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2542F" w14:textId="1753A661" w:rsidR="009B43C8" w:rsidRPr="00014EB9" w:rsidRDefault="00A871D7" w:rsidP="007E1098">
      <w:pPr>
        <w:pStyle w:val="Paragrafi"/>
        <w:jc w:val="center"/>
        <w:rPr>
          <w:rFonts w:ascii="Times New Roman" w:hAnsi="Times New Roman" w:cs="Times New Roman"/>
          <w:b/>
          <w:noProof/>
          <w:spacing w:val="-4"/>
          <w:szCs w:val="24"/>
          <w:lang w:val="sq-AL"/>
        </w:rPr>
      </w:pPr>
      <w:r w:rsidRPr="002432FE">
        <w:rPr>
          <w:rFonts w:ascii="Times New Roman" w:hAnsi="Times New Roman" w:cs="Times New Roman"/>
          <w:noProof/>
          <w:szCs w:val="24"/>
        </w:rPr>
        <w:drawing>
          <wp:anchor distT="0" distB="0" distL="114300" distR="114300" simplePos="0" relativeHeight="251659264" behindDoc="0" locked="0" layoutInCell="1" allowOverlap="1" wp14:anchorId="52B065B7" wp14:editId="1F72054F">
            <wp:simplePos x="0" y="0"/>
            <wp:positionH relativeFrom="page">
              <wp:posOffset>438150</wp:posOffset>
            </wp:positionH>
            <wp:positionV relativeFrom="paragraph">
              <wp:posOffset>-890905</wp:posOffset>
            </wp:positionV>
            <wp:extent cx="7073265" cy="1133475"/>
            <wp:effectExtent l="0" t="0" r="0" b="9525"/>
            <wp:wrapNone/>
            <wp:docPr id="1" name="Picture 1"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me koke Keshilli i ministrave-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265"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604D4A" w14:textId="77777777" w:rsidR="009B43C8" w:rsidRPr="00014EB9" w:rsidRDefault="009B43C8" w:rsidP="007E1098">
      <w:pPr>
        <w:pStyle w:val="Paragrafi"/>
        <w:jc w:val="center"/>
        <w:rPr>
          <w:rFonts w:ascii="Times New Roman" w:hAnsi="Times New Roman" w:cs="Times New Roman"/>
          <w:b/>
          <w:noProof/>
          <w:spacing w:val="-4"/>
          <w:szCs w:val="24"/>
          <w:lang w:val="sq-AL"/>
        </w:rPr>
      </w:pPr>
    </w:p>
    <w:p w14:paraId="13FD10E9" w14:textId="77777777" w:rsidR="00123935" w:rsidRDefault="00123935" w:rsidP="007E1098">
      <w:pPr>
        <w:pStyle w:val="Paragrafi"/>
        <w:jc w:val="center"/>
        <w:rPr>
          <w:rFonts w:ascii="Times New Roman" w:hAnsi="Times New Roman" w:cs="Times New Roman"/>
          <w:b/>
          <w:noProof/>
          <w:spacing w:val="-4"/>
          <w:szCs w:val="24"/>
          <w:lang w:val="sq-AL"/>
        </w:rPr>
      </w:pPr>
    </w:p>
    <w:p w14:paraId="3BF6C0F2" w14:textId="3A11C9E0" w:rsidR="007E1098" w:rsidRPr="00014EB9" w:rsidRDefault="008377AC" w:rsidP="007E1098">
      <w:pPr>
        <w:pStyle w:val="Paragrafi"/>
        <w:jc w:val="center"/>
        <w:rPr>
          <w:rFonts w:ascii="Times New Roman" w:hAnsi="Times New Roman" w:cs="Times New Roman"/>
          <w:b/>
          <w:noProof/>
          <w:spacing w:val="-4"/>
          <w:szCs w:val="24"/>
          <w:lang w:val="sq-AL"/>
        </w:rPr>
      </w:pPr>
      <w:r>
        <w:rPr>
          <w:rFonts w:ascii="Times New Roman" w:hAnsi="Times New Roman" w:cs="Times New Roman"/>
          <w:b/>
          <w:noProof/>
          <w:spacing w:val="-4"/>
          <w:szCs w:val="24"/>
          <w:lang w:val="sq-AL"/>
        </w:rPr>
        <w:t>PROJEKT</w:t>
      </w:r>
      <w:r w:rsidR="007E1098" w:rsidRPr="00014EB9">
        <w:rPr>
          <w:rFonts w:ascii="Times New Roman" w:hAnsi="Times New Roman" w:cs="Times New Roman"/>
          <w:b/>
          <w:noProof/>
          <w:spacing w:val="-4"/>
          <w:szCs w:val="24"/>
          <w:lang w:val="sq-AL"/>
        </w:rPr>
        <w:t>VENDIM</w:t>
      </w:r>
    </w:p>
    <w:p w14:paraId="0454D1EB" w14:textId="0A1A5E92" w:rsidR="007E1098" w:rsidRPr="00014EB9" w:rsidRDefault="007E1098" w:rsidP="007E1098">
      <w:pPr>
        <w:pStyle w:val="Paragrafi"/>
        <w:jc w:val="center"/>
        <w:rPr>
          <w:rFonts w:ascii="Times New Roman" w:hAnsi="Times New Roman" w:cs="Times New Roman"/>
          <w:b/>
          <w:noProof/>
          <w:spacing w:val="-4"/>
          <w:szCs w:val="24"/>
          <w:lang w:val="sq-AL"/>
        </w:rPr>
      </w:pPr>
      <w:r w:rsidRPr="00014EB9">
        <w:rPr>
          <w:rFonts w:ascii="Times New Roman" w:hAnsi="Times New Roman" w:cs="Times New Roman"/>
          <w:b/>
          <w:noProof/>
          <w:spacing w:val="-4"/>
          <w:szCs w:val="24"/>
          <w:lang w:val="sq-AL"/>
        </w:rPr>
        <w:t>Nr. __, datë __.__.202</w:t>
      </w:r>
      <w:r w:rsidR="00123935">
        <w:rPr>
          <w:rFonts w:ascii="Times New Roman" w:hAnsi="Times New Roman" w:cs="Times New Roman"/>
          <w:b/>
          <w:noProof/>
          <w:spacing w:val="-4"/>
          <w:szCs w:val="24"/>
          <w:lang w:val="sq-AL"/>
        </w:rPr>
        <w:t>6</w:t>
      </w:r>
    </w:p>
    <w:p w14:paraId="4505DB38" w14:textId="77777777" w:rsidR="007E1098" w:rsidRPr="00014EB9" w:rsidRDefault="007E1098" w:rsidP="007E1098">
      <w:pPr>
        <w:pStyle w:val="Hapesira7"/>
        <w:rPr>
          <w:rFonts w:ascii="Times New Roman" w:hAnsi="Times New Roman" w:cs="Times New Roman"/>
          <w:noProof/>
          <w:spacing w:val="-4"/>
          <w:sz w:val="24"/>
          <w:lang w:val="sq-AL"/>
        </w:rPr>
      </w:pPr>
    </w:p>
    <w:p w14:paraId="2B43D5D0" w14:textId="508CF086" w:rsidR="005A3DDE" w:rsidRPr="006255CC" w:rsidRDefault="004A24E3" w:rsidP="006255CC">
      <w:pPr>
        <w:pStyle w:val="Paragrafi"/>
        <w:jc w:val="center"/>
        <w:rPr>
          <w:rFonts w:ascii="Times New Roman" w:hAnsi="Times New Roman" w:cs="Times New Roman"/>
          <w:b/>
          <w:noProof/>
          <w:spacing w:val="-4"/>
          <w:szCs w:val="24"/>
          <w:lang w:val="sq-AL"/>
        </w:rPr>
      </w:pPr>
      <w:bookmarkStart w:id="0" w:name="_Hlk219901003"/>
      <w:r w:rsidRPr="006255CC">
        <w:rPr>
          <w:rFonts w:ascii="Times New Roman" w:hAnsi="Times New Roman" w:cs="Times New Roman"/>
          <w:b/>
          <w:noProof/>
          <w:spacing w:val="-4"/>
          <w:szCs w:val="24"/>
          <w:lang w:val="sq-AL"/>
        </w:rPr>
        <w:t xml:space="preserve">PËR </w:t>
      </w:r>
    </w:p>
    <w:p w14:paraId="224274A8" w14:textId="01C04180" w:rsidR="00146DFE" w:rsidRPr="006255CC" w:rsidRDefault="004A24E3" w:rsidP="006255CC">
      <w:pPr>
        <w:pStyle w:val="Paragrafi"/>
        <w:jc w:val="center"/>
        <w:rPr>
          <w:rFonts w:ascii="Times New Roman" w:hAnsi="Times New Roman" w:cs="Times New Roman"/>
          <w:b/>
          <w:noProof/>
          <w:spacing w:val="-4"/>
          <w:szCs w:val="24"/>
          <w:lang w:val="sq-AL"/>
        </w:rPr>
      </w:pPr>
      <w:r w:rsidRPr="006255CC">
        <w:rPr>
          <w:rFonts w:ascii="Times New Roman" w:hAnsi="Times New Roman" w:cs="Times New Roman"/>
          <w:b/>
          <w:noProof/>
          <w:spacing w:val="-4"/>
          <w:szCs w:val="24"/>
          <w:lang w:val="sq-AL"/>
        </w:rPr>
        <w:t xml:space="preserve">MIRATIMIN E RREGULLORES </w:t>
      </w:r>
      <w:r w:rsidR="00234840" w:rsidRPr="006255CC">
        <w:rPr>
          <w:rFonts w:ascii="Times New Roman" w:hAnsi="Times New Roman" w:cs="Times New Roman"/>
          <w:b/>
          <w:noProof/>
          <w:spacing w:val="-4"/>
          <w:szCs w:val="24"/>
          <w:lang w:val="sq-AL"/>
        </w:rPr>
        <w:t xml:space="preserve"> </w:t>
      </w:r>
    </w:p>
    <w:p w14:paraId="6D9AAC11" w14:textId="41BBAFBA" w:rsidR="0028561F" w:rsidRPr="006255CC" w:rsidRDefault="00067898" w:rsidP="006255CC">
      <w:pPr>
        <w:pStyle w:val="Paragrafi"/>
        <w:jc w:val="center"/>
        <w:rPr>
          <w:rFonts w:ascii="Times New Roman" w:hAnsi="Times New Roman" w:cs="Times New Roman"/>
          <w:b/>
          <w:noProof/>
          <w:spacing w:val="-4"/>
          <w:szCs w:val="24"/>
          <w:lang w:val="sq-AL"/>
        </w:rPr>
      </w:pPr>
      <w:r w:rsidRPr="006255CC">
        <w:rPr>
          <w:rFonts w:ascii="Times New Roman" w:hAnsi="Times New Roman" w:cs="Times New Roman"/>
          <w:b/>
          <w:noProof/>
          <w:spacing w:val="-4"/>
          <w:szCs w:val="24"/>
          <w:lang w:val="sq-AL"/>
        </w:rPr>
        <w:t>“</w:t>
      </w:r>
      <w:r w:rsidR="00CA0EB3" w:rsidRPr="006255CC">
        <w:rPr>
          <w:rFonts w:ascii="Times New Roman" w:hAnsi="Times New Roman" w:cs="Times New Roman"/>
          <w:b/>
          <w:noProof/>
          <w:spacing w:val="-4"/>
          <w:szCs w:val="24"/>
          <w:lang w:val="sq-AL"/>
        </w:rPr>
        <w:t>MBI</w:t>
      </w:r>
      <w:r w:rsidR="00A729B3" w:rsidRPr="006255CC">
        <w:rPr>
          <w:rFonts w:ascii="Times New Roman" w:hAnsi="Times New Roman" w:cs="Times New Roman"/>
          <w:b/>
          <w:noProof/>
          <w:spacing w:val="-4"/>
          <w:szCs w:val="24"/>
          <w:lang w:val="sq-AL"/>
        </w:rPr>
        <w:t xml:space="preserve"> </w:t>
      </w:r>
      <w:r w:rsidR="002239FC" w:rsidRPr="006255CC">
        <w:rPr>
          <w:rFonts w:ascii="Times New Roman" w:hAnsi="Times New Roman" w:cs="Times New Roman"/>
          <w:b/>
          <w:noProof/>
          <w:spacing w:val="-4"/>
          <w:szCs w:val="24"/>
          <w:lang w:val="sq-AL"/>
        </w:rPr>
        <w:t>KUSHTET</w:t>
      </w:r>
      <w:r w:rsidR="00F52B32" w:rsidRPr="006255CC">
        <w:rPr>
          <w:rFonts w:ascii="Times New Roman" w:hAnsi="Times New Roman" w:cs="Times New Roman"/>
          <w:b/>
          <w:noProof/>
          <w:spacing w:val="-4"/>
          <w:szCs w:val="24"/>
          <w:lang w:val="sq-AL"/>
        </w:rPr>
        <w:t>, KRITERET</w:t>
      </w:r>
      <w:r w:rsidR="002239FC" w:rsidRPr="006255CC">
        <w:rPr>
          <w:rFonts w:ascii="Times New Roman" w:hAnsi="Times New Roman" w:cs="Times New Roman"/>
          <w:b/>
          <w:noProof/>
          <w:spacing w:val="-4"/>
          <w:szCs w:val="24"/>
          <w:lang w:val="sq-AL"/>
        </w:rPr>
        <w:t xml:space="preserve"> DHE PROCEDURAT E </w:t>
      </w:r>
      <w:r w:rsidR="00A729B3" w:rsidRPr="006255CC">
        <w:rPr>
          <w:rFonts w:ascii="Times New Roman" w:hAnsi="Times New Roman" w:cs="Times New Roman"/>
          <w:b/>
          <w:noProof/>
          <w:spacing w:val="-4"/>
          <w:szCs w:val="24"/>
          <w:lang w:val="sq-AL"/>
        </w:rPr>
        <w:t>VER</w:t>
      </w:r>
      <w:r w:rsidR="008377AC">
        <w:rPr>
          <w:rFonts w:ascii="Times New Roman" w:hAnsi="Times New Roman" w:cs="Times New Roman"/>
          <w:b/>
          <w:noProof/>
          <w:spacing w:val="-4"/>
          <w:szCs w:val="24"/>
          <w:lang w:val="sq-AL"/>
        </w:rPr>
        <w:t>I</w:t>
      </w:r>
      <w:r w:rsidR="00A729B3" w:rsidRPr="006255CC">
        <w:rPr>
          <w:rFonts w:ascii="Times New Roman" w:hAnsi="Times New Roman" w:cs="Times New Roman"/>
          <w:b/>
          <w:noProof/>
          <w:spacing w:val="-4"/>
          <w:szCs w:val="24"/>
          <w:lang w:val="sq-AL"/>
        </w:rPr>
        <w:t xml:space="preserve">FIKIMIT </w:t>
      </w:r>
      <w:r w:rsidR="002239FC" w:rsidRPr="006255CC">
        <w:rPr>
          <w:rFonts w:ascii="Times New Roman" w:hAnsi="Times New Roman" w:cs="Times New Roman"/>
          <w:b/>
          <w:noProof/>
          <w:spacing w:val="-4"/>
          <w:szCs w:val="24"/>
          <w:lang w:val="sq-AL"/>
        </w:rPr>
        <w:t>TË</w:t>
      </w:r>
      <w:r w:rsidR="00CA0EB3" w:rsidRPr="006255CC">
        <w:rPr>
          <w:rFonts w:ascii="Times New Roman" w:hAnsi="Times New Roman" w:cs="Times New Roman"/>
          <w:b/>
          <w:noProof/>
          <w:spacing w:val="-4"/>
          <w:szCs w:val="24"/>
          <w:lang w:val="sq-AL"/>
        </w:rPr>
        <w:t xml:space="preserve"> </w:t>
      </w:r>
      <w:r w:rsidR="00A729B3" w:rsidRPr="006255CC">
        <w:rPr>
          <w:rFonts w:ascii="Times New Roman" w:hAnsi="Times New Roman" w:cs="Times New Roman"/>
          <w:b/>
          <w:noProof/>
          <w:spacing w:val="-4"/>
          <w:szCs w:val="24"/>
          <w:lang w:val="sq-AL"/>
        </w:rPr>
        <w:t>SHKARKIMEVE TË GAZEVE ME EFEKT SERRË</w:t>
      </w:r>
      <w:r w:rsidR="00CA0EB3" w:rsidRPr="006255CC">
        <w:rPr>
          <w:rFonts w:ascii="Times New Roman" w:hAnsi="Times New Roman" w:cs="Times New Roman"/>
          <w:b/>
          <w:noProof/>
          <w:spacing w:val="-4"/>
          <w:szCs w:val="24"/>
          <w:lang w:val="sq-AL"/>
        </w:rPr>
        <w:t xml:space="preserve"> </w:t>
      </w:r>
      <w:r w:rsidR="006F50BB" w:rsidRPr="006255CC">
        <w:rPr>
          <w:rFonts w:ascii="Times New Roman" w:hAnsi="Times New Roman" w:cs="Times New Roman"/>
          <w:b/>
          <w:noProof/>
          <w:spacing w:val="-4"/>
          <w:szCs w:val="24"/>
          <w:lang w:val="sq-AL"/>
        </w:rPr>
        <w:t xml:space="preserve">TË OPERATORIT TË INSTALIMIT, OPERATORIT TË AVIONIT DHE SUBJEKTIT TË RREGULLUAR </w:t>
      </w:r>
      <w:r w:rsidR="00CA0EB3" w:rsidRPr="006255CC">
        <w:rPr>
          <w:rFonts w:ascii="Times New Roman" w:hAnsi="Times New Roman" w:cs="Times New Roman"/>
          <w:b/>
          <w:noProof/>
          <w:spacing w:val="-4"/>
          <w:szCs w:val="24"/>
          <w:lang w:val="sq-AL"/>
        </w:rPr>
        <w:t xml:space="preserve">DHE </w:t>
      </w:r>
      <w:r w:rsidR="00F52B32" w:rsidRPr="006255CC">
        <w:rPr>
          <w:rFonts w:ascii="Times New Roman" w:hAnsi="Times New Roman" w:cs="Times New Roman"/>
          <w:b/>
          <w:noProof/>
          <w:spacing w:val="-4"/>
          <w:szCs w:val="24"/>
          <w:lang w:val="sq-AL"/>
        </w:rPr>
        <w:t>KUSHTET, KRITERET DHE PROCEDURAT E AKREDITIMIT TË</w:t>
      </w:r>
      <w:r w:rsidR="00CA0EB3" w:rsidRPr="006255CC">
        <w:rPr>
          <w:rFonts w:ascii="Times New Roman" w:hAnsi="Times New Roman" w:cs="Times New Roman"/>
          <w:b/>
          <w:noProof/>
          <w:spacing w:val="-4"/>
          <w:szCs w:val="24"/>
          <w:lang w:val="sq-AL"/>
        </w:rPr>
        <w:t xml:space="preserve"> VERIFIKUES</w:t>
      </w:r>
      <w:r w:rsidR="002239FC" w:rsidRPr="006255CC">
        <w:rPr>
          <w:rFonts w:ascii="Times New Roman" w:hAnsi="Times New Roman" w:cs="Times New Roman"/>
          <w:b/>
          <w:noProof/>
          <w:spacing w:val="-4"/>
          <w:szCs w:val="24"/>
          <w:lang w:val="sq-AL"/>
        </w:rPr>
        <w:t xml:space="preserve">VE” </w:t>
      </w:r>
    </w:p>
    <w:bookmarkEnd w:id="0"/>
    <w:p w14:paraId="4DF13148" w14:textId="77777777" w:rsidR="0028561F" w:rsidRPr="006255CC" w:rsidRDefault="0028561F" w:rsidP="006255CC">
      <w:pPr>
        <w:spacing w:after="0" w:line="240" w:lineRule="auto"/>
        <w:ind w:firstLine="284"/>
        <w:jc w:val="center"/>
        <w:rPr>
          <w:rFonts w:ascii="Times New Roman" w:hAnsi="Times New Roman" w:cs="Times New Roman"/>
          <w:sz w:val="24"/>
          <w:szCs w:val="24"/>
        </w:rPr>
      </w:pPr>
    </w:p>
    <w:p w14:paraId="792022EB" w14:textId="77777777" w:rsidR="001E7A33" w:rsidRDefault="001E7A33" w:rsidP="00123935">
      <w:pPr>
        <w:spacing w:after="0" w:line="240" w:lineRule="auto"/>
        <w:ind w:firstLine="284"/>
        <w:jc w:val="both"/>
        <w:rPr>
          <w:rFonts w:ascii="Times New Roman" w:hAnsi="Times New Roman" w:cs="Times New Roman"/>
          <w:sz w:val="24"/>
          <w:szCs w:val="24"/>
        </w:rPr>
      </w:pPr>
    </w:p>
    <w:p w14:paraId="683113F6" w14:textId="0B95BB0C" w:rsidR="007E1098" w:rsidRPr="006255CC" w:rsidRDefault="007E1098" w:rsidP="00123935">
      <w:pPr>
        <w:spacing w:after="0" w:line="240" w:lineRule="auto"/>
        <w:ind w:firstLine="284"/>
        <w:jc w:val="both"/>
        <w:rPr>
          <w:rFonts w:ascii="Times New Roman" w:hAnsi="Times New Roman" w:cs="Times New Roman"/>
          <w:sz w:val="24"/>
          <w:szCs w:val="24"/>
        </w:rPr>
      </w:pPr>
      <w:r w:rsidRPr="006255CC">
        <w:rPr>
          <w:rFonts w:ascii="Times New Roman" w:hAnsi="Times New Roman" w:cs="Times New Roman"/>
          <w:sz w:val="24"/>
          <w:szCs w:val="24"/>
        </w:rPr>
        <w:t xml:space="preserve">Në mbështetje të nenit 100 të Kushtetutës dhe të </w:t>
      </w:r>
      <w:r w:rsidR="00E158A9" w:rsidRPr="006255CC">
        <w:rPr>
          <w:rFonts w:ascii="Times New Roman" w:hAnsi="Times New Roman" w:cs="Times New Roman"/>
          <w:sz w:val="24"/>
          <w:szCs w:val="24"/>
        </w:rPr>
        <w:t xml:space="preserve">nenit </w:t>
      </w:r>
      <w:r w:rsidRPr="006255CC">
        <w:rPr>
          <w:rFonts w:ascii="Times New Roman" w:hAnsi="Times New Roman" w:cs="Times New Roman"/>
          <w:sz w:val="24"/>
          <w:szCs w:val="24"/>
        </w:rPr>
        <w:t>8 pika 6</w:t>
      </w:r>
      <w:r w:rsidR="00E33A5F" w:rsidRPr="006255CC">
        <w:rPr>
          <w:rFonts w:ascii="Times New Roman" w:hAnsi="Times New Roman" w:cs="Times New Roman"/>
          <w:sz w:val="24"/>
          <w:szCs w:val="24"/>
        </w:rPr>
        <w:t>, shkronjat (</w:t>
      </w:r>
      <w:r w:rsidR="006E76CA" w:rsidRPr="006255CC">
        <w:rPr>
          <w:rFonts w:ascii="Times New Roman" w:hAnsi="Times New Roman" w:cs="Times New Roman"/>
          <w:sz w:val="24"/>
          <w:szCs w:val="24"/>
        </w:rPr>
        <w:t>c), (ç) dhe (dh)</w:t>
      </w:r>
      <w:r w:rsidRPr="006255CC">
        <w:rPr>
          <w:rFonts w:ascii="Times New Roman" w:hAnsi="Times New Roman" w:cs="Times New Roman"/>
          <w:sz w:val="24"/>
          <w:szCs w:val="24"/>
        </w:rPr>
        <w:t>,</w:t>
      </w:r>
      <w:r w:rsidR="00E158A9" w:rsidRPr="006255CC">
        <w:rPr>
          <w:rFonts w:ascii="Times New Roman" w:hAnsi="Times New Roman" w:cs="Times New Roman"/>
          <w:sz w:val="24"/>
          <w:szCs w:val="24"/>
        </w:rPr>
        <w:t xml:space="preserve"> nenit</w:t>
      </w:r>
      <w:r w:rsidRPr="006255CC">
        <w:rPr>
          <w:rFonts w:ascii="Times New Roman" w:hAnsi="Times New Roman" w:cs="Times New Roman"/>
          <w:sz w:val="24"/>
          <w:szCs w:val="24"/>
        </w:rPr>
        <w:t xml:space="preserve"> 11 pika 6</w:t>
      </w:r>
      <w:r w:rsidR="006E76CA" w:rsidRPr="006255CC">
        <w:rPr>
          <w:rFonts w:ascii="Times New Roman" w:hAnsi="Times New Roman" w:cs="Times New Roman"/>
          <w:sz w:val="24"/>
          <w:szCs w:val="24"/>
        </w:rPr>
        <w:t xml:space="preserve">, shkronjat (c), (ç) dhe (d) </w:t>
      </w:r>
      <w:r w:rsidRPr="006255CC">
        <w:rPr>
          <w:rFonts w:ascii="Times New Roman" w:hAnsi="Times New Roman" w:cs="Times New Roman"/>
          <w:sz w:val="24"/>
          <w:szCs w:val="24"/>
        </w:rPr>
        <w:t>dhe</w:t>
      </w:r>
      <w:r w:rsidR="00C217B4" w:rsidRPr="006255CC">
        <w:rPr>
          <w:rFonts w:ascii="Times New Roman" w:hAnsi="Times New Roman" w:cs="Times New Roman"/>
          <w:sz w:val="24"/>
          <w:szCs w:val="24"/>
        </w:rPr>
        <w:t xml:space="preserve"> </w:t>
      </w:r>
      <w:r w:rsidR="00E158A9" w:rsidRPr="006255CC">
        <w:rPr>
          <w:rFonts w:ascii="Times New Roman" w:hAnsi="Times New Roman" w:cs="Times New Roman"/>
          <w:sz w:val="24"/>
          <w:szCs w:val="24"/>
        </w:rPr>
        <w:t xml:space="preserve">nenit </w:t>
      </w:r>
      <w:r w:rsidR="00E87583" w:rsidRPr="006255CC">
        <w:rPr>
          <w:rFonts w:ascii="Times New Roman" w:hAnsi="Times New Roman" w:cs="Times New Roman"/>
          <w:sz w:val="24"/>
          <w:szCs w:val="24"/>
        </w:rPr>
        <w:t>12/1</w:t>
      </w:r>
      <w:r w:rsidR="00E158A9" w:rsidRPr="006255CC">
        <w:rPr>
          <w:rFonts w:ascii="Times New Roman" w:hAnsi="Times New Roman" w:cs="Times New Roman"/>
          <w:sz w:val="24"/>
          <w:szCs w:val="24"/>
        </w:rPr>
        <w:t xml:space="preserve"> pika 4</w:t>
      </w:r>
      <w:r w:rsidR="00712F5A">
        <w:rPr>
          <w:rFonts w:ascii="Times New Roman" w:hAnsi="Times New Roman" w:cs="Times New Roman"/>
          <w:sz w:val="24"/>
          <w:szCs w:val="24"/>
        </w:rPr>
        <w:t>,</w:t>
      </w:r>
      <w:r w:rsidRPr="006255CC">
        <w:rPr>
          <w:rFonts w:ascii="Times New Roman" w:hAnsi="Times New Roman" w:cs="Times New Roman"/>
          <w:sz w:val="24"/>
          <w:szCs w:val="24"/>
        </w:rPr>
        <w:t xml:space="preserve"> </w:t>
      </w:r>
      <w:r w:rsidR="00981E67" w:rsidRPr="006255CC">
        <w:rPr>
          <w:rFonts w:ascii="Times New Roman" w:hAnsi="Times New Roman" w:cs="Times New Roman"/>
          <w:sz w:val="24"/>
          <w:szCs w:val="24"/>
        </w:rPr>
        <w:t xml:space="preserve"> </w:t>
      </w:r>
      <w:r w:rsidRPr="006255CC">
        <w:rPr>
          <w:rFonts w:ascii="Times New Roman" w:hAnsi="Times New Roman" w:cs="Times New Roman"/>
          <w:sz w:val="24"/>
          <w:szCs w:val="24"/>
        </w:rPr>
        <w:t>të ligjit nr. 155/2020, “Për ndryshimet klimatike”, të ndryshuar, me propozimin e ministrit të Mjedisit</w:t>
      </w:r>
      <w:r w:rsidR="000A0115">
        <w:rPr>
          <w:rFonts w:ascii="Times New Roman" w:hAnsi="Times New Roman" w:cs="Times New Roman"/>
          <w:sz w:val="24"/>
          <w:szCs w:val="24"/>
        </w:rPr>
        <w:t xml:space="preserve"> dhe ministri</w:t>
      </w:r>
      <w:r w:rsidR="00455522">
        <w:rPr>
          <w:rFonts w:ascii="Times New Roman" w:hAnsi="Times New Roman" w:cs="Times New Roman"/>
          <w:sz w:val="24"/>
          <w:szCs w:val="24"/>
        </w:rPr>
        <w:t>t t</w:t>
      </w:r>
      <w:r w:rsidR="008377AC">
        <w:rPr>
          <w:rFonts w:ascii="Times New Roman" w:hAnsi="Times New Roman" w:cs="Times New Roman"/>
          <w:sz w:val="24"/>
          <w:szCs w:val="24"/>
        </w:rPr>
        <w:t>ë</w:t>
      </w:r>
      <w:r w:rsidR="00455522">
        <w:rPr>
          <w:rFonts w:ascii="Times New Roman" w:hAnsi="Times New Roman" w:cs="Times New Roman"/>
          <w:sz w:val="24"/>
          <w:szCs w:val="24"/>
        </w:rPr>
        <w:t xml:space="preserve"> Ekonomis</w:t>
      </w:r>
      <w:r w:rsidR="008377AC">
        <w:rPr>
          <w:rFonts w:ascii="Times New Roman" w:hAnsi="Times New Roman" w:cs="Times New Roman"/>
          <w:sz w:val="24"/>
          <w:szCs w:val="24"/>
        </w:rPr>
        <w:t>ë</w:t>
      </w:r>
      <w:r w:rsidR="00455522">
        <w:rPr>
          <w:rFonts w:ascii="Times New Roman" w:hAnsi="Times New Roman" w:cs="Times New Roman"/>
          <w:sz w:val="24"/>
          <w:szCs w:val="24"/>
        </w:rPr>
        <w:t xml:space="preserve"> dhe Inovacionit</w:t>
      </w:r>
      <w:r w:rsidRPr="006255CC">
        <w:rPr>
          <w:rFonts w:ascii="Times New Roman" w:hAnsi="Times New Roman" w:cs="Times New Roman"/>
          <w:sz w:val="24"/>
          <w:szCs w:val="24"/>
        </w:rPr>
        <w:t>, Këshilli i Ministrave</w:t>
      </w:r>
    </w:p>
    <w:p w14:paraId="3DD7B177" w14:textId="77777777" w:rsidR="007E1098" w:rsidRPr="00123935" w:rsidRDefault="007E1098" w:rsidP="006255CC">
      <w:pPr>
        <w:spacing w:after="0" w:line="240" w:lineRule="auto"/>
        <w:ind w:firstLine="284"/>
        <w:jc w:val="both"/>
        <w:rPr>
          <w:rFonts w:ascii="Times New Roman" w:hAnsi="Times New Roman" w:cs="Times New Roman"/>
          <w:b/>
          <w:bCs/>
          <w:sz w:val="24"/>
          <w:szCs w:val="24"/>
        </w:rPr>
      </w:pPr>
    </w:p>
    <w:p w14:paraId="16BFFEB2" w14:textId="77777777" w:rsidR="007E1098" w:rsidRPr="00123935" w:rsidRDefault="007E1098" w:rsidP="006255CC">
      <w:pPr>
        <w:spacing w:after="0" w:line="240" w:lineRule="auto"/>
        <w:ind w:firstLine="284"/>
        <w:jc w:val="center"/>
        <w:rPr>
          <w:rFonts w:ascii="Times New Roman" w:hAnsi="Times New Roman" w:cs="Times New Roman"/>
          <w:b/>
          <w:bCs/>
          <w:sz w:val="24"/>
          <w:szCs w:val="24"/>
        </w:rPr>
      </w:pPr>
      <w:r w:rsidRPr="00123935">
        <w:rPr>
          <w:rFonts w:ascii="Times New Roman" w:hAnsi="Times New Roman" w:cs="Times New Roman"/>
          <w:b/>
          <w:bCs/>
          <w:sz w:val="24"/>
          <w:szCs w:val="24"/>
        </w:rPr>
        <w:t>VENDOSI:</w:t>
      </w:r>
    </w:p>
    <w:p w14:paraId="53202F0C" w14:textId="77777777" w:rsidR="007E1098" w:rsidRPr="006255CC" w:rsidRDefault="007E1098" w:rsidP="006255CC">
      <w:pPr>
        <w:spacing w:after="0" w:line="240" w:lineRule="auto"/>
        <w:jc w:val="both"/>
        <w:rPr>
          <w:rFonts w:ascii="Times New Roman" w:hAnsi="Times New Roman" w:cs="Times New Roman"/>
          <w:sz w:val="24"/>
          <w:szCs w:val="24"/>
        </w:rPr>
      </w:pPr>
    </w:p>
    <w:p w14:paraId="1B297867" w14:textId="107C5A8A" w:rsidR="003E48BF" w:rsidRPr="00123935" w:rsidRDefault="00C46A9F" w:rsidP="00123935">
      <w:pPr>
        <w:spacing w:after="0" w:line="240" w:lineRule="auto"/>
        <w:jc w:val="both"/>
        <w:rPr>
          <w:rFonts w:ascii="Times New Roman" w:hAnsi="Times New Roman" w:cs="Times New Roman"/>
          <w:bCs/>
          <w:spacing w:val="-4"/>
          <w:sz w:val="24"/>
          <w:szCs w:val="24"/>
        </w:rPr>
      </w:pPr>
      <w:r w:rsidRPr="00123935">
        <w:rPr>
          <w:rFonts w:ascii="Times New Roman" w:hAnsi="Times New Roman" w:cs="Times New Roman"/>
          <w:sz w:val="24"/>
          <w:szCs w:val="24"/>
        </w:rPr>
        <w:t>1</w:t>
      </w:r>
      <w:r w:rsidR="00696C6C" w:rsidRPr="00123935">
        <w:rPr>
          <w:rFonts w:ascii="Times New Roman" w:hAnsi="Times New Roman" w:cs="Times New Roman"/>
          <w:sz w:val="24"/>
          <w:szCs w:val="24"/>
        </w:rPr>
        <w:t xml:space="preserve">. Miratimin e rregullores </w:t>
      </w:r>
      <w:r w:rsidR="00A26E85" w:rsidRPr="00123935">
        <w:rPr>
          <w:rFonts w:ascii="Times New Roman" w:hAnsi="Times New Roman" w:cs="Times New Roman"/>
          <w:sz w:val="24"/>
          <w:szCs w:val="24"/>
        </w:rPr>
        <w:t>“</w:t>
      </w:r>
      <w:r w:rsidR="006255CC" w:rsidRPr="00123935">
        <w:rPr>
          <w:rFonts w:ascii="Times New Roman" w:hAnsi="Times New Roman" w:cs="Times New Roman"/>
          <w:bCs/>
          <w:spacing w:val="-4"/>
          <w:sz w:val="24"/>
          <w:szCs w:val="24"/>
        </w:rPr>
        <w:t>Mbi kushtet, kriteret dhe procedurat e verfikimit të shkarkimeve të gazeve me efekt serrë të operatorit të instalimit, operatorit të avionit dhe subjektit të rregulluar dhe kushtet, kriteret dhe procedurat e akreditimit të verifikuesve”</w:t>
      </w:r>
      <w:r w:rsidR="00C35FA0" w:rsidRPr="00123935">
        <w:rPr>
          <w:rFonts w:ascii="Times New Roman" w:hAnsi="Times New Roman" w:cs="Times New Roman"/>
          <w:bCs/>
          <w:sz w:val="24"/>
          <w:szCs w:val="24"/>
        </w:rPr>
        <w:t xml:space="preserve"> </w:t>
      </w:r>
      <w:r w:rsidR="003E48BF" w:rsidRPr="00123935">
        <w:rPr>
          <w:rFonts w:ascii="Times New Roman" w:hAnsi="Times New Roman" w:cs="Times New Roman"/>
          <w:sz w:val="24"/>
          <w:szCs w:val="24"/>
        </w:rPr>
        <w:t>sipas tekstit që i bashkëlidhet këtij vendimi dhe është pjesë përbërëse e tij.</w:t>
      </w:r>
    </w:p>
    <w:p w14:paraId="70785942" w14:textId="77777777" w:rsidR="00A05F8A" w:rsidRPr="006255CC" w:rsidRDefault="00A05F8A" w:rsidP="006255CC">
      <w:pPr>
        <w:spacing w:after="0" w:line="240" w:lineRule="auto"/>
        <w:jc w:val="both"/>
        <w:rPr>
          <w:rFonts w:ascii="Times New Roman" w:hAnsi="Times New Roman" w:cs="Times New Roman"/>
          <w:sz w:val="24"/>
          <w:szCs w:val="24"/>
        </w:rPr>
      </w:pPr>
    </w:p>
    <w:p w14:paraId="545609F4" w14:textId="07D2AE84" w:rsidR="00A05F8A" w:rsidRPr="006255CC" w:rsidRDefault="00AE7B9B" w:rsidP="006255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A05F8A" w:rsidRPr="006255CC">
        <w:rPr>
          <w:rFonts w:ascii="Times New Roman" w:hAnsi="Times New Roman" w:cs="Times New Roman"/>
          <w:sz w:val="24"/>
          <w:szCs w:val="24"/>
        </w:rPr>
        <w:t>. Ngarkohen Ministria e Mjedisit</w:t>
      </w:r>
      <w:r w:rsidR="00F41F99" w:rsidRPr="006255CC">
        <w:rPr>
          <w:rFonts w:ascii="Times New Roman" w:hAnsi="Times New Roman" w:cs="Times New Roman"/>
          <w:sz w:val="24"/>
          <w:szCs w:val="24"/>
        </w:rPr>
        <w:t>,</w:t>
      </w:r>
      <w:r w:rsidR="00A05F8A" w:rsidRPr="006255CC">
        <w:rPr>
          <w:rFonts w:ascii="Times New Roman" w:hAnsi="Times New Roman" w:cs="Times New Roman"/>
          <w:sz w:val="24"/>
          <w:szCs w:val="24"/>
        </w:rPr>
        <w:t xml:space="preserve"> </w:t>
      </w:r>
      <w:r>
        <w:rPr>
          <w:rFonts w:ascii="Times New Roman" w:hAnsi="Times New Roman" w:cs="Times New Roman"/>
          <w:sz w:val="24"/>
          <w:szCs w:val="24"/>
        </w:rPr>
        <w:t>Ministria e Ekonomis</w:t>
      </w:r>
      <w:r w:rsidR="008377AC">
        <w:rPr>
          <w:rFonts w:ascii="Times New Roman" w:hAnsi="Times New Roman" w:cs="Times New Roman"/>
          <w:sz w:val="24"/>
          <w:szCs w:val="24"/>
        </w:rPr>
        <w:t>ë</w:t>
      </w:r>
      <w:r>
        <w:rPr>
          <w:rFonts w:ascii="Times New Roman" w:hAnsi="Times New Roman" w:cs="Times New Roman"/>
          <w:sz w:val="24"/>
          <w:szCs w:val="24"/>
        </w:rPr>
        <w:t xml:space="preserve"> dhe Inovacionit, </w:t>
      </w:r>
      <w:r w:rsidR="00A05F8A" w:rsidRPr="006255CC">
        <w:rPr>
          <w:rFonts w:ascii="Times New Roman" w:hAnsi="Times New Roman" w:cs="Times New Roman"/>
          <w:sz w:val="24"/>
          <w:szCs w:val="24"/>
        </w:rPr>
        <w:t xml:space="preserve">Agjencia Kombëtare e Mjedisit </w:t>
      </w:r>
      <w:r w:rsidR="00F41F99" w:rsidRPr="006255CC">
        <w:rPr>
          <w:rFonts w:ascii="Times New Roman" w:hAnsi="Times New Roman" w:cs="Times New Roman"/>
          <w:sz w:val="24"/>
          <w:szCs w:val="24"/>
        </w:rPr>
        <w:t xml:space="preserve">dhe Drejtoria e Përgjithshm e Akreditimit </w:t>
      </w:r>
      <w:r w:rsidR="00A05F8A" w:rsidRPr="006255CC">
        <w:rPr>
          <w:rFonts w:ascii="Times New Roman" w:hAnsi="Times New Roman" w:cs="Times New Roman"/>
          <w:sz w:val="24"/>
          <w:szCs w:val="24"/>
        </w:rPr>
        <w:t>për zbatimin e këtij vendimi.</w:t>
      </w:r>
    </w:p>
    <w:p w14:paraId="119F7C66" w14:textId="20FCB5A7" w:rsidR="00A26E85" w:rsidRPr="006255CC" w:rsidRDefault="00A26E85" w:rsidP="006255CC">
      <w:pPr>
        <w:pStyle w:val="Paragrafi"/>
        <w:ind w:firstLine="0"/>
        <w:rPr>
          <w:rFonts w:ascii="Times New Roman" w:hAnsi="Times New Roman" w:cs="Times New Roman"/>
          <w:b/>
          <w:noProof/>
          <w:spacing w:val="-4"/>
          <w:szCs w:val="24"/>
          <w:lang w:val="sq-AL"/>
        </w:rPr>
      </w:pPr>
    </w:p>
    <w:p w14:paraId="0A493742" w14:textId="77777777" w:rsidR="00A05F8A" w:rsidRPr="006255CC" w:rsidRDefault="00A05F8A" w:rsidP="00123935">
      <w:pPr>
        <w:spacing w:after="0" w:line="240" w:lineRule="auto"/>
        <w:jc w:val="both"/>
        <w:rPr>
          <w:rFonts w:ascii="Times New Roman" w:hAnsi="Times New Roman" w:cs="Times New Roman"/>
          <w:sz w:val="24"/>
          <w:szCs w:val="24"/>
        </w:rPr>
      </w:pPr>
      <w:r w:rsidRPr="006255CC">
        <w:rPr>
          <w:rFonts w:ascii="Times New Roman" w:hAnsi="Times New Roman" w:cs="Times New Roman"/>
          <w:sz w:val="24"/>
          <w:szCs w:val="24"/>
        </w:rPr>
        <w:t>Ky vendim hyn në fuqi pas botimit në Fletoren Zyrtare.</w:t>
      </w:r>
    </w:p>
    <w:p w14:paraId="35D990A8" w14:textId="77777777" w:rsidR="00A05F8A" w:rsidRPr="006255CC" w:rsidRDefault="00A05F8A" w:rsidP="006255CC">
      <w:pPr>
        <w:spacing w:after="0" w:line="240" w:lineRule="auto"/>
        <w:ind w:firstLine="284"/>
        <w:jc w:val="both"/>
        <w:rPr>
          <w:rFonts w:ascii="Times New Roman" w:hAnsi="Times New Roman" w:cs="Times New Roman"/>
          <w:sz w:val="24"/>
          <w:szCs w:val="24"/>
        </w:rPr>
      </w:pPr>
    </w:p>
    <w:p w14:paraId="55F47CD6" w14:textId="77777777" w:rsidR="001E7A33" w:rsidRDefault="001E7A33" w:rsidP="006255CC">
      <w:pPr>
        <w:spacing w:after="0" w:line="240" w:lineRule="auto"/>
        <w:ind w:firstLine="284"/>
        <w:jc w:val="right"/>
        <w:rPr>
          <w:rFonts w:ascii="Times New Roman" w:hAnsi="Times New Roman" w:cs="Times New Roman"/>
          <w:sz w:val="24"/>
          <w:szCs w:val="24"/>
        </w:rPr>
      </w:pPr>
    </w:p>
    <w:p w14:paraId="768F40EA" w14:textId="60E896F7" w:rsidR="00A05F8A" w:rsidRPr="006255CC" w:rsidRDefault="00A05F8A" w:rsidP="006255CC">
      <w:pPr>
        <w:spacing w:after="0" w:line="240" w:lineRule="auto"/>
        <w:ind w:firstLine="284"/>
        <w:jc w:val="right"/>
        <w:rPr>
          <w:rFonts w:ascii="Times New Roman" w:hAnsi="Times New Roman" w:cs="Times New Roman"/>
          <w:sz w:val="24"/>
          <w:szCs w:val="24"/>
        </w:rPr>
      </w:pPr>
      <w:r w:rsidRPr="006255CC">
        <w:rPr>
          <w:rFonts w:ascii="Times New Roman" w:hAnsi="Times New Roman" w:cs="Times New Roman"/>
          <w:sz w:val="24"/>
          <w:szCs w:val="24"/>
        </w:rPr>
        <w:t>KRYEMINISTËR</w:t>
      </w:r>
    </w:p>
    <w:p w14:paraId="2858E3F6" w14:textId="77777777" w:rsidR="001E7A33" w:rsidRDefault="001E7A33" w:rsidP="006255CC">
      <w:pPr>
        <w:spacing w:after="0" w:line="240" w:lineRule="auto"/>
        <w:jc w:val="right"/>
        <w:rPr>
          <w:rFonts w:ascii="Times New Roman" w:hAnsi="Times New Roman" w:cs="Times New Roman"/>
          <w:b/>
          <w:sz w:val="24"/>
          <w:szCs w:val="24"/>
        </w:rPr>
      </w:pPr>
    </w:p>
    <w:p w14:paraId="70BA4093" w14:textId="1F66084B" w:rsidR="00A05F8A" w:rsidRPr="006255CC" w:rsidRDefault="00A05F8A" w:rsidP="006255CC">
      <w:pPr>
        <w:spacing w:after="0" w:line="240" w:lineRule="auto"/>
        <w:jc w:val="right"/>
        <w:rPr>
          <w:rFonts w:ascii="Times New Roman" w:hAnsi="Times New Roman" w:cs="Times New Roman"/>
          <w:b/>
          <w:sz w:val="24"/>
          <w:szCs w:val="24"/>
        </w:rPr>
      </w:pPr>
      <w:r w:rsidRPr="006255CC">
        <w:rPr>
          <w:rFonts w:ascii="Times New Roman" w:hAnsi="Times New Roman" w:cs="Times New Roman"/>
          <w:b/>
          <w:sz w:val="24"/>
          <w:szCs w:val="24"/>
        </w:rPr>
        <w:t xml:space="preserve">Edi Rama </w:t>
      </w:r>
    </w:p>
    <w:p w14:paraId="3864886E" w14:textId="77777777" w:rsidR="00A26E85" w:rsidRPr="00014EB9" w:rsidRDefault="00A26E85" w:rsidP="00696C6C">
      <w:pPr>
        <w:pStyle w:val="Paragrafi"/>
        <w:ind w:firstLine="0"/>
        <w:rPr>
          <w:rFonts w:ascii="Times New Roman" w:hAnsi="Times New Roman" w:cs="Times New Roman"/>
          <w:noProof/>
          <w:szCs w:val="24"/>
          <w:lang w:val="sq-AL"/>
        </w:rPr>
      </w:pPr>
    </w:p>
    <w:p w14:paraId="46805661" w14:textId="77777777" w:rsidR="00A26E85" w:rsidRPr="00014EB9" w:rsidRDefault="00A26E85" w:rsidP="00696C6C">
      <w:pPr>
        <w:pStyle w:val="Paragrafi"/>
        <w:ind w:firstLine="0"/>
        <w:rPr>
          <w:rFonts w:ascii="Times New Roman" w:hAnsi="Times New Roman" w:cs="Times New Roman"/>
          <w:noProof/>
          <w:szCs w:val="24"/>
          <w:lang w:val="sq-AL"/>
        </w:rPr>
      </w:pPr>
    </w:p>
    <w:p w14:paraId="47164389" w14:textId="77777777" w:rsidR="00A26E85" w:rsidRPr="00014EB9" w:rsidRDefault="00A26E85" w:rsidP="00696C6C">
      <w:pPr>
        <w:pStyle w:val="Paragrafi"/>
        <w:ind w:firstLine="0"/>
        <w:rPr>
          <w:rFonts w:ascii="Times New Roman" w:hAnsi="Times New Roman" w:cs="Times New Roman"/>
          <w:noProof/>
          <w:szCs w:val="24"/>
          <w:lang w:val="sq-AL"/>
        </w:rPr>
      </w:pPr>
    </w:p>
    <w:p w14:paraId="2731AF21" w14:textId="77777777" w:rsidR="00A26E85" w:rsidRPr="00014EB9" w:rsidRDefault="00A26E85" w:rsidP="00696C6C">
      <w:pPr>
        <w:pStyle w:val="Paragrafi"/>
        <w:ind w:firstLine="0"/>
        <w:rPr>
          <w:rFonts w:ascii="Times New Roman" w:hAnsi="Times New Roman" w:cs="Times New Roman"/>
          <w:noProof/>
          <w:szCs w:val="24"/>
          <w:lang w:val="sq-AL"/>
        </w:rPr>
      </w:pPr>
    </w:p>
    <w:p w14:paraId="366F8F44" w14:textId="77777777" w:rsidR="007E1098" w:rsidRPr="00014EB9" w:rsidRDefault="007E1098" w:rsidP="007E1098">
      <w:pPr>
        <w:spacing w:after="0" w:line="240" w:lineRule="auto"/>
        <w:jc w:val="both"/>
        <w:rPr>
          <w:rFonts w:ascii="Times New Roman" w:hAnsi="Times New Roman" w:cs="Times New Roman"/>
          <w:sz w:val="24"/>
          <w:szCs w:val="24"/>
        </w:rPr>
      </w:pPr>
    </w:p>
    <w:p w14:paraId="27EA5D65" w14:textId="77777777" w:rsidR="007E1098" w:rsidRPr="00014EB9" w:rsidRDefault="007E1098" w:rsidP="007E1098">
      <w:pPr>
        <w:spacing w:after="0" w:line="240" w:lineRule="auto"/>
        <w:jc w:val="both"/>
        <w:rPr>
          <w:rFonts w:ascii="Times New Roman" w:hAnsi="Times New Roman" w:cs="Times New Roman"/>
          <w:sz w:val="24"/>
          <w:szCs w:val="24"/>
        </w:rPr>
      </w:pPr>
    </w:p>
    <w:p w14:paraId="493829D4" w14:textId="77777777" w:rsidR="007E1098" w:rsidRPr="00014EB9" w:rsidRDefault="007E1098" w:rsidP="007E1098">
      <w:pPr>
        <w:jc w:val="right"/>
        <w:rPr>
          <w:rFonts w:ascii="Times New Roman" w:hAnsi="Times New Roman" w:cs="Times New Roman"/>
          <w:b/>
          <w:sz w:val="24"/>
          <w:szCs w:val="24"/>
        </w:rPr>
      </w:pPr>
    </w:p>
    <w:p w14:paraId="0AA99158" w14:textId="77777777" w:rsidR="007E1098" w:rsidRPr="00014EB9" w:rsidRDefault="007E1098" w:rsidP="007E1098">
      <w:pPr>
        <w:jc w:val="right"/>
        <w:rPr>
          <w:rFonts w:ascii="Garamond" w:hAnsi="Garamond"/>
          <w:b/>
          <w:sz w:val="24"/>
        </w:rPr>
      </w:pPr>
    </w:p>
    <w:p w14:paraId="3DA94B60" w14:textId="77777777" w:rsidR="007E1098" w:rsidRPr="00014EB9" w:rsidRDefault="007E1098" w:rsidP="00870675">
      <w:pPr>
        <w:rPr>
          <w:rFonts w:ascii="Garamond" w:hAnsi="Garamond"/>
          <w:b/>
          <w:sz w:val="24"/>
        </w:rPr>
      </w:pPr>
    </w:p>
    <w:p w14:paraId="3CC625F6" w14:textId="77777777" w:rsidR="00C46A9F" w:rsidRPr="00014EB9" w:rsidRDefault="00C46A9F" w:rsidP="00870675">
      <w:pPr>
        <w:rPr>
          <w:rFonts w:ascii="Garamond" w:hAnsi="Garamond"/>
          <w:b/>
          <w:sz w:val="24"/>
        </w:rPr>
      </w:pPr>
    </w:p>
    <w:p w14:paraId="788B926C" w14:textId="77777777" w:rsidR="00C46A9F" w:rsidRPr="00014EB9" w:rsidRDefault="00C46A9F" w:rsidP="00870675">
      <w:pPr>
        <w:rPr>
          <w:rFonts w:ascii="Garamond" w:hAnsi="Garamond"/>
          <w:b/>
          <w:sz w:val="24"/>
        </w:rPr>
      </w:pPr>
    </w:p>
    <w:p w14:paraId="1BE99E1A" w14:textId="77777777" w:rsidR="00177EB5" w:rsidRPr="00014EB9" w:rsidRDefault="00177EB5" w:rsidP="00636DB1">
      <w:pPr>
        <w:rPr>
          <w:rFonts w:ascii="Times New Roman" w:hAnsi="Times New Roman" w:cs="Times New Roman"/>
          <w:b/>
          <w:spacing w:val="-4"/>
          <w:sz w:val="24"/>
          <w:szCs w:val="24"/>
        </w:rPr>
      </w:pPr>
    </w:p>
    <w:p w14:paraId="6E83B81C" w14:textId="08C03590" w:rsidR="007E1098" w:rsidRPr="00014EB9" w:rsidRDefault="007E1098" w:rsidP="007E1098">
      <w:pPr>
        <w:autoSpaceDE w:val="0"/>
        <w:autoSpaceDN w:val="0"/>
        <w:adjustRightInd w:val="0"/>
        <w:spacing w:after="0" w:line="240" w:lineRule="auto"/>
        <w:ind w:firstLine="284"/>
        <w:jc w:val="center"/>
        <w:rPr>
          <w:rFonts w:ascii="Times New Roman" w:hAnsi="Times New Roman" w:cs="Times New Roman"/>
          <w:b/>
          <w:bCs/>
          <w:color w:val="000000"/>
          <w:kern w:val="0"/>
          <w:sz w:val="24"/>
          <w:szCs w:val="24"/>
        </w:rPr>
      </w:pPr>
      <w:r w:rsidRPr="00014EB9">
        <w:rPr>
          <w:rFonts w:ascii="Times New Roman" w:hAnsi="Times New Roman" w:cs="Times New Roman"/>
          <w:b/>
          <w:bCs/>
          <w:color w:val="000000"/>
          <w:kern w:val="0"/>
          <w:sz w:val="24"/>
          <w:szCs w:val="24"/>
        </w:rPr>
        <w:lastRenderedPageBreak/>
        <w:t>RREGULLORE</w:t>
      </w:r>
    </w:p>
    <w:p w14:paraId="57A08E1C" w14:textId="3817FDDE" w:rsidR="00200BD3" w:rsidRPr="006255CC" w:rsidRDefault="00200BD3" w:rsidP="00200BD3">
      <w:pPr>
        <w:pStyle w:val="Paragrafi"/>
        <w:jc w:val="center"/>
        <w:rPr>
          <w:rFonts w:ascii="Times New Roman" w:hAnsi="Times New Roman" w:cs="Times New Roman"/>
          <w:b/>
          <w:noProof/>
          <w:spacing w:val="-4"/>
          <w:szCs w:val="24"/>
          <w:lang w:val="sq-AL"/>
        </w:rPr>
      </w:pPr>
      <w:r w:rsidRPr="006255CC">
        <w:rPr>
          <w:rFonts w:ascii="Times New Roman" w:hAnsi="Times New Roman" w:cs="Times New Roman"/>
          <w:b/>
          <w:noProof/>
          <w:spacing w:val="-4"/>
          <w:szCs w:val="24"/>
          <w:lang w:val="sq-AL"/>
        </w:rPr>
        <w:t xml:space="preserve">“MBI KUSHTET, KRITERET DHE PROCEDURAT E VERFIKIMIT TË SHKARKIMEVE TË GAZEVE ME EFEKT SERRË TË OPERATORIT TË INSTALIMIT, OPERATORIT TË AVIONIT DHE SUBJEKTIT TË RREGULLUAR DHE KUSHTET, KRITERET DHE PROCEDURAT E AKREDITIMIT TË VERIFIKUESVE” </w:t>
      </w:r>
    </w:p>
    <w:p w14:paraId="428365E1" w14:textId="77777777" w:rsidR="00177EB5" w:rsidRPr="00014EB9" w:rsidRDefault="00177EB5" w:rsidP="008B2B8E">
      <w:pPr>
        <w:pStyle w:val="Paragrafi"/>
        <w:jc w:val="center"/>
        <w:rPr>
          <w:rFonts w:ascii="Times New Roman" w:hAnsi="Times New Roman" w:cs="Times New Roman"/>
          <w:b/>
          <w:noProof/>
          <w:spacing w:val="-4"/>
          <w:szCs w:val="24"/>
          <w:lang w:val="sq-AL"/>
        </w:rPr>
      </w:pPr>
    </w:p>
    <w:p w14:paraId="77E4F53D" w14:textId="77777777" w:rsidR="00177EB5" w:rsidRPr="00014EB9" w:rsidRDefault="00177EB5" w:rsidP="00844FFA">
      <w:pPr>
        <w:pStyle w:val="Paragrafi"/>
        <w:ind w:firstLine="0"/>
        <w:rPr>
          <w:rFonts w:ascii="Times New Roman" w:hAnsi="Times New Roman" w:cs="Times New Roman"/>
          <w:b/>
          <w:noProof/>
          <w:szCs w:val="24"/>
          <w:vertAlign w:val="subscript"/>
          <w:lang w:val="sq-AL"/>
        </w:rPr>
      </w:pPr>
    </w:p>
    <w:p w14:paraId="7A845493" w14:textId="77777777" w:rsidR="007E1098" w:rsidRPr="00014EB9" w:rsidRDefault="007E1098" w:rsidP="007E1098">
      <w:pPr>
        <w:pStyle w:val="Paragrafi"/>
        <w:ind w:firstLine="0"/>
        <w:jc w:val="center"/>
        <w:rPr>
          <w:rFonts w:ascii="Times New Roman" w:hAnsi="Times New Roman" w:cs="Times New Roman"/>
          <w:b/>
          <w:bCs/>
          <w:noProof/>
          <w:spacing w:val="-4"/>
          <w:lang w:val="sq-AL"/>
        </w:rPr>
      </w:pPr>
      <w:r w:rsidRPr="00014EB9">
        <w:rPr>
          <w:rFonts w:ascii="Times New Roman" w:hAnsi="Times New Roman" w:cs="Times New Roman"/>
          <w:b/>
          <w:bCs/>
          <w:noProof/>
          <w:spacing w:val="-4"/>
          <w:lang w:val="sq-AL"/>
        </w:rPr>
        <w:t>KREU I</w:t>
      </w:r>
    </w:p>
    <w:p w14:paraId="41AD7F51" w14:textId="77777777" w:rsidR="007E1098" w:rsidRPr="00014EB9" w:rsidRDefault="007E1098" w:rsidP="007E1098">
      <w:pPr>
        <w:pStyle w:val="Paragrafi"/>
        <w:ind w:firstLine="0"/>
        <w:jc w:val="center"/>
        <w:rPr>
          <w:rFonts w:ascii="Times New Roman" w:hAnsi="Times New Roman" w:cs="Times New Roman"/>
          <w:b/>
          <w:bCs/>
          <w:noProof/>
          <w:spacing w:val="-4"/>
          <w:lang w:val="sq-AL"/>
        </w:rPr>
      </w:pPr>
      <w:r w:rsidRPr="00014EB9">
        <w:rPr>
          <w:rFonts w:ascii="Times New Roman" w:hAnsi="Times New Roman" w:cs="Times New Roman"/>
          <w:b/>
          <w:bCs/>
          <w:noProof/>
          <w:spacing w:val="-4"/>
          <w:lang w:val="sq-AL"/>
        </w:rPr>
        <w:t>DISPOZITA TË PËRGJITHSHME</w:t>
      </w:r>
    </w:p>
    <w:p w14:paraId="37FA2044" w14:textId="77777777" w:rsidR="007E1098" w:rsidRPr="00014EB9" w:rsidRDefault="007E1098" w:rsidP="00386749">
      <w:pPr>
        <w:pStyle w:val="Paragrafi"/>
        <w:ind w:firstLine="0"/>
        <w:jc w:val="center"/>
        <w:rPr>
          <w:rFonts w:ascii="Times New Roman" w:hAnsi="Times New Roman" w:cs="Times New Roman"/>
          <w:noProof/>
          <w:spacing w:val="-4"/>
          <w:lang w:val="sq-AL"/>
        </w:rPr>
      </w:pPr>
    </w:p>
    <w:p w14:paraId="11B4A261" w14:textId="77777777" w:rsidR="007E1098" w:rsidRPr="00014EB9" w:rsidRDefault="007E1098" w:rsidP="007E1098">
      <w:pPr>
        <w:pStyle w:val="Paragrafi"/>
        <w:ind w:firstLine="0"/>
        <w:rPr>
          <w:rFonts w:ascii="Times New Roman" w:hAnsi="Times New Roman" w:cs="Times New Roman"/>
          <w:noProof/>
          <w:spacing w:val="-4"/>
          <w:lang w:val="sq-AL"/>
        </w:rPr>
      </w:pPr>
    </w:p>
    <w:p w14:paraId="59C61643" w14:textId="77777777" w:rsidR="007E1098" w:rsidRPr="00014EB9" w:rsidRDefault="007E1098" w:rsidP="007E1098">
      <w:pPr>
        <w:pStyle w:val="NeniNr"/>
        <w:keepNext w:val="0"/>
        <w:rPr>
          <w:rFonts w:ascii="Times New Roman" w:hAnsi="Times New Roman" w:cs="Times New Roman"/>
          <w:noProof/>
          <w:spacing w:val="-4"/>
          <w:lang w:val="sq-AL"/>
        </w:rPr>
      </w:pPr>
      <w:r w:rsidRPr="00014EB9">
        <w:rPr>
          <w:rFonts w:ascii="Times New Roman" w:hAnsi="Times New Roman" w:cs="Times New Roman"/>
          <w:noProof/>
          <w:spacing w:val="-4"/>
          <w:lang w:val="sq-AL"/>
        </w:rPr>
        <w:t>Neni 1</w:t>
      </w:r>
    </w:p>
    <w:p w14:paraId="1F50FCEE" w14:textId="471D1CB2" w:rsidR="007E1098" w:rsidRPr="00014EB9" w:rsidRDefault="007E1098" w:rsidP="007E1098">
      <w:pPr>
        <w:pStyle w:val="NeniTitull"/>
        <w:keepNext w:val="0"/>
        <w:rPr>
          <w:rFonts w:ascii="Times New Roman" w:hAnsi="Times New Roman" w:cs="Times New Roman"/>
          <w:noProof/>
          <w:spacing w:val="-4"/>
          <w:lang w:val="sq-AL"/>
        </w:rPr>
      </w:pPr>
      <w:r w:rsidRPr="00014EB9">
        <w:rPr>
          <w:rFonts w:ascii="Times New Roman" w:hAnsi="Times New Roman" w:cs="Times New Roman"/>
          <w:noProof/>
          <w:spacing w:val="-4"/>
          <w:lang w:val="sq-AL"/>
        </w:rPr>
        <w:t>Qëllimi</w:t>
      </w:r>
    </w:p>
    <w:p w14:paraId="0F84BDEA" w14:textId="52C57B17" w:rsidR="002714B4" w:rsidRPr="00014EB9" w:rsidRDefault="00B41459" w:rsidP="00CC45F8">
      <w:pPr>
        <w:spacing w:after="0" w:line="240" w:lineRule="auto"/>
        <w:ind w:left="540" w:hanging="540"/>
        <w:jc w:val="both"/>
        <w:rPr>
          <w:rFonts w:ascii="Times New Roman" w:hAnsi="Times New Roman" w:cs="Times New Roman"/>
          <w:sz w:val="24"/>
          <w:szCs w:val="24"/>
        </w:rPr>
      </w:pPr>
      <w:r w:rsidRPr="00014EB9">
        <w:rPr>
          <w:rFonts w:ascii="Times New Roman" w:hAnsi="Times New Roman" w:cs="Times New Roman"/>
          <w:sz w:val="24"/>
          <w:szCs w:val="24"/>
        </w:rPr>
        <w:t xml:space="preserve"> </w:t>
      </w:r>
    </w:p>
    <w:p w14:paraId="334CD89D" w14:textId="69D0D999" w:rsidR="009D12C0" w:rsidRPr="00014EB9" w:rsidRDefault="00E07318" w:rsidP="00CC45F8">
      <w:pPr>
        <w:spacing w:after="0" w:line="240" w:lineRule="auto"/>
        <w:ind w:left="547" w:hanging="547"/>
        <w:jc w:val="both"/>
        <w:rPr>
          <w:rFonts w:ascii="Times New Roman" w:hAnsi="Times New Roman" w:cs="Times New Roman"/>
          <w:spacing w:val="-4"/>
          <w:sz w:val="24"/>
          <w:szCs w:val="24"/>
        </w:rPr>
      </w:pPr>
      <w:r w:rsidRPr="00014EB9">
        <w:rPr>
          <w:rFonts w:ascii="Times New Roman" w:hAnsi="Times New Roman" w:cs="Times New Roman"/>
          <w:sz w:val="24"/>
          <w:szCs w:val="24"/>
        </w:rPr>
        <w:t>Q</w:t>
      </w:r>
      <w:r w:rsidRPr="00014EB9">
        <w:rPr>
          <w:rFonts w:ascii="Times New Roman" w:hAnsi="Times New Roman" w:cs="Times New Roman"/>
          <w:spacing w:val="-4"/>
          <w:sz w:val="24"/>
          <w:szCs w:val="24"/>
        </w:rPr>
        <w:t xml:space="preserve">ëllimi i kësaj rregulloreje është </w:t>
      </w:r>
      <w:r w:rsidR="005E6FD1" w:rsidRPr="00014EB9">
        <w:rPr>
          <w:rFonts w:ascii="Times New Roman" w:hAnsi="Times New Roman" w:cs="Times New Roman"/>
          <w:spacing w:val="-4"/>
          <w:sz w:val="24"/>
          <w:szCs w:val="24"/>
        </w:rPr>
        <w:t>të përcaktojë</w:t>
      </w:r>
      <w:r w:rsidR="002F1AB7" w:rsidRPr="00014EB9">
        <w:rPr>
          <w:rFonts w:ascii="Times New Roman" w:hAnsi="Times New Roman" w:cs="Times New Roman"/>
          <w:spacing w:val="-4"/>
          <w:sz w:val="24"/>
          <w:szCs w:val="24"/>
        </w:rPr>
        <w:t xml:space="preserve">: </w:t>
      </w:r>
    </w:p>
    <w:p w14:paraId="55925E8B" w14:textId="77777777" w:rsidR="00D66466" w:rsidRPr="00014EB9" w:rsidRDefault="00D66466" w:rsidP="00CC45F8">
      <w:pPr>
        <w:spacing w:after="0" w:line="240" w:lineRule="auto"/>
        <w:ind w:left="547" w:hanging="547"/>
        <w:jc w:val="both"/>
        <w:rPr>
          <w:rFonts w:ascii="Times New Roman" w:hAnsi="Times New Roman" w:cs="Times New Roman"/>
          <w:spacing w:val="-4"/>
          <w:sz w:val="24"/>
          <w:szCs w:val="24"/>
        </w:rPr>
      </w:pPr>
    </w:p>
    <w:p w14:paraId="05B7A132" w14:textId="579CC250" w:rsidR="00C5440C" w:rsidRPr="00014EB9" w:rsidRDefault="00C5440C" w:rsidP="00786A4B">
      <w:pPr>
        <w:pStyle w:val="ListParagraph"/>
        <w:numPr>
          <w:ilvl w:val="0"/>
          <w:numId w:val="1"/>
        </w:numPr>
        <w:spacing w:after="0" w:line="240" w:lineRule="auto"/>
        <w:ind w:left="547" w:hanging="547"/>
        <w:jc w:val="both"/>
        <w:rPr>
          <w:rFonts w:ascii="Times New Roman" w:hAnsi="Times New Roman" w:cs="Times New Roman"/>
          <w:sz w:val="24"/>
          <w:szCs w:val="24"/>
        </w:rPr>
      </w:pPr>
      <w:r w:rsidRPr="00014EB9">
        <w:rPr>
          <w:rFonts w:ascii="Times New Roman" w:hAnsi="Times New Roman" w:cs="Times New Roman"/>
          <w:sz w:val="24"/>
          <w:szCs w:val="24"/>
        </w:rPr>
        <w:t xml:space="preserve">kushtet, kriteret dhe procedurat e verifikimit </w:t>
      </w:r>
      <w:r w:rsidR="00CB7A1E" w:rsidRPr="00014EB9">
        <w:rPr>
          <w:rFonts w:ascii="Times New Roman" w:hAnsi="Times New Roman" w:cs="Times New Roman"/>
          <w:sz w:val="24"/>
          <w:szCs w:val="24"/>
        </w:rPr>
        <w:t xml:space="preserve">të raportit të të dhënave të monitorimit të shkarkimeve të GES-eve </w:t>
      </w:r>
      <w:r w:rsidRPr="00014EB9">
        <w:rPr>
          <w:rFonts w:ascii="Times New Roman" w:hAnsi="Times New Roman" w:cs="Times New Roman"/>
          <w:sz w:val="24"/>
          <w:szCs w:val="24"/>
        </w:rPr>
        <w:t xml:space="preserve">nga verifikuesi i akredituar; </w:t>
      </w:r>
    </w:p>
    <w:p w14:paraId="0E9B9EA3" w14:textId="4D4800A6" w:rsidR="00F04FE8" w:rsidRPr="00014EB9" w:rsidRDefault="00CB7A1E" w:rsidP="00786A4B">
      <w:pPr>
        <w:pStyle w:val="ListParagraph"/>
        <w:numPr>
          <w:ilvl w:val="0"/>
          <w:numId w:val="1"/>
        </w:numPr>
        <w:spacing w:after="0" w:line="240" w:lineRule="auto"/>
        <w:ind w:left="547" w:hanging="547"/>
        <w:jc w:val="both"/>
        <w:rPr>
          <w:rFonts w:ascii="Times New Roman" w:hAnsi="Times New Roman" w:cs="Times New Roman"/>
          <w:sz w:val="24"/>
          <w:szCs w:val="24"/>
        </w:rPr>
      </w:pPr>
      <w:r w:rsidRPr="00014EB9">
        <w:rPr>
          <w:rFonts w:ascii="Times New Roman" w:hAnsi="Times New Roman" w:cs="Times New Roman"/>
          <w:sz w:val="24"/>
          <w:szCs w:val="24"/>
        </w:rPr>
        <w:t>kushtet, kriteret dhe procedurat e hartimit të raportit të verifikimit nga verifikuesi i akredituar</w:t>
      </w:r>
      <w:r w:rsidR="00F04FE8" w:rsidRPr="00014EB9">
        <w:rPr>
          <w:rFonts w:ascii="Times New Roman" w:hAnsi="Times New Roman" w:cs="Times New Roman"/>
          <w:sz w:val="24"/>
          <w:szCs w:val="24"/>
        </w:rPr>
        <w:t xml:space="preserve">; </w:t>
      </w:r>
    </w:p>
    <w:p w14:paraId="70AFA472" w14:textId="314774E8" w:rsidR="00C5440C" w:rsidRPr="00014EB9" w:rsidRDefault="00C5440C" w:rsidP="00786A4B">
      <w:pPr>
        <w:pStyle w:val="ListParagraph"/>
        <w:numPr>
          <w:ilvl w:val="0"/>
          <w:numId w:val="1"/>
        </w:numPr>
        <w:spacing w:after="0" w:line="240" w:lineRule="auto"/>
        <w:ind w:left="547" w:hanging="547"/>
        <w:jc w:val="both"/>
        <w:rPr>
          <w:rFonts w:ascii="Times New Roman" w:hAnsi="Times New Roman" w:cs="Times New Roman"/>
          <w:sz w:val="24"/>
          <w:szCs w:val="24"/>
        </w:rPr>
      </w:pPr>
      <w:r w:rsidRPr="00014EB9">
        <w:rPr>
          <w:rFonts w:ascii="Times New Roman" w:hAnsi="Times New Roman" w:cs="Times New Roman"/>
          <w:sz w:val="24"/>
          <w:szCs w:val="24"/>
        </w:rPr>
        <w:t xml:space="preserve">kushtet, kriteret dhe procedurat e akreditimit </w:t>
      </w:r>
      <w:r w:rsidR="005E6FD1" w:rsidRPr="00014EB9">
        <w:rPr>
          <w:rFonts w:ascii="Times New Roman" w:hAnsi="Times New Roman" w:cs="Times New Roman"/>
          <w:sz w:val="24"/>
          <w:szCs w:val="24"/>
        </w:rPr>
        <w:t xml:space="preserve">dhe mbikqyrjes </w:t>
      </w:r>
      <w:r w:rsidRPr="00014EB9">
        <w:rPr>
          <w:rFonts w:ascii="Times New Roman" w:hAnsi="Times New Roman" w:cs="Times New Roman"/>
          <w:sz w:val="24"/>
          <w:szCs w:val="24"/>
        </w:rPr>
        <w:t>të verifikuesit të akredituar;</w:t>
      </w:r>
    </w:p>
    <w:p w14:paraId="09B57AC4" w14:textId="35483322" w:rsidR="005E6FD1" w:rsidRPr="00014EB9" w:rsidRDefault="00CC45F8" w:rsidP="00CC45F8">
      <w:pPr>
        <w:spacing w:after="0" w:line="240" w:lineRule="auto"/>
        <w:ind w:left="547" w:hanging="547"/>
        <w:jc w:val="both"/>
        <w:rPr>
          <w:rFonts w:ascii="Times New Roman" w:hAnsi="Times New Roman" w:cs="Times New Roman"/>
          <w:sz w:val="24"/>
          <w:szCs w:val="24"/>
        </w:rPr>
      </w:pPr>
      <w:r w:rsidRPr="00014EB9">
        <w:rPr>
          <w:rFonts w:ascii="Times New Roman" w:hAnsi="Times New Roman" w:cs="Times New Roman"/>
          <w:sz w:val="24"/>
          <w:szCs w:val="24"/>
        </w:rPr>
        <w:t xml:space="preserve">ç) </w:t>
      </w:r>
      <w:r w:rsidRPr="00014EB9">
        <w:rPr>
          <w:rFonts w:ascii="Times New Roman" w:hAnsi="Times New Roman" w:cs="Times New Roman"/>
          <w:sz w:val="24"/>
          <w:szCs w:val="24"/>
        </w:rPr>
        <w:tab/>
      </w:r>
      <w:r w:rsidR="005E6FD1" w:rsidRPr="00014EB9">
        <w:rPr>
          <w:rFonts w:ascii="Times New Roman" w:hAnsi="Times New Roman" w:cs="Times New Roman"/>
          <w:spacing w:val="4"/>
          <w:sz w:val="24"/>
          <w:szCs w:val="24"/>
        </w:rPr>
        <w:t>rregullat pë</w:t>
      </w:r>
      <w:r w:rsidR="005E6FD1" w:rsidRPr="00014EB9">
        <w:rPr>
          <w:rFonts w:ascii="Times New Roman" w:hAnsi="Times New Roman" w:cs="Times New Roman"/>
          <w:sz w:val="24"/>
          <w:szCs w:val="24"/>
        </w:rPr>
        <w:t>r</w:t>
      </w:r>
      <w:r w:rsidR="005E6FD1" w:rsidRPr="00014EB9">
        <w:rPr>
          <w:rFonts w:ascii="Times New Roman" w:hAnsi="Times New Roman" w:cs="Times New Roman"/>
          <w:spacing w:val="24"/>
          <w:sz w:val="24"/>
          <w:szCs w:val="24"/>
        </w:rPr>
        <w:t xml:space="preserve"> </w:t>
      </w:r>
      <w:r w:rsidR="005E6FD1" w:rsidRPr="00014EB9">
        <w:rPr>
          <w:rFonts w:ascii="Times New Roman" w:hAnsi="Times New Roman" w:cs="Times New Roman"/>
          <w:spacing w:val="4"/>
          <w:sz w:val="24"/>
          <w:szCs w:val="24"/>
        </w:rPr>
        <w:t>njohje</w:t>
      </w:r>
      <w:r w:rsidR="005E6FD1" w:rsidRPr="00014EB9">
        <w:rPr>
          <w:rFonts w:ascii="Times New Roman" w:hAnsi="Times New Roman" w:cs="Times New Roman"/>
          <w:sz w:val="24"/>
          <w:szCs w:val="24"/>
        </w:rPr>
        <w:t>n</w:t>
      </w:r>
      <w:r w:rsidR="005E6FD1" w:rsidRPr="00014EB9">
        <w:rPr>
          <w:rFonts w:ascii="Times New Roman" w:hAnsi="Times New Roman" w:cs="Times New Roman"/>
          <w:spacing w:val="23"/>
          <w:sz w:val="24"/>
          <w:szCs w:val="24"/>
        </w:rPr>
        <w:t xml:space="preserve"> </w:t>
      </w:r>
      <w:r w:rsidR="005E6FD1" w:rsidRPr="00014EB9">
        <w:rPr>
          <w:rFonts w:ascii="Times New Roman" w:hAnsi="Times New Roman" w:cs="Times New Roman"/>
          <w:sz w:val="24"/>
          <w:szCs w:val="24"/>
        </w:rPr>
        <w:t>e</w:t>
      </w:r>
      <w:r w:rsidR="005E6FD1" w:rsidRPr="00014EB9">
        <w:rPr>
          <w:rFonts w:ascii="Times New Roman" w:hAnsi="Times New Roman" w:cs="Times New Roman"/>
          <w:spacing w:val="24"/>
          <w:sz w:val="24"/>
          <w:szCs w:val="24"/>
        </w:rPr>
        <w:t xml:space="preserve"> </w:t>
      </w:r>
      <w:r w:rsidR="005E6FD1" w:rsidRPr="00014EB9">
        <w:rPr>
          <w:rFonts w:ascii="Times New Roman" w:hAnsi="Times New Roman" w:cs="Times New Roman"/>
          <w:spacing w:val="4"/>
          <w:sz w:val="24"/>
          <w:szCs w:val="24"/>
        </w:rPr>
        <w:t>ndërsjell</w:t>
      </w:r>
      <w:r w:rsidR="005E6FD1" w:rsidRPr="00014EB9">
        <w:rPr>
          <w:rFonts w:ascii="Times New Roman" w:hAnsi="Times New Roman" w:cs="Times New Roman"/>
          <w:sz w:val="24"/>
          <w:szCs w:val="24"/>
        </w:rPr>
        <w:t>ë</w:t>
      </w:r>
      <w:r w:rsidR="005E6FD1" w:rsidRPr="00014EB9">
        <w:rPr>
          <w:rFonts w:ascii="Times New Roman" w:hAnsi="Times New Roman" w:cs="Times New Roman"/>
          <w:spacing w:val="23"/>
          <w:sz w:val="24"/>
          <w:szCs w:val="24"/>
        </w:rPr>
        <w:t xml:space="preserve"> </w:t>
      </w:r>
      <w:r w:rsidR="005E6FD1" w:rsidRPr="00014EB9">
        <w:rPr>
          <w:rFonts w:ascii="Times New Roman" w:hAnsi="Times New Roman" w:cs="Times New Roman"/>
          <w:spacing w:val="4"/>
          <w:sz w:val="24"/>
          <w:szCs w:val="24"/>
        </w:rPr>
        <w:t>t</w:t>
      </w:r>
      <w:r w:rsidR="005E6FD1" w:rsidRPr="00014EB9">
        <w:rPr>
          <w:rFonts w:ascii="Times New Roman" w:hAnsi="Times New Roman" w:cs="Times New Roman"/>
          <w:sz w:val="24"/>
          <w:szCs w:val="24"/>
        </w:rPr>
        <w:t>ë</w:t>
      </w:r>
      <w:r w:rsidR="005E6FD1" w:rsidRPr="00014EB9">
        <w:rPr>
          <w:rFonts w:ascii="Times New Roman" w:hAnsi="Times New Roman" w:cs="Times New Roman"/>
          <w:spacing w:val="24"/>
          <w:sz w:val="24"/>
          <w:szCs w:val="24"/>
        </w:rPr>
        <w:t xml:space="preserve"> </w:t>
      </w:r>
      <w:r w:rsidR="005E6FD1" w:rsidRPr="00014EB9">
        <w:rPr>
          <w:rFonts w:ascii="Times New Roman" w:hAnsi="Times New Roman" w:cs="Times New Roman"/>
          <w:spacing w:val="4"/>
          <w:sz w:val="24"/>
          <w:szCs w:val="24"/>
        </w:rPr>
        <w:t>verifikuesv</w:t>
      </w:r>
      <w:r w:rsidR="005E6FD1" w:rsidRPr="00014EB9">
        <w:rPr>
          <w:rFonts w:ascii="Times New Roman" w:hAnsi="Times New Roman" w:cs="Times New Roman"/>
          <w:sz w:val="24"/>
          <w:szCs w:val="24"/>
        </w:rPr>
        <w:t>e</w:t>
      </w:r>
      <w:r w:rsidR="005E6FD1" w:rsidRPr="00014EB9">
        <w:rPr>
          <w:rFonts w:ascii="Times New Roman" w:hAnsi="Times New Roman" w:cs="Times New Roman"/>
          <w:spacing w:val="23"/>
          <w:sz w:val="24"/>
          <w:szCs w:val="24"/>
        </w:rPr>
        <w:t xml:space="preserve"> </w:t>
      </w:r>
      <w:r w:rsidR="005E6FD1" w:rsidRPr="00014EB9">
        <w:rPr>
          <w:rFonts w:ascii="Times New Roman" w:hAnsi="Times New Roman" w:cs="Times New Roman"/>
          <w:spacing w:val="4"/>
          <w:sz w:val="24"/>
          <w:szCs w:val="24"/>
        </w:rPr>
        <w:t>dh</w:t>
      </w:r>
      <w:r w:rsidR="005E6FD1" w:rsidRPr="00014EB9">
        <w:rPr>
          <w:rFonts w:ascii="Times New Roman" w:hAnsi="Times New Roman" w:cs="Times New Roman"/>
          <w:sz w:val="24"/>
          <w:szCs w:val="24"/>
        </w:rPr>
        <w:t>e</w:t>
      </w:r>
      <w:r w:rsidR="005E6FD1" w:rsidRPr="00014EB9">
        <w:rPr>
          <w:rFonts w:ascii="Times New Roman" w:hAnsi="Times New Roman" w:cs="Times New Roman"/>
          <w:spacing w:val="23"/>
          <w:sz w:val="24"/>
          <w:szCs w:val="24"/>
        </w:rPr>
        <w:t xml:space="preserve"> </w:t>
      </w:r>
      <w:r w:rsidR="005E6FD1" w:rsidRPr="00014EB9">
        <w:rPr>
          <w:rFonts w:ascii="Times New Roman" w:hAnsi="Times New Roman" w:cs="Times New Roman"/>
          <w:spacing w:val="4"/>
          <w:sz w:val="24"/>
          <w:szCs w:val="24"/>
        </w:rPr>
        <w:t>pë</w:t>
      </w:r>
      <w:r w:rsidR="005E6FD1" w:rsidRPr="00014EB9">
        <w:rPr>
          <w:rFonts w:ascii="Times New Roman" w:hAnsi="Times New Roman" w:cs="Times New Roman"/>
          <w:sz w:val="24"/>
          <w:szCs w:val="24"/>
        </w:rPr>
        <w:t xml:space="preserve">r </w:t>
      </w:r>
      <w:r w:rsidR="005E6FD1" w:rsidRPr="00014EB9">
        <w:rPr>
          <w:rFonts w:ascii="Times New Roman" w:hAnsi="Times New Roman" w:cs="Times New Roman"/>
          <w:spacing w:val="-3"/>
          <w:sz w:val="24"/>
          <w:szCs w:val="24"/>
        </w:rPr>
        <w:t>vlerësimi</w:t>
      </w:r>
      <w:r w:rsidR="005E6FD1" w:rsidRPr="00014EB9">
        <w:rPr>
          <w:rFonts w:ascii="Times New Roman" w:hAnsi="Times New Roman" w:cs="Times New Roman"/>
          <w:sz w:val="24"/>
          <w:szCs w:val="24"/>
        </w:rPr>
        <w:t>n</w:t>
      </w:r>
      <w:r w:rsidR="005E6FD1" w:rsidRPr="00014EB9">
        <w:rPr>
          <w:rFonts w:ascii="Times New Roman" w:hAnsi="Times New Roman" w:cs="Times New Roman"/>
          <w:spacing w:val="-11"/>
          <w:sz w:val="24"/>
          <w:szCs w:val="24"/>
        </w:rPr>
        <w:t xml:space="preserve"> </w:t>
      </w:r>
      <w:r w:rsidR="005E6FD1" w:rsidRPr="00014EB9">
        <w:rPr>
          <w:rFonts w:ascii="Times New Roman" w:hAnsi="Times New Roman" w:cs="Times New Roman"/>
          <w:sz w:val="24"/>
          <w:szCs w:val="24"/>
        </w:rPr>
        <w:t>e</w:t>
      </w:r>
      <w:r w:rsidR="00B87BC9" w:rsidRPr="00014EB9">
        <w:rPr>
          <w:rFonts w:ascii="Times New Roman" w:hAnsi="Times New Roman" w:cs="Times New Roman"/>
          <w:sz w:val="24"/>
          <w:szCs w:val="24"/>
        </w:rPr>
        <w:t xml:space="preserve"> nd</w:t>
      </w:r>
      <w:r w:rsidR="00B87BC9" w:rsidRPr="00014EB9">
        <w:rPr>
          <w:rFonts w:ascii="Times New Roman" w:hAnsi="Times New Roman" w:cs="Times New Roman"/>
          <w:spacing w:val="-3"/>
          <w:sz w:val="24"/>
          <w:szCs w:val="24"/>
        </w:rPr>
        <w:t>ërsjellë të</w:t>
      </w:r>
      <w:r w:rsidR="005E6FD1" w:rsidRPr="00014EB9">
        <w:rPr>
          <w:rFonts w:ascii="Times New Roman" w:hAnsi="Times New Roman" w:cs="Times New Roman"/>
          <w:spacing w:val="-11"/>
          <w:sz w:val="24"/>
          <w:szCs w:val="24"/>
        </w:rPr>
        <w:t xml:space="preserve"> </w:t>
      </w:r>
      <w:r w:rsidR="005E6FD1" w:rsidRPr="00014EB9">
        <w:rPr>
          <w:rFonts w:ascii="Times New Roman" w:hAnsi="Times New Roman" w:cs="Times New Roman"/>
          <w:spacing w:val="-3"/>
          <w:sz w:val="24"/>
          <w:szCs w:val="24"/>
        </w:rPr>
        <w:t>organev</w:t>
      </w:r>
      <w:r w:rsidR="005E6FD1" w:rsidRPr="00014EB9">
        <w:rPr>
          <w:rFonts w:ascii="Times New Roman" w:hAnsi="Times New Roman" w:cs="Times New Roman"/>
          <w:sz w:val="24"/>
          <w:szCs w:val="24"/>
        </w:rPr>
        <w:t>e</w:t>
      </w:r>
      <w:r w:rsidR="005E6FD1" w:rsidRPr="00014EB9">
        <w:rPr>
          <w:rFonts w:ascii="Times New Roman" w:hAnsi="Times New Roman" w:cs="Times New Roman"/>
          <w:spacing w:val="-10"/>
          <w:sz w:val="24"/>
          <w:szCs w:val="24"/>
        </w:rPr>
        <w:t xml:space="preserve"> </w:t>
      </w:r>
      <w:r w:rsidR="005E6FD1" w:rsidRPr="00014EB9">
        <w:rPr>
          <w:rFonts w:ascii="Times New Roman" w:hAnsi="Times New Roman" w:cs="Times New Roman"/>
          <w:spacing w:val="-3"/>
          <w:sz w:val="24"/>
          <w:szCs w:val="24"/>
        </w:rPr>
        <w:t>kombëtar</w:t>
      </w:r>
      <w:r w:rsidR="005E6FD1" w:rsidRPr="00014EB9">
        <w:rPr>
          <w:rFonts w:ascii="Times New Roman" w:hAnsi="Times New Roman" w:cs="Times New Roman"/>
          <w:sz w:val="24"/>
          <w:szCs w:val="24"/>
        </w:rPr>
        <w:t>e</w:t>
      </w:r>
      <w:r w:rsidR="005E6FD1" w:rsidRPr="00014EB9">
        <w:rPr>
          <w:rFonts w:ascii="Times New Roman" w:hAnsi="Times New Roman" w:cs="Times New Roman"/>
          <w:spacing w:val="-11"/>
          <w:sz w:val="24"/>
          <w:szCs w:val="24"/>
        </w:rPr>
        <w:t xml:space="preserve"> </w:t>
      </w:r>
      <w:r w:rsidR="005E6FD1" w:rsidRPr="00014EB9">
        <w:rPr>
          <w:rFonts w:ascii="Times New Roman" w:hAnsi="Times New Roman" w:cs="Times New Roman"/>
          <w:spacing w:val="-3"/>
          <w:sz w:val="24"/>
          <w:szCs w:val="24"/>
        </w:rPr>
        <w:t>t</w:t>
      </w:r>
      <w:r w:rsidR="005E6FD1" w:rsidRPr="00014EB9">
        <w:rPr>
          <w:rFonts w:ascii="Times New Roman" w:hAnsi="Times New Roman" w:cs="Times New Roman"/>
          <w:sz w:val="24"/>
          <w:szCs w:val="24"/>
        </w:rPr>
        <w:t>ë</w:t>
      </w:r>
      <w:r w:rsidR="005E6FD1" w:rsidRPr="00014EB9">
        <w:rPr>
          <w:rFonts w:ascii="Times New Roman" w:hAnsi="Times New Roman" w:cs="Times New Roman"/>
          <w:spacing w:val="-11"/>
          <w:sz w:val="24"/>
          <w:szCs w:val="24"/>
        </w:rPr>
        <w:t xml:space="preserve"> </w:t>
      </w:r>
      <w:r w:rsidR="005E6FD1" w:rsidRPr="00014EB9">
        <w:rPr>
          <w:rFonts w:ascii="Times New Roman" w:hAnsi="Times New Roman" w:cs="Times New Roman"/>
          <w:spacing w:val="-3"/>
          <w:sz w:val="24"/>
          <w:szCs w:val="24"/>
        </w:rPr>
        <w:t>akreditimi</w:t>
      </w:r>
      <w:r w:rsidR="005E6FD1" w:rsidRPr="00014EB9">
        <w:rPr>
          <w:rFonts w:ascii="Times New Roman" w:hAnsi="Times New Roman" w:cs="Times New Roman"/>
          <w:sz w:val="24"/>
          <w:szCs w:val="24"/>
        </w:rPr>
        <w:t>t</w:t>
      </w:r>
      <w:r w:rsidR="00A7592E" w:rsidRPr="00014EB9">
        <w:rPr>
          <w:rFonts w:ascii="Times New Roman" w:hAnsi="Times New Roman" w:cs="Times New Roman"/>
          <w:spacing w:val="-3"/>
          <w:sz w:val="24"/>
          <w:szCs w:val="24"/>
        </w:rPr>
        <w:t>,</w:t>
      </w:r>
      <w:r w:rsidR="005E6FD1" w:rsidRPr="00014EB9">
        <w:rPr>
          <w:rFonts w:ascii="Times New Roman" w:hAnsi="Times New Roman" w:cs="Times New Roman"/>
          <w:b/>
          <w:bCs/>
          <w:spacing w:val="-4"/>
          <w:sz w:val="24"/>
          <w:szCs w:val="24"/>
        </w:rPr>
        <w:t xml:space="preserve"> </w:t>
      </w:r>
      <w:r w:rsidR="00A7592E" w:rsidRPr="00014EB9">
        <w:rPr>
          <w:rFonts w:ascii="Times New Roman" w:hAnsi="Times New Roman" w:cs="Times New Roman"/>
          <w:sz w:val="24"/>
          <w:szCs w:val="24"/>
        </w:rPr>
        <w:t>n</w:t>
      </w:r>
      <w:r w:rsidR="00A7592E" w:rsidRPr="00014EB9">
        <w:rPr>
          <w:rFonts w:ascii="Times New Roman" w:hAnsi="Times New Roman" w:cs="Times New Roman"/>
          <w:spacing w:val="-4"/>
          <w:sz w:val="24"/>
          <w:szCs w:val="24"/>
        </w:rPr>
        <w:t xml:space="preserve">ë përputhje me legjislacionin shqiptar për akreditimin. </w:t>
      </w:r>
    </w:p>
    <w:p w14:paraId="07DD7F95" w14:textId="77777777" w:rsidR="00F77148" w:rsidRPr="00014EB9" w:rsidRDefault="00F77148" w:rsidP="00F77148">
      <w:pPr>
        <w:spacing w:before="6" w:line="120" w:lineRule="exact"/>
        <w:rPr>
          <w:sz w:val="12"/>
          <w:szCs w:val="12"/>
        </w:rPr>
      </w:pPr>
    </w:p>
    <w:p w14:paraId="502D1061" w14:textId="77777777" w:rsidR="00D66466" w:rsidRPr="00014EB9" w:rsidRDefault="00D66466" w:rsidP="00B660CA">
      <w:pPr>
        <w:spacing w:after="0" w:line="240" w:lineRule="auto"/>
        <w:jc w:val="both"/>
        <w:rPr>
          <w:rFonts w:ascii="Times New Roman" w:hAnsi="Times New Roman" w:cs="Times New Roman"/>
          <w:spacing w:val="-4"/>
          <w:sz w:val="24"/>
          <w:szCs w:val="24"/>
        </w:rPr>
      </w:pPr>
    </w:p>
    <w:p w14:paraId="11D5C3F6" w14:textId="77777777" w:rsidR="007E1098" w:rsidRPr="00014EB9" w:rsidRDefault="007E1098" w:rsidP="007E1098">
      <w:pPr>
        <w:pStyle w:val="NeniNr"/>
        <w:keepNext w:val="0"/>
        <w:rPr>
          <w:rFonts w:ascii="Times New Roman" w:hAnsi="Times New Roman" w:cs="Times New Roman"/>
          <w:noProof/>
          <w:spacing w:val="-4"/>
          <w:lang w:val="sq-AL"/>
        </w:rPr>
      </w:pPr>
      <w:r w:rsidRPr="00014EB9">
        <w:rPr>
          <w:rFonts w:ascii="Times New Roman" w:hAnsi="Times New Roman" w:cs="Times New Roman"/>
          <w:noProof/>
          <w:spacing w:val="-4"/>
          <w:lang w:val="sq-AL"/>
        </w:rPr>
        <w:t>Neni 2</w:t>
      </w:r>
    </w:p>
    <w:p w14:paraId="14F7ECE2" w14:textId="4A86A2E1" w:rsidR="00E025FE" w:rsidRPr="00014EB9" w:rsidRDefault="007E1098" w:rsidP="0047328E">
      <w:pPr>
        <w:pStyle w:val="NeniTitull"/>
        <w:keepNext w:val="0"/>
        <w:rPr>
          <w:rFonts w:ascii="Times New Roman" w:hAnsi="Times New Roman" w:cs="Times New Roman"/>
          <w:noProof/>
          <w:spacing w:val="-4"/>
          <w:lang w:val="sq-AL"/>
        </w:rPr>
      </w:pPr>
      <w:r w:rsidRPr="00014EB9">
        <w:rPr>
          <w:rFonts w:ascii="Times New Roman" w:hAnsi="Times New Roman" w:cs="Times New Roman"/>
          <w:noProof/>
          <w:spacing w:val="-4"/>
          <w:lang w:val="sq-AL"/>
        </w:rPr>
        <w:t>Fusha e zbatimit</w:t>
      </w:r>
    </w:p>
    <w:p w14:paraId="2F18F974" w14:textId="77777777" w:rsidR="0047328E" w:rsidRPr="00014EB9" w:rsidRDefault="0047328E" w:rsidP="0047328E"/>
    <w:p w14:paraId="2769DA7D" w14:textId="4E28121C" w:rsidR="007E1098" w:rsidRPr="00014EB9" w:rsidRDefault="0047328E" w:rsidP="00E025FE">
      <w:pPr>
        <w:pStyle w:val="NeniNr"/>
        <w:keepNext w:val="0"/>
        <w:jc w:val="both"/>
        <w:rPr>
          <w:rFonts w:ascii="Times New Roman" w:hAnsi="Times New Roman" w:cs="Times New Roman"/>
          <w:noProof/>
          <w:spacing w:val="-4"/>
          <w:szCs w:val="24"/>
          <w:lang w:val="sq-AL"/>
        </w:rPr>
      </w:pPr>
      <w:r w:rsidRPr="00014EB9">
        <w:rPr>
          <w:rFonts w:ascii="Times New Roman" w:hAnsi="Times New Roman" w:cs="Times New Roman"/>
          <w:noProof/>
          <w:spacing w:val="-4"/>
          <w:szCs w:val="24"/>
          <w:lang w:val="sq-AL"/>
        </w:rPr>
        <w:t xml:space="preserve">1. </w:t>
      </w:r>
      <w:r w:rsidR="00C62287" w:rsidRPr="00014EB9">
        <w:rPr>
          <w:rFonts w:ascii="Times New Roman" w:hAnsi="Times New Roman" w:cs="Times New Roman"/>
          <w:noProof/>
          <w:spacing w:val="-4"/>
          <w:szCs w:val="24"/>
          <w:lang w:val="sq-AL"/>
        </w:rPr>
        <w:t xml:space="preserve">Kjo </w:t>
      </w:r>
      <w:r w:rsidR="007F3BBC" w:rsidRPr="00014EB9">
        <w:rPr>
          <w:rFonts w:ascii="Times New Roman" w:hAnsi="Times New Roman" w:cs="Times New Roman"/>
          <w:noProof/>
          <w:spacing w:val="-4"/>
          <w:szCs w:val="24"/>
          <w:lang w:val="sq-AL"/>
        </w:rPr>
        <w:t>r</w:t>
      </w:r>
      <w:r w:rsidR="00C62287" w:rsidRPr="00014EB9">
        <w:rPr>
          <w:rFonts w:ascii="Times New Roman" w:hAnsi="Times New Roman" w:cs="Times New Roman"/>
          <w:noProof/>
          <w:spacing w:val="-4"/>
          <w:szCs w:val="24"/>
          <w:lang w:val="sq-AL"/>
        </w:rPr>
        <w:t xml:space="preserve">regullore zbatohet për </w:t>
      </w:r>
      <w:r w:rsidR="00B30AED" w:rsidRPr="00014EB9">
        <w:rPr>
          <w:rFonts w:ascii="Times New Roman" w:hAnsi="Times New Roman" w:cs="Times New Roman"/>
          <w:noProof/>
          <w:spacing w:val="-4"/>
          <w:szCs w:val="24"/>
          <w:lang w:val="sq-AL"/>
        </w:rPr>
        <w:t xml:space="preserve">verifikimin e </w:t>
      </w:r>
      <w:r w:rsidR="00682C59" w:rsidRPr="00014EB9">
        <w:rPr>
          <w:rFonts w:ascii="Times New Roman" w:hAnsi="Times New Roman" w:cs="Times New Roman"/>
          <w:noProof/>
          <w:spacing w:val="-4"/>
          <w:szCs w:val="24"/>
          <w:lang w:val="sq-AL"/>
        </w:rPr>
        <w:t>shkarkime</w:t>
      </w:r>
      <w:r w:rsidR="00B30AED" w:rsidRPr="00014EB9">
        <w:rPr>
          <w:rFonts w:ascii="Times New Roman" w:hAnsi="Times New Roman" w:cs="Times New Roman"/>
          <w:noProof/>
          <w:spacing w:val="-4"/>
          <w:szCs w:val="24"/>
          <w:lang w:val="sq-AL"/>
        </w:rPr>
        <w:t>ve</w:t>
      </w:r>
      <w:r w:rsidR="00682C59" w:rsidRPr="00014EB9">
        <w:rPr>
          <w:rFonts w:ascii="Times New Roman" w:hAnsi="Times New Roman" w:cs="Times New Roman"/>
          <w:noProof/>
          <w:spacing w:val="-4"/>
          <w:szCs w:val="24"/>
          <w:lang w:val="sq-AL"/>
        </w:rPr>
        <w:t xml:space="preserve"> </w:t>
      </w:r>
      <w:r w:rsidR="00B30AED" w:rsidRPr="00014EB9">
        <w:rPr>
          <w:rFonts w:ascii="Times New Roman" w:hAnsi="Times New Roman" w:cs="Times New Roman"/>
          <w:noProof/>
          <w:spacing w:val="-4"/>
          <w:szCs w:val="24"/>
          <w:lang w:val="sq-AL"/>
        </w:rPr>
        <w:t>të</w:t>
      </w:r>
      <w:r w:rsidR="00682C59" w:rsidRPr="00014EB9">
        <w:rPr>
          <w:rFonts w:ascii="Times New Roman" w:hAnsi="Times New Roman" w:cs="Times New Roman"/>
          <w:noProof/>
          <w:spacing w:val="-4"/>
          <w:szCs w:val="24"/>
          <w:lang w:val="sq-AL"/>
        </w:rPr>
        <w:t xml:space="preserve"> gazeve me efekt serrë </w:t>
      </w:r>
      <w:r w:rsidR="005B4E9B" w:rsidRPr="00014EB9">
        <w:rPr>
          <w:rFonts w:ascii="Times New Roman" w:hAnsi="Times New Roman" w:cs="Times New Roman"/>
          <w:noProof/>
          <w:spacing w:val="-4"/>
          <w:szCs w:val="24"/>
          <w:lang w:val="sq-AL"/>
        </w:rPr>
        <w:t xml:space="preserve">të raportuara </w:t>
      </w:r>
      <w:r w:rsidR="00682C59" w:rsidRPr="00014EB9">
        <w:rPr>
          <w:rFonts w:ascii="Times New Roman" w:hAnsi="Times New Roman" w:cs="Times New Roman"/>
          <w:noProof/>
          <w:spacing w:val="-4"/>
          <w:szCs w:val="24"/>
          <w:lang w:val="sq-AL"/>
        </w:rPr>
        <w:t xml:space="preserve">nga </w:t>
      </w:r>
      <w:r w:rsidR="0057357A" w:rsidRPr="00014EB9">
        <w:rPr>
          <w:rFonts w:ascii="Times New Roman" w:hAnsi="Times New Roman" w:cs="Times New Roman"/>
          <w:noProof/>
          <w:spacing w:val="-4"/>
          <w:szCs w:val="24"/>
          <w:lang w:val="sq-AL"/>
        </w:rPr>
        <w:t xml:space="preserve">operatori </w:t>
      </w:r>
      <w:r w:rsidR="00682C59" w:rsidRPr="00014EB9">
        <w:rPr>
          <w:rFonts w:ascii="Times New Roman" w:hAnsi="Times New Roman" w:cs="Times New Roman"/>
          <w:noProof/>
          <w:spacing w:val="-4"/>
          <w:szCs w:val="24"/>
          <w:lang w:val="sq-AL"/>
        </w:rPr>
        <w:t>i</w:t>
      </w:r>
      <w:r w:rsidR="0057357A" w:rsidRPr="00014EB9">
        <w:rPr>
          <w:rFonts w:ascii="Times New Roman" w:hAnsi="Times New Roman" w:cs="Times New Roman"/>
          <w:noProof/>
          <w:spacing w:val="-4"/>
          <w:szCs w:val="24"/>
          <w:lang w:val="sq-AL"/>
        </w:rPr>
        <w:t xml:space="preserve"> instalimit</w:t>
      </w:r>
      <w:r w:rsidR="005B4E9B" w:rsidRPr="00014EB9">
        <w:rPr>
          <w:rFonts w:ascii="Times New Roman" w:hAnsi="Times New Roman" w:cs="Times New Roman"/>
          <w:noProof/>
          <w:spacing w:val="-4"/>
          <w:szCs w:val="24"/>
          <w:lang w:val="sq-AL"/>
        </w:rPr>
        <w:t>,</w:t>
      </w:r>
      <w:r w:rsidR="0057357A" w:rsidRPr="00014EB9">
        <w:rPr>
          <w:rFonts w:ascii="Times New Roman" w:hAnsi="Times New Roman" w:cs="Times New Roman"/>
          <w:noProof/>
          <w:spacing w:val="-4"/>
          <w:szCs w:val="24"/>
          <w:lang w:val="sq-AL"/>
        </w:rPr>
        <w:t xml:space="preserve"> operatori </w:t>
      </w:r>
      <w:r w:rsidR="00682C59" w:rsidRPr="00014EB9">
        <w:rPr>
          <w:rFonts w:ascii="Times New Roman" w:hAnsi="Times New Roman" w:cs="Times New Roman"/>
          <w:noProof/>
          <w:spacing w:val="-4"/>
          <w:szCs w:val="24"/>
          <w:lang w:val="sq-AL"/>
        </w:rPr>
        <w:t>i</w:t>
      </w:r>
      <w:r w:rsidR="0057357A" w:rsidRPr="00014EB9">
        <w:rPr>
          <w:rFonts w:ascii="Times New Roman" w:hAnsi="Times New Roman" w:cs="Times New Roman"/>
          <w:noProof/>
          <w:spacing w:val="-4"/>
          <w:szCs w:val="24"/>
          <w:lang w:val="sq-AL"/>
        </w:rPr>
        <w:t xml:space="preserve"> avionit </w:t>
      </w:r>
      <w:r w:rsidR="005B4E9B" w:rsidRPr="00014EB9">
        <w:rPr>
          <w:rFonts w:ascii="Times New Roman" w:hAnsi="Times New Roman" w:cs="Times New Roman"/>
          <w:noProof/>
          <w:spacing w:val="-4"/>
          <w:szCs w:val="24"/>
          <w:lang w:val="sq-AL"/>
        </w:rPr>
        <w:t xml:space="preserve">dhe nga subjekti i rregulluar </w:t>
      </w:r>
      <w:r w:rsidR="00682C59" w:rsidRPr="00014EB9">
        <w:rPr>
          <w:rFonts w:ascii="Times New Roman" w:hAnsi="Times New Roman" w:cs="Times New Roman"/>
          <w:noProof/>
          <w:spacing w:val="-4"/>
          <w:szCs w:val="24"/>
          <w:lang w:val="sq-AL"/>
        </w:rPr>
        <w:t xml:space="preserve">gjatë kryerjes së </w:t>
      </w:r>
      <w:r w:rsidR="0057357A" w:rsidRPr="00014EB9">
        <w:rPr>
          <w:rFonts w:ascii="Times New Roman" w:hAnsi="Times New Roman" w:cs="Times New Roman"/>
          <w:noProof/>
          <w:spacing w:val="-4"/>
          <w:szCs w:val="24"/>
          <w:lang w:val="sq-AL"/>
        </w:rPr>
        <w:t>aktivitete</w:t>
      </w:r>
      <w:r w:rsidR="00682C59" w:rsidRPr="00014EB9">
        <w:rPr>
          <w:rFonts w:ascii="Times New Roman" w:hAnsi="Times New Roman" w:cs="Times New Roman"/>
          <w:noProof/>
          <w:spacing w:val="-4"/>
          <w:szCs w:val="24"/>
          <w:lang w:val="sq-AL"/>
        </w:rPr>
        <w:t xml:space="preserve">ve </w:t>
      </w:r>
      <w:r w:rsidR="0057357A" w:rsidRPr="00014EB9">
        <w:rPr>
          <w:rFonts w:ascii="Times New Roman" w:hAnsi="Times New Roman" w:cs="Times New Roman"/>
          <w:noProof/>
          <w:spacing w:val="-4"/>
          <w:szCs w:val="24"/>
          <w:lang w:val="sq-AL"/>
        </w:rPr>
        <w:t xml:space="preserve">të </w:t>
      </w:r>
      <w:r w:rsidR="00C62287" w:rsidRPr="00014EB9">
        <w:rPr>
          <w:rFonts w:ascii="Times New Roman" w:hAnsi="Times New Roman" w:cs="Times New Roman"/>
          <w:noProof/>
          <w:spacing w:val="-4"/>
          <w:szCs w:val="24"/>
          <w:lang w:val="sq-AL"/>
        </w:rPr>
        <w:t>përcaktuara në</w:t>
      </w:r>
      <w:r w:rsidR="0057357A" w:rsidRPr="00014EB9">
        <w:rPr>
          <w:rFonts w:ascii="Times New Roman" w:hAnsi="Times New Roman" w:cs="Times New Roman"/>
          <w:noProof/>
          <w:spacing w:val="-4"/>
          <w:szCs w:val="24"/>
          <w:lang w:val="sq-AL"/>
        </w:rPr>
        <w:t xml:space="preserve"> Shtojcën II Pjesa A</w:t>
      </w:r>
      <w:r w:rsidR="00783B97" w:rsidRPr="00014EB9">
        <w:rPr>
          <w:rFonts w:ascii="Times New Roman" w:hAnsi="Times New Roman" w:cs="Times New Roman"/>
          <w:noProof/>
          <w:spacing w:val="-4"/>
          <w:szCs w:val="24"/>
          <w:lang w:val="sq-AL"/>
        </w:rPr>
        <w:t>, B</w:t>
      </w:r>
      <w:r w:rsidR="0057357A" w:rsidRPr="00014EB9">
        <w:rPr>
          <w:rFonts w:ascii="Times New Roman" w:hAnsi="Times New Roman" w:cs="Times New Roman"/>
          <w:noProof/>
          <w:spacing w:val="-4"/>
          <w:szCs w:val="24"/>
          <w:lang w:val="sq-AL"/>
        </w:rPr>
        <w:t xml:space="preserve"> dhe </w:t>
      </w:r>
      <w:r w:rsidR="00783B97" w:rsidRPr="00014EB9">
        <w:rPr>
          <w:rFonts w:ascii="Times New Roman" w:hAnsi="Times New Roman" w:cs="Times New Roman"/>
          <w:noProof/>
          <w:spacing w:val="-4"/>
          <w:szCs w:val="24"/>
          <w:lang w:val="sq-AL"/>
        </w:rPr>
        <w:t>D</w:t>
      </w:r>
      <w:r w:rsidR="0057357A" w:rsidRPr="00014EB9">
        <w:rPr>
          <w:rFonts w:ascii="Times New Roman" w:hAnsi="Times New Roman" w:cs="Times New Roman"/>
          <w:noProof/>
          <w:spacing w:val="-4"/>
          <w:szCs w:val="24"/>
          <w:lang w:val="sq-AL"/>
        </w:rPr>
        <w:t xml:space="preserve"> </w:t>
      </w:r>
      <w:r w:rsidR="00783B97" w:rsidRPr="00014EB9">
        <w:rPr>
          <w:rFonts w:ascii="Times New Roman" w:hAnsi="Times New Roman" w:cs="Times New Roman"/>
          <w:noProof/>
          <w:spacing w:val="-4"/>
          <w:szCs w:val="24"/>
          <w:lang w:val="sq-AL"/>
        </w:rPr>
        <w:t>e</w:t>
      </w:r>
      <w:r w:rsidR="0057357A" w:rsidRPr="00014EB9">
        <w:rPr>
          <w:rFonts w:ascii="Times New Roman" w:hAnsi="Times New Roman" w:cs="Times New Roman"/>
          <w:noProof/>
          <w:spacing w:val="-4"/>
          <w:szCs w:val="24"/>
          <w:lang w:val="sq-AL"/>
        </w:rPr>
        <w:t xml:space="preserve"> ligjit nr. 155/2020 “Për ndryshimet klimatike”, i ndryshuar</w:t>
      </w:r>
      <w:r w:rsidR="00746128" w:rsidRPr="00014EB9">
        <w:rPr>
          <w:rFonts w:ascii="Times New Roman" w:hAnsi="Times New Roman" w:cs="Times New Roman"/>
          <w:noProof/>
          <w:spacing w:val="-4"/>
          <w:szCs w:val="24"/>
          <w:lang w:val="sq-AL"/>
        </w:rPr>
        <w:t xml:space="preserve">. </w:t>
      </w:r>
      <w:r w:rsidR="00C62287" w:rsidRPr="00014EB9">
        <w:rPr>
          <w:rFonts w:ascii="Times New Roman" w:hAnsi="Times New Roman" w:cs="Times New Roman"/>
          <w:noProof/>
          <w:spacing w:val="-4"/>
          <w:szCs w:val="24"/>
          <w:lang w:val="sq-AL"/>
        </w:rPr>
        <w:t xml:space="preserve"> </w:t>
      </w:r>
      <w:r w:rsidR="005A023A" w:rsidRPr="00014EB9">
        <w:rPr>
          <w:rFonts w:ascii="Times New Roman" w:hAnsi="Times New Roman" w:cs="Times New Roman"/>
          <w:noProof/>
          <w:spacing w:val="-4"/>
          <w:szCs w:val="24"/>
          <w:lang w:val="sq-AL"/>
        </w:rPr>
        <w:t>X</w:t>
      </w:r>
      <w:r w:rsidR="004535FE" w:rsidRPr="00014EB9">
        <w:rPr>
          <w:rFonts w:ascii="Times New Roman" w:hAnsi="Times New Roman" w:cs="Times New Roman"/>
          <w:noProof/>
          <w:spacing w:val="-4"/>
          <w:szCs w:val="24"/>
          <w:lang w:val="sq-AL"/>
        </w:rPr>
        <w:t>x</w:t>
      </w:r>
    </w:p>
    <w:p w14:paraId="0725C941" w14:textId="77777777" w:rsidR="00285D13" w:rsidRPr="00014EB9" w:rsidRDefault="00285D13" w:rsidP="000F61AC">
      <w:pPr>
        <w:pStyle w:val="NeniNr"/>
        <w:keepNext w:val="0"/>
        <w:jc w:val="both"/>
        <w:rPr>
          <w:rFonts w:ascii="Times New Roman" w:hAnsi="Times New Roman" w:cs="Times New Roman"/>
          <w:noProof/>
          <w:szCs w:val="24"/>
          <w:lang w:val="sq-AL"/>
        </w:rPr>
      </w:pPr>
    </w:p>
    <w:p w14:paraId="2EFBD435" w14:textId="27528423" w:rsidR="00512F47" w:rsidRPr="00014EB9" w:rsidRDefault="007F3BBC" w:rsidP="002246F1">
      <w:pPr>
        <w:pStyle w:val="NeniNr"/>
        <w:keepNext w:val="0"/>
        <w:jc w:val="both"/>
        <w:rPr>
          <w:rFonts w:ascii="Times New Roman" w:hAnsi="Times New Roman" w:cs="Times New Roman"/>
          <w:noProof/>
          <w:spacing w:val="-4"/>
          <w:szCs w:val="24"/>
          <w:lang w:val="sq-AL"/>
        </w:rPr>
      </w:pPr>
      <w:r w:rsidRPr="00014EB9">
        <w:rPr>
          <w:rFonts w:ascii="Times New Roman" w:hAnsi="Times New Roman" w:cs="Times New Roman"/>
          <w:noProof/>
          <w:szCs w:val="24"/>
          <w:lang w:val="sq-AL"/>
        </w:rPr>
        <w:t xml:space="preserve">2. Kjo </w:t>
      </w:r>
      <w:r w:rsidR="007D68C8" w:rsidRPr="00014EB9">
        <w:rPr>
          <w:rFonts w:ascii="Times New Roman" w:hAnsi="Times New Roman" w:cs="Times New Roman"/>
          <w:noProof/>
          <w:szCs w:val="24"/>
          <w:lang w:val="sq-AL"/>
        </w:rPr>
        <w:t>rregullore zbatohet gjithashtu p</w:t>
      </w:r>
      <w:r w:rsidR="007D68C8" w:rsidRPr="00014EB9">
        <w:rPr>
          <w:rFonts w:ascii="Times New Roman" w:hAnsi="Times New Roman" w:cs="Times New Roman"/>
          <w:noProof/>
          <w:spacing w:val="-4"/>
          <w:szCs w:val="24"/>
          <w:lang w:val="sq-AL"/>
        </w:rPr>
        <w:t xml:space="preserve">ër </w:t>
      </w:r>
      <w:r w:rsidR="00E52E8D" w:rsidRPr="00014EB9">
        <w:rPr>
          <w:rFonts w:ascii="Times New Roman" w:hAnsi="Times New Roman" w:cs="Times New Roman"/>
          <w:noProof/>
          <w:spacing w:val="-4"/>
          <w:szCs w:val="24"/>
          <w:lang w:val="sq-AL"/>
        </w:rPr>
        <w:t xml:space="preserve">verifikimin e </w:t>
      </w:r>
      <w:r w:rsidR="000F61AC" w:rsidRPr="00014EB9">
        <w:rPr>
          <w:rFonts w:ascii="Times New Roman" w:hAnsi="Times New Roman" w:cs="Times New Roman"/>
          <w:noProof/>
          <w:szCs w:val="24"/>
          <w:lang w:val="sq-AL"/>
        </w:rPr>
        <w:t>efekte</w:t>
      </w:r>
      <w:r w:rsidR="00E52E8D" w:rsidRPr="00014EB9">
        <w:rPr>
          <w:rFonts w:ascii="Times New Roman" w:hAnsi="Times New Roman" w:cs="Times New Roman"/>
          <w:noProof/>
          <w:szCs w:val="24"/>
          <w:lang w:val="sq-AL"/>
        </w:rPr>
        <w:t>ve</w:t>
      </w:r>
      <w:r w:rsidR="000F61AC" w:rsidRPr="00014EB9">
        <w:rPr>
          <w:rFonts w:ascii="Times New Roman" w:hAnsi="Times New Roman" w:cs="Times New Roman"/>
          <w:noProof/>
          <w:szCs w:val="24"/>
          <w:lang w:val="sq-AL"/>
        </w:rPr>
        <w:t xml:space="preserve"> në aviacion të palidhura me shkarkimin e CO</w:t>
      </w:r>
      <w:r w:rsidR="000F61AC" w:rsidRPr="00014EB9">
        <w:rPr>
          <w:rFonts w:ascii="Times New Roman" w:hAnsi="Times New Roman" w:cs="Times New Roman"/>
          <w:noProof/>
          <w:szCs w:val="24"/>
          <w:vertAlign w:val="subscript"/>
          <w:lang w:val="sq-AL"/>
        </w:rPr>
        <w:t xml:space="preserve">2 </w:t>
      </w:r>
      <w:r w:rsidR="000F61AC" w:rsidRPr="00014EB9">
        <w:rPr>
          <w:rFonts w:ascii="Times New Roman" w:hAnsi="Times New Roman" w:cs="Times New Roman"/>
          <w:noProof/>
          <w:szCs w:val="24"/>
          <w:lang w:val="sq-AL"/>
        </w:rPr>
        <w:t>nga</w:t>
      </w:r>
      <w:r w:rsidR="000F61AC" w:rsidRPr="00014EB9">
        <w:rPr>
          <w:rFonts w:ascii="Times New Roman" w:hAnsi="Times New Roman" w:cs="Times New Roman"/>
          <w:noProof/>
          <w:szCs w:val="24"/>
          <w:vertAlign w:val="subscript"/>
          <w:lang w:val="sq-AL"/>
        </w:rPr>
        <w:t xml:space="preserve"> </w:t>
      </w:r>
      <w:r w:rsidR="000F61AC" w:rsidRPr="00014EB9">
        <w:rPr>
          <w:rFonts w:ascii="Times New Roman" w:hAnsi="Times New Roman" w:cs="Times New Roman"/>
          <w:noProof/>
          <w:spacing w:val="-4"/>
          <w:szCs w:val="24"/>
          <w:lang w:val="sq-AL"/>
        </w:rPr>
        <w:t xml:space="preserve">operatori i avionit për aktivitetet e kryera prej </w:t>
      </w:r>
      <w:r w:rsidR="00DB1F7F" w:rsidRPr="00014EB9">
        <w:rPr>
          <w:rFonts w:ascii="Times New Roman" w:hAnsi="Times New Roman" w:cs="Times New Roman"/>
          <w:noProof/>
          <w:spacing w:val="-4"/>
          <w:szCs w:val="24"/>
          <w:lang w:val="sq-AL"/>
        </w:rPr>
        <w:t xml:space="preserve">tij </w:t>
      </w:r>
      <w:r w:rsidR="000F61AC" w:rsidRPr="00014EB9">
        <w:rPr>
          <w:rFonts w:ascii="Times New Roman" w:hAnsi="Times New Roman" w:cs="Times New Roman"/>
          <w:noProof/>
          <w:spacing w:val="-4"/>
          <w:szCs w:val="24"/>
          <w:lang w:val="sq-AL"/>
        </w:rPr>
        <w:t xml:space="preserve">të përcaktuara në Shtojcën II Pjesa B </w:t>
      </w:r>
      <w:r w:rsidR="00DB1F7F" w:rsidRPr="00014EB9">
        <w:rPr>
          <w:rFonts w:ascii="Times New Roman" w:hAnsi="Times New Roman" w:cs="Times New Roman"/>
          <w:noProof/>
          <w:spacing w:val="-4"/>
          <w:szCs w:val="24"/>
          <w:lang w:val="sq-AL"/>
        </w:rPr>
        <w:t>e</w:t>
      </w:r>
      <w:r w:rsidR="000F61AC" w:rsidRPr="00014EB9">
        <w:rPr>
          <w:rFonts w:ascii="Times New Roman" w:hAnsi="Times New Roman" w:cs="Times New Roman"/>
          <w:noProof/>
          <w:spacing w:val="-4"/>
          <w:szCs w:val="24"/>
          <w:lang w:val="sq-AL"/>
        </w:rPr>
        <w:t xml:space="preserve"> ligjit nr. 155/2020 “Për ndryshimet klimatike”, i ndryshuar.  </w:t>
      </w:r>
    </w:p>
    <w:p w14:paraId="67295944" w14:textId="77777777" w:rsidR="002246F1" w:rsidRPr="00014EB9" w:rsidRDefault="002246F1" w:rsidP="002246F1"/>
    <w:p w14:paraId="5F8B8429" w14:textId="77777777" w:rsidR="007E1098" w:rsidRPr="00014EB9" w:rsidRDefault="007E1098" w:rsidP="007E1098">
      <w:pPr>
        <w:pStyle w:val="NeniNr"/>
        <w:keepNext w:val="0"/>
        <w:rPr>
          <w:rFonts w:ascii="Times New Roman" w:hAnsi="Times New Roman" w:cs="Times New Roman"/>
          <w:noProof/>
          <w:spacing w:val="-4"/>
          <w:lang w:val="sq-AL"/>
        </w:rPr>
      </w:pPr>
      <w:bookmarkStart w:id="1" w:name="_Hlk207271971"/>
      <w:r w:rsidRPr="00014EB9">
        <w:rPr>
          <w:rFonts w:ascii="Times New Roman" w:hAnsi="Times New Roman" w:cs="Times New Roman"/>
          <w:noProof/>
          <w:spacing w:val="-4"/>
          <w:lang w:val="sq-AL"/>
        </w:rPr>
        <w:t>Neni 3</w:t>
      </w:r>
    </w:p>
    <w:p w14:paraId="0659F4E9" w14:textId="77777777" w:rsidR="007E1098" w:rsidRPr="00014EB9" w:rsidRDefault="007E1098" w:rsidP="00417445">
      <w:pPr>
        <w:pStyle w:val="NeniTitull"/>
        <w:keepNext w:val="0"/>
        <w:rPr>
          <w:rFonts w:ascii="Times New Roman" w:hAnsi="Times New Roman" w:cs="Times New Roman"/>
          <w:noProof/>
          <w:spacing w:val="-4"/>
          <w:lang w:val="sq-AL"/>
        </w:rPr>
      </w:pPr>
      <w:r w:rsidRPr="00014EB9">
        <w:rPr>
          <w:rFonts w:ascii="Times New Roman" w:hAnsi="Times New Roman" w:cs="Times New Roman"/>
          <w:noProof/>
          <w:spacing w:val="-4"/>
          <w:lang w:val="sq-AL"/>
        </w:rPr>
        <w:t>Përkufizime</w:t>
      </w:r>
    </w:p>
    <w:p w14:paraId="44154438" w14:textId="77777777" w:rsidR="007E1098" w:rsidRPr="00014EB9" w:rsidRDefault="007E1098" w:rsidP="00B94FD6">
      <w:pPr>
        <w:pStyle w:val="Hapesira7"/>
        <w:ind w:firstLine="0"/>
        <w:rPr>
          <w:rFonts w:ascii="Times New Roman" w:hAnsi="Times New Roman" w:cs="Times New Roman"/>
          <w:noProof/>
          <w:spacing w:val="-4"/>
          <w:sz w:val="8"/>
          <w:lang w:val="sq-AL"/>
        </w:rPr>
      </w:pPr>
    </w:p>
    <w:p w14:paraId="7C2AEF26" w14:textId="55DE61C8" w:rsidR="007E1098" w:rsidRPr="00A03189" w:rsidRDefault="007E1098" w:rsidP="00437135">
      <w:pPr>
        <w:pStyle w:val="Paragrafi"/>
        <w:ind w:firstLine="0"/>
        <w:rPr>
          <w:rFonts w:ascii="Times New Roman" w:hAnsi="Times New Roman" w:cs="Times New Roman"/>
          <w:szCs w:val="24"/>
          <w:lang w:val="sq-AL"/>
        </w:rPr>
      </w:pPr>
      <w:r w:rsidRPr="00A03189">
        <w:rPr>
          <w:rFonts w:ascii="Times New Roman" w:hAnsi="Times New Roman" w:cs="Times New Roman"/>
          <w:spacing w:val="-4"/>
          <w:szCs w:val="24"/>
          <w:lang w:val="sq-AL"/>
        </w:rPr>
        <w:t xml:space="preserve">1. </w:t>
      </w:r>
      <w:r w:rsidR="001F1E79" w:rsidRPr="00A03189">
        <w:rPr>
          <w:rFonts w:ascii="Times New Roman" w:hAnsi="Times New Roman" w:cs="Times New Roman"/>
          <w:szCs w:val="24"/>
          <w:lang w:val="sq-AL"/>
        </w:rPr>
        <w:t>T</w:t>
      </w:r>
      <w:r w:rsidRPr="00A03189">
        <w:rPr>
          <w:rFonts w:ascii="Times New Roman" w:hAnsi="Times New Roman" w:cs="Times New Roman"/>
          <w:szCs w:val="24"/>
          <w:lang w:val="sq-AL"/>
        </w:rPr>
        <w:t>ermat e mëposhtëm kanë këto kuptime:</w:t>
      </w:r>
    </w:p>
    <w:p w14:paraId="4CFCB416" w14:textId="77777777" w:rsidR="002246F1" w:rsidRPr="00014EB9" w:rsidRDefault="002246F1" w:rsidP="00F75073">
      <w:pPr>
        <w:pStyle w:val="BodyText"/>
        <w:tabs>
          <w:tab w:val="left" w:pos="1415"/>
        </w:tabs>
        <w:autoSpaceDE/>
        <w:autoSpaceDN/>
        <w:ind w:right="-20"/>
        <w:jc w:val="both"/>
        <w:rPr>
          <w:rFonts w:ascii="Times New Roman" w:hAnsi="Times New Roman" w:cs="Times New Roman"/>
          <w:sz w:val="24"/>
          <w:szCs w:val="24"/>
        </w:rPr>
      </w:pPr>
    </w:p>
    <w:p w14:paraId="45BBAEC5" w14:textId="32926180" w:rsidR="00624B02" w:rsidRPr="00014EB9" w:rsidRDefault="00253979" w:rsidP="00D3002C">
      <w:pPr>
        <w:pStyle w:val="BodyText"/>
        <w:tabs>
          <w:tab w:val="left" w:pos="1415"/>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1) </w:t>
      </w:r>
      <w:r w:rsidR="00D3002C" w:rsidRPr="00014EB9">
        <w:rPr>
          <w:rFonts w:ascii="Times New Roman" w:hAnsi="Times New Roman" w:cs="Times New Roman"/>
          <w:sz w:val="24"/>
          <w:szCs w:val="24"/>
        </w:rPr>
        <w:t xml:space="preserve"> “akreditim” në kuptim të kësaj rregulloreje është dëshmia/certifikata e lëshuar nga organizmi kombëtar i akreditimit që një verifikues përmbush </w:t>
      </w:r>
      <w:r w:rsidR="00D3533F">
        <w:rPr>
          <w:rFonts w:ascii="Times New Roman" w:hAnsi="Times New Roman" w:cs="Times New Roman"/>
          <w:sz w:val="24"/>
          <w:szCs w:val="24"/>
        </w:rPr>
        <w:t>kriteret</w:t>
      </w:r>
      <w:r w:rsidR="00D3533F" w:rsidRPr="00014EB9">
        <w:rPr>
          <w:rFonts w:ascii="Times New Roman" w:hAnsi="Times New Roman" w:cs="Times New Roman"/>
          <w:sz w:val="24"/>
          <w:szCs w:val="24"/>
        </w:rPr>
        <w:t xml:space="preserve"> </w:t>
      </w:r>
      <w:r w:rsidR="00D3002C" w:rsidRPr="00014EB9">
        <w:rPr>
          <w:rFonts w:ascii="Times New Roman" w:hAnsi="Times New Roman" w:cs="Times New Roman"/>
          <w:sz w:val="24"/>
          <w:szCs w:val="24"/>
        </w:rPr>
        <w:t xml:space="preserve">e përcaktuara nga standardet e harmonizuara, sipas kuptimit të Ligjit Nr. 116/2014 “Për akreditimin e organeve të vlerësimit të konformitetit në Republikën e Shqipërisë”, i ndryshuar, si dhe </w:t>
      </w:r>
      <w:r w:rsidR="007B4095">
        <w:rPr>
          <w:rFonts w:ascii="Times New Roman" w:hAnsi="Times New Roman" w:cs="Times New Roman"/>
          <w:sz w:val="24"/>
          <w:szCs w:val="24"/>
        </w:rPr>
        <w:t>kriteret</w:t>
      </w:r>
      <w:r w:rsidR="007B4095" w:rsidRPr="00014EB9">
        <w:rPr>
          <w:rFonts w:ascii="Times New Roman" w:hAnsi="Times New Roman" w:cs="Times New Roman"/>
          <w:sz w:val="24"/>
          <w:szCs w:val="24"/>
        </w:rPr>
        <w:t xml:space="preserve"> </w:t>
      </w:r>
      <w:r w:rsidR="00D3002C" w:rsidRPr="00014EB9">
        <w:rPr>
          <w:rFonts w:ascii="Times New Roman" w:hAnsi="Times New Roman" w:cs="Times New Roman"/>
          <w:sz w:val="24"/>
          <w:szCs w:val="24"/>
        </w:rPr>
        <w:t>e përcaktuara në këtë rregullore për të kryer verifikimin e raportit të të dhënave të monitorimit të shkarkimeve të GES-eve të operatorit të instalimit ose të operatorit të avionit, ose të subjektit të rregulluar në përputhje me këtë rregullore;</w:t>
      </w:r>
    </w:p>
    <w:p w14:paraId="7A16A632" w14:textId="46E62F69" w:rsidR="00D3002C" w:rsidRPr="00014EB9" w:rsidRDefault="00253979" w:rsidP="00253979">
      <w:pPr>
        <w:pStyle w:val="BodyText"/>
        <w:tabs>
          <w:tab w:val="left" w:pos="569"/>
        </w:tabs>
        <w:autoSpaceDE/>
        <w:autoSpaceDN/>
        <w:ind w:right="-20"/>
        <w:jc w:val="both"/>
        <w:rPr>
          <w:rFonts w:ascii="Times New Roman" w:hAnsi="Times New Roman" w:cs="Times New Roman"/>
          <w:sz w:val="24"/>
          <w:szCs w:val="24"/>
        </w:rPr>
      </w:pPr>
      <w:r w:rsidRPr="00014EB9">
        <w:rPr>
          <w:rFonts w:ascii="Times New Roman" w:hAnsi="Times New Roman" w:cs="Times New Roman"/>
          <w:spacing w:val="-1"/>
          <w:sz w:val="24"/>
          <w:szCs w:val="24"/>
        </w:rPr>
        <w:lastRenderedPageBreak/>
        <w:t>2</w:t>
      </w:r>
      <w:r w:rsidR="00947B9A" w:rsidRPr="00014EB9">
        <w:rPr>
          <w:rFonts w:ascii="Times New Roman" w:hAnsi="Times New Roman" w:cs="Times New Roman"/>
          <w:spacing w:val="-1"/>
          <w:sz w:val="24"/>
          <w:szCs w:val="24"/>
        </w:rPr>
        <w:t xml:space="preserve">) </w:t>
      </w:r>
      <w:r w:rsidR="00624B02" w:rsidRPr="00014EB9">
        <w:rPr>
          <w:rFonts w:ascii="Times New Roman" w:hAnsi="Times New Roman" w:cs="Times New Roman"/>
          <w:spacing w:val="-1"/>
          <w:sz w:val="24"/>
          <w:szCs w:val="24"/>
        </w:rPr>
        <w:t>“dokumentacion</w:t>
      </w:r>
      <w:r w:rsidR="00624B02" w:rsidRPr="00014EB9">
        <w:rPr>
          <w:rFonts w:ascii="Times New Roman" w:hAnsi="Times New Roman" w:cs="Times New Roman"/>
          <w:spacing w:val="-10"/>
          <w:sz w:val="24"/>
          <w:szCs w:val="24"/>
        </w:rPr>
        <w:t xml:space="preserve"> </w:t>
      </w:r>
      <w:r w:rsidR="00624B02" w:rsidRPr="00014EB9">
        <w:rPr>
          <w:rFonts w:ascii="Times New Roman" w:hAnsi="Times New Roman" w:cs="Times New Roman"/>
          <w:sz w:val="24"/>
          <w:szCs w:val="24"/>
        </w:rPr>
        <w:t>i</w:t>
      </w:r>
      <w:r w:rsidR="00624B02" w:rsidRPr="00014EB9">
        <w:rPr>
          <w:rFonts w:ascii="Times New Roman" w:hAnsi="Times New Roman" w:cs="Times New Roman"/>
          <w:spacing w:val="-9"/>
          <w:sz w:val="24"/>
          <w:szCs w:val="24"/>
        </w:rPr>
        <w:t xml:space="preserve"> </w:t>
      </w:r>
      <w:r w:rsidR="00624B02" w:rsidRPr="00014EB9">
        <w:rPr>
          <w:rFonts w:ascii="Times New Roman" w:hAnsi="Times New Roman" w:cs="Times New Roman"/>
          <w:spacing w:val="-1"/>
          <w:sz w:val="24"/>
          <w:szCs w:val="24"/>
        </w:rPr>
        <w:t>brendshë</w:t>
      </w:r>
      <w:r w:rsidR="00624B02" w:rsidRPr="00014EB9">
        <w:rPr>
          <w:rFonts w:ascii="Times New Roman" w:hAnsi="Times New Roman" w:cs="Times New Roman"/>
          <w:sz w:val="24"/>
          <w:szCs w:val="24"/>
        </w:rPr>
        <w:t>m</w:t>
      </w:r>
      <w:r w:rsidR="00624B02" w:rsidRPr="00014EB9">
        <w:rPr>
          <w:rFonts w:ascii="Times New Roman" w:hAnsi="Times New Roman" w:cs="Times New Roman"/>
          <w:spacing w:val="-9"/>
          <w:sz w:val="24"/>
          <w:szCs w:val="24"/>
        </w:rPr>
        <w:t xml:space="preserve"> </w:t>
      </w:r>
      <w:r w:rsidR="00624B02" w:rsidRPr="00014EB9">
        <w:rPr>
          <w:rFonts w:ascii="Times New Roman" w:hAnsi="Times New Roman" w:cs="Times New Roman"/>
          <w:spacing w:val="-1"/>
          <w:sz w:val="24"/>
          <w:szCs w:val="24"/>
        </w:rPr>
        <w:t>verifikimi</w:t>
      </w:r>
      <w:r w:rsidR="00624B02" w:rsidRPr="00014EB9">
        <w:rPr>
          <w:rFonts w:ascii="Times New Roman" w:hAnsi="Times New Roman" w:cs="Times New Roman"/>
          <w:sz w:val="24"/>
          <w:szCs w:val="24"/>
        </w:rPr>
        <w:t>”</w:t>
      </w:r>
      <w:r w:rsidR="00624B02" w:rsidRPr="00014EB9">
        <w:rPr>
          <w:rFonts w:ascii="Times New Roman" w:hAnsi="Times New Roman" w:cs="Times New Roman"/>
          <w:spacing w:val="-9"/>
          <w:sz w:val="24"/>
          <w:szCs w:val="24"/>
        </w:rPr>
        <w:t xml:space="preserve"> </w:t>
      </w:r>
      <w:r w:rsidR="00624B02" w:rsidRPr="00014EB9">
        <w:rPr>
          <w:rFonts w:ascii="Times New Roman" w:hAnsi="Times New Roman" w:cs="Times New Roman"/>
          <w:spacing w:val="-1"/>
          <w:sz w:val="24"/>
          <w:szCs w:val="24"/>
        </w:rPr>
        <w:t>ësht</w:t>
      </w:r>
      <w:r w:rsidR="00624B02" w:rsidRPr="00014EB9">
        <w:rPr>
          <w:rFonts w:ascii="Times New Roman" w:hAnsi="Times New Roman" w:cs="Times New Roman"/>
          <w:sz w:val="24"/>
          <w:szCs w:val="24"/>
        </w:rPr>
        <w:t>ë</w:t>
      </w:r>
      <w:r w:rsidR="00624B02" w:rsidRPr="00014EB9">
        <w:rPr>
          <w:rFonts w:ascii="Times New Roman" w:hAnsi="Times New Roman" w:cs="Times New Roman"/>
          <w:spacing w:val="-9"/>
          <w:sz w:val="24"/>
          <w:szCs w:val="24"/>
        </w:rPr>
        <w:t xml:space="preserve"> </w:t>
      </w:r>
      <w:r w:rsidR="00624B02" w:rsidRPr="00014EB9">
        <w:rPr>
          <w:rFonts w:ascii="Times New Roman" w:hAnsi="Times New Roman" w:cs="Times New Roman"/>
          <w:sz w:val="24"/>
          <w:szCs w:val="24"/>
        </w:rPr>
        <w:t>i</w:t>
      </w:r>
      <w:r w:rsidR="00624B02" w:rsidRPr="00014EB9">
        <w:rPr>
          <w:rFonts w:ascii="Times New Roman" w:hAnsi="Times New Roman" w:cs="Times New Roman"/>
          <w:spacing w:val="-9"/>
          <w:sz w:val="24"/>
          <w:szCs w:val="24"/>
        </w:rPr>
        <w:t xml:space="preserve"> </w:t>
      </w:r>
      <w:r w:rsidR="00624B02" w:rsidRPr="00014EB9">
        <w:rPr>
          <w:rFonts w:ascii="Times New Roman" w:hAnsi="Times New Roman" w:cs="Times New Roman"/>
          <w:spacing w:val="-1"/>
          <w:sz w:val="24"/>
          <w:szCs w:val="24"/>
        </w:rPr>
        <w:t>gjith</w:t>
      </w:r>
      <w:r w:rsidR="00624B02" w:rsidRPr="00014EB9">
        <w:rPr>
          <w:rFonts w:ascii="Times New Roman" w:hAnsi="Times New Roman" w:cs="Times New Roman"/>
          <w:sz w:val="24"/>
          <w:szCs w:val="24"/>
        </w:rPr>
        <w:t>ë</w:t>
      </w:r>
      <w:r w:rsidR="00624B02" w:rsidRPr="00014EB9">
        <w:rPr>
          <w:rFonts w:ascii="Times New Roman" w:hAnsi="Times New Roman" w:cs="Times New Roman"/>
          <w:spacing w:val="-9"/>
          <w:sz w:val="24"/>
          <w:szCs w:val="24"/>
        </w:rPr>
        <w:t xml:space="preserve"> </w:t>
      </w:r>
      <w:r w:rsidR="00624B02" w:rsidRPr="00014EB9">
        <w:rPr>
          <w:rFonts w:ascii="Times New Roman" w:hAnsi="Times New Roman" w:cs="Times New Roman"/>
          <w:spacing w:val="-1"/>
          <w:sz w:val="24"/>
          <w:szCs w:val="24"/>
        </w:rPr>
        <w:t>dokumenta</w:t>
      </w:r>
      <w:r w:rsidR="00624B02" w:rsidRPr="00014EB9">
        <w:rPr>
          <w:rFonts w:ascii="Times New Roman" w:hAnsi="Times New Roman" w:cs="Times New Roman"/>
          <w:sz w:val="24"/>
          <w:szCs w:val="24"/>
        </w:rPr>
        <w:t>cioni</w:t>
      </w:r>
      <w:r w:rsidR="00624B02" w:rsidRPr="00014EB9">
        <w:rPr>
          <w:rFonts w:ascii="Times New Roman" w:hAnsi="Times New Roman" w:cs="Times New Roman"/>
          <w:spacing w:val="9"/>
          <w:sz w:val="24"/>
          <w:szCs w:val="24"/>
        </w:rPr>
        <w:t xml:space="preserve"> </w:t>
      </w:r>
      <w:r w:rsidR="00624B02" w:rsidRPr="00014EB9">
        <w:rPr>
          <w:rFonts w:ascii="Times New Roman" w:hAnsi="Times New Roman" w:cs="Times New Roman"/>
          <w:sz w:val="24"/>
          <w:szCs w:val="24"/>
        </w:rPr>
        <w:t>i</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z w:val="24"/>
          <w:szCs w:val="24"/>
        </w:rPr>
        <w:t>brendshëm</w:t>
      </w:r>
      <w:r w:rsidR="00624B02" w:rsidRPr="00014EB9">
        <w:rPr>
          <w:rFonts w:ascii="Times New Roman" w:hAnsi="Times New Roman" w:cs="Times New Roman"/>
          <w:spacing w:val="7"/>
          <w:sz w:val="24"/>
          <w:szCs w:val="24"/>
        </w:rPr>
        <w:t xml:space="preserve"> </w:t>
      </w:r>
      <w:r w:rsidR="00624B02" w:rsidRPr="00014EB9">
        <w:rPr>
          <w:rFonts w:ascii="Times New Roman" w:hAnsi="Times New Roman" w:cs="Times New Roman"/>
          <w:sz w:val="24"/>
          <w:szCs w:val="24"/>
        </w:rPr>
        <w:t>që</w:t>
      </w:r>
      <w:r w:rsidR="00624B02" w:rsidRPr="00014EB9">
        <w:rPr>
          <w:rFonts w:ascii="Times New Roman" w:hAnsi="Times New Roman" w:cs="Times New Roman"/>
          <w:spacing w:val="7"/>
          <w:sz w:val="24"/>
          <w:szCs w:val="24"/>
        </w:rPr>
        <w:t xml:space="preserve"> </w:t>
      </w:r>
      <w:r w:rsidR="00624B02" w:rsidRPr="00014EB9">
        <w:rPr>
          <w:rFonts w:ascii="Times New Roman" w:hAnsi="Times New Roman" w:cs="Times New Roman"/>
          <w:sz w:val="24"/>
          <w:szCs w:val="24"/>
        </w:rPr>
        <w:t>ka</w:t>
      </w:r>
      <w:r w:rsidR="00624B02" w:rsidRPr="00014EB9">
        <w:rPr>
          <w:rFonts w:ascii="Times New Roman" w:hAnsi="Times New Roman" w:cs="Times New Roman"/>
          <w:spacing w:val="7"/>
          <w:sz w:val="24"/>
          <w:szCs w:val="24"/>
        </w:rPr>
        <w:t xml:space="preserve"> </w:t>
      </w:r>
      <w:r w:rsidR="00624B02" w:rsidRPr="00014EB9">
        <w:rPr>
          <w:rFonts w:ascii="Times New Roman" w:hAnsi="Times New Roman" w:cs="Times New Roman"/>
          <w:sz w:val="24"/>
          <w:szCs w:val="24"/>
        </w:rPr>
        <w:t>përpiluar</w:t>
      </w:r>
      <w:r w:rsidR="00624B02" w:rsidRPr="00014EB9">
        <w:rPr>
          <w:rFonts w:ascii="Times New Roman" w:hAnsi="Times New Roman" w:cs="Times New Roman"/>
          <w:spacing w:val="7"/>
          <w:sz w:val="24"/>
          <w:szCs w:val="24"/>
        </w:rPr>
        <w:t xml:space="preserve"> </w:t>
      </w:r>
      <w:r w:rsidR="00624B02" w:rsidRPr="00014EB9">
        <w:rPr>
          <w:rFonts w:ascii="Times New Roman" w:hAnsi="Times New Roman" w:cs="Times New Roman"/>
          <w:sz w:val="24"/>
          <w:szCs w:val="24"/>
        </w:rPr>
        <w:t>një</w:t>
      </w:r>
      <w:r w:rsidR="00624B02" w:rsidRPr="00014EB9">
        <w:rPr>
          <w:rFonts w:ascii="Times New Roman" w:hAnsi="Times New Roman" w:cs="Times New Roman"/>
          <w:spacing w:val="7"/>
          <w:sz w:val="24"/>
          <w:szCs w:val="24"/>
        </w:rPr>
        <w:t xml:space="preserve"> </w:t>
      </w:r>
      <w:r w:rsidR="00624B02" w:rsidRPr="00014EB9">
        <w:rPr>
          <w:rFonts w:ascii="Times New Roman" w:hAnsi="Times New Roman" w:cs="Times New Roman"/>
          <w:sz w:val="24"/>
          <w:szCs w:val="24"/>
        </w:rPr>
        <w:t>verifikues</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z w:val="24"/>
          <w:szCs w:val="24"/>
        </w:rPr>
        <w:t>për</w:t>
      </w:r>
      <w:r w:rsidR="00624B02" w:rsidRPr="00014EB9">
        <w:rPr>
          <w:rFonts w:ascii="Times New Roman" w:hAnsi="Times New Roman" w:cs="Times New Roman"/>
          <w:spacing w:val="7"/>
          <w:sz w:val="24"/>
          <w:szCs w:val="24"/>
        </w:rPr>
        <w:t xml:space="preserve"> </w:t>
      </w:r>
      <w:r w:rsidR="00624B02" w:rsidRPr="00014EB9">
        <w:rPr>
          <w:rFonts w:ascii="Times New Roman" w:hAnsi="Times New Roman" w:cs="Times New Roman"/>
          <w:sz w:val="24"/>
          <w:szCs w:val="24"/>
        </w:rPr>
        <w:t>të</w:t>
      </w:r>
      <w:r w:rsidR="00624B02" w:rsidRPr="00014EB9">
        <w:rPr>
          <w:rFonts w:ascii="Times New Roman" w:hAnsi="Times New Roman" w:cs="Times New Roman"/>
          <w:spacing w:val="7"/>
          <w:sz w:val="24"/>
          <w:szCs w:val="24"/>
        </w:rPr>
        <w:t xml:space="preserve"> </w:t>
      </w:r>
      <w:r w:rsidR="00624B02" w:rsidRPr="00014EB9">
        <w:rPr>
          <w:rFonts w:ascii="Times New Roman" w:hAnsi="Times New Roman" w:cs="Times New Roman"/>
          <w:sz w:val="24"/>
          <w:szCs w:val="24"/>
        </w:rPr>
        <w:t>regjistruar</w:t>
      </w:r>
      <w:r w:rsidR="00624B02" w:rsidRPr="00014EB9">
        <w:rPr>
          <w:rFonts w:ascii="Times New Roman" w:hAnsi="Times New Roman" w:cs="Times New Roman"/>
          <w:spacing w:val="7"/>
          <w:sz w:val="24"/>
          <w:szCs w:val="24"/>
        </w:rPr>
        <w:t xml:space="preserve"> </w:t>
      </w:r>
      <w:r w:rsidR="00624B02" w:rsidRPr="00014EB9">
        <w:rPr>
          <w:rFonts w:ascii="Times New Roman" w:hAnsi="Times New Roman" w:cs="Times New Roman"/>
          <w:sz w:val="24"/>
          <w:szCs w:val="24"/>
        </w:rPr>
        <w:t>të</w:t>
      </w:r>
      <w:r w:rsidR="00624B02" w:rsidRPr="00014EB9">
        <w:rPr>
          <w:rFonts w:ascii="Times New Roman" w:hAnsi="Times New Roman" w:cs="Times New Roman"/>
          <w:spacing w:val="-2"/>
          <w:sz w:val="24"/>
          <w:szCs w:val="24"/>
        </w:rPr>
        <w:t xml:space="preserve"> </w:t>
      </w:r>
      <w:r w:rsidR="00624B02" w:rsidRPr="00014EB9">
        <w:rPr>
          <w:rFonts w:ascii="Times New Roman" w:hAnsi="Times New Roman" w:cs="Times New Roman"/>
          <w:sz w:val="24"/>
          <w:szCs w:val="24"/>
        </w:rPr>
        <w:t>gjitha</w:t>
      </w:r>
      <w:r w:rsidR="00624B02" w:rsidRPr="00014EB9">
        <w:rPr>
          <w:rFonts w:ascii="Times New Roman" w:hAnsi="Times New Roman" w:cs="Times New Roman"/>
          <w:spacing w:val="16"/>
          <w:sz w:val="24"/>
          <w:szCs w:val="24"/>
        </w:rPr>
        <w:t xml:space="preserve"> </w:t>
      </w:r>
      <w:r w:rsidR="00624B02" w:rsidRPr="00014EB9">
        <w:rPr>
          <w:rFonts w:ascii="Times New Roman" w:hAnsi="Times New Roman" w:cs="Times New Roman"/>
          <w:sz w:val="24"/>
          <w:szCs w:val="24"/>
        </w:rPr>
        <w:t>provat shkresore</w:t>
      </w:r>
      <w:r w:rsidR="00624B02" w:rsidRPr="00014EB9">
        <w:rPr>
          <w:rFonts w:ascii="Times New Roman" w:hAnsi="Times New Roman" w:cs="Times New Roman"/>
          <w:spacing w:val="14"/>
          <w:sz w:val="24"/>
          <w:szCs w:val="24"/>
        </w:rPr>
        <w:t xml:space="preserve"> </w:t>
      </w:r>
      <w:r w:rsidR="00624B02" w:rsidRPr="00014EB9">
        <w:rPr>
          <w:rFonts w:ascii="Times New Roman" w:hAnsi="Times New Roman" w:cs="Times New Roman"/>
          <w:sz w:val="24"/>
          <w:szCs w:val="24"/>
        </w:rPr>
        <w:t>dhe</w:t>
      </w:r>
      <w:r w:rsidR="00624B02" w:rsidRPr="00014EB9">
        <w:rPr>
          <w:rFonts w:ascii="Times New Roman" w:hAnsi="Times New Roman" w:cs="Times New Roman"/>
          <w:spacing w:val="14"/>
          <w:sz w:val="24"/>
          <w:szCs w:val="24"/>
        </w:rPr>
        <w:t xml:space="preserve"> p</w:t>
      </w:r>
      <w:r w:rsidR="00624B02" w:rsidRPr="00014EB9">
        <w:rPr>
          <w:rFonts w:ascii="Times New Roman" w:hAnsi="Times New Roman" w:cs="Times New Roman"/>
          <w:sz w:val="24"/>
          <w:szCs w:val="24"/>
        </w:rPr>
        <w:t>ër arsyetuar të gjitha</w:t>
      </w:r>
      <w:r w:rsidR="00624B02" w:rsidRPr="00014EB9">
        <w:rPr>
          <w:rFonts w:ascii="Times New Roman" w:hAnsi="Times New Roman" w:cs="Times New Roman"/>
          <w:spacing w:val="14"/>
          <w:sz w:val="24"/>
          <w:szCs w:val="24"/>
        </w:rPr>
        <w:t xml:space="preserve"> </w:t>
      </w:r>
      <w:r w:rsidR="00624B02" w:rsidRPr="00014EB9">
        <w:rPr>
          <w:rFonts w:ascii="Times New Roman" w:hAnsi="Times New Roman" w:cs="Times New Roman"/>
          <w:sz w:val="24"/>
          <w:szCs w:val="24"/>
        </w:rPr>
        <w:t>veprimtaritë që ka kryer</w:t>
      </w:r>
      <w:r w:rsidR="00624B02" w:rsidRPr="00014EB9">
        <w:rPr>
          <w:rFonts w:ascii="Times New Roman" w:hAnsi="Times New Roman" w:cs="Times New Roman"/>
          <w:spacing w:val="-2"/>
          <w:sz w:val="24"/>
          <w:szCs w:val="24"/>
        </w:rPr>
        <w:t xml:space="preserve"> </w:t>
      </w:r>
      <w:r w:rsidR="00624B02" w:rsidRPr="00014EB9">
        <w:rPr>
          <w:rFonts w:ascii="Times New Roman" w:hAnsi="Times New Roman" w:cs="Times New Roman"/>
          <w:sz w:val="24"/>
          <w:szCs w:val="24"/>
        </w:rPr>
        <w:t>për</w:t>
      </w:r>
      <w:r w:rsidR="00624B02" w:rsidRPr="00014EB9">
        <w:rPr>
          <w:rFonts w:ascii="Times New Roman" w:hAnsi="Times New Roman" w:cs="Times New Roman"/>
          <w:spacing w:val="14"/>
          <w:sz w:val="24"/>
          <w:szCs w:val="24"/>
        </w:rPr>
        <w:t xml:space="preserve"> </w:t>
      </w:r>
      <w:r w:rsidR="00624B02" w:rsidRPr="00014EB9">
        <w:rPr>
          <w:rFonts w:ascii="Times New Roman" w:hAnsi="Times New Roman" w:cs="Times New Roman"/>
          <w:sz w:val="24"/>
          <w:szCs w:val="24"/>
        </w:rPr>
        <w:t>verifikimin</w:t>
      </w:r>
      <w:r w:rsidR="00624B02" w:rsidRPr="00014EB9">
        <w:rPr>
          <w:rFonts w:ascii="Times New Roman" w:hAnsi="Times New Roman" w:cs="Times New Roman"/>
          <w:spacing w:val="10"/>
          <w:sz w:val="24"/>
          <w:szCs w:val="24"/>
        </w:rPr>
        <w:t xml:space="preserve"> </w:t>
      </w:r>
      <w:r w:rsidR="00624B02" w:rsidRPr="00014EB9">
        <w:rPr>
          <w:rFonts w:ascii="Times New Roman" w:hAnsi="Times New Roman" w:cs="Times New Roman"/>
          <w:sz w:val="24"/>
          <w:szCs w:val="24"/>
        </w:rPr>
        <w:t>e</w:t>
      </w:r>
      <w:r w:rsidR="00624B02" w:rsidRPr="00014EB9">
        <w:rPr>
          <w:rFonts w:ascii="Times New Roman" w:hAnsi="Times New Roman" w:cs="Times New Roman"/>
          <w:spacing w:val="11"/>
          <w:sz w:val="24"/>
          <w:szCs w:val="24"/>
        </w:rPr>
        <w:t xml:space="preserve"> </w:t>
      </w:r>
      <w:r w:rsidR="00624B02" w:rsidRPr="00014EB9">
        <w:rPr>
          <w:rFonts w:ascii="Times New Roman" w:hAnsi="Times New Roman" w:cs="Times New Roman"/>
          <w:sz w:val="24"/>
          <w:szCs w:val="24"/>
        </w:rPr>
        <w:t>raportit</w:t>
      </w:r>
      <w:r w:rsidR="00624B02" w:rsidRPr="00014EB9">
        <w:rPr>
          <w:rFonts w:ascii="Times New Roman" w:hAnsi="Times New Roman" w:cs="Times New Roman"/>
          <w:spacing w:val="11"/>
          <w:sz w:val="24"/>
          <w:szCs w:val="24"/>
        </w:rPr>
        <w:t xml:space="preserve"> </w:t>
      </w:r>
      <w:r w:rsidR="00624B02" w:rsidRPr="00014EB9">
        <w:rPr>
          <w:rFonts w:ascii="Times New Roman" w:hAnsi="Times New Roman" w:cs="Times New Roman"/>
          <w:sz w:val="24"/>
          <w:szCs w:val="24"/>
        </w:rPr>
        <w:t>të</w:t>
      </w:r>
      <w:r w:rsidR="00624B02" w:rsidRPr="00014EB9">
        <w:rPr>
          <w:rFonts w:ascii="Times New Roman" w:hAnsi="Times New Roman" w:cs="Times New Roman"/>
          <w:spacing w:val="11"/>
          <w:sz w:val="24"/>
          <w:szCs w:val="24"/>
        </w:rPr>
        <w:t xml:space="preserve"> </w:t>
      </w:r>
      <w:r w:rsidR="00624B02" w:rsidRPr="00014EB9">
        <w:rPr>
          <w:rFonts w:ascii="Times New Roman" w:hAnsi="Times New Roman" w:cs="Times New Roman"/>
          <w:sz w:val="24"/>
          <w:szCs w:val="24"/>
        </w:rPr>
        <w:t>operatorit të instalimit</w:t>
      </w:r>
      <w:r w:rsidR="00624B02" w:rsidRPr="00014EB9">
        <w:rPr>
          <w:rFonts w:ascii="Times New Roman" w:hAnsi="Times New Roman" w:cs="Times New Roman"/>
          <w:spacing w:val="11"/>
          <w:sz w:val="24"/>
          <w:szCs w:val="24"/>
        </w:rPr>
        <w:t xml:space="preserve"> </w:t>
      </w:r>
      <w:r w:rsidR="00624B02" w:rsidRPr="00014EB9">
        <w:rPr>
          <w:rFonts w:ascii="Times New Roman" w:hAnsi="Times New Roman" w:cs="Times New Roman"/>
          <w:sz w:val="24"/>
          <w:szCs w:val="24"/>
        </w:rPr>
        <w:t>apo</w:t>
      </w:r>
      <w:r w:rsidR="00624B02" w:rsidRPr="00014EB9">
        <w:rPr>
          <w:rFonts w:ascii="Times New Roman" w:hAnsi="Times New Roman" w:cs="Times New Roman"/>
          <w:spacing w:val="11"/>
          <w:sz w:val="24"/>
          <w:szCs w:val="24"/>
        </w:rPr>
        <w:t xml:space="preserve"> </w:t>
      </w:r>
      <w:r w:rsidR="00624B02" w:rsidRPr="00014EB9">
        <w:rPr>
          <w:rFonts w:ascii="Times New Roman" w:hAnsi="Times New Roman" w:cs="Times New Roman"/>
          <w:sz w:val="24"/>
          <w:szCs w:val="24"/>
        </w:rPr>
        <w:t>operatorit të avionit,</w:t>
      </w:r>
      <w:r w:rsidR="00624B02" w:rsidRPr="00014EB9">
        <w:rPr>
          <w:rFonts w:ascii="Times New Roman" w:hAnsi="Times New Roman" w:cs="Times New Roman"/>
          <w:spacing w:val="10"/>
          <w:sz w:val="24"/>
          <w:szCs w:val="24"/>
        </w:rPr>
        <w:t xml:space="preserve"> </w:t>
      </w:r>
      <w:r w:rsidR="00624B02" w:rsidRPr="00014EB9">
        <w:rPr>
          <w:rFonts w:ascii="Times New Roman" w:hAnsi="Times New Roman" w:cs="Times New Roman"/>
          <w:sz w:val="24"/>
          <w:szCs w:val="24"/>
        </w:rPr>
        <w:t>ose</w:t>
      </w:r>
      <w:r w:rsidR="00624B02" w:rsidRPr="00014EB9">
        <w:rPr>
          <w:rFonts w:ascii="Times New Roman" w:hAnsi="Times New Roman" w:cs="Times New Roman"/>
          <w:spacing w:val="11"/>
          <w:sz w:val="24"/>
          <w:szCs w:val="24"/>
        </w:rPr>
        <w:t xml:space="preserve"> </w:t>
      </w:r>
      <w:r w:rsidR="00624B02" w:rsidRPr="00014EB9">
        <w:rPr>
          <w:rFonts w:ascii="Times New Roman" w:hAnsi="Times New Roman" w:cs="Times New Roman"/>
          <w:sz w:val="24"/>
          <w:szCs w:val="24"/>
        </w:rPr>
        <w:t>të</w:t>
      </w:r>
      <w:r w:rsidR="00624B02" w:rsidRPr="00014EB9">
        <w:rPr>
          <w:rFonts w:ascii="Times New Roman" w:hAnsi="Times New Roman" w:cs="Times New Roman"/>
          <w:spacing w:val="-3"/>
          <w:sz w:val="24"/>
          <w:szCs w:val="24"/>
        </w:rPr>
        <w:t xml:space="preserve"> </w:t>
      </w:r>
      <w:r w:rsidR="00624B02" w:rsidRPr="00014EB9">
        <w:rPr>
          <w:rFonts w:ascii="Times New Roman" w:hAnsi="Times New Roman" w:cs="Times New Roman"/>
          <w:sz w:val="24"/>
          <w:szCs w:val="24"/>
        </w:rPr>
        <w:t>raportit</w:t>
      </w:r>
      <w:r w:rsidR="00624B02" w:rsidRPr="00014EB9">
        <w:rPr>
          <w:rFonts w:ascii="Times New Roman" w:hAnsi="Times New Roman" w:cs="Times New Roman"/>
          <w:spacing w:val="-1"/>
          <w:sz w:val="24"/>
          <w:szCs w:val="24"/>
        </w:rPr>
        <w:t xml:space="preserve"> </w:t>
      </w:r>
      <w:r w:rsidR="00624B02" w:rsidRPr="00014EB9">
        <w:rPr>
          <w:rFonts w:ascii="Times New Roman" w:hAnsi="Times New Roman" w:cs="Times New Roman"/>
          <w:sz w:val="24"/>
          <w:szCs w:val="24"/>
        </w:rPr>
        <w:t>të</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z w:val="24"/>
          <w:szCs w:val="24"/>
        </w:rPr>
        <w:t>një</w:t>
      </w:r>
      <w:r w:rsidR="00624B02" w:rsidRPr="00014EB9">
        <w:rPr>
          <w:rFonts w:ascii="Times New Roman" w:hAnsi="Times New Roman" w:cs="Times New Roman"/>
          <w:spacing w:val="-5"/>
          <w:sz w:val="24"/>
          <w:szCs w:val="24"/>
        </w:rPr>
        <w:t xml:space="preserve"> </w:t>
      </w:r>
      <w:r w:rsidR="00624B02" w:rsidRPr="00014EB9">
        <w:rPr>
          <w:rFonts w:ascii="Times New Roman" w:hAnsi="Times New Roman" w:cs="Times New Roman"/>
          <w:sz w:val="24"/>
          <w:szCs w:val="24"/>
        </w:rPr>
        <w:t>subjekti</w:t>
      </w:r>
      <w:r w:rsidR="00624B02" w:rsidRPr="00014EB9">
        <w:rPr>
          <w:rFonts w:ascii="Times New Roman" w:hAnsi="Times New Roman" w:cs="Times New Roman"/>
          <w:spacing w:val="-5"/>
          <w:sz w:val="24"/>
          <w:szCs w:val="24"/>
        </w:rPr>
        <w:t xml:space="preserve"> </w:t>
      </w:r>
      <w:r w:rsidR="00624B02" w:rsidRPr="00014EB9">
        <w:rPr>
          <w:rFonts w:ascii="Times New Roman" w:hAnsi="Times New Roman" w:cs="Times New Roman"/>
          <w:sz w:val="24"/>
          <w:szCs w:val="24"/>
        </w:rPr>
        <w:t>të</w:t>
      </w:r>
      <w:r w:rsidR="00624B02" w:rsidRPr="00014EB9">
        <w:rPr>
          <w:rFonts w:ascii="Times New Roman" w:hAnsi="Times New Roman" w:cs="Times New Roman"/>
          <w:spacing w:val="-5"/>
          <w:sz w:val="24"/>
          <w:szCs w:val="24"/>
        </w:rPr>
        <w:t xml:space="preserve"> </w:t>
      </w:r>
      <w:r w:rsidR="00624B02" w:rsidRPr="00014EB9">
        <w:rPr>
          <w:rFonts w:ascii="Times New Roman" w:hAnsi="Times New Roman" w:cs="Times New Roman"/>
          <w:sz w:val="24"/>
          <w:szCs w:val="24"/>
        </w:rPr>
        <w:t>rregulluar;</w:t>
      </w:r>
    </w:p>
    <w:p w14:paraId="2A731EBB" w14:textId="60580537" w:rsidR="00947B9A" w:rsidRPr="00014EB9" w:rsidRDefault="00253979" w:rsidP="00947B9A">
      <w:pPr>
        <w:pStyle w:val="BodyText"/>
        <w:tabs>
          <w:tab w:val="left" w:pos="1435"/>
        </w:tabs>
        <w:autoSpaceDE/>
        <w:autoSpaceDN/>
        <w:ind w:right="-20"/>
        <w:jc w:val="both"/>
        <w:rPr>
          <w:rFonts w:ascii="Times New Roman" w:hAnsi="Times New Roman" w:cs="Times New Roman"/>
          <w:sz w:val="24"/>
          <w:szCs w:val="24"/>
        </w:rPr>
      </w:pPr>
      <w:r w:rsidRPr="00014EB9">
        <w:rPr>
          <w:rFonts w:ascii="Times New Roman" w:hAnsi="Times New Roman" w:cs="Times New Roman"/>
          <w:sz w:val="24"/>
          <w:szCs w:val="24"/>
        </w:rPr>
        <w:t>3</w:t>
      </w:r>
      <w:r w:rsidR="00947B9A" w:rsidRPr="00014EB9">
        <w:rPr>
          <w:rFonts w:ascii="Times New Roman" w:hAnsi="Times New Roman" w:cs="Times New Roman"/>
          <w:sz w:val="24"/>
          <w:szCs w:val="24"/>
        </w:rPr>
        <w:t>) “ekspert</w:t>
      </w:r>
      <w:r w:rsidR="00947B9A" w:rsidRPr="00014EB9">
        <w:rPr>
          <w:rFonts w:ascii="Times New Roman" w:hAnsi="Times New Roman" w:cs="Times New Roman"/>
          <w:spacing w:val="5"/>
          <w:sz w:val="24"/>
          <w:szCs w:val="24"/>
        </w:rPr>
        <w:t xml:space="preserve"> </w:t>
      </w:r>
      <w:r w:rsidR="00947B9A" w:rsidRPr="00014EB9">
        <w:rPr>
          <w:rFonts w:ascii="Times New Roman" w:hAnsi="Times New Roman" w:cs="Times New Roman"/>
          <w:sz w:val="24"/>
          <w:szCs w:val="24"/>
        </w:rPr>
        <w:t>teknik”</w:t>
      </w:r>
      <w:r w:rsidR="00947B9A" w:rsidRPr="00014EB9">
        <w:rPr>
          <w:rFonts w:ascii="Times New Roman" w:hAnsi="Times New Roman" w:cs="Times New Roman"/>
          <w:spacing w:val="5"/>
          <w:sz w:val="24"/>
          <w:szCs w:val="24"/>
        </w:rPr>
        <w:t xml:space="preserve"> </w:t>
      </w:r>
      <w:r w:rsidR="00947B9A" w:rsidRPr="00014EB9">
        <w:rPr>
          <w:rFonts w:ascii="Times New Roman" w:hAnsi="Times New Roman" w:cs="Times New Roman"/>
          <w:sz w:val="24"/>
          <w:szCs w:val="24"/>
        </w:rPr>
        <w:t>është</w:t>
      </w:r>
      <w:r w:rsidR="00947B9A" w:rsidRPr="00014EB9">
        <w:rPr>
          <w:rFonts w:ascii="Times New Roman" w:hAnsi="Times New Roman" w:cs="Times New Roman"/>
          <w:spacing w:val="5"/>
          <w:sz w:val="24"/>
          <w:szCs w:val="24"/>
        </w:rPr>
        <w:t xml:space="preserve"> </w:t>
      </w:r>
      <w:r w:rsidR="00947B9A" w:rsidRPr="00014EB9">
        <w:rPr>
          <w:rFonts w:ascii="Times New Roman" w:hAnsi="Times New Roman" w:cs="Times New Roman"/>
          <w:sz w:val="24"/>
          <w:szCs w:val="24"/>
        </w:rPr>
        <w:t>një</w:t>
      </w:r>
      <w:r w:rsidR="00947B9A" w:rsidRPr="00014EB9">
        <w:rPr>
          <w:rFonts w:ascii="Times New Roman" w:hAnsi="Times New Roman" w:cs="Times New Roman"/>
          <w:spacing w:val="6"/>
          <w:sz w:val="24"/>
          <w:szCs w:val="24"/>
        </w:rPr>
        <w:t xml:space="preserve"> </w:t>
      </w:r>
      <w:r w:rsidR="00947B9A" w:rsidRPr="00014EB9">
        <w:rPr>
          <w:rFonts w:ascii="Times New Roman" w:hAnsi="Times New Roman" w:cs="Times New Roman"/>
          <w:sz w:val="24"/>
          <w:szCs w:val="24"/>
        </w:rPr>
        <w:t>person</w:t>
      </w:r>
      <w:r w:rsidR="00947B9A" w:rsidRPr="00014EB9">
        <w:rPr>
          <w:rFonts w:ascii="Times New Roman" w:hAnsi="Times New Roman" w:cs="Times New Roman"/>
          <w:spacing w:val="5"/>
          <w:sz w:val="24"/>
          <w:szCs w:val="24"/>
        </w:rPr>
        <w:t xml:space="preserve"> </w:t>
      </w:r>
      <w:r w:rsidR="00947B9A" w:rsidRPr="00014EB9">
        <w:rPr>
          <w:rFonts w:ascii="Times New Roman" w:hAnsi="Times New Roman" w:cs="Times New Roman"/>
          <w:sz w:val="24"/>
          <w:szCs w:val="24"/>
        </w:rPr>
        <w:t>që</w:t>
      </w:r>
      <w:r w:rsidR="00947B9A" w:rsidRPr="00014EB9">
        <w:rPr>
          <w:rFonts w:ascii="Times New Roman" w:hAnsi="Times New Roman" w:cs="Times New Roman"/>
          <w:spacing w:val="5"/>
          <w:sz w:val="24"/>
          <w:szCs w:val="24"/>
        </w:rPr>
        <w:t xml:space="preserve"> </w:t>
      </w:r>
      <w:r w:rsidR="00947B9A" w:rsidRPr="00014EB9">
        <w:rPr>
          <w:rFonts w:ascii="Times New Roman" w:hAnsi="Times New Roman" w:cs="Times New Roman"/>
          <w:sz w:val="24"/>
          <w:szCs w:val="24"/>
        </w:rPr>
        <w:t>ofron</w:t>
      </w:r>
      <w:r w:rsidR="00947B9A" w:rsidRPr="00014EB9">
        <w:rPr>
          <w:rFonts w:ascii="Times New Roman" w:hAnsi="Times New Roman" w:cs="Times New Roman"/>
          <w:spacing w:val="5"/>
          <w:sz w:val="24"/>
          <w:szCs w:val="24"/>
        </w:rPr>
        <w:t xml:space="preserve"> </w:t>
      </w:r>
      <w:r w:rsidR="00947B9A" w:rsidRPr="00014EB9">
        <w:rPr>
          <w:rFonts w:ascii="Times New Roman" w:hAnsi="Times New Roman" w:cs="Times New Roman"/>
          <w:sz w:val="24"/>
          <w:szCs w:val="24"/>
        </w:rPr>
        <w:t>njohuri</w:t>
      </w:r>
      <w:r w:rsidR="00947B9A" w:rsidRPr="00014EB9">
        <w:rPr>
          <w:rFonts w:ascii="Times New Roman" w:hAnsi="Times New Roman" w:cs="Times New Roman"/>
          <w:spacing w:val="6"/>
          <w:sz w:val="24"/>
          <w:szCs w:val="24"/>
        </w:rPr>
        <w:t xml:space="preserve"> </w:t>
      </w:r>
      <w:r w:rsidR="00947B9A" w:rsidRPr="00014EB9">
        <w:rPr>
          <w:rFonts w:ascii="Times New Roman" w:hAnsi="Times New Roman" w:cs="Times New Roman"/>
          <w:sz w:val="24"/>
          <w:szCs w:val="24"/>
        </w:rPr>
        <w:t>dhe</w:t>
      </w:r>
      <w:r w:rsidR="00947B9A" w:rsidRPr="00014EB9">
        <w:rPr>
          <w:rFonts w:ascii="Times New Roman" w:hAnsi="Times New Roman" w:cs="Times New Roman"/>
          <w:spacing w:val="5"/>
          <w:sz w:val="24"/>
          <w:szCs w:val="24"/>
        </w:rPr>
        <w:t xml:space="preserve"> </w:t>
      </w:r>
      <w:r w:rsidR="00947B9A" w:rsidRPr="00014EB9">
        <w:rPr>
          <w:rFonts w:ascii="Times New Roman" w:hAnsi="Times New Roman" w:cs="Times New Roman"/>
          <w:sz w:val="24"/>
          <w:szCs w:val="24"/>
        </w:rPr>
        <w:t>ekspertizë</w:t>
      </w:r>
      <w:r w:rsidR="00947B9A" w:rsidRPr="00014EB9">
        <w:rPr>
          <w:rFonts w:ascii="Times New Roman" w:hAnsi="Times New Roman" w:cs="Times New Roman"/>
          <w:spacing w:val="5"/>
          <w:sz w:val="24"/>
          <w:szCs w:val="24"/>
        </w:rPr>
        <w:t xml:space="preserve"> </w:t>
      </w:r>
      <w:r w:rsidR="00947B9A" w:rsidRPr="00014EB9">
        <w:rPr>
          <w:rFonts w:ascii="Times New Roman" w:hAnsi="Times New Roman" w:cs="Times New Roman"/>
          <w:sz w:val="24"/>
          <w:szCs w:val="24"/>
        </w:rPr>
        <w:t>të</w:t>
      </w:r>
      <w:r w:rsidR="00947B9A" w:rsidRPr="00014EB9">
        <w:rPr>
          <w:rFonts w:ascii="Times New Roman" w:hAnsi="Times New Roman" w:cs="Times New Roman"/>
          <w:w w:val="99"/>
          <w:sz w:val="24"/>
          <w:szCs w:val="24"/>
        </w:rPr>
        <w:t xml:space="preserve"> </w:t>
      </w:r>
      <w:r w:rsidR="00947B9A" w:rsidRPr="00014EB9">
        <w:rPr>
          <w:rFonts w:ascii="Times New Roman" w:hAnsi="Times New Roman" w:cs="Times New Roman"/>
          <w:spacing w:val="3"/>
          <w:sz w:val="24"/>
          <w:szCs w:val="24"/>
        </w:rPr>
        <w:t>detajua</w:t>
      </w:r>
      <w:r w:rsidR="00947B9A" w:rsidRPr="00014EB9">
        <w:rPr>
          <w:rFonts w:ascii="Times New Roman" w:hAnsi="Times New Roman" w:cs="Times New Roman"/>
          <w:sz w:val="24"/>
          <w:szCs w:val="24"/>
        </w:rPr>
        <w:t>r</w:t>
      </w:r>
      <w:r w:rsidR="00947B9A" w:rsidRPr="00014EB9">
        <w:rPr>
          <w:rFonts w:ascii="Times New Roman" w:hAnsi="Times New Roman" w:cs="Times New Roman"/>
          <w:spacing w:val="22"/>
          <w:sz w:val="24"/>
          <w:szCs w:val="24"/>
        </w:rPr>
        <w:t xml:space="preserve"> </w:t>
      </w:r>
      <w:r w:rsidR="00947B9A" w:rsidRPr="00014EB9">
        <w:rPr>
          <w:rFonts w:ascii="Times New Roman" w:hAnsi="Times New Roman" w:cs="Times New Roman"/>
          <w:spacing w:val="3"/>
          <w:sz w:val="24"/>
          <w:szCs w:val="24"/>
        </w:rPr>
        <w:t>pë</w:t>
      </w:r>
      <w:r w:rsidR="00947B9A" w:rsidRPr="00014EB9">
        <w:rPr>
          <w:rFonts w:ascii="Times New Roman" w:hAnsi="Times New Roman" w:cs="Times New Roman"/>
          <w:sz w:val="24"/>
          <w:szCs w:val="24"/>
        </w:rPr>
        <w:t>r</w:t>
      </w:r>
      <w:r w:rsidR="00947B9A" w:rsidRPr="00014EB9">
        <w:rPr>
          <w:rFonts w:ascii="Times New Roman" w:hAnsi="Times New Roman" w:cs="Times New Roman"/>
          <w:spacing w:val="23"/>
          <w:sz w:val="24"/>
          <w:szCs w:val="24"/>
        </w:rPr>
        <w:t xml:space="preserve"> </w:t>
      </w:r>
      <w:r w:rsidR="00947B9A" w:rsidRPr="00014EB9">
        <w:rPr>
          <w:rFonts w:ascii="Times New Roman" w:hAnsi="Times New Roman" w:cs="Times New Roman"/>
          <w:spacing w:val="3"/>
          <w:sz w:val="24"/>
          <w:szCs w:val="24"/>
        </w:rPr>
        <w:t>nj</w:t>
      </w:r>
      <w:r w:rsidR="00947B9A" w:rsidRPr="00014EB9">
        <w:rPr>
          <w:rFonts w:ascii="Times New Roman" w:hAnsi="Times New Roman" w:cs="Times New Roman"/>
          <w:sz w:val="24"/>
          <w:szCs w:val="24"/>
        </w:rPr>
        <w:t>ë</w:t>
      </w:r>
      <w:r w:rsidR="00947B9A" w:rsidRPr="00014EB9">
        <w:rPr>
          <w:rFonts w:ascii="Times New Roman" w:hAnsi="Times New Roman" w:cs="Times New Roman"/>
          <w:spacing w:val="23"/>
          <w:sz w:val="24"/>
          <w:szCs w:val="24"/>
        </w:rPr>
        <w:t xml:space="preserve"> </w:t>
      </w:r>
      <w:r w:rsidR="00947B9A" w:rsidRPr="00014EB9">
        <w:rPr>
          <w:rFonts w:ascii="Times New Roman" w:hAnsi="Times New Roman" w:cs="Times New Roman"/>
          <w:spacing w:val="3"/>
          <w:sz w:val="24"/>
          <w:szCs w:val="24"/>
        </w:rPr>
        <w:t>çështj</w:t>
      </w:r>
      <w:r w:rsidR="00947B9A" w:rsidRPr="00014EB9">
        <w:rPr>
          <w:rFonts w:ascii="Times New Roman" w:hAnsi="Times New Roman" w:cs="Times New Roman"/>
          <w:sz w:val="24"/>
          <w:szCs w:val="24"/>
        </w:rPr>
        <w:t>e</w:t>
      </w:r>
      <w:r w:rsidR="00947B9A" w:rsidRPr="00014EB9">
        <w:rPr>
          <w:rFonts w:ascii="Times New Roman" w:hAnsi="Times New Roman" w:cs="Times New Roman"/>
          <w:spacing w:val="23"/>
          <w:sz w:val="24"/>
          <w:szCs w:val="24"/>
        </w:rPr>
        <w:t xml:space="preserve"> </w:t>
      </w:r>
      <w:r w:rsidR="00947B9A" w:rsidRPr="00014EB9">
        <w:rPr>
          <w:rFonts w:ascii="Times New Roman" w:hAnsi="Times New Roman" w:cs="Times New Roman"/>
          <w:spacing w:val="3"/>
          <w:sz w:val="24"/>
          <w:szCs w:val="24"/>
        </w:rPr>
        <w:t>specifike</w:t>
      </w:r>
      <w:r w:rsidR="00947B9A" w:rsidRPr="00014EB9">
        <w:rPr>
          <w:rFonts w:ascii="Times New Roman" w:hAnsi="Times New Roman" w:cs="Times New Roman"/>
          <w:sz w:val="24"/>
          <w:szCs w:val="24"/>
        </w:rPr>
        <w:t>,</w:t>
      </w:r>
      <w:r w:rsidR="00947B9A" w:rsidRPr="00014EB9">
        <w:rPr>
          <w:rFonts w:ascii="Times New Roman" w:hAnsi="Times New Roman" w:cs="Times New Roman"/>
          <w:spacing w:val="23"/>
          <w:sz w:val="24"/>
          <w:szCs w:val="24"/>
        </w:rPr>
        <w:t xml:space="preserve"> </w:t>
      </w:r>
      <w:r w:rsidR="00947B9A" w:rsidRPr="00014EB9">
        <w:rPr>
          <w:rFonts w:ascii="Times New Roman" w:hAnsi="Times New Roman" w:cs="Times New Roman"/>
          <w:spacing w:val="3"/>
          <w:sz w:val="24"/>
          <w:szCs w:val="24"/>
        </w:rPr>
        <w:t>t</w:t>
      </w:r>
      <w:r w:rsidR="00947B9A" w:rsidRPr="00014EB9">
        <w:rPr>
          <w:rFonts w:ascii="Times New Roman" w:hAnsi="Times New Roman" w:cs="Times New Roman"/>
          <w:sz w:val="24"/>
          <w:szCs w:val="24"/>
        </w:rPr>
        <w:t>ë</w:t>
      </w:r>
      <w:r w:rsidR="00947B9A" w:rsidRPr="00014EB9">
        <w:rPr>
          <w:rFonts w:ascii="Times New Roman" w:hAnsi="Times New Roman" w:cs="Times New Roman"/>
          <w:spacing w:val="23"/>
          <w:sz w:val="24"/>
          <w:szCs w:val="24"/>
        </w:rPr>
        <w:t xml:space="preserve"> </w:t>
      </w:r>
      <w:r w:rsidR="00947B9A" w:rsidRPr="00014EB9">
        <w:rPr>
          <w:rFonts w:ascii="Times New Roman" w:hAnsi="Times New Roman" w:cs="Times New Roman"/>
          <w:spacing w:val="3"/>
          <w:sz w:val="24"/>
          <w:szCs w:val="24"/>
        </w:rPr>
        <w:t>cila</w:t>
      </w:r>
      <w:r w:rsidR="00947B9A" w:rsidRPr="00014EB9">
        <w:rPr>
          <w:rFonts w:ascii="Times New Roman" w:hAnsi="Times New Roman" w:cs="Times New Roman"/>
          <w:sz w:val="24"/>
          <w:szCs w:val="24"/>
        </w:rPr>
        <w:t>t</w:t>
      </w:r>
      <w:r w:rsidR="00947B9A" w:rsidRPr="00014EB9">
        <w:rPr>
          <w:rFonts w:ascii="Times New Roman" w:hAnsi="Times New Roman" w:cs="Times New Roman"/>
          <w:spacing w:val="23"/>
          <w:sz w:val="24"/>
          <w:szCs w:val="24"/>
        </w:rPr>
        <w:t xml:space="preserve"> </w:t>
      </w:r>
      <w:r w:rsidR="00947B9A" w:rsidRPr="00014EB9">
        <w:rPr>
          <w:rFonts w:ascii="Times New Roman" w:hAnsi="Times New Roman" w:cs="Times New Roman"/>
          <w:spacing w:val="3"/>
          <w:sz w:val="24"/>
          <w:szCs w:val="24"/>
        </w:rPr>
        <w:t>jan</w:t>
      </w:r>
      <w:r w:rsidR="00947B9A" w:rsidRPr="00014EB9">
        <w:rPr>
          <w:rFonts w:ascii="Times New Roman" w:hAnsi="Times New Roman" w:cs="Times New Roman"/>
          <w:sz w:val="24"/>
          <w:szCs w:val="24"/>
        </w:rPr>
        <w:t>ë</w:t>
      </w:r>
      <w:r w:rsidR="00947B9A" w:rsidRPr="00014EB9">
        <w:rPr>
          <w:rFonts w:ascii="Times New Roman" w:hAnsi="Times New Roman" w:cs="Times New Roman"/>
          <w:spacing w:val="23"/>
          <w:sz w:val="24"/>
          <w:szCs w:val="24"/>
        </w:rPr>
        <w:t xml:space="preserve"> </w:t>
      </w:r>
      <w:r w:rsidR="00947B9A" w:rsidRPr="00014EB9">
        <w:rPr>
          <w:rFonts w:ascii="Times New Roman" w:hAnsi="Times New Roman" w:cs="Times New Roman"/>
          <w:spacing w:val="3"/>
          <w:sz w:val="24"/>
          <w:szCs w:val="24"/>
        </w:rPr>
        <w:t>t</w:t>
      </w:r>
      <w:r w:rsidR="00947B9A" w:rsidRPr="00014EB9">
        <w:rPr>
          <w:rFonts w:ascii="Times New Roman" w:hAnsi="Times New Roman" w:cs="Times New Roman"/>
          <w:sz w:val="24"/>
          <w:szCs w:val="24"/>
        </w:rPr>
        <w:t>ë</w:t>
      </w:r>
      <w:r w:rsidR="00947B9A" w:rsidRPr="00014EB9">
        <w:rPr>
          <w:rFonts w:ascii="Times New Roman" w:hAnsi="Times New Roman" w:cs="Times New Roman"/>
          <w:spacing w:val="23"/>
          <w:sz w:val="24"/>
          <w:szCs w:val="24"/>
        </w:rPr>
        <w:t xml:space="preserve"> </w:t>
      </w:r>
      <w:r w:rsidR="00947B9A" w:rsidRPr="00014EB9">
        <w:rPr>
          <w:rFonts w:ascii="Times New Roman" w:hAnsi="Times New Roman" w:cs="Times New Roman"/>
          <w:spacing w:val="3"/>
          <w:sz w:val="24"/>
          <w:szCs w:val="24"/>
        </w:rPr>
        <w:t>nevojshm</w:t>
      </w:r>
      <w:r w:rsidR="00947B9A" w:rsidRPr="00014EB9">
        <w:rPr>
          <w:rFonts w:ascii="Times New Roman" w:hAnsi="Times New Roman" w:cs="Times New Roman"/>
          <w:sz w:val="24"/>
          <w:szCs w:val="24"/>
        </w:rPr>
        <w:t>e</w:t>
      </w:r>
      <w:r w:rsidR="00947B9A" w:rsidRPr="00014EB9">
        <w:rPr>
          <w:rFonts w:ascii="Times New Roman" w:hAnsi="Times New Roman" w:cs="Times New Roman"/>
          <w:spacing w:val="23"/>
          <w:sz w:val="24"/>
          <w:szCs w:val="24"/>
        </w:rPr>
        <w:t xml:space="preserve"> </w:t>
      </w:r>
      <w:r w:rsidR="00947B9A" w:rsidRPr="00014EB9">
        <w:rPr>
          <w:rFonts w:ascii="Times New Roman" w:hAnsi="Times New Roman" w:cs="Times New Roman"/>
          <w:spacing w:val="3"/>
          <w:sz w:val="24"/>
          <w:szCs w:val="24"/>
        </w:rPr>
        <w:t>pë</w:t>
      </w:r>
      <w:r w:rsidR="00947B9A" w:rsidRPr="00014EB9">
        <w:rPr>
          <w:rFonts w:ascii="Times New Roman" w:hAnsi="Times New Roman" w:cs="Times New Roman"/>
          <w:sz w:val="24"/>
          <w:szCs w:val="24"/>
        </w:rPr>
        <w:t>r kryerjen</w:t>
      </w:r>
      <w:r w:rsidR="00947B9A" w:rsidRPr="00014EB9">
        <w:rPr>
          <w:rFonts w:ascii="Times New Roman" w:hAnsi="Times New Roman" w:cs="Times New Roman"/>
          <w:spacing w:val="4"/>
          <w:sz w:val="24"/>
          <w:szCs w:val="24"/>
        </w:rPr>
        <w:t xml:space="preserve"> </w:t>
      </w:r>
      <w:r w:rsidR="00947B9A" w:rsidRPr="00014EB9">
        <w:rPr>
          <w:rFonts w:ascii="Times New Roman" w:hAnsi="Times New Roman" w:cs="Times New Roman"/>
          <w:sz w:val="24"/>
          <w:szCs w:val="24"/>
        </w:rPr>
        <w:t>e</w:t>
      </w:r>
      <w:r w:rsidR="00947B9A" w:rsidRPr="00014EB9">
        <w:rPr>
          <w:rFonts w:ascii="Times New Roman" w:hAnsi="Times New Roman" w:cs="Times New Roman"/>
          <w:spacing w:val="5"/>
          <w:sz w:val="24"/>
          <w:szCs w:val="24"/>
        </w:rPr>
        <w:t xml:space="preserve"> </w:t>
      </w:r>
      <w:r w:rsidR="00947B9A" w:rsidRPr="00014EB9">
        <w:rPr>
          <w:rFonts w:ascii="Times New Roman" w:hAnsi="Times New Roman" w:cs="Times New Roman"/>
          <w:sz w:val="24"/>
          <w:szCs w:val="24"/>
        </w:rPr>
        <w:t>veprimtarive</w:t>
      </w:r>
      <w:r w:rsidR="00947B9A" w:rsidRPr="00014EB9">
        <w:rPr>
          <w:rFonts w:ascii="Times New Roman" w:hAnsi="Times New Roman" w:cs="Times New Roman"/>
          <w:spacing w:val="5"/>
          <w:sz w:val="24"/>
          <w:szCs w:val="24"/>
        </w:rPr>
        <w:t xml:space="preserve"> </w:t>
      </w:r>
      <w:r w:rsidR="00947B9A" w:rsidRPr="00014EB9">
        <w:rPr>
          <w:rFonts w:ascii="Times New Roman" w:hAnsi="Times New Roman" w:cs="Times New Roman"/>
          <w:sz w:val="24"/>
          <w:szCs w:val="24"/>
        </w:rPr>
        <w:t>të</w:t>
      </w:r>
      <w:r w:rsidR="00947B9A" w:rsidRPr="00014EB9">
        <w:rPr>
          <w:rFonts w:ascii="Times New Roman" w:hAnsi="Times New Roman" w:cs="Times New Roman"/>
          <w:spacing w:val="4"/>
          <w:sz w:val="24"/>
          <w:szCs w:val="24"/>
        </w:rPr>
        <w:t xml:space="preserve"> </w:t>
      </w:r>
      <w:r w:rsidR="00947B9A" w:rsidRPr="00014EB9">
        <w:rPr>
          <w:rFonts w:ascii="Times New Roman" w:hAnsi="Times New Roman" w:cs="Times New Roman"/>
          <w:sz w:val="24"/>
          <w:szCs w:val="24"/>
        </w:rPr>
        <w:t>verifikimit</w:t>
      </w:r>
      <w:r w:rsidR="00947B9A" w:rsidRPr="00014EB9">
        <w:rPr>
          <w:rFonts w:ascii="Times New Roman" w:hAnsi="Times New Roman" w:cs="Times New Roman"/>
          <w:spacing w:val="5"/>
          <w:sz w:val="24"/>
          <w:szCs w:val="24"/>
        </w:rPr>
        <w:t xml:space="preserve"> </w:t>
      </w:r>
      <w:r w:rsidR="00947B9A" w:rsidRPr="00014EB9">
        <w:rPr>
          <w:rFonts w:ascii="Times New Roman" w:hAnsi="Times New Roman" w:cs="Times New Roman"/>
          <w:sz w:val="24"/>
          <w:szCs w:val="24"/>
        </w:rPr>
        <w:t>për</w:t>
      </w:r>
      <w:r w:rsidR="00947B9A" w:rsidRPr="00014EB9">
        <w:rPr>
          <w:rFonts w:ascii="Times New Roman" w:hAnsi="Times New Roman" w:cs="Times New Roman"/>
          <w:spacing w:val="5"/>
          <w:sz w:val="24"/>
          <w:szCs w:val="24"/>
        </w:rPr>
        <w:t xml:space="preserve"> </w:t>
      </w:r>
      <w:r w:rsidR="00947B9A" w:rsidRPr="00014EB9">
        <w:rPr>
          <w:rFonts w:ascii="Times New Roman" w:hAnsi="Times New Roman" w:cs="Times New Roman"/>
          <w:sz w:val="24"/>
          <w:szCs w:val="24"/>
        </w:rPr>
        <w:t>qëllime</w:t>
      </w:r>
      <w:r w:rsidR="00947B9A" w:rsidRPr="00014EB9">
        <w:rPr>
          <w:rFonts w:ascii="Times New Roman" w:hAnsi="Times New Roman" w:cs="Times New Roman"/>
          <w:spacing w:val="4"/>
          <w:sz w:val="24"/>
          <w:szCs w:val="24"/>
        </w:rPr>
        <w:t xml:space="preserve"> </w:t>
      </w:r>
      <w:r w:rsidR="00947B9A" w:rsidRPr="00014EB9">
        <w:rPr>
          <w:rFonts w:ascii="Times New Roman" w:hAnsi="Times New Roman" w:cs="Times New Roman"/>
          <w:sz w:val="24"/>
          <w:szCs w:val="24"/>
        </w:rPr>
        <w:t>të</w:t>
      </w:r>
      <w:r w:rsidR="00947B9A" w:rsidRPr="00014EB9">
        <w:rPr>
          <w:rFonts w:ascii="Times New Roman" w:hAnsi="Times New Roman" w:cs="Times New Roman"/>
          <w:spacing w:val="5"/>
          <w:sz w:val="24"/>
          <w:szCs w:val="24"/>
        </w:rPr>
        <w:t xml:space="preserve"> </w:t>
      </w:r>
      <w:r w:rsidR="00947B9A" w:rsidRPr="00014EB9">
        <w:rPr>
          <w:rFonts w:ascii="Times New Roman" w:hAnsi="Times New Roman" w:cs="Times New Roman"/>
          <w:sz w:val="24"/>
          <w:szCs w:val="24"/>
        </w:rPr>
        <w:t>kreut</w:t>
      </w:r>
      <w:r w:rsidR="00947B9A" w:rsidRPr="00014EB9">
        <w:rPr>
          <w:rFonts w:ascii="Times New Roman" w:hAnsi="Times New Roman" w:cs="Times New Roman"/>
          <w:spacing w:val="5"/>
          <w:sz w:val="24"/>
          <w:szCs w:val="24"/>
        </w:rPr>
        <w:t xml:space="preserve"> </w:t>
      </w:r>
      <w:r w:rsidR="00947B9A" w:rsidRPr="00014EB9">
        <w:rPr>
          <w:rFonts w:ascii="Times New Roman" w:hAnsi="Times New Roman" w:cs="Times New Roman"/>
          <w:sz w:val="24"/>
          <w:szCs w:val="24"/>
        </w:rPr>
        <w:t>III t</w:t>
      </w:r>
      <w:r w:rsidR="00947B9A" w:rsidRPr="00014EB9">
        <w:rPr>
          <w:rFonts w:ascii="Times New Roman" w:hAnsi="Times New Roman" w:cs="Times New Roman"/>
          <w:spacing w:val="3"/>
          <w:sz w:val="24"/>
          <w:szCs w:val="24"/>
        </w:rPr>
        <w:t>ë kësaj rregulloreje</w:t>
      </w:r>
      <w:r w:rsidR="00947B9A" w:rsidRPr="00014EB9">
        <w:rPr>
          <w:rFonts w:ascii="Times New Roman" w:hAnsi="Times New Roman" w:cs="Times New Roman"/>
          <w:sz w:val="24"/>
          <w:szCs w:val="24"/>
        </w:rPr>
        <w:t>,</w:t>
      </w:r>
      <w:r w:rsidR="00947B9A" w:rsidRPr="00014EB9">
        <w:rPr>
          <w:rFonts w:ascii="Times New Roman" w:hAnsi="Times New Roman" w:cs="Times New Roman"/>
          <w:spacing w:val="4"/>
          <w:sz w:val="24"/>
          <w:szCs w:val="24"/>
        </w:rPr>
        <w:t xml:space="preserve"> </w:t>
      </w:r>
      <w:r w:rsidR="00947B9A" w:rsidRPr="00014EB9">
        <w:rPr>
          <w:rFonts w:ascii="Times New Roman" w:hAnsi="Times New Roman" w:cs="Times New Roman"/>
          <w:sz w:val="24"/>
          <w:szCs w:val="24"/>
        </w:rPr>
        <w:t>si</w:t>
      </w:r>
      <w:r w:rsidR="00947B9A" w:rsidRPr="00014EB9">
        <w:rPr>
          <w:rFonts w:ascii="Times New Roman" w:hAnsi="Times New Roman" w:cs="Times New Roman"/>
          <w:spacing w:val="5"/>
          <w:sz w:val="24"/>
          <w:szCs w:val="24"/>
        </w:rPr>
        <w:t xml:space="preserve"> </w:t>
      </w:r>
      <w:r w:rsidR="00947B9A" w:rsidRPr="00014EB9">
        <w:rPr>
          <w:rFonts w:ascii="Times New Roman" w:hAnsi="Times New Roman" w:cs="Times New Roman"/>
          <w:sz w:val="24"/>
          <w:szCs w:val="24"/>
        </w:rPr>
        <w:t>dhe</w:t>
      </w:r>
      <w:r w:rsidR="00947B9A" w:rsidRPr="00014EB9">
        <w:rPr>
          <w:rFonts w:ascii="Times New Roman" w:hAnsi="Times New Roman" w:cs="Times New Roman"/>
          <w:w w:val="99"/>
          <w:sz w:val="24"/>
          <w:szCs w:val="24"/>
        </w:rPr>
        <w:t xml:space="preserve"> </w:t>
      </w:r>
      <w:r w:rsidR="00947B9A" w:rsidRPr="00014EB9">
        <w:rPr>
          <w:rFonts w:ascii="Times New Roman" w:hAnsi="Times New Roman" w:cs="Times New Roman"/>
          <w:sz w:val="24"/>
          <w:szCs w:val="24"/>
        </w:rPr>
        <w:t>për</w:t>
      </w:r>
      <w:r w:rsidR="00947B9A" w:rsidRPr="00014EB9">
        <w:rPr>
          <w:rFonts w:ascii="Times New Roman" w:hAnsi="Times New Roman" w:cs="Times New Roman"/>
          <w:spacing w:val="-5"/>
          <w:sz w:val="24"/>
          <w:szCs w:val="24"/>
        </w:rPr>
        <w:t xml:space="preserve"> </w:t>
      </w:r>
      <w:r w:rsidR="00947B9A" w:rsidRPr="00014EB9">
        <w:rPr>
          <w:rFonts w:ascii="Times New Roman" w:hAnsi="Times New Roman" w:cs="Times New Roman"/>
          <w:sz w:val="24"/>
          <w:szCs w:val="24"/>
        </w:rPr>
        <w:t>kryerjen</w:t>
      </w:r>
      <w:r w:rsidR="00947B9A" w:rsidRPr="00014EB9">
        <w:rPr>
          <w:rFonts w:ascii="Times New Roman" w:hAnsi="Times New Roman" w:cs="Times New Roman"/>
          <w:spacing w:val="-5"/>
          <w:sz w:val="24"/>
          <w:szCs w:val="24"/>
        </w:rPr>
        <w:t xml:space="preserve"> </w:t>
      </w:r>
      <w:r w:rsidR="00947B9A" w:rsidRPr="00014EB9">
        <w:rPr>
          <w:rFonts w:ascii="Times New Roman" w:hAnsi="Times New Roman" w:cs="Times New Roman"/>
          <w:sz w:val="24"/>
          <w:szCs w:val="24"/>
        </w:rPr>
        <w:t>e</w:t>
      </w:r>
      <w:r w:rsidR="00947B9A" w:rsidRPr="00014EB9">
        <w:rPr>
          <w:rFonts w:ascii="Times New Roman" w:hAnsi="Times New Roman" w:cs="Times New Roman"/>
          <w:spacing w:val="-5"/>
          <w:sz w:val="24"/>
          <w:szCs w:val="24"/>
        </w:rPr>
        <w:t xml:space="preserve"> </w:t>
      </w:r>
      <w:r w:rsidR="00947B9A" w:rsidRPr="00014EB9">
        <w:rPr>
          <w:rFonts w:ascii="Times New Roman" w:hAnsi="Times New Roman" w:cs="Times New Roman"/>
          <w:sz w:val="24"/>
          <w:szCs w:val="24"/>
        </w:rPr>
        <w:t>veprimtarive</w:t>
      </w:r>
      <w:r w:rsidR="00947B9A" w:rsidRPr="00014EB9">
        <w:rPr>
          <w:rFonts w:ascii="Times New Roman" w:hAnsi="Times New Roman" w:cs="Times New Roman"/>
          <w:spacing w:val="-5"/>
          <w:sz w:val="24"/>
          <w:szCs w:val="24"/>
        </w:rPr>
        <w:t xml:space="preserve"> </w:t>
      </w:r>
      <w:r w:rsidR="00947B9A" w:rsidRPr="00014EB9">
        <w:rPr>
          <w:rFonts w:ascii="Times New Roman" w:hAnsi="Times New Roman" w:cs="Times New Roman"/>
          <w:sz w:val="24"/>
          <w:szCs w:val="24"/>
        </w:rPr>
        <w:t>të</w:t>
      </w:r>
      <w:r w:rsidR="00947B9A" w:rsidRPr="00014EB9">
        <w:rPr>
          <w:rFonts w:ascii="Times New Roman" w:hAnsi="Times New Roman" w:cs="Times New Roman"/>
          <w:spacing w:val="-4"/>
          <w:sz w:val="24"/>
          <w:szCs w:val="24"/>
        </w:rPr>
        <w:t xml:space="preserve"> </w:t>
      </w:r>
      <w:r w:rsidR="00947B9A" w:rsidRPr="00014EB9">
        <w:rPr>
          <w:rFonts w:ascii="Times New Roman" w:hAnsi="Times New Roman" w:cs="Times New Roman"/>
          <w:sz w:val="24"/>
          <w:szCs w:val="24"/>
        </w:rPr>
        <w:t>akreditimit</w:t>
      </w:r>
      <w:r w:rsidR="00947B9A" w:rsidRPr="00014EB9">
        <w:rPr>
          <w:rFonts w:ascii="Times New Roman" w:hAnsi="Times New Roman" w:cs="Times New Roman"/>
          <w:spacing w:val="-5"/>
          <w:sz w:val="24"/>
          <w:szCs w:val="24"/>
        </w:rPr>
        <w:t xml:space="preserve"> </w:t>
      </w:r>
      <w:r w:rsidR="00947B9A" w:rsidRPr="00014EB9">
        <w:rPr>
          <w:rFonts w:ascii="Times New Roman" w:hAnsi="Times New Roman" w:cs="Times New Roman"/>
          <w:sz w:val="24"/>
          <w:szCs w:val="24"/>
        </w:rPr>
        <w:t>për</w:t>
      </w:r>
      <w:r w:rsidR="00947B9A" w:rsidRPr="00014EB9">
        <w:rPr>
          <w:rFonts w:ascii="Times New Roman" w:hAnsi="Times New Roman" w:cs="Times New Roman"/>
          <w:spacing w:val="-5"/>
          <w:sz w:val="24"/>
          <w:szCs w:val="24"/>
        </w:rPr>
        <w:t xml:space="preserve"> </w:t>
      </w:r>
      <w:r w:rsidR="00947B9A" w:rsidRPr="00014EB9">
        <w:rPr>
          <w:rFonts w:ascii="Times New Roman" w:hAnsi="Times New Roman" w:cs="Times New Roman"/>
          <w:sz w:val="24"/>
          <w:szCs w:val="24"/>
        </w:rPr>
        <w:t>qëllimet</w:t>
      </w:r>
      <w:r w:rsidR="00947B9A" w:rsidRPr="00014EB9">
        <w:rPr>
          <w:rFonts w:ascii="Times New Roman" w:hAnsi="Times New Roman" w:cs="Times New Roman"/>
          <w:spacing w:val="-5"/>
          <w:sz w:val="24"/>
          <w:szCs w:val="24"/>
        </w:rPr>
        <w:t xml:space="preserve"> </w:t>
      </w:r>
      <w:r w:rsidR="00947B9A" w:rsidRPr="00014EB9">
        <w:rPr>
          <w:rFonts w:ascii="Times New Roman" w:hAnsi="Times New Roman" w:cs="Times New Roman"/>
          <w:sz w:val="24"/>
          <w:szCs w:val="24"/>
        </w:rPr>
        <w:t>e</w:t>
      </w:r>
      <w:r w:rsidR="00947B9A" w:rsidRPr="00014EB9">
        <w:rPr>
          <w:rFonts w:ascii="Times New Roman" w:hAnsi="Times New Roman" w:cs="Times New Roman"/>
          <w:spacing w:val="-5"/>
          <w:sz w:val="24"/>
          <w:szCs w:val="24"/>
        </w:rPr>
        <w:t xml:space="preserve"> </w:t>
      </w:r>
      <w:r w:rsidR="00947B9A" w:rsidRPr="009333F6">
        <w:rPr>
          <w:rFonts w:ascii="Times New Roman" w:hAnsi="Times New Roman" w:cs="Times New Roman"/>
          <w:sz w:val="24"/>
          <w:szCs w:val="24"/>
        </w:rPr>
        <w:t>kreut</w:t>
      </w:r>
      <w:r w:rsidR="00947B9A" w:rsidRPr="009333F6">
        <w:rPr>
          <w:rFonts w:ascii="Times New Roman" w:hAnsi="Times New Roman" w:cs="Times New Roman"/>
          <w:spacing w:val="-4"/>
          <w:sz w:val="24"/>
          <w:szCs w:val="24"/>
        </w:rPr>
        <w:t xml:space="preserve"> </w:t>
      </w:r>
      <w:r w:rsidR="00947B9A" w:rsidRPr="009333F6">
        <w:rPr>
          <w:rFonts w:ascii="Times New Roman" w:hAnsi="Times New Roman" w:cs="Times New Roman"/>
          <w:sz w:val="24"/>
          <w:szCs w:val="24"/>
        </w:rPr>
        <w:t xml:space="preserve">V </w:t>
      </w:r>
      <w:r w:rsidR="00947B9A" w:rsidRPr="00014EB9">
        <w:rPr>
          <w:rFonts w:ascii="Times New Roman" w:hAnsi="Times New Roman" w:cs="Times New Roman"/>
          <w:sz w:val="24"/>
          <w:szCs w:val="24"/>
        </w:rPr>
        <w:t>t</w:t>
      </w:r>
      <w:r w:rsidR="00947B9A" w:rsidRPr="00014EB9">
        <w:rPr>
          <w:rFonts w:ascii="Times New Roman" w:hAnsi="Times New Roman" w:cs="Times New Roman"/>
          <w:spacing w:val="3"/>
          <w:sz w:val="24"/>
          <w:szCs w:val="24"/>
        </w:rPr>
        <w:t>ë kësaj rregulloreje</w:t>
      </w:r>
      <w:r w:rsidR="00947B9A" w:rsidRPr="00014EB9">
        <w:rPr>
          <w:rFonts w:ascii="Times New Roman" w:hAnsi="Times New Roman" w:cs="Times New Roman"/>
          <w:sz w:val="24"/>
          <w:szCs w:val="24"/>
        </w:rPr>
        <w:t>;</w:t>
      </w:r>
    </w:p>
    <w:p w14:paraId="5F8B9D82" w14:textId="449C3D2C" w:rsidR="00D3002C" w:rsidRPr="00014EB9" w:rsidRDefault="00314C9B" w:rsidP="00D3002C">
      <w:pPr>
        <w:pStyle w:val="BodyText"/>
        <w:tabs>
          <w:tab w:val="left" w:pos="1415"/>
          <w:tab w:val="left" w:pos="6173"/>
        </w:tabs>
        <w:autoSpaceDE/>
        <w:autoSpaceDN/>
        <w:ind w:right="-14"/>
        <w:contextualSpacing/>
        <w:jc w:val="both"/>
        <w:rPr>
          <w:rFonts w:ascii="Times New Roman" w:hAnsi="Times New Roman" w:cs="Times New Roman"/>
          <w:sz w:val="24"/>
          <w:szCs w:val="24"/>
        </w:rPr>
      </w:pPr>
      <w:r w:rsidRPr="00014EB9">
        <w:rPr>
          <w:rFonts w:ascii="Times New Roman" w:hAnsi="Times New Roman" w:cs="Times New Roman"/>
          <w:sz w:val="24"/>
          <w:szCs w:val="24"/>
        </w:rPr>
        <w:t xml:space="preserve">4) </w:t>
      </w:r>
      <w:r w:rsidR="00D3002C" w:rsidRPr="00014EB9">
        <w:rPr>
          <w:rFonts w:ascii="Times New Roman" w:hAnsi="Times New Roman" w:cs="Times New Roman"/>
          <w:sz w:val="24"/>
          <w:szCs w:val="24"/>
        </w:rPr>
        <w:t>“fusha e</w:t>
      </w:r>
      <w:r w:rsidR="00D3002C" w:rsidRPr="00014EB9">
        <w:rPr>
          <w:rFonts w:ascii="Times New Roman" w:hAnsi="Times New Roman" w:cs="Times New Roman"/>
          <w:spacing w:val="-6"/>
          <w:sz w:val="24"/>
          <w:szCs w:val="24"/>
        </w:rPr>
        <w:t xml:space="preserve"> </w:t>
      </w:r>
      <w:r w:rsidR="00D3002C" w:rsidRPr="00014EB9">
        <w:rPr>
          <w:rFonts w:ascii="Times New Roman" w:hAnsi="Times New Roman" w:cs="Times New Roman"/>
          <w:sz w:val="24"/>
          <w:szCs w:val="24"/>
        </w:rPr>
        <w:t>akreditimit”</w:t>
      </w:r>
      <w:r w:rsidR="00D3002C" w:rsidRPr="00014EB9">
        <w:rPr>
          <w:rFonts w:ascii="Times New Roman" w:hAnsi="Times New Roman" w:cs="Times New Roman"/>
          <w:spacing w:val="-6"/>
          <w:sz w:val="24"/>
          <w:szCs w:val="24"/>
        </w:rPr>
        <w:t xml:space="preserve"> </w:t>
      </w:r>
      <w:r w:rsidR="00D3002C" w:rsidRPr="00014EB9">
        <w:rPr>
          <w:rFonts w:ascii="Times New Roman" w:hAnsi="Times New Roman" w:cs="Times New Roman"/>
          <w:sz w:val="24"/>
          <w:szCs w:val="24"/>
        </w:rPr>
        <w:t>janë</w:t>
      </w:r>
      <w:r w:rsidR="00D3002C" w:rsidRPr="00014EB9">
        <w:rPr>
          <w:rFonts w:ascii="Times New Roman" w:hAnsi="Times New Roman" w:cs="Times New Roman"/>
          <w:spacing w:val="-5"/>
          <w:sz w:val="24"/>
          <w:szCs w:val="24"/>
        </w:rPr>
        <w:t xml:space="preserve"> </w:t>
      </w:r>
      <w:r w:rsidR="00D3002C" w:rsidRPr="00014EB9">
        <w:rPr>
          <w:rFonts w:ascii="Times New Roman" w:hAnsi="Times New Roman" w:cs="Times New Roman"/>
          <w:sz w:val="24"/>
          <w:szCs w:val="24"/>
        </w:rPr>
        <w:t>aktivitete</w:t>
      </w:r>
      <w:r w:rsidR="00D3002C" w:rsidRPr="00014EB9">
        <w:rPr>
          <w:rFonts w:ascii="Times New Roman" w:hAnsi="Times New Roman" w:cs="Times New Roman"/>
          <w:spacing w:val="-6"/>
          <w:sz w:val="24"/>
          <w:szCs w:val="24"/>
        </w:rPr>
        <w:t xml:space="preserve"> </w:t>
      </w:r>
      <w:r w:rsidR="00D3002C" w:rsidRPr="00014EB9">
        <w:rPr>
          <w:rFonts w:ascii="Times New Roman" w:hAnsi="Times New Roman" w:cs="Times New Roman"/>
          <w:sz w:val="24"/>
          <w:szCs w:val="24"/>
        </w:rPr>
        <w:t>e</w:t>
      </w:r>
      <w:r w:rsidR="00D3002C" w:rsidRPr="00014EB9">
        <w:rPr>
          <w:rFonts w:ascii="Times New Roman" w:hAnsi="Times New Roman" w:cs="Times New Roman"/>
          <w:spacing w:val="-6"/>
          <w:sz w:val="24"/>
          <w:szCs w:val="24"/>
        </w:rPr>
        <w:t xml:space="preserve"> </w:t>
      </w:r>
      <w:r w:rsidR="00D3002C" w:rsidRPr="00014EB9">
        <w:rPr>
          <w:rFonts w:ascii="Times New Roman" w:hAnsi="Times New Roman" w:cs="Times New Roman"/>
          <w:sz w:val="24"/>
          <w:szCs w:val="24"/>
        </w:rPr>
        <w:t>përcaktuara</w:t>
      </w:r>
      <w:r w:rsidR="00D3002C" w:rsidRPr="00014EB9">
        <w:rPr>
          <w:rFonts w:ascii="Times New Roman" w:hAnsi="Times New Roman" w:cs="Times New Roman"/>
          <w:spacing w:val="-5"/>
          <w:sz w:val="24"/>
          <w:szCs w:val="24"/>
        </w:rPr>
        <w:t xml:space="preserve"> </w:t>
      </w:r>
      <w:r w:rsidR="00D3002C" w:rsidRPr="00014EB9">
        <w:rPr>
          <w:rFonts w:ascii="Times New Roman" w:hAnsi="Times New Roman" w:cs="Times New Roman"/>
          <w:sz w:val="24"/>
          <w:szCs w:val="24"/>
        </w:rPr>
        <w:t>në</w:t>
      </w:r>
      <w:r w:rsidR="00D3002C" w:rsidRPr="00014EB9">
        <w:rPr>
          <w:rFonts w:ascii="Times New Roman" w:hAnsi="Times New Roman" w:cs="Times New Roman"/>
          <w:spacing w:val="-6"/>
          <w:sz w:val="24"/>
          <w:szCs w:val="24"/>
        </w:rPr>
        <w:t xml:space="preserve"> </w:t>
      </w:r>
      <w:r w:rsidR="00D3002C" w:rsidRPr="00014EB9">
        <w:rPr>
          <w:rFonts w:ascii="Times New Roman" w:hAnsi="Times New Roman" w:cs="Times New Roman"/>
          <w:sz w:val="24"/>
          <w:szCs w:val="24"/>
        </w:rPr>
        <w:t>shtojcën</w:t>
      </w:r>
      <w:r w:rsidR="00D3002C" w:rsidRPr="00014EB9">
        <w:rPr>
          <w:rFonts w:ascii="Times New Roman" w:hAnsi="Times New Roman" w:cs="Times New Roman"/>
          <w:spacing w:val="-6"/>
          <w:sz w:val="24"/>
          <w:szCs w:val="24"/>
        </w:rPr>
        <w:t xml:space="preserve"> </w:t>
      </w:r>
      <w:r w:rsidR="00D3002C" w:rsidRPr="00014EB9">
        <w:rPr>
          <w:rFonts w:ascii="Times New Roman" w:hAnsi="Times New Roman" w:cs="Times New Roman"/>
          <w:sz w:val="24"/>
          <w:szCs w:val="24"/>
        </w:rPr>
        <w:t xml:space="preserve">I </w:t>
      </w:r>
      <w:r w:rsidR="005726C5">
        <w:rPr>
          <w:rFonts w:ascii="Times New Roman" w:hAnsi="Times New Roman" w:cs="Times New Roman"/>
          <w:sz w:val="24"/>
          <w:szCs w:val="24"/>
        </w:rPr>
        <w:t>t</w:t>
      </w:r>
      <w:r w:rsidR="005726C5" w:rsidRPr="00014EB9">
        <w:rPr>
          <w:rFonts w:ascii="Times New Roman" w:hAnsi="Times New Roman" w:cs="Times New Roman"/>
          <w:sz w:val="24"/>
          <w:szCs w:val="24"/>
        </w:rPr>
        <w:t>ë</w:t>
      </w:r>
      <w:r w:rsidR="005726C5">
        <w:rPr>
          <w:rFonts w:ascii="Times New Roman" w:hAnsi="Times New Roman" w:cs="Times New Roman"/>
          <w:sz w:val="24"/>
          <w:szCs w:val="24"/>
        </w:rPr>
        <w:t xml:space="preserve"> k</w:t>
      </w:r>
      <w:r w:rsidR="005726C5" w:rsidRPr="00014EB9">
        <w:rPr>
          <w:rFonts w:ascii="Times New Roman" w:hAnsi="Times New Roman" w:cs="Times New Roman"/>
          <w:sz w:val="24"/>
          <w:szCs w:val="24"/>
        </w:rPr>
        <w:t>ë</w:t>
      </w:r>
      <w:r w:rsidR="005726C5">
        <w:rPr>
          <w:rFonts w:ascii="Times New Roman" w:hAnsi="Times New Roman" w:cs="Times New Roman"/>
          <w:sz w:val="24"/>
          <w:szCs w:val="24"/>
        </w:rPr>
        <w:t xml:space="preserve">saj rregulloreje </w:t>
      </w:r>
      <w:r w:rsidR="00D3002C" w:rsidRPr="00014EB9">
        <w:rPr>
          <w:rFonts w:ascii="Times New Roman" w:hAnsi="Times New Roman" w:cs="Times New Roman"/>
          <w:sz w:val="24"/>
          <w:szCs w:val="24"/>
        </w:rPr>
        <w:t>për</w:t>
      </w:r>
      <w:r w:rsidR="00D3002C" w:rsidRPr="00014EB9">
        <w:rPr>
          <w:rFonts w:ascii="Times New Roman" w:hAnsi="Times New Roman" w:cs="Times New Roman"/>
          <w:spacing w:val="-6"/>
          <w:sz w:val="24"/>
          <w:szCs w:val="24"/>
        </w:rPr>
        <w:t xml:space="preserve"> </w:t>
      </w:r>
      <w:r w:rsidR="00D3002C" w:rsidRPr="00014EB9">
        <w:rPr>
          <w:rFonts w:ascii="Times New Roman" w:hAnsi="Times New Roman" w:cs="Times New Roman"/>
          <w:sz w:val="24"/>
          <w:szCs w:val="24"/>
        </w:rPr>
        <w:t>të</w:t>
      </w:r>
      <w:r w:rsidR="00D3002C" w:rsidRPr="00014EB9">
        <w:rPr>
          <w:rFonts w:ascii="Times New Roman" w:hAnsi="Times New Roman" w:cs="Times New Roman"/>
          <w:spacing w:val="-5"/>
          <w:sz w:val="24"/>
          <w:szCs w:val="24"/>
        </w:rPr>
        <w:t xml:space="preserve"> </w:t>
      </w:r>
      <w:r w:rsidR="00D3002C" w:rsidRPr="00014EB9">
        <w:rPr>
          <w:rFonts w:ascii="Times New Roman" w:hAnsi="Times New Roman" w:cs="Times New Roman"/>
          <w:sz w:val="24"/>
          <w:szCs w:val="24"/>
        </w:rPr>
        <w:t>cilat</w:t>
      </w:r>
      <w:r w:rsidR="00D3002C" w:rsidRPr="00014EB9">
        <w:rPr>
          <w:rFonts w:ascii="Times New Roman" w:hAnsi="Times New Roman" w:cs="Times New Roman"/>
          <w:spacing w:val="-5"/>
          <w:sz w:val="24"/>
          <w:szCs w:val="24"/>
        </w:rPr>
        <w:t xml:space="preserve"> </w:t>
      </w:r>
      <w:r w:rsidR="00D3002C" w:rsidRPr="00014EB9">
        <w:rPr>
          <w:rFonts w:ascii="Times New Roman" w:hAnsi="Times New Roman" w:cs="Times New Roman"/>
          <w:sz w:val="24"/>
          <w:szCs w:val="24"/>
        </w:rPr>
        <w:t>kërkohet ose jepet</w:t>
      </w:r>
      <w:r w:rsidR="00D3002C" w:rsidRPr="00014EB9">
        <w:rPr>
          <w:rFonts w:ascii="Times New Roman" w:hAnsi="Times New Roman" w:cs="Times New Roman"/>
          <w:spacing w:val="-5"/>
          <w:sz w:val="24"/>
          <w:szCs w:val="24"/>
        </w:rPr>
        <w:t xml:space="preserve"> </w:t>
      </w:r>
      <w:r w:rsidR="00D3002C" w:rsidRPr="00014EB9">
        <w:rPr>
          <w:rFonts w:ascii="Times New Roman" w:hAnsi="Times New Roman" w:cs="Times New Roman"/>
          <w:sz w:val="24"/>
          <w:szCs w:val="24"/>
        </w:rPr>
        <w:t xml:space="preserve">akreditimi; </w:t>
      </w:r>
    </w:p>
    <w:p w14:paraId="0A3D7B5B" w14:textId="39280D72" w:rsidR="00314C9B" w:rsidRPr="00014EB9" w:rsidRDefault="00EF6D65" w:rsidP="00314C9B">
      <w:pPr>
        <w:pStyle w:val="BodyText"/>
        <w:tabs>
          <w:tab w:val="left" w:pos="590"/>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 xml:space="preserve">5) </w:t>
      </w:r>
      <w:r w:rsidR="00314C9B" w:rsidRPr="00014EB9">
        <w:rPr>
          <w:rFonts w:ascii="Times New Roman" w:hAnsi="Times New Roman" w:cs="Times New Roman"/>
          <w:sz w:val="24"/>
          <w:szCs w:val="24"/>
        </w:rPr>
        <w:t>“kompetencë”</w:t>
      </w:r>
      <w:r w:rsidR="00314C9B" w:rsidRPr="00014EB9">
        <w:rPr>
          <w:rFonts w:ascii="Times New Roman" w:hAnsi="Times New Roman" w:cs="Times New Roman"/>
          <w:spacing w:val="-6"/>
          <w:sz w:val="24"/>
          <w:szCs w:val="24"/>
        </w:rPr>
        <w:t xml:space="preserve"> </w:t>
      </w:r>
      <w:r w:rsidR="00314C9B" w:rsidRPr="00014EB9">
        <w:rPr>
          <w:rFonts w:ascii="Times New Roman" w:hAnsi="Times New Roman" w:cs="Times New Roman"/>
          <w:sz w:val="24"/>
          <w:szCs w:val="24"/>
        </w:rPr>
        <w:t>është</w:t>
      </w:r>
      <w:r w:rsidR="00314C9B" w:rsidRPr="00014EB9">
        <w:rPr>
          <w:rFonts w:ascii="Times New Roman" w:hAnsi="Times New Roman" w:cs="Times New Roman"/>
          <w:spacing w:val="-6"/>
          <w:sz w:val="24"/>
          <w:szCs w:val="24"/>
        </w:rPr>
        <w:t xml:space="preserve"> </w:t>
      </w:r>
      <w:r w:rsidR="00314C9B" w:rsidRPr="00014EB9">
        <w:rPr>
          <w:rFonts w:ascii="Times New Roman" w:hAnsi="Times New Roman" w:cs="Times New Roman"/>
          <w:sz w:val="24"/>
          <w:szCs w:val="24"/>
        </w:rPr>
        <w:t>kapaciteti</w:t>
      </w:r>
      <w:r w:rsidR="00314C9B" w:rsidRPr="00014EB9">
        <w:rPr>
          <w:rFonts w:ascii="Times New Roman" w:hAnsi="Times New Roman" w:cs="Times New Roman"/>
          <w:spacing w:val="-6"/>
          <w:sz w:val="24"/>
          <w:szCs w:val="24"/>
        </w:rPr>
        <w:t xml:space="preserve"> </w:t>
      </w:r>
      <w:r w:rsidR="00314C9B" w:rsidRPr="00014EB9">
        <w:rPr>
          <w:rFonts w:ascii="Times New Roman" w:hAnsi="Times New Roman" w:cs="Times New Roman"/>
          <w:sz w:val="24"/>
          <w:szCs w:val="24"/>
        </w:rPr>
        <w:t>për</w:t>
      </w:r>
      <w:r w:rsidR="00314C9B" w:rsidRPr="00014EB9">
        <w:rPr>
          <w:rFonts w:ascii="Times New Roman" w:hAnsi="Times New Roman" w:cs="Times New Roman"/>
          <w:spacing w:val="-6"/>
          <w:sz w:val="24"/>
          <w:szCs w:val="24"/>
        </w:rPr>
        <w:t xml:space="preserve"> </w:t>
      </w:r>
      <w:r w:rsidR="00314C9B" w:rsidRPr="00014EB9">
        <w:rPr>
          <w:rFonts w:ascii="Times New Roman" w:hAnsi="Times New Roman" w:cs="Times New Roman"/>
          <w:sz w:val="24"/>
          <w:szCs w:val="24"/>
        </w:rPr>
        <w:t>të</w:t>
      </w:r>
      <w:r w:rsidR="00314C9B" w:rsidRPr="00014EB9">
        <w:rPr>
          <w:rFonts w:ascii="Times New Roman" w:hAnsi="Times New Roman" w:cs="Times New Roman"/>
          <w:spacing w:val="-6"/>
          <w:sz w:val="24"/>
          <w:szCs w:val="24"/>
        </w:rPr>
        <w:t xml:space="preserve"> </w:t>
      </w:r>
      <w:r w:rsidR="00314C9B" w:rsidRPr="00014EB9">
        <w:rPr>
          <w:rFonts w:ascii="Times New Roman" w:hAnsi="Times New Roman" w:cs="Times New Roman"/>
          <w:sz w:val="24"/>
          <w:szCs w:val="24"/>
        </w:rPr>
        <w:t>vënë</w:t>
      </w:r>
      <w:r w:rsidR="00314C9B" w:rsidRPr="00014EB9">
        <w:rPr>
          <w:rFonts w:ascii="Times New Roman" w:hAnsi="Times New Roman" w:cs="Times New Roman"/>
          <w:spacing w:val="-6"/>
          <w:sz w:val="24"/>
          <w:szCs w:val="24"/>
        </w:rPr>
        <w:t xml:space="preserve"> </w:t>
      </w:r>
      <w:r w:rsidR="00314C9B" w:rsidRPr="00014EB9">
        <w:rPr>
          <w:rFonts w:ascii="Times New Roman" w:hAnsi="Times New Roman" w:cs="Times New Roman"/>
          <w:sz w:val="24"/>
          <w:szCs w:val="24"/>
        </w:rPr>
        <w:t>në</w:t>
      </w:r>
      <w:r w:rsidR="00314C9B" w:rsidRPr="00014EB9">
        <w:rPr>
          <w:rFonts w:ascii="Times New Roman" w:hAnsi="Times New Roman" w:cs="Times New Roman"/>
          <w:spacing w:val="-6"/>
          <w:sz w:val="24"/>
          <w:szCs w:val="24"/>
        </w:rPr>
        <w:t xml:space="preserve"> </w:t>
      </w:r>
      <w:r w:rsidR="00314C9B" w:rsidRPr="00014EB9">
        <w:rPr>
          <w:rFonts w:ascii="Times New Roman" w:hAnsi="Times New Roman" w:cs="Times New Roman"/>
          <w:sz w:val="24"/>
          <w:szCs w:val="24"/>
        </w:rPr>
        <w:t>zbatim</w:t>
      </w:r>
      <w:r w:rsidR="00314C9B" w:rsidRPr="00014EB9">
        <w:rPr>
          <w:rFonts w:ascii="Times New Roman" w:hAnsi="Times New Roman" w:cs="Times New Roman"/>
          <w:spacing w:val="-6"/>
          <w:sz w:val="24"/>
          <w:szCs w:val="24"/>
        </w:rPr>
        <w:t xml:space="preserve"> </w:t>
      </w:r>
      <w:r w:rsidR="00314C9B" w:rsidRPr="00014EB9">
        <w:rPr>
          <w:rFonts w:ascii="Times New Roman" w:hAnsi="Times New Roman" w:cs="Times New Roman"/>
          <w:sz w:val="24"/>
          <w:szCs w:val="24"/>
        </w:rPr>
        <w:t>njohuritë</w:t>
      </w:r>
      <w:r w:rsidR="00314C9B" w:rsidRPr="00014EB9">
        <w:rPr>
          <w:rFonts w:ascii="Times New Roman" w:hAnsi="Times New Roman" w:cs="Times New Roman"/>
          <w:spacing w:val="-6"/>
          <w:sz w:val="24"/>
          <w:szCs w:val="24"/>
        </w:rPr>
        <w:t xml:space="preserve"> </w:t>
      </w:r>
      <w:r w:rsidR="00314C9B" w:rsidRPr="00014EB9">
        <w:rPr>
          <w:rFonts w:ascii="Times New Roman" w:hAnsi="Times New Roman" w:cs="Times New Roman"/>
          <w:sz w:val="24"/>
          <w:szCs w:val="24"/>
        </w:rPr>
        <w:t>dhe</w:t>
      </w:r>
      <w:r w:rsidR="00314C9B" w:rsidRPr="00014EB9">
        <w:rPr>
          <w:rFonts w:ascii="Times New Roman" w:hAnsi="Times New Roman" w:cs="Times New Roman"/>
          <w:w w:val="99"/>
          <w:sz w:val="24"/>
          <w:szCs w:val="24"/>
        </w:rPr>
        <w:t xml:space="preserve"> </w:t>
      </w:r>
      <w:r w:rsidR="00314C9B" w:rsidRPr="00014EB9">
        <w:rPr>
          <w:rFonts w:ascii="Times New Roman" w:hAnsi="Times New Roman" w:cs="Times New Roman"/>
          <w:sz w:val="24"/>
          <w:szCs w:val="24"/>
        </w:rPr>
        <w:t>aftësitë</w:t>
      </w:r>
      <w:r w:rsidR="00314C9B" w:rsidRPr="00014EB9">
        <w:rPr>
          <w:rFonts w:ascii="Times New Roman" w:hAnsi="Times New Roman" w:cs="Times New Roman"/>
          <w:spacing w:val="-5"/>
          <w:sz w:val="24"/>
          <w:szCs w:val="24"/>
        </w:rPr>
        <w:t xml:space="preserve"> </w:t>
      </w:r>
      <w:r w:rsidR="00314C9B" w:rsidRPr="00014EB9">
        <w:rPr>
          <w:rFonts w:ascii="Times New Roman" w:hAnsi="Times New Roman" w:cs="Times New Roman"/>
          <w:sz w:val="24"/>
          <w:szCs w:val="24"/>
        </w:rPr>
        <w:t>për</w:t>
      </w:r>
      <w:r w:rsidR="00314C9B" w:rsidRPr="00014EB9">
        <w:rPr>
          <w:rFonts w:ascii="Times New Roman" w:hAnsi="Times New Roman" w:cs="Times New Roman"/>
          <w:spacing w:val="-5"/>
          <w:sz w:val="24"/>
          <w:szCs w:val="24"/>
        </w:rPr>
        <w:t xml:space="preserve"> </w:t>
      </w:r>
      <w:r w:rsidR="00314C9B" w:rsidRPr="00014EB9">
        <w:rPr>
          <w:rFonts w:ascii="Times New Roman" w:hAnsi="Times New Roman" w:cs="Times New Roman"/>
          <w:sz w:val="24"/>
          <w:szCs w:val="24"/>
        </w:rPr>
        <w:t>të</w:t>
      </w:r>
      <w:r w:rsidR="00314C9B" w:rsidRPr="00014EB9">
        <w:rPr>
          <w:rFonts w:ascii="Times New Roman" w:hAnsi="Times New Roman" w:cs="Times New Roman"/>
          <w:spacing w:val="-5"/>
          <w:sz w:val="24"/>
          <w:szCs w:val="24"/>
        </w:rPr>
        <w:t xml:space="preserve"> </w:t>
      </w:r>
      <w:r w:rsidR="00314C9B" w:rsidRPr="00014EB9">
        <w:rPr>
          <w:rFonts w:ascii="Times New Roman" w:hAnsi="Times New Roman" w:cs="Times New Roman"/>
          <w:sz w:val="24"/>
          <w:szCs w:val="24"/>
        </w:rPr>
        <w:t>kryer</w:t>
      </w:r>
      <w:r w:rsidR="00314C9B" w:rsidRPr="00014EB9">
        <w:rPr>
          <w:rFonts w:ascii="Times New Roman" w:hAnsi="Times New Roman" w:cs="Times New Roman"/>
          <w:spacing w:val="-5"/>
          <w:sz w:val="24"/>
          <w:szCs w:val="24"/>
        </w:rPr>
        <w:t xml:space="preserve"> </w:t>
      </w:r>
      <w:r w:rsidR="00314C9B" w:rsidRPr="00014EB9">
        <w:rPr>
          <w:rFonts w:ascii="Times New Roman" w:hAnsi="Times New Roman" w:cs="Times New Roman"/>
          <w:sz w:val="24"/>
          <w:szCs w:val="24"/>
        </w:rPr>
        <w:t>një</w:t>
      </w:r>
      <w:r w:rsidR="00314C9B" w:rsidRPr="00014EB9">
        <w:rPr>
          <w:rFonts w:ascii="Times New Roman" w:hAnsi="Times New Roman" w:cs="Times New Roman"/>
          <w:spacing w:val="-5"/>
          <w:sz w:val="24"/>
          <w:szCs w:val="24"/>
        </w:rPr>
        <w:t xml:space="preserve"> </w:t>
      </w:r>
      <w:r w:rsidR="00314C9B" w:rsidRPr="00014EB9">
        <w:rPr>
          <w:rFonts w:ascii="Times New Roman" w:hAnsi="Times New Roman" w:cs="Times New Roman"/>
          <w:sz w:val="24"/>
          <w:szCs w:val="24"/>
        </w:rPr>
        <w:t>veprimtari;</w:t>
      </w:r>
    </w:p>
    <w:p w14:paraId="2D3BCF75" w14:textId="1E49718C" w:rsidR="00EF6D65" w:rsidRPr="00014EB9" w:rsidRDefault="00EF6D65" w:rsidP="00EF6D65">
      <w:pPr>
        <w:pStyle w:val="BodyText"/>
        <w:tabs>
          <w:tab w:val="left" w:pos="1369"/>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6) “kryevlerësues”</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vlerësuesi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cilit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dhënë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përgjegjësia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përgjithshme dhe përfundimtare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vlerësimin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sipas</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kësaj</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rregulloreje;</w:t>
      </w:r>
    </w:p>
    <w:p w14:paraId="10F74AFE" w14:textId="0184D9CC" w:rsidR="00EF6D65" w:rsidRPr="00014EB9" w:rsidRDefault="00EF6D65" w:rsidP="00EF6D65">
      <w:pPr>
        <w:pStyle w:val="BodyText"/>
        <w:tabs>
          <w:tab w:val="left" w:pos="578"/>
        </w:tabs>
        <w:autoSpaceDE/>
        <w:autoSpaceDN/>
        <w:jc w:val="both"/>
        <w:rPr>
          <w:rFonts w:ascii="Times New Roman" w:hAnsi="Times New Roman" w:cs="Times New Roman"/>
          <w:sz w:val="24"/>
          <w:szCs w:val="24"/>
        </w:rPr>
      </w:pPr>
      <w:r w:rsidRPr="00014EB9">
        <w:rPr>
          <w:rFonts w:ascii="Times New Roman" w:hAnsi="Times New Roman" w:cs="Times New Roman"/>
          <w:spacing w:val="-6"/>
          <w:sz w:val="24"/>
          <w:szCs w:val="24"/>
        </w:rPr>
        <w:t>7) “k</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yeauditue</w:t>
      </w:r>
      <w:r w:rsidRPr="00014EB9">
        <w:rPr>
          <w:rFonts w:ascii="Times New Roman" w:hAnsi="Times New Roman" w:cs="Times New Roman"/>
          <w:sz w:val="24"/>
          <w:szCs w:val="24"/>
        </w:rPr>
        <w:t>s MRVA”</w:t>
      </w:r>
      <w:r w:rsidRPr="00014EB9">
        <w:rPr>
          <w:rFonts w:ascii="Times New Roman" w:hAnsi="Times New Roman" w:cs="Times New Roman"/>
          <w:spacing w:val="4"/>
          <w:sz w:val="24"/>
          <w:szCs w:val="24"/>
        </w:rPr>
        <w:t xml:space="preserve"> </w:t>
      </w:r>
      <w:r w:rsidRPr="00014EB9">
        <w:rPr>
          <w:rFonts w:ascii="Times New Roman" w:hAnsi="Times New Roman" w:cs="Times New Roman"/>
          <w:spacing w:val="-6"/>
          <w:sz w:val="24"/>
          <w:szCs w:val="24"/>
        </w:rPr>
        <w:t>ë</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ht</w:t>
      </w:r>
      <w:r w:rsidRPr="00014EB9">
        <w:rPr>
          <w:rFonts w:ascii="Times New Roman" w:hAnsi="Times New Roman" w:cs="Times New Roman"/>
          <w:sz w:val="24"/>
          <w:szCs w:val="24"/>
        </w:rPr>
        <w:t>ë</w:t>
      </w:r>
      <w:r w:rsidRPr="00014EB9">
        <w:rPr>
          <w:rFonts w:ascii="Times New Roman" w:hAnsi="Times New Roman" w:cs="Times New Roman"/>
          <w:spacing w:val="3"/>
          <w:sz w:val="24"/>
          <w:szCs w:val="24"/>
        </w:rPr>
        <w:t xml:space="preserve"> </w:t>
      </w:r>
      <w:r w:rsidRPr="00014EB9">
        <w:rPr>
          <w:rFonts w:ascii="Times New Roman" w:hAnsi="Times New Roman" w:cs="Times New Roman"/>
          <w:spacing w:val="-6"/>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4"/>
          <w:sz w:val="24"/>
          <w:szCs w:val="24"/>
        </w:rPr>
        <w:t xml:space="preserve"> </w:t>
      </w:r>
      <w:r w:rsidRPr="00014EB9">
        <w:rPr>
          <w:rFonts w:ascii="Times New Roman" w:hAnsi="Times New Roman" w:cs="Times New Roman"/>
          <w:spacing w:val="-6"/>
          <w:sz w:val="24"/>
          <w:szCs w:val="24"/>
        </w:rPr>
        <w:t>auditue</w:t>
      </w:r>
      <w:r w:rsidRPr="00014EB9">
        <w:rPr>
          <w:rFonts w:ascii="Times New Roman" w:hAnsi="Times New Roman" w:cs="Times New Roman"/>
          <w:sz w:val="24"/>
          <w:szCs w:val="24"/>
        </w:rPr>
        <w:t>s</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4"/>
          <w:sz w:val="24"/>
          <w:szCs w:val="24"/>
        </w:rPr>
        <w:t xml:space="preserve"> sistemit </w:t>
      </w:r>
      <w:r w:rsidRPr="00014EB9">
        <w:rPr>
          <w:rFonts w:ascii="Times New Roman" w:hAnsi="Times New Roman" w:cs="Times New Roman"/>
          <w:spacing w:val="-6"/>
          <w:sz w:val="24"/>
          <w:szCs w:val="24"/>
        </w:rPr>
        <w:t>MRVA</w:t>
      </w:r>
      <w:r w:rsidRPr="00014EB9">
        <w:rPr>
          <w:rFonts w:ascii="Times New Roman" w:hAnsi="Times New Roman" w:cs="Times New Roman"/>
          <w:spacing w:val="4"/>
          <w:sz w:val="24"/>
          <w:szCs w:val="24"/>
        </w:rPr>
        <w:t xml:space="preserve"> </w:t>
      </w:r>
      <w:r w:rsidRPr="00014EB9">
        <w:rPr>
          <w:rFonts w:ascii="Times New Roman" w:hAnsi="Times New Roman" w:cs="Times New Roman"/>
          <w:spacing w:val="-5"/>
          <w:sz w:val="24"/>
          <w:szCs w:val="24"/>
        </w:rPr>
        <w:t>sipas p</w:t>
      </w:r>
      <w:r w:rsidRPr="00014EB9">
        <w:rPr>
          <w:rFonts w:ascii="Times New Roman" w:hAnsi="Times New Roman" w:cs="Times New Roman"/>
          <w:sz w:val="24"/>
          <w:szCs w:val="24"/>
        </w:rPr>
        <w:t>ërkufizimit të ligjit 155/2020 “Për ndryshimet klimatike”, i ndryshuar</w:t>
      </w:r>
      <w:r w:rsidRPr="00014EB9">
        <w:rPr>
          <w:rFonts w:ascii="Times New Roman" w:hAnsi="Times New Roman" w:cs="Times New Roman"/>
          <w:spacing w:val="-5"/>
          <w:sz w:val="24"/>
          <w:szCs w:val="24"/>
        </w:rPr>
        <w:t xml:space="preserve"> </w:t>
      </w:r>
      <w:r w:rsidRPr="00014EB9">
        <w:rPr>
          <w:rFonts w:ascii="Times New Roman" w:hAnsi="Times New Roman" w:cs="Times New Roman"/>
          <w:w w:val="99"/>
          <w:sz w:val="24"/>
          <w:szCs w:val="24"/>
        </w:rPr>
        <w:t xml:space="preserve"> </w:t>
      </w:r>
      <w:r w:rsidRPr="00014EB9">
        <w:rPr>
          <w:rFonts w:ascii="Times New Roman" w:hAnsi="Times New Roman" w:cs="Times New Roman"/>
          <w:spacing w:val="-6"/>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ë</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ht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pë</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gjegjë</w:t>
      </w:r>
      <w:r w:rsidRPr="00014EB9">
        <w:rPr>
          <w:rFonts w:ascii="Times New Roman" w:hAnsi="Times New Roman" w:cs="Times New Roman"/>
          <w:sz w:val="24"/>
          <w:szCs w:val="24"/>
        </w:rPr>
        <w:t>s</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d</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ejtua</w:t>
      </w:r>
      <w:r w:rsidRPr="00014EB9">
        <w:rPr>
          <w:rFonts w:ascii="Times New Roman" w:hAnsi="Times New Roman" w:cs="Times New Roman"/>
          <w:sz w:val="24"/>
          <w:szCs w:val="24"/>
        </w:rPr>
        <w:t>r</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mbikëqy</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u</w:t>
      </w:r>
      <w:r w:rsidRPr="00014EB9">
        <w:rPr>
          <w:rFonts w:ascii="Times New Roman" w:hAnsi="Times New Roman" w:cs="Times New Roman"/>
          <w:sz w:val="24"/>
          <w:szCs w:val="24"/>
        </w:rPr>
        <w:t>r</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ekipi</w:t>
      </w:r>
      <w:r w:rsidRPr="00014EB9">
        <w:rPr>
          <w:rFonts w:ascii="Times New Roman" w:hAnsi="Times New Roman" w:cs="Times New Roman"/>
          <w:sz w:val="24"/>
          <w:szCs w:val="24"/>
        </w:rPr>
        <w:t>n</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ve</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ikimit</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z w:val="24"/>
          <w:szCs w:val="24"/>
        </w:rPr>
        <w:t>i</w:t>
      </w:r>
      <w:r w:rsidRPr="00014EB9">
        <w:rPr>
          <w:rFonts w:ascii="Times New Roman" w:hAnsi="Times New Roman" w:cs="Times New Roman"/>
          <w:w w:val="99"/>
          <w:sz w:val="24"/>
          <w:szCs w:val="24"/>
        </w:rPr>
        <w:t xml:space="preserve"> </w:t>
      </w:r>
      <w:r w:rsidRPr="00014EB9">
        <w:rPr>
          <w:rFonts w:ascii="Times New Roman" w:hAnsi="Times New Roman" w:cs="Times New Roman"/>
          <w:spacing w:val="-8"/>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8"/>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8"/>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8"/>
          <w:sz w:val="24"/>
          <w:szCs w:val="24"/>
        </w:rPr>
        <w:t>k</w:t>
      </w:r>
      <w:r w:rsidRPr="00014EB9">
        <w:rPr>
          <w:rFonts w:ascii="Times New Roman" w:hAnsi="Times New Roman" w:cs="Times New Roman"/>
          <w:spacing w:val="-7"/>
          <w:sz w:val="24"/>
          <w:szCs w:val="24"/>
        </w:rPr>
        <w:t>r</w:t>
      </w:r>
      <w:r w:rsidRPr="00014EB9">
        <w:rPr>
          <w:rFonts w:ascii="Times New Roman" w:hAnsi="Times New Roman" w:cs="Times New Roman"/>
          <w:spacing w:val="-8"/>
          <w:sz w:val="24"/>
          <w:szCs w:val="24"/>
        </w:rPr>
        <w:t>ye</w:t>
      </w:r>
      <w:r w:rsidRPr="00014EB9">
        <w:rPr>
          <w:rFonts w:ascii="Times New Roman" w:hAnsi="Times New Roman" w:cs="Times New Roman"/>
          <w:sz w:val="24"/>
          <w:szCs w:val="24"/>
        </w:rPr>
        <w:t>r</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8"/>
          <w:sz w:val="24"/>
          <w:szCs w:val="24"/>
        </w:rPr>
        <w:t>ve</w:t>
      </w:r>
      <w:r w:rsidRPr="00014EB9">
        <w:rPr>
          <w:rFonts w:ascii="Times New Roman" w:hAnsi="Times New Roman" w:cs="Times New Roman"/>
          <w:spacing w:val="-7"/>
          <w:sz w:val="24"/>
          <w:szCs w:val="24"/>
        </w:rPr>
        <w:t>r</w:t>
      </w:r>
      <w:r w:rsidRPr="00014EB9">
        <w:rPr>
          <w:rFonts w:ascii="Times New Roman" w:hAnsi="Times New Roman" w:cs="Times New Roman"/>
          <w:spacing w:val="-8"/>
          <w:sz w:val="24"/>
          <w:szCs w:val="24"/>
        </w:rPr>
        <w:t>i</w:t>
      </w:r>
      <w:r w:rsidRPr="00014EB9">
        <w:rPr>
          <w:rFonts w:ascii="Times New Roman" w:hAnsi="Times New Roman" w:cs="Times New Roman"/>
          <w:spacing w:val="-7"/>
          <w:sz w:val="24"/>
          <w:szCs w:val="24"/>
        </w:rPr>
        <w:t>f</w:t>
      </w:r>
      <w:r w:rsidRPr="00014EB9">
        <w:rPr>
          <w:rFonts w:ascii="Times New Roman" w:hAnsi="Times New Roman" w:cs="Times New Roman"/>
          <w:spacing w:val="-8"/>
          <w:sz w:val="24"/>
          <w:szCs w:val="24"/>
        </w:rPr>
        <w:t>ikimi</w:t>
      </w:r>
      <w:r w:rsidRPr="00014EB9">
        <w:rPr>
          <w:rFonts w:ascii="Times New Roman" w:hAnsi="Times New Roman" w:cs="Times New Roman"/>
          <w:sz w:val="24"/>
          <w:szCs w:val="24"/>
        </w:rPr>
        <w:t>n</w:t>
      </w:r>
      <w:r w:rsidRPr="00014EB9">
        <w:rPr>
          <w:rFonts w:ascii="Times New Roman" w:hAnsi="Times New Roman" w:cs="Times New Roman"/>
          <w:spacing w:val="-15"/>
          <w:sz w:val="24"/>
          <w:szCs w:val="24"/>
        </w:rPr>
        <w:t xml:space="preserve"> </w:t>
      </w:r>
      <w:r w:rsidRPr="00014EB9">
        <w:rPr>
          <w:rFonts w:ascii="Times New Roman" w:hAnsi="Times New Roman" w:cs="Times New Roman"/>
          <w:spacing w:val="-8"/>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8"/>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8"/>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7"/>
          <w:sz w:val="24"/>
          <w:szCs w:val="24"/>
        </w:rPr>
        <w:t>r</w:t>
      </w:r>
      <w:r w:rsidRPr="00014EB9">
        <w:rPr>
          <w:rFonts w:ascii="Times New Roman" w:hAnsi="Times New Roman" w:cs="Times New Roman"/>
          <w:spacing w:val="-8"/>
          <w:sz w:val="24"/>
          <w:szCs w:val="24"/>
        </w:rPr>
        <w:t>apo</w:t>
      </w:r>
      <w:r w:rsidRPr="00014EB9">
        <w:rPr>
          <w:rFonts w:ascii="Times New Roman" w:hAnsi="Times New Roman" w:cs="Times New Roman"/>
          <w:spacing w:val="-7"/>
          <w:sz w:val="24"/>
          <w:szCs w:val="24"/>
        </w:rPr>
        <w:t>r</w:t>
      </w:r>
      <w:r w:rsidRPr="00014EB9">
        <w:rPr>
          <w:rFonts w:ascii="Times New Roman" w:hAnsi="Times New Roman" w:cs="Times New Roman"/>
          <w:spacing w:val="-8"/>
          <w:sz w:val="24"/>
          <w:szCs w:val="24"/>
        </w:rPr>
        <w:t>tua</w:t>
      </w:r>
      <w:r w:rsidRPr="00014EB9">
        <w:rPr>
          <w:rFonts w:ascii="Times New Roman" w:hAnsi="Times New Roman" w:cs="Times New Roman"/>
          <w:sz w:val="24"/>
          <w:szCs w:val="24"/>
        </w:rPr>
        <w:t>r</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8"/>
          <w:sz w:val="24"/>
          <w:szCs w:val="24"/>
        </w:rPr>
        <w:t>ve</w:t>
      </w:r>
      <w:r w:rsidRPr="00014EB9">
        <w:rPr>
          <w:rFonts w:ascii="Times New Roman" w:hAnsi="Times New Roman" w:cs="Times New Roman"/>
          <w:spacing w:val="-7"/>
          <w:sz w:val="24"/>
          <w:szCs w:val="24"/>
        </w:rPr>
        <w:t>r</w:t>
      </w:r>
      <w:r w:rsidRPr="00014EB9">
        <w:rPr>
          <w:rFonts w:ascii="Times New Roman" w:hAnsi="Times New Roman" w:cs="Times New Roman"/>
          <w:spacing w:val="-8"/>
          <w:sz w:val="24"/>
          <w:szCs w:val="24"/>
        </w:rPr>
        <w:t>i</w:t>
      </w:r>
      <w:r w:rsidRPr="00014EB9">
        <w:rPr>
          <w:rFonts w:ascii="Times New Roman" w:hAnsi="Times New Roman" w:cs="Times New Roman"/>
          <w:spacing w:val="-7"/>
          <w:sz w:val="24"/>
          <w:szCs w:val="24"/>
        </w:rPr>
        <w:t>f</w:t>
      </w:r>
      <w:r w:rsidRPr="00014EB9">
        <w:rPr>
          <w:rFonts w:ascii="Times New Roman" w:hAnsi="Times New Roman" w:cs="Times New Roman"/>
          <w:spacing w:val="-8"/>
          <w:sz w:val="24"/>
          <w:szCs w:val="24"/>
        </w:rPr>
        <w:t>ikimi</w:t>
      </w:r>
      <w:r w:rsidRPr="00014EB9">
        <w:rPr>
          <w:rFonts w:ascii="Times New Roman" w:hAnsi="Times New Roman" w:cs="Times New Roman"/>
          <w:sz w:val="24"/>
          <w:szCs w:val="24"/>
        </w:rPr>
        <w:t>n</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7"/>
          <w:sz w:val="24"/>
          <w:szCs w:val="24"/>
        </w:rPr>
        <w:t>r</w:t>
      </w:r>
      <w:r w:rsidRPr="00014EB9">
        <w:rPr>
          <w:rFonts w:ascii="Times New Roman" w:hAnsi="Times New Roman" w:cs="Times New Roman"/>
          <w:spacing w:val="-8"/>
          <w:sz w:val="24"/>
          <w:szCs w:val="24"/>
        </w:rPr>
        <w:t>apo</w:t>
      </w:r>
      <w:r w:rsidRPr="00014EB9">
        <w:rPr>
          <w:rFonts w:ascii="Times New Roman" w:hAnsi="Times New Roman" w:cs="Times New Roman"/>
          <w:spacing w:val="-7"/>
          <w:sz w:val="24"/>
          <w:szCs w:val="24"/>
        </w:rPr>
        <w:t>r</w:t>
      </w:r>
      <w:r w:rsidRPr="00014EB9">
        <w:rPr>
          <w:rFonts w:ascii="Times New Roman" w:hAnsi="Times New Roman" w:cs="Times New Roman"/>
          <w:spacing w:val="-8"/>
          <w:sz w:val="24"/>
          <w:szCs w:val="24"/>
        </w:rPr>
        <w:t>ti</w:t>
      </w:r>
      <w:r w:rsidRPr="00014EB9">
        <w:rPr>
          <w:rFonts w:ascii="Times New Roman" w:hAnsi="Times New Roman" w:cs="Times New Roman"/>
          <w:sz w:val="24"/>
          <w:szCs w:val="24"/>
        </w:rPr>
        <w:t>t</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8"/>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8"/>
          <w:sz w:val="24"/>
          <w:szCs w:val="24"/>
        </w:rPr>
        <w:t>nj</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pacing w:val="-6"/>
          <w:sz w:val="24"/>
          <w:szCs w:val="24"/>
        </w:rPr>
        <w:t>ope</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ato</w:t>
      </w:r>
      <w:r w:rsidRPr="00014EB9">
        <w:rPr>
          <w:rFonts w:ascii="Times New Roman" w:hAnsi="Times New Roman" w:cs="Times New Roman"/>
          <w:spacing w:val="-5"/>
          <w:sz w:val="24"/>
          <w:szCs w:val="24"/>
        </w:rPr>
        <w:t>r</w:t>
      </w:r>
      <w:r w:rsidRPr="00014EB9">
        <w:rPr>
          <w:rFonts w:ascii="Times New Roman" w:hAnsi="Times New Roman" w:cs="Times New Roman"/>
          <w:sz w:val="24"/>
          <w:szCs w:val="24"/>
        </w:rPr>
        <w:t>i</w:t>
      </w:r>
      <w:r w:rsidRPr="00014EB9">
        <w:rPr>
          <w:rFonts w:ascii="Times New Roman" w:hAnsi="Times New Roman" w:cs="Times New Roman"/>
          <w:spacing w:val="-10"/>
          <w:sz w:val="24"/>
          <w:szCs w:val="24"/>
        </w:rPr>
        <w:t xml:space="preserve"> instalimi </w:t>
      </w:r>
      <w:r w:rsidRPr="00014EB9">
        <w:rPr>
          <w:rFonts w:ascii="Times New Roman" w:hAnsi="Times New Roman" w:cs="Times New Roman"/>
          <w:spacing w:val="-6"/>
          <w:sz w:val="24"/>
          <w:szCs w:val="24"/>
        </w:rPr>
        <w:t>ap</w:t>
      </w:r>
      <w:r w:rsidRPr="00014EB9">
        <w:rPr>
          <w:rFonts w:ascii="Times New Roman" w:hAnsi="Times New Roman" w:cs="Times New Roman"/>
          <w:sz w:val="24"/>
          <w:szCs w:val="24"/>
        </w:rPr>
        <w:t>o</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ope</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ato</w:t>
      </w:r>
      <w:r w:rsidRPr="00014EB9">
        <w:rPr>
          <w:rFonts w:ascii="Times New Roman" w:hAnsi="Times New Roman" w:cs="Times New Roman"/>
          <w:spacing w:val="-5"/>
          <w:sz w:val="24"/>
          <w:szCs w:val="24"/>
        </w:rPr>
        <w:t>r</w:t>
      </w:r>
      <w:r w:rsidRPr="00014EB9">
        <w:rPr>
          <w:rFonts w:ascii="Times New Roman" w:hAnsi="Times New Roman" w:cs="Times New Roman"/>
          <w:sz w:val="24"/>
          <w:szCs w:val="24"/>
        </w:rPr>
        <w:t>i</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avioni</w:t>
      </w:r>
      <w:r w:rsidRPr="00014EB9">
        <w:rPr>
          <w:rFonts w:ascii="Times New Roman" w:hAnsi="Times New Roman" w:cs="Times New Roman"/>
          <w:sz w:val="24"/>
          <w:szCs w:val="24"/>
        </w:rPr>
        <w: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o</w:t>
      </w:r>
      <w:r w:rsidRPr="00014EB9">
        <w:rPr>
          <w:rFonts w:ascii="Times New Roman" w:hAnsi="Times New Roman" w:cs="Times New Roman"/>
          <w:spacing w:val="-5"/>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apo</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ti</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ubjekt</w:t>
      </w:r>
      <w:r w:rsidRPr="00014EB9">
        <w:rPr>
          <w:rFonts w:ascii="Times New Roman" w:hAnsi="Times New Roman" w:cs="Times New Roman"/>
          <w:sz w:val="24"/>
          <w:szCs w:val="24"/>
        </w:rPr>
        <w:t>i</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rr</w:t>
      </w:r>
      <w:r w:rsidRPr="00014EB9">
        <w:rPr>
          <w:rFonts w:ascii="Times New Roman" w:hAnsi="Times New Roman" w:cs="Times New Roman"/>
          <w:spacing w:val="-6"/>
          <w:sz w:val="24"/>
          <w:szCs w:val="24"/>
        </w:rPr>
        <w:t>egullua</w:t>
      </w:r>
      <w:r w:rsidRPr="00014EB9">
        <w:rPr>
          <w:rFonts w:ascii="Times New Roman" w:hAnsi="Times New Roman" w:cs="Times New Roman"/>
          <w:spacing w:val="-5"/>
          <w:sz w:val="24"/>
          <w:szCs w:val="24"/>
        </w:rPr>
        <w:t>r</w:t>
      </w:r>
      <w:r w:rsidRPr="00014EB9">
        <w:rPr>
          <w:rFonts w:ascii="Times New Roman" w:hAnsi="Times New Roman" w:cs="Times New Roman"/>
          <w:sz w:val="24"/>
          <w:szCs w:val="24"/>
        </w:rPr>
        <w:t>;</w:t>
      </w:r>
    </w:p>
    <w:p w14:paraId="223D270F" w14:textId="6BBEE77D" w:rsidR="00EF6D65" w:rsidRPr="00014EB9" w:rsidRDefault="00EF6D65" w:rsidP="00EF6D65">
      <w:pPr>
        <w:pStyle w:val="BodyText"/>
        <w:tabs>
          <w:tab w:val="left" w:pos="600"/>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8) “auditues</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MRVA”</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anëtar</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individual</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ekipi</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verifikimi,</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ndryshëm</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kryeaudituesi</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MRVA-së,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cili</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përgjegjës</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kryerjen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raportit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operatori</w:t>
      </w:r>
      <w:r w:rsidRPr="00014EB9">
        <w:rPr>
          <w:rFonts w:ascii="Times New Roman" w:hAnsi="Times New Roman" w:cs="Times New Roman"/>
          <w:w w:val="99"/>
          <w:sz w:val="24"/>
          <w:szCs w:val="24"/>
        </w:rPr>
        <w:t xml:space="preserve"> instalimit </w:t>
      </w:r>
      <w:r w:rsidRPr="00014EB9">
        <w:rPr>
          <w:rFonts w:ascii="Times New Roman" w:hAnsi="Times New Roman" w:cs="Times New Roman"/>
          <w:sz w:val="24"/>
          <w:szCs w:val="24"/>
        </w:rPr>
        <w:t>apo</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operatori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avioni,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raportit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subjekti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rregulluar;</w:t>
      </w:r>
    </w:p>
    <w:p w14:paraId="3792CEE1" w14:textId="704F0145" w:rsidR="00314C9B" w:rsidRPr="00014EB9" w:rsidRDefault="00EF6D65" w:rsidP="00314C9B">
      <w:pPr>
        <w:pStyle w:val="BodyText"/>
        <w:tabs>
          <w:tab w:val="left" w:pos="1416"/>
        </w:tabs>
        <w:autoSpaceDE/>
        <w:autoSpaceDN/>
        <w:rPr>
          <w:rFonts w:ascii="Times New Roman" w:hAnsi="Times New Roman" w:cs="Times New Roman"/>
          <w:sz w:val="24"/>
          <w:szCs w:val="24"/>
        </w:rPr>
      </w:pPr>
      <w:r w:rsidRPr="00014EB9">
        <w:rPr>
          <w:rFonts w:ascii="Times New Roman" w:hAnsi="Times New Roman" w:cs="Times New Roman"/>
          <w:sz w:val="24"/>
          <w:szCs w:val="24"/>
        </w:rPr>
        <w:t xml:space="preserve">9) </w:t>
      </w:r>
      <w:r w:rsidR="00314C9B" w:rsidRPr="00014EB9">
        <w:rPr>
          <w:rFonts w:ascii="Times New Roman" w:hAnsi="Times New Roman" w:cs="Times New Roman"/>
          <w:sz w:val="24"/>
          <w:szCs w:val="24"/>
        </w:rPr>
        <w:t>“mospërputhshmëri”</w:t>
      </w:r>
      <w:r w:rsidR="00314C9B" w:rsidRPr="00014EB9">
        <w:rPr>
          <w:rFonts w:ascii="Times New Roman" w:hAnsi="Times New Roman" w:cs="Times New Roman"/>
          <w:spacing w:val="-18"/>
          <w:sz w:val="24"/>
          <w:szCs w:val="24"/>
        </w:rPr>
        <w:t xml:space="preserve"> </w:t>
      </w:r>
      <w:r w:rsidR="00314C9B" w:rsidRPr="00014EB9">
        <w:rPr>
          <w:rFonts w:ascii="Times New Roman" w:hAnsi="Times New Roman" w:cs="Times New Roman"/>
          <w:sz w:val="24"/>
          <w:szCs w:val="24"/>
        </w:rPr>
        <w:t>ka kuptimin e një nga rasteve të mëposhtëme:</w:t>
      </w:r>
    </w:p>
    <w:p w14:paraId="161754D9" w14:textId="77777777" w:rsidR="00314C9B" w:rsidRPr="00014EB9" w:rsidRDefault="00314C9B" w:rsidP="00314C9B">
      <w:pPr>
        <w:pStyle w:val="BodyText"/>
        <w:tabs>
          <w:tab w:val="left" w:pos="612"/>
        </w:tabs>
        <w:autoSpaceDE/>
        <w:autoSpaceDN/>
        <w:jc w:val="both"/>
        <w:rPr>
          <w:rFonts w:ascii="Times New Roman" w:hAnsi="Times New Roman" w:cs="Times New Roman"/>
          <w:sz w:val="24"/>
          <w:szCs w:val="24"/>
        </w:rPr>
      </w:pPr>
      <w:r w:rsidRPr="00014EB9">
        <w:rPr>
          <w:rFonts w:ascii="Times New Roman" w:hAnsi="Times New Roman" w:cs="Times New Roman"/>
          <w:spacing w:val="-3"/>
          <w:sz w:val="24"/>
          <w:szCs w:val="24"/>
        </w:rPr>
        <w:t>a) pë</w:t>
      </w:r>
      <w:r w:rsidRPr="00014EB9">
        <w:rPr>
          <w:rFonts w:ascii="Times New Roman" w:hAnsi="Times New Roman" w:cs="Times New Roman"/>
          <w:sz w:val="24"/>
          <w:szCs w:val="24"/>
        </w:rPr>
        <w:t>r</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qëllim</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verifikimi</w:t>
      </w:r>
      <w:r w:rsidRPr="00014EB9">
        <w:rPr>
          <w:rFonts w:ascii="Times New Roman" w:hAnsi="Times New Roman" w:cs="Times New Roman"/>
          <w:sz w:val="24"/>
          <w:szCs w:val="24"/>
        </w:rPr>
        <w:t>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raporti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t</w:t>
      </w:r>
      <w:r w:rsidRPr="00014EB9">
        <w:rPr>
          <w:rFonts w:ascii="Times New Roman" w:hAnsi="Times New Roman" w:cs="Times New Roman"/>
          <w:sz w:val="24"/>
          <w:szCs w:val="24"/>
        </w:rPr>
        <w:t xml:space="preserve">ë dhënave të </w:t>
      </w:r>
      <w:r w:rsidRPr="00014EB9">
        <w:rPr>
          <w:rFonts w:ascii="Times New Roman" w:hAnsi="Times New Roman" w:cs="Times New Roman"/>
          <w:spacing w:val="-3"/>
          <w:sz w:val="24"/>
          <w:szCs w:val="24"/>
        </w:rPr>
        <w:t>shkarkimev</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operator</w:t>
      </w:r>
      <w:r w:rsidRPr="00014EB9">
        <w:rPr>
          <w:rFonts w:ascii="Times New Roman" w:hAnsi="Times New Roman" w:cs="Times New Roman"/>
          <w:sz w:val="24"/>
          <w:szCs w:val="24"/>
        </w:rPr>
        <w:t>it të instalimit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subjektit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rregulluar,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çdo</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veprim</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mosveprim</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spacing w:val="-2"/>
          <w:sz w:val="24"/>
          <w:szCs w:val="24"/>
        </w:rPr>
        <w:t xml:space="preserve"> t</w:t>
      </w:r>
      <w:r w:rsidRPr="00014EB9">
        <w:rPr>
          <w:rFonts w:ascii="Times New Roman" w:hAnsi="Times New Roman" w:cs="Times New Roman"/>
          <w:sz w:val="24"/>
          <w:szCs w:val="24"/>
        </w:rPr>
        <w:t>ë instalimit ose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subjektit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rregulluar</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kundërshtim</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autorizimin</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për shkarkimin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gazeve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efekt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serrë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kërkesat</w:t>
      </w:r>
      <w:r w:rsidRPr="00014EB9">
        <w:rPr>
          <w:rFonts w:ascii="Times New Roman" w:hAnsi="Times New Roman" w:cs="Times New Roman"/>
          <w:spacing w:val="3"/>
          <w:sz w:val="24"/>
          <w:szCs w:val="24"/>
        </w:rPr>
        <w:t xml:space="preserve"> e p</w:t>
      </w:r>
      <w:r w:rsidRPr="00014EB9">
        <w:rPr>
          <w:rFonts w:ascii="Times New Roman" w:hAnsi="Times New Roman" w:cs="Times New Roman"/>
          <w:sz w:val="24"/>
          <w:szCs w:val="24"/>
        </w:rPr>
        <w:t>ërcaktuara 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planin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monitorimit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miratuar</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AKM;</w:t>
      </w:r>
    </w:p>
    <w:p w14:paraId="181ECAC6" w14:textId="77777777" w:rsidR="00314C9B" w:rsidRPr="00014EB9" w:rsidRDefault="00314C9B" w:rsidP="00314C9B">
      <w:pPr>
        <w:pStyle w:val="BodyText"/>
        <w:tabs>
          <w:tab w:val="left" w:pos="622"/>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b) për qëllime të verifikimit të raportit të të dhënave të shkarkimeve të operatorit të avionit, ose të raportit për efektet në aviacion të pa lidhura me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të operator të avionit, çdo veprim ose mosveprim i operatorit të avionit që është në kundërshtim me kërkesat e përcaktuara në planin e monitorimit të miratuar nga AKM;</w:t>
      </w:r>
    </w:p>
    <w:p w14:paraId="7055BB69" w14:textId="4E4A5AC1" w:rsidR="00314C9B" w:rsidRPr="00014EB9" w:rsidRDefault="00314C9B" w:rsidP="00314C9B">
      <w:pPr>
        <w:pStyle w:val="BodyText"/>
        <w:tabs>
          <w:tab w:val="left" w:pos="1760"/>
        </w:tabs>
        <w:autoSpaceDE/>
        <w:autoSpaceDN/>
        <w:jc w:val="both"/>
        <w:rPr>
          <w:rFonts w:ascii="Times New Roman" w:hAnsi="Times New Roman" w:cs="Times New Roman"/>
          <w:sz w:val="24"/>
          <w:szCs w:val="24"/>
        </w:rPr>
      </w:pPr>
      <w:r w:rsidRPr="00014EB9">
        <w:rPr>
          <w:rFonts w:ascii="Times New Roman" w:hAnsi="Times New Roman" w:cs="Times New Roman"/>
          <w:spacing w:val="4"/>
          <w:sz w:val="24"/>
          <w:szCs w:val="24"/>
        </w:rPr>
        <w:t>c) pë</w:t>
      </w:r>
      <w:r w:rsidRPr="00014EB9">
        <w:rPr>
          <w:rFonts w:ascii="Times New Roman" w:hAnsi="Times New Roman" w:cs="Times New Roman"/>
          <w:sz w:val="24"/>
          <w:szCs w:val="24"/>
        </w:rPr>
        <w:t>r</w:t>
      </w:r>
      <w:r w:rsidRPr="00014EB9">
        <w:rPr>
          <w:rFonts w:ascii="Times New Roman" w:hAnsi="Times New Roman" w:cs="Times New Roman"/>
          <w:spacing w:val="41"/>
          <w:sz w:val="24"/>
          <w:szCs w:val="24"/>
        </w:rPr>
        <w:t xml:space="preserve"> </w:t>
      </w:r>
      <w:r w:rsidRPr="00014EB9">
        <w:rPr>
          <w:rFonts w:ascii="Times New Roman" w:hAnsi="Times New Roman" w:cs="Times New Roman"/>
          <w:spacing w:val="4"/>
          <w:sz w:val="24"/>
          <w:szCs w:val="24"/>
        </w:rPr>
        <w:t>qëllim</w:t>
      </w:r>
      <w:r w:rsidRPr="00014EB9">
        <w:rPr>
          <w:rFonts w:ascii="Times New Roman" w:hAnsi="Times New Roman" w:cs="Times New Roman"/>
          <w:sz w:val="24"/>
          <w:szCs w:val="24"/>
        </w:rPr>
        <w:t>e</w:t>
      </w:r>
      <w:r w:rsidRPr="00014EB9">
        <w:rPr>
          <w:rFonts w:ascii="Times New Roman" w:hAnsi="Times New Roman" w:cs="Times New Roman"/>
          <w:spacing w:val="41"/>
          <w:sz w:val="24"/>
          <w:szCs w:val="24"/>
        </w:rPr>
        <w:t xml:space="preserve">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41"/>
          <w:sz w:val="24"/>
          <w:szCs w:val="24"/>
        </w:rPr>
        <w:t xml:space="preserve"> </w:t>
      </w:r>
      <w:r w:rsidRPr="00014EB9">
        <w:rPr>
          <w:rFonts w:ascii="Times New Roman" w:hAnsi="Times New Roman" w:cs="Times New Roman"/>
          <w:spacing w:val="4"/>
          <w:sz w:val="24"/>
          <w:szCs w:val="24"/>
        </w:rPr>
        <w:t>akreditimi</w:t>
      </w:r>
      <w:r w:rsidRPr="00014EB9">
        <w:rPr>
          <w:rFonts w:ascii="Times New Roman" w:hAnsi="Times New Roman" w:cs="Times New Roman"/>
          <w:sz w:val="24"/>
          <w:szCs w:val="24"/>
        </w:rPr>
        <w:t>t</w:t>
      </w:r>
      <w:r w:rsidRPr="00014EB9">
        <w:rPr>
          <w:rFonts w:ascii="Times New Roman" w:hAnsi="Times New Roman" w:cs="Times New Roman"/>
          <w:spacing w:val="41"/>
          <w:sz w:val="24"/>
          <w:szCs w:val="24"/>
        </w:rPr>
        <w:t xml:space="preserve"> </w:t>
      </w:r>
      <w:r w:rsidRPr="00014EB9">
        <w:rPr>
          <w:rFonts w:ascii="Times New Roman" w:hAnsi="Times New Roman" w:cs="Times New Roman"/>
          <w:spacing w:val="4"/>
          <w:sz w:val="24"/>
          <w:szCs w:val="24"/>
        </w:rPr>
        <w:t>sipa</w:t>
      </w:r>
      <w:r w:rsidRPr="00014EB9">
        <w:rPr>
          <w:rFonts w:ascii="Times New Roman" w:hAnsi="Times New Roman" w:cs="Times New Roman"/>
          <w:sz w:val="24"/>
          <w:szCs w:val="24"/>
        </w:rPr>
        <w:t>s</w:t>
      </w:r>
      <w:r w:rsidRPr="00014EB9">
        <w:rPr>
          <w:rFonts w:ascii="Times New Roman" w:hAnsi="Times New Roman" w:cs="Times New Roman"/>
          <w:spacing w:val="41"/>
          <w:sz w:val="24"/>
          <w:szCs w:val="24"/>
        </w:rPr>
        <w:t xml:space="preserve"> </w:t>
      </w:r>
      <w:r w:rsidRPr="00014EB9">
        <w:rPr>
          <w:rFonts w:ascii="Times New Roman" w:hAnsi="Times New Roman" w:cs="Times New Roman"/>
          <w:spacing w:val="4"/>
          <w:sz w:val="24"/>
          <w:szCs w:val="24"/>
        </w:rPr>
        <w:t>kreu</w:t>
      </w:r>
      <w:r w:rsidRPr="00014EB9">
        <w:rPr>
          <w:rFonts w:ascii="Times New Roman" w:hAnsi="Times New Roman" w:cs="Times New Roman"/>
          <w:sz w:val="24"/>
          <w:szCs w:val="24"/>
        </w:rPr>
        <w:t>t</w:t>
      </w:r>
      <w:r w:rsidRPr="00014EB9">
        <w:rPr>
          <w:rFonts w:ascii="Times New Roman" w:hAnsi="Times New Roman" w:cs="Times New Roman"/>
          <w:spacing w:val="41"/>
          <w:sz w:val="24"/>
          <w:szCs w:val="24"/>
        </w:rPr>
        <w:t xml:space="preserve"> </w:t>
      </w:r>
      <w:r w:rsidRPr="00014EB9">
        <w:rPr>
          <w:rFonts w:ascii="Times New Roman" w:hAnsi="Times New Roman" w:cs="Times New Roman"/>
          <w:spacing w:val="4"/>
          <w:sz w:val="24"/>
          <w:szCs w:val="24"/>
        </w:rPr>
        <w:t>V të kësaj rregulloreje</w:t>
      </w:r>
      <w:r w:rsidRPr="00014EB9">
        <w:rPr>
          <w:rFonts w:ascii="Times New Roman" w:hAnsi="Times New Roman" w:cs="Times New Roman"/>
          <w:sz w:val="24"/>
          <w:szCs w:val="24"/>
        </w:rPr>
        <w:t>,</w:t>
      </w:r>
      <w:r w:rsidRPr="00014EB9">
        <w:rPr>
          <w:rFonts w:ascii="Times New Roman" w:hAnsi="Times New Roman" w:cs="Times New Roman"/>
          <w:spacing w:val="41"/>
          <w:sz w:val="24"/>
          <w:szCs w:val="24"/>
        </w:rPr>
        <w:t xml:space="preserve"> </w:t>
      </w:r>
      <w:r w:rsidRPr="00014EB9">
        <w:rPr>
          <w:rFonts w:ascii="Times New Roman" w:hAnsi="Times New Roman" w:cs="Times New Roman"/>
          <w:spacing w:val="4"/>
          <w:sz w:val="24"/>
          <w:szCs w:val="24"/>
        </w:rPr>
        <w:t>çd</w:t>
      </w:r>
      <w:r w:rsidRPr="00014EB9">
        <w:rPr>
          <w:rFonts w:ascii="Times New Roman" w:hAnsi="Times New Roman" w:cs="Times New Roman"/>
          <w:sz w:val="24"/>
          <w:szCs w:val="24"/>
        </w:rPr>
        <w:t>o</w:t>
      </w:r>
      <w:r w:rsidRPr="00014EB9">
        <w:rPr>
          <w:rFonts w:ascii="Times New Roman" w:hAnsi="Times New Roman" w:cs="Times New Roman"/>
          <w:spacing w:val="41"/>
          <w:sz w:val="24"/>
          <w:szCs w:val="24"/>
        </w:rPr>
        <w:t xml:space="preserve"> </w:t>
      </w:r>
      <w:r w:rsidRPr="00014EB9">
        <w:rPr>
          <w:rFonts w:ascii="Times New Roman" w:hAnsi="Times New Roman" w:cs="Times New Roman"/>
          <w:spacing w:val="4"/>
          <w:sz w:val="24"/>
          <w:szCs w:val="24"/>
        </w:rPr>
        <w:t>vepri</w:t>
      </w:r>
      <w:r w:rsidRPr="00014EB9">
        <w:rPr>
          <w:rFonts w:ascii="Times New Roman" w:hAnsi="Times New Roman" w:cs="Times New Roman"/>
          <w:sz w:val="24"/>
          <w:szCs w:val="24"/>
        </w:rPr>
        <w:t>m</w:t>
      </w:r>
      <w:r w:rsidRPr="00014EB9">
        <w:rPr>
          <w:rFonts w:ascii="Times New Roman" w:hAnsi="Times New Roman" w:cs="Times New Roman"/>
          <w:spacing w:val="41"/>
          <w:sz w:val="24"/>
          <w:szCs w:val="24"/>
        </w:rPr>
        <w:t xml:space="preserve"> </w:t>
      </w:r>
      <w:r w:rsidRPr="00014EB9">
        <w:rPr>
          <w:rFonts w:ascii="Times New Roman" w:hAnsi="Times New Roman" w:cs="Times New Roman"/>
          <w:spacing w:val="4"/>
          <w:sz w:val="24"/>
          <w:szCs w:val="24"/>
        </w:rPr>
        <w:t>os</w:t>
      </w:r>
      <w:r w:rsidRPr="00014EB9">
        <w:rPr>
          <w:rFonts w:ascii="Times New Roman" w:hAnsi="Times New Roman" w:cs="Times New Roman"/>
          <w:sz w:val="24"/>
          <w:szCs w:val="24"/>
        </w:rPr>
        <w:t>e mosveprim</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kundërshtim</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kërkesat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kësaj</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rregulloreje;</w:t>
      </w:r>
    </w:p>
    <w:p w14:paraId="43250DC9" w14:textId="351968D0" w:rsidR="00314C9B" w:rsidRPr="00014EB9" w:rsidRDefault="00EF6D65" w:rsidP="00314C9B">
      <w:pPr>
        <w:pStyle w:val="BodyText"/>
        <w:tabs>
          <w:tab w:val="left" w:pos="647"/>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 xml:space="preserve">10) </w:t>
      </w:r>
      <w:r w:rsidR="00314C9B" w:rsidRPr="00014EB9">
        <w:rPr>
          <w:rFonts w:ascii="Times New Roman" w:hAnsi="Times New Roman" w:cs="Times New Roman"/>
          <w:sz w:val="24"/>
          <w:szCs w:val="24"/>
        </w:rPr>
        <w:t>“mjedisi</w:t>
      </w:r>
      <w:r w:rsidR="00314C9B" w:rsidRPr="00014EB9">
        <w:rPr>
          <w:rFonts w:ascii="Times New Roman" w:hAnsi="Times New Roman" w:cs="Times New Roman"/>
          <w:spacing w:val="9"/>
          <w:sz w:val="24"/>
          <w:szCs w:val="24"/>
        </w:rPr>
        <w:t xml:space="preserve"> </w:t>
      </w:r>
      <w:r w:rsidR="00314C9B" w:rsidRPr="00014EB9">
        <w:rPr>
          <w:rFonts w:ascii="Times New Roman" w:hAnsi="Times New Roman" w:cs="Times New Roman"/>
          <w:sz w:val="24"/>
          <w:szCs w:val="24"/>
        </w:rPr>
        <w:t>i</w:t>
      </w:r>
      <w:r w:rsidR="00314C9B" w:rsidRPr="00014EB9">
        <w:rPr>
          <w:rFonts w:ascii="Times New Roman" w:hAnsi="Times New Roman" w:cs="Times New Roman"/>
          <w:spacing w:val="9"/>
          <w:sz w:val="24"/>
          <w:szCs w:val="24"/>
        </w:rPr>
        <w:t xml:space="preserve"> </w:t>
      </w:r>
      <w:r w:rsidR="00314C9B" w:rsidRPr="00014EB9">
        <w:rPr>
          <w:rFonts w:ascii="Times New Roman" w:hAnsi="Times New Roman" w:cs="Times New Roman"/>
          <w:sz w:val="24"/>
          <w:szCs w:val="24"/>
        </w:rPr>
        <w:t>kontrollit”</w:t>
      </w:r>
      <w:r w:rsidR="00314C9B" w:rsidRPr="00014EB9">
        <w:rPr>
          <w:rFonts w:ascii="Times New Roman" w:hAnsi="Times New Roman" w:cs="Times New Roman"/>
          <w:spacing w:val="9"/>
          <w:sz w:val="24"/>
          <w:szCs w:val="24"/>
        </w:rPr>
        <w:t xml:space="preserve"> </w:t>
      </w:r>
      <w:r w:rsidR="00314C9B" w:rsidRPr="00014EB9">
        <w:rPr>
          <w:rFonts w:ascii="Times New Roman" w:hAnsi="Times New Roman" w:cs="Times New Roman"/>
          <w:sz w:val="24"/>
          <w:szCs w:val="24"/>
        </w:rPr>
        <w:t>është</w:t>
      </w:r>
      <w:r w:rsidR="00314C9B" w:rsidRPr="00014EB9">
        <w:rPr>
          <w:rFonts w:ascii="Times New Roman" w:hAnsi="Times New Roman" w:cs="Times New Roman"/>
          <w:spacing w:val="9"/>
          <w:sz w:val="24"/>
          <w:szCs w:val="24"/>
        </w:rPr>
        <w:t xml:space="preserve"> </w:t>
      </w:r>
      <w:r w:rsidR="00314C9B" w:rsidRPr="00014EB9">
        <w:rPr>
          <w:rFonts w:ascii="Times New Roman" w:hAnsi="Times New Roman" w:cs="Times New Roman"/>
          <w:sz w:val="24"/>
          <w:szCs w:val="24"/>
        </w:rPr>
        <w:t>mjedisi</w:t>
      </w:r>
      <w:r w:rsidR="00314C9B" w:rsidRPr="00014EB9">
        <w:rPr>
          <w:rFonts w:ascii="Times New Roman" w:hAnsi="Times New Roman" w:cs="Times New Roman"/>
          <w:spacing w:val="10"/>
          <w:sz w:val="24"/>
          <w:szCs w:val="24"/>
        </w:rPr>
        <w:t xml:space="preserve"> </w:t>
      </w:r>
      <w:r w:rsidR="00314C9B" w:rsidRPr="00014EB9">
        <w:rPr>
          <w:rFonts w:ascii="Times New Roman" w:hAnsi="Times New Roman" w:cs="Times New Roman"/>
          <w:sz w:val="24"/>
          <w:szCs w:val="24"/>
        </w:rPr>
        <w:t>brenda të cilt</w:t>
      </w:r>
      <w:r w:rsidR="00314C9B" w:rsidRPr="00014EB9">
        <w:rPr>
          <w:rFonts w:ascii="Times New Roman" w:hAnsi="Times New Roman" w:cs="Times New Roman"/>
          <w:spacing w:val="9"/>
          <w:sz w:val="24"/>
          <w:szCs w:val="24"/>
        </w:rPr>
        <w:t xml:space="preserve"> </w:t>
      </w:r>
      <w:r w:rsidR="00314C9B" w:rsidRPr="00014EB9">
        <w:rPr>
          <w:rFonts w:ascii="Times New Roman" w:hAnsi="Times New Roman" w:cs="Times New Roman"/>
          <w:sz w:val="24"/>
          <w:szCs w:val="24"/>
        </w:rPr>
        <w:t>funksionon</w:t>
      </w:r>
      <w:r w:rsidR="00314C9B" w:rsidRPr="00014EB9">
        <w:rPr>
          <w:rFonts w:ascii="Times New Roman" w:hAnsi="Times New Roman" w:cs="Times New Roman"/>
          <w:spacing w:val="9"/>
          <w:sz w:val="24"/>
          <w:szCs w:val="24"/>
        </w:rPr>
        <w:t xml:space="preserve"> </w:t>
      </w:r>
      <w:r w:rsidR="00314C9B" w:rsidRPr="00014EB9">
        <w:rPr>
          <w:rFonts w:ascii="Times New Roman" w:hAnsi="Times New Roman" w:cs="Times New Roman"/>
          <w:sz w:val="24"/>
          <w:szCs w:val="24"/>
        </w:rPr>
        <w:t>sistemi</w:t>
      </w:r>
      <w:r w:rsidR="00314C9B" w:rsidRPr="00014EB9">
        <w:rPr>
          <w:rFonts w:ascii="Times New Roman" w:hAnsi="Times New Roman" w:cs="Times New Roman"/>
          <w:spacing w:val="9"/>
          <w:sz w:val="24"/>
          <w:szCs w:val="24"/>
        </w:rPr>
        <w:t xml:space="preserve"> </w:t>
      </w:r>
      <w:r w:rsidR="00314C9B" w:rsidRPr="00014EB9">
        <w:rPr>
          <w:rFonts w:ascii="Times New Roman" w:hAnsi="Times New Roman" w:cs="Times New Roman"/>
          <w:sz w:val="24"/>
          <w:szCs w:val="24"/>
        </w:rPr>
        <w:t>i</w:t>
      </w:r>
      <w:r w:rsidR="00314C9B" w:rsidRPr="00014EB9">
        <w:rPr>
          <w:rFonts w:ascii="Times New Roman" w:hAnsi="Times New Roman" w:cs="Times New Roman"/>
          <w:spacing w:val="9"/>
          <w:sz w:val="24"/>
          <w:szCs w:val="24"/>
        </w:rPr>
        <w:t xml:space="preserve"> </w:t>
      </w:r>
      <w:r w:rsidR="00314C9B" w:rsidRPr="00014EB9">
        <w:rPr>
          <w:rFonts w:ascii="Times New Roman" w:hAnsi="Times New Roman" w:cs="Times New Roman"/>
          <w:sz w:val="24"/>
          <w:szCs w:val="24"/>
        </w:rPr>
        <w:t>kontrollit</w:t>
      </w:r>
      <w:r w:rsidR="00314C9B" w:rsidRPr="00014EB9">
        <w:rPr>
          <w:rFonts w:ascii="Times New Roman" w:hAnsi="Times New Roman" w:cs="Times New Roman"/>
          <w:spacing w:val="10"/>
          <w:sz w:val="24"/>
          <w:szCs w:val="24"/>
        </w:rPr>
        <w:t xml:space="preserve"> </w:t>
      </w:r>
      <w:r w:rsidR="00314C9B" w:rsidRPr="00014EB9">
        <w:rPr>
          <w:rFonts w:ascii="Times New Roman" w:hAnsi="Times New Roman" w:cs="Times New Roman"/>
          <w:sz w:val="24"/>
          <w:szCs w:val="24"/>
        </w:rPr>
        <w:t>të</w:t>
      </w:r>
      <w:r w:rsidR="00314C9B" w:rsidRPr="00014EB9">
        <w:rPr>
          <w:rFonts w:ascii="Times New Roman" w:hAnsi="Times New Roman" w:cs="Times New Roman"/>
          <w:w w:val="99"/>
          <w:sz w:val="24"/>
          <w:szCs w:val="24"/>
        </w:rPr>
        <w:t xml:space="preserve"> </w:t>
      </w:r>
      <w:r w:rsidR="00314C9B" w:rsidRPr="00014EB9">
        <w:rPr>
          <w:rFonts w:ascii="Times New Roman" w:hAnsi="Times New Roman" w:cs="Times New Roman"/>
          <w:sz w:val="24"/>
          <w:szCs w:val="24"/>
        </w:rPr>
        <w:t>brendshëm dhe</w:t>
      </w:r>
      <w:r w:rsidR="00314C9B" w:rsidRPr="00014EB9">
        <w:rPr>
          <w:rFonts w:ascii="Times New Roman" w:hAnsi="Times New Roman" w:cs="Times New Roman"/>
          <w:spacing w:val="1"/>
          <w:sz w:val="24"/>
          <w:szCs w:val="24"/>
        </w:rPr>
        <w:t xml:space="preserve"> </w:t>
      </w:r>
      <w:r w:rsidR="00314C9B" w:rsidRPr="00014EB9">
        <w:rPr>
          <w:rFonts w:ascii="Times New Roman" w:hAnsi="Times New Roman" w:cs="Times New Roman"/>
          <w:sz w:val="24"/>
          <w:szCs w:val="24"/>
        </w:rPr>
        <w:t>tërësia e</w:t>
      </w:r>
      <w:r w:rsidR="00314C9B" w:rsidRPr="00014EB9">
        <w:rPr>
          <w:rFonts w:ascii="Times New Roman" w:hAnsi="Times New Roman" w:cs="Times New Roman"/>
          <w:spacing w:val="1"/>
          <w:sz w:val="24"/>
          <w:szCs w:val="24"/>
        </w:rPr>
        <w:t xml:space="preserve"> </w:t>
      </w:r>
      <w:r w:rsidR="00314C9B" w:rsidRPr="00014EB9">
        <w:rPr>
          <w:rFonts w:ascii="Times New Roman" w:hAnsi="Times New Roman" w:cs="Times New Roman"/>
          <w:sz w:val="24"/>
          <w:szCs w:val="24"/>
        </w:rPr>
        <w:t>veprimeve të</w:t>
      </w:r>
      <w:r w:rsidR="00314C9B" w:rsidRPr="00014EB9">
        <w:rPr>
          <w:rFonts w:ascii="Times New Roman" w:hAnsi="Times New Roman" w:cs="Times New Roman"/>
          <w:spacing w:val="1"/>
          <w:sz w:val="24"/>
          <w:szCs w:val="24"/>
        </w:rPr>
        <w:t xml:space="preserve"> nd</w:t>
      </w:r>
      <w:r w:rsidR="00314C9B" w:rsidRPr="00014EB9">
        <w:rPr>
          <w:rFonts w:ascii="Times New Roman" w:hAnsi="Times New Roman" w:cs="Times New Roman"/>
          <w:sz w:val="24"/>
          <w:szCs w:val="24"/>
        </w:rPr>
        <w:t>ërmarra nga</w:t>
      </w:r>
      <w:r w:rsidR="00314C9B" w:rsidRPr="00014EB9">
        <w:rPr>
          <w:rFonts w:ascii="Times New Roman" w:hAnsi="Times New Roman" w:cs="Times New Roman"/>
          <w:spacing w:val="1"/>
          <w:sz w:val="24"/>
          <w:szCs w:val="24"/>
        </w:rPr>
        <w:t xml:space="preserve"> </w:t>
      </w:r>
      <w:r w:rsidR="00314C9B" w:rsidRPr="00014EB9">
        <w:rPr>
          <w:rFonts w:ascii="Times New Roman" w:hAnsi="Times New Roman" w:cs="Times New Roman"/>
          <w:sz w:val="24"/>
          <w:szCs w:val="24"/>
        </w:rPr>
        <w:t>niveli drejtues</w:t>
      </w:r>
      <w:r w:rsidR="00314C9B" w:rsidRPr="00014EB9">
        <w:rPr>
          <w:rFonts w:ascii="Times New Roman" w:hAnsi="Times New Roman" w:cs="Times New Roman"/>
          <w:spacing w:val="1"/>
          <w:sz w:val="24"/>
          <w:szCs w:val="24"/>
        </w:rPr>
        <w:t xml:space="preserve"> </w:t>
      </w:r>
      <w:r w:rsidR="00314C9B" w:rsidRPr="00014EB9">
        <w:rPr>
          <w:rFonts w:ascii="Times New Roman" w:hAnsi="Times New Roman" w:cs="Times New Roman"/>
          <w:sz w:val="24"/>
          <w:szCs w:val="24"/>
        </w:rPr>
        <w:t>i një</w:t>
      </w:r>
      <w:r w:rsidR="00314C9B" w:rsidRPr="00014EB9">
        <w:rPr>
          <w:rFonts w:ascii="Times New Roman" w:hAnsi="Times New Roman" w:cs="Times New Roman"/>
          <w:w w:val="99"/>
          <w:sz w:val="24"/>
          <w:szCs w:val="24"/>
        </w:rPr>
        <w:t xml:space="preserve"> </w:t>
      </w:r>
      <w:r w:rsidR="00314C9B" w:rsidRPr="00014EB9">
        <w:rPr>
          <w:rFonts w:ascii="Times New Roman" w:hAnsi="Times New Roman" w:cs="Times New Roman"/>
          <w:sz w:val="24"/>
          <w:szCs w:val="24"/>
        </w:rPr>
        <w:t>operatori instalimit,</w:t>
      </w:r>
      <w:r w:rsidR="00314C9B" w:rsidRPr="00014EB9">
        <w:rPr>
          <w:rFonts w:ascii="Times New Roman" w:hAnsi="Times New Roman" w:cs="Times New Roman"/>
          <w:spacing w:val="14"/>
          <w:sz w:val="24"/>
          <w:szCs w:val="24"/>
        </w:rPr>
        <w:t xml:space="preserve"> </w:t>
      </w:r>
      <w:r w:rsidR="00314C9B" w:rsidRPr="00014EB9">
        <w:rPr>
          <w:rFonts w:ascii="Times New Roman" w:hAnsi="Times New Roman" w:cs="Times New Roman"/>
          <w:sz w:val="24"/>
          <w:szCs w:val="24"/>
        </w:rPr>
        <w:t>operatori</w:t>
      </w:r>
      <w:r w:rsidR="00314C9B" w:rsidRPr="00014EB9">
        <w:rPr>
          <w:rFonts w:ascii="Times New Roman" w:hAnsi="Times New Roman" w:cs="Times New Roman"/>
          <w:spacing w:val="14"/>
          <w:sz w:val="24"/>
          <w:szCs w:val="24"/>
        </w:rPr>
        <w:t xml:space="preserve"> </w:t>
      </w:r>
      <w:r w:rsidR="00314C9B" w:rsidRPr="00014EB9">
        <w:rPr>
          <w:rFonts w:ascii="Times New Roman" w:hAnsi="Times New Roman" w:cs="Times New Roman"/>
          <w:sz w:val="24"/>
          <w:szCs w:val="24"/>
        </w:rPr>
        <w:t>avioni</w:t>
      </w:r>
      <w:r w:rsidR="00314C9B" w:rsidRPr="00014EB9">
        <w:rPr>
          <w:rFonts w:ascii="Times New Roman" w:hAnsi="Times New Roman" w:cs="Times New Roman"/>
          <w:spacing w:val="14"/>
          <w:sz w:val="24"/>
          <w:szCs w:val="24"/>
        </w:rPr>
        <w:t xml:space="preserve"> </w:t>
      </w:r>
      <w:r w:rsidR="00314C9B" w:rsidRPr="00014EB9">
        <w:rPr>
          <w:rFonts w:ascii="Times New Roman" w:hAnsi="Times New Roman" w:cs="Times New Roman"/>
          <w:sz w:val="24"/>
          <w:szCs w:val="24"/>
        </w:rPr>
        <w:t>apo</w:t>
      </w:r>
      <w:r w:rsidR="00314C9B" w:rsidRPr="00014EB9">
        <w:rPr>
          <w:rFonts w:ascii="Times New Roman" w:hAnsi="Times New Roman" w:cs="Times New Roman"/>
          <w:spacing w:val="14"/>
          <w:sz w:val="24"/>
          <w:szCs w:val="24"/>
        </w:rPr>
        <w:t xml:space="preserve"> </w:t>
      </w:r>
      <w:r w:rsidR="00314C9B" w:rsidRPr="00014EB9">
        <w:rPr>
          <w:rFonts w:ascii="Times New Roman" w:hAnsi="Times New Roman" w:cs="Times New Roman"/>
          <w:sz w:val="24"/>
          <w:szCs w:val="24"/>
        </w:rPr>
        <w:t>subjekti</w:t>
      </w:r>
      <w:r w:rsidR="00314C9B" w:rsidRPr="00014EB9">
        <w:rPr>
          <w:rFonts w:ascii="Times New Roman" w:hAnsi="Times New Roman" w:cs="Times New Roman"/>
          <w:spacing w:val="14"/>
          <w:sz w:val="24"/>
          <w:szCs w:val="24"/>
        </w:rPr>
        <w:t xml:space="preserve"> </w:t>
      </w:r>
      <w:r w:rsidR="00314C9B" w:rsidRPr="00014EB9">
        <w:rPr>
          <w:rFonts w:ascii="Times New Roman" w:hAnsi="Times New Roman" w:cs="Times New Roman"/>
          <w:sz w:val="24"/>
          <w:szCs w:val="24"/>
        </w:rPr>
        <w:t>të</w:t>
      </w:r>
      <w:r w:rsidR="00314C9B" w:rsidRPr="00014EB9">
        <w:rPr>
          <w:rFonts w:ascii="Times New Roman" w:hAnsi="Times New Roman" w:cs="Times New Roman"/>
          <w:spacing w:val="14"/>
          <w:sz w:val="24"/>
          <w:szCs w:val="24"/>
        </w:rPr>
        <w:t xml:space="preserve"> </w:t>
      </w:r>
      <w:r w:rsidR="00314C9B" w:rsidRPr="00014EB9">
        <w:rPr>
          <w:rFonts w:ascii="Times New Roman" w:hAnsi="Times New Roman" w:cs="Times New Roman"/>
          <w:sz w:val="24"/>
          <w:szCs w:val="24"/>
        </w:rPr>
        <w:t>rregulluar</w:t>
      </w:r>
      <w:r w:rsidR="00314C9B" w:rsidRPr="00014EB9">
        <w:rPr>
          <w:rFonts w:ascii="Times New Roman" w:hAnsi="Times New Roman" w:cs="Times New Roman"/>
          <w:spacing w:val="14"/>
          <w:sz w:val="24"/>
          <w:szCs w:val="24"/>
        </w:rPr>
        <w:t xml:space="preserve"> </w:t>
      </w:r>
      <w:r w:rsidR="00314C9B" w:rsidRPr="00014EB9">
        <w:rPr>
          <w:rFonts w:ascii="Times New Roman" w:hAnsi="Times New Roman" w:cs="Times New Roman"/>
          <w:sz w:val="24"/>
          <w:szCs w:val="24"/>
        </w:rPr>
        <w:t>për</w:t>
      </w:r>
      <w:r w:rsidR="00314C9B" w:rsidRPr="00014EB9">
        <w:rPr>
          <w:rFonts w:ascii="Times New Roman" w:hAnsi="Times New Roman" w:cs="Times New Roman"/>
          <w:spacing w:val="14"/>
          <w:sz w:val="24"/>
          <w:szCs w:val="24"/>
        </w:rPr>
        <w:t xml:space="preserve"> </w:t>
      </w:r>
      <w:r w:rsidR="00314C9B" w:rsidRPr="00014EB9">
        <w:rPr>
          <w:rFonts w:ascii="Times New Roman" w:hAnsi="Times New Roman" w:cs="Times New Roman"/>
          <w:sz w:val="24"/>
          <w:szCs w:val="24"/>
        </w:rPr>
        <w:t>të</w:t>
      </w:r>
      <w:r w:rsidR="00314C9B" w:rsidRPr="00014EB9">
        <w:rPr>
          <w:rFonts w:ascii="Times New Roman" w:hAnsi="Times New Roman" w:cs="Times New Roman"/>
          <w:spacing w:val="14"/>
          <w:sz w:val="24"/>
          <w:szCs w:val="24"/>
        </w:rPr>
        <w:t xml:space="preserve"> </w:t>
      </w:r>
      <w:r w:rsidR="00314C9B" w:rsidRPr="00014EB9">
        <w:rPr>
          <w:rFonts w:ascii="Times New Roman" w:hAnsi="Times New Roman" w:cs="Times New Roman"/>
          <w:sz w:val="24"/>
          <w:szCs w:val="24"/>
        </w:rPr>
        <w:t>garantuar njohjen</w:t>
      </w:r>
      <w:r w:rsidR="00314C9B" w:rsidRPr="00014EB9">
        <w:rPr>
          <w:rFonts w:ascii="Times New Roman" w:hAnsi="Times New Roman" w:cs="Times New Roman"/>
          <w:spacing w:val="-6"/>
          <w:sz w:val="24"/>
          <w:szCs w:val="24"/>
        </w:rPr>
        <w:t xml:space="preserve"> </w:t>
      </w:r>
      <w:r w:rsidR="00314C9B" w:rsidRPr="00014EB9">
        <w:rPr>
          <w:rFonts w:ascii="Times New Roman" w:hAnsi="Times New Roman" w:cs="Times New Roman"/>
          <w:sz w:val="24"/>
          <w:szCs w:val="24"/>
        </w:rPr>
        <w:t>e</w:t>
      </w:r>
      <w:r w:rsidR="00314C9B" w:rsidRPr="00014EB9">
        <w:rPr>
          <w:rFonts w:ascii="Times New Roman" w:hAnsi="Times New Roman" w:cs="Times New Roman"/>
          <w:spacing w:val="-6"/>
          <w:sz w:val="24"/>
          <w:szCs w:val="24"/>
        </w:rPr>
        <w:t xml:space="preserve"> </w:t>
      </w:r>
      <w:r w:rsidR="00314C9B" w:rsidRPr="00014EB9">
        <w:rPr>
          <w:rFonts w:ascii="Times New Roman" w:hAnsi="Times New Roman" w:cs="Times New Roman"/>
          <w:sz w:val="24"/>
          <w:szCs w:val="24"/>
        </w:rPr>
        <w:t>këtij</w:t>
      </w:r>
      <w:r w:rsidR="00314C9B" w:rsidRPr="00014EB9">
        <w:rPr>
          <w:rFonts w:ascii="Times New Roman" w:hAnsi="Times New Roman" w:cs="Times New Roman"/>
          <w:spacing w:val="-6"/>
          <w:sz w:val="24"/>
          <w:szCs w:val="24"/>
        </w:rPr>
        <w:t xml:space="preserve"> </w:t>
      </w:r>
      <w:r w:rsidR="00314C9B" w:rsidRPr="00014EB9">
        <w:rPr>
          <w:rFonts w:ascii="Times New Roman" w:hAnsi="Times New Roman" w:cs="Times New Roman"/>
          <w:sz w:val="24"/>
          <w:szCs w:val="24"/>
        </w:rPr>
        <w:t>sistemi</w:t>
      </w:r>
      <w:r w:rsidR="00314C9B" w:rsidRPr="00014EB9">
        <w:rPr>
          <w:rFonts w:ascii="Times New Roman" w:hAnsi="Times New Roman" w:cs="Times New Roman"/>
          <w:spacing w:val="-6"/>
          <w:sz w:val="24"/>
          <w:szCs w:val="24"/>
        </w:rPr>
        <w:t xml:space="preserve"> </w:t>
      </w:r>
      <w:r w:rsidR="00314C9B" w:rsidRPr="00014EB9">
        <w:rPr>
          <w:rFonts w:ascii="Times New Roman" w:hAnsi="Times New Roman" w:cs="Times New Roman"/>
          <w:sz w:val="24"/>
          <w:szCs w:val="24"/>
        </w:rPr>
        <w:t>të</w:t>
      </w:r>
      <w:r w:rsidR="00314C9B" w:rsidRPr="00014EB9">
        <w:rPr>
          <w:rFonts w:ascii="Times New Roman" w:hAnsi="Times New Roman" w:cs="Times New Roman"/>
          <w:spacing w:val="-5"/>
          <w:sz w:val="24"/>
          <w:szCs w:val="24"/>
        </w:rPr>
        <w:t xml:space="preserve"> </w:t>
      </w:r>
      <w:r w:rsidR="00314C9B" w:rsidRPr="00014EB9">
        <w:rPr>
          <w:rFonts w:ascii="Times New Roman" w:hAnsi="Times New Roman" w:cs="Times New Roman"/>
          <w:sz w:val="24"/>
          <w:szCs w:val="24"/>
        </w:rPr>
        <w:t>brendshëm</w:t>
      </w:r>
      <w:r w:rsidR="00314C9B" w:rsidRPr="00014EB9">
        <w:rPr>
          <w:rFonts w:ascii="Times New Roman" w:hAnsi="Times New Roman" w:cs="Times New Roman"/>
          <w:spacing w:val="-6"/>
          <w:sz w:val="24"/>
          <w:szCs w:val="24"/>
        </w:rPr>
        <w:t xml:space="preserve"> </w:t>
      </w:r>
      <w:r w:rsidR="00314C9B" w:rsidRPr="00014EB9">
        <w:rPr>
          <w:rFonts w:ascii="Times New Roman" w:hAnsi="Times New Roman" w:cs="Times New Roman"/>
          <w:sz w:val="24"/>
          <w:szCs w:val="24"/>
        </w:rPr>
        <w:t>kontrolli;</w:t>
      </w:r>
    </w:p>
    <w:p w14:paraId="364B290D" w14:textId="795D7EEB" w:rsidR="00314C9B" w:rsidRPr="00014EB9" w:rsidRDefault="00EF6D65" w:rsidP="00314C9B">
      <w:pPr>
        <w:pStyle w:val="BodyText"/>
        <w:tabs>
          <w:tab w:val="left" w:pos="577"/>
        </w:tabs>
        <w:autoSpaceDE/>
        <w:autoSpaceDN/>
        <w:rPr>
          <w:rFonts w:ascii="Times New Roman" w:hAnsi="Times New Roman" w:cs="Times New Roman"/>
          <w:sz w:val="24"/>
          <w:szCs w:val="24"/>
        </w:rPr>
      </w:pPr>
      <w:r w:rsidRPr="00014EB9">
        <w:rPr>
          <w:rFonts w:ascii="Times New Roman" w:hAnsi="Times New Roman" w:cs="Times New Roman"/>
          <w:sz w:val="24"/>
          <w:szCs w:val="24"/>
        </w:rPr>
        <w:t xml:space="preserve">11) </w:t>
      </w:r>
      <w:r w:rsidR="00314C9B" w:rsidRPr="00014EB9">
        <w:rPr>
          <w:rFonts w:ascii="Times New Roman" w:hAnsi="Times New Roman" w:cs="Times New Roman"/>
          <w:sz w:val="24"/>
          <w:szCs w:val="24"/>
        </w:rPr>
        <w:t>“n</w:t>
      </w:r>
      <w:r w:rsidR="00314C9B" w:rsidRPr="00014EB9">
        <w:rPr>
          <w:rFonts w:ascii="Times New Roman" w:hAnsi="Times New Roman" w:cs="Times New Roman"/>
          <w:spacing w:val="4"/>
          <w:sz w:val="24"/>
          <w:szCs w:val="24"/>
        </w:rPr>
        <w:t xml:space="preserve">ë </w:t>
      </w:r>
      <w:r w:rsidR="00314C9B" w:rsidRPr="00014EB9">
        <w:rPr>
          <w:rFonts w:ascii="Times New Roman" w:hAnsi="Times New Roman" w:cs="Times New Roman"/>
          <w:sz w:val="24"/>
          <w:szCs w:val="24"/>
        </w:rPr>
        <w:t>terren” ka kuptimin e mëposhtëm:</w:t>
      </w:r>
    </w:p>
    <w:p w14:paraId="7C72AAD1" w14:textId="77777777" w:rsidR="00314C9B" w:rsidRPr="00014EB9" w:rsidRDefault="00314C9B" w:rsidP="00314C9B">
      <w:pPr>
        <w:pStyle w:val="BodyText"/>
        <w:tabs>
          <w:tab w:val="left" w:pos="900"/>
        </w:tabs>
        <w:autoSpaceDE/>
        <w:autoSpaceDN/>
        <w:ind w:right="-20"/>
        <w:jc w:val="both"/>
        <w:rPr>
          <w:rFonts w:ascii="Times New Roman" w:hAnsi="Times New Roman" w:cs="Times New Roman"/>
          <w:sz w:val="24"/>
          <w:szCs w:val="24"/>
        </w:rPr>
      </w:pPr>
      <w:r w:rsidRPr="00014EB9">
        <w:rPr>
          <w:rFonts w:ascii="Times New Roman" w:hAnsi="Times New Roman" w:cs="Times New Roman"/>
          <w:sz w:val="24"/>
          <w:szCs w:val="24"/>
        </w:rPr>
        <w:t>a) për qëllime të verifikimit të raportit të të dhënave të shkarkimeve ose të raportit për efektet në aviacion të pa lidhura me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të operatorit të avionit: vendndodhjet ku është vendosur dhe administrohet procesi i monitorimit, duke përfshirë vendndodhjet ku kontrollohen dhe ruhen të dhënat dhe informacionet përkatëse;</w:t>
      </w:r>
    </w:p>
    <w:p w14:paraId="560FFE9F" w14:textId="77777777" w:rsidR="00314C9B" w:rsidRPr="00014EB9" w:rsidRDefault="00314C9B" w:rsidP="00314C9B">
      <w:pPr>
        <w:pStyle w:val="BodyText"/>
        <w:tabs>
          <w:tab w:val="left" w:pos="881"/>
        </w:tabs>
        <w:autoSpaceDE/>
        <w:autoSpaceDN/>
        <w:ind w:right="-20"/>
        <w:jc w:val="both"/>
        <w:rPr>
          <w:rFonts w:ascii="Times New Roman" w:hAnsi="Times New Roman" w:cs="Times New Roman"/>
          <w:sz w:val="24"/>
          <w:szCs w:val="24"/>
        </w:rPr>
      </w:pPr>
      <w:r w:rsidRPr="00014EB9">
        <w:rPr>
          <w:rFonts w:ascii="Times New Roman" w:hAnsi="Times New Roman" w:cs="Times New Roman"/>
          <w:spacing w:val="1"/>
          <w:sz w:val="24"/>
          <w:szCs w:val="24"/>
        </w:rPr>
        <w:t>b) pë</w:t>
      </w:r>
      <w:r w:rsidRPr="00014EB9">
        <w:rPr>
          <w:rFonts w:ascii="Times New Roman" w:hAnsi="Times New Roman" w:cs="Times New Roman"/>
          <w:sz w:val="24"/>
          <w:szCs w:val="24"/>
        </w:rPr>
        <w:t>r</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qëllim</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verifikimi</w:t>
      </w:r>
      <w:r w:rsidRPr="00014EB9">
        <w:rPr>
          <w:rFonts w:ascii="Times New Roman" w:hAnsi="Times New Roman" w:cs="Times New Roman"/>
          <w:sz w:val="24"/>
          <w:szCs w:val="24"/>
        </w:rPr>
        <w:t>t</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raporti</w:t>
      </w:r>
      <w:r w:rsidRPr="00014EB9">
        <w:rPr>
          <w:rFonts w:ascii="Times New Roman" w:hAnsi="Times New Roman" w:cs="Times New Roman"/>
          <w:sz w:val="24"/>
          <w:szCs w:val="24"/>
        </w:rPr>
        <w:t>t</w:t>
      </w:r>
      <w:r w:rsidRPr="00014EB9">
        <w:rPr>
          <w:rFonts w:ascii="Times New Roman" w:hAnsi="Times New Roman" w:cs="Times New Roman"/>
          <w:spacing w:val="22"/>
          <w:sz w:val="24"/>
          <w:szCs w:val="24"/>
        </w:rPr>
        <w:t xml:space="preserve"> </w:t>
      </w:r>
      <w:r w:rsidRPr="00014EB9">
        <w:rPr>
          <w:rFonts w:ascii="Times New Roman" w:hAnsi="Times New Roman" w:cs="Times New Roman"/>
          <w:sz w:val="24"/>
          <w:szCs w:val="24"/>
        </w:rPr>
        <w:t xml:space="preserve">të të dhënave të shkarkimeve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subjekti</w:t>
      </w:r>
      <w:r w:rsidRPr="00014EB9">
        <w:rPr>
          <w:rFonts w:ascii="Times New Roman" w:hAnsi="Times New Roman" w:cs="Times New Roman"/>
          <w:sz w:val="24"/>
          <w:szCs w:val="24"/>
        </w:rPr>
        <w:t>t</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rregulluar</w:t>
      </w:r>
      <w:r w:rsidRPr="00014EB9">
        <w:rPr>
          <w:rFonts w:ascii="Times New Roman" w:hAnsi="Times New Roman" w:cs="Times New Roman"/>
          <w:sz w:val="24"/>
          <w:szCs w:val="24"/>
        </w:rPr>
        <w:t>:</w:t>
      </w:r>
      <w:r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vendndodhje</w:t>
      </w:r>
      <w:r w:rsidRPr="00014EB9">
        <w:rPr>
          <w:rFonts w:ascii="Times New Roman" w:hAnsi="Times New Roman" w:cs="Times New Roman"/>
          <w:sz w:val="24"/>
          <w:szCs w:val="24"/>
        </w:rPr>
        <w:t>t</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k</w:t>
      </w:r>
      <w:r w:rsidRPr="00014EB9">
        <w:rPr>
          <w:rFonts w:ascii="Times New Roman" w:hAnsi="Times New Roman" w:cs="Times New Roman"/>
          <w:sz w:val="24"/>
          <w:szCs w:val="24"/>
        </w:rPr>
        <w:t>u</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ësht</w:t>
      </w:r>
      <w:r w:rsidRPr="00014EB9">
        <w:rPr>
          <w:rFonts w:ascii="Times New Roman" w:hAnsi="Times New Roman" w:cs="Times New Roman"/>
          <w:sz w:val="24"/>
          <w:szCs w:val="24"/>
        </w:rPr>
        <w:t>ë</w:t>
      </w:r>
      <w:r w:rsidRPr="00014EB9">
        <w:rPr>
          <w:rFonts w:ascii="Times New Roman" w:hAnsi="Times New Roman" w:cs="Times New Roman"/>
          <w:spacing w:val="24"/>
          <w:sz w:val="24"/>
          <w:szCs w:val="24"/>
        </w:rPr>
        <w:t xml:space="preserve"> </w:t>
      </w:r>
      <w:r w:rsidRPr="00014EB9">
        <w:rPr>
          <w:rFonts w:ascii="Times New Roman" w:hAnsi="Times New Roman" w:cs="Times New Roman"/>
          <w:spacing w:val="3"/>
          <w:sz w:val="24"/>
          <w:szCs w:val="24"/>
        </w:rPr>
        <w:t>vendosu</w:t>
      </w:r>
      <w:r w:rsidRPr="00014EB9">
        <w:rPr>
          <w:rFonts w:ascii="Times New Roman" w:hAnsi="Times New Roman" w:cs="Times New Roman"/>
          <w:sz w:val="24"/>
          <w:szCs w:val="24"/>
        </w:rPr>
        <w:t>r</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administrohe</w:t>
      </w:r>
      <w:r w:rsidRPr="00014EB9">
        <w:rPr>
          <w:rFonts w:ascii="Times New Roman" w:hAnsi="Times New Roman" w:cs="Times New Roman"/>
          <w:sz w:val="24"/>
          <w:szCs w:val="24"/>
        </w:rPr>
        <w:t>t</w:t>
      </w:r>
      <w:r w:rsidRPr="00014EB9">
        <w:rPr>
          <w:rFonts w:ascii="Times New Roman" w:hAnsi="Times New Roman" w:cs="Times New Roman"/>
          <w:spacing w:val="24"/>
          <w:sz w:val="24"/>
          <w:szCs w:val="24"/>
        </w:rPr>
        <w:t xml:space="preserve"> </w:t>
      </w:r>
      <w:r w:rsidRPr="00014EB9">
        <w:rPr>
          <w:rFonts w:ascii="Times New Roman" w:hAnsi="Times New Roman" w:cs="Times New Roman"/>
          <w:spacing w:val="3"/>
          <w:sz w:val="24"/>
          <w:szCs w:val="24"/>
        </w:rPr>
        <w:t>proces</w:t>
      </w:r>
      <w:r w:rsidRPr="00014EB9">
        <w:rPr>
          <w:rFonts w:ascii="Times New Roman" w:hAnsi="Times New Roman" w:cs="Times New Roman"/>
          <w:sz w:val="24"/>
          <w:szCs w:val="24"/>
        </w:rPr>
        <w:t>i</w:t>
      </w:r>
      <w:r w:rsidRPr="00014EB9">
        <w:rPr>
          <w:rFonts w:ascii="Times New Roman" w:hAnsi="Times New Roman" w:cs="Times New Roman"/>
          <w:spacing w:val="23"/>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w w:val="99"/>
          <w:sz w:val="24"/>
          <w:szCs w:val="24"/>
        </w:rPr>
        <w:t xml:space="preserve"> </w:t>
      </w:r>
      <w:r w:rsidRPr="00014EB9">
        <w:rPr>
          <w:rFonts w:ascii="Times New Roman" w:hAnsi="Times New Roman" w:cs="Times New Roman"/>
          <w:spacing w:val="4"/>
          <w:sz w:val="24"/>
          <w:szCs w:val="24"/>
        </w:rPr>
        <w:t>monitorimit</w:t>
      </w:r>
      <w:r w:rsidRPr="00014EB9">
        <w:rPr>
          <w:rFonts w:ascii="Times New Roman" w:hAnsi="Times New Roman" w:cs="Times New Roman"/>
          <w:sz w:val="24"/>
          <w:szCs w:val="24"/>
        </w:rPr>
        <w:t xml:space="preserve">, </w:t>
      </w:r>
      <w:r w:rsidRPr="00014EB9">
        <w:rPr>
          <w:rFonts w:ascii="Times New Roman" w:hAnsi="Times New Roman" w:cs="Times New Roman"/>
          <w:spacing w:val="4"/>
          <w:sz w:val="24"/>
          <w:szCs w:val="24"/>
        </w:rPr>
        <w:t>duk</w:t>
      </w:r>
      <w:r w:rsidRPr="00014EB9">
        <w:rPr>
          <w:rFonts w:ascii="Times New Roman" w:hAnsi="Times New Roman" w:cs="Times New Roman"/>
          <w:sz w:val="24"/>
          <w:szCs w:val="24"/>
        </w:rPr>
        <w:t>e</w:t>
      </w:r>
      <w:r w:rsidRPr="00014EB9">
        <w:rPr>
          <w:rFonts w:ascii="Times New Roman" w:hAnsi="Times New Roman" w:cs="Times New Roman"/>
          <w:spacing w:val="1"/>
          <w:sz w:val="24"/>
          <w:szCs w:val="24"/>
        </w:rPr>
        <w:t xml:space="preserve"> </w:t>
      </w:r>
      <w:r w:rsidRPr="00014EB9">
        <w:rPr>
          <w:rFonts w:ascii="Times New Roman" w:hAnsi="Times New Roman" w:cs="Times New Roman"/>
          <w:spacing w:val="4"/>
          <w:sz w:val="24"/>
          <w:szCs w:val="24"/>
        </w:rPr>
        <w:t>përfshir</w:t>
      </w:r>
      <w:r w:rsidRPr="00014EB9">
        <w:rPr>
          <w:rFonts w:ascii="Times New Roman" w:hAnsi="Times New Roman" w:cs="Times New Roman"/>
          <w:sz w:val="24"/>
          <w:szCs w:val="24"/>
        </w:rPr>
        <w:t xml:space="preserve">ë </w:t>
      </w:r>
      <w:r w:rsidRPr="00014EB9">
        <w:rPr>
          <w:rFonts w:ascii="Times New Roman" w:hAnsi="Times New Roman" w:cs="Times New Roman"/>
          <w:spacing w:val="4"/>
          <w:sz w:val="24"/>
          <w:szCs w:val="24"/>
        </w:rPr>
        <w:t>vendndodhje</w:t>
      </w:r>
      <w:r w:rsidRPr="00014EB9">
        <w:rPr>
          <w:rFonts w:ascii="Times New Roman" w:hAnsi="Times New Roman" w:cs="Times New Roman"/>
          <w:sz w:val="24"/>
          <w:szCs w:val="24"/>
        </w:rPr>
        <w:t>t</w:t>
      </w:r>
      <w:r w:rsidRPr="00014EB9">
        <w:rPr>
          <w:rFonts w:ascii="Times New Roman" w:hAnsi="Times New Roman" w:cs="Times New Roman"/>
          <w:spacing w:val="1"/>
          <w:sz w:val="24"/>
          <w:szCs w:val="24"/>
        </w:rPr>
        <w:t xml:space="preserve"> </w:t>
      </w:r>
      <w:r w:rsidRPr="00014EB9">
        <w:rPr>
          <w:rFonts w:ascii="Times New Roman" w:hAnsi="Times New Roman" w:cs="Times New Roman"/>
          <w:spacing w:val="4"/>
          <w:sz w:val="24"/>
          <w:szCs w:val="24"/>
        </w:rPr>
        <w:t>k</w:t>
      </w:r>
      <w:r w:rsidRPr="00014EB9">
        <w:rPr>
          <w:rFonts w:ascii="Times New Roman" w:hAnsi="Times New Roman" w:cs="Times New Roman"/>
          <w:sz w:val="24"/>
          <w:szCs w:val="24"/>
        </w:rPr>
        <w:t>u</w:t>
      </w:r>
      <w:r w:rsidRPr="00014EB9">
        <w:rPr>
          <w:rFonts w:ascii="Times New Roman" w:hAnsi="Times New Roman" w:cs="Times New Roman"/>
          <w:spacing w:val="1"/>
          <w:sz w:val="24"/>
          <w:szCs w:val="24"/>
        </w:rPr>
        <w:t xml:space="preserve"> </w:t>
      </w:r>
      <w:r w:rsidRPr="00014EB9">
        <w:rPr>
          <w:rFonts w:ascii="Times New Roman" w:hAnsi="Times New Roman" w:cs="Times New Roman"/>
          <w:spacing w:val="4"/>
          <w:sz w:val="24"/>
          <w:szCs w:val="24"/>
        </w:rPr>
        <w:t>përcaktohen</w:t>
      </w:r>
      <w:r w:rsidRPr="00014EB9">
        <w:rPr>
          <w:rFonts w:ascii="Times New Roman" w:hAnsi="Times New Roman" w:cs="Times New Roman"/>
          <w:sz w:val="24"/>
          <w:szCs w:val="24"/>
        </w:rPr>
        <w: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kontrollohen</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ruhen</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subjekti</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rregulluar</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dhënat</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informacionet</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përkatëse</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sasitë</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lëndëve</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djegëse</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hedhura</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konsum</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subjekti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rregulluar</w:t>
      </w:r>
      <w:r w:rsidRPr="00014EB9">
        <w:rPr>
          <w:rFonts w:ascii="Times New Roman" w:hAnsi="Times New Roman" w:cs="Times New Roman"/>
          <w:spacing w:val="7"/>
          <w:sz w:val="24"/>
          <w:szCs w:val="24"/>
        </w:rPr>
        <w:t xml:space="preserve"> gjat</w:t>
      </w:r>
      <w:r w:rsidRPr="00014EB9">
        <w:rPr>
          <w:rFonts w:ascii="Times New Roman" w:hAnsi="Times New Roman" w:cs="Times New Roman"/>
          <w:sz w:val="24"/>
          <w:szCs w:val="24"/>
        </w:rPr>
        <w:t>ë kryerjes së aktiviteteve 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renditura</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shtojcën</w:t>
      </w:r>
      <w:r w:rsidRPr="00014EB9">
        <w:rPr>
          <w:rFonts w:ascii="Times New Roman" w:hAnsi="Times New Roman" w:cs="Times New Roman"/>
          <w:spacing w:val="-7"/>
          <w:sz w:val="24"/>
          <w:szCs w:val="24"/>
        </w:rPr>
        <w:t xml:space="preserve"> II, Pjesa D t</w:t>
      </w:r>
      <w:r w:rsidRPr="00014EB9">
        <w:rPr>
          <w:rFonts w:ascii="Times New Roman" w:hAnsi="Times New Roman" w:cs="Times New Roman"/>
          <w:sz w:val="24"/>
          <w:szCs w:val="24"/>
        </w:rPr>
        <w:t xml:space="preserve">ë Ligjit nr. 155/2020 “Për ndryshimet klimatike”, i ndryshuar; </w:t>
      </w:r>
    </w:p>
    <w:p w14:paraId="4866D3B2" w14:textId="2A62595C" w:rsidR="002F17F2" w:rsidRPr="00014EB9" w:rsidRDefault="00EF6D65" w:rsidP="002F17F2">
      <w:pPr>
        <w:pStyle w:val="BodyText"/>
        <w:tabs>
          <w:tab w:val="left" w:pos="1359"/>
        </w:tabs>
        <w:autoSpaceDE/>
        <w:autoSpaceDN/>
        <w:ind w:right="-14"/>
        <w:jc w:val="both"/>
        <w:rPr>
          <w:rFonts w:ascii="Times New Roman" w:hAnsi="Times New Roman" w:cs="Times New Roman"/>
          <w:sz w:val="24"/>
          <w:szCs w:val="24"/>
        </w:rPr>
      </w:pPr>
      <w:r w:rsidRPr="00014EB9">
        <w:rPr>
          <w:rFonts w:ascii="Times New Roman" w:hAnsi="Times New Roman" w:cs="Times New Roman"/>
          <w:spacing w:val="-2"/>
          <w:sz w:val="24"/>
          <w:szCs w:val="24"/>
        </w:rPr>
        <w:t xml:space="preserve">12) </w:t>
      </w:r>
      <w:r w:rsidR="002F17F2" w:rsidRPr="00014EB9">
        <w:rPr>
          <w:rFonts w:ascii="Times New Roman" w:hAnsi="Times New Roman" w:cs="Times New Roman"/>
          <w:spacing w:val="-2"/>
          <w:sz w:val="24"/>
          <w:szCs w:val="24"/>
        </w:rPr>
        <w:t>“nivel</w:t>
      </w:r>
      <w:r w:rsidR="002F17F2" w:rsidRPr="00014EB9">
        <w:rPr>
          <w:rFonts w:ascii="Times New Roman" w:hAnsi="Times New Roman" w:cs="Times New Roman"/>
          <w:sz w:val="24"/>
          <w:szCs w:val="24"/>
        </w:rPr>
        <w:t>i</w:t>
      </w:r>
      <w:r w:rsidR="002F17F2" w:rsidRPr="00014EB9">
        <w:rPr>
          <w:rFonts w:ascii="Times New Roman" w:hAnsi="Times New Roman" w:cs="Times New Roman"/>
          <w:spacing w:val="-8"/>
          <w:sz w:val="24"/>
          <w:szCs w:val="24"/>
        </w:rPr>
        <w:t xml:space="preserve"> </w:t>
      </w:r>
      <w:r w:rsidR="002F17F2" w:rsidRPr="00014EB9">
        <w:rPr>
          <w:rFonts w:ascii="Times New Roman" w:hAnsi="Times New Roman" w:cs="Times New Roman"/>
          <w:sz w:val="24"/>
          <w:szCs w:val="24"/>
        </w:rPr>
        <w:t>i</w:t>
      </w:r>
      <w:r w:rsidR="002F17F2" w:rsidRPr="00014EB9">
        <w:rPr>
          <w:rFonts w:ascii="Times New Roman" w:hAnsi="Times New Roman" w:cs="Times New Roman"/>
          <w:spacing w:val="-7"/>
          <w:sz w:val="24"/>
          <w:szCs w:val="24"/>
        </w:rPr>
        <w:t xml:space="preserve"> </w:t>
      </w:r>
      <w:r w:rsidR="002F17F2" w:rsidRPr="00014EB9">
        <w:rPr>
          <w:rFonts w:ascii="Times New Roman" w:hAnsi="Times New Roman" w:cs="Times New Roman"/>
          <w:spacing w:val="-2"/>
          <w:sz w:val="24"/>
          <w:szCs w:val="24"/>
        </w:rPr>
        <w:t>sigurisë</w:t>
      </w:r>
      <w:r w:rsidR="002F17F2" w:rsidRPr="00014EB9">
        <w:rPr>
          <w:rFonts w:ascii="Times New Roman" w:hAnsi="Times New Roman" w:cs="Times New Roman"/>
          <w:sz w:val="24"/>
          <w:szCs w:val="24"/>
        </w:rPr>
        <w:t>”</w:t>
      </w:r>
      <w:r w:rsidR="002F17F2" w:rsidRPr="00014EB9">
        <w:rPr>
          <w:rFonts w:ascii="Times New Roman" w:hAnsi="Times New Roman" w:cs="Times New Roman"/>
          <w:spacing w:val="-7"/>
          <w:sz w:val="24"/>
          <w:szCs w:val="24"/>
        </w:rPr>
        <w:t xml:space="preserve"> </w:t>
      </w:r>
      <w:r w:rsidR="002F17F2" w:rsidRPr="00014EB9">
        <w:rPr>
          <w:rFonts w:ascii="Times New Roman" w:hAnsi="Times New Roman" w:cs="Times New Roman"/>
          <w:spacing w:val="-2"/>
          <w:sz w:val="24"/>
          <w:szCs w:val="24"/>
        </w:rPr>
        <w:t>ësht</w:t>
      </w:r>
      <w:r w:rsidR="002F17F2" w:rsidRPr="00014EB9">
        <w:rPr>
          <w:rFonts w:ascii="Times New Roman" w:hAnsi="Times New Roman" w:cs="Times New Roman"/>
          <w:sz w:val="24"/>
          <w:szCs w:val="24"/>
        </w:rPr>
        <w:t>ë</w:t>
      </w:r>
      <w:r w:rsidR="002F17F2" w:rsidRPr="00014EB9">
        <w:rPr>
          <w:rFonts w:ascii="Times New Roman" w:hAnsi="Times New Roman" w:cs="Times New Roman"/>
          <w:spacing w:val="-7"/>
          <w:sz w:val="24"/>
          <w:szCs w:val="24"/>
        </w:rPr>
        <w:t xml:space="preserve"> </w:t>
      </w:r>
      <w:r w:rsidR="002F17F2" w:rsidRPr="00014EB9">
        <w:rPr>
          <w:rFonts w:ascii="Times New Roman" w:hAnsi="Times New Roman" w:cs="Times New Roman"/>
          <w:spacing w:val="-2"/>
          <w:sz w:val="24"/>
          <w:szCs w:val="24"/>
        </w:rPr>
        <w:t>shkall</w:t>
      </w:r>
      <w:r w:rsidR="002F17F2" w:rsidRPr="00014EB9">
        <w:rPr>
          <w:rFonts w:ascii="Times New Roman" w:hAnsi="Times New Roman" w:cs="Times New Roman"/>
          <w:sz w:val="24"/>
          <w:szCs w:val="24"/>
        </w:rPr>
        <w:t>a</w:t>
      </w:r>
      <w:r w:rsidR="002F17F2" w:rsidRPr="00014EB9">
        <w:rPr>
          <w:rFonts w:ascii="Times New Roman" w:hAnsi="Times New Roman" w:cs="Times New Roman"/>
          <w:spacing w:val="-8"/>
          <w:sz w:val="24"/>
          <w:szCs w:val="24"/>
        </w:rPr>
        <w:t xml:space="preserve"> </w:t>
      </w:r>
      <w:r w:rsidR="002F17F2" w:rsidRPr="00014EB9">
        <w:rPr>
          <w:rFonts w:ascii="Times New Roman" w:hAnsi="Times New Roman" w:cs="Times New Roman"/>
          <w:sz w:val="24"/>
          <w:szCs w:val="24"/>
        </w:rPr>
        <w:t>e</w:t>
      </w:r>
      <w:r w:rsidR="002F17F2" w:rsidRPr="00014EB9">
        <w:rPr>
          <w:rFonts w:ascii="Times New Roman" w:hAnsi="Times New Roman" w:cs="Times New Roman"/>
          <w:spacing w:val="-7"/>
          <w:sz w:val="24"/>
          <w:szCs w:val="24"/>
        </w:rPr>
        <w:t xml:space="preserve"> </w:t>
      </w:r>
      <w:r w:rsidR="002F17F2" w:rsidRPr="00014EB9">
        <w:rPr>
          <w:rFonts w:ascii="Times New Roman" w:hAnsi="Times New Roman" w:cs="Times New Roman"/>
          <w:spacing w:val="-2"/>
          <w:sz w:val="24"/>
          <w:szCs w:val="24"/>
        </w:rPr>
        <w:t>siguris</w:t>
      </w:r>
      <w:r w:rsidR="002F17F2" w:rsidRPr="00014EB9">
        <w:rPr>
          <w:rFonts w:ascii="Times New Roman" w:hAnsi="Times New Roman" w:cs="Times New Roman"/>
          <w:sz w:val="24"/>
          <w:szCs w:val="24"/>
        </w:rPr>
        <w:t>ë</w:t>
      </w:r>
      <w:r w:rsidR="002F17F2" w:rsidRPr="00014EB9">
        <w:rPr>
          <w:rFonts w:ascii="Times New Roman" w:hAnsi="Times New Roman" w:cs="Times New Roman"/>
          <w:spacing w:val="-7"/>
          <w:sz w:val="24"/>
          <w:szCs w:val="24"/>
        </w:rPr>
        <w:t xml:space="preserve"> </w:t>
      </w:r>
      <w:r w:rsidR="002F17F2" w:rsidRPr="00014EB9">
        <w:rPr>
          <w:rFonts w:ascii="Times New Roman" w:hAnsi="Times New Roman" w:cs="Times New Roman"/>
          <w:spacing w:val="-2"/>
          <w:sz w:val="24"/>
          <w:szCs w:val="24"/>
        </w:rPr>
        <w:t>q</w:t>
      </w:r>
      <w:r w:rsidR="002F17F2" w:rsidRPr="00014EB9">
        <w:rPr>
          <w:rFonts w:ascii="Times New Roman" w:hAnsi="Times New Roman" w:cs="Times New Roman"/>
          <w:sz w:val="24"/>
          <w:szCs w:val="24"/>
        </w:rPr>
        <w:t>ë</w:t>
      </w:r>
      <w:r w:rsidR="002F17F2" w:rsidRPr="00014EB9">
        <w:rPr>
          <w:rFonts w:ascii="Times New Roman" w:hAnsi="Times New Roman" w:cs="Times New Roman"/>
          <w:spacing w:val="-7"/>
          <w:sz w:val="24"/>
          <w:szCs w:val="24"/>
        </w:rPr>
        <w:t xml:space="preserve"> </w:t>
      </w:r>
      <w:r w:rsidR="002F17F2" w:rsidRPr="00014EB9">
        <w:rPr>
          <w:rFonts w:ascii="Times New Roman" w:hAnsi="Times New Roman" w:cs="Times New Roman"/>
          <w:spacing w:val="-2"/>
          <w:sz w:val="24"/>
          <w:szCs w:val="24"/>
        </w:rPr>
        <w:t>je</w:t>
      </w:r>
      <w:r w:rsidR="002F17F2" w:rsidRPr="00014EB9">
        <w:rPr>
          <w:rFonts w:ascii="Times New Roman" w:hAnsi="Times New Roman" w:cs="Times New Roman"/>
          <w:sz w:val="24"/>
          <w:szCs w:val="24"/>
        </w:rPr>
        <w:t>p</w:t>
      </w:r>
      <w:r w:rsidR="002F17F2" w:rsidRPr="00014EB9">
        <w:rPr>
          <w:rFonts w:ascii="Times New Roman" w:hAnsi="Times New Roman" w:cs="Times New Roman"/>
          <w:spacing w:val="-7"/>
          <w:sz w:val="24"/>
          <w:szCs w:val="24"/>
        </w:rPr>
        <w:t xml:space="preserve"> </w:t>
      </w:r>
      <w:r w:rsidR="002F17F2" w:rsidRPr="00014EB9">
        <w:rPr>
          <w:rFonts w:ascii="Times New Roman" w:hAnsi="Times New Roman" w:cs="Times New Roman"/>
          <w:spacing w:val="-2"/>
          <w:sz w:val="24"/>
          <w:szCs w:val="24"/>
        </w:rPr>
        <w:t>verifikues</w:t>
      </w:r>
      <w:r w:rsidR="002F17F2" w:rsidRPr="00014EB9">
        <w:rPr>
          <w:rFonts w:ascii="Times New Roman" w:hAnsi="Times New Roman" w:cs="Times New Roman"/>
          <w:sz w:val="24"/>
          <w:szCs w:val="24"/>
        </w:rPr>
        <w:t>i</w:t>
      </w:r>
      <w:r w:rsidR="002F17F2" w:rsidRPr="00014EB9">
        <w:rPr>
          <w:rFonts w:ascii="Times New Roman" w:hAnsi="Times New Roman" w:cs="Times New Roman"/>
          <w:spacing w:val="-8"/>
          <w:sz w:val="24"/>
          <w:szCs w:val="24"/>
        </w:rPr>
        <w:t xml:space="preserve"> </w:t>
      </w:r>
      <w:r w:rsidR="002F17F2" w:rsidRPr="00014EB9">
        <w:rPr>
          <w:rFonts w:ascii="Times New Roman" w:hAnsi="Times New Roman" w:cs="Times New Roman"/>
          <w:spacing w:val="-2"/>
          <w:sz w:val="24"/>
          <w:szCs w:val="24"/>
        </w:rPr>
        <w:t>n</w:t>
      </w:r>
      <w:r w:rsidR="002F17F2" w:rsidRPr="00014EB9">
        <w:rPr>
          <w:rFonts w:ascii="Times New Roman" w:hAnsi="Times New Roman" w:cs="Times New Roman"/>
          <w:sz w:val="24"/>
          <w:szCs w:val="24"/>
        </w:rPr>
        <w:t>ë lidhje me</w:t>
      </w:r>
      <w:r w:rsidR="002F17F2" w:rsidRPr="00014EB9">
        <w:rPr>
          <w:rFonts w:ascii="Times New Roman" w:hAnsi="Times New Roman" w:cs="Times New Roman"/>
          <w:spacing w:val="-7"/>
          <w:sz w:val="24"/>
          <w:szCs w:val="24"/>
        </w:rPr>
        <w:t xml:space="preserve"> </w:t>
      </w:r>
      <w:r w:rsidR="002F17F2" w:rsidRPr="00014EB9">
        <w:rPr>
          <w:rFonts w:ascii="Times New Roman" w:hAnsi="Times New Roman" w:cs="Times New Roman"/>
          <w:spacing w:val="-2"/>
          <w:sz w:val="24"/>
          <w:szCs w:val="24"/>
        </w:rPr>
        <w:t>raporti</w:t>
      </w:r>
      <w:r w:rsidR="002F17F2" w:rsidRPr="00014EB9">
        <w:rPr>
          <w:rFonts w:ascii="Times New Roman" w:hAnsi="Times New Roman" w:cs="Times New Roman"/>
          <w:sz w:val="24"/>
          <w:szCs w:val="24"/>
        </w:rPr>
        <w:t>n</w:t>
      </w:r>
      <w:r w:rsidR="002F17F2" w:rsidRPr="00014EB9">
        <w:rPr>
          <w:rFonts w:ascii="Times New Roman" w:hAnsi="Times New Roman" w:cs="Times New Roman"/>
          <w:spacing w:val="-3"/>
          <w:sz w:val="24"/>
          <w:szCs w:val="24"/>
        </w:rPr>
        <w:t xml:space="preserve"> </w:t>
      </w:r>
      <w:r w:rsidR="002F17F2" w:rsidRPr="00014EB9">
        <w:rPr>
          <w:rFonts w:ascii="Times New Roman" w:hAnsi="Times New Roman" w:cs="Times New Roman"/>
          <w:sz w:val="24"/>
          <w:szCs w:val="24"/>
        </w:rPr>
        <w:t>e</w:t>
      </w:r>
      <w:r w:rsidR="002F17F2" w:rsidRPr="00014EB9">
        <w:rPr>
          <w:rFonts w:ascii="Times New Roman" w:hAnsi="Times New Roman" w:cs="Times New Roman"/>
          <w:spacing w:val="18"/>
          <w:sz w:val="24"/>
          <w:szCs w:val="24"/>
        </w:rPr>
        <w:t xml:space="preserve"> </w:t>
      </w:r>
      <w:r w:rsidR="002F17F2" w:rsidRPr="00014EB9">
        <w:rPr>
          <w:rFonts w:ascii="Times New Roman" w:hAnsi="Times New Roman" w:cs="Times New Roman"/>
          <w:sz w:val="24"/>
          <w:szCs w:val="24"/>
        </w:rPr>
        <w:t xml:space="preserve">verifikimit të hartuar prej tij, </w:t>
      </w:r>
      <w:r w:rsidR="002F17F2" w:rsidRPr="00014EB9">
        <w:rPr>
          <w:rFonts w:ascii="Times New Roman" w:hAnsi="Times New Roman" w:cs="Times New Roman"/>
          <w:spacing w:val="14"/>
          <w:sz w:val="24"/>
          <w:szCs w:val="24"/>
        </w:rPr>
        <w:t xml:space="preserve"> </w:t>
      </w:r>
      <w:r w:rsidR="002F17F2" w:rsidRPr="00014EB9">
        <w:rPr>
          <w:rFonts w:ascii="Times New Roman" w:hAnsi="Times New Roman" w:cs="Times New Roman"/>
          <w:sz w:val="24"/>
          <w:szCs w:val="24"/>
        </w:rPr>
        <w:t>bazuar</w:t>
      </w:r>
      <w:r w:rsidR="002F17F2" w:rsidRPr="00014EB9">
        <w:rPr>
          <w:rFonts w:ascii="Times New Roman" w:hAnsi="Times New Roman" w:cs="Times New Roman"/>
          <w:spacing w:val="14"/>
          <w:sz w:val="24"/>
          <w:szCs w:val="24"/>
        </w:rPr>
        <w:t xml:space="preserve"> </w:t>
      </w:r>
      <w:r w:rsidR="002F17F2" w:rsidRPr="00014EB9">
        <w:rPr>
          <w:rFonts w:ascii="Times New Roman" w:hAnsi="Times New Roman" w:cs="Times New Roman"/>
          <w:sz w:val="24"/>
          <w:szCs w:val="24"/>
        </w:rPr>
        <w:t>në</w:t>
      </w:r>
      <w:r w:rsidR="002F17F2" w:rsidRPr="00014EB9">
        <w:rPr>
          <w:rFonts w:ascii="Times New Roman" w:hAnsi="Times New Roman" w:cs="Times New Roman"/>
          <w:spacing w:val="15"/>
          <w:sz w:val="24"/>
          <w:szCs w:val="24"/>
        </w:rPr>
        <w:t xml:space="preserve"> </w:t>
      </w:r>
      <w:r w:rsidR="002F17F2" w:rsidRPr="00014EB9">
        <w:rPr>
          <w:rFonts w:ascii="Times New Roman" w:hAnsi="Times New Roman" w:cs="Times New Roman"/>
          <w:sz w:val="24"/>
          <w:szCs w:val="24"/>
        </w:rPr>
        <w:t>objektivin</w:t>
      </w:r>
      <w:r w:rsidR="002F17F2" w:rsidRPr="00014EB9">
        <w:rPr>
          <w:rFonts w:ascii="Times New Roman" w:hAnsi="Times New Roman" w:cs="Times New Roman"/>
          <w:spacing w:val="14"/>
          <w:sz w:val="24"/>
          <w:szCs w:val="24"/>
        </w:rPr>
        <w:t xml:space="preserve"> </w:t>
      </w:r>
      <w:r w:rsidR="002F17F2" w:rsidRPr="00014EB9">
        <w:rPr>
          <w:rFonts w:ascii="Times New Roman" w:hAnsi="Times New Roman" w:cs="Times New Roman"/>
          <w:sz w:val="24"/>
          <w:szCs w:val="24"/>
        </w:rPr>
        <w:t>për</w:t>
      </w:r>
      <w:r w:rsidR="002F17F2" w:rsidRPr="00014EB9">
        <w:rPr>
          <w:rFonts w:ascii="Times New Roman" w:hAnsi="Times New Roman" w:cs="Times New Roman"/>
          <w:spacing w:val="14"/>
          <w:sz w:val="24"/>
          <w:szCs w:val="24"/>
        </w:rPr>
        <w:t xml:space="preserve"> </w:t>
      </w:r>
      <w:r w:rsidR="002F17F2" w:rsidRPr="00014EB9">
        <w:rPr>
          <w:rFonts w:ascii="Times New Roman" w:hAnsi="Times New Roman" w:cs="Times New Roman"/>
          <w:sz w:val="24"/>
          <w:szCs w:val="24"/>
        </w:rPr>
        <w:t>të</w:t>
      </w:r>
      <w:r w:rsidR="002F17F2" w:rsidRPr="00014EB9">
        <w:rPr>
          <w:rFonts w:ascii="Times New Roman" w:hAnsi="Times New Roman" w:cs="Times New Roman"/>
          <w:spacing w:val="15"/>
          <w:sz w:val="24"/>
          <w:szCs w:val="24"/>
        </w:rPr>
        <w:t xml:space="preserve"> </w:t>
      </w:r>
      <w:r w:rsidR="002F17F2" w:rsidRPr="00014EB9">
        <w:rPr>
          <w:rFonts w:ascii="Times New Roman" w:hAnsi="Times New Roman" w:cs="Times New Roman"/>
          <w:sz w:val="24"/>
          <w:szCs w:val="24"/>
        </w:rPr>
        <w:t>ulur</w:t>
      </w:r>
      <w:r w:rsidR="002F17F2" w:rsidRPr="00014EB9">
        <w:rPr>
          <w:rFonts w:ascii="Times New Roman" w:hAnsi="Times New Roman" w:cs="Times New Roman"/>
          <w:spacing w:val="14"/>
          <w:sz w:val="24"/>
          <w:szCs w:val="24"/>
        </w:rPr>
        <w:t xml:space="preserve"> </w:t>
      </w:r>
      <w:r w:rsidR="002F17F2" w:rsidRPr="00014EB9">
        <w:rPr>
          <w:rFonts w:ascii="Times New Roman" w:hAnsi="Times New Roman" w:cs="Times New Roman"/>
          <w:sz w:val="24"/>
          <w:szCs w:val="24"/>
        </w:rPr>
        <w:t>rrezikun</w:t>
      </w:r>
      <w:r w:rsidR="002F17F2" w:rsidRPr="00014EB9">
        <w:rPr>
          <w:rFonts w:ascii="Times New Roman" w:hAnsi="Times New Roman" w:cs="Times New Roman"/>
          <w:spacing w:val="15"/>
          <w:sz w:val="24"/>
          <w:szCs w:val="24"/>
        </w:rPr>
        <w:t xml:space="preserve"> </w:t>
      </w:r>
      <w:r w:rsidR="002F17F2" w:rsidRPr="00014EB9">
        <w:rPr>
          <w:rFonts w:ascii="Times New Roman" w:hAnsi="Times New Roman" w:cs="Times New Roman"/>
          <w:sz w:val="24"/>
          <w:szCs w:val="24"/>
        </w:rPr>
        <w:t>e</w:t>
      </w:r>
      <w:r w:rsidR="002F17F2" w:rsidRPr="00014EB9">
        <w:rPr>
          <w:rFonts w:ascii="Times New Roman" w:hAnsi="Times New Roman" w:cs="Times New Roman"/>
          <w:spacing w:val="14"/>
          <w:sz w:val="24"/>
          <w:szCs w:val="24"/>
        </w:rPr>
        <w:t xml:space="preserve"> </w:t>
      </w:r>
      <w:r w:rsidR="002F17F2" w:rsidRPr="00014EB9">
        <w:rPr>
          <w:rFonts w:ascii="Times New Roman" w:hAnsi="Times New Roman" w:cs="Times New Roman"/>
          <w:sz w:val="24"/>
          <w:szCs w:val="24"/>
        </w:rPr>
        <w:t>verifikimit</w:t>
      </w:r>
      <w:r w:rsidR="002F17F2" w:rsidRPr="00014EB9">
        <w:rPr>
          <w:rFonts w:ascii="Times New Roman" w:hAnsi="Times New Roman" w:cs="Times New Roman"/>
          <w:spacing w:val="-3"/>
          <w:sz w:val="24"/>
          <w:szCs w:val="24"/>
        </w:rPr>
        <w:t xml:space="preserve"> n</w:t>
      </w:r>
      <w:r w:rsidR="002F17F2" w:rsidRPr="00014EB9">
        <w:rPr>
          <w:rFonts w:ascii="Times New Roman" w:hAnsi="Times New Roman" w:cs="Times New Roman"/>
          <w:sz w:val="24"/>
          <w:szCs w:val="24"/>
        </w:rPr>
        <w:t>ë përputhje me kushtet dhe rrethanat e detyrës së verifikimit të marrë përsipër prej tij;</w:t>
      </w:r>
    </w:p>
    <w:p w14:paraId="02B0CE74" w14:textId="58C916B2" w:rsidR="00624B02" w:rsidRPr="00014EB9" w:rsidRDefault="00EF6D65" w:rsidP="00314C9B">
      <w:pPr>
        <w:pStyle w:val="BodyText"/>
        <w:tabs>
          <w:tab w:val="left" w:pos="571"/>
        </w:tabs>
        <w:autoSpaceDE/>
        <w:autoSpaceDN/>
        <w:ind w:right="-20"/>
        <w:jc w:val="both"/>
        <w:rPr>
          <w:rFonts w:ascii="Times New Roman" w:hAnsi="Times New Roman" w:cs="Times New Roman"/>
          <w:sz w:val="24"/>
          <w:szCs w:val="24"/>
        </w:rPr>
      </w:pPr>
      <w:r w:rsidRPr="00014EB9">
        <w:rPr>
          <w:rFonts w:ascii="Times New Roman" w:hAnsi="Times New Roman" w:cs="Times New Roman"/>
          <w:spacing w:val="-1"/>
          <w:sz w:val="24"/>
          <w:szCs w:val="24"/>
        </w:rPr>
        <w:t xml:space="preserve">13) </w:t>
      </w:r>
      <w:r w:rsidR="00624B02" w:rsidRPr="00014EB9">
        <w:rPr>
          <w:rFonts w:ascii="Times New Roman" w:hAnsi="Times New Roman" w:cs="Times New Roman"/>
          <w:spacing w:val="-1"/>
          <w:sz w:val="24"/>
          <w:szCs w:val="24"/>
        </w:rPr>
        <w:t>“pasakt</w:t>
      </w:r>
      <w:r w:rsidR="00624B02" w:rsidRPr="00014EB9">
        <w:rPr>
          <w:rFonts w:ascii="Times New Roman" w:hAnsi="Times New Roman" w:cs="Times New Roman"/>
          <w:sz w:val="24"/>
          <w:szCs w:val="24"/>
        </w:rPr>
        <w:t>ësi”</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pacing w:val="-1"/>
          <w:sz w:val="24"/>
          <w:szCs w:val="24"/>
        </w:rPr>
        <w:t>ësht</w:t>
      </w:r>
      <w:r w:rsidR="00624B02" w:rsidRPr="00014EB9">
        <w:rPr>
          <w:rFonts w:ascii="Times New Roman" w:hAnsi="Times New Roman" w:cs="Times New Roman"/>
          <w:sz w:val="24"/>
          <w:szCs w:val="24"/>
        </w:rPr>
        <w:t>ë</w:t>
      </w:r>
      <w:r w:rsidR="00624B02" w:rsidRPr="00014EB9">
        <w:rPr>
          <w:rFonts w:ascii="Times New Roman" w:hAnsi="Times New Roman" w:cs="Times New Roman"/>
          <w:spacing w:val="-5"/>
          <w:sz w:val="24"/>
          <w:szCs w:val="24"/>
        </w:rPr>
        <w:t xml:space="preserve"> </w:t>
      </w:r>
      <w:r w:rsidR="00624B02" w:rsidRPr="00014EB9">
        <w:rPr>
          <w:rFonts w:ascii="Times New Roman" w:hAnsi="Times New Roman" w:cs="Times New Roman"/>
          <w:spacing w:val="-1"/>
          <w:sz w:val="24"/>
          <w:szCs w:val="24"/>
        </w:rPr>
        <w:t>nj</w:t>
      </w:r>
      <w:r w:rsidR="00624B02" w:rsidRPr="00014EB9">
        <w:rPr>
          <w:rFonts w:ascii="Times New Roman" w:hAnsi="Times New Roman" w:cs="Times New Roman"/>
          <w:sz w:val="24"/>
          <w:szCs w:val="24"/>
        </w:rPr>
        <w:t>ë</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pacing w:val="-1"/>
          <w:sz w:val="24"/>
          <w:szCs w:val="24"/>
        </w:rPr>
        <w:t>munges</w:t>
      </w:r>
      <w:r w:rsidR="00624B02" w:rsidRPr="00014EB9">
        <w:rPr>
          <w:rFonts w:ascii="Times New Roman" w:hAnsi="Times New Roman" w:cs="Times New Roman"/>
          <w:sz w:val="24"/>
          <w:szCs w:val="24"/>
        </w:rPr>
        <w:t>ë deklarimi,</w:t>
      </w:r>
      <w:r w:rsidR="00624B02" w:rsidRPr="00014EB9">
        <w:rPr>
          <w:rFonts w:ascii="Times New Roman" w:hAnsi="Times New Roman" w:cs="Times New Roman"/>
          <w:spacing w:val="-5"/>
          <w:sz w:val="24"/>
          <w:szCs w:val="24"/>
        </w:rPr>
        <w:t xml:space="preserve"> </w:t>
      </w:r>
      <w:r w:rsidR="00624B02" w:rsidRPr="00014EB9">
        <w:rPr>
          <w:rFonts w:ascii="Times New Roman" w:hAnsi="Times New Roman" w:cs="Times New Roman"/>
          <w:spacing w:val="-1"/>
          <w:sz w:val="24"/>
          <w:szCs w:val="24"/>
        </w:rPr>
        <w:t>shtrembëri</w:t>
      </w:r>
      <w:r w:rsidR="00624B02" w:rsidRPr="00014EB9">
        <w:rPr>
          <w:rFonts w:ascii="Times New Roman" w:hAnsi="Times New Roman" w:cs="Times New Roman"/>
          <w:sz w:val="24"/>
          <w:szCs w:val="24"/>
        </w:rPr>
        <w:t>m</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pacing w:val="-1"/>
          <w:sz w:val="24"/>
          <w:szCs w:val="24"/>
        </w:rPr>
        <w:t>os</w:t>
      </w:r>
      <w:r w:rsidR="00624B02" w:rsidRPr="00014EB9">
        <w:rPr>
          <w:rFonts w:ascii="Times New Roman" w:hAnsi="Times New Roman" w:cs="Times New Roman"/>
          <w:sz w:val="24"/>
          <w:szCs w:val="24"/>
        </w:rPr>
        <w:t>e</w:t>
      </w:r>
      <w:r w:rsidR="00624B02" w:rsidRPr="00014EB9">
        <w:rPr>
          <w:rFonts w:ascii="Times New Roman" w:hAnsi="Times New Roman" w:cs="Times New Roman"/>
          <w:spacing w:val="-5"/>
          <w:sz w:val="24"/>
          <w:szCs w:val="24"/>
        </w:rPr>
        <w:t xml:space="preserve"> </w:t>
      </w:r>
      <w:r w:rsidR="00624B02" w:rsidRPr="00014EB9">
        <w:rPr>
          <w:rFonts w:ascii="Times New Roman" w:hAnsi="Times New Roman" w:cs="Times New Roman"/>
          <w:spacing w:val="-1"/>
          <w:sz w:val="24"/>
          <w:szCs w:val="24"/>
        </w:rPr>
        <w:t>gabi</w:t>
      </w:r>
      <w:r w:rsidR="00624B02" w:rsidRPr="00014EB9">
        <w:rPr>
          <w:rFonts w:ascii="Times New Roman" w:hAnsi="Times New Roman" w:cs="Times New Roman"/>
          <w:sz w:val="24"/>
          <w:szCs w:val="24"/>
        </w:rPr>
        <w:t>m</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pacing w:val="-1"/>
          <w:sz w:val="24"/>
          <w:szCs w:val="24"/>
        </w:rPr>
        <w:t>n</w:t>
      </w:r>
      <w:r w:rsidR="00624B02" w:rsidRPr="00014EB9">
        <w:rPr>
          <w:rFonts w:ascii="Times New Roman" w:hAnsi="Times New Roman" w:cs="Times New Roman"/>
          <w:sz w:val="24"/>
          <w:szCs w:val="24"/>
        </w:rPr>
        <w:t>ë</w:t>
      </w:r>
      <w:r w:rsidR="00624B02" w:rsidRPr="00014EB9">
        <w:rPr>
          <w:rFonts w:ascii="Times New Roman" w:hAnsi="Times New Roman" w:cs="Times New Roman"/>
          <w:spacing w:val="-5"/>
          <w:sz w:val="24"/>
          <w:szCs w:val="24"/>
        </w:rPr>
        <w:t xml:space="preserve"> </w:t>
      </w:r>
      <w:r w:rsidR="00624B02" w:rsidRPr="00014EB9">
        <w:rPr>
          <w:rFonts w:ascii="Times New Roman" w:hAnsi="Times New Roman" w:cs="Times New Roman"/>
          <w:spacing w:val="-1"/>
          <w:sz w:val="24"/>
          <w:szCs w:val="24"/>
        </w:rPr>
        <w:t>t</w:t>
      </w:r>
      <w:r w:rsidR="00624B02" w:rsidRPr="00014EB9">
        <w:rPr>
          <w:rFonts w:ascii="Times New Roman" w:hAnsi="Times New Roman" w:cs="Times New Roman"/>
          <w:sz w:val="24"/>
          <w:szCs w:val="24"/>
        </w:rPr>
        <w:t>ë</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pacing w:val="-1"/>
          <w:sz w:val="24"/>
          <w:szCs w:val="24"/>
        </w:rPr>
        <w:t>dhëna</w:t>
      </w:r>
      <w:r w:rsidR="00624B02" w:rsidRPr="00014EB9">
        <w:rPr>
          <w:rFonts w:ascii="Times New Roman" w:hAnsi="Times New Roman" w:cs="Times New Roman"/>
          <w:sz w:val="24"/>
          <w:szCs w:val="24"/>
        </w:rPr>
        <w:t>t</w:t>
      </w:r>
      <w:r w:rsidR="00624B02" w:rsidRPr="00014EB9">
        <w:rPr>
          <w:rFonts w:ascii="Times New Roman" w:hAnsi="Times New Roman" w:cs="Times New Roman"/>
          <w:spacing w:val="-3"/>
          <w:sz w:val="24"/>
          <w:szCs w:val="24"/>
        </w:rPr>
        <w:t xml:space="preserve"> </w:t>
      </w:r>
      <w:r w:rsidR="00624B02" w:rsidRPr="00014EB9">
        <w:rPr>
          <w:rFonts w:ascii="Times New Roman" w:hAnsi="Times New Roman" w:cs="Times New Roman"/>
          <w:sz w:val="24"/>
          <w:szCs w:val="24"/>
        </w:rPr>
        <w:t>e</w:t>
      </w:r>
      <w:r w:rsidR="00624B02" w:rsidRPr="00014EB9">
        <w:rPr>
          <w:rFonts w:ascii="Times New Roman" w:hAnsi="Times New Roman" w:cs="Times New Roman"/>
          <w:spacing w:val="17"/>
          <w:sz w:val="24"/>
          <w:szCs w:val="24"/>
        </w:rPr>
        <w:t xml:space="preserve"> </w:t>
      </w:r>
      <w:r w:rsidR="00624B02" w:rsidRPr="00014EB9">
        <w:rPr>
          <w:rFonts w:ascii="Times New Roman" w:hAnsi="Times New Roman" w:cs="Times New Roman"/>
          <w:sz w:val="24"/>
          <w:szCs w:val="24"/>
        </w:rPr>
        <w:t>raportuara</w:t>
      </w:r>
      <w:r w:rsidR="00624B02" w:rsidRPr="00014EB9">
        <w:rPr>
          <w:rFonts w:ascii="Times New Roman" w:hAnsi="Times New Roman" w:cs="Times New Roman"/>
          <w:spacing w:val="12"/>
          <w:sz w:val="24"/>
          <w:szCs w:val="24"/>
        </w:rPr>
        <w:t xml:space="preserve"> </w:t>
      </w:r>
      <w:r w:rsidR="00624B02" w:rsidRPr="00014EB9">
        <w:rPr>
          <w:rFonts w:ascii="Times New Roman" w:hAnsi="Times New Roman" w:cs="Times New Roman"/>
          <w:sz w:val="24"/>
          <w:szCs w:val="24"/>
        </w:rPr>
        <w:lastRenderedPageBreak/>
        <w:t>nga</w:t>
      </w:r>
      <w:r w:rsidR="00624B02" w:rsidRPr="00014EB9">
        <w:rPr>
          <w:rFonts w:ascii="Times New Roman" w:hAnsi="Times New Roman" w:cs="Times New Roman"/>
          <w:spacing w:val="13"/>
          <w:sz w:val="24"/>
          <w:szCs w:val="24"/>
        </w:rPr>
        <w:t xml:space="preserve"> </w:t>
      </w:r>
      <w:r w:rsidR="00624B02" w:rsidRPr="00014EB9">
        <w:rPr>
          <w:rFonts w:ascii="Times New Roman" w:hAnsi="Times New Roman" w:cs="Times New Roman"/>
          <w:sz w:val="24"/>
          <w:szCs w:val="24"/>
        </w:rPr>
        <w:t>operatori i instalimit,</w:t>
      </w:r>
      <w:r w:rsidR="00624B02" w:rsidRPr="00014EB9">
        <w:rPr>
          <w:rFonts w:ascii="Times New Roman" w:hAnsi="Times New Roman" w:cs="Times New Roman"/>
          <w:spacing w:val="13"/>
          <w:sz w:val="24"/>
          <w:szCs w:val="24"/>
        </w:rPr>
        <w:t xml:space="preserve"> </w:t>
      </w:r>
      <w:r w:rsidR="00624B02" w:rsidRPr="00014EB9">
        <w:rPr>
          <w:rFonts w:ascii="Times New Roman" w:hAnsi="Times New Roman" w:cs="Times New Roman"/>
          <w:sz w:val="24"/>
          <w:szCs w:val="24"/>
        </w:rPr>
        <w:t>operatori</w:t>
      </w:r>
      <w:r w:rsidR="00624B02" w:rsidRPr="00014EB9">
        <w:rPr>
          <w:rFonts w:ascii="Times New Roman" w:hAnsi="Times New Roman" w:cs="Times New Roman"/>
          <w:spacing w:val="13"/>
          <w:sz w:val="24"/>
          <w:szCs w:val="24"/>
        </w:rPr>
        <w:t xml:space="preserve"> </w:t>
      </w:r>
      <w:r w:rsidR="00624B02" w:rsidRPr="00014EB9">
        <w:rPr>
          <w:rFonts w:ascii="Times New Roman" w:hAnsi="Times New Roman" w:cs="Times New Roman"/>
          <w:sz w:val="24"/>
          <w:szCs w:val="24"/>
        </w:rPr>
        <w:t>i avionit</w:t>
      </w:r>
      <w:r w:rsidR="00596DB5">
        <w:rPr>
          <w:rFonts w:ascii="Times New Roman" w:hAnsi="Times New Roman" w:cs="Times New Roman"/>
          <w:sz w:val="24"/>
          <w:szCs w:val="24"/>
        </w:rPr>
        <w:t xml:space="preserve"> </w:t>
      </w:r>
      <w:r w:rsidR="00624B02" w:rsidRPr="00014EB9">
        <w:rPr>
          <w:rFonts w:ascii="Times New Roman" w:hAnsi="Times New Roman" w:cs="Times New Roman"/>
          <w:sz w:val="24"/>
          <w:szCs w:val="24"/>
        </w:rPr>
        <w:t>apo</w:t>
      </w:r>
      <w:r w:rsidR="00624B02" w:rsidRPr="00014EB9">
        <w:rPr>
          <w:rFonts w:ascii="Times New Roman" w:hAnsi="Times New Roman" w:cs="Times New Roman"/>
          <w:spacing w:val="13"/>
          <w:sz w:val="24"/>
          <w:szCs w:val="24"/>
        </w:rPr>
        <w:t xml:space="preserve"> </w:t>
      </w:r>
      <w:r w:rsidR="00624B02" w:rsidRPr="00014EB9">
        <w:rPr>
          <w:rFonts w:ascii="Times New Roman" w:hAnsi="Times New Roman" w:cs="Times New Roman"/>
          <w:sz w:val="24"/>
          <w:szCs w:val="24"/>
        </w:rPr>
        <w:t>subjekti</w:t>
      </w:r>
      <w:r w:rsidR="00624B02" w:rsidRPr="00014EB9">
        <w:rPr>
          <w:rFonts w:ascii="Times New Roman" w:hAnsi="Times New Roman" w:cs="Times New Roman"/>
          <w:spacing w:val="13"/>
          <w:sz w:val="24"/>
          <w:szCs w:val="24"/>
        </w:rPr>
        <w:t xml:space="preserve"> </w:t>
      </w:r>
      <w:r w:rsidR="00624B02" w:rsidRPr="00014EB9">
        <w:rPr>
          <w:rFonts w:ascii="Times New Roman" w:hAnsi="Times New Roman" w:cs="Times New Roman"/>
          <w:sz w:val="24"/>
          <w:szCs w:val="24"/>
        </w:rPr>
        <w:t>i</w:t>
      </w:r>
      <w:r w:rsidR="00624B02" w:rsidRPr="00014EB9">
        <w:rPr>
          <w:rFonts w:ascii="Times New Roman" w:hAnsi="Times New Roman" w:cs="Times New Roman"/>
          <w:spacing w:val="13"/>
          <w:sz w:val="24"/>
          <w:szCs w:val="24"/>
        </w:rPr>
        <w:t xml:space="preserve"> </w:t>
      </w:r>
      <w:r w:rsidR="00624B02" w:rsidRPr="00014EB9">
        <w:rPr>
          <w:rFonts w:ascii="Times New Roman" w:hAnsi="Times New Roman" w:cs="Times New Roman"/>
          <w:sz w:val="24"/>
          <w:szCs w:val="24"/>
        </w:rPr>
        <w:t>rregulluar,</w:t>
      </w:r>
      <w:r w:rsidR="00624B02" w:rsidRPr="00014EB9">
        <w:rPr>
          <w:rFonts w:ascii="Times New Roman" w:hAnsi="Times New Roman" w:cs="Times New Roman"/>
          <w:spacing w:val="-4"/>
          <w:sz w:val="24"/>
          <w:szCs w:val="24"/>
        </w:rPr>
        <w:t xml:space="preserve"> </w:t>
      </w:r>
      <w:r w:rsidR="00624B02" w:rsidRPr="00014EB9">
        <w:rPr>
          <w:rFonts w:ascii="Times New Roman" w:hAnsi="Times New Roman" w:cs="Times New Roman"/>
          <w:sz w:val="24"/>
          <w:szCs w:val="24"/>
        </w:rPr>
        <w:t xml:space="preserve">duke </w:t>
      </w:r>
      <w:r w:rsidR="00624B02" w:rsidRPr="00014EB9">
        <w:rPr>
          <w:rFonts w:ascii="Times New Roman" w:hAnsi="Times New Roman" w:cs="Times New Roman"/>
          <w:spacing w:val="-24"/>
          <w:sz w:val="24"/>
          <w:szCs w:val="24"/>
        </w:rPr>
        <w:t xml:space="preserve"> </w:t>
      </w:r>
      <w:r w:rsidR="00624B02" w:rsidRPr="00014EB9">
        <w:rPr>
          <w:rFonts w:ascii="Times New Roman" w:hAnsi="Times New Roman" w:cs="Times New Roman"/>
          <w:sz w:val="24"/>
          <w:szCs w:val="24"/>
        </w:rPr>
        <w:t>mos</w:t>
      </w:r>
      <w:r w:rsidR="00624B02" w:rsidRPr="00014EB9">
        <w:rPr>
          <w:rFonts w:ascii="Times New Roman" w:hAnsi="Times New Roman" w:cs="Times New Roman"/>
          <w:spacing w:val="19"/>
          <w:sz w:val="24"/>
          <w:szCs w:val="24"/>
        </w:rPr>
        <w:t xml:space="preserve"> </w:t>
      </w:r>
      <w:r w:rsidR="00624B02" w:rsidRPr="00014EB9">
        <w:rPr>
          <w:rFonts w:ascii="Times New Roman" w:hAnsi="Times New Roman" w:cs="Times New Roman"/>
          <w:sz w:val="24"/>
          <w:szCs w:val="24"/>
        </w:rPr>
        <w:t>marrë</w:t>
      </w:r>
      <w:r w:rsidR="00624B02" w:rsidRPr="00014EB9">
        <w:rPr>
          <w:rFonts w:ascii="Times New Roman" w:hAnsi="Times New Roman" w:cs="Times New Roman"/>
          <w:spacing w:val="20"/>
          <w:sz w:val="24"/>
          <w:szCs w:val="24"/>
        </w:rPr>
        <w:t xml:space="preserve"> </w:t>
      </w:r>
      <w:r w:rsidR="00624B02" w:rsidRPr="00014EB9">
        <w:rPr>
          <w:rFonts w:ascii="Times New Roman" w:hAnsi="Times New Roman" w:cs="Times New Roman"/>
          <w:sz w:val="24"/>
          <w:szCs w:val="24"/>
        </w:rPr>
        <w:t>në</w:t>
      </w:r>
      <w:r w:rsidR="00624B02" w:rsidRPr="00014EB9">
        <w:rPr>
          <w:rFonts w:ascii="Times New Roman" w:hAnsi="Times New Roman" w:cs="Times New Roman"/>
          <w:spacing w:val="20"/>
          <w:sz w:val="24"/>
          <w:szCs w:val="24"/>
        </w:rPr>
        <w:t xml:space="preserve"> </w:t>
      </w:r>
      <w:r w:rsidR="00624B02" w:rsidRPr="00014EB9">
        <w:rPr>
          <w:rFonts w:ascii="Times New Roman" w:hAnsi="Times New Roman" w:cs="Times New Roman"/>
          <w:sz w:val="24"/>
          <w:szCs w:val="24"/>
        </w:rPr>
        <w:t>konsideratë</w:t>
      </w:r>
      <w:r w:rsidR="00624B02" w:rsidRPr="00014EB9">
        <w:rPr>
          <w:rFonts w:ascii="Times New Roman" w:hAnsi="Times New Roman" w:cs="Times New Roman"/>
          <w:spacing w:val="20"/>
          <w:sz w:val="24"/>
          <w:szCs w:val="24"/>
        </w:rPr>
        <w:t xml:space="preserve"> </w:t>
      </w:r>
      <w:r w:rsidR="00624B02" w:rsidRPr="00014EB9">
        <w:rPr>
          <w:rFonts w:ascii="Times New Roman" w:hAnsi="Times New Roman" w:cs="Times New Roman"/>
          <w:sz w:val="24"/>
          <w:szCs w:val="24"/>
        </w:rPr>
        <w:t>pragjet e pasigurisë së lejuar</w:t>
      </w:r>
      <w:r w:rsidR="00624B02" w:rsidRPr="00014EB9">
        <w:rPr>
          <w:rFonts w:ascii="Times New Roman" w:hAnsi="Times New Roman" w:cs="Times New Roman"/>
          <w:spacing w:val="19"/>
          <w:sz w:val="24"/>
          <w:szCs w:val="24"/>
        </w:rPr>
        <w:t xml:space="preserve"> </w:t>
      </w:r>
      <w:r w:rsidR="00624B02" w:rsidRPr="00014EB9">
        <w:rPr>
          <w:rFonts w:ascii="Times New Roman" w:hAnsi="Times New Roman" w:cs="Times New Roman"/>
          <w:sz w:val="24"/>
          <w:szCs w:val="24"/>
        </w:rPr>
        <w:t>sipas</w:t>
      </w:r>
      <w:r w:rsidR="00624B02" w:rsidRPr="00014EB9">
        <w:rPr>
          <w:rFonts w:ascii="Times New Roman" w:hAnsi="Times New Roman" w:cs="Times New Roman"/>
          <w:spacing w:val="20"/>
          <w:sz w:val="24"/>
          <w:szCs w:val="24"/>
        </w:rPr>
        <w:t xml:space="preserve"> </w:t>
      </w:r>
      <w:r w:rsidR="00624B02" w:rsidRPr="00014EB9">
        <w:rPr>
          <w:rFonts w:ascii="Times New Roman" w:hAnsi="Times New Roman" w:cs="Times New Roman"/>
          <w:sz w:val="24"/>
          <w:szCs w:val="24"/>
        </w:rPr>
        <w:t>nenit</w:t>
      </w:r>
      <w:r w:rsidR="00624B02" w:rsidRPr="00014EB9">
        <w:rPr>
          <w:rFonts w:ascii="Times New Roman" w:hAnsi="Times New Roman" w:cs="Times New Roman"/>
          <w:spacing w:val="20"/>
          <w:sz w:val="24"/>
          <w:szCs w:val="24"/>
        </w:rPr>
        <w:t xml:space="preserve"> </w:t>
      </w:r>
      <w:r w:rsidR="00624B02" w:rsidRPr="00014EB9">
        <w:rPr>
          <w:rFonts w:ascii="Times New Roman" w:hAnsi="Times New Roman" w:cs="Times New Roman"/>
          <w:sz w:val="24"/>
          <w:szCs w:val="24"/>
        </w:rPr>
        <w:t>12,</w:t>
      </w:r>
      <w:r w:rsidR="00624B02" w:rsidRPr="00014EB9">
        <w:rPr>
          <w:rFonts w:ascii="Times New Roman" w:hAnsi="Times New Roman" w:cs="Times New Roman"/>
          <w:spacing w:val="-3"/>
          <w:sz w:val="24"/>
          <w:szCs w:val="24"/>
        </w:rPr>
        <w:t xml:space="preserve"> </w:t>
      </w:r>
      <w:r w:rsidR="00624B02" w:rsidRPr="00014EB9">
        <w:rPr>
          <w:rFonts w:ascii="Times New Roman" w:hAnsi="Times New Roman" w:cs="Times New Roman"/>
          <w:sz w:val="24"/>
          <w:szCs w:val="24"/>
        </w:rPr>
        <w:t>paragrafi</w:t>
      </w:r>
      <w:r w:rsidR="00624B02" w:rsidRPr="00014EB9">
        <w:rPr>
          <w:rFonts w:ascii="Times New Roman" w:hAnsi="Times New Roman" w:cs="Times New Roman"/>
          <w:spacing w:val="-1"/>
          <w:sz w:val="24"/>
          <w:szCs w:val="24"/>
        </w:rPr>
        <w:t xml:space="preserve"> </w:t>
      </w:r>
      <w:r w:rsidR="00624B02" w:rsidRPr="00014EB9">
        <w:rPr>
          <w:rFonts w:ascii="Times New Roman" w:hAnsi="Times New Roman" w:cs="Times New Roman"/>
          <w:sz w:val="24"/>
          <w:szCs w:val="24"/>
        </w:rPr>
        <w:t>3,</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z w:val="24"/>
          <w:szCs w:val="24"/>
        </w:rPr>
        <w:t>germa</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z w:val="24"/>
          <w:szCs w:val="24"/>
        </w:rPr>
        <w:t>“a”</w:t>
      </w:r>
      <w:r w:rsidR="00624B02" w:rsidRPr="00014EB9">
        <w:rPr>
          <w:rFonts w:ascii="Times New Roman" w:hAnsi="Times New Roman" w:cs="Times New Roman"/>
          <w:spacing w:val="-5"/>
          <w:sz w:val="24"/>
          <w:szCs w:val="24"/>
        </w:rPr>
        <w:t xml:space="preserve"> </w:t>
      </w:r>
      <w:r w:rsidR="00624B02" w:rsidRPr="00014EB9">
        <w:rPr>
          <w:rFonts w:ascii="Times New Roman" w:hAnsi="Times New Roman" w:cs="Times New Roman"/>
          <w:sz w:val="24"/>
          <w:szCs w:val="24"/>
        </w:rPr>
        <w:t>të</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z w:val="24"/>
          <w:szCs w:val="24"/>
        </w:rPr>
        <w:t>Vendimit të Këshillit të Ministrave nr. Xxx, datë</w:t>
      </w:r>
      <w:r w:rsidR="00394779">
        <w:rPr>
          <w:rFonts w:ascii="Times New Roman" w:hAnsi="Times New Roman" w:cs="Times New Roman"/>
          <w:sz w:val="24"/>
          <w:szCs w:val="24"/>
        </w:rPr>
        <w:t xml:space="preserve"> __/__/____</w:t>
      </w:r>
      <w:r w:rsidR="00624B02" w:rsidRPr="00014EB9">
        <w:rPr>
          <w:rFonts w:ascii="Times New Roman" w:hAnsi="Times New Roman" w:cs="Times New Roman"/>
          <w:sz w:val="24"/>
          <w:szCs w:val="24"/>
        </w:rPr>
        <w:t xml:space="preserve"> </w:t>
      </w:r>
      <w:r w:rsidR="00394779" w:rsidRPr="00014EB9">
        <w:rPr>
          <w:rFonts w:ascii="Times New Roman" w:hAnsi="Times New Roman" w:cs="Times New Roman"/>
          <w:sz w:val="24"/>
          <w:szCs w:val="24"/>
        </w:rPr>
        <w:t>“</w:t>
      </w:r>
      <w:r w:rsidR="00394779">
        <w:rPr>
          <w:rFonts w:ascii="Times New Roman" w:hAnsi="Times New Roman" w:cs="Times New Roman"/>
          <w:sz w:val="24"/>
          <w:szCs w:val="24"/>
        </w:rPr>
        <w:t>___</w:t>
      </w:r>
      <w:r w:rsidR="00394779" w:rsidRPr="00014EB9">
        <w:rPr>
          <w:rFonts w:ascii="Times New Roman" w:hAnsi="Times New Roman" w:cs="Times New Roman"/>
          <w:sz w:val="24"/>
          <w:szCs w:val="24"/>
        </w:rPr>
        <w:t>”;</w:t>
      </w:r>
    </w:p>
    <w:p w14:paraId="53ECD6EF" w14:textId="53808AD7" w:rsidR="00624B02" w:rsidRPr="00014EB9" w:rsidRDefault="00EF6D65" w:rsidP="00624B02">
      <w:pPr>
        <w:pStyle w:val="BodyText"/>
        <w:tabs>
          <w:tab w:val="left" w:pos="590"/>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 xml:space="preserve">14) </w:t>
      </w:r>
      <w:r w:rsidR="00624B02" w:rsidRPr="00014EB9">
        <w:rPr>
          <w:rFonts w:ascii="Times New Roman" w:hAnsi="Times New Roman" w:cs="Times New Roman"/>
          <w:sz w:val="24"/>
          <w:szCs w:val="24"/>
        </w:rPr>
        <w:t>“pasaktësi</w:t>
      </w:r>
      <w:r w:rsidR="00624B02" w:rsidRPr="00014EB9">
        <w:rPr>
          <w:rFonts w:ascii="Times New Roman" w:hAnsi="Times New Roman" w:cs="Times New Roman"/>
          <w:spacing w:val="1"/>
          <w:sz w:val="24"/>
          <w:szCs w:val="24"/>
        </w:rPr>
        <w:t xml:space="preserve"> </w:t>
      </w:r>
      <w:r w:rsidR="00624B02" w:rsidRPr="00014EB9">
        <w:rPr>
          <w:rFonts w:ascii="Times New Roman" w:hAnsi="Times New Roman" w:cs="Times New Roman"/>
          <w:sz w:val="24"/>
          <w:szCs w:val="24"/>
        </w:rPr>
        <w:t>domethënëse”</w:t>
      </w:r>
      <w:r w:rsidR="00624B02" w:rsidRPr="00014EB9">
        <w:rPr>
          <w:rFonts w:ascii="Times New Roman" w:hAnsi="Times New Roman" w:cs="Times New Roman"/>
          <w:spacing w:val="1"/>
          <w:sz w:val="24"/>
          <w:szCs w:val="24"/>
        </w:rPr>
        <w:t xml:space="preserve"> </w:t>
      </w:r>
      <w:r w:rsidR="00624B02" w:rsidRPr="00014EB9">
        <w:rPr>
          <w:rFonts w:ascii="Times New Roman" w:hAnsi="Times New Roman" w:cs="Times New Roman"/>
          <w:sz w:val="24"/>
          <w:szCs w:val="24"/>
        </w:rPr>
        <w:t>është</w:t>
      </w:r>
      <w:r w:rsidR="00624B02" w:rsidRPr="00014EB9">
        <w:rPr>
          <w:rFonts w:ascii="Times New Roman" w:hAnsi="Times New Roman" w:cs="Times New Roman"/>
          <w:spacing w:val="1"/>
          <w:sz w:val="24"/>
          <w:szCs w:val="24"/>
        </w:rPr>
        <w:t xml:space="preserve"> </w:t>
      </w:r>
      <w:r w:rsidR="00624B02" w:rsidRPr="00014EB9">
        <w:rPr>
          <w:rFonts w:ascii="Times New Roman" w:hAnsi="Times New Roman" w:cs="Times New Roman"/>
          <w:sz w:val="24"/>
          <w:szCs w:val="24"/>
        </w:rPr>
        <w:t>një</w:t>
      </w:r>
      <w:r w:rsidR="00624B02" w:rsidRPr="00014EB9">
        <w:rPr>
          <w:rFonts w:ascii="Times New Roman" w:hAnsi="Times New Roman" w:cs="Times New Roman"/>
          <w:spacing w:val="1"/>
          <w:sz w:val="24"/>
          <w:szCs w:val="24"/>
        </w:rPr>
        <w:t xml:space="preserve"> </w:t>
      </w:r>
      <w:r w:rsidR="00624B02" w:rsidRPr="00014EB9">
        <w:rPr>
          <w:rFonts w:ascii="Times New Roman" w:hAnsi="Times New Roman" w:cs="Times New Roman"/>
          <w:sz w:val="24"/>
          <w:szCs w:val="24"/>
        </w:rPr>
        <w:t>pasaktësi që</w:t>
      </w:r>
      <w:r w:rsidR="00624B02" w:rsidRPr="00014EB9">
        <w:rPr>
          <w:rFonts w:ascii="Times New Roman" w:hAnsi="Times New Roman" w:cs="Times New Roman"/>
          <w:spacing w:val="1"/>
          <w:sz w:val="24"/>
          <w:szCs w:val="24"/>
        </w:rPr>
        <w:t xml:space="preserve"> </w:t>
      </w:r>
      <w:r w:rsidR="00624B02" w:rsidRPr="00014EB9">
        <w:rPr>
          <w:rFonts w:ascii="Times New Roman" w:hAnsi="Times New Roman" w:cs="Times New Roman"/>
          <w:sz w:val="24"/>
          <w:szCs w:val="24"/>
        </w:rPr>
        <w:t>sipas</w:t>
      </w:r>
      <w:r w:rsidR="00624B02" w:rsidRPr="00014EB9">
        <w:rPr>
          <w:rFonts w:ascii="Times New Roman" w:hAnsi="Times New Roman" w:cs="Times New Roman"/>
          <w:spacing w:val="1"/>
          <w:sz w:val="24"/>
          <w:szCs w:val="24"/>
        </w:rPr>
        <w:t xml:space="preserve"> </w:t>
      </w:r>
      <w:r w:rsidR="00624B02" w:rsidRPr="00014EB9">
        <w:rPr>
          <w:rFonts w:ascii="Times New Roman" w:hAnsi="Times New Roman" w:cs="Times New Roman"/>
          <w:sz w:val="24"/>
          <w:szCs w:val="24"/>
        </w:rPr>
        <w:t>gjykimit</w:t>
      </w:r>
      <w:r w:rsidR="00624B02" w:rsidRPr="00014EB9">
        <w:rPr>
          <w:rFonts w:ascii="Times New Roman" w:hAnsi="Times New Roman" w:cs="Times New Roman"/>
          <w:w w:val="99"/>
          <w:sz w:val="24"/>
          <w:szCs w:val="24"/>
        </w:rPr>
        <w:t xml:space="preserve"> </w:t>
      </w:r>
      <w:r w:rsidR="00624B02" w:rsidRPr="00014EB9">
        <w:rPr>
          <w:rFonts w:ascii="Times New Roman" w:hAnsi="Times New Roman" w:cs="Times New Roman"/>
          <w:sz w:val="24"/>
          <w:szCs w:val="24"/>
        </w:rPr>
        <w:t>të</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z w:val="24"/>
          <w:szCs w:val="24"/>
        </w:rPr>
        <w:t>verifikuesit,</w:t>
      </w:r>
      <w:r w:rsidR="00624B02" w:rsidRPr="00014EB9">
        <w:rPr>
          <w:rFonts w:ascii="Times New Roman" w:hAnsi="Times New Roman" w:cs="Times New Roman"/>
          <w:spacing w:val="-5"/>
          <w:sz w:val="24"/>
          <w:szCs w:val="24"/>
        </w:rPr>
        <w:t xml:space="preserve"> </w:t>
      </w:r>
      <w:r w:rsidR="00624B02" w:rsidRPr="00014EB9">
        <w:rPr>
          <w:rFonts w:ascii="Times New Roman" w:hAnsi="Times New Roman" w:cs="Times New Roman"/>
          <w:sz w:val="24"/>
          <w:szCs w:val="24"/>
        </w:rPr>
        <w:t>veçmas</w:t>
      </w:r>
      <w:r w:rsidR="00624B02" w:rsidRPr="00014EB9">
        <w:rPr>
          <w:rFonts w:ascii="Times New Roman" w:hAnsi="Times New Roman" w:cs="Times New Roman"/>
          <w:spacing w:val="-5"/>
          <w:sz w:val="24"/>
          <w:szCs w:val="24"/>
        </w:rPr>
        <w:t xml:space="preserve"> </w:t>
      </w:r>
      <w:r w:rsidR="00624B02" w:rsidRPr="00014EB9">
        <w:rPr>
          <w:rFonts w:ascii="Times New Roman" w:hAnsi="Times New Roman" w:cs="Times New Roman"/>
          <w:sz w:val="24"/>
          <w:szCs w:val="24"/>
        </w:rPr>
        <w:t>ose</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z w:val="24"/>
          <w:szCs w:val="24"/>
        </w:rPr>
        <w:t>bashkë</w:t>
      </w:r>
      <w:r w:rsidR="00624B02" w:rsidRPr="00014EB9">
        <w:rPr>
          <w:rFonts w:ascii="Times New Roman" w:hAnsi="Times New Roman" w:cs="Times New Roman"/>
          <w:spacing w:val="-5"/>
          <w:sz w:val="24"/>
          <w:szCs w:val="24"/>
        </w:rPr>
        <w:t xml:space="preserve"> </w:t>
      </w:r>
      <w:r w:rsidR="00624B02" w:rsidRPr="00014EB9">
        <w:rPr>
          <w:rFonts w:ascii="Times New Roman" w:hAnsi="Times New Roman" w:cs="Times New Roman"/>
          <w:sz w:val="24"/>
          <w:szCs w:val="24"/>
        </w:rPr>
        <w:t>me pasaktësi</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z w:val="24"/>
          <w:szCs w:val="24"/>
        </w:rPr>
        <w:t>të</w:t>
      </w:r>
      <w:r w:rsidR="00624B02" w:rsidRPr="00014EB9">
        <w:rPr>
          <w:rFonts w:ascii="Times New Roman" w:hAnsi="Times New Roman" w:cs="Times New Roman"/>
          <w:spacing w:val="-5"/>
          <w:sz w:val="24"/>
          <w:szCs w:val="24"/>
        </w:rPr>
        <w:t xml:space="preserve"> </w:t>
      </w:r>
      <w:r w:rsidR="00624B02" w:rsidRPr="00014EB9">
        <w:rPr>
          <w:rFonts w:ascii="Times New Roman" w:hAnsi="Times New Roman" w:cs="Times New Roman"/>
          <w:sz w:val="24"/>
          <w:szCs w:val="24"/>
        </w:rPr>
        <w:t>tjera,</w:t>
      </w:r>
      <w:r w:rsidR="00624B02" w:rsidRPr="00014EB9">
        <w:rPr>
          <w:rFonts w:ascii="Times New Roman" w:hAnsi="Times New Roman" w:cs="Times New Roman"/>
          <w:spacing w:val="-5"/>
          <w:sz w:val="24"/>
          <w:szCs w:val="24"/>
        </w:rPr>
        <w:t xml:space="preserve"> </w:t>
      </w:r>
      <w:r w:rsidR="00624B02" w:rsidRPr="00014EB9">
        <w:rPr>
          <w:rFonts w:ascii="Times New Roman" w:hAnsi="Times New Roman" w:cs="Times New Roman"/>
          <w:sz w:val="24"/>
          <w:szCs w:val="24"/>
        </w:rPr>
        <w:t>tejkalon</w:t>
      </w:r>
      <w:r w:rsidR="00624B02" w:rsidRPr="00014EB9">
        <w:rPr>
          <w:rFonts w:ascii="Times New Roman" w:hAnsi="Times New Roman" w:cs="Times New Roman"/>
          <w:w w:val="99"/>
          <w:sz w:val="24"/>
          <w:szCs w:val="24"/>
        </w:rPr>
        <w:t xml:space="preserve"> </w:t>
      </w:r>
      <w:r w:rsidR="00624B02" w:rsidRPr="00014EB9">
        <w:rPr>
          <w:rFonts w:ascii="Times New Roman" w:hAnsi="Times New Roman" w:cs="Times New Roman"/>
          <w:spacing w:val="-2"/>
          <w:sz w:val="24"/>
          <w:szCs w:val="24"/>
        </w:rPr>
        <w:t>pragun e r</w:t>
      </w:r>
      <w:r w:rsidR="00624B02" w:rsidRPr="00014EB9">
        <w:rPr>
          <w:rFonts w:ascii="Times New Roman" w:hAnsi="Times New Roman" w:cs="Times New Roman"/>
          <w:sz w:val="24"/>
          <w:szCs w:val="24"/>
        </w:rPr>
        <w:t>ëndësisë,</w:t>
      </w:r>
      <w:r w:rsidR="00624B02" w:rsidRPr="00014EB9">
        <w:rPr>
          <w:rFonts w:ascii="Times New Roman" w:hAnsi="Times New Roman" w:cs="Times New Roman"/>
          <w:spacing w:val="-8"/>
          <w:sz w:val="24"/>
          <w:szCs w:val="24"/>
        </w:rPr>
        <w:t xml:space="preserve"> </w:t>
      </w:r>
      <w:r w:rsidR="00624B02" w:rsidRPr="00014EB9">
        <w:rPr>
          <w:rFonts w:ascii="Times New Roman" w:hAnsi="Times New Roman" w:cs="Times New Roman"/>
          <w:spacing w:val="-2"/>
          <w:sz w:val="24"/>
          <w:szCs w:val="24"/>
        </w:rPr>
        <w:t>os</w:t>
      </w:r>
      <w:r w:rsidR="00624B02" w:rsidRPr="00014EB9">
        <w:rPr>
          <w:rFonts w:ascii="Times New Roman" w:hAnsi="Times New Roman" w:cs="Times New Roman"/>
          <w:sz w:val="24"/>
          <w:szCs w:val="24"/>
        </w:rPr>
        <w:t>e</w:t>
      </w:r>
      <w:r w:rsidR="00624B02" w:rsidRPr="00014EB9">
        <w:rPr>
          <w:rFonts w:ascii="Times New Roman" w:hAnsi="Times New Roman" w:cs="Times New Roman"/>
          <w:spacing w:val="-9"/>
          <w:sz w:val="24"/>
          <w:szCs w:val="24"/>
        </w:rPr>
        <w:t xml:space="preserve"> </w:t>
      </w:r>
      <w:r w:rsidR="00624B02" w:rsidRPr="00014EB9">
        <w:rPr>
          <w:rFonts w:ascii="Times New Roman" w:hAnsi="Times New Roman" w:cs="Times New Roman"/>
          <w:spacing w:val="-2"/>
          <w:sz w:val="24"/>
          <w:szCs w:val="24"/>
        </w:rPr>
        <w:t>mun</w:t>
      </w:r>
      <w:r w:rsidR="00624B02" w:rsidRPr="00014EB9">
        <w:rPr>
          <w:rFonts w:ascii="Times New Roman" w:hAnsi="Times New Roman" w:cs="Times New Roman"/>
          <w:sz w:val="24"/>
          <w:szCs w:val="24"/>
        </w:rPr>
        <w:t>d</w:t>
      </w:r>
      <w:r w:rsidR="00624B02" w:rsidRPr="00014EB9">
        <w:rPr>
          <w:rFonts w:ascii="Times New Roman" w:hAnsi="Times New Roman" w:cs="Times New Roman"/>
          <w:spacing w:val="-8"/>
          <w:sz w:val="24"/>
          <w:szCs w:val="24"/>
        </w:rPr>
        <w:t xml:space="preserve"> </w:t>
      </w:r>
      <w:r w:rsidR="00624B02" w:rsidRPr="00014EB9">
        <w:rPr>
          <w:rFonts w:ascii="Times New Roman" w:hAnsi="Times New Roman" w:cs="Times New Roman"/>
          <w:spacing w:val="-2"/>
          <w:sz w:val="24"/>
          <w:szCs w:val="24"/>
        </w:rPr>
        <w:t>t</w:t>
      </w:r>
      <w:r w:rsidR="00624B02" w:rsidRPr="00014EB9">
        <w:rPr>
          <w:rFonts w:ascii="Times New Roman" w:hAnsi="Times New Roman" w:cs="Times New Roman"/>
          <w:sz w:val="24"/>
          <w:szCs w:val="24"/>
        </w:rPr>
        <w:t>ë</w:t>
      </w:r>
      <w:r w:rsidR="00624B02" w:rsidRPr="00014EB9">
        <w:rPr>
          <w:rFonts w:ascii="Times New Roman" w:hAnsi="Times New Roman" w:cs="Times New Roman"/>
          <w:spacing w:val="-9"/>
          <w:sz w:val="24"/>
          <w:szCs w:val="24"/>
        </w:rPr>
        <w:t xml:space="preserve"> </w:t>
      </w:r>
      <w:r w:rsidR="00624B02" w:rsidRPr="00014EB9">
        <w:rPr>
          <w:rFonts w:ascii="Times New Roman" w:hAnsi="Times New Roman" w:cs="Times New Roman"/>
          <w:spacing w:val="-2"/>
          <w:sz w:val="24"/>
          <w:szCs w:val="24"/>
        </w:rPr>
        <w:t>ndikoj</w:t>
      </w:r>
      <w:r w:rsidR="00624B02" w:rsidRPr="00014EB9">
        <w:rPr>
          <w:rFonts w:ascii="Times New Roman" w:hAnsi="Times New Roman" w:cs="Times New Roman"/>
          <w:sz w:val="24"/>
          <w:szCs w:val="24"/>
        </w:rPr>
        <w:t>ë</w:t>
      </w:r>
      <w:r w:rsidR="00624B02" w:rsidRPr="00014EB9">
        <w:rPr>
          <w:rFonts w:ascii="Times New Roman" w:hAnsi="Times New Roman" w:cs="Times New Roman"/>
          <w:spacing w:val="-9"/>
          <w:sz w:val="24"/>
          <w:szCs w:val="24"/>
        </w:rPr>
        <w:t xml:space="preserve"> </w:t>
      </w:r>
      <w:r w:rsidR="00624B02" w:rsidRPr="00014EB9">
        <w:rPr>
          <w:rFonts w:ascii="Times New Roman" w:hAnsi="Times New Roman" w:cs="Times New Roman"/>
          <w:spacing w:val="-2"/>
          <w:sz w:val="24"/>
          <w:szCs w:val="24"/>
        </w:rPr>
        <w:t>n</w:t>
      </w:r>
      <w:r w:rsidR="00624B02" w:rsidRPr="00014EB9">
        <w:rPr>
          <w:rFonts w:ascii="Times New Roman" w:hAnsi="Times New Roman" w:cs="Times New Roman"/>
          <w:sz w:val="24"/>
          <w:szCs w:val="24"/>
        </w:rPr>
        <w:t>ë</w:t>
      </w:r>
      <w:r w:rsidR="00624B02" w:rsidRPr="00014EB9">
        <w:rPr>
          <w:rFonts w:ascii="Times New Roman" w:hAnsi="Times New Roman" w:cs="Times New Roman"/>
          <w:spacing w:val="-8"/>
          <w:sz w:val="24"/>
          <w:szCs w:val="24"/>
        </w:rPr>
        <w:t xml:space="preserve"> </w:t>
      </w:r>
      <w:r w:rsidR="00624B02" w:rsidRPr="00014EB9">
        <w:rPr>
          <w:rFonts w:ascii="Times New Roman" w:hAnsi="Times New Roman" w:cs="Times New Roman"/>
          <w:spacing w:val="-2"/>
          <w:sz w:val="24"/>
          <w:szCs w:val="24"/>
        </w:rPr>
        <w:t>mënyrë</w:t>
      </w:r>
      <w:r w:rsidR="00624B02" w:rsidRPr="00014EB9">
        <w:rPr>
          <w:rFonts w:ascii="Times New Roman" w:hAnsi="Times New Roman" w:cs="Times New Roman"/>
          <w:sz w:val="24"/>
          <w:szCs w:val="24"/>
        </w:rPr>
        <w:t>n</w:t>
      </w:r>
      <w:r w:rsidR="00624B02" w:rsidRPr="00014EB9">
        <w:rPr>
          <w:rFonts w:ascii="Times New Roman" w:hAnsi="Times New Roman" w:cs="Times New Roman"/>
          <w:spacing w:val="-9"/>
          <w:sz w:val="24"/>
          <w:szCs w:val="24"/>
        </w:rPr>
        <w:t xml:space="preserve"> </w:t>
      </w:r>
      <w:r w:rsidR="00624B02" w:rsidRPr="00014EB9">
        <w:rPr>
          <w:rFonts w:ascii="Times New Roman" w:hAnsi="Times New Roman" w:cs="Times New Roman"/>
          <w:spacing w:val="-2"/>
          <w:sz w:val="24"/>
          <w:szCs w:val="24"/>
        </w:rPr>
        <w:t>s</w:t>
      </w:r>
      <w:r w:rsidR="00624B02" w:rsidRPr="00014EB9">
        <w:rPr>
          <w:rFonts w:ascii="Times New Roman" w:hAnsi="Times New Roman" w:cs="Times New Roman"/>
          <w:sz w:val="24"/>
          <w:szCs w:val="24"/>
        </w:rPr>
        <w:t>e</w:t>
      </w:r>
      <w:r w:rsidR="00624B02" w:rsidRPr="00014EB9">
        <w:rPr>
          <w:rFonts w:ascii="Times New Roman" w:hAnsi="Times New Roman" w:cs="Times New Roman"/>
          <w:spacing w:val="-8"/>
          <w:sz w:val="24"/>
          <w:szCs w:val="24"/>
        </w:rPr>
        <w:t xml:space="preserve"> </w:t>
      </w:r>
      <w:r w:rsidR="00624B02" w:rsidRPr="00014EB9">
        <w:rPr>
          <w:rFonts w:ascii="Times New Roman" w:hAnsi="Times New Roman" w:cs="Times New Roman"/>
          <w:spacing w:val="-2"/>
          <w:sz w:val="24"/>
          <w:szCs w:val="24"/>
        </w:rPr>
        <w:t>s</w:t>
      </w:r>
      <w:r w:rsidR="00624B02" w:rsidRPr="00014EB9">
        <w:rPr>
          <w:rFonts w:ascii="Times New Roman" w:hAnsi="Times New Roman" w:cs="Times New Roman"/>
          <w:sz w:val="24"/>
          <w:szCs w:val="24"/>
        </w:rPr>
        <w:t>i</w:t>
      </w:r>
      <w:r w:rsidR="00624B02" w:rsidRPr="00014EB9">
        <w:rPr>
          <w:rFonts w:ascii="Times New Roman" w:hAnsi="Times New Roman" w:cs="Times New Roman"/>
          <w:spacing w:val="-9"/>
          <w:sz w:val="24"/>
          <w:szCs w:val="24"/>
        </w:rPr>
        <w:t xml:space="preserve"> </w:t>
      </w:r>
      <w:r w:rsidR="00D56FBA">
        <w:rPr>
          <w:rFonts w:ascii="Times New Roman" w:hAnsi="Times New Roman" w:cs="Times New Roman"/>
          <w:spacing w:val="-2"/>
          <w:sz w:val="24"/>
          <w:szCs w:val="24"/>
        </w:rPr>
        <w:t>Agjencia Komb</w:t>
      </w:r>
      <w:r w:rsidR="00D56FBA" w:rsidRPr="00014EB9">
        <w:rPr>
          <w:rFonts w:ascii="Times New Roman" w:hAnsi="Times New Roman" w:cs="Times New Roman"/>
          <w:sz w:val="24"/>
          <w:szCs w:val="24"/>
        </w:rPr>
        <w:t>ë</w:t>
      </w:r>
      <w:r w:rsidR="00D56FBA">
        <w:rPr>
          <w:rFonts w:ascii="Times New Roman" w:hAnsi="Times New Roman" w:cs="Times New Roman"/>
          <w:sz w:val="24"/>
          <w:szCs w:val="24"/>
        </w:rPr>
        <w:t>tare e Mjedisit (AKM)</w:t>
      </w:r>
      <w:r w:rsidR="00624B02" w:rsidRPr="00014EB9">
        <w:rPr>
          <w:rFonts w:ascii="Times New Roman" w:hAnsi="Times New Roman" w:cs="Times New Roman"/>
          <w:spacing w:val="19"/>
          <w:sz w:val="24"/>
          <w:szCs w:val="24"/>
        </w:rPr>
        <w:t xml:space="preserve"> </w:t>
      </w:r>
      <w:r w:rsidR="00624B02" w:rsidRPr="00014EB9">
        <w:rPr>
          <w:rFonts w:ascii="Times New Roman" w:hAnsi="Times New Roman" w:cs="Times New Roman"/>
          <w:spacing w:val="1"/>
          <w:sz w:val="24"/>
          <w:szCs w:val="24"/>
        </w:rPr>
        <w:t>t</w:t>
      </w:r>
      <w:r w:rsidR="00624B02" w:rsidRPr="00014EB9">
        <w:rPr>
          <w:rFonts w:ascii="Times New Roman" w:hAnsi="Times New Roman" w:cs="Times New Roman"/>
          <w:sz w:val="24"/>
          <w:szCs w:val="24"/>
        </w:rPr>
        <w:t>r</w:t>
      </w:r>
      <w:r w:rsidR="00624B02" w:rsidRPr="00014EB9">
        <w:rPr>
          <w:rFonts w:ascii="Times New Roman" w:hAnsi="Times New Roman" w:cs="Times New Roman"/>
          <w:spacing w:val="1"/>
          <w:sz w:val="24"/>
          <w:szCs w:val="24"/>
        </w:rPr>
        <w:t>aj</w:t>
      </w:r>
      <w:r w:rsidR="00624B02" w:rsidRPr="00014EB9">
        <w:rPr>
          <w:rFonts w:ascii="Times New Roman" w:hAnsi="Times New Roman" w:cs="Times New Roman"/>
          <w:sz w:val="24"/>
          <w:szCs w:val="24"/>
        </w:rPr>
        <w:t>t</w:t>
      </w:r>
      <w:r w:rsidR="00624B02" w:rsidRPr="00014EB9">
        <w:rPr>
          <w:rFonts w:ascii="Times New Roman" w:hAnsi="Times New Roman" w:cs="Times New Roman"/>
          <w:spacing w:val="1"/>
          <w:sz w:val="24"/>
          <w:szCs w:val="24"/>
        </w:rPr>
        <w:t>o</w:t>
      </w:r>
      <w:r w:rsidR="00624B02" w:rsidRPr="00014EB9">
        <w:rPr>
          <w:rFonts w:ascii="Times New Roman" w:hAnsi="Times New Roman" w:cs="Times New Roman"/>
          <w:sz w:val="24"/>
          <w:szCs w:val="24"/>
        </w:rPr>
        <w:t>n</w:t>
      </w:r>
      <w:r w:rsidR="00624B02" w:rsidRPr="00014EB9">
        <w:rPr>
          <w:rFonts w:ascii="Times New Roman" w:hAnsi="Times New Roman" w:cs="Times New Roman"/>
          <w:spacing w:val="20"/>
          <w:sz w:val="24"/>
          <w:szCs w:val="24"/>
        </w:rPr>
        <w:t xml:space="preserve"> </w:t>
      </w:r>
      <w:r w:rsidR="00624B02" w:rsidRPr="00014EB9">
        <w:rPr>
          <w:rFonts w:ascii="Times New Roman" w:hAnsi="Times New Roman" w:cs="Times New Roman"/>
          <w:sz w:val="24"/>
          <w:szCs w:val="24"/>
        </w:rPr>
        <w:t>r</w:t>
      </w:r>
      <w:r w:rsidR="00624B02" w:rsidRPr="00014EB9">
        <w:rPr>
          <w:rFonts w:ascii="Times New Roman" w:hAnsi="Times New Roman" w:cs="Times New Roman"/>
          <w:spacing w:val="1"/>
          <w:sz w:val="24"/>
          <w:szCs w:val="24"/>
        </w:rPr>
        <w:t>ap</w:t>
      </w:r>
      <w:r w:rsidR="00624B02" w:rsidRPr="00014EB9">
        <w:rPr>
          <w:rFonts w:ascii="Times New Roman" w:hAnsi="Times New Roman" w:cs="Times New Roman"/>
          <w:sz w:val="24"/>
          <w:szCs w:val="24"/>
        </w:rPr>
        <w:t>o</w:t>
      </w:r>
      <w:r w:rsidR="00624B02" w:rsidRPr="00014EB9">
        <w:rPr>
          <w:rFonts w:ascii="Times New Roman" w:hAnsi="Times New Roman" w:cs="Times New Roman"/>
          <w:spacing w:val="1"/>
          <w:sz w:val="24"/>
          <w:szCs w:val="24"/>
        </w:rPr>
        <w:t>rt</w:t>
      </w:r>
      <w:r w:rsidR="00624B02" w:rsidRPr="00014EB9">
        <w:rPr>
          <w:rFonts w:ascii="Times New Roman" w:hAnsi="Times New Roman" w:cs="Times New Roman"/>
          <w:sz w:val="24"/>
          <w:szCs w:val="24"/>
        </w:rPr>
        <w:t>in</w:t>
      </w:r>
      <w:r w:rsidR="00624B02" w:rsidRPr="00014EB9">
        <w:rPr>
          <w:rFonts w:ascii="Times New Roman" w:hAnsi="Times New Roman" w:cs="Times New Roman"/>
          <w:spacing w:val="19"/>
          <w:sz w:val="24"/>
          <w:szCs w:val="24"/>
        </w:rPr>
        <w:t xml:space="preserve"> </w:t>
      </w:r>
      <w:r w:rsidR="00624B02" w:rsidRPr="00014EB9">
        <w:rPr>
          <w:rFonts w:ascii="Times New Roman" w:hAnsi="Times New Roman" w:cs="Times New Roman"/>
          <w:sz w:val="24"/>
          <w:szCs w:val="24"/>
        </w:rPr>
        <w:t>e</w:t>
      </w:r>
      <w:r w:rsidR="00624B02" w:rsidRPr="00014EB9">
        <w:rPr>
          <w:rFonts w:ascii="Times New Roman" w:hAnsi="Times New Roman" w:cs="Times New Roman"/>
          <w:spacing w:val="20"/>
          <w:sz w:val="24"/>
          <w:szCs w:val="24"/>
        </w:rPr>
        <w:t xml:space="preserve"> </w:t>
      </w:r>
      <w:r w:rsidR="00624B02" w:rsidRPr="00014EB9">
        <w:rPr>
          <w:rFonts w:ascii="Times New Roman" w:hAnsi="Times New Roman" w:cs="Times New Roman"/>
          <w:spacing w:val="1"/>
          <w:sz w:val="24"/>
          <w:szCs w:val="24"/>
        </w:rPr>
        <w:t>o</w:t>
      </w:r>
      <w:r w:rsidR="00624B02" w:rsidRPr="00014EB9">
        <w:rPr>
          <w:rFonts w:ascii="Times New Roman" w:hAnsi="Times New Roman" w:cs="Times New Roman"/>
          <w:sz w:val="24"/>
          <w:szCs w:val="24"/>
        </w:rPr>
        <w:t>p</w:t>
      </w:r>
      <w:r w:rsidR="00624B02" w:rsidRPr="00014EB9">
        <w:rPr>
          <w:rFonts w:ascii="Times New Roman" w:hAnsi="Times New Roman" w:cs="Times New Roman"/>
          <w:spacing w:val="1"/>
          <w:sz w:val="24"/>
          <w:szCs w:val="24"/>
        </w:rPr>
        <w:t>er</w:t>
      </w:r>
      <w:r w:rsidR="00624B02" w:rsidRPr="00014EB9">
        <w:rPr>
          <w:rFonts w:ascii="Times New Roman" w:hAnsi="Times New Roman" w:cs="Times New Roman"/>
          <w:sz w:val="24"/>
          <w:szCs w:val="24"/>
        </w:rPr>
        <w:t>a</w:t>
      </w:r>
      <w:r w:rsidR="00624B02" w:rsidRPr="00014EB9">
        <w:rPr>
          <w:rFonts w:ascii="Times New Roman" w:hAnsi="Times New Roman" w:cs="Times New Roman"/>
          <w:spacing w:val="1"/>
          <w:sz w:val="24"/>
          <w:szCs w:val="24"/>
        </w:rPr>
        <w:t>t</w:t>
      </w:r>
      <w:r w:rsidR="00624B02" w:rsidRPr="00014EB9">
        <w:rPr>
          <w:rFonts w:ascii="Times New Roman" w:hAnsi="Times New Roman" w:cs="Times New Roman"/>
          <w:sz w:val="24"/>
          <w:szCs w:val="24"/>
        </w:rPr>
        <w:t>o</w:t>
      </w:r>
      <w:r w:rsidR="00624B02" w:rsidRPr="00014EB9">
        <w:rPr>
          <w:rFonts w:ascii="Times New Roman" w:hAnsi="Times New Roman" w:cs="Times New Roman"/>
          <w:spacing w:val="1"/>
          <w:sz w:val="24"/>
          <w:szCs w:val="24"/>
        </w:rPr>
        <w:t>ri</w:t>
      </w:r>
      <w:r w:rsidR="00624B02" w:rsidRPr="00014EB9">
        <w:rPr>
          <w:rFonts w:ascii="Times New Roman" w:hAnsi="Times New Roman" w:cs="Times New Roman"/>
          <w:sz w:val="24"/>
          <w:szCs w:val="24"/>
        </w:rPr>
        <w:t>t të instalimit</w:t>
      </w:r>
      <w:r w:rsidR="00624B02" w:rsidRPr="00014EB9">
        <w:rPr>
          <w:rFonts w:ascii="Times New Roman" w:hAnsi="Times New Roman" w:cs="Times New Roman"/>
          <w:spacing w:val="19"/>
          <w:sz w:val="24"/>
          <w:szCs w:val="24"/>
        </w:rPr>
        <w:t xml:space="preserve"> </w:t>
      </w:r>
      <w:r w:rsidR="00624B02" w:rsidRPr="00014EB9">
        <w:rPr>
          <w:rFonts w:ascii="Times New Roman" w:hAnsi="Times New Roman" w:cs="Times New Roman"/>
          <w:sz w:val="24"/>
          <w:szCs w:val="24"/>
        </w:rPr>
        <w:t>o</w:t>
      </w:r>
      <w:r w:rsidR="00624B02" w:rsidRPr="00014EB9">
        <w:rPr>
          <w:rFonts w:ascii="Times New Roman" w:hAnsi="Times New Roman" w:cs="Times New Roman"/>
          <w:spacing w:val="1"/>
          <w:sz w:val="24"/>
          <w:szCs w:val="24"/>
        </w:rPr>
        <w:t>s</w:t>
      </w:r>
      <w:r w:rsidR="00624B02" w:rsidRPr="00014EB9">
        <w:rPr>
          <w:rFonts w:ascii="Times New Roman" w:hAnsi="Times New Roman" w:cs="Times New Roman"/>
          <w:sz w:val="24"/>
          <w:szCs w:val="24"/>
        </w:rPr>
        <w:t>e</w:t>
      </w:r>
      <w:r w:rsidR="00624B02" w:rsidRPr="00014EB9">
        <w:rPr>
          <w:rFonts w:ascii="Times New Roman" w:hAnsi="Times New Roman" w:cs="Times New Roman"/>
          <w:spacing w:val="20"/>
          <w:sz w:val="24"/>
          <w:szCs w:val="24"/>
        </w:rPr>
        <w:t xml:space="preserve"> </w:t>
      </w:r>
      <w:r w:rsidR="00624B02" w:rsidRPr="00014EB9">
        <w:rPr>
          <w:rFonts w:ascii="Times New Roman" w:hAnsi="Times New Roman" w:cs="Times New Roman"/>
          <w:sz w:val="24"/>
          <w:szCs w:val="24"/>
        </w:rPr>
        <w:t>të</w:t>
      </w:r>
      <w:r w:rsidR="00624B02" w:rsidRPr="00014EB9">
        <w:rPr>
          <w:rFonts w:ascii="Times New Roman" w:hAnsi="Times New Roman" w:cs="Times New Roman"/>
          <w:spacing w:val="19"/>
          <w:sz w:val="24"/>
          <w:szCs w:val="24"/>
        </w:rPr>
        <w:t xml:space="preserve"> </w:t>
      </w:r>
      <w:r w:rsidR="00624B02" w:rsidRPr="00014EB9">
        <w:rPr>
          <w:rFonts w:ascii="Times New Roman" w:hAnsi="Times New Roman" w:cs="Times New Roman"/>
          <w:spacing w:val="1"/>
          <w:sz w:val="24"/>
          <w:szCs w:val="24"/>
        </w:rPr>
        <w:t>op</w:t>
      </w:r>
      <w:r w:rsidR="00624B02" w:rsidRPr="00014EB9">
        <w:rPr>
          <w:rFonts w:ascii="Times New Roman" w:hAnsi="Times New Roman" w:cs="Times New Roman"/>
          <w:sz w:val="24"/>
          <w:szCs w:val="24"/>
        </w:rPr>
        <w:t>e</w:t>
      </w:r>
      <w:r w:rsidR="00624B02" w:rsidRPr="00014EB9">
        <w:rPr>
          <w:rFonts w:ascii="Times New Roman" w:hAnsi="Times New Roman" w:cs="Times New Roman"/>
          <w:spacing w:val="1"/>
          <w:sz w:val="24"/>
          <w:szCs w:val="24"/>
        </w:rPr>
        <w:t>r</w:t>
      </w:r>
      <w:r w:rsidR="00624B02" w:rsidRPr="00014EB9">
        <w:rPr>
          <w:rFonts w:ascii="Times New Roman" w:hAnsi="Times New Roman" w:cs="Times New Roman"/>
          <w:sz w:val="24"/>
          <w:szCs w:val="24"/>
        </w:rPr>
        <w:t>a</w:t>
      </w:r>
      <w:r w:rsidR="00624B02" w:rsidRPr="00014EB9">
        <w:rPr>
          <w:rFonts w:ascii="Times New Roman" w:hAnsi="Times New Roman" w:cs="Times New Roman"/>
          <w:spacing w:val="1"/>
          <w:sz w:val="24"/>
          <w:szCs w:val="24"/>
        </w:rPr>
        <w:t>to</w:t>
      </w:r>
      <w:r w:rsidR="00624B02" w:rsidRPr="00014EB9">
        <w:rPr>
          <w:rFonts w:ascii="Times New Roman" w:hAnsi="Times New Roman" w:cs="Times New Roman"/>
          <w:sz w:val="24"/>
          <w:szCs w:val="24"/>
        </w:rPr>
        <w:t>r</w:t>
      </w:r>
      <w:r w:rsidR="00624B02" w:rsidRPr="00014EB9">
        <w:rPr>
          <w:rFonts w:ascii="Times New Roman" w:hAnsi="Times New Roman" w:cs="Times New Roman"/>
          <w:spacing w:val="1"/>
          <w:sz w:val="24"/>
          <w:szCs w:val="24"/>
        </w:rPr>
        <w:t>i</w:t>
      </w:r>
      <w:r w:rsidR="00624B02" w:rsidRPr="00014EB9">
        <w:rPr>
          <w:rFonts w:ascii="Times New Roman" w:hAnsi="Times New Roman" w:cs="Times New Roman"/>
          <w:sz w:val="24"/>
          <w:szCs w:val="24"/>
        </w:rPr>
        <w:t>t</w:t>
      </w:r>
      <w:r w:rsidR="00624B02" w:rsidRPr="00014EB9">
        <w:rPr>
          <w:rFonts w:ascii="Times New Roman" w:hAnsi="Times New Roman" w:cs="Times New Roman"/>
          <w:spacing w:val="20"/>
          <w:sz w:val="24"/>
          <w:szCs w:val="24"/>
        </w:rPr>
        <w:t xml:space="preserve"> </w:t>
      </w:r>
      <w:r w:rsidR="00624B02" w:rsidRPr="00014EB9">
        <w:rPr>
          <w:rFonts w:ascii="Times New Roman" w:hAnsi="Times New Roman" w:cs="Times New Roman"/>
          <w:spacing w:val="1"/>
          <w:sz w:val="24"/>
          <w:szCs w:val="24"/>
        </w:rPr>
        <w:t>t</w:t>
      </w:r>
      <w:r w:rsidR="00624B02" w:rsidRPr="00014EB9">
        <w:rPr>
          <w:rFonts w:ascii="Times New Roman" w:hAnsi="Times New Roman" w:cs="Times New Roman"/>
          <w:sz w:val="24"/>
          <w:szCs w:val="24"/>
        </w:rPr>
        <w:t>ë avionit,</w:t>
      </w:r>
      <w:r w:rsidR="00624B02" w:rsidRPr="00014EB9">
        <w:rPr>
          <w:rFonts w:ascii="Times New Roman" w:hAnsi="Times New Roman" w:cs="Times New Roman"/>
          <w:spacing w:val="19"/>
          <w:sz w:val="24"/>
          <w:szCs w:val="24"/>
        </w:rPr>
        <w:t xml:space="preserve"> </w:t>
      </w:r>
      <w:r w:rsidR="00624B02" w:rsidRPr="00014EB9">
        <w:rPr>
          <w:rFonts w:ascii="Times New Roman" w:hAnsi="Times New Roman" w:cs="Times New Roman"/>
          <w:spacing w:val="1"/>
          <w:sz w:val="24"/>
          <w:szCs w:val="24"/>
        </w:rPr>
        <w:t>a</w:t>
      </w:r>
      <w:r w:rsidR="00624B02" w:rsidRPr="00014EB9">
        <w:rPr>
          <w:rFonts w:ascii="Times New Roman" w:hAnsi="Times New Roman" w:cs="Times New Roman"/>
          <w:sz w:val="24"/>
          <w:szCs w:val="24"/>
        </w:rPr>
        <w:t>po</w:t>
      </w:r>
      <w:r w:rsidR="00624B02" w:rsidRPr="00014EB9">
        <w:rPr>
          <w:rFonts w:ascii="Times New Roman" w:hAnsi="Times New Roman" w:cs="Times New Roman"/>
          <w:w w:val="99"/>
          <w:sz w:val="24"/>
          <w:szCs w:val="24"/>
        </w:rPr>
        <w:t xml:space="preserve"> </w:t>
      </w:r>
      <w:r w:rsidR="00624B02" w:rsidRPr="00014EB9">
        <w:rPr>
          <w:rFonts w:ascii="Times New Roman" w:hAnsi="Times New Roman" w:cs="Times New Roman"/>
          <w:sz w:val="24"/>
          <w:szCs w:val="24"/>
        </w:rPr>
        <w:t>raportin</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z w:val="24"/>
          <w:szCs w:val="24"/>
        </w:rPr>
        <w:t>e</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z w:val="24"/>
          <w:szCs w:val="24"/>
        </w:rPr>
        <w:t>subjektit</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z w:val="24"/>
          <w:szCs w:val="24"/>
        </w:rPr>
        <w:t>të</w:t>
      </w:r>
      <w:r w:rsidR="00624B02" w:rsidRPr="00014EB9">
        <w:rPr>
          <w:rFonts w:ascii="Times New Roman" w:hAnsi="Times New Roman" w:cs="Times New Roman"/>
          <w:spacing w:val="-5"/>
          <w:sz w:val="24"/>
          <w:szCs w:val="24"/>
        </w:rPr>
        <w:t xml:space="preserve"> </w:t>
      </w:r>
      <w:r w:rsidR="00624B02" w:rsidRPr="00014EB9">
        <w:rPr>
          <w:rFonts w:ascii="Times New Roman" w:hAnsi="Times New Roman" w:cs="Times New Roman"/>
          <w:sz w:val="24"/>
          <w:szCs w:val="24"/>
        </w:rPr>
        <w:t xml:space="preserve">rregulluar; </w:t>
      </w:r>
    </w:p>
    <w:p w14:paraId="10C66F5A" w14:textId="40293490" w:rsidR="00EF6D65" w:rsidRPr="00014EB9" w:rsidRDefault="00EF6D65" w:rsidP="00EF6D65">
      <w:pPr>
        <w:pStyle w:val="BodyText"/>
        <w:tabs>
          <w:tab w:val="left" w:pos="1439"/>
        </w:tabs>
        <w:autoSpaceDE/>
        <w:autoSpaceDN/>
        <w:ind w:right="-20"/>
        <w:jc w:val="both"/>
        <w:rPr>
          <w:rFonts w:ascii="Times New Roman" w:hAnsi="Times New Roman" w:cs="Times New Roman"/>
          <w:sz w:val="24"/>
          <w:szCs w:val="24"/>
        </w:rPr>
      </w:pPr>
      <w:r w:rsidRPr="00014EB9">
        <w:rPr>
          <w:rFonts w:ascii="Times New Roman" w:hAnsi="Times New Roman" w:cs="Times New Roman"/>
          <w:sz w:val="24"/>
          <w:szCs w:val="24"/>
        </w:rPr>
        <w:t>15) “procedurat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analitike”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janë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analizat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luhatjeve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tendencave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dhënave,</w:t>
      </w:r>
      <w:r w:rsidRPr="00014EB9">
        <w:rPr>
          <w:rFonts w:ascii="Times New Roman" w:hAnsi="Times New Roman" w:cs="Times New Roman"/>
          <w:spacing w:val="7"/>
          <w:sz w:val="24"/>
          <w:szCs w:val="24"/>
        </w:rPr>
        <w:t xml:space="preserve"> p</w:t>
      </w:r>
      <w:r w:rsidRPr="00014EB9">
        <w:rPr>
          <w:rFonts w:ascii="Times New Roman" w:hAnsi="Times New Roman" w:cs="Times New Roman"/>
          <w:sz w:val="24"/>
          <w:szCs w:val="24"/>
        </w:rPr>
        <w:t>ërfshirë analizën e lidhjeve jo koherente me informacionet e tjera të vlefshme</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devijojnë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vlerat e parashikuara;</w:t>
      </w:r>
    </w:p>
    <w:p w14:paraId="5BD110DE" w14:textId="045C74B8" w:rsidR="00624B02" w:rsidRPr="00014EB9" w:rsidRDefault="00EF6D65" w:rsidP="00624B02">
      <w:pPr>
        <w:pStyle w:val="BodyText"/>
        <w:tabs>
          <w:tab w:val="left" w:pos="1409"/>
        </w:tabs>
        <w:autoSpaceDE/>
        <w:autoSpaceDN/>
        <w:ind w:right="-20"/>
        <w:jc w:val="both"/>
        <w:rPr>
          <w:rFonts w:ascii="Times New Roman" w:hAnsi="Times New Roman" w:cs="Times New Roman"/>
          <w:sz w:val="24"/>
          <w:szCs w:val="24"/>
        </w:rPr>
      </w:pPr>
      <w:r w:rsidRPr="00014EB9">
        <w:rPr>
          <w:rFonts w:ascii="Times New Roman" w:hAnsi="Times New Roman" w:cs="Times New Roman"/>
          <w:sz w:val="24"/>
          <w:szCs w:val="24"/>
        </w:rPr>
        <w:t xml:space="preserve">16) </w:t>
      </w:r>
      <w:r w:rsidR="00624B02" w:rsidRPr="00014EB9">
        <w:rPr>
          <w:rFonts w:ascii="Times New Roman" w:hAnsi="Times New Roman" w:cs="Times New Roman"/>
          <w:spacing w:val="-1"/>
          <w:sz w:val="24"/>
          <w:szCs w:val="24"/>
        </w:rPr>
        <w:t>“pragu</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z w:val="24"/>
          <w:szCs w:val="24"/>
        </w:rPr>
        <w:t>i</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pacing w:val="-1"/>
          <w:sz w:val="24"/>
          <w:szCs w:val="24"/>
        </w:rPr>
        <w:t>r</w:t>
      </w:r>
      <w:r w:rsidR="00624B02" w:rsidRPr="00014EB9">
        <w:rPr>
          <w:rFonts w:ascii="Times New Roman" w:hAnsi="Times New Roman" w:cs="Times New Roman"/>
          <w:sz w:val="24"/>
          <w:szCs w:val="24"/>
        </w:rPr>
        <w:t>ëndësisë”</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pacing w:val="-1"/>
          <w:sz w:val="24"/>
          <w:szCs w:val="24"/>
        </w:rPr>
        <w:t>ësht</w:t>
      </w:r>
      <w:r w:rsidR="00624B02" w:rsidRPr="00014EB9">
        <w:rPr>
          <w:rFonts w:ascii="Times New Roman" w:hAnsi="Times New Roman" w:cs="Times New Roman"/>
          <w:sz w:val="24"/>
          <w:szCs w:val="24"/>
        </w:rPr>
        <w:t>ë</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pacing w:val="-1"/>
          <w:sz w:val="24"/>
          <w:szCs w:val="24"/>
        </w:rPr>
        <w:t>prag</w:t>
      </w:r>
      <w:r w:rsidR="00624B02" w:rsidRPr="00014EB9">
        <w:rPr>
          <w:rFonts w:ascii="Times New Roman" w:hAnsi="Times New Roman" w:cs="Times New Roman"/>
          <w:sz w:val="24"/>
          <w:szCs w:val="24"/>
        </w:rPr>
        <w:t>u</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pacing w:val="-1"/>
          <w:sz w:val="24"/>
          <w:szCs w:val="24"/>
        </w:rPr>
        <w:t>os</w:t>
      </w:r>
      <w:r w:rsidR="00624B02" w:rsidRPr="00014EB9">
        <w:rPr>
          <w:rFonts w:ascii="Times New Roman" w:hAnsi="Times New Roman" w:cs="Times New Roman"/>
          <w:sz w:val="24"/>
          <w:szCs w:val="24"/>
        </w:rPr>
        <w:t>e</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pacing w:val="-1"/>
          <w:sz w:val="24"/>
          <w:szCs w:val="24"/>
        </w:rPr>
        <w:t>kufir</w:t>
      </w:r>
      <w:r w:rsidR="00624B02" w:rsidRPr="00014EB9">
        <w:rPr>
          <w:rFonts w:ascii="Times New Roman" w:hAnsi="Times New Roman" w:cs="Times New Roman"/>
          <w:sz w:val="24"/>
          <w:szCs w:val="24"/>
        </w:rPr>
        <w:t>i</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pacing w:val="-1"/>
          <w:sz w:val="24"/>
          <w:szCs w:val="24"/>
        </w:rPr>
        <w:t>sasior</w:t>
      </w:r>
      <w:r w:rsidR="00624B02" w:rsidRPr="00014EB9">
        <w:rPr>
          <w:rFonts w:ascii="Times New Roman" w:hAnsi="Times New Roman" w:cs="Times New Roman"/>
          <w:sz w:val="24"/>
          <w:szCs w:val="24"/>
        </w:rPr>
        <w:t>,</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pacing w:val="-1"/>
          <w:sz w:val="24"/>
          <w:szCs w:val="24"/>
        </w:rPr>
        <w:t>tejkalim</w:t>
      </w:r>
      <w:r w:rsidR="00624B02" w:rsidRPr="00014EB9">
        <w:rPr>
          <w:rFonts w:ascii="Times New Roman" w:hAnsi="Times New Roman" w:cs="Times New Roman"/>
          <w:sz w:val="24"/>
          <w:szCs w:val="24"/>
        </w:rPr>
        <w:t>i</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z w:val="24"/>
          <w:szCs w:val="24"/>
        </w:rPr>
        <w:t>i</w:t>
      </w:r>
      <w:r w:rsidR="00624B02" w:rsidRPr="00014EB9">
        <w:rPr>
          <w:rFonts w:ascii="Times New Roman" w:hAnsi="Times New Roman" w:cs="Times New Roman"/>
          <w:spacing w:val="-5"/>
          <w:sz w:val="24"/>
          <w:szCs w:val="24"/>
        </w:rPr>
        <w:t xml:space="preserve"> </w:t>
      </w:r>
      <w:r w:rsidR="00624B02" w:rsidRPr="00014EB9">
        <w:rPr>
          <w:rFonts w:ascii="Times New Roman" w:hAnsi="Times New Roman" w:cs="Times New Roman"/>
          <w:spacing w:val="-1"/>
          <w:sz w:val="24"/>
          <w:szCs w:val="24"/>
        </w:rPr>
        <w:t>t</w:t>
      </w:r>
      <w:r w:rsidR="00624B02" w:rsidRPr="00014EB9">
        <w:rPr>
          <w:rFonts w:ascii="Times New Roman" w:hAnsi="Times New Roman" w:cs="Times New Roman"/>
          <w:sz w:val="24"/>
          <w:szCs w:val="24"/>
        </w:rPr>
        <w:t>ë</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pacing w:val="-1"/>
          <w:sz w:val="24"/>
          <w:szCs w:val="24"/>
        </w:rPr>
        <w:t>cili</w:t>
      </w:r>
      <w:r w:rsidR="00624B02" w:rsidRPr="00014EB9">
        <w:rPr>
          <w:rFonts w:ascii="Times New Roman" w:hAnsi="Times New Roman" w:cs="Times New Roman"/>
          <w:sz w:val="24"/>
          <w:szCs w:val="24"/>
        </w:rPr>
        <w:t>t</w:t>
      </w:r>
      <w:r w:rsidR="00624B02" w:rsidRPr="00014EB9">
        <w:rPr>
          <w:rFonts w:ascii="Times New Roman" w:hAnsi="Times New Roman" w:cs="Times New Roman"/>
          <w:w w:val="99"/>
          <w:sz w:val="24"/>
          <w:szCs w:val="24"/>
        </w:rPr>
        <w:t xml:space="preserve"> </w:t>
      </w:r>
      <w:r w:rsidR="00624B02" w:rsidRPr="00014EB9">
        <w:rPr>
          <w:rFonts w:ascii="Times New Roman" w:hAnsi="Times New Roman" w:cs="Times New Roman"/>
          <w:sz w:val="24"/>
          <w:szCs w:val="24"/>
        </w:rPr>
        <w:t>nënkupton</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z w:val="24"/>
          <w:szCs w:val="24"/>
        </w:rPr>
        <w:t>se</w:t>
      </w:r>
      <w:r w:rsidR="00624B02" w:rsidRPr="00014EB9">
        <w:rPr>
          <w:rFonts w:ascii="Times New Roman" w:hAnsi="Times New Roman" w:cs="Times New Roman"/>
          <w:spacing w:val="-5"/>
          <w:sz w:val="24"/>
          <w:szCs w:val="24"/>
        </w:rPr>
        <w:t xml:space="preserve"> </w:t>
      </w:r>
      <w:r w:rsidR="00624B02" w:rsidRPr="00014EB9">
        <w:rPr>
          <w:rFonts w:ascii="Times New Roman" w:hAnsi="Times New Roman" w:cs="Times New Roman"/>
          <w:spacing w:val="-4"/>
          <w:sz w:val="24"/>
          <w:szCs w:val="24"/>
        </w:rPr>
        <w:t>pasaktësitë</w:t>
      </w:r>
      <w:r w:rsidR="00624B02" w:rsidRPr="00014EB9">
        <w:rPr>
          <w:rFonts w:ascii="Times New Roman" w:hAnsi="Times New Roman" w:cs="Times New Roman"/>
          <w:sz w:val="24"/>
          <w:szCs w:val="24"/>
        </w:rPr>
        <w:t>,</w:t>
      </w:r>
      <w:r w:rsidR="00624B02" w:rsidRPr="00014EB9">
        <w:rPr>
          <w:rFonts w:ascii="Times New Roman" w:hAnsi="Times New Roman" w:cs="Times New Roman"/>
          <w:spacing w:val="-5"/>
          <w:sz w:val="24"/>
          <w:szCs w:val="24"/>
        </w:rPr>
        <w:t xml:space="preserve"> </w:t>
      </w:r>
      <w:r w:rsidR="00624B02" w:rsidRPr="00014EB9">
        <w:rPr>
          <w:rFonts w:ascii="Times New Roman" w:hAnsi="Times New Roman" w:cs="Times New Roman"/>
          <w:sz w:val="24"/>
          <w:szCs w:val="24"/>
        </w:rPr>
        <w:t>veçmas</w:t>
      </w:r>
      <w:r w:rsidR="00624B02" w:rsidRPr="00014EB9">
        <w:rPr>
          <w:rFonts w:ascii="Times New Roman" w:hAnsi="Times New Roman" w:cs="Times New Roman"/>
          <w:spacing w:val="-5"/>
          <w:sz w:val="24"/>
          <w:szCs w:val="24"/>
        </w:rPr>
        <w:t xml:space="preserve"> </w:t>
      </w:r>
      <w:r w:rsidR="00624B02" w:rsidRPr="00014EB9">
        <w:rPr>
          <w:rFonts w:ascii="Times New Roman" w:hAnsi="Times New Roman" w:cs="Times New Roman"/>
          <w:sz w:val="24"/>
          <w:szCs w:val="24"/>
        </w:rPr>
        <w:t>ose</w:t>
      </w:r>
      <w:r w:rsidR="00624B02" w:rsidRPr="00014EB9">
        <w:rPr>
          <w:rFonts w:ascii="Times New Roman" w:hAnsi="Times New Roman" w:cs="Times New Roman"/>
          <w:spacing w:val="-5"/>
          <w:sz w:val="24"/>
          <w:szCs w:val="24"/>
        </w:rPr>
        <w:t xml:space="preserve"> </w:t>
      </w:r>
      <w:r w:rsidR="00624B02" w:rsidRPr="00014EB9">
        <w:rPr>
          <w:rFonts w:ascii="Times New Roman" w:hAnsi="Times New Roman" w:cs="Times New Roman"/>
          <w:sz w:val="24"/>
          <w:szCs w:val="24"/>
        </w:rPr>
        <w:t>bashkë</w:t>
      </w:r>
      <w:r w:rsidR="00624B02" w:rsidRPr="00014EB9">
        <w:rPr>
          <w:rFonts w:ascii="Times New Roman" w:hAnsi="Times New Roman" w:cs="Times New Roman"/>
          <w:spacing w:val="-5"/>
          <w:sz w:val="24"/>
          <w:szCs w:val="24"/>
        </w:rPr>
        <w:t xml:space="preserve"> </w:t>
      </w:r>
      <w:r w:rsidR="00624B02" w:rsidRPr="00014EB9">
        <w:rPr>
          <w:rFonts w:ascii="Times New Roman" w:hAnsi="Times New Roman" w:cs="Times New Roman"/>
          <w:sz w:val="24"/>
          <w:szCs w:val="24"/>
        </w:rPr>
        <w:t>me</w:t>
      </w:r>
      <w:r w:rsidR="00624B02" w:rsidRPr="00014EB9">
        <w:rPr>
          <w:rFonts w:ascii="Times New Roman" w:hAnsi="Times New Roman" w:cs="Times New Roman"/>
          <w:spacing w:val="-5"/>
          <w:sz w:val="24"/>
          <w:szCs w:val="24"/>
        </w:rPr>
        <w:t xml:space="preserve"> </w:t>
      </w:r>
      <w:r w:rsidR="00624B02" w:rsidRPr="00014EB9">
        <w:rPr>
          <w:rFonts w:ascii="Times New Roman" w:hAnsi="Times New Roman" w:cs="Times New Roman"/>
          <w:spacing w:val="-4"/>
          <w:sz w:val="24"/>
          <w:szCs w:val="24"/>
        </w:rPr>
        <w:t>pasaktësi</w:t>
      </w:r>
      <w:r w:rsidR="00624B02" w:rsidRPr="00014EB9">
        <w:rPr>
          <w:rFonts w:ascii="Times New Roman" w:hAnsi="Times New Roman" w:cs="Times New Roman"/>
          <w:spacing w:val="-5"/>
          <w:sz w:val="24"/>
          <w:szCs w:val="24"/>
        </w:rPr>
        <w:t xml:space="preserve"> </w:t>
      </w:r>
      <w:r w:rsidR="00624B02" w:rsidRPr="00014EB9">
        <w:rPr>
          <w:rFonts w:ascii="Times New Roman" w:hAnsi="Times New Roman" w:cs="Times New Roman"/>
          <w:sz w:val="24"/>
          <w:szCs w:val="24"/>
        </w:rPr>
        <w:t>të</w:t>
      </w:r>
      <w:r w:rsidR="00624B02" w:rsidRPr="00014EB9">
        <w:rPr>
          <w:rFonts w:ascii="Times New Roman" w:hAnsi="Times New Roman" w:cs="Times New Roman"/>
          <w:spacing w:val="-6"/>
          <w:sz w:val="24"/>
          <w:szCs w:val="24"/>
        </w:rPr>
        <w:t xml:space="preserve"> </w:t>
      </w:r>
      <w:r w:rsidR="00624B02" w:rsidRPr="00014EB9">
        <w:rPr>
          <w:rFonts w:ascii="Times New Roman" w:hAnsi="Times New Roman" w:cs="Times New Roman"/>
          <w:sz w:val="24"/>
          <w:szCs w:val="24"/>
        </w:rPr>
        <w:t>tjera,</w:t>
      </w:r>
      <w:r w:rsidR="00624B02" w:rsidRPr="00014EB9">
        <w:rPr>
          <w:rFonts w:ascii="Times New Roman" w:hAnsi="Times New Roman" w:cs="Times New Roman"/>
          <w:spacing w:val="-1"/>
          <w:sz w:val="24"/>
          <w:szCs w:val="24"/>
        </w:rPr>
        <w:t xml:space="preserve"> </w:t>
      </w:r>
      <w:r w:rsidR="00624B02" w:rsidRPr="00014EB9">
        <w:rPr>
          <w:rFonts w:ascii="Times New Roman" w:hAnsi="Times New Roman" w:cs="Times New Roman"/>
          <w:sz w:val="24"/>
          <w:szCs w:val="24"/>
        </w:rPr>
        <w:t>konsiderohen</w:t>
      </w:r>
      <w:r w:rsidR="00624B02" w:rsidRPr="00014EB9">
        <w:rPr>
          <w:rFonts w:ascii="Times New Roman" w:hAnsi="Times New Roman" w:cs="Times New Roman"/>
          <w:spacing w:val="-8"/>
          <w:sz w:val="24"/>
          <w:szCs w:val="24"/>
        </w:rPr>
        <w:t xml:space="preserve"> </w:t>
      </w:r>
      <w:r w:rsidR="00B44E95">
        <w:rPr>
          <w:rFonts w:ascii="Times New Roman" w:hAnsi="Times New Roman" w:cs="Times New Roman"/>
          <w:spacing w:val="-4"/>
          <w:sz w:val="24"/>
          <w:szCs w:val="24"/>
        </w:rPr>
        <w:t>pasakt</w:t>
      </w:r>
      <w:r w:rsidR="00B44E95" w:rsidRPr="00014EB9">
        <w:rPr>
          <w:rFonts w:ascii="Times New Roman" w:hAnsi="Times New Roman" w:cs="Times New Roman"/>
          <w:spacing w:val="-6"/>
          <w:sz w:val="24"/>
          <w:szCs w:val="24"/>
        </w:rPr>
        <w:t>ë</w:t>
      </w:r>
      <w:r w:rsidR="00B44E95">
        <w:rPr>
          <w:rFonts w:ascii="Times New Roman" w:hAnsi="Times New Roman" w:cs="Times New Roman"/>
          <w:spacing w:val="-6"/>
          <w:sz w:val="24"/>
          <w:szCs w:val="24"/>
        </w:rPr>
        <w:t>si</w:t>
      </w:r>
      <w:r w:rsidR="00624B02" w:rsidRPr="00014EB9">
        <w:rPr>
          <w:rFonts w:ascii="Times New Roman" w:hAnsi="Times New Roman" w:cs="Times New Roman"/>
          <w:spacing w:val="-4"/>
          <w:sz w:val="24"/>
          <w:szCs w:val="24"/>
        </w:rPr>
        <w:t xml:space="preserve"> </w:t>
      </w:r>
      <w:r w:rsidR="00EC6F8C" w:rsidRPr="00014EB9">
        <w:rPr>
          <w:rFonts w:ascii="Times New Roman" w:hAnsi="Times New Roman" w:cs="Times New Roman"/>
          <w:spacing w:val="-4"/>
          <w:sz w:val="24"/>
          <w:szCs w:val="24"/>
        </w:rPr>
        <w:t>dometh</w:t>
      </w:r>
      <w:r w:rsidR="00EC6F8C" w:rsidRPr="00014EB9">
        <w:rPr>
          <w:rFonts w:ascii="Times New Roman" w:hAnsi="Times New Roman" w:cs="Times New Roman"/>
          <w:spacing w:val="-6"/>
          <w:sz w:val="24"/>
          <w:szCs w:val="24"/>
        </w:rPr>
        <w:t>ënëse</w:t>
      </w:r>
      <w:r w:rsidR="00624B02" w:rsidRPr="00014EB9">
        <w:rPr>
          <w:rFonts w:ascii="Times New Roman" w:hAnsi="Times New Roman" w:cs="Times New Roman"/>
          <w:spacing w:val="-4"/>
          <w:sz w:val="24"/>
          <w:szCs w:val="24"/>
        </w:rPr>
        <w:t xml:space="preserve"> nga verifikuesi</w:t>
      </w:r>
      <w:r w:rsidR="00624B02" w:rsidRPr="00014EB9">
        <w:rPr>
          <w:rFonts w:ascii="Times New Roman" w:hAnsi="Times New Roman" w:cs="Times New Roman"/>
          <w:sz w:val="24"/>
          <w:szCs w:val="24"/>
        </w:rPr>
        <w:t>;</w:t>
      </w:r>
    </w:p>
    <w:p w14:paraId="36BF85CA" w14:textId="6CC7CBCA" w:rsidR="00D3002C" w:rsidRPr="00014EB9" w:rsidRDefault="00EF6D65" w:rsidP="00D3002C">
      <w:pPr>
        <w:pStyle w:val="BodyText"/>
        <w:jc w:val="both"/>
        <w:rPr>
          <w:rFonts w:ascii="Times New Roman" w:hAnsi="Times New Roman" w:cs="Times New Roman"/>
          <w:sz w:val="24"/>
          <w:szCs w:val="24"/>
        </w:rPr>
      </w:pPr>
      <w:r w:rsidRPr="00014EB9">
        <w:rPr>
          <w:rFonts w:ascii="Times New Roman" w:hAnsi="Times New Roman" w:cs="Times New Roman"/>
          <w:sz w:val="24"/>
          <w:szCs w:val="24"/>
        </w:rPr>
        <w:t xml:space="preserve">17) </w:t>
      </w:r>
      <w:r w:rsidR="00D3002C" w:rsidRPr="00014EB9">
        <w:rPr>
          <w:rFonts w:ascii="Times New Roman" w:hAnsi="Times New Roman" w:cs="Times New Roman"/>
          <w:spacing w:val="-11"/>
          <w:sz w:val="24"/>
          <w:szCs w:val="24"/>
        </w:rPr>
        <w:t>“</w:t>
      </w:r>
      <w:r w:rsidR="00D3002C" w:rsidRPr="00014EB9">
        <w:rPr>
          <w:rFonts w:ascii="Times New Roman" w:hAnsi="Times New Roman" w:cs="Times New Roman"/>
          <w:spacing w:val="-10"/>
          <w:sz w:val="24"/>
          <w:szCs w:val="24"/>
        </w:rPr>
        <w:t>r</w:t>
      </w:r>
      <w:r w:rsidR="00D3002C" w:rsidRPr="00014EB9">
        <w:rPr>
          <w:rFonts w:ascii="Times New Roman" w:hAnsi="Times New Roman" w:cs="Times New Roman"/>
          <w:spacing w:val="-11"/>
          <w:sz w:val="24"/>
          <w:szCs w:val="24"/>
        </w:rPr>
        <w:t>apo</w:t>
      </w:r>
      <w:r w:rsidR="00D3002C" w:rsidRPr="00014EB9">
        <w:rPr>
          <w:rFonts w:ascii="Times New Roman" w:hAnsi="Times New Roman" w:cs="Times New Roman"/>
          <w:spacing w:val="-10"/>
          <w:sz w:val="24"/>
          <w:szCs w:val="24"/>
        </w:rPr>
        <w:t>r</w:t>
      </w:r>
      <w:r w:rsidR="00D3002C" w:rsidRPr="00014EB9">
        <w:rPr>
          <w:rFonts w:ascii="Times New Roman" w:hAnsi="Times New Roman" w:cs="Times New Roman"/>
          <w:sz w:val="24"/>
          <w:szCs w:val="24"/>
        </w:rPr>
        <w:t>ti</w:t>
      </w:r>
      <w:r w:rsidR="00D3002C" w:rsidRPr="00014EB9">
        <w:rPr>
          <w:rFonts w:ascii="Times New Roman" w:hAnsi="Times New Roman" w:cs="Times New Roman"/>
          <w:spacing w:val="-19"/>
          <w:sz w:val="24"/>
          <w:szCs w:val="24"/>
        </w:rPr>
        <w:t xml:space="preserve"> </w:t>
      </w:r>
      <w:r w:rsidR="00D3002C" w:rsidRPr="00014EB9">
        <w:rPr>
          <w:rFonts w:ascii="Times New Roman" w:hAnsi="Times New Roman" w:cs="Times New Roman"/>
          <w:sz w:val="24"/>
          <w:szCs w:val="24"/>
        </w:rPr>
        <w:t>i</w:t>
      </w:r>
      <w:r w:rsidR="00D3002C" w:rsidRPr="00014EB9">
        <w:rPr>
          <w:rFonts w:ascii="Times New Roman" w:hAnsi="Times New Roman" w:cs="Times New Roman"/>
          <w:spacing w:val="-19"/>
          <w:sz w:val="24"/>
          <w:szCs w:val="24"/>
        </w:rPr>
        <w:t xml:space="preserve"> </w:t>
      </w:r>
      <w:r w:rsidR="00D3002C" w:rsidRPr="00014EB9">
        <w:rPr>
          <w:rFonts w:ascii="Times New Roman" w:hAnsi="Times New Roman" w:cs="Times New Roman"/>
          <w:spacing w:val="-10"/>
          <w:sz w:val="24"/>
          <w:szCs w:val="24"/>
        </w:rPr>
        <w:t>s</w:t>
      </w:r>
      <w:r w:rsidR="00D3002C" w:rsidRPr="00014EB9">
        <w:rPr>
          <w:rFonts w:ascii="Times New Roman" w:hAnsi="Times New Roman" w:cs="Times New Roman"/>
          <w:spacing w:val="-11"/>
          <w:sz w:val="24"/>
          <w:szCs w:val="24"/>
        </w:rPr>
        <w:t>ubjekti</w:t>
      </w:r>
      <w:r w:rsidR="00D3002C" w:rsidRPr="00014EB9">
        <w:rPr>
          <w:rFonts w:ascii="Times New Roman" w:hAnsi="Times New Roman" w:cs="Times New Roman"/>
          <w:sz w:val="24"/>
          <w:szCs w:val="24"/>
        </w:rPr>
        <w:t>t</w:t>
      </w:r>
      <w:r w:rsidR="00D3002C" w:rsidRPr="00014EB9">
        <w:rPr>
          <w:rFonts w:ascii="Times New Roman" w:hAnsi="Times New Roman" w:cs="Times New Roman"/>
          <w:spacing w:val="-19"/>
          <w:sz w:val="24"/>
          <w:szCs w:val="24"/>
        </w:rPr>
        <w:t xml:space="preserve"> </w:t>
      </w:r>
      <w:r w:rsidR="00D3002C" w:rsidRPr="00014EB9">
        <w:rPr>
          <w:rFonts w:ascii="Times New Roman" w:hAnsi="Times New Roman" w:cs="Times New Roman"/>
          <w:spacing w:val="-11"/>
          <w:sz w:val="24"/>
          <w:szCs w:val="24"/>
        </w:rPr>
        <w:t>t</w:t>
      </w:r>
      <w:r w:rsidR="00D3002C" w:rsidRPr="00014EB9">
        <w:rPr>
          <w:rFonts w:ascii="Times New Roman" w:hAnsi="Times New Roman" w:cs="Times New Roman"/>
          <w:sz w:val="24"/>
          <w:szCs w:val="24"/>
        </w:rPr>
        <w:t>ë</w:t>
      </w:r>
      <w:r w:rsidR="00D3002C" w:rsidRPr="00014EB9">
        <w:rPr>
          <w:rFonts w:ascii="Times New Roman" w:hAnsi="Times New Roman" w:cs="Times New Roman"/>
          <w:spacing w:val="-19"/>
          <w:sz w:val="24"/>
          <w:szCs w:val="24"/>
        </w:rPr>
        <w:t xml:space="preserve"> </w:t>
      </w:r>
      <w:r w:rsidR="00D3002C" w:rsidRPr="00014EB9">
        <w:rPr>
          <w:rFonts w:ascii="Times New Roman" w:hAnsi="Times New Roman" w:cs="Times New Roman"/>
          <w:spacing w:val="-10"/>
          <w:sz w:val="24"/>
          <w:szCs w:val="24"/>
        </w:rPr>
        <w:t>rr</w:t>
      </w:r>
      <w:r w:rsidR="00D3002C" w:rsidRPr="00014EB9">
        <w:rPr>
          <w:rFonts w:ascii="Times New Roman" w:hAnsi="Times New Roman" w:cs="Times New Roman"/>
          <w:spacing w:val="-11"/>
          <w:sz w:val="24"/>
          <w:szCs w:val="24"/>
        </w:rPr>
        <w:t>egullua</w:t>
      </w:r>
      <w:r w:rsidR="00D3002C" w:rsidRPr="00014EB9">
        <w:rPr>
          <w:rFonts w:ascii="Times New Roman" w:hAnsi="Times New Roman" w:cs="Times New Roman"/>
          <w:spacing w:val="-10"/>
          <w:sz w:val="24"/>
          <w:szCs w:val="24"/>
        </w:rPr>
        <w:t>r</w:t>
      </w:r>
      <w:r w:rsidR="00D3002C" w:rsidRPr="00014EB9">
        <w:rPr>
          <w:rFonts w:ascii="Times New Roman" w:hAnsi="Times New Roman" w:cs="Times New Roman"/>
          <w:sz w:val="24"/>
          <w:szCs w:val="24"/>
        </w:rPr>
        <w:t>”</w:t>
      </w:r>
      <w:r w:rsidR="00D3002C" w:rsidRPr="00014EB9">
        <w:rPr>
          <w:rFonts w:ascii="Times New Roman" w:hAnsi="Times New Roman" w:cs="Times New Roman"/>
          <w:spacing w:val="-19"/>
          <w:sz w:val="24"/>
          <w:szCs w:val="24"/>
        </w:rPr>
        <w:t xml:space="preserve"> </w:t>
      </w:r>
      <w:r w:rsidR="00D3002C" w:rsidRPr="00014EB9">
        <w:rPr>
          <w:rFonts w:ascii="Times New Roman" w:hAnsi="Times New Roman" w:cs="Times New Roman"/>
          <w:spacing w:val="-11"/>
          <w:sz w:val="24"/>
          <w:szCs w:val="24"/>
        </w:rPr>
        <w:t>ë</w:t>
      </w:r>
      <w:r w:rsidR="00D3002C" w:rsidRPr="00014EB9">
        <w:rPr>
          <w:rFonts w:ascii="Times New Roman" w:hAnsi="Times New Roman" w:cs="Times New Roman"/>
          <w:spacing w:val="-10"/>
          <w:sz w:val="24"/>
          <w:szCs w:val="24"/>
        </w:rPr>
        <w:t>s</w:t>
      </w:r>
      <w:r w:rsidR="00D3002C" w:rsidRPr="00014EB9">
        <w:rPr>
          <w:rFonts w:ascii="Times New Roman" w:hAnsi="Times New Roman" w:cs="Times New Roman"/>
          <w:spacing w:val="-11"/>
          <w:sz w:val="24"/>
          <w:szCs w:val="24"/>
        </w:rPr>
        <w:t>ht</w:t>
      </w:r>
      <w:r w:rsidR="00D3002C" w:rsidRPr="00014EB9">
        <w:rPr>
          <w:rFonts w:ascii="Times New Roman" w:hAnsi="Times New Roman" w:cs="Times New Roman"/>
          <w:sz w:val="24"/>
          <w:szCs w:val="24"/>
        </w:rPr>
        <w:t>ë</w:t>
      </w:r>
      <w:r w:rsidR="00D3002C" w:rsidRPr="00014EB9">
        <w:rPr>
          <w:rFonts w:ascii="Times New Roman" w:hAnsi="Times New Roman" w:cs="Times New Roman"/>
          <w:spacing w:val="-19"/>
          <w:sz w:val="24"/>
          <w:szCs w:val="24"/>
        </w:rPr>
        <w:t xml:space="preserve"> </w:t>
      </w:r>
      <w:r w:rsidR="00D3002C" w:rsidRPr="00014EB9">
        <w:rPr>
          <w:rFonts w:ascii="Times New Roman" w:hAnsi="Times New Roman" w:cs="Times New Roman"/>
          <w:spacing w:val="-10"/>
          <w:sz w:val="24"/>
          <w:szCs w:val="24"/>
        </w:rPr>
        <w:t>r</w:t>
      </w:r>
      <w:r w:rsidR="00D3002C" w:rsidRPr="00014EB9">
        <w:rPr>
          <w:rFonts w:ascii="Times New Roman" w:hAnsi="Times New Roman" w:cs="Times New Roman"/>
          <w:spacing w:val="-11"/>
          <w:sz w:val="24"/>
          <w:szCs w:val="24"/>
        </w:rPr>
        <w:t>apo</w:t>
      </w:r>
      <w:r w:rsidR="00D3002C" w:rsidRPr="00014EB9">
        <w:rPr>
          <w:rFonts w:ascii="Times New Roman" w:hAnsi="Times New Roman" w:cs="Times New Roman"/>
          <w:spacing w:val="-10"/>
          <w:sz w:val="24"/>
          <w:szCs w:val="24"/>
        </w:rPr>
        <w:t>r</w:t>
      </w:r>
      <w:r w:rsidR="00D3002C" w:rsidRPr="00014EB9">
        <w:rPr>
          <w:rFonts w:ascii="Times New Roman" w:hAnsi="Times New Roman" w:cs="Times New Roman"/>
          <w:spacing w:val="-11"/>
          <w:sz w:val="24"/>
          <w:szCs w:val="24"/>
        </w:rPr>
        <w:t>t</w:t>
      </w:r>
      <w:r w:rsidR="00D3002C" w:rsidRPr="00014EB9">
        <w:rPr>
          <w:rFonts w:ascii="Times New Roman" w:hAnsi="Times New Roman" w:cs="Times New Roman"/>
          <w:sz w:val="24"/>
          <w:szCs w:val="24"/>
        </w:rPr>
        <w:t>i</w:t>
      </w:r>
      <w:r w:rsidR="00D3002C" w:rsidRPr="00014EB9">
        <w:rPr>
          <w:rFonts w:ascii="Times New Roman" w:hAnsi="Times New Roman" w:cs="Times New Roman"/>
          <w:spacing w:val="-19"/>
          <w:sz w:val="24"/>
          <w:szCs w:val="24"/>
        </w:rPr>
        <w:t xml:space="preserve"> i </w:t>
      </w:r>
      <w:r w:rsidR="00D3002C" w:rsidRPr="00014EB9">
        <w:rPr>
          <w:rFonts w:ascii="Times New Roman" w:hAnsi="Times New Roman" w:cs="Times New Roman"/>
          <w:sz w:val="24"/>
          <w:szCs w:val="24"/>
        </w:rPr>
        <w:t xml:space="preserve">të dhënave të monitorimit të shkarkimeve të GES-eve të vitit paraardhës </w:t>
      </w:r>
      <w:r w:rsidR="00D3002C" w:rsidRPr="00014EB9">
        <w:rPr>
          <w:rFonts w:ascii="Times New Roman" w:hAnsi="Times New Roman" w:cs="Times New Roman"/>
          <w:spacing w:val="-11"/>
          <w:sz w:val="24"/>
          <w:szCs w:val="24"/>
        </w:rPr>
        <w:t>q</w:t>
      </w:r>
      <w:r w:rsidR="00D3002C" w:rsidRPr="00014EB9">
        <w:rPr>
          <w:rFonts w:ascii="Times New Roman" w:hAnsi="Times New Roman" w:cs="Times New Roman"/>
          <w:sz w:val="24"/>
          <w:szCs w:val="24"/>
        </w:rPr>
        <w:t>ë</w:t>
      </w:r>
      <w:r w:rsidR="00D3002C" w:rsidRPr="00014EB9">
        <w:rPr>
          <w:rFonts w:ascii="Times New Roman" w:hAnsi="Times New Roman" w:cs="Times New Roman"/>
          <w:spacing w:val="-19"/>
          <w:sz w:val="24"/>
          <w:szCs w:val="24"/>
        </w:rPr>
        <w:t xml:space="preserve"> </w:t>
      </w:r>
      <w:r w:rsidR="00D3002C" w:rsidRPr="00014EB9">
        <w:rPr>
          <w:rFonts w:ascii="Times New Roman" w:hAnsi="Times New Roman" w:cs="Times New Roman"/>
          <w:spacing w:val="-11"/>
          <w:sz w:val="24"/>
          <w:szCs w:val="24"/>
        </w:rPr>
        <w:t>do</w:t>
      </w:r>
      <w:r w:rsidR="00D3002C" w:rsidRPr="00014EB9">
        <w:rPr>
          <w:rFonts w:ascii="Times New Roman" w:hAnsi="Times New Roman" w:cs="Times New Roman"/>
          <w:spacing w:val="-10"/>
          <w:sz w:val="24"/>
          <w:szCs w:val="24"/>
        </w:rPr>
        <w:t>r</w:t>
      </w:r>
      <w:r w:rsidR="00D3002C" w:rsidRPr="00014EB9">
        <w:rPr>
          <w:rFonts w:ascii="Times New Roman" w:hAnsi="Times New Roman" w:cs="Times New Roman"/>
          <w:spacing w:val="-11"/>
          <w:sz w:val="24"/>
          <w:szCs w:val="24"/>
        </w:rPr>
        <w:t>ëzohe</w:t>
      </w:r>
      <w:r w:rsidR="00D3002C" w:rsidRPr="00014EB9">
        <w:rPr>
          <w:rFonts w:ascii="Times New Roman" w:hAnsi="Times New Roman" w:cs="Times New Roman"/>
          <w:sz w:val="24"/>
          <w:szCs w:val="24"/>
        </w:rPr>
        <w:t>t</w:t>
      </w:r>
      <w:r w:rsidR="00D3002C" w:rsidRPr="00014EB9">
        <w:rPr>
          <w:rFonts w:ascii="Times New Roman" w:hAnsi="Times New Roman" w:cs="Times New Roman"/>
          <w:w w:val="99"/>
          <w:sz w:val="24"/>
          <w:szCs w:val="24"/>
        </w:rPr>
        <w:t xml:space="preserve"> </w:t>
      </w:r>
      <w:r w:rsidR="00D3002C" w:rsidRPr="00014EB9">
        <w:rPr>
          <w:rFonts w:ascii="Times New Roman" w:hAnsi="Times New Roman" w:cs="Times New Roman"/>
          <w:spacing w:val="-8"/>
          <w:sz w:val="24"/>
          <w:szCs w:val="24"/>
        </w:rPr>
        <w:t>ng</w:t>
      </w:r>
      <w:r w:rsidR="00D3002C" w:rsidRPr="00014EB9">
        <w:rPr>
          <w:rFonts w:ascii="Times New Roman" w:hAnsi="Times New Roman" w:cs="Times New Roman"/>
          <w:sz w:val="24"/>
          <w:szCs w:val="24"/>
        </w:rPr>
        <w:t>a</w:t>
      </w:r>
      <w:r w:rsidR="00D3002C" w:rsidRPr="00014EB9">
        <w:rPr>
          <w:rFonts w:ascii="Times New Roman" w:hAnsi="Times New Roman" w:cs="Times New Roman"/>
          <w:spacing w:val="-17"/>
          <w:sz w:val="24"/>
          <w:szCs w:val="24"/>
        </w:rPr>
        <w:t xml:space="preserve"> </w:t>
      </w:r>
      <w:r w:rsidR="00D3002C" w:rsidRPr="00014EB9">
        <w:rPr>
          <w:rFonts w:ascii="Times New Roman" w:hAnsi="Times New Roman" w:cs="Times New Roman"/>
          <w:spacing w:val="-7"/>
          <w:sz w:val="24"/>
          <w:szCs w:val="24"/>
        </w:rPr>
        <w:t>s</w:t>
      </w:r>
      <w:r w:rsidR="00D3002C" w:rsidRPr="00014EB9">
        <w:rPr>
          <w:rFonts w:ascii="Times New Roman" w:hAnsi="Times New Roman" w:cs="Times New Roman"/>
          <w:spacing w:val="-8"/>
          <w:sz w:val="24"/>
          <w:szCs w:val="24"/>
        </w:rPr>
        <w:t>ubjekt</w:t>
      </w:r>
      <w:r w:rsidR="00D3002C" w:rsidRPr="00014EB9">
        <w:rPr>
          <w:rFonts w:ascii="Times New Roman" w:hAnsi="Times New Roman" w:cs="Times New Roman"/>
          <w:sz w:val="24"/>
          <w:szCs w:val="24"/>
        </w:rPr>
        <w:t>i</w:t>
      </w:r>
      <w:r w:rsidR="00D3002C" w:rsidRPr="00014EB9">
        <w:rPr>
          <w:rFonts w:ascii="Times New Roman" w:hAnsi="Times New Roman" w:cs="Times New Roman"/>
          <w:spacing w:val="-16"/>
          <w:sz w:val="24"/>
          <w:szCs w:val="24"/>
        </w:rPr>
        <w:t xml:space="preserve"> </w:t>
      </w:r>
      <w:r w:rsidR="00D3002C" w:rsidRPr="00014EB9">
        <w:rPr>
          <w:rFonts w:ascii="Times New Roman" w:hAnsi="Times New Roman" w:cs="Times New Roman"/>
          <w:sz w:val="24"/>
          <w:szCs w:val="24"/>
        </w:rPr>
        <w:t>i</w:t>
      </w:r>
      <w:r w:rsidR="00D3002C" w:rsidRPr="00014EB9">
        <w:rPr>
          <w:rFonts w:ascii="Times New Roman" w:hAnsi="Times New Roman" w:cs="Times New Roman"/>
          <w:spacing w:val="-16"/>
          <w:sz w:val="24"/>
          <w:szCs w:val="24"/>
        </w:rPr>
        <w:t xml:space="preserve"> </w:t>
      </w:r>
      <w:r w:rsidR="00D3002C" w:rsidRPr="00014EB9">
        <w:rPr>
          <w:rFonts w:ascii="Times New Roman" w:hAnsi="Times New Roman" w:cs="Times New Roman"/>
          <w:spacing w:val="-7"/>
          <w:sz w:val="24"/>
          <w:szCs w:val="24"/>
        </w:rPr>
        <w:t>rr</w:t>
      </w:r>
      <w:r w:rsidR="00D3002C" w:rsidRPr="00014EB9">
        <w:rPr>
          <w:rFonts w:ascii="Times New Roman" w:hAnsi="Times New Roman" w:cs="Times New Roman"/>
          <w:spacing w:val="-8"/>
          <w:sz w:val="24"/>
          <w:szCs w:val="24"/>
        </w:rPr>
        <w:t>egullua</w:t>
      </w:r>
      <w:r w:rsidR="00D3002C" w:rsidRPr="00014EB9">
        <w:rPr>
          <w:rFonts w:ascii="Times New Roman" w:hAnsi="Times New Roman" w:cs="Times New Roman"/>
          <w:sz w:val="24"/>
          <w:szCs w:val="24"/>
        </w:rPr>
        <w:t>r</w:t>
      </w:r>
      <w:r w:rsidR="00D3002C" w:rsidRPr="00014EB9">
        <w:rPr>
          <w:rFonts w:ascii="Times New Roman" w:hAnsi="Times New Roman" w:cs="Times New Roman"/>
          <w:spacing w:val="-16"/>
          <w:sz w:val="24"/>
          <w:szCs w:val="24"/>
        </w:rPr>
        <w:t xml:space="preserve"> </w:t>
      </w:r>
      <w:r w:rsidR="00D3002C" w:rsidRPr="00014EB9">
        <w:rPr>
          <w:rFonts w:ascii="Times New Roman" w:hAnsi="Times New Roman" w:cs="Times New Roman"/>
          <w:spacing w:val="-8"/>
          <w:sz w:val="24"/>
          <w:szCs w:val="24"/>
        </w:rPr>
        <w:t>n</w:t>
      </w:r>
      <w:r w:rsidR="00D3002C" w:rsidRPr="00014EB9">
        <w:rPr>
          <w:rFonts w:ascii="Times New Roman" w:hAnsi="Times New Roman" w:cs="Times New Roman"/>
          <w:sz w:val="24"/>
          <w:szCs w:val="24"/>
        </w:rPr>
        <w:t>ë</w:t>
      </w:r>
      <w:r w:rsidR="00D3002C" w:rsidRPr="00014EB9">
        <w:rPr>
          <w:rFonts w:ascii="Times New Roman" w:hAnsi="Times New Roman" w:cs="Times New Roman"/>
          <w:spacing w:val="-16"/>
          <w:sz w:val="24"/>
          <w:szCs w:val="24"/>
        </w:rPr>
        <w:t xml:space="preserve"> </w:t>
      </w:r>
      <w:r w:rsidR="00D3002C" w:rsidRPr="00014EB9">
        <w:rPr>
          <w:rFonts w:ascii="Times New Roman" w:hAnsi="Times New Roman" w:cs="Times New Roman"/>
          <w:spacing w:val="-8"/>
          <w:sz w:val="24"/>
          <w:szCs w:val="24"/>
        </w:rPr>
        <w:t>pë</w:t>
      </w:r>
      <w:r w:rsidR="00D3002C" w:rsidRPr="00014EB9">
        <w:rPr>
          <w:rFonts w:ascii="Times New Roman" w:hAnsi="Times New Roman" w:cs="Times New Roman"/>
          <w:spacing w:val="-7"/>
          <w:sz w:val="24"/>
          <w:szCs w:val="24"/>
        </w:rPr>
        <w:t>r</w:t>
      </w:r>
      <w:r w:rsidR="00D3002C" w:rsidRPr="00014EB9">
        <w:rPr>
          <w:rFonts w:ascii="Times New Roman" w:hAnsi="Times New Roman" w:cs="Times New Roman"/>
          <w:spacing w:val="-8"/>
          <w:sz w:val="24"/>
          <w:szCs w:val="24"/>
        </w:rPr>
        <w:t>puthj</w:t>
      </w:r>
      <w:r w:rsidR="00D3002C" w:rsidRPr="00014EB9">
        <w:rPr>
          <w:rFonts w:ascii="Times New Roman" w:hAnsi="Times New Roman" w:cs="Times New Roman"/>
          <w:sz w:val="24"/>
          <w:szCs w:val="24"/>
        </w:rPr>
        <w:t>e</w:t>
      </w:r>
      <w:r w:rsidR="00D3002C" w:rsidRPr="00014EB9">
        <w:rPr>
          <w:rFonts w:ascii="Times New Roman" w:hAnsi="Times New Roman" w:cs="Times New Roman"/>
          <w:spacing w:val="-16"/>
          <w:sz w:val="24"/>
          <w:szCs w:val="24"/>
        </w:rPr>
        <w:t xml:space="preserve"> </w:t>
      </w:r>
      <w:r w:rsidR="00D3002C" w:rsidRPr="00014EB9">
        <w:rPr>
          <w:rFonts w:ascii="Times New Roman" w:hAnsi="Times New Roman" w:cs="Times New Roman"/>
          <w:spacing w:val="-8"/>
          <w:sz w:val="24"/>
          <w:szCs w:val="24"/>
        </w:rPr>
        <w:t>m</w:t>
      </w:r>
      <w:r w:rsidR="00D3002C" w:rsidRPr="00014EB9">
        <w:rPr>
          <w:rFonts w:ascii="Times New Roman" w:hAnsi="Times New Roman" w:cs="Times New Roman"/>
          <w:sz w:val="24"/>
          <w:szCs w:val="24"/>
        </w:rPr>
        <w:t>e</w:t>
      </w:r>
      <w:r w:rsidR="00D3002C" w:rsidRPr="00014EB9">
        <w:rPr>
          <w:rFonts w:ascii="Times New Roman" w:hAnsi="Times New Roman" w:cs="Times New Roman"/>
          <w:spacing w:val="-16"/>
          <w:sz w:val="24"/>
          <w:szCs w:val="24"/>
        </w:rPr>
        <w:t xml:space="preserve"> </w:t>
      </w:r>
      <w:r w:rsidR="00D3002C" w:rsidRPr="00014EB9">
        <w:rPr>
          <w:rFonts w:ascii="Times New Roman" w:hAnsi="Times New Roman" w:cs="Times New Roman"/>
          <w:spacing w:val="-8"/>
          <w:sz w:val="24"/>
          <w:szCs w:val="24"/>
        </w:rPr>
        <w:t>neni</w:t>
      </w:r>
      <w:r w:rsidR="00D3002C" w:rsidRPr="00014EB9">
        <w:rPr>
          <w:rFonts w:ascii="Times New Roman" w:hAnsi="Times New Roman" w:cs="Times New Roman"/>
          <w:sz w:val="24"/>
          <w:szCs w:val="24"/>
        </w:rPr>
        <w:t>n</w:t>
      </w:r>
      <w:r w:rsidR="00D3002C" w:rsidRPr="00014EB9">
        <w:rPr>
          <w:rFonts w:ascii="Times New Roman" w:hAnsi="Times New Roman" w:cs="Times New Roman"/>
          <w:spacing w:val="-16"/>
          <w:sz w:val="24"/>
          <w:szCs w:val="24"/>
        </w:rPr>
        <w:t xml:space="preserve"> </w:t>
      </w:r>
      <w:r w:rsidR="00021B60" w:rsidRPr="00021B60">
        <w:rPr>
          <w:rFonts w:ascii="Times New Roman" w:hAnsi="Times New Roman" w:cs="Times New Roman"/>
          <w:color w:val="C00000"/>
          <w:spacing w:val="-16"/>
          <w:sz w:val="24"/>
          <w:szCs w:val="24"/>
        </w:rPr>
        <w:t xml:space="preserve">Nenin </w:t>
      </w:r>
      <w:r w:rsidR="008476BE">
        <w:rPr>
          <w:rFonts w:ascii="Times New Roman" w:hAnsi="Times New Roman" w:cs="Times New Roman"/>
          <w:color w:val="C00000"/>
          <w:spacing w:val="-16"/>
          <w:sz w:val="24"/>
          <w:szCs w:val="24"/>
        </w:rPr>
        <w:t>125</w:t>
      </w:r>
      <w:r w:rsidR="008476BE" w:rsidRPr="00021B60">
        <w:rPr>
          <w:rFonts w:ascii="Times New Roman" w:hAnsi="Times New Roman" w:cs="Times New Roman"/>
          <w:color w:val="C00000"/>
          <w:spacing w:val="-16"/>
          <w:sz w:val="24"/>
          <w:szCs w:val="24"/>
        </w:rPr>
        <w:t xml:space="preserve"> </w:t>
      </w:r>
      <w:r w:rsidR="00021B60" w:rsidRPr="00021B60">
        <w:rPr>
          <w:rFonts w:ascii="Times New Roman" w:hAnsi="Times New Roman" w:cs="Times New Roman"/>
          <w:color w:val="C00000"/>
          <w:spacing w:val="-16"/>
          <w:sz w:val="24"/>
          <w:szCs w:val="24"/>
        </w:rPr>
        <w:t>t</w:t>
      </w:r>
      <w:r w:rsidR="00021B60" w:rsidRPr="00021B60">
        <w:rPr>
          <w:rFonts w:ascii="Times New Roman" w:hAnsi="Times New Roman" w:cs="Times New Roman"/>
          <w:color w:val="C00000"/>
          <w:sz w:val="24"/>
          <w:szCs w:val="24"/>
        </w:rPr>
        <w:t>ë</w:t>
      </w:r>
      <w:r w:rsidR="00021B60" w:rsidRPr="00021B60">
        <w:rPr>
          <w:rFonts w:ascii="Times New Roman" w:hAnsi="Times New Roman" w:cs="Times New Roman"/>
          <w:color w:val="C00000"/>
          <w:spacing w:val="-16"/>
          <w:sz w:val="24"/>
          <w:szCs w:val="24"/>
        </w:rPr>
        <w:t xml:space="preserve"> </w:t>
      </w:r>
      <w:r w:rsidR="008476BE" w:rsidRPr="00014EB9">
        <w:rPr>
          <w:rFonts w:ascii="Times New Roman" w:hAnsi="Times New Roman" w:cs="Times New Roman"/>
          <w:sz w:val="24"/>
          <w:szCs w:val="24"/>
        </w:rPr>
        <w:t xml:space="preserve">Vendimit të Këshillit të Ministrave nr. </w:t>
      </w:r>
      <w:r w:rsidR="000C74E1">
        <w:rPr>
          <w:rFonts w:ascii="Times New Roman" w:hAnsi="Times New Roman" w:cs="Times New Roman"/>
          <w:sz w:val="24"/>
          <w:szCs w:val="24"/>
        </w:rPr>
        <w:t xml:space="preserve"> </w:t>
      </w:r>
      <w:r w:rsidR="008476BE" w:rsidRPr="00014EB9">
        <w:rPr>
          <w:rFonts w:ascii="Times New Roman" w:hAnsi="Times New Roman" w:cs="Times New Roman"/>
          <w:sz w:val="24"/>
          <w:szCs w:val="24"/>
        </w:rPr>
        <w:t>, datë</w:t>
      </w:r>
      <w:r w:rsidR="008476BE">
        <w:rPr>
          <w:rFonts w:ascii="Times New Roman" w:hAnsi="Times New Roman" w:cs="Times New Roman"/>
          <w:sz w:val="24"/>
          <w:szCs w:val="24"/>
        </w:rPr>
        <w:t xml:space="preserve"> __/__/____</w:t>
      </w:r>
      <w:r w:rsidR="008476BE" w:rsidRPr="00014EB9">
        <w:rPr>
          <w:rFonts w:ascii="Times New Roman" w:hAnsi="Times New Roman" w:cs="Times New Roman"/>
          <w:sz w:val="24"/>
          <w:szCs w:val="24"/>
        </w:rPr>
        <w:t xml:space="preserve"> “</w:t>
      </w:r>
      <w:r w:rsidR="008476BE">
        <w:rPr>
          <w:rFonts w:ascii="Times New Roman" w:hAnsi="Times New Roman" w:cs="Times New Roman"/>
          <w:sz w:val="24"/>
          <w:szCs w:val="24"/>
        </w:rPr>
        <w:t>___</w:t>
      </w:r>
      <w:r w:rsidR="008476BE" w:rsidRPr="00014EB9">
        <w:rPr>
          <w:rFonts w:ascii="Times New Roman" w:hAnsi="Times New Roman" w:cs="Times New Roman"/>
          <w:sz w:val="24"/>
          <w:szCs w:val="24"/>
        </w:rPr>
        <w:t>”;</w:t>
      </w:r>
      <w:r w:rsidR="00D3002C" w:rsidRPr="00014EB9">
        <w:rPr>
          <w:rFonts w:ascii="Times New Roman" w:hAnsi="Times New Roman" w:cs="Times New Roman"/>
          <w:sz w:val="24"/>
          <w:szCs w:val="24"/>
        </w:rPr>
        <w:t xml:space="preserve">. </w:t>
      </w:r>
    </w:p>
    <w:p w14:paraId="7D9F243A" w14:textId="3414FDF7" w:rsidR="00D3002C" w:rsidRPr="00014EB9" w:rsidRDefault="00EF6D65" w:rsidP="00D3002C">
      <w:pPr>
        <w:pStyle w:val="BodyText"/>
        <w:jc w:val="both"/>
        <w:rPr>
          <w:rFonts w:ascii="Times New Roman" w:hAnsi="Times New Roman" w:cs="Times New Roman"/>
          <w:sz w:val="24"/>
          <w:szCs w:val="24"/>
        </w:rPr>
      </w:pPr>
      <w:r w:rsidRPr="00014EB9">
        <w:rPr>
          <w:rFonts w:ascii="Times New Roman" w:hAnsi="Times New Roman" w:cs="Times New Roman"/>
          <w:sz w:val="24"/>
          <w:szCs w:val="24"/>
        </w:rPr>
        <w:t xml:space="preserve">18) </w:t>
      </w:r>
      <w:r w:rsidR="00D3002C" w:rsidRPr="00014EB9">
        <w:rPr>
          <w:rFonts w:ascii="Times New Roman" w:hAnsi="Times New Roman" w:cs="Times New Roman"/>
          <w:sz w:val="24"/>
          <w:szCs w:val="24"/>
        </w:rPr>
        <w:t xml:space="preserve">“raport i operatorit të instalimit ose operatorit të avionit” është raporti vjetor </w:t>
      </w:r>
      <w:r w:rsidR="00D3002C" w:rsidRPr="00014EB9">
        <w:rPr>
          <w:rFonts w:ascii="Times New Roman" w:hAnsi="Times New Roman" w:cs="Times New Roman"/>
          <w:spacing w:val="-19"/>
          <w:sz w:val="24"/>
          <w:szCs w:val="24"/>
        </w:rPr>
        <w:t xml:space="preserve">i </w:t>
      </w:r>
      <w:r w:rsidR="00D3002C" w:rsidRPr="00014EB9">
        <w:rPr>
          <w:rFonts w:ascii="Times New Roman" w:hAnsi="Times New Roman" w:cs="Times New Roman"/>
          <w:sz w:val="24"/>
          <w:szCs w:val="24"/>
        </w:rPr>
        <w:t xml:space="preserve">të dhënave të monitorimit të shkarkimeve të GES-eve të vitit paraardhës </w:t>
      </w:r>
      <w:r w:rsidR="00D3002C" w:rsidRPr="00014EB9">
        <w:rPr>
          <w:rFonts w:ascii="Times New Roman" w:hAnsi="Times New Roman" w:cs="Times New Roman"/>
          <w:spacing w:val="-11"/>
          <w:sz w:val="24"/>
          <w:szCs w:val="24"/>
        </w:rPr>
        <w:t>q</w:t>
      </w:r>
      <w:r w:rsidR="00D3002C" w:rsidRPr="00014EB9">
        <w:rPr>
          <w:rFonts w:ascii="Times New Roman" w:hAnsi="Times New Roman" w:cs="Times New Roman"/>
          <w:sz w:val="24"/>
          <w:szCs w:val="24"/>
        </w:rPr>
        <w:t>ë</w:t>
      </w:r>
      <w:r w:rsidR="00D3002C" w:rsidRPr="00014EB9">
        <w:rPr>
          <w:rFonts w:ascii="Times New Roman" w:hAnsi="Times New Roman" w:cs="Times New Roman"/>
          <w:spacing w:val="-19"/>
          <w:sz w:val="24"/>
          <w:szCs w:val="24"/>
        </w:rPr>
        <w:t xml:space="preserve"> </w:t>
      </w:r>
      <w:r w:rsidR="00D3002C" w:rsidRPr="00014EB9">
        <w:rPr>
          <w:rFonts w:ascii="Times New Roman" w:hAnsi="Times New Roman" w:cs="Times New Roman"/>
          <w:spacing w:val="-11"/>
          <w:sz w:val="24"/>
          <w:szCs w:val="24"/>
        </w:rPr>
        <w:t>do</w:t>
      </w:r>
      <w:r w:rsidR="00D3002C" w:rsidRPr="00014EB9">
        <w:rPr>
          <w:rFonts w:ascii="Times New Roman" w:hAnsi="Times New Roman" w:cs="Times New Roman"/>
          <w:spacing w:val="-10"/>
          <w:sz w:val="24"/>
          <w:szCs w:val="24"/>
        </w:rPr>
        <w:t>r</w:t>
      </w:r>
      <w:r w:rsidR="00D3002C" w:rsidRPr="00014EB9">
        <w:rPr>
          <w:rFonts w:ascii="Times New Roman" w:hAnsi="Times New Roman" w:cs="Times New Roman"/>
          <w:spacing w:val="-11"/>
          <w:sz w:val="24"/>
          <w:szCs w:val="24"/>
        </w:rPr>
        <w:t>ëzohe</w:t>
      </w:r>
      <w:r w:rsidR="00D3002C" w:rsidRPr="00014EB9">
        <w:rPr>
          <w:rFonts w:ascii="Times New Roman" w:hAnsi="Times New Roman" w:cs="Times New Roman"/>
          <w:sz w:val="24"/>
          <w:szCs w:val="24"/>
        </w:rPr>
        <w:t>t</w:t>
      </w:r>
      <w:r w:rsidR="00D3002C" w:rsidRPr="00014EB9">
        <w:rPr>
          <w:rFonts w:ascii="Times New Roman" w:hAnsi="Times New Roman" w:cs="Times New Roman"/>
          <w:w w:val="99"/>
          <w:sz w:val="24"/>
          <w:szCs w:val="24"/>
        </w:rPr>
        <w:t xml:space="preserve"> </w:t>
      </w:r>
      <w:r w:rsidR="00D3002C" w:rsidRPr="00014EB9">
        <w:rPr>
          <w:rFonts w:ascii="Times New Roman" w:hAnsi="Times New Roman" w:cs="Times New Roman"/>
          <w:spacing w:val="-8"/>
          <w:sz w:val="24"/>
          <w:szCs w:val="24"/>
        </w:rPr>
        <w:t>ng</w:t>
      </w:r>
      <w:r w:rsidR="00D3002C" w:rsidRPr="00014EB9">
        <w:rPr>
          <w:rFonts w:ascii="Times New Roman" w:hAnsi="Times New Roman" w:cs="Times New Roman"/>
          <w:sz w:val="24"/>
          <w:szCs w:val="24"/>
        </w:rPr>
        <w:t xml:space="preserve">a operatori i instalimit ose operatori i avionit në përputhje me nenin </w:t>
      </w:r>
      <w:r w:rsidR="00D3002C" w:rsidRPr="00014EB9">
        <w:rPr>
          <w:rFonts w:ascii="Times New Roman" w:hAnsi="Times New Roman" w:cs="Times New Roman"/>
          <w:spacing w:val="-16"/>
          <w:sz w:val="24"/>
          <w:szCs w:val="24"/>
        </w:rPr>
        <w:t>8 pikat 2  dhe 4 dhe nenin  11 pikat 3 dhe 5 dhe 7 t</w:t>
      </w:r>
      <w:r w:rsidR="00D3002C" w:rsidRPr="00014EB9">
        <w:rPr>
          <w:rFonts w:ascii="Times New Roman" w:hAnsi="Times New Roman" w:cs="Times New Roman"/>
          <w:sz w:val="24"/>
          <w:szCs w:val="24"/>
        </w:rPr>
        <w:t>ë ligjit nr. 155/2020 “Për ndryshimet klimatike”, i ndryshuar dhe raporti për efektet në aviacion të palidhura me shkarkimin e CO</w:t>
      </w:r>
      <w:r w:rsidR="00D3002C" w:rsidRPr="00014EB9">
        <w:rPr>
          <w:rFonts w:ascii="Times New Roman" w:hAnsi="Times New Roman" w:cs="Times New Roman"/>
          <w:sz w:val="24"/>
          <w:szCs w:val="24"/>
          <w:vertAlign w:val="subscript"/>
        </w:rPr>
        <w:t>2</w:t>
      </w:r>
      <w:r w:rsidR="00D3002C" w:rsidRPr="00014EB9">
        <w:rPr>
          <w:rFonts w:ascii="Times New Roman" w:hAnsi="Times New Roman" w:cs="Times New Roman"/>
          <w:sz w:val="24"/>
          <w:szCs w:val="24"/>
        </w:rPr>
        <w:t xml:space="preserve">, </w:t>
      </w:r>
      <w:r w:rsidR="00D3002C" w:rsidRPr="00014EB9">
        <w:rPr>
          <w:rFonts w:ascii="Times New Roman" w:hAnsi="Times New Roman" w:cs="Times New Roman"/>
          <w:spacing w:val="-11"/>
          <w:sz w:val="24"/>
          <w:szCs w:val="24"/>
        </w:rPr>
        <w:t>q</w:t>
      </w:r>
      <w:r w:rsidR="00D3002C" w:rsidRPr="00014EB9">
        <w:rPr>
          <w:rFonts w:ascii="Times New Roman" w:hAnsi="Times New Roman" w:cs="Times New Roman"/>
          <w:sz w:val="24"/>
          <w:szCs w:val="24"/>
        </w:rPr>
        <w:t>ë</w:t>
      </w:r>
      <w:r w:rsidR="00D3002C" w:rsidRPr="00014EB9">
        <w:rPr>
          <w:rFonts w:ascii="Times New Roman" w:hAnsi="Times New Roman" w:cs="Times New Roman"/>
          <w:spacing w:val="-19"/>
          <w:sz w:val="24"/>
          <w:szCs w:val="24"/>
        </w:rPr>
        <w:t xml:space="preserve"> </w:t>
      </w:r>
      <w:r w:rsidR="00D3002C" w:rsidRPr="00014EB9">
        <w:rPr>
          <w:rFonts w:ascii="Times New Roman" w:hAnsi="Times New Roman" w:cs="Times New Roman"/>
          <w:spacing w:val="-11"/>
          <w:sz w:val="24"/>
          <w:szCs w:val="24"/>
        </w:rPr>
        <w:t>do</w:t>
      </w:r>
      <w:r w:rsidR="00D3002C" w:rsidRPr="00014EB9">
        <w:rPr>
          <w:rFonts w:ascii="Times New Roman" w:hAnsi="Times New Roman" w:cs="Times New Roman"/>
          <w:spacing w:val="-10"/>
          <w:sz w:val="24"/>
          <w:szCs w:val="24"/>
        </w:rPr>
        <w:t>r</w:t>
      </w:r>
      <w:r w:rsidR="00D3002C" w:rsidRPr="00014EB9">
        <w:rPr>
          <w:rFonts w:ascii="Times New Roman" w:hAnsi="Times New Roman" w:cs="Times New Roman"/>
          <w:spacing w:val="-11"/>
          <w:sz w:val="24"/>
          <w:szCs w:val="24"/>
        </w:rPr>
        <w:t>ëzohe</w:t>
      </w:r>
      <w:r w:rsidR="00D3002C" w:rsidRPr="00014EB9">
        <w:rPr>
          <w:rFonts w:ascii="Times New Roman" w:hAnsi="Times New Roman" w:cs="Times New Roman"/>
          <w:sz w:val="24"/>
          <w:szCs w:val="24"/>
        </w:rPr>
        <w:t>t</w:t>
      </w:r>
      <w:r w:rsidR="00D3002C" w:rsidRPr="00014EB9">
        <w:rPr>
          <w:rFonts w:ascii="Times New Roman" w:hAnsi="Times New Roman" w:cs="Times New Roman"/>
          <w:w w:val="99"/>
          <w:sz w:val="24"/>
          <w:szCs w:val="24"/>
        </w:rPr>
        <w:t xml:space="preserve"> </w:t>
      </w:r>
      <w:r w:rsidR="00D3002C" w:rsidRPr="00014EB9">
        <w:rPr>
          <w:rFonts w:ascii="Times New Roman" w:hAnsi="Times New Roman" w:cs="Times New Roman"/>
          <w:spacing w:val="-8"/>
          <w:sz w:val="24"/>
          <w:szCs w:val="24"/>
        </w:rPr>
        <w:t>ng</w:t>
      </w:r>
      <w:r w:rsidR="00D3002C" w:rsidRPr="00014EB9">
        <w:rPr>
          <w:rFonts w:ascii="Times New Roman" w:hAnsi="Times New Roman" w:cs="Times New Roman"/>
          <w:sz w:val="24"/>
          <w:szCs w:val="24"/>
        </w:rPr>
        <w:t>a operatori i avionit në përputhje me Neni 11 pika</w:t>
      </w:r>
      <w:r w:rsidR="00D3002C" w:rsidRPr="00014EB9">
        <w:rPr>
          <w:rFonts w:ascii="Times New Roman" w:hAnsi="Times New Roman" w:cs="Times New Roman"/>
          <w:spacing w:val="-16"/>
          <w:sz w:val="24"/>
          <w:szCs w:val="24"/>
        </w:rPr>
        <w:t xml:space="preserve"> 7 t</w:t>
      </w:r>
      <w:r w:rsidR="00D3002C" w:rsidRPr="00014EB9">
        <w:rPr>
          <w:rFonts w:ascii="Times New Roman" w:hAnsi="Times New Roman" w:cs="Times New Roman"/>
          <w:sz w:val="24"/>
          <w:szCs w:val="24"/>
        </w:rPr>
        <w:t xml:space="preserve">ë ligjit nr. 155/2020 “Për ndryshimet klimatike”, i ndryshuar. </w:t>
      </w:r>
    </w:p>
    <w:p w14:paraId="270D916F" w14:textId="7EA59BDD" w:rsidR="00D3002C" w:rsidRPr="00014EB9" w:rsidRDefault="00EF6D65" w:rsidP="00D3002C">
      <w:pPr>
        <w:pStyle w:val="BodyText"/>
        <w:ind w:right="-14"/>
        <w:contextualSpacing/>
        <w:jc w:val="both"/>
        <w:rPr>
          <w:rFonts w:ascii="Times New Roman" w:hAnsi="Times New Roman" w:cs="Times New Roman"/>
          <w:sz w:val="24"/>
          <w:szCs w:val="24"/>
        </w:rPr>
      </w:pPr>
      <w:r w:rsidRPr="00014EB9">
        <w:rPr>
          <w:rFonts w:ascii="Times New Roman" w:hAnsi="Times New Roman" w:cs="Times New Roman"/>
          <w:sz w:val="24"/>
          <w:szCs w:val="24"/>
        </w:rPr>
        <w:t xml:space="preserve">19) </w:t>
      </w:r>
      <w:r w:rsidR="00D3002C" w:rsidRPr="00014EB9">
        <w:rPr>
          <w:rFonts w:ascii="Times New Roman" w:hAnsi="Times New Roman" w:cs="Times New Roman"/>
          <w:sz w:val="24"/>
          <w:szCs w:val="24"/>
        </w:rPr>
        <w:t>“raporti p</w:t>
      </w:r>
      <w:r w:rsidR="00D3002C" w:rsidRPr="00014EB9">
        <w:rPr>
          <w:rFonts w:ascii="Times New Roman" w:hAnsi="Times New Roman"/>
          <w:sz w:val="24"/>
          <w:szCs w:val="24"/>
        </w:rPr>
        <w:t>ër</w:t>
      </w:r>
      <w:r w:rsidR="00D3002C" w:rsidRPr="00014EB9">
        <w:rPr>
          <w:rFonts w:ascii="Times New Roman" w:hAnsi="Times New Roman" w:cs="Times New Roman"/>
          <w:sz w:val="24"/>
          <w:szCs w:val="24"/>
        </w:rPr>
        <w:t xml:space="preserve"> </w:t>
      </w:r>
      <w:r w:rsidR="00D3002C" w:rsidRPr="00014EB9">
        <w:rPr>
          <w:rFonts w:ascii="Times New Roman" w:hAnsi="Times New Roman"/>
          <w:sz w:val="24"/>
          <w:szCs w:val="24"/>
        </w:rPr>
        <w:t>efektet në aviacion të palidhura me shkarkimin e CO</w:t>
      </w:r>
      <w:r w:rsidR="00D3002C" w:rsidRPr="00014EB9">
        <w:rPr>
          <w:rFonts w:ascii="Times New Roman" w:hAnsi="Times New Roman"/>
          <w:sz w:val="24"/>
          <w:szCs w:val="24"/>
          <w:vertAlign w:val="subscript"/>
        </w:rPr>
        <w:t>2</w:t>
      </w:r>
      <w:r w:rsidR="00D3002C" w:rsidRPr="00014EB9">
        <w:rPr>
          <w:rFonts w:ascii="Times New Roman" w:hAnsi="Times New Roman"/>
          <w:sz w:val="24"/>
          <w:szCs w:val="24"/>
        </w:rPr>
        <w:t>”</w:t>
      </w:r>
      <w:r w:rsidR="00D3002C" w:rsidRPr="00014EB9">
        <w:rPr>
          <w:rFonts w:ascii="Times New Roman" w:hAnsi="Times New Roman"/>
          <w:sz w:val="24"/>
          <w:szCs w:val="24"/>
          <w:vertAlign w:val="subscript"/>
        </w:rPr>
        <w:t xml:space="preserve"> </w:t>
      </w:r>
      <w:r w:rsidR="00D3002C" w:rsidRPr="00014EB9">
        <w:rPr>
          <w:rFonts w:ascii="Times New Roman" w:hAnsi="Times New Roman" w:cs="Times New Roman"/>
          <w:sz w:val="24"/>
          <w:szCs w:val="24"/>
        </w:rPr>
        <w:t xml:space="preserve">është raporti i posaçëm që duhet dorëzuar nga operatori i avionit në përputhje me nenin 11, pika 7 </w:t>
      </w:r>
      <w:r w:rsidR="00D3002C" w:rsidRPr="00014EB9">
        <w:rPr>
          <w:rFonts w:ascii="Times New Roman" w:hAnsi="Times New Roman" w:cs="Times New Roman"/>
          <w:spacing w:val="-16"/>
          <w:sz w:val="24"/>
          <w:szCs w:val="24"/>
        </w:rPr>
        <w:t>t</w:t>
      </w:r>
      <w:r w:rsidR="00D3002C" w:rsidRPr="00014EB9">
        <w:rPr>
          <w:rFonts w:ascii="Times New Roman" w:hAnsi="Times New Roman" w:cs="Times New Roman"/>
          <w:sz w:val="24"/>
          <w:szCs w:val="24"/>
        </w:rPr>
        <w:t xml:space="preserve">ë ligjit nr. 155/2020 “Për ndryshimet klimatike”, i ndryshuar dhe që duhet dorëzuar si shtojcë e raportit vjetor të shkarkimeve të operatorit të avionit në përputhje me nenin 75, pika 3 e Vendimit të Këshillit të Ministrave nr. </w:t>
      </w:r>
      <w:r w:rsidR="000C74E1">
        <w:rPr>
          <w:rFonts w:ascii="Times New Roman" w:hAnsi="Times New Roman" w:cs="Times New Roman"/>
          <w:sz w:val="24"/>
          <w:szCs w:val="24"/>
        </w:rPr>
        <w:t>__</w:t>
      </w:r>
      <w:r w:rsidR="00D3002C" w:rsidRPr="00014EB9">
        <w:rPr>
          <w:rFonts w:ascii="Times New Roman" w:hAnsi="Times New Roman" w:cs="Times New Roman"/>
          <w:sz w:val="24"/>
          <w:szCs w:val="24"/>
        </w:rPr>
        <w:t xml:space="preserve">, datë.... “____________”;  </w:t>
      </w:r>
    </w:p>
    <w:p w14:paraId="5BAC8458" w14:textId="68F28717" w:rsidR="00314C9B" w:rsidRPr="00014EB9" w:rsidRDefault="00EF6D65" w:rsidP="00314C9B">
      <w:pPr>
        <w:pStyle w:val="BodyText"/>
        <w:tabs>
          <w:tab w:val="left" w:pos="1415"/>
        </w:tabs>
        <w:autoSpaceDE/>
        <w:autoSpaceDN/>
        <w:ind w:right="-20"/>
        <w:jc w:val="both"/>
        <w:rPr>
          <w:rFonts w:ascii="Times New Roman" w:hAnsi="Times New Roman" w:cs="Times New Roman"/>
          <w:sz w:val="24"/>
          <w:szCs w:val="24"/>
        </w:rPr>
      </w:pPr>
      <w:r w:rsidRPr="00014EB9">
        <w:rPr>
          <w:rFonts w:ascii="Times New Roman" w:hAnsi="Times New Roman" w:cs="Times New Roman"/>
          <w:sz w:val="24"/>
          <w:szCs w:val="24"/>
        </w:rPr>
        <w:t xml:space="preserve">20) </w:t>
      </w:r>
      <w:r w:rsidR="00314C9B" w:rsidRPr="00014EB9">
        <w:rPr>
          <w:rFonts w:ascii="Times New Roman" w:hAnsi="Times New Roman" w:cs="Times New Roman"/>
          <w:sz w:val="24"/>
          <w:szCs w:val="24"/>
        </w:rPr>
        <w:t>“rrezik mos-zbulimi” është rreziku që verifikuesi të mos zbulojë një pasaktësi domethënëse;</w:t>
      </w:r>
    </w:p>
    <w:p w14:paraId="5007C391" w14:textId="2A44340F" w:rsidR="002F17F2" w:rsidRPr="00014EB9" w:rsidRDefault="00EF6D65" w:rsidP="002166C7">
      <w:pPr>
        <w:pStyle w:val="BodyText"/>
        <w:tabs>
          <w:tab w:val="left" w:pos="602"/>
        </w:tabs>
        <w:autoSpaceDE/>
        <w:autoSpaceDN/>
        <w:ind w:right="-20"/>
        <w:jc w:val="both"/>
        <w:rPr>
          <w:rFonts w:ascii="Times New Roman" w:hAnsi="Times New Roman" w:cs="Times New Roman"/>
          <w:sz w:val="24"/>
          <w:szCs w:val="24"/>
        </w:rPr>
      </w:pPr>
      <w:r w:rsidRPr="00014EB9">
        <w:rPr>
          <w:rFonts w:ascii="Times New Roman" w:hAnsi="Times New Roman" w:cs="Times New Roman"/>
          <w:spacing w:val="-1"/>
          <w:sz w:val="24"/>
          <w:szCs w:val="24"/>
        </w:rPr>
        <w:t xml:space="preserve">21) </w:t>
      </w:r>
      <w:r w:rsidR="002F17F2" w:rsidRPr="00014EB9">
        <w:rPr>
          <w:rFonts w:ascii="Times New Roman" w:hAnsi="Times New Roman" w:cs="Times New Roman"/>
          <w:spacing w:val="-5"/>
          <w:sz w:val="24"/>
          <w:szCs w:val="24"/>
        </w:rPr>
        <w:t>“</w:t>
      </w:r>
      <w:r w:rsidR="002F17F2" w:rsidRPr="00014EB9">
        <w:rPr>
          <w:rFonts w:ascii="Times New Roman" w:hAnsi="Times New Roman" w:cs="Times New Roman"/>
          <w:spacing w:val="-4"/>
          <w:sz w:val="24"/>
          <w:szCs w:val="24"/>
        </w:rPr>
        <w:t>rr</w:t>
      </w:r>
      <w:r w:rsidR="002F17F2" w:rsidRPr="00014EB9">
        <w:rPr>
          <w:rFonts w:ascii="Times New Roman" w:hAnsi="Times New Roman" w:cs="Times New Roman"/>
          <w:spacing w:val="-5"/>
          <w:sz w:val="24"/>
          <w:szCs w:val="24"/>
        </w:rPr>
        <w:t>ezik</w:t>
      </w:r>
      <w:r w:rsidR="002F17F2" w:rsidRPr="00014EB9">
        <w:rPr>
          <w:rFonts w:ascii="Times New Roman" w:hAnsi="Times New Roman" w:cs="Times New Roman"/>
          <w:spacing w:val="-6"/>
          <w:sz w:val="24"/>
          <w:szCs w:val="24"/>
        </w:rPr>
        <w:t xml:space="preserve"> </w:t>
      </w:r>
      <w:r w:rsidR="002F17F2" w:rsidRPr="00014EB9">
        <w:rPr>
          <w:rFonts w:ascii="Times New Roman" w:hAnsi="Times New Roman" w:cs="Times New Roman"/>
          <w:sz w:val="24"/>
          <w:szCs w:val="24"/>
        </w:rPr>
        <w:t>i</w:t>
      </w:r>
      <w:r w:rsidR="002F17F2" w:rsidRPr="00014EB9">
        <w:rPr>
          <w:rFonts w:ascii="Times New Roman" w:hAnsi="Times New Roman" w:cs="Times New Roman"/>
          <w:spacing w:val="-7"/>
          <w:sz w:val="24"/>
          <w:szCs w:val="24"/>
        </w:rPr>
        <w:t xml:space="preserve"> </w:t>
      </w:r>
      <w:r w:rsidR="002F17F2" w:rsidRPr="00014EB9">
        <w:rPr>
          <w:rFonts w:ascii="Times New Roman" w:hAnsi="Times New Roman" w:cs="Times New Roman"/>
          <w:spacing w:val="-5"/>
          <w:sz w:val="24"/>
          <w:szCs w:val="24"/>
        </w:rPr>
        <w:t>brendshëm</w:t>
      </w:r>
      <w:r w:rsidR="002F17F2" w:rsidRPr="00014EB9">
        <w:rPr>
          <w:rFonts w:ascii="Times New Roman" w:hAnsi="Times New Roman" w:cs="Times New Roman"/>
          <w:sz w:val="24"/>
          <w:szCs w:val="24"/>
        </w:rPr>
        <w:t>”</w:t>
      </w:r>
      <w:r w:rsidR="002F17F2" w:rsidRPr="00014EB9">
        <w:rPr>
          <w:rFonts w:ascii="Times New Roman" w:hAnsi="Times New Roman" w:cs="Times New Roman"/>
          <w:spacing w:val="-6"/>
          <w:sz w:val="24"/>
          <w:szCs w:val="24"/>
        </w:rPr>
        <w:t xml:space="preserve"> </w:t>
      </w:r>
      <w:r w:rsidR="002F17F2" w:rsidRPr="00014EB9">
        <w:rPr>
          <w:rFonts w:ascii="Times New Roman" w:hAnsi="Times New Roman" w:cs="Times New Roman"/>
          <w:spacing w:val="-5"/>
          <w:sz w:val="24"/>
          <w:szCs w:val="24"/>
        </w:rPr>
        <w:t xml:space="preserve">është probabiliteti që një parametër në raportin e operatorit të instalimit ose të operatorit të avionit të rezultojë në pasaktësi, të cilat, kur konsiderohen veçmas ose bashkë me pasaktësi të tjera, mund të jenë </w:t>
      </w:r>
      <w:r w:rsidR="006518BD" w:rsidRPr="00014EB9">
        <w:rPr>
          <w:rFonts w:ascii="Times New Roman" w:hAnsi="Times New Roman" w:cs="Times New Roman"/>
          <w:spacing w:val="-5"/>
          <w:sz w:val="24"/>
          <w:szCs w:val="24"/>
        </w:rPr>
        <w:t>dometh</w:t>
      </w:r>
      <w:r w:rsidR="006518BD" w:rsidRPr="00014EB9">
        <w:rPr>
          <w:rFonts w:ascii="Times New Roman" w:hAnsi="Times New Roman" w:cs="Times New Roman"/>
          <w:spacing w:val="-6"/>
          <w:sz w:val="24"/>
          <w:szCs w:val="24"/>
        </w:rPr>
        <w:t>ënëse</w:t>
      </w:r>
      <w:r w:rsidR="002F17F2" w:rsidRPr="00014EB9">
        <w:rPr>
          <w:rFonts w:ascii="Times New Roman" w:hAnsi="Times New Roman" w:cs="Times New Roman"/>
          <w:spacing w:val="-5"/>
          <w:sz w:val="24"/>
          <w:szCs w:val="24"/>
        </w:rPr>
        <w:t>, pa marrë parasysh efektin e veprimtarive të kontrollit të lidhura me to;</w:t>
      </w:r>
    </w:p>
    <w:p w14:paraId="28A310E6" w14:textId="5237CE62" w:rsidR="002F17F2" w:rsidRPr="00014EB9" w:rsidRDefault="00EF6D65" w:rsidP="002166C7">
      <w:pPr>
        <w:pStyle w:val="BodyText"/>
        <w:tabs>
          <w:tab w:val="left" w:pos="632"/>
        </w:tabs>
        <w:autoSpaceDE/>
        <w:autoSpaceDN/>
        <w:ind w:right="-20"/>
        <w:jc w:val="both"/>
        <w:rPr>
          <w:rFonts w:ascii="Times New Roman" w:hAnsi="Times New Roman" w:cs="Times New Roman"/>
          <w:sz w:val="24"/>
          <w:szCs w:val="24"/>
        </w:rPr>
      </w:pPr>
      <w:r w:rsidRPr="00014EB9">
        <w:rPr>
          <w:rFonts w:ascii="Times New Roman" w:hAnsi="Times New Roman" w:cs="Times New Roman"/>
          <w:sz w:val="24"/>
          <w:szCs w:val="24"/>
        </w:rPr>
        <w:t xml:space="preserve">22) </w:t>
      </w:r>
      <w:r w:rsidR="002F17F2" w:rsidRPr="00014EB9">
        <w:rPr>
          <w:rFonts w:ascii="Times New Roman" w:hAnsi="Times New Roman" w:cs="Times New Roman"/>
          <w:sz w:val="24"/>
          <w:szCs w:val="24"/>
        </w:rPr>
        <w:t>“rreziku</w:t>
      </w:r>
      <w:r w:rsidR="002F17F2" w:rsidRPr="00014EB9">
        <w:rPr>
          <w:rFonts w:ascii="Times New Roman" w:hAnsi="Times New Roman" w:cs="Times New Roman"/>
          <w:spacing w:val="1"/>
          <w:sz w:val="24"/>
          <w:szCs w:val="24"/>
        </w:rPr>
        <w:t xml:space="preserve"> </w:t>
      </w:r>
      <w:r w:rsidR="002F17F2" w:rsidRPr="00014EB9">
        <w:rPr>
          <w:rFonts w:ascii="Times New Roman" w:hAnsi="Times New Roman" w:cs="Times New Roman"/>
          <w:sz w:val="24"/>
          <w:szCs w:val="24"/>
        </w:rPr>
        <w:t>i</w:t>
      </w:r>
      <w:r w:rsidR="002F17F2" w:rsidRPr="00014EB9">
        <w:rPr>
          <w:rFonts w:ascii="Times New Roman" w:hAnsi="Times New Roman" w:cs="Times New Roman"/>
          <w:spacing w:val="2"/>
          <w:sz w:val="24"/>
          <w:szCs w:val="24"/>
        </w:rPr>
        <w:t xml:space="preserve"> </w:t>
      </w:r>
      <w:r w:rsidR="002F17F2" w:rsidRPr="00014EB9">
        <w:rPr>
          <w:rFonts w:ascii="Times New Roman" w:hAnsi="Times New Roman" w:cs="Times New Roman"/>
          <w:sz w:val="24"/>
          <w:szCs w:val="24"/>
        </w:rPr>
        <w:t>kontrollit”</w:t>
      </w:r>
      <w:r w:rsidR="002F17F2" w:rsidRPr="00014EB9">
        <w:rPr>
          <w:rFonts w:ascii="Times New Roman" w:hAnsi="Times New Roman" w:cs="Times New Roman"/>
          <w:spacing w:val="2"/>
          <w:sz w:val="24"/>
          <w:szCs w:val="24"/>
        </w:rPr>
        <w:t xml:space="preserve"> </w:t>
      </w:r>
      <w:r w:rsidR="002F17F2" w:rsidRPr="00014EB9">
        <w:rPr>
          <w:rFonts w:ascii="Times New Roman" w:hAnsi="Times New Roman" w:cs="Times New Roman"/>
          <w:sz w:val="24"/>
          <w:szCs w:val="24"/>
        </w:rPr>
        <w:t>është</w:t>
      </w:r>
      <w:r w:rsidR="002F17F2" w:rsidRPr="00014EB9">
        <w:rPr>
          <w:rFonts w:ascii="Times New Roman" w:hAnsi="Times New Roman" w:cs="Times New Roman"/>
          <w:spacing w:val="1"/>
          <w:sz w:val="24"/>
          <w:szCs w:val="24"/>
        </w:rPr>
        <w:t xml:space="preserve"> </w:t>
      </w:r>
      <w:r w:rsidR="002F17F2" w:rsidRPr="00014EB9">
        <w:rPr>
          <w:rFonts w:ascii="Times New Roman" w:hAnsi="Times New Roman" w:cs="Times New Roman"/>
          <w:sz w:val="24"/>
          <w:szCs w:val="24"/>
        </w:rPr>
        <w:t>probabiliteti</w:t>
      </w:r>
      <w:r w:rsidR="002F17F2" w:rsidRPr="00014EB9">
        <w:rPr>
          <w:rFonts w:ascii="Times New Roman" w:hAnsi="Times New Roman" w:cs="Times New Roman"/>
          <w:spacing w:val="2"/>
          <w:sz w:val="24"/>
          <w:szCs w:val="24"/>
        </w:rPr>
        <w:t xml:space="preserve"> </w:t>
      </w:r>
      <w:r w:rsidR="002F17F2" w:rsidRPr="00014EB9">
        <w:rPr>
          <w:rFonts w:ascii="Times New Roman" w:hAnsi="Times New Roman" w:cs="Times New Roman"/>
          <w:sz w:val="24"/>
          <w:szCs w:val="24"/>
        </w:rPr>
        <w:t>që</w:t>
      </w:r>
      <w:r w:rsidR="002F17F2" w:rsidRPr="00014EB9">
        <w:rPr>
          <w:rFonts w:ascii="Times New Roman" w:hAnsi="Times New Roman" w:cs="Times New Roman"/>
          <w:spacing w:val="2"/>
          <w:sz w:val="24"/>
          <w:szCs w:val="24"/>
        </w:rPr>
        <w:t xml:space="preserve"> </w:t>
      </w:r>
      <w:r w:rsidR="002F17F2" w:rsidRPr="00014EB9">
        <w:rPr>
          <w:rFonts w:ascii="Times New Roman" w:hAnsi="Times New Roman" w:cs="Times New Roman"/>
          <w:sz w:val="24"/>
          <w:szCs w:val="24"/>
        </w:rPr>
        <w:t>një</w:t>
      </w:r>
      <w:r w:rsidR="002F17F2" w:rsidRPr="00014EB9">
        <w:rPr>
          <w:rFonts w:ascii="Times New Roman" w:hAnsi="Times New Roman" w:cs="Times New Roman"/>
          <w:spacing w:val="1"/>
          <w:sz w:val="24"/>
          <w:szCs w:val="24"/>
        </w:rPr>
        <w:t xml:space="preserve"> </w:t>
      </w:r>
      <w:r w:rsidR="002F17F2" w:rsidRPr="00014EB9">
        <w:rPr>
          <w:rFonts w:ascii="Times New Roman" w:hAnsi="Times New Roman" w:cs="Times New Roman"/>
          <w:sz w:val="24"/>
          <w:szCs w:val="24"/>
        </w:rPr>
        <w:t>parametër</w:t>
      </w:r>
      <w:r w:rsidR="002F17F2" w:rsidRPr="00014EB9">
        <w:rPr>
          <w:rFonts w:ascii="Times New Roman" w:hAnsi="Times New Roman" w:cs="Times New Roman"/>
          <w:spacing w:val="2"/>
          <w:sz w:val="24"/>
          <w:szCs w:val="24"/>
        </w:rPr>
        <w:t xml:space="preserve"> </w:t>
      </w:r>
      <w:r w:rsidR="002F17F2" w:rsidRPr="00014EB9">
        <w:rPr>
          <w:rFonts w:ascii="Times New Roman" w:hAnsi="Times New Roman" w:cs="Times New Roman"/>
          <w:sz w:val="24"/>
          <w:szCs w:val="24"/>
        </w:rPr>
        <w:t>në</w:t>
      </w:r>
      <w:r w:rsidR="002F17F2" w:rsidRPr="00014EB9">
        <w:rPr>
          <w:rFonts w:ascii="Times New Roman" w:hAnsi="Times New Roman" w:cs="Times New Roman"/>
          <w:spacing w:val="2"/>
          <w:sz w:val="24"/>
          <w:szCs w:val="24"/>
        </w:rPr>
        <w:t xml:space="preserve"> </w:t>
      </w:r>
      <w:r w:rsidR="002F17F2" w:rsidRPr="00014EB9">
        <w:rPr>
          <w:rFonts w:ascii="Times New Roman" w:hAnsi="Times New Roman" w:cs="Times New Roman"/>
          <w:sz w:val="24"/>
          <w:szCs w:val="24"/>
        </w:rPr>
        <w:t>raportin</w:t>
      </w:r>
      <w:r w:rsidR="002F17F2" w:rsidRPr="00014EB9">
        <w:rPr>
          <w:rFonts w:ascii="Times New Roman" w:hAnsi="Times New Roman" w:cs="Times New Roman"/>
          <w:w w:val="99"/>
          <w:sz w:val="24"/>
          <w:szCs w:val="24"/>
        </w:rPr>
        <w:t xml:space="preserve"> </w:t>
      </w:r>
      <w:r w:rsidR="002F17F2" w:rsidRPr="00014EB9">
        <w:rPr>
          <w:rFonts w:ascii="Times New Roman" w:hAnsi="Times New Roman" w:cs="Times New Roman"/>
          <w:sz w:val="24"/>
          <w:szCs w:val="24"/>
        </w:rPr>
        <w:t>e</w:t>
      </w:r>
      <w:r w:rsidR="002F17F2" w:rsidRPr="00014EB9">
        <w:rPr>
          <w:rFonts w:ascii="Times New Roman" w:hAnsi="Times New Roman" w:cs="Times New Roman"/>
          <w:spacing w:val="-9"/>
          <w:sz w:val="24"/>
          <w:szCs w:val="24"/>
        </w:rPr>
        <w:t xml:space="preserve"> </w:t>
      </w:r>
      <w:r w:rsidR="002F17F2" w:rsidRPr="00014EB9">
        <w:rPr>
          <w:rFonts w:ascii="Times New Roman" w:hAnsi="Times New Roman" w:cs="Times New Roman"/>
          <w:spacing w:val="-3"/>
          <w:sz w:val="24"/>
          <w:szCs w:val="24"/>
        </w:rPr>
        <w:t>operatori</w:t>
      </w:r>
      <w:r w:rsidR="002F17F2" w:rsidRPr="00014EB9">
        <w:rPr>
          <w:rFonts w:ascii="Times New Roman" w:hAnsi="Times New Roman" w:cs="Times New Roman"/>
          <w:sz w:val="24"/>
          <w:szCs w:val="24"/>
        </w:rPr>
        <w:t>t</w:t>
      </w:r>
      <w:r w:rsidR="002F17F2" w:rsidRPr="00014EB9">
        <w:rPr>
          <w:rFonts w:ascii="Times New Roman" w:hAnsi="Times New Roman" w:cs="Times New Roman"/>
          <w:spacing w:val="-8"/>
          <w:sz w:val="24"/>
          <w:szCs w:val="24"/>
        </w:rPr>
        <w:t xml:space="preserve"> t</w:t>
      </w:r>
      <w:r w:rsidR="002F17F2" w:rsidRPr="00014EB9">
        <w:rPr>
          <w:rFonts w:ascii="Times New Roman" w:hAnsi="Times New Roman" w:cs="Times New Roman"/>
          <w:sz w:val="24"/>
          <w:szCs w:val="24"/>
        </w:rPr>
        <w:t xml:space="preserve">ë instalimit </w:t>
      </w:r>
      <w:r w:rsidR="002F17F2" w:rsidRPr="00014EB9">
        <w:rPr>
          <w:rFonts w:ascii="Times New Roman" w:hAnsi="Times New Roman" w:cs="Times New Roman"/>
          <w:spacing w:val="-3"/>
          <w:sz w:val="24"/>
          <w:szCs w:val="24"/>
        </w:rPr>
        <w:t>os</w:t>
      </w:r>
      <w:r w:rsidR="002F17F2" w:rsidRPr="00014EB9">
        <w:rPr>
          <w:rFonts w:ascii="Times New Roman" w:hAnsi="Times New Roman" w:cs="Times New Roman"/>
          <w:sz w:val="24"/>
          <w:szCs w:val="24"/>
        </w:rPr>
        <w:t>e</w:t>
      </w:r>
      <w:r w:rsidR="002F17F2" w:rsidRPr="00014EB9">
        <w:rPr>
          <w:rFonts w:ascii="Times New Roman" w:hAnsi="Times New Roman" w:cs="Times New Roman"/>
          <w:spacing w:val="-9"/>
          <w:sz w:val="24"/>
          <w:szCs w:val="24"/>
        </w:rPr>
        <w:t xml:space="preserve"> </w:t>
      </w:r>
      <w:r w:rsidR="002F17F2" w:rsidRPr="00014EB9">
        <w:rPr>
          <w:rFonts w:ascii="Times New Roman" w:hAnsi="Times New Roman" w:cs="Times New Roman"/>
          <w:spacing w:val="-3"/>
          <w:sz w:val="24"/>
          <w:szCs w:val="24"/>
        </w:rPr>
        <w:t>t</w:t>
      </w:r>
      <w:r w:rsidR="002F17F2" w:rsidRPr="00014EB9">
        <w:rPr>
          <w:rFonts w:ascii="Times New Roman" w:hAnsi="Times New Roman" w:cs="Times New Roman"/>
          <w:sz w:val="24"/>
          <w:szCs w:val="24"/>
        </w:rPr>
        <w:t>ë</w:t>
      </w:r>
      <w:r w:rsidR="002F17F2" w:rsidRPr="00014EB9">
        <w:rPr>
          <w:rFonts w:ascii="Times New Roman" w:hAnsi="Times New Roman" w:cs="Times New Roman"/>
          <w:spacing w:val="-8"/>
          <w:sz w:val="24"/>
          <w:szCs w:val="24"/>
        </w:rPr>
        <w:t xml:space="preserve"> </w:t>
      </w:r>
      <w:r w:rsidR="002F17F2" w:rsidRPr="00014EB9">
        <w:rPr>
          <w:rFonts w:ascii="Times New Roman" w:hAnsi="Times New Roman" w:cs="Times New Roman"/>
          <w:spacing w:val="-3"/>
          <w:sz w:val="24"/>
          <w:szCs w:val="24"/>
        </w:rPr>
        <w:t>operatori</w:t>
      </w:r>
      <w:r w:rsidR="002F17F2" w:rsidRPr="00014EB9">
        <w:rPr>
          <w:rFonts w:ascii="Times New Roman" w:hAnsi="Times New Roman" w:cs="Times New Roman"/>
          <w:sz w:val="24"/>
          <w:szCs w:val="24"/>
        </w:rPr>
        <w:t>t</w:t>
      </w:r>
      <w:r w:rsidR="002F17F2" w:rsidRPr="00014EB9">
        <w:rPr>
          <w:rFonts w:ascii="Times New Roman" w:hAnsi="Times New Roman" w:cs="Times New Roman"/>
          <w:spacing w:val="-8"/>
          <w:sz w:val="24"/>
          <w:szCs w:val="24"/>
        </w:rPr>
        <w:t xml:space="preserve"> </w:t>
      </w:r>
      <w:r w:rsidR="002F17F2" w:rsidRPr="00014EB9">
        <w:rPr>
          <w:rFonts w:ascii="Times New Roman" w:hAnsi="Times New Roman" w:cs="Times New Roman"/>
          <w:spacing w:val="-3"/>
          <w:sz w:val="24"/>
          <w:szCs w:val="24"/>
        </w:rPr>
        <w:t>t</w:t>
      </w:r>
      <w:r w:rsidR="002F17F2" w:rsidRPr="00014EB9">
        <w:rPr>
          <w:rFonts w:ascii="Times New Roman" w:hAnsi="Times New Roman" w:cs="Times New Roman"/>
          <w:sz w:val="24"/>
          <w:szCs w:val="24"/>
        </w:rPr>
        <w:t>ë avionit</w:t>
      </w:r>
      <w:r w:rsidR="001A77AD">
        <w:rPr>
          <w:rFonts w:ascii="Times New Roman" w:hAnsi="Times New Roman" w:cs="Times New Roman"/>
          <w:sz w:val="24"/>
          <w:szCs w:val="24"/>
        </w:rPr>
        <w:t xml:space="preserve"> ose subjektit t</w:t>
      </w:r>
      <w:r w:rsidR="001A77AD" w:rsidRPr="00014EB9">
        <w:rPr>
          <w:rFonts w:ascii="Times New Roman" w:hAnsi="Times New Roman" w:cs="Times New Roman"/>
          <w:sz w:val="24"/>
          <w:szCs w:val="24"/>
        </w:rPr>
        <w:t>ë</w:t>
      </w:r>
      <w:r w:rsidR="001A77AD">
        <w:rPr>
          <w:rFonts w:ascii="Times New Roman" w:hAnsi="Times New Roman" w:cs="Times New Roman"/>
          <w:sz w:val="24"/>
          <w:szCs w:val="24"/>
        </w:rPr>
        <w:t xml:space="preserve"> rregulluar</w:t>
      </w:r>
      <w:r w:rsidR="002F17F2" w:rsidRPr="00014EB9">
        <w:rPr>
          <w:rFonts w:ascii="Times New Roman" w:hAnsi="Times New Roman" w:cs="Times New Roman"/>
          <w:spacing w:val="-9"/>
          <w:sz w:val="24"/>
          <w:szCs w:val="24"/>
        </w:rPr>
        <w:t xml:space="preserve"> </w:t>
      </w:r>
      <w:r w:rsidR="002F17F2" w:rsidRPr="00014EB9">
        <w:rPr>
          <w:rFonts w:ascii="Times New Roman" w:hAnsi="Times New Roman" w:cs="Times New Roman"/>
          <w:spacing w:val="-3"/>
          <w:sz w:val="24"/>
          <w:szCs w:val="24"/>
        </w:rPr>
        <w:t>t</w:t>
      </w:r>
      <w:r w:rsidR="002F17F2" w:rsidRPr="00014EB9">
        <w:rPr>
          <w:rFonts w:ascii="Times New Roman" w:hAnsi="Times New Roman" w:cs="Times New Roman"/>
          <w:sz w:val="24"/>
          <w:szCs w:val="24"/>
        </w:rPr>
        <w:t>ë</w:t>
      </w:r>
      <w:r w:rsidR="002F17F2" w:rsidRPr="00014EB9">
        <w:rPr>
          <w:rFonts w:ascii="Times New Roman" w:hAnsi="Times New Roman" w:cs="Times New Roman"/>
          <w:spacing w:val="-8"/>
          <w:sz w:val="24"/>
          <w:szCs w:val="24"/>
        </w:rPr>
        <w:t xml:space="preserve"> </w:t>
      </w:r>
      <w:r w:rsidR="002F17F2" w:rsidRPr="00014EB9">
        <w:rPr>
          <w:rFonts w:ascii="Times New Roman" w:hAnsi="Times New Roman" w:cs="Times New Roman"/>
          <w:spacing w:val="-3"/>
          <w:sz w:val="24"/>
          <w:szCs w:val="24"/>
        </w:rPr>
        <w:t>rezultoj</w:t>
      </w:r>
      <w:r w:rsidR="002F17F2" w:rsidRPr="00014EB9">
        <w:rPr>
          <w:rFonts w:ascii="Times New Roman" w:hAnsi="Times New Roman" w:cs="Times New Roman"/>
          <w:sz w:val="24"/>
          <w:szCs w:val="24"/>
        </w:rPr>
        <w:t>ë</w:t>
      </w:r>
      <w:r w:rsidR="002F17F2" w:rsidRPr="00014EB9">
        <w:rPr>
          <w:rFonts w:ascii="Times New Roman" w:hAnsi="Times New Roman" w:cs="Times New Roman"/>
          <w:spacing w:val="-8"/>
          <w:sz w:val="24"/>
          <w:szCs w:val="24"/>
        </w:rPr>
        <w:t xml:space="preserve"> </w:t>
      </w:r>
      <w:r w:rsidR="002F17F2" w:rsidRPr="00014EB9">
        <w:rPr>
          <w:rFonts w:ascii="Times New Roman" w:hAnsi="Times New Roman" w:cs="Times New Roman"/>
          <w:spacing w:val="-3"/>
          <w:sz w:val="24"/>
          <w:szCs w:val="24"/>
        </w:rPr>
        <w:t>n</w:t>
      </w:r>
      <w:r w:rsidR="002F17F2" w:rsidRPr="00014EB9">
        <w:rPr>
          <w:rFonts w:ascii="Times New Roman" w:hAnsi="Times New Roman" w:cs="Times New Roman"/>
          <w:sz w:val="24"/>
          <w:szCs w:val="24"/>
        </w:rPr>
        <w:t>ë</w:t>
      </w:r>
      <w:r w:rsidR="002F17F2" w:rsidRPr="00014EB9">
        <w:rPr>
          <w:rFonts w:ascii="Times New Roman" w:hAnsi="Times New Roman" w:cs="Times New Roman"/>
          <w:spacing w:val="-9"/>
          <w:sz w:val="24"/>
          <w:szCs w:val="24"/>
        </w:rPr>
        <w:t xml:space="preserve"> </w:t>
      </w:r>
      <w:r w:rsidR="002F17F2" w:rsidRPr="00014EB9">
        <w:rPr>
          <w:rFonts w:ascii="Times New Roman" w:hAnsi="Times New Roman" w:cs="Times New Roman"/>
          <w:spacing w:val="-3"/>
          <w:sz w:val="24"/>
          <w:szCs w:val="24"/>
        </w:rPr>
        <w:t>pasakt</w:t>
      </w:r>
      <w:r w:rsidR="002F17F2" w:rsidRPr="00014EB9">
        <w:rPr>
          <w:rFonts w:ascii="Times New Roman" w:hAnsi="Times New Roman" w:cs="Times New Roman"/>
          <w:sz w:val="24"/>
          <w:szCs w:val="24"/>
        </w:rPr>
        <w:t>ësi,</w:t>
      </w:r>
      <w:r w:rsidR="002F17F2" w:rsidRPr="00014EB9">
        <w:rPr>
          <w:rFonts w:ascii="Times New Roman" w:hAnsi="Times New Roman" w:cs="Times New Roman"/>
          <w:spacing w:val="-8"/>
          <w:sz w:val="24"/>
          <w:szCs w:val="24"/>
        </w:rPr>
        <w:t xml:space="preserve"> </w:t>
      </w:r>
      <w:r w:rsidR="002F17F2" w:rsidRPr="00014EB9">
        <w:rPr>
          <w:rFonts w:ascii="Times New Roman" w:hAnsi="Times New Roman" w:cs="Times New Roman"/>
          <w:spacing w:val="-3"/>
          <w:sz w:val="24"/>
          <w:szCs w:val="24"/>
        </w:rPr>
        <w:t>t</w:t>
      </w:r>
      <w:r w:rsidR="002F17F2" w:rsidRPr="00014EB9">
        <w:rPr>
          <w:rFonts w:ascii="Times New Roman" w:hAnsi="Times New Roman" w:cs="Times New Roman"/>
          <w:sz w:val="24"/>
          <w:szCs w:val="24"/>
        </w:rPr>
        <w:t>ë</w:t>
      </w:r>
      <w:r w:rsidR="002F17F2" w:rsidRPr="00014EB9">
        <w:rPr>
          <w:rFonts w:ascii="Times New Roman" w:hAnsi="Times New Roman" w:cs="Times New Roman"/>
          <w:spacing w:val="-9"/>
          <w:sz w:val="24"/>
          <w:szCs w:val="24"/>
        </w:rPr>
        <w:t xml:space="preserve"> </w:t>
      </w:r>
      <w:r w:rsidR="002F17F2" w:rsidRPr="00014EB9">
        <w:rPr>
          <w:rFonts w:ascii="Times New Roman" w:hAnsi="Times New Roman" w:cs="Times New Roman"/>
          <w:spacing w:val="-3"/>
          <w:sz w:val="24"/>
          <w:szCs w:val="24"/>
        </w:rPr>
        <w:t>cilat</w:t>
      </w:r>
      <w:r w:rsidR="002F17F2" w:rsidRPr="00014EB9">
        <w:rPr>
          <w:rFonts w:ascii="Times New Roman" w:hAnsi="Times New Roman" w:cs="Times New Roman"/>
          <w:sz w:val="24"/>
          <w:szCs w:val="24"/>
        </w:rPr>
        <w:t>,</w:t>
      </w:r>
      <w:r w:rsidR="002F17F2" w:rsidRPr="00014EB9">
        <w:rPr>
          <w:rFonts w:ascii="Times New Roman" w:hAnsi="Times New Roman" w:cs="Times New Roman"/>
          <w:w w:val="99"/>
          <w:sz w:val="24"/>
          <w:szCs w:val="24"/>
        </w:rPr>
        <w:t xml:space="preserve"> </w:t>
      </w:r>
      <w:r w:rsidR="002F17F2" w:rsidRPr="00014EB9">
        <w:rPr>
          <w:rFonts w:ascii="Times New Roman" w:hAnsi="Times New Roman" w:cs="Times New Roman"/>
          <w:spacing w:val="-5"/>
          <w:sz w:val="24"/>
          <w:szCs w:val="24"/>
        </w:rPr>
        <w:t xml:space="preserve">kur konsiderohen </w:t>
      </w:r>
      <w:r w:rsidR="002F17F2" w:rsidRPr="00014EB9">
        <w:rPr>
          <w:rFonts w:ascii="Times New Roman" w:hAnsi="Times New Roman" w:cs="Times New Roman"/>
          <w:sz w:val="24"/>
          <w:szCs w:val="24"/>
        </w:rPr>
        <w:t>veçmas</w:t>
      </w:r>
      <w:r w:rsidR="002F17F2" w:rsidRPr="00014EB9">
        <w:rPr>
          <w:rFonts w:ascii="Times New Roman" w:hAnsi="Times New Roman" w:cs="Times New Roman"/>
          <w:spacing w:val="-2"/>
          <w:sz w:val="24"/>
          <w:szCs w:val="24"/>
        </w:rPr>
        <w:t xml:space="preserve"> </w:t>
      </w:r>
      <w:r w:rsidR="002F17F2" w:rsidRPr="00014EB9">
        <w:rPr>
          <w:rFonts w:ascii="Times New Roman" w:hAnsi="Times New Roman" w:cs="Times New Roman"/>
          <w:sz w:val="24"/>
          <w:szCs w:val="24"/>
        </w:rPr>
        <w:t>ose</w:t>
      </w:r>
      <w:r w:rsidR="002F17F2" w:rsidRPr="00014EB9">
        <w:rPr>
          <w:rFonts w:ascii="Times New Roman" w:hAnsi="Times New Roman" w:cs="Times New Roman"/>
          <w:spacing w:val="-2"/>
          <w:sz w:val="24"/>
          <w:szCs w:val="24"/>
        </w:rPr>
        <w:t xml:space="preserve"> </w:t>
      </w:r>
      <w:r w:rsidR="002F17F2" w:rsidRPr="00014EB9">
        <w:rPr>
          <w:rFonts w:ascii="Times New Roman" w:hAnsi="Times New Roman" w:cs="Times New Roman"/>
          <w:sz w:val="24"/>
          <w:szCs w:val="24"/>
        </w:rPr>
        <w:t>bashkë</w:t>
      </w:r>
      <w:r w:rsidR="002F17F2" w:rsidRPr="00014EB9">
        <w:rPr>
          <w:rFonts w:ascii="Times New Roman" w:hAnsi="Times New Roman" w:cs="Times New Roman"/>
          <w:spacing w:val="-2"/>
          <w:sz w:val="24"/>
          <w:szCs w:val="24"/>
        </w:rPr>
        <w:t xml:space="preserve"> </w:t>
      </w:r>
      <w:r w:rsidR="002F17F2" w:rsidRPr="00014EB9">
        <w:rPr>
          <w:rFonts w:ascii="Times New Roman" w:hAnsi="Times New Roman" w:cs="Times New Roman"/>
          <w:sz w:val="24"/>
          <w:szCs w:val="24"/>
        </w:rPr>
        <w:t>me</w:t>
      </w:r>
      <w:r w:rsidR="002F17F2" w:rsidRPr="00014EB9">
        <w:rPr>
          <w:rFonts w:ascii="Times New Roman" w:hAnsi="Times New Roman" w:cs="Times New Roman"/>
          <w:spacing w:val="-2"/>
          <w:sz w:val="24"/>
          <w:szCs w:val="24"/>
        </w:rPr>
        <w:t xml:space="preserve"> </w:t>
      </w:r>
      <w:r w:rsidR="002F17F2" w:rsidRPr="00014EB9">
        <w:rPr>
          <w:rFonts w:ascii="Times New Roman" w:hAnsi="Times New Roman" w:cs="Times New Roman"/>
          <w:sz w:val="24"/>
          <w:szCs w:val="24"/>
        </w:rPr>
        <w:t>pasaktësitë e</w:t>
      </w:r>
      <w:r w:rsidR="002F17F2" w:rsidRPr="00014EB9">
        <w:rPr>
          <w:rFonts w:ascii="Times New Roman" w:hAnsi="Times New Roman" w:cs="Times New Roman"/>
          <w:spacing w:val="-2"/>
          <w:sz w:val="24"/>
          <w:szCs w:val="24"/>
        </w:rPr>
        <w:t xml:space="preserve"> </w:t>
      </w:r>
      <w:r w:rsidR="002F17F2" w:rsidRPr="00014EB9">
        <w:rPr>
          <w:rFonts w:ascii="Times New Roman" w:hAnsi="Times New Roman" w:cs="Times New Roman"/>
          <w:sz w:val="24"/>
          <w:szCs w:val="24"/>
        </w:rPr>
        <w:t>tjera,</w:t>
      </w:r>
      <w:r w:rsidR="002F17F2" w:rsidRPr="00014EB9">
        <w:rPr>
          <w:rFonts w:ascii="Times New Roman" w:hAnsi="Times New Roman" w:cs="Times New Roman"/>
          <w:spacing w:val="-2"/>
          <w:sz w:val="24"/>
          <w:szCs w:val="24"/>
        </w:rPr>
        <w:t xml:space="preserve"> </w:t>
      </w:r>
      <w:r w:rsidR="002F17F2" w:rsidRPr="00014EB9">
        <w:rPr>
          <w:rFonts w:ascii="Times New Roman" w:hAnsi="Times New Roman" w:cs="Times New Roman"/>
          <w:spacing w:val="-5"/>
          <w:sz w:val="24"/>
          <w:szCs w:val="24"/>
        </w:rPr>
        <w:t xml:space="preserve">mund të jenë </w:t>
      </w:r>
      <w:r w:rsidR="0071370C" w:rsidRPr="00014EB9">
        <w:rPr>
          <w:rFonts w:ascii="Times New Roman" w:hAnsi="Times New Roman" w:cs="Times New Roman"/>
          <w:spacing w:val="-5"/>
          <w:sz w:val="24"/>
          <w:szCs w:val="24"/>
        </w:rPr>
        <w:t>dometh</w:t>
      </w:r>
      <w:r w:rsidR="0071370C" w:rsidRPr="00014EB9">
        <w:rPr>
          <w:rFonts w:ascii="Times New Roman" w:hAnsi="Times New Roman" w:cs="Times New Roman"/>
          <w:spacing w:val="-6"/>
          <w:sz w:val="24"/>
          <w:szCs w:val="24"/>
        </w:rPr>
        <w:t>ënëse</w:t>
      </w:r>
      <w:r w:rsidR="002F17F2" w:rsidRPr="00014EB9">
        <w:rPr>
          <w:rFonts w:ascii="Times New Roman" w:hAnsi="Times New Roman" w:cs="Times New Roman"/>
          <w:sz w:val="24"/>
          <w:szCs w:val="24"/>
        </w:rPr>
        <w:t xml:space="preserve"> dhe</w:t>
      </w:r>
      <w:r w:rsidR="002F17F2" w:rsidRPr="00014EB9">
        <w:rPr>
          <w:rFonts w:ascii="Times New Roman" w:hAnsi="Times New Roman" w:cs="Times New Roman"/>
          <w:spacing w:val="15"/>
          <w:sz w:val="24"/>
          <w:szCs w:val="24"/>
        </w:rPr>
        <w:t xml:space="preserve"> </w:t>
      </w:r>
      <w:r w:rsidR="002F17F2" w:rsidRPr="00014EB9">
        <w:rPr>
          <w:rFonts w:ascii="Times New Roman" w:hAnsi="Times New Roman" w:cs="Times New Roman"/>
          <w:sz w:val="24"/>
          <w:szCs w:val="24"/>
        </w:rPr>
        <w:t>të</w:t>
      </w:r>
      <w:r w:rsidR="002F17F2" w:rsidRPr="00014EB9">
        <w:rPr>
          <w:rFonts w:ascii="Times New Roman" w:hAnsi="Times New Roman" w:cs="Times New Roman"/>
          <w:spacing w:val="16"/>
          <w:sz w:val="24"/>
          <w:szCs w:val="24"/>
        </w:rPr>
        <w:t xml:space="preserve"> </w:t>
      </w:r>
      <w:r w:rsidR="002F17F2" w:rsidRPr="00014EB9">
        <w:rPr>
          <w:rFonts w:ascii="Times New Roman" w:hAnsi="Times New Roman" w:cs="Times New Roman"/>
          <w:sz w:val="24"/>
          <w:szCs w:val="24"/>
        </w:rPr>
        <w:t>cilat</w:t>
      </w:r>
      <w:r w:rsidR="002F17F2" w:rsidRPr="00014EB9">
        <w:rPr>
          <w:rFonts w:ascii="Times New Roman" w:hAnsi="Times New Roman" w:cs="Times New Roman"/>
          <w:spacing w:val="16"/>
          <w:sz w:val="24"/>
          <w:szCs w:val="24"/>
        </w:rPr>
        <w:t xml:space="preserve"> </w:t>
      </w:r>
      <w:r w:rsidR="002F17F2" w:rsidRPr="00014EB9">
        <w:rPr>
          <w:rFonts w:ascii="Times New Roman" w:hAnsi="Times New Roman" w:cs="Times New Roman"/>
          <w:sz w:val="24"/>
          <w:szCs w:val="24"/>
        </w:rPr>
        <w:t>nuk</w:t>
      </w:r>
      <w:r w:rsidR="002F17F2" w:rsidRPr="00014EB9">
        <w:rPr>
          <w:rFonts w:ascii="Times New Roman" w:hAnsi="Times New Roman" w:cs="Times New Roman"/>
          <w:spacing w:val="16"/>
          <w:sz w:val="24"/>
          <w:szCs w:val="24"/>
        </w:rPr>
        <w:t xml:space="preserve"> </w:t>
      </w:r>
      <w:r w:rsidR="002F17F2" w:rsidRPr="00014EB9">
        <w:rPr>
          <w:rFonts w:ascii="Times New Roman" w:hAnsi="Times New Roman" w:cs="Times New Roman"/>
          <w:sz w:val="24"/>
          <w:szCs w:val="24"/>
        </w:rPr>
        <w:t>do</w:t>
      </w:r>
      <w:r w:rsidR="002F17F2" w:rsidRPr="00014EB9">
        <w:rPr>
          <w:rFonts w:ascii="Times New Roman" w:hAnsi="Times New Roman" w:cs="Times New Roman"/>
          <w:spacing w:val="16"/>
          <w:sz w:val="24"/>
          <w:szCs w:val="24"/>
        </w:rPr>
        <w:t xml:space="preserve"> </w:t>
      </w:r>
      <w:r w:rsidR="002F17F2" w:rsidRPr="00014EB9">
        <w:rPr>
          <w:rFonts w:ascii="Times New Roman" w:hAnsi="Times New Roman" w:cs="Times New Roman"/>
          <w:sz w:val="24"/>
          <w:szCs w:val="24"/>
        </w:rPr>
        <w:t>të</w:t>
      </w:r>
      <w:r w:rsidR="002F17F2" w:rsidRPr="00014EB9">
        <w:rPr>
          <w:rFonts w:ascii="Times New Roman" w:hAnsi="Times New Roman" w:cs="Times New Roman"/>
          <w:spacing w:val="16"/>
          <w:sz w:val="24"/>
          <w:szCs w:val="24"/>
        </w:rPr>
        <w:t xml:space="preserve"> </w:t>
      </w:r>
      <w:r w:rsidR="002F17F2" w:rsidRPr="00014EB9">
        <w:rPr>
          <w:rFonts w:ascii="Times New Roman" w:hAnsi="Times New Roman" w:cs="Times New Roman"/>
          <w:sz w:val="24"/>
          <w:szCs w:val="24"/>
        </w:rPr>
        <w:t>parandalohen,</w:t>
      </w:r>
      <w:r w:rsidR="002F17F2" w:rsidRPr="00014EB9">
        <w:rPr>
          <w:rFonts w:ascii="Times New Roman" w:hAnsi="Times New Roman" w:cs="Times New Roman"/>
          <w:spacing w:val="16"/>
          <w:sz w:val="24"/>
          <w:szCs w:val="24"/>
        </w:rPr>
        <w:t xml:space="preserve"> </w:t>
      </w:r>
      <w:r w:rsidR="002F17F2" w:rsidRPr="00014EB9">
        <w:rPr>
          <w:rFonts w:ascii="Times New Roman" w:hAnsi="Times New Roman" w:cs="Times New Roman"/>
          <w:sz w:val="24"/>
          <w:szCs w:val="24"/>
        </w:rPr>
        <w:t>apo</w:t>
      </w:r>
      <w:r w:rsidR="002F17F2" w:rsidRPr="00014EB9">
        <w:rPr>
          <w:rFonts w:ascii="Times New Roman" w:hAnsi="Times New Roman" w:cs="Times New Roman"/>
          <w:spacing w:val="16"/>
          <w:sz w:val="24"/>
          <w:szCs w:val="24"/>
        </w:rPr>
        <w:t xml:space="preserve"> </w:t>
      </w:r>
      <w:r w:rsidR="002F17F2" w:rsidRPr="00014EB9">
        <w:rPr>
          <w:rFonts w:ascii="Times New Roman" w:hAnsi="Times New Roman" w:cs="Times New Roman"/>
          <w:sz w:val="24"/>
          <w:szCs w:val="24"/>
        </w:rPr>
        <w:t>zbulohen</w:t>
      </w:r>
      <w:r w:rsidR="002F17F2" w:rsidRPr="00014EB9">
        <w:rPr>
          <w:rFonts w:ascii="Times New Roman" w:hAnsi="Times New Roman" w:cs="Times New Roman"/>
          <w:spacing w:val="15"/>
          <w:sz w:val="24"/>
          <w:szCs w:val="24"/>
        </w:rPr>
        <w:t xml:space="preserve"> </w:t>
      </w:r>
      <w:r w:rsidR="002F17F2" w:rsidRPr="00014EB9">
        <w:rPr>
          <w:rFonts w:ascii="Times New Roman" w:hAnsi="Times New Roman" w:cs="Times New Roman"/>
          <w:sz w:val="24"/>
          <w:szCs w:val="24"/>
        </w:rPr>
        <w:t>dhe</w:t>
      </w:r>
      <w:r w:rsidR="002F17F2" w:rsidRPr="00014EB9">
        <w:rPr>
          <w:rFonts w:ascii="Times New Roman" w:hAnsi="Times New Roman" w:cs="Times New Roman"/>
          <w:spacing w:val="16"/>
          <w:sz w:val="24"/>
          <w:szCs w:val="24"/>
        </w:rPr>
        <w:t xml:space="preserve"> </w:t>
      </w:r>
      <w:r w:rsidR="002F17F2" w:rsidRPr="00014EB9">
        <w:rPr>
          <w:rFonts w:ascii="Times New Roman" w:hAnsi="Times New Roman" w:cs="Times New Roman"/>
          <w:sz w:val="24"/>
          <w:szCs w:val="24"/>
        </w:rPr>
        <w:t>korrigjohen</w:t>
      </w:r>
      <w:r w:rsidR="002F17F2" w:rsidRPr="00014EB9">
        <w:rPr>
          <w:rFonts w:ascii="Times New Roman" w:hAnsi="Times New Roman" w:cs="Times New Roman"/>
          <w:w w:val="99"/>
          <w:sz w:val="24"/>
          <w:szCs w:val="24"/>
        </w:rPr>
        <w:t xml:space="preserve"> </w:t>
      </w:r>
      <w:r w:rsidR="002F17F2" w:rsidRPr="00014EB9">
        <w:rPr>
          <w:rFonts w:ascii="Times New Roman" w:hAnsi="Times New Roman" w:cs="Times New Roman"/>
          <w:sz w:val="24"/>
          <w:szCs w:val="24"/>
        </w:rPr>
        <w:t>në</w:t>
      </w:r>
      <w:r w:rsidR="002F17F2" w:rsidRPr="00014EB9">
        <w:rPr>
          <w:rFonts w:ascii="Times New Roman" w:hAnsi="Times New Roman" w:cs="Times New Roman"/>
          <w:spacing w:val="-5"/>
          <w:sz w:val="24"/>
          <w:szCs w:val="24"/>
        </w:rPr>
        <w:t xml:space="preserve"> </w:t>
      </w:r>
      <w:r w:rsidR="002F17F2" w:rsidRPr="00014EB9">
        <w:rPr>
          <w:rFonts w:ascii="Times New Roman" w:hAnsi="Times New Roman" w:cs="Times New Roman"/>
          <w:sz w:val="24"/>
          <w:szCs w:val="24"/>
        </w:rPr>
        <w:t>kohë</w:t>
      </w:r>
      <w:r w:rsidR="002F17F2" w:rsidRPr="00014EB9">
        <w:rPr>
          <w:rFonts w:ascii="Times New Roman" w:hAnsi="Times New Roman" w:cs="Times New Roman"/>
          <w:spacing w:val="-5"/>
          <w:sz w:val="24"/>
          <w:szCs w:val="24"/>
        </w:rPr>
        <w:t xml:space="preserve"> </w:t>
      </w:r>
      <w:r w:rsidR="002F17F2" w:rsidRPr="00014EB9">
        <w:rPr>
          <w:rFonts w:ascii="Times New Roman" w:hAnsi="Times New Roman" w:cs="Times New Roman"/>
          <w:sz w:val="24"/>
          <w:szCs w:val="24"/>
        </w:rPr>
        <w:t>nga</w:t>
      </w:r>
      <w:r w:rsidR="002F17F2" w:rsidRPr="00014EB9">
        <w:rPr>
          <w:rFonts w:ascii="Times New Roman" w:hAnsi="Times New Roman" w:cs="Times New Roman"/>
          <w:spacing w:val="-5"/>
          <w:sz w:val="24"/>
          <w:szCs w:val="24"/>
        </w:rPr>
        <w:t xml:space="preserve"> </w:t>
      </w:r>
      <w:r w:rsidR="002F17F2" w:rsidRPr="00014EB9">
        <w:rPr>
          <w:rFonts w:ascii="Times New Roman" w:hAnsi="Times New Roman" w:cs="Times New Roman"/>
          <w:sz w:val="24"/>
          <w:szCs w:val="24"/>
        </w:rPr>
        <w:t>sistemi</w:t>
      </w:r>
      <w:r w:rsidR="002F17F2" w:rsidRPr="00014EB9">
        <w:rPr>
          <w:rFonts w:ascii="Times New Roman" w:hAnsi="Times New Roman" w:cs="Times New Roman"/>
          <w:spacing w:val="-5"/>
          <w:sz w:val="24"/>
          <w:szCs w:val="24"/>
        </w:rPr>
        <w:t xml:space="preserve"> </w:t>
      </w:r>
      <w:r w:rsidR="002F17F2" w:rsidRPr="00014EB9">
        <w:rPr>
          <w:rFonts w:ascii="Times New Roman" w:hAnsi="Times New Roman" w:cs="Times New Roman"/>
          <w:sz w:val="24"/>
          <w:szCs w:val="24"/>
        </w:rPr>
        <w:t>i</w:t>
      </w:r>
      <w:r w:rsidR="002F17F2" w:rsidRPr="00014EB9">
        <w:rPr>
          <w:rFonts w:ascii="Times New Roman" w:hAnsi="Times New Roman" w:cs="Times New Roman"/>
          <w:spacing w:val="-5"/>
          <w:sz w:val="24"/>
          <w:szCs w:val="24"/>
        </w:rPr>
        <w:t xml:space="preserve"> </w:t>
      </w:r>
      <w:r w:rsidR="002F17F2" w:rsidRPr="00014EB9">
        <w:rPr>
          <w:rFonts w:ascii="Times New Roman" w:hAnsi="Times New Roman" w:cs="Times New Roman"/>
          <w:sz w:val="24"/>
          <w:szCs w:val="24"/>
        </w:rPr>
        <w:t xml:space="preserve">kontrollit; </w:t>
      </w:r>
    </w:p>
    <w:p w14:paraId="394172DC" w14:textId="7822FEB5" w:rsidR="002F17F2" w:rsidRPr="00014EB9" w:rsidRDefault="002166C7" w:rsidP="002166C7">
      <w:pPr>
        <w:pStyle w:val="BodyText"/>
        <w:tabs>
          <w:tab w:val="left" w:pos="636"/>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23) </w:t>
      </w:r>
      <w:r w:rsidR="002F17F2" w:rsidRPr="00014EB9">
        <w:rPr>
          <w:rFonts w:ascii="Times New Roman" w:hAnsi="Times New Roman" w:cs="Times New Roman"/>
          <w:sz w:val="24"/>
          <w:szCs w:val="24"/>
        </w:rPr>
        <w:t>“rreziku</w:t>
      </w:r>
      <w:r w:rsidR="002F17F2" w:rsidRPr="00014EB9">
        <w:rPr>
          <w:rFonts w:ascii="Times New Roman" w:hAnsi="Times New Roman" w:cs="Times New Roman"/>
          <w:spacing w:val="3"/>
          <w:sz w:val="24"/>
          <w:szCs w:val="24"/>
        </w:rPr>
        <w:t xml:space="preserve"> </w:t>
      </w:r>
      <w:r w:rsidR="002F17F2" w:rsidRPr="00014EB9">
        <w:rPr>
          <w:rFonts w:ascii="Times New Roman" w:hAnsi="Times New Roman" w:cs="Times New Roman"/>
          <w:sz w:val="24"/>
          <w:szCs w:val="24"/>
        </w:rPr>
        <w:t>i</w:t>
      </w:r>
      <w:r w:rsidR="002F17F2" w:rsidRPr="00014EB9">
        <w:rPr>
          <w:rFonts w:ascii="Times New Roman" w:hAnsi="Times New Roman" w:cs="Times New Roman"/>
          <w:spacing w:val="4"/>
          <w:sz w:val="24"/>
          <w:szCs w:val="24"/>
        </w:rPr>
        <w:t xml:space="preserve"> </w:t>
      </w:r>
      <w:r w:rsidR="002F17F2" w:rsidRPr="00014EB9">
        <w:rPr>
          <w:rFonts w:ascii="Times New Roman" w:hAnsi="Times New Roman" w:cs="Times New Roman"/>
          <w:sz w:val="24"/>
          <w:szCs w:val="24"/>
        </w:rPr>
        <w:t>verifikimit”</w:t>
      </w:r>
      <w:r w:rsidR="002F17F2" w:rsidRPr="00014EB9">
        <w:rPr>
          <w:rFonts w:ascii="Times New Roman" w:hAnsi="Times New Roman" w:cs="Times New Roman"/>
          <w:spacing w:val="4"/>
          <w:sz w:val="24"/>
          <w:szCs w:val="24"/>
        </w:rPr>
        <w:t xml:space="preserve"> </w:t>
      </w:r>
      <w:r w:rsidR="002F17F2" w:rsidRPr="00014EB9">
        <w:rPr>
          <w:rFonts w:ascii="Times New Roman" w:hAnsi="Times New Roman" w:cs="Times New Roman"/>
          <w:sz w:val="24"/>
          <w:szCs w:val="24"/>
        </w:rPr>
        <w:t>është</w:t>
      </w:r>
      <w:r w:rsidR="002F17F2" w:rsidRPr="00014EB9">
        <w:rPr>
          <w:rFonts w:ascii="Times New Roman" w:hAnsi="Times New Roman" w:cs="Times New Roman"/>
          <w:spacing w:val="3"/>
          <w:sz w:val="24"/>
          <w:szCs w:val="24"/>
        </w:rPr>
        <w:t xml:space="preserve"> </w:t>
      </w:r>
      <w:r w:rsidR="002F17F2" w:rsidRPr="00014EB9">
        <w:rPr>
          <w:rFonts w:ascii="Times New Roman" w:hAnsi="Times New Roman" w:cs="Times New Roman"/>
          <w:sz w:val="24"/>
          <w:szCs w:val="24"/>
        </w:rPr>
        <w:t>rreziku,</w:t>
      </w:r>
      <w:r w:rsidR="002F17F2" w:rsidRPr="00014EB9">
        <w:rPr>
          <w:rFonts w:ascii="Times New Roman" w:hAnsi="Times New Roman" w:cs="Times New Roman"/>
          <w:spacing w:val="4"/>
          <w:sz w:val="24"/>
          <w:szCs w:val="24"/>
        </w:rPr>
        <w:t xml:space="preserve"> </w:t>
      </w:r>
      <w:r w:rsidR="002F17F2" w:rsidRPr="00014EB9">
        <w:rPr>
          <w:rFonts w:ascii="Times New Roman" w:hAnsi="Times New Roman" w:cs="Times New Roman"/>
          <w:sz w:val="24"/>
          <w:szCs w:val="24"/>
        </w:rPr>
        <w:t>që rrjedh nga rreziku i brendshëm,</w:t>
      </w:r>
      <w:r w:rsidR="002F17F2" w:rsidRPr="00014EB9">
        <w:rPr>
          <w:rFonts w:ascii="Times New Roman" w:hAnsi="Times New Roman" w:cs="Times New Roman"/>
          <w:spacing w:val="30"/>
          <w:sz w:val="24"/>
          <w:szCs w:val="24"/>
        </w:rPr>
        <w:t xml:space="preserve"> </w:t>
      </w:r>
      <w:r w:rsidR="002F17F2" w:rsidRPr="00014EB9">
        <w:rPr>
          <w:rFonts w:ascii="Times New Roman" w:hAnsi="Times New Roman" w:cs="Times New Roman"/>
          <w:spacing w:val="4"/>
          <w:sz w:val="24"/>
          <w:szCs w:val="24"/>
        </w:rPr>
        <w:t>rreziku</w:t>
      </w:r>
      <w:r w:rsidR="002F17F2" w:rsidRPr="00014EB9">
        <w:rPr>
          <w:rFonts w:ascii="Times New Roman" w:hAnsi="Times New Roman" w:cs="Times New Roman"/>
          <w:spacing w:val="29"/>
          <w:sz w:val="24"/>
          <w:szCs w:val="24"/>
        </w:rPr>
        <w:t xml:space="preserve"> </w:t>
      </w:r>
      <w:r w:rsidR="002F17F2" w:rsidRPr="00014EB9">
        <w:rPr>
          <w:rFonts w:ascii="Times New Roman" w:hAnsi="Times New Roman" w:cs="Times New Roman"/>
          <w:sz w:val="24"/>
          <w:szCs w:val="24"/>
        </w:rPr>
        <w:t>i</w:t>
      </w:r>
      <w:r w:rsidR="002F17F2" w:rsidRPr="00014EB9">
        <w:rPr>
          <w:rFonts w:ascii="Times New Roman" w:hAnsi="Times New Roman" w:cs="Times New Roman"/>
          <w:spacing w:val="30"/>
          <w:sz w:val="24"/>
          <w:szCs w:val="24"/>
        </w:rPr>
        <w:t xml:space="preserve"> </w:t>
      </w:r>
      <w:r w:rsidR="002F17F2" w:rsidRPr="00014EB9">
        <w:rPr>
          <w:rFonts w:ascii="Times New Roman" w:hAnsi="Times New Roman" w:cs="Times New Roman"/>
          <w:spacing w:val="4"/>
          <w:sz w:val="24"/>
          <w:szCs w:val="24"/>
        </w:rPr>
        <w:t>kontrolli</w:t>
      </w:r>
      <w:r w:rsidR="002F17F2" w:rsidRPr="00014EB9">
        <w:rPr>
          <w:rFonts w:ascii="Times New Roman" w:hAnsi="Times New Roman" w:cs="Times New Roman"/>
          <w:sz w:val="24"/>
          <w:szCs w:val="24"/>
        </w:rPr>
        <w:t>t</w:t>
      </w:r>
      <w:r w:rsidR="002F17F2" w:rsidRPr="00014EB9">
        <w:rPr>
          <w:rFonts w:ascii="Times New Roman" w:hAnsi="Times New Roman" w:cs="Times New Roman"/>
          <w:spacing w:val="29"/>
          <w:sz w:val="24"/>
          <w:szCs w:val="24"/>
        </w:rPr>
        <w:t xml:space="preserve"> </w:t>
      </w:r>
      <w:r w:rsidR="002F17F2" w:rsidRPr="00014EB9">
        <w:rPr>
          <w:rFonts w:ascii="Times New Roman" w:hAnsi="Times New Roman" w:cs="Times New Roman"/>
          <w:spacing w:val="4"/>
          <w:sz w:val="24"/>
          <w:szCs w:val="24"/>
        </w:rPr>
        <w:t>dh</w:t>
      </w:r>
      <w:r w:rsidR="002F17F2" w:rsidRPr="00014EB9">
        <w:rPr>
          <w:rFonts w:ascii="Times New Roman" w:hAnsi="Times New Roman" w:cs="Times New Roman"/>
          <w:sz w:val="24"/>
          <w:szCs w:val="24"/>
        </w:rPr>
        <w:t>e</w:t>
      </w:r>
      <w:r w:rsidR="002F17F2" w:rsidRPr="00014EB9">
        <w:rPr>
          <w:rFonts w:ascii="Times New Roman" w:hAnsi="Times New Roman" w:cs="Times New Roman"/>
          <w:spacing w:val="30"/>
          <w:sz w:val="24"/>
          <w:szCs w:val="24"/>
        </w:rPr>
        <w:t xml:space="preserve"> </w:t>
      </w:r>
      <w:r w:rsidR="002F17F2" w:rsidRPr="00014EB9">
        <w:rPr>
          <w:rFonts w:ascii="Times New Roman" w:hAnsi="Times New Roman" w:cs="Times New Roman"/>
          <w:spacing w:val="4"/>
          <w:sz w:val="24"/>
          <w:szCs w:val="24"/>
        </w:rPr>
        <w:t>rreziku</w:t>
      </w:r>
      <w:r w:rsidR="002F17F2" w:rsidRPr="00014EB9">
        <w:rPr>
          <w:rFonts w:ascii="Times New Roman" w:hAnsi="Times New Roman" w:cs="Times New Roman"/>
          <w:spacing w:val="30"/>
          <w:sz w:val="24"/>
          <w:szCs w:val="24"/>
        </w:rPr>
        <w:t xml:space="preserve"> </w:t>
      </w:r>
      <w:r w:rsidR="002F17F2" w:rsidRPr="00014EB9">
        <w:rPr>
          <w:rFonts w:ascii="Times New Roman" w:hAnsi="Times New Roman" w:cs="Times New Roman"/>
          <w:sz w:val="24"/>
          <w:szCs w:val="24"/>
        </w:rPr>
        <w:t>i</w:t>
      </w:r>
      <w:r w:rsidR="002F17F2" w:rsidRPr="00014EB9">
        <w:rPr>
          <w:rFonts w:ascii="Times New Roman" w:hAnsi="Times New Roman" w:cs="Times New Roman"/>
          <w:spacing w:val="29"/>
          <w:sz w:val="24"/>
          <w:szCs w:val="24"/>
        </w:rPr>
        <w:t xml:space="preserve"> </w:t>
      </w:r>
      <w:r w:rsidR="002F17F2" w:rsidRPr="00014EB9">
        <w:rPr>
          <w:rFonts w:ascii="Times New Roman" w:hAnsi="Times New Roman" w:cs="Times New Roman"/>
          <w:spacing w:val="4"/>
          <w:sz w:val="24"/>
          <w:szCs w:val="24"/>
        </w:rPr>
        <w:t>zbulimit</w:t>
      </w:r>
      <w:r w:rsidR="002F17F2" w:rsidRPr="00014EB9">
        <w:rPr>
          <w:rFonts w:ascii="Times New Roman" w:hAnsi="Times New Roman" w:cs="Times New Roman"/>
          <w:sz w:val="24"/>
          <w:szCs w:val="24"/>
        </w:rPr>
        <w:t>,</w:t>
      </w:r>
      <w:r w:rsidR="002F17F2" w:rsidRPr="00014EB9">
        <w:rPr>
          <w:rFonts w:ascii="Times New Roman" w:hAnsi="Times New Roman" w:cs="Times New Roman"/>
          <w:spacing w:val="30"/>
          <w:sz w:val="24"/>
          <w:szCs w:val="24"/>
        </w:rPr>
        <w:t xml:space="preserve"> </w:t>
      </w:r>
      <w:r w:rsidR="002F17F2" w:rsidRPr="00014EB9">
        <w:rPr>
          <w:rFonts w:ascii="Times New Roman" w:hAnsi="Times New Roman" w:cs="Times New Roman"/>
          <w:spacing w:val="4"/>
          <w:sz w:val="24"/>
          <w:szCs w:val="24"/>
        </w:rPr>
        <w:t>q</w:t>
      </w:r>
      <w:r w:rsidR="002F17F2" w:rsidRPr="00014EB9">
        <w:rPr>
          <w:rFonts w:ascii="Times New Roman" w:hAnsi="Times New Roman" w:cs="Times New Roman"/>
          <w:sz w:val="24"/>
          <w:szCs w:val="24"/>
        </w:rPr>
        <w:t>ë</w:t>
      </w:r>
      <w:r w:rsidR="002F17F2" w:rsidRPr="00014EB9">
        <w:rPr>
          <w:rFonts w:ascii="Times New Roman" w:hAnsi="Times New Roman" w:cs="Times New Roman"/>
          <w:w w:val="99"/>
          <w:sz w:val="24"/>
          <w:szCs w:val="24"/>
        </w:rPr>
        <w:t xml:space="preserve"> </w:t>
      </w:r>
      <w:r w:rsidR="002F17F2" w:rsidRPr="00014EB9">
        <w:rPr>
          <w:rFonts w:ascii="Times New Roman" w:hAnsi="Times New Roman" w:cs="Times New Roman"/>
          <w:sz w:val="24"/>
          <w:szCs w:val="24"/>
        </w:rPr>
        <w:t>verifikuesi</w:t>
      </w:r>
      <w:r w:rsidR="002F17F2" w:rsidRPr="00014EB9">
        <w:rPr>
          <w:rFonts w:ascii="Times New Roman" w:hAnsi="Times New Roman" w:cs="Times New Roman"/>
          <w:spacing w:val="5"/>
          <w:sz w:val="24"/>
          <w:szCs w:val="24"/>
        </w:rPr>
        <w:t xml:space="preserve"> </w:t>
      </w:r>
      <w:r w:rsidR="002F17F2" w:rsidRPr="00014EB9">
        <w:rPr>
          <w:rFonts w:ascii="Times New Roman" w:hAnsi="Times New Roman" w:cs="Times New Roman"/>
          <w:sz w:val="24"/>
          <w:szCs w:val="24"/>
        </w:rPr>
        <w:t>të</w:t>
      </w:r>
      <w:r w:rsidR="002F17F2" w:rsidRPr="00014EB9">
        <w:rPr>
          <w:rFonts w:ascii="Times New Roman" w:hAnsi="Times New Roman" w:cs="Times New Roman"/>
          <w:spacing w:val="5"/>
          <w:sz w:val="24"/>
          <w:szCs w:val="24"/>
        </w:rPr>
        <w:t xml:space="preserve"> </w:t>
      </w:r>
      <w:r w:rsidR="002F17F2" w:rsidRPr="00014EB9">
        <w:rPr>
          <w:rFonts w:ascii="Times New Roman" w:hAnsi="Times New Roman" w:cs="Times New Roman"/>
          <w:sz w:val="24"/>
          <w:szCs w:val="24"/>
        </w:rPr>
        <w:t>japë</w:t>
      </w:r>
      <w:r w:rsidR="002F17F2" w:rsidRPr="00014EB9">
        <w:rPr>
          <w:rFonts w:ascii="Times New Roman" w:hAnsi="Times New Roman" w:cs="Times New Roman"/>
          <w:spacing w:val="5"/>
          <w:sz w:val="24"/>
          <w:szCs w:val="24"/>
        </w:rPr>
        <w:t xml:space="preserve"> </w:t>
      </w:r>
      <w:r w:rsidR="002F17F2" w:rsidRPr="00014EB9">
        <w:rPr>
          <w:rFonts w:ascii="Times New Roman" w:hAnsi="Times New Roman" w:cs="Times New Roman"/>
          <w:sz w:val="24"/>
          <w:szCs w:val="24"/>
        </w:rPr>
        <w:t>një</w:t>
      </w:r>
      <w:r w:rsidR="002F17F2" w:rsidRPr="00014EB9">
        <w:rPr>
          <w:rFonts w:ascii="Times New Roman" w:hAnsi="Times New Roman" w:cs="Times New Roman"/>
          <w:spacing w:val="6"/>
          <w:sz w:val="24"/>
          <w:szCs w:val="24"/>
        </w:rPr>
        <w:t xml:space="preserve"> </w:t>
      </w:r>
      <w:r w:rsidR="002F17F2" w:rsidRPr="00014EB9">
        <w:rPr>
          <w:rFonts w:ascii="Times New Roman" w:hAnsi="Times New Roman" w:cs="Times New Roman"/>
          <w:sz w:val="24"/>
          <w:szCs w:val="24"/>
        </w:rPr>
        <w:t>opinion</w:t>
      </w:r>
      <w:r w:rsidR="002F17F2" w:rsidRPr="00014EB9">
        <w:rPr>
          <w:rFonts w:ascii="Times New Roman" w:hAnsi="Times New Roman" w:cs="Times New Roman"/>
          <w:spacing w:val="5"/>
          <w:sz w:val="24"/>
          <w:szCs w:val="24"/>
        </w:rPr>
        <w:t xml:space="preserve"> verifikimi </w:t>
      </w:r>
      <w:r w:rsidR="002F17F2" w:rsidRPr="00014EB9">
        <w:rPr>
          <w:rFonts w:ascii="Times New Roman" w:hAnsi="Times New Roman" w:cs="Times New Roman"/>
          <w:sz w:val="24"/>
          <w:szCs w:val="24"/>
        </w:rPr>
        <w:t>të</w:t>
      </w:r>
      <w:r w:rsidR="002F17F2" w:rsidRPr="00014EB9">
        <w:rPr>
          <w:rFonts w:ascii="Times New Roman" w:hAnsi="Times New Roman" w:cs="Times New Roman"/>
          <w:spacing w:val="5"/>
          <w:sz w:val="24"/>
          <w:szCs w:val="24"/>
        </w:rPr>
        <w:t xml:space="preserve"> </w:t>
      </w:r>
      <w:r w:rsidR="002F17F2" w:rsidRPr="00014EB9">
        <w:rPr>
          <w:rFonts w:ascii="Times New Roman" w:hAnsi="Times New Roman" w:cs="Times New Roman"/>
          <w:sz w:val="24"/>
          <w:szCs w:val="24"/>
        </w:rPr>
        <w:t>papërshtatshëm</w:t>
      </w:r>
      <w:r w:rsidR="002F17F2" w:rsidRPr="00014EB9">
        <w:rPr>
          <w:rFonts w:ascii="Times New Roman" w:hAnsi="Times New Roman" w:cs="Times New Roman"/>
          <w:spacing w:val="6"/>
          <w:sz w:val="24"/>
          <w:szCs w:val="24"/>
        </w:rPr>
        <w:t xml:space="preserve"> </w:t>
      </w:r>
      <w:r w:rsidR="002F17F2" w:rsidRPr="00014EB9">
        <w:rPr>
          <w:rFonts w:ascii="Times New Roman" w:hAnsi="Times New Roman" w:cs="Times New Roman"/>
          <w:spacing w:val="1"/>
          <w:sz w:val="24"/>
          <w:szCs w:val="24"/>
        </w:rPr>
        <w:t>n</w:t>
      </w:r>
      <w:r w:rsidR="002F17F2" w:rsidRPr="00014EB9">
        <w:rPr>
          <w:rFonts w:ascii="Times New Roman" w:hAnsi="Times New Roman" w:cs="Times New Roman"/>
          <w:sz w:val="24"/>
          <w:szCs w:val="24"/>
        </w:rPr>
        <w:t>ë</w:t>
      </w:r>
      <w:r w:rsidR="002F17F2" w:rsidRPr="00014EB9">
        <w:rPr>
          <w:rFonts w:ascii="Times New Roman" w:hAnsi="Times New Roman" w:cs="Times New Roman"/>
          <w:spacing w:val="21"/>
          <w:sz w:val="24"/>
          <w:szCs w:val="24"/>
        </w:rPr>
        <w:t xml:space="preserve"> </w:t>
      </w:r>
      <w:r w:rsidR="002F17F2" w:rsidRPr="00014EB9">
        <w:rPr>
          <w:rFonts w:ascii="Times New Roman" w:hAnsi="Times New Roman" w:cs="Times New Roman"/>
          <w:spacing w:val="1"/>
          <w:sz w:val="24"/>
          <w:szCs w:val="24"/>
        </w:rPr>
        <w:t>raste</w:t>
      </w:r>
      <w:r w:rsidR="002F17F2" w:rsidRPr="00014EB9">
        <w:rPr>
          <w:rFonts w:ascii="Times New Roman" w:hAnsi="Times New Roman" w:cs="Times New Roman"/>
          <w:sz w:val="24"/>
          <w:szCs w:val="24"/>
        </w:rPr>
        <w:t>t</w:t>
      </w:r>
      <w:r w:rsidR="002F17F2" w:rsidRPr="00014EB9">
        <w:rPr>
          <w:rFonts w:ascii="Times New Roman" w:hAnsi="Times New Roman" w:cs="Times New Roman"/>
          <w:spacing w:val="22"/>
          <w:sz w:val="24"/>
          <w:szCs w:val="24"/>
        </w:rPr>
        <w:t xml:space="preserve"> </w:t>
      </w:r>
      <w:r w:rsidR="002F17F2" w:rsidRPr="00014EB9">
        <w:rPr>
          <w:rFonts w:ascii="Times New Roman" w:hAnsi="Times New Roman" w:cs="Times New Roman"/>
          <w:spacing w:val="1"/>
          <w:sz w:val="24"/>
          <w:szCs w:val="24"/>
        </w:rPr>
        <w:t>ku</w:t>
      </w:r>
      <w:r w:rsidR="002F17F2" w:rsidRPr="00014EB9">
        <w:rPr>
          <w:rFonts w:ascii="Times New Roman" w:hAnsi="Times New Roman" w:cs="Times New Roman"/>
          <w:sz w:val="24"/>
          <w:szCs w:val="24"/>
        </w:rPr>
        <w:t>r</w:t>
      </w:r>
      <w:r w:rsidR="002F17F2" w:rsidRPr="00014EB9">
        <w:rPr>
          <w:rFonts w:ascii="Times New Roman" w:hAnsi="Times New Roman" w:cs="Times New Roman"/>
          <w:spacing w:val="21"/>
          <w:sz w:val="24"/>
          <w:szCs w:val="24"/>
        </w:rPr>
        <w:t xml:space="preserve"> </w:t>
      </w:r>
      <w:r w:rsidR="002F17F2" w:rsidRPr="00014EB9">
        <w:rPr>
          <w:rFonts w:ascii="Times New Roman" w:hAnsi="Times New Roman" w:cs="Times New Roman"/>
          <w:spacing w:val="1"/>
          <w:sz w:val="24"/>
          <w:szCs w:val="24"/>
        </w:rPr>
        <w:t>raport</w:t>
      </w:r>
      <w:r w:rsidR="002F17F2" w:rsidRPr="00014EB9">
        <w:rPr>
          <w:rFonts w:ascii="Times New Roman" w:hAnsi="Times New Roman" w:cs="Times New Roman"/>
          <w:sz w:val="24"/>
          <w:szCs w:val="24"/>
        </w:rPr>
        <w:t>i</w:t>
      </w:r>
      <w:r w:rsidR="002F17F2" w:rsidRPr="00014EB9">
        <w:rPr>
          <w:rFonts w:ascii="Times New Roman" w:hAnsi="Times New Roman" w:cs="Times New Roman"/>
          <w:spacing w:val="22"/>
          <w:sz w:val="24"/>
          <w:szCs w:val="24"/>
        </w:rPr>
        <w:t xml:space="preserve"> </w:t>
      </w:r>
      <w:r w:rsidR="002F17F2" w:rsidRPr="00014EB9">
        <w:rPr>
          <w:rFonts w:ascii="Times New Roman" w:hAnsi="Times New Roman" w:cs="Times New Roman"/>
          <w:sz w:val="24"/>
          <w:szCs w:val="24"/>
        </w:rPr>
        <w:t>i</w:t>
      </w:r>
      <w:r w:rsidR="002F17F2" w:rsidRPr="00014EB9">
        <w:rPr>
          <w:rFonts w:ascii="Times New Roman" w:hAnsi="Times New Roman" w:cs="Times New Roman"/>
          <w:spacing w:val="21"/>
          <w:sz w:val="24"/>
          <w:szCs w:val="24"/>
        </w:rPr>
        <w:t xml:space="preserve"> </w:t>
      </w:r>
      <w:r w:rsidR="002F17F2" w:rsidRPr="00014EB9">
        <w:rPr>
          <w:rFonts w:ascii="Times New Roman" w:hAnsi="Times New Roman" w:cs="Times New Roman"/>
          <w:spacing w:val="1"/>
          <w:sz w:val="24"/>
          <w:szCs w:val="24"/>
        </w:rPr>
        <w:t>operatori</w:t>
      </w:r>
      <w:r w:rsidR="002F17F2" w:rsidRPr="00014EB9">
        <w:rPr>
          <w:rFonts w:ascii="Times New Roman" w:hAnsi="Times New Roman" w:cs="Times New Roman"/>
          <w:sz w:val="24"/>
          <w:szCs w:val="24"/>
        </w:rPr>
        <w:t>t</w:t>
      </w:r>
      <w:r w:rsidR="002F17F2" w:rsidRPr="00014EB9">
        <w:rPr>
          <w:rFonts w:ascii="Times New Roman" w:hAnsi="Times New Roman" w:cs="Times New Roman"/>
          <w:spacing w:val="22"/>
          <w:sz w:val="24"/>
          <w:szCs w:val="24"/>
        </w:rPr>
        <w:t xml:space="preserve"> t</w:t>
      </w:r>
      <w:r w:rsidR="002F17F2" w:rsidRPr="00014EB9">
        <w:rPr>
          <w:rFonts w:ascii="Times New Roman" w:hAnsi="Times New Roman" w:cs="Times New Roman"/>
          <w:sz w:val="24"/>
          <w:szCs w:val="24"/>
        </w:rPr>
        <w:t xml:space="preserve">ë instalimit </w:t>
      </w:r>
      <w:r w:rsidR="002F17F2" w:rsidRPr="00014EB9">
        <w:rPr>
          <w:rFonts w:ascii="Times New Roman" w:hAnsi="Times New Roman" w:cs="Times New Roman"/>
          <w:spacing w:val="1"/>
          <w:sz w:val="24"/>
          <w:szCs w:val="24"/>
        </w:rPr>
        <w:t>ap</w:t>
      </w:r>
      <w:r w:rsidR="002F17F2" w:rsidRPr="00014EB9">
        <w:rPr>
          <w:rFonts w:ascii="Times New Roman" w:hAnsi="Times New Roman" w:cs="Times New Roman"/>
          <w:sz w:val="24"/>
          <w:szCs w:val="24"/>
        </w:rPr>
        <w:t>o</w:t>
      </w:r>
      <w:r w:rsidR="002F17F2" w:rsidRPr="00014EB9">
        <w:rPr>
          <w:rFonts w:ascii="Times New Roman" w:hAnsi="Times New Roman" w:cs="Times New Roman"/>
          <w:spacing w:val="21"/>
          <w:sz w:val="24"/>
          <w:szCs w:val="24"/>
        </w:rPr>
        <w:t xml:space="preserve"> </w:t>
      </w:r>
      <w:r w:rsidR="002F17F2" w:rsidRPr="00014EB9">
        <w:rPr>
          <w:rFonts w:ascii="Times New Roman" w:hAnsi="Times New Roman" w:cs="Times New Roman"/>
          <w:spacing w:val="1"/>
          <w:sz w:val="24"/>
          <w:szCs w:val="24"/>
        </w:rPr>
        <w:t>operatori</w:t>
      </w:r>
      <w:r w:rsidR="002F17F2" w:rsidRPr="00014EB9">
        <w:rPr>
          <w:rFonts w:ascii="Times New Roman" w:hAnsi="Times New Roman" w:cs="Times New Roman"/>
          <w:sz w:val="24"/>
          <w:szCs w:val="24"/>
        </w:rPr>
        <w:t>t</w:t>
      </w:r>
      <w:r w:rsidR="002F17F2" w:rsidRPr="00014EB9">
        <w:rPr>
          <w:rFonts w:ascii="Times New Roman" w:hAnsi="Times New Roman" w:cs="Times New Roman"/>
          <w:spacing w:val="22"/>
          <w:sz w:val="24"/>
          <w:szCs w:val="24"/>
        </w:rPr>
        <w:t xml:space="preserve"> </w:t>
      </w:r>
      <w:r w:rsidR="002F17F2" w:rsidRPr="00014EB9">
        <w:rPr>
          <w:rFonts w:ascii="Times New Roman" w:hAnsi="Times New Roman" w:cs="Times New Roman"/>
          <w:spacing w:val="1"/>
          <w:sz w:val="24"/>
          <w:szCs w:val="24"/>
        </w:rPr>
        <w:t>t</w:t>
      </w:r>
      <w:r w:rsidR="002F17F2" w:rsidRPr="00014EB9">
        <w:rPr>
          <w:rFonts w:ascii="Times New Roman" w:hAnsi="Times New Roman" w:cs="Times New Roman"/>
          <w:sz w:val="24"/>
          <w:szCs w:val="24"/>
        </w:rPr>
        <w:t>ë avionit,</w:t>
      </w:r>
      <w:r w:rsidR="002F17F2" w:rsidRPr="00014EB9">
        <w:rPr>
          <w:rFonts w:ascii="Times New Roman" w:hAnsi="Times New Roman" w:cs="Times New Roman"/>
          <w:spacing w:val="21"/>
          <w:sz w:val="24"/>
          <w:szCs w:val="24"/>
        </w:rPr>
        <w:t xml:space="preserve"> </w:t>
      </w:r>
      <w:r w:rsidR="002F17F2" w:rsidRPr="00014EB9">
        <w:rPr>
          <w:rFonts w:ascii="Times New Roman" w:hAnsi="Times New Roman" w:cs="Times New Roman"/>
          <w:spacing w:val="1"/>
          <w:sz w:val="24"/>
          <w:szCs w:val="24"/>
        </w:rPr>
        <w:t>os</w:t>
      </w:r>
      <w:r w:rsidR="002F17F2" w:rsidRPr="00014EB9">
        <w:rPr>
          <w:rFonts w:ascii="Times New Roman" w:hAnsi="Times New Roman" w:cs="Times New Roman"/>
          <w:sz w:val="24"/>
          <w:szCs w:val="24"/>
        </w:rPr>
        <w:t>e</w:t>
      </w:r>
      <w:r w:rsidR="002F17F2" w:rsidRPr="00014EB9">
        <w:rPr>
          <w:rFonts w:ascii="Times New Roman" w:hAnsi="Times New Roman" w:cs="Times New Roman"/>
          <w:spacing w:val="22"/>
          <w:sz w:val="24"/>
          <w:szCs w:val="24"/>
        </w:rPr>
        <w:t xml:space="preserve"> </w:t>
      </w:r>
      <w:r w:rsidR="002F17F2" w:rsidRPr="00014EB9">
        <w:rPr>
          <w:rFonts w:ascii="Times New Roman" w:hAnsi="Times New Roman" w:cs="Times New Roman"/>
          <w:spacing w:val="1"/>
          <w:sz w:val="24"/>
          <w:szCs w:val="24"/>
        </w:rPr>
        <w:t>raport</w:t>
      </w:r>
      <w:r w:rsidR="002F17F2" w:rsidRPr="00014EB9">
        <w:rPr>
          <w:rFonts w:ascii="Times New Roman" w:hAnsi="Times New Roman" w:cs="Times New Roman"/>
          <w:sz w:val="24"/>
          <w:szCs w:val="24"/>
        </w:rPr>
        <w:t>i</w:t>
      </w:r>
      <w:r w:rsidR="002F17F2" w:rsidRPr="00014EB9">
        <w:rPr>
          <w:rFonts w:ascii="Times New Roman" w:hAnsi="Times New Roman" w:cs="Times New Roman"/>
          <w:spacing w:val="21"/>
          <w:sz w:val="24"/>
          <w:szCs w:val="24"/>
        </w:rPr>
        <w:t xml:space="preserve"> </w:t>
      </w:r>
      <w:r w:rsidR="002F17F2" w:rsidRPr="00014EB9">
        <w:rPr>
          <w:rFonts w:ascii="Times New Roman" w:hAnsi="Times New Roman" w:cs="Times New Roman"/>
          <w:sz w:val="24"/>
          <w:szCs w:val="24"/>
        </w:rPr>
        <w:t>i</w:t>
      </w:r>
      <w:r w:rsidR="002F17F2" w:rsidRPr="00014EB9">
        <w:rPr>
          <w:rFonts w:ascii="Times New Roman" w:hAnsi="Times New Roman" w:cs="Times New Roman"/>
          <w:w w:val="99"/>
          <w:sz w:val="24"/>
          <w:szCs w:val="24"/>
        </w:rPr>
        <w:t xml:space="preserve"> </w:t>
      </w:r>
      <w:r w:rsidR="002F17F2" w:rsidRPr="00014EB9">
        <w:rPr>
          <w:rFonts w:ascii="Times New Roman" w:hAnsi="Times New Roman" w:cs="Times New Roman"/>
          <w:sz w:val="24"/>
          <w:szCs w:val="24"/>
        </w:rPr>
        <w:t>subjektit</w:t>
      </w:r>
      <w:r w:rsidR="002F17F2" w:rsidRPr="00014EB9">
        <w:rPr>
          <w:rFonts w:ascii="Times New Roman" w:hAnsi="Times New Roman" w:cs="Times New Roman"/>
          <w:spacing w:val="-9"/>
          <w:sz w:val="24"/>
          <w:szCs w:val="24"/>
        </w:rPr>
        <w:t xml:space="preserve"> </w:t>
      </w:r>
      <w:r w:rsidR="002F17F2" w:rsidRPr="00014EB9">
        <w:rPr>
          <w:rFonts w:ascii="Times New Roman" w:hAnsi="Times New Roman" w:cs="Times New Roman"/>
          <w:sz w:val="24"/>
          <w:szCs w:val="24"/>
        </w:rPr>
        <w:t>të</w:t>
      </w:r>
      <w:r w:rsidR="002F17F2" w:rsidRPr="00014EB9">
        <w:rPr>
          <w:rFonts w:ascii="Times New Roman" w:hAnsi="Times New Roman" w:cs="Times New Roman"/>
          <w:spacing w:val="-8"/>
          <w:sz w:val="24"/>
          <w:szCs w:val="24"/>
        </w:rPr>
        <w:t xml:space="preserve"> </w:t>
      </w:r>
      <w:r w:rsidR="002F17F2" w:rsidRPr="00014EB9">
        <w:rPr>
          <w:rFonts w:ascii="Times New Roman" w:hAnsi="Times New Roman" w:cs="Times New Roman"/>
          <w:sz w:val="24"/>
          <w:szCs w:val="24"/>
        </w:rPr>
        <w:t>rregulluar</w:t>
      </w:r>
      <w:r w:rsidR="002F17F2" w:rsidRPr="00014EB9">
        <w:rPr>
          <w:rFonts w:ascii="Times New Roman" w:hAnsi="Times New Roman" w:cs="Times New Roman"/>
          <w:spacing w:val="-8"/>
          <w:sz w:val="24"/>
          <w:szCs w:val="24"/>
        </w:rPr>
        <w:t xml:space="preserve"> </w:t>
      </w:r>
      <w:r w:rsidR="002F17F2" w:rsidRPr="00014EB9">
        <w:rPr>
          <w:rFonts w:ascii="Times New Roman" w:hAnsi="Times New Roman" w:cs="Times New Roman"/>
          <w:sz w:val="24"/>
          <w:szCs w:val="24"/>
        </w:rPr>
        <w:t>përmban</w:t>
      </w:r>
      <w:r w:rsidR="002F17F2" w:rsidRPr="00014EB9">
        <w:rPr>
          <w:rFonts w:ascii="Times New Roman" w:hAnsi="Times New Roman" w:cs="Times New Roman"/>
          <w:spacing w:val="-8"/>
          <w:sz w:val="24"/>
          <w:szCs w:val="24"/>
        </w:rPr>
        <w:t xml:space="preserve"> </w:t>
      </w:r>
      <w:r w:rsidR="002F17F2" w:rsidRPr="00014EB9">
        <w:rPr>
          <w:rFonts w:ascii="Times New Roman" w:hAnsi="Times New Roman" w:cs="Times New Roman"/>
          <w:sz w:val="24"/>
          <w:szCs w:val="24"/>
        </w:rPr>
        <w:t xml:space="preserve">pasaktësi </w:t>
      </w:r>
      <w:r w:rsidR="0071370C" w:rsidRPr="00014EB9">
        <w:rPr>
          <w:rFonts w:ascii="Times New Roman" w:hAnsi="Times New Roman" w:cs="Times New Roman"/>
          <w:sz w:val="24"/>
          <w:szCs w:val="24"/>
        </w:rPr>
        <w:t>dometh</w:t>
      </w:r>
      <w:r w:rsidR="0071370C" w:rsidRPr="00014EB9">
        <w:rPr>
          <w:rFonts w:ascii="Times New Roman" w:hAnsi="Times New Roman" w:cs="Times New Roman"/>
          <w:spacing w:val="-6"/>
          <w:sz w:val="24"/>
          <w:szCs w:val="24"/>
        </w:rPr>
        <w:t>ënëse</w:t>
      </w:r>
      <w:r w:rsidR="002F17F2" w:rsidRPr="00014EB9">
        <w:rPr>
          <w:rFonts w:ascii="Times New Roman" w:hAnsi="Times New Roman" w:cs="Times New Roman"/>
          <w:sz w:val="24"/>
          <w:szCs w:val="24"/>
        </w:rPr>
        <w:t>;</w:t>
      </w:r>
    </w:p>
    <w:p w14:paraId="60E81E54" w14:textId="435B514F" w:rsidR="00366416" w:rsidRPr="00014EB9" w:rsidRDefault="002166C7" w:rsidP="00D46F51">
      <w:pPr>
        <w:pStyle w:val="BodyText"/>
        <w:tabs>
          <w:tab w:val="left" w:pos="598"/>
        </w:tabs>
        <w:autoSpaceDE/>
        <w:autoSpaceDN/>
        <w:ind w:right="-20"/>
        <w:jc w:val="both"/>
        <w:rPr>
          <w:rFonts w:ascii="Times New Roman" w:hAnsi="Times New Roman" w:cs="Times New Roman"/>
          <w:spacing w:val="-7"/>
          <w:sz w:val="24"/>
          <w:szCs w:val="24"/>
        </w:rPr>
      </w:pPr>
      <w:r w:rsidRPr="00014EB9">
        <w:rPr>
          <w:rFonts w:ascii="Times New Roman" w:hAnsi="Times New Roman" w:cs="Times New Roman"/>
          <w:sz w:val="24"/>
          <w:szCs w:val="24"/>
        </w:rPr>
        <w:t xml:space="preserve">24) </w:t>
      </w:r>
      <w:r w:rsidR="00681DC3" w:rsidRPr="00014EB9">
        <w:rPr>
          <w:rFonts w:ascii="Times New Roman" w:hAnsi="Times New Roman" w:cs="Times New Roman"/>
          <w:sz w:val="24"/>
          <w:szCs w:val="24"/>
        </w:rPr>
        <w:t>“sistem</w:t>
      </w:r>
      <w:r w:rsidR="00681DC3" w:rsidRPr="00014EB9">
        <w:rPr>
          <w:rFonts w:ascii="Times New Roman" w:hAnsi="Times New Roman" w:cs="Times New Roman"/>
          <w:spacing w:val="5"/>
          <w:sz w:val="24"/>
          <w:szCs w:val="24"/>
        </w:rPr>
        <w:t xml:space="preserve"> </w:t>
      </w:r>
      <w:r w:rsidR="00681DC3" w:rsidRPr="00014EB9">
        <w:rPr>
          <w:rFonts w:ascii="Times New Roman" w:hAnsi="Times New Roman" w:cs="Times New Roman"/>
          <w:sz w:val="24"/>
          <w:szCs w:val="24"/>
        </w:rPr>
        <w:t>kontrolli”</w:t>
      </w:r>
      <w:r w:rsidR="00681DC3" w:rsidRPr="00014EB9">
        <w:rPr>
          <w:rFonts w:ascii="Times New Roman" w:hAnsi="Times New Roman" w:cs="Times New Roman"/>
          <w:spacing w:val="5"/>
          <w:sz w:val="24"/>
          <w:szCs w:val="24"/>
        </w:rPr>
        <w:t xml:space="preserve"> </w:t>
      </w:r>
      <w:r w:rsidR="00681DC3" w:rsidRPr="00014EB9">
        <w:rPr>
          <w:rFonts w:ascii="Times New Roman" w:hAnsi="Times New Roman" w:cs="Times New Roman"/>
          <w:sz w:val="24"/>
          <w:szCs w:val="24"/>
        </w:rPr>
        <w:t>është</w:t>
      </w:r>
      <w:r w:rsidR="00681DC3" w:rsidRPr="00014EB9">
        <w:rPr>
          <w:rFonts w:ascii="Times New Roman" w:hAnsi="Times New Roman" w:cs="Times New Roman"/>
          <w:spacing w:val="6"/>
          <w:sz w:val="24"/>
          <w:szCs w:val="24"/>
        </w:rPr>
        <w:t xml:space="preserve"> </w:t>
      </w:r>
      <w:r w:rsidR="00681DC3" w:rsidRPr="00014EB9">
        <w:rPr>
          <w:rFonts w:ascii="Times New Roman" w:hAnsi="Times New Roman" w:cs="Times New Roman"/>
          <w:sz w:val="24"/>
          <w:szCs w:val="24"/>
        </w:rPr>
        <w:t>vlerësimi</w:t>
      </w:r>
      <w:r w:rsidR="00681DC3" w:rsidRPr="00014EB9">
        <w:rPr>
          <w:rFonts w:ascii="Times New Roman" w:hAnsi="Times New Roman" w:cs="Times New Roman"/>
          <w:spacing w:val="5"/>
          <w:sz w:val="24"/>
          <w:szCs w:val="24"/>
        </w:rPr>
        <w:t xml:space="preserve"> </w:t>
      </w:r>
      <w:r w:rsidR="00681DC3" w:rsidRPr="00014EB9">
        <w:rPr>
          <w:rFonts w:ascii="Times New Roman" w:hAnsi="Times New Roman" w:cs="Times New Roman"/>
          <w:sz w:val="24"/>
          <w:szCs w:val="24"/>
        </w:rPr>
        <w:t>i</w:t>
      </w:r>
      <w:r w:rsidR="00681DC3" w:rsidRPr="00014EB9">
        <w:rPr>
          <w:rFonts w:ascii="Times New Roman" w:hAnsi="Times New Roman" w:cs="Times New Roman"/>
          <w:spacing w:val="6"/>
          <w:sz w:val="24"/>
          <w:szCs w:val="24"/>
        </w:rPr>
        <w:t xml:space="preserve"> </w:t>
      </w:r>
      <w:r w:rsidR="00681DC3" w:rsidRPr="00014EB9">
        <w:rPr>
          <w:rFonts w:ascii="Times New Roman" w:hAnsi="Times New Roman" w:cs="Times New Roman"/>
          <w:sz w:val="24"/>
          <w:szCs w:val="24"/>
        </w:rPr>
        <w:t>rrezikut</w:t>
      </w:r>
      <w:r w:rsidR="00681DC3" w:rsidRPr="00014EB9">
        <w:rPr>
          <w:rFonts w:ascii="Times New Roman" w:hAnsi="Times New Roman" w:cs="Times New Roman"/>
          <w:spacing w:val="5"/>
          <w:sz w:val="24"/>
          <w:szCs w:val="24"/>
        </w:rPr>
        <w:t xml:space="preserve"> </w:t>
      </w:r>
      <w:r w:rsidR="00681DC3" w:rsidRPr="00014EB9">
        <w:rPr>
          <w:rFonts w:ascii="Times New Roman" w:hAnsi="Times New Roman" w:cs="Times New Roman"/>
          <w:sz w:val="24"/>
          <w:szCs w:val="24"/>
        </w:rPr>
        <w:t>nga</w:t>
      </w:r>
      <w:r w:rsidR="00681DC3" w:rsidRPr="00014EB9">
        <w:rPr>
          <w:rFonts w:ascii="Times New Roman" w:hAnsi="Times New Roman" w:cs="Times New Roman"/>
          <w:spacing w:val="5"/>
          <w:sz w:val="24"/>
          <w:szCs w:val="24"/>
        </w:rPr>
        <w:t xml:space="preserve"> </w:t>
      </w:r>
      <w:r w:rsidR="00681DC3" w:rsidRPr="00014EB9">
        <w:rPr>
          <w:rFonts w:ascii="Times New Roman" w:hAnsi="Times New Roman" w:cs="Times New Roman"/>
          <w:sz w:val="24"/>
          <w:szCs w:val="24"/>
        </w:rPr>
        <w:t>operatori i instalimit,</w:t>
      </w:r>
      <w:r w:rsidR="00681DC3" w:rsidRPr="00014EB9">
        <w:rPr>
          <w:rFonts w:ascii="Times New Roman" w:hAnsi="Times New Roman" w:cs="Times New Roman"/>
          <w:spacing w:val="6"/>
          <w:sz w:val="24"/>
          <w:szCs w:val="24"/>
        </w:rPr>
        <w:t xml:space="preserve"> </w:t>
      </w:r>
      <w:r w:rsidR="00681DC3" w:rsidRPr="00014EB9">
        <w:rPr>
          <w:rFonts w:ascii="Times New Roman" w:hAnsi="Times New Roman" w:cs="Times New Roman"/>
          <w:sz w:val="24"/>
          <w:szCs w:val="24"/>
        </w:rPr>
        <w:t>operatori</w:t>
      </w:r>
      <w:r w:rsidR="00681DC3" w:rsidRPr="00014EB9">
        <w:rPr>
          <w:rFonts w:ascii="Times New Roman" w:hAnsi="Times New Roman" w:cs="Times New Roman"/>
          <w:w w:val="99"/>
          <w:sz w:val="24"/>
          <w:szCs w:val="24"/>
        </w:rPr>
        <w:t xml:space="preserve"> </w:t>
      </w:r>
      <w:r w:rsidR="007B0650" w:rsidRPr="00014EB9">
        <w:rPr>
          <w:rFonts w:ascii="Times New Roman" w:hAnsi="Times New Roman" w:cs="Times New Roman"/>
          <w:spacing w:val="-3"/>
          <w:sz w:val="24"/>
          <w:szCs w:val="24"/>
        </w:rPr>
        <w:t>i avionit</w:t>
      </w:r>
      <w:r w:rsidR="00681DC3" w:rsidRPr="00014EB9">
        <w:rPr>
          <w:rFonts w:ascii="Times New Roman" w:hAnsi="Times New Roman" w:cs="Times New Roman"/>
          <w:spacing w:val="-10"/>
          <w:sz w:val="24"/>
          <w:szCs w:val="24"/>
        </w:rPr>
        <w:t xml:space="preserve"> </w:t>
      </w:r>
      <w:r w:rsidR="00681DC3" w:rsidRPr="00014EB9">
        <w:rPr>
          <w:rFonts w:ascii="Times New Roman" w:hAnsi="Times New Roman" w:cs="Times New Roman"/>
          <w:spacing w:val="-3"/>
          <w:sz w:val="24"/>
          <w:szCs w:val="24"/>
        </w:rPr>
        <w:t>os</w:t>
      </w:r>
      <w:r w:rsidR="00681DC3" w:rsidRPr="00014EB9">
        <w:rPr>
          <w:rFonts w:ascii="Times New Roman" w:hAnsi="Times New Roman" w:cs="Times New Roman"/>
          <w:sz w:val="24"/>
          <w:szCs w:val="24"/>
        </w:rPr>
        <w:t>e</w:t>
      </w:r>
      <w:r w:rsidR="00681DC3" w:rsidRPr="00014EB9">
        <w:rPr>
          <w:rFonts w:ascii="Times New Roman" w:hAnsi="Times New Roman" w:cs="Times New Roman"/>
          <w:spacing w:val="-9"/>
          <w:sz w:val="24"/>
          <w:szCs w:val="24"/>
        </w:rPr>
        <w:t xml:space="preserve"> </w:t>
      </w:r>
      <w:r w:rsidR="00681DC3" w:rsidRPr="00014EB9">
        <w:rPr>
          <w:rFonts w:ascii="Times New Roman" w:hAnsi="Times New Roman" w:cs="Times New Roman"/>
          <w:spacing w:val="-3"/>
          <w:sz w:val="24"/>
          <w:szCs w:val="24"/>
        </w:rPr>
        <w:t>subjekt</w:t>
      </w:r>
      <w:r w:rsidR="00681DC3" w:rsidRPr="00014EB9">
        <w:rPr>
          <w:rFonts w:ascii="Times New Roman" w:hAnsi="Times New Roman" w:cs="Times New Roman"/>
          <w:sz w:val="24"/>
          <w:szCs w:val="24"/>
        </w:rPr>
        <w:t>i</w:t>
      </w:r>
      <w:r w:rsidR="00681DC3" w:rsidRPr="00014EB9">
        <w:rPr>
          <w:rFonts w:ascii="Times New Roman" w:hAnsi="Times New Roman" w:cs="Times New Roman"/>
          <w:spacing w:val="-9"/>
          <w:sz w:val="24"/>
          <w:szCs w:val="24"/>
        </w:rPr>
        <w:t xml:space="preserve"> </w:t>
      </w:r>
      <w:r w:rsidR="00681DC3" w:rsidRPr="00014EB9">
        <w:rPr>
          <w:rFonts w:ascii="Times New Roman" w:hAnsi="Times New Roman" w:cs="Times New Roman"/>
          <w:sz w:val="24"/>
          <w:szCs w:val="24"/>
        </w:rPr>
        <w:t>i</w:t>
      </w:r>
      <w:r w:rsidR="00681DC3" w:rsidRPr="00014EB9">
        <w:rPr>
          <w:rFonts w:ascii="Times New Roman" w:hAnsi="Times New Roman" w:cs="Times New Roman"/>
          <w:spacing w:val="-9"/>
          <w:sz w:val="24"/>
          <w:szCs w:val="24"/>
        </w:rPr>
        <w:t xml:space="preserve"> </w:t>
      </w:r>
      <w:r w:rsidR="00681DC3" w:rsidRPr="00014EB9">
        <w:rPr>
          <w:rFonts w:ascii="Times New Roman" w:hAnsi="Times New Roman" w:cs="Times New Roman"/>
          <w:spacing w:val="-3"/>
          <w:sz w:val="24"/>
          <w:szCs w:val="24"/>
        </w:rPr>
        <w:t>rregulluar</w:t>
      </w:r>
      <w:r w:rsidR="00681DC3" w:rsidRPr="00014EB9">
        <w:rPr>
          <w:rFonts w:ascii="Times New Roman" w:hAnsi="Times New Roman" w:cs="Times New Roman"/>
          <w:sz w:val="24"/>
          <w:szCs w:val="24"/>
        </w:rPr>
        <w:t>,</w:t>
      </w:r>
      <w:r w:rsidR="00681DC3" w:rsidRPr="00014EB9">
        <w:rPr>
          <w:rFonts w:ascii="Times New Roman" w:hAnsi="Times New Roman" w:cs="Times New Roman"/>
          <w:spacing w:val="-10"/>
          <w:sz w:val="24"/>
          <w:szCs w:val="24"/>
        </w:rPr>
        <w:t xml:space="preserve"> </w:t>
      </w:r>
      <w:r w:rsidR="00681DC3" w:rsidRPr="00014EB9">
        <w:rPr>
          <w:rFonts w:ascii="Times New Roman" w:hAnsi="Times New Roman" w:cs="Times New Roman"/>
          <w:spacing w:val="-3"/>
          <w:sz w:val="24"/>
          <w:szCs w:val="24"/>
        </w:rPr>
        <w:t>s</w:t>
      </w:r>
      <w:r w:rsidR="00681DC3" w:rsidRPr="00014EB9">
        <w:rPr>
          <w:rFonts w:ascii="Times New Roman" w:hAnsi="Times New Roman" w:cs="Times New Roman"/>
          <w:sz w:val="24"/>
          <w:szCs w:val="24"/>
        </w:rPr>
        <w:t>i</w:t>
      </w:r>
      <w:r w:rsidR="00681DC3" w:rsidRPr="00014EB9">
        <w:rPr>
          <w:rFonts w:ascii="Times New Roman" w:hAnsi="Times New Roman" w:cs="Times New Roman"/>
          <w:spacing w:val="-9"/>
          <w:sz w:val="24"/>
          <w:szCs w:val="24"/>
        </w:rPr>
        <w:t xml:space="preserve"> </w:t>
      </w:r>
      <w:r w:rsidR="00681DC3" w:rsidRPr="00014EB9">
        <w:rPr>
          <w:rFonts w:ascii="Times New Roman" w:hAnsi="Times New Roman" w:cs="Times New Roman"/>
          <w:spacing w:val="-3"/>
          <w:sz w:val="24"/>
          <w:szCs w:val="24"/>
        </w:rPr>
        <w:t>dh</w:t>
      </w:r>
      <w:r w:rsidR="00681DC3" w:rsidRPr="00014EB9">
        <w:rPr>
          <w:rFonts w:ascii="Times New Roman" w:hAnsi="Times New Roman" w:cs="Times New Roman"/>
          <w:sz w:val="24"/>
          <w:szCs w:val="24"/>
        </w:rPr>
        <w:t>e</w:t>
      </w:r>
      <w:r w:rsidR="00681DC3" w:rsidRPr="00014EB9">
        <w:rPr>
          <w:rFonts w:ascii="Times New Roman" w:hAnsi="Times New Roman" w:cs="Times New Roman"/>
          <w:spacing w:val="-9"/>
          <w:sz w:val="24"/>
          <w:szCs w:val="24"/>
        </w:rPr>
        <w:t xml:space="preserve"> </w:t>
      </w:r>
      <w:r w:rsidR="00681DC3" w:rsidRPr="00014EB9">
        <w:rPr>
          <w:rFonts w:ascii="Times New Roman" w:hAnsi="Times New Roman" w:cs="Times New Roman"/>
          <w:spacing w:val="-3"/>
          <w:sz w:val="24"/>
          <w:szCs w:val="24"/>
        </w:rPr>
        <w:t>tërësi</w:t>
      </w:r>
      <w:r w:rsidR="00681DC3" w:rsidRPr="00014EB9">
        <w:rPr>
          <w:rFonts w:ascii="Times New Roman" w:hAnsi="Times New Roman" w:cs="Times New Roman"/>
          <w:sz w:val="24"/>
          <w:szCs w:val="24"/>
        </w:rPr>
        <w:t>a</w:t>
      </w:r>
      <w:r w:rsidR="00681DC3" w:rsidRPr="00014EB9">
        <w:rPr>
          <w:rFonts w:ascii="Times New Roman" w:hAnsi="Times New Roman" w:cs="Times New Roman"/>
          <w:spacing w:val="-10"/>
          <w:sz w:val="24"/>
          <w:szCs w:val="24"/>
        </w:rPr>
        <w:t xml:space="preserve"> </w:t>
      </w:r>
      <w:r w:rsidR="00681DC3" w:rsidRPr="00014EB9">
        <w:rPr>
          <w:rFonts w:ascii="Times New Roman" w:hAnsi="Times New Roman" w:cs="Times New Roman"/>
          <w:sz w:val="24"/>
          <w:szCs w:val="24"/>
        </w:rPr>
        <w:t>e</w:t>
      </w:r>
      <w:r w:rsidR="00681DC3" w:rsidRPr="00014EB9">
        <w:rPr>
          <w:rFonts w:ascii="Times New Roman" w:hAnsi="Times New Roman" w:cs="Times New Roman"/>
          <w:spacing w:val="-9"/>
          <w:sz w:val="24"/>
          <w:szCs w:val="24"/>
        </w:rPr>
        <w:t xml:space="preserve"> </w:t>
      </w:r>
      <w:r w:rsidR="00681DC3" w:rsidRPr="00014EB9">
        <w:rPr>
          <w:rFonts w:ascii="Times New Roman" w:hAnsi="Times New Roman" w:cs="Times New Roman"/>
          <w:spacing w:val="-3"/>
          <w:sz w:val="24"/>
          <w:szCs w:val="24"/>
        </w:rPr>
        <w:t>veprimtariv</w:t>
      </w:r>
      <w:r w:rsidR="00681DC3" w:rsidRPr="00014EB9">
        <w:rPr>
          <w:rFonts w:ascii="Times New Roman" w:hAnsi="Times New Roman" w:cs="Times New Roman"/>
          <w:sz w:val="24"/>
          <w:szCs w:val="24"/>
        </w:rPr>
        <w:t>e</w:t>
      </w:r>
      <w:r w:rsidR="00681DC3" w:rsidRPr="00014EB9">
        <w:rPr>
          <w:rFonts w:ascii="Times New Roman" w:hAnsi="Times New Roman" w:cs="Times New Roman"/>
          <w:spacing w:val="-9"/>
          <w:sz w:val="24"/>
          <w:szCs w:val="24"/>
        </w:rPr>
        <w:t xml:space="preserve"> </w:t>
      </w:r>
      <w:r w:rsidR="00681DC3" w:rsidRPr="00014EB9">
        <w:rPr>
          <w:rFonts w:ascii="Times New Roman" w:hAnsi="Times New Roman" w:cs="Times New Roman"/>
          <w:spacing w:val="-3"/>
          <w:sz w:val="24"/>
          <w:szCs w:val="24"/>
        </w:rPr>
        <w:t>t</w:t>
      </w:r>
      <w:r w:rsidR="00681DC3" w:rsidRPr="00014EB9">
        <w:rPr>
          <w:rFonts w:ascii="Times New Roman" w:hAnsi="Times New Roman" w:cs="Times New Roman"/>
          <w:sz w:val="24"/>
          <w:szCs w:val="24"/>
        </w:rPr>
        <w:t>ë</w:t>
      </w:r>
      <w:r w:rsidR="00681DC3" w:rsidRPr="00014EB9">
        <w:rPr>
          <w:rFonts w:ascii="Times New Roman" w:hAnsi="Times New Roman" w:cs="Times New Roman"/>
          <w:spacing w:val="-9"/>
          <w:sz w:val="24"/>
          <w:szCs w:val="24"/>
        </w:rPr>
        <w:t xml:space="preserve"> </w:t>
      </w:r>
      <w:r w:rsidR="00681DC3" w:rsidRPr="00014EB9">
        <w:rPr>
          <w:rFonts w:ascii="Times New Roman" w:hAnsi="Times New Roman" w:cs="Times New Roman"/>
          <w:spacing w:val="-3"/>
          <w:sz w:val="24"/>
          <w:szCs w:val="24"/>
        </w:rPr>
        <w:t>kontrollit</w:t>
      </w:r>
      <w:r w:rsidR="00681DC3" w:rsidRPr="00014EB9">
        <w:rPr>
          <w:rFonts w:ascii="Times New Roman" w:hAnsi="Times New Roman" w:cs="Times New Roman"/>
          <w:sz w:val="24"/>
          <w:szCs w:val="24"/>
        </w:rPr>
        <w:t>,</w:t>
      </w:r>
      <w:r w:rsidR="00681DC3" w:rsidRPr="00014EB9">
        <w:rPr>
          <w:rFonts w:ascii="Times New Roman" w:hAnsi="Times New Roman" w:cs="Times New Roman"/>
          <w:w w:val="99"/>
          <w:sz w:val="24"/>
          <w:szCs w:val="24"/>
        </w:rPr>
        <w:t xml:space="preserve"> </w:t>
      </w:r>
      <w:r w:rsidR="00681DC3" w:rsidRPr="00014EB9">
        <w:rPr>
          <w:rFonts w:ascii="Times New Roman" w:hAnsi="Times New Roman" w:cs="Times New Roman"/>
          <w:sz w:val="24"/>
          <w:szCs w:val="24"/>
        </w:rPr>
        <w:t>duke</w:t>
      </w:r>
      <w:r w:rsidR="00681DC3" w:rsidRPr="00014EB9">
        <w:rPr>
          <w:rFonts w:ascii="Times New Roman" w:hAnsi="Times New Roman" w:cs="Times New Roman"/>
          <w:spacing w:val="-5"/>
          <w:sz w:val="24"/>
          <w:szCs w:val="24"/>
        </w:rPr>
        <w:t xml:space="preserve"> </w:t>
      </w:r>
      <w:r w:rsidR="00681DC3" w:rsidRPr="00014EB9">
        <w:rPr>
          <w:rFonts w:ascii="Times New Roman" w:hAnsi="Times New Roman" w:cs="Times New Roman"/>
          <w:sz w:val="24"/>
          <w:szCs w:val="24"/>
        </w:rPr>
        <w:t>përfshirë</w:t>
      </w:r>
      <w:r w:rsidR="00681DC3" w:rsidRPr="00014EB9">
        <w:rPr>
          <w:rFonts w:ascii="Times New Roman" w:hAnsi="Times New Roman" w:cs="Times New Roman"/>
          <w:spacing w:val="-4"/>
          <w:sz w:val="24"/>
          <w:szCs w:val="24"/>
        </w:rPr>
        <w:t xml:space="preserve"> </w:t>
      </w:r>
      <w:r w:rsidR="00681DC3" w:rsidRPr="00014EB9">
        <w:rPr>
          <w:rFonts w:ascii="Times New Roman" w:hAnsi="Times New Roman" w:cs="Times New Roman"/>
          <w:sz w:val="24"/>
          <w:szCs w:val="24"/>
        </w:rPr>
        <w:t>administrimin</w:t>
      </w:r>
      <w:r w:rsidR="00681DC3" w:rsidRPr="00014EB9">
        <w:rPr>
          <w:rFonts w:ascii="Times New Roman" w:hAnsi="Times New Roman" w:cs="Times New Roman"/>
          <w:spacing w:val="-4"/>
          <w:sz w:val="24"/>
          <w:szCs w:val="24"/>
        </w:rPr>
        <w:t xml:space="preserve"> </w:t>
      </w:r>
      <w:r w:rsidR="00681DC3" w:rsidRPr="00014EB9">
        <w:rPr>
          <w:rFonts w:ascii="Times New Roman" w:hAnsi="Times New Roman" w:cs="Times New Roman"/>
          <w:sz w:val="24"/>
          <w:szCs w:val="24"/>
        </w:rPr>
        <w:t>e</w:t>
      </w:r>
      <w:r w:rsidR="00681DC3" w:rsidRPr="00014EB9">
        <w:rPr>
          <w:rFonts w:ascii="Times New Roman" w:hAnsi="Times New Roman" w:cs="Times New Roman"/>
          <w:spacing w:val="-5"/>
          <w:sz w:val="24"/>
          <w:szCs w:val="24"/>
        </w:rPr>
        <w:t xml:space="preserve"> </w:t>
      </w:r>
      <w:r w:rsidR="00681DC3" w:rsidRPr="00014EB9">
        <w:rPr>
          <w:rFonts w:ascii="Times New Roman" w:hAnsi="Times New Roman" w:cs="Times New Roman"/>
          <w:sz w:val="24"/>
          <w:szCs w:val="24"/>
        </w:rPr>
        <w:t>vazhdueshëm</w:t>
      </w:r>
      <w:r w:rsidR="00681DC3" w:rsidRPr="00014EB9">
        <w:rPr>
          <w:rFonts w:ascii="Times New Roman" w:hAnsi="Times New Roman" w:cs="Times New Roman"/>
          <w:spacing w:val="-4"/>
          <w:sz w:val="24"/>
          <w:szCs w:val="24"/>
        </w:rPr>
        <w:t xml:space="preserve"> </w:t>
      </w:r>
      <w:r w:rsidR="00681DC3" w:rsidRPr="00014EB9">
        <w:rPr>
          <w:rFonts w:ascii="Times New Roman" w:hAnsi="Times New Roman" w:cs="Times New Roman"/>
          <w:sz w:val="24"/>
          <w:szCs w:val="24"/>
        </w:rPr>
        <w:t>të</w:t>
      </w:r>
      <w:r w:rsidR="00681DC3" w:rsidRPr="00014EB9">
        <w:rPr>
          <w:rFonts w:ascii="Times New Roman" w:hAnsi="Times New Roman" w:cs="Times New Roman"/>
          <w:spacing w:val="-4"/>
          <w:sz w:val="24"/>
          <w:szCs w:val="24"/>
        </w:rPr>
        <w:t xml:space="preserve"> </w:t>
      </w:r>
      <w:r w:rsidR="00681DC3" w:rsidRPr="00014EB9">
        <w:rPr>
          <w:rFonts w:ascii="Times New Roman" w:hAnsi="Times New Roman" w:cs="Times New Roman"/>
          <w:sz w:val="24"/>
          <w:szCs w:val="24"/>
        </w:rPr>
        <w:t>tyre,</w:t>
      </w:r>
      <w:r w:rsidR="00681DC3" w:rsidRPr="00014EB9">
        <w:rPr>
          <w:rFonts w:ascii="Times New Roman" w:hAnsi="Times New Roman" w:cs="Times New Roman"/>
          <w:spacing w:val="-4"/>
          <w:sz w:val="24"/>
          <w:szCs w:val="24"/>
        </w:rPr>
        <w:t xml:space="preserve"> </w:t>
      </w:r>
      <w:r w:rsidR="00681DC3" w:rsidRPr="00014EB9">
        <w:rPr>
          <w:rFonts w:ascii="Times New Roman" w:hAnsi="Times New Roman" w:cs="Times New Roman"/>
          <w:sz w:val="24"/>
          <w:szCs w:val="24"/>
        </w:rPr>
        <w:t>që</w:t>
      </w:r>
      <w:r w:rsidR="00681DC3" w:rsidRPr="00014EB9">
        <w:rPr>
          <w:rFonts w:ascii="Times New Roman" w:hAnsi="Times New Roman" w:cs="Times New Roman"/>
          <w:spacing w:val="-5"/>
          <w:sz w:val="24"/>
          <w:szCs w:val="24"/>
        </w:rPr>
        <w:t xml:space="preserve"> </w:t>
      </w:r>
      <w:r w:rsidR="00681DC3" w:rsidRPr="00014EB9">
        <w:rPr>
          <w:rFonts w:ascii="Times New Roman" w:hAnsi="Times New Roman" w:cs="Times New Roman"/>
          <w:sz w:val="24"/>
          <w:szCs w:val="24"/>
        </w:rPr>
        <w:t>një</w:t>
      </w:r>
      <w:r w:rsidR="00681DC3" w:rsidRPr="00014EB9">
        <w:rPr>
          <w:rFonts w:ascii="Times New Roman" w:hAnsi="Times New Roman" w:cs="Times New Roman"/>
          <w:spacing w:val="-4"/>
          <w:sz w:val="24"/>
          <w:szCs w:val="24"/>
        </w:rPr>
        <w:t xml:space="preserve"> </w:t>
      </w:r>
      <w:r w:rsidR="00681DC3" w:rsidRPr="00014EB9">
        <w:rPr>
          <w:rFonts w:ascii="Times New Roman" w:hAnsi="Times New Roman" w:cs="Times New Roman"/>
          <w:sz w:val="24"/>
          <w:szCs w:val="24"/>
        </w:rPr>
        <w:t>operator</w:t>
      </w:r>
      <w:r w:rsidR="00F82192" w:rsidRPr="00014EB9">
        <w:rPr>
          <w:rFonts w:ascii="Times New Roman" w:hAnsi="Times New Roman" w:cs="Times New Roman"/>
          <w:sz w:val="24"/>
          <w:szCs w:val="24"/>
        </w:rPr>
        <w:t xml:space="preserve"> instalimi</w:t>
      </w:r>
      <w:r w:rsidR="00681DC3" w:rsidRPr="00014EB9">
        <w:rPr>
          <w:rFonts w:ascii="Times New Roman" w:hAnsi="Times New Roman" w:cs="Times New Roman"/>
          <w:sz w:val="24"/>
          <w:szCs w:val="24"/>
        </w:rPr>
        <w:t>,</w:t>
      </w:r>
      <w:r w:rsidR="00681DC3" w:rsidRPr="00014EB9">
        <w:rPr>
          <w:rFonts w:ascii="Times New Roman" w:hAnsi="Times New Roman" w:cs="Times New Roman"/>
          <w:w w:val="99"/>
          <w:sz w:val="24"/>
          <w:szCs w:val="24"/>
        </w:rPr>
        <w:t xml:space="preserve"> </w:t>
      </w:r>
      <w:r w:rsidR="00681DC3" w:rsidRPr="00014EB9">
        <w:rPr>
          <w:rFonts w:ascii="Times New Roman" w:hAnsi="Times New Roman" w:cs="Times New Roman"/>
          <w:sz w:val="24"/>
          <w:szCs w:val="24"/>
        </w:rPr>
        <w:t>operator</w:t>
      </w:r>
      <w:r w:rsidR="00681DC3" w:rsidRPr="00014EB9">
        <w:rPr>
          <w:rFonts w:ascii="Times New Roman" w:hAnsi="Times New Roman" w:cs="Times New Roman"/>
          <w:spacing w:val="16"/>
          <w:sz w:val="24"/>
          <w:szCs w:val="24"/>
        </w:rPr>
        <w:t xml:space="preserve"> </w:t>
      </w:r>
      <w:r w:rsidR="00F82192" w:rsidRPr="00014EB9">
        <w:rPr>
          <w:rFonts w:ascii="Times New Roman" w:hAnsi="Times New Roman" w:cs="Times New Roman"/>
          <w:sz w:val="24"/>
          <w:szCs w:val="24"/>
        </w:rPr>
        <w:t>avioni</w:t>
      </w:r>
      <w:r w:rsidR="00681DC3" w:rsidRPr="00014EB9">
        <w:rPr>
          <w:rFonts w:ascii="Times New Roman" w:hAnsi="Times New Roman" w:cs="Times New Roman"/>
          <w:spacing w:val="16"/>
          <w:sz w:val="24"/>
          <w:szCs w:val="24"/>
        </w:rPr>
        <w:t xml:space="preserve"> </w:t>
      </w:r>
      <w:r w:rsidR="00681DC3" w:rsidRPr="00014EB9">
        <w:rPr>
          <w:rFonts w:ascii="Times New Roman" w:hAnsi="Times New Roman" w:cs="Times New Roman"/>
          <w:sz w:val="24"/>
          <w:szCs w:val="24"/>
        </w:rPr>
        <w:t>ose</w:t>
      </w:r>
      <w:r w:rsidR="00681DC3" w:rsidRPr="00014EB9">
        <w:rPr>
          <w:rFonts w:ascii="Times New Roman" w:hAnsi="Times New Roman" w:cs="Times New Roman"/>
          <w:spacing w:val="17"/>
          <w:sz w:val="24"/>
          <w:szCs w:val="24"/>
        </w:rPr>
        <w:t xml:space="preserve"> </w:t>
      </w:r>
      <w:r w:rsidR="00681DC3" w:rsidRPr="00014EB9">
        <w:rPr>
          <w:rFonts w:ascii="Times New Roman" w:hAnsi="Times New Roman" w:cs="Times New Roman"/>
          <w:sz w:val="24"/>
          <w:szCs w:val="24"/>
        </w:rPr>
        <w:t>subjekt</w:t>
      </w:r>
      <w:r w:rsidR="00681DC3" w:rsidRPr="00014EB9">
        <w:rPr>
          <w:rFonts w:ascii="Times New Roman" w:hAnsi="Times New Roman" w:cs="Times New Roman"/>
          <w:spacing w:val="16"/>
          <w:sz w:val="24"/>
          <w:szCs w:val="24"/>
        </w:rPr>
        <w:t xml:space="preserve"> </w:t>
      </w:r>
      <w:r w:rsidR="00681DC3" w:rsidRPr="00014EB9">
        <w:rPr>
          <w:rFonts w:ascii="Times New Roman" w:hAnsi="Times New Roman" w:cs="Times New Roman"/>
          <w:sz w:val="24"/>
          <w:szCs w:val="24"/>
        </w:rPr>
        <w:t>i</w:t>
      </w:r>
      <w:r w:rsidR="00681DC3" w:rsidRPr="00014EB9">
        <w:rPr>
          <w:rFonts w:ascii="Times New Roman" w:hAnsi="Times New Roman" w:cs="Times New Roman"/>
          <w:spacing w:val="17"/>
          <w:sz w:val="24"/>
          <w:szCs w:val="24"/>
        </w:rPr>
        <w:t xml:space="preserve"> </w:t>
      </w:r>
      <w:r w:rsidR="00681DC3" w:rsidRPr="00014EB9">
        <w:rPr>
          <w:rFonts w:ascii="Times New Roman" w:hAnsi="Times New Roman" w:cs="Times New Roman"/>
          <w:sz w:val="24"/>
          <w:szCs w:val="24"/>
        </w:rPr>
        <w:t>rregulluar</w:t>
      </w:r>
      <w:r w:rsidR="00681DC3" w:rsidRPr="00014EB9">
        <w:rPr>
          <w:rFonts w:ascii="Times New Roman" w:hAnsi="Times New Roman" w:cs="Times New Roman"/>
          <w:spacing w:val="16"/>
          <w:sz w:val="24"/>
          <w:szCs w:val="24"/>
        </w:rPr>
        <w:t xml:space="preserve"> </w:t>
      </w:r>
      <w:r w:rsidR="00681DC3" w:rsidRPr="00014EB9">
        <w:rPr>
          <w:rFonts w:ascii="Times New Roman" w:hAnsi="Times New Roman" w:cs="Times New Roman"/>
          <w:sz w:val="24"/>
          <w:szCs w:val="24"/>
        </w:rPr>
        <w:t>ka</w:t>
      </w:r>
      <w:r w:rsidR="00681DC3" w:rsidRPr="00014EB9">
        <w:rPr>
          <w:rFonts w:ascii="Times New Roman" w:hAnsi="Times New Roman" w:cs="Times New Roman"/>
          <w:spacing w:val="17"/>
          <w:sz w:val="24"/>
          <w:szCs w:val="24"/>
        </w:rPr>
        <w:t xml:space="preserve"> </w:t>
      </w:r>
      <w:r w:rsidR="00614E47" w:rsidRPr="00014EB9">
        <w:rPr>
          <w:rFonts w:ascii="Times New Roman" w:hAnsi="Times New Roman" w:cs="Times New Roman"/>
          <w:sz w:val="24"/>
          <w:szCs w:val="24"/>
        </w:rPr>
        <w:t>krijuar</w:t>
      </w:r>
      <w:r w:rsidR="00681DC3" w:rsidRPr="00014EB9">
        <w:rPr>
          <w:rFonts w:ascii="Times New Roman" w:hAnsi="Times New Roman" w:cs="Times New Roman"/>
          <w:sz w:val="24"/>
          <w:szCs w:val="24"/>
        </w:rPr>
        <w:t>,</w:t>
      </w:r>
      <w:r w:rsidR="00681DC3" w:rsidRPr="00014EB9">
        <w:rPr>
          <w:rFonts w:ascii="Times New Roman" w:hAnsi="Times New Roman" w:cs="Times New Roman"/>
          <w:spacing w:val="16"/>
          <w:sz w:val="24"/>
          <w:szCs w:val="24"/>
        </w:rPr>
        <w:t xml:space="preserve"> </w:t>
      </w:r>
      <w:r w:rsidR="00681DC3" w:rsidRPr="00014EB9">
        <w:rPr>
          <w:rFonts w:ascii="Times New Roman" w:hAnsi="Times New Roman" w:cs="Times New Roman"/>
          <w:sz w:val="24"/>
          <w:szCs w:val="24"/>
        </w:rPr>
        <w:t>dokumentuar,</w:t>
      </w:r>
      <w:r w:rsidR="00681DC3" w:rsidRPr="00014EB9">
        <w:rPr>
          <w:rFonts w:ascii="Times New Roman" w:hAnsi="Times New Roman" w:cs="Times New Roman"/>
          <w:w w:val="99"/>
          <w:sz w:val="24"/>
          <w:szCs w:val="24"/>
        </w:rPr>
        <w:t xml:space="preserve"> </w:t>
      </w:r>
      <w:r w:rsidR="00681DC3" w:rsidRPr="00014EB9">
        <w:rPr>
          <w:rFonts w:ascii="Times New Roman" w:hAnsi="Times New Roman" w:cs="Times New Roman"/>
          <w:spacing w:val="-6"/>
          <w:sz w:val="24"/>
          <w:szCs w:val="24"/>
        </w:rPr>
        <w:t>zbatua</w:t>
      </w:r>
      <w:r w:rsidR="00681DC3" w:rsidRPr="00014EB9">
        <w:rPr>
          <w:rFonts w:ascii="Times New Roman" w:hAnsi="Times New Roman" w:cs="Times New Roman"/>
          <w:sz w:val="24"/>
          <w:szCs w:val="24"/>
        </w:rPr>
        <w:t>r</w:t>
      </w:r>
      <w:r w:rsidR="00681DC3" w:rsidRPr="00014EB9">
        <w:rPr>
          <w:rFonts w:ascii="Times New Roman" w:hAnsi="Times New Roman" w:cs="Times New Roman"/>
          <w:spacing w:val="-7"/>
          <w:sz w:val="24"/>
          <w:szCs w:val="24"/>
        </w:rPr>
        <w:t xml:space="preserve"> </w:t>
      </w:r>
      <w:r w:rsidR="00681DC3" w:rsidRPr="00014EB9">
        <w:rPr>
          <w:rFonts w:ascii="Times New Roman" w:hAnsi="Times New Roman" w:cs="Times New Roman"/>
          <w:spacing w:val="-6"/>
          <w:sz w:val="24"/>
          <w:szCs w:val="24"/>
        </w:rPr>
        <w:t>dh</w:t>
      </w:r>
      <w:r w:rsidR="00681DC3" w:rsidRPr="00014EB9">
        <w:rPr>
          <w:rFonts w:ascii="Times New Roman" w:hAnsi="Times New Roman" w:cs="Times New Roman"/>
          <w:sz w:val="24"/>
          <w:szCs w:val="24"/>
        </w:rPr>
        <w:t>e</w:t>
      </w:r>
      <w:r w:rsidR="00681DC3" w:rsidRPr="00014EB9">
        <w:rPr>
          <w:rFonts w:ascii="Times New Roman" w:hAnsi="Times New Roman" w:cs="Times New Roman"/>
          <w:spacing w:val="-7"/>
          <w:sz w:val="24"/>
          <w:szCs w:val="24"/>
        </w:rPr>
        <w:t xml:space="preserve"> </w:t>
      </w:r>
      <w:r w:rsidR="00681DC3" w:rsidRPr="00014EB9">
        <w:rPr>
          <w:rFonts w:ascii="Times New Roman" w:hAnsi="Times New Roman" w:cs="Times New Roman"/>
          <w:spacing w:val="-6"/>
          <w:sz w:val="24"/>
          <w:szCs w:val="24"/>
        </w:rPr>
        <w:t>mbajtu</w:t>
      </w:r>
      <w:r w:rsidR="00681DC3" w:rsidRPr="00014EB9">
        <w:rPr>
          <w:rFonts w:ascii="Times New Roman" w:hAnsi="Times New Roman" w:cs="Times New Roman"/>
          <w:sz w:val="24"/>
          <w:szCs w:val="24"/>
        </w:rPr>
        <w:t>r</w:t>
      </w:r>
      <w:r w:rsidR="00681DC3" w:rsidRPr="00014EB9">
        <w:rPr>
          <w:rFonts w:ascii="Times New Roman" w:hAnsi="Times New Roman" w:cs="Times New Roman"/>
          <w:spacing w:val="-7"/>
          <w:sz w:val="24"/>
          <w:szCs w:val="24"/>
        </w:rPr>
        <w:t xml:space="preserve"> </w:t>
      </w:r>
      <w:r w:rsidR="00681DC3" w:rsidRPr="00014EB9">
        <w:rPr>
          <w:rFonts w:ascii="Times New Roman" w:hAnsi="Times New Roman" w:cs="Times New Roman"/>
          <w:spacing w:val="-5"/>
          <w:sz w:val="24"/>
          <w:szCs w:val="24"/>
        </w:rPr>
        <w:t>s</w:t>
      </w:r>
      <w:r w:rsidR="00681DC3" w:rsidRPr="00014EB9">
        <w:rPr>
          <w:rFonts w:ascii="Times New Roman" w:hAnsi="Times New Roman" w:cs="Times New Roman"/>
          <w:spacing w:val="-6"/>
          <w:sz w:val="24"/>
          <w:szCs w:val="24"/>
        </w:rPr>
        <w:t>ipa</w:t>
      </w:r>
      <w:r w:rsidR="00681DC3" w:rsidRPr="00014EB9">
        <w:rPr>
          <w:rFonts w:ascii="Times New Roman" w:hAnsi="Times New Roman" w:cs="Times New Roman"/>
          <w:sz w:val="24"/>
          <w:szCs w:val="24"/>
        </w:rPr>
        <w:t>s</w:t>
      </w:r>
      <w:r w:rsidR="00681DC3" w:rsidRPr="00014EB9">
        <w:rPr>
          <w:rFonts w:ascii="Times New Roman" w:hAnsi="Times New Roman" w:cs="Times New Roman"/>
          <w:spacing w:val="-7"/>
          <w:sz w:val="24"/>
          <w:szCs w:val="24"/>
        </w:rPr>
        <w:t xml:space="preserve"> </w:t>
      </w:r>
      <w:r w:rsidR="00681DC3" w:rsidRPr="00014EB9">
        <w:rPr>
          <w:rFonts w:ascii="Times New Roman" w:hAnsi="Times New Roman" w:cs="Times New Roman"/>
          <w:spacing w:val="-6"/>
          <w:sz w:val="24"/>
          <w:szCs w:val="24"/>
        </w:rPr>
        <w:t>neni</w:t>
      </w:r>
      <w:r w:rsidR="00681DC3" w:rsidRPr="00014EB9">
        <w:rPr>
          <w:rFonts w:ascii="Times New Roman" w:hAnsi="Times New Roman" w:cs="Times New Roman"/>
          <w:sz w:val="24"/>
          <w:szCs w:val="24"/>
        </w:rPr>
        <w:t>t</w:t>
      </w:r>
      <w:r w:rsidR="00681DC3" w:rsidRPr="00014EB9">
        <w:rPr>
          <w:rFonts w:ascii="Times New Roman" w:hAnsi="Times New Roman" w:cs="Times New Roman"/>
          <w:spacing w:val="-7"/>
          <w:sz w:val="24"/>
          <w:szCs w:val="24"/>
        </w:rPr>
        <w:t xml:space="preserve"> </w:t>
      </w:r>
      <w:r w:rsidR="00366416" w:rsidRPr="00014EB9">
        <w:rPr>
          <w:rFonts w:ascii="Times New Roman" w:hAnsi="Times New Roman" w:cs="Times New Roman"/>
          <w:spacing w:val="-6"/>
          <w:sz w:val="24"/>
          <w:szCs w:val="24"/>
        </w:rPr>
        <w:t>66</w:t>
      </w:r>
      <w:r w:rsidR="006269D8">
        <w:rPr>
          <w:rFonts w:ascii="Times New Roman" w:hAnsi="Times New Roman" w:cs="Times New Roman"/>
          <w:spacing w:val="-6"/>
          <w:sz w:val="24"/>
          <w:szCs w:val="24"/>
        </w:rPr>
        <w:t xml:space="preserve">, 115 dhe </w:t>
      </w:r>
      <w:r w:rsidR="00923414">
        <w:rPr>
          <w:rFonts w:ascii="Times New Roman" w:hAnsi="Times New Roman" w:cs="Times New Roman"/>
          <w:spacing w:val="-6"/>
          <w:sz w:val="24"/>
          <w:szCs w:val="24"/>
        </w:rPr>
        <w:t>116</w:t>
      </w:r>
      <w:r w:rsidR="00FF506A" w:rsidRPr="00014EB9">
        <w:rPr>
          <w:rFonts w:ascii="Times New Roman" w:hAnsi="Times New Roman" w:cs="Times New Roman"/>
          <w:sz w:val="24"/>
          <w:szCs w:val="24"/>
        </w:rPr>
        <w:t xml:space="preserve"> të Vendimit të Këshillit të Ministrave nr. </w:t>
      </w:r>
      <w:r w:rsidR="000C74E1">
        <w:rPr>
          <w:rFonts w:ascii="Times New Roman" w:hAnsi="Times New Roman" w:cs="Times New Roman"/>
          <w:sz w:val="24"/>
          <w:szCs w:val="24"/>
        </w:rPr>
        <w:t>__</w:t>
      </w:r>
      <w:r w:rsidR="00FF506A" w:rsidRPr="00014EB9">
        <w:rPr>
          <w:rFonts w:ascii="Times New Roman" w:hAnsi="Times New Roman" w:cs="Times New Roman"/>
          <w:sz w:val="24"/>
          <w:szCs w:val="24"/>
        </w:rPr>
        <w:t>, datë.... “____________”</w:t>
      </w:r>
      <w:r w:rsidR="00AC4667" w:rsidRPr="00014EB9">
        <w:rPr>
          <w:rFonts w:ascii="Times New Roman" w:hAnsi="Times New Roman" w:cs="Times New Roman"/>
          <w:sz w:val="24"/>
          <w:szCs w:val="24"/>
        </w:rPr>
        <w:t xml:space="preserve">. </w:t>
      </w:r>
      <w:r w:rsidR="000C0FB8" w:rsidRPr="00014EB9">
        <w:rPr>
          <w:rFonts w:ascii="Times New Roman" w:hAnsi="Times New Roman" w:cs="Times New Roman"/>
          <w:sz w:val="24"/>
          <w:szCs w:val="24"/>
        </w:rPr>
        <w:t xml:space="preserve"> </w:t>
      </w:r>
      <w:r w:rsidR="00FF506A" w:rsidRPr="00014EB9">
        <w:rPr>
          <w:rFonts w:ascii="Times New Roman" w:hAnsi="Times New Roman" w:cs="Times New Roman"/>
          <w:sz w:val="24"/>
          <w:szCs w:val="24"/>
        </w:rPr>
        <w:t xml:space="preserve">  </w:t>
      </w:r>
    </w:p>
    <w:bookmarkEnd w:id="1"/>
    <w:p w14:paraId="6A527418" w14:textId="77C66D6A" w:rsidR="003A5FF4" w:rsidRPr="00014EB9" w:rsidRDefault="002166C7" w:rsidP="00157942">
      <w:pPr>
        <w:pStyle w:val="BodyText"/>
        <w:tabs>
          <w:tab w:val="left" w:pos="589"/>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25) </w:t>
      </w:r>
      <w:r w:rsidR="00392129" w:rsidRPr="00014EB9">
        <w:rPr>
          <w:rFonts w:ascii="Times New Roman" w:hAnsi="Times New Roman" w:cs="Times New Roman"/>
          <w:sz w:val="24"/>
          <w:szCs w:val="24"/>
        </w:rPr>
        <w:t>“</w:t>
      </w:r>
      <w:r w:rsidR="003A5FF4" w:rsidRPr="00014EB9">
        <w:rPr>
          <w:rFonts w:ascii="Times New Roman" w:hAnsi="Times New Roman" w:cs="Times New Roman"/>
          <w:sz w:val="24"/>
          <w:szCs w:val="24"/>
        </w:rPr>
        <w:t>siguri</w:t>
      </w:r>
      <w:r w:rsidR="003A5FF4" w:rsidRPr="00014EB9">
        <w:rPr>
          <w:rFonts w:ascii="Times New Roman" w:hAnsi="Times New Roman" w:cs="Times New Roman"/>
          <w:spacing w:val="14"/>
          <w:sz w:val="24"/>
          <w:szCs w:val="24"/>
        </w:rPr>
        <w:t xml:space="preserve"> </w:t>
      </w:r>
      <w:r w:rsidR="003A5FF4" w:rsidRPr="00014EB9">
        <w:rPr>
          <w:rFonts w:ascii="Times New Roman" w:hAnsi="Times New Roman" w:cs="Times New Roman"/>
          <w:sz w:val="24"/>
          <w:szCs w:val="24"/>
        </w:rPr>
        <w:t>e</w:t>
      </w:r>
      <w:r w:rsidR="003A5FF4" w:rsidRPr="00014EB9">
        <w:rPr>
          <w:rFonts w:ascii="Times New Roman" w:hAnsi="Times New Roman" w:cs="Times New Roman"/>
          <w:spacing w:val="13"/>
          <w:sz w:val="24"/>
          <w:szCs w:val="24"/>
        </w:rPr>
        <w:t xml:space="preserve"> </w:t>
      </w:r>
      <w:r w:rsidR="003A5FF4" w:rsidRPr="00014EB9">
        <w:rPr>
          <w:rFonts w:ascii="Times New Roman" w:hAnsi="Times New Roman" w:cs="Times New Roman"/>
          <w:sz w:val="24"/>
          <w:szCs w:val="24"/>
        </w:rPr>
        <w:t>arsyeshme”</w:t>
      </w:r>
      <w:r w:rsidR="003A5FF4" w:rsidRPr="00014EB9">
        <w:rPr>
          <w:rFonts w:ascii="Times New Roman" w:hAnsi="Times New Roman" w:cs="Times New Roman"/>
          <w:spacing w:val="14"/>
          <w:sz w:val="24"/>
          <w:szCs w:val="24"/>
        </w:rPr>
        <w:t xml:space="preserve"> </w:t>
      </w:r>
      <w:r w:rsidR="003A5FF4" w:rsidRPr="00014EB9">
        <w:rPr>
          <w:rFonts w:ascii="Times New Roman" w:hAnsi="Times New Roman" w:cs="Times New Roman"/>
          <w:sz w:val="24"/>
          <w:szCs w:val="24"/>
        </w:rPr>
        <w:t>është</w:t>
      </w:r>
      <w:r w:rsidR="003A5FF4" w:rsidRPr="00014EB9">
        <w:rPr>
          <w:rFonts w:ascii="Times New Roman" w:hAnsi="Times New Roman" w:cs="Times New Roman"/>
          <w:spacing w:val="14"/>
          <w:sz w:val="24"/>
          <w:szCs w:val="24"/>
        </w:rPr>
        <w:t xml:space="preserve"> </w:t>
      </w:r>
      <w:r w:rsidR="003A5FF4" w:rsidRPr="00014EB9">
        <w:rPr>
          <w:rFonts w:ascii="Times New Roman" w:hAnsi="Times New Roman" w:cs="Times New Roman"/>
          <w:sz w:val="24"/>
          <w:szCs w:val="24"/>
        </w:rPr>
        <w:t>një</w:t>
      </w:r>
      <w:r w:rsidR="003A5FF4" w:rsidRPr="00014EB9">
        <w:rPr>
          <w:rFonts w:ascii="Times New Roman" w:hAnsi="Times New Roman" w:cs="Times New Roman"/>
          <w:spacing w:val="14"/>
          <w:sz w:val="24"/>
          <w:szCs w:val="24"/>
        </w:rPr>
        <w:t xml:space="preserve"> </w:t>
      </w:r>
      <w:r w:rsidR="003A5FF4" w:rsidRPr="00014EB9">
        <w:rPr>
          <w:rFonts w:ascii="Times New Roman" w:hAnsi="Times New Roman" w:cs="Times New Roman"/>
          <w:sz w:val="24"/>
          <w:szCs w:val="24"/>
        </w:rPr>
        <w:t>nivel</w:t>
      </w:r>
      <w:r w:rsidR="003A5FF4" w:rsidRPr="00014EB9">
        <w:rPr>
          <w:rFonts w:ascii="Times New Roman" w:hAnsi="Times New Roman" w:cs="Times New Roman"/>
          <w:spacing w:val="14"/>
          <w:sz w:val="24"/>
          <w:szCs w:val="24"/>
        </w:rPr>
        <w:t xml:space="preserve"> </w:t>
      </w:r>
      <w:r w:rsidR="00392129" w:rsidRPr="00014EB9">
        <w:rPr>
          <w:rFonts w:ascii="Times New Roman" w:hAnsi="Times New Roman" w:cs="Times New Roman"/>
          <w:sz w:val="24"/>
          <w:szCs w:val="24"/>
        </w:rPr>
        <w:t>i</w:t>
      </w:r>
      <w:r w:rsidR="00392129" w:rsidRPr="00014EB9">
        <w:rPr>
          <w:rFonts w:ascii="Times New Roman" w:hAnsi="Times New Roman" w:cs="Times New Roman"/>
          <w:spacing w:val="14"/>
          <w:sz w:val="24"/>
          <w:szCs w:val="24"/>
        </w:rPr>
        <w:t xml:space="preserve"> </w:t>
      </w:r>
      <w:r w:rsidR="00392129" w:rsidRPr="00014EB9">
        <w:rPr>
          <w:rFonts w:ascii="Times New Roman" w:hAnsi="Times New Roman" w:cs="Times New Roman"/>
          <w:sz w:val="24"/>
          <w:szCs w:val="24"/>
        </w:rPr>
        <w:t>lartë</w:t>
      </w:r>
      <w:r w:rsidR="003A5FF4" w:rsidRPr="00014EB9">
        <w:rPr>
          <w:rFonts w:ascii="Times New Roman" w:hAnsi="Times New Roman" w:cs="Times New Roman"/>
          <w:sz w:val="24"/>
          <w:szCs w:val="24"/>
        </w:rPr>
        <w:t>,</w:t>
      </w:r>
      <w:r w:rsidR="003A5FF4" w:rsidRPr="00014EB9">
        <w:rPr>
          <w:rFonts w:ascii="Times New Roman" w:hAnsi="Times New Roman" w:cs="Times New Roman"/>
          <w:spacing w:val="14"/>
          <w:sz w:val="24"/>
          <w:szCs w:val="24"/>
        </w:rPr>
        <w:t xml:space="preserve"> </w:t>
      </w:r>
      <w:r w:rsidR="003A5FF4" w:rsidRPr="00014EB9">
        <w:rPr>
          <w:rFonts w:ascii="Times New Roman" w:hAnsi="Times New Roman" w:cs="Times New Roman"/>
          <w:sz w:val="24"/>
          <w:szCs w:val="24"/>
        </w:rPr>
        <w:t>por</w:t>
      </w:r>
      <w:r w:rsidR="003A5FF4" w:rsidRPr="00014EB9">
        <w:rPr>
          <w:rFonts w:ascii="Times New Roman" w:hAnsi="Times New Roman" w:cs="Times New Roman"/>
          <w:spacing w:val="14"/>
          <w:sz w:val="24"/>
          <w:szCs w:val="24"/>
        </w:rPr>
        <w:t xml:space="preserve"> </w:t>
      </w:r>
      <w:r w:rsidR="003A5FF4" w:rsidRPr="00014EB9">
        <w:rPr>
          <w:rFonts w:ascii="Times New Roman" w:hAnsi="Times New Roman" w:cs="Times New Roman"/>
          <w:sz w:val="24"/>
          <w:szCs w:val="24"/>
        </w:rPr>
        <w:t>jo</w:t>
      </w:r>
      <w:r w:rsidR="003A5FF4" w:rsidRPr="00014EB9">
        <w:rPr>
          <w:rFonts w:ascii="Times New Roman" w:hAnsi="Times New Roman" w:cs="Times New Roman"/>
          <w:spacing w:val="14"/>
          <w:sz w:val="24"/>
          <w:szCs w:val="24"/>
        </w:rPr>
        <w:t xml:space="preserve"> </w:t>
      </w:r>
      <w:r w:rsidR="003A5FF4" w:rsidRPr="00014EB9">
        <w:rPr>
          <w:rFonts w:ascii="Times New Roman" w:hAnsi="Times New Roman" w:cs="Times New Roman"/>
          <w:sz w:val="24"/>
          <w:szCs w:val="24"/>
        </w:rPr>
        <w:t>absolut,</w:t>
      </w:r>
      <w:r w:rsidR="003A5FF4" w:rsidRPr="00014EB9">
        <w:rPr>
          <w:rFonts w:ascii="Times New Roman" w:hAnsi="Times New Roman" w:cs="Times New Roman"/>
          <w:spacing w:val="14"/>
          <w:sz w:val="24"/>
          <w:szCs w:val="24"/>
        </w:rPr>
        <w:t xml:space="preserve"> </w:t>
      </w:r>
      <w:r w:rsidR="00392129" w:rsidRPr="00014EB9">
        <w:rPr>
          <w:rFonts w:ascii="Times New Roman" w:hAnsi="Times New Roman" w:cs="Times New Roman"/>
          <w:sz w:val="24"/>
          <w:szCs w:val="24"/>
        </w:rPr>
        <w:t xml:space="preserve">sigurie, </w:t>
      </w:r>
      <w:r w:rsidR="008B4EF1" w:rsidRPr="00014EB9">
        <w:rPr>
          <w:rFonts w:ascii="Times New Roman" w:hAnsi="Times New Roman" w:cs="Times New Roman"/>
          <w:sz w:val="24"/>
          <w:szCs w:val="24"/>
        </w:rPr>
        <w:t xml:space="preserve">që shfaqet nëpërmjet </w:t>
      </w:r>
      <w:r w:rsidR="00360DCA" w:rsidRPr="00014EB9">
        <w:rPr>
          <w:rFonts w:ascii="Times New Roman" w:hAnsi="Times New Roman" w:cs="Times New Roman"/>
          <w:sz w:val="24"/>
          <w:szCs w:val="24"/>
        </w:rPr>
        <w:t xml:space="preserve">pohimit në </w:t>
      </w:r>
      <w:r w:rsidR="00D66216" w:rsidRPr="00014EB9">
        <w:rPr>
          <w:rFonts w:ascii="Times New Roman" w:hAnsi="Times New Roman" w:cs="Times New Roman"/>
          <w:sz w:val="24"/>
          <w:szCs w:val="24"/>
        </w:rPr>
        <w:t xml:space="preserve">opinionin e verifikimit, se </w:t>
      </w:r>
      <w:r w:rsidR="003A5FF4" w:rsidRPr="00014EB9">
        <w:rPr>
          <w:rFonts w:ascii="Times New Roman" w:hAnsi="Times New Roman" w:cs="Times New Roman"/>
          <w:sz w:val="24"/>
          <w:szCs w:val="24"/>
        </w:rPr>
        <w:t>raporti</w:t>
      </w:r>
      <w:r w:rsidR="003A5FF4" w:rsidRPr="00014EB9">
        <w:rPr>
          <w:rFonts w:ascii="Times New Roman" w:hAnsi="Times New Roman" w:cs="Times New Roman"/>
          <w:spacing w:val="2"/>
          <w:sz w:val="24"/>
          <w:szCs w:val="24"/>
        </w:rPr>
        <w:t xml:space="preserve"> </w:t>
      </w:r>
      <w:r w:rsidR="003A5FF4" w:rsidRPr="00014EB9">
        <w:rPr>
          <w:rFonts w:ascii="Times New Roman" w:hAnsi="Times New Roman" w:cs="Times New Roman"/>
          <w:sz w:val="24"/>
          <w:szCs w:val="24"/>
        </w:rPr>
        <w:t>i</w:t>
      </w:r>
      <w:r w:rsidR="003A5FF4" w:rsidRPr="00014EB9">
        <w:rPr>
          <w:rFonts w:ascii="Times New Roman" w:hAnsi="Times New Roman" w:cs="Times New Roman"/>
          <w:spacing w:val="3"/>
          <w:sz w:val="24"/>
          <w:szCs w:val="24"/>
        </w:rPr>
        <w:t xml:space="preserve"> </w:t>
      </w:r>
      <w:r w:rsidR="003A5FF4" w:rsidRPr="00014EB9">
        <w:rPr>
          <w:rFonts w:ascii="Times New Roman" w:hAnsi="Times New Roman" w:cs="Times New Roman"/>
          <w:sz w:val="24"/>
          <w:szCs w:val="24"/>
        </w:rPr>
        <w:t>operatorit</w:t>
      </w:r>
      <w:r w:rsidR="008B4EF1" w:rsidRPr="00014EB9">
        <w:rPr>
          <w:rFonts w:ascii="Times New Roman" w:hAnsi="Times New Roman" w:cs="Times New Roman"/>
          <w:sz w:val="24"/>
          <w:szCs w:val="24"/>
        </w:rPr>
        <w:t xml:space="preserve"> të instalimit</w:t>
      </w:r>
      <w:r w:rsidR="003A5FF4" w:rsidRPr="00014EB9">
        <w:rPr>
          <w:rFonts w:ascii="Times New Roman" w:hAnsi="Times New Roman" w:cs="Times New Roman"/>
          <w:spacing w:val="2"/>
          <w:sz w:val="24"/>
          <w:szCs w:val="24"/>
        </w:rPr>
        <w:t xml:space="preserve"> </w:t>
      </w:r>
      <w:r w:rsidR="003A5FF4" w:rsidRPr="00014EB9">
        <w:rPr>
          <w:rFonts w:ascii="Times New Roman" w:hAnsi="Times New Roman" w:cs="Times New Roman"/>
          <w:sz w:val="24"/>
          <w:szCs w:val="24"/>
        </w:rPr>
        <w:t>apo</w:t>
      </w:r>
      <w:r w:rsidR="003A5FF4" w:rsidRPr="00014EB9">
        <w:rPr>
          <w:rFonts w:ascii="Times New Roman" w:hAnsi="Times New Roman" w:cs="Times New Roman"/>
          <w:spacing w:val="3"/>
          <w:sz w:val="24"/>
          <w:szCs w:val="24"/>
        </w:rPr>
        <w:t xml:space="preserve"> </w:t>
      </w:r>
      <w:r w:rsidR="003A5FF4" w:rsidRPr="00014EB9">
        <w:rPr>
          <w:rFonts w:ascii="Times New Roman" w:hAnsi="Times New Roman" w:cs="Times New Roman"/>
          <w:sz w:val="24"/>
          <w:szCs w:val="24"/>
        </w:rPr>
        <w:t>operatorit</w:t>
      </w:r>
      <w:r w:rsidR="008B4EF1" w:rsidRPr="00014EB9">
        <w:rPr>
          <w:rFonts w:ascii="Times New Roman" w:hAnsi="Times New Roman" w:cs="Times New Roman"/>
          <w:sz w:val="24"/>
          <w:szCs w:val="24"/>
        </w:rPr>
        <w:t xml:space="preserve"> të avionit</w:t>
      </w:r>
      <w:r w:rsidR="003A5FF4" w:rsidRPr="00014EB9">
        <w:rPr>
          <w:rFonts w:ascii="Times New Roman" w:hAnsi="Times New Roman" w:cs="Times New Roman"/>
          <w:sz w:val="24"/>
          <w:szCs w:val="24"/>
        </w:rPr>
        <w:t>,</w:t>
      </w:r>
      <w:r w:rsidR="003A5FF4" w:rsidRPr="00014EB9">
        <w:rPr>
          <w:rFonts w:ascii="Times New Roman" w:hAnsi="Times New Roman" w:cs="Times New Roman"/>
          <w:spacing w:val="2"/>
          <w:sz w:val="24"/>
          <w:szCs w:val="24"/>
        </w:rPr>
        <w:t xml:space="preserve"> </w:t>
      </w:r>
      <w:r w:rsidR="003A5FF4" w:rsidRPr="00014EB9">
        <w:rPr>
          <w:rFonts w:ascii="Times New Roman" w:hAnsi="Times New Roman" w:cs="Times New Roman"/>
          <w:sz w:val="24"/>
          <w:szCs w:val="24"/>
        </w:rPr>
        <w:t>ose</w:t>
      </w:r>
      <w:r w:rsidR="003A5FF4" w:rsidRPr="00014EB9">
        <w:rPr>
          <w:rFonts w:ascii="Times New Roman" w:hAnsi="Times New Roman" w:cs="Times New Roman"/>
          <w:spacing w:val="3"/>
          <w:sz w:val="24"/>
          <w:szCs w:val="24"/>
        </w:rPr>
        <w:t xml:space="preserve"> </w:t>
      </w:r>
      <w:r w:rsidR="003A5FF4" w:rsidRPr="00014EB9">
        <w:rPr>
          <w:rFonts w:ascii="Times New Roman" w:hAnsi="Times New Roman" w:cs="Times New Roman"/>
          <w:sz w:val="24"/>
          <w:szCs w:val="24"/>
        </w:rPr>
        <w:t>raporti</w:t>
      </w:r>
      <w:r w:rsidR="003A5FF4" w:rsidRPr="00014EB9">
        <w:rPr>
          <w:rFonts w:ascii="Times New Roman" w:hAnsi="Times New Roman" w:cs="Times New Roman"/>
          <w:spacing w:val="2"/>
          <w:sz w:val="24"/>
          <w:szCs w:val="24"/>
        </w:rPr>
        <w:t xml:space="preserve"> </w:t>
      </w:r>
      <w:r w:rsidR="003A5FF4" w:rsidRPr="00014EB9">
        <w:rPr>
          <w:rFonts w:ascii="Times New Roman" w:hAnsi="Times New Roman" w:cs="Times New Roman"/>
          <w:sz w:val="24"/>
          <w:szCs w:val="24"/>
        </w:rPr>
        <w:t>i</w:t>
      </w:r>
      <w:r w:rsidR="003A5FF4" w:rsidRPr="00014EB9">
        <w:rPr>
          <w:rFonts w:ascii="Times New Roman" w:hAnsi="Times New Roman" w:cs="Times New Roman"/>
          <w:spacing w:val="3"/>
          <w:sz w:val="24"/>
          <w:szCs w:val="24"/>
        </w:rPr>
        <w:t xml:space="preserve"> </w:t>
      </w:r>
      <w:r w:rsidR="003A5FF4" w:rsidRPr="00014EB9">
        <w:rPr>
          <w:rFonts w:ascii="Times New Roman" w:hAnsi="Times New Roman" w:cs="Times New Roman"/>
          <w:sz w:val="24"/>
          <w:szCs w:val="24"/>
        </w:rPr>
        <w:t>subjektit</w:t>
      </w:r>
      <w:r w:rsidR="003A5FF4" w:rsidRPr="00014EB9">
        <w:rPr>
          <w:rFonts w:ascii="Times New Roman" w:hAnsi="Times New Roman" w:cs="Times New Roman"/>
          <w:spacing w:val="3"/>
          <w:sz w:val="24"/>
          <w:szCs w:val="24"/>
        </w:rPr>
        <w:t xml:space="preserve"> </w:t>
      </w:r>
      <w:r w:rsidR="003A5FF4" w:rsidRPr="00014EB9">
        <w:rPr>
          <w:rFonts w:ascii="Times New Roman" w:hAnsi="Times New Roman" w:cs="Times New Roman"/>
          <w:sz w:val="24"/>
          <w:szCs w:val="24"/>
        </w:rPr>
        <w:t>të</w:t>
      </w:r>
      <w:r w:rsidR="003A5FF4" w:rsidRPr="00014EB9">
        <w:rPr>
          <w:rFonts w:ascii="Times New Roman" w:hAnsi="Times New Roman" w:cs="Times New Roman"/>
          <w:w w:val="99"/>
          <w:sz w:val="24"/>
          <w:szCs w:val="24"/>
        </w:rPr>
        <w:t xml:space="preserve"> </w:t>
      </w:r>
      <w:r w:rsidR="003A5FF4" w:rsidRPr="00014EB9">
        <w:rPr>
          <w:rFonts w:ascii="Times New Roman" w:hAnsi="Times New Roman" w:cs="Times New Roman"/>
          <w:sz w:val="24"/>
          <w:szCs w:val="24"/>
        </w:rPr>
        <w:t xml:space="preserve">rregulluar, </w:t>
      </w:r>
      <w:r w:rsidR="00B5338D" w:rsidRPr="00014EB9">
        <w:rPr>
          <w:rFonts w:ascii="Times New Roman" w:hAnsi="Times New Roman" w:cs="Times New Roman"/>
          <w:sz w:val="24"/>
          <w:szCs w:val="24"/>
        </w:rPr>
        <w:t>që i nënshtrohet verifikimit</w:t>
      </w:r>
      <w:r w:rsidR="003A5FF4" w:rsidRPr="00014EB9">
        <w:rPr>
          <w:rFonts w:ascii="Times New Roman" w:hAnsi="Times New Roman" w:cs="Times New Roman"/>
          <w:sz w:val="24"/>
          <w:szCs w:val="24"/>
        </w:rPr>
        <w:t>, nuk përmban</w:t>
      </w:r>
      <w:r w:rsidR="003A5FF4" w:rsidRPr="00014EB9">
        <w:rPr>
          <w:rFonts w:ascii="Times New Roman" w:hAnsi="Times New Roman" w:cs="Times New Roman"/>
          <w:spacing w:val="1"/>
          <w:sz w:val="24"/>
          <w:szCs w:val="24"/>
        </w:rPr>
        <w:t xml:space="preserve"> </w:t>
      </w:r>
      <w:r w:rsidR="00D66216" w:rsidRPr="00014EB9">
        <w:rPr>
          <w:rFonts w:ascii="Times New Roman" w:hAnsi="Times New Roman" w:cs="Times New Roman"/>
          <w:sz w:val="24"/>
          <w:szCs w:val="24"/>
        </w:rPr>
        <w:t xml:space="preserve">pasaktësi </w:t>
      </w:r>
      <w:r w:rsidR="0071370C" w:rsidRPr="00014EB9">
        <w:rPr>
          <w:rFonts w:ascii="Times New Roman" w:hAnsi="Times New Roman" w:cs="Times New Roman"/>
          <w:sz w:val="24"/>
          <w:szCs w:val="24"/>
        </w:rPr>
        <w:t>dometh</w:t>
      </w:r>
      <w:r w:rsidR="0071370C" w:rsidRPr="00014EB9">
        <w:rPr>
          <w:rFonts w:ascii="Times New Roman" w:hAnsi="Times New Roman" w:cs="Times New Roman"/>
          <w:spacing w:val="-6"/>
          <w:sz w:val="24"/>
          <w:szCs w:val="24"/>
        </w:rPr>
        <w:t>ënëse</w:t>
      </w:r>
      <w:r w:rsidR="003A5FF4" w:rsidRPr="00014EB9">
        <w:rPr>
          <w:rFonts w:ascii="Times New Roman" w:hAnsi="Times New Roman" w:cs="Times New Roman"/>
          <w:sz w:val="24"/>
          <w:szCs w:val="24"/>
        </w:rPr>
        <w:t>;</w:t>
      </w:r>
    </w:p>
    <w:p w14:paraId="5963B4AD" w14:textId="51721361" w:rsidR="00F15BA9" w:rsidRPr="00014EB9" w:rsidRDefault="00F15BA9" w:rsidP="00F15BA9">
      <w:pPr>
        <w:pStyle w:val="BodyText"/>
        <w:tabs>
          <w:tab w:val="left" w:pos="614"/>
        </w:tabs>
        <w:autoSpaceDE/>
        <w:autoSpaceDN/>
        <w:ind w:right="-20"/>
        <w:jc w:val="both"/>
        <w:rPr>
          <w:rFonts w:ascii="Times New Roman" w:hAnsi="Times New Roman" w:cs="Times New Roman"/>
          <w:sz w:val="24"/>
          <w:szCs w:val="24"/>
        </w:rPr>
      </w:pPr>
      <w:r w:rsidRPr="00014EB9">
        <w:rPr>
          <w:rFonts w:ascii="Times New Roman" w:hAnsi="Times New Roman" w:cs="Times New Roman"/>
          <w:sz w:val="24"/>
          <w:szCs w:val="24"/>
        </w:rPr>
        <w:t>26) “veprimtari</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kontrolli”</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janë</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veprimet</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kryera</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masat</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zbatuara</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operatori i instalimit,</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operatori</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i avionit</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subjekti</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rregulluar</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zbutur rreziqet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brendshme;</w:t>
      </w:r>
    </w:p>
    <w:p w14:paraId="5CEC5DDB" w14:textId="5E801997" w:rsidR="007321C3" w:rsidRPr="00014EB9" w:rsidRDefault="002166C7" w:rsidP="00AB4A48">
      <w:pPr>
        <w:pStyle w:val="BodyText"/>
        <w:tabs>
          <w:tab w:val="left" w:pos="1408"/>
        </w:tabs>
        <w:autoSpaceDE/>
        <w:autoSpaceDN/>
        <w:ind w:right="-14"/>
        <w:jc w:val="both"/>
        <w:rPr>
          <w:rFonts w:ascii="Times New Roman" w:hAnsi="Times New Roman" w:cs="Times New Roman"/>
          <w:sz w:val="24"/>
          <w:szCs w:val="24"/>
        </w:rPr>
      </w:pPr>
      <w:r w:rsidRPr="00014EB9">
        <w:rPr>
          <w:rFonts w:ascii="Times New Roman" w:hAnsi="Times New Roman" w:cs="Times New Roman"/>
          <w:spacing w:val="3"/>
          <w:sz w:val="24"/>
          <w:szCs w:val="24"/>
        </w:rPr>
        <w:lastRenderedPageBreak/>
        <w:t>2</w:t>
      </w:r>
      <w:r w:rsidR="00F15BA9" w:rsidRPr="00014EB9">
        <w:rPr>
          <w:rFonts w:ascii="Times New Roman" w:hAnsi="Times New Roman" w:cs="Times New Roman"/>
          <w:spacing w:val="3"/>
          <w:sz w:val="24"/>
          <w:szCs w:val="24"/>
        </w:rPr>
        <w:t>7</w:t>
      </w:r>
      <w:r w:rsidRPr="00014EB9">
        <w:rPr>
          <w:rFonts w:ascii="Times New Roman" w:hAnsi="Times New Roman" w:cs="Times New Roman"/>
          <w:spacing w:val="3"/>
          <w:sz w:val="24"/>
          <w:szCs w:val="24"/>
        </w:rPr>
        <w:t xml:space="preserve">) </w:t>
      </w:r>
      <w:r w:rsidR="007321C3" w:rsidRPr="00014EB9">
        <w:rPr>
          <w:rFonts w:ascii="Times New Roman" w:hAnsi="Times New Roman" w:cs="Times New Roman"/>
          <w:spacing w:val="3"/>
          <w:sz w:val="24"/>
          <w:szCs w:val="24"/>
        </w:rPr>
        <w:t>“vlerësues</w:t>
      </w:r>
      <w:r w:rsidR="007321C3" w:rsidRPr="00014EB9">
        <w:rPr>
          <w:rFonts w:ascii="Times New Roman" w:hAnsi="Times New Roman" w:cs="Times New Roman"/>
          <w:sz w:val="24"/>
          <w:szCs w:val="24"/>
        </w:rPr>
        <w:t>”</w:t>
      </w:r>
      <w:r w:rsidR="007321C3" w:rsidRPr="00014EB9">
        <w:rPr>
          <w:rFonts w:ascii="Times New Roman" w:hAnsi="Times New Roman" w:cs="Times New Roman"/>
          <w:spacing w:val="24"/>
          <w:sz w:val="24"/>
          <w:szCs w:val="24"/>
        </w:rPr>
        <w:t xml:space="preserve"> </w:t>
      </w:r>
      <w:r w:rsidR="007321C3" w:rsidRPr="00014EB9">
        <w:rPr>
          <w:rFonts w:ascii="Times New Roman" w:hAnsi="Times New Roman" w:cs="Times New Roman"/>
          <w:spacing w:val="3"/>
          <w:sz w:val="24"/>
          <w:szCs w:val="24"/>
        </w:rPr>
        <w:t>ësht</w:t>
      </w:r>
      <w:r w:rsidR="007321C3" w:rsidRPr="00014EB9">
        <w:rPr>
          <w:rFonts w:ascii="Times New Roman" w:hAnsi="Times New Roman" w:cs="Times New Roman"/>
          <w:sz w:val="24"/>
          <w:szCs w:val="24"/>
        </w:rPr>
        <w:t>ë</w:t>
      </w:r>
      <w:r w:rsidR="007321C3" w:rsidRPr="00014EB9">
        <w:rPr>
          <w:rFonts w:ascii="Times New Roman" w:hAnsi="Times New Roman" w:cs="Times New Roman"/>
          <w:spacing w:val="24"/>
          <w:sz w:val="24"/>
          <w:szCs w:val="24"/>
        </w:rPr>
        <w:t xml:space="preserve"> </w:t>
      </w:r>
      <w:r w:rsidR="007321C3" w:rsidRPr="00014EB9">
        <w:rPr>
          <w:rFonts w:ascii="Times New Roman" w:hAnsi="Times New Roman" w:cs="Times New Roman"/>
          <w:spacing w:val="3"/>
          <w:sz w:val="24"/>
          <w:szCs w:val="24"/>
        </w:rPr>
        <w:t>nj</w:t>
      </w:r>
      <w:r w:rsidR="007321C3" w:rsidRPr="00014EB9">
        <w:rPr>
          <w:rFonts w:ascii="Times New Roman" w:hAnsi="Times New Roman" w:cs="Times New Roman"/>
          <w:sz w:val="24"/>
          <w:szCs w:val="24"/>
        </w:rPr>
        <w:t>ë</w:t>
      </w:r>
      <w:r w:rsidR="007321C3" w:rsidRPr="00014EB9">
        <w:rPr>
          <w:rFonts w:ascii="Times New Roman" w:hAnsi="Times New Roman" w:cs="Times New Roman"/>
          <w:spacing w:val="24"/>
          <w:sz w:val="24"/>
          <w:szCs w:val="24"/>
        </w:rPr>
        <w:t xml:space="preserve"> </w:t>
      </w:r>
      <w:r w:rsidR="007321C3" w:rsidRPr="00014EB9">
        <w:rPr>
          <w:rFonts w:ascii="Times New Roman" w:hAnsi="Times New Roman" w:cs="Times New Roman"/>
          <w:spacing w:val="3"/>
          <w:sz w:val="24"/>
          <w:szCs w:val="24"/>
        </w:rPr>
        <w:t>perso</w:t>
      </w:r>
      <w:r w:rsidR="007321C3" w:rsidRPr="00014EB9">
        <w:rPr>
          <w:rFonts w:ascii="Times New Roman" w:hAnsi="Times New Roman" w:cs="Times New Roman"/>
          <w:sz w:val="24"/>
          <w:szCs w:val="24"/>
        </w:rPr>
        <w:t>n</w:t>
      </w:r>
      <w:r w:rsidR="007321C3" w:rsidRPr="00014EB9">
        <w:rPr>
          <w:rFonts w:ascii="Times New Roman" w:hAnsi="Times New Roman" w:cs="Times New Roman"/>
          <w:spacing w:val="24"/>
          <w:sz w:val="24"/>
          <w:szCs w:val="24"/>
        </w:rPr>
        <w:t xml:space="preserve"> </w:t>
      </w:r>
      <w:r w:rsidR="007321C3" w:rsidRPr="00014EB9">
        <w:rPr>
          <w:rFonts w:ascii="Times New Roman" w:hAnsi="Times New Roman" w:cs="Times New Roman"/>
          <w:sz w:val="24"/>
          <w:szCs w:val="24"/>
        </w:rPr>
        <w:t>i</w:t>
      </w:r>
      <w:r w:rsidR="007321C3" w:rsidRPr="00014EB9">
        <w:rPr>
          <w:rFonts w:ascii="Times New Roman" w:hAnsi="Times New Roman" w:cs="Times New Roman"/>
          <w:spacing w:val="25"/>
          <w:sz w:val="24"/>
          <w:szCs w:val="24"/>
        </w:rPr>
        <w:t xml:space="preserve"> </w:t>
      </w:r>
      <w:r w:rsidR="007321C3" w:rsidRPr="00014EB9">
        <w:rPr>
          <w:rFonts w:ascii="Times New Roman" w:hAnsi="Times New Roman" w:cs="Times New Roman"/>
          <w:spacing w:val="3"/>
          <w:sz w:val="24"/>
          <w:szCs w:val="24"/>
        </w:rPr>
        <w:t>caktua</w:t>
      </w:r>
      <w:r w:rsidR="007321C3" w:rsidRPr="00014EB9">
        <w:rPr>
          <w:rFonts w:ascii="Times New Roman" w:hAnsi="Times New Roman" w:cs="Times New Roman"/>
          <w:sz w:val="24"/>
          <w:szCs w:val="24"/>
        </w:rPr>
        <w:t>r</w:t>
      </w:r>
      <w:r w:rsidR="007321C3" w:rsidRPr="00014EB9">
        <w:rPr>
          <w:rFonts w:ascii="Times New Roman" w:hAnsi="Times New Roman" w:cs="Times New Roman"/>
          <w:spacing w:val="24"/>
          <w:sz w:val="24"/>
          <w:szCs w:val="24"/>
        </w:rPr>
        <w:t xml:space="preserve"> </w:t>
      </w:r>
      <w:r w:rsidR="007321C3" w:rsidRPr="00014EB9">
        <w:rPr>
          <w:rFonts w:ascii="Times New Roman" w:hAnsi="Times New Roman" w:cs="Times New Roman"/>
          <w:spacing w:val="3"/>
          <w:sz w:val="24"/>
          <w:szCs w:val="24"/>
        </w:rPr>
        <w:t>ng</w:t>
      </w:r>
      <w:r w:rsidR="007321C3" w:rsidRPr="00014EB9">
        <w:rPr>
          <w:rFonts w:ascii="Times New Roman" w:hAnsi="Times New Roman" w:cs="Times New Roman"/>
          <w:sz w:val="24"/>
          <w:szCs w:val="24"/>
        </w:rPr>
        <w:t>a</w:t>
      </w:r>
      <w:r w:rsidR="007321C3" w:rsidRPr="00014EB9">
        <w:rPr>
          <w:rFonts w:ascii="Times New Roman" w:hAnsi="Times New Roman" w:cs="Times New Roman"/>
          <w:spacing w:val="24"/>
          <w:sz w:val="24"/>
          <w:szCs w:val="24"/>
        </w:rPr>
        <w:t xml:space="preserve"> </w:t>
      </w:r>
      <w:r w:rsidR="007321C3" w:rsidRPr="00014EB9">
        <w:rPr>
          <w:rFonts w:ascii="Times New Roman" w:hAnsi="Times New Roman" w:cs="Times New Roman"/>
          <w:spacing w:val="3"/>
          <w:sz w:val="24"/>
          <w:szCs w:val="24"/>
        </w:rPr>
        <w:t>orga</w:t>
      </w:r>
      <w:r w:rsidR="007321C3" w:rsidRPr="00014EB9">
        <w:rPr>
          <w:rFonts w:ascii="Times New Roman" w:hAnsi="Times New Roman" w:cs="Times New Roman"/>
          <w:sz w:val="24"/>
          <w:szCs w:val="24"/>
        </w:rPr>
        <w:t>ni</w:t>
      </w:r>
      <w:r w:rsidR="00C421B5" w:rsidRPr="00014EB9">
        <w:rPr>
          <w:rFonts w:ascii="Times New Roman" w:hAnsi="Times New Roman" w:cs="Times New Roman"/>
          <w:sz w:val="24"/>
          <w:szCs w:val="24"/>
        </w:rPr>
        <w:t>zmi</w:t>
      </w:r>
      <w:r w:rsidR="007321C3" w:rsidRPr="00014EB9">
        <w:rPr>
          <w:rFonts w:ascii="Times New Roman" w:hAnsi="Times New Roman" w:cs="Times New Roman"/>
          <w:spacing w:val="25"/>
          <w:sz w:val="24"/>
          <w:szCs w:val="24"/>
        </w:rPr>
        <w:t xml:space="preserve"> </w:t>
      </w:r>
      <w:r w:rsidR="007321C3" w:rsidRPr="00014EB9">
        <w:rPr>
          <w:rFonts w:ascii="Times New Roman" w:hAnsi="Times New Roman" w:cs="Times New Roman"/>
          <w:spacing w:val="3"/>
          <w:sz w:val="24"/>
          <w:szCs w:val="24"/>
        </w:rPr>
        <w:t>kombëta</w:t>
      </w:r>
      <w:r w:rsidR="007321C3" w:rsidRPr="00014EB9">
        <w:rPr>
          <w:rFonts w:ascii="Times New Roman" w:hAnsi="Times New Roman" w:cs="Times New Roman"/>
          <w:sz w:val="24"/>
          <w:szCs w:val="24"/>
        </w:rPr>
        <w:t>r</w:t>
      </w:r>
      <w:r w:rsidR="007321C3" w:rsidRPr="00014EB9">
        <w:rPr>
          <w:rFonts w:ascii="Times New Roman" w:hAnsi="Times New Roman" w:cs="Times New Roman"/>
          <w:spacing w:val="24"/>
          <w:sz w:val="24"/>
          <w:szCs w:val="24"/>
        </w:rPr>
        <w:t xml:space="preserve"> </w:t>
      </w:r>
      <w:r w:rsidR="007321C3" w:rsidRPr="00014EB9">
        <w:rPr>
          <w:rFonts w:ascii="Times New Roman" w:hAnsi="Times New Roman" w:cs="Times New Roman"/>
          <w:sz w:val="24"/>
          <w:szCs w:val="24"/>
        </w:rPr>
        <w:t>i</w:t>
      </w:r>
      <w:r w:rsidR="007321C3" w:rsidRPr="00014EB9">
        <w:rPr>
          <w:rFonts w:ascii="Times New Roman" w:hAnsi="Times New Roman" w:cs="Times New Roman"/>
          <w:w w:val="99"/>
          <w:sz w:val="24"/>
          <w:szCs w:val="24"/>
        </w:rPr>
        <w:t xml:space="preserve"> </w:t>
      </w:r>
      <w:r w:rsidR="007321C3" w:rsidRPr="00014EB9">
        <w:rPr>
          <w:rFonts w:ascii="Times New Roman" w:hAnsi="Times New Roman" w:cs="Times New Roman"/>
          <w:spacing w:val="-1"/>
          <w:sz w:val="24"/>
          <w:szCs w:val="24"/>
        </w:rPr>
        <w:t>akreditimi</w:t>
      </w:r>
      <w:r w:rsidR="007321C3" w:rsidRPr="00014EB9">
        <w:rPr>
          <w:rFonts w:ascii="Times New Roman" w:hAnsi="Times New Roman" w:cs="Times New Roman"/>
          <w:sz w:val="24"/>
          <w:szCs w:val="24"/>
        </w:rPr>
        <w:t>t</w:t>
      </w:r>
      <w:r w:rsidR="007321C3" w:rsidRPr="00014EB9">
        <w:rPr>
          <w:rFonts w:ascii="Times New Roman" w:hAnsi="Times New Roman" w:cs="Times New Roman"/>
          <w:spacing w:val="-6"/>
          <w:sz w:val="24"/>
          <w:szCs w:val="24"/>
        </w:rPr>
        <w:t xml:space="preserve"> </w:t>
      </w:r>
      <w:r w:rsidR="007321C3" w:rsidRPr="00014EB9">
        <w:rPr>
          <w:rFonts w:ascii="Times New Roman" w:hAnsi="Times New Roman" w:cs="Times New Roman"/>
          <w:spacing w:val="-1"/>
          <w:sz w:val="24"/>
          <w:szCs w:val="24"/>
        </w:rPr>
        <w:t>pë</w:t>
      </w:r>
      <w:r w:rsidR="007321C3" w:rsidRPr="00014EB9">
        <w:rPr>
          <w:rFonts w:ascii="Times New Roman" w:hAnsi="Times New Roman" w:cs="Times New Roman"/>
          <w:sz w:val="24"/>
          <w:szCs w:val="24"/>
        </w:rPr>
        <w:t>r</w:t>
      </w:r>
      <w:r w:rsidR="007321C3" w:rsidRPr="00014EB9">
        <w:rPr>
          <w:rFonts w:ascii="Times New Roman" w:hAnsi="Times New Roman" w:cs="Times New Roman"/>
          <w:spacing w:val="-6"/>
          <w:sz w:val="24"/>
          <w:szCs w:val="24"/>
        </w:rPr>
        <w:t xml:space="preserve"> </w:t>
      </w:r>
      <w:r w:rsidR="007321C3" w:rsidRPr="00014EB9">
        <w:rPr>
          <w:rFonts w:ascii="Times New Roman" w:hAnsi="Times New Roman" w:cs="Times New Roman"/>
          <w:spacing w:val="-1"/>
          <w:sz w:val="24"/>
          <w:szCs w:val="24"/>
        </w:rPr>
        <w:t>t</w:t>
      </w:r>
      <w:r w:rsidR="007321C3" w:rsidRPr="00014EB9">
        <w:rPr>
          <w:rFonts w:ascii="Times New Roman" w:hAnsi="Times New Roman" w:cs="Times New Roman"/>
          <w:sz w:val="24"/>
          <w:szCs w:val="24"/>
        </w:rPr>
        <w:t>ë</w:t>
      </w:r>
      <w:r w:rsidR="007321C3" w:rsidRPr="00014EB9">
        <w:rPr>
          <w:rFonts w:ascii="Times New Roman" w:hAnsi="Times New Roman" w:cs="Times New Roman"/>
          <w:spacing w:val="-6"/>
          <w:sz w:val="24"/>
          <w:szCs w:val="24"/>
        </w:rPr>
        <w:t xml:space="preserve"> </w:t>
      </w:r>
      <w:r w:rsidR="007321C3" w:rsidRPr="00014EB9">
        <w:rPr>
          <w:rFonts w:ascii="Times New Roman" w:hAnsi="Times New Roman" w:cs="Times New Roman"/>
          <w:spacing w:val="-1"/>
          <w:sz w:val="24"/>
          <w:szCs w:val="24"/>
        </w:rPr>
        <w:t>kryer</w:t>
      </w:r>
      <w:r w:rsidR="007321C3" w:rsidRPr="00014EB9">
        <w:rPr>
          <w:rFonts w:ascii="Times New Roman" w:hAnsi="Times New Roman" w:cs="Times New Roman"/>
          <w:sz w:val="24"/>
          <w:szCs w:val="24"/>
        </w:rPr>
        <w:t>,</w:t>
      </w:r>
      <w:r w:rsidR="007321C3" w:rsidRPr="00014EB9">
        <w:rPr>
          <w:rFonts w:ascii="Times New Roman" w:hAnsi="Times New Roman" w:cs="Times New Roman"/>
          <w:spacing w:val="-6"/>
          <w:sz w:val="24"/>
          <w:szCs w:val="24"/>
        </w:rPr>
        <w:t xml:space="preserve"> </w:t>
      </w:r>
      <w:r w:rsidR="007321C3" w:rsidRPr="00014EB9">
        <w:rPr>
          <w:rFonts w:ascii="Times New Roman" w:hAnsi="Times New Roman" w:cs="Times New Roman"/>
          <w:spacing w:val="-1"/>
          <w:sz w:val="24"/>
          <w:szCs w:val="24"/>
        </w:rPr>
        <w:t>n</w:t>
      </w:r>
      <w:r w:rsidR="007321C3" w:rsidRPr="00014EB9">
        <w:rPr>
          <w:rFonts w:ascii="Times New Roman" w:hAnsi="Times New Roman" w:cs="Times New Roman"/>
          <w:sz w:val="24"/>
          <w:szCs w:val="24"/>
        </w:rPr>
        <w:t>ë</w:t>
      </w:r>
      <w:r w:rsidR="007321C3" w:rsidRPr="00014EB9">
        <w:rPr>
          <w:rFonts w:ascii="Times New Roman" w:hAnsi="Times New Roman" w:cs="Times New Roman"/>
          <w:spacing w:val="-6"/>
          <w:sz w:val="24"/>
          <w:szCs w:val="24"/>
        </w:rPr>
        <w:t xml:space="preserve"> </w:t>
      </w:r>
      <w:r w:rsidR="007321C3" w:rsidRPr="00014EB9">
        <w:rPr>
          <w:rFonts w:ascii="Times New Roman" w:hAnsi="Times New Roman" w:cs="Times New Roman"/>
          <w:spacing w:val="-1"/>
          <w:sz w:val="24"/>
          <w:szCs w:val="24"/>
        </w:rPr>
        <w:t>mënyr</w:t>
      </w:r>
      <w:r w:rsidR="007321C3" w:rsidRPr="00014EB9">
        <w:rPr>
          <w:rFonts w:ascii="Times New Roman" w:hAnsi="Times New Roman" w:cs="Times New Roman"/>
          <w:sz w:val="24"/>
          <w:szCs w:val="24"/>
        </w:rPr>
        <w:t>ë</w:t>
      </w:r>
      <w:r w:rsidR="007321C3" w:rsidRPr="00014EB9">
        <w:rPr>
          <w:rFonts w:ascii="Times New Roman" w:hAnsi="Times New Roman" w:cs="Times New Roman"/>
          <w:spacing w:val="-6"/>
          <w:sz w:val="24"/>
          <w:szCs w:val="24"/>
        </w:rPr>
        <w:t xml:space="preserve"> </w:t>
      </w:r>
      <w:r w:rsidR="007321C3" w:rsidRPr="00014EB9">
        <w:rPr>
          <w:rFonts w:ascii="Times New Roman" w:hAnsi="Times New Roman" w:cs="Times New Roman"/>
          <w:spacing w:val="-1"/>
          <w:sz w:val="24"/>
          <w:szCs w:val="24"/>
        </w:rPr>
        <w:t>individual</w:t>
      </w:r>
      <w:r w:rsidR="007321C3" w:rsidRPr="00014EB9">
        <w:rPr>
          <w:rFonts w:ascii="Times New Roman" w:hAnsi="Times New Roman" w:cs="Times New Roman"/>
          <w:sz w:val="24"/>
          <w:szCs w:val="24"/>
        </w:rPr>
        <w:t>e</w:t>
      </w:r>
      <w:r w:rsidR="007321C3" w:rsidRPr="00014EB9">
        <w:rPr>
          <w:rFonts w:ascii="Times New Roman" w:hAnsi="Times New Roman" w:cs="Times New Roman"/>
          <w:spacing w:val="-5"/>
          <w:sz w:val="24"/>
          <w:szCs w:val="24"/>
        </w:rPr>
        <w:t xml:space="preserve"> </w:t>
      </w:r>
      <w:r w:rsidR="007321C3" w:rsidRPr="00014EB9">
        <w:rPr>
          <w:rFonts w:ascii="Times New Roman" w:hAnsi="Times New Roman" w:cs="Times New Roman"/>
          <w:spacing w:val="-1"/>
          <w:sz w:val="24"/>
          <w:szCs w:val="24"/>
        </w:rPr>
        <w:t>os</w:t>
      </w:r>
      <w:r w:rsidR="007321C3" w:rsidRPr="00014EB9">
        <w:rPr>
          <w:rFonts w:ascii="Times New Roman" w:hAnsi="Times New Roman" w:cs="Times New Roman"/>
          <w:sz w:val="24"/>
          <w:szCs w:val="24"/>
        </w:rPr>
        <w:t>e</w:t>
      </w:r>
      <w:r w:rsidR="007321C3" w:rsidRPr="00014EB9">
        <w:rPr>
          <w:rFonts w:ascii="Times New Roman" w:hAnsi="Times New Roman" w:cs="Times New Roman"/>
          <w:spacing w:val="-6"/>
          <w:sz w:val="24"/>
          <w:szCs w:val="24"/>
        </w:rPr>
        <w:t xml:space="preserve"> </w:t>
      </w:r>
      <w:r w:rsidR="007321C3" w:rsidRPr="00014EB9">
        <w:rPr>
          <w:rFonts w:ascii="Times New Roman" w:hAnsi="Times New Roman" w:cs="Times New Roman"/>
          <w:spacing w:val="-1"/>
          <w:sz w:val="24"/>
          <w:szCs w:val="24"/>
        </w:rPr>
        <w:t>s</w:t>
      </w:r>
      <w:r w:rsidR="007321C3" w:rsidRPr="00014EB9">
        <w:rPr>
          <w:rFonts w:ascii="Times New Roman" w:hAnsi="Times New Roman" w:cs="Times New Roman"/>
          <w:sz w:val="24"/>
          <w:szCs w:val="24"/>
        </w:rPr>
        <w:t>i</w:t>
      </w:r>
      <w:r w:rsidR="007321C3" w:rsidRPr="00014EB9">
        <w:rPr>
          <w:rFonts w:ascii="Times New Roman" w:hAnsi="Times New Roman" w:cs="Times New Roman"/>
          <w:spacing w:val="-6"/>
          <w:sz w:val="24"/>
          <w:szCs w:val="24"/>
        </w:rPr>
        <w:t xml:space="preserve"> </w:t>
      </w:r>
      <w:r w:rsidR="007321C3" w:rsidRPr="00014EB9">
        <w:rPr>
          <w:rFonts w:ascii="Times New Roman" w:hAnsi="Times New Roman" w:cs="Times New Roman"/>
          <w:spacing w:val="-1"/>
          <w:sz w:val="24"/>
          <w:szCs w:val="24"/>
        </w:rPr>
        <w:t>pjes</w:t>
      </w:r>
      <w:r w:rsidR="007321C3" w:rsidRPr="00014EB9">
        <w:rPr>
          <w:rFonts w:ascii="Times New Roman" w:hAnsi="Times New Roman" w:cs="Times New Roman"/>
          <w:sz w:val="24"/>
          <w:szCs w:val="24"/>
        </w:rPr>
        <w:t>ë</w:t>
      </w:r>
      <w:r w:rsidR="007321C3" w:rsidRPr="00014EB9">
        <w:rPr>
          <w:rFonts w:ascii="Times New Roman" w:hAnsi="Times New Roman" w:cs="Times New Roman"/>
          <w:spacing w:val="-6"/>
          <w:sz w:val="24"/>
          <w:szCs w:val="24"/>
        </w:rPr>
        <w:t xml:space="preserve"> </w:t>
      </w:r>
      <w:r w:rsidR="007321C3" w:rsidRPr="00014EB9">
        <w:rPr>
          <w:rFonts w:ascii="Times New Roman" w:hAnsi="Times New Roman" w:cs="Times New Roman"/>
          <w:sz w:val="24"/>
          <w:szCs w:val="24"/>
        </w:rPr>
        <w:t>e</w:t>
      </w:r>
      <w:r w:rsidR="007321C3" w:rsidRPr="00014EB9">
        <w:rPr>
          <w:rFonts w:ascii="Times New Roman" w:hAnsi="Times New Roman" w:cs="Times New Roman"/>
          <w:spacing w:val="-6"/>
          <w:sz w:val="24"/>
          <w:szCs w:val="24"/>
        </w:rPr>
        <w:t xml:space="preserve"> </w:t>
      </w:r>
      <w:r w:rsidR="007321C3" w:rsidRPr="00014EB9">
        <w:rPr>
          <w:rFonts w:ascii="Times New Roman" w:hAnsi="Times New Roman" w:cs="Times New Roman"/>
          <w:spacing w:val="-1"/>
          <w:sz w:val="24"/>
          <w:szCs w:val="24"/>
        </w:rPr>
        <w:t>nj</w:t>
      </w:r>
      <w:r w:rsidR="007321C3" w:rsidRPr="00014EB9">
        <w:rPr>
          <w:rFonts w:ascii="Times New Roman" w:hAnsi="Times New Roman" w:cs="Times New Roman"/>
          <w:sz w:val="24"/>
          <w:szCs w:val="24"/>
        </w:rPr>
        <w:t>ë</w:t>
      </w:r>
      <w:r w:rsidR="007321C3" w:rsidRPr="00014EB9">
        <w:rPr>
          <w:rFonts w:ascii="Times New Roman" w:hAnsi="Times New Roman" w:cs="Times New Roman"/>
          <w:spacing w:val="-6"/>
          <w:sz w:val="24"/>
          <w:szCs w:val="24"/>
        </w:rPr>
        <w:t xml:space="preserve"> </w:t>
      </w:r>
      <w:r w:rsidR="007321C3" w:rsidRPr="00014EB9">
        <w:rPr>
          <w:rFonts w:ascii="Times New Roman" w:hAnsi="Times New Roman" w:cs="Times New Roman"/>
          <w:spacing w:val="-1"/>
          <w:sz w:val="24"/>
          <w:szCs w:val="24"/>
        </w:rPr>
        <w:t>ekip</w:t>
      </w:r>
      <w:r w:rsidR="007321C3" w:rsidRPr="00014EB9">
        <w:rPr>
          <w:rFonts w:ascii="Times New Roman" w:hAnsi="Times New Roman" w:cs="Times New Roman"/>
          <w:sz w:val="24"/>
          <w:szCs w:val="24"/>
        </w:rPr>
        <w:t>i</w:t>
      </w:r>
      <w:r w:rsidR="007321C3" w:rsidRPr="00014EB9">
        <w:rPr>
          <w:rFonts w:ascii="Times New Roman" w:hAnsi="Times New Roman" w:cs="Times New Roman"/>
          <w:w w:val="99"/>
          <w:sz w:val="24"/>
          <w:szCs w:val="24"/>
        </w:rPr>
        <w:t xml:space="preserve"> </w:t>
      </w:r>
      <w:r w:rsidR="007321C3" w:rsidRPr="00014EB9">
        <w:rPr>
          <w:rFonts w:ascii="Times New Roman" w:hAnsi="Times New Roman" w:cs="Times New Roman"/>
          <w:sz w:val="24"/>
          <w:szCs w:val="24"/>
        </w:rPr>
        <w:t>vlerësimi,</w:t>
      </w:r>
      <w:r w:rsidR="007321C3" w:rsidRPr="00014EB9">
        <w:rPr>
          <w:rFonts w:ascii="Times New Roman" w:hAnsi="Times New Roman" w:cs="Times New Roman"/>
          <w:spacing w:val="-6"/>
          <w:sz w:val="24"/>
          <w:szCs w:val="24"/>
        </w:rPr>
        <w:t xml:space="preserve"> </w:t>
      </w:r>
      <w:r w:rsidR="007321C3" w:rsidRPr="00014EB9">
        <w:rPr>
          <w:rFonts w:ascii="Times New Roman" w:hAnsi="Times New Roman" w:cs="Times New Roman"/>
          <w:sz w:val="24"/>
          <w:szCs w:val="24"/>
        </w:rPr>
        <w:t>një</w:t>
      </w:r>
      <w:r w:rsidR="007321C3" w:rsidRPr="00014EB9">
        <w:rPr>
          <w:rFonts w:ascii="Times New Roman" w:hAnsi="Times New Roman" w:cs="Times New Roman"/>
          <w:spacing w:val="-6"/>
          <w:sz w:val="24"/>
          <w:szCs w:val="24"/>
        </w:rPr>
        <w:t xml:space="preserve"> </w:t>
      </w:r>
      <w:r w:rsidR="007321C3" w:rsidRPr="00014EB9">
        <w:rPr>
          <w:rFonts w:ascii="Times New Roman" w:hAnsi="Times New Roman" w:cs="Times New Roman"/>
          <w:sz w:val="24"/>
          <w:szCs w:val="24"/>
        </w:rPr>
        <w:t>vlerësim</w:t>
      </w:r>
      <w:r w:rsidR="007321C3" w:rsidRPr="00014EB9">
        <w:rPr>
          <w:rFonts w:ascii="Times New Roman" w:hAnsi="Times New Roman" w:cs="Times New Roman"/>
          <w:spacing w:val="-5"/>
          <w:sz w:val="24"/>
          <w:szCs w:val="24"/>
        </w:rPr>
        <w:t xml:space="preserve"> </w:t>
      </w:r>
      <w:r w:rsidR="007321C3" w:rsidRPr="00014EB9">
        <w:rPr>
          <w:rFonts w:ascii="Times New Roman" w:hAnsi="Times New Roman" w:cs="Times New Roman"/>
          <w:sz w:val="24"/>
          <w:szCs w:val="24"/>
        </w:rPr>
        <w:t>të</w:t>
      </w:r>
      <w:r w:rsidR="007321C3" w:rsidRPr="00014EB9">
        <w:rPr>
          <w:rFonts w:ascii="Times New Roman" w:hAnsi="Times New Roman" w:cs="Times New Roman"/>
          <w:spacing w:val="-6"/>
          <w:sz w:val="24"/>
          <w:szCs w:val="24"/>
        </w:rPr>
        <w:t xml:space="preserve"> </w:t>
      </w:r>
      <w:r w:rsidR="007321C3" w:rsidRPr="00014EB9">
        <w:rPr>
          <w:rFonts w:ascii="Times New Roman" w:hAnsi="Times New Roman" w:cs="Times New Roman"/>
          <w:sz w:val="24"/>
          <w:szCs w:val="24"/>
        </w:rPr>
        <w:t>një</w:t>
      </w:r>
      <w:r w:rsidR="007321C3" w:rsidRPr="00014EB9">
        <w:rPr>
          <w:rFonts w:ascii="Times New Roman" w:hAnsi="Times New Roman" w:cs="Times New Roman"/>
          <w:spacing w:val="-5"/>
          <w:sz w:val="24"/>
          <w:szCs w:val="24"/>
        </w:rPr>
        <w:t xml:space="preserve"> </w:t>
      </w:r>
      <w:r w:rsidR="007321C3" w:rsidRPr="00014EB9">
        <w:rPr>
          <w:rFonts w:ascii="Times New Roman" w:hAnsi="Times New Roman" w:cs="Times New Roman"/>
          <w:sz w:val="24"/>
          <w:szCs w:val="24"/>
        </w:rPr>
        <w:t>verifikuesi</w:t>
      </w:r>
      <w:r w:rsidR="007321C3" w:rsidRPr="00014EB9">
        <w:rPr>
          <w:rFonts w:ascii="Times New Roman" w:hAnsi="Times New Roman" w:cs="Times New Roman"/>
          <w:spacing w:val="-6"/>
          <w:sz w:val="24"/>
          <w:szCs w:val="24"/>
        </w:rPr>
        <w:t xml:space="preserve"> </w:t>
      </w:r>
      <w:r w:rsidR="007321C3" w:rsidRPr="00014EB9">
        <w:rPr>
          <w:rFonts w:ascii="Times New Roman" w:hAnsi="Times New Roman" w:cs="Times New Roman"/>
          <w:sz w:val="24"/>
          <w:szCs w:val="24"/>
        </w:rPr>
        <w:t>sipas</w:t>
      </w:r>
      <w:r w:rsidR="007321C3" w:rsidRPr="00014EB9">
        <w:rPr>
          <w:rFonts w:ascii="Times New Roman" w:hAnsi="Times New Roman" w:cs="Times New Roman"/>
          <w:spacing w:val="-5"/>
          <w:sz w:val="24"/>
          <w:szCs w:val="24"/>
        </w:rPr>
        <w:t xml:space="preserve"> </w:t>
      </w:r>
      <w:r w:rsidR="007321C3" w:rsidRPr="00014EB9">
        <w:rPr>
          <w:rFonts w:ascii="Times New Roman" w:hAnsi="Times New Roman" w:cs="Times New Roman"/>
          <w:sz w:val="24"/>
          <w:szCs w:val="24"/>
        </w:rPr>
        <w:t>kësaj</w:t>
      </w:r>
      <w:r w:rsidR="007321C3" w:rsidRPr="00014EB9">
        <w:rPr>
          <w:rFonts w:ascii="Times New Roman" w:hAnsi="Times New Roman" w:cs="Times New Roman"/>
          <w:spacing w:val="-6"/>
          <w:sz w:val="24"/>
          <w:szCs w:val="24"/>
        </w:rPr>
        <w:t xml:space="preserve"> </w:t>
      </w:r>
      <w:r w:rsidR="007321C3" w:rsidRPr="00014EB9">
        <w:rPr>
          <w:rFonts w:ascii="Times New Roman" w:hAnsi="Times New Roman" w:cs="Times New Roman"/>
          <w:sz w:val="24"/>
          <w:szCs w:val="24"/>
        </w:rPr>
        <w:t>rregulloreje;</w:t>
      </w:r>
    </w:p>
    <w:p w14:paraId="59A76090" w14:textId="26CDB5BC" w:rsidR="00D3002C" w:rsidRPr="00123935" w:rsidRDefault="002166C7" w:rsidP="003344B5">
      <w:pPr>
        <w:pStyle w:val="BodyText"/>
        <w:tabs>
          <w:tab w:val="left" w:pos="1415"/>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2</w:t>
      </w:r>
      <w:r w:rsidR="00F15BA9" w:rsidRPr="00014EB9">
        <w:rPr>
          <w:rFonts w:ascii="Times New Roman" w:hAnsi="Times New Roman" w:cs="Times New Roman"/>
          <w:sz w:val="24"/>
          <w:szCs w:val="24"/>
        </w:rPr>
        <w:t>8</w:t>
      </w:r>
      <w:r w:rsidRPr="00014EB9">
        <w:rPr>
          <w:rFonts w:ascii="Times New Roman" w:hAnsi="Times New Roman" w:cs="Times New Roman"/>
          <w:sz w:val="24"/>
          <w:szCs w:val="24"/>
        </w:rPr>
        <w:t xml:space="preserve">) </w:t>
      </w:r>
      <w:r w:rsidR="00D3002C" w:rsidRPr="00014EB9">
        <w:rPr>
          <w:rFonts w:ascii="Times New Roman" w:hAnsi="Times New Roman" w:cs="Times New Roman"/>
          <w:sz w:val="24"/>
          <w:szCs w:val="24"/>
        </w:rPr>
        <w:t xml:space="preserve">“verifikues” është një person juridik që kryen veprimtari verifikimi sipas kësaj rregulloreje dhe që është i akredituar nga organizmi kombëtar i akreditimit sipas Ligjit Nr. 116/2014 “Për </w:t>
      </w:r>
      <w:r w:rsidR="00D3002C" w:rsidRPr="00123935">
        <w:rPr>
          <w:rFonts w:ascii="Times New Roman" w:hAnsi="Times New Roman" w:cs="Times New Roman"/>
          <w:sz w:val="24"/>
          <w:szCs w:val="24"/>
        </w:rPr>
        <w:t>akreditimin e organeve të vlerësimit të konformitetit në Republikën e Shqipërisë”, i ndryshuar, dhe kësaj rregulloreje, ose një person fizik i autorizuar në momentin e nxjerrjes së raportit të verifikimit;</w:t>
      </w:r>
    </w:p>
    <w:p w14:paraId="5735417F" w14:textId="5345178E" w:rsidR="008C6606" w:rsidRPr="00014EB9" w:rsidRDefault="002166C7" w:rsidP="001A5C8A">
      <w:pPr>
        <w:pStyle w:val="BodyText"/>
        <w:tabs>
          <w:tab w:val="left" w:pos="1415"/>
        </w:tabs>
        <w:autoSpaceDE/>
        <w:autoSpaceDN/>
        <w:ind w:right="70"/>
        <w:jc w:val="both"/>
        <w:rPr>
          <w:rFonts w:ascii="Times New Roman" w:hAnsi="Times New Roman" w:cs="Times New Roman"/>
          <w:sz w:val="24"/>
          <w:szCs w:val="24"/>
        </w:rPr>
      </w:pPr>
      <w:r w:rsidRPr="00123935">
        <w:rPr>
          <w:rFonts w:ascii="Times New Roman" w:hAnsi="Times New Roman" w:cs="Times New Roman"/>
          <w:sz w:val="24"/>
          <w:szCs w:val="24"/>
        </w:rPr>
        <w:t>2</w:t>
      </w:r>
      <w:r w:rsidR="00F15BA9" w:rsidRPr="00123935">
        <w:rPr>
          <w:rFonts w:ascii="Times New Roman" w:hAnsi="Times New Roman" w:cs="Times New Roman"/>
          <w:sz w:val="24"/>
          <w:szCs w:val="24"/>
        </w:rPr>
        <w:t>9</w:t>
      </w:r>
      <w:r w:rsidRPr="00123935">
        <w:rPr>
          <w:rFonts w:ascii="Times New Roman" w:hAnsi="Times New Roman" w:cs="Times New Roman"/>
          <w:sz w:val="24"/>
          <w:szCs w:val="24"/>
        </w:rPr>
        <w:t xml:space="preserve">) </w:t>
      </w:r>
      <w:r w:rsidR="00D3002C" w:rsidRPr="00123935">
        <w:rPr>
          <w:rFonts w:ascii="Times New Roman" w:hAnsi="Times New Roman" w:cs="Times New Roman"/>
          <w:sz w:val="24"/>
          <w:szCs w:val="24"/>
        </w:rPr>
        <w:t>“verifikim”</w:t>
      </w:r>
      <w:r w:rsidR="00D3002C" w:rsidRPr="00123935">
        <w:rPr>
          <w:rFonts w:ascii="Times New Roman" w:hAnsi="Times New Roman" w:cs="Times New Roman"/>
          <w:spacing w:val="-6"/>
          <w:sz w:val="24"/>
          <w:szCs w:val="24"/>
        </w:rPr>
        <w:t xml:space="preserve"> </w:t>
      </w:r>
      <w:r w:rsidR="00D3002C" w:rsidRPr="00123935">
        <w:rPr>
          <w:rFonts w:ascii="Times New Roman" w:hAnsi="Times New Roman" w:cs="Times New Roman"/>
          <w:sz w:val="24"/>
          <w:szCs w:val="24"/>
        </w:rPr>
        <w:t>janë</w:t>
      </w:r>
      <w:r w:rsidR="00D3002C" w:rsidRPr="00123935">
        <w:rPr>
          <w:rFonts w:ascii="Times New Roman" w:hAnsi="Times New Roman" w:cs="Times New Roman"/>
          <w:spacing w:val="-5"/>
          <w:sz w:val="24"/>
          <w:szCs w:val="24"/>
        </w:rPr>
        <w:t xml:space="preserve"> </w:t>
      </w:r>
      <w:r w:rsidR="00D3002C" w:rsidRPr="00123935">
        <w:rPr>
          <w:rFonts w:ascii="Times New Roman" w:hAnsi="Times New Roman" w:cs="Times New Roman"/>
          <w:sz w:val="24"/>
          <w:szCs w:val="24"/>
        </w:rPr>
        <w:t>veprimtaritë</w:t>
      </w:r>
      <w:r w:rsidR="00D3002C" w:rsidRPr="00123935">
        <w:rPr>
          <w:rFonts w:ascii="Times New Roman" w:hAnsi="Times New Roman" w:cs="Times New Roman"/>
          <w:spacing w:val="-5"/>
          <w:sz w:val="24"/>
          <w:szCs w:val="24"/>
        </w:rPr>
        <w:t xml:space="preserve"> </w:t>
      </w:r>
      <w:r w:rsidR="00D3002C" w:rsidRPr="00123935">
        <w:rPr>
          <w:rFonts w:ascii="Times New Roman" w:hAnsi="Times New Roman" w:cs="Times New Roman"/>
          <w:sz w:val="24"/>
          <w:szCs w:val="24"/>
        </w:rPr>
        <w:t>e</w:t>
      </w:r>
      <w:r w:rsidR="00D3002C" w:rsidRPr="00123935">
        <w:rPr>
          <w:rFonts w:ascii="Times New Roman" w:hAnsi="Times New Roman" w:cs="Times New Roman"/>
          <w:spacing w:val="-5"/>
          <w:sz w:val="24"/>
          <w:szCs w:val="24"/>
        </w:rPr>
        <w:t xml:space="preserve"> </w:t>
      </w:r>
      <w:r w:rsidR="00D3002C" w:rsidRPr="00123935">
        <w:rPr>
          <w:rFonts w:ascii="Times New Roman" w:hAnsi="Times New Roman" w:cs="Times New Roman"/>
          <w:sz w:val="24"/>
          <w:szCs w:val="24"/>
        </w:rPr>
        <w:t>kryera</w:t>
      </w:r>
      <w:r w:rsidR="00D3002C" w:rsidRPr="00123935">
        <w:rPr>
          <w:rFonts w:ascii="Times New Roman" w:hAnsi="Times New Roman" w:cs="Times New Roman"/>
          <w:spacing w:val="-5"/>
          <w:sz w:val="24"/>
          <w:szCs w:val="24"/>
        </w:rPr>
        <w:t xml:space="preserve"> </w:t>
      </w:r>
      <w:r w:rsidR="00D3002C" w:rsidRPr="00123935">
        <w:rPr>
          <w:rFonts w:ascii="Times New Roman" w:hAnsi="Times New Roman" w:cs="Times New Roman"/>
          <w:sz w:val="24"/>
          <w:szCs w:val="24"/>
        </w:rPr>
        <w:t>nga</w:t>
      </w:r>
      <w:r w:rsidR="00D3002C" w:rsidRPr="00123935">
        <w:rPr>
          <w:rFonts w:ascii="Times New Roman" w:hAnsi="Times New Roman" w:cs="Times New Roman"/>
          <w:spacing w:val="-5"/>
          <w:sz w:val="24"/>
          <w:szCs w:val="24"/>
        </w:rPr>
        <w:t xml:space="preserve"> </w:t>
      </w:r>
      <w:r w:rsidR="00D3002C" w:rsidRPr="00123935">
        <w:rPr>
          <w:rFonts w:ascii="Times New Roman" w:hAnsi="Times New Roman" w:cs="Times New Roman"/>
          <w:sz w:val="24"/>
          <w:szCs w:val="24"/>
        </w:rPr>
        <w:t>verifikuesi</w:t>
      </w:r>
      <w:r w:rsidR="00D3002C" w:rsidRPr="00123935">
        <w:rPr>
          <w:rFonts w:ascii="Times New Roman" w:hAnsi="Times New Roman" w:cs="Times New Roman"/>
          <w:spacing w:val="-5"/>
          <w:sz w:val="24"/>
          <w:szCs w:val="24"/>
        </w:rPr>
        <w:t xml:space="preserve"> </w:t>
      </w:r>
      <w:r w:rsidR="00D3002C" w:rsidRPr="00123935">
        <w:rPr>
          <w:rFonts w:ascii="Times New Roman" w:hAnsi="Times New Roman" w:cs="Times New Roman"/>
          <w:sz w:val="24"/>
          <w:szCs w:val="24"/>
        </w:rPr>
        <w:t>për</w:t>
      </w:r>
      <w:r w:rsidR="00D3002C" w:rsidRPr="00123935">
        <w:rPr>
          <w:rFonts w:ascii="Times New Roman" w:hAnsi="Times New Roman" w:cs="Times New Roman"/>
          <w:spacing w:val="-5"/>
          <w:sz w:val="24"/>
          <w:szCs w:val="24"/>
        </w:rPr>
        <w:t xml:space="preserve"> </w:t>
      </w:r>
      <w:r w:rsidR="00D3002C" w:rsidRPr="00123935">
        <w:rPr>
          <w:rFonts w:ascii="Times New Roman" w:hAnsi="Times New Roman" w:cs="Times New Roman"/>
          <w:sz w:val="24"/>
          <w:szCs w:val="24"/>
        </w:rPr>
        <w:t>të hartuar</w:t>
      </w:r>
      <w:r w:rsidR="00D3002C" w:rsidRPr="00123935">
        <w:rPr>
          <w:rFonts w:ascii="Times New Roman" w:hAnsi="Times New Roman" w:cs="Times New Roman"/>
          <w:w w:val="99"/>
          <w:sz w:val="24"/>
          <w:szCs w:val="24"/>
        </w:rPr>
        <w:t xml:space="preserve"> </w:t>
      </w:r>
      <w:r w:rsidR="00D3002C" w:rsidRPr="00123935">
        <w:rPr>
          <w:rFonts w:ascii="Times New Roman" w:hAnsi="Times New Roman" w:cs="Times New Roman"/>
          <w:sz w:val="24"/>
          <w:szCs w:val="24"/>
        </w:rPr>
        <w:t>raportin e verifikimit</w:t>
      </w:r>
      <w:r w:rsidR="00D3002C" w:rsidRPr="00123935">
        <w:rPr>
          <w:rFonts w:ascii="Times New Roman" w:hAnsi="Times New Roman" w:cs="Times New Roman"/>
          <w:spacing w:val="-6"/>
          <w:sz w:val="24"/>
          <w:szCs w:val="24"/>
        </w:rPr>
        <w:t xml:space="preserve"> </w:t>
      </w:r>
      <w:r w:rsidR="00D3002C" w:rsidRPr="00123935">
        <w:rPr>
          <w:rFonts w:ascii="Times New Roman" w:hAnsi="Times New Roman" w:cs="Times New Roman"/>
          <w:sz w:val="24"/>
          <w:szCs w:val="24"/>
        </w:rPr>
        <w:t>sipas</w:t>
      </w:r>
      <w:r w:rsidR="00D3002C" w:rsidRPr="00123935">
        <w:rPr>
          <w:rFonts w:ascii="Times New Roman" w:hAnsi="Times New Roman" w:cs="Times New Roman"/>
          <w:spacing w:val="-6"/>
          <w:sz w:val="24"/>
          <w:szCs w:val="24"/>
        </w:rPr>
        <w:t xml:space="preserve"> </w:t>
      </w:r>
      <w:r w:rsidR="00D3002C" w:rsidRPr="00123935">
        <w:rPr>
          <w:rFonts w:ascii="Times New Roman" w:hAnsi="Times New Roman" w:cs="Times New Roman"/>
          <w:sz w:val="24"/>
          <w:szCs w:val="24"/>
        </w:rPr>
        <w:t>kësaj</w:t>
      </w:r>
      <w:r w:rsidR="00D3002C" w:rsidRPr="00123935">
        <w:rPr>
          <w:rFonts w:ascii="Times New Roman" w:hAnsi="Times New Roman" w:cs="Times New Roman"/>
          <w:spacing w:val="-6"/>
          <w:sz w:val="24"/>
          <w:szCs w:val="24"/>
        </w:rPr>
        <w:t xml:space="preserve"> </w:t>
      </w:r>
      <w:r w:rsidR="00D3002C" w:rsidRPr="00123935">
        <w:rPr>
          <w:rFonts w:ascii="Times New Roman" w:hAnsi="Times New Roman" w:cs="Times New Roman"/>
          <w:sz w:val="24"/>
          <w:szCs w:val="24"/>
        </w:rPr>
        <w:t>rregulloreje</w:t>
      </w:r>
      <w:r w:rsidR="00D3002C" w:rsidRPr="00014EB9">
        <w:rPr>
          <w:rFonts w:ascii="Times New Roman" w:hAnsi="Times New Roman" w:cs="Times New Roman"/>
          <w:sz w:val="24"/>
          <w:szCs w:val="24"/>
        </w:rPr>
        <w:t>;</w:t>
      </w:r>
    </w:p>
    <w:p w14:paraId="0A57D36F" w14:textId="1DFF663B" w:rsidR="00433152" w:rsidRPr="00014EB9" w:rsidRDefault="00433152" w:rsidP="003344B5">
      <w:pPr>
        <w:spacing w:after="0" w:line="240" w:lineRule="auto"/>
        <w:jc w:val="center"/>
        <w:rPr>
          <w:rFonts w:ascii="Times New Roman" w:eastAsia="Times New Roman" w:hAnsi="Times New Roman" w:cs="Times New Roman"/>
          <w:sz w:val="24"/>
          <w:szCs w:val="24"/>
        </w:rPr>
      </w:pPr>
      <w:r w:rsidRPr="00014EB9">
        <w:rPr>
          <w:rFonts w:ascii="Times New Roman" w:eastAsia="Times New Roman" w:hAnsi="Times New Roman" w:cs="Times New Roman"/>
          <w:i/>
          <w:spacing w:val="-6"/>
          <w:sz w:val="24"/>
          <w:szCs w:val="24"/>
        </w:rPr>
        <w:t>Nen</w:t>
      </w:r>
      <w:r w:rsidRPr="00014EB9">
        <w:rPr>
          <w:rFonts w:ascii="Times New Roman" w:eastAsia="Times New Roman" w:hAnsi="Times New Roman" w:cs="Times New Roman"/>
          <w:i/>
          <w:sz w:val="24"/>
          <w:szCs w:val="24"/>
        </w:rPr>
        <w:t>i</w:t>
      </w:r>
      <w:r w:rsidRPr="00014EB9">
        <w:rPr>
          <w:rFonts w:ascii="Times New Roman" w:eastAsia="Times New Roman" w:hAnsi="Times New Roman" w:cs="Times New Roman"/>
          <w:i/>
          <w:spacing w:val="-12"/>
          <w:sz w:val="24"/>
          <w:szCs w:val="24"/>
        </w:rPr>
        <w:t xml:space="preserve"> </w:t>
      </w:r>
      <w:r w:rsidRPr="00014EB9">
        <w:rPr>
          <w:rFonts w:ascii="Times New Roman" w:eastAsia="Times New Roman" w:hAnsi="Times New Roman" w:cs="Times New Roman"/>
          <w:i/>
          <w:sz w:val="24"/>
          <w:szCs w:val="24"/>
        </w:rPr>
        <w:t>4</w:t>
      </w:r>
    </w:p>
    <w:p w14:paraId="601312F8" w14:textId="4F2B83CD" w:rsidR="00433152" w:rsidRPr="00014EB9" w:rsidRDefault="00433152" w:rsidP="003344B5">
      <w:pPr>
        <w:pStyle w:val="Heading1"/>
        <w:spacing w:before="0" w:after="0" w:line="240" w:lineRule="auto"/>
        <w:jc w:val="center"/>
        <w:rPr>
          <w:rFonts w:ascii="Times New Roman" w:hAnsi="Times New Roman" w:cs="Times New Roman"/>
          <w:sz w:val="24"/>
          <w:szCs w:val="24"/>
        </w:rPr>
      </w:pPr>
      <w:r w:rsidRPr="00014EB9">
        <w:rPr>
          <w:rFonts w:ascii="Times New Roman" w:hAnsi="Times New Roman" w:cs="Times New Roman"/>
          <w:spacing w:val="-6"/>
          <w:sz w:val="24"/>
          <w:szCs w:val="24"/>
        </w:rPr>
        <w:t>Prez</w:t>
      </w:r>
      <w:r w:rsidRPr="00014EB9">
        <w:rPr>
          <w:rFonts w:ascii="Times New Roman" w:hAnsi="Times New Roman" w:cs="Times New Roman"/>
          <w:spacing w:val="-5"/>
          <w:sz w:val="24"/>
          <w:szCs w:val="24"/>
        </w:rPr>
        <w:t>um</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m</w:t>
      </w:r>
      <w:r w:rsidRPr="00014EB9">
        <w:rPr>
          <w:rFonts w:ascii="Times New Roman" w:hAnsi="Times New Roman" w:cs="Times New Roman"/>
          <w:sz w:val="24"/>
          <w:szCs w:val="24"/>
        </w:rPr>
        <w:t>i</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p</w:t>
      </w:r>
      <w:r w:rsidRPr="00014EB9">
        <w:rPr>
          <w:rFonts w:ascii="Times New Roman" w:hAnsi="Times New Roman" w:cs="Times New Roman"/>
          <w:spacing w:val="-6"/>
          <w:sz w:val="24"/>
          <w:szCs w:val="24"/>
        </w:rPr>
        <w:t>ër</w:t>
      </w:r>
      <w:r w:rsidRPr="00014EB9">
        <w:rPr>
          <w:rFonts w:ascii="Times New Roman" w:hAnsi="Times New Roman" w:cs="Times New Roman"/>
          <w:spacing w:val="-5"/>
          <w:sz w:val="24"/>
          <w:szCs w:val="24"/>
        </w:rPr>
        <w:t>puthshm</w:t>
      </w:r>
      <w:r w:rsidRPr="00014EB9">
        <w:rPr>
          <w:rFonts w:ascii="Times New Roman" w:hAnsi="Times New Roman" w:cs="Times New Roman"/>
          <w:spacing w:val="-6"/>
          <w:sz w:val="24"/>
          <w:szCs w:val="24"/>
        </w:rPr>
        <w:t>ëri</w:t>
      </w:r>
      <w:r w:rsidRPr="00014EB9">
        <w:rPr>
          <w:rFonts w:ascii="Times New Roman" w:hAnsi="Times New Roman" w:cs="Times New Roman"/>
          <w:spacing w:val="-5"/>
          <w:sz w:val="24"/>
          <w:szCs w:val="24"/>
        </w:rPr>
        <w:t>s</w:t>
      </w:r>
      <w:r w:rsidRPr="00014EB9">
        <w:rPr>
          <w:rFonts w:ascii="Times New Roman" w:hAnsi="Times New Roman" w:cs="Times New Roman"/>
          <w:sz w:val="24"/>
          <w:szCs w:val="24"/>
        </w:rPr>
        <w:t>ë</w:t>
      </w:r>
    </w:p>
    <w:p w14:paraId="77E9CEB0" w14:textId="77777777" w:rsidR="003344B5" w:rsidRPr="00014EB9" w:rsidRDefault="003344B5" w:rsidP="003344B5">
      <w:pPr>
        <w:spacing w:after="0" w:line="240" w:lineRule="auto"/>
      </w:pPr>
    </w:p>
    <w:p w14:paraId="5E9FE6FD" w14:textId="13776525" w:rsidR="00433152" w:rsidRDefault="003344B5" w:rsidP="00C6727F">
      <w:pPr>
        <w:pStyle w:val="BodyText"/>
        <w:ind w:left="173" w:right="-14"/>
        <w:jc w:val="both"/>
        <w:rPr>
          <w:rFonts w:ascii="Times New Roman" w:hAnsi="Times New Roman" w:cs="Times New Roman"/>
          <w:sz w:val="24"/>
          <w:szCs w:val="24"/>
        </w:rPr>
      </w:pPr>
      <w:r w:rsidRPr="00014EB9">
        <w:rPr>
          <w:rFonts w:ascii="Times New Roman" w:hAnsi="Times New Roman" w:cs="Times New Roman"/>
          <w:spacing w:val="-5"/>
          <w:sz w:val="24"/>
          <w:szCs w:val="24"/>
        </w:rPr>
        <w:t>K</w:t>
      </w:r>
      <w:r w:rsidRPr="00014EB9">
        <w:rPr>
          <w:rFonts w:ascii="Times New Roman" w:hAnsi="Times New Roman" w:cs="Times New Roman"/>
          <w:spacing w:val="-6"/>
          <w:sz w:val="24"/>
          <w:szCs w:val="24"/>
        </w:rPr>
        <w:t>u</w:t>
      </w:r>
      <w:r w:rsidRPr="00014EB9">
        <w:rPr>
          <w:rFonts w:ascii="Times New Roman" w:hAnsi="Times New Roman" w:cs="Times New Roman"/>
          <w:sz w:val="24"/>
          <w:szCs w:val="24"/>
        </w:rPr>
        <w:t>r</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ve</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ikue</w:t>
      </w:r>
      <w:r w:rsidRPr="00014EB9">
        <w:rPr>
          <w:rFonts w:ascii="Times New Roman" w:hAnsi="Times New Roman" w:cs="Times New Roman"/>
          <w:sz w:val="24"/>
          <w:szCs w:val="24"/>
        </w:rPr>
        <w:t>s</w:t>
      </w:r>
      <w:r w:rsidRPr="00014EB9">
        <w:rPr>
          <w:rFonts w:ascii="Times New Roman" w:hAnsi="Times New Roman" w:cs="Times New Roman"/>
          <w:spacing w:val="-7"/>
          <w:sz w:val="24"/>
          <w:szCs w:val="24"/>
        </w:rPr>
        <w:t xml:space="preserve"> </w:t>
      </w:r>
      <w:r w:rsidR="005C6EF5" w:rsidRPr="00014EB9">
        <w:rPr>
          <w:rFonts w:ascii="Times New Roman" w:hAnsi="Times New Roman" w:cs="Times New Roman"/>
          <w:spacing w:val="-6"/>
          <w:sz w:val="24"/>
          <w:szCs w:val="24"/>
        </w:rPr>
        <w:t>provon</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pë</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puth</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hmë</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in</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ti</w:t>
      </w:r>
      <w:r w:rsidRPr="00014EB9">
        <w:rPr>
          <w:rFonts w:ascii="Times New Roman" w:hAnsi="Times New Roman" w:cs="Times New Roman"/>
          <w:sz w:val="24"/>
          <w:szCs w:val="24"/>
        </w:rPr>
        <w:t>j</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k</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ite</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e</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peci</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ikua</w:t>
      </w:r>
      <w:r w:rsidRPr="00014EB9">
        <w:rPr>
          <w:rFonts w:ascii="Times New Roman" w:hAnsi="Times New Roman" w:cs="Times New Roman"/>
          <w:spacing w:val="-5"/>
          <w:sz w:val="24"/>
          <w:szCs w:val="24"/>
        </w:rPr>
        <w:t>r</w:t>
      </w:r>
      <w:r w:rsidRPr="00014EB9">
        <w:rPr>
          <w:rFonts w:ascii="Times New Roman" w:hAnsi="Times New Roman" w:cs="Times New Roman"/>
          <w:sz w:val="24"/>
          <w:szCs w:val="24"/>
        </w:rPr>
        <w:t>a</w:t>
      </w:r>
      <w:r w:rsidRPr="00014EB9">
        <w:rPr>
          <w:rFonts w:ascii="Times New Roman" w:hAnsi="Times New Roman" w:cs="Times New Roman"/>
          <w:w w:val="99"/>
          <w:sz w:val="24"/>
          <w:szCs w:val="24"/>
        </w:rPr>
        <w:t xml:space="preserve"> </w:t>
      </w:r>
      <w:r w:rsidRPr="00014EB9">
        <w:rPr>
          <w:rFonts w:ascii="Times New Roman" w:hAnsi="Times New Roman" w:cs="Times New Roman"/>
          <w:spacing w:val="-6"/>
          <w:sz w:val="24"/>
          <w:szCs w:val="24"/>
        </w:rPr>
        <w:t>n</w:t>
      </w:r>
      <w:r w:rsidRPr="00014EB9">
        <w:rPr>
          <w:rFonts w:ascii="Times New Roman" w:hAnsi="Times New Roman" w:cs="Times New Roman"/>
          <w:sz w:val="24"/>
          <w:szCs w:val="24"/>
        </w:rPr>
        <w:t xml:space="preserve">ë </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tanda</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de</w:t>
      </w:r>
      <w:r w:rsidRPr="00014EB9">
        <w:rPr>
          <w:rFonts w:ascii="Times New Roman" w:hAnsi="Times New Roman" w:cs="Times New Roman"/>
          <w:sz w:val="24"/>
          <w:szCs w:val="24"/>
        </w:rPr>
        <w:t>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
          <w:sz w:val="24"/>
          <w:szCs w:val="24"/>
        </w:rPr>
        <w:t xml:space="preserve"> </w:t>
      </w:r>
      <w:r w:rsidRPr="00014EB9">
        <w:rPr>
          <w:rFonts w:ascii="Times New Roman" w:hAnsi="Times New Roman" w:cs="Times New Roman"/>
          <w:spacing w:val="-6"/>
          <w:sz w:val="24"/>
          <w:szCs w:val="24"/>
        </w:rPr>
        <w:t>ha</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monizua</w:t>
      </w:r>
      <w:r w:rsidRPr="00014EB9">
        <w:rPr>
          <w:rFonts w:ascii="Times New Roman" w:hAnsi="Times New Roman" w:cs="Times New Roman"/>
          <w:spacing w:val="-5"/>
          <w:sz w:val="24"/>
          <w:szCs w:val="24"/>
        </w:rPr>
        <w:t>r</w:t>
      </w:r>
      <w:r w:rsidRPr="00014EB9">
        <w:rPr>
          <w:rFonts w:ascii="Times New Roman" w:hAnsi="Times New Roman" w:cs="Times New Roman"/>
          <w:sz w:val="24"/>
          <w:szCs w:val="24"/>
        </w:rPr>
        <w:t>a</w:t>
      </w:r>
      <w:r w:rsidRPr="00014EB9">
        <w:rPr>
          <w:rFonts w:ascii="Times New Roman" w:hAnsi="Times New Roman" w:cs="Times New Roman"/>
          <w:spacing w:val="1"/>
          <w:sz w:val="24"/>
          <w:szCs w:val="24"/>
        </w:rPr>
        <w:t xml:space="preserve"> </w:t>
      </w:r>
      <w:r w:rsidR="00980A3B" w:rsidRPr="00014EB9">
        <w:rPr>
          <w:rFonts w:ascii="Times New Roman" w:hAnsi="Times New Roman" w:cs="Times New Roman"/>
          <w:spacing w:val="1"/>
          <w:sz w:val="24"/>
          <w:szCs w:val="24"/>
        </w:rPr>
        <w:t>komb</w:t>
      </w:r>
      <w:r w:rsidR="00980A3B" w:rsidRPr="00014EB9">
        <w:rPr>
          <w:rFonts w:ascii="Times New Roman" w:hAnsi="Times New Roman" w:cs="Times New Roman"/>
          <w:spacing w:val="-6"/>
          <w:sz w:val="24"/>
          <w:szCs w:val="24"/>
        </w:rPr>
        <w:t xml:space="preserve">ëtare ose standardet e harmonizuara </w:t>
      </w:r>
      <w:r w:rsidR="00BC1599" w:rsidRPr="00014EB9">
        <w:rPr>
          <w:rFonts w:ascii="Times New Roman" w:hAnsi="Times New Roman" w:cs="Times New Roman"/>
          <w:spacing w:val="1"/>
          <w:sz w:val="24"/>
          <w:szCs w:val="24"/>
        </w:rPr>
        <w:t>t</w:t>
      </w:r>
      <w:r w:rsidR="00BC1599" w:rsidRPr="00014EB9">
        <w:rPr>
          <w:rFonts w:ascii="Times New Roman" w:hAnsi="Times New Roman" w:cs="Times New Roman"/>
          <w:spacing w:val="-6"/>
          <w:sz w:val="24"/>
          <w:szCs w:val="24"/>
        </w:rPr>
        <w:t>ë</w:t>
      </w:r>
      <w:r w:rsidR="00692FE2" w:rsidRPr="00014EB9">
        <w:rPr>
          <w:rFonts w:ascii="Times New Roman" w:hAnsi="Times New Roman" w:cs="Times New Roman"/>
          <w:spacing w:val="1"/>
          <w:sz w:val="24"/>
          <w:szCs w:val="24"/>
        </w:rPr>
        <w:t xml:space="preserve"> </w:t>
      </w:r>
      <w:r w:rsidR="004F10E1" w:rsidRPr="00014EB9">
        <w:rPr>
          <w:rFonts w:ascii="Times New Roman" w:hAnsi="Times New Roman" w:cs="Times New Roman"/>
          <w:spacing w:val="1"/>
          <w:sz w:val="24"/>
          <w:szCs w:val="24"/>
        </w:rPr>
        <w:t>trupa</w:t>
      </w:r>
      <w:r w:rsidR="00BC1599" w:rsidRPr="00014EB9">
        <w:rPr>
          <w:rFonts w:ascii="Times New Roman" w:hAnsi="Times New Roman" w:cs="Times New Roman"/>
          <w:spacing w:val="1"/>
          <w:sz w:val="24"/>
          <w:szCs w:val="24"/>
        </w:rPr>
        <w:t>ve</w:t>
      </w:r>
      <w:r w:rsidR="004F10E1" w:rsidRPr="00014EB9">
        <w:rPr>
          <w:rFonts w:ascii="Times New Roman" w:hAnsi="Times New Roman" w:cs="Times New Roman"/>
          <w:spacing w:val="1"/>
          <w:sz w:val="24"/>
          <w:szCs w:val="24"/>
        </w:rPr>
        <w:t xml:space="preserve"> evropiane t</w:t>
      </w:r>
      <w:r w:rsidR="004F10E1" w:rsidRPr="00014EB9">
        <w:rPr>
          <w:rFonts w:ascii="Times New Roman" w:hAnsi="Times New Roman" w:cs="Times New Roman"/>
          <w:spacing w:val="-6"/>
          <w:sz w:val="24"/>
          <w:szCs w:val="24"/>
        </w:rPr>
        <w:t xml:space="preserve">ë standartizimit </w:t>
      </w:r>
      <w:r w:rsidR="00BD5CE0" w:rsidRPr="00014EB9">
        <w:rPr>
          <w:rFonts w:ascii="Times New Roman" w:hAnsi="Times New Roman" w:cs="Times New Roman"/>
          <w:spacing w:val="-6"/>
          <w:sz w:val="24"/>
          <w:szCs w:val="24"/>
        </w:rPr>
        <w:t>që janë:</w:t>
      </w:r>
      <w:r w:rsidR="000F1DBC" w:rsidRPr="00014EB9">
        <w:rPr>
          <w:rFonts w:ascii="Times New Roman" w:hAnsi="Times New Roman" w:cs="Times New Roman"/>
          <w:spacing w:val="-6"/>
          <w:sz w:val="24"/>
          <w:szCs w:val="24"/>
        </w:rPr>
        <w:t xml:space="preserve"> Komiteti Evropian i Standartizimit (CEN)</w:t>
      </w:r>
      <w:r w:rsidR="00BD5CE0" w:rsidRPr="00014EB9">
        <w:rPr>
          <w:rFonts w:ascii="Times New Roman" w:hAnsi="Times New Roman" w:cs="Times New Roman"/>
          <w:spacing w:val="-6"/>
          <w:sz w:val="24"/>
          <w:szCs w:val="24"/>
        </w:rPr>
        <w:t>;</w:t>
      </w:r>
      <w:r w:rsidR="000F1DBC" w:rsidRPr="00014EB9">
        <w:rPr>
          <w:rFonts w:ascii="Times New Roman" w:hAnsi="Times New Roman" w:cs="Times New Roman"/>
          <w:spacing w:val="-6"/>
          <w:sz w:val="24"/>
          <w:szCs w:val="24"/>
        </w:rPr>
        <w:t xml:space="preserve"> </w:t>
      </w:r>
      <w:r w:rsidR="00B4361C" w:rsidRPr="00014EB9">
        <w:rPr>
          <w:rFonts w:ascii="Times New Roman" w:hAnsi="Times New Roman" w:cs="Times New Roman"/>
          <w:spacing w:val="-6"/>
          <w:sz w:val="24"/>
          <w:szCs w:val="24"/>
        </w:rPr>
        <w:t xml:space="preserve">Komiteti Evropian i Standartizimit Elektroteknik (CENELEC) dhe Instituti Evropian </w:t>
      </w:r>
      <w:r w:rsidR="00703D7D" w:rsidRPr="00014EB9">
        <w:rPr>
          <w:rFonts w:ascii="Times New Roman" w:hAnsi="Times New Roman" w:cs="Times New Roman"/>
          <w:spacing w:val="-6"/>
          <w:sz w:val="24"/>
          <w:szCs w:val="24"/>
        </w:rPr>
        <w:t>i Standarteve të Telekomunikacionit (ETSI)</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ap</w:t>
      </w:r>
      <w:r w:rsidRPr="00014EB9">
        <w:rPr>
          <w:rFonts w:ascii="Times New Roman" w:hAnsi="Times New Roman" w:cs="Times New Roman"/>
          <w:sz w:val="24"/>
          <w:szCs w:val="24"/>
        </w:rPr>
        <w:t>o</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pje</w:t>
      </w:r>
      <w:r w:rsidRPr="00014EB9">
        <w:rPr>
          <w:rFonts w:ascii="Times New Roman" w:hAnsi="Times New Roman" w:cs="Times New Roman"/>
          <w:spacing w:val="-5"/>
          <w:sz w:val="24"/>
          <w:szCs w:val="24"/>
        </w:rPr>
        <w:t>s</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001A1679" w:rsidRPr="00014EB9">
        <w:rPr>
          <w:rFonts w:ascii="Times New Roman" w:hAnsi="Times New Roman" w:cs="Times New Roman"/>
          <w:sz w:val="24"/>
          <w:szCs w:val="24"/>
        </w:rPr>
        <w:t xml:space="preserve"> këtyre të fundit</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e</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e</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enca</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cilav</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jan</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pacing w:val="-6"/>
          <w:sz w:val="24"/>
          <w:szCs w:val="24"/>
        </w:rPr>
        <w:t>botua</w:t>
      </w:r>
      <w:r w:rsidRPr="00014EB9">
        <w:rPr>
          <w:rFonts w:ascii="Times New Roman" w:hAnsi="Times New Roman" w:cs="Times New Roman"/>
          <w:sz w:val="24"/>
          <w:szCs w:val="24"/>
        </w:rPr>
        <w:t>r</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6"/>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12"/>
          <w:sz w:val="24"/>
          <w:szCs w:val="24"/>
        </w:rPr>
        <w:t xml:space="preserve"> </w:t>
      </w:r>
      <w:r w:rsidRPr="00014EB9">
        <w:rPr>
          <w:rFonts w:ascii="Times New Roman" w:hAnsi="Times New Roman" w:cs="Times New Roman"/>
          <w:i/>
          <w:spacing w:val="-5"/>
          <w:sz w:val="24"/>
          <w:szCs w:val="24"/>
        </w:rPr>
        <w:t>G</w:t>
      </w:r>
      <w:r w:rsidRPr="00014EB9">
        <w:rPr>
          <w:rFonts w:ascii="Times New Roman" w:hAnsi="Times New Roman" w:cs="Times New Roman"/>
          <w:i/>
          <w:spacing w:val="-6"/>
          <w:sz w:val="24"/>
          <w:szCs w:val="24"/>
        </w:rPr>
        <w:t>a</w:t>
      </w:r>
      <w:r w:rsidRPr="00014EB9">
        <w:rPr>
          <w:rFonts w:ascii="Times New Roman" w:hAnsi="Times New Roman" w:cs="Times New Roman"/>
          <w:i/>
          <w:spacing w:val="-5"/>
          <w:sz w:val="24"/>
          <w:szCs w:val="24"/>
        </w:rPr>
        <w:t>z</w:t>
      </w:r>
      <w:r w:rsidRPr="00014EB9">
        <w:rPr>
          <w:rFonts w:ascii="Times New Roman" w:hAnsi="Times New Roman" w:cs="Times New Roman"/>
          <w:i/>
          <w:spacing w:val="-6"/>
          <w:sz w:val="24"/>
          <w:szCs w:val="24"/>
        </w:rPr>
        <w:t>etë</w:t>
      </w:r>
      <w:r w:rsidRPr="00014EB9">
        <w:rPr>
          <w:rFonts w:ascii="Times New Roman" w:hAnsi="Times New Roman" w:cs="Times New Roman"/>
          <w:i/>
          <w:sz w:val="24"/>
          <w:szCs w:val="24"/>
        </w:rPr>
        <w:t>n</w:t>
      </w:r>
      <w:r w:rsidRPr="00014EB9">
        <w:rPr>
          <w:rFonts w:ascii="Times New Roman" w:hAnsi="Times New Roman" w:cs="Times New Roman"/>
          <w:i/>
          <w:spacing w:val="12"/>
          <w:sz w:val="24"/>
          <w:szCs w:val="24"/>
        </w:rPr>
        <w:t xml:space="preserve"> </w:t>
      </w:r>
      <w:r w:rsidRPr="00014EB9">
        <w:rPr>
          <w:rFonts w:ascii="Times New Roman" w:hAnsi="Times New Roman" w:cs="Times New Roman"/>
          <w:i/>
          <w:spacing w:val="-5"/>
          <w:sz w:val="24"/>
          <w:szCs w:val="24"/>
        </w:rPr>
        <w:t>Z</w:t>
      </w:r>
      <w:r w:rsidRPr="00014EB9">
        <w:rPr>
          <w:rFonts w:ascii="Times New Roman" w:hAnsi="Times New Roman" w:cs="Times New Roman"/>
          <w:i/>
          <w:spacing w:val="-6"/>
          <w:sz w:val="24"/>
          <w:szCs w:val="24"/>
        </w:rPr>
        <w:t>y</w:t>
      </w:r>
      <w:r w:rsidRPr="00014EB9">
        <w:rPr>
          <w:rFonts w:ascii="Times New Roman" w:hAnsi="Times New Roman" w:cs="Times New Roman"/>
          <w:i/>
          <w:spacing w:val="-5"/>
          <w:sz w:val="24"/>
          <w:szCs w:val="24"/>
        </w:rPr>
        <w:t>r</w:t>
      </w:r>
      <w:r w:rsidRPr="00014EB9">
        <w:rPr>
          <w:rFonts w:ascii="Times New Roman" w:hAnsi="Times New Roman" w:cs="Times New Roman"/>
          <w:i/>
          <w:spacing w:val="-6"/>
          <w:sz w:val="24"/>
          <w:szCs w:val="24"/>
        </w:rPr>
        <w:t>ta</w:t>
      </w:r>
      <w:r w:rsidRPr="00014EB9">
        <w:rPr>
          <w:rFonts w:ascii="Times New Roman" w:hAnsi="Times New Roman" w:cs="Times New Roman"/>
          <w:i/>
          <w:spacing w:val="-5"/>
          <w:sz w:val="24"/>
          <w:szCs w:val="24"/>
        </w:rPr>
        <w:t>r</w:t>
      </w:r>
      <w:r w:rsidRPr="00014EB9">
        <w:rPr>
          <w:rFonts w:ascii="Times New Roman" w:hAnsi="Times New Roman" w:cs="Times New Roman"/>
          <w:i/>
          <w:sz w:val="24"/>
          <w:szCs w:val="24"/>
        </w:rPr>
        <w:t>e</w:t>
      </w:r>
      <w:r w:rsidRPr="00014EB9">
        <w:rPr>
          <w:rFonts w:ascii="Times New Roman" w:hAnsi="Times New Roman" w:cs="Times New Roman"/>
          <w:i/>
          <w:spacing w:val="12"/>
          <w:sz w:val="24"/>
          <w:szCs w:val="24"/>
        </w:rPr>
        <w:t xml:space="preserve"> </w:t>
      </w:r>
      <w:r w:rsidRPr="00014EB9">
        <w:rPr>
          <w:rFonts w:ascii="Times New Roman" w:hAnsi="Times New Roman" w:cs="Times New Roman"/>
          <w:i/>
          <w:spacing w:val="-6"/>
          <w:sz w:val="24"/>
          <w:szCs w:val="24"/>
        </w:rPr>
        <w:t>t</w:t>
      </w:r>
      <w:r w:rsidRPr="00014EB9">
        <w:rPr>
          <w:rFonts w:ascii="Times New Roman" w:hAnsi="Times New Roman" w:cs="Times New Roman"/>
          <w:i/>
          <w:sz w:val="24"/>
          <w:szCs w:val="24"/>
        </w:rPr>
        <w:t>ë</w:t>
      </w:r>
      <w:r w:rsidRPr="00014EB9">
        <w:rPr>
          <w:rFonts w:ascii="Times New Roman" w:hAnsi="Times New Roman" w:cs="Times New Roman"/>
          <w:i/>
          <w:spacing w:val="12"/>
          <w:sz w:val="24"/>
          <w:szCs w:val="24"/>
        </w:rPr>
        <w:t xml:space="preserve"> </w:t>
      </w:r>
      <w:r w:rsidRPr="00014EB9">
        <w:rPr>
          <w:rFonts w:ascii="Times New Roman" w:hAnsi="Times New Roman" w:cs="Times New Roman"/>
          <w:i/>
          <w:spacing w:val="-6"/>
          <w:sz w:val="24"/>
          <w:szCs w:val="24"/>
        </w:rPr>
        <w:t>Ba</w:t>
      </w:r>
      <w:r w:rsidRPr="00014EB9">
        <w:rPr>
          <w:rFonts w:ascii="Times New Roman" w:hAnsi="Times New Roman" w:cs="Times New Roman"/>
          <w:i/>
          <w:spacing w:val="-5"/>
          <w:sz w:val="24"/>
          <w:szCs w:val="24"/>
        </w:rPr>
        <w:t>s</w:t>
      </w:r>
      <w:r w:rsidRPr="00014EB9">
        <w:rPr>
          <w:rFonts w:ascii="Times New Roman" w:hAnsi="Times New Roman" w:cs="Times New Roman"/>
          <w:i/>
          <w:spacing w:val="-6"/>
          <w:sz w:val="24"/>
          <w:szCs w:val="24"/>
        </w:rPr>
        <w:t>hki</w:t>
      </w:r>
      <w:r w:rsidRPr="00014EB9">
        <w:rPr>
          <w:rFonts w:ascii="Times New Roman" w:hAnsi="Times New Roman" w:cs="Times New Roman"/>
          <w:i/>
          <w:spacing w:val="-5"/>
          <w:sz w:val="24"/>
          <w:szCs w:val="24"/>
        </w:rPr>
        <w:t>m</w:t>
      </w:r>
      <w:r w:rsidRPr="00014EB9">
        <w:rPr>
          <w:rFonts w:ascii="Times New Roman" w:hAnsi="Times New Roman" w:cs="Times New Roman"/>
          <w:i/>
          <w:spacing w:val="-6"/>
          <w:sz w:val="24"/>
          <w:szCs w:val="24"/>
        </w:rPr>
        <w:t>i</w:t>
      </w:r>
      <w:r w:rsidRPr="00014EB9">
        <w:rPr>
          <w:rFonts w:ascii="Times New Roman" w:hAnsi="Times New Roman" w:cs="Times New Roman"/>
          <w:i/>
          <w:sz w:val="24"/>
          <w:szCs w:val="24"/>
        </w:rPr>
        <w:t>t</w:t>
      </w:r>
      <w:r w:rsidRPr="00014EB9">
        <w:rPr>
          <w:rFonts w:ascii="Times New Roman" w:hAnsi="Times New Roman" w:cs="Times New Roman"/>
          <w:i/>
          <w:spacing w:val="12"/>
          <w:sz w:val="24"/>
          <w:szCs w:val="24"/>
        </w:rPr>
        <w:t xml:space="preserve"> </w:t>
      </w:r>
      <w:r w:rsidRPr="00014EB9">
        <w:rPr>
          <w:rFonts w:ascii="Times New Roman" w:hAnsi="Times New Roman" w:cs="Times New Roman"/>
          <w:i/>
          <w:spacing w:val="-6"/>
          <w:sz w:val="24"/>
          <w:szCs w:val="24"/>
        </w:rPr>
        <w:t>Ev</w:t>
      </w:r>
      <w:r w:rsidRPr="00014EB9">
        <w:rPr>
          <w:rFonts w:ascii="Times New Roman" w:hAnsi="Times New Roman" w:cs="Times New Roman"/>
          <w:i/>
          <w:spacing w:val="-5"/>
          <w:sz w:val="24"/>
          <w:szCs w:val="24"/>
        </w:rPr>
        <w:t>r</w:t>
      </w:r>
      <w:r w:rsidRPr="00014EB9">
        <w:rPr>
          <w:rFonts w:ascii="Times New Roman" w:hAnsi="Times New Roman" w:cs="Times New Roman"/>
          <w:i/>
          <w:spacing w:val="-6"/>
          <w:sz w:val="24"/>
          <w:szCs w:val="24"/>
        </w:rPr>
        <w:t>opian</w:t>
      </w:r>
      <w:r w:rsidRPr="00014EB9">
        <w:rPr>
          <w:rFonts w:ascii="Times New Roman" w:hAnsi="Times New Roman" w:cs="Times New Roman"/>
          <w:sz w:val="24"/>
          <w:szCs w:val="24"/>
        </w:rPr>
        <w:t>,</w:t>
      </w:r>
      <w:r w:rsidRPr="00014EB9">
        <w:rPr>
          <w:rFonts w:ascii="Times New Roman" w:hAnsi="Times New Roman" w:cs="Times New Roman"/>
          <w:spacing w:val="12"/>
          <w:sz w:val="24"/>
          <w:szCs w:val="24"/>
        </w:rPr>
        <w:t xml:space="preserve"> </w:t>
      </w:r>
      <w:r w:rsidRPr="00362556">
        <w:rPr>
          <w:rFonts w:ascii="Times New Roman" w:hAnsi="Times New Roman" w:cs="Times New Roman"/>
          <w:spacing w:val="-6"/>
          <w:sz w:val="24"/>
          <w:szCs w:val="24"/>
        </w:rPr>
        <w:t>atëhe</w:t>
      </w:r>
      <w:r w:rsidRPr="00362556">
        <w:rPr>
          <w:rFonts w:ascii="Times New Roman" w:hAnsi="Times New Roman" w:cs="Times New Roman"/>
          <w:spacing w:val="-5"/>
          <w:sz w:val="24"/>
          <w:szCs w:val="24"/>
        </w:rPr>
        <w:t>r</w:t>
      </w:r>
      <w:r w:rsidRPr="00362556">
        <w:rPr>
          <w:rFonts w:ascii="Times New Roman" w:hAnsi="Times New Roman" w:cs="Times New Roman"/>
          <w:spacing w:val="-6"/>
          <w:sz w:val="24"/>
          <w:szCs w:val="24"/>
        </w:rPr>
        <w:t>ë</w:t>
      </w:r>
      <w:r w:rsidRPr="00362556">
        <w:rPr>
          <w:rFonts w:ascii="Times New Roman" w:hAnsi="Times New Roman" w:cs="Times New Roman"/>
          <w:sz w:val="24"/>
          <w:szCs w:val="24"/>
        </w:rPr>
        <w:t>,</w:t>
      </w:r>
      <w:r w:rsidRPr="00362556">
        <w:rPr>
          <w:rFonts w:ascii="Times New Roman" w:hAnsi="Times New Roman" w:cs="Times New Roman"/>
          <w:spacing w:val="12"/>
          <w:sz w:val="24"/>
          <w:szCs w:val="24"/>
        </w:rPr>
        <w:t xml:space="preserve"> </w:t>
      </w:r>
      <w:r w:rsidRPr="00362556">
        <w:rPr>
          <w:rFonts w:ascii="Times New Roman" w:hAnsi="Times New Roman" w:cs="Times New Roman"/>
          <w:spacing w:val="-6"/>
          <w:sz w:val="24"/>
          <w:szCs w:val="24"/>
        </w:rPr>
        <w:t>m</w:t>
      </w:r>
      <w:r w:rsidRPr="00362556">
        <w:rPr>
          <w:rFonts w:ascii="Times New Roman" w:hAnsi="Times New Roman" w:cs="Times New Roman"/>
          <w:sz w:val="24"/>
          <w:szCs w:val="24"/>
        </w:rPr>
        <w:t>e</w:t>
      </w:r>
      <w:r w:rsidRPr="00362556">
        <w:rPr>
          <w:rFonts w:ascii="Times New Roman" w:hAnsi="Times New Roman" w:cs="Times New Roman"/>
          <w:spacing w:val="12"/>
          <w:sz w:val="24"/>
          <w:szCs w:val="24"/>
        </w:rPr>
        <w:t xml:space="preserve"> </w:t>
      </w:r>
      <w:r w:rsidRPr="00362556">
        <w:rPr>
          <w:rFonts w:ascii="Times New Roman" w:hAnsi="Times New Roman" w:cs="Times New Roman"/>
          <w:spacing w:val="-6"/>
          <w:sz w:val="24"/>
          <w:szCs w:val="24"/>
        </w:rPr>
        <w:t>pë</w:t>
      </w:r>
      <w:r w:rsidRPr="00362556">
        <w:rPr>
          <w:rFonts w:ascii="Times New Roman" w:hAnsi="Times New Roman" w:cs="Times New Roman"/>
          <w:spacing w:val="-5"/>
          <w:sz w:val="24"/>
          <w:szCs w:val="24"/>
        </w:rPr>
        <w:t>r</w:t>
      </w:r>
      <w:r w:rsidRPr="00362556">
        <w:rPr>
          <w:rFonts w:ascii="Times New Roman" w:hAnsi="Times New Roman" w:cs="Times New Roman"/>
          <w:spacing w:val="-6"/>
          <w:sz w:val="24"/>
          <w:szCs w:val="24"/>
        </w:rPr>
        <w:t>ja</w:t>
      </w:r>
      <w:r w:rsidRPr="00362556">
        <w:rPr>
          <w:rFonts w:ascii="Times New Roman" w:hAnsi="Times New Roman" w:cs="Times New Roman"/>
          <w:spacing w:val="-5"/>
          <w:sz w:val="24"/>
          <w:szCs w:val="24"/>
        </w:rPr>
        <w:t>s</w:t>
      </w:r>
      <w:r w:rsidRPr="00362556">
        <w:rPr>
          <w:rFonts w:ascii="Times New Roman" w:hAnsi="Times New Roman" w:cs="Times New Roman"/>
          <w:spacing w:val="-6"/>
          <w:sz w:val="24"/>
          <w:szCs w:val="24"/>
        </w:rPr>
        <w:t>hti</w:t>
      </w:r>
      <w:r w:rsidRPr="00362556">
        <w:rPr>
          <w:rFonts w:ascii="Times New Roman" w:hAnsi="Times New Roman" w:cs="Times New Roman"/>
          <w:sz w:val="24"/>
          <w:szCs w:val="24"/>
        </w:rPr>
        <w:t>m</w:t>
      </w:r>
      <w:r w:rsidRPr="00362556">
        <w:rPr>
          <w:rFonts w:ascii="Times New Roman" w:hAnsi="Times New Roman" w:cs="Times New Roman"/>
          <w:spacing w:val="12"/>
          <w:sz w:val="24"/>
          <w:szCs w:val="24"/>
        </w:rPr>
        <w:t xml:space="preserve"> </w:t>
      </w:r>
      <w:r w:rsidRPr="00362556">
        <w:rPr>
          <w:rFonts w:ascii="Times New Roman" w:hAnsi="Times New Roman" w:cs="Times New Roman"/>
          <w:spacing w:val="-6"/>
          <w:sz w:val="24"/>
          <w:szCs w:val="24"/>
        </w:rPr>
        <w:t>t</w:t>
      </w:r>
      <w:r w:rsidRPr="00362556">
        <w:rPr>
          <w:rFonts w:ascii="Times New Roman" w:hAnsi="Times New Roman" w:cs="Times New Roman"/>
          <w:sz w:val="24"/>
          <w:szCs w:val="24"/>
        </w:rPr>
        <w:t>ë</w:t>
      </w:r>
      <w:r w:rsidRPr="00362556">
        <w:rPr>
          <w:rFonts w:ascii="Times New Roman" w:hAnsi="Times New Roman" w:cs="Times New Roman"/>
          <w:w w:val="99"/>
          <w:sz w:val="24"/>
          <w:szCs w:val="24"/>
        </w:rPr>
        <w:t xml:space="preserve"> </w:t>
      </w:r>
      <w:r w:rsidRPr="00362556">
        <w:rPr>
          <w:rFonts w:ascii="Times New Roman" w:hAnsi="Times New Roman" w:cs="Times New Roman"/>
          <w:spacing w:val="-6"/>
          <w:sz w:val="24"/>
          <w:szCs w:val="24"/>
        </w:rPr>
        <w:t>neni</w:t>
      </w:r>
      <w:r w:rsidRPr="00362556">
        <w:rPr>
          <w:rFonts w:ascii="Times New Roman" w:hAnsi="Times New Roman" w:cs="Times New Roman"/>
          <w:sz w:val="24"/>
          <w:szCs w:val="24"/>
        </w:rPr>
        <w:t>t</w:t>
      </w:r>
      <w:r w:rsidRPr="00362556">
        <w:rPr>
          <w:rFonts w:ascii="Times New Roman" w:hAnsi="Times New Roman" w:cs="Times New Roman"/>
          <w:spacing w:val="-1"/>
          <w:sz w:val="24"/>
          <w:szCs w:val="24"/>
        </w:rPr>
        <w:t xml:space="preserve"> </w:t>
      </w:r>
      <w:r w:rsidRPr="00362556">
        <w:rPr>
          <w:rFonts w:ascii="Times New Roman" w:hAnsi="Times New Roman" w:cs="Times New Roman"/>
          <w:spacing w:val="-6"/>
          <w:sz w:val="24"/>
          <w:szCs w:val="24"/>
        </w:rPr>
        <w:t>7</w:t>
      </w:r>
      <w:r w:rsidRPr="00362556">
        <w:rPr>
          <w:rFonts w:ascii="Times New Roman" w:hAnsi="Times New Roman" w:cs="Times New Roman"/>
          <w:sz w:val="24"/>
          <w:szCs w:val="24"/>
        </w:rPr>
        <w:t xml:space="preserve">, </w:t>
      </w:r>
      <w:r w:rsidR="005B6F20" w:rsidRPr="00362556">
        <w:rPr>
          <w:rFonts w:ascii="Times New Roman" w:hAnsi="Times New Roman" w:cs="Times New Roman"/>
          <w:spacing w:val="-6"/>
          <w:sz w:val="24"/>
          <w:szCs w:val="24"/>
        </w:rPr>
        <w:t>pika</w:t>
      </w:r>
      <w:r w:rsidR="00B961CA" w:rsidRPr="00362556">
        <w:rPr>
          <w:rFonts w:ascii="Times New Roman" w:hAnsi="Times New Roman" w:cs="Times New Roman"/>
          <w:spacing w:val="-6"/>
          <w:sz w:val="24"/>
          <w:szCs w:val="24"/>
        </w:rPr>
        <w:t>t</w:t>
      </w:r>
      <w:r w:rsidRPr="00362556">
        <w:rPr>
          <w:rFonts w:ascii="Times New Roman" w:hAnsi="Times New Roman" w:cs="Times New Roman"/>
          <w:sz w:val="24"/>
          <w:szCs w:val="24"/>
        </w:rPr>
        <w:t xml:space="preserve"> </w:t>
      </w:r>
      <w:r w:rsidRPr="00362556">
        <w:rPr>
          <w:rFonts w:ascii="Times New Roman" w:hAnsi="Times New Roman" w:cs="Times New Roman"/>
          <w:spacing w:val="-6"/>
          <w:sz w:val="24"/>
          <w:szCs w:val="24"/>
        </w:rPr>
        <w:t>1</w:t>
      </w:r>
      <w:r w:rsidR="00B961CA" w:rsidRPr="00362556">
        <w:rPr>
          <w:rFonts w:ascii="Times New Roman" w:hAnsi="Times New Roman" w:cs="Times New Roman"/>
          <w:spacing w:val="-6"/>
          <w:sz w:val="24"/>
          <w:szCs w:val="24"/>
        </w:rPr>
        <w:t xml:space="preserve"> dhe 4</w:t>
      </w:r>
      <w:r w:rsidRPr="007D48AA">
        <w:rPr>
          <w:rFonts w:ascii="Times New Roman" w:hAnsi="Times New Roman" w:cs="Times New Roman"/>
          <w:sz w:val="24"/>
          <w:szCs w:val="24"/>
        </w:rPr>
        <w:t xml:space="preserve">, </w:t>
      </w:r>
      <w:r w:rsidRPr="007D48AA">
        <w:rPr>
          <w:rFonts w:ascii="Times New Roman" w:hAnsi="Times New Roman" w:cs="Times New Roman"/>
          <w:spacing w:val="-6"/>
          <w:sz w:val="24"/>
          <w:szCs w:val="24"/>
        </w:rPr>
        <w:t>neni</w:t>
      </w:r>
      <w:r w:rsidRPr="007D48AA">
        <w:rPr>
          <w:rFonts w:ascii="Times New Roman" w:hAnsi="Times New Roman" w:cs="Times New Roman"/>
          <w:sz w:val="24"/>
          <w:szCs w:val="24"/>
        </w:rPr>
        <w:t xml:space="preserve">t </w:t>
      </w:r>
      <w:r w:rsidRPr="007D48AA">
        <w:rPr>
          <w:rFonts w:ascii="Times New Roman" w:hAnsi="Times New Roman" w:cs="Times New Roman"/>
          <w:spacing w:val="-6"/>
          <w:sz w:val="24"/>
          <w:szCs w:val="24"/>
        </w:rPr>
        <w:t>22</w:t>
      </w:r>
      <w:r w:rsidRPr="00E07288">
        <w:rPr>
          <w:rFonts w:ascii="Times New Roman" w:hAnsi="Times New Roman" w:cs="Times New Roman"/>
          <w:sz w:val="24"/>
          <w:szCs w:val="24"/>
        </w:rPr>
        <w:t xml:space="preserve">, </w:t>
      </w:r>
      <w:r w:rsidRPr="00E07288">
        <w:rPr>
          <w:rFonts w:ascii="Times New Roman" w:hAnsi="Times New Roman" w:cs="Times New Roman"/>
          <w:spacing w:val="-6"/>
          <w:sz w:val="24"/>
          <w:szCs w:val="24"/>
        </w:rPr>
        <w:t>neni</w:t>
      </w:r>
      <w:r w:rsidRPr="00E07288">
        <w:rPr>
          <w:rFonts w:ascii="Times New Roman" w:hAnsi="Times New Roman" w:cs="Times New Roman"/>
          <w:sz w:val="24"/>
          <w:szCs w:val="24"/>
        </w:rPr>
        <w:t>t</w:t>
      </w:r>
      <w:r w:rsidRPr="00E07288">
        <w:rPr>
          <w:rFonts w:ascii="Times New Roman" w:hAnsi="Times New Roman" w:cs="Times New Roman"/>
          <w:spacing w:val="-1"/>
          <w:sz w:val="24"/>
          <w:szCs w:val="24"/>
        </w:rPr>
        <w:t xml:space="preserve"> </w:t>
      </w:r>
      <w:r w:rsidRPr="00E07288">
        <w:rPr>
          <w:rFonts w:ascii="Times New Roman" w:hAnsi="Times New Roman" w:cs="Times New Roman"/>
          <w:spacing w:val="-6"/>
          <w:sz w:val="24"/>
          <w:szCs w:val="24"/>
        </w:rPr>
        <w:t>27</w:t>
      </w:r>
      <w:r w:rsidRPr="00E07288">
        <w:rPr>
          <w:rFonts w:ascii="Times New Roman" w:hAnsi="Times New Roman" w:cs="Times New Roman"/>
          <w:sz w:val="24"/>
          <w:szCs w:val="24"/>
        </w:rPr>
        <w:t xml:space="preserve">, </w:t>
      </w:r>
      <w:r w:rsidRPr="00E07288">
        <w:rPr>
          <w:rFonts w:ascii="Times New Roman" w:hAnsi="Times New Roman" w:cs="Times New Roman"/>
          <w:spacing w:val="-6"/>
          <w:sz w:val="24"/>
          <w:szCs w:val="24"/>
        </w:rPr>
        <w:t>p</w:t>
      </w:r>
      <w:r w:rsidR="005B6F20" w:rsidRPr="00E07288">
        <w:rPr>
          <w:rFonts w:ascii="Times New Roman" w:hAnsi="Times New Roman" w:cs="Times New Roman"/>
          <w:spacing w:val="-6"/>
          <w:sz w:val="24"/>
          <w:szCs w:val="24"/>
        </w:rPr>
        <w:t>ika</w:t>
      </w:r>
      <w:r w:rsidRPr="00E07288">
        <w:rPr>
          <w:rFonts w:ascii="Times New Roman" w:hAnsi="Times New Roman" w:cs="Times New Roman"/>
          <w:sz w:val="24"/>
          <w:szCs w:val="24"/>
        </w:rPr>
        <w:t xml:space="preserve"> </w:t>
      </w:r>
      <w:r w:rsidRPr="00E07288">
        <w:rPr>
          <w:rFonts w:ascii="Times New Roman" w:hAnsi="Times New Roman" w:cs="Times New Roman"/>
          <w:spacing w:val="-6"/>
          <w:sz w:val="24"/>
          <w:szCs w:val="24"/>
        </w:rPr>
        <w:t>1</w:t>
      </w:r>
      <w:r w:rsidRPr="00E07288">
        <w:rPr>
          <w:rFonts w:ascii="Times New Roman" w:hAnsi="Times New Roman" w:cs="Times New Roman"/>
          <w:sz w:val="24"/>
          <w:szCs w:val="24"/>
        </w:rPr>
        <w:t xml:space="preserve">, </w:t>
      </w:r>
      <w:r w:rsidRPr="00F654C4">
        <w:rPr>
          <w:rFonts w:ascii="Times New Roman" w:hAnsi="Times New Roman" w:cs="Times New Roman"/>
          <w:spacing w:val="-6"/>
          <w:sz w:val="24"/>
          <w:szCs w:val="24"/>
        </w:rPr>
        <w:t>nenev</w:t>
      </w:r>
      <w:r w:rsidRPr="00F654C4">
        <w:rPr>
          <w:rFonts w:ascii="Times New Roman" w:hAnsi="Times New Roman" w:cs="Times New Roman"/>
          <w:sz w:val="24"/>
          <w:szCs w:val="24"/>
        </w:rPr>
        <w:t>e</w:t>
      </w:r>
      <w:r w:rsidRPr="00F654C4">
        <w:rPr>
          <w:rFonts w:ascii="Times New Roman" w:hAnsi="Times New Roman" w:cs="Times New Roman"/>
          <w:spacing w:val="-10"/>
          <w:sz w:val="24"/>
          <w:szCs w:val="24"/>
        </w:rPr>
        <w:t xml:space="preserve"> </w:t>
      </w:r>
      <w:r w:rsidRPr="00F654C4">
        <w:rPr>
          <w:rFonts w:ascii="Times New Roman" w:hAnsi="Times New Roman" w:cs="Times New Roman"/>
          <w:spacing w:val="-6"/>
          <w:sz w:val="24"/>
          <w:szCs w:val="24"/>
        </w:rPr>
        <w:t>28</w:t>
      </w:r>
      <w:r w:rsidRPr="00F654C4">
        <w:rPr>
          <w:rFonts w:ascii="Times New Roman" w:hAnsi="Times New Roman" w:cs="Times New Roman"/>
          <w:sz w:val="24"/>
          <w:szCs w:val="24"/>
        </w:rPr>
        <w:t>,</w:t>
      </w:r>
      <w:r w:rsidRPr="00F654C4">
        <w:rPr>
          <w:rFonts w:ascii="Times New Roman" w:hAnsi="Times New Roman" w:cs="Times New Roman"/>
          <w:spacing w:val="-9"/>
          <w:sz w:val="24"/>
          <w:szCs w:val="24"/>
        </w:rPr>
        <w:t xml:space="preserve"> </w:t>
      </w:r>
      <w:r w:rsidRPr="00F654C4">
        <w:rPr>
          <w:rFonts w:ascii="Times New Roman" w:hAnsi="Times New Roman" w:cs="Times New Roman"/>
          <w:spacing w:val="-6"/>
          <w:sz w:val="24"/>
          <w:szCs w:val="24"/>
        </w:rPr>
        <w:t>3</w:t>
      </w:r>
      <w:r w:rsidRPr="00F654C4">
        <w:rPr>
          <w:rFonts w:ascii="Times New Roman" w:hAnsi="Times New Roman" w:cs="Times New Roman"/>
          <w:sz w:val="24"/>
          <w:szCs w:val="24"/>
        </w:rPr>
        <w:t>1</w:t>
      </w:r>
      <w:r w:rsidRPr="00F654C4">
        <w:rPr>
          <w:rFonts w:ascii="Times New Roman" w:hAnsi="Times New Roman" w:cs="Times New Roman"/>
          <w:spacing w:val="-9"/>
          <w:sz w:val="24"/>
          <w:szCs w:val="24"/>
        </w:rPr>
        <w:t xml:space="preserve"> </w:t>
      </w:r>
      <w:r w:rsidRPr="00F654C4">
        <w:rPr>
          <w:rFonts w:ascii="Times New Roman" w:hAnsi="Times New Roman" w:cs="Times New Roman"/>
          <w:spacing w:val="-6"/>
          <w:sz w:val="24"/>
          <w:szCs w:val="24"/>
        </w:rPr>
        <w:t>dh</w:t>
      </w:r>
      <w:r w:rsidRPr="00F654C4">
        <w:rPr>
          <w:rFonts w:ascii="Times New Roman" w:hAnsi="Times New Roman" w:cs="Times New Roman"/>
          <w:sz w:val="24"/>
          <w:szCs w:val="24"/>
        </w:rPr>
        <w:t>e</w:t>
      </w:r>
      <w:r w:rsidRPr="00F654C4">
        <w:rPr>
          <w:rFonts w:ascii="Times New Roman" w:hAnsi="Times New Roman" w:cs="Times New Roman"/>
          <w:spacing w:val="-10"/>
          <w:sz w:val="24"/>
          <w:szCs w:val="24"/>
        </w:rPr>
        <w:t xml:space="preserve"> </w:t>
      </w:r>
      <w:r w:rsidRPr="00F654C4">
        <w:rPr>
          <w:rFonts w:ascii="Times New Roman" w:hAnsi="Times New Roman" w:cs="Times New Roman"/>
          <w:spacing w:val="-6"/>
          <w:sz w:val="24"/>
          <w:szCs w:val="24"/>
        </w:rPr>
        <w:t>3</w:t>
      </w:r>
      <w:r w:rsidRPr="00F654C4">
        <w:rPr>
          <w:rFonts w:ascii="Times New Roman" w:hAnsi="Times New Roman" w:cs="Times New Roman"/>
          <w:sz w:val="24"/>
          <w:szCs w:val="24"/>
        </w:rPr>
        <w:t>2</w:t>
      </w:r>
      <w:r w:rsidRPr="00F654C4">
        <w:rPr>
          <w:rFonts w:ascii="Times New Roman" w:hAnsi="Times New Roman" w:cs="Times New Roman"/>
          <w:spacing w:val="-9"/>
          <w:sz w:val="24"/>
          <w:szCs w:val="24"/>
        </w:rPr>
        <w:t xml:space="preserve"> </w:t>
      </w:r>
      <w:r w:rsidR="00F717E1" w:rsidRPr="00221336">
        <w:rPr>
          <w:rFonts w:ascii="Times New Roman" w:hAnsi="Times New Roman" w:cs="Times New Roman"/>
          <w:spacing w:val="-9"/>
          <w:sz w:val="24"/>
          <w:szCs w:val="24"/>
        </w:rPr>
        <w:t>si dhe neneve 4</w:t>
      </w:r>
      <w:r w:rsidR="00221336" w:rsidRPr="00221336">
        <w:rPr>
          <w:rFonts w:ascii="Times New Roman" w:hAnsi="Times New Roman" w:cs="Times New Roman"/>
          <w:spacing w:val="-9"/>
          <w:sz w:val="24"/>
          <w:szCs w:val="24"/>
        </w:rPr>
        <w:t>8</w:t>
      </w:r>
      <w:r w:rsidR="00F717E1" w:rsidRPr="00221336">
        <w:rPr>
          <w:rFonts w:ascii="Times New Roman" w:hAnsi="Times New Roman" w:cs="Times New Roman"/>
          <w:spacing w:val="-9"/>
          <w:sz w:val="24"/>
          <w:szCs w:val="24"/>
        </w:rPr>
        <w:t xml:space="preserve"> pikat 1 dhe 4</w:t>
      </w:r>
      <w:r w:rsidR="005D1549" w:rsidRPr="00221336">
        <w:rPr>
          <w:rFonts w:ascii="Times New Roman" w:hAnsi="Times New Roman" w:cs="Times New Roman"/>
          <w:spacing w:val="-9"/>
          <w:sz w:val="24"/>
          <w:szCs w:val="24"/>
        </w:rPr>
        <w:t xml:space="preserve">, </w:t>
      </w:r>
      <w:r w:rsidR="005D1549" w:rsidRPr="00DC468F">
        <w:rPr>
          <w:rFonts w:ascii="Times New Roman" w:hAnsi="Times New Roman" w:cs="Times New Roman"/>
          <w:spacing w:val="-9"/>
          <w:sz w:val="24"/>
          <w:szCs w:val="24"/>
        </w:rPr>
        <w:t>nen</w:t>
      </w:r>
      <w:r w:rsidR="00DC468F" w:rsidRPr="00DC468F">
        <w:rPr>
          <w:rFonts w:ascii="Times New Roman" w:hAnsi="Times New Roman" w:cs="Times New Roman"/>
          <w:spacing w:val="-9"/>
          <w:sz w:val="24"/>
          <w:szCs w:val="24"/>
        </w:rPr>
        <w:t>eve</w:t>
      </w:r>
      <w:r w:rsidR="005D1549" w:rsidRPr="00DC468F">
        <w:rPr>
          <w:rFonts w:ascii="Times New Roman" w:hAnsi="Times New Roman" w:cs="Times New Roman"/>
          <w:spacing w:val="-9"/>
          <w:sz w:val="24"/>
          <w:szCs w:val="24"/>
        </w:rPr>
        <w:t xml:space="preserve"> </w:t>
      </w:r>
      <w:r w:rsidR="00E203B3" w:rsidRPr="00DC468F">
        <w:rPr>
          <w:rFonts w:ascii="Times New Roman" w:hAnsi="Times New Roman" w:cs="Times New Roman"/>
          <w:spacing w:val="-9"/>
          <w:sz w:val="24"/>
          <w:szCs w:val="24"/>
        </w:rPr>
        <w:t>68</w:t>
      </w:r>
      <w:r w:rsidR="005D1549" w:rsidRPr="00DC468F">
        <w:rPr>
          <w:rFonts w:ascii="Times New Roman" w:hAnsi="Times New Roman" w:cs="Times New Roman"/>
          <w:spacing w:val="-9"/>
          <w:sz w:val="24"/>
          <w:szCs w:val="24"/>
        </w:rPr>
        <w:t xml:space="preserve"> dhe </w:t>
      </w:r>
      <w:r w:rsidR="00DC468F" w:rsidRPr="00DC468F">
        <w:rPr>
          <w:rFonts w:ascii="Times New Roman" w:hAnsi="Times New Roman" w:cs="Times New Roman"/>
          <w:spacing w:val="-9"/>
          <w:sz w:val="24"/>
          <w:szCs w:val="24"/>
        </w:rPr>
        <w:t xml:space="preserve">69 </w:t>
      </w:r>
      <w:r w:rsidRPr="00DC468F">
        <w:rPr>
          <w:rFonts w:ascii="Times New Roman" w:hAnsi="Times New Roman" w:cs="Times New Roman"/>
          <w:spacing w:val="-6"/>
          <w:sz w:val="24"/>
          <w:szCs w:val="24"/>
        </w:rPr>
        <w:t>t</w:t>
      </w:r>
      <w:r w:rsidRPr="00DC468F">
        <w:rPr>
          <w:rFonts w:ascii="Times New Roman" w:hAnsi="Times New Roman" w:cs="Times New Roman"/>
          <w:sz w:val="24"/>
          <w:szCs w:val="24"/>
        </w:rPr>
        <w:t>ë</w:t>
      </w:r>
      <w:r w:rsidRPr="00DC468F">
        <w:rPr>
          <w:rFonts w:ascii="Times New Roman" w:hAnsi="Times New Roman" w:cs="Times New Roman"/>
          <w:spacing w:val="-9"/>
          <w:sz w:val="24"/>
          <w:szCs w:val="24"/>
        </w:rPr>
        <w:t xml:space="preserve"> </w:t>
      </w:r>
      <w:r w:rsidRPr="00DC468F">
        <w:rPr>
          <w:rFonts w:ascii="Times New Roman" w:hAnsi="Times New Roman" w:cs="Times New Roman"/>
          <w:spacing w:val="-6"/>
          <w:sz w:val="24"/>
          <w:szCs w:val="24"/>
        </w:rPr>
        <w:t>kë</w:t>
      </w:r>
      <w:r w:rsidRPr="00DC468F">
        <w:rPr>
          <w:rFonts w:ascii="Times New Roman" w:hAnsi="Times New Roman" w:cs="Times New Roman"/>
          <w:spacing w:val="-5"/>
          <w:sz w:val="24"/>
          <w:szCs w:val="24"/>
        </w:rPr>
        <w:t>s</w:t>
      </w:r>
      <w:r w:rsidRPr="00DC468F">
        <w:rPr>
          <w:rFonts w:ascii="Times New Roman" w:hAnsi="Times New Roman" w:cs="Times New Roman"/>
          <w:spacing w:val="-6"/>
          <w:sz w:val="24"/>
          <w:szCs w:val="24"/>
        </w:rPr>
        <w:t>a</w:t>
      </w:r>
      <w:r w:rsidRPr="00DC468F">
        <w:rPr>
          <w:rFonts w:ascii="Times New Roman" w:hAnsi="Times New Roman" w:cs="Times New Roman"/>
          <w:sz w:val="24"/>
          <w:szCs w:val="24"/>
        </w:rPr>
        <w:t>j</w:t>
      </w:r>
      <w:r w:rsidRPr="00DC468F">
        <w:rPr>
          <w:rFonts w:ascii="Times New Roman" w:hAnsi="Times New Roman" w:cs="Times New Roman"/>
          <w:spacing w:val="-10"/>
          <w:sz w:val="24"/>
          <w:szCs w:val="24"/>
        </w:rPr>
        <w:t xml:space="preserve"> </w:t>
      </w:r>
      <w:r w:rsidRPr="00DC468F">
        <w:rPr>
          <w:rFonts w:ascii="Times New Roman" w:hAnsi="Times New Roman" w:cs="Times New Roman"/>
          <w:spacing w:val="-5"/>
          <w:sz w:val="24"/>
          <w:szCs w:val="24"/>
        </w:rPr>
        <w:t>rr</w:t>
      </w:r>
      <w:r w:rsidRPr="00DC468F">
        <w:rPr>
          <w:rFonts w:ascii="Times New Roman" w:hAnsi="Times New Roman" w:cs="Times New Roman"/>
          <w:spacing w:val="-6"/>
          <w:sz w:val="24"/>
          <w:szCs w:val="24"/>
        </w:rPr>
        <w:t>egullo</w:t>
      </w:r>
      <w:r w:rsidRPr="00DC468F">
        <w:rPr>
          <w:rFonts w:ascii="Times New Roman" w:hAnsi="Times New Roman" w:cs="Times New Roman"/>
          <w:spacing w:val="-5"/>
          <w:sz w:val="24"/>
          <w:szCs w:val="24"/>
        </w:rPr>
        <w:t>r</w:t>
      </w:r>
      <w:r w:rsidRPr="00DC468F">
        <w:rPr>
          <w:rFonts w:ascii="Times New Roman" w:hAnsi="Times New Roman" w:cs="Times New Roman"/>
          <w:spacing w:val="-6"/>
          <w:sz w:val="24"/>
          <w:szCs w:val="24"/>
        </w:rPr>
        <w:t>eje</w:t>
      </w:r>
      <w:r w:rsidRPr="00DC468F">
        <w:rPr>
          <w:rFonts w:ascii="Times New Roman" w:hAnsi="Times New Roman" w:cs="Times New Roman"/>
          <w:sz w:val="24"/>
          <w:szCs w:val="24"/>
        </w:rPr>
        <w:t>,</w:t>
      </w:r>
      <w:r w:rsidRPr="00DC468F">
        <w:rPr>
          <w:rFonts w:ascii="Times New Roman" w:hAnsi="Times New Roman" w:cs="Times New Roman"/>
          <w:spacing w:val="-9"/>
          <w:sz w:val="24"/>
          <w:szCs w:val="24"/>
        </w:rPr>
        <w:t xml:space="preserve"> </w:t>
      </w:r>
      <w:r w:rsidR="001A1679" w:rsidRPr="00014EB9">
        <w:rPr>
          <w:rFonts w:ascii="Times New Roman" w:hAnsi="Times New Roman" w:cs="Times New Roman"/>
          <w:spacing w:val="-6"/>
          <w:sz w:val="24"/>
          <w:szCs w:val="24"/>
        </w:rPr>
        <w:t>verifik</w:t>
      </w:r>
      <w:r w:rsidR="007914F4" w:rsidRPr="00014EB9">
        <w:rPr>
          <w:rFonts w:ascii="Times New Roman" w:hAnsi="Times New Roman" w:cs="Times New Roman"/>
          <w:spacing w:val="-6"/>
          <w:sz w:val="24"/>
          <w:szCs w:val="24"/>
        </w:rPr>
        <w:t xml:space="preserve">uesi </w:t>
      </w:r>
      <w:r w:rsidRPr="00014EB9">
        <w:rPr>
          <w:rFonts w:ascii="Times New Roman" w:hAnsi="Times New Roman" w:cs="Times New Roman"/>
          <w:spacing w:val="-6"/>
          <w:sz w:val="24"/>
          <w:szCs w:val="24"/>
        </w:rPr>
        <w:t>p</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ezumohe</w:t>
      </w:r>
      <w:r w:rsidRPr="00014EB9">
        <w:rPr>
          <w:rFonts w:ascii="Times New Roman" w:hAnsi="Times New Roman" w:cs="Times New Roman"/>
          <w:sz w:val="24"/>
          <w:szCs w:val="24"/>
        </w:rPr>
        <w:t>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ë</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ht</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6"/>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6"/>
          <w:sz w:val="24"/>
          <w:szCs w:val="24"/>
        </w:rPr>
        <w:t>pë</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puthj</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pacing w:val="-6"/>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6"/>
          <w:sz w:val="24"/>
          <w:szCs w:val="24"/>
        </w:rPr>
        <w:t>kë</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ke</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a</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pa</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a</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ht</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ua</w:t>
      </w:r>
      <w:r w:rsidRPr="00014EB9">
        <w:rPr>
          <w:rFonts w:ascii="Times New Roman" w:hAnsi="Times New Roman" w:cs="Times New Roman"/>
          <w:spacing w:val="-5"/>
          <w:sz w:val="24"/>
          <w:szCs w:val="24"/>
        </w:rPr>
        <w:t>r</w:t>
      </w:r>
      <w:r w:rsidRPr="00014EB9">
        <w:rPr>
          <w:rFonts w:ascii="Times New Roman" w:hAnsi="Times New Roman" w:cs="Times New Roman"/>
          <w:sz w:val="24"/>
          <w:szCs w:val="24"/>
        </w:rPr>
        <w:t>a</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6"/>
          <w:sz w:val="24"/>
          <w:szCs w:val="24"/>
        </w:rPr>
        <w:t>k</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e</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ë</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I</w:t>
      </w:r>
      <w:r w:rsidRPr="00014EB9">
        <w:rPr>
          <w:rFonts w:ascii="Times New Roman" w:hAnsi="Times New Roman" w:cs="Times New Roman"/>
          <w:sz w:val="24"/>
          <w:szCs w:val="24"/>
        </w:rPr>
        <w:t>I</w:t>
      </w:r>
      <w:r w:rsidR="002E05C5" w:rsidRPr="00014EB9">
        <w:rPr>
          <w:rFonts w:ascii="Times New Roman" w:hAnsi="Times New Roman" w:cs="Times New Roman"/>
          <w:spacing w:val="-8"/>
          <w:sz w:val="24"/>
          <w:szCs w:val="24"/>
        </w:rPr>
        <w: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II</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002E05C5" w:rsidRPr="00106FB8">
        <w:rPr>
          <w:rFonts w:ascii="Times New Roman" w:hAnsi="Times New Roman" w:cs="Times New Roman"/>
          <w:spacing w:val="-8"/>
          <w:sz w:val="24"/>
          <w:szCs w:val="24"/>
        </w:rPr>
        <w:t xml:space="preserve">dhe </w:t>
      </w:r>
      <w:r w:rsidR="00106FB8" w:rsidRPr="00106FB8">
        <w:rPr>
          <w:rFonts w:ascii="Times New Roman" w:hAnsi="Times New Roman" w:cs="Times New Roman"/>
          <w:spacing w:val="-8"/>
          <w:sz w:val="24"/>
          <w:szCs w:val="24"/>
        </w:rPr>
        <w:t>IV</w:t>
      </w:r>
      <w:r w:rsidR="002E05C5" w:rsidRPr="00106FB8">
        <w:rPr>
          <w:rFonts w:ascii="Times New Roman" w:hAnsi="Times New Roman" w:cs="Times New Roman"/>
          <w:spacing w:val="-8"/>
          <w:sz w:val="24"/>
          <w:szCs w:val="24"/>
        </w:rPr>
        <w:t xml:space="preserve"> </w:t>
      </w:r>
      <w:r w:rsidRPr="00106FB8">
        <w:rPr>
          <w:rFonts w:ascii="Times New Roman" w:hAnsi="Times New Roman" w:cs="Times New Roman"/>
          <w:spacing w:val="-6"/>
          <w:sz w:val="24"/>
          <w:szCs w:val="24"/>
        </w:rPr>
        <w:t>t</w:t>
      </w:r>
      <w:r w:rsidRPr="00106FB8">
        <w:rPr>
          <w:rFonts w:ascii="Times New Roman" w:hAnsi="Times New Roman" w:cs="Times New Roman"/>
          <w:sz w:val="24"/>
          <w:szCs w:val="24"/>
        </w:rPr>
        <w:t>ë</w:t>
      </w:r>
      <w:r w:rsidRPr="00106FB8">
        <w:rPr>
          <w:rFonts w:ascii="Times New Roman" w:hAnsi="Times New Roman" w:cs="Times New Roman"/>
          <w:spacing w:val="-8"/>
          <w:sz w:val="24"/>
          <w:szCs w:val="24"/>
        </w:rPr>
        <w:t xml:space="preserve"> </w:t>
      </w:r>
      <w:r w:rsidRPr="00106FB8">
        <w:rPr>
          <w:rFonts w:ascii="Times New Roman" w:hAnsi="Times New Roman" w:cs="Times New Roman"/>
          <w:spacing w:val="-6"/>
          <w:sz w:val="24"/>
          <w:szCs w:val="24"/>
        </w:rPr>
        <w:t>kë</w:t>
      </w:r>
      <w:r w:rsidRPr="00106FB8">
        <w:rPr>
          <w:rFonts w:ascii="Times New Roman" w:hAnsi="Times New Roman" w:cs="Times New Roman"/>
          <w:spacing w:val="-5"/>
          <w:sz w:val="24"/>
          <w:szCs w:val="24"/>
        </w:rPr>
        <w:t>s</w:t>
      </w:r>
      <w:r w:rsidRPr="00106FB8">
        <w:rPr>
          <w:rFonts w:ascii="Times New Roman" w:hAnsi="Times New Roman" w:cs="Times New Roman"/>
          <w:spacing w:val="-6"/>
          <w:sz w:val="24"/>
          <w:szCs w:val="24"/>
        </w:rPr>
        <w:t>a</w:t>
      </w:r>
      <w:r w:rsidRPr="00106FB8">
        <w:rPr>
          <w:rFonts w:ascii="Times New Roman" w:hAnsi="Times New Roman" w:cs="Times New Roman"/>
          <w:sz w:val="24"/>
          <w:szCs w:val="24"/>
        </w:rPr>
        <w:t>j</w:t>
      </w:r>
      <w:r w:rsidRPr="00106FB8">
        <w:rPr>
          <w:rFonts w:ascii="Times New Roman" w:hAnsi="Times New Roman" w:cs="Times New Roman"/>
          <w:spacing w:val="-8"/>
          <w:sz w:val="24"/>
          <w:szCs w:val="24"/>
        </w:rPr>
        <w:t xml:space="preserve"> </w:t>
      </w:r>
      <w:r w:rsidRPr="00106FB8">
        <w:rPr>
          <w:rFonts w:ascii="Times New Roman" w:hAnsi="Times New Roman" w:cs="Times New Roman"/>
          <w:spacing w:val="-5"/>
          <w:sz w:val="24"/>
          <w:szCs w:val="24"/>
        </w:rPr>
        <w:t>rr</w:t>
      </w:r>
      <w:r w:rsidRPr="00106FB8">
        <w:rPr>
          <w:rFonts w:ascii="Times New Roman" w:hAnsi="Times New Roman" w:cs="Times New Roman"/>
          <w:spacing w:val="-6"/>
          <w:sz w:val="24"/>
          <w:szCs w:val="24"/>
        </w:rPr>
        <w:t>egullo</w:t>
      </w:r>
      <w:r w:rsidRPr="00106FB8">
        <w:rPr>
          <w:rFonts w:ascii="Times New Roman" w:hAnsi="Times New Roman" w:cs="Times New Roman"/>
          <w:spacing w:val="-5"/>
          <w:sz w:val="24"/>
          <w:szCs w:val="24"/>
        </w:rPr>
        <w:t>r</w:t>
      </w:r>
      <w:r w:rsidRPr="00106FB8">
        <w:rPr>
          <w:rFonts w:ascii="Times New Roman" w:hAnsi="Times New Roman" w:cs="Times New Roman"/>
          <w:spacing w:val="-6"/>
          <w:sz w:val="24"/>
          <w:szCs w:val="24"/>
        </w:rPr>
        <w:t>eje</w:t>
      </w:r>
      <w:r w:rsidRPr="00106FB8">
        <w:rPr>
          <w:rFonts w:ascii="Times New Roman" w:hAnsi="Times New Roman" w:cs="Times New Roman"/>
          <w:sz w:val="24"/>
          <w:szCs w:val="24"/>
        </w:rPr>
        <w:t>,</w:t>
      </w:r>
      <w:r w:rsidRPr="00106FB8">
        <w:rPr>
          <w:rFonts w:ascii="Times New Roman" w:hAnsi="Times New Roman" w:cs="Times New Roman"/>
          <w:spacing w:val="-9"/>
          <w:sz w:val="24"/>
          <w:szCs w:val="24"/>
        </w:rPr>
        <w:t xml:space="preserve"> </w:t>
      </w:r>
      <w:r w:rsidRPr="00106FB8">
        <w:rPr>
          <w:rFonts w:ascii="Times New Roman" w:hAnsi="Times New Roman" w:cs="Times New Roman"/>
          <w:spacing w:val="-6"/>
          <w:sz w:val="24"/>
          <w:szCs w:val="24"/>
        </w:rPr>
        <w:t>pë</w:t>
      </w:r>
      <w:r w:rsidRPr="00106FB8">
        <w:rPr>
          <w:rFonts w:ascii="Times New Roman" w:hAnsi="Times New Roman" w:cs="Times New Roman"/>
          <w:sz w:val="24"/>
          <w:szCs w:val="24"/>
        </w:rPr>
        <w:t>r</w:t>
      </w:r>
      <w:r w:rsidRPr="00106FB8">
        <w:rPr>
          <w:rFonts w:ascii="Times New Roman" w:hAnsi="Times New Roman" w:cs="Times New Roman"/>
          <w:spacing w:val="-8"/>
          <w:sz w:val="24"/>
          <w:szCs w:val="24"/>
        </w:rPr>
        <w:t xml:space="preserve"> </w:t>
      </w:r>
      <w:r w:rsidRPr="00106FB8">
        <w:rPr>
          <w:rFonts w:ascii="Times New Roman" w:hAnsi="Times New Roman" w:cs="Times New Roman"/>
          <w:spacing w:val="-5"/>
          <w:sz w:val="24"/>
          <w:szCs w:val="24"/>
        </w:rPr>
        <w:t>s</w:t>
      </w:r>
      <w:r w:rsidRPr="00106FB8">
        <w:rPr>
          <w:rFonts w:ascii="Times New Roman" w:hAnsi="Times New Roman" w:cs="Times New Roman"/>
          <w:sz w:val="24"/>
          <w:szCs w:val="24"/>
        </w:rPr>
        <w:t>a</w:t>
      </w:r>
      <w:r w:rsidRPr="00106FB8">
        <w:rPr>
          <w:rFonts w:ascii="Times New Roman" w:hAnsi="Times New Roman" w:cs="Times New Roman"/>
          <w:spacing w:val="-8"/>
          <w:sz w:val="24"/>
          <w:szCs w:val="24"/>
        </w:rPr>
        <w:t xml:space="preserve"> </w:t>
      </w:r>
      <w:r w:rsidRPr="00106FB8">
        <w:rPr>
          <w:rFonts w:ascii="Times New Roman" w:hAnsi="Times New Roman" w:cs="Times New Roman"/>
          <w:spacing w:val="-6"/>
          <w:sz w:val="24"/>
          <w:szCs w:val="24"/>
        </w:rPr>
        <w:t>koh</w:t>
      </w:r>
      <w:r w:rsidRPr="00106FB8">
        <w:rPr>
          <w:rFonts w:ascii="Times New Roman" w:hAnsi="Times New Roman" w:cs="Times New Roman"/>
          <w:sz w:val="24"/>
          <w:szCs w:val="24"/>
        </w:rPr>
        <w:t>ë</w:t>
      </w:r>
      <w:r w:rsidRPr="00106FB8">
        <w:rPr>
          <w:rFonts w:ascii="Times New Roman" w:hAnsi="Times New Roman" w:cs="Times New Roman"/>
          <w:w w:val="99"/>
          <w:sz w:val="24"/>
          <w:szCs w:val="24"/>
        </w:rPr>
        <w:t xml:space="preserve"> </w:t>
      </w:r>
      <w:r w:rsidRPr="00106FB8">
        <w:rPr>
          <w:rFonts w:ascii="Times New Roman" w:hAnsi="Times New Roman" w:cs="Times New Roman"/>
          <w:spacing w:val="-6"/>
          <w:sz w:val="24"/>
          <w:szCs w:val="24"/>
        </w:rPr>
        <w:t>q</w:t>
      </w:r>
      <w:r w:rsidRPr="00106FB8">
        <w:rPr>
          <w:rFonts w:ascii="Times New Roman" w:hAnsi="Times New Roman" w:cs="Times New Roman"/>
          <w:sz w:val="24"/>
          <w:szCs w:val="24"/>
        </w:rPr>
        <w:t>ë</w:t>
      </w:r>
      <w:r w:rsidRPr="00106FB8">
        <w:rPr>
          <w:rFonts w:ascii="Times New Roman" w:hAnsi="Times New Roman" w:cs="Times New Roman"/>
          <w:spacing w:val="-11"/>
          <w:sz w:val="24"/>
          <w:szCs w:val="24"/>
        </w:rPr>
        <w:t xml:space="preserve"> </w:t>
      </w:r>
      <w:r w:rsidRPr="00106FB8">
        <w:rPr>
          <w:rFonts w:ascii="Times New Roman" w:hAnsi="Times New Roman" w:cs="Times New Roman"/>
          <w:spacing w:val="-6"/>
          <w:sz w:val="24"/>
          <w:szCs w:val="24"/>
        </w:rPr>
        <w:t>kët</w:t>
      </w:r>
      <w:r w:rsidRPr="00106FB8">
        <w:rPr>
          <w:rFonts w:ascii="Times New Roman" w:hAnsi="Times New Roman" w:cs="Times New Roman"/>
          <w:sz w:val="24"/>
          <w:szCs w:val="24"/>
        </w:rPr>
        <w:t>o</w:t>
      </w:r>
      <w:r w:rsidRPr="00106FB8">
        <w:rPr>
          <w:rFonts w:ascii="Times New Roman" w:hAnsi="Times New Roman" w:cs="Times New Roman"/>
          <w:spacing w:val="-10"/>
          <w:sz w:val="24"/>
          <w:szCs w:val="24"/>
        </w:rPr>
        <w:t xml:space="preserve"> </w:t>
      </w:r>
      <w:r w:rsidRPr="00106FB8">
        <w:rPr>
          <w:rFonts w:ascii="Times New Roman" w:hAnsi="Times New Roman" w:cs="Times New Roman"/>
          <w:spacing w:val="-6"/>
          <w:sz w:val="24"/>
          <w:szCs w:val="24"/>
        </w:rPr>
        <w:t>kë</w:t>
      </w:r>
      <w:r w:rsidRPr="00106FB8">
        <w:rPr>
          <w:rFonts w:ascii="Times New Roman" w:hAnsi="Times New Roman" w:cs="Times New Roman"/>
          <w:spacing w:val="-5"/>
          <w:sz w:val="24"/>
          <w:szCs w:val="24"/>
        </w:rPr>
        <w:t>r</w:t>
      </w:r>
      <w:r w:rsidRPr="00106FB8">
        <w:rPr>
          <w:rFonts w:ascii="Times New Roman" w:hAnsi="Times New Roman" w:cs="Times New Roman"/>
          <w:spacing w:val="-6"/>
          <w:sz w:val="24"/>
          <w:szCs w:val="24"/>
        </w:rPr>
        <w:t>ke</w:t>
      </w:r>
      <w:r w:rsidRPr="00106FB8">
        <w:rPr>
          <w:rFonts w:ascii="Times New Roman" w:hAnsi="Times New Roman" w:cs="Times New Roman"/>
          <w:spacing w:val="-5"/>
          <w:sz w:val="24"/>
          <w:szCs w:val="24"/>
        </w:rPr>
        <w:t>s</w:t>
      </w:r>
      <w:r w:rsidRPr="00106FB8">
        <w:rPr>
          <w:rFonts w:ascii="Times New Roman" w:hAnsi="Times New Roman" w:cs="Times New Roman"/>
          <w:sz w:val="24"/>
          <w:szCs w:val="24"/>
        </w:rPr>
        <w:t>a</w:t>
      </w:r>
      <w:r w:rsidRPr="00106FB8">
        <w:rPr>
          <w:rFonts w:ascii="Times New Roman" w:hAnsi="Times New Roman" w:cs="Times New Roman"/>
          <w:spacing w:val="-11"/>
          <w:sz w:val="24"/>
          <w:szCs w:val="24"/>
        </w:rPr>
        <w:t xml:space="preserve"> </w:t>
      </w:r>
      <w:r w:rsidRPr="00106FB8">
        <w:rPr>
          <w:rFonts w:ascii="Times New Roman" w:hAnsi="Times New Roman" w:cs="Times New Roman"/>
          <w:spacing w:val="-6"/>
          <w:sz w:val="24"/>
          <w:szCs w:val="24"/>
        </w:rPr>
        <w:t>mbulohe</w:t>
      </w:r>
      <w:r w:rsidRPr="00106FB8">
        <w:rPr>
          <w:rFonts w:ascii="Times New Roman" w:hAnsi="Times New Roman" w:cs="Times New Roman"/>
          <w:sz w:val="24"/>
          <w:szCs w:val="24"/>
        </w:rPr>
        <w:t>n</w:t>
      </w:r>
      <w:r w:rsidRPr="00106FB8">
        <w:rPr>
          <w:rFonts w:ascii="Times New Roman" w:hAnsi="Times New Roman" w:cs="Times New Roman"/>
          <w:spacing w:val="-10"/>
          <w:sz w:val="24"/>
          <w:szCs w:val="24"/>
        </w:rPr>
        <w:t xml:space="preserve"> </w:t>
      </w:r>
      <w:r w:rsidRPr="00106FB8">
        <w:rPr>
          <w:rFonts w:ascii="Times New Roman" w:hAnsi="Times New Roman" w:cs="Times New Roman"/>
          <w:spacing w:val="-6"/>
          <w:sz w:val="24"/>
          <w:szCs w:val="24"/>
        </w:rPr>
        <w:t>ng</w:t>
      </w:r>
      <w:r w:rsidRPr="00106FB8">
        <w:rPr>
          <w:rFonts w:ascii="Times New Roman" w:hAnsi="Times New Roman" w:cs="Times New Roman"/>
          <w:sz w:val="24"/>
          <w:szCs w:val="24"/>
        </w:rPr>
        <w:t>a</w:t>
      </w:r>
      <w:r w:rsidRPr="00106FB8">
        <w:rPr>
          <w:rFonts w:ascii="Times New Roman" w:hAnsi="Times New Roman" w:cs="Times New Roman"/>
          <w:spacing w:val="-11"/>
          <w:sz w:val="24"/>
          <w:szCs w:val="24"/>
        </w:rPr>
        <w:t xml:space="preserve"> </w:t>
      </w:r>
      <w:r w:rsidRPr="00106FB8">
        <w:rPr>
          <w:rFonts w:ascii="Times New Roman" w:hAnsi="Times New Roman" w:cs="Times New Roman"/>
          <w:spacing w:val="-5"/>
          <w:sz w:val="24"/>
          <w:szCs w:val="24"/>
        </w:rPr>
        <w:t>s</w:t>
      </w:r>
      <w:r w:rsidRPr="00106FB8">
        <w:rPr>
          <w:rFonts w:ascii="Times New Roman" w:hAnsi="Times New Roman" w:cs="Times New Roman"/>
          <w:spacing w:val="-6"/>
          <w:sz w:val="24"/>
          <w:szCs w:val="24"/>
        </w:rPr>
        <w:t>tanda</w:t>
      </w:r>
      <w:r w:rsidRPr="00106FB8">
        <w:rPr>
          <w:rFonts w:ascii="Times New Roman" w:hAnsi="Times New Roman" w:cs="Times New Roman"/>
          <w:spacing w:val="-5"/>
          <w:sz w:val="24"/>
          <w:szCs w:val="24"/>
        </w:rPr>
        <w:t>r</w:t>
      </w:r>
      <w:r w:rsidRPr="00106FB8">
        <w:rPr>
          <w:rFonts w:ascii="Times New Roman" w:hAnsi="Times New Roman" w:cs="Times New Roman"/>
          <w:spacing w:val="-6"/>
          <w:sz w:val="24"/>
          <w:szCs w:val="24"/>
        </w:rPr>
        <w:t>de</w:t>
      </w:r>
      <w:r w:rsidRPr="00106FB8">
        <w:rPr>
          <w:rFonts w:ascii="Times New Roman" w:hAnsi="Times New Roman" w:cs="Times New Roman"/>
          <w:sz w:val="24"/>
          <w:szCs w:val="24"/>
        </w:rPr>
        <w:t>t</w:t>
      </w:r>
      <w:r w:rsidRPr="00106FB8">
        <w:rPr>
          <w:rFonts w:ascii="Times New Roman" w:hAnsi="Times New Roman" w:cs="Times New Roman"/>
          <w:spacing w:val="-10"/>
          <w:sz w:val="24"/>
          <w:szCs w:val="24"/>
        </w:rPr>
        <w:t xml:space="preserve"> </w:t>
      </w:r>
      <w:r w:rsidRPr="00106FB8">
        <w:rPr>
          <w:rFonts w:ascii="Times New Roman" w:hAnsi="Times New Roman" w:cs="Times New Roman"/>
          <w:sz w:val="24"/>
          <w:szCs w:val="24"/>
        </w:rPr>
        <w:t>e</w:t>
      </w:r>
      <w:r w:rsidRPr="00106FB8">
        <w:rPr>
          <w:rFonts w:ascii="Times New Roman" w:hAnsi="Times New Roman" w:cs="Times New Roman"/>
          <w:spacing w:val="-11"/>
          <w:sz w:val="24"/>
          <w:szCs w:val="24"/>
        </w:rPr>
        <w:t xml:space="preserve"> </w:t>
      </w:r>
      <w:r w:rsidRPr="00106FB8">
        <w:rPr>
          <w:rFonts w:ascii="Times New Roman" w:hAnsi="Times New Roman" w:cs="Times New Roman"/>
          <w:spacing w:val="-6"/>
          <w:sz w:val="24"/>
          <w:szCs w:val="24"/>
        </w:rPr>
        <w:t>ha</w:t>
      </w:r>
      <w:r w:rsidRPr="00106FB8">
        <w:rPr>
          <w:rFonts w:ascii="Times New Roman" w:hAnsi="Times New Roman" w:cs="Times New Roman"/>
          <w:spacing w:val="-5"/>
          <w:sz w:val="24"/>
          <w:szCs w:val="24"/>
        </w:rPr>
        <w:t>r</w:t>
      </w:r>
      <w:r w:rsidRPr="00106FB8">
        <w:rPr>
          <w:rFonts w:ascii="Times New Roman" w:hAnsi="Times New Roman" w:cs="Times New Roman"/>
          <w:spacing w:val="-6"/>
          <w:sz w:val="24"/>
          <w:szCs w:val="24"/>
        </w:rPr>
        <w:t>monizua</w:t>
      </w:r>
      <w:r w:rsidRPr="00106FB8">
        <w:rPr>
          <w:rFonts w:ascii="Times New Roman" w:hAnsi="Times New Roman" w:cs="Times New Roman"/>
          <w:spacing w:val="-5"/>
          <w:sz w:val="24"/>
          <w:szCs w:val="24"/>
        </w:rPr>
        <w:t>r</w:t>
      </w:r>
      <w:r w:rsidRPr="00106FB8">
        <w:rPr>
          <w:rFonts w:ascii="Times New Roman" w:hAnsi="Times New Roman" w:cs="Times New Roman"/>
          <w:sz w:val="24"/>
          <w:szCs w:val="24"/>
        </w:rPr>
        <w:t>a</w:t>
      </w:r>
      <w:r w:rsidR="00E57D9E" w:rsidRPr="00106FB8">
        <w:rPr>
          <w:rFonts w:ascii="Times New Roman" w:hAnsi="Times New Roman" w:cs="Times New Roman"/>
          <w:spacing w:val="-6"/>
          <w:sz w:val="24"/>
          <w:szCs w:val="24"/>
        </w:rPr>
        <w:t xml:space="preserve"> t</w:t>
      </w:r>
      <w:r w:rsidR="00E57D9E" w:rsidRPr="00106FB8">
        <w:rPr>
          <w:rFonts w:ascii="Times New Roman" w:hAnsi="Times New Roman" w:cs="Times New Roman"/>
          <w:sz w:val="24"/>
          <w:szCs w:val="24"/>
        </w:rPr>
        <w:t>ë</w:t>
      </w:r>
      <w:r w:rsidR="00E57D9E" w:rsidRPr="00106FB8">
        <w:rPr>
          <w:rFonts w:ascii="Times New Roman" w:hAnsi="Times New Roman" w:cs="Times New Roman"/>
          <w:spacing w:val="-6"/>
          <w:sz w:val="24"/>
          <w:szCs w:val="24"/>
        </w:rPr>
        <w:t xml:space="preserve"> zbatueshme t</w:t>
      </w:r>
      <w:r w:rsidR="00E57D9E" w:rsidRPr="00106FB8">
        <w:rPr>
          <w:rFonts w:ascii="Times New Roman" w:hAnsi="Times New Roman" w:cs="Times New Roman"/>
          <w:sz w:val="24"/>
          <w:szCs w:val="24"/>
        </w:rPr>
        <w:t>ë përmendura më sipër</w:t>
      </w:r>
      <w:r w:rsidRPr="00106FB8">
        <w:rPr>
          <w:rFonts w:ascii="Times New Roman" w:hAnsi="Times New Roman" w:cs="Times New Roman"/>
          <w:sz w:val="24"/>
          <w:szCs w:val="24"/>
        </w:rPr>
        <w:t>.</w:t>
      </w:r>
    </w:p>
    <w:p w14:paraId="452B0E9C" w14:textId="725EE54B" w:rsidR="00AC26F2" w:rsidRPr="00014EB9" w:rsidRDefault="00AC26F2" w:rsidP="003344B5">
      <w:pPr>
        <w:spacing w:after="0" w:line="240" w:lineRule="auto"/>
        <w:jc w:val="both"/>
        <w:rPr>
          <w:rFonts w:ascii="Times New Roman" w:hAnsi="Times New Roman" w:cs="Times New Roman"/>
          <w:sz w:val="24"/>
          <w:szCs w:val="24"/>
        </w:rPr>
      </w:pPr>
    </w:p>
    <w:p w14:paraId="1E59664D" w14:textId="614FDE85" w:rsidR="00C6727F" w:rsidRPr="00014EB9" w:rsidRDefault="00C6727F" w:rsidP="00C6727F">
      <w:pPr>
        <w:spacing w:after="0" w:line="240" w:lineRule="auto"/>
        <w:ind w:right="-20"/>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6"/>
          <w:sz w:val="24"/>
          <w:szCs w:val="24"/>
        </w:rPr>
        <w:t xml:space="preserve"> </w:t>
      </w:r>
      <w:r w:rsidRPr="00014EB9">
        <w:rPr>
          <w:rFonts w:ascii="Times New Roman" w:eastAsia="Times New Roman" w:hAnsi="Times New Roman" w:cs="Times New Roman"/>
          <w:i/>
          <w:sz w:val="24"/>
          <w:szCs w:val="24"/>
        </w:rPr>
        <w:t>5</w:t>
      </w:r>
    </w:p>
    <w:p w14:paraId="66B65FFA" w14:textId="77777777" w:rsidR="00C6727F" w:rsidRPr="00014EB9" w:rsidRDefault="00C6727F" w:rsidP="00C6727F">
      <w:pPr>
        <w:pStyle w:val="Heading1"/>
        <w:spacing w:before="0" w:after="0" w:line="240" w:lineRule="auto"/>
        <w:ind w:right="-20"/>
        <w:jc w:val="center"/>
        <w:rPr>
          <w:rFonts w:ascii="Times New Roman" w:hAnsi="Times New Roman" w:cs="Times New Roman"/>
          <w:b w:val="0"/>
          <w:bCs w:val="0"/>
          <w:sz w:val="24"/>
          <w:szCs w:val="24"/>
        </w:rPr>
      </w:pPr>
      <w:r w:rsidRPr="00014EB9">
        <w:rPr>
          <w:rFonts w:ascii="Times New Roman" w:hAnsi="Times New Roman" w:cs="Times New Roman"/>
          <w:sz w:val="24"/>
          <w:szCs w:val="24"/>
        </w:rPr>
        <w:t>Kuadri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përgjithshëm</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akreditimin</w:t>
      </w:r>
    </w:p>
    <w:p w14:paraId="7D8CE903" w14:textId="77777777" w:rsidR="00C6727F" w:rsidRPr="00014EB9" w:rsidRDefault="00C6727F" w:rsidP="00C6727F">
      <w:pPr>
        <w:spacing w:after="0" w:line="240" w:lineRule="auto"/>
        <w:ind w:right="-20"/>
        <w:rPr>
          <w:rFonts w:ascii="Times New Roman" w:hAnsi="Times New Roman" w:cs="Times New Roman"/>
          <w:sz w:val="24"/>
          <w:szCs w:val="24"/>
        </w:rPr>
      </w:pPr>
    </w:p>
    <w:p w14:paraId="21D40736" w14:textId="43237606" w:rsidR="00C6727F" w:rsidRPr="00014EB9" w:rsidRDefault="00C6727F" w:rsidP="00C6727F">
      <w:pPr>
        <w:pStyle w:val="BodyText"/>
        <w:ind w:right="-20"/>
        <w:jc w:val="both"/>
        <w:rPr>
          <w:rFonts w:ascii="Times New Roman" w:hAnsi="Times New Roman" w:cs="Times New Roman"/>
          <w:sz w:val="24"/>
          <w:szCs w:val="24"/>
        </w:rPr>
      </w:pPr>
      <w:r w:rsidRPr="00014EB9">
        <w:rPr>
          <w:rFonts w:ascii="Times New Roman" w:hAnsi="Times New Roman" w:cs="Times New Roman"/>
          <w:spacing w:val="-3"/>
          <w:sz w:val="24"/>
          <w:szCs w:val="24"/>
        </w:rPr>
        <w:t>Nës</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kj</w:t>
      </w:r>
      <w:r w:rsidRPr="00014EB9">
        <w:rPr>
          <w:rFonts w:ascii="Times New Roman" w:hAnsi="Times New Roman" w:cs="Times New Roman"/>
          <w:sz w:val="24"/>
          <w:szCs w:val="24"/>
        </w:rPr>
        <w:t>o</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rregullor</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nu</w:t>
      </w:r>
      <w:r w:rsidRPr="00014EB9">
        <w:rPr>
          <w:rFonts w:ascii="Times New Roman" w:hAnsi="Times New Roman" w:cs="Times New Roman"/>
          <w:sz w:val="24"/>
          <w:szCs w:val="24"/>
        </w:rPr>
        <w:t>k</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përcakto</w:t>
      </w:r>
      <w:r w:rsidRPr="00014EB9">
        <w:rPr>
          <w:rFonts w:ascii="Times New Roman" w:hAnsi="Times New Roman" w:cs="Times New Roman"/>
          <w:sz w:val="24"/>
          <w:szCs w:val="24"/>
        </w:rPr>
        <w:t>n</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dispozit</w:t>
      </w:r>
      <w:r w:rsidRPr="00014EB9">
        <w:rPr>
          <w:rFonts w:ascii="Times New Roman" w:hAnsi="Times New Roman" w:cs="Times New Roman"/>
          <w:sz w:val="24"/>
          <w:szCs w:val="24"/>
        </w:rPr>
        <w:t>a</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specifik</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lidhj</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përbërje</w:t>
      </w:r>
      <w:r w:rsidRPr="00014EB9">
        <w:rPr>
          <w:rFonts w:ascii="Times New Roman" w:hAnsi="Times New Roman" w:cs="Times New Roman"/>
          <w:sz w:val="24"/>
          <w:szCs w:val="24"/>
        </w:rPr>
        <w:t>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00444D62" w:rsidRPr="00014EB9">
        <w:rPr>
          <w:rFonts w:ascii="Times New Roman" w:hAnsi="Times New Roman" w:cs="Times New Roman"/>
          <w:sz w:val="24"/>
          <w:szCs w:val="24"/>
        </w:rPr>
        <w:t xml:space="preserve">organizimit </w:t>
      </w:r>
      <w:r w:rsidRPr="00014EB9">
        <w:rPr>
          <w:rFonts w:ascii="Times New Roman" w:hAnsi="Times New Roman" w:cs="Times New Roman"/>
          <w:sz w:val="24"/>
          <w:szCs w:val="24"/>
        </w:rPr>
        <w:t>kombëtar</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akreditimit</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apo</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3"/>
          <w:sz w:val="24"/>
          <w:szCs w:val="24"/>
        </w:rPr>
        <w:t xml:space="preserve"> </w:t>
      </w:r>
      <w:r w:rsidR="00933240">
        <w:rPr>
          <w:rFonts w:ascii="Times New Roman" w:hAnsi="Times New Roman" w:cs="Times New Roman"/>
          <w:sz w:val="24"/>
          <w:szCs w:val="24"/>
        </w:rPr>
        <w:t>kritere</w:t>
      </w:r>
      <w:r w:rsidR="00933240" w:rsidRPr="00014EB9">
        <w:rPr>
          <w:rFonts w:ascii="Times New Roman" w:hAnsi="Times New Roman" w:cs="Times New Roman"/>
          <w:sz w:val="24"/>
          <w:szCs w:val="24"/>
        </w:rPr>
        <w:t>t</w:t>
      </w:r>
      <w:r w:rsidR="00933240"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pacing w:val="-2"/>
          <w:sz w:val="24"/>
          <w:szCs w:val="24"/>
        </w:rPr>
        <w:t>lidhur</w:t>
      </w:r>
      <w:r w:rsidRPr="00014EB9">
        <w:rPr>
          <w:rFonts w:ascii="Times New Roman" w:hAnsi="Times New Roman" w:cs="Times New Roman"/>
          <w:sz w:val="24"/>
          <w:szCs w:val="24"/>
        </w:rPr>
        <w:t>a</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2"/>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2"/>
          <w:sz w:val="24"/>
          <w:szCs w:val="24"/>
        </w:rPr>
        <w:t>akreditimin</w:t>
      </w:r>
      <w:r w:rsidRPr="00014EB9">
        <w:rPr>
          <w:rFonts w:ascii="Times New Roman" w:hAnsi="Times New Roman" w:cs="Times New Roman"/>
          <w:sz w:val="24"/>
          <w:szCs w:val="24"/>
        </w:rPr>
        <w: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2"/>
          <w:sz w:val="24"/>
          <w:szCs w:val="24"/>
        </w:rPr>
        <w:t>atëher</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2"/>
          <w:sz w:val="24"/>
          <w:szCs w:val="24"/>
        </w:rPr>
        <w:t>zbatohe</w:t>
      </w:r>
      <w:r w:rsidRPr="00014EB9">
        <w:rPr>
          <w:rFonts w:ascii="Times New Roman" w:hAnsi="Times New Roman" w:cs="Times New Roman"/>
          <w:sz w:val="24"/>
          <w:szCs w:val="24"/>
        </w:rPr>
        <w:t>n</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2"/>
          <w:sz w:val="24"/>
          <w:szCs w:val="24"/>
        </w:rPr>
        <w:t>dispozita</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2"/>
          <w:sz w:val="24"/>
          <w:szCs w:val="24"/>
        </w:rPr>
        <w:t>përkatës</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00927CAB" w:rsidRPr="00014EB9">
        <w:rPr>
          <w:rFonts w:ascii="Times New Roman" w:hAnsi="Times New Roman" w:cs="Times New Roman"/>
          <w:sz w:val="24"/>
          <w:szCs w:val="24"/>
        </w:rPr>
        <w:t xml:space="preserve"> Ligjit Nr.</w:t>
      </w:r>
      <w:r w:rsidRPr="00014EB9">
        <w:rPr>
          <w:rFonts w:ascii="Times New Roman" w:hAnsi="Times New Roman" w:cs="Times New Roman"/>
          <w:spacing w:val="-10"/>
          <w:sz w:val="24"/>
          <w:szCs w:val="24"/>
        </w:rPr>
        <w:t xml:space="preserve"> </w:t>
      </w:r>
      <w:r w:rsidR="00927CAB" w:rsidRPr="00014EB9">
        <w:rPr>
          <w:rFonts w:ascii="Times New Roman" w:hAnsi="Times New Roman" w:cs="Times New Roman"/>
          <w:spacing w:val="-10"/>
          <w:sz w:val="24"/>
          <w:szCs w:val="24"/>
        </w:rPr>
        <w:t xml:space="preserve">116/2014 “Për akreditimin e organeve të vlerësimit të konformitetit në Republikën e Shqipërisë”, i ndryshuar.  </w:t>
      </w:r>
    </w:p>
    <w:p w14:paraId="4A43AB13" w14:textId="77777777" w:rsidR="00444D62" w:rsidRPr="00014EB9" w:rsidRDefault="00444D62" w:rsidP="00C6727F">
      <w:pPr>
        <w:spacing w:after="0" w:line="240" w:lineRule="auto"/>
        <w:jc w:val="both"/>
        <w:rPr>
          <w:rFonts w:ascii="Times New Roman" w:hAnsi="Times New Roman" w:cs="Times New Roman"/>
          <w:sz w:val="24"/>
          <w:szCs w:val="24"/>
        </w:rPr>
      </w:pPr>
    </w:p>
    <w:p w14:paraId="36469808" w14:textId="2ADD7FC7" w:rsidR="00A36767" w:rsidRPr="00014EB9" w:rsidRDefault="00A36767" w:rsidP="00BA159D">
      <w:pPr>
        <w:spacing w:after="0" w:line="240" w:lineRule="auto"/>
        <w:jc w:val="both"/>
        <w:rPr>
          <w:rFonts w:ascii="Times New Roman" w:hAnsi="Times New Roman" w:cs="Times New Roman"/>
          <w:sz w:val="24"/>
          <w:szCs w:val="24"/>
        </w:rPr>
      </w:pPr>
    </w:p>
    <w:p w14:paraId="05A1344F" w14:textId="6F25F301" w:rsidR="00BA159D" w:rsidRPr="00014EB9" w:rsidRDefault="00BA159D" w:rsidP="00BA159D">
      <w:pPr>
        <w:spacing w:after="0" w:line="240" w:lineRule="auto"/>
        <w:jc w:val="center"/>
        <w:rPr>
          <w:rFonts w:ascii="Times New Roman" w:eastAsia="Times New Roman" w:hAnsi="Times New Roman" w:cs="Times New Roman"/>
          <w:sz w:val="24"/>
          <w:szCs w:val="24"/>
        </w:rPr>
      </w:pPr>
      <w:r w:rsidRPr="00014EB9">
        <w:rPr>
          <w:rFonts w:ascii="Times New Roman" w:eastAsia="Times New Roman" w:hAnsi="Times New Roman" w:cs="Times New Roman"/>
          <w:sz w:val="24"/>
          <w:szCs w:val="24"/>
        </w:rPr>
        <w:t>KREU</w:t>
      </w:r>
      <w:r w:rsidRPr="00014EB9">
        <w:rPr>
          <w:rFonts w:ascii="Times New Roman" w:eastAsia="Times New Roman" w:hAnsi="Times New Roman" w:cs="Times New Roman"/>
          <w:spacing w:val="-13"/>
          <w:sz w:val="24"/>
          <w:szCs w:val="24"/>
        </w:rPr>
        <w:t xml:space="preserve"> </w:t>
      </w:r>
      <w:r w:rsidRPr="00014EB9">
        <w:rPr>
          <w:rFonts w:ascii="Times New Roman" w:eastAsia="Times New Roman" w:hAnsi="Times New Roman" w:cs="Times New Roman"/>
          <w:sz w:val="24"/>
          <w:szCs w:val="24"/>
        </w:rPr>
        <w:t>II</w:t>
      </w:r>
    </w:p>
    <w:p w14:paraId="14606470" w14:textId="66F98DD7" w:rsidR="00BA159D" w:rsidRPr="00014EB9" w:rsidRDefault="00BA159D" w:rsidP="00BA159D">
      <w:pPr>
        <w:spacing w:after="0" w:line="240" w:lineRule="auto"/>
        <w:jc w:val="center"/>
        <w:rPr>
          <w:rFonts w:ascii="Times New Roman" w:eastAsia="Times New Roman" w:hAnsi="Times New Roman" w:cs="Times New Roman"/>
          <w:sz w:val="24"/>
          <w:szCs w:val="24"/>
        </w:rPr>
      </w:pPr>
      <w:r w:rsidRPr="00014EB9">
        <w:rPr>
          <w:rFonts w:ascii="Times New Roman" w:eastAsia="Times New Roman" w:hAnsi="Times New Roman" w:cs="Times New Roman"/>
          <w:b/>
          <w:bCs/>
          <w:sz w:val="24"/>
          <w:szCs w:val="24"/>
        </w:rPr>
        <w:t>VERIFIKIMI</w:t>
      </w:r>
      <w:r w:rsidRPr="00014EB9">
        <w:rPr>
          <w:rFonts w:ascii="Times New Roman" w:eastAsia="Times New Roman" w:hAnsi="Times New Roman" w:cs="Times New Roman"/>
          <w:b/>
          <w:bCs/>
          <w:spacing w:val="-18"/>
          <w:sz w:val="24"/>
          <w:szCs w:val="24"/>
        </w:rPr>
        <w:t xml:space="preserve"> </w:t>
      </w:r>
      <w:r w:rsidRPr="00014EB9">
        <w:rPr>
          <w:rFonts w:ascii="Times New Roman" w:eastAsia="Times New Roman" w:hAnsi="Times New Roman" w:cs="Times New Roman"/>
          <w:b/>
          <w:bCs/>
          <w:sz w:val="24"/>
          <w:szCs w:val="24"/>
        </w:rPr>
        <w:t>I</w:t>
      </w:r>
      <w:r w:rsidRPr="00014EB9">
        <w:rPr>
          <w:rFonts w:ascii="Times New Roman" w:eastAsia="Times New Roman" w:hAnsi="Times New Roman" w:cs="Times New Roman"/>
          <w:b/>
          <w:bCs/>
          <w:spacing w:val="-18"/>
          <w:sz w:val="24"/>
          <w:szCs w:val="24"/>
        </w:rPr>
        <w:t xml:space="preserve"> </w:t>
      </w:r>
      <w:r w:rsidRPr="00014EB9">
        <w:rPr>
          <w:rFonts w:ascii="Times New Roman" w:eastAsia="Times New Roman" w:hAnsi="Times New Roman" w:cs="Times New Roman"/>
          <w:b/>
          <w:bCs/>
          <w:sz w:val="24"/>
          <w:szCs w:val="24"/>
        </w:rPr>
        <w:t>RAPORTEVE</w:t>
      </w:r>
      <w:r w:rsidRPr="00014EB9">
        <w:rPr>
          <w:rFonts w:ascii="Times New Roman" w:eastAsia="Times New Roman" w:hAnsi="Times New Roman" w:cs="Times New Roman"/>
          <w:b/>
          <w:bCs/>
          <w:spacing w:val="-18"/>
          <w:sz w:val="24"/>
          <w:szCs w:val="24"/>
        </w:rPr>
        <w:t xml:space="preserve"> </w:t>
      </w:r>
      <w:r w:rsidRPr="00014EB9">
        <w:rPr>
          <w:rFonts w:ascii="Times New Roman" w:eastAsia="Times New Roman" w:hAnsi="Times New Roman" w:cs="Times New Roman"/>
          <w:b/>
          <w:bCs/>
          <w:sz w:val="24"/>
          <w:szCs w:val="24"/>
        </w:rPr>
        <w:t>TË</w:t>
      </w:r>
      <w:r w:rsidRPr="00014EB9">
        <w:rPr>
          <w:rFonts w:ascii="Times New Roman" w:eastAsia="Times New Roman" w:hAnsi="Times New Roman" w:cs="Times New Roman"/>
          <w:b/>
          <w:bCs/>
          <w:spacing w:val="-17"/>
          <w:sz w:val="24"/>
          <w:szCs w:val="24"/>
        </w:rPr>
        <w:t xml:space="preserve"> </w:t>
      </w:r>
      <w:r w:rsidRPr="00014EB9">
        <w:rPr>
          <w:rFonts w:ascii="Times New Roman" w:eastAsia="Times New Roman" w:hAnsi="Times New Roman" w:cs="Times New Roman"/>
          <w:b/>
          <w:bCs/>
          <w:sz w:val="24"/>
          <w:szCs w:val="24"/>
        </w:rPr>
        <w:t>OPERATORIT TË INSTALIMIT</w:t>
      </w:r>
      <w:r w:rsidRPr="00014EB9">
        <w:rPr>
          <w:rFonts w:ascii="Times New Roman" w:eastAsia="Times New Roman" w:hAnsi="Times New Roman" w:cs="Times New Roman"/>
          <w:b/>
          <w:bCs/>
          <w:spacing w:val="-18"/>
          <w:sz w:val="24"/>
          <w:szCs w:val="24"/>
        </w:rPr>
        <w:t xml:space="preserve"> </w:t>
      </w:r>
      <w:r w:rsidRPr="00014EB9">
        <w:rPr>
          <w:rFonts w:ascii="Times New Roman" w:eastAsia="Times New Roman" w:hAnsi="Times New Roman" w:cs="Times New Roman"/>
          <w:b/>
          <w:bCs/>
          <w:sz w:val="24"/>
          <w:szCs w:val="24"/>
        </w:rPr>
        <w:t>OSE</w:t>
      </w:r>
      <w:r w:rsidRPr="00014EB9">
        <w:rPr>
          <w:rFonts w:ascii="Times New Roman" w:eastAsia="Times New Roman" w:hAnsi="Times New Roman" w:cs="Times New Roman"/>
          <w:b/>
          <w:bCs/>
          <w:spacing w:val="-18"/>
          <w:sz w:val="24"/>
          <w:szCs w:val="24"/>
        </w:rPr>
        <w:t xml:space="preserve"> </w:t>
      </w:r>
      <w:r w:rsidRPr="00014EB9">
        <w:rPr>
          <w:rFonts w:ascii="Times New Roman" w:eastAsia="Times New Roman" w:hAnsi="Times New Roman" w:cs="Times New Roman"/>
          <w:b/>
          <w:bCs/>
          <w:sz w:val="24"/>
          <w:szCs w:val="24"/>
        </w:rPr>
        <w:t>OPERATORIT</w:t>
      </w:r>
      <w:r w:rsidRPr="00014EB9">
        <w:rPr>
          <w:rFonts w:ascii="Times New Roman" w:eastAsia="Times New Roman" w:hAnsi="Times New Roman" w:cs="Times New Roman"/>
          <w:b/>
          <w:bCs/>
          <w:w w:val="98"/>
          <w:sz w:val="24"/>
          <w:szCs w:val="24"/>
        </w:rPr>
        <w:t xml:space="preserve"> </w:t>
      </w:r>
      <w:r w:rsidRPr="00014EB9">
        <w:rPr>
          <w:rFonts w:ascii="Times New Roman" w:eastAsia="Times New Roman" w:hAnsi="Times New Roman" w:cs="Times New Roman"/>
          <w:b/>
          <w:bCs/>
          <w:sz w:val="24"/>
          <w:szCs w:val="24"/>
        </w:rPr>
        <w:t>TË AVIONIT</w:t>
      </w:r>
    </w:p>
    <w:p w14:paraId="48511A3F" w14:textId="77777777" w:rsidR="00762B90" w:rsidRPr="00014EB9" w:rsidRDefault="00762B90" w:rsidP="00BA159D">
      <w:pPr>
        <w:spacing w:after="0" w:line="240" w:lineRule="auto"/>
        <w:jc w:val="both"/>
        <w:rPr>
          <w:rFonts w:ascii="Times New Roman" w:hAnsi="Times New Roman" w:cs="Times New Roman"/>
          <w:sz w:val="24"/>
          <w:szCs w:val="24"/>
        </w:rPr>
      </w:pPr>
    </w:p>
    <w:p w14:paraId="2BAC2456" w14:textId="1A98AE52" w:rsidR="0037633B" w:rsidRPr="00014EB9" w:rsidRDefault="0037633B" w:rsidP="00E52AE1">
      <w:pPr>
        <w:spacing w:after="0" w:line="240" w:lineRule="auto"/>
        <w:ind w:right="-20"/>
        <w:jc w:val="center"/>
        <w:rPr>
          <w:rFonts w:ascii="Times New Roman" w:eastAsia="Times New Roman" w:hAnsi="Times New Roman" w:cs="Times New Roman"/>
          <w:sz w:val="24"/>
          <w:szCs w:val="24"/>
        </w:rPr>
      </w:pPr>
      <w:r w:rsidRPr="00014EB9">
        <w:rPr>
          <w:rFonts w:ascii="Times New Roman" w:eastAsia="Times New Roman" w:hAnsi="Times New Roman" w:cs="Times New Roman"/>
          <w:i/>
          <w:spacing w:val="-8"/>
          <w:sz w:val="24"/>
          <w:szCs w:val="24"/>
        </w:rPr>
        <w:t>Nen</w:t>
      </w:r>
      <w:r w:rsidRPr="00014EB9">
        <w:rPr>
          <w:rFonts w:ascii="Times New Roman" w:eastAsia="Times New Roman" w:hAnsi="Times New Roman" w:cs="Times New Roman"/>
          <w:i/>
          <w:sz w:val="24"/>
          <w:szCs w:val="24"/>
        </w:rPr>
        <w:t>i</w:t>
      </w:r>
      <w:r w:rsidRPr="00014EB9">
        <w:rPr>
          <w:rFonts w:ascii="Times New Roman" w:eastAsia="Times New Roman" w:hAnsi="Times New Roman" w:cs="Times New Roman"/>
          <w:i/>
          <w:spacing w:val="-16"/>
          <w:sz w:val="24"/>
          <w:szCs w:val="24"/>
        </w:rPr>
        <w:t xml:space="preserve"> </w:t>
      </w:r>
      <w:r w:rsidRPr="00014EB9">
        <w:rPr>
          <w:rFonts w:ascii="Times New Roman" w:eastAsia="Times New Roman" w:hAnsi="Times New Roman" w:cs="Times New Roman"/>
          <w:i/>
          <w:sz w:val="24"/>
          <w:szCs w:val="24"/>
        </w:rPr>
        <w:t>6</w:t>
      </w:r>
    </w:p>
    <w:p w14:paraId="05FACE17" w14:textId="77777777" w:rsidR="0037633B" w:rsidRPr="00014EB9" w:rsidRDefault="0037633B" w:rsidP="00E52AE1">
      <w:pPr>
        <w:pStyle w:val="Heading1"/>
        <w:spacing w:before="0" w:after="0" w:line="240" w:lineRule="auto"/>
        <w:ind w:right="-20"/>
        <w:jc w:val="center"/>
        <w:rPr>
          <w:rFonts w:ascii="Times New Roman" w:hAnsi="Times New Roman" w:cs="Times New Roman"/>
          <w:sz w:val="24"/>
          <w:szCs w:val="24"/>
        </w:rPr>
      </w:pPr>
      <w:r w:rsidRPr="00014EB9">
        <w:rPr>
          <w:rFonts w:ascii="Times New Roman" w:hAnsi="Times New Roman" w:cs="Times New Roman"/>
          <w:spacing w:val="-8"/>
          <w:sz w:val="24"/>
          <w:szCs w:val="24"/>
        </w:rPr>
        <w:t>Be</w:t>
      </w:r>
      <w:r w:rsidRPr="00014EB9">
        <w:rPr>
          <w:rFonts w:ascii="Times New Roman" w:hAnsi="Times New Roman" w:cs="Times New Roman"/>
          <w:spacing w:val="-7"/>
          <w:sz w:val="24"/>
          <w:szCs w:val="24"/>
        </w:rPr>
        <w:t>su</w:t>
      </w:r>
      <w:r w:rsidRPr="00014EB9">
        <w:rPr>
          <w:rFonts w:ascii="Times New Roman" w:hAnsi="Times New Roman" w:cs="Times New Roman"/>
          <w:spacing w:val="-8"/>
          <w:sz w:val="24"/>
          <w:szCs w:val="24"/>
        </w:rPr>
        <w:t>e</w:t>
      </w:r>
      <w:r w:rsidRPr="00014EB9">
        <w:rPr>
          <w:rFonts w:ascii="Times New Roman" w:hAnsi="Times New Roman" w:cs="Times New Roman"/>
          <w:spacing w:val="-7"/>
          <w:sz w:val="24"/>
          <w:szCs w:val="24"/>
        </w:rPr>
        <w:t>shm</w:t>
      </w:r>
      <w:r w:rsidRPr="00014EB9">
        <w:rPr>
          <w:rFonts w:ascii="Times New Roman" w:hAnsi="Times New Roman" w:cs="Times New Roman"/>
          <w:spacing w:val="-8"/>
          <w:sz w:val="24"/>
          <w:szCs w:val="24"/>
        </w:rPr>
        <w:t>ëri</w:t>
      </w:r>
      <w:r w:rsidRPr="00014EB9">
        <w:rPr>
          <w:rFonts w:ascii="Times New Roman" w:hAnsi="Times New Roman" w:cs="Times New Roman"/>
          <w:sz w:val="24"/>
          <w:szCs w:val="24"/>
        </w:rPr>
        <w:t>a</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8"/>
          <w:sz w:val="24"/>
          <w:szCs w:val="24"/>
        </w:rPr>
        <w:t>veri</w:t>
      </w:r>
      <w:r w:rsidRPr="00014EB9">
        <w:rPr>
          <w:rFonts w:ascii="Times New Roman" w:hAnsi="Times New Roman" w:cs="Times New Roman"/>
          <w:spacing w:val="-7"/>
          <w:sz w:val="24"/>
          <w:szCs w:val="24"/>
        </w:rPr>
        <w:t>f</w:t>
      </w:r>
      <w:r w:rsidRPr="00014EB9">
        <w:rPr>
          <w:rFonts w:ascii="Times New Roman" w:hAnsi="Times New Roman" w:cs="Times New Roman"/>
          <w:spacing w:val="-8"/>
          <w:sz w:val="24"/>
          <w:szCs w:val="24"/>
        </w:rPr>
        <w:t>i</w:t>
      </w:r>
      <w:r w:rsidRPr="00014EB9">
        <w:rPr>
          <w:rFonts w:ascii="Times New Roman" w:hAnsi="Times New Roman" w:cs="Times New Roman"/>
          <w:spacing w:val="-7"/>
          <w:sz w:val="24"/>
          <w:szCs w:val="24"/>
        </w:rPr>
        <w:t>k</w:t>
      </w:r>
      <w:r w:rsidRPr="00014EB9">
        <w:rPr>
          <w:rFonts w:ascii="Times New Roman" w:hAnsi="Times New Roman" w:cs="Times New Roman"/>
          <w:spacing w:val="-8"/>
          <w:sz w:val="24"/>
          <w:szCs w:val="24"/>
        </w:rPr>
        <w:t>i</w:t>
      </w:r>
      <w:r w:rsidRPr="00014EB9">
        <w:rPr>
          <w:rFonts w:ascii="Times New Roman" w:hAnsi="Times New Roman" w:cs="Times New Roman"/>
          <w:spacing w:val="-7"/>
          <w:sz w:val="24"/>
          <w:szCs w:val="24"/>
        </w:rPr>
        <w:t>m</w:t>
      </w:r>
      <w:r w:rsidRPr="00014EB9">
        <w:rPr>
          <w:rFonts w:ascii="Times New Roman" w:hAnsi="Times New Roman" w:cs="Times New Roman"/>
          <w:spacing w:val="-8"/>
          <w:sz w:val="24"/>
          <w:szCs w:val="24"/>
        </w:rPr>
        <w:t>i</w:t>
      </w:r>
      <w:r w:rsidRPr="00014EB9">
        <w:rPr>
          <w:rFonts w:ascii="Times New Roman" w:hAnsi="Times New Roman" w:cs="Times New Roman"/>
          <w:sz w:val="24"/>
          <w:szCs w:val="24"/>
        </w:rPr>
        <w:t>t</w:t>
      </w:r>
    </w:p>
    <w:p w14:paraId="1474505D" w14:textId="77777777" w:rsidR="00E52AE1" w:rsidRPr="00014EB9" w:rsidRDefault="00E52AE1" w:rsidP="00DF06D4">
      <w:pPr>
        <w:spacing w:after="0" w:line="240" w:lineRule="auto"/>
        <w:rPr>
          <w:sz w:val="24"/>
          <w:szCs w:val="24"/>
        </w:rPr>
      </w:pPr>
    </w:p>
    <w:p w14:paraId="272A5531" w14:textId="77777777" w:rsidR="006116C0" w:rsidRPr="00014EB9" w:rsidRDefault="00F9666D" w:rsidP="006116C0">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1. </w:t>
      </w:r>
      <w:r w:rsidR="00920323" w:rsidRPr="00014EB9">
        <w:rPr>
          <w:rFonts w:ascii="Times New Roman" w:hAnsi="Times New Roman" w:cs="Times New Roman"/>
          <w:sz w:val="24"/>
          <w:szCs w:val="24"/>
        </w:rPr>
        <w:t>Raporti i</w:t>
      </w:r>
      <w:r w:rsidR="00AC5959" w:rsidRPr="00014EB9">
        <w:rPr>
          <w:rFonts w:ascii="Times New Roman" w:hAnsi="Times New Roman" w:cs="Times New Roman"/>
          <w:sz w:val="24"/>
          <w:szCs w:val="24"/>
        </w:rPr>
        <w:t xml:space="preserve"> verifikuar i</w:t>
      </w:r>
      <w:r w:rsidR="00920323" w:rsidRPr="00014EB9">
        <w:rPr>
          <w:rFonts w:ascii="Times New Roman" w:hAnsi="Times New Roman" w:cs="Times New Roman"/>
          <w:sz w:val="24"/>
          <w:szCs w:val="24"/>
        </w:rPr>
        <w:t xml:space="preserve"> </w:t>
      </w:r>
      <w:r w:rsidR="00AC5959" w:rsidRPr="00014EB9">
        <w:rPr>
          <w:rFonts w:ascii="Times New Roman" w:hAnsi="Times New Roman" w:cs="Times New Roman"/>
          <w:sz w:val="24"/>
          <w:szCs w:val="24"/>
        </w:rPr>
        <w:t>të dhënave të monitorimit të shkarkimeve GES të operatorit të instalimit,</w:t>
      </w:r>
      <w:r w:rsidR="00E52AE1" w:rsidRPr="00014EB9">
        <w:rPr>
          <w:rFonts w:ascii="Times New Roman" w:hAnsi="Times New Roman" w:cs="Times New Roman"/>
          <w:sz w:val="24"/>
          <w:szCs w:val="24"/>
        </w:rPr>
        <w:t xml:space="preserve"> </w:t>
      </w:r>
      <w:r w:rsidR="00AC5959" w:rsidRPr="00014EB9">
        <w:rPr>
          <w:rFonts w:ascii="Times New Roman" w:hAnsi="Times New Roman" w:cs="Times New Roman"/>
          <w:sz w:val="24"/>
          <w:szCs w:val="24"/>
        </w:rPr>
        <w:t xml:space="preserve">raporti i verifikuar i të dhënave të monitorimit të shkarkimeve GES të operatorit të avionit dhe </w:t>
      </w:r>
      <w:r w:rsidR="00E52AE1" w:rsidRPr="00014EB9">
        <w:rPr>
          <w:rFonts w:ascii="Times New Roman" w:hAnsi="Times New Roman" w:cs="Times New Roman"/>
          <w:sz w:val="24"/>
          <w:szCs w:val="24"/>
        </w:rPr>
        <w:t>raport</w:t>
      </w:r>
      <w:r w:rsidR="00AC5959" w:rsidRPr="00014EB9">
        <w:rPr>
          <w:rFonts w:ascii="Times New Roman" w:hAnsi="Times New Roman" w:cs="Times New Roman"/>
          <w:sz w:val="24"/>
          <w:szCs w:val="24"/>
        </w:rPr>
        <w:t>i</w:t>
      </w:r>
      <w:r w:rsidR="00E52AE1" w:rsidRPr="00014EB9">
        <w:rPr>
          <w:rFonts w:ascii="Times New Roman" w:hAnsi="Times New Roman" w:cs="Times New Roman"/>
          <w:sz w:val="24"/>
          <w:szCs w:val="24"/>
        </w:rPr>
        <w:t xml:space="preserve"> </w:t>
      </w:r>
      <w:r w:rsidR="00AC5959" w:rsidRPr="00014EB9">
        <w:rPr>
          <w:rFonts w:ascii="Times New Roman" w:hAnsi="Times New Roman" w:cs="Times New Roman"/>
          <w:sz w:val="24"/>
          <w:szCs w:val="24"/>
        </w:rPr>
        <w:t>i</w:t>
      </w:r>
      <w:r w:rsidR="00E52AE1" w:rsidRPr="00014EB9">
        <w:rPr>
          <w:rFonts w:ascii="Times New Roman" w:hAnsi="Times New Roman" w:cs="Times New Roman"/>
          <w:sz w:val="24"/>
          <w:szCs w:val="24"/>
        </w:rPr>
        <w:t xml:space="preserve"> verifikuara </w:t>
      </w:r>
      <w:r w:rsidR="00AC5959" w:rsidRPr="00014EB9">
        <w:rPr>
          <w:rFonts w:ascii="Times New Roman" w:hAnsi="Times New Roman" w:cs="Times New Roman"/>
          <w:sz w:val="24"/>
          <w:szCs w:val="24"/>
        </w:rPr>
        <w:t xml:space="preserve">i </w:t>
      </w:r>
      <w:r w:rsidR="00E52AE1" w:rsidRPr="00014EB9">
        <w:rPr>
          <w:rFonts w:ascii="Times New Roman" w:hAnsi="Times New Roman" w:cs="Times New Roman"/>
          <w:sz w:val="24"/>
          <w:szCs w:val="24"/>
        </w:rPr>
        <w:t>efekte</w:t>
      </w:r>
      <w:r w:rsidR="00AC5959" w:rsidRPr="00014EB9">
        <w:rPr>
          <w:rFonts w:ascii="Times New Roman" w:hAnsi="Times New Roman" w:cs="Times New Roman"/>
          <w:sz w:val="24"/>
          <w:szCs w:val="24"/>
        </w:rPr>
        <w:t>ve</w:t>
      </w:r>
      <w:r w:rsidR="00E52AE1" w:rsidRPr="00014EB9">
        <w:rPr>
          <w:rFonts w:ascii="Times New Roman" w:hAnsi="Times New Roman" w:cs="Times New Roman"/>
          <w:sz w:val="24"/>
          <w:szCs w:val="24"/>
        </w:rPr>
        <w:t xml:space="preserve"> </w:t>
      </w:r>
      <w:r w:rsidR="00920323" w:rsidRPr="00014EB9">
        <w:rPr>
          <w:rFonts w:ascii="Times New Roman" w:hAnsi="Times New Roman" w:cs="Times New Roman"/>
          <w:sz w:val="24"/>
          <w:szCs w:val="24"/>
        </w:rPr>
        <w:t>në</w:t>
      </w:r>
      <w:r w:rsidR="00E52AE1" w:rsidRPr="00014EB9">
        <w:rPr>
          <w:rFonts w:ascii="Times New Roman" w:hAnsi="Times New Roman" w:cs="Times New Roman"/>
          <w:sz w:val="24"/>
          <w:szCs w:val="24"/>
        </w:rPr>
        <w:t xml:space="preserve"> aviacion të</w:t>
      </w:r>
      <w:r w:rsidR="00920323" w:rsidRPr="00014EB9">
        <w:rPr>
          <w:rFonts w:ascii="Times New Roman" w:hAnsi="Times New Roman" w:cs="Times New Roman"/>
          <w:sz w:val="24"/>
          <w:szCs w:val="24"/>
        </w:rPr>
        <w:t xml:space="preserve"> pa</w:t>
      </w:r>
      <w:r w:rsidR="00E52AE1" w:rsidRPr="00014EB9">
        <w:rPr>
          <w:rFonts w:ascii="Times New Roman" w:hAnsi="Times New Roman" w:cs="Times New Roman"/>
          <w:sz w:val="24"/>
          <w:szCs w:val="24"/>
        </w:rPr>
        <w:t xml:space="preserve"> lidhura me CO</w:t>
      </w:r>
      <w:r w:rsidR="00E52AE1" w:rsidRPr="00014EB9">
        <w:rPr>
          <w:rFonts w:ascii="Times New Roman" w:hAnsi="Times New Roman" w:cs="Times New Roman"/>
          <w:sz w:val="24"/>
          <w:szCs w:val="24"/>
          <w:vertAlign w:val="subscript"/>
        </w:rPr>
        <w:t>2</w:t>
      </w:r>
      <w:r w:rsidR="00E52AE1" w:rsidRPr="00014EB9">
        <w:rPr>
          <w:rFonts w:ascii="Times New Roman" w:hAnsi="Times New Roman" w:cs="Times New Roman"/>
          <w:sz w:val="24"/>
          <w:szCs w:val="24"/>
        </w:rPr>
        <w:t xml:space="preserve">, janë të besueshme për përdoruesit. </w:t>
      </w:r>
      <w:r w:rsidR="00E655EF" w:rsidRPr="00014EB9">
        <w:rPr>
          <w:rFonts w:ascii="Times New Roman" w:hAnsi="Times New Roman" w:cs="Times New Roman"/>
          <w:sz w:val="24"/>
          <w:szCs w:val="24"/>
        </w:rPr>
        <w:t>Raportet e verifikuara</w:t>
      </w:r>
      <w:r w:rsidR="00DF06D4" w:rsidRPr="00014EB9">
        <w:rPr>
          <w:rFonts w:ascii="Times New Roman" w:hAnsi="Times New Roman" w:cs="Times New Roman"/>
          <w:sz w:val="24"/>
          <w:szCs w:val="24"/>
        </w:rPr>
        <w:t xml:space="preserve"> pasqyrojnë në mënyrë besnike atë që pretendojnë të përfaqësojnë ose që mund të pritet në mënyrë të arsyeshme të përfaqësojnë.</w:t>
      </w:r>
      <w:r w:rsidR="00E52AE1" w:rsidRPr="00014EB9">
        <w:rPr>
          <w:rFonts w:ascii="Times New Roman" w:hAnsi="Times New Roman" w:cs="Times New Roman"/>
          <w:sz w:val="24"/>
          <w:szCs w:val="24"/>
        </w:rPr>
        <w:t xml:space="preserve"> </w:t>
      </w:r>
    </w:p>
    <w:p w14:paraId="65E1370C" w14:textId="0517E14E" w:rsidR="00F9666D" w:rsidRPr="00014EB9" w:rsidRDefault="006116C0" w:rsidP="006116C0">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2. </w:t>
      </w:r>
      <w:r w:rsidR="00F9666D" w:rsidRPr="00014EB9">
        <w:rPr>
          <w:rFonts w:ascii="Times New Roman" w:hAnsi="Times New Roman" w:cs="Times New Roman"/>
          <w:sz w:val="24"/>
          <w:szCs w:val="24"/>
        </w:rPr>
        <w:t xml:space="preserve">Procesi i verifikimit të raportit të një operatori instalimit ose operatori të avionit  është një mjet efektiv dhe i besueshëm që mbështet sigurimin e cilësisë dhe procedurat e kontrollit të cilësisë, si dhe ofron informacion që mund të shfrytëzohet nga operatori i instalimit ose operatori i avionit për të përmirësuar performancën </w:t>
      </w:r>
      <w:r w:rsidR="009A1910" w:rsidRPr="00014EB9">
        <w:rPr>
          <w:rFonts w:ascii="Times New Roman" w:hAnsi="Times New Roman" w:cs="Times New Roman"/>
          <w:sz w:val="24"/>
          <w:szCs w:val="24"/>
        </w:rPr>
        <w:t xml:space="preserve">e tij </w:t>
      </w:r>
      <w:r w:rsidR="00F9666D" w:rsidRPr="00014EB9">
        <w:rPr>
          <w:rFonts w:ascii="Times New Roman" w:hAnsi="Times New Roman" w:cs="Times New Roman"/>
          <w:sz w:val="24"/>
          <w:szCs w:val="24"/>
        </w:rPr>
        <w:t>lidhur me monitorimin dhe raportimin e shkarkimeve</w:t>
      </w:r>
      <w:r w:rsidR="009A1910" w:rsidRPr="00014EB9">
        <w:rPr>
          <w:rFonts w:ascii="Times New Roman" w:hAnsi="Times New Roman" w:cs="Times New Roman"/>
          <w:sz w:val="24"/>
          <w:szCs w:val="24"/>
        </w:rPr>
        <w:t xml:space="preserve"> dhe të </w:t>
      </w:r>
      <w:r w:rsidR="00F9666D" w:rsidRPr="00014EB9">
        <w:rPr>
          <w:rFonts w:ascii="Times New Roman" w:hAnsi="Times New Roman" w:cs="Times New Roman"/>
          <w:sz w:val="24"/>
          <w:szCs w:val="24"/>
        </w:rPr>
        <w:t xml:space="preserve">efekteve </w:t>
      </w:r>
      <w:r w:rsidR="007A1AB7" w:rsidRPr="00014EB9">
        <w:rPr>
          <w:rFonts w:ascii="Times New Roman" w:hAnsi="Times New Roman" w:cs="Times New Roman"/>
          <w:sz w:val="24"/>
          <w:szCs w:val="24"/>
        </w:rPr>
        <w:t>n</w:t>
      </w:r>
      <w:r w:rsidR="00F9666D" w:rsidRPr="00014EB9">
        <w:rPr>
          <w:rFonts w:ascii="Times New Roman" w:hAnsi="Times New Roman" w:cs="Times New Roman"/>
          <w:sz w:val="24"/>
          <w:szCs w:val="24"/>
        </w:rPr>
        <w:t>ë aviacion</w:t>
      </w:r>
      <w:r w:rsidR="007A1AB7" w:rsidRPr="00014EB9">
        <w:rPr>
          <w:rFonts w:ascii="Times New Roman" w:hAnsi="Times New Roman" w:cs="Times New Roman"/>
          <w:sz w:val="24"/>
          <w:szCs w:val="24"/>
        </w:rPr>
        <w:t xml:space="preserve"> </w:t>
      </w:r>
      <w:r w:rsidR="00F9666D" w:rsidRPr="00014EB9">
        <w:rPr>
          <w:rFonts w:ascii="Times New Roman" w:hAnsi="Times New Roman" w:cs="Times New Roman"/>
          <w:sz w:val="24"/>
          <w:szCs w:val="24"/>
        </w:rPr>
        <w:t xml:space="preserve">të </w:t>
      </w:r>
      <w:r w:rsidR="007A1AB7" w:rsidRPr="00014EB9">
        <w:rPr>
          <w:rFonts w:ascii="Times New Roman" w:hAnsi="Times New Roman" w:cs="Times New Roman"/>
          <w:sz w:val="24"/>
          <w:szCs w:val="24"/>
        </w:rPr>
        <w:t xml:space="preserve">pa </w:t>
      </w:r>
      <w:r w:rsidR="00F9666D" w:rsidRPr="00014EB9">
        <w:rPr>
          <w:rFonts w:ascii="Times New Roman" w:hAnsi="Times New Roman" w:cs="Times New Roman"/>
          <w:sz w:val="24"/>
          <w:szCs w:val="24"/>
        </w:rPr>
        <w:t>lidhura me CO</w:t>
      </w:r>
      <w:r w:rsidR="00F9666D" w:rsidRPr="00014EB9">
        <w:rPr>
          <w:rFonts w:ascii="Times New Roman" w:hAnsi="Times New Roman" w:cs="Times New Roman"/>
          <w:sz w:val="24"/>
          <w:szCs w:val="24"/>
          <w:vertAlign w:val="subscript"/>
        </w:rPr>
        <w:t>2</w:t>
      </w:r>
      <w:r w:rsidR="00F9666D" w:rsidRPr="00014EB9">
        <w:rPr>
          <w:rFonts w:ascii="Times New Roman" w:hAnsi="Times New Roman" w:cs="Times New Roman"/>
          <w:sz w:val="24"/>
          <w:szCs w:val="24"/>
        </w:rPr>
        <w:t>.</w:t>
      </w:r>
    </w:p>
    <w:p w14:paraId="2200A350" w14:textId="77777777" w:rsidR="00476965" w:rsidRPr="00014EB9" w:rsidRDefault="00476965" w:rsidP="006116C0">
      <w:pPr>
        <w:spacing w:after="0" w:line="240" w:lineRule="auto"/>
        <w:jc w:val="both"/>
        <w:rPr>
          <w:rFonts w:ascii="Times New Roman" w:hAnsi="Times New Roman" w:cs="Times New Roman"/>
          <w:sz w:val="24"/>
          <w:szCs w:val="24"/>
        </w:rPr>
      </w:pPr>
    </w:p>
    <w:p w14:paraId="5A8DA25F" w14:textId="252AB3D6" w:rsidR="004E1F50" w:rsidRPr="00014EB9" w:rsidRDefault="004E1F50" w:rsidP="00D2730E">
      <w:pPr>
        <w:spacing w:after="0" w:line="240" w:lineRule="auto"/>
        <w:ind w:right="-20"/>
        <w:jc w:val="center"/>
        <w:rPr>
          <w:rFonts w:ascii="Times New Roman" w:eastAsia="Times New Roman" w:hAnsi="Times New Roman" w:cs="Times New Roman"/>
          <w:sz w:val="24"/>
          <w:szCs w:val="24"/>
        </w:rPr>
      </w:pPr>
      <w:r w:rsidRPr="00014EB9">
        <w:rPr>
          <w:rFonts w:ascii="Times New Roman" w:eastAsia="Times New Roman" w:hAnsi="Times New Roman" w:cs="Times New Roman"/>
          <w:i/>
          <w:spacing w:val="-6"/>
          <w:sz w:val="24"/>
          <w:szCs w:val="24"/>
        </w:rPr>
        <w:lastRenderedPageBreak/>
        <w:t>Nen</w:t>
      </w:r>
      <w:r w:rsidRPr="00014EB9">
        <w:rPr>
          <w:rFonts w:ascii="Times New Roman" w:eastAsia="Times New Roman" w:hAnsi="Times New Roman" w:cs="Times New Roman"/>
          <w:i/>
          <w:sz w:val="24"/>
          <w:szCs w:val="24"/>
        </w:rPr>
        <w:t>i</w:t>
      </w:r>
      <w:r w:rsidRPr="00014EB9">
        <w:rPr>
          <w:rFonts w:ascii="Times New Roman" w:eastAsia="Times New Roman" w:hAnsi="Times New Roman" w:cs="Times New Roman"/>
          <w:i/>
          <w:spacing w:val="-12"/>
          <w:sz w:val="24"/>
          <w:szCs w:val="24"/>
        </w:rPr>
        <w:t xml:space="preserve"> </w:t>
      </w:r>
      <w:r w:rsidRPr="00014EB9">
        <w:rPr>
          <w:rFonts w:ascii="Times New Roman" w:eastAsia="Times New Roman" w:hAnsi="Times New Roman" w:cs="Times New Roman"/>
          <w:i/>
          <w:sz w:val="24"/>
          <w:szCs w:val="24"/>
        </w:rPr>
        <w:t>7</w:t>
      </w:r>
    </w:p>
    <w:p w14:paraId="069AF06E" w14:textId="77777777" w:rsidR="004E1F50" w:rsidRPr="00014EB9" w:rsidRDefault="004E1F50" w:rsidP="00D2730E">
      <w:pPr>
        <w:pStyle w:val="Heading1"/>
        <w:spacing w:before="0" w:after="0" w:line="240" w:lineRule="auto"/>
        <w:ind w:right="-20"/>
        <w:jc w:val="center"/>
        <w:rPr>
          <w:rFonts w:ascii="Times New Roman" w:hAnsi="Times New Roman" w:cs="Times New Roman"/>
          <w:sz w:val="24"/>
          <w:szCs w:val="24"/>
        </w:rPr>
      </w:pPr>
      <w:r w:rsidRPr="00014EB9">
        <w:rPr>
          <w:rFonts w:ascii="Times New Roman" w:hAnsi="Times New Roman" w:cs="Times New Roman"/>
          <w:spacing w:val="-5"/>
          <w:sz w:val="24"/>
          <w:szCs w:val="24"/>
        </w:rPr>
        <w:t>D</w:t>
      </w:r>
      <w:r w:rsidRPr="00014EB9">
        <w:rPr>
          <w:rFonts w:ascii="Times New Roman" w:hAnsi="Times New Roman" w:cs="Times New Roman"/>
          <w:spacing w:val="-6"/>
          <w:sz w:val="24"/>
          <w:szCs w:val="24"/>
        </w:rPr>
        <w:t>e</w:t>
      </w:r>
      <w:r w:rsidRPr="00014EB9">
        <w:rPr>
          <w:rFonts w:ascii="Times New Roman" w:hAnsi="Times New Roman" w:cs="Times New Roman"/>
          <w:spacing w:val="-5"/>
          <w:sz w:val="24"/>
          <w:szCs w:val="24"/>
        </w:rPr>
        <w:t>t</w:t>
      </w:r>
      <w:r w:rsidRPr="00014EB9">
        <w:rPr>
          <w:rFonts w:ascii="Times New Roman" w:hAnsi="Times New Roman" w:cs="Times New Roman"/>
          <w:spacing w:val="-6"/>
          <w:sz w:val="24"/>
          <w:szCs w:val="24"/>
        </w:rPr>
        <w:t>yri</w:t>
      </w:r>
      <w:r w:rsidRPr="00014EB9">
        <w:rPr>
          <w:rFonts w:ascii="Times New Roman" w:hAnsi="Times New Roman" w:cs="Times New Roman"/>
          <w:spacing w:val="-5"/>
          <w:sz w:val="24"/>
          <w:szCs w:val="24"/>
        </w:rPr>
        <w:t>m</w:t>
      </w:r>
      <w:r w:rsidRPr="00014EB9">
        <w:rPr>
          <w:rFonts w:ascii="Times New Roman" w:hAnsi="Times New Roman" w:cs="Times New Roman"/>
          <w:spacing w:val="-6"/>
          <w:sz w:val="24"/>
          <w:szCs w:val="24"/>
        </w:rPr>
        <w:t>e</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p</w:t>
      </w:r>
      <w:r w:rsidRPr="00014EB9">
        <w:rPr>
          <w:rFonts w:ascii="Times New Roman" w:hAnsi="Times New Roman" w:cs="Times New Roman"/>
          <w:spacing w:val="-6"/>
          <w:sz w:val="24"/>
          <w:szCs w:val="24"/>
        </w:rPr>
        <w:t>ërg</w:t>
      </w:r>
      <w:r w:rsidRPr="00014EB9">
        <w:rPr>
          <w:rFonts w:ascii="Times New Roman" w:hAnsi="Times New Roman" w:cs="Times New Roman"/>
          <w:spacing w:val="-5"/>
          <w:sz w:val="24"/>
          <w:szCs w:val="24"/>
        </w:rPr>
        <w:t>j</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thshm</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6"/>
          <w:sz w:val="24"/>
          <w:szCs w:val="24"/>
        </w:rPr>
        <w:t>veri</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ku</w:t>
      </w:r>
      <w:r w:rsidRPr="00014EB9">
        <w:rPr>
          <w:rFonts w:ascii="Times New Roman" w:hAnsi="Times New Roman" w:cs="Times New Roman"/>
          <w:spacing w:val="-6"/>
          <w:sz w:val="24"/>
          <w:szCs w:val="24"/>
        </w:rPr>
        <w:t>e</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t</w:t>
      </w:r>
    </w:p>
    <w:p w14:paraId="018B1E7D" w14:textId="77777777" w:rsidR="00D2730E" w:rsidRPr="00014EB9" w:rsidRDefault="00D2730E" w:rsidP="00D2730E"/>
    <w:p w14:paraId="431E5459" w14:textId="1AC2C2B5" w:rsidR="00D2730E" w:rsidRPr="00014EB9" w:rsidRDefault="00D2730E" w:rsidP="002B5AF0">
      <w:pPr>
        <w:pStyle w:val="BodyText"/>
        <w:tabs>
          <w:tab w:val="left" w:pos="1331"/>
        </w:tabs>
        <w:autoSpaceDE/>
        <w:autoSpaceDN/>
        <w:ind w:left="2" w:right="-20"/>
        <w:jc w:val="both"/>
        <w:rPr>
          <w:rFonts w:ascii="Times New Roman" w:hAnsi="Times New Roman" w:cs="Times New Roman"/>
          <w:sz w:val="24"/>
          <w:szCs w:val="24"/>
        </w:rPr>
      </w:pPr>
      <w:r w:rsidRPr="00014EB9">
        <w:rPr>
          <w:rFonts w:ascii="Times New Roman" w:hAnsi="Times New Roman" w:cs="Times New Roman"/>
          <w:spacing w:val="-5"/>
          <w:sz w:val="24"/>
          <w:szCs w:val="24"/>
        </w:rPr>
        <w:t>1. Verifikues</w:t>
      </w:r>
      <w:r w:rsidRPr="00014EB9">
        <w:rPr>
          <w:rFonts w:ascii="Times New Roman" w:hAnsi="Times New Roman" w:cs="Times New Roman"/>
          <w:sz w:val="24"/>
          <w:szCs w:val="24"/>
        </w:rPr>
        <w:t>i</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realizo</w:t>
      </w:r>
      <w:r w:rsidRPr="00014EB9">
        <w:rPr>
          <w:rFonts w:ascii="Times New Roman" w:hAnsi="Times New Roman" w:cs="Times New Roman"/>
          <w:sz w:val="24"/>
          <w:szCs w:val="24"/>
        </w:rPr>
        <w:t>n</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verifikimi</w:t>
      </w:r>
      <w:r w:rsidRPr="00014EB9">
        <w:rPr>
          <w:rFonts w:ascii="Times New Roman" w:hAnsi="Times New Roman" w:cs="Times New Roman"/>
          <w:sz w:val="24"/>
          <w:szCs w:val="24"/>
        </w:rPr>
        <w:t>n</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veprimtarit</w:t>
      </w:r>
      <w:r w:rsidRPr="00014EB9">
        <w:rPr>
          <w:rFonts w:ascii="Times New Roman" w:hAnsi="Times New Roman" w:cs="Times New Roman"/>
          <w:sz w:val="24"/>
          <w:szCs w:val="24"/>
        </w:rPr>
        <w:t>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6"/>
          <w:sz w:val="24"/>
          <w:szCs w:val="24"/>
        </w:rPr>
        <w:t>pa</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a</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hikua</w:t>
      </w:r>
      <w:r w:rsidRPr="00014EB9">
        <w:rPr>
          <w:rFonts w:ascii="Times New Roman" w:hAnsi="Times New Roman" w:cs="Times New Roman"/>
          <w:spacing w:val="-5"/>
          <w:sz w:val="24"/>
          <w:szCs w:val="24"/>
        </w:rPr>
        <w:t>r</w:t>
      </w:r>
      <w:r w:rsidRPr="00014EB9">
        <w:rPr>
          <w:rFonts w:ascii="Times New Roman" w:hAnsi="Times New Roman" w:cs="Times New Roman"/>
          <w:sz w:val="24"/>
          <w:szCs w:val="24"/>
        </w:rPr>
        <w:t>a</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6"/>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6"/>
          <w:sz w:val="24"/>
          <w:szCs w:val="24"/>
        </w:rPr>
        <w:t>kët</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pacing w:val="-6"/>
          <w:sz w:val="24"/>
          <w:szCs w:val="24"/>
        </w:rPr>
        <w:t>k</w:t>
      </w:r>
      <w:r w:rsidRPr="00014EB9">
        <w:rPr>
          <w:rFonts w:ascii="Times New Roman" w:hAnsi="Times New Roman" w:cs="Times New Roman"/>
          <w:spacing w:val="-5"/>
          <w:sz w:val="24"/>
          <w:szCs w:val="24"/>
        </w:rPr>
        <w:t>r</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pacing w:val="-6"/>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pacing w:val="-6"/>
          <w:sz w:val="24"/>
          <w:szCs w:val="24"/>
        </w:rPr>
        <w:t>qëlli</w:t>
      </w:r>
      <w:r w:rsidRPr="00014EB9">
        <w:rPr>
          <w:rFonts w:ascii="Times New Roman" w:hAnsi="Times New Roman" w:cs="Times New Roman"/>
          <w:sz w:val="24"/>
          <w:szCs w:val="24"/>
        </w:rPr>
        <w:t>m</w:t>
      </w:r>
      <w:r w:rsidRPr="00014EB9">
        <w:rPr>
          <w:rFonts w:ascii="Times New Roman" w:hAnsi="Times New Roman" w:cs="Times New Roman"/>
          <w:spacing w:val="4"/>
          <w:sz w:val="24"/>
          <w:szCs w:val="24"/>
        </w:rPr>
        <w:t xml:space="preserve"> </w:t>
      </w:r>
      <w:r w:rsidR="003758E6" w:rsidRPr="00014EB9">
        <w:rPr>
          <w:rFonts w:ascii="Times New Roman" w:hAnsi="Times New Roman" w:cs="Times New Roman"/>
          <w:spacing w:val="-5"/>
          <w:sz w:val="24"/>
          <w:szCs w:val="24"/>
        </w:rPr>
        <w:t>hartimin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pacing w:val="-6"/>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4"/>
          <w:sz w:val="24"/>
          <w:szCs w:val="24"/>
        </w:rPr>
        <w:t xml:space="preserve"> </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apo</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i</w:t>
      </w:r>
      <w:r w:rsidRPr="00014EB9">
        <w:rPr>
          <w:rFonts w:ascii="Times New Roman" w:hAnsi="Times New Roman" w:cs="Times New Roman"/>
          <w:spacing w:val="3"/>
          <w:sz w:val="24"/>
          <w:szCs w:val="24"/>
        </w:rPr>
        <w:t xml:space="preserve"> </w:t>
      </w:r>
      <w:r w:rsidRPr="00014EB9">
        <w:rPr>
          <w:rFonts w:ascii="Times New Roman" w:hAnsi="Times New Roman" w:cs="Times New Roman"/>
          <w:spacing w:val="-6"/>
          <w:sz w:val="24"/>
          <w:szCs w:val="24"/>
        </w:rPr>
        <w:t>ve</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ikim</w:t>
      </w:r>
      <w:r w:rsidRPr="00014EB9">
        <w:rPr>
          <w:rFonts w:ascii="Times New Roman" w:hAnsi="Times New Roman" w:cs="Times New Roman"/>
          <w:sz w:val="24"/>
          <w:szCs w:val="24"/>
        </w:rPr>
        <w:t>i</w:t>
      </w:r>
      <w:r w:rsidRPr="00014EB9">
        <w:rPr>
          <w:rFonts w:ascii="Times New Roman" w:hAnsi="Times New Roman" w:cs="Times New Roman"/>
          <w:spacing w:val="4"/>
          <w:sz w:val="24"/>
          <w:szCs w:val="24"/>
        </w:rPr>
        <w:t xml:space="preserve"> </w:t>
      </w:r>
      <w:r w:rsidR="009971D8" w:rsidRPr="00014EB9">
        <w:rPr>
          <w:rFonts w:ascii="Times New Roman" w:hAnsi="Times New Roman" w:cs="Times New Roman"/>
          <w:sz w:val="24"/>
          <w:szCs w:val="24"/>
        </w:rPr>
        <w:t>që</w:t>
      </w:r>
      <w:r w:rsidRPr="00014EB9">
        <w:rPr>
          <w:rFonts w:ascii="Times New Roman" w:hAnsi="Times New Roman" w:cs="Times New Roman"/>
          <w:spacing w:val="4"/>
          <w:sz w:val="24"/>
          <w:szCs w:val="24"/>
        </w:rPr>
        <w:t xml:space="preserve"> </w:t>
      </w:r>
      <w:r w:rsidRPr="00014EB9">
        <w:rPr>
          <w:rFonts w:ascii="Times New Roman" w:hAnsi="Times New Roman" w:cs="Times New Roman"/>
          <w:spacing w:val="-6"/>
          <w:sz w:val="24"/>
          <w:szCs w:val="24"/>
        </w:rPr>
        <w:t>de</w:t>
      </w:r>
      <w:r w:rsidRPr="00014EB9">
        <w:rPr>
          <w:rFonts w:ascii="Times New Roman" w:hAnsi="Times New Roman" w:cs="Times New Roman"/>
          <w:sz w:val="24"/>
          <w:szCs w:val="24"/>
        </w:rPr>
        <w:t>l</w:t>
      </w:r>
      <w:r w:rsidRPr="00014EB9">
        <w:rPr>
          <w:rFonts w:ascii="Times New Roman" w:hAnsi="Times New Roman" w:cs="Times New Roman"/>
          <w:spacing w:val="3"/>
          <w:sz w:val="24"/>
          <w:szCs w:val="24"/>
        </w:rPr>
        <w:t xml:space="preserve"> </w:t>
      </w:r>
      <w:r w:rsidRPr="00014EB9">
        <w:rPr>
          <w:rFonts w:ascii="Times New Roman" w:hAnsi="Times New Roman" w:cs="Times New Roman"/>
          <w:spacing w:val="-6"/>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4"/>
          <w:sz w:val="24"/>
          <w:szCs w:val="24"/>
        </w:rPr>
        <w:t xml:space="preserve"> </w:t>
      </w:r>
      <w:r w:rsidRPr="00014EB9">
        <w:rPr>
          <w:rFonts w:ascii="Times New Roman" w:hAnsi="Times New Roman" w:cs="Times New Roman"/>
          <w:spacing w:val="-6"/>
          <w:sz w:val="24"/>
          <w:szCs w:val="24"/>
        </w:rPr>
        <w:t>pë</w:t>
      </w:r>
      <w:r w:rsidRPr="00014EB9">
        <w:rPr>
          <w:rFonts w:ascii="Times New Roman" w:hAnsi="Times New Roman" w:cs="Times New Roman"/>
          <w:spacing w:val="-5"/>
          <w:sz w:val="24"/>
          <w:szCs w:val="24"/>
        </w:rPr>
        <w:t>rf</w:t>
      </w:r>
      <w:r w:rsidRPr="00014EB9">
        <w:rPr>
          <w:rFonts w:ascii="Times New Roman" w:hAnsi="Times New Roman" w:cs="Times New Roman"/>
          <w:spacing w:val="-6"/>
          <w:sz w:val="24"/>
          <w:szCs w:val="24"/>
        </w:rPr>
        <w:t>undimin</w:t>
      </w:r>
      <w:r w:rsidRPr="00014EB9">
        <w:rPr>
          <w:rFonts w:ascii="Times New Roman" w:hAnsi="Times New Roman" w:cs="Times New Roman"/>
          <w:sz w:val="24"/>
          <w:szCs w:val="24"/>
        </w:rPr>
        <w:t>,</w:t>
      </w:r>
      <w:r w:rsidRPr="00014EB9">
        <w:rPr>
          <w:rFonts w:ascii="Times New Roman" w:hAnsi="Times New Roman" w:cs="Times New Roman"/>
          <w:spacing w:val="4"/>
          <w:sz w:val="24"/>
          <w:szCs w:val="24"/>
        </w:rPr>
        <w:t xml:space="preserve"> </w:t>
      </w:r>
      <w:r w:rsidRPr="00014EB9">
        <w:rPr>
          <w:rFonts w:ascii="Times New Roman" w:hAnsi="Times New Roman" w:cs="Times New Roman"/>
          <w:spacing w:val="-6"/>
          <w:sz w:val="24"/>
          <w:szCs w:val="24"/>
        </w:rPr>
        <w:t>m</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009971D8" w:rsidRPr="00014EB9">
        <w:rPr>
          <w:rFonts w:ascii="Times New Roman" w:hAnsi="Times New Roman" w:cs="Times New Roman"/>
          <w:w w:val="99"/>
          <w:sz w:val="24"/>
          <w:szCs w:val="24"/>
        </w:rPr>
        <w:t>nj</w:t>
      </w:r>
      <w:r w:rsidR="009971D8" w:rsidRPr="00014EB9">
        <w:rPr>
          <w:rFonts w:ascii="Times New Roman" w:hAnsi="Times New Roman" w:cs="Times New Roman"/>
          <w:sz w:val="24"/>
          <w:szCs w:val="24"/>
        </w:rPr>
        <w:t xml:space="preserve">ë </w:t>
      </w:r>
      <w:r w:rsidR="0024274D" w:rsidRPr="00014EB9">
        <w:rPr>
          <w:rFonts w:ascii="Times New Roman" w:hAnsi="Times New Roman" w:cs="Times New Roman"/>
          <w:sz w:val="24"/>
          <w:szCs w:val="24"/>
        </w:rPr>
        <w:t>nivel</w:t>
      </w:r>
      <w:r w:rsidR="009971D8" w:rsidRPr="00014EB9">
        <w:rPr>
          <w:rFonts w:ascii="Times New Roman" w:hAnsi="Times New Roman" w:cs="Times New Roman"/>
          <w:sz w:val="24"/>
          <w:szCs w:val="24"/>
        </w:rPr>
        <w:t xml:space="preserve"> </w:t>
      </w:r>
      <w:r w:rsidRPr="00014EB9">
        <w:rPr>
          <w:rFonts w:ascii="Times New Roman" w:hAnsi="Times New Roman" w:cs="Times New Roman"/>
          <w:spacing w:val="-4"/>
          <w:sz w:val="24"/>
          <w:szCs w:val="24"/>
        </w:rPr>
        <w:t>s</w:t>
      </w:r>
      <w:r w:rsidRPr="00014EB9">
        <w:rPr>
          <w:rFonts w:ascii="Times New Roman" w:hAnsi="Times New Roman" w:cs="Times New Roman"/>
          <w:spacing w:val="-5"/>
          <w:sz w:val="24"/>
          <w:szCs w:val="24"/>
        </w:rPr>
        <w:t>igu</w:t>
      </w:r>
      <w:r w:rsidRPr="00014EB9">
        <w:rPr>
          <w:rFonts w:ascii="Times New Roman" w:hAnsi="Times New Roman" w:cs="Times New Roman"/>
          <w:spacing w:val="-4"/>
          <w:sz w:val="24"/>
          <w:szCs w:val="24"/>
        </w:rPr>
        <w:t>r</w:t>
      </w:r>
      <w:r w:rsidRPr="00014EB9">
        <w:rPr>
          <w:rFonts w:ascii="Times New Roman" w:hAnsi="Times New Roman" w:cs="Times New Roman"/>
          <w:sz w:val="24"/>
          <w:szCs w:val="24"/>
        </w:rPr>
        <w:t>i</w:t>
      </w:r>
      <w:r w:rsidR="009971D8"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a</w:t>
      </w:r>
      <w:r w:rsidRPr="00014EB9">
        <w:rPr>
          <w:rFonts w:ascii="Times New Roman" w:hAnsi="Times New Roman" w:cs="Times New Roman"/>
          <w:spacing w:val="-4"/>
          <w:sz w:val="24"/>
          <w:szCs w:val="24"/>
        </w:rPr>
        <w:t>rs</w:t>
      </w:r>
      <w:r w:rsidRPr="00014EB9">
        <w:rPr>
          <w:rFonts w:ascii="Times New Roman" w:hAnsi="Times New Roman" w:cs="Times New Roman"/>
          <w:spacing w:val="-5"/>
          <w:sz w:val="24"/>
          <w:szCs w:val="24"/>
        </w:rPr>
        <w:t>ye</w:t>
      </w:r>
      <w:r w:rsidRPr="00014EB9">
        <w:rPr>
          <w:rFonts w:ascii="Times New Roman" w:hAnsi="Times New Roman" w:cs="Times New Roman"/>
          <w:spacing w:val="-4"/>
          <w:sz w:val="24"/>
          <w:szCs w:val="24"/>
        </w:rPr>
        <w:t>s</w:t>
      </w:r>
      <w:r w:rsidRPr="00014EB9">
        <w:rPr>
          <w:rFonts w:ascii="Times New Roman" w:hAnsi="Times New Roman" w:cs="Times New Roman"/>
          <w:spacing w:val="-5"/>
          <w:sz w:val="24"/>
          <w:szCs w:val="24"/>
        </w:rPr>
        <w:t>hme</w:t>
      </w:r>
      <w:r w:rsidRPr="00014EB9">
        <w:rPr>
          <w:rFonts w:ascii="Times New Roman" w:hAnsi="Times New Roman" w:cs="Times New Roman"/>
          <w:sz w:val="24"/>
          <w:szCs w:val="24"/>
        </w:rPr>
        <w:t>,</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apo</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i</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ope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ato</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z w:val="24"/>
          <w:szCs w:val="24"/>
        </w:rPr>
        <w:t>t t</w:t>
      </w:r>
      <w:r w:rsidRPr="00014EB9">
        <w:rPr>
          <w:rFonts w:ascii="Times New Roman" w:hAnsi="Times New Roman" w:cs="Times New Roman"/>
          <w:spacing w:val="-6"/>
          <w:sz w:val="24"/>
          <w:szCs w:val="24"/>
        </w:rPr>
        <w:t>ë instalimit</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o</w:t>
      </w:r>
      <w:r w:rsidRPr="00014EB9">
        <w:rPr>
          <w:rFonts w:ascii="Times New Roman" w:hAnsi="Times New Roman" w:cs="Times New Roman"/>
          <w:spacing w:val="-4"/>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ope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ato</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z w:val="24"/>
          <w:szCs w:val="24"/>
        </w:rPr>
        <w:t>t</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pacing w:val="-6"/>
          <w:sz w:val="24"/>
          <w:szCs w:val="24"/>
        </w:rPr>
        <w:t>ë avionit</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nu</w:t>
      </w:r>
      <w:r w:rsidRPr="00014EB9">
        <w:rPr>
          <w:rFonts w:ascii="Times New Roman" w:hAnsi="Times New Roman" w:cs="Times New Roman"/>
          <w:sz w:val="24"/>
          <w:szCs w:val="24"/>
        </w:rPr>
        <w:t>k</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mba</w:t>
      </w:r>
      <w:r w:rsidRPr="00014EB9">
        <w:rPr>
          <w:rFonts w:ascii="Times New Roman" w:hAnsi="Times New Roman" w:cs="Times New Roman"/>
          <w:sz w:val="24"/>
          <w:szCs w:val="24"/>
        </w:rPr>
        <w:t>n</w:t>
      </w:r>
      <w:r w:rsidRPr="00014EB9">
        <w:rPr>
          <w:rFonts w:ascii="Times New Roman" w:hAnsi="Times New Roman" w:cs="Times New Roman"/>
          <w:w w:val="99"/>
          <w:sz w:val="24"/>
          <w:szCs w:val="24"/>
        </w:rPr>
        <w:t xml:space="preserve"> </w:t>
      </w:r>
      <w:r w:rsidRPr="00014EB9">
        <w:rPr>
          <w:rFonts w:ascii="Times New Roman" w:hAnsi="Times New Roman" w:cs="Times New Roman"/>
          <w:spacing w:val="-6"/>
          <w:sz w:val="24"/>
          <w:szCs w:val="24"/>
        </w:rPr>
        <w:t>pasaktësi domethënëse</w:t>
      </w:r>
      <w:r w:rsidRPr="00014EB9">
        <w:rPr>
          <w:rFonts w:ascii="Times New Roman" w:hAnsi="Times New Roman" w:cs="Times New Roman"/>
          <w:sz w:val="24"/>
          <w:szCs w:val="24"/>
        </w:rPr>
        <w:t>.</w:t>
      </w:r>
    </w:p>
    <w:p w14:paraId="059A733D" w14:textId="739308BE" w:rsidR="00D2730E" w:rsidRPr="00014EB9" w:rsidRDefault="00D2730E" w:rsidP="002B5AF0">
      <w:pPr>
        <w:pStyle w:val="BodyText"/>
        <w:tabs>
          <w:tab w:val="left" w:pos="1310"/>
        </w:tabs>
        <w:autoSpaceDE/>
        <w:autoSpaceDN/>
        <w:ind w:left="2" w:right="-20"/>
        <w:jc w:val="both"/>
        <w:rPr>
          <w:rFonts w:ascii="Times New Roman" w:hAnsi="Times New Roman" w:cs="Times New Roman"/>
          <w:sz w:val="24"/>
          <w:szCs w:val="24"/>
        </w:rPr>
      </w:pPr>
      <w:r w:rsidRPr="00014EB9">
        <w:rPr>
          <w:rFonts w:ascii="Times New Roman" w:hAnsi="Times New Roman" w:cs="Times New Roman"/>
          <w:spacing w:val="-5"/>
          <w:sz w:val="24"/>
          <w:szCs w:val="24"/>
        </w:rPr>
        <w:t>2. Verifikues</w:t>
      </w:r>
      <w:r w:rsidRPr="00014EB9">
        <w:rPr>
          <w:rFonts w:ascii="Times New Roman" w:hAnsi="Times New Roman" w:cs="Times New Roman"/>
          <w:sz w:val="24"/>
          <w:szCs w:val="24"/>
        </w:rPr>
        <w:t>i</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5"/>
          <w:sz w:val="24"/>
          <w:szCs w:val="24"/>
        </w:rPr>
        <w:t>planifiko</w:t>
      </w:r>
      <w:r w:rsidRPr="00014EB9">
        <w:rPr>
          <w:rFonts w:ascii="Times New Roman" w:hAnsi="Times New Roman" w:cs="Times New Roman"/>
          <w:sz w:val="24"/>
          <w:szCs w:val="24"/>
        </w:rPr>
        <w:t>n</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realizo</w:t>
      </w:r>
      <w:r w:rsidRPr="00014EB9">
        <w:rPr>
          <w:rFonts w:ascii="Times New Roman" w:hAnsi="Times New Roman" w:cs="Times New Roman"/>
          <w:sz w:val="24"/>
          <w:szCs w:val="24"/>
        </w:rPr>
        <w:t>n</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verifikimi</w:t>
      </w:r>
      <w:r w:rsidRPr="00014EB9">
        <w:rPr>
          <w:rFonts w:ascii="Times New Roman" w:hAnsi="Times New Roman" w:cs="Times New Roman"/>
          <w:sz w:val="24"/>
          <w:szCs w:val="24"/>
        </w:rPr>
        <w:t>n</w:t>
      </w:r>
      <w:r w:rsidRPr="00014EB9">
        <w:rPr>
          <w:rFonts w:ascii="Times New Roman" w:hAnsi="Times New Roman" w:cs="Times New Roman"/>
          <w:spacing w:val="-12"/>
          <w:sz w:val="24"/>
          <w:szCs w:val="24"/>
        </w:rPr>
        <w:t xml:space="preserve"> </w:t>
      </w:r>
      <w:r w:rsidR="0077545E" w:rsidRPr="00014EB9">
        <w:rPr>
          <w:rFonts w:ascii="Times New Roman" w:hAnsi="Times New Roman" w:cs="Times New Roman"/>
          <w:spacing w:val="-5"/>
          <w:sz w:val="24"/>
          <w:szCs w:val="24"/>
        </w:rPr>
        <w:t xml:space="preserve">duke mbajtur </w:t>
      </w:r>
      <w:r w:rsidRPr="00014EB9">
        <w:rPr>
          <w:rFonts w:ascii="Times New Roman" w:hAnsi="Times New Roman" w:cs="Times New Roman"/>
          <w:spacing w:val="-5"/>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6"/>
          <w:sz w:val="24"/>
          <w:szCs w:val="24"/>
        </w:rPr>
        <w:t>qënd</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m</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kepticizm</w:t>
      </w:r>
      <w:r w:rsidRPr="00014EB9">
        <w:rPr>
          <w:rFonts w:ascii="Times New Roman" w:hAnsi="Times New Roman" w:cs="Times New Roman"/>
          <w:sz w:val="24"/>
          <w:szCs w:val="24"/>
        </w:rPr>
        <w:t>i</w:t>
      </w:r>
      <w:r w:rsidRPr="00014EB9">
        <w:rPr>
          <w:rFonts w:ascii="Times New Roman" w:hAnsi="Times New Roman" w:cs="Times New Roman"/>
          <w:w w:val="99"/>
          <w:sz w:val="24"/>
          <w:szCs w:val="24"/>
        </w:rPr>
        <w:t xml:space="preserve"> </w:t>
      </w:r>
      <w:r w:rsidRPr="00014EB9">
        <w:rPr>
          <w:rFonts w:ascii="Times New Roman" w:hAnsi="Times New Roman" w:cs="Times New Roman"/>
          <w:spacing w:val="-10"/>
          <w:sz w:val="24"/>
          <w:szCs w:val="24"/>
        </w:rPr>
        <w:t>p</w:t>
      </w:r>
      <w:r w:rsidRPr="00014EB9">
        <w:rPr>
          <w:rFonts w:ascii="Times New Roman" w:hAnsi="Times New Roman" w:cs="Times New Roman"/>
          <w:spacing w:val="-9"/>
          <w:sz w:val="24"/>
          <w:szCs w:val="24"/>
        </w:rPr>
        <w:t>r</w:t>
      </w:r>
      <w:r w:rsidRPr="00014EB9">
        <w:rPr>
          <w:rFonts w:ascii="Times New Roman" w:hAnsi="Times New Roman" w:cs="Times New Roman"/>
          <w:spacing w:val="-10"/>
          <w:sz w:val="24"/>
          <w:szCs w:val="24"/>
        </w:rPr>
        <w:t>o</w:t>
      </w:r>
      <w:r w:rsidRPr="00014EB9">
        <w:rPr>
          <w:rFonts w:ascii="Times New Roman" w:hAnsi="Times New Roman" w:cs="Times New Roman"/>
          <w:spacing w:val="-9"/>
          <w:sz w:val="24"/>
          <w:szCs w:val="24"/>
        </w:rPr>
        <w:t>f</w:t>
      </w:r>
      <w:r w:rsidRPr="00014EB9">
        <w:rPr>
          <w:rFonts w:ascii="Times New Roman" w:hAnsi="Times New Roman" w:cs="Times New Roman"/>
          <w:spacing w:val="-10"/>
          <w:sz w:val="24"/>
          <w:szCs w:val="24"/>
        </w:rPr>
        <w:t>e</w:t>
      </w:r>
      <w:r w:rsidRPr="00014EB9">
        <w:rPr>
          <w:rFonts w:ascii="Times New Roman" w:hAnsi="Times New Roman" w:cs="Times New Roman"/>
          <w:spacing w:val="-9"/>
          <w:sz w:val="24"/>
          <w:szCs w:val="24"/>
        </w:rPr>
        <w:t>s</w:t>
      </w:r>
      <w:r w:rsidRPr="00014EB9">
        <w:rPr>
          <w:rFonts w:ascii="Times New Roman" w:hAnsi="Times New Roman" w:cs="Times New Roman"/>
          <w:spacing w:val="-10"/>
          <w:sz w:val="24"/>
          <w:szCs w:val="24"/>
        </w:rPr>
        <w:t>iona</w:t>
      </w:r>
      <w:r w:rsidRPr="00014EB9">
        <w:rPr>
          <w:rFonts w:ascii="Times New Roman" w:hAnsi="Times New Roman" w:cs="Times New Roman"/>
          <w:sz w:val="24"/>
          <w:szCs w:val="24"/>
        </w:rPr>
        <w:t>l</w:t>
      </w:r>
      <w:r w:rsidRPr="00014EB9">
        <w:rPr>
          <w:rFonts w:ascii="Times New Roman" w:hAnsi="Times New Roman" w:cs="Times New Roman"/>
          <w:spacing w:val="-17"/>
          <w:sz w:val="24"/>
          <w:szCs w:val="24"/>
        </w:rPr>
        <w:t xml:space="preserve"> </w:t>
      </w:r>
      <w:r w:rsidRPr="00014EB9">
        <w:rPr>
          <w:rFonts w:ascii="Times New Roman" w:hAnsi="Times New Roman" w:cs="Times New Roman"/>
          <w:spacing w:val="-10"/>
          <w:sz w:val="24"/>
          <w:szCs w:val="24"/>
        </w:rPr>
        <w:t>duk</w:t>
      </w:r>
      <w:r w:rsidRPr="00014EB9">
        <w:rPr>
          <w:rFonts w:ascii="Times New Roman" w:hAnsi="Times New Roman" w:cs="Times New Roman"/>
          <w:sz w:val="24"/>
          <w:szCs w:val="24"/>
        </w:rPr>
        <w:t>e</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10"/>
          <w:sz w:val="24"/>
          <w:szCs w:val="24"/>
        </w:rPr>
        <w:t>p</w:t>
      </w:r>
      <w:r w:rsidRPr="00014EB9">
        <w:rPr>
          <w:rFonts w:ascii="Times New Roman" w:hAnsi="Times New Roman" w:cs="Times New Roman"/>
          <w:spacing w:val="-9"/>
          <w:sz w:val="24"/>
          <w:szCs w:val="24"/>
        </w:rPr>
        <w:t>r</w:t>
      </w:r>
      <w:r w:rsidRPr="00014EB9">
        <w:rPr>
          <w:rFonts w:ascii="Times New Roman" w:hAnsi="Times New Roman" w:cs="Times New Roman"/>
          <w:spacing w:val="-10"/>
          <w:sz w:val="24"/>
          <w:szCs w:val="24"/>
        </w:rPr>
        <w:t>anua</w:t>
      </w:r>
      <w:r w:rsidRPr="00014EB9">
        <w:rPr>
          <w:rFonts w:ascii="Times New Roman" w:hAnsi="Times New Roman" w:cs="Times New Roman"/>
          <w:sz w:val="24"/>
          <w:szCs w:val="24"/>
        </w:rPr>
        <w:t>r</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10"/>
          <w:sz w:val="24"/>
          <w:szCs w:val="24"/>
        </w:rPr>
        <w:t>mun</w:t>
      </w:r>
      <w:r w:rsidRPr="00014EB9">
        <w:rPr>
          <w:rFonts w:ascii="Times New Roman" w:hAnsi="Times New Roman" w:cs="Times New Roman"/>
          <w:sz w:val="24"/>
          <w:szCs w:val="24"/>
        </w:rPr>
        <w:t>d</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10"/>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10"/>
          <w:sz w:val="24"/>
          <w:szCs w:val="24"/>
        </w:rPr>
        <w:t>ekzi</w:t>
      </w:r>
      <w:r w:rsidRPr="00014EB9">
        <w:rPr>
          <w:rFonts w:ascii="Times New Roman" w:hAnsi="Times New Roman" w:cs="Times New Roman"/>
          <w:spacing w:val="-9"/>
          <w:sz w:val="24"/>
          <w:szCs w:val="24"/>
        </w:rPr>
        <w:t>s</w:t>
      </w:r>
      <w:r w:rsidRPr="00014EB9">
        <w:rPr>
          <w:rFonts w:ascii="Times New Roman" w:hAnsi="Times New Roman" w:cs="Times New Roman"/>
          <w:spacing w:val="-10"/>
          <w:sz w:val="24"/>
          <w:szCs w:val="24"/>
        </w:rPr>
        <w:t>tojn</w:t>
      </w:r>
      <w:r w:rsidRPr="00014EB9">
        <w:rPr>
          <w:rFonts w:ascii="Times New Roman" w:hAnsi="Times New Roman" w:cs="Times New Roman"/>
          <w:sz w:val="24"/>
          <w:szCs w:val="24"/>
        </w:rPr>
        <w:t>ë</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rr</w:t>
      </w:r>
      <w:r w:rsidRPr="00014EB9">
        <w:rPr>
          <w:rFonts w:ascii="Times New Roman" w:hAnsi="Times New Roman" w:cs="Times New Roman"/>
          <w:spacing w:val="-10"/>
          <w:sz w:val="24"/>
          <w:szCs w:val="24"/>
        </w:rPr>
        <w:t>ethan</w:t>
      </w:r>
      <w:r w:rsidRPr="00014EB9">
        <w:rPr>
          <w:rFonts w:ascii="Times New Roman" w:hAnsi="Times New Roman" w:cs="Times New Roman"/>
          <w:sz w:val="24"/>
          <w:szCs w:val="24"/>
        </w:rPr>
        <w:t>a</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10"/>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s</w:t>
      </w:r>
      <w:r w:rsidRPr="00014EB9">
        <w:rPr>
          <w:rFonts w:ascii="Times New Roman" w:hAnsi="Times New Roman" w:cs="Times New Roman"/>
          <w:spacing w:val="-10"/>
          <w:sz w:val="24"/>
          <w:szCs w:val="24"/>
        </w:rPr>
        <w:t>hkaktojn</w:t>
      </w:r>
      <w:r w:rsidRPr="00014EB9">
        <w:rPr>
          <w:rFonts w:ascii="Times New Roman" w:hAnsi="Times New Roman" w:cs="Times New Roman"/>
          <w:sz w:val="24"/>
          <w:szCs w:val="24"/>
        </w:rPr>
        <w:t>ë</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10"/>
          <w:sz w:val="24"/>
          <w:szCs w:val="24"/>
        </w:rPr>
        <w:t>pë</w:t>
      </w:r>
      <w:r w:rsidRPr="00014EB9">
        <w:rPr>
          <w:rFonts w:ascii="Times New Roman" w:hAnsi="Times New Roman" w:cs="Times New Roman"/>
          <w:spacing w:val="-9"/>
          <w:sz w:val="24"/>
          <w:szCs w:val="24"/>
        </w:rPr>
        <w:t>r</w:t>
      </w:r>
      <w:r w:rsidRPr="00014EB9">
        <w:rPr>
          <w:rFonts w:ascii="Times New Roman" w:hAnsi="Times New Roman" w:cs="Times New Roman"/>
          <w:spacing w:val="-10"/>
          <w:sz w:val="24"/>
          <w:szCs w:val="24"/>
        </w:rPr>
        <w:t>mbajtje</w:t>
      </w:r>
      <w:r w:rsidRPr="00014EB9">
        <w:rPr>
          <w:rFonts w:ascii="Times New Roman" w:hAnsi="Times New Roman" w:cs="Times New Roman"/>
          <w:sz w:val="24"/>
          <w:szCs w:val="24"/>
        </w:rPr>
        <w:t>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0024274D" w:rsidRPr="00014EB9">
        <w:rPr>
          <w:rFonts w:ascii="Times New Roman" w:hAnsi="Times New Roman" w:cs="Times New Roman"/>
          <w:spacing w:val="-6"/>
          <w:sz w:val="24"/>
          <w:szCs w:val="24"/>
        </w:rPr>
        <w:t>pasakt</w:t>
      </w:r>
      <w:r w:rsidR="0024274D" w:rsidRPr="00014EB9">
        <w:rPr>
          <w:rFonts w:ascii="Times New Roman" w:hAnsi="Times New Roman" w:cs="Times New Roman"/>
          <w:sz w:val="24"/>
          <w:szCs w:val="24"/>
        </w:rPr>
        <w:t>ësiuve domethënëse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apo</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ti</w:t>
      </w:r>
      <w:r w:rsidRPr="00014EB9">
        <w:rPr>
          <w:rFonts w:ascii="Times New Roman" w:hAnsi="Times New Roman" w:cs="Times New Roman"/>
          <w:sz w:val="24"/>
          <w:szCs w:val="24"/>
        </w:rPr>
        <w:t>n</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ope</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ato</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0024274D" w:rsidRPr="00014EB9">
        <w:rPr>
          <w:rFonts w:ascii="Times New Roman" w:hAnsi="Times New Roman" w:cs="Times New Roman"/>
          <w:spacing w:val="-10"/>
          <w:sz w:val="24"/>
          <w:szCs w:val="24"/>
        </w:rPr>
        <w:t>t</w:t>
      </w:r>
      <w:r w:rsidR="0024274D" w:rsidRPr="00014EB9">
        <w:rPr>
          <w:rFonts w:ascii="Times New Roman" w:hAnsi="Times New Roman" w:cs="Times New Roman"/>
          <w:sz w:val="24"/>
          <w:szCs w:val="24"/>
        </w:rPr>
        <w:t xml:space="preserve">ë instalimit </w:t>
      </w:r>
      <w:r w:rsidRPr="00014EB9">
        <w:rPr>
          <w:rFonts w:ascii="Times New Roman" w:hAnsi="Times New Roman" w:cs="Times New Roman"/>
          <w:spacing w:val="-6"/>
          <w:sz w:val="24"/>
          <w:szCs w:val="24"/>
        </w:rPr>
        <w:t>o</w:t>
      </w:r>
      <w:r w:rsidRPr="00014EB9">
        <w:rPr>
          <w:rFonts w:ascii="Times New Roman" w:hAnsi="Times New Roman" w:cs="Times New Roman"/>
          <w:spacing w:val="-5"/>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ope</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ato</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0024274D" w:rsidRPr="00014EB9">
        <w:rPr>
          <w:rFonts w:ascii="Times New Roman" w:hAnsi="Times New Roman" w:cs="Times New Roman"/>
          <w:spacing w:val="-6"/>
          <w:sz w:val="24"/>
          <w:szCs w:val="24"/>
        </w:rPr>
        <w:t>t</w:t>
      </w:r>
      <w:r w:rsidR="0024274D" w:rsidRPr="00014EB9">
        <w:rPr>
          <w:rFonts w:ascii="Times New Roman" w:hAnsi="Times New Roman" w:cs="Times New Roman"/>
          <w:sz w:val="24"/>
          <w:szCs w:val="24"/>
        </w:rPr>
        <w:t>ë avionit</w:t>
      </w:r>
      <w:r w:rsidRPr="00014EB9">
        <w:rPr>
          <w:rFonts w:ascii="Times New Roman" w:hAnsi="Times New Roman" w:cs="Times New Roman"/>
          <w:sz w:val="24"/>
          <w:szCs w:val="24"/>
        </w:rPr>
        <w:t>.</w:t>
      </w:r>
    </w:p>
    <w:p w14:paraId="57447D5D" w14:textId="5535FCD7" w:rsidR="00D2730E" w:rsidRPr="00014EB9" w:rsidRDefault="00D2730E" w:rsidP="0092469C">
      <w:pPr>
        <w:pStyle w:val="BodyText"/>
        <w:tabs>
          <w:tab w:val="left" w:pos="1310"/>
        </w:tabs>
        <w:autoSpaceDE/>
        <w:autoSpaceDN/>
        <w:ind w:right="-20"/>
        <w:jc w:val="both"/>
        <w:rPr>
          <w:rFonts w:ascii="Times New Roman" w:hAnsi="Times New Roman" w:cs="Times New Roman"/>
          <w:sz w:val="22"/>
          <w:szCs w:val="22"/>
        </w:rPr>
      </w:pPr>
      <w:r w:rsidRPr="00014EB9">
        <w:rPr>
          <w:rFonts w:ascii="Times New Roman" w:hAnsi="Times New Roman" w:cs="Times New Roman"/>
          <w:sz w:val="24"/>
          <w:szCs w:val="24"/>
        </w:rPr>
        <w:t>3. Verifikuesi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duhet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ta</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realizojë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verifikimin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interes</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publikut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jetë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pavarur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3"/>
          <w:sz w:val="24"/>
          <w:szCs w:val="24"/>
        </w:rPr>
        <w:t xml:space="preserve"> </w:t>
      </w:r>
      <w:r w:rsidRPr="00014EB9">
        <w:rPr>
          <w:rFonts w:ascii="Times New Roman" w:hAnsi="Times New Roman" w:cs="Times New Roman"/>
          <w:sz w:val="22"/>
          <w:szCs w:val="22"/>
        </w:rPr>
        <w:t>operatori</w:t>
      </w:r>
      <w:r w:rsidR="00A039B2" w:rsidRPr="00014EB9">
        <w:rPr>
          <w:rFonts w:ascii="Times New Roman" w:hAnsi="Times New Roman" w:cs="Times New Roman"/>
          <w:sz w:val="22"/>
          <w:szCs w:val="22"/>
        </w:rPr>
        <w:t xml:space="preserve"> i instalimit</w:t>
      </w:r>
      <w:r w:rsidRPr="00014EB9">
        <w:rPr>
          <w:rFonts w:ascii="Times New Roman" w:hAnsi="Times New Roman" w:cs="Times New Roman"/>
          <w:spacing w:val="3"/>
          <w:sz w:val="22"/>
          <w:szCs w:val="22"/>
        </w:rPr>
        <w:t xml:space="preserve"> </w:t>
      </w:r>
      <w:r w:rsidRPr="00014EB9">
        <w:rPr>
          <w:rFonts w:ascii="Times New Roman" w:hAnsi="Times New Roman" w:cs="Times New Roman"/>
          <w:sz w:val="22"/>
          <w:szCs w:val="22"/>
        </w:rPr>
        <w:t>ose</w:t>
      </w:r>
      <w:r w:rsidRPr="00014EB9">
        <w:rPr>
          <w:rFonts w:ascii="Times New Roman" w:hAnsi="Times New Roman" w:cs="Times New Roman"/>
          <w:spacing w:val="3"/>
          <w:sz w:val="22"/>
          <w:szCs w:val="22"/>
        </w:rPr>
        <w:t xml:space="preserve"> </w:t>
      </w:r>
      <w:r w:rsidRPr="00014EB9">
        <w:rPr>
          <w:rFonts w:ascii="Times New Roman" w:hAnsi="Times New Roman" w:cs="Times New Roman"/>
          <w:sz w:val="22"/>
          <w:szCs w:val="22"/>
        </w:rPr>
        <w:t>operatori</w:t>
      </w:r>
      <w:r w:rsidRPr="00014EB9">
        <w:rPr>
          <w:rFonts w:ascii="Times New Roman" w:hAnsi="Times New Roman" w:cs="Times New Roman"/>
          <w:spacing w:val="2"/>
          <w:sz w:val="22"/>
          <w:szCs w:val="22"/>
        </w:rPr>
        <w:t xml:space="preserve"> </w:t>
      </w:r>
      <w:r w:rsidR="00A039B2" w:rsidRPr="00014EB9">
        <w:rPr>
          <w:rFonts w:ascii="Times New Roman" w:hAnsi="Times New Roman" w:cs="Times New Roman"/>
          <w:sz w:val="22"/>
          <w:szCs w:val="22"/>
        </w:rPr>
        <w:t>i avionit</w:t>
      </w:r>
      <w:r w:rsidRPr="00014EB9">
        <w:rPr>
          <w:rFonts w:ascii="Times New Roman" w:hAnsi="Times New Roman" w:cs="Times New Roman"/>
          <w:spacing w:val="3"/>
          <w:sz w:val="22"/>
          <w:szCs w:val="22"/>
        </w:rPr>
        <w:t xml:space="preserve"> </w:t>
      </w:r>
      <w:r w:rsidRPr="00014EB9">
        <w:rPr>
          <w:rFonts w:ascii="Times New Roman" w:hAnsi="Times New Roman" w:cs="Times New Roman"/>
          <w:sz w:val="22"/>
          <w:szCs w:val="22"/>
        </w:rPr>
        <w:t>dhe</w:t>
      </w:r>
      <w:r w:rsidRPr="00014EB9">
        <w:rPr>
          <w:rFonts w:ascii="Times New Roman" w:hAnsi="Times New Roman" w:cs="Times New Roman"/>
          <w:spacing w:val="3"/>
          <w:sz w:val="22"/>
          <w:szCs w:val="22"/>
        </w:rPr>
        <w:t xml:space="preserve"> </w:t>
      </w:r>
      <w:r w:rsidR="00A039B2" w:rsidRPr="00014EB9">
        <w:rPr>
          <w:rFonts w:ascii="Times New Roman" w:hAnsi="Times New Roman" w:cs="Times New Roman"/>
          <w:spacing w:val="3"/>
          <w:sz w:val="22"/>
          <w:szCs w:val="22"/>
        </w:rPr>
        <w:t xml:space="preserve">nga </w:t>
      </w:r>
      <w:r w:rsidR="00A039B2" w:rsidRPr="00014EB9">
        <w:rPr>
          <w:rFonts w:ascii="Times New Roman" w:hAnsi="Times New Roman" w:cs="Times New Roman"/>
          <w:sz w:val="22"/>
          <w:szCs w:val="22"/>
        </w:rPr>
        <w:t>AKM</w:t>
      </w:r>
      <w:r w:rsidRPr="00014EB9">
        <w:rPr>
          <w:rFonts w:ascii="Times New Roman" w:hAnsi="Times New Roman" w:cs="Times New Roman"/>
          <w:sz w:val="22"/>
          <w:szCs w:val="22"/>
        </w:rPr>
        <w:t>.</w:t>
      </w:r>
    </w:p>
    <w:p w14:paraId="68BC884C" w14:textId="039D27F5" w:rsidR="00941738" w:rsidRPr="00014EB9" w:rsidRDefault="002B5AF0" w:rsidP="00300A90">
      <w:pPr>
        <w:pStyle w:val="BodyText"/>
        <w:tabs>
          <w:tab w:val="left" w:pos="1337"/>
        </w:tabs>
        <w:autoSpaceDE/>
        <w:autoSpaceDN/>
        <w:ind w:right="-20"/>
        <w:jc w:val="both"/>
        <w:rPr>
          <w:rFonts w:ascii="Times New Roman" w:hAnsi="Times New Roman" w:cs="Times New Roman"/>
          <w:sz w:val="24"/>
          <w:szCs w:val="24"/>
        </w:rPr>
      </w:pPr>
      <w:r w:rsidRPr="00014EB9">
        <w:rPr>
          <w:rFonts w:ascii="Times New Roman" w:hAnsi="Times New Roman" w:cs="Times New Roman"/>
          <w:spacing w:val="-1"/>
          <w:sz w:val="24"/>
          <w:szCs w:val="24"/>
        </w:rPr>
        <w:t xml:space="preserve">4. </w:t>
      </w:r>
      <w:r w:rsidR="00941738" w:rsidRPr="00014EB9">
        <w:rPr>
          <w:rFonts w:ascii="Times New Roman" w:hAnsi="Times New Roman" w:cs="Times New Roman"/>
          <w:spacing w:val="-1"/>
          <w:sz w:val="24"/>
          <w:szCs w:val="24"/>
        </w:rPr>
        <w:t>G</w:t>
      </w:r>
      <w:r w:rsidR="00941738" w:rsidRPr="00014EB9">
        <w:rPr>
          <w:rFonts w:ascii="Times New Roman" w:hAnsi="Times New Roman" w:cs="Times New Roman"/>
          <w:sz w:val="24"/>
          <w:szCs w:val="24"/>
        </w:rPr>
        <w:t>jatë</w:t>
      </w:r>
      <w:r w:rsidR="00941738" w:rsidRPr="00014EB9">
        <w:rPr>
          <w:rFonts w:ascii="Times New Roman" w:hAnsi="Times New Roman" w:cs="Times New Roman"/>
          <w:spacing w:val="-5"/>
          <w:sz w:val="24"/>
          <w:szCs w:val="24"/>
        </w:rPr>
        <w:t xml:space="preserve"> </w:t>
      </w:r>
      <w:r w:rsidR="00941738" w:rsidRPr="00014EB9">
        <w:rPr>
          <w:rFonts w:ascii="Times New Roman" w:hAnsi="Times New Roman" w:cs="Times New Roman"/>
          <w:sz w:val="24"/>
          <w:szCs w:val="24"/>
        </w:rPr>
        <w:t>verifikimit,</w:t>
      </w:r>
      <w:r w:rsidR="00941738" w:rsidRPr="00014EB9">
        <w:rPr>
          <w:rFonts w:ascii="Times New Roman" w:hAnsi="Times New Roman" w:cs="Times New Roman"/>
          <w:spacing w:val="-4"/>
          <w:sz w:val="24"/>
          <w:szCs w:val="24"/>
        </w:rPr>
        <w:t xml:space="preserve"> </w:t>
      </w:r>
      <w:r w:rsidR="00941738" w:rsidRPr="00014EB9">
        <w:rPr>
          <w:rFonts w:ascii="Times New Roman" w:hAnsi="Times New Roman" w:cs="Times New Roman"/>
          <w:sz w:val="24"/>
          <w:szCs w:val="24"/>
        </w:rPr>
        <w:t>verifikuesi</w:t>
      </w:r>
      <w:r w:rsidR="00941738" w:rsidRPr="00014EB9">
        <w:rPr>
          <w:rFonts w:ascii="Times New Roman" w:hAnsi="Times New Roman" w:cs="Times New Roman"/>
          <w:spacing w:val="-5"/>
          <w:sz w:val="24"/>
          <w:szCs w:val="24"/>
        </w:rPr>
        <w:t xml:space="preserve"> </w:t>
      </w:r>
      <w:r w:rsidR="00941738" w:rsidRPr="00014EB9">
        <w:rPr>
          <w:rFonts w:ascii="Times New Roman" w:hAnsi="Times New Roman" w:cs="Times New Roman"/>
          <w:sz w:val="24"/>
          <w:szCs w:val="24"/>
        </w:rPr>
        <w:t>vlerëson</w:t>
      </w:r>
      <w:r w:rsidR="00941738" w:rsidRPr="00014EB9">
        <w:rPr>
          <w:rFonts w:ascii="Times New Roman" w:hAnsi="Times New Roman" w:cs="Times New Roman"/>
          <w:spacing w:val="-1"/>
          <w:sz w:val="24"/>
          <w:szCs w:val="24"/>
        </w:rPr>
        <w:t xml:space="preserve"> </w:t>
      </w:r>
      <w:r w:rsidR="00941738" w:rsidRPr="00014EB9">
        <w:rPr>
          <w:rFonts w:ascii="Times New Roman" w:hAnsi="Times New Roman" w:cs="Times New Roman"/>
          <w:sz w:val="24"/>
          <w:szCs w:val="24"/>
        </w:rPr>
        <w:t>nëse:</w:t>
      </w:r>
    </w:p>
    <w:p w14:paraId="7EAA6C9C" w14:textId="545A7CE6" w:rsidR="00EE6577" w:rsidRPr="00014EB9" w:rsidRDefault="002B5AF0" w:rsidP="00300A90">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a) raporti i operatorit të instalimit ose operatorit të avionit është i plotë dhe përmbush kërkesat e parashikuara në shtojcën X të </w:t>
      </w:r>
      <w:r w:rsidR="001B7087" w:rsidRPr="00014EB9">
        <w:rPr>
          <w:rFonts w:ascii="Times New Roman" w:hAnsi="Times New Roman" w:cs="Times New Roman"/>
          <w:sz w:val="24"/>
          <w:szCs w:val="24"/>
        </w:rPr>
        <w:t xml:space="preserve">Vendimit të Këshillit të Ministrave nr. Xxx, datë.... “____________”; </w:t>
      </w:r>
    </w:p>
    <w:p w14:paraId="04D08A86" w14:textId="25C489A7" w:rsidR="00CD0FC6" w:rsidRPr="00014EB9" w:rsidRDefault="00BF499C" w:rsidP="00300A90">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b) informacioni </w:t>
      </w:r>
      <w:r w:rsidR="00840EFC" w:rsidRPr="00014EB9">
        <w:rPr>
          <w:rFonts w:ascii="Times New Roman" w:hAnsi="Times New Roman" w:cs="Times New Roman"/>
          <w:sz w:val="24"/>
          <w:szCs w:val="24"/>
        </w:rPr>
        <w:t>që përmban raporti i operatorit të instalimit ose operatorit të avioni</w:t>
      </w:r>
      <w:r w:rsidR="0083091D" w:rsidRPr="00014EB9">
        <w:rPr>
          <w:rFonts w:ascii="Times New Roman" w:hAnsi="Times New Roman" w:cs="Times New Roman"/>
          <w:sz w:val="24"/>
          <w:szCs w:val="24"/>
        </w:rPr>
        <w:t>t i parashikuar në Shtojcën Xa të Vendimit të Këshillit të Ministrave nr. Xxx, datë.... “____________”</w:t>
      </w:r>
      <w:r w:rsidR="0049704F" w:rsidRPr="00014EB9">
        <w:rPr>
          <w:rFonts w:ascii="Times New Roman" w:hAnsi="Times New Roman" w:cs="Times New Roman"/>
          <w:sz w:val="24"/>
          <w:szCs w:val="24"/>
        </w:rPr>
        <w:t xml:space="preserve">, </w:t>
      </w:r>
      <w:r w:rsidR="0083091D" w:rsidRPr="00014EB9">
        <w:rPr>
          <w:rFonts w:ascii="Times New Roman" w:hAnsi="Times New Roman" w:cs="Times New Roman"/>
          <w:sz w:val="24"/>
          <w:szCs w:val="24"/>
        </w:rPr>
        <w:t xml:space="preserve"> është i plotë </w:t>
      </w:r>
      <w:r w:rsidR="0049704F" w:rsidRPr="00014EB9">
        <w:rPr>
          <w:rFonts w:ascii="Times New Roman" w:hAnsi="Times New Roman" w:cs="Times New Roman"/>
          <w:sz w:val="24"/>
          <w:szCs w:val="24"/>
        </w:rPr>
        <w:t xml:space="preserve">dhe në përputhje me kërkesat e përcaktuara në atë Shtojcë; </w:t>
      </w:r>
    </w:p>
    <w:p w14:paraId="53FABFFE" w14:textId="0A3ECFF3" w:rsidR="007D71A9" w:rsidRPr="00014EB9" w:rsidRDefault="006D2D1C" w:rsidP="00300A90">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c</w:t>
      </w:r>
      <w:r w:rsidR="007D71A9" w:rsidRPr="00014EB9">
        <w:rPr>
          <w:rFonts w:ascii="Times New Roman" w:hAnsi="Times New Roman" w:cs="Times New Roman"/>
          <w:sz w:val="24"/>
          <w:szCs w:val="24"/>
        </w:rPr>
        <w:t xml:space="preserve">) </w:t>
      </w:r>
      <w:r w:rsidR="00372D69" w:rsidRPr="00014EB9">
        <w:rPr>
          <w:rFonts w:ascii="Times New Roman" w:hAnsi="Times New Roman" w:cs="Times New Roman"/>
          <w:sz w:val="24"/>
          <w:szCs w:val="24"/>
        </w:rPr>
        <w:t xml:space="preserve">operatori ose operatori i avionëve ka vepruar në përputhje me kërkesat e autorizimit </w:t>
      </w:r>
      <w:r w:rsidR="00C075CA" w:rsidRPr="00014EB9">
        <w:rPr>
          <w:rFonts w:ascii="Times New Roman" w:hAnsi="Times New Roman" w:cs="Times New Roman"/>
          <w:sz w:val="24"/>
          <w:szCs w:val="24"/>
        </w:rPr>
        <w:t>për shkarkimet e</w:t>
      </w:r>
      <w:r w:rsidR="00372D69" w:rsidRPr="00014EB9">
        <w:rPr>
          <w:rFonts w:ascii="Times New Roman" w:hAnsi="Times New Roman" w:cs="Times New Roman"/>
          <w:sz w:val="24"/>
          <w:szCs w:val="24"/>
        </w:rPr>
        <w:t xml:space="preserve"> gazeve me efekt serrë dhe planin e monitorimit të miratuar nga </w:t>
      </w:r>
      <w:r w:rsidR="00C075CA" w:rsidRPr="00014EB9">
        <w:rPr>
          <w:rFonts w:ascii="Times New Roman" w:hAnsi="Times New Roman" w:cs="Times New Roman"/>
          <w:sz w:val="24"/>
          <w:szCs w:val="24"/>
        </w:rPr>
        <w:t>AKM</w:t>
      </w:r>
      <w:r w:rsidR="00372D69" w:rsidRPr="00014EB9">
        <w:rPr>
          <w:rFonts w:ascii="Times New Roman" w:hAnsi="Times New Roman" w:cs="Times New Roman"/>
          <w:sz w:val="24"/>
          <w:szCs w:val="24"/>
        </w:rPr>
        <w:t xml:space="preserve">, kur bëhet fjalë për verifikimin e raportit </w:t>
      </w:r>
      <w:r w:rsidR="00C075CA" w:rsidRPr="00014EB9">
        <w:rPr>
          <w:rFonts w:ascii="Times New Roman" w:hAnsi="Times New Roman" w:cs="Times New Roman"/>
          <w:sz w:val="24"/>
          <w:szCs w:val="24"/>
        </w:rPr>
        <w:t>të të dhënave të</w:t>
      </w:r>
      <w:r w:rsidR="00372D69" w:rsidRPr="00014EB9">
        <w:rPr>
          <w:rFonts w:ascii="Times New Roman" w:hAnsi="Times New Roman" w:cs="Times New Roman"/>
          <w:sz w:val="24"/>
          <w:szCs w:val="24"/>
        </w:rPr>
        <w:t xml:space="preserve"> shkarkime</w:t>
      </w:r>
      <w:r w:rsidR="00C075CA" w:rsidRPr="00014EB9">
        <w:rPr>
          <w:rFonts w:ascii="Times New Roman" w:hAnsi="Times New Roman" w:cs="Times New Roman"/>
          <w:sz w:val="24"/>
          <w:szCs w:val="24"/>
        </w:rPr>
        <w:t>ve</w:t>
      </w:r>
      <w:r w:rsidR="00372D69" w:rsidRPr="00014EB9">
        <w:rPr>
          <w:rFonts w:ascii="Times New Roman" w:hAnsi="Times New Roman" w:cs="Times New Roman"/>
          <w:sz w:val="24"/>
          <w:szCs w:val="24"/>
        </w:rPr>
        <w:t xml:space="preserve"> të operatori</w:t>
      </w:r>
      <w:r w:rsidR="00C075CA" w:rsidRPr="00014EB9">
        <w:rPr>
          <w:rFonts w:ascii="Times New Roman" w:hAnsi="Times New Roman" w:cs="Times New Roman"/>
          <w:sz w:val="24"/>
          <w:szCs w:val="24"/>
        </w:rPr>
        <w:t>t të instalimit</w:t>
      </w:r>
      <w:r w:rsidR="00372D69" w:rsidRPr="00014EB9">
        <w:rPr>
          <w:rFonts w:ascii="Times New Roman" w:hAnsi="Times New Roman" w:cs="Times New Roman"/>
          <w:sz w:val="24"/>
          <w:szCs w:val="24"/>
        </w:rPr>
        <w:t xml:space="preserve">, dhe me kërkesat e planit të monitorimit të miratuar nga </w:t>
      </w:r>
      <w:r w:rsidR="00C075CA" w:rsidRPr="00014EB9">
        <w:rPr>
          <w:rFonts w:ascii="Times New Roman" w:hAnsi="Times New Roman" w:cs="Times New Roman"/>
          <w:sz w:val="24"/>
          <w:szCs w:val="24"/>
        </w:rPr>
        <w:t>AKM</w:t>
      </w:r>
      <w:r w:rsidR="00372D69" w:rsidRPr="00014EB9">
        <w:rPr>
          <w:rFonts w:ascii="Times New Roman" w:hAnsi="Times New Roman" w:cs="Times New Roman"/>
          <w:sz w:val="24"/>
          <w:szCs w:val="24"/>
        </w:rPr>
        <w:t xml:space="preserve">, kur bëhet fjalë për verifikimin e raportit </w:t>
      </w:r>
      <w:r w:rsidR="00C075CA" w:rsidRPr="00014EB9">
        <w:rPr>
          <w:rFonts w:ascii="Times New Roman" w:hAnsi="Times New Roman" w:cs="Times New Roman"/>
          <w:sz w:val="24"/>
          <w:szCs w:val="24"/>
        </w:rPr>
        <w:t>të të dhënave të</w:t>
      </w:r>
      <w:r w:rsidR="00372D69" w:rsidRPr="00014EB9">
        <w:rPr>
          <w:rFonts w:ascii="Times New Roman" w:hAnsi="Times New Roman" w:cs="Times New Roman"/>
          <w:sz w:val="24"/>
          <w:szCs w:val="24"/>
        </w:rPr>
        <w:t xml:space="preserve"> shkarkime</w:t>
      </w:r>
      <w:r w:rsidR="00C075CA" w:rsidRPr="00014EB9">
        <w:rPr>
          <w:rFonts w:ascii="Times New Roman" w:hAnsi="Times New Roman" w:cs="Times New Roman"/>
          <w:sz w:val="24"/>
          <w:szCs w:val="24"/>
        </w:rPr>
        <w:t>ve</w:t>
      </w:r>
      <w:r w:rsidR="00372D69" w:rsidRPr="00014EB9">
        <w:rPr>
          <w:rFonts w:ascii="Times New Roman" w:hAnsi="Times New Roman" w:cs="Times New Roman"/>
          <w:sz w:val="24"/>
          <w:szCs w:val="24"/>
        </w:rPr>
        <w:t xml:space="preserve"> ose të raportit për</w:t>
      </w:r>
      <w:r w:rsidR="0092469C" w:rsidRPr="00014EB9">
        <w:rPr>
          <w:rFonts w:ascii="Times New Roman" w:hAnsi="Times New Roman" w:cs="Times New Roman"/>
          <w:sz w:val="24"/>
          <w:szCs w:val="24"/>
        </w:rPr>
        <w:t xml:space="preserve"> efektet</w:t>
      </w:r>
      <w:r w:rsidR="00372D69" w:rsidRPr="00014EB9">
        <w:rPr>
          <w:rFonts w:ascii="Times New Roman" w:hAnsi="Times New Roman" w:cs="Times New Roman"/>
          <w:sz w:val="24"/>
          <w:szCs w:val="24"/>
        </w:rPr>
        <w:t xml:space="preserve"> </w:t>
      </w:r>
      <w:r w:rsidR="0092469C" w:rsidRPr="00014EB9">
        <w:rPr>
          <w:rFonts w:ascii="Times New Roman" w:hAnsi="Times New Roman" w:cs="Times New Roman"/>
          <w:sz w:val="24"/>
          <w:szCs w:val="24"/>
        </w:rPr>
        <w:t>në aviacion të palidhura me shkarkimin e CO</w:t>
      </w:r>
      <w:r w:rsidR="0092469C" w:rsidRPr="00014EB9">
        <w:rPr>
          <w:rFonts w:ascii="Times New Roman" w:hAnsi="Times New Roman" w:cs="Times New Roman"/>
          <w:sz w:val="24"/>
          <w:szCs w:val="24"/>
          <w:vertAlign w:val="subscript"/>
        </w:rPr>
        <w:t xml:space="preserve">2 </w:t>
      </w:r>
      <w:r w:rsidR="00372D69" w:rsidRPr="00014EB9">
        <w:rPr>
          <w:rFonts w:ascii="Times New Roman" w:hAnsi="Times New Roman" w:cs="Times New Roman"/>
          <w:sz w:val="24"/>
          <w:szCs w:val="24"/>
        </w:rPr>
        <w:t>të operatori</w:t>
      </w:r>
      <w:r w:rsidR="0092469C" w:rsidRPr="00014EB9">
        <w:rPr>
          <w:rFonts w:ascii="Times New Roman" w:hAnsi="Times New Roman" w:cs="Times New Roman"/>
          <w:sz w:val="24"/>
          <w:szCs w:val="24"/>
        </w:rPr>
        <w:t>t</w:t>
      </w:r>
      <w:r w:rsidR="00372D69" w:rsidRPr="00014EB9">
        <w:rPr>
          <w:rFonts w:ascii="Times New Roman" w:hAnsi="Times New Roman" w:cs="Times New Roman"/>
          <w:sz w:val="24"/>
          <w:szCs w:val="24"/>
        </w:rPr>
        <w:t xml:space="preserve"> të avion</w:t>
      </w:r>
      <w:r w:rsidR="0092469C" w:rsidRPr="00014EB9">
        <w:rPr>
          <w:rFonts w:ascii="Times New Roman" w:hAnsi="Times New Roman" w:cs="Times New Roman"/>
          <w:sz w:val="24"/>
          <w:szCs w:val="24"/>
        </w:rPr>
        <w:t>it</w:t>
      </w:r>
      <w:r w:rsidR="00372D69" w:rsidRPr="00014EB9">
        <w:rPr>
          <w:rFonts w:ascii="Times New Roman" w:hAnsi="Times New Roman" w:cs="Times New Roman"/>
          <w:sz w:val="24"/>
          <w:szCs w:val="24"/>
        </w:rPr>
        <w:t>;</w:t>
      </w:r>
    </w:p>
    <w:p w14:paraId="552D5485" w14:textId="16DDBBD7" w:rsidR="006D0316" w:rsidRPr="00014EB9" w:rsidRDefault="006D0316" w:rsidP="00300A90">
      <w:pPr>
        <w:pStyle w:val="BodyText"/>
        <w:tabs>
          <w:tab w:val="left" w:pos="1305"/>
        </w:tabs>
        <w:autoSpaceDE/>
        <w:autoSpaceDN/>
        <w:ind w:right="-20"/>
        <w:jc w:val="both"/>
        <w:rPr>
          <w:rFonts w:ascii="Times New Roman" w:hAnsi="Times New Roman" w:cs="Times New Roman"/>
          <w:sz w:val="24"/>
          <w:szCs w:val="24"/>
        </w:rPr>
      </w:pPr>
      <w:r w:rsidRPr="00014EB9">
        <w:rPr>
          <w:rFonts w:ascii="Times New Roman" w:hAnsi="Times New Roman" w:cs="Times New Roman"/>
          <w:sz w:val="24"/>
          <w:szCs w:val="24"/>
        </w:rPr>
        <w:t>ç) 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dhënat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raportin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spacing w:val="-3"/>
          <w:sz w:val="24"/>
          <w:szCs w:val="24"/>
        </w:rPr>
        <w:t xml:space="preserve"> </w:t>
      </w:r>
      <w:r w:rsidR="00BF553C" w:rsidRPr="00014EB9">
        <w:rPr>
          <w:rFonts w:ascii="Times New Roman" w:hAnsi="Times New Roman" w:cs="Times New Roman"/>
          <w:spacing w:val="-3"/>
          <w:sz w:val="24"/>
          <w:szCs w:val="24"/>
        </w:rPr>
        <w:t>t</w:t>
      </w:r>
      <w:r w:rsidR="00BF553C" w:rsidRPr="00014EB9">
        <w:rPr>
          <w:rFonts w:ascii="Times New Roman" w:hAnsi="Times New Roman" w:cs="Times New Roman"/>
          <w:sz w:val="24"/>
          <w:szCs w:val="24"/>
        </w:rPr>
        <w:t xml:space="preserve">ë instalimit </w:t>
      </w:r>
      <w:r w:rsidRPr="00014EB9">
        <w:rPr>
          <w:rFonts w:ascii="Times New Roman" w:hAnsi="Times New Roman" w:cs="Times New Roman"/>
          <w:sz w:val="24"/>
          <w:szCs w:val="24"/>
        </w:rPr>
        <w:t>ose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spacing w:val="-4"/>
          <w:sz w:val="24"/>
          <w:szCs w:val="24"/>
        </w:rPr>
        <w:t xml:space="preserve"> </w:t>
      </w:r>
      <w:r w:rsidR="00BF553C" w:rsidRPr="00014EB9">
        <w:rPr>
          <w:rFonts w:ascii="Times New Roman" w:hAnsi="Times New Roman" w:cs="Times New Roman"/>
          <w:sz w:val="24"/>
          <w:szCs w:val="24"/>
        </w:rPr>
        <w:t>të avionit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nuk</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përmbajnë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pasaktësi domethënëse;</w:t>
      </w:r>
    </w:p>
    <w:p w14:paraId="75409D42" w14:textId="7CFD0661" w:rsidR="00CD0FC6" w:rsidRPr="00014EB9" w:rsidRDefault="00BF553C" w:rsidP="00EA335D">
      <w:pPr>
        <w:pStyle w:val="BodyText"/>
        <w:tabs>
          <w:tab w:val="left" w:pos="1325"/>
        </w:tabs>
        <w:autoSpaceDE/>
        <w:autoSpaceDN/>
        <w:ind w:right="-20"/>
        <w:jc w:val="both"/>
        <w:rPr>
          <w:rFonts w:ascii="Times New Roman" w:hAnsi="Times New Roman" w:cs="Times New Roman"/>
          <w:sz w:val="24"/>
          <w:szCs w:val="24"/>
        </w:rPr>
      </w:pPr>
      <w:r w:rsidRPr="00014EB9">
        <w:rPr>
          <w:rFonts w:ascii="Times New Roman" w:hAnsi="Times New Roman" w:cs="Times New Roman"/>
          <w:sz w:val="24"/>
          <w:szCs w:val="24"/>
        </w:rPr>
        <w:t xml:space="preserve">d) </w:t>
      </w:r>
      <w:r w:rsidR="00A86922" w:rsidRPr="00014EB9">
        <w:rPr>
          <w:rFonts w:ascii="Times New Roman" w:hAnsi="Times New Roman" w:cs="Times New Roman"/>
          <w:sz w:val="24"/>
          <w:szCs w:val="24"/>
        </w:rPr>
        <w:t xml:space="preserve">mund të ofrohen informacione </w:t>
      </w:r>
      <w:r w:rsidR="00300A90" w:rsidRPr="00014EB9">
        <w:rPr>
          <w:rFonts w:ascii="Times New Roman" w:hAnsi="Times New Roman" w:cs="Times New Roman"/>
          <w:sz w:val="24"/>
          <w:szCs w:val="24"/>
        </w:rPr>
        <w:t>mbështetëse të</w:t>
      </w:r>
      <w:r w:rsidR="00A86922" w:rsidRPr="00014EB9">
        <w:rPr>
          <w:rFonts w:ascii="Times New Roman" w:hAnsi="Times New Roman" w:cs="Times New Roman"/>
          <w:sz w:val="24"/>
          <w:szCs w:val="24"/>
        </w:rPr>
        <w:t xml:space="preserve"> veprimtarive </w:t>
      </w:r>
      <w:r w:rsidR="00896ACB" w:rsidRPr="00014EB9">
        <w:rPr>
          <w:rFonts w:ascii="Times New Roman" w:hAnsi="Times New Roman" w:cs="Times New Roman"/>
          <w:sz w:val="24"/>
          <w:szCs w:val="24"/>
        </w:rPr>
        <w:t>të operatorit të instalimit ose operatorit të avionint në lidhje me aktivitetet e fluksit të të dhënave</w:t>
      </w:r>
      <w:r w:rsidR="00A86922" w:rsidRPr="00014EB9">
        <w:rPr>
          <w:rFonts w:ascii="Times New Roman" w:hAnsi="Times New Roman" w:cs="Times New Roman"/>
          <w:sz w:val="24"/>
          <w:szCs w:val="24"/>
        </w:rPr>
        <w:t xml:space="preserve">, sistemin e kontrollit dhe procedurat </w:t>
      </w:r>
      <w:r w:rsidR="00896ACB" w:rsidRPr="00014EB9">
        <w:rPr>
          <w:rFonts w:ascii="Times New Roman" w:hAnsi="Times New Roman" w:cs="Times New Roman"/>
          <w:sz w:val="24"/>
          <w:szCs w:val="24"/>
        </w:rPr>
        <w:t>e lidhura</w:t>
      </w:r>
      <w:r w:rsidR="00A86922" w:rsidRPr="00014EB9">
        <w:rPr>
          <w:rFonts w:ascii="Times New Roman" w:hAnsi="Times New Roman" w:cs="Times New Roman"/>
          <w:sz w:val="24"/>
          <w:szCs w:val="24"/>
        </w:rPr>
        <w:t xml:space="preserve">, me qëllim përmirësimin e rezultateve të monitorimit dhe raportimit </w:t>
      </w:r>
      <w:r w:rsidR="000E44A0" w:rsidRPr="00014EB9">
        <w:rPr>
          <w:rFonts w:ascii="Times New Roman" w:hAnsi="Times New Roman" w:cs="Times New Roman"/>
          <w:sz w:val="24"/>
          <w:szCs w:val="24"/>
        </w:rPr>
        <w:t xml:space="preserve">nga operatorët; </w:t>
      </w:r>
      <w:r w:rsidR="00300A90" w:rsidRPr="00014EB9">
        <w:rPr>
          <w:rFonts w:ascii="Times New Roman" w:hAnsi="Times New Roman" w:cs="Times New Roman"/>
          <w:sz w:val="24"/>
          <w:szCs w:val="24"/>
        </w:rPr>
        <w:t xml:space="preserve"> </w:t>
      </w:r>
    </w:p>
    <w:p w14:paraId="6B046BFA" w14:textId="23A3C78E" w:rsidR="006C7F6D" w:rsidRPr="00014EB9" w:rsidRDefault="001D64CE" w:rsidP="002B5AF0">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xx</w:t>
      </w:r>
    </w:p>
    <w:p w14:paraId="726BA652" w14:textId="45B6F175" w:rsidR="00EA335D" w:rsidRPr="0015378F" w:rsidRDefault="00BD10AB" w:rsidP="0015378F">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5. </w:t>
      </w:r>
      <w:r w:rsidR="00AC10E8" w:rsidRPr="00014EB9">
        <w:rPr>
          <w:rFonts w:ascii="Times New Roman" w:hAnsi="Times New Roman" w:cs="Times New Roman"/>
          <w:sz w:val="24"/>
          <w:szCs w:val="24"/>
        </w:rPr>
        <w:t xml:space="preserve">Në zbatim të shkronjës </w:t>
      </w:r>
      <w:r w:rsidRPr="00014EB9">
        <w:rPr>
          <w:rFonts w:ascii="Times New Roman" w:hAnsi="Times New Roman" w:cs="Times New Roman"/>
          <w:sz w:val="24"/>
          <w:szCs w:val="24"/>
        </w:rPr>
        <w:t>(ç) të pikës 4 më sipër</w:t>
      </w:r>
      <w:r w:rsidR="00AC10E8" w:rsidRPr="00014EB9">
        <w:rPr>
          <w:rFonts w:ascii="Times New Roman" w:hAnsi="Times New Roman" w:cs="Times New Roman"/>
          <w:sz w:val="24"/>
          <w:szCs w:val="24"/>
        </w:rPr>
        <w:t xml:space="preserve">, verifikuesi </w:t>
      </w:r>
      <w:r w:rsidRPr="00014EB9">
        <w:rPr>
          <w:rFonts w:ascii="Times New Roman" w:hAnsi="Times New Roman" w:cs="Times New Roman"/>
          <w:sz w:val="24"/>
          <w:szCs w:val="24"/>
        </w:rPr>
        <w:t>mbledh</w:t>
      </w:r>
      <w:r w:rsidR="00AC10E8" w:rsidRPr="00014EB9">
        <w:rPr>
          <w:rFonts w:ascii="Times New Roman" w:hAnsi="Times New Roman" w:cs="Times New Roman"/>
          <w:sz w:val="24"/>
          <w:szCs w:val="24"/>
        </w:rPr>
        <w:t xml:space="preserve"> prova të qarta dhe objektive nga operatori </w:t>
      </w:r>
      <w:r w:rsidRPr="00014EB9">
        <w:rPr>
          <w:rFonts w:ascii="Times New Roman" w:hAnsi="Times New Roman" w:cs="Times New Roman"/>
          <w:sz w:val="24"/>
          <w:szCs w:val="24"/>
        </w:rPr>
        <w:t xml:space="preserve">i instalimit </w:t>
      </w:r>
      <w:r w:rsidR="00AC10E8" w:rsidRPr="00014EB9">
        <w:rPr>
          <w:rFonts w:ascii="Times New Roman" w:hAnsi="Times New Roman" w:cs="Times New Roman"/>
          <w:sz w:val="24"/>
          <w:szCs w:val="24"/>
        </w:rPr>
        <w:t>ose operatori i avion</w:t>
      </w:r>
      <w:r w:rsidRPr="00014EB9">
        <w:rPr>
          <w:rFonts w:ascii="Times New Roman" w:hAnsi="Times New Roman" w:cs="Times New Roman"/>
          <w:sz w:val="24"/>
          <w:szCs w:val="24"/>
        </w:rPr>
        <w:t xml:space="preserve">it </w:t>
      </w:r>
      <w:r w:rsidR="00AC10E8" w:rsidRPr="00014EB9">
        <w:rPr>
          <w:rFonts w:ascii="Times New Roman" w:hAnsi="Times New Roman" w:cs="Times New Roman"/>
          <w:sz w:val="24"/>
          <w:szCs w:val="24"/>
        </w:rPr>
        <w:t xml:space="preserve">për të mbështetur të dhënat e raportuara </w:t>
      </w:r>
      <w:r w:rsidR="00E908E8" w:rsidRPr="00014EB9">
        <w:rPr>
          <w:rFonts w:ascii="Times New Roman" w:hAnsi="Times New Roman" w:cs="Times New Roman"/>
          <w:sz w:val="24"/>
          <w:szCs w:val="24"/>
        </w:rPr>
        <w:t xml:space="preserve">në lidhje </w:t>
      </w:r>
      <w:r w:rsidR="00E908E8" w:rsidRPr="0015378F">
        <w:rPr>
          <w:rFonts w:ascii="Times New Roman" w:hAnsi="Times New Roman" w:cs="Times New Roman"/>
          <w:sz w:val="24"/>
          <w:szCs w:val="24"/>
        </w:rPr>
        <w:t xml:space="preserve">me </w:t>
      </w:r>
      <w:r w:rsidR="00AC10E8" w:rsidRPr="0015378F">
        <w:rPr>
          <w:rFonts w:ascii="Times New Roman" w:hAnsi="Times New Roman" w:cs="Times New Roman"/>
          <w:sz w:val="24"/>
          <w:szCs w:val="24"/>
        </w:rPr>
        <w:t>shkarkimet e agreguara</w:t>
      </w:r>
      <w:r w:rsidR="00531C1E" w:rsidRPr="0015378F">
        <w:rPr>
          <w:rFonts w:ascii="Times New Roman" w:hAnsi="Times New Roman" w:cs="Times New Roman"/>
          <w:sz w:val="24"/>
          <w:szCs w:val="24"/>
        </w:rPr>
        <w:t xml:space="preserve"> dhe</w:t>
      </w:r>
      <w:r w:rsidR="00AC10E8" w:rsidRPr="0015378F">
        <w:rPr>
          <w:rFonts w:ascii="Times New Roman" w:hAnsi="Times New Roman" w:cs="Times New Roman"/>
          <w:sz w:val="24"/>
          <w:szCs w:val="24"/>
        </w:rPr>
        <w:t xml:space="preserve"> efektet </w:t>
      </w:r>
      <w:r w:rsidR="00E908E8" w:rsidRPr="0015378F">
        <w:rPr>
          <w:rFonts w:ascii="Times New Roman" w:hAnsi="Times New Roman" w:cs="Times New Roman"/>
          <w:sz w:val="24"/>
          <w:szCs w:val="24"/>
        </w:rPr>
        <w:t>në</w:t>
      </w:r>
      <w:r w:rsidR="00AC10E8" w:rsidRPr="0015378F">
        <w:rPr>
          <w:rFonts w:ascii="Times New Roman" w:hAnsi="Times New Roman" w:cs="Times New Roman"/>
          <w:sz w:val="24"/>
          <w:szCs w:val="24"/>
        </w:rPr>
        <w:t xml:space="preserve"> aviacion të</w:t>
      </w:r>
      <w:r w:rsidR="00E908E8" w:rsidRPr="0015378F">
        <w:rPr>
          <w:rFonts w:ascii="Times New Roman" w:hAnsi="Times New Roman" w:cs="Times New Roman"/>
          <w:sz w:val="24"/>
          <w:szCs w:val="24"/>
        </w:rPr>
        <w:t xml:space="preserve"> pa</w:t>
      </w:r>
      <w:r w:rsidR="00AC10E8" w:rsidRPr="0015378F">
        <w:rPr>
          <w:rFonts w:ascii="Times New Roman" w:hAnsi="Times New Roman" w:cs="Times New Roman"/>
          <w:sz w:val="24"/>
          <w:szCs w:val="24"/>
        </w:rPr>
        <w:t xml:space="preserve"> lidhura me CO</w:t>
      </w:r>
      <w:r w:rsidR="00AC10E8" w:rsidRPr="0015378F">
        <w:rPr>
          <w:rFonts w:ascii="Times New Roman" w:hAnsi="Times New Roman" w:cs="Times New Roman"/>
          <w:sz w:val="24"/>
          <w:szCs w:val="24"/>
          <w:vertAlign w:val="subscript"/>
        </w:rPr>
        <w:t>2</w:t>
      </w:r>
      <w:r w:rsidR="00AC10E8" w:rsidRPr="0015378F">
        <w:rPr>
          <w:rFonts w:ascii="Times New Roman" w:hAnsi="Times New Roman" w:cs="Times New Roman"/>
          <w:sz w:val="24"/>
          <w:szCs w:val="24"/>
        </w:rPr>
        <w:t xml:space="preserve">, duke marrë në konsideratë të gjithë informacionin e paraqitur në raportin e operatorit </w:t>
      </w:r>
      <w:r w:rsidR="00E908E8" w:rsidRPr="0015378F">
        <w:rPr>
          <w:rFonts w:ascii="Times New Roman" w:hAnsi="Times New Roman" w:cs="Times New Roman"/>
          <w:sz w:val="24"/>
          <w:szCs w:val="24"/>
        </w:rPr>
        <w:t xml:space="preserve">të instalimit </w:t>
      </w:r>
      <w:r w:rsidR="00AC10E8" w:rsidRPr="0015378F">
        <w:rPr>
          <w:rFonts w:ascii="Times New Roman" w:hAnsi="Times New Roman" w:cs="Times New Roman"/>
          <w:sz w:val="24"/>
          <w:szCs w:val="24"/>
        </w:rPr>
        <w:t>ose të operatorit të avion</w:t>
      </w:r>
      <w:r w:rsidR="00E908E8" w:rsidRPr="0015378F">
        <w:rPr>
          <w:rFonts w:ascii="Times New Roman" w:hAnsi="Times New Roman" w:cs="Times New Roman"/>
          <w:sz w:val="24"/>
          <w:szCs w:val="24"/>
        </w:rPr>
        <w:t xml:space="preserve">it. </w:t>
      </w:r>
    </w:p>
    <w:p w14:paraId="7EEDE463" w14:textId="4019BAC5" w:rsidR="002E260E" w:rsidRPr="0015378F" w:rsidRDefault="00F465B8" w:rsidP="0015378F">
      <w:pPr>
        <w:pStyle w:val="BodyText"/>
        <w:tabs>
          <w:tab w:val="left" w:pos="526"/>
        </w:tabs>
        <w:autoSpaceDE/>
        <w:autoSpaceDN/>
        <w:ind w:right="-20"/>
        <w:jc w:val="both"/>
        <w:rPr>
          <w:rFonts w:ascii="Times New Roman" w:hAnsi="Times New Roman" w:cs="Times New Roman"/>
          <w:sz w:val="24"/>
          <w:szCs w:val="24"/>
        </w:rPr>
      </w:pPr>
      <w:r w:rsidRPr="0015378F">
        <w:rPr>
          <w:rFonts w:ascii="Times New Roman" w:hAnsi="Times New Roman" w:cs="Times New Roman"/>
          <w:spacing w:val="2"/>
          <w:sz w:val="24"/>
          <w:szCs w:val="24"/>
        </w:rPr>
        <w:t xml:space="preserve">6. </w:t>
      </w:r>
      <w:r w:rsidRPr="0015378F">
        <w:rPr>
          <w:rFonts w:ascii="Times New Roman" w:eastAsiaTheme="minorHAnsi" w:hAnsi="Times New Roman" w:cs="Times New Roman"/>
          <w:kern w:val="2"/>
          <w:sz w:val="24"/>
          <w:szCs w:val="24"/>
          <w14:ligatures w14:val="standardContextual"/>
        </w:rPr>
        <w:t>Nëse verifikuesi zbulon se një operator i</w:t>
      </w:r>
      <w:r w:rsidR="00AD7D98" w:rsidRPr="0015378F">
        <w:rPr>
          <w:rFonts w:ascii="Times New Roman" w:eastAsiaTheme="minorHAnsi" w:hAnsi="Times New Roman" w:cs="Times New Roman"/>
          <w:kern w:val="2"/>
          <w:sz w:val="24"/>
          <w:szCs w:val="24"/>
          <w14:ligatures w14:val="standardContextual"/>
        </w:rPr>
        <w:t>nstalimi</w:t>
      </w:r>
      <w:r w:rsidRPr="0015378F">
        <w:rPr>
          <w:rFonts w:ascii="Times New Roman" w:eastAsiaTheme="minorHAnsi" w:hAnsi="Times New Roman" w:cs="Times New Roman"/>
          <w:kern w:val="2"/>
          <w:sz w:val="24"/>
          <w:szCs w:val="24"/>
          <w14:ligatures w14:val="standardContextual"/>
        </w:rPr>
        <w:t xml:space="preserve"> ose operator avioni nuk po respekton parashikimet e Vendimit të Këshillit të Ministrave nr.__, datë </w:t>
      </w:r>
      <w:r w:rsidRPr="0015378F">
        <w:rPr>
          <w:rFonts w:ascii="Times New Roman" w:hAnsi="Times New Roman" w:cs="Times New Roman"/>
          <w:sz w:val="24"/>
          <w:szCs w:val="24"/>
        </w:rPr>
        <w:t>__/__/____ “____________”, në lidhje me monitorimin dhe raportimin e shkarkimeve GES ,</w:t>
      </w:r>
      <w:r w:rsidRPr="0015378F">
        <w:rPr>
          <w:rFonts w:ascii="Times New Roman" w:hAnsi="Times New Roman" w:cs="Times New Roman"/>
          <w:spacing w:val="-8"/>
          <w:sz w:val="24"/>
          <w:szCs w:val="24"/>
        </w:rPr>
        <w:t xml:space="preserve"> </w:t>
      </w:r>
      <w:r w:rsidRPr="0015378F">
        <w:rPr>
          <w:rFonts w:ascii="Times New Roman" w:hAnsi="Times New Roman" w:cs="Times New Roman"/>
          <w:spacing w:val="-2"/>
          <w:sz w:val="24"/>
          <w:szCs w:val="24"/>
        </w:rPr>
        <w:t>kj</w:t>
      </w:r>
      <w:r w:rsidRPr="0015378F">
        <w:rPr>
          <w:rFonts w:ascii="Times New Roman" w:hAnsi="Times New Roman" w:cs="Times New Roman"/>
          <w:sz w:val="24"/>
          <w:szCs w:val="24"/>
        </w:rPr>
        <w:t>o</w:t>
      </w:r>
      <w:r w:rsidRPr="0015378F">
        <w:rPr>
          <w:rFonts w:ascii="Times New Roman" w:hAnsi="Times New Roman" w:cs="Times New Roman"/>
          <w:spacing w:val="-8"/>
          <w:sz w:val="24"/>
          <w:szCs w:val="24"/>
        </w:rPr>
        <w:t xml:space="preserve"> </w:t>
      </w:r>
      <w:r w:rsidRPr="0015378F">
        <w:rPr>
          <w:rFonts w:ascii="Times New Roman" w:hAnsi="Times New Roman" w:cs="Times New Roman"/>
          <w:spacing w:val="-2"/>
          <w:sz w:val="24"/>
          <w:szCs w:val="24"/>
        </w:rPr>
        <w:t>parregulls</w:t>
      </w:r>
      <w:r w:rsidRPr="0015378F">
        <w:rPr>
          <w:rFonts w:ascii="Times New Roman" w:hAnsi="Times New Roman" w:cs="Times New Roman"/>
          <w:sz w:val="24"/>
          <w:szCs w:val="24"/>
        </w:rPr>
        <w:t>i</w:t>
      </w:r>
      <w:r w:rsidRPr="0015378F">
        <w:rPr>
          <w:rFonts w:ascii="Times New Roman" w:hAnsi="Times New Roman" w:cs="Times New Roman"/>
          <w:spacing w:val="-8"/>
          <w:sz w:val="24"/>
          <w:szCs w:val="24"/>
        </w:rPr>
        <w:t xml:space="preserve"> </w:t>
      </w:r>
      <w:r w:rsidRPr="0015378F">
        <w:rPr>
          <w:rFonts w:ascii="Times New Roman" w:hAnsi="Times New Roman" w:cs="Times New Roman"/>
          <w:spacing w:val="-2"/>
          <w:sz w:val="24"/>
          <w:szCs w:val="24"/>
        </w:rPr>
        <w:t>duhe</w:t>
      </w:r>
      <w:r w:rsidRPr="0015378F">
        <w:rPr>
          <w:rFonts w:ascii="Times New Roman" w:hAnsi="Times New Roman" w:cs="Times New Roman"/>
          <w:sz w:val="24"/>
          <w:szCs w:val="24"/>
        </w:rPr>
        <w:t>t</w:t>
      </w:r>
      <w:r w:rsidRPr="0015378F">
        <w:rPr>
          <w:rFonts w:ascii="Times New Roman" w:hAnsi="Times New Roman" w:cs="Times New Roman"/>
          <w:spacing w:val="-8"/>
          <w:sz w:val="24"/>
          <w:szCs w:val="24"/>
        </w:rPr>
        <w:t xml:space="preserve"> </w:t>
      </w:r>
      <w:r w:rsidRPr="0015378F">
        <w:rPr>
          <w:rFonts w:ascii="Times New Roman" w:hAnsi="Times New Roman" w:cs="Times New Roman"/>
          <w:spacing w:val="-2"/>
          <w:sz w:val="24"/>
          <w:szCs w:val="24"/>
        </w:rPr>
        <w:t>t</w:t>
      </w:r>
      <w:r w:rsidRPr="0015378F">
        <w:rPr>
          <w:rFonts w:ascii="Times New Roman" w:hAnsi="Times New Roman" w:cs="Times New Roman"/>
          <w:sz w:val="24"/>
          <w:szCs w:val="24"/>
        </w:rPr>
        <w:t>ë</w:t>
      </w:r>
      <w:r w:rsidRPr="0015378F">
        <w:rPr>
          <w:rFonts w:ascii="Times New Roman" w:hAnsi="Times New Roman" w:cs="Times New Roman"/>
          <w:spacing w:val="-8"/>
          <w:sz w:val="24"/>
          <w:szCs w:val="24"/>
        </w:rPr>
        <w:t xml:space="preserve"> </w:t>
      </w:r>
      <w:r w:rsidRPr="0015378F">
        <w:rPr>
          <w:rFonts w:ascii="Times New Roman" w:hAnsi="Times New Roman" w:cs="Times New Roman"/>
          <w:spacing w:val="-2"/>
          <w:sz w:val="24"/>
          <w:szCs w:val="24"/>
        </w:rPr>
        <w:t>përfshihe</w:t>
      </w:r>
      <w:r w:rsidRPr="0015378F">
        <w:rPr>
          <w:rFonts w:ascii="Times New Roman" w:hAnsi="Times New Roman" w:cs="Times New Roman"/>
          <w:sz w:val="24"/>
          <w:szCs w:val="24"/>
        </w:rPr>
        <w:t>t</w:t>
      </w:r>
      <w:r w:rsidRPr="0015378F">
        <w:rPr>
          <w:rFonts w:ascii="Times New Roman" w:hAnsi="Times New Roman" w:cs="Times New Roman"/>
          <w:spacing w:val="-8"/>
          <w:sz w:val="24"/>
          <w:szCs w:val="24"/>
        </w:rPr>
        <w:t xml:space="preserve"> </w:t>
      </w:r>
      <w:r w:rsidRPr="0015378F">
        <w:rPr>
          <w:rFonts w:ascii="Times New Roman" w:hAnsi="Times New Roman" w:cs="Times New Roman"/>
          <w:spacing w:val="-2"/>
          <w:sz w:val="24"/>
          <w:szCs w:val="24"/>
        </w:rPr>
        <w:t>n</w:t>
      </w:r>
      <w:r w:rsidRPr="0015378F">
        <w:rPr>
          <w:rFonts w:ascii="Times New Roman" w:hAnsi="Times New Roman" w:cs="Times New Roman"/>
          <w:sz w:val="24"/>
          <w:szCs w:val="24"/>
        </w:rPr>
        <w:t>ë</w:t>
      </w:r>
      <w:r w:rsidRPr="0015378F">
        <w:rPr>
          <w:rFonts w:ascii="Times New Roman" w:hAnsi="Times New Roman" w:cs="Times New Roman"/>
          <w:spacing w:val="-7"/>
          <w:sz w:val="24"/>
          <w:szCs w:val="24"/>
        </w:rPr>
        <w:t xml:space="preserve"> </w:t>
      </w:r>
      <w:r w:rsidRPr="0015378F">
        <w:rPr>
          <w:rFonts w:ascii="Times New Roman" w:hAnsi="Times New Roman" w:cs="Times New Roman"/>
          <w:spacing w:val="-2"/>
          <w:sz w:val="24"/>
          <w:szCs w:val="24"/>
        </w:rPr>
        <w:t>raporti</w:t>
      </w:r>
      <w:r w:rsidRPr="0015378F">
        <w:rPr>
          <w:rFonts w:ascii="Times New Roman" w:hAnsi="Times New Roman" w:cs="Times New Roman"/>
          <w:sz w:val="24"/>
          <w:szCs w:val="24"/>
        </w:rPr>
        <w:t>n</w:t>
      </w:r>
      <w:r w:rsidRPr="0015378F">
        <w:rPr>
          <w:rFonts w:ascii="Times New Roman" w:hAnsi="Times New Roman" w:cs="Times New Roman"/>
          <w:spacing w:val="-8"/>
          <w:sz w:val="24"/>
          <w:szCs w:val="24"/>
        </w:rPr>
        <w:t xml:space="preserve"> </w:t>
      </w:r>
      <w:r w:rsidRPr="0015378F">
        <w:rPr>
          <w:rFonts w:ascii="Times New Roman" w:hAnsi="Times New Roman" w:cs="Times New Roman"/>
          <w:sz w:val="24"/>
          <w:szCs w:val="24"/>
        </w:rPr>
        <w:t>e</w:t>
      </w:r>
      <w:r w:rsidRPr="0015378F">
        <w:rPr>
          <w:rFonts w:ascii="Times New Roman" w:hAnsi="Times New Roman" w:cs="Times New Roman"/>
          <w:spacing w:val="-8"/>
          <w:sz w:val="24"/>
          <w:szCs w:val="24"/>
        </w:rPr>
        <w:t xml:space="preserve"> </w:t>
      </w:r>
      <w:r w:rsidRPr="0015378F">
        <w:rPr>
          <w:rFonts w:ascii="Times New Roman" w:hAnsi="Times New Roman" w:cs="Times New Roman"/>
          <w:spacing w:val="-2"/>
          <w:sz w:val="24"/>
          <w:szCs w:val="24"/>
        </w:rPr>
        <w:t>verifikimi</w:t>
      </w:r>
      <w:r w:rsidRPr="0015378F">
        <w:rPr>
          <w:rFonts w:ascii="Times New Roman" w:hAnsi="Times New Roman" w:cs="Times New Roman"/>
          <w:sz w:val="24"/>
          <w:szCs w:val="24"/>
        </w:rPr>
        <w:t>t</w:t>
      </w:r>
      <w:r w:rsidRPr="0015378F">
        <w:rPr>
          <w:rFonts w:ascii="Times New Roman" w:hAnsi="Times New Roman" w:cs="Times New Roman"/>
          <w:w w:val="99"/>
          <w:sz w:val="24"/>
          <w:szCs w:val="24"/>
        </w:rPr>
        <w:t xml:space="preserve"> </w:t>
      </w:r>
      <w:r w:rsidRPr="0015378F">
        <w:rPr>
          <w:rFonts w:ascii="Times New Roman" w:hAnsi="Times New Roman" w:cs="Times New Roman"/>
          <w:sz w:val="24"/>
          <w:szCs w:val="24"/>
        </w:rPr>
        <w:t>edhe</w:t>
      </w:r>
      <w:r w:rsidRPr="0015378F">
        <w:rPr>
          <w:rFonts w:ascii="Times New Roman" w:hAnsi="Times New Roman" w:cs="Times New Roman"/>
          <w:spacing w:val="13"/>
          <w:sz w:val="24"/>
          <w:szCs w:val="24"/>
        </w:rPr>
        <w:t xml:space="preserve"> </w:t>
      </w:r>
      <w:r w:rsidRPr="0015378F">
        <w:rPr>
          <w:rFonts w:ascii="Times New Roman" w:hAnsi="Times New Roman" w:cs="Times New Roman"/>
          <w:sz w:val="24"/>
          <w:szCs w:val="24"/>
        </w:rPr>
        <w:t>në</w:t>
      </w:r>
      <w:r w:rsidRPr="0015378F">
        <w:rPr>
          <w:rFonts w:ascii="Times New Roman" w:hAnsi="Times New Roman" w:cs="Times New Roman"/>
          <w:spacing w:val="14"/>
          <w:sz w:val="24"/>
          <w:szCs w:val="24"/>
        </w:rPr>
        <w:t xml:space="preserve"> </w:t>
      </w:r>
      <w:r w:rsidRPr="0015378F">
        <w:rPr>
          <w:rFonts w:ascii="Times New Roman" w:hAnsi="Times New Roman" w:cs="Times New Roman"/>
          <w:sz w:val="24"/>
          <w:szCs w:val="24"/>
        </w:rPr>
        <w:t>rast</w:t>
      </w:r>
      <w:r w:rsidRPr="0015378F">
        <w:rPr>
          <w:rFonts w:ascii="Times New Roman" w:hAnsi="Times New Roman" w:cs="Times New Roman"/>
          <w:spacing w:val="13"/>
          <w:sz w:val="24"/>
          <w:szCs w:val="24"/>
        </w:rPr>
        <w:t xml:space="preserve"> </w:t>
      </w:r>
      <w:r w:rsidRPr="0015378F">
        <w:rPr>
          <w:rFonts w:ascii="Times New Roman" w:hAnsi="Times New Roman" w:cs="Times New Roman"/>
          <w:sz w:val="24"/>
          <w:szCs w:val="24"/>
        </w:rPr>
        <w:t>se</w:t>
      </w:r>
      <w:r w:rsidRPr="0015378F">
        <w:rPr>
          <w:rFonts w:ascii="Times New Roman" w:hAnsi="Times New Roman" w:cs="Times New Roman"/>
          <w:spacing w:val="14"/>
          <w:sz w:val="24"/>
          <w:szCs w:val="24"/>
        </w:rPr>
        <w:t xml:space="preserve"> </w:t>
      </w:r>
      <w:r w:rsidRPr="0015378F">
        <w:rPr>
          <w:rFonts w:ascii="Times New Roman" w:hAnsi="Times New Roman" w:cs="Times New Roman"/>
          <w:sz w:val="24"/>
          <w:szCs w:val="24"/>
        </w:rPr>
        <w:t>plani</w:t>
      </w:r>
      <w:r w:rsidRPr="0015378F">
        <w:rPr>
          <w:rFonts w:ascii="Times New Roman" w:hAnsi="Times New Roman" w:cs="Times New Roman"/>
          <w:spacing w:val="14"/>
          <w:sz w:val="24"/>
          <w:szCs w:val="24"/>
        </w:rPr>
        <w:t xml:space="preserve"> </w:t>
      </w:r>
      <w:r w:rsidRPr="0015378F">
        <w:rPr>
          <w:rFonts w:ascii="Times New Roman" w:hAnsi="Times New Roman" w:cs="Times New Roman"/>
          <w:sz w:val="24"/>
          <w:szCs w:val="24"/>
        </w:rPr>
        <w:t>i</w:t>
      </w:r>
      <w:r w:rsidRPr="0015378F">
        <w:rPr>
          <w:rFonts w:ascii="Times New Roman" w:hAnsi="Times New Roman" w:cs="Times New Roman"/>
          <w:spacing w:val="13"/>
          <w:sz w:val="24"/>
          <w:szCs w:val="24"/>
        </w:rPr>
        <w:t xml:space="preserve"> </w:t>
      </w:r>
      <w:r w:rsidRPr="0015378F">
        <w:rPr>
          <w:rFonts w:ascii="Times New Roman" w:hAnsi="Times New Roman" w:cs="Times New Roman"/>
          <w:sz w:val="24"/>
          <w:szCs w:val="24"/>
        </w:rPr>
        <w:t>monitorimit</w:t>
      </w:r>
      <w:r w:rsidRPr="0015378F">
        <w:rPr>
          <w:rFonts w:ascii="Times New Roman" w:hAnsi="Times New Roman" w:cs="Times New Roman"/>
          <w:spacing w:val="14"/>
          <w:sz w:val="24"/>
          <w:szCs w:val="24"/>
        </w:rPr>
        <w:t xml:space="preserve"> </w:t>
      </w:r>
      <w:r w:rsidRPr="0015378F">
        <w:rPr>
          <w:rFonts w:ascii="Times New Roman" w:hAnsi="Times New Roman" w:cs="Times New Roman"/>
          <w:sz w:val="24"/>
          <w:szCs w:val="24"/>
        </w:rPr>
        <w:t>është</w:t>
      </w:r>
      <w:r w:rsidRPr="0015378F">
        <w:rPr>
          <w:rFonts w:ascii="Times New Roman" w:hAnsi="Times New Roman" w:cs="Times New Roman"/>
          <w:spacing w:val="-6"/>
          <w:sz w:val="24"/>
          <w:szCs w:val="24"/>
        </w:rPr>
        <w:t xml:space="preserve"> </w:t>
      </w:r>
      <w:r w:rsidRPr="0015378F">
        <w:rPr>
          <w:rFonts w:ascii="Times New Roman" w:hAnsi="Times New Roman" w:cs="Times New Roman"/>
          <w:sz w:val="24"/>
          <w:szCs w:val="24"/>
        </w:rPr>
        <w:t>miratuar</w:t>
      </w:r>
      <w:r w:rsidRPr="0015378F">
        <w:rPr>
          <w:rFonts w:ascii="Times New Roman" w:hAnsi="Times New Roman" w:cs="Times New Roman"/>
          <w:spacing w:val="-7"/>
          <w:sz w:val="24"/>
          <w:szCs w:val="24"/>
        </w:rPr>
        <w:t xml:space="preserve"> </w:t>
      </w:r>
      <w:r w:rsidRPr="0015378F">
        <w:rPr>
          <w:rFonts w:ascii="Times New Roman" w:hAnsi="Times New Roman" w:cs="Times New Roman"/>
          <w:sz w:val="24"/>
          <w:szCs w:val="24"/>
        </w:rPr>
        <w:t>nga</w:t>
      </w:r>
      <w:r w:rsidRPr="0015378F">
        <w:rPr>
          <w:rFonts w:ascii="Times New Roman" w:hAnsi="Times New Roman" w:cs="Times New Roman"/>
          <w:spacing w:val="-7"/>
          <w:sz w:val="24"/>
          <w:szCs w:val="24"/>
        </w:rPr>
        <w:t xml:space="preserve"> </w:t>
      </w:r>
      <w:r w:rsidR="007862A7" w:rsidRPr="0015378F">
        <w:rPr>
          <w:rFonts w:ascii="Times New Roman" w:hAnsi="Times New Roman" w:cs="Times New Roman"/>
          <w:sz w:val="24"/>
          <w:szCs w:val="24"/>
        </w:rPr>
        <w:t>AKM</w:t>
      </w:r>
      <w:r w:rsidRPr="0015378F">
        <w:rPr>
          <w:rFonts w:ascii="Times New Roman" w:hAnsi="Times New Roman" w:cs="Times New Roman"/>
          <w:sz w:val="24"/>
          <w:szCs w:val="24"/>
        </w:rPr>
        <w:t>.</w:t>
      </w:r>
    </w:p>
    <w:p w14:paraId="60A6F7EC" w14:textId="5A0C928C" w:rsidR="002E260E" w:rsidRPr="0015378F" w:rsidRDefault="00D542D0" w:rsidP="0015378F">
      <w:pPr>
        <w:pStyle w:val="BodyText"/>
        <w:tabs>
          <w:tab w:val="left" w:pos="1321"/>
        </w:tabs>
        <w:autoSpaceDE/>
        <w:autoSpaceDN/>
        <w:ind w:right="-20"/>
        <w:jc w:val="both"/>
        <w:rPr>
          <w:rFonts w:ascii="Times New Roman" w:hAnsi="Times New Roman" w:cs="Times New Roman"/>
          <w:spacing w:val="18"/>
          <w:sz w:val="24"/>
          <w:szCs w:val="24"/>
        </w:rPr>
      </w:pPr>
      <w:r w:rsidRPr="0015378F">
        <w:rPr>
          <w:rFonts w:ascii="Times New Roman" w:hAnsi="Times New Roman" w:cs="Times New Roman"/>
          <w:sz w:val="24"/>
          <w:szCs w:val="24"/>
        </w:rPr>
        <w:t xml:space="preserve">7. </w:t>
      </w:r>
      <w:r w:rsidR="002E260E" w:rsidRPr="0015378F">
        <w:rPr>
          <w:rFonts w:ascii="Times New Roman" w:hAnsi="Times New Roman" w:cs="Times New Roman"/>
          <w:sz w:val="24"/>
          <w:szCs w:val="24"/>
        </w:rPr>
        <w:t>Nëse</w:t>
      </w:r>
      <w:r w:rsidR="002E260E" w:rsidRPr="0015378F">
        <w:rPr>
          <w:rFonts w:ascii="Times New Roman" w:hAnsi="Times New Roman" w:cs="Times New Roman"/>
          <w:spacing w:val="5"/>
          <w:sz w:val="24"/>
          <w:szCs w:val="24"/>
        </w:rPr>
        <w:t xml:space="preserve"> </w:t>
      </w:r>
      <w:r w:rsidR="002E260E" w:rsidRPr="0015378F">
        <w:rPr>
          <w:rFonts w:ascii="Times New Roman" w:hAnsi="Times New Roman" w:cs="Times New Roman"/>
          <w:sz w:val="24"/>
          <w:szCs w:val="24"/>
        </w:rPr>
        <w:t>plani</w:t>
      </w:r>
      <w:r w:rsidR="002E260E" w:rsidRPr="0015378F">
        <w:rPr>
          <w:rFonts w:ascii="Times New Roman" w:hAnsi="Times New Roman" w:cs="Times New Roman"/>
          <w:spacing w:val="6"/>
          <w:sz w:val="24"/>
          <w:szCs w:val="24"/>
        </w:rPr>
        <w:t xml:space="preserve"> </w:t>
      </w:r>
      <w:r w:rsidR="002E260E" w:rsidRPr="0015378F">
        <w:rPr>
          <w:rFonts w:ascii="Times New Roman" w:hAnsi="Times New Roman" w:cs="Times New Roman"/>
          <w:sz w:val="24"/>
          <w:szCs w:val="24"/>
        </w:rPr>
        <w:t>i</w:t>
      </w:r>
      <w:r w:rsidR="002E260E" w:rsidRPr="0015378F">
        <w:rPr>
          <w:rFonts w:ascii="Times New Roman" w:hAnsi="Times New Roman" w:cs="Times New Roman"/>
          <w:spacing w:val="5"/>
          <w:sz w:val="24"/>
          <w:szCs w:val="24"/>
        </w:rPr>
        <w:t xml:space="preserve"> </w:t>
      </w:r>
      <w:r w:rsidR="002E260E" w:rsidRPr="0015378F">
        <w:rPr>
          <w:rFonts w:ascii="Times New Roman" w:hAnsi="Times New Roman" w:cs="Times New Roman"/>
          <w:sz w:val="24"/>
          <w:szCs w:val="24"/>
        </w:rPr>
        <w:t>monitorimit</w:t>
      </w:r>
      <w:r w:rsidR="002E260E" w:rsidRPr="0015378F">
        <w:rPr>
          <w:rFonts w:ascii="Times New Roman" w:hAnsi="Times New Roman" w:cs="Times New Roman"/>
          <w:spacing w:val="6"/>
          <w:sz w:val="24"/>
          <w:szCs w:val="24"/>
        </w:rPr>
        <w:t xml:space="preserve"> </w:t>
      </w:r>
      <w:r w:rsidR="002E260E" w:rsidRPr="0015378F">
        <w:rPr>
          <w:rFonts w:ascii="Times New Roman" w:hAnsi="Times New Roman" w:cs="Times New Roman"/>
          <w:sz w:val="24"/>
          <w:szCs w:val="24"/>
        </w:rPr>
        <w:t>nuk</w:t>
      </w:r>
      <w:r w:rsidR="002E260E" w:rsidRPr="0015378F">
        <w:rPr>
          <w:rFonts w:ascii="Times New Roman" w:hAnsi="Times New Roman" w:cs="Times New Roman"/>
          <w:spacing w:val="5"/>
          <w:sz w:val="24"/>
          <w:szCs w:val="24"/>
        </w:rPr>
        <w:t xml:space="preserve"> </w:t>
      </w:r>
      <w:r w:rsidR="002E260E" w:rsidRPr="0015378F">
        <w:rPr>
          <w:rFonts w:ascii="Times New Roman" w:hAnsi="Times New Roman" w:cs="Times New Roman"/>
          <w:sz w:val="24"/>
          <w:szCs w:val="24"/>
        </w:rPr>
        <w:t>është</w:t>
      </w:r>
      <w:r w:rsidR="002E260E" w:rsidRPr="0015378F">
        <w:rPr>
          <w:rFonts w:ascii="Times New Roman" w:hAnsi="Times New Roman" w:cs="Times New Roman"/>
          <w:spacing w:val="6"/>
          <w:sz w:val="24"/>
          <w:szCs w:val="24"/>
        </w:rPr>
        <w:t xml:space="preserve"> </w:t>
      </w:r>
      <w:r w:rsidR="002E260E" w:rsidRPr="0015378F">
        <w:rPr>
          <w:rFonts w:ascii="Times New Roman" w:hAnsi="Times New Roman" w:cs="Times New Roman"/>
          <w:sz w:val="24"/>
          <w:szCs w:val="24"/>
        </w:rPr>
        <w:t>miratuar</w:t>
      </w:r>
      <w:r w:rsidR="002E260E" w:rsidRPr="0015378F">
        <w:rPr>
          <w:rFonts w:ascii="Times New Roman" w:hAnsi="Times New Roman" w:cs="Times New Roman"/>
          <w:spacing w:val="6"/>
          <w:sz w:val="24"/>
          <w:szCs w:val="24"/>
        </w:rPr>
        <w:t xml:space="preserve"> </w:t>
      </w:r>
      <w:r w:rsidR="002E260E" w:rsidRPr="0015378F">
        <w:rPr>
          <w:rFonts w:ascii="Times New Roman" w:hAnsi="Times New Roman" w:cs="Times New Roman"/>
          <w:sz w:val="24"/>
          <w:szCs w:val="24"/>
        </w:rPr>
        <w:t>nga</w:t>
      </w:r>
      <w:r w:rsidR="002E260E" w:rsidRPr="0015378F">
        <w:rPr>
          <w:rFonts w:ascii="Times New Roman" w:hAnsi="Times New Roman" w:cs="Times New Roman"/>
          <w:spacing w:val="5"/>
          <w:sz w:val="24"/>
          <w:szCs w:val="24"/>
        </w:rPr>
        <w:t xml:space="preserve"> </w:t>
      </w:r>
      <w:r w:rsidR="002E260E" w:rsidRPr="0015378F">
        <w:rPr>
          <w:rFonts w:ascii="Times New Roman" w:hAnsi="Times New Roman" w:cs="Times New Roman"/>
          <w:sz w:val="24"/>
          <w:szCs w:val="24"/>
        </w:rPr>
        <w:t>AKM</w:t>
      </w:r>
      <w:r w:rsidR="002E260E" w:rsidRPr="0015378F">
        <w:rPr>
          <w:rFonts w:ascii="Times New Roman" w:hAnsi="Times New Roman" w:cs="Times New Roman"/>
          <w:w w:val="99"/>
          <w:sz w:val="24"/>
          <w:szCs w:val="24"/>
        </w:rPr>
        <w:t xml:space="preserve"> </w:t>
      </w:r>
      <w:r w:rsidR="002E260E" w:rsidRPr="0015378F">
        <w:rPr>
          <w:rFonts w:ascii="Times New Roman" w:hAnsi="Times New Roman" w:cs="Times New Roman"/>
          <w:sz w:val="24"/>
          <w:szCs w:val="24"/>
        </w:rPr>
        <w:t>sipas</w:t>
      </w:r>
      <w:r w:rsidR="002E260E" w:rsidRPr="0015378F">
        <w:rPr>
          <w:rFonts w:ascii="Times New Roman" w:hAnsi="Times New Roman" w:cs="Times New Roman"/>
          <w:spacing w:val="18"/>
          <w:sz w:val="24"/>
          <w:szCs w:val="24"/>
        </w:rPr>
        <w:t xml:space="preserve"> </w:t>
      </w:r>
      <w:r w:rsidR="002E260E" w:rsidRPr="0015378F">
        <w:rPr>
          <w:rFonts w:ascii="Times New Roman" w:hAnsi="Times New Roman" w:cs="Times New Roman"/>
          <w:sz w:val="24"/>
          <w:szCs w:val="24"/>
        </w:rPr>
        <w:t>nenit</w:t>
      </w:r>
      <w:r w:rsidR="002E260E" w:rsidRPr="0015378F">
        <w:rPr>
          <w:rFonts w:ascii="Times New Roman" w:hAnsi="Times New Roman" w:cs="Times New Roman"/>
          <w:spacing w:val="18"/>
          <w:sz w:val="24"/>
          <w:szCs w:val="24"/>
        </w:rPr>
        <w:t xml:space="preserve"> </w:t>
      </w:r>
      <w:r w:rsidR="002E260E" w:rsidRPr="0015378F">
        <w:rPr>
          <w:rFonts w:ascii="Times New Roman" w:hAnsi="Times New Roman" w:cs="Times New Roman"/>
          <w:sz w:val="24"/>
          <w:szCs w:val="24"/>
        </w:rPr>
        <w:t>12</w:t>
      </w:r>
      <w:r w:rsidR="002E260E" w:rsidRPr="0015378F">
        <w:rPr>
          <w:rFonts w:ascii="Times New Roman" w:hAnsi="Times New Roman" w:cs="Times New Roman"/>
          <w:spacing w:val="19"/>
          <w:sz w:val="24"/>
          <w:szCs w:val="24"/>
        </w:rPr>
        <w:t xml:space="preserve"> </w:t>
      </w:r>
      <w:r w:rsidR="002E260E" w:rsidRPr="0015378F">
        <w:rPr>
          <w:rFonts w:ascii="Times New Roman" w:hAnsi="Times New Roman" w:cs="Times New Roman"/>
          <w:sz w:val="24"/>
          <w:szCs w:val="24"/>
        </w:rPr>
        <w:t>të</w:t>
      </w:r>
      <w:r w:rsidR="002E260E" w:rsidRPr="0015378F">
        <w:rPr>
          <w:rFonts w:ascii="Times New Roman" w:hAnsi="Times New Roman" w:cs="Times New Roman"/>
          <w:spacing w:val="18"/>
          <w:sz w:val="24"/>
          <w:szCs w:val="24"/>
        </w:rPr>
        <w:t xml:space="preserve"> </w:t>
      </w:r>
      <w:r w:rsidR="002E260E" w:rsidRPr="0015378F">
        <w:rPr>
          <w:rFonts w:ascii="Times New Roman" w:eastAsiaTheme="minorHAnsi" w:hAnsi="Times New Roman" w:cs="Times New Roman"/>
          <w:kern w:val="2"/>
          <w:sz w:val="24"/>
          <w:szCs w:val="24"/>
          <w14:ligatures w14:val="standardContextual"/>
        </w:rPr>
        <w:t xml:space="preserve">Vendimit të Këshillit të Ministrave nr.__, datë </w:t>
      </w:r>
      <w:r w:rsidR="002E260E" w:rsidRPr="0015378F">
        <w:rPr>
          <w:rFonts w:ascii="Times New Roman" w:hAnsi="Times New Roman" w:cs="Times New Roman"/>
          <w:sz w:val="24"/>
          <w:szCs w:val="24"/>
        </w:rPr>
        <w:t>__/__/____ “____________”, ose</w:t>
      </w:r>
      <w:r w:rsidR="002E260E" w:rsidRPr="0015378F">
        <w:rPr>
          <w:rFonts w:ascii="Times New Roman" w:hAnsi="Times New Roman" w:cs="Times New Roman"/>
          <w:spacing w:val="18"/>
          <w:sz w:val="24"/>
          <w:szCs w:val="24"/>
        </w:rPr>
        <w:t xml:space="preserve"> </w:t>
      </w:r>
      <w:r w:rsidR="002E260E" w:rsidRPr="0015378F">
        <w:rPr>
          <w:rFonts w:ascii="Times New Roman" w:hAnsi="Times New Roman" w:cs="Times New Roman"/>
          <w:sz w:val="24"/>
          <w:szCs w:val="24"/>
        </w:rPr>
        <w:t>nuk</w:t>
      </w:r>
      <w:r w:rsidR="002E260E" w:rsidRPr="0015378F">
        <w:rPr>
          <w:rFonts w:ascii="Times New Roman" w:hAnsi="Times New Roman" w:cs="Times New Roman"/>
          <w:spacing w:val="18"/>
          <w:sz w:val="24"/>
          <w:szCs w:val="24"/>
        </w:rPr>
        <w:t xml:space="preserve"> </w:t>
      </w:r>
      <w:r w:rsidR="002E260E" w:rsidRPr="0015378F">
        <w:rPr>
          <w:rFonts w:ascii="Times New Roman" w:hAnsi="Times New Roman" w:cs="Times New Roman"/>
          <w:sz w:val="24"/>
          <w:szCs w:val="24"/>
        </w:rPr>
        <w:t>është</w:t>
      </w:r>
      <w:r w:rsidR="002E260E" w:rsidRPr="0015378F">
        <w:rPr>
          <w:rFonts w:ascii="Times New Roman" w:hAnsi="Times New Roman" w:cs="Times New Roman"/>
          <w:spacing w:val="19"/>
          <w:sz w:val="24"/>
          <w:szCs w:val="24"/>
        </w:rPr>
        <w:t xml:space="preserve"> </w:t>
      </w:r>
      <w:r w:rsidR="002E260E" w:rsidRPr="0015378F">
        <w:rPr>
          <w:rFonts w:ascii="Times New Roman" w:hAnsi="Times New Roman" w:cs="Times New Roman"/>
          <w:sz w:val="24"/>
          <w:szCs w:val="24"/>
        </w:rPr>
        <w:t>i</w:t>
      </w:r>
      <w:r w:rsidR="002E260E" w:rsidRPr="0015378F">
        <w:rPr>
          <w:rFonts w:ascii="Times New Roman" w:hAnsi="Times New Roman" w:cs="Times New Roman"/>
          <w:w w:val="99"/>
          <w:sz w:val="24"/>
          <w:szCs w:val="24"/>
        </w:rPr>
        <w:t xml:space="preserve"> </w:t>
      </w:r>
      <w:r w:rsidR="002E260E" w:rsidRPr="0015378F">
        <w:rPr>
          <w:rFonts w:ascii="Times New Roman" w:hAnsi="Times New Roman" w:cs="Times New Roman"/>
          <w:sz w:val="24"/>
          <w:szCs w:val="24"/>
        </w:rPr>
        <w:t>plotë,</w:t>
      </w:r>
      <w:r w:rsidR="002E260E" w:rsidRPr="0015378F">
        <w:rPr>
          <w:rFonts w:ascii="Times New Roman" w:hAnsi="Times New Roman" w:cs="Times New Roman"/>
          <w:spacing w:val="5"/>
          <w:sz w:val="24"/>
          <w:szCs w:val="24"/>
        </w:rPr>
        <w:t xml:space="preserve"> </w:t>
      </w:r>
      <w:r w:rsidR="002E260E" w:rsidRPr="0015378F">
        <w:rPr>
          <w:rFonts w:ascii="Times New Roman" w:hAnsi="Times New Roman" w:cs="Times New Roman"/>
          <w:sz w:val="24"/>
          <w:szCs w:val="24"/>
        </w:rPr>
        <w:t>apo</w:t>
      </w:r>
      <w:r w:rsidR="002E260E" w:rsidRPr="0015378F">
        <w:rPr>
          <w:rFonts w:ascii="Times New Roman" w:hAnsi="Times New Roman" w:cs="Times New Roman"/>
          <w:spacing w:val="6"/>
          <w:sz w:val="24"/>
          <w:szCs w:val="24"/>
        </w:rPr>
        <w:t xml:space="preserve"> </w:t>
      </w:r>
      <w:r w:rsidR="002E260E" w:rsidRPr="0015378F">
        <w:rPr>
          <w:rFonts w:ascii="Times New Roman" w:hAnsi="Times New Roman" w:cs="Times New Roman"/>
          <w:sz w:val="24"/>
          <w:szCs w:val="24"/>
        </w:rPr>
        <w:t>nëse</w:t>
      </w:r>
      <w:r w:rsidR="002E260E" w:rsidRPr="0015378F">
        <w:rPr>
          <w:rFonts w:ascii="Times New Roman" w:hAnsi="Times New Roman" w:cs="Times New Roman"/>
          <w:spacing w:val="6"/>
          <w:sz w:val="24"/>
          <w:szCs w:val="24"/>
        </w:rPr>
        <w:t xml:space="preserve"> </w:t>
      </w:r>
      <w:r w:rsidR="002E260E" w:rsidRPr="0015378F">
        <w:rPr>
          <w:rFonts w:ascii="Times New Roman" w:hAnsi="Times New Roman" w:cs="Times New Roman"/>
          <w:sz w:val="24"/>
          <w:szCs w:val="24"/>
        </w:rPr>
        <w:t>gjatë</w:t>
      </w:r>
      <w:r w:rsidR="002E260E" w:rsidRPr="0015378F">
        <w:rPr>
          <w:rFonts w:ascii="Times New Roman" w:hAnsi="Times New Roman" w:cs="Times New Roman"/>
          <w:spacing w:val="6"/>
          <w:sz w:val="24"/>
          <w:szCs w:val="24"/>
        </w:rPr>
        <w:t xml:space="preserve"> </w:t>
      </w:r>
      <w:r w:rsidR="002E260E" w:rsidRPr="0015378F">
        <w:rPr>
          <w:rFonts w:ascii="Times New Roman" w:hAnsi="Times New Roman" w:cs="Times New Roman"/>
          <w:sz w:val="24"/>
          <w:szCs w:val="24"/>
        </w:rPr>
        <w:t>periudhës</w:t>
      </w:r>
      <w:r w:rsidR="002E260E" w:rsidRPr="0015378F">
        <w:rPr>
          <w:rFonts w:ascii="Times New Roman" w:hAnsi="Times New Roman" w:cs="Times New Roman"/>
          <w:spacing w:val="6"/>
          <w:sz w:val="24"/>
          <w:szCs w:val="24"/>
        </w:rPr>
        <w:t xml:space="preserve"> </w:t>
      </w:r>
      <w:r w:rsidR="002E260E" w:rsidRPr="0015378F">
        <w:rPr>
          <w:rFonts w:ascii="Times New Roman" w:hAnsi="Times New Roman" w:cs="Times New Roman"/>
          <w:sz w:val="24"/>
          <w:szCs w:val="24"/>
        </w:rPr>
        <w:t>së</w:t>
      </w:r>
      <w:r w:rsidR="002E260E" w:rsidRPr="0015378F">
        <w:rPr>
          <w:rFonts w:ascii="Times New Roman" w:hAnsi="Times New Roman" w:cs="Times New Roman"/>
          <w:spacing w:val="6"/>
          <w:sz w:val="24"/>
          <w:szCs w:val="24"/>
        </w:rPr>
        <w:t xml:space="preserve"> </w:t>
      </w:r>
      <w:r w:rsidR="002E260E" w:rsidRPr="0015378F">
        <w:rPr>
          <w:rFonts w:ascii="Times New Roman" w:hAnsi="Times New Roman" w:cs="Times New Roman"/>
          <w:sz w:val="24"/>
          <w:szCs w:val="24"/>
        </w:rPr>
        <w:t>raportimit</w:t>
      </w:r>
      <w:r w:rsidR="002E260E" w:rsidRPr="0015378F">
        <w:rPr>
          <w:rFonts w:ascii="Times New Roman" w:hAnsi="Times New Roman" w:cs="Times New Roman"/>
          <w:spacing w:val="5"/>
          <w:sz w:val="24"/>
          <w:szCs w:val="24"/>
        </w:rPr>
        <w:t xml:space="preserve"> t</w:t>
      </w:r>
      <w:r w:rsidR="002E260E" w:rsidRPr="0015378F">
        <w:rPr>
          <w:rFonts w:ascii="Times New Roman" w:hAnsi="Times New Roman" w:cs="Times New Roman"/>
          <w:sz w:val="24"/>
          <w:szCs w:val="24"/>
        </w:rPr>
        <w:t>ë përcaktuar në</w:t>
      </w:r>
      <w:r w:rsidR="002E260E" w:rsidRPr="0015378F">
        <w:rPr>
          <w:rFonts w:ascii="Times New Roman" w:hAnsi="Times New Roman" w:cs="Times New Roman"/>
          <w:spacing w:val="6"/>
          <w:sz w:val="24"/>
          <w:szCs w:val="24"/>
        </w:rPr>
        <w:t xml:space="preserve"> </w:t>
      </w:r>
      <w:r w:rsidR="002E260E" w:rsidRPr="0015378F">
        <w:rPr>
          <w:rFonts w:ascii="Times New Roman" w:hAnsi="Times New Roman" w:cs="Times New Roman"/>
          <w:sz w:val="24"/>
          <w:szCs w:val="24"/>
        </w:rPr>
        <w:t>këtë</w:t>
      </w:r>
      <w:r w:rsidR="002E260E" w:rsidRPr="0015378F">
        <w:rPr>
          <w:rFonts w:ascii="Times New Roman" w:hAnsi="Times New Roman" w:cs="Times New Roman"/>
          <w:spacing w:val="6"/>
          <w:sz w:val="24"/>
          <w:szCs w:val="24"/>
        </w:rPr>
        <w:t xml:space="preserve"> </w:t>
      </w:r>
      <w:r w:rsidR="002E260E" w:rsidRPr="0015378F">
        <w:rPr>
          <w:rFonts w:ascii="Times New Roman" w:hAnsi="Times New Roman" w:cs="Times New Roman"/>
          <w:sz w:val="24"/>
          <w:szCs w:val="24"/>
        </w:rPr>
        <w:t>VKM</w:t>
      </w:r>
      <w:r w:rsidR="002E260E" w:rsidRPr="0015378F">
        <w:rPr>
          <w:rFonts w:ascii="Times New Roman" w:hAnsi="Times New Roman" w:cs="Times New Roman"/>
          <w:w w:val="99"/>
          <w:sz w:val="24"/>
          <w:szCs w:val="24"/>
        </w:rPr>
        <w:t xml:space="preserve"> </w:t>
      </w:r>
      <w:r w:rsidR="002E260E" w:rsidRPr="0015378F">
        <w:rPr>
          <w:rFonts w:ascii="Times New Roman" w:hAnsi="Times New Roman" w:cs="Times New Roman"/>
          <w:spacing w:val="3"/>
          <w:sz w:val="24"/>
          <w:szCs w:val="24"/>
        </w:rPr>
        <w:t>jan</w:t>
      </w:r>
      <w:r w:rsidR="002E260E" w:rsidRPr="0015378F">
        <w:rPr>
          <w:rFonts w:ascii="Times New Roman" w:hAnsi="Times New Roman" w:cs="Times New Roman"/>
          <w:sz w:val="24"/>
          <w:szCs w:val="24"/>
        </w:rPr>
        <w:t>ë</w:t>
      </w:r>
      <w:r w:rsidR="002E260E" w:rsidRPr="0015378F">
        <w:rPr>
          <w:rFonts w:ascii="Times New Roman" w:hAnsi="Times New Roman" w:cs="Times New Roman"/>
          <w:spacing w:val="21"/>
          <w:sz w:val="24"/>
          <w:szCs w:val="24"/>
        </w:rPr>
        <w:t xml:space="preserve"> </w:t>
      </w:r>
      <w:r w:rsidR="002E260E" w:rsidRPr="0015378F">
        <w:rPr>
          <w:rFonts w:ascii="Times New Roman" w:hAnsi="Times New Roman" w:cs="Times New Roman"/>
          <w:spacing w:val="3"/>
          <w:sz w:val="24"/>
          <w:szCs w:val="24"/>
        </w:rPr>
        <w:t>bër</w:t>
      </w:r>
      <w:r w:rsidR="002E260E" w:rsidRPr="0015378F">
        <w:rPr>
          <w:rFonts w:ascii="Times New Roman" w:hAnsi="Times New Roman" w:cs="Times New Roman"/>
          <w:sz w:val="24"/>
          <w:szCs w:val="24"/>
        </w:rPr>
        <w:t>ë</w:t>
      </w:r>
      <w:r w:rsidR="002E260E" w:rsidRPr="0015378F">
        <w:rPr>
          <w:rFonts w:ascii="Times New Roman" w:hAnsi="Times New Roman" w:cs="Times New Roman"/>
          <w:spacing w:val="21"/>
          <w:sz w:val="24"/>
          <w:szCs w:val="24"/>
        </w:rPr>
        <w:t xml:space="preserve"> </w:t>
      </w:r>
      <w:r w:rsidRPr="0015378F">
        <w:rPr>
          <w:rFonts w:ascii="Times New Roman" w:hAnsi="Times New Roman" w:cs="Times New Roman"/>
          <w:spacing w:val="3"/>
          <w:sz w:val="24"/>
          <w:szCs w:val="24"/>
        </w:rPr>
        <w:t>ndryshime</w:t>
      </w:r>
      <w:r w:rsidR="002E260E" w:rsidRPr="0015378F">
        <w:rPr>
          <w:rFonts w:ascii="Times New Roman" w:hAnsi="Times New Roman" w:cs="Times New Roman"/>
          <w:spacing w:val="21"/>
          <w:sz w:val="24"/>
          <w:szCs w:val="24"/>
        </w:rPr>
        <w:t xml:space="preserve"> </w:t>
      </w:r>
      <w:r w:rsidR="002E260E" w:rsidRPr="0015378F">
        <w:rPr>
          <w:rFonts w:ascii="Times New Roman" w:hAnsi="Times New Roman" w:cs="Times New Roman"/>
          <w:spacing w:val="3"/>
          <w:sz w:val="24"/>
          <w:szCs w:val="24"/>
        </w:rPr>
        <w:t>t</w:t>
      </w:r>
      <w:r w:rsidR="002E260E" w:rsidRPr="0015378F">
        <w:rPr>
          <w:rFonts w:ascii="Times New Roman" w:hAnsi="Times New Roman" w:cs="Times New Roman"/>
          <w:sz w:val="24"/>
          <w:szCs w:val="24"/>
        </w:rPr>
        <w:t>ë</w:t>
      </w:r>
      <w:r w:rsidR="002E260E" w:rsidRPr="0015378F">
        <w:rPr>
          <w:rFonts w:ascii="Times New Roman" w:hAnsi="Times New Roman" w:cs="Times New Roman"/>
          <w:spacing w:val="22"/>
          <w:sz w:val="24"/>
          <w:szCs w:val="24"/>
        </w:rPr>
        <w:t xml:space="preserve"> </w:t>
      </w:r>
      <w:r w:rsidR="0035395B" w:rsidRPr="0015378F">
        <w:rPr>
          <w:rFonts w:ascii="Times New Roman" w:hAnsi="Times New Roman" w:cs="Times New Roman"/>
          <w:spacing w:val="3"/>
          <w:sz w:val="24"/>
          <w:szCs w:val="24"/>
        </w:rPr>
        <w:t>r</w:t>
      </w:r>
      <w:r w:rsidR="0035395B" w:rsidRPr="0015378F">
        <w:rPr>
          <w:rFonts w:ascii="Times New Roman" w:hAnsi="Times New Roman" w:cs="Times New Roman"/>
          <w:sz w:val="24"/>
          <w:szCs w:val="24"/>
        </w:rPr>
        <w:t>ëndësishme</w:t>
      </w:r>
      <w:r w:rsidR="002E260E" w:rsidRPr="0015378F">
        <w:rPr>
          <w:rFonts w:ascii="Times New Roman" w:hAnsi="Times New Roman" w:cs="Times New Roman"/>
          <w:sz w:val="24"/>
          <w:szCs w:val="24"/>
        </w:rPr>
        <w:t>,</w:t>
      </w:r>
      <w:r w:rsidR="002E260E" w:rsidRPr="0015378F">
        <w:rPr>
          <w:rFonts w:ascii="Times New Roman" w:hAnsi="Times New Roman" w:cs="Times New Roman"/>
          <w:spacing w:val="21"/>
          <w:sz w:val="24"/>
          <w:szCs w:val="24"/>
        </w:rPr>
        <w:t xml:space="preserve"> </w:t>
      </w:r>
      <w:r w:rsidR="002E260E" w:rsidRPr="0015378F">
        <w:rPr>
          <w:rFonts w:ascii="Times New Roman" w:hAnsi="Times New Roman" w:cs="Times New Roman"/>
          <w:spacing w:val="3"/>
          <w:sz w:val="24"/>
          <w:szCs w:val="24"/>
        </w:rPr>
        <w:t>t</w:t>
      </w:r>
      <w:r w:rsidR="002E260E" w:rsidRPr="0015378F">
        <w:rPr>
          <w:rFonts w:ascii="Times New Roman" w:hAnsi="Times New Roman" w:cs="Times New Roman"/>
          <w:sz w:val="24"/>
          <w:szCs w:val="24"/>
        </w:rPr>
        <w:t>ë</w:t>
      </w:r>
      <w:r w:rsidR="002E260E" w:rsidRPr="0015378F">
        <w:rPr>
          <w:rFonts w:ascii="Times New Roman" w:hAnsi="Times New Roman" w:cs="Times New Roman"/>
          <w:spacing w:val="22"/>
          <w:sz w:val="24"/>
          <w:szCs w:val="24"/>
        </w:rPr>
        <w:t xml:space="preserve"> </w:t>
      </w:r>
      <w:r w:rsidR="0035395B" w:rsidRPr="0015378F">
        <w:rPr>
          <w:rFonts w:ascii="Times New Roman" w:hAnsi="Times New Roman" w:cs="Times New Roman"/>
          <w:spacing w:val="3"/>
          <w:sz w:val="24"/>
          <w:szCs w:val="24"/>
        </w:rPr>
        <w:t>p</w:t>
      </w:r>
      <w:r w:rsidR="0035395B" w:rsidRPr="0015378F">
        <w:rPr>
          <w:rFonts w:ascii="Times New Roman" w:hAnsi="Times New Roman" w:cs="Times New Roman"/>
          <w:sz w:val="24"/>
          <w:szCs w:val="24"/>
        </w:rPr>
        <w:t>ërcaktuara</w:t>
      </w:r>
      <w:r w:rsidR="002E260E" w:rsidRPr="0015378F">
        <w:rPr>
          <w:rFonts w:ascii="Times New Roman" w:hAnsi="Times New Roman" w:cs="Times New Roman"/>
          <w:spacing w:val="21"/>
          <w:sz w:val="24"/>
          <w:szCs w:val="24"/>
        </w:rPr>
        <w:t xml:space="preserve"> </w:t>
      </w:r>
      <w:r w:rsidR="002E260E" w:rsidRPr="0015378F">
        <w:rPr>
          <w:rFonts w:ascii="Times New Roman" w:hAnsi="Times New Roman" w:cs="Times New Roman"/>
          <w:spacing w:val="3"/>
          <w:sz w:val="24"/>
          <w:szCs w:val="24"/>
        </w:rPr>
        <w:t>n</w:t>
      </w:r>
      <w:r w:rsidR="002E260E" w:rsidRPr="0015378F">
        <w:rPr>
          <w:rFonts w:ascii="Times New Roman" w:hAnsi="Times New Roman" w:cs="Times New Roman"/>
          <w:sz w:val="24"/>
          <w:szCs w:val="24"/>
        </w:rPr>
        <w:t>ë</w:t>
      </w:r>
      <w:r w:rsidR="002E260E" w:rsidRPr="0015378F">
        <w:rPr>
          <w:rFonts w:ascii="Times New Roman" w:hAnsi="Times New Roman" w:cs="Times New Roman"/>
          <w:spacing w:val="21"/>
          <w:sz w:val="24"/>
          <w:szCs w:val="24"/>
        </w:rPr>
        <w:t xml:space="preserve"> </w:t>
      </w:r>
      <w:r w:rsidR="002E260E" w:rsidRPr="0015378F">
        <w:rPr>
          <w:rFonts w:ascii="Times New Roman" w:hAnsi="Times New Roman" w:cs="Times New Roman"/>
          <w:spacing w:val="3"/>
          <w:sz w:val="24"/>
          <w:szCs w:val="24"/>
        </w:rPr>
        <w:t>neni</w:t>
      </w:r>
      <w:r w:rsidR="002E260E" w:rsidRPr="0015378F">
        <w:rPr>
          <w:rFonts w:ascii="Times New Roman" w:hAnsi="Times New Roman" w:cs="Times New Roman"/>
          <w:sz w:val="24"/>
          <w:szCs w:val="24"/>
        </w:rPr>
        <w:t>n</w:t>
      </w:r>
      <w:r w:rsidR="002E260E" w:rsidRPr="0015378F">
        <w:rPr>
          <w:rFonts w:ascii="Times New Roman" w:hAnsi="Times New Roman" w:cs="Times New Roman"/>
          <w:spacing w:val="21"/>
          <w:sz w:val="24"/>
          <w:szCs w:val="24"/>
        </w:rPr>
        <w:t xml:space="preserve"> </w:t>
      </w:r>
      <w:r w:rsidR="002E260E" w:rsidRPr="0015378F">
        <w:rPr>
          <w:rFonts w:ascii="Times New Roman" w:hAnsi="Times New Roman" w:cs="Times New Roman"/>
          <w:spacing w:val="3"/>
          <w:sz w:val="24"/>
          <w:szCs w:val="24"/>
        </w:rPr>
        <w:t>15</w:t>
      </w:r>
      <w:r w:rsidR="002E260E" w:rsidRPr="0015378F">
        <w:rPr>
          <w:rFonts w:ascii="Times New Roman" w:hAnsi="Times New Roman" w:cs="Times New Roman"/>
          <w:sz w:val="24"/>
          <w:szCs w:val="24"/>
        </w:rPr>
        <w:t>,</w:t>
      </w:r>
      <w:r w:rsidR="002E260E" w:rsidRPr="0015378F">
        <w:rPr>
          <w:rFonts w:ascii="Times New Roman" w:hAnsi="Times New Roman" w:cs="Times New Roman"/>
          <w:w w:val="99"/>
          <w:sz w:val="24"/>
          <w:szCs w:val="24"/>
        </w:rPr>
        <w:t xml:space="preserve"> </w:t>
      </w:r>
      <w:r w:rsidR="002E260E" w:rsidRPr="0015378F">
        <w:rPr>
          <w:rFonts w:ascii="Times New Roman" w:hAnsi="Times New Roman" w:cs="Times New Roman"/>
          <w:sz w:val="24"/>
          <w:szCs w:val="24"/>
        </w:rPr>
        <w:t>p</w:t>
      </w:r>
      <w:r w:rsidR="0035395B" w:rsidRPr="0015378F">
        <w:rPr>
          <w:rFonts w:ascii="Times New Roman" w:hAnsi="Times New Roman" w:cs="Times New Roman"/>
          <w:sz w:val="24"/>
          <w:szCs w:val="24"/>
        </w:rPr>
        <w:t>ika</w:t>
      </w:r>
      <w:r w:rsidR="002E260E" w:rsidRPr="0015378F">
        <w:rPr>
          <w:rFonts w:ascii="Times New Roman" w:hAnsi="Times New Roman" w:cs="Times New Roman"/>
          <w:sz w:val="24"/>
          <w:szCs w:val="24"/>
        </w:rPr>
        <w:t>t</w:t>
      </w:r>
      <w:r w:rsidR="002E260E" w:rsidRPr="0015378F">
        <w:rPr>
          <w:rFonts w:ascii="Times New Roman" w:hAnsi="Times New Roman" w:cs="Times New Roman"/>
          <w:spacing w:val="19"/>
          <w:sz w:val="24"/>
          <w:szCs w:val="24"/>
        </w:rPr>
        <w:t xml:space="preserve"> </w:t>
      </w:r>
      <w:r w:rsidR="002E260E" w:rsidRPr="0015378F">
        <w:rPr>
          <w:rFonts w:ascii="Times New Roman" w:hAnsi="Times New Roman" w:cs="Times New Roman"/>
          <w:sz w:val="24"/>
          <w:szCs w:val="24"/>
        </w:rPr>
        <w:t>3</w:t>
      </w:r>
      <w:r w:rsidR="002E260E" w:rsidRPr="0015378F">
        <w:rPr>
          <w:rFonts w:ascii="Times New Roman" w:hAnsi="Times New Roman" w:cs="Times New Roman"/>
          <w:spacing w:val="20"/>
          <w:sz w:val="24"/>
          <w:szCs w:val="24"/>
        </w:rPr>
        <w:t xml:space="preserve"> </w:t>
      </w:r>
      <w:r w:rsidR="002E260E" w:rsidRPr="0015378F">
        <w:rPr>
          <w:rFonts w:ascii="Times New Roman" w:hAnsi="Times New Roman" w:cs="Times New Roman"/>
          <w:sz w:val="24"/>
          <w:szCs w:val="24"/>
        </w:rPr>
        <w:t>ose</w:t>
      </w:r>
      <w:r w:rsidR="002E260E" w:rsidRPr="0015378F">
        <w:rPr>
          <w:rFonts w:ascii="Times New Roman" w:hAnsi="Times New Roman" w:cs="Times New Roman"/>
          <w:spacing w:val="20"/>
          <w:sz w:val="24"/>
          <w:szCs w:val="24"/>
        </w:rPr>
        <w:t xml:space="preserve"> </w:t>
      </w:r>
      <w:r w:rsidR="002E260E" w:rsidRPr="0015378F">
        <w:rPr>
          <w:rFonts w:ascii="Times New Roman" w:hAnsi="Times New Roman" w:cs="Times New Roman"/>
          <w:sz w:val="24"/>
          <w:szCs w:val="24"/>
        </w:rPr>
        <w:t>4</w:t>
      </w:r>
      <w:r w:rsidR="0035395B" w:rsidRPr="0015378F">
        <w:rPr>
          <w:rFonts w:ascii="Times New Roman" w:hAnsi="Times New Roman" w:cs="Times New Roman"/>
          <w:sz w:val="24"/>
          <w:szCs w:val="24"/>
        </w:rPr>
        <w:t xml:space="preserve"> </w:t>
      </w:r>
      <w:r w:rsidR="00F3222E" w:rsidRPr="0015378F">
        <w:rPr>
          <w:rFonts w:ascii="Times New Roman" w:hAnsi="Times New Roman" w:cs="Times New Roman"/>
          <w:sz w:val="24"/>
          <w:szCs w:val="24"/>
        </w:rPr>
        <w:t>të</w:t>
      </w:r>
      <w:r w:rsidR="00F3222E" w:rsidRPr="0015378F">
        <w:rPr>
          <w:rFonts w:ascii="Times New Roman" w:hAnsi="Times New Roman" w:cs="Times New Roman"/>
          <w:spacing w:val="18"/>
          <w:sz w:val="24"/>
          <w:szCs w:val="24"/>
        </w:rPr>
        <w:t xml:space="preserve"> </w:t>
      </w:r>
      <w:r w:rsidR="00F3222E" w:rsidRPr="0015378F">
        <w:rPr>
          <w:rFonts w:ascii="Times New Roman" w:eastAsiaTheme="minorHAnsi" w:hAnsi="Times New Roman" w:cs="Times New Roman"/>
          <w:kern w:val="2"/>
          <w:sz w:val="24"/>
          <w:szCs w:val="24"/>
          <w14:ligatures w14:val="standardContextual"/>
        </w:rPr>
        <w:t xml:space="preserve">Vendimit të Këshillit të Ministrave nr.__, datë </w:t>
      </w:r>
      <w:r w:rsidR="00F3222E" w:rsidRPr="0015378F">
        <w:rPr>
          <w:rFonts w:ascii="Times New Roman" w:hAnsi="Times New Roman" w:cs="Times New Roman"/>
          <w:sz w:val="24"/>
          <w:szCs w:val="24"/>
        </w:rPr>
        <w:t>__/__/____ “____________”</w:t>
      </w:r>
      <w:r w:rsidR="002E260E" w:rsidRPr="0015378F">
        <w:rPr>
          <w:rFonts w:ascii="Times New Roman" w:hAnsi="Times New Roman" w:cs="Times New Roman"/>
          <w:sz w:val="24"/>
          <w:szCs w:val="24"/>
        </w:rPr>
        <w:t>,</w:t>
      </w:r>
      <w:r w:rsidR="002E260E" w:rsidRPr="0015378F">
        <w:rPr>
          <w:rFonts w:ascii="Times New Roman" w:hAnsi="Times New Roman" w:cs="Times New Roman"/>
          <w:spacing w:val="20"/>
          <w:sz w:val="24"/>
          <w:szCs w:val="24"/>
        </w:rPr>
        <w:t xml:space="preserve"> </w:t>
      </w:r>
      <w:r w:rsidR="002E260E" w:rsidRPr="0015378F">
        <w:rPr>
          <w:rFonts w:ascii="Times New Roman" w:hAnsi="Times New Roman" w:cs="Times New Roman"/>
          <w:sz w:val="24"/>
          <w:szCs w:val="24"/>
        </w:rPr>
        <w:t>të</w:t>
      </w:r>
      <w:r w:rsidR="002E260E" w:rsidRPr="0015378F">
        <w:rPr>
          <w:rFonts w:ascii="Times New Roman" w:hAnsi="Times New Roman" w:cs="Times New Roman"/>
          <w:spacing w:val="20"/>
          <w:sz w:val="24"/>
          <w:szCs w:val="24"/>
        </w:rPr>
        <w:t xml:space="preserve"> </w:t>
      </w:r>
      <w:r w:rsidR="002E260E" w:rsidRPr="0015378F">
        <w:rPr>
          <w:rFonts w:ascii="Times New Roman" w:hAnsi="Times New Roman" w:cs="Times New Roman"/>
          <w:sz w:val="24"/>
          <w:szCs w:val="24"/>
        </w:rPr>
        <w:t>cilat</w:t>
      </w:r>
      <w:r w:rsidR="002E260E" w:rsidRPr="0015378F">
        <w:rPr>
          <w:rFonts w:ascii="Times New Roman" w:hAnsi="Times New Roman" w:cs="Times New Roman"/>
          <w:spacing w:val="20"/>
          <w:sz w:val="24"/>
          <w:szCs w:val="24"/>
        </w:rPr>
        <w:t xml:space="preserve"> </w:t>
      </w:r>
      <w:r w:rsidR="002E260E" w:rsidRPr="0015378F">
        <w:rPr>
          <w:rFonts w:ascii="Times New Roman" w:hAnsi="Times New Roman" w:cs="Times New Roman"/>
          <w:sz w:val="24"/>
          <w:szCs w:val="24"/>
        </w:rPr>
        <w:t>nuk</w:t>
      </w:r>
      <w:r w:rsidR="002E260E" w:rsidRPr="0015378F">
        <w:rPr>
          <w:rFonts w:ascii="Times New Roman" w:hAnsi="Times New Roman" w:cs="Times New Roman"/>
          <w:spacing w:val="20"/>
          <w:sz w:val="24"/>
          <w:szCs w:val="24"/>
        </w:rPr>
        <w:t xml:space="preserve"> </w:t>
      </w:r>
      <w:r w:rsidR="002E260E" w:rsidRPr="0015378F">
        <w:rPr>
          <w:rFonts w:ascii="Times New Roman" w:hAnsi="Times New Roman" w:cs="Times New Roman"/>
          <w:sz w:val="24"/>
          <w:szCs w:val="24"/>
        </w:rPr>
        <w:t>janë</w:t>
      </w:r>
      <w:r w:rsidR="002E260E" w:rsidRPr="0015378F">
        <w:rPr>
          <w:rFonts w:ascii="Times New Roman" w:hAnsi="Times New Roman" w:cs="Times New Roman"/>
          <w:spacing w:val="20"/>
          <w:sz w:val="24"/>
          <w:szCs w:val="24"/>
        </w:rPr>
        <w:t xml:space="preserve"> </w:t>
      </w:r>
      <w:r w:rsidR="002E260E" w:rsidRPr="0015378F">
        <w:rPr>
          <w:rFonts w:ascii="Times New Roman" w:hAnsi="Times New Roman" w:cs="Times New Roman"/>
          <w:sz w:val="24"/>
          <w:szCs w:val="24"/>
        </w:rPr>
        <w:t>miratuar</w:t>
      </w:r>
      <w:r w:rsidR="002E260E" w:rsidRPr="0015378F">
        <w:rPr>
          <w:rFonts w:ascii="Times New Roman" w:hAnsi="Times New Roman" w:cs="Times New Roman"/>
          <w:spacing w:val="20"/>
          <w:sz w:val="24"/>
          <w:szCs w:val="24"/>
        </w:rPr>
        <w:t xml:space="preserve"> </w:t>
      </w:r>
      <w:r w:rsidR="002E260E" w:rsidRPr="0015378F">
        <w:rPr>
          <w:rFonts w:ascii="Times New Roman" w:hAnsi="Times New Roman" w:cs="Times New Roman"/>
          <w:sz w:val="24"/>
          <w:szCs w:val="24"/>
        </w:rPr>
        <w:t>përkatësisht</w:t>
      </w:r>
      <w:r w:rsidR="002E260E" w:rsidRPr="0015378F">
        <w:rPr>
          <w:rFonts w:ascii="Times New Roman" w:hAnsi="Times New Roman" w:cs="Times New Roman"/>
          <w:spacing w:val="20"/>
          <w:sz w:val="24"/>
          <w:szCs w:val="24"/>
        </w:rPr>
        <w:t xml:space="preserve"> </w:t>
      </w:r>
      <w:r w:rsidR="002E260E" w:rsidRPr="0015378F">
        <w:rPr>
          <w:rFonts w:ascii="Times New Roman" w:hAnsi="Times New Roman" w:cs="Times New Roman"/>
          <w:sz w:val="24"/>
          <w:szCs w:val="24"/>
        </w:rPr>
        <w:t>nga</w:t>
      </w:r>
      <w:r w:rsidR="002E260E" w:rsidRPr="0015378F">
        <w:rPr>
          <w:rFonts w:ascii="Times New Roman" w:hAnsi="Times New Roman" w:cs="Times New Roman"/>
          <w:spacing w:val="20"/>
          <w:sz w:val="24"/>
          <w:szCs w:val="24"/>
        </w:rPr>
        <w:t xml:space="preserve"> </w:t>
      </w:r>
      <w:r w:rsidRPr="0015378F">
        <w:rPr>
          <w:rFonts w:ascii="Times New Roman" w:hAnsi="Times New Roman" w:cs="Times New Roman"/>
          <w:sz w:val="24"/>
          <w:szCs w:val="24"/>
        </w:rPr>
        <w:t>AKM</w:t>
      </w:r>
      <w:r w:rsidR="002E260E" w:rsidRPr="0015378F">
        <w:rPr>
          <w:rFonts w:ascii="Times New Roman" w:hAnsi="Times New Roman" w:cs="Times New Roman"/>
          <w:sz w:val="24"/>
          <w:szCs w:val="24"/>
        </w:rPr>
        <w:t>,</w:t>
      </w:r>
      <w:r w:rsidR="002E260E" w:rsidRPr="0015378F">
        <w:rPr>
          <w:rFonts w:ascii="Times New Roman" w:hAnsi="Times New Roman" w:cs="Times New Roman"/>
          <w:spacing w:val="-6"/>
          <w:sz w:val="24"/>
          <w:szCs w:val="24"/>
        </w:rPr>
        <w:t xml:space="preserve"> </w:t>
      </w:r>
      <w:r w:rsidR="002E260E" w:rsidRPr="0015378F">
        <w:rPr>
          <w:rFonts w:ascii="Times New Roman" w:hAnsi="Times New Roman" w:cs="Times New Roman"/>
          <w:sz w:val="24"/>
          <w:szCs w:val="24"/>
        </w:rPr>
        <w:t>atëherë</w:t>
      </w:r>
      <w:r w:rsidR="002E260E" w:rsidRPr="0015378F">
        <w:rPr>
          <w:rFonts w:ascii="Times New Roman" w:hAnsi="Times New Roman" w:cs="Times New Roman"/>
          <w:spacing w:val="-5"/>
          <w:sz w:val="24"/>
          <w:szCs w:val="24"/>
        </w:rPr>
        <w:t xml:space="preserve"> </w:t>
      </w:r>
      <w:r w:rsidR="002E260E" w:rsidRPr="0015378F">
        <w:rPr>
          <w:rFonts w:ascii="Times New Roman" w:hAnsi="Times New Roman" w:cs="Times New Roman"/>
          <w:sz w:val="24"/>
          <w:szCs w:val="24"/>
        </w:rPr>
        <w:t>verifikuesi</w:t>
      </w:r>
      <w:r w:rsidR="002E260E" w:rsidRPr="0015378F">
        <w:rPr>
          <w:rFonts w:ascii="Times New Roman" w:hAnsi="Times New Roman" w:cs="Times New Roman"/>
          <w:spacing w:val="-5"/>
          <w:sz w:val="24"/>
          <w:szCs w:val="24"/>
        </w:rPr>
        <w:t xml:space="preserve"> </w:t>
      </w:r>
      <w:r w:rsidR="002E260E" w:rsidRPr="0015378F">
        <w:rPr>
          <w:rFonts w:ascii="Times New Roman" w:hAnsi="Times New Roman" w:cs="Times New Roman"/>
          <w:sz w:val="24"/>
          <w:szCs w:val="24"/>
        </w:rPr>
        <w:t>këshillon</w:t>
      </w:r>
      <w:r w:rsidR="002E260E" w:rsidRPr="0015378F">
        <w:rPr>
          <w:rFonts w:ascii="Times New Roman" w:hAnsi="Times New Roman" w:cs="Times New Roman"/>
          <w:spacing w:val="-5"/>
          <w:sz w:val="24"/>
          <w:szCs w:val="24"/>
        </w:rPr>
        <w:t xml:space="preserve"> </w:t>
      </w:r>
      <w:r w:rsidR="002E260E" w:rsidRPr="0015378F">
        <w:rPr>
          <w:rFonts w:ascii="Times New Roman" w:hAnsi="Times New Roman" w:cs="Times New Roman"/>
          <w:sz w:val="24"/>
          <w:szCs w:val="24"/>
        </w:rPr>
        <w:t>operatorin</w:t>
      </w:r>
      <w:r w:rsidR="002E260E" w:rsidRPr="0015378F">
        <w:rPr>
          <w:rFonts w:ascii="Times New Roman" w:hAnsi="Times New Roman" w:cs="Times New Roman"/>
          <w:spacing w:val="-5"/>
          <w:sz w:val="24"/>
          <w:szCs w:val="24"/>
        </w:rPr>
        <w:t xml:space="preserve"> </w:t>
      </w:r>
      <w:r w:rsidRPr="0015378F">
        <w:rPr>
          <w:rFonts w:ascii="Times New Roman" w:hAnsi="Times New Roman" w:cs="Times New Roman"/>
          <w:spacing w:val="-5"/>
          <w:sz w:val="24"/>
          <w:szCs w:val="24"/>
        </w:rPr>
        <w:t xml:space="preserve">e instalimit </w:t>
      </w:r>
      <w:r w:rsidR="002E260E" w:rsidRPr="0015378F">
        <w:rPr>
          <w:rFonts w:ascii="Times New Roman" w:hAnsi="Times New Roman" w:cs="Times New Roman"/>
          <w:sz w:val="24"/>
          <w:szCs w:val="24"/>
        </w:rPr>
        <w:t>ose</w:t>
      </w:r>
      <w:r w:rsidR="002E260E" w:rsidRPr="0015378F">
        <w:rPr>
          <w:rFonts w:ascii="Times New Roman" w:hAnsi="Times New Roman" w:cs="Times New Roman"/>
          <w:spacing w:val="-5"/>
          <w:sz w:val="24"/>
          <w:szCs w:val="24"/>
        </w:rPr>
        <w:t xml:space="preserve"> </w:t>
      </w:r>
      <w:r w:rsidR="002E260E" w:rsidRPr="0015378F">
        <w:rPr>
          <w:rFonts w:ascii="Times New Roman" w:hAnsi="Times New Roman" w:cs="Times New Roman"/>
          <w:sz w:val="24"/>
          <w:szCs w:val="24"/>
        </w:rPr>
        <w:t>operatorin</w:t>
      </w:r>
      <w:r w:rsidR="002E260E" w:rsidRPr="0015378F">
        <w:rPr>
          <w:rFonts w:ascii="Times New Roman" w:hAnsi="Times New Roman" w:cs="Times New Roman"/>
          <w:spacing w:val="-5"/>
          <w:sz w:val="24"/>
          <w:szCs w:val="24"/>
        </w:rPr>
        <w:t xml:space="preserve"> </w:t>
      </w:r>
      <w:r w:rsidRPr="0015378F">
        <w:rPr>
          <w:rFonts w:ascii="Times New Roman" w:hAnsi="Times New Roman" w:cs="Times New Roman"/>
          <w:sz w:val="24"/>
          <w:szCs w:val="24"/>
        </w:rPr>
        <w:t>avionit</w:t>
      </w:r>
      <w:r w:rsidR="002E260E" w:rsidRPr="0015378F">
        <w:rPr>
          <w:rFonts w:ascii="Times New Roman" w:hAnsi="Times New Roman" w:cs="Times New Roman"/>
          <w:spacing w:val="-5"/>
          <w:sz w:val="24"/>
          <w:szCs w:val="24"/>
        </w:rPr>
        <w:t xml:space="preserve"> </w:t>
      </w:r>
      <w:r w:rsidR="002E260E" w:rsidRPr="0015378F">
        <w:rPr>
          <w:rFonts w:ascii="Times New Roman" w:hAnsi="Times New Roman" w:cs="Times New Roman"/>
          <w:sz w:val="24"/>
          <w:szCs w:val="24"/>
        </w:rPr>
        <w:t>që</w:t>
      </w:r>
      <w:r w:rsidR="002E260E" w:rsidRPr="0015378F">
        <w:rPr>
          <w:rFonts w:ascii="Times New Roman" w:hAnsi="Times New Roman" w:cs="Times New Roman"/>
          <w:w w:val="99"/>
          <w:sz w:val="24"/>
          <w:szCs w:val="24"/>
        </w:rPr>
        <w:t xml:space="preserve"> </w:t>
      </w:r>
      <w:r w:rsidR="002E260E" w:rsidRPr="0015378F">
        <w:rPr>
          <w:rFonts w:ascii="Times New Roman" w:hAnsi="Times New Roman" w:cs="Times New Roman"/>
          <w:sz w:val="24"/>
          <w:szCs w:val="24"/>
        </w:rPr>
        <w:t>të</w:t>
      </w:r>
      <w:r w:rsidR="002E260E" w:rsidRPr="0015378F">
        <w:rPr>
          <w:rFonts w:ascii="Times New Roman" w:hAnsi="Times New Roman" w:cs="Times New Roman"/>
          <w:spacing w:val="-7"/>
          <w:sz w:val="24"/>
          <w:szCs w:val="24"/>
        </w:rPr>
        <w:t xml:space="preserve"> </w:t>
      </w:r>
      <w:r w:rsidR="002E260E" w:rsidRPr="0015378F">
        <w:rPr>
          <w:rFonts w:ascii="Times New Roman" w:hAnsi="Times New Roman" w:cs="Times New Roman"/>
          <w:sz w:val="24"/>
          <w:szCs w:val="24"/>
        </w:rPr>
        <w:t>marrë</w:t>
      </w:r>
      <w:r w:rsidR="002E260E" w:rsidRPr="0015378F">
        <w:rPr>
          <w:rFonts w:ascii="Times New Roman" w:hAnsi="Times New Roman" w:cs="Times New Roman"/>
          <w:spacing w:val="-6"/>
          <w:sz w:val="24"/>
          <w:szCs w:val="24"/>
        </w:rPr>
        <w:t xml:space="preserve"> </w:t>
      </w:r>
      <w:r w:rsidR="002E260E" w:rsidRPr="0015378F">
        <w:rPr>
          <w:rFonts w:ascii="Times New Roman" w:hAnsi="Times New Roman" w:cs="Times New Roman"/>
          <w:sz w:val="24"/>
          <w:szCs w:val="24"/>
        </w:rPr>
        <w:t>miratimin</w:t>
      </w:r>
      <w:r w:rsidR="002E260E" w:rsidRPr="0015378F">
        <w:rPr>
          <w:rFonts w:ascii="Times New Roman" w:hAnsi="Times New Roman" w:cs="Times New Roman"/>
          <w:spacing w:val="-6"/>
          <w:sz w:val="24"/>
          <w:szCs w:val="24"/>
        </w:rPr>
        <w:t xml:space="preserve"> </w:t>
      </w:r>
      <w:r w:rsidR="002E260E" w:rsidRPr="0015378F">
        <w:rPr>
          <w:rFonts w:ascii="Times New Roman" w:hAnsi="Times New Roman" w:cs="Times New Roman"/>
          <w:sz w:val="24"/>
          <w:szCs w:val="24"/>
        </w:rPr>
        <w:t>e</w:t>
      </w:r>
      <w:r w:rsidR="002E260E" w:rsidRPr="0015378F">
        <w:rPr>
          <w:rFonts w:ascii="Times New Roman" w:hAnsi="Times New Roman" w:cs="Times New Roman"/>
          <w:spacing w:val="-7"/>
          <w:sz w:val="24"/>
          <w:szCs w:val="24"/>
        </w:rPr>
        <w:t xml:space="preserve"> </w:t>
      </w:r>
      <w:r w:rsidR="002E260E" w:rsidRPr="0015378F">
        <w:rPr>
          <w:rFonts w:ascii="Times New Roman" w:hAnsi="Times New Roman" w:cs="Times New Roman"/>
          <w:sz w:val="24"/>
          <w:szCs w:val="24"/>
        </w:rPr>
        <w:t>nevojshëm</w:t>
      </w:r>
      <w:r w:rsidR="002E260E" w:rsidRPr="0015378F">
        <w:rPr>
          <w:rFonts w:ascii="Times New Roman" w:hAnsi="Times New Roman" w:cs="Times New Roman"/>
          <w:spacing w:val="-6"/>
          <w:sz w:val="24"/>
          <w:szCs w:val="24"/>
        </w:rPr>
        <w:t xml:space="preserve"> </w:t>
      </w:r>
      <w:r w:rsidR="002E260E" w:rsidRPr="0015378F">
        <w:rPr>
          <w:rFonts w:ascii="Times New Roman" w:hAnsi="Times New Roman" w:cs="Times New Roman"/>
          <w:sz w:val="24"/>
          <w:szCs w:val="24"/>
        </w:rPr>
        <w:t>nga</w:t>
      </w:r>
      <w:r w:rsidR="002E260E" w:rsidRPr="0015378F">
        <w:rPr>
          <w:rFonts w:ascii="Times New Roman" w:hAnsi="Times New Roman" w:cs="Times New Roman"/>
          <w:spacing w:val="-6"/>
          <w:sz w:val="24"/>
          <w:szCs w:val="24"/>
        </w:rPr>
        <w:t xml:space="preserve"> </w:t>
      </w:r>
      <w:r w:rsidRPr="0015378F">
        <w:rPr>
          <w:rFonts w:ascii="Times New Roman" w:hAnsi="Times New Roman" w:cs="Times New Roman"/>
          <w:sz w:val="24"/>
          <w:szCs w:val="24"/>
        </w:rPr>
        <w:t>AKM</w:t>
      </w:r>
      <w:r w:rsidR="002E260E" w:rsidRPr="0015378F">
        <w:rPr>
          <w:rFonts w:ascii="Times New Roman" w:hAnsi="Times New Roman" w:cs="Times New Roman"/>
          <w:sz w:val="24"/>
          <w:szCs w:val="24"/>
        </w:rPr>
        <w:t>.</w:t>
      </w:r>
      <w:r w:rsidR="00F3222E" w:rsidRPr="0015378F">
        <w:rPr>
          <w:rFonts w:ascii="Times New Roman" w:hAnsi="Times New Roman" w:cs="Times New Roman"/>
          <w:sz w:val="24"/>
          <w:szCs w:val="24"/>
        </w:rPr>
        <w:t xml:space="preserve"> </w:t>
      </w:r>
    </w:p>
    <w:p w14:paraId="3E262EC8" w14:textId="6ACCF7BF" w:rsidR="00A13956" w:rsidRPr="0015378F" w:rsidRDefault="00CC15D2" w:rsidP="0015378F">
      <w:pPr>
        <w:spacing w:after="0" w:line="240" w:lineRule="auto"/>
        <w:jc w:val="both"/>
        <w:rPr>
          <w:rFonts w:ascii="Times New Roman" w:hAnsi="Times New Roman" w:cs="Times New Roman"/>
          <w:sz w:val="24"/>
          <w:szCs w:val="24"/>
        </w:rPr>
      </w:pPr>
      <w:r w:rsidRPr="0015378F">
        <w:rPr>
          <w:rFonts w:ascii="Times New Roman" w:hAnsi="Times New Roman" w:cs="Times New Roman"/>
          <w:sz w:val="24"/>
          <w:szCs w:val="24"/>
        </w:rPr>
        <w:t xml:space="preserve">8. </w:t>
      </w:r>
      <w:r w:rsidR="00A13956" w:rsidRPr="0015378F">
        <w:rPr>
          <w:rFonts w:ascii="Times New Roman" w:hAnsi="Times New Roman" w:cs="Times New Roman"/>
          <w:sz w:val="24"/>
          <w:szCs w:val="24"/>
        </w:rPr>
        <w:t>Pas</w:t>
      </w:r>
      <w:r w:rsidR="00A13956" w:rsidRPr="0015378F">
        <w:rPr>
          <w:rFonts w:ascii="Times New Roman" w:hAnsi="Times New Roman" w:cs="Times New Roman"/>
          <w:spacing w:val="-1"/>
          <w:sz w:val="24"/>
          <w:szCs w:val="24"/>
        </w:rPr>
        <w:t xml:space="preserve"> </w:t>
      </w:r>
      <w:r w:rsidR="00A13956" w:rsidRPr="0015378F">
        <w:rPr>
          <w:rFonts w:ascii="Times New Roman" w:hAnsi="Times New Roman" w:cs="Times New Roman"/>
          <w:sz w:val="24"/>
          <w:szCs w:val="24"/>
        </w:rPr>
        <w:t>miratimit</w:t>
      </w:r>
      <w:r w:rsidR="00A13956" w:rsidRPr="0015378F">
        <w:rPr>
          <w:rFonts w:ascii="Times New Roman" w:hAnsi="Times New Roman" w:cs="Times New Roman"/>
          <w:spacing w:val="-1"/>
          <w:sz w:val="24"/>
          <w:szCs w:val="24"/>
        </w:rPr>
        <w:t xml:space="preserve"> </w:t>
      </w:r>
      <w:r w:rsidR="00A13956" w:rsidRPr="0015378F">
        <w:rPr>
          <w:rFonts w:ascii="Times New Roman" w:hAnsi="Times New Roman" w:cs="Times New Roman"/>
          <w:sz w:val="24"/>
          <w:szCs w:val="24"/>
        </w:rPr>
        <w:t>nga AKM, verifikuesi</w:t>
      </w:r>
      <w:r w:rsidR="00A13956" w:rsidRPr="0015378F">
        <w:rPr>
          <w:rFonts w:ascii="Times New Roman" w:hAnsi="Times New Roman" w:cs="Times New Roman"/>
          <w:spacing w:val="-1"/>
          <w:sz w:val="24"/>
          <w:szCs w:val="24"/>
        </w:rPr>
        <w:t xml:space="preserve"> </w:t>
      </w:r>
      <w:r w:rsidR="00A13956" w:rsidRPr="0015378F">
        <w:rPr>
          <w:rFonts w:ascii="Times New Roman" w:hAnsi="Times New Roman" w:cs="Times New Roman"/>
          <w:sz w:val="24"/>
          <w:szCs w:val="24"/>
        </w:rPr>
        <w:t>vazhdon, përsërit</w:t>
      </w:r>
      <w:r w:rsidR="00A13956" w:rsidRPr="0015378F">
        <w:rPr>
          <w:rFonts w:ascii="Times New Roman" w:hAnsi="Times New Roman" w:cs="Times New Roman"/>
          <w:spacing w:val="-2"/>
          <w:sz w:val="24"/>
          <w:szCs w:val="24"/>
        </w:rPr>
        <w:t xml:space="preserve"> </w:t>
      </w:r>
      <w:r w:rsidR="00A13956" w:rsidRPr="0015378F">
        <w:rPr>
          <w:rFonts w:ascii="Times New Roman" w:hAnsi="Times New Roman" w:cs="Times New Roman"/>
          <w:sz w:val="24"/>
          <w:szCs w:val="24"/>
        </w:rPr>
        <w:t>ose</w:t>
      </w:r>
      <w:r w:rsidR="00A13956" w:rsidRPr="0015378F">
        <w:rPr>
          <w:rFonts w:ascii="Times New Roman" w:hAnsi="Times New Roman" w:cs="Times New Roman"/>
          <w:w w:val="99"/>
          <w:sz w:val="24"/>
          <w:szCs w:val="24"/>
        </w:rPr>
        <w:t xml:space="preserve"> </w:t>
      </w:r>
      <w:r w:rsidR="00A13956" w:rsidRPr="0015378F">
        <w:rPr>
          <w:rFonts w:ascii="Times New Roman" w:hAnsi="Times New Roman" w:cs="Times New Roman"/>
          <w:sz w:val="24"/>
          <w:szCs w:val="24"/>
        </w:rPr>
        <w:t>përshtat veprimtaritë e tij të verifikimit sipas nevojës. Në</w:t>
      </w:r>
      <w:r w:rsidR="00A13956" w:rsidRPr="0015378F">
        <w:rPr>
          <w:rFonts w:ascii="Times New Roman" w:hAnsi="Times New Roman" w:cs="Times New Roman"/>
          <w:spacing w:val="-4"/>
          <w:sz w:val="24"/>
          <w:szCs w:val="24"/>
        </w:rPr>
        <w:t xml:space="preserve"> </w:t>
      </w:r>
      <w:r w:rsidR="00A13956" w:rsidRPr="0015378F">
        <w:rPr>
          <w:rFonts w:ascii="Times New Roman" w:hAnsi="Times New Roman" w:cs="Times New Roman"/>
          <w:sz w:val="24"/>
          <w:szCs w:val="24"/>
        </w:rPr>
        <w:t>rast</w:t>
      </w:r>
      <w:r w:rsidR="00A13956" w:rsidRPr="0015378F">
        <w:rPr>
          <w:rFonts w:ascii="Times New Roman" w:hAnsi="Times New Roman" w:cs="Times New Roman"/>
          <w:spacing w:val="-4"/>
          <w:sz w:val="24"/>
          <w:szCs w:val="24"/>
        </w:rPr>
        <w:t xml:space="preserve"> </w:t>
      </w:r>
      <w:r w:rsidR="00A13956" w:rsidRPr="0015378F">
        <w:rPr>
          <w:rFonts w:ascii="Times New Roman" w:hAnsi="Times New Roman" w:cs="Times New Roman"/>
          <w:sz w:val="24"/>
          <w:szCs w:val="24"/>
        </w:rPr>
        <w:t>se</w:t>
      </w:r>
      <w:r w:rsidR="00A13956" w:rsidRPr="0015378F">
        <w:rPr>
          <w:rFonts w:ascii="Times New Roman" w:hAnsi="Times New Roman" w:cs="Times New Roman"/>
          <w:spacing w:val="-4"/>
          <w:sz w:val="24"/>
          <w:szCs w:val="24"/>
        </w:rPr>
        <w:t xml:space="preserve"> </w:t>
      </w:r>
      <w:r w:rsidR="00A13956" w:rsidRPr="0015378F">
        <w:rPr>
          <w:rFonts w:ascii="Times New Roman" w:hAnsi="Times New Roman" w:cs="Times New Roman"/>
          <w:sz w:val="24"/>
          <w:szCs w:val="24"/>
        </w:rPr>
        <w:t>miratimi nga AKM</w:t>
      </w:r>
      <w:r w:rsidR="00A13956" w:rsidRPr="0015378F">
        <w:rPr>
          <w:rFonts w:ascii="Times New Roman" w:hAnsi="Times New Roman" w:cs="Times New Roman"/>
          <w:spacing w:val="-4"/>
          <w:sz w:val="24"/>
          <w:szCs w:val="24"/>
        </w:rPr>
        <w:t xml:space="preserve"> </w:t>
      </w:r>
      <w:r w:rsidR="00A13956" w:rsidRPr="0015378F">
        <w:rPr>
          <w:rFonts w:ascii="Times New Roman" w:hAnsi="Times New Roman" w:cs="Times New Roman"/>
          <w:sz w:val="24"/>
          <w:szCs w:val="24"/>
        </w:rPr>
        <w:t>nuk</w:t>
      </w:r>
      <w:r w:rsidR="00A13956" w:rsidRPr="0015378F">
        <w:rPr>
          <w:rFonts w:ascii="Times New Roman" w:hAnsi="Times New Roman" w:cs="Times New Roman"/>
          <w:spacing w:val="-4"/>
          <w:sz w:val="24"/>
          <w:szCs w:val="24"/>
        </w:rPr>
        <w:t xml:space="preserve"> </w:t>
      </w:r>
      <w:r w:rsidR="00A13956" w:rsidRPr="0015378F">
        <w:rPr>
          <w:rFonts w:ascii="Times New Roman" w:hAnsi="Times New Roman" w:cs="Times New Roman"/>
          <w:sz w:val="24"/>
          <w:szCs w:val="24"/>
        </w:rPr>
        <w:t>është</w:t>
      </w:r>
      <w:r w:rsidR="00A13956" w:rsidRPr="0015378F">
        <w:rPr>
          <w:rFonts w:ascii="Times New Roman" w:hAnsi="Times New Roman" w:cs="Times New Roman"/>
          <w:spacing w:val="-4"/>
          <w:sz w:val="24"/>
          <w:szCs w:val="24"/>
        </w:rPr>
        <w:t xml:space="preserve"> </w:t>
      </w:r>
      <w:r w:rsidR="00A13956" w:rsidRPr="0015378F">
        <w:rPr>
          <w:rFonts w:ascii="Times New Roman" w:hAnsi="Times New Roman" w:cs="Times New Roman"/>
          <w:sz w:val="24"/>
          <w:szCs w:val="24"/>
        </w:rPr>
        <w:t>marrë</w:t>
      </w:r>
      <w:r w:rsidR="00A13956" w:rsidRPr="0015378F">
        <w:rPr>
          <w:rFonts w:ascii="Times New Roman" w:hAnsi="Times New Roman" w:cs="Times New Roman"/>
          <w:spacing w:val="-4"/>
          <w:sz w:val="24"/>
          <w:szCs w:val="24"/>
        </w:rPr>
        <w:t xml:space="preserve"> </w:t>
      </w:r>
      <w:r w:rsidR="00A13956" w:rsidRPr="0015378F">
        <w:rPr>
          <w:rFonts w:ascii="Times New Roman" w:hAnsi="Times New Roman" w:cs="Times New Roman"/>
          <w:sz w:val="24"/>
          <w:szCs w:val="24"/>
        </w:rPr>
        <w:t>para</w:t>
      </w:r>
      <w:r w:rsidR="00A13956" w:rsidRPr="0015378F">
        <w:rPr>
          <w:rFonts w:ascii="Times New Roman" w:hAnsi="Times New Roman" w:cs="Times New Roman"/>
          <w:spacing w:val="-4"/>
          <w:sz w:val="24"/>
          <w:szCs w:val="24"/>
        </w:rPr>
        <w:t xml:space="preserve"> </w:t>
      </w:r>
      <w:r w:rsidR="00A13956" w:rsidRPr="0015378F">
        <w:rPr>
          <w:rFonts w:ascii="Times New Roman" w:hAnsi="Times New Roman" w:cs="Times New Roman"/>
          <w:sz w:val="24"/>
          <w:szCs w:val="24"/>
        </w:rPr>
        <w:t>nxjerrjes</w:t>
      </w:r>
      <w:r w:rsidR="00A13956" w:rsidRPr="0015378F">
        <w:rPr>
          <w:rFonts w:ascii="Times New Roman" w:hAnsi="Times New Roman" w:cs="Times New Roman"/>
          <w:spacing w:val="-4"/>
          <w:sz w:val="24"/>
          <w:szCs w:val="24"/>
        </w:rPr>
        <w:t xml:space="preserve"> </w:t>
      </w:r>
      <w:r w:rsidR="00A13956" w:rsidRPr="0015378F">
        <w:rPr>
          <w:rFonts w:ascii="Times New Roman" w:hAnsi="Times New Roman" w:cs="Times New Roman"/>
          <w:sz w:val="24"/>
          <w:szCs w:val="24"/>
        </w:rPr>
        <w:t>së</w:t>
      </w:r>
      <w:r w:rsidR="00A13956" w:rsidRPr="0015378F">
        <w:rPr>
          <w:rFonts w:ascii="Times New Roman" w:hAnsi="Times New Roman" w:cs="Times New Roman"/>
          <w:spacing w:val="-4"/>
          <w:sz w:val="24"/>
          <w:szCs w:val="24"/>
        </w:rPr>
        <w:t xml:space="preserve"> </w:t>
      </w:r>
      <w:r w:rsidR="00A13956" w:rsidRPr="0015378F">
        <w:rPr>
          <w:rFonts w:ascii="Times New Roman" w:hAnsi="Times New Roman" w:cs="Times New Roman"/>
          <w:sz w:val="24"/>
          <w:szCs w:val="24"/>
        </w:rPr>
        <w:t>raportit</w:t>
      </w:r>
      <w:r w:rsidR="00A13956" w:rsidRPr="0015378F">
        <w:rPr>
          <w:rFonts w:ascii="Times New Roman" w:hAnsi="Times New Roman" w:cs="Times New Roman"/>
          <w:spacing w:val="-3"/>
          <w:sz w:val="24"/>
          <w:szCs w:val="24"/>
        </w:rPr>
        <w:t xml:space="preserve"> </w:t>
      </w:r>
      <w:r w:rsidR="00A13956" w:rsidRPr="0015378F">
        <w:rPr>
          <w:rFonts w:ascii="Times New Roman" w:hAnsi="Times New Roman" w:cs="Times New Roman"/>
          <w:sz w:val="24"/>
          <w:szCs w:val="24"/>
        </w:rPr>
        <w:t>të</w:t>
      </w:r>
      <w:r w:rsidR="00A13956" w:rsidRPr="0015378F">
        <w:rPr>
          <w:rFonts w:ascii="Times New Roman" w:hAnsi="Times New Roman" w:cs="Times New Roman"/>
          <w:w w:val="99"/>
          <w:sz w:val="24"/>
          <w:szCs w:val="24"/>
        </w:rPr>
        <w:t xml:space="preserve"> </w:t>
      </w:r>
      <w:r w:rsidR="00A13956" w:rsidRPr="0015378F">
        <w:rPr>
          <w:rFonts w:ascii="Times New Roman" w:hAnsi="Times New Roman" w:cs="Times New Roman"/>
          <w:sz w:val="24"/>
          <w:szCs w:val="24"/>
        </w:rPr>
        <w:t>verifikimit,</w:t>
      </w:r>
      <w:r w:rsidR="00A13956" w:rsidRPr="0015378F">
        <w:rPr>
          <w:rFonts w:ascii="Times New Roman" w:hAnsi="Times New Roman" w:cs="Times New Roman"/>
          <w:spacing w:val="-6"/>
          <w:sz w:val="24"/>
          <w:szCs w:val="24"/>
        </w:rPr>
        <w:t xml:space="preserve"> </w:t>
      </w:r>
      <w:r w:rsidR="00A13956" w:rsidRPr="0015378F">
        <w:rPr>
          <w:rFonts w:ascii="Times New Roman" w:hAnsi="Times New Roman" w:cs="Times New Roman"/>
          <w:sz w:val="24"/>
          <w:szCs w:val="24"/>
        </w:rPr>
        <w:t>verifikuesi</w:t>
      </w:r>
      <w:r w:rsidR="00A13956" w:rsidRPr="0015378F">
        <w:rPr>
          <w:rFonts w:ascii="Times New Roman" w:hAnsi="Times New Roman" w:cs="Times New Roman"/>
          <w:spacing w:val="-5"/>
          <w:sz w:val="24"/>
          <w:szCs w:val="24"/>
        </w:rPr>
        <w:t xml:space="preserve"> </w:t>
      </w:r>
      <w:r w:rsidR="00A13956" w:rsidRPr="0015378F">
        <w:rPr>
          <w:rFonts w:ascii="Times New Roman" w:hAnsi="Times New Roman" w:cs="Times New Roman"/>
          <w:sz w:val="24"/>
          <w:szCs w:val="24"/>
        </w:rPr>
        <w:t>e</w:t>
      </w:r>
      <w:r w:rsidR="00A13956" w:rsidRPr="0015378F">
        <w:rPr>
          <w:rFonts w:ascii="Times New Roman" w:hAnsi="Times New Roman" w:cs="Times New Roman"/>
          <w:spacing w:val="-6"/>
          <w:sz w:val="24"/>
          <w:szCs w:val="24"/>
        </w:rPr>
        <w:t xml:space="preserve"> </w:t>
      </w:r>
      <w:r w:rsidR="00A13956" w:rsidRPr="0015378F">
        <w:rPr>
          <w:rFonts w:ascii="Times New Roman" w:hAnsi="Times New Roman" w:cs="Times New Roman"/>
          <w:sz w:val="24"/>
          <w:szCs w:val="24"/>
        </w:rPr>
        <w:t>raporton</w:t>
      </w:r>
      <w:r w:rsidR="00A13956" w:rsidRPr="0015378F">
        <w:rPr>
          <w:rFonts w:ascii="Times New Roman" w:hAnsi="Times New Roman" w:cs="Times New Roman"/>
          <w:spacing w:val="-5"/>
          <w:sz w:val="24"/>
          <w:szCs w:val="24"/>
        </w:rPr>
        <w:t xml:space="preserve"> </w:t>
      </w:r>
      <w:r w:rsidR="00A13956" w:rsidRPr="0015378F">
        <w:rPr>
          <w:rFonts w:ascii="Times New Roman" w:hAnsi="Times New Roman" w:cs="Times New Roman"/>
          <w:sz w:val="24"/>
          <w:szCs w:val="24"/>
        </w:rPr>
        <w:t>këtë</w:t>
      </w:r>
      <w:r w:rsidR="00A13956" w:rsidRPr="0015378F">
        <w:rPr>
          <w:rFonts w:ascii="Times New Roman" w:hAnsi="Times New Roman" w:cs="Times New Roman"/>
          <w:spacing w:val="-6"/>
          <w:sz w:val="24"/>
          <w:szCs w:val="24"/>
        </w:rPr>
        <w:t xml:space="preserve"> </w:t>
      </w:r>
      <w:r w:rsidR="00A13956" w:rsidRPr="0015378F">
        <w:rPr>
          <w:rFonts w:ascii="Times New Roman" w:hAnsi="Times New Roman" w:cs="Times New Roman"/>
          <w:sz w:val="24"/>
          <w:szCs w:val="24"/>
        </w:rPr>
        <w:t>fakt</w:t>
      </w:r>
      <w:r w:rsidR="00A13956" w:rsidRPr="0015378F">
        <w:rPr>
          <w:rFonts w:ascii="Times New Roman" w:hAnsi="Times New Roman" w:cs="Times New Roman"/>
          <w:spacing w:val="-5"/>
          <w:sz w:val="24"/>
          <w:szCs w:val="24"/>
        </w:rPr>
        <w:t xml:space="preserve"> </w:t>
      </w:r>
      <w:r w:rsidR="00A13956" w:rsidRPr="0015378F">
        <w:rPr>
          <w:rFonts w:ascii="Times New Roman" w:hAnsi="Times New Roman" w:cs="Times New Roman"/>
          <w:sz w:val="24"/>
          <w:szCs w:val="24"/>
        </w:rPr>
        <w:t>në</w:t>
      </w:r>
      <w:r w:rsidR="00A13956" w:rsidRPr="0015378F">
        <w:rPr>
          <w:rFonts w:ascii="Times New Roman" w:hAnsi="Times New Roman" w:cs="Times New Roman"/>
          <w:spacing w:val="-5"/>
          <w:sz w:val="24"/>
          <w:szCs w:val="24"/>
        </w:rPr>
        <w:t xml:space="preserve"> </w:t>
      </w:r>
      <w:r w:rsidR="00A13956" w:rsidRPr="0015378F">
        <w:rPr>
          <w:rFonts w:ascii="Times New Roman" w:hAnsi="Times New Roman" w:cs="Times New Roman"/>
          <w:sz w:val="24"/>
          <w:szCs w:val="24"/>
        </w:rPr>
        <w:t>raportin</w:t>
      </w:r>
      <w:r w:rsidR="00A13956" w:rsidRPr="0015378F">
        <w:rPr>
          <w:rFonts w:ascii="Times New Roman" w:hAnsi="Times New Roman" w:cs="Times New Roman"/>
          <w:spacing w:val="-6"/>
          <w:sz w:val="24"/>
          <w:szCs w:val="24"/>
        </w:rPr>
        <w:t xml:space="preserve"> </w:t>
      </w:r>
      <w:r w:rsidR="00A13956" w:rsidRPr="0015378F">
        <w:rPr>
          <w:rFonts w:ascii="Times New Roman" w:hAnsi="Times New Roman" w:cs="Times New Roman"/>
          <w:sz w:val="24"/>
          <w:szCs w:val="24"/>
        </w:rPr>
        <w:t>e</w:t>
      </w:r>
      <w:r w:rsidR="00A13956" w:rsidRPr="0015378F">
        <w:rPr>
          <w:rFonts w:ascii="Times New Roman" w:hAnsi="Times New Roman" w:cs="Times New Roman"/>
          <w:spacing w:val="-5"/>
          <w:sz w:val="24"/>
          <w:szCs w:val="24"/>
        </w:rPr>
        <w:t xml:space="preserve"> </w:t>
      </w:r>
      <w:r w:rsidR="00A13956" w:rsidRPr="0015378F">
        <w:rPr>
          <w:rFonts w:ascii="Times New Roman" w:hAnsi="Times New Roman" w:cs="Times New Roman"/>
          <w:sz w:val="24"/>
          <w:szCs w:val="24"/>
        </w:rPr>
        <w:t>verifikimit.</w:t>
      </w:r>
    </w:p>
    <w:p w14:paraId="422CEDCE" w14:textId="25B0E1C1" w:rsidR="00AD7D98" w:rsidRPr="00014EB9" w:rsidRDefault="00AD7D98" w:rsidP="00191234">
      <w:pPr>
        <w:spacing w:after="0" w:line="240" w:lineRule="auto"/>
        <w:jc w:val="both"/>
        <w:rPr>
          <w:rFonts w:ascii="Times New Roman" w:hAnsi="Times New Roman" w:cs="Times New Roman"/>
          <w:sz w:val="24"/>
          <w:szCs w:val="24"/>
        </w:rPr>
      </w:pPr>
    </w:p>
    <w:p w14:paraId="19B7980A" w14:textId="093818E1" w:rsidR="002E5915" w:rsidRPr="00014EB9" w:rsidRDefault="002E5915" w:rsidP="00191234">
      <w:pPr>
        <w:spacing w:after="0" w:line="240" w:lineRule="auto"/>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6"/>
          <w:sz w:val="24"/>
          <w:szCs w:val="24"/>
        </w:rPr>
        <w:t xml:space="preserve"> </w:t>
      </w:r>
      <w:r w:rsidRPr="00014EB9">
        <w:rPr>
          <w:rFonts w:ascii="Times New Roman" w:eastAsia="Times New Roman" w:hAnsi="Times New Roman" w:cs="Times New Roman"/>
          <w:i/>
          <w:sz w:val="24"/>
          <w:szCs w:val="24"/>
        </w:rPr>
        <w:t>8</w:t>
      </w:r>
    </w:p>
    <w:p w14:paraId="72A05A76" w14:textId="366B1880" w:rsidR="002E5915" w:rsidRPr="00014EB9" w:rsidRDefault="002E5915" w:rsidP="00191234">
      <w:pPr>
        <w:pStyle w:val="Heading1"/>
        <w:spacing w:before="0" w:after="0" w:line="240" w:lineRule="auto"/>
        <w:jc w:val="center"/>
        <w:rPr>
          <w:rFonts w:ascii="Times New Roman" w:hAnsi="Times New Roman" w:cs="Times New Roman"/>
          <w:sz w:val="24"/>
          <w:szCs w:val="24"/>
        </w:rPr>
      </w:pPr>
      <w:r w:rsidRPr="00014EB9">
        <w:rPr>
          <w:rFonts w:ascii="Times New Roman" w:hAnsi="Times New Roman" w:cs="Times New Roman"/>
          <w:sz w:val="24"/>
          <w:szCs w:val="24"/>
        </w:rPr>
        <w:t>Detyrimet</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para lidhjes së kontratës</w:t>
      </w:r>
    </w:p>
    <w:p w14:paraId="69366139" w14:textId="77777777" w:rsidR="002E5915" w:rsidRPr="00014EB9" w:rsidRDefault="002E5915" w:rsidP="00191234">
      <w:pPr>
        <w:spacing w:after="0" w:line="240" w:lineRule="auto"/>
      </w:pPr>
    </w:p>
    <w:p w14:paraId="69CCB302" w14:textId="702C79CF" w:rsidR="000C2DAB" w:rsidRPr="00014EB9" w:rsidRDefault="006413A7" w:rsidP="00191234">
      <w:pPr>
        <w:pStyle w:val="BodyText"/>
        <w:tabs>
          <w:tab w:val="left" w:pos="1277"/>
        </w:tabs>
        <w:autoSpaceDE/>
        <w:autoSpaceDN/>
        <w:ind w:right="-20"/>
        <w:jc w:val="both"/>
        <w:rPr>
          <w:rFonts w:ascii="Times New Roman" w:hAnsi="Times New Roman" w:cs="Times New Roman"/>
          <w:sz w:val="24"/>
          <w:szCs w:val="24"/>
        </w:rPr>
      </w:pPr>
      <w:r w:rsidRPr="00014EB9">
        <w:rPr>
          <w:rFonts w:ascii="Times New Roman" w:hAnsi="Times New Roman" w:cs="Times New Roman"/>
          <w:spacing w:val="-3"/>
          <w:sz w:val="24"/>
          <w:szCs w:val="24"/>
        </w:rPr>
        <w:t xml:space="preserve">1. </w:t>
      </w:r>
      <w:r w:rsidR="002E5915" w:rsidRPr="00014EB9">
        <w:rPr>
          <w:rFonts w:ascii="Times New Roman" w:hAnsi="Times New Roman" w:cs="Times New Roman"/>
          <w:spacing w:val="-3"/>
          <w:sz w:val="24"/>
          <w:szCs w:val="24"/>
        </w:rPr>
        <w:t>Përpar</w:t>
      </w:r>
      <w:r w:rsidR="002E5915" w:rsidRPr="00014EB9">
        <w:rPr>
          <w:rFonts w:ascii="Times New Roman" w:hAnsi="Times New Roman" w:cs="Times New Roman"/>
          <w:sz w:val="24"/>
          <w:szCs w:val="24"/>
        </w:rPr>
        <w:t>a</w:t>
      </w:r>
      <w:r w:rsidR="002E5915" w:rsidRPr="00014EB9">
        <w:rPr>
          <w:rFonts w:ascii="Times New Roman" w:hAnsi="Times New Roman" w:cs="Times New Roman"/>
          <w:spacing w:val="-11"/>
          <w:sz w:val="24"/>
          <w:szCs w:val="24"/>
        </w:rPr>
        <w:t xml:space="preserve"> </w:t>
      </w:r>
      <w:r w:rsidR="002E5915" w:rsidRPr="00014EB9">
        <w:rPr>
          <w:rFonts w:ascii="Times New Roman" w:hAnsi="Times New Roman" w:cs="Times New Roman"/>
          <w:spacing w:val="-3"/>
          <w:sz w:val="24"/>
          <w:szCs w:val="24"/>
        </w:rPr>
        <w:t>s</w:t>
      </w:r>
      <w:r w:rsidR="002E5915" w:rsidRPr="00014EB9">
        <w:rPr>
          <w:rFonts w:ascii="Times New Roman" w:hAnsi="Times New Roman" w:cs="Times New Roman"/>
          <w:sz w:val="24"/>
          <w:szCs w:val="24"/>
        </w:rPr>
        <w:t>e</w:t>
      </w:r>
      <w:r w:rsidR="002E5915" w:rsidRPr="00014EB9">
        <w:rPr>
          <w:rFonts w:ascii="Times New Roman" w:hAnsi="Times New Roman" w:cs="Times New Roman"/>
          <w:spacing w:val="-10"/>
          <w:sz w:val="24"/>
          <w:szCs w:val="24"/>
        </w:rPr>
        <w:t xml:space="preserve"> </w:t>
      </w:r>
      <w:r w:rsidR="002E5915" w:rsidRPr="00014EB9">
        <w:rPr>
          <w:rFonts w:ascii="Times New Roman" w:hAnsi="Times New Roman" w:cs="Times New Roman"/>
          <w:spacing w:val="-3"/>
          <w:sz w:val="24"/>
          <w:szCs w:val="24"/>
        </w:rPr>
        <w:t>t</w:t>
      </w:r>
      <w:r w:rsidR="002E5915" w:rsidRPr="00014EB9">
        <w:rPr>
          <w:rFonts w:ascii="Times New Roman" w:hAnsi="Times New Roman" w:cs="Times New Roman"/>
          <w:sz w:val="24"/>
          <w:szCs w:val="24"/>
        </w:rPr>
        <w:t>ë</w:t>
      </w:r>
      <w:r w:rsidR="002E5915" w:rsidRPr="00014EB9">
        <w:rPr>
          <w:rFonts w:ascii="Times New Roman" w:hAnsi="Times New Roman" w:cs="Times New Roman"/>
          <w:spacing w:val="-10"/>
          <w:sz w:val="24"/>
          <w:szCs w:val="24"/>
        </w:rPr>
        <w:t xml:space="preserve"> </w:t>
      </w:r>
      <w:r w:rsidR="002E5915" w:rsidRPr="00014EB9">
        <w:rPr>
          <w:rFonts w:ascii="Times New Roman" w:hAnsi="Times New Roman" w:cs="Times New Roman"/>
          <w:spacing w:val="-3"/>
          <w:sz w:val="24"/>
          <w:szCs w:val="24"/>
        </w:rPr>
        <w:t>pranoj</w:t>
      </w:r>
      <w:r w:rsidR="002E5915" w:rsidRPr="00014EB9">
        <w:rPr>
          <w:rFonts w:ascii="Times New Roman" w:hAnsi="Times New Roman" w:cs="Times New Roman"/>
          <w:sz w:val="24"/>
          <w:szCs w:val="24"/>
        </w:rPr>
        <w:t>ë</w:t>
      </w:r>
      <w:r w:rsidR="002E5915" w:rsidRPr="00014EB9">
        <w:rPr>
          <w:rFonts w:ascii="Times New Roman" w:hAnsi="Times New Roman" w:cs="Times New Roman"/>
          <w:spacing w:val="-10"/>
          <w:sz w:val="24"/>
          <w:szCs w:val="24"/>
        </w:rPr>
        <w:t xml:space="preserve"> </w:t>
      </w:r>
      <w:r w:rsidR="002E5915" w:rsidRPr="00014EB9">
        <w:rPr>
          <w:rFonts w:ascii="Times New Roman" w:hAnsi="Times New Roman" w:cs="Times New Roman"/>
          <w:spacing w:val="-3"/>
          <w:sz w:val="24"/>
          <w:szCs w:val="24"/>
        </w:rPr>
        <w:t>nj</w:t>
      </w:r>
      <w:r w:rsidR="002E5915" w:rsidRPr="00014EB9">
        <w:rPr>
          <w:rFonts w:ascii="Times New Roman" w:hAnsi="Times New Roman" w:cs="Times New Roman"/>
          <w:sz w:val="24"/>
          <w:szCs w:val="24"/>
        </w:rPr>
        <w:t>ë</w:t>
      </w:r>
      <w:r w:rsidR="002E5915" w:rsidRPr="00014EB9">
        <w:rPr>
          <w:rFonts w:ascii="Times New Roman" w:hAnsi="Times New Roman" w:cs="Times New Roman"/>
          <w:spacing w:val="-10"/>
          <w:sz w:val="24"/>
          <w:szCs w:val="24"/>
        </w:rPr>
        <w:t xml:space="preserve"> </w:t>
      </w:r>
      <w:r w:rsidR="002E5915" w:rsidRPr="00014EB9">
        <w:rPr>
          <w:rFonts w:ascii="Times New Roman" w:hAnsi="Times New Roman" w:cs="Times New Roman"/>
          <w:spacing w:val="-3"/>
          <w:sz w:val="24"/>
          <w:szCs w:val="24"/>
        </w:rPr>
        <w:t>detyr</w:t>
      </w:r>
      <w:r w:rsidR="002E5915" w:rsidRPr="00014EB9">
        <w:rPr>
          <w:rFonts w:ascii="Times New Roman" w:hAnsi="Times New Roman" w:cs="Times New Roman"/>
          <w:sz w:val="24"/>
          <w:szCs w:val="24"/>
        </w:rPr>
        <w:t>ë</w:t>
      </w:r>
      <w:r w:rsidR="002E5915" w:rsidRPr="00014EB9">
        <w:rPr>
          <w:rFonts w:ascii="Times New Roman" w:hAnsi="Times New Roman" w:cs="Times New Roman"/>
          <w:spacing w:val="-10"/>
          <w:sz w:val="24"/>
          <w:szCs w:val="24"/>
        </w:rPr>
        <w:t xml:space="preserve"> </w:t>
      </w:r>
      <w:r w:rsidR="002E5915" w:rsidRPr="00014EB9">
        <w:rPr>
          <w:rFonts w:ascii="Times New Roman" w:hAnsi="Times New Roman" w:cs="Times New Roman"/>
          <w:spacing w:val="-3"/>
          <w:sz w:val="24"/>
          <w:szCs w:val="24"/>
        </w:rPr>
        <w:t>verifikimi</w:t>
      </w:r>
      <w:r w:rsidR="002E5915" w:rsidRPr="00014EB9">
        <w:rPr>
          <w:rFonts w:ascii="Times New Roman" w:hAnsi="Times New Roman" w:cs="Times New Roman"/>
          <w:sz w:val="24"/>
          <w:szCs w:val="24"/>
        </w:rPr>
        <w:t>,</w:t>
      </w:r>
      <w:r w:rsidR="002E5915" w:rsidRPr="00014EB9">
        <w:rPr>
          <w:rFonts w:ascii="Times New Roman" w:hAnsi="Times New Roman" w:cs="Times New Roman"/>
          <w:spacing w:val="-10"/>
          <w:sz w:val="24"/>
          <w:szCs w:val="24"/>
        </w:rPr>
        <w:t xml:space="preserve"> </w:t>
      </w:r>
      <w:r w:rsidR="002E5915" w:rsidRPr="00014EB9">
        <w:rPr>
          <w:rFonts w:ascii="Times New Roman" w:hAnsi="Times New Roman" w:cs="Times New Roman"/>
          <w:spacing w:val="-3"/>
          <w:sz w:val="24"/>
          <w:szCs w:val="24"/>
        </w:rPr>
        <w:t>verifikues</w:t>
      </w:r>
      <w:r w:rsidR="002E5915" w:rsidRPr="00014EB9">
        <w:rPr>
          <w:rFonts w:ascii="Times New Roman" w:hAnsi="Times New Roman" w:cs="Times New Roman"/>
          <w:sz w:val="24"/>
          <w:szCs w:val="24"/>
        </w:rPr>
        <w:t>i</w:t>
      </w:r>
      <w:r w:rsidR="002E5915" w:rsidRPr="00014EB9">
        <w:rPr>
          <w:rFonts w:ascii="Times New Roman" w:hAnsi="Times New Roman" w:cs="Times New Roman"/>
          <w:spacing w:val="-10"/>
          <w:sz w:val="24"/>
          <w:szCs w:val="24"/>
        </w:rPr>
        <w:t xml:space="preserve"> </w:t>
      </w:r>
      <w:r w:rsidR="002E5915" w:rsidRPr="00014EB9">
        <w:rPr>
          <w:rFonts w:ascii="Times New Roman" w:hAnsi="Times New Roman" w:cs="Times New Roman"/>
          <w:spacing w:val="-3"/>
          <w:sz w:val="24"/>
          <w:szCs w:val="24"/>
        </w:rPr>
        <w:t>mer</w:t>
      </w:r>
      <w:r w:rsidR="002E5915" w:rsidRPr="00014EB9">
        <w:rPr>
          <w:rFonts w:ascii="Times New Roman" w:hAnsi="Times New Roman" w:cs="Times New Roman"/>
          <w:sz w:val="24"/>
          <w:szCs w:val="24"/>
        </w:rPr>
        <w:t>r</w:t>
      </w:r>
      <w:r w:rsidR="002E5915" w:rsidRPr="00014EB9">
        <w:rPr>
          <w:rFonts w:ascii="Times New Roman" w:hAnsi="Times New Roman" w:cs="Times New Roman"/>
          <w:spacing w:val="-10"/>
          <w:sz w:val="24"/>
          <w:szCs w:val="24"/>
        </w:rPr>
        <w:t xml:space="preserve"> </w:t>
      </w:r>
      <w:r w:rsidR="002E5915" w:rsidRPr="00014EB9">
        <w:rPr>
          <w:rFonts w:ascii="Times New Roman" w:hAnsi="Times New Roman" w:cs="Times New Roman"/>
          <w:spacing w:val="-3"/>
          <w:sz w:val="24"/>
          <w:szCs w:val="24"/>
        </w:rPr>
        <w:t>informacion</w:t>
      </w:r>
      <w:r w:rsidR="002E5915" w:rsidRPr="00014EB9">
        <w:rPr>
          <w:rFonts w:ascii="Times New Roman" w:hAnsi="Times New Roman" w:cs="Times New Roman"/>
          <w:sz w:val="24"/>
          <w:szCs w:val="24"/>
        </w:rPr>
        <w:t>e</w:t>
      </w:r>
      <w:r w:rsidR="002E5915" w:rsidRPr="00014EB9">
        <w:rPr>
          <w:rFonts w:ascii="Times New Roman" w:hAnsi="Times New Roman" w:cs="Times New Roman"/>
          <w:w w:val="99"/>
          <w:sz w:val="24"/>
          <w:szCs w:val="24"/>
        </w:rPr>
        <w:t xml:space="preserve"> </w:t>
      </w:r>
      <w:r w:rsidR="002E5915" w:rsidRPr="00014EB9">
        <w:rPr>
          <w:rFonts w:ascii="Times New Roman" w:hAnsi="Times New Roman" w:cs="Times New Roman"/>
          <w:spacing w:val="3"/>
          <w:sz w:val="24"/>
          <w:szCs w:val="24"/>
        </w:rPr>
        <w:t>t</w:t>
      </w:r>
      <w:r w:rsidR="002E5915" w:rsidRPr="00014EB9">
        <w:rPr>
          <w:rFonts w:ascii="Times New Roman" w:hAnsi="Times New Roman" w:cs="Times New Roman"/>
          <w:sz w:val="24"/>
          <w:szCs w:val="24"/>
        </w:rPr>
        <w:t>ë</w:t>
      </w:r>
      <w:r w:rsidR="002E5915" w:rsidRPr="00014EB9">
        <w:rPr>
          <w:rFonts w:ascii="Times New Roman" w:hAnsi="Times New Roman" w:cs="Times New Roman"/>
          <w:spacing w:val="22"/>
          <w:sz w:val="24"/>
          <w:szCs w:val="24"/>
        </w:rPr>
        <w:t xml:space="preserve"> </w:t>
      </w:r>
      <w:r w:rsidR="002E5915" w:rsidRPr="00014EB9">
        <w:rPr>
          <w:rFonts w:ascii="Times New Roman" w:hAnsi="Times New Roman" w:cs="Times New Roman"/>
          <w:spacing w:val="3"/>
          <w:sz w:val="24"/>
          <w:szCs w:val="24"/>
        </w:rPr>
        <w:t>mjaftueshm</w:t>
      </w:r>
      <w:r w:rsidR="002E5915" w:rsidRPr="00014EB9">
        <w:rPr>
          <w:rFonts w:ascii="Times New Roman" w:hAnsi="Times New Roman" w:cs="Times New Roman"/>
          <w:sz w:val="24"/>
          <w:szCs w:val="24"/>
        </w:rPr>
        <w:t>e</w:t>
      </w:r>
      <w:r w:rsidR="002E5915" w:rsidRPr="00014EB9">
        <w:rPr>
          <w:rFonts w:ascii="Times New Roman" w:hAnsi="Times New Roman" w:cs="Times New Roman"/>
          <w:spacing w:val="22"/>
          <w:sz w:val="24"/>
          <w:szCs w:val="24"/>
        </w:rPr>
        <w:t xml:space="preserve"> </w:t>
      </w:r>
      <w:r w:rsidR="002E5915" w:rsidRPr="00014EB9">
        <w:rPr>
          <w:rFonts w:ascii="Times New Roman" w:hAnsi="Times New Roman" w:cs="Times New Roman"/>
          <w:spacing w:val="3"/>
          <w:sz w:val="24"/>
          <w:szCs w:val="24"/>
        </w:rPr>
        <w:t>rret</w:t>
      </w:r>
      <w:r w:rsidR="002E5915" w:rsidRPr="00014EB9">
        <w:rPr>
          <w:rFonts w:ascii="Times New Roman" w:hAnsi="Times New Roman" w:cs="Times New Roman"/>
          <w:sz w:val="24"/>
          <w:szCs w:val="24"/>
        </w:rPr>
        <w:t>h</w:t>
      </w:r>
      <w:r w:rsidR="002E5915" w:rsidRPr="00014EB9">
        <w:rPr>
          <w:rFonts w:ascii="Times New Roman" w:hAnsi="Times New Roman" w:cs="Times New Roman"/>
          <w:spacing w:val="23"/>
          <w:sz w:val="24"/>
          <w:szCs w:val="24"/>
        </w:rPr>
        <w:t xml:space="preserve"> </w:t>
      </w:r>
      <w:r w:rsidR="002E5915" w:rsidRPr="00014EB9">
        <w:rPr>
          <w:rFonts w:ascii="Times New Roman" w:hAnsi="Times New Roman" w:cs="Times New Roman"/>
          <w:spacing w:val="3"/>
          <w:sz w:val="24"/>
          <w:szCs w:val="24"/>
        </w:rPr>
        <w:t>operatori</w:t>
      </w:r>
      <w:r w:rsidR="002E5915" w:rsidRPr="00014EB9">
        <w:rPr>
          <w:rFonts w:ascii="Times New Roman" w:hAnsi="Times New Roman" w:cs="Times New Roman"/>
          <w:sz w:val="24"/>
          <w:szCs w:val="24"/>
        </w:rPr>
        <w:t>t</w:t>
      </w:r>
      <w:r w:rsidR="002E5915" w:rsidRPr="00014EB9">
        <w:rPr>
          <w:rFonts w:ascii="Times New Roman" w:hAnsi="Times New Roman" w:cs="Times New Roman"/>
          <w:spacing w:val="22"/>
          <w:sz w:val="24"/>
          <w:szCs w:val="24"/>
        </w:rPr>
        <w:t xml:space="preserve"> t</w:t>
      </w:r>
      <w:r w:rsidR="002E5915" w:rsidRPr="00014EB9">
        <w:rPr>
          <w:rFonts w:ascii="Times New Roman" w:hAnsi="Times New Roman" w:cs="Times New Roman"/>
          <w:sz w:val="24"/>
          <w:szCs w:val="24"/>
        </w:rPr>
        <w:t xml:space="preserve">ë instalimit </w:t>
      </w:r>
      <w:r w:rsidR="002E5915" w:rsidRPr="00014EB9">
        <w:rPr>
          <w:rFonts w:ascii="Times New Roman" w:hAnsi="Times New Roman" w:cs="Times New Roman"/>
          <w:spacing w:val="3"/>
          <w:sz w:val="24"/>
          <w:szCs w:val="24"/>
        </w:rPr>
        <w:t>os</w:t>
      </w:r>
      <w:r w:rsidR="002E5915" w:rsidRPr="00014EB9">
        <w:rPr>
          <w:rFonts w:ascii="Times New Roman" w:hAnsi="Times New Roman" w:cs="Times New Roman"/>
          <w:sz w:val="24"/>
          <w:szCs w:val="24"/>
        </w:rPr>
        <w:t>e</w:t>
      </w:r>
      <w:r w:rsidR="002E5915" w:rsidRPr="00014EB9">
        <w:rPr>
          <w:rFonts w:ascii="Times New Roman" w:hAnsi="Times New Roman" w:cs="Times New Roman"/>
          <w:spacing w:val="22"/>
          <w:sz w:val="24"/>
          <w:szCs w:val="24"/>
        </w:rPr>
        <w:t xml:space="preserve"> </w:t>
      </w:r>
      <w:r w:rsidR="002E5915" w:rsidRPr="00014EB9">
        <w:rPr>
          <w:rFonts w:ascii="Times New Roman" w:hAnsi="Times New Roman" w:cs="Times New Roman"/>
          <w:spacing w:val="3"/>
          <w:sz w:val="24"/>
          <w:szCs w:val="24"/>
        </w:rPr>
        <w:t>operatori</w:t>
      </w:r>
      <w:r w:rsidR="002E5915" w:rsidRPr="00014EB9">
        <w:rPr>
          <w:rFonts w:ascii="Times New Roman" w:hAnsi="Times New Roman" w:cs="Times New Roman"/>
          <w:sz w:val="24"/>
          <w:szCs w:val="24"/>
        </w:rPr>
        <w:t>t</w:t>
      </w:r>
      <w:r w:rsidR="002E5915" w:rsidRPr="00014EB9">
        <w:rPr>
          <w:rFonts w:ascii="Times New Roman" w:hAnsi="Times New Roman" w:cs="Times New Roman"/>
          <w:spacing w:val="23"/>
          <w:sz w:val="24"/>
          <w:szCs w:val="24"/>
        </w:rPr>
        <w:t xml:space="preserve"> </w:t>
      </w:r>
      <w:r w:rsidR="002E5915" w:rsidRPr="00014EB9">
        <w:rPr>
          <w:rFonts w:ascii="Times New Roman" w:hAnsi="Times New Roman" w:cs="Times New Roman"/>
          <w:spacing w:val="3"/>
          <w:sz w:val="24"/>
          <w:szCs w:val="24"/>
        </w:rPr>
        <w:t>t</w:t>
      </w:r>
      <w:r w:rsidR="002E5915" w:rsidRPr="00014EB9">
        <w:rPr>
          <w:rFonts w:ascii="Times New Roman" w:hAnsi="Times New Roman" w:cs="Times New Roman"/>
          <w:sz w:val="24"/>
          <w:szCs w:val="24"/>
        </w:rPr>
        <w:t>ë avionit</w:t>
      </w:r>
      <w:r w:rsidR="002E5915" w:rsidRPr="00014EB9">
        <w:rPr>
          <w:rFonts w:ascii="Times New Roman" w:hAnsi="Times New Roman" w:cs="Times New Roman"/>
          <w:spacing w:val="22"/>
          <w:sz w:val="24"/>
          <w:szCs w:val="24"/>
        </w:rPr>
        <w:t xml:space="preserve"> </w:t>
      </w:r>
      <w:r w:rsidR="002E5915" w:rsidRPr="00014EB9">
        <w:rPr>
          <w:rFonts w:ascii="Times New Roman" w:hAnsi="Times New Roman" w:cs="Times New Roman"/>
          <w:spacing w:val="3"/>
          <w:sz w:val="24"/>
          <w:szCs w:val="24"/>
        </w:rPr>
        <w:t>dh</w:t>
      </w:r>
      <w:r w:rsidR="002E5915" w:rsidRPr="00014EB9">
        <w:rPr>
          <w:rFonts w:ascii="Times New Roman" w:hAnsi="Times New Roman" w:cs="Times New Roman"/>
          <w:sz w:val="24"/>
          <w:szCs w:val="24"/>
        </w:rPr>
        <w:t>e</w:t>
      </w:r>
      <w:r w:rsidR="002E5915" w:rsidRPr="00014EB9">
        <w:rPr>
          <w:rFonts w:ascii="Times New Roman" w:hAnsi="Times New Roman" w:cs="Times New Roman"/>
          <w:spacing w:val="23"/>
          <w:sz w:val="24"/>
          <w:szCs w:val="24"/>
        </w:rPr>
        <w:t xml:space="preserve"> </w:t>
      </w:r>
      <w:r w:rsidR="002E5915" w:rsidRPr="00014EB9">
        <w:rPr>
          <w:rFonts w:ascii="Times New Roman" w:hAnsi="Times New Roman" w:cs="Times New Roman"/>
          <w:spacing w:val="3"/>
          <w:sz w:val="24"/>
          <w:szCs w:val="24"/>
        </w:rPr>
        <w:t>vlerëso</w:t>
      </w:r>
      <w:r w:rsidR="002E5915" w:rsidRPr="00014EB9">
        <w:rPr>
          <w:rFonts w:ascii="Times New Roman" w:hAnsi="Times New Roman" w:cs="Times New Roman"/>
          <w:sz w:val="24"/>
          <w:szCs w:val="24"/>
        </w:rPr>
        <w:t>n</w:t>
      </w:r>
      <w:r w:rsidR="002E5915" w:rsidRPr="00014EB9">
        <w:rPr>
          <w:rFonts w:ascii="Times New Roman" w:hAnsi="Times New Roman" w:cs="Times New Roman"/>
          <w:spacing w:val="22"/>
          <w:sz w:val="24"/>
          <w:szCs w:val="24"/>
        </w:rPr>
        <w:t xml:space="preserve"> </w:t>
      </w:r>
      <w:r w:rsidR="002E5915" w:rsidRPr="00014EB9">
        <w:rPr>
          <w:rFonts w:ascii="Times New Roman" w:hAnsi="Times New Roman" w:cs="Times New Roman"/>
          <w:spacing w:val="3"/>
          <w:sz w:val="24"/>
          <w:szCs w:val="24"/>
        </w:rPr>
        <w:t>nës</w:t>
      </w:r>
      <w:r w:rsidR="002E5915" w:rsidRPr="00014EB9">
        <w:rPr>
          <w:rFonts w:ascii="Times New Roman" w:hAnsi="Times New Roman" w:cs="Times New Roman"/>
          <w:sz w:val="24"/>
          <w:szCs w:val="24"/>
        </w:rPr>
        <w:t>e</w:t>
      </w:r>
      <w:r w:rsidR="002E5915" w:rsidRPr="00014EB9">
        <w:rPr>
          <w:rFonts w:ascii="Times New Roman" w:hAnsi="Times New Roman" w:cs="Times New Roman"/>
          <w:w w:val="99"/>
          <w:sz w:val="24"/>
          <w:szCs w:val="24"/>
        </w:rPr>
        <w:t xml:space="preserve"> </w:t>
      </w:r>
      <w:r w:rsidR="002E5915" w:rsidRPr="00014EB9">
        <w:rPr>
          <w:rFonts w:ascii="Times New Roman" w:hAnsi="Times New Roman" w:cs="Times New Roman"/>
          <w:sz w:val="24"/>
          <w:szCs w:val="24"/>
        </w:rPr>
        <w:t>mund</w:t>
      </w:r>
      <w:r w:rsidR="002E5915" w:rsidRPr="00014EB9">
        <w:rPr>
          <w:rFonts w:ascii="Times New Roman" w:hAnsi="Times New Roman" w:cs="Times New Roman"/>
          <w:spacing w:val="4"/>
          <w:sz w:val="24"/>
          <w:szCs w:val="24"/>
        </w:rPr>
        <w:t xml:space="preserve"> </w:t>
      </w:r>
      <w:r w:rsidR="002E5915" w:rsidRPr="00014EB9">
        <w:rPr>
          <w:rFonts w:ascii="Times New Roman" w:hAnsi="Times New Roman" w:cs="Times New Roman"/>
          <w:sz w:val="24"/>
          <w:szCs w:val="24"/>
        </w:rPr>
        <w:t>ta</w:t>
      </w:r>
      <w:r w:rsidR="002E5915" w:rsidRPr="00014EB9">
        <w:rPr>
          <w:rFonts w:ascii="Times New Roman" w:hAnsi="Times New Roman" w:cs="Times New Roman"/>
          <w:spacing w:val="4"/>
          <w:sz w:val="24"/>
          <w:szCs w:val="24"/>
        </w:rPr>
        <w:t xml:space="preserve"> </w:t>
      </w:r>
      <w:r w:rsidR="002E5915" w:rsidRPr="00014EB9">
        <w:rPr>
          <w:rFonts w:ascii="Times New Roman" w:hAnsi="Times New Roman" w:cs="Times New Roman"/>
          <w:sz w:val="24"/>
          <w:szCs w:val="24"/>
        </w:rPr>
        <w:t>kryejë</w:t>
      </w:r>
      <w:r w:rsidR="002E5915" w:rsidRPr="00014EB9">
        <w:rPr>
          <w:rFonts w:ascii="Times New Roman" w:hAnsi="Times New Roman" w:cs="Times New Roman"/>
          <w:spacing w:val="4"/>
          <w:sz w:val="24"/>
          <w:szCs w:val="24"/>
        </w:rPr>
        <w:t xml:space="preserve"> </w:t>
      </w:r>
      <w:r w:rsidR="002E5915" w:rsidRPr="00014EB9">
        <w:rPr>
          <w:rFonts w:ascii="Times New Roman" w:hAnsi="Times New Roman" w:cs="Times New Roman"/>
          <w:sz w:val="24"/>
          <w:szCs w:val="24"/>
        </w:rPr>
        <w:t>detyrën</w:t>
      </w:r>
      <w:r w:rsidR="002E5915" w:rsidRPr="00014EB9">
        <w:rPr>
          <w:rFonts w:ascii="Times New Roman" w:hAnsi="Times New Roman" w:cs="Times New Roman"/>
          <w:spacing w:val="4"/>
          <w:sz w:val="24"/>
          <w:szCs w:val="24"/>
        </w:rPr>
        <w:t xml:space="preserve"> </w:t>
      </w:r>
      <w:r w:rsidR="002E5915" w:rsidRPr="00014EB9">
        <w:rPr>
          <w:rFonts w:ascii="Times New Roman" w:hAnsi="Times New Roman" w:cs="Times New Roman"/>
          <w:sz w:val="24"/>
          <w:szCs w:val="24"/>
        </w:rPr>
        <w:t>e</w:t>
      </w:r>
      <w:r w:rsidR="002E5915" w:rsidRPr="00014EB9">
        <w:rPr>
          <w:rFonts w:ascii="Times New Roman" w:hAnsi="Times New Roman" w:cs="Times New Roman"/>
          <w:spacing w:val="5"/>
          <w:sz w:val="24"/>
          <w:szCs w:val="24"/>
        </w:rPr>
        <w:t xml:space="preserve"> </w:t>
      </w:r>
      <w:r w:rsidR="002E5915" w:rsidRPr="00014EB9">
        <w:rPr>
          <w:rFonts w:ascii="Times New Roman" w:hAnsi="Times New Roman" w:cs="Times New Roman"/>
          <w:sz w:val="24"/>
          <w:szCs w:val="24"/>
        </w:rPr>
        <w:t>verifikimit.</w:t>
      </w:r>
      <w:r w:rsidR="002E5915" w:rsidRPr="00014EB9">
        <w:rPr>
          <w:rFonts w:ascii="Times New Roman" w:hAnsi="Times New Roman" w:cs="Times New Roman"/>
          <w:spacing w:val="4"/>
          <w:sz w:val="24"/>
          <w:szCs w:val="24"/>
        </w:rPr>
        <w:t xml:space="preserve"> </w:t>
      </w:r>
      <w:r w:rsidR="002E5915" w:rsidRPr="00014EB9">
        <w:rPr>
          <w:rFonts w:ascii="Times New Roman" w:hAnsi="Times New Roman" w:cs="Times New Roman"/>
          <w:sz w:val="24"/>
          <w:szCs w:val="24"/>
        </w:rPr>
        <w:t>Për</w:t>
      </w:r>
      <w:r w:rsidR="002E5915" w:rsidRPr="00014EB9">
        <w:rPr>
          <w:rFonts w:ascii="Times New Roman" w:hAnsi="Times New Roman" w:cs="Times New Roman"/>
          <w:spacing w:val="4"/>
          <w:sz w:val="24"/>
          <w:szCs w:val="24"/>
        </w:rPr>
        <w:t xml:space="preserve"> </w:t>
      </w:r>
      <w:r w:rsidR="002E5915" w:rsidRPr="00014EB9">
        <w:rPr>
          <w:rFonts w:ascii="Times New Roman" w:hAnsi="Times New Roman" w:cs="Times New Roman"/>
          <w:sz w:val="24"/>
          <w:szCs w:val="24"/>
        </w:rPr>
        <w:t>këtë</w:t>
      </w:r>
      <w:r w:rsidR="002E5915" w:rsidRPr="00014EB9">
        <w:rPr>
          <w:rFonts w:ascii="Times New Roman" w:hAnsi="Times New Roman" w:cs="Times New Roman"/>
          <w:spacing w:val="4"/>
          <w:sz w:val="24"/>
          <w:szCs w:val="24"/>
        </w:rPr>
        <w:t xml:space="preserve"> </w:t>
      </w:r>
      <w:r w:rsidR="002E5915" w:rsidRPr="00014EB9">
        <w:rPr>
          <w:rFonts w:ascii="Times New Roman" w:hAnsi="Times New Roman" w:cs="Times New Roman"/>
          <w:sz w:val="24"/>
          <w:szCs w:val="24"/>
        </w:rPr>
        <w:t>qëllim</w:t>
      </w:r>
      <w:r w:rsidR="002E5915" w:rsidRPr="00014EB9">
        <w:rPr>
          <w:rFonts w:ascii="Times New Roman" w:hAnsi="Times New Roman" w:cs="Times New Roman"/>
          <w:spacing w:val="5"/>
          <w:sz w:val="24"/>
          <w:szCs w:val="24"/>
        </w:rPr>
        <w:t xml:space="preserve"> </w:t>
      </w:r>
      <w:r w:rsidR="002E5915" w:rsidRPr="00014EB9">
        <w:rPr>
          <w:rFonts w:ascii="Times New Roman" w:hAnsi="Times New Roman" w:cs="Times New Roman"/>
          <w:sz w:val="24"/>
          <w:szCs w:val="24"/>
        </w:rPr>
        <w:t>verifikuesi</w:t>
      </w:r>
      <w:r w:rsidR="002E5915" w:rsidRPr="00014EB9">
        <w:rPr>
          <w:rFonts w:ascii="Times New Roman" w:hAnsi="Times New Roman" w:cs="Times New Roman"/>
          <w:spacing w:val="4"/>
          <w:sz w:val="24"/>
          <w:szCs w:val="24"/>
        </w:rPr>
        <w:t xml:space="preserve"> </w:t>
      </w:r>
      <w:r w:rsidR="002E5915" w:rsidRPr="00014EB9">
        <w:rPr>
          <w:rFonts w:ascii="Times New Roman" w:hAnsi="Times New Roman" w:cs="Times New Roman"/>
          <w:sz w:val="24"/>
          <w:szCs w:val="24"/>
        </w:rPr>
        <w:t>duhet</w:t>
      </w:r>
      <w:r w:rsidR="002E5915" w:rsidRPr="00014EB9">
        <w:rPr>
          <w:rFonts w:ascii="Times New Roman" w:hAnsi="Times New Roman" w:cs="Times New Roman"/>
          <w:spacing w:val="4"/>
          <w:sz w:val="24"/>
          <w:szCs w:val="24"/>
        </w:rPr>
        <w:t xml:space="preserve"> </w:t>
      </w:r>
      <w:r w:rsidR="002E5915" w:rsidRPr="00014EB9">
        <w:rPr>
          <w:rFonts w:ascii="Times New Roman" w:hAnsi="Times New Roman" w:cs="Times New Roman"/>
          <w:sz w:val="24"/>
          <w:szCs w:val="24"/>
        </w:rPr>
        <w:t>që</w:t>
      </w:r>
      <w:r w:rsidR="002E5915" w:rsidRPr="00014EB9">
        <w:rPr>
          <w:rFonts w:ascii="Times New Roman" w:hAnsi="Times New Roman" w:cs="Times New Roman"/>
          <w:w w:val="99"/>
          <w:sz w:val="24"/>
          <w:szCs w:val="24"/>
        </w:rPr>
        <w:t xml:space="preserve"> </w:t>
      </w:r>
      <w:r w:rsidR="002E5915" w:rsidRPr="00014EB9">
        <w:rPr>
          <w:rFonts w:ascii="Times New Roman" w:hAnsi="Times New Roman" w:cs="Times New Roman"/>
          <w:sz w:val="24"/>
          <w:szCs w:val="24"/>
        </w:rPr>
        <w:t>të</w:t>
      </w:r>
      <w:r w:rsidR="002E5915" w:rsidRPr="00014EB9">
        <w:rPr>
          <w:rFonts w:ascii="Times New Roman" w:hAnsi="Times New Roman" w:cs="Times New Roman"/>
          <w:spacing w:val="-8"/>
          <w:sz w:val="24"/>
          <w:szCs w:val="24"/>
        </w:rPr>
        <w:t xml:space="preserve"> </w:t>
      </w:r>
      <w:r w:rsidR="002E5915" w:rsidRPr="00014EB9">
        <w:rPr>
          <w:rFonts w:ascii="Times New Roman" w:hAnsi="Times New Roman" w:cs="Times New Roman"/>
          <w:sz w:val="24"/>
          <w:szCs w:val="24"/>
        </w:rPr>
        <w:t>paktën:</w:t>
      </w:r>
    </w:p>
    <w:p w14:paraId="7496FE6E" w14:textId="45593378" w:rsidR="000C2DAB" w:rsidRPr="00014EB9" w:rsidRDefault="000C2DAB" w:rsidP="00191234">
      <w:pPr>
        <w:pStyle w:val="BodyText"/>
        <w:tabs>
          <w:tab w:val="left" w:pos="1321"/>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a) 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vlerësojë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rreziqet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përfshira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kryerjen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raportit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spacing w:val="-6"/>
          <w:sz w:val="24"/>
          <w:szCs w:val="24"/>
        </w:rPr>
        <w:t xml:space="preserve"> </w:t>
      </w:r>
      <w:r w:rsidR="00CB38E4" w:rsidRPr="00014EB9">
        <w:rPr>
          <w:rFonts w:ascii="Times New Roman" w:hAnsi="Times New Roman" w:cs="Times New Roman"/>
          <w:spacing w:val="-6"/>
          <w:sz w:val="24"/>
          <w:szCs w:val="24"/>
        </w:rPr>
        <w:t>t</w:t>
      </w:r>
      <w:r w:rsidR="00CB38E4" w:rsidRPr="00014EB9">
        <w:rPr>
          <w:rFonts w:ascii="Times New Roman" w:hAnsi="Times New Roman" w:cs="Times New Roman"/>
          <w:sz w:val="24"/>
          <w:szCs w:val="24"/>
        </w:rPr>
        <w:t xml:space="preserve">ë instalimit </w:t>
      </w:r>
      <w:r w:rsidRPr="00014EB9">
        <w:rPr>
          <w:rFonts w:ascii="Times New Roman" w:hAnsi="Times New Roman" w:cs="Times New Roman"/>
          <w:sz w:val="24"/>
          <w:szCs w:val="24"/>
        </w:rPr>
        <w:t>ose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spacing w:val="-5"/>
          <w:sz w:val="24"/>
          <w:szCs w:val="24"/>
        </w:rPr>
        <w:t xml:space="preserve"> </w:t>
      </w:r>
      <w:r w:rsidR="00CB38E4" w:rsidRPr="00014EB9">
        <w:rPr>
          <w:rFonts w:ascii="Times New Roman" w:hAnsi="Times New Roman" w:cs="Times New Roman"/>
          <w:sz w:val="24"/>
          <w:szCs w:val="24"/>
        </w:rPr>
        <w:t>të avionit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përputhje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këtë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rregullore;</w:t>
      </w:r>
    </w:p>
    <w:p w14:paraId="51FAB7D8" w14:textId="5292070E" w:rsidR="000C2DAB" w:rsidRPr="00014EB9" w:rsidRDefault="000C2DAB" w:rsidP="00191234">
      <w:pPr>
        <w:pStyle w:val="BodyText"/>
        <w:tabs>
          <w:tab w:val="left" w:pos="1305"/>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b) të</w:t>
      </w:r>
      <w:r w:rsidRPr="00014EB9">
        <w:rPr>
          <w:rFonts w:ascii="Times New Roman" w:hAnsi="Times New Roman" w:cs="Times New Roman"/>
          <w:spacing w:val="-5"/>
          <w:sz w:val="24"/>
          <w:szCs w:val="24"/>
        </w:rPr>
        <w:t xml:space="preserve"> </w:t>
      </w:r>
      <w:r w:rsidR="00CB38E4" w:rsidRPr="00014EB9">
        <w:rPr>
          <w:rFonts w:ascii="Times New Roman" w:hAnsi="Times New Roman" w:cs="Times New Roman"/>
          <w:sz w:val="24"/>
          <w:szCs w:val="24"/>
        </w:rPr>
        <w:t>shqyrtojë</w:t>
      </w:r>
      <w:r w:rsidRPr="00014EB9">
        <w:rPr>
          <w:rFonts w:ascii="Times New Roman" w:hAnsi="Times New Roman" w:cs="Times New Roman"/>
          <w:spacing w:val="-5"/>
          <w:sz w:val="24"/>
          <w:szCs w:val="24"/>
        </w:rPr>
        <w:t xml:space="preserve"> </w:t>
      </w:r>
      <w:r w:rsidR="00CB38E4" w:rsidRPr="00014EB9">
        <w:rPr>
          <w:rFonts w:ascii="Times New Roman" w:hAnsi="Times New Roman" w:cs="Times New Roman"/>
          <w:sz w:val="24"/>
          <w:szCs w:val="24"/>
        </w:rPr>
        <w:t>informacionin 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dhënë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operatori</w:t>
      </w:r>
      <w:r w:rsidR="00CB38E4" w:rsidRPr="00014EB9">
        <w:rPr>
          <w:rFonts w:ascii="Times New Roman" w:hAnsi="Times New Roman" w:cs="Times New Roman"/>
          <w:sz w:val="24"/>
          <w:szCs w:val="24"/>
        </w:rPr>
        <w:t xml:space="preserve"> i instalimit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operatori</w:t>
      </w:r>
      <w:r w:rsidRPr="00014EB9">
        <w:rPr>
          <w:rFonts w:ascii="Times New Roman" w:hAnsi="Times New Roman" w:cs="Times New Roman"/>
          <w:spacing w:val="-6"/>
          <w:sz w:val="24"/>
          <w:szCs w:val="24"/>
        </w:rPr>
        <w:t xml:space="preserve"> </w:t>
      </w:r>
      <w:r w:rsidR="00CB38E4" w:rsidRPr="00014EB9">
        <w:rPr>
          <w:rFonts w:ascii="Times New Roman" w:hAnsi="Times New Roman" w:cs="Times New Roman"/>
          <w:sz w:val="24"/>
          <w:szCs w:val="24"/>
        </w:rPr>
        <w:t xml:space="preserve">i avionit </w:t>
      </w:r>
      <w:r w:rsidRPr="00014EB9">
        <w:rPr>
          <w:rFonts w:ascii="Times New Roman" w:hAnsi="Times New Roman" w:cs="Times New Roman"/>
          <w:sz w:val="24"/>
          <w:szCs w:val="24"/>
        </w:rPr>
        <w:t>për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përcaktuar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objektin</w:t>
      </w:r>
      <w:r w:rsidRPr="00014EB9">
        <w:rPr>
          <w:rFonts w:ascii="Times New Roman" w:hAnsi="Times New Roman" w:cs="Times New Roman"/>
          <w:spacing w:val="-5"/>
          <w:sz w:val="24"/>
          <w:szCs w:val="24"/>
        </w:rPr>
        <w:t xml:space="preserve"> </w:t>
      </w:r>
      <w:r w:rsidR="00CB38E4" w:rsidRPr="00014EB9">
        <w:rPr>
          <w:rFonts w:ascii="Times New Roman" w:hAnsi="Times New Roman" w:cs="Times New Roman"/>
          <w:spacing w:val="-5"/>
          <w:sz w:val="24"/>
          <w:szCs w:val="24"/>
        </w:rPr>
        <w:t xml:space="preserve">dhe shtrijen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verifikimit;</w:t>
      </w:r>
    </w:p>
    <w:p w14:paraId="64C3C27E" w14:textId="7779167F" w:rsidR="000C2DAB" w:rsidRPr="00014EB9" w:rsidRDefault="000C2DAB" w:rsidP="00191234">
      <w:pPr>
        <w:pStyle w:val="BodyText"/>
        <w:tabs>
          <w:tab w:val="left" w:pos="1295"/>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c) 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vlerësojë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kjo</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detyrë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pjesë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00786A4B" w:rsidRPr="00014EB9">
        <w:rPr>
          <w:rFonts w:ascii="Times New Roman" w:hAnsi="Times New Roman" w:cs="Times New Roman"/>
          <w:sz w:val="24"/>
          <w:szCs w:val="24"/>
        </w:rPr>
        <w:t>fushës së tij</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akreditimit;</w:t>
      </w:r>
    </w:p>
    <w:p w14:paraId="123AB916" w14:textId="2054D0AD" w:rsidR="000C2DAB" w:rsidRPr="00014EB9" w:rsidRDefault="000C2DAB" w:rsidP="00191234">
      <w:pPr>
        <w:pStyle w:val="BodyText"/>
        <w:tabs>
          <w:tab w:val="left" w:pos="1315"/>
        </w:tabs>
        <w:autoSpaceDE/>
        <w:autoSpaceDN/>
        <w:jc w:val="both"/>
        <w:rPr>
          <w:rFonts w:ascii="Times New Roman" w:hAnsi="Times New Roman" w:cs="Times New Roman"/>
          <w:sz w:val="24"/>
          <w:szCs w:val="24"/>
        </w:rPr>
      </w:pPr>
      <w:r w:rsidRPr="00014EB9">
        <w:rPr>
          <w:rFonts w:ascii="Times New Roman" w:hAnsi="Times New Roman" w:cs="Times New Roman"/>
          <w:spacing w:val="4"/>
          <w:sz w:val="24"/>
          <w:szCs w:val="24"/>
        </w:rPr>
        <w:t>ç) t</w:t>
      </w:r>
      <w:r w:rsidRPr="00014EB9">
        <w:rPr>
          <w:rFonts w:ascii="Times New Roman" w:hAnsi="Times New Roman" w:cs="Times New Roman"/>
          <w:sz w:val="24"/>
          <w:szCs w:val="24"/>
        </w:rPr>
        <w:t xml:space="preserve">ë </w:t>
      </w:r>
      <w:r w:rsidRPr="00014EB9">
        <w:rPr>
          <w:rFonts w:ascii="Times New Roman" w:hAnsi="Times New Roman" w:cs="Times New Roman"/>
          <w:spacing w:val="4"/>
          <w:sz w:val="24"/>
          <w:szCs w:val="24"/>
        </w:rPr>
        <w:t xml:space="preserve"> vlerësoj</w:t>
      </w:r>
      <w:r w:rsidRPr="00014EB9">
        <w:rPr>
          <w:rFonts w:ascii="Times New Roman" w:hAnsi="Times New Roman" w:cs="Times New Roman"/>
          <w:sz w:val="24"/>
          <w:szCs w:val="24"/>
        </w:rPr>
        <w:t xml:space="preserve">ë </w:t>
      </w:r>
      <w:r w:rsidRPr="00014EB9">
        <w:rPr>
          <w:rFonts w:ascii="Times New Roman" w:hAnsi="Times New Roman" w:cs="Times New Roman"/>
          <w:spacing w:val="4"/>
          <w:sz w:val="24"/>
          <w:szCs w:val="24"/>
        </w:rPr>
        <w:t xml:space="preserve"> nës</w:t>
      </w:r>
      <w:r w:rsidRPr="00014EB9">
        <w:rPr>
          <w:rFonts w:ascii="Times New Roman" w:hAnsi="Times New Roman" w:cs="Times New Roman"/>
          <w:sz w:val="24"/>
          <w:szCs w:val="24"/>
        </w:rPr>
        <w:t xml:space="preserve">e </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4"/>
          <w:sz w:val="24"/>
          <w:szCs w:val="24"/>
        </w:rPr>
        <w:t>k</w:t>
      </w:r>
      <w:r w:rsidRPr="00014EB9">
        <w:rPr>
          <w:rFonts w:ascii="Times New Roman" w:hAnsi="Times New Roman" w:cs="Times New Roman"/>
          <w:sz w:val="24"/>
          <w:szCs w:val="24"/>
        </w:rPr>
        <w:t xml:space="preserve">a </w:t>
      </w:r>
      <w:r w:rsidRPr="00014EB9">
        <w:rPr>
          <w:rFonts w:ascii="Times New Roman" w:hAnsi="Times New Roman" w:cs="Times New Roman"/>
          <w:spacing w:val="4"/>
          <w:sz w:val="24"/>
          <w:szCs w:val="24"/>
        </w:rPr>
        <w:t xml:space="preserve"> kompetencën</w:t>
      </w:r>
      <w:r w:rsidRPr="00014EB9">
        <w:rPr>
          <w:rFonts w:ascii="Times New Roman" w:hAnsi="Times New Roman" w:cs="Times New Roman"/>
          <w:sz w:val="24"/>
          <w:szCs w:val="24"/>
        </w:rPr>
        <w:t xml:space="preserve">, </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4"/>
          <w:sz w:val="24"/>
          <w:szCs w:val="24"/>
        </w:rPr>
        <w:t>personeli</w:t>
      </w:r>
      <w:r w:rsidRPr="00014EB9">
        <w:rPr>
          <w:rFonts w:ascii="Times New Roman" w:hAnsi="Times New Roman" w:cs="Times New Roman"/>
          <w:sz w:val="24"/>
          <w:szCs w:val="24"/>
        </w:rPr>
        <w:t xml:space="preserve">n </w:t>
      </w:r>
      <w:r w:rsidRPr="00014EB9">
        <w:rPr>
          <w:rFonts w:ascii="Times New Roman" w:hAnsi="Times New Roman" w:cs="Times New Roman"/>
          <w:spacing w:val="4"/>
          <w:sz w:val="24"/>
          <w:szCs w:val="24"/>
        </w:rPr>
        <w:t xml:space="preserve"> dh</w:t>
      </w:r>
      <w:r w:rsidRPr="00014EB9">
        <w:rPr>
          <w:rFonts w:ascii="Times New Roman" w:hAnsi="Times New Roman" w:cs="Times New Roman"/>
          <w:sz w:val="24"/>
          <w:szCs w:val="24"/>
        </w:rPr>
        <w:t xml:space="preserve">e </w:t>
      </w:r>
      <w:r w:rsidRPr="00014EB9">
        <w:rPr>
          <w:rFonts w:ascii="Times New Roman" w:hAnsi="Times New Roman" w:cs="Times New Roman"/>
          <w:spacing w:val="4"/>
          <w:sz w:val="24"/>
          <w:szCs w:val="24"/>
        </w:rPr>
        <w:t xml:space="preserve"> burime</w:t>
      </w:r>
      <w:r w:rsidRPr="00014EB9">
        <w:rPr>
          <w:rFonts w:ascii="Times New Roman" w:hAnsi="Times New Roman" w:cs="Times New Roman"/>
          <w:sz w:val="24"/>
          <w:szCs w:val="24"/>
        </w:rPr>
        <w:t xml:space="preserve">t </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nevojshme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përzgjedhur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grup</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verifikimi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aftë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trajtuar kompleksitetin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instalimit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veprimtarive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flotës</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së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w w:val="99"/>
          <w:sz w:val="24"/>
          <w:szCs w:val="24"/>
        </w:rPr>
        <w:t xml:space="preserve"> </w:t>
      </w:r>
      <w:r w:rsidR="00786A4B" w:rsidRPr="00014EB9">
        <w:rPr>
          <w:rFonts w:ascii="Times New Roman" w:hAnsi="Times New Roman" w:cs="Times New Roman"/>
          <w:sz w:val="24"/>
          <w:szCs w:val="24"/>
        </w:rPr>
        <w:t>të avionit</w:t>
      </w:r>
      <w:r w:rsidRPr="00014EB9">
        <w:rPr>
          <w:rFonts w:ascii="Times New Roman" w:hAnsi="Times New Roman" w:cs="Times New Roman"/>
          <w:sz w:val="24"/>
          <w:szCs w:val="24"/>
        </w:rPr>
        <w:t>,</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si</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aftë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përfundojë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sukses</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brenda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afatit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kohor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kërkuar;</w:t>
      </w:r>
    </w:p>
    <w:p w14:paraId="6A83F0CF" w14:textId="3D66D54E" w:rsidR="000C2DAB" w:rsidRPr="00014EB9" w:rsidRDefault="000C2DAB" w:rsidP="00CB38E4">
      <w:pPr>
        <w:pStyle w:val="BodyText"/>
        <w:tabs>
          <w:tab w:val="left" w:pos="1325"/>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d) 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vlerësojë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gjendje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garantojë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grupi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mundshëm</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verifikimi</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ësht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dispozicio</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tij</w:t>
      </w:r>
      <w:r w:rsidRPr="00014EB9">
        <w:rPr>
          <w:rFonts w:ascii="Times New Roman" w:hAnsi="Times New Roman" w:cs="Times New Roman"/>
          <w:sz w:val="24"/>
          <w:szCs w:val="24"/>
        </w:rPr>
        <w:t>,</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zotëro</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gjith</w:t>
      </w:r>
      <w:r w:rsidRPr="00014EB9">
        <w:rPr>
          <w:rFonts w:ascii="Times New Roman" w:hAnsi="Times New Roman" w:cs="Times New Roman"/>
          <w:sz w:val="24"/>
          <w:szCs w:val="24"/>
        </w:rPr>
        <w:t>a</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kompetenca</w:t>
      </w:r>
      <w:r w:rsidRPr="00014EB9">
        <w:rPr>
          <w:rFonts w:ascii="Times New Roman" w:hAnsi="Times New Roman" w:cs="Times New Roman"/>
          <w:sz w:val="24"/>
          <w:szCs w:val="24"/>
        </w:rPr>
        <w:t>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personat</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nevojshëm</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kryer</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për operatorin</w:t>
      </w:r>
      <w:r w:rsidRPr="00014EB9">
        <w:rPr>
          <w:rFonts w:ascii="Times New Roman" w:hAnsi="Times New Roman" w:cs="Times New Roman"/>
          <w:spacing w:val="-6"/>
          <w:sz w:val="24"/>
          <w:szCs w:val="24"/>
        </w:rPr>
        <w:t xml:space="preserve"> </w:t>
      </w:r>
      <w:r w:rsidR="00786A4B" w:rsidRPr="00014EB9">
        <w:rPr>
          <w:rFonts w:ascii="Times New Roman" w:hAnsi="Times New Roman" w:cs="Times New Roman"/>
          <w:spacing w:val="-6"/>
          <w:sz w:val="24"/>
          <w:szCs w:val="24"/>
        </w:rPr>
        <w:t xml:space="preserve">e instalimit </w:t>
      </w:r>
      <w:r w:rsidRPr="00014EB9">
        <w:rPr>
          <w:rFonts w:ascii="Times New Roman" w:hAnsi="Times New Roman" w:cs="Times New Roman"/>
          <w:sz w:val="24"/>
          <w:szCs w:val="24"/>
        </w:rPr>
        <w:t>ose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operatorin</w:t>
      </w:r>
      <w:r w:rsidRPr="00014EB9">
        <w:rPr>
          <w:rFonts w:ascii="Times New Roman" w:hAnsi="Times New Roman" w:cs="Times New Roman"/>
          <w:spacing w:val="-6"/>
          <w:sz w:val="24"/>
          <w:szCs w:val="24"/>
        </w:rPr>
        <w:t xml:space="preserve"> </w:t>
      </w:r>
      <w:r w:rsidR="00786A4B" w:rsidRPr="00014EB9">
        <w:rPr>
          <w:rFonts w:ascii="Times New Roman" w:hAnsi="Times New Roman" w:cs="Times New Roman"/>
          <w:sz w:val="24"/>
          <w:szCs w:val="24"/>
        </w:rPr>
        <w:t xml:space="preserve">e avionit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fjalë;</w:t>
      </w:r>
    </w:p>
    <w:p w14:paraId="40294074" w14:textId="0C715718" w:rsidR="000C2DAB" w:rsidRPr="00014EB9" w:rsidRDefault="000C2DAB" w:rsidP="00570D9C">
      <w:pPr>
        <w:pStyle w:val="BodyText"/>
        <w:tabs>
          <w:tab w:val="left" w:pos="1321"/>
        </w:tabs>
        <w:autoSpaceDE/>
        <w:autoSpaceDN/>
        <w:jc w:val="both"/>
        <w:rPr>
          <w:rFonts w:ascii="Times New Roman" w:hAnsi="Times New Roman" w:cs="Times New Roman"/>
          <w:sz w:val="24"/>
          <w:szCs w:val="24"/>
        </w:rPr>
      </w:pPr>
      <w:r w:rsidRPr="00014EB9">
        <w:rPr>
          <w:rFonts w:ascii="Times New Roman" w:hAnsi="Times New Roman" w:cs="Times New Roman"/>
          <w:spacing w:val="-1"/>
          <w:sz w:val="24"/>
          <w:szCs w:val="24"/>
        </w:rPr>
        <w:t>dh) t</w:t>
      </w:r>
      <w:r w:rsidRPr="00014EB9">
        <w:rPr>
          <w:rFonts w:ascii="Times New Roman" w:hAnsi="Times New Roman" w:cs="Times New Roman"/>
          <w:sz w:val="24"/>
          <w:szCs w:val="24"/>
        </w:rPr>
        <w:t>ë</w:t>
      </w:r>
      <w:r w:rsidRPr="00014EB9">
        <w:rPr>
          <w:rFonts w:ascii="Times New Roman" w:hAnsi="Times New Roman" w:cs="Times New Roman"/>
          <w:spacing w:val="-5"/>
          <w:sz w:val="24"/>
          <w:szCs w:val="24"/>
        </w:rPr>
        <w:t xml:space="preserve"> </w:t>
      </w:r>
      <w:r w:rsidR="00786A4B" w:rsidRPr="00014EB9">
        <w:rPr>
          <w:rFonts w:ascii="Times New Roman" w:hAnsi="Times New Roman" w:cs="Times New Roman"/>
          <w:spacing w:val="-5"/>
          <w:sz w:val="24"/>
          <w:szCs w:val="24"/>
        </w:rPr>
        <w:t>p</w:t>
      </w:r>
      <w:r w:rsidR="00786A4B" w:rsidRPr="00014EB9">
        <w:rPr>
          <w:rFonts w:ascii="Times New Roman" w:hAnsi="Times New Roman" w:cs="Times New Roman"/>
          <w:sz w:val="24"/>
          <w:szCs w:val="24"/>
        </w:rPr>
        <w:t>ër</w:t>
      </w:r>
      <w:r w:rsidRPr="00014EB9">
        <w:rPr>
          <w:rFonts w:ascii="Times New Roman" w:hAnsi="Times New Roman" w:cs="Times New Roman"/>
          <w:sz w:val="24"/>
          <w:szCs w:val="24"/>
        </w:rPr>
        <w:t>caktojë,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çdo</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detyrë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verifikimi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kërkuar,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kohën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nevojshme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00A84793" w:rsidRPr="00014EB9">
        <w:rPr>
          <w:rFonts w:ascii="Times New Roman" w:hAnsi="Times New Roman" w:cs="Times New Roman"/>
          <w:sz w:val="24"/>
          <w:szCs w:val="24"/>
        </w:rPr>
        <w:t xml:space="preserve"> kryerjes së</w:t>
      </w:r>
      <w:r w:rsidRPr="00014EB9">
        <w:rPr>
          <w:rFonts w:ascii="Times New Roman" w:hAnsi="Times New Roman" w:cs="Times New Roman"/>
          <w:w w:val="99"/>
          <w:sz w:val="24"/>
          <w:szCs w:val="24"/>
        </w:rPr>
        <w:t xml:space="preserve"> </w:t>
      </w:r>
      <w:r w:rsidR="00AC70C8" w:rsidRPr="00014EB9">
        <w:rPr>
          <w:rFonts w:ascii="Times New Roman" w:hAnsi="Times New Roman" w:cs="Times New Roman"/>
          <w:sz w:val="24"/>
          <w:szCs w:val="24"/>
        </w:rPr>
        <w:t>detyrës</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kryer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siç</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duhet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verifikimin.</w:t>
      </w:r>
    </w:p>
    <w:p w14:paraId="2E18C3FC" w14:textId="3A18E2A9" w:rsidR="006413A7" w:rsidRPr="00014EB9" w:rsidRDefault="006413A7" w:rsidP="00570D9C">
      <w:pPr>
        <w:pStyle w:val="BodyText"/>
        <w:tabs>
          <w:tab w:val="left" w:pos="1354"/>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2. Operatori i instalimit</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operatori</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i avionit</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duhet</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t’i</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sigurojë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gjithë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informacionin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përkatës</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mundëson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kryejë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përmendura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pikën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1 më sipër.</w:t>
      </w:r>
    </w:p>
    <w:p w14:paraId="072357EB" w14:textId="77777777" w:rsidR="006413A7" w:rsidRPr="00014EB9" w:rsidRDefault="006413A7" w:rsidP="00570D9C">
      <w:pPr>
        <w:spacing w:after="0" w:line="240" w:lineRule="auto"/>
        <w:rPr>
          <w:rFonts w:ascii="Times New Roman" w:hAnsi="Times New Roman" w:cs="Times New Roman"/>
          <w:sz w:val="24"/>
          <w:szCs w:val="24"/>
        </w:rPr>
      </w:pPr>
    </w:p>
    <w:p w14:paraId="45A6ECD9" w14:textId="54A1DE86" w:rsidR="00570D9C" w:rsidRPr="00014EB9" w:rsidRDefault="00570D9C" w:rsidP="00570D9C">
      <w:pPr>
        <w:spacing w:after="0" w:line="240" w:lineRule="auto"/>
        <w:ind w:right="-20" w:firstLine="14"/>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6"/>
          <w:sz w:val="24"/>
          <w:szCs w:val="24"/>
        </w:rPr>
        <w:t xml:space="preserve"> </w:t>
      </w:r>
      <w:r w:rsidRPr="00014EB9">
        <w:rPr>
          <w:rFonts w:ascii="Times New Roman" w:eastAsia="Times New Roman" w:hAnsi="Times New Roman" w:cs="Times New Roman"/>
          <w:i/>
          <w:sz w:val="24"/>
          <w:szCs w:val="24"/>
        </w:rPr>
        <w:t>9</w:t>
      </w:r>
    </w:p>
    <w:p w14:paraId="2FD92BFB" w14:textId="04B4ECD2" w:rsidR="00570D9C" w:rsidRPr="00014EB9" w:rsidRDefault="00A84793" w:rsidP="004E057D">
      <w:pPr>
        <w:pStyle w:val="Heading1"/>
        <w:spacing w:before="0" w:after="0" w:line="240" w:lineRule="auto"/>
        <w:ind w:right="-14" w:firstLine="14"/>
        <w:jc w:val="center"/>
        <w:rPr>
          <w:rFonts w:ascii="Times New Roman" w:hAnsi="Times New Roman" w:cs="Times New Roman"/>
          <w:b w:val="0"/>
          <w:bCs w:val="0"/>
          <w:sz w:val="24"/>
          <w:szCs w:val="24"/>
        </w:rPr>
      </w:pPr>
      <w:r w:rsidRPr="00014EB9">
        <w:rPr>
          <w:rFonts w:ascii="Times New Roman" w:hAnsi="Times New Roman" w:cs="Times New Roman"/>
          <w:sz w:val="24"/>
          <w:szCs w:val="24"/>
        </w:rPr>
        <w:t>Përc</w:t>
      </w:r>
      <w:r w:rsidR="00570D9C" w:rsidRPr="00014EB9">
        <w:rPr>
          <w:rFonts w:ascii="Times New Roman" w:hAnsi="Times New Roman" w:cs="Times New Roman"/>
          <w:sz w:val="24"/>
          <w:szCs w:val="24"/>
        </w:rPr>
        <w:t>aktimi</w:t>
      </w:r>
      <w:r w:rsidR="00570D9C" w:rsidRPr="00014EB9">
        <w:rPr>
          <w:rFonts w:ascii="Times New Roman" w:hAnsi="Times New Roman" w:cs="Times New Roman"/>
          <w:spacing w:val="-3"/>
          <w:sz w:val="24"/>
          <w:szCs w:val="24"/>
        </w:rPr>
        <w:t xml:space="preserve"> </w:t>
      </w:r>
      <w:r w:rsidR="00570D9C" w:rsidRPr="00014EB9">
        <w:rPr>
          <w:rFonts w:ascii="Times New Roman" w:hAnsi="Times New Roman" w:cs="Times New Roman"/>
          <w:sz w:val="24"/>
          <w:szCs w:val="24"/>
        </w:rPr>
        <w:t>i</w:t>
      </w:r>
      <w:r w:rsidR="00570D9C" w:rsidRPr="00014EB9">
        <w:rPr>
          <w:rFonts w:ascii="Times New Roman" w:hAnsi="Times New Roman" w:cs="Times New Roman"/>
          <w:spacing w:val="-2"/>
          <w:sz w:val="24"/>
          <w:szCs w:val="24"/>
        </w:rPr>
        <w:t xml:space="preserve"> </w:t>
      </w:r>
      <w:r w:rsidR="00570D9C" w:rsidRPr="00014EB9">
        <w:rPr>
          <w:rFonts w:ascii="Times New Roman" w:hAnsi="Times New Roman" w:cs="Times New Roman"/>
          <w:sz w:val="24"/>
          <w:szCs w:val="24"/>
        </w:rPr>
        <w:t>kohë</w:t>
      </w:r>
      <w:r w:rsidR="00E01DA7" w:rsidRPr="00014EB9">
        <w:rPr>
          <w:rFonts w:ascii="Times New Roman" w:hAnsi="Times New Roman" w:cs="Times New Roman"/>
          <w:sz w:val="24"/>
          <w:szCs w:val="24"/>
        </w:rPr>
        <w:t>zgjatjes</w:t>
      </w:r>
      <w:r w:rsidR="00570D9C" w:rsidRPr="00014EB9">
        <w:rPr>
          <w:rFonts w:ascii="Times New Roman" w:hAnsi="Times New Roman" w:cs="Times New Roman"/>
          <w:spacing w:val="-3"/>
          <w:sz w:val="24"/>
          <w:szCs w:val="24"/>
        </w:rPr>
        <w:t xml:space="preserve"> </w:t>
      </w:r>
      <w:r w:rsidR="00570D9C" w:rsidRPr="00014EB9">
        <w:rPr>
          <w:rFonts w:ascii="Times New Roman" w:hAnsi="Times New Roman" w:cs="Times New Roman"/>
          <w:sz w:val="24"/>
          <w:szCs w:val="24"/>
        </w:rPr>
        <w:t>së</w:t>
      </w:r>
      <w:r w:rsidRPr="00014EB9">
        <w:rPr>
          <w:rFonts w:ascii="Times New Roman" w:hAnsi="Times New Roman" w:cs="Times New Roman"/>
          <w:sz w:val="24"/>
          <w:szCs w:val="24"/>
        </w:rPr>
        <w:t xml:space="preserve"> nevojshme të</w:t>
      </w:r>
      <w:r w:rsidR="00570D9C" w:rsidRPr="00014EB9">
        <w:rPr>
          <w:rFonts w:ascii="Times New Roman" w:hAnsi="Times New Roman" w:cs="Times New Roman"/>
          <w:spacing w:val="-2"/>
          <w:sz w:val="24"/>
          <w:szCs w:val="24"/>
        </w:rPr>
        <w:t xml:space="preserve"> </w:t>
      </w:r>
      <w:r w:rsidR="00AC70C8" w:rsidRPr="00014EB9">
        <w:rPr>
          <w:rFonts w:ascii="Times New Roman" w:hAnsi="Times New Roman" w:cs="Times New Roman"/>
          <w:spacing w:val="-2"/>
          <w:sz w:val="24"/>
          <w:szCs w:val="24"/>
        </w:rPr>
        <w:t>kryerjes s</w:t>
      </w:r>
      <w:r w:rsidR="00AC70C8" w:rsidRPr="00014EB9">
        <w:rPr>
          <w:rFonts w:ascii="Times New Roman" w:hAnsi="Times New Roman" w:cs="Times New Roman"/>
          <w:sz w:val="24"/>
          <w:szCs w:val="24"/>
        </w:rPr>
        <w:t>ë detyrës</w:t>
      </w:r>
    </w:p>
    <w:p w14:paraId="4F9D97DD" w14:textId="77777777" w:rsidR="00570D9C" w:rsidRPr="00014EB9" w:rsidRDefault="00570D9C" w:rsidP="004E057D">
      <w:pPr>
        <w:pStyle w:val="BodyText"/>
        <w:tabs>
          <w:tab w:val="left" w:pos="1331"/>
        </w:tabs>
        <w:autoSpaceDE/>
        <w:autoSpaceDN/>
        <w:ind w:right="-14"/>
        <w:jc w:val="both"/>
        <w:rPr>
          <w:rFonts w:ascii="Times New Roman" w:hAnsi="Times New Roman" w:cs="Times New Roman"/>
          <w:sz w:val="24"/>
          <w:szCs w:val="24"/>
        </w:rPr>
      </w:pPr>
    </w:p>
    <w:p w14:paraId="148989C0" w14:textId="517F8E23" w:rsidR="00816E45" w:rsidRPr="00014EB9" w:rsidRDefault="009115A2" w:rsidP="004E057D">
      <w:pPr>
        <w:pStyle w:val="BodyText"/>
        <w:tabs>
          <w:tab w:val="left" w:pos="1331"/>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1. </w:t>
      </w:r>
      <w:r w:rsidR="00570D9C" w:rsidRPr="00014EB9">
        <w:rPr>
          <w:rFonts w:ascii="Times New Roman" w:hAnsi="Times New Roman" w:cs="Times New Roman"/>
          <w:sz w:val="24"/>
          <w:szCs w:val="24"/>
        </w:rPr>
        <w:t>Kur</w:t>
      </w:r>
      <w:r w:rsidR="00570D9C" w:rsidRPr="00014EB9">
        <w:rPr>
          <w:rFonts w:ascii="Times New Roman" w:hAnsi="Times New Roman" w:cs="Times New Roman"/>
          <w:spacing w:val="9"/>
          <w:sz w:val="24"/>
          <w:szCs w:val="24"/>
        </w:rPr>
        <w:t xml:space="preserve"> </w:t>
      </w:r>
      <w:r w:rsidR="00AC70C8" w:rsidRPr="00014EB9">
        <w:rPr>
          <w:rFonts w:ascii="Times New Roman" w:hAnsi="Times New Roman" w:cs="Times New Roman"/>
          <w:spacing w:val="9"/>
          <w:sz w:val="24"/>
          <w:szCs w:val="24"/>
        </w:rPr>
        <w:t>p</w:t>
      </w:r>
      <w:r w:rsidR="00AC70C8" w:rsidRPr="00014EB9">
        <w:rPr>
          <w:rFonts w:ascii="Times New Roman" w:hAnsi="Times New Roman" w:cs="Times New Roman"/>
          <w:sz w:val="24"/>
          <w:szCs w:val="24"/>
        </w:rPr>
        <w:t>ër</w:t>
      </w:r>
      <w:r w:rsidR="00570D9C" w:rsidRPr="00014EB9">
        <w:rPr>
          <w:rFonts w:ascii="Times New Roman" w:hAnsi="Times New Roman" w:cs="Times New Roman"/>
          <w:sz w:val="24"/>
          <w:szCs w:val="24"/>
        </w:rPr>
        <w:t>cakton</w:t>
      </w:r>
      <w:r w:rsidR="00570D9C" w:rsidRPr="00014EB9">
        <w:rPr>
          <w:rFonts w:ascii="Times New Roman" w:hAnsi="Times New Roman" w:cs="Times New Roman"/>
          <w:spacing w:val="10"/>
          <w:sz w:val="24"/>
          <w:szCs w:val="24"/>
        </w:rPr>
        <w:t xml:space="preserve"> </w:t>
      </w:r>
      <w:r w:rsidR="00570D9C" w:rsidRPr="00014EB9">
        <w:rPr>
          <w:rFonts w:ascii="Times New Roman" w:hAnsi="Times New Roman" w:cs="Times New Roman"/>
          <w:sz w:val="24"/>
          <w:szCs w:val="24"/>
        </w:rPr>
        <w:t>kohë</w:t>
      </w:r>
      <w:r w:rsidR="00E01DA7" w:rsidRPr="00014EB9">
        <w:rPr>
          <w:rFonts w:ascii="Times New Roman" w:hAnsi="Times New Roman" w:cs="Times New Roman"/>
          <w:sz w:val="24"/>
          <w:szCs w:val="24"/>
        </w:rPr>
        <w:t>zgjatjen</w:t>
      </w:r>
      <w:r w:rsidR="00570D9C" w:rsidRPr="00014EB9">
        <w:rPr>
          <w:rFonts w:ascii="Times New Roman" w:hAnsi="Times New Roman" w:cs="Times New Roman"/>
          <w:spacing w:val="9"/>
          <w:sz w:val="24"/>
          <w:szCs w:val="24"/>
        </w:rPr>
        <w:t xml:space="preserve"> </w:t>
      </w:r>
      <w:r w:rsidR="00570D9C" w:rsidRPr="00014EB9">
        <w:rPr>
          <w:rFonts w:ascii="Times New Roman" w:hAnsi="Times New Roman" w:cs="Times New Roman"/>
          <w:sz w:val="24"/>
          <w:szCs w:val="24"/>
        </w:rPr>
        <w:t>e</w:t>
      </w:r>
      <w:r w:rsidR="00570D9C" w:rsidRPr="00014EB9">
        <w:rPr>
          <w:rFonts w:ascii="Times New Roman" w:hAnsi="Times New Roman" w:cs="Times New Roman"/>
          <w:spacing w:val="10"/>
          <w:sz w:val="24"/>
          <w:szCs w:val="24"/>
        </w:rPr>
        <w:t xml:space="preserve"> </w:t>
      </w:r>
      <w:r w:rsidR="00AC70C8" w:rsidRPr="00014EB9">
        <w:rPr>
          <w:rFonts w:ascii="Times New Roman" w:hAnsi="Times New Roman" w:cs="Times New Roman"/>
          <w:spacing w:val="10"/>
          <w:sz w:val="24"/>
          <w:szCs w:val="24"/>
        </w:rPr>
        <w:t xml:space="preserve">nevojshme </w:t>
      </w:r>
      <w:r w:rsidR="00AC70C8" w:rsidRPr="00014EB9">
        <w:rPr>
          <w:rFonts w:ascii="Times New Roman" w:hAnsi="Times New Roman" w:cs="Times New Roman"/>
          <w:sz w:val="24"/>
          <w:szCs w:val="24"/>
        </w:rPr>
        <w:t>për kryerjen e detyrës</w:t>
      </w:r>
      <w:r w:rsidR="00570D9C" w:rsidRPr="00014EB9">
        <w:rPr>
          <w:rFonts w:ascii="Times New Roman" w:hAnsi="Times New Roman" w:cs="Times New Roman"/>
          <w:spacing w:val="9"/>
          <w:sz w:val="24"/>
          <w:szCs w:val="24"/>
        </w:rPr>
        <w:t xml:space="preserve"> </w:t>
      </w:r>
      <w:r w:rsidR="00570D9C" w:rsidRPr="00014EB9">
        <w:rPr>
          <w:rFonts w:ascii="Times New Roman" w:hAnsi="Times New Roman" w:cs="Times New Roman"/>
          <w:sz w:val="24"/>
          <w:szCs w:val="24"/>
        </w:rPr>
        <w:t>për</w:t>
      </w:r>
      <w:r w:rsidR="00570D9C" w:rsidRPr="00014EB9">
        <w:rPr>
          <w:rFonts w:ascii="Times New Roman" w:hAnsi="Times New Roman" w:cs="Times New Roman"/>
          <w:spacing w:val="10"/>
          <w:sz w:val="24"/>
          <w:szCs w:val="24"/>
        </w:rPr>
        <w:t xml:space="preserve"> </w:t>
      </w:r>
      <w:r w:rsidR="00570D9C" w:rsidRPr="00014EB9">
        <w:rPr>
          <w:rFonts w:ascii="Times New Roman" w:hAnsi="Times New Roman" w:cs="Times New Roman"/>
          <w:sz w:val="24"/>
          <w:szCs w:val="24"/>
        </w:rPr>
        <w:t>një</w:t>
      </w:r>
      <w:r w:rsidR="00570D9C" w:rsidRPr="00014EB9">
        <w:rPr>
          <w:rFonts w:ascii="Times New Roman" w:hAnsi="Times New Roman" w:cs="Times New Roman"/>
          <w:spacing w:val="10"/>
          <w:sz w:val="24"/>
          <w:szCs w:val="24"/>
        </w:rPr>
        <w:t xml:space="preserve"> </w:t>
      </w:r>
      <w:r w:rsidR="00570D9C" w:rsidRPr="00014EB9">
        <w:rPr>
          <w:rFonts w:ascii="Times New Roman" w:hAnsi="Times New Roman" w:cs="Times New Roman"/>
          <w:sz w:val="24"/>
          <w:szCs w:val="24"/>
        </w:rPr>
        <w:t>detyrë</w:t>
      </w:r>
      <w:r w:rsidR="00570D9C" w:rsidRPr="00014EB9">
        <w:rPr>
          <w:rFonts w:ascii="Times New Roman" w:hAnsi="Times New Roman" w:cs="Times New Roman"/>
          <w:spacing w:val="9"/>
          <w:sz w:val="24"/>
          <w:szCs w:val="24"/>
        </w:rPr>
        <w:t xml:space="preserve"> </w:t>
      </w:r>
      <w:r w:rsidR="00570D9C" w:rsidRPr="00014EB9">
        <w:rPr>
          <w:rFonts w:ascii="Times New Roman" w:hAnsi="Times New Roman" w:cs="Times New Roman"/>
          <w:sz w:val="24"/>
          <w:szCs w:val="24"/>
        </w:rPr>
        <w:t>verifikimi</w:t>
      </w:r>
      <w:r w:rsidR="00570D9C" w:rsidRPr="00014EB9">
        <w:rPr>
          <w:rFonts w:ascii="Times New Roman" w:hAnsi="Times New Roman" w:cs="Times New Roman"/>
          <w:spacing w:val="10"/>
          <w:sz w:val="24"/>
          <w:szCs w:val="24"/>
        </w:rPr>
        <w:t xml:space="preserve"> </w:t>
      </w:r>
      <w:r w:rsidR="00570D9C" w:rsidRPr="00014EB9">
        <w:rPr>
          <w:rFonts w:ascii="Times New Roman" w:hAnsi="Times New Roman" w:cs="Times New Roman"/>
          <w:sz w:val="24"/>
          <w:szCs w:val="24"/>
        </w:rPr>
        <w:t>të</w:t>
      </w:r>
      <w:r w:rsidR="00570D9C" w:rsidRPr="00014EB9">
        <w:rPr>
          <w:rFonts w:ascii="Times New Roman" w:hAnsi="Times New Roman" w:cs="Times New Roman"/>
          <w:spacing w:val="9"/>
          <w:sz w:val="24"/>
          <w:szCs w:val="24"/>
        </w:rPr>
        <w:t xml:space="preserve"> </w:t>
      </w:r>
      <w:r w:rsidR="00570D9C" w:rsidRPr="00014EB9">
        <w:rPr>
          <w:rFonts w:ascii="Times New Roman" w:hAnsi="Times New Roman" w:cs="Times New Roman"/>
          <w:sz w:val="24"/>
          <w:szCs w:val="24"/>
        </w:rPr>
        <w:t>përmendur</w:t>
      </w:r>
      <w:r w:rsidR="00570D9C" w:rsidRPr="00014EB9">
        <w:rPr>
          <w:rFonts w:ascii="Times New Roman" w:hAnsi="Times New Roman" w:cs="Times New Roman"/>
          <w:spacing w:val="10"/>
          <w:sz w:val="24"/>
          <w:szCs w:val="24"/>
        </w:rPr>
        <w:t xml:space="preserve"> </w:t>
      </w:r>
      <w:r w:rsidR="00570D9C" w:rsidRPr="00014EB9">
        <w:rPr>
          <w:rFonts w:ascii="Times New Roman" w:hAnsi="Times New Roman" w:cs="Times New Roman"/>
          <w:sz w:val="24"/>
          <w:szCs w:val="24"/>
        </w:rPr>
        <w:t>në</w:t>
      </w:r>
      <w:r w:rsidR="00570D9C" w:rsidRPr="00014EB9">
        <w:rPr>
          <w:rFonts w:ascii="Times New Roman" w:hAnsi="Times New Roman" w:cs="Times New Roman"/>
          <w:w w:val="99"/>
          <w:sz w:val="24"/>
          <w:szCs w:val="24"/>
        </w:rPr>
        <w:t xml:space="preserve"> </w:t>
      </w:r>
      <w:r w:rsidR="00570D9C" w:rsidRPr="00014EB9">
        <w:rPr>
          <w:rFonts w:ascii="Times New Roman" w:hAnsi="Times New Roman" w:cs="Times New Roman"/>
          <w:sz w:val="24"/>
          <w:szCs w:val="24"/>
        </w:rPr>
        <w:t>nenin</w:t>
      </w:r>
      <w:r w:rsidR="00570D9C" w:rsidRPr="00014EB9">
        <w:rPr>
          <w:rFonts w:ascii="Times New Roman" w:hAnsi="Times New Roman" w:cs="Times New Roman"/>
          <w:spacing w:val="-5"/>
          <w:sz w:val="24"/>
          <w:szCs w:val="24"/>
        </w:rPr>
        <w:t xml:space="preserve"> </w:t>
      </w:r>
      <w:r w:rsidR="00570D9C" w:rsidRPr="00014EB9">
        <w:rPr>
          <w:rFonts w:ascii="Times New Roman" w:hAnsi="Times New Roman" w:cs="Times New Roman"/>
          <w:sz w:val="24"/>
          <w:szCs w:val="24"/>
        </w:rPr>
        <w:t>8,</w:t>
      </w:r>
      <w:r w:rsidR="00570D9C" w:rsidRPr="00014EB9">
        <w:rPr>
          <w:rFonts w:ascii="Times New Roman" w:hAnsi="Times New Roman" w:cs="Times New Roman"/>
          <w:spacing w:val="-5"/>
          <w:sz w:val="24"/>
          <w:szCs w:val="24"/>
        </w:rPr>
        <w:t xml:space="preserve"> </w:t>
      </w:r>
      <w:r w:rsidR="00AC70C8" w:rsidRPr="00014EB9">
        <w:rPr>
          <w:rFonts w:ascii="Times New Roman" w:hAnsi="Times New Roman" w:cs="Times New Roman"/>
          <w:sz w:val="24"/>
          <w:szCs w:val="24"/>
        </w:rPr>
        <w:t>pika</w:t>
      </w:r>
      <w:r w:rsidR="00570D9C" w:rsidRPr="00014EB9">
        <w:rPr>
          <w:rFonts w:ascii="Times New Roman" w:hAnsi="Times New Roman" w:cs="Times New Roman"/>
          <w:spacing w:val="-5"/>
          <w:sz w:val="24"/>
          <w:szCs w:val="24"/>
        </w:rPr>
        <w:t xml:space="preserve"> </w:t>
      </w:r>
      <w:r w:rsidR="00570D9C" w:rsidRPr="00014EB9">
        <w:rPr>
          <w:rFonts w:ascii="Times New Roman" w:hAnsi="Times New Roman" w:cs="Times New Roman"/>
          <w:sz w:val="24"/>
          <w:szCs w:val="24"/>
        </w:rPr>
        <w:t>1,</w:t>
      </w:r>
      <w:r w:rsidR="00570D9C" w:rsidRPr="00014EB9">
        <w:rPr>
          <w:rFonts w:ascii="Times New Roman" w:hAnsi="Times New Roman" w:cs="Times New Roman"/>
          <w:spacing w:val="-5"/>
          <w:sz w:val="24"/>
          <w:szCs w:val="24"/>
        </w:rPr>
        <w:t xml:space="preserve"> </w:t>
      </w:r>
      <w:r w:rsidR="00AC70C8" w:rsidRPr="00014EB9">
        <w:rPr>
          <w:rFonts w:ascii="Times New Roman" w:hAnsi="Times New Roman" w:cs="Times New Roman"/>
          <w:sz w:val="24"/>
          <w:szCs w:val="24"/>
        </w:rPr>
        <w:t>shk</w:t>
      </w:r>
      <w:r w:rsidR="00B613B1" w:rsidRPr="00014EB9">
        <w:rPr>
          <w:rFonts w:ascii="Times New Roman" w:hAnsi="Times New Roman" w:cs="Times New Roman"/>
          <w:sz w:val="24"/>
          <w:szCs w:val="24"/>
        </w:rPr>
        <w:t>r</w:t>
      </w:r>
      <w:r w:rsidR="00AC70C8" w:rsidRPr="00014EB9">
        <w:rPr>
          <w:rFonts w:ascii="Times New Roman" w:hAnsi="Times New Roman" w:cs="Times New Roman"/>
          <w:sz w:val="24"/>
          <w:szCs w:val="24"/>
        </w:rPr>
        <w:t>onja (dh)</w:t>
      </w:r>
      <w:r w:rsidR="00570D9C" w:rsidRPr="00014EB9">
        <w:rPr>
          <w:rFonts w:ascii="Times New Roman" w:hAnsi="Times New Roman" w:cs="Times New Roman"/>
          <w:sz w:val="24"/>
          <w:szCs w:val="24"/>
        </w:rPr>
        <w:t>,</w:t>
      </w:r>
      <w:r w:rsidR="00570D9C" w:rsidRPr="00014EB9">
        <w:rPr>
          <w:rFonts w:ascii="Times New Roman" w:hAnsi="Times New Roman" w:cs="Times New Roman"/>
          <w:spacing w:val="-4"/>
          <w:sz w:val="24"/>
          <w:szCs w:val="24"/>
        </w:rPr>
        <w:t xml:space="preserve"> </w:t>
      </w:r>
      <w:r w:rsidR="00570D9C" w:rsidRPr="00014EB9">
        <w:rPr>
          <w:rFonts w:ascii="Times New Roman" w:hAnsi="Times New Roman" w:cs="Times New Roman"/>
          <w:sz w:val="24"/>
          <w:szCs w:val="24"/>
        </w:rPr>
        <w:t>verifikuesi</w:t>
      </w:r>
      <w:r w:rsidR="00570D9C" w:rsidRPr="00014EB9">
        <w:rPr>
          <w:rFonts w:ascii="Times New Roman" w:hAnsi="Times New Roman" w:cs="Times New Roman"/>
          <w:spacing w:val="-5"/>
          <w:sz w:val="24"/>
          <w:szCs w:val="24"/>
        </w:rPr>
        <w:t xml:space="preserve"> </w:t>
      </w:r>
      <w:r w:rsidR="00570D9C" w:rsidRPr="00014EB9">
        <w:rPr>
          <w:rFonts w:ascii="Times New Roman" w:hAnsi="Times New Roman" w:cs="Times New Roman"/>
          <w:sz w:val="24"/>
          <w:szCs w:val="24"/>
        </w:rPr>
        <w:t>merr</w:t>
      </w:r>
      <w:r w:rsidR="00570D9C" w:rsidRPr="00014EB9">
        <w:rPr>
          <w:rFonts w:ascii="Times New Roman" w:hAnsi="Times New Roman" w:cs="Times New Roman"/>
          <w:spacing w:val="-5"/>
          <w:sz w:val="24"/>
          <w:szCs w:val="24"/>
        </w:rPr>
        <w:t xml:space="preserve"> </w:t>
      </w:r>
      <w:r w:rsidR="00570D9C" w:rsidRPr="00014EB9">
        <w:rPr>
          <w:rFonts w:ascii="Times New Roman" w:hAnsi="Times New Roman" w:cs="Times New Roman"/>
          <w:sz w:val="24"/>
          <w:szCs w:val="24"/>
        </w:rPr>
        <w:t>parasysh</w:t>
      </w:r>
      <w:r w:rsidR="00570D9C" w:rsidRPr="00014EB9">
        <w:rPr>
          <w:rFonts w:ascii="Times New Roman" w:hAnsi="Times New Roman" w:cs="Times New Roman"/>
          <w:spacing w:val="-5"/>
          <w:sz w:val="24"/>
          <w:szCs w:val="24"/>
        </w:rPr>
        <w:t xml:space="preserve"> </w:t>
      </w:r>
      <w:r w:rsidR="00570D9C" w:rsidRPr="00014EB9">
        <w:rPr>
          <w:rFonts w:ascii="Times New Roman" w:hAnsi="Times New Roman" w:cs="Times New Roman"/>
          <w:sz w:val="24"/>
          <w:szCs w:val="24"/>
        </w:rPr>
        <w:t>të</w:t>
      </w:r>
      <w:r w:rsidR="00570D9C" w:rsidRPr="00014EB9">
        <w:rPr>
          <w:rFonts w:ascii="Times New Roman" w:hAnsi="Times New Roman" w:cs="Times New Roman"/>
          <w:spacing w:val="-5"/>
          <w:sz w:val="24"/>
          <w:szCs w:val="24"/>
        </w:rPr>
        <w:t xml:space="preserve"> </w:t>
      </w:r>
      <w:r w:rsidR="00570D9C" w:rsidRPr="00014EB9">
        <w:rPr>
          <w:rFonts w:ascii="Times New Roman" w:hAnsi="Times New Roman" w:cs="Times New Roman"/>
          <w:sz w:val="24"/>
          <w:szCs w:val="24"/>
        </w:rPr>
        <w:t>paktën:</w:t>
      </w:r>
    </w:p>
    <w:p w14:paraId="1BFAA707" w14:textId="062E4154" w:rsidR="00816E45" w:rsidRPr="00014EB9" w:rsidRDefault="00896F59" w:rsidP="004E057D">
      <w:pPr>
        <w:pStyle w:val="BodyText"/>
        <w:tabs>
          <w:tab w:val="left" w:pos="1331"/>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a) </w:t>
      </w:r>
      <w:r w:rsidR="00816E45" w:rsidRPr="00014EB9">
        <w:rPr>
          <w:rFonts w:ascii="Times New Roman" w:hAnsi="Times New Roman" w:cs="Times New Roman"/>
          <w:sz w:val="24"/>
          <w:szCs w:val="24"/>
        </w:rPr>
        <w:t>kompleksitetin</w:t>
      </w:r>
      <w:r w:rsidR="00816E45" w:rsidRPr="00014EB9">
        <w:rPr>
          <w:rFonts w:ascii="Times New Roman" w:hAnsi="Times New Roman" w:cs="Times New Roman"/>
          <w:spacing w:val="-2"/>
          <w:sz w:val="24"/>
          <w:szCs w:val="24"/>
        </w:rPr>
        <w:t xml:space="preserve"> </w:t>
      </w:r>
      <w:r w:rsidR="00816E45" w:rsidRPr="00014EB9">
        <w:rPr>
          <w:rFonts w:ascii="Times New Roman" w:hAnsi="Times New Roman" w:cs="Times New Roman"/>
          <w:sz w:val="24"/>
          <w:szCs w:val="24"/>
        </w:rPr>
        <w:t>e</w:t>
      </w:r>
      <w:r w:rsidR="00816E45" w:rsidRPr="00014EB9">
        <w:rPr>
          <w:rFonts w:ascii="Times New Roman" w:hAnsi="Times New Roman" w:cs="Times New Roman"/>
          <w:spacing w:val="-2"/>
          <w:sz w:val="24"/>
          <w:szCs w:val="24"/>
        </w:rPr>
        <w:t xml:space="preserve"> </w:t>
      </w:r>
      <w:r w:rsidR="00816E45" w:rsidRPr="00014EB9">
        <w:rPr>
          <w:rFonts w:ascii="Times New Roman" w:hAnsi="Times New Roman" w:cs="Times New Roman"/>
          <w:sz w:val="24"/>
          <w:szCs w:val="24"/>
        </w:rPr>
        <w:t>instalimit</w:t>
      </w:r>
      <w:r w:rsidR="00816E45" w:rsidRPr="00014EB9">
        <w:rPr>
          <w:rFonts w:ascii="Times New Roman" w:hAnsi="Times New Roman" w:cs="Times New Roman"/>
          <w:spacing w:val="-2"/>
          <w:sz w:val="24"/>
          <w:szCs w:val="24"/>
        </w:rPr>
        <w:t xml:space="preserve"> </w:t>
      </w:r>
      <w:r w:rsidR="00816E45" w:rsidRPr="00014EB9">
        <w:rPr>
          <w:rFonts w:ascii="Times New Roman" w:hAnsi="Times New Roman" w:cs="Times New Roman"/>
          <w:sz w:val="24"/>
          <w:szCs w:val="24"/>
        </w:rPr>
        <w:t>ose</w:t>
      </w:r>
      <w:r w:rsidR="00816E45" w:rsidRPr="00014EB9">
        <w:rPr>
          <w:rFonts w:ascii="Times New Roman" w:hAnsi="Times New Roman" w:cs="Times New Roman"/>
          <w:spacing w:val="-2"/>
          <w:sz w:val="24"/>
          <w:szCs w:val="24"/>
        </w:rPr>
        <w:t xml:space="preserve"> </w:t>
      </w:r>
      <w:r w:rsidR="00816E45" w:rsidRPr="00014EB9">
        <w:rPr>
          <w:rFonts w:ascii="Times New Roman" w:hAnsi="Times New Roman" w:cs="Times New Roman"/>
          <w:sz w:val="24"/>
          <w:szCs w:val="24"/>
        </w:rPr>
        <w:t>të</w:t>
      </w:r>
      <w:r w:rsidR="00816E45" w:rsidRPr="00014EB9">
        <w:rPr>
          <w:rFonts w:ascii="Times New Roman" w:hAnsi="Times New Roman" w:cs="Times New Roman"/>
          <w:spacing w:val="-3"/>
          <w:sz w:val="24"/>
          <w:szCs w:val="24"/>
        </w:rPr>
        <w:t xml:space="preserve"> </w:t>
      </w:r>
      <w:r w:rsidR="00816E45" w:rsidRPr="00014EB9">
        <w:rPr>
          <w:rFonts w:ascii="Times New Roman" w:hAnsi="Times New Roman" w:cs="Times New Roman"/>
          <w:sz w:val="24"/>
          <w:szCs w:val="24"/>
        </w:rPr>
        <w:t>veprimtarive</w:t>
      </w:r>
      <w:r w:rsidR="00816E45" w:rsidRPr="00014EB9">
        <w:rPr>
          <w:rFonts w:ascii="Times New Roman" w:hAnsi="Times New Roman" w:cs="Times New Roman"/>
          <w:spacing w:val="-3"/>
          <w:sz w:val="24"/>
          <w:szCs w:val="24"/>
        </w:rPr>
        <w:t xml:space="preserve"> </w:t>
      </w:r>
      <w:r w:rsidR="00816E45" w:rsidRPr="00014EB9">
        <w:rPr>
          <w:rFonts w:ascii="Times New Roman" w:hAnsi="Times New Roman" w:cs="Times New Roman"/>
          <w:sz w:val="24"/>
          <w:szCs w:val="24"/>
        </w:rPr>
        <w:t>dhe</w:t>
      </w:r>
      <w:r w:rsidR="00816E45" w:rsidRPr="00014EB9">
        <w:rPr>
          <w:rFonts w:ascii="Times New Roman" w:hAnsi="Times New Roman" w:cs="Times New Roman"/>
          <w:spacing w:val="-3"/>
          <w:sz w:val="24"/>
          <w:szCs w:val="24"/>
        </w:rPr>
        <w:t xml:space="preserve"> </w:t>
      </w:r>
      <w:r w:rsidR="00816E45" w:rsidRPr="00014EB9">
        <w:rPr>
          <w:rFonts w:ascii="Times New Roman" w:hAnsi="Times New Roman" w:cs="Times New Roman"/>
          <w:sz w:val="24"/>
          <w:szCs w:val="24"/>
        </w:rPr>
        <w:t>të</w:t>
      </w:r>
      <w:r w:rsidR="00816E45" w:rsidRPr="00014EB9">
        <w:rPr>
          <w:rFonts w:ascii="Times New Roman" w:hAnsi="Times New Roman" w:cs="Times New Roman"/>
          <w:spacing w:val="-3"/>
          <w:sz w:val="24"/>
          <w:szCs w:val="24"/>
        </w:rPr>
        <w:t xml:space="preserve"> </w:t>
      </w:r>
      <w:r w:rsidR="00816E45" w:rsidRPr="00014EB9">
        <w:rPr>
          <w:rFonts w:ascii="Times New Roman" w:hAnsi="Times New Roman" w:cs="Times New Roman"/>
          <w:sz w:val="24"/>
          <w:szCs w:val="24"/>
        </w:rPr>
        <w:t>flotës</w:t>
      </w:r>
      <w:r w:rsidR="00816E45" w:rsidRPr="00014EB9">
        <w:rPr>
          <w:rFonts w:ascii="Times New Roman" w:hAnsi="Times New Roman" w:cs="Times New Roman"/>
          <w:spacing w:val="-3"/>
          <w:sz w:val="24"/>
          <w:szCs w:val="24"/>
        </w:rPr>
        <w:t xml:space="preserve"> </w:t>
      </w:r>
      <w:r w:rsidR="00816E45" w:rsidRPr="00014EB9">
        <w:rPr>
          <w:rFonts w:ascii="Times New Roman" w:hAnsi="Times New Roman" w:cs="Times New Roman"/>
          <w:sz w:val="24"/>
          <w:szCs w:val="24"/>
        </w:rPr>
        <w:t>së</w:t>
      </w:r>
      <w:r w:rsidR="00816E45" w:rsidRPr="00014EB9">
        <w:rPr>
          <w:rFonts w:ascii="Times New Roman" w:hAnsi="Times New Roman" w:cs="Times New Roman"/>
          <w:w w:val="99"/>
          <w:sz w:val="24"/>
          <w:szCs w:val="24"/>
        </w:rPr>
        <w:t xml:space="preserve"> </w:t>
      </w:r>
      <w:r w:rsidR="00816E45" w:rsidRPr="00014EB9">
        <w:rPr>
          <w:rFonts w:ascii="Times New Roman" w:hAnsi="Times New Roman" w:cs="Times New Roman"/>
          <w:sz w:val="24"/>
          <w:szCs w:val="24"/>
        </w:rPr>
        <w:t>operatorit</w:t>
      </w:r>
      <w:r w:rsidR="00816E45"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 xml:space="preserve">të avionit; </w:t>
      </w:r>
    </w:p>
    <w:p w14:paraId="14401212" w14:textId="6423267E" w:rsidR="002B61F4" w:rsidRPr="00014EB9" w:rsidRDefault="00896F59" w:rsidP="004E057D">
      <w:pPr>
        <w:pStyle w:val="BodyText"/>
        <w:tabs>
          <w:tab w:val="left" w:pos="0"/>
          <w:tab w:val="left" w:pos="1295"/>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b) </w:t>
      </w:r>
      <w:r w:rsidR="00816E45" w:rsidRPr="00014EB9">
        <w:rPr>
          <w:rFonts w:ascii="Times New Roman" w:hAnsi="Times New Roman" w:cs="Times New Roman"/>
          <w:sz w:val="24"/>
          <w:szCs w:val="24"/>
        </w:rPr>
        <w:t>nivelin</w:t>
      </w:r>
      <w:r w:rsidR="00816E45" w:rsidRPr="00014EB9">
        <w:rPr>
          <w:rFonts w:ascii="Times New Roman" w:hAnsi="Times New Roman" w:cs="Times New Roman"/>
          <w:spacing w:val="17"/>
          <w:sz w:val="24"/>
          <w:szCs w:val="24"/>
        </w:rPr>
        <w:t xml:space="preserve"> </w:t>
      </w:r>
      <w:r w:rsidR="00816E45" w:rsidRPr="00014EB9">
        <w:rPr>
          <w:rFonts w:ascii="Times New Roman" w:hAnsi="Times New Roman" w:cs="Times New Roman"/>
          <w:sz w:val="24"/>
          <w:szCs w:val="24"/>
        </w:rPr>
        <w:t>e</w:t>
      </w:r>
      <w:r w:rsidR="00816E45" w:rsidRPr="00014EB9">
        <w:rPr>
          <w:rFonts w:ascii="Times New Roman" w:hAnsi="Times New Roman" w:cs="Times New Roman"/>
          <w:spacing w:val="17"/>
          <w:sz w:val="24"/>
          <w:szCs w:val="24"/>
        </w:rPr>
        <w:t xml:space="preserve"> </w:t>
      </w:r>
      <w:r w:rsidR="00816E45" w:rsidRPr="00014EB9">
        <w:rPr>
          <w:rFonts w:ascii="Times New Roman" w:hAnsi="Times New Roman" w:cs="Times New Roman"/>
          <w:sz w:val="24"/>
          <w:szCs w:val="24"/>
        </w:rPr>
        <w:t>informacionit</w:t>
      </w:r>
      <w:r w:rsidR="00816E45" w:rsidRPr="00014EB9">
        <w:rPr>
          <w:rFonts w:ascii="Times New Roman" w:hAnsi="Times New Roman" w:cs="Times New Roman"/>
          <w:spacing w:val="17"/>
          <w:sz w:val="24"/>
          <w:szCs w:val="24"/>
        </w:rPr>
        <w:t xml:space="preserve"> </w:t>
      </w:r>
      <w:r w:rsidR="00816E45" w:rsidRPr="00014EB9">
        <w:rPr>
          <w:rFonts w:ascii="Times New Roman" w:hAnsi="Times New Roman" w:cs="Times New Roman"/>
          <w:sz w:val="24"/>
          <w:szCs w:val="24"/>
        </w:rPr>
        <w:t>dhe</w:t>
      </w:r>
      <w:r w:rsidR="00816E45" w:rsidRPr="00014EB9">
        <w:rPr>
          <w:rFonts w:ascii="Times New Roman" w:hAnsi="Times New Roman" w:cs="Times New Roman"/>
          <w:spacing w:val="17"/>
          <w:sz w:val="24"/>
          <w:szCs w:val="24"/>
        </w:rPr>
        <w:t xml:space="preserve"> </w:t>
      </w:r>
      <w:r w:rsidR="00816E45" w:rsidRPr="00014EB9">
        <w:rPr>
          <w:rFonts w:ascii="Times New Roman" w:hAnsi="Times New Roman" w:cs="Times New Roman"/>
          <w:sz w:val="24"/>
          <w:szCs w:val="24"/>
        </w:rPr>
        <w:t>kompleksitetin</w:t>
      </w:r>
      <w:r w:rsidR="00816E45" w:rsidRPr="00014EB9">
        <w:rPr>
          <w:rFonts w:ascii="Times New Roman" w:hAnsi="Times New Roman" w:cs="Times New Roman"/>
          <w:spacing w:val="18"/>
          <w:sz w:val="24"/>
          <w:szCs w:val="24"/>
        </w:rPr>
        <w:t xml:space="preserve"> </w:t>
      </w:r>
      <w:r w:rsidR="00816E45" w:rsidRPr="00014EB9">
        <w:rPr>
          <w:rFonts w:ascii="Times New Roman" w:hAnsi="Times New Roman" w:cs="Times New Roman"/>
          <w:sz w:val="24"/>
          <w:szCs w:val="24"/>
        </w:rPr>
        <w:t>e</w:t>
      </w:r>
      <w:r w:rsidR="00816E45" w:rsidRPr="00014EB9">
        <w:rPr>
          <w:rFonts w:ascii="Times New Roman" w:hAnsi="Times New Roman" w:cs="Times New Roman"/>
          <w:spacing w:val="17"/>
          <w:sz w:val="24"/>
          <w:szCs w:val="24"/>
        </w:rPr>
        <w:t xml:space="preserve"> </w:t>
      </w:r>
      <w:r w:rsidR="00816E45" w:rsidRPr="00014EB9">
        <w:rPr>
          <w:rFonts w:ascii="Times New Roman" w:hAnsi="Times New Roman" w:cs="Times New Roman"/>
          <w:sz w:val="24"/>
          <w:szCs w:val="24"/>
        </w:rPr>
        <w:t>planit</w:t>
      </w:r>
      <w:r w:rsidR="00816E45" w:rsidRPr="00014EB9">
        <w:rPr>
          <w:rFonts w:ascii="Times New Roman" w:hAnsi="Times New Roman" w:cs="Times New Roman"/>
          <w:spacing w:val="17"/>
          <w:sz w:val="24"/>
          <w:szCs w:val="24"/>
        </w:rPr>
        <w:t xml:space="preserve"> </w:t>
      </w:r>
      <w:r w:rsidR="00816E45" w:rsidRPr="00014EB9">
        <w:rPr>
          <w:rFonts w:ascii="Times New Roman" w:hAnsi="Times New Roman" w:cs="Times New Roman"/>
          <w:sz w:val="24"/>
          <w:szCs w:val="24"/>
        </w:rPr>
        <w:t>të</w:t>
      </w:r>
      <w:r w:rsidR="00816E45" w:rsidRPr="00014EB9">
        <w:rPr>
          <w:rFonts w:ascii="Times New Roman" w:hAnsi="Times New Roman" w:cs="Times New Roman"/>
          <w:spacing w:val="17"/>
          <w:sz w:val="24"/>
          <w:szCs w:val="24"/>
        </w:rPr>
        <w:t xml:space="preserve"> </w:t>
      </w:r>
      <w:r w:rsidR="00816E45" w:rsidRPr="00014EB9">
        <w:rPr>
          <w:rFonts w:ascii="Times New Roman" w:hAnsi="Times New Roman" w:cs="Times New Roman"/>
          <w:sz w:val="24"/>
          <w:szCs w:val="24"/>
        </w:rPr>
        <w:t>monitorimit</w:t>
      </w:r>
      <w:r w:rsidR="00816E45" w:rsidRPr="00014EB9">
        <w:rPr>
          <w:rFonts w:ascii="Times New Roman" w:hAnsi="Times New Roman" w:cs="Times New Roman"/>
          <w:spacing w:val="17"/>
          <w:sz w:val="24"/>
          <w:szCs w:val="24"/>
        </w:rPr>
        <w:t xml:space="preserve"> </w:t>
      </w:r>
      <w:r w:rsidR="00816E45" w:rsidRPr="00014EB9">
        <w:rPr>
          <w:rFonts w:ascii="Times New Roman" w:hAnsi="Times New Roman" w:cs="Times New Roman"/>
          <w:sz w:val="24"/>
          <w:szCs w:val="24"/>
        </w:rPr>
        <w:t>të</w:t>
      </w:r>
      <w:r w:rsidR="00816E45" w:rsidRPr="00014EB9">
        <w:rPr>
          <w:rFonts w:ascii="Times New Roman" w:hAnsi="Times New Roman" w:cs="Times New Roman"/>
          <w:w w:val="99"/>
          <w:sz w:val="24"/>
          <w:szCs w:val="24"/>
        </w:rPr>
        <w:t xml:space="preserve"> </w:t>
      </w:r>
      <w:r w:rsidR="00816E45" w:rsidRPr="00014EB9">
        <w:rPr>
          <w:rFonts w:ascii="Times New Roman" w:hAnsi="Times New Roman" w:cs="Times New Roman"/>
          <w:sz w:val="24"/>
          <w:szCs w:val="24"/>
        </w:rPr>
        <w:t>miratuar</w:t>
      </w:r>
      <w:r w:rsidR="00816E45" w:rsidRPr="00014EB9">
        <w:rPr>
          <w:rFonts w:ascii="Times New Roman" w:hAnsi="Times New Roman" w:cs="Times New Roman"/>
          <w:spacing w:val="20"/>
          <w:sz w:val="24"/>
          <w:szCs w:val="24"/>
        </w:rPr>
        <w:t xml:space="preserve"> </w:t>
      </w:r>
      <w:r w:rsidR="00816E45" w:rsidRPr="00014EB9">
        <w:rPr>
          <w:rFonts w:ascii="Times New Roman" w:hAnsi="Times New Roman" w:cs="Times New Roman"/>
          <w:sz w:val="24"/>
          <w:szCs w:val="24"/>
        </w:rPr>
        <w:t>nga</w:t>
      </w:r>
      <w:r w:rsidR="00816E45"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AKM</w:t>
      </w:r>
      <w:r w:rsidR="00816E45" w:rsidRPr="00014EB9">
        <w:rPr>
          <w:rFonts w:ascii="Times New Roman" w:hAnsi="Times New Roman" w:cs="Times New Roman"/>
          <w:sz w:val="24"/>
          <w:szCs w:val="24"/>
        </w:rPr>
        <w:t>;</w:t>
      </w:r>
    </w:p>
    <w:p w14:paraId="458637F3" w14:textId="4B43045B" w:rsidR="004D0AD5" w:rsidRPr="00014EB9" w:rsidRDefault="004D0AD5" w:rsidP="004E057D">
      <w:pPr>
        <w:pStyle w:val="BodyText"/>
        <w:tabs>
          <w:tab w:val="left" w:pos="1342"/>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c) </w:t>
      </w:r>
      <w:r w:rsidR="00C5736D" w:rsidRPr="00014EB9">
        <w:rPr>
          <w:rFonts w:ascii="Times New Roman" w:hAnsi="Times New Roman" w:cs="Times New Roman"/>
          <w:spacing w:val="-1"/>
          <w:sz w:val="24"/>
          <w:szCs w:val="24"/>
        </w:rPr>
        <w:t>pragu</w:t>
      </w:r>
      <w:r w:rsidR="00C5736D" w:rsidRPr="00014EB9">
        <w:rPr>
          <w:rFonts w:ascii="Times New Roman" w:hAnsi="Times New Roman" w:cs="Times New Roman"/>
          <w:spacing w:val="-6"/>
          <w:sz w:val="24"/>
          <w:szCs w:val="24"/>
        </w:rPr>
        <w:t xml:space="preserve"> </w:t>
      </w:r>
      <w:r w:rsidR="00C5736D" w:rsidRPr="00014EB9">
        <w:rPr>
          <w:rFonts w:ascii="Times New Roman" w:hAnsi="Times New Roman" w:cs="Times New Roman"/>
          <w:sz w:val="24"/>
          <w:szCs w:val="24"/>
        </w:rPr>
        <w:t>i</w:t>
      </w:r>
      <w:r w:rsidR="00C5736D" w:rsidRPr="00014EB9">
        <w:rPr>
          <w:rFonts w:ascii="Times New Roman" w:hAnsi="Times New Roman" w:cs="Times New Roman"/>
          <w:spacing w:val="-6"/>
          <w:sz w:val="24"/>
          <w:szCs w:val="24"/>
        </w:rPr>
        <w:t xml:space="preserve"> </w:t>
      </w:r>
      <w:r w:rsidR="00C5736D" w:rsidRPr="00014EB9">
        <w:rPr>
          <w:rFonts w:ascii="Times New Roman" w:hAnsi="Times New Roman" w:cs="Times New Roman"/>
          <w:spacing w:val="-1"/>
          <w:sz w:val="24"/>
          <w:szCs w:val="24"/>
        </w:rPr>
        <w:t>r</w:t>
      </w:r>
      <w:r w:rsidR="00C5736D" w:rsidRPr="00014EB9">
        <w:rPr>
          <w:rFonts w:ascii="Times New Roman" w:hAnsi="Times New Roman" w:cs="Times New Roman"/>
          <w:sz w:val="24"/>
          <w:szCs w:val="24"/>
        </w:rPr>
        <w:t xml:space="preserve">ëndësisë  i kërkuar </w:t>
      </w:r>
      <w:r w:rsidRPr="00014EB9">
        <w:rPr>
          <w:rFonts w:ascii="Times New Roman" w:hAnsi="Times New Roman" w:cs="Times New Roman"/>
          <w:sz w:val="24"/>
          <w:szCs w:val="24"/>
        </w:rPr>
        <w:t>;</w:t>
      </w:r>
    </w:p>
    <w:p w14:paraId="7C1D6B11" w14:textId="6C4F1277" w:rsidR="0076158D" w:rsidRPr="00014EB9" w:rsidRDefault="0076158D" w:rsidP="004E057D">
      <w:pPr>
        <w:pStyle w:val="BodyText"/>
        <w:tabs>
          <w:tab w:val="left" w:pos="1352"/>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ç) kompleksitetin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tërësinë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aktiviteteve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fluksit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dhënave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sistemin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kontrollit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spacing w:val="-5"/>
          <w:sz w:val="24"/>
          <w:szCs w:val="24"/>
        </w:rPr>
        <w:t xml:space="preserve"> t</w:t>
      </w:r>
      <w:r w:rsidRPr="00014EB9">
        <w:rPr>
          <w:rFonts w:ascii="Times New Roman" w:hAnsi="Times New Roman" w:cs="Times New Roman"/>
          <w:sz w:val="24"/>
          <w:szCs w:val="24"/>
        </w:rPr>
        <w:t>ë instalimit ose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 avionit;</w:t>
      </w:r>
    </w:p>
    <w:p w14:paraId="5BBD6B7A" w14:textId="5D7647EF" w:rsidR="002B61F4" w:rsidRPr="00014EB9" w:rsidRDefault="004E057D" w:rsidP="004E057D">
      <w:pPr>
        <w:tabs>
          <w:tab w:val="left" w:pos="0"/>
        </w:tabs>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d) vendndodhjen e informacionit dhe të të dhënave mbi shkarkimet e gazeve me efekt serrë dhe mbi efektet në aviacion të pa lidhura me CO</w:t>
      </w:r>
      <w:r w:rsidRPr="00014EB9">
        <w:rPr>
          <w:rFonts w:ascii="Times New Roman" w:hAnsi="Times New Roman" w:cs="Times New Roman"/>
          <w:sz w:val="24"/>
          <w:szCs w:val="24"/>
          <w:vertAlign w:val="subscript"/>
        </w:rPr>
        <w:t>2</w:t>
      </w:r>
      <w:r w:rsidR="003D61E1" w:rsidRPr="00014EB9">
        <w:rPr>
          <w:rFonts w:ascii="Times New Roman" w:hAnsi="Times New Roman" w:cs="Times New Roman"/>
          <w:sz w:val="24"/>
          <w:szCs w:val="24"/>
        </w:rPr>
        <w:t xml:space="preserve">; </w:t>
      </w:r>
    </w:p>
    <w:p w14:paraId="5F9C5E8E" w14:textId="2A4B55D3" w:rsidR="00CF7B75" w:rsidRPr="00014EB9" w:rsidRDefault="00CF7B75" w:rsidP="00CF7B75">
      <w:pPr>
        <w:pStyle w:val="BodyText"/>
        <w:tabs>
          <w:tab w:val="left" w:pos="1323"/>
        </w:tabs>
        <w:autoSpaceDE/>
        <w:autoSpaceDN/>
        <w:jc w:val="both"/>
        <w:rPr>
          <w:rFonts w:ascii="Times New Roman" w:hAnsi="Times New Roman" w:cs="Times New Roman"/>
          <w:sz w:val="24"/>
          <w:szCs w:val="24"/>
        </w:rPr>
      </w:pPr>
      <w:r w:rsidRPr="00014EB9">
        <w:rPr>
          <w:rFonts w:ascii="Times New Roman" w:hAnsi="Times New Roman" w:cs="Times New Roman"/>
          <w:spacing w:val="-3"/>
          <w:sz w:val="24"/>
          <w:szCs w:val="24"/>
        </w:rPr>
        <w:t>2. Verifikues</w:t>
      </w:r>
      <w:r w:rsidRPr="00014EB9">
        <w:rPr>
          <w:rFonts w:ascii="Times New Roman" w:hAnsi="Times New Roman" w:cs="Times New Roman"/>
          <w:sz w:val="24"/>
          <w:szCs w:val="24"/>
        </w:rPr>
        <w:t>i</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sigurohe</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kontrat</w:t>
      </w:r>
      <w:r w:rsidRPr="00014EB9">
        <w:rPr>
          <w:rFonts w:ascii="Times New Roman" w:hAnsi="Times New Roman" w:cs="Times New Roman"/>
          <w:sz w:val="24"/>
          <w:szCs w:val="24"/>
        </w:rPr>
        <w:t>a</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verifikimi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parashikoj</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mundësin</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zgjatjes së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kohës së nevojshme për kryerjen e detyrës,</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krahas</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kohë</w:t>
      </w:r>
      <w:r w:rsidR="00E01DA7" w:rsidRPr="00014EB9">
        <w:rPr>
          <w:rFonts w:ascii="Times New Roman" w:hAnsi="Times New Roman" w:cs="Times New Roman"/>
          <w:sz w:val="24"/>
          <w:szCs w:val="24"/>
        </w:rPr>
        <w:t>zgjatjes</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së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rënë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dakord</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kontratë,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kur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kohë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tillë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shtesë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nevojshme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analizën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strategjike,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analizën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rrezikut</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veprimtar</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tjer</w:t>
      </w:r>
      <w:r w:rsidRPr="00014EB9">
        <w:rPr>
          <w:rFonts w:ascii="Times New Roman" w:hAnsi="Times New Roman" w:cs="Times New Roman"/>
          <w:sz w:val="24"/>
          <w:szCs w:val="24"/>
        </w:rPr>
        <w:t>a</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verifikimi</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Situata</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cila</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mun</w:t>
      </w:r>
      <w:r w:rsidRPr="00014EB9">
        <w:rPr>
          <w:rFonts w:ascii="Times New Roman" w:hAnsi="Times New Roman" w:cs="Times New Roman"/>
          <w:sz w:val="24"/>
          <w:szCs w:val="24"/>
        </w:rPr>
        <w:t>d</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nevojite</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koh</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shtesë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përfshijnë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paktën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raste</w:t>
      </w:r>
      <w:r w:rsidR="00B613B1" w:rsidRPr="00014EB9">
        <w:rPr>
          <w:rFonts w:ascii="Times New Roman" w:hAnsi="Times New Roman" w:cs="Times New Roman"/>
          <w:sz w:val="24"/>
          <w:szCs w:val="24"/>
        </w:rPr>
        <w:t>t</w:t>
      </w:r>
      <w:r w:rsidRPr="00014EB9">
        <w:rPr>
          <w:rFonts w:ascii="Times New Roman" w:hAnsi="Times New Roman" w:cs="Times New Roman"/>
          <w:sz w:val="24"/>
          <w:szCs w:val="24"/>
        </w:rPr>
        <w:t xml:space="preserve"> 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mëposhtme:</w:t>
      </w:r>
    </w:p>
    <w:p w14:paraId="288A2ACD" w14:textId="1520604D" w:rsidR="006715F8" w:rsidRPr="00014EB9" w:rsidRDefault="00CF7B75" w:rsidP="006715F8">
      <w:pPr>
        <w:pStyle w:val="BodyText"/>
        <w:tabs>
          <w:tab w:val="left" w:pos="1305"/>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a) 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rastet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kur</w:t>
      </w:r>
      <w:r w:rsidR="006715F8" w:rsidRPr="00014EB9">
        <w:rPr>
          <w:rFonts w:ascii="Times New Roman" w:hAnsi="Times New Roman" w:cs="Times New Roman"/>
          <w:sz w:val="24"/>
          <w:szCs w:val="24"/>
        </w:rPr>
        <w:t>,</w:t>
      </w:r>
      <w:r w:rsidRPr="00014EB9">
        <w:rPr>
          <w:rFonts w:ascii="Times New Roman" w:hAnsi="Times New Roman" w:cs="Times New Roman"/>
          <w:spacing w:val="-4"/>
          <w:sz w:val="24"/>
          <w:szCs w:val="24"/>
        </w:rPr>
        <w:t xml:space="preserve"> </w:t>
      </w:r>
      <w:r w:rsidR="009E572A" w:rsidRPr="00014EB9">
        <w:rPr>
          <w:rFonts w:ascii="Times New Roman" w:hAnsi="Times New Roman" w:cs="Times New Roman"/>
          <w:sz w:val="24"/>
          <w:szCs w:val="24"/>
        </w:rPr>
        <w:t>gjatë</w:t>
      </w:r>
      <w:r w:rsidR="009E572A" w:rsidRPr="00014EB9">
        <w:rPr>
          <w:rFonts w:ascii="Times New Roman" w:hAnsi="Times New Roman" w:cs="Times New Roman"/>
          <w:spacing w:val="-4"/>
          <w:sz w:val="24"/>
          <w:szCs w:val="24"/>
        </w:rPr>
        <w:t xml:space="preserve"> </w:t>
      </w:r>
      <w:r w:rsidR="009E572A" w:rsidRPr="00014EB9">
        <w:rPr>
          <w:rFonts w:ascii="Times New Roman" w:hAnsi="Times New Roman" w:cs="Times New Roman"/>
          <w:sz w:val="24"/>
          <w:szCs w:val="24"/>
        </w:rPr>
        <w:t xml:space="preserve">verifikimit, </w:t>
      </w:r>
      <w:r w:rsidRPr="00014EB9">
        <w:rPr>
          <w:rFonts w:ascii="Times New Roman" w:hAnsi="Times New Roman" w:cs="Times New Roman"/>
          <w:sz w:val="24"/>
          <w:szCs w:val="24"/>
        </w:rPr>
        <w:t>aktivitetet e fluksit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dhënave,</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veprimtarit</w:t>
      </w:r>
      <w:r w:rsidRPr="00014EB9">
        <w:rPr>
          <w:rFonts w:ascii="Times New Roman" w:hAnsi="Times New Roman" w:cs="Times New Roman"/>
          <w:sz w:val="24"/>
          <w:szCs w:val="24"/>
        </w:rPr>
        <w:t>ë</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kontrolli</w:t>
      </w:r>
      <w:r w:rsidRPr="00014EB9">
        <w:rPr>
          <w:rFonts w:ascii="Times New Roman" w:hAnsi="Times New Roman" w:cs="Times New Roman"/>
          <w:sz w:val="24"/>
          <w:szCs w:val="24"/>
        </w:rPr>
        <w:t>t</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ap</w:t>
      </w:r>
      <w:r w:rsidRPr="00014EB9">
        <w:rPr>
          <w:rFonts w:ascii="Times New Roman" w:hAnsi="Times New Roman" w:cs="Times New Roman"/>
          <w:sz w:val="24"/>
          <w:szCs w:val="24"/>
        </w:rPr>
        <w:t>o</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logjistik</w:t>
      </w:r>
      <w:r w:rsidRPr="00014EB9">
        <w:rPr>
          <w:rFonts w:ascii="Times New Roman" w:hAnsi="Times New Roman" w:cs="Times New Roman"/>
          <w:sz w:val="24"/>
          <w:szCs w:val="24"/>
        </w:rPr>
        <w:t>a</w:t>
      </w:r>
      <w:r w:rsidRPr="00014EB9">
        <w:rPr>
          <w:rFonts w:ascii="Times New Roman" w:hAnsi="Times New Roman" w:cs="Times New Roman"/>
          <w:spacing w:val="2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operatori</w:t>
      </w:r>
      <w:r w:rsidRPr="00014EB9">
        <w:rPr>
          <w:rFonts w:ascii="Times New Roman" w:hAnsi="Times New Roman" w:cs="Times New Roman"/>
          <w:sz w:val="24"/>
          <w:szCs w:val="24"/>
        </w:rPr>
        <w:t>t</w:t>
      </w:r>
      <w:r w:rsidRPr="00014EB9">
        <w:rPr>
          <w:rFonts w:ascii="Times New Roman" w:hAnsi="Times New Roman" w:cs="Times New Roman"/>
          <w:spacing w:val="22"/>
          <w:sz w:val="24"/>
          <w:szCs w:val="24"/>
        </w:rPr>
        <w:t xml:space="preserve"> </w:t>
      </w:r>
      <w:r w:rsidR="009E572A" w:rsidRPr="00014EB9">
        <w:rPr>
          <w:rFonts w:ascii="Times New Roman" w:hAnsi="Times New Roman" w:cs="Times New Roman"/>
          <w:spacing w:val="22"/>
          <w:sz w:val="24"/>
          <w:szCs w:val="24"/>
        </w:rPr>
        <w:t>t</w:t>
      </w:r>
      <w:r w:rsidR="009E572A" w:rsidRPr="00014EB9">
        <w:rPr>
          <w:rFonts w:ascii="Times New Roman" w:hAnsi="Times New Roman" w:cs="Times New Roman"/>
          <w:sz w:val="24"/>
          <w:szCs w:val="24"/>
        </w:rPr>
        <w:t xml:space="preserve">ë instalimit </w:t>
      </w:r>
      <w:r w:rsidRPr="00014EB9">
        <w:rPr>
          <w:rFonts w:ascii="Times New Roman" w:hAnsi="Times New Roman" w:cs="Times New Roman"/>
          <w:spacing w:val="1"/>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operatori</w:t>
      </w:r>
      <w:r w:rsidRPr="00014EB9">
        <w:rPr>
          <w:rFonts w:ascii="Times New Roman" w:hAnsi="Times New Roman" w:cs="Times New Roman"/>
          <w:sz w:val="24"/>
          <w:szCs w:val="24"/>
        </w:rPr>
        <w:t>t</w:t>
      </w:r>
      <w:r w:rsidRPr="00014EB9">
        <w:rPr>
          <w:rFonts w:ascii="Times New Roman" w:hAnsi="Times New Roman" w:cs="Times New Roman"/>
          <w:w w:val="99"/>
          <w:sz w:val="24"/>
          <w:szCs w:val="24"/>
        </w:rPr>
        <w:t xml:space="preserve"> </w:t>
      </w:r>
      <w:r w:rsidR="009E572A" w:rsidRPr="00014EB9">
        <w:rPr>
          <w:rFonts w:ascii="Times New Roman" w:hAnsi="Times New Roman" w:cs="Times New Roman"/>
          <w:sz w:val="24"/>
          <w:szCs w:val="24"/>
        </w:rPr>
        <w:t>të avionit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duken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komplekse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ishte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parashikuar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fillimisht;</w:t>
      </w:r>
    </w:p>
    <w:p w14:paraId="6F088043" w14:textId="4E7DAFE0" w:rsidR="00C5736D" w:rsidRPr="00014EB9" w:rsidRDefault="006715F8" w:rsidP="00E01DA7">
      <w:pPr>
        <w:pStyle w:val="BodyText"/>
        <w:tabs>
          <w:tab w:val="left" w:pos="1305"/>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 xml:space="preserve">b) </w:t>
      </w:r>
      <w:r w:rsidR="00CF7B75" w:rsidRPr="00014EB9">
        <w:rPr>
          <w:rFonts w:ascii="Times New Roman" w:hAnsi="Times New Roman" w:cs="Times New Roman"/>
          <w:sz w:val="24"/>
          <w:szCs w:val="24"/>
        </w:rPr>
        <w:t>në</w:t>
      </w:r>
      <w:r w:rsidR="00CF7B75" w:rsidRPr="00014EB9">
        <w:rPr>
          <w:rFonts w:ascii="Times New Roman" w:hAnsi="Times New Roman" w:cs="Times New Roman"/>
          <w:spacing w:val="-4"/>
          <w:sz w:val="24"/>
          <w:szCs w:val="24"/>
        </w:rPr>
        <w:t xml:space="preserve"> </w:t>
      </w:r>
      <w:r w:rsidR="00CF7B75" w:rsidRPr="00014EB9">
        <w:rPr>
          <w:rFonts w:ascii="Times New Roman" w:hAnsi="Times New Roman" w:cs="Times New Roman"/>
          <w:sz w:val="24"/>
          <w:szCs w:val="24"/>
        </w:rPr>
        <w:t>rastet</w:t>
      </w:r>
      <w:r w:rsidR="00CF7B75" w:rsidRPr="00014EB9">
        <w:rPr>
          <w:rFonts w:ascii="Times New Roman" w:hAnsi="Times New Roman" w:cs="Times New Roman"/>
          <w:spacing w:val="-4"/>
          <w:sz w:val="24"/>
          <w:szCs w:val="24"/>
        </w:rPr>
        <w:t xml:space="preserve"> </w:t>
      </w:r>
      <w:r w:rsidR="00CF7B75" w:rsidRPr="00014EB9">
        <w:rPr>
          <w:rFonts w:ascii="Times New Roman" w:hAnsi="Times New Roman" w:cs="Times New Roman"/>
          <w:sz w:val="24"/>
          <w:szCs w:val="24"/>
        </w:rPr>
        <w:t>kur,</w:t>
      </w:r>
      <w:r w:rsidR="00CF7B75" w:rsidRPr="00014EB9">
        <w:rPr>
          <w:rFonts w:ascii="Times New Roman" w:hAnsi="Times New Roman" w:cs="Times New Roman"/>
          <w:spacing w:val="-4"/>
          <w:sz w:val="24"/>
          <w:szCs w:val="24"/>
        </w:rPr>
        <w:t xml:space="preserve"> </w:t>
      </w:r>
      <w:r w:rsidR="00CF7B75" w:rsidRPr="00014EB9">
        <w:rPr>
          <w:rFonts w:ascii="Times New Roman" w:hAnsi="Times New Roman" w:cs="Times New Roman"/>
          <w:sz w:val="24"/>
          <w:szCs w:val="24"/>
        </w:rPr>
        <w:t>gjatë</w:t>
      </w:r>
      <w:r w:rsidR="00CF7B75" w:rsidRPr="00014EB9">
        <w:rPr>
          <w:rFonts w:ascii="Times New Roman" w:hAnsi="Times New Roman" w:cs="Times New Roman"/>
          <w:spacing w:val="-4"/>
          <w:sz w:val="24"/>
          <w:szCs w:val="24"/>
        </w:rPr>
        <w:t xml:space="preserve"> </w:t>
      </w:r>
      <w:r w:rsidR="00CF7B75" w:rsidRPr="00014EB9">
        <w:rPr>
          <w:rFonts w:ascii="Times New Roman" w:hAnsi="Times New Roman" w:cs="Times New Roman"/>
          <w:sz w:val="24"/>
          <w:szCs w:val="24"/>
        </w:rPr>
        <w:t>verifikimit,</w:t>
      </w:r>
      <w:r w:rsidR="00CF7B75" w:rsidRPr="00014EB9">
        <w:rPr>
          <w:rFonts w:ascii="Times New Roman" w:hAnsi="Times New Roman" w:cs="Times New Roman"/>
          <w:spacing w:val="-4"/>
          <w:sz w:val="24"/>
          <w:szCs w:val="24"/>
        </w:rPr>
        <w:t xml:space="preserve"> </w:t>
      </w:r>
      <w:r w:rsidR="00CF7B75" w:rsidRPr="00014EB9">
        <w:rPr>
          <w:rFonts w:ascii="Times New Roman" w:hAnsi="Times New Roman" w:cs="Times New Roman"/>
          <w:sz w:val="24"/>
          <w:szCs w:val="24"/>
        </w:rPr>
        <w:t>verifikuesi</w:t>
      </w:r>
      <w:r w:rsidR="00CF7B75" w:rsidRPr="00014EB9">
        <w:rPr>
          <w:rFonts w:ascii="Times New Roman" w:hAnsi="Times New Roman" w:cs="Times New Roman"/>
          <w:spacing w:val="-4"/>
          <w:sz w:val="24"/>
          <w:szCs w:val="24"/>
        </w:rPr>
        <w:t xml:space="preserve"> </w:t>
      </w:r>
      <w:r w:rsidR="00CF7B75" w:rsidRPr="00014EB9">
        <w:rPr>
          <w:rFonts w:ascii="Times New Roman" w:hAnsi="Times New Roman" w:cs="Times New Roman"/>
          <w:sz w:val="24"/>
          <w:szCs w:val="24"/>
        </w:rPr>
        <w:t>identifikon</w:t>
      </w:r>
      <w:r w:rsidR="00CF7B75"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pasaktësi</w:t>
      </w:r>
      <w:r w:rsidR="00CF7B75" w:rsidRPr="00014EB9">
        <w:rPr>
          <w:rFonts w:ascii="Times New Roman" w:hAnsi="Times New Roman" w:cs="Times New Roman"/>
          <w:sz w:val="24"/>
          <w:szCs w:val="24"/>
        </w:rPr>
        <w:t>,</w:t>
      </w:r>
      <w:r w:rsidR="00CF7B75" w:rsidRPr="00014EB9">
        <w:rPr>
          <w:rFonts w:ascii="Times New Roman" w:hAnsi="Times New Roman" w:cs="Times New Roman"/>
          <w:w w:val="99"/>
          <w:sz w:val="24"/>
          <w:szCs w:val="24"/>
        </w:rPr>
        <w:t xml:space="preserve"> </w:t>
      </w:r>
      <w:r w:rsidR="00CF7B75" w:rsidRPr="00014EB9">
        <w:rPr>
          <w:rFonts w:ascii="Times New Roman" w:hAnsi="Times New Roman" w:cs="Times New Roman"/>
          <w:sz w:val="24"/>
          <w:szCs w:val="24"/>
        </w:rPr>
        <w:t>mospërputh</w:t>
      </w:r>
      <w:r w:rsidR="00EA7616" w:rsidRPr="00014EB9">
        <w:rPr>
          <w:rFonts w:ascii="Times New Roman" w:hAnsi="Times New Roman" w:cs="Times New Roman"/>
          <w:sz w:val="24"/>
          <w:szCs w:val="24"/>
        </w:rPr>
        <w:t>shmëri</w:t>
      </w:r>
      <w:r w:rsidR="00CF7B75" w:rsidRPr="00014EB9">
        <w:rPr>
          <w:rFonts w:ascii="Times New Roman" w:hAnsi="Times New Roman" w:cs="Times New Roman"/>
          <w:sz w:val="24"/>
          <w:szCs w:val="24"/>
        </w:rPr>
        <w:t>,</w:t>
      </w:r>
      <w:r w:rsidR="00CF7B75" w:rsidRPr="00014EB9">
        <w:rPr>
          <w:rFonts w:ascii="Times New Roman" w:hAnsi="Times New Roman" w:cs="Times New Roman"/>
          <w:spacing w:val="-4"/>
          <w:sz w:val="24"/>
          <w:szCs w:val="24"/>
        </w:rPr>
        <w:t xml:space="preserve"> </w:t>
      </w:r>
      <w:r w:rsidR="00CF7B75" w:rsidRPr="00014EB9">
        <w:rPr>
          <w:rFonts w:ascii="Times New Roman" w:hAnsi="Times New Roman" w:cs="Times New Roman"/>
          <w:sz w:val="24"/>
          <w:szCs w:val="24"/>
        </w:rPr>
        <w:t>të</w:t>
      </w:r>
      <w:r w:rsidR="00CF7B75" w:rsidRPr="00014EB9">
        <w:rPr>
          <w:rFonts w:ascii="Times New Roman" w:hAnsi="Times New Roman" w:cs="Times New Roman"/>
          <w:spacing w:val="-3"/>
          <w:sz w:val="24"/>
          <w:szCs w:val="24"/>
        </w:rPr>
        <w:t xml:space="preserve"> </w:t>
      </w:r>
      <w:r w:rsidR="00CF7B75" w:rsidRPr="00014EB9">
        <w:rPr>
          <w:rFonts w:ascii="Times New Roman" w:hAnsi="Times New Roman" w:cs="Times New Roman"/>
          <w:sz w:val="24"/>
          <w:szCs w:val="24"/>
        </w:rPr>
        <w:t>dhëna</w:t>
      </w:r>
      <w:r w:rsidR="00CF7B75" w:rsidRPr="00014EB9">
        <w:rPr>
          <w:rFonts w:ascii="Times New Roman" w:hAnsi="Times New Roman" w:cs="Times New Roman"/>
          <w:spacing w:val="-4"/>
          <w:sz w:val="24"/>
          <w:szCs w:val="24"/>
        </w:rPr>
        <w:t xml:space="preserve"> </w:t>
      </w:r>
      <w:r w:rsidR="00CF7B75" w:rsidRPr="00014EB9">
        <w:rPr>
          <w:rFonts w:ascii="Times New Roman" w:hAnsi="Times New Roman" w:cs="Times New Roman"/>
          <w:sz w:val="24"/>
          <w:szCs w:val="24"/>
        </w:rPr>
        <w:t>të</w:t>
      </w:r>
      <w:r w:rsidR="00CF7B75" w:rsidRPr="00014EB9">
        <w:rPr>
          <w:rFonts w:ascii="Times New Roman" w:hAnsi="Times New Roman" w:cs="Times New Roman"/>
          <w:spacing w:val="-3"/>
          <w:sz w:val="24"/>
          <w:szCs w:val="24"/>
        </w:rPr>
        <w:t xml:space="preserve"> </w:t>
      </w:r>
      <w:r w:rsidR="00CF7B75" w:rsidRPr="00014EB9">
        <w:rPr>
          <w:rFonts w:ascii="Times New Roman" w:hAnsi="Times New Roman" w:cs="Times New Roman"/>
          <w:sz w:val="24"/>
          <w:szCs w:val="24"/>
        </w:rPr>
        <w:t>pamjaftueshme</w:t>
      </w:r>
      <w:r w:rsidR="00CF7B75" w:rsidRPr="00014EB9">
        <w:rPr>
          <w:rFonts w:ascii="Times New Roman" w:hAnsi="Times New Roman" w:cs="Times New Roman"/>
          <w:spacing w:val="-3"/>
          <w:sz w:val="24"/>
          <w:szCs w:val="24"/>
        </w:rPr>
        <w:t xml:space="preserve"> </w:t>
      </w:r>
      <w:r w:rsidR="00CF7B75" w:rsidRPr="00014EB9">
        <w:rPr>
          <w:rFonts w:ascii="Times New Roman" w:hAnsi="Times New Roman" w:cs="Times New Roman"/>
          <w:sz w:val="24"/>
          <w:szCs w:val="24"/>
        </w:rPr>
        <w:t>ose</w:t>
      </w:r>
      <w:r w:rsidR="00CF7B75" w:rsidRPr="00014EB9">
        <w:rPr>
          <w:rFonts w:ascii="Times New Roman" w:hAnsi="Times New Roman" w:cs="Times New Roman"/>
          <w:spacing w:val="-4"/>
          <w:sz w:val="24"/>
          <w:szCs w:val="24"/>
        </w:rPr>
        <w:t xml:space="preserve"> </w:t>
      </w:r>
      <w:r w:rsidR="00CF7B75" w:rsidRPr="00014EB9">
        <w:rPr>
          <w:rFonts w:ascii="Times New Roman" w:hAnsi="Times New Roman" w:cs="Times New Roman"/>
          <w:sz w:val="24"/>
          <w:szCs w:val="24"/>
        </w:rPr>
        <w:t>gabime</w:t>
      </w:r>
      <w:r w:rsidR="00CF7B75" w:rsidRPr="00014EB9">
        <w:rPr>
          <w:rFonts w:ascii="Times New Roman" w:hAnsi="Times New Roman" w:cs="Times New Roman"/>
          <w:spacing w:val="-3"/>
          <w:sz w:val="24"/>
          <w:szCs w:val="24"/>
        </w:rPr>
        <w:t xml:space="preserve"> </w:t>
      </w:r>
      <w:r w:rsidR="00CF7B75" w:rsidRPr="00014EB9">
        <w:rPr>
          <w:rFonts w:ascii="Times New Roman" w:hAnsi="Times New Roman" w:cs="Times New Roman"/>
          <w:sz w:val="24"/>
          <w:szCs w:val="24"/>
        </w:rPr>
        <w:t>në</w:t>
      </w:r>
      <w:r w:rsidR="00CF7B75" w:rsidRPr="00014EB9">
        <w:rPr>
          <w:rFonts w:ascii="Times New Roman" w:hAnsi="Times New Roman" w:cs="Times New Roman"/>
          <w:spacing w:val="-3"/>
          <w:sz w:val="24"/>
          <w:szCs w:val="24"/>
        </w:rPr>
        <w:t xml:space="preserve"> </w:t>
      </w:r>
      <w:r w:rsidR="00CF7B75" w:rsidRPr="00014EB9">
        <w:rPr>
          <w:rFonts w:ascii="Times New Roman" w:hAnsi="Times New Roman" w:cs="Times New Roman"/>
          <w:sz w:val="24"/>
          <w:szCs w:val="24"/>
        </w:rPr>
        <w:t>grupet</w:t>
      </w:r>
      <w:r w:rsidR="00CF7B75" w:rsidRPr="00014EB9">
        <w:rPr>
          <w:rFonts w:ascii="Times New Roman" w:hAnsi="Times New Roman" w:cs="Times New Roman"/>
          <w:spacing w:val="-4"/>
          <w:sz w:val="24"/>
          <w:szCs w:val="24"/>
        </w:rPr>
        <w:t xml:space="preserve"> </w:t>
      </w:r>
      <w:r w:rsidR="00CF7B75" w:rsidRPr="00014EB9">
        <w:rPr>
          <w:rFonts w:ascii="Times New Roman" w:hAnsi="Times New Roman" w:cs="Times New Roman"/>
          <w:sz w:val="24"/>
          <w:szCs w:val="24"/>
        </w:rPr>
        <w:t>e</w:t>
      </w:r>
      <w:r w:rsidR="00CF7B75" w:rsidRPr="00014EB9">
        <w:rPr>
          <w:rFonts w:ascii="Times New Roman" w:hAnsi="Times New Roman" w:cs="Times New Roman"/>
          <w:spacing w:val="-3"/>
          <w:sz w:val="24"/>
          <w:szCs w:val="24"/>
        </w:rPr>
        <w:t xml:space="preserve"> </w:t>
      </w:r>
      <w:r w:rsidR="00CF7B75" w:rsidRPr="00014EB9">
        <w:rPr>
          <w:rFonts w:ascii="Times New Roman" w:hAnsi="Times New Roman" w:cs="Times New Roman"/>
          <w:sz w:val="24"/>
          <w:szCs w:val="24"/>
        </w:rPr>
        <w:t>të</w:t>
      </w:r>
      <w:r w:rsidR="00CF7B75" w:rsidRPr="00014EB9">
        <w:rPr>
          <w:rFonts w:ascii="Times New Roman" w:hAnsi="Times New Roman" w:cs="Times New Roman"/>
          <w:w w:val="99"/>
          <w:sz w:val="24"/>
          <w:szCs w:val="24"/>
        </w:rPr>
        <w:t xml:space="preserve"> </w:t>
      </w:r>
      <w:r w:rsidR="00CF7B75" w:rsidRPr="00014EB9">
        <w:rPr>
          <w:rFonts w:ascii="Times New Roman" w:hAnsi="Times New Roman" w:cs="Times New Roman"/>
          <w:sz w:val="24"/>
          <w:szCs w:val="24"/>
        </w:rPr>
        <w:t>dhënave.</w:t>
      </w:r>
    </w:p>
    <w:p w14:paraId="7ABD8817" w14:textId="077F3CC3" w:rsidR="00875CC9" w:rsidRPr="00014EB9" w:rsidRDefault="00E01DA7" w:rsidP="00191234">
      <w:pPr>
        <w:pStyle w:val="BodyText"/>
        <w:tabs>
          <w:tab w:val="left" w:pos="1195"/>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3. Verifikuesi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dokumenton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kohëzgjatjen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p</w:t>
      </w:r>
      <w:r w:rsidRPr="00014EB9">
        <w:rPr>
          <w:rFonts w:ascii="Times New Roman" w:hAnsi="Times New Roman" w:cs="Times New Roman"/>
          <w:sz w:val="24"/>
          <w:szCs w:val="24"/>
        </w:rPr>
        <w:t>ërcaktuar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punës</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dokumentacion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brendshëm</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verifikimit.</w:t>
      </w:r>
    </w:p>
    <w:p w14:paraId="4F32323C" w14:textId="5D5A6036" w:rsidR="00B25F67" w:rsidRPr="00014EB9" w:rsidRDefault="00B25F67" w:rsidP="00B25F67">
      <w:pPr>
        <w:spacing w:after="0" w:line="240" w:lineRule="auto"/>
        <w:ind w:right="-20"/>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10</w:t>
      </w:r>
    </w:p>
    <w:p w14:paraId="53BE0E39" w14:textId="655E53B2" w:rsidR="00B25F67" w:rsidRPr="00014EB9" w:rsidRDefault="00B25F67" w:rsidP="00B25F67">
      <w:pPr>
        <w:pStyle w:val="Heading1"/>
        <w:spacing w:before="0" w:after="0" w:line="240" w:lineRule="auto"/>
        <w:ind w:right="-20"/>
        <w:jc w:val="center"/>
        <w:rPr>
          <w:rFonts w:ascii="Times New Roman" w:hAnsi="Times New Roman" w:cs="Times New Roman"/>
          <w:b w:val="0"/>
          <w:bCs w:val="0"/>
          <w:sz w:val="24"/>
          <w:szCs w:val="24"/>
        </w:rPr>
      </w:pPr>
      <w:r w:rsidRPr="00014EB9">
        <w:rPr>
          <w:rFonts w:ascii="Times New Roman" w:hAnsi="Times New Roman" w:cs="Times New Roman"/>
          <w:sz w:val="24"/>
          <w:szCs w:val="24"/>
        </w:rPr>
        <w:lastRenderedPageBreak/>
        <w:t>Informacion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operatori</w:t>
      </w:r>
      <w:r w:rsidRPr="00014EB9">
        <w:rPr>
          <w:rFonts w:ascii="Times New Roman" w:hAnsi="Times New Roman" w:cs="Times New Roman"/>
          <w:spacing w:val="-6"/>
          <w:sz w:val="24"/>
          <w:szCs w:val="24"/>
        </w:rPr>
        <w:t xml:space="preserve"> i instalimit </w:t>
      </w:r>
      <w:r w:rsidRPr="00014EB9">
        <w:rPr>
          <w:rFonts w:ascii="Times New Roman" w:hAnsi="Times New Roman" w:cs="Times New Roman"/>
          <w:sz w:val="24"/>
          <w:szCs w:val="24"/>
        </w:rPr>
        <w:t>ose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operatori i avionit</w:t>
      </w:r>
    </w:p>
    <w:p w14:paraId="2E43E734" w14:textId="77777777" w:rsidR="00B25F67" w:rsidRPr="00014EB9" w:rsidRDefault="00B25F67" w:rsidP="00C5736D">
      <w:pPr>
        <w:spacing w:after="0" w:line="240" w:lineRule="auto"/>
        <w:jc w:val="both"/>
        <w:rPr>
          <w:rFonts w:ascii="Times New Roman" w:hAnsi="Times New Roman" w:cs="Times New Roman"/>
          <w:sz w:val="24"/>
          <w:szCs w:val="24"/>
        </w:rPr>
      </w:pPr>
    </w:p>
    <w:p w14:paraId="2B4BE5C3" w14:textId="53F07979" w:rsidR="00F20485" w:rsidRPr="00014EB9" w:rsidRDefault="00F20485" w:rsidP="00954482">
      <w:pPr>
        <w:pStyle w:val="BodyText"/>
        <w:tabs>
          <w:tab w:val="left" w:pos="1319"/>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1. Para</w:t>
      </w:r>
      <w:r w:rsidR="009E70E3" w:rsidRPr="00014EB9">
        <w:rPr>
          <w:rFonts w:ascii="Times New Roman" w:hAnsi="Times New Roman" w:cs="Times New Roman"/>
          <w:sz w:val="24"/>
          <w:szCs w:val="24"/>
        </w:rPr>
        <w:t xml:space="preserve"> kryerjes së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analizës</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strategjike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009E70E3" w:rsidRPr="00014EB9">
        <w:rPr>
          <w:rFonts w:ascii="Times New Roman" w:hAnsi="Times New Roman" w:cs="Times New Roman"/>
          <w:spacing w:val="5"/>
          <w:sz w:val="24"/>
          <w:szCs w:val="24"/>
        </w:rPr>
        <w:t>gjat</w:t>
      </w:r>
      <w:r w:rsidR="009E70E3" w:rsidRPr="00014EB9">
        <w:rPr>
          <w:rFonts w:ascii="Times New Roman" w:hAnsi="Times New Roman" w:cs="Times New Roman"/>
          <w:sz w:val="24"/>
          <w:szCs w:val="24"/>
        </w:rPr>
        <w:t>ë fazave të tjera 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009E70E3" w:rsidRPr="00014EB9">
        <w:rPr>
          <w:rFonts w:ascii="Times New Roman" w:hAnsi="Times New Roman" w:cs="Times New Roman"/>
          <w:spacing w:val="6"/>
          <w:sz w:val="24"/>
          <w:szCs w:val="24"/>
        </w:rPr>
        <w:t>procesit t</w:t>
      </w:r>
      <w:r w:rsidR="009E70E3" w:rsidRPr="00014EB9">
        <w:rPr>
          <w:rFonts w:ascii="Times New Roman" w:hAnsi="Times New Roman" w:cs="Times New Roman"/>
          <w:sz w:val="24"/>
          <w:szCs w:val="24"/>
        </w:rPr>
        <w:t xml:space="preserve">ë </w:t>
      </w:r>
      <w:r w:rsidRPr="00014EB9">
        <w:rPr>
          <w:rFonts w:ascii="Times New Roman" w:hAnsi="Times New Roman" w:cs="Times New Roman"/>
          <w:sz w:val="24"/>
          <w:szCs w:val="24"/>
        </w:rPr>
        <w:t>verifikimit,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operatori</w:t>
      </w:r>
      <w:r w:rsidR="009E70E3" w:rsidRPr="00014EB9">
        <w:rPr>
          <w:rFonts w:ascii="Times New Roman" w:hAnsi="Times New Roman" w:cs="Times New Roman"/>
          <w:sz w:val="24"/>
          <w:szCs w:val="24"/>
        </w:rPr>
        <w:t xml:space="preserve"> i instalimit</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operatori</w:t>
      </w:r>
      <w:r w:rsidRPr="00014EB9">
        <w:rPr>
          <w:rFonts w:ascii="Times New Roman" w:hAnsi="Times New Roman" w:cs="Times New Roman"/>
          <w:spacing w:val="15"/>
          <w:sz w:val="24"/>
          <w:szCs w:val="24"/>
        </w:rPr>
        <w:t xml:space="preserve"> </w:t>
      </w:r>
      <w:r w:rsidR="009E70E3" w:rsidRPr="00014EB9">
        <w:rPr>
          <w:rFonts w:ascii="Times New Roman" w:hAnsi="Times New Roman" w:cs="Times New Roman"/>
          <w:sz w:val="24"/>
          <w:szCs w:val="24"/>
        </w:rPr>
        <w:t>i avionit</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pajis</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verifikuesin</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gjitha</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elementet</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vijim:</w:t>
      </w:r>
    </w:p>
    <w:p w14:paraId="1617462D" w14:textId="2DCB9395" w:rsidR="00F20485" w:rsidRPr="00014EB9" w:rsidRDefault="00F20485" w:rsidP="00F20485">
      <w:pPr>
        <w:pStyle w:val="BodyText"/>
        <w:tabs>
          <w:tab w:val="left" w:pos="1389"/>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a) </w:t>
      </w:r>
      <w:r w:rsidR="00954482" w:rsidRPr="00014EB9">
        <w:rPr>
          <w:rFonts w:ascii="Times New Roman" w:hAnsi="Times New Roman" w:cs="Times New Roman"/>
          <w:sz w:val="24"/>
          <w:szCs w:val="24"/>
        </w:rPr>
        <w:t>kopjen e autorizimit të shkarkimeve 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gazeve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efekt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serrë,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rast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se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nevojitet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verifikuar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raportin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00FA0D77" w:rsidRPr="00014EB9">
        <w:rPr>
          <w:rFonts w:ascii="Times New Roman" w:hAnsi="Times New Roman" w:cs="Times New Roman"/>
          <w:sz w:val="24"/>
          <w:szCs w:val="24"/>
        </w:rPr>
        <w:t xml:space="preserve"> të dhënave 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shkarkimeve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operatori</w:t>
      </w:r>
      <w:r w:rsidR="00954482" w:rsidRPr="00014EB9">
        <w:rPr>
          <w:rFonts w:ascii="Times New Roman" w:hAnsi="Times New Roman" w:cs="Times New Roman"/>
          <w:sz w:val="24"/>
          <w:szCs w:val="24"/>
        </w:rPr>
        <w:t xml:space="preserve"> instalimi</w:t>
      </w:r>
      <w:r w:rsidRPr="00014EB9">
        <w:rPr>
          <w:rFonts w:ascii="Times New Roman" w:hAnsi="Times New Roman" w:cs="Times New Roman"/>
          <w:sz w:val="24"/>
          <w:szCs w:val="24"/>
        </w:rPr>
        <w:t>;</w:t>
      </w:r>
      <w:r w:rsidR="00954482" w:rsidRPr="00014EB9">
        <w:rPr>
          <w:rFonts w:ascii="Times New Roman" w:hAnsi="Times New Roman" w:cs="Times New Roman"/>
          <w:sz w:val="24"/>
          <w:szCs w:val="24"/>
        </w:rPr>
        <w:t xml:space="preserve"> </w:t>
      </w:r>
    </w:p>
    <w:p w14:paraId="37ED7817" w14:textId="1612A131" w:rsidR="00F20485" w:rsidRPr="00014EB9" w:rsidRDefault="00F20485" w:rsidP="00657F92">
      <w:pPr>
        <w:pStyle w:val="BodyText"/>
        <w:tabs>
          <w:tab w:val="left" w:pos="1414"/>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b) versionin</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fundit</w:t>
      </w:r>
      <w:r w:rsidRPr="00014EB9">
        <w:rPr>
          <w:rFonts w:ascii="Times New Roman" w:hAnsi="Times New Roman" w:cs="Times New Roman"/>
          <w:spacing w:val="-1"/>
          <w:sz w:val="24"/>
          <w:szCs w:val="24"/>
        </w:rPr>
        <w:t xml:space="preserve"> t</w:t>
      </w:r>
      <w:r w:rsidRPr="00014EB9">
        <w:rPr>
          <w:rFonts w:ascii="Times New Roman" w:hAnsi="Times New Roman" w:cs="Times New Roman"/>
          <w:sz w:val="24"/>
          <w:szCs w:val="24"/>
        </w:rPr>
        <w: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planit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monitorimit 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operatorit</w:t>
      </w:r>
      <w:r w:rsidR="00FB52F5" w:rsidRPr="00014EB9">
        <w:rPr>
          <w:rFonts w:ascii="Times New Roman" w:hAnsi="Times New Roman" w:cs="Times New Roman"/>
          <w:sz w:val="24"/>
          <w:szCs w:val="24"/>
        </w:rPr>
        <w:t xml:space="preserve"> të instalimit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w w:val="99"/>
          <w:sz w:val="24"/>
          <w:szCs w:val="24"/>
        </w:rPr>
        <w:t xml:space="preserve"> </w:t>
      </w:r>
      <w:r w:rsidR="00FB52F5" w:rsidRPr="00014EB9">
        <w:rPr>
          <w:rFonts w:ascii="Times New Roman" w:hAnsi="Times New Roman" w:cs="Times New Roman"/>
          <w:spacing w:val="-2"/>
          <w:sz w:val="24"/>
          <w:szCs w:val="24"/>
        </w:rPr>
        <w:t>t</w:t>
      </w:r>
      <w:r w:rsidR="00FB52F5" w:rsidRPr="00014EB9">
        <w:rPr>
          <w:rFonts w:ascii="Times New Roman" w:hAnsi="Times New Roman" w:cs="Times New Roman"/>
          <w:sz w:val="24"/>
          <w:szCs w:val="24"/>
        </w:rPr>
        <w:t>ë avionit</w:t>
      </w:r>
      <w:r w:rsidRPr="00014EB9">
        <w:rPr>
          <w:rFonts w:ascii="Times New Roman" w:hAnsi="Times New Roman" w:cs="Times New Roman"/>
          <w:sz w:val="24"/>
          <w:szCs w:val="24"/>
        </w:rPr>
        <w: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s</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gjith</w:t>
      </w:r>
      <w:r w:rsidRPr="00014EB9">
        <w:rPr>
          <w:rFonts w:ascii="Times New Roman" w:hAnsi="Times New Roman" w:cs="Times New Roman"/>
          <w:sz w:val="24"/>
          <w:szCs w:val="24"/>
        </w:rPr>
        <w:t>a</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versione</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tjer</w:t>
      </w:r>
      <w:r w:rsidRPr="00014EB9">
        <w:rPr>
          <w:rFonts w:ascii="Times New Roman" w:hAnsi="Times New Roman" w:cs="Times New Roman"/>
          <w:sz w:val="24"/>
          <w:szCs w:val="24"/>
        </w:rPr>
        <w:t>a</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përkatës</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plani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monitorimi</w:t>
      </w:r>
      <w:r w:rsidRPr="00014EB9">
        <w:rPr>
          <w:rFonts w:ascii="Times New Roman" w:hAnsi="Times New Roman" w:cs="Times New Roman"/>
          <w:sz w:val="24"/>
          <w:szCs w:val="24"/>
        </w:rPr>
        <w:t>t</w:t>
      </w:r>
      <w:r w:rsidRPr="00014EB9">
        <w:rPr>
          <w:rFonts w:ascii="Times New Roman" w:hAnsi="Times New Roman" w:cs="Times New Roman"/>
          <w:w w:val="99"/>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2"/>
          <w:sz w:val="24"/>
          <w:szCs w:val="24"/>
        </w:rPr>
        <w:t>miratuar</w:t>
      </w:r>
      <w:r w:rsidRPr="00014EB9">
        <w:rPr>
          <w:rFonts w:ascii="Times New Roman" w:hAnsi="Times New Roman" w:cs="Times New Roman"/>
          <w:sz w:val="24"/>
          <w:szCs w:val="24"/>
        </w:rPr>
        <w:t>a</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ng</w:t>
      </w:r>
      <w:r w:rsidRPr="00014EB9">
        <w:rPr>
          <w:rFonts w:ascii="Times New Roman" w:hAnsi="Times New Roman" w:cs="Times New Roman"/>
          <w:sz w:val="24"/>
          <w:szCs w:val="24"/>
        </w:rPr>
        <w:t>a</w:t>
      </w:r>
      <w:r w:rsidRPr="00014EB9">
        <w:rPr>
          <w:rFonts w:ascii="Times New Roman" w:hAnsi="Times New Roman" w:cs="Times New Roman"/>
          <w:spacing w:val="21"/>
          <w:sz w:val="24"/>
          <w:szCs w:val="24"/>
        </w:rPr>
        <w:t xml:space="preserve"> </w:t>
      </w:r>
      <w:r w:rsidR="00FB52F5" w:rsidRPr="00014EB9">
        <w:rPr>
          <w:rFonts w:ascii="Times New Roman" w:hAnsi="Times New Roman" w:cs="Times New Roman"/>
          <w:spacing w:val="2"/>
          <w:sz w:val="24"/>
          <w:szCs w:val="24"/>
        </w:rPr>
        <w:t>AKM</w:t>
      </w:r>
      <w:r w:rsidRPr="00014EB9">
        <w:rPr>
          <w:rFonts w:ascii="Times New Roman" w:hAnsi="Times New Roman" w:cs="Times New Roman"/>
          <w:sz w:val="24"/>
          <w:szCs w:val="24"/>
        </w:rPr>
        <w:t>,</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duk</w:t>
      </w:r>
      <w:r w:rsidRPr="00014EB9">
        <w:rPr>
          <w:rFonts w:ascii="Times New Roman" w:hAnsi="Times New Roman" w:cs="Times New Roman"/>
          <w:sz w:val="24"/>
          <w:szCs w:val="24"/>
        </w:rPr>
        <w:t>e</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përfshir</w:t>
      </w:r>
      <w:r w:rsidRPr="00014EB9">
        <w:rPr>
          <w:rFonts w:ascii="Times New Roman" w:hAnsi="Times New Roman" w:cs="Times New Roman"/>
          <w:sz w:val="24"/>
          <w:szCs w:val="24"/>
        </w:rPr>
        <w:t>ë</w:t>
      </w:r>
      <w:r w:rsidRPr="00014EB9">
        <w:rPr>
          <w:rFonts w:ascii="Times New Roman" w:hAnsi="Times New Roman" w:cs="Times New Roman"/>
          <w:spacing w:val="21"/>
          <w:sz w:val="24"/>
          <w:szCs w:val="24"/>
        </w:rPr>
        <w:t xml:space="preserve"> </w:t>
      </w:r>
      <w:r w:rsidR="00977050" w:rsidRPr="00014EB9">
        <w:rPr>
          <w:rFonts w:ascii="Times New Roman" w:hAnsi="Times New Roman" w:cs="Times New Roman"/>
          <w:spacing w:val="2"/>
          <w:sz w:val="24"/>
          <w:szCs w:val="24"/>
        </w:rPr>
        <w:t>prov</w:t>
      </w:r>
      <w:r w:rsidR="00977050" w:rsidRPr="00014EB9">
        <w:rPr>
          <w:rFonts w:ascii="Times New Roman" w:hAnsi="Times New Roman" w:cs="Times New Roman"/>
          <w:sz w:val="24"/>
          <w:szCs w:val="24"/>
        </w:rPr>
        <w:t>ën 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miratimit;</w:t>
      </w:r>
      <w:r w:rsidR="00FB52F5" w:rsidRPr="00014EB9">
        <w:rPr>
          <w:rFonts w:ascii="Times New Roman" w:hAnsi="Times New Roman" w:cs="Times New Roman"/>
          <w:sz w:val="24"/>
          <w:szCs w:val="24"/>
        </w:rPr>
        <w:t xml:space="preserve"> </w:t>
      </w:r>
    </w:p>
    <w:p w14:paraId="54502377" w14:textId="3380FE86" w:rsidR="007E3C7F" w:rsidRPr="00014EB9" w:rsidRDefault="00663219" w:rsidP="00657F92">
      <w:pPr>
        <w:pStyle w:val="BodyText"/>
        <w:tabs>
          <w:tab w:val="left" w:pos="1400"/>
        </w:tabs>
        <w:autoSpaceDE/>
        <w:autoSpaceDN/>
        <w:ind w:right="-14"/>
        <w:rPr>
          <w:rFonts w:ascii="Times New Roman" w:hAnsi="Times New Roman" w:cs="Times New Roman"/>
          <w:sz w:val="24"/>
          <w:szCs w:val="24"/>
        </w:rPr>
      </w:pPr>
      <w:r w:rsidRPr="00014EB9">
        <w:rPr>
          <w:rFonts w:ascii="Times New Roman" w:hAnsi="Times New Roman" w:cs="Times New Roman"/>
          <w:sz w:val="24"/>
          <w:szCs w:val="24"/>
        </w:rPr>
        <w:t xml:space="preserve">c) </w:t>
      </w:r>
      <w:r w:rsidR="007E3C7F" w:rsidRPr="00014EB9">
        <w:rPr>
          <w:rFonts w:ascii="Times New Roman" w:hAnsi="Times New Roman" w:cs="Times New Roman"/>
          <w:sz w:val="24"/>
          <w:szCs w:val="24"/>
        </w:rPr>
        <w:t>një</w:t>
      </w:r>
      <w:r w:rsidR="007E3C7F" w:rsidRPr="00014EB9">
        <w:rPr>
          <w:rFonts w:ascii="Times New Roman" w:hAnsi="Times New Roman" w:cs="Times New Roman"/>
          <w:spacing w:val="-5"/>
          <w:sz w:val="24"/>
          <w:szCs w:val="24"/>
        </w:rPr>
        <w:t xml:space="preserve"> </w:t>
      </w:r>
      <w:r w:rsidR="007E3C7F" w:rsidRPr="00014EB9">
        <w:rPr>
          <w:rFonts w:ascii="Times New Roman" w:hAnsi="Times New Roman" w:cs="Times New Roman"/>
          <w:sz w:val="24"/>
          <w:szCs w:val="24"/>
        </w:rPr>
        <w:t>përshkrim</w:t>
      </w:r>
      <w:r w:rsidR="007E3C7F" w:rsidRPr="00014EB9">
        <w:rPr>
          <w:rFonts w:ascii="Times New Roman" w:hAnsi="Times New Roman" w:cs="Times New Roman"/>
          <w:spacing w:val="-5"/>
          <w:sz w:val="24"/>
          <w:szCs w:val="24"/>
        </w:rPr>
        <w:t xml:space="preserve"> </w:t>
      </w:r>
      <w:r w:rsidR="007E3C7F" w:rsidRPr="00014EB9">
        <w:rPr>
          <w:rFonts w:ascii="Times New Roman" w:hAnsi="Times New Roman" w:cs="Times New Roman"/>
          <w:sz w:val="24"/>
          <w:szCs w:val="24"/>
        </w:rPr>
        <w:t>të</w:t>
      </w:r>
      <w:r w:rsidR="007E3C7F" w:rsidRPr="00014EB9">
        <w:rPr>
          <w:rFonts w:ascii="Times New Roman" w:hAnsi="Times New Roman" w:cs="Times New Roman"/>
          <w:spacing w:val="-5"/>
          <w:sz w:val="24"/>
          <w:szCs w:val="24"/>
        </w:rPr>
        <w:t xml:space="preserve"> </w:t>
      </w:r>
      <w:r w:rsidR="007E3C7F" w:rsidRPr="00014EB9">
        <w:rPr>
          <w:rFonts w:ascii="Times New Roman" w:hAnsi="Times New Roman" w:cs="Times New Roman"/>
          <w:sz w:val="24"/>
          <w:szCs w:val="24"/>
        </w:rPr>
        <w:t>aktiviteteve</w:t>
      </w:r>
      <w:r w:rsidR="007E3C7F" w:rsidRPr="00014EB9">
        <w:rPr>
          <w:rFonts w:ascii="Times New Roman" w:hAnsi="Times New Roman" w:cs="Times New Roman"/>
          <w:spacing w:val="-5"/>
          <w:sz w:val="24"/>
          <w:szCs w:val="24"/>
        </w:rPr>
        <w:t xml:space="preserve"> </w:t>
      </w:r>
      <w:r w:rsidR="007E3C7F" w:rsidRPr="00014EB9">
        <w:rPr>
          <w:rFonts w:ascii="Times New Roman" w:hAnsi="Times New Roman" w:cs="Times New Roman"/>
          <w:sz w:val="24"/>
          <w:szCs w:val="24"/>
        </w:rPr>
        <w:t>të</w:t>
      </w:r>
      <w:r w:rsidR="007E3C7F" w:rsidRPr="00014EB9">
        <w:rPr>
          <w:rFonts w:ascii="Times New Roman" w:hAnsi="Times New Roman" w:cs="Times New Roman"/>
          <w:spacing w:val="-5"/>
          <w:sz w:val="24"/>
          <w:szCs w:val="24"/>
        </w:rPr>
        <w:t xml:space="preserve"> </w:t>
      </w:r>
      <w:r w:rsidR="007E3C7F" w:rsidRPr="00014EB9">
        <w:rPr>
          <w:rFonts w:ascii="Times New Roman" w:hAnsi="Times New Roman" w:cs="Times New Roman"/>
          <w:sz w:val="24"/>
          <w:szCs w:val="24"/>
        </w:rPr>
        <w:t>fluksit</w:t>
      </w:r>
      <w:r w:rsidR="007E3C7F" w:rsidRPr="00014EB9">
        <w:rPr>
          <w:rFonts w:ascii="Times New Roman" w:hAnsi="Times New Roman" w:cs="Times New Roman"/>
          <w:spacing w:val="-5"/>
          <w:sz w:val="24"/>
          <w:szCs w:val="24"/>
        </w:rPr>
        <w:t xml:space="preserve"> </w:t>
      </w:r>
      <w:r w:rsidR="007E3C7F" w:rsidRPr="00014EB9">
        <w:rPr>
          <w:rFonts w:ascii="Times New Roman" w:hAnsi="Times New Roman" w:cs="Times New Roman"/>
          <w:sz w:val="24"/>
          <w:szCs w:val="24"/>
        </w:rPr>
        <w:t>të</w:t>
      </w:r>
      <w:r w:rsidR="007E3C7F" w:rsidRPr="00014EB9">
        <w:rPr>
          <w:rFonts w:ascii="Times New Roman" w:hAnsi="Times New Roman" w:cs="Times New Roman"/>
          <w:spacing w:val="-5"/>
          <w:sz w:val="24"/>
          <w:szCs w:val="24"/>
        </w:rPr>
        <w:t xml:space="preserve"> </w:t>
      </w:r>
      <w:r w:rsidR="007E3C7F" w:rsidRPr="00014EB9">
        <w:rPr>
          <w:rFonts w:ascii="Times New Roman" w:hAnsi="Times New Roman" w:cs="Times New Roman"/>
          <w:sz w:val="24"/>
          <w:szCs w:val="24"/>
        </w:rPr>
        <w:t>të</w:t>
      </w:r>
      <w:r w:rsidR="007E3C7F" w:rsidRPr="00014EB9">
        <w:rPr>
          <w:rFonts w:ascii="Times New Roman" w:hAnsi="Times New Roman" w:cs="Times New Roman"/>
          <w:spacing w:val="-5"/>
          <w:sz w:val="24"/>
          <w:szCs w:val="24"/>
        </w:rPr>
        <w:t xml:space="preserve"> </w:t>
      </w:r>
      <w:r w:rsidR="007E3C7F" w:rsidRPr="00014EB9">
        <w:rPr>
          <w:rFonts w:ascii="Times New Roman" w:hAnsi="Times New Roman" w:cs="Times New Roman"/>
          <w:sz w:val="24"/>
          <w:szCs w:val="24"/>
        </w:rPr>
        <w:t>dhënave</w:t>
      </w:r>
      <w:r w:rsidR="007E3C7F" w:rsidRPr="00014EB9">
        <w:rPr>
          <w:rFonts w:ascii="Times New Roman" w:hAnsi="Times New Roman" w:cs="Times New Roman"/>
          <w:spacing w:val="-5"/>
          <w:sz w:val="24"/>
          <w:szCs w:val="24"/>
        </w:rPr>
        <w:t xml:space="preserve"> </w:t>
      </w:r>
      <w:r w:rsidR="007E3C7F" w:rsidRPr="00014EB9">
        <w:rPr>
          <w:rFonts w:ascii="Times New Roman" w:hAnsi="Times New Roman" w:cs="Times New Roman"/>
          <w:sz w:val="24"/>
          <w:szCs w:val="24"/>
        </w:rPr>
        <w:t>të</w:t>
      </w:r>
      <w:r w:rsidR="007E3C7F" w:rsidRPr="00014EB9">
        <w:rPr>
          <w:rFonts w:ascii="Times New Roman" w:hAnsi="Times New Roman" w:cs="Times New Roman"/>
          <w:w w:val="99"/>
          <w:sz w:val="24"/>
          <w:szCs w:val="24"/>
        </w:rPr>
        <w:t xml:space="preserve"> </w:t>
      </w:r>
      <w:r w:rsidR="007E3C7F" w:rsidRPr="00014EB9">
        <w:rPr>
          <w:rFonts w:ascii="Times New Roman" w:hAnsi="Times New Roman" w:cs="Times New Roman"/>
          <w:sz w:val="24"/>
          <w:szCs w:val="24"/>
        </w:rPr>
        <w:t>operatorit të instalimit</w:t>
      </w:r>
      <w:r w:rsidR="007E3C7F" w:rsidRPr="00014EB9">
        <w:rPr>
          <w:rFonts w:ascii="Times New Roman" w:hAnsi="Times New Roman" w:cs="Times New Roman"/>
          <w:spacing w:val="-7"/>
          <w:sz w:val="24"/>
          <w:szCs w:val="24"/>
        </w:rPr>
        <w:t xml:space="preserve"> </w:t>
      </w:r>
      <w:r w:rsidR="007E3C7F" w:rsidRPr="00014EB9">
        <w:rPr>
          <w:rFonts w:ascii="Times New Roman" w:hAnsi="Times New Roman" w:cs="Times New Roman"/>
          <w:sz w:val="24"/>
          <w:szCs w:val="24"/>
        </w:rPr>
        <w:t>ose</w:t>
      </w:r>
      <w:r w:rsidR="007E3C7F" w:rsidRPr="00014EB9">
        <w:rPr>
          <w:rFonts w:ascii="Times New Roman" w:hAnsi="Times New Roman" w:cs="Times New Roman"/>
          <w:spacing w:val="-6"/>
          <w:sz w:val="24"/>
          <w:szCs w:val="24"/>
        </w:rPr>
        <w:t xml:space="preserve"> </w:t>
      </w:r>
      <w:r w:rsidR="007E3C7F" w:rsidRPr="00014EB9">
        <w:rPr>
          <w:rFonts w:ascii="Times New Roman" w:hAnsi="Times New Roman" w:cs="Times New Roman"/>
          <w:sz w:val="24"/>
          <w:szCs w:val="24"/>
        </w:rPr>
        <w:t>operatoritë avionit;</w:t>
      </w:r>
    </w:p>
    <w:p w14:paraId="6070C657" w14:textId="242074E2" w:rsidR="00657F92" w:rsidRPr="00014EB9" w:rsidRDefault="00657F92" w:rsidP="00657F92">
      <w:pPr>
        <w:pStyle w:val="BodyText"/>
        <w:tabs>
          <w:tab w:val="left" w:pos="1438"/>
        </w:tabs>
        <w:autoSpaceDE/>
        <w:autoSpaceDN/>
        <w:ind w:right="-20"/>
        <w:jc w:val="both"/>
        <w:rPr>
          <w:rFonts w:ascii="Times New Roman" w:hAnsi="Times New Roman" w:cs="Times New Roman"/>
          <w:sz w:val="24"/>
          <w:szCs w:val="24"/>
        </w:rPr>
      </w:pPr>
      <w:r w:rsidRPr="00014EB9">
        <w:rPr>
          <w:rFonts w:ascii="Times New Roman" w:hAnsi="Times New Roman" w:cs="Times New Roman"/>
          <w:sz w:val="24"/>
          <w:szCs w:val="24"/>
        </w:rPr>
        <w:t>ç) vlerësimin</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rrezikut</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kryer</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operatori i instalimit</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operatori</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i avionit,</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të</w:t>
      </w:r>
      <w:r w:rsidR="007F260D" w:rsidRPr="00014EB9">
        <w:rPr>
          <w:rFonts w:ascii="Times New Roman" w:hAnsi="Times New Roman" w:cs="Times New Roman"/>
          <w:sz w:val="24"/>
          <w:szCs w:val="24"/>
        </w:rPr>
        <w:t xml:space="preserve"> parashikuar në nenin 66, pika 2, shkronja (a) të </w:t>
      </w:r>
      <w:r w:rsidRPr="00014EB9">
        <w:rPr>
          <w:rFonts w:ascii="Times New Roman" w:hAnsi="Times New Roman" w:cs="Times New Roman"/>
          <w:w w:val="99"/>
          <w:sz w:val="24"/>
          <w:szCs w:val="24"/>
        </w:rPr>
        <w:t xml:space="preserve"> </w:t>
      </w:r>
      <w:r w:rsidR="00AE2033"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00AE2033" w:rsidRPr="00014EB9">
        <w:rPr>
          <w:rFonts w:ascii="Times New Roman" w:hAnsi="Times New Roman" w:cs="Times New Roman"/>
          <w:sz w:val="24"/>
          <w:szCs w:val="24"/>
        </w:rPr>
        <w:t xml:space="preserve">__/__/____ “____________” </w:t>
      </w:r>
      <w:r w:rsidRPr="00014EB9">
        <w:rPr>
          <w:rFonts w:ascii="Times New Roman" w:hAnsi="Times New Roman" w:cs="Times New Roman"/>
          <w:sz w:val="24"/>
          <w:szCs w:val="24"/>
        </w:rPr>
        <w:t>dhe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përshkrim</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sistemit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kontrollit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tërësi;</w:t>
      </w:r>
    </w:p>
    <w:p w14:paraId="6EAA3650" w14:textId="3B497584" w:rsidR="00D50405" w:rsidRPr="00014EB9" w:rsidRDefault="00D50405" w:rsidP="002F5C0D">
      <w:pPr>
        <w:pStyle w:val="BodyText"/>
        <w:tabs>
          <w:tab w:val="left" w:pos="610"/>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d) procedurat</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përmendura</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planin</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monitorimit</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miratuar</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AKM,</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3"/>
          <w:sz w:val="24"/>
          <w:szCs w:val="24"/>
        </w:rPr>
        <w:t>duk</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përfshir</w:t>
      </w:r>
      <w:r w:rsidRPr="00014EB9">
        <w:rPr>
          <w:rFonts w:ascii="Times New Roman" w:hAnsi="Times New Roman" w:cs="Times New Roman"/>
          <w:sz w:val="24"/>
          <w:szCs w:val="24"/>
        </w:rPr>
        <w:t>ë</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3"/>
          <w:sz w:val="24"/>
          <w:szCs w:val="24"/>
        </w:rPr>
        <w:t>procedura</w:t>
      </w:r>
      <w:r w:rsidRPr="00014EB9">
        <w:rPr>
          <w:rFonts w:ascii="Times New Roman" w:hAnsi="Times New Roman" w:cs="Times New Roman"/>
          <w:sz w:val="24"/>
          <w:szCs w:val="24"/>
        </w:rPr>
        <w:t>t</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pë</w:t>
      </w:r>
      <w:r w:rsidRPr="00014EB9">
        <w:rPr>
          <w:rFonts w:ascii="Times New Roman" w:hAnsi="Times New Roman" w:cs="Times New Roman"/>
          <w:sz w:val="24"/>
          <w:szCs w:val="24"/>
        </w:rPr>
        <w:t>r aktivitetet e fluksit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dhënave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kontrollit;</w:t>
      </w:r>
    </w:p>
    <w:p w14:paraId="6318B6DD" w14:textId="1E7ECF26" w:rsidR="002F5C0D" w:rsidRPr="00014EB9" w:rsidRDefault="003A7575" w:rsidP="005016E7">
      <w:pPr>
        <w:pStyle w:val="BodyText"/>
        <w:tabs>
          <w:tab w:val="left" w:pos="500"/>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dh) </w:t>
      </w:r>
      <w:r w:rsidR="002F5C0D" w:rsidRPr="00014EB9">
        <w:rPr>
          <w:rFonts w:ascii="Times New Roman" w:hAnsi="Times New Roman" w:cs="Times New Roman"/>
          <w:sz w:val="24"/>
          <w:szCs w:val="24"/>
        </w:rPr>
        <w:t>raportin vjetor të të dhënave të shkarkimeve GES të operatorit të instalimit ose operatorit të avionit, dhe raportin për efektet në aviacion të pa lidhura me CO</w:t>
      </w:r>
      <w:r w:rsidR="002F5C0D" w:rsidRPr="00014EB9">
        <w:rPr>
          <w:rFonts w:ascii="Times New Roman" w:hAnsi="Times New Roman" w:cs="Times New Roman"/>
          <w:sz w:val="24"/>
          <w:szCs w:val="24"/>
          <w:vertAlign w:val="subscript"/>
        </w:rPr>
        <w:t xml:space="preserve">2 </w:t>
      </w:r>
      <w:r w:rsidR="002F5C0D" w:rsidRPr="00014EB9">
        <w:rPr>
          <w:rFonts w:ascii="Times New Roman" w:hAnsi="Times New Roman" w:cs="Times New Roman"/>
          <w:sz w:val="24"/>
          <w:szCs w:val="24"/>
        </w:rPr>
        <w:t>të operatorit të avionit;</w:t>
      </w:r>
    </w:p>
    <w:p w14:paraId="0023D60D" w14:textId="10373DE4" w:rsidR="00A81AC1" w:rsidRPr="00014EB9" w:rsidRDefault="005016E7" w:rsidP="00995574">
      <w:pPr>
        <w:pStyle w:val="BodyText"/>
        <w:tabs>
          <w:tab w:val="left" w:pos="1400"/>
        </w:tabs>
        <w:autoSpaceDE/>
        <w:autoSpaceDN/>
        <w:ind w:right="-14"/>
        <w:jc w:val="both"/>
        <w:rPr>
          <w:rFonts w:ascii="Times New Roman" w:hAnsi="Times New Roman" w:cs="Times New Roman"/>
          <w:spacing w:val="-6"/>
          <w:sz w:val="24"/>
          <w:szCs w:val="24"/>
        </w:rPr>
      </w:pPr>
      <w:r w:rsidRPr="00014EB9">
        <w:rPr>
          <w:rFonts w:ascii="Times New Roman" w:hAnsi="Times New Roman" w:cs="Times New Roman"/>
          <w:sz w:val="24"/>
          <w:szCs w:val="24"/>
        </w:rPr>
        <w:t xml:space="preserve">e) </w:t>
      </w:r>
      <w:r w:rsidR="00A81AC1" w:rsidRPr="00014EB9">
        <w:rPr>
          <w:rFonts w:ascii="Times New Roman" w:hAnsi="Times New Roman" w:cs="Times New Roman"/>
          <w:sz w:val="24"/>
          <w:szCs w:val="24"/>
        </w:rPr>
        <w:t>kur është e zbatueshme,</w:t>
      </w:r>
      <w:r w:rsidR="00A81AC1" w:rsidRPr="00014EB9">
        <w:rPr>
          <w:rFonts w:ascii="Times New Roman" w:hAnsi="Times New Roman" w:cs="Times New Roman"/>
          <w:spacing w:val="-3"/>
          <w:sz w:val="24"/>
          <w:szCs w:val="24"/>
        </w:rPr>
        <w:t xml:space="preserve"> </w:t>
      </w:r>
      <w:r w:rsidR="00A81AC1" w:rsidRPr="00014EB9">
        <w:rPr>
          <w:rFonts w:ascii="Times New Roman" w:hAnsi="Times New Roman" w:cs="Times New Roman"/>
          <w:sz w:val="24"/>
          <w:szCs w:val="24"/>
        </w:rPr>
        <w:t>planin</w:t>
      </w:r>
      <w:r w:rsidR="00A81AC1" w:rsidRPr="00014EB9">
        <w:rPr>
          <w:rFonts w:ascii="Times New Roman" w:hAnsi="Times New Roman" w:cs="Times New Roman"/>
          <w:spacing w:val="-3"/>
          <w:sz w:val="24"/>
          <w:szCs w:val="24"/>
        </w:rPr>
        <w:t xml:space="preserve"> </w:t>
      </w:r>
      <w:r w:rsidR="00A81AC1" w:rsidRPr="00014EB9">
        <w:rPr>
          <w:rFonts w:ascii="Times New Roman" w:hAnsi="Times New Roman" w:cs="Times New Roman"/>
          <w:sz w:val="24"/>
          <w:szCs w:val="24"/>
        </w:rPr>
        <w:t>e</w:t>
      </w:r>
      <w:r w:rsidR="00A81AC1"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marrjes së mostrave</w:t>
      </w:r>
      <w:r w:rsidR="00A81AC1" w:rsidRPr="00014EB9">
        <w:rPr>
          <w:rFonts w:ascii="Times New Roman" w:hAnsi="Times New Roman" w:cs="Times New Roman"/>
          <w:spacing w:val="-3"/>
          <w:sz w:val="24"/>
          <w:szCs w:val="24"/>
        </w:rPr>
        <w:t xml:space="preserve"> </w:t>
      </w:r>
      <w:r w:rsidR="00A81AC1" w:rsidRPr="00014EB9">
        <w:rPr>
          <w:rFonts w:ascii="Times New Roman" w:hAnsi="Times New Roman" w:cs="Times New Roman"/>
          <w:sz w:val="24"/>
          <w:szCs w:val="24"/>
        </w:rPr>
        <w:t>të</w:t>
      </w:r>
      <w:r w:rsidR="00A81AC1" w:rsidRPr="00014EB9">
        <w:rPr>
          <w:rFonts w:ascii="Times New Roman" w:hAnsi="Times New Roman" w:cs="Times New Roman"/>
          <w:spacing w:val="-3"/>
          <w:sz w:val="24"/>
          <w:szCs w:val="24"/>
        </w:rPr>
        <w:t xml:space="preserve"> </w:t>
      </w:r>
      <w:r w:rsidR="00A81AC1" w:rsidRPr="00014EB9">
        <w:rPr>
          <w:rFonts w:ascii="Times New Roman" w:hAnsi="Times New Roman" w:cs="Times New Roman"/>
          <w:sz w:val="24"/>
          <w:szCs w:val="24"/>
        </w:rPr>
        <w:t>operatorit</w:t>
      </w:r>
      <w:r w:rsidRPr="00014EB9">
        <w:rPr>
          <w:rFonts w:ascii="Times New Roman" w:hAnsi="Times New Roman" w:cs="Times New Roman"/>
          <w:sz w:val="24"/>
          <w:szCs w:val="24"/>
        </w:rPr>
        <w:t xml:space="preserve"> të instalimit sipas parashikimeve të nenit 33 të</w:t>
      </w:r>
      <w:r w:rsidR="00995574" w:rsidRPr="00014EB9">
        <w:rPr>
          <w:rFonts w:ascii="Times New Roman" w:hAnsi="Times New Roman" w:cs="Times New Roman"/>
          <w:sz w:val="24"/>
          <w:szCs w:val="24"/>
        </w:rPr>
        <w:t xml:space="preserve"> </w:t>
      </w:r>
      <w:r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Pr="00014EB9">
        <w:rPr>
          <w:rFonts w:ascii="Times New Roman" w:hAnsi="Times New Roman" w:cs="Times New Roman"/>
          <w:sz w:val="24"/>
          <w:szCs w:val="24"/>
        </w:rPr>
        <w:t xml:space="preserve">__/__/____ “__________”, </w:t>
      </w:r>
      <w:r w:rsidR="00A81AC1" w:rsidRPr="00014EB9">
        <w:rPr>
          <w:rFonts w:ascii="Times New Roman" w:hAnsi="Times New Roman" w:cs="Times New Roman"/>
          <w:spacing w:val="-4"/>
          <w:sz w:val="24"/>
          <w:szCs w:val="24"/>
        </w:rPr>
        <w:t xml:space="preserve"> </w:t>
      </w:r>
      <w:r w:rsidR="00A81AC1" w:rsidRPr="00014EB9">
        <w:rPr>
          <w:rFonts w:ascii="Times New Roman" w:hAnsi="Times New Roman" w:cs="Times New Roman"/>
          <w:spacing w:val="-1"/>
          <w:sz w:val="24"/>
          <w:szCs w:val="24"/>
        </w:rPr>
        <w:t>t</w:t>
      </w:r>
      <w:r w:rsidR="00A81AC1" w:rsidRPr="00014EB9">
        <w:rPr>
          <w:rFonts w:ascii="Times New Roman" w:hAnsi="Times New Roman" w:cs="Times New Roman"/>
          <w:sz w:val="24"/>
          <w:szCs w:val="24"/>
        </w:rPr>
        <w:t>ë</w:t>
      </w:r>
      <w:r w:rsidR="00A81AC1" w:rsidRPr="00014EB9">
        <w:rPr>
          <w:rFonts w:ascii="Times New Roman" w:hAnsi="Times New Roman" w:cs="Times New Roman"/>
          <w:spacing w:val="-6"/>
          <w:sz w:val="24"/>
          <w:szCs w:val="24"/>
        </w:rPr>
        <w:t xml:space="preserve"> </w:t>
      </w:r>
      <w:r w:rsidR="00A81AC1" w:rsidRPr="00014EB9">
        <w:rPr>
          <w:rFonts w:ascii="Times New Roman" w:hAnsi="Times New Roman" w:cs="Times New Roman"/>
          <w:spacing w:val="-1"/>
          <w:sz w:val="24"/>
          <w:szCs w:val="24"/>
        </w:rPr>
        <w:t>miratua</w:t>
      </w:r>
      <w:r w:rsidR="00A81AC1" w:rsidRPr="00014EB9">
        <w:rPr>
          <w:rFonts w:ascii="Times New Roman" w:hAnsi="Times New Roman" w:cs="Times New Roman"/>
          <w:sz w:val="24"/>
          <w:szCs w:val="24"/>
        </w:rPr>
        <w:t>r</w:t>
      </w:r>
      <w:r w:rsidR="00A81AC1" w:rsidRPr="00014EB9">
        <w:rPr>
          <w:rFonts w:ascii="Times New Roman" w:hAnsi="Times New Roman" w:cs="Times New Roman"/>
          <w:spacing w:val="-5"/>
          <w:sz w:val="24"/>
          <w:szCs w:val="24"/>
        </w:rPr>
        <w:t xml:space="preserve"> </w:t>
      </w:r>
      <w:r w:rsidR="00A81AC1" w:rsidRPr="00014EB9">
        <w:rPr>
          <w:rFonts w:ascii="Times New Roman" w:hAnsi="Times New Roman" w:cs="Times New Roman"/>
          <w:spacing w:val="-1"/>
          <w:sz w:val="24"/>
          <w:szCs w:val="24"/>
        </w:rPr>
        <w:t>ng</w:t>
      </w:r>
      <w:r w:rsidR="00A81AC1" w:rsidRPr="00014EB9">
        <w:rPr>
          <w:rFonts w:ascii="Times New Roman" w:hAnsi="Times New Roman" w:cs="Times New Roman"/>
          <w:sz w:val="24"/>
          <w:szCs w:val="24"/>
        </w:rPr>
        <w:t>a</w:t>
      </w:r>
      <w:r w:rsidR="00A81AC1"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AKM</w:t>
      </w:r>
      <w:r w:rsidR="00A81AC1" w:rsidRPr="00014EB9">
        <w:rPr>
          <w:rFonts w:ascii="Times New Roman" w:hAnsi="Times New Roman" w:cs="Times New Roman"/>
          <w:sz w:val="24"/>
          <w:szCs w:val="24"/>
        </w:rPr>
        <w:t>;</w:t>
      </w:r>
    </w:p>
    <w:p w14:paraId="5B2308B3" w14:textId="4050C330" w:rsidR="00A23C22" w:rsidRPr="00014EB9" w:rsidRDefault="00A23C22" w:rsidP="00995574">
      <w:pPr>
        <w:pStyle w:val="BodyText"/>
        <w:tabs>
          <w:tab w:val="left" w:pos="1384"/>
        </w:tabs>
        <w:autoSpaceDE/>
        <w:autoSpaceDN/>
        <w:ind w:right="-14"/>
        <w:jc w:val="both"/>
        <w:rPr>
          <w:rFonts w:ascii="Times New Roman" w:hAnsi="Times New Roman" w:cs="Times New Roman"/>
          <w:sz w:val="24"/>
          <w:szCs w:val="24"/>
        </w:rPr>
      </w:pPr>
      <w:r w:rsidRPr="00014EB9">
        <w:rPr>
          <w:rFonts w:ascii="Times New Roman" w:hAnsi="Times New Roman" w:cs="Times New Roman"/>
          <w:spacing w:val="-3"/>
          <w:sz w:val="24"/>
          <w:szCs w:val="24"/>
        </w:rPr>
        <w:t>ë) nës</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plan</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monitorimi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ësht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ndryshuar</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gjat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periudhë</w:t>
      </w:r>
      <w:r w:rsidRPr="00014EB9">
        <w:rPr>
          <w:rFonts w:ascii="Times New Roman" w:hAnsi="Times New Roman" w:cs="Times New Roman"/>
          <w:sz w:val="24"/>
          <w:szCs w:val="24"/>
        </w:rPr>
        <w:t>s</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s</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raportimit</w:t>
      </w:r>
      <w:r w:rsidRPr="00014EB9">
        <w:rPr>
          <w:rFonts w:ascii="Times New Roman" w:hAnsi="Times New Roman" w:cs="Times New Roman"/>
          <w:sz w:val="24"/>
          <w:szCs w:val="24"/>
        </w:rPr>
        <w:t>,</w:t>
      </w:r>
      <w:r w:rsidRPr="00014EB9">
        <w:rPr>
          <w:rFonts w:ascii="Times New Roman" w:hAnsi="Times New Roman" w:cs="Times New Roman"/>
          <w:spacing w:val="-4"/>
          <w:sz w:val="24"/>
          <w:szCs w:val="24"/>
        </w:rPr>
        <w:t xml:space="preserve"> </w:t>
      </w:r>
      <w:r w:rsidRPr="00014EB9">
        <w:rPr>
          <w:rFonts w:ascii="Times New Roman" w:hAnsi="Times New Roman" w:cs="Times New Roman"/>
          <w:spacing w:val="2"/>
          <w:sz w:val="24"/>
          <w:szCs w:val="24"/>
        </w:rPr>
        <w:t>nj</w:t>
      </w:r>
      <w:r w:rsidRPr="00014EB9">
        <w:rPr>
          <w:rFonts w:ascii="Times New Roman" w:hAnsi="Times New Roman" w:cs="Times New Roman"/>
          <w:sz w:val="24"/>
          <w:szCs w:val="24"/>
        </w:rPr>
        <w:t xml:space="preserve">ë </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listë</w:t>
      </w:r>
      <w:r w:rsidRPr="00014EB9">
        <w:rPr>
          <w:rFonts w:ascii="Times New Roman" w:hAnsi="Times New Roman" w:cs="Times New Roman"/>
          <w:spacing w:val="24"/>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5"/>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4"/>
          <w:sz w:val="24"/>
          <w:szCs w:val="24"/>
        </w:rPr>
        <w:t xml:space="preserve"> </w:t>
      </w:r>
      <w:r w:rsidRPr="00014EB9">
        <w:rPr>
          <w:rFonts w:ascii="Times New Roman" w:hAnsi="Times New Roman" w:cs="Times New Roman"/>
          <w:spacing w:val="2"/>
          <w:sz w:val="24"/>
          <w:szCs w:val="24"/>
        </w:rPr>
        <w:t>gjith</w:t>
      </w:r>
      <w:r w:rsidRPr="00014EB9">
        <w:rPr>
          <w:rFonts w:ascii="Times New Roman" w:hAnsi="Times New Roman" w:cs="Times New Roman"/>
          <w:sz w:val="24"/>
          <w:szCs w:val="24"/>
        </w:rPr>
        <w:t>a</w:t>
      </w:r>
      <w:r w:rsidRPr="00014EB9">
        <w:rPr>
          <w:rFonts w:ascii="Times New Roman" w:hAnsi="Times New Roman" w:cs="Times New Roman"/>
          <w:spacing w:val="25"/>
          <w:sz w:val="24"/>
          <w:szCs w:val="24"/>
        </w:rPr>
        <w:t xml:space="preserve"> </w:t>
      </w:r>
      <w:r w:rsidRPr="00014EB9">
        <w:rPr>
          <w:rFonts w:ascii="Times New Roman" w:hAnsi="Times New Roman" w:cs="Times New Roman"/>
          <w:spacing w:val="2"/>
          <w:sz w:val="24"/>
          <w:szCs w:val="24"/>
        </w:rPr>
        <w:t>ndryshimeve</w:t>
      </w:r>
      <w:r w:rsidRPr="00014EB9">
        <w:rPr>
          <w:rFonts w:ascii="Times New Roman" w:hAnsi="Times New Roman" w:cs="Times New Roman"/>
          <w:spacing w:val="24"/>
          <w:sz w:val="24"/>
          <w:szCs w:val="24"/>
        </w:rPr>
        <w:t xml:space="preserve"> </w:t>
      </w:r>
      <w:r w:rsidRPr="00014EB9">
        <w:rPr>
          <w:rFonts w:ascii="Times New Roman" w:hAnsi="Times New Roman" w:cs="Times New Roman"/>
          <w:spacing w:val="2"/>
          <w:sz w:val="24"/>
          <w:szCs w:val="24"/>
        </w:rPr>
        <w:t>përkatës</w:t>
      </w:r>
      <w:r w:rsidRPr="00014EB9">
        <w:rPr>
          <w:rFonts w:ascii="Times New Roman" w:hAnsi="Times New Roman" w:cs="Times New Roman"/>
          <w:sz w:val="24"/>
          <w:szCs w:val="24"/>
        </w:rPr>
        <w:t>e</w:t>
      </w:r>
      <w:r w:rsidRPr="00014EB9">
        <w:rPr>
          <w:rFonts w:ascii="Times New Roman" w:hAnsi="Times New Roman" w:cs="Times New Roman"/>
          <w:spacing w:val="25"/>
          <w:sz w:val="24"/>
          <w:szCs w:val="24"/>
        </w:rPr>
        <w:t xml:space="preserve"> </w:t>
      </w:r>
      <w:r w:rsidRPr="00014EB9">
        <w:rPr>
          <w:rFonts w:ascii="Times New Roman" w:hAnsi="Times New Roman" w:cs="Times New Roman"/>
          <w:spacing w:val="2"/>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25"/>
          <w:sz w:val="24"/>
          <w:szCs w:val="24"/>
        </w:rPr>
        <w:t xml:space="preserve"> </w:t>
      </w:r>
      <w:r w:rsidRPr="00014EB9">
        <w:rPr>
          <w:rFonts w:ascii="Times New Roman" w:hAnsi="Times New Roman" w:cs="Times New Roman"/>
          <w:spacing w:val="2"/>
          <w:sz w:val="24"/>
          <w:szCs w:val="24"/>
        </w:rPr>
        <w:t>përputhj</w:t>
      </w:r>
      <w:r w:rsidRPr="00014EB9">
        <w:rPr>
          <w:rFonts w:ascii="Times New Roman" w:hAnsi="Times New Roman" w:cs="Times New Roman"/>
          <w:sz w:val="24"/>
          <w:szCs w:val="24"/>
        </w:rPr>
        <w:t>e</w:t>
      </w:r>
      <w:r w:rsidRPr="00014EB9">
        <w:rPr>
          <w:rFonts w:ascii="Times New Roman" w:hAnsi="Times New Roman" w:cs="Times New Roman"/>
          <w:spacing w:val="24"/>
          <w:sz w:val="24"/>
          <w:szCs w:val="24"/>
        </w:rPr>
        <w:t xml:space="preserve"> </w:t>
      </w:r>
      <w:r w:rsidRPr="00014EB9">
        <w:rPr>
          <w:rFonts w:ascii="Times New Roman" w:hAnsi="Times New Roman" w:cs="Times New Roman"/>
          <w:spacing w:val="2"/>
          <w:sz w:val="24"/>
          <w:szCs w:val="24"/>
        </w:rPr>
        <w:t>m</w:t>
      </w:r>
      <w:r w:rsidRPr="00014EB9">
        <w:rPr>
          <w:rFonts w:ascii="Times New Roman" w:hAnsi="Times New Roman" w:cs="Times New Roman"/>
          <w:sz w:val="24"/>
          <w:szCs w:val="24"/>
        </w:rPr>
        <w:t>e nenin</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16,</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pi</w:t>
      </w:r>
      <w:r w:rsidR="00D20C4C" w:rsidRPr="00014EB9">
        <w:rPr>
          <w:rFonts w:ascii="Times New Roman" w:hAnsi="Times New Roman" w:cs="Times New Roman"/>
          <w:sz w:val="24"/>
          <w:szCs w:val="24"/>
        </w:rPr>
        <w:t>ka</w:t>
      </w:r>
      <w:r w:rsidRPr="00014EB9">
        <w:rPr>
          <w:rFonts w:ascii="Times New Roman" w:hAnsi="Times New Roman" w:cs="Times New Roman"/>
          <w:spacing w:val="-6"/>
          <w:sz w:val="24"/>
          <w:szCs w:val="24"/>
        </w:rPr>
        <w:t xml:space="preserve"> </w:t>
      </w:r>
      <w:r w:rsidR="00995574" w:rsidRPr="00014EB9">
        <w:rPr>
          <w:rFonts w:ascii="Times New Roman" w:hAnsi="Times New Roman" w:cs="Times New Roman"/>
          <w:sz w:val="24"/>
          <w:szCs w:val="24"/>
        </w:rPr>
        <w:t>4</w:t>
      </w:r>
      <w:r w:rsidRPr="00014EB9">
        <w:rPr>
          <w:rFonts w:ascii="Times New Roman" w:hAnsi="Times New Roman" w:cs="Times New Roman"/>
          <w:spacing w:val="-6"/>
          <w:sz w:val="24"/>
          <w:szCs w:val="24"/>
        </w:rPr>
        <w:t xml:space="preserve"> </w:t>
      </w:r>
      <w:r w:rsidR="00995574" w:rsidRPr="00014EB9">
        <w:rPr>
          <w:rFonts w:ascii="Times New Roman" w:hAnsi="Times New Roman" w:cs="Times New Roman"/>
          <w:spacing w:val="-6"/>
          <w:sz w:val="24"/>
          <w:szCs w:val="24"/>
        </w:rPr>
        <w:t xml:space="preserve">e </w:t>
      </w:r>
      <w:r w:rsidR="00995574"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00995574" w:rsidRPr="00014EB9">
        <w:rPr>
          <w:rFonts w:ascii="Times New Roman" w:hAnsi="Times New Roman" w:cs="Times New Roman"/>
          <w:sz w:val="24"/>
          <w:szCs w:val="24"/>
        </w:rPr>
        <w:t xml:space="preserve">__/__/____ “__________” ; </w:t>
      </w:r>
    </w:p>
    <w:p w14:paraId="422B9230" w14:textId="41CE4BAB" w:rsidR="00AD423A" w:rsidRPr="00014EB9" w:rsidRDefault="008F11E6" w:rsidP="00256D16">
      <w:pPr>
        <w:spacing w:after="0" w:line="240" w:lineRule="auto"/>
        <w:jc w:val="both"/>
        <w:rPr>
          <w:rFonts w:ascii="Times New Roman" w:hAnsi="Times New Roman" w:cs="Times New Roman"/>
          <w:b/>
          <w:bCs/>
          <w:sz w:val="24"/>
          <w:szCs w:val="24"/>
        </w:rPr>
      </w:pPr>
      <w:r w:rsidRPr="00014EB9">
        <w:rPr>
          <w:rFonts w:ascii="Times New Roman" w:hAnsi="Times New Roman" w:cs="Times New Roman"/>
          <w:sz w:val="24"/>
          <w:szCs w:val="24"/>
        </w:rPr>
        <w:t xml:space="preserve">f) kur </w:t>
      </w:r>
      <w:r w:rsidRPr="00014EB9">
        <w:rPr>
          <w:rFonts w:ascii="Times New Roman" w:hAnsi="Times New Roman" w:cs="Times New Roman"/>
          <w:spacing w:val="-3"/>
          <w:sz w:val="24"/>
          <w:szCs w:val="24"/>
        </w:rPr>
        <w:t>është e zbatueshme raportet e përmendura në neni</w:t>
      </w:r>
      <w:r w:rsidR="000F6311" w:rsidRPr="00014EB9">
        <w:rPr>
          <w:rFonts w:ascii="Times New Roman" w:hAnsi="Times New Roman" w:cs="Times New Roman"/>
          <w:spacing w:val="-3"/>
          <w:sz w:val="24"/>
          <w:szCs w:val="24"/>
        </w:rPr>
        <w:t>n</w:t>
      </w:r>
      <w:r w:rsidRPr="00014EB9">
        <w:rPr>
          <w:rFonts w:ascii="Times New Roman" w:hAnsi="Times New Roman" w:cs="Times New Roman"/>
          <w:spacing w:val="-3"/>
          <w:sz w:val="24"/>
          <w:szCs w:val="24"/>
        </w:rPr>
        <w:t xml:space="preserve"> </w:t>
      </w:r>
      <w:r w:rsidR="00B13190" w:rsidRPr="00014EB9">
        <w:rPr>
          <w:rFonts w:ascii="Times New Roman" w:hAnsi="Times New Roman" w:cs="Times New Roman"/>
          <w:spacing w:val="-3"/>
          <w:sz w:val="24"/>
          <w:szCs w:val="24"/>
        </w:rPr>
        <w:t>76 pika</w:t>
      </w:r>
      <w:r w:rsidR="000F6311" w:rsidRPr="00014EB9">
        <w:rPr>
          <w:rFonts w:ascii="Times New Roman" w:hAnsi="Times New Roman" w:cs="Times New Roman"/>
          <w:spacing w:val="-3"/>
          <w:sz w:val="24"/>
          <w:szCs w:val="24"/>
        </w:rPr>
        <w:t>t</w:t>
      </w:r>
      <w:r w:rsidR="00B13190" w:rsidRPr="00014EB9">
        <w:rPr>
          <w:rFonts w:ascii="Times New Roman" w:hAnsi="Times New Roman" w:cs="Times New Roman"/>
          <w:spacing w:val="-3"/>
          <w:sz w:val="24"/>
          <w:szCs w:val="24"/>
        </w:rPr>
        <w:t xml:space="preserve"> 2 </w:t>
      </w:r>
      <w:r w:rsidR="005C5844" w:rsidRPr="00014EB9">
        <w:rPr>
          <w:rFonts w:ascii="Times New Roman" w:hAnsi="Times New Roman" w:cs="Times New Roman"/>
          <w:spacing w:val="-3"/>
          <w:sz w:val="24"/>
          <w:szCs w:val="24"/>
        </w:rPr>
        <w:t xml:space="preserve">dhe </w:t>
      </w:r>
      <w:r w:rsidR="000F6311" w:rsidRPr="00014EB9">
        <w:rPr>
          <w:rFonts w:ascii="Times New Roman" w:hAnsi="Times New Roman" w:cs="Times New Roman"/>
          <w:spacing w:val="-3"/>
          <w:sz w:val="24"/>
          <w:szCs w:val="24"/>
        </w:rPr>
        <w:t xml:space="preserve">7 </w:t>
      </w:r>
      <w:r w:rsidR="000F6311" w:rsidRPr="00014EB9">
        <w:rPr>
          <w:rFonts w:ascii="Times New Roman" w:hAnsi="Times New Roman" w:cs="Times New Roman"/>
          <w:sz w:val="24"/>
          <w:szCs w:val="24"/>
        </w:rPr>
        <w:t xml:space="preserve">të Vendimit të Këshillit të Ministrave nr.__, datë __/__/____ “__________”; </w:t>
      </w:r>
    </w:p>
    <w:p w14:paraId="769CA680" w14:textId="77E509ED" w:rsidR="00AD423A" w:rsidRPr="00014EB9" w:rsidRDefault="00590F60" w:rsidP="00256D16">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g) raportin e verifikimit të vitit të mëparshëm, nëse verifikuesi nuk e ka kryer vetë verifikimin për atë operator instalimit ose operator avioni gjatë vitit të mëparshëm;</w:t>
      </w:r>
    </w:p>
    <w:p w14:paraId="2191C9BE" w14:textId="086CC83F" w:rsidR="002B3C89" w:rsidRPr="00014EB9" w:rsidRDefault="00256D16" w:rsidP="00256D16">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gj) të gjithë korrespondencën përkatëse me AKM, në veçanti informacionin lidhur me njoftimin e ndryshimeve në planin e monitorimit</w:t>
      </w:r>
      <w:r w:rsidR="00DF2F11">
        <w:rPr>
          <w:rFonts w:ascii="Times New Roman" w:hAnsi="Times New Roman" w:cs="Times New Roman"/>
          <w:sz w:val="24"/>
          <w:szCs w:val="24"/>
        </w:rPr>
        <w:t xml:space="preserve"> </w:t>
      </w:r>
      <w:r w:rsidRPr="00014EB9">
        <w:rPr>
          <w:rFonts w:ascii="Times New Roman" w:hAnsi="Times New Roman" w:cs="Times New Roman"/>
          <w:sz w:val="24"/>
          <w:szCs w:val="24"/>
        </w:rPr>
        <w:t>si dhe lidhur me korrigjimet në të dhënat e raportuara, sipas rastit;</w:t>
      </w:r>
    </w:p>
    <w:p w14:paraId="322741A0" w14:textId="18020937" w:rsidR="00C31D46" w:rsidRPr="00014EB9" w:rsidRDefault="00974DEC" w:rsidP="00101E66">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h) informacionet për bazat e të dhënave dhe burimet e të dhënave të përdorura për qëllime monitorimi dhe raportimi, duke përfshirë ato nga Eurocontrol ose organizata të tjera përkatëse, sistemi i gjurmimit të efekteve </w:t>
      </w:r>
      <w:r w:rsidR="00C31D46" w:rsidRPr="00014EB9">
        <w:rPr>
          <w:rFonts w:ascii="Times New Roman" w:hAnsi="Times New Roman" w:cs="Times New Roman"/>
          <w:sz w:val="24"/>
          <w:szCs w:val="24"/>
        </w:rPr>
        <w:t>në</w:t>
      </w:r>
      <w:r w:rsidRPr="00014EB9">
        <w:rPr>
          <w:rFonts w:ascii="Times New Roman" w:hAnsi="Times New Roman" w:cs="Times New Roman"/>
          <w:sz w:val="24"/>
          <w:szCs w:val="24"/>
        </w:rPr>
        <w:t xml:space="preserve"> aviacion të </w:t>
      </w:r>
      <w:r w:rsidR="00C31D46" w:rsidRPr="00014EB9">
        <w:rPr>
          <w:rFonts w:ascii="Times New Roman" w:hAnsi="Times New Roman" w:cs="Times New Roman"/>
          <w:sz w:val="24"/>
          <w:szCs w:val="24"/>
        </w:rPr>
        <w:t xml:space="preserve">pa </w:t>
      </w:r>
      <w:r w:rsidRPr="00014EB9">
        <w:rPr>
          <w:rFonts w:ascii="Times New Roman" w:hAnsi="Times New Roman" w:cs="Times New Roman"/>
          <w:sz w:val="24"/>
          <w:szCs w:val="24"/>
        </w:rPr>
        <w:t>lidhura me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(“NEATS”), ose </w:t>
      </w:r>
      <w:r w:rsidR="0006018C" w:rsidRPr="00014EB9">
        <w:rPr>
          <w:rFonts w:ascii="Times New Roman" w:hAnsi="Times New Roman" w:cs="Times New Roman"/>
          <w:sz w:val="24"/>
          <w:szCs w:val="24"/>
        </w:rPr>
        <w:t xml:space="preserve">mjetet e teknologjisë së informacionit (TIK) të palëve të treta sipas parashikimeve të nenit </w:t>
      </w:r>
      <w:r w:rsidR="006B18E6" w:rsidRPr="00014EB9">
        <w:rPr>
          <w:rFonts w:ascii="Times New Roman" w:hAnsi="Times New Roman" w:cs="Times New Roman"/>
          <w:sz w:val="24"/>
          <w:szCs w:val="24"/>
        </w:rPr>
        <w:t xml:space="preserve">63 pika </w:t>
      </w:r>
      <w:r w:rsidR="006B18E6" w:rsidRPr="00014EB9">
        <w:rPr>
          <w:rFonts w:ascii="Times New Roman" w:hAnsi="Times New Roman" w:cs="Times New Roman"/>
          <w:spacing w:val="-3"/>
          <w:sz w:val="24"/>
          <w:szCs w:val="24"/>
        </w:rPr>
        <w:t>7 e</w:t>
      </w:r>
      <w:r w:rsidR="006B18E6" w:rsidRPr="00014EB9">
        <w:rPr>
          <w:rFonts w:ascii="Times New Roman" w:hAnsi="Times New Roman" w:cs="Times New Roman"/>
          <w:sz w:val="24"/>
          <w:szCs w:val="24"/>
        </w:rPr>
        <w:t xml:space="preserve"> Vendimit të Këshillit të Ministrave nr.__, datë __/__/____ “__________”; </w:t>
      </w:r>
    </w:p>
    <w:p w14:paraId="1EAA6BE4" w14:textId="12F33FD6" w:rsidR="004A675A" w:rsidRPr="00014EB9" w:rsidRDefault="00101E66" w:rsidP="004A675A">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i) informacionet dhe të dhënat bazë që janë përdorur nga operatori i avionit për të përpiluar informacionin e fluturimit, informacionin mbi karakteristikat e avionit dhe lloje të tjera të informacioneve të monitoruara, në mënyrë që të llogaritet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ekuivalent për efektet </w:t>
      </w:r>
      <w:r w:rsidR="00D70F19" w:rsidRPr="00014EB9">
        <w:rPr>
          <w:rFonts w:ascii="Times New Roman" w:hAnsi="Times New Roman" w:cs="Times New Roman"/>
          <w:sz w:val="24"/>
          <w:szCs w:val="24"/>
        </w:rPr>
        <w:t>në</w:t>
      </w:r>
      <w:r w:rsidRPr="00014EB9">
        <w:rPr>
          <w:rFonts w:ascii="Times New Roman" w:hAnsi="Times New Roman" w:cs="Times New Roman"/>
          <w:sz w:val="24"/>
          <w:szCs w:val="24"/>
        </w:rPr>
        <w:t xml:space="preserve"> aviacion të</w:t>
      </w:r>
      <w:r w:rsidR="00D70F19" w:rsidRPr="00014EB9">
        <w:rPr>
          <w:rFonts w:ascii="Times New Roman" w:hAnsi="Times New Roman" w:cs="Times New Roman"/>
          <w:sz w:val="24"/>
          <w:szCs w:val="24"/>
        </w:rPr>
        <w:t xml:space="preserve"> pa</w:t>
      </w:r>
      <w:r w:rsidRPr="00014EB9">
        <w:rPr>
          <w:rFonts w:ascii="Times New Roman" w:hAnsi="Times New Roman" w:cs="Times New Roman"/>
          <w:sz w:val="24"/>
          <w:szCs w:val="24"/>
        </w:rPr>
        <w:t xml:space="preserve"> lidhura me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për çdo fluturim, në rastet kur NEATS është vënë në dispozicion më vonë nga Komisioni</w:t>
      </w:r>
      <w:r w:rsidR="00AD35D2">
        <w:rPr>
          <w:rFonts w:ascii="Times New Roman" w:hAnsi="Times New Roman" w:cs="Times New Roman"/>
          <w:sz w:val="24"/>
          <w:szCs w:val="24"/>
        </w:rPr>
        <w:t xml:space="preserve"> Evropian</w:t>
      </w:r>
      <w:r w:rsidRPr="00014EB9">
        <w:rPr>
          <w:rFonts w:ascii="Times New Roman" w:hAnsi="Times New Roman" w:cs="Times New Roman"/>
          <w:sz w:val="24"/>
          <w:szCs w:val="24"/>
        </w:rPr>
        <w:t>, në përputhje me</w:t>
      </w:r>
      <w:r w:rsidR="00E24117" w:rsidRPr="00014EB9">
        <w:rPr>
          <w:rFonts w:ascii="Times New Roman" w:hAnsi="Times New Roman" w:cs="Times New Roman"/>
          <w:sz w:val="24"/>
          <w:szCs w:val="24"/>
        </w:rPr>
        <w:t xml:space="preserve"> parashikimet e nenit 64 pika </w:t>
      </w:r>
      <w:r w:rsidR="003E079A" w:rsidRPr="00014EB9">
        <w:rPr>
          <w:rFonts w:ascii="Times New Roman" w:hAnsi="Times New Roman" w:cs="Times New Roman"/>
          <w:sz w:val="24"/>
          <w:szCs w:val="24"/>
        </w:rPr>
        <w:t>6</w:t>
      </w:r>
      <w:r w:rsidRPr="00014EB9">
        <w:rPr>
          <w:rFonts w:ascii="Times New Roman" w:hAnsi="Times New Roman" w:cs="Times New Roman"/>
          <w:sz w:val="24"/>
          <w:szCs w:val="24"/>
        </w:rPr>
        <w:t xml:space="preserve"> </w:t>
      </w:r>
      <w:r w:rsidR="004A675A" w:rsidRPr="00014EB9">
        <w:rPr>
          <w:rFonts w:ascii="Times New Roman" w:hAnsi="Times New Roman" w:cs="Times New Roman"/>
          <w:spacing w:val="-3"/>
          <w:sz w:val="24"/>
          <w:szCs w:val="24"/>
        </w:rPr>
        <w:t>e</w:t>
      </w:r>
      <w:r w:rsidR="004A675A" w:rsidRPr="00014EB9">
        <w:rPr>
          <w:rFonts w:ascii="Times New Roman" w:hAnsi="Times New Roman" w:cs="Times New Roman"/>
          <w:sz w:val="24"/>
          <w:szCs w:val="24"/>
        </w:rPr>
        <w:t xml:space="preserve"> Vendimit të Këshillit të Ministrave nr.__, datë __/__/____ “__________”; </w:t>
      </w:r>
    </w:p>
    <w:p w14:paraId="297F9CD3" w14:textId="3BEB7E5A" w:rsidR="00D868BB" w:rsidRPr="00014EB9" w:rsidRDefault="00C56B00" w:rsidP="00160359">
      <w:pPr>
        <w:pStyle w:val="BodyText"/>
        <w:tabs>
          <w:tab w:val="left" w:pos="1410"/>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j) </w:t>
      </w:r>
      <w:r w:rsidR="00D868BB" w:rsidRPr="00014EB9">
        <w:rPr>
          <w:rFonts w:ascii="Times New Roman" w:hAnsi="Times New Roman" w:cs="Times New Roman"/>
          <w:sz w:val="24"/>
          <w:szCs w:val="24"/>
        </w:rPr>
        <w:t>në</w:t>
      </w:r>
      <w:r w:rsidR="00D868BB" w:rsidRPr="00014EB9">
        <w:rPr>
          <w:rFonts w:ascii="Times New Roman" w:hAnsi="Times New Roman" w:cs="Times New Roman"/>
          <w:spacing w:val="10"/>
          <w:sz w:val="24"/>
          <w:szCs w:val="24"/>
        </w:rPr>
        <w:t xml:space="preserve"> </w:t>
      </w:r>
      <w:r w:rsidR="00D868BB" w:rsidRPr="00014EB9">
        <w:rPr>
          <w:rFonts w:ascii="Times New Roman" w:hAnsi="Times New Roman" w:cs="Times New Roman"/>
          <w:sz w:val="24"/>
          <w:szCs w:val="24"/>
        </w:rPr>
        <w:t>rastet</w:t>
      </w:r>
      <w:r w:rsidR="00D868BB" w:rsidRPr="00014EB9">
        <w:rPr>
          <w:rFonts w:ascii="Times New Roman" w:hAnsi="Times New Roman" w:cs="Times New Roman"/>
          <w:spacing w:val="11"/>
          <w:sz w:val="24"/>
          <w:szCs w:val="24"/>
        </w:rPr>
        <w:t xml:space="preserve"> </w:t>
      </w:r>
      <w:r w:rsidR="00D868BB" w:rsidRPr="00014EB9">
        <w:rPr>
          <w:rFonts w:ascii="Times New Roman" w:hAnsi="Times New Roman" w:cs="Times New Roman"/>
          <w:sz w:val="24"/>
          <w:szCs w:val="24"/>
        </w:rPr>
        <w:t>kur</w:t>
      </w:r>
      <w:r w:rsidR="00D868BB" w:rsidRPr="00014EB9">
        <w:rPr>
          <w:rFonts w:ascii="Times New Roman" w:hAnsi="Times New Roman" w:cs="Times New Roman"/>
          <w:spacing w:val="11"/>
          <w:sz w:val="24"/>
          <w:szCs w:val="24"/>
        </w:rPr>
        <w:t xml:space="preserve"> </w:t>
      </w:r>
      <w:r w:rsidR="00D868BB" w:rsidRPr="00014EB9">
        <w:rPr>
          <w:rFonts w:ascii="Times New Roman" w:hAnsi="Times New Roman" w:cs="Times New Roman"/>
          <w:sz w:val="24"/>
          <w:szCs w:val="24"/>
        </w:rPr>
        <w:t>verifikimi</w:t>
      </w:r>
      <w:r w:rsidR="00D868BB" w:rsidRPr="00014EB9">
        <w:rPr>
          <w:rFonts w:ascii="Times New Roman" w:hAnsi="Times New Roman" w:cs="Times New Roman"/>
          <w:spacing w:val="11"/>
          <w:sz w:val="24"/>
          <w:szCs w:val="24"/>
        </w:rPr>
        <w:t xml:space="preserve"> </w:t>
      </w:r>
      <w:r w:rsidR="00D868BB" w:rsidRPr="00014EB9">
        <w:rPr>
          <w:rFonts w:ascii="Times New Roman" w:hAnsi="Times New Roman" w:cs="Times New Roman"/>
          <w:sz w:val="24"/>
          <w:szCs w:val="24"/>
        </w:rPr>
        <w:t>ka</w:t>
      </w:r>
      <w:r w:rsidR="00D868BB" w:rsidRPr="00014EB9">
        <w:rPr>
          <w:rFonts w:ascii="Times New Roman" w:hAnsi="Times New Roman" w:cs="Times New Roman"/>
          <w:spacing w:val="11"/>
          <w:sz w:val="24"/>
          <w:szCs w:val="24"/>
        </w:rPr>
        <w:t xml:space="preserve"> </w:t>
      </w:r>
      <w:r w:rsidR="00D868BB" w:rsidRPr="00014EB9">
        <w:rPr>
          <w:rFonts w:ascii="Times New Roman" w:hAnsi="Times New Roman" w:cs="Times New Roman"/>
          <w:sz w:val="24"/>
          <w:szCs w:val="24"/>
        </w:rPr>
        <w:t>të</w:t>
      </w:r>
      <w:r w:rsidR="00D868BB" w:rsidRPr="00014EB9">
        <w:rPr>
          <w:rFonts w:ascii="Times New Roman" w:hAnsi="Times New Roman" w:cs="Times New Roman"/>
          <w:spacing w:val="11"/>
          <w:sz w:val="24"/>
          <w:szCs w:val="24"/>
        </w:rPr>
        <w:t xml:space="preserve"> </w:t>
      </w:r>
      <w:r w:rsidR="00D868BB" w:rsidRPr="00014EB9">
        <w:rPr>
          <w:rFonts w:ascii="Times New Roman" w:hAnsi="Times New Roman" w:cs="Times New Roman"/>
          <w:sz w:val="24"/>
          <w:szCs w:val="24"/>
        </w:rPr>
        <w:t>bëjë</w:t>
      </w:r>
      <w:r w:rsidR="00D868BB" w:rsidRPr="00014EB9">
        <w:rPr>
          <w:rFonts w:ascii="Times New Roman" w:hAnsi="Times New Roman" w:cs="Times New Roman"/>
          <w:spacing w:val="11"/>
          <w:sz w:val="24"/>
          <w:szCs w:val="24"/>
        </w:rPr>
        <w:t xml:space="preserve"> </w:t>
      </w:r>
      <w:r w:rsidR="00D868BB" w:rsidRPr="00014EB9">
        <w:rPr>
          <w:rFonts w:ascii="Times New Roman" w:hAnsi="Times New Roman" w:cs="Times New Roman"/>
          <w:sz w:val="24"/>
          <w:szCs w:val="24"/>
        </w:rPr>
        <w:t>me</w:t>
      </w:r>
      <w:r w:rsidR="00D868BB" w:rsidRPr="00014EB9">
        <w:rPr>
          <w:rFonts w:ascii="Times New Roman" w:hAnsi="Times New Roman" w:cs="Times New Roman"/>
          <w:spacing w:val="11"/>
          <w:sz w:val="24"/>
          <w:szCs w:val="24"/>
        </w:rPr>
        <w:t xml:space="preserve"> </w:t>
      </w:r>
      <w:r w:rsidR="00D868BB" w:rsidRPr="00014EB9">
        <w:rPr>
          <w:rFonts w:ascii="Times New Roman" w:hAnsi="Times New Roman" w:cs="Times New Roman"/>
          <w:sz w:val="24"/>
          <w:szCs w:val="24"/>
        </w:rPr>
        <w:t>raportin</w:t>
      </w:r>
      <w:r w:rsidR="00D868BB" w:rsidRPr="00014EB9">
        <w:rPr>
          <w:rFonts w:ascii="Times New Roman" w:hAnsi="Times New Roman" w:cs="Times New Roman"/>
          <w:spacing w:val="11"/>
          <w:sz w:val="24"/>
          <w:szCs w:val="24"/>
        </w:rPr>
        <w:t xml:space="preserve"> </w:t>
      </w:r>
      <w:r w:rsidR="00D868BB" w:rsidRPr="00014EB9">
        <w:rPr>
          <w:rFonts w:ascii="Times New Roman" w:hAnsi="Times New Roman" w:cs="Times New Roman"/>
          <w:sz w:val="24"/>
          <w:szCs w:val="24"/>
        </w:rPr>
        <w:t>e</w:t>
      </w:r>
      <w:r w:rsidR="00D868BB" w:rsidRPr="00014EB9">
        <w:rPr>
          <w:rFonts w:ascii="Times New Roman" w:hAnsi="Times New Roman" w:cs="Times New Roman"/>
          <w:spacing w:val="11"/>
          <w:sz w:val="24"/>
          <w:szCs w:val="24"/>
        </w:rPr>
        <w:t xml:space="preserve"> </w:t>
      </w:r>
      <w:r w:rsidR="00D868BB" w:rsidRPr="00014EB9">
        <w:rPr>
          <w:rFonts w:ascii="Times New Roman" w:hAnsi="Times New Roman" w:cs="Times New Roman"/>
          <w:sz w:val="24"/>
          <w:szCs w:val="24"/>
        </w:rPr>
        <w:t>shkarkimeve</w:t>
      </w:r>
      <w:r w:rsidR="00D868BB" w:rsidRPr="00014EB9">
        <w:rPr>
          <w:rFonts w:ascii="Times New Roman" w:hAnsi="Times New Roman" w:cs="Times New Roman"/>
          <w:spacing w:val="11"/>
          <w:sz w:val="24"/>
          <w:szCs w:val="24"/>
        </w:rPr>
        <w:t xml:space="preserve"> </w:t>
      </w:r>
      <w:r w:rsidR="00D868BB" w:rsidRPr="00014EB9">
        <w:rPr>
          <w:rFonts w:ascii="Times New Roman" w:hAnsi="Times New Roman" w:cs="Times New Roman"/>
          <w:sz w:val="24"/>
          <w:szCs w:val="24"/>
        </w:rPr>
        <w:t>të</w:t>
      </w:r>
      <w:r w:rsidR="00D868BB" w:rsidRPr="00014EB9">
        <w:rPr>
          <w:rFonts w:ascii="Times New Roman" w:hAnsi="Times New Roman" w:cs="Times New Roman"/>
          <w:spacing w:val="11"/>
          <w:sz w:val="24"/>
          <w:szCs w:val="24"/>
        </w:rPr>
        <w:t xml:space="preserve"> </w:t>
      </w:r>
      <w:r w:rsidR="00D868BB" w:rsidRPr="00014EB9">
        <w:rPr>
          <w:rFonts w:ascii="Times New Roman" w:hAnsi="Times New Roman" w:cs="Times New Roman"/>
          <w:sz w:val="24"/>
          <w:szCs w:val="24"/>
        </w:rPr>
        <w:t>një</w:t>
      </w:r>
      <w:r w:rsidR="00D868BB" w:rsidRPr="00014EB9">
        <w:rPr>
          <w:rFonts w:ascii="Times New Roman" w:hAnsi="Times New Roman" w:cs="Times New Roman"/>
          <w:w w:val="99"/>
          <w:sz w:val="24"/>
          <w:szCs w:val="24"/>
        </w:rPr>
        <w:t xml:space="preserve"> </w:t>
      </w:r>
      <w:r w:rsidR="00D868BB" w:rsidRPr="00014EB9">
        <w:rPr>
          <w:rFonts w:ascii="Times New Roman" w:hAnsi="Times New Roman" w:cs="Times New Roman"/>
          <w:sz w:val="24"/>
          <w:szCs w:val="24"/>
        </w:rPr>
        <w:t>instalimi</w:t>
      </w:r>
      <w:r w:rsidR="00D868BB" w:rsidRPr="00014EB9">
        <w:rPr>
          <w:rFonts w:ascii="Times New Roman" w:hAnsi="Times New Roman" w:cs="Times New Roman"/>
          <w:spacing w:val="18"/>
          <w:sz w:val="24"/>
          <w:szCs w:val="24"/>
        </w:rPr>
        <w:t xml:space="preserve"> </w:t>
      </w:r>
      <w:r w:rsidR="00D868BB" w:rsidRPr="00014EB9">
        <w:rPr>
          <w:rFonts w:ascii="Times New Roman" w:hAnsi="Times New Roman" w:cs="Times New Roman"/>
          <w:sz w:val="24"/>
          <w:szCs w:val="24"/>
        </w:rPr>
        <w:t>që</w:t>
      </w:r>
      <w:r w:rsidR="00D868BB" w:rsidRPr="00014EB9">
        <w:rPr>
          <w:rFonts w:ascii="Times New Roman" w:hAnsi="Times New Roman" w:cs="Times New Roman"/>
          <w:spacing w:val="19"/>
          <w:sz w:val="24"/>
          <w:szCs w:val="24"/>
        </w:rPr>
        <w:t xml:space="preserve"> </w:t>
      </w:r>
      <w:r w:rsidR="00D868BB" w:rsidRPr="00014EB9">
        <w:rPr>
          <w:rFonts w:ascii="Times New Roman" w:hAnsi="Times New Roman" w:cs="Times New Roman"/>
          <w:sz w:val="24"/>
          <w:szCs w:val="24"/>
        </w:rPr>
        <w:t>kryen</w:t>
      </w:r>
      <w:r w:rsidR="00D868BB" w:rsidRPr="00014EB9">
        <w:rPr>
          <w:rFonts w:ascii="Times New Roman" w:hAnsi="Times New Roman" w:cs="Times New Roman"/>
          <w:spacing w:val="18"/>
          <w:sz w:val="24"/>
          <w:szCs w:val="24"/>
        </w:rPr>
        <w:t xml:space="preserve"> </w:t>
      </w:r>
      <w:r w:rsidR="00D868BB" w:rsidRPr="00014EB9">
        <w:rPr>
          <w:rFonts w:ascii="Times New Roman" w:hAnsi="Times New Roman" w:cs="Times New Roman"/>
          <w:sz w:val="24"/>
          <w:szCs w:val="24"/>
        </w:rPr>
        <w:t>depozitimin</w:t>
      </w:r>
      <w:r w:rsidR="00D868BB" w:rsidRPr="00014EB9">
        <w:rPr>
          <w:rFonts w:ascii="Times New Roman" w:hAnsi="Times New Roman" w:cs="Times New Roman"/>
          <w:spacing w:val="19"/>
          <w:sz w:val="24"/>
          <w:szCs w:val="24"/>
        </w:rPr>
        <w:t xml:space="preserve"> </w:t>
      </w:r>
      <w:r w:rsidR="00D868BB" w:rsidRPr="00014EB9">
        <w:rPr>
          <w:rFonts w:ascii="Times New Roman" w:hAnsi="Times New Roman" w:cs="Times New Roman"/>
          <w:sz w:val="24"/>
          <w:szCs w:val="24"/>
        </w:rPr>
        <w:t>gjeologjik</w:t>
      </w:r>
      <w:r w:rsidR="00D868BB" w:rsidRPr="00014EB9">
        <w:rPr>
          <w:rFonts w:ascii="Times New Roman" w:hAnsi="Times New Roman" w:cs="Times New Roman"/>
          <w:spacing w:val="19"/>
          <w:sz w:val="24"/>
          <w:szCs w:val="24"/>
        </w:rPr>
        <w:t xml:space="preserve"> </w:t>
      </w:r>
      <w:r w:rsidR="00D868BB" w:rsidRPr="00014EB9">
        <w:rPr>
          <w:rFonts w:ascii="Times New Roman" w:hAnsi="Times New Roman" w:cs="Times New Roman"/>
          <w:sz w:val="24"/>
          <w:szCs w:val="24"/>
        </w:rPr>
        <w:t>të</w:t>
      </w:r>
      <w:r w:rsidR="00D868BB" w:rsidRPr="00014EB9">
        <w:rPr>
          <w:rFonts w:ascii="Times New Roman" w:hAnsi="Times New Roman" w:cs="Times New Roman"/>
          <w:spacing w:val="18"/>
          <w:sz w:val="24"/>
          <w:szCs w:val="24"/>
        </w:rPr>
        <w:t xml:space="preserve"> </w:t>
      </w:r>
      <w:r w:rsidR="00D868BB" w:rsidRPr="00014EB9">
        <w:rPr>
          <w:rFonts w:ascii="Times New Roman" w:hAnsi="Times New Roman" w:cs="Times New Roman"/>
          <w:sz w:val="24"/>
          <w:szCs w:val="24"/>
        </w:rPr>
        <w:t>gazeve</w:t>
      </w:r>
      <w:r w:rsidR="00D868BB" w:rsidRPr="00014EB9">
        <w:rPr>
          <w:rFonts w:ascii="Times New Roman" w:hAnsi="Times New Roman" w:cs="Times New Roman"/>
          <w:spacing w:val="19"/>
          <w:sz w:val="24"/>
          <w:szCs w:val="24"/>
        </w:rPr>
        <w:t xml:space="preserve"> </w:t>
      </w:r>
      <w:r w:rsidR="00D868BB" w:rsidRPr="00014EB9">
        <w:rPr>
          <w:rFonts w:ascii="Times New Roman" w:hAnsi="Times New Roman" w:cs="Times New Roman"/>
          <w:sz w:val="24"/>
          <w:szCs w:val="24"/>
        </w:rPr>
        <w:t>me</w:t>
      </w:r>
      <w:r w:rsidR="00D868BB" w:rsidRPr="00014EB9">
        <w:rPr>
          <w:rFonts w:ascii="Times New Roman" w:hAnsi="Times New Roman" w:cs="Times New Roman"/>
          <w:spacing w:val="18"/>
          <w:sz w:val="24"/>
          <w:szCs w:val="24"/>
        </w:rPr>
        <w:t xml:space="preserve"> </w:t>
      </w:r>
      <w:r w:rsidR="00D868BB" w:rsidRPr="00014EB9">
        <w:rPr>
          <w:rFonts w:ascii="Times New Roman" w:hAnsi="Times New Roman" w:cs="Times New Roman"/>
          <w:sz w:val="24"/>
          <w:szCs w:val="24"/>
        </w:rPr>
        <w:t>efekt</w:t>
      </w:r>
      <w:r w:rsidR="00D868BB" w:rsidRPr="00014EB9">
        <w:rPr>
          <w:rFonts w:ascii="Times New Roman" w:hAnsi="Times New Roman" w:cs="Times New Roman"/>
          <w:spacing w:val="19"/>
          <w:sz w:val="24"/>
          <w:szCs w:val="24"/>
        </w:rPr>
        <w:t xml:space="preserve"> </w:t>
      </w:r>
      <w:r w:rsidR="00D868BB" w:rsidRPr="00014EB9">
        <w:rPr>
          <w:rFonts w:ascii="Times New Roman" w:hAnsi="Times New Roman" w:cs="Times New Roman"/>
          <w:sz w:val="24"/>
          <w:szCs w:val="24"/>
        </w:rPr>
        <w:t>serrë</w:t>
      </w:r>
      <w:r w:rsidR="00D868BB" w:rsidRPr="00014EB9">
        <w:rPr>
          <w:rFonts w:ascii="Times New Roman" w:hAnsi="Times New Roman" w:cs="Times New Roman"/>
          <w:w w:val="99"/>
          <w:sz w:val="24"/>
          <w:szCs w:val="24"/>
        </w:rPr>
        <w:t xml:space="preserve"> </w:t>
      </w:r>
      <w:r w:rsidR="00D868BB" w:rsidRPr="00014EB9">
        <w:rPr>
          <w:rFonts w:ascii="Times New Roman" w:hAnsi="Times New Roman" w:cs="Times New Roman"/>
          <w:sz w:val="24"/>
          <w:szCs w:val="24"/>
        </w:rPr>
        <w:t>në</w:t>
      </w:r>
      <w:r w:rsidR="00D868BB" w:rsidRPr="00014EB9">
        <w:rPr>
          <w:rFonts w:ascii="Times New Roman" w:hAnsi="Times New Roman" w:cs="Times New Roman"/>
          <w:spacing w:val="-2"/>
          <w:sz w:val="24"/>
          <w:szCs w:val="24"/>
        </w:rPr>
        <w:t xml:space="preserve"> </w:t>
      </w:r>
      <w:r w:rsidR="00D868BB" w:rsidRPr="00014EB9">
        <w:rPr>
          <w:rFonts w:ascii="Times New Roman" w:hAnsi="Times New Roman" w:cs="Times New Roman"/>
          <w:sz w:val="24"/>
          <w:szCs w:val="24"/>
        </w:rPr>
        <w:t>një</w:t>
      </w:r>
      <w:r w:rsidR="00D868BB" w:rsidRPr="00014EB9">
        <w:rPr>
          <w:rFonts w:ascii="Times New Roman" w:hAnsi="Times New Roman" w:cs="Times New Roman"/>
          <w:spacing w:val="-1"/>
          <w:sz w:val="24"/>
          <w:szCs w:val="24"/>
        </w:rPr>
        <w:t xml:space="preserve"> </w:t>
      </w:r>
      <w:r w:rsidR="00D868BB" w:rsidRPr="00014EB9">
        <w:rPr>
          <w:rFonts w:ascii="Times New Roman" w:hAnsi="Times New Roman" w:cs="Times New Roman"/>
          <w:sz w:val="24"/>
          <w:szCs w:val="24"/>
        </w:rPr>
        <w:t>vend</w:t>
      </w:r>
      <w:r w:rsidR="00D868BB" w:rsidRPr="00014EB9">
        <w:rPr>
          <w:rFonts w:ascii="Times New Roman" w:hAnsi="Times New Roman" w:cs="Times New Roman"/>
          <w:spacing w:val="-1"/>
          <w:sz w:val="24"/>
          <w:szCs w:val="24"/>
        </w:rPr>
        <w:t xml:space="preserve"> </w:t>
      </w:r>
      <w:r w:rsidR="00D868BB" w:rsidRPr="00014EB9">
        <w:rPr>
          <w:rFonts w:ascii="Times New Roman" w:hAnsi="Times New Roman" w:cs="Times New Roman"/>
          <w:sz w:val="24"/>
          <w:szCs w:val="24"/>
        </w:rPr>
        <w:t>depozitimi</w:t>
      </w:r>
      <w:r w:rsidR="00D868BB" w:rsidRPr="00014EB9">
        <w:rPr>
          <w:rFonts w:ascii="Times New Roman" w:hAnsi="Times New Roman" w:cs="Times New Roman"/>
          <w:spacing w:val="-2"/>
          <w:sz w:val="24"/>
          <w:szCs w:val="24"/>
        </w:rPr>
        <w:t xml:space="preserve"> </w:t>
      </w:r>
      <w:r w:rsidR="00D868BB" w:rsidRPr="00014EB9">
        <w:rPr>
          <w:rFonts w:ascii="Times New Roman" w:hAnsi="Times New Roman" w:cs="Times New Roman"/>
          <w:sz w:val="24"/>
          <w:szCs w:val="24"/>
        </w:rPr>
        <w:t>të</w:t>
      </w:r>
      <w:r w:rsidR="00D868BB" w:rsidRPr="00014EB9">
        <w:rPr>
          <w:rFonts w:ascii="Times New Roman" w:hAnsi="Times New Roman" w:cs="Times New Roman"/>
          <w:spacing w:val="-1"/>
          <w:sz w:val="24"/>
          <w:szCs w:val="24"/>
        </w:rPr>
        <w:t xml:space="preserve"> </w:t>
      </w:r>
      <w:r w:rsidR="00D868BB" w:rsidRPr="00014EB9">
        <w:rPr>
          <w:rFonts w:ascii="Times New Roman" w:hAnsi="Times New Roman" w:cs="Times New Roman"/>
          <w:sz w:val="24"/>
          <w:szCs w:val="24"/>
        </w:rPr>
        <w:t>lejuar</w:t>
      </w:r>
      <w:r w:rsidR="00D868BB" w:rsidRPr="00014EB9">
        <w:rPr>
          <w:rFonts w:ascii="Times New Roman" w:hAnsi="Times New Roman" w:cs="Times New Roman"/>
          <w:spacing w:val="-1"/>
          <w:sz w:val="24"/>
          <w:szCs w:val="24"/>
        </w:rPr>
        <w:t xml:space="preserve"> </w:t>
      </w:r>
      <w:r w:rsidR="00D868BB" w:rsidRPr="00014EB9">
        <w:rPr>
          <w:rFonts w:ascii="Times New Roman" w:hAnsi="Times New Roman" w:cs="Times New Roman"/>
          <w:sz w:val="24"/>
          <w:szCs w:val="24"/>
        </w:rPr>
        <w:t>sipas</w:t>
      </w:r>
      <w:r w:rsidR="00D868BB" w:rsidRPr="00014EB9">
        <w:rPr>
          <w:rFonts w:ascii="Times New Roman" w:hAnsi="Times New Roman" w:cs="Times New Roman"/>
          <w:spacing w:val="-2"/>
          <w:sz w:val="24"/>
          <w:szCs w:val="24"/>
        </w:rPr>
        <w:t xml:space="preserve"> </w:t>
      </w:r>
      <w:r w:rsidR="00815CD2" w:rsidRPr="00014EB9">
        <w:rPr>
          <w:rFonts w:ascii="Times New Roman" w:hAnsi="Times New Roman" w:cs="Times New Roman"/>
          <w:sz w:val="24"/>
          <w:szCs w:val="24"/>
        </w:rPr>
        <w:t>legjislacionit shqiptar në fuqi</w:t>
      </w:r>
      <w:r w:rsidR="00D868BB" w:rsidRPr="00014EB9">
        <w:rPr>
          <w:rFonts w:ascii="Times New Roman" w:hAnsi="Times New Roman" w:cs="Times New Roman"/>
          <w:sz w:val="24"/>
          <w:szCs w:val="24"/>
        </w:rPr>
        <w:t>,</w:t>
      </w:r>
      <w:r w:rsidR="00D868BB" w:rsidRPr="00014EB9">
        <w:rPr>
          <w:rFonts w:ascii="Times New Roman" w:hAnsi="Times New Roman" w:cs="Times New Roman"/>
          <w:spacing w:val="-1"/>
          <w:sz w:val="24"/>
          <w:szCs w:val="24"/>
        </w:rPr>
        <w:t xml:space="preserve"> </w:t>
      </w:r>
      <w:r w:rsidR="00D868BB" w:rsidRPr="00014EB9">
        <w:rPr>
          <w:rFonts w:ascii="Times New Roman" w:hAnsi="Times New Roman" w:cs="Times New Roman"/>
          <w:sz w:val="24"/>
          <w:szCs w:val="24"/>
        </w:rPr>
        <w:t>planin</w:t>
      </w:r>
      <w:r w:rsidR="00D868BB" w:rsidRPr="00014EB9">
        <w:rPr>
          <w:rFonts w:ascii="Times New Roman" w:hAnsi="Times New Roman" w:cs="Times New Roman"/>
          <w:w w:val="99"/>
          <w:sz w:val="24"/>
          <w:szCs w:val="24"/>
        </w:rPr>
        <w:t xml:space="preserve"> </w:t>
      </w:r>
      <w:r w:rsidR="00D868BB" w:rsidRPr="00014EB9">
        <w:rPr>
          <w:rFonts w:ascii="Times New Roman" w:hAnsi="Times New Roman" w:cs="Times New Roman"/>
          <w:sz w:val="24"/>
          <w:szCs w:val="24"/>
        </w:rPr>
        <w:t>e</w:t>
      </w:r>
      <w:r w:rsidR="00D868BB" w:rsidRPr="00014EB9">
        <w:rPr>
          <w:rFonts w:ascii="Times New Roman" w:hAnsi="Times New Roman" w:cs="Times New Roman"/>
          <w:spacing w:val="-5"/>
          <w:sz w:val="24"/>
          <w:szCs w:val="24"/>
        </w:rPr>
        <w:t xml:space="preserve"> </w:t>
      </w:r>
      <w:r w:rsidR="00D868BB" w:rsidRPr="00014EB9">
        <w:rPr>
          <w:rFonts w:ascii="Times New Roman" w:hAnsi="Times New Roman" w:cs="Times New Roman"/>
          <w:sz w:val="24"/>
          <w:szCs w:val="24"/>
        </w:rPr>
        <w:t>monitorimit</w:t>
      </w:r>
      <w:r w:rsidR="00D868BB" w:rsidRPr="00014EB9">
        <w:rPr>
          <w:rFonts w:ascii="Times New Roman" w:hAnsi="Times New Roman" w:cs="Times New Roman"/>
          <w:spacing w:val="-5"/>
          <w:sz w:val="24"/>
          <w:szCs w:val="24"/>
        </w:rPr>
        <w:t xml:space="preserve"> </w:t>
      </w:r>
      <w:r w:rsidR="00D868BB" w:rsidRPr="00014EB9">
        <w:rPr>
          <w:rFonts w:ascii="Times New Roman" w:hAnsi="Times New Roman" w:cs="Times New Roman"/>
          <w:sz w:val="24"/>
          <w:szCs w:val="24"/>
        </w:rPr>
        <w:t>dhe</w:t>
      </w:r>
      <w:r w:rsidR="00D868BB" w:rsidRPr="00014EB9">
        <w:rPr>
          <w:rFonts w:ascii="Times New Roman" w:hAnsi="Times New Roman" w:cs="Times New Roman"/>
          <w:spacing w:val="-4"/>
          <w:sz w:val="24"/>
          <w:szCs w:val="24"/>
        </w:rPr>
        <w:t xml:space="preserve"> </w:t>
      </w:r>
      <w:r w:rsidR="00D868BB" w:rsidRPr="00014EB9">
        <w:rPr>
          <w:rFonts w:ascii="Times New Roman" w:hAnsi="Times New Roman" w:cs="Times New Roman"/>
          <w:sz w:val="24"/>
          <w:szCs w:val="24"/>
        </w:rPr>
        <w:t>raportet</w:t>
      </w:r>
      <w:r w:rsidR="00D868BB" w:rsidRPr="00014EB9">
        <w:rPr>
          <w:rFonts w:ascii="Times New Roman" w:hAnsi="Times New Roman" w:cs="Times New Roman"/>
          <w:spacing w:val="-5"/>
          <w:sz w:val="24"/>
          <w:szCs w:val="24"/>
        </w:rPr>
        <w:t xml:space="preserve"> </w:t>
      </w:r>
      <w:r w:rsidR="00D868BB" w:rsidRPr="00014EB9">
        <w:rPr>
          <w:rFonts w:ascii="Times New Roman" w:hAnsi="Times New Roman" w:cs="Times New Roman"/>
          <w:sz w:val="24"/>
          <w:szCs w:val="24"/>
        </w:rPr>
        <w:t>e</w:t>
      </w:r>
      <w:r w:rsidR="00D868BB" w:rsidRPr="00014EB9">
        <w:rPr>
          <w:rFonts w:ascii="Times New Roman" w:hAnsi="Times New Roman" w:cs="Times New Roman"/>
          <w:spacing w:val="-5"/>
          <w:sz w:val="24"/>
          <w:szCs w:val="24"/>
        </w:rPr>
        <w:t xml:space="preserve"> </w:t>
      </w:r>
      <w:r w:rsidR="00D868BB" w:rsidRPr="00014EB9">
        <w:rPr>
          <w:rFonts w:ascii="Times New Roman" w:hAnsi="Times New Roman" w:cs="Times New Roman"/>
          <w:sz w:val="24"/>
          <w:szCs w:val="24"/>
        </w:rPr>
        <w:t>kërkuara</w:t>
      </w:r>
      <w:r w:rsidR="00D868BB" w:rsidRPr="00014EB9">
        <w:rPr>
          <w:rFonts w:ascii="Times New Roman" w:hAnsi="Times New Roman" w:cs="Times New Roman"/>
          <w:w w:val="99"/>
          <w:sz w:val="24"/>
          <w:szCs w:val="24"/>
        </w:rPr>
        <w:t xml:space="preserve"> </w:t>
      </w:r>
      <w:r w:rsidR="00D868BB" w:rsidRPr="00014EB9">
        <w:rPr>
          <w:rFonts w:ascii="Times New Roman" w:hAnsi="Times New Roman" w:cs="Times New Roman"/>
          <w:sz w:val="24"/>
          <w:szCs w:val="24"/>
        </w:rPr>
        <w:t>sipas</w:t>
      </w:r>
      <w:r w:rsidR="00D868BB" w:rsidRPr="00014EB9">
        <w:rPr>
          <w:rFonts w:ascii="Times New Roman" w:hAnsi="Times New Roman" w:cs="Times New Roman"/>
          <w:spacing w:val="-2"/>
          <w:sz w:val="24"/>
          <w:szCs w:val="24"/>
        </w:rPr>
        <w:t xml:space="preserve"> </w:t>
      </w:r>
      <w:r w:rsidR="00CC2C4B" w:rsidRPr="00014EB9">
        <w:rPr>
          <w:rFonts w:ascii="Times New Roman" w:hAnsi="Times New Roman" w:cs="Times New Roman"/>
          <w:spacing w:val="-2"/>
          <w:sz w:val="24"/>
          <w:szCs w:val="24"/>
        </w:rPr>
        <w:t>legjislacionit n</w:t>
      </w:r>
      <w:r w:rsidR="00CC2C4B" w:rsidRPr="00014EB9">
        <w:rPr>
          <w:rFonts w:ascii="Times New Roman" w:hAnsi="Times New Roman" w:cs="Times New Roman"/>
          <w:sz w:val="24"/>
          <w:szCs w:val="24"/>
        </w:rPr>
        <w:t>ë fuqi për kët</w:t>
      </w:r>
      <w:r w:rsidR="000B6123" w:rsidRPr="00014EB9">
        <w:rPr>
          <w:rFonts w:ascii="Times New Roman" w:hAnsi="Times New Roman" w:cs="Times New Roman"/>
          <w:sz w:val="24"/>
          <w:szCs w:val="24"/>
        </w:rPr>
        <w:t>ë veprimtari</w:t>
      </w:r>
      <w:r w:rsidR="00D868BB" w:rsidRPr="00014EB9">
        <w:rPr>
          <w:rFonts w:ascii="Times New Roman" w:hAnsi="Times New Roman" w:cs="Times New Roman"/>
          <w:sz w:val="24"/>
          <w:szCs w:val="24"/>
        </w:rPr>
        <w:t>,</w:t>
      </w:r>
      <w:r w:rsidR="00D868BB" w:rsidRPr="00014EB9">
        <w:rPr>
          <w:rFonts w:ascii="Times New Roman" w:hAnsi="Times New Roman" w:cs="Times New Roman"/>
          <w:spacing w:val="-1"/>
          <w:sz w:val="24"/>
          <w:szCs w:val="24"/>
        </w:rPr>
        <w:t xml:space="preserve"> </w:t>
      </w:r>
      <w:r w:rsidR="00D868BB" w:rsidRPr="00014EB9">
        <w:rPr>
          <w:rFonts w:ascii="Times New Roman" w:hAnsi="Times New Roman" w:cs="Times New Roman"/>
          <w:sz w:val="24"/>
          <w:szCs w:val="24"/>
        </w:rPr>
        <w:t>ku</w:t>
      </w:r>
      <w:r w:rsidR="00D868BB" w:rsidRPr="00014EB9">
        <w:rPr>
          <w:rFonts w:ascii="Times New Roman" w:hAnsi="Times New Roman" w:cs="Times New Roman"/>
          <w:spacing w:val="-2"/>
          <w:sz w:val="24"/>
          <w:szCs w:val="24"/>
        </w:rPr>
        <w:t xml:space="preserve"> </w:t>
      </w:r>
      <w:r w:rsidR="00D868BB" w:rsidRPr="00014EB9">
        <w:rPr>
          <w:rFonts w:ascii="Times New Roman" w:hAnsi="Times New Roman" w:cs="Times New Roman"/>
          <w:sz w:val="24"/>
          <w:szCs w:val="24"/>
        </w:rPr>
        <w:t>të</w:t>
      </w:r>
      <w:r w:rsidR="00D868BB" w:rsidRPr="00014EB9">
        <w:rPr>
          <w:rFonts w:ascii="Times New Roman" w:hAnsi="Times New Roman" w:cs="Times New Roman"/>
          <w:spacing w:val="-1"/>
          <w:sz w:val="24"/>
          <w:szCs w:val="24"/>
        </w:rPr>
        <w:t xml:space="preserve"> </w:t>
      </w:r>
      <w:r w:rsidR="00D868BB" w:rsidRPr="00014EB9">
        <w:rPr>
          <w:rFonts w:ascii="Times New Roman" w:hAnsi="Times New Roman" w:cs="Times New Roman"/>
          <w:sz w:val="24"/>
          <w:szCs w:val="24"/>
        </w:rPr>
        <w:t>mbulohet</w:t>
      </w:r>
      <w:r w:rsidR="00D868BB" w:rsidRPr="00014EB9">
        <w:rPr>
          <w:rFonts w:ascii="Times New Roman" w:hAnsi="Times New Roman" w:cs="Times New Roman"/>
          <w:spacing w:val="-1"/>
          <w:sz w:val="24"/>
          <w:szCs w:val="24"/>
        </w:rPr>
        <w:t xml:space="preserve"> </w:t>
      </w:r>
      <w:r w:rsidR="00D868BB" w:rsidRPr="00014EB9">
        <w:rPr>
          <w:rFonts w:ascii="Times New Roman" w:hAnsi="Times New Roman" w:cs="Times New Roman"/>
          <w:sz w:val="24"/>
          <w:szCs w:val="24"/>
        </w:rPr>
        <w:t>të</w:t>
      </w:r>
      <w:r w:rsidR="00D868BB" w:rsidRPr="00014EB9">
        <w:rPr>
          <w:rFonts w:ascii="Times New Roman" w:hAnsi="Times New Roman" w:cs="Times New Roman"/>
          <w:spacing w:val="-2"/>
          <w:sz w:val="24"/>
          <w:szCs w:val="24"/>
        </w:rPr>
        <w:t xml:space="preserve"> </w:t>
      </w:r>
      <w:r w:rsidR="00D868BB" w:rsidRPr="00014EB9">
        <w:rPr>
          <w:rFonts w:ascii="Times New Roman" w:hAnsi="Times New Roman" w:cs="Times New Roman"/>
          <w:sz w:val="24"/>
          <w:szCs w:val="24"/>
        </w:rPr>
        <w:t>paktën</w:t>
      </w:r>
      <w:r w:rsidR="00D868BB" w:rsidRPr="00014EB9">
        <w:rPr>
          <w:rFonts w:ascii="Times New Roman" w:hAnsi="Times New Roman" w:cs="Times New Roman"/>
          <w:spacing w:val="-1"/>
          <w:sz w:val="24"/>
          <w:szCs w:val="24"/>
        </w:rPr>
        <w:t xml:space="preserve"> </w:t>
      </w:r>
      <w:r w:rsidR="00D868BB" w:rsidRPr="00014EB9">
        <w:rPr>
          <w:rFonts w:ascii="Times New Roman" w:hAnsi="Times New Roman" w:cs="Times New Roman"/>
          <w:sz w:val="24"/>
          <w:szCs w:val="24"/>
        </w:rPr>
        <w:t>periudha</w:t>
      </w:r>
      <w:r w:rsidR="00D868BB" w:rsidRPr="00014EB9">
        <w:rPr>
          <w:rFonts w:ascii="Times New Roman" w:hAnsi="Times New Roman" w:cs="Times New Roman"/>
          <w:spacing w:val="-1"/>
          <w:sz w:val="24"/>
          <w:szCs w:val="24"/>
        </w:rPr>
        <w:t xml:space="preserve"> </w:t>
      </w:r>
      <w:r w:rsidR="00D868BB" w:rsidRPr="00014EB9">
        <w:rPr>
          <w:rFonts w:ascii="Times New Roman" w:hAnsi="Times New Roman" w:cs="Times New Roman"/>
          <w:sz w:val="24"/>
          <w:szCs w:val="24"/>
        </w:rPr>
        <w:t>e</w:t>
      </w:r>
      <w:r w:rsidR="00D868BB" w:rsidRPr="00014EB9">
        <w:rPr>
          <w:rFonts w:ascii="Times New Roman" w:hAnsi="Times New Roman" w:cs="Times New Roman"/>
          <w:w w:val="99"/>
          <w:sz w:val="24"/>
          <w:szCs w:val="24"/>
        </w:rPr>
        <w:t xml:space="preserve"> </w:t>
      </w:r>
      <w:r w:rsidR="00D868BB" w:rsidRPr="00014EB9">
        <w:rPr>
          <w:rFonts w:ascii="Times New Roman" w:hAnsi="Times New Roman" w:cs="Times New Roman"/>
          <w:sz w:val="24"/>
          <w:szCs w:val="24"/>
        </w:rPr>
        <w:t>raportimit</w:t>
      </w:r>
      <w:r w:rsidR="00D868BB" w:rsidRPr="00014EB9">
        <w:rPr>
          <w:rFonts w:ascii="Times New Roman" w:hAnsi="Times New Roman" w:cs="Times New Roman"/>
          <w:spacing w:val="-6"/>
          <w:sz w:val="24"/>
          <w:szCs w:val="24"/>
        </w:rPr>
        <w:t xml:space="preserve"> </w:t>
      </w:r>
      <w:r w:rsidR="00D868BB" w:rsidRPr="00014EB9">
        <w:rPr>
          <w:rFonts w:ascii="Times New Roman" w:hAnsi="Times New Roman" w:cs="Times New Roman"/>
          <w:sz w:val="24"/>
          <w:szCs w:val="24"/>
        </w:rPr>
        <w:t>të</w:t>
      </w:r>
      <w:r w:rsidR="00D868BB" w:rsidRPr="00014EB9">
        <w:rPr>
          <w:rFonts w:ascii="Times New Roman" w:hAnsi="Times New Roman" w:cs="Times New Roman"/>
          <w:spacing w:val="-5"/>
          <w:sz w:val="24"/>
          <w:szCs w:val="24"/>
        </w:rPr>
        <w:t xml:space="preserve"> </w:t>
      </w:r>
      <w:r w:rsidR="00D868BB" w:rsidRPr="00014EB9">
        <w:rPr>
          <w:rFonts w:ascii="Times New Roman" w:hAnsi="Times New Roman" w:cs="Times New Roman"/>
          <w:sz w:val="24"/>
          <w:szCs w:val="24"/>
        </w:rPr>
        <w:t>raportit</w:t>
      </w:r>
      <w:r w:rsidR="00D868BB" w:rsidRPr="00014EB9">
        <w:rPr>
          <w:rFonts w:ascii="Times New Roman" w:hAnsi="Times New Roman" w:cs="Times New Roman"/>
          <w:spacing w:val="-5"/>
          <w:sz w:val="24"/>
          <w:szCs w:val="24"/>
        </w:rPr>
        <w:t xml:space="preserve"> </w:t>
      </w:r>
      <w:r w:rsidR="00D868BB" w:rsidRPr="00014EB9">
        <w:rPr>
          <w:rFonts w:ascii="Times New Roman" w:hAnsi="Times New Roman" w:cs="Times New Roman"/>
          <w:sz w:val="24"/>
          <w:szCs w:val="24"/>
        </w:rPr>
        <w:t>të</w:t>
      </w:r>
      <w:r w:rsidR="00D868BB" w:rsidRPr="00014EB9">
        <w:rPr>
          <w:rFonts w:ascii="Times New Roman" w:hAnsi="Times New Roman" w:cs="Times New Roman"/>
          <w:spacing w:val="-6"/>
          <w:sz w:val="24"/>
          <w:szCs w:val="24"/>
        </w:rPr>
        <w:t xml:space="preserve"> </w:t>
      </w:r>
      <w:r w:rsidR="00D868BB" w:rsidRPr="00014EB9">
        <w:rPr>
          <w:rFonts w:ascii="Times New Roman" w:hAnsi="Times New Roman" w:cs="Times New Roman"/>
          <w:sz w:val="24"/>
          <w:szCs w:val="24"/>
        </w:rPr>
        <w:t>shkarkimeve</w:t>
      </w:r>
      <w:r w:rsidR="00D868BB" w:rsidRPr="00014EB9">
        <w:rPr>
          <w:rFonts w:ascii="Times New Roman" w:hAnsi="Times New Roman" w:cs="Times New Roman"/>
          <w:spacing w:val="-5"/>
          <w:sz w:val="24"/>
          <w:szCs w:val="24"/>
        </w:rPr>
        <w:t xml:space="preserve"> </w:t>
      </w:r>
      <w:r w:rsidR="00D868BB" w:rsidRPr="00014EB9">
        <w:rPr>
          <w:rFonts w:ascii="Times New Roman" w:hAnsi="Times New Roman" w:cs="Times New Roman"/>
          <w:sz w:val="24"/>
          <w:szCs w:val="24"/>
        </w:rPr>
        <w:t>që</w:t>
      </w:r>
      <w:r w:rsidR="00D868BB" w:rsidRPr="00014EB9">
        <w:rPr>
          <w:rFonts w:ascii="Times New Roman" w:hAnsi="Times New Roman" w:cs="Times New Roman"/>
          <w:spacing w:val="-5"/>
          <w:sz w:val="24"/>
          <w:szCs w:val="24"/>
        </w:rPr>
        <w:t xml:space="preserve"> </w:t>
      </w:r>
      <w:r w:rsidR="00D868BB" w:rsidRPr="00014EB9">
        <w:rPr>
          <w:rFonts w:ascii="Times New Roman" w:hAnsi="Times New Roman" w:cs="Times New Roman"/>
          <w:sz w:val="24"/>
          <w:szCs w:val="24"/>
        </w:rPr>
        <w:t>do</w:t>
      </w:r>
      <w:r w:rsidR="00D868BB" w:rsidRPr="00014EB9">
        <w:rPr>
          <w:rFonts w:ascii="Times New Roman" w:hAnsi="Times New Roman" w:cs="Times New Roman"/>
          <w:spacing w:val="-6"/>
          <w:sz w:val="24"/>
          <w:szCs w:val="24"/>
        </w:rPr>
        <w:t xml:space="preserve"> </w:t>
      </w:r>
      <w:r w:rsidR="00D868BB" w:rsidRPr="00014EB9">
        <w:rPr>
          <w:rFonts w:ascii="Times New Roman" w:hAnsi="Times New Roman" w:cs="Times New Roman"/>
          <w:sz w:val="24"/>
          <w:szCs w:val="24"/>
        </w:rPr>
        <w:t>të</w:t>
      </w:r>
      <w:r w:rsidR="00D868BB" w:rsidRPr="00014EB9">
        <w:rPr>
          <w:rFonts w:ascii="Times New Roman" w:hAnsi="Times New Roman" w:cs="Times New Roman"/>
          <w:spacing w:val="-5"/>
          <w:sz w:val="24"/>
          <w:szCs w:val="24"/>
        </w:rPr>
        <w:t xml:space="preserve"> </w:t>
      </w:r>
      <w:r w:rsidR="00D868BB" w:rsidRPr="00014EB9">
        <w:rPr>
          <w:rFonts w:ascii="Times New Roman" w:hAnsi="Times New Roman" w:cs="Times New Roman"/>
          <w:sz w:val="24"/>
          <w:szCs w:val="24"/>
        </w:rPr>
        <w:t>verifikohet;</w:t>
      </w:r>
    </w:p>
    <w:p w14:paraId="47376956" w14:textId="0E5CCAC2" w:rsidR="00944B52" w:rsidRPr="00014EB9" w:rsidRDefault="00A77EA0" w:rsidP="00160359">
      <w:pPr>
        <w:pStyle w:val="BodyText"/>
        <w:tabs>
          <w:tab w:val="left" w:pos="1350"/>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k) </w:t>
      </w:r>
      <w:r w:rsidR="00944B52" w:rsidRPr="00014EB9">
        <w:rPr>
          <w:rFonts w:ascii="Times New Roman" w:hAnsi="Times New Roman" w:cs="Times New Roman"/>
          <w:sz w:val="24"/>
          <w:szCs w:val="24"/>
        </w:rPr>
        <w:t>sipas</w:t>
      </w:r>
      <w:r w:rsidR="00944B52" w:rsidRPr="00014EB9">
        <w:rPr>
          <w:rFonts w:ascii="Times New Roman" w:hAnsi="Times New Roman" w:cs="Times New Roman"/>
          <w:spacing w:val="-2"/>
          <w:sz w:val="24"/>
          <w:szCs w:val="24"/>
        </w:rPr>
        <w:t xml:space="preserve"> </w:t>
      </w:r>
      <w:r w:rsidR="00944B52" w:rsidRPr="00014EB9">
        <w:rPr>
          <w:rFonts w:ascii="Times New Roman" w:hAnsi="Times New Roman" w:cs="Times New Roman"/>
          <w:sz w:val="24"/>
          <w:szCs w:val="24"/>
        </w:rPr>
        <w:t>rastit,</w:t>
      </w:r>
      <w:r w:rsidR="00944B52" w:rsidRPr="00014EB9">
        <w:rPr>
          <w:rFonts w:ascii="Times New Roman" w:hAnsi="Times New Roman" w:cs="Times New Roman"/>
          <w:spacing w:val="-1"/>
          <w:sz w:val="24"/>
          <w:szCs w:val="24"/>
        </w:rPr>
        <w:t xml:space="preserve"> </w:t>
      </w:r>
      <w:r w:rsidR="00944B52" w:rsidRPr="00014EB9">
        <w:rPr>
          <w:rFonts w:ascii="Times New Roman" w:hAnsi="Times New Roman" w:cs="Times New Roman"/>
          <w:sz w:val="24"/>
          <w:szCs w:val="24"/>
        </w:rPr>
        <w:t>miratimin</w:t>
      </w:r>
      <w:r w:rsidR="00944B52" w:rsidRPr="00014EB9">
        <w:rPr>
          <w:rFonts w:ascii="Times New Roman" w:hAnsi="Times New Roman" w:cs="Times New Roman"/>
          <w:spacing w:val="-1"/>
          <w:sz w:val="24"/>
          <w:szCs w:val="24"/>
        </w:rPr>
        <w:t xml:space="preserve"> </w:t>
      </w:r>
      <w:r w:rsidR="00944B52" w:rsidRPr="00014EB9">
        <w:rPr>
          <w:rFonts w:ascii="Times New Roman" w:hAnsi="Times New Roman" w:cs="Times New Roman"/>
          <w:sz w:val="24"/>
          <w:szCs w:val="24"/>
        </w:rPr>
        <w:t>e</w:t>
      </w:r>
      <w:r w:rsidR="00944B52" w:rsidRPr="00014EB9">
        <w:rPr>
          <w:rFonts w:ascii="Times New Roman" w:hAnsi="Times New Roman" w:cs="Times New Roman"/>
          <w:spacing w:val="-1"/>
          <w:sz w:val="24"/>
          <w:szCs w:val="24"/>
        </w:rPr>
        <w:t xml:space="preserve"> </w:t>
      </w:r>
      <w:r w:rsidR="00C17281" w:rsidRPr="00014EB9">
        <w:rPr>
          <w:rFonts w:ascii="Times New Roman" w:hAnsi="Times New Roman" w:cs="Times New Roman"/>
          <w:sz w:val="24"/>
          <w:szCs w:val="24"/>
        </w:rPr>
        <w:t>AKM-së</w:t>
      </w:r>
      <w:r w:rsidR="00944B52" w:rsidRPr="00014EB9">
        <w:rPr>
          <w:rFonts w:ascii="Times New Roman" w:hAnsi="Times New Roman" w:cs="Times New Roman"/>
          <w:spacing w:val="-1"/>
          <w:sz w:val="24"/>
          <w:szCs w:val="24"/>
        </w:rPr>
        <w:t xml:space="preserve"> </w:t>
      </w:r>
      <w:r w:rsidR="00944B52" w:rsidRPr="00014EB9">
        <w:rPr>
          <w:rFonts w:ascii="Times New Roman" w:hAnsi="Times New Roman" w:cs="Times New Roman"/>
          <w:sz w:val="24"/>
          <w:szCs w:val="24"/>
        </w:rPr>
        <w:t>për</w:t>
      </w:r>
      <w:r w:rsidR="00944B52" w:rsidRPr="00014EB9">
        <w:rPr>
          <w:rFonts w:ascii="Times New Roman" w:hAnsi="Times New Roman" w:cs="Times New Roman"/>
          <w:spacing w:val="-3"/>
          <w:sz w:val="24"/>
          <w:szCs w:val="24"/>
        </w:rPr>
        <w:t xml:space="preserve"> </w:t>
      </w:r>
      <w:r w:rsidR="00944B52" w:rsidRPr="00014EB9">
        <w:rPr>
          <w:rFonts w:ascii="Times New Roman" w:hAnsi="Times New Roman" w:cs="Times New Roman"/>
          <w:sz w:val="24"/>
          <w:szCs w:val="24"/>
        </w:rPr>
        <w:t>moskryerjen</w:t>
      </w:r>
      <w:r w:rsidR="00944B52" w:rsidRPr="00014EB9">
        <w:rPr>
          <w:rFonts w:ascii="Times New Roman" w:hAnsi="Times New Roman" w:cs="Times New Roman"/>
          <w:spacing w:val="-2"/>
          <w:sz w:val="24"/>
          <w:szCs w:val="24"/>
        </w:rPr>
        <w:t xml:space="preserve"> </w:t>
      </w:r>
      <w:r w:rsidR="00944B52" w:rsidRPr="00014EB9">
        <w:rPr>
          <w:rFonts w:ascii="Times New Roman" w:hAnsi="Times New Roman" w:cs="Times New Roman"/>
          <w:sz w:val="24"/>
          <w:szCs w:val="24"/>
        </w:rPr>
        <w:t>e</w:t>
      </w:r>
      <w:r w:rsidR="00944B52" w:rsidRPr="00014EB9">
        <w:rPr>
          <w:rFonts w:ascii="Times New Roman" w:hAnsi="Times New Roman" w:cs="Times New Roman"/>
          <w:w w:val="99"/>
          <w:sz w:val="24"/>
          <w:szCs w:val="24"/>
        </w:rPr>
        <w:t xml:space="preserve"> </w:t>
      </w:r>
      <w:r w:rsidR="00944B52" w:rsidRPr="00014EB9">
        <w:rPr>
          <w:rFonts w:ascii="Times New Roman" w:hAnsi="Times New Roman" w:cs="Times New Roman"/>
          <w:sz w:val="24"/>
          <w:szCs w:val="24"/>
        </w:rPr>
        <w:t>vizitave</w:t>
      </w:r>
      <w:r w:rsidR="00944B52" w:rsidRPr="00014EB9">
        <w:rPr>
          <w:rFonts w:ascii="Times New Roman" w:hAnsi="Times New Roman" w:cs="Times New Roman"/>
          <w:spacing w:val="-5"/>
          <w:sz w:val="24"/>
          <w:szCs w:val="24"/>
        </w:rPr>
        <w:t xml:space="preserve"> </w:t>
      </w:r>
      <w:r w:rsidR="00944B52" w:rsidRPr="00014EB9">
        <w:rPr>
          <w:rFonts w:ascii="Times New Roman" w:hAnsi="Times New Roman" w:cs="Times New Roman"/>
          <w:sz w:val="24"/>
          <w:szCs w:val="24"/>
        </w:rPr>
        <w:t>në</w:t>
      </w:r>
      <w:r w:rsidR="00944B52" w:rsidRPr="00014EB9">
        <w:rPr>
          <w:rFonts w:ascii="Times New Roman" w:hAnsi="Times New Roman" w:cs="Times New Roman"/>
          <w:spacing w:val="-5"/>
          <w:sz w:val="24"/>
          <w:szCs w:val="24"/>
        </w:rPr>
        <w:t xml:space="preserve"> </w:t>
      </w:r>
      <w:r w:rsidR="00944B52" w:rsidRPr="00014EB9">
        <w:rPr>
          <w:rFonts w:ascii="Times New Roman" w:hAnsi="Times New Roman" w:cs="Times New Roman"/>
          <w:sz w:val="24"/>
          <w:szCs w:val="24"/>
        </w:rPr>
        <w:t>terren</w:t>
      </w:r>
      <w:r w:rsidR="00944B52" w:rsidRPr="00014EB9">
        <w:rPr>
          <w:rFonts w:ascii="Times New Roman" w:hAnsi="Times New Roman" w:cs="Times New Roman"/>
          <w:spacing w:val="-5"/>
          <w:sz w:val="24"/>
          <w:szCs w:val="24"/>
        </w:rPr>
        <w:t xml:space="preserve"> </w:t>
      </w:r>
      <w:r w:rsidR="00944B52" w:rsidRPr="00014EB9">
        <w:rPr>
          <w:rFonts w:ascii="Times New Roman" w:hAnsi="Times New Roman" w:cs="Times New Roman"/>
          <w:sz w:val="24"/>
          <w:szCs w:val="24"/>
        </w:rPr>
        <w:t>për</w:t>
      </w:r>
      <w:r w:rsidR="00944B52" w:rsidRPr="00014EB9">
        <w:rPr>
          <w:rFonts w:ascii="Times New Roman" w:hAnsi="Times New Roman" w:cs="Times New Roman"/>
          <w:spacing w:val="-5"/>
          <w:sz w:val="24"/>
          <w:szCs w:val="24"/>
        </w:rPr>
        <w:t xml:space="preserve"> </w:t>
      </w:r>
      <w:r w:rsidR="00944B52" w:rsidRPr="00014EB9">
        <w:rPr>
          <w:rFonts w:ascii="Times New Roman" w:hAnsi="Times New Roman" w:cs="Times New Roman"/>
          <w:sz w:val="24"/>
          <w:szCs w:val="24"/>
        </w:rPr>
        <w:t>instalimet,</w:t>
      </w:r>
      <w:r w:rsidR="00944B52" w:rsidRPr="00014EB9">
        <w:rPr>
          <w:rFonts w:ascii="Times New Roman" w:hAnsi="Times New Roman" w:cs="Times New Roman"/>
          <w:spacing w:val="-5"/>
          <w:sz w:val="24"/>
          <w:szCs w:val="24"/>
        </w:rPr>
        <w:t xml:space="preserve"> </w:t>
      </w:r>
      <w:r w:rsidR="00944B52" w:rsidRPr="00014EB9">
        <w:rPr>
          <w:rFonts w:ascii="Times New Roman" w:hAnsi="Times New Roman" w:cs="Times New Roman"/>
          <w:sz w:val="24"/>
          <w:szCs w:val="24"/>
        </w:rPr>
        <w:t>sipas</w:t>
      </w:r>
      <w:r w:rsidR="00944B52" w:rsidRPr="00014EB9">
        <w:rPr>
          <w:rFonts w:ascii="Times New Roman" w:hAnsi="Times New Roman" w:cs="Times New Roman"/>
          <w:spacing w:val="-5"/>
          <w:sz w:val="24"/>
          <w:szCs w:val="24"/>
        </w:rPr>
        <w:t xml:space="preserve"> </w:t>
      </w:r>
      <w:r w:rsidR="00944B52" w:rsidRPr="00014EB9">
        <w:rPr>
          <w:rFonts w:ascii="Times New Roman" w:hAnsi="Times New Roman" w:cs="Times New Roman"/>
          <w:sz w:val="24"/>
          <w:szCs w:val="24"/>
        </w:rPr>
        <w:t>nenit</w:t>
      </w:r>
      <w:r w:rsidR="00944B52" w:rsidRPr="00014EB9">
        <w:rPr>
          <w:rFonts w:ascii="Times New Roman" w:hAnsi="Times New Roman" w:cs="Times New Roman"/>
          <w:spacing w:val="-5"/>
          <w:sz w:val="24"/>
          <w:szCs w:val="24"/>
        </w:rPr>
        <w:t xml:space="preserve"> </w:t>
      </w:r>
      <w:r w:rsidR="00944B52" w:rsidRPr="00014EB9">
        <w:rPr>
          <w:rFonts w:ascii="Times New Roman" w:hAnsi="Times New Roman" w:cs="Times New Roman"/>
          <w:sz w:val="24"/>
          <w:szCs w:val="24"/>
        </w:rPr>
        <w:t>31,</w:t>
      </w:r>
      <w:r w:rsidR="00944B52" w:rsidRPr="00014EB9">
        <w:rPr>
          <w:rFonts w:ascii="Times New Roman" w:hAnsi="Times New Roman" w:cs="Times New Roman"/>
          <w:spacing w:val="-5"/>
          <w:sz w:val="24"/>
          <w:szCs w:val="24"/>
        </w:rPr>
        <w:t xml:space="preserve"> </w:t>
      </w:r>
      <w:r w:rsidR="00944B52" w:rsidRPr="00014EB9">
        <w:rPr>
          <w:rFonts w:ascii="Times New Roman" w:hAnsi="Times New Roman" w:cs="Times New Roman"/>
          <w:sz w:val="24"/>
          <w:szCs w:val="24"/>
        </w:rPr>
        <w:t>paragrafi</w:t>
      </w:r>
      <w:r w:rsidR="00944B52" w:rsidRPr="00014EB9">
        <w:rPr>
          <w:rFonts w:ascii="Times New Roman" w:hAnsi="Times New Roman" w:cs="Times New Roman"/>
          <w:spacing w:val="-4"/>
          <w:sz w:val="24"/>
          <w:szCs w:val="24"/>
        </w:rPr>
        <w:t xml:space="preserve"> </w:t>
      </w:r>
      <w:r w:rsidR="00944B52" w:rsidRPr="00014EB9">
        <w:rPr>
          <w:rFonts w:ascii="Times New Roman" w:hAnsi="Times New Roman" w:cs="Times New Roman"/>
          <w:sz w:val="24"/>
          <w:szCs w:val="24"/>
        </w:rPr>
        <w:t>1 të kësaj rregulloreje;</w:t>
      </w:r>
    </w:p>
    <w:p w14:paraId="5FE6C8F0" w14:textId="1DC97D08" w:rsidR="00AF54DB" w:rsidRPr="00014EB9" w:rsidRDefault="00AF54DB" w:rsidP="00160359">
      <w:pPr>
        <w:pStyle w:val="BodyText"/>
        <w:tabs>
          <w:tab w:val="left" w:pos="1366"/>
          <w:tab w:val="left" w:pos="5743"/>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l) provat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tregojnë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përputhshmërinë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pragjet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pasigurisë</w:t>
      </w:r>
      <w:r w:rsidRPr="00014EB9">
        <w:rPr>
          <w:rFonts w:ascii="Times New Roman" w:hAnsi="Times New Roman" w:cs="Times New Roman"/>
          <w:spacing w:val="-6"/>
          <w:sz w:val="24"/>
          <w:szCs w:val="24"/>
        </w:rPr>
        <w:t xml:space="preserve"> </w:t>
      </w:r>
      <w:r w:rsidR="00160359" w:rsidRPr="00014EB9">
        <w:rPr>
          <w:rFonts w:ascii="Times New Roman" w:hAnsi="Times New Roman" w:cs="Times New Roman"/>
          <w:spacing w:val="-6"/>
          <w:sz w:val="24"/>
          <w:szCs w:val="24"/>
        </w:rPr>
        <w:t>t</w:t>
      </w:r>
      <w:r w:rsidR="00160359" w:rsidRPr="00014EB9">
        <w:rPr>
          <w:rFonts w:ascii="Times New Roman" w:hAnsi="Times New Roman" w:cs="Times New Roman"/>
          <w:sz w:val="24"/>
          <w:szCs w:val="24"/>
        </w:rPr>
        <w:t xml:space="preserve">ë shkallëve </w:t>
      </w:r>
      <w:r w:rsidR="00160359" w:rsidRPr="00014EB9">
        <w:rPr>
          <w:rFonts w:ascii="Times New Roman" w:hAnsi="Times New Roman" w:cs="Times New Roman"/>
          <w:sz w:val="24"/>
          <w:szCs w:val="24"/>
        </w:rPr>
        <w:lastRenderedPageBreak/>
        <w:t xml:space="preserve">metodologjike të </w:t>
      </w:r>
      <w:r w:rsidRPr="00014EB9">
        <w:rPr>
          <w:rFonts w:ascii="Times New Roman" w:hAnsi="Times New Roman" w:cs="Times New Roman"/>
          <w:sz w:val="24"/>
          <w:szCs w:val="24"/>
        </w:rPr>
        <w:t>parashikuara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planin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monitorimit;</w:t>
      </w:r>
    </w:p>
    <w:p w14:paraId="0E0A6302" w14:textId="3E748151" w:rsidR="00DA2F42" w:rsidRPr="00014EB9" w:rsidRDefault="001F097B" w:rsidP="00DA2F42">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ll) </w:t>
      </w:r>
      <w:r w:rsidR="00687802" w:rsidRPr="00014EB9">
        <w:rPr>
          <w:rFonts w:ascii="Times New Roman" w:hAnsi="Times New Roman" w:cs="Times New Roman"/>
          <w:sz w:val="24"/>
          <w:szCs w:val="24"/>
        </w:rPr>
        <w:t>çdo</w:t>
      </w:r>
      <w:r w:rsidR="00687802" w:rsidRPr="00014EB9">
        <w:rPr>
          <w:rFonts w:ascii="Times New Roman" w:hAnsi="Times New Roman" w:cs="Times New Roman"/>
          <w:spacing w:val="-7"/>
          <w:sz w:val="24"/>
          <w:szCs w:val="24"/>
        </w:rPr>
        <w:t xml:space="preserve"> </w:t>
      </w:r>
      <w:r w:rsidR="00687802" w:rsidRPr="00014EB9">
        <w:rPr>
          <w:rFonts w:ascii="Times New Roman" w:hAnsi="Times New Roman" w:cs="Times New Roman"/>
          <w:sz w:val="24"/>
          <w:szCs w:val="24"/>
        </w:rPr>
        <w:t>informacion</w:t>
      </w:r>
      <w:r w:rsidR="00687802" w:rsidRPr="00014EB9">
        <w:rPr>
          <w:rFonts w:ascii="Times New Roman" w:hAnsi="Times New Roman" w:cs="Times New Roman"/>
          <w:spacing w:val="-6"/>
          <w:sz w:val="24"/>
          <w:szCs w:val="24"/>
        </w:rPr>
        <w:t xml:space="preserve"> </w:t>
      </w:r>
      <w:r w:rsidR="00687802" w:rsidRPr="00014EB9">
        <w:rPr>
          <w:rFonts w:ascii="Times New Roman" w:hAnsi="Times New Roman" w:cs="Times New Roman"/>
          <w:sz w:val="24"/>
          <w:szCs w:val="24"/>
        </w:rPr>
        <w:t>tjetër</w:t>
      </w:r>
      <w:r w:rsidR="00687802" w:rsidRPr="00014EB9">
        <w:rPr>
          <w:rFonts w:ascii="Times New Roman" w:hAnsi="Times New Roman" w:cs="Times New Roman"/>
          <w:spacing w:val="-6"/>
          <w:sz w:val="24"/>
          <w:szCs w:val="24"/>
        </w:rPr>
        <w:t xml:space="preserve"> </w:t>
      </w:r>
      <w:r w:rsidR="00687802" w:rsidRPr="00014EB9">
        <w:rPr>
          <w:rFonts w:ascii="Times New Roman" w:hAnsi="Times New Roman" w:cs="Times New Roman"/>
          <w:sz w:val="24"/>
          <w:szCs w:val="24"/>
        </w:rPr>
        <w:t>të</w:t>
      </w:r>
      <w:r w:rsidR="00687802" w:rsidRPr="00014EB9">
        <w:rPr>
          <w:rFonts w:ascii="Times New Roman" w:hAnsi="Times New Roman" w:cs="Times New Roman"/>
          <w:spacing w:val="-6"/>
          <w:sz w:val="24"/>
          <w:szCs w:val="24"/>
        </w:rPr>
        <w:t xml:space="preserve"> </w:t>
      </w:r>
      <w:r w:rsidR="00687802" w:rsidRPr="00014EB9">
        <w:rPr>
          <w:rFonts w:ascii="Times New Roman" w:hAnsi="Times New Roman" w:cs="Times New Roman"/>
          <w:sz w:val="24"/>
          <w:szCs w:val="24"/>
        </w:rPr>
        <w:t>nevojshëm</w:t>
      </w:r>
      <w:r w:rsidR="00687802" w:rsidRPr="00014EB9">
        <w:rPr>
          <w:rFonts w:ascii="Times New Roman" w:hAnsi="Times New Roman" w:cs="Times New Roman"/>
          <w:spacing w:val="-6"/>
          <w:sz w:val="24"/>
          <w:szCs w:val="24"/>
        </w:rPr>
        <w:t xml:space="preserve"> dhe t</w:t>
      </w:r>
      <w:r w:rsidR="00687802" w:rsidRPr="00014EB9">
        <w:rPr>
          <w:rFonts w:ascii="Times New Roman" w:hAnsi="Times New Roman" w:cs="Times New Roman"/>
          <w:sz w:val="24"/>
          <w:szCs w:val="24"/>
        </w:rPr>
        <w:t>ë vlefshëm për</w:t>
      </w:r>
      <w:r w:rsidR="00687802" w:rsidRPr="00014EB9">
        <w:rPr>
          <w:rFonts w:ascii="Times New Roman" w:hAnsi="Times New Roman" w:cs="Times New Roman"/>
          <w:spacing w:val="-6"/>
          <w:sz w:val="24"/>
          <w:szCs w:val="24"/>
        </w:rPr>
        <w:t xml:space="preserve"> </w:t>
      </w:r>
      <w:r w:rsidR="00687802" w:rsidRPr="00014EB9">
        <w:rPr>
          <w:rFonts w:ascii="Times New Roman" w:hAnsi="Times New Roman" w:cs="Times New Roman"/>
          <w:sz w:val="24"/>
          <w:szCs w:val="24"/>
        </w:rPr>
        <w:t>planifikimin</w:t>
      </w:r>
      <w:r w:rsidR="00687802" w:rsidRPr="00014EB9">
        <w:rPr>
          <w:rFonts w:ascii="Times New Roman" w:hAnsi="Times New Roman" w:cs="Times New Roman"/>
          <w:spacing w:val="-7"/>
          <w:sz w:val="24"/>
          <w:szCs w:val="24"/>
        </w:rPr>
        <w:t xml:space="preserve"> </w:t>
      </w:r>
      <w:r w:rsidR="00687802" w:rsidRPr="00014EB9">
        <w:rPr>
          <w:rFonts w:ascii="Times New Roman" w:hAnsi="Times New Roman" w:cs="Times New Roman"/>
          <w:sz w:val="24"/>
          <w:szCs w:val="24"/>
        </w:rPr>
        <w:t>dhe</w:t>
      </w:r>
      <w:r w:rsidR="00687802" w:rsidRPr="00014EB9">
        <w:rPr>
          <w:rFonts w:ascii="Times New Roman" w:hAnsi="Times New Roman" w:cs="Times New Roman"/>
          <w:w w:val="99"/>
          <w:sz w:val="24"/>
          <w:szCs w:val="24"/>
        </w:rPr>
        <w:t xml:space="preserve"> </w:t>
      </w:r>
      <w:r w:rsidR="00687802" w:rsidRPr="00014EB9">
        <w:rPr>
          <w:rFonts w:ascii="Times New Roman" w:hAnsi="Times New Roman" w:cs="Times New Roman"/>
          <w:sz w:val="24"/>
          <w:szCs w:val="24"/>
        </w:rPr>
        <w:t>kryerjen</w:t>
      </w:r>
      <w:r w:rsidR="00687802" w:rsidRPr="00014EB9">
        <w:rPr>
          <w:rFonts w:ascii="Times New Roman" w:hAnsi="Times New Roman" w:cs="Times New Roman"/>
          <w:spacing w:val="-8"/>
          <w:sz w:val="24"/>
          <w:szCs w:val="24"/>
        </w:rPr>
        <w:t xml:space="preserve"> </w:t>
      </w:r>
      <w:r w:rsidR="00687802" w:rsidRPr="00014EB9">
        <w:rPr>
          <w:rFonts w:ascii="Times New Roman" w:hAnsi="Times New Roman" w:cs="Times New Roman"/>
          <w:sz w:val="24"/>
          <w:szCs w:val="24"/>
        </w:rPr>
        <w:t>e</w:t>
      </w:r>
      <w:r w:rsidR="00687802" w:rsidRPr="00014EB9">
        <w:rPr>
          <w:rFonts w:ascii="Times New Roman" w:hAnsi="Times New Roman" w:cs="Times New Roman"/>
          <w:spacing w:val="-8"/>
          <w:sz w:val="24"/>
          <w:szCs w:val="24"/>
        </w:rPr>
        <w:t xml:space="preserve"> </w:t>
      </w:r>
      <w:r w:rsidR="00687802" w:rsidRPr="00014EB9">
        <w:rPr>
          <w:rFonts w:ascii="Times New Roman" w:hAnsi="Times New Roman" w:cs="Times New Roman"/>
          <w:sz w:val="24"/>
          <w:szCs w:val="24"/>
        </w:rPr>
        <w:t xml:space="preserve">verifikimit. </w:t>
      </w:r>
    </w:p>
    <w:p w14:paraId="320414DE" w14:textId="5DAA6B69" w:rsidR="00DA2F42" w:rsidRPr="00014EB9" w:rsidRDefault="00DA2F42" w:rsidP="001217B0">
      <w:pPr>
        <w:pStyle w:val="BodyText"/>
        <w:tabs>
          <w:tab w:val="left" w:pos="1275"/>
        </w:tabs>
        <w:autoSpaceDE/>
        <w:autoSpaceDN/>
        <w:jc w:val="both"/>
        <w:rPr>
          <w:rFonts w:ascii="Times New Roman" w:hAnsi="Times New Roman" w:cs="Times New Roman"/>
          <w:sz w:val="24"/>
          <w:szCs w:val="24"/>
        </w:rPr>
      </w:pPr>
      <w:r w:rsidRPr="00014EB9">
        <w:rPr>
          <w:rFonts w:ascii="Times New Roman" w:hAnsi="Times New Roman" w:cs="Times New Roman"/>
          <w:spacing w:val="-4"/>
          <w:sz w:val="24"/>
          <w:szCs w:val="24"/>
        </w:rPr>
        <w:t>2. Par</w:t>
      </w:r>
      <w:r w:rsidRPr="00014EB9">
        <w:rPr>
          <w:rFonts w:ascii="Times New Roman" w:hAnsi="Times New Roman" w:cs="Times New Roman"/>
          <w:sz w:val="24"/>
          <w:szCs w:val="24"/>
        </w:rPr>
        <w:t>a</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4"/>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4"/>
          <w:sz w:val="24"/>
          <w:szCs w:val="24"/>
        </w:rPr>
        <w:t>verifikues</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nxje</w:t>
      </w:r>
      <w:r w:rsidRPr="00014EB9">
        <w:rPr>
          <w:rFonts w:ascii="Times New Roman" w:hAnsi="Times New Roman" w:cs="Times New Roman"/>
          <w:spacing w:val="-4"/>
          <w:sz w:val="24"/>
          <w:szCs w:val="24"/>
        </w:rPr>
        <w:t>rr</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apo</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ti</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ve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ikimit</w:t>
      </w:r>
      <w:r w:rsidRPr="00014EB9">
        <w:rPr>
          <w:rFonts w:ascii="Times New Roman" w:hAnsi="Times New Roman" w:cs="Times New Roman"/>
          <w:sz w:val="24"/>
          <w:szCs w:val="24"/>
        </w:rPr>
        <w: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ope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ato</w:t>
      </w:r>
      <w:r w:rsidRPr="00014EB9">
        <w:rPr>
          <w:rFonts w:ascii="Times New Roman" w:hAnsi="Times New Roman" w:cs="Times New Roman"/>
          <w:spacing w:val="-4"/>
          <w:sz w:val="24"/>
          <w:szCs w:val="24"/>
        </w:rPr>
        <w:t>r</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i instalimit </w:t>
      </w:r>
      <w:r w:rsidRPr="00014EB9">
        <w:rPr>
          <w:rFonts w:ascii="Times New Roman" w:hAnsi="Times New Roman" w:cs="Times New Roman"/>
          <w:spacing w:val="-5"/>
          <w:sz w:val="24"/>
          <w:szCs w:val="24"/>
        </w:rPr>
        <w:t>o</w:t>
      </w:r>
      <w:r w:rsidRPr="00014EB9">
        <w:rPr>
          <w:rFonts w:ascii="Times New Roman" w:hAnsi="Times New Roman" w:cs="Times New Roman"/>
          <w:spacing w:val="-4"/>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ope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ato</w:t>
      </w:r>
      <w:r w:rsidRPr="00014EB9">
        <w:rPr>
          <w:rFonts w:ascii="Times New Roman" w:hAnsi="Times New Roman" w:cs="Times New Roman"/>
          <w:spacing w:val="-4"/>
          <w:sz w:val="24"/>
          <w:szCs w:val="24"/>
        </w:rPr>
        <w:t>r</w:t>
      </w:r>
      <w:r w:rsidRPr="00014EB9">
        <w:rPr>
          <w:rFonts w:ascii="Times New Roman" w:hAnsi="Times New Roman" w:cs="Times New Roman"/>
          <w:sz w:val="24"/>
          <w:szCs w:val="24"/>
        </w:rPr>
        <w:t>i</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i avionit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duhet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t’i</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japë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raportin</w:t>
      </w:r>
      <w:r w:rsidRPr="00014EB9">
        <w:rPr>
          <w:rFonts w:ascii="Times New Roman" w:hAnsi="Times New Roman" w:cs="Times New Roman"/>
          <w:spacing w:val="8"/>
          <w:sz w:val="24"/>
          <w:szCs w:val="24"/>
        </w:rPr>
        <w:t xml:space="preserve"> </w:t>
      </w:r>
      <w:r w:rsidR="008F563D" w:rsidRPr="00014EB9">
        <w:rPr>
          <w:rFonts w:ascii="Times New Roman" w:hAnsi="Times New Roman" w:cs="Times New Roman"/>
          <w:spacing w:val="8"/>
          <w:sz w:val="24"/>
          <w:szCs w:val="24"/>
        </w:rPr>
        <w:t>e t</w:t>
      </w:r>
      <w:r w:rsidR="008F563D" w:rsidRPr="00014EB9">
        <w:rPr>
          <w:rFonts w:ascii="Times New Roman" w:hAnsi="Times New Roman" w:cs="Times New Roman"/>
          <w:sz w:val="24"/>
          <w:szCs w:val="24"/>
        </w:rPr>
        <w:t xml:space="preserve">ë dhënave të shkarkimeve në variantin </w:t>
      </w:r>
      <w:r w:rsidRPr="00014EB9">
        <w:rPr>
          <w:rFonts w:ascii="Times New Roman" w:hAnsi="Times New Roman" w:cs="Times New Roman"/>
          <w:sz w:val="24"/>
          <w:szCs w:val="24"/>
        </w:rPr>
        <w:t>përfundimtar</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autorizuar</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miratuar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nivel</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brendshëm</w:t>
      </w:r>
      <w:r w:rsidR="008F563D" w:rsidRPr="00014EB9">
        <w:rPr>
          <w:rFonts w:ascii="Times New Roman" w:hAnsi="Times New Roman" w:cs="Times New Roman"/>
          <w:sz w:val="24"/>
          <w:szCs w:val="24"/>
        </w:rPr>
        <w:t xml:space="preserve"> nga </w:t>
      </w:r>
      <w:r w:rsidRPr="00014EB9">
        <w:rPr>
          <w:rFonts w:ascii="Times New Roman" w:hAnsi="Times New Roman" w:cs="Times New Roman"/>
          <w:sz w:val="24"/>
          <w:szCs w:val="24"/>
        </w:rPr>
        <w:t>operatori</w:t>
      </w:r>
      <w:r w:rsidR="008F563D" w:rsidRPr="00014EB9">
        <w:rPr>
          <w:rFonts w:ascii="Times New Roman" w:hAnsi="Times New Roman" w:cs="Times New Roman"/>
          <w:sz w:val="24"/>
          <w:szCs w:val="24"/>
        </w:rPr>
        <w:t xml:space="preserve"> i instalimit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5"/>
          <w:sz w:val="24"/>
          <w:szCs w:val="24"/>
        </w:rPr>
        <w:t xml:space="preserve"> </w:t>
      </w:r>
      <w:r w:rsidR="008F563D" w:rsidRPr="00014EB9">
        <w:rPr>
          <w:rFonts w:ascii="Times New Roman" w:hAnsi="Times New Roman" w:cs="Times New Roman"/>
          <w:sz w:val="24"/>
          <w:szCs w:val="24"/>
        </w:rPr>
        <w:t>operatori i avionit</w:t>
      </w:r>
      <w:r w:rsidRPr="00014EB9">
        <w:rPr>
          <w:rFonts w:ascii="Times New Roman" w:hAnsi="Times New Roman" w:cs="Times New Roman"/>
          <w:sz w:val="24"/>
          <w:szCs w:val="24"/>
        </w:rPr>
        <w:t>.</w:t>
      </w:r>
    </w:p>
    <w:p w14:paraId="1C5B5BE6" w14:textId="6DE790DB" w:rsidR="004B36D3" w:rsidRPr="00014EB9" w:rsidRDefault="004B36D3" w:rsidP="001217B0">
      <w:pPr>
        <w:spacing w:after="0" w:line="240" w:lineRule="auto"/>
        <w:jc w:val="both"/>
        <w:rPr>
          <w:rFonts w:ascii="Times New Roman" w:hAnsi="Times New Roman" w:cs="Times New Roman"/>
          <w:sz w:val="24"/>
          <w:szCs w:val="24"/>
        </w:rPr>
      </w:pPr>
    </w:p>
    <w:p w14:paraId="2814BDFD" w14:textId="05338B54" w:rsidR="00251F86" w:rsidRPr="00014EB9" w:rsidRDefault="00251F86" w:rsidP="001217B0">
      <w:pPr>
        <w:spacing w:after="0" w:line="240" w:lineRule="auto"/>
        <w:ind w:right="-20"/>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11</w:t>
      </w:r>
    </w:p>
    <w:p w14:paraId="3EC96329" w14:textId="77777777" w:rsidR="00251F86" w:rsidRPr="00014EB9" w:rsidRDefault="00251F86" w:rsidP="001217B0">
      <w:pPr>
        <w:pStyle w:val="Heading1"/>
        <w:spacing w:before="0" w:after="0" w:line="240" w:lineRule="auto"/>
        <w:ind w:right="-20"/>
        <w:jc w:val="center"/>
        <w:rPr>
          <w:rFonts w:ascii="Times New Roman" w:hAnsi="Times New Roman" w:cs="Times New Roman"/>
          <w:sz w:val="24"/>
          <w:szCs w:val="24"/>
        </w:rPr>
      </w:pPr>
      <w:r w:rsidRPr="00014EB9">
        <w:rPr>
          <w:rFonts w:ascii="Times New Roman" w:hAnsi="Times New Roman" w:cs="Times New Roman"/>
          <w:sz w:val="24"/>
          <w:szCs w:val="24"/>
        </w:rPr>
        <w:t>Analiza</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strategjike</w:t>
      </w:r>
    </w:p>
    <w:p w14:paraId="6BA81228" w14:textId="77777777" w:rsidR="00251F86" w:rsidRPr="00014EB9" w:rsidRDefault="00251F86" w:rsidP="001217B0">
      <w:pPr>
        <w:spacing w:after="0" w:line="240" w:lineRule="auto"/>
      </w:pPr>
    </w:p>
    <w:p w14:paraId="174FBD9F" w14:textId="16EE75EA" w:rsidR="00251F86" w:rsidRPr="00014EB9" w:rsidRDefault="00251F86" w:rsidP="001217B0">
      <w:pPr>
        <w:pStyle w:val="BodyText"/>
        <w:tabs>
          <w:tab w:val="left" w:pos="1432"/>
        </w:tabs>
        <w:autoSpaceDE/>
        <w:autoSpaceDN/>
        <w:ind w:right="-20"/>
        <w:jc w:val="both"/>
        <w:rPr>
          <w:rFonts w:ascii="Times New Roman" w:hAnsi="Times New Roman" w:cs="Times New Roman"/>
          <w:sz w:val="24"/>
          <w:szCs w:val="24"/>
        </w:rPr>
      </w:pPr>
      <w:r w:rsidRPr="00014EB9">
        <w:rPr>
          <w:rFonts w:ascii="Times New Roman" w:hAnsi="Times New Roman" w:cs="Times New Roman"/>
          <w:sz w:val="24"/>
          <w:szCs w:val="24"/>
        </w:rPr>
        <w:t>1. Në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fillim</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vlerëson</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natyrën,</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shkallën</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kompleksiteti</w:t>
      </w:r>
      <w:r w:rsidRPr="00014EB9">
        <w:rPr>
          <w:rFonts w:ascii="Times New Roman" w:hAnsi="Times New Roman" w:cs="Times New Roman"/>
          <w:sz w:val="24"/>
          <w:szCs w:val="24"/>
        </w:rPr>
        <w:t>n</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mundshë</w:t>
      </w:r>
      <w:r w:rsidRPr="00014EB9">
        <w:rPr>
          <w:rFonts w:ascii="Times New Roman" w:hAnsi="Times New Roman" w:cs="Times New Roman"/>
          <w:sz w:val="24"/>
          <w:szCs w:val="24"/>
        </w:rPr>
        <w:t>m</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detyrav</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verifikimit</w:t>
      </w:r>
      <w:r w:rsidRPr="00014EB9">
        <w:rPr>
          <w:rFonts w:ascii="Times New Roman" w:hAnsi="Times New Roman" w:cs="Times New Roman"/>
          <w:sz w:val="24"/>
          <w:szCs w:val="24"/>
        </w:rPr>
        <w:t>,</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duk</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krye</w:t>
      </w:r>
      <w:r w:rsidRPr="00014EB9">
        <w:rPr>
          <w:rFonts w:ascii="Times New Roman" w:hAnsi="Times New Roman" w:cs="Times New Roman"/>
          <w:sz w:val="24"/>
          <w:szCs w:val="24"/>
        </w:rPr>
        <w:t>r</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analiz</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strategjike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gjitha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veprimtarive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lidhura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instalimin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operatorin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ajror.</w:t>
      </w:r>
    </w:p>
    <w:p w14:paraId="0458A257" w14:textId="6B3481FF" w:rsidR="00E10487" w:rsidRPr="00014EB9" w:rsidRDefault="00E10487" w:rsidP="001217B0">
      <w:pPr>
        <w:pStyle w:val="BodyText"/>
        <w:tabs>
          <w:tab w:val="left" w:pos="1360"/>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2. Për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kuptuar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kryera</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instalimi</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operatori</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ajror,</w:t>
      </w:r>
      <w:r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verifikues</w:t>
      </w:r>
      <w:r w:rsidRPr="00014EB9">
        <w:rPr>
          <w:rFonts w:ascii="Times New Roman" w:hAnsi="Times New Roman" w:cs="Times New Roman"/>
          <w:sz w:val="24"/>
          <w:szCs w:val="24"/>
        </w:rPr>
        <w:t>i</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mbled</w:t>
      </w:r>
      <w:r w:rsidRPr="00014EB9">
        <w:rPr>
          <w:rFonts w:ascii="Times New Roman" w:hAnsi="Times New Roman" w:cs="Times New Roman"/>
          <w:sz w:val="24"/>
          <w:szCs w:val="24"/>
        </w:rPr>
        <w:t>h</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shqyrto</w:t>
      </w:r>
      <w:r w:rsidRPr="00014EB9">
        <w:rPr>
          <w:rFonts w:ascii="Times New Roman" w:hAnsi="Times New Roman" w:cs="Times New Roman"/>
          <w:sz w:val="24"/>
          <w:szCs w:val="24"/>
        </w:rPr>
        <w:t>n</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informacioni</w:t>
      </w:r>
      <w:r w:rsidRPr="00014EB9">
        <w:rPr>
          <w:rFonts w:ascii="Times New Roman" w:hAnsi="Times New Roman" w:cs="Times New Roman"/>
          <w:sz w:val="24"/>
          <w:szCs w:val="24"/>
        </w:rPr>
        <w:t>n</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nevojshë</w:t>
      </w:r>
      <w:r w:rsidRPr="00014EB9">
        <w:rPr>
          <w:rFonts w:ascii="Times New Roman" w:hAnsi="Times New Roman" w:cs="Times New Roman"/>
          <w:sz w:val="24"/>
          <w:szCs w:val="24"/>
        </w:rPr>
        <w:t>m</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vlerësua</w:t>
      </w:r>
      <w:r w:rsidRPr="00014EB9">
        <w:rPr>
          <w:rFonts w:ascii="Times New Roman" w:hAnsi="Times New Roman" w:cs="Times New Roman"/>
          <w:sz w:val="24"/>
          <w:szCs w:val="24"/>
        </w:rPr>
        <w:t xml:space="preserve">r </w:t>
      </w:r>
      <w:r w:rsidRPr="00014EB9">
        <w:rPr>
          <w:rFonts w:ascii="Times New Roman" w:hAnsi="Times New Roman" w:cs="Times New Roman"/>
          <w:spacing w:val="-2"/>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grup</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verifikimi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ësht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mjaftueshë</w:t>
      </w:r>
      <w:r w:rsidRPr="00014EB9">
        <w:rPr>
          <w:rFonts w:ascii="Times New Roman" w:hAnsi="Times New Roman" w:cs="Times New Roman"/>
          <w:sz w:val="24"/>
          <w:szCs w:val="24"/>
        </w:rPr>
        <w:t>m</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kompeten</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krye</w:t>
      </w:r>
      <w:r w:rsidRPr="00014EB9">
        <w:rPr>
          <w:rFonts w:ascii="Times New Roman" w:hAnsi="Times New Roman" w:cs="Times New Roman"/>
          <w:sz w:val="24"/>
          <w:szCs w:val="24"/>
        </w:rPr>
        <w:t>r</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verifikimin</w:t>
      </w:r>
      <w:r w:rsidRPr="00014EB9">
        <w:rPr>
          <w:rFonts w:ascii="Times New Roman" w:hAnsi="Times New Roman" w:cs="Times New Roman"/>
          <w:sz w:val="24"/>
          <w:szCs w:val="24"/>
        </w:rPr>
        <w: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përcaktuar</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kohëzgjatja</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caktuar</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kontratë</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ajo</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duhura,</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si</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garantuar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se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gjendje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kryejë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analizën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nevojshme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rrezikut.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Informacioni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përfshin,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paktën:</w:t>
      </w:r>
    </w:p>
    <w:p w14:paraId="57589415" w14:textId="475B8CE4" w:rsidR="00E10487" w:rsidRPr="00014EB9" w:rsidRDefault="005C07D5" w:rsidP="001217B0">
      <w:pPr>
        <w:pStyle w:val="BodyText"/>
        <w:tabs>
          <w:tab w:val="left" w:pos="1342"/>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a) </w:t>
      </w:r>
      <w:r w:rsidR="00E10487" w:rsidRPr="00014EB9">
        <w:rPr>
          <w:rFonts w:ascii="Times New Roman" w:hAnsi="Times New Roman" w:cs="Times New Roman"/>
          <w:sz w:val="24"/>
          <w:szCs w:val="24"/>
        </w:rPr>
        <w:t>informacionin</w:t>
      </w:r>
      <w:r w:rsidR="00E10487" w:rsidRPr="00014EB9">
        <w:rPr>
          <w:rFonts w:ascii="Times New Roman" w:hAnsi="Times New Roman" w:cs="Times New Roman"/>
          <w:spacing w:val="-4"/>
          <w:sz w:val="24"/>
          <w:szCs w:val="24"/>
        </w:rPr>
        <w:t xml:space="preserve"> </w:t>
      </w:r>
      <w:r w:rsidR="00E10487" w:rsidRPr="00014EB9">
        <w:rPr>
          <w:rFonts w:ascii="Times New Roman" w:hAnsi="Times New Roman" w:cs="Times New Roman"/>
          <w:sz w:val="24"/>
          <w:szCs w:val="24"/>
        </w:rPr>
        <w:t>e</w:t>
      </w:r>
      <w:r w:rsidR="00E10487" w:rsidRPr="00014EB9">
        <w:rPr>
          <w:rFonts w:ascii="Times New Roman" w:hAnsi="Times New Roman" w:cs="Times New Roman"/>
          <w:spacing w:val="-3"/>
          <w:sz w:val="24"/>
          <w:szCs w:val="24"/>
        </w:rPr>
        <w:t xml:space="preserve"> </w:t>
      </w:r>
      <w:r w:rsidR="00E10487" w:rsidRPr="00014EB9">
        <w:rPr>
          <w:rFonts w:ascii="Times New Roman" w:hAnsi="Times New Roman" w:cs="Times New Roman"/>
          <w:sz w:val="24"/>
          <w:szCs w:val="24"/>
        </w:rPr>
        <w:t>përmendur</w:t>
      </w:r>
      <w:r w:rsidR="00E10487" w:rsidRPr="00014EB9">
        <w:rPr>
          <w:rFonts w:ascii="Times New Roman" w:hAnsi="Times New Roman" w:cs="Times New Roman"/>
          <w:spacing w:val="-3"/>
          <w:sz w:val="24"/>
          <w:szCs w:val="24"/>
        </w:rPr>
        <w:t xml:space="preserve"> </w:t>
      </w:r>
      <w:r w:rsidR="00E10487" w:rsidRPr="00014EB9">
        <w:rPr>
          <w:rFonts w:ascii="Times New Roman" w:hAnsi="Times New Roman" w:cs="Times New Roman"/>
          <w:sz w:val="24"/>
          <w:szCs w:val="24"/>
        </w:rPr>
        <w:t>në</w:t>
      </w:r>
      <w:r w:rsidR="00E10487" w:rsidRPr="00014EB9">
        <w:rPr>
          <w:rFonts w:ascii="Times New Roman" w:hAnsi="Times New Roman" w:cs="Times New Roman"/>
          <w:spacing w:val="-4"/>
          <w:sz w:val="24"/>
          <w:szCs w:val="24"/>
        </w:rPr>
        <w:t xml:space="preserve"> </w:t>
      </w:r>
      <w:r w:rsidR="00E10487" w:rsidRPr="00014EB9">
        <w:rPr>
          <w:rFonts w:ascii="Times New Roman" w:hAnsi="Times New Roman" w:cs="Times New Roman"/>
          <w:sz w:val="24"/>
          <w:szCs w:val="24"/>
        </w:rPr>
        <w:t>nenin</w:t>
      </w:r>
      <w:r w:rsidR="00E10487" w:rsidRPr="00014EB9">
        <w:rPr>
          <w:rFonts w:ascii="Times New Roman" w:hAnsi="Times New Roman" w:cs="Times New Roman"/>
          <w:spacing w:val="-4"/>
          <w:sz w:val="24"/>
          <w:szCs w:val="24"/>
        </w:rPr>
        <w:t xml:space="preserve"> </w:t>
      </w:r>
      <w:r w:rsidR="00E10487" w:rsidRPr="00014EB9">
        <w:rPr>
          <w:rFonts w:ascii="Times New Roman" w:hAnsi="Times New Roman" w:cs="Times New Roman"/>
          <w:sz w:val="24"/>
          <w:szCs w:val="24"/>
        </w:rPr>
        <w:t>10,</w:t>
      </w:r>
      <w:r w:rsidR="00E10487" w:rsidRPr="00014EB9">
        <w:rPr>
          <w:rFonts w:ascii="Times New Roman" w:hAnsi="Times New Roman" w:cs="Times New Roman"/>
          <w:spacing w:val="-4"/>
          <w:sz w:val="24"/>
          <w:szCs w:val="24"/>
        </w:rPr>
        <w:t xml:space="preserve"> </w:t>
      </w:r>
      <w:r w:rsidR="00E10487" w:rsidRPr="00014EB9">
        <w:rPr>
          <w:rFonts w:ascii="Times New Roman" w:hAnsi="Times New Roman" w:cs="Times New Roman"/>
          <w:sz w:val="24"/>
          <w:szCs w:val="24"/>
        </w:rPr>
        <w:t>p</w:t>
      </w:r>
      <w:r w:rsidRPr="00014EB9">
        <w:rPr>
          <w:rFonts w:ascii="Times New Roman" w:hAnsi="Times New Roman" w:cs="Times New Roman"/>
          <w:sz w:val="24"/>
          <w:szCs w:val="24"/>
        </w:rPr>
        <w:t>ik</w:t>
      </w:r>
      <w:r w:rsidR="00EE4BF9" w:rsidRPr="00014EB9">
        <w:rPr>
          <w:rFonts w:ascii="Times New Roman" w:hAnsi="Times New Roman" w:cs="Times New Roman"/>
          <w:sz w:val="24"/>
          <w:szCs w:val="24"/>
        </w:rPr>
        <w:t>ë</w:t>
      </w:r>
      <w:r w:rsidR="00EE4BF9">
        <w:rPr>
          <w:rFonts w:ascii="Times New Roman" w:hAnsi="Times New Roman" w:cs="Times New Roman"/>
          <w:sz w:val="24"/>
          <w:szCs w:val="24"/>
        </w:rPr>
        <w:t>n</w:t>
      </w:r>
      <w:r w:rsidRPr="00014EB9">
        <w:rPr>
          <w:rFonts w:ascii="Times New Roman" w:hAnsi="Times New Roman" w:cs="Times New Roman"/>
          <w:sz w:val="24"/>
          <w:szCs w:val="24"/>
        </w:rPr>
        <w:t xml:space="preserve"> </w:t>
      </w:r>
      <w:r w:rsidR="00E10487" w:rsidRPr="00014EB9">
        <w:rPr>
          <w:rFonts w:ascii="Times New Roman" w:hAnsi="Times New Roman" w:cs="Times New Roman"/>
          <w:sz w:val="24"/>
          <w:szCs w:val="24"/>
        </w:rPr>
        <w:t>1</w:t>
      </w:r>
      <w:r w:rsidRPr="00014EB9">
        <w:rPr>
          <w:rFonts w:ascii="Times New Roman" w:hAnsi="Times New Roman" w:cs="Times New Roman"/>
          <w:sz w:val="24"/>
          <w:szCs w:val="24"/>
        </w:rPr>
        <w:t xml:space="preserve"> të kësaj rregulloreje</w:t>
      </w:r>
      <w:r w:rsidR="00E10487" w:rsidRPr="00014EB9">
        <w:rPr>
          <w:rFonts w:ascii="Times New Roman" w:hAnsi="Times New Roman" w:cs="Times New Roman"/>
          <w:sz w:val="24"/>
          <w:szCs w:val="24"/>
        </w:rPr>
        <w:t>;</w:t>
      </w:r>
    </w:p>
    <w:p w14:paraId="389821BD" w14:textId="332F648C" w:rsidR="00E10487" w:rsidRPr="00014EB9" w:rsidRDefault="002C0834" w:rsidP="001217B0">
      <w:pPr>
        <w:pStyle w:val="BodyText"/>
        <w:tabs>
          <w:tab w:val="left" w:pos="1352"/>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b) </w:t>
      </w:r>
      <w:r w:rsidR="00084314" w:rsidRPr="00014EB9">
        <w:rPr>
          <w:rFonts w:ascii="Times New Roman" w:hAnsi="Times New Roman" w:cs="Times New Roman"/>
          <w:sz w:val="24"/>
          <w:szCs w:val="24"/>
        </w:rPr>
        <w:t>pragun e rëndësisë të përcaktuar</w:t>
      </w:r>
      <w:r w:rsidR="00E10487" w:rsidRPr="00014EB9">
        <w:rPr>
          <w:rFonts w:ascii="Times New Roman" w:hAnsi="Times New Roman" w:cs="Times New Roman"/>
          <w:sz w:val="24"/>
          <w:szCs w:val="24"/>
        </w:rPr>
        <w:t>;</w:t>
      </w:r>
    </w:p>
    <w:p w14:paraId="707252F3" w14:textId="10FB2962" w:rsidR="00E10487" w:rsidRPr="00014EB9" w:rsidRDefault="00084314" w:rsidP="001217B0">
      <w:pPr>
        <w:pStyle w:val="BodyText"/>
        <w:tabs>
          <w:tab w:val="left" w:pos="1370"/>
        </w:tabs>
        <w:autoSpaceDE/>
        <w:autoSpaceDN/>
        <w:ind w:right="-14"/>
        <w:jc w:val="both"/>
        <w:rPr>
          <w:rFonts w:ascii="Times New Roman" w:hAnsi="Times New Roman" w:cs="Times New Roman"/>
          <w:sz w:val="24"/>
          <w:szCs w:val="24"/>
        </w:rPr>
      </w:pPr>
      <w:r w:rsidRPr="00014EB9">
        <w:rPr>
          <w:rFonts w:ascii="Times New Roman" w:hAnsi="Times New Roman" w:cs="Times New Roman"/>
          <w:spacing w:val="2"/>
          <w:sz w:val="24"/>
          <w:szCs w:val="24"/>
        </w:rPr>
        <w:t xml:space="preserve">c) </w:t>
      </w:r>
      <w:r w:rsidR="00E10487" w:rsidRPr="00014EB9">
        <w:rPr>
          <w:rFonts w:ascii="Times New Roman" w:hAnsi="Times New Roman" w:cs="Times New Roman"/>
          <w:spacing w:val="2"/>
          <w:sz w:val="24"/>
          <w:szCs w:val="24"/>
        </w:rPr>
        <w:t>informacioni</w:t>
      </w:r>
      <w:r w:rsidR="00E10487" w:rsidRPr="00014EB9">
        <w:rPr>
          <w:rFonts w:ascii="Times New Roman" w:hAnsi="Times New Roman" w:cs="Times New Roman"/>
          <w:sz w:val="24"/>
          <w:szCs w:val="24"/>
        </w:rPr>
        <w:t>n</w:t>
      </w:r>
      <w:r w:rsidR="00E10487" w:rsidRPr="00014EB9">
        <w:rPr>
          <w:rFonts w:ascii="Times New Roman" w:hAnsi="Times New Roman" w:cs="Times New Roman"/>
          <w:spacing w:val="22"/>
          <w:sz w:val="24"/>
          <w:szCs w:val="24"/>
        </w:rPr>
        <w:t xml:space="preserve"> </w:t>
      </w:r>
      <w:r w:rsidR="00E10487" w:rsidRPr="00014EB9">
        <w:rPr>
          <w:rFonts w:ascii="Times New Roman" w:hAnsi="Times New Roman" w:cs="Times New Roman"/>
          <w:sz w:val="24"/>
          <w:szCs w:val="24"/>
        </w:rPr>
        <w:t>e</w:t>
      </w:r>
      <w:r w:rsidR="00E10487" w:rsidRPr="00014EB9">
        <w:rPr>
          <w:rFonts w:ascii="Times New Roman" w:hAnsi="Times New Roman" w:cs="Times New Roman"/>
          <w:spacing w:val="23"/>
          <w:sz w:val="24"/>
          <w:szCs w:val="24"/>
        </w:rPr>
        <w:t xml:space="preserve"> </w:t>
      </w:r>
      <w:r w:rsidR="00E10487" w:rsidRPr="00014EB9">
        <w:rPr>
          <w:rFonts w:ascii="Times New Roman" w:hAnsi="Times New Roman" w:cs="Times New Roman"/>
          <w:spacing w:val="2"/>
          <w:sz w:val="24"/>
          <w:szCs w:val="24"/>
        </w:rPr>
        <w:t>marr</w:t>
      </w:r>
      <w:r w:rsidR="00E10487" w:rsidRPr="00014EB9">
        <w:rPr>
          <w:rFonts w:ascii="Times New Roman" w:hAnsi="Times New Roman" w:cs="Times New Roman"/>
          <w:sz w:val="24"/>
          <w:szCs w:val="24"/>
        </w:rPr>
        <w:t>ë</w:t>
      </w:r>
      <w:r w:rsidR="00E10487" w:rsidRPr="00014EB9">
        <w:rPr>
          <w:rFonts w:ascii="Times New Roman" w:hAnsi="Times New Roman" w:cs="Times New Roman"/>
          <w:spacing w:val="23"/>
          <w:sz w:val="24"/>
          <w:szCs w:val="24"/>
        </w:rPr>
        <w:t xml:space="preserve"> </w:t>
      </w:r>
      <w:r w:rsidR="00E10487" w:rsidRPr="00014EB9">
        <w:rPr>
          <w:rFonts w:ascii="Times New Roman" w:hAnsi="Times New Roman" w:cs="Times New Roman"/>
          <w:spacing w:val="2"/>
          <w:sz w:val="24"/>
          <w:szCs w:val="24"/>
        </w:rPr>
        <w:t>ng</w:t>
      </w:r>
      <w:r w:rsidR="00E10487" w:rsidRPr="00014EB9">
        <w:rPr>
          <w:rFonts w:ascii="Times New Roman" w:hAnsi="Times New Roman" w:cs="Times New Roman"/>
          <w:sz w:val="24"/>
          <w:szCs w:val="24"/>
        </w:rPr>
        <w:t>a</w:t>
      </w:r>
      <w:r w:rsidR="00E10487" w:rsidRPr="00014EB9">
        <w:rPr>
          <w:rFonts w:ascii="Times New Roman" w:hAnsi="Times New Roman" w:cs="Times New Roman"/>
          <w:spacing w:val="23"/>
          <w:sz w:val="24"/>
          <w:szCs w:val="24"/>
        </w:rPr>
        <w:t xml:space="preserve"> </w:t>
      </w:r>
      <w:r w:rsidR="00E10487" w:rsidRPr="00014EB9">
        <w:rPr>
          <w:rFonts w:ascii="Times New Roman" w:hAnsi="Times New Roman" w:cs="Times New Roman"/>
          <w:spacing w:val="2"/>
          <w:sz w:val="24"/>
          <w:szCs w:val="24"/>
        </w:rPr>
        <w:t>verifikim</w:t>
      </w:r>
      <w:r w:rsidR="00126D5B" w:rsidRPr="00014EB9">
        <w:rPr>
          <w:rFonts w:ascii="Times New Roman" w:hAnsi="Times New Roman" w:cs="Times New Roman"/>
          <w:sz w:val="24"/>
          <w:szCs w:val="24"/>
        </w:rPr>
        <w:t>et</w:t>
      </w:r>
      <w:r w:rsidR="00E10487" w:rsidRPr="00014EB9">
        <w:rPr>
          <w:rFonts w:ascii="Times New Roman" w:hAnsi="Times New Roman" w:cs="Times New Roman"/>
          <w:spacing w:val="22"/>
          <w:sz w:val="24"/>
          <w:szCs w:val="24"/>
        </w:rPr>
        <w:t xml:space="preserve"> </w:t>
      </w:r>
      <w:r w:rsidR="00126D5B" w:rsidRPr="00014EB9">
        <w:rPr>
          <w:rFonts w:ascii="Times New Roman" w:hAnsi="Times New Roman" w:cs="Times New Roman"/>
          <w:spacing w:val="2"/>
          <w:sz w:val="24"/>
          <w:szCs w:val="24"/>
        </w:rPr>
        <w:t>e</w:t>
      </w:r>
      <w:r w:rsidR="00E10487" w:rsidRPr="00014EB9">
        <w:rPr>
          <w:rFonts w:ascii="Times New Roman" w:hAnsi="Times New Roman" w:cs="Times New Roman"/>
          <w:spacing w:val="23"/>
          <w:sz w:val="24"/>
          <w:szCs w:val="24"/>
        </w:rPr>
        <w:t xml:space="preserve"> </w:t>
      </w:r>
      <w:r w:rsidR="00E10487" w:rsidRPr="00014EB9">
        <w:rPr>
          <w:rFonts w:ascii="Times New Roman" w:hAnsi="Times New Roman" w:cs="Times New Roman"/>
          <w:spacing w:val="2"/>
          <w:sz w:val="24"/>
          <w:szCs w:val="24"/>
        </w:rPr>
        <w:t>vite</w:t>
      </w:r>
      <w:r w:rsidR="00126D5B" w:rsidRPr="00014EB9">
        <w:rPr>
          <w:rFonts w:ascii="Times New Roman" w:hAnsi="Times New Roman" w:cs="Times New Roman"/>
          <w:sz w:val="24"/>
          <w:szCs w:val="24"/>
        </w:rPr>
        <w:t>ve të</w:t>
      </w:r>
      <w:r w:rsidR="00E10487" w:rsidRPr="00014EB9">
        <w:rPr>
          <w:rFonts w:ascii="Times New Roman" w:hAnsi="Times New Roman" w:cs="Times New Roman"/>
          <w:spacing w:val="23"/>
          <w:sz w:val="24"/>
          <w:szCs w:val="24"/>
        </w:rPr>
        <w:t xml:space="preserve"> </w:t>
      </w:r>
      <w:r w:rsidR="00E10487" w:rsidRPr="00014EB9">
        <w:rPr>
          <w:rFonts w:ascii="Times New Roman" w:hAnsi="Times New Roman" w:cs="Times New Roman"/>
          <w:spacing w:val="2"/>
          <w:sz w:val="24"/>
          <w:szCs w:val="24"/>
        </w:rPr>
        <w:t>mëparshme</w:t>
      </w:r>
      <w:r w:rsidR="00E10487" w:rsidRPr="00014EB9">
        <w:rPr>
          <w:rFonts w:ascii="Times New Roman" w:hAnsi="Times New Roman" w:cs="Times New Roman"/>
          <w:sz w:val="24"/>
          <w:szCs w:val="24"/>
        </w:rPr>
        <w:t>,</w:t>
      </w:r>
      <w:r w:rsidR="00E10487" w:rsidRPr="00014EB9">
        <w:rPr>
          <w:rFonts w:ascii="Times New Roman" w:hAnsi="Times New Roman" w:cs="Times New Roman"/>
          <w:spacing w:val="22"/>
          <w:sz w:val="24"/>
          <w:szCs w:val="24"/>
        </w:rPr>
        <w:t xml:space="preserve"> </w:t>
      </w:r>
      <w:r w:rsidR="00E10487" w:rsidRPr="00014EB9">
        <w:rPr>
          <w:rFonts w:ascii="Times New Roman" w:hAnsi="Times New Roman" w:cs="Times New Roman"/>
          <w:spacing w:val="2"/>
          <w:sz w:val="24"/>
          <w:szCs w:val="24"/>
        </w:rPr>
        <w:t>nës</w:t>
      </w:r>
      <w:r w:rsidR="00E10487" w:rsidRPr="00014EB9">
        <w:rPr>
          <w:rFonts w:ascii="Times New Roman" w:hAnsi="Times New Roman" w:cs="Times New Roman"/>
          <w:sz w:val="24"/>
          <w:szCs w:val="24"/>
        </w:rPr>
        <w:t>e</w:t>
      </w:r>
      <w:r w:rsidR="00E10487" w:rsidRPr="00014EB9">
        <w:rPr>
          <w:rFonts w:ascii="Times New Roman" w:hAnsi="Times New Roman" w:cs="Times New Roman"/>
          <w:w w:val="99"/>
          <w:sz w:val="24"/>
          <w:szCs w:val="24"/>
        </w:rPr>
        <w:t xml:space="preserve"> </w:t>
      </w:r>
      <w:r w:rsidR="00E10487" w:rsidRPr="00014EB9">
        <w:rPr>
          <w:rFonts w:ascii="Times New Roman" w:hAnsi="Times New Roman" w:cs="Times New Roman"/>
          <w:sz w:val="24"/>
          <w:szCs w:val="24"/>
        </w:rPr>
        <w:t>verifikuesi</w:t>
      </w:r>
      <w:r w:rsidR="00E10487" w:rsidRPr="00014EB9">
        <w:rPr>
          <w:rFonts w:ascii="Times New Roman" w:hAnsi="Times New Roman" w:cs="Times New Roman"/>
          <w:spacing w:val="5"/>
          <w:sz w:val="24"/>
          <w:szCs w:val="24"/>
        </w:rPr>
        <w:t xml:space="preserve"> </w:t>
      </w:r>
      <w:r w:rsidR="00E10487" w:rsidRPr="00014EB9">
        <w:rPr>
          <w:rFonts w:ascii="Times New Roman" w:hAnsi="Times New Roman" w:cs="Times New Roman"/>
          <w:sz w:val="24"/>
          <w:szCs w:val="24"/>
        </w:rPr>
        <w:t>po</w:t>
      </w:r>
      <w:r w:rsidR="00E10487" w:rsidRPr="00014EB9">
        <w:rPr>
          <w:rFonts w:ascii="Times New Roman" w:hAnsi="Times New Roman" w:cs="Times New Roman"/>
          <w:spacing w:val="5"/>
          <w:sz w:val="24"/>
          <w:szCs w:val="24"/>
        </w:rPr>
        <w:t xml:space="preserve"> </w:t>
      </w:r>
      <w:r w:rsidR="00E10487" w:rsidRPr="00014EB9">
        <w:rPr>
          <w:rFonts w:ascii="Times New Roman" w:hAnsi="Times New Roman" w:cs="Times New Roman"/>
          <w:sz w:val="24"/>
          <w:szCs w:val="24"/>
        </w:rPr>
        <w:t>kryen</w:t>
      </w:r>
      <w:r w:rsidR="00E10487" w:rsidRPr="00014EB9">
        <w:rPr>
          <w:rFonts w:ascii="Times New Roman" w:hAnsi="Times New Roman" w:cs="Times New Roman"/>
          <w:spacing w:val="6"/>
          <w:sz w:val="24"/>
          <w:szCs w:val="24"/>
        </w:rPr>
        <w:t xml:space="preserve"> </w:t>
      </w:r>
      <w:r w:rsidR="00E10487" w:rsidRPr="00014EB9">
        <w:rPr>
          <w:rFonts w:ascii="Times New Roman" w:hAnsi="Times New Roman" w:cs="Times New Roman"/>
          <w:sz w:val="24"/>
          <w:szCs w:val="24"/>
        </w:rPr>
        <w:t>verifikimin</w:t>
      </w:r>
      <w:r w:rsidR="00E10487" w:rsidRPr="00014EB9">
        <w:rPr>
          <w:rFonts w:ascii="Times New Roman" w:hAnsi="Times New Roman" w:cs="Times New Roman"/>
          <w:spacing w:val="5"/>
          <w:sz w:val="24"/>
          <w:szCs w:val="24"/>
        </w:rPr>
        <w:t xml:space="preserve"> </w:t>
      </w:r>
      <w:r w:rsidR="00E10487" w:rsidRPr="00014EB9">
        <w:rPr>
          <w:rFonts w:ascii="Times New Roman" w:hAnsi="Times New Roman" w:cs="Times New Roman"/>
          <w:sz w:val="24"/>
          <w:szCs w:val="24"/>
        </w:rPr>
        <w:t>për</w:t>
      </w:r>
      <w:r w:rsidR="00E10487" w:rsidRPr="00014EB9">
        <w:rPr>
          <w:rFonts w:ascii="Times New Roman" w:hAnsi="Times New Roman" w:cs="Times New Roman"/>
          <w:spacing w:val="5"/>
          <w:sz w:val="24"/>
          <w:szCs w:val="24"/>
        </w:rPr>
        <w:t xml:space="preserve"> </w:t>
      </w:r>
      <w:r w:rsidR="00E10487" w:rsidRPr="00014EB9">
        <w:rPr>
          <w:rFonts w:ascii="Times New Roman" w:hAnsi="Times New Roman" w:cs="Times New Roman"/>
          <w:sz w:val="24"/>
          <w:szCs w:val="24"/>
        </w:rPr>
        <w:t>të</w:t>
      </w:r>
      <w:r w:rsidR="00E10487" w:rsidRPr="00014EB9">
        <w:rPr>
          <w:rFonts w:ascii="Times New Roman" w:hAnsi="Times New Roman" w:cs="Times New Roman"/>
          <w:spacing w:val="5"/>
          <w:sz w:val="24"/>
          <w:szCs w:val="24"/>
        </w:rPr>
        <w:t xml:space="preserve"> </w:t>
      </w:r>
      <w:r w:rsidR="00E10487" w:rsidRPr="00014EB9">
        <w:rPr>
          <w:rFonts w:ascii="Times New Roman" w:hAnsi="Times New Roman" w:cs="Times New Roman"/>
          <w:sz w:val="24"/>
          <w:szCs w:val="24"/>
        </w:rPr>
        <w:t>njëjtin</w:t>
      </w:r>
      <w:r w:rsidR="00E10487" w:rsidRPr="00014EB9">
        <w:rPr>
          <w:rFonts w:ascii="Times New Roman" w:hAnsi="Times New Roman" w:cs="Times New Roman"/>
          <w:spacing w:val="6"/>
          <w:sz w:val="24"/>
          <w:szCs w:val="24"/>
        </w:rPr>
        <w:t xml:space="preserve"> </w:t>
      </w:r>
      <w:r w:rsidR="00E10487" w:rsidRPr="00014EB9">
        <w:rPr>
          <w:rFonts w:ascii="Times New Roman" w:hAnsi="Times New Roman" w:cs="Times New Roman"/>
          <w:sz w:val="24"/>
          <w:szCs w:val="24"/>
        </w:rPr>
        <w:t>operator</w:t>
      </w:r>
      <w:r w:rsidRPr="00014EB9">
        <w:rPr>
          <w:rFonts w:ascii="Times New Roman" w:hAnsi="Times New Roman" w:cs="Times New Roman"/>
          <w:sz w:val="24"/>
          <w:szCs w:val="24"/>
        </w:rPr>
        <w:t xml:space="preserve"> instalimi</w:t>
      </w:r>
      <w:r w:rsidR="00E10487" w:rsidRPr="00014EB9">
        <w:rPr>
          <w:rFonts w:ascii="Times New Roman" w:hAnsi="Times New Roman" w:cs="Times New Roman"/>
          <w:spacing w:val="5"/>
          <w:sz w:val="24"/>
          <w:szCs w:val="24"/>
        </w:rPr>
        <w:t xml:space="preserve"> </w:t>
      </w:r>
      <w:r w:rsidR="00E10487" w:rsidRPr="00014EB9">
        <w:rPr>
          <w:rFonts w:ascii="Times New Roman" w:hAnsi="Times New Roman" w:cs="Times New Roman"/>
          <w:sz w:val="24"/>
          <w:szCs w:val="24"/>
        </w:rPr>
        <w:t>ose</w:t>
      </w:r>
      <w:r w:rsidR="00E10487" w:rsidRPr="00014EB9">
        <w:rPr>
          <w:rFonts w:ascii="Times New Roman" w:hAnsi="Times New Roman" w:cs="Times New Roman"/>
          <w:spacing w:val="5"/>
          <w:sz w:val="24"/>
          <w:szCs w:val="24"/>
        </w:rPr>
        <w:t xml:space="preserve"> </w:t>
      </w:r>
      <w:r w:rsidR="00E10487" w:rsidRPr="00014EB9">
        <w:rPr>
          <w:rFonts w:ascii="Times New Roman" w:hAnsi="Times New Roman" w:cs="Times New Roman"/>
          <w:sz w:val="24"/>
          <w:szCs w:val="24"/>
        </w:rPr>
        <w:t>operator a</w:t>
      </w:r>
      <w:r w:rsidRPr="00014EB9">
        <w:rPr>
          <w:rFonts w:ascii="Times New Roman" w:hAnsi="Times New Roman" w:cs="Times New Roman"/>
          <w:sz w:val="24"/>
          <w:szCs w:val="24"/>
        </w:rPr>
        <w:t>vioni</w:t>
      </w:r>
      <w:r w:rsidR="00E10487" w:rsidRPr="00014EB9">
        <w:rPr>
          <w:rFonts w:ascii="Times New Roman" w:hAnsi="Times New Roman" w:cs="Times New Roman"/>
          <w:sz w:val="24"/>
          <w:szCs w:val="24"/>
        </w:rPr>
        <w:t>.</w:t>
      </w:r>
    </w:p>
    <w:p w14:paraId="19C38703" w14:textId="548EC7B2" w:rsidR="00534B8D" w:rsidRPr="00014EB9" w:rsidRDefault="00534B8D" w:rsidP="00554C7A">
      <w:pPr>
        <w:pStyle w:val="BodyText"/>
        <w:tabs>
          <w:tab w:val="left" w:pos="1289"/>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3. Kur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shqyrton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informacionin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përmendur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pikën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2</w:t>
      </w:r>
      <w:r w:rsidR="00C304B4">
        <w:rPr>
          <w:rFonts w:ascii="Times New Roman" w:hAnsi="Times New Roman" w:cs="Times New Roman"/>
          <w:sz w:val="24"/>
          <w:szCs w:val="24"/>
        </w:rPr>
        <w:t xml:space="preserve"> m</w:t>
      </w:r>
      <w:r w:rsidR="00C304B4" w:rsidRPr="00014EB9">
        <w:rPr>
          <w:rFonts w:ascii="Times New Roman" w:hAnsi="Times New Roman" w:cs="Times New Roman"/>
          <w:sz w:val="24"/>
          <w:szCs w:val="24"/>
        </w:rPr>
        <w:t>ë</w:t>
      </w:r>
      <w:r w:rsidR="00C304B4">
        <w:rPr>
          <w:rFonts w:ascii="Times New Roman" w:hAnsi="Times New Roman" w:cs="Times New Roman"/>
          <w:sz w:val="24"/>
          <w:szCs w:val="24"/>
        </w:rPr>
        <w:t xml:space="preserve"> sip</w:t>
      </w:r>
      <w:r w:rsidR="00C304B4" w:rsidRPr="00014EB9">
        <w:rPr>
          <w:rFonts w:ascii="Times New Roman" w:hAnsi="Times New Roman" w:cs="Times New Roman"/>
          <w:sz w:val="24"/>
          <w:szCs w:val="24"/>
        </w:rPr>
        <w:t>ë</w:t>
      </w:r>
      <w:r w:rsidR="00C304B4">
        <w:rPr>
          <w:rFonts w:ascii="Times New Roman" w:hAnsi="Times New Roman" w:cs="Times New Roman"/>
          <w:sz w:val="24"/>
          <w:szCs w:val="24"/>
        </w:rPr>
        <w:t>r</w:t>
      </w:r>
      <w:r w:rsidRPr="00014EB9">
        <w:rPr>
          <w:rFonts w:ascii="Times New Roman" w:hAnsi="Times New Roman" w:cs="Times New Roman"/>
          <w:sz w:val="24"/>
          <w:szCs w:val="24"/>
        </w:rPr>
        <w: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vlerëson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paktën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poshtë:</w:t>
      </w:r>
    </w:p>
    <w:p w14:paraId="34387142" w14:textId="31BC7BCA" w:rsidR="00534B8D" w:rsidRPr="00014EB9" w:rsidRDefault="00534B8D" w:rsidP="00554C7A">
      <w:pPr>
        <w:pStyle w:val="BodyText"/>
        <w:tabs>
          <w:tab w:val="left" w:pos="1371"/>
        </w:tabs>
        <w:autoSpaceDE/>
        <w:autoSpaceDN/>
        <w:ind w:right="-14"/>
        <w:jc w:val="both"/>
        <w:rPr>
          <w:rFonts w:ascii="Times New Roman" w:hAnsi="Times New Roman" w:cs="Times New Roman"/>
          <w:sz w:val="24"/>
          <w:szCs w:val="24"/>
        </w:rPr>
      </w:pPr>
      <w:r w:rsidRPr="00014EB9">
        <w:rPr>
          <w:rFonts w:ascii="Times New Roman" w:hAnsi="Times New Roman" w:cs="Times New Roman"/>
          <w:spacing w:val="2"/>
          <w:sz w:val="24"/>
          <w:szCs w:val="24"/>
        </w:rPr>
        <w:t>a) pë</w:t>
      </w:r>
      <w:r w:rsidRPr="00014EB9">
        <w:rPr>
          <w:rFonts w:ascii="Times New Roman" w:hAnsi="Times New Roman" w:cs="Times New Roman"/>
          <w:sz w:val="24"/>
          <w:szCs w:val="24"/>
        </w:rPr>
        <w:t>r</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qëllim</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verifikimi</w:t>
      </w:r>
      <w:r w:rsidRPr="00014EB9">
        <w:rPr>
          <w:rFonts w:ascii="Times New Roman" w:hAnsi="Times New Roman" w:cs="Times New Roman"/>
          <w:sz w:val="24"/>
          <w:szCs w:val="24"/>
        </w:rPr>
        <w:t>t</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raporti</w:t>
      </w:r>
      <w:r w:rsidRPr="00014EB9">
        <w:rPr>
          <w:rFonts w:ascii="Times New Roman" w:hAnsi="Times New Roman" w:cs="Times New Roman"/>
          <w:sz w:val="24"/>
          <w:szCs w:val="24"/>
        </w:rPr>
        <w:t>t</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 të dhënave 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shkarkimev</w:t>
      </w:r>
      <w:r w:rsidRPr="00014EB9">
        <w:rPr>
          <w:rFonts w:ascii="Times New Roman" w:hAnsi="Times New Roman" w:cs="Times New Roman"/>
          <w:sz w:val="24"/>
          <w:szCs w:val="24"/>
        </w:rPr>
        <w:t>e</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operatorit t</w:t>
      </w:r>
      <w:r w:rsidRPr="00014EB9">
        <w:rPr>
          <w:rFonts w:ascii="Times New Roman" w:hAnsi="Times New Roman" w:cs="Times New Roman"/>
          <w:sz w:val="24"/>
          <w:szCs w:val="24"/>
        </w:rPr>
        <w:t>ë instalimit,</w:t>
      </w:r>
      <w:r w:rsidRPr="00014EB9">
        <w:rPr>
          <w:rFonts w:ascii="Times New Roman" w:hAnsi="Times New Roman" w:cs="Times New Roman"/>
          <w:w w:val="99"/>
          <w:sz w:val="24"/>
          <w:szCs w:val="24"/>
        </w:rPr>
        <w:t xml:space="preserve"> </w:t>
      </w:r>
      <w:r w:rsidRPr="00014EB9">
        <w:rPr>
          <w:rFonts w:ascii="Times New Roman" w:hAnsi="Times New Roman" w:cs="Times New Roman"/>
          <w:spacing w:val="-5"/>
          <w:sz w:val="24"/>
          <w:szCs w:val="24"/>
        </w:rPr>
        <w:t>katego</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in</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in</w:t>
      </w:r>
      <w:r w:rsidRPr="00014EB9">
        <w:rPr>
          <w:rFonts w:ascii="Times New Roman" w:hAnsi="Times New Roman" w:cs="Times New Roman"/>
          <w:spacing w:val="-4"/>
          <w:sz w:val="24"/>
          <w:szCs w:val="24"/>
        </w:rPr>
        <w:t>s</w:t>
      </w:r>
      <w:r w:rsidRPr="00014EB9">
        <w:rPr>
          <w:rFonts w:ascii="Times New Roman" w:hAnsi="Times New Roman" w:cs="Times New Roman"/>
          <w:spacing w:val="-5"/>
          <w:sz w:val="24"/>
          <w:szCs w:val="24"/>
        </w:rPr>
        <w:t>talimi</w:t>
      </w:r>
      <w:r w:rsidRPr="00014EB9">
        <w:rPr>
          <w:rFonts w:ascii="Times New Roman" w:hAnsi="Times New Roman" w:cs="Times New Roman"/>
          <w:sz w:val="24"/>
          <w:szCs w:val="24"/>
        </w:rPr>
        <w:t>t</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mendu</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neni</w:t>
      </w:r>
      <w:r w:rsidRPr="00014EB9">
        <w:rPr>
          <w:rFonts w:ascii="Times New Roman" w:hAnsi="Times New Roman" w:cs="Times New Roman"/>
          <w:sz w:val="24"/>
          <w:szCs w:val="24"/>
        </w:rPr>
        <w:t>n</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1</w:t>
      </w:r>
      <w:r w:rsidRPr="00014EB9">
        <w:rPr>
          <w:rFonts w:ascii="Times New Roman" w:hAnsi="Times New Roman" w:cs="Times New Roman"/>
          <w:sz w:val="24"/>
          <w:szCs w:val="24"/>
        </w:rPr>
        <w:t>9</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Pr="00014EB9">
        <w:rPr>
          <w:rFonts w:ascii="Times New Roman" w:hAnsi="Times New Roman" w:cs="Times New Roman"/>
          <w:sz w:val="24"/>
          <w:szCs w:val="24"/>
        </w:rPr>
        <w:t>__/__/____ “__________” dhe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kryera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atë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instalim;</w:t>
      </w:r>
    </w:p>
    <w:p w14:paraId="2323E2BB" w14:textId="146BC2BE" w:rsidR="00554C7A" w:rsidRPr="00014EB9" w:rsidRDefault="00554C7A" w:rsidP="00554C7A">
      <w:pPr>
        <w:pStyle w:val="BodyText"/>
        <w:tabs>
          <w:tab w:val="left" w:pos="470"/>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b) për qëllime të verifikimit të raportit të të dhënave të shkarkimeve ose të raportit për efektet </w:t>
      </w:r>
      <w:r w:rsidR="006112B8" w:rsidRPr="00014EB9">
        <w:rPr>
          <w:rFonts w:ascii="Times New Roman" w:hAnsi="Times New Roman" w:cs="Times New Roman"/>
          <w:sz w:val="24"/>
          <w:szCs w:val="24"/>
        </w:rPr>
        <w:t>në</w:t>
      </w:r>
      <w:r w:rsidRPr="00014EB9">
        <w:rPr>
          <w:rFonts w:ascii="Times New Roman" w:hAnsi="Times New Roman" w:cs="Times New Roman"/>
          <w:sz w:val="24"/>
          <w:szCs w:val="24"/>
        </w:rPr>
        <w:t xml:space="preserve"> aviacion të</w:t>
      </w:r>
      <w:r w:rsidR="006112B8" w:rsidRPr="00014EB9">
        <w:rPr>
          <w:rFonts w:ascii="Times New Roman" w:hAnsi="Times New Roman" w:cs="Times New Roman"/>
          <w:sz w:val="24"/>
          <w:szCs w:val="24"/>
        </w:rPr>
        <w:t xml:space="preserve"> pa</w:t>
      </w:r>
      <w:r w:rsidRPr="00014EB9">
        <w:rPr>
          <w:rFonts w:ascii="Times New Roman" w:hAnsi="Times New Roman" w:cs="Times New Roman"/>
          <w:sz w:val="24"/>
          <w:szCs w:val="24"/>
        </w:rPr>
        <w:t xml:space="preserve"> lidhura me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të operatorit të avion</w:t>
      </w:r>
      <w:r w:rsidR="006112B8" w:rsidRPr="00014EB9">
        <w:rPr>
          <w:rFonts w:ascii="Times New Roman" w:hAnsi="Times New Roman" w:cs="Times New Roman"/>
          <w:sz w:val="24"/>
          <w:szCs w:val="24"/>
        </w:rPr>
        <w:t>it</w:t>
      </w:r>
      <w:r w:rsidRPr="00014EB9">
        <w:rPr>
          <w:rFonts w:ascii="Times New Roman" w:hAnsi="Times New Roman" w:cs="Times New Roman"/>
          <w:sz w:val="24"/>
          <w:szCs w:val="24"/>
        </w:rPr>
        <w:t>, madhësinë dhe natyrën e operatorit të avion</w:t>
      </w:r>
      <w:r w:rsidR="006112B8" w:rsidRPr="00014EB9">
        <w:rPr>
          <w:rFonts w:ascii="Times New Roman" w:hAnsi="Times New Roman" w:cs="Times New Roman"/>
          <w:sz w:val="24"/>
          <w:szCs w:val="24"/>
        </w:rPr>
        <w:t>it</w:t>
      </w:r>
      <w:r w:rsidRPr="00014EB9">
        <w:rPr>
          <w:rFonts w:ascii="Times New Roman" w:hAnsi="Times New Roman" w:cs="Times New Roman"/>
          <w:sz w:val="24"/>
          <w:szCs w:val="24"/>
        </w:rPr>
        <w:t xml:space="preserve">, shpërndarjen e informacionit në vendndodhje të ndryshme, si dhe numrin dhe llojin e fluturimeve; </w:t>
      </w:r>
    </w:p>
    <w:p w14:paraId="280FDE2E" w14:textId="77B35DAE" w:rsidR="00251F86" w:rsidRPr="00014EB9" w:rsidRDefault="00554C7A" w:rsidP="00FE701D">
      <w:pPr>
        <w:pStyle w:val="BodyText"/>
        <w:tabs>
          <w:tab w:val="left" w:pos="460"/>
        </w:tabs>
        <w:autoSpaceDE/>
        <w:autoSpaceDN/>
        <w:ind w:right="-14"/>
        <w:jc w:val="both"/>
        <w:rPr>
          <w:rFonts w:ascii="Times New Roman" w:hAnsi="Times New Roman" w:cs="Times New Roman"/>
          <w:sz w:val="24"/>
          <w:szCs w:val="24"/>
        </w:rPr>
      </w:pPr>
      <w:r w:rsidRPr="00014EB9">
        <w:rPr>
          <w:rFonts w:ascii="Times New Roman" w:hAnsi="Times New Roman" w:cs="Times New Roman"/>
          <w:spacing w:val="2"/>
          <w:sz w:val="24"/>
          <w:szCs w:val="24"/>
        </w:rPr>
        <w:t>c) plani</w:t>
      </w:r>
      <w:r w:rsidRPr="00014EB9">
        <w:rPr>
          <w:rFonts w:ascii="Times New Roman" w:hAnsi="Times New Roman" w:cs="Times New Roman"/>
          <w:sz w:val="24"/>
          <w:szCs w:val="24"/>
        </w:rPr>
        <w:t>n</w:t>
      </w:r>
      <w:r w:rsidRPr="00014EB9">
        <w:rPr>
          <w:rFonts w:ascii="Times New Roman" w:hAnsi="Times New Roman" w:cs="Times New Roman"/>
          <w:spacing w:val="2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5"/>
          <w:sz w:val="24"/>
          <w:szCs w:val="24"/>
        </w:rPr>
        <w:t xml:space="preserve"> </w:t>
      </w:r>
      <w:r w:rsidRPr="00014EB9">
        <w:rPr>
          <w:rFonts w:ascii="Times New Roman" w:hAnsi="Times New Roman" w:cs="Times New Roman"/>
          <w:spacing w:val="2"/>
          <w:sz w:val="24"/>
          <w:szCs w:val="24"/>
        </w:rPr>
        <w:t>monitorimi</w:t>
      </w:r>
      <w:r w:rsidRPr="00014EB9">
        <w:rPr>
          <w:rFonts w:ascii="Times New Roman" w:hAnsi="Times New Roman" w:cs="Times New Roman"/>
          <w:sz w:val="24"/>
          <w:szCs w:val="24"/>
        </w:rPr>
        <w:t>t</w:t>
      </w:r>
      <w:r w:rsidRPr="00014EB9">
        <w:rPr>
          <w:rFonts w:ascii="Times New Roman" w:hAnsi="Times New Roman" w:cs="Times New Roman"/>
          <w:spacing w:val="24"/>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miratuar</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19"/>
          <w:sz w:val="24"/>
          <w:szCs w:val="24"/>
        </w:rPr>
        <w:t xml:space="preserve"> </w:t>
      </w:r>
      <w:r w:rsidR="006112B8" w:rsidRPr="00014EB9">
        <w:rPr>
          <w:rFonts w:ascii="Times New Roman" w:hAnsi="Times New Roman" w:cs="Times New Roman"/>
          <w:sz w:val="24"/>
          <w:szCs w:val="24"/>
        </w:rPr>
        <w:t>AKM</w:t>
      </w:r>
      <w:r w:rsidRPr="00014EB9">
        <w:rPr>
          <w:rFonts w:ascii="Times New Roman" w:hAnsi="Times New Roman" w:cs="Times New Roman"/>
          <w:sz w:val="24"/>
          <w:szCs w:val="24"/>
        </w:rPr>
        <w:t>,</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si</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specifikat</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metodologjisë</w:t>
      </w:r>
      <w:r w:rsidRPr="00014EB9">
        <w:rPr>
          <w:rFonts w:ascii="Times New Roman" w:hAnsi="Times New Roman" w:cs="Times New Roman"/>
          <w:spacing w:val="-3"/>
          <w:sz w:val="24"/>
          <w:szCs w:val="24"/>
        </w:rPr>
        <w:t xml:space="preserve"> </w:t>
      </w:r>
      <w:r w:rsidRPr="00014EB9">
        <w:rPr>
          <w:rFonts w:ascii="Times New Roman" w:hAnsi="Times New Roman" w:cs="Times New Roman"/>
          <w:spacing w:val="4"/>
          <w:sz w:val="24"/>
          <w:szCs w:val="24"/>
        </w:rPr>
        <w:t>s</w:t>
      </w:r>
      <w:r w:rsidRPr="00014EB9">
        <w:rPr>
          <w:rFonts w:ascii="Times New Roman" w:hAnsi="Times New Roman" w:cs="Times New Roman"/>
          <w:sz w:val="24"/>
          <w:szCs w:val="24"/>
        </w:rPr>
        <w:t xml:space="preserve">ë </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4"/>
          <w:sz w:val="24"/>
          <w:szCs w:val="24"/>
        </w:rPr>
        <w:t>monitorimi</w:t>
      </w:r>
      <w:r w:rsidRPr="00014EB9">
        <w:rPr>
          <w:rFonts w:ascii="Times New Roman" w:hAnsi="Times New Roman" w:cs="Times New Roman"/>
          <w:sz w:val="24"/>
          <w:szCs w:val="24"/>
        </w:rPr>
        <w:t>t</w:t>
      </w:r>
      <w:r w:rsidRPr="00014EB9">
        <w:rPr>
          <w:rFonts w:ascii="Times New Roman" w:hAnsi="Times New Roman" w:cs="Times New Roman"/>
          <w:spacing w:val="25"/>
          <w:sz w:val="24"/>
          <w:szCs w:val="24"/>
        </w:rPr>
        <w:t xml:space="preserve">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5"/>
          <w:sz w:val="24"/>
          <w:szCs w:val="24"/>
        </w:rPr>
        <w:t xml:space="preserve"> </w:t>
      </w:r>
      <w:r w:rsidRPr="00014EB9">
        <w:rPr>
          <w:rFonts w:ascii="Times New Roman" w:hAnsi="Times New Roman" w:cs="Times New Roman"/>
          <w:spacing w:val="4"/>
          <w:sz w:val="24"/>
          <w:szCs w:val="24"/>
        </w:rPr>
        <w:t>përcaktuar</w:t>
      </w:r>
      <w:r w:rsidRPr="00014EB9">
        <w:rPr>
          <w:rFonts w:ascii="Times New Roman" w:hAnsi="Times New Roman" w:cs="Times New Roman"/>
          <w:sz w:val="24"/>
          <w:szCs w:val="24"/>
        </w:rPr>
        <w:t>a</w:t>
      </w:r>
      <w:r w:rsidRPr="00014EB9">
        <w:rPr>
          <w:rFonts w:ascii="Times New Roman" w:hAnsi="Times New Roman" w:cs="Times New Roman"/>
          <w:spacing w:val="25"/>
          <w:sz w:val="24"/>
          <w:szCs w:val="24"/>
        </w:rPr>
        <w:t xml:space="preserve"> </w:t>
      </w:r>
      <w:r w:rsidRPr="00014EB9">
        <w:rPr>
          <w:rFonts w:ascii="Times New Roman" w:hAnsi="Times New Roman" w:cs="Times New Roman"/>
          <w:spacing w:val="4"/>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25"/>
          <w:sz w:val="24"/>
          <w:szCs w:val="24"/>
        </w:rPr>
        <w:t xml:space="preserve"> </w:t>
      </w:r>
      <w:r w:rsidRPr="00014EB9">
        <w:rPr>
          <w:rFonts w:ascii="Times New Roman" w:hAnsi="Times New Roman" w:cs="Times New Roman"/>
          <w:spacing w:val="4"/>
          <w:sz w:val="24"/>
          <w:szCs w:val="24"/>
        </w:rPr>
        <w:t>at</w:t>
      </w:r>
      <w:r w:rsidRPr="00014EB9">
        <w:rPr>
          <w:rFonts w:ascii="Times New Roman" w:hAnsi="Times New Roman" w:cs="Times New Roman"/>
          <w:sz w:val="24"/>
          <w:szCs w:val="24"/>
        </w:rPr>
        <w:t>ë</w:t>
      </w:r>
      <w:r w:rsidRPr="00014EB9">
        <w:rPr>
          <w:rFonts w:ascii="Times New Roman" w:hAnsi="Times New Roman" w:cs="Times New Roman"/>
          <w:spacing w:val="25"/>
          <w:sz w:val="24"/>
          <w:szCs w:val="24"/>
        </w:rPr>
        <w:t xml:space="preserve"> </w:t>
      </w:r>
      <w:r w:rsidRPr="00014EB9">
        <w:rPr>
          <w:rFonts w:ascii="Times New Roman" w:hAnsi="Times New Roman" w:cs="Times New Roman"/>
          <w:spacing w:val="4"/>
          <w:sz w:val="24"/>
          <w:szCs w:val="24"/>
        </w:rPr>
        <w:t>pla</w:t>
      </w:r>
      <w:r w:rsidRPr="00014EB9">
        <w:rPr>
          <w:rFonts w:ascii="Times New Roman" w:hAnsi="Times New Roman" w:cs="Times New Roman"/>
          <w:sz w:val="24"/>
          <w:szCs w:val="24"/>
        </w:rPr>
        <w:t>n</w:t>
      </w:r>
      <w:r w:rsidRPr="00014EB9">
        <w:rPr>
          <w:rFonts w:ascii="Times New Roman" w:hAnsi="Times New Roman" w:cs="Times New Roman"/>
          <w:spacing w:val="25"/>
          <w:sz w:val="24"/>
          <w:szCs w:val="24"/>
        </w:rPr>
        <w:t xml:space="preserve"> </w:t>
      </w:r>
      <w:r w:rsidRPr="00014EB9">
        <w:rPr>
          <w:rFonts w:ascii="Times New Roman" w:hAnsi="Times New Roman" w:cs="Times New Roman"/>
          <w:spacing w:val="4"/>
          <w:sz w:val="24"/>
          <w:szCs w:val="24"/>
        </w:rPr>
        <w:t>monitorim</w:t>
      </w:r>
      <w:r w:rsidRPr="00014EB9">
        <w:rPr>
          <w:rFonts w:ascii="Times New Roman" w:hAnsi="Times New Roman" w:cs="Times New Roman"/>
          <w:sz w:val="24"/>
          <w:szCs w:val="24"/>
        </w:rPr>
        <w:t xml:space="preserve">i; </w:t>
      </w:r>
    </w:p>
    <w:p w14:paraId="422D64BF" w14:textId="16EB0F1E" w:rsidR="00FE701D" w:rsidRPr="00014EB9" w:rsidRDefault="00FE701D" w:rsidP="0093617D">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ç</w:t>
      </w:r>
      <w:r w:rsidR="00455408" w:rsidRPr="00014EB9">
        <w:rPr>
          <w:rFonts w:ascii="Times New Roman" w:hAnsi="Times New Roman" w:cs="Times New Roman"/>
          <w:sz w:val="24"/>
          <w:szCs w:val="24"/>
        </w:rPr>
        <w:t xml:space="preserve">) natyrën, shkallën dhe kompleksitetin e burimeve të shkarkimeve dhe </w:t>
      </w:r>
      <w:r w:rsidRPr="00014EB9">
        <w:rPr>
          <w:rFonts w:ascii="Times New Roman" w:hAnsi="Times New Roman" w:cs="Times New Roman"/>
          <w:sz w:val="24"/>
          <w:szCs w:val="24"/>
        </w:rPr>
        <w:t>rrymave të shkarkimeve</w:t>
      </w:r>
      <w:r w:rsidR="00455408" w:rsidRPr="00014EB9">
        <w:rPr>
          <w:rFonts w:ascii="Times New Roman" w:hAnsi="Times New Roman" w:cs="Times New Roman"/>
          <w:sz w:val="24"/>
          <w:szCs w:val="24"/>
        </w:rPr>
        <w:t xml:space="preserve">, si dhe pajisjet dhe proceset e përdorura për të përftuar të dhënat për shkarkimet, të dhënat për efektet </w:t>
      </w:r>
      <w:r w:rsidRPr="00014EB9">
        <w:rPr>
          <w:rFonts w:ascii="Times New Roman" w:hAnsi="Times New Roman" w:cs="Times New Roman"/>
          <w:sz w:val="24"/>
          <w:szCs w:val="24"/>
        </w:rPr>
        <w:t>në</w:t>
      </w:r>
      <w:r w:rsidR="00455408" w:rsidRPr="00014EB9">
        <w:rPr>
          <w:rFonts w:ascii="Times New Roman" w:hAnsi="Times New Roman" w:cs="Times New Roman"/>
          <w:sz w:val="24"/>
          <w:szCs w:val="24"/>
        </w:rPr>
        <w:t xml:space="preserve"> aviacion të </w:t>
      </w:r>
      <w:r w:rsidRPr="00014EB9">
        <w:rPr>
          <w:rFonts w:ascii="Times New Roman" w:hAnsi="Times New Roman" w:cs="Times New Roman"/>
          <w:sz w:val="24"/>
          <w:szCs w:val="24"/>
        </w:rPr>
        <w:t xml:space="preserve">pa </w:t>
      </w:r>
      <w:r w:rsidR="00455408" w:rsidRPr="00014EB9">
        <w:rPr>
          <w:rFonts w:ascii="Times New Roman" w:hAnsi="Times New Roman" w:cs="Times New Roman"/>
          <w:sz w:val="24"/>
          <w:szCs w:val="24"/>
        </w:rPr>
        <w:t>lidhura me CO</w:t>
      </w:r>
      <w:r w:rsidR="00455408" w:rsidRPr="00014EB9">
        <w:rPr>
          <w:rFonts w:ascii="Times New Roman" w:hAnsi="Times New Roman" w:cs="Times New Roman"/>
          <w:sz w:val="24"/>
          <w:szCs w:val="24"/>
          <w:vertAlign w:val="subscript"/>
        </w:rPr>
        <w:t>2</w:t>
      </w:r>
      <w:r w:rsidR="00455408" w:rsidRPr="00014EB9">
        <w:rPr>
          <w:rFonts w:ascii="Times New Roman" w:hAnsi="Times New Roman" w:cs="Times New Roman"/>
          <w:sz w:val="24"/>
          <w:szCs w:val="24"/>
        </w:rPr>
        <w:t>, duke përfshirë pajisjet matëse të përshkruara në planin e monitorimit, origjinën dhe zbatimin e faktorëve të llogaritjes, si dhe burime të tjera parësore të të dhënave;</w:t>
      </w:r>
    </w:p>
    <w:p w14:paraId="6925227F" w14:textId="0C2E0F49" w:rsidR="00C53856" w:rsidRPr="00014EB9" w:rsidRDefault="0093617D" w:rsidP="00FE701D">
      <w:pPr>
        <w:pStyle w:val="BodyText"/>
        <w:tabs>
          <w:tab w:val="left" w:pos="1342"/>
        </w:tabs>
        <w:ind w:right="-14"/>
        <w:jc w:val="both"/>
        <w:rPr>
          <w:rFonts w:ascii="Times New Roman" w:hAnsi="Times New Roman" w:cs="Times New Roman"/>
          <w:sz w:val="24"/>
          <w:szCs w:val="24"/>
        </w:rPr>
      </w:pPr>
      <w:r w:rsidRPr="00014EB9">
        <w:rPr>
          <w:rFonts w:ascii="Times New Roman" w:hAnsi="Times New Roman" w:cs="Times New Roman"/>
          <w:sz w:val="24"/>
          <w:szCs w:val="24"/>
        </w:rPr>
        <w:t>d</w:t>
      </w:r>
      <w:r w:rsidR="00C53856" w:rsidRPr="00014EB9">
        <w:rPr>
          <w:rFonts w:ascii="Times New Roman" w:hAnsi="Times New Roman" w:cs="Times New Roman"/>
          <w:sz w:val="24"/>
          <w:szCs w:val="24"/>
        </w:rPr>
        <w:t xml:space="preserve">) </w:t>
      </w:r>
      <w:r w:rsidRPr="00014EB9">
        <w:rPr>
          <w:rFonts w:ascii="Times New Roman" w:hAnsi="Times New Roman" w:cs="Times New Roman"/>
          <w:sz w:val="24"/>
          <w:szCs w:val="24"/>
        </w:rPr>
        <w:t>aktivitetet e fluksit</w:t>
      </w:r>
      <w:r w:rsidR="00C53856" w:rsidRPr="00014EB9">
        <w:rPr>
          <w:rFonts w:ascii="Times New Roman" w:hAnsi="Times New Roman" w:cs="Times New Roman"/>
          <w:spacing w:val="-5"/>
          <w:sz w:val="24"/>
          <w:szCs w:val="24"/>
        </w:rPr>
        <w:t xml:space="preserve"> </w:t>
      </w:r>
      <w:r w:rsidR="00C53856" w:rsidRPr="00014EB9">
        <w:rPr>
          <w:rFonts w:ascii="Times New Roman" w:hAnsi="Times New Roman" w:cs="Times New Roman"/>
          <w:sz w:val="24"/>
          <w:szCs w:val="24"/>
        </w:rPr>
        <w:t>të</w:t>
      </w:r>
      <w:r w:rsidR="00C53856" w:rsidRPr="00014EB9">
        <w:rPr>
          <w:rFonts w:ascii="Times New Roman" w:hAnsi="Times New Roman" w:cs="Times New Roman"/>
          <w:spacing w:val="-5"/>
          <w:sz w:val="24"/>
          <w:szCs w:val="24"/>
        </w:rPr>
        <w:t xml:space="preserve"> </w:t>
      </w:r>
      <w:r w:rsidR="00C53856" w:rsidRPr="00014EB9">
        <w:rPr>
          <w:rFonts w:ascii="Times New Roman" w:hAnsi="Times New Roman" w:cs="Times New Roman"/>
          <w:sz w:val="24"/>
          <w:szCs w:val="24"/>
        </w:rPr>
        <w:t>të</w:t>
      </w:r>
      <w:r w:rsidR="00C53856" w:rsidRPr="00014EB9">
        <w:rPr>
          <w:rFonts w:ascii="Times New Roman" w:hAnsi="Times New Roman" w:cs="Times New Roman"/>
          <w:spacing w:val="-4"/>
          <w:sz w:val="24"/>
          <w:szCs w:val="24"/>
        </w:rPr>
        <w:t xml:space="preserve"> </w:t>
      </w:r>
      <w:r w:rsidR="00C53856" w:rsidRPr="00014EB9">
        <w:rPr>
          <w:rFonts w:ascii="Times New Roman" w:hAnsi="Times New Roman" w:cs="Times New Roman"/>
          <w:sz w:val="24"/>
          <w:szCs w:val="24"/>
        </w:rPr>
        <w:t>dhënave,</w:t>
      </w:r>
      <w:r w:rsidR="00C53856" w:rsidRPr="00014EB9">
        <w:rPr>
          <w:rFonts w:ascii="Times New Roman" w:hAnsi="Times New Roman" w:cs="Times New Roman"/>
          <w:spacing w:val="-5"/>
          <w:sz w:val="24"/>
          <w:szCs w:val="24"/>
        </w:rPr>
        <w:t xml:space="preserve"> </w:t>
      </w:r>
      <w:r w:rsidR="00C53856" w:rsidRPr="00014EB9">
        <w:rPr>
          <w:rFonts w:ascii="Times New Roman" w:hAnsi="Times New Roman" w:cs="Times New Roman"/>
          <w:sz w:val="24"/>
          <w:szCs w:val="24"/>
        </w:rPr>
        <w:t>sistemin</w:t>
      </w:r>
      <w:r w:rsidR="00C53856" w:rsidRPr="00014EB9">
        <w:rPr>
          <w:rFonts w:ascii="Times New Roman" w:hAnsi="Times New Roman" w:cs="Times New Roman"/>
          <w:spacing w:val="-5"/>
          <w:sz w:val="24"/>
          <w:szCs w:val="24"/>
        </w:rPr>
        <w:t xml:space="preserve"> </w:t>
      </w:r>
      <w:r w:rsidR="00C53856" w:rsidRPr="00014EB9">
        <w:rPr>
          <w:rFonts w:ascii="Times New Roman" w:hAnsi="Times New Roman" w:cs="Times New Roman"/>
          <w:sz w:val="24"/>
          <w:szCs w:val="24"/>
        </w:rPr>
        <w:t>e</w:t>
      </w:r>
      <w:r w:rsidR="00C53856" w:rsidRPr="00014EB9">
        <w:rPr>
          <w:rFonts w:ascii="Times New Roman" w:hAnsi="Times New Roman" w:cs="Times New Roman"/>
          <w:spacing w:val="-5"/>
          <w:sz w:val="24"/>
          <w:szCs w:val="24"/>
        </w:rPr>
        <w:t xml:space="preserve"> </w:t>
      </w:r>
      <w:r w:rsidR="00C53856" w:rsidRPr="00014EB9">
        <w:rPr>
          <w:rFonts w:ascii="Times New Roman" w:hAnsi="Times New Roman" w:cs="Times New Roman"/>
          <w:sz w:val="24"/>
          <w:szCs w:val="24"/>
        </w:rPr>
        <w:t>kontrollit</w:t>
      </w:r>
      <w:r w:rsidR="00C53856" w:rsidRPr="00014EB9">
        <w:rPr>
          <w:rFonts w:ascii="Times New Roman" w:hAnsi="Times New Roman" w:cs="Times New Roman"/>
          <w:spacing w:val="-4"/>
          <w:sz w:val="24"/>
          <w:szCs w:val="24"/>
        </w:rPr>
        <w:t xml:space="preserve"> </w:t>
      </w:r>
      <w:r w:rsidR="00C53856" w:rsidRPr="00014EB9">
        <w:rPr>
          <w:rFonts w:ascii="Times New Roman" w:hAnsi="Times New Roman" w:cs="Times New Roman"/>
          <w:sz w:val="24"/>
          <w:szCs w:val="24"/>
        </w:rPr>
        <w:t>dhe</w:t>
      </w:r>
      <w:r w:rsidR="00C53856" w:rsidRPr="00014EB9">
        <w:rPr>
          <w:rFonts w:ascii="Times New Roman" w:hAnsi="Times New Roman" w:cs="Times New Roman"/>
          <w:w w:val="99"/>
          <w:sz w:val="24"/>
          <w:szCs w:val="24"/>
        </w:rPr>
        <w:t xml:space="preserve"> </w:t>
      </w:r>
      <w:r w:rsidR="00C53856" w:rsidRPr="00014EB9">
        <w:rPr>
          <w:rFonts w:ascii="Times New Roman" w:hAnsi="Times New Roman" w:cs="Times New Roman"/>
          <w:sz w:val="24"/>
          <w:szCs w:val="24"/>
        </w:rPr>
        <w:t>mjedisin</w:t>
      </w:r>
      <w:r w:rsidR="00C53856" w:rsidRPr="00014EB9">
        <w:rPr>
          <w:rFonts w:ascii="Times New Roman" w:hAnsi="Times New Roman" w:cs="Times New Roman"/>
          <w:spacing w:val="-8"/>
          <w:sz w:val="24"/>
          <w:szCs w:val="24"/>
        </w:rPr>
        <w:t xml:space="preserve"> </w:t>
      </w:r>
      <w:r w:rsidR="00C53856" w:rsidRPr="00014EB9">
        <w:rPr>
          <w:rFonts w:ascii="Times New Roman" w:hAnsi="Times New Roman" w:cs="Times New Roman"/>
          <w:sz w:val="24"/>
          <w:szCs w:val="24"/>
        </w:rPr>
        <w:t>e</w:t>
      </w:r>
      <w:r w:rsidR="00C53856" w:rsidRPr="00014EB9">
        <w:rPr>
          <w:rFonts w:ascii="Times New Roman" w:hAnsi="Times New Roman" w:cs="Times New Roman"/>
          <w:spacing w:val="-8"/>
          <w:sz w:val="24"/>
          <w:szCs w:val="24"/>
        </w:rPr>
        <w:t xml:space="preserve"> </w:t>
      </w:r>
      <w:r w:rsidR="00C53856" w:rsidRPr="00014EB9">
        <w:rPr>
          <w:rFonts w:ascii="Times New Roman" w:hAnsi="Times New Roman" w:cs="Times New Roman"/>
          <w:sz w:val="24"/>
          <w:szCs w:val="24"/>
        </w:rPr>
        <w:t>kontrollit.</w:t>
      </w:r>
    </w:p>
    <w:p w14:paraId="4F68BFBB" w14:textId="7552754E" w:rsidR="00F401AC" w:rsidRPr="00014EB9" w:rsidRDefault="0093617D" w:rsidP="00A94470">
      <w:pPr>
        <w:pStyle w:val="BodyText"/>
        <w:tabs>
          <w:tab w:val="left" w:pos="1342"/>
        </w:tabs>
        <w:ind w:right="-14"/>
        <w:jc w:val="both"/>
        <w:rPr>
          <w:rFonts w:ascii="Times New Roman" w:hAnsi="Times New Roman" w:cs="Times New Roman"/>
          <w:sz w:val="24"/>
          <w:szCs w:val="24"/>
        </w:rPr>
      </w:pPr>
      <w:r w:rsidRPr="00014EB9">
        <w:rPr>
          <w:rFonts w:ascii="Times New Roman" w:hAnsi="Times New Roman" w:cs="Times New Roman"/>
          <w:sz w:val="24"/>
          <w:szCs w:val="24"/>
        </w:rPr>
        <w:t>dh</w:t>
      </w:r>
      <w:r w:rsidR="00FE701D" w:rsidRPr="00014EB9">
        <w:rPr>
          <w:rFonts w:ascii="Times New Roman" w:hAnsi="Times New Roman" w:cs="Times New Roman"/>
          <w:sz w:val="24"/>
          <w:szCs w:val="24"/>
        </w:rPr>
        <w:t xml:space="preserve">) për qëllime të verifikimit të raportit për efektet </w:t>
      </w:r>
      <w:r w:rsidRPr="00014EB9">
        <w:rPr>
          <w:rFonts w:ascii="Times New Roman" w:hAnsi="Times New Roman" w:cs="Times New Roman"/>
          <w:sz w:val="24"/>
          <w:szCs w:val="24"/>
        </w:rPr>
        <w:t>në</w:t>
      </w:r>
      <w:r w:rsidR="00FE701D" w:rsidRPr="00014EB9">
        <w:rPr>
          <w:rFonts w:ascii="Times New Roman" w:hAnsi="Times New Roman" w:cs="Times New Roman"/>
          <w:sz w:val="24"/>
          <w:szCs w:val="24"/>
        </w:rPr>
        <w:t xml:space="preserve"> aviacion të </w:t>
      </w:r>
      <w:r w:rsidRPr="00014EB9">
        <w:rPr>
          <w:rFonts w:ascii="Times New Roman" w:hAnsi="Times New Roman" w:cs="Times New Roman"/>
          <w:sz w:val="24"/>
          <w:szCs w:val="24"/>
        </w:rPr>
        <w:t xml:space="preserve">pa </w:t>
      </w:r>
      <w:r w:rsidR="00FE701D" w:rsidRPr="00014EB9">
        <w:rPr>
          <w:rFonts w:ascii="Times New Roman" w:hAnsi="Times New Roman" w:cs="Times New Roman"/>
          <w:sz w:val="24"/>
          <w:szCs w:val="24"/>
        </w:rPr>
        <w:t>lidhura me CO</w:t>
      </w:r>
      <w:r w:rsidR="00FE701D" w:rsidRPr="00014EB9">
        <w:rPr>
          <w:rFonts w:ascii="Times New Roman" w:hAnsi="Times New Roman" w:cs="Times New Roman"/>
          <w:sz w:val="24"/>
          <w:szCs w:val="24"/>
          <w:vertAlign w:val="subscript"/>
        </w:rPr>
        <w:t>2</w:t>
      </w:r>
      <w:r w:rsidR="00FE701D" w:rsidRPr="00014EB9">
        <w:rPr>
          <w:rFonts w:ascii="Times New Roman" w:hAnsi="Times New Roman" w:cs="Times New Roman"/>
          <w:sz w:val="24"/>
          <w:szCs w:val="24"/>
        </w:rPr>
        <w:t xml:space="preserve">, </w:t>
      </w:r>
      <w:r w:rsidRPr="00014EB9">
        <w:rPr>
          <w:rFonts w:ascii="Times New Roman" w:hAnsi="Times New Roman" w:cs="Times New Roman"/>
          <w:sz w:val="24"/>
          <w:szCs w:val="24"/>
        </w:rPr>
        <w:t>masën në të cilën operatorët a avionëve</w:t>
      </w:r>
      <w:r w:rsidR="008E027E" w:rsidRPr="00014EB9">
        <w:rPr>
          <w:rFonts w:ascii="Times New Roman" w:hAnsi="Times New Roman" w:cs="Times New Roman"/>
          <w:sz w:val="24"/>
          <w:szCs w:val="24"/>
        </w:rPr>
        <w:t xml:space="preserve"> përdorin</w:t>
      </w:r>
      <w:r w:rsidR="00A56D8E" w:rsidRPr="00014EB9">
        <w:rPr>
          <w:rFonts w:ascii="Times New Roman" w:hAnsi="Times New Roman" w:cs="Times New Roman"/>
          <w:sz w:val="24"/>
          <w:szCs w:val="24"/>
        </w:rPr>
        <w:t xml:space="preserve"> të dhëna</w:t>
      </w:r>
      <w:r w:rsidR="008E027E" w:rsidRPr="00014EB9">
        <w:rPr>
          <w:rFonts w:ascii="Times New Roman" w:hAnsi="Times New Roman" w:cs="Times New Roman"/>
          <w:sz w:val="24"/>
          <w:szCs w:val="24"/>
        </w:rPr>
        <w:t>t</w:t>
      </w:r>
      <w:r w:rsidR="00A56D8E" w:rsidRPr="00014EB9">
        <w:rPr>
          <w:rFonts w:ascii="Times New Roman" w:hAnsi="Times New Roman" w:cs="Times New Roman"/>
          <w:sz w:val="24"/>
          <w:szCs w:val="24"/>
        </w:rPr>
        <w:t xml:space="preserve"> në sistemin NEATS </w:t>
      </w:r>
      <w:r w:rsidR="00FE701D" w:rsidRPr="00014EB9">
        <w:rPr>
          <w:rFonts w:ascii="Times New Roman" w:hAnsi="Times New Roman" w:cs="Times New Roman"/>
          <w:sz w:val="24"/>
          <w:szCs w:val="24"/>
        </w:rPr>
        <w:t xml:space="preserve">ose </w:t>
      </w:r>
      <w:r w:rsidR="00A56D8E" w:rsidRPr="00014EB9">
        <w:rPr>
          <w:rFonts w:ascii="Times New Roman" w:hAnsi="Times New Roman" w:cs="Times New Roman"/>
          <w:sz w:val="24"/>
          <w:szCs w:val="24"/>
        </w:rPr>
        <w:t xml:space="preserve">mjetet e teknologjisë së informacionit (TIK) të palëve të treta </w:t>
      </w:r>
      <w:r w:rsidR="00FE701D" w:rsidRPr="00014EB9">
        <w:rPr>
          <w:rFonts w:ascii="Times New Roman" w:hAnsi="Times New Roman" w:cs="Times New Roman"/>
          <w:sz w:val="24"/>
          <w:szCs w:val="24"/>
        </w:rPr>
        <w:t>të miratuara nga Komisioni</w:t>
      </w:r>
      <w:r w:rsidR="00363EC0">
        <w:rPr>
          <w:rFonts w:ascii="Times New Roman" w:hAnsi="Times New Roman" w:cs="Times New Roman"/>
          <w:sz w:val="24"/>
          <w:szCs w:val="24"/>
        </w:rPr>
        <w:t xml:space="preserve"> Evropian</w:t>
      </w:r>
      <w:r w:rsidR="00FE701D" w:rsidRPr="00014EB9">
        <w:rPr>
          <w:rFonts w:ascii="Times New Roman" w:hAnsi="Times New Roman" w:cs="Times New Roman"/>
          <w:sz w:val="24"/>
          <w:szCs w:val="24"/>
        </w:rPr>
        <w:t xml:space="preserve">, në përputhje me nenin </w:t>
      </w:r>
      <w:r w:rsidR="00764245" w:rsidRPr="00014EB9">
        <w:rPr>
          <w:rFonts w:ascii="Times New Roman" w:hAnsi="Times New Roman" w:cs="Times New Roman"/>
          <w:sz w:val="24"/>
          <w:szCs w:val="24"/>
        </w:rPr>
        <w:t xml:space="preserve">63 pika </w:t>
      </w:r>
      <w:r w:rsidR="0038552A" w:rsidRPr="00014EB9">
        <w:rPr>
          <w:rFonts w:ascii="Times New Roman" w:hAnsi="Times New Roman" w:cs="Times New Roman"/>
          <w:sz w:val="24"/>
          <w:szCs w:val="24"/>
        </w:rPr>
        <w:t xml:space="preserve">8 e </w:t>
      </w:r>
      <w:r w:rsidR="0038552A"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0038552A" w:rsidRPr="00014EB9">
        <w:rPr>
          <w:rFonts w:ascii="Times New Roman" w:hAnsi="Times New Roman" w:cs="Times New Roman"/>
          <w:sz w:val="24"/>
          <w:szCs w:val="24"/>
        </w:rPr>
        <w:t>__/__/____ “__________”;</w:t>
      </w:r>
    </w:p>
    <w:p w14:paraId="6885B2F9" w14:textId="77777777" w:rsidR="00A94470" w:rsidRPr="00014EB9" w:rsidRDefault="0011440C" w:rsidP="00A94470">
      <w:pPr>
        <w:pStyle w:val="BodyText"/>
        <w:tabs>
          <w:tab w:val="left" w:pos="1337"/>
        </w:tabs>
        <w:autoSpaceDE/>
        <w:autoSpaceDN/>
        <w:rPr>
          <w:rFonts w:ascii="Times New Roman" w:hAnsi="Times New Roman" w:cs="Times New Roman"/>
          <w:sz w:val="24"/>
          <w:szCs w:val="24"/>
        </w:rPr>
      </w:pPr>
      <w:r w:rsidRPr="00014EB9">
        <w:rPr>
          <w:rFonts w:ascii="Times New Roman" w:hAnsi="Times New Roman" w:cs="Times New Roman"/>
          <w:spacing w:val="-1"/>
          <w:sz w:val="24"/>
          <w:szCs w:val="24"/>
        </w:rPr>
        <w:t>4. K</w:t>
      </w:r>
      <w:r w:rsidRPr="00014EB9">
        <w:rPr>
          <w:rFonts w:ascii="Times New Roman" w:hAnsi="Times New Roman" w:cs="Times New Roman"/>
          <w:sz w:val="24"/>
          <w:szCs w:val="24"/>
        </w:rPr>
        <w:t>ur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kryen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analizën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strategjike,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kontrollon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poshtë:</w:t>
      </w:r>
    </w:p>
    <w:p w14:paraId="54047B08" w14:textId="1CA586B1" w:rsidR="00341D5E" w:rsidRPr="00014EB9" w:rsidRDefault="00A94470" w:rsidP="00A30AAA">
      <w:pPr>
        <w:pStyle w:val="BodyText"/>
        <w:tabs>
          <w:tab w:val="left" w:pos="1337"/>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 xml:space="preserve">a) </w:t>
      </w:r>
      <w:r w:rsidR="00341D5E" w:rsidRPr="00014EB9">
        <w:rPr>
          <w:rFonts w:ascii="Times New Roman" w:hAnsi="Times New Roman" w:cs="Times New Roman"/>
          <w:sz w:val="24"/>
          <w:szCs w:val="24"/>
        </w:rPr>
        <w:t>nëse</w:t>
      </w:r>
      <w:r w:rsidR="00341D5E" w:rsidRPr="00014EB9">
        <w:rPr>
          <w:rFonts w:ascii="Times New Roman" w:hAnsi="Times New Roman" w:cs="Times New Roman"/>
          <w:spacing w:val="2"/>
          <w:sz w:val="24"/>
          <w:szCs w:val="24"/>
        </w:rPr>
        <w:t xml:space="preserve"> </w:t>
      </w:r>
      <w:r w:rsidR="00341D5E" w:rsidRPr="00014EB9">
        <w:rPr>
          <w:rFonts w:ascii="Times New Roman" w:hAnsi="Times New Roman" w:cs="Times New Roman"/>
          <w:sz w:val="24"/>
          <w:szCs w:val="24"/>
        </w:rPr>
        <w:t>plani</w:t>
      </w:r>
      <w:r w:rsidR="00341D5E" w:rsidRPr="00014EB9">
        <w:rPr>
          <w:rFonts w:ascii="Times New Roman" w:hAnsi="Times New Roman" w:cs="Times New Roman"/>
          <w:spacing w:val="2"/>
          <w:sz w:val="24"/>
          <w:szCs w:val="24"/>
        </w:rPr>
        <w:t xml:space="preserve"> </w:t>
      </w:r>
      <w:r w:rsidR="00341D5E" w:rsidRPr="00014EB9">
        <w:rPr>
          <w:rFonts w:ascii="Times New Roman" w:hAnsi="Times New Roman" w:cs="Times New Roman"/>
          <w:sz w:val="24"/>
          <w:szCs w:val="24"/>
        </w:rPr>
        <w:t>i</w:t>
      </w:r>
      <w:r w:rsidR="00341D5E" w:rsidRPr="00014EB9">
        <w:rPr>
          <w:rFonts w:ascii="Times New Roman" w:hAnsi="Times New Roman" w:cs="Times New Roman"/>
          <w:spacing w:val="2"/>
          <w:sz w:val="24"/>
          <w:szCs w:val="24"/>
        </w:rPr>
        <w:t xml:space="preserve"> </w:t>
      </w:r>
      <w:r w:rsidR="00341D5E" w:rsidRPr="00014EB9">
        <w:rPr>
          <w:rFonts w:ascii="Times New Roman" w:hAnsi="Times New Roman" w:cs="Times New Roman"/>
          <w:sz w:val="24"/>
          <w:szCs w:val="24"/>
        </w:rPr>
        <w:t>monitorimit</w:t>
      </w:r>
      <w:r w:rsidR="00341D5E" w:rsidRPr="00014EB9">
        <w:rPr>
          <w:rFonts w:ascii="Times New Roman" w:hAnsi="Times New Roman" w:cs="Times New Roman"/>
          <w:spacing w:val="2"/>
          <w:sz w:val="24"/>
          <w:szCs w:val="24"/>
        </w:rPr>
        <w:t xml:space="preserve"> </w:t>
      </w:r>
      <w:r w:rsidR="00341D5E" w:rsidRPr="00014EB9">
        <w:rPr>
          <w:rFonts w:ascii="Times New Roman" w:hAnsi="Times New Roman" w:cs="Times New Roman"/>
          <w:sz w:val="24"/>
          <w:szCs w:val="24"/>
        </w:rPr>
        <w:t>që</w:t>
      </w:r>
      <w:r w:rsidR="00341D5E" w:rsidRPr="00014EB9">
        <w:rPr>
          <w:rFonts w:ascii="Times New Roman" w:hAnsi="Times New Roman" w:cs="Times New Roman"/>
          <w:w w:val="99"/>
          <w:sz w:val="24"/>
          <w:szCs w:val="24"/>
        </w:rPr>
        <w:t xml:space="preserve"> </w:t>
      </w:r>
      <w:r w:rsidR="00341D5E" w:rsidRPr="00014EB9">
        <w:rPr>
          <w:rFonts w:ascii="Times New Roman" w:hAnsi="Times New Roman" w:cs="Times New Roman"/>
          <w:sz w:val="24"/>
          <w:szCs w:val="24"/>
        </w:rPr>
        <w:t>i</w:t>
      </w:r>
      <w:r w:rsidR="00341D5E" w:rsidRPr="00014EB9">
        <w:rPr>
          <w:rFonts w:ascii="Times New Roman" w:hAnsi="Times New Roman" w:cs="Times New Roman"/>
          <w:spacing w:val="15"/>
          <w:sz w:val="24"/>
          <w:szCs w:val="24"/>
        </w:rPr>
        <w:t xml:space="preserve"> </w:t>
      </w:r>
      <w:r w:rsidR="00341D5E" w:rsidRPr="00014EB9">
        <w:rPr>
          <w:rFonts w:ascii="Times New Roman" w:hAnsi="Times New Roman" w:cs="Times New Roman"/>
          <w:sz w:val="24"/>
          <w:szCs w:val="24"/>
        </w:rPr>
        <w:t>është</w:t>
      </w:r>
      <w:r w:rsidR="00341D5E" w:rsidRPr="00014EB9">
        <w:rPr>
          <w:rFonts w:ascii="Times New Roman" w:hAnsi="Times New Roman" w:cs="Times New Roman"/>
          <w:spacing w:val="16"/>
          <w:sz w:val="24"/>
          <w:szCs w:val="24"/>
        </w:rPr>
        <w:t xml:space="preserve"> </w:t>
      </w:r>
      <w:r w:rsidR="00A30AAA" w:rsidRPr="00014EB9">
        <w:rPr>
          <w:rFonts w:ascii="Times New Roman" w:hAnsi="Times New Roman" w:cs="Times New Roman"/>
          <w:sz w:val="24"/>
          <w:szCs w:val="24"/>
        </w:rPr>
        <w:t>dorëzuar</w:t>
      </w:r>
      <w:r w:rsidR="008E6363" w:rsidRPr="00014EB9">
        <w:rPr>
          <w:rFonts w:ascii="Times New Roman" w:hAnsi="Times New Roman" w:cs="Times New Roman"/>
          <w:sz w:val="24"/>
          <w:szCs w:val="24"/>
        </w:rPr>
        <w:t xml:space="preserve"> nga operatori i instalimit ose operatori i avionit</w:t>
      </w:r>
      <w:r w:rsidR="00341D5E" w:rsidRPr="00014EB9">
        <w:rPr>
          <w:rFonts w:ascii="Times New Roman" w:hAnsi="Times New Roman" w:cs="Times New Roman"/>
          <w:sz w:val="24"/>
          <w:szCs w:val="24"/>
        </w:rPr>
        <w:t>,</w:t>
      </w:r>
      <w:r w:rsidR="00341D5E" w:rsidRPr="00014EB9">
        <w:rPr>
          <w:rFonts w:ascii="Times New Roman" w:hAnsi="Times New Roman" w:cs="Times New Roman"/>
          <w:spacing w:val="16"/>
          <w:sz w:val="24"/>
          <w:szCs w:val="24"/>
        </w:rPr>
        <w:t xml:space="preserve"> </w:t>
      </w:r>
      <w:r w:rsidR="00341D5E" w:rsidRPr="00014EB9">
        <w:rPr>
          <w:rFonts w:ascii="Times New Roman" w:hAnsi="Times New Roman" w:cs="Times New Roman"/>
          <w:sz w:val="24"/>
          <w:szCs w:val="24"/>
        </w:rPr>
        <w:t>është</w:t>
      </w:r>
      <w:r w:rsidR="00341D5E" w:rsidRPr="00014EB9">
        <w:rPr>
          <w:rFonts w:ascii="Times New Roman" w:hAnsi="Times New Roman" w:cs="Times New Roman"/>
          <w:spacing w:val="15"/>
          <w:sz w:val="24"/>
          <w:szCs w:val="24"/>
        </w:rPr>
        <w:t xml:space="preserve"> </w:t>
      </w:r>
      <w:r w:rsidR="00341D5E" w:rsidRPr="00014EB9">
        <w:rPr>
          <w:rFonts w:ascii="Times New Roman" w:hAnsi="Times New Roman" w:cs="Times New Roman"/>
          <w:sz w:val="24"/>
          <w:szCs w:val="24"/>
        </w:rPr>
        <w:t>versioni</w:t>
      </w:r>
      <w:r w:rsidR="00341D5E" w:rsidRPr="00014EB9">
        <w:rPr>
          <w:rFonts w:ascii="Times New Roman" w:hAnsi="Times New Roman" w:cs="Times New Roman"/>
          <w:spacing w:val="16"/>
          <w:sz w:val="24"/>
          <w:szCs w:val="24"/>
        </w:rPr>
        <w:t xml:space="preserve"> </w:t>
      </w:r>
      <w:r w:rsidR="00341D5E" w:rsidRPr="00014EB9">
        <w:rPr>
          <w:rFonts w:ascii="Times New Roman" w:hAnsi="Times New Roman" w:cs="Times New Roman"/>
          <w:sz w:val="24"/>
          <w:szCs w:val="24"/>
        </w:rPr>
        <w:t>më</w:t>
      </w:r>
      <w:r w:rsidR="00341D5E" w:rsidRPr="00014EB9">
        <w:rPr>
          <w:rFonts w:ascii="Times New Roman" w:hAnsi="Times New Roman" w:cs="Times New Roman"/>
          <w:spacing w:val="16"/>
          <w:sz w:val="24"/>
          <w:szCs w:val="24"/>
        </w:rPr>
        <w:t xml:space="preserve"> </w:t>
      </w:r>
      <w:r w:rsidR="00341D5E" w:rsidRPr="00014EB9">
        <w:rPr>
          <w:rFonts w:ascii="Times New Roman" w:hAnsi="Times New Roman" w:cs="Times New Roman"/>
          <w:sz w:val="24"/>
          <w:szCs w:val="24"/>
        </w:rPr>
        <w:t>i</w:t>
      </w:r>
      <w:r w:rsidR="00341D5E" w:rsidRPr="00014EB9">
        <w:rPr>
          <w:rFonts w:ascii="Times New Roman" w:hAnsi="Times New Roman" w:cs="Times New Roman"/>
          <w:spacing w:val="15"/>
          <w:sz w:val="24"/>
          <w:szCs w:val="24"/>
        </w:rPr>
        <w:t xml:space="preserve"> </w:t>
      </w:r>
      <w:r w:rsidR="00341D5E" w:rsidRPr="00014EB9">
        <w:rPr>
          <w:rFonts w:ascii="Times New Roman" w:hAnsi="Times New Roman" w:cs="Times New Roman"/>
          <w:sz w:val="24"/>
          <w:szCs w:val="24"/>
        </w:rPr>
        <w:t>fundit</w:t>
      </w:r>
      <w:r w:rsidR="00341D5E" w:rsidRPr="00014EB9">
        <w:rPr>
          <w:rFonts w:ascii="Times New Roman" w:hAnsi="Times New Roman" w:cs="Times New Roman"/>
          <w:spacing w:val="16"/>
          <w:sz w:val="24"/>
          <w:szCs w:val="24"/>
        </w:rPr>
        <w:t xml:space="preserve"> </w:t>
      </w:r>
      <w:r w:rsidR="00341D5E" w:rsidRPr="00014EB9">
        <w:rPr>
          <w:rFonts w:ascii="Times New Roman" w:hAnsi="Times New Roman" w:cs="Times New Roman"/>
          <w:sz w:val="24"/>
          <w:szCs w:val="24"/>
        </w:rPr>
        <w:t>dhe</w:t>
      </w:r>
      <w:r w:rsidR="00341D5E" w:rsidRPr="00014EB9">
        <w:rPr>
          <w:rFonts w:ascii="Times New Roman" w:hAnsi="Times New Roman" w:cs="Times New Roman"/>
          <w:spacing w:val="16"/>
          <w:sz w:val="24"/>
          <w:szCs w:val="24"/>
        </w:rPr>
        <w:t xml:space="preserve"> </w:t>
      </w:r>
      <w:r w:rsidR="00341D5E" w:rsidRPr="00014EB9">
        <w:rPr>
          <w:rFonts w:ascii="Times New Roman" w:hAnsi="Times New Roman" w:cs="Times New Roman"/>
          <w:sz w:val="24"/>
          <w:szCs w:val="24"/>
        </w:rPr>
        <w:t>është</w:t>
      </w:r>
      <w:r w:rsidR="00341D5E" w:rsidRPr="00014EB9">
        <w:rPr>
          <w:rFonts w:ascii="Times New Roman" w:hAnsi="Times New Roman" w:cs="Times New Roman"/>
          <w:spacing w:val="15"/>
          <w:sz w:val="24"/>
          <w:szCs w:val="24"/>
        </w:rPr>
        <w:t xml:space="preserve"> </w:t>
      </w:r>
      <w:r w:rsidR="00341D5E" w:rsidRPr="00014EB9">
        <w:rPr>
          <w:rFonts w:ascii="Times New Roman" w:hAnsi="Times New Roman" w:cs="Times New Roman"/>
          <w:sz w:val="24"/>
          <w:szCs w:val="24"/>
        </w:rPr>
        <w:t>miratuar</w:t>
      </w:r>
      <w:r w:rsidR="00341D5E" w:rsidRPr="00014EB9">
        <w:rPr>
          <w:rFonts w:ascii="Times New Roman" w:hAnsi="Times New Roman" w:cs="Times New Roman"/>
          <w:spacing w:val="16"/>
          <w:sz w:val="24"/>
          <w:szCs w:val="24"/>
        </w:rPr>
        <w:t xml:space="preserve"> </w:t>
      </w:r>
      <w:r w:rsidR="00341D5E" w:rsidRPr="00014EB9">
        <w:rPr>
          <w:rFonts w:ascii="Times New Roman" w:hAnsi="Times New Roman" w:cs="Times New Roman"/>
          <w:sz w:val="24"/>
          <w:szCs w:val="24"/>
        </w:rPr>
        <w:t>nga</w:t>
      </w:r>
      <w:r w:rsidR="00341D5E" w:rsidRPr="00014EB9">
        <w:rPr>
          <w:rFonts w:ascii="Times New Roman" w:hAnsi="Times New Roman" w:cs="Times New Roman"/>
          <w:w w:val="99"/>
          <w:sz w:val="24"/>
          <w:szCs w:val="24"/>
        </w:rPr>
        <w:t xml:space="preserve"> </w:t>
      </w:r>
      <w:r w:rsidR="00A30AAA" w:rsidRPr="00014EB9">
        <w:rPr>
          <w:rFonts w:ascii="Times New Roman" w:hAnsi="Times New Roman" w:cs="Times New Roman"/>
          <w:sz w:val="24"/>
          <w:szCs w:val="24"/>
        </w:rPr>
        <w:t>AKM</w:t>
      </w:r>
      <w:r w:rsidR="00341D5E" w:rsidRPr="00014EB9">
        <w:rPr>
          <w:rFonts w:ascii="Times New Roman" w:hAnsi="Times New Roman" w:cs="Times New Roman"/>
          <w:sz w:val="24"/>
          <w:szCs w:val="24"/>
        </w:rPr>
        <w:t>;</w:t>
      </w:r>
    </w:p>
    <w:p w14:paraId="37FE956F" w14:textId="107D1368" w:rsidR="00F14B8E" w:rsidRPr="00014EB9" w:rsidRDefault="00A30AAA" w:rsidP="00A30AAA">
      <w:pPr>
        <w:pStyle w:val="BodyText"/>
        <w:tabs>
          <w:tab w:val="left" w:pos="561"/>
        </w:tabs>
        <w:autoSpaceDE/>
        <w:autoSpaceDN/>
        <w:rPr>
          <w:rFonts w:ascii="Times New Roman" w:hAnsi="Times New Roman" w:cs="Times New Roman"/>
          <w:sz w:val="24"/>
          <w:szCs w:val="24"/>
        </w:rPr>
      </w:pPr>
      <w:r w:rsidRPr="00014EB9">
        <w:rPr>
          <w:rFonts w:ascii="Times New Roman" w:hAnsi="Times New Roman" w:cs="Times New Roman"/>
          <w:sz w:val="24"/>
          <w:szCs w:val="24"/>
        </w:rPr>
        <w:t xml:space="preserve">b) </w:t>
      </w:r>
      <w:r w:rsidR="00F14B8E" w:rsidRPr="00014EB9">
        <w:rPr>
          <w:rFonts w:ascii="Times New Roman" w:hAnsi="Times New Roman" w:cs="Times New Roman"/>
          <w:sz w:val="24"/>
          <w:szCs w:val="24"/>
        </w:rPr>
        <w:t>nëse</w:t>
      </w:r>
      <w:r w:rsidR="00F14B8E" w:rsidRPr="00014EB9">
        <w:rPr>
          <w:rFonts w:ascii="Times New Roman" w:hAnsi="Times New Roman" w:cs="Times New Roman"/>
          <w:spacing w:val="-6"/>
          <w:sz w:val="24"/>
          <w:szCs w:val="24"/>
        </w:rPr>
        <w:t xml:space="preserve"> </w:t>
      </w:r>
      <w:r w:rsidR="00F14B8E" w:rsidRPr="00014EB9">
        <w:rPr>
          <w:rFonts w:ascii="Times New Roman" w:hAnsi="Times New Roman" w:cs="Times New Roman"/>
          <w:sz w:val="24"/>
          <w:szCs w:val="24"/>
        </w:rPr>
        <w:t>janë</w:t>
      </w:r>
      <w:r w:rsidR="00F14B8E" w:rsidRPr="00014EB9">
        <w:rPr>
          <w:rFonts w:ascii="Times New Roman" w:hAnsi="Times New Roman" w:cs="Times New Roman"/>
          <w:spacing w:val="-5"/>
          <w:sz w:val="24"/>
          <w:szCs w:val="24"/>
        </w:rPr>
        <w:t xml:space="preserve"> </w:t>
      </w:r>
      <w:r w:rsidR="00F14B8E" w:rsidRPr="00014EB9">
        <w:rPr>
          <w:rFonts w:ascii="Times New Roman" w:hAnsi="Times New Roman" w:cs="Times New Roman"/>
          <w:sz w:val="24"/>
          <w:szCs w:val="24"/>
        </w:rPr>
        <w:t>bërë</w:t>
      </w:r>
      <w:r w:rsidR="00F14B8E" w:rsidRPr="00014EB9">
        <w:rPr>
          <w:rFonts w:ascii="Times New Roman" w:hAnsi="Times New Roman" w:cs="Times New Roman"/>
          <w:spacing w:val="-5"/>
          <w:sz w:val="24"/>
          <w:szCs w:val="24"/>
        </w:rPr>
        <w:t xml:space="preserve"> </w:t>
      </w:r>
      <w:r w:rsidR="008E6363" w:rsidRPr="00014EB9">
        <w:rPr>
          <w:rFonts w:ascii="Times New Roman" w:hAnsi="Times New Roman" w:cs="Times New Roman"/>
          <w:sz w:val="24"/>
          <w:szCs w:val="24"/>
        </w:rPr>
        <w:t>ndryshime</w:t>
      </w:r>
      <w:r w:rsidR="00F14B8E" w:rsidRPr="00014EB9">
        <w:rPr>
          <w:rFonts w:ascii="Times New Roman" w:hAnsi="Times New Roman" w:cs="Times New Roman"/>
          <w:spacing w:val="-5"/>
          <w:sz w:val="24"/>
          <w:szCs w:val="24"/>
        </w:rPr>
        <w:t xml:space="preserve"> </w:t>
      </w:r>
      <w:r w:rsidR="00F14B8E" w:rsidRPr="00014EB9">
        <w:rPr>
          <w:rFonts w:ascii="Times New Roman" w:hAnsi="Times New Roman" w:cs="Times New Roman"/>
          <w:sz w:val="24"/>
          <w:szCs w:val="24"/>
        </w:rPr>
        <w:t>në</w:t>
      </w:r>
      <w:r w:rsidR="00F14B8E" w:rsidRPr="00014EB9">
        <w:rPr>
          <w:rFonts w:ascii="Times New Roman" w:hAnsi="Times New Roman" w:cs="Times New Roman"/>
          <w:spacing w:val="-5"/>
          <w:sz w:val="24"/>
          <w:szCs w:val="24"/>
        </w:rPr>
        <w:t xml:space="preserve"> </w:t>
      </w:r>
      <w:r w:rsidR="00F14B8E" w:rsidRPr="00014EB9">
        <w:rPr>
          <w:rFonts w:ascii="Times New Roman" w:hAnsi="Times New Roman" w:cs="Times New Roman"/>
          <w:sz w:val="24"/>
          <w:szCs w:val="24"/>
        </w:rPr>
        <w:t>planin</w:t>
      </w:r>
      <w:r w:rsidR="00F14B8E" w:rsidRPr="00014EB9">
        <w:rPr>
          <w:rFonts w:ascii="Times New Roman" w:hAnsi="Times New Roman" w:cs="Times New Roman"/>
          <w:spacing w:val="-6"/>
          <w:sz w:val="24"/>
          <w:szCs w:val="24"/>
        </w:rPr>
        <w:t xml:space="preserve"> </w:t>
      </w:r>
      <w:r w:rsidR="00F14B8E" w:rsidRPr="00014EB9">
        <w:rPr>
          <w:rFonts w:ascii="Times New Roman" w:hAnsi="Times New Roman" w:cs="Times New Roman"/>
          <w:sz w:val="24"/>
          <w:szCs w:val="24"/>
        </w:rPr>
        <w:t>e</w:t>
      </w:r>
      <w:r w:rsidR="00F14B8E" w:rsidRPr="00014EB9">
        <w:rPr>
          <w:rFonts w:ascii="Times New Roman" w:hAnsi="Times New Roman" w:cs="Times New Roman"/>
          <w:spacing w:val="-5"/>
          <w:sz w:val="24"/>
          <w:szCs w:val="24"/>
        </w:rPr>
        <w:t xml:space="preserve"> </w:t>
      </w:r>
      <w:r w:rsidR="00F14B8E" w:rsidRPr="00014EB9">
        <w:rPr>
          <w:rFonts w:ascii="Times New Roman" w:hAnsi="Times New Roman" w:cs="Times New Roman"/>
          <w:sz w:val="24"/>
          <w:szCs w:val="24"/>
        </w:rPr>
        <w:t>monitorimit</w:t>
      </w:r>
      <w:r w:rsidR="00F14B8E" w:rsidRPr="00014EB9">
        <w:rPr>
          <w:rFonts w:ascii="Times New Roman" w:hAnsi="Times New Roman" w:cs="Times New Roman"/>
          <w:spacing w:val="-5"/>
          <w:sz w:val="24"/>
          <w:szCs w:val="24"/>
        </w:rPr>
        <w:t xml:space="preserve"> </w:t>
      </w:r>
      <w:r w:rsidR="00F14B8E" w:rsidRPr="00014EB9">
        <w:rPr>
          <w:rFonts w:ascii="Times New Roman" w:hAnsi="Times New Roman" w:cs="Times New Roman"/>
          <w:sz w:val="24"/>
          <w:szCs w:val="24"/>
        </w:rPr>
        <w:t>gjatë</w:t>
      </w:r>
      <w:r w:rsidR="00F14B8E" w:rsidRPr="00014EB9">
        <w:rPr>
          <w:rFonts w:ascii="Times New Roman" w:hAnsi="Times New Roman" w:cs="Times New Roman"/>
          <w:spacing w:val="-5"/>
          <w:sz w:val="24"/>
          <w:szCs w:val="24"/>
        </w:rPr>
        <w:t xml:space="preserve"> </w:t>
      </w:r>
      <w:r w:rsidR="00F14B8E" w:rsidRPr="00014EB9">
        <w:rPr>
          <w:rFonts w:ascii="Times New Roman" w:hAnsi="Times New Roman" w:cs="Times New Roman"/>
          <w:sz w:val="24"/>
          <w:szCs w:val="24"/>
        </w:rPr>
        <w:t>periudhës</w:t>
      </w:r>
      <w:r w:rsidR="00F14B8E" w:rsidRPr="00014EB9">
        <w:rPr>
          <w:rFonts w:ascii="Times New Roman" w:hAnsi="Times New Roman" w:cs="Times New Roman"/>
          <w:spacing w:val="-5"/>
          <w:sz w:val="24"/>
          <w:szCs w:val="24"/>
        </w:rPr>
        <w:t xml:space="preserve"> </w:t>
      </w:r>
      <w:r w:rsidR="00F14B8E" w:rsidRPr="00014EB9">
        <w:rPr>
          <w:rFonts w:ascii="Times New Roman" w:hAnsi="Times New Roman" w:cs="Times New Roman"/>
          <w:sz w:val="24"/>
          <w:szCs w:val="24"/>
        </w:rPr>
        <w:t>së</w:t>
      </w:r>
      <w:r w:rsidR="00F14B8E" w:rsidRPr="00014EB9">
        <w:rPr>
          <w:rFonts w:ascii="Times New Roman" w:hAnsi="Times New Roman" w:cs="Times New Roman"/>
          <w:spacing w:val="-1"/>
          <w:sz w:val="24"/>
          <w:szCs w:val="24"/>
        </w:rPr>
        <w:t xml:space="preserve"> </w:t>
      </w:r>
      <w:r w:rsidR="00F14B8E" w:rsidRPr="00014EB9">
        <w:rPr>
          <w:rFonts w:ascii="Times New Roman" w:hAnsi="Times New Roman" w:cs="Times New Roman"/>
          <w:sz w:val="24"/>
          <w:szCs w:val="24"/>
        </w:rPr>
        <w:t>raportimit;</w:t>
      </w:r>
    </w:p>
    <w:p w14:paraId="4FBB3BD2" w14:textId="1AEF2E7F" w:rsidR="00A94470" w:rsidRPr="00014EB9" w:rsidRDefault="00A30AAA" w:rsidP="00A94470">
      <w:pPr>
        <w:pStyle w:val="BodyText"/>
        <w:tabs>
          <w:tab w:val="left" w:pos="1438"/>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 xml:space="preserve">c) </w:t>
      </w:r>
      <w:r w:rsidR="00A94470" w:rsidRPr="00014EB9">
        <w:rPr>
          <w:rFonts w:ascii="Times New Roman" w:hAnsi="Times New Roman" w:cs="Times New Roman"/>
          <w:sz w:val="24"/>
          <w:szCs w:val="24"/>
        </w:rPr>
        <w:t>sipas</w:t>
      </w:r>
      <w:r w:rsidR="00A94470" w:rsidRPr="00014EB9">
        <w:rPr>
          <w:rFonts w:ascii="Times New Roman" w:hAnsi="Times New Roman" w:cs="Times New Roman"/>
          <w:spacing w:val="20"/>
          <w:sz w:val="24"/>
          <w:szCs w:val="24"/>
        </w:rPr>
        <w:t xml:space="preserve"> </w:t>
      </w:r>
      <w:r w:rsidR="00A94470" w:rsidRPr="00014EB9">
        <w:rPr>
          <w:rFonts w:ascii="Times New Roman" w:hAnsi="Times New Roman" w:cs="Times New Roman"/>
          <w:sz w:val="24"/>
          <w:szCs w:val="24"/>
        </w:rPr>
        <w:t>rastit,</w:t>
      </w:r>
      <w:r w:rsidR="00A94470" w:rsidRPr="00014EB9">
        <w:rPr>
          <w:rFonts w:ascii="Times New Roman" w:hAnsi="Times New Roman" w:cs="Times New Roman"/>
          <w:spacing w:val="21"/>
          <w:sz w:val="24"/>
          <w:szCs w:val="24"/>
        </w:rPr>
        <w:t xml:space="preserve"> </w:t>
      </w:r>
      <w:r w:rsidR="00A94470" w:rsidRPr="00014EB9">
        <w:rPr>
          <w:rFonts w:ascii="Times New Roman" w:hAnsi="Times New Roman" w:cs="Times New Roman"/>
          <w:sz w:val="24"/>
          <w:szCs w:val="24"/>
        </w:rPr>
        <w:t>nëse</w:t>
      </w:r>
      <w:r w:rsidR="00A94470" w:rsidRPr="00014EB9">
        <w:rPr>
          <w:rFonts w:ascii="Times New Roman" w:hAnsi="Times New Roman" w:cs="Times New Roman"/>
          <w:spacing w:val="20"/>
          <w:sz w:val="24"/>
          <w:szCs w:val="24"/>
        </w:rPr>
        <w:t xml:space="preserve"> </w:t>
      </w:r>
      <w:r w:rsidR="008E6363" w:rsidRPr="00014EB9">
        <w:rPr>
          <w:rFonts w:ascii="Times New Roman" w:hAnsi="Times New Roman" w:cs="Times New Roman"/>
          <w:sz w:val="24"/>
          <w:szCs w:val="24"/>
        </w:rPr>
        <w:t>ndryshimet</w:t>
      </w:r>
      <w:r w:rsidR="00A94470" w:rsidRPr="00014EB9">
        <w:rPr>
          <w:rFonts w:ascii="Times New Roman" w:hAnsi="Times New Roman" w:cs="Times New Roman"/>
          <w:spacing w:val="21"/>
          <w:sz w:val="24"/>
          <w:szCs w:val="24"/>
        </w:rPr>
        <w:t xml:space="preserve"> </w:t>
      </w:r>
      <w:r w:rsidR="00A94470" w:rsidRPr="00014EB9">
        <w:rPr>
          <w:rFonts w:ascii="Times New Roman" w:hAnsi="Times New Roman" w:cs="Times New Roman"/>
          <w:sz w:val="24"/>
          <w:szCs w:val="24"/>
        </w:rPr>
        <w:t>e</w:t>
      </w:r>
      <w:r w:rsidR="00A94470" w:rsidRPr="00014EB9">
        <w:rPr>
          <w:rFonts w:ascii="Times New Roman" w:hAnsi="Times New Roman" w:cs="Times New Roman"/>
          <w:spacing w:val="20"/>
          <w:sz w:val="24"/>
          <w:szCs w:val="24"/>
        </w:rPr>
        <w:t xml:space="preserve"> </w:t>
      </w:r>
      <w:r w:rsidR="00A94470" w:rsidRPr="00014EB9">
        <w:rPr>
          <w:rFonts w:ascii="Times New Roman" w:hAnsi="Times New Roman" w:cs="Times New Roman"/>
          <w:sz w:val="24"/>
          <w:szCs w:val="24"/>
        </w:rPr>
        <w:t>përmendura</w:t>
      </w:r>
      <w:r w:rsidR="00A94470" w:rsidRPr="00014EB9">
        <w:rPr>
          <w:rFonts w:ascii="Times New Roman" w:hAnsi="Times New Roman" w:cs="Times New Roman"/>
          <w:spacing w:val="21"/>
          <w:sz w:val="24"/>
          <w:szCs w:val="24"/>
        </w:rPr>
        <w:t xml:space="preserve"> </w:t>
      </w:r>
      <w:r w:rsidR="00A94470" w:rsidRPr="00014EB9">
        <w:rPr>
          <w:rFonts w:ascii="Times New Roman" w:hAnsi="Times New Roman" w:cs="Times New Roman"/>
          <w:sz w:val="24"/>
          <w:szCs w:val="24"/>
        </w:rPr>
        <w:t>në</w:t>
      </w:r>
      <w:r w:rsidR="00A94470" w:rsidRPr="00014EB9">
        <w:rPr>
          <w:rFonts w:ascii="Times New Roman" w:hAnsi="Times New Roman" w:cs="Times New Roman"/>
          <w:spacing w:val="20"/>
          <w:sz w:val="24"/>
          <w:szCs w:val="24"/>
        </w:rPr>
        <w:t xml:space="preserve"> </w:t>
      </w:r>
      <w:r w:rsidR="008E6363" w:rsidRPr="00014EB9">
        <w:rPr>
          <w:rFonts w:ascii="Times New Roman" w:hAnsi="Times New Roman" w:cs="Times New Roman"/>
          <w:sz w:val="24"/>
          <w:szCs w:val="24"/>
        </w:rPr>
        <w:t>shk</w:t>
      </w:r>
      <w:r w:rsidR="00FA0859">
        <w:rPr>
          <w:rFonts w:ascii="Times New Roman" w:hAnsi="Times New Roman" w:cs="Times New Roman"/>
          <w:sz w:val="24"/>
          <w:szCs w:val="24"/>
        </w:rPr>
        <w:t>r</w:t>
      </w:r>
      <w:r w:rsidR="008E6363" w:rsidRPr="00014EB9">
        <w:rPr>
          <w:rFonts w:ascii="Times New Roman" w:hAnsi="Times New Roman" w:cs="Times New Roman"/>
          <w:sz w:val="24"/>
          <w:szCs w:val="24"/>
        </w:rPr>
        <w:t>onjën</w:t>
      </w:r>
      <w:r w:rsidR="00A94470" w:rsidRPr="00014EB9">
        <w:rPr>
          <w:rFonts w:ascii="Times New Roman" w:hAnsi="Times New Roman" w:cs="Times New Roman"/>
          <w:spacing w:val="21"/>
          <w:sz w:val="24"/>
          <w:szCs w:val="24"/>
        </w:rPr>
        <w:t xml:space="preserve"> </w:t>
      </w:r>
      <w:r w:rsidR="008E6363" w:rsidRPr="00014EB9">
        <w:rPr>
          <w:rFonts w:ascii="Times New Roman" w:hAnsi="Times New Roman" w:cs="Times New Roman"/>
          <w:sz w:val="24"/>
          <w:szCs w:val="24"/>
        </w:rPr>
        <w:t>(b) më</w:t>
      </w:r>
      <w:r w:rsidR="008E6363" w:rsidRPr="00014EB9">
        <w:rPr>
          <w:rFonts w:ascii="Times New Roman" w:hAnsi="Times New Roman" w:cs="Times New Roman"/>
          <w:b/>
          <w:bCs/>
          <w:sz w:val="24"/>
          <w:szCs w:val="24"/>
        </w:rPr>
        <w:t xml:space="preserve"> </w:t>
      </w:r>
      <w:r w:rsidR="008E6363" w:rsidRPr="00014EB9">
        <w:rPr>
          <w:rFonts w:ascii="Times New Roman" w:hAnsi="Times New Roman" w:cs="Times New Roman"/>
          <w:sz w:val="24"/>
          <w:szCs w:val="24"/>
        </w:rPr>
        <w:t>sipër</w:t>
      </w:r>
      <w:r w:rsidR="00A94470" w:rsidRPr="00014EB9">
        <w:rPr>
          <w:rFonts w:ascii="Times New Roman" w:hAnsi="Times New Roman" w:cs="Times New Roman"/>
          <w:spacing w:val="20"/>
          <w:sz w:val="24"/>
          <w:szCs w:val="24"/>
        </w:rPr>
        <w:t xml:space="preserve"> </w:t>
      </w:r>
      <w:r w:rsidR="00A94470" w:rsidRPr="00014EB9">
        <w:rPr>
          <w:rFonts w:ascii="Times New Roman" w:hAnsi="Times New Roman" w:cs="Times New Roman"/>
          <w:sz w:val="24"/>
          <w:szCs w:val="24"/>
        </w:rPr>
        <w:t>i</w:t>
      </w:r>
      <w:r w:rsidR="00A94470" w:rsidRPr="00014EB9">
        <w:rPr>
          <w:rFonts w:ascii="Times New Roman" w:hAnsi="Times New Roman" w:cs="Times New Roman"/>
          <w:spacing w:val="21"/>
          <w:sz w:val="24"/>
          <w:szCs w:val="24"/>
        </w:rPr>
        <w:t xml:space="preserve"> </w:t>
      </w:r>
      <w:r w:rsidR="00A94470" w:rsidRPr="00014EB9">
        <w:rPr>
          <w:rFonts w:ascii="Times New Roman" w:hAnsi="Times New Roman" w:cs="Times New Roman"/>
          <w:sz w:val="24"/>
          <w:szCs w:val="24"/>
        </w:rPr>
        <w:t>janë</w:t>
      </w:r>
      <w:r w:rsidR="00A94470" w:rsidRPr="00014EB9">
        <w:rPr>
          <w:rFonts w:ascii="Times New Roman" w:hAnsi="Times New Roman" w:cs="Times New Roman"/>
          <w:w w:val="99"/>
          <w:sz w:val="24"/>
          <w:szCs w:val="24"/>
        </w:rPr>
        <w:t xml:space="preserve"> </w:t>
      </w:r>
      <w:r w:rsidR="00A94470" w:rsidRPr="00014EB9">
        <w:rPr>
          <w:rFonts w:ascii="Times New Roman" w:hAnsi="Times New Roman" w:cs="Times New Roman"/>
          <w:sz w:val="24"/>
          <w:szCs w:val="24"/>
        </w:rPr>
        <w:t>njoftuar</w:t>
      </w:r>
      <w:r w:rsidR="00A94470" w:rsidRPr="00014EB9">
        <w:rPr>
          <w:rFonts w:ascii="Times New Roman" w:hAnsi="Times New Roman" w:cs="Times New Roman"/>
          <w:spacing w:val="-7"/>
          <w:sz w:val="24"/>
          <w:szCs w:val="24"/>
        </w:rPr>
        <w:t xml:space="preserve"> </w:t>
      </w:r>
      <w:r w:rsidR="008E6363" w:rsidRPr="00014EB9">
        <w:rPr>
          <w:rFonts w:ascii="Times New Roman" w:hAnsi="Times New Roman" w:cs="Times New Roman"/>
          <w:sz w:val="24"/>
          <w:szCs w:val="24"/>
        </w:rPr>
        <w:t>AKM-së</w:t>
      </w:r>
      <w:r w:rsidR="00A94470" w:rsidRPr="00014EB9">
        <w:rPr>
          <w:rFonts w:ascii="Times New Roman" w:hAnsi="Times New Roman" w:cs="Times New Roman"/>
          <w:spacing w:val="-7"/>
          <w:sz w:val="24"/>
          <w:szCs w:val="24"/>
        </w:rPr>
        <w:t xml:space="preserve"> </w:t>
      </w:r>
      <w:r w:rsidR="00A94470" w:rsidRPr="00014EB9">
        <w:rPr>
          <w:rFonts w:ascii="Times New Roman" w:hAnsi="Times New Roman" w:cs="Times New Roman"/>
          <w:sz w:val="24"/>
          <w:szCs w:val="24"/>
        </w:rPr>
        <w:t>sipas</w:t>
      </w:r>
      <w:r w:rsidR="00A94470" w:rsidRPr="00014EB9">
        <w:rPr>
          <w:rFonts w:ascii="Times New Roman" w:hAnsi="Times New Roman" w:cs="Times New Roman"/>
          <w:spacing w:val="-7"/>
          <w:sz w:val="24"/>
          <w:szCs w:val="24"/>
        </w:rPr>
        <w:t xml:space="preserve"> </w:t>
      </w:r>
      <w:r w:rsidR="00A94470" w:rsidRPr="00014EB9">
        <w:rPr>
          <w:rFonts w:ascii="Times New Roman" w:hAnsi="Times New Roman" w:cs="Times New Roman"/>
          <w:sz w:val="24"/>
          <w:szCs w:val="24"/>
        </w:rPr>
        <w:t>nenit</w:t>
      </w:r>
      <w:r w:rsidR="00A94470" w:rsidRPr="00014EB9">
        <w:rPr>
          <w:rFonts w:ascii="Times New Roman" w:hAnsi="Times New Roman" w:cs="Times New Roman"/>
          <w:spacing w:val="-7"/>
          <w:sz w:val="24"/>
          <w:szCs w:val="24"/>
        </w:rPr>
        <w:t xml:space="preserve"> </w:t>
      </w:r>
      <w:r w:rsidR="00A94470" w:rsidRPr="00014EB9">
        <w:rPr>
          <w:rFonts w:ascii="Times New Roman" w:hAnsi="Times New Roman" w:cs="Times New Roman"/>
          <w:sz w:val="24"/>
          <w:szCs w:val="24"/>
        </w:rPr>
        <w:t>15</w:t>
      </w:r>
      <w:r w:rsidR="00A94470" w:rsidRPr="00014EB9">
        <w:rPr>
          <w:rFonts w:ascii="Times New Roman" w:hAnsi="Times New Roman" w:cs="Times New Roman"/>
          <w:spacing w:val="-6"/>
          <w:sz w:val="24"/>
          <w:szCs w:val="24"/>
        </w:rPr>
        <w:t xml:space="preserve"> </w:t>
      </w:r>
      <w:r w:rsidR="00A94470" w:rsidRPr="00014EB9">
        <w:rPr>
          <w:rFonts w:ascii="Times New Roman" w:hAnsi="Times New Roman" w:cs="Times New Roman"/>
          <w:sz w:val="24"/>
          <w:szCs w:val="24"/>
        </w:rPr>
        <w:t>ose</w:t>
      </w:r>
      <w:r w:rsidR="00A94470" w:rsidRPr="00014EB9">
        <w:rPr>
          <w:rFonts w:ascii="Times New Roman" w:hAnsi="Times New Roman" w:cs="Times New Roman"/>
          <w:spacing w:val="-7"/>
          <w:sz w:val="24"/>
          <w:szCs w:val="24"/>
        </w:rPr>
        <w:t xml:space="preserve"> </w:t>
      </w:r>
      <w:r w:rsidR="00A94470" w:rsidRPr="00014EB9">
        <w:rPr>
          <w:rFonts w:ascii="Times New Roman" w:hAnsi="Times New Roman" w:cs="Times New Roman"/>
          <w:sz w:val="24"/>
          <w:szCs w:val="24"/>
        </w:rPr>
        <w:t>nenit</w:t>
      </w:r>
      <w:r w:rsidR="00A94470" w:rsidRPr="00014EB9">
        <w:rPr>
          <w:rFonts w:ascii="Times New Roman" w:hAnsi="Times New Roman" w:cs="Times New Roman"/>
          <w:spacing w:val="-7"/>
          <w:sz w:val="24"/>
          <w:szCs w:val="24"/>
        </w:rPr>
        <w:t xml:space="preserve"> </w:t>
      </w:r>
      <w:r w:rsidR="00A94470" w:rsidRPr="00014EB9">
        <w:rPr>
          <w:rFonts w:ascii="Times New Roman" w:hAnsi="Times New Roman" w:cs="Times New Roman"/>
          <w:sz w:val="24"/>
          <w:szCs w:val="24"/>
        </w:rPr>
        <w:t>23</w:t>
      </w:r>
      <w:r w:rsidR="00A94470" w:rsidRPr="00014EB9">
        <w:rPr>
          <w:rFonts w:ascii="Times New Roman" w:hAnsi="Times New Roman" w:cs="Times New Roman"/>
          <w:w w:val="99"/>
          <w:sz w:val="24"/>
          <w:szCs w:val="24"/>
        </w:rPr>
        <w:t xml:space="preserve"> </w:t>
      </w:r>
      <w:r w:rsidR="00A94470" w:rsidRPr="00014EB9">
        <w:rPr>
          <w:rFonts w:ascii="Times New Roman" w:hAnsi="Times New Roman" w:cs="Times New Roman"/>
          <w:sz w:val="24"/>
          <w:szCs w:val="24"/>
        </w:rPr>
        <w:t>të</w:t>
      </w:r>
      <w:r w:rsidR="00A94470" w:rsidRPr="00014EB9">
        <w:rPr>
          <w:rFonts w:ascii="Times New Roman" w:hAnsi="Times New Roman" w:cs="Times New Roman"/>
          <w:spacing w:val="-3"/>
          <w:sz w:val="24"/>
          <w:szCs w:val="24"/>
        </w:rPr>
        <w:t xml:space="preserve"> </w:t>
      </w:r>
      <w:r w:rsidR="00292CF1"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00292CF1" w:rsidRPr="00014EB9">
        <w:rPr>
          <w:rFonts w:ascii="Times New Roman" w:hAnsi="Times New Roman" w:cs="Times New Roman"/>
          <w:sz w:val="24"/>
          <w:szCs w:val="24"/>
        </w:rPr>
        <w:t xml:space="preserve">__/__/____ “__________” </w:t>
      </w:r>
      <w:r w:rsidR="00A94470" w:rsidRPr="00014EB9">
        <w:rPr>
          <w:rFonts w:ascii="Times New Roman" w:hAnsi="Times New Roman" w:cs="Times New Roman"/>
          <w:spacing w:val="-3"/>
          <w:sz w:val="24"/>
          <w:szCs w:val="24"/>
        </w:rPr>
        <w:t xml:space="preserve"> </w:t>
      </w:r>
      <w:r w:rsidR="00A94470" w:rsidRPr="00014EB9">
        <w:rPr>
          <w:rFonts w:ascii="Times New Roman" w:hAnsi="Times New Roman" w:cs="Times New Roman"/>
          <w:sz w:val="24"/>
          <w:szCs w:val="24"/>
        </w:rPr>
        <w:t>apo</w:t>
      </w:r>
      <w:r w:rsidR="00A94470" w:rsidRPr="00014EB9">
        <w:rPr>
          <w:rFonts w:ascii="Times New Roman" w:hAnsi="Times New Roman" w:cs="Times New Roman"/>
          <w:spacing w:val="-1"/>
          <w:sz w:val="24"/>
          <w:szCs w:val="24"/>
        </w:rPr>
        <w:t xml:space="preserve"> </w:t>
      </w:r>
      <w:r w:rsidR="00A94470" w:rsidRPr="00014EB9">
        <w:rPr>
          <w:rFonts w:ascii="Times New Roman" w:hAnsi="Times New Roman" w:cs="Times New Roman"/>
          <w:sz w:val="24"/>
          <w:szCs w:val="24"/>
        </w:rPr>
        <w:t>nëse</w:t>
      </w:r>
      <w:r w:rsidR="00A94470" w:rsidRPr="00014EB9">
        <w:rPr>
          <w:rFonts w:ascii="Times New Roman" w:hAnsi="Times New Roman" w:cs="Times New Roman"/>
          <w:spacing w:val="-1"/>
          <w:sz w:val="24"/>
          <w:szCs w:val="24"/>
        </w:rPr>
        <w:t xml:space="preserve"> </w:t>
      </w:r>
      <w:r w:rsidR="00A94470" w:rsidRPr="00014EB9">
        <w:rPr>
          <w:rFonts w:ascii="Times New Roman" w:hAnsi="Times New Roman" w:cs="Times New Roman"/>
          <w:sz w:val="24"/>
          <w:szCs w:val="24"/>
        </w:rPr>
        <w:t>janë</w:t>
      </w:r>
      <w:r w:rsidR="00A94470" w:rsidRPr="00014EB9">
        <w:rPr>
          <w:rFonts w:ascii="Times New Roman" w:hAnsi="Times New Roman" w:cs="Times New Roman"/>
          <w:spacing w:val="-2"/>
          <w:sz w:val="24"/>
          <w:szCs w:val="24"/>
        </w:rPr>
        <w:t xml:space="preserve"> </w:t>
      </w:r>
      <w:r w:rsidR="00A94470" w:rsidRPr="00014EB9">
        <w:rPr>
          <w:rFonts w:ascii="Times New Roman" w:hAnsi="Times New Roman" w:cs="Times New Roman"/>
          <w:sz w:val="24"/>
          <w:szCs w:val="24"/>
        </w:rPr>
        <w:t>miratuar</w:t>
      </w:r>
      <w:r w:rsidR="00A94470" w:rsidRPr="00014EB9">
        <w:rPr>
          <w:rFonts w:ascii="Times New Roman" w:hAnsi="Times New Roman" w:cs="Times New Roman"/>
          <w:spacing w:val="-2"/>
          <w:sz w:val="24"/>
          <w:szCs w:val="24"/>
        </w:rPr>
        <w:t xml:space="preserve"> </w:t>
      </w:r>
      <w:r w:rsidR="00A94470" w:rsidRPr="00014EB9">
        <w:rPr>
          <w:rFonts w:ascii="Times New Roman" w:hAnsi="Times New Roman" w:cs="Times New Roman"/>
          <w:sz w:val="24"/>
          <w:szCs w:val="24"/>
        </w:rPr>
        <w:t>nga</w:t>
      </w:r>
      <w:r w:rsidR="00A94470" w:rsidRPr="00014EB9">
        <w:rPr>
          <w:rFonts w:ascii="Times New Roman" w:hAnsi="Times New Roman" w:cs="Times New Roman"/>
          <w:w w:val="99"/>
          <w:sz w:val="24"/>
          <w:szCs w:val="24"/>
        </w:rPr>
        <w:t xml:space="preserve"> </w:t>
      </w:r>
      <w:r w:rsidR="00292CF1" w:rsidRPr="00014EB9">
        <w:rPr>
          <w:rFonts w:ascii="Times New Roman" w:hAnsi="Times New Roman" w:cs="Times New Roman"/>
          <w:sz w:val="24"/>
          <w:szCs w:val="24"/>
        </w:rPr>
        <w:t>AKM</w:t>
      </w:r>
      <w:r w:rsidR="00A94470" w:rsidRPr="00014EB9">
        <w:rPr>
          <w:rFonts w:ascii="Times New Roman" w:hAnsi="Times New Roman" w:cs="Times New Roman"/>
          <w:spacing w:val="14"/>
          <w:sz w:val="24"/>
          <w:szCs w:val="24"/>
        </w:rPr>
        <w:t xml:space="preserve"> </w:t>
      </w:r>
      <w:r w:rsidR="00A94470" w:rsidRPr="00014EB9">
        <w:rPr>
          <w:rFonts w:ascii="Times New Roman" w:hAnsi="Times New Roman" w:cs="Times New Roman"/>
          <w:sz w:val="24"/>
          <w:szCs w:val="24"/>
        </w:rPr>
        <w:t>në</w:t>
      </w:r>
      <w:r w:rsidR="00A94470" w:rsidRPr="00014EB9">
        <w:rPr>
          <w:rFonts w:ascii="Times New Roman" w:hAnsi="Times New Roman" w:cs="Times New Roman"/>
          <w:spacing w:val="14"/>
          <w:sz w:val="24"/>
          <w:szCs w:val="24"/>
        </w:rPr>
        <w:t xml:space="preserve"> </w:t>
      </w:r>
      <w:r w:rsidR="00A94470" w:rsidRPr="00014EB9">
        <w:rPr>
          <w:rFonts w:ascii="Times New Roman" w:hAnsi="Times New Roman" w:cs="Times New Roman"/>
          <w:sz w:val="24"/>
          <w:szCs w:val="24"/>
        </w:rPr>
        <w:t>përputhje</w:t>
      </w:r>
      <w:r w:rsidR="00A94470" w:rsidRPr="00014EB9">
        <w:rPr>
          <w:rFonts w:ascii="Times New Roman" w:hAnsi="Times New Roman" w:cs="Times New Roman"/>
          <w:spacing w:val="14"/>
          <w:sz w:val="24"/>
          <w:szCs w:val="24"/>
        </w:rPr>
        <w:t xml:space="preserve"> </w:t>
      </w:r>
      <w:r w:rsidR="00A94470" w:rsidRPr="00014EB9">
        <w:rPr>
          <w:rFonts w:ascii="Times New Roman" w:hAnsi="Times New Roman" w:cs="Times New Roman"/>
          <w:sz w:val="24"/>
          <w:szCs w:val="24"/>
        </w:rPr>
        <w:t>me</w:t>
      </w:r>
      <w:r w:rsidR="00A94470" w:rsidRPr="00014EB9">
        <w:rPr>
          <w:rFonts w:ascii="Times New Roman" w:hAnsi="Times New Roman" w:cs="Times New Roman"/>
          <w:spacing w:val="14"/>
          <w:sz w:val="24"/>
          <w:szCs w:val="24"/>
        </w:rPr>
        <w:t xml:space="preserve"> </w:t>
      </w:r>
      <w:r w:rsidR="00A94470" w:rsidRPr="00014EB9">
        <w:rPr>
          <w:rFonts w:ascii="Times New Roman" w:hAnsi="Times New Roman" w:cs="Times New Roman"/>
          <w:sz w:val="24"/>
          <w:szCs w:val="24"/>
        </w:rPr>
        <w:t>nenin</w:t>
      </w:r>
      <w:r w:rsidR="00A94470" w:rsidRPr="00014EB9">
        <w:rPr>
          <w:rFonts w:ascii="Times New Roman" w:hAnsi="Times New Roman" w:cs="Times New Roman"/>
          <w:spacing w:val="14"/>
          <w:sz w:val="24"/>
          <w:szCs w:val="24"/>
        </w:rPr>
        <w:t xml:space="preserve"> </w:t>
      </w:r>
      <w:r w:rsidR="00A94470" w:rsidRPr="00014EB9">
        <w:rPr>
          <w:rFonts w:ascii="Times New Roman" w:hAnsi="Times New Roman" w:cs="Times New Roman"/>
          <w:sz w:val="24"/>
          <w:szCs w:val="24"/>
        </w:rPr>
        <w:t>1</w:t>
      </w:r>
      <w:r w:rsidR="00F115D9" w:rsidRPr="00014EB9">
        <w:rPr>
          <w:rFonts w:ascii="Times New Roman" w:hAnsi="Times New Roman" w:cs="Times New Roman"/>
          <w:sz w:val="24"/>
          <w:szCs w:val="24"/>
        </w:rPr>
        <w:t xml:space="preserve">5 </w:t>
      </w:r>
      <w:r w:rsidR="00A94470" w:rsidRPr="00014EB9">
        <w:rPr>
          <w:rFonts w:ascii="Times New Roman" w:hAnsi="Times New Roman" w:cs="Times New Roman"/>
          <w:sz w:val="24"/>
          <w:szCs w:val="24"/>
        </w:rPr>
        <w:t>të</w:t>
      </w:r>
      <w:r w:rsidR="00A94470" w:rsidRPr="00014EB9">
        <w:rPr>
          <w:rFonts w:ascii="Times New Roman" w:hAnsi="Times New Roman" w:cs="Times New Roman"/>
          <w:spacing w:val="14"/>
          <w:sz w:val="24"/>
          <w:szCs w:val="24"/>
        </w:rPr>
        <w:t xml:space="preserve"> </w:t>
      </w:r>
      <w:r w:rsidR="00292CF1" w:rsidRPr="00014EB9">
        <w:rPr>
          <w:rFonts w:ascii="Times New Roman" w:hAnsi="Times New Roman" w:cs="Times New Roman"/>
          <w:sz w:val="24"/>
          <w:szCs w:val="24"/>
        </w:rPr>
        <w:t>atij vendimi</w:t>
      </w:r>
      <w:r w:rsidR="00A94470" w:rsidRPr="00014EB9">
        <w:rPr>
          <w:rFonts w:ascii="Times New Roman" w:hAnsi="Times New Roman" w:cs="Times New Roman"/>
          <w:sz w:val="24"/>
          <w:szCs w:val="24"/>
        </w:rPr>
        <w:t>.</w:t>
      </w:r>
    </w:p>
    <w:p w14:paraId="1D76DB18" w14:textId="77777777" w:rsidR="00373403" w:rsidRPr="00014EB9" w:rsidRDefault="00373403">
      <w:pPr>
        <w:spacing w:after="0" w:line="240" w:lineRule="auto"/>
        <w:ind w:right="-14"/>
        <w:jc w:val="both"/>
        <w:rPr>
          <w:rFonts w:ascii="Times New Roman" w:hAnsi="Times New Roman" w:cs="Times New Roman"/>
          <w:sz w:val="24"/>
          <w:szCs w:val="24"/>
        </w:rPr>
      </w:pPr>
    </w:p>
    <w:p w14:paraId="0E019B69" w14:textId="6BBD9855" w:rsidR="001A0172" w:rsidRPr="00014EB9" w:rsidRDefault="001A0172" w:rsidP="001A0172">
      <w:pPr>
        <w:tabs>
          <w:tab w:val="left" w:pos="3091"/>
        </w:tabs>
        <w:spacing w:after="0" w:line="240" w:lineRule="auto"/>
        <w:ind w:right="-14"/>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12</w:t>
      </w:r>
    </w:p>
    <w:p w14:paraId="6EB3B8C6" w14:textId="77777777" w:rsidR="001A0172" w:rsidRPr="00014EB9" w:rsidRDefault="001A0172" w:rsidP="001A0172">
      <w:pPr>
        <w:pStyle w:val="Heading1"/>
        <w:spacing w:before="0" w:after="0" w:line="240" w:lineRule="auto"/>
        <w:ind w:right="-14"/>
        <w:jc w:val="center"/>
        <w:rPr>
          <w:rFonts w:ascii="Times New Roman" w:hAnsi="Times New Roman" w:cs="Times New Roman"/>
          <w:b w:val="0"/>
          <w:bCs w:val="0"/>
          <w:sz w:val="24"/>
          <w:szCs w:val="24"/>
        </w:rPr>
      </w:pPr>
      <w:r w:rsidRPr="00014EB9">
        <w:rPr>
          <w:rFonts w:ascii="Times New Roman" w:hAnsi="Times New Roman" w:cs="Times New Roman"/>
          <w:sz w:val="24"/>
          <w:szCs w:val="24"/>
        </w:rPr>
        <w:t>Analiza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riskut</w:t>
      </w:r>
    </w:p>
    <w:p w14:paraId="7FC47584" w14:textId="77777777" w:rsidR="001A0172" w:rsidRPr="00014EB9" w:rsidRDefault="001A0172" w:rsidP="001A0172">
      <w:pPr>
        <w:spacing w:after="0" w:line="240" w:lineRule="auto"/>
        <w:ind w:right="-14"/>
        <w:rPr>
          <w:rFonts w:ascii="Times New Roman" w:hAnsi="Times New Roman" w:cs="Times New Roman"/>
          <w:sz w:val="24"/>
          <w:szCs w:val="24"/>
        </w:rPr>
      </w:pPr>
    </w:p>
    <w:p w14:paraId="2EDD573E" w14:textId="235CF96C" w:rsidR="001A0172" w:rsidRPr="00014EB9" w:rsidRDefault="00283860" w:rsidP="00F965CD">
      <w:pPr>
        <w:pStyle w:val="BodyText"/>
        <w:tabs>
          <w:tab w:val="left" w:pos="1289"/>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1. </w:t>
      </w:r>
      <w:r w:rsidR="001A0172" w:rsidRPr="00014EB9">
        <w:rPr>
          <w:rFonts w:ascii="Times New Roman" w:hAnsi="Times New Roman" w:cs="Times New Roman"/>
          <w:sz w:val="24"/>
          <w:szCs w:val="24"/>
        </w:rPr>
        <w:t>Për</w:t>
      </w:r>
      <w:r w:rsidR="001A0172" w:rsidRPr="00014EB9">
        <w:rPr>
          <w:rFonts w:ascii="Times New Roman" w:hAnsi="Times New Roman" w:cs="Times New Roman"/>
          <w:spacing w:val="-6"/>
          <w:sz w:val="24"/>
          <w:szCs w:val="24"/>
        </w:rPr>
        <w:t xml:space="preserve"> </w:t>
      </w:r>
      <w:r w:rsidR="001A0172" w:rsidRPr="00014EB9">
        <w:rPr>
          <w:rFonts w:ascii="Times New Roman" w:hAnsi="Times New Roman" w:cs="Times New Roman"/>
          <w:sz w:val="24"/>
          <w:szCs w:val="24"/>
        </w:rPr>
        <w:t>të</w:t>
      </w:r>
      <w:r w:rsidR="001A0172" w:rsidRPr="00014EB9">
        <w:rPr>
          <w:rFonts w:ascii="Times New Roman" w:hAnsi="Times New Roman" w:cs="Times New Roman"/>
          <w:spacing w:val="-6"/>
          <w:sz w:val="24"/>
          <w:szCs w:val="24"/>
        </w:rPr>
        <w:t xml:space="preserve"> </w:t>
      </w:r>
      <w:r w:rsidR="001A0172" w:rsidRPr="00014EB9">
        <w:rPr>
          <w:rFonts w:ascii="Times New Roman" w:hAnsi="Times New Roman" w:cs="Times New Roman"/>
          <w:sz w:val="24"/>
          <w:szCs w:val="24"/>
        </w:rPr>
        <w:t>projektuar,</w:t>
      </w:r>
      <w:r w:rsidR="001A0172" w:rsidRPr="00014EB9">
        <w:rPr>
          <w:rFonts w:ascii="Times New Roman" w:hAnsi="Times New Roman" w:cs="Times New Roman"/>
          <w:spacing w:val="-5"/>
          <w:sz w:val="24"/>
          <w:szCs w:val="24"/>
        </w:rPr>
        <w:t xml:space="preserve"> </w:t>
      </w:r>
      <w:r w:rsidR="001A0172" w:rsidRPr="00014EB9">
        <w:rPr>
          <w:rFonts w:ascii="Times New Roman" w:hAnsi="Times New Roman" w:cs="Times New Roman"/>
          <w:sz w:val="24"/>
          <w:szCs w:val="24"/>
        </w:rPr>
        <w:t>planifikuar</w:t>
      </w:r>
      <w:r w:rsidR="001A0172" w:rsidRPr="00014EB9">
        <w:rPr>
          <w:rFonts w:ascii="Times New Roman" w:hAnsi="Times New Roman" w:cs="Times New Roman"/>
          <w:spacing w:val="-6"/>
          <w:sz w:val="24"/>
          <w:szCs w:val="24"/>
        </w:rPr>
        <w:t xml:space="preserve"> </w:t>
      </w:r>
      <w:r w:rsidR="001A0172" w:rsidRPr="00014EB9">
        <w:rPr>
          <w:rFonts w:ascii="Times New Roman" w:hAnsi="Times New Roman" w:cs="Times New Roman"/>
          <w:sz w:val="24"/>
          <w:szCs w:val="24"/>
        </w:rPr>
        <w:t>dhe</w:t>
      </w:r>
      <w:r w:rsidR="001A0172" w:rsidRPr="00014EB9">
        <w:rPr>
          <w:rFonts w:ascii="Times New Roman" w:hAnsi="Times New Roman" w:cs="Times New Roman"/>
          <w:spacing w:val="-6"/>
          <w:sz w:val="24"/>
          <w:szCs w:val="24"/>
        </w:rPr>
        <w:t xml:space="preserve"> </w:t>
      </w:r>
      <w:r w:rsidR="001A0172" w:rsidRPr="00014EB9">
        <w:rPr>
          <w:rFonts w:ascii="Times New Roman" w:hAnsi="Times New Roman" w:cs="Times New Roman"/>
          <w:sz w:val="24"/>
          <w:szCs w:val="24"/>
        </w:rPr>
        <w:t>zbatuar</w:t>
      </w:r>
      <w:r w:rsidR="001A0172" w:rsidRPr="00014EB9">
        <w:rPr>
          <w:rFonts w:ascii="Times New Roman" w:hAnsi="Times New Roman" w:cs="Times New Roman"/>
          <w:spacing w:val="-5"/>
          <w:sz w:val="24"/>
          <w:szCs w:val="24"/>
        </w:rPr>
        <w:t xml:space="preserve"> </w:t>
      </w:r>
      <w:r w:rsidR="001A0172" w:rsidRPr="00014EB9">
        <w:rPr>
          <w:rFonts w:ascii="Times New Roman" w:hAnsi="Times New Roman" w:cs="Times New Roman"/>
          <w:sz w:val="24"/>
          <w:szCs w:val="24"/>
        </w:rPr>
        <w:t>një</w:t>
      </w:r>
      <w:r w:rsidR="001A0172" w:rsidRPr="00014EB9">
        <w:rPr>
          <w:rFonts w:ascii="Times New Roman" w:hAnsi="Times New Roman" w:cs="Times New Roman"/>
          <w:spacing w:val="-6"/>
          <w:sz w:val="24"/>
          <w:szCs w:val="24"/>
        </w:rPr>
        <w:t xml:space="preserve"> </w:t>
      </w:r>
      <w:r w:rsidR="001A0172" w:rsidRPr="00014EB9">
        <w:rPr>
          <w:rFonts w:ascii="Times New Roman" w:hAnsi="Times New Roman" w:cs="Times New Roman"/>
          <w:sz w:val="24"/>
          <w:szCs w:val="24"/>
        </w:rPr>
        <w:t>verifikim</w:t>
      </w:r>
      <w:r w:rsidR="001A0172" w:rsidRPr="00014EB9">
        <w:rPr>
          <w:rFonts w:ascii="Times New Roman" w:hAnsi="Times New Roman" w:cs="Times New Roman"/>
          <w:spacing w:val="-6"/>
          <w:sz w:val="24"/>
          <w:szCs w:val="24"/>
        </w:rPr>
        <w:t xml:space="preserve"> </w:t>
      </w:r>
      <w:r w:rsidR="001A0172" w:rsidRPr="00014EB9">
        <w:rPr>
          <w:rFonts w:ascii="Times New Roman" w:hAnsi="Times New Roman" w:cs="Times New Roman"/>
          <w:sz w:val="24"/>
          <w:szCs w:val="24"/>
        </w:rPr>
        <w:t>efektiv,</w:t>
      </w:r>
      <w:r w:rsidR="001A0172" w:rsidRPr="00014EB9">
        <w:rPr>
          <w:rFonts w:ascii="Times New Roman" w:hAnsi="Times New Roman" w:cs="Times New Roman"/>
          <w:w w:val="99"/>
          <w:sz w:val="24"/>
          <w:szCs w:val="24"/>
        </w:rPr>
        <w:t xml:space="preserve"> </w:t>
      </w:r>
      <w:r w:rsidR="001A0172" w:rsidRPr="00014EB9">
        <w:rPr>
          <w:rFonts w:ascii="Times New Roman" w:hAnsi="Times New Roman" w:cs="Times New Roman"/>
          <w:sz w:val="24"/>
          <w:szCs w:val="24"/>
        </w:rPr>
        <w:t>verifikuesi</w:t>
      </w:r>
      <w:r w:rsidR="001A0172" w:rsidRPr="00014EB9">
        <w:rPr>
          <w:rFonts w:ascii="Times New Roman" w:hAnsi="Times New Roman" w:cs="Times New Roman"/>
          <w:spacing w:val="-8"/>
          <w:sz w:val="24"/>
          <w:szCs w:val="24"/>
        </w:rPr>
        <w:t xml:space="preserve"> </w:t>
      </w:r>
      <w:r w:rsidR="001A0172" w:rsidRPr="00014EB9">
        <w:rPr>
          <w:rFonts w:ascii="Times New Roman" w:hAnsi="Times New Roman" w:cs="Times New Roman"/>
          <w:sz w:val="24"/>
          <w:szCs w:val="24"/>
        </w:rPr>
        <w:t>identifikon</w:t>
      </w:r>
      <w:r w:rsidR="001A0172" w:rsidRPr="00014EB9">
        <w:rPr>
          <w:rFonts w:ascii="Times New Roman" w:hAnsi="Times New Roman" w:cs="Times New Roman"/>
          <w:spacing w:val="-8"/>
          <w:sz w:val="24"/>
          <w:szCs w:val="24"/>
        </w:rPr>
        <w:t xml:space="preserve"> </w:t>
      </w:r>
      <w:r w:rsidR="001A0172" w:rsidRPr="00014EB9">
        <w:rPr>
          <w:rFonts w:ascii="Times New Roman" w:hAnsi="Times New Roman" w:cs="Times New Roman"/>
          <w:sz w:val="24"/>
          <w:szCs w:val="24"/>
        </w:rPr>
        <w:t>dhe</w:t>
      </w:r>
      <w:r w:rsidR="001A0172" w:rsidRPr="00014EB9">
        <w:rPr>
          <w:rFonts w:ascii="Times New Roman" w:hAnsi="Times New Roman" w:cs="Times New Roman"/>
          <w:spacing w:val="-7"/>
          <w:sz w:val="24"/>
          <w:szCs w:val="24"/>
        </w:rPr>
        <w:t xml:space="preserve"> </w:t>
      </w:r>
      <w:r w:rsidR="001A0172" w:rsidRPr="00014EB9">
        <w:rPr>
          <w:rFonts w:ascii="Times New Roman" w:hAnsi="Times New Roman" w:cs="Times New Roman"/>
          <w:sz w:val="24"/>
          <w:szCs w:val="24"/>
        </w:rPr>
        <w:t>analizon</w:t>
      </w:r>
      <w:r w:rsidR="001A0172" w:rsidRPr="00014EB9">
        <w:rPr>
          <w:rFonts w:ascii="Times New Roman" w:hAnsi="Times New Roman" w:cs="Times New Roman"/>
          <w:spacing w:val="-8"/>
          <w:sz w:val="24"/>
          <w:szCs w:val="24"/>
        </w:rPr>
        <w:t xml:space="preserve"> </w:t>
      </w:r>
      <w:r w:rsidR="001A0172" w:rsidRPr="00014EB9">
        <w:rPr>
          <w:rFonts w:ascii="Times New Roman" w:hAnsi="Times New Roman" w:cs="Times New Roman"/>
          <w:sz w:val="24"/>
          <w:szCs w:val="24"/>
        </w:rPr>
        <w:t>elementet</w:t>
      </w:r>
      <w:r w:rsidR="001A0172" w:rsidRPr="00014EB9">
        <w:rPr>
          <w:rFonts w:ascii="Times New Roman" w:hAnsi="Times New Roman" w:cs="Times New Roman"/>
          <w:spacing w:val="-8"/>
          <w:sz w:val="24"/>
          <w:szCs w:val="24"/>
        </w:rPr>
        <w:t xml:space="preserve"> </w:t>
      </w:r>
      <w:r w:rsidR="001A0172" w:rsidRPr="00014EB9">
        <w:rPr>
          <w:rFonts w:ascii="Times New Roman" w:hAnsi="Times New Roman" w:cs="Times New Roman"/>
          <w:sz w:val="24"/>
          <w:szCs w:val="24"/>
        </w:rPr>
        <w:t>e</w:t>
      </w:r>
      <w:r w:rsidR="001A0172" w:rsidRPr="00014EB9">
        <w:rPr>
          <w:rFonts w:ascii="Times New Roman" w:hAnsi="Times New Roman" w:cs="Times New Roman"/>
          <w:spacing w:val="-7"/>
          <w:sz w:val="24"/>
          <w:szCs w:val="24"/>
        </w:rPr>
        <w:t xml:space="preserve"> </w:t>
      </w:r>
      <w:r w:rsidR="001A0172" w:rsidRPr="00014EB9">
        <w:rPr>
          <w:rFonts w:ascii="Times New Roman" w:hAnsi="Times New Roman" w:cs="Times New Roman"/>
          <w:sz w:val="24"/>
          <w:szCs w:val="24"/>
        </w:rPr>
        <w:t>mëposhtme:</w:t>
      </w:r>
    </w:p>
    <w:p w14:paraId="59262898" w14:textId="00C464ED" w:rsidR="001A0172" w:rsidRPr="00014EB9" w:rsidRDefault="001A0172" w:rsidP="00F965CD">
      <w:pPr>
        <w:pStyle w:val="BodyText"/>
        <w:tabs>
          <w:tab w:val="left" w:pos="1295"/>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a) rreziqet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006F797D" w:rsidRPr="00014EB9">
        <w:rPr>
          <w:rFonts w:ascii="Times New Roman" w:hAnsi="Times New Roman" w:cs="Times New Roman"/>
          <w:sz w:val="24"/>
          <w:szCs w:val="24"/>
        </w:rPr>
        <w:t>brendshm</w:t>
      </w:r>
      <w:r w:rsidRPr="00014EB9">
        <w:rPr>
          <w:rFonts w:ascii="Times New Roman" w:hAnsi="Times New Roman" w:cs="Times New Roman"/>
          <w:sz w:val="24"/>
          <w:szCs w:val="24"/>
        </w:rPr>
        <w:t>e;</w:t>
      </w:r>
    </w:p>
    <w:p w14:paraId="45DC59AB" w14:textId="770CAFDD" w:rsidR="001A0172" w:rsidRPr="00014EB9" w:rsidRDefault="001A0172" w:rsidP="00F965CD">
      <w:pPr>
        <w:pStyle w:val="BodyText"/>
        <w:tabs>
          <w:tab w:val="left" w:pos="1305"/>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b) veprimtaritë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kontrollit;</w:t>
      </w:r>
    </w:p>
    <w:p w14:paraId="1EE3AD81" w14:textId="0FF13667" w:rsidR="001A0172" w:rsidRPr="00014EB9" w:rsidRDefault="001A0172" w:rsidP="00F965CD">
      <w:pPr>
        <w:pStyle w:val="BodyText"/>
        <w:tabs>
          <w:tab w:val="left" w:pos="1344"/>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c) nëse</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janë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zbatuar</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kontrollit</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përmendura</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2"/>
          <w:sz w:val="24"/>
          <w:szCs w:val="24"/>
        </w:rPr>
        <w:t xml:space="preserve"> </w:t>
      </w:r>
      <w:r w:rsidR="006F797D" w:rsidRPr="00014EB9">
        <w:rPr>
          <w:rFonts w:ascii="Times New Roman" w:hAnsi="Times New Roman" w:cs="Times New Roman"/>
          <w:sz w:val="24"/>
          <w:szCs w:val="24"/>
        </w:rPr>
        <w:t>shkronjën (b) më sipër</w:t>
      </w:r>
      <w:r w:rsidR="00283860" w:rsidRPr="00014EB9">
        <w:rPr>
          <w:rFonts w:ascii="Times New Roman" w:hAnsi="Times New Roman" w:cs="Times New Roman"/>
          <w:sz w:val="24"/>
          <w:szCs w:val="24"/>
        </w:rPr>
        <w: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rreziqet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kontrollit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lidhur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efektivitetin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këtyre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veprimtarive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kontrollit.</w:t>
      </w:r>
    </w:p>
    <w:p w14:paraId="2B129AA4" w14:textId="609B8642" w:rsidR="00513B3D" w:rsidRPr="00014EB9" w:rsidRDefault="00513B3D" w:rsidP="00F965CD">
      <w:pPr>
        <w:pStyle w:val="BodyText"/>
        <w:tabs>
          <w:tab w:val="left" w:pos="1289"/>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2. Kur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identifikon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analizon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elementet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përmendura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00F450EC" w:rsidRPr="00014EB9">
        <w:rPr>
          <w:rFonts w:ascii="Times New Roman" w:hAnsi="Times New Roman" w:cs="Times New Roman"/>
          <w:sz w:val="24"/>
          <w:szCs w:val="24"/>
        </w:rPr>
        <w:t xml:space="preserve">pikën </w:t>
      </w:r>
      <w:r w:rsidRPr="00014EB9">
        <w:rPr>
          <w:rFonts w:ascii="Times New Roman" w:hAnsi="Times New Roman" w:cs="Times New Roman"/>
          <w:sz w:val="24"/>
          <w:szCs w:val="24"/>
        </w:rPr>
        <w:t>1</w:t>
      </w:r>
      <w:r w:rsidR="00C306ED">
        <w:rPr>
          <w:rFonts w:ascii="Times New Roman" w:hAnsi="Times New Roman" w:cs="Times New Roman"/>
          <w:sz w:val="24"/>
          <w:szCs w:val="24"/>
        </w:rPr>
        <w:t xml:space="preserve"> t</w:t>
      </w:r>
      <w:r w:rsidR="00C306ED" w:rsidRPr="00014EB9">
        <w:rPr>
          <w:rFonts w:ascii="Times New Roman" w:hAnsi="Times New Roman" w:cs="Times New Roman"/>
          <w:sz w:val="24"/>
          <w:szCs w:val="24"/>
        </w:rPr>
        <w:t>ë</w:t>
      </w:r>
      <w:r w:rsidR="00C306ED">
        <w:rPr>
          <w:rFonts w:ascii="Times New Roman" w:hAnsi="Times New Roman" w:cs="Times New Roman"/>
          <w:sz w:val="24"/>
          <w:szCs w:val="24"/>
        </w:rPr>
        <w:t xml:space="preserve"> k</w:t>
      </w:r>
      <w:r w:rsidR="00C306ED" w:rsidRPr="00014EB9">
        <w:rPr>
          <w:rFonts w:ascii="Times New Roman" w:hAnsi="Times New Roman" w:cs="Times New Roman"/>
          <w:sz w:val="24"/>
          <w:szCs w:val="24"/>
        </w:rPr>
        <w:t>ë</w:t>
      </w:r>
      <w:r w:rsidR="00C306ED">
        <w:rPr>
          <w:rFonts w:ascii="Times New Roman" w:hAnsi="Times New Roman" w:cs="Times New Roman"/>
          <w:sz w:val="24"/>
          <w:szCs w:val="24"/>
        </w:rPr>
        <w:t>tij neni</w:t>
      </w:r>
      <w:r w:rsidRPr="00014EB9">
        <w:rPr>
          <w:rFonts w:ascii="Times New Roman" w:hAnsi="Times New Roman" w:cs="Times New Roman"/>
          <w:sz w:val="24"/>
          <w:szCs w:val="24"/>
        </w:rPr>
        <w: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merr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konsideratë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paktën:</w:t>
      </w:r>
    </w:p>
    <w:p w14:paraId="74B85103" w14:textId="661ACE79" w:rsidR="00513B3D" w:rsidRPr="00014EB9" w:rsidRDefault="00513B3D" w:rsidP="00F965CD">
      <w:pPr>
        <w:pStyle w:val="BodyText"/>
        <w:tabs>
          <w:tab w:val="left" w:pos="1295"/>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a) gjetjet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analiza</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strategjike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përmendur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nenin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11,</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w:t>
      </w:r>
      <w:r w:rsidR="00F450EC" w:rsidRPr="00014EB9">
        <w:rPr>
          <w:rFonts w:ascii="Times New Roman" w:hAnsi="Times New Roman" w:cs="Times New Roman"/>
          <w:sz w:val="24"/>
          <w:szCs w:val="24"/>
        </w:rPr>
        <w:t>ika</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1</w:t>
      </w:r>
      <w:r w:rsidR="00F77BB4">
        <w:rPr>
          <w:rFonts w:ascii="Times New Roman" w:hAnsi="Times New Roman" w:cs="Times New Roman"/>
          <w:sz w:val="24"/>
          <w:szCs w:val="24"/>
        </w:rPr>
        <w:t xml:space="preserve"> t</w:t>
      </w:r>
      <w:r w:rsidR="00F77BB4" w:rsidRPr="00014EB9">
        <w:rPr>
          <w:rFonts w:ascii="Times New Roman" w:hAnsi="Times New Roman" w:cs="Times New Roman"/>
          <w:sz w:val="24"/>
          <w:szCs w:val="24"/>
        </w:rPr>
        <w:t>ë</w:t>
      </w:r>
      <w:r w:rsidR="00F77BB4">
        <w:rPr>
          <w:rFonts w:ascii="Times New Roman" w:hAnsi="Times New Roman" w:cs="Times New Roman"/>
          <w:sz w:val="24"/>
          <w:szCs w:val="24"/>
        </w:rPr>
        <w:t xml:space="preserve"> k</w:t>
      </w:r>
      <w:r w:rsidR="00F77BB4" w:rsidRPr="00014EB9">
        <w:rPr>
          <w:rFonts w:ascii="Times New Roman" w:hAnsi="Times New Roman" w:cs="Times New Roman"/>
          <w:sz w:val="24"/>
          <w:szCs w:val="24"/>
        </w:rPr>
        <w:t>ë</w:t>
      </w:r>
      <w:r w:rsidR="00F77BB4">
        <w:rPr>
          <w:rFonts w:ascii="Times New Roman" w:hAnsi="Times New Roman" w:cs="Times New Roman"/>
          <w:sz w:val="24"/>
          <w:szCs w:val="24"/>
        </w:rPr>
        <w:t>saj rregulloreje</w:t>
      </w:r>
      <w:r w:rsidRPr="00014EB9">
        <w:rPr>
          <w:rFonts w:ascii="Times New Roman" w:hAnsi="Times New Roman" w:cs="Times New Roman"/>
          <w:sz w:val="24"/>
          <w:szCs w:val="24"/>
        </w:rPr>
        <w:t>;</w:t>
      </w:r>
    </w:p>
    <w:p w14:paraId="14160011" w14:textId="6CC07A42" w:rsidR="00513B3D" w:rsidRPr="00014EB9" w:rsidRDefault="00513B3D" w:rsidP="00F965CD">
      <w:pPr>
        <w:pStyle w:val="BodyText"/>
        <w:tabs>
          <w:tab w:val="left" w:pos="1305"/>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b) informacionin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përmendur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nenin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10,</w:t>
      </w:r>
      <w:r w:rsidRPr="00014EB9">
        <w:rPr>
          <w:rFonts w:ascii="Times New Roman" w:hAnsi="Times New Roman" w:cs="Times New Roman"/>
          <w:spacing w:val="-4"/>
          <w:sz w:val="24"/>
          <w:szCs w:val="24"/>
        </w:rPr>
        <w:t xml:space="preserve"> </w:t>
      </w:r>
      <w:r w:rsidR="00C07922" w:rsidRPr="00014EB9">
        <w:rPr>
          <w:rFonts w:ascii="Times New Roman" w:hAnsi="Times New Roman" w:cs="Times New Roman"/>
          <w:sz w:val="24"/>
          <w:szCs w:val="24"/>
        </w:rPr>
        <w:t>pika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1</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nenin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11,</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w:t>
      </w:r>
      <w:r w:rsidR="00C07922" w:rsidRPr="00014EB9">
        <w:rPr>
          <w:rFonts w:ascii="Times New Roman" w:hAnsi="Times New Roman" w:cs="Times New Roman"/>
          <w:sz w:val="24"/>
          <w:szCs w:val="24"/>
        </w:rPr>
        <w:t>ika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2,</w:t>
      </w:r>
      <w:r w:rsidRPr="00014EB9">
        <w:rPr>
          <w:rFonts w:ascii="Times New Roman" w:hAnsi="Times New Roman" w:cs="Times New Roman"/>
          <w:spacing w:val="-6"/>
          <w:sz w:val="24"/>
          <w:szCs w:val="24"/>
        </w:rPr>
        <w:t xml:space="preserve"> </w:t>
      </w:r>
      <w:r w:rsidR="00057FA2" w:rsidRPr="00014EB9">
        <w:rPr>
          <w:rFonts w:ascii="Times New Roman" w:hAnsi="Times New Roman" w:cs="Times New Roman"/>
          <w:sz w:val="24"/>
          <w:szCs w:val="24"/>
        </w:rPr>
        <w:t>shkronja (</w:t>
      </w:r>
      <w:r w:rsidRPr="00014EB9">
        <w:rPr>
          <w:rFonts w:ascii="Times New Roman" w:hAnsi="Times New Roman" w:cs="Times New Roman"/>
          <w:sz w:val="24"/>
          <w:szCs w:val="24"/>
        </w:rPr>
        <w:t>c</w:t>
      </w:r>
      <w:r w:rsidR="00057FA2" w:rsidRPr="00014EB9">
        <w:rPr>
          <w:rFonts w:ascii="Times New Roman" w:hAnsi="Times New Roman" w:cs="Times New Roman"/>
          <w:sz w:val="24"/>
          <w:szCs w:val="24"/>
        </w:rPr>
        <w:t>)</w:t>
      </w:r>
      <w:r w:rsidR="00F77BB4">
        <w:rPr>
          <w:rFonts w:ascii="Times New Roman" w:hAnsi="Times New Roman" w:cs="Times New Roman"/>
          <w:sz w:val="24"/>
          <w:szCs w:val="24"/>
        </w:rPr>
        <w:t xml:space="preserve"> t</w:t>
      </w:r>
      <w:r w:rsidR="00F77BB4" w:rsidRPr="00014EB9">
        <w:rPr>
          <w:rFonts w:ascii="Times New Roman" w:hAnsi="Times New Roman" w:cs="Times New Roman"/>
          <w:sz w:val="24"/>
          <w:szCs w:val="24"/>
        </w:rPr>
        <w:t>ë</w:t>
      </w:r>
      <w:r w:rsidR="00F77BB4">
        <w:rPr>
          <w:rFonts w:ascii="Times New Roman" w:hAnsi="Times New Roman" w:cs="Times New Roman"/>
          <w:sz w:val="24"/>
          <w:szCs w:val="24"/>
        </w:rPr>
        <w:t xml:space="preserve"> k</w:t>
      </w:r>
      <w:r w:rsidR="00F77BB4" w:rsidRPr="00014EB9">
        <w:rPr>
          <w:rFonts w:ascii="Times New Roman" w:hAnsi="Times New Roman" w:cs="Times New Roman"/>
          <w:sz w:val="24"/>
          <w:szCs w:val="24"/>
        </w:rPr>
        <w:t>ë</w:t>
      </w:r>
      <w:r w:rsidR="00F77BB4">
        <w:rPr>
          <w:rFonts w:ascii="Times New Roman" w:hAnsi="Times New Roman" w:cs="Times New Roman"/>
          <w:sz w:val="24"/>
          <w:szCs w:val="24"/>
        </w:rPr>
        <w:t>saj rregulloreje</w:t>
      </w:r>
      <w:r w:rsidRPr="00014EB9">
        <w:rPr>
          <w:rFonts w:ascii="Times New Roman" w:hAnsi="Times New Roman" w:cs="Times New Roman"/>
          <w:sz w:val="24"/>
          <w:szCs w:val="24"/>
        </w:rPr>
        <w:t>;</w:t>
      </w:r>
    </w:p>
    <w:p w14:paraId="38524431" w14:textId="5BCA5051" w:rsidR="00513B3D" w:rsidRPr="00014EB9" w:rsidRDefault="00513B3D" w:rsidP="00F965CD">
      <w:pPr>
        <w:pStyle w:val="BodyText"/>
        <w:tabs>
          <w:tab w:val="left" w:pos="1295"/>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c) </w:t>
      </w:r>
      <w:r w:rsidR="00DD6DBB" w:rsidRPr="00014EB9">
        <w:rPr>
          <w:rFonts w:ascii="Times New Roman" w:hAnsi="Times New Roman" w:cs="Times New Roman"/>
          <w:sz w:val="24"/>
          <w:szCs w:val="24"/>
        </w:rPr>
        <w:t>pragun e rëndësisë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përmendur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nenin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11,</w:t>
      </w:r>
      <w:r w:rsidRPr="00014EB9">
        <w:rPr>
          <w:rFonts w:ascii="Times New Roman" w:hAnsi="Times New Roman" w:cs="Times New Roman"/>
          <w:spacing w:val="-4"/>
          <w:sz w:val="24"/>
          <w:szCs w:val="24"/>
        </w:rPr>
        <w:t xml:space="preserve"> </w:t>
      </w:r>
      <w:r w:rsidR="00DD6DBB" w:rsidRPr="00014EB9">
        <w:rPr>
          <w:rFonts w:ascii="Times New Roman" w:hAnsi="Times New Roman" w:cs="Times New Roman"/>
          <w:sz w:val="24"/>
          <w:szCs w:val="24"/>
        </w:rPr>
        <w:t>pika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2,</w:t>
      </w:r>
      <w:r w:rsidRPr="00014EB9">
        <w:rPr>
          <w:rFonts w:ascii="Times New Roman" w:hAnsi="Times New Roman" w:cs="Times New Roman"/>
          <w:spacing w:val="-3"/>
          <w:sz w:val="24"/>
          <w:szCs w:val="24"/>
        </w:rPr>
        <w:t xml:space="preserve"> </w:t>
      </w:r>
      <w:r w:rsidR="00DD6DBB" w:rsidRPr="00014EB9">
        <w:rPr>
          <w:rFonts w:ascii="Times New Roman" w:hAnsi="Times New Roman" w:cs="Times New Roman"/>
          <w:sz w:val="24"/>
          <w:szCs w:val="24"/>
        </w:rPr>
        <w:t>shkronja (b)</w:t>
      </w:r>
      <w:r w:rsidR="00F77BB4">
        <w:rPr>
          <w:rFonts w:ascii="Times New Roman" w:hAnsi="Times New Roman" w:cs="Times New Roman"/>
          <w:sz w:val="24"/>
          <w:szCs w:val="24"/>
        </w:rPr>
        <w:t xml:space="preserve"> t</w:t>
      </w:r>
      <w:r w:rsidR="00F77BB4" w:rsidRPr="00014EB9">
        <w:rPr>
          <w:rFonts w:ascii="Times New Roman" w:hAnsi="Times New Roman" w:cs="Times New Roman"/>
          <w:sz w:val="24"/>
          <w:szCs w:val="24"/>
        </w:rPr>
        <w:t>ë</w:t>
      </w:r>
      <w:r w:rsidR="00F77BB4">
        <w:rPr>
          <w:rFonts w:ascii="Times New Roman" w:hAnsi="Times New Roman" w:cs="Times New Roman"/>
          <w:sz w:val="24"/>
          <w:szCs w:val="24"/>
        </w:rPr>
        <w:t xml:space="preserve"> k</w:t>
      </w:r>
      <w:r w:rsidR="00F77BB4" w:rsidRPr="00014EB9">
        <w:rPr>
          <w:rFonts w:ascii="Times New Roman" w:hAnsi="Times New Roman" w:cs="Times New Roman"/>
          <w:sz w:val="24"/>
          <w:szCs w:val="24"/>
        </w:rPr>
        <w:t>ë</w:t>
      </w:r>
      <w:r w:rsidR="00F77BB4">
        <w:rPr>
          <w:rFonts w:ascii="Times New Roman" w:hAnsi="Times New Roman" w:cs="Times New Roman"/>
          <w:sz w:val="24"/>
          <w:szCs w:val="24"/>
        </w:rPr>
        <w:t>saj rregulloreje</w:t>
      </w:r>
      <w:r w:rsidR="00DD6DBB" w:rsidRPr="00014EB9">
        <w:rPr>
          <w:rFonts w:ascii="Times New Roman" w:hAnsi="Times New Roman" w:cs="Times New Roman"/>
          <w:sz w:val="24"/>
          <w:szCs w:val="24"/>
        </w:rPr>
        <w:t xml:space="preserve">. </w:t>
      </w:r>
    </w:p>
    <w:p w14:paraId="4D2BB858" w14:textId="7B83DAEE" w:rsidR="004A14B3" w:rsidRPr="00014EB9" w:rsidRDefault="004A14B3" w:rsidP="00F965CD">
      <w:pPr>
        <w:pStyle w:val="BodyText"/>
        <w:tabs>
          <w:tab w:val="left" w:pos="1364"/>
        </w:tabs>
        <w:autoSpaceDE/>
        <w:autoSpaceDN/>
        <w:ind w:right="-14"/>
        <w:jc w:val="both"/>
        <w:rPr>
          <w:rFonts w:ascii="Times New Roman" w:hAnsi="Times New Roman" w:cs="Times New Roman"/>
          <w:sz w:val="24"/>
          <w:szCs w:val="24"/>
        </w:rPr>
      </w:pPr>
      <w:r w:rsidRPr="00014EB9">
        <w:rPr>
          <w:rFonts w:ascii="Times New Roman" w:hAnsi="Times New Roman" w:cs="Times New Roman"/>
          <w:spacing w:val="1"/>
          <w:sz w:val="24"/>
          <w:szCs w:val="24"/>
        </w:rPr>
        <w:t>3. Nës</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verifikues</w:t>
      </w:r>
      <w:r w:rsidRPr="00014EB9">
        <w:rPr>
          <w:rFonts w:ascii="Times New Roman" w:hAnsi="Times New Roman" w:cs="Times New Roman"/>
          <w:sz w:val="24"/>
          <w:szCs w:val="24"/>
        </w:rPr>
        <w:t>i</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përcakto</w:t>
      </w:r>
      <w:r w:rsidRPr="00014EB9">
        <w:rPr>
          <w:rFonts w:ascii="Times New Roman" w:hAnsi="Times New Roman" w:cs="Times New Roman"/>
          <w:sz w:val="24"/>
          <w:szCs w:val="24"/>
        </w:rPr>
        <w:t>n</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operator</w:t>
      </w:r>
      <w:r w:rsidRPr="00014EB9">
        <w:rPr>
          <w:rFonts w:ascii="Times New Roman" w:hAnsi="Times New Roman" w:cs="Times New Roman"/>
          <w:sz w:val="24"/>
          <w:szCs w:val="24"/>
        </w:rPr>
        <w:t>i</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i instalimit</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operator</w:t>
      </w:r>
      <w:r w:rsidRPr="00014EB9">
        <w:rPr>
          <w:rFonts w:ascii="Times New Roman" w:hAnsi="Times New Roman" w:cs="Times New Roman"/>
          <w:sz w:val="24"/>
          <w:szCs w:val="24"/>
        </w:rPr>
        <w:t>i</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i avionit nu</w:t>
      </w:r>
      <w:r w:rsidRPr="00014EB9">
        <w:rPr>
          <w:rFonts w:ascii="Times New Roman" w:hAnsi="Times New Roman" w:cs="Times New Roman"/>
          <w:sz w:val="24"/>
          <w:szCs w:val="24"/>
        </w:rPr>
        <w:t>k</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k</w:t>
      </w:r>
      <w:r w:rsidRPr="00014EB9">
        <w:rPr>
          <w:rFonts w:ascii="Times New Roman" w:hAnsi="Times New Roman" w:cs="Times New Roman"/>
          <w:sz w:val="24"/>
          <w:szCs w:val="24"/>
        </w:rPr>
        <w:t>a</w:t>
      </w:r>
      <w:r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identifikua</w:t>
      </w:r>
      <w:r w:rsidRPr="00014EB9">
        <w:rPr>
          <w:rFonts w:ascii="Times New Roman" w:hAnsi="Times New Roman" w:cs="Times New Roman"/>
          <w:sz w:val="24"/>
          <w:szCs w:val="24"/>
        </w:rPr>
        <w:t>r</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rreziqe</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brendshme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rreziqe</w:t>
      </w:r>
      <w:r w:rsidRPr="00014EB9">
        <w:rPr>
          <w:rFonts w:ascii="Times New Roman" w:hAnsi="Times New Roman" w:cs="Times New Roman"/>
          <w:sz w:val="24"/>
          <w:szCs w:val="24"/>
        </w:rPr>
        <w:t>t</w:t>
      </w:r>
      <w:r w:rsidRPr="00014EB9">
        <w:rPr>
          <w:rFonts w:ascii="Times New Roman" w:hAnsi="Times New Roman" w:cs="Times New Roman"/>
          <w:spacing w:val="-3"/>
          <w:sz w:val="24"/>
          <w:szCs w:val="24"/>
        </w:rPr>
        <w:t xml:space="preserve"> 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kontrolli</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përkatës</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vlerësimi</w:t>
      </w:r>
      <w:r w:rsidRPr="00014EB9">
        <w:rPr>
          <w:rFonts w:ascii="Times New Roman" w:hAnsi="Times New Roman" w:cs="Times New Roman"/>
          <w:sz w:val="24"/>
          <w:szCs w:val="24"/>
        </w:rPr>
        <w:t>n</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tij</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 rrezikut,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atëherë verifikuesi informon</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operatorin e instalimit ose operatorin</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e avionit rreth</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këtij</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fakti.</w:t>
      </w:r>
    </w:p>
    <w:p w14:paraId="7A69EE1B" w14:textId="26D9E105" w:rsidR="004A14B3" w:rsidRPr="00014EB9" w:rsidRDefault="004A14B3" w:rsidP="00033C33">
      <w:pPr>
        <w:pStyle w:val="BodyText"/>
        <w:tabs>
          <w:tab w:val="left" w:pos="1310"/>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4. Nëse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gjykon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përshtatshme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bazuar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informacionin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marrë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gjatë</w:t>
      </w:r>
      <w:r w:rsidRPr="00014EB9">
        <w:rPr>
          <w:rFonts w:ascii="Times New Roman" w:hAnsi="Times New Roman" w:cs="Times New Roman"/>
          <w:w w:val="99"/>
          <w:sz w:val="24"/>
          <w:szCs w:val="24"/>
        </w:rPr>
        <w:t xml:space="preserve"> </w:t>
      </w:r>
      <w:r w:rsidRPr="00014EB9">
        <w:rPr>
          <w:rFonts w:ascii="Times New Roman" w:hAnsi="Times New Roman" w:cs="Times New Roman"/>
          <w:spacing w:val="2"/>
          <w:sz w:val="24"/>
          <w:szCs w:val="24"/>
        </w:rPr>
        <w:t>verifikimit</w:t>
      </w:r>
      <w:r w:rsidRPr="00014EB9">
        <w:rPr>
          <w:rFonts w:ascii="Times New Roman" w:hAnsi="Times New Roman" w:cs="Times New Roman"/>
          <w:sz w:val="24"/>
          <w:szCs w:val="24"/>
        </w:rPr>
        <w:t>,</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2"/>
          <w:sz w:val="24"/>
          <w:szCs w:val="24"/>
        </w:rPr>
        <w:t>verifikues</w:t>
      </w:r>
      <w:r w:rsidRPr="00014EB9">
        <w:rPr>
          <w:rFonts w:ascii="Times New Roman" w:hAnsi="Times New Roman" w:cs="Times New Roman"/>
          <w:sz w:val="24"/>
          <w:szCs w:val="24"/>
        </w:rPr>
        <w:t>i</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rishiko</w:t>
      </w:r>
      <w:r w:rsidRPr="00014EB9">
        <w:rPr>
          <w:rFonts w:ascii="Times New Roman" w:hAnsi="Times New Roman" w:cs="Times New Roman"/>
          <w:sz w:val="24"/>
          <w:szCs w:val="24"/>
        </w:rPr>
        <w:t>n</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analizë</w:t>
      </w:r>
      <w:r w:rsidRPr="00014EB9">
        <w:rPr>
          <w:rFonts w:ascii="Times New Roman" w:hAnsi="Times New Roman" w:cs="Times New Roman"/>
          <w:sz w:val="24"/>
          <w:szCs w:val="24"/>
        </w:rPr>
        <w:t>n</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1"/>
          <w:sz w:val="24"/>
          <w:szCs w:val="24"/>
        </w:rPr>
        <w:t xml:space="preserve"> </w:t>
      </w:r>
      <w:r w:rsidR="00D260C1" w:rsidRPr="00014EB9">
        <w:rPr>
          <w:rFonts w:ascii="Times New Roman" w:hAnsi="Times New Roman" w:cs="Times New Roman"/>
          <w:spacing w:val="2"/>
          <w:sz w:val="24"/>
          <w:szCs w:val="24"/>
        </w:rPr>
        <w:t>riskut</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ndryshon</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2"/>
          <w:sz w:val="24"/>
          <w:szCs w:val="24"/>
        </w:rPr>
        <w:t>os</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përsërit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duhen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 xml:space="preserve">kryer.  </w:t>
      </w:r>
    </w:p>
    <w:p w14:paraId="470EDC6C" w14:textId="77777777" w:rsidR="00513B3D" w:rsidRPr="00014EB9" w:rsidRDefault="00513B3D" w:rsidP="00033C33">
      <w:pPr>
        <w:spacing w:after="0" w:line="240" w:lineRule="auto"/>
        <w:ind w:right="-14"/>
        <w:rPr>
          <w:rFonts w:ascii="Times New Roman" w:hAnsi="Times New Roman" w:cs="Times New Roman"/>
          <w:sz w:val="24"/>
          <w:szCs w:val="24"/>
        </w:rPr>
      </w:pPr>
    </w:p>
    <w:p w14:paraId="007F8D67" w14:textId="2649F7F7" w:rsidR="00C8038D" w:rsidRPr="00014EB9" w:rsidRDefault="00C8038D" w:rsidP="00033C33">
      <w:pPr>
        <w:spacing w:after="0" w:line="240" w:lineRule="auto"/>
        <w:ind w:right="-14"/>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13</w:t>
      </w:r>
    </w:p>
    <w:p w14:paraId="1B320402" w14:textId="0FCEF3AF" w:rsidR="00236C78" w:rsidRPr="00014EB9" w:rsidRDefault="00C8038D" w:rsidP="00033C33">
      <w:pPr>
        <w:pStyle w:val="Heading1"/>
        <w:spacing w:before="0" w:after="0" w:line="240" w:lineRule="auto"/>
        <w:ind w:right="-14"/>
        <w:jc w:val="center"/>
        <w:rPr>
          <w:rFonts w:ascii="Times New Roman" w:hAnsi="Times New Roman" w:cs="Times New Roman"/>
          <w:sz w:val="24"/>
          <w:szCs w:val="24"/>
        </w:rPr>
      </w:pPr>
      <w:r w:rsidRPr="00014EB9">
        <w:rPr>
          <w:rFonts w:ascii="Times New Roman" w:hAnsi="Times New Roman" w:cs="Times New Roman"/>
          <w:sz w:val="24"/>
          <w:szCs w:val="24"/>
        </w:rPr>
        <w:t>Plani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verifikimit</w:t>
      </w:r>
    </w:p>
    <w:p w14:paraId="3F758632" w14:textId="77777777" w:rsidR="00033C33" w:rsidRPr="00014EB9" w:rsidRDefault="00033C33" w:rsidP="00033C33">
      <w:pPr>
        <w:spacing w:after="0" w:line="240" w:lineRule="auto"/>
      </w:pPr>
    </w:p>
    <w:p w14:paraId="41E59395" w14:textId="02E74617" w:rsidR="00C8038D" w:rsidRPr="00014EB9" w:rsidRDefault="00C8038D" w:rsidP="00033C33">
      <w:pPr>
        <w:pStyle w:val="BodyText"/>
        <w:tabs>
          <w:tab w:val="left" w:pos="1319"/>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1. Verifikuesi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harton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plan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verifikimi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përputhje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informacionin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marrë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rreziqet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identifikuara</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gjatë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analizës</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strategjike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analizës së</w:t>
      </w:r>
      <w:r w:rsidRPr="00014EB9">
        <w:rPr>
          <w:rFonts w:ascii="Times New Roman" w:hAnsi="Times New Roman" w:cs="Times New Roman"/>
          <w:spacing w:val="-6"/>
          <w:sz w:val="24"/>
          <w:szCs w:val="24"/>
        </w:rPr>
        <w:t xml:space="preserve"> </w:t>
      </w:r>
      <w:r w:rsidR="00236C78" w:rsidRPr="00014EB9">
        <w:rPr>
          <w:rFonts w:ascii="Times New Roman" w:hAnsi="Times New Roman" w:cs="Times New Roman"/>
          <w:sz w:val="24"/>
          <w:szCs w:val="24"/>
        </w:rPr>
        <w:t>riskut</w:t>
      </w:r>
      <w:r w:rsidRPr="00014EB9">
        <w:rPr>
          <w:rFonts w:ascii="Times New Roman" w:hAnsi="Times New Roman" w:cs="Times New Roman"/>
          <w:sz w:val="24"/>
          <w:szCs w:val="24"/>
        </w:rPr>
        <w: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duke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përfshirë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paktën:</w:t>
      </w:r>
    </w:p>
    <w:p w14:paraId="194BEA4D" w14:textId="1AB3E7A2" w:rsidR="00C8038D" w:rsidRPr="00014EB9" w:rsidRDefault="00C8038D" w:rsidP="00033C33">
      <w:pPr>
        <w:pStyle w:val="BodyText"/>
        <w:tabs>
          <w:tab w:val="left" w:pos="1280"/>
        </w:tabs>
        <w:autoSpaceDE/>
        <w:autoSpaceDN/>
        <w:ind w:right="-14"/>
        <w:jc w:val="both"/>
        <w:rPr>
          <w:rFonts w:ascii="Times New Roman" w:hAnsi="Times New Roman" w:cs="Times New Roman"/>
          <w:sz w:val="24"/>
          <w:szCs w:val="24"/>
        </w:rPr>
      </w:pPr>
      <w:r w:rsidRPr="00014EB9">
        <w:rPr>
          <w:rFonts w:ascii="Times New Roman" w:hAnsi="Times New Roman" w:cs="Times New Roman"/>
          <w:spacing w:val="-4"/>
          <w:sz w:val="24"/>
          <w:szCs w:val="24"/>
        </w:rPr>
        <w:t>a) nj</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p</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og</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a</w:t>
      </w:r>
      <w:r w:rsidRPr="00014EB9">
        <w:rPr>
          <w:rFonts w:ascii="Times New Roman" w:hAnsi="Times New Roman" w:cs="Times New Roman"/>
          <w:sz w:val="24"/>
          <w:szCs w:val="24"/>
        </w:rPr>
        <w:t>m</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ve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ikim</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pacing w:val="-4"/>
          <w:sz w:val="24"/>
          <w:szCs w:val="24"/>
        </w:rPr>
        <w:t>rs</w:t>
      </w:r>
      <w:r w:rsidRPr="00014EB9">
        <w:rPr>
          <w:rFonts w:ascii="Times New Roman" w:hAnsi="Times New Roman" w:cs="Times New Roman"/>
          <w:spacing w:val="-5"/>
          <w:sz w:val="24"/>
          <w:szCs w:val="24"/>
        </w:rPr>
        <w:t>hk</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ua</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naty</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ë</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00236C78" w:rsidRPr="00014EB9">
        <w:rPr>
          <w:rFonts w:ascii="Times New Roman" w:hAnsi="Times New Roman" w:cs="Times New Roman"/>
          <w:spacing w:val="-5"/>
          <w:sz w:val="24"/>
          <w:szCs w:val="24"/>
        </w:rPr>
        <w:t>shtrirjen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vep</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imta</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iv</w:t>
      </w:r>
      <w:r w:rsidRPr="00014EB9">
        <w:rPr>
          <w:rFonts w:ascii="Times New Roman" w:hAnsi="Times New Roman" w:cs="Times New Roman"/>
          <w:sz w:val="24"/>
          <w:szCs w:val="24"/>
        </w:rPr>
        <w:t>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si</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kohën</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mënyrën</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cilën</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duhet</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kryhen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këto</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veprimtari;</w:t>
      </w:r>
    </w:p>
    <w:p w14:paraId="0B3CE61B" w14:textId="7CFE3FEF" w:rsidR="00C8038D" w:rsidRPr="00014EB9" w:rsidRDefault="00C8038D" w:rsidP="00033C33">
      <w:pPr>
        <w:pStyle w:val="BodyText"/>
        <w:tabs>
          <w:tab w:val="left" w:pos="1305"/>
        </w:tabs>
        <w:autoSpaceDE/>
        <w:autoSpaceDN/>
        <w:ind w:right="-14"/>
        <w:rPr>
          <w:rFonts w:ascii="Times New Roman" w:hAnsi="Times New Roman" w:cs="Times New Roman"/>
          <w:sz w:val="24"/>
          <w:szCs w:val="24"/>
        </w:rPr>
      </w:pPr>
      <w:r w:rsidRPr="00014EB9">
        <w:rPr>
          <w:rFonts w:ascii="Times New Roman" w:hAnsi="Times New Roman" w:cs="Times New Roman"/>
          <w:sz w:val="24"/>
          <w:szCs w:val="24"/>
        </w:rPr>
        <w:t>b) një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plan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testimi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përcakton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objektin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metodat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testimit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veprimtarive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kontrollit,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procedurat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kontrollit;</w:t>
      </w:r>
    </w:p>
    <w:p w14:paraId="0798E1D1" w14:textId="07B5C37B" w:rsidR="00236C78" w:rsidRPr="00014EB9" w:rsidRDefault="00236C78" w:rsidP="00236C78">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c) një plan për kampionimin e të dhënave që përcakton </w:t>
      </w:r>
      <w:r w:rsidR="00694E4D" w:rsidRPr="00014EB9">
        <w:rPr>
          <w:rFonts w:ascii="Times New Roman" w:hAnsi="Times New Roman" w:cs="Times New Roman"/>
          <w:sz w:val="24"/>
          <w:szCs w:val="24"/>
        </w:rPr>
        <w:t>shtirjen</w:t>
      </w:r>
      <w:r w:rsidRPr="00014EB9">
        <w:rPr>
          <w:rFonts w:ascii="Times New Roman" w:hAnsi="Times New Roman" w:cs="Times New Roman"/>
          <w:sz w:val="24"/>
          <w:szCs w:val="24"/>
        </w:rPr>
        <w:t xml:space="preserve"> dhe metodat e kampionimit të të dhënave </w:t>
      </w:r>
      <w:r w:rsidR="00694E4D" w:rsidRPr="00014EB9">
        <w:rPr>
          <w:rFonts w:ascii="Times New Roman" w:hAnsi="Times New Roman" w:cs="Times New Roman"/>
          <w:sz w:val="24"/>
          <w:szCs w:val="24"/>
        </w:rPr>
        <w:t>në</w:t>
      </w:r>
      <w:r w:rsidRPr="00014EB9">
        <w:rPr>
          <w:rFonts w:ascii="Times New Roman" w:hAnsi="Times New Roman" w:cs="Times New Roman"/>
          <w:sz w:val="24"/>
          <w:szCs w:val="24"/>
        </w:rPr>
        <w:t xml:space="preserve"> pikat e </w:t>
      </w:r>
      <w:r w:rsidR="00694E4D" w:rsidRPr="00014EB9">
        <w:rPr>
          <w:rFonts w:ascii="Times New Roman" w:hAnsi="Times New Roman" w:cs="Times New Roman"/>
          <w:sz w:val="24"/>
          <w:szCs w:val="24"/>
        </w:rPr>
        <w:t xml:space="preserve">mbledhjes së </w:t>
      </w:r>
      <w:r w:rsidRPr="00014EB9">
        <w:rPr>
          <w:rFonts w:ascii="Times New Roman" w:hAnsi="Times New Roman" w:cs="Times New Roman"/>
          <w:sz w:val="24"/>
          <w:szCs w:val="24"/>
        </w:rPr>
        <w:t xml:space="preserve">të dhënave </w:t>
      </w:r>
      <w:r w:rsidR="00694E4D" w:rsidRPr="00014EB9">
        <w:rPr>
          <w:rFonts w:ascii="Times New Roman" w:hAnsi="Times New Roman" w:cs="Times New Roman"/>
          <w:sz w:val="24"/>
          <w:szCs w:val="24"/>
        </w:rPr>
        <w:t>tek të cilat bazohen</w:t>
      </w:r>
      <w:r w:rsidR="00FA21BA" w:rsidRPr="00014EB9">
        <w:rPr>
          <w:rFonts w:ascii="Times New Roman" w:hAnsi="Times New Roman" w:cs="Times New Roman"/>
          <w:sz w:val="24"/>
          <w:szCs w:val="24"/>
        </w:rPr>
        <w:t xml:space="preserve"> shkarkimet e </w:t>
      </w:r>
      <w:r w:rsidR="006841DD" w:rsidRPr="00014EB9">
        <w:rPr>
          <w:rFonts w:ascii="Times New Roman" w:hAnsi="Times New Roman" w:cs="Times New Roman"/>
          <w:sz w:val="24"/>
          <w:szCs w:val="24"/>
        </w:rPr>
        <w:t>konsoliduara (</w:t>
      </w:r>
      <w:r w:rsidR="00FA21BA" w:rsidRPr="00014EB9">
        <w:rPr>
          <w:rFonts w:ascii="Times New Roman" w:hAnsi="Times New Roman" w:cs="Times New Roman"/>
          <w:sz w:val="24"/>
          <w:szCs w:val="24"/>
        </w:rPr>
        <w:t>agreguara</w:t>
      </w:r>
      <w:r w:rsidR="00114C24" w:rsidRPr="00014EB9">
        <w:rPr>
          <w:rFonts w:ascii="Times New Roman" w:hAnsi="Times New Roman" w:cs="Times New Roman"/>
          <w:sz w:val="24"/>
          <w:szCs w:val="24"/>
        </w:rPr>
        <w:t>)</w:t>
      </w:r>
      <w:r w:rsidR="00FA21BA" w:rsidRPr="00014EB9">
        <w:rPr>
          <w:rFonts w:ascii="Times New Roman" w:hAnsi="Times New Roman" w:cs="Times New Roman"/>
          <w:sz w:val="24"/>
          <w:szCs w:val="24"/>
        </w:rPr>
        <w:t xml:space="preserve"> të raportuara në</w:t>
      </w:r>
      <w:r w:rsidRPr="00014EB9">
        <w:rPr>
          <w:rFonts w:ascii="Times New Roman" w:hAnsi="Times New Roman" w:cs="Times New Roman"/>
          <w:sz w:val="24"/>
          <w:szCs w:val="24"/>
        </w:rPr>
        <w:t xml:space="preserve"> raportin</w:t>
      </w:r>
      <w:r w:rsidR="00FA21BA" w:rsidRPr="00014EB9">
        <w:rPr>
          <w:rFonts w:ascii="Times New Roman" w:hAnsi="Times New Roman" w:cs="Times New Roman"/>
          <w:sz w:val="24"/>
          <w:szCs w:val="24"/>
        </w:rPr>
        <w:t xml:space="preserve"> e të dhënave të</w:t>
      </w:r>
      <w:r w:rsidRPr="00014EB9">
        <w:rPr>
          <w:rFonts w:ascii="Times New Roman" w:hAnsi="Times New Roman" w:cs="Times New Roman"/>
          <w:sz w:val="24"/>
          <w:szCs w:val="24"/>
        </w:rPr>
        <w:t xml:space="preserve"> shkarkime</w:t>
      </w:r>
      <w:r w:rsidR="00FA21BA" w:rsidRPr="00014EB9">
        <w:rPr>
          <w:rFonts w:ascii="Times New Roman" w:hAnsi="Times New Roman" w:cs="Times New Roman"/>
          <w:sz w:val="24"/>
          <w:szCs w:val="24"/>
        </w:rPr>
        <w:t>ve</w:t>
      </w:r>
      <w:r w:rsidRPr="00014EB9">
        <w:rPr>
          <w:rFonts w:ascii="Times New Roman" w:hAnsi="Times New Roman" w:cs="Times New Roman"/>
          <w:sz w:val="24"/>
          <w:szCs w:val="24"/>
        </w:rPr>
        <w:t xml:space="preserve"> të operatorit </w:t>
      </w:r>
      <w:r w:rsidR="00FA21BA" w:rsidRPr="00014EB9">
        <w:rPr>
          <w:rFonts w:ascii="Times New Roman" w:hAnsi="Times New Roman" w:cs="Times New Roman"/>
          <w:sz w:val="24"/>
          <w:szCs w:val="24"/>
        </w:rPr>
        <w:t xml:space="preserve">të instalimit </w:t>
      </w:r>
      <w:r w:rsidRPr="00014EB9">
        <w:rPr>
          <w:rFonts w:ascii="Times New Roman" w:hAnsi="Times New Roman" w:cs="Times New Roman"/>
          <w:sz w:val="24"/>
          <w:szCs w:val="24"/>
        </w:rPr>
        <w:t>ose operatorit të avion</w:t>
      </w:r>
      <w:r w:rsidR="008C56BC" w:rsidRPr="00014EB9">
        <w:rPr>
          <w:rFonts w:ascii="Times New Roman" w:hAnsi="Times New Roman" w:cs="Times New Roman"/>
          <w:sz w:val="24"/>
          <w:szCs w:val="24"/>
        </w:rPr>
        <w:t>it</w:t>
      </w:r>
      <w:r w:rsidR="00F12FB8" w:rsidRPr="00014EB9">
        <w:rPr>
          <w:rFonts w:ascii="Times New Roman" w:hAnsi="Times New Roman" w:cs="Times New Roman"/>
          <w:sz w:val="24"/>
          <w:szCs w:val="24"/>
        </w:rPr>
        <w:t xml:space="preserve"> si dhe </w:t>
      </w:r>
      <w:r w:rsidRPr="00014EB9">
        <w:rPr>
          <w:rFonts w:ascii="Times New Roman" w:hAnsi="Times New Roman" w:cs="Times New Roman"/>
          <w:sz w:val="24"/>
          <w:szCs w:val="24"/>
        </w:rPr>
        <w:t xml:space="preserve">efektet e </w:t>
      </w:r>
      <w:r w:rsidR="00F12FB8" w:rsidRPr="00014EB9">
        <w:rPr>
          <w:rFonts w:ascii="Times New Roman" w:hAnsi="Times New Roman" w:cs="Times New Roman"/>
          <w:sz w:val="24"/>
          <w:szCs w:val="24"/>
        </w:rPr>
        <w:t xml:space="preserve">konsoliduara </w:t>
      </w:r>
      <w:r w:rsidR="00E05A10" w:rsidRPr="00014EB9">
        <w:rPr>
          <w:rFonts w:ascii="Times New Roman" w:hAnsi="Times New Roman" w:cs="Times New Roman"/>
          <w:sz w:val="24"/>
          <w:szCs w:val="24"/>
        </w:rPr>
        <w:t xml:space="preserve">(agreguara) </w:t>
      </w:r>
      <w:r w:rsidR="00F12FB8" w:rsidRPr="00014EB9">
        <w:rPr>
          <w:rFonts w:ascii="Times New Roman" w:hAnsi="Times New Roman" w:cs="Times New Roman"/>
          <w:sz w:val="24"/>
          <w:szCs w:val="24"/>
        </w:rPr>
        <w:t>në</w:t>
      </w:r>
      <w:r w:rsidRPr="00014EB9">
        <w:rPr>
          <w:rFonts w:ascii="Times New Roman" w:hAnsi="Times New Roman" w:cs="Times New Roman"/>
          <w:sz w:val="24"/>
          <w:szCs w:val="24"/>
        </w:rPr>
        <w:t xml:space="preserve"> aviacion të </w:t>
      </w:r>
      <w:r w:rsidR="00F12FB8" w:rsidRPr="00014EB9">
        <w:rPr>
          <w:rFonts w:ascii="Times New Roman" w:hAnsi="Times New Roman" w:cs="Times New Roman"/>
          <w:sz w:val="24"/>
          <w:szCs w:val="24"/>
        </w:rPr>
        <w:t xml:space="preserve">pa </w:t>
      </w:r>
      <w:r w:rsidRPr="00014EB9">
        <w:rPr>
          <w:rFonts w:ascii="Times New Roman" w:hAnsi="Times New Roman" w:cs="Times New Roman"/>
          <w:sz w:val="24"/>
          <w:szCs w:val="24"/>
        </w:rPr>
        <w:t xml:space="preserve">lidhura me </w:t>
      </w:r>
      <w:r w:rsidR="00F12FB8" w:rsidRPr="00014EB9">
        <w:rPr>
          <w:rFonts w:ascii="Times New Roman" w:hAnsi="Times New Roman" w:cs="Times New Roman"/>
          <w:sz w:val="24"/>
          <w:szCs w:val="24"/>
        </w:rPr>
        <w:t xml:space="preserve">shkarkimet e </w:t>
      </w:r>
      <w:r w:rsidRPr="00014EB9">
        <w:rPr>
          <w:rFonts w:ascii="Times New Roman" w:hAnsi="Times New Roman" w:cs="Times New Roman"/>
          <w:sz w:val="24"/>
          <w:szCs w:val="24"/>
        </w:rPr>
        <w:t>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w:t>
      </w:r>
      <w:r w:rsidR="000A0633" w:rsidRPr="00014EB9">
        <w:rPr>
          <w:rFonts w:ascii="Times New Roman" w:hAnsi="Times New Roman" w:cs="Times New Roman"/>
          <w:sz w:val="24"/>
          <w:szCs w:val="24"/>
        </w:rPr>
        <w:t xml:space="preserve">të  konsoliduara </w:t>
      </w:r>
      <w:r w:rsidR="00E05A10" w:rsidRPr="00014EB9">
        <w:rPr>
          <w:rFonts w:ascii="Times New Roman" w:hAnsi="Times New Roman" w:cs="Times New Roman"/>
          <w:sz w:val="24"/>
          <w:szCs w:val="24"/>
        </w:rPr>
        <w:t>(agreguara)</w:t>
      </w:r>
      <w:r w:rsidR="000A0633" w:rsidRPr="00014EB9">
        <w:rPr>
          <w:rFonts w:ascii="Times New Roman" w:hAnsi="Times New Roman" w:cs="Times New Roman"/>
          <w:sz w:val="24"/>
          <w:szCs w:val="24"/>
        </w:rPr>
        <w:t xml:space="preserve"> të</w:t>
      </w:r>
      <w:r w:rsidR="00E05A10" w:rsidRPr="00014EB9">
        <w:rPr>
          <w:rFonts w:ascii="Times New Roman" w:hAnsi="Times New Roman" w:cs="Times New Roman"/>
          <w:sz w:val="24"/>
          <w:szCs w:val="24"/>
        </w:rPr>
        <w:t xml:space="preserve"> raportuara </w:t>
      </w:r>
      <w:r w:rsidRPr="00014EB9">
        <w:rPr>
          <w:rFonts w:ascii="Times New Roman" w:hAnsi="Times New Roman" w:cs="Times New Roman"/>
          <w:sz w:val="24"/>
          <w:szCs w:val="24"/>
        </w:rPr>
        <w:t xml:space="preserve">në raportin për efektet </w:t>
      </w:r>
      <w:r w:rsidR="00F12FB8" w:rsidRPr="00014EB9">
        <w:rPr>
          <w:rFonts w:ascii="Times New Roman" w:hAnsi="Times New Roman" w:cs="Times New Roman"/>
          <w:sz w:val="24"/>
          <w:szCs w:val="24"/>
        </w:rPr>
        <w:t>në</w:t>
      </w:r>
      <w:r w:rsidRPr="00014EB9">
        <w:rPr>
          <w:rFonts w:ascii="Times New Roman" w:hAnsi="Times New Roman" w:cs="Times New Roman"/>
          <w:sz w:val="24"/>
          <w:szCs w:val="24"/>
        </w:rPr>
        <w:t xml:space="preserve"> aviacion të</w:t>
      </w:r>
      <w:r w:rsidR="00F12FB8" w:rsidRPr="00014EB9">
        <w:rPr>
          <w:rFonts w:ascii="Times New Roman" w:hAnsi="Times New Roman" w:cs="Times New Roman"/>
          <w:sz w:val="24"/>
          <w:szCs w:val="24"/>
        </w:rPr>
        <w:t xml:space="preserve"> pa</w:t>
      </w:r>
      <w:r w:rsidRPr="00014EB9">
        <w:rPr>
          <w:rFonts w:ascii="Times New Roman" w:hAnsi="Times New Roman" w:cs="Times New Roman"/>
          <w:sz w:val="24"/>
          <w:szCs w:val="24"/>
        </w:rPr>
        <w:t xml:space="preserve"> lidhura me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w:t>
      </w:r>
    </w:p>
    <w:p w14:paraId="74617017" w14:textId="560841BC" w:rsidR="005773F4" w:rsidRPr="00014EB9" w:rsidRDefault="005773F4" w:rsidP="005773F4">
      <w:pPr>
        <w:pStyle w:val="BodyText"/>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2. </w:t>
      </w:r>
      <w:r w:rsidR="003B0059" w:rsidRPr="00014EB9">
        <w:rPr>
          <w:rFonts w:ascii="Times New Roman" w:hAnsi="Times New Roman" w:cs="Times New Roman"/>
          <w:sz w:val="24"/>
          <w:szCs w:val="24"/>
        </w:rPr>
        <w:t xml:space="preserve">Verifikuesi e harton planin e testimit, të përmendur në pikën 1, shkronja (b) më sipër, në një mënyrë të tillë që e lejon atë të përcaktojë masën në të cilën veprimtaritë përkatëse të kontrollit mund të përdoren për të vlerësuar pajtueshmërinë me kërkesat e përmendura në nenin 7, pika 4 4, </w:t>
      </w:r>
      <w:r w:rsidR="00746255" w:rsidRPr="00014EB9">
        <w:rPr>
          <w:rFonts w:ascii="Times New Roman" w:hAnsi="Times New Roman" w:cs="Times New Roman"/>
          <w:sz w:val="24"/>
          <w:szCs w:val="24"/>
        </w:rPr>
        <w:t>shkronjat (c) dhe (ç)</w:t>
      </w:r>
      <w:r w:rsidR="003B0059" w:rsidRPr="00014EB9">
        <w:rPr>
          <w:rFonts w:ascii="Times New Roman" w:hAnsi="Times New Roman" w:cs="Times New Roman"/>
          <w:sz w:val="24"/>
          <w:szCs w:val="24"/>
        </w:rPr>
        <w:t xml:space="preserve"> ose në nenin 7, </w:t>
      </w:r>
      <w:r w:rsidR="00746255" w:rsidRPr="00014EB9">
        <w:rPr>
          <w:rFonts w:ascii="Times New Roman" w:hAnsi="Times New Roman" w:cs="Times New Roman"/>
          <w:sz w:val="24"/>
          <w:szCs w:val="24"/>
        </w:rPr>
        <w:t>pika 5 e kësaj rregulloreje</w:t>
      </w:r>
      <w:r w:rsidR="003B0059" w:rsidRPr="00014EB9">
        <w:rPr>
          <w:rFonts w:ascii="Times New Roman" w:hAnsi="Times New Roman" w:cs="Times New Roman"/>
          <w:sz w:val="24"/>
          <w:szCs w:val="24"/>
        </w:rPr>
        <w:t>.</w:t>
      </w:r>
      <w:r w:rsidR="00D14355" w:rsidRPr="00014EB9">
        <w:rPr>
          <w:rFonts w:ascii="Times New Roman" w:hAnsi="Times New Roman" w:cs="Times New Roman"/>
          <w:sz w:val="24"/>
          <w:szCs w:val="24"/>
        </w:rPr>
        <w:t xml:space="preserve"> </w:t>
      </w:r>
      <w:r w:rsidRPr="00014EB9">
        <w:rPr>
          <w:rFonts w:ascii="Times New Roman" w:hAnsi="Times New Roman" w:cs="Times New Roman"/>
          <w:sz w:val="24"/>
          <w:szCs w:val="24"/>
        </w:rPr>
        <w:t>Kur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përcakton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madhësinë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kampionimit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kampionimit për</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testimin</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veprimtarive</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kontrollit,</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merr</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konsideratë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elementet</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mëposhtme:</w:t>
      </w:r>
    </w:p>
    <w:p w14:paraId="342D6A0D" w14:textId="77777777" w:rsidR="00F733B2" w:rsidRPr="00014EB9" w:rsidRDefault="00F733B2" w:rsidP="00F733B2">
      <w:pPr>
        <w:pStyle w:val="BodyText"/>
        <w:tabs>
          <w:tab w:val="left" w:pos="466"/>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a) </w:t>
      </w:r>
      <w:r w:rsidR="005773F4" w:rsidRPr="00014EB9">
        <w:rPr>
          <w:rFonts w:ascii="Times New Roman" w:hAnsi="Times New Roman" w:cs="Times New Roman"/>
          <w:sz w:val="24"/>
          <w:szCs w:val="24"/>
        </w:rPr>
        <w:t>rreziqet</w:t>
      </w:r>
      <w:r w:rsidR="005773F4" w:rsidRPr="00014EB9">
        <w:rPr>
          <w:rFonts w:ascii="Times New Roman" w:hAnsi="Times New Roman" w:cs="Times New Roman"/>
          <w:spacing w:val="-3"/>
          <w:sz w:val="24"/>
          <w:szCs w:val="24"/>
        </w:rPr>
        <w:t xml:space="preserve"> </w:t>
      </w:r>
      <w:r w:rsidR="005773F4" w:rsidRPr="00014EB9">
        <w:rPr>
          <w:rFonts w:ascii="Times New Roman" w:hAnsi="Times New Roman" w:cs="Times New Roman"/>
          <w:sz w:val="24"/>
          <w:szCs w:val="24"/>
        </w:rPr>
        <w:t>e</w:t>
      </w:r>
      <w:r w:rsidR="005773F4"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brendshm</w:t>
      </w:r>
      <w:r w:rsidR="005773F4" w:rsidRPr="00014EB9">
        <w:rPr>
          <w:rFonts w:ascii="Times New Roman" w:hAnsi="Times New Roman" w:cs="Times New Roman"/>
          <w:sz w:val="24"/>
          <w:szCs w:val="24"/>
        </w:rPr>
        <w:t>e;</w:t>
      </w:r>
    </w:p>
    <w:p w14:paraId="68FA9E78" w14:textId="45C8673D" w:rsidR="005773F4" w:rsidRPr="00014EB9" w:rsidRDefault="00F733B2" w:rsidP="00F733B2">
      <w:pPr>
        <w:pStyle w:val="BodyText"/>
        <w:tabs>
          <w:tab w:val="left" w:pos="466"/>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b) </w:t>
      </w:r>
      <w:r w:rsidR="005773F4" w:rsidRPr="00014EB9">
        <w:rPr>
          <w:rFonts w:ascii="Times New Roman" w:hAnsi="Times New Roman" w:cs="Times New Roman"/>
          <w:sz w:val="24"/>
          <w:szCs w:val="24"/>
        </w:rPr>
        <w:t>mjedisin e kontrollit;</w:t>
      </w:r>
    </w:p>
    <w:p w14:paraId="0A9A75B5" w14:textId="77777777" w:rsidR="00F733B2" w:rsidRPr="00014EB9" w:rsidRDefault="00F733B2" w:rsidP="00F733B2">
      <w:pPr>
        <w:pStyle w:val="BodyText"/>
        <w:tabs>
          <w:tab w:val="left" w:pos="466"/>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c) </w:t>
      </w:r>
      <w:r w:rsidR="005773F4" w:rsidRPr="00014EB9">
        <w:rPr>
          <w:rFonts w:ascii="Times New Roman" w:hAnsi="Times New Roman" w:cs="Times New Roman"/>
          <w:sz w:val="24"/>
          <w:szCs w:val="24"/>
        </w:rPr>
        <w:t>veprimtaritë</w:t>
      </w:r>
      <w:r w:rsidR="005773F4" w:rsidRPr="00014EB9">
        <w:rPr>
          <w:rFonts w:ascii="Times New Roman" w:hAnsi="Times New Roman" w:cs="Times New Roman"/>
          <w:spacing w:val="-6"/>
          <w:sz w:val="24"/>
          <w:szCs w:val="24"/>
        </w:rPr>
        <w:t xml:space="preserve"> </w:t>
      </w:r>
      <w:r w:rsidR="005773F4" w:rsidRPr="00014EB9">
        <w:rPr>
          <w:rFonts w:ascii="Times New Roman" w:hAnsi="Times New Roman" w:cs="Times New Roman"/>
          <w:sz w:val="24"/>
          <w:szCs w:val="24"/>
        </w:rPr>
        <w:t>përkatëse</w:t>
      </w:r>
      <w:r w:rsidR="005773F4" w:rsidRPr="00014EB9">
        <w:rPr>
          <w:rFonts w:ascii="Times New Roman" w:hAnsi="Times New Roman" w:cs="Times New Roman"/>
          <w:spacing w:val="-6"/>
          <w:sz w:val="24"/>
          <w:szCs w:val="24"/>
        </w:rPr>
        <w:t xml:space="preserve"> </w:t>
      </w:r>
      <w:r w:rsidR="005773F4" w:rsidRPr="00014EB9">
        <w:rPr>
          <w:rFonts w:ascii="Times New Roman" w:hAnsi="Times New Roman" w:cs="Times New Roman"/>
          <w:sz w:val="24"/>
          <w:szCs w:val="24"/>
        </w:rPr>
        <w:t>të</w:t>
      </w:r>
      <w:r w:rsidR="005773F4" w:rsidRPr="00014EB9">
        <w:rPr>
          <w:rFonts w:ascii="Times New Roman" w:hAnsi="Times New Roman" w:cs="Times New Roman"/>
          <w:spacing w:val="-6"/>
          <w:sz w:val="24"/>
          <w:szCs w:val="24"/>
        </w:rPr>
        <w:t xml:space="preserve"> </w:t>
      </w:r>
      <w:r w:rsidR="005773F4" w:rsidRPr="00014EB9">
        <w:rPr>
          <w:rFonts w:ascii="Times New Roman" w:hAnsi="Times New Roman" w:cs="Times New Roman"/>
          <w:sz w:val="24"/>
          <w:szCs w:val="24"/>
        </w:rPr>
        <w:t>kontrollit;</w:t>
      </w:r>
    </w:p>
    <w:p w14:paraId="04628BD2" w14:textId="7171C761" w:rsidR="005773F4" w:rsidRPr="00014EB9" w:rsidRDefault="00F733B2" w:rsidP="00F733B2">
      <w:pPr>
        <w:pStyle w:val="BodyText"/>
        <w:tabs>
          <w:tab w:val="left" w:pos="466"/>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ç) </w:t>
      </w:r>
      <w:r w:rsidR="005773F4" w:rsidRPr="00014EB9">
        <w:rPr>
          <w:rFonts w:ascii="Times New Roman" w:hAnsi="Times New Roman" w:cs="Times New Roman"/>
          <w:sz w:val="24"/>
          <w:szCs w:val="24"/>
        </w:rPr>
        <w:t>kërkesën</w:t>
      </w:r>
      <w:r w:rsidR="005773F4" w:rsidRPr="00014EB9">
        <w:rPr>
          <w:rFonts w:ascii="Times New Roman" w:hAnsi="Times New Roman" w:cs="Times New Roman"/>
          <w:spacing w:val="-5"/>
          <w:sz w:val="24"/>
          <w:szCs w:val="24"/>
        </w:rPr>
        <w:t xml:space="preserve"> </w:t>
      </w:r>
      <w:r w:rsidR="005773F4" w:rsidRPr="00014EB9">
        <w:rPr>
          <w:rFonts w:ascii="Times New Roman" w:hAnsi="Times New Roman" w:cs="Times New Roman"/>
          <w:sz w:val="24"/>
          <w:szCs w:val="24"/>
        </w:rPr>
        <w:t>për</w:t>
      </w:r>
      <w:r w:rsidR="005773F4" w:rsidRPr="00014EB9">
        <w:rPr>
          <w:rFonts w:ascii="Times New Roman" w:hAnsi="Times New Roman" w:cs="Times New Roman"/>
          <w:spacing w:val="-5"/>
          <w:sz w:val="24"/>
          <w:szCs w:val="24"/>
        </w:rPr>
        <w:t xml:space="preserve"> </w:t>
      </w:r>
      <w:r w:rsidR="005773F4" w:rsidRPr="00014EB9">
        <w:rPr>
          <w:rFonts w:ascii="Times New Roman" w:hAnsi="Times New Roman" w:cs="Times New Roman"/>
          <w:sz w:val="24"/>
          <w:szCs w:val="24"/>
        </w:rPr>
        <w:t>dorëzimin</w:t>
      </w:r>
      <w:r w:rsidR="005773F4" w:rsidRPr="00014EB9">
        <w:rPr>
          <w:rFonts w:ascii="Times New Roman" w:hAnsi="Times New Roman" w:cs="Times New Roman"/>
          <w:spacing w:val="-5"/>
          <w:sz w:val="24"/>
          <w:szCs w:val="24"/>
        </w:rPr>
        <w:t xml:space="preserve"> </w:t>
      </w:r>
      <w:r w:rsidR="005773F4" w:rsidRPr="00014EB9">
        <w:rPr>
          <w:rFonts w:ascii="Times New Roman" w:hAnsi="Times New Roman" w:cs="Times New Roman"/>
          <w:sz w:val="24"/>
          <w:szCs w:val="24"/>
        </w:rPr>
        <w:t>e</w:t>
      </w:r>
      <w:r w:rsidR="005773F4" w:rsidRPr="00014EB9">
        <w:rPr>
          <w:rFonts w:ascii="Times New Roman" w:hAnsi="Times New Roman" w:cs="Times New Roman"/>
          <w:spacing w:val="-5"/>
          <w:sz w:val="24"/>
          <w:szCs w:val="24"/>
        </w:rPr>
        <w:t xml:space="preserve"> </w:t>
      </w:r>
      <w:r w:rsidR="005773F4" w:rsidRPr="00014EB9">
        <w:rPr>
          <w:rFonts w:ascii="Times New Roman" w:hAnsi="Times New Roman" w:cs="Times New Roman"/>
          <w:sz w:val="24"/>
          <w:szCs w:val="24"/>
        </w:rPr>
        <w:t>një</w:t>
      </w:r>
      <w:r w:rsidR="005773F4" w:rsidRPr="00014EB9">
        <w:rPr>
          <w:rFonts w:ascii="Times New Roman" w:hAnsi="Times New Roman" w:cs="Times New Roman"/>
          <w:spacing w:val="-5"/>
          <w:sz w:val="24"/>
          <w:szCs w:val="24"/>
        </w:rPr>
        <w:t xml:space="preserve"> </w:t>
      </w:r>
      <w:r w:rsidR="005773F4" w:rsidRPr="00014EB9">
        <w:rPr>
          <w:rFonts w:ascii="Times New Roman" w:hAnsi="Times New Roman" w:cs="Times New Roman"/>
          <w:sz w:val="24"/>
          <w:szCs w:val="24"/>
        </w:rPr>
        <w:t>opinioni</w:t>
      </w:r>
      <w:r w:rsidR="005773F4" w:rsidRPr="00014EB9">
        <w:rPr>
          <w:rFonts w:ascii="Times New Roman" w:hAnsi="Times New Roman" w:cs="Times New Roman"/>
          <w:spacing w:val="-5"/>
          <w:sz w:val="24"/>
          <w:szCs w:val="24"/>
        </w:rPr>
        <w:t xml:space="preserve"> </w:t>
      </w:r>
      <w:r w:rsidR="005773F4" w:rsidRPr="00014EB9">
        <w:rPr>
          <w:rFonts w:ascii="Times New Roman" w:hAnsi="Times New Roman" w:cs="Times New Roman"/>
          <w:sz w:val="24"/>
          <w:szCs w:val="24"/>
        </w:rPr>
        <w:t>verifikimi</w:t>
      </w:r>
      <w:r w:rsidR="005773F4" w:rsidRPr="00014EB9">
        <w:rPr>
          <w:rFonts w:ascii="Times New Roman" w:hAnsi="Times New Roman" w:cs="Times New Roman"/>
          <w:spacing w:val="-5"/>
          <w:sz w:val="24"/>
          <w:szCs w:val="24"/>
        </w:rPr>
        <w:t xml:space="preserve"> </w:t>
      </w:r>
      <w:r w:rsidR="00747932" w:rsidRPr="00014EB9">
        <w:rPr>
          <w:rFonts w:ascii="Times New Roman" w:hAnsi="Times New Roman" w:cs="Times New Roman"/>
          <w:spacing w:val="-5"/>
          <w:sz w:val="24"/>
          <w:szCs w:val="24"/>
        </w:rPr>
        <w:t>q</w:t>
      </w:r>
      <w:r w:rsidR="00747932" w:rsidRPr="00014EB9">
        <w:rPr>
          <w:rFonts w:ascii="Times New Roman" w:hAnsi="Times New Roman" w:cs="Times New Roman"/>
          <w:sz w:val="24"/>
          <w:szCs w:val="24"/>
        </w:rPr>
        <w:t xml:space="preserve">ë ofron një nivel </w:t>
      </w:r>
      <w:r w:rsidR="0085516C" w:rsidRPr="00014EB9">
        <w:rPr>
          <w:rFonts w:ascii="Times New Roman" w:hAnsi="Times New Roman" w:cs="Times New Roman"/>
          <w:sz w:val="24"/>
          <w:szCs w:val="24"/>
        </w:rPr>
        <w:t xml:space="preserve">besueshmërie </w:t>
      </w:r>
      <w:r w:rsidR="00747932" w:rsidRPr="00014EB9">
        <w:rPr>
          <w:rFonts w:ascii="Times New Roman" w:hAnsi="Times New Roman" w:cs="Times New Roman"/>
          <w:sz w:val="24"/>
          <w:szCs w:val="24"/>
        </w:rPr>
        <w:t>të arsyesh</w:t>
      </w:r>
      <w:r w:rsidR="0085516C" w:rsidRPr="00014EB9">
        <w:rPr>
          <w:rFonts w:ascii="Times New Roman" w:hAnsi="Times New Roman" w:cs="Times New Roman"/>
          <w:sz w:val="24"/>
          <w:szCs w:val="24"/>
        </w:rPr>
        <w:t>me</w:t>
      </w:r>
      <w:r w:rsidR="006F74F4" w:rsidRPr="00014EB9">
        <w:rPr>
          <w:rFonts w:ascii="Times New Roman" w:hAnsi="Times New Roman" w:cs="Times New Roman"/>
          <w:sz w:val="24"/>
          <w:szCs w:val="24"/>
        </w:rPr>
        <w:t xml:space="preserve">. </w:t>
      </w:r>
    </w:p>
    <w:p w14:paraId="139DFF70" w14:textId="4162925A" w:rsidR="008836EB" w:rsidRPr="00014EB9" w:rsidRDefault="008836EB" w:rsidP="0085516C">
      <w:pPr>
        <w:pStyle w:val="BodyText"/>
        <w:tabs>
          <w:tab w:val="left" w:pos="438"/>
        </w:tabs>
        <w:autoSpaceDE/>
        <w:autoSpaceDN/>
        <w:ind w:left="2" w:right="-14"/>
        <w:jc w:val="both"/>
        <w:rPr>
          <w:rFonts w:ascii="Times New Roman" w:hAnsi="Times New Roman" w:cs="Times New Roman"/>
          <w:sz w:val="24"/>
          <w:szCs w:val="24"/>
        </w:rPr>
      </w:pPr>
      <w:r w:rsidRPr="00014EB9">
        <w:rPr>
          <w:rFonts w:ascii="Times New Roman" w:hAnsi="Times New Roman" w:cs="Times New Roman"/>
          <w:spacing w:val="-3"/>
          <w:sz w:val="24"/>
          <w:szCs w:val="24"/>
        </w:rPr>
        <w:t>3. Ku</w:t>
      </w:r>
      <w:r w:rsidRPr="00014EB9">
        <w:rPr>
          <w:rFonts w:ascii="Times New Roman" w:hAnsi="Times New Roman" w:cs="Times New Roman"/>
          <w:sz w:val="24"/>
          <w:szCs w:val="24"/>
        </w:rPr>
        <w:t>r</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3"/>
          <w:sz w:val="24"/>
          <w:szCs w:val="24"/>
        </w:rPr>
        <w:t>përcakto</w:t>
      </w:r>
      <w:r w:rsidRPr="00014EB9">
        <w:rPr>
          <w:rFonts w:ascii="Times New Roman" w:hAnsi="Times New Roman" w:cs="Times New Roman"/>
          <w:sz w:val="24"/>
          <w:szCs w:val="24"/>
        </w:rPr>
        <w:t>n</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madhësin</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kampionimi</w:t>
      </w:r>
      <w:r w:rsidRPr="00014EB9">
        <w:rPr>
          <w:rFonts w:ascii="Times New Roman" w:hAnsi="Times New Roman" w:cs="Times New Roman"/>
          <w:sz w:val="24"/>
          <w:szCs w:val="24"/>
        </w:rPr>
        <w:t>t</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veprimtarit</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kampionimi</w:t>
      </w:r>
      <w:r w:rsidRPr="00014EB9">
        <w:rPr>
          <w:rFonts w:ascii="Times New Roman" w:hAnsi="Times New Roman" w:cs="Times New Roman"/>
          <w:sz w:val="24"/>
          <w:szCs w:val="24"/>
        </w:rPr>
        <w:t>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kampionimin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dhënave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përmendura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w:t>
      </w:r>
      <w:r w:rsidR="00F802B2" w:rsidRPr="00014EB9">
        <w:rPr>
          <w:rFonts w:ascii="Times New Roman" w:hAnsi="Times New Roman" w:cs="Times New Roman"/>
          <w:sz w:val="24"/>
          <w:szCs w:val="24"/>
        </w:rPr>
        <w:t>ikën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1,</w:t>
      </w:r>
      <w:r w:rsidRPr="00014EB9">
        <w:rPr>
          <w:rFonts w:ascii="Times New Roman" w:hAnsi="Times New Roman" w:cs="Times New Roman"/>
          <w:spacing w:val="4"/>
          <w:sz w:val="24"/>
          <w:szCs w:val="24"/>
        </w:rPr>
        <w:t xml:space="preserve"> </w:t>
      </w:r>
      <w:r w:rsidR="00F802B2" w:rsidRPr="00014EB9">
        <w:rPr>
          <w:rFonts w:ascii="Times New Roman" w:hAnsi="Times New Roman" w:cs="Times New Roman"/>
          <w:sz w:val="24"/>
          <w:szCs w:val="24"/>
        </w:rPr>
        <w:t>shk</w:t>
      </w:r>
      <w:r w:rsidR="0085516C" w:rsidRPr="00014EB9">
        <w:rPr>
          <w:rFonts w:ascii="Times New Roman" w:hAnsi="Times New Roman" w:cs="Times New Roman"/>
          <w:sz w:val="24"/>
          <w:szCs w:val="24"/>
        </w:rPr>
        <w:t>r</w:t>
      </w:r>
      <w:r w:rsidR="00F802B2" w:rsidRPr="00014EB9">
        <w:rPr>
          <w:rFonts w:ascii="Times New Roman" w:hAnsi="Times New Roman" w:cs="Times New Roman"/>
          <w:sz w:val="24"/>
          <w:szCs w:val="24"/>
        </w:rPr>
        <w:t>onj</w:t>
      </w:r>
      <w:r w:rsidR="0085516C" w:rsidRPr="00014EB9">
        <w:rPr>
          <w:rFonts w:ascii="Times New Roman" w:hAnsi="Times New Roman" w:cs="Times New Roman"/>
          <w:sz w:val="24"/>
          <w:szCs w:val="24"/>
        </w:rPr>
        <w:t>ën</w:t>
      </w:r>
      <w:r w:rsidR="00F802B2" w:rsidRPr="00014EB9">
        <w:rPr>
          <w:rFonts w:ascii="Times New Roman" w:hAnsi="Times New Roman" w:cs="Times New Roman"/>
          <w:sz w:val="24"/>
          <w:szCs w:val="24"/>
        </w:rPr>
        <w:t xml:space="preserve"> (c) </w:t>
      </w:r>
      <w:r w:rsidR="0085516C" w:rsidRPr="00014EB9">
        <w:rPr>
          <w:rFonts w:ascii="Times New Roman" w:hAnsi="Times New Roman" w:cs="Times New Roman"/>
          <w:sz w:val="24"/>
          <w:szCs w:val="24"/>
        </w:rPr>
        <w:t>të</w:t>
      </w:r>
      <w:r w:rsidR="00F802B2" w:rsidRPr="00014EB9">
        <w:rPr>
          <w:rFonts w:ascii="Times New Roman" w:hAnsi="Times New Roman" w:cs="Times New Roman"/>
          <w:sz w:val="24"/>
          <w:szCs w:val="24"/>
        </w:rPr>
        <w:t xml:space="preserve"> këtij neni</w:t>
      </w:r>
      <w:r w:rsidRPr="00014EB9">
        <w:rPr>
          <w:rFonts w:ascii="Times New Roman" w:hAnsi="Times New Roman" w:cs="Times New Roman"/>
          <w:sz w:val="24"/>
          <w:szCs w:val="24"/>
        </w:rPr>
        <w: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merr</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konsideratë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elementet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mëposhtme:</w:t>
      </w:r>
    </w:p>
    <w:p w14:paraId="2F5D1640" w14:textId="0DE21B66" w:rsidR="008836EB" w:rsidRPr="00014EB9" w:rsidRDefault="008836EB" w:rsidP="0085516C">
      <w:pPr>
        <w:pStyle w:val="BodyText"/>
        <w:tabs>
          <w:tab w:val="left" w:pos="456"/>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lastRenderedPageBreak/>
        <w:t>a) rreziqet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brenshme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rreziqet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kontrollit;</w:t>
      </w:r>
    </w:p>
    <w:p w14:paraId="158ECDDD" w14:textId="58CF4BA6" w:rsidR="008836EB" w:rsidRPr="00014EB9" w:rsidRDefault="008836EB" w:rsidP="0085516C">
      <w:pPr>
        <w:pStyle w:val="BodyText"/>
        <w:tabs>
          <w:tab w:val="left" w:pos="466"/>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b) rezultatet e procedurave analitike;</w:t>
      </w:r>
    </w:p>
    <w:p w14:paraId="18608914" w14:textId="704A205A" w:rsidR="008836EB" w:rsidRPr="00014EB9" w:rsidRDefault="0085516C" w:rsidP="0032716B">
      <w:pPr>
        <w:pStyle w:val="BodyText"/>
        <w:tabs>
          <w:tab w:val="left" w:pos="456"/>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c) </w:t>
      </w:r>
      <w:r w:rsidR="008836EB" w:rsidRPr="00014EB9">
        <w:rPr>
          <w:rFonts w:ascii="Times New Roman" w:hAnsi="Times New Roman" w:cs="Times New Roman"/>
          <w:sz w:val="24"/>
          <w:szCs w:val="24"/>
        </w:rPr>
        <w:t>kërkesën</w:t>
      </w:r>
      <w:r w:rsidR="008836EB" w:rsidRPr="00014EB9">
        <w:rPr>
          <w:rFonts w:ascii="Times New Roman" w:hAnsi="Times New Roman" w:cs="Times New Roman"/>
          <w:spacing w:val="-5"/>
          <w:sz w:val="24"/>
          <w:szCs w:val="24"/>
        </w:rPr>
        <w:t xml:space="preserve"> </w:t>
      </w:r>
      <w:r w:rsidR="008836EB" w:rsidRPr="00014EB9">
        <w:rPr>
          <w:rFonts w:ascii="Times New Roman" w:hAnsi="Times New Roman" w:cs="Times New Roman"/>
          <w:sz w:val="24"/>
          <w:szCs w:val="24"/>
        </w:rPr>
        <w:t>e</w:t>
      </w:r>
      <w:r w:rsidR="008836EB" w:rsidRPr="00014EB9">
        <w:rPr>
          <w:rFonts w:ascii="Times New Roman" w:hAnsi="Times New Roman" w:cs="Times New Roman"/>
          <w:spacing w:val="-5"/>
          <w:sz w:val="24"/>
          <w:szCs w:val="24"/>
        </w:rPr>
        <w:t xml:space="preserve"> </w:t>
      </w:r>
      <w:r w:rsidR="008836EB" w:rsidRPr="00014EB9">
        <w:rPr>
          <w:rFonts w:ascii="Times New Roman" w:hAnsi="Times New Roman" w:cs="Times New Roman"/>
          <w:sz w:val="24"/>
          <w:szCs w:val="24"/>
        </w:rPr>
        <w:t>dorëzimit</w:t>
      </w:r>
      <w:r w:rsidR="008836EB" w:rsidRPr="00014EB9">
        <w:rPr>
          <w:rFonts w:ascii="Times New Roman" w:hAnsi="Times New Roman" w:cs="Times New Roman"/>
          <w:spacing w:val="-5"/>
          <w:sz w:val="24"/>
          <w:szCs w:val="24"/>
        </w:rPr>
        <w:t xml:space="preserve"> </w:t>
      </w:r>
      <w:r w:rsidR="008836EB" w:rsidRPr="00014EB9">
        <w:rPr>
          <w:rFonts w:ascii="Times New Roman" w:hAnsi="Times New Roman" w:cs="Times New Roman"/>
          <w:sz w:val="24"/>
          <w:szCs w:val="24"/>
        </w:rPr>
        <w:t>të</w:t>
      </w:r>
      <w:r w:rsidR="008836EB" w:rsidRPr="00014EB9">
        <w:rPr>
          <w:rFonts w:ascii="Times New Roman" w:hAnsi="Times New Roman" w:cs="Times New Roman"/>
          <w:spacing w:val="-5"/>
          <w:sz w:val="24"/>
          <w:szCs w:val="24"/>
        </w:rPr>
        <w:t xml:space="preserve"> </w:t>
      </w:r>
      <w:r w:rsidR="008836EB" w:rsidRPr="00014EB9">
        <w:rPr>
          <w:rFonts w:ascii="Times New Roman" w:hAnsi="Times New Roman" w:cs="Times New Roman"/>
          <w:sz w:val="24"/>
          <w:szCs w:val="24"/>
        </w:rPr>
        <w:t>një</w:t>
      </w:r>
      <w:r w:rsidR="008836EB" w:rsidRPr="00014EB9">
        <w:rPr>
          <w:rFonts w:ascii="Times New Roman" w:hAnsi="Times New Roman" w:cs="Times New Roman"/>
          <w:spacing w:val="-5"/>
          <w:sz w:val="24"/>
          <w:szCs w:val="24"/>
        </w:rPr>
        <w:t xml:space="preserve"> </w:t>
      </w:r>
      <w:r w:rsidR="008836EB" w:rsidRPr="00014EB9">
        <w:rPr>
          <w:rFonts w:ascii="Times New Roman" w:hAnsi="Times New Roman" w:cs="Times New Roman"/>
          <w:sz w:val="24"/>
          <w:szCs w:val="24"/>
        </w:rPr>
        <w:t>opinioni</w:t>
      </w:r>
      <w:r w:rsidR="008836EB" w:rsidRPr="00014EB9">
        <w:rPr>
          <w:rFonts w:ascii="Times New Roman" w:hAnsi="Times New Roman" w:cs="Times New Roman"/>
          <w:spacing w:val="-4"/>
          <w:sz w:val="24"/>
          <w:szCs w:val="24"/>
        </w:rPr>
        <w:t xml:space="preserve"> </w:t>
      </w:r>
      <w:r w:rsidR="008836EB" w:rsidRPr="00014EB9">
        <w:rPr>
          <w:rFonts w:ascii="Times New Roman" w:hAnsi="Times New Roman" w:cs="Times New Roman"/>
          <w:sz w:val="24"/>
          <w:szCs w:val="24"/>
        </w:rPr>
        <w:t>verifikimi</w:t>
      </w:r>
      <w:r w:rsidR="008836EB" w:rsidRPr="00014EB9">
        <w:rPr>
          <w:rFonts w:ascii="Times New Roman" w:hAnsi="Times New Roman" w:cs="Times New Roman"/>
          <w:spacing w:val="-5"/>
          <w:sz w:val="24"/>
          <w:szCs w:val="24"/>
        </w:rPr>
        <w:t xml:space="preserve"> </w:t>
      </w:r>
      <w:r w:rsidR="008836EB" w:rsidRPr="00014EB9">
        <w:rPr>
          <w:rFonts w:ascii="Times New Roman" w:hAnsi="Times New Roman" w:cs="Times New Roman"/>
          <w:sz w:val="24"/>
          <w:szCs w:val="24"/>
        </w:rPr>
        <w:t>me</w:t>
      </w:r>
      <w:r w:rsidR="008836EB" w:rsidRPr="00014EB9">
        <w:rPr>
          <w:rFonts w:ascii="Times New Roman" w:hAnsi="Times New Roman" w:cs="Times New Roman"/>
          <w:spacing w:val="-5"/>
          <w:sz w:val="24"/>
          <w:szCs w:val="24"/>
        </w:rPr>
        <w:t xml:space="preserve"> </w:t>
      </w:r>
      <w:r w:rsidR="008836EB" w:rsidRPr="00014EB9">
        <w:rPr>
          <w:rFonts w:ascii="Times New Roman" w:hAnsi="Times New Roman" w:cs="Times New Roman"/>
          <w:sz w:val="24"/>
          <w:szCs w:val="24"/>
        </w:rPr>
        <w:t>një</w:t>
      </w:r>
      <w:r w:rsidR="008836EB" w:rsidRPr="00014EB9">
        <w:rPr>
          <w:rFonts w:ascii="Times New Roman" w:hAnsi="Times New Roman" w:cs="Times New Roman"/>
          <w:spacing w:val="-5"/>
          <w:sz w:val="24"/>
          <w:szCs w:val="24"/>
        </w:rPr>
        <w:t xml:space="preserve"> </w:t>
      </w:r>
      <w:r w:rsidR="008836EB" w:rsidRPr="00014EB9">
        <w:rPr>
          <w:rFonts w:ascii="Times New Roman" w:hAnsi="Times New Roman" w:cs="Times New Roman"/>
          <w:sz w:val="24"/>
          <w:szCs w:val="24"/>
        </w:rPr>
        <w:t>nivel</w:t>
      </w:r>
      <w:r w:rsidRPr="00014EB9">
        <w:rPr>
          <w:rFonts w:ascii="Times New Roman" w:hAnsi="Times New Roman" w:cs="Times New Roman"/>
          <w:sz w:val="24"/>
          <w:szCs w:val="24"/>
        </w:rPr>
        <w:t xml:space="preserve"> besueshmërie të arsyeshme</w:t>
      </w:r>
      <w:r w:rsidR="008836EB" w:rsidRPr="00014EB9">
        <w:rPr>
          <w:rFonts w:ascii="Times New Roman" w:hAnsi="Times New Roman" w:cs="Times New Roman"/>
          <w:sz w:val="24"/>
          <w:szCs w:val="24"/>
        </w:rPr>
        <w:t>;</w:t>
      </w:r>
    </w:p>
    <w:p w14:paraId="4A778D05" w14:textId="5BC00D13" w:rsidR="008836EB" w:rsidRPr="00014EB9" w:rsidRDefault="00166DB0" w:rsidP="0032716B">
      <w:pPr>
        <w:spacing w:after="0" w:line="240" w:lineRule="auto"/>
        <w:ind w:right="-14"/>
        <w:rPr>
          <w:rFonts w:ascii="Times New Roman" w:hAnsi="Times New Roman" w:cs="Times New Roman"/>
          <w:sz w:val="24"/>
          <w:szCs w:val="24"/>
        </w:rPr>
      </w:pPr>
      <w:r w:rsidRPr="00014EB9">
        <w:rPr>
          <w:rFonts w:ascii="Times New Roman" w:hAnsi="Times New Roman" w:cs="Times New Roman"/>
          <w:sz w:val="24"/>
          <w:szCs w:val="24"/>
        </w:rPr>
        <w:t xml:space="preserve">ç) pragun e rëndësisë; </w:t>
      </w:r>
    </w:p>
    <w:p w14:paraId="6251FBE5" w14:textId="023AC28A" w:rsidR="008836EB" w:rsidRPr="00014EB9" w:rsidRDefault="00166DB0" w:rsidP="0032716B">
      <w:pPr>
        <w:pStyle w:val="BodyText"/>
        <w:tabs>
          <w:tab w:val="left" w:pos="503"/>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d) rëndësinë</w:t>
      </w:r>
      <w:r w:rsidR="008836EB" w:rsidRPr="00014EB9">
        <w:rPr>
          <w:rFonts w:ascii="Times New Roman" w:hAnsi="Times New Roman" w:cs="Times New Roman"/>
          <w:spacing w:val="-3"/>
          <w:sz w:val="24"/>
          <w:szCs w:val="24"/>
        </w:rPr>
        <w:t xml:space="preserve"> </w:t>
      </w:r>
      <w:r w:rsidR="008836EB" w:rsidRPr="00014EB9">
        <w:rPr>
          <w:rFonts w:ascii="Times New Roman" w:hAnsi="Times New Roman" w:cs="Times New Roman"/>
          <w:sz w:val="24"/>
          <w:szCs w:val="24"/>
        </w:rPr>
        <w:t>e</w:t>
      </w:r>
      <w:r w:rsidR="008836EB" w:rsidRPr="00014EB9">
        <w:rPr>
          <w:rFonts w:ascii="Times New Roman" w:hAnsi="Times New Roman" w:cs="Times New Roman"/>
          <w:spacing w:val="-3"/>
          <w:sz w:val="24"/>
          <w:szCs w:val="24"/>
        </w:rPr>
        <w:t xml:space="preserve"> </w:t>
      </w:r>
      <w:r w:rsidR="008836EB" w:rsidRPr="00014EB9">
        <w:rPr>
          <w:rFonts w:ascii="Times New Roman" w:hAnsi="Times New Roman" w:cs="Times New Roman"/>
          <w:sz w:val="24"/>
          <w:szCs w:val="24"/>
        </w:rPr>
        <w:t>kontributit</w:t>
      </w:r>
      <w:r w:rsidR="008836EB" w:rsidRPr="00014EB9">
        <w:rPr>
          <w:rFonts w:ascii="Times New Roman" w:hAnsi="Times New Roman" w:cs="Times New Roman"/>
          <w:spacing w:val="-3"/>
          <w:sz w:val="24"/>
          <w:szCs w:val="24"/>
        </w:rPr>
        <w:t xml:space="preserve"> </w:t>
      </w:r>
      <w:r w:rsidR="008836EB" w:rsidRPr="00014EB9">
        <w:rPr>
          <w:rFonts w:ascii="Times New Roman" w:hAnsi="Times New Roman" w:cs="Times New Roman"/>
          <w:sz w:val="24"/>
          <w:szCs w:val="24"/>
        </w:rPr>
        <w:t>që</w:t>
      </w:r>
      <w:r w:rsidR="008836EB" w:rsidRPr="00014EB9">
        <w:rPr>
          <w:rFonts w:ascii="Times New Roman" w:hAnsi="Times New Roman" w:cs="Times New Roman"/>
          <w:spacing w:val="-3"/>
          <w:sz w:val="24"/>
          <w:szCs w:val="24"/>
        </w:rPr>
        <w:t xml:space="preserve"> </w:t>
      </w:r>
      <w:r w:rsidR="00F53B4D" w:rsidRPr="00014EB9">
        <w:rPr>
          <w:rFonts w:ascii="Times New Roman" w:hAnsi="Times New Roman" w:cs="Times New Roman"/>
          <w:spacing w:val="-3"/>
          <w:sz w:val="24"/>
          <w:szCs w:val="24"/>
        </w:rPr>
        <w:t>sjell nj</w:t>
      </w:r>
      <w:r w:rsidR="00F53B4D" w:rsidRPr="00014EB9">
        <w:rPr>
          <w:rFonts w:ascii="Times New Roman" w:hAnsi="Times New Roman" w:cs="Times New Roman"/>
          <w:sz w:val="24"/>
          <w:szCs w:val="24"/>
        </w:rPr>
        <w:t>ë element specifik i të dhënave në kuadrin e të gjithë grupit të të dhënave</w:t>
      </w:r>
      <w:r w:rsidR="008836EB" w:rsidRPr="00014EB9">
        <w:rPr>
          <w:rFonts w:ascii="Times New Roman" w:hAnsi="Times New Roman" w:cs="Times New Roman"/>
          <w:sz w:val="24"/>
          <w:szCs w:val="24"/>
        </w:rPr>
        <w:t>.</w:t>
      </w:r>
    </w:p>
    <w:p w14:paraId="0724B367" w14:textId="245E88BA" w:rsidR="0032716B" w:rsidRPr="00014EB9" w:rsidRDefault="0032716B" w:rsidP="0032716B">
      <w:pPr>
        <w:pStyle w:val="BodyText"/>
        <w:tabs>
          <w:tab w:val="left" w:pos="445"/>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4. </w:t>
      </w:r>
      <w:r w:rsidR="00C4211B" w:rsidRPr="00014EB9">
        <w:rPr>
          <w:rFonts w:ascii="Times New Roman" w:hAnsi="Times New Roman" w:cs="Times New Roman"/>
          <w:sz w:val="24"/>
          <w:szCs w:val="24"/>
        </w:rPr>
        <w:t>Verifikuesi</w:t>
      </w:r>
      <w:r w:rsidR="00C4211B" w:rsidRPr="00014EB9">
        <w:rPr>
          <w:rFonts w:ascii="Times New Roman" w:hAnsi="Times New Roman" w:cs="Times New Roman"/>
          <w:spacing w:val="-4"/>
          <w:sz w:val="24"/>
          <w:szCs w:val="24"/>
        </w:rPr>
        <w:t xml:space="preserve"> </w:t>
      </w:r>
      <w:r w:rsidR="00C4211B" w:rsidRPr="00014EB9">
        <w:rPr>
          <w:rFonts w:ascii="Times New Roman" w:hAnsi="Times New Roman" w:cs="Times New Roman"/>
          <w:sz w:val="24"/>
          <w:szCs w:val="24"/>
        </w:rPr>
        <w:t>harton</w:t>
      </w:r>
      <w:r w:rsidR="00C4211B" w:rsidRPr="00014EB9">
        <w:rPr>
          <w:rFonts w:ascii="Times New Roman" w:hAnsi="Times New Roman" w:cs="Times New Roman"/>
          <w:spacing w:val="-3"/>
          <w:sz w:val="24"/>
          <w:szCs w:val="24"/>
        </w:rPr>
        <w:t xml:space="preserve"> </w:t>
      </w:r>
      <w:r w:rsidR="00C4211B" w:rsidRPr="00014EB9">
        <w:rPr>
          <w:rFonts w:ascii="Times New Roman" w:hAnsi="Times New Roman" w:cs="Times New Roman"/>
          <w:sz w:val="24"/>
          <w:szCs w:val="24"/>
        </w:rPr>
        <w:t>dhe</w:t>
      </w:r>
      <w:r w:rsidR="00C4211B" w:rsidRPr="00014EB9">
        <w:rPr>
          <w:rFonts w:ascii="Times New Roman" w:hAnsi="Times New Roman" w:cs="Times New Roman"/>
          <w:spacing w:val="-3"/>
          <w:sz w:val="24"/>
          <w:szCs w:val="24"/>
        </w:rPr>
        <w:t xml:space="preserve"> </w:t>
      </w:r>
      <w:r w:rsidR="00C4211B" w:rsidRPr="00014EB9">
        <w:rPr>
          <w:rFonts w:ascii="Times New Roman" w:hAnsi="Times New Roman" w:cs="Times New Roman"/>
          <w:sz w:val="24"/>
          <w:szCs w:val="24"/>
        </w:rPr>
        <w:t>zbaton</w:t>
      </w:r>
      <w:r w:rsidR="00C4211B" w:rsidRPr="00014EB9">
        <w:rPr>
          <w:rFonts w:ascii="Times New Roman" w:hAnsi="Times New Roman" w:cs="Times New Roman"/>
          <w:spacing w:val="-3"/>
          <w:sz w:val="24"/>
          <w:szCs w:val="24"/>
        </w:rPr>
        <w:t xml:space="preserve"> </w:t>
      </w:r>
      <w:r w:rsidR="00C4211B" w:rsidRPr="00014EB9">
        <w:rPr>
          <w:rFonts w:ascii="Times New Roman" w:hAnsi="Times New Roman" w:cs="Times New Roman"/>
          <w:sz w:val="24"/>
          <w:szCs w:val="24"/>
        </w:rPr>
        <w:t>planin</w:t>
      </w:r>
      <w:r w:rsidR="00C4211B" w:rsidRPr="00014EB9">
        <w:rPr>
          <w:rFonts w:ascii="Times New Roman" w:hAnsi="Times New Roman" w:cs="Times New Roman"/>
          <w:spacing w:val="-3"/>
          <w:sz w:val="24"/>
          <w:szCs w:val="24"/>
        </w:rPr>
        <w:t xml:space="preserve"> </w:t>
      </w:r>
      <w:r w:rsidR="00C4211B" w:rsidRPr="00014EB9">
        <w:rPr>
          <w:rFonts w:ascii="Times New Roman" w:hAnsi="Times New Roman" w:cs="Times New Roman"/>
          <w:sz w:val="24"/>
          <w:szCs w:val="24"/>
        </w:rPr>
        <w:t>e</w:t>
      </w:r>
      <w:r w:rsidR="00C4211B" w:rsidRPr="00014EB9">
        <w:rPr>
          <w:rFonts w:ascii="Times New Roman" w:hAnsi="Times New Roman" w:cs="Times New Roman"/>
          <w:spacing w:val="-3"/>
          <w:sz w:val="24"/>
          <w:szCs w:val="24"/>
        </w:rPr>
        <w:t xml:space="preserve"> </w:t>
      </w:r>
      <w:r w:rsidR="00C4211B" w:rsidRPr="00014EB9">
        <w:rPr>
          <w:rFonts w:ascii="Times New Roman" w:hAnsi="Times New Roman" w:cs="Times New Roman"/>
          <w:sz w:val="24"/>
          <w:szCs w:val="24"/>
        </w:rPr>
        <w:t>verifikimit</w:t>
      </w:r>
      <w:r w:rsidR="00C4211B" w:rsidRPr="00014EB9">
        <w:rPr>
          <w:rFonts w:ascii="Times New Roman" w:hAnsi="Times New Roman" w:cs="Times New Roman"/>
          <w:spacing w:val="-3"/>
          <w:sz w:val="24"/>
          <w:szCs w:val="24"/>
        </w:rPr>
        <w:t xml:space="preserve"> </w:t>
      </w:r>
      <w:r w:rsidR="00C4211B" w:rsidRPr="00014EB9">
        <w:rPr>
          <w:rFonts w:ascii="Times New Roman" w:hAnsi="Times New Roman" w:cs="Times New Roman"/>
          <w:sz w:val="24"/>
          <w:szCs w:val="24"/>
        </w:rPr>
        <w:t>në</w:t>
      </w:r>
      <w:r w:rsidR="00C4211B" w:rsidRPr="00014EB9">
        <w:rPr>
          <w:rFonts w:ascii="Times New Roman" w:hAnsi="Times New Roman" w:cs="Times New Roman"/>
          <w:spacing w:val="-4"/>
          <w:sz w:val="24"/>
          <w:szCs w:val="24"/>
        </w:rPr>
        <w:t xml:space="preserve"> </w:t>
      </w:r>
      <w:r w:rsidR="00C4211B" w:rsidRPr="00014EB9">
        <w:rPr>
          <w:rFonts w:ascii="Times New Roman" w:hAnsi="Times New Roman" w:cs="Times New Roman"/>
          <w:sz w:val="24"/>
          <w:szCs w:val="24"/>
        </w:rPr>
        <w:t>mënyrë</w:t>
      </w:r>
      <w:r w:rsidR="00C4211B" w:rsidRPr="00014EB9">
        <w:rPr>
          <w:rFonts w:ascii="Times New Roman" w:hAnsi="Times New Roman" w:cs="Times New Roman"/>
          <w:spacing w:val="-4"/>
          <w:sz w:val="24"/>
          <w:szCs w:val="24"/>
        </w:rPr>
        <w:t xml:space="preserve"> </w:t>
      </w:r>
      <w:r w:rsidR="00C4211B" w:rsidRPr="00014EB9">
        <w:rPr>
          <w:rFonts w:ascii="Times New Roman" w:hAnsi="Times New Roman" w:cs="Times New Roman"/>
          <w:sz w:val="24"/>
          <w:szCs w:val="24"/>
        </w:rPr>
        <w:t>të</w:t>
      </w:r>
      <w:r w:rsidR="00C4211B" w:rsidRPr="00014EB9">
        <w:rPr>
          <w:rFonts w:ascii="Times New Roman" w:hAnsi="Times New Roman" w:cs="Times New Roman"/>
          <w:spacing w:val="-4"/>
          <w:sz w:val="24"/>
          <w:szCs w:val="24"/>
        </w:rPr>
        <w:t xml:space="preserve"> </w:t>
      </w:r>
      <w:r w:rsidR="00C4211B" w:rsidRPr="00014EB9">
        <w:rPr>
          <w:rFonts w:ascii="Times New Roman" w:hAnsi="Times New Roman" w:cs="Times New Roman"/>
          <w:sz w:val="24"/>
          <w:szCs w:val="24"/>
        </w:rPr>
        <w:t>tillë</w:t>
      </w:r>
      <w:r w:rsidR="00C4211B" w:rsidRPr="00014EB9">
        <w:rPr>
          <w:rFonts w:ascii="Times New Roman" w:hAnsi="Times New Roman" w:cs="Times New Roman"/>
          <w:spacing w:val="-4"/>
          <w:sz w:val="24"/>
          <w:szCs w:val="24"/>
        </w:rPr>
        <w:t xml:space="preserve"> </w:t>
      </w:r>
      <w:r w:rsidR="00C4211B" w:rsidRPr="00014EB9">
        <w:rPr>
          <w:rFonts w:ascii="Times New Roman" w:hAnsi="Times New Roman" w:cs="Times New Roman"/>
          <w:sz w:val="24"/>
          <w:szCs w:val="24"/>
        </w:rPr>
        <w:t>që</w:t>
      </w:r>
      <w:r w:rsidR="00C4211B" w:rsidRPr="00014EB9">
        <w:rPr>
          <w:rFonts w:ascii="Times New Roman" w:hAnsi="Times New Roman" w:cs="Times New Roman"/>
          <w:w w:val="99"/>
          <w:sz w:val="24"/>
          <w:szCs w:val="24"/>
        </w:rPr>
        <w:t xml:space="preserve"> </w:t>
      </w:r>
      <w:r w:rsidR="00C4211B" w:rsidRPr="00014EB9">
        <w:rPr>
          <w:rFonts w:ascii="Times New Roman" w:hAnsi="Times New Roman" w:cs="Times New Roman"/>
          <w:spacing w:val="-4"/>
          <w:sz w:val="24"/>
          <w:szCs w:val="24"/>
        </w:rPr>
        <w:t>rr</w:t>
      </w:r>
      <w:r w:rsidR="00C4211B" w:rsidRPr="00014EB9">
        <w:rPr>
          <w:rFonts w:ascii="Times New Roman" w:hAnsi="Times New Roman" w:cs="Times New Roman"/>
          <w:spacing w:val="-5"/>
          <w:sz w:val="24"/>
          <w:szCs w:val="24"/>
        </w:rPr>
        <w:t>ezik</w:t>
      </w:r>
      <w:r w:rsidR="00C4211B" w:rsidRPr="00014EB9">
        <w:rPr>
          <w:rFonts w:ascii="Times New Roman" w:hAnsi="Times New Roman" w:cs="Times New Roman"/>
          <w:sz w:val="24"/>
          <w:szCs w:val="24"/>
        </w:rPr>
        <w:t>u</w:t>
      </w:r>
      <w:r w:rsidR="00C4211B" w:rsidRPr="00014EB9">
        <w:rPr>
          <w:rFonts w:ascii="Times New Roman" w:hAnsi="Times New Roman" w:cs="Times New Roman"/>
          <w:spacing w:val="-7"/>
          <w:sz w:val="24"/>
          <w:szCs w:val="24"/>
        </w:rPr>
        <w:t xml:space="preserve"> </w:t>
      </w:r>
      <w:r w:rsidR="00C4211B" w:rsidRPr="00014EB9">
        <w:rPr>
          <w:rFonts w:ascii="Times New Roman" w:hAnsi="Times New Roman" w:cs="Times New Roman"/>
          <w:sz w:val="24"/>
          <w:szCs w:val="24"/>
        </w:rPr>
        <w:t>i</w:t>
      </w:r>
      <w:r w:rsidR="00C4211B" w:rsidRPr="00014EB9">
        <w:rPr>
          <w:rFonts w:ascii="Times New Roman" w:hAnsi="Times New Roman" w:cs="Times New Roman"/>
          <w:spacing w:val="-6"/>
          <w:sz w:val="24"/>
          <w:szCs w:val="24"/>
        </w:rPr>
        <w:t xml:space="preserve"> </w:t>
      </w:r>
      <w:r w:rsidR="00C4211B" w:rsidRPr="00014EB9">
        <w:rPr>
          <w:rFonts w:ascii="Times New Roman" w:hAnsi="Times New Roman" w:cs="Times New Roman"/>
          <w:spacing w:val="-5"/>
          <w:sz w:val="24"/>
          <w:szCs w:val="24"/>
        </w:rPr>
        <w:t>ve</w:t>
      </w:r>
      <w:r w:rsidR="00C4211B" w:rsidRPr="00014EB9">
        <w:rPr>
          <w:rFonts w:ascii="Times New Roman" w:hAnsi="Times New Roman" w:cs="Times New Roman"/>
          <w:spacing w:val="-4"/>
          <w:sz w:val="24"/>
          <w:szCs w:val="24"/>
        </w:rPr>
        <w:t>r</w:t>
      </w:r>
      <w:r w:rsidR="00C4211B" w:rsidRPr="00014EB9">
        <w:rPr>
          <w:rFonts w:ascii="Times New Roman" w:hAnsi="Times New Roman" w:cs="Times New Roman"/>
          <w:spacing w:val="-5"/>
          <w:sz w:val="24"/>
          <w:szCs w:val="24"/>
        </w:rPr>
        <w:t>i</w:t>
      </w:r>
      <w:r w:rsidR="00C4211B" w:rsidRPr="00014EB9">
        <w:rPr>
          <w:rFonts w:ascii="Times New Roman" w:hAnsi="Times New Roman" w:cs="Times New Roman"/>
          <w:spacing w:val="-4"/>
          <w:sz w:val="24"/>
          <w:szCs w:val="24"/>
        </w:rPr>
        <w:t>f</w:t>
      </w:r>
      <w:r w:rsidR="00C4211B" w:rsidRPr="00014EB9">
        <w:rPr>
          <w:rFonts w:ascii="Times New Roman" w:hAnsi="Times New Roman" w:cs="Times New Roman"/>
          <w:spacing w:val="-5"/>
          <w:sz w:val="24"/>
          <w:szCs w:val="24"/>
        </w:rPr>
        <w:t>ikimi</w:t>
      </w:r>
      <w:r w:rsidR="00C4211B" w:rsidRPr="00014EB9">
        <w:rPr>
          <w:rFonts w:ascii="Times New Roman" w:hAnsi="Times New Roman" w:cs="Times New Roman"/>
          <w:sz w:val="24"/>
          <w:szCs w:val="24"/>
        </w:rPr>
        <w:t>t</w:t>
      </w:r>
      <w:r w:rsidR="00C4211B" w:rsidRPr="00014EB9">
        <w:rPr>
          <w:rFonts w:ascii="Times New Roman" w:hAnsi="Times New Roman" w:cs="Times New Roman"/>
          <w:spacing w:val="-6"/>
          <w:sz w:val="24"/>
          <w:szCs w:val="24"/>
        </w:rPr>
        <w:t xml:space="preserve"> </w:t>
      </w:r>
      <w:r w:rsidR="00C4211B" w:rsidRPr="00014EB9">
        <w:rPr>
          <w:rFonts w:ascii="Times New Roman" w:hAnsi="Times New Roman" w:cs="Times New Roman"/>
          <w:spacing w:val="-5"/>
          <w:sz w:val="24"/>
          <w:szCs w:val="24"/>
        </w:rPr>
        <w:t>t</w:t>
      </w:r>
      <w:r w:rsidR="00C4211B" w:rsidRPr="00014EB9">
        <w:rPr>
          <w:rFonts w:ascii="Times New Roman" w:hAnsi="Times New Roman" w:cs="Times New Roman"/>
          <w:sz w:val="24"/>
          <w:szCs w:val="24"/>
        </w:rPr>
        <w:t>ë</w:t>
      </w:r>
      <w:r w:rsidR="00C4211B" w:rsidRPr="00014EB9">
        <w:rPr>
          <w:rFonts w:ascii="Times New Roman" w:hAnsi="Times New Roman" w:cs="Times New Roman"/>
          <w:spacing w:val="-6"/>
          <w:sz w:val="24"/>
          <w:szCs w:val="24"/>
        </w:rPr>
        <w:t xml:space="preserve"> </w:t>
      </w:r>
      <w:r w:rsidR="00C4211B" w:rsidRPr="00014EB9">
        <w:rPr>
          <w:rFonts w:ascii="Times New Roman" w:hAnsi="Times New Roman" w:cs="Times New Roman"/>
          <w:spacing w:val="-5"/>
          <w:sz w:val="24"/>
          <w:szCs w:val="24"/>
        </w:rPr>
        <w:t>ule</w:t>
      </w:r>
      <w:r w:rsidR="00C4211B" w:rsidRPr="00014EB9">
        <w:rPr>
          <w:rFonts w:ascii="Times New Roman" w:hAnsi="Times New Roman" w:cs="Times New Roman"/>
          <w:sz w:val="24"/>
          <w:szCs w:val="24"/>
        </w:rPr>
        <w:t>t</w:t>
      </w:r>
      <w:r w:rsidR="00C4211B" w:rsidRPr="00014EB9">
        <w:rPr>
          <w:rFonts w:ascii="Times New Roman" w:hAnsi="Times New Roman" w:cs="Times New Roman"/>
          <w:spacing w:val="-6"/>
          <w:sz w:val="24"/>
          <w:szCs w:val="24"/>
        </w:rPr>
        <w:t xml:space="preserve"> </w:t>
      </w:r>
      <w:r w:rsidR="00C4211B" w:rsidRPr="00014EB9">
        <w:rPr>
          <w:rFonts w:ascii="Times New Roman" w:hAnsi="Times New Roman" w:cs="Times New Roman"/>
          <w:spacing w:val="-5"/>
          <w:sz w:val="24"/>
          <w:szCs w:val="24"/>
        </w:rPr>
        <w:t>n</w:t>
      </w:r>
      <w:r w:rsidR="00C4211B" w:rsidRPr="00014EB9">
        <w:rPr>
          <w:rFonts w:ascii="Times New Roman" w:hAnsi="Times New Roman" w:cs="Times New Roman"/>
          <w:sz w:val="24"/>
          <w:szCs w:val="24"/>
        </w:rPr>
        <w:t>ë</w:t>
      </w:r>
      <w:r w:rsidR="00C4211B" w:rsidRPr="00014EB9">
        <w:rPr>
          <w:rFonts w:ascii="Times New Roman" w:hAnsi="Times New Roman" w:cs="Times New Roman"/>
          <w:spacing w:val="-6"/>
          <w:sz w:val="24"/>
          <w:szCs w:val="24"/>
        </w:rPr>
        <w:t xml:space="preserve"> </w:t>
      </w:r>
      <w:r w:rsidR="00C4211B" w:rsidRPr="00014EB9">
        <w:rPr>
          <w:rFonts w:ascii="Times New Roman" w:hAnsi="Times New Roman" w:cs="Times New Roman"/>
          <w:spacing w:val="-5"/>
          <w:sz w:val="24"/>
          <w:szCs w:val="24"/>
        </w:rPr>
        <w:t>nj</w:t>
      </w:r>
      <w:r w:rsidR="00C4211B" w:rsidRPr="00014EB9">
        <w:rPr>
          <w:rFonts w:ascii="Times New Roman" w:hAnsi="Times New Roman" w:cs="Times New Roman"/>
          <w:sz w:val="24"/>
          <w:szCs w:val="24"/>
        </w:rPr>
        <w:t>ë</w:t>
      </w:r>
      <w:r w:rsidR="00C4211B" w:rsidRPr="00014EB9">
        <w:rPr>
          <w:rFonts w:ascii="Times New Roman" w:hAnsi="Times New Roman" w:cs="Times New Roman"/>
          <w:spacing w:val="-6"/>
          <w:sz w:val="24"/>
          <w:szCs w:val="24"/>
        </w:rPr>
        <w:t xml:space="preserve"> </w:t>
      </w:r>
      <w:r w:rsidR="00C4211B" w:rsidRPr="00014EB9">
        <w:rPr>
          <w:rFonts w:ascii="Times New Roman" w:hAnsi="Times New Roman" w:cs="Times New Roman"/>
          <w:spacing w:val="-5"/>
          <w:sz w:val="24"/>
          <w:szCs w:val="24"/>
        </w:rPr>
        <w:t>nive</w:t>
      </w:r>
      <w:r w:rsidR="00C4211B" w:rsidRPr="00014EB9">
        <w:rPr>
          <w:rFonts w:ascii="Times New Roman" w:hAnsi="Times New Roman" w:cs="Times New Roman"/>
          <w:sz w:val="24"/>
          <w:szCs w:val="24"/>
        </w:rPr>
        <w:t>l</w:t>
      </w:r>
      <w:r w:rsidR="00C4211B" w:rsidRPr="00014EB9">
        <w:rPr>
          <w:rFonts w:ascii="Times New Roman" w:hAnsi="Times New Roman" w:cs="Times New Roman"/>
          <w:spacing w:val="-6"/>
          <w:sz w:val="24"/>
          <w:szCs w:val="24"/>
        </w:rPr>
        <w:t xml:space="preserve"> </w:t>
      </w:r>
      <w:r w:rsidR="00C4211B" w:rsidRPr="00014EB9">
        <w:rPr>
          <w:rFonts w:ascii="Times New Roman" w:hAnsi="Times New Roman" w:cs="Times New Roman"/>
          <w:spacing w:val="-5"/>
          <w:sz w:val="24"/>
          <w:szCs w:val="24"/>
        </w:rPr>
        <w:t>t</w:t>
      </w:r>
      <w:r w:rsidR="00C4211B" w:rsidRPr="00014EB9">
        <w:rPr>
          <w:rFonts w:ascii="Times New Roman" w:hAnsi="Times New Roman" w:cs="Times New Roman"/>
          <w:sz w:val="24"/>
          <w:szCs w:val="24"/>
        </w:rPr>
        <w:t>ë</w:t>
      </w:r>
      <w:r w:rsidR="00C4211B" w:rsidRPr="00014EB9">
        <w:rPr>
          <w:rFonts w:ascii="Times New Roman" w:hAnsi="Times New Roman" w:cs="Times New Roman"/>
          <w:spacing w:val="-6"/>
          <w:sz w:val="24"/>
          <w:szCs w:val="24"/>
        </w:rPr>
        <w:t xml:space="preserve"> </w:t>
      </w:r>
      <w:r w:rsidR="00C4211B" w:rsidRPr="00014EB9">
        <w:rPr>
          <w:rFonts w:ascii="Times New Roman" w:hAnsi="Times New Roman" w:cs="Times New Roman"/>
          <w:spacing w:val="-5"/>
          <w:sz w:val="24"/>
          <w:szCs w:val="24"/>
        </w:rPr>
        <w:t>p</w:t>
      </w:r>
      <w:r w:rsidR="00C4211B" w:rsidRPr="00014EB9">
        <w:rPr>
          <w:rFonts w:ascii="Times New Roman" w:hAnsi="Times New Roman" w:cs="Times New Roman"/>
          <w:spacing w:val="-4"/>
          <w:sz w:val="24"/>
          <w:szCs w:val="24"/>
        </w:rPr>
        <w:t>r</w:t>
      </w:r>
      <w:r w:rsidR="00C4211B" w:rsidRPr="00014EB9">
        <w:rPr>
          <w:rFonts w:ascii="Times New Roman" w:hAnsi="Times New Roman" w:cs="Times New Roman"/>
          <w:spacing w:val="-5"/>
          <w:sz w:val="24"/>
          <w:szCs w:val="24"/>
        </w:rPr>
        <w:t>anue</w:t>
      </w:r>
      <w:r w:rsidR="00C4211B" w:rsidRPr="00014EB9">
        <w:rPr>
          <w:rFonts w:ascii="Times New Roman" w:hAnsi="Times New Roman" w:cs="Times New Roman"/>
          <w:spacing w:val="-4"/>
          <w:sz w:val="24"/>
          <w:szCs w:val="24"/>
        </w:rPr>
        <w:t>s</w:t>
      </w:r>
      <w:r w:rsidR="00C4211B" w:rsidRPr="00014EB9">
        <w:rPr>
          <w:rFonts w:ascii="Times New Roman" w:hAnsi="Times New Roman" w:cs="Times New Roman"/>
          <w:spacing w:val="-5"/>
          <w:sz w:val="24"/>
          <w:szCs w:val="24"/>
        </w:rPr>
        <w:t>hë</w:t>
      </w:r>
      <w:r w:rsidR="00C4211B" w:rsidRPr="00014EB9">
        <w:rPr>
          <w:rFonts w:ascii="Times New Roman" w:hAnsi="Times New Roman" w:cs="Times New Roman"/>
          <w:sz w:val="24"/>
          <w:szCs w:val="24"/>
        </w:rPr>
        <w:t>m</w:t>
      </w:r>
      <w:r w:rsidR="00C4211B" w:rsidRPr="00014EB9">
        <w:rPr>
          <w:rFonts w:ascii="Times New Roman" w:hAnsi="Times New Roman" w:cs="Times New Roman"/>
          <w:spacing w:val="-6"/>
          <w:sz w:val="24"/>
          <w:szCs w:val="24"/>
        </w:rPr>
        <w:t xml:space="preserve"> </w:t>
      </w:r>
      <w:r w:rsidR="00C4211B" w:rsidRPr="00014EB9">
        <w:rPr>
          <w:rFonts w:ascii="Times New Roman" w:hAnsi="Times New Roman" w:cs="Times New Roman"/>
          <w:spacing w:val="-5"/>
          <w:sz w:val="24"/>
          <w:szCs w:val="24"/>
        </w:rPr>
        <w:t>pë</w:t>
      </w:r>
      <w:r w:rsidR="00C4211B" w:rsidRPr="00014EB9">
        <w:rPr>
          <w:rFonts w:ascii="Times New Roman" w:hAnsi="Times New Roman" w:cs="Times New Roman"/>
          <w:sz w:val="24"/>
          <w:szCs w:val="24"/>
        </w:rPr>
        <w:t>r</w:t>
      </w:r>
      <w:r w:rsidR="00C4211B" w:rsidRPr="00014EB9">
        <w:rPr>
          <w:rFonts w:ascii="Times New Roman" w:hAnsi="Times New Roman" w:cs="Times New Roman"/>
          <w:spacing w:val="-6"/>
          <w:sz w:val="24"/>
          <w:szCs w:val="24"/>
        </w:rPr>
        <w:t xml:space="preserve"> </w:t>
      </w:r>
      <w:r w:rsidR="00C4211B" w:rsidRPr="00014EB9">
        <w:rPr>
          <w:rFonts w:ascii="Times New Roman" w:hAnsi="Times New Roman" w:cs="Times New Roman"/>
          <w:spacing w:val="-5"/>
          <w:sz w:val="24"/>
          <w:szCs w:val="24"/>
        </w:rPr>
        <w:t>t</w:t>
      </w:r>
      <w:r w:rsidR="00C4211B" w:rsidRPr="00014EB9">
        <w:rPr>
          <w:rFonts w:ascii="Times New Roman" w:hAnsi="Times New Roman" w:cs="Times New Roman"/>
          <w:sz w:val="24"/>
          <w:szCs w:val="24"/>
        </w:rPr>
        <w:t>ë</w:t>
      </w:r>
      <w:r w:rsidR="00C4211B" w:rsidRPr="00014EB9">
        <w:rPr>
          <w:rFonts w:ascii="Times New Roman" w:hAnsi="Times New Roman" w:cs="Times New Roman"/>
          <w:spacing w:val="-7"/>
          <w:sz w:val="24"/>
          <w:szCs w:val="24"/>
        </w:rPr>
        <w:t xml:space="preserve"> </w:t>
      </w:r>
      <w:r w:rsidR="00C4211B" w:rsidRPr="00014EB9">
        <w:rPr>
          <w:rFonts w:ascii="Times New Roman" w:hAnsi="Times New Roman" w:cs="Times New Roman"/>
          <w:spacing w:val="-5"/>
          <w:sz w:val="24"/>
          <w:szCs w:val="24"/>
        </w:rPr>
        <w:t>a</w:t>
      </w:r>
      <w:r w:rsidR="00C4211B" w:rsidRPr="00014EB9">
        <w:rPr>
          <w:rFonts w:ascii="Times New Roman" w:hAnsi="Times New Roman" w:cs="Times New Roman"/>
          <w:spacing w:val="-4"/>
          <w:sz w:val="24"/>
          <w:szCs w:val="24"/>
        </w:rPr>
        <w:t>rr</w:t>
      </w:r>
      <w:r w:rsidR="00C4211B" w:rsidRPr="00014EB9">
        <w:rPr>
          <w:rFonts w:ascii="Times New Roman" w:hAnsi="Times New Roman" w:cs="Times New Roman"/>
          <w:spacing w:val="-5"/>
          <w:sz w:val="24"/>
          <w:szCs w:val="24"/>
        </w:rPr>
        <w:t>itu</w:t>
      </w:r>
      <w:r w:rsidR="00C4211B" w:rsidRPr="00014EB9">
        <w:rPr>
          <w:rFonts w:ascii="Times New Roman" w:hAnsi="Times New Roman" w:cs="Times New Roman"/>
          <w:sz w:val="24"/>
          <w:szCs w:val="24"/>
        </w:rPr>
        <w:t>r</w:t>
      </w:r>
      <w:r w:rsidR="00C4211B" w:rsidRPr="00014EB9">
        <w:rPr>
          <w:rFonts w:ascii="Times New Roman" w:hAnsi="Times New Roman" w:cs="Times New Roman"/>
          <w:spacing w:val="-6"/>
          <w:sz w:val="24"/>
          <w:szCs w:val="24"/>
        </w:rPr>
        <w:t xml:space="preserve"> </w:t>
      </w:r>
      <w:r w:rsidR="003F2DBD" w:rsidRPr="00014EB9">
        <w:rPr>
          <w:rFonts w:ascii="Times New Roman" w:hAnsi="Times New Roman" w:cs="Times New Roman"/>
          <w:spacing w:val="-4"/>
          <w:sz w:val="24"/>
          <w:szCs w:val="24"/>
        </w:rPr>
        <w:t>sigurin</w:t>
      </w:r>
      <w:r w:rsidR="003F2DBD" w:rsidRPr="00014EB9">
        <w:rPr>
          <w:rFonts w:ascii="Times New Roman" w:hAnsi="Times New Roman" w:cs="Times New Roman"/>
          <w:sz w:val="24"/>
          <w:szCs w:val="24"/>
        </w:rPr>
        <w:t>ë</w:t>
      </w:r>
      <w:r w:rsidR="00C4211B" w:rsidRPr="00014EB9">
        <w:rPr>
          <w:rFonts w:ascii="Times New Roman" w:hAnsi="Times New Roman" w:cs="Times New Roman"/>
          <w:spacing w:val="-6"/>
          <w:sz w:val="24"/>
          <w:szCs w:val="24"/>
        </w:rPr>
        <w:t xml:space="preserve"> </w:t>
      </w:r>
      <w:r w:rsidR="00C4211B" w:rsidRPr="00014EB9">
        <w:rPr>
          <w:rFonts w:ascii="Times New Roman" w:hAnsi="Times New Roman" w:cs="Times New Roman"/>
          <w:sz w:val="24"/>
          <w:szCs w:val="24"/>
        </w:rPr>
        <w:t>e</w:t>
      </w:r>
      <w:r w:rsidR="00C4211B" w:rsidRPr="00014EB9">
        <w:rPr>
          <w:rFonts w:ascii="Times New Roman" w:hAnsi="Times New Roman" w:cs="Times New Roman"/>
          <w:w w:val="99"/>
          <w:sz w:val="24"/>
          <w:szCs w:val="24"/>
        </w:rPr>
        <w:t xml:space="preserve"> </w:t>
      </w:r>
      <w:r w:rsidR="00C4211B" w:rsidRPr="00014EB9">
        <w:rPr>
          <w:rFonts w:ascii="Times New Roman" w:hAnsi="Times New Roman" w:cs="Times New Roman"/>
          <w:sz w:val="24"/>
          <w:szCs w:val="24"/>
        </w:rPr>
        <w:t>arsyeshme</w:t>
      </w:r>
      <w:r w:rsidR="00C4211B" w:rsidRPr="00014EB9">
        <w:rPr>
          <w:rFonts w:ascii="Times New Roman" w:hAnsi="Times New Roman" w:cs="Times New Roman"/>
          <w:spacing w:val="2"/>
          <w:sz w:val="24"/>
          <w:szCs w:val="24"/>
        </w:rPr>
        <w:t xml:space="preserve"> </w:t>
      </w:r>
      <w:r w:rsidR="00C4211B" w:rsidRPr="00014EB9">
        <w:rPr>
          <w:rFonts w:ascii="Times New Roman" w:hAnsi="Times New Roman" w:cs="Times New Roman"/>
          <w:sz w:val="24"/>
          <w:szCs w:val="24"/>
        </w:rPr>
        <w:t>se</w:t>
      </w:r>
      <w:r w:rsidR="00C4211B" w:rsidRPr="00014EB9">
        <w:rPr>
          <w:rFonts w:ascii="Times New Roman" w:hAnsi="Times New Roman" w:cs="Times New Roman"/>
          <w:spacing w:val="2"/>
          <w:sz w:val="24"/>
          <w:szCs w:val="24"/>
        </w:rPr>
        <w:t xml:space="preserve"> </w:t>
      </w:r>
      <w:r w:rsidR="00C4211B" w:rsidRPr="00014EB9">
        <w:rPr>
          <w:rFonts w:ascii="Times New Roman" w:hAnsi="Times New Roman" w:cs="Times New Roman"/>
          <w:sz w:val="24"/>
          <w:szCs w:val="24"/>
        </w:rPr>
        <w:t>raporti</w:t>
      </w:r>
      <w:r w:rsidR="00C4211B" w:rsidRPr="00014EB9">
        <w:rPr>
          <w:rFonts w:ascii="Times New Roman" w:hAnsi="Times New Roman" w:cs="Times New Roman"/>
          <w:spacing w:val="2"/>
          <w:sz w:val="24"/>
          <w:szCs w:val="24"/>
        </w:rPr>
        <w:t xml:space="preserve"> </w:t>
      </w:r>
      <w:r w:rsidR="00C4211B" w:rsidRPr="00014EB9">
        <w:rPr>
          <w:rFonts w:ascii="Times New Roman" w:hAnsi="Times New Roman" w:cs="Times New Roman"/>
          <w:sz w:val="24"/>
          <w:szCs w:val="24"/>
        </w:rPr>
        <w:t>i</w:t>
      </w:r>
      <w:r w:rsidR="00C4211B" w:rsidRPr="00014EB9">
        <w:rPr>
          <w:rFonts w:ascii="Times New Roman" w:hAnsi="Times New Roman" w:cs="Times New Roman"/>
          <w:spacing w:val="2"/>
          <w:sz w:val="24"/>
          <w:szCs w:val="24"/>
        </w:rPr>
        <w:t xml:space="preserve"> </w:t>
      </w:r>
      <w:r w:rsidR="00C4211B" w:rsidRPr="00014EB9">
        <w:rPr>
          <w:rFonts w:ascii="Times New Roman" w:hAnsi="Times New Roman" w:cs="Times New Roman"/>
          <w:sz w:val="24"/>
          <w:szCs w:val="24"/>
        </w:rPr>
        <w:t>operatorit</w:t>
      </w:r>
      <w:r w:rsidR="00C4211B" w:rsidRPr="00014EB9">
        <w:rPr>
          <w:rFonts w:ascii="Times New Roman" w:hAnsi="Times New Roman" w:cs="Times New Roman"/>
          <w:spacing w:val="2"/>
          <w:sz w:val="24"/>
          <w:szCs w:val="24"/>
        </w:rPr>
        <w:t xml:space="preserve"> </w:t>
      </w:r>
      <w:r w:rsidR="003F2DBD" w:rsidRPr="00014EB9">
        <w:rPr>
          <w:rFonts w:ascii="Times New Roman" w:hAnsi="Times New Roman" w:cs="Times New Roman"/>
          <w:spacing w:val="2"/>
          <w:sz w:val="24"/>
          <w:szCs w:val="24"/>
        </w:rPr>
        <w:t>t</w:t>
      </w:r>
      <w:r w:rsidR="003F2DBD" w:rsidRPr="00014EB9">
        <w:rPr>
          <w:rFonts w:ascii="Times New Roman" w:hAnsi="Times New Roman" w:cs="Times New Roman"/>
          <w:sz w:val="24"/>
          <w:szCs w:val="24"/>
        </w:rPr>
        <w:t xml:space="preserve">ë instalimit </w:t>
      </w:r>
      <w:r w:rsidR="00C4211B" w:rsidRPr="00014EB9">
        <w:rPr>
          <w:rFonts w:ascii="Times New Roman" w:hAnsi="Times New Roman" w:cs="Times New Roman"/>
          <w:sz w:val="24"/>
          <w:szCs w:val="24"/>
        </w:rPr>
        <w:t>ose</w:t>
      </w:r>
      <w:r w:rsidR="00C4211B" w:rsidRPr="00014EB9">
        <w:rPr>
          <w:rFonts w:ascii="Times New Roman" w:hAnsi="Times New Roman" w:cs="Times New Roman"/>
          <w:spacing w:val="2"/>
          <w:sz w:val="24"/>
          <w:szCs w:val="24"/>
        </w:rPr>
        <w:t xml:space="preserve"> </w:t>
      </w:r>
      <w:r w:rsidR="00C4211B" w:rsidRPr="00014EB9">
        <w:rPr>
          <w:rFonts w:ascii="Times New Roman" w:hAnsi="Times New Roman" w:cs="Times New Roman"/>
          <w:sz w:val="24"/>
          <w:szCs w:val="24"/>
        </w:rPr>
        <w:t>operatorit</w:t>
      </w:r>
      <w:r w:rsidR="00C4211B" w:rsidRPr="00014EB9">
        <w:rPr>
          <w:rFonts w:ascii="Times New Roman" w:hAnsi="Times New Roman" w:cs="Times New Roman"/>
          <w:spacing w:val="2"/>
          <w:sz w:val="24"/>
          <w:szCs w:val="24"/>
        </w:rPr>
        <w:t xml:space="preserve"> </w:t>
      </w:r>
      <w:r w:rsidR="003F2DBD" w:rsidRPr="00014EB9">
        <w:rPr>
          <w:rFonts w:ascii="Times New Roman" w:hAnsi="Times New Roman" w:cs="Times New Roman"/>
          <w:sz w:val="24"/>
          <w:szCs w:val="24"/>
        </w:rPr>
        <w:t>të avionit</w:t>
      </w:r>
      <w:r w:rsidR="00C4211B" w:rsidRPr="00014EB9">
        <w:rPr>
          <w:rFonts w:ascii="Times New Roman" w:hAnsi="Times New Roman" w:cs="Times New Roman"/>
          <w:spacing w:val="2"/>
          <w:sz w:val="24"/>
          <w:szCs w:val="24"/>
        </w:rPr>
        <w:t xml:space="preserve"> </w:t>
      </w:r>
      <w:r w:rsidR="00C4211B" w:rsidRPr="00014EB9">
        <w:rPr>
          <w:rFonts w:ascii="Times New Roman" w:hAnsi="Times New Roman" w:cs="Times New Roman"/>
          <w:sz w:val="24"/>
          <w:szCs w:val="24"/>
        </w:rPr>
        <w:t>nuk</w:t>
      </w:r>
      <w:r w:rsidR="00C4211B" w:rsidRPr="00014EB9">
        <w:rPr>
          <w:rFonts w:ascii="Times New Roman" w:hAnsi="Times New Roman" w:cs="Times New Roman"/>
          <w:spacing w:val="2"/>
          <w:sz w:val="24"/>
          <w:szCs w:val="24"/>
        </w:rPr>
        <w:t xml:space="preserve"> </w:t>
      </w:r>
      <w:r w:rsidR="00C4211B" w:rsidRPr="00014EB9">
        <w:rPr>
          <w:rFonts w:ascii="Times New Roman" w:hAnsi="Times New Roman" w:cs="Times New Roman"/>
          <w:sz w:val="24"/>
          <w:szCs w:val="24"/>
        </w:rPr>
        <w:t>ka</w:t>
      </w:r>
      <w:r w:rsidR="00C4211B" w:rsidRPr="00014EB9">
        <w:rPr>
          <w:rFonts w:ascii="Times New Roman" w:hAnsi="Times New Roman" w:cs="Times New Roman"/>
          <w:spacing w:val="2"/>
          <w:sz w:val="24"/>
          <w:szCs w:val="24"/>
        </w:rPr>
        <w:t xml:space="preserve"> </w:t>
      </w:r>
      <w:r w:rsidR="003F2DBD" w:rsidRPr="00014EB9">
        <w:rPr>
          <w:rFonts w:ascii="Times New Roman" w:hAnsi="Times New Roman" w:cs="Times New Roman"/>
          <w:sz w:val="24"/>
          <w:szCs w:val="24"/>
        </w:rPr>
        <w:t>pasaktësi domethënëse</w:t>
      </w:r>
      <w:r w:rsidR="00C4211B" w:rsidRPr="00014EB9">
        <w:rPr>
          <w:rFonts w:ascii="Times New Roman" w:hAnsi="Times New Roman" w:cs="Times New Roman"/>
          <w:sz w:val="24"/>
          <w:szCs w:val="24"/>
        </w:rPr>
        <w:t>.</w:t>
      </w:r>
    </w:p>
    <w:p w14:paraId="7104D5A2" w14:textId="067BFEF5" w:rsidR="0032716B" w:rsidRPr="00014EB9" w:rsidRDefault="0032716B" w:rsidP="0032716B">
      <w:pPr>
        <w:pStyle w:val="BodyText"/>
        <w:tabs>
          <w:tab w:val="left" w:pos="489"/>
        </w:tabs>
        <w:ind w:right="-14"/>
        <w:jc w:val="both"/>
        <w:rPr>
          <w:rFonts w:ascii="Times New Roman" w:hAnsi="Times New Roman" w:cs="Times New Roman"/>
          <w:sz w:val="24"/>
          <w:szCs w:val="24"/>
        </w:rPr>
      </w:pPr>
      <w:r w:rsidRPr="00014EB9">
        <w:rPr>
          <w:rFonts w:ascii="Times New Roman" w:hAnsi="Times New Roman" w:cs="Times New Roman"/>
          <w:sz w:val="24"/>
          <w:szCs w:val="24"/>
        </w:rPr>
        <w:t>5.Verifikuesi</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përditëson</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analizën</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r</w:t>
      </w:r>
      <w:r w:rsidR="00ED17BA" w:rsidRPr="00014EB9">
        <w:rPr>
          <w:rFonts w:ascii="Times New Roman" w:hAnsi="Times New Roman" w:cs="Times New Roman"/>
          <w:sz w:val="24"/>
          <w:szCs w:val="24"/>
        </w:rPr>
        <w:t>iskut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planin</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si</w:t>
      </w:r>
      <w:r w:rsidRPr="00014EB9">
        <w:rPr>
          <w:rFonts w:ascii="Times New Roman" w:hAnsi="Times New Roman" w:cs="Times New Roman"/>
          <w:w w:val="99"/>
          <w:sz w:val="24"/>
          <w:szCs w:val="24"/>
        </w:rPr>
        <w:t xml:space="preserve"> </w:t>
      </w:r>
      <w:r w:rsidRPr="00014EB9">
        <w:rPr>
          <w:rFonts w:ascii="Times New Roman" w:hAnsi="Times New Roman" w:cs="Times New Roman"/>
          <w:spacing w:val="2"/>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2"/>
          <w:sz w:val="24"/>
          <w:szCs w:val="24"/>
        </w:rPr>
        <w:t>përshta</w:t>
      </w:r>
      <w:r w:rsidRPr="00014EB9">
        <w:rPr>
          <w:rFonts w:ascii="Times New Roman" w:hAnsi="Times New Roman" w:cs="Times New Roman"/>
          <w:sz w:val="24"/>
          <w:szCs w:val="24"/>
        </w:rPr>
        <w:t>t</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veprimtarit</w:t>
      </w:r>
      <w:r w:rsidRPr="00014EB9">
        <w:rPr>
          <w:rFonts w:ascii="Times New Roman" w:hAnsi="Times New Roman" w:cs="Times New Roman"/>
          <w:sz w:val="24"/>
          <w:szCs w:val="24"/>
        </w:rPr>
        <w:t>ë</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2"/>
          <w:sz w:val="24"/>
          <w:szCs w:val="24"/>
        </w:rPr>
        <w:t>verifikimi</w:t>
      </w:r>
      <w:r w:rsidRPr="00014EB9">
        <w:rPr>
          <w:rFonts w:ascii="Times New Roman" w:hAnsi="Times New Roman" w:cs="Times New Roman"/>
          <w:sz w:val="24"/>
          <w:szCs w:val="24"/>
        </w:rPr>
        <w:t>t</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gjat</w:t>
      </w:r>
      <w:r w:rsidRPr="00014EB9">
        <w:rPr>
          <w:rFonts w:ascii="Times New Roman" w:hAnsi="Times New Roman" w:cs="Times New Roman"/>
          <w:sz w:val="24"/>
          <w:szCs w:val="24"/>
        </w:rPr>
        <w:t>ë</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2"/>
          <w:sz w:val="24"/>
          <w:szCs w:val="24"/>
        </w:rPr>
        <w:t>verifikimit</w:t>
      </w:r>
      <w:r w:rsidRPr="00014EB9">
        <w:rPr>
          <w:rFonts w:ascii="Times New Roman" w:hAnsi="Times New Roman" w:cs="Times New Roman"/>
          <w:sz w:val="24"/>
          <w:szCs w:val="24"/>
        </w:rPr>
        <w:t>,</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ku</w:t>
      </w:r>
      <w:r w:rsidRPr="00014EB9">
        <w:rPr>
          <w:rFonts w:ascii="Times New Roman" w:hAnsi="Times New Roman" w:cs="Times New Roman"/>
          <w:sz w:val="24"/>
          <w:szCs w:val="24"/>
        </w:rPr>
        <w:t>r</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konstato</w:t>
      </w:r>
      <w:r w:rsidRPr="00014EB9">
        <w:rPr>
          <w:rFonts w:ascii="Times New Roman" w:hAnsi="Times New Roman" w:cs="Times New Roman"/>
          <w:sz w:val="24"/>
          <w:szCs w:val="24"/>
        </w:rPr>
        <w:t>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rreziqe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tjera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duhen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zvogëluar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kur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rrezik</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ulët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ishte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parashikuar</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fillimisht.</w:t>
      </w:r>
    </w:p>
    <w:p w14:paraId="7F8F9F0D" w14:textId="070E2CB3" w:rsidR="007573E8" w:rsidRPr="00014EB9" w:rsidRDefault="007573E8">
      <w:pPr>
        <w:spacing w:after="0" w:line="240" w:lineRule="auto"/>
        <w:ind w:right="-14"/>
        <w:jc w:val="both"/>
        <w:rPr>
          <w:rFonts w:ascii="Times New Roman" w:hAnsi="Times New Roman" w:cs="Times New Roman"/>
          <w:sz w:val="24"/>
          <w:szCs w:val="24"/>
        </w:rPr>
      </w:pPr>
    </w:p>
    <w:p w14:paraId="664D2EAC" w14:textId="54B7BE7C" w:rsidR="001E6AFC" w:rsidRPr="00014EB9" w:rsidRDefault="001E6AFC" w:rsidP="001E6AFC">
      <w:pPr>
        <w:spacing w:after="0" w:line="240" w:lineRule="auto"/>
        <w:ind w:right="-14"/>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14</w:t>
      </w:r>
    </w:p>
    <w:p w14:paraId="3A046430" w14:textId="77777777" w:rsidR="001E6AFC" w:rsidRPr="00014EB9" w:rsidRDefault="001E6AFC" w:rsidP="001E6AFC">
      <w:pPr>
        <w:pStyle w:val="Heading1"/>
        <w:spacing w:before="0" w:after="0" w:line="240" w:lineRule="auto"/>
        <w:ind w:right="-14"/>
        <w:jc w:val="center"/>
        <w:rPr>
          <w:rFonts w:ascii="Times New Roman" w:hAnsi="Times New Roman" w:cs="Times New Roman"/>
          <w:b w:val="0"/>
          <w:bCs w:val="0"/>
          <w:sz w:val="24"/>
          <w:szCs w:val="24"/>
        </w:rPr>
      </w:pPr>
      <w:r w:rsidRPr="00014EB9">
        <w:rPr>
          <w:rFonts w:ascii="Times New Roman" w:hAnsi="Times New Roman" w:cs="Times New Roman"/>
          <w:sz w:val="24"/>
          <w:szCs w:val="24"/>
        </w:rPr>
        <w:t>Veprimtaritë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verifikimit</w:t>
      </w:r>
    </w:p>
    <w:p w14:paraId="1FE9C6FA" w14:textId="77777777" w:rsidR="001E6AFC" w:rsidRPr="00014EB9" w:rsidRDefault="001E6AFC" w:rsidP="001E6AFC">
      <w:pPr>
        <w:spacing w:after="0" w:line="240" w:lineRule="auto"/>
        <w:ind w:right="-14"/>
        <w:jc w:val="both"/>
        <w:rPr>
          <w:rFonts w:ascii="Times New Roman" w:hAnsi="Times New Roman" w:cs="Times New Roman"/>
          <w:sz w:val="24"/>
          <w:szCs w:val="24"/>
        </w:rPr>
      </w:pPr>
    </w:p>
    <w:p w14:paraId="651C6A74" w14:textId="371378B3" w:rsidR="001E6AFC" w:rsidRPr="00014EB9" w:rsidRDefault="001E6AFC" w:rsidP="001E6AFC">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1. Verifikuesi zbaton planin e verifikimit dhe në bazë të analizës së riskut, kontrollon zbatimin e planit të monitorimit të miratuar nga AKM.</w:t>
      </w:r>
    </w:p>
    <w:p w14:paraId="2D0B937B" w14:textId="6A931A94" w:rsidR="00D5701E" w:rsidRPr="00014EB9" w:rsidRDefault="00592858" w:rsidP="00D5701E">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2. </w:t>
      </w:r>
      <w:r w:rsidR="00D5701E" w:rsidRPr="00014EB9">
        <w:rPr>
          <w:rFonts w:ascii="Times New Roman" w:hAnsi="Times New Roman" w:cs="Times New Roman"/>
          <w:spacing w:val="-5"/>
          <w:sz w:val="24"/>
          <w:szCs w:val="24"/>
        </w:rPr>
        <w:t>Pë</w:t>
      </w:r>
      <w:r w:rsidR="00D5701E" w:rsidRPr="00014EB9">
        <w:rPr>
          <w:rFonts w:ascii="Times New Roman" w:hAnsi="Times New Roman" w:cs="Times New Roman"/>
          <w:sz w:val="24"/>
          <w:szCs w:val="24"/>
        </w:rPr>
        <w:t>r</w:t>
      </w:r>
      <w:r w:rsidR="00D5701E" w:rsidRPr="00014EB9">
        <w:rPr>
          <w:rFonts w:ascii="Times New Roman" w:hAnsi="Times New Roman" w:cs="Times New Roman"/>
          <w:spacing w:val="6"/>
          <w:sz w:val="24"/>
          <w:szCs w:val="24"/>
        </w:rPr>
        <w:t xml:space="preserve"> </w:t>
      </w:r>
      <w:r w:rsidR="00D5701E" w:rsidRPr="00014EB9">
        <w:rPr>
          <w:rFonts w:ascii="Times New Roman" w:hAnsi="Times New Roman" w:cs="Times New Roman"/>
          <w:spacing w:val="-5"/>
          <w:sz w:val="24"/>
          <w:szCs w:val="24"/>
        </w:rPr>
        <w:t>kë</w:t>
      </w:r>
      <w:r w:rsidR="00D5701E" w:rsidRPr="00014EB9">
        <w:rPr>
          <w:rFonts w:ascii="Times New Roman" w:hAnsi="Times New Roman" w:cs="Times New Roman"/>
          <w:spacing w:val="-6"/>
          <w:sz w:val="24"/>
          <w:szCs w:val="24"/>
        </w:rPr>
        <w:t>t</w:t>
      </w:r>
      <w:r w:rsidR="00D5701E" w:rsidRPr="00014EB9">
        <w:rPr>
          <w:rFonts w:ascii="Times New Roman" w:hAnsi="Times New Roman" w:cs="Times New Roman"/>
          <w:sz w:val="24"/>
          <w:szCs w:val="24"/>
        </w:rPr>
        <w:t>ë</w:t>
      </w:r>
      <w:r w:rsidR="00D5701E" w:rsidRPr="00014EB9">
        <w:rPr>
          <w:rFonts w:ascii="Times New Roman" w:hAnsi="Times New Roman" w:cs="Times New Roman"/>
          <w:spacing w:val="6"/>
          <w:sz w:val="24"/>
          <w:szCs w:val="24"/>
        </w:rPr>
        <w:t xml:space="preserve"> </w:t>
      </w:r>
      <w:r w:rsidR="00D5701E" w:rsidRPr="00014EB9">
        <w:rPr>
          <w:rFonts w:ascii="Times New Roman" w:hAnsi="Times New Roman" w:cs="Times New Roman"/>
          <w:spacing w:val="-5"/>
          <w:sz w:val="24"/>
          <w:szCs w:val="24"/>
        </w:rPr>
        <w:t>që</w:t>
      </w:r>
      <w:r w:rsidR="00D5701E" w:rsidRPr="00014EB9">
        <w:rPr>
          <w:rFonts w:ascii="Times New Roman" w:hAnsi="Times New Roman" w:cs="Times New Roman"/>
          <w:spacing w:val="-6"/>
          <w:sz w:val="24"/>
          <w:szCs w:val="24"/>
        </w:rPr>
        <w:t>lli</w:t>
      </w:r>
      <w:r w:rsidR="00D5701E" w:rsidRPr="00014EB9">
        <w:rPr>
          <w:rFonts w:ascii="Times New Roman" w:hAnsi="Times New Roman" w:cs="Times New Roman"/>
          <w:spacing w:val="-5"/>
          <w:sz w:val="24"/>
          <w:szCs w:val="24"/>
        </w:rPr>
        <w:t>m</w:t>
      </w:r>
      <w:r w:rsidR="00D5701E" w:rsidRPr="00014EB9">
        <w:rPr>
          <w:rFonts w:ascii="Times New Roman" w:hAnsi="Times New Roman" w:cs="Times New Roman"/>
          <w:sz w:val="24"/>
          <w:szCs w:val="24"/>
        </w:rPr>
        <w:t>,</w:t>
      </w:r>
      <w:r w:rsidR="00D5701E" w:rsidRPr="00014EB9">
        <w:rPr>
          <w:rFonts w:ascii="Times New Roman" w:hAnsi="Times New Roman" w:cs="Times New Roman"/>
          <w:spacing w:val="7"/>
          <w:sz w:val="24"/>
          <w:szCs w:val="24"/>
        </w:rPr>
        <w:t xml:space="preserve"> </w:t>
      </w:r>
      <w:r w:rsidR="00D5701E" w:rsidRPr="00014EB9">
        <w:rPr>
          <w:rFonts w:ascii="Times New Roman" w:hAnsi="Times New Roman" w:cs="Times New Roman"/>
          <w:spacing w:val="-5"/>
          <w:sz w:val="24"/>
          <w:szCs w:val="24"/>
        </w:rPr>
        <w:t>ver</w:t>
      </w:r>
      <w:r w:rsidR="00D5701E" w:rsidRPr="00014EB9">
        <w:rPr>
          <w:rFonts w:ascii="Times New Roman" w:hAnsi="Times New Roman" w:cs="Times New Roman"/>
          <w:spacing w:val="-6"/>
          <w:sz w:val="24"/>
          <w:szCs w:val="24"/>
        </w:rPr>
        <w:t>i</w:t>
      </w:r>
      <w:r w:rsidR="00D5701E" w:rsidRPr="00014EB9">
        <w:rPr>
          <w:rFonts w:ascii="Times New Roman" w:hAnsi="Times New Roman" w:cs="Times New Roman"/>
          <w:spacing w:val="-5"/>
          <w:sz w:val="24"/>
          <w:szCs w:val="24"/>
        </w:rPr>
        <w:t>f</w:t>
      </w:r>
      <w:r w:rsidR="00D5701E" w:rsidRPr="00014EB9">
        <w:rPr>
          <w:rFonts w:ascii="Times New Roman" w:hAnsi="Times New Roman" w:cs="Times New Roman"/>
          <w:spacing w:val="-6"/>
          <w:sz w:val="24"/>
          <w:szCs w:val="24"/>
        </w:rPr>
        <w:t>i</w:t>
      </w:r>
      <w:r w:rsidR="00D5701E" w:rsidRPr="00014EB9">
        <w:rPr>
          <w:rFonts w:ascii="Times New Roman" w:hAnsi="Times New Roman" w:cs="Times New Roman"/>
          <w:spacing w:val="-5"/>
          <w:sz w:val="24"/>
          <w:szCs w:val="24"/>
        </w:rPr>
        <w:t>kues</w:t>
      </w:r>
      <w:r w:rsidR="00D5701E" w:rsidRPr="00014EB9">
        <w:rPr>
          <w:rFonts w:ascii="Times New Roman" w:hAnsi="Times New Roman" w:cs="Times New Roman"/>
          <w:sz w:val="24"/>
          <w:szCs w:val="24"/>
        </w:rPr>
        <w:t>i</w:t>
      </w:r>
      <w:r w:rsidR="00D5701E" w:rsidRPr="00014EB9">
        <w:rPr>
          <w:rFonts w:ascii="Times New Roman" w:hAnsi="Times New Roman" w:cs="Times New Roman"/>
          <w:spacing w:val="6"/>
          <w:sz w:val="24"/>
          <w:szCs w:val="24"/>
        </w:rPr>
        <w:t xml:space="preserve"> </w:t>
      </w:r>
      <w:r w:rsidR="00D5701E" w:rsidRPr="00014EB9">
        <w:rPr>
          <w:rFonts w:ascii="Times New Roman" w:hAnsi="Times New Roman" w:cs="Times New Roman"/>
          <w:spacing w:val="-5"/>
          <w:sz w:val="24"/>
          <w:szCs w:val="24"/>
        </w:rPr>
        <w:t>krye</w:t>
      </w:r>
      <w:r w:rsidR="00D5701E" w:rsidRPr="00014EB9">
        <w:rPr>
          <w:rFonts w:ascii="Times New Roman" w:hAnsi="Times New Roman" w:cs="Times New Roman"/>
          <w:sz w:val="24"/>
          <w:szCs w:val="24"/>
        </w:rPr>
        <w:t>n</w:t>
      </w:r>
      <w:r w:rsidR="00D5701E" w:rsidRPr="00014EB9">
        <w:rPr>
          <w:rFonts w:ascii="Times New Roman" w:hAnsi="Times New Roman" w:cs="Times New Roman"/>
          <w:spacing w:val="7"/>
          <w:sz w:val="24"/>
          <w:szCs w:val="24"/>
        </w:rPr>
        <w:t xml:space="preserve"> </w:t>
      </w:r>
      <w:r w:rsidR="00D5701E" w:rsidRPr="00014EB9">
        <w:rPr>
          <w:rFonts w:ascii="Times New Roman" w:hAnsi="Times New Roman" w:cs="Times New Roman"/>
          <w:spacing w:val="-6"/>
          <w:sz w:val="24"/>
          <w:szCs w:val="24"/>
        </w:rPr>
        <w:t>t</w:t>
      </w:r>
      <w:r w:rsidR="00D5701E" w:rsidRPr="00014EB9">
        <w:rPr>
          <w:rFonts w:ascii="Times New Roman" w:hAnsi="Times New Roman" w:cs="Times New Roman"/>
          <w:sz w:val="24"/>
          <w:szCs w:val="24"/>
        </w:rPr>
        <w:t>ë</w:t>
      </w:r>
      <w:r w:rsidR="00D5701E" w:rsidRPr="00014EB9">
        <w:rPr>
          <w:rFonts w:ascii="Times New Roman" w:hAnsi="Times New Roman" w:cs="Times New Roman"/>
          <w:spacing w:val="6"/>
          <w:sz w:val="24"/>
          <w:szCs w:val="24"/>
        </w:rPr>
        <w:t xml:space="preserve"> </w:t>
      </w:r>
      <w:r w:rsidR="00D5701E" w:rsidRPr="00014EB9">
        <w:rPr>
          <w:rFonts w:ascii="Times New Roman" w:hAnsi="Times New Roman" w:cs="Times New Roman"/>
          <w:spacing w:val="-5"/>
          <w:sz w:val="24"/>
          <w:szCs w:val="24"/>
        </w:rPr>
        <w:t>pak</w:t>
      </w:r>
      <w:r w:rsidR="00D5701E" w:rsidRPr="00014EB9">
        <w:rPr>
          <w:rFonts w:ascii="Times New Roman" w:hAnsi="Times New Roman" w:cs="Times New Roman"/>
          <w:spacing w:val="-6"/>
          <w:sz w:val="24"/>
          <w:szCs w:val="24"/>
        </w:rPr>
        <w:t>t</w:t>
      </w:r>
      <w:r w:rsidR="00D5701E" w:rsidRPr="00014EB9">
        <w:rPr>
          <w:rFonts w:ascii="Times New Roman" w:hAnsi="Times New Roman" w:cs="Times New Roman"/>
          <w:spacing w:val="-5"/>
          <w:sz w:val="24"/>
          <w:szCs w:val="24"/>
        </w:rPr>
        <w:t>ë</w:t>
      </w:r>
      <w:r w:rsidR="00D5701E" w:rsidRPr="00014EB9">
        <w:rPr>
          <w:rFonts w:ascii="Times New Roman" w:hAnsi="Times New Roman" w:cs="Times New Roman"/>
          <w:sz w:val="24"/>
          <w:szCs w:val="24"/>
        </w:rPr>
        <w:t>n</w:t>
      </w:r>
      <w:r w:rsidR="00D5701E" w:rsidRPr="00014EB9">
        <w:rPr>
          <w:rFonts w:ascii="Times New Roman" w:hAnsi="Times New Roman" w:cs="Times New Roman"/>
          <w:spacing w:val="6"/>
          <w:sz w:val="24"/>
          <w:szCs w:val="24"/>
        </w:rPr>
        <w:t xml:space="preserve"> </w:t>
      </w:r>
      <w:r w:rsidR="00D5701E" w:rsidRPr="00014EB9">
        <w:rPr>
          <w:rFonts w:ascii="Times New Roman" w:hAnsi="Times New Roman" w:cs="Times New Roman"/>
          <w:spacing w:val="-6"/>
          <w:sz w:val="24"/>
          <w:szCs w:val="24"/>
        </w:rPr>
        <w:t>t</w:t>
      </w:r>
      <w:r w:rsidR="00D5701E" w:rsidRPr="00014EB9">
        <w:rPr>
          <w:rFonts w:ascii="Times New Roman" w:hAnsi="Times New Roman" w:cs="Times New Roman"/>
          <w:spacing w:val="-5"/>
          <w:sz w:val="24"/>
          <w:szCs w:val="24"/>
        </w:rPr>
        <w:t>es</w:t>
      </w:r>
      <w:r w:rsidR="00D5701E" w:rsidRPr="00014EB9">
        <w:rPr>
          <w:rFonts w:ascii="Times New Roman" w:hAnsi="Times New Roman" w:cs="Times New Roman"/>
          <w:spacing w:val="-6"/>
          <w:sz w:val="24"/>
          <w:szCs w:val="24"/>
        </w:rPr>
        <w:t>ti</w:t>
      </w:r>
      <w:r w:rsidR="00D5701E" w:rsidRPr="00014EB9">
        <w:rPr>
          <w:rFonts w:ascii="Times New Roman" w:hAnsi="Times New Roman" w:cs="Times New Roman"/>
          <w:spacing w:val="-5"/>
          <w:sz w:val="24"/>
          <w:szCs w:val="24"/>
        </w:rPr>
        <w:t>m</w:t>
      </w:r>
      <w:r w:rsidR="00D5701E" w:rsidRPr="00014EB9">
        <w:rPr>
          <w:rFonts w:ascii="Times New Roman" w:hAnsi="Times New Roman" w:cs="Times New Roman"/>
          <w:sz w:val="24"/>
          <w:szCs w:val="24"/>
        </w:rPr>
        <w:t>e</w:t>
      </w:r>
      <w:r w:rsidR="00D5701E" w:rsidRPr="00014EB9">
        <w:rPr>
          <w:rFonts w:ascii="Times New Roman" w:hAnsi="Times New Roman" w:cs="Times New Roman"/>
          <w:spacing w:val="7"/>
          <w:sz w:val="24"/>
          <w:szCs w:val="24"/>
        </w:rPr>
        <w:t xml:space="preserve"> </w:t>
      </w:r>
      <w:r w:rsidR="00D5701E" w:rsidRPr="00014EB9">
        <w:rPr>
          <w:rFonts w:ascii="Times New Roman" w:hAnsi="Times New Roman" w:cs="Times New Roman"/>
          <w:spacing w:val="-6"/>
          <w:sz w:val="24"/>
          <w:szCs w:val="24"/>
        </w:rPr>
        <w:t>t</w:t>
      </w:r>
      <w:r w:rsidR="00D5701E" w:rsidRPr="00014EB9">
        <w:rPr>
          <w:rFonts w:ascii="Times New Roman" w:hAnsi="Times New Roman" w:cs="Times New Roman"/>
          <w:spacing w:val="-5"/>
          <w:sz w:val="24"/>
          <w:szCs w:val="24"/>
        </w:rPr>
        <w:t>he</w:t>
      </w:r>
      <w:r w:rsidR="00D5701E" w:rsidRPr="00014EB9">
        <w:rPr>
          <w:rFonts w:ascii="Times New Roman" w:hAnsi="Times New Roman" w:cs="Times New Roman"/>
          <w:spacing w:val="-6"/>
          <w:sz w:val="24"/>
          <w:szCs w:val="24"/>
        </w:rPr>
        <w:t>l</w:t>
      </w:r>
      <w:r w:rsidR="00D5701E" w:rsidRPr="00014EB9">
        <w:rPr>
          <w:rFonts w:ascii="Times New Roman" w:hAnsi="Times New Roman" w:cs="Times New Roman"/>
          <w:spacing w:val="-5"/>
          <w:sz w:val="24"/>
          <w:szCs w:val="24"/>
        </w:rPr>
        <w:t>bësor</w:t>
      </w:r>
      <w:r w:rsidR="00D5701E" w:rsidRPr="00014EB9">
        <w:rPr>
          <w:rFonts w:ascii="Times New Roman" w:hAnsi="Times New Roman" w:cs="Times New Roman"/>
          <w:sz w:val="24"/>
          <w:szCs w:val="24"/>
        </w:rPr>
        <w:t>e</w:t>
      </w:r>
      <w:r w:rsidR="00D5701E" w:rsidRPr="00014EB9">
        <w:rPr>
          <w:rFonts w:ascii="Times New Roman" w:hAnsi="Times New Roman" w:cs="Times New Roman"/>
          <w:spacing w:val="6"/>
          <w:sz w:val="24"/>
          <w:szCs w:val="24"/>
        </w:rPr>
        <w:t xml:space="preserve"> </w:t>
      </w:r>
      <w:r w:rsidR="00B71B36" w:rsidRPr="00014EB9">
        <w:rPr>
          <w:rFonts w:ascii="Times New Roman" w:hAnsi="Times New Roman" w:cs="Times New Roman"/>
          <w:spacing w:val="-5"/>
          <w:sz w:val="24"/>
          <w:szCs w:val="24"/>
        </w:rPr>
        <w:t>që përbëhen nga</w:t>
      </w:r>
      <w:r w:rsidR="00D5701E" w:rsidRPr="00014EB9">
        <w:rPr>
          <w:rFonts w:ascii="Times New Roman" w:hAnsi="Times New Roman" w:cs="Times New Roman"/>
          <w:spacing w:val="6"/>
          <w:sz w:val="24"/>
          <w:szCs w:val="24"/>
        </w:rPr>
        <w:t xml:space="preserve"> </w:t>
      </w:r>
      <w:r w:rsidR="00D5701E" w:rsidRPr="00014EB9">
        <w:rPr>
          <w:rFonts w:ascii="Times New Roman" w:hAnsi="Times New Roman" w:cs="Times New Roman"/>
          <w:spacing w:val="-5"/>
          <w:sz w:val="24"/>
          <w:szCs w:val="24"/>
        </w:rPr>
        <w:t>procedura</w:t>
      </w:r>
      <w:r w:rsidR="00D5701E" w:rsidRPr="00014EB9">
        <w:rPr>
          <w:rFonts w:ascii="Times New Roman" w:hAnsi="Times New Roman" w:cs="Times New Roman"/>
          <w:w w:val="99"/>
          <w:sz w:val="24"/>
          <w:szCs w:val="24"/>
        </w:rPr>
        <w:t xml:space="preserve"> </w:t>
      </w:r>
      <w:r w:rsidR="00D5701E" w:rsidRPr="00014EB9">
        <w:rPr>
          <w:rFonts w:ascii="Times New Roman" w:hAnsi="Times New Roman" w:cs="Times New Roman"/>
          <w:spacing w:val="-5"/>
          <w:sz w:val="24"/>
          <w:szCs w:val="24"/>
        </w:rPr>
        <w:t>ana</w:t>
      </w:r>
      <w:r w:rsidR="00D5701E" w:rsidRPr="00014EB9">
        <w:rPr>
          <w:rFonts w:ascii="Times New Roman" w:hAnsi="Times New Roman" w:cs="Times New Roman"/>
          <w:spacing w:val="-6"/>
          <w:sz w:val="24"/>
          <w:szCs w:val="24"/>
        </w:rPr>
        <w:t>liti</w:t>
      </w:r>
      <w:r w:rsidR="00D5701E" w:rsidRPr="00014EB9">
        <w:rPr>
          <w:rFonts w:ascii="Times New Roman" w:hAnsi="Times New Roman" w:cs="Times New Roman"/>
          <w:spacing w:val="-5"/>
          <w:sz w:val="24"/>
          <w:szCs w:val="24"/>
        </w:rPr>
        <w:t>ke</w:t>
      </w:r>
      <w:r w:rsidR="00D5701E" w:rsidRPr="00014EB9">
        <w:rPr>
          <w:rFonts w:ascii="Times New Roman" w:hAnsi="Times New Roman" w:cs="Times New Roman"/>
          <w:sz w:val="24"/>
          <w:szCs w:val="24"/>
        </w:rPr>
        <w:t>,</w:t>
      </w:r>
      <w:r w:rsidR="00D5701E" w:rsidRPr="00014EB9">
        <w:rPr>
          <w:rFonts w:ascii="Times New Roman" w:hAnsi="Times New Roman" w:cs="Times New Roman"/>
          <w:spacing w:val="11"/>
          <w:sz w:val="24"/>
          <w:szCs w:val="24"/>
        </w:rPr>
        <w:t xml:space="preserve"> </w:t>
      </w:r>
      <w:r w:rsidR="00D5701E" w:rsidRPr="00014EB9">
        <w:rPr>
          <w:rFonts w:ascii="Times New Roman" w:hAnsi="Times New Roman" w:cs="Times New Roman"/>
          <w:spacing w:val="-5"/>
          <w:sz w:val="24"/>
          <w:szCs w:val="24"/>
        </w:rPr>
        <w:t>ver</w:t>
      </w:r>
      <w:r w:rsidR="00D5701E" w:rsidRPr="00014EB9">
        <w:rPr>
          <w:rFonts w:ascii="Times New Roman" w:hAnsi="Times New Roman" w:cs="Times New Roman"/>
          <w:spacing w:val="-6"/>
          <w:sz w:val="24"/>
          <w:szCs w:val="24"/>
        </w:rPr>
        <w:t>i</w:t>
      </w:r>
      <w:r w:rsidR="00D5701E" w:rsidRPr="00014EB9">
        <w:rPr>
          <w:rFonts w:ascii="Times New Roman" w:hAnsi="Times New Roman" w:cs="Times New Roman"/>
          <w:spacing w:val="-5"/>
          <w:sz w:val="24"/>
          <w:szCs w:val="24"/>
        </w:rPr>
        <w:t>f</w:t>
      </w:r>
      <w:r w:rsidR="00D5701E" w:rsidRPr="00014EB9">
        <w:rPr>
          <w:rFonts w:ascii="Times New Roman" w:hAnsi="Times New Roman" w:cs="Times New Roman"/>
          <w:spacing w:val="-6"/>
          <w:sz w:val="24"/>
          <w:szCs w:val="24"/>
        </w:rPr>
        <w:t>i</w:t>
      </w:r>
      <w:r w:rsidR="00D5701E" w:rsidRPr="00014EB9">
        <w:rPr>
          <w:rFonts w:ascii="Times New Roman" w:hAnsi="Times New Roman" w:cs="Times New Roman"/>
          <w:spacing w:val="-5"/>
          <w:sz w:val="24"/>
          <w:szCs w:val="24"/>
        </w:rPr>
        <w:t>k</w:t>
      </w:r>
      <w:r w:rsidR="00D5701E" w:rsidRPr="00014EB9">
        <w:rPr>
          <w:rFonts w:ascii="Times New Roman" w:hAnsi="Times New Roman" w:cs="Times New Roman"/>
          <w:spacing w:val="-6"/>
          <w:sz w:val="24"/>
          <w:szCs w:val="24"/>
        </w:rPr>
        <w:t>i</w:t>
      </w:r>
      <w:r w:rsidR="00D5701E" w:rsidRPr="00014EB9">
        <w:rPr>
          <w:rFonts w:ascii="Times New Roman" w:hAnsi="Times New Roman" w:cs="Times New Roman"/>
          <w:spacing w:val="-5"/>
          <w:sz w:val="24"/>
          <w:szCs w:val="24"/>
        </w:rPr>
        <w:t>m</w:t>
      </w:r>
      <w:r w:rsidR="00D5701E" w:rsidRPr="00014EB9">
        <w:rPr>
          <w:rFonts w:ascii="Times New Roman" w:hAnsi="Times New Roman" w:cs="Times New Roman"/>
          <w:sz w:val="24"/>
          <w:szCs w:val="24"/>
        </w:rPr>
        <w:t>i</w:t>
      </w:r>
      <w:r w:rsidR="00D5701E" w:rsidRPr="00014EB9">
        <w:rPr>
          <w:rFonts w:ascii="Times New Roman" w:hAnsi="Times New Roman" w:cs="Times New Roman"/>
          <w:spacing w:val="11"/>
          <w:sz w:val="24"/>
          <w:szCs w:val="24"/>
        </w:rPr>
        <w:t xml:space="preserve"> </w:t>
      </w:r>
      <w:r w:rsidR="00D5701E" w:rsidRPr="00014EB9">
        <w:rPr>
          <w:rFonts w:ascii="Times New Roman" w:hAnsi="Times New Roman" w:cs="Times New Roman"/>
          <w:sz w:val="24"/>
          <w:szCs w:val="24"/>
        </w:rPr>
        <w:t>i</w:t>
      </w:r>
      <w:r w:rsidR="00D5701E" w:rsidRPr="00014EB9">
        <w:rPr>
          <w:rFonts w:ascii="Times New Roman" w:hAnsi="Times New Roman" w:cs="Times New Roman"/>
          <w:spacing w:val="12"/>
          <w:sz w:val="24"/>
          <w:szCs w:val="24"/>
        </w:rPr>
        <w:t xml:space="preserve"> </w:t>
      </w:r>
      <w:r w:rsidR="00D5701E" w:rsidRPr="00014EB9">
        <w:rPr>
          <w:rFonts w:ascii="Times New Roman" w:hAnsi="Times New Roman" w:cs="Times New Roman"/>
          <w:spacing w:val="-6"/>
          <w:sz w:val="24"/>
          <w:szCs w:val="24"/>
        </w:rPr>
        <w:t>t</w:t>
      </w:r>
      <w:r w:rsidR="00D5701E" w:rsidRPr="00014EB9">
        <w:rPr>
          <w:rFonts w:ascii="Times New Roman" w:hAnsi="Times New Roman" w:cs="Times New Roman"/>
          <w:sz w:val="24"/>
          <w:szCs w:val="24"/>
        </w:rPr>
        <w:t>ë</w:t>
      </w:r>
      <w:r w:rsidR="00D5701E" w:rsidRPr="00014EB9">
        <w:rPr>
          <w:rFonts w:ascii="Times New Roman" w:hAnsi="Times New Roman" w:cs="Times New Roman"/>
          <w:spacing w:val="11"/>
          <w:sz w:val="24"/>
          <w:szCs w:val="24"/>
        </w:rPr>
        <w:t xml:space="preserve"> </w:t>
      </w:r>
      <w:r w:rsidR="00D5701E" w:rsidRPr="00014EB9">
        <w:rPr>
          <w:rFonts w:ascii="Times New Roman" w:hAnsi="Times New Roman" w:cs="Times New Roman"/>
          <w:spacing w:val="-5"/>
          <w:sz w:val="24"/>
          <w:szCs w:val="24"/>
        </w:rPr>
        <w:t>dhënav</w:t>
      </w:r>
      <w:r w:rsidR="00D5701E" w:rsidRPr="00014EB9">
        <w:rPr>
          <w:rFonts w:ascii="Times New Roman" w:hAnsi="Times New Roman" w:cs="Times New Roman"/>
          <w:sz w:val="24"/>
          <w:szCs w:val="24"/>
        </w:rPr>
        <w:t>e</w:t>
      </w:r>
      <w:r w:rsidR="00D5701E" w:rsidRPr="00014EB9">
        <w:rPr>
          <w:rFonts w:ascii="Times New Roman" w:hAnsi="Times New Roman" w:cs="Times New Roman"/>
          <w:spacing w:val="12"/>
          <w:sz w:val="24"/>
          <w:szCs w:val="24"/>
        </w:rPr>
        <w:t xml:space="preserve"> </w:t>
      </w:r>
      <w:r w:rsidR="00D5701E" w:rsidRPr="00014EB9">
        <w:rPr>
          <w:rFonts w:ascii="Times New Roman" w:hAnsi="Times New Roman" w:cs="Times New Roman"/>
          <w:spacing w:val="-5"/>
          <w:sz w:val="24"/>
          <w:szCs w:val="24"/>
        </w:rPr>
        <w:t>dh</w:t>
      </w:r>
      <w:r w:rsidR="00D5701E" w:rsidRPr="00014EB9">
        <w:rPr>
          <w:rFonts w:ascii="Times New Roman" w:hAnsi="Times New Roman" w:cs="Times New Roman"/>
          <w:sz w:val="24"/>
          <w:szCs w:val="24"/>
        </w:rPr>
        <w:t>e</w:t>
      </w:r>
      <w:r w:rsidR="00D5701E" w:rsidRPr="00014EB9">
        <w:rPr>
          <w:rFonts w:ascii="Times New Roman" w:hAnsi="Times New Roman" w:cs="Times New Roman"/>
          <w:spacing w:val="11"/>
          <w:sz w:val="24"/>
          <w:szCs w:val="24"/>
        </w:rPr>
        <w:t xml:space="preserve"> </w:t>
      </w:r>
      <w:r w:rsidR="00D5701E" w:rsidRPr="00014EB9">
        <w:rPr>
          <w:rFonts w:ascii="Times New Roman" w:hAnsi="Times New Roman" w:cs="Times New Roman"/>
          <w:spacing w:val="-5"/>
          <w:sz w:val="24"/>
          <w:szCs w:val="24"/>
        </w:rPr>
        <w:t>kon</w:t>
      </w:r>
      <w:r w:rsidR="00D5701E" w:rsidRPr="00014EB9">
        <w:rPr>
          <w:rFonts w:ascii="Times New Roman" w:hAnsi="Times New Roman" w:cs="Times New Roman"/>
          <w:spacing w:val="-6"/>
          <w:sz w:val="24"/>
          <w:szCs w:val="24"/>
        </w:rPr>
        <w:t>t</w:t>
      </w:r>
      <w:r w:rsidR="00D5701E" w:rsidRPr="00014EB9">
        <w:rPr>
          <w:rFonts w:ascii="Times New Roman" w:hAnsi="Times New Roman" w:cs="Times New Roman"/>
          <w:spacing w:val="-5"/>
          <w:sz w:val="24"/>
          <w:szCs w:val="24"/>
        </w:rPr>
        <w:t>ro</w:t>
      </w:r>
      <w:r w:rsidR="00D5701E" w:rsidRPr="00014EB9">
        <w:rPr>
          <w:rFonts w:ascii="Times New Roman" w:hAnsi="Times New Roman" w:cs="Times New Roman"/>
          <w:spacing w:val="-6"/>
          <w:sz w:val="24"/>
          <w:szCs w:val="24"/>
        </w:rPr>
        <w:t>ll</w:t>
      </w:r>
      <w:r w:rsidR="00D5701E" w:rsidRPr="00014EB9">
        <w:rPr>
          <w:rFonts w:ascii="Times New Roman" w:hAnsi="Times New Roman" w:cs="Times New Roman"/>
          <w:sz w:val="24"/>
          <w:szCs w:val="24"/>
        </w:rPr>
        <w:t>i</w:t>
      </w:r>
      <w:r w:rsidR="00D5701E" w:rsidRPr="00014EB9">
        <w:rPr>
          <w:rFonts w:ascii="Times New Roman" w:hAnsi="Times New Roman" w:cs="Times New Roman"/>
          <w:spacing w:val="12"/>
          <w:sz w:val="24"/>
          <w:szCs w:val="24"/>
        </w:rPr>
        <w:t xml:space="preserve"> </w:t>
      </w:r>
      <w:r w:rsidR="00D5701E" w:rsidRPr="00014EB9">
        <w:rPr>
          <w:rFonts w:ascii="Times New Roman" w:hAnsi="Times New Roman" w:cs="Times New Roman"/>
          <w:sz w:val="24"/>
          <w:szCs w:val="24"/>
        </w:rPr>
        <w:t>i</w:t>
      </w:r>
      <w:r w:rsidR="00D5701E" w:rsidRPr="00014EB9">
        <w:rPr>
          <w:rFonts w:ascii="Times New Roman" w:hAnsi="Times New Roman" w:cs="Times New Roman"/>
          <w:spacing w:val="11"/>
          <w:sz w:val="24"/>
          <w:szCs w:val="24"/>
        </w:rPr>
        <w:t xml:space="preserve"> </w:t>
      </w:r>
      <w:r w:rsidR="00D5701E" w:rsidRPr="00014EB9">
        <w:rPr>
          <w:rFonts w:ascii="Times New Roman" w:hAnsi="Times New Roman" w:cs="Times New Roman"/>
          <w:spacing w:val="-5"/>
          <w:sz w:val="24"/>
          <w:szCs w:val="24"/>
        </w:rPr>
        <w:t>me</w:t>
      </w:r>
      <w:r w:rsidR="00D5701E" w:rsidRPr="00014EB9">
        <w:rPr>
          <w:rFonts w:ascii="Times New Roman" w:hAnsi="Times New Roman" w:cs="Times New Roman"/>
          <w:spacing w:val="-6"/>
          <w:sz w:val="24"/>
          <w:szCs w:val="24"/>
        </w:rPr>
        <w:t>t</w:t>
      </w:r>
      <w:r w:rsidR="00D5701E" w:rsidRPr="00014EB9">
        <w:rPr>
          <w:rFonts w:ascii="Times New Roman" w:hAnsi="Times New Roman" w:cs="Times New Roman"/>
          <w:spacing w:val="-5"/>
          <w:sz w:val="24"/>
          <w:szCs w:val="24"/>
        </w:rPr>
        <w:t>odo</w:t>
      </w:r>
      <w:r w:rsidR="00D5701E" w:rsidRPr="00014EB9">
        <w:rPr>
          <w:rFonts w:ascii="Times New Roman" w:hAnsi="Times New Roman" w:cs="Times New Roman"/>
          <w:spacing w:val="-6"/>
          <w:sz w:val="24"/>
          <w:szCs w:val="24"/>
        </w:rPr>
        <w:t>l</w:t>
      </w:r>
      <w:r w:rsidR="00D5701E" w:rsidRPr="00014EB9">
        <w:rPr>
          <w:rFonts w:ascii="Times New Roman" w:hAnsi="Times New Roman" w:cs="Times New Roman"/>
          <w:spacing w:val="-5"/>
          <w:sz w:val="24"/>
          <w:szCs w:val="24"/>
        </w:rPr>
        <w:t>og</w:t>
      </w:r>
      <w:r w:rsidR="00D5701E" w:rsidRPr="00014EB9">
        <w:rPr>
          <w:rFonts w:ascii="Times New Roman" w:hAnsi="Times New Roman" w:cs="Times New Roman"/>
          <w:spacing w:val="-6"/>
          <w:sz w:val="24"/>
          <w:szCs w:val="24"/>
        </w:rPr>
        <w:t>ji</w:t>
      </w:r>
      <w:r w:rsidR="00D5701E" w:rsidRPr="00014EB9">
        <w:rPr>
          <w:rFonts w:ascii="Times New Roman" w:hAnsi="Times New Roman" w:cs="Times New Roman"/>
          <w:spacing w:val="-5"/>
          <w:sz w:val="24"/>
          <w:szCs w:val="24"/>
        </w:rPr>
        <w:t>s</w:t>
      </w:r>
      <w:r w:rsidR="00D5701E" w:rsidRPr="00014EB9">
        <w:rPr>
          <w:rFonts w:ascii="Times New Roman" w:hAnsi="Times New Roman" w:cs="Times New Roman"/>
          <w:sz w:val="24"/>
          <w:szCs w:val="24"/>
        </w:rPr>
        <w:t>ë</w:t>
      </w:r>
      <w:r w:rsidR="00D5701E" w:rsidRPr="00014EB9">
        <w:rPr>
          <w:rFonts w:ascii="Times New Roman" w:hAnsi="Times New Roman" w:cs="Times New Roman"/>
          <w:spacing w:val="12"/>
          <w:sz w:val="24"/>
          <w:szCs w:val="24"/>
        </w:rPr>
        <w:t xml:space="preserve"> </w:t>
      </w:r>
      <w:r w:rsidR="00D5701E" w:rsidRPr="00014EB9">
        <w:rPr>
          <w:rFonts w:ascii="Times New Roman" w:hAnsi="Times New Roman" w:cs="Times New Roman"/>
          <w:spacing w:val="-5"/>
          <w:sz w:val="24"/>
          <w:szCs w:val="24"/>
        </w:rPr>
        <w:t>s</w:t>
      </w:r>
      <w:r w:rsidR="00D5701E" w:rsidRPr="00014EB9">
        <w:rPr>
          <w:rFonts w:ascii="Times New Roman" w:hAnsi="Times New Roman" w:cs="Times New Roman"/>
          <w:sz w:val="24"/>
          <w:szCs w:val="24"/>
        </w:rPr>
        <w:t>ë</w:t>
      </w:r>
      <w:r w:rsidR="00D5701E" w:rsidRPr="00014EB9">
        <w:rPr>
          <w:rFonts w:ascii="Times New Roman" w:hAnsi="Times New Roman" w:cs="Times New Roman"/>
          <w:spacing w:val="11"/>
          <w:sz w:val="24"/>
          <w:szCs w:val="24"/>
        </w:rPr>
        <w:t xml:space="preserve"> </w:t>
      </w:r>
      <w:r w:rsidR="00D5701E" w:rsidRPr="00014EB9">
        <w:rPr>
          <w:rFonts w:ascii="Times New Roman" w:hAnsi="Times New Roman" w:cs="Times New Roman"/>
          <w:spacing w:val="-5"/>
          <w:sz w:val="24"/>
          <w:szCs w:val="24"/>
        </w:rPr>
        <w:t>mon</w:t>
      </w:r>
      <w:r w:rsidR="00D5701E" w:rsidRPr="00014EB9">
        <w:rPr>
          <w:rFonts w:ascii="Times New Roman" w:hAnsi="Times New Roman" w:cs="Times New Roman"/>
          <w:spacing w:val="-6"/>
          <w:sz w:val="24"/>
          <w:szCs w:val="24"/>
        </w:rPr>
        <w:t>it</w:t>
      </w:r>
      <w:r w:rsidR="00D5701E" w:rsidRPr="00014EB9">
        <w:rPr>
          <w:rFonts w:ascii="Times New Roman" w:hAnsi="Times New Roman" w:cs="Times New Roman"/>
          <w:spacing w:val="-5"/>
          <w:sz w:val="24"/>
          <w:szCs w:val="24"/>
        </w:rPr>
        <w:t>or</w:t>
      </w:r>
      <w:r w:rsidR="00D5701E" w:rsidRPr="00014EB9">
        <w:rPr>
          <w:rFonts w:ascii="Times New Roman" w:hAnsi="Times New Roman" w:cs="Times New Roman"/>
          <w:spacing w:val="-6"/>
          <w:sz w:val="24"/>
          <w:szCs w:val="24"/>
        </w:rPr>
        <w:t>i</w:t>
      </w:r>
      <w:r w:rsidR="00D5701E" w:rsidRPr="00014EB9">
        <w:rPr>
          <w:rFonts w:ascii="Times New Roman" w:hAnsi="Times New Roman" w:cs="Times New Roman"/>
          <w:spacing w:val="-5"/>
          <w:sz w:val="24"/>
          <w:szCs w:val="24"/>
        </w:rPr>
        <w:t>m</w:t>
      </w:r>
      <w:r w:rsidR="00D5701E" w:rsidRPr="00014EB9">
        <w:rPr>
          <w:rFonts w:ascii="Times New Roman" w:hAnsi="Times New Roman" w:cs="Times New Roman"/>
          <w:spacing w:val="-6"/>
          <w:sz w:val="24"/>
          <w:szCs w:val="24"/>
        </w:rPr>
        <w:t>it</w:t>
      </w:r>
      <w:r w:rsidR="00D5701E" w:rsidRPr="00014EB9">
        <w:rPr>
          <w:rFonts w:ascii="Times New Roman" w:hAnsi="Times New Roman" w:cs="Times New Roman"/>
          <w:sz w:val="24"/>
          <w:szCs w:val="24"/>
        </w:rPr>
        <w:t>,</w:t>
      </w:r>
      <w:r w:rsidR="00D5701E" w:rsidRPr="00014EB9">
        <w:rPr>
          <w:rFonts w:ascii="Times New Roman" w:hAnsi="Times New Roman" w:cs="Times New Roman"/>
          <w:spacing w:val="12"/>
          <w:sz w:val="24"/>
          <w:szCs w:val="24"/>
        </w:rPr>
        <w:t xml:space="preserve"> </w:t>
      </w:r>
      <w:r w:rsidR="00D5701E" w:rsidRPr="00014EB9">
        <w:rPr>
          <w:rFonts w:ascii="Times New Roman" w:hAnsi="Times New Roman" w:cs="Times New Roman"/>
          <w:spacing w:val="-5"/>
          <w:sz w:val="24"/>
          <w:szCs w:val="24"/>
        </w:rPr>
        <w:t>s</w:t>
      </w:r>
      <w:r w:rsidR="00D5701E" w:rsidRPr="00014EB9">
        <w:rPr>
          <w:rFonts w:ascii="Times New Roman" w:hAnsi="Times New Roman" w:cs="Times New Roman"/>
          <w:sz w:val="24"/>
          <w:szCs w:val="24"/>
        </w:rPr>
        <w:t>i</w:t>
      </w:r>
      <w:r w:rsidR="00D5701E" w:rsidRPr="00014EB9">
        <w:rPr>
          <w:rFonts w:ascii="Times New Roman" w:hAnsi="Times New Roman" w:cs="Times New Roman"/>
          <w:spacing w:val="11"/>
          <w:sz w:val="24"/>
          <w:szCs w:val="24"/>
        </w:rPr>
        <w:t xml:space="preserve"> </w:t>
      </w:r>
      <w:r w:rsidR="00D5701E" w:rsidRPr="00014EB9">
        <w:rPr>
          <w:rFonts w:ascii="Times New Roman" w:hAnsi="Times New Roman" w:cs="Times New Roman"/>
          <w:spacing w:val="-5"/>
          <w:sz w:val="24"/>
          <w:szCs w:val="24"/>
        </w:rPr>
        <w:t>dh</w:t>
      </w:r>
      <w:r w:rsidR="00D5701E" w:rsidRPr="00014EB9">
        <w:rPr>
          <w:rFonts w:ascii="Times New Roman" w:hAnsi="Times New Roman" w:cs="Times New Roman"/>
          <w:sz w:val="24"/>
          <w:szCs w:val="24"/>
        </w:rPr>
        <w:t xml:space="preserve">e </w:t>
      </w:r>
      <w:r w:rsidR="00D5701E" w:rsidRPr="00014EB9">
        <w:rPr>
          <w:rFonts w:ascii="Times New Roman" w:hAnsi="Times New Roman" w:cs="Times New Roman"/>
          <w:spacing w:val="-5"/>
          <w:sz w:val="24"/>
          <w:szCs w:val="24"/>
        </w:rPr>
        <w:t>kon</w:t>
      </w:r>
      <w:r w:rsidR="00D5701E" w:rsidRPr="00014EB9">
        <w:rPr>
          <w:rFonts w:ascii="Times New Roman" w:hAnsi="Times New Roman" w:cs="Times New Roman"/>
          <w:spacing w:val="-6"/>
          <w:sz w:val="24"/>
          <w:szCs w:val="24"/>
        </w:rPr>
        <w:t>t</w:t>
      </w:r>
      <w:r w:rsidR="00D5701E" w:rsidRPr="00014EB9">
        <w:rPr>
          <w:rFonts w:ascii="Times New Roman" w:hAnsi="Times New Roman" w:cs="Times New Roman"/>
          <w:spacing w:val="-5"/>
          <w:sz w:val="24"/>
          <w:szCs w:val="24"/>
        </w:rPr>
        <w:t>ro</w:t>
      </w:r>
      <w:r w:rsidR="00D5701E" w:rsidRPr="00014EB9">
        <w:rPr>
          <w:rFonts w:ascii="Times New Roman" w:hAnsi="Times New Roman" w:cs="Times New Roman"/>
          <w:spacing w:val="-6"/>
          <w:sz w:val="24"/>
          <w:szCs w:val="24"/>
        </w:rPr>
        <w:t>ll</w:t>
      </w:r>
      <w:r w:rsidR="00D5701E" w:rsidRPr="00014EB9">
        <w:rPr>
          <w:rFonts w:ascii="Times New Roman" w:hAnsi="Times New Roman" w:cs="Times New Roman"/>
          <w:spacing w:val="-5"/>
          <w:sz w:val="24"/>
          <w:szCs w:val="24"/>
        </w:rPr>
        <w:t>on</w:t>
      </w:r>
      <w:r w:rsidR="00D5701E" w:rsidRPr="00014EB9">
        <w:rPr>
          <w:rFonts w:ascii="Times New Roman" w:hAnsi="Times New Roman" w:cs="Times New Roman"/>
          <w:sz w:val="24"/>
          <w:szCs w:val="24"/>
        </w:rPr>
        <w:t>:</w:t>
      </w:r>
    </w:p>
    <w:p w14:paraId="4C7132B7" w14:textId="517D255A" w:rsidR="00D5701E" w:rsidRPr="00014EB9" w:rsidRDefault="00D5701E" w:rsidP="00D5701E">
      <w:pPr>
        <w:pStyle w:val="BodyText"/>
        <w:tabs>
          <w:tab w:val="left" w:pos="1313"/>
        </w:tabs>
        <w:autoSpaceDE/>
        <w:autoSpaceDN/>
        <w:ind w:right="-20"/>
        <w:jc w:val="both"/>
        <w:rPr>
          <w:rFonts w:ascii="Times New Roman" w:hAnsi="Times New Roman" w:cs="Times New Roman"/>
          <w:sz w:val="24"/>
          <w:szCs w:val="24"/>
        </w:rPr>
      </w:pPr>
      <w:r w:rsidRPr="00014EB9">
        <w:rPr>
          <w:rFonts w:ascii="Times New Roman" w:hAnsi="Times New Roman" w:cs="Times New Roman"/>
          <w:spacing w:val="-5"/>
          <w:sz w:val="24"/>
          <w:szCs w:val="24"/>
        </w:rPr>
        <w:t xml:space="preserve">a) </w:t>
      </w:r>
      <w:r w:rsidR="00327471" w:rsidRPr="00014EB9">
        <w:rPr>
          <w:rFonts w:ascii="Times New Roman" w:hAnsi="Times New Roman" w:cs="Times New Roman"/>
          <w:spacing w:val="-5"/>
          <w:sz w:val="24"/>
          <w:szCs w:val="24"/>
        </w:rPr>
        <w:t>aktivitetet e fluksit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dhënav</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eme</w:t>
      </w:r>
      <w:r w:rsidRPr="00014EB9">
        <w:rPr>
          <w:rFonts w:ascii="Times New Roman" w:hAnsi="Times New Roman" w:cs="Times New Roman"/>
          <w:sz w:val="24"/>
          <w:szCs w:val="24"/>
        </w:rPr>
        <w:t>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përdorur</w:t>
      </w:r>
      <w:r w:rsidRPr="00014EB9">
        <w:rPr>
          <w:rFonts w:ascii="Times New Roman" w:hAnsi="Times New Roman" w:cs="Times New Roman"/>
          <w:sz w:val="24"/>
          <w:szCs w:val="24"/>
        </w:rPr>
        <w:t>a</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000A7D89" w:rsidRPr="00014EB9">
        <w:rPr>
          <w:rFonts w:ascii="Times New Roman" w:hAnsi="Times New Roman" w:cs="Times New Roman"/>
          <w:spacing w:val="-5"/>
          <w:sz w:val="24"/>
          <w:szCs w:val="24"/>
        </w:rPr>
        <w:t>fluksin</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dhënave</w:t>
      </w:r>
      <w:r w:rsidRPr="00014EB9">
        <w:rPr>
          <w:rFonts w:ascii="Times New Roman" w:hAnsi="Times New Roman" w:cs="Times New Roman"/>
          <w:sz w:val="24"/>
          <w:szCs w:val="24"/>
        </w:rPr>
        <w: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duk</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përfsh</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r</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eme</w:t>
      </w:r>
      <w:r w:rsidRPr="00014EB9">
        <w:rPr>
          <w:rFonts w:ascii="Times New Roman" w:hAnsi="Times New Roman" w:cs="Times New Roman"/>
          <w:sz w:val="24"/>
          <w:szCs w:val="24"/>
        </w:rPr>
        <w:t>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ekno</w:t>
      </w:r>
      <w:r w:rsidRPr="00014EB9">
        <w:rPr>
          <w:rFonts w:ascii="Times New Roman" w:hAnsi="Times New Roman" w:cs="Times New Roman"/>
          <w:spacing w:val="-6"/>
          <w:sz w:val="24"/>
          <w:szCs w:val="24"/>
        </w:rPr>
        <w:t>l</w:t>
      </w:r>
      <w:r w:rsidRPr="00014EB9">
        <w:rPr>
          <w:rFonts w:ascii="Times New Roman" w:hAnsi="Times New Roman" w:cs="Times New Roman"/>
          <w:spacing w:val="-5"/>
          <w:sz w:val="24"/>
          <w:szCs w:val="24"/>
        </w:rPr>
        <w:t>og</w:t>
      </w:r>
      <w:r w:rsidRPr="00014EB9">
        <w:rPr>
          <w:rFonts w:ascii="Times New Roman" w:hAnsi="Times New Roman" w:cs="Times New Roman"/>
          <w:spacing w:val="-6"/>
          <w:sz w:val="24"/>
          <w:szCs w:val="24"/>
        </w:rPr>
        <w:t>ji</w:t>
      </w:r>
      <w:r w:rsidRPr="00014EB9">
        <w:rPr>
          <w:rFonts w:ascii="Times New Roman" w:hAnsi="Times New Roman" w:cs="Times New Roman"/>
          <w:spacing w:val="-5"/>
          <w:sz w:val="24"/>
          <w:szCs w:val="24"/>
        </w:rPr>
        <w:t>s</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nformac</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on</w:t>
      </w:r>
      <w:r w:rsidRPr="00014EB9">
        <w:rPr>
          <w:rFonts w:ascii="Times New Roman" w:hAnsi="Times New Roman" w:cs="Times New Roman"/>
          <w:spacing w:val="-6"/>
          <w:sz w:val="24"/>
          <w:szCs w:val="24"/>
        </w:rPr>
        <w:t>it</w:t>
      </w:r>
      <w:r w:rsidRPr="00014EB9">
        <w:rPr>
          <w:rFonts w:ascii="Times New Roman" w:hAnsi="Times New Roman" w:cs="Times New Roman"/>
          <w:sz w:val="24"/>
          <w:szCs w:val="24"/>
        </w:rPr>
        <w:t>;</w:t>
      </w:r>
    </w:p>
    <w:p w14:paraId="4BF9086A" w14:textId="683AD7B9" w:rsidR="00D5701E" w:rsidRPr="00014EB9" w:rsidRDefault="00D5701E" w:rsidP="00D5701E">
      <w:pPr>
        <w:pStyle w:val="BodyText"/>
        <w:tabs>
          <w:tab w:val="left" w:pos="1307"/>
        </w:tabs>
        <w:autoSpaceDE/>
        <w:autoSpaceDN/>
        <w:ind w:right="-20"/>
        <w:jc w:val="both"/>
        <w:rPr>
          <w:rFonts w:ascii="Times New Roman" w:hAnsi="Times New Roman" w:cs="Times New Roman"/>
          <w:sz w:val="24"/>
          <w:szCs w:val="24"/>
        </w:rPr>
      </w:pPr>
      <w:r w:rsidRPr="00014EB9">
        <w:rPr>
          <w:rFonts w:ascii="Times New Roman" w:hAnsi="Times New Roman" w:cs="Times New Roman"/>
          <w:spacing w:val="-9"/>
          <w:sz w:val="24"/>
          <w:szCs w:val="24"/>
        </w:rPr>
        <w:t>b) nës</w:t>
      </w:r>
      <w:r w:rsidRPr="00014EB9">
        <w:rPr>
          <w:rFonts w:ascii="Times New Roman" w:hAnsi="Times New Roman" w:cs="Times New Roman"/>
          <w:sz w:val="24"/>
          <w:szCs w:val="24"/>
        </w:rPr>
        <w:t>e</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vepr</w:t>
      </w:r>
      <w:r w:rsidRPr="00014EB9">
        <w:rPr>
          <w:rFonts w:ascii="Times New Roman" w:hAnsi="Times New Roman" w:cs="Times New Roman"/>
          <w:spacing w:val="-10"/>
          <w:sz w:val="24"/>
          <w:szCs w:val="24"/>
        </w:rPr>
        <w:t>i</w:t>
      </w:r>
      <w:r w:rsidRPr="00014EB9">
        <w:rPr>
          <w:rFonts w:ascii="Times New Roman" w:hAnsi="Times New Roman" w:cs="Times New Roman"/>
          <w:spacing w:val="-9"/>
          <w:sz w:val="24"/>
          <w:szCs w:val="24"/>
        </w:rPr>
        <w:t>m</w:t>
      </w:r>
      <w:r w:rsidRPr="00014EB9">
        <w:rPr>
          <w:rFonts w:ascii="Times New Roman" w:hAnsi="Times New Roman" w:cs="Times New Roman"/>
          <w:spacing w:val="-10"/>
          <w:sz w:val="24"/>
          <w:szCs w:val="24"/>
        </w:rPr>
        <w:t>t</w:t>
      </w:r>
      <w:r w:rsidRPr="00014EB9">
        <w:rPr>
          <w:rFonts w:ascii="Times New Roman" w:hAnsi="Times New Roman" w:cs="Times New Roman"/>
          <w:spacing w:val="-9"/>
          <w:sz w:val="24"/>
          <w:szCs w:val="24"/>
        </w:rPr>
        <w:t>ar</w:t>
      </w:r>
      <w:r w:rsidRPr="00014EB9">
        <w:rPr>
          <w:rFonts w:ascii="Times New Roman" w:hAnsi="Times New Roman" w:cs="Times New Roman"/>
          <w:spacing w:val="-10"/>
          <w:sz w:val="24"/>
          <w:szCs w:val="24"/>
        </w:rPr>
        <w:t>it</w:t>
      </w:r>
      <w:r w:rsidRPr="00014EB9">
        <w:rPr>
          <w:rFonts w:ascii="Times New Roman" w:hAnsi="Times New Roman" w:cs="Times New Roman"/>
          <w:sz w:val="24"/>
          <w:szCs w:val="24"/>
        </w:rPr>
        <w:t>ë</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5"/>
          <w:sz w:val="24"/>
          <w:szCs w:val="24"/>
        </w:rPr>
        <w:t xml:space="preserve"> </w:t>
      </w:r>
      <w:r w:rsidRPr="00014EB9">
        <w:rPr>
          <w:rFonts w:ascii="Times New Roman" w:hAnsi="Times New Roman" w:cs="Times New Roman"/>
          <w:spacing w:val="-9"/>
          <w:sz w:val="24"/>
          <w:szCs w:val="24"/>
        </w:rPr>
        <w:t>kon</w:t>
      </w:r>
      <w:r w:rsidRPr="00014EB9">
        <w:rPr>
          <w:rFonts w:ascii="Times New Roman" w:hAnsi="Times New Roman" w:cs="Times New Roman"/>
          <w:spacing w:val="-10"/>
          <w:sz w:val="24"/>
          <w:szCs w:val="24"/>
        </w:rPr>
        <w:t>t</w:t>
      </w:r>
      <w:r w:rsidRPr="00014EB9">
        <w:rPr>
          <w:rFonts w:ascii="Times New Roman" w:hAnsi="Times New Roman" w:cs="Times New Roman"/>
          <w:spacing w:val="-9"/>
          <w:sz w:val="24"/>
          <w:szCs w:val="24"/>
        </w:rPr>
        <w:t>ro</w:t>
      </w:r>
      <w:r w:rsidRPr="00014EB9">
        <w:rPr>
          <w:rFonts w:ascii="Times New Roman" w:hAnsi="Times New Roman" w:cs="Times New Roman"/>
          <w:spacing w:val="-10"/>
          <w:sz w:val="24"/>
          <w:szCs w:val="24"/>
        </w:rPr>
        <w:t>lli</w:t>
      </w:r>
      <w:r w:rsidRPr="00014EB9">
        <w:rPr>
          <w:rFonts w:ascii="Times New Roman" w:hAnsi="Times New Roman" w:cs="Times New Roman"/>
          <w:sz w:val="24"/>
          <w:szCs w:val="24"/>
        </w:rPr>
        <w:t>t</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10"/>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5"/>
          <w:sz w:val="24"/>
          <w:szCs w:val="24"/>
        </w:rPr>
        <w:t xml:space="preserve"> </w:t>
      </w:r>
      <w:r w:rsidRPr="00014EB9">
        <w:rPr>
          <w:rFonts w:ascii="Times New Roman" w:hAnsi="Times New Roman" w:cs="Times New Roman"/>
          <w:spacing w:val="-9"/>
          <w:sz w:val="24"/>
          <w:szCs w:val="24"/>
        </w:rPr>
        <w:t>opera</w:t>
      </w:r>
      <w:r w:rsidRPr="00014EB9">
        <w:rPr>
          <w:rFonts w:ascii="Times New Roman" w:hAnsi="Times New Roman" w:cs="Times New Roman"/>
          <w:spacing w:val="-10"/>
          <w:sz w:val="24"/>
          <w:szCs w:val="24"/>
        </w:rPr>
        <w:t>t</w:t>
      </w:r>
      <w:r w:rsidRPr="00014EB9">
        <w:rPr>
          <w:rFonts w:ascii="Times New Roman" w:hAnsi="Times New Roman" w:cs="Times New Roman"/>
          <w:spacing w:val="-9"/>
          <w:sz w:val="24"/>
          <w:szCs w:val="24"/>
        </w:rPr>
        <w:t>or</w:t>
      </w:r>
      <w:r w:rsidRPr="00014EB9">
        <w:rPr>
          <w:rFonts w:ascii="Times New Roman" w:hAnsi="Times New Roman" w:cs="Times New Roman"/>
          <w:spacing w:val="-10"/>
          <w:sz w:val="24"/>
          <w:szCs w:val="24"/>
        </w:rPr>
        <w:t>i</w:t>
      </w:r>
      <w:r w:rsidRPr="00014EB9">
        <w:rPr>
          <w:rFonts w:ascii="Times New Roman" w:hAnsi="Times New Roman" w:cs="Times New Roman"/>
          <w:sz w:val="24"/>
          <w:szCs w:val="24"/>
        </w:rPr>
        <w:t>t</w:t>
      </w:r>
      <w:r w:rsidR="000A7D89" w:rsidRPr="00014EB9">
        <w:rPr>
          <w:rFonts w:ascii="Times New Roman" w:hAnsi="Times New Roman" w:cs="Times New Roman"/>
          <w:sz w:val="24"/>
          <w:szCs w:val="24"/>
        </w:rPr>
        <w:t xml:space="preserve"> t</w:t>
      </w:r>
      <w:r w:rsidR="000A7D89" w:rsidRPr="00014EB9">
        <w:rPr>
          <w:rFonts w:ascii="Times New Roman" w:hAnsi="Times New Roman" w:cs="Times New Roman"/>
          <w:spacing w:val="-5"/>
          <w:sz w:val="24"/>
          <w:szCs w:val="24"/>
        </w:rPr>
        <w:t>ë instalimit</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15"/>
          <w:sz w:val="24"/>
          <w:szCs w:val="24"/>
        </w:rPr>
        <w:t xml:space="preserve"> </w:t>
      </w:r>
      <w:r w:rsidRPr="00014EB9">
        <w:rPr>
          <w:rFonts w:ascii="Times New Roman" w:hAnsi="Times New Roman" w:cs="Times New Roman"/>
          <w:spacing w:val="-9"/>
          <w:sz w:val="24"/>
          <w:szCs w:val="24"/>
        </w:rPr>
        <w:t>opera</w:t>
      </w:r>
      <w:r w:rsidRPr="00014EB9">
        <w:rPr>
          <w:rFonts w:ascii="Times New Roman" w:hAnsi="Times New Roman" w:cs="Times New Roman"/>
          <w:spacing w:val="-10"/>
          <w:sz w:val="24"/>
          <w:szCs w:val="24"/>
        </w:rPr>
        <w:t>t</w:t>
      </w:r>
      <w:r w:rsidRPr="00014EB9">
        <w:rPr>
          <w:rFonts w:ascii="Times New Roman" w:hAnsi="Times New Roman" w:cs="Times New Roman"/>
          <w:spacing w:val="-9"/>
          <w:sz w:val="24"/>
          <w:szCs w:val="24"/>
        </w:rPr>
        <w:t>or</w:t>
      </w:r>
      <w:r w:rsidRPr="00014EB9">
        <w:rPr>
          <w:rFonts w:ascii="Times New Roman" w:hAnsi="Times New Roman" w:cs="Times New Roman"/>
          <w:spacing w:val="-10"/>
          <w:sz w:val="24"/>
          <w:szCs w:val="24"/>
        </w:rPr>
        <w:t>i</w:t>
      </w:r>
      <w:r w:rsidRPr="00014EB9">
        <w:rPr>
          <w:rFonts w:ascii="Times New Roman" w:hAnsi="Times New Roman" w:cs="Times New Roman"/>
          <w:sz w:val="24"/>
          <w:szCs w:val="24"/>
        </w:rPr>
        <w:t>t</w:t>
      </w:r>
      <w:r w:rsidRPr="00014EB9">
        <w:rPr>
          <w:rFonts w:ascii="Times New Roman" w:hAnsi="Times New Roman" w:cs="Times New Roman"/>
          <w:spacing w:val="-16"/>
          <w:sz w:val="24"/>
          <w:szCs w:val="24"/>
        </w:rPr>
        <w:t xml:space="preserve"> </w:t>
      </w:r>
      <w:r w:rsidR="000A7D89" w:rsidRPr="00014EB9">
        <w:rPr>
          <w:rFonts w:ascii="Times New Roman" w:hAnsi="Times New Roman" w:cs="Times New Roman"/>
          <w:spacing w:val="-9"/>
          <w:sz w:val="24"/>
          <w:szCs w:val="24"/>
        </w:rPr>
        <w:t>t</w:t>
      </w:r>
      <w:r w:rsidR="000A7D89" w:rsidRPr="00014EB9">
        <w:rPr>
          <w:rFonts w:ascii="Times New Roman" w:hAnsi="Times New Roman" w:cs="Times New Roman"/>
          <w:spacing w:val="-5"/>
          <w:sz w:val="24"/>
          <w:szCs w:val="24"/>
        </w:rPr>
        <w:t>ë avionit</w:t>
      </w:r>
      <w:r w:rsidRPr="00014EB9">
        <w:rPr>
          <w:rFonts w:ascii="Times New Roman" w:hAnsi="Times New Roman" w:cs="Times New Roman"/>
          <w:spacing w:val="-15"/>
          <w:sz w:val="24"/>
          <w:szCs w:val="24"/>
        </w:rPr>
        <w:t xml:space="preserve"> </w:t>
      </w:r>
      <w:r w:rsidRPr="00014EB9">
        <w:rPr>
          <w:rFonts w:ascii="Times New Roman" w:hAnsi="Times New Roman" w:cs="Times New Roman"/>
          <w:spacing w:val="-10"/>
          <w:sz w:val="24"/>
          <w:szCs w:val="24"/>
        </w:rPr>
        <w:t>j</w:t>
      </w:r>
      <w:r w:rsidRPr="00014EB9">
        <w:rPr>
          <w:rFonts w:ascii="Times New Roman" w:hAnsi="Times New Roman" w:cs="Times New Roman"/>
          <w:spacing w:val="-9"/>
          <w:sz w:val="24"/>
          <w:szCs w:val="24"/>
        </w:rPr>
        <w:t>an</w:t>
      </w:r>
      <w:r w:rsidRPr="00014EB9">
        <w:rPr>
          <w:rFonts w:ascii="Times New Roman" w:hAnsi="Times New Roman" w:cs="Times New Roman"/>
          <w:sz w:val="24"/>
          <w:szCs w:val="24"/>
        </w:rPr>
        <w:t>ë</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dokumen</w:t>
      </w:r>
      <w:r w:rsidRPr="00014EB9">
        <w:rPr>
          <w:rFonts w:ascii="Times New Roman" w:hAnsi="Times New Roman" w:cs="Times New Roman"/>
          <w:spacing w:val="-10"/>
          <w:sz w:val="24"/>
          <w:szCs w:val="24"/>
        </w:rPr>
        <w:t>t</w:t>
      </w:r>
      <w:r w:rsidRPr="00014EB9">
        <w:rPr>
          <w:rFonts w:ascii="Times New Roman" w:hAnsi="Times New Roman" w:cs="Times New Roman"/>
          <w:spacing w:val="-9"/>
          <w:sz w:val="24"/>
          <w:szCs w:val="24"/>
        </w:rPr>
        <w:t>uar</w:t>
      </w:r>
      <w:r w:rsidRPr="00014EB9">
        <w:rPr>
          <w:rFonts w:ascii="Times New Roman" w:hAnsi="Times New Roman" w:cs="Times New Roman"/>
          <w:sz w:val="24"/>
          <w:szCs w:val="24"/>
        </w:rPr>
        <w:t>,</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zba</w:t>
      </w:r>
      <w:r w:rsidRPr="00014EB9">
        <w:rPr>
          <w:rFonts w:ascii="Times New Roman" w:hAnsi="Times New Roman" w:cs="Times New Roman"/>
          <w:spacing w:val="-10"/>
          <w:sz w:val="24"/>
          <w:szCs w:val="24"/>
        </w:rPr>
        <w:t>t</w:t>
      </w:r>
      <w:r w:rsidRPr="00014EB9">
        <w:rPr>
          <w:rFonts w:ascii="Times New Roman" w:hAnsi="Times New Roman" w:cs="Times New Roman"/>
          <w:spacing w:val="-9"/>
          <w:sz w:val="24"/>
          <w:szCs w:val="24"/>
        </w:rPr>
        <w:t>ua</w:t>
      </w:r>
      <w:r w:rsidRPr="00014EB9">
        <w:rPr>
          <w:rFonts w:ascii="Times New Roman" w:hAnsi="Times New Roman" w:cs="Times New Roman"/>
          <w:sz w:val="24"/>
          <w:szCs w:val="24"/>
        </w:rPr>
        <w:t>r</w:t>
      </w:r>
      <w:r w:rsidRPr="00014EB9">
        <w:rPr>
          <w:rFonts w:ascii="Times New Roman" w:hAnsi="Times New Roman" w:cs="Times New Roman"/>
          <w:spacing w:val="1"/>
          <w:sz w:val="24"/>
          <w:szCs w:val="24"/>
        </w:rPr>
        <w:t xml:space="preserve"> </w:t>
      </w:r>
      <w:r w:rsidRPr="00014EB9">
        <w:rPr>
          <w:rFonts w:ascii="Times New Roman" w:hAnsi="Times New Roman" w:cs="Times New Roman"/>
          <w:spacing w:val="-5"/>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rua</w:t>
      </w:r>
      <w:r w:rsidRPr="00014EB9">
        <w:rPr>
          <w:rFonts w:ascii="Times New Roman" w:hAnsi="Times New Roman" w:cs="Times New Roman"/>
          <w:spacing w:val="-6"/>
          <w:sz w:val="24"/>
          <w:szCs w:val="24"/>
        </w:rPr>
        <w:t>jt</w:t>
      </w:r>
      <w:r w:rsidRPr="00014EB9">
        <w:rPr>
          <w:rFonts w:ascii="Times New Roman" w:hAnsi="Times New Roman" w:cs="Times New Roman"/>
          <w:spacing w:val="-5"/>
          <w:sz w:val="24"/>
          <w:szCs w:val="24"/>
        </w:rPr>
        <w:t>u</w:t>
      </w:r>
      <w:r w:rsidRPr="00014EB9">
        <w:rPr>
          <w:rFonts w:ascii="Times New Roman" w:hAnsi="Times New Roman" w:cs="Times New Roman"/>
          <w:sz w:val="24"/>
          <w:szCs w:val="24"/>
        </w:rPr>
        <w:t>r</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ç</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duhe</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z w:val="24"/>
          <w:szCs w:val="24"/>
        </w:rPr>
        <w:t>i</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nës</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j</w:t>
      </w:r>
      <w:r w:rsidRPr="00014EB9">
        <w:rPr>
          <w:rFonts w:ascii="Times New Roman" w:hAnsi="Times New Roman" w:cs="Times New Roman"/>
          <w:spacing w:val="-5"/>
          <w:sz w:val="24"/>
          <w:szCs w:val="24"/>
        </w:rPr>
        <w:t>an</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efek</w:t>
      </w:r>
      <w:r w:rsidRPr="00014EB9">
        <w:rPr>
          <w:rFonts w:ascii="Times New Roman" w:hAnsi="Times New Roman" w:cs="Times New Roman"/>
          <w:spacing w:val="-6"/>
          <w:sz w:val="24"/>
          <w:szCs w:val="24"/>
        </w:rPr>
        <w:t>ti</w:t>
      </w:r>
      <w:r w:rsidRPr="00014EB9">
        <w:rPr>
          <w:rFonts w:ascii="Times New Roman" w:hAnsi="Times New Roman" w:cs="Times New Roman"/>
          <w:spacing w:val="-5"/>
          <w:sz w:val="24"/>
          <w:szCs w:val="24"/>
        </w:rPr>
        <w:t>v</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zbu</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u</w:t>
      </w:r>
      <w:r w:rsidRPr="00014EB9">
        <w:rPr>
          <w:rFonts w:ascii="Times New Roman" w:hAnsi="Times New Roman" w:cs="Times New Roman"/>
          <w:sz w:val="24"/>
          <w:szCs w:val="24"/>
        </w:rPr>
        <w:t>r</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rrez</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qe</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000A7D89" w:rsidRPr="00014EB9">
        <w:rPr>
          <w:rFonts w:ascii="Times New Roman" w:hAnsi="Times New Roman" w:cs="Times New Roman"/>
          <w:spacing w:val="-5"/>
          <w:sz w:val="24"/>
          <w:szCs w:val="24"/>
        </w:rPr>
        <w:t>brendshme</w:t>
      </w:r>
      <w:r w:rsidRPr="00014EB9">
        <w:rPr>
          <w:rFonts w:ascii="Times New Roman" w:hAnsi="Times New Roman" w:cs="Times New Roman"/>
          <w:sz w:val="24"/>
          <w:szCs w:val="24"/>
        </w:rPr>
        <w:t>;</w:t>
      </w:r>
    </w:p>
    <w:p w14:paraId="7715F47C" w14:textId="18EA2CE4" w:rsidR="00D5701E" w:rsidRPr="00014EB9" w:rsidRDefault="00D5701E" w:rsidP="00D5701E">
      <w:pPr>
        <w:pStyle w:val="BodyText"/>
        <w:tabs>
          <w:tab w:val="left" w:pos="1356"/>
        </w:tabs>
        <w:autoSpaceDE/>
        <w:autoSpaceDN/>
        <w:ind w:right="-20"/>
        <w:jc w:val="both"/>
        <w:rPr>
          <w:rFonts w:ascii="Times New Roman" w:hAnsi="Times New Roman" w:cs="Times New Roman"/>
          <w:sz w:val="24"/>
          <w:szCs w:val="24"/>
        </w:rPr>
      </w:pPr>
      <w:r w:rsidRPr="00014EB9">
        <w:rPr>
          <w:rFonts w:ascii="Times New Roman" w:hAnsi="Times New Roman" w:cs="Times New Roman"/>
          <w:spacing w:val="-5"/>
          <w:sz w:val="24"/>
          <w:szCs w:val="24"/>
        </w:rPr>
        <w:t>c) nës</w:t>
      </w:r>
      <w:r w:rsidRPr="00014EB9">
        <w:rPr>
          <w:rFonts w:ascii="Times New Roman" w:hAnsi="Times New Roman" w:cs="Times New Roman"/>
          <w:sz w:val="24"/>
          <w:szCs w:val="24"/>
        </w:rPr>
        <w:t xml:space="preserve">e </w:t>
      </w:r>
      <w:r w:rsidRPr="00014EB9">
        <w:rPr>
          <w:rFonts w:ascii="Times New Roman" w:hAnsi="Times New Roman" w:cs="Times New Roman"/>
          <w:spacing w:val="-5"/>
          <w:sz w:val="24"/>
          <w:szCs w:val="24"/>
        </w:rPr>
        <w:t>procedura</w:t>
      </w:r>
      <w:r w:rsidRPr="00014EB9">
        <w:rPr>
          <w:rFonts w:ascii="Times New Roman" w:hAnsi="Times New Roman" w:cs="Times New Roman"/>
          <w:sz w:val="24"/>
          <w:szCs w:val="24"/>
        </w:rPr>
        <w:t>t e</w:t>
      </w:r>
      <w:r w:rsidRPr="00014EB9">
        <w:rPr>
          <w:rFonts w:ascii="Times New Roman" w:hAnsi="Times New Roman" w:cs="Times New Roman"/>
          <w:spacing w:val="1"/>
          <w:sz w:val="24"/>
          <w:szCs w:val="24"/>
        </w:rPr>
        <w:t xml:space="preserve"> </w:t>
      </w:r>
      <w:r w:rsidRPr="00014EB9">
        <w:rPr>
          <w:rFonts w:ascii="Times New Roman" w:hAnsi="Times New Roman" w:cs="Times New Roman"/>
          <w:spacing w:val="-5"/>
          <w:sz w:val="24"/>
          <w:szCs w:val="24"/>
        </w:rPr>
        <w:t>rend</w:t>
      </w:r>
      <w:r w:rsidRPr="00014EB9">
        <w:rPr>
          <w:rFonts w:ascii="Times New Roman" w:hAnsi="Times New Roman" w:cs="Times New Roman"/>
          <w:spacing w:val="-6"/>
          <w:sz w:val="24"/>
          <w:szCs w:val="24"/>
        </w:rPr>
        <w:t>it</w:t>
      </w:r>
      <w:r w:rsidRPr="00014EB9">
        <w:rPr>
          <w:rFonts w:ascii="Times New Roman" w:hAnsi="Times New Roman" w:cs="Times New Roman"/>
          <w:spacing w:val="-5"/>
          <w:sz w:val="24"/>
          <w:szCs w:val="24"/>
        </w:rPr>
        <w:t>ur</w:t>
      </w:r>
      <w:r w:rsidRPr="00014EB9">
        <w:rPr>
          <w:rFonts w:ascii="Times New Roman" w:hAnsi="Times New Roman" w:cs="Times New Roman"/>
          <w:sz w:val="24"/>
          <w:szCs w:val="24"/>
        </w:rPr>
        <w:t xml:space="preserve">a </w:t>
      </w:r>
      <w:r w:rsidRPr="00014EB9">
        <w:rPr>
          <w:rFonts w:ascii="Times New Roman" w:hAnsi="Times New Roman" w:cs="Times New Roman"/>
          <w:spacing w:val="-5"/>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1"/>
          <w:sz w:val="24"/>
          <w:szCs w:val="24"/>
        </w:rPr>
        <w:t xml:space="preserve"> </w:t>
      </w:r>
      <w:r w:rsidRPr="00014EB9">
        <w:rPr>
          <w:rFonts w:ascii="Times New Roman" w:hAnsi="Times New Roman" w:cs="Times New Roman"/>
          <w:spacing w:val="-5"/>
          <w:sz w:val="24"/>
          <w:szCs w:val="24"/>
        </w:rPr>
        <w:t>p</w:t>
      </w:r>
      <w:r w:rsidRPr="00014EB9">
        <w:rPr>
          <w:rFonts w:ascii="Times New Roman" w:hAnsi="Times New Roman" w:cs="Times New Roman"/>
          <w:spacing w:val="-6"/>
          <w:sz w:val="24"/>
          <w:szCs w:val="24"/>
        </w:rPr>
        <w:t>l</w:t>
      </w:r>
      <w:r w:rsidRPr="00014EB9">
        <w:rPr>
          <w:rFonts w:ascii="Times New Roman" w:hAnsi="Times New Roman" w:cs="Times New Roman"/>
          <w:spacing w:val="-5"/>
          <w:sz w:val="24"/>
          <w:szCs w:val="24"/>
        </w:rPr>
        <w:t>an</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n e</w:t>
      </w:r>
      <w:r w:rsidRPr="00014EB9">
        <w:rPr>
          <w:rFonts w:ascii="Times New Roman" w:hAnsi="Times New Roman" w:cs="Times New Roman"/>
          <w:spacing w:val="1"/>
          <w:sz w:val="24"/>
          <w:szCs w:val="24"/>
        </w:rPr>
        <w:t xml:space="preserve"> </w:t>
      </w:r>
      <w:r w:rsidRPr="00014EB9">
        <w:rPr>
          <w:rFonts w:ascii="Times New Roman" w:hAnsi="Times New Roman" w:cs="Times New Roman"/>
          <w:spacing w:val="-5"/>
          <w:sz w:val="24"/>
          <w:szCs w:val="24"/>
        </w:rPr>
        <w:t>mon</w:t>
      </w:r>
      <w:r w:rsidRPr="00014EB9">
        <w:rPr>
          <w:rFonts w:ascii="Times New Roman" w:hAnsi="Times New Roman" w:cs="Times New Roman"/>
          <w:spacing w:val="-6"/>
          <w:sz w:val="24"/>
          <w:szCs w:val="24"/>
        </w:rPr>
        <w:t>it</w:t>
      </w:r>
      <w:r w:rsidRPr="00014EB9">
        <w:rPr>
          <w:rFonts w:ascii="Times New Roman" w:hAnsi="Times New Roman" w:cs="Times New Roman"/>
          <w:spacing w:val="-5"/>
          <w:sz w:val="24"/>
          <w:szCs w:val="24"/>
        </w:rPr>
        <w:t>or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m</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t,</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8"/>
          <w:sz w:val="24"/>
          <w:szCs w:val="24"/>
        </w:rPr>
        <w:t>j</w:t>
      </w:r>
      <w:r w:rsidRPr="00014EB9">
        <w:rPr>
          <w:rFonts w:ascii="Times New Roman" w:hAnsi="Times New Roman" w:cs="Times New Roman"/>
          <w:spacing w:val="-7"/>
          <w:sz w:val="24"/>
          <w:szCs w:val="24"/>
        </w:rPr>
        <w:t>an</w:t>
      </w:r>
      <w:r w:rsidRPr="00014EB9">
        <w:rPr>
          <w:rFonts w:ascii="Times New Roman" w:hAnsi="Times New Roman" w:cs="Times New Roman"/>
          <w:sz w:val="24"/>
          <w:szCs w:val="24"/>
        </w:rPr>
        <w:t>ë</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7"/>
          <w:sz w:val="24"/>
          <w:szCs w:val="24"/>
        </w:rPr>
        <w:t>efek</w:t>
      </w:r>
      <w:r w:rsidRPr="00014EB9">
        <w:rPr>
          <w:rFonts w:ascii="Times New Roman" w:hAnsi="Times New Roman" w:cs="Times New Roman"/>
          <w:spacing w:val="-8"/>
          <w:sz w:val="24"/>
          <w:szCs w:val="24"/>
        </w:rPr>
        <w:t>ti</w:t>
      </w:r>
      <w:r w:rsidRPr="00014EB9">
        <w:rPr>
          <w:rFonts w:ascii="Times New Roman" w:hAnsi="Times New Roman" w:cs="Times New Roman"/>
          <w:spacing w:val="-7"/>
          <w:sz w:val="24"/>
          <w:szCs w:val="24"/>
        </w:rPr>
        <w:t>v</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7"/>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8"/>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7"/>
          <w:sz w:val="24"/>
          <w:szCs w:val="24"/>
        </w:rPr>
        <w:t>zbu</w:t>
      </w:r>
      <w:r w:rsidRPr="00014EB9">
        <w:rPr>
          <w:rFonts w:ascii="Times New Roman" w:hAnsi="Times New Roman" w:cs="Times New Roman"/>
          <w:spacing w:val="-8"/>
          <w:sz w:val="24"/>
          <w:szCs w:val="24"/>
        </w:rPr>
        <w:t>t</w:t>
      </w:r>
      <w:r w:rsidRPr="00014EB9">
        <w:rPr>
          <w:rFonts w:ascii="Times New Roman" w:hAnsi="Times New Roman" w:cs="Times New Roman"/>
          <w:spacing w:val="-7"/>
          <w:sz w:val="24"/>
          <w:szCs w:val="24"/>
        </w:rPr>
        <w:t>u</w:t>
      </w:r>
      <w:r w:rsidRPr="00014EB9">
        <w:rPr>
          <w:rFonts w:ascii="Times New Roman" w:hAnsi="Times New Roman" w:cs="Times New Roman"/>
          <w:sz w:val="24"/>
          <w:szCs w:val="24"/>
        </w:rPr>
        <w:t>r</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7"/>
          <w:sz w:val="24"/>
          <w:szCs w:val="24"/>
        </w:rPr>
        <w:t>rrez</w:t>
      </w:r>
      <w:r w:rsidRPr="00014EB9">
        <w:rPr>
          <w:rFonts w:ascii="Times New Roman" w:hAnsi="Times New Roman" w:cs="Times New Roman"/>
          <w:spacing w:val="-8"/>
          <w:sz w:val="24"/>
          <w:szCs w:val="24"/>
        </w:rPr>
        <w:t>i</w:t>
      </w:r>
      <w:r w:rsidRPr="00014EB9">
        <w:rPr>
          <w:rFonts w:ascii="Times New Roman" w:hAnsi="Times New Roman" w:cs="Times New Roman"/>
          <w:spacing w:val="-7"/>
          <w:sz w:val="24"/>
          <w:szCs w:val="24"/>
        </w:rPr>
        <w:t>qe</w:t>
      </w:r>
      <w:r w:rsidRPr="00014EB9">
        <w:rPr>
          <w:rFonts w:ascii="Times New Roman" w:hAnsi="Times New Roman" w:cs="Times New Roman"/>
          <w:sz w:val="24"/>
          <w:szCs w:val="24"/>
        </w:rPr>
        <w:t>t</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000A7D89" w:rsidRPr="00014EB9">
        <w:rPr>
          <w:rFonts w:ascii="Times New Roman" w:hAnsi="Times New Roman" w:cs="Times New Roman"/>
          <w:spacing w:val="-7"/>
          <w:sz w:val="24"/>
          <w:szCs w:val="24"/>
        </w:rPr>
        <w:t>brendshme</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7"/>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7"/>
          <w:sz w:val="24"/>
          <w:szCs w:val="24"/>
        </w:rPr>
        <w:t>rrez</w:t>
      </w:r>
      <w:r w:rsidRPr="00014EB9">
        <w:rPr>
          <w:rFonts w:ascii="Times New Roman" w:hAnsi="Times New Roman" w:cs="Times New Roman"/>
          <w:spacing w:val="-8"/>
          <w:sz w:val="24"/>
          <w:szCs w:val="24"/>
        </w:rPr>
        <w:t>i</w:t>
      </w:r>
      <w:r w:rsidRPr="00014EB9">
        <w:rPr>
          <w:rFonts w:ascii="Times New Roman" w:hAnsi="Times New Roman" w:cs="Times New Roman"/>
          <w:spacing w:val="-7"/>
          <w:sz w:val="24"/>
          <w:szCs w:val="24"/>
        </w:rPr>
        <w:t>qe</w:t>
      </w:r>
      <w:r w:rsidRPr="00014EB9">
        <w:rPr>
          <w:rFonts w:ascii="Times New Roman" w:hAnsi="Times New Roman" w:cs="Times New Roman"/>
          <w:sz w:val="24"/>
          <w:szCs w:val="24"/>
        </w:rPr>
        <w:t>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kon</w:t>
      </w:r>
      <w:r w:rsidRPr="00014EB9">
        <w:rPr>
          <w:rFonts w:ascii="Times New Roman" w:hAnsi="Times New Roman" w:cs="Times New Roman"/>
          <w:spacing w:val="-5"/>
          <w:sz w:val="24"/>
          <w:szCs w:val="24"/>
        </w:rPr>
        <w:t>t</w:t>
      </w:r>
      <w:r w:rsidRPr="00014EB9">
        <w:rPr>
          <w:rFonts w:ascii="Times New Roman" w:hAnsi="Times New Roman" w:cs="Times New Roman"/>
          <w:spacing w:val="-4"/>
          <w:sz w:val="24"/>
          <w:szCs w:val="24"/>
        </w:rPr>
        <w:t>ro</w:t>
      </w:r>
      <w:r w:rsidRPr="00014EB9">
        <w:rPr>
          <w:rFonts w:ascii="Times New Roman" w:hAnsi="Times New Roman" w:cs="Times New Roman"/>
          <w:spacing w:val="-5"/>
          <w:sz w:val="24"/>
          <w:szCs w:val="24"/>
        </w:rPr>
        <w:t>llit</w:t>
      </w:r>
      <w:r w:rsidRPr="00014EB9">
        <w:rPr>
          <w:rFonts w:ascii="Times New Roman" w:hAnsi="Times New Roman" w:cs="Times New Roman"/>
          <w:sz w:val="24"/>
          <w:szCs w:val="24"/>
        </w:rPr>
        <w:t>,</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nës</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4"/>
          <w:sz w:val="24"/>
          <w:szCs w:val="24"/>
        </w:rPr>
        <w:t>procedura</w:t>
      </w:r>
      <w:r w:rsidRPr="00014EB9">
        <w:rPr>
          <w:rFonts w:ascii="Times New Roman" w:hAnsi="Times New Roman" w:cs="Times New Roman"/>
          <w:sz w:val="24"/>
          <w:szCs w:val="24"/>
        </w:rPr>
        <w:t>t</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j</w:t>
      </w:r>
      <w:r w:rsidRPr="00014EB9">
        <w:rPr>
          <w:rFonts w:ascii="Times New Roman" w:hAnsi="Times New Roman" w:cs="Times New Roman"/>
          <w:spacing w:val="-4"/>
          <w:sz w:val="24"/>
          <w:szCs w:val="24"/>
        </w:rPr>
        <w:t>an</w:t>
      </w:r>
      <w:r w:rsidRPr="00014EB9">
        <w:rPr>
          <w:rFonts w:ascii="Times New Roman" w:hAnsi="Times New Roman" w:cs="Times New Roman"/>
          <w:sz w:val="24"/>
          <w:szCs w:val="24"/>
        </w:rPr>
        <w:t>ë</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zba</w:t>
      </w:r>
      <w:r w:rsidRPr="00014EB9">
        <w:rPr>
          <w:rFonts w:ascii="Times New Roman" w:hAnsi="Times New Roman" w:cs="Times New Roman"/>
          <w:spacing w:val="-5"/>
          <w:sz w:val="24"/>
          <w:szCs w:val="24"/>
        </w:rPr>
        <w:t>t</w:t>
      </w:r>
      <w:r w:rsidRPr="00014EB9">
        <w:rPr>
          <w:rFonts w:ascii="Times New Roman" w:hAnsi="Times New Roman" w:cs="Times New Roman"/>
          <w:spacing w:val="-4"/>
          <w:sz w:val="24"/>
          <w:szCs w:val="24"/>
        </w:rPr>
        <w:t>uar</w:t>
      </w:r>
      <w:r w:rsidRPr="00014EB9">
        <w:rPr>
          <w:rFonts w:ascii="Times New Roman" w:hAnsi="Times New Roman" w:cs="Times New Roman"/>
          <w:sz w:val="24"/>
          <w:szCs w:val="24"/>
        </w:rPr>
        <w:t>,</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5"/>
          <w:sz w:val="24"/>
          <w:szCs w:val="24"/>
        </w:rPr>
        <w:t>j</w:t>
      </w:r>
      <w:r w:rsidRPr="00014EB9">
        <w:rPr>
          <w:rFonts w:ascii="Times New Roman" w:hAnsi="Times New Roman" w:cs="Times New Roman"/>
          <w:spacing w:val="-4"/>
          <w:sz w:val="24"/>
          <w:szCs w:val="24"/>
        </w:rPr>
        <w:t>an</w:t>
      </w:r>
      <w:r w:rsidRPr="00014EB9">
        <w:rPr>
          <w:rFonts w:ascii="Times New Roman" w:hAnsi="Times New Roman" w:cs="Times New Roman"/>
          <w:sz w:val="24"/>
          <w:szCs w:val="24"/>
        </w:rPr>
        <w:t>ë</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dokumen</w:t>
      </w:r>
      <w:r w:rsidRPr="00014EB9">
        <w:rPr>
          <w:rFonts w:ascii="Times New Roman" w:hAnsi="Times New Roman" w:cs="Times New Roman"/>
          <w:spacing w:val="-5"/>
          <w:sz w:val="24"/>
          <w:szCs w:val="24"/>
        </w:rPr>
        <w:t>t</w:t>
      </w:r>
      <w:r w:rsidRPr="00014EB9">
        <w:rPr>
          <w:rFonts w:ascii="Times New Roman" w:hAnsi="Times New Roman" w:cs="Times New Roman"/>
          <w:spacing w:val="-4"/>
          <w:sz w:val="24"/>
          <w:szCs w:val="24"/>
        </w:rPr>
        <w:t>ua</w:t>
      </w:r>
      <w:r w:rsidRPr="00014EB9">
        <w:rPr>
          <w:rFonts w:ascii="Times New Roman" w:hAnsi="Times New Roman" w:cs="Times New Roman"/>
          <w:sz w:val="24"/>
          <w:szCs w:val="24"/>
        </w:rPr>
        <w:t>r</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4"/>
          <w:sz w:val="24"/>
          <w:szCs w:val="24"/>
        </w:rPr>
        <w:t>n</w:t>
      </w:r>
      <w:r w:rsidRPr="00014EB9">
        <w:rPr>
          <w:rFonts w:ascii="Times New Roman" w:hAnsi="Times New Roman" w:cs="Times New Roman"/>
          <w:spacing w:val="-5"/>
          <w:sz w:val="24"/>
          <w:szCs w:val="24"/>
        </w:rPr>
        <w:t>j</w:t>
      </w:r>
      <w:r w:rsidRPr="00014EB9">
        <w:rPr>
          <w:rFonts w:ascii="Times New Roman" w:hAnsi="Times New Roman" w:cs="Times New Roman"/>
          <w:sz w:val="24"/>
          <w:szCs w:val="24"/>
        </w:rPr>
        <w:t>ë</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mas</w:t>
      </w:r>
      <w:r w:rsidRPr="00014EB9">
        <w:rPr>
          <w:rFonts w:ascii="Times New Roman" w:hAnsi="Times New Roman" w:cs="Times New Roman"/>
          <w:sz w:val="24"/>
          <w:szCs w:val="24"/>
        </w:rPr>
        <w:t>ë</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 xml:space="preserve">ë </w:t>
      </w:r>
      <w:r w:rsidRPr="00014EB9">
        <w:rPr>
          <w:rFonts w:ascii="Times New Roman" w:hAnsi="Times New Roman" w:cs="Times New Roman"/>
          <w:spacing w:val="-5"/>
          <w:sz w:val="24"/>
          <w:szCs w:val="24"/>
        </w:rPr>
        <w:t>m</w:t>
      </w:r>
      <w:r w:rsidRPr="00014EB9">
        <w:rPr>
          <w:rFonts w:ascii="Times New Roman" w:hAnsi="Times New Roman" w:cs="Times New Roman"/>
          <w:spacing w:val="-6"/>
          <w:sz w:val="24"/>
          <w:szCs w:val="24"/>
        </w:rPr>
        <w:t>j</w:t>
      </w:r>
      <w:r w:rsidRPr="00014EB9">
        <w:rPr>
          <w:rFonts w:ascii="Times New Roman" w:hAnsi="Times New Roman" w:cs="Times New Roman"/>
          <w:spacing w:val="-5"/>
          <w:sz w:val="24"/>
          <w:szCs w:val="24"/>
        </w:rPr>
        <w:t>af</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ueshm</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6"/>
          <w:sz w:val="24"/>
          <w:szCs w:val="24"/>
        </w:rPr>
        <w:t>j</w:t>
      </w:r>
      <w:r w:rsidRPr="00014EB9">
        <w:rPr>
          <w:rFonts w:ascii="Times New Roman" w:hAnsi="Times New Roman" w:cs="Times New Roman"/>
          <w:spacing w:val="-5"/>
          <w:sz w:val="24"/>
          <w:szCs w:val="24"/>
        </w:rPr>
        <w:t>an</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rua</w:t>
      </w:r>
      <w:r w:rsidRPr="00014EB9">
        <w:rPr>
          <w:rFonts w:ascii="Times New Roman" w:hAnsi="Times New Roman" w:cs="Times New Roman"/>
          <w:spacing w:val="-6"/>
          <w:sz w:val="24"/>
          <w:szCs w:val="24"/>
        </w:rPr>
        <w:t>jt</w:t>
      </w:r>
      <w:r w:rsidRPr="00014EB9">
        <w:rPr>
          <w:rFonts w:ascii="Times New Roman" w:hAnsi="Times New Roman" w:cs="Times New Roman"/>
          <w:spacing w:val="-5"/>
          <w:sz w:val="24"/>
          <w:szCs w:val="24"/>
        </w:rPr>
        <w:t>u</w:t>
      </w:r>
      <w:r w:rsidRPr="00014EB9">
        <w:rPr>
          <w:rFonts w:ascii="Times New Roman" w:hAnsi="Times New Roman" w:cs="Times New Roman"/>
          <w:sz w:val="24"/>
          <w:szCs w:val="24"/>
        </w:rPr>
        <w:t>r</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ç</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duhe</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w:t>
      </w:r>
    </w:p>
    <w:p w14:paraId="33A3C6BA" w14:textId="488D868A" w:rsidR="00D5701E" w:rsidRPr="00014EB9" w:rsidRDefault="002B6DE4" w:rsidP="00032C7B">
      <w:pPr>
        <w:pStyle w:val="BodyText"/>
        <w:ind w:right="-14"/>
        <w:jc w:val="both"/>
        <w:rPr>
          <w:rFonts w:ascii="Times New Roman" w:hAnsi="Times New Roman" w:cs="Times New Roman"/>
          <w:sz w:val="24"/>
          <w:szCs w:val="24"/>
        </w:rPr>
      </w:pPr>
      <w:r w:rsidRPr="00014EB9">
        <w:rPr>
          <w:rFonts w:ascii="Times New Roman" w:hAnsi="Times New Roman" w:cs="Times New Roman"/>
          <w:spacing w:val="-4"/>
          <w:sz w:val="24"/>
          <w:szCs w:val="24"/>
        </w:rPr>
        <w:t>3. Pë</w:t>
      </w:r>
      <w:r w:rsidRPr="00014EB9">
        <w:rPr>
          <w:rFonts w:ascii="Times New Roman" w:hAnsi="Times New Roman" w:cs="Times New Roman"/>
          <w:sz w:val="24"/>
          <w:szCs w:val="24"/>
        </w:rPr>
        <w:t>r</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që</w:t>
      </w:r>
      <w:r w:rsidRPr="00014EB9">
        <w:rPr>
          <w:rFonts w:ascii="Times New Roman" w:hAnsi="Times New Roman" w:cs="Times New Roman"/>
          <w:spacing w:val="-5"/>
          <w:sz w:val="24"/>
          <w:szCs w:val="24"/>
        </w:rPr>
        <w:t>lli</w:t>
      </w:r>
      <w:r w:rsidRPr="00014EB9">
        <w:rPr>
          <w:rFonts w:ascii="Times New Roman" w:hAnsi="Times New Roman" w:cs="Times New Roman"/>
          <w:spacing w:val="-4"/>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4"/>
          <w:sz w:val="24"/>
          <w:szCs w:val="24"/>
        </w:rPr>
        <w:t>shkronjës (a) të pikës 2 të këtij neni</w:t>
      </w:r>
      <w:r w:rsidRPr="00014EB9">
        <w:rPr>
          <w:rFonts w:ascii="Times New Roman" w:hAnsi="Times New Roman" w:cs="Times New Roman"/>
          <w:sz w:val="24"/>
          <w:szCs w:val="24"/>
        </w:rPr>
        <w:t>,</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4"/>
          <w:sz w:val="24"/>
          <w:szCs w:val="24"/>
        </w:rPr>
        <w:t>ver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kues</w:t>
      </w:r>
      <w:r w:rsidRPr="00014EB9">
        <w:rPr>
          <w:rFonts w:ascii="Times New Roman" w:hAnsi="Times New Roman" w:cs="Times New Roman"/>
          <w:sz w:val="24"/>
          <w:szCs w:val="24"/>
        </w:rPr>
        <w:t>i</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g</w:t>
      </w:r>
      <w:r w:rsidRPr="00014EB9">
        <w:rPr>
          <w:rFonts w:ascii="Times New Roman" w:hAnsi="Times New Roman" w:cs="Times New Roman"/>
          <w:spacing w:val="-5"/>
          <w:sz w:val="24"/>
          <w:szCs w:val="24"/>
        </w:rPr>
        <w:t>j</w:t>
      </w:r>
      <w:r w:rsidRPr="00014EB9">
        <w:rPr>
          <w:rFonts w:ascii="Times New Roman" w:hAnsi="Times New Roman" w:cs="Times New Roman"/>
          <w:spacing w:val="-4"/>
          <w:sz w:val="24"/>
          <w:szCs w:val="24"/>
        </w:rPr>
        <w:t>urmo</w:t>
      </w:r>
      <w:r w:rsidRPr="00014EB9">
        <w:rPr>
          <w:rFonts w:ascii="Times New Roman" w:hAnsi="Times New Roman" w:cs="Times New Roman"/>
          <w:sz w:val="24"/>
          <w:szCs w:val="24"/>
        </w:rPr>
        <w:t>n</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fluksin</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 xml:space="preserve">ë </w:t>
      </w:r>
      <w:r w:rsidRPr="00014EB9">
        <w:rPr>
          <w:rFonts w:ascii="Times New Roman" w:hAnsi="Times New Roman" w:cs="Times New Roman"/>
          <w:spacing w:val="-3"/>
          <w:sz w:val="24"/>
          <w:szCs w:val="24"/>
        </w:rPr>
        <w:t>dhënave</w:t>
      </w:r>
      <w:r w:rsidRPr="00014EB9">
        <w:rPr>
          <w:rFonts w:ascii="Times New Roman" w:hAnsi="Times New Roman" w:cs="Times New Roman"/>
          <w:sz w:val="24"/>
          <w:szCs w:val="24"/>
        </w:rPr>
        <w:t>,</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3"/>
          <w:sz w:val="24"/>
          <w:szCs w:val="24"/>
        </w:rPr>
        <w:t>duk</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3"/>
          <w:sz w:val="24"/>
          <w:szCs w:val="24"/>
        </w:rPr>
        <w:t>ndjeku</w:t>
      </w:r>
      <w:r w:rsidRPr="00014EB9">
        <w:rPr>
          <w:rFonts w:ascii="Times New Roman" w:hAnsi="Times New Roman" w:cs="Times New Roman"/>
          <w:sz w:val="24"/>
          <w:szCs w:val="24"/>
        </w:rPr>
        <w:t>r</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3"/>
          <w:sz w:val="24"/>
          <w:szCs w:val="24"/>
        </w:rPr>
        <w:t>rendi</w:t>
      </w:r>
      <w:r w:rsidRPr="00014EB9">
        <w:rPr>
          <w:rFonts w:ascii="Times New Roman" w:hAnsi="Times New Roman" w:cs="Times New Roman"/>
          <w:sz w:val="24"/>
          <w:szCs w:val="24"/>
        </w:rPr>
        <w:t>n</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3"/>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3"/>
          <w:sz w:val="24"/>
          <w:szCs w:val="24"/>
        </w:rPr>
        <w:t>ndërveprimi</w:t>
      </w:r>
      <w:r w:rsidRPr="00014EB9">
        <w:rPr>
          <w:rFonts w:ascii="Times New Roman" w:hAnsi="Times New Roman" w:cs="Times New Roman"/>
          <w:sz w:val="24"/>
          <w:szCs w:val="24"/>
        </w:rPr>
        <w:t>n</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3"/>
          <w:sz w:val="24"/>
          <w:szCs w:val="24"/>
        </w:rPr>
        <w:t>aktiviteteve të fluksit</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 xml:space="preserve">ë </w:t>
      </w:r>
      <w:r w:rsidRPr="00014EB9">
        <w:rPr>
          <w:rFonts w:ascii="Times New Roman" w:hAnsi="Times New Roman" w:cs="Times New Roman"/>
          <w:spacing w:val="-5"/>
          <w:sz w:val="24"/>
          <w:szCs w:val="24"/>
        </w:rPr>
        <w:t>dhënav</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ng</w:t>
      </w:r>
      <w:r w:rsidRPr="00014EB9">
        <w:rPr>
          <w:rFonts w:ascii="Times New Roman" w:hAnsi="Times New Roman" w:cs="Times New Roman"/>
          <w:sz w:val="24"/>
          <w:szCs w:val="24"/>
        </w:rPr>
        <w:t>a</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bur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m</w:t>
      </w:r>
      <w:r w:rsidRPr="00014EB9">
        <w:rPr>
          <w:rFonts w:ascii="Times New Roman" w:hAnsi="Times New Roman" w:cs="Times New Roman"/>
          <w:sz w:val="24"/>
          <w:szCs w:val="24"/>
        </w:rPr>
        <w:t>i</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ill</w:t>
      </w:r>
      <w:r w:rsidRPr="00014EB9">
        <w:rPr>
          <w:rFonts w:ascii="Times New Roman" w:hAnsi="Times New Roman" w:cs="Times New Roman"/>
          <w:spacing w:val="-5"/>
          <w:sz w:val="24"/>
          <w:szCs w:val="24"/>
        </w:rPr>
        <w:t>es</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a</w:t>
      </w:r>
      <w:r w:rsidRPr="00014EB9">
        <w:rPr>
          <w:rFonts w:ascii="Times New Roman" w:hAnsi="Times New Roman" w:cs="Times New Roman"/>
          <w:sz w:val="24"/>
          <w:szCs w:val="24"/>
        </w:rPr>
        <w:t>r</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dhënav</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der</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007F36E8" w:rsidRPr="00014EB9">
        <w:rPr>
          <w:rFonts w:ascii="Times New Roman" w:hAnsi="Times New Roman" w:cs="Times New Roman"/>
          <w:spacing w:val="-5"/>
          <w:sz w:val="24"/>
          <w:szCs w:val="24"/>
        </w:rPr>
        <w:t>hartimin</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rapor</w:t>
      </w:r>
      <w:r w:rsidRPr="00014EB9">
        <w:rPr>
          <w:rFonts w:ascii="Times New Roman" w:hAnsi="Times New Roman" w:cs="Times New Roman"/>
          <w:spacing w:val="-6"/>
          <w:sz w:val="24"/>
          <w:szCs w:val="24"/>
        </w:rPr>
        <w:t>ti</w:t>
      </w:r>
      <w:r w:rsidRPr="00014EB9">
        <w:rPr>
          <w:rFonts w:ascii="Times New Roman" w:hAnsi="Times New Roman" w:cs="Times New Roman"/>
          <w:sz w:val="24"/>
          <w:szCs w:val="24"/>
        </w:rPr>
        <w:t>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007F36E8" w:rsidRPr="00014EB9">
        <w:rPr>
          <w:rFonts w:ascii="Times New Roman" w:hAnsi="Times New Roman" w:cs="Times New Roman"/>
          <w:spacing w:val="8"/>
          <w:sz w:val="24"/>
          <w:szCs w:val="24"/>
        </w:rPr>
        <w:t>t</w:t>
      </w:r>
      <w:r w:rsidR="007F36E8" w:rsidRPr="00014EB9">
        <w:rPr>
          <w:rFonts w:ascii="Times New Roman" w:hAnsi="Times New Roman" w:cs="Times New Roman"/>
          <w:spacing w:val="-4"/>
          <w:sz w:val="24"/>
          <w:szCs w:val="24"/>
        </w:rPr>
        <w:t xml:space="preserve">ë dhënave të shkarkimeve të </w:t>
      </w:r>
      <w:r w:rsidRPr="00014EB9">
        <w:rPr>
          <w:rFonts w:ascii="Times New Roman" w:hAnsi="Times New Roman" w:cs="Times New Roman"/>
          <w:spacing w:val="-5"/>
          <w:sz w:val="24"/>
          <w:szCs w:val="24"/>
        </w:rPr>
        <w:t>opera</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or</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t t</w:t>
      </w:r>
      <w:r w:rsidRPr="00014EB9">
        <w:rPr>
          <w:rFonts w:ascii="Times New Roman" w:hAnsi="Times New Roman" w:cs="Times New Roman"/>
          <w:spacing w:val="-4"/>
          <w:sz w:val="24"/>
          <w:szCs w:val="24"/>
        </w:rPr>
        <w:t>ë instalimit</w:t>
      </w:r>
      <w:r w:rsidRPr="00014EB9">
        <w:rPr>
          <w:rFonts w:ascii="Times New Roman" w:hAnsi="Times New Roman" w:cs="Times New Roman"/>
          <w:w w:val="99"/>
          <w:sz w:val="24"/>
          <w:szCs w:val="24"/>
        </w:rPr>
        <w:t xml:space="preserve"> </w:t>
      </w:r>
      <w:r w:rsidRPr="00014EB9">
        <w:rPr>
          <w:rFonts w:ascii="Times New Roman" w:hAnsi="Times New Roman" w:cs="Times New Roman"/>
          <w:spacing w:val="-5"/>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opera</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or</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pacing w:val="-4"/>
          <w:sz w:val="24"/>
          <w:szCs w:val="24"/>
        </w:rPr>
        <w:t>ë avionit</w:t>
      </w:r>
      <w:r w:rsidRPr="00014EB9">
        <w:rPr>
          <w:rFonts w:ascii="Times New Roman" w:hAnsi="Times New Roman" w:cs="Times New Roman"/>
          <w:sz w:val="24"/>
          <w:szCs w:val="24"/>
        </w:rPr>
        <w:t>.</w:t>
      </w:r>
    </w:p>
    <w:p w14:paraId="5F031148" w14:textId="77777777" w:rsidR="00032C7B" w:rsidRPr="00014EB9" w:rsidRDefault="00032C7B" w:rsidP="00032C7B">
      <w:pPr>
        <w:pStyle w:val="BodyText"/>
        <w:ind w:right="-14"/>
        <w:jc w:val="both"/>
        <w:rPr>
          <w:rFonts w:ascii="Times New Roman" w:hAnsi="Times New Roman" w:cs="Times New Roman"/>
          <w:sz w:val="24"/>
          <w:szCs w:val="24"/>
        </w:rPr>
      </w:pPr>
    </w:p>
    <w:p w14:paraId="78855408" w14:textId="74A9A27E" w:rsidR="00032C7B" w:rsidRPr="00014EB9" w:rsidRDefault="00032C7B" w:rsidP="00032C7B">
      <w:pPr>
        <w:spacing w:after="0" w:line="240" w:lineRule="auto"/>
        <w:ind w:right="-14"/>
        <w:jc w:val="center"/>
        <w:rPr>
          <w:rFonts w:ascii="Times New Roman" w:eastAsia="Times New Roman" w:hAnsi="Times New Roman" w:cs="Times New Roman"/>
          <w:sz w:val="24"/>
          <w:szCs w:val="24"/>
        </w:rPr>
      </w:pPr>
      <w:r w:rsidRPr="00014EB9">
        <w:rPr>
          <w:rFonts w:ascii="Times New Roman" w:eastAsia="Times New Roman" w:hAnsi="Times New Roman" w:cs="Times New Roman"/>
          <w:i/>
          <w:spacing w:val="-5"/>
          <w:sz w:val="24"/>
          <w:szCs w:val="24"/>
        </w:rPr>
        <w:t>Nen</w:t>
      </w:r>
      <w:r w:rsidRPr="00014EB9">
        <w:rPr>
          <w:rFonts w:ascii="Times New Roman" w:eastAsia="Times New Roman" w:hAnsi="Times New Roman" w:cs="Times New Roman"/>
          <w:i/>
          <w:sz w:val="24"/>
          <w:szCs w:val="24"/>
        </w:rPr>
        <w:t>i</w:t>
      </w:r>
      <w:r w:rsidRPr="00014EB9">
        <w:rPr>
          <w:rFonts w:ascii="Times New Roman" w:eastAsia="Times New Roman" w:hAnsi="Times New Roman" w:cs="Times New Roman"/>
          <w:i/>
          <w:spacing w:val="-11"/>
          <w:sz w:val="24"/>
          <w:szCs w:val="24"/>
        </w:rPr>
        <w:t xml:space="preserve"> </w:t>
      </w:r>
      <w:r w:rsidRPr="00014EB9">
        <w:rPr>
          <w:rFonts w:ascii="Times New Roman" w:eastAsia="Times New Roman" w:hAnsi="Times New Roman" w:cs="Times New Roman"/>
          <w:i/>
          <w:spacing w:val="-5"/>
          <w:sz w:val="24"/>
          <w:szCs w:val="24"/>
        </w:rPr>
        <w:t>1</w:t>
      </w:r>
      <w:r w:rsidRPr="00014EB9">
        <w:rPr>
          <w:rFonts w:ascii="Times New Roman" w:eastAsia="Times New Roman" w:hAnsi="Times New Roman" w:cs="Times New Roman"/>
          <w:i/>
          <w:sz w:val="24"/>
          <w:szCs w:val="24"/>
        </w:rPr>
        <w:t>5</w:t>
      </w:r>
    </w:p>
    <w:p w14:paraId="2DF5A906" w14:textId="77777777" w:rsidR="00032C7B" w:rsidRPr="00014EB9" w:rsidRDefault="00032C7B" w:rsidP="00032C7B">
      <w:pPr>
        <w:pStyle w:val="Heading1"/>
        <w:spacing w:before="0" w:after="0" w:line="240" w:lineRule="auto"/>
        <w:ind w:right="-14"/>
        <w:jc w:val="center"/>
        <w:rPr>
          <w:rFonts w:ascii="Times New Roman" w:hAnsi="Times New Roman" w:cs="Times New Roman"/>
          <w:b w:val="0"/>
          <w:bCs w:val="0"/>
          <w:sz w:val="24"/>
          <w:szCs w:val="24"/>
        </w:rPr>
      </w:pPr>
      <w:r w:rsidRPr="00014EB9">
        <w:rPr>
          <w:rFonts w:ascii="Times New Roman" w:hAnsi="Times New Roman" w:cs="Times New Roman"/>
          <w:spacing w:val="-5"/>
          <w:sz w:val="24"/>
          <w:szCs w:val="24"/>
        </w:rPr>
        <w:t>Procedura</w:t>
      </w:r>
      <w:r w:rsidRPr="00014EB9">
        <w:rPr>
          <w:rFonts w:ascii="Times New Roman" w:hAnsi="Times New Roman" w:cs="Times New Roman"/>
          <w:sz w:val="24"/>
          <w:szCs w:val="24"/>
        </w:rPr>
        <w:t>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ana</w:t>
      </w:r>
      <w:r w:rsidRPr="00014EB9">
        <w:rPr>
          <w:rFonts w:ascii="Times New Roman" w:hAnsi="Times New Roman" w:cs="Times New Roman"/>
          <w:spacing w:val="-6"/>
          <w:sz w:val="24"/>
          <w:szCs w:val="24"/>
        </w:rPr>
        <w:t>li</w:t>
      </w:r>
      <w:r w:rsidRPr="00014EB9">
        <w:rPr>
          <w:rFonts w:ascii="Times New Roman" w:hAnsi="Times New Roman" w:cs="Times New Roman"/>
          <w:spacing w:val="-5"/>
          <w:sz w:val="24"/>
          <w:szCs w:val="24"/>
        </w:rPr>
        <w:t>t</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k</w:t>
      </w:r>
      <w:r w:rsidRPr="00014EB9">
        <w:rPr>
          <w:rFonts w:ascii="Times New Roman" w:hAnsi="Times New Roman" w:cs="Times New Roman"/>
          <w:sz w:val="24"/>
          <w:szCs w:val="24"/>
        </w:rPr>
        <w:t>e</w:t>
      </w:r>
    </w:p>
    <w:p w14:paraId="4462173B" w14:textId="77777777" w:rsidR="00032C7B" w:rsidRPr="00014EB9" w:rsidRDefault="00032C7B" w:rsidP="00032C7B">
      <w:pPr>
        <w:spacing w:after="0" w:line="240" w:lineRule="auto"/>
        <w:ind w:right="-14"/>
        <w:rPr>
          <w:rFonts w:ascii="Times New Roman" w:hAnsi="Times New Roman" w:cs="Times New Roman"/>
          <w:sz w:val="24"/>
          <w:szCs w:val="24"/>
        </w:rPr>
      </w:pPr>
    </w:p>
    <w:p w14:paraId="60DCFB13" w14:textId="4B811C2B" w:rsidR="0024745C" w:rsidRPr="00014EB9" w:rsidRDefault="00032C7B" w:rsidP="00032C7B">
      <w:pPr>
        <w:pStyle w:val="BodyText"/>
        <w:tabs>
          <w:tab w:val="left" w:pos="1279"/>
        </w:tabs>
        <w:autoSpaceDE/>
        <w:autoSpaceDN/>
        <w:ind w:right="-14"/>
        <w:jc w:val="both"/>
        <w:rPr>
          <w:rFonts w:ascii="Times New Roman" w:hAnsi="Times New Roman" w:cs="Times New Roman"/>
          <w:sz w:val="24"/>
          <w:szCs w:val="24"/>
        </w:rPr>
      </w:pPr>
      <w:r w:rsidRPr="00014EB9">
        <w:rPr>
          <w:rFonts w:ascii="Times New Roman" w:hAnsi="Times New Roman" w:cs="Times New Roman"/>
          <w:spacing w:val="-5"/>
          <w:sz w:val="24"/>
          <w:szCs w:val="24"/>
        </w:rPr>
        <w:t>1. Verifikues</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përdo</w:t>
      </w:r>
      <w:r w:rsidRPr="00014EB9">
        <w:rPr>
          <w:rFonts w:ascii="Times New Roman" w:hAnsi="Times New Roman" w:cs="Times New Roman"/>
          <w:sz w:val="24"/>
          <w:szCs w:val="24"/>
        </w:rPr>
        <w:t>r</w:t>
      </w:r>
      <w:r w:rsidRPr="00014EB9">
        <w:rPr>
          <w:rFonts w:ascii="Times New Roman" w:hAnsi="Times New Roman" w:cs="Times New Roman"/>
          <w:spacing w:val="-5"/>
          <w:sz w:val="24"/>
          <w:szCs w:val="24"/>
        </w:rPr>
        <w:t xml:space="preserve"> procedur</w:t>
      </w:r>
      <w:r w:rsidRPr="00014EB9">
        <w:rPr>
          <w:rFonts w:ascii="Times New Roman" w:hAnsi="Times New Roman" w:cs="Times New Roman"/>
          <w:sz w:val="24"/>
          <w:szCs w:val="24"/>
        </w:rPr>
        <w:t>a</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ana</w:t>
      </w:r>
      <w:r w:rsidRPr="00014EB9">
        <w:rPr>
          <w:rFonts w:ascii="Times New Roman" w:hAnsi="Times New Roman" w:cs="Times New Roman"/>
          <w:spacing w:val="-6"/>
          <w:sz w:val="24"/>
          <w:szCs w:val="24"/>
        </w:rPr>
        <w:t>liti</w:t>
      </w:r>
      <w:r w:rsidRPr="00014EB9">
        <w:rPr>
          <w:rFonts w:ascii="Times New Roman" w:hAnsi="Times New Roman" w:cs="Times New Roman"/>
          <w:spacing w:val="-5"/>
          <w:sz w:val="24"/>
          <w:szCs w:val="24"/>
        </w:rPr>
        <w:t>k</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pë</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v</w:t>
      </w:r>
      <w:r w:rsidRPr="00014EB9">
        <w:rPr>
          <w:rFonts w:ascii="Times New Roman" w:hAnsi="Times New Roman" w:cs="Times New Roman"/>
          <w:spacing w:val="-6"/>
          <w:sz w:val="24"/>
          <w:szCs w:val="24"/>
        </w:rPr>
        <w:t>l</w:t>
      </w:r>
      <w:r w:rsidRPr="00014EB9">
        <w:rPr>
          <w:rFonts w:ascii="Times New Roman" w:hAnsi="Times New Roman" w:cs="Times New Roman"/>
          <w:spacing w:val="-5"/>
          <w:sz w:val="24"/>
          <w:szCs w:val="24"/>
        </w:rPr>
        <w:t>erësua</w:t>
      </w:r>
      <w:r w:rsidRPr="00014EB9">
        <w:rPr>
          <w:rFonts w:ascii="Times New Roman" w:hAnsi="Times New Roman" w:cs="Times New Roman"/>
          <w:sz w:val="24"/>
          <w:szCs w:val="24"/>
        </w:rPr>
        <w:t>r</w:t>
      </w:r>
      <w:r w:rsidRPr="00014EB9">
        <w:rPr>
          <w:rFonts w:ascii="Times New Roman" w:hAnsi="Times New Roman" w:cs="Times New Roman"/>
          <w:spacing w:val="-5"/>
          <w:sz w:val="24"/>
          <w:szCs w:val="24"/>
        </w:rPr>
        <w:t xml:space="preserve"> besueshmër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p</w:t>
      </w:r>
      <w:r w:rsidRPr="00014EB9">
        <w:rPr>
          <w:rFonts w:ascii="Times New Roman" w:hAnsi="Times New Roman" w:cs="Times New Roman"/>
          <w:spacing w:val="-6"/>
          <w:sz w:val="24"/>
          <w:szCs w:val="24"/>
        </w:rPr>
        <w:t>l</w:t>
      </w:r>
      <w:r w:rsidRPr="00014EB9">
        <w:rPr>
          <w:rFonts w:ascii="Times New Roman" w:hAnsi="Times New Roman" w:cs="Times New Roman"/>
          <w:spacing w:val="-5"/>
          <w:sz w:val="24"/>
          <w:szCs w:val="24"/>
        </w:rPr>
        <w:t>o</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ës</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n</w:t>
      </w:r>
      <w:r w:rsidRPr="00014EB9">
        <w:rPr>
          <w:rFonts w:ascii="Times New Roman" w:hAnsi="Times New Roman" w:cs="Times New Roman"/>
          <w:sz w:val="24"/>
          <w:szCs w:val="24"/>
        </w:rPr>
        <w:t>ë 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dhënav</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ku</w:t>
      </w:r>
      <w:r w:rsidRPr="00014EB9">
        <w:rPr>
          <w:rFonts w:ascii="Times New Roman" w:hAnsi="Times New Roman" w:cs="Times New Roman"/>
          <w:sz w:val="24"/>
          <w:szCs w:val="24"/>
        </w:rPr>
        <w:t>r</w:t>
      </w:r>
      <w:r w:rsidR="0024745C" w:rsidRPr="00014EB9">
        <w:rPr>
          <w:rFonts w:ascii="Times New Roman" w:hAnsi="Times New Roman" w:cs="Times New Roman"/>
          <w:sz w:val="24"/>
          <w:szCs w:val="24"/>
        </w:rPr>
        <w:t xml:space="preserve"> rreziku i brendshëm, rreziku i kontrollit dhe përshtatshmëria e veprimtarive të kontrollit të operatorit të instalimit ose operatorit të avionit tregojnë nevojën për përdorimin e procedurave të tilla analitike.</w:t>
      </w:r>
    </w:p>
    <w:p w14:paraId="04E2FFA4" w14:textId="46CCBE11" w:rsidR="00032C7B" w:rsidRPr="00014EB9" w:rsidRDefault="00032C7B" w:rsidP="0024745C">
      <w:pPr>
        <w:pStyle w:val="BodyText"/>
        <w:tabs>
          <w:tab w:val="left" w:pos="1311"/>
        </w:tabs>
        <w:autoSpaceDE/>
        <w:autoSpaceDN/>
        <w:ind w:right="-14"/>
        <w:jc w:val="both"/>
        <w:rPr>
          <w:rFonts w:ascii="Times New Roman" w:hAnsi="Times New Roman" w:cs="Times New Roman"/>
          <w:sz w:val="24"/>
          <w:szCs w:val="24"/>
        </w:rPr>
      </w:pPr>
      <w:r w:rsidRPr="00014EB9">
        <w:rPr>
          <w:rFonts w:ascii="Times New Roman" w:hAnsi="Times New Roman" w:cs="Times New Roman"/>
          <w:spacing w:val="-5"/>
          <w:sz w:val="24"/>
          <w:szCs w:val="24"/>
        </w:rPr>
        <w:t>2. Gjat</w:t>
      </w:r>
      <w:r w:rsidRPr="00014EB9">
        <w:rPr>
          <w:rFonts w:ascii="Times New Roman" w:hAnsi="Times New Roman" w:cs="Times New Roman"/>
          <w:sz w:val="24"/>
          <w:szCs w:val="24"/>
        </w:rPr>
        <w:t>ë</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5"/>
          <w:sz w:val="24"/>
          <w:szCs w:val="24"/>
        </w:rPr>
        <w:t>kryer</w:t>
      </w:r>
      <w:r w:rsidRPr="00014EB9">
        <w:rPr>
          <w:rFonts w:ascii="Times New Roman" w:hAnsi="Times New Roman" w:cs="Times New Roman"/>
          <w:spacing w:val="-6"/>
          <w:sz w:val="24"/>
          <w:szCs w:val="24"/>
        </w:rPr>
        <w:t>j</w:t>
      </w:r>
      <w:r w:rsidRPr="00014EB9">
        <w:rPr>
          <w:rFonts w:ascii="Times New Roman" w:hAnsi="Times New Roman" w:cs="Times New Roman"/>
          <w:spacing w:val="-5"/>
          <w:sz w:val="24"/>
          <w:szCs w:val="24"/>
        </w:rPr>
        <w:t>e</w:t>
      </w:r>
      <w:r w:rsidRPr="00014EB9">
        <w:rPr>
          <w:rFonts w:ascii="Times New Roman" w:hAnsi="Times New Roman" w:cs="Times New Roman"/>
          <w:sz w:val="24"/>
          <w:szCs w:val="24"/>
        </w:rPr>
        <w:t>s</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z w:val="24"/>
          <w:szCs w:val="24"/>
        </w:rPr>
        <w:t>ë</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5"/>
          <w:sz w:val="24"/>
          <w:szCs w:val="24"/>
        </w:rPr>
        <w:t>procedurav</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ana</w:t>
      </w:r>
      <w:r w:rsidRPr="00014EB9">
        <w:rPr>
          <w:rFonts w:ascii="Times New Roman" w:hAnsi="Times New Roman" w:cs="Times New Roman"/>
          <w:spacing w:val="-6"/>
          <w:sz w:val="24"/>
          <w:szCs w:val="24"/>
        </w:rPr>
        <w:t>liti</w:t>
      </w:r>
      <w:r w:rsidRPr="00014EB9">
        <w:rPr>
          <w:rFonts w:ascii="Times New Roman" w:hAnsi="Times New Roman" w:cs="Times New Roman"/>
          <w:spacing w:val="-5"/>
          <w:sz w:val="24"/>
          <w:szCs w:val="24"/>
        </w:rPr>
        <w:t>k</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5"/>
          <w:sz w:val="24"/>
          <w:szCs w:val="24"/>
        </w:rPr>
        <w:t>përmendur</w:t>
      </w:r>
      <w:r w:rsidRPr="00014EB9">
        <w:rPr>
          <w:rFonts w:ascii="Times New Roman" w:hAnsi="Times New Roman" w:cs="Times New Roman"/>
          <w:sz w:val="24"/>
          <w:szCs w:val="24"/>
        </w:rPr>
        <w:t>a</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5"/>
          <w:sz w:val="24"/>
          <w:szCs w:val="24"/>
        </w:rPr>
        <w:t xml:space="preserve"> </w:t>
      </w:r>
      <w:r w:rsidR="0024745C" w:rsidRPr="00014EB9">
        <w:rPr>
          <w:rFonts w:ascii="Times New Roman" w:hAnsi="Times New Roman" w:cs="Times New Roman"/>
          <w:spacing w:val="-5"/>
          <w:sz w:val="24"/>
          <w:szCs w:val="24"/>
        </w:rPr>
        <w:t>pik</w:t>
      </w:r>
      <w:r w:rsidR="0024745C" w:rsidRPr="00014EB9">
        <w:rPr>
          <w:rFonts w:ascii="Times New Roman" w:hAnsi="Times New Roman" w:cs="Times New Roman"/>
          <w:sz w:val="24"/>
          <w:szCs w:val="24"/>
        </w:rPr>
        <w:t>ën</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5"/>
          <w:sz w:val="24"/>
          <w:szCs w:val="24"/>
        </w:rPr>
        <w:t>1</w:t>
      </w:r>
      <w:r w:rsidR="0024745C" w:rsidRPr="00014EB9">
        <w:rPr>
          <w:rFonts w:ascii="Times New Roman" w:hAnsi="Times New Roman" w:cs="Times New Roman"/>
          <w:sz w:val="24"/>
          <w:szCs w:val="24"/>
        </w:rPr>
        <w:t xml:space="preserve"> të këtij neni,</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ver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kues</w:t>
      </w:r>
      <w:r w:rsidRPr="00014EB9">
        <w:rPr>
          <w:rFonts w:ascii="Times New Roman" w:hAnsi="Times New Roman" w:cs="Times New Roman"/>
          <w:sz w:val="24"/>
          <w:szCs w:val="24"/>
        </w:rPr>
        <w:t>i</w:t>
      </w:r>
      <w:r w:rsidRPr="00014EB9">
        <w:rPr>
          <w:rFonts w:ascii="Times New Roman" w:hAnsi="Times New Roman" w:cs="Times New Roman"/>
          <w:w w:val="99"/>
          <w:sz w:val="24"/>
          <w:szCs w:val="24"/>
        </w:rPr>
        <w:t xml:space="preserve"> </w:t>
      </w:r>
      <w:r w:rsidRPr="00014EB9">
        <w:rPr>
          <w:rFonts w:ascii="Times New Roman" w:hAnsi="Times New Roman" w:cs="Times New Roman"/>
          <w:spacing w:val="-5"/>
          <w:sz w:val="24"/>
          <w:szCs w:val="24"/>
        </w:rPr>
        <w:t>v</w:t>
      </w:r>
      <w:r w:rsidRPr="00014EB9">
        <w:rPr>
          <w:rFonts w:ascii="Times New Roman" w:hAnsi="Times New Roman" w:cs="Times New Roman"/>
          <w:spacing w:val="-6"/>
          <w:sz w:val="24"/>
          <w:szCs w:val="24"/>
        </w:rPr>
        <w:t>l</w:t>
      </w:r>
      <w:r w:rsidRPr="00014EB9">
        <w:rPr>
          <w:rFonts w:ascii="Times New Roman" w:hAnsi="Times New Roman" w:cs="Times New Roman"/>
          <w:spacing w:val="-5"/>
          <w:sz w:val="24"/>
          <w:szCs w:val="24"/>
        </w:rPr>
        <w:t>erëso</w:t>
      </w:r>
      <w:r w:rsidRPr="00014EB9">
        <w:rPr>
          <w:rFonts w:ascii="Times New Roman" w:hAnsi="Times New Roman" w:cs="Times New Roman"/>
          <w:sz w:val="24"/>
          <w:szCs w:val="24"/>
        </w:rPr>
        <w:t>n</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dhëna</w:t>
      </w:r>
      <w:r w:rsidRPr="00014EB9">
        <w:rPr>
          <w:rFonts w:ascii="Times New Roman" w:hAnsi="Times New Roman" w:cs="Times New Roman"/>
          <w:sz w:val="24"/>
          <w:szCs w:val="24"/>
        </w:rPr>
        <w:t>t</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rapor</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uar</w:t>
      </w:r>
      <w:r w:rsidRPr="00014EB9">
        <w:rPr>
          <w:rFonts w:ascii="Times New Roman" w:hAnsi="Times New Roman" w:cs="Times New Roman"/>
          <w:sz w:val="24"/>
          <w:szCs w:val="24"/>
        </w:rPr>
        <w:t>a</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den</w:t>
      </w:r>
      <w:r w:rsidRPr="00014EB9">
        <w:rPr>
          <w:rFonts w:ascii="Times New Roman" w:hAnsi="Times New Roman" w:cs="Times New Roman"/>
          <w:spacing w:val="-6"/>
          <w:sz w:val="24"/>
          <w:szCs w:val="24"/>
        </w:rPr>
        <w:t>ti</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kua</w:t>
      </w:r>
      <w:r w:rsidRPr="00014EB9">
        <w:rPr>
          <w:rFonts w:ascii="Times New Roman" w:hAnsi="Times New Roman" w:cs="Times New Roman"/>
          <w:sz w:val="24"/>
          <w:szCs w:val="24"/>
        </w:rPr>
        <w:t>r</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zona</w:t>
      </w:r>
      <w:r w:rsidRPr="00014EB9">
        <w:rPr>
          <w:rFonts w:ascii="Times New Roman" w:hAnsi="Times New Roman" w:cs="Times New Roman"/>
          <w:sz w:val="24"/>
          <w:szCs w:val="24"/>
        </w:rPr>
        <w:t>t</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mundshm</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rrez</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ku</w:t>
      </w:r>
      <w:r w:rsidRPr="00014EB9">
        <w:rPr>
          <w:rFonts w:ascii="Times New Roman" w:hAnsi="Times New Roman" w:cs="Times New Roman"/>
          <w:sz w:val="24"/>
          <w:szCs w:val="24"/>
        </w:rPr>
        <w:t>t</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dh</w:t>
      </w:r>
      <w:r w:rsidRPr="00014EB9">
        <w:rPr>
          <w:rFonts w:ascii="Times New Roman" w:hAnsi="Times New Roman" w:cs="Times New Roman"/>
          <w:sz w:val="24"/>
          <w:szCs w:val="24"/>
        </w:rPr>
        <w:t xml:space="preserve">e </w:t>
      </w:r>
      <w:r w:rsidRPr="00014EB9">
        <w:rPr>
          <w:rFonts w:ascii="Times New Roman" w:hAnsi="Times New Roman" w:cs="Times New Roman"/>
          <w:spacing w:val="-4"/>
          <w:sz w:val="24"/>
          <w:szCs w:val="24"/>
        </w:rPr>
        <w:t>rr</w:t>
      </w:r>
      <w:r w:rsidRPr="00014EB9">
        <w:rPr>
          <w:rFonts w:ascii="Times New Roman" w:hAnsi="Times New Roman" w:cs="Times New Roman"/>
          <w:spacing w:val="-5"/>
          <w:sz w:val="24"/>
          <w:szCs w:val="24"/>
        </w:rPr>
        <w:t>j</w:t>
      </w:r>
      <w:r w:rsidRPr="00014EB9">
        <w:rPr>
          <w:rFonts w:ascii="Times New Roman" w:hAnsi="Times New Roman" w:cs="Times New Roman"/>
          <w:spacing w:val="-4"/>
          <w:sz w:val="24"/>
          <w:szCs w:val="24"/>
        </w:rPr>
        <w:t>edh</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m</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sh</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4"/>
          <w:sz w:val="24"/>
          <w:szCs w:val="24"/>
        </w:rPr>
        <w:t>va</w:t>
      </w:r>
      <w:r w:rsidRPr="00014EB9">
        <w:rPr>
          <w:rFonts w:ascii="Times New Roman" w:hAnsi="Times New Roman" w:cs="Times New Roman"/>
          <w:spacing w:val="-5"/>
          <w:sz w:val="24"/>
          <w:szCs w:val="24"/>
        </w:rPr>
        <w:t>li</w:t>
      </w:r>
      <w:r w:rsidRPr="00014EB9">
        <w:rPr>
          <w:rFonts w:ascii="Times New Roman" w:hAnsi="Times New Roman" w:cs="Times New Roman"/>
          <w:spacing w:val="-4"/>
          <w:sz w:val="24"/>
          <w:szCs w:val="24"/>
        </w:rPr>
        <w:t>dua</w:t>
      </w:r>
      <w:r w:rsidRPr="00014EB9">
        <w:rPr>
          <w:rFonts w:ascii="Times New Roman" w:hAnsi="Times New Roman" w:cs="Times New Roman"/>
          <w:sz w:val="24"/>
          <w:szCs w:val="24"/>
        </w:rPr>
        <w:t>r</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4"/>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4"/>
          <w:sz w:val="24"/>
          <w:szCs w:val="24"/>
        </w:rPr>
        <w:t>përsh</w:t>
      </w:r>
      <w:r w:rsidRPr="00014EB9">
        <w:rPr>
          <w:rFonts w:ascii="Times New Roman" w:hAnsi="Times New Roman" w:cs="Times New Roman"/>
          <w:spacing w:val="-5"/>
          <w:sz w:val="24"/>
          <w:szCs w:val="24"/>
        </w:rPr>
        <w:t>t</w:t>
      </w:r>
      <w:r w:rsidRPr="00014EB9">
        <w:rPr>
          <w:rFonts w:ascii="Times New Roman" w:hAnsi="Times New Roman" w:cs="Times New Roman"/>
          <w:spacing w:val="-4"/>
          <w:sz w:val="24"/>
          <w:szCs w:val="24"/>
        </w:rPr>
        <w:t>a</w:t>
      </w:r>
      <w:r w:rsidRPr="00014EB9">
        <w:rPr>
          <w:rFonts w:ascii="Times New Roman" w:hAnsi="Times New Roman" w:cs="Times New Roman"/>
          <w:spacing w:val="-5"/>
          <w:sz w:val="24"/>
          <w:szCs w:val="24"/>
        </w:rPr>
        <w:t>t</w:t>
      </w:r>
      <w:r w:rsidRPr="00014EB9">
        <w:rPr>
          <w:rFonts w:ascii="Times New Roman" w:hAnsi="Times New Roman" w:cs="Times New Roman"/>
          <w:spacing w:val="-4"/>
          <w:sz w:val="24"/>
          <w:szCs w:val="24"/>
        </w:rPr>
        <w:t>u</w:t>
      </w:r>
      <w:r w:rsidRPr="00014EB9">
        <w:rPr>
          <w:rFonts w:ascii="Times New Roman" w:hAnsi="Times New Roman" w:cs="Times New Roman"/>
          <w:sz w:val="24"/>
          <w:szCs w:val="24"/>
        </w:rPr>
        <w:t>r</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4"/>
          <w:sz w:val="24"/>
          <w:szCs w:val="24"/>
        </w:rPr>
        <w:t>vepr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m</w:t>
      </w:r>
      <w:r w:rsidRPr="00014EB9">
        <w:rPr>
          <w:rFonts w:ascii="Times New Roman" w:hAnsi="Times New Roman" w:cs="Times New Roman"/>
          <w:spacing w:val="-5"/>
          <w:sz w:val="24"/>
          <w:szCs w:val="24"/>
        </w:rPr>
        <w:t>t</w:t>
      </w:r>
      <w:r w:rsidRPr="00014EB9">
        <w:rPr>
          <w:rFonts w:ascii="Times New Roman" w:hAnsi="Times New Roman" w:cs="Times New Roman"/>
          <w:spacing w:val="-4"/>
          <w:sz w:val="24"/>
          <w:szCs w:val="24"/>
        </w:rPr>
        <w:t>ar</w:t>
      </w:r>
      <w:r w:rsidRPr="00014EB9">
        <w:rPr>
          <w:rFonts w:ascii="Times New Roman" w:hAnsi="Times New Roman" w:cs="Times New Roman"/>
          <w:spacing w:val="-5"/>
          <w:sz w:val="24"/>
          <w:szCs w:val="24"/>
        </w:rPr>
        <w:t>it</w:t>
      </w:r>
      <w:r w:rsidRPr="00014EB9">
        <w:rPr>
          <w:rFonts w:ascii="Times New Roman" w:hAnsi="Times New Roman" w:cs="Times New Roman"/>
          <w:sz w:val="24"/>
          <w:szCs w:val="24"/>
        </w:rPr>
        <w:t>ë</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4"/>
          <w:sz w:val="24"/>
          <w:szCs w:val="24"/>
        </w:rPr>
        <w:t>p</w:t>
      </w:r>
      <w:r w:rsidRPr="00014EB9">
        <w:rPr>
          <w:rFonts w:ascii="Times New Roman" w:hAnsi="Times New Roman" w:cs="Times New Roman"/>
          <w:spacing w:val="-5"/>
          <w:sz w:val="24"/>
          <w:szCs w:val="24"/>
        </w:rPr>
        <w:t>l</w:t>
      </w:r>
      <w:r w:rsidRPr="00014EB9">
        <w:rPr>
          <w:rFonts w:ascii="Times New Roman" w:hAnsi="Times New Roman" w:cs="Times New Roman"/>
          <w:spacing w:val="-4"/>
          <w:sz w:val="24"/>
          <w:szCs w:val="24"/>
        </w:rPr>
        <w:t>an</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kuar</w:t>
      </w:r>
      <w:r w:rsidRPr="00014EB9">
        <w:rPr>
          <w:rFonts w:ascii="Times New Roman" w:hAnsi="Times New Roman" w:cs="Times New Roman"/>
          <w:sz w:val="24"/>
          <w:szCs w:val="24"/>
        </w:rPr>
        <w:t>a</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4"/>
          <w:sz w:val="24"/>
          <w:szCs w:val="24"/>
        </w:rPr>
        <w:t>ver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k</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m</w:t>
      </w:r>
      <w:r w:rsidRPr="00014EB9">
        <w:rPr>
          <w:rFonts w:ascii="Times New Roman" w:hAnsi="Times New Roman" w:cs="Times New Roman"/>
          <w:spacing w:val="-5"/>
          <w:sz w:val="24"/>
          <w:szCs w:val="24"/>
        </w:rPr>
        <w:t>it</w:t>
      </w:r>
      <w:r w:rsidRPr="00014EB9">
        <w:rPr>
          <w:rFonts w:ascii="Times New Roman" w:hAnsi="Times New Roman" w:cs="Times New Roman"/>
          <w:sz w:val="24"/>
          <w:szCs w:val="24"/>
        </w:rPr>
        <w:t>.</w:t>
      </w:r>
      <w:r w:rsidRPr="00014EB9">
        <w:rPr>
          <w:rFonts w:ascii="Times New Roman" w:hAnsi="Times New Roman" w:cs="Times New Roman"/>
          <w:w w:val="99"/>
          <w:sz w:val="24"/>
          <w:szCs w:val="24"/>
        </w:rPr>
        <w:t xml:space="preserve"> </w:t>
      </w:r>
      <w:r w:rsidRPr="00014EB9">
        <w:rPr>
          <w:rFonts w:ascii="Times New Roman" w:hAnsi="Times New Roman" w:cs="Times New Roman"/>
          <w:spacing w:val="-5"/>
          <w:sz w:val="24"/>
          <w:szCs w:val="24"/>
        </w:rPr>
        <w:t>Ver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kues</w:t>
      </w:r>
      <w:r w:rsidRPr="00014EB9">
        <w:rPr>
          <w:rFonts w:ascii="Times New Roman" w:hAnsi="Times New Roman" w:cs="Times New Roman"/>
          <w:sz w:val="24"/>
          <w:szCs w:val="24"/>
        </w:rPr>
        <w:t>i</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duhe</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pak</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ën</w:t>
      </w:r>
      <w:r w:rsidRPr="00014EB9">
        <w:rPr>
          <w:rFonts w:ascii="Times New Roman" w:hAnsi="Times New Roman" w:cs="Times New Roman"/>
          <w:sz w:val="24"/>
          <w:szCs w:val="24"/>
        </w:rPr>
        <w:t>:</w:t>
      </w:r>
    </w:p>
    <w:p w14:paraId="2F7B376C" w14:textId="293BF46F" w:rsidR="00032C7B" w:rsidRPr="00014EB9" w:rsidRDefault="0024745C" w:rsidP="00856D6C">
      <w:pPr>
        <w:pStyle w:val="BodyText"/>
        <w:tabs>
          <w:tab w:val="left" w:pos="1313"/>
        </w:tabs>
        <w:autoSpaceDE/>
        <w:autoSpaceDN/>
        <w:ind w:right="-14"/>
        <w:jc w:val="both"/>
        <w:rPr>
          <w:rFonts w:ascii="Times New Roman" w:hAnsi="Times New Roman" w:cs="Times New Roman"/>
          <w:sz w:val="24"/>
          <w:szCs w:val="24"/>
        </w:rPr>
      </w:pPr>
      <w:r w:rsidRPr="00014EB9">
        <w:rPr>
          <w:rFonts w:ascii="Times New Roman" w:hAnsi="Times New Roman" w:cs="Times New Roman"/>
          <w:spacing w:val="-5"/>
          <w:sz w:val="24"/>
          <w:szCs w:val="24"/>
        </w:rPr>
        <w:t xml:space="preserve">a) </w:t>
      </w:r>
      <w:r w:rsidR="00032C7B" w:rsidRPr="00014EB9">
        <w:rPr>
          <w:rFonts w:ascii="Times New Roman" w:hAnsi="Times New Roman" w:cs="Times New Roman"/>
          <w:spacing w:val="-5"/>
          <w:sz w:val="24"/>
          <w:szCs w:val="24"/>
        </w:rPr>
        <w:t>t</w:t>
      </w:r>
      <w:r w:rsidR="00032C7B" w:rsidRPr="00014EB9">
        <w:rPr>
          <w:rFonts w:ascii="Times New Roman" w:hAnsi="Times New Roman" w:cs="Times New Roman"/>
          <w:sz w:val="24"/>
          <w:szCs w:val="24"/>
        </w:rPr>
        <w:t>ë</w:t>
      </w:r>
      <w:r w:rsidR="00032C7B" w:rsidRPr="00014EB9">
        <w:rPr>
          <w:rFonts w:ascii="Times New Roman" w:hAnsi="Times New Roman" w:cs="Times New Roman"/>
          <w:spacing w:val="-10"/>
          <w:sz w:val="24"/>
          <w:szCs w:val="24"/>
        </w:rPr>
        <w:t xml:space="preserve"> </w:t>
      </w:r>
      <w:r w:rsidR="00032C7B" w:rsidRPr="00014EB9">
        <w:rPr>
          <w:rFonts w:ascii="Times New Roman" w:hAnsi="Times New Roman" w:cs="Times New Roman"/>
          <w:spacing w:val="-5"/>
          <w:sz w:val="24"/>
          <w:szCs w:val="24"/>
        </w:rPr>
        <w:t>v</w:t>
      </w:r>
      <w:r w:rsidR="00032C7B" w:rsidRPr="00014EB9">
        <w:rPr>
          <w:rFonts w:ascii="Times New Roman" w:hAnsi="Times New Roman" w:cs="Times New Roman"/>
          <w:spacing w:val="-6"/>
          <w:sz w:val="24"/>
          <w:szCs w:val="24"/>
        </w:rPr>
        <w:t>l</w:t>
      </w:r>
      <w:r w:rsidR="00032C7B" w:rsidRPr="00014EB9">
        <w:rPr>
          <w:rFonts w:ascii="Times New Roman" w:hAnsi="Times New Roman" w:cs="Times New Roman"/>
          <w:spacing w:val="-5"/>
          <w:sz w:val="24"/>
          <w:szCs w:val="24"/>
        </w:rPr>
        <w:t>erëso</w:t>
      </w:r>
      <w:r w:rsidR="00032C7B" w:rsidRPr="00014EB9">
        <w:rPr>
          <w:rFonts w:ascii="Times New Roman" w:hAnsi="Times New Roman" w:cs="Times New Roman"/>
          <w:spacing w:val="-6"/>
          <w:sz w:val="24"/>
          <w:szCs w:val="24"/>
        </w:rPr>
        <w:t>j</w:t>
      </w:r>
      <w:r w:rsidR="00032C7B" w:rsidRPr="00014EB9">
        <w:rPr>
          <w:rFonts w:ascii="Times New Roman" w:hAnsi="Times New Roman" w:cs="Times New Roman"/>
          <w:sz w:val="24"/>
          <w:szCs w:val="24"/>
        </w:rPr>
        <w:t>ë</w:t>
      </w:r>
      <w:r w:rsidR="00032C7B" w:rsidRPr="00014EB9">
        <w:rPr>
          <w:rFonts w:ascii="Times New Roman" w:hAnsi="Times New Roman" w:cs="Times New Roman"/>
          <w:spacing w:val="-10"/>
          <w:sz w:val="24"/>
          <w:szCs w:val="24"/>
        </w:rPr>
        <w:t xml:space="preserve"> </w:t>
      </w:r>
      <w:r w:rsidR="00032C7B" w:rsidRPr="00014EB9">
        <w:rPr>
          <w:rFonts w:ascii="Times New Roman" w:hAnsi="Times New Roman" w:cs="Times New Roman"/>
          <w:spacing w:val="-5"/>
          <w:sz w:val="24"/>
          <w:szCs w:val="24"/>
        </w:rPr>
        <w:t>besueshmër</w:t>
      </w:r>
      <w:r w:rsidR="00032C7B" w:rsidRPr="00014EB9">
        <w:rPr>
          <w:rFonts w:ascii="Times New Roman" w:hAnsi="Times New Roman" w:cs="Times New Roman"/>
          <w:spacing w:val="-6"/>
          <w:sz w:val="24"/>
          <w:szCs w:val="24"/>
        </w:rPr>
        <w:t>i</w:t>
      </w:r>
      <w:r w:rsidR="00032C7B" w:rsidRPr="00014EB9">
        <w:rPr>
          <w:rFonts w:ascii="Times New Roman" w:hAnsi="Times New Roman" w:cs="Times New Roman"/>
          <w:spacing w:val="-5"/>
          <w:sz w:val="24"/>
          <w:szCs w:val="24"/>
        </w:rPr>
        <w:t>n</w:t>
      </w:r>
      <w:r w:rsidR="00032C7B" w:rsidRPr="00014EB9">
        <w:rPr>
          <w:rFonts w:ascii="Times New Roman" w:hAnsi="Times New Roman" w:cs="Times New Roman"/>
          <w:sz w:val="24"/>
          <w:szCs w:val="24"/>
        </w:rPr>
        <w:t>ë</w:t>
      </w:r>
      <w:r w:rsidR="00032C7B" w:rsidRPr="00014EB9">
        <w:rPr>
          <w:rFonts w:ascii="Times New Roman" w:hAnsi="Times New Roman" w:cs="Times New Roman"/>
          <w:spacing w:val="-9"/>
          <w:sz w:val="24"/>
          <w:szCs w:val="24"/>
        </w:rPr>
        <w:t xml:space="preserve"> </w:t>
      </w:r>
      <w:r w:rsidR="00032C7B" w:rsidRPr="00014EB9">
        <w:rPr>
          <w:rFonts w:ascii="Times New Roman" w:hAnsi="Times New Roman" w:cs="Times New Roman"/>
          <w:sz w:val="24"/>
          <w:szCs w:val="24"/>
        </w:rPr>
        <w:t>e</w:t>
      </w:r>
      <w:r w:rsidR="00032C7B" w:rsidRPr="00014EB9">
        <w:rPr>
          <w:rFonts w:ascii="Times New Roman" w:hAnsi="Times New Roman" w:cs="Times New Roman"/>
          <w:spacing w:val="-10"/>
          <w:sz w:val="24"/>
          <w:szCs w:val="24"/>
        </w:rPr>
        <w:t xml:space="preserve"> </w:t>
      </w:r>
      <w:r w:rsidR="00032C7B" w:rsidRPr="00014EB9">
        <w:rPr>
          <w:rFonts w:ascii="Times New Roman" w:hAnsi="Times New Roman" w:cs="Times New Roman"/>
          <w:spacing w:val="-6"/>
          <w:sz w:val="24"/>
          <w:szCs w:val="24"/>
        </w:rPr>
        <w:t>l</w:t>
      </w:r>
      <w:r w:rsidR="00032C7B" w:rsidRPr="00014EB9">
        <w:rPr>
          <w:rFonts w:ascii="Times New Roman" w:hAnsi="Times New Roman" w:cs="Times New Roman"/>
          <w:spacing w:val="-5"/>
          <w:sz w:val="24"/>
          <w:szCs w:val="24"/>
        </w:rPr>
        <w:t>uha</w:t>
      </w:r>
      <w:r w:rsidR="00032C7B" w:rsidRPr="00014EB9">
        <w:rPr>
          <w:rFonts w:ascii="Times New Roman" w:hAnsi="Times New Roman" w:cs="Times New Roman"/>
          <w:spacing w:val="-6"/>
          <w:sz w:val="24"/>
          <w:szCs w:val="24"/>
        </w:rPr>
        <w:t>tj</w:t>
      </w:r>
      <w:r w:rsidR="00032C7B" w:rsidRPr="00014EB9">
        <w:rPr>
          <w:rFonts w:ascii="Times New Roman" w:hAnsi="Times New Roman" w:cs="Times New Roman"/>
          <w:spacing w:val="-5"/>
          <w:sz w:val="24"/>
          <w:szCs w:val="24"/>
        </w:rPr>
        <w:t>ev</w:t>
      </w:r>
      <w:r w:rsidR="00032C7B" w:rsidRPr="00014EB9">
        <w:rPr>
          <w:rFonts w:ascii="Times New Roman" w:hAnsi="Times New Roman" w:cs="Times New Roman"/>
          <w:sz w:val="24"/>
          <w:szCs w:val="24"/>
        </w:rPr>
        <w:t>e</w:t>
      </w:r>
      <w:r w:rsidR="00032C7B" w:rsidRPr="00014EB9">
        <w:rPr>
          <w:rFonts w:ascii="Times New Roman" w:hAnsi="Times New Roman" w:cs="Times New Roman"/>
          <w:spacing w:val="-10"/>
          <w:sz w:val="24"/>
          <w:szCs w:val="24"/>
        </w:rPr>
        <w:t xml:space="preserve"> </w:t>
      </w:r>
      <w:r w:rsidR="00032C7B" w:rsidRPr="00014EB9">
        <w:rPr>
          <w:rFonts w:ascii="Times New Roman" w:hAnsi="Times New Roman" w:cs="Times New Roman"/>
          <w:spacing w:val="-5"/>
          <w:sz w:val="24"/>
          <w:szCs w:val="24"/>
        </w:rPr>
        <w:t>dh</w:t>
      </w:r>
      <w:r w:rsidR="00032C7B" w:rsidRPr="00014EB9">
        <w:rPr>
          <w:rFonts w:ascii="Times New Roman" w:hAnsi="Times New Roman" w:cs="Times New Roman"/>
          <w:sz w:val="24"/>
          <w:szCs w:val="24"/>
        </w:rPr>
        <w:t>e</w:t>
      </w:r>
      <w:r w:rsidR="00032C7B" w:rsidRPr="00014EB9">
        <w:rPr>
          <w:rFonts w:ascii="Times New Roman" w:hAnsi="Times New Roman" w:cs="Times New Roman"/>
          <w:spacing w:val="-9"/>
          <w:sz w:val="24"/>
          <w:szCs w:val="24"/>
        </w:rPr>
        <w:t xml:space="preserve"> </w:t>
      </w:r>
      <w:r w:rsidR="00032C7B" w:rsidRPr="00014EB9">
        <w:rPr>
          <w:rFonts w:ascii="Times New Roman" w:hAnsi="Times New Roman" w:cs="Times New Roman"/>
          <w:spacing w:val="-6"/>
          <w:sz w:val="24"/>
          <w:szCs w:val="24"/>
        </w:rPr>
        <w:t>t</w:t>
      </w:r>
      <w:r w:rsidR="00032C7B" w:rsidRPr="00014EB9">
        <w:rPr>
          <w:rFonts w:ascii="Times New Roman" w:hAnsi="Times New Roman" w:cs="Times New Roman"/>
          <w:sz w:val="24"/>
          <w:szCs w:val="24"/>
        </w:rPr>
        <w:t>ë</w:t>
      </w:r>
      <w:r w:rsidR="00032C7B" w:rsidRPr="00014EB9">
        <w:rPr>
          <w:rFonts w:ascii="Times New Roman" w:hAnsi="Times New Roman" w:cs="Times New Roman"/>
          <w:spacing w:val="-10"/>
          <w:sz w:val="24"/>
          <w:szCs w:val="24"/>
        </w:rPr>
        <w:t xml:space="preserve"> </w:t>
      </w:r>
      <w:r w:rsidR="00032C7B" w:rsidRPr="00014EB9">
        <w:rPr>
          <w:rFonts w:ascii="Times New Roman" w:hAnsi="Times New Roman" w:cs="Times New Roman"/>
          <w:spacing w:val="-6"/>
          <w:sz w:val="24"/>
          <w:szCs w:val="24"/>
        </w:rPr>
        <w:t>t</w:t>
      </w:r>
      <w:r w:rsidR="00032C7B" w:rsidRPr="00014EB9">
        <w:rPr>
          <w:rFonts w:ascii="Times New Roman" w:hAnsi="Times New Roman" w:cs="Times New Roman"/>
          <w:spacing w:val="-5"/>
          <w:sz w:val="24"/>
          <w:szCs w:val="24"/>
        </w:rPr>
        <w:t>endencav</w:t>
      </w:r>
      <w:r w:rsidR="00032C7B" w:rsidRPr="00014EB9">
        <w:rPr>
          <w:rFonts w:ascii="Times New Roman" w:hAnsi="Times New Roman" w:cs="Times New Roman"/>
          <w:sz w:val="24"/>
          <w:szCs w:val="24"/>
        </w:rPr>
        <w:t>e</w:t>
      </w:r>
      <w:r w:rsidR="00032C7B" w:rsidRPr="00014EB9">
        <w:rPr>
          <w:rFonts w:ascii="Times New Roman" w:hAnsi="Times New Roman" w:cs="Times New Roman"/>
          <w:spacing w:val="-9"/>
          <w:sz w:val="24"/>
          <w:szCs w:val="24"/>
        </w:rPr>
        <w:t xml:space="preserve"> </w:t>
      </w:r>
      <w:r w:rsidR="008D19D3" w:rsidRPr="00014EB9">
        <w:rPr>
          <w:rFonts w:ascii="Times New Roman" w:hAnsi="Times New Roman" w:cs="Times New Roman"/>
          <w:spacing w:val="-9"/>
          <w:sz w:val="24"/>
          <w:szCs w:val="24"/>
        </w:rPr>
        <w:t>t</w:t>
      </w:r>
      <w:r w:rsidR="008D19D3" w:rsidRPr="00014EB9">
        <w:rPr>
          <w:rFonts w:ascii="Times New Roman" w:hAnsi="Times New Roman" w:cs="Times New Roman"/>
          <w:sz w:val="24"/>
          <w:szCs w:val="24"/>
        </w:rPr>
        <w:t xml:space="preserve">ë shfaqura </w:t>
      </w:r>
      <w:r w:rsidR="00032C7B" w:rsidRPr="00014EB9">
        <w:rPr>
          <w:rFonts w:ascii="Times New Roman" w:hAnsi="Times New Roman" w:cs="Times New Roman"/>
          <w:spacing w:val="-5"/>
          <w:sz w:val="24"/>
          <w:szCs w:val="24"/>
        </w:rPr>
        <w:t>m</w:t>
      </w:r>
      <w:r w:rsidR="00032C7B" w:rsidRPr="00014EB9">
        <w:rPr>
          <w:rFonts w:ascii="Times New Roman" w:hAnsi="Times New Roman" w:cs="Times New Roman"/>
          <w:sz w:val="24"/>
          <w:szCs w:val="24"/>
        </w:rPr>
        <w:t>e</w:t>
      </w:r>
      <w:r w:rsidR="00032C7B" w:rsidRPr="00014EB9">
        <w:rPr>
          <w:rFonts w:ascii="Times New Roman" w:hAnsi="Times New Roman" w:cs="Times New Roman"/>
          <w:spacing w:val="-10"/>
          <w:sz w:val="24"/>
          <w:szCs w:val="24"/>
        </w:rPr>
        <w:t xml:space="preserve"> </w:t>
      </w:r>
      <w:r w:rsidR="00032C7B" w:rsidRPr="00014EB9">
        <w:rPr>
          <w:rFonts w:ascii="Times New Roman" w:hAnsi="Times New Roman" w:cs="Times New Roman"/>
          <w:spacing w:val="-5"/>
          <w:sz w:val="24"/>
          <w:szCs w:val="24"/>
        </w:rPr>
        <w:t>ka</w:t>
      </w:r>
      <w:r w:rsidR="00032C7B" w:rsidRPr="00014EB9">
        <w:rPr>
          <w:rFonts w:ascii="Times New Roman" w:hAnsi="Times New Roman" w:cs="Times New Roman"/>
          <w:spacing w:val="-6"/>
          <w:sz w:val="24"/>
          <w:szCs w:val="24"/>
        </w:rPr>
        <w:t>li</w:t>
      </w:r>
      <w:r w:rsidR="00032C7B" w:rsidRPr="00014EB9">
        <w:rPr>
          <w:rFonts w:ascii="Times New Roman" w:hAnsi="Times New Roman" w:cs="Times New Roman"/>
          <w:spacing w:val="-5"/>
          <w:sz w:val="24"/>
          <w:szCs w:val="24"/>
        </w:rPr>
        <w:t>m</w:t>
      </w:r>
      <w:r w:rsidR="00032C7B" w:rsidRPr="00014EB9">
        <w:rPr>
          <w:rFonts w:ascii="Times New Roman" w:hAnsi="Times New Roman" w:cs="Times New Roman"/>
          <w:spacing w:val="-6"/>
          <w:sz w:val="24"/>
          <w:szCs w:val="24"/>
        </w:rPr>
        <w:t>i</w:t>
      </w:r>
      <w:r w:rsidR="00032C7B" w:rsidRPr="00014EB9">
        <w:rPr>
          <w:rFonts w:ascii="Times New Roman" w:hAnsi="Times New Roman" w:cs="Times New Roman"/>
          <w:sz w:val="24"/>
          <w:szCs w:val="24"/>
        </w:rPr>
        <w:t>n</w:t>
      </w:r>
      <w:r w:rsidR="00032C7B" w:rsidRPr="00014EB9">
        <w:rPr>
          <w:rFonts w:ascii="Times New Roman" w:hAnsi="Times New Roman" w:cs="Times New Roman"/>
          <w:spacing w:val="-10"/>
          <w:sz w:val="24"/>
          <w:szCs w:val="24"/>
        </w:rPr>
        <w:t xml:space="preserve"> </w:t>
      </w:r>
      <w:r w:rsidR="00032C7B" w:rsidRPr="00014EB9">
        <w:rPr>
          <w:rFonts w:ascii="Times New Roman" w:hAnsi="Times New Roman" w:cs="Times New Roman"/>
          <w:sz w:val="24"/>
          <w:szCs w:val="24"/>
        </w:rPr>
        <w:t>e</w:t>
      </w:r>
      <w:r w:rsidR="00032C7B" w:rsidRPr="00014EB9">
        <w:rPr>
          <w:rFonts w:ascii="Times New Roman" w:hAnsi="Times New Roman" w:cs="Times New Roman"/>
          <w:spacing w:val="-9"/>
          <w:sz w:val="24"/>
          <w:szCs w:val="24"/>
        </w:rPr>
        <w:t xml:space="preserve"> </w:t>
      </w:r>
      <w:r w:rsidR="00032C7B" w:rsidRPr="00014EB9">
        <w:rPr>
          <w:rFonts w:ascii="Times New Roman" w:hAnsi="Times New Roman" w:cs="Times New Roman"/>
          <w:spacing w:val="-5"/>
          <w:sz w:val="24"/>
          <w:szCs w:val="24"/>
        </w:rPr>
        <w:t>kohës</w:t>
      </w:r>
      <w:r w:rsidR="00032C7B" w:rsidRPr="00014EB9">
        <w:rPr>
          <w:rFonts w:ascii="Times New Roman" w:hAnsi="Times New Roman" w:cs="Times New Roman"/>
          <w:sz w:val="24"/>
          <w:szCs w:val="24"/>
        </w:rPr>
        <w:t>,</w:t>
      </w:r>
      <w:r w:rsidR="00032C7B" w:rsidRPr="00014EB9">
        <w:rPr>
          <w:rFonts w:ascii="Times New Roman" w:hAnsi="Times New Roman" w:cs="Times New Roman"/>
          <w:spacing w:val="-10"/>
          <w:sz w:val="24"/>
          <w:szCs w:val="24"/>
        </w:rPr>
        <w:t xml:space="preserve"> </w:t>
      </w:r>
      <w:r w:rsidR="00032C7B" w:rsidRPr="00014EB9">
        <w:rPr>
          <w:rFonts w:ascii="Times New Roman" w:hAnsi="Times New Roman" w:cs="Times New Roman"/>
          <w:spacing w:val="-5"/>
          <w:sz w:val="24"/>
          <w:szCs w:val="24"/>
        </w:rPr>
        <w:t>os</w:t>
      </w:r>
      <w:r w:rsidR="00032C7B" w:rsidRPr="00014EB9">
        <w:rPr>
          <w:rFonts w:ascii="Times New Roman" w:hAnsi="Times New Roman" w:cs="Times New Roman"/>
          <w:sz w:val="24"/>
          <w:szCs w:val="24"/>
        </w:rPr>
        <w:t xml:space="preserve">e </w:t>
      </w:r>
      <w:r w:rsidR="00032C7B" w:rsidRPr="00014EB9">
        <w:rPr>
          <w:rFonts w:ascii="Times New Roman" w:hAnsi="Times New Roman" w:cs="Times New Roman"/>
          <w:spacing w:val="-5"/>
          <w:sz w:val="24"/>
          <w:szCs w:val="24"/>
        </w:rPr>
        <w:t>m</w:t>
      </w:r>
      <w:r w:rsidR="00032C7B" w:rsidRPr="00014EB9">
        <w:rPr>
          <w:rFonts w:ascii="Times New Roman" w:hAnsi="Times New Roman" w:cs="Times New Roman"/>
          <w:spacing w:val="-6"/>
          <w:sz w:val="24"/>
          <w:szCs w:val="24"/>
        </w:rPr>
        <w:t>i</w:t>
      </w:r>
      <w:r w:rsidR="00032C7B" w:rsidRPr="00014EB9">
        <w:rPr>
          <w:rFonts w:ascii="Times New Roman" w:hAnsi="Times New Roman" w:cs="Times New Roman"/>
          <w:spacing w:val="-5"/>
          <w:sz w:val="24"/>
          <w:szCs w:val="24"/>
        </w:rPr>
        <w:t>d</w:t>
      </w:r>
      <w:r w:rsidR="00032C7B" w:rsidRPr="00014EB9">
        <w:rPr>
          <w:rFonts w:ascii="Times New Roman" w:hAnsi="Times New Roman" w:cs="Times New Roman"/>
          <w:spacing w:val="-6"/>
          <w:sz w:val="24"/>
          <w:szCs w:val="24"/>
        </w:rPr>
        <w:t>i</w:t>
      </w:r>
      <w:r w:rsidR="00032C7B" w:rsidRPr="00014EB9">
        <w:rPr>
          <w:rFonts w:ascii="Times New Roman" w:hAnsi="Times New Roman" w:cs="Times New Roman"/>
          <w:sz w:val="24"/>
          <w:szCs w:val="24"/>
        </w:rPr>
        <w:t>s</w:t>
      </w:r>
      <w:r w:rsidR="00032C7B" w:rsidRPr="00014EB9">
        <w:rPr>
          <w:rFonts w:ascii="Times New Roman" w:hAnsi="Times New Roman" w:cs="Times New Roman"/>
          <w:spacing w:val="-10"/>
          <w:sz w:val="24"/>
          <w:szCs w:val="24"/>
        </w:rPr>
        <w:t xml:space="preserve"> </w:t>
      </w:r>
      <w:r w:rsidR="00032C7B" w:rsidRPr="00014EB9">
        <w:rPr>
          <w:rFonts w:ascii="Times New Roman" w:hAnsi="Times New Roman" w:cs="Times New Roman"/>
          <w:spacing w:val="-5"/>
          <w:sz w:val="24"/>
          <w:szCs w:val="24"/>
        </w:rPr>
        <w:t>zërav</w:t>
      </w:r>
      <w:r w:rsidR="00032C7B" w:rsidRPr="00014EB9">
        <w:rPr>
          <w:rFonts w:ascii="Times New Roman" w:hAnsi="Times New Roman" w:cs="Times New Roman"/>
          <w:sz w:val="24"/>
          <w:szCs w:val="24"/>
        </w:rPr>
        <w:t>e</w:t>
      </w:r>
      <w:r w:rsidR="00032C7B" w:rsidRPr="00014EB9">
        <w:rPr>
          <w:rFonts w:ascii="Times New Roman" w:hAnsi="Times New Roman" w:cs="Times New Roman"/>
          <w:spacing w:val="-10"/>
          <w:sz w:val="24"/>
          <w:szCs w:val="24"/>
        </w:rPr>
        <w:t xml:space="preserve"> </w:t>
      </w:r>
      <w:r w:rsidR="00032C7B" w:rsidRPr="00014EB9">
        <w:rPr>
          <w:rFonts w:ascii="Times New Roman" w:hAnsi="Times New Roman" w:cs="Times New Roman"/>
          <w:spacing w:val="-6"/>
          <w:sz w:val="24"/>
          <w:szCs w:val="24"/>
        </w:rPr>
        <w:t>t</w:t>
      </w:r>
      <w:r w:rsidR="00032C7B" w:rsidRPr="00014EB9">
        <w:rPr>
          <w:rFonts w:ascii="Times New Roman" w:hAnsi="Times New Roman" w:cs="Times New Roman"/>
          <w:sz w:val="24"/>
          <w:szCs w:val="24"/>
        </w:rPr>
        <w:t>ë</w:t>
      </w:r>
      <w:r w:rsidR="00032C7B" w:rsidRPr="00014EB9">
        <w:rPr>
          <w:rFonts w:ascii="Times New Roman" w:hAnsi="Times New Roman" w:cs="Times New Roman"/>
          <w:spacing w:val="-9"/>
          <w:sz w:val="24"/>
          <w:szCs w:val="24"/>
        </w:rPr>
        <w:t xml:space="preserve"> </w:t>
      </w:r>
      <w:r w:rsidR="00032C7B" w:rsidRPr="00014EB9">
        <w:rPr>
          <w:rFonts w:ascii="Times New Roman" w:hAnsi="Times New Roman" w:cs="Times New Roman"/>
          <w:spacing w:val="-5"/>
          <w:sz w:val="24"/>
          <w:szCs w:val="24"/>
        </w:rPr>
        <w:t>ng</w:t>
      </w:r>
      <w:r w:rsidR="00032C7B" w:rsidRPr="00014EB9">
        <w:rPr>
          <w:rFonts w:ascii="Times New Roman" w:hAnsi="Times New Roman" w:cs="Times New Roman"/>
          <w:spacing w:val="-6"/>
          <w:sz w:val="24"/>
          <w:szCs w:val="24"/>
        </w:rPr>
        <w:t>j</w:t>
      </w:r>
      <w:r w:rsidR="00032C7B" w:rsidRPr="00014EB9">
        <w:rPr>
          <w:rFonts w:ascii="Times New Roman" w:hAnsi="Times New Roman" w:cs="Times New Roman"/>
          <w:spacing w:val="-5"/>
          <w:sz w:val="24"/>
          <w:szCs w:val="24"/>
        </w:rPr>
        <w:t>ashëm</w:t>
      </w:r>
      <w:r w:rsidR="00032C7B" w:rsidRPr="00014EB9">
        <w:rPr>
          <w:rFonts w:ascii="Times New Roman" w:hAnsi="Times New Roman" w:cs="Times New Roman"/>
          <w:sz w:val="24"/>
          <w:szCs w:val="24"/>
        </w:rPr>
        <w:t>;</w:t>
      </w:r>
    </w:p>
    <w:p w14:paraId="080F6F55" w14:textId="0A8F6B35" w:rsidR="00032C7B" w:rsidRPr="00014EB9" w:rsidRDefault="0024745C" w:rsidP="008D19D3">
      <w:pPr>
        <w:pStyle w:val="BodyText"/>
        <w:tabs>
          <w:tab w:val="left" w:pos="1323"/>
        </w:tabs>
        <w:autoSpaceDE/>
        <w:autoSpaceDN/>
        <w:ind w:right="-14"/>
        <w:jc w:val="both"/>
        <w:rPr>
          <w:rFonts w:ascii="Times New Roman" w:hAnsi="Times New Roman" w:cs="Times New Roman"/>
          <w:sz w:val="24"/>
          <w:szCs w:val="24"/>
        </w:rPr>
      </w:pPr>
      <w:r w:rsidRPr="00014EB9">
        <w:rPr>
          <w:rFonts w:ascii="Times New Roman" w:hAnsi="Times New Roman" w:cs="Times New Roman"/>
          <w:spacing w:val="-5"/>
          <w:sz w:val="24"/>
          <w:szCs w:val="24"/>
        </w:rPr>
        <w:t xml:space="preserve">b) </w:t>
      </w:r>
      <w:r w:rsidR="00032C7B" w:rsidRPr="00014EB9">
        <w:rPr>
          <w:rFonts w:ascii="Times New Roman" w:hAnsi="Times New Roman" w:cs="Times New Roman"/>
          <w:spacing w:val="-5"/>
          <w:sz w:val="24"/>
          <w:szCs w:val="24"/>
        </w:rPr>
        <w:t>t</w:t>
      </w:r>
      <w:r w:rsidR="00032C7B" w:rsidRPr="00014EB9">
        <w:rPr>
          <w:rFonts w:ascii="Times New Roman" w:hAnsi="Times New Roman" w:cs="Times New Roman"/>
          <w:sz w:val="24"/>
          <w:szCs w:val="24"/>
        </w:rPr>
        <w:t>ë</w:t>
      </w:r>
      <w:r w:rsidR="00032C7B" w:rsidRPr="00014EB9">
        <w:rPr>
          <w:rFonts w:ascii="Times New Roman" w:hAnsi="Times New Roman" w:cs="Times New Roman"/>
          <w:spacing w:val="-10"/>
          <w:sz w:val="24"/>
          <w:szCs w:val="24"/>
        </w:rPr>
        <w:t xml:space="preserve"> </w:t>
      </w:r>
      <w:r w:rsidR="00032C7B" w:rsidRPr="00014EB9">
        <w:rPr>
          <w:rFonts w:ascii="Times New Roman" w:hAnsi="Times New Roman" w:cs="Times New Roman"/>
          <w:spacing w:val="-6"/>
          <w:sz w:val="24"/>
          <w:szCs w:val="24"/>
        </w:rPr>
        <w:t>i</w:t>
      </w:r>
      <w:r w:rsidR="00032C7B" w:rsidRPr="00014EB9">
        <w:rPr>
          <w:rFonts w:ascii="Times New Roman" w:hAnsi="Times New Roman" w:cs="Times New Roman"/>
          <w:spacing w:val="-5"/>
          <w:sz w:val="24"/>
          <w:szCs w:val="24"/>
        </w:rPr>
        <w:t>den</w:t>
      </w:r>
      <w:r w:rsidR="00032C7B" w:rsidRPr="00014EB9">
        <w:rPr>
          <w:rFonts w:ascii="Times New Roman" w:hAnsi="Times New Roman" w:cs="Times New Roman"/>
          <w:spacing w:val="-6"/>
          <w:sz w:val="24"/>
          <w:szCs w:val="24"/>
        </w:rPr>
        <w:t>ti</w:t>
      </w:r>
      <w:r w:rsidR="00032C7B" w:rsidRPr="00014EB9">
        <w:rPr>
          <w:rFonts w:ascii="Times New Roman" w:hAnsi="Times New Roman" w:cs="Times New Roman"/>
          <w:spacing w:val="-5"/>
          <w:sz w:val="24"/>
          <w:szCs w:val="24"/>
        </w:rPr>
        <w:t>f</w:t>
      </w:r>
      <w:r w:rsidR="00032C7B" w:rsidRPr="00014EB9">
        <w:rPr>
          <w:rFonts w:ascii="Times New Roman" w:hAnsi="Times New Roman" w:cs="Times New Roman"/>
          <w:spacing w:val="-6"/>
          <w:sz w:val="24"/>
          <w:szCs w:val="24"/>
        </w:rPr>
        <w:t>i</w:t>
      </w:r>
      <w:r w:rsidR="00032C7B" w:rsidRPr="00014EB9">
        <w:rPr>
          <w:rFonts w:ascii="Times New Roman" w:hAnsi="Times New Roman" w:cs="Times New Roman"/>
          <w:spacing w:val="-5"/>
          <w:sz w:val="24"/>
          <w:szCs w:val="24"/>
        </w:rPr>
        <w:t>ko</w:t>
      </w:r>
      <w:r w:rsidR="00032C7B" w:rsidRPr="00014EB9">
        <w:rPr>
          <w:rFonts w:ascii="Times New Roman" w:hAnsi="Times New Roman" w:cs="Times New Roman"/>
          <w:spacing w:val="-6"/>
          <w:sz w:val="24"/>
          <w:szCs w:val="24"/>
        </w:rPr>
        <w:t>j</w:t>
      </w:r>
      <w:r w:rsidR="00032C7B" w:rsidRPr="00014EB9">
        <w:rPr>
          <w:rFonts w:ascii="Times New Roman" w:hAnsi="Times New Roman" w:cs="Times New Roman"/>
          <w:sz w:val="24"/>
          <w:szCs w:val="24"/>
        </w:rPr>
        <w:t>ë</w:t>
      </w:r>
      <w:r w:rsidR="00032C7B" w:rsidRPr="00014EB9">
        <w:rPr>
          <w:rFonts w:ascii="Times New Roman" w:hAnsi="Times New Roman" w:cs="Times New Roman"/>
          <w:spacing w:val="-10"/>
          <w:sz w:val="24"/>
          <w:szCs w:val="24"/>
        </w:rPr>
        <w:t xml:space="preserve"> </w:t>
      </w:r>
      <w:r w:rsidR="00032C7B" w:rsidRPr="00014EB9">
        <w:rPr>
          <w:rFonts w:ascii="Times New Roman" w:hAnsi="Times New Roman" w:cs="Times New Roman"/>
          <w:spacing w:val="-5"/>
          <w:sz w:val="24"/>
          <w:szCs w:val="24"/>
        </w:rPr>
        <w:t>v</w:t>
      </w:r>
      <w:r w:rsidR="00032C7B" w:rsidRPr="00014EB9">
        <w:rPr>
          <w:rFonts w:ascii="Times New Roman" w:hAnsi="Times New Roman" w:cs="Times New Roman"/>
          <w:spacing w:val="-6"/>
          <w:sz w:val="24"/>
          <w:szCs w:val="24"/>
        </w:rPr>
        <w:t>l</w:t>
      </w:r>
      <w:r w:rsidR="00032C7B" w:rsidRPr="00014EB9">
        <w:rPr>
          <w:rFonts w:ascii="Times New Roman" w:hAnsi="Times New Roman" w:cs="Times New Roman"/>
          <w:spacing w:val="-5"/>
          <w:sz w:val="24"/>
          <w:szCs w:val="24"/>
        </w:rPr>
        <w:t>era</w:t>
      </w:r>
      <w:r w:rsidR="00032C7B" w:rsidRPr="00014EB9">
        <w:rPr>
          <w:rFonts w:ascii="Times New Roman" w:hAnsi="Times New Roman" w:cs="Times New Roman"/>
          <w:sz w:val="24"/>
          <w:szCs w:val="24"/>
        </w:rPr>
        <w:t>t</w:t>
      </w:r>
      <w:r w:rsidR="00032C7B" w:rsidRPr="00014EB9">
        <w:rPr>
          <w:rFonts w:ascii="Times New Roman" w:hAnsi="Times New Roman" w:cs="Times New Roman"/>
          <w:spacing w:val="-9"/>
          <w:sz w:val="24"/>
          <w:szCs w:val="24"/>
        </w:rPr>
        <w:t xml:space="preserve"> </w:t>
      </w:r>
      <w:r w:rsidR="00032C7B" w:rsidRPr="00014EB9">
        <w:rPr>
          <w:rFonts w:ascii="Times New Roman" w:hAnsi="Times New Roman" w:cs="Times New Roman"/>
          <w:spacing w:val="-5"/>
          <w:sz w:val="24"/>
          <w:szCs w:val="24"/>
        </w:rPr>
        <w:t>q</w:t>
      </w:r>
      <w:r w:rsidR="00032C7B" w:rsidRPr="00014EB9">
        <w:rPr>
          <w:rFonts w:ascii="Times New Roman" w:hAnsi="Times New Roman" w:cs="Times New Roman"/>
          <w:sz w:val="24"/>
          <w:szCs w:val="24"/>
        </w:rPr>
        <w:t>ë</w:t>
      </w:r>
      <w:r w:rsidR="00032C7B" w:rsidRPr="00014EB9">
        <w:rPr>
          <w:rFonts w:ascii="Times New Roman" w:hAnsi="Times New Roman" w:cs="Times New Roman"/>
          <w:spacing w:val="-10"/>
          <w:sz w:val="24"/>
          <w:szCs w:val="24"/>
        </w:rPr>
        <w:t xml:space="preserve"> </w:t>
      </w:r>
      <w:r w:rsidR="00032C7B" w:rsidRPr="00014EB9">
        <w:rPr>
          <w:rFonts w:ascii="Times New Roman" w:hAnsi="Times New Roman" w:cs="Times New Roman"/>
          <w:spacing w:val="-6"/>
          <w:sz w:val="24"/>
          <w:szCs w:val="24"/>
        </w:rPr>
        <w:t>j</w:t>
      </w:r>
      <w:r w:rsidR="00032C7B" w:rsidRPr="00014EB9">
        <w:rPr>
          <w:rFonts w:ascii="Times New Roman" w:hAnsi="Times New Roman" w:cs="Times New Roman"/>
          <w:spacing w:val="-5"/>
          <w:sz w:val="24"/>
          <w:szCs w:val="24"/>
        </w:rPr>
        <w:t>an</w:t>
      </w:r>
      <w:r w:rsidR="00032C7B" w:rsidRPr="00014EB9">
        <w:rPr>
          <w:rFonts w:ascii="Times New Roman" w:hAnsi="Times New Roman" w:cs="Times New Roman"/>
          <w:sz w:val="24"/>
          <w:szCs w:val="24"/>
        </w:rPr>
        <w:t>ë</w:t>
      </w:r>
      <w:r w:rsidR="00032C7B" w:rsidRPr="00014EB9">
        <w:rPr>
          <w:rFonts w:ascii="Times New Roman" w:hAnsi="Times New Roman" w:cs="Times New Roman"/>
          <w:spacing w:val="-10"/>
          <w:sz w:val="24"/>
          <w:szCs w:val="24"/>
        </w:rPr>
        <w:t xml:space="preserve"> </w:t>
      </w:r>
      <w:r w:rsidR="00032C7B" w:rsidRPr="00014EB9">
        <w:rPr>
          <w:rFonts w:ascii="Times New Roman" w:hAnsi="Times New Roman" w:cs="Times New Roman"/>
          <w:spacing w:val="-5"/>
          <w:sz w:val="24"/>
          <w:szCs w:val="24"/>
        </w:rPr>
        <w:t>qar</w:t>
      </w:r>
      <w:r w:rsidR="00032C7B" w:rsidRPr="00014EB9">
        <w:rPr>
          <w:rFonts w:ascii="Times New Roman" w:hAnsi="Times New Roman" w:cs="Times New Roman"/>
          <w:spacing w:val="-6"/>
          <w:sz w:val="24"/>
          <w:szCs w:val="24"/>
        </w:rPr>
        <w:t>t</w:t>
      </w:r>
      <w:r w:rsidR="00032C7B" w:rsidRPr="00014EB9">
        <w:rPr>
          <w:rFonts w:ascii="Times New Roman" w:hAnsi="Times New Roman" w:cs="Times New Roman"/>
          <w:spacing w:val="-5"/>
          <w:sz w:val="24"/>
          <w:szCs w:val="24"/>
        </w:rPr>
        <w:t>ës</w:t>
      </w:r>
      <w:r w:rsidR="00032C7B" w:rsidRPr="00014EB9">
        <w:rPr>
          <w:rFonts w:ascii="Times New Roman" w:hAnsi="Times New Roman" w:cs="Times New Roman"/>
          <w:spacing w:val="-6"/>
          <w:sz w:val="24"/>
          <w:szCs w:val="24"/>
        </w:rPr>
        <w:t>i</w:t>
      </w:r>
      <w:r w:rsidR="00032C7B" w:rsidRPr="00014EB9">
        <w:rPr>
          <w:rFonts w:ascii="Times New Roman" w:hAnsi="Times New Roman" w:cs="Times New Roman"/>
          <w:spacing w:val="-5"/>
          <w:sz w:val="24"/>
          <w:szCs w:val="24"/>
        </w:rPr>
        <w:t>sh</w:t>
      </w:r>
      <w:r w:rsidR="00032C7B" w:rsidRPr="00014EB9">
        <w:rPr>
          <w:rFonts w:ascii="Times New Roman" w:hAnsi="Times New Roman" w:cs="Times New Roman"/>
          <w:sz w:val="24"/>
          <w:szCs w:val="24"/>
        </w:rPr>
        <w:t>t</w:t>
      </w:r>
      <w:r w:rsidR="00032C7B" w:rsidRPr="00014EB9">
        <w:rPr>
          <w:rFonts w:ascii="Times New Roman" w:hAnsi="Times New Roman" w:cs="Times New Roman"/>
          <w:spacing w:val="-9"/>
          <w:sz w:val="24"/>
          <w:szCs w:val="24"/>
        </w:rPr>
        <w:t xml:space="preserve"> </w:t>
      </w:r>
      <w:r w:rsidR="00032C7B" w:rsidRPr="00014EB9">
        <w:rPr>
          <w:rFonts w:ascii="Times New Roman" w:hAnsi="Times New Roman" w:cs="Times New Roman"/>
          <w:spacing w:val="-6"/>
          <w:sz w:val="24"/>
          <w:szCs w:val="24"/>
        </w:rPr>
        <w:t>j</w:t>
      </w:r>
      <w:r w:rsidR="00032C7B" w:rsidRPr="00014EB9">
        <w:rPr>
          <w:rFonts w:ascii="Times New Roman" w:hAnsi="Times New Roman" w:cs="Times New Roman"/>
          <w:sz w:val="24"/>
          <w:szCs w:val="24"/>
        </w:rPr>
        <w:t>o</w:t>
      </w:r>
      <w:r w:rsidR="00032C7B" w:rsidRPr="00014EB9">
        <w:rPr>
          <w:rFonts w:ascii="Times New Roman" w:hAnsi="Times New Roman" w:cs="Times New Roman"/>
          <w:spacing w:val="-10"/>
          <w:sz w:val="24"/>
          <w:szCs w:val="24"/>
        </w:rPr>
        <w:t xml:space="preserve"> </w:t>
      </w:r>
      <w:r w:rsidR="00032C7B" w:rsidRPr="00014EB9">
        <w:rPr>
          <w:rFonts w:ascii="Times New Roman" w:hAnsi="Times New Roman" w:cs="Times New Roman"/>
          <w:spacing w:val="-5"/>
          <w:sz w:val="24"/>
          <w:szCs w:val="24"/>
        </w:rPr>
        <w:t>norma</w:t>
      </w:r>
      <w:r w:rsidR="00032C7B" w:rsidRPr="00014EB9">
        <w:rPr>
          <w:rFonts w:ascii="Times New Roman" w:hAnsi="Times New Roman" w:cs="Times New Roman"/>
          <w:spacing w:val="-6"/>
          <w:sz w:val="24"/>
          <w:szCs w:val="24"/>
        </w:rPr>
        <w:t>l</w:t>
      </w:r>
      <w:r w:rsidR="00032C7B" w:rsidRPr="00014EB9">
        <w:rPr>
          <w:rFonts w:ascii="Times New Roman" w:hAnsi="Times New Roman" w:cs="Times New Roman"/>
          <w:spacing w:val="-5"/>
          <w:sz w:val="24"/>
          <w:szCs w:val="24"/>
        </w:rPr>
        <w:t>e</w:t>
      </w:r>
      <w:r w:rsidR="00032C7B" w:rsidRPr="00014EB9">
        <w:rPr>
          <w:rFonts w:ascii="Times New Roman" w:hAnsi="Times New Roman" w:cs="Times New Roman"/>
          <w:sz w:val="24"/>
          <w:szCs w:val="24"/>
        </w:rPr>
        <w:t>,</w:t>
      </w:r>
      <w:r w:rsidR="00032C7B" w:rsidRPr="00014EB9">
        <w:rPr>
          <w:rFonts w:ascii="Times New Roman" w:hAnsi="Times New Roman" w:cs="Times New Roman"/>
          <w:spacing w:val="-10"/>
          <w:sz w:val="24"/>
          <w:szCs w:val="24"/>
        </w:rPr>
        <w:t xml:space="preserve"> </w:t>
      </w:r>
      <w:r w:rsidR="00032C7B" w:rsidRPr="00014EB9">
        <w:rPr>
          <w:rFonts w:ascii="Times New Roman" w:hAnsi="Times New Roman" w:cs="Times New Roman"/>
          <w:spacing w:val="-6"/>
          <w:sz w:val="24"/>
          <w:szCs w:val="24"/>
        </w:rPr>
        <w:t>t</w:t>
      </w:r>
      <w:r w:rsidR="00032C7B" w:rsidRPr="00014EB9">
        <w:rPr>
          <w:rFonts w:ascii="Times New Roman" w:hAnsi="Times New Roman" w:cs="Times New Roman"/>
          <w:sz w:val="24"/>
          <w:szCs w:val="24"/>
        </w:rPr>
        <w:t>ë</w:t>
      </w:r>
      <w:r w:rsidR="00032C7B" w:rsidRPr="00014EB9">
        <w:rPr>
          <w:rFonts w:ascii="Times New Roman" w:hAnsi="Times New Roman" w:cs="Times New Roman"/>
          <w:spacing w:val="-9"/>
          <w:sz w:val="24"/>
          <w:szCs w:val="24"/>
        </w:rPr>
        <w:t xml:space="preserve"> </w:t>
      </w:r>
      <w:r w:rsidR="00032C7B" w:rsidRPr="00014EB9">
        <w:rPr>
          <w:rFonts w:ascii="Times New Roman" w:hAnsi="Times New Roman" w:cs="Times New Roman"/>
          <w:spacing w:val="-5"/>
          <w:sz w:val="24"/>
          <w:szCs w:val="24"/>
        </w:rPr>
        <w:t>dhëna</w:t>
      </w:r>
      <w:r w:rsidR="00032C7B" w:rsidRPr="00014EB9">
        <w:rPr>
          <w:rFonts w:ascii="Times New Roman" w:hAnsi="Times New Roman" w:cs="Times New Roman"/>
          <w:sz w:val="24"/>
          <w:szCs w:val="24"/>
        </w:rPr>
        <w:t>t</w:t>
      </w:r>
      <w:r w:rsidR="00032C7B" w:rsidRPr="00014EB9">
        <w:rPr>
          <w:rFonts w:ascii="Times New Roman" w:hAnsi="Times New Roman" w:cs="Times New Roman"/>
          <w:spacing w:val="-10"/>
          <w:sz w:val="24"/>
          <w:szCs w:val="24"/>
        </w:rPr>
        <w:t xml:space="preserve"> </w:t>
      </w:r>
      <w:r w:rsidR="00032C7B" w:rsidRPr="00014EB9">
        <w:rPr>
          <w:rFonts w:ascii="Times New Roman" w:hAnsi="Times New Roman" w:cs="Times New Roman"/>
          <w:sz w:val="24"/>
          <w:szCs w:val="24"/>
        </w:rPr>
        <w:t>e</w:t>
      </w:r>
      <w:r w:rsidR="00032C7B" w:rsidRPr="00014EB9">
        <w:rPr>
          <w:rFonts w:ascii="Times New Roman" w:hAnsi="Times New Roman" w:cs="Times New Roman"/>
          <w:spacing w:val="-10"/>
          <w:sz w:val="24"/>
          <w:szCs w:val="24"/>
        </w:rPr>
        <w:t xml:space="preserve"> </w:t>
      </w:r>
      <w:r w:rsidR="00032C7B" w:rsidRPr="00014EB9">
        <w:rPr>
          <w:rFonts w:ascii="Times New Roman" w:hAnsi="Times New Roman" w:cs="Times New Roman"/>
          <w:spacing w:val="-5"/>
          <w:sz w:val="24"/>
          <w:szCs w:val="24"/>
        </w:rPr>
        <w:t>paparash</w:t>
      </w:r>
      <w:r w:rsidR="00032C7B" w:rsidRPr="00014EB9">
        <w:rPr>
          <w:rFonts w:ascii="Times New Roman" w:hAnsi="Times New Roman" w:cs="Times New Roman"/>
          <w:spacing w:val="-6"/>
          <w:sz w:val="24"/>
          <w:szCs w:val="24"/>
        </w:rPr>
        <w:t>i</w:t>
      </w:r>
      <w:r w:rsidR="00032C7B" w:rsidRPr="00014EB9">
        <w:rPr>
          <w:rFonts w:ascii="Times New Roman" w:hAnsi="Times New Roman" w:cs="Times New Roman"/>
          <w:spacing w:val="-5"/>
          <w:sz w:val="24"/>
          <w:szCs w:val="24"/>
        </w:rPr>
        <w:t>kuar</w:t>
      </w:r>
      <w:r w:rsidR="00032C7B" w:rsidRPr="00014EB9">
        <w:rPr>
          <w:rFonts w:ascii="Times New Roman" w:hAnsi="Times New Roman" w:cs="Times New Roman"/>
          <w:sz w:val="24"/>
          <w:szCs w:val="24"/>
        </w:rPr>
        <w:t>a</w:t>
      </w:r>
      <w:r w:rsidR="00032C7B" w:rsidRPr="00014EB9">
        <w:rPr>
          <w:rFonts w:ascii="Times New Roman" w:hAnsi="Times New Roman" w:cs="Times New Roman"/>
          <w:spacing w:val="-9"/>
          <w:sz w:val="24"/>
          <w:szCs w:val="24"/>
        </w:rPr>
        <w:t xml:space="preserve"> </w:t>
      </w:r>
      <w:r w:rsidR="00032C7B" w:rsidRPr="00014EB9">
        <w:rPr>
          <w:rFonts w:ascii="Times New Roman" w:hAnsi="Times New Roman" w:cs="Times New Roman"/>
          <w:spacing w:val="-5"/>
          <w:sz w:val="24"/>
          <w:szCs w:val="24"/>
        </w:rPr>
        <w:t>dh</w:t>
      </w:r>
      <w:r w:rsidR="00032C7B" w:rsidRPr="00014EB9">
        <w:rPr>
          <w:rFonts w:ascii="Times New Roman" w:hAnsi="Times New Roman" w:cs="Times New Roman"/>
          <w:sz w:val="24"/>
          <w:szCs w:val="24"/>
        </w:rPr>
        <w:t xml:space="preserve">e </w:t>
      </w:r>
      <w:r w:rsidR="00032C7B" w:rsidRPr="00014EB9">
        <w:rPr>
          <w:rFonts w:ascii="Times New Roman" w:hAnsi="Times New Roman" w:cs="Times New Roman"/>
          <w:spacing w:val="-5"/>
          <w:sz w:val="24"/>
          <w:szCs w:val="24"/>
        </w:rPr>
        <w:t>mangës</w:t>
      </w:r>
      <w:r w:rsidR="00032C7B" w:rsidRPr="00014EB9">
        <w:rPr>
          <w:rFonts w:ascii="Times New Roman" w:hAnsi="Times New Roman" w:cs="Times New Roman"/>
          <w:spacing w:val="-6"/>
          <w:sz w:val="24"/>
          <w:szCs w:val="24"/>
        </w:rPr>
        <w:t>it</w:t>
      </w:r>
      <w:r w:rsidR="00032C7B" w:rsidRPr="00014EB9">
        <w:rPr>
          <w:rFonts w:ascii="Times New Roman" w:hAnsi="Times New Roman" w:cs="Times New Roman"/>
          <w:sz w:val="24"/>
          <w:szCs w:val="24"/>
        </w:rPr>
        <w:t>ë</w:t>
      </w:r>
      <w:r w:rsidR="00032C7B" w:rsidRPr="00014EB9">
        <w:rPr>
          <w:rFonts w:ascii="Times New Roman" w:hAnsi="Times New Roman" w:cs="Times New Roman"/>
          <w:spacing w:val="-10"/>
          <w:sz w:val="24"/>
          <w:szCs w:val="24"/>
        </w:rPr>
        <w:t xml:space="preserve"> </w:t>
      </w:r>
      <w:r w:rsidR="00032C7B" w:rsidRPr="00014EB9">
        <w:rPr>
          <w:rFonts w:ascii="Times New Roman" w:hAnsi="Times New Roman" w:cs="Times New Roman"/>
          <w:spacing w:val="-5"/>
          <w:sz w:val="24"/>
          <w:szCs w:val="24"/>
        </w:rPr>
        <w:t>n</w:t>
      </w:r>
      <w:r w:rsidR="00032C7B" w:rsidRPr="00014EB9">
        <w:rPr>
          <w:rFonts w:ascii="Times New Roman" w:hAnsi="Times New Roman" w:cs="Times New Roman"/>
          <w:sz w:val="24"/>
          <w:szCs w:val="24"/>
        </w:rPr>
        <w:t>ë</w:t>
      </w:r>
      <w:r w:rsidR="00032C7B" w:rsidRPr="00014EB9">
        <w:rPr>
          <w:rFonts w:ascii="Times New Roman" w:hAnsi="Times New Roman" w:cs="Times New Roman"/>
          <w:spacing w:val="-10"/>
          <w:sz w:val="24"/>
          <w:szCs w:val="24"/>
        </w:rPr>
        <w:t xml:space="preserve"> </w:t>
      </w:r>
      <w:r w:rsidR="00032C7B" w:rsidRPr="00014EB9">
        <w:rPr>
          <w:rFonts w:ascii="Times New Roman" w:hAnsi="Times New Roman" w:cs="Times New Roman"/>
          <w:spacing w:val="-6"/>
          <w:sz w:val="24"/>
          <w:szCs w:val="24"/>
        </w:rPr>
        <w:t>t</w:t>
      </w:r>
      <w:r w:rsidR="00032C7B" w:rsidRPr="00014EB9">
        <w:rPr>
          <w:rFonts w:ascii="Times New Roman" w:hAnsi="Times New Roman" w:cs="Times New Roman"/>
          <w:sz w:val="24"/>
          <w:szCs w:val="24"/>
        </w:rPr>
        <w:t>ë</w:t>
      </w:r>
      <w:r w:rsidR="00032C7B" w:rsidRPr="00014EB9">
        <w:rPr>
          <w:rFonts w:ascii="Times New Roman" w:hAnsi="Times New Roman" w:cs="Times New Roman"/>
          <w:spacing w:val="-10"/>
          <w:sz w:val="24"/>
          <w:szCs w:val="24"/>
        </w:rPr>
        <w:t xml:space="preserve"> </w:t>
      </w:r>
      <w:r w:rsidR="00032C7B" w:rsidRPr="00014EB9">
        <w:rPr>
          <w:rFonts w:ascii="Times New Roman" w:hAnsi="Times New Roman" w:cs="Times New Roman"/>
          <w:spacing w:val="-5"/>
          <w:sz w:val="24"/>
          <w:szCs w:val="24"/>
        </w:rPr>
        <w:t>dhëna</w:t>
      </w:r>
      <w:r w:rsidR="00032C7B" w:rsidRPr="00014EB9">
        <w:rPr>
          <w:rFonts w:ascii="Times New Roman" w:hAnsi="Times New Roman" w:cs="Times New Roman"/>
          <w:sz w:val="24"/>
          <w:szCs w:val="24"/>
        </w:rPr>
        <w:t>.</w:t>
      </w:r>
    </w:p>
    <w:p w14:paraId="6A17ED5A" w14:textId="1ACAEFBB" w:rsidR="00104F48" w:rsidRPr="00014EB9" w:rsidRDefault="00104F48" w:rsidP="00104F48">
      <w:pPr>
        <w:pStyle w:val="BodyText"/>
        <w:tabs>
          <w:tab w:val="left" w:pos="1308"/>
        </w:tabs>
        <w:autoSpaceDE/>
        <w:autoSpaceDN/>
        <w:jc w:val="both"/>
        <w:rPr>
          <w:rFonts w:ascii="Times New Roman" w:hAnsi="Times New Roman" w:cs="Times New Roman"/>
          <w:sz w:val="24"/>
          <w:szCs w:val="24"/>
        </w:rPr>
      </w:pPr>
      <w:r w:rsidRPr="00014EB9">
        <w:rPr>
          <w:rFonts w:ascii="Times New Roman" w:hAnsi="Times New Roman" w:cs="Times New Roman"/>
          <w:spacing w:val="-5"/>
          <w:sz w:val="24"/>
          <w:szCs w:val="24"/>
        </w:rPr>
        <w:t>3. Gjat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zbati</w:t>
      </w:r>
      <w:r w:rsidRPr="00014EB9">
        <w:rPr>
          <w:rFonts w:ascii="Times New Roman" w:hAnsi="Times New Roman" w:cs="Times New Roman"/>
          <w:spacing w:val="-5"/>
          <w:sz w:val="24"/>
          <w:szCs w:val="24"/>
        </w:rPr>
        <w:t>m</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p</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ocedu</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av</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analitik</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pë</w:t>
      </w:r>
      <w:r w:rsidRPr="00014EB9">
        <w:rPr>
          <w:rFonts w:ascii="Times New Roman" w:hAnsi="Times New Roman" w:cs="Times New Roman"/>
          <w:spacing w:val="-5"/>
          <w:sz w:val="24"/>
          <w:szCs w:val="24"/>
        </w:rPr>
        <w:t>rm</w:t>
      </w:r>
      <w:r w:rsidRPr="00014EB9">
        <w:rPr>
          <w:rFonts w:ascii="Times New Roman" w:hAnsi="Times New Roman" w:cs="Times New Roman"/>
          <w:spacing w:val="-6"/>
          <w:sz w:val="24"/>
          <w:szCs w:val="24"/>
        </w:rPr>
        <w:t>endu</w:t>
      </w:r>
      <w:r w:rsidRPr="00014EB9">
        <w:rPr>
          <w:rFonts w:ascii="Times New Roman" w:hAnsi="Times New Roman" w:cs="Times New Roman"/>
          <w:spacing w:val="-5"/>
          <w:sz w:val="24"/>
          <w:szCs w:val="24"/>
        </w:rPr>
        <w:t>r</w:t>
      </w:r>
      <w:r w:rsidRPr="00014EB9">
        <w:rPr>
          <w:rFonts w:ascii="Times New Roman" w:hAnsi="Times New Roman" w:cs="Times New Roman"/>
          <w:sz w:val="24"/>
          <w:szCs w:val="24"/>
        </w:rPr>
        <w:t>a</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pik</w:t>
      </w:r>
      <w:r w:rsidRPr="00014EB9">
        <w:rPr>
          <w:rFonts w:ascii="Times New Roman" w:hAnsi="Times New Roman" w:cs="Times New Roman"/>
          <w:sz w:val="24"/>
          <w:szCs w:val="24"/>
        </w:rPr>
        <w:t>ën</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1 t</w:t>
      </w:r>
      <w:r w:rsidRPr="00014EB9">
        <w:rPr>
          <w:rFonts w:ascii="Times New Roman" w:hAnsi="Times New Roman" w:cs="Times New Roman"/>
          <w:sz w:val="24"/>
          <w:szCs w:val="24"/>
        </w:rPr>
        <w:t>ë këtij neni,</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ve</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ikue</w:t>
      </w:r>
      <w:r w:rsidRPr="00014EB9">
        <w:rPr>
          <w:rFonts w:ascii="Times New Roman" w:hAnsi="Times New Roman" w:cs="Times New Roman"/>
          <w:spacing w:val="-5"/>
          <w:sz w:val="24"/>
          <w:szCs w:val="24"/>
        </w:rPr>
        <w:t>s</w:t>
      </w:r>
      <w:r w:rsidRPr="00014EB9">
        <w:rPr>
          <w:rFonts w:ascii="Times New Roman" w:hAnsi="Times New Roman" w:cs="Times New Roman"/>
          <w:sz w:val="24"/>
          <w:szCs w:val="24"/>
        </w:rPr>
        <w:t>i</w:t>
      </w:r>
      <w:r w:rsidRPr="00014EB9">
        <w:rPr>
          <w:rFonts w:ascii="Times New Roman" w:hAnsi="Times New Roman" w:cs="Times New Roman"/>
          <w:w w:val="99"/>
          <w:sz w:val="24"/>
          <w:szCs w:val="24"/>
        </w:rPr>
        <w:t xml:space="preserve"> </w:t>
      </w:r>
      <w:r w:rsidR="00870B44" w:rsidRPr="00014EB9">
        <w:rPr>
          <w:rFonts w:ascii="Times New Roman" w:hAnsi="Times New Roman" w:cs="Times New Roman"/>
          <w:spacing w:val="-6"/>
          <w:sz w:val="24"/>
          <w:szCs w:val="24"/>
        </w:rPr>
        <w:t>zbaton</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6"/>
          <w:sz w:val="24"/>
          <w:szCs w:val="24"/>
        </w:rPr>
        <w:t>p</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ocedu</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a</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m</w:t>
      </w:r>
      <w:r w:rsidRPr="00014EB9">
        <w:rPr>
          <w:rFonts w:ascii="Times New Roman" w:hAnsi="Times New Roman" w:cs="Times New Roman"/>
          <w:spacing w:val="-6"/>
          <w:sz w:val="24"/>
          <w:szCs w:val="24"/>
        </w:rPr>
        <w:t>ëpo</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ht</w:t>
      </w:r>
      <w:r w:rsidRPr="00014EB9">
        <w:rPr>
          <w:rFonts w:ascii="Times New Roman" w:hAnsi="Times New Roman" w:cs="Times New Roman"/>
          <w:spacing w:val="-5"/>
          <w:sz w:val="24"/>
          <w:szCs w:val="24"/>
        </w:rPr>
        <w:t>m</w:t>
      </w:r>
      <w:r w:rsidRPr="00014EB9">
        <w:rPr>
          <w:rFonts w:ascii="Times New Roman" w:hAnsi="Times New Roman" w:cs="Times New Roman"/>
          <w:spacing w:val="-6"/>
          <w:sz w:val="24"/>
          <w:szCs w:val="24"/>
        </w:rPr>
        <w:t>e</w:t>
      </w:r>
      <w:r w:rsidRPr="00014EB9">
        <w:rPr>
          <w:rFonts w:ascii="Times New Roman" w:hAnsi="Times New Roman" w:cs="Times New Roman"/>
          <w:sz w:val="24"/>
          <w:szCs w:val="24"/>
        </w:rPr>
        <w:t>:</w:t>
      </w:r>
    </w:p>
    <w:p w14:paraId="631124FD" w14:textId="5EA5B358" w:rsidR="00104F48" w:rsidRPr="00014EB9" w:rsidRDefault="00104F48" w:rsidP="00104F48">
      <w:pPr>
        <w:pStyle w:val="BodyText"/>
        <w:tabs>
          <w:tab w:val="left" w:pos="1403"/>
        </w:tabs>
        <w:autoSpaceDE/>
        <w:autoSpaceDN/>
        <w:jc w:val="both"/>
        <w:rPr>
          <w:rFonts w:ascii="Times New Roman" w:hAnsi="Times New Roman" w:cs="Times New Roman"/>
          <w:sz w:val="24"/>
          <w:szCs w:val="24"/>
        </w:rPr>
      </w:pPr>
      <w:r w:rsidRPr="00014EB9">
        <w:rPr>
          <w:rFonts w:ascii="Times New Roman" w:hAnsi="Times New Roman" w:cs="Times New Roman"/>
          <w:spacing w:val="-3"/>
          <w:sz w:val="24"/>
          <w:szCs w:val="24"/>
        </w:rPr>
        <w:t>a) procedura</w:t>
      </w:r>
      <w:r w:rsidRPr="00014EB9">
        <w:rPr>
          <w:rFonts w:ascii="Times New Roman" w:hAnsi="Times New Roman" w:cs="Times New Roman"/>
          <w:sz w:val="24"/>
          <w:szCs w:val="24"/>
        </w:rPr>
        <w:t>t</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paraprak</w:t>
      </w:r>
      <w:r w:rsidRPr="00014EB9">
        <w:rPr>
          <w:rFonts w:ascii="Times New Roman" w:hAnsi="Times New Roman" w:cs="Times New Roman"/>
          <w:sz w:val="24"/>
          <w:szCs w:val="24"/>
        </w:rPr>
        <w:t>e</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3"/>
          <w:sz w:val="24"/>
          <w:szCs w:val="24"/>
        </w:rPr>
        <w:t>analitik</w:t>
      </w:r>
      <w:r w:rsidRPr="00014EB9">
        <w:rPr>
          <w:rFonts w:ascii="Times New Roman" w:hAnsi="Times New Roman" w:cs="Times New Roman"/>
          <w:sz w:val="24"/>
          <w:szCs w:val="24"/>
        </w:rPr>
        <w:t>e</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3"/>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dhëna</w:t>
      </w:r>
      <w:r w:rsidRPr="00014EB9">
        <w:rPr>
          <w:rFonts w:ascii="Times New Roman" w:hAnsi="Times New Roman" w:cs="Times New Roman"/>
          <w:sz w:val="24"/>
          <w:szCs w:val="24"/>
        </w:rPr>
        <w:t>t</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e</w:t>
      </w:r>
      <w:r w:rsidR="00870B44" w:rsidRPr="00014EB9">
        <w:rPr>
          <w:rFonts w:ascii="Times New Roman" w:hAnsi="Times New Roman" w:cs="Times New Roman"/>
          <w:sz w:val="24"/>
          <w:szCs w:val="24"/>
        </w:rPr>
        <w:t xml:space="preserve"> konsoliduara </w:t>
      </w:r>
      <w:r w:rsidRPr="00014EB9">
        <w:rPr>
          <w:rFonts w:ascii="Times New Roman" w:hAnsi="Times New Roman" w:cs="Times New Roman"/>
          <w:spacing w:val="11"/>
          <w:sz w:val="24"/>
          <w:szCs w:val="24"/>
        </w:rPr>
        <w:t xml:space="preserve"> </w:t>
      </w:r>
      <w:r w:rsidR="00870B44" w:rsidRPr="00014EB9">
        <w:rPr>
          <w:rFonts w:ascii="Times New Roman" w:hAnsi="Times New Roman" w:cs="Times New Roman"/>
          <w:spacing w:val="11"/>
          <w:sz w:val="24"/>
          <w:szCs w:val="24"/>
        </w:rPr>
        <w:t>(</w:t>
      </w:r>
      <w:r w:rsidRPr="00014EB9">
        <w:rPr>
          <w:rFonts w:ascii="Times New Roman" w:hAnsi="Times New Roman" w:cs="Times New Roman"/>
          <w:spacing w:val="-3"/>
          <w:sz w:val="24"/>
          <w:szCs w:val="24"/>
        </w:rPr>
        <w:t>agreguara</w:t>
      </w:r>
      <w:r w:rsidR="00870B44" w:rsidRPr="00014EB9">
        <w:rPr>
          <w:rFonts w:ascii="Times New Roman" w:hAnsi="Times New Roman" w:cs="Times New Roman"/>
          <w:spacing w:val="-3"/>
          <w:sz w:val="24"/>
          <w:szCs w:val="24"/>
        </w:rPr>
        <w:t>)</w:t>
      </w:r>
      <w:r w:rsidRPr="00014EB9">
        <w:rPr>
          <w:rFonts w:ascii="Times New Roman" w:hAnsi="Times New Roman" w:cs="Times New Roman"/>
          <w:sz w:val="24"/>
          <w:szCs w:val="24"/>
        </w:rPr>
        <w:t>,</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përpar</w:t>
      </w:r>
      <w:r w:rsidRPr="00014EB9">
        <w:rPr>
          <w:rFonts w:ascii="Times New Roman" w:hAnsi="Times New Roman" w:cs="Times New Roman"/>
          <w:sz w:val="24"/>
          <w:szCs w:val="24"/>
        </w:rPr>
        <w:t>a</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kryej</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pacing w:val="-9"/>
          <w:sz w:val="24"/>
          <w:szCs w:val="24"/>
        </w:rPr>
        <w:t>vep</w:t>
      </w:r>
      <w:r w:rsidRPr="00014EB9">
        <w:rPr>
          <w:rFonts w:ascii="Times New Roman" w:hAnsi="Times New Roman" w:cs="Times New Roman"/>
          <w:spacing w:val="-8"/>
          <w:sz w:val="24"/>
          <w:szCs w:val="24"/>
        </w:rPr>
        <w:t>r</w:t>
      </w:r>
      <w:r w:rsidRPr="00014EB9">
        <w:rPr>
          <w:rFonts w:ascii="Times New Roman" w:hAnsi="Times New Roman" w:cs="Times New Roman"/>
          <w:spacing w:val="-9"/>
          <w:sz w:val="24"/>
          <w:szCs w:val="24"/>
        </w:rPr>
        <w:t>i</w:t>
      </w:r>
      <w:r w:rsidRPr="00014EB9">
        <w:rPr>
          <w:rFonts w:ascii="Times New Roman" w:hAnsi="Times New Roman" w:cs="Times New Roman"/>
          <w:spacing w:val="-8"/>
          <w:sz w:val="24"/>
          <w:szCs w:val="24"/>
        </w:rPr>
        <w:t>m</w:t>
      </w:r>
      <w:r w:rsidRPr="00014EB9">
        <w:rPr>
          <w:rFonts w:ascii="Times New Roman" w:hAnsi="Times New Roman" w:cs="Times New Roman"/>
          <w:spacing w:val="-9"/>
          <w:sz w:val="24"/>
          <w:szCs w:val="24"/>
        </w:rPr>
        <w:t>ta</w:t>
      </w:r>
      <w:r w:rsidRPr="00014EB9">
        <w:rPr>
          <w:rFonts w:ascii="Times New Roman" w:hAnsi="Times New Roman" w:cs="Times New Roman"/>
          <w:spacing w:val="-8"/>
          <w:sz w:val="24"/>
          <w:szCs w:val="24"/>
        </w:rPr>
        <w:t>r</w:t>
      </w:r>
      <w:r w:rsidRPr="00014EB9">
        <w:rPr>
          <w:rFonts w:ascii="Times New Roman" w:hAnsi="Times New Roman" w:cs="Times New Roman"/>
          <w:spacing w:val="-9"/>
          <w:sz w:val="24"/>
          <w:szCs w:val="24"/>
        </w:rPr>
        <w:t>it</w:t>
      </w:r>
      <w:r w:rsidRPr="00014EB9">
        <w:rPr>
          <w:rFonts w:ascii="Times New Roman" w:hAnsi="Times New Roman" w:cs="Times New Roman"/>
          <w:sz w:val="24"/>
          <w:szCs w:val="24"/>
        </w:rPr>
        <w:t>ë</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pë</w:t>
      </w:r>
      <w:r w:rsidRPr="00014EB9">
        <w:rPr>
          <w:rFonts w:ascii="Times New Roman" w:hAnsi="Times New Roman" w:cs="Times New Roman"/>
          <w:spacing w:val="-8"/>
          <w:sz w:val="24"/>
          <w:szCs w:val="24"/>
        </w:rPr>
        <w:t>rm</w:t>
      </w:r>
      <w:r w:rsidRPr="00014EB9">
        <w:rPr>
          <w:rFonts w:ascii="Times New Roman" w:hAnsi="Times New Roman" w:cs="Times New Roman"/>
          <w:spacing w:val="-9"/>
          <w:sz w:val="24"/>
          <w:szCs w:val="24"/>
        </w:rPr>
        <w:t>endu</w:t>
      </w:r>
      <w:r w:rsidRPr="00014EB9">
        <w:rPr>
          <w:rFonts w:ascii="Times New Roman" w:hAnsi="Times New Roman" w:cs="Times New Roman"/>
          <w:spacing w:val="-8"/>
          <w:sz w:val="24"/>
          <w:szCs w:val="24"/>
        </w:rPr>
        <w:t>r</w:t>
      </w:r>
      <w:r w:rsidRPr="00014EB9">
        <w:rPr>
          <w:rFonts w:ascii="Times New Roman" w:hAnsi="Times New Roman" w:cs="Times New Roman"/>
          <w:sz w:val="24"/>
          <w:szCs w:val="24"/>
        </w:rPr>
        <w:t>a</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neni</w:t>
      </w:r>
      <w:r w:rsidRPr="00014EB9">
        <w:rPr>
          <w:rFonts w:ascii="Times New Roman" w:hAnsi="Times New Roman" w:cs="Times New Roman"/>
          <w:sz w:val="24"/>
          <w:szCs w:val="24"/>
        </w:rPr>
        <w:t>n</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14</w:t>
      </w:r>
      <w:r w:rsidR="008B705F">
        <w:rPr>
          <w:rFonts w:ascii="Times New Roman" w:hAnsi="Times New Roman" w:cs="Times New Roman"/>
          <w:spacing w:val="-9"/>
          <w:sz w:val="24"/>
          <w:szCs w:val="24"/>
        </w:rPr>
        <w:t xml:space="preserve"> t</w:t>
      </w:r>
      <w:r w:rsidR="008B705F" w:rsidRPr="00014EB9">
        <w:rPr>
          <w:rFonts w:ascii="Times New Roman" w:hAnsi="Times New Roman" w:cs="Times New Roman"/>
          <w:sz w:val="24"/>
          <w:szCs w:val="24"/>
        </w:rPr>
        <w:t>ë</w:t>
      </w:r>
      <w:r w:rsidR="008B705F">
        <w:rPr>
          <w:rFonts w:ascii="Times New Roman" w:hAnsi="Times New Roman" w:cs="Times New Roman"/>
          <w:sz w:val="24"/>
          <w:szCs w:val="24"/>
        </w:rPr>
        <w:t xml:space="preserve"> k</w:t>
      </w:r>
      <w:r w:rsidR="008B705F" w:rsidRPr="00014EB9">
        <w:rPr>
          <w:rFonts w:ascii="Times New Roman" w:hAnsi="Times New Roman" w:cs="Times New Roman"/>
          <w:sz w:val="24"/>
          <w:szCs w:val="24"/>
        </w:rPr>
        <w:t>ë</w:t>
      </w:r>
      <w:r w:rsidR="008B705F">
        <w:rPr>
          <w:rFonts w:ascii="Times New Roman" w:hAnsi="Times New Roman" w:cs="Times New Roman"/>
          <w:sz w:val="24"/>
          <w:szCs w:val="24"/>
        </w:rPr>
        <w:t>saj rregulloreje</w:t>
      </w:r>
      <w:r w:rsidRPr="00014EB9">
        <w:rPr>
          <w:rFonts w:ascii="Times New Roman" w:hAnsi="Times New Roman" w:cs="Times New Roman"/>
          <w:sz w:val="24"/>
          <w:szCs w:val="24"/>
        </w:rPr>
        <w:t>,</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8"/>
          <w:sz w:val="24"/>
          <w:szCs w:val="24"/>
        </w:rPr>
        <w:t>m</w:t>
      </w:r>
      <w:r w:rsidRPr="00014EB9">
        <w:rPr>
          <w:rFonts w:ascii="Times New Roman" w:hAnsi="Times New Roman" w:cs="Times New Roman"/>
          <w:spacing w:val="-9"/>
          <w:sz w:val="24"/>
          <w:szCs w:val="24"/>
        </w:rPr>
        <w:t>ëny</w:t>
      </w:r>
      <w:r w:rsidRPr="00014EB9">
        <w:rPr>
          <w:rFonts w:ascii="Times New Roman" w:hAnsi="Times New Roman" w:cs="Times New Roman"/>
          <w:spacing w:val="-8"/>
          <w:sz w:val="24"/>
          <w:szCs w:val="24"/>
        </w:rPr>
        <w:t>r</w:t>
      </w:r>
      <w:r w:rsidRPr="00014EB9">
        <w:rPr>
          <w:rFonts w:ascii="Times New Roman" w:hAnsi="Times New Roman" w:cs="Times New Roman"/>
          <w:sz w:val="24"/>
          <w:szCs w:val="24"/>
        </w:rPr>
        <w:t>ë</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kuptohe</w:t>
      </w:r>
      <w:r w:rsidRPr="00014EB9">
        <w:rPr>
          <w:rFonts w:ascii="Times New Roman" w:hAnsi="Times New Roman" w:cs="Times New Roman"/>
          <w:sz w:val="24"/>
          <w:szCs w:val="24"/>
        </w:rPr>
        <w:t>t</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naty</w:t>
      </w:r>
      <w:r w:rsidRPr="00014EB9">
        <w:rPr>
          <w:rFonts w:ascii="Times New Roman" w:hAnsi="Times New Roman" w:cs="Times New Roman"/>
          <w:spacing w:val="-8"/>
          <w:sz w:val="24"/>
          <w:szCs w:val="24"/>
        </w:rPr>
        <w:t>r</w:t>
      </w:r>
      <w:r w:rsidRPr="00014EB9">
        <w:rPr>
          <w:rFonts w:ascii="Times New Roman" w:hAnsi="Times New Roman" w:cs="Times New Roman"/>
          <w:spacing w:val="-9"/>
          <w:sz w:val="24"/>
          <w:szCs w:val="24"/>
        </w:rPr>
        <w:t>a</w:t>
      </w:r>
      <w:r w:rsidRPr="00014EB9">
        <w:rPr>
          <w:rFonts w:ascii="Times New Roman" w:hAnsi="Times New Roman" w:cs="Times New Roman"/>
          <w:sz w:val="24"/>
          <w:szCs w:val="24"/>
        </w:rPr>
        <w:t>,</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lastRenderedPageBreak/>
        <w:t>ko</w:t>
      </w:r>
      <w:r w:rsidRPr="00014EB9">
        <w:rPr>
          <w:rFonts w:ascii="Times New Roman" w:hAnsi="Times New Roman" w:cs="Times New Roman"/>
          <w:spacing w:val="-8"/>
          <w:sz w:val="24"/>
          <w:szCs w:val="24"/>
        </w:rPr>
        <w:t>m</w:t>
      </w:r>
      <w:r w:rsidRPr="00014EB9">
        <w:rPr>
          <w:rFonts w:ascii="Times New Roman" w:hAnsi="Times New Roman" w:cs="Times New Roman"/>
          <w:spacing w:val="-9"/>
          <w:sz w:val="24"/>
          <w:szCs w:val="24"/>
        </w:rPr>
        <w:t>plek</w:t>
      </w:r>
      <w:r w:rsidRPr="00014EB9">
        <w:rPr>
          <w:rFonts w:ascii="Times New Roman" w:hAnsi="Times New Roman" w:cs="Times New Roman"/>
          <w:spacing w:val="-8"/>
          <w:sz w:val="24"/>
          <w:szCs w:val="24"/>
        </w:rPr>
        <w:t>s</w:t>
      </w:r>
      <w:r w:rsidRPr="00014EB9">
        <w:rPr>
          <w:rFonts w:ascii="Times New Roman" w:hAnsi="Times New Roman" w:cs="Times New Roman"/>
          <w:spacing w:val="-9"/>
          <w:sz w:val="24"/>
          <w:szCs w:val="24"/>
        </w:rPr>
        <w:t>itet</w:t>
      </w:r>
      <w:r w:rsidRPr="00014EB9">
        <w:rPr>
          <w:rFonts w:ascii="Times New Roman" w:hAnsi="Times New Roman" w:cs="Times New Roman"/>
          <w:sz w:val="24"/>
          <w:szCs w:val="24"/>
        </w:rPr>
        <w:t>i</w:t>
      </w:r>
      <w:r w:rsidRPr="00014EB9">
        <w:rPr>
          <w:rFonts w:ascii="Times New Roman" w:hAnsi="Times New Roman" w:cs="Times New Roman"/>
          <w:w w:val="99"/>
          <w:sz w:val="24"/>
          <w:szCs w:val="24"/>
        </w:rPr>
        <w:t xml:space="preserve"> </w:t>
      </w:r>
      <w:r w:rsidRPr="00014EB9">
        <w:rPr>
          <w:rFonts w:ascii="Times New Roman" w:hAnsi="Times New Roman" w:cs="Times New Roman"/>
          <w:spacing w:val="-6"/>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ëndë</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a</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dhënav</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apo</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tua</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a</w:t>
      </w:r>
      <w:r w:rsidRPr="00014EB9">
        <w:rPr>
          <w:rFonts w:ascii="Times New Roman" w:hAnsi="Times New Roman" w:cs="Times New Roman"/>
          <w:sz w:val="24"/>
          <w:szCs w:val="24"/>
        </w:rPr>
        <w:t>;</w:t>
      </w:r>
    </w:p>
    <w:p w14:paraId="1D70F855" w14:textId="5286F637" w:rsidR="00104F48" w:rsidRPr="00014EB9" w:rsidRDefault="00104F48" w:rsidP="00104F48">
      <w:pPr>
        <w:pStyle w:val="BodyText"/>
        <w:tabs>
          <w:tab w:val="left" w:pos="1305"/>
        </w:tabs>
        <w:autoSpaceDE/>
        <w:autoSpaceDN/>
        <w:jc w:val="both"/>
        <w:rPr>
          <w:rFonts w:ascii="Times New Roman" w:hAnsi="Times New Roman" w:cs="Times New Roman"/>
          <w:sz w:val="24"/>
          <w:szCs w:val="24"/>
        </w:rPr>
      </w:pPr>
      <w:r w:rsidRPr="00014EB9">
        <w:rPr>
          <w:rFonts w:ascii="Times New Roman" w:hAnsi="Times New Roman" w:cs="Times New Roman"/>
          <w:spacing w:val="-5"/>
          <w:sz w:val="24"/>
          <w:szCs w:val="24"/>
        </w:rPr>
        <w:t>b) procedura</w:t>
      </w:r>
      <w:r w:rsidRPr="00014EB9">
        <w:rPr>
          <w:rFonts w:ascii="Times New Roman" w:hAnsi="Times New Roman" w:cs="Times New Roman"/>
          <w:sz w:val="24"/>
          <w:szCs w:val="24"/>
        </w:rPr>
        <w:t>t</w:t>
      </w:r>
      <w:r w:rsidRPr="00014EB9">
        <w:rPr>
          <w:rFonts w:ascii="Times New Roman" w:hAnsi="Times New Roman" w:cs="Times New Roman"/>
          <w:spacing w:val="-3"/>
          <w:sz w:val="24"/>
          <w:szCs w:val="24"/>
        </w:rPr>
        <w:t xml:space="preserve"> </w:t>
      </w:r>
      <w:r w:rsidRPr="00014EB9">
        <w:rPr>
          <w:rFonts w:ascii="Times New Roman" w:hAnsi="Times New Roman" w:cs="Times New Roman"/>
          <w:spacing w:val="-5"/>
          <w:sz w:val="24"/>
          <w:szCs w:val="24"/>
        </w:rPr>
        <w:t>thelb</w:t>
      </w:r>
      <w:r w:rsidRPr="00014EB9">
        <w:rPr>
          <w:rFonts w:ascii="Times New Roman" w:hAnsi="Times New Roman" w:cs="Times New Roman"/>
          <w:spacing w:val="-6"/>
          <w:sz w:val="24"/>
          <w:szCs w:val="24"/>
        </w:rPr>
        <w:t>ë</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o</w:t>
      </w:r>
      <w:r w:rsidRPr="00014EB9">
        <w:rPr>
          <w:rFonts w:ascii="Times New Roman" w:hAnsi="Times New Roman" w:cs="Times New Roman"/>
          <w:spacing w:val="-5"/>
          <w:sz w:val="24"/>
          <w:szCs w:val="24"/>
        </w:rPr>
        <w:t>r</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analitik</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dhëna</w:t>
      </w:r>
      <w:r w:rsidRPr="00014EB9">
        <w:rPr>
          <w:rFonts w:ascii="Times New Roman" w:hAnsi="Times New Roman" w:cs="Times New Roman"/>
          <w:sz w:val="24"/>
          <w:szCs w:val="24"/>
        </w:rPr>
        <w:t>t</w:t>
      </w:r>
      <w:r w:rsidRPr="00014EB9">
        <w:rPr>
          <w:rFonts w:ascii="Times New Roman" w:hAnsi="Times New Roman" w:cs="Times New Roman"/>
          <w:spacing w:val="-2"/>
          <w:sz w:val="24"/>
          <w:szCs w:val="24"/>
        </w:rPr>
        <w:t xml:space="preserve"> </w:t>
      </w:r>
      <w:r w:rsidR="00166BA0" w:rsidRPr="00014EB9">
        <w:rPr>
          <w:rFonts w:ascii="Times New Roman" w:hAnsi="Times New Roman" w:cs="Times New Roman"/>
          <w:sz w:val="24"/>
          <w:szCs w:val="24"/>
        </w:rPr>
        <w:t xml:space="preserve">e konsoliduara </w:t>
      </w:r>
      <w:r w:rsidR="00166BA0" w:rsidRPr="00014EB9">
        <w:rPr>
          <w:rFonts w:ascii="Times New Roman" w:hAnsi="Times New Roman" w:cs="Times New Roman"/>
          <w:spacing w:val="11"/>
          <w:sz w:val="24"/>
          <w:szCs w:val="24"/>
        </w:rPr>
        <w:t xml:space="preserve"> (</w:t>
      </w:r>
      <w:r w:rsidR="00166BA0" w:rsidRPr="00014EB9">
        <w:rPr>
          <w:rFonts w:ascii="Times New Roman" w:hAnsi="Times New Roman" w:cs="Times New Roman"/>
          <w:spacing w:val="-3"/>
          <w:sz w:val="24"/>
          <w:szCs w:val="24"/>
        </w:rPr>
        <w:t xml:space="preserve">agreguara) </w:t>
      </w:r>
      <w:r w:rsidRPr="00014EB9">
        <w:rPr>
          <w:rFonts w:ascii="Times New Roman" w:hAnsi="Times New Roman" w:cs="Times New Roman"/>
          <w:spacing w:val="-6"/>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pika</w:t>
      </w:r>
      <w:r w:rsidRPr="00014EB9">
        <w:rPr>
          <w:rFonts w:ascii="Times New Roman" w:hAnsi="Times New Roman" w:cs="Times New Roman"/>
          <w:sz w:val="24"/>
          <w:szCs w:val="24"/>
        </w:rPr>
        <w:t>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00166BA0" w:rsidRPr="00014EB9">
        <w:rPr>
          <w:rFonts w:ascii="Times New Roman" w:hAnsi="Times New Roman" w:cs="Times New Roman"/>
          <w:sz w:val="24"/>
          <w:szCs w:val="24"/>
        </w:rPr>
        <w:t xml:space="preserve"> mbledhjes së</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dhënav</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00166BA0" w:rsidRPr="00014EB9">
        <w:rPr>
          <w:rFonts w:ascii="Times New Roman" w:hAnsi="Times New Roman" w:cs="Times New Roman"/>
          <w:spacing w:val="-3"/>
          <w:sz w:val="24"/>
          <w:szCs w:val="24"/>
        </w:rPr>
        <w:t xml:space="preserve">ku bazohen </w:t>
      </w:r>
      <w:r w:rsidRPr="00014EB9">
        <w:rPr>
          <w:rFonts w:ascii="Times New Roman" w:hAnsi="Times New Roman" w:cs="Times New Roman"/>
          <w:spacing w:val="-1"/>
          <w:sz w:val="24"/>
          <w:szCs w:val="24"/>
        </w:rPr>
        <w:t>kët</w:t>
      </w:r>
      <w:r w:rsidRPr="00014EB9">
        <w:rPr>
          <w:rFonts w:ascii="Times New Roman" w:hAnsi="Times New Roman" w:cs="Times New Roman"/>
          <w:sz w:val="24"/>
          <w:szCs w:val="24"/>
        </w:rPr>
        <w:t>o</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7"/>
          <w:sz w:val="24"/>
          <w:szCs w:val="24"/>
        </w:rPr>
        <w:t xml:space="preserve"> </w:t>
      </w:r>
      <w:r w:rsidRPr="00014EB9">
        <w:rPr>
          <w:rFonts w:ascii="Times New Roman" w:hAnsi="Times New Roman" w:cs="Times New Roman"/>
          <w:spacing w:val="-1"/>
          <w:sz w:val="24"/>
          <w:szCs w:val="24"/>
        </w:rPr>
        <w:t>dhëna</w:t>
      </w:r>
      <w:r w:rsidRPr="00014EB9">
        <w:rPr>
          <w:rFonts w:ascii="Times New Roman" w:hAnsi="Times New Roman" w:cs="Times New Roman"/>
          <w:sz w:val="24"/>
          <w:szCs w:val="24"/>
        </w:rPr>
        <w:t>,</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1"/>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17"/>
          <w:sz w:val="24"/>
          <w:szCs w:val="24"/>
        </w:rPr>
        <w:t xml:space="preserve"> </w:t>
      </w:r>
      <w:r w:rsidRPr="00014EB9">
        <w:rPr>
          <w:rFonts w:ascii="Times New Roman" w:hAnsi="Times New Roman" w:cs="Times New Roman"/>
          <w:spacing w:val="-1"/>
          <w:sz w:val="24"/>
          <w:szCs w:val="24"/>
        </w:rPr>
        <w:t>qëlli</w:t>
      </w:r>
      <w:r w:rsidRPr="00014EB9">
        <w:rPr>
          <w:rFonts w:ascii="Times New Roman" w:hAnsi="Times New Roman" w:cs="Times New Roman"/>
          <w:sz w:val="24"/>
          <w:szCs w:val="24"/>
        </w:rPr>
        <w:t>m</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1"/>
          <w:sz w:val="24"/>
          <w:szCs w:val="24"/>
        </w:rPr>
        <w:t>identifikimi</w:t>
      </w:r>
      <w:r w:rsidRPr="00014EB9">
        <w:rPr>
          <w:rFonts w:ascii="Times New Roman" w:hAnsi="Times New Roman" w:cs="Times New Roman"/>
          <w:sz w:val="24"/>
          <w:szCs w:val="24"/>
        </w:rPr>
        <w:t>n</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7"/>
          <w:sz w:val="24"/>
          <w:szCs w:val="24"/>
        </w:rPr>
        <w:t xml:space="preserve"> </w:t>
      </w:r>
      <w:r w:rsidRPr="00014EB9">
        <w:rPr>
          <w:rFonts w:ascii="Times New Roman" w:hAnsi="Times New Roman" w:cs="Times New Roman"/>
          <w:spacing w:val="-1"/>
          <w:sz w:val="24"/>
          <w:szCs w:val="24"/>
        </w:rPr>
        <w:t>gabimev</w:t>
      </w:r>
      <w:r w:rsidRPr="00014EB9">
        <w:rPr>
          <w:rFonts w:ascii="Times New Roman" w:hAnsi="Times New Roman" w:cs="Times New Roman"/>
          <w:sz w:val="24"/>
          <w:szCs w:val="24"/>
        </w:rPr>
        <w:t>e</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7"/>
          <w:sz w:val="24"/>
          <w:szCs w:val="24"/>
        </w:rPr>
        <w:t xml:space="preserve"> </w:t>
      </w:r>
      <w:r w:rsidRPr="00014EB9">
        <w:rPr>
          <w:rFonts w:ascii="Times New Roman" w:hAnsi="Times New Roman" w:cs="Times New Roman"/>
          <w:spacing w:val="-1"/>
          <w:sz w:val="24"/>
          <w:szCs w:val="24"/>
        </w:rPr>
        <w:t>mundshm</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uktu</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o</w:t>
      </w:r>
      <w:r w:rsidRPr="00014EB9">
        <w:rPr>
          <w:rFonts w:ascii="Times New Roman" w:hAnsi="Times New Roman" w:cs="Times New Roman"/>
          <w:spacing w:val="-5"/>
          <w:sz w:val="24"/>
          <w:szCs w:val="24"/>
        </w:rPr>
        <w:t>r</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6"/>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vle</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av</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jan</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qa</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të</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h</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j</w:t>
      </w:r>
      <w:r w:rsidRPr="00014EB9">
        <w:rPr>
          <w:rFonts w:ascii="Times New Roman" w:hAnsi="Times New Roman" w:cs="Times New Roman"/>
          <w:sz w:val="24"/>
          <w:szCs w:val="24"/>
        </w:rPr>
        <w:t>o</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6"/>
          <w:sz w:val="24"/>
          <w:szCs w:val="24"/>
        </w:rPr>
        <w:t>no</w:t>
      </w:r>
      <w:r w:rsidRPr="00014EB9">
        <w:rPr>
          <w:rFonts w:ascii="Times New Roman" w:hAnsi="Times New Roman" w:cs="Times New Roman"/>
          <w:spacing w:val="-5"/>
          <w:sz w:val="24"/>
          <w:szCs w:val="24"/>
        </w:rPr>
        <w:t>rm</w:t>
      </w:r>
      <w:r w:rsidRPr="00014EB9">
        <w:rPr>
          <w:rFonts w:ascii="Times New Roman" w:hAnsi="Times New Roman" w:cs="Times New Roman"/>
          <w:spacing w:val="-6"/>
          <w:sz w:val="24"/>
          <w:szCs w:val="24"/>
        </w:rPr>
        <w:t>ale</w:t>
      </w:r>
      <w:r w:rsidRPr="00014EB9">
        <w:rPr>
          <w:rFonts w:ascii="Times New Roman" w:hAnsi="Times New Roman" w:cs="Times New Roman"/>
          <w:sz w:val="24"/>
          <w:szCs w:val="24"/>
        </w:rPr>
        <w:t>;</w:t>
      </w:r>
    </w:p>
    <w:p w14:paraId="0548EAB9" w14:textId="44F956BD" w:rsidR="00104F48" w:rsidRPr="00014EB9" w:rsidRDefault="00104F48" w:rsidP="00104F48">
      <w:pPr>
        <w:pStyle w:val="BodyText"/>
        <w:tabs>
          <w:tab w:val="left" w:pos="1342"/>
        </w:tabs>
        <w:autoSpaceDE/>
        <w:autoSpaceDN/>
        <w:jc w:val="both"/>
        <w:rPr>
          <w:rFonts w:ascii="Times New Roman" w:hAnsi="Times New Roman" w:cs="Times New Roman"/>
          <w:sz w:val="24"/>
          <w:szCs w:val="24"/>
        </w:rPr>
      </w:pPr>
      <w:r w:rsidRPr="00014EB9">
        <w:rPr>
          <w:rFonts w:ascii="Times New Roman" w:hAnsi="Times New Roman" w:cs="Times New Roman"/>
          <w:spacing w:val="-1"/>
          <w:sz w:val="24"/>
          <w:szCs w:val="24"/>
        </w:rPr>
        <w:t>c) procedura</w:t>
      </w:r>
      <w:r w:rsidRPr="00014EB9">
        <w:rPr>
          <w:rFonts w:ascii="Times New Roman" w:hAnsi="Times New Roman" w:cs="Times New Roman"/>
          <w:sz w:val="24"/>
          <w:szCs w:val="24"/>
        </w:rPr>
        <w:t>t</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1"/>
          <w:sz w:val="24"/>
          <w:szCs w:val="24"/>
        </w:rPr>
        <w:t>përfundimtar</w:t>
      </w:r>
      <w:r w:rsidRPr="00014EB9">
        <w:rPr>
          <w:rFonts w:ascii="Times New Roman" w:hAnsi="Times New Roman" w:cs="Times New Roman"/>
          <w:sz w:val="24"/>
          <w:szCs w:val="24"/>
        </w:rPr>
        <w:t>e</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1"/>
          <w:sz w:val="24"/>
          <w:szCs w:val="24"/>
        </w:rPr>
        <w:t>analitik</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1"/>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1"/>
          <w:sz w:val="24"/>
          <w:szCs w:val="24"/>
        </w:rPr>
        <w:t>dhëna</w:t>
      </w:r>
      <w:r w:rsidRPr="00014EB9">
        <w:rPr>
          <w:rFonts w:ascii="Times New Roman" w:hAnsi="Times New Roman" w:cs="Times New Roman"/>
          <w:sz w:val="24"/>
          <w:szCs w:val="24"/>
        </w:rPr>
        <w:t>t</w:t>
      </w:r>
      <w:r w:rsidRPr="00014EB9">
        <w:rPr>
          <w:rFonts w:ascii="Times New Roman" w:hAnsi="Times New Roman" w:cs="Times New Roman"/>
          <w:spacing w:val="12"/>
          <w:sz w:val="24"/>
          <w:szCs w:val="24"/>
        </w:rPr>
        <w:t xml:space="preserve"> </w:t>
      </w:r>
      <w:r w:rsidR="00166BA0" w:rsidRPr="00014EB9">
        <w:rPr>
          <w:rFonts w:ascii="Times New Roman" w:hAnsi="Times New Roman" w:cs="Times New Roman"/>
          <w:sz w:val="24"/>
          <w:szCs w:val="24"/>
        </w:rPr>
        <w:t xml:space="preserve">e konsoliduara </w:t>
      </w:r>
      <w:r w:rsidR="00166BA0" w:rsidRPr="00014EB9">
        <w:rPr>
          <w:rFonts w:ascii="Times New Roman" w:hAnsi="Times New Roman" w:cs="Times New Roman"/>
          <w:spacing w:val="11"/>
          <w:sz w:val="24"/>
          <w:szCs w:val="24"/>
        </w:rPr>
        <w:t xml:space="preserve"> (</w:t>
      </w:r>
      <w:r w:rsidR="00166BA0" w:rsidRPr="00014EB9">
        <w:rPr>
          <w:rFonts w:ascii="Times New Roman" w:hAnsi="Times New Roman" w:cs="Times New Roman"/>
          <w:spacing w:val="-3"/>
          <w:sz w:val="24"/>
          <w:szCs w:val="24"/>
        </w:rPr>
        <w:t xml:space="preserve">agreguara) </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1"/>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1"/>
          <w:sz w:val="24"/>
          <w:szCs w:val="24"/>
        </w:rPr>
        <w:t>garantua</w:t>
      </w:r>
      <w:r w:rsidRPr="00014EB9">
        <w:rPr>
          <w:rFonts w:ascii="Times New Roman" w:hAnsi="Times New Roman" w:cs="Times New Roman"/>
          <w:sz w:val="24"/>
          <w:szCs w:val="24"/>
        </w:rPr>
        <w:t xml:space="preserve">r </w:t>
      </w:r>
      <w:r w:rsidRPr="00014EB9">
        <w:rPr>
          <w:rFonts w:ascii="Times New Roman" w:hAnsi="Times New Roman" w:cs="Times New Roman"/>
          <w:spacing w:val="-6"/>
          <w:sz w:val="24"/>
          <w:szCs w:val="24"/>
        </w:rPr>
        <w:t>zgjidhje</w:t>
      </w:r>
      <w:r w:rsidRPr="00014EB9">
        <w:rPr>
          <w:rFonts w:ascii="Times New Roman" w:hAnsi="Times New Roman" w:cs="Times New Roman"/>
          <w:sz w:val="24"/>
          <w:szCs w:val="24"/>
        </w:rPr>
        <w:t>n</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5"/>
          <w:sz w:val="24"/>
          <w:szCs w:val="24"/>
        </w:rPr>
        <w:t>m</w:t>
      </w:r>
      <w:r w:rsidRPr="00014EB9">
        <w:rPr>
          <w:rFonts w:ascii="Times New Roman" w:hAnsi="Times New Roman" w:cs="Times New Roman"/>
          <w:spacing w:val="-6"/>
          <w:sz w:val="24"/>
          <w:szCs w:val="24"/>
        </w:rPr>
        <w:t>ëny</w:t>
      </w:r>
      <w:r w:rsidRPr="00014EB9">
        <w:rPr>
          <w:rFonts w:ascii="Times New Roman" w:hAnsi="Times New Roman" w:cs="Times New Roman"/>
          <w:spacing w:val="-5"/>
          <w:sz w:val="24"/>
          <w:szCs w:val="24"/>
        </w:rPr>
        <w:t>r</w:t>
      </w:r>
      <w:r w:rsidRPr="00014EB9">
        <w:rPr>
          <w:rFonts w:ascii="Times New Roman" w:hAnsi="Times New Roman" w:cs="Times New Roman"/>
          <w:sz w:val="24"/>
          <w:szCs w:val="24"/>
        </w:rPr>
        <w:t>ë</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akt</w:t>
      </w:r>
      <w:r w:rsidRPr="00014EB9">
        <w:rPr>
          <w:rFonts w:ascii="Times New Roman" w:hAnsi="Times New Roman" w:cs="Times New Roman"/>
          <w:sz w:val="24"/>
          <w:szCs w:val="24"/>
        </w:rPr>
        <w:t>ë</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gjith</w:t>
      </w:r>
      <w:r w:rsidRPr="00014EB9">
        <w:rPr>
          <w:rFonts w:ascii="Times New Roman" w:hAnsi="Times New Roman" w:cs="Times New Roman"/>
          <w:sz w:val="24"/>
          <w:szCs w:val="24"/>
        </w:rPr>
        <w:t>a</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gabi</w:t>
      </w:r>
      <w:r w:rsidRPr="00014EB9">
        <w:rPr>
          <w:rFonts w:ascii="Times New Roman" w:hAnsi="Times New Roman" w:cs="Times New Roman"/>
          <w:spacing w:val="-5"/>
          <w:sz w:val="24"/>
          <w:szCs w:val="24"/>
        </w:rPr>
        <w:t>m</w:t>
      </w:r>
      <w:r w:rsidRPr="00014EB9">
        <w:rPr>
          <w:rFonts w:ascii="Times New Roman" w:hAnsi="Times New Roman" w:cs="Times New Roman"/>
          <w:spacing w:val="-6"/>
          <w:sz w:val="24"/>
          <w:szCs w:val="24"/>
        </w:rPr>
        <w:t>ev</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identi</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ikua</w:t>
      </w:r>
      <w:r w:rsidRPr="00014EB9">
        <w:rPr>
          <w:rFonts w:ascii="Times New Roman" w:hAnsi="Times New Roman" w:cs="Times New Roman"/>
          <w:spacing w:val="-5"/>
          <w:sz w:val="24"/>
          <w:szCs w:val="24"/>
        </w:rPr>
        <w:t>r</w:t>
      </w:r>
      <w:r w:rsidRPr="00014EB9">
        <w:rPr>
          <w:rFonts w:ascii="Times New Roman" w:hAnsi="Times New Roman" w:cs="Times New Roman"/>
          <w:sz w:val="24"/>
          <w:szCs w:val="24"/>
        </w:rPr>
        <w:t>a</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gjat</w:t>
      </w:r>
      <w:r w:rsidRPr="00014EB9">
        <w:rPr>
          <w:rFonts w:ascii="Times New Roman" w:hAnsi="Times New Roman" w:cs="Times New Roman"/>
          <w:sz w:val="24"/>
          <w:szCs w:val="24"/>
        </w:rPr>
        <w:t>ë</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p</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oce</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t</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pacing w:val="-6"/>
          <w:sz w:val="24"/>
          <w:szCs w:val="24"/>
        </w:rPr>
        <w:t>ve</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iki</w:t>
      </w:r>
      <w:r w:rsidRPr="00014EB9">
        <w:rPr>
          <w:rFonts w:ascii="Times New Roman" w:hAnsi="Times New Roman" w:cs="Times New Roman"/>
          <w:spacing w:val="-5"/>
          <w:sz w:val="24"/>
          <w:szCs w:val="24"/>
        </w:rPr>
        <w:t>m</w:t>
      </w:r>
      <w:r w:rsidRPr="00014EB9">
        <w:rPr>
          <w:rFonts w:ascii="Times New Roman" w:hAnsi="Times New Roman" w:cs="Times New Roman"/>
          <w:spacing w:val="-6"/>
          <w:sz w:val="24"/>
          <w:szCs w:val="24"/>
        </w:rPr>
        <w:t>it</w:t>
      </w:r>
      <w:r w:rsidRPr="00014EB9">
        <w:rPr>
          <w:rFonts w:ascii="Times New Roman" w:hAnsi="Times New Roman" w:cs="Times New Roman"/>
          <w:sz w:val="24"/>
          <w:szCs w:val="24"/>
        </w:rPr>
        <w:t>.</w:t>
      </w:r>
    </w:p>
    <w:p w14:paraId="0917F03E" w14:textId="4C267FC0" w:rsidR="00C26FEC" w:rsidRPr="00014EB9" w:rsidRDefault="00C26FEC" w:rsidP="00C26FEC">
      <w:pPr>
        <w:pStyle w:val="BodyText"/>
        <w:tabs>
          <w:tab w:val="left" w:pos="1291"/>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4. Kur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identifikon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vlera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janë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qartësisht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jo</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normale,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luhatje,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tendenca,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mangësi</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dhëna</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dhëna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nuk</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janë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përputhje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informacione</w:t>
      </w:r>
      <w:r w:rsidR="00177394"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00177394"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tjera</w:t>
      </w:r>
      <w:r w:rsidRPr="00014EB9">
        <w:rPr>
          <w:rFonts w:ascii="Times New Roman" w:hAnsi="Times New Roman" w:cs="Times New Roman"/>
          <w:spacing w:val="8"/>
          <w:sz w:val="24"/>
          <w:szCs w:val="24"/>
        </w:rPr>
        <w:t xml:space="preserve"> </w:t>
      </w:r>
      <w:r w:rsidR="00177394" w:rsidRPr="00014EB9">
        <w:rPr>
          <w:rFonts w:ascii="Times New Roman" w:hAnsi="Times New Roman" w:cs="Times New Roman"/>
          <w:sz w:val="24"/>
          <w:szCs w:val="24"/>
        </w:rPr>
        <w:t>të mbledhura</w:t>
      </w:r>
      <w:r w:rsidRPr="00014EB9">
        <w:rPr>
          <w:rFonts w:ascii="Times New Roman" w:hAnsi="Times New Roman" w:cs="Times New Roman"/>
          <w:sz w:val="24"/>
          <w:szCs w:val="24"/>
        </w:rPr>
        <w: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apo</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ndryshojnë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ndjeshëm</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shumat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6"/>
          <w:sz w:val="24"/>
          <w:szCs w:val="24"/>
        </w:rPr>
        <w:t xml:space="preserve"> </w:t>
      </w:r>
      <w:r w:rsidR="000C470A" w:rsidRPr="00014EB9">
        <w:rPr>
          <w:rFonts w:ascii="Times New Roman" w:hAnsi="Times New Roman" w:cs="Times New Roman"/>
          <w:sz w:val="24"/>
          <w:szCs w:val="24"/>
        </w:rPr>
        <w:t>proporcionet numerike</w:t>
      </w:r>
      <w:r w:rsidRPr="00014EB9">
        <w:rPr>
          <w:rFonts w:ascii="Times New Roman" w:hAnsi="Times New Roman" w:cs="Times New Roman"/>
          <w:spacing w:val="7"/>
          <w:sz w:val="24"/>
          <w:szCs w:val="24"/>
        </w:rPr>
        <w:t xml:space="preserve"> </w:t>
      </w:r>
      <w:r w:rsidR="00C05707" w:rsidRPr="00014EB9">
        <w:rPr>
          <w:rFonts w:ascii="Times New Roman" w:hAnsi="Times New Roman" w:cs="Times New Roman"/>
          <w:spacing w:val="7"/>
          <w:sz w:val="24"/>
          <w:szCs w:val="24"/>
        </w:rPr>
        <w:t>(</w:t>
      </w:r>
      <w:r w:rsidR="00C05707" w:rsidRPr="00014EB9">
        <w:rPr>
          <w:rFonts w:ascii="Times New Roman" w:hAnsi="Times New Roman" w:cs="Times New Roman"/>
          <w:i/>
          <w:iCs/>
          <w:spacing w:val="7"/>
          <w:sz w:val="24"/>
          <w:szCs w:val="24"/>
        </w:rPr>
        <w:t>ratio</w:t>
      </w:r>
      <w:r w:rsidR="00C05707" w:rsidRPr="00014EB9">
        <w:rPr>
          <w:rFonts w:ascii="Times New Roman" w:hAnsi="Times New Roman" w:cs="Times New Roman"/>
          <w:spacing w:val="7"/>
          <w:sz w:val="24"/>
          <w:szCs w:val="24"/>
        </w:rPr>
        <w:t xml:space="preserve">) </w:t>
      </w:r>
      <w:r w:rsidR="000C470A"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parashikuara,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merr</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shpjegime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operatori</w:t>
      </w:r>
      <w:r w:rsidRPr="00014EB9">
        <w:rPr>
          <w:rFonts w:ascii="Times New Roman" w:hAnsi="Times New Roman" w:cs="Times New Roman"/>
          <w:spacing w:val="6"/>
          <w:sz w:val="24"/>
          <w:szCs w:val="24"/>
        </w:rPr>
        <w:t xml:space="preserve"> i instalimit </w:t>
      </w:r>
      <w:r w:rsidRPr="00014EB9">
        <w:rPr>
          <w:rFonts w:ascii="Times New Roman" w:hAnsi="Times New Roman" w:cs="Times New Roman"/>
          <w:sz w:val="24"/>
          <w:szCs w:val="24"/>
        </w:rPr>
        <w:t>ose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operatori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i avionit,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mbështetura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provat përkatëse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 xml:space="preserve">shtesë. </w:t>
      </w:r>
      <w:r w:rsidRPr="00014EB9">
        <w:rPr>
          <w:rFonts w:ascii="Times New Roman" w:hAnsi="Times New Roman" w:cs="Times New Roman"/>
          <w:spacing w:val="3"/>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baz</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shpjegimev</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provave</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shtes</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dor</w:t>
      </w:r>
      <w:r w:rsidRPr="00014EB9">
        <w:rPr>
          <w:rFonts w:ascii="Times New Roman" w:hAnsi="Times New Roman" w:cs="Times New Roman"/>
          <w:sz w:val="24"/>
          <w:szCs w:val="24"/>
        </w:rPr>
        <w:t>ëzuara,</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verifikues</w:t>
      </w:r>
      <w:r w:rsidRPr="00014EB9">
        <w:rPr>
          <w:rFonts w:ascii="Times New Roman" w:hAnsi="Times New Roman" w:cs="Times New Roman"/>
          <w:sz w:val="24"/>
          <w:szCs w:val="24"/>
        </w:rPr>
        <w:t>i</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vlerëson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ndikimin</w:t>
      </w:r>
      <w:r w:rsidRPr="00014EB9">
        <w:rPr>
          <w:rFonts w:ascii="Times New Roman" w:hAnsi="Times New Roman" w:cs="Times New Roman"/>
          <w:spacing w:val="-3"/>
          <w:sz w:val="24"/>
          <w:szCs w:val="24"/>
        </w:rPr>
        <w:t xml:space="preserve"> </w:t>
      </w:r>
      <w:r w:rsidR="0055791D" w:rsidRPr="00014EB9">
        <w:rPr>
          <w:rFonts w:ascii="Times New Roman" w:hAnsi="Times New Roman" w:cs="Times New Roman"/>
          <w:sz w:val="24"/>
          <w:szCs w:val="24"/>
        </w:rPr>
        <w:t>e tyre në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planin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duhen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kryer.</w:t>
      </w:r>
    </w:p>
    <w:p w14:paraId="1559F765" w14:textId="39C16A38" w:rsidR="0052541E" w:rsidRPr="00014EB9" w:rsidRDefault="0052541E" w:rsidP="0077636A">
      <w:pPr>
        <w:spacing w:after="0" w:line="240" w:lineRule="auto"/>
        <w:ind w:right="-14"/>
        <w:jc w:val="both"/>
        <w:rPr>
          <w:rFonts w:ascii="Times New Roman" w:hAnsi="Times New Roman" w:cs="Times New Roman"/>
          <w:sz w:val="24"/>
          <w:szCs w:val="24"/>
        </w:rPr>
      </w:pPr>
    </w:p>
    <w:p w14:paraId="7FF37477" w14:textId="0D945391" w:rsidR="00DE7AFC" w:rsidRPr="00014EB9" w:rsidRDefault="00DE7AFC" w:rsidP="0077636A">
      <w:pPr>
        <w:spacing w:after="0" w:line="240" w:lineRule="auto"/>
        <w:ind w:right="-14"/>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16</w:t>
      </w:r>
    </w:p>
    <w:p w14:paraId="39C7EC2C" w14:textId="77777777" w:rsidR="00DE7AFC" w:rsidRPr="00014EB9" w:rsidRDefault="00DE7AFC" w:rsidP="0077636A">
      <w:pPr>
        <w:pStyle w:val="Heading1"/>
        <w:spacing w:before="0" w:after="0" w:line="240" w:lineRule="auto"/>
        <w:ind w:right="-14"/>
        <w:jc w:val="center"/>
        <w:rPr>
          <w:rFonts w:ascii="Times New Roman" w:hAnsi="Times New Roman" w:cs="Times New Roman"/>
          <w:sz w:val="24"/>
          <w:szCs w:val="24"/>
        </w:rPr>
      </w:pPr>
      <w:r w:rsidRPr="00014EB9">
        <w:rPr>
          <w:rFonts w:ascii="Times New Roman" w:hAnsi="Times New Roman" w:cs="Times New Roman"/>
          <w:sz w:val="24"/>
          <w:szCs w:val="24"/>
        </w:rPr>
        <w:t>Verifikimi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dhënave</w:t>
      </w:r>
    </w:p>
    <w:p w14:paraId="77255FD3" w14:textId="77777777" w:rsidR="00DE7AFC" w:rsidRPr="00014EB9" w:rsidRDefault="00DE7AFC" w:rsidP="0077636A">
      <w:pPr>
        <w:spacing w:after="0" w:line="240" w:lineRule="auto"/>
        <w:ind w:right="-14"/>
        <w:rPr>
          <w:rFonts w:ascii="Times New Roman" w:hAnsi="Times New Roman" w:cs="Times New Roman"/>
          <w:sz w:val="24"/>
          <w:szCs w:val="24"/>
        </w:rPr>
      </w:pPr>
    </w:p>
    <w:p w14:paraId="00B6536B" w14:textId="6CAD18E7" w:rsidR="00DE7AFC" w:rsidRPr="00014EB9" w:rsidRDefault="00DE7AFC" w:rsidP="0077636A">
      <w:pPr>
        <w:pStyle w:val="BodyText"/>
        <w:tabs>
          <w:tab w:val="left" w:pos="1199"/>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1. Verifikuesi</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verifikon</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dhënat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raportin</w:t>
      </w:r>
      <w:r w:rsidRPr="00014EB9">
        <w:rPr>
          <w:rFonts w:ascii="Times New Roman" w:hAnsi="Times New Roman" w:cs="Times New Roman"/>
          <w:spacing w:val="1"/>
          <w:sz w:val="24"/>
          <w:szCs w:val="24"/>
        </w:rPr>
        <w:t xml:space="preserve"> </w:t>
      </w:r>
      <w:r w:rsidR="00BF2DA6" w:rsidRPr="00014EB9">
        <w:rPr>
          <w:rFonts w:ascii="Times New Roman" w:hAnsi="Times New Roman" w:cs="Times New Roman"/>
          <w:spacing w:val="1"/>
          <w:sz w:val="24"/>
          <w:szCs w:val="24"/>
        </w:rPr>
        <w:t>t</w:t>
      </w:r>
      <w:r w:rsidR="00BF2DA6" w:rsidRPr="00014EB9">
        <w:rPr>
          <w:rFonts w:ascii="Times New Roman" w:hAnsi="Times New Roman" w:cs="Times New Roman"/>
          <w:sz w:val="24"/>
          <w:szCs w:val="24"/>
        </w:rPr>
        <w:t>ë dhënave të shkarkimve 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spacing w:val="2"/>
          <w:sz w:val="24"/>
          <w:szCs w:val="24"/>
        </w:rPr>
        <w:t xml:space="preserve"> t</w:t>
      </w:r>
      <w:r w:rsidRPr="00014EB9">
        <w:rPr>
          <w:rFonts w:ascii="Times New Roman" w:hAnsi="Times New Roman" w:cs="Times New Roman"/>
          <w:sz w:val="24"/>
          <w:szCs w:val="24"/>
        </w:rPr>
        <w:t>ë instalimit ose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w w:val="99"/>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 xml:space="preserve">ë avionit </w:t>
      </w:r>
      <w:r w:rsidRPr="00014EB9">
        <w:rPr>
          <w:rFonts w:ascii="Times New Roman" w:hAnsi="Times New Roman" w:cs="Times New Roman"/>
          <w:spacing w:val="-5"/>
          <w:sz w:val="24"/>
          <w:szCs w:val="24"/>
        </w:rPr>
        <w:t>duk</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00BF2DA6" w:rsidRPr="00014EB9">
        <w:rPr>
          <w:rFonts w:ascii="Times New Roman" w:hAnsi="Times New Roman" w:cs="Times New Roman"/>
          <w:spacing w:val="-4"/>
          <w:sz w:val="24"/>
          <w:szCs w:val="24"/>
        </w:rPr>
        <w:t>zbatuar</w:t>
      </w:r>
      <w:r w:rsidR="007919AE" w:rsidRPr="00014EB9">
        <w:rPr>
          <w:rFonts w:ascii="Times New Roman" w:hAnsi="Times New Roman" w:cs="Times New Roman"/>
          <w:spacing w:val="-4"/>
          <w:sz w:val="24"/>
          <w:szCs w:val="24"/>
        </w:rPr>
        <w:t xml:space="preserve"> testimin e </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detajua</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dhënave</w:t>
      </w:r>
      <w:r w:rsidRPr="00014EB9">
        <w:rPr>
          <w:rFonts w:ascii="Times New Roman" w:hAnsi="Times New Roman" w:cs="Times New Roman"/>
          <w:sz w:val="24"/>
          <w:szCs w:val="24"/>
        </w:rPr>
        <w:t>,</w:t>
      </w:r>
      <w:r w:rsidRPr="00014EB9">
        <w:rPr>
          <w:rFonts w:ascii="Times New Roman" w:hAnsi="Times New Roman" w:cs="Times New Roman"/>
          <w:spacing w:val="-6"/>
          <w:sz w:val="24"/>
          <w:szCs w:val="24"/>
        </w:rPr>
        <w:t xml:space="preserve"> </w:t>
      </w:r>
      <w:r w:rsidR="007919AE" w:rsidRPr="00014EB9">
        <w:rPr>
          <w:rFonts w:ascii="Times New Roman" w:hAnsi="Times New Roman" w:cs="Times New Roman"/>
          <w:spacing w:val="-6"/>
          <w:sz w:val="24"/>
          <w:szCs w:val="24"/>
        </w:rPr>
        <w:t>p</w:t>
      </w:r>
      <w:r w:rsidR="007919AE" w:rsidRPr="00014EB9">
        <w:rPr>
          <w:rFonts w:ascii="Times New Roman" w:hAnsi="Times New Roman" w:cs="Times New Roman"/>
          <w:sz w:val="24"/>
          <w:szCs w:val="24"/>
        </w:rPr>
        <w:t xml:space="preserve">ërfshirë nëpërmjet </w:t>
      </w:r>
      <w:r w:rsidRPr="00014EB9">
        <w:rPr>
          <w:rFonts w:ascii="Times New Roman" w:hAnsi="Times New Roman" w:cs="Times New Roman"/>
          <w:spacing w:val="-5"/>
          <w:sz w:val="24"/>
          <w:szCs w:val="24"/>
        </w:rPr>
        <w:t>gju</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m</w:t>
      </w:r>
      <w:r w:rsidR="007919AE" w:rsidRPr="00014EB9">
        <w:rPr>
          <w:rFonts w:ascii="Times New Roman" w:hAnsi="Times New Roman" w:cs="Times New Roman"/>
          <w:spacing w:val="-5"/>
          <w:sz w:val="24"/>
          <w:szCs w:val="24"/>
        </w:rPr>
        <w:t>imit t</w:t>
      </w:r>
      <w:r w:rsidR="007919AE" w:rsidRPr="00014EB9">
        <w:rPr>
          <w:rFonts w:ascii="Times New Roman" w:hAnsi="Times New Roman" w:cs="Times New Roman"/>
          <w:sz w:val="24"/>
          <w:szCs w:val="24"/>
        </w:rPr>
        <w:t>ë</w:t>
      </w:r>
      <w:r w:rsidRPr="00014EB9">
        <w:rPr>
          <w:rFonts w:ascii="Times New Roman" w:hAnsi="Times New Roman" w:cs="Times New Roman"/>
          <w:sz w:val="24"/>
          <w:szCs w:val="24"/>
        </w:rPr>
        <w:t xml:space="preserve"> të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dhënat</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deri</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burimin</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fillestar</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tyre,</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duke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kryqëzuar</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dhënat</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w w:val="99"/>
          <w:sz w:val="24"/>
          <w:szCs w:val="24"/>
        </w:rPr>
        <w:t xml:space="preserve"> </w:t>
      </w:r>
      <w:r w:rsidRPr="00014EB9">
        <w:rPr>
          <w:rFonts w:ascii="Times New Roman" w:hAnsi="Times New Roman" w:cs="Times New Roman"/>
          <w:spacing w:val="-2"/>
          <w:sz w:val="24"/>
          <w:szCs w:val="24"/>
        </w:rPr>
        <w:t>burime</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jashtm</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dhënave</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duk</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rakordua</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dhënat</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duk</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kontrollua</w:t>
      </w:r>
      <w:r w:rsidRPr="00014EB9">
        <w:rPr>
          <w:rFonts w:ascii="Times New Roman" w:hAnsi="Times New Roman" w:cs="Times New Roman"/>
          <w:sz w:val="24"/>
          <w:szCs w:val="24"/>
        </w:rPr>
        <w:t>r kufijtë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lidhur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dhënat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përshtatshme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duke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kryer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rillogaritje.</w:t>
      </w:r>
      <w:r w:rsidR="007919AE" w:rsidRPr="00014EB9">
        <w:rPr>
          <w:rFonts w:ascii="Times New Roman" w:hAnsi="Times New Roman" w:cs="Times New Roman"/>
          <w:sz w:val="24"/>
          <w:szCs w:val="24"/>
        </w:rPr>
        <w:t xml:space="preserve"> </w:t>
      </w:r>
    </w:p>
    <w:p w14:paraId="5A6ECF12" w14:textId="43AC036D" w:rsidR="001B6749" w:rsidRPr="00014EB9" w:rsidRDefault="0077636A" w:rsidP="0077636A">
      <w:pPr>
        <w:pStyle w:val="BodyText"/>
        <w:tabs>
          <w:tab w:val="left" w:pos="1319"/>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2. </w:t>
      </w:r>
      <w:r w:rsidR="001B6749" w:rsidRPr="00014EB9">
        <w:rPr>
          <w:rFonts w:ascii="Times New Roman" w:hAnsi="Times New Roman" w:cs="Times New Roman"/>
          <w:sz w:val="24"/>
          <w:szCs w:val="24"/>
        </w:rPr>
        <w:t xml:space="preserve">Në kuadër të verifikimit të të dhënave të përmendura në </w:t>
      </w:r>
      <w:r w:rsidRPr="00014EB9">
        <w:rPr>
          <w:rFonts w:ascii="Times New Roman" w:hAnsi="Times New Roman" w:cs="Times New Roman"/>
          <w:sz w:val="24"/>
          <w:szCs w:val="24"/>
        </w:rPr>
        <w:t xml:space="preserve">pikën </w:t>
      </w:r>
      <w:r w:rsidR="001B6749" w:rsidRPr="00014EB9">
        <w:rPr>
          <w:rFonts w:ascii="Times New Roman" w:hAnsi="Times New Roman" w:cs="Times New Roman"/>
          <w:sz w:val="24"/>
          <w:szCs w:val="24"/>
        </w:rPr>
        <w:t>1</w:t>
      </w:r>
      <w:r w:rsidRPr="00014EB9">
        <w:rPr>
          <w:rFonts w:ascii="Times New Roman" w:hAnsi="Times New Roman" w:cs="Times New Roman"/>
          <w:sz w:val="24"/>
          <w:szCs w:val="24"/>
        </w:rPr>
        <w:t xml:space="preserve"> të këtij neni</w:t>
      </w:r>
      <w:r w:rsidR="001B6749" w:rsidRPr="00014EB9">
        <w:rPr>
          <w:rFonts w:ascii="Times New Roman" w:hAnsi="Times New Roman" w:cs="Times New Roman"/>
          <w:sz w:val="24"/>
          <w:szCs w:val="24"/>
        </w:rPr>
        <w:t xml:space="preserve"> dhe duke marrë parasysh planin e miratuar të monitorimit, duke përfshirë procedurat e përshkruara në atë plan, verifikuesi kontrollon:</w:t>
      </w:r>
    </w:p>
    <w:p w14:paraId="26F970CC" w14:textId="6C75D890" w:rsidR="0077636A" w:rsidRPr="00014EB9" w:rsidRDefault="0077636A" w:rsidP="002658C8">
      <w:pPr>
        <w:pStyle w:val="BodyText"/>
        <w:tabs>
          <w:tab w:val="left" w:pos="1389"/>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a) </w:t>
      </w:r>
      <w:r w:rsidR="00EB31F2" w:rsidRPr="00014EB9">
        <w:rPr>
          <w:rFonts w:ascii="Times New Roman" w:hAnsi="Times New Roman" w:cs="Times New Roman"/>
          <w:sz w:val="24"/>
          <w:szCs w:val="24"/>
        </w:rPr>
        <w:t xml:space="preserve">kufijtë e instalimit, </w:t>
      </w:r>
      <w:r w:rsidR="008F2A0A" w:rsidRPr="00014EB9">
        <w:rPr>
          <w:rFonts w:ascii="Times New Roman" w:hAnsi="Times New Roman" w:cs="Times New Roman"/>
          <w:sz w:val="24"/>
          <w:szCs w:val="24"/>
        </w:rPr>
        <w:t>për</w:t>
      </w:r>
      <w:r w:rsidR="008F2A0A" w:rsidRPr="00014EB9">
        <w:rPr>
          <w:rFonts w:ascii="Times New Roman" w:hAnsi="Times New Roman" w:cs="Times New Roman"/>
          <w:spacing w:val="-5"/>
          <w:sz w:val="24"/>
          <w:szCs w:val="24"/>
        </w:rPr>
        <w:t xml:space="preserve"> </w:t>
      </w:r>
      <w:r w:rsidR="008F2A0A" w:rsidRPr="00014EB9">
        <w:rPr>
          <w:rFonts w:ascii="Times New Roman" w:hAnsi="Times New Roman" w:cs="Times New Roman"/>
          <w:sz w:val="24"/>
          <w:szCs w:val="24"/>
        </w:rPr>
        <w:t>qëllime</w:t>
      </w:r>
      <w:r w:rsidR="008F2A0A" w:rsidRPr="00014EB9">
        <w:rPr>
          <w:rFonts w:ascii="Times New Roman" w:hAnsi="Times New Roman" w:cs="Times New Roman"/>
          <w:spacing w:val="-5"/>
          <w:sz w:val="24"/>
          <w:szCs w:val="24"/>
        </w:rPr>
        <w:t xml:space="preserve"> </w:t>
      </w:r>
      <w:r w:rsidR="008F2A0A" w:rsidRPr="00014EB9">
        <w:rPr>
          <w:rFonts w:ascii="Times New Roman" w:hAnsi="Times New Roman" w:cs="Times New Roman"/>
          <w:sz w:val="24"/>
          <w:szCs w:val="24"/>
        </w:rPr>
        <w:t>të</w:t>
      </w:r>
      <w:r w:rsidR="008F2A0A" w:rsidRPr="00014EB9">
        <w:rPr>
          <w:rFonts w:ascii="Times New Roman" w:hAnsi="Times New Roman" w:cs="Times New Roman"/>
          <w:spacing w:val="-5"/>
          <w:sz w:val="24"/>
          <w:szCs w:val="24"/>
        </w:rPr>
        <w:t xml:space="preserve"> </w:t>
      </w:r>
      <w:r w:rsidR="008F2A0A" w:rsidRPr="00014EB9">
        <w:rPr>
          <w:rFonts w:ascii="Times New Roman" w:hAnsi="Times New Roman" w:cs="Times New Roman"/>
          <w:sz w:val="24"/>
          <w:szCs w:val="24"/>
        </w:rPr>
        <w:t>verifikimit</w:t>
      </w:r>
      <w:r w:rsidR="008F2A0A" w:rsidRPr="00014EB9">
        <w:rPr>
          <w:rFonts w:ascii="Times New Roman" w:hAnsi="Times New Roman" w:cs="Times New Roman"/>
          <w:spacing w:val="-5"/>
          <w:sz w:val="24"/>
          <w:szCs w:val="24"/>
        </w:rPr>
        <w:t xml:space="preserve"> </w:t>
      </w:r>
      <w:r w:rsidR="008F2A0A" w:rsidRPr="00014EB9">
        <w:rPr>
          <w:rFonts w:ascii="Times New Roman" w:hAnsi="Times New Roman" w:cs="Times New Roman"/>
          <w:sz w:val="24"/>
          <w:szCs w:val="24"/>
        </w:rPr>
        <w:t>të</w:t>
      </w:r>
      <w:r w:rsidR="008F2A0A" w:rsidRPr="00014EB9">
        <w:rPr>
          <w:rFonts w:ascii="Times New Roman" w:hAnsi="Times New Roman" w:cs="Times New Roman"/>
          <w:spacing w:val="-5"/>
          <w:sz w:val="24"/>
          <w:szCs w:val="24"/>
        </w:rPr>
        <w:t xml:space="preserve"> </w:t>
      </w:r>
      <w:r w:rsidR="008F2A0A" w:rsidRPr="00014EB9">
        <w:rPr>
          <w:rFonts w:ascii="Times New Roman" w:hAnsi="Times New Roman" w:cs="Times New Roman"/>
          <w:sz w:val="24"/>
          <w:szCs w:val="24"/>
        </w:rPr>
        <w:t>raportit</w:t>
      </w:r>
      <w:r w:rsidR="008F2A0A" w:rsidRPr="00014EB9">
        <w:rPr>
          <w:rFonts w:ascii="Times New Roman" w:hAnsi="Times New Roman" w:cs="Times New Roman"/>
          <w:spacing w:val="-5"/>
          <w:sz w:val="24"/>
          <w:szCs w:val="24"/>
        </w:rPr>
        <w:t xml:space="preserve"> </w:t>
      </w:r>
      <w:r w:rsidR="00EB31F2" w:rsidRPr="00014EB9">
        <w:rPr>
          <w:rFonts w:ascii="Times New Roman" w:hAnsi="Times New Roman" w:cs="Times New Roman"/>
          <w:spacing w:val="-5"/>
          <w:sz w:val="24"/>
          <w:szCs w:val="24"/>
        </w:rPr>
        <w:t>t</w:t>
      </w:r>
      <w:r w:rsidR="00EB31F2" w:rsidRPr="00014EB9">
        <w:rPr>
          <w:rFonts w:ascii="Times New Roman" w:hAnsi="Times New Roman" w:cs="Times New Roman"/>
          <w:sz w:val="24"/>
          <w:szCs w:val="24"/>
        </w:rPr>
        <w:t xml:space="preserve">ë </w:t>
      </w:r>
      <w:r w:rsidR="008F2A0A" w:rsidRPr="00014EB9">
        <w:rPr>
          <w:rFonts w:ascii="Times New Roman" w:hAnsi="Times New Roman" w:cs="Times New Roman"/>
          <w:sz w:val="24"/>
          <w:szCs w:val="24"/>
        </w:rPr>
        <w:t>të</w:t>
      </w:r>
      <w:r w:rsidR="00EB31F2" w:rsidRPr="00014EB9">
        <w:rPr>
          <w:rFonts w:ascii="Times New Roman" w:hAnsi="Times New Roman" w:cs="Times New Roman"/>
          <w:sz w:val="24"/>
          <w:szCs w:val="24"/>
        </w:rPr>
        <w:t xml:space="preserve"> dhënave të</w:t>
      </w:r>
      <w:r w:rsidR="008F2A0A" w:rsidRPr="00014EB9">
        <w:rPr>
          <w:rFonts w:ascii="Times New Roman" w:hAnsi="Times New Roman" w:cs="Times New Roman"/>
          <w:spacing w:val="-5"/>
          <w:sz w:val="24"/>
          <w:szCs w:val="24"/>
        </w:rPr>
        <w:t xml:space="preserve"> </w:t>
      </w:r>
      <w:r w:rsidR="008F2A0A" w:rsidRPr="00014EB9">
        <w:rPr>
          <w:rFonts w:ascii="Times New Roman" w:hAnsi="Times New Roman" w:cs="Times New Roman"/>
          <w:sz w:val="24"/>
          <w:szCs w:val="24"/>
        </w:rPr>
        <w:t>shkarkimeve</w:t>
      </w:r>
      <w:r w:rsidR="008F2A0A" w:rsidRPr="00014EB9">
        <w:rPr>
          <w:rFonts w:ascii="Times New Roman" w:hAnsi="Times New Roman" w:cs="Times New Roman"/>
          <w:spacing w:val="-5"/>
          <w:sz w:val="24"/>
          <w:szCs w:val="24"/>
        </w:rPr>
        <w:t xml:space="preserve"> </w:t>
      </w:r>
      <w:r w:rsidR="008F2A0A" w:rsidRPr="00014EB9">
        <w:rPr>
          <w:rFonts w:ascii="Times New Roman" w:hAnsi="Times New Roman" w:cs="Times New Roman"/>
          <w:sz w:val="24"/>
          <w:szCs w:val="24"/>
        </w:rPr>
        <w:t>të</w:t>
      </w:r>
      <w:r w:rsidR="008F2A0A" w:rsidRPr="00014EB9">
        <w:rPr>
          <w:rFonts w:ascii="Times New Roman" w:hAnsi="Times New Roman" w:cs="Times New Roman"/>
          <w:spacing w:val="-5"/>
          <w:sz w:val="24"/>
          <w:szCs w:val="24"/>
        </w:rPr>
        <w:t xml:space="preserve"> </w:t>
      </w:r>
      <w:r w:rsidR="008F2A0A" w:rsidRPr="00014EB9">
        <w:rPr>
          <w:rFonts w:ascii="Times New Roman" w:hAnsi="Times New Roman" w:cs="Times New Roman"/>
          <w:sz w:val="24"/>
          <w:szCs w:val="24"/>
        </w:rPr>
        <w:t>operatori</w:t>
      </w:r>
      <w:r w:rsidR="00EB31F2" w:rsidRPr="00014EB9">
        <w:rPr>
          <w:rFonts w:ascii="Times New Roman" w:hAnsi="Times New Roman" w:cs="Times New Roman"/>
          <w:sz w:val="24"/>
          <w:szCs w:val="24"/>
        </w:rPr>
        <w:t>t të instalimit</w:t>
      </w:r>
      <w:r w:rsidR="008F2A0A" w:rsidRPr="00014EB9">
        <w:rPr>
          <w:rFonts w:ascii="Times New Roman" w:hAnsi="Times New Roman" w:cs="Times New Roman"/>
          <w:sz w:val="24"/>
          <w:szCs w:val="24"/>
        </w:rPr>
        <w:t>;</w:t>
      </w:r>
    </w:p>
    <w:p w14:paraId="4A6905D8" w14:textId="2A14D350" w:rsidR="0077636A" w:rsidRPr="00014EB9" w:rsidRDefault="00EB31F2" w:rsidP="00FA3ADD">
      <w:pPr>
        <w:pStyle w:val="BodyText"/>
        <w:tabs>
          <w:tab w:val="left" w:pos="548"/>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b) </w:t>
      </w:r>
      <w:r w:rsidR="0077636A" w:rsidRPr="00014EB9">
        <w:rPr>
          <w:rFonts w:ascii="Times New Roman" w:hAnsi="Times New Roman" w:cs="Times New Roman"/>
          <w:sz w:val="24"/>
          <w:szCs w:val="24"/>
        </w:rPr>
        <w:t>për</w:t>
      </w:r>
      <w:r w:rsidR="0077636A" w:rsidRPr="00014EB9">
        <w:rPr>
          <w:rFonts w:ascii="Times New Roman" w:hAnsi="Times New Roman" w:cs="Times New Roman"/>
          <w:spacing w:val="7"/>
          <w:sz w:val="24"/>
          <w:szCs w:val="24"/>
        </w:rPr>
        <w:t xml:space="preserve"> </w:t>
      </w:r>
      <w:r w:rsidR="0077636A" w:rsidRPr="00014EB9">
        <w:rPr>
          <w:rFonts w:ascii="Times New Roman" w:hAnsi="Times New Roman" w:cs="Times New Roman"/>
          <w:sz w:val="24"/>
          <w:szCs w:val="24"/>
        </w:rPr>
        <w:t>qëllime</w:t>
      </w:r>
      <w:r w:rsidR="0077636A" w:rsidRPr="00014EB9">
        <w:rPr>
          <w:rFonts w:ascii="Times New Roman" w:hAnsi="Times New Roman" w:cs="Times New Roman"/>
          <w:spacing w:val="7"/>
          <w:sz w:val="24"/>
          <w:szCs w:val="24"/>
        </w:rPr>
        <w:t xml:space="preserve"> </w:t>
      </w:r>
      <w:r w:rsidR="0077636A" w:rsidRPr="00014EB9">
        <w:rPr>
          <w:rFonts w:ascii="Times New Roman" w:hAnsi="Times New Roman" w:cs="Times New Roman"/>
          <w:sz w:val="24"/>
          <w:szCs w:val="24"/>
        </w:rPr>
        <w:t>të</w:t>
      </w:r>
      <w:r w:rsidR="0077636A" w:rsidRPr="00014EB9">
        <w:rPr>
          <w:rFonts w:ascii="Times New Roman" w:hAnsi="Times New Roman" w:cs="Times New Roman"/>
          <w:spacing w:val="7"/>
          <w:sz w:val="24"/>
          <w:szCs w:val="24"/>
        </w:rPr>
        <w:t xml:space="preserve"> </w:t>
      </w:r>
      <w:r w:rsidR="0077636A" w:rsidRPr="00014EB9">
        <w:rPr>
          <w:rFonts w:ascii="Times New Roman" w:hAnsi="Times New Roman" w:cs="Times New Roman"/>
          <w:sz w:val="24"/>
          <w:szCs w:val="24"/>
        </w:rPr>
        <w:t>verifikimit</w:t>
      </w:r>
      <w:r w:rsidR="0077636A" w:rsidRPr="00014EB9">
        <w:rPr>
          <w:rFonts w:ascii="Times New Roman" w:hAnsi="Times New Roman" w:cs="Times New Roman"/>
          <w:spacing w:val="7"/>
          <w:sz w:val="24"/>
          <w:szCs w:val="24"/>
        </w:rPr>
        <w:t xml:space="preserve"> </w:t>
      </w:r>
      <w:r w:rsidR="0077636A" w:rsidRPr="00014EB9">
        <w:rPr>
          <w:rFonts w:ascii="Times New Roman" w:hAnsi="Times New Roman" w:cs="Times New Roman"/>
          <w:sz w:val="24"/>
          <w:szCs w:val="24"/>
        </w:rPr>
        <w:t>të</w:t>
      </w:r>
      <w:r w:rsidR="0077636A" w:rsidRPr="00014EB9">
        <w:rPr>
          <w:rFonts w:ascii="Times New Roman" w:hAnsi="Times New Roman" w:cs="Times New Roman"/>
          <w:spacing w:val="8"/>
          <w:sz w:val="24"/>
          <w:szCs w:val="24"/>
        </w:rPr>
        <w:t xml:space="preserve"> </w:t>
      </w:r>
      <w:r w:rsidR="0077636A" w:rsidRPr="00014EB9">
        <w:rPr>
          <w:rFonts w:ascii="Times New Roman" w:hAnsi="Times New Roman" w:cs="Times New Roman"/>
          <w:sz w:val="24"/>
          <w:szCs w:val="24"/>
        </w:rPr>
        <w:t>raportit</w:t>
      </w:r>
      <w:r w:rsidR="0077636A" w:rsidRPr="00014EB9">
        <w:rPr>
          <w:rFonts w:ascii="Times New Roman" w:hAnsi="Times New Roman" w:cs="Times New Roman"/>
          <w:spacing w:val="7"/>
          <w:sz w:val="24"/>
          <w:szCs w:val="24"/>
        </w:rPr>
        <w:t xml:space="preserve"> </w:t>
      </w:r>
      <w:r w:rsidR="0077636A" w:rsidRPr="00014EB9">
        <w:rPr>
          <w:rFonts w:ascii="Times New Roman" w:hAnsi="Times New Roman" w:cs="Times New Roman"/>
          <w:sz w:val="24"/>
          <w:szCs w:val="24"/>
        </w:rPr>
        <w:t>të</w:t>
      </w:r>
      <w:r w:rsidR="0077636A" w:rsidRPr="00014EB9">
        <w:rPr>
          <w:rFonts w:ascii="Times New Roman" w:hAnsi="Times New Roman" w:cs="Times New Roman"/>
          <w:spacing w:val="7"/>
          <w:sz w:val="24"/>
          <w:szCs w:val="24"/>
        </w:rPr>
        <w:t xml:space="preserve"> </w:t>
      </w:r>
      <w:r w:rsidRPr="00014EB9">
        <w:rPr>
          <w:rFonts w:ascii="Times New Roman" w:hAnsi="Times New Roman" w:cs="Times New Roman"/>
          <w:spacing w:val="7"/>
          <w:sz w:val="24"/>
          <w:szCs w:val="24"/>
        </w:rPr>
        <w:t>t</w:t>
      </w:r>
      <w:r w:rsidRPr="00014EB9">
        <w:rPr>
          <w:rFonts w:ascii="Times New Roman" w:hAnsi="Times New Roman" w:cs="Times New Roman"/>
          <w:sz w:val="24"/>
          <w:szCs w:val="24"/>
        </w:rPr>
        <w:t xml:space="preserve">ë dhënave të </w:t>
      </w:r>
      <w:r w:rsidR="0077636A" w:rsidRPr="00014EB9">
        <w:rPr>
          <w:rFonts w:ascii="Times New Roman" w:hAnsi="Times New Roman" w:cs="Times New Roman"/>
          <w:sz w:val="24"/>
          <w:szCs w:val="24"/>
        </w:rPr>
        <w:t>shkarkimeve</w:t>
      </w:r>
      <w:r w:rsidR="0077636A" w:rsidRPr="00014EB9">
        <w:rPr>
          <w:rFonts w:ascii="Times New Roman" w:hAnsi="Times New Roman" w:cs="Times New Roman"/>
          <w:spacing w:val="7"/>
          <w:sz w:val="24"/>
          <w:szCs w:val="24"/>
        </w:rPr>
        <w:t xml:space="preserve"> </w:t>
      </w:r>
      <w:r w:rsidR="0077636A" w:rsidRPr="00014EB9">
        <w:rPr>
          <w:rFonts w:ascii="Times New Roman" w:hAnsi="Times New Roman" w:cs="Times New Roman"/>
          <w:sz w:val="24"/>
          <w:szCs w:val="24"/>
        </w:rPr>
        <w:t>të</w:t>
      </w:r>
      <w:r w:rsidR="0077636A" w:rsidRPr="00014EB9">
        <w:rPr>
          <w:rFonts w:ascii="Times New Roman" w:hAnsi="Times New Roman" w:cs="Times New Roman"/>
          <w:spacing w:val="8"/>
          <w:sz w:val="24"/>
          <w:szCs w:val="24"/>
        </w:rPr>
        <w:t xml:space="preserve"> </w:t>
      </w:r>
      <w:r w:rsidR="0077636A" w:rsidRPr="00014EB9">
        <w:rPr>
          <w:rFonts w:ascii="Times New Roman" w:hAnsi="Times New Roman" w:cs="Times New Roman"/>
          <w:sz w:val="24"/>
          <w:szCs w:val="24"/>
        </w:rPr>
        <w:t>operatori</w:t>
      </w:r>
      <w:r w:rsidRPr="00014EB9">
        <w:rPr>
          <w:rFonts w:ascii="Times New Roman" w:hAnsi="Times New Roman" w:cs="Times New Roman"/>
          <w:sz w:val="24"/>
          <w:szCs w:val="24"/>
        </w:rPr>
        <w:t>t</w:t>
      </w:r>
      <w:r w:rsidR="0077636A" w:rsidRPr="00014EB9">
        <w:rPr>
          <w:rFonts w:ascii="Times New Roman" w:hAnsi="Times New Roman" w:cs="Times New Roman"/>
          <w:sz w:val="24"/>
          <w:szCs w:val="24"/>
        </w:rPr>
        <w:t>,</w:t>
      </w:r>
      <w:r w:rsidR="0077636A" w:rsidRPr="00014EB9">
        <w:rPr>
          <w:rFonts w:ascii="Times New Roman" w:hAnsi="Times New Roman" w:cs="Times New Roman"/>
          <w:w w:val="99"/>
          <w:sz w:val="24"/>
          <w:szCs w:val="24"/>
        </w:rPr>
        <w:t xml:space="preserve"> </w:t>
      </w:r>
      <w:r w:rsidR="00DB036C" w:rsidRPr="00014EB9">
        <w:rPr>
          <w:rFonts w:ascii="Times New Roman" w:hAnsi="Times New Roman" w:cs="Times New Roman"/>
          <w:w w:val="99"/>
          <w:sz w:val="24"/>
          <w:szCs w:val="24"/>
        </w:rPr>
        <w:t>p</w:t>
      </w:r>
      <w:r w:rsidR="00DB036C" w:rsidRPr="00014EB9">
        <w:rPr>
          <w:rFonts w:ascii="Times New Roman" w:hAnsi="Times New Roman" w:cs="Times New Roman"/>
          <w:sz w:val="24"/>
          <w:szCs w:val="24"/>
        </w:rPr>
        <w:t>ërshkrimin në mënyrë të plotë</w:t>
      </w:r>
      <w:r w:rsidR="007E54A7" w:rsidRPr="00014EB9">
        <w:rPr>
          <w:rFonts w:ascii="Times New Roman" w:hAnsi="Times New Roman" w:cs="Times New Roman"/>
          <w:sz w:val="24"/>
          <w:szCs w:val="24"/>
        </w:rPr>
        <w:t xml:space="preserve"> </w:t>
      </w:r>
      <w:r w:rsidR="00DB036C" w:rsidRPr="00014EB9">
        <w:rPr>
          <w:rFonts w:ascii="Times New Roman" w:hAnsi="Times New Roman" w:cs="Times New Roman"/>
          <w:sz w:val="24"/>
          <w:szCs w:val="24"/>
        </w:rPr>
        <w:t>të rrymave</w:t>
      </w:r>
      <w:r w:rsidR="0077636A" w:rsidRPr="00014EB9">
        <w:rPr>
          <w:rFonts w:ascii="Times New Roman" w:hAnsi="Times New Roman" w:cs="Times New Roman"/>
          <w:w w:val="99"/>
          <w:sz w:val="24"/>
          <w:szCs w:val="24"/>
        </w:rPr>
        <w:t xml:space="preserve"> </w:t>
      </w:r>
      <w:r w:rsidR="0077636A" w:rsidRPr="00014EB9">
        <w:rPr>
          <w:rFonts w:ascii="Times New Roman" w:hAnsi="Times New Roman" w:cs="Times New Roman"/>
          <w:sz w:val="24"/>
          <w:szCs w:val="24"/>
        </w:rPr>
        <w:t>të</w:t>
      </w:r>
      <w:r w:rsidR="0077636A" w:rsidRPr="00014EB9">
        <w:rPr>
          <w:rFonts w:ascii="Times New Roman" w:hAnsi="Times New Roman" w:cs="Times New Roman"/>
          <w:spacing w:val="-5"/>
          <w:sz w:val="24"/>
          <w:szCs w:val="24"/>
        </w:rPr>
        <w:t xml:space="preserve"> </w:t>
      </w:r>
      <w:r w:rsidR="00DB036C" w:rsidRPr="00014EB9">
        <w:rPr>
          <w:rFonts w:ascii="Times New Roman" w:hAnsi="Times New Roman" w:cs="Times New Roman"/>
          <w:sz w:val="24"/>
          <w:szCs w:val="24"/>
        </w:rPr>
        <w:t>shkarkimeve</w:t>
      </w:r>
      <w:r w:rsidR="0077636A" w:rsidRPr="00014EB9">
        <w:rPr>
          <w:rFonts w:ascii="Times New Roman" w:hAnsi="Times New Roman" w:cs="Times New Roman"/>
          <w:spacing w:val="-5"/>
          <w:sz w:val="24"/>
          <w:szCs w:val="24"/>
        </w:rPr>
        <w:t xml:space="preserve"> </w:t>
      </w:r>
      <w:r w:rsidR="0077636A" w:rsidRPr="00014EB9">
        <w:rPr>
          <w:rFonts w:ascii="Times New Roman" w:hAnsi="Times New Roman" w:cs="Times New Roman"/>
          <w:sz w:val="24"/>
          <w:szCs w:val="24"/>
        </w:rPr>
        <w:t>dhe</w:t>
      </w:r>
      <w:r w:rsidR="0077636A" w:rsidRPr="00014EB9">
        <w:rPr>
          <w:rFonts w:ascii="Times New Roman" w:hAnsi="Times New Roman" w:cs="Times New Roman"/>
          <w:spacing w:val="-5"/>
          <w:sz w:val="24"/>
          <w:szCs w:val="24"/>
        </w:rPr>
        <w:t xml:space="preserve"> </w:t>
      </w:r>
      <w:r w:rsidR="0077636A" w:rsidRPr="00014EB9">
        <w:rPr>
          <w:rFonts w:ascii="Times New Roman" w:hAnsi="Times New Roman" w:cs="Times New Roman"/>
          <w:sz w:val="24"/>
          <w:szCs w:val="24"/>
        </w:rPr>
        <w:t>burimeve</w:t>
      </w:r>
      <w:r w:rsidR="0077636A" w:rsidRPr="00014EB9">
        <w:rPr>
          <w:rFonts w:ascii="Times New Roman" w:hAnsi="Times New Roman" w:cs="Times New Roman"/>
          <w:spacing w:val="-5"/>
          <w:sz w:val="24"/>
          <w:szCs w:val="24"/>
        </w:rPr>
        <w:t xml:space="preserve"> </w:t>
      </w:r>
      <w:r w:rsidR="0077636A" w:rsidRPr="00014EB9">
        <w:rPr>
          <w:rFonts w:ascii="Times New Roman" w:hAnsi="Times New Roman" w:cs="Times New Roman"/>
          <w:sz w:val="24"/>
          <w:szCs w:val="24"/>
        </w:rPr>
        <w:t>të</w:t>
      </w:r>
      <w:r w:rsidR="0077636A" w:rsidRPr="00014EB9">
        <w:rPr>
          <w:rFonts w:ascii="Times New Roman" w:hAnsi="Times New Roman" w:cs="Times New Roman"/>
          <w:spacing w:val="-5"/>
          <w:sz w:val="24"/>
          <w:szCs w:val="24"/>
        </w:rPr>
        <w:t xml:space="preserve"> </w:t>
      </w:r>
      <w:r w:rsidR="0077636A" w:rsidRPr="00014EB9">
        <w:rPr>
          <w:rFonts w:ascii="Times New Roman" w:hAnsi="Times New Roman" w:cs="Times New Roman"/>
          <w:sz w:val="24"/>
          <w:szCs w:val="24"/>
        </w:rPr>
        <w:t>shkarkimeve</w:t>
      </w:r>
      <w:r w:rsidR="007E54A7" w:rsidRPr="00014EB9">
        <w:rPr>
          <w:rFonts w:ascii="Times New Roman" w:hAnsi="Times New Roman" w:cs="Times New Roman"/>
          <w:sz w:val="24"/>
          <w:szCs w:val="24"/>
        </w:rPr>
        <w:t xml:space="preserve"> të renditura në planin</w:t>
      </w:r>
      <w:r w:rsidR="007E54A7" w:rsidRPr="00014EB9">
        <w:rPr>
          <w:rFonts w:ascii="Times New Roman" w:hAnsi="Times New Roman" w:cs="Times New Roman"/>
          <w:spacing w:val="-5"/>
          <w:sz w:val="24"/>
          <w:szCs w:val="24"/>
        </w:rPr>
        <w:t xml:space="preserve"> </w:t>
      </w:r>
      <w:r w:rsidR="007E54A7" w:rsidRPr="00014EB9">
        <w:rPr>
          <w:rFonts w:ascii="Times New Roman" w:hAnsi="Times New Roman" w:cs="Times New Roman"/>
          <w:sz w:val="24"/>
          <w:szCs w:val="24"/>
        </w:rPr>
        <w:t>e</w:t>
      </w:r>
      <w:r w:rsidR="007E54A7" w:rsidRPr="00014EB9">
        <w:rPr>
          <w:rFonts w:ascii="Times New Roman" w:hAnsi="Times New Roman" w:cs="Times New Roman"/>
          <w:w w:val="99"/>
          <w:sz w:val="24"/>
          <w:szCs w:val="24"/>
        </w:rPr>
        <w:t xml:space="preserve"> </w:t>
      </w:r>
      <w:r w:rsidR="007E54A7" w:rsidRPr="00014EB9">
        <w:rPr>
          <w:rFonts w:ascii="Times New Roman" w:hAnsi="Times New Roman" w:cs="Times New Roman"/>
          <w:spacing w:val="3"/>
          <w:sz w:val="24"/>
          <w:szCs w:val="24"/>
        </w:rPr>
        <w:t>monitorimi</w:t>
      </w:r>
      <w:r w:rsidR="007E54A7" w:rsidRPr="00014EB9">
        <w:rPr>
          <w:rFonts w:ascii="Times New Roman" w:hAnsi="Times New Roman" w:cs="Times New Roman"/>
          <w:sz w:val="24"/>
          <w:szCs w:val="24"/>
        </w:rPr>
        <w:t>t</w:t>
      </w:r>
      <w:r w:rsidR="007E54A7" w:rsidRPr="00014EB9">
        <w:rPr>
          <w:rFonts w:ascii="Times New Roman" w:hAnsi="Times New Roman" w:cs="Times New Roman"/>
          <w:spacing w:val="22"/>
          <w:sz w:val="24"/>
          <w:szCs w:val="24"/>
        </w:rPr>
        <w:t xml:space="preserve"> </w:t>
      </w:r>
      <w:r w:rsidR="007E54A7" w:rsidRPr="00014EB9">
        <w:rPr>
          <w:rFonts w:ascii="Times New Roman" w:hAnsi="Times New Roman" w:cs="Times New Roman"/>
          <w:spacing w:val="3"/>
          <w:sz w:val="24"/>
          <w:szCs w:val="24"/>
        </w:rPr>
        <w:t>t</w:t>
      </w:r>
      <w:r w:rsidR="007E54A7" w:rsidRPr="00014EB9">
        <w:rPr>
          <w:rFonts w:ascii="Times New Roman" w:hAnsi="Times New Roman" w:cs="Times New Roman"/>
          <w:sz w:val="24"/>
          <w:szCs w:val="24"/>
        </w:rPr>
        <w:t>ë</w:t>
      </w:r>
      <w:r w:rsidR="007E54A7" w:rsidRPr="00014EB9">
        <w:rPr>
          <w:rFonts w:ascii="Times New Roman" w:hAnsi="Times New Roman" w:cs="Times New Roman"/>
          <w:spacing w:val="22"/>
          <w:sz w:val="24"/>
          <w:szCs w:val="24"/>
        </w:rPr>
        <w:t xml:space="preserve"> </w:t>
      </w:r>
      <w:r w:rsidR="007E54A7" w:rsidRPr="00014EB9">
        <w:rPr>
          <w:rFonts w:ascii="Times New Roman" w:hAnsi="Times New Roman" w:cs="Times New Roman"/>
          <w:spacing w:val="3"/>
          <w:sz w:val="24"/>
          <w:szCs w:val="24"/>
        </w:rPr>
        <w:t>miratua</w:t>
      </w:r>
      <w:r w:rsidR="007E54A7" w:rsidRPr="00014EB9">
        <w:rPr>
          <w:rFonts w:ascii="Times New Roman" w:hAnsi="Times New Roman" w:cs="Times New Roman"/>
          <w:sz w:val="24"/>
          <w:szCs w:val="24"/>
        </w:rPr>
        <w:t>r</w:t>
      </w:r>
      <w:r w:rsidR="007E54A7" w:rsidRPr="00014EB9">
        <w:rPr>
          <w:rFonts w:ascii="Times New Roman" w:hAnsi="Times New Roman" w:cs="Times New Roman"/>
          <w:spacing w:val="22"/>
          <w:sz w:val="24"/>
          <w:szCs w:val="24"/>
        </w:rPr>
        <w:t xml:space="preserve"> </w:t>
      </w:r>
      <w:r w:rsidR="007E54A7" w:rsidRPr="00014EB9">
        <w:rPr>
          <w:rFonts w:ascii="Times New Roman" w:hAnsi="Times New Roman" w:cs="Times New Roman"/>
          <w:spacing w:val="3"/>
          <w:sz w:val="24"/>
          <w:szCs w:val="24"/>
        </w:rPr>
        <w:t>ng</w:t>
      </w:r>
      <w:r w:rsidR="007E54A7" w:rsidRPr="00014EB9">
        <w:rPr>
          <w:rFonts w:ascii="Times New Roman" w:hAnsi="Times New Roman" w:cs="Times New Roman"/>
          <w:sz w:val="24"/>
          <w:szCs w:val="24"/>
        </w:rPr>
        <w:t>a</w:t>
      </w:r>
      <w:r w:rsidR="007E54A7" w:rsidRPr="00014EB9">
        <w:rPr>
          <w:rFonts w:ascii="Times New Roman" w:hAnsi="Times New Roman" w:cs="Times New Roman"/>
          <w:spacing w:val="23"/>
          <w:sz w:val="24"/>
          <w:szCs w:val="24"/>
        </w:rPr>
        <w:t xml:space="preserve"> </w:t>
      </w:r>
      <w:r w:rsidR="007E54A7" w:rsidRPr="00014EB9">
        <w:rPr>
          <w:rFonts w:ascii="Times New Roman" w:hAnsi="Times New Roman" w:cs="Times New Roman"/>
          <w:spacing w:val="3"/>
          <w:sz w:val="24"/>
          <w:szCs w:val="24"/>
        </w:rPr>
        <w:t>AKM</w:t>
      </w:r>
      <w:r w:rsidR="0077636A" w:rsidRPr="00014EB9">
        <w:rPr>
          <w:rFonts w:ascii="Times New Roman" w:hAnsi="Times New Roman" w:cs="Times New Roman"/>
          <w:sz w:val="24"/>
          <w:szCs w:val="24"/>
        </w:rPr>
        <w:t>;</w:t>
      </w:r>
    </w:p>
    <w:p w14:paraId="0690BAAD" w14:textId="6A2146F5" w:rsidR="00523CC1" w:rsidRPr="00014EB9" w:rsidRDefault="00FC1E62" w:rsidP="00167EDB">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c</w:t>
      </w:r>
      <w:r w:rsidR="00523CC1" w:rsidRPr="00014EB9">
        <w:rPr>
          <w:rFonts w:ascii="Times New Roman" w:hAnsi="Times New Roman" w:cs="Times New Roman"/>
          <w:sz w:val="24"/>
          <w:szCs w:val="24"/>
        </w:rPr>
        <w:t xml:space="preserve">) për qëllime të verifikimit të raportit </w:t>
      </w:r>
      <w:r w:rsidRPr="00014EB9">
        <w:rPr>
          <w:rFonts w:ascii="Times New Roman" w:hAnsi="Times New Roman" w:cs="Times New Roman"/>
          <w:sz w:val="24"/>
          <w:szCs w:val="24"/>
        </w:rPr>
        <w:t>të të dhënave të</w:t>
      </w:r>
      <w:r w:rsidR="00523CC1" w:rsidRPr="00014EB9">
        <w:rPr>
          <w:rFonts w:ascii="Times New Roman" w:hAnsi="Times New Roman" w:cs="Times New Roman"/>
          <w:sz w:val="24"/>
          <w:szCs w:val="24"/>
        </w:rPr>
        <w:t xml:space="preserve"> shkarkime</w:t>
      </w:r>
      <w:r w:rsidRPr="00014EB9">
        <w:rPr>
          <w:rFonts w:ascii="Times New Roman" w:hAnsi="Times New Roman" w:cs="Times New Roman"/>
          <w:sz w:val="24"/>
          <w:szCs w:val="24"/>
        </w:rPr>
        <w:t>ve</w:t>
      </w:r>
      <w:r w:rsidR="00523CC1" w:rsidRPr="00014EB9">
        <w:rPr>
          <w:rFonts w:ascii="Times New Roman" w:hAnsi="Times New Roman" w:cs="Times New Roman"/>
          <w:sz w:val="24"/>
          <w:szCs w:val="24"/>
        </w:rPr>
        <w:t xml:space="preserve">, ose të raportit për efektet </w:t>
      </w:r>
      <w:r w:rsidRPr="00014EB9">
        <w:rPr>
          <w:rFonts w:ascii="Times New Roman" w:hAnsi="Times New Roman" w:cs="Times New Roman"/>
          <w:sz w:val="24"/>
          <w:szCs w:val="24"/>
        </w:rPr>
        <w:t>në</w:t>
      </w:r>
      <w:r w:rsidR="00523CC1" w:rsidRPr="00014EB9">
        <w:rPr>
          <w:rFonts w:ascii="Times New Roman" w:hAnsi="Times New Roman" w:cs="Times New Roman"/>
          <w:sz w:val="24"/>
          <w:szCs w:val="24"/>
        </w:rPr>
        <w:t xml:space="preserve"> aviacion të </w:t>
      </w:r>
      <w:r w:rsidRPr="00014EB9">
        <w:rPr>
          <w:rFonts w:ascii="Times New Roman" w:hAnsi="Times New Roman" w:cs="Times New Roman"/>
          <w:sz w:val="24"/>
          <w:szCs w:val="24"/>
        </w:rPr>
        <w:t xml:space="preserve">pa </w:t>
      </w:r>
      <w:r w:rsidR="00523CC1" w:rsidRPr="00014EB9">
        <w:rPr>
          <w:rFonts w:ascii="Times New Roman" w:hAnsi="Times New Roman" w:cs="Times New Roman"/>
          <w:sz w:val="24"/>
          <w:szCs w:val="24"/>
        </w:rPr>
        <w:t>lidhura me CO</w:t>
      </w:r>
      <w:r w:rsidR="00523CC1" w:rsidRPr="00014EB9">
        <w:rPr>
          <w:rFonts w:ascii="Times New Roman" w:hAnsi="Times New Roman" w:cs="Times New Roman"/>
          <w:sz w:val="24"/>
          <w:szCs w:val="24"/>
          <w:vertAlign w:val="subscript"/>
        </w:rPr>
        <w:t>2</w:t>
      </w:r>
      <w:r w:rsidR="00523CC1" w:rsidRPr="00014EB9">
        <w:rPr>
          <w:rFonts w:ascii="Times New Roman" w:hAnsi="Times New Roman" w:cs="Times New Roman"/>
          <w:sz w:val="24"/>
          <w:szCs w:val="24"/>
        </w:rPr>
        <w:t xml:space="preserve">, të një operatori të avionëve, plotësinë e të dhënave të fluturimeve të mbuluara nga një </w:t>
      </w:r>
      <w:r w:rsidR="00E075B2" w:rsidRPr="00014EB9">
        <w:rPr>
          <w:rFonts w:ascii="Times New Roman" w:hAnsi="Times New Roman" w:cs="Times New Roman"/>
          <w:sz w:val="24"/>
          <w:szCs w:val="24"/>
        </w:rPr>
        <w:t xml:space="preserve">aktovitet </w:t>
      </w:r>
      <w:r w:rsidR="00523CC1" w:rsidRPr="00014EB9">
        <w:rPr>
          <w:rFonts w:ascii="Times New Roman" w:hAnsi="Times New Roman" w:cs="Times New Roman"/>
          <w:sz w:val="24"/>
          <w:szCs w:val="24"/>
        </w:rPr>
        <w:t xml:space="preserve">aviacioni </w:t>
      </w:r>
      <w:r w:rsidR="00E075B2" w:rsidRPr="00014EB9">
        <w:rPr>
          <w:rFonts w:ascii="Times New Roman" w:hAnsi="Times New Roman" w:cs="Times New Roman"/>
          <w:sz w:val="24"/>
          <w:szCs w:val="24"/>
        </w:rPr>
        <w:t>i</w:t>
      </w:r>
      <w:r w:rsidR="00523CC1" w:rsidRPr="00014EB9">
        <w:rPr>
          <w:rFonts w:ascii="Times New Roman" w:hAnsi="Times New Roman" w:cs="Times New Roman"/>
          <w:sz w:val="24"/>
          <w:szCs w:val="24"/>
        </w:rPr>
        <w:t xml:space="preserve"> renditur në </w:t>
      </w:r>
      <w:r w:rsidR="00E075B2" w:rsidRPr="00014EB9">
        <w:rPr>
          <w:rFonts w:ascii="Times New Roman" w:hAnsi="Times New Roman" w:cs="Times New Roman"/>
          <w:sz w:val="24"/>
          <w:szCs w:val="24"/>
        </w:rPr>
        <w:t>S</w:t>
      </w:r>
      <w:r w:rsidR="00523CC1" w:rsidRPr="00014EB9">
        <w:rPr>
          <w:rFonts w:ascii="Times New Roman" w:hAnsi="Times New Roman" w:cs="Times New Roman"/>
          <w:sz w:val="24"/>
          <w:szCs w:val="24"/>
        </w:rPr>
        <w:t>htojcën</w:t>
      </w:r>
      <w:r w:rsidR="00E075B2" w:rsidRPr="00014EB9">
        <w:rPr>
          <w:rFonts w:ascii="Times New Roman" w:hAnsi="Times New Roman" w:cs="Times New Roman"/>
          <w:sz w:val="24"/>
          <w:szCs w:val="24"/>
        </w:rPr>
        <w:t xml:space="preserve"> II, Pjesa </w:t>
      </w:r>
      <w:r w:rsidR="00734774" w:rsidRPr="00014EB9">
        <w:rPr>
          <w:rFonts w:ascii="Times New Roman" w:hAnsi="Times New Roman" w:cs="Times New Roman"/>
          <w:sz w:val="24"/>
          <w:szCs w:val="24"/>
        </w:rPr>
        <w:t>B e</w:t>
      </w:r>
      <w:r w:rsidR="00E075B2" w:rsidRPr="00014EB9">
        <w:rPr>
          <w:rFonts w:ascii="Times New Roman" w:hAnsi="Times New Roman" w:cs="Times New Roman"/>
          <w:sz w:val="24"/>
          <w:szCs w:val="24"/>
        </w:rPr>
        <w:t xml:space="preserve"> Ligjit nr. 155/2020 “Për ndryshimet klimatike”, i ndryshuar,</w:t>
      </w:r>
      <w:r w:rsidR="00523CC1" w:rsidRPr="00014EB9">
        <w:rPr>
          <w:rFonts w:ascii="Times New Roman" w:hAnsi="Times New Roman" w:cs="Times New Roman"/>
          <w:sz w:val="24"/>
          <w:szCs w:val="24"/>
        </w:rPr>
        <w:t xml:space="preserve"> për të cilën</w:t>
      </w:r>
      <w:r w:rsidR="00E075B2" w:rsidRPr="00014EB9">
        <w:rPr>
          <w:rFonts w:ascii="Times New Roman" w:hAnsi="Times New Roman" w:cs="Times New Roman"/>
          <w:sz w:val="24"/>
          <w:szCs w:val="24"/>
        </w:rPr>
        <w:t xml:space="preserve"> operatori i avionit</w:t>
      </w:r>
      <w:r w:rsidR="00523CC1" w:rsidRPr="00014EB9">
        <w:rPr>
          <w:rFonts w:ascii="Times New Roman" w:hAnsi="Times New Roman" w:cs="Times New Roman"/>
          <w:sz w:val="24"/>
          <w:szCs w:val="24"/>
        </w:rPr>
        <w:t xml:space="preserve"> është përgjegjës, si dhe plotësinë e të dhënave për shkarkimet ose efektet </w:t>
      </w:r>
      <w:r w:rsidR="00E075B2" w:rsidRPr="00014EB9">
        <w:rPr>
          <w:rFonts w:ascii="Times New Roman" w:hAnsi="Times New Roman" w:cs="Times New Roman"/>
          <w:sz w:val="24"/>
          <w:szCs w:val="24"/>
        </w:rPr>
        <w:t>në</w:t>
      </w:r>
      <w:r w:rsidR="00523CC1" w:rsidRPr="00014EB9">
        <w:rPr>
          <w:rFonts w:ascii="Times New Roman" w:hAnsi="Times New Roman" w:cs="Times New Roman"/>
          <w:sz w:val="24"/>
          <w:szCs w:val="24"/>
        </w:rPr>
        <w:t xml:space="preserve"> aviacion të </w:t>
      </w:r>
      <w:r w:rsidR="00E075B2" w:rsidRPr="00014EB9">
        <w:rPr>
          <w:rFonts w:ascii="Times New Roman" w:hAnsi="Times New Roman" w:cs="Times New Roman"/>
          <w:sz w:val="24"/>
          <w:szCs w:val="24"/>
        </w:rPr>
        <w:t xml:space="preserve">pa </w:t>
      </w:r>
      <w:r w:rsidR="00523CC1" w:rsidRPr="00014EB9">
        <w:rPr>
          <w:rFonts w:ascii="Times New Roman" w:hAnsi="Times New Roman" w:cs="Times New Roman"/>
          <w:sz w:val="24"/>
          <w:szCs w:val="24"/>
        </w:rPr>
        <w:t>lidhura me CO</w:t>
      </w:r>
      <w:r w:rsidR="00523CC1" w:rsidRPr="00014EB9">
        <w:rPr>
          <w:rFonts w:ascii="Times New Roman" w:hAnsi="Times New Roman" w:cs="Times New Roman"/>
          <w:sz w:val="24"/>
          <w:szCs w:val="24"/>
          <w:vertAlign w:val="subscript"/>
        </w:rPr>
        <w:t>2</w:t>
      </w:r>
      <w:r w:rsidR="00523CC1" w:rsidRPr="00014EB9">
        <w:rPr>
          <w:rFonts w:ascii="Times New Roman" w:hAnsi="Times New Roman" w:cs="Times New Roman"/>
          <w:sz w:val="24"/>
          <w:szCs w:val="24"/>
        </w:rPr>
        <w:t>;</w:t>
      </w:r>
    </w:p>
    <w:p w14:paraId="64864654" w14:textId="61090761" w:rsidR="00D53764" w:rsidRPr="00014EB9" w:rsidRDefault="00C60AE7" w:rsidP="00167EDB">
      <w:pPr>
        <w:pStyle w:val="BodyText"/>
        <w:tabs>
          <w:tab w:val="left" w:pos="562"/>
        </w:tabs>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ç) </w:t>
      </w:r>
      <w:r w:rsidR="00D53764" w:rsidRPr="00014EB9">
        <w:rPr>
          <w:rFonts w:ascii="Times New Roman" w:hAnsi="Times New Roman" w:cs="Times New Roman"/>
          <w:sz w:val="24"/>
          <w:szCs w:val="24"/>
        </w:rPr>
        <w:t>për</w:t>
      </w:r>
      <w:r w:rsidR="00D53764" w:rsidRPr="00014EB9">
        <w:rPr>
          <w:rFonts w:ascii="Times New Roman" w:hAnsi="Times New Roman" w:cs="Times New Roman"/>
          <w:spacing w:val="10"/>
          <w:sz w:val="24"/>
          <w:szCs w:val="24"/>
        </w:rPr>
        <w:t xml:space="preserve"> </w:t>
      </w:r>
      <w:r w:rsidR="00D53764" w:rsidRPr="00014EB9">
        <w:rPr>
          <w:rFonts w:ascii="Times New Roman" w:hAnsi="Times New Roman" w:cs="Times New Roman"/>
          <w:sz w:val="24"/>
          <w:szCs w:val="24"/>
        </w:rPr>
        <w:t>qëllime</w:t>
      </w:r>
      <w:r w:rsidR="00D53764" w:rsidRPr="00014EB9">
        <w:rPr>
          <w:rFonts w:ascii="Times New Roman" w:hAnsi="Times New Roman" w:cs="Times New Roman"/>
          <w:spacing w:val="10"/>
          <w:sz w:val="24"/>
          <w:szCs w:val="24"/>
        </w:rPr>
        <w:t xml:space="preserve"> </w:t>
      </w:r>
      <w:r w:rsidR="00D53764" w:rsidRPr="00014EB9">
        <w:rPr>
          <w:rFonts w:ascii="Times New Roman" w:hAnsi="Times New Roman" w:cs="Times New Roman"/>
          <w:sz w:val="24"/>
          <w:szCs w:val="24"/>
        </w:rPr>
        <w:t>të</w:t>
      </w:r>
      <w:r w:rsidR="00D53764" w:rsidRPr="00014EB9">
        <w:rPr>
          <w:rFonts w:ascii="Times New Roman" w:hAnsi="Times New Roman" w:cs="Times New Roman"/>
          <w:spacing w:val="10"/>
          <w:sz w:val="24"/>
          <w:szCs w:val="24"/>
        </w:rPr>
        <w:t xml:space="preserve"> </w:t>
      </w:r>
      <w:r w:rsidR="00D53764" w:rsidRPr="00014EB9">
        <w:rPr>
          <w:rFonts w:ascii="Times New Roman" w:hAnsi="Times New Roman" w:cs="Times New Roman"/>
          <w:sz w:val="24"/>
          <w:szCs w:val="24"/>
        </w:rPr>
        <w:t>verifikimit</w:t>
      </w:r>
      <w:r w:rsidR="00D53764" w:rsidRPr="00014EB9">
        <w:rPr>
          <w:rFonts w:ascii="Times New Roman" w:hAnsi="Times New Roman" w:cs="Times New Roman"/>
          <w:spacing w:val="11"/>
          <w:sz w:val="24"/>
          <w:szCs w:val="24"/>
        </w:rPr>
        <w:t xml:space="preserve"> </w:t>
      </w:r>
      <w:r w:rsidR="00D53764" w:rsidRPr="00014EB9">
        <w:rPr>
          <w:rFonts w:ascii="Times New Roman" w:hAnsi="Times New Roman" w:cs="Times New Roman"/>
          <w:sz w:val="24"/>
          <w:szCs w:val="24"/>
        </w:rPr>
        <w:t>të</w:t>
      </w:r>
      <w:r w:rsidR="00D53764" w:rsidRPr="00014EB9">
        <w:rPr>
          <w:rFonts w:ascii="Times New Roman" w:hAnsi="Times New Roman" w:cs="Times New Roman"/>
          <w:spacing w:val="10"/>
          <w:sz w:val="24"/>
          <w:szCs w:val="24"/>
        </w:rPr>
        <w:t xml:space="preserve"> </w:t>
      </w:r>
      <w:r w:rsidR="00D53764" w:rsidRPr="00014EB9">
        <w:rPr>
          <w:rFonts w:ascii="Times New Roman" w:hAnsi="Times New Roman" w:cs="Times New Roman"/>
          <w:sz w:val="24"/>
          <w:szCs w:val="24"/>
        </w:rPr>
        <w:t>raportit</w:t>
      </w:r>
      <w:r w:rsidR="00D53764" w:rsidRPr="00014EB9">
        <w:rPr>
          <w:rFonts w:ascii="Times New Roman" w:hAnsi="Times New Roman" w:cs="Times New Roman"/>
          <w:spacing w:val="10"/>
          <w:sz w:val="24"/>
          <w:szCs w:val="24"/>
        </w:rPr>
        <w:t xml:space="preserve"> </w:t>
      </w:r>
      <w:r w:rsidR="00D53764" w:rsidRPr="00014EB9">
        <w:rPr>
          <w:rFonts w:ascii="Times New Roman" w:hAnsi="Times New Roman" w:cs="Times New Roman"/>
          <w:sz w:val="24"/>
          <w:szCs w:val="24"/>
        </w:rPr>
        <w:t>të</w:t>
      </w:r>
      <w:r w:rsidRPr="00014EB9">
        <w:rPr>
          <w:rFonts w:ascii="Times New Roman" w:hAnsi="Times New Roman" w:cs="Times New Roman"/>
          <w:sz w:val="24"/>
          <w:szCs w:val="24"/>
        </w:rPr>
        <w:t xml:space="preserve"> të dhënave të</w:t>
      </w:r>
      <w:r w:rsidR="00D53764" w:rsidRPr="00014EB9">
        <w:rPr>
          <w:rFonts w:ascii="Times New Roman" w:hAnsi="Times New Roman" w:cs="Times New Roman"/>
          <w:spacing w:val="10"/>
          <w:sz w:val="24"/>
          <w:szCs w:val="24"/>
        </w:rPr>
        <w:t xml:space="preserve"> </w:t>
      </w:r>
      <w:r w:rsidR="00D53764" w:rsidRPr="00014EB9">
        <w:rPr>
          <w:rFonts w:ascii="Times New Roman" w:hAnsi="Times New Roman" w:cs="Times New Roman"/>
          <w:sz w:val="24"/>
          <w:szCs w:val="24"/>
        </w:rPr>
        <w:t>shkarkimeve</w:t>
      </w:r>
      <w:r w:rsidR="00D53764" w:rsidRPr="00014EB9">
        <w:rPr>
          <w:rFonts w:ascii="Times New Roman" w:hAnsi="Times New Roman" w:cs="Times New Roman"/>
          <w:spacing w:val="11"/>
          <w:sz w:val="24"/>
          <w:szCs w:val="24"/>
        </w:rPr>
        <w:t xml:space="preserve"> </w:t>
      </w:r>
      <w:r w:rsidR="00D53764" w:rsidRPr="00014EB9">
        <w:rPr>
          <w:rFonts w:ascii="Times New Roman" w:hAnsi="Times New Roman" w:cs="Times New Roman"/>
          <w:sz w:val="24"/>
          <w:szCs w:val="24"/>
        </w:rPr>
        <w:t>të</w:t>
      </w:r>
      <w:r w:rsidR="00D53764" w:rsidRPr="00014EB9">
        <w:rPr>
          <w:rFonts w:ascii="Times New Roman" w:hAnsi="Times New Roman" w:cs="Times New Roman"/>
          <w:spacing w:val="10"/>
          <w:sz w:val="24"/>
          <w:szCs w:val="24"/>
        </w:rPr>
        <w:t xml:space="preserve"> </w:t>
      </w:r>
      <w:r w:rsidR="00D53764" w:rsidRPr="00014EB9">
        <w:rPr>
          <w:rFonts w:ascii="Times New Roman" w:hAnsi="Times New Roman" w:cs="Times New Roman"/>
          <w:sz w:val="24"/>
          <w:szCs w:val="24"/>
        </w:rPr>
        <w:t>një</w:t>
      </w:r>
      <w:r w:rsidR="00D53764" w:rsidRPr="00014EB9">
        <w:rPr>
          <w:rFonts w:ascii="Times New Roman" w:hAnsi="Times New Roman" w:cs="Times New Roman"/>
          <w:spacing w:val="10"/>
          <w:sz w:val="24"/>
          <w:szCs w:val="24"/>
        </w:rPr>
        <w:t xml:space="preserve"> </w:t>
      </w:r>
      <w:r w:rsidR="00D53764" w:rsidRPr="00014EB9">
        <w:rPr>
          <w:rFonts w:ascii="Times New Roman" w:hAnsi="Times New Roman" w:cs="Times New Roman"/>
          <w:sz w:val="24"/>
          <w:szCs w:val="24"/>
        </w:rPr>
        <w:t>operatori</w:t>
      </w:r>
      <w:r w:rsidR="00D53764"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avioni</w:t>
      </w:r>
      <w:r w:rsidR="00D53764" w:rsidRPr="00014EB9">
        <w:rPr>
          <w:rFonts w:ascii="Times New Roman" w:hAnsi="Times New Roman" w:cs="Times New Roman"/>
          <w:sz w:val="24"/>
          <w:szCs w:val="24"/>
        </w:rPr>
        <w:t>,</w:t>
      </w:r>
      <w:r w:rsidR="00D53764"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p</w:t>
      </w:r>
      <w:r w:rsidRPr="00014EB9">
        <w:rPr>
          <w:rFonts w:ascii="Times New Roman" w:hAnsi="Times New Roman" w:cs="Times New Roman"/>
          <w:sz w:val="24"/>
          <w:szCs w:val="24"/>
        </w:rPr>
        <w:t xml:space="preserve">ërputhshmërinë </w:t>
      </w:r>
      <w:r w:rsidR="00D53764" w:rsidRPr="00014EB9">
        <w:rPr>
          <w:rFonts w:ascii="Times New Roman" w:hAnsi="Times New Roman" w:cs="Times New Roman"/>
          <w:spacing w:val="-3"/>
          <w:sz w:val="24"/>
          <w:szCs w:val="24"/>
        </w:rPr>
        <w:t>midi</w:t>
      </w:r>
      <w:r w:rsidR="00D53764" w:rsidRPr="00014EB9">
        <w:rPr>
          <w:rFonts w:ascii="Times New Roman" w:hAnsi="Times New Roman" w:cs="Times New Roman"/>
          <w:sz w:val="24"/>
          <w:szCs w:val="24"/>
        </w:rPr>
        <w:t>s</w:t>
      </w:r>
      <w:r w:rsidR="00D53764" w:rsidRPr="00014EB9">
        <w:rPr>
          <w:rFonts w:ascii="Times New Roman" w:hAnsi="Times New Roman" w:cs="Times New Roman"/>
          <w:spacing w:val="-9"/>
          <w:sz w:val="24"/>
          <w:szCs w:val="24"/>
        </w:rPr>
        <w:t xml:space="preserve"> </w:t>
      </w:r>
      <w:r w:rsidR="00D53764" w:rsidRPr="00014EB9">
        <w:rPr>
          <w:rFonts w:ascii="Times New Roman" w:hAnsi="Times New Roman" w:cs="Times New Roman"/>
          <w:spacing w:val="-3"/>
          <w:sz w:val="24"/>
          <w:szCs w:val="24"/>
        </w:rPr>
        <w:t>t</w:t>
      </w:r>
      <w:r w:rsidR="00D53764" w:rsidRPr="00014EB9">
        <w:rPr>
          <w:rFonts w:ascii="Times New Roman" w:hAnsi="Times New Roman" w:cs="Times New Roman"/>
          <w:sz w:val="24"/>
          <w:szCs w:val="24"/>
        </w:rPr>
        <w:t>ë</w:t>
      </w:r>
      <w:r w:rsidR="00D53764" w:rsidRPr="00014EB9">
        <w:rPr>
          <w:rFonts w:ascii="Times New Roman" w:hAnsi="Times New Roman" w:cs="Times New Roman"/>
          <w:spacing w:val="-10"/>
          <w:sz w:val="24"/>
          <w:szCs w:val="24"/>
        </w:rPr>
        <w:t xml:space="preserve"> </w:t>
      </w:r>
      <w:r w:rsidR="00D53764" w:rsidRPr="00014EB9">
        <w:rPr>
          <w:rFonts w:ascii="Times New Roman" w:hAnsi="Times New Roman" w:cs="Times New Roman"/>
          <w:spacing w:val="-3"/>
          <w:sz w:val="24"/>
          <w:szCs w:val="24"/>
        </w:rPr>
        <w:t>dhënav</w:t>
      </w:r>
      <w:r w:rsidR="00D53764" w:rsidRPr="00014EB9">
        <w:rPr>
          <w:rFonts w:ascii="Times New Roman" w:hAnsi="Times New Roman" w:cs="Times New Roman"/>
          <w:sz w:val="24"/>
          <w:szCs w:val="24"/>
        </w:rPr>
        <w:t>e</w:t>
      </w:r>
      <w:r w:rsidR="00D53764" w:rsidRPr="00014EB9">
        <w:rPr>
          <w:rFonts w:ascii="Times New Roman" w:hAnsi="Times New Roman" w:cs="Times New Roman"/>
          <w:spacing w:val="-9"/>
          <w:sz w:val="24"/>
          <w:szCs w:val="24"/>
        </w:rPr>
        <w:t xml:space="preserve"> </w:t>
      </w:r>
      <w:r w:rsidR="00D53764" w:rsidRPr="00014EB9">
        <w:rPr>
          <w:rFonts w:ascii="Times New Roman" w:hAnsi="Times New Roman" w:cs="Times New Roman"/>
          <w:spacing w:val="-3"/>
          <w:sz w:val="24"/>
          <w:szCs w:val="24"/>
        </w:rPr>
        <w:t>t</w:t>
      </w:r>
      <w:r w:rsidR="00D53764" w:rsidRPr="00014EB9">
        <w:rPr>
          <w:rFonts w:ascii="Times New Roman" w:hAnsi="Times New Roman" w:cs="Times New Roman"/>
          <w:sz w:val="24"/>
          <w:szCs w:val="24"/>
        </w:rPr>
        <w:t>ë</w:t>
      </w:r>
      <w:r w:rsidR="00D53764" w:rsidRPr="00014EB9">
        <w:rPr>
          <w:rFonts w:ascii="Times New Roman" w:hAnsi="Times New Roman" w:cs="Times New Roman"/>
          <w:spacing w:val="-10"/>
          <w:sz w:val="24"/>
          <w:szCs w:val="24"/>
        </w:rPr>
        <w:t xml:space="preserve"> </w:t>
      </w:r>
      <w:r w:rsidR="00D53764" w:rsidRPr="00014EB9">
        <w:rPr>
          <w:rFonts w:ascii="Times New Roman" w:hAnsi="Times New Roman" w:cs="Times New Roman"/>
          <w:spacing w:val="-3"/>
          <w:sz w:val="24"/>
          <w:szCs w:val="24"/>
        </w:rPr>
        <w:t>raportuar</w:t>
      </w:r>
      <w:r w:rsidR="00D53764" w:rsidRPr="00014EB9">
        <w:rPr>
          <w:rFonts w:ascii="Times New Roman" w:hAnsi="Times New Roman" w:cs="Times New Roman"/>
          <w:sz w:val="24"/>
          <w:szCs w:val="24"/>
        </w:rPr>
        <w:t>a</w:t>
      </w:r>
      <w:r w:rsidR="00D53764" w:rsidRPr="00014EB9">
        <w:rPr>
          <w:rFonts w:ascii="Times New Roman" w:hAnsi="Times New Roman" w:cs="Times New Roman"/>
          <w:spacing w:val="-9"/>
          <w:sz w:val="24"/>
          <w:szCs w:val="24"/>
        </w:rPr>
        <w:t xml:space="preserve"> </w:t>
      </w:r>
      <w:r w:rsidR="00D53764" w:rsidRPr="00014EB9">
        <w:rPr>
          <w:rFonts w:ascii="Times New Roman" w:hAnsi="Times New Roman" w:cs="Times New Roman"/>
          <w:spacing w:val="-3"/>
          <w:sz w:val="24"/>
          <w:szCs w:val="24"/>
        </w:rPr>
        <w:t>dh</w:t>
      </w:r>
      <w:r w:rsidR="00D53764" w:rsidRPr="00014EB9">
        <w:rPr>
          <w:rFonts w:ascii="Times New Roman" w:hAnsi="Times New Roman" w:cs="Times New Roman"/>
          <w:sz w:val="24"/>
          <w:szCs w:val="24"/>
        </w:rPr>
        <w:t>e</w:t>
      </w:r>
      <w:r w:rsidR="00D53764" w:rsidRPr="00014EB9">
        <w:rPr>
          <w:rFonts w:ascii="Times New Roman" w:hAnsi="Times New Roman" w:cs="Times New Roman"/>
          <w:spacing w:val="-10"/>
          <w:sz w:val="24"/>
          <w:szCs w:val="24"/>
        </w:rPr>
        <w:t xml:space="preserve"> </w:t>
      </w:r>
      <w:r w:rsidR="00D53764" w:rsidRPr="00014EB9">
        <w:rPr>
          <w:rFonts w:ascii="Times New Roman" w:hAnsi="Times New Roman" w:cs="Times New Roman"/>
          <w:spacing w:val="-3"/>
          <w:sz w:val="24"/>
          <w:szCs w:val="24"/>
        </w:rPr>
        <w:t>dokumentacioni</w:t>
      </w:r>
      <w:r w:rsidR="00D53764" w:rsidRPr="00014EB9">
        <w:rPr>
          <w:rFonts w:ascii="Times New Roman" w:hAnsi="Times New Roman" w:cs="Times New Roman"/>
          <w:sz w:val="24"/>
          <w:szCs w:val="24"/>
        </w:rPr>
        <w:t>t</w:t>
      </w:r>
      <w:r w:rsidR="00D53764" w:rsidRPr="00014EB9">
        <w:rPr>
          <w:rFonts w:ascii="Times New Roman" w:hAnsi="Times New Roman" w:cs="Times New Roman"/>
          <w:w w:val="99"/>
          <w:sz w:val="24"/>
          <w:szCs w:val="24"/>
        </w:rPr>
        <w:t xml:space="preserve"> </w:t>
      </w:r>
      <w:r w:rsidR="00D53764" w:rsidRPr="00014EB9">
        <w:rPr>
          <w:rFonts w:ascii="Times New Roman" w:hAnsi="Times New Roman" w:cs="Times New Roman"/>
          <w:sz w:val="24"/>
          <w:szCs w:val="24"/>
        </w:rPr>
        <w:t>të</w:t>
      </w:r>
      <w:r w:rsidR="00D53764" w:rsidRPr="00014EB9">
        <w:rPr>
          <w:rFonts w:ascii="Times New Roman" w:hAnsi="Times New Roman" w:cs="Times New Roman"/>
          <w:spacing w:val="-5"/>
          <w:sz w:val="24"/>
          <w:szCs w:val="24"/>
        </w:rPr>
        <w:t xml:space="preserve"> </w:t>
      </w:r>
      <w:r w:rsidR="00D53764" w:rsidRPr="00014EB9">
        <w:rPr>
          <w:rFonts w:ascii="Times New Roman" w:hAnsi="Times New Roman" w:cs="Times New Roman"/>
          <w:sz w:val="24"/>
          <w:szCs w:val="24"/>
        </w:rPr>
        <w:t>masës</w:t>
      </w:r>
      <w:r w:rsidR="00D53764" w:rsidRPr="00014EB9">
        <w:rPr>
          <w:rFonts w:ascii="Times New Roman" w:hAnsi="Times New Roman" w:cs="Times New Roman"/>
          <w:spacing w:val="-5"/>
          <w:sz w:val="24"/>
          <w:szCs w:val="24"/>
        </w:rPr>
        <w:t xml:space="preserve"> </w:t>
      </w:r>
      <w:r w:rsidR="00D53764" w:rsidRPr="00014EB9">
        <w:rPr>
          <w:rFonts w:ascii="Times New Roman" w:hAnsi="Times New Roman" w:cs="Times New Roman"/>
          <w:sz w:val="24"/>
          <w:szCs w:val="24"/>
        </w:rPr>
        <w:t>dhe</w:t>
      </w:r>
      <w:r w:rsidR="00D53764" w:rsidRPr="00014EB9">
        <w:rPr>
          <w:rFonts w:ascii="Times New Roman" w:hAnsi="Times New Roman" w:cs="Times New Roman"/>
          <w:spacing w:val="-5"/>
          <w:sz w:val="24"/>
          <w:szCs w:val="24"/>
        </w:rPr>
        <w:t xml:space="preserve"> </w:t>
      </w:r>
      <w:r w:rsidR="00D53764" w:rsidRPr="00014EB9">
        <w:rPr>
          <w:rFonts w:ascii="Times New Roman" w:hAnsi="Times New Roman" w:cs="Times New Roman"/>
          <w:sz w:val="24"/>
          <w:szCs w:val="24"/>
        </w:rPr>
        <w:t>të</w:t>
      </w:r>
      <w:r w:rsidR="00D53764" w:rsidRPr="00014EB9">
        <w:rPr>
          <w:rFonts w:ascii="Times New Roman" w:hAnsi="Times New Roman" w:cs="Times New Roman"/>
          <w:spacing w:val="-4"/>
          <w:sz w:val="24"/>
          <w:szCs w:val="24"/>
        </w:rPr>
        <w:t xml:space="preserve"> </w:t>
      </w:r>
      <w:r w:rsidR="00D53764" w:rsidRPr="00014EB9">
        <w:rPr>
          <w:rFonts w:ascii="Times New Roman" w:hAnsi="Times New Roman" w:cs="Times New Roman"/>
          <w:sz w:val="24"/>
          <w:szCs w:val="24"/>
        </w:rPr>
        <w:t>balancës;</w:t>
      </w:r>
    </w:p>
    <w:p w14:paraId="570B8F28" w14:textId="5D3F81C5" w:rsidR="00413B77" w:rsidRPr="00014EB9" w:rsidRDefault="00C60AE7" w:rsidP="00167EDB">
      <w:pPr>
        <w:pStyle w:val="BodyText"/>
        <w:tabs>
          <w:tab w:val="left" w:pos="1428"/>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d) </w:t>
      </w:r>
      <w:r w:rsidR="00413B77" w:rsidRPr="00014EB9">
        <w:rPr>
          <w:rFonts w:ascii="Times New Roman" w:hAnsi="Times New Roman" w:cs="Times New Roman"/>
          <w:sz w:val="24"/>
          <w:szCs w:val="24"/>
        </w:rPr>
        <w:t>për</w:t>
      </w:r>
      <w:r w:rsidR="00413B77" w:rsidRPr="00014EB9">
        <w:rPr>
          <w:rFonts w:ascii="Times New Roman" w:hAnsi="Times New Roman" w:cs="Times New Roman"/>
          <w:spacing w:val="7"/>
          <w:sz w:val="24"/>
          <w:szCs w:val="24"/>
        </w:rPr>
        <w:t xml:space="preserve"> </w:t>
      </w:r>
      <w:r w:rsidR="00413B77" w:rsidRPr="00014EB9">
        <w:rPr>
          <w:rFonts w:ascii="Times New Roman" w:hAnsi="Times New Roman" w:cs="Times New Roman"/>
          <w:sz w:val="24"/>
          <w:szCs w:val="24"/>
        </w:rPr>
        <w:t>qëllime</w:t>
      </w:r>
      <w:r w:rsidR="00413B77" w:rsidRPr="00014EB9">
        <w:rPr>
          <w:rFonts w:ascii="Times New Roman" w:hAnsi="Times New Roman" w:cs="Times New Roman"/>
          <w:spacing w:val="7"/>
          <w:sz w:val="24"/>
          <w:szCs w:val="24"/>
        </w:rPr>
        <w:t xml:space="preserve"> </w:t>
      </w:r>
      <w:r w:rsidR="00413B77" w:rsidRPr="00014EB9">
        <w:rPr>
          <w:rFonts w:ascii="Times New Roman" w:hAnsi="Times New Roman" w:cs="Times New Roman"/>
          <w:sz w:val="24"/>
          <w:szCs w:val="24"/>
        </w:rPr>
        <w:t>të</w:t>
      </w:r>
      <w:r w:rsidR="00413B77" w:rsidRPr="00014EB9">
        <w:rPr>
          <w:rFonts w:ascii="Times New Roman" w:hAnsi="Times New Roman" w:cs="Times New Roman"/>
          <w:spacing w:val="7"/>
          <w:sz w:val="24"/>
          <w:szCs w:val="24"/>
        </w:rPr>
        <w:t xml:space="preserve"> </w:t>
      </w:r>
      <w:r w:rsidR="00413B77" w:rsidRPr="00014EB9">
        <w:rPr>
          <w:rFonts w:ascii="Times New Roman" w:hAnsi="Times New Roman" w:cs="Times New Roman"/>
          <w:sz w:val="24"/>
          <w:szCs w:val="24"/>
        </w:rPr>
        <w:t>verifikimit</w:t>
      </w:r>
      <w:r w:rsidR="00413B77" w:rsidRPr="00014EB9">
        <w:rPr>
          <w:rFonts w:ascii="Times New Roman" w:hAnsi="Times New Roman" w:cs="Times New Roman"/>
          <w:spacing w:val="8"/>
          <w:sz w:val="24"/>
          <w:szCs w:val="24"/>
        </w:rPr>
        <w:t xml:space="preserve"> </w:t>
      </w:r>
      <w:r w:rsidR="00413B77" w:rsidRPr="00014EB9">
        <w:rPr>
          <w:rFonts w:ascii="Times New Roman" w:hAnsi="Times New Roman" w:cs="Times New Roman"/>
          <w:sz w:val="24"/>
          <w:szCs w:val="24"/>
        </w:rPr>
        <w:t>të</w:t>
      </w:r>
      <w:r w:rsidR="00413B77" w:rsidRPr="00014EB9">
        <w:rPr>
          <w:rFonts w:ascii="Times New Roman" w:hAnsi="Times New Roman" w:cs="Times New Roman"/>
          <w:spacing w:val="7"/>
          <w:sz w:val="24"/>
          <w:szCs w:val="24"/>
        </w:rPr>
        <w:t xml:space="preserve"> </w:t>
      </w:r>
      <w:r w:rsidR="00413B77" w:rsidRPr="00014EB9">
        <w:rPr>
          <w:rFonts w:ascii="Times New Roman" w:hAnsi="Times New Roman" w:cs="Times New Roman"/>
          <w:sz w:val="24"/>
          <w:szCs w:val="24"/>
        </w:rPr>
        <w:t>raportit</w:t>
      </w:r>
      <w:r w:rsidR="00413B77" w:rsidRPr="00014EB9">
        <w:rPr>
          <w:rFonts w:ascii="Times New Roman" w:hAnsi="Times New Roman" w:cs="Times New Roman"/>
          <w:spacing w:val="7"/>
          <w:sz w:val="24"/>
          <w:szCs w:val="24"/>
        </w:rPr>
        <w:t xml:space="preserve"> </w:t>
      </w:r>
      <w:r w:rsidR="00413B77" w:rsidRPr="00014EB9">
        <w:rPr>
          <w:rFonts w:ascii="Times New Roman" w:hAnsi="Times New Roman" w:cs="Times New Roman"/>
          <w:sz w:val="24"/>
          <w:szCs w:val="24"/>
        </w:rPr>
        <w:t>të</w:t>
      </w:r>
      <w:r w:rsidRPr="00014EB9">
        <w:rPr>
          <w:rFonts w:ascii="Times New Roman" w:hAnsi="Times New Roman" w:cs="Times New Roman"/>
          <w:sz w:val="24"/>
          <w:szCs w:val="24"/>
        </w:rPr>
        <w:t xml:space="preserve"> të dhënave të</w:t>
      </w:r>
      <w:r w:rsidR="00413B77" w:rsidRPr="00014EB9">
        <w:rPr>
          <w:rFonts w:ascii="Times New Roman" w:hAnsi="Times New Roman" w:cs="Times New Roman"/>
          <w:spacing w:val="8"/>
          <w:sz w:val="24"/>
          <w:szCs w:val="24"/>
        </w:rPr>
        <w:t xml:space="preserve"> </w:t>
      </w:r>
      <w:r w:rsidR="00413B77" w:rsidRPr="00014EB9">
        <w:rPr>
          <w:rFonts w:ascii="Times New Roman" w:hAnsi="Times New Roman" w:cs="Times New Roman"/>
          <w:sz w:val="24"/>
          <w:szCs w:val="24"/>
        </w:rPr>
        <w:t>shkarkimeve</w:t>
      </w:r>
      <w:r w:rsidR="00413B77" w:rsidRPr="00014EB9">
        <w:rPr>
          <w:rFonts w:ascii="Times New Roman" w:hAnsi="Times New Roman" w:cs="Times New Roman"/>
          <w:spacing w:val="7"/>
          <w:sz w:val="24"/>
          <w:szCs w:val="24"/>
        </w:rPr>
        <w:t xml:space="preserve"> </w:t>
      </w:r>
      <w:r w:rsidR="00413B77" w:rsidRPr="00014EB9">
        <w:rPr>
          <w:rFonts w:ascii="Times New Roman" w:hAnsi="Times New Roman" w:cs="Times New Roman"/>
          <w:sz w:val="24"/>
          <w:szCs w:val="24"/>
        </w:rPr>
        <w:t>të</w:t>
      </w:r>
      <w:r w:rsidR="00413B77"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operatorit të avionit</w:t>
      </w:r>
      <w:r w:rsidR="00413B77" w:rsidRPr="00014EB9">
        <w:rPr>
          <w:rFonts w:ascii="Times New Roman" w:hAnsi="Times New Roman" w:cs="Times New Roman"/>
          <w:sz w:val="24"/>
          <w:szCs w:val="24"/>
        </w:rPr>
        <w:t>,</w:t>
      </w:r>
      <w:r w:rsidR="00413B77"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përputhshmërinë</w:t>
      </w:r>
      <w:r w:rsidR="00413B77" w:rsidRPr="00014EB9">
        <w:rPr>
          <w:rFonts w:ascii="Times New Roman" w:hAnsi="Times New Roman" w:cs="Times New Roman"/>
          <w:spacing w:val="19"/>
          <w:sz w:val="24"/>
          <w:szCs w:val="24"/>
        </w:rPr>
        <w:t xml:space="preserve"> </w:t>
      </w:r>
      <w:r w:rsidR="00413B77" w:rsidRPr="00014EB9">
        <w:rPr>
          <w:rFonts w:ascii="Times New Roman" w:hAnsi="Times New Roman" w:cs="Times New Roman"/>
          <w:sz w:val="24"/>
          <w:szCs w:val="24"/>
        </w:rPr>
        <w:t>midis</w:t>
      </w:r>
      <w:r w:rsidR="00413B77" w:rsidRPr="00014EB9">
        <w:rPr>
          <w:rFonts w:ascii="Times New Roman" w:hAnsi="Times New Roman" w:cs="Times New Roman"/>
          <w:spacing w:val="20"/>
          <w:sz w:val="24"/>
          <w:szCs w:val="24"/>
        </w:rPr>
        <w:t xml:space="preserve"> </w:t>
      </w:r>
      <w:r w:rsidR="00413B77" w:rsidRPr="00014EB9">
        <w:rPr>
          <w:rFonts w:ascii="Times New Roman" w:hAnsi="Times New Roman" w:cs="Times New Roman"/>
          <w:sz w:val="24"/>
          <w:szCs w:val="24"/>
        </w:rPr>
        <w:t>të</w:t>
      </w:r>
      <w:r w:rsidR="00413B77" w:rsidRPr="00014EB9">
        <w:rPr>
          <w:rFonts w:ascii="Times New Roman" w:hAnsi="Times New Roman" w:cs="Times New Roman"/>
          <w:spacing w:val="19"/>
          <w:sz w:val="24"/>
          <w:szCs w:val="24"/>
        </w:rPr>
        <w:t xml:space="preserve"> </w:t>
      </w:r>
      <w:r w:rsidR="00413B77" w:rsidRPr="00014EB9">
        <w:rPr>
          <w:rFonts w:ascii="Times New Roman" w:hAnsi="Times New Roman" w:cs="Times New Roman"/>
          <w:sz w:val="24"/>
          <w:szCs w:val="24"/>
        </w:rPr>
        <w:t>dhënave</w:t>
      </w:r>
      <w:r w:rsidR="00D67FF7" w:rsidRPr="00014EB9">
        <w:rPr>
          <w:rFonts w:ascii="Times New Roman" w:hAnsi="Times New Roman" w:cs="Times New Roman"/>
          <w:sz w:val="24"/>
          <w:szCs w:val="24"/>
        </w:rPr>
        <w:t xml:space="preserve"> </w:t>
      </w:r>
      <w:r w:rsidR="00413B77" w:rsidRPr="00014EB9">
        <w:rPr>
          <w:rFonts w:ascii="Times New Roman" w:hAnsi="Times New Roman" w:cs="Times New Roman"/>
          <w:sz w:val="24"/>
          <w:szCs w:val="24"/>
        </w:rPr>
        <w:t>të</w:t>
      </w:r>
      <w:r w:rsidR="00413B77" w:rsidRPr="00014EB9">
        <w:rPr>
          <w:rFonts w:ascii="Times New Roman" w:hAnsi="Times New Roman" w:cs="Times New Roman"/>
          <w:spacing w:val="19"/>
          <w:sz w:val="24"/>
          <w:szCs w:val="24"/>
        </w:rPr>
        <w:t xml:space="preserve"> </w:t>
      </w:r>
      <w:r w:rsidR="00D67FF7" w:rsidRPr="00014EB9">
        <w:rPr>
          <w:rFonts w:ascii="Times New Roman" w:hAnsi="Times New Roman" w:cs="Times New Roman"/>
          <w:sz w:val="24"/>
          <w:szCs w:val="24"/>
        </w:rPr>
        <w:t>konsoliduara</w:t>
      </w:r>
      <w:r w:rsidR="00D67FF7" w:rsidRPr="00014EB9">
        <w:rPr>
          <w:rFonts w:ascii="Times New Roman" w:hAnsi="Times New Roman" w:cs="Times New Roman"/>
          <w:spacing w:val="19"/>
          <w:sz w:val="24"/>
          <w:szCs w:val="24"/>
        </w:rPr>
        <w:t xml:space="preserve"> </w:t>
      </w:r>
      <w:r w:rsidRPr="00014EB9">
        <w:rPr>
          <w:rFonts w:ascii="Times New Roman" w:hAnsi="Times New Roman" w:cs="Times New Roman"/>
          <w:spacing w:val="19"/>
          <w:sz w:val="24"/>
          <w:szCs w:val="24"/>
        </w:rPr>
        <w:t>(</w:t>
      </w:r>
      <w:r w:rsidR="00413B77" w:rsidRPr="00014EB9">
        <w:rPr>
          <w:rFonts w:ascii="Times New Roman" w:hAnsi="Times New Roman" w:cs="Times New Roman"/>
          <w:sz w:val="24"/>
          <w:szCs w:val="24"/>
        </w:rPr>
        <w:t>agreguara</w:t>
      </w:r>
      <w:r w:rsidRPr="00014EB9">
        <w:rPr>
          <w:rFonts w:ascii="Times New Roman" w:hAnsi="Times New Roman" w:cs="Times New Roman"/>
          <w:sz w:val="24"/>
          <w:szCs w:val="24"/>
        </w:rPr>
        <w:t>)</w:t>
      </w:r>
      <w:r w:rsidR="00413B77" w:rsidRPr="00014EB9">
        <w:rPr>
          <w:rFonts w:ascii="Times New Roman" w:hAnsi="Times New Roman" w:cs="Times New Roman"/>
          <w:spacing w:val="20"/>
          <w:sz w:val="24"/>
          <w:szCs w:val="24"/>
        </w:rPr>
        <w:t xml:space="preserve"> </w:t>
      </w:r>
      <w:r w:rsidR="00413B77" w:rsidRPr="00014EB9">
        <w:rPr>
          <w:rFonts w:ascii="Times New Roman" w:hAnsi="Times New Roman" w:cs="Times New Roman"/>
          <w:sz w:val="24"/>
          <w:szCs w:val="24"/>
        </w:rPr>
        <w:t>mbi</w:t>
      </w:r>
      <w:r w:rsidR="00413B77" w:rsidRPr="00014EB9">
        <w:rPr>
          <w:rFonts w:ascii="Times New Roman" w:hAnsi="Times New Roman" w:cs="Times New Roman"/>
          <w:spacing w:val="19"/>
          <w:sz w:val="24"/>
          <w:szCs w:val="24"/>
        </w:rPr>
        <w:t xml:space="preserve"> </w:t>
      </w:r>
      <w:r w:rsidR="00413B77" w:rsidRPr="00014EB9">
        <w:rPr>
          <w:rFonts w:ascii="Times New Roman" w:hAnsi="Times New Roman" w:cs="Times New Roman"/>
          <w:sz w:val="24"/>
          <w:szCs w:val="24"/>
        </w:rPr>
        <w:t>konsumin</w:t>
      </w:r>
      <w:r w:rsidR="00413B77" w:rsidRPr="00014EB9">
        <w:rPr>
          <w:rFonts w:ascii="Times New Roman" w:hAnsi="Times New Roman" w:cs="Times New Roman"/>
          <w:spacing w:val="20"/>
          <w:sz w:val="24"/>
          <w:szCs w:val="24"/>
        </w:rPr>
        <w:t xml:space="preserve"> </w:t>
      </w:r>
      <w:r w:rsidR="00413B77" w:rsidRPr="00014EB9">
        <w:rPr>
          <w:rFonts w:ascii="Times New Roman" w:hAnsi="Times New Roman" w:cs="Times New Roman"/>
          <w:sz w:val="24"/>
          <w:szCs w:val="24"/>
        </w:rPr>
        <w:t>e</w:t>
      </w:r>
      <w:r w:rsidR="00413B77" w:rsidRPr="00014EB9">
        <w:rPr>
          <w:rFonts w:ascii="Times New Roman" w:hAnsi="Times New Roman" w:cs="Times New Roman"/>
          <w:w w:val="99"/>
          <w:sz w:val="24"/>
          <w:szCs w:val="24"/>
        </w:rPr>
        <w:t xml:space="preserve"> </w:t>
      </w:r>
      <w:r w:rsidR="00413B77" w:rsidRPr="00014EB9">
        <w:rPr>
          <w:rFonts w:ascii="Times New Roman" w:hAnsi="Times New Roman" w:cs="Times New Roman"/>
          <w:spacing w:val="2"/>
          <w:sz w:val="24"/>
          <w:szCs w:val="24"/>
        </w:rPr>
        <w:t>lëndë</w:t>
      </w:r>
      <w:r w:rsidR="00413B77" w:rsidRPr="00014EB9">
        <w:rPr>
          <w:rFonts w:ascii="Times New Roman" w:hAnsi="Times New Roman" w:cs="Times New Roman"/>
          <w:sz w:val="24"/>
          <w:szCs w:val="24"/>
        </w:rPr>
        <w:t>s</w:t>
      </w:r>
      <w:r w:rsidR="00413B77" w:rsidRPr="00014EB9">
        <w:rPr>
          <w:rFonts w:ascii="Times New Roman" w:hAnsi="Times New Roman" w:cs="Times New Roman"/>
          <w:spacing w:val="22"/>
          <w:sz w:val="24"/>
          <w:szCs w:val="24"/>
        </w:rPr>
        <w:t xml:space="preserve"> </w:t>
      </w:r>
      <w:r w:rsidR="00413B77" w:rsidRPr="00014EB9">
        <w:rPr>
          <w:rFonts w:ascii="Times New Roman" w:hAnsi="Times New Roman" w:cs="Times New Roman"/>
          <w:spacing w:val="2"/>
          <w:sz w:val="24"/>
          <w:szCs w:val="24"/>
        </w:rPr>
        <w:t>djegës</w:t>
      </w:r>
      <w:r w:rsidR="00413B77" w:rsidRPr="00014EB9">
        <w:rPr>
          <w:rFonts w:ascii="Times New Roman" w:hAnsi="Times New Roman" w:cs="Times New Roman"/>
          <w:sz w:val="24"/>
          <w:szCs w:val="24"/>
        </w:rPr>
        <w:t>e</w:t>
      </w:r>
      <w:r w:rsidR="00413B77" w:rsidRPr="00014EB9">
        <w:rPr>
          <w:rFonts w:ascii="Times New Roman" w:hAnsi="Times New Roman" w:cs="Times New Roman"/>
          <w:spacing w:val="22"/>
          <w:sz w:val="24"/>
          <w:szCs w:val="24"/>
        </w:rPr>
        <w:t xml:space="preserve"> </w:t>
      </w:r>
      <w:r w:rsidR="00413B77" w:rsidRPr="00014EB9">
        <w:rPr>
          <w:rFonts w:ascii="Times New Roman" w:hAnsi="Times New Roman" w:cs="Times New Roman"/>
          <w:spacing w:val="2"/>
          <w:sz w:val="24"/>
          <w:szCs w:val="24"/>
        </w:rPr>
        <w:t>dh</w:t>
      </w:r>
      <w:r w:rsidR="00413B77" w:rsidRPr="00014EB9">
        <w:rPr>
          <w:rFonts w:ascii="Times New Roman" w:hAnsi="Times New Roman" w:cs="Times New Roman"/>
          <w:sz w:val="24"/>
          <w:szCs w:val="24"/>
        </w:rPr>
        <w:t>e</w:t>
      </w:r>
      <w:r w:rsidR="00413B77" w:rsidRPr="00014EB9">
        <w:rPr>
          <w:rFonts w:ascii="Times New Roman" w:hAnsi="Times New Roman" w:cs="Times New Roman"/>
          <w:spacing w:val="22"/>
          <w:sz w:val="24"/>
          <w:szCs w:val="24"/>
        </w:rPr>
        <w:t xml:space="preserve"> </w:t>
      </w:r>
      <w:r w:rsidR="00413B77" w:rsidRPr="00014EB9">
        <w:rPr>
          <w:rFonts w:ascii="Times New Roman" w:hAnsi="Times New Roman" w:cs="Times New Roman"/>
          <w:spacing w:val="2"/>
          <w:sz w:val="24"/>
          <w:szCs w:val="24"/>
        </w:rPr>
        <w:t>t</w:t>
      </w:r>
      <w:r w:rsidR="00413B77" w:rsidRPr="00014EB9">
        <w:rPr>
          <w:rFonts w:ascii="Times New Roman" w:hAnsi="Times New Roman" w:cs="Times New Roman"/>
          <w:sz w:val="24"/>
          <w:szCs w:val="24"/>
        </w:rPr>
        <w:t>ë</w:t>
      </w:r>
      <w:r w:rsidR="00413B77" w:rsidRPr="00014EB9">
        <w:rPr>
          <w:rFonts w:ascii="Times New Roman" w:hAnsi="Times New Roman" w:cs="Times New Roman"/>
          <w:spacing w:val="22"/>
          <w:sz w:val="24"/>
          <w:szCs w:val="24"/>
        </w:rPr>
        <w:t xml:space="preserve"> </w:t>
      </w:r>
      <w:r w:rsidR="00413B77" w:rsidRPr="00014EB9">
        <w:rPr>
          <w:rFonts w:ascii="Times New Roman" w:hAnsi="Times New Roman" w:cs="Times New Roman"/>
          <w:spacing w:val="2"/>
          <w:sz w:val="24"/>
          <w:szCs w:val="24"/>
        </w:rPr>
        <w:t>dhënav</w:t>
      </w:r>
      <w:r w:rsidR="00413B77" w:rsidRPr="00014EB9">
        <w:rPr>
          <w:rFonts w:ascii="Times New Roman" w:hAnsi="Times New Roman" w:cs="Times New Roman"/>
          <w:sz w:val="24"/>
          <w:szCs w:val="24"/>
        </w:rPr>
        <w:t>e</w:t>
      </w:r>
      <w:r w:rsidR="00413B77" w:rsidRPr="00014EB9">
        <w:rPr>
          <w:rFonts w:ascii="Times New Roman" w:hAnsi="Times New Roman" w:cs="Times New Roman"/>
          <w:spacing w:val="22"/>
          <w:sz w:val="24"/>
          <w:szCs w:val="24"/>
        </w:rPr>
        <w:t xml:space="preserve"> </w:t>
      </w:r>
      <w:r w:rsidR="00413B77" w:rsidRPr="00014EB9">
        <w:rPr>
          <w:rFonts w:ascii="Times New Roman" w:hAnsi="Times New Roman" w:cs="Times New Roman"/>
          <w:spacing w:val="2"/>
          <w:sz w:val="24"/>
          <w:szCs w:val="24"/>
        </w:rPr>
        <w:t>mb</w:t>
      </w:r>
      <w:r w:rsidR="00413B77" w:rsidRPr="00014EB9">
        <w:rPr>
          <w:rFonts w:ascii="Times New Roman" w:hAnsi="Times New Roman" w:cs="Times New Roman"/>
          <w:sz w:val="24"/>
          <w:szCs w:val="24"/>
        </w:rPr>
        <w:t>i</w:t>
      </w:r>
      <w:r w:rsidR="00413B77" w:rsidRPr="00014EB9">
        <w:rPr>
          <w:rFonts w:ascii="Times New Roman" w:hAnsi="Times New Roman" w:cs="Times New Roman"/>
          <w:spacing w:val="22"/>
          <w:sz w:val="24"/>
          <w:szCs w:val="24"/>
        </w:rPr>
        <w:t xml:space="preserve"> </w:t>
      </w:r>
      <w:r w:rsidR="00413B77" w:rsidRPr="00014EB9">
        <w:rPr>
          <w:rFonts w:ascii="Times New Roman" w:hAnsi="Times New Roman" w:cs="Times New Roman"/>
          <w:spacing w:val="2"/>
          <w:sz w:val="24"/>
          <w:szCs w:val="24"/>
        </w:rPr>
        <w:t>lëndë</w:t>
      </w:r>
      <w:r w:rsidR="00413B77" w:rsidRPr="00014EB9">
        <w:rPr>
          <w:rFonts w:ascii="Times New Roman" w:hAnsi="Times New Roman" w:cs="Times New Roman"/>
          <w:sz w:val="24"/>
          <w:szCs w:val="24"/>
        </w:rPr>
        <w:t>n</w:t>
      </w:r>
      <w:r w:rsidR="00413B77" w:rsidRPr="00014EB9">
        <w:rPr>
          <w:rFonts w:ascii="Times New Roman" w:hAnsi="Times New Roman" w:cs="Times New Roman"/>
          <w:spacing w:val="22"/>
          <w:sz w:val="24"/>
          <w:szCs w:val="24"/>
        </w:rPr>
        <w:t xml:space="preserve"> </w:t>
      </w:r>
      <w:r w:rsidR="00413B77" w:rsidRPr="00014EB9">
        <w:rPr>
          <w:rFonts w:ascii="Times New Roman" w:hAnsi="Times New Roman" w:cs="Times New Roman"/>
          <w:spacing w:val="2"/>
          <w:sz w:val="24"/>
          <w:szCs w:val="24"/>
        </w:rPr>
        <w:t>djegës</w:t>
      </w:r>
      <w:r w:rsidR="00413B77" w:rsidRPr="00014EB9">
        <w:rPr>
          <w:rFonts w:ascii="Times New Roman" w:hAnsi="Times New Roman" w:cs="Times New Roman"/>
          <w:sz w:val="24"/>
          <w:szCs w:val="24"/>
        </w:rPr>
        <w:t>e</w:t>
      </w:r>
      <w:r w:rsidR="00413B77" w:rsidRPr="00014EB9">
        <w:rPr>
          <w:rFonts w:ascii="Times New Roman" w:hAnsi="Times New Roman" w:cs="Times New Roman"/>
          <w:spacing w:val="22"/>
          <w:sz w:val="24"/>
          <w:szCs w:val="24"/>
        </w:rPr>
        <w:t xml:space="preserve"> </w:t>
      </w:r>
      <w:r w:rsidR="00413B77" w:rsidRPr="00014EB9">
        <w:rPr>
          <w:rFonts w:ascii="Times New Roman" w:hAnsi="Times New Roman" w:cs="Times New Roman"/>
          <w:spacing w:val="2"/>
          <w:sz w:val="24"/>
          <w:szCs w:val="24"/>
        </w:rPr>
        <w:t>t</w:t>
      </w:r>
      <w:r w:rsidR="00413B77" w:rsidRPr="00014EB9">
        <w:rPr>
          <w:rFonts w:ascii="Times New Roman" w:hAnsi="Times New Roman" w:cs="Times New Roman"/>
          <w:sz w:val="24"/>
          <w:szCs w:val="24"/>
        </w:rPr>
        <w:t>ë</w:t>
      </w:r>
      <w:r w:rsidR="00413B77" w:rsidRPr="00014EB9">
        <w:rPr>
          <w:rFonts w:ascii="Times New Roman" w:hAnsi="Times New Roman" w:cs="Times New Roman"/>
          <w:spacing w:val="22"/>
          <w:sz w:val="24"/>
          <w:szCs w:val="24"/>
        </w:rPr>
        <w:t xml:space="preserve"> </w:t>
      </w:r>
      <w:r w:rsidR="00413B77" w:rsidRPr="00014EB9">
        <w:rPr>
          <w:rFonts w:ascii="Times New Roman" w:hAnsi="Times New Roman" w:cs="Times New Roman"/>
          <w:spacing w:val="2"/>
          <w:sz w:val="24"/>
          <w:szCs w:val="24"/>
        </w:rPr>
        <w:t>bler</w:t>
      </w:r>
      <w:r w:rsidR="00413B77" w:rsidRPr="00014EB9">
        <w:rPr>
          <w:rFonts w:ascii="Times New Roman" w:hAnsi="Times New Roman" w:cs="Times New Roman"/>
          <w:sz w:val="24"/>
          <w:szCs w:val="24"/>
        </w:rPr>
        <w:t>ë</w:t>
      </w:r>
      <w:r w:rsidR="00413B77" w:rsidRPr="00014EB9">
        <w:rPr>
          <w:rFonts w:ascii="Times New Roman" w:hAnsi="Times New Roman" w:cs="Times New Roman"/>
          <w:spacing w:val="22"/>
          <w:sz w:val="24"/>
          <w:szCs w:val="24"/>
        </w:rPr>
        <w:t xml:space="preserve"> </w:t>
      </w:r>
      <w:r w:rsidR="00413B77" w:rsidRPr="00014EB9">
        <w:rPr>
          <w:rFonts w:ascii="Times New Roman" w:hAnsi="Times New Roman" w:cs="Times New Roman"/>
          <w:spacing w:val="2"/>
          <w:sz w:val="24"/>
          <w:szCs w:val="24"/>
        </w:rPr>
        <w:t>os</w:t>
      </w:r>
      <w:r w:rsidR="00413B77" w:rsidRPr="00014EB9">
        <w:rPr>
          <w:rFonts w:ascii="Times New Roman" w:hAnsi="Times New Roman" w:cs="Times New Roman"/>
          <w:sz w:val="24"/>
          <w:szCs w:val="24"/>
        </w:rPr>
        <w:t>e</w:t>
      </w:r>
      <w:r w:rsidR="00413B77" w:rsidRPr="00014EB9">
        <w:rPr>
          <w:rFonts w:ascii="Times New Roman" w:hAnsi="Times New Roman" w:cs="Times New Roman"/>
          <w:spacing w:val="22"/>
          <w:sz w:val="24"/>
          <w:szCs w:val="24"/>
        </w:rPr>
        <w:t xml:space="preserve"> </w:t>
      </w:r>
      <w:r w:rsidR="00413B77" w:rsidRPr="00014EB9">
        <w:rPr>
          <w:rFonts w:ascii="Times New Roman" w:hAnsi="Times New Roman" w:cs="Times New Roman"/>
          <w:spacing w:val="2"/>
          <w:sz w:val="24"/>
          <w:szCs w:val="24"/>
        </w:rPr>
        <w:t>t</w:t>
      </w:r>
      <w:r w:rsidR="00413B77" w:rsidRPr="00014EB9">
        <w:rPr>
          <w:rFonts w:ascii="Times New Roman" w:hAnsi="Times New Roman" w:cs="Times New Roman"/>
          <w:sz w:val="24"/>
          <w:szCs w:val="24"/>
        </w:rPr>
        <w:t>ë</w:t>
      </w:r>
      <w:r w:rsidR="00413B77" w:rsidRPr="00014EB9">
        <w:rPr>
          <w:rFonts w:ascii="Times New Roman" w:hAnsi="Times New Roman" w:cs="Times New Roman"/>
          <w:w w:val="99"/>
          <w:sz w:val="24"/>
          <w:szCs w:val="24"/>
        </w:rPr>
        <w:t xml:space="preserve"> </w:t>
      </w:r>
      <w:r w:rsidR="00413B77" w:rsidRPr="00014EB9">
        <w:rPr>
          <w:rFonts w:ascii="Times New Roman" w:hAnsi="Times New Roman" w:cs="Times New Roman"/>
          <w:sz w:val="24"/>
          <w:szCs w:val="24"/>
        </w:rPr>
        <w:t>furnizuar</w:t>
      </w:r>
      <w:r w:rsidR="00413B77" w:rsidRPr="00014EB9">
        <w:rPr>
          <w:rFonts w:ascii="Times New Roman" w:hAnsi="Times New Roman" w:cs="Times New Roman"/>
          <w:spacing w:val="-7"/>
          <w:sz w:val="24"/>
          <w:szCs w:val="24"/>
        </w:rPr>
        <w:t xml:space="preserve"> </w:t>
      </w:r>
      <w:r w:rsidR="00413B77" w:rsidRPr="00014EB9">
        <w:rPr>
          <w:rFonts w:ascii="Times New Roman" w:hAnsi="Times New Roman" w:cs="Times New Roman"/>
          <w:sz w:val="24"/>
          <w:szCs w:val="24"/>
        </w:rPr>
        <w:t>për</w:t>
      </w:r>
      <w:r w:rsidR="00413B77" w:rsidRPr="00014EB9">
        <w:rPr>
          <w:rFonts w:ascii="Times New Roman" w:hAnsi="Times New Roman" w:cs="Times New Roman"/>
          <w:spacing w:val="-6"/>
          <w:sz w:val="24"/>
          <w:szCs w:val="24"/>
        </w:rPr>
        <w:t xml:space="preserve"> </w:t>
      </w:r>
      <w:r w:rsidR="00413B77" w:rsidRPr="00014EB9">
        <w:rPr>
          <w:rFonts w:ascii="Times New Roman" w:hAnsi="Times New Roman" w:cs="Times New Roman"/>
          <w:sz w:val="24"/>
          <w:szCs w:val="24"/>
        </w:rPr>
        <w:t>avionin</w:t>
      </w:r>
      <w:r w:rsidR="00413B77" w:rsidRPr="00014EB9">
        <w:rPr>
          <w:rFonts w:ascii="Times New Roman" w:hAnsi="Times New Roman" w:cs="Times New Roman"/>
          <w:spacing w:val="-6"/>
          <w:sz w:val="24"/>
          <w:szCs w:val="24"/>
        </w:rPr>
        <w:t xml:space="preserve"> </w:t>
      </w:r>
      <w:r w:rsidR="00413B77" w:rsidRPr="00014EB9">
        <w:rPr>
          <w:rFonts w:ascii="Times New Roman" w:hAnsi="Times New Roman" w:cs="Times New Roman"/>
          <w:sz w:val="24"/>
          <w:szCs w:val="24"/>
        </w:rPr>
        <w:t>që</w:t>
      </w:r>
      <w:r w:rsidR="00413B77" w:rsidRPr="00014EB9">
        <w:rPr>
          <w:rFonts w:ascii="Times New Roman" w:hAnsi="Times New Roman" w:cs="Times New Roman"/>
          <w:spacing w:val="-7"/>
          <w:sz w:val="24"/>
          <w:szCs w:val="24"/>
        </w:rPr>
        <w:t xml:space="preserve"> </w:t>
      </w:r>
      <w:r w:rsidR="00413B77" w:rsidRPr="00014EB9">
        <w:rPr>
          <w:rFonts w:ascii="Times New Roman" w:hAnsi="Times New Roman" w:cs="Times New Roman"/>
          <w:sz w:val="24"/>
          <w:szCs w:val="24"/>
        </w:rPr>
        <w:t>realizon</w:t>
      </w:r>
      <w:r w:rsidR="00413B77" w:rsidRPr="00014EB9">
        <w:rPr>
          <w:rFonts w:ascii="Times New Roman" w:hAnsi="Times New Roman" w:cs="Times New Roman"/>
          <w:spacing w:val="-6"/>
          <w:sz w:val="24"/>
          <w:szCs w:val="24"/>
        </w:rPr>
        <w:t xml:space="preserve"> </w:t>
      </w:r>
      <w:r w:rsidR="00413B77" w:rsidRPr="00014EB9">
        <w:rPr>
          <w:rFonts w:ascii="Times New Roman" w:hAnsi="Times New Roman" w:cs="Times New Roman"/>
          <w:sz w:val="24"/>
          <w:szCs w:val="24"/>
        </w:rPr>
        <w:t>veprimtarinë</w:t>
      </w:r>
      <w:r w:rsidR="00413B77" w:rsidRPr="00014EB9">
        <w:rPr>
          <w:rFonts w:ascii="Times New Roman" w:hAnsi="Times New Roman" w:cs="Times New Roman"/>
          <w:spacing w:val="-6"/>
          <w:sz w:val="24"/>
          <w:szCs w:val="24"/>
        </w:rPr>
        <w:t xml:space="preserve"> </w:t>
      </w:r>
      <w:r w:rsidR="00413B77" w:rsidRPr="00014EB9">
        <w:rPr>
          <w:rFonts w:ascii="Times New Roman" w:hAnsi="Times New Roman" w:cs="Times New Roman"/>
          <w:sz w:val="24"/>
          <w:szCs w:val="24"/>
        </w:rPr>
        <w:t>e</w:t>
      </w:r>
      <w:r w:rsidR="00413B77" w:rsidRPr="00014EB9">
        <w:rPr>
          <w:rFonts w:ascii="Times New Roman" w:hAnsi="Times New Roman" w:cs="Times New Roman"/>
          <w:spacing w:val="-7"/>
          <w:sz w:val="24"/>
          <w:szCs w:val="24"/>
        </w:rPr>
        <w:t xml:space="preserve"> </w:t>
      </w:r>
      <w:r w:rsidR="00413B77" w:rsidRPr="00014EB9">
        <w:rPr>
          <w:rFonts w:ascii="Times New Roman" w:hAnsi="Times New Roman" w:cs="Times New Roman"/>
          <w:sz w:val="24"/>
          <w:szCs w:val="24"/>
        </w:rPr>
        <w:t>aviacionit;</w:t>
      </w:r>
    </w:p>
    <w:p w14:paraId="1734B4F1" w14:textId="2EC1592D" w:rsidR="00FA3ADD" w:rsidRPr="00014EB9" w:rsidRDefault="00DC306B" w:rsidP="00167EDB">
      <w:pPr>
        <w:pStyle w:val="BodyText"/>
        <w:tabs>
          <w:tab w:val="left" w:pos="1400"/>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dh) përputhshmërinë midis </w:t>
      </w:r>
      <w:r w:rsidR="00FA3ADD" w:rsidRPr="00014EB9">
        <w:rPr>
          <w:rFonts w:ascii="Times New Roman" w:hAnsi="Times New Roman" w:cs="Times New Roman"/>
          <w:sz w:val="24"/>
          <w:szCs w:val="24"/>
        </w:rPr>
        <w:t>të</w:t>
      </w:r>
      <w:r w:rsidR="00FA3ADD" w:rsidRPr="00014EB9">
        <w:rPr>
          <w:rFonts w:ascii="Times New Roman" w:hAnsi="Times New Roman" w:cs="Times New Roman"/>
          <w:spacing w:val="-4"/>
          <w:sz w:val="24"/>
          <w:szCs w:val="24"/>
        </w:rPr>
        <w:t xml:space="preserve"> </w:t>
      </w:r>
      <w:r w:rsidR="00FA3ADD" w:rsidRPr="00014EB9">
        <w:rPr>
          <w:rFonts w:ascii="Times New Roman" w:hAnsi="Times New Roman" w:cs="Times New Roman"/>
          <w:sz w:val="24"/>
          <w:szCs w:val="24"/>
        </w:rPr>
        <w:t>dhënave</w:t>
      </w:r>
      <w:r w:rsidR="00FA3ADD" w:rsidRPr="00014EB9">
        <w:rPr>
          <w:rFonts w:ascii="Times New Roman" w:hAnsi="Times New Roman" w:cs="Times New Roman"/>
          <w:spacing w:val="-5"/>
          <w:sz w:val="24"/>
          <w:szCs w:val="24"/>
        </w:rPr>
        <w:t xml:space="preserve"> </w:t>
      </w:r>
      <w:r w:rsidR="00FA3ADD" w:rsidRPr="00014EB9">
        <w:rPr>
          <w:rFonts w:ascii="Times New Roman" w:hAnsi="Times New Roman" w:cs="Times New Roman"/>
          <w:sz w:val="24"/>
          <w:szCs w:val="24"/>
        </w:rPr>
        <w:t>të</w:t>
      </w:r>
      <w:r w:rsidR="00FA3ADD" w:rsidRPr="00014EB9">
        <w:rPr>
          <w:rFonts w:ascii="Times New Roman" w:hAnsi="Times New Roman" w:cs="Times New Roman"/>
          <w:spacing w:val="-4"/>
          <w:sz w:val="24"/>
          <w:szCs w:val="24"/>
        </w:rPr>
        <w:t xml:space="preserve"> </w:t>
      </w:r>
      <w:r w:rsidRPr="00014EB9">
        <w:rPr>
          <w:rFonts w:ascii="Times New Roman" w:hAnsi="Times New Roman" w:cs="Times New Roman"/>
          <w:spacing w:val="-4"/>
          <w:sz w:val="24"/>
          <w:szCs w:val="24"/>
        </w:rPr>
        <w:t>konsoliduara (</w:t>
      </w:r>
      <w:r w:rsidR="00FA3ADD" w:rsidRPr="00014EB9">
        <w:rPr>
          <w:rFonts w:ascii="Times New Roman" w:hAnsi="Times New Roman" w:cs="Times New Roman"/>
          <w:sz w:val="24"/>
          <w:szCs w:val="24"/>
        </w:rPr>
        <w:t>agreguara</w:t>
      </w:r>
      <w:r w:rsidRPr="00014EB9">
        <w:rPr>
          <w:rFonts w:ascii="Times New Roman" w:hAnsi="Times New Roman" w:cs="Times New Roman"/>
          <w:sz w:val="24"/>
          <w:szCs w:val="24"/>
        </w:rPr>
        <w:t>)</w:t>
      </w:r>
      <w:r w:rsidR="00FA3ADD" w:rsidRPr="00014EB9">
        <w:rPr>
          <w:rFonts w:ascii="Times New Roman" w:hAnsi="Times New Roman" w:cs="Times New Roman"/>
          <w:spacing w:val="-4"/>
          <w:sz w:val="24"/>
          <w:szCs w:val="24"/>
        </w:rPr>
        <w:t xml:space="preserve"> </w:t>
      </w:r>
      <w:r w:rsidR="00FA3ADD" w:rsidRPr="00014EB9">
        <w:rPr>
          <w:rFonts w:ascii="Times New Roman" w:hAnsi="Times New Roman" w:cs="Times New Roman"/>
          <w:sz w:val="24"/>
          <w:szCs w:val="24"/>
        </w:rPr>
        <w:t>të</w:t>
      </w:r>
      <w:r w:rsidR="00FA3ADD" w:rsidRPr="00014EB9">
        <w:rPr>
          <w:rFonts w:ascii="Times New Roman" w:hAnsi="Times New Roman" w:cs="Times New Roman"/>
          <w:spacing w:val="-4"/>
          <w:sz w:val="24"/>
          <w:szCs w:val="24"/>
        </w:rPr>
        <w:t xml:space="preserve"> </w:t>
      </w:r>
      <w:r w:rsidR="00FA3ADD" w:rsidRPr="00014EB9">
        <w:rPr>
          <w:rFonts w:ascii="Times New Roman" w:hAnsi="Times New Roman" w:cs="Times New Roman"/>
          <w:sz w:val="24"/>
          <w:szCs w:val="24"/>
        </w:rPr>
        <w:t>raportuara</w:t>
      </w:r>
      <w:r w:rsidR="00FA3ADD" w:rsidRPr="00014EB9">
        <w:rPr>
          <w:rFonts w:ascii="Times New Roman" w:hAnsi="Times New Roman" w:cs="Times New Roman"/>
          <w:spacing w:val="-5"/>
          <w:sz w:val="24"/>
          <w:szCs w:val="24"/>
        </w:rPr>
        <w:t xml:space="preserve"> </w:t>
      </w:r>
      <w:r w:rsidR="00FA3ADD" w:rsidRPr="00014EB9">
        <w:rPr>
          <w:rFonts w:ascii="Times New Roman" w:hAnsi="Times New Roman" w:cs="Times New Roman"/>
          <w:sz w:val="24"/>
          <w:szCs w:val="24"/>
        </w:rPr>
        <w:t>në</w:t>
      </w:r>
      <w:r w:rsidR="00FA3ADD" w:rsidRPr="00014EB9">
        <w:rPr>
          <w:rFonts w:ascii="Times New Roman" w:hAnsi="Times New Roman" w:cs="Times New Roman"/>
          <w:spacing w:val="-4"/>
          <w:sz w:val="24"/>
          <w:szCs w:val="24"/>
        </w:rPr>
        <w:t xml:space="preserve"> </w:t>
      </w:r>
      <w:r w:rsidR="00FA3ADD" w:rsidRPr="00014EB9">
        <w:rPr>
          <w:rFonts w:ascii="Times New Roman" w:hAnsi="Times New Roman" w:cs="Times New Roman"/>
          <w:sz w:val="24"/>
          <w:szCs w:val="24"/>
        </w:rPr>
        <w:t>raportin</w:t>
      </w:r>
      <w:r w:rsidR="00FA3ADD" w:rsidRPr="00014EB9">
        <w:rPr>
          <w:rFonts w:ascii="Times New Roman" w:hAnsi="Times New Roman" w:cs="Times New Roman"/>
          <w:spacing w:val="-4"/>
          <w:sz w:val="24"/>
          <w:szCs w:val="24"/>
        </w:rPr>
        <w:t xml:space="preserve"> </w:t>
      </w:r>
      <w:r w:rsidR="00FA3ADD" w:rsidRPr="00014EB9">
        <w:rPr>
          <w:rFonts w:ascii="Times New Roman" w:hAnsi="Times New Roman" w:cs="Times New Roman"/>
          <w:sz w:val="24"/>
          <w:szCs w:val="24"/>
        </w:rPr>
        <w:t>e</w:t>
      </w:r>
      <w:r w:rsidRPr="00014EB9">
        <w:rPr>
          <w:rFonts w:ascii="Times New Roman" w:hAnsi="Times New Roman" w:cs="Times New Roman"/>
          <w:sz w:val="24"/>
          <w:szCs w:val="24"/>
        </w:rPr>
        <w:t xml:space="preserve"> të dhënave të shkarkimeve të operatorit të instalimit</w:t>
      </w:r>
      <w:r w:rsidR="00FA3ADD" w:rsidRPr="00014EB9">
        <w:rPr>
          <w:rFonts w:ascii="Times New Roman" w:hAnsi="Times New Roman" w:cs="Times New Roman"/>
          <w:sz w:val="24"/>
          <w:szCs w:val="24"/>
        </w:rPr>
        <w:t xml:space="preserve"> ose</w:t>
      </w:r>
      <w:r w:rsidR="00FA3ADD" w:rsidRPr="00014EB9">
        <w:rPr>
          <w:rFonts w:ascii="Times New Roman" w:hAnsi="Times New Roman" w:cs="Times New Roman"/>
          <w:spacing w:val="-5"/>
          <w:sz w:val="24"/>
          <w:szCs w:val="24"/>
        </w:rPr>
        <w:t xml:space="preserve"> </w:t>
      </w:r>
      <w:r w:rsidR="00FA3ADD" w:rsidRPr="00014EB9">
        <w:rPr>
          <w:rFonts w:ascii="Times New Roman" w:hAnsi="Times New Roman" w:cs="Times New Roman"/>
          <w:sz w:val="24"/>
          <w:szCs w:val="24"/>
        </w:rPr>
        <w:t>operatori</w:t>
      </w:r>
      <w:r w:rsidR="00FA3ADD"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 xml:space="preserve">të avionit dhe </w:t>
      </w:r>
      <w:r w:rsidR="00FA3ADD" w:rsidRPr="00014EB9">
        <w:rPr>
          <w:rFonts w:ascii="Times New Roman" w:hAnsi="Times New Roman" w:cs="Times New Roman"/>
          <w:sz w:val="24"/>
          <w:szCs w:val="24"/>
        </w:rPr>
        <w:t>të</w:t>
      </w:r>
      <w:r w:rsidR="00FA3ADD" w:rsidRPr="00014EB9">
        <w:rPr>
          <w:rFonts w:ascii="Times New Roman" w:hAnsi="Times New Roman" w:cs="Times New Roman"/>
          <w:spacing w:val="-5"/>
          <w:sz w:val="24"/>
          <w:szCs w:val="24"/>
        </w:rPr>
        <w:t xml:space="preserve"> </w:t>
      </w:r>
      <w:r w:rsidR="00FA3ADD" w:rsidRPr="00014EB9">
        <w:rPr>
          <w:rFonts w:ascii="Times New Roman" w:hAnsi="Times New Roman" w:cs="Times New Roman"/>
          <w:sz w:val="24"/>
          <w:szCs w:val="24"/>
        </w:rPr>
        <w:t>dhëna</w:t>
      </w:r>
      <w:r w:rsidRPr="00014EB9">
        <w:rPr>
          <w:rFonts w:ascii="Times New Roman" w:hAnsi="Times New Roman" w:cs="Times New Roman"/>
          <w:sz w:val="24"/>
          <w:szCs w:val="24"/>
        </w:rPr>
        <w:t>ve të marra</w:t>
      </w:r>
      <w:r w:rsidR="00FA3ADD" w:rsidRPr="00014EB9">
        <w:rPr>
          <w:rFonts w:ascii="Times New Roman" w:hAnsi="Times New Roman" w:cs="Times New Roman"/>
          <w:spacing w:val="-5"/>
          <w:sz w:val="24"/>
          <w:szCs w:val="24"/>
        </w:rPr>
        <w:t xml:space="preserve"> </w:t>
      </w:r>
      <w:r w:rsidR="00FA3ADD" w:rsidRPr="00014EB9">
        <w:rPr>
          <w:rFonts w:ascii="Times New Roman" w:hAnsi="Times New Roman" w:cs="Times New Roman"/>
          <w:sz w:val="24"/>
          <w:szCs w:val="24"/>
        </w:rPr>
        <w:t>nga</w:t>
      </w:r>
      <w:r w:rsidR="00FA3ADD" w:rsidRPr="00014EB9">
        <w:rPr>
          <w:rFonts w:ascii="Times New Roman" w:hAnsi="Times New Roman" w:cs="Times New Roman"/>
          <w:spacing w:val="-5"/>
          <w:sz w:val="24"/>
          <w:szCs w:val="24"/>
        </w:rPr>
        <w:t xml:space="preserve"> </w:t>
      </w:r>
      <w:r w:rsidR="00FA3ADD" w:rsidRPr="00014EB9">
        <w:rPr>
          <w:rFonts w:ascii="Times New Roman" w:hAnsi="Times New Roman" w:cs="Times New Roman"/>
          <w:sz w:val="24"/>
          <w:szCs w:val="24"/>
        </w:rPr>
        <w:t>burimi</w:t>
      </w:r>
      <w:r w:rsidR="00FA3ADD" w:rsidRPr="00014EB9">
        <w:rPr>
          <w:rFonts w:ascii="Times New Roman" w:hAnsi="Times New Roman" w:cs="Times New Roman"/>
          <w:spacing w:val="-4"/>
          <w:sz w:val="24"/>
          <w:szCs w:val="24"/>
        </w:rPr>
        <w:t xml:space="preserve"> </w:t>
      </w:r>
      <w:r w:rsidR="00FA3ADD" w:rsidRPr="00014EB9">
        <w:rPr>
          <w:rFonts w:ascii="Times New Roman" w:hAnsi="Times New Roman" w:cs="Times New Roman"/>
          <w:sz w:val="24"/>
          <w:szCs w:val="24"/>
        </w:rPr>
        <w:t>fillestar;</w:t>
      </w:r>
    </w:p>
    <w:p w14:paraId="28206732" w14:textId="2F45AD45" w:rsidR="00FA3ADD" w:rsidRPr="00014EB9" w:rsidRDefault="00DC306B" w:rsidP="00167EDB">
      <w:pPr>
        <w:spacing w:after="0" w:line="240" w:lineRule="auto"/>
        <w:ind w:right="-14"/>
        <w:jc w:val="both"/>
        <w:rPr>
          <w:rFonts w:ascii="Times New Roman" w:hAnsi="Times New Roman" w:cs="Times New Roman"/>
          <w:spacing w:val="-7"/>
          <w:sz w:val="24"/>
          <w:szCs w:val="24"/>
        </w:rPr>
      </w:pPr>
      <w:r w:rsidRPr="00014EB9">
        <w:rPr>
          <w:rFonts w:ascii="Times New Roman" w:hAnsi="Times New Roman" w:cs="Times New Roman"/>
          <w:sz w:val="24"/>
          <w:szCs w:val="24"/>
        </w:rPr>
        <w:t xml:space="preserve">e) </w:t>
      </w:r>
      <w:r w:rsidR="00FA3ADD" w:rsidRPr="00014EB9">
        <w:rPr>
          <w:rFonts w:ascii="Times New Roman" w:hAnsi="Times New Roman" w:cs="Times New Roman"/>
          <w:spacing w:val="-4"/>
          <w:sz w:val="24"/>
          <w:szCs w:val="24"/>
        </w:rPr>
        <w:t>ku</w:t>
      </w:r>
      <w:r w:rsidR="00FA3ADD" w:rsidRPr="00014EB9">
        <w:rPr>
          <w:rFonts w:ascii="Times New Roman" w:hAnsi="Times New Roman" w:cs="Times New Roman"/>
          <w:sz w:val="24"/>
          <w:szCs w:val="24"/>
        </w:rPr>
        <w:t>r</w:t>
      </w:r>
      <w:r w:rsidR="00FA3ADD" w:rsidRPr="00014EB9">
        <w:rPr>
          <w:rFonts w:ascii="Times New Roman" w:hAnsi="Times New Roman" w:cs="Times New Roman"/>
          <w:spacing w:val="-7"/>
          <w:sz w:val="24"/>
          <w:szCs w:val="24"/>
        </w:rPr>
        <w:t xml:space="preserve"> </w:t>
      </w:r>
      <w:r w:rsidRPr="00014EB9">
        <w:rPr>
          <w:rFonts w:ascii="Times New Roman" w:hAnsi="Times New Roman" w:cs="Times New Roman"/>
          <w:spacing w:val="-4"/>
          <w:sz w:val="24"/>
          <w:szCs w:val="24"/>
        </w:rPr>
        <w:t xml:space="preserve">operatori  </w:t>
      </w:r>
      <w:r w:rsidR="00FA3ADD" w:rsidRPr="00014EB9">
        <w:rPr>
          <w:rFonts w:ascii="Times New Roman" w:hAnsi="Times New Roman" w:cs="Times New Roman"/>
          <w:spacing w:val="-5"/>
          <w:sz w:val="24"/>
          <w:szCs w:val="24"/>
        </w:rPr>
        <w:t>zbato</w:t>
      </w:r>
      <w:r w:rsidR="00FA3ADD" w:rsidRPr="00014EB9">
        <w:rPr>
          <w:rFonts w:ascii="Times New Roman" w:hAnsi="Times New Roman" w:cs="Times New Roman"/>
          <w:sz w:val="24"/>
          <w:szCs w:val="24"/>
        </w:rPr>
        <w:t>n</w:t>
      </w:r>
      <w:r w:rsidR="00FA3ADD" w:rsidRPr="00014EB9">
        <w:rPr>
          <w:rFonts w:ascii="Times New Roman" w:hAnsi="Times New Roman" w:cs="Times New Roman"/>
          <w:spacing w:val="-7"/>
          <w:sz w:val="24"/>
          <w:szCs w:val="24"/>
        </w:rPr>
        <w:t xml:space="preserve"> </w:t>
      </w:r>
      <w:r w:rsidR="00FA3ADD" w:rsidRPr="00014EB9">
        <w:rPr>
          <w:rFonts w:ascii="Times New Roman" w:hAnsi="Times New Roman" w:cs="Times New Roman"/>
          <w:spacing w:val="-5"/>
          <w:sz w:val="24"/>
          <w:szCs w:val="24"/>
        </w:rPr>
        <w:t>nj</w:t>
      </w:r>
      <w:r w:rsidR="00FA3ADD" w:rsidRPr="00014EB9">
        <w:rPr>
          <w:rFonts w:ascii="Times New Roman" w:hAnsi="Times New Roman" w:cs="Times New Roman"/>
          <w:sz w:val="24"/>
          <w:szCs w:val="24"/>
        </w:rPr>
        <w:t>ë</w:t>
      </w:r>
      <w:r w:rsidR="00FA3ADD" w:rsidRPr="00014EB9">
        <w:rPr>
          <w:rFonts w:ascii="Times New Roman" w:hAnsi="Times New Roman" w:cs="Times New Roman"/>
          <w:spacing w:val="-7"/>
          <w:sz w:val="24"/>
          <w:szCs w:val="24"/>
        </w:rPr>
        <w:t xml:space="preserve"> </w:t>
      </w:r>
      <w:r w:rsidR="00FA3ADD" w:rsidRPr="00014EB9">
        <w:rPr>
          <w:rFonts w:ascii="Times New Roman" w:hAnsi="Times New Roman" w:cs="Times New Roman"/>
          <w:spacing w:val="-5"/>
          <w:sz w:val="24"/>
          <w:szCs w:val="24"/>
        </w:rPr>
        <w:t>metodologj</w:t>
      </w:r>
      <w:r w:rsidR="00FA3ADD" w:rsidRPr="00014EB9">
        <w:rPr>
          <w:rFonts w:ascii="Times New Roman" w:hAnsi="Times New Roman" w:cs="Times New Roman"/>
          <w:sz w:val="24"/>
          <w:szCs w:val="24"/>
        </w:rPr>
        <w:t>i</w:t>
      </w:r>
      <w:r w:rsidR="00FA3ADD" w:rsidRPr="00014EB9">
        <w:rPr>
          <w:rFonts w:ascii="Times New Roman" w:hAnsi="Times New Roman" w:cs="Times New Roman"/>
          <w:spacing w:val="-7"/>
          <w:sz w:val="24"/>
          <w:szCs w:val="24"/>
        </w:rPr>
        <w:t xml:space="preserve"> </w:t>
      </w:r>
      <w:r w:rsidR="00FA3ADD" w:rsidRPr="00014EB9">
        <w:rPr>
          <w:rFonts w:ascii="Times New Roman" w:hAnsi="Times New Roman" w:cs="Times New Roman"/>
          <w:spacing w:val="-5"/>
          <w:sz w:val="24"/>
          <w:szCs w:val="24"/>
        </w:rPr>
        <w:t>t</w:t>
      </w:r>
      <w:r w:rsidR="00FA3ADD" w:rsidRPr="00014EB9">
        <w:rPr>
          <w:rFonts w:ascii="Times New Roman" w:hAnsi="Times New Roman" w:cs="Times New Roman"/>
          <w:sz w:val="24"/>
          <w:szCs w:val="24"/>
        </w:rPr>
        <w:t>ë</w:t>
      </w:r>
      <w:r w:rsidR="00FA3ADD" w:rsidRPr="00014EB9">
        <w:rPr>
          <w:rFonts w:ascii="Times New Roman" w:hAnsi="Times New Roman" w:cs="Times New Roman"/>
          <w:spacing w:val="-7"/>
          <w:sz w:val="24"/>
          <w:szCs w:val="24"/>
        </w:rPr>
        <w:t xml:space="preserve"> </w:t>
      </w:r>
      <w:r w:rsidR="00FA3ADD" w:rsidRPr="00014EB9">
        <w:rPr>
          <w:rFonts w:ascii="Times New Roman" w:hAnsi="Times New Roman" w:cs="Times New Roman"/>
          <w:spacing w:val="-5"/>
          <w:sz w:val="24"/>
          <w:szCs w:val="24"/>
        </w:rPr>
        <w:t>bazua</w:t>
      </w:r>
      <w:r w:rsidR="00FA3ADD" w:rsidRPr="00014EB9">
        <w:rPr>
          <w:rFonts w:ascii="Times New Roman" w:hAnsi="Times New Roman" w:cs="Times New Roman"/>
          <w:sz w:val="24"/>
          <w:szCs w:val="24"/>
        </w:rPr>
        <w:t>r</w:t>
      </w:r>
      <w:r w:rsidR="00FA3ADD" w:rsidRPr="00014EB9">
        <w:rPr>
          <w:rFonts w:ascii="Times New Roman" w:hAnsi="Times New Roman" w:cs="Times New Roman"/>
          <w:spacing w:val="-7"/>
          <w:sz w:val="24"/>
          <w:szCs w:val="24"/>
        </w:rPr>
        <w:t xml:space="preserve"> </w:t>
      </w:r>
      <w:r w:rsidR="00FA3ADD" w:rsidRPr="00014EB9">
        <w:rPr>
          <w:rFonts w:ascii="Times New Roman" w:hAnsi="Times New Roman" w:cs="Times New Roman"/>
          <w:spacing w:val="-5"/>
          <w:sz w:val="24"/>
          <w:szCs w:val="24"/>
        </w:rPr>
        <w:t>n</w:t>
      </w:r>
      <w:r w:rsidR="00FA3ADD" w:rsidRPr="00014EB9">
        <w:rPr>
          <w:rFonts w:ascii="Times New Roman" w:hAnsi="Times New Roman" w:cs="Times New Roman"/>
          <w:sz w:val="24"/>
          <w:szCs w:val="24"/>
        </w:rPr>
        <w:t>ë</w:t>
      </w:r>
      <w:r w:rsidR="00FA3ADD" w:rsidRPr="00014EB9">
        <w:rPr>
          <w:rFonts w:ascii="Times New Roman" w:hAnsi="Times New Roman" w:cs="Times New Roman"/>
          <w:spacing w:val="-7"/>
          <w:sz w:val="24"/>
          <w:szCs w:val="24"/>
        </w:rPr>
        <w:t xml:space="preserve"> </w:t>
      </w:r>
      <w:r w:rsidR="00FA3ADD" w:rsidRPr="00014EB9">
        <w:rPr>
          <w:rFonts w:ascii="Times New Roman" w:hAnsi="Times New Roman" w:cs="Times New Roman"/>
          <w:spacing w:val="-5"/>
          <w:sz w:val="24"/>
          <w:szCs w:val="24"/>
        </w:rPr>
        <w:t>matj</w:t>
      </w:r>
      <w:r w:rsidR="00FA3ADD" w:rsidRPr="00014EB9">
        <w:rPr>
          <w:rFonts w:ascii="Times New Roman" w:hAnsi="Times New Roman" w:cs="Times New Roman"/>
          <w:sz w:val="24"/>
          <w:szCs w:val="24"/>
        </w:rPr>
        <w:t>e</w:t>
      </w:r>
      <w:r w:rsidR="00FA3ADD" w:rsidRPr="00014EB9">
        <w:rPr>
          <w:rFonts w:ascii="Times New Roman" w:hAnsi="Times New Roman" w:cs="Times New Roman"/>
          <w:spacing w:val="-7"/>
          <w:sz w:val="24"/>
          <w:szCs w:val="24"/>
        </w:rPr>
        <w:t xml:space="preserve"> </w:t>
      </w:r>
      <w:r w:rsidR="00167EDB" w:rsidRPr="00014EB9">
        <w:rPr>
          <w:rFonts w:ascii="Times New Roman" w:hAnsi="Times New Roman" w:cs="Times New Roman"/>
          <w:spacing w:val="-7"/>
          <w:sz w:val="24"/>
          <w:szCs w:val="24"/>
        </w:rPr>
        <w:t>sipas parashikimeve t</w:t>
      </w:r>
      <w:r w:rsidR="00E85C61" w:rsidRPr="00014EB9">
        <w:rPr>
          <w:rFonts w:ascii="Times New Roman" w:hAnsi="Times New Roman" w:cs="Times New Roman"/>
          <w:sz w:val="24"/>
          <w:szCs w:val="24"/>
        </w:rPr>
        <w:t>ë</w:t>
      </w:r>
      <w:r w:rsidR="00E85C61" w:rsidRPr="00014EB9">
        <w:rPr>
          <w:rFonts w:ascii="Times New Roman" w:hAnsi="Times New Roman" w:cs="Times New Roman"/>
          <w:spacing w:val="-7"/>
          <w:sz w:val="24"/>
          <w:szCs w:val="24"/>
        </w:rPr>
        <w:t xml:space="preserve"> nenit 21 pika</w:t>
      </w:r>
      <w:r w:rsidR="005B3C7C">
        <w:rPr>
          <w:rFonts w:ascii="Times New Roman" w:hAnsi="Times New Roman" w:cs="Times New Roman"/>
          <w:spacing w:val="-7"/>
          <w:sz w:val="24"/>
          <w:szCs w:val="24"/>
        </w:rPr>
        <w:t>t</w:t>
      </w:r>
      <w:r w:rsidR="00E85C61" w:rsidRPr="00014EB9">
        <w:rPr>
          <w:rFonts w:ascii="Times New Roman" w:hAnsi="Times New Roman" w:cs="Times New Roman"/>
          <w:spacing w:val="-7"/>
          <w:sz w:val="24"/>
          <w:szCs w:val="24"/>
        </w:rPr>
        <w:t xml:space="preserve"> 1</w:t>
      </w:r>
      <w:r w:rsidR="003F52AC" w:rsidRPr="00014EB9">
        <w:rPr>
          <w:rFonts w:ascii="Times New Roman" w:hAnsi="Times New Roman" w:cs="Times New Roman"/>
          <w:spacing w:val="-7"/>
          <w:sz w:val="24"/>
          <w:szCs w:val="24"/>
        </w:rPr>
        <w:t xml:space="preserve"> dhe 4</w:t>
      </w:r>
      <w:r w:rsidR="00E85C61" w:rsidRPr="00014EB9">
        <w:rPr>
          <w:rFonts w:ascii="Times New Roman" w:hAnsi="Times New Roman" w:cs="Times New Roman"/>
          <w:spacing w:val="-7"/>
          <w:sz w:val="24"/>
          <w:szCs w:val="24"/>
        </w:rPr>
        <w:t xml:space="preserve"> </w:t>
      </w:r>
      <w:r w:rsidR="005B3C7C">
        <w:rPr>
          <w:rFonts w:ascii="Times New Roman" w:hAnsi="Times New Roman" w:cs="Times New Roman"/>
          <w:spacing w:val="-7"/>
          <w:sz w:val="24"/>
          <w:szCs w:val="24"/>
        </w:rPr>
        <w:t>t</w:t>
      </w:r>
      <w:r w:rsidR="005B3C7C" w:rsidRPr="00014EB9">
        <w:rPr>
          <w:rFonts w:ascii="Times New Roman" w:hAnsi="Times New Roman" w:cs="Times New Roman"/>
          <w:sz w:val="24"/>
          <w:szCs w:val="24"/>
        </w:rPr>
        <w:t>ë</w:t>
      </w:r>
      <w:r w:rsidR="003F52AC" w:rsidRPr="00014EB9">
        <w:rPr>
          <w:rFonts w:ascii="Times New Roman" w:hAnsi="Times New Roman" w:cs="Times New Roman"/>
          <w:spacing w:val="-7"/>
          <w:sz w:val="24"/>
          <w:szCs w:val="24"/>
        </w:rPr>
        <w:t xml:space="preserve"> </w:t>
      </w:r>
      <w:r w:rsidR="00E85C61" w:rsidRPr="00014EB9">
        <w:rPr>
          <w:rFonts w:ascii="Times New Roman" w:hAnsi="Times New Roman" w:cs="Times New Roman"/>
          <w:sz w:val="24"/>
          <w:szCs w:val="24"/>
        </w:rPr>
        <w:t>Vendimit të Këshillit të Ministrave nr.__, datë __/__/____ “__________”</w:t>
      </w:r>
      <w:r w:rsidR="00FA3ADD" w:rsidRPr="00014EB9">
        <w:rPr>
          <w:rFonts w:ascii="Times New Roman" w:hAnsi="Times New Roman" w:cs="Times New Roman"/>
          <w:sz w:val="24"/>
          <w:szCs w:val="24"/>
        </w:rPr>
        <w:t>,</w:t>
      </w:r>
      <w:r w:rsidR="00FA3ADD" w:rsidRPr="00014EB9">
        <w:rPr>
          <w:rFonts w:ascii="Times New Roman" w:hAnsi="Times New Roman" w:cs="Times New Roman"/>
          <w:w w:val="99"/>
          <w:sz w:val="24"/>
          <w:szCs w:val="24"/>
        </w:rPr>
        <w:t xml:space="preserve"> </w:t>
      </w:r>
      <w:r w:rsidR="00FA3ADD" w:rsidRPr="00014EB9">
        <w:rPr>
          <w:rFonts w:ascii="Times New Roman" w:hAnsi="Times New Roman" w:cs="Times New Roman"/>
          <w:sz w:val="24"/>
          <w:szCs w:val="24"/>
        </w:rPr>
        <w:t>vlerat</w:t>
      </w:r>
      <w:r w:rsidR="00FA3ADD" w:rsidRPr="00014EB9">
        <w:rPr>
          <w:rFonts w:ascii="Times New Roman" w:hAnsi="Times New Roman" w:cs="Times New Roman"/>
          <w:spacing w:val="14"/>
          <w:sz w:val="24"/>
          <w:szCs w:val="24"/>
        </w:rPr>
        <w:t xml:space="preserve"> </w:t>
      </w:r>
      <w:r w:rsidR="00FA3ADD" w:rsidRPr="00014EB9">
        <w:rPr>
          <w:rFonts w:ascii="Times New Roman" w:hAnsi="Times New Roman" w:cs="Times New Roman"/>
          <w:sz w:val="24"/>
          <w:szCs w:val="24"/>
        </w:rPr>
        <w:t>e</w:t>
      </w:r>
      <w:r w:rsidR="00FA3ADD" w:rsidRPr="00014EB9">
        <w:rPr>
          <w:rFonts w:ascii="Times New Roman" w:hAnsi="Times New Roman" w:cs="Times New Roman"/>
          <w:spacing w:val="14"/>
          <w:sz w:val="24"/>
          <w:szCs w:val="24"/>
        </w:rPr>
        <w:t xml:space="preserve"> </w:t>
      </w:r>
      <w:r w:rsidR="00FA3ADD" w:rsidRPr="00014EB9">
        <w:rPr>
          <w:rFonts w:ascii="Times New Roman" w:hAnsi="Times New Roman" w:cs="Times New Roman"/>
          <w:sz w:val="24"/>
          <w:szCs w:val="24"/>
        </w:rPr>
        <w:t>matura</w:t>
      </w:r>
      <w:r w:rsidR="00FA3ADD" w:rsidRPr="00014EB9">
        <w:rPr>
          <w:rFonts w:ascii="Times New Roman" w:hAnsi="Times New Roman" w:cs="Times New Roman"/>
          <w:spacing w:val="14"/>
          <w:sz w:val="24"/>
          <w:szCs w:val="24"/>
        </w:rPr>
        <w:t xml:space="preserve"> </w:t>
      </w:r>
      <w:r w:rsidR="00FA3ADD" w:rsidRPr="00014EB9">
        <w:rPr>
          <w:rFonts w:ascii="Times New Roman" w:hAnsi="Times New Roman" w:cs="Times New Roman"/>
          <w:sz w:val="24"/>
          <w:szCs w:val="24"/>
        </w:rPr>
        <w:t>duke</w:t>
      </w:r>
      <w:r w:rsidR="00FA3ADD" w:rsidRPr="00014EB9">
        <w:rPr>
          <w:rFonts w:ascii="Times New Roman" w:hAnsi="Times New Roman" w:cs="Times New Roman"/>
          <w:spacing w:val="14"/>
          <w:sz w:val="24"/>
          <w:szCs w:val="24"/>
        </w:rPr>
        <w:t xml:space="preserve"> </w:t>
      </w:r>
      <w:r w:rsidR="00FA3ADD" w:rsidRPr="00014EB9">
        <w:rPr>
          <w:rFonts w:ascii="Times New Roman" w:hAnsi="Times New Roman" w:cs="Times New Roman"/>
          <w:sz w:val="24"/>
          <w:szCs w:val="24"/>
        </w:rPr>
        <w:t>përdorur</w:t>
      </w:r>
      <w:r w:rsidR="00FA3ADD" w:rsidRPr="00014EB9">
        <w:rPr>
          <w:rFonts w:ascii="Times New Roman" w:hAnsi="Times New Roman" w:cs="Times New Roman"/>
          <w:spacing w:val="14"/>
          <w:sz w:val="24"/>
          <w:szCs w:val="24"/>
        </w:rPr>
        <w:t xml:space="preserve"> </w:t>
      </w:r>
      <w:r w:rsidR="00FA3ADD" w:rsidRPr="00014EB9">
        <w:rPr>
          <w:rFonts w:ascii="Times New Roman" w:hAnsi="Times New Roman" w:cs="Times New Roman"/>
          <w:sz w:val="24"/>
          <w:szCs w:val="24"/>
        </w:rPr>
        <w:t>rezultatet</w:t>
      </w:r>
      <w:r w:rsidR="00FA3ADD" w:rsidRPr="00014EB9">
        <w:rPr>
          <w:rFonts w:ascii="Times New Roman" w:hAnsi="Times New Roman" w:cs="Times New Roman"/>
          <w:spacing w:val="14"/>
          <w:sz w:val="24"/>
          <w:szCs w:val="24"/>
        </w:rPr>
        <w:t xml:space="preserve"> </w:t>
      </w:r>
      <w:r w:rsidR="00FA3ADD" w:rsidRPr="00014EB9">
        <w:rPr>
          <w:rFonts w:ascii="Times New Roman" w:hAnsi="Times New Roman" w:cs="Times New Roman"/>
          <w:sz w:val="24"/>
          <w:szCs w:val="24"/>
        </w:rPr>
        <w:t>e</w:t>
      </w:r>
      <w:r w:rsidR="00FA3ADD" w:rsidRPr="00014EB9">
        <w:rPr>
          <w:rFonts w:ascii="Times New Roman" w:hAnsi="Times New Roman" w:cs="Times New Roman"/>
          <w:spacing w:val="15"/>
          <w:sz w:val="24"/>
          <w:szCs w:val="24"/>
        </w:rPr>
        <w:t xml:space="preserve"> </w:t>
      </w:r>
      <w:r w:rsidR="00FA3ADD" w:rsidRPr="00014EB9">
        <w:rPr>
          <w:rFonts w:ascii="Times New Roman" w:hAnsi="Times New Roman" w:cs="Times New Roman"/>
          <w:sz w:val="24"/>
          <w:szCs w:val="24"/>
        </w:rPr>
        <w:t>llogaritjeve</w:t>
      </w:r>
      <w:r w:rsidR="00FA3ADD" w:rsidRPr="00014EB9">
        <w:rPr>
          <w:rFonts w:ascii="Times New Roman" w:hAnsi="Times New Roman" w:cs="Times New Roman"/>
          <w:spacing w:val="14"/>
          <w:sz w:val="24"/>
          <w:szCs w:val="24"/>
        </w:rPr>
        <w:t xml:space="preserve"> </w:t>
      </w:r>
      <w:r w:rsidR="00FA3ADD" w:rsidRPr="00014EB9">
        <w:rPr>
          <w:rFonts w:ascii="Times New Roman" w:hAnsi="Times New Roman" w:cs="Times New Roman"/>
          <w:sz w:val="24"/>
          <w:szCs w:val="24"/>
        </w:rPr>
        <w:t>të</w:t>
      </w:r>
      <w:r w:rsidR="00FA3ADD" w:rsidRPr="00014EB9">
        <w:rPr>
          <w:rFonts w:ascii="Times New Roman" w:hAnsi="Times New Roman" w:cs="Times New Roman"/>
          <w:spacing w:val="14"/>
          <w:sz w:val="24"/>
          <w:szCs w:val="24"/>
        </w:rPr>
        <w:t xml:space="preserve"> </w:t>
      </w:r>
      <w:r w:rsidR="00FA3ADD" w:rsidRPr="00014EB9">
        <w:rPr>
          <w:rFonts w:ascii="Times New Roman" w:hAnsi="Times New Roman" w:cs="Times New Roman"/>
          <w:sz w:val="24"/>
          <w:szCs w:val="24"/>
        </w:rPr>
        <w:t>kryera</w:t>
      </w:r>
      <w:r w:rsidR="00FA3ADD" w:rsidRPr="00014EB9">
        <w:rPr>
          <w:rFonts w:ascii="Times New Roman" w:hAnsi="Times New Roman" w:cs="Times New Roman"/>
          <w:spacing w:val="14"/>
          <w:sz w:val="24"/>
          <w:szCs w:val="24"/>
        </w:rPr>
        <w:t xml:space="preserve"> </w:t>
      </w:r>
      <w:r w:rsidR="00FA3ADD" w:rsidRPr="00014EB9">
        <w:rPr>
          <w:rFonts w:ascii="Times New Roman" w:hAnsi="Times New Roman" w:cs="Times New Roman"/>
          <w:sz w:val="24"/>
          <w:szCs w:val="24"/>
        </w:rPr>
        <w:t>nga</w:t>
      </w:r>
      <w:r w:rsidR="00FA3ADD" w:rsidRPr="00014EB9">
        <w:rPr>
          <w:rFonts w:ascii="Times New Roman" w:hAnsi="Times New Roman" w:cs="Times New Roman"/>
          <w:w w:val="99"/>
          <w:sz w:val="24"/>
          <w:szCs w:val="24"/>
        </w:rPr>
        <w:t xml:space="preserve"> </w:t>
      </w:r>
      <w:r w:rsidR="00FA3ADD" w:rsidRPr="00014EB9">
        <w:rPr>
          <w:rFonts w:ascii="Times New Roman" w:hAnsi="Times New Roman" w:cs="Times New Roman"/>
          <w:sz w:val="24"/>
          <w:szCs w:val="24"/>
        </w:rPr>
        <w:t>operatori</w:t>
      </w:r>
      <w:r w:rsidR="00FA3ADD" w:rsidRPr="00014EB9">
        <w:rPr>
          <w:rFonts w:ascii="Times New Roman" w:hAnsi="Times New Roman" w:cs="Times New Roman"/>
          <w:spacing w:val="-6"/>
          <w:sz w:val="24"/>
          <w:szCs w:val="24"/>
        </w:rPr>
        <w:t xml:space="preserve"> </w:t>
      </w:r>
      <w:r w:rsidR="00FA3ADD" w:rsidRPr="00014EB9">
        <w:rPr>
          <w:rFonts w:ascii="Times New Roman" w:hAnsi="Times New Roman" w:cs="Times New Roman"/>
          <w:sz w:val="24"/>
          <w:szCs w:val="24"/>
        </w:rPr>
        <w:t>në</w:t>
      </w:r>
      <w:r w:rsidR="00FA3ADD" w:rsidRPr="00014EB9">
        <w:rPr>
          <w:rFonts w:ascii="Times New Roman" w:hAnsi="Times New Roman" w:cs="Times New Roman"/>
          <w:spacing w:val="-6"/>
          <w:sz w:val="24"/>
          <w:szCs w:val="24"/>
        </w:rPr>
        <w:t xml:space="preserve"> </w:t>
      </w:r>
      <w:r w:rsidR="00FA3ADD" w:rsidRPr="00014EB9">
        <w:rPr>
          <w:rFonts w:ascii="Times New Roman" w:hAnsi="Times New Roman" w:cs="Times New Roman"/>
          <w:sz w:val="24"/>
          <w:szCs w:val="24"/>
        </w:rPr>
        <w:t>përputhje</w:t>
      </w:r>
      <w:r w:rsidR="00FA3ADD" w:rsidRPr="00014EB9">
        <w:rPr>
          <w:rFonts w:ascii="Times New Roman" w:hAnsi="Times New Roman" w:cs="Times New Roman"/>
          <w:spacing w:val="-5"/>
          <w:sz w:val="24"/>
          <w:szCs w:val="24"/>
        </w:rPr>
        <w:t xml:space="preserve"> </w:t>
      </w:r>
      <w:r w:rsidR="00FA3ADD" w:rsidRPr="00014EB9">
        <w:rPr>
          <w:rFonts w:ascii="Times New Roman" w:hAnsi="Times New Roman" w:cs="Times New Roman"/>
          <w:sz w:val="24"/>
          <w:szCs w:val="24"/>
        </w:rPr>
        <w:t>me</w:t>
      </w:r>
      <w:r w:rsidR="00FA3ADD" w:rsidRPr="00014EB9">
        <w:rPr>
          <w:rFonts w:ascii="Times New Roman" w:hAnsi="Times New Roman" w:cs="Times New Roman"/>
          <w:spacing w:val="-6"/>
          <w:sz w:val="24"/>
          <w:szCs w:val="24"/>
        </w:rPr>
        <w:t xml:space="preserve"> </w:t>
      </w:r>
      <w:r w:rsidR="00FA3ADD" w:rsidRPr="00014EB9">
        <w:rPr>
          <w:rFonts w:ascii="Times New Roman" w:hAnsi="Times New Roman" w:cs="Times New Roman"/>
          <w:sz w:val="24"/>
          <w:szCs w:val="24"/>
        </w:rPr>
        <w:t>nenin</w:t>
      </w:r>
      <w:r w:rsidR="00FA3ADD" w:rsidRPr="00014EB9">
        <w:rPr>
          <w:rFonts w:ascii="Times New Roman" w:hAnsi="Times New Roman" w:cs="Times New Roman"/>
          <w:spacing w:val="-6"/>
          <w:sz w:val="24"/>
          <w:szCs w:val="24"/>
        </w:rPr>
        <w:t xml:space="preserve"> </w:t>
      </w:r>
      <w:r w:rsidR="00FA3ADD" w:rsidRPr="00014EB9">
        <w:rPr>
          <w:rFonts w:ascii="Times New Roman" w:hAnsi="Times New Roman" w:cs="Times New Roman"/>
          <w:sz w:val="24"/>
          <w:szCs w:val="24"/>
        </w:rPr>
        <w:t>4</w:t>
      </w:r>
      <w:r w:rsidR="004607F2" w:rsidRPr="00014EB9">
        <w:rPr>
          <w:rFonts w:ascii="Times New Roman" w:hAnsi="Times New Roman" w:cs="Times New Roman"/>
          <w:sz w:val="24"/>
          <w:szCs w:val="24"/>
        </w:rPr>
        <w:t>7</w:t>
      </w:r>
      <w:r w:rsidR="00FA3ADD" w:rsidRPr="00014EB9">
        <w:rPr>
          <w:rFonts w:ascii="Times New Roman" w:hAnsi="Times New Roman" w:cs="Times New Roman"/>
          <w:spacing w:val="-5"/>
          <w:sz w:val="24"/>
          <w:szCs w:val="24"/>
        </w:rPr>
        <w:t xml:space="preserve"> </w:t>
      </w:r>
      <w:r w:rsidR="00FA3ADD" w:rsidRPr="00014EB9">
        <w:rPr>
          <w:rFonts w:ascii="Times New Roman" w:hAnsi="Times New Roman" w:cs="Times New Roman"/>
          <w:sz w:val="24"/>
          <w:szCs w:val="24"/>
        </w:rPr>
        <w:t>të</w:t>
      </w:r>
      <w:r w:rsidR="00FA3ADD" w:rsidRPr="00014EB9">
        <w:rPr>
          <w:rFonts w:ascii="Times New Roman" w:hAnsi="Times New Roman" w:cs="Times New Roman"/>
          <w:spacing w:val="-6"/>
          <w:sz w:val="24"/>
          <w:szCs w:val="24"/>
        </w:rPr>
        <w:t xml:space="preserve"> </w:t>
      </w:r>
      <w:r w:rsidR="004607F2" w:rsidRPr="00014EB9">
        <w:rPr>
          <w:rFonts w:ascii="Times New Roman" w:hAnsi="Times New Roman" w:cs="Times New Roman"/>
          <w:spacing w:val="-6"/>
          <w:sz w:val="24"/>
          <w:szCs w:val="24"/>
        </w:rPr>
        <w:t>po atij vendimi</w:t>
      </w:r>
      <w:r w:rsidR="00FA3ADD" w:rsidRPr="00014EB9">
        <w:rPr>
          <w:rFonts w:ascii="Times New Roman" w:hAnsi="Times New Roman" w:cs="Times New Roman"/>
          <w:sz w:val="24"/>
          <w:szCs w:val="24"/>
        </w:rPr>
        <w:t>;</w:t>
      </w:r>
    </w:p>
    <w:p w14:paraId="7E23B8A9" w14:textId="08FB62EE" w:rsidR="00FA3ADD" w:rsidRPr="00014EB9" w:rsidRDefault="00D8468D" w:rsidP="00B23926">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ë) për qëllimin e vlerësimit të informacionit në raportin e të dhënave të shkarkimeve të operatorit të instalimit ose operatorit të avionit, në përputhje me Shtojcën Xa të Vendimit të Këshillit të Ministrave nr.__, datë __/__/____ “__________”, </w:t>
      </w:r>
      <w:r w:rsidR="003832B9" w:rsidRPr="00014EB9">
        <w:rPr>
          <w:rFonts w:ascii="Times New Roman" w:hAnsi="Times New Roman" w:cs="Times New Roman"/>
          <w:sz w:val="24"/>
          <w:szCs w:val="24"/>
        </w:rPr>
        <w:t>përputhshmëri</w:t>
      </w:r>
      <w:r w:rsidR="005503EC" w:rsidRPr="00014EB9">
        <w:rPr>
          <w:rFonts w:ascii="Times New Roman" w:hAnsi="Times New Roman" w:cs="Times New Roman"/>
          <w:sz w:val="24"/>
          <w:szCs w:val="24"/>
        </w:rPr>
        <w:t>në</w:t>
      </w:r>
      <w:r w:rsidRPr="00014EB9">
        <w:rPr>
          <w:rFonts w:ascii="Times New Roman" w:hAnsi="Times New Roman" w:cs="Times New Roman"/>
          <w:sz w:val="24"/>
          <w:szCs w:val="24"/>
        </w:rPr>
        <w:t xml:space="preserve"> ndërmjet atij informacioni </w:t>
      </w:r>
      <w:r w:rsidRPr="00014EB9">
        <w:rPr>
          <w:rFonts w:ascii="Times New Roman" w:hAnsi="Times New Roman" w:cs="Times New Roman"/>
          <w:sz w:val="24"/>
          <w:szCs w:val="24"/>
        </w:rPr>
        <w:lastRenderedPageBreak/>
        <w:t>dhe provave të</w:t>
      </w:r>
      <w:r w:rsidR="003832B9" w:rsidRPr="00014EB9">
        <w:rPr>
          <w:rFonts w:ascii="Times New Roman" w:hAnsi="Times New Roman" w:cs="Times New Roman"/>
          <w:sz w:val="24"/>
          <w:szCs w:val="24"/>
        </w:rPr>
        <w:t xml:space="preserve"> paraqitura nga</w:t>
      </w:r>
      <w:r w:rsidRPr="00014EB9">
        <w:rPr>
          <w:rFonts w:ascii="Times New Roman" w:hAnsi="Times New Roman" w:cs="Times New Roman"/>
          <w:sz w:val="24"/>
          <w:szCs w:val="24"/>
        </w:rPr>
        <w:t xml:space="preserve"> operatori</w:t>
      </w:r>
      <w:r w:rsidR="003832B9" w:rsidRPr="00014EB9">
        <w:rPr>
          <w:rFonts w:ascii="Times New Roman" w:hAnsi="Times New Roman" w:cs="Times New Roman"/>
          <w:sz w:val="24"/>
          <w:szCs w:val="24"/>
        </w:rPr>
        <w:t xml:space="preserve"> i instalimit</w:t>
      </w:r>
      <w:r w:rsidRPr="00014EB9">
        <w:rPr>
          <w:rFonts w:ascii="Times New Roman" w:hAnsi="Times New Roman" w:cs="Times New Roman"/>
          <w:sz w:val="24"/>
          <w:szCs w:val="24"/>
        </w:rPr>
        <w:t xml:space="preserve"> ose operator</w:t>
      </w:r>
      <w:r w:rsidR="003832B9" w:rsidRPr="00014EB9">
        <w:rPr>
          <w:rFonts w:ascii="Times New Roman" w:hAnsi="Times New Roman" w:cs="Times New Roman"/>
          <w:sz w:val="24"/>
          <w:szCs w:val="24"/>
        </w:rPr>
        <w:t xml:space="preserve">i i </w:t>
      </w:r>
      <w:r w:rsidRPr="00014EB9">
        <w:rPr>
          <w:rFonts w:ascii="Times New Roman" w:hAnsi="Times New Roman" w:cs="Times New Roman"/>
          <w:sz w:val="24"/>
          <w:szCs w:val="24"/>
        </w:rPr>
        <w:t xml:space="preserve">avionit, duke përfshirë faturat e </w:t>
      </w:r>
      <w:r w:rsidR="003832B9" w:rsidRPr="00014EB9">
        <w:rPr>
          <w:rFonts w:ascii="Times New Roman" w:hAnsi="Times New Roman" w:cs="Times New Roman"/>
          <w:sz w:val="24"/>
          <w:szCs w:val="24"/>
        </w:rPr>
        <w:t>lëndës djegëse</w:t>
      </w:r>
      <w:r w:rsidRPr="00014EB9">
        <w:rPr>
          <w:rFonts w:ascii="Times New Roman" w:hAnsi="Times New Roman" w:cs="Times New Roman"/>
          <w:sz w:val="24"/>
          <w:szCs w:val="24"/>
        </w:rPr>
        <w:t xml:space="preserve">, fletë-dorëzimet dhe kontratat me furnizuesit e </w:t>
      </w:r>
      <w:r w:rsidR="005503EC" w:rsidRPr="00014EB9">
        <w:rPr>
          <w:rFonts w:ascii="Times New Roman" w:hAnsi="Times New Roman" w:cs="Times New Roman"/>
          <w:sz w:val="24"/>
          <w:szCs w:val="24"/>
        </w:rPr>
        <w:t>lëndëve djegëse</w:t>
      </w:r>
      <w:r w:rsidRPr="00014EB9">
        <w:rPr>
          <w:rFonts w:ascii="Times New Roman" w:hAnsi="Times New Roman" w:cs="Times New Roman"/>
          <w:sz w:val="24"/>
          <w:szCs w:val="24"/>
        </w:rPr>
        <w:t>;</w:t>
      </w:r>
    </w:p>
    <w:p w14:paraId="57AA50BF" w14:textId="0B5FCF05" w:rsidR="00FA3ADD" w:rsidRPr="00014EB9" w:rsidRDefault="005503EC" w:rsidP="00B23926">
      <w:pPr>
        <w:pStyle w:val="BodyText"/>
        <w:tabs>
          <w:tab w:val="left" w:pos="1358"/>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f) </w:t>
      </w:r>
      <w:r w:rsidR="00FA3ADD" w:rsidRPr="00014EB9">
        <w:rPr>
          <w:rFonts w:ascii="Times New Roman" w:hAnsi="Times New Roman" w:cs="Times New Roman"/>
          <w:sz w:val="24"/>
          <w:szCs w:val="24"/>
        </w:rPr>
        <w:t>besueshmërinë</w:t>
      </w:r>
      <w:r w:rsidR="00FA3ADD" w:rsidRPr="00014EB9">
        <w:rPr>
          <w:rFonts w:ascii="Times New Roman" w:hAnsi="Times New Roman" w:cs="Times New Roman"/>
          <w:spacing w:val="-6"/>
          <w:sz w:val="24"/>
          <w:szCs w:val="24"/>
        </w:rPr>
        <w:t xml:space="preserve"> </w:t>
      </w:r>
      <w:r w:rsidR="00FA3ADD" w:rsidRPr="00014EB9">
        <w:rPr>
          <w:rFonts w:ascii="Times New Roman" w:hAnsi="Times New Roman" w:cs="Times New Roman"/>
          <w:sz w:val="24"/>
          <w:szCs w:val="24"/>
        </w:rPr>
        <w:t>dhe</w:t>
      </w:r>
      <w:r w:rsidR="00FA3ADD" w:rsidRPr="00014EB9">
        <w:rPr>
          <w:rFonts w:ascii="Times New Roman" w:hAnsi="Times New Roman" w:cs="Times New Roman"/>
          <w:spacing w:val="-5"/>
          <w:sz w:val="24"/>
          <w:szCs w:val="24"/>
        </w:rPr>
        <w:t xml:space="preserve"> </w:t>
      </w:r>
      <w:r w:rsidR="00FA3ADD" w:rsidRPr="00014EB9">
        <w:rPr>
          <w:rFonts w:ascii="Times New Roman" w:hAnsi="Times New Roman" w:cs="Times New Roman"/>
          <w:sz w:val="24"/>
          <w:szCs w:val="24"/>
        </w:rPr>
        <w:t>saktësinë</w:t>
      </w:r>
      <w:r w:rsidR="00FA3ADD" w:rsidRPr="00014EB9">
        <w:rPr>
          <w:rFonts w:ascii="Times New Roman" w:hAnsi="Times New Roman" w:cs="Times New Roman"/>
          <w:spacing w:val="-5"/>
          <w:sz w:val="24"/>
          <w:szCs w:val="24"/>
        </w:rPr>
        <w:t xml:space="preserve"> </w:t>
      </w:r>
      <w:r w:rsidR="00FA3ADD" w:rsidRPr="00014EB9">
        <w:rPr>
          <w:rFonts w:ascii="Times New Roman" w:hAnsi="Times New Roman" w:cs="Times New Roman"/>
          <w:sz w:val="24"/>
          <w:szCs w:val="24"/>
        </w:rPr>
        <w:t>e</w:t>
      </w:r>
      <w:r w:rsidR="00FA3ADD" w:rsidRPr="00014EB9">
        <w:rPr>
          <w:rFonts w:ascii="Times New Roman" w:hAnsi="Times New Roman" w:cs="Times New Roman"/>
          <w:spacing w:val="-5"/>
          <w:sz w:val="24"/>
          <w:szCs w:val="24"/>
        </w:rPr>
        <w:t xml:space="preserve"> </w:t>
      </w:r>
      <w:r w:rsidR="00FA3ADD" w:rsidRPr="00014EB9">
        <w:rPr>
          <w:rFonts w:ascii="Times New Roman" w:hAnsi="Times New Roman" w:cs="Times New Roman"/>
          <w:sz w:val="24"/>
          <w:szCs w:val="24"/>
        </w:rPr>
        <w:t>të</w:t>
      </w:r>
      <w:r w:rsidR="00FA3ADD" w:rsidRPr="00014EB9">
        <w:rPr>
          <w:rFonts w:ascii="Times New Roman" w:hAnsi="Times New Roman" w:cs="Times New Roman"/>
          <w:spacing w:val="-5"/>
          <w:sz w:val="24"/>
          <w:szCs w:val="24"/>
        </w:rPr>
        <w:t xml:space="preserve"> </w:t>
      </w:r>
      <w:r w:rsidR="00FA3ADD" w:rsidRPr="00014EB9">
        <w:rPr>
          <w:rFonts w:ascii="Times New Roman" w:hAnsi="Times New Roman" w:cs="Times New Roman"/>
          <w:sz w:val="24"/>
          <w:szCs w:val="24"/>
        </w:rPr>
        <w:t>dhënave.</w:t>
      </w:r>
    </w:p>
    <w:p w14:paraId="53691870" w14:textId="2401BE11" w:rsidR="00B23926" w:rsidRPr="00014EB9" w:rsidRDefault="00B23926" w:rsidP="00B23926">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3. Kur operatori i avionit paraqet të dhëna mbi trajektoret e fluturimit në raportin për efektet </w:t>
      </w:r>
      <w:r w:rsidR="00AE4DEF" w:rsidRPr="00014EB9">
        <w:rPr>
          <w:rFonts w:ascii="Times New Roman" w:hAnsi="Times New Roman" w:cs="Times New Roman"/>
          <w:sz w:val="24"/>
          <w:szCs w:val="24"/>
        </w:rPr>
        <w:t>në</w:t>
      </w:r>
      <w:r w:rsidRPr="00014EB9">
        <w:rPr>
          <w:rFonts w:ascii="Times New Roman" w:hAnsi="Times New Roman" w:cs="Times New Roman"/>
          <w:sz w:val="24"/>
          <w:szCs w:val="24"/>
        </w:rPr>
        <w:t xml:space="preserve"> aviacion të </w:t>
      </w:r>
      <w:r w:rsidR="00AE4DEF" w:rsidRPr="00014EB9">
        <w:rPr>
          <w:rFonts w:ascii="Times New Roman" w:hAnsi="Times New Roman" w:cs="Times New Roman"/>
          <w:sz w:val="24"/>
          <w:szCs w:val="24"/>
        </w:rPr>
        <w:t xml:space="preserve">pa </w:t>
      </w:r>
      <w:r w:rsidRPr="00014EB9">
        <w:rPr>
          <w:rFonts w:ascii="Times New Roman" w:hAnsi="Times New Roman" w:cs="Times New Roman"/>
          <w:sz w:val="24"/>
          <w:szCs w:val="24"/>
        </w:rPr>
        <w:t>lidhura me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verifikuesi kontrollon </w:t>
      </w:r>
      <w:r w:rsidR="00AE4DEF" w:rsidRPr="00014EB9">
        <w:rPr>
          <w:rFonts w:ascii="Times New Roman" w:hAnsi="Times New Roman" w:cs="Times New Roman"/>
          <w:sz w:val="24"/>
          <w:szCs w:val="24"/>
        </w:rPr>
        <w:t>nëse</w:t>
      </w:r>
      <w:r w:rsidRPr="00014EB9">
        <w:rPr>
          <w:rFonts w:ascii="Times New Roman" w:hAnsi="Times New Roman" w:cs="Times New Roman"/>
          <w:sz w:val="24"/>
          <w:szCs w:val="24"/>
        </w:rPr>
        <w:t xml:space="preserve"> informacioni mbi trajektoren e fluturimit</w:t>
      </w:r>
      <w:r w:rsidR="00AE4DEF" w:rsidRPr="00014EB9">
        <w:rPr>
          <w:rFonts w:ascii="Times New Roman" w:hAnsi="Times New Roman" w:cs="Times New Roman"/>
          <w:sz w:val="24"/>
          <w:szCs w:val="24"/>
        </w:rPr>
        <w:t xml:space="preserve"> është i plotë</w:t>
      </w:r>
      <w:r w:rsidRPr="00014EB9">
        <w:rPr>
          <w:rFonts w:ascii="Times New Roman" w:hAnsi="Times New Roman" w:cs="Times New Roman"/>
          <w:sz w:val="24"/>
          <w:szCs w:val="24"/>
        </w:rPr>
        <w:t xml:space="preserve">, në kuadër të verifikimit të të dhënave të përmendur në </w:t>
      </w:r>
      <w:r w:rsidR="00AE4DEF" w:rsidRPr="00014EB9">
        <w:rPr>
          <w:rFonts w:ascii="Times New Roman" w:hAnsi="Times New Roman" w:cs="Times New Roman"/>
          <w:sz w:val="24"/>
          <w:szCs w:val="24"/>
        </w:rPr>
        <w:t>pikën</w:t>
      </w:r>
      <w:r w:rsidRPr="00014EB9">
        <w:rPr>
          <w:rFonts w:ascii="Times New Roman" w:hAnsi="Times New Roman" w:cs="Times New Roman"/>
          <w:sz w:val="24"/>
          <w:szCs w:val="24"/>
        </w:rPr>
        <w:t xml:space="preserve"> 1</w:t>
      </w:r>
      <w:r w:rsidR="008A2C5B" w:rsidRPr="00014EB9">
        <w:rPr>
          <w:rFonts w:ascii="Times New Roman" w:hAnsi="Times New Roman" w:cs="Times New Roman"/>
          <w:sz w:val="24"/>
          <w:szCs w:val="24"/>
        </w:rPr>
        <w:t xml:space="preserve"> të këtij neni</w:t>
      </w:r>
      <w:r w:rsidRPr="00014EB9">
        <w:rPr>
          <w:rFonts w:ascii="Times New Roman" w:hAnsi="Times New Roman" w:cs="Times New Roman"/>
          <w:sz w:val="24"/>
          <w:szCs w:val="24"/>
        </w:rPr>
        <w:t xml:space="preserve"> dhe duke marrë në konsideratë planin e miratuar të monitorimit.</w:t>
      </w:r>
    </w:p>
    <w:p w14:paraId="74EB21C2" w14:textId="1F6505C0" w:rsidR="00C171C5" w:rsidRPr="00014EB9" w:rsidRDefault="00C171C5" w:rsidP="00C171C5">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4. Kur operatori i avionit paraqet të dhëna mbi karakteristikat e avionit në raportin për efektet në aviacion të pa lidhura me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verifikuesi, në kuadër të verifikimit të të dhënave të përmendur në pikën 1 të këtij neni dhe duke marrë në konsideratë planin e miratuar të monitorimit, kontrollon, të paktën:</w:t>
      </w:r>
    </w:p>
    <w:p w14:paraId="7B7B0B08" w14:textId="0BE126CD" w:rsidR="00C171C5" w:rsidRPr="00014EB9" w:rsidRDefault="00C171C5" w:rsidP="00C171C5">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a) përputhshmërinë ndërmjet llojeve të avionëve të renditur në planin e miratuar të monitorimit </w:t>
      </w:r>
      <w:r w:rsidR="00956439" w:rsidRPr="00014EB9">
        <w:rPr>
          <w:rFonts w:ascii="Times New Roman" w:hAnsi="Times New Roman" w:cs="Times New Roman"/>
          <w:sz w:val="24"/>
          <w:szCs w:val="24"/>
        </w:rPr>
        <w:t>dhe të</w:t>
      </w:r>
      <w:r w:rsidRPr="00014EB9">
        <w:rPr>
          <w:rFonts w:ascii="Times New Roman" w:hAnsi="Times New Roman" w:cs="Times New Roman"/>
          <w:sz w:val="24"/>
          <w:szCs w:val="24"/>
        </w:rPr>
        <w:t xml:space="preserve"> dhëna</w:t>
      </w:r>
      <w:r w:rsidR="00956439" w:rsidRPr="00014EB9">
        <w:rPr>
          <w:rFonts w:ascii="Times New Roman" w:hAnsi="Times New Roman" w:cs="Times New Roman"/>
          <w:sz w:val="24"/>
          <w:szCs w:val="24"/>
        </w:rPr>
        <w:t xml:space="preserve">ve </w:t>
      </w:r>
      <w:r w:rsidRPr="00014EB9">
        <w:rPr>
          <w:rFonts w:ascii="Times New Roman" w:hAnsi="Times New Roman" w:cs="Times New Roman"/>
          <w:sz w:val="24"/>
          <w:szCs w:val="24"/>
        </w:rPr>
        <w:t>t</w:t>
      </w:r>
      <w:r w:rsidR="00956439" w:rsidRPr="00014EB9">
        <w:rPr>
          <w:rFonts w:ascii="Times New Roman" w:hAnsi="Times New Roman" w:cs="Times New Roman"/>
          <w:sz w:val="24"/>
          <w:szCs w:val="24"/>
        </w:rPr>
        <w:t xml:space="preserve">ë </w:t>
      </w:r>
      <w:r w:rsidRPr="00014EB9">
        <w:rPr>
          <w:rFonts w:ascii="Times New Roman" w:hAnsi="Times New Roman" w:cs="Times New Roman"/>
          <w:sz w:val="24"/>
          <w:szCs w:val="24"/>
        </w:rPr>
        <w:t xml:space="preserve">raportuara </w:t>
      </w:r>
      <w:r w:rsidR="00956439" w:rsidRPr="00014EB9">
        <w:rPr>
          <w:rFonts w:ascii="Times New Roman" w:hAnsi="Times New Roman" w:cs="Times New Roman"/>
          <w:sz w:val="24"/>
          <w:szCs w:val="24"/>
        </w:rPr>
        <w:t xml:space="preserve">mbi </w:t>
      </w:r>
      <w:r w:rsidRPr="00014EB9">
        <w:rPr>
          <w:rFonts w:ascii="Times New Roman" w:hAnsi="Times New Roman" w:cs="Times New Roman"/>
          <w:sz w:val="24"/>
          <w:szCs w:val="24"/>
        </w:rPr>
        <w:t>llojet e avionëve dhe ato të regjistruara në regjistrat e brendshëm;</w:t>
      </w:r>
    </w:p>
    <w:p w14:paraId="3A631FFA" w14:textId="7ADBDD20" w:rsidR="00C171C5" w:rsidRPr="00014EB9" w:rsidRDefault="00C171C5" w:rsidP="00C171C5">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b) përputhshmërinë ndërmjet burimeve të të dhënave të operatorit të avion</w:t>
      </w:r>
      <w:r w:rsidR="00A0240D" w:rsidRPr="00014EB9">
        <w:rPr>
          <w:rFonts w:ascii="Times New Roman" w:hAnsi="Times New Roman" w:cs="Times New Roman"/>
          <w:sz w:val="24"/>
          <w:szCs w:val="24"/>
        </w:rPr>
        <w:t>it</w:t>
      </w:r>
      <w:r w:rsidRPr="00014EB9">
        <w:rPr>
          <w:rFonts w:ascii="Times New Roman" w:hAnsi="Times New Roman" w:cs="Times New Roman"/>
          <w:sz w:val="24"/>
          <w:szCs w:val="24"/>
        </w:rPr>
        <w:t xml:space="preserve"> dhe procedurave për motorët e avionëve me numrin </w:t>
      </w:r>
      <w:r w:rsidR="00D53DC5" w:rsidRPr="00014EB9">
        <w:rPr>
          <w:rFonts w:ascii="Times New Roman" w:hAnsi="Times New Roman" w:cs="Times New Roman"/>
          <w:sz w:val="24"/>
          <w:szCs w:val="24"/>
        </w:rPr>
        <w:t>unik të identifikimit</w:t>
      </w:r>
      <w:r w:rsidRPr="00014EB9">
        <w:rPr>
          <w:rFonts w:ascii="Times New Roman" w:hAnsi="Times New Roman" w:cs="Times New Roman"/>
          <w:sz w:val="24"/>
          <w:szCs w:val="24"/>
        </w:rPr>
        <w:t xml:space="preserve"> të motorit të avionit që</w:t>
      </w:r>
      <w:r w:rsidR="00D53DC5" w:rsidRPr="00014EB9">
        <w:rPr>
          <w:rFonts w:ascii="Times New Roman" w:hAnsi="Times New Roman" w:cs="Times New Roman"/>
          <w:sz w:val="24"/>
          <w:szCs w:val="24"/>
        </w:rPr>
        <w:t xml:space="preserve"> renditet</w:t>
      </w:r>
      <w:r w:rsidRPr="00014EB9">
        <w:rPr>
          <w:rFonts w:ascii="Times New Roman" w:hAnsi="Times New Roman" w:cs="Times New Roman"/>
          <w:sz w:val="24"/>
          <w:szCs w:val="24"/>
        </w:rPr>
        <w:t xml:space="preserve"> në bazën e të dhënave për shkarkimet e motorëve të Organizatës Ndërkombëtare të Aviacionit Civil (ICAO), apo me një burim të barasvlershëm të të dhënave që përdoret për të identifikuar motorët e avionit;</w:t>
      </w:r>
    </w:p>
    <w:p w14:paraId="38AC1BEE" w14:textId="77777777" w:rsidR="001627D3" w:rsidRPr="00014EB9" w:rsidRDefault="00C171C5" w:rsidP="001627D3">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c) përputhshmërinë ndërmjet masës së avionit, masës së ngritjes </w:t>
      </w:r>
      <w:r w:rsidR="000C4341" w:rsidRPr="00014EB9">
        <w:rPr>
          <w:rFonts w:ascii="Times New Roman" w:hAnsi="Times New Roman" w:cs="Times New Roman"/>
          <w:sz w:val="24"/>
          <w:szCs w:val="24"/>
        </w:rPr>
        <w:t xml:space="preserve">së avionit në fluturim </w:t>
      </w:r>
      <w:r w:rsidRPr="00014EB9">
        <w:rPr>
          <w:rFonts w:ascii="Times New Roman" w:hAnsi="Times New Roman" w:cs="Times New Roman"/>
          <w:sz w:val="24"/>
          <w:szCs w:val="24"/>
        </w:rPr>
        <w:t>apo faktorit të ngarkesës në regjistrat e brendshëm të operatorit të avion</w:t>
      </w:r>
      <w:r w:rsidR="000C4341" w:rsidRPr="00014EB9">
        <w:rPr>
          <w:rFonts w:ascii="Times New Roman" w:hAnsi="Times New Roman" w:cs="Times New Roman"/>
          <w:sz w:val="24"/>
          <w:szCs w:val="24"/>
        </w:rPr>
        <w:t>it</w:t>
      </w:r>
      <w:r w:rsidRPr="00014EB9">
        <w:rPr>
          <w:rFonts w:ascii="Times New Roman" w:hAnsi="Times New Roman" w:cs="Times New Roman"/>
          <w:sz w:val="24"/>
          <w:szCs w:val="24"/>
        </w:rPr>
        <w:t xml:space="preserve"> dhe në dokumentacionin për masën dhe balancën, </w:t>
      </w:r>
      <w:r w:rsidR="00AA0F5E" w:rsidRPr="00014EB9">
        <w:rPr>
          <w:rFonts w:ascii="Times New Roman" w:hAnsi="Times New Roman" w:cs="Times New Roman"/>
          <w:sz w:val="24"/>
          <w:szCs w:val="24"/>
        </w:rPr>
        <w:t>dhe të</w:t>
      </w:r>
      <w:r w:rsidRPr="00014EB9">
        <w:rPr>
          <w:rFonts w:ascii="Times New Roman" w:hAnsi="Times New Roman" w:cs="Times New Roman"/>
          <w:sz w:val="24"/>
          <w:szCs w:val="24"/>
        </w:rPr>
        <w:t xml:space="preserve"> dhëna</w:t>
      </w:r>
      <w:r w:rsidR="00AA0F5E" w:rsidRPr="00014EB9">
        <w:rPr>
          <w:rFonts w:ascii="Times New Roman" w:hAnsi="Times New Roman" w:cs="Times New Roman"/>
          <w:sz w:val="24"/>
          <w:szCs w:val="24"/>
        </w:rPr>
        <w:t xml:space="preserve">ve </w:t>
      </w:r>
      <w:r w:rsidRPr="00014EB9">
        <w:rPr>
          <w:rFonts w:ascii="Times New Roman" w:hAnsi="Times New Roman" w:cs="Times New Roman"/>
          <w:sz w:val="24"/>
          <w:szCs w:val="24"/>
        </w:rPr>
        <w:t>t</w:t>
      </w:r>
      <w:r w:rsidR="00AA0F5E" w:rsidRPr="00014EB9">
        <w:rPr>
          <w:rFonts w:ascii="Times New Roman" w:hAnsi="Times New Roman" w:cs="Times New Roman"/>
          <w:sz w:val="24"/>
          <w:szCs w:val="24"/>
        </w:rPr>
        <w:t>ë</w:t>
      </w:r>
      <w:r w:rsidRPr="00014EB9">
        <w:rPr>
          <w:rFonts w:ascii="Times New Roman" w:hAnsi="Times New Roman" w:cs="Times New Roman"/>
          <w:sz w:val="24"/>
          <w:szCs w:val="24"/>
        </w:rPr>
        <w:t xml:space="preserve">  raportuara nga operatori i avion</w:t>
      </w:r>
      <w:r w:rsidR="00AA0F5E" w:rsidRPr="00014EB9">
        <w:rPr>
          <w:rFonts w:ascii="Times New Roman" w:hAnsi="Times New Roman" w:cs="Times New Roman"/>
          <w:sz w:val="24"/>
          <w:szCs w:val="24"/>
        </w:rPr>
        <w:t>it</w:t>
      </w:r>
      <w:r w:rsidRPr="00014EB9">
        <w:rPr>
          <w:rFonts w:ascii="Times New Roman" w:hAnsi="Times New Roman" w:cs="Times New Roman"/>
          <w:sz w:val="24"/>
          <w:szCs w:val="24"/>
        </w:rPr>
        <w:t>.</w:t>
      </w:r>
    </w:p>
    <w:p w14:paraId="141530F0" w14:textId="1AAAA623" w:rsidR="001627D3" w:rsidRPr="00014EB9" w:rsidRDefault="001627D3" w:rsidP="001627D3">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5. Verifikuesi përdor gjithashtu bazën e </w:t>
      </w:r>
      <w:r w:rsidR="00695034" w:rsidRPr="00014EB9">
        <w:rPr>
          <w:rFonts w:ascii="Times New Roman" w:hAnsi="Times New Roman" w:cs="Times New Roman"/>
          <w:sz w:val="24"/>
          <w:szCs w:val="24"/>
        </w:rPr>
        <w:t xml:space="preserve">të dhënave të </w:t>
      </w:r>
      <w:r w:rsidRPr="00014EB9">
        <w:rPr>
          <w:rFonts w:ascii="Times New Roman" w:hAnsi="Times New Roman" w:cs="Times New Roman"/>
          <w:sz w:val="24"/>
          <w:szCs w:val="24"/>
        </w:rPr>
        <w:t>simulimit të performancës së avionëve për të vlerësuar masën e avionit, masën e ngritjes</w:t>
      </w:r>
      <w:r w:rsidR="002A4B96" w:rsidRPr="00014EB9">
        <w:rPr>
          <w:rFonts w:ascii="Times New Roman" w:hAnsi="Times New Roman" w:cs="Times New Roman"/>
          <w:sz w:val="24"/>
          <w:szCs w:val="24"/>
        </w:rPr>
        <w:t xml:space="preserve"> së avionit në fluturim</w:t>
      </w:r>
      <w:r w:rsidRPr="00014EB9">
        <w:rPr>
          <w:rFonts w:ascii="Times New Roman" w:hAnsi="Times New Roman" w:cs="Times New Roman"/>
          <w:sz w:val="24"/>
          <w:szCs w:val="24"/>
        </w:rPr>
        <w:t xml:space="preserve"> apo faktorin e ngarkesës, për ta krahasuar me të dhënat e paraqitura nga operatori i avion</w:t>
      </w:r>
      <w:r w:rsidR="002A4B96" w:rsidRPr="00014EB9">
        <w:rPr>
          <w:rFonts w:ascii="Times New Roman" w:hAnsi="Times New Roman" w:cs="Times New Roman"/>
          <w:sz w:val="24"/>
          <w:szCs w:val="24"/>
        </w:rPr>
        <w:t>it</w:t>
      </w:r>
      <w:r w:rsidRPr="00014EB9">
        <w:rPr>
          <w:rFonts w:ascii="Times New Roman" w:hAnsi="Times New Roman" w:cs="Times New Roman"/>
          <w:sz w:val="24"/>
          <w:szCs w:val="24"/>
        </w:rPr>
        <w:t>.</w:t>
      </w:r>
    </w:p>
    <w:p w14:paraId="74643FB0" w14:textId="4BEEAE9B" w:rsidR="000C5559" w:rsidRPr="00014EB9" w:rsidRDefault="000C5559" w:rsidP="000C5559">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6. Kur operatori i avionit  paraqet të dhëna mbi performancën e avionit në raportin për efektet në aviacion të pa lidhura me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verifikuesi, në kuadër të verifikimit të të dhënave të përmendur në pikën 1 të këtij neni dhe duke marrë në konsideratë planin e miratuar të monitorimit, kontrollon aspektet në vijim:</w:t>
      </w:r>
    </w:p>
    <w:p w14:paraId="44EC435D" w14:textId="478FB7EC" w:rsidR="000C5559" w:rsidRPr="00014EB9" w:rsidRDefault="000C5559" w:rsidP="000C5559">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a) përputhshmërinë ndërmjet të dhënave të trajektores së fluturimit dhe të dhënave të performancës së avionit përgjatë trajektores së tij, duke përfshirë kontrollin e kryqëzuar të </w:t>
      </w:r>
      <w:r w:rsidR="00BF579A" w:rsidRPr="00014EB9">
        <w:rPr>
          <w:rFonts w:ascii="Times New Roman" w:hAnsi="Times New Roman" w:cs="Times New Roman"/>
          <w:sz w:val="24"/>
          <w:szCs w:val="24"/>
        </w:rPr>
        <w:t>etiketave</w:t>
      </w:r>
      <w:r w:rsidRPr="00014EB9">
        <w:rPr>
          <w:rFonts w:ascii="Times New Roman" w:hAnsi="Times New Roman" w:cs="Times New Roman"/>
          <w:sz w:val="24"/>
          <w:szCs w:val="24"/>
        </w:rPr>
        <w:t xml:space="preserve"> kohore të përdorura për të dhënat e trajektores së fluturimit dhe të dhënat e performancës së avionit;</w:t>
      </w:r>
    </w:p>
    <w:p w14:paraId="36E12D83" w14:textId="26325DF5" w:rsidR="000C5559" w:rsidRPr="00014EB9" w:rsidRDefault="000C5559" w:rsidP="000C5559">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b)</w:t>
      </w:r>
      <w:r w:rsidR="005B3FC6" w:rsidRPr="00014EB9">
        <w:rPr>
          <w:rFonts w:ascii="Times New Roman" w:hAnsi="Times New Roman" w:cs="Times New Roman"/>
          <w:sz w:val="24"/>
          <w:szCs w:val="24"/>
        </w:rPr>
        <w:t xml:space="preserve"> </w:t>
      </w:r>
      <w:r w:rsidRPr="00014EB9">
        <w:rPr>
          <w:rFonts w:ascii="Times New Roman" w:hAnsi="Times New Roman" w:cs="Times New Roman"/>
          <w:sz w:val="24"/>
          <w:szCs w:val="24"/>
        </w:rPr>
        <w:t xml:space="preserve">përputhshmërinë ndërmjet konsumit </w:t>
      </w:r>
      <w:r w:rsidR="005B3FC6" w:rsidRPr="00014EB9">
        <w:rPr>
          <w:rFonts w:ascii="Times New Roman" w:hAnsi="Times New Roman" w:cs="Times New Roman"/>
          <w:sz w:val="24"/>
          <w:szCs w:val="24"/>
        </w:rPr>
        <w:t>total (të agreguar)</w:t>
      </w:r>
      <w:r w:rsidRPr="00014EB9">
        <w:rPr>
          <w:rFonts w:ascii="Times New Roman" w:hAnsi="Times New Roman" w:cs="Times New Roman"/>
          <w:sz w:val="24"/>
          <w:szCs w:val="24"/>
        </w:rPr>
        <w:t xml:space="preserve"> të lëndëve djegëse, të dhënave për lëndët djegëse të blera ose të furnizuara në </w:t>
      </w:r>
      <w:r w:rsidR="00566582" w:rsidRPr="00014EB9">
        <w:rPr>
          <w:rFonts w:ascii="Times New Roman" w:hAnsi="Times New Roman" w:cs="Times New Roman"/>
          <w:sz w:val="24"/>
          <w:szCs w:val="24"/>
        </w:rPr>
        <w:t>çfarëdo</w:t>
      </w:r>
      <w:r w:rsidRPr="00014EB9">
        <w:rPr>
          <w:rFonts w:ascii="Times New Roman" w:hAnsi="Times New Roman" w:cs="Times New Roman"/>
          <w:sz w:val="24"/>
          <w:szCs w:val="24"/>
        </w:rPr>
        <w:t xml:space="preserve"> mënyr</w:t>
      </w:r>
      <w:r w:rsidR="00566582" w:rsidRPr="00014EB9">
        <w:rPr>
          <w:rFonts w:ascii="Times New Roman" w:hAnsi="Times New Roman" w:cs="Times New Roman"/>
          <w:sz w:val="24"/>
          <w:szCs w:val="24"/>
        </w:rPr>
        <w:t>e</w:t>
      </w:r>
      <w:r w:rsidRPr="00014EB9">
        <w:rPr>
          <w:rFonts w:ascii="Times New Roman" w:hAnsi="Times New Roman" w:cs="Times New Roman"/>
          <w:sz w:val="24"/>
          <w:szCs w:val="24"/>
        </w:rPr>
        <w:t xml:space="preserve"> tjetër për avionin që </w:t>
      </w:r>
      <w:r w:rsidR="00FC392C" w:rsidRPr="00014EB9">
        <w:rPr>
          <w:rFonts w:ascii="Times New Roman" w:hAnsi="Times New Roman" w:cs="Times New Roman"/>
          <w:sz w:val="24"/>
          <w:szCs w:val="24"/>
        </w:rPr>
        <w:t>kryen aktivitetin e aviacionit në fjalë,</w:t>
      </w:r>
      <w:r w:rsidRPr="00014EB9">
        <w:rPr>
          <w:rFonts w:ascii="Times New Roman" w:hAnsi="Times New Roman" w:cs="Times New Roman"/>
          <w:sz w:val="24"/>
          <w:szCs w:val="24"/>
        </w:rPr>
        <w:t xml:space="preserve"> dhe matjeve të serbatorit të </w:t>
      </w:r>
      <w:r w:rsidR="00FC392C" w:rsidRPr="00014EB9">
        <w:rPr>
          <w:rFonts w:ascii="Times New Roman" w:hAnsi="Times New Roman" w:cs="Times New Roman"/>
          <w:sz w:val="24"/>
          <w:szCs w:val="24"/>
        </w:rPr>
        <w:t>lëndës djegëse</w:t>
      </w:r>
      <w:r w:rsidRPr="00014EB9">
        <w:rPr>
          <w:rFonts w:ascii="Times New Roman" w:hAnsi="Times New Roman" w:cs="Times New Roman"/>
          <w:sz w:val="24"/>
          <w:szCs w:val="24"/>
        </w:rPr>
        <w:t>;</w:t>
      </w:r>
    </w:p>
    <w:p w14:paraId="779BD58D" w14:textId="0E90F89C" w:rsidR="000C5559" w:rsidRPr="00014EB9" w:rsidRDefault="000C5559" w:rsidP="00C339D6">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c)</w:t>
      </w:r>
      <w:r w:rsidR="00FC392C" w:rsidRPr="00014EB9">
        <w:rPr>
          <w:rFonts w:ascii="Times New Roman" w:hAnsi="Times New Roman" w:cs="Times New Roman"/>
          <w:sz w:val="24"/>
          <w:szCs w:val="24"/>
        </w:rPr>
        <w:t xml:space="preserve"> </w:t>
      </w:r>
      <w:r w:rsidRPr="00014EB9">
        <w:rPr>
          <w:rFonts w:ascii="Times New Roman" w:hAnsi="Times New Roman" w:cs="Times New Roman"/>
          <w:sz w:val="24"/>
          <w:szCs w:val="24"/>
        </w:rPr>
        <w:t>përputhshmërinë ndërmjet të dhënave të raportuara nga operatori i avion</w:t>
      </w:r>
      <w:r w:rsidR="00FC392C" w:rsidRPr="00014EB9">
        <w:rPr>
          <w:rFonts w:ascii="Times New Roman" w:hAnsi="Times New Roman" w:cs="Times New Roman"/>
          <w:sz w:val="24"/>
          <w:szCs w:val="24"/>
        </w:rPr>
        <w:t>it</w:t>
      </w:r>
      <w:r w:rsidRPr="00014EB9">
        <w:rPr>
          <w:rFonts w:ascii="Times New Roman" w:hAnsi="Times New Roman" w:cs="Times New Roman"/>
          <w:sz w:val="24"/>
          <w:szCs w:val="24"/>
        </w:rPr>
        <w:t xml:space="preserve"> dhe specifikimeve të prodhuesit, regjistrave të brendshëm dhe procedurave të lidhura me lëndën djegëse të furnizuar, shpejtësinë e konsumit të lëndës djegëse dhe efiçencën e motorit të avionit, duke përfshirë forcën shtytëse të motorit të avionit;</w:t>
      </w:r>
    </w:p>
    <w:p w14:paraId="305C6FB2" w14:textId="120AF6F9" w:rsidR="000C5559" w:rsidRPr="00014EB9" w:rsidRDefault="000C5559" w:rsidP="00C339D6">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d)   çdo informacion që verifikuesi e konsideron të nevojshëm për të ulur rrezikun e verifikimit në një nivel të pranueshëm për të arritur sigurinë e arsyeshme se raporti për efektet </w:t>
      </w:r>
      <w:r w:rsidR="00FC392C" w:rsidRPr="00014EB9">
        <w:rPr>
          <w:rFonts w:ascii="Times New Roman" w:hAnsi="Times New Roman" w:cs="Times New Roman"/>
          <w:sz w:val="24"/>
          <w:szCs w:val="24"/>
        </w:rPr>
        <w:t>në</w:t>
      </w:r>
      <w:r w:rsidRPr="00014EB9">
        <w:rPr>
          <w:rFonts w:ascii="Times New Roman" w:hAnsi="Times New Roman" w:cs="Times New Roman"/>
          <w:sz w:val="24"/>
          <w:szCs w:val="24"/>
        </w:rPr>
        <w:t xml:space="preserve"> aviacion  të</w:t>
      </w:r>
      <w:r w:rsidR="00FC392C" w:rsidRPr="00014EB9">
        <w:rPr>
          <w:rFonts w:ascii="Times New Roman" w:hAnsi="Times New Roman" w:cs="Times New Roman"/>
          <w:sz w:val="24"/>
          <w:szCs w:val="24"/>
        </w:rPr>
        <w:t xml:space="preserve"> pa</w:t>
      </w:r>
      <w:r w:rsidRPr="00014EB9">
        <w:rPr>
          <w:rFonts w:ascii="Times New Roman" w:hAnsi="Times New Roman" w:cs="Times New Roman"/>
          <w:sz w:val="24"/>
          <w:szCs w:val="24"/>
        </w:rPr>
        <w:t xml:space="preserve"> lidhura me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nuk përmban </w:t>
      </w:r>
      <w:r w:rsidR="00FC392C" w:rsidRPr="00014EB9">
        <w:rPr>
          <w:rFonts w:ascii="Times New Roman" w:hAnsi="Times New Roman" w:cs="Times New Roman"/>
          <w:sz w:val="24"/>
          <w:szCs w:val="24"/>
        </w:rPr>
        <w:t xml:space="preserve">pasaktësi domethënëse. </w:t>
      </w:r>
    </w:p>
    <w:p w14:paraId="50AE3B31" w14:textId="1375D7C4" w:rsidR="00597C66" w:rsidRPr="00014EB9" w:rsidRDefault="00597C66" w:rsidP="00435FBA">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7. </w:t>
      </w:r>
      <w:r w:rsidR="00C339D6" w:rsidRPr="00014EB9">
        <w:rPr>
          <w:rFonts w:ascii="Times New Roman" w:hAnsi="Times New Roman" w:cs="Times New Roman"/>
          <w:sz w:val="24"/>
          <w:szCs w:val="24"/>
        </w:rPr>
        <w:t xml:space="preserve">Kur kontrollon përputhshmërinë e të dhënave të përmendura në pikën </w:t>
      </w:r>
      <w:r w:rsidR="00143C62" w:rsidRPr="00014EB9">
        <w:rPr>
          <w:rFonts w:ascii="Times New Roman" w:hAnsi="Times New Roman" w:cs="Times New Roman"/>
          <w:sz w:val="24"/>
          <w:szCs w:val="24"/>
        </w:rPr>
        <w:t>6 shkronjën (a) të këtij neni,</w:t>
      </w:r>
      <w:r w:rsidR="00C339D6" w:rsidRPr="00014EB9">
        <w:rPr>
          <w:rFonts w:ascii="Times New Roman" w:hAnsi="Times New Roman" w:cs="Times New Roman"/>
          <w:sz w:val="24"/>
          <w:szCs w:val="24"/>
        </w:rPr>
        <w:t xml:space="preserve"> verifikuesi përdor gjithashtu bazën e të dhënave të simulimit të performancës së avionëve për të vlerësuar matjet e </w:t>
      </w:r>
      <w:r w:rsidR="00603AF3" w:rsidRPr="00014EB9">
        <w:rPr>
          <w:rFonts w:ascii="Times New Roman" w:hAnsi="Times New Roman" w:cs="Times New Roman"/>
          <w:sz w:val="24"/>
          <w:szCs w:val="24"/>
        </w:rPr>
        <w:t>fluksit</w:t>
      </w:r>
      <w:r w:rsidR="00C339D6" w:rsidRPr="00014EB9">
        <w:rPr>
          <w:rFonts w:ascii="Times New Roman" w:hAnsi="Times New Roman" w:cs="Times New Roman"/>
          <w:sz w:val="24"/>
          <w:szCs w:val="24"/>
        </w:rPr>
        <w:t xml:space="preserve"> </w:t>
      </w:r>
      <w:r w:rsidR="00603AF3" w:rsidRPr="00014EB9">
        <w:rPr>
          <w:rFonts w:ascii="Times New Roman" w:hAnsi="Times New Roman" w:cs="Times New Roman"/>
          <w:sz w:val="24"/>
          <w:szCs w:val="24"/>
        </w:rPr>
        <w:t>t</w:t>
      </w:r>
      <w:r w:rsidR="00C339D6" w:rsidRPr="00014EB9">
        <w:rPr>
          <w:rFonts w:ascii="Times New Roman" w:hAnsi="Times New Roman" w:cs="Times New Roman"/>
          <w:sz w:val="24"/>
          <w:szCs w:val="24"/>
        </w:rPr>
        <w:t>ë konsumit të lëndës djegëse dhe efiçencën e motorit, me qëllimin për ta krahasuar me të dhënat e paraqitura nga operatori i avion</w:t>
      </w:r>
      <w:r w:rsidR="00143C62" w:rsidRPr="00014EB9">
        <w:rPr>
          <w:rFonts w:ascii="Times New Roman" w:hAnsi="Times New Roman" w:cs="Times New Roman"/>
          <w:sz w:val="24"/>
          <w:szCs w:val="24"/>
        </w:rPr>
        <w:t>it</w:t>
      </w:r>
      <w:r w:rsidR="00C339D6" w:rsidRPr="00014EB9">
        <w:rPr>
          <w:rFonts w:ascii="Times New Roman" w:hAnsi="Times New Roman" w:cs="Times New Roman"/>
          <w:sz w:val="24"/>
          <w:szCs w:val="24"/>
        </w:rPr>
        <w:t>.</w:t>
      </w:r>
    </w:p>
    <w:p w14:paraId="35EE978F" w14:textId="4854EF37" w:rsidR="00435FBA" w:rsidRPr="00014EB9" w:rsidRDefault="00435FBA" w:rsidP="00435FBA">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8. Kur operatori i avionit përdor metodën e tij për të përcaktuar karakteristikat e lëndës djegëse ose të dhënat meteorologjike në raportin për efektet në aviacion të pa lidhura me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apo përdor modulin e tij për konsumin e lëndës djegëse ose modulin e tij të vlerësimit të shkarkimeve, të përmendur në nenin </w:t>
      </w:r>
      <w:r w:rsidR="00B164A9" w:rsidRPr="00014EB9">
        <w:rPr>
          <w:rFonts w:ascii="Times New Roman" w:hAnsi="Times New Roman" w:cs="Times New Roman"/>
          <w:sz w:val="24"/>
          <w:szCs w:val="24"/>
        </w:rPr>
        <w:t xml:space="preserve">63 pikat 4 dhe 5 të </w:t>
      </w:r>
      <w:r w:rsidR="00D3706D" w:rsidRPr="00014EB9">
        <w:rPr>
          <w:rFonts w:ascii="Times New Roman" w:hAnsi="Times New Roman" w:cs="Times New Roman"/>
          <w:sz w:val="24"/>
          <w:szCs w:val="24"/>
        </w:rPr>
        <w:t xml:space="preserve">Vendimit të Këshillit të Ministrave nr.__, datë __/__/____ </w:t>
      </w:r>
      <w:r w:rsidR="00D3706D" w:rsidRPr="00014EB9">
        <w:rPr>
          <w:rFonts w:ascii="Times New Roman" w:hAnsi="Times New Roman" w:cs="Times New Roman"/>
          <w:sz w:val="24"/>
          <w:szCs w:val="24"/>
        </w:rPr>
        <w:lastRenderedPageBreak/>
        <w:t>“________”,</w:t>
      </w:r>
      <w:r w:rsidRPr="00014EB9">
        <w:rPr>
          <w:rFonts w:ascii="Times New Roman" w:hAnsi="Times New Roman" w:cs="Times New Roman"/>
          <w:sz w:val="24"/>
          <w:szCs w:val="24"/>
        </w:rPr>
        <w:t xml:space="preserve"> verifikuesi, në kuadër të verifikimit të të dhënave të përmendur në </w:t>
      </w:r>
      <w:r w:rsidR="009C0DBD" w:rsidRPr="00014EB9">
        <w:rPr>
          <w:rFonts w:ascii="Times New Roman" w:hAnsi="Times New Roman" w:cs="Times New Roman"/>
          <w:sz w:val="24"/>
          <w:szCs w:val="24"/>
        </w:rPr>
        <w:t xml:space="preserve">pikën </w:t>
      </w:r>
      <w:r w:rsidRPr="00014EB9">
        <w:rPr>
          <w:rFonts w:ascii="Times New Roman" w:hAnsi="Times New Roman" w:cs="Times New Roman"/>
          <w:sz w:val="24"/>
          <w:szCs w:val="24"/>
        </w:rPr>
        <w:t>1</w:t>
      </w:r>
      <w:r w:rsidR="009C0DBD" w:rsidRPr="00014EB9">
        <w:rPr>
          <w:rFonts w:ascii="Times New Roman" w:hAnsi="Times New Roman" w:cs="Times New Roman"/>
          <w:sz w:val="24"/>
          <w:szCs w:val="24"/>
        </w:rPr>
        <w:t xml:space="preserve"> të këtij neni</w:t>
      </w:r>
      <w:r w:rsidRPr="00014EB9">
        <w:rPr>
          <w:rFonts w:ascii="Times New Roman" w:hAnsi="Times New Roman" w:cs="Times New Roman"/>
          <w:sz w:val="24"/>
          <w:szCs w:val="24"/>
        </w:rPr>
        <w:t xml:space="preserve">, kontrollon vlefshmërinë e informacionit hyrës të përdorur për të përcaktuar të dhënat, dhe zbaton metodat e miratuara nga </w:t>
      </w:r>
      <w:r w:rsidR="0088691E" w:rsidRPr="00014EB9">
        <w:rPr>
          <w:rFonts w:ascii="Times New Roman" w:hAnsi="Times New Roman" w:cs="Times New Roman"/>
          <w:sz w:val="24"/>
          <w:szCs w:val="24"/>
        </w:rPr>
        <w:t>AKM</w:t>
      </w:r>
      <w:r w:rsidRPr="00014EB9">
        <w:rPr>
          <w:rFonts w:ascii="Times New Roman" w:hAnsi="Times New Roman" w:cs="Times New Roman"/>
          <w:sz w:val="24"/>
          <w:szCs w:val="24"/>
        </w:rPr>
        <w:t xml:space="preserve"> në planin e monitorimit.</w:t>
      </w:r>
    </w:p>
    <w:p w14:paraId="66D2ECAB" w14:textId="2B691D44" w:rsidR="000E55EA" w:rsidRPr="00014EB9" w:rsidRDefault="000E55EA" w:rsidP="000E55EA">
      <w:pPr>
        <w:pStyle w:val="BodyText"/>
        <w:tabs>
          <w:tab w:val="left" w:pos="1342"/>
        </w:tabs>
        <w:autoSpaceDE/>
        <w:autoSpaceDN/>
        <w:ind w:right="-20"/>
        <w:jc w:val="both"/>
        <w:rPr>
          <w:rFonts w:ascii="Times New Roman" w:hAnsi="Times New Roman" w:cs="Times New Roman"/>
          <w:sz w:val="24"/>
          <w:szCs w:val="24"/>
        </w:rPr>
      </w:pPr>
      <w:r w:rsidRPr="00014EB9">
        <w:rPr>
          <w:rFonts w:ascii="Times New Roman" w:hAnsi="Times New Roman" w:cs="Times New Roman"/>
          <w:sz w:val="24"/>
          <w:szCs w:val="24"/>
        </w:rPr>
        <w:t>9. Për</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qëllime</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kontrollit</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plotësisë</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së</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fluturimeve</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përmendur</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në</w:t>
      </w:r>
      <w:r w:rsidR="001661D9" w:rsidRPr="00014EB9">
        <w:rPr>
          <w:rFonts w:ascii="Times New Roman" w:hAnsi="Times New Roman" w:cs="Times New Roman"/>
          <w:sz w:val="24"/>
          <w:szCs w:val="24"/>
        </w:rPr>
        <w:t xml:space="preserve"> p</w:t>
      </w:r>
      <w:r w:rsidR="00B018B2">
        <w:rPr>
          <w:rFonts w:ascii="Times New Roman" w:hAnsi="Times New Roman" w:cs="Times New Roman"/>
          <w:sz w:val="24"/>
          <w:szCs w:val="24"/>
        </w:rPr>
        <w:t>aragrafin</w:t>
      </w:r>
      <w:r w:rsidR="001661D9" w:rsidRPr="00014EB9">
        <w:rPr>
          <w:rFonts w:ascii="Times New Roman" w:hAnsi="Times New Roman" w:cs="Times New Roman"/>
          <w:sz w:val="24"/>
          <w:szCs w:val="24"/>
        </w:rPr>
        <w:t xml:space="preserve"> 2 shkronjën (c) </w:t>
      </w:r>
      <w:r w:rsidRPr="00014EB9">
        <w:rPr>
          <w:rFonts w:ascii="Times New Roman" w:hAnsi="Times New Roman" w:cs="Times New Roman"/>
          <w:w w:val="99"/>
          <w:sz w:val="24"/>
          <w:szCs w:val="24"/>
        </w:rPr>
        <w:t xml:space="preserve"> </w:t>
      </w:r>
      <w:r w:rsidR="001661D9" w:rsidRPr="00014EB9">
        <w:rPr>
          <w:rFonts w:ascii="Times New Roman" w:hAnsi="Times New Roman" w:cs="Times New Roman"/>
          <w:w w:val="99"/>
          <w:sz w:val="24"/>
          <w:szCs w:val="24"/>
        </w:rPr>
        <w:t>t</w:t>
      </w:r>
      <w:r w:rsidR="001661D9" w:rsidRPr="00014EB9">
        <w:rPr>
          <w:rFonts w:ascii="Times New Roman" w:hAnsi="Times New Roman" w:cs="Times New Roman"/>
          <w:sz w:val="24"/>
          <w:szCs w:val="24"/>
        </w:rPr>
        <w:t xml:space="preserve">ë këtij neni, </w:t>
      </w:r>
      <w:r w:rsidRPr="00014EB9">
        <w:rPr>
          <w:rFonts w:ascii="Times New Roman" w:hAnsi="Times New Roman" w:cs="Times New Roman"/>
          <w:sz w:val="24"/>
          <w:szCs w:val="24"/>
        </w:rPr>
        <w:t>verifikuesi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përdor</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dhënat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trafikut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ajror</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00557D40" w:rsidRPr="00014EB9">
        <w:rPr>
          <w:rFonts w:ascii="Times New Roman" w:hAnsi="Times New Roman" w:cs="Times New Roman"/>
          <w:sz w:val="24"/>
          <w:szCs w:val="24"/>
        </w:rPr>
        <w:t>operatorit të avionit</w:t>
      </w:r>
      <w:r w:rsidRPr="00014EB9">
        <w:rPr>
          <w:rFonts w:ascii="Times New Roman" w:hAnsi="Times New Roman" w:cs="Times New Roman"/>
          <w:sz w:val="24"/>
          <w:szCs w:val="24"/>
        </w:rPr>
        <w: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duke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përfshirë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dhënat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mbledhura</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Eurocontrol</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organizat</w:t>
      </w:r>
      <w:r w:rsidRPr="00014EB9">
        <w:rPr>
          <w:rFonts w:ascii="Times New Roman" w:hAnsi="Times New Roman" w:cs="Times New Roman"/>
          <w:sz w:val="24"/>
          <w:szCs w:val="24"/>
        </w:rPr>
        <w:t>a</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tjer</w:t>
      </w:r>
      <w:r w:rsidRPr="00014EB9">
        <w:rPr>
          <w:rFonts w:ascii="Times New Roman" w:hAnsi="Times New Roman" w:cs="Times New Roman"/>
          <w:sz w:val="24"/>
          <w:szCs w:val="24"/>
        </w:rPr>
        <w:t>a</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përkatës</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cila</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mun</w:t>
      </w:r>
      <w:r w:rsidRPr="00014EB9">
        <w:rPr>
          <w:rFonts w:ascii="Times New Roman" w:hAnsi="Times New Roman" w:cs="Times New Roman"/>
          <w:sz w:val="24"/>
          <w:szCs w:val="24"/>
        </w:rPr>
        <w:t>d</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përpunojn</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informacioni</w:t>
      </w:r>
      <w:r w:rsidRPr="00014EB9">
        <w:rPr>
          <w:rFonts w:ascii="Times New Roman" w:hAnsi="Times New Roman" w:cs="Times New Roman"/>
          <w:sz w:val="24"/>
          <w:szCs w:val="24"/>
        </w:rPr>
        <w:t>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rreth</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trafikut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ajror,</w:t>
      </w:r>
      <w:r w:rsidRPr="00014EB9">
        <w:rPr>
          <w:rFonts w:ascii="Times New Roman" w:hAnsi="Times New Roman" w:cs="Times New Roman"/>
          <w:spacing w:val="-5"/>
          <w:sz w:val="24"/>
          <w:szCs w:val="24"/>
        </w:rPr>
        <w:t xml:space="preserve"> </w:t>
      </w:r>
      <w:r w:rsidR="00A015D0" w:rsidRPr="00014EB9">
        <w:rPr>
          <w:rFonts w:ascii="Times New Roman" w:hAnsi="Times New Roman" w:cs="Times New Roman"/>
          <w:spacing w:val="-5"/>
          <w:sz w:val="24"/>
          <w:szCs w:val="24"/>
        </w:rPr>
        <w:t xml:space="preserve">të ngjashëm me atë që është i disponueshëm për Eurocontrol-in. </w:t>
      </w:r>
    </w:p>
    <w:p w14:paraId="3B51327B" w14:textId="72512CD6" w:rsidR="000E55EA" w:rsidRPr="00014EB9" w:rsidRDefault="000F5B2E" w:rsidP="000E55EA">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10. </w:t>
      </w:r>
      <w:r w:rsidR="000E55EA" w:rsidRPr="00014EB9">
        <w:rPr>
          <w:rFonts w:ascii="Times New Roman" w:hAnsi="Times New Roman" w:cs="Times New Roman"/>
          <w:sz w:val="24"/>
          <w:szCs w:val="24"/>
        </w:rPr>
        <w:t xml:space="preserve">Për të kontrolluar plotësinë e informacionit mbi trajektoret e fluturimit, të përmendur në </w:t>
      </w:r>
      <w:r w:rsidR="00BB42CA" w:rsidRPr="00014EB9">
        <w:rPr>
          <w:rFonts w:ascii="Times New Roman" w:hAnsi="Times New Roman" w:cs="Times New Roman"/>
          <w:sz w:val="24"/>
          <w:szCs w:val="24"/>
        </w:rPr>
        <w:t>p</w:t>
      </w:r>
      <w:r w:rsidR="00684B69">
        <w:rPr>
          <w:rFonts w:ascii="Times New Roman" w:hAnsi="Times New Roman" w:cs="Times New Roman"/>
          <w:sz w:val="24"/>
          <w:szCs w:val="24"/>
        </w:rPr>
        <w:t xml:space="preserve">aragrafin </w:t>
      </w:r>
      <w:r w:rsidR="00BB42CA" w:rsidRPr="00014EB9">
        <w:rPr>
          <w:rFonts w:ascii="Times New Roman" w:hAnsi="Times New Roman" w:cs="Times New Roman"/>
          <w:sz w:val="24"/>
          <w:szCs w:val="24"/>
        </w:rPr>
        <w:t>3 të këtij neni</w:t>
      </w:r>
      <w:r w:rsidR="000E55EA" w:rsidRPr="00014EB9">
        <w:rPr>
          <w:rFonts w:ascii="Times New Roman" w:hAnsi="Times New Roman" w:cs="Times New Roman"/>
          <w:sz w:val="24"/>
          <w:szCs w:val="24"/>
        </w:rPr>
        <w:t xml:space="preserve">, verifikuesi përdor </w:t>
      </w:r>
      <w:r w:rsidR="00BB42CA" w:rsidRPr="00014EB9">
        <w:rPr>
          <w:rFonts w:ascii="Times New Roman" w:hAnsi="Times New Roman" w:cs="Times New Roman"/>
          <w:sz w:val="24"/>
          <w:szCs w:val="24"/>
        </w:rPr>
        <w:t>M</w:t>
      </w:r>
      <w:r w:rsidR="000E55EA" w:rsidRPr="00014EB9">
        <w:rPr>
          <w:rFonts w:ascii="Times New Roman" w:hAnsi="Times New Roman" w:cs="Times New Roman"/>
          <w:sz w:val="24"/>
          <w:szCs w:val="24"/>
        </w:rPr>
        <w:t xml:space="preserve">odelin e </w:t>
      </w:r>
      <w:r w:rsidR="00BB42CA" w:rsidRPr="00014EB9">
        <w:rPr>
          <w:rFonts w:ascii="Times New Roman" w:hAnsi="Times New Roman" w:cs="Times New Roman"/>
          <w:sz w:val="24"/>
          <w:szCs w:val="24"/>
        </w:rPr>
        <w:t>F</w:t>
      </w:r>
      <w:r w:rsidR="000E55EA" w:rsidRPr="00014EB9">
        <w:rPr>
          <w:rFonts w:ascii="Times New Roman" w:hAnsi="Times New Roman" w:cs="Times New Roman"/>
          <w:sz w:val="24"/>
          <w:szCs w:val="24"/>
        </w:rPr>
        <w:t xml:space="preserve">luturimit </w:t>
      </w:r>
      <w:r w:rsidR="00BB42CA" w:rsidRPr="00014EB9">
        <w:rPr>
          <w:rFonts w:ascii="Times New Roman" w:hAnsi="Times New Roman" w:cs="Times New Roman"/>
          <w:sz w:val="24"/>
          <w:szCs w:val="24"/>
        </w:rPr>
        <w:t>T</w:t>
      </w:r>
      <w:r w:rsidR="000E55EA" w:rsidRPr="00014EB9">
        <w:rPr>
          <w:rFonts w:ascii="Times New Roman" w:hAnsi="Times New Roman" w:cs="Times New Roman"/>
          <w:sz w:val="24"/>
          <w:szCs w:val="24"/>
        </w:rPr>
        <w:t xml:space="preserve">aktik </w:t>
      </w:r>
      <w:r w:rsidR="00BB42CA" w:rsidRPr="00014EB9">
        <w:rPr>
          <w:rFonts w:ascii="Times New Roman" w:hAnsi="Times New Roman" w:cs="Times New Roman"/>
          <w:sz w:val="24"/>
          <w:szCs w:val="24"/>
        </w:rPr>
        <w:t>A</w:t>
      </w:r>
      <w:r w:rsidR="000E55EA" w:rsidRPr="00014EB9">
        <w:rPr>
          <w:rFonts w:ascii="Times New Roman" w:hAnsi="Times New Roman" w:cs="Times New Roman"/>
          <w:sz w:val="24"/>
          <w:szCs w:val="24"/>
        </w:rPr>
        <w:t>ktual të Eurocontrol</w:t>
      </w:r>
      <w:r w:rsidR="00BB42CA" w:rsidRPr="00014EB9">
        <w:rPr>
          <w:rFonts w:ascii="Times New Roman" w:hAnsi="Times New Roman" w:cs="Times New Roman"/>
          <w:sz w:val="24"/>
          <w:szCs w:val="24"/>
        </w:rPr>
        <w:t>-it</w:t>
      </w:r>
      <w:r w:rsidR="000E55EA" w:rsidRPr="00014EB9">
        <w:rPr>
          <w:rFonts w:ascii="Times New Roman" w:hAnsi="Times New Roman" w:cs="Times New Roman"/>
          <w:sz w:val="24"/>
          <w:szCs w:val="24"/>
        </w:rPr>
        <w:t xml:space="preserve">, </w:t>
      </w:r>
      <w:r w:rsidR="00BB42CA" w:rsidRPr="00014EB9">
        <w:rPr>
          <w:rFonts w:ascii="Times New Roman" w:hAnsi="Times New Roman" w:cs="Times New Roman"/>
          <w:sz w:val="24"/>
          <w:szCs w:val="24"/>
        </w:rPr>
        <w:t>M</w:t>
      </w:r>
      <w:r w:rsidR="000E55EA" w:rsidRPr="00014EB9">
        <w:rPr>
          <w:rFonts w:ascii="Times New Roman" w:hAnsi="Times New Roman" w:cs="Times New Roman"/>
          <w:sz w:val="24"/>
          <w:szCs w:val="24"/>
        </w:rPr>
        <w:t xml:space="preserve">odelin e </w:t>
      </w:r>
      <w:r w:rsidR="00BB42CA" w:rsidRPr="00014EB9">
        <w:rPr>
          <w:rFonts w:ascii="Times New Roman" w:hAnsi="Times New Roman" w:cs="Times New Roman"/>
          <w:sz w:val="24"/>
          <w:szCs w:val="24"/>
        </w:rPr>
        <w:t>F</w:t>
      </w:r>
      <w:r w:rsidR="000E55EA" w:rsidRPr="00014EB9">
        <w:rPr>
          <w:rFonts w:ascii="Times New Roman" w:hAnsi="Times New Roman" w:cs="Times New Roman"/>
          <w:sz w:val="24"/>
          <w:szCs w:val="24"/>
        </w:rPr>
        <w:t xml:space="preserve">luturimit </w:t>
      </w:r>
      <w:r w:rsidR="00BB42CA" w:rsidRPr="00014EB9">
        <w:rPr>
          <w:rFonts w:ascii="Times New Roman" w:hAnsi="Times New Roman" w:cs="Times New Roman"/>
          <w:sz w:val="24"/>
          <w:szCs w:val="24"/>
        </w:rPr>
        <w:t>T</w:t>
      </w:r>
      <w:r w:rsidR="000E55EA" w:rsidRPr="00014EB9">
        <w:rPr>
          <w:rFonts w:ascii="Times New Roman" w:hAnsi="Times New Roman" w:cs="Times New Roman"/>
          <w:sz w:val="24"/>
          <w:szCs w:val="24"/>
        </w:rPr>
        <w:t xml:space="preserve">aktik të </w:t>
      </w:r>
      <w:r w:rsidR="00BB42CA" w:rsidRPr="00014EB9">
        <w:rPr>
          <w:rFonts w:ascii="Times New Roman" w:hAnsi="Times New Roman" w:cs="Times New Roman"/>
          <w:sz w:val="24"/>
          <w:szCs w:val="24"/>
        </w:rPr>
        <w:t>R</w:t>
      </w:r>
      <w:r w:rsidR="000E55EA" w:rsidRPr="00014EB9">
        <w:rPr>
          <w:rFonts w:ascii="Times New Roman" w:hAnsi="Times New Roman" w:cs="Times New Roman"/>
          <w:sz w:val="24"/>
          <w:szCs w:val="24"/>
        </w:rPr>
        <w:t>regulluar të Eurocontrol</w:t>
      </w:r>
      <w:r w:rsidR="00BB42CA" w:rsidRPr="00014EB9">
        <w:rPr>
          <w:rFonts w:ascii="Times New Roman" w:hAnsi="Times New Roman" w:cs="Times New Roman"/>
          <w:sz w:val="24"/>
          <w:szCs w:val="24"/>
        </w:rPr>
        <w:t>-it</w:t>
      </w:r>
      <w:r w:rsidR="000E55EA" w:rsidRPr="00014EB9">
        <w:rPr>
          <w:rFonts w:ascii="Times New Roman" w:hAnsi="Times New Roman" w:cs="Times New Roman"/>
          <w:sz w:val="24"/>
          <w:szCs w:val="24"/>
        </w:rPr>
        <w:t xml:space="preserve">, ose </w:t>
      </w:r>
      <w:r w:rsidR="00BB42CA" w:rsidRPr="00014EB9">
        <w:rPr>
          <w:rFonts w:ascii="Times New Roman" w:hAnsi="Times New Roman" w:cs="Times New Roman"/>
          <w:sz w:val="24"/>
          <w:szCs w:val="24"/>
        </w:rPr>
        <w:t>M</w:t>
      </w:r>
      <w:r w:rsidR="000E55EA" w:rsidRPr="00014EB9">
        <w:rPr>
          <w:rFonts w:ascii="Times New Roman" w:hAnsi="Times New Roman" w:cs="Times New Roman"/>
          <w:sz w:val="24"/>
          <w:szCs w:val="24"/>
        </w:rPr>
        <w:t xml:space="preserve">odelin e </w:t>
      </w:r>
      <w:r w:rsidR="00BB42CA" w:rsidRPr="00014EB9">
        <w:rPr>
          <w:rFonts w:ascii="Times New Roman" w:hAnsi="Times New Roman" w:cs="Times New Roman"/>
          <w:sz w:val="24"/>
          <w:szCs w:val="24"/>
        </w:rPr>
        <w:t>F</w:t>
      </w:r>
      <w:r w:rsidR="000E55EA" w:rsidRPr="00014EB9">
        <w:rPr>
          <w:rFonts w:ascii="Times New Roman" w:hAnsi="Times New Roman" w:cs="Times New Roman"/>
          <w:sz w:val="24"/>
          <w:szCs w:val="24"/>
        </w:rPr>
        <w:t xml:space="preserve">luturimit </w:t>
      </w:r>
      <w:r w:rsidR="00BB42CA" w:rsidRPr="00014EB9">
        <w:rPr>
          <w:rFonts w:ascii="Times New Roman" w:hAnsi="Times New Roman" w:cs="Times New Roman"/>
          <w:sz w:val="24"/>
          <w:szCs w:val="24"/>
        </w:rPr>
        <w:t>T</w:t>
      </w:r>
      <w:r w:rsidR="000E55EA" w:rsidRPr="00014EB9">
        <w:rPr>
          <w:rFonts w:ascii="Times New Roman" w:hAnsi="Times New Roman" w:cs="Times New Roman"/>
          <w:sz w:val="24"/>
          <w:szCs w:val="24"/>
        </w:rPr>
        <w:t xml:space="preserve">aktik të </w:t>
      </w:r>
      <w:r w:rsidR="00BB42CA" w:rsidRPr="00014EB9">
        <w:rPr>
          <w:rFonts w:ascii="Times New Roman" w:hAnsi="Times New Roman" w:cs="Times New Roman"/>
          <w:sz w:val="24"/>
          <w:szCs w:val="24"/>
        </w:rPr>
        <w:t>P</w:t>
      </w:r>
      <w:r w:rsidR="000E55EA" w:rsidRPr="00014EB9">
        <w:rPr>
          <w:rFonts w:ascii="Times New Roman" w:hAnsi="Times New Roman" w:cs="Times New Roman"/>
          <w:sz w:val="24"/>
          <w:szCs w:val="24"/>
        </w:rPr>
        <w:t>lanifikuar të Eurocontrol</w:t>
      </w:r>
      <w:r w:rsidR="00BB42CA" w:rsidRPr="00014EB9">
        <w:rPr>
          <w:rFonts w:ascii="Times New Roman" w:hAnsi="Times New Roman" w:cs="Times New Roman"/>
          <w:sz w:val="24"/>
          <w:szCs w:val="24"/>
        </w:rPr>
        <w:t>-it</w:t>
      </w:r>
      <w:r w:rsidR="000E55EA" w:rsidRPr="00014EB9">
        <w:rPr>
          <w:rFonts w:ascii="Times New Roman" w:hAnsi="Times New Roman" w:cs="Times New Roman"/>
          <w:sz w:val="24"/>
          <w:szCs w:val="24"/>
        </w:rPr>
        <w:t xml:space="preserve">, apo një model të barasvlershëm për sa i përket saktësisë së të dhënave, sipas rastit, si dhe të dhënat e </w:t>
      </w:r>
      <w:r w:rsidR="00260C00" w:rsidRPr="00014EB9">
        <w:rPr>
          <w:rFonts w:ascii="Times New Roman" w:hAnsi="Times New Roman" w:cs="Times New Roman"/>
          <w:sz w:val="24"/>
          <w:szCs w:val="24"/>
        </w:rPr>
        <w:t>M</w:t>
      </w:r>
      <w:r w:rsidR="000E55EA" w:rsidRPr="00014EB9">
        <w:rPr>
          <w:rFonts w:ascii="Times New Roman" w:hAnsi="Times New Roman" w:cs="Times New Roman"/>
          <w:sz w:val="24"/>
          <w:szCs w:val="24"/>
        </w:rPr>
        <w:t xml:space="preserve">bikëqyrjes </w:t>
      </w:r>
      <w:r w:rsidR="00260C00" w:rsidRPr="00014EB9">
        <w:rPr>
          <w:rFonts w:ascii="Times New Roman" w:hAnsi="Times New Roman" w:cs="Times New Roman"/>
          <w:sz w:val="24"/>
          <w:szCs w:val="24"/>
        </w:rPr>
        <w:t>A</w:t>
      </w:r>
      <w:r w:rsidR="000E55EA" w:rsidRPr="00014EB9">
        <w:rPr>
          <w:rFonts w:ascii="Times New Roman" w:hAnsi="Times New Roman" w:cs="Times New Roman"/>
          <w:sz w:val="24"/>
          <w:szCs w:val="24"/>
        </w:rPr>
        <w:t xml:space="preserve">utomatike të </w:t>
      </w:r>
      <w:r w:rsidR="00260C00" w:rsidRPr="00014EB9">
        <w:rPr>
          <w:rFonts w:ascii="Times New Roman" w:hAnsi="Times New Roman" w:cs="Times New Roman"/>
          <w:sz w:val="24"/>
          <w:szCs w:val="24"/>
        </w:rPr>
        <w:t>N</w:t>
      </w:r>
      <w:r w:rsidR="000E55EA" w:rsidRPr="00014EB9">
        <w:rPr>
          <w:rFonts w:ascii="Times New Roman" w:hAnsi="Times New Roman" w:cs="Times New Roman"/>
          <w:sz w:val="24"/>
          <w:szCs w:val="24"/>
        </w:rPr>
        <w:t xml:space="preserve">dërvarur – me </w:t>
      </w:r>
      <w:r w:rsidR="00260C00" w:rsidRPr="00014EB9">
        <w:rPr>
          <w:rFonts w:ascii="Times New Roman" w:hAnsi="Times New Roman" w:cs="Times New Roman"/>
          <w:sz w:val="24"/>
          <w:szCs w:val="24"/>
        </w:rPr>
        <w:t>T</w:t>
      </w:r>
      <w:r w:rsidR="000E55EA" w:rsidRPr="00014EB9">
        <w:rPr>
          <w:rFonts w:ascii="Times New Roman" w:hAnsi="Times New Roman" w:cs="Times New Roman"/>
          <w:sz w:val="24"/>
          <w:szCs w:val="24"/>
        </w:rPr>
        <w:t>ransmetim (ADS-B).</w:t>
      </w:r>
    </w:p>
    <w:p w14:paraId="7BF37BEB" w14:textId="32CE13B1" w:rsidR="001A3DAD" w:rsidRPr="00014EB9" w:rsidRDefault="001A3DAD" w:rsidP="001627D3">
      <w:pPr>
        <w:spacing w:after="0" w:line="240" w:lineRule="auto"/>
        <w:jc w:val="both"/>
        <w:rPr>
          <w:rFonts w:ascii="Times New Roman" w:hAnsi="Times New Roman" w:cs="Times New Roman"/>
          <w:sz w:val="24"/>
          <w:szCs w:val="24"/>
        </w:rPr>
      </w:pPr>
    </w:p>
    <w:p w14:paraId="037596EB" w14:textId="1A59CECA" w:rsidR="00226D2A" w:rsidRPr="00014EB9" w:rsidRDefault="00226D2A" w:rsidP="00226D2A">
      <w:pPr>
        <w:spacing w:after="0" w:line="240" w:lineRule="auto"/>
        <w:ind w:right="-14" w:hanging="86"/>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17</w:t>
      </w:r>
    </w:p>
    <w:p w14:paraId="512B6FAA" w14:textId="025ECB1E" w:rsidR="00226D2A" w:rsidRPr="00014EB9" w:rsidRDefault="00226D2A" w:rsidP="00226D2A">
      <w:pPr>
        <w:pStyle w:val="Heading1"/>
        <w:spacing w:before="0" w:after="0" w:line="240" w:lineRule="auto"/>
        <w:ind w:right="-14" w:hanging="86"/>
        <w:jc w:val="center"/>
        <w:rPr>
          <w:rFonts w:ascii="Times New Roman" w:hAnsi="Times New Roman" w:cs="Times New Roman"/>
          <w:b w:val="0"/>
          <w:bCs w:val="0"/>
          <w:sz w:val="24"/>
          <w:szCs w:val="24"/>
        </w:rPr>
      </w:pPr>
      <w:r w:rsidRPr="00014EB9">
        <w:rPr>
          <w:rFonts w:ascii="Times New Roman" w:hAnsi="Times New Roman" w:cs="Times New Roman"/>
          <w:sz w:val="24"/>
          <w:szCs w:val="24"/>
        </w:rPr>
        <w:t>Verifikimi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zbatimit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duhur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metodologjisë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së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monitorimit</w:t>
      </w:r>
    </w:p>
    <w:p w14:paraId="2826B086" w14:textId="77777777" w:rsidR="00226D2A" w:rsidRPr="00014EB9" w:rsidRDefault="00226D2A" w:rsidP="00226D2A">
      <w:pPr>
        <w:pStyle w:val="BodyText"/>
        <w:tabs>
          <w:tab w:val="left" w:pos="1279"/>
        </w:tabs>
        <w:autoSpaceDE/>
        <w:autoSpaceDN/>
        <w:ind w:right="-14"/>
        <w:jc w:val="both"/>
        <w:rPr>
          <w:rFonts w:ascii="Times New Roman" w:hAnsi="Times New Roman" w:cs="Times New Roman"/>
          <w:spacing w:val="-2"/>
          <w:sz w:val="24"/>
          <w:szCs w:val="24"/>
        </w:rPr>
      </w:pPr>
    </w:p>
    <w:p w14:paraId="18EB524B" w14:textId="09CC7BDE" w:rsidR="00226D2A" w:rsidRPr="00014EB9" w:rsidRDefault="00226D2A" w:rsidP="002032DB">
      <w:pPr>
        <w:pStyle w:val="BodyText"/>
        <w:tabs>
          <w:tab w:val="left" w:pos="1279"/>
        </w:tabs>
        <w:autoSpaceDE/>
        <w:autoSpaceDN/>
        <w:ind w:right="-14"/>
        <w:jc w:val="both"/>
        <w:rPr>
          <w:rFonts w:ascii="Times New Roman" w:hAnsi="Times New Roman" w:cs="Times New Roman"/>
          <w:sz w:val="24"/>
          <w:szCs w:val="24"/>
        </w:rPr>
      </w:pPr>
      <w:r w:rsidRPr="00014EB9">
        <w:rPr>
          <w:rFonts w:ascii="Times New Roman" w:hAnsi="Times New Roman" w:cs="Times New Roman"/>
          <w:spacing w:val="-2"/>
          <w:sz w:val="24"/>
          <w:szCs w:val="24"/>
        </w:rPr>
        <w:t>1. Verifikues</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kontrollo</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zbatimi</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duhu</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metodologjis</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s</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monitorimi</w:t>
      </w:r>
      <w:r w:rsidRPr="00014EB9">
        <w:rPr>
          <w:rFonts w:ascii="Times New Roman" w:hAnsi="Times New Roman" w:cs="Times New Roman"/>
          <w:sz w:val="24"/>
          <w:szCs w:val="24"/>
        </w:rPr>
        <w:t>t</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miratua</w:t>
      </w:r>
      <w:r w:rsidRPr="00014EB9">
        <w:rPr>
          <w:rFonts w:ascii="Times New Roman" w:hAnsi="Times New Roman" w:cs="Times New Roman"/>
          <w:sz w:val="24"/>
          <w:szCs w:val="24"/>
        </w:rPr>
        <w:t>r</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ng</w:t>
      </w:r>
      <w:r w:rsidRPr="00014EB9">
        <w:rPr>
          <w:rFonts w:ascii="Times New Roman" w:hAnsi="Times New Roman" w:cs="Times New Roman"/>
          <w:sz w:val="24"/>
          <w:szCs w:val="24"/>
        </w:rPr>
        <w:t>a</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AKM</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plani</w:t>
      </w:r>
      <w:r w:rsidRPr="00014EB9">
        <w:rPr>
          <w:rFonts w:ascii="Times New Roman" w:hAnsi="Times New Roman" w:cs="Times New Roman"/>
          <w:sz w:val="24"/>
          <w:szCs w:val="24"/>
        </w:rPr>
        <w:t>n</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monitorimit</w:t>
      </w:r>
      <w:r w:rsidRPr="00014EB9">
        <w:rPr>
          <w:rFonts w:ascii="Times New Roman" w:hAnsi="Times New Roman" w:cs="Times New Roman"/>
          <w:sz w:val="24"/>
          <w:szCs w:val="24"/>
        </w:rPr>
        <w:t>,</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përfshir</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detajet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specifike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kësaj</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metodologjie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monitorimi.</w:t>
      </w:r>
    </w:p>
    <w:p w14:paraId="2523A3CC" w14:textId="04B8B91C" w:rsidR="00E85771" w:rsidRPr="00014EB9" w:rsidRDefault="00226D2A" w:rsidP="00226D2A">
      <w:pPr>
        <w:pStyle w:val="BodyText"/>
        <w:tabs>
          <w:tab w:val="left" w:pos="1295"/>
        </w:tabs>
        <w:autoSpaceDE/>
        <w:autoSpaceDN/>
        <w:ind w:right="-14"/>
        <w:jc w:val="both"/>
        <w:rPr>
          <w:rFonts w:ascii="Times New Roman" w:hAnsi="Times New Roman" w:cs="Times New Roman"/>
          <w:spacing w:val="2"/>
          <w:sz w:val="24"/>
          <w:szCs w:val="24"/>
        </w:rPr>
      </w:pPr>
      <w:r w:rsidRPr="00014EB9">
        <w:rPr>
          <w:rFonts w:ascii="Times New Roman" w:hAnsi="Times New Roman" w:cs="Times New Roman"/>
          <w:sz w:val="24"/>
          <w:szCs w:val="24"/>
        </w:rPr>
        <w:t>2. Për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qëllime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raportit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00E37555" w:rsidRPr="00014EB9">
        <w:rPr>
          <w:rFonts w:ascii="Times New Roman" w:hAnsi="Times New Roman" w:cs="Times New Roman"/>
          <w:spacing w:val="-3"/>
          <w:sz w:val="24"/>
          <w:szCs w:val="24"/>
        </w:rPr>
        <w:t>t</w:t>
      </w:r>
      <w:r w:rsidR="00E37555" w:rsidRPr="00014EB9">
        <w:rPr>
          <w:rFonts w:ascii="Times New Roman" w:hAnsi="Times New Roman" w:cs="Times New Roman"/>
          <w:sz w:val="24"/>
          <w:szCs w:val="24"/>
        </w:rPr>
        <w:t xml:space="preserve">ë dhënave të </w:t>
      </w:r>
      <w:r w:rsidRPr="00014EB9">
        <w:rPr>
          <w:rFonts w:ascii="Times New Roman" w:hAnsi="Times New Roman" w:cs="Times New Roman"/>
          <w:sz w:val="24"/>
          <w:szCs w:val="24"/>
        </w:rPr>
        <w:t>shkarkimeve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kontrollon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zbatimin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duhur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planit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00E85771" w:rsidRPr="00014EB9">
        <w:rPr>
          <w:rFonts w:ascii="Times New Roman" w:hAnsi="Times New Roman" w:cs="Times New Roman"/>
          <w:sz w:val="24"/>
          <w:szCs w:val="24"/>
        </w:rPr>
        <w:t>marrjes së mostrave</w:t>
      </w:r>
      <w:r w:rsidRPr="00014EB9">
        <w:rPr>
          <w:rFonts w:ascii="Times New Roman" w:hAnsi="Times New Roman" w:cs="Times New Roman"/>
          <w:sz w:val="24"/>
          <w:szCs w:val="24"/>
        </w:rPr>
        <w: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w:t>
      </w:r>
      <w:r w:rsidR="00E85771" w:rsidRPr="00014EB9">
        <w:rPr>
          <w:rFonts w:ascii="Times New Roman" w:hAnsi="Times New Roman" w:cs="Times New Roman"/>
          <w:sz w:val="24"/>
          <w:szCs w:val="24"/>
        </w:rPr>
        <w:t>arashikuar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nenin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33</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00E85771"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00E85771" w:rsidRPr="00014EB9">
        <w:rPr>
          <w:rFonts w:ascii="Times New Roman" w:hAnsi="Times New Roman" w:cs="Times New Roman"/>
          <w:sz w:val="24"/>
          <w:szCs w:val="24"/>
        </w:rPr>
        <w:t>__/__/____ “________”</w:t>
      </w:r>
      <w:r w:rsidR="007B57B9" w:rsidRPr="00014EB9">
        <w:rPr>
          <w:rFonts w:ascii="Times New Roman" w:hAnsi="Times New Roman" w:cs="Times New Roman"/>
          <w:sz w:val="24"/>
          <w:szCs w:val="24"/>
        </w:rPr>
        <w:t xml:space="preserve"> </w:t>
      </w:r>
      <w:r w:rsidR="00E85771" w:rsidRPr="00014EB9">
        <w:rPr>
          <w:rFonts w:ascii="Times New Roman" w:hAnsi="Times New Roman" w:cs="Times New Roman"/>
          <w:sz w:val="24"/>
          <w:szCs w:val="24"/>
        </w:rPr>
        <w:t>dhe</w:t>
      </w:r>
      <w:r w:rsidR="00E85771" w:rsidRPr="00014EB9">
        <w:rPr>
          <w:rFonts w:ascii="Times New Roman" w:hAnsi="Times New Roman" w:cs="Times New Roman"/>
          <w:spacing w:val="2"/>
          <w:sz w:val="24"/>
          <w:szCs w:val="24"/>
        </w:rPr>
        <w:t xml:space="preserve"> </w:t>
      </w:r>
      <w:r w:rsidR="00E85771" w:rsidRPr="00014EB9">
        <w:rPr>
          <w:rFonts w:ascii="Times New Roman" w:hAnsi="Times New Roman" w:cs="Times New Roman"/>
          <w:sz w:val="24"/>
          <w:szCs w:val="24"/>
        </w:rPr>
        <w:t>të</w:t>
      </w:r>
      <w:r w:rsidR="00E85771" w:rsidRPr="00014EB9">
        <w:rPr>
          <w:rFonts w:ascii="Times New Roman" w:hAnsi="Times New Roman" w:cs="Times New Roman"/>
          <w:w w:val="99"/>
          <w:sz w:val="24"/>
          <w:szCs w:val="24"/>
        </w:rPr>
        <w:t xml:space="preserve"> </w:t>
      </w:r>
      <w:r w:rsidR="00E85771" w:rsidRPr="00014EB9">
        <w:rPr>
          <w:rFonts w:ascii="Times New Roman" w:hAnsi="Times New Roman" w:cs="Times New Roman"/>
          <w:sz w:val="24"/>
          <w:szCs w:val="24"/>
        </w:rPr>
        <w:t>miratuar</w:t>
      </w:r>
      <w:r w:rsidR="00E85771" w:rsidRPr="00014EB9">
        <w:rPr>
          <w:rFonts w:ascii="Times New Roman" w:hAnsi="Times New Roman" w:cs="Times New Roman"/>
          <w:spacing w:val="-9"/>
          <w:sz w:val="24"/>
          <w:szCs w:val="24"/>
        </w:rPr>
        <w:t xml:space="preserve"> </w:t>
      </w:r>
      <w:r w:rsidR="00E85771" w:rsidRPr="00014EB9">
        <w:rPr>
          <w:rFonts w:ascii="Times New Roman" w:hAnsi="Times New Roman" w:cs="Times New Roman"/>
          <w:sz w:val="24"/>
          <w:szCs w:val="24"/>
        </w:rPr>
        <w:t>nga</w:t>
      </w:r>
      <w:r w:rsidR="00E85771" w:rsidRPr="00014EB9">
        <w:rPr>
          <w:rFonts w:ascii="Times New Roman" w:hAnsi="Times New Roman" w:cs="Times New Roman"/>
          <w:spacing w:val="-9"/>
          <w:sz w:val="24"/>
          <w:szCs w:val="24"/>
        </w:rPr>
        <w:t xml:space="preserve"> </w:t>
      </w:r>
      <w:r w:rsidR="00E85771" w:rsidRPr="00014EB9">
        <w:rPr>
          <w:rFonts w:ascii="Times New Roman" w:hAnsi="Times New Roman" w:cs="Times New Roman"/>
          <w:sz w:val="24"/>
          <w:szCs w:val="24"/>
        </w:rPr>
        <w:t xml:space="preserve">AKM. </w:t>
      </w:r>
    </w:p>
    <w:p w14:paraId="39CA0D08" w14:textId="16E94F83" w:rsidR="00080F2F" w:rsidRPr="00014EB9" w:rsidRDefault="00B85E29" w:rsidP="00080F2F">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3</w:t>
      </w:r>
      <w:r w:rsidR="00080F2F" w:rsidRPr="00014EB9">
        <w:rPr>
          <w:rFonts w:ascii="Times New Roman" w:hAnsi="Times New Roman" w:cs="Times New Roman"/>
          <w:sz w:val="24"/>
          <w:szCs w:val="24"/>
        </w:rPr>
        <w:t>. Kur CO</w:t>
      </w:r>
      <w:r w:rsidR="00080F2F" w:rsidRPr="00014EB9">
        <w:rPr>
          <w:rFonts w:ascii="Times New Roman" w:hAnsi="Times New Roman" w:cs="Times New Roman"/>
          <w:sz w:val="24"/>
          <w:szCs w:val="24"/>
          <w:vertAlign w:val="subscript"/>
        </w:rPr>
        <w:t>2</w:t>
      </w:r>
      <w:r w:rsidR="00080F2F" w:rsidRPr="00014EB9">
        <w:rPr>
          <w:rFonts w:ascii="Times New Roman" w:hAnsi="Times New Roman" w:cs="Times New Roman"/>
          <w:sz w:val="24"/>
          <w:szCs w:val="24"/>
        </w:rPr>
        <w:t xml:space="preserve"> </w:t>
      </w:r>
      <w:r w:rsidR="001C144D">
        <w:rPr>
          <w:rFonts w:ascii="Times New Roman" w:hAnsi="Times New Roman" w:cs="Times New Roman"/>
          <w:sz w:val="24"/>
          <w:szCs w:val="24"/>
        </w:rPr>
        <w:t>e</w:t>
      </w:r>
      <w:r w:rsidR="00080F2F" w:rsidRPr="00014EB9">
        <w:rPr>
          <w:rFonts w:ascii="Times New Roman" w:hAnsi="Times New Roman" w:cs="Times New Roman"/>
          <w:sz w:val="24"/>
          <w:szCs w:val="24"/>
        </w:rPr>
        <w:t xml:space="preserve"> transferuar zbritet në përputhje me nenin </w:t>
      </w:r>
      <w:r w:rsidR="007B57B9" w:rsidRPr="00014EB9">
        <w:rPr>
          <w:rFonts w:ascii="Times New Roman" w:hAnsi="Times New Roman" w:cs="Times New Roman"/>
          <w:sz w:val="24"/>
          <w:szCs w:val="24"/>
        </w:rPr>
        <w:t>50</w:t>
      </w:r>
      <w:r w:rsidR="00080F2F" w:rsidRPr="00014EB9">
        <w:rPr>
          <w:rFonts w:ascii="Times New Roman" w:hAnsi="Times New Roman" w:cs="Times New Roman"/>
          <w:sz w:val="24"/>
          <w:szCs w:val="24"/>
        </w:rPr>
        <w:t xml:space="preserve"> të</w:t>
      </w:r>
      <w:r w:rsidR="007B57B9" w:rsidRPr="00014EB9">
        <w:rPr>
          <w:rFonts w:ascii="Times New Roman" w:hAnsi="Times New Roman" w:cs="Times New Roman"/>
          <w:spacing w:val="2"/>
          <w:sz w:val="24"/>
          <w:szCs w:val="24"/>
        </w:rPr>
        <w:t xml:space="preserve"> </w:t>
      </w:r>
      <w:r w:rsidR="007B57B9" w:rsidRPr="00014EB9">
        <w:rPr>
          <w:rFonts w:ascii="Times New Roman" w:hAnsi="Times New Roman" w:cs="Times New Roman"/>
          <w:sz w:val="24"/>
          <w:szCs w:val="24"/>
        </w:rPr>
        <w:t xml:space="preserve">Vendimit të Këshillit të Ministrave nr.__, datë __/__/____ “________” </w:t>
      </w:r>
      <w:r w:rsidR="00080F2F" w:rsidRPr="00014EB9">
        <w:rPr>
          <w:rFonts w:ascii="Times New Roman" w:hAnsi="Times New Roman" w:cs="Times New Roman"/>
          <w:sz w:val="24"/>
          <w:szCs w:val="24"/>
        </w:rPr>
        <w:t>dhe CO</w:t>
      </w:r>
      <w:r w:rsidR="00080F2F" w:rsidRPr="00014EB9">
        <w:rPr>
          <w:rFonts w:ascii="Times New Roman" w:hAnsi="Times New Roman" w:cs="Times New Roman"/>
          <w:sz w:val="24"/>
          <w:szCs w:val="24"/>
          <w:vertAlign w:val="subscript"/>
        </w:rPr>
        <w:t>2</w:t>
      </w:r>
      <w:r w:rsidR="00080F2F" w:rsidRPr="00014EB9">
        <w:rPr>
          <w:rFonts w:ascii="Times New Roman" w:hAnsi="Times New Roman" w:cs="Times New Roman"/>
          <w:sz w:val="24"/>
          <w:szCs w:val="24"/>
        </w:rPr>
        <w:t xml:space="preserve"> i transferuar matet </w:t>
      </w:r>
      <w:r w:rsidR="00A10755" w:rsidRPr="00014EB9">
        <w:rPr>
          <w:rFonts w:ascii="Times New Roman" w:hAnsi="Times New Roman" w:cs="Times New Roman"/>
          <w:sz w:val="24"/>
          <w:szCs w:val="24"/>
        </w:rPr>
        <w:t xml:space="preserve">si </w:t>
      </w:r>
      <w:r w:rsidR="00080F2F" w:rsidRPr="00014EB9">
        <w:rPr>
          <w:rFonts w:ascii="Times New Roman" w:hAnsi="Times New Roman" w:cs="Times New Roman"/>
          <w:sz w:val="24"/>
          <w:szCs w:val="24"/>
        </w:rPr>
        <w:t xml:space="preserve">nga instalimi transferues </w:t>
      </w:r>
      <w:r w:rsidR="00A10755" w:rsidRPr="00014EB9">
        <w:rPr>
          <w:rFonts w:ascii="Times New Roman" w:hAnsi="Times New Roman" w:cs="Times New Roman"/>
          <w:sz w:val="24"/>
          <w:szCs w:val="24"/>
        </w:rPr>
        <w:t>ashtu e</w:t>
      </w:r>
      <w:r w:rsidR="00080F2F" w:rsidRPr="00014EB9">
        <w:rPr>
          <w:rFonts w:ascii="Times New Roman" w:hAnsi="Times New Roman" w:cs="Times New Roman"/>
          <w:sz w:val="24"/>
          <w:szCs w:val="24"/>
        </w:rPr>
        <w:t xml:space="preserve">dhe </w:t>
      </w:r>
      <w:r w:rsidR="00A10755" w:rsidRPr="00014EB9">
        <w:rPr>
          <w:rFonts w:ascii="Times New Roman" w:hAnsi="Times New Roman" w:cs="Times New Roman"/>
          <w:sz w:val="24"/>
          <w:szCs w:val="24"/>
        </w:rPr>
        <w:t xml:space="preserve">nga </w:t>
      </w:r>
      <w:r w:rsidR="00080F2F" w:rsidRPr="00014EB9">
        <w:rPr>
          <w:rFonts w:ascii="Times New Roman" w:hAnsi="Times New Roman" w:cs="Times New Roman"/>
          <w:sz w:val="24"/>
          <w:szCs w:val="24"/>
        </w:rPr>
        <w:t xml:space="preserve">ai </w:t>
      </w:r>
      <w:r w:rsidR="00A10755" w:rsidRPr="00014EB9">
        <w:rPr>
          <w:rFonts w:ascii="Times New Roman" w:hAnsi="Times New Roman" w:cs="Times New Roman"/>
          <w:sz w:val="24"/>
          <w:szCs w:val="24"/>
        </w:rPr>
        <w:t>prit</w:t>
      </w:r>
      <w:r w:rsidR="00080F2F" w:rsidRPr="00014EB9">
        <w:rPr>
          <w:rFonts w:ascii="Times New Roman" w:hAnsi="Times New Roman" w:cs="Times New Roman"/>
          <w:sz w:val="24"/>
          <w:szCs w:val="24"/>
        </w:rPr>
        <w:t>ës, ose nga infrastruktura e transportit të CO</w:t>
      </w:r>
      <w:r w:rsidR="00080F2F" w:rsidRPr="00014EB9">
        <w:rPr>
          <w:rFonts w:ascii="Times New Roman" w:hAnsi="Times New Roman" w:cs="Times New Roman"/>
          <w:sz w:val="24"/>
          <w:szCs w:val="24"/>
          <w:vertAlign w:val="subscript"/>
        </w:rPr>
        <w:t>2</w:t>
      </w:r>
      <w:r w:rsidR="00080F2F" w:rsidRPr="00014EB9">
        <w:rPr>
          <w:rFonts w:ascii="Times New Roman" w:hAnsi="Times New Roman" w:cs="Times New Roman"/>
          <w:sz w:val="24"/>
          <w:szCs w:val="24"/>
        </w:rPr>
        <w:t>, verifikuesi kontrollon nëse diferencat mes vlerave të matura në të dyja instalimet, ose në infrastrukturën e transportit të CO</w:t>
      </w:r>
      <w:r w:rsidR="00080F2F" w:rsidRPr="00014EB9">
        <w:rPr>
          <w:rFonts w:ascii="Times New Roman" w:hAnsi="Times New Roman" w:cs="Times New Roman"/>
          <w:sz w:val="24"/>
          <w:szCs w:val="24"/>
          <w:vertAlign w:val="subscript"/>
        </w:rPr>
        <w:t>2</w:t>
      </w:r>
      <w:r w:rsidR="00080F2F" w:rsidRPr="00014EB9">
        <w:rPr>
          <w:rFonts w:ascii="Times New Roman" w:hAnsi="Times New Roman" w:cs="Times New Roman"/>
          <w:sz w:val="24"/>
          <w:szCs w:val="24"/>
        </w:rPr>
        <w:t>, mund të shpjegohen nga pasiguria e sistemeve të matjes, si dhe nëse është përdorur mesatarja e saktë aritmetike e vlerave të matura në raportet</w:t>
      </w:r>
      <w:r w:rsidR="009D721D" w:rsidRPr="00014EB9">
        <w:rPr>
          <w:rFonts w:ascii="Times New Roman" w:hAnsi="Times New Roman" w:cs="Times New Roman"/>
          <w:sz w:val="24"/>
          <w:szCs w:val="24"/>
        </w:rPr>
        <w:t xml:space="preserve"> e të dhënave të shkarkimeve</w:t>
      </w:r>
      <w:r w:rsidR="00080F2F" w:rsidRPr="00014EB9">
        <w:rPr>
          <w:rFonts w:ascii="Times New Roman" w:hAnsi="Times New Roman" w:cs="Times New Roman"/>
          <w:sz w:val="24"/>
          <w:szCs w:val="24"/>
        </w:rPr>
        <w:t xml:space="preserve"> të të dyja instalimeve apo të infrastrukturës së transportit të CO</w:t>
      </w:r>
      <w:r w:rsidR="00080F2F" w:rsidRPr="00014EB9">
        <w:rPr>
          <w:rFonts w:ascii="Times New Roman" w:hAnsi="Times New Roman" w:cs="Times New Roman"/>
          <w:sz w:val="24"/>
          <w:szCs w:val="24"/>
          <w:vertAlign w:val="subscript"/>
        </w:rPr>
        <w:t>2</w:t>
      </w:r>
      <w:r w:rsidR="00080F2F" w:rsidRPr="00014EB9">
        <w:rPr>
          <w:rFonts w:ascii="Times New Roman" w:hAnsi="Times New Roman" w:cs="Times New Roman"/>
          <w:sz w:val="24"/>
          <w:szCs w:val="24"/>
        </w:rPr>
        <w:t>.</w:t>
      </w:r>
      <w:r w:rsidR="008912FE" w:rsidRPr="00014EB9">
        <w:rPr>
          <w:rFonts w:ascii="Times New Roman" w:hAnsi="Times New Roman" w:cs="Times New Roman"/>
          <w:sz w:val="24"/>
          <w:szCs w:val="24"/>
        </w:rPr>
        <w:t xml:space="preserve"> </w:t>
      </w:r>
      <w:r w:rsidR="00080F2F" w:rsidRPr="00014EB9">
        <w:rPr>
          <w:rFonts w:ascii="Times New Roman" w:hAnsi="Times New Roman" w:cs="Times New Roman"/>
          <w:sz w:val="24"/>
          <w:szCs w:val="24"/>
        </w:rPr>
        <w:t>Kur diferencat mes vlerave të matura në të dyja instalimet, ose në infrastrukturën e transportit të CO</w:t>
      </w:r>
      <w:r w:rsidR="00080F2F" w:rsidRPr="00014EB9">
        <w:rPr>
          <w:rFonts w:ascii="Times New Roman" w:hAnsi="Times New Roman" w:cs="Times New Roman"/>
          <w:sz w:val="24"/>
          <w:szCs w:val="24"/>
          <w:vertAlign w:val="subscript"/>
        </w:rPr>
        <w:t>2</w:t>
      </w:r>
      <w:r w:rsidR="00080F2F" w:rsidRPr="00014EB9">
        <w:rPr>
          <w:rFonts w:ascii="Times New Roman" w:hAnsi="Times New Roman" w:cs="Times New Roman"/>
          <w:sz w:val="24"/>
          <w:szCs w:val="24"/>
        </w:rPr>
        <w:t>, nuk mund të shpjegohen nga pasiguria e sistemeve të matjes, verifikuesi kontrollon nëse janë bërë rregullime për të përafruar vlerat e matura, nës</w:t>
      </w:r>
      <w:r w:rsidR="00AC3F7B" w:rsidRPr="00014EB9">
        <w:rPr>
          <w:rFonts w:ascii="Times New Roman" w:hAnsi="Times New Roman" w:cs="Times New Roman"/>
          <w:sz w:val="24"/>
          <w:szCs w:val="24"/>
        </w:rPr>
        <w:t>e</w:t>
      </w:r>
      <w:r w:rsidR="00080F2F" w:rsidRPr="00014EB9">
        <w:rPr>
          <w:rFonts w:ascii="Times New Roman" w:hAnsi="Times New Roman" w:cs="Times New Roman"/>
          <w:sz w:val="24"/>
          <w:szCs w:val="24"/>
        </w:rPr>
        <w:t xml:space="preserve"> rregullime</w:t>
      </w:r>
      <w:r w:rsidR="00AC3F7B" w:rsidRPr="00014EB9">
        <w:rPr>
          <w:rFonts w:ascii="Times New Roman" w:hAnsi="Times New Roman" w:cs="Times New Roman"/>
          <w:sz w:val="24"/>
          <w:szCs w:val="24"/>
        </w:rPr>
        <w:t>t</w:t>
      </w:r>
      <w:r w:rsidR="00080F2F" w:rsidRPr="00014EB9">
        <w:rPr>
          <w:rFonts w:ascii="Times New Roman" w:hAnsi="Times New Roman" w:cs="Times New Roman"/>
          <w:sz w:val="24"/>
          <w:szCs w:val="24"/>
        </w:rPr>
        <w:t xml:space="preserve"> </w:t>
      </w:r>
      <w:r w:rsidR="00AC3F7B" w:rsidRPr="00014EB9">
        <w:rPr>
          <w:rFonts w:ascii="Times New Roman" w:hAnsi="Times New Roman" w:cs="Times New Roman"/>
          <w:sz w:val="24"/>
          <w:szCs w:val="24"/>
        </w:rPr>
        <w:t xml:space="preserve">e </w:t>
      </w:r>
      <w:r w:rsidR="00080F2F" w:rsidRPr="00014EB9">
        <w:rPr>
          <w:rFonts w:ascii="Times New Roman" w:hAnsi="Times New Roman" w:cs="Times New Roman"/>
          <w:sz w:val="24"/>
          <w:szCs w:val="24"/>
        </w:rPr>
        <w:t>kryer</w:t>
      </w:r>
      <w:r w:rsidR="00AC3F7B" w:rsidRPr="00014EB9">
        <w:rPr>
          <w:rFonts w:ascii="Times New Roman" w:hAnsi="Times New Roman" w:cs="Times New Roman"/>
          <w:sz w:val="24"/>
          <w:szCs w:val="24"/>
        </w:rPr>
        <w:t>a</w:t>
      </w:r>
      <w:r w:rsidR="00080F2F" w:rsidRPr="00014EB9">
        <w:rPr>
          <w:rFonts w:ascii="Times New Roman" w:hAnsi="Times New Roman" w:cs="Times New Roman"/>
          <w:sz w:val="24"/>
          <w:szCs w:val="24"/>
        </w:rPr>
        <w:t xml:space="preserve"> </w:t>
      </w:r>
      <w:r w:rsidR="00AC3F7B" w:rsidRPr="00014EB9">
        <w:rPr>
          <w:rFonts w:ascii="Times New Roman" w:hAnsi="Times New Roman" w:cs="Times New Roman"/>
          <w:sz w:val="24"/>
          <w:szCs w:val="24"/>
        </w:rPr>
        <w:t xml:space="preserve">janë konservatore </w:t>
      </w:r>
      <w:r w:rsidR="00080F2F" w:rsidRPr="00014EB9">
        <w:rPr>
          <w:rFonts w:ascii="Times New Roman" w:hAnsi="Times New Roman" w:cs="Times New Roman"/>
          <w:sz w:val="24"/>
          <w:szCs w:val="24"/>
        </w:rPr>
        <w:t xml:space="preserve">dhe nëse </w:t>
      </w:r>
      <w:r w:rsidR="00AC3F7B" w:rsidRPr="00014EB9">
        <w:rPr>
          <w:rFonts w:ascii="Times New Roman" w:hAnsi="Times New Roman" w:cs="Times New Roman"/>
          <w:sz w:val="24"/>
          <w:szCs w:val="24"/>
        </w:rPr>
        <w:t>AKM</w:t>
      </w:r>
      <w:r w:rsidR="00080F2F" w:rsidRPr="00014EB9">
        <w:rPr>
          <w:rFonts w:ascii="Times New Roman" w:hAnsi="Times New Roman" w:cs="Times New Roman"/>
          <w:sz w:val="24"/>
          <w:szCs w:val="24"/>
        </w:rPr>
        <w:t xml:space="preserve"> ka dhënë miratimin për këto rregullime.</w:t>
      </w:r>
    </w:p>
    <w:p w14:paraId="5FD6A556" w14:textId="385CC5F4" w:rsidR="00080F2F" w:rsidRPr="00014EB9" w:rsidRDefault="003C23DE" w:rsidP="006821FE">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4</w:t>
      </w:r>
      <w:r w:rsidR="00AC3F7B" w:rsidRPr="00014EB9">
        <w:rPr>
          <w:rFonts w:ascii="Times New Roman" w:hAnsi="Times New Roman" w:cs="Times New Roman"/>
          <w:sz w:val="24"/>
          <w:szCs w:val="24"/>
        </w:rPr>
        <w:t xml:space="preserve">. </w:t>
      </w:r>
      <w:r w:rsidR="00080F2F" w:rsidRPr="00014EB9">
        <w:rPr>
          <w:rFonts w:ascii="Times New Roman" w:hAnsi="Times New Roman" w:cs="Times New Roman"/>
          <w:sz w:val="24"/>
          <w:szCs w:val="24"/>
        </w:rPr>
        <w:t>Kur CO</w:t>
      </w:r>
      <w:r w:rsidR="00080F2F" w:rsidRPr="00014EB9">
        <w:rPr>
          <w:rFonts w:ascii="Times New Roman" w:hAnsi="Times New Roman" w:cs="Times New Roman"/>
          <w:sz w:val="24"/>
          <w:szCs w:val="24"/>
          <w:vertAlign w:val="subscript"/>
        </w:rPr>
        <w:t>2</w:t>
      </w:r>
      <w:r w:rsidR="00080F2F" w:rsidRPr="00014EB9">
        <w:rPr>
          <w:rFonts w:ascii="Times New Roman" w:hAnsi="Times New Roman" w:cs="Times New Roman"/>
          <w:sz w:val="24"/>
          <w:szCs w:val="24"/>
        </w:rPr>
        <w:t xml:space="preserve"> në tran</w:t>
      </w:r>
      <w:r w:rsidR="005867DC" w:rsidRPr="00014EB9">
        <w:rPr>
          <w:rFonts w:ascii="Times New Roman" w:hAnsi="Times New Roman" w:cs="Times New Roman"/>
          <w:sz w:val="24"/>
          <w:szCs w:val="24"/>
        </w:rPr>
        <w:t>z</w:t>
      </w:r>
      <w:r w:rsidR="00080F2F" w:rsidRPr="00014EB9">
        <w:rPr>
          <w:rFonts w:ascii="Times New Roman" w:hAnsi="Times New Roman" w:cs="Times New Roman"/>
          <w:sz w:val="24"/>
          <w:szCs w:val="24"/>
        </w:rPr>
        <w:t xml:space="preserve">it është raportuar në përputhje me nenin </w:t>
      </w:r>
      <w:r w:rsidR="00293712" w:rsidRPr="00014EB9">
        <w:rPr>
          <w:rFonts w:ascii="Times New Roman" w:hAnsi="Times New Roman" w:cs="Times New Roman"/>
          <w:sz w:val="24"/>
          <w:szCs w:val="24"/>
        </w:rPr>
        <w:t xml:space="preserve">50 pika </w:t>
      </w:r>
      <w:r w:rsidR="00165180" w:rsidRPr="00014EB9">
        <w:rPr>
          <w:rFonts w:ascii="Times New Roman" w:hAnsi="Times New Roman" w:cs="Times New Roman"/>
          <w:sz w:val="24"/>
          <w:szCs w:val="24"/>
        </w:rPr>
        <w:t>8</w:t>
      </w:r>
      <w:r w:rsidR="00FD66CC" w:rsidRPr="00014EB9">
        <w:rPr>
          <w:rFonts w:ascii="Times New Roman" w:hAnsi="Times New Roman" w:cs="Times New Roman"/>
          <w:sz w:val="24"/>
          <w:szCs w:val="24"/>
        </w:rPr>
        <w:t xml:space="preserve"> të</w:t>
      </w:r>
      <w:r w:rsidR="00FD66CC" w:rsidRPr="00014EB9">
        <w:rPr>
          <w:rFonts w:ascii="Times New Roman" w:hAnsi="Times New Roman" w:cs="Times New Roman"/>
          <w:spacing w:val="2"/>
          <w:sz w:val="24"/>
          <w:szCs w:val="24"/>
        </w:rPr>
        <w:t xml:space="preserve"> </w:t>
      </w:r>
      <w:r w:rsidR="00FD66CC" w:rsidRPr="00014EB9">
        <w:rPr>
          <w:rFonts w:ascii="Times New Roman" w:hAnsi="Times New Roman" w:cs="Times New Roman"/>
          <w:sz w:val="24"/>
          <w:szCs w:val="24"/>
        </w:rPr>
        <w:t>Vendimit të Këshillit të Ministrave nr.__, datë __/__/____ “________”</w:t>
      </w:r>
      <w:r w:rsidR="00080F2F" w:rsidRPr="00014EB9">
        <w:rPr>
          <w:rFonts w:ascii="Times New Roman" w:hAnsi="Times New Roman" w:cs="Times New Roman"/>
          <w:sz w:val="24"/>
          <w:szCs w:val="24"/>
        </w:rPr>
        <w:t>, verifikuesi kontrollon nëse CO</w:t>
      </w:r>
      <w:r w:rsidR="00080F2F" w:rsidRPr="00014EB9">
        <w:rPr>
          <w:rFonts w:ascii="Times New Roman" w:hAnsi="Times New Roman" w:cs="Times New Roman"/>
          <w:sz w:val="24"/>
          <w:szCs w:val="24"/>
          <w:vertAlign w:val="subscript"/>
        </w:rPr>
        <w:t>2</w:t>
      </w:r>
      <w:r w:rsidR="00080F2F" w:rsidRPr="00014EB9">
        <w:rPr>
          <w:rFonts w:ascii="Times New Roman" w:hAnsi="Times New Roman" w:cs="Times New Roman"/>
          <w:sz w:val="24"/>
          <w:szCs w:val="24"/>
        </w:rPr>
        <w:t xml:space="preserve"> në tran</w:t>
      </w:r>
      <w:r w:rsidR="00FD66CC" w:rsidRPr="00014EB9">
        <w:rPr>
          <w:rFonts w:ascii="Times New Roman" w:hAnsi="Times New Roman" w:cs="Times New Roman"/>
          <w:sz w:val="24"/>
          <w:szCs w:val="24"/>
        </w:rPr>
        <w:t>z</w:t>
      </w:r>
      <w:r w:rsidR="00080F2F" w:rsidRPr="00014EB9">
        <w:rPr>
          <w:rFonts w:ascii="Times New Roman" w:hAnsi="Times New Roman" w:cs="Times New Roman"/>
          <w:sz w:val="24"/>
          <w:szCs w:val="24"/>
        </w:rPr>
        <w:t>it është transferuar në një instalim tjetër ose në infrastrukturën e transportit të CO</w:t>
      </w:r>
      <w:r w:rsidR="00080F2F" w:rsidRPr="00014EB9">
        <w:rPr>
          <w:rFonts w:ascii="Times New Roman" w:hAnsi="Times New Roman" w:cs="Times New Roman"/>
          <w:sz w:val="24"/>
          <w:szCs w:val="24"/>
          <w:vertAlign w:val="subscript"/>
        </w:rPr>
        <w:t>2</w:t>
      </w:r>
      <w:r w:rsidR="00080F2F" w:rsidRPr="00014EB9">
        <w:rPr>
          <w:rFonts w:ascii="Times New Roman" w:hAnsi="Times New Roman" w:cs="Times New Roman"/>
          <w:sz w:val="24"/>
          <w:szCs w:val="24"/>
        </w:rPr>
        <w:t>, brenda datës 31 janar të vitit pasues.</w:t>
      </w:r>
      <w:r w:rsidR="00004E45" w:rsidRPr="00014EB9">
        <w:rPr>
          <w:rFonts w:ascii="Times New Roman" w:hAnsi="Times New Roman" w:cs="Times New Roman"/>
          <w:sz w:val="24"/>
          <w:szCs w:val="24"/>
        </w:rPr>
        <w:t xml:space="preserve"> </w:t>
      </w:r>
    </w:p>
    <w:p w14:paraId="557E9C44" w14:textId="45C031BA" w:rsidR="006821FE" w:rsidRPr="00014EB9" w:rsidRDefault="00997F5A" w:rsidP="00062B9F">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5</w:t>
      </w:r>
      <w:r w:rsidR="00077A5E" w:rsidRPr="00014EB9">
        <w:rPr>
          <w:rFonts w:ascii="Times New Roman" w:hAnsi="Times New Roman" w:cs="Times New Roman"/>
          <w:sz w:val="24"/>
          <w:szCs w:val="24"/>
        </w:rPr>
        <w:t>.</w:t>
      </w:r>
      <w:r w:rsidR="006821FE" w:rsidRPr="00014EB9">
        <w:rPr>
          <w:rFonts w:ascii="Times New Roman" w:hAnsi="Times New Roman" w:cs="Times New Roman"/>
          <w:sz w:val="24"/>
          <w:szCs w:val="24"/>
        </w:rPr>
        <w:t xml:space="preserve"> </w:t>
      </w:r>
      <w:r w:rsidR="00077A5E" w:rsidRPr="00014EB9">
        <w:rPr>
          <w:rFonts w:ascii="Times New Roman" w:hAnsi="Times New Roman" w:cs="Times New Roman"/>
          <w:sz w:val="24"/>
          <w:szCs w:val="24"/>
        </w:rPr>
        <w:t>Kur N</w:t>
      </w:r>
      <w:r w:rsidR="00077A5E" w:rsidRPr="00014EB9">
        <w:rPr>
          <w:rFonts w:ascii="Times New Roman" w:hAnsi="Times New Roman" w:cs="Times New Roman"/>
          <w:sz w:val="24"/>
          <w:szCs w:val="24"/>
          <w:vertAlign w:val="subscript"/>
        </w:rPr>
        <w:t>2</w:t>
      </w:r>
      <w:r w:rsidR="00077A5E" w:rsidRPr="00014EB9">
        <w:rPr>
          <w:rFonts w:ascii="Times New Roman" w:hAnsi="Times New Roman" w:cs="Times New Roman"/>
          <w:sz w:val="24"/>
          <w:szCs w:val="24"/>
        </w:rPr>
        <w:t>O i transferuar nuk llogaritet si pjesë e shkarkimeve në përputhje me</w:t>
      </w:r>
      <w:r w:rsidR="006821FE" w:rsidRPr="00014EB9">
        <w:rPr>
          <w:rFonts w:ascii="Times New Roman" w:hAnsi="Times New Roman" w:cs="Times New Roman"/>
          <w:sz w:val="24"/>
          <w:szCs w:val="24"/>
        </w:rPr>
        <w:t xml:space="preserve"> parashikimet e</w:t>
      </w:r>
      <w:r w:rsidR="00077A5E" w:rsidRPr="00014EB9">
        <w:rPr>
          <w:rFonts w:ascii="Times New Roman" w:hAnsi="Times New Roman" w:cs="Times New Roman"/>
          <w:sz w:val="24"/>
          <w:szCs w:val="24"/>
        </w:rPr>
        <w:t xml:space="preserve"> neni</w:t>
      </w:r>
      <w:r w:rsidR="006821FE" w:rsidRPr="00014EB9">
        <w:rPr>
          <w:rFonts w:ascii="Times New Roman" w:hAnsi="Times New Roman" w:cs="Times New Roman"/>
          <w:sz w:val="24"/>
          <w:szCs w:val="24"/>
        </w:rPr>
        <w:t>t</w:t>
      </w:r>
      <w:r w:rsidR="00077A5E" w:rsidRPr="00014EB9">
        <w:rPr>
          <w:rFonts w:ascii="Times New Roman" w:hAnsi="Times New Roman" w:cs="Times New Roman"/>
          <w:sz w:val="24"/>
          <w:szCs w:val="24"/>
        </w:rPr>
        <w:t xml:space="preserve"> 5</w:t>
      </w:r>
      <w:r w:rsidR="008A25BD" w:rsidRPr="00014EB9">
        <w:rPr>
          <w:rFonts w:ascii="Times New Roman" w:hAnsi="Times New Roman" w:cs="Times New Roman"/>
          <w:sz w:val="24"/>
          <w:szCs w:val="24"/>
        </w:rPr>
        <w:t>2</w:t>
      </w:r>
      <w:r w:rsidR="00077A5E" w:rsidRPr="00014EB9">
        <w:rPr>
          <w:rFonts w:ascii="Times New Roman" w:hAnsi="Times New Roman" w:cs="Times New Roman"/>
          <w:sz w:val="24"/>
          <w:szCs w:val="24"/>
        </w:rPr>
        <w:t xml:space="preserve"> të</w:t>
      </w:r>
      <w:r w:rsidR="008A25BD" w:rsidRPr="00014EB9">
        <w:rPr>
          <w:rFonts w:ascii="Times New Roman" w:hAnsi="Times New Roman" w:cs="Times New Roman"/>
          <w:spacing w:val="2"/>
          <w:sz w:val="24"/>
          <w:szCs w:val="24"/>
        </w:rPr>
        <w:t xml:space="preserve"> </w:t>
      </w:r>
      <w:r w:rsidR="008A25BD" w:rsidRPr="00014EB9">
        <w:rPr>
          <w:rFonts w:ascii="Times New Roman" w:hAnsi="Times New Roman" w:cs="Times New Roman"/>
          <w:sz w:val="24"/>
          <w:szCs w:val="24"/>
        </w:rPr>
        <w:t xml:space="preserve">Vendimit të Këshillit të Ministrave nr.__, datë __/__/____ “________”, </w:t>
      </w:r>
      <w:r w:rsidR="00077A5E" w:rsidRPr="00014EB9">
        <w:rPr>
          <w:rFonts w:ascii="Times New Roman" w:hAnsi="Times New Roman" w:cs="Times New Roman"/>
          <w:sz w:val="24"/>
          <w:szCs w:val="24"/>
        </w:rPr>
        <w:t>dhe N</w:t>
      </w:r>
      <w:r w:rsidR="00077A5E" w:rsidRPr="00014EB9">
        <w:rPr>
          <w:rFonts w:ascii="Times New Roman" w:hAnsi="Times New Roman" w:cs="Times New Roman"/>
          <w:sz w:val="24"/>
          <w:szCs w:val="24"/>
          <w:vertAlign w:val="subscript"/>
        </w:rPr>
        <w:t>2</w:t>
      </w:r>
      <w:r w:rsidR="00077A5E" w:rsidRPr="00014EB9">
        <w:rPr>
          <w:rFonts w:ascii="Times New Roman" w:hAnsi="Times New Roman" w:cs="Times New Roman"/>
          <w:sz w:val="24"/>
          <w:szCs w:val="24"/>
        </w:rPr>
        <w:t xml:space="preserve">O i transferuar matet </w:t>
      </w:r>
      <w:r w:rsidR="008A25BD" w:rsidRPr="00014EB9">
        <w:rPr>
          <w:rFonts w:ascii="Times New Roman" w:hAnsi="Times New Roman" w:cs="Times New Roman"/>
          <w:sz w:val="24"/>
          <w:szCs w:val="24"/>
        </w:rPr>
        <w:t xml:space="preserve">si </w:t>
      </w:r>
      <w:r w:rsidR="00077A5E" w:rsidRPr="00014EB9">
        <w:rPr>
          <w:rFonts w:ascii="Times New Roman" w:hAnsi="Times New Roman" w:cs="Times New Roman"/>
          <w:sz w:val="24"/>
          <w:szCs w:val="24"/>
        </w:rPr>
        <w:t xml:space="preserve">nga instalimi transferues </w:t>
      </w:r>
      <w:r w:rsidR="008A25BD" w:rsidRPr="00014EB9">
        <w:rPr>
          <w:rFonts w:ascii="Times New Roman" w:hAnsi="Times New Roman" w:cs="Times New Roman"/>
          <w:sz w:val="24"/>
          <w:szCs w:val="24"/>
        </w:rPr>
        <w:t>ashtu e</w:t>
      </w:r>
      <w:r w:rsidR="00077A5E" w:rsidRPr="00014EB9">
        <w:rPr>
          <w:rFonts w:ascii="Times New Roman" w:hAnsi="Times New Roman" w:cs="Times New Roman"/>
          <w:sz w:val="24"/>
          <w:szCs w:val="24"/>
        </w:rPr>
        <w:t xml:space="preserve">dhe ai </w:t>
      </w:r>
      <w:r w:rsidR="008A25BD" w:rsidRPr="00014EB9">
        <w:rPr>
          <w:rFonts w:ascii="Times New Roman" w:hAnsi="Times New Roman" w:cs="Times New Roman"/>
          <w:sz w:val="24"/>
          <w:szCs w:val="24"/>
        </w:rPr>
        <w:t>prit</w:t>
      </w:r>
      <w:r w:rsidR="00077A5E" w:rsidRPr="00014EB9">
        <w:rPr>
          <w:rFonts w:ascii="Times New Roman" w:hAnsi="Times New Roman" w:cs="Times New Roman"/>
          <w:sz w:val="24"/>
          <w:szCs w:val="24"/>
        </w:rPr>
        <w:t xml:space="preserve">ës, verifikuesi kontrollon nëse diferencat mes vlerave të matura në të dyja instalimet mund të shpjegohen nga pasiguria e sistemeve të matjes dhe nëse është përdorur mesatarja e saktë aritmetike e vlerave të matura në raportet për </w:t>
      </w:r>
      <w:r w:rsidR="008A25BD" w:rsidRPr="00014EB9">
        <w:rPr>
          <w:rFonts w:ascii="Times New Roman" w:hAnsi="Times New Roman" w:cs="Times New Roman"/>
          <w:sz w:val="24"/>
          <w:szCs w:val="24"/>
        </w:rPr>
        <w:t xml:space="preserve">të dhënat e </w:t>
      </w:r>
      <w:r w:rsidR="00077A5E" w:rsidRPr="00014EB9">
        <w:rPr>
          <w:rFonts w:ascii="Times New Roman" w:hAnsi="Times New Roman" w:cs="Times New Roman"/>
          <w:sz w:val="24"/>
          <w:szCs w:val="24"/>
        </w:rPr>
        <w:t>shkarkime</w:t>
      </w:r>
      <w:r w:rsidR="008A25BD" w:rsidRPr="00014EB9">
        <w:rPr>
          <w:rFonts w:ascii="Times New Roman" w:hAnsi="Times New Roman" w:cs="Times New Roman"/>
          <w:sz w:val="24"/>
          <w:szCs w:val="24"/>
        </w:rPr>
        <w:t>ve</w:t>
      </w:r>
      <w:r w:rsidR="00077A5E" w:rsidRPr="00014EB9">
        <w:rPr>
          <w:rFonts w:ascii="Times New Roman" w:hAnsi="Times New Roman" w:cs="Times New Roman"/>
          <w:sz w:val="24"/>
          <w:szCs w:val="24"/>
        </w:rPr>
        <w:t xml:space="preserve"> të të dyja instalimeve.</w:t>
      </w:r>
      <w:r w:rsidR="008A25BD" w:rsidRPr="00014EB9">
        <w:rPr>
          <w:rFonts w:ascii="Times New Roman" w:hAnsi="Times New Roman" w:cs="Times New Roman"/>
          <w:sz w:val="24"/>
          <w:szCs w:val="24"/>
        </w:rPr>
        <w:t xml:space="preserve"> </w:t>
      </w:r>
      <w:r w:rsidR="00077A5E" w:rsidRPr="00014EB9">
        <w:rPr>
          <w:rFonts w:ascii="Times New Roman" w:hAnsi="Times New Roman" w:cs="Times New Roman"/>
          <w:sz w:val="24"/>
          <w:szCs w:val="24"/>
        </w:rPr>
        <w:t xml:space="preserve">Kur diferencat mes vlerave të matura në të dyja instalimet nuk mund të shpjegohet nga pasiguria e sistemeve të matjes, verifikuesi kontrollon nëse janë bërë rregullime për të përafruar vlerat e matura, nëse këto rregullime janë kryer </w:t>
      </w:r>
      <w:r w:rsidR="004358F9" w:rsidRPr="00014EB9">
        <w:rPr>
          <w:rFonts w:ascii="Times New Roman" w:hAnsi="Times New Roman" w:cs="Times New Roman"/>
          <w:sz w:val="24"/>
          <w:szCs w:val="24"/>
        </w:rPr>
        <w:t>në mënyrë konservatore</w:t>
      </w:r>
      <w:r w:rsidR="00077A5E" w:rsidRPr="00014EB9">
        <w:rPr>
          <w:rFonts w:ascii="Times New Roman" w:hAnsi="Times New Roman" w:cs="Times New Roman"/>
          <w:sz w:val="24"/>
          <w:szCs w:val="24"/>
        </w:rPr>
        <w:t xml:space="preserve"> dhe nëse </w:t>
      </w:r>
      <w:r w:rsidR="004358F9" w:rsidRPr="00014EB9">
        <w:rPr>
          <w:rFonts w:ascii="Times New Roman" w:hAnsi="Times New Roman" w:cs="Times New Roman"/>
          <w:sz w:val="24"/>
          <w:szCs w:val="24"/>
        </w:rPr>
        <w:t>AKM</w:t>
      </w:r>
      <w:r w:rsidR="00077A5E" w:rsidRPr="00014EB9">
        <w:rPr>
          <w:rFonts w:ascii="Times New Roman" w:hAnsi="Times New Roman" w:cs="Times New Roman"/>
          <w:sz w:val="24"/>
          <w:szCs w:val="24"/>
        </w:rPr>
        <w:t xml:space="preserve"> ka dhënë miratimin për këto rregullime.</w:t>
      </w:r>
    </w:p>
    <w:p w14:paraId="7AAAB50D" w14:textId="321BAAD5" w:rsidR="00983C60" w:rsidRPr="00014EB9" w:rsidRDefault="00997F5A" w:rsidP="00062B9F">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6</w:t>
      </w:r>
      <w:r w:rsidR="00062B9F" w:rsidRPr="00014EB9">
        <w:rPr>
          <w:rFonts w:ascii="Times New Roman" w:hAnsi="Times New Roman" w:cs="Times New Roman"/>
          <w:sz w:val="24"/>
          <w:szCs w:val="24"/>
        </w:rPr>
        <w:t>. Kur CO</w:t>
      </w:r>
      <w:r w:rsidR="00062B9F" w:rsidRPr="00014EB9">
        <w:rPr>
          <w:rFonts w:ascii="Times New Roman" w:hAnsi="Times New Roman" w:cs="Times New Roman"/>
          <w:sz w:val="24"/>
          <w:szCs w:val="24"/>
          <w:vertAlign w:val="subscript"/>
        </w:rPr>
        <w:t>2</w:t>
      </w:r>
      <w:r w:rsidR="00062B9F" w:rsidRPr="00014EB9">
        <w:rPr>
          <w:rFonts w:ascii="Times New Roman" w:hAnsi="Times New Roman" w:cs="Times New Roman"/>
          <w:sz w:val="24"/>
          <w:szCs w:val="24"/>
        </w:rPr>
        <w:t xml:space="preserve"> i transferuar në përputhje me </w:t>
      </w:r>
      <w:r w:rsidRPr="00014EB9">
        <w:rPr>
          <w:rFonts w:ascii="Times New Roman" w:hAnsi="Times New Roman" w:cs="Times New Roman"/>
          <w:sz w:val="24"/>
          <w:szCs w:val="24"/>
        </w:rPr>
        <w:t xml:space="preserve">parashikimet e nenit </w:t>
      </w:r>
      <w:r w:rsidR="008E27B1" w:rsidRPr="00014EB9">
        <w:rPr>
          <w:rFonts w:ascii="Times New Roman" w:hAnsi="Times New Roman" w:cs="Times New Roman"/>
          <w:sz w:val="24"/>
          <w:szCs w:val="24"/>
        </w:rPr>
        <w:t xml:space="preserve">50 pikës </w:t>
      </w:r>
      <w:r w:rsidR="00653022" w:rsidRPr="00014EB9">
        <w:rPr>
          <w:rFonts w:ascii="Times New Roman" w:hAnsi="Times New Roman" w:cs="Times New Roman"/>
          <w:sz w:val="24"/>
          <w:szCs w:val="24"/>
        </w:rPr>
        <w:t xml:space="preserve">6 dhe 7 të </w:t>
      </w:r>
      <w:r w:rsidR="002426A3" w:rsidRPr="00014EB9">
        <w:rPr>
          <w:rFonts w:ascii="Times New Roman" w:hAnsi="Times New Roman" w:cs="Times New Roman"/>
          <w:sz w:val="24"/>
          <w:szCs w:val="24"/>
        </w:rPr>
        <w:t>Vendimit të Këshillit të Ministrave nr.__, datë __/__/____ “________”</w:t>
      </w:r>
      <w:r w:rsidR="00062B9F" w:rsidRPr="00014EB9">
        <w:rPr>
          <w:rFonts w:ascii="Times New Roman" w:hAnsi="Times New Roman" w:cs="Times New Roman"/>
          <w:sz w:val="24"/>
          <w:szCs w:val="24"/>
        </w:rPr>
        <w:t xml:space="preserve">, rezulton nga materiale apo lëndë djegëse që përmbajnë karbon me </w:t>
      </w:r>
      <w:r w:rsidR="00D033B4" w:rsidRPr="00014EB9">
        <w:rPr>
          <w:rFonts w:ascii="Times New Roman" w:hAnsi="Times New Roman" w:cs="Times New Roman"/>
          <w:sz w:val="24"/>
          <w:szCs w:val="24"/>
        </w:rPr>
        <w:t>normë</w:t>
      </w:r>
      <w:r w:rsidR="00062B9F" w:rsidRPr="00014EB9">
        <w:rPr>
          <w:rFonts w:ascii="Times New Roman" w:hAnsi="Times New Roman" w:cs="Times New Roman"/>
          <w:sz w:val="24"/>
          <w:szCs w:val="24"/>
        </w:rPr>
        <w:t xml:space="preserve"> zero, verifikuesi kontrollon të gjitha aspektet në vijim:</w:t>
      </w:r>
    </w:p>
    <w:p w14:paraId="66B7E0D3" w14:textId="4A52656E" w:rsidR="00062B9F" w:rsidRPr="00014EB9" w:rsidRDefault="00062B9F" w:rsidP="00062B9F">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lastRenderedPageBreak/>
        <w:t>a)</w:t>
      </w:r>
      <w:r w:rsidR="00667633">
        <w:rPr>
          <w:rFonts w:ascii="Times New Roman" w:hAnsi="Times New Roman" w:cs="Times New Roman"/>
          <w:sz w:val="24"/>
          <w:szCs w:val="24"/>
        </w:rPr>
        <w:t xml:space="preserve"> </w:t>
      </w:r>
      <w:r w:rsidRPr="00014EB9">
        <w:rPr>
          <w:rFonts w:ascii="Times New Roman" w:hAnsi="Times New Roman" w:cs="Times New Roman"/>
          <w:sz w:val="24"/>
          <w:szCs w:val="24"/>
        </w:rPr>
        <w:t>nëse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i transferuar </w:t>
      </w:r>
      <w:r w:rsidR="00DD40C4" w:rsidRPr="00014EB9">
        <w:rPr>
          <w:rFonts w:ascii="Times New Roman" w:hAnsi="Times New Roman" w:cs="Times New Roman"/>
          <w:sz w:val="24"/>
          <w:szCs w:val="24"/>
        </w:rPr>
        <w:t>buron</w:t>
      </w:r>
      <w:r w:rsidRPr="00014EB9">
        <w:rPr>
          <w:rFonts w:ascii="Times New Roman" w:hAnsi="Times New Roman" w:cs="Times New Roman"/>
          <w:sz w:val="24"/>
          <w:szCs w:val="24"/>
        </w:rPr>
        <w:t xml:space="preserve"> nga materiale apo lëndë djegëse që përmbajnë </w:t>
      </w:r>
      <w:r w:rsidR="009801F7" w:rsidRPr="00014EB9">
        <w:rPr>
          <w:rFonts w:ascii="Times New Roman" w:hAnsi="Times New Roman" w:cs="Times New Roman"/>
          <w:sz w:val="24"/>
          <w:szCs w:val="24"/>
        </w:rPr>
        <w:t>karbon me normë zero</w:t>
      </w:r>
      <w:r w:rsidRPr="00014EB9">
        <w:rPr>
          <w:rFonts w:ascii="Times New Roman" w:hAnsi="Times New Roman" w:cs="Times New Roman"/>
          <w:sz w:val="24"/>
          <w:szCs w:val="24"/>
        </w:rPr>
        <w:t>;</w:t>
      </w:r>
      <w:r w:rsidR="009801F7" w:rsidRPr="00014EB9">
        <w:rPr>
          <w:rFonts w:ascii="Times New Roman" w:hAnsi="Times New Roman" w:cs="Times New Roman"/>
          <w:sz w:val="24"/>
          <w:szCs w:val="24"/>
        </w:rPr>
        <w:t xml:space="preserve"> </w:t>
      </w:r>
    </w:p>
    <w:p w14:paraId="3738E30F" w14:textId="05381342" w:rsidR="00062B9F" w:rsidRPr="00014EB9" w:rsidRDefault="00062B9F" w:rsidP="00062B9F">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b)nëse instalimi transferues ose infrastruktura e transportit të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ka zbritur në mënyrë të saktë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e transferuar, në proporcion me </w:t>
      </w:r>
      <w:r w:rsidR="00DD40C4" w:rsidRPr="00014EB9">
        <w:rPr>
          <w:rFonts w:ascii="Times New Roman" w:hAnsi="Times New Roman" w:cs="Times New Roman"/>
          <w:sz w:val="24"/>
          <w:szCs w:val="24"/>
        </w:rPr>
        <w:t>fraksionin</w:t>
      </w:r>
      <w:r w:rsidRPr="00014EB9">
        <w:rPr>
          <w:rFonts w:ascii="Times New Roman" w:hAnsi="Times New Roman" w:cs="Times New Roman"/>
          <w:sz w:val="24"/>
          <w:szCs w:val="24"/>
        </w:rPr>
        <w:t xml:space="preserve"> e karbonit që nuk </w:t>
      </w:r>
      <w:r w:rsidR="00DD40C4" w:rsidRPr="00014EB9">
        <w:rPr>
          <w:rFonts w:ascii="Times New Roman" w:hAnsi="Times New Roman" w:cs="Times New Roman"/>
          <w:sz w:val="24"/>
          <w:szCs w:val="24"/>
        </w:rPr>
        <w:t>buron</w:t>
      </w:r>
      <w:r w:rsidRPr="00014EB9">
        <w:rPr>
          <w:rFonts w:ascii="Times New Roman" w:hAnsi="Times New Roman" w:cs="Times New Roman"/>
          <w:sz w:val="24"/>
          <w:szCs w:val="24"/>
        </w:rPr>
        <w:t xml:space="preserve"> nga </w:t>
      </w:r>
      <w:r w:rsidR="009801F7" w:rsidRPr="00014EB9">
        <w:rPr>
          <w:rFonts w:ascii="Times New Roman" w:hAnsi="Times New Roman" w:cs="Times New Roman"/>
          <w:sz w:val="24"/>
          <w:szCs w:val="24"/>
        </w:rPr>
        <w:t>karboni me normë zero</w:t>
      </w:r>
      <w:r w:rsidRPr="00014EB9">
        <w:rPr>
          <w:rFonts w:ascii="Times New Roman" w:hAnsi="Times New Roman" w:cs="Times New Roman"/>
          <w:sz w:val="24"/>
          <w:szCs w:val="24"/>
        </w:rPr>
        <w:t>;</w:t>
      </w:r>
      <w:r w:rsidR="009801F7" w:rsidRPr="00014EB9">
        <w:rPr>
          <w:rFonts w:ascii="Times New Roman" w:hAnsi="Times New Roman" w:cs="Times New Roman"/>
          <w:sz w:val="24"/>
          <w:szCs w:val="24"/>
        </w:rPr>
        <w:t xml:space="preserve"> </w:t>
      </w:r>
    </w:p>
    <w:p w14:paraId="1C6B7936" w14:textId="206D2E2A" w:rsidR="00062B9F" w:rsidRPr="00014EB9" w:rsidRDefault="00062B9F" w:rsidP="00062B9F">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c)nëse operatori i instalimit ose i infrastrukturës së transportit të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ka monitoruar shkarkimet </w:t>
      </w:r>
      <w:r w:rsidR="00DD40C4" w:rsidRPr="00014EB9">
        <w:rPr>
          <w:rFonts w:ascii="Times New Roman" w:hAnsi="Times New Roman" w:cs="Times New Roman"/>
          <w:sz w:val="24"/>
          <w:szCs w:val="24"/>
        </w:rPr>
        <w:t>e shkaktuara nga rrjedhjet</w:t>
      </w:r>
      <w:r w:rsidRPr="00014EB9">
        <w:rPr>
          <w:rFonts w:ascii="Times New Roman" w:hAnsi="Times New Roman" w:cs="Times New Roman"/>
          <w:sz w:val="24"/>
          <w:szCs w:val="24"/>
        </w:rPr>
        <w:t xml:space="preserve">, shkarkimet e </w:t>
      </w:r>
      <w:r w:rsidR="00AB4684" w:rsidRPr="00014EB9">
        <w:rPr>
          <w:rFonts w:ascii="Times New Roman" w:hAnsi="Times New Roman" w:cs="Times New Roman"/>
          <w:sz w:val="24"/>
          <w:szCs w:val="24"/>
        </w:rPr>
        <w:t>pakapshme</w:t>
      </w:r>
      <w:r w:rsidRPr="00014EB9">
        <w:rPr>
          <w:rFonts w:ascii="Times New Roman" w:hAnsi="Times New Roman" w:cs="Times New Roman"/>
          <w:sz w:val="24"/>
          <w:szCs w:val="24"/>
        </w:rPr>
        <w:t xml:space="preserve"> ose shkarkimet e </w:t>
      </w:r>
      <w:r w:rsidR="000956C6" w:rsidRPr="00014EB9">
        <w:rPr>
          <w:rFonts w:ascii="Times New Roman" w:hAnsi="Times New Roman" w:cs="Times New Roman"/>
          <w:sz w:val="24"/>
          <w:szCs w:val="24"/>
        </w:rPr>
        <w:t>përqëndruara</w:t>
      </w:r>
      <w:r w:rsidRPr="00014EB9">
        <w:rPr>
          <w:rFonts w:ascii="Times New Roman" w:hAnsi="Times New Roman" w:cs="Times New Roman"/>
          <w:sz w:val="24"/>
          <w:szCs w:val="24"/>
        </w:rPr>
        <w:t>, nëse ka pasur të tilla;</w:t>
      </w:r>
    </w:p>
    <w:p w14:paraId="61421656" w14:textId="40BDF396" w:rsidR="00900681" w:rsidRPr="00014EB9" w:rsidRDefault="000956C6" w:rsidP="002B26E4">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ç</w:t>
      </w:r>
      <w:r w:rsidR="00062B9F" w:rsidRPr="00014EB9">
        <w:rPr>
          <w:rFonts w:ascii="Times New Roman" w:hAnsi="Times New Roman" w:cs="Times New Roman"/>
          <w:sz w:val="24"/>
          <w:szCs w:val="24"/>
        </w:rPr>
        <w:t xml:space="preserve">)  çdo informacion që verifikuesi e konsideron të nevojshëm për të ulur rrezikun e verifikimit në një nivel të pranueshëm për të arritur sigurinë e arsyeshme se raporti për shkarkimet nuk përmban </w:t>
      </w:r>
      <w:r w:rsidRPr="00014EB9">
        <w:rPr>
          <w:rFonts w:ascii="Times New Roman" w:hAnsi="Times New Roman" w:cs="Times New Roman"/>
          <w:sz w:val="24"/>
          <w:szCs w:val="24"/>
        </w:rPr>
        <w:t>pasaktësi domethënëse</w:t>
      </w:r>
      <w:r w:rsidR="00062B9F" w:rsidRPr="00014EB9">
        <w:rPr>
          <w:rFonts w:ascii="Times New Roman" w:hAnsi="Times New Roman" w:cs="Times New Roman"/>
          <w:sz w:val="24"/>
          <w:szCs w:val="24"/>
        </w:rPr>
        <w:t>.</w:t>
      </w:r>
    </w:p>
    <w:p w14:paraId="73240B52" w14:textId="0460719C" w:rsidR="002B26E4" w:rsidRPr="00014EB9" w:rsidRDefault="002B26E4" w:rsidP="002B26E4">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7. Kur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ka krijuar lidhje kimike të përhershme në një produkt në përputhje me nenin </w:t>
      </w:r>
      <w:r w:rsidR="00D16954" w:rsidRPr="00014EB9">
        <w:rPr>
          <w:rFonts w:ascii="Times New Roman" w:hAnsi="Times New Roman" w:cs="Times New Roman"/>
          <w:sz w:val="24"/>
          <w:szCs w:val="24"/>
        </w:rPr>
        <w:t>51</w:t>
      </w:r>
      <w:r w:rsidRPr="00014EB9">
        <w:rPr>
          <w:rFonts w:ascii="Times New Roman" w:hAnsi="Times New Roman" w:cs="Times New Roman"/>
          <w:sz w:val="24"/>
          <w:szCs w:val="24"/>
        </w:rPr>
        <w:t xml:space="preserve"> të </w:t>
      </w:r>
      <w:r w:rsidR="00D16954" w:rsidRPr="00014EB9">
        <w:rPr>
          <w:rFonts w:ascii="Times New Roman" w:hAnsi="Times New Roman" w:cs="Times New Roman"/>
          <w:sz w:val="24"/>
          <w:szCs w:val="24"/>
        </w:rPr>
        <w:t>Vendimit të Këshillit të Ministrave nr.__, datë __/__/____ “________”</w:t>
      </w:r>
      <w:r w:rsidRPr="00014EB9">
        <w:rPr>
          <w:rFonts w:ascii="Times New Roman" w:hAnsi="Times New Roman" w:cs="Times New Roman"/>
          <w:sz w:val="24"/>
          <w:szCs w:val="24"/>
        </w:rPr>
        <w:t>, verifikuesi kontrollon të gjitha aspektet në vijim:</w:t>
      </w:r>
    </w:p>
    <w:p w14:paraId="1BEAF488" w14:textId="36B847DE" w:rsidR="002B26E4" w:rsidRPr="00014EB9" w:rsidRDefault="002B26E4" w:rsidP="002B26E4">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a)</w:t>
      </w:r>
      <w:r w:rsidR="004B74CE" w:rsidRPr="00014EB9">
        <w:rPr>
          <w:rFonts w:ascii="Times New Roman" w:hAnsi="Times New Roman" w:cs="Times New Roman"/>
          <w:sz w:val="24"/>
          <w:szCs w:val="24"/>
        </w:rPr>
        <w:t xml:space="preserve"> </w:t>
      </w:r>
      <w:r w:rsidRPr="00014EB9">
        <w:rPr>
          <w:rFonts w:ascii="Times New Roman" w:hAnsi="Times New Roman" w:cs="Times New Roman"/>
          <w:sz w:val="24"/>
          <w:szCs w:val="24"/>
        </w:rPr>
        <w:t xml:space="preserve">nëse produkti është i renditur në </w:t>
      </w:r>
      <w:r w:rsidR="0028231A" w:rsidRPr="00014EB9">
        <w:rPr>
          <w:rFonts w:ascii="Times New Roman" w:hAnsi="Times New Roman" w:cs="Times New Roman"/>
          <w:sz w:val="24"/>
          <w:szCs w:val="24"/>
        </w:rPr>
        <w:t xml:space="preserve"> pikën 1 të nenit 51 </w:t>
      </w:r>
      <w:r w:rsidR="0028231A" w:rsidRPr="00014EB9">
        <w:t xml:space="preserve">të </w:t>
      </w:r>
      <w:r w:rsidR="0028231A" w:rsidRPr="00014EB9">
        <w:rPr>
          <w:rFonts w:ascii="Times New Roman" w:hAnsi="Times New Roman" w:cs="Times New Roman"/>
          <w:sz w:val="24"/>
          <w:szCs w:val="24"/>
        </w:rPr>
        <w:t>të Vendimit të Këshillit të Ministrave nr.__, datë __/__/____ “________”</w:t>
      </w:r>
      <w:r w:rsidRPr="00014EB9">
        <w:rPr>
          <w:rFonts w:ascii="Times New Roman" w:hAnsi="Times New Roman" w:cs="Times New Roman"/>
          <w:sz w:val="24"/>
          <w:szCs w:val="24"/>
        </w:rPr>
        <w:t>;</w:t>
      </w:r>
    </w:p>
    <w:p w14:paraId="687999EC" w14:textId="56B43830" w:rsidR="002B26E4" w:rsidRPr="00014EB9" w:rsidRDefault="002B26E4" w:rsidP="002B26E4">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b)</w:t>
      </w:r>
      <w:r w:rsidRPr="00014EB9">
        <w:rPr>
          <w:rFonts w:ascii="Times New Roman" w:hAnsi="Times New Roman" w:cs="Times New Roman"/>
          <w:sz w:val="24"/>
          <w:szCs w:val="24"/>
        </w:rPr>
        <w:tab/>
        <w:t>nëse operatori ka zbritur në mënyrë të saktë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që </w:t>
      </w:r>
      <w:r w:rsidR="00A33FFB" w:rsidRPr="00014EB9">
        <w:rPr>
          <w:rFonts w:ascii="Times New Roman" w:hAnsi="Times New Roman" w:cs="Times New Roman"/>
          <w:sz w:val="24"/>
          <w:szCs w:val="24"/>
        </w:rPr>
        <w:t xml:space="preserve">buron nga </w:t>
      </w:r>
      <w:r w:rsidR="00A33FFB" w:rsidRPr="00014EB9">
        <w:rPr>
          <w:rFonts w:ascii="Times New Roman" w:eastAsia="Cambria" w:hAnsi="Times New Roman" w:cs="Times New Roman"/>
          <w:kern w:val="0"/>
          <w:sz w:val="24"/>
          <w:szCs w:val="24"/>
          <w14:ligatures w14:val="none"/>
        </w:rPr>
        <w:t>karboni me normë jo-zero</w:t>
      </w:r>
      <w:r w:rsidRPr="00014EB9">
        <w:rPr>
          <w:rFonts w:ascii="Times New Roman" w:hAnsi="Times New Roman" w:cs="Times New Roman"/>
          <w:sz w:val="24"/>
          <w:szCs w:val="24"/>
        </w:rPr>
        <w:t xml:space="preserve"> që ka krijuar lidhje kimike të përhershme në përputhje me  </w:t>
      </w:r>
      <w:r w:rsidR="00182140" w:rsidRPr="00014EB9">
        <w:rPr>
          <w:rFonts w:ascii="Times New Roman" w:hAnsi="Times New Roman" w:cs="Times New Roman"/>
          <w:sz w:val="24"/>
          <w:szCs w:val="24"/>
        </w:rPr>
        <w:t>nenin 51 të Vendimit të Këshillit të Ministrave nr.__, datë __/__/____ “________”</w:t>
      </w:r>
      <w:r w:rsidRPr="00014EB9">
        <w:rPr>
          <w:rFonts w:ascii="Times New Roman" w:hAnsi="Times New Roman" w:cs="Times New Roman"/>
          <w:sz w:val="24"/>
          <w:szCs w:val="24"/>
        </w:rPr>
        <w:t>;</w:t>
      </w:r>
    </w:p>
    <w:p w14:paraId="1C12ECDF" w14:textId="2A8621A5" w:rsidR="002B26E4" w:rsidRPr="00014EB9" w:rsidRDefault="002B26E4" w:rsidP="002B26E4">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c)</w:t>
      </w:r>
      <w:r w:rsidR="005D4308" w:rsidRPr="00014EB9">
        <w:rPr>
          <w:rFonts w:ascii="Times New Roman" w:hAnsi="Times New Roman" w:cs="Times New Roman"/>
          <w:sz w:val="24"/>
          <w:szCs w:val="24"/>
        </w:rPr>
        <w:t xml:space="preserve"> </w:t>
      </w:r>
      <w:r w:rsidRPr="00014EB9">
        <w:rPr>
          <w:rFonts w:ascii="Times New Roman" w:hAnsi="Times New Roman" w:cs="Times New Roman"/>
          <w:sz w:val="24"/>
          <w:szCs w:val="24"/>
        </w:rPr>
        <w:t>sasinë e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që ka krijuar lidhje kimike të përhershme në një produkt të renditur në</w:t>
      </w:r>
      <w:r w:rsidR="005D4308" w:rsidRPr="00014EB9">
        <w:rPr>
          <w:rFonts w:ascii="Times New Roman" w:hAnsi="Times New Roman" w:cs="Times New Roman"/>
          <w:sz w:val="24"/>
          <w:szCs w:val="24"/>
        </w:rPr>
        <w:t xml:space="preserve">  pikën 1 të nenit 51 </w:t>
      </w:r>
      <w:r w:rsidR="005D4308" w:rsidRPr="00014EB9">
        <w:t xml:space="preserve">të </w:t>
      </w:r>
      <w:r w:rsidR="005D4308" w:rsidRPr="00014EB9">
        <w:rPr>
          <w:rFonts w:ascii="Times New Roman" w:hAnsi="Times New Roman" w:cs="Times New Roman"/>
          <w:sz w:val="24"/>
          <w:szCs w:val="24"/>
        </w:rPr>
        <w:t>të Vendimit të Këshillit të Ministrave nr.__, datë __/__/____ “________”</w:t>
      </w:r>
      <w:r w:rsidRPr="00014EB9">
        <w:rPr>
          <w:rFonts w:ascii="Times New Roman" w:hAnsi="Times New Roman" w:cs="Times New Roman"/>
          <w:sz w:val="24"/>
          <w:szCs w:val="24"/>
        </w:rPr>
        <w:t>;</w:t>
      </w:r>
    </w:p>
    <w:p w14:paraId="1D15DD56" w14:textId="4E1EFC7C" w:rsidR="002B26E4" w:rsidRPr="00014EB9" w:rsidRDefault="000E5864" w:rsidP="002B26E4">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ç</w:t>
      </w:r>
      <w:r w:rsidR="002B26E4" w:rsidRPr="00014EB9">
        <w:rPr>
          <w:rFonts w:ascii="Times New Roman" w:hAnsi="Times New Roman" w:cs="Times New Roman"/>
          <w:sz w:val="24"/>
          <w:szCs w:val="24"/>
        </w:rPr>
        <w:t>)</w:t>
      </w:r>
      <w:r w:rsidRPr="00014EB9">
        <w:rPr>
          <w:rFonts w:ascii="Times New Roman" w:hAnsi="Times New Roman" w:cs="Times New Roman"/>
          <w:sz w:val="24"/>
          <w:szCs w:val="24"/>
        </w:rPr>
        <w:t xml:space="preserve"> </w:t>
      </w:r>
      <w:r w:rsidR="002B26E4" w:rsidRPr="00014EB9">
        <w:rPr>
          <w:rFonts w:ascii="Times New Roman" w:hAnsi="Times New Roman" w:cs="Times New Roman"/>
          <w:sz w:val="24"/>
          <w:szCs w:val="24"/>
        </w:rPr>
        <w:t>në rastet kur CO</w:t>
      </w:r>
      <w:r w:rsidR="002B26E4" w:rsidRPr="00014EB9">
        <w:rPr>
          <w:rFonts w:ascii="Times New Roman" w:hAnsi="Times New Roman" w:cs="Times New Roman"/>
          <w:sz w:val="24"/>
          <w:szCs w:val="24"/>
          <w:vertAlign w:val="subscript"/>
        </w:rPr>
        <w:t>2</w:t>
      </w:r>
      <w:r w:rsidR="002B26E4" w:rsidRPr="00014EB9">
        <w:rPr>
          <w:rFonts w:ascii="Times New Roman" w:hAnsi="Times New Roman" w:cs="Times New Roman"/>
          <w:sz w:val="24"/>
          <w:szCs w:val="24"/>
        </w:rPr>
        <w:t xml:space="preserve"> </w:t>
      </w:r>
      <w:r w:rsidRPr="00014EB9">
        <w:rPr>
          <w:rFonts w:ascii="Times New Roman" w:hAnsi="Times New Roman" w:cs="Times New Roman"/>
          <w:sz w:val="24"/>
          <w:szCs w:val="24"/>
        </w:rPr>
        <w:t>buron</w:t>
      </w:r>
      <w:r w:rsidR="002B26E4" w:rsidRPr="00014EB9">
        <w:rPr>
          <w:rFonts w:ascii="Times New Roman" w:hAnsi="Times New Roman" w:cs="Times New Roman"/>
          <w:sz w:val="24"/>
          <w:szCs w:val="24"/>
        </w:rPr>
        <w:t xml:space="preserve"> nga materiale apo lëndë djegëse që përmbajnë një </w:t>
      </w:r>
      <w:r w:rsidR="004D6849" w:rsidRPr="00014EB9">
        <w:rPr>
          <w:rFonts w:ascii="Times New Roman" w:hAnsi="Times New Roman" w:cs="Times New Roman"/>
          <w:sz w:val="24"/>
          <w:szCs w:val="24"/>
        </w:rPr>
        <w:t>fraksion</w:t>
      </w:r>
      <w:r w:rsidR="002B26E4" w:rsidRPr="00014EB9">
        <w:rPr>
          <w:rFonts w:ascii="Times New Roman" w:hAnsi="Times New Roman" w:cs="Times New Roman"/>
          <w:sz w:val="24"/>
          <w:szCs w:val="24"/>
        </w:rPr>
        <w:t xml:space="preserve"> të karbonit me </w:t>
      </w:r>
      <w:r w:rsidR="004D6849" w:rsidRPr="00014EB9">
        <w:rPr>
          <w:rFonts w:ascii="Times New Roman" w:hAnsi="Times New Roman" w:cs="Times New Roman"/>
          <w:sz w:val="24"/>
          <w:szCs w:val="24"/>
        </w:rPr>
        <w:t>normë</w:t>
      </w:r>
      <w:r w:rsidR="002B26E4" w:rsidRPr="00014EB9">
        <w:rPr>
          <w:rFonts w:ascii="Times New Roman" w:hAnsi="Times New Roman" w:cs="Times New Roman"/>
          <w:sz w:val="24"/>
          <w:szCs w:val="24"/>
        </w:rPr>
        <w:t xml:space="preserve"> zero:</w:t>
      </w:r>
    </w:p>
    <w:p w14:paraId="5D6FA40E" w14:textId="753C15B1" w:rsidR="004D6849" w:rsidRPr="00014EB9" w:rsidRDefault="002B26E4" w:rsidP="002B26E4">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i.</w:t>
      </w:r>
      <w:r w:rsidRPr="00014EB9">
        <w:rPr>
          <w:rFonts w:ascii="Times New Roman" w:hAnsi="Times New Roman" w:cs="Times New Roman"/>
          <w:sz w:val="24"/>
          <w:szCs w:val="24"/>
        </w:rPr>
        <w:tab/>
        <w:t>nëse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w:t>
      </w:r>
      <w:r w:rsidR="004D6849" w:rsidRPr="00014EB9">
        <w:rPr>
          <w:rFonts w:ascii="Times New Roman" w:hAnsi="Times New Roman" w:cs="Times New Roman"/>
          <w:sz w:val="24"/>
          <w:szCs w:val="24"/>
        </w:rPr>
        <w:t>buron</w:t>
      </w:r>
      <w:r w:rsidRPr="00014EB9">
        <w:rPr>
          <w:rFonts w:ascii="Times New Roman" w:hAnsi="Times New Roman" w:cs="Times New Roman"/>
          <w:sz w:val="24"/>
          <w:szCs w:val="24"/>
        </w:rPr>
        <w:t xml:space="preserve"> nga këto materiale apo lëndë djegëse;</w:t>
      </w:r>
    </w:p>
    <w:p w14:paraId="210219DE" w14:textId="350D2DF4" w:rsidR="002B26E4" w:rsidRPr="00014EB9" w:rsidRDefault="002B26E4" w:rsidP="00FA714B">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ii.</w:t>
      </w:r>
      <w:r w:rsidRPr="00014EB9">
        <w:rPr>
          <w:rFonts w:ascii="Times New Roman" w:hAnsi="Times New Roman" w:cs="Times New Roman"/>
          <w:sz w:val="24"/>
          <w:szCs w:val="24"/>
        </w:rPr>
        <w:tab/>
        <w:t>nëse operatori e ka zbritur në mënyrë të saktë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që ka krijuar lidhje kimike të përhershme, në proporcion me </w:t>
      </w:r>
      <w:r w:rsidR="00FA714B" w:rsidRPr="00014EB9">
        <w:rPr>
          <w:rFonts w:ascii="Times New Roman" w:hAnsi="Times New Roman" w:cs="Times New Roman"/>
          <w:sz w:val="24"/>
          <w:szCs w:val="24"/>
        </w:rPr>
        <w:t>fraksionin</w:t>
      </w:r>
      <w:r w:rsidRPr="00014EB9">
        <w:rPr>
          <w:rFonts w:ascii="Times New Roman" w:hAnsi="Times New Roman" w:cs="Times New Roman"/>
          <w:sz w:val="24"/>
          <w:szCs w:val="24"/>
        </w:rPr>
        <w:t xml:space="preserve"> e karbonit që nuk rezulton nga karboni me </w:t>
      </w:r>
      <w:r w:rsidR="00FA714B" w:rsidRPr="00014EB9">
        <w:rPr>
          <w:rFonts w:ascii="Times New Roman" w:hAnsi="Times New Roman" w:cs="Times New Roman"/>
          <w:sz w:val="24"/>
          <w:szCs w:val="24"/>
        </w:rPr>
        <w:t>normë</w:t>
      </w:r>
      <w:r w:rsidRPr="00014EB9">
        <w:rPr>
          <w:rFonts w:ascii="Times New Roman" w:hAnsi="Times New Roman" w:cs="Times New Roman"/>
          <w:sz w:val="24"/>
          <w:szCs w:val="24"/>
        </w:rPr>
        <w:t xml:space="preserve"> zero;</w:t>
      </w:r>
    </w:p>
    <w:p w14:paraId="68A70FD2" w14:textId="1EC5ED8B" w:rsidR="002B26E4" w:rsidRPr="00014EB9" w:rsidRDefault="00FA714B" w:rsidP="00FA714B">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d</w:t>
      </w:r>
      <w:r w:rsidR="002B26E4" w:rsidRPr="00014EB9">
        <w:rPr>
          <w:rFonts w:ascii="Times New Roman" w:hAnsi="Times New Roman" w:cs="Times New Roman"/>
          <w:sz w:val="24"/>
          <w:szCs w:val="24"/>
        </w:rPr>
        <w:t xml:space="preserve">)   çdo informacion që verifikuesi e konsideron të nevojshëm për të ulur rrezikun e verifikimit në një nivel të pranueshëm për të arritur sigurinë e arsyeshme se raporti për </w:t>
      </w:r>
      <w:r w:rsidR="007B7AE2" w:rsidRPr="00014EB9">
        <w:rPr>
          <w:rFonts w:ascii="Times New Roman" w:hAnsi="Times New Roman" w:cs="Times New Roman"/>
          <w:sz w:val="24"/>
          <w:szCs w:val="24"/>
        </w:rPr>
        <w:t xml:space="preserve">të dhënat e </w:t>
      </w:r>
      <w:r w:rsidR="002B26E4" w:rsidRPr="00014EB9">
        <w:rPr>
          <w:rFonts w:ascii="Times New Roman" w:hAnsi="Times New Roman" w:cs="Times New Roman"/>
          <w:sz w:val="24"/>
          <w:szCs w:val="24"/>
        </w:rPr>
        <w:t>shkarkime</w:t>
      </w:r>
      <w:r w:rsidR="007B7AE2" w:rsidRPr="00014EB9">
        <w:rPr>
          <w:rFonts w:ascii="Times New Roman" w:hAnsi="Times New Roman" w:cs="Times New Roman"/>
          <w:sz w:val="24"/>
          <w:szCs w:val="24"/>
        </w:rPr>
        <w:t>ve</w:t>
      </w:r>
      <w:r w:rsidR="002B26E4" w:rsidRPr="00014EB9">
        <w:rPr>
          <w:rFonts w:ascii="Times New Roman" w:hAnsi="Times New Roman" w:cs="Times New Roman"/>
          <w:sz w:val="24"/>
          <w:szCs w:val="24"/>
        </w:rPr>
        <w:t xml:space="preserve"> nuk përmban </w:t>
      </w:r>
      <w:r w:rsidR="007B7AE2" w:rsidRPr="00014EB9">
        <w:rPr>
          <w:rFonts w:ascii="Times New Roman" w:hAnsi="Times New Roman" w:cs="Times New Roman"/>
          <w:sz w:val="24"/>
          <w:szCs w:val="24"/>
        </w:rPr>
        <w:t>pasaktësi domethënëse</w:t>
      </w:r>
      <w:r w:rsidR="002B26E4" w:rsidRPr="00014EB9">
        <w:rPr>
          <w:rFonts w:ascii="Times New Roman" w:hAnsi="Times New Roman" w:cs="Times New Roman"/>
          <w:sz w:val="24"/>
          <w:szCs w:val="24"/>
        </w:rPr>
        <w:t>.</w:t>
      </w:r>
    </w:p>
    <w:p w14:paraId="10396CF4" w14:textId="4141D70F" w:rsidR="000A77F8" w:rsidRPr="00014EB9" w:rsidRDefault="003D7692" w:rsidP="00D34703">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8. </w:t>
      </w:r>
      <w:r w:rsidR="000A77F8" w:rsidRPr="00014EB9">
        <w:rPr>
          <w:rFonts w:ascii="Times New Roman" w:hAnsi="Times New Roman" w:cs="Times New Roman"/>
          <w:sz w:val="24"/>
          <w:szCs w:val="24"/>
        </w:rPr>
        <w:t xml:space="preserve">Për qëllime të verifikimit të raportit </w:t>
      </w:r>
      <w:r w:rsidR="00021546" w:rsidRPr="00014EB9">
        <w:rPr>
          <w:rFonts w:ascii="Times New Roman" w:hAnsi="Times New Roman" w:cs="Times New Roman"/>
          <w:sz w:val="24"/>
          <w:szCs w:val="24"/>
        </w:rPr>
        <w:t>të të dhënave të</w:t>
      </w:r>
      <w:r w:rsidR="000A77F8" w:rsidRPr="00014EB9">
        <w:rPr>
          <w:rFonts w:ascii="Times New Roman" w:hAnsi="Times New Roman" w:cs="Times New Roman"/>
          <w:sz w:val="24"/>
          <w:szCs w:val="24"/>
        </w:rPr>
        <w:t xml:space="preserve"> shkarkime</w:t>
      </w:r>
      <w:r w:rsidR="00021546" w:rsidRPr="00014EB9">
        <w:rPr>
          <w:rFonts w:ascii="Times New Roman" w:hAnsi="Times New Roman" w:cs="Times New Roman"/>
          <w:sz w:val="24"/>
          <w:szCs w:val="24"/>
        </w:rPr>
        <w:t>ve</w:t>
      </w:r>
      <w:r w:rsidR="000A77F8" w:rsidRPr="00014EB9">
        <w:rPr>
          <w:rFonts w:ascii="Times New Roman" w:hAnsi="Times New Roman" w:cs="Times New Roman"/>
          <w:sz w:val="24"/>
          <w:szCs w:val="24"/>
        </w:rPr>
        <w:t xml:space="preserve"> të operatorit</w:t>
      </w:r>
      <w:r w:rsidR="00021546" w:rsidRPr="00014EB9">
        <w:rPr>
          <w:rFonts w:ascii="Times New Roman" w:hAnsi="Times New Roman" w:cs="Times New Roman"/>
          <w:sz w:val="24"/>
          <w:szCs w:val="24"/>
        </w:rPr>
        <w:t xml:space="preserve"> të instalimit</w:t>
      </w:r>
      <w:r w:rsidR="000A77F8" w:rsidRPr="00014EB9">
        <w:rPr>
          <w:rFonts w:ascii="Times New Roman" w:hAnsi="Times New Roman" w:cs="Times New Roman"/>
          <w:sz w:val="24"/>
          <w:szCs w:val="24"/>
        </w:rPr>
        <w:t xml:space="preserve">, verifikuesi, në kuadër të kontrollit të përmendur në </w:t>
      </w:r>
      <w:r w:rsidR="00A02A5F" w:rsidRPr="00014EB9">
        <w:rPr>
          <w:rFonts w:ascii="Times New Roman" w:hAnsi="Times New Roman" w:cs="Times New Roman"/>
          <w:sz w:val="24"/>
          <w:szCs w:val="24"/>
        </w:rPr>
        <w:t>pikën</w:t>
      </w:r>
      <w:r w:rsidR="000A77F8" w:rsidRPr="00014EB9">
        <w:rPr>
          <w:rFonts w:ascii="Times New Roman" w:hAnsi="Times New Roman" w:cs="Times New Roman"/>
          <w:sz w:val="24"/>
          <w:szCs w:val="24"/>
        </w:rPr>
        <w:t xml:space="preserve"> 1</w:t>
      </w:r>
      <w:r w:rsidR="00A02A5F" w:rsidRPr="00014EB9">
        <w:rPr>
          <w:rFonts w:ascii="Times New Roman" w:hAnsi="Times New Roman" w:cs="Times New Roman"/>
          <w:sz w:val="24"/>
          <w:szCs w:val="24"/>
        </w:rPr>
        <w:t xml:space="preserve"> të këtij neni</w:t>
      </w:r>
      <w:r w:rsidR="000A77F8" w:rsidRPr="00014EB9">
        <w:rPr>
          <w:rFonts w:ascii="Times New Roman" w:hAnsi="Times New Roman" w:cs="Times New Roman"/>
          <w:sz w:val="24"/>
          <w:szCs w:val="24"/>
        </w:rPr>
        <w:t xml:space="preserve">, kontrollon </w:t>
      </w:r>
      <w:r w:rsidR="00A02A5F" w:rsidRPr="00014EB9">
        <w:rPr>
          <w:rFonts w:ascii="Times New Roman" w:hAnsi="Times New Roman" w:cs="Times New Roman"/>
          <w:sz w:val="24"/>
          <w:szCs w:val="24"/>
        </w:rPr>
        <w:t>provat vijuese</w:t>
      </w:r>
      <w:r w:rsidR="000A77F8" w:rsidRPr="00014EB9">
        <w:rPr>
          <w:rFonts w:ascii="Times New Roman" w:hAnsi="Times New Roman" w:cs="Times New Roman"/>
          <w:sz w:val="24"/>
          <w:szCs w:val="24"/>
        </w:rPr>
        <w:t>:</w:t>
      </w:r>
    </w:p>
    <w:p w14:paraId="30F71788" w14:textId="2330CA5E" w:rsidR="00CF610D" w:rsidRPr="00014EB9" w:rsidRDefault="000A77F8" w:rsidP="00CF610D">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a)</w:t>
      </w:r>
      <w:r w:rsidR="00D34703" w:rsidRPr="00014EB9">
        <w:rPr>
          <w:rFonts w:ascii="Times New Roman" w:hAnsi="Times New Roman" w:cs="Times New Roman"/>
          <w:sz w:val="24"/>
          <w:szCs w:val="24"/>
        </w:rPr>
        <w:t xml:space="preserve"> </w:t>
      </w:r>
      <w:r w:rsidR="00A02A5F" w:rsidRPr="00014EB9">
        <w:rPr>
          <w:rFonts w:ascii="Times New Roman" w:hAnsi="Times New Roman" w:cs="Times New Roman"/>
          <w:sz w:val="24"/>
          <w:szCs w:val="24"/>
        </w:rPr>
        <w:t>provat</w:t>
      </w:r>
      <w:r w:rsidRPr="00014EB9">
        <w:rPr>
          <w:rFonts w:ascii="Times New Roman" w:hAnsi="Times New Roman" w:cs="Times New Roman"/>
          <w:sz w:val="24"/>
          <w:szCs w:val="24"/>
        </w:rPr>
        <w:t xml:space="preserve"> e operatorit </w:t>
      </w:r>
      <w:r w:rsidR="00A02A5F" w:rsidRPr="00014EB9">
        <w:rPr>
          <w:rFonts w:ascii="Times New Roman" w:hAnsi="Times New Roman" w:cs="Times New Roman"/>
          <w:sz w:val="24"/>
          <w:szCs w:val="24"/>
        </w:rPr>
        <w:t xml:space="preserve">të instalimit </w:t>
      </w:r>
      <w:r w:rsidRPr="00014EB9">
        <w:rPr>
          <w:rFonts w:ascii="Times New Roman" w:hAnsi="Times New Roman" w:cs="Times New Roman"/>
          <w:sz w:val="24"/>
          <w:szCs w:val="24"/>
        </w:rPr>
        <w:t xml:space="preserve">që dëshmojnë se lëndët djegëse të biomasës me </w:t>
      </w:r>
      <w:r w:rsidR="007B6B83" w:rsidRPr="00014EB9">
        <w:rPr>
          <w:rFonts w:ascii="Times New Roman" w:hAnsi="Times New Roman" w:cs="Times New Roman"/>
          <w:sz w:val="24"/>
          <w:szCs w:val="24"/>
        </w:rPr>
        <w:t xml:space="preserve">normë </w:t>
      </w:r>
      <w:r w:rsidRPr="00014EB9">
        <w:rPr>
          <w:rFonts w:ascii="Times New Roman" w:hAnsi="Times New Roman" w:cs="Times New Roman"/>
          <w:sz w:val="24"/>
          <w:szCs w:val="24"/>
        </w:rPr>
        <w:t xml:space="preserve">zero janë në përputhje me kriteret e qëndrueshmërisë dhe të reduktimit të shkarkimeve të gazeve me efekt serrë </w:t>
      </w:r>
      <w:r w:rsidR="00CF610D" w:rsidRPr="00014EB9">
        <w:rPr>
          <w:rFonts w:ascii="Times New Roman" w:hAnsi="Times New Roman" w:cs="Times New Roman"/>
          <w:sz w:val="24"/>
          <w:szCs w:val="24"/>
        </w:rPr>
        <w:t xml:space="preserve">për </w:t>
      </w:r>
      <w:r w:rsidR="001150CA" w:rsidRPr="00014EB9">
        <w:rPr>
          <w:rFonts w:ascii="Times New Roman" w:hAnsi="Times New Roman" w:cs="Times New Roman"/>
          <w:sz w:val="24"/>
          <w:szCs w:val="24"/>
        </w:rPr>
        <w:t xml:space="preserve">biokarburantet, biolëngjet dhe lëndët djegëse nga biomasa </w:t>
      </w:r>
      <w:r w:rsidR="00CF610D" w:rsidRPr="00014EB9">
        <w:rPr>
          <w:rFonts w:ascii="Times New Roman" w:hAnsi="Times New Roman" w:cs="Times New Roman"/>
          <w:sz w:val="24"/>
          <w:szCs w:val="24"/>
        </w:rPr>
        <w:t xml:space="preserve">të përcaktuara nga legjislacioni në fuqi; </w:t>
      </w:r>
    </w:p>
    <w:p w14:paraId="02ACE764" w14:textId="55AF1F66" w:rsidR="000A77F8" w:rsidRPr="00014EB9" w:rsidRDefault="000A77F8" w:rsidP="00D34703">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b)</w:t>
      </w:r>
      <w:r w:rsidR="00D34703" w:rsidRPr="00014EB9">
        <w:rPr>
          <w:rFonts w:ascii="Times New Roman" w:hAnsi="Times New Roman" w:cs="Times New Roman"/>
          <w:sz w:val="24"/>
          <w:szCs w:val="24"/>
        </w:rPr>
        <w:t xml:space="preserve"> </w:t>
      </w:r>
      <w:r w:rsidR="003052B5" w:rsidRPr="00014EB9">
        <w:rPr>
          <w:rFonts w:ascii="Times New Roman" w:hAnsi="Times New Roman" w:cs="Times New Roman"/>
          <w:sz w:val="24"/>
          <w:szCs w:val="24"/>
        </w:rPr>
        <w:t>provat</w:t>
      </w:r>
      <w:r w:rsidRPr="00014EB9">
        <w:rPr>
          <w:rFonts w:ascii="Times New Roman" w:hAnsi="Times New Roman" w:cs="Times New Roman"/>
          <w:sz w:val="24"/>
          <w:szCs w:val="24"/>
        </w:rPr>
        <w:t xml:space="preserve"> e operatorit</w:t>
      </w:r>
      <w:r w:rsidR="003052B5" w:rsidRPr="00014EB9">
        <w:rPr>
          <w:rFonts w:ascii="Times New Roman" w:hAnsi="Times New Roman" w:cs="Times New Roman"/>
          <w:sz w:val="24"/>
          <w:szCs w:val="24"/>
        </w:rPr>
        <w:t xml:space="preserve"> të instalimit</w:t>
      </w:r>
      <w:r w:rsidRPr="00014EB9">
        <w:rPr>
          <w:rFonts w:ascii="Times New Roman" w:hAnsi="Times New Roman" w:cs="Times New Roman"/>
          <w:sz w:val="24"/>
          <w:szCs w:val="24"/>
        </w:rPr>
        <w:t xml:space="preserve"> që dëshmojnë se lëndët djegëse të rinovueshme me origjinë jobiologjike (‘‘RFNBO’’) apo lëndët djegëse të ricikluara me bazë karboni (‘‘RCF’’), me </w:t>
      </w:r>
      <w:r w:rsidR="005C7905" w:rsidRPr="00014EB9">
        <w:rPr>
          <w:rFonts w:ascii="Times New Roman" w:hAnsi="Times New Roman" w:cs="Times New Roman"/>
          <w:sz w:val="24"/>
          <w:szCs w:val="24"/>
        </w:rPr>
        <w:t>normë</w:t>
      </w:r>
      <w:r w:rsidRPr="00014EB9">
        <w:rPr>
          <w:rFonts w:ascii="Times New Roman" w:hAnsi="Times New Roman" w:cs="Times New Roman"/>
          <w:sz w:val="24"/>
          <w:szCs w:val="24"/>
        </w:rPr>
        <w:t xml:space="preserve"> zero, janë në përputhje me kriteret e reduktimit të shkarkimeve të gazeve me efekt serrë</w:t>
      </w:r>
      <w:r w:rsidR="00474833" w:rsidRPr="00014EB9">
        <w:rPr>
          <w:rFonts w:ascii="Times New Roman" w:hAnsi="Times New Roman" w:cs="Times New Roman"/>
          <w:sz w:val="24"/>
          <w:szCs w:val="24"/>
        </w:rPr>
        <w:t xml:space="preserve"> për lëndët djegëse të rinovueshme me origjinë jo biologjike dhe lëndët djegëse me bazë karboni të ricikluara të përcaktuara nga legjislacioni në fuqi;</w:t>
      </w:r>
      <w:r w:rsidRPr="00014EB9">
        <w:rPr>
          <w:rFonts w:ascii="Times New Roman" w:hAnsi="Times New Roman" w:cs="Times New Roman"/>
          <w:sz w:val="24"/>
          <w:szCs w:val="24"/>
        </w:rPr>
        <w:t xml:space="preserve"> </w:t>
      </w:r>
    </w:p>
    <w:p w14:paraId="7C3695DA" w14:textId="0E9FCD44" w:rsidR="00364262" w:rsidRPr="00014EB9" w:rsidRDefault="001F1557" w:rsidP="00D34703">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c) </w:t>
      </w:r>
      <w:r w:rsidR="00530F97" w:rsidRPr="00014EB9">
        <w:rPr>
          <w:rFonts w:ascii="Times New Roman" w:hAnsi="Times New Roman" w:cs="Times New Roman"/>
          <w:sz w:val="24"/>
          <w:szCs w:val="24"/>
        </w:rPr>
        <w:t xml:space="preserve">provat </w:t>
      </w:r>
      <w:r w:rsidR="00364262" w:rsidRPr="00014EB9">
        <w:rPr>
          <w:rFonts w:ascii="Times New Roman" w:hAnsi="Times New Roman" w:cs="Times New Roman"/>
          <w:sz w:val="24"/>
          <w:szCs w:val="24"/>
        </w:rPr>
        <w:t xml:space="preserve">e operatorit </w:t>
      </w:r>
      <w:r w:rsidR="00530F97" w:rsidRPr="00014EB9">
        <w:rPr>
          <w:rFonts w:ascii="Times New Roman" w:hAnsi="Times New Roman" w:cs="Times New Roman"/>
          <w:sz w:val="24"/>
          <w:szCs w:val="24"/>
        </w:rPr>
        <w:t xml:space="preserve">të instalimit </w:t>
      </w:r>
      <w:r w:rsidR="00364262" w:rsidRPr="00014EB9">
        <w:rPr>
          <w:rFonts w:ascii="Times New Roman" w:hAnsi="Times New Roman" w:cs="Times New Roman"/>
          <w:sz w:val="24"/>
          <w:szCs w:val="24"/>
        </w:rPr>
        <w:t>që dëshmojnë të gjitha aspektet në vijim:</w:t>
      </w:r>
    </w:p>
    <w:p w14:paraId="5C68BD1A" w14:textId="77777777" w:rsidR="00B77DDA" w:rsidRPr="00014EB9" w:rsidRDefault="00364262" w:rsidP="00622205">
      <w:pPr>
        <w:pStyle w:val="ListParagraph"/>
        <w:numPr>
          <w:ilvl w:val="0"/>
          <w:numId w:val="3"/>
        </w:numPr>
        <w:spacing w:after="0" w:line="240" w:lineRule="auto"/>
        <w:ind w:left="540" w:right="-14" w:hanging="540"/>
        <w:jc w:val="both"/>
        <w:rPr>
          <w:rFonts w:ascii="Times New Roman" w:hAnsi="Times New Roman" w:cs="Times New Roman"/>
          <w:sz w:val="24"/>
          <w:szCs w:val="24"/>
        </w:rPr>
      </w:pPr>
      <w:r w:rsidRPr="00014EB9">
        <w:rPr>
          <w:rFonts w:ascii="Times New Roman" w:hAnsi="Times New Roman" w:cs="Times New Roman"/>
          <w:sz w:val="24"/>
          <w:szCs w:val="24"/>
        </w:rPr>
        <w:t>pajtueshmërinë e lëndëve djegëse sintetike me karbon</w:t>
      </w:r>
      <w:r w:rsidR="001B39FF" w:rsidRPr="00014EB9">
        <w:rPr>
          <w:rFonts w:ascii="Times New Roman" w:hAnsi="Times New Roman" w:cs="Times New Roman"/>
          <w:sz w:val="24"/>
          <w:szCs w:val="24"/>
        </w:rPr>
        <w:t xml:space="preserve"> të ulët</w:t>
      </w:r>
      <w:r w:rsidRPr="00014EB9">
        <w:rPr>
          <w:rFonts w:ascii="Times New Roman" w:hAnsi="Times New Roman" w:cs="Times New Roman"/>
          <w:sz w:val="24"/>
          <w:szCs w:val="24"/>
        </w:rPr>
        <w:t xml:space="preserve">, me </w:t>
      </w:r>
      <w:r w:rsidR="001B39FF" w:rsidRPr="00014EB9">
        <w:rPr>
          <w:rFonts w:ascii="Times New Roman" w:hAnsi="Times New Roman" w:cs="Times New Roman"/>
          <w:sz w:val="24"/>
          <w:szCs w:val="24"/>
        </w:rPr>
        <w:t>normë</w:t>
      </w:r>
      <w:r w:rsidRPr="00014EB9">
        <w:rPr>
          <w:rFonts w:ascii="Times New Roman" w:hAnsi="Times New Roman" w:cs="Times New Roman"/>
          <w:sz w:val="24"/>
          <w:szCs w:val="24"/>
        </w:rPr>
        <w:t xml:space="preserve"> zero, me pragun e reduktimit të shkarkimeve të gazeve me efekt serrë, siç për</w:t>
      </w:r>
      <w:r w:rsidR="009F1509" w:rsidRPr="00014EB9">
        <w:rPr>
          <w:rFonts w:ascii="Times New Roman" w:hAnsi="Times New Roman" w:cs="Times New Roman"/>
          <w:sz w:val="24"/>
          <w:szCs w:val="24"/>
        </w:rPr>
        <w:t xml:space="preserve">caktohet në legjislacionin në fuqi; </w:t>
      </w:r>
    </w:p>
    <w:p w14:paraId="37C15DD4" w14:textId="282DC725" w:rsidR="000A77F8" w:rsidRPr="00014EB9" w:rsidRDefault="000B234A" w:rsidP="00622205">
      <w:pPr>
        <w:pStyle w:val="ListParagraph"/>
        <w:numPr>
          <w:ilvl w:val="0"/>
          <w:numId w:val="3"/>
        </w:numPr>
        <w:spacing w:after="0" w:line="240" w:lineRule="auto"/>
        <w:ind w:left="540" w:right="-14" w:hanging="540"/>
        <w:jc w:val="both"/>
        <w:rPr>
          <w:rFonts w:ascii="Times New Roman" w:hAnsi="Times New Roman" w:cs="Times New Roman"/>
          <w:sz w:val="24"/>
          <w:szCs w:val="24"/>
        </w:rPr>
      </w:pPr>
      <w:r w:rsidRPr="00014EB9">
        <w:rPr>
          <w:rFonts w:ascii="Times New Roman" w:hAnsi="Times New Roman" w:cs="Times New Roman"/>
          <w:sz w:val="24"/>
          <w:szCs w:val="24"/>
        </w:rPr>
        <w:t xml:space="preserve">nëse përmbajtja e karbonit </w:t>
      </w:r>
      <w:r w:rsidR="00AD22B0" w:rsidRPr="00014EB9">
        <w:rPr>
          <w:rFonts w:ascii="Times New Roman" w:hAnsi="Times New Roman" w:cs="Times New Roman"/>
          <w:sz w:val="24"/>
          <w:szCs w:val="24"/>
        </w:rPr>
        <w:t>e</w:t>
      </w:r>
      <w:r w:rsidRPr="00014EB9">
        <w:rPr>
          <w:rFonts w:ascii="Times New Roman" w:hAnsi="Times New Roman" w:cs="Times New Roman"/>
          <w:sz w:val="24"/>
          <w:szCs w:val="24"/>
        </w:rPr>
        <w:t xml:space="preserve"> lëndë</w:t>
      </w:r>
      <w:r w:rsidR="00AD22B0" w:rsidRPr="00014EB9">
        <w:rPr>
          <w:rFonts w:ascii="Times New Roman" w:hAnsi="Times New Roman" w:cs="Times New Roman"/>
          <w:sz w:val="24"/>
          <w:szCs w:val="24"/>
        </w:rPr>
        <w:t xml:space="preserve">ve </w:t>
      </w:r>
      <w:r w:rsidRPr="00014EB9">
        <w:rPr>
          <w:rFonts w:ascii="Times New Roman" w:hAnsi="Times New Roman" w:cs="Times New Roman"/>
          <w:sz w:val="24"/>
          <w:szCs w:val="24"/>
        </w:rPr>
        <w:t xml:space="preserve">djegëse sintetike me </w:t>
      </w:r>
      <w:r w:rsidR="00AD22B0" w:rsidRPr="00014EB9">
        <w:rPr>
          <w:rFonts w:ascii="Times New Roman" w:hAnsi="Times New Roman" w:cs="Times New Roman"/>
          <w:sz w:val="24"/>
          <w:szCs w:val="24"/>
        </w:rPr>
        <w:t>karbon</w:t>
      </w:r>
      <w:r w:rsidRPr="00014EB9">
        <w:rPr>
          <w:rFonts w:ascii="Times New Roman" w:hAnsi="Times New Roman" w:cs="Times New Roman"/>
          <w:sz w:val="24"/>
          <w:szCs w:val="24"/>
        </w:rPr>
        <w:t xml:space="preserve"> të ulët ka qenë subjekt i </w:t>
      </w:r>
      <w:r w:rsidR="003B13EC" w:rsidRPr="00014EB9">
        <w:rPr>
          <w:rFonts w:ascii="Times New Roman" w:hAnsi="Times New Roman" w:cs="Times New Roman"/>
          <w:sz w:val="24"/>
          <w:szCs w:val="24"/>
        </w:rPr>
        <w:t>kryerjes paraprakisht të pagesës së detyrimeve të karbonit sipas parashikimeve të legjislacionit në fuqi</w:t>
      </w:r>
      <w:r w:rsidR="00AD22B0" w:rsidRPr="00014EB9">
        <w:rPr>
          <w:rFonts w:ascii="Times New Roman" w:hAnsi="Times New Roman" w:cs="Times New Roman"/>
          <w:sz w:val="24"/>
          <w:szCs w:val="24"/>
        </w:rPr>
        <w:t>,</w:t>
      </w:r>
      <w:r w:rsidR="003B13EC" w:rsidRPr="00014EB9">
        <w:rPr>
          <w:rFonts w:ascii="Times New Roman" w:hAnsi="Times New Roman" w:cs="Times New Roman"/>
          <w:sz w:val="24"/>
          <w:szCs w:val="24"/>
        </w:rPr>
        <w:t xml:space="preserve"> ose sipas rastit, i kryerjes paraprakisht të detyrimeve të raportimit të shkarkimeve kur pagesa e detyrimeve të karbonit nuk ka hyrë ende në fuqi; </w:t>
      </w:r>
    </w:p>
    <w:p w14:paraId="193A87DE" w14:textId="620AA1E6" w:rsidR="00D33FD7" w:rsidRPr="00014EB9" w:rsidRDefault="00D33FD7" w:rsidP="00D33FD7">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lastRenderedPageBreak/>
        <w:t xml:space="preserve">9. Kur operatori i instalimit ka përcaktuar </w:t>
      </w:r>
      <w:r w:rsidR="00DA31AA" w:rsidRPr="00014EB9">
        <w:rPr>
          <w:rFonts w:ascii="Times New Roman" w:hAnsi="Times New Roman" w:cs="Times New Roman"/>
          <w:sz w:val="24"/>
          <w:szCs w:val="24"/>
        </w:rPr>
        <w:t>fraksionin</w:t>
      </w:r>
      <w:r w:rsidRPr="00014EB9">
        <w:rPr>
          <w:rFonts w:ascii="Times New Roman" w:hAnsi="Times New Roman" w:cs="Times New Roman"/>
          <w:sz w:val="24"/>
          <w:szCs w:val="24"/>
        </w:rPr>
        <w:t xml:space="preserve"> e biomasës dhe </w:t>
      </w:r>
      <w:r w:rsidR="00FA1C41" w:rsidRPr="00014EB9">
        <w:rPr>
          <w:rFonts w:ascii="Times New Roman" w:hAnsi="Times New Roman" w:cs="Times New Roman"/>
          <w:sz w:val="24"/>
          <w:szCs w:val="24"/>
        </w:rPr>
        <w:t>fraksionin</w:t>
      </w:r>
      <w:r w:rsidRPr="00014EB9">
        <w:rPr>
          <w:rFonts w:ascii="Times New Roman" w:hAnsi="Times New Roman" w:cs="Times New Roman"/>
          <w:sz w:val="24"/>
          <w:szCs w:val="24"/>
        </w:rPr>
        <w:t xml:space="preserve"> identik të biomasës </w:t>
      </w:r>
      <w:r w:rsidR="002461AF" w:rsidRPr="00014EB9">
        <w:rPr>
          <w:rFonts w:ascii="Times New Roman" w:hAnsi="Times New Roman" w:cs="Times New Roman"/>
          <w:sz w:val="24"/>
          <w:szCs w:val="24"/>
        </w:rPr>
        <w:t>me normë zero të</w:t>
      </w:r>
      <w:r w:rsidRPr="00014EB9">
        <w:rPr>
          <w:rFonts w:ascii="Times New Roman" w:hAnsi="Times New Roman" w:cs="Times New Roman"/>
          <w:sz w:val="24"/>
          <w:szCs w:val="24"/>
        </w:rPr>
        <w:t xml:space="preserve"> biogazit duke përdorur regjistrat e shitjeve, në përputhje me nenin 39, </w:t>
      </w:r>
      <w:r w:rsidR="008C532F">
        <w:rPr>
          <w:rFonts w:ascii="Times New Roman" w:hAnsi="Times New Roman" w:cs="Times New Roman"/>
          <w:sz w:val="24"/>
          <w:szCs w:val="24"/>
        </w:rPr>
        <w:t>paragrafin</w:t>
      </w:r>
      <w:r w:rsidR="001C417D" w:rsidRPr="00014EB9">
        <w:rPr>
          <w:rFonts w:ascii="Times New Roman" w:hAnsi="Times New Roman" w:cs="Times New Roman"/>
          <w:sz w:val="24"/>
          <w:szCs w:val="24"/>
        </w:rPr>
        <w:t xml:space="preserve"> 6 dhe 7</w:t>
      </w:r>
      <w:r w:rsidRPr="00014EB9">
        <w:rPr>
          <w:rFonts w:ascii="Times New Roman" w:hAnsi="Times New Roman" w:cs="Times New Roman"/>
          <w:sz w:val="24"/>
          <w:szCs w:val="24"/>
        </w:rPr>
        <w:t xml:space="preserve"> të </w:t>
      </w:r>
      <w:r w:rsidR="001C417D" w:rsidRPr="00014EB9">
        <w:rPr>
          <w:rFonts w:ascii="Times New Roman" w:hAnsi="Times New Roman" w:cs="Times New Roman"/>
          <w:sz w:val="24"/>
          <w:szCs w:val="24"/>
        </w:rPr>
        <w:t>Vendimit të Këshillit të Ministrave nr.__, datë __/__/____ “________”</w:t>
      </w:r>
      <w:r w:rsidRPr="00014EB9">
        <w:rPr>
          <w:rFonts w:ascii="Times New Roman" w:hAnsi="Times New Roman" w:cs="Times New Roman"/>
          <w:sz w:val="24"/>
          <w:szCs w:val="24"/>
        </w:rPr>
        <w:t>, verifikuesi kontrollon të gjitha aspektet në vijim:</w:t>
      </w:r>
    </w:p>
    <w:p w14:paraId="757B2032" w14:textId="42C99AD2" w:rsidR="00D33FD7" w:rsidRPr="00014EB9" w:rsidRDefault="00D33FD7" w:rsidP="00823664">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a)</w:t>
      </w:r>
      <w:r w:rsidR="00823664" w:rsidRPr="00014EB9">
        <w:rPr>
          <w:rFonts w:ascii="Times New Roman" w:hAnsi="Times New Roman" w:cs="Times New Roman"/>
          <w:sz w:val="24"/>
          <w:szCs w:val="24"/>
        </w:rPr>
        <w:t xml:space="preserve"> </w:t>
      </w:r>
      <w:r w:rsidR="00D442AA" w:rsidRPr="00014EB9">
        <w:rPr>
          <w:rFonts w:ascii="Times New Roman" w:hAnsi="Times New Roman" w:cs="Times New Roman"/>
          <w:sz w:val="24"/>
          <w:szCs w:val="24"/>
        </w:rPr>
        <w:t xml:space="preserve">se </w:t>
      </w:r>
      <w:r w:rsidR="00875FE7" w:rsidRPr="00014EB9">
        <w:rPr>
          <w:rFonts w:ascii="Times New Roman" w:hAnsi="Times New Roman" w:cs="Times New Roman"/>
          <w:sz w:val="24"/>
          <w:szCs w:val="24"/>
        </w:rPr>
        <w:t xml:space="preserve">askush tjetër nuk pretendon se po përdor </w:t>
      </w:r>
      <w:r w:rsidRPr="00014EB9">
        <w:rPr>
          <w:rFonts w:ascii="Times New Roman" w:hAnsi="Times New Roman" w:cs="Times New Roman"/>
          <w:sz w:val="24"/>
          <w:szCs w:val="24"/>
        </w:rPr>
        <w:t>sasi</w:t>
      </w:r>
      <w:r w:rsidR="00875FE7" w:rsidRPr="00014EB9">
        <w:rPr>
          <w:rFonts w:ascii="Times New Roman" w:hAnsi="Times New Roman" w:cs="Times New Roman"/>
          <w:sz w:val="24"/>
          <w:szCs w:val="24"/>
        </w:rPr>
        <w:t>n</w:t>
      </w:r>
      <w:r w:rsidR="002434D9" w:rsidRPr="00014EB9">
        <w:rPr>
          <w:rFonts w:ascii="Times New Roman" w:hAnsi="Times New Roman" w:cs="Times New Roman"/>
          <w:sz w:val="24"/>
          <w:szCs w:val="24"/>
        </w:rPr>
        <w:t>ë</w:t>
      </w:r>
      <w:r w:rsidRPr="00014EB9">
        <w:rPr>
          <w:rFonts w:ascii="Times New Roman" w:hAnsi="Times New Roman" w:cs="Times New Roman"/>
          <w:sz w:val="24"/>
          <w:szCs w:val="24"/>
        </w:rPr>
        <w:t xml:space="preserve"> </w:t>
      </w:r>
      <w:r w:rsidR="00875FE7" w:rsidRPr="00014EB9">
        <w:rPr>
          <w:rFonts w:ascii="Times New Roman" w:hAnsi="Times New Roman" w:cs="Times New Roman"/>
          <w:sz w:val="24"/>
          <w:szCs w:val="24"/>
        </w:rPr>
        <w:t>e biogazit t</w:t>
      </w:r>
      <w:r w:rsidRPr="00014EB9">
        <w:rPr>
          <w:rFonts w:ascii="Times New Roman" w:hAnsi="Times New Roman" w:cs="Times New Roman"/>
          <w:sz w:val="24"/>
          <w:szCs w:val="24"/>
        </w:rPr>
        <w:t xml:space="preserve">ë blerë </w:t>
      </w:r>
      <w:r w:rsidR="00424213" w:rsidRPr="00014EB9">
        <w:rPr>
          <w:rFonts w:ascii="Times New Roman" w:hAnsi="Times New Roman" w:cs="Times New Roman"/>
          <w:sz w:val="24"/>
          <w:szCs w:val="24"/>
        </w:rPr>
        <w:t xml:space="preserve">nga operatori i instalimit; </w:t>
      </w:r>
    </w:p>
    <w:p w14:paraId="0F8F021F" w14:textId="14E5CC3A" w:rsidR="00D33FD7" w:rsidRPr="00014EB9" w:rsidRDefault="00D33FD7" w:rsidP="00823664">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b)</w:t>
      </w:r>
      <w:r w:rsidR="00823664" w:rsidRPr="00014EB9">
        <w:rPr>
          <w:rFonts w:ascii="Times New Roman" w:hAnsi="Times New Roman" w:cs="Times New Roman"/>
          <w:sz w:val="24"/>
          <w:szCs w:val="24"/>
        </w:rPr>
        <w:t xml:space="preserve"> </w:t>
      </w:r>
      <w:r w:rsidRPr="00014EB9">
        <w:rPr>
          <w:rFonts w:ascii="Times New Roman" w:hAnsi="Times New Roman" w:cs="Times New Roman"/>
          <w:sz w:val="24"/>
          <w:szCs w:val="24"/>
        </w:rPr>
        <w:t>nëse operatori</w:t>
      </w:r>
      <w:r w:rsidR="00424213" w:rsidRPr="00014EB9">
        <w:rPr>
          <w:rFonts w:ascii="Times New Roman" w:hAnsi="Times New Roman" w:cs="Times New Roman"/>
          <w:sz w:val="24"/>
          <w:szCs w:val="24"/>
        </w:rPr>
        <w:t xml:space="preserve"> i instalimit</w:t>
      </w:r>
      <w:r w:rsidRPr="00014EB9">
        <w:rPr>
          <w:rFonts w:ascii="Times New Roman" w:hAnsi="Times New Roman" w:cs="Times New Roman"/>
          <w:sz w:val="24"/>
          <w:szCs w:val="24"/>
        </w:rPr>
        <w:t xml:space="preserve"> dhe prodhuesi i </w:t>
      </w:r>
      <w:r w:rsidR="00424213" w:rsidRPr="00014EB9">
        <w:rPr>
          <w:rFonts w:ascii="Times New Roman" w:hAnsi="Times New Roman" w:cs="Times New Roman"/>
          <w:sz w:val="24"/>
          <w:szCs w:val="24"/>
        </w:rPr>
        <w:t>fraksionit t</w:t>
      </w:r>
      <w:r w:rsidRPr="00014EB9">
        <w:rPr>
          <w:rFonts w:ascii="Times New Roman" w:hAnsi="Times New Roman" w:cs="Times New Roman"/>
          <w:sz w:val="24"/>
          <w:szCs w:val="24"/>
        </w:rPr>
        <w:t>ë biogazit janë të lidhur në të njëjtin rrjet;</w:t>
      </w:r>
    </w:p>
    <w:p w14:paraId="7C511EB9" w14:textId="5FEC5761" w:rsidR="00D33FD7" w:rsidRPr="00014EB9" w:rsidRDefault="00D33FD7" w:rsidP="00823664">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c)</w:t>
      </w:r>
      <w:r w:rsidR="00823664" w:rsidRPr="00014EB9">
        <w:rPr>
          <w:rFonts w:ascii="Times New Roman" w:hAnsi="Times New Roman" w:cs="Times New Roman"/>
          <w:sz w:val="24"/>
          <w:szCs w:val="24"/>
        </w:rPr>
        <w:t xml:space="preserve"> </w:t>
      </w:r>
      <w:r w:rsidRPr="00014EB9">
        <w:rPr>
          <w:rFonts w:ascii="Times New Roman" w:hAnsi="Times New Roman" w:cs="Times New Roman"/>
          <w:sz w:val="24"/>
          <w:szCs w:val="24"/>
        </w:rPr>
        <w:t xml:space="preserve">çdo informacion që verifikuesi e konsideron të nevojshëm për të ulur rrezikun e verifikimit në një nivel të pranueshëm për të arritur sigurinë e arsyeshme se raporti </w:t>
      </w:r>
      <w:r w:rsidR="00424213" w:rsidRPr="00014EB9">
        <w:rPr>
          <w:rFonts w:ascii="Times New Roman" w:hAnsi="Times New Roman" w:cs="Times New Roman"/>
          <w:sz w:val="24"/>
          <w:szCs w:val="24"/>
        </w:rPr>
        <w:t>i të dhënave të</w:t>
      </w:r>
      <w:r w:rsidRPr="00014EB9">
        <w:rPr>
          <w:rFonts w:ascii="Times New Roman" w:hAnsi="Times New Roman" w:cs="Times New Roman"/>
          <w:sz w:val="24"/>
          <w:szCs w:val="24"/>
        </w:rPr>
        <w:t xml:space="preserve"> shkarkime</w:t>
      </w:r>
      <w:r w:rsidR="00424213" w:rsidRPr="00014EB9">
        <w:rPr>
          <w:rFonts w:ascii="Times New Roman" w:hAnsi="Times New Roman" w:cs="Times New Roman"/>
          <w:sz w:val="24"/>
          <w:szCs w:val="24"/>
        </w:rPr>
        <w:t>ve</w:t>
      </w:r>
      <w:r w:rsidRPr="00014EB9">
        <w:rPr>
          <w:rFonts w:ascii="Times New Roman" w:hAnsi="Times New Roman" w:cs="Times New Roman"/>
          <w:sz w:val="24"/>
          <w:szCs w:val="24"/>
        </w:rPr>
        <w:t xml:space="preserve"> nuk përmban </w:t>
      </w:r>
      <w:r w:rsidR="00424213" w:rsidRPr="00014EB9">
        <w:rPr>
          <w:rFonts w:ascii="Times New Roman" w:hAnsi="Times New Roman" w:cs="Times New Roman"/>
          <w:sz w:val="24"/>
          <w:szCs w:val="24"/>
        </w:rPr>
        <w:t>pasaktësi domethënëse</w:t>
      </w:r>
      <w:r w:rsidRPr="00014EB9">
        <w:rPr>
          <w:rFonts w:ascii="Times New Roman" w:hAnsi="Times New Roman" w:cs="Times New Roman"/>
          <w:sz w:val="24"/>
          <w:szCs w:val="24"/>
        </w:rPr>
        <w:t>.</w:t>
      </w:r>
      <w:r w:rsidR="002434D9" w:rsidRPr="00014EB9">
        <w:rPr>
          <w:rFonts w:ascii="Times New Roman" w:hAnsi="Times New Roman" w:cs="Times New Roman"/>
          <w:sz w:val="24"/>
          <w:szCs w:val="24"/>
        </w:rPr>
        <w:t xml:space="preserve"> </w:t>
      </w:r>
    </w:p>
    <w:p w14:paraId="60D59B03" w14:textId="1512DB06" w:rsidR="00CD1EF2" w:rsidRPr="00014EB9" w:rsidRDefault="00CD1EF2" w:rsidP="00CD1EF2">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10. Kur </w:t>
      </w:r>
      <w:r w:rsidR="0094701D" w:rsidRPr="00014EB9">
        <w:rPr>
          <w:rFonts w:ascii="Times New Roman" w:hAnsi="Times New Roman" w:cs="Times New Roman"/>
          <w:sz w:val="24"/>
          <w:szCs w:val="24"/>
        </w:rPr>
        <w:t>fraksioni i</w:t>
      </w:r>
      <w:r w:rsidRPr="00014EB9">
        <w:rPr>
          <w:rFonts w:ascii="Times New Roman" w:hAnsi="Times New Roman" w:cs="Times New Roman"/>
          <w:sz w:val="24"/>
          <w:szCs w:val="24"/>
        </w:rPr>
        <w:t xml:space="preserve"> RFNBO-së ose RCF-së, si dhe </w:t>
      </w:r>
      <w:r w:rsidR="00B7368D" w:rsidRPr="00014EB9">
        <w:rPr>
          <w:rFonts w:ascii="Times New Roman" w:hAnsi="Times New Roman" w:cs="Times New Roman"/>
          <w:sz w:val="24"/>
          <w:szCs w:val="24"/>
        </w:rPr>
        <w:t>fraksioni</w:t>
      </w:r>
      <w:r w:rsidRPr="00014EB9">
        <w:rPr>
          <w:rFonts w:ascii="Times New Roman" w:hAnsi="Times New Roman" w:cs="Times New Roman"/>
          <w:sz w:val="24"/>
          <w:szCs w:val="24"/>
        </w:rPr>
        <w:t xml:space="preserve"> identik </w:t>
      </w:r>
      <w:r w:rsidR="00D442AA" w:rsidRPr="00014EB9">
        <w:rPr>
          <w:rFonts w:ascii="Times New Roman" w:hAnsi="Times New Roman" w:cs="Times New Roman"/>
          <w:sz w:val="24"/>
          <w:szCs w:val="24"/>
        </w:rPr>
        <w:t xml:space="preserve">me normë zero </w:t>
      </w:r>
      <w:r w:rsidR="00B7368D" w:rsidRPr="00014EB9">
        <w:rPr>
          <w:rFonts w:ascii="Times New Roman" w:hAnsi="Times New Roman" w:cs="Times New Roman"/>
          <w:sz w:val="24"/>
          <w:szCs w:val="24"/>
        </w:rPr>
        <w:t>i</w:t>
      </w:r>
      <w:r w:rsidRPr="00014EB9">
        <w:rPr>
          <w:rFonts w:ascii="Times New Roman" w:hAnsi="Times New Roman" w:cs="Times New Roman"/>
          <w:sz w:val="24"/>
          <w:szCs w:val="24"/>
        </w:rPr>
        <w:t xml:space="preserve"> RFNBO-së ose RCF-së së gazit natyror, përcaktohen në përputhje me nenin </w:t>
      </w:r>
      <w:r w:rsidR="00B7368D" w:rsidRPr="00014EB9">
        <w:rPr>
          <w:rFonts w:ascii="Times New Roman" w:hAnsi="Times New Roman" w:cs="Times New Roman"/>
          <w:sz w:val="24"/>
          <w:szCs w:val="24"/>
        </w:rPr>
        <w:t>40 të Vendimit të Këshillit të Ministrave nr.__, datë __/__/____ “________”</w:t>
      </w:r>
      <w:r w:rsidRPr="00014EB9">
        <w:rPr>
          <w:rFonts w:ascii="Times New Roman" w:hAnsi="Times New Roman" w:cs="Times New Roman"/>
          <w:sz w:val="24"/>
          <w:szCs w:val="24"/>
        </w:rPr>
        <w:t>, verifikuesi kontrollon të gjitha aspektet në vijim:</w:t>
      </w:r>
      <w:r w:rsidR="00B7368D" w:rsidRPr="00014EB9">
        <w:rPr>
          <w:rFonts w:ascii="Times New Roman" w:hAnsi="Times New Roman" w:cs="Times New Roman"/>
          <w:sz w:val="24"/>
          <w:szCs w:val="24"/>
        </w:rPr>
        <w:t xml:space="preserve"> </w:t>
      </w:r>
    </w:p>
    <w:p w14:paraId="7900FA2A" w14:textId="784174A0" w:rsidR="00D442AA" w:rsidRPr="00014EB9" w:rsidRDefault="00CD1EF2" w:rsidP="00CD1EF2">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a)</w:t>
      </w:r>
      <w:r w:rsidR="00D442AA" w:rsidRPr="00014EB9">
        <w:rPr>
          <w:rFonts w:ascii="Times New Roman" w:hAnsi="Times New Roman" w:cs="Times New Roman"/>
          <w:sz w:val="24"/>
          <w:szCs w:val="24"/>
        </w:rPr>
        <w:t xml:space="preserve"> se askush tjetër nuk pretendon se po përdor sasinë e RFNBO-së ose RCF-së të blerë nga operatori i instalimit; </w:t>
      </w:r>
    </w:p>
    <w:p w14:paraId="4BA32667" w14:textId="6968B810" w:rsidR="00CD1EF2" w:rsidRPr="00014EB9" w:rsidRDefault="00CD1EF2" w:rsidP="00CD1EF2">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b)</w:t>
      </w:r>
      <w:r w:rsidR="00D442AA" w:rsidRPr="00014EB9">
        <w:rPr>
          <w:rFonts w:ascii="Times New Roman" w:hAnsi="Times New Roman" w:cs="Times New Roman"/>
          <w:sz w:val="24"/>
          <w:szCs w:val="24"/>
        </w:rPr>
        <w:t xml:space="preserve"> </w:t>
      </w:r>
      <w:r w:rsidRPr="00014EB9">
        <w:rPr>
          <w:rFonts w:ascii="Times New Roman" w:hAnsi="Times New Roman" w:cs="Times New Roman"/>
          <w:sz w:val="24"/>
          <w:szCs w:val="24"/>
        </w:rPr>
        <w:t xml:space="preserve">nëse operatori </w:t>
      </w:r>
      <w:r w:rsidR="00D442AA" w:rsidRPr="00014EB9">
        <w:rPr>
          <w:rFonts w:ascii="Times New Roman" w:hAnsi="Times New Roman" w:cs="Times New Roman"/>
          <w:sz w:val="24"/>
          <w:szCs w:val="24"/>
        </w:rPr>
        <w:t xml:space="preserve">i instalimit </w:t>
      </w:r>
      <w:r w:rsidRPr="00014EB9">
        <w:rPr>
          <w:rFonts w:ascii="Times New Roman" w:hAnsi="Times New Roman" w:cs="Times New Roman"/>
          <w:sz w:val="24"/>
          <w:szCs w:val="24"/>
        </w:rPr>
        <w:t>dhe prodhuesi i RFNBO-së ose RCF-së janë të lidhur në të njëjtin rrjet;</w:t>
      </w:r>
    </w:p>
    <w:p w14:paraId="4D0529D7" w14:textId="4377CC0C" w:rsidR="00CD1EF2" w:rsidRPr="00014EB9" w:rsidRDefault="00CD1EF2" w:rsidP="00255C63">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c)</w:t>
      </w:r>
      <w:r w:rsidR="00D442AA" w:rsidRPr="00014EB9">
        <w:rPr>
          <w:rFonts w:ascii="Times New Roman" w:hAnsi="Times New Roman" w:cs="Times New Roman"/>
          <w:sz w:val="24"/>
          <w:szCs w:val="24"/>
        </w:rPr>
        <w:t xml:space="preserve"> </w:t>
      </w:r>
      <w:r w:rsidRPr="00014EB9">
        <w:rPr>
          <w:rFonts w:ascii="Times New Roman" w:hAnsi="Times New Roman" w:cs="Times New Roman"/>
          <w:sz w:val="24"/>
          <w:szCs w:val="24"/>
        </w:rPr>
        <w:t xml:space="preserve">çdo informacion që verifikuesi e konsideron të nevojshëm për të ulur rrezikun e verifikimit në një nivel të pranueshëm për të arritur sigurinë e arsyeshme se raporti për shkarkimet nuk përmban </w:t>
      </w:r>
      <w:r w:rsidR="00D442AA" w:rsidRPr="00014EB9">
        <w:rPr>
          <w:rFonts w:ascii="Times New Roman" w:hAnsi="Times New Roman" w:cs="Times New Roman"/>
          <w:sz w:val="24"/>
          <w:szCs w:val="24"/>
        </w:rPr>
        <w:t>pasaktësi domethënëse</w:t>
      </w:r>
      <w:r w:rsidRPr="00014EB9">
        <w:rPr>
          <w:rFonts w:ascii="Times New Roman" w:hAnsi="Times New Roman" w:cs="Times New Roman"/>
          <w:sz w:val="24"/>
          <w:szCs w:val="24"/>
        </w:rPr>
        <w:t>.</w:t>
      </w:r>
    </w:p>
    <w:p w14:paraId="1CF2AB9F" w14:textId="409ADF1A" w:rsidR="00255C63" w:rsidRPr="00014EB9" w:rsidRDefault="00255C63" w:rsidP="00255C63">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11. </w:t>
      </w:r>
      <w:r w:rsidR="003F6A36" w:rsidRPr="00014EB9">
        <w:rPr>
          <w:rFonts w:ascii="Times New Roman" w:hAnsi="Times New Roman" w:cs="Times New Roman"/>
          <w:sz w:val="24"/>
          <w:szCs w:val="24"/>
        </w:rPr>
        <w:t xml:space="preserve">Kur lënda djegëse alternative </w:t>
      </w:r>
      <w:r w:rsidRPr="00014EB9">
        <w:rPr>
          <w:rFonts w:ascii="Times New Roman" w:hAnsi="Times New Roman" w:cs="Times New Roman"/>
          <w:sz w:val="24"/>
          <w:szCs w:val="24"/>
        </w:rPr>
        <w:t>për</w:t>
      </w:r>
      <w:r w:rsidR="003F6A36" w:rsidRPr="00014EB9">
        <w:rPr>
          <w:rFonts w:ascii="Times New Roman" w:hAnsi="Times New Roman" w:cs="Times New Roman"/>
          <w:sz w:val="24"/>
          <w:szCs w:val="24"/>
        </w:rPr>
        <w:t xml:space="preserve"> aviacioni</w:t>
      </w:r>
      <w:r w:rsidRPr="00014EB9">
        <w:rPr>
          <w:rFonts w:ascii="Times New Roman" w:hAnsi="Times New Roman" w:cs="Times New Roman"/>
          <w:sz w:val="24"/>
          <w:szCs w:val="24"/>
        </w:rPr>
        <w:t>n</w:t>
      </w:r>
      <w:r w:rsidR="003F6A36" w:rsidRPr="00014EB9">
        <w:rPr>
          <w:rFonts w:ascii="Times New Roman" w:hAnsi="Times New Roman" w:cs="Times New Roman"/>
          <w:sz w:val="24"/>
          <w:szCs w:val="24"/>
        </w:rPr>
        <w:t xml:space="preserve"> ose lënda djegëse e </w:t>
      </w:r>
      <w:r w:rsidRPr="00014EB9">
        <w:rPr>
          <w:rFonts w:ascii="Times New Roman" w:hAnsi="Times New Roman" w:cs="Times New Roman"/>
          <w:sz w:val="24"/>
          <w:szCs w:val="24"/>
        </w:rPr>
        <w:t xml:space="preserve">kualifikuar për </w:t>
      </w:r>
      <w:r w:rsidR="003F6A36" w:rsidRPr="00014EB9">
        <w:rPr>
          <w:rFonts w:ascii="Times New Roman" w:hAnsi="Times New Roman" w:cs="Times New Roman"/>
          <w:sz w:val="24"/>
          <w:szCs w:val="24"/>
        </w:rPr>
        <w:t>aviacioni</w:t>
      </w:r>
      <w:r w:rsidRPr="00014EB9">
        <w:rPr>
          <w:rFonts w:ascii="Times New Roman" w:hAnsi="Times New Roman" w:cs="Times New Roman"/>
          <w:sz w:val="24"/>
          <w:szCs w:val="24"/>
        </w:rPr>
        <w:t>n</w:t>
      </w:r>
      <w:r w:rsidR="003F6A36" w:rsidRPr="00014EB9">
        <w:rPr>
          <w:rFonts w:ascii="Times New Roman" w:hAnsi="Times New Roman" w:cs="Times New Roman"/>
          <w:sz w:val="24"/>
          <w:szCs w:val="24"/>
        </w:rPr>
        <w:t xml:space="preserve"> </w:t>
      </w:r>
      <w:r w:rsidR="00284EE6" w:rsidRPr="00014EB9">
        <w:rPr>
          <w:rFonts w:ascii="Times New Roman" w:hAnsi="Times New Roman" w:cs="Times New Roman"/>
          <w:sz w:val="24"/>
          <w:szCs w:val="24"/>
        </w:rPr>
        <w:t>furnizohe</w:t>
      </w:r>
      <w:r w:rsidR="00D4542A" w:rsidRPr="00014EB9">
        <w:rPr>
          <w:rFonts w:ascii="Times New Roman" w:hAnsi="Times New Roman" w:cs="Times New Roman"/>
          <w:sz w:val="24"/>
          <w:szCs w:val="24"/>
        </w:rPr>
        <w:t>t</w:t>
      </w:r>
      <w:r w:rsidR="003F6A36" w:rsidRPr="00014EB9">
        <w:rPr>
          <w:rFonts w:ascii="Times New Roman" w:hAnsi="Times New Roman" w:cs="Times New Roman"/>
          <w:sz w:val="24"/>
          <w:szCs w:val="24"/>
        </w:rPr>
        <w:t xml:space="preserve"> në avion në </w:t>
      </w:r>
      <w:r w:rsidR="00D4542A" w:rsidRPr="00014EB9">
        <w:rPr>
          <w:rFonts w:ascii="Times New Roman" w:hAnsi="Times New Roman" w:cs="Times New Roman"/>
          <w:sz w:val="24"/>
          <w:szCs w:val="24"/>
        </w:rPr>
        <w:t>ngarkesa</w:t>
      </w:r>
      <w:r w:rsidR="003F6A36" w:rsidRPr="00014EB9">
        <w:rPr>
          <w:rFonts w:ascii="Times New Roman" w:hAnsi="Times New Roman" w:cs="Times New Roman"/>
          <w:sz w:val="24"/>
          <w:szCs w:val="24"/>
        </w:rPr>
        <w:t xml:space="preserve"> fizikisht të identifikueshme dhe mund t’i </w:t>
      </w:r>
      <w:r w:rsidR="002D135A" w:rsidRPr="00014EB9">
        <w:rPr>
          <w:rFonts w:ascii="Times New Roman" w:hAnsi="Times New Roman" w:cs="Times New Roman"/>
          <w:sz w:val="24"/>
          <w:szCs w:val="24"/>
        </w:rPr>
        <w:t>caktohe</w:t>
      </w:r>
      <w:r w:rsidR="003F6A36" w:rsidRPr="00014EB9">
        <w:rPr>
          <w:rFonts w:ascii="Times New Roman" w:hAnsi="Times New Roman" w:cs="Times New Roman"/>
          <w:sz w:val="24"/>
          <w:szCs w:val="24"/>
        </w:rPr>
        <w:t xml:space="preserve">t fizikisht një fluturimi të raportuar, verifikuesi kontrollon nëse sasia e lëndës djegëse alternative të aviacionit ose e lëndës djegëse të </w:t>
      </w:r>
      <w:r w:rsidR="00352C6F" w:rsidRPr="00014EB9">
        <w:rPr>
          <w:rFonts w:ascii="Times New Roman" w:hAnsi="Times New Roman" w:cs="Times New Roman"/>
          <w:sz w:val="24"/>
          <w:szCs w:val="24"/>
        </w:rPr>
        <w:t>kualifikuar</w:t>
      </w:r>
      <w:r w:rsidR="003F6A36" w:rsidRPr="00014EB9">
        <w:rPr>
          <w:rFonts w:ascii="Times New Roman" w:hAnsi="Times New Roman" w:cs="Times New Roman"/>
          <w:sz w:val="24"/>
          <w:szCs w:val="24"/>
        </w:rPr>
        <w:t xml:space="preserve"> të aviacionit i është </w:t>
      </w:r>
      <w:r w:rsidR="009C1260" w:rsidRPr="00014EB9">
        <w:rPr>
          <w:rFonts w:ascii="Times New Roman" w:hAnsi="Times New Roman" w:cs="Times New Roman"/>
          <w:sz w:val="24"/>
          <w:szCs w:val="24"/>
        </w:rPr>
        <w:t>caktuar</w:t>
      </w:r>
      <w:r w:rsidR="003F6A36" w:rsidRPr="00014EB9">
        <w:rPr>
          <w:rFonts w:ascii="Times New Roman" w:hAnsi="Times New Roman" w:cs="Times New Roman"/>
          <w:sz w:val="24"/>
          <w:szCs w:val="24"/>
        </w:rPr>
        <w:t xml:space="preserve"> në mënyrë saktë fluturimit menjëherë pas furnizimit me lëndë djegëse.</w:t>
      </w:r>
      <w:r w:rsidR="002226A6" w:rsidRPr="00014EB9">
        <w:rPr>
          <w:rFonts w:ascii="Times New Roman" w:hAnsi="Times New Roman" w:cs="Times New Roman"/>
          <w:sz w:val="24"/>
          <w:szCs w:val="24"/>
        </w:rPr>
        <w:t xml:space="preserve"> </w:t>
      </w:r>
      <w:r w:rsidRPr="00014EB9">
        <w:rPr>
          <w:rFonts w:ascii="Times New Roman" w:hAnsi="Times New Roman" w:cs="Times New Roman"/>
          <w:sz w:val="24"/>
          <w:szCs w:val="24"/>
        </w:rPr>
        <w:t xml:space="preserve">Nëse janë realizuar disa fluturime të njëpasnjëshme pa furnizime të ndërmjetme, verifikuesi kontrollon nëse sasia e lëndës djegëse alternative </w:t>
      </w:r>
      <w:r w:rsidR="00D07B9D" w:rsidRPr="00014EB9">
        <w:rPr>
          <w:rFonts w:ascii="Times New Roman" w:hAnsi="Times New Roman" w:cs="Times New Roman"/>
          <w:sz w:val="24"/>
          <w:szCs w:val="24"/>
        </w:rPr>
        <w:t>p</w:t>
      </w:r>
      <w:r w:rsidRPr="00014EB9">
        <w:rPr>
          <w:rFonts w:ascii="Times New Roman" w:hAnsi="Times New Roman" w:cs="Times New Roman"/>
          <w:sz w:val="24"/>
          <w:szCs w:val="24"/>
        </w:rPr>
        <w:t>ë</w:t>
      </w:r>
      <w:r w:rsidR="00D07B9D" w:rsidRPr="00014EB9">
        <w:rPr>
          <w:rFonts w:ascii="Times New Roman" w:hAnsi="Times New Roman" w:cs="Times New Roman"/>
          <w:sz w:val="24"/>
          <w:szCs w:val="24"/>
        </w:rPr>
        <w:t>r</w:t>
      </w:r>
      <w:r w:rsidRPr="00014EB9">
        <w:rPr>
          <w:rFonts w:ascii="Times New Roman" w:hAnsi="Times New Roman" w:cs="Times New Roman"/>
          <w:sz w:val="24"/>
          <w:szCs w:val="24"/>
        </w:rPr>
        <w:t xml:space="preserve"> aviacioni</w:t>
      </w:r>
      <w:r w:rsidR="00D07B9D" w:rsidRPr="00014EB9">
        <w:rPr>
          <w:rFonts w:ascii="Times New Roman" w:hAnsi="Times New Roman" w:cs="Times New Roman"/>
          <w:sz w:val="24"/>
          <w:szCs w:val="24"/>
        </w:rPr>
        <w:t>n</w:t>
      </w:r>
      <w:r w:rsidRPr="00014EB9">
        <w:rPr>
          <w:rFonts w:ascii="Times New Roman" w:hAnsi="Times New Roman" w:cs="Times New Roman"/>
          <w:sz w:val="24"/>
          <w:szCs w:val="24"/>
        </w:rPr>
        <w:t xml:space="preserve"> ose e lëndës djegëse të kualifiku</w:t>
      </w:r>
      <w:r w:rsidR="00D07B9D" w:rsidRPr="00014EB9">
        <w:rPr>
          <w:rFonts w:ascii="Times New Roman" w:hAnsi="Times New Roman" w:cs="Times New Roman"/>
          <w:sz w:val="24"/>
          <w:szCs w:val="24"/>
        </w:rPr>
        <w:t>ar</w:t>
      </w:r>
      <w:r w:rsidRPr="00014EB9">
        <w:rPr>
          <w:rFonts w:ascii="Times New Roman" w:hAnsi="Times New Roman" w:cs="Times New Roman"/>
          <w:sz w:val="24"/>
          <w:szCs w:val="24"/>
        </w:rPr>
        <w:t xml:space="preserve"> </w:t>
      </w:r>
      <w:r w:rsidR="00D07B9D" w:rsidRPr="00014EB9">
        <w:rPr>
          <w:rFonts w:ascii="Times New Roman" w:hAnsi="Times New Roman" w:cs="Times New Roman"/>
          <w:sz w:val="24"/>
          <w:szCs w:val="24"/>
        </w:rPr>
        <w:t>p</w:t>
      </w:r>
      <w:r w:rsidRPr="00014EB9">
        <w:rPr>
          <w:rFonts w:ascii="Times New Roman" w:hAnsi="Times New Roman" w:cs="Times New Roman"/>
          <w:sz w:val="24"/>
          <w:szCs w:val="24"/>
        </w:rPr>
        <w:t>ë</w:t>
      </w:r>
      <w:r w:rsidR="00D07B9D" w:rsidRPr="00014EB9">
        <w:rPr>
          <w:rFonts w:ascii="Times New Roman" w:hAnsi="Times New Roman" w:cs="Times New Roman"/>
          <w:sz w:val="24"/>
          <w:szCs w:val="24"/>
        </w:rPr>
        <w:t>r</w:t>
      </w:r>
      <w:r w:rsidRPr="00014EB9">
        <w:rPr>
          <w:rFonts w:ascii="Times New Roman" w:hAnsi="Times New Roman" w:cs="Times New Roman"/>
          <w:sz w:val="24"/>
          <w:szCs w:val="24"/>
        </w:rPr>
        <w:t xml:space="preserve"> aviacioni</w:t>
      </w:r>
      <w:r w:rsidR="00D07B9D" w:rsidRPr="00014EB9">
        <w:rPr>
          <w:rFonts w:ascii="Times New Roman" w:hAnsi="Times New Roman" w:cs="Times New Roman"/>
          <w:sz w:val="24"/>
          <w:szCs w:val="24"/>
        </w:rPr>
        <w:t>n</w:t>
      </w:r>
      <w:r w:rsidR="000F0B14" w:rsidRPr="00014EB9">
        <w:rPr>
          <w:rFonts w:ascii="Times New Roman" w:hAnsi="Times New Roman" w:cs="Times New Roman"/>
          <w:sz w:val="24"/>
          <w:szCs w:val="24"/>
        </w:rPr>
        <w:t xml:space="preserve"> u</w:t>
      </w:r>
      <w:r w:rsidRPr="00014EB9">
        <w:rPr>
          <w:rFonts w:ascii="Times New Roman" w:hAnsi="Times New Roman" w:cs="Times New Roman"/>
          <w:sz w:val="24"/>
          <w:szCs w:val="24"/>
        </w:rPr>
        <w:t xml:space="preserve"> është caktuar kët</w:t>
      </w:r>
      <w:r w:rsidR="000F0B14" w:rsidRPr="00014EB9">
        <w:rPr>
          <w:rFonts w:ascii="Times New Roman" w:hAnsi="Times New Roman" w:cs="Times New Roman"/>
          <w:sz w:val="24"/>
          <w:szCs w:val="24"/>
        </w:rPr>
        <w:t>yre</w:t>
      </w:r>
      <w:r w:rsidRPr="00014EB9">
        <w:rPr>
          <w:rFonts w:ascii="Times New Roman" w:hAnsi="Times New Roman" w:cs="Times New Roman"/>
          <w:sz w:val="24"/>
          <w:szCs w:val="24"/>
        </w:rPr>
        <w:t xml:space="preserve"> fluturime</w:t>
      </w:r>
      <w:r w:rsidR="000F0B14" w:rsidRPr="00014EB9">
        <w:rPr>
          <w:rFonts w:ascii="Times New Roman" w:hAnsi="Times New Roman" w:cs="Times New Roman"/>
          <w:sz w:val="24"/>
          <w:szCs w:val="24"/>
        </w:rPr>
        <w:t>ve</w:t>
      </w:r>
      <w:r w:rsidRPr="00014EB9">
        <w:rPr>
          <w:rFonts w:ascii="Times New Roman" w:hAnsi="Times New Roman" w:cs="Times New Roman"/>
          <w:sz w:val="24"/>
          <w:szCs w:val="24"/>
        </w:rPr>
        <w:t xml:space="preserve"> në mënyrë proporcionale me shkarkimet </w:t>
      </w:r>
      <w:r w:rsidR="002226A6" w:rsidRPr="00014EB9">
        <w:rPr>
          <w:rFonts w:ascii="Times New Roman" w:hAnsi="Times New Roman" w:cs="Times New Roman"/>
          <w:sz w:val="24"/>
          <w:szCs w:val="24"/>
        </w:rPr>
        <w:t xml:space="preserve">që burojnë </w:t>
      </w:r>
      <w:r w:rsidRPr="00014EB9">
        <w:rPr>
          <w:rFonts w:ascii="Times New Roman" w:hAnsi="Times New Roman" w:cs="Times New Roman"/>
          <w:sz w:val="24"/>
          <w:szCs w:val="24"/>
        </w:rPr>
        <w:t>nga këto fluturime, të llogaritura duke përdorur koeficientin paraprak të shkarkimit.</w:t>
      </w:r>
    </w:p>
    <w:p w14:paraId="5CCA3135" w14:textId="618519A1" w:rsidR="00255C63" w:rsidRPr="00014EB9" w:rsidRDefault="00A4072A" w:rsidP="00255C63">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12. </w:t>
      </w:r>
      <w:r w:rsidR="00255C63" w:rsidRPr="00014EB9">
        <w:rPr>
          <w:rFonts w:ascii="Times New Roman" w:hAnsi="Times New Roman" w:cs="Times New Roman"/>
          <w:sz w:val="24"/>
          <w:szCs w:val="24"/>
        </w:rPr>
        <w:t xml:space="preserve">Kur lënda djegëse alternative </w:t>
      </w:r>
      <w:r w:rsidR="00E026FB" w:rsidRPr="00014EB9">
        <w:rPr>
          <w:rFonts w:ascii="Times New Roman" w:hAnsi="Times New Roman" w:cs="Times New Roman"/>
          <w:sz w:val="24"/>
          <w:szCs w:val="24"/>
        </w:rPr>
        <w:t>për</w:t>
      </w:r>
      <w:r w:rsidR="00255C63" w:rsidRPr="00014EB9">
        <w:rPr>
          <w:rFonts w:ascii="Times New Roman" w:hAnsi="Times New Roman" w:cs="Times New Roman"/>
          <w:sz w:val="24"/>
          <w:szCs w:val="24"/>
        </w:rPr>
        <w:t xml:space="preserve"> aviacioni</w:t>
      </w:r>
      <w:r w:rsidR="00E026FB" w:rsidRPr="00014EB9">
        <w:rPr>
          <w:rFonts w:ascii="Times New Roman" w:hAnsi="Times New Roman" w:cs="Times New Roman"/>
          <w:sz w:val="24"/>
          <w:szCs w:val="24"/>
        </w:rPr>
        <w:t>n</w:t>
      </w:r>
      <w:r w:rsidR="00255C63" w:rsidRPr="00014EB9">
        <w:rPr>
          <w:rFonts w:ascii="Times New Roman" w:hAnsi="Times New Roman" w:cs="Times New Roman"/>
          <w:sz w:val="24"/>
          <w:szCs w:val="24"/>
        </w:rPr>
        <w:t xml:space="preserve"> nuk mund të </w:t>
      </w:r>
      <w:r w:rsidR="002226A6" w:rsidRPr="00014EB9">
        <w:rPr>
          <w:rFonts w:ascii="Times New Roman" w:hAnsi="Times New Roman" w:cs="Times New Roman"/>
          <w:sz w:val="24"/>
          <w:szCs w:val="24"/>
        </w:rPr>
        <w:t>përcaktohet se përket</w:t>
      </w:r>
      <w:r w:rsidR="00255C63" w:rsidRPr="00014EB9">
        <w:rPr>
          <w:rFonts w:ascii="Times New Roman" w:hAnsi="Times New Roman" w:cs="Times New Roman"/>
          <w:sz w:val="24"/>
          <w:szCs w:val="24"/>
        </w:rPr>
        <w:t xml:space="preserve"> fizikisht në një aerodrom për një fluturim specifik, verifikuesi kontrollon nëse lënda djegëse alternative </w:t>
      </w:r>
      <w:r w:rsidR="002226A6" w:rsidRPr="00014EB9">
        <w:rPr>
          <w:rFonts w:ascii="Times New Roman" w:hAnsi="Times New Roman" w:cs="Times New Roman"/>
          <w:sz w:val="24"/>
          <w:szCs w:val="24"/>
        </w:rPr>
        <w:t>për</w:t>
      </w:r>
      <w:r w:rsidR="00255C63" w:rsidRPr="00014EB9">
        <w:rPr>
          <w:rFonts w:ascii="Times New Roman" w:hAnsi="Times New Roman" w:cs="Times New Roman"/>
          <w:sz w:val="24"/>
          <w:szCs w:val="24"/>
        </w:rPr>
        <w:t xml:space="preserve"> aviacion</w:t>
      </w:r>
      <w:r w:rsidR="002226A6" w:rsidRPr="00014EB9">
        <w:rPr>
          <w:rFonts w:ascii="Times New Roman" w:hAnsi="Times New Roman" w:cs="Times New Roman"/>
          <w:sz w:val="24"/>
          <w:szCs w:val="24"/>
        </w:rPr>
        <w:t>in</w:t>
      </w:r>
      <w:r w:rsidR="00255C63" w:rsidRPr="00014EB9">
        <w:rPr>
          <w:rFonts w:ascii="Times New Roman" w:hAnsi="Times New Roman" w:cs="Times New Roman"/>
          <w:sz w:val="24"/>
          <w:szCs w:val="24"/>
        </w:rPr>
        <w:t xml:space="preserve"> u është </w:t>
      </w:r>
      <w:r w:rsidR="002226A6" w:rsidRPr="00014EB9">
        <w:rPr>
          <w:rFonts w:ascii="Times New Roman" w:hAnsi="Times New Roman" w:cs="Times New Roman"/>
          <w:sz w:val="24"/>
          <w:szCs w:val="24"/>
        </w:rPr>
        <w:t>caktuar</w:t>
      </w:r>
      <w:r w:rsidR="00255C63" w:rsidRPr="00014EB9">
        <w:rPr>
          <w:rFonts w:ascii="Times New Roman" w:hAnsi="Times New Roman" w:cs="Times New Roman"/>
          <w:sz w:val="24"/>
          <w:szCs w:val="24"/>
        </w:rPr>
        <w:t xml:space="preserve"> fluturimeve për të cilat duhen </w:t>
      </w:r>
      <w:r w:rsidRPr="00014EB9">
        <w:rPr>
          <w:rFonts w:ascii="Times New Roman" w:hAnsi="Times New Roman" w:cs="Times New Roman"/>
          <w:sz w:val="24"/>
          <w:szCs w:val="24"/>
        </w:rPr>
        <w:t>raportuar shkarkimet</w:t>
      </w:r>
      <w:r w:rsidR="00F22E19" w:rsidRPr="00014EB9">
        <w:rPr>
          <w:rFonts w:ascii="Times New Roman" w:hAnsi="Times New Roman" w:cs="Times New Roman"/>
          <w:sz w:val="24"/>
          <w:szCs w:val="24"/>
        </w:rPr>
        <w:t xml:space="preserve"> në përputhje me nenin 11 të ligjit nr. 155/2020 “Për ndryshimet klimatike”, i ndryshuar</w:t>
      </w:r>
      <w:r w:rsidR="00255C63" w:rsidRPr="00014EB9">
        <w:rPr>
          <w:rFonts w:ascii="Times New Roman" w:hAnsi="Times New Roman" w:cs="Times New Roman"/>
          <w:sz w:val="24"/>
          <w:szCs w:val="24"/>
        </w:rPr>
        <w:t>, në proporcion me shkarkimet nga këto fluturime që nisen nga aerodromi në fjalë, të llogaritura duke përdorur faktorin paraprak të shkarkimit.</w:t>
      </w:r>
    </w:p>
    <w:p w14:paraId="4302A092" w14:textId="07044CFC" w:rsidR="007C5A7D" w:rsidRPr="00014EB9" w:rsidRDefault="007339C9" w:rsidP="007C5A7D">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13</w:t>
      </w:r>
      <w:r w:rsidR="007C5A7D" w:rsidRPr="00014EB9">
        <w:rPr>
          <w:rFonts w:ascii="Times New Roman" w:hAnsi="Times New Roman" w:cs="Times New Roman"/>
          <w:sz w:val="24"/>
          <w:szCs w:val="24"/>
        </w:rPr>
        <w:t>. Kur nuk është e mundur të identifikohet fizikisht se cilit fluturim specifik të një aerodromi i takon lënd</w:t>
      </w:r>
      <w:r w:rsidR="0041353B" w:rsidRPr="00014EB9">
        <w:rPr>
          <w:rFonts w:ascii="Times New Roman" w:hAnsi="Times New Roman" w:cs="Times New Roman"/>
          <w:sz w:val="24"/>
          <w:szCs w:val="24"/>
        </w:rPr>
        <w:t xml:space="preserve">a </w:t>
      </w:r>
      <w:r w:rsidR="007C5A7D" w:rsidRPr="00014EB9">
        <w:rPr>
          <w:rFonts w:ascii="Times New Roman" w:hAnsi="Times New Roman" w:cs="Times New Roman"/>
          <w:sz w:val="24"/>
          <w:szCs w:val="24"/>
        </w:rPr>
        <w:t xml:space="preserve">djegëse </w:t>
      </w:r>
      <w:r w:rsidR="0041353B" w:rsidRPr="00014EB9">
        <w:rPr>
          <w:rFonts w:ascii="Times New Roman" w:hAnsi="Times New Roman" w:cs="Times New Roman"/>
          <w:sz w:val="24"/>
          <w:szCs w:val="24"/>
        </w:rPr>
        <w:t xml:space="preserve">e </w:t>
      </w:r>
      <w:r w:rsidR="007C5A7D" w:rsidRPr="00014EB9">
        <w:rPr>
          <w:rFonts w:ascii="Times New Roman" w:hAnsi="Times New Roman" w:cs="Times New Roman"/>
          <w:sz w:val="24"/>
          <w:szCs w:val="24"/>
        </w:rPr>
        <w:t xml:space="preserve">kualifikuara për aviacionin, </w:t>
      </w:r>
      <w:r w:rsidR="00A75EA9" w:rsidRPr="00014EB9">
        <w:rPr>
          <w:rFonts w:ascii="Times New Roman" w:hAnsi="Times New Roman" w:cs="Times New Roman"/>
          <w:sz w:val="24"/>
          <w:szCs w:val="24"/>
        </w:rPr>
        <w:t xml:space="preserve">verfikuesi kontrollon nëse </w:t>
      </w:r>
      <w:r w:rsidR="0041353B" w:rsidRPr="00014EB9">
        <w:rPr>
          <w:rFonts w:ascii="Times New Roman" w:hAnsi="Times New Roman" w:cs="Times New Roman"/>
          <w:sz w:val="24"/>
          <w:szCs w:val="24"/>
        </w:rPr>
        <w:t xml:space="preserve">lënda djegëse e kualifikuar për aviacionin </w:t>
      </w:r>
      <w:r w:rsidR="00717C34" w:rsidRPr="00014EB9">
        <w:rPr>
          <w:rFonts w:ascii="Times New Roman" w:hAnsi="Times New Roman" w:cs="Times New Roman"/>
          <w:sz w:val="24"/>
          <w:szCs w:val="24"/>
        </w:rPr>
        <w:t xml:space="preserve">i është caktuar </w:t>
      </w:r>
      <w:r w:rsidR="007C5A7D" w:rsidRPr="00014EB9">
        <w:rPr>
          <w:rFonts w:ascii="Times New Roman" w:hAnsi="Times New Roman" w:cs="Times New Roman"/>
          <w:sz w:val="24"/>
          <w:szCs w:val="24"/>
        </w:rPr>
        <w:t>fluturimeve të kryera prej tij për të cilat duhet të raportohen shkarkimet në përputhje me nenin 11 të ligjit nr. 155/2020 “Për ndryshimet klimatike”, i ndryshuar, në mënyrë proporcionale me shkarkimet që krijohen nga ato fluturime, të llogaritura duke përdorur faktor</w:t>
      </w:r>
      <w:r w:rsidR="00F71D4E" w:rsidRPr="00014EB9">
        <w:rPr>
          <w:rFonts w:ascii="Times New Roman" w:hAnsi="Times New Roman" w:cs="Times New Roman"/>
          <w:sz w:val="24"/>
          <w:szCs w:val="24"/>
        </w:rPr>
        <w:t>in</w:t>
      </w:r>
      <w:r w:rsidR="007C5A7D" w:rsidRPr="00014EB9">
        <w:rPr>
          <w:rFonts w:ascii="Times New Roman" w:hAnsi="Times New Roman" w:cs="Times New Roman"/>
          <w:sz w:val="24"/>
          <w:szCs w:val="24"/>
        </w:rPr>
        <w:t xml:space="preserve"> paraprakë të shkarkimit. </w:t>
      </w:r>
    </w:p>
    <w:p w14:paraId="0E4D1AC7" w14:textId="4E92738E" w:rsidR="00BA3E88" w:rsidRPr="00014EB9" w:rsidRDefault="00347769" w:rsidP="00896614">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14. Për qëllim të</w:t>
      </w:r>
      <w:r w:rsidR="0020544A" w:rsidRPr="00014EB9">
        <w:rPr>
          <w:rFonts w:ascii="Times New Roman" w:hAnsi="Times New Roman" w:cs="Times New Roman"/>
          <w:sz w:val="24"/>
          <w:szCs w:val="24"/>
        </w:rPr>
        <w:t xml:space="preserve"> zbatimit të</w:t>
      </w:r>
      <w:r w:rsidRPr="00014EB9">
        <w:rPr>
          <w:rFonts w:ascii="Times New Roman" w:hAnsi="Times New Roman" w:cs="Times New Roman"/>
          <w:sz w:val="24"/>
          <w:szCs w:val="24"/>
        </w:rPr>
        <w:t xml:space="preserve"> </w:t>
      </w:r>
      <w:r w:rsidR="000D3975" w:rsidRPr="00014EB9">
        <w:rPr>
          <w:rFonts w:ascii="Times New Roman" w:hAnsi="Times New Roman" w:cs="Times New Roman"/>
          <w:sz w:val="24"/>
          <w:szCs w:val="24"/>
        </w:rPr>
        <w:t>p</w:t>
      </w:r>
      <w:r w:rsidR="00982E3E">
        <w:rPr>
          <w:rFonts w:ascii="Times New Roman" w:hAnsi="Times New Roman" w:cs="Times New Roman"/>
          <w:sz w:val="24"/>
          <w:szCs w:val="24"/>
        </w:rPr>
        <w:t>ik</w:t>
      </w:r>
      <w:r w:rsidR="00367F7B">
        <w:rPr>
          <w:rFonts w:ascii="Times New Roman" w:hAnsi="Times New Roman" w:cs="Times New Roman"/>
          <w:sz w:val="24"/>
          <w:szCs w:val="24"/>
        </w:rPr>
        <w:t>ave</w:t>
      </w:r>
      <w:r w:rsidR="000D3975" w:rsidRPr="00014EB9">
        <w:rPr>
          <w:rFonts w:ascii="Times New Roman" w:hAnsi="Times New Roman" w:cs="Times New Roman"/>
          <w:sz w:val="24"/>
          <w:szCs w:val="24"/>
        </w:rPr>
        <w:t xml:space="preserve"> 12 dhe 13 të këtij neni</w:t>
      </w:r>
      <w:r w:rsidRPr="00014EB9">
        <w:rPr>
          <w:rFonts w:ascii="Times New Roman" w:hAnsi="Times New Roman" w:cs="Times New Roman"/>
          <w:sz w:val="24"/>
          <w:szCs w:val="24"/>
        </w:rPr>
        <w:t xml:space="preserve">, verifikuesi kontrollon nëse lënda djegëse alternative </w:t>
      </w:r>
      <w:r w:rsidR="00892CF7" w:rsidRPr="00014EB9">
        <w:rPr>
          <w:rFonts w:ascii="Times New Roman" w:hAnsi="Times New Roman" w:cs="Times New Roman"/>
          <w:sz w:val="24"/>
          <w:szCs w:val="24"/>
        </w:rPr>
        <w:t>për</w:t>
      </w:r>
      <w:r w:rsidRPr="00014EB9">
        <w:rPr>
          <w:rFonts w:ascii="Times New Roman" w:hAnsi="Times New Roman" w:cs="Times New Roman"/>
          <w:sz w:val="24"/>
          <w:szCs w:val="24"/>
        </w:rPr>
        <w:t xml:space="preserve"> aviacioni</w:t>
      </w:r>
      <w:r w:rsidR="00892CF7" w:rsidRPr="00014EB9">
        <w:rPr>
          <w:rFonts w:ascii="Times New Roman" w:hAnsi="Times New Roman" w:cs="Times New Roman"/>
          <w:sz w:val="24"/>
          <w:szCs w:val="24"/>
        </w:rPr>
        <w:t>n</w:t>
      </w:r>
      <w:r w:rsidRPr="00014EB9">
        <w:rPr>
          <w:rFonts w:ascii="Times New Roman" w:hAnsi="Times New Roman" w:cs="Times New Roman"/>
          <w:sz w:val="24"/>
          <w:szCs w:val="24"/>
        </w:rPr>
        <w:t xml:space="preserve"> ose lënda djegëse e </w:t>
      </w:r>
      <w:r w:rsidR="00E1422F" w:rsidRPr="00014EB9">
        <w:rPr>
          <w:rFonts w:ascii="Times New Roman" w:hAnsi="Times New Roman" w:cs="Times New Roman"/>
          <w:sz w:val="24"/>
          <w:szCs w:val="24"/>
        </w:rPr>
        <w:t>kualifikuar</w:t>
      </w:r>
      <w:r w:rsidRPr="00014EB9">
        <w:rPr>
          <w:rFonts w:ascii="Times New Roman" w:hAnsi="Times New Roman" w:cs="Times New Roman"/>
          <w:sz w:val="24"/>
          <w:szCs w:val="24"/>
        </w:rPr>
        <w:t xml:space="preserve"> </w:t>
      </w:r>
      <w:r w:rsidR="00DD3C90" w:rsidRPr="00014EB9">
        <w:rPr>
          <w:rFonts w:ascii="Times New Roman" w:hAnsi="Times New Roman" w:cs="Times New Roman"/>
          <w:sz w:val="24"/>
          <w:szCs w:val="24"/>
        </w:rPr>
        <w:t>për</w:t>
      </w:r>
      <w:r w:rsidRPr="00014EB9">
        <w:rPr>
          <w:rFonts w:ascii="Times New Roman" w:hAnsi="Times New Roman" w:cs="Times New Roman"/>
          <w:sz w:val="24"/>
          <w:szCs w:val="24"/>
        </w:rPr>
        <w:t xml:space="preserve"> aviacioni</w:t>
      </w:r>
      <w:r w:rsidR="00DD3C90" w:rsidRPr="00014EB9">
        <w:rPr>
          <w:rFonts w:ascii="Times New Roman" w:hAnsi="Times New Roman" w:cs="Times New Roman"/>
          <w:sz w:val="24"/>
          <w:szCs w:val="24"/>
        </w:rPr>
        <w:t>n</w:t>
      </w:r>
      <w:r w:rsidRPr="00014EB9">
        <w:rPr>
          <w:rFonts w:ascii="Times New Roman" w:hAnsi="Times New Roman" w:cs="Times New Roman"/>
          <w:sz w:val="24"/>
          <w:szCs w:val="24"/>
        </w:rPr>
        <w:t xml:space="preserve"> është </w:t>
      </w:r>
      <w:r w:rsidR="00493ED4" w:rsidRPr="00014EB9">
        <w:rPr>
          <w:rFonts w:ascii="Times New Roman" w:hAnsi="Times New Roman" w:cs="Times New Roman"/>
          <w:sz w:val="24"/>
          <w:szCs w:val="24"/>
        </w:rPr>
        <w:t>dorëzuar</w:t>
      </w:r>
      <w:r w:rsidR="009305B5" w:rsidRPr="00014EB9">
        <w:rPr>
          <w:rFonts w:ascii="Times New Roman" w:hAnsi="Times New Roman" w:cs="Times New Roman"/>
          <w:sz w:val="24"/>
          <w:szCs w:val="24"/>
        </w:rPr>
        <w:t xml:space="preserve"> tek</w:t>
      </w:r>
      <w:r w:rsidRPr="00014EB9">
        <w:rPr>
          <w:rFonts w:ascii="Times New Roman" w:hAnsi="Times New Roman" w:cs="Times New Roman"/>
          <w:sz w:val="24"/>
          <w:szCs w:val="24"/>
        </w:rPr>
        <w:t xml:space="preserve"> sistemi </w:t>
      </w:r>
      <w:r w:rsidR="009305B5" w:rsidRPr="00014EB9">
        <w:rPr>
          <w:rFonts w:ascii="Times New Roman" w:hAnsi="Times New Roman" w:cs="Times New Roman"/>
          <w:sz w:val="24"/>
          <w:szCs w:val="24"/>
        </w:rPr>
        <w:t>i</w:t>
      </w:r>
      <w:r w:rsidRPr="00014EB9">
        <w:rPr>
          <w:rFonts w:ascii="Times New Roman" w:hAnsi="Times New Roman" w:cs="Times New Roman"/>
          <w:sz w:val="24"/>
          <w:szCs w:val="24"/>
        </w:rPr>
        <w:t xml:space="preserve"> furnizimit me </w:t>
      </w:r>
      <w:r w:rsidR="00493ED4" w:rsidRPr="00014EB9">
        <w:rPr>
          <w:rFonts w:ascii="Times New Roman" w:hAnsi="Times New Roman" w:cs="Times New Roman"/>
          <w:sz w:val="24"/>
          <w:szCs w:val="24"/>
        </w:rPr>
        <w:t>lëndë djegëse</w:t>
      </w:r>
      <w:r w:rsidRPr="00014EB9">
        <w:rPr>
          <w:rFonts w:ascii="Times New Roman" w:hAnsi="Times New Roman" w:cs="Times New Roman"/>
          <w:sz w:val="24"/>
          <w:szCs w:val="24"/>
        </w:rPr>
        <w:t xml:space="preserve"> të aerodromit të nisjes gjatë periudhës së raportimit, 3 muaj përpara fillimit ose 3 muaj pas përfundimit të periudhës së raportimit, siç specifikohet në planin e monitorimit të miratuar nga </w:t>
      </w:r>
      <w:r w:rsidR="009305B5" w:rsidRPr="00014EB9">
        <w:rPr>
          <w:rFonts w:ascii="Times New Roman" w:hAnsi="Times New Roman" w:cs="Times New Roman"/>
          <w:sz w:val="24"/>
          <w:szCs w:val="24"/>
        </w:rPr>
        <w:t>AKM</w:t>
      </w:r>
      <w:r w:rsidRPr="00014EB9">
        <w:rPr>
          <w:rFonts w:ascii="Times New Roman" w:hAnsi="Times New Roman" w:cs="Times New Roman"/>
          <w:sz w:val="24"/>
          <w:szCs w:val="24"/>
        </w:rPr>
        <w:t>.</w:t>
      </w:r>
    </w:p>
    <w:p w14:paraId="59ADE8DA" w14:textId="10717BA5" w:rsidR="00BA3E88" w:rsidRPr="00014EB9" w:rsidRDefault="0020544A" w:rsidP="007339C9">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15. Për qëllim të zbatimit të pik</w:t>
      </w:r>
      <w:r w:rsidR="00896614" w:rsidRPr="00014EB9">
        <w:rPr>
          <w:rFonts w:ascii="Times New Roman" w:hAnsi="Times New Roman" w:cs="Times New Roman"/>
          <w:sz w:val="24"/>
          <w:szCs w:val="24"/>
        </w:rPr>
        <w:t>ave 11,</w:t>
      </w:r>
      <w:r w:rsidRPr="00014EB9">
        <w:rPr>
          <w:rFonts w:ascii="Times New Roman" w:hAnsi="Times New Roman" w:cs="Times New Roman"/>
          <w:sz w:val="24"/>
          <w:szCs w:val="24"/>
        </w:rPr>
        <w:t xml:space="preserve"> 12</w:t>
      </w:r>
      <w:r w:rsidR="00896614" w:rsidRPr="00014EB9">
        <w:rPr>
          <w:rFonts w:ascii="Times New Roman" w:hAnsi="Times New Roman" w:cs="Times New Roman"/>
          <w:sz w:val="24"/>
          <w:szCs w:val="24"/>
        </w:rPr>
        <w:t xml:space="preserve">, 13 </w:t>
      </w:r>
      <w:r w:rsidRPr="00014EB9">
        <w:rPr>
          <w:rFonts w:ascii="Times New Roman" w:hAnsi="Times New Roman" w:cs="Times New Roman"/>
          <w:sz w:val="24"/>
          <w:szCs w:val="24"/>
        </w:rPr>
        <w:t>dhe 1</w:t>
      </w:r>
      <w:r w:rsidR="00896614" w:rsidRPr="00014EB9">
        <w:rPr>
          <w:rFonts w:ascii="Times New Roman" w:hAnsi="Times New Roman" w:cs="Times New Roman"/>
          <w:sz w:val="24"/>
          <w:szCs w:val="24"/>
        </w:rPr>
        <w:t>4</w:t>
      </w:r>
      <w:r w:rsidRPr="00014EB9">
        <w:rPr>
          <w:rFonts w:ascii="Times New Roman" w:hAnsi="Times New Roman" w:cs="Times New Roman"/>
          <w:sz w:val="24"/>
          <w:szCs w:val="24"/>
        </w:rPr>
        <w:t xml:space="preserve"> të këtij neni, verifikuesi kontrollon nëse</w:t>
      </w:r>
      <w:r w:rsidR="0047317C" w:rsidRPr="00014EB9">
        <w:rPr>
          <w:rFonts w:ascii="Times New Roman" w:hAnsi="Times New Roman" w:cs="Times New Roman"/>
          <w:sz w:val="24"/>
          <w:szCs w:val="24"/>
        </w:rPr>
        <w:t xml:space="preserve">: </w:t>
      </w:r>
    </w:p>
    <w:p w14:paraId="1C87E728" w14:textId="4F69ABE7" w:rsidR="00085D43" w:rsidRPr="00014EB9" w:rsidRDefault="00B35948" w:rsidP="00B35948">
      <w:pPr>
        <w:pStyle w:val="ListParagraph"/>
        <w:tabs>
          <w:tab w:val="left" w:pos="9090"/>
        </w:tabs>
        <w:spacing w:after="0" w:line="240" w:lineRule="auto"/>
        <w:ind w:left="0"/>
        <w:jc w:val="both"/>
        <w:rPr>
          <w:rFonts w:ascii="Times New Roman" w:hAnsi="Times New Roman" w:cs="Times New Roman"/>
          <w:sz w:val="24"/>
          <w:szCs w:val="24"/>
        </w:rPr>
      </w:pPr>
      <w:r w:rsidRPr="00014EB9">
        <w:rPr>
          <w:rFonts w:ascii="Times New Roman" w:hAnsi="Times New Roman" w:cs="Times New Roman"/>
          <w:sz w:val="24"/>
          <w:szCs w:val="24"/>
        </w:rPr>
        <w:t xml:space="preserve">a) </w:t>
      </w:r>
      <w:r w:rsidR="008E0E45" w:rsidRPr="00014EB9">
        <w:rPr>
          <w:rFonts w:ascii="Times New Roman" w:hAnsi="Times New Roman" w:cs="Times New Roman"/>
          <w:sz w:val="24"/>
          <w:szCs w:val="24"/>
        </w:rPr>
        <w:t xml:space="preserve">operatori i avionit ka </w:t>
      </w:r>
      <w:r w:rsidR="0047317C" w:rsidRPr="00014EB9">
        <w:rPr>
          <w:rFonts w:ascii="Times New Roman" w:hAnsi="Times New Roman" w:cs="Times New Roman"/>
          <w:sz w:val="24"/>
          <w:szCs w:val="24"/>
        </w:rPr>
        <w:t xml:space="preserve">përcaktuar në mënyrë të saktë në raportin e të dhënave të shkarkimeve se cilit çift aerodromesh (nisje – mbërritje) i takon </w:t>
      </w:r>
      <w:r w:rsidR="00085D43" w:rsidRPr="00014EB9">
        <w:rPr>
          <w:rFonts w:ascii="Times New Roman" w:hAnsi="Times New Roman" w:cs="Times New Roman"/>
          <w:sz w:val="24"/>
          <w:szCs w:val="24"/>
        </w:rPr>
        <w:t xml:space="preserve">lënda djegëse alternative </w:t>
      </w:r>
      <w:r w:rsidR="000D36C2" w:rsidRPr="00014EB9">
        <w:rPr>
          <w:rFonts w:ascii="Times New Roman" w:hAnsi="Times New Roman" w:cs="Times New Roman"/>
          <w:sz w:val="24"/>
          <w:szCs w:val="24"/>
        </w:rPr>
        <w:t>për</w:t>
      </w:r>
      <w:r w:rsidR="00085D43" w:rsidRPr="00014EB9">
        <w:rPr>
          <w:rFonts w:ascii="Times New Roman" w:hAnsi="Times New Roman" w:cs="Times New Roman"/>
          <w:sz w:val="24"/>
          <w:szCs w:val="24"/>
        </w:rPr>
        <w:t xml:space="preserve"> aviacioni</w:t>
      </w:r>
      <w:r w:rsidR="000D36C2" w:rsidRPr="00014EB9">
        <w:rPr>
          <w:rFonts w:ascii="Times New Roman" w:hAnsi="Times New Roman" w:cs="Times New Roman"/>
          <w:sz w:val="24"/>
          <w:szCs w:val="24"/>
        </w:rPr>
        <w:t>n</w:t>
      </w:r>
      <w:r w:rsidR="00085D43" w:rsidRPr="00014EB9">
        <w:rPr>
          <w:rFonts w:ascii="Times New Roman" w:hAnsi="Times New Roman" w:cs="Times New Roman"/>
          <w:sz w:val="24"/>
          <w:szCs w:val="24"/>
        </w:rPr>
        <w:t xml:space="preserve"> ose lënda djegëse e </w:t>
      </w:r>
      <w:r w:rsidR="008E0E45" w:rsidRPr="00014EB9">
        <w:rPr>
          <w:rFonts w:ascii="Times New Roman" w:hAnsi="Times New Roman" w:cs="Times New Roman"/>
          <w:sz w:val="24"/>
          <w:szCs w:val="24"/>
        </w:rPr>
        <w:t>kualifikuar për</w:t>
      </w:r>
      <w:r w:rsidR="00085D43" w:rsidRPr="00014EB9">
        <w:rPr>
          <w:rFonts w:ascii="Times New Roman" w:hAnsi="Times New Roman" w:cs="Times New Roman"/>
          <w:sz w:val="24"/>
          <w:szCs w:val="24"/>
        </w:rPr>
        <w:t xml:space="preserve"> aviacioni</w:t>
      </w:r>
      <w:r w:rsidR="008E0E45" w:rsidRPr="00014EB9">
        <w:rPr>
          <w:rFonts w:ascii="Times New Roman" w:hAnsi="Times New Roman" w:cs="Times New Roman"/>
          <w:sz w:val="24"/>
          <w:szCs w:val="24"/>
        </w:rPr>
        <w:t xml:space="preserve">n; </w:t>
      </w:r>
    </w:p>
    <w:p w14:paraId="4FCA81A2" w14:textId="471A19B8" w:rsidR="00085D43" w:rsidRPr="00014EB9" w:rsidRDefault="00B35948" w:rsidP="00B35948">
      <w:pPr>
        <w:pStyle w:val="ListParagraph"/>
        <w:tabs>
          <w:tab w:val="left" w:pos="9090"/>
        </w:tabs>
        <w:spacing w:after="0" w:line="240" w:lineRule="auto"/>
        <w:ind w:left="0"/>
        <w:jc w:val="both"/>
        <w:rPr>
          <w:rFonts w:ascii="Times New Roman" w:hAnsi="Times New Roman" w:cs="Times New Roman"/>
          <w:sz w:val="24"/>
          <w:szCs w:val="24"/>
        </w:rPr>
      </w:pPr>
      <w:r w:rsidRPr="00014EB9">
        <w:rPr>
          <w:rFonts w:ascii="Times New Roman" w:hAnsi="Times New Roman" w:cs="Times New Roman"/>
          <w:sz w:val="24"/>
          <w:szCs w:val="24"/>
        </w:rPr>
        <w:lastRenderedPageBreak/>
        <w:t xml:space="preserve">b) </w:t>
      </w:r>
      <w:r w:rsidR="00085D43" w:rsidRPr="00014EB9">
        <w:rPr>
          <w:rFonts w:ascii="Times New Roman" w:hAnsi="Times New Roman" w:cs="Times New Roman"/>
          <w:sz w:val="24"/>
          <w:szCs w:val="24"/>
        </w:rPr>
        <w:t xml:space="preserve">sasia totale e lëndës djegëse alternative </w:t>
      </w:r>
      <w:r w:rsidR="00FB3AAD" w:rsidRPr="00014EB9">
        <w:rPr>
          <w:rFonts w:ascii="Times New Roman" w:hAnsi="Times New Roman" w:cs="Times New Roman"/>
          <w:sz w:val="24"/>
          <w:szCs w:val="24"/>
        </w:rPr>
        <w:t>për aviacionin</w:t>
      </w:r>
      <w:r w:rsidR="00085D43" w:rsidRPr="00014EB9">
        <w:rPr>
          <w:rFonts w:ascii="Times New Roman" w:hAnsi="Times New Roman" w:cs="Times New Roman"/>
          <w:sz w:val="24"/>
          <w:szCs w:val="24"/>
        </w:rPr>
        <w:t xml:space="preserve"> nuk e tejkalon sasinë totale të lëndës djegëse të raportuar nga operatori i avion</w:t>
      </w:r>
      <w:r w:rsidR="00FB3AAD" w:rsidRPr="00014EB9">
        <w:rPr>
          <w:rFonts w:ascii="Times New Roman" w:hAnsi="Times New Roman" w:cs="Times New Roman"/>
          <w:sz w:val="24"/>
          <w:szCs w:val="24"/>
        </w:rPr>
        <w:t>it</w:t>
      </w:r>
      <w:r w:rsidR="00085D43" w:rsidRPr="00014EB9">
        <w:rPr>
          <w:rFonts w:ascii="Times New Roman" w:hAnsi="Times New Roman" w:cs="Times New Roman"/>
          <w:sz w:val="24"/>
          <w:szCs w:val="24"/>
        </w:rPr>
        <w:t xml:space="preserve"> në fjalë për fluturimet për të cilat duhet të </w:t>
      </w:r>
      <w:r w:rsidR="00FB3AAD" w:rsidRPr="00014EB9">
        <w:rPr>
          <w:rFonts w:ascii="Times New Roman" w:hAnsi="Times New Roman" w:cs="Times New Roman"/>
          <w:sz w:val="24"/>
          <w:szCs w:val="24"/>
        </w:rPr>
        <w:t>raportohen shkarkimet në përputhje me parashikimet e nenit 11 të ligjit nr. 155/2020 “Për ndryshimet klimatike”, i ndryshuar</w:t>
      </w:r>
      <w:r w:rsidR="00085D43" w:rsidRPr="00014EB9">
        <w:rPr>
          <w:rFonts w:ascii="Times New Roman" w:hAnsi="Times New Roman" w:cs="Times New Roman"/>
          <w:sz w:val="24"/>
          <w:szCs w:val="24"/>
        </w:rPr>
        <w:t xml:space="preserve">, dhe të cilat nisen nga aerodromi ku furnizohet lënda djegëse alternative </w:t>
      </w:r>
      <w:r w:rsidR="00FB3AAD" w:rsidRPr="00014EB9">
        <w:rPr>
          <w:rFonts w:ascii="Times New Roman" w:hAnsi="Times New Roman" w:cs="Times New Roman"/>
          <w:sz w:val="24"/>
          <w:szCs w:val="24"/>
        </w:rPr>
        <w:t>për aviacionin</w:t>
      </w:r>
      <w:r w:rsidR="00085D43" w:rsidRPr="00014EB9">
        <w:rPr>
          <w:rFonts w:ascii="Times New Roman" w:hAnsi="Times New Roman" w:cs="Times New Roman"/>
          <w:sz w:val="24"/>
          <w:szCs w:val="24"/>
        </w:rPr>
        <w:t>;</w:t>
      </w:r>
      <w:r w:rsidR="00FB3AAD" w:rsidRPr="00014EB9">
        <w:rPr>
          <w:rFonts w:ascii="Times New Roman" w:hAnsi="Times New Roman" w:cs="Times New Roman"/>
          <w:sz w:val="24"/>
          <w:szCs w:val="24"/>
        </w:rPr>
        <w:t xml:space="preserve"> </w:t>
      </w:r>
    </w:p>
    <w:p w14:paraId="5B8DED88" w14:textId="25E0E8E5" w:rsidR="000D36C2" w:rsidRPr="00014EB9" w:rsidRDefault="00E1422F" w:rsidP="00E1422F">
      <w:pPr>
        <w:tabs>
          <w:tab w:val="left" w:pos="9090"/>
        </w:tabs>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c</w:t>
      </w:r>
      <w:r w:rsidR="00085D43" w:rsidRPr="00014EB9">
        <w:rPr>
          <w:rFonts w:ascii="Times New Roman" w:hAnsi="Times New Roman" w:cs="Times New Roman"/>
          <w:sz w:val="24"/>
          <w:szCs w:val="24"/>
        </w:rPr>
        <w:t xml:space="preserve">)sasia totale e lëndës djegëse </w:t>
      </w:r>
      <w:r w:rsidR="00655B7A" w:rsidRPr="00014EB9">
        <w:rPr>
          <w:rFonts w:ascii="Times New Roman" w:hAnsi="Times New Roman" w:cs="Times New Roman"/>
          <w:sz w:val="24"/>
          <w:szCs w:val="24"/>
        </w:rPr>
        <w:t>të</w:t>
      </w:r>
      <w:r w:rsidRPr="00014EB9">
        <w:rPr>
          <w:rFonts w:ascii="Times New Roman" w:hAnsi="Times New Roman" w:cs="Times New Roman"/>
          <w:sz w:val="24"/>
          <w:szCs w:val="24"/>
        </w:rPr>
        <w:t xml:space="preserve"> kualifikuar për aviacionin </w:t>
      </w:r>
      <w:r w:rsidR="00085D43" w:rsidRPr="00014EB9">
        <w:rPr>
          <w:rFonts w:ascii="Times New Roman" w:hAnsi="Times New Roman" w:cs="Times New Roman"/>
          <w:sz w:val="24"/>
          <w:szCs w:val="24"/>
        </w:rPr>
        <w:t>nuk e tejkalon sasinë totale të lëndës djegëse të raportuar nga operatori i avion</w:t>
      </w:r>
      <w:r w:rsidRPr="00014EB9">
        <w:rPr>
          <w:rFonts w:ascii="Times New Roman" w:hAnsi="Times New Roman" w:cs="Times New Roman"/>
          <w:sz w:val="24"/>
          <w:szCs w:val="24"/>
        </w:rPr>
        <w:t>it</w:t>
      </w:r>
      <w:r w:rsidR="00085D43" w:rsidRPr="00014EB9">
        <w:rPr>
          <w:rFonts w:ascii="Times New Roman" w:hAnsi="Times New Roman" w:cs="Times New Roman"/>
          <w:sz w:val="24"/>
          <w:szCs w:val="24"/>
        </w:rPr>
        <w:t xml:space="preserve"> për fluturimet </w:t>
      </w:r>
      <w:r w:rsidRPr="00014EB9">
        <w:rPr>
          <w:rFonts w:ascii="Times New Roman" w:hAnsi="Times New Roman" w:cs="Times New Roman"/>
          <w:sz w:val="24"/>
          <w:szCs w:val="24"/>
        </w:rPr>
        <w:t>për të cilat duhet të raportohen shkarkimet në përputhje me nenin 11 të ligjit nr. 155/2020 “Për ndryshimet klimatike”, i ndryshuar</w:t>
      </w:r>
      <w:r w:rsidR="00085D43" w:rsidRPr="00014EB9">
        <w:rPr>
          <w:rFonts w:ascii="Times New Roman" w:hAnsi="Times New Roman" w:cs="Times New Roman"/>
          <w:sz w:val="24"/>
          <w:szCs w:val="24"/>
        </w:rPr>
        <w:t xml:space="preserve">, të cilat nisen nga aerodromi ku furnizohet lënda djegëse e </w:t>
      </w:r>
      <w:r w:rsidRPr="00014EB9">
        <w:rPr>
          <w:rFonts w:ascii="Times New Roman" w:hAnsi="Times New Roman" w:cs="Times New Roman"/>
          <w:sz w:val="24"/>
          <w:szCs w:val="24"/>
        </w:rPr>
        <w:t>kualifikuar për aviacionin</w:t>
      </w:r>
      <w:r w:rsidR="00085D43" w:rsidRPr="00014EB9">
        <w:rPr>
          <w:rFonts w:ascii="Times New Roman" w:hAnsi="Times New Roman" w:cs="Times New Roman"/>
          <w:sz w:val="24"/>
          <w:szCs w:val="24"/>
        </w:rPr>
        <w:t>;</w:t>
      </w:r>
    </w:p>
    <w:p w14:paraId="3F6C2AB1" w14:textId="66FC2311" w:rsidR="00085D43" w:rsidRPr="00014EB9" w:rsidRDefault="00A069DD" w:rsidP="00B35948">
      <w:pPr>
        <w:pStyle w:val="ListParagraph"/>
        <w:tabs>
          <w:tab w:val="left" w:pos="9090"/>
        </w:tabs>
        <w:spacing w:after="0" w:line="240" w:lineRule="auto"/>
        <w:ind w:left="0"/>
        <w:jc w:val="both"/>
        <w:rPr>
          <w:rFonts w:ascii="Times New Roman" w:hAnsi="Times New Roman" w:cs="Times New Roman"/>
          <w:sz w:val="24"/>
          <w:szCs w:val="24"/>
        </w:rPr>
      </w:pPr>
      <w:r w:rsidRPr="00014EB9">
        <w:rPr>
          <w:rFonts w:ascii="Times New Roman" w:hAnsi="Times New Roman" w:cs="Times New Roman"/>
          <w:sz w:val="24"/>
          <w:szCs w:val="24"/>
        </w:rPr>
        <w:t>ç</w:t>
      </w:r>
      <w:r w:rsidR="00B35948" w:rsidRPr="00014EB9">
        <w:rPr>
          <w:rFonts w:ascii="Times New Roman" w:hAnsi="Times New Roman" w:cs="Times New Roman"/>
          <w:sz w:val="24"/>
          <w:szCs w:val="24"/>
        </w:rPr>
        <w:t xml:space="preserve">) </w:t>
      </w:r>
      <w:r w:rsidR="00085D43" w:rsidRPr="00014EB9">
        <w:rPr>
          <w:rFonts w:ascii="Times New Roman" w:hAnsi="Times New Roman" w:cs="Times New Roman"/>
          <w:sz w:val="24"/>
          <w:szCs w:val="24"/>
        </w:rPr>
        <w:t xml:space="preserve">sasia totale e lëndës djegëse alternative </w:t>
      </w:r>
      <w:r w:rsidRPr="00014EB9">
        <w:rPr>
          <w:rFonts w:ascii="Times New Roman" w:hAnsi="Times New Roman" w:cs="Times New Roman"/>
          <w:sz w:val="24"/>
          <w:szCs w:val="24"/>
        </w:rPr>
        <w:t>për aviacionin</w:t>
      </w:r>
      <w:r w:rsidR="00085D43" w:rsidRPr="00014EB9">
        <w:rPr>
          <w:rFonts w:ascii="Times New Roman" w:hAnsi="Times New Roman" w:cs="Times New Roman"/>
          <w:sz w:val="24"/>
          <w:szCs w:val="24"/>
        </w:rPr>
        <w:t xml:space="preserve">, për të cilën duhet të </w:t>
      </w:r>
      <w:r w:rsidR="009E25F2" w:rsidRPr="00014EB9">
        <w:rPr>
          <w:rFonts w:ascii="Times New Roman" w:hAnsi="Times New Roman" w:cs="Times New Roman"/>
          <w:sz w:val="24"/>
          <w:szCs w:val="24"/>
        </w:rPr>
        <w:t>raportohen shkarkimet në përputhje me nenin 11 të ligjit nr. 155/2020 “Për ndryshimet klimatike”, i ndryshuar,</w:t>
      </w:r>
      <w:r w:rsidR="00085D43" w:rsidRPr="00014EB9">
        <w:rPr>
          <w:rFonts w:ascii="Times New Roman" w:hAnsi="Times New Roman" w:cs="Times New Roman"/>
          <w:sz w:val="24"/>
          <w:szCs w:val="24"/>
        </w:rPr>
        <w:t xml:space="preserve"> nuk e tejkalon sasinë totale të lëndës djegëse alternative </w:t>
      </w:r>
      <w:r w:rsidR="00655B7A" w:rsidRPr="00014EB9">
        <w:rPr>
          <w:rFonts w:ascii="Times New Roman" w:hAnsi="Times New Roman" w:cs="Times New Roman"/>
          <w:sz w:val="24"/>
          <w:szCs w:val="24"/>
        </w:rPr>
        <w:t>për</w:t>
      </w:r>
      <w:r w:rsidR="00085D43" w:rsidRPr="00014EB9">
        <w:rPr>
          <w:rFonts w:ascii="Times New Roman" w:hAnsi="Times New Roman" w:cs="Times New Roman"/>
          <w:sz w:val="24"/>
          <w:szCs w:val="24"/>
        </w:rPr>
        <w:t xml:space="preserve"> aviacioni</w:t>
      </w:r>
      <w:r w:rsidR="00655B7A" w:rsidRPr="00014EB9">
        <w:rPr>
          <w:rFonts w:ascii="Times New Roman" w:hAnsi="Times New Roman" w:cs="Times New Roman"/>
          <w:sz w:val="24"/>
          <w:szCs w:val="24"/>
        </w:rPr>
        <w:t>n</w:t>
      </w:r>
      <w:r w:rsidR="00085D43" w:rsidRPr="00014EB9">
        <w:rPr>
          <w:rFonts w:ascii="Times New Roman" w:hAnsi="Times New Roman" w:cs="Times New Roman"/>
          <w:sz w:val="24"/>
          <w:szCs w:val="24"/>
        </w:rPr>
        <w:t xml:space="preserve"> të blerë, nga e cila zbritet sasia totale e lëndës djegëse alternative </w:t>
      </w:r>
      <w:r w:rsidR="00655B7A" w:rsidRPr="00014EB9">
        <w:rPr>
          <w:rFonts w:ascii="Times New Roman" w:hAnsi="Times New Roman" w:cs="Times New Roman"/>
          <w:sz w:val="24"/>
          <w:szCs w:val="24"/>
        </w:rPr>
        <w:t>për</w:t>
      </w:r>
      <w:r w:rsidR="00085D43" w:rsidRPr="00014EB9">
        <w:rPr>
          <w:rFonts w:ascii="Times New Roman" w:hAnsi="Times New Roman" w:cs="Times New Roman"/>
          <w:sz w:val="24"/>
          <w:szCs w:val="24"/>
        </w:rPr>
        <w:t xml:space="preserve"> aviacioni</w:t>
      </w:r>
      <w:r w:rsidR="00655B7A" w:rsidRPr="00014EB9">
        <w:rPr>
          <w:rFonts w:ascii="Times New Roman" w:hAnsi="Times New Roman" w:cs="Times New Roman"/>
          <w:sz w:val="24"/>
          <w:szCs w:val="24"/>
        </w:rPr>
        <w:t>n</w:t>
      </w:r>
      <w:r w:rsidR="00085D43" w:rsidRPr="00014EB9">
        <w:rPr>
          <w:rFonts w:ascii="Times New Roman" w:hAnsi="Times New Roman" w:cs="Times New Roman"/>
          <w:sz w:val="24"/>
          <w:szCs w:val="24"/>
        </w:rPr>
        <w:t xml:space="preserve"> të shitur palëve të treta;</w:t>
      </w:r>
    </w:p>
    <w:p w14:paraId="4EBA034D" w14:textId="4053598E" w:rsidR="00085D43" w:rsidRPr="00014EB9" w:rsidRDefault="009E25F2" w:rsidP="00B35948">
      <w:pPr>
        <w:tabs>
          <w:tab w:val="left" w:pos="9090"/>
        </w:tabs>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d</w:t>
      </w:r>
      <w:r w:rsidR="00085D43" w:rsidRPr="00014EB9">
        <w:rPr>
          <w:rFonts w:ascii="Times New Roman" w:hAnsi="Times New Roman" w:cs="Times New Roman"/>
          <w:sz w:val="24"/>
          <w:szCs w:val="24"/>
        </w:rPr>
        <w:t>)</w:t>
      </w:r>
      <w:r w:rsidR="00B35948" w:rsidRPr="00014EB9">
        <w:rPr>
          <w:rFonts w:ascii="Times New Roman" w:hAnsi="Times New Roman" w:cs="Times New Roman"/>
          <w:sz w:val="24"/>
          <w:szCs w:val="24"/>
        </w:rPr>
        <w:t xml:space="preserve"> </w:t>
      </w:r>
      <w:r w:rsidR="00085D43" w:rsidRPr="00014EB9">
        <w:rPr>
          <w:rFonts w:ascii="Times New Roman" w:hAnsi="Times New Roman" w:cs="Times New Roman"/>
          <w:sz w:val="24"/>
          <w:szCs w:val="24"/>
        </w:rPr>
        <w:t xml:space="preserve">sasia totale e lëndës djegëse të </w:t>
      </w:r>
      <w:r w:rsidRPr="00014EB9">
        <w:rPr>
          <w:rFonts w:ascii="Times New Roman" w:hAnsi="Times New Roman" w:cs="Times New Roman"/>
          <w:sz w:val="24"/>
          <w:szCs w:val="24"/>
        </w:rPr>
        <w:t xml:space="preserve">kualifikuar për aviacionin </w:t>
      </w:r>
      <w:r w:rsidR="00085D43" w:rsidRPr="00014EB9">
        <w:rPr>
          <w:rFonts w:ascii="Times New Roman" w:hAnsi="Times New Roman" w:cs="Times New Roman"/>
          <w:sz w:val="24"/>
          <w:szCs w:val="24"/>
        </w:rPr>
        <w:t>për fluturimet për të cil</w:t>
      </w:r>
      <w:r w:rsidR="009B08A3" w:rsidRPr="00014EB9">
        <w:rPr>
          <w:rFonts w:ascii="Times New Roman" w:hAnsi="Times New Roman" w:cs="Times New Roman"/>
          <w:sz w:val="24"/>
          <w:szCs w:val="24"/>
        </w:rPr>
        <w:t>at duhet të raportohen shkarkimet në përputhje me nenin 11 të ligjit nr. 155/2020 “Për ndryshimet klimatike”, i ndryshuar</w:t>
      </w:r>
      <w:r w:rsidR="00085D43" w:rsidRPr="00014EB9">
        <w:rPr>
          <w:rFonts w:ascii="Times New Roman" w:hAnsi="Times New Roman" w:cs="Times New Roman"/>
          <w:sz w:val="24"/>
          <w:szCs w:val="24"/>
        </w:rPr>
        <w:t xml:space="preserve">, nuk e tejkalon sasinë totale të lëndës djegëse </w:t>
      </w:r>
      <w:r w:rsidR="009B08A3" w:rsidRPr="00014EB9">
        <w:rPr>
          <w:rFonts w:ascii="Times New Roman" w:hAnsi="Times New Roman" w:cs="Times New Roman"/>
          <w:sz w:val="24"/>
          <w:szCs w:val="24"/>
        </w:rPr>
        <w:t>të kualifikuar për aviacionin</w:t>
      </w:r>
      <w:r w:rsidR="00085D43" w:rsidRPr="00014EB9">
        <w:rPr>
          <w:rFonts w:ascii="Times New Roman" w:hAnsi="Times New Roman" w:cs="Times New Roman"/>
          <w:sz w:val="24"/>
          <w:szCs w:val="24"/>
        </w:rPr>
        <w:t xml:space="preserve"> të blerë, nga e cila zbritet sasia totale e lëndëve djegëse </w:t>
      </w:r>
      <w:r w:rsidR="009B08A3" w:rsidRPr="00014EB9">
        <w:rPr>
          <w:rFonts w:ascii="Times New Roman" w:hAnsi="Times New Roman" w:cs="Times New Roman"/>
          <w:sz w:val="24"/>
          <w:szCs w:val="24"/>
        </w:rPr>
        <w:t xml:space="preserve">të kualifikuara për aviacionin </w:t>
      </w:r>
      <w:r w:rsidR="00085D43" w:rsidRPr="00014EB9">
        <w:rPr>
          <w:rFonts w:ascii="Times New Roman" w:hAnsi="Times New Roman" w:cs="Times New Roman"/>
          <w:sz w:val="24"/>
          <w:szCs w:val="24"/>
        </w:rPr>
        <w:t>të shitur palëve të treta;</w:t>
      </w:r>
      <w:r w:rsidRPr="00014EB9">
        <w:rPr>
          <w:rFonts w:ascii="Times New Roman" w:hAnsi="Times New Roman" w:cs="Times New Roman"/>
          <w:sz w:val="24"/>
          <w:szCs w:val="24"/>
        </w:rPr>
        <w:t xml:space="preserve"> </w:t>
      </w:r>
      <w:r w:rsidR="009B08A3" w:rsidRPr="00014EB9">
        <w:rPr>
          <w:rFonts w:ascii="Times New Roman" w:hAnsi="Times New Roman" w:cs="Times New Roman"/>
          <w:sz w:val="24"/>
          <w:szCs w:val="24"/>
        </w:rPr>
        <w:t xml:space="preserve"> </w:t>
      </w:r>
      <w:r w:rsidR="00655B7A" w:rsidRPr="00014EB9">
        <w:rPr>
          <w:rFonts w:ascii="Times New Roman" w:hAnsi="Times New Roman" w:cs="Times New Roman"/>
          <w:sz w:val="24"/>
          <w:szCs w:val="24"/>
        </w:rPr>
        <w:t xml:space="preserve"> </w:t>
      </w:r>
    </w:p>
    <w:p w14:paraId="15A43C99" w14:textId="77777777" w:rsidR="00B31E60" w:rsidRPr="00014EB9" w:rsidRDefault="00B35948" w:rsidP="00DD3E43">
      <w:pPr>
        <w:pStyle w:val="ListParagraph"/>
        <w:tabs>
          <w:tab w:val="left" w:pos="9090"/>
        </w:tabs>
        <w:spacing w:after="0" w:line="240" w:lineRule="auto"/>
        <w:ind w:left="0"/>
        <w:jc w:val="both"/>
        <w:rPr>
          <w:rFonts w:ascii="Times New Roman" w:hAnsi="Times New Roman" w:cs="Times New Roman"/>
          <w:sz w:val="24"/>
          <w:szCs w:val="24"/>
        </w:rPr>
      </w:pPr>
      <w:r w:rsidRPr="00014EB9">
        <w:rPr>
          <w:rFonts w:ascii="Times New Roman" w:hAnsi="Times New Roman" w:cs="Times New Roman"/>
          <w:sz w:val="24"/>
          <w:szCs w:val="24"/>
        </w:rPr>
        <w:t>d</w:t>
      </w:r>
      <w:r w:rsidR="00B31E60" w:rsidRPr="00014EB9">
        <w:rPr>
          <w:rFonts w:ascii="Times New Roman" w:hAnsi="Times New Roman" w:cs="Times New Roman"/>
          <w:sz w:val="24"/>
          <w:szCs w:val="24"/>
        </w:rPr>
        <w:t>h</w:t>
      </w:r>
      <w:r w:rsidRPr="00014EB9">
        <w:rPr>
          <w:rFonts w:ascii="Times New Roman" w:hAnsi="Times New Roman" w:cs="Times New Roman"/>
          <w:sz w:val="24"/>
          <w:szCs w:val="24"/>
        </w:rPr>
        <w:t xml:space="preserve">) </w:t>
      </w:r>
      <w:r w:rsidR="00085D43" w:rsidRPr="00014EB9">
        <w:rPr>
          <w:rFonts w:ascii="Times New Roman" w:hAnsi="Times New Roman" w:cs="Times New Roman"/>
          <w:sz w:val="24"/>
          <w:szCs w:val="24"/>
        </w:rPr>
        <w:t xml:space="preserve">raporti ndërmjet lëndës djegëse alternative </w:t>
      </w:r>
      <w:r w:rsidR="00655B7A" w:rsidRPr="00014EB9">
        <w:rPr>
          <w:rFonts w:ascii="Times New Roman" w:hAnsi="Times New Roman" w:cs="Times New Roman"/>
          <w:sz w:val="24"/>
          <w:szCs w:val="24"/>
        </w:rPr>
        <w:t>p</w:t>
      </w:r>
      <w:r w:rsidR="00085D43" w:rsidRPr="00014EB9">
        <w:rPr>
          <w:rFonts w:ascii="Times New Roman" w:hAnsi="Times New Roman" w:cs="Times New Roman"/>
          <w:sz w:val="24"/>
          <w:szCs w:val="24"/>
        </w:rPr>
        <w:t>ë</w:t>
      </w:r>
      <w:r w:rsidR="00655B7A" w:rsidRPr="00014EB9">
        <w:rPr>
          <w:rFonts w:ascii="Times New Roman" w:hAnsi="Times New Roman" w:cs="Times New Roman"/>
          <w:sz w:val="24"/>
          <w:szCs w:val="24"/>
        </w:rPr>
        <w:t>r</w:t>
      </w:r>
      <w:r w:rsidR="00085D43" w:rsidRPr="00014EB9">
        <w:rPr>
          <w:rFonts w:ascii="Times New Roman" w:hAnsi="Times New Roman" w:cs="Times New Roman"/>
          <w:sz w:val="24"/>
          <w:szCs w:val="24"/>
        </w:rPr>
        <w:t xml:space="preserve"> aviacioni</w:t>
      </w:r>
      <w:r w:rsidR="00655B7A" w:rsidRPr="00014EB9">
        <w:rPr>
          <w:rFonts w:ascii="Times New Roman" w:hAnsi="Times New Roman" w:cs="Times New Roman"/>
          <w:sz w:val="24"/>
          <w:szCs w:val="24"/>
        </w:rPr>
        <w:t>n</w:t>
      </w:r>
      <w:r w:rsidR="00085D43" w:rsidRPr="00014EB9">
        <w:rPr>
          <w:rFonts w:ascii="Times New Roman" w:hAnsi="Times New Roman" w:cs="Times New Roman"/>
          <w:sz w:val="24"/>
          <w:szCs w:val="24"/>
        </w:rPr>
        <w:t xml:space="preserve"> ose lëndës djegëse të kualifik</w:t>
      </w:r>
      <w:r w:rsidR="00655B7A" w:rsidRPr="00014EB9">
        <w:rPr>
          <w:rFonts w:ascii="Times New Roman" w:hAnsi="Times New Roman" w:cs="Times New Roman"/>
          <w:sz w:val="24"/>
          <w:szCs w:val="24"/>
        </w:rPr>
        <w:t>uar për</w:t>
      </w:r>
      <w:r w:rsidR="00085D43" w:rsidRPr="00014EB9">
        <w:rPr>
          <w:rFonts w:ascii="Times New Roman" w:hAnsi="Times New Roman" w:cs="Times New Roman"/>
          <w:sz w:val="24"/>
          <w:szCs w:val="24"/>
        </w:rPr>
        <w:t xml:space="preserve"> </w:t>
      </w:r>
      <w:r w:rsidR="00655B7A" w:rsidRPr="00014EB9">
        <w:rPr>
          <w:rFonts w:ascii="Times New Roman" w:hAnsi="Times New Roman" w:cs="Times New Roman"/>
          <w:sz w:val="24"/>
          <w:szCs w:val="24"/>
        </w:rPr>
        <w:t>aviacionin</w:t>
      </w:r>
      <w:r w:rsidR="00085D43" w:rsidRPr="00014EB9">
        <w:rPr>
          <w:rFonts w:ascii="Times New Roman" w:hAnsi="Times New Roman" w:cs="Times New Roman"/>
          <w:sz w:val="24"/>
          <w:szCs w:val="24"/>
        </w:rPr>
        <w:t xml:space="preserve"> dhe lëndëve djegëse fosile që</w:t>
      </w:r>
      <w:r w:rsidR="00655265" w:rsidRPr="00014EB9">
        <w:rPr>
          <w:rFonts w:ascii="Times New Roman" w:hAnsi="Times New Roman" w:cs="Times New Roman"/>
          <w:sz w:val="24"/>
          <w:szCs w:val="24"/>
        </w:rPr>
        <w:t xml:space="preserve"> janë caktuar se u përkasin</w:t>
      </w:r>
      <w:r w:rsidR="00085D43" w:rsidRPr="00014EB9">
        <w:rPr>
          <w:rFonts w:ascii="Times New Roman" w:hAnsi="Times New Roman" w:cs="Times New Roman"/>
          <w:sz w:val="24"/>
          <w:szCs w:val="24"/>
        </w:rPr>
        <w:t xml:space="preserve"> fluturimeve të </w:t>
      </w:r>
      <w:r w:rsidR="00655265" w:rsidRPr="00014EB9">
        <w:rPr>
          <w:rFonts w:ascii="Times New Roman" w:hAnsi="Times New Roman" w:cs="Times New Roman"/>
          <w:sz w:val="24"/>
          <w:szCs w:val="24"/>
        </w:rPr>
        <w:t>bashkuarsa (</w:t>
      </w:r>
      <w:r w:rsidR="00085D43" w:rsidRPr="00014EB9">
        <w:rPr>
          <w:rFonts w:ascii="Times New Roman" w:hAnsi="Times New Roman" w:cs="Times New Roman"/>
          <w:sz w:val="24"/>
          <w:szCs w:val="24"/>
        </w:rPr>
        <w:t>agreguara</w:t>
      </w:r>
      <w:r w:rsidR="00655265" w:rsidRPr="00014EB9">
        <w:rPr>
          <w:rFonts w:ascii="Times New Roman" w:hAnsi="Times New Roman" w:cs="Times New Roman"/>
          <w:sz w:val="24"/>
          <w:szCs w:val="24"/>
        </w:rPr>
        <w:t>)</w:t>
      </w:r>
      <w:r w:rsidR="00085D43" w:rsidRPr="00014EB9">
        <w:rPr>
          <w:rFonts w:ascii="Times New Roman" w:hAnsi="Times New Roman" w:cs="Times New Roman"/>
          <w:sz w:val="24"/>
          <w:szCs w:val="24"/>
        </w:rPr>
        <w:t xml:space="preserve"> për ç</w:t>
      </w:r>
      <w:r w:rsidR="00655265" w:rsidRPr="00014EB9">
        <w:rPr>
          <w:rFonts w:ascii="Times New Roman" w:hAnsi="Times New Roman" w:cs="Times New Roman"/>
          <w:sz w:val="24"/>
          <w:szCs w:val="24"/>
        </w:rPr>
        <w:t xml:space="preserve">ift </w:t>
      </w:r>
      <w:r w:rsidR="00085D43" w:rsidRPr="00014EB9">
        <w:rPr>
          <w:rFonts w:ascii="Times New Roman" w:hAnsi="Times New Roman" w:cs="Times New Roman"/>
          <w:sz w:val="24"/>
          <w:szCs w:val="24"/>
        </w:rPr>
        <w:t>aerodrome</w:t>
      </w:r>
      <w:r w:rsidR="00655265" w:rsidRPr="00014EB9">
        <w:rPr>
          <w:rFonts w:ascii="Times New Roman" w:hAnsi="Times New Roman" w:cs="Times New Roman"/>
          <w:sz w:val="24"/>
          <w:szCs w:val="24"/>
        </w:rPr>
        <w:t xml:space="preserve">sh (nisje-mbërritje) </w:t>
      </w:r>
      <w:r w:rsidR="00085D43" w:rsidRPr="00014EB9">
        <w:rPr>
          <w:rFonts w:ascii="Times New Roman" w:hAnsi="Times New Roman" w:cs="Times New Roman"/>
          <w:sz w:val="24"/>
          <w:szCs w:val="24"/>
        </w:rPr>
        <w:t xml:space="preserve">nuk e tejkalon kufirin maksimal të përzierjes </w:t>
      </w:r>
      <w:r w:rsidR="0054217E" w:rsidRPr="00014EB9">
        <w:rPr>
          <w:rFonts w:ascii="Times New Roman" w:hAnsi="Times New Roman" w:cs="Times New Roman"/>
          <w:sz w:val="24"/>
          <w:szCs w:val="24"/>
        </w:rPr>
        <w:t xml:space="preserve">të përcaktuar </w:t>
      </w:r>
      <w:r w:rsidR="00085D43" w:rsidRPr="00014EB9">
        <w:rPr>
          <w:rFonts w:ascii="Times New Roman" w:hAnsi="Times New Roman" w:cs="Times New Roman"/>
          <w:sz w:val="24"/>
          <w:szCs w:val="24"/>
        </w:rPr>
        <w:t xml:space="preserve">për </w:t>
      </w:r>
      <w:r w:rsidR="0054217E" w:rsidRPr="00014EB9">
        <w:rPr>
          <w:rFonts w:ascii="Times New Roman" w:hAnsi="Times New Roman" w:cs="Times New Roman"/>
          <w:sz w:val="24"/>
          <w:szCs w:val="24"/>
        </w:rPr>
        <w:t xml:space="preserve">atë </w:t>
      </w:r>
      <w:r w:rsidR="00085D43" w:rsidRPr="00014EB9">
        <w:rPr>
          <w:rFonts w:ascii="Times New Roman" w:hAnsi="Times New Roman" w:cs="Times New Roman"/>
          <w:sz w:val="24"/>
          <w:szCs w:val="24"/>
        </w:rPr>
        <w:t xml:space="preserve">lëndë djegëse alternative </w:t>
      </w:r>
      <w:r w:rsidR="0054217E" w:rsidRPr="00014EB9">
        <w:rPr>
          <w:rFonts w:ascii="Times New Roman" w:hAnsi="Times New Roman" w:cs="Times New Roman"/>
          <w:sz w:val="24"/>
          <w:szCs w:val="24"/>
        </w:rPr>
        <w:t>për aviacionin</w:t>
      </w:r>
      <w:r w:rsidR="00085D43" w:rsidRPr="00014EB9">
        <w:rPr>
          <w:rFonts w:ascii="Times New Roman" w:hAnsi="Times New Roman" w:cs="Times New Roman"/>
          <w:sz w:val="24"/>
          <w:szCs w:val="24"/>
        </w:rPr>
        <w:t xml:space="preserve"> ose</w:t>
      </w:r>
      <w:r w:rsidR="0054217E" w:rsidRPr="00014EB9">
        <w:rPr>
          <w:rFonts w:ascii="Times New Roman" w:hAnsi="Times New Roman" w:cs="Times New Roman"/>
          <w:sz w:val="24"/>
          <w:szCs w:val="24"/>
        </w:rPr>
        <w:t xml:space="preserve"> për atë</w:t>
      </w:r>
      <w:r w:rsidR="00085D43" w:rsidRPr="00014EB9">
        <w:rPr>
          <w:rFonts w:ascii="Times New Roman" w:hAnsi="Times New Roman" w:cs="Times New Roman"/>
          <w:sz w:val="24"/>
          <w:szCs w:val="24"/>
        </w:rPr>
        <w:t xml:space="preserve"> lënd</w:t>
      </w:r>
      <w:r w:rsidR="0054217E" w:rsidRPr="00014EB9">
        <w:rPr>
          <w:rFonts w:ascii="Times New Roman" w:hAnsi="Times New Roman" w:cs="Times New Roman"/>
          <w:sz w:val="24"/>
          <w:szCs w:val="24"/>
        </w:rPr>
        <w:t>ë</w:t>
      </w:r>
      <w:r w:rsidR="00085D43" w:rsidRPr="00014EB9">
        <w:rPr>
          <w:rFonts w:ascii="Times New Roman" w:hAnsi="Times New Roman" w:cs="Times New Roman"/>
          <w:sz w:val="24"/>
          <w:szCs w:val="24"/>
        </w:rPr>
        <w:t xml:space="preserve"> djegëse të </w:t>
      </w:r>
      <w:r w:rsidR="0054217E" w:rsidRPr="00014EB9">
        <w:rPr>
          <w:rFonts w:ascii="Times New Roman" w:hAnsi="Times New Roman" w:cs="Times New Roman"/>
          <w:sz w:val="24"/>
          <w:szCs w:val="24"/>
        </w:rPr>
        <w:t>të kualifikuar për aviacionin</w:t>
      </w:r>
      <w:r w:rsidR="00085D43" w:rsidRPr="00014EB9">
        <w:rPr>
          <w:rFonts w:ascii="Times New Roman" w:hAnsi="Times New Roman" w:cs="Times New Roman"/>
          <w:sz w:val="24"/>
          <w:szCs w:val="24"/>
        </w:rPr>
        <w:t xml:space="preserve">, të certifikuar sipas një standardi </w:t>
      </w:r>
      <w:r w:rsidR="0054217E" w:rsidRPr="00014EB9">
        <w:rPr>
          <w:rFonts w:ascii="Times New Roman" w:hAnsi="Times New Roman" w:cs="Times New Roman"/>
          <w:sz w:val="24"/>
          <w:szCs w:val="24"/>
        </w:rPr>
        <w:t xml:space="preserve">të njohur </w:t>
      </w:r>
      <w:r w:rsidR="00085D43" w:rsidRPr="00014EB9">
        <w:rPr>
          <w:rFonts w:ascii="Times New Roman" w:hAnsi="Times New Roman" w:cs="Times New Roman"/>
          <w:sz w:val="24"/>
          <w:szCs w:val="24"/>
        </w:rPr>
        <w:t>ndërkombëtar;</w:t>
      </w:r>
    </w:p>
    <w:p w14:paraId="68C9D573" w14:textId="323EED62" w:rsidR="00B31E60" w:rsidRPr="00014EB9" w:rsidRDefault="00DD3E43" w:rsidP="00B35948">
      <w:pPr>
        <w:pStyle w:val="ListParagraph"/>
        <w:tabs>
          <w:tab w:val="left" w:pos="9090"/>
        </w:tabs>
        <w:spacing w:after="0" w:line="240" w:lineRule="auto"/>
        <w:ind w:left="0"/>
        <w:jc w:val="both"/>
        <w:rPr>
          <w:rFonts w:ascii="Times New Roman" w:hAnsi="Times New Roman" w:cs="Times New Roman"/>
          <w:sz w:val="24"/>
          <w:szCs w:val="24"/>
        </w:rPr>
      </w:pPr>
      <w:r w:rsidRPr="00014EB9">
        <w:rPr>
          <w:rFonts w:ascii="Times New Roman" w:hAnsi="Times New Roman" w:cs="Times New Roman"/>
          <w:sz w:val="24"/>
          <w:szCs w:val="24"/>
        </w:rPr>
        <w:t xml:space="preserve">e) </w:t>
      </w:r>
      <w:r w:rsidR="002641B1" w:rsidRPr="00014EB9">
        <w:rPr>
          <w:rFonts w:ascii="Times New Roman" w:hAnsi="Times New Roman" w:cs="Times New Roman"/>
          <w:sz w:val="24"/>
          <w:szCs w:val="24"/>
        </w:rPr>
        <w:t>fraksioni i konsoliduar</w:t>
      </w:r>
      <w:r w:rsidR="009872D3" w:rsidRPr="00014EB9">
        <w:rPr>
          <w:rFonts w:ascii="Times New Roman" w:hAnsi="Times New Roman" w:cs="Times New Roman"/>
          <w:sz w:val="24"/>
          <w:szCs w:val="24"/>
        </w:rPr>
        <w:t xml:space="preserve"> </w:t>
      </w:r>
      <w:r w:rsidR="002641B1" w:rsidRPr="00014EB9">
        <w:rPr>
          <w:rFonts w:ascii="Times New Roman" w:hAnsi="Times New Roman" w:cs="Times New Roman"/>
          <w:sz w:val="24"/>
          <w:szCs w:val="24"/>
        </w:rPr>
        <w:t>(</w:t>
      </w:r>
      <w:r w:rsidR="009872D3" w:rsidRPr="00014EB9">
        <w:rPr>
          <w:rFonts w:ascii="Times New Roman" w:hAnsi="Times New Roman" w:cs="Times New Roman"/>
          <w:sz w:val="24"/>
          <w:szCs w:val="24"/>
        </w:rPr>
        <w:t>agreguar</w:t>
      </w:r>
      <w:r w:rsidR="002641B1" w:rsidRPr="00014EB9">
        <w:rPr>
          <w:rFonts w:ascii="Times New Roman" w:hAnsi="Times New Roman" w:cs="Times New Roman"/>
          <w:sz w:val="24"/>
          <w:szCs w:val="24"/>
        </w:rPr>
        <w:t>)</w:t>
      </w:r>
      <w:r w:rsidR="009872D3" w:rsidRPr="00014EB9">
        <w:rPr>
          <w:rFonts w:ascii="Times New Roman" w:hAnsi="Times New Roman" w:cs="Times New Roman"/>
          <w:sz w:val="24"/>
          <w:szCs w:val="24"/>
        </w:rPr>
        <w:t xml:space="preserve"> me </w:t>
      </w:r>
      <w:r w:rsidR="00B31E60" w:rsidRPr="00014EB9">
        <w:rPr>
          <w:rFonts w:ascii="Times New Roman" w:hAnsi="Times New Roman" w:cs="Times New Roman"/>
          <w:sz w:val="24"/>
          <w:szCs w:val="24"/>
        </w:rPr>
        <w:t>normë</w:t>
      </w:r>
      <w:r w:rsidR="009872D3" w:rsidRPr="00014EB9">
        <w:rPr>
          <w:rFonts w:ascii="Times New Roman" w:hAnsi="Times New Roman" w:cs="Times New Roman"/>
          <w:sz w:val="24"/>
          <w:szCs w:val="24"/>
        </w:rPr>
        <w:t xml:space="preserve"> zero në lëndën djegëse alternative </w:t>
      </w:r>
      <w:r w:rsidR="002641B1" w:rsidRPr="00014EB9">
        <w:rPr>
          <w:rFonts w:ascii="Times New Roman" w:hAnsi="Times New Roman" w:cs="Times New Roman"/>
          <w:sz w:val="24"/>
          <w:szCs w:val="24"/>
        </w:rPr>
        <w:t xml:space="preserve">të aviacionit </w:t>
      </w:r>
      <w:r w:rsidR="009872D3" w:rsidRPr="00014EB9">
        <w:rPr>
          <w:rFonts w:ascii="Times New Roman" w:hAnsi="Times New Roman" w:cs="Times New Roman"/>
          <w:sz w:val="24"/>
          <w:szCs w:val="24"/>
        </w:rPr>
        <w:t>nuk e tejkalon sasinë e lëndës djegëse alternative të aviacionit për të cilën paraqiten provat në vijim:</w:t>
      </w:r>
    </w:p>
    <w:p w14:paraId="60077E9A" w14:textId="6788FEE9" w:rsidR="00B31E60" w:rsidRPr="00014EB9" w:rsidRDefault="009872D3" w:rsidP="00622205">
      <w:pPr>
        <w:pStyle w:val="ListParagraph"/>
        <w:numPr>
          <w:ilvl w:val="0"/>
          <w:numId w:val="4"/>
        </w:numPr>
        <w:tabs>
          <w:tab w:val="left" w:pos="9090"/>
        </w:tabs>
        <w:spacing w:after="0" w:line="240" w:lineRule="auto"/>
        <w:ind w:left="540" w:hanging="540"/>
        <w:jc w:val="both"/>
        <w:rPr>
          <w:rFonts w:ascii="Times New Roman" w:hAnsi="Times New Roman" w:cs="Times New Roman"/>
          <w:sz w:val="24"/>
          <w:szCs w:val="24"/>
        </w:rPr>
      </w:pPr>
      <w:r w:rsidRPr="00014EB9">
        <w:rPr>
          <w:rFonts w:ascii="Times New Roman" w:hAnsi="Times New Roman" w:cs="Times New Roman"/>
          <w:sz w:val="24"/>
          <w:szCs w:val="24"/>
        </w:rPr>
        <w:t xml:space="preserve">kur </w:t>
      </w:r>
      <w:r w:rsidR="007F23C1" w:rsidRPr="00014EB9">
        <w:rPr>
          <w:rFonts w:ascii="Times New Roman" w:hAnsi="Times New Roman" w:cs="Times New Roman"/>
          <w:sz w:val="24"/>
          <w:szCs w:val="24"/>
        </w:rPr>
        <w:t>fraksioni me normë</w:t>
      </w:r>
      <w:r w:rsidRPr="00014EB9">
        <w:rPr>
          <w:rFonts w:ascii="Times New Roman" w:hAnsi="Times New Roman" w:cs="Times New Roman"/>
          <w:sz w:val="24"/>
          <w:szCs w:val="24"/>
        </w:rPr>
        <w:t xml:space="preserve"> zero i referohet pjesës së biomasës të një lënde djegëse alternative </w:t>
      </w:r>
      <w:r w:rsidR="007F23C1" w:rsidRPr="00014EB9">
        <w:rPr>
          <w:rFonts w:ascii="Times New Roman" w:hAnsi="Times New Roman" w:cs="Times New Roman"/>
          <w:sz w:val="24"/>
          <w:szCs w:val="24"/>
        </w:rPr>
        <w:t>të aviacionit të përzier,</w:t>
      </w:r>
      <w:r w:rsidRPr="00014EB9">
        <w:rPr>
          <w:rFonts w:ascii="Times New Roman" w:hAnsi="Times New Roman" w:cs="Times New Roman"/>
          <w:sz w:val="24"/>
          <w:szCs w:val="24"/>
        </w:rPr>
        <w:t xml:space="preserve"> prova për përmbushjen e kritereve të qëndrueshmërisë dhe të reduktimit të shkarkimeve të gazeve me efekt serrë</w:t>
      </w:r>
      <w:r w:rsidR="0090751B" w:rsidRPr="00014EB9">
        <w:rPr>
          <w:rFonts w:ascii="Times New Roman" w:hAnsi="Times New Roman" w:cs="Times New Roman"/>
          <w:sz w:val="24"/>
          <w:szCs w:val="24"/>
        </w:rPr>
        <w:t xml:space="preserve"> </w:t>
      </w:r>
      <w:r w:rsidR="00E02AAB" w:rsidRPr="00014EB9">
        <w:rPr>
          <w:rFonts w:ascii="Times New Roman" w:hAnsi="Times New Roman" w:cs="Times New Roman"/>
          <w:sz w:val="24"/>
          <w:szCs w:val="24"/>
        </w:rPr>
        <w:t xml:space="preserve">për </w:t>
      </w:r>
      <w:r w:rsidR="00937D47" w:rsidRPr="00014EB9">
        <w:rPr>
          <w:rFonts w:ascii="Times New Roman" w:hAnsi="Times New Roman" w:cs="Times New Roman"/>
          <w:sz w:val="24"/>
          <w:szCs w:val="24"/>
        </w:rPr>
        <w:t>biokarburantet</w:t>
      </w:r>
      <w:r w:rsidR="00BA3640" w:rsidRPr="00014EB9">
        <w:rPr>
          <w:rFonts w:ascii="Times New Roman" w:hAnsi="Times New Roman" w:cs="Times New Roman"/>
          <w:sz w:val="24"/>
          <w:szCs w:val="24"/>
        </w:rPr>
        <w:t>, biolëngjet dhe lëndët djegëse me bazë biomasën</w:t>
      </w:r>
      <w:r w:rsidRPr="00014EB9">
        <w:rPr>
          <w:rFonts w:ascii="Times New Roman" w:hAnsi="Times New Roman" w:cs="Times New Roman"/>
          <w:sz w:val="24"/>
          <w:szCs w:val="24"/>
        </w:rPr>
        <w:t xml:space="preserve">, të përcaktuara </w:t>
      </w:r>
      <w:r w:rsidR="00BA3640" w:rsidRPr="00014EB9">
        <w:rPr>
          <w:rFonts w:ascii="Times New Roman" w:hAnsi="Times New Roman" w:cs="Times New Roman"/>
          <w:sz w:val="24"/>
          <w:szCs w:val="24"/>
        </w:rPr>
        <w:t xml:space="preserve">sipas legjislacionit në fuqi; </w:t>
      </w:r>
    </w:p>
    <w:p w14:paraId="161FAE6B" w14:textId="34AB2953" w:rsidR="00B31E60" w:rsidRPr="00014EB9" w:rsidRDefault="009872D3" w:rsidP="00622205">
      <w:pPr>
        <w:pStyle w:val="ListParagraph"/>
        <w:numPr>
          <w:ilvl w:val="0"/>
          <w:numId w:val="4"/>
        </w:numPr>
        <w:tabs>
          <w:tab w:val="left" w:pos="9090"/>
        </w:tabs>
        <w:spacing w:after="0" w:line="240" w:lineRule="auto"/>
        <w:ind w:left="540" w:hanging="540"/>
        <w:jc w:val="both"/>
        <w:rPr>
          <w:rFonts w:ascii="Times New Roman" w:hAnsi="Times New Roman" w:cs="Times New Roman"/>
          <w:sz w:val="24"/>
          <w:szCs w:val="24"/>
        </w:rPr>
      </w:pPr>
      <w:r w:rsidRPr="00014EB9">
        <w:rPr>
          <w:rFonts w:ascii="Times New Roman" w:hAnsi="Times New Roman" w:cs="Times New Roman"/>
          <w:sz w:val="24"/>
          <w:szCs w:val="24"/>
        </w:rPr>
        <w:t xml:space="preserve">kur </w:t>
      </w:r>
      <w:r w:rsidR="00BA3640" w:rsidRPr="00014EB9">
        <w:rPr>
          <w:rFonts w:ascii="Times New Roman" w:hAnsi="Times New Roman" w:cs="Times New Roman"/>
          <w:sz w:val="24"/>
          <w:szCs w:val="24"/>
        </w:rPr>
        <w:t xml:space="preserve">fraksioni me normë zero </w:t>
      </w:r>
      <w:r w:rsidRPr="00014EB9">
        <w:rPr>
          <w:rFonts w:ascii="Times New Roman" w:hAnsi="Times New Roman" w:cs="Times New Roman"/>
          <w:sz w:val="24"/>
          <w:szCs w:val="24"/>
        </w:rPr>
        <w:t xml:space="preserve">i referohet pjesës së RFNBO-së ose RCF-së së një lënde djegëse alternative </w:t>
      </w:r>
      <w:r w:rsidR="00BA3640" w:rsidRPr="00014EB9">
        <w:rPr>
          <w:rFonts w:ascii="Times New Roman" w:hAnsi="Times New Roman" w:cs="Times New Roman"/>
          <w:sz w:val="24"/>
          <w:szCs w:val="24"/>
        </w:rPr>
        <w:t>të përzier</w:t>
      </w:r>
      <w:r w:rsidRPr="00014EB9">
        <w:rPr>
          <w:rFonts w:ascii="Times New Roman" w:hAnsi="Times New Roman" w:cs="Times New Roman"/>
          <w:sz w:val="24"/>
          <w:szCs w:val="24"/>
        </w:rPr>
        <w:t xml:space="preserve">, prova për përmbushjen e kritereve të reduktimit të shkarkimeve të gazeve me efekt serrë, </w:t>
      </w:r>
      <w:r w:rsidR="007E5D6C" w:rsidRPr="00014EB9">
        <w:rPr>
          <w:rFonts w:ascii="Times New Roman" w:hAnsi="Times New Roman" w:cs="Times New Roman"/>
          <w:sz w:val="24"/>
          <w:szCs w:val="24"/>
        </w:rPr>
        <w:t>për lëndët djegëse të rinovueshme me origjinë jo biologjike dhe lëndët djegëse me bazë karboni të ricikluara</w:t>
      </w:r>
      <w:r w:rsidR="00F425CC" w:rsidRPr="00014EB9">
        <w:rPr>
          <w:rFonts w:ascii="Times New Roman" w:hAnsi="Times New Roman" w:cs="Times New Roman"/>
          <w:sz w:val="24"/>
          <w:szCs w:val="24"/>
        </w:rPr>
        <w:t>,</w:t>
      </w:r>
      <w:r w:rsidR="007E5D6C" w:rsidRPr="00014EB9">
        <w:rPr>
          <w:rFonts w:ascii="Times New Roman" w:hAnsi="Times New Roman" w:cs="Times New Roman"/>
          <w:sz w:val="24"/>
          <w:szCs w:val="24"/>
        </w:rPr>
        <w:t xml:space="preserve"> të përcaktuara nga legjislacioni në fuqi; </w:t>
      </w:r>
      <w:bookmarkStart w:id="2" w:name="_Hlk214665021"/>
    </w:p>
    <w:p w14:paraId="469A01F9" w14:textId="593AF132" w:rsidR="009E2F97" w:rsidRPr="00014EB9" w:rsidRDefault="00636A64" w:rsidP="00622205">
      <w:pPr>
        <w:pStyle w:val="ListParagraph"/>
        <w:numPr>
          <w:ilvl w:val="0"/>
          <w:numId w:val="4"/>
        </w:numPr>
        <w:tabs>
          <w:tab w:val="left" w:pos="9090"/>
        </w:tabs>
        <w:spacing w:after="0" w:line="240" w:lineRule="auto"/>
        <w:ind w:left="540" w:hanging="540"/>
        <w:jc w:val="both"/>
        <w:rPr>
          <w:rFonts w:ascii="Times New Roman" w:hAnsi="Times New Roman" w:cs="Times New Roman"/>
          <w:sz w:val="24"/>
          <w:szCs w:val="24"/>
        </w:rPr>
      </w:pPr>
      <w:r w:rsidRPr="00014EB9">
        <w:rPr>
          <w:rFonts w:ascii="Times New Roman" w:hAnsi="Times New Roman" w:cs="Times New Roman"/>
          <w:sz w:val="24"/>
          <w:szCs w:val="24"/>
        </w:rPr>
        <w:t xml:space="preserve">kur </w:t>
      </w:r>
      <w:r w:rsidR="00F425CC" w:rsidRPr="00014EB9">
        <w:rPr>
          <w:rFonts w:ascii="Times New Roman" w:hAnsi="Times New Roman" w:cs="Times New Roman"/>
          <w:sz w:val="24"/>
          <w:szCs w:val="24"/>
        </w:rPr>
        <w:t xml:space="preserve">fraksioni me normë zero </w:t>
      </w:r>
      <w:r w:rsidRPr="00014EB9">
        <w:rPr>
          <w:rFonts w:ascii="Times New Roman" w:hAnsi="Times New Roman" w:cs="Times New Roman"/>
          <w:sz w:val="24"/>
          <w:szCs w:val="24"/>
        </w:rPr>
        <w:t xml:space="preserve">i referohet </w:t>
      </w:r>
      <w:r w:rsidR="00F425CC" w:rsidRPr="00014EB9">
        <w:rPr>
          <w:rFonts w:ascii="Times New Roman" w:hAnsi="Times New Roman" w:cs="Times New Roman"/>
          <w:sz w:val="24"/>
          <w:szCs w:val="24"/>
        </w:rPr>
        <w:t>fraksionit t</w:t>
      </w:r>
      <w:r w:rsidRPr="00014EB9">
        <w:rPr>
          <w:rFonts w:ascii="Times New Roman" w:hAnsi="Times New Roman" w:cs="Times New Roman"/>
          <w:sz w:val="24"/>
          <w:szCs w:val="24"/>
        </w:rPr>
        <w:t xml:space="preserve">ë lëndës djegëse sintetike me </w:t>
      </w:r>
      <w:r w:rsidR="00F425CC" w:rsidRPr="00014EB9">
        <w:rPr>
          <w:rFonts w:ascii="Times New Roman" w:hAnsi="Times New Roman" w:cs="Times New Roman"/>
          <w:sz w:val="24"/>
          <w:szCs w:val="24"/>
        </w:rPr>
        <w:t>karbon t</w:t>
      </w:r>
      <w:r w:rsidRPr="00014EB9">
        <w:rPr>
          <w:rFonts w:ascii="Times New Roman" w:hAnsi="Times New Roman" w:cs="Times New Roman"/>
          <w:sz w:val="24"/>
          <w:szCs w:val="24"/>
        </w:rPr>
        <w:t xml:space="preserve">ë ulët të një lënde djegëse alternative </w:t>
      </w:r>
      <w:r w:rsidR="00E46821" w:rsidRPr="00014EB9">
        <w:rPr>
          <w:rFonts w:ascii="Times New Roman" w:hAnsi="Times New Roman" w:cs="Times New Roman"/>
          <w:sz w:val="24"/>
          <w:szCs w:val="24"/>
        </w:rPr>
        <w:t>të përzier</w:t>
      </w:r>
      <w:r w:rsidRPr="00014EB9">
        <w:rPr>
          <w:rFonts w:ascii="Times New Roman" w:hAnsi="Times New Roman" w:cs="Times New Roman"/>
          <w:sz w:val="24"/>
          <w:szCs w:val="24"/>
        </w:rPr>
        <w:t xml:space="preserve">, prova për përmbushjen e kritereve të reduktimit të shkarkimit të gazeve me efekt serrë, </w:t>
      </w:r>
      <w:r w:rsidR="009E2F97" w:rsidRPr="00014EB9">
        <w:rPr>
          <w:rFonts w:ascii="Times New Roman" w:hAnsi="Times New Roman" w:cs="Times New Roman"/>
          <w:sz w:val="24"/>
          <w:szCs w:val="24"/>
        </w:rPr>
        <w:t xml:space="preserve">të përmendura në legjislacionin në fuqi </w:t>
      </w:r>
    </w:p>
    <w:p w14:paraId="045334EA" w14:textId="390DE102" w:rsidR="00C64420" w:rsidRPr="00014EB9" w:rsidRDefault="00636A64" w:rsidP="00240D78">
      <w:pPr>
        <w:pStyle w:val="ListParagraph"/>
        <w:tabs>
          <w:tab w:val="left" w:pos="9090"/>
        </w:tabs>
        <w:spacing w:after="0" w:line="240" w:lineRule="auto"/>
        <w:ind w:left="540"/>
        <w:jc w:val="both"/>
        <w:rPr>
          <w:rFonts w:ascii="Times New Roman" w:hAnsi="Times New Roman" w:cs="Times New Roman"/>
          <w:sz w:val="24"/>
          <w:szCs w:val="24"/>
        </w:rPr>
      </w:pPr>
      <w:r w:rsidRPr="00014EB9">
        <w:rPr>
          <w:rFonts w:ascii="Times New Roman" w:hAnsi="Times New Roman" w:cs="Times New Roman"/>
          <w:sz w:val="24"/>
          <w:szCs w:val="24"/>
        </w:rPr>
        <w:t>dhe prova se përmbajtja e karbonit të lëndës djegëse sintetike me nivele të ulëta karboni ka qenë subjekt i një</w:t>
      </w:r>
      <w:r w:rsidR="00323D5F" w:rsidRPr="00014EB9">
        <w:rPr>
          <w:rFonts w:ascii="Times New Roman" w:hAnsi="Times New Roman" w:cs="Times New Roman"/>
          <w:sz w:val="24"/>
          <w:szCs w:val="24"/>
        </w:rPr>
        <w:t xml:space="preserve"> raportimit të mëparshëm të shkarkimeve në përputhje me nenin 11 të ligjit nr. 155/2020 “Për ndryshimet klimatike”, i ndryshuar</w:t>
      </w:r>
      <w:bookmarkEnd w:id="2"/>
      <w:r w:rsidRPr="00014EB9">
        <w:rPr>
          <w:rFonts w:ascii="Times New Roman" w:hAnsi="Times New Roman" w:cs="Times New Roman"/>
          <w:sz w:val="24"/>
          <w:szCs w:val="24"/>
        </w:rPr>
        <w:t>;</w:t>
      </w:r>
    </w:p>
    <w:p w14:paraId="238C5D76" w14:textId="71632EC4" w:rsidR="00091C77" w:rsidRPr="00014EB9" w:rsidRDefault="00C64420" w:rsidP="00887CF4">
      <w:pPr>
        <w:pStyle w:val="ListParagraph"/>
        <w:tabs>
          <w:tab w:val="left" w:pos="9090"/>
        </w:tabs>
        <w:spacing w:after="0" w:line="240" w:lineRule="auto"/>
        <w:ind w:left="0"/>
        <w:jc w:val="both"/>
        <w:rPr>
          <w:rFonts w:ascii="Times New Roman" w:hAnsi="Times New Roman" w:cs="Times New Roman"/>
          <w:sz w:val="24"/>
          <w:szCs w:val="24"/>
        </w:rPr>
      </w:pPr>
      <w:r w:rsidRPr="00014EB9">
        <w:rPr>
          <w:rFonts w:ascii="Times New Roman" w:hAnsi="Times New Roman" w:cs="Times New Roman"/>
          <w:sz w:val="24"/>
          <w:szCs w:val="24"/>
        </w:rPr>
        <w:t>ë</w:t>
      </w:r>
      <w:r w:rsidR="00F0685E" w:rsidRPr="00014EB9">
        <w:rPr>
          <w:rFonts w:ascii="Times New Roman" w:hAnsi="Times New Roman" w:cs="Times New Roman"/>
          <w:sz w:val="24"/>
          <w:szCs w:val="24"/>
        </w:rPr>
        <w:t xml:space="preserve">) </w:t>
      </w:r>
      <w:r w:rsidR="0046673B" w:rsidRPr="00014EB9">
        <w:rPr>
          <w:rFonts w:ascii="Times New Roman" w:hAnsi="Times New Roman" w:cs="Times New Roman"/>
          <w:sz w:val="24"/>
          <w:szCs w:val="24"/>
        </w:rPr>
        <w:t xml:space="preserve">nuk ka pretendime se të njëjtat sasi të lëndës djegëse alternative të aviacionit ose të lëndës djegëse të kualifikuar për aviacionin </w:t>
      </w:r>
      <w:r w:rsidR="00175146" w:rsidRPr="00014EB9">
        <w:rPr>
          <w:rFonts w:ascii="Times New Roman" w:hAnsi="Times New Roman" w:cs="Times New Roman"/>
          <w:sz w:val="24"/>
          <w:szCs w:val="24"/>
        </w:rPr>
        <w:t xml:space="preserve">janë llogaritur dhe </w:t>
      </w:r>
      <w:r w:rsidR="00F9223E" w:rsidRPr="00014EB9">
        <w:rPr>
          <w:rFonts w:ascii="Times New Roman" w:hAnsi="Times New Roman" w:cs="Times New Roman"/>
          <w:sz w:val="24"/>
          <w:szCs w:val="24"/>
        </w:rPr>
        <w:t xml:space="preserve">përdorur në një raport të mëparshëm, ose </w:t>
      </w:r>
      <w:r w:rsidR="001A3B73" w:rsidRPr="00014EB9">
        <w:rPr>
          <w:rFonts w:ascii="Times New Roman" w:hAnsi="Times New Roman" w:cs="Times New Roman"/>
          <w:sz w:val="24"/>
          <w:szCs w:val="24"/>
        </w:rPr>
        <w:t xml:space="preserve">se janë përdorur nga një tjetër operator i avionëve, ose në një tjetër sistem të </w:t>
      </w:r>
      <w:r w:rsidR="00F9223E" w:rsidRPr="00014EB9">
        <w:rPr>
          <w:rFonts w:ascii="Times New Roman" w:hAnsi="Times New Roman" w:cs="Times New Roman"/>
          <w:sz w:val="24"/>
          <w:szCs w:val="24"/>
        </w:rPr>
        <w:t>përcaktimit</w:t>
      </w:r>
      <w:r w:rsidR="001A3B73" w:rsidRPr="00014EB9">
        <w:rPr>
          <w:rFonts w:ascii="Times New Roman" w:hAnsi="Times New Roman" w:cs="Times New Roman"/>
          <w:sz w:val="24"/>
          <w:szCs w:val="24"/>
        </w:rPr>
        <w:t xml:space="preserve"> të çmimit të karbonit</w:t>
      </w:r>
      <w:r w:rsidR="00F9223E" w:rsidRPr="00014EB9">
        <w:rPr>
          <w:rFonts w:ascii="Times New Roman" w:hAnsi="Times New Roman" w:cs="Times New Roman"/>
          <w:sz w:val="24"/>
          <w:szCs w:val="24"/>
        </w:rPr>
        <w:t xml:space="preserve">; </w:t>
      </w:r>
    </w:p>
    <w:p w14:paraId="703FF84A" w14:textId="4E3A881D" w:rsidR="00887CF4" w:rsidRPr="00014EB9" w:rsidRDefault="00887CF4" w:rsidP="00887CF4">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16. Për qëllimet e vlerësimit të informacionit në raportin e</w:t>
      </w:r>
      <w:r w:rsidR="003C6777" w:rsidRPr="00014EB9">
        <w:rPr>
          <w:rFonts w:ascii="Times New Roman" w:hAnsi="Times New Roman" w:cs="Times New Roman"/>
          <w:sz w:val="24"/>
          <w:szCs w:val="24"/>
        </w:rPr>
        <w:t xml:space="preserve"> të dhënave të shkarkimeve të</w:t>
      </w:r>
      <w:r w:rsidRPr="00014EB9">
        <w:rPr>
          <w:rFonts w:ascii="Times New Roman" w:hAnsi="Times New Roman" w:cs="Times New Roman"/>
          <w:sz w:val="24"/>
          <w:szCs w:val="24"/>
        </w:rPr>
        <w:t xml:space="preserve"> operatorit</w:t>
      </w:r>
      <w:r w:rsidR="003C6777" w:rsidRPr="00014EB9">
        <w:rPr>
          <w:rFonts w:ascii="Times New Roman" w:hAnsi="Times New Roman" w:cs="Times New Roman"/>
          <w:sz w:val="24"/>
          <w:szCs w:val="24"/>
        </w:rPr>
        <w:t xml:space="preserve"> të instalimit</w:t>
      </w:r>
      <w:r w:rsidRPr="00014EB9">
        <w:rPr>
          <w:rFonts w:ascii="Times New Roman" w:hAnsi="Times New Roman" w:cs="Times New Roman"/>
          <w:sz w:val="24"/>
          <w:szCs w:val="24"/>
        </w:rPr>
        <w:t xml:space="preserve"> ose operatorit të avionit, në përputhje me Shtojcën Xa</w:t>
      </w:r>
      <w:r w:rsidR="003C6777" w:rsidRPr="00014EB9">
        <w:rPr>
          <w:rFonts w:ascii="Times New Roman" w:hAnsi="Times New Roman" w:cs="Times New Roman"/>
          <w:sz w:val="24"/>
          <w:szCs w:val="24"/>
        </w:rPr>
        <w:t xml:space="preserve"> të Vendimit të Këshillit të Ministrave nr.__, datë __/__/____ “________”, </w:t>
      </w:r>
      <w:r w:rsidRPr="00014EB9">
        <w:rPr>
          <w:rFonts w:ascii="Times New Roman" w:hAnsi="Times New Roman" w:cs="Times New Roman"/>
          <w:sz w:val="24"/>
          <w:szCs w:val="24"/>
        </w:rPr>
        <w:t>verifikuesi vlerëso</w:t>
      </w:r>
      <w:r w:rsidR="003C6777" w:rsidRPr="00014EB9">
        <w:rPr>
          <w:rFonts w:ascii="Times New Roman" w:hAnsi="Times New Roman" w:cs="Times New Roman"/>
          <w:sz w:val="24"/>
          <w:szCs w:val="24"/>
        </w:rPr>
        <w:t>n</w:t>
      </w:r>
      <w:r w:rsidRPr="00014EB9">
        <w:rPr>
          <w:rFonts w:ascii="Times New Roman" w:hAnsi="Times New Roman" w:cs="Times New Roman"/>
          <w:sz w:val="24"/>
          <w:szCs w:val="24"/>
        </w:rPr>
        <w:t xml:space="preserve"> dhe konfirmo</w:t>
      </w:r>
      <w:r w:rsidR="003C6777" w:rsidRPr="00014EB9">
        <w:rPr>
          <w:rFonts w:ascii="Times New Roman" w:hAnsi="Times New Roman" w:cs="Times New Roman"/>
          <w:sz w:val="24"/>
          <w:szCs w:val="24"/>
        </w:rPr>
        <w:t>n</w:t>
      </w:r>
      <w:r w:rsidRPr="00014EB9">
        <w:rPr>
          <w:rFonts w:ascii="Times New Roman" w:hAnsi="Times New Roman" w:cs="Times New Roman"/>
          <w:sz w:val="24"/>
          <w:szCs w:val="24"/>
        </w:rPr>
        <w:t>:</w:t>
      </w:r>
    </w:p>
    <w:p w14:paraId="61251934" w14:textId="05BFE232" w:rsidR="00887CF4" w:rsidRPr="00014EB9" w:rsidRDefault="00887CF4" w:rsidP="00887CF4">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lastRenderedPageBreak/>
        <w:t xml:space="preserve">a) nëse </w:t>
      </w:r>
      <w:r w:rsidR="00732457" w:rsidRPr="00014EB9">
        <w:rPr>
          <w:rFonts w:ascii="Times New Roman" w:hAnsi="Times New Roman" w:cs="Times New Roman"/>
          <w:sz w:val="24"/>
          <w:szCs w:val="24"/>
        </w:rPr>
        <w:t xml:space="preserve">është zbatuar saktë, metodologjia mbi mënyrën e ndarjes së sasive të lëndëve djegëse ndërmjet furnizuesve të ndryshëm, e parashikuar </w:t>
      </w:r>
      <w:r w:rsidRPr="00014EB9">
        <w:rPr>
          <w:rFonts w:ascii="Times New Roman" w:hAnsi="Times New Roman" w:cs="Times New Roman"/>
          <w:sz w:val="24"/>
          <w:szCs w:val="24"/>
        </w:rPr>
        <w:t xml:space="preserve">në planin e monitorimit </w:t>
      </w:r>
      <w:r w:rsidR="00732457" w:rsidRPr="00014EB9">
        <w:rPr>
          <w:rFonts w:ascii="Times New Roman" w:hAnsi="Times New Roman" w:cs="Times New Roman"/>
          <w:sz w:val="24"/>
          <w:szCs w:val="24"/>
        </w:rPr>
        <w:t>të miratuar nga AKM</w:t>
      </w:r>
      <w:r w:rsidR="009C7E99" w:rsidRPr="00014EB9">
        <w:rPr>
          <w:rFonts w:ascii="Times New Roman" w:hAnsi="Times New Roman" w:cs="Times New Roman"/>
          <w:sz w:val="24"/>
          <w:szCs w:val="24"/>
        </w:rPr>
        <w:t>, kur lëndët djegëse nuk përdoren gjatë të njëjtit viti raportimi</w:t>
      </w:r>
      <w:r w:rsidRPr="00014EB9">
        <w:rPr>
          <w:rFonts w:ascii="Times New Roman" w:hAnsi="Times New Roman" w:cs="Times New Roman"/>
          <w:sz w:val="24"/>
          <w:szCs w:val="24"/>
        </w:rPr>
        <w:t>;</w:t>
      </w:r>
      <w:r w:rsidR="00732457" w:rsidRPr="00014EB9">
        <w:rPr>
          <w:rFonts w:ascii="Times New Roman" w:hAnsi="Times New Roman" w:cs="Times New Roman"/>
          <w:sz w:val="24"/>
          <w:szCs w:val="24"/>
        </w:rPr>
        <w:t xml:space="preserve"> </w:t>
      </w:r>
    </w:p>
    <w:p w14:paraId="7E946497" w14:textId="2582E20A" w:rsidR="006A584E" w:rsidRPr="00014EB9" w:rsidRDefault="00887CF4" w:rsidP="00BD5C33">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b) nëse sasi</w:t>
      </w:r>
      <w:r w:rsidR="00943C21" w:rsidRPr="00014EB9">
        <w:rPr>
          <w:rFonts w:ascii="Times New Roman" w:hAnsi="Times New Roman" w:cs="Times New Roman"/>
          <w:sz w:val="24"/>
          <w:szCs w:val="24"/>
        </w:rPr>
        <w:t>të</w:t>
      </w:r>
      <w:r w:rsidRPr="00014EB9">
        <w:rPr>
          <w:rFonts w:ascii="Times New Roman" w:hAnsi="Times New Roman" w:cs="Times New Roman"/>
          <w:sz w:val="24"/>
          <w:szCs w:val="24"/>
        </w:rPr>
        <w:t xml:space="preserve"> e </w:t>
      </w:r>
      <w:r w:rsidR="00732457" w:rsidRPr="00014EB9">
        <w:rPr>
          <w:rFonts w:ascii="Times New Roman" w:hAnsi="Times New Roman" w:cs="Times New Roman"/>
          <w:sz w:val="24"/>
          <w:szCs w:val="24"/>
        </w:rPr>
        <w:t>lëndës djegëse</w:t>
      </w:r>
      <w:r w:rsidRPr="00014EB9">
        <w:rPr>
          <w:rFonts w:ascii="Times New Roman" w:hAnsi="Times New Roman" w:cs="Times New Roman"/>
          <w:sz w:val="24"/>
          <w:szCs w:val="24"/>
        </w:rPr>
        <w:t xml:space="preserve"> </w:t>
      </w:r>
      <w:r w:rsidR="00943C21" w:rsidRPr="00014EB9">
        <w:rPr>
          <w:rFonts w:ascii="Times New Roman" w:hAnsi="Times New Roman" w:cs="Times New Roman"/>
          <w:sz w:val="24"/>
          <w:szCs w:val="24"/>
        </w:rPr>
        <w:t>të</w:t>
      </w:r>
      <w:r w:rsidR="00DC1431" w:rsidRPr="00014EB9">
        <w:rPr>
          <w:rFonts w:ascii="Times New Roman" w:hAnsi="Times New Roman" w:cs="Times New Roman"/>
          <w:sz w:val="24"/>
          <w:szCs w:val="24"/>
        </w:rPr>
        <w:t xml:space="preserve"> përdorur nga operatori i instalimit ose operatori i avionit që </w:t>
      </w:r>
      <w:r w:rsidR="001A1FCF" w:rsidRPr="00014EB9">
        <w:rPr>
          <w:rFonts w:ascii="Times New Roman" w:hAnsi="Times New Roman" w:cs="Times New Roman"/>
          <w:sz w:val="24"/>
          <w:szCs w:val="24"/>
        </w:rPr>
        <w:t>jan</w:t>
      </w:r>
      <w:r w:rsidR="00DC1431" w:rsidRPr="00014EB9">
        <w:rPr>
          <w:rFonts w:ascii="Times New Roman" w:hAnsi="Times New Roman" w:cs="Times New Roman"/>
          <w:sz w:val="24"/>
          <w:szCs w:val="24"/>
        </w:rPr>
        <w:t xml:space="preserve">ë furnuzuar </w:t>
      </w:r>
      <w:r w:rsidRPr="00014EB9">
        <w:rPr>
          <w:rFonts w:ascii="Times New Roman" w:hAnsi="Times New Roman" w:cs="Times New Roman"/>
          <w:sz w:val="24"/>
          <w:szCs w:val="24"/>
        </w:rPr>
        <w:t>nga një furnizues, nuk tejkalo</w:t>
      </w:r>
      <w:r w:rsidR="00F105D3" w:rsidRPr="00014EB9">
        <w:rPr>
          <w:rFonts w:ascii="Times New Roman" w:hAnsi="Times New Roman" w:cs="Times New Roman"/>
          <w:sz w:val="24"/>
          <w:szCs w:val="24"/>
        </w:rPr>
        <w:t>j</w:t>
      </w:r>
      <w:r w:rsidRPr="00014EB9">
        <w:rPr>
          <w:rFonts w:ascii="Times New Roman" w:hAnsi="Times New Roman" w:cs="Times New Roman"/>
          <w:sz w:val="24"/>
          <w:szCs w:val="24"/>
        </w:rPr>
        <w:t>n</w:t>
      </w:r>
      <w:r w:rsidR="00F105D3" w:rsidRPr="00014EB9">
        <w:rPr>
          <w:rFonts w:ascii="Times New Roman" w:hAnsi="Times New Roman" w:cs="Times New Roman"/>
          <w:sz w:val="24"/>
          <w:szCs w:val="24"/>
        </w:rPr>
        <w:t>ë</w:t>
      </w:r>
      <w:r w:rsidRPr="00014EB9">
        <w:rPr>
          <w:rFonts w:ascii="Times New Roman" w:hAnsi="Times New Roman" w:cs="Times New Roman"/>
          <w:sz w:val="24"/>
          <w:szCs w:val="24"/>
        </w:rPr>
        <w:t xml:space="preserve"> sasi</w:t>
      </w:r>
      <w:r w:rsidR="00943C21" w:rsidRPr="00014EB9">
        <w:rPr>
          <w:rFonts w:ascii="Times New Roman" w:hAnsi="Times New Roman" w:cs="Times New Roman"/>
          <w:sz w:val="24"/>
          <w:szCs w:val="24"/>
        </w:rPr>
        <w:t>t</w:t>
      </w:r>
      <w:r w:rsidRPr="00014EB9">
        <w:rPr>
          <w:rFonts w:ascii="Times New Roman" w:hAnsi="Times New Roman" w:cs="Times New Roman"/>
          <w:sz w:val="24"/>
          <w:szCs w:val="24"/>
        </w:rPr>
        <w:t xml:space="preserve">ë e </w:t>
      </w:r>
      <w:r w:rsidR="00943C21" w:rsidRPr="00014EB9">
        <w:rPr>
          <w:rFonts w:ascii="Times New Roman" w:hAnsi="Times New Roman" w:cs="Times New Roman"/>
          <w:sz w:val="24"/>
          <w:szCs w:val="24"/>
        </w:rPr>
        <w:t>blera</w:t>
      </w:r>
      <w:r w:rsidRPr="00014EB9">
        <w:rPr>
          <w:rFonts w:ascii="Times New Roman" w:hAnsi="Times New Roman" w:cs="Times New Roman"/>
          <w:sz w:val="24"/>
          <w:szCs w:val="24"/>
        </w:rPr>
        <w:t xml:space="preserve"> nga ai furnizues</w:t>
      </w:r>
      <w:r w:rsidR="00F105D3" w:rsidRPr="00014EB9">
        <w:rPr>
          <w:rFonts w:ascii="Times New Roman" w:hAnsi="Times New Roman" w:cs="Times New Roman"/>
          <w:sz w:val="24"/>
          <w:szCs w:val="24"/>
        </w:rPr>
        <w:t>,</w:t>
      </w:r>
      <w:r w:rsidRPr="00014EB9">
        <w:rPr>
          <w:rFonts w:ascii="Times New Roman" w:hAnsi="Times New Roman" w:cs="Times New Roman"/>
          <w:sz w:val="24"/>
          <w:szCs w:val="24"/>
        </w:rPr>
        <w:t xml:space="preserve"> duke marrë parasysh sasitë e ruajtura në magazinë të llogaritura në përputhje me metodologjinë </w:t>
      </w:r>
      <w:r w:rsidR="00F105D3" w:rsidRPr="00014EB9">
        <w:rPr>
          <w:rFonts w:ascii="Times New Roman" w:hAnsi="Times New Roman" w:cs="Times New Roman"/>
          <w:sz w:val="24"/>
          <w:szCs w:val="24"/>
        </w:rPr>
        <w:t xml:space="preserve">e përcaktuar </w:t>
      </w:r>
      <w:r w:rsidRPr="00014EB9">
        <w:rPr>
          <w:rFonts w:ascii="Times New Roman" w:hAnsi="Times New Roman" w:cs="Times New Roman"/>
          <w:sz w:val="24"/>
          <w:szCs w:val="24"/>
        </w:rPr>
        <w:t>në planin e monitorimit</w:t>
      </w:r>
      <w:r w:rsidR="00F105D3" w:rsidRPr="00014EB9">
        <w:rPr>
          <w:rFonts w:ascii="Times New Roman" w:hAnsi="Times New Roman" w:cs="Times New Roman"/>
          <w:sz w:val="24"/>
          <w:szCs w:val="24"/>
        </w:rPr>
        <w:t xml:space="preserve"> të</w:t>
      </w:r>
      <w:r w:rsidR="00943C21" w:rsidRPr="00014EB9">
        <w:rPr>
          <w:rFonts w:ascii="Times New Roman" w:hAnsi="Times New Roman" w:cs="Times New Roman"/>
          <w:sz w:val="24"/>
          <w:szCs w:val="24"/>
        </w:rPr>
        <w:t xml:space="preserve"> </w:t>
      </w:r>
      <w:r w:rsidR="00F105D3" w:rsidRPr="00014EB9">
        <w:rPr>
          <w:rFonts w:ascii="Times New Roman" w:hAnsi="Times New Roman" w:cs="Times New Roman"/>
          <w:sz w:val="24"/>
          <w:szCs w:val="24"/>
        </w:rPr>
        <w:t>miratuar nga AKM.</w:t>
      </w:r>
    </w:p>
    <w:p w14:paraId="147E880A" w14:textId="2CDEC705" w:rsidR="00441818" w:rsidRPr="00014EB9" w:rsidRDefault="00441818">
      <w:pPr>
        <w:rPr>
          <w:rFonts w:ascii="Times New Roman" w:hAnsi="Times New Roman" w:cs="Times New Roman"/>
          <w:sz w:val="24"/>
          <w:szCs w:val="24"/>
        </w:rPr>
      </w:pPr>
    </w:p>
    <w:p w14:paraId="39092EAB" w14:textId="3AE4D353" w:rsidR="000E009A" w:rsidRPr="00014EB9" w:rsidRDefault="000E009A" w:rsidP="000E009A">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18</w:t>
      </w:r>
    </w:p>
    <w:p w14:paraId="0E165002" w14:textId="09626B11" w:rsidR="000E009A" w:rsidRPr="00014EB9" w:rsidRDefault="000E009A" w:rsidP="000E009A">
      <w:pPr>
        <w:pStyle w:val="Heading1"/>
        <w:spacing w:before="0" w:after="0" w:line="240" w:lineRule="auto"/>
        <w:ind w:right="29"/>
        <w:jc w:val="center"/>
        <w:rPr>
          <w:rFonts w:ascii="Times New Roman" w:hAnsi="Times New Roman" w:cs="Times New Roman"/>
          <w:sz w:val="24"/>
          <w:szCs w:val="24"/>
        </w:rPr>
      </w:pPr>
      <w:r w:rsidRPr="00014EB9">
        <w:rPr>
          <w:rFonts w:ascii="Times New Roman" w:hAnsi="Times New Roman" w:cs="Times New Roman"/>
          <w:sz w:val="24"/>
          <w:szCs w:val="24"/>
        </w:rPr>
        <w:t>Verifikimi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metodave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zbatuara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3"/>
          <w:sz w:val="24"/>
          <w:szCs w:val="24"/>
        </w:rPr>
        <w:t xml:space="preserve"> </w:t>
      </w:r>
      <w:r w:rsidR="002D1014" w:rsidRPr="00014EB9">
        <w:rPr>
          <w:rFonts w:ascii="Times New Roman" w:hAnsi="Times New Roman" w:cs="Times New Roman"/>
          <w:sz w:val="24"/>
          <w:szCs w:val="24"/>
        </w:rPr>
        <w:t>mangësitë e të dhënave</w:t>
      </w:r>
    </w:p>
    <w:p w14:paraId="4BA9947A" w14:textId="77777777" w:rsidR="000E009A" w:rsidRPr="00014EB9" w:rsidRDefault="000E009A" w:rsidP="000E009A"/>
    <w:p w14:paraId="2C9719F4" w14:textId="6606DA63" w:rsidR="00A510A6" w:rsidRPr="00014EB9" w:rsidRDefault="000E009A" w:rsidP="00A510A6">
      <w:pPr>
        <w:pStyle w:val="BodyText"/>
        <w:tabs>
          <w:tab w:val="left" w:pos="1359"/>
        </w:tabs>
        <w:autoSpaceDE/>
        <w:autoSpaceDN/>
        <w:ind w:left="2" w:right="29"/>
        <w:jc w:val="both"/>
        <w:rPr>
          <w:rFonts w:ascii="Times New Roman" w:hAnsi="Times New Roman" w:cs="Times New Roman"/>
          <w:sz w:val="24"/>
          <w:szCs w:val="24"/>
        </w:rPr>
      </w:pPr>
      <w:r w:rsidRPr="00014EB9">
        <w:rPr>
          <w:rFonts w:ascii="Times New Roman" w:hAnsi="Times New Roman" w:cs="Times New Roman"/>
          <w:sz w:val="24"/>
          <w:szCs w:val="24"/>
        </w:rPr>
        <w:t>1. Kur</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metodat</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përcaktuara</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planin</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monitorimit</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miratuar</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AKM</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janë përdorur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 plotësuar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dhënat që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mungojnë</w:t>
      </w:r>
      <w:r w:rsidRPr="00014EB9">
        <w:rPr>
          <w:rFonts w:ascii="Times New Roman" w:hAnsi="Times New Roman" w:cs="Times New Roman"/>
          <w:w w:val="99"/>
          <w:sz w:val="24"/>
          <w:szCs w:val="24"/>
        </w:rPr>
        <w:t xml:space="preserve"> </w:t>
      </w:r>
      <w:r w:rsidRPr="00014EB9">
        <w:rPr>
          <w:rFonts w:ascii="Times New Roman" w:hAnsi="Times New Roman" w:cs="Times New Roman"/>
          <w:spacing w:val="4"/>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31"/>
          <w:sz w:val="24"/>
          <w:szCs w:val="24"/>
        </w:rPr>
        <w:t xml:space="preserve"> </w:t>
      </w:r>
      <w:r w:rsidRPr="00014EB9">
        <w:rPr>
          <w:rFonts w:ascii="Times New Roman" w:hAnsi="Times New Roman" w:cs="Times New Roman"/>
          <w:spacing w:val="4"/>
          <w:sz w:val="24"/>
          <w:szCs w:val="24"/>
        </w:rPr>
        <w:t>përputhj</w:t>
      </w:r>
      <w:r w:rsidRPr="00014EB9">
        <w:rPr>
          <w:rFonts w:ascii="Times New Roman" w:hAnsi="Times New Roman" w:cs="Times New Roman"/>
          <w:sz w:val="24"/>
          <w:szCs w:val="24"/>
        </w:rPr>
        <w:t>e</w:t>
      </w:r>
      <w:r w:rsidRPr="00014EB9">
        <w:rPr>
          <w:rFonts w:ascii="Times New Roman" w:hAnsi="Times New Roman" w:cs="Times New Roman"/>
          <w:spacing w:val="31"/>
          <w:sz w:val="24"/>
          <w:szCs w:val="24"/>
        </w:rPr>
        <w:t xml:space="preserve"> </w:t>
      </w:r>
      <w:r w:rsidRPr="00014EB9">
        <w:rPr>
          <w:rFonts w:ascii="Times New Roman" w:hAnsi="Times New Roman" w:cs="Times New Roman"/>
          <w:spacing w:val="4"/>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31"/>
          <w:sz w:val="24"/>
          <w:szCs w:val="24"/>
        </w:rPr>
        <w:t xml:space="preserve"> </w:t>
      </w:r>
      <w:r w:rsidRPr="00014EB9">
        <w:rPr>
          <w:rFonts w:ascii="Times New Roman" w:hAnsi="Times New Roman" w:cs="Times New Roman"/>
          <w:spacing w:val="4"/>
          <w:sz w:val="24"/>
          <w:szCs w:val="24"/>
        </w:rPr>
        <w:t>neni</w:t>
      </w:r>
      <w:r w:rsidRPr="00014EB9">
        <w:rPr>
          <w:rFonts w:ascii="Times New Roman" w:hAnsi="Times New Roman" w:cs="Times New Roman"/>
          <w:sz w:val="24"/>
          <w:szCs w:val="24"/>
        </w:rPr>
        <w:t>n</w:t>
      </w:r>
      <w:r w:rsidRPr="00014EB9">
        <w:rPr>
          <w:rFonts w:ascii="Times New Roman" w:hAnsi="Times New Roman" w:cs="Times New Roman"/>
          <w:spacing w:val="31"/>
          <w:sz w:val="24"/>
          <w:szCs w:val="24"/>
        </w:rPr>
        <w:t xml:space="preserve"> </w:t>
      </w:r>
      <w:r w:rsidR="00DF4CCF" w:rsidRPr="00014EB9">
        <w:rPr>
          <w:rFonts w:ascii="Times New Roman" w:hAnsi="Times New Roman" w:cs="Times New Roman"/>
          <w:spacing w:val="4"/>
          <w:sz w:val="24"/>
          <w:szCs w:val="24"/>
        </w:rPr>
        <w:t>73</w:t>
      </w:r>
      <w:r w:rsidRPr="00014EB9">
        <w:rPr>
          <w:rFonts w:ascii="Times New Roman" w:hAnsi="Times New Roman" w:cs="Times New Roman"/>
          <w:spacing w:val="32"/>
          <w:sz w:val="24"/>
          <w:szCs w:val="24"/>
        </w:rPr>
        <w:t xml:space="preserve">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ë</w:t>
      </w:r>
      <w:r w:rsidR="00DF4CCF" w:rsidRPr="00014EB9">
        <w:rPr>
          <w:rFonts w:ascii="Times New Roman" w:hAnsi="Times New Roman" w:cs="Times New Roman"/>
          <w:sz w:val="24"/>
          <w:szCs w:val="24"/>
        </w:rPr>
        <w:t xml:space="preserve"> </w:t>
      </w:r>
      <w:r w:rsidR="00DF4CCF"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00DF4CCF" w:rsidRPr="00014EB9">
        <w:rPr>
          <w:rFonts w:ascii="Times New Roman" w:hAnsi="Times New Roman" w:cs="Times New Roman"/>
          <w:sz w:val="24"/>
          <w:szCs w:val="24"/>
        </w:rPr>
        <w:t>__/__/____ “________”,</w:t>
      </w:r>
      <w:r w:rsidR="00077DDE" w:rsidRPr="00014EB9">
        <w:rPr>
          <w:rFonts w:ascii="Times New Roman" w:hAnsi="Times New Roman" w:cs="Times New Roman"/>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kontrollon</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metodat</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përdorura</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janë</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përshtatshme</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për situatën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specifike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janë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zbatuar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siç</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duhet.</w:t>
      </w:r>
      <w:r w:rsidR="007C3E9C" w:rsidRPr="00014EB9">
        <w:rPr>
          <w:rFonts w:ascii="Times New Roman" w:hAnsi="Times New Roman" w:cs="Times New Roman"/>
          <w:sz w:val="24"/>
          <w:szCs w:val="24"/>
        </w:rPr>
        <w:t xml:space="preserve"> </w:t>
      </w:r>
      <w:r w:rsidRPr="00014EB9">
        <w:rPr>
          <w:rFonts w:ascii="Times New Roman" w:hAnsi="Times New Roman" w:cs="Times New Roman"/>
          <w:spacing w:val="2"/>
          <w:sz w:val="24"/>
          <w:szCs w:val="24"/>
        </w:rPr>
        <w:t>Nës</w:t>
      </w:r>
      <w:r w:rsidRPr="00014EB9">
        <w:rPr>
          <w:rFonts w:ascii="Times New Roman" w:hAnsi="Times New Roman" w:cs="Times New Roman"/>
          <w:sz w:val="24"/>
          <w:szCs w:val="24"/>
        </w:rPr>
        <w:t>e</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operator</w:t>
      </w:r>
      <w:r w:rsidRPr="00014EB9">
        <w:rPr>
          <w:rFonts w:ascii="Times New Roman" w:hAnsi="Times New Roman" w:cs="Times New Roman"/>
          <w:sz w:val="24"/>
          <w:szCs w:val="24"/>
        </w:rPr>
        <w:t>i</w:t>
      </w:r>
      <w:r w:rsidRPr="00014EB9">
        <w:rPr>
          <w:rFonts w:ascii="Times New Roman" w:hAnsi="Times New Roman" w:cs="Times New Roman"/>
          <w:spacing w:val="22"/>
          <w:sz w:val="24"/>
          <w:szCs w:val="24"/>
        </w:rPr>
        <w:t xml:space="preserve"> </w:t>
      </w:r>
      <w:r w:rsidR="00216E14" w:rsidRPr="00014EB9">
        <w:rPr>
          <w:rFonts w:ascii="Times New Roman" w:hAnsi="Times New Roman" w:cs="Times New Roman"/>
          <w:sz w:val="24"/>
          <w:szCs w:val="24"/>
        </w:rPr>
        <w:t>i instalimit</w:t>
      </w:r>
      <w:r w:rsidR="00216E14" w:rsidRPr="00014EB9">
        <w:rPr>
          <w:rFonts w:ascii="Times New Roman" w:hAnsi="Times New Roman" w:cs="Times New Roman"/>
          <w:spacing w:val="2"/>
          <w:sz w:val="24"/>
          <w:szCs w:val="24"/>
        </w:rPr>
        <w:t xml:space="preserve"> </w:t>
      </w:r>
      <w:r w:rsidRPr="00014EB9">
        <w:rPr>
          <w:rFonts w:ascii="Times New Roman" w:hAnsi="Times New Roman" w:cs="Times New Roman"/>
          <w:spacing w:val="2"/>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operator</w:t>
      </w:r>
      <w:r w:rsidRPr="00014EB9">
        <w:rPr>
          <w:rFonts w:ascii="Times New Roman" w:hAnsi="Times New Roman" w:cs="Times New Roman"/>
          <w:sz w:val="24"/>
          <w:szCs w:val="24"/>
        </w:rPr>
        <w:t>i</w:t>
      </w:r>
      <w:r w:rsidRPr="00014EB9">
        <w:rPr>
          <w:rFonts w:ascii="Times New Roman" w:hAnsi="Times New Roman" w:cs="Times New Roman"/>
          <w:spacing w:val="22"/>
          <w:sz w:val="24"/>
          <w:szCs w:val="24"/>
        </w:rPr>
        <w:t xml:space="preserve"> </w:t>
      </w:r>
      <w:r w:rsidR="00216E14" w:rsidRPr="00014EB9">
        <w:rPr>
          <w:rFonts w:ascii="Times New Roman" w:hAnsi="Times New Roman" w:cs="Times New Roman"/>
          <w:spacing w:val="2"/>
          <w:sz w:val="24"/>
          <w:szCs w:val="24"/>
        </w:rPr>
        <w:t>i avionit</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k</w:t>
      </w:r>
      <w:r w:rsidRPr="00014EB9">
        <w:rPr>
          <w:rFonts w:ascii="Times New Roman" w:hAnsi="Times New Roman" w:cs="Times New Roman"/>
          <w:sz w:val="24"/>
          <w:szCs w:val="24"/>
        </w:rPr>
        <w:t>a</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marr</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00216E14" w:rsidRPr="00014EB9">
        <w:rPr>
          <w:rFonts w:ascii="Times New Roman" w:hAnsi="Times New Roman" w:cs="Times New Roman"/>
          <w:spacing w:val="2"/>
          <w:sz w:val="24"/>
          <w:szCs w:val="24"/>
        </w:rPr>
        <w:t>miratimin nga AKM</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përdorur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metoda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ndryshme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ato</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00216E14" w:rsidRPr="00014EB9">
        <w:rPr>
          <w:rFonts w:ascii="Times New Roman" w:hAnsi="Times New Roman" w:cs="Times New Roman"/>
          <w:sz w:val="24"/>
          <w:szCs w:val="24"/>
        </w:rPr>
        <w:t>përcaktuara në</w:t>
      </w:r>
      <w:r w:rsidRPr="00014EB9">
        <w:rPr>
          <w:rFonts w:ascii="Times New Roman" w:hAnsi="Times New Roman" w:cs="Times New Roman"/>
          <w:spacing w:val="19"/>
          <w:sz w:val="24"/>
          <w:szCs w:val="24"/>
        </w:rPr>
        <w:t xml:space="preserve"> </w:t>
      </w:r>
      <w:r w:rsidR="00216E14" w:rsidRPr="00014EB9">
        <w:rPr>
          <w:rFonts w:ascii="Times New Roman" w:hAnsi="Times New Roman" w:cs="Times New Roman"/>
          <w:sz w:val="24"/>
          <w:szCs w:val="24"/>
        </w:rPr>
        <w:t xml:space="preserve">nenin 73 të </w:t>
      </w:r>
      <w:r w:rsidR="008F4B8D">
        <w:rPr>
          <w:rFonts w:ascii="Times New Roman" w:hAnsi="Times New Roman" w:cs="Times New Roman"/>
          <w:sz w:val="24"/>
          <w:szCs w:val="24"/>
        </w:rPr>
        <w:t>vendimit t</w:t>
      </w:r>
      <w:r w:rsidR="008F4B8D" w:rsidRPr="00014EB9">
        <w:rPr>
          <w:rFonts w:ascii="Times New Roman" w:hAnsi="Times New Roman" w:cs="Times New Roman"/>
          <w:sz w:val="24"/>
          <w:szCs w:val="24"/>
        </w:rPr>
        <w:t>ë</w:t>
      </w:r>
      <w:r w:rsidR="008F4B8D">
        <w:rPr>
          <w:rFonts w:ascii="Times New Roman" w:hAnsi="Times New Roman" w:cs="Times New Roman"/>
          <w:sz w:val="24"/>
          <w:szCs w:val="24"/>
        </w:rPr>
        <w:t xml:space="preserve"> sip</w:t>
      </w:r>
      <w:r w:rsidR="008F4B8D" w:rsidRPr="00014EB9">
        <w:rPr>
          <w:rFonts w:ascii="Times New Roman" w:hAnsi="Times New Roman" w:cs="Times New Roman"/>
          <w:sz w:val="24"/>
          <w:szCs w:val="24"/>
        </w:rPr>
        <w:t>ë</w:t>
      </w:r>
      <w:r w:rsidR="008F4B8D">
        <w:rPr>
          <w:rFonts w:ascii="Times New Roman" w:hAnsi="Times New Roman" w:cs="Times New Roman"/>
          <w:sz w:val="24"/>
          <w:szCs w:val="24"/>
        </w:rPr>
        <w:t>rp</w:t>
      </w:r>
      <w:r w:rsidR="008F4B8D" w:rsidRPr="00014EB9">
        <w:rPr>
          <w:rFonts w:ascii="Times New Roman" w:hAnsi="Times New Roman" w:cs="Times New Roman"/>
          <w:sz w:val="24"/>
          <w:szCs w:val="24"/>
        </w:rPr>
        <w:t>ë</w:t>
      </w:r>
      <w:r w:rsidR="008F4B8D">
        <w:rPr>
          <w:rFonts w:ascii="Times New Roman" w:hAnsi="Times New Roman" w:cs="Times New Roman"/>
          <w:sz w:val="24"/>
          <w:szCs w:val="24"/>
        </w:rPr>
        <w:t>rmendur</w:t>
      </w:r>
      <w:r w:rsidRPr="00014EB9">
        <w:rPr>
          <w:rFonts w:ascii="Times New Roman" w:hAnsi="Times New Roman" w:cs="Times New Roman"/>
          <w:sz w:val="24"/>
          <w:szCs w:val="24"/>
        </w:rPr>
        <w: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ve</w:t>
      </w:r>
      <w:r w:rsidRPr="00014EB9">
        <w:rPr>
          <w:rFonts w:ascii="Times New Roman" w:hAnsi="Times New Roman" w:cs="Times New Roman"/>
          <w:spacing w:val="-1"/>
          <w:sz w:val="24"/>
          <w:szCs w:val="24"/>
        </w:rPr>
        <w:t>r</w:t>
      </w:r>
      <w:r w:rsidRPr="00014EB9">
        <w:rPr>
          <w:rFonts w:ascii="Times New Roman" w:hAnsi="Times New Roman" w:cs="Times New Roman"/>
          <w:sz w:val="24"/>
          <w:szCs w:val="24"/>
        </w:rPr>
        <w:t>if</w:t>
      </w:r>
      <w:r w:rsidRPr="00014EB9">
        <w:rPr>
          <w:rFonts w:ascii="Times New Roman" w:hAnsi="Times New Roman" w:cs="Times New Roman"/>
          <w:spacing w:val="-1"/>
          <w:sz w:val="24"/>
          <w:szCs w:val="24"/>
        </w:rPr>
        <w:t>i</w:t>
      </w:r>
      <w:r w:rsidRPr="00014EB9">
        <w:rPr>
          <w:rFonts w:ascii="Times New Roman" w:hAnsi="Times New Roman" w:cs="Times New Roman"/>
          <w:sz w:val="24"/>
          <w:szCs w:val="24"/>
        </w:rPr>
        <w:t>ku</w:t>
      </w:r>
      <w:r w:rsidRPr="00014EB9">
        <w:rPr>
          <w:rFonts w:ascii="Times New Roman" w:hAnsi="Times New Roman" w:cs="Times New Roman"/>
          <w:spacing w:val="-1"/>
          <w:sz w:val="24"/>
          <w:szCs w:val="24"/>
        </w:rPr>
        <w:t>e</w:t>
      </w:r>
      <w:r w:rsidRPr="00014EB9">
        <w:rPr>
          <w:rFonts w:ascii="Times New Roman" w:hAnsi="Times New Roman" w:cs="Times New Roman"/>
          <w:sz w:val="24"/>
          <w:szCs w:val="24"/>
        </w:rPr>
        <w:t>si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k</w:t>
      </w:r>
      <w:r w:rsidRPr="00014EB9">
        <w:rPr>
          <w:rFonts w:ascii="Times New Roman" w:hAnsi="Times New Roman" w:cs="Times New Roman"/>
          <w:sz w:val="24"/>
          <w:szCs w:val="24"/>
        </w:rPr>
        <w:t>on</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r</w:t>
      </w:r>
      <w:r w:rsidRPr="00014EB9">
        <w:rPr>
          <w:rFonts w:ascii="Times New Roman" w:hAnsi="Times New Roman" w:cs="Times New Roman"/>
          <w:spacing w:val="-1"/>
          <w:sz w:val="24"/>
          <w:szCs w:val="24"/>
        </w:rPr>
        <w:t>o</w:t>
      </w:r>
      <w:r w:rsidRPr="00014EB9">
        <w:rPr>
          <w:rFonts w:ascii="Times New Roman" w:hAnsi="Times New Roman" w:cs="Times New Roman"/>
          <w:sz w:val="24"/>
          <w:szCs w:val="24"/>
        </w:rPr>
        <w:t>ll</w:t>
      </w:r>
      <w:r w:rsidRPr="00014EB9">
        <w:rPr>
          <w:rFonts w:ascii="Times New Roman" w:hAnsi="Times New Roman" w:cs="Times New Roman"/>
          <w:spacing w:val="-1"/>
          <w:sz w:val="24"/>
          <w:szCs w:val="24"/>
        </w:rPr>
        <w:t>o</w:t>
      </w:r>
      <w:r w:rsidRPr="00014EB9">
        <w:rPr>
          <w:rFonts w:ascii="Times New Roman" w:hAnsi="Times New Roman" w:cs="Times New Roman"/>
          <w:sz w:val="24"/>
          <w:szCs w:val="24"/>
        </w:rPr>
        <w:t>n</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q</w:t>
      </w:r>
      <w:r w:rsidRPr="00014EB9">
        <w:rPr>
          <w:rFonts w:ascii="Times New Roman" w:hAnsi="Times New Roman" w:cs="Times New Roman"/>
          <w:spacing w:val="-1"/>
          <w:sz w:val="24"/>
          <w:szCs w:val="24"/>
        </w:rPr>
        <w:t>a</w:t>
      </w:r>
      <w:r w:rsidRPr="00014EB9">
        <w:rPr>
          <w:rFonts w:ascii="Times New Roman" w:hAnsi="Times New Roman" w:cs="Times New Roman"/>
          <w:sz w:val="24"/>
          <w:szCs w:val="24"/>
        </w:rPr>
        <w:t>sja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mi</w:t>
      </w:r>
      <w:r w:rsidRPr="00014EB9">
        <w:rPr>
          <w:rFonts w:ascii="Times New Roman" w:hAnsi="Times New Roman" w:cs="Times New Roman"/>
          <w:spacing w:val="-1"/>
          <w:sz w:val="24"/>
          <w:szCs w:val="24"/>
        </w:rPr>
        <w:t>r</w:t>
      </w:r>
      <w:r w:rsidRPr="00014EB9">
        <w:rPr>
          <w:rFonts w:ascii="Times New Roman" w:hAnsi="Times New Roman" w:cs="Times New Roman"/>
          <w:sz w:val="24"/>
          <w:szCs w:val="24"/>
        </w:rPr>
        <w:t>at</w:t>
      </w:r>
      <w:r w:rsidRPr="00014EB9">
        <w:rPr>
          <w:rFonts w:ascii="Times New Roman" w:hAnsi="Times New Roman" w:cs="Times New Roman"/>
          <w:spacing w:val="-1"/>
          <w:sz w:val="24"/>
          <w:szCs w:val="24"/>
        </w:rPr>
        <w:t>u</w:t>
      </w:r>
      <w:r w:rsidRPr="00014EB9">
        <w:rPr>
          <w:rFonts w:ascii="Times New Roman" w:hAnsi="Times New Roman" w:cs="Times New Roman"/>
          <w:sz w:val="24"/>
          <w:szCs w:val="24"/>
        </w:rPr>
        <w:t>ar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ë</w:t>
      </w:r>
      <w:r w:rsidRPr="00014EB9">
        <w:rPr>
          <w:rFonts w:ascii="Times New Roman" w:hAnsi="Times New Roman" w:cs="Times New Roman"/>
          <w:sz w:val="24"/>
          <w:szCs w:val="24"/>
        </w:rPr>
        <w:t>sh</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z</w:t>
      </w:r>
      <w:r w:rsidRPr="00014EB9">
        <w:rPr>
          <w:rFonts w:ascii="Times New Roman" w:hAnsi="Times New Roman" w:cs="Times New Roman"/>
          <w:spacing w:val="-1"/>
          <w:sz w:val="24"/>
          <w:szCs w:val="24"/>
        </w:rPr>
        <w:t>b</w:t>
      </w:r>
      <w:r w:rsidRPr="00014EB9">
        <w:rPr>
          <w:rFonts w:ascii="Times New Roman" w:hAnsi="Times New Roman" w:cs="Times New Roman"/>
          <w:sz w:val="24"/>
          <w:szCs w:val="24"/>
        </w:rPr>
        <w:t>at</w:t>
      </w:r>
      <w:r w:rsidRPr="00014EB9">
        <w:rPr>
          <w:rFonts w:ascii="Times New Roman" w:hAnsi="Times New Roman" w:cs="Times New Roman"/>
          <w:spacing w:val="-1"/>
          <w:sz w:val="24"/>
          <w:szCs w:val="24"/>
        </w:rPr>
        <w:t>u</w:t>
      </w:r>
      <w:r w:rsidRPr="00014EB9">
        <w:rPr>
          <w:rFonts w:ascii="Times New Roman" w:hAnsi="Times New Roman" w:cs="Times New Roman"/>
          <w:sz w:val="24"/>
          <w:szCs w:val="24"/>
        </w:rPr>
        <w:t>ar siç</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duhet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dokumentuar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mënyrë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përshtatshme.</w:t>
      </w:r>
      <w:r w:rsidR="00141014" w:rsidRPr="00014EB9">
        <w:rPr>
          <w:rFonts w:ascii="Times New Roman" w:hAnsi="Times New Roman" w:cs="Times New Roman"/>
          <w:sz w:val="24"/>
          <w:szCs w:val="24"/>
        </w:rPr>
        <w:t xml:space="preserve"> </w:t>
      </w:r>
      <w:r w:rsidR="00F4703B" w:rsidRPr="00014EB9">
        <w:rPr>
          <w:rFonts w:ascii="Times New Roman" w:hAnsi="Times New Roman" w:cs="Times New Roman"/>
          <w:sz w:val="24"/>
          <w:szCs w:val="24"/>
        </w:rPr>
        <w:t>Kur</w:t>
      </w:r>
      <w:r w:rsidR="00F4703B" w:rsidRPr="00014EB9">
        <w:rPr>
          <w:rFonts w:ascii="Times New Roman" w:hAnsi="Times New Roman" w:cs="Times New Roman"/>
          <w:spacing w:val="-4"/>
          <w:sz w:val="24"/>
          <w:szCs w:val="24"/>
        </w:rPr>
        <w:t xml:space="preserve"> </w:t>
      </w:r>
      <w:r w:rsidR="00F4703B" w:rsidRPr="00014EB9">
        <w:rPr>
          <w:rFonts w:ascii="Times New Roman" w:hAnsi="Times New Roman" w:cs="Times New Roman"/>
          <w:sz w:val="24"/>
          <w:szCs w:val="24"/>
        </w:rPr>
        <w:t>operatori instalimit ose operatori i avionit</w:t>
      </w:r>
      <w:r w:rsidR="00F4703B" w:rsidRPr="00014EB9">
        <w:rPr>
          <w:rFonts w:ascii="Times New Roman" w:hAnsi="Times New Roman" w:cs="Times New Roman"/>
          <w:spacing w:val="-4"/>
          <w:sz w:val="24"/>
          <w:szCs w:val="24"/>
        </w:rPr>
        <w:t xml:space="preserve"> </w:t>
      </w:r>
      <w:r w:rsidR="00F4703B" w:rsidRPr="00014EB9">
        <w:rPr>
          <w:rFonts w:ascii="Times New Roman" w:hAnsi="Times New Roman" w:cs="Times New Roman"/>
          <w:sz w:val="24"/>
          <w:szCs w:val="24"/>
        </w:rPr>
        <w:t>nuk</w:t>
      </w:r>
      <w:r w:rsidR="00F4703B" w:rsidRPr="00014EB9">
        <w:rPr>
          <w:rFonts w:ascii="Times New Roman" w:hAnsi="Times New Roman" w:cs="Times New Roman"/>
          <w:spacing w:val="-4"/>
          <w:sz w:val="24"/>
          <w:szCs w:val="24"/>
        </w:rPr>
        <w:t xml:space="preserve"> ka </w:t>
      </w:r>
      <w:r w:rsidR="00F4703B" w:rsidRPr="00014EB9">
        <w:rPr>
          <w:rFonts w:ascii="Times New Roman" w:hAnsi="Times New Roman" w:cs="Times New Roman"/>
          <w:sz w:val="24"/>
          <w:szCs w:val="24"/>
        </w:rPr>
        <w:t>mundur</w:t>
      </w:r>
      <w:r w:rsidR="00F4703B" w:rsidRPr="00014EB9">
        <w:rPr>
          <w:rFonts w:ascii="Times New Roman" w:hAnsi="Times New Roman" w:cs="Times New Roman"/>
          <w:spacing w:val="-4"/>
          <w:sz w:val="24"/>
          <w:szCs w:val="24"/>
        </w:rPr>
        <w:t xml:space="preserve"> </w:t>
      </w:r>
      <w:r w:rsidR="00F4703B" w:rsidRPr="00014EB9">
        <w:rPr>
          <w:rFonts w:ascii="Times New Roman" w:hAnsi="Times New Roman" w:cs="Times New Roman"/>
          <w:sz w:val="24"/>
          <w:szCs w:val="24"/>
        </w:rPr>
        <w:t>ta</w:t>
      </w:r>
      <w:r w:rsidR="00F4703B" w:rsidRPr="00014EB9">
        <w:rPr>
          <w:rFonts w:ascii="Times New Roman" w:hAnsi="Times New Roman" w:cs="Times New Roman"/>
          <w:spacing w:val="-4"/>
          <w:sz w:val="24"/>
          <w:szCs w:val="24"/>
        </w:rPr>
        <w:t xml:space="preserve"> </w:t>
      </w:r>
      <w:r w:rsidR="00F4703B" w:rsidRPr="00014EB9">
        <w:rPr>
          <w:rFonts w:ascii="Times New Roman" w:hAnsi="Times New Roman" w:cs="Times New Roman"/>
          <w:sz w:val="24"/>
          <w:szCs w:val="24"/>
        </w:rPr>
        <w:t>marrë</w:t>
      </w:r>
      <w:r w:rsidR="00F4703B" w:rsidRPr="00014EB9">
        <w:rPr>
          <w:rFonts w:ascii="Times New Roman" w:hAnsi="Times New Roman" w:cs="Times New Roman"/>
          <w:spacing w:val="-4"/>
          <w:sz w:val="24"/>
          <w:szCs w:val="24"/>
        </w:rPr>
        <w:t xml:space="preserve"> </w:t>
      </w:r>
      <w:r w:rsidR="00F4703B" w:rsidRPr="00014EB9">
        <w:rPr>
          <w:rFonts w:ascii="Times New Roman" w:hAnsi="Times New Roman" w:cs="Times New Roman"/>
          <w:sz w:val="24"/>
          <w:szCs w:val="24"/>
        </w:rPr>
        <w:t>në</w:t>
      </w:r>
      <w:r w:rsidR="00F4703B" w:rsidRPr="00014EB9">
        <w:rPr>
          <w:rFonts w:ascii="Times New Roman" w:hAnsi="Times New Roman" w:cs="Times New Roman"/>
          <w:w w:val="99"/>
          <w:sz w:val="24"/>
          <w:szCs w:val="24"/>
        </w:rPr>
        <w:t xml:space="preserve"> </w:t>
      </w:r>
      <w:r w:rsidR="00F4703B" w:rsidRPr="00014EB9">
        <w:rPr>
          <w:rFonts w:ascii="Times New Roman" w:hAnsi="Times New Roman" w:cs="Times New Roman"/>
          <w:spacing w:val="-3"/>
          <w:sz w:val="24"/>
          <w:szCs w:val="24"/>
        </w:rPr>
        <w:t>kohë</w:t>
      </w:r>
      <w:r w:rsidR="00141014" w:rsidRPr="00014EB9">
        <w:rPr>
          <w:rFonts w:ascii="Times New Roman" w:hAnsi="Times New Roman" w:cs="Times New Roman"/>
          <w:spacing w:val="-3"/>
          <w:sz w:val="24"/>
          <w:szCs w:val="24"/>
        </w:rPr>
        <w:t xml:space="preserve"> miratimin nga AKM</w:t>
      </w:r>
      <w:r w:rsidR="00F4703B" w:rsidRPr="00014EB9">
        <w:rPr>
          <w:rFonts w:ascii="Times New Roman" w:hAnsi="Times New Roman" w:cs="Times New Roman"/>
          <w:sz w:val="24"/>
          <w:szCs w:val="24"/>
        </w:rPr>
        <w:t>,</w:t>
      </w:r>
      <w:r w:rsidR="00F4703B" w:rsidRPr="00014EB9">
        <w:rPr>
          <w:rFonts w:ascii="Times New Roman" w:hAnsi="Times New Roman" w:cs="Times New Roman"/>
          <w:spacing w:val="-10"/>
          <w:sz w:val="24"/>
          <w:szCs w:val="24"/>
        </w:rPr>
        <w:t xml:space="preserve"> </w:t>
      </w:r>
      <w:r w:rsidR="00F4703B" w:rsidRPr="00014EB9">
        <w:rPr>
          <w:rFonts w:ascii="Times New Roman" w:hAnsi="Times New Roman" w:cs="Times New Roman"/>
          <w:spacing w:val="-3"/>
          <w:sz w:val="24"/>
          <w:szCs w:val="24"/>
        </w:rPr>
        <w:t>verifikues</w:t>
      </w:r>
      <w:r w:rsidR="00F4703B" w:rsidRPr="00014EB9">
        <w:rPr>
          <w:rFonts w:ascii="Times New Roman" w:hAnsi="Times New Roman" w:cs="Times New Roman"/>
          <w:sz w:val="24"/>
          <w:szCs w:val="24"/>
        </w:rPr>
        <w:t>i</w:t>
      </w:r>
      <w:r w:rsidR="00F4703B" w:rsidRPr="00014EB9">
        <w:rPr>
          <w:rFonts w:ascii="Times New Roman" w:hAnsi="Times New Roman" w:cs="Times New Roman"/>
          <w:spacing w:val="-10"/>
          <w:sz w:val="24"/>
          <w:szCs w:val="24"/>
        </w:rPr>
        <w:t xml:space="preserve"> </w:t>
      </w:r>
      <w:r w:rsidR="00F4703B" w:rsidRPr="00014EB9">
        <w:rPr>
          <w:rFonts w:ascii="Times New Roman" w:hAnsi="Times New Roman" w:cs="Times New Roman"/>
          <w:spacing w:val="-3"/>
          <w:sz w:val="24"/>
          <w:szCs w:val="24"/>
        </w:rPr>
        <w:t>kontrollo</w:t>
      </w:r>
      <w:r w:rsidR="00F4703B" w:rsidRPr="00014EB9">
        <w:rPr>
          <w:rFonts w:ascii="Times New Roman" w:hAnsi="Times New Roman" w:cs="Times New Roman"/>
          <w:sz w:val="24"/>
          <w:szCs w:val="24"/>
        </w:rPr>
        <w:t>n</w:t>
      </w:r>
      <w:r w:rsidR="00F4703B" w:rsidRPr="00014EB9">
        <w:rPr>
          <w:rFonts w:ascii="Times New Roman" w:hAnsi="Times New Roman" w:cs="Times New Roman"/>
          <w:spacing w:val="-10"/>
          <w:sz w:val="24"/>
          <w:szCs w:val="24"/>
        </w:rPr>
        <w:t xml:space="preserve"> </w:t>
      </w:r>
      <w:r w:rsidR="00F4703B" w:rsidRPr="00014EB9">
        <w:rPr>
          <w:rFonts w:ascii="Times New Roman" w:hAnsi="Times New Roman" w:cs="Times New Roman"/>
          <w:spacing w:val="-3"/>
          <w:sz w:val="24"/>
          <w:szCs w:val="24"/>
        </w:rPr>
        <w:t>nës</w:t>
      </w:r>
      <w:r w:rsidR="00F4703B" w:rsidRPr="00014EB9">
        <w:rPr>
          <w:rFonts w:ascii="Times New Roman" w:hAnsi="Times New Roman" w:cs="Times New Roman"/>
          <w:sz w:val="24"/>
          <w:szCs w:val="24"/>
        </w:rPr>
        <w:t>e</w:t>
      </w:r>
      <w:r w:rsidR="00F4703B" w:rsidRPr="00014EB9">
        <w:rPr>
          <w:rFonts w:ascii="Times New Roman" w:hAnsi="Times New Roman" w:cs="Times New Roman"/>
          <w:spacing w:val="-10"/>
          <w:sz w:val="24"/>
          <w:szCs w:val="24"/>
        </w:rPr>
        <w:t xml:space="preserve"> </w:t>
      </w:r>
      <w:r w:rsidR="00F4703B" w:rsidRPr="00014EB9">
        <w:rPr>
          <w:rFonts w:ascii="Times New Roman" w:hAnsi="Times New Roman" w:cs="Times New Roman"/>
          <w:spacing w:val="-3"/>
          <w:sz w:val="24"/>
          <w:szCs w:val="24"/>
        </w:rPr>
        <w:t>qasj</w:t>
      </w:r>
      <w:r w:rsidR="00F4703B" w:rsidRPr="00014EB9">
        <w:rPr>
          <w:rFonts w:ascii="Times New Roman" w:hAnsi="Times New Roman" w:cs="Times New Roman"/>
          <w:sz w:val="24"/>
          <w:szCs w:val="24"/>
        </w:rPr>
        <w:t>a</w:t>
      </w:r>
      <w:r w:rsidR="00F4703B" w:rsidRPr="00014EB9">
        <w:rPr>
          <w:rFonts w:ascii="Times New Roman" w:hAnsi="Times New Roman" w:cs="Times New Roman"/>
          <w:spacing w:val="-10"/>
          <w:sz w:val="24"/>
          <w:szCs w:val="24"/>
        </w:rPr>
        <w:t xml:space="preserve"> </w:t>
      </w:r>
      <w:r w:rsidR="00F4703B" w:rsidRPr="00014EB9">
        <w:rPr>
          <w:rFonts w:ascii="Times New Roman" w:hAnsi="Times New Roman" w:cs="Times New Roman"/>
          <w:sz w:val="24"/>
          <w:szCs w:val="24"/>
        </w:rPr>
        <w:t>e</w:t>
      </w:r>
      <w:r w:rsidR="00F4703B" w:rsidRPr="00014EB9">
        <w:rPr>
          <w:rFonts w:ascii="Times New Roman" w:hAnsi="Times New Roman" w:cs="Times New Roman"/>
          <w:spacing w:val="-10"/>
          <w:sz w:val="24"/>
          <w:szCs w:val="24"/>
        </w:rPr>
        <w:t xml:space="preserve"> </w:t>
      </w:r>
      <w:r w:rsidR="00F4703B" w:rsidRPr="00014EB9">
        <w:rPr>
          <w:rFonts w:ascii="Times New Roman" w:hAnsi="Times New Roman" w:cs="Times New Roman"/>
          <w:spacing w:val="-3"/>
          <w:sz w:val="24"/>
          <w:szCs w:val="24"/>
        </w:rPr>
        <w:t>përdoru</w:t>
      </w:r>
      <w:r w:rsidR="00F4703B" w:rsidRPr="00014EB9">
        <w:rPr>
          <w:rFonts w:ascii="Times New Roman" w:hAnsi="Times New Roman" w:cs="Times New Roman"/>
          <w:sz w:val="24"/>
          <w:szCs w:val="24"/>
        </w:rPr>
        <w:t>r</w:t>
      </w:r>
      <w:r w:rsidR="00F4703B" w:rsidRPr="00014EB9">
        <w:rPr>
          <w:rFonts w:ascii="Times New Roman" w:hAnsi="Times New Roman" w:cs="Times New Roman"/>
          <w:spacing w:val="-10"/>
          <w:sz w:val="24"/>
          <w:szCs w:val="24"/>
        </w:rPr>
        <w:t xml:space="preserve"> </w:t>
      </w:r>
      <w:r w:rsidR="00F4703B" w:rsidRPr="00014EB9">
        <w:rPr>
          <w:rFonts w:ascii="Times New Roman" w:hAnsi="Times New Roman" w:cs="Times New Roman"/>
          <w:spacing w:val="-3"/>
          <w:sz w:val="24"/>
          <w:szCs w:val="24"/>
        </w:rPr>
        <w:t>ng</w:t>
      </w:r>
      <w:r w:rsidR="00F4703B" w:rsidRPr="00014EB9">
        <w:rPr>
          <w:rFonts w:ascii="Times New Roman" w:hAnsi="Times New Roman" w:cs="Times New Roman"/>
          <w:sz w:val="24"/>
          <w:szCs w:val="24"/>
        </w:rPr>
        <w:t>a</w:t>
      </w:r>
      <w:r w:rsidR="00F4703B" w:rsidRPr="00014EB9">
        <w:rPr>
          <w:rFonts w:ascii="Times New Roman" w:hAnsi="Times New Roman" w:cs="Times New Roman"/>
          <w:spacing w:val="-10"/>
          <w:sz w:val="24"/>
          <w:szCs w:val="24"/>
        </w:rPr>
        <w:t xml:space="preserve"> </w:t>
      </w:r>
      <w:r w:rsidR="00F4703B" w:rsidRPr="00014EB9">
        <w:rPr>
          <w:rFonts w:ascii="Times New Roman" w:hAnsi="Times New Roman" w:cs="Times New Roman"/>
          <w:spacing w:val="-3"/>
          <w:sz w:val="24"/>
          <w:szCs w:val="24"/>
        </w:rPr>
        <w:t>operator</w:t>
      </w:r>
      <w:r w:rsidR="00F4703B" w:rsidRPr="00014EB9">
        <w:rPr>
          <w:rFonts w:ascii="Times New Roman" w:hAnsi="Times New Roman" w:cs="Times New Roman"/>
          <w:sz w:val="24"/>
          <w:szCs w:val="24"/>
        </w:rPr>
        <w:t>i</w:t>
      </w:r>
      <w:r w:rsidR="00F4703B" w:rsidRPr="00014EB9">
        <w:rPr>
          <w:rFonts w:ascii="Times New Roman" w:hAnsi="Times New Roman" w:cs="Times New Roman"/>
          <w:spacing w:val="-11"/>
          <w:sz w:val="24"/>
          <w:szCs w:val="24"/>
        </w:rPr>
        <w:t xml:space="preserve"> i instalimit </w:t>
      </w:r>
      <w:r w:rsidR="00F4703B" w:rsidRPr="00014EB9">
        <w:rPr>
          <w:rFonts w:ascii="Times New Roman" w:hAnsi="Times New Roman" w:cs="Times New Roman"/>
          <w:spacing w:val="-3"/>
          <w:sz w:val="24"/>
          <w:szCs w:val="24"/>
        </w:rPr>
        <w:t>os</w:t>
      </w:r>
      <w:r w:rsidR="00F4703B" w:rsidRPr="00014EB9">
        <w:rPr>
          <w:rFonts w:ascii="Times New Roman" w:hAnsi="Times New Roman" w:cs="Times New Roman"/>
          <w:sz w:val="24"/>
          <w:szCs w:val="24"/>
        </w:rPr>
        <w:t>e</w:t>
      </w:r>
      <w:r w:rsidR="00F4703B" w:rsidRPr="00014EB9">
        <w:rPr>
          <w:rFonts w:ascii="Times New Roman" w:hAnsi="Times New Roman" w:cs="Times New Roman"/>
          <w:spacing w:val="-10"/>
          <w:sz w:val="24"/>
          <w:szCs w:val="24"/>
        </w:rPr>
        <w:t xml:space="preserve"> </w:t>
      </w:r>
      <w:r w:rsidR="00F4703B" w:rsidRPr="00014EB9">
        <w:rPr>
          <w:rFonts w:ascii="Times New Roman" w:hAnsi="Times New Roman" w:cs="Times New Roman"/>
          <w:spacing w:val="-3"/>
          <w:sz w:val="24"/>
          <w:szCs w:val="24"/>
        </w:rPr>
        <w:t>operator</w:t>
      </w:r>
      <w:r w:rsidR="00F4703B" w:rsidRPr="00014EB9">
        <w:rPr>
          <w:rFonts w:ascii="Times New Roman" w:hAnsi="Times New Roman" w:cs="Times New Roman"/>
          <w:sz w:val="24"/>
          <w:szCs w:val="24"/>
        </w:rPr>
        <w:t xml:space="preserve">i i avionit </w:t>
      </w:r>
      <w:r w:rsidR="00141014" w:rsidRPr="00014EB9">
        <w:rPr>
          <w:rFonts w:ascii="Times New Roman" w:hAnsi="Times New Roman" w:cs="Times New Roman"/>
          <w:sz w:val="24"/>
          <w:szCs w:val="24"/>
        </w:rPr>
        <w:t>për</w:t>
      </w:r>
      <w:r w:rsidR="00141014" w:rsidRPr="00014EB9">
        <w:rPr>
          <w:rFonts w:ascii="Times New Roman" w:hAnsi="Times New Roman" w:cs="Times New Roman"/>
          <w:spacing w:val="-3"/>
          <w:sz w:val="24"/>
          <w:szCs w:val="24"/>
        </w:rPr>
        <w:t xml:space="preserve"> </w:t>
      </w:r>
      <w:r w:rsidR="00141014" w:rsidRPr="00014EB9">
        <w:rPr>
          <w:rFonts w:ascii="Times New Roman" w:hAnsi="Times New Roman" w:cs="Times New Roman"/>
          <w:sz w:val="24"/>
          <w:szCs w:val="24"/>
        </w:rPr>
        <w:t>të</w:t>
      </w:r>
      <w:r w:rsidR="00141014" w:rsidRPr="00014EB9">
        <w:rPr>
          <w:rFonts w:ascii="Times New Roman" w:hAnsi="Times New Roman" w:cs="Times New Roman"/>
          <w:spacing w:val="-4"/>
          <w:sz w:val="24"/>
          <w:szCs w:val="24"/>
        </w:rPr>
        <w:t xml:space="preserve"> </w:t>
      </w:r>
      <w:r w:rsidR="00141014" w:rsidRPr="00014EB9">
        <w:rPr>
          <w:rFonts w:ascii="Times New Roman" w:hAnsi="Times New Roman" w:cs="Times New Roman"/>
          <w:sz w:val="24"/>
          <w:szCs w:val="24"/>
        </w:rPr>
        <w:t>plotësuar</w:t>
      </w:r>
      <w:r w:rsidR="00141014" w:rsidRPr="00014EB9">
        <w:rPr>
          <w:rFonts w:ascii="Times New Roman" w:hAnsi="Times New Roman" w:cs="Times New Roman"/>
          <w:spacing w:val="-3"/>
          <w:sz w:val="24"/>
          <w:szCs w:val="24"/>
        </w:rPr>
        <w:t xml:space="preserve"> </w:t>
      </w:r>
      <w:r w:rsidR="00141014" w:rsidRPr="00014EB9">
        <w:rPr>
          <w:rFonts w:ascii="Times New Roman" w:hAnsi="Times New Roman" w:cs="Times New Roman"/>
          <w:sz w:val="24"/>
          <w:szCs w:val="24"/>
        </w:rPr>
        <w:t>të</w:t>
      </w:r>
      <w:r w:rsidR="00141014" w:rsidRPr="00014EB9">
        <w:rPr>
          <w:rFonts w:ascii="Times New Roman" w:hAnsi="Times New Roman" w:cs="Times New Roman"/>
          <w:spacing w:val="-4"/>
          <w:sz w:val="24"/>
          <w:szCs w:val="24"/>
        </w:rPr>
        <w:t xml:space="preserve"> </w:t>
      </w:r>
      <w:r w:rsidR="00141014" w:rsidRPr="00014EB9">
        <w:rPr>
          <w:rFonts w:ascii="Times New Roman" w:hAnsi="Times New Roman" w:cs="Times New Roman"/>
          <w:sz w:val="24"/>
          <w:szCs w:val="24"/>
        </w:rPr>
        <w:t>dhënat</w:t>
      </w:r>
      <w:r w:rsidR="00141014" w:rsidRPr="00014EB9">
        <w:rPr>
          <w:rFonts w:ascii="Times New Roman" w:hAnsi="Times New Roman" w:cs="Times New Roman"/>
          <w:spacing w:val="-3"/>
          <w:sz w:val="24"/>
          <w:szCs w:val="24"/>
        </w:rPr>
        <w:t xml:space="preserve"> </w:t>
      </w:r>
      <w:r w:rsidR="00141014" w:rsidRPr="00014EB9">
        <w:rPr>
          <w:rFonts w:ascii="Times New Roman" w:hAnsi="Times New Roman" w:cs="Times New Roman"/>
          <w:sz w:val="24"/>
          <w:szCs w:val="24"/>
        </w:rPr>
        <w:t>që</w:t>
      </w:r>
      <w:r w:rsidR="00141014" w:rsidRPr="00014EB9">
        <w:rPr>
          <w:rFonts w:ascii="Times New Roman" w:hAnsi="Times New Roman" w:cs="Times New Roman"/>
          <w:spacing w:val="-3"/>
          <w:sz w:val="24"/>
          <w:szCs w:val="24"/>
        </w:rPr>
        <w:t xml:space="preserve"> </w:t>
      </w:r>
      <w:r w:rsidR="00141014" w:rsidRPr="00014EB9">
        <w:rPr>
          <w:rFonts w:ascii="Times New Roman" w:hAnsi="Times New Roman" w:cs="Times New Roman"/>
          <w:sz w:val="24"/>
          <w:szCs w:val="24"/>
        </w:rPr>
        <w:t>mungojnë,</w:t>
      </w:r>
      <w:r w:rsidR="00141014" w:rsidRPr="00014EB9">
        <w:rPr>
          <w:rFonts w:ascii="Times New Roman" w:hAnsi="Times New Roman" w:cs="Times New Roman"/>
          <w:spacing w:val="-4"/>
          <w:sz w:val="24"/>
          <w:szCs w:val="24"/>
        </w:rPr>
        <w:t xml:space="preserve"> </w:t>
      </w:r>
      <w:r w:rsidR="00141014" w:rsidRPr="00014EB9">
        <w:rPr>
          <w:rFonts w:ascii="Times New Roman" w:hAnsi="Times New Roman" w:cs="Times New Roman"/>
          <w:sz w:val="24"/>
          <w:szCs w:val="24"/>
        </w:rPr>
        <w:t>siguron</w:t>
      </w:r>
      <w:r w:rsidR="00141014" w:rsidRPr="00014EB9">
        <w:rPr>
          <w:rFonts w:ascii="Times New Roman" w:hAnsi="Times New Roman" w:cs="Times New Roman"/>
          <w:spacing w:val="-3"/>
          <w:sz w:val="24"/>
          <w:szCs w:val="24"/>
        </w:rPr>
        <w:t xml:space="preserve"> </w:t>
      </w:r>
      <w:r w:rsidR="00141014" w:rsidRPr="00014EB9">
        <w:rPr>
          <w:rFonts w:ascii="Times New Roman" w:hAnsi="Times New Roman" w:cs="Times New Roman"/>
          <w:sz w:val="24"/>
          <w:szCs w:val="24"/>
        </w:rPr>
        <w:t>që</w:t>
      </w:r>
      <w:r w:rsidR="00141014" w:rsidRPr="00014EB9">
        <w:rPr>
          <w:rFonts w:ascii="Times New Roman" w:hAnsi="Times New Roman" w:cs="Times New Roman"/>
          <w:spacing w:val="-4"/>
          <w:sz w:val="24"/>
          <w:szCs w:val="24"/>
        </w:rPr>
        <w:t xml:space="preserve"> </w:t>
      </w:r>
      <w:r w:rsidR="00141014" w:rsidRPr="00014EB9">
        <w:rPr>
          <w:rFonts w:ascii="Times New Roman" w:hAnsi="Times New Roman" w:cs="Times New Roman"/>
          <w:sz w:val="24"/>
          <w:szCs w:val="24"/>
        </w:rPr>
        <w:t>shkarkimet</w:t>
      </w:r>
      <w:r w:rsidR="00141014" w:rsidRPr="00014EB9">
        <w:rPr>
          <w:rFonts w:ascii="Times New Roman" w:hAnsi="Times New Roman" w:cs="Times New Roman"/>
          <w:spacing w:val="-3"/>
          <w:sz w:val="24"/>
          <w:szCs w:val="24"/>
        </w:rPr>
        <w:t xml:space="preserve"> </w:t>
      </w:r>
      <w:r w:rsidR="00141014" w:rsidRPr="00014EB9">
        <w:rPr>
          <w:rFonts w:ascii="Times New Roman" w:hAnsi="Times New Roman" w:cs="Times New Roman"/>
          <w:sz w:val="24"/>
          <w:szCs w:val="24"/>
        </w:rPr>
        <w:t>të</w:t>
      </w:r>
      <w:r w:rsidR="00141014" w:rsidRPr="00014EB9">
        <w:rPr>
          <w:rFonts w:ascii="Times New Roman" w:hAnsi="Times New Roman" w:cs="Times New Roman"/>
          <w:spacing w:val="-3"/>
          <w:sz w:val="24"/>
          <w:szCs w:val="24"/>
        </w:rPr>
        <w:t xml:space="preserve"> </w:t>
      </w:r>
      <w:r w:rsidR="00141014" w:rsidRPr="00014EB9">
        <w:rPr>
          <w:rFonts w:ascii="Times New Roman" w:hAnsi="Times New Roman" w:cs="Times New Roman"/>
          <w:sz w:val="24"/>
          <w:szCs w:val="24"/>
        </w:rPr>
        <w:t xml:space="preserve">mos </w:t>
      </w:r>
      <w:r w:rsidR="00141014" w:rsidRPr="00014EB9">
        <w:rPr>
          <w:rFonts w:ascii="Times New Roman" w:hAnsi="Times New Roman" w:cs="Times New Roman"/>
          <w:spacing w:val="-2"/>
          <w:sz w:val="24"/>
          <w:szCs w:val="24"/>
        </w:rPr>
        <w:t>nënvlerësohe</w:t>
      </w:r>
      <w:r w:rsidR="00141014" w:rsidRPr="00014EB9">
        <w:rPr>
          <w:rFonts w:ascii="Times New Roman" w:hAnsi="Times New Roman" w:cs="Times New Roman"/>
          <w:sz w:val="24"/>
          <w:szCs w:val="24"/>
        </w:rPr>
        <w:t>n</w:t>
      </w:r>
      <w:r w:rsidR="00141014" w:rsidRPr="00014EB9">
        <w:rPr>
          <w:rFonts w:ascii="Times New Roman" w:hAnsi="Times New Roman" w:cs="Times New Roman"/>
          <w:spacing w:val="-9"/>
          <w:sz w:val="24"/>
          <w:szCs w:val="24"/>
        </w:rPr>
        <w:t xml:space="preserve"> </w:t>
      </w:r>
      <w:r w:rsidR="00141014" w:rsidRPr="00014EB9">
        <w:rPr>
          <w:rFonts w:ascii="Times New Roman" w:hAnsi="Times New Roman" w:cs="Times New Roman"/>
          <w:spacing w:val="-2"/>
          <w:sz w:val="24"/>
          <w:szCs w:val="24"/>
        </w:rPr>
        <w:t>dh</w:t>
      </w:r>
      <w:r w:rsidR="00141014" w:rsidRPr="00014EB9">
        <w:rPr>
          <w:rFonts w:ascii="Times New Roman" w:hAnsi="Times New Roman" w:cs="Times New Roman"/>
          <w:sz w:val="24"/>
          <w:szCs w:val="24"/>
        </w:rPr>
        <w:t>e</w:t>
      </w:r>
      <w:r w:rsidR="00141014" w:rsidRPr="00014EB9">
        <w:rPr>
          <w:rFonts w:ascii="Times New Roman" w:hAnsi="Times New Roman" w:cs="Times New Roman"/>
          <w:spacing w:val="-9"/>
          <w:sz w:val="24"/>
          <w:szCs w:val="24"/>
        </w:rPr>
        <w:t xml:space="preserve"> </w:t>
      </w:r>
      <w:r w:rsidR="00141014" w:rsidRPr="00014EB9">
        <w:rPr>
          <w:rFonts w:ascii="Times New Roman" w:hAnsi="Times New Roman" w:cs="Times New Roman"/>
          <w:spacing w:val="-2"/>
          <w:sz w:val="24"/>
          <w:szCs w:val="24"/>
        </w:rPr>
        <w:t>q</w:t>
      </w:r>
      <w:r w:rsidR="00141014" w:rsidRPr="00014EB9">
        <w:rPr>
          <w:rFonts w:ascii="Times New Roman" w:hAnsi="Times New Roman" w:cs="Times New Roman"/>
          <w:sz w:val="24"/>
          <w:szCs w:val="24"/>
        </w:rPr>
        <w:t>ë</w:t>
      </w:r>
      <w:r w:rsidR="00141014" w:rsidRPr="00014EB9">
        <w:rPr>
          <w:rFonts w:ascii="Times New Roman" w:hAnsi="Times New Roman" w:cs="Times New Roman"/>
          <w:spacing w:val="-9"/>
          <w:sz w:val="24"/>
          <w:szCs w:val="24"/>
        </w:rPr>
        <w:t xml:space="preserve"> </w:t>
      </w:r>
      <w:r w:rsidR="00141014" w:rsidRPr="00014EB9">
        <w:rPr>
          <w:rFonts w:ascii="Times New Roman" w:hAnsi="Times New Roman" w:cs="Times New Roman"/>
          <w:spacing w:val="-2"/>
          <w:sz w:val="24"/>
          <w:szCs w:val="24"/>
        </w:rPr>
        <w:t>kj</w:t>
      </w:r>
      <w:r w:rsidR="00141014" w:rsidRPr="00014EB9">
        <w:rPr>
          <w:rFonts w:ascii="Times New Roman" w:hAnsi="Times New Roman" w:cs="Times New Roman"/>
          <w:sz w:val="24"/>
          <w:szCs w:val="24"/>
        </w:rPr>
        <w:t>o</w:t>
      </w:r>
      <w:r w:rsidR="00141014" w:rsidRPr="00014EB9">
        <w:rPr>
          <w:rFonts w:ascii="Times New Roman" w:hAnsi="Times New Roman" w:cs="Times New Roman"/>
          <w:spacing w:val="-9"/>
          <w:sz w:val="24"/>
          <w:szCs w:val="24"/>
        </w:rPr>
        <w:t xml:space="preserve"> </w:t>
      </w:r>
      <w:r w:rsidR="00141014" w:rsidRPr="00014EB9">
        <w:rPr>
          <w:rFonts w:ascii="Times New Roman" w:hAnsi="Times New Roman" w:cs="Times New Roman"/>
          <w:spacing w:val="-2"/>
          <w:sz w:val="24"/>
          <w:szCs w:val="24"/>
        </w:rPr>
        <w:t>qasj</w:t>
      </w:r>
      <w:r w:rsidR="00141014" w:rsidRPr="00014EB9">
        <w:rPr>
          <w:rFonts w:ascii="Times New Roman" w:hAnsi="Times New Roman" w:cs="Times New Roman"/>
          <w:sz w:val="24"/>
          <w:szCs w:val="24"/>
        </w:rPr>
        <w:t>e</w:t>
      </w:r>
      <w:r w:rsidR="00141014" w:rsidRPr="00014EB9">
        <w:rPr>
          <w:rFonts w:ascii="Times New Roman" w:hAnsi="Times New Roman" w:cs="Times New Roman"/>
          <w:spacing w:val="-8"/>
          <w:sz w:val="24"/>
          <w:szCs w:val="24"/>
        </w:rPr>
        <w:t xml:space="preserve"> </w:t>
      </w:r>
      <w:r w:rsidR="00141014" w:rsidRPr="00014EB9">
        <w:rPr>
          <w:rFonts w:ascii="Times New Roman" w:hAnsi="Times New Roman" w:cs="Times New Roman"/>
          <w:spacing w:val="-2"/>
          <w:sz w:val="24"/>
          <w:szCs w:val="24"/>
        </w:rPr>
        <w:t>t</w:t>
      </w:r>
      <w:r w:rsidR="00141014" w:rsidRPr="00014EB9">
        <w:rPr>
          <w:rFonts w:ascii="Times New Roman" w:hAnsi="Times New Roman" w:cs="Times New Roman"/>
          <w:sz w:val="24"/>
          <w:szCs w:val="24"/>
        </w:rPr>
        <w:t>ë</w:t>
      </w:r>
      <w:r w:rsidR="00141014" w:rsidRPr="00014EB9">
        <w:rPr>
          <w:rFonts w:ascii="Times New Roman" w:hAnsi="Times New Roman" w:cs="Times New Roman"/>
          <w:spacing w:val="-9"/>
          <w:sz w:val="24"/>
          <w:szCs w:val="24"/>
        </w:rPr>
        <w:t xml:space="preserve"> </w:t>
      </w:r>
      <w:r w:rsidR="00141014" w:rsidRPr="00014EB9">
        <w:rPr>
          <w:rFonts w:ascii="Times New Roman" w:hAnsi="Times New Roman" w:cs="Times New Roman"/>
          <w:spacing w:val="-2"/>
          <w:sz w:val="24"/>
          <w:szCs w:val="24"/>
        </w:rPr>
        <w:t>mo</w:t>
      </w:r>
      <w:r w:rsidR="00141014" w:rsidRPr="00014EB9">
        <w:rPr>
          <w:rFonts w:ascii="Times New Roman" w:hAnsi="Times New Roman" w:cs="Times New Roman"/>
          <w:sz w:val="24"/>
          <w:szCs w:val="24"/>
        </w:rPr>
        <w:t>s</w:t>
      </w:r>
      <w:r w:rsidR="00141014" w:rsidRPr="00014EB9">
        <w:rPr>
          <w:rFonts w:ascii="Times New Roman" w:hAnsi="Times New Roman" w:cs="Times New Roman"/>
          <w:spacing w:val="-9"/>
          <w:sz w:val="24"/>
          <w:szCs w:val="24"/>
        </w:rPr>
        <w:t xml:space="preserve"> </w:t>
      </w:r>
      <w:r w:rsidR="00141014" w:rsidRPr="00014EB9">
        <w:rPr>
          <w:rFonts w:ascii="Times New Roman" w:hAnsi="Times New Roman" w:cs="Times New Roman"/>
          <w:spacing w:val="-2"/>
          <w:sz w:val="24"/>
          <w:szCs w:val="24"/>
        </w:rPr>
        <w:t>rezultoj</w:t>
      </w:r>
      <w:r w:rsidR="00141014" w:rsidRPr="00014EB9">
        <w:rPr>
          <w:rFonts w:ascii="Times New Roman" w:hAnsi="Times New Roman" w:cs="Times New Roman"/>
          <w:sz w:val="24"/>
          <w:szCs w:val="24"/>
        </w:rPr>
        <w:t>ë</w:t>
      </w:r>
      <w:r w:rsidR="00141014" w:rsidRPr="00014EB9">
        <w:rPr>
          <w:rFonts w:ascii="Times New Roman" w:hAnsi="Times New Roman" w:cs="Times New Roman"/>
          <w:spacing w:val="-9"/>
          <w:sz w:val="24"/>
          <w:szCs w:val="24"/>
        </w:rPr>
        <w:t xml:space="preserve"> </w:t>
      </w:r>
      <w:r w:rsidR="00141014" w:rsidRPr="00014EB9">
        <w:rPr>
          <w:rFonts w:ascii="Times New Roman" w:hAnsi="Times New Roman" w:cs="Times New Roman"/>
          <w:spacing w:val="-2"/>
          <w:sz w:val="24"/>
          <w:szCs w:val="24"/>
        </w:rPr>
        <w:t>n</w:t>
      </w:r>
      <w:r w:rsidR="00141014" w:rsidRPr="00014EB9">
        <w:rPr>
          <w:rFonts w:ascii="Times New Roman" w:hAnsi="Times New Roman" w:cs="Times New Roman"/>
          <w:sz w:val="24"/>
          <w:szCs w:val="24"/>
        </w:rPr>
        <w:t>ë</w:t>
      </w:r>
      <w:r w:rsidR="00141014" w:rsidRPr="00014EB9">
        <w:rPr>
          <w:rFonts w:ascii="Times New Roman" w:hAnsi="Times New Roman" w:cs="Times New Roman"/>
          <w:spacing w:val="-9"/>
          <w:sz w:val="24"/>
          <w:szCs w:val="24"/>
        </w:rPr>
        <w:t xml:space="preserve"> </w:t>
      </w:r>
      <w:r w:rsidR="00141014" w:rsidRPr="00014EB9">
        <w:rPr>
          <w:rFonts w:ascii="Times New Roman" w:hAnsi="Times New Roman" w:cs="Times New Roman"/>
          <w:spacing w:val="-2"/>
          <w:sz w:val="24"/>
          <w:szCs w:val="24"/>
        </w:rPr>
        <w:t>pasakt</w:t>
      </w:r>
      <w:r w:rsidR="00141014" w:rsidRPr="00014EB9">
        <w:rPr>
          <w:rFonts w:ascii="Times New Roman" w:hAnsi="Times New Roman" w:cs="Times New Roman"/>
          <w:sz w:val="24"/>
          <w:szCs w:val="24"/>
        </w:rPr>
        <w:t>ësi domethënëse.</w:t>
      </w:r>
    </w:p>
    <w:p w14:paraId="1FC6AC11" w14:textId="5CAD5C12" w:rsidR="00A510A6" w:rsidRPr="00014EB9" w:rsidRDefault="00A510A6" w:rsidP="00077DDE">
      <w:pPr>
        <w:pStyle w:val="BodyText"/>
        <w:tabs>
          <w:tab w:val="left" w:pos="1359"/>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2. Kur mungojnë të dhënat e nevojshme për llogaritjen e efekteve në aviacion të pa lidhura me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verifikuesi kontrollon nëse të dhënat që mungojnë mund të llogariten duke përdorur NEATS ose një mjet TIK të një pale të tretë të miratuar nga Komisioni Evropian. Kur të dhënat që mungojnë nuk mund të llogariten në përputhje me sa më sipër, verifikuesi kontrollon nëse të dhënat zëvendësuese, të miratuara nga AKM, janë aplikuar në mënyrë të saktë. Kur operatori i avionit nuk është në gjendje të marrë në kohë </w:t>
      </w:r>
      <w:r w:rsidR="00E109E2" w:rsidRPr="00014EB9">
        <w:rPr>
          <w:rFonts w:ascii="Times New Roman" w:hAnsi="Times New Roman" w:cs="Times New Roman"/>
          <w:sz w:val="24"/>
          <w:szCs w:val="24"/>
        </w:rPr>
        <w:t xml:space="preserve">miratimin nga AKM </w:t>
      </w:r>
      <w:r w:rsidRPr="00014EB9">
        <w:rPr>
          <w:rFonts w:ascii="Times New Roman" w:hAnsi="Times New Roman" w:cs="Times New Roman"/>
          <w:sz w:val="24"/>
          <w:szCs w:val="24"/>
        </w:rPr>
        <w:t>për të dhënat zëvendësuese, verifikuesi kontrollon nëse qasja e përdorur nga operatori i avion</w:t>
      </w:r>
      <w:r w:rsidR="00E109E2" w:rsidRPr="00014EB9">
        <w:rPr>
          <w:rFonts w:ascii="Times New Roman" w:hAnsi="Times New Roman" w:cs="Times New Roman"/>
          <w:sz w:val="24"/>
          <w:szCs w:val="24"/>
        </w:rPr>
        <w:t>it</w:t>
      </w:r>
      <w:r w:rsidRPr="00014EB9">
        <w:rPr>
          <w:rFonts w:ascii="Times New Roman" w:hAnsi="Times New Roman" w:cs="Times New Roman"/>
          <w:sz w:val="24"/>
          <w:szCs w:val="24"/>
        </w:rPr>
        <w:t xml:space="preserve"> për të plotësuar të dhënat që mungojnë garanton që efektet </w:t>
      </w:r>
      <w:r w:rsidR="00E109E2" w:rsidRPr="00014EB9">
        <w:rPr>
          <w:rFonts w:ascii="Times New Roman" w:hAnsi="Times New Roman" w:cs="Times New Roman"/>
          <w:sz w:val="24"/>
          <w:szCs w:val="24"/>
        </w:rPr>
        <w:t>në</w:t>
      </w:r>
      <w:r w:rsidRPr="00014EB9">
        <w:rPr>
          <w:rFonts w:ascii="Times New Roman" w:hAnsi="Times New Roman" w:cs="Times New Roman"/>
          <w:sz w:val="24"/>
          <w:szCs w:val="24"/>
        </w:rPr>
        <w:t xml:space="preserve"> aviacion të </w:t>
      </w:r>
      <w:r w:rsidR="00E109E2" w:rsidRPr="00014EB9">
        <w:rPr>
          <w:rFonts w:ascii="Times New Roman" w:hAnsi="Times New Roman" w:cs="Times New Roman"/>
          <w:sz w:val="24"/>
          <w:szCs w:val="24"/>
        </w:rPr>
        <w:t xml:space="preserve">pa </w:t>
      </w:r>
      <w:r w:rsidRPr="00014EB9">
        <w:rPr>
          <w:rFonts w:ascii="Times New Roman" w:hAnsi="Times New Roman" w:cs="Times New Roman"/>
          <w:sz w:val="24"/>
          <w:szCs w:val="24"/>
        </w:rPr>
        <w:t>lidhura me CO</w:t>
      </w:r>
      <w:r w:rsidRPr="00014EB9">
        <w:rPr>
          <w:rFonts w:ascii="Times New Roman" w:hAnsi="Times New Roman" w:cs="Times New Roman"/>
          <w:sz w:val="24"/>
          <w:szCs w:val="24"/>
          <w:vertAlign w:val="subscript"/>
        </w:rPr>
        <w:t xml:space="preserve">2 </w:t>
      </w:r>
      <w:r w:rsidRPr="00014EB9">
        <w:rPr>
          <w:rFonts w:ascii="Times New Roman" w:hAnsi="Times New Roman" w:cs="Times New Roman"/>
          <w:sz w:val="24"/>
          <w:szCs w:val="24"/>
        </w:rPr>
        <w:t xml:space="preserve">të mos nënvlerësohen dhe që kjo qasje nuk rezulton në </w:t>
      </w:r>
      <w:r w:rsidR="00E109E2" w:rsidRPr="00014EB9">
        <w:rPr>
          <w:rFonts w:ascii="Times New Roman" w:hAnsi="Times New Roman" w:cs="Times New Roman"/>
          <w:sz w:val="24"/>
          <w:szCs w:val="24"/>
        </w:rPr>
        <w:t>pasaktësi domethënëse</w:t>
      </w:r>
      <w:r w:rsidRPr="00014EB9">
        <w:rPr>
          <w:rFonts w:ascii="Times New Roman" w:hAnsi="Times New Roman" w:cs="Times New Roman"/>
          <w:sz w:val="24"/>
          <w:szCs w:val="24"/>
        </w:rPr>
        <w:t>.</w:t>
      </w:r>
    </w:p>
    <w:p w14:paraId="7B355B93" w14:textId="17584937" w:rsidR="00077DDE" w:rsidRPr="00014EB9" w:rsidRDefault="00077DDE" w:rsidP="00077DDE">
      <w:pPr>
        <w:pStyle w:val="BodyText"/>
        <w:tabs>
          <w:tab w:val="left" w:pos="1275"/>
        </w:tabs>
        <w:autoSpaceDE/>
        <w:autoSpaceDN/>
        <w:ind w:right="29"/>
        <w:jc w:val="both"/>
        <w:rPr>
          <w:rFonts w:ascii="Times New Roman" w:hAnsi="Times New Roman" w:cs="Times New Roman"/>
          <w:sz w:val="24"/>
          <w:szCs w:val="24"/>
        </w:rPr>
      </w:pPr>
      <w:r w:rsidRPr="00014EB9">
        <w:rPr>
          <w:rFonts w:ascii="Times New Roman" w:hAnsi="Times New Roman" w:cs="Times New Roman"/>
          <w:spacing w:val="-4"/>
          <w:sz w:val="24"/>
          <w:szCs w:val="24"/>
        </w:rPr>
        <w:t>3. Verifikues</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4"/>
          <w:sz w:val="24"/>
          <w:szCs w:val="24"/>
        </w:rPr>
        <w:t>kontrollo</w:t>
      </w:r>
      <w:r w:rsidRPr="00014EB9">
        <w:rPr>
          <w:rFonts w:ascii="Times New Roman" w:hAnsi="Times New Roman" w:cs="Times New Roman"/>
          <w:sz w:val="24"/>
          <w:szCs w:val="24"/>
        </w:rPr>
        <w:t>n</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4"/>
          <w:sz w:val="24"/>
          <w:szCs w:val="24"/>
        </w:rPr>
        <w:t>efektiviteti</w:t>
      </w:r>
      <w:r w:rsidRPr="00014EB9">
        <w:rPr>
          <w:rFonts w:ascii="Times New Roman" w:hAnsi="Times New Roman" w:cs="Times New Roman"/>
          <w:sz w:val="24"/>
          <w:szCs w:val="24"/>
        </w:rPr>
        <w:t>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4"/>
          <w:sz w:val="24"/>
          <w:szCs w:val="24"/>
        </w:rPr>
        <w:t>veprimtariv</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kont</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olli</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zbatua</w:t>
      </w:r>
      <w:r w:rsidRPr="00014EB9">
        <w:rPr>
          <w:rFonts w:ascii="Times New Roman" w:hAnsi="Times New Roman" w:cs="Times New Roman"/>
          <w:spacing w:val="-4"/>
          <w:sz w:val="24"/>
          <w:szCs w:val="24"/>
        </w:rPr>
        <w:t>r</w:t>
      </w:r>
      <w:r w:rsidRPr="00014EB9">
        <w:rPr>
          <w:rFonts w:ascii="Times New Roman" w:hAnsi="Times New Roman" w:cs="Times New Roman"/>
          <w:sz w:val="24"/>
          <w:szCs w:val="24"/>
        </w:rPr>
        <w:t>a</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ng</w:t>
      </w:r>
      <w:r w:rsidRPr="00014EB9">
        <w:rPr>
          <w:rFonts w:ascii="Times New Roman" w:hAnsi="Times New Roman" w:cs="Times New Roman"/>
          <w:sz w:val="24"/>
          <w:szCs w:val="24"/>
        </w:rPr>
        <w:t>a</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operator</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i instalimit </w:t>
      </w:r>
      <w:r w:rsidRPr="00014EB9">
        <w:rPr>
          <w:rFonts w:ascii="Times New Roman" w:hAnsi="Times New Roman" w:cs="Times New Roman"/>
          <w:spacing w:val="-1"/>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operator</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i avionit pë</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parandalua</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mungesë</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dhënav</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përmendura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nenin</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4"/>
          <w:sz w:val="24"/>
          <w:szCs w:val="24"/>
        </w:rPr>
        <w:t>73</w:t>
      </w:r>
      <w:r w:rsidRPr="00014EB9">
        <w:rPr>
          <w:rFonts w:ascii="Times New Roman" w:hAnsi="Times New Roman" w:cs="Times New Roman"/>
          <w:spacing w:val="32"/>
          <w:sz w:val="24"/>
          <w:szCs w:val="24"/>
        </w:rPr>
        <w:t xml:space="preserve">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 xml:space="preserve">ë </w:t>
      </w:r>
      <w:r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Pr="00014EB9">
        <w:rPr>
          <w:rFonts w:ascii="Times New Roman" w:hAnsi="Times New Roman" w:cs="Times New Roman"/>
          <w:sz w:val="24"/>
          <w:szCs w:val="24"/>
        </w:rPr>
        <w:t>__/__/____ “________”.</w:t>
      </w:r>
    </w:p>
    <w:p w14:paraId="6C3216AE" w14:textId="17D51F63" w:rsidR="00EE2E17" w:rsidRPr="00014EB9" w:rsidRDefault="00EE2E17" w:rsidP="008220C5">
      <w:pPr>
        <w:spacing w:after="0" w:line="240" w:lineRule="auto"/>
        <w:ind w:right="-14"/>
        <w:jc w:val="both"/>
        <w:rPr>
          <w:rFonts w:ascii="Times New Roman" w:hAnsi="Times New Roman" w:cs="Times New Roman"/>
          <w:sz w:val="24"/>
          <w:szCs w:val="24"/>
        </w:rPr>
      </w:pPr>
    </w:p>
    <w:p w14:paraId="40AFCF70" w14:textId="5F8A2B0B" w:rsidR="008220C5" w:rsidRPr="00014EB9" w:rsidRDefault="008220C5" w:rsidP="008220C5">
      <w:pPr>
        <w:pStyle w:val="Heading1"/>
        <w:spacing w:before="0" w:after="0" w:line="240" w:lineRule="auto"/>
        <w:ind w:right="29"/>
        <w:jc w:val="center"/>
        <w:rPr>
          <w:rFonts w:ascii="Times New Roman" w:hAnsi="Times New Roman" w:cs="Times New Roman"/>
          <w:b w:val="0"/>
          <w:bCs w:val="0"/>
          <w:i/>
          <w:iCs/>
          <w:sz w:val="24"/>
          <w:szCs w:val="24"/>
        </w:rPr>
      </w:pPr>
      <w:r w:rsidRPr="00014EB9">
        <w:rPr>
          <w:rFonts w:ascii="Times New Roman" w:hAnsi="Times New Roman" w:cs="Times New Roman"/>
          <w:b w:val="0"/>
          <w:bCs w:val="0"/>
          <w:i/>
          <w:iCs/>
          <w:sz w:val="24"/>
          <w:szCs w:val="24"/>
        </w:rPr>
        <w:t>Neni 19</w:t>
      </w:r>
    </w:p>
    <w:p w14:paraId="091944E7" w14:textId="15AD5FFA" w:rsidR="008220C5" w:rsidRPr="00014EB9" w:rsidRDefault="008220C5" w:rsidP="008220C5">
      <w:pPr>
        <w:pStyle w:val="Heading1"/>
        <w:spacing w:before="0" w:after="0" w:line="240" w:lineRule="auto"/>
        <w:ind w:right="29"/>
        <w:jc w:val="center"/>
        <w:rPr>
          <w:rFonts w:ascii="Times New Roman" w:hAnsi="Times New Roman" w:cs="Times New Roman"/>
          <w:sz w:val="24"/>
          <w:szCs w:val="24"/>
        </w:rPr>
      </w:pPr>
      <w:r w:rsidRPr="00014EB9">
        <w:rPr>
          <w:rFonts w:ascii="Times New Roman" w:hAnsi="Times New Roman" w:cs="Times New Roman"/>
          <w:sz w:val="24"/>
          <w:szCs w:val="24"/>
        </w:rPr>
        <w:t>Vlerësimi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pasigurisë</w:t>
      </w:r>
    </w:p>
    <w:p w14:paraId="564871D4" w14:textId="77777777" w:rsidR="008220C5" w:rsidRPr="00014EB9" w:rsidRDefault="008220C5" w:rsidP="008220C5">
      <w:pPr>
        <w:spacing w:after="0" w:line="240" w:lineRule="auto"/>
      </w:pPr>
    </w:p>
    <w:p w14:paraId="5657E8FF" w14:textId="63408396" w:rsidR="00CF29B5" w:rsidRPr="00014EB9" w:rsidRDefault="008220C5" w:rsidP="00044E00">
      <w:pPr>
        <w:pStyle w:val="BodyText"/>
        <w:tabs>
          <w:tab w:val="left" w:pos="1366"/>
        </w:tabs>
        <w:autoSpaceDE/>
        <w:autoSpaceDN/>
        <w:ind w:right="29"/>
        <w:jc w:val="both"/>
        <w:rPr>
          <w:rFonts w:ascii="Times New Roman" w:hAnsi="Times New Roman" w:cs="Times New Roman"/>
          <w:sz w:val="24"/>
          <w:szCs w:val="24"/>
        </w:rPr>
      </w:pPr>
      <w:r w:rsidRPr="00014EB9">
        <w:rPr>
          <w:rFonts w:ascii="Times New Roman" w:hAnsi="Times New Roman" w:cs="Times New Roman"/>
          <w:spacing w:val="2"/>
          <w:sz w:val="24"/>
          <w:szCs w:val="24"/>
        </w:rPr>
        <w:t>1. Ku</w:t>
      </w:r>
      <w:r w:rsidRPr="00014EB9">
        <w:rPr>
          <w:rFonts w:ascii="Times New Roman" w:hAnsi="Times New Roman" w:cs="Times New Roman"/>
          <w:sz w:val="24"/>
          <w:szCs w:val="24"/>
        </w:rPr>
        <w:t>r</w:t>
      </w:r>
      <w:r w:rsidRPr="00014EB9">
        <w:rPr>
          <w:rFonts w:ascii="Times New Roman" w:hAnsi="Times New Roman" w:cs="Times New Roman"/>
          <w:spacing w:val="21"/>
          <w:sz w:val="24"/>
          <w:szCs w:val="24"/>
        </w:rPr>
        <w:t xml:space="preserve"> </w:t>
      </w:r>
      <w:r w:rsidR="00377D2B" w:rsidRPr="00014EB9">
        <w:rPr>
          <w:rFonts w:ascii="Times New Roman" w:eastAsiaTheme="minorHAnsi" w:hAnsi="Times New Roman" w:cs="Times New Roman"/>
          <w:kern w:val="2"/>
          <w:sz w:val="24"/>
          <w:szCs w:val="24"/>
          <w14:ligatures w14:val="standardContextual"/>
        </w:rPr>
        <w:t xml:space="preserve">Vendimi i Këshillit të Ministrave nr.__, datë </w:t>
      </w:r>
      <w:r w:rsidR="00377D2B" w:rsidRPr="00014EB9">
        <w:rPr>
          <w:rFonts w:ascii="Times New Roman" w:hAnsi="Times New Roman" w:cs="Times New Roman"/>
          <w:sz w:val="24"/>
          <w:szCs w:val="24"/>
        </w:rPr>
        <w:t>__/__/____ “________”</w:t>
      </w:r>
      <w:r w:rsidR="00262662" w:rsidRPr="00014EB9">
        <w:rPr>
          <w:rFonts w:ascii="Times New Roman" w:hAnsi="Times New Roman" w:cs="Times New Roman"/>
          <w:sz w:val="24"/>
          <w:szCs w:val="24"/>
        </w:rPr>
        <w:t>,</w:t>
      </w:r>
      <w:r w:rsidR="00262662" w:rsidRPr="00014EB9">
        <w:rPr>
          <w:rFonts w:ascii="Times New Roman" w:hAnsi="Times New Roman" w:cs="Times New Roman"/>
          <w:spacing w:val="2"/>
          <w:sz w:val="24"/>
          <w:szCs w:val="24"/>
        </w:rPr>
        <w:t xml:space="preserve"> </w:t>
      </w:r>
      <w:r w:rsidRPr="00014EB9">
        <w:rPr>
          <w:rFonts w:ascii="Times New Roman" w:hAnsi="Times New Roman" w:cs="Times New Roman"/>
          <w:spacing w:val="2"/>
          <w:sz w:val="24"/>
          <w:szCs w:val="24"/>
        </w:rPr>
        <w:t>kërko</w:t>
      </w:r>
      <w:r w:rsidRPr="00014EB9">
        <w:rPr>
          <w:rFonts w:ascii="Times New Roman" w:hAnsi="Times New Roman" w:cs="Times New Roman"/>
          <w:sz w:val="24"/>
          <w:szCs w:val="24"/>
        </w:rPr>
        <w:t>n</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operator</w:t>
      </w:r>
      <w:r w:rsidRPr="00014EB9">
        <w:rPr>
          <w:rFonts w:ascii="Times New Roman" w:hAnsi="Times New Roman" w:cs="Times New Roman"/>
          <w:sz w:val="24"/>
          <w:szCs w:val="24"/>
        </w:rPr>
        <w:t>i</w:t>
      </w:r>
      <w:r w:rsidR="009D31AE" w:rsidRPr="00014EB9">
        <w:rPr>
          <w:rFonts w:ascii="Times New Roman" w:hAnsi="Times New Roman" w:cs="Times New Roman"/>
          <w:sz w:val="24"/>
          <w:szCs w:val="24"/>
        </w:rPr>
        <w:t xml:space="preserve"> i instalimit</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00262662" w:rsidRPr="00014EB9">
        <w:rPr>
          <w:rFonts w:ascii="Times New Roman" w:hAnsi="Times New Roman" w:cs="Times New Roman"/>
          <w:spacing w:val="5"/>
          <w:sz w:val="24"/>
          <w:szCs w:val="24"/>
        </w:rPr>
        <w:t>provoj</w:t>
      </w:r>
      <w:r w:rsidR="00262662" w:rsidRPr="00014EB9">
        <w:rPr>
          <w:rFonts w:ascii="Times New Roman" w:hAnsi="Times New Roman" w:cs="Times New Roman"/>
          <w:sz w:val="24"/>
          <w:szCs w:val="24"/>
        </w:rPr>
        <w:t>ë përputhshmërinë me</w:t>
      </w:r>
      <w:r w:rsidRPr="00014EB9">
        <w:rPr>
          <w:rFonts w:ascii="Times New Roman" w:hAnsi="Times New Roman" w:cs="Times New Roman"/>
          <w:spacing w:val="27"/>
          <w:sz w:val="24"/>
          <w:szCs w:val="24"/>
        </w:rPr>
        <w:t xml:space="preserve"> </w:t>
      </w:r>
      <w:r w:rsidRPr="00014EB9">
        <w:rPr>
          <w:rFonts w:ascii="Times New Roman" w:hAnsi="Times New Roman" w:cs="Times New Roman"/>
          <w:spacing w:val="5"/>
          <w:sz w:val="24"/>
          <w:szCs w:val="24"/>
        </w:rPr>
        <w:t>pragje</w:t>
      </w:r>
      <w:r w:rsidRPr="00014EB9">
        <w:rPr>
          <w:rFonts w:ascii="Times New Roman" w:hAnsi="Times New Roman" w:cs="Times New Roman"/>
          <w:sz w:val="24"/>
          <w:szCs w:val="24"/>
        </w:rPr>
        <w:t>t</w:t>
      </w:r>
      <w:r w:rsidRPr="00014EB9">
        <w:rPr>
          <w:rFonts w:ascii="Times New Roman" w:hAnsi="Times New Roman" w:cs="Times New Roman"/>
          <w:spacing w:val="2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7"/>
          <w:sz w:val="24"/>
          <w:szCs w:val="24"/>
        </w:rPr>
        <w:t xml:space="preserve"> </w:t>
      </w:r>
      <w:r w:rsidRPr="00014EB9">
        <w:rPr>
          <w:rFonts w:ascii="Times New Roman" w:hAnsi="Times New Roman" w:cs="Times New Roman"/>
          <w:spacing w:val="5"/>
          <w:sz w:val="24"/>
          <w:szCs w:val="24"/>
        </w:rPr>
        <w:t>pasiguris</w:t>
      </w:r>
      <w:r w:rsidRPr="00014EB9">
        <w:rPr>
          <w:rFonts w:ascii="Times New Roman" w:hAnsi="Times New Roman" w:cs="Times New Roman"/>
          <w:sz w:val="24"/>
          <w:szCs w:val="24"/>
        </w:rPr>
        <w:t>ë</w:t>
      </w:r>
      <w:r w:rsidRPr="00014EB9">
        <w:rPr>
          <w:rFonts w:ascii="Times New Roman" w:hAnsi="Times New Roman" w:cs="Times New Roman"/>
          <w:spacing w:val="27"/>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27"/>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8"/>
          <w:sz w:val="24"/>
          <w:szCs w:val="24"/>
        </w:rPr>
        <w:t xml:space="preserve"> </w:t>
      </w:r>
      <w:r w:rsidRPr="00014EB9">
        <w:rPr>
          <w:rFonts w:ascii="Times New Roman" w:hAnsi="Times New Roman" w:cs="Times New Roman"/>
          <w:spacing w:val="5"/>
          <w:sz w:val="24"/>
          <w:szCs w:val="24"/>
        </w:rPr>
        <w:t>dhëna</w:t>
      </w:r>
      <w:r w:rsidRPr="00014EB9">
        <w:rPr>
          <w:rFonts w:ascii="Times New Roman" w:hAnsi="Times New Roman" w:cs="Times New Roman"/>
          <w:sz w:val="24"/>
          <w:szCs w:val="24"/>
        </w:rPr>
        <w:t>t</w:t>
      </w:r>
      <w:r w:rsidRPr="00014EB9">
        <w:rPr>
          <w:rFonts w:ascii="Times New Roman" w:hAnsi="Times New Roman" w:cs="Times New Roman"/>
          <w:spacing w:val="2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veprimtarisë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faktorët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llogaritjes,</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konfirmon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vlefshmërinë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in</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o</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macioni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pë</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do</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u</w:t>
      </w:r>
      <w:r w:rsidRPr="00014EB9">
        <w:rPr>
          <w:rFonts w:ascii="Times New Roman" w:hAnsi="Times New Roman" w:cs="Times New Roman"/>
          <w:sz w:val="24"/>
          <w:szCs w:val="24"/>
        </w:rPr>
        <w:t>r</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lloga</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itu</w:t>
      </w:r>
      <w:r w:rsidRPr="00014EB9">
        <w:rPr>
          <w:rFonts w:ascii="Times New Roman" w:hAnsi="Times New Roman" w:cs="Times New Roman"/>
          <w:sz w:val="24"/>
          <w:szCs w:val="24"/>
        </w:rPr>
        <w:t>r</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nivele</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pa</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igu</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s</w:t>
      </w:r>
      <w:r w:rsidRPr="00014EB9">
        <w:rPr>
          <w:rFonts w:ascii="Times New Roman" w:hAnsi="Times New Roman" w:cs="Times New Roman"/>
          <w:sz w:val="24"/>
          <w:szCs w:val="24"/>
        </w:rPr>
        <w:t>ë</w:t>
      </w:r>
      <w:r w:rsidR="009D31AE"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ç</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pë</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caktohe</w:t>
      </w:r>
      <w:r w:rsidRPr="00014EB9">
        <w:rPr>
          <w:rFonts w:ascii="Times New Roman" w:hAnsi="Times New Roman" w:cs="Times New Roman"/>
          <w:sz w:val="24"/>
          <w:szCs w:val="24"/>
        </w:rPr>
        <w:t>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planin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monitorimit</w:t>
      </w:r>
      <w:r w:rsidR="00262662" w:rsidRPr="00014EB9">
        <w:rPr>
          <w:rFonts w:ascii="Times New Roman" w:hAnsi="Times New Roman" w:cs="Times New Roman"/>
          <w:sz w:val="24"/>
          <w:szCs w:val="24"/>
        </w:rPr>
        <w:t xml:space="preserve"> të miratuar nga AKM</w:t>
      </w:r>
      <w:r w:rsidRPr="00014EB9">
        <w:rPr>
          <w:rFonts w:ascii="Times New Roman" w:hAnsi="Times New Roman" w:cs="Times New Roman"/>
          <w:sz w:val="24"/>
          <w:szCs w:val="24"/>
        </w:rPr>
        <w:t>.</w:t>
      </w:r>
    </w:p>
    <w:p w14:paraId="3163D6D0" w14:textId="1B721408" w:rsidR="008220C5" w:rsidRPr="00014EB9" w:rsidRDefault="008220C5" w:rsidP="00816B4A">
      <w:pPr>
        <w:pStyle w:val="BodyText"/>
        <w:tabs>
          <w:tab w:val="left" w:pos="1284"/>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2. Kur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operator</w:t>
      </w:r>
      <w:r w:rsidR="009D31AE" w:rsidRPr="00014EB9">
        <w:rPr>
          <w:rFonts w:ascii="Times New Roman" w:hAnsi="Times New Roman" w:cs="Times New Roman"/>
          <w:sz w:val="24"/>
          <w:szCs w:val="24"/>
        </w:rPr>
        <w:t xml:space="preserve"> i instalimit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zbaton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metodologji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monitorimi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nuk</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bazohet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w w:val="99"/>
          <w:sz w:val="24"/>
          <w:szCs w:val="24"/>
        </w:rPr>
        <w:t xml:space="preserve"> </w:t>
      </w:r>
      <w:r w:rsidR="009D31AE" w:rsidRPr="00014EB9">
        <w:rPr>
          <w:rFonts w:ascii="Times New Roman" w:hAnsi="Times New Roman" w:cs="Times New Roman"/>
          <w:spacing w:val="-1"/>
          <w:sz w:val="24"/>
          <w:szCs w:val="24"/>
        </w:rPr>
        <w:t>shkall</w:t>
      </w:r>
      <w:r w:rsidR="009D31AE" w:rsidRPr="00014EB9">
        <w:rPr>
          <w:rFonts w:ascii="Times New Roman" w:hAnsi="Times New Roman" w:cs="Times New Roman"/>
          <w:sz w:val="24"/>
          <w:szCs w:val="24"/>
        </w:rPr>
        <w:t>ë</w:t>
      </w:r>
      <w:r w:rsidR="00BA23AF" w:rsidRPr="00014EB9">
        <w:rPr>
          <w:rFonts w:ascii="Times New Roman" w:hAnsi="Times New Roman" w:cs="Times New Roman"/>
          <w:sz w:val="24"/>
          <w:szCs w:val="24"/>
        </w:rPr>
        <w:t>n</w:t>
      </w:r>
      <w:r w:rsidR="009D31AE" w:rsidRPr="00014EB9">
        <w:rPr>
          <w:rFonts w:ascii="Times New Roman" w:hAnsi="Times New Roman" w:cs="Times New Roman"/>
          <w:sz w:val="24"/>
          <w:szCs w:val="24"/>
        </w:rPr>
        <w:t xml:space="preserve"> metodologjike</w:t>
      </w:r>
      <w:r w:rsidRPr="00014EB9">
        <w:rPr>
          <w:rFonts w:ascii="Times New Roman" w:hAnsi="Times New Roman" w:cs="Times New Roman"/>
          <w:sz w:val="24"/>
          <w:szCs w:val="24"/>
        </w:rPr>
        <w: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1"/>
          <w:sz w:val="24"/>
          <w:szCs w:val="24"/>
        </w:rPr>
        <w:t>si</w:t>
      </w:r>
      <w:r w:rsidRPr="00014EB9">
        <w:rPr>
          <w:rFonts w:ascii="Times New Roman" w:hAnsi="Times New Roman" w:cs="Times New Roman"/>
          <w:sz w:val="24"/>
          <w:szCs w:val="24"/>
        </w:rPr>
        <w:t>ç</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për</w:t>
      </w:r>
      <w:r w:rsidR="009D31AE" w:rsidRPr="00014EB9">
        <w:rPr>
          <w:rFonts w:ascii="Times New Roman" w:hAnsi="Times New Roman" w:cs="Times New Roman"/>
          <w:spacing w:val="-1"/>
          <w:sz w:val="24"/>
          <w:szCs w:val="24"/>
        </w:rPr>
        <w:t>caktohen n</w:t>
      </w:r>
      <w:r w:rsidR="009D31AE"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1"/>
          <w:sz w:val="24"/>
          <w:szCs w:val="24"/>
        </w:rPr>
        <w:t>neni</w:t>
      </w:r>
      <w:r w:rsidRPr="00014EB9">
        <w:rPr>
          <w:rFonts w:ascii="Times New Roman" w:hAnsi="Times New Roman" w:cs="Times New Roman"/>
          <w:sz w:val="24"/>
          <w:szCs w:val="24"/>
        </w:rPr>
        <w:t>n</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2</w:t>
      </w:r>
      <w:r w:rsidRPr="00014EB9">
        <w:rPr>
          <w:rFonts w:ascii="Times New Roman" w:hAnsi="Times New Roman" w:cs="Times New Roman"/>
          <w:sz w:val="24"/>
          <w:szCs w:val="24"/>
        </w:rPr>
        <w:t>2</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009D31AE" w:rsidRPr="00014EB9">
        <w:rPr>
          <w:rFonts w:ascii="Times New Roman" w:hAnsi="Times New Roman" w:cs="Times New Roman"/>
          <w:sz w:val="24"/>
          <w:szCs w:val="24"/>
        </w:rPr>
        <w:t xml:space="preserve"> </w:t>
      </w:r>
      <w:r w:rsidR="009D31AE"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009D31AE" w:rsidRPr="00014EB9">
        <w:rPr>
          <w:rFonts w:ascii="Times New Roman" w:hAnsi="Times New Roman" w:cs="Times New Roman"/>
          <w:sz w:val="24"/>
          <w:szCs w:val="24"/>
        </w:rPr>
        <w:t>__/__/____ “________”</w:t>
      </w:r>
      <w:r w:rsidRPr="00014EB9">
        <w:rPr>
          <w:rFonts w:ascii="Times New Roman" w:hAnsi="Times New Roman" w:cs="Times New Roman"/>
          <w:sz w:val="24"/>
          <w:szCs w:val="24"/>
        </w:rPr>
        <w: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kontrollon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poshtë:</w:t>
      </w:r>
    </w:p>
    <w:p w14:paraId="0297540C" w14:textId="295C3C52" w:rsidR="008220C5" w:rsidRPr="00014EB9" w:rsidRDefault="00574855" w:rsidP="0078073C">
      <w:pPr>
        <w:pStyle w:val="BodyText"/>
        <w:tabs>
          <w:tab w:val="left" w:pos="1279"/>
        </w:tabs>
        <w:autoSpaceDE/>
        <w:autoSpaceDN/>
        <w:ind w:right="29"/>
        <w:jc w:val="both"/>
        <w:rPr>
          <w:rFonts w:ascii="Times New Roman" w:hAnsi="Times New Roman" w:cs="Times New Roman"/>
          <w:sz w:val="24"/>
          <w:szCs w:val="24"/>
        </w:rPr>
      </w:pPr>
      <w:r w:rsidRPr="00014EB9">
        <w:rPr>
          <w:rFonts w:ascii="Times New Roman" w:hAnsi="Times New Roman" w:cs="Times New Roman"/>
          <w:spacing w:val="-5"/>
          <w:sz w:val="24"/>
          <w:szCs w:val="24"/>
        </w:rPr>
        <w:t xml:space="preserve">a) </w:t>
      </w:r>
      <w:r w:rsidR="008220C5" w:rsidRPr="00014EB9">
        <w:rPr>
          <w:rFonts w:ascii="Times New Roman" w:hAnsi="Times New Roman" w:cs="Times New Roman"/>
          <w:spacing w:val="-5"/>
          <w:sz w:val="24"/>
          <w:szCs w:val="24"/>
        </w:rPr>
        <w:t>n</w:t>
      </w:r>
      <w:r w:rsidR="008220C5" w:rsidRPr="00014EB9">
        <w:rPr>
          <w:rFonts w:ascii="Times New Roman" w:hAnsi="Times New Roman" w:cs="Times New Roman"/>
          <w:spacing w:val="-6"/>
          <w:sz w:val="24"/>
          <w:szCs w:val="24"/>
        </w:rPr>
        <w:t>ë</w:t>
      </w:r>
      <w:r w:rsidR="008220C5" w:rsidRPr="00014EB9">
        <w:rPr>
          <w:rFonts w:ascii="Times New Roman" w:hAnsi="Times New Roman" w:cs="Times New Roman"/>
          <w:spacing w:val="-5"/>
          <w:sz w:val="24"/>
          <w:szCs w:val="24"/>
        </w:rPr>
        <w:t>s</w:t>
      </w:r>
      <w:r w:rsidR="008220C5" w:rsidRPr="00014EB9">
        <w:rPr>
          <w:rFonts w:ascii="Times New Roman" w:hAnsi="Times New Roman" w:cs="Times New Roman"/>
          <w:sz w:val="24"/>
          <w:szCs w:val="24"/>
        </w:rPr>
        <w:t>e</w:t>
      </w:r>
      <w:r w:rsidR="008220C5" w:rsidRPr="00014EB9">
        <w:rPr>
          <w:rFonts w:ascii="Times New Roman" w:hAnsi="Times New Roman" w:cs="Times New Roman"/>
          <w:spacing w:val="-8"/>
          <w:sz w:val="24"/>
          <w:szCs w:val="24"/>
        </w:rPr>
        <w:t xml:space="preserve"> </w:t>
      </w:r>
      <w:r w:rsidR="00477E83" w:rsidRPr="00014EB9">
        <w:rPr>
          <w:rFonts w:ascii="Times New Roman" w:hAnsi="Times New Roman" w:cs="Times New Roman"/>
          <w:spacing w:val="-6"/>
          <w:sz w:val="24"/>
          <w:szCs w:val="24"/>
        </w:rPr>
        <w:t>ope</w:t>
      </w:r>
      <w:r w:rsidR="00477E83" w:rsidRPr="00014EB9">
        <w:rPr>
          <w:rFonts w:ascii="Times New Roman" w:hAnsi="Times New Roman" w:cs="Times New Roman"/>
          <w:spacing w:val="-5"/>
          <w:sz w:val="24"/>
          <w:szCs w:val="24"/>
        </w:rPr>
        <w:t>r</w:t>
      </w:r>
      <w:r w:rsidR="00477E83" w:rsidRPr="00014EB9">
        <w:rPr>
          <w:rFonts w:ascii="Times New Roman" w:hAnsi="Times New Roman" w:cs="Times New Roman"/>
          <w:spacing w:val="-6"/>
          <w:sz w:val="24"/>
          <w:szCs w:val="24"/>
        </w:rPr>
        <w:t>ato</w:t>
      </w:r>
      <w:r w:rsidR="00477E83" w:rsidRPr="00014EB9">
        <w:rPr>
          <w:rFonts w:ascii="Times New Roman" w:hAnsi="Times New Roman" w:cs="Times New Roman"/>
          <w:spacing w:val="-5"/>
          <w:sz w:val="24"/>
          <w:szCs w:val="24"/>
        </w:rPr>
        <w:t>r</w:t>
      </w:r>
      <w:r w:rsidR="00477E83" w:rsidRPr="00014EB9">
        <w:rPr>
          <w:rFonts w:ascii="Times New Roman" w:hAnsi="Times New Roman" w:cs="Times New Roman"/>
          <w:sz w:val="24"/>
          <w:szCs w:val="24"/>
        </w:rPr>
        <w:t>i i instalimit</w:t>
      </w:r>
      <w:r w:rsidR="00477E83" w:rsidRPr="00014EB9">
        <w:rPr>
          <w:rFonts w:ascii="Times New Roman" w:hAnsi="Times New Roman" w:cs="Times New Roman"/>
          <w:spacing w:val="-7"/>
          <w:sz w:val="24"/>
          <w:szCs w:val="24"/>
        </w:rPr>
        <w:t xml:space="preserve"> </w:t>
      </w:r>
      <w:r w:rsidR="00477E83" w:rsidRPr="00014EB9">
        <w:rPr>
          <w:rFonts w:ascii="Times New Roman" w:hAnsi="Times New Roman" w:cs="Times New Roman"/>
          <w:spacing w:val="-6"/>
          <w:sz w:val="24"/>
          <w:szCs w:val="24"/>
        </w:rPr>
        <w:t xml:space="preserve">ka </w:t>
      </w:r>
      <w:r w:rsidR="008220C5" w:rsidRPr="00014EB9">
        <w:rPr>
          <w:rFonts w:ascii="Times New Roman" w:hAnsi="Times New Roman" w:cs="Times New Roman"/>
          <w:spacing w:val="-6"/>
          <w:sz w:val="24"/>
          <w:szCs w:val="24"/>
        </w:rPr>
        <w:t>k</w:t>
      </w:r>
      <w:r w:rsidR="008220C5" w:rsidRPr="00014EB9">
        <w:rPr>
          <w:rFonts w:ascii="Times New Roman" w:hAnsi="Times New Roman" w:cs="Times New Roman"/>
          <w:spacing w:val="-5"/>
          <w:sz w:val="24"/>
          <w:szCs w:val="24"/>
        </w:rPr>
        <w:t>r</w:t>
      </w:r>
      <w:r w:rsidR="008220C5" w:rsidRPr="00014EB9">
        <w:rPr>
          <w:rFonts w:ascii="Times New Roman" w:hAnsi="Times New Roman" w:cs="Times New Roman"/>
          <w:spacing w:val="-6"/>
          <w:sz w:val="24"/>
          <w:szCs w:val="24"/>
        </w:rPr>
        <w:t>ye</w:t>
      </w:r>
      <w:r w:rsidR="008220C5" w:rsidRPr="00014EB9">
        <w:rPr>
          <w:rFonts w:ascii="Times New Roman" w:hAnsi="Times New Roman" w:cs="Times New Roman"/>
          <w:sz w:val="24"/>
          <w:szCs w:val="24"/>
        </w:rPr>
        <w:t>r</w:t>
      </w:r>
      <w:r w:rsidR="008220C5" w:rsidRPr="00014EB9">
        <w:rPr>
          <w:rFonts w:ascii="Times New Roman" w:hAnsi="Times New Roman" w:cs="Times New Roman"/>
          <w:spacing w:val="-7"/>
          <w:sz w:val="24"/>
          <w:szCs w:val="24"/>
        </w:rPr>
        <w:t xml:space="preserve"> </w:t>
      </w:r>
      <w:r w:rsidR="008220C5" w:rsidRPr="00014EB9">
        <w:rPr>
          <w:rFonts w:ascii="Times New Roman" w:hAnsi="Times New Roman" w:cs="Times New Roman"/>
          <w:spacing w:val="-6"/>
          <w:sz w:val="24"/>
          <w:szCs w:val="24"/>
        </w:rPr>
        <w:t>nj</w:t>
      </w:r>
      <w:r w:rsidR="008220C5" w:rsidRPr="00014EB9">
        <w:rPr>
          <w:rFonts w:ascii="Times New Roman" w:hAnsi="Times New Roman" w:cs="Times New Roman"/>
          <w:sz w:val="24"/>
          <w:szCs w:val="24"/>
        </w:rPr>
        <w:t>ë</w:t>
      </w:r>
      <w:r w:rsidR="008220C5" w:rsidRPr="00014EB9">
        <w:rPr>
          <w:rFonts w:ascii="Times New Roman" w:hAnsi="Times New Roman" w:cs="Times New Roman"/>
          <w:spacing w:val="-7"/>
          <w:sz w:val="24"/>
          <w:szCs w:val="24"/>
        </w:rPr>
        <w:t xml:space="preserve"> </w:t>
      </w:r>
      <w:r w:rsidR="008220C5" w:rsidRPr="00014EB9">
        <w:rPr>
          <w:rFonts w:ascii="Times New Roman" w:hAnsi="Times New Roman" w:cs="Times New Roman"/>
          <w:spacing w:val="-6"/>
          <w:sz w:val="24"/>
          <w:szCs w:val="24"/>
        </w:rPr>
        <w:t>vle</w:t>
      </w:r>
      <w:r w:rsidR="008220C5" w:rsidRPr="00014EB9">
        <w:rPr>
          <w:rFonts w:ascii="Times New Roman" w:hAnsi="Times New Roman" w:cs="Times New Roman"/>
          <w:spacing w:val="-5"/>
          <w:sz w:val="24"/>
          <w:szCs w:val="24"/>
        </w:rPr>
        <w:t>r</w:t>
      </w:r>
      <w:r w:rsidR="008220C5" w:rsidRPr="00014EB9">
        <w:rPr>
          <w:rFonts w:ascii="Times New Roman" w:hAnsi="Times New Roman" w:cs="Times New Roman"/>
          <w:spacing w:val="-6"/>
          <w:sz w:val="24"/>
          <w:szCs w:val="24"/>
        </w:rPr>
        <w:t>ë</w:t>
      </w:r>
      <w:r w:rsidR="008220C5" w:rsidRPr="00014EB9">
        <w:rPr>
          <w:rFonts w:ascii="Times New Roman" w:hAnsi="Times New Roman" w:cs="Times New Roman"/>
          <w:spacing w:val="-5"/>
          <w:sz w:val="24"/>
          <w:szCs w:val="24"/>
        </w:rPr>
        <w:t>s</w:t>
      </w:r>
      <w:r w:rsidR="008220C5" w:rsidRPr="00014EB9">
        <w:rPr>
          <w:rFonts w:ascii="Times New Roman" w:hAnsi="Times New Roman" w:cs="Times New Roman"/>
          <w:spacing w:val="-6"/>
          <w:sz w:val="24"/>
          <w:szCs w:val="24"/>
        </w:rPr>
        <w:t>i</w:t>
      </w:r>
      <w:r w:rsidR="008220C5" w:rsidRPr="00014EB9">
        <w:rPr>
          <w:rFonts w:ascii="Times New Roman" w:hAnsi="Times New Roman" w:cs="Times New Roman"/>
          <w:sz w:val="24"/>
          <w:szCs w:val="24"/>
        </w:rPr>
        <w:t>m</w:t>
      </w:r>
      <w:r w:rsidR="008220C5" w:rsidRPr="00014EB9">
        <w:rPr>
          <w:rFonts w:ascii="Times New Roman" w:hAnsi="Times New Roman" w:cs="Times New Roman"/>
          <w:spacing w:val="-7"/>
          <w:sz w:val="24"/>
          <w:szCs w:val="24"/>
        </w:rPr>
        <w:t xml:space="preserve"> </w:t>
      </w:r>
      <w:r w:rsidR="008220C5" w:rsidRPr="00014EB9">
        <w:rPr>
          <w:rFonts w:ascii="Times New Roman" w:hAnsi="Times New Roman" w:cs="Times New Roman"/>
          <w:spacing w:val="-6"/>
          <w:sz w:val="24"/>
          <w:szCs w:val="24"/>
        </w:rPr>
        <w:t>dh</w:t>
      </w:r>
      <w:r w:rsidR="008220C5" w:rsidRPr="00014EB9">
        <w:rPr>
          <w:rFonts w:ascii="Times New Roman" w:hAnsi="Times New Roman" w:cs="Times New Roman"/>
          <w:sz w:val="24"/>
          <w:szCs w:val="24"/>
        </w:rPr>
        <w:t>e</w:t>
      </w:r>
      <w:r w:rsidR="008220C5" w:rsidRPr="00014EB9">
        <w:rPr>
          <w:rFonts w:ascii="Times New Roman" w:hAnsi="Times New Roman" w:cs="Times New Roman"/>
          <w:spacing w:val="-7"/>
          <w:sz w:val="24"/>
          <w:szCs w:val="24"/>
        </w:rPr>
        <w:t xml:space="preserve"> </w:t>
      </w:r>
      <w:r w:rsidR="00477E83" w:rsidRPr="00014EB9">
        <w:rPr>
          <w:rFonts w:ascii="Times New Roman" w:hAnsi="Times New Roman" w:cs="Times New Roman"/>
          <w:spacing w:val="-6"/>
          <w:sz w:val="24"/>
          <w:szCs w:val="24"/>
        </w:rPr>
        <w:t>nj</w:t>
      </w:r>
      <w:r w:rsidR="00477E83" w:rsidRPr="00014EB9">
        <w:rPr>
          <w:rFonts w:ascii="Times New Roman" w:hAnsi="Times New Roman" w:cs="Times New Roman"/>
          <w:sz w:val="24"/>
          <w:szCs w:val="24"/>
        </w:rPr>
        <w:t>ë matje sasiore të</w:t>
      </w:r>
      <w:r w:rsidR="008220C5" w:rsidRPr="00014EB9">
        <w:rPr>
          <w:rFonts w:ascii="Times New Roman" w:hAnsi="Times New Roman" w:cs="Times New Roman"/>
          <w:spacing w:val="-7"/>
          <w:sz w:val="24"/>
          <w:szCs w:val="24"/>
        </w:rPr>
        <w:t xml:space="preserve"> </w:t>
      </w:r>
      <w:r w:rsidR="008220C5" w:rsidRPr="00014EB9">
        <w:rPr>
          <w:rFonts w:ascii="Times New Roman" w:hAnsi="Times New Roman" w:cs="Times New Roman"/>
          <w:spacing w:val="-6"/>
          <w:sz w:val="24"/>
          <w:szCs w:val="24"/>
        </w:rPr>
        <w:t>pa</w:t>
      </w:r>
      <w:r w:rsidR="008220C5" w:rsidRPr="00014EB9">
        <w:rPr>
          <w:rFonts w:ascii="Times New Roman" w:hAnsi="Times New Roman" w:cs="Times New Roman"/>
          <w:spacing w:val="-5"/>
          <w:sz w:val="24"/>
          <w:szCs w:val="24"/>
        </w:rPr>
        <w:t>s</w:t>
      </w:r>
      <w:r w:rsidR="008220C5" w:rsidRPr="00014EB9">
        <w:rPr>
          <w:rFonts w:ascii="Times New Roman" w:hAnsi="Times New Roman" w:cs="Times New Roman"/>
          <w:spacing w:val="-6"/>
          <w:sz w:val="24"/>
          <w:szCs w:val="24"/>
        </w:rPr>
        <w:t>igu</w:t>
      </w:r>
      <w:r w:rsidR="008220C5" w:rsidRPr="00014EB9">
        <w:rPr>
          <w:rFonts w:ascii="Times New Roman" w:hAnsi="Times New Roman" w:cs="Times New Roman"/>
          <w:spacing w:val="-5"/>
          <w:sz w:val="24"/>
          <w:szCs w:val="24"/>
        </w:rPr>
        <w:t>r</w:t>
      </w:r>
      <w:r w:rsidR="008220C5" w:rsidRPr="00014EB9">
        <w:rPr>
          <w:rFonts w:ascii="Times New Roman" w:hAnsi="Times New Roman" w:cs="Times New Roman"/>
          <w:spacing w:val="-6"/>
          <w:sz w:val="24"/>
          <w:szCs w:val="24"/>
        </w:rPr>
        <w:t>i</w:t>
      </w:r>
      <w:r w:rsidR="008220C5" w:rsidRPr="00014EB9">
        <w:rPr>
          <w:rFonts w:ascii="Times New Roman" w:hAnsi="Times New Roman" w:cs="Times New Roman"/>
          <w:spacing w:val="-5"/>
          <w:sz w:val="24"/>
          <w:szCs w:val="24"/>
        </w:rPr>
        <w:t>s</w:t>
      </w:r>
      <w:r w:rsidR="008220C5" w:rsidRPr="00014EB9">
        <w:rPr>
          <w:rFonts w:ascii="Times New Roman" w:hAnsi="Times New Roman" w:cs="Times New Roman"/>
          <w:sz w:val="24"/>
          <w:szCs w:val="24"/>
        </w:rPr>
        <w:t>ë</w:t>
      </w:r>
      <w:r w:rsidR="008220C5" w:rsidRPr="00014EB9">
        <w:rPr>
          <w:rFonts w:ascii="Times New Roman" w:hAnsi="Times New Roman" w:cs="Times New Roman"/>
          <w:spacing w:val="-7"/>
          <w:sz w:val="24"/>
          <w:szCs w:val="24"/>
        </w:rPr>
        <w:t xml:space="preserve"> </w:t>
      </w:r>
      <w:r w:rsidR="008220C5" w:rsidRPr="00014EB9">
        <w:rPr>
          <w:rFonts w:ascii="Times New Roman" w:hAnsi="Times New Roman" w:cs="Times New Roman"/>
          <w:spacing w:val="-6"/>
          <w:sz w:val="24"/>
          <w:szCs w:val="24"/>
        </w:rPr>
        <w:t>q</w:t>
      </w:r>
      <w:r w:rsidR="008220C5" w:rsidRPr="00014EB9">
        <w:rPr>
          <w:rFonts w:ascii="Times New Roman" w:hAnsi="Times New Roman" w:cs="Times New Roman"/>
          <w:sz w:val="24"/>
          <w:szCs w:val="24"/>
        </w:rPr>
        <w:t>ë</w:t>
      </w:r>
      <w:r w:rsidR="008220C5" w:rsidRPr="00014EB9">
        <w:rPr>
          <w:rFonts w:ascii="Times New Roman" w:hAnsi="Times New Roman" w:cs="Times New Roman"/>
          <w:w w:val="99"/>
          <w:sz w:val="24"/>
          <w:szCs w:val="24"/>
        </w:rPr>
        <w:t xml:space="preserve"> </w:t>
      </w:r>
      <w:r w:rsidR="006C64F8" w:rsidRPr="00014EB9">
        <w:rPr>
          <w:rFonts w:ascii="Times New Roman" w:hAnsi="Times New Roman" w:cs="Times New Roman"/>
          <w:sz w:val="24"/>
          <w:szCs w:val="24"/>
        </w:rPr>
        <w:t xml:space="preserve">dëshmon </w:t>
      </w:r>
      <w:r w:rsidR="008220C5" w:rsidRPr="00014EB9">
        <w:rPr>
          <w:rFonts w:ascii="Times New Roman" w:hAnsi="Times New Roman" w:cs="Times New Roman"/>
          <w:sz w:val="24"/>
          <w:szCs w:val="24"/>
        </w:rPr>
        <w:t>se</w:t>
      </w:r>
      <w:r w:rsidR="008220C5" w:rsidRPr="00014EB9">
        <w:rPr>
          <w:rFonts w:ascii="Times New Roman" w:hAnsi="Times New Roman" w:cs="Times New Roman"/>
          <w:spacing w:val="-2"/>
          <w:sz w:val="24"/>
          <w:szCs w:val="24"/>
        </w:rPr>
        <w:t xml:space="preserve"> </w:t>
      </w:r>
      <w:r w:rsidR="006C64F8" w:rsidRPr="00014EB9">
        <w:rPr>
          <w:rFonts w:ascii="Times New Roman" w:hAnsi="Times New Roman" w:cs="Times New Roman"/>
          <w:sz w:val="24"/>
          <w:szCs w:val="24"/>
        </w:rPr>
        <w:t>është</w:t>
      </w:r>
      <w:r w:rsidR="006C64F8" w:rsidRPr="00014EB9">
        <w:rPr>
          <w:rFonts w:ascii="Times New Roman" w:hAnsi="Times New Roman" w:cs="Times New Roman"/>
          <w:spacing w:val="-7"/>
          <w:sz w:val="24"/>
          <w:szCs w:val="24"/>
        </w:rPr>
        <w:t xml:space="preserve"> </w:t>
      </w:r>
      <w:r w:rsidR="006C64F8" w:rsidRPr="00014EB9">
        <w:rPr>
          <w:rFonts w:ascii="Times New Roman" w:hAnsi="Times New Roman" w:cs="Times New Roman"/>
          <w:sz w:val="24"/>
          <w:szCs w:val="24"/>
        </w:rPr>
        <w:t xml:space="preserve">arritur </w:t>
      </w:r>
      <w:r w:rsidR="008220C5" w:rsidRPr="00014EB9">
        <w:rPr>
          <w:rFonts w:ascii="Times New Roman" w:hAnsi="Times New Roman" w:cs="Times New Roman"/>
          <w:sz w:val="24"/>
          <w:szCs w:val="24"/>
        </w:rPr>
        <w:t>pragu</w:t>
      </w:r>
      <w:r w:rsidR="008220C5" w:rsidRPr="00014EB9">
        <w:rPr>
          <w:rFonts w:ascii="Times New Roman" w:hAnsi="Times New Roman" w:cs="Times New Roman"/>
          <w:spacing w:val="-2"/>
          <w:sz w:val="24"/>
          <w:szCs w:val="24"/>
        </w:rPr>
        <w:t xml:space="preserve"> </w:t>
      </w:r>
      <w:r w:rsidR="008220C5" w:rsidRPr="00014EB9">
        <w:rPr>
          <w:rFonts w:ascii="Times New Roman" w:hAnsi="Times New Roman" w:cs="Times New Roman"/>
          <w:sz w:val="24"/>
          <w:szCs w:val="24"/>
        </w:rPr>
        <w:t>i</w:t>
      </w:r>
      <w:r w:rsidR="008220C5" w:rsidRPr="00014EB9">
        <w:rPr>
          <w:rFonts w:ascii="Times New Roman" w:hAnsi="Times New Roman" w:cs="Times New Roman"/>
          <w:spacing w:val="-1"/>
          <w:sz w:val="24"/>
          <w:szCs w:val="24"/>
        </w:rPr>
        <w:t xml:space="preserve"> </w:t>
      </w:r>
      <w:r w:rsidR="008220C5" w:rsidRPr="00014EB9">
        <w:rPr>
          <w:rFonts w:ascii="Times New Roman" w:hAnsi="Times New Roman" w:cs="Times New Roman"/>
          <w:sz w:val="24"/>
          <w:szCs w:val="24"/>
        </w:rPr>
        <w:t>përgjithshëm</w:t>
      </w:r>
      <w:r w:rsidR="008220C5" w:rsidRPr="00014EB9">
        <w:rPr>
          <w:rFonts w:ascii="Times New Roman" w:hAnsi="Times New Roman" w:cs="Times New Roman"/>
          <w:spacing w:val="-2"/>
          <w:sz w:val="24"/>
          <w:szCs w:val="24"/>
        </w:rPr>
        <w:t xml:space="preserve"> </w:t>
      </w:r>
      <w:r w:rsidR="008220C5" w:rsidRPr="00014EB9">
        <w:rPr>
          <w:rFonts w:ascii="Times New Roman" w:hAnsi="Times New Roman" w:cs="Times New Roman"/>
          <w:sz w:val="24"/>
          <w:szCs w:val="24"/>
        </w:rPr>
        <w:t>i</w:t>
      </w:r>
      <w:r w:rsidR="008220C5" w:rsidRPr="00014EB9">
        <w:rPr>
          <w:rFonts w:ascii="Times New Roman" w:hAnsi="Times New Roman" w:cs="Times New Roman"/>
          <w:spacing w:val="-2"/>
          <w:sz w:val="24"/>
          <w:szCs w:val="24"/>
        </w:rPr>
        <w:t xml:space="preserve"> </w:t>
      </w:r>
      <w:r w:rsidR="008220C5" w:rsidRPr="00014EB9">
        <w:rPr>
          <w:rFonts w:ascii="Times New Roman" w:hAnsi="Times New Roman" w:cs="Times New Roman"/>
          <w:sz w:val="24"/>
          <w:szCs w:val="24"/>
        </w:rPr>
        <w:t>pasigurisë</w:t>
      </w:r>
      <w:r w:rsidR="008220C5" w:rsidRPr="00014EB9">
        <w:rPr>
          <w:rFonts w:ascii="Times New Roman" w:hAnsi="Times New Roman" w:cs="Times New Roman"/>
          <w:spacing w:val="-2"/>
          <w:sz w:val="24"/>
          <w:szCs w:val="24"/>
        </w:rPr>
        <w:t xml:space="preserve"> </w:t>
      </w:r>
      <w:r w:rsidR="001B257E" w:rsidRPr="00014EB9">
        <w:rPr>
          <w:rFonts w:ascii="Times New Roman" w:hAnsi="Times New Roman" w:cs="Times New Roman"/>
          <w:sz w:val="24"/>
          <w:szCs w:val="24"/>
        </w:rPr>
        <w:t>i</w:t>
      </w:r>
      <w:r w:rsidR="001B257E" w:rsidRPr="00014EB9">
        <w:rPr>
          <w:rFonts w:ascii="Times New Roman" w:hAnsi="Times New Roman" w:cs="Times New Roman"/>
          <w:spacing w:val="-2"/>
          <w:sz w:val="24"/>
          <w:szCs w:val="24"/>
        </w:rPr>
        <w:t xml:space="preserve"> </w:t>
      </w:r>
      <w:r w:rsidR="001B257E" w:rsidRPr="00014EB9">
        <w:rPr>
          <w:rFonts w:ascii="Times New Roman" w:hAnsi="Times New Roman" w:cs="Times New Roman"/>
          <w:sz w:val="24"/>
          <w:szCs w:val="24"/>
        </w:rPr>
        <w:t xml:space="preserve">përcaktuar </w:t>
      </w:r>
      <w:r w:rsidR="008220C5" w:rsidRPr="00014EB9">
        <w:rPr>
          <w:rFonts w:ascii="Times New Roman" w:hAnsi="Times New Roman" w:cs="Times New Roman"/>
          <w:sz w:val="24"/>
          <w:szCs w:val="24"/>
        </w:rPr>
        <w:t>për</w:t>
      </w:r>
      <w:r w:rsidR="008220C5" w:rsidRPr="00014EB9">
        <w:rPr>
          <w:rFonts w:ascii="Times New Roman" w:hAnsi="Times New Roman" w:cs="Times New Roman"/>
          <w:spacing w:val="-2"/>
          <w:sz w:val="24"/>
          <w:szCs w:val="24"/>
        </w:rPr>
        <w:t xml:space="preserve"> </w:t>
      </w:r>
      <w:r w:rsidR="008220C5" w:rsidRPr="00014EB9">
        <w:rPr>
          <w:rFonts w:ascii="Times New Roman" w:hAnsi="Times New Roman" w:cs="Times New Roman"/>
          <w:sz w:val="24"/>
          <w:szCs w:val="24"/>
        </w:rPr>
        <w:t>nivelin</w:t>
      </w:r>
      <w:r w:rsidR="008220C5" w:rsidRPr="00014EB9">
        <w:rPr>
          <w:rFonts w:ascii="Times New Roman" w:hAnsi="Times New Roman" w:cs="Times New Roman"/>
          <w:spacing w:val="-2"/>
          <w:sz w:val="24"/>
          <w:szCs w:val="24"/>
        </w:rPr>
        <w:t xml:space="preserve"> </w:t>
      </w:r>
      <w:r w:rsidR="008220C5" w:rsidRPr="00014EB9">
        <w:rPr>
          <w:rFonts w:ascii="Times New Roman" w:hAnsi="Times New Roman" w:cs="Times New Roman"/>
          <w:sz w:val="24"/>
          <w:szCs w:val="24"/>
        </w:rPr>
        <w:t>vjetor</w:t>
      </w:r>
      <w:r w:rsidR="008220C5" w:rsidRPr="00014EB9">
        <w:rPr>
          <w:rFonts w:ascii="Times New Roman" w:hAnsi="Times New Roman" w:cs="Times New Roman"/>
          <w:spacing w:val="-2"/>
          <w:sz w:val="24"/>
          <w:szCs w:val="24"/>
        </w:rPr>
        <w:t xml:space="preserve"> </w:t>
      </w:r>
      <w:r w:rsidR="008220C5" w:rsidRPr="00014EB9">
        <w:rPr>
          <w:rFonts w:ascii="Times New Roman" w:hAnsi="Times New Roman" w:cs="Times New Roman"/>
          <w:sz w:val="24"/>
          <w:szCs w:val="24"/>
        </w:rPr>
        <w:t>të</w:t>
      </w:r>
      <w:r w:rsidR="008220C5" w:rsidRPr="00014EB9">
        <w:rPr>
          <w:rFonts w:ascii="Times New Roman" w:hAnsi="Times New Roman" w:cs="Times New Roman"/>
          <w:spacing w:val="9"/>
          <w:sz w:val="24"/>
          <w:szCs w:val="24"/>
        </w:rPr>
        <w:t xml:space="preserve"> </w:t>
      </w:r>
      <w:r w:rsidR="008220C5" w:rsidRPr="00014EB9">
        <w:rPr>
          <w:rFonts w:ascii="Times New Roman" w:hAnsi="Times New Roman" w:cs="Times New Roman"/>
          <w:sz w:val="24"/>
          <w:szCs w:val="24"/>
        </w:rPr>
        <w:t>shkarkimeve</w:t>
      </w:r>
      <w:r w:rsidR="008220C5" w:rsidRPr="00014EB9">
        <w:rPr>
          <w:rFonts w:ascii="Times New Roman" w:hAnsi="Times New Roman" w:cs="Times New Roman"/>
          <w:spacing w:val="6"/>
          <w:sz w:val="24"/>
          <w:szCs w:val="24"/>
        </w:rPr>
        <w:t xml:space="preserve"> </w:t>
      </w:r>
      <w:r w:rsidR="008220C5" w:rsidRPr="00014EB9">
        <w:rPr>
          <w:rFonts w:ascii="Times New Roman" w:hAnsi="Times New Roman" w:cs="Times New Roman"/>
          <w:sz w:val="24"/>
          <w:szCs w:val="24"/>
        </w:rPr>
        <w:t>të</w:t>
      </w:r>
      <w:r w:rsidR="008220C5" w:rsidRPr="00014EB9">
        <w:rPr>
          <w:rFonts w:ascii="Times New Roman" w:hAnsi="Times New Roman" w:cs="Times New Roman"/>
          <w:spacing w:val="7"/>
          <w:sz w:val="24"/>
          <w:szCs w:val="24"/>
        </w:rPr>
        <w:t xml:space="preserve"> </w:t>
      </w:r>
      <w:r w:rsidR="008220C5" w:rsidRPr="00014EB9">
        <w:rPr>
          <w:rFonts w:ascii="Times New Roman" w:hAnsi="Times New Roman" w:cs="Times New Roman"/>
          <w:sz w:val="24"/>
          <w:szCs w:val="24"/>
        </w:rPr>
        <w:t>gazeve</w:t>
      </w:r>
      <w:r w:rsidR="008220C5" w:rsidRPr="00014EB9">
        <w:rPr>
          <w:rFonts w:ascii="Times New Roman" w:hAnsi="Times New Roman" w:cs="Times New Roman"/>
          <w:spacing w:val="7"/>
          <w:sz w:val="24"/>
          <w:szCs w:val="24"/>
        </w:rPr>
        <w:t xml:space="preserve"> </w:t>
      </w:r>
      <w:r w:rsidR="008220C5" w:rsidRPr="00014EB9">
        <w:rPr>
          <w:rFonts w:ascii="Times New Roman" w:hAnsi="Times New Roman" w:cs="Times New Roman"/>
          <w:sz w:val="24"/>
          <w:szCs w:val="24"/>
        </w:rPr>
        <w:t>me</w:t>
      </w:r>
      <w:r w:rsidR="008220C5" w:rsidRPr="00014EB9">
        <w:rPr>
          <w:rFonts w:ascii="Times New Roman" w:hAnsi="Times New Roman" w:cs="Times New Roman"/>
          <w:spacing w:val="7"/>
          <w:sz w:val="24"/>
          <w:szCs w:val="24"/>
        </w:rPr>
        <w:t xml:space="preserve"> </w:t>
      </w:r>
      <w:r w:rsidR="008220C5" w:rsidRPr="00014EB9">
        <w:rPr>
          <w:rFonts w:ascii="Times New Roman" w:hAnsi="Times New Roman" w:cs="Times New Roman"/>
          <w:sz w:val="24"/>
          <w:szCs w:val="24"/>
        </w:rPr>
        <w:t>efekt</w:t>
      </w:r>
      <w:r w:rsidR="008220C5" w:rsidRPr="00014EB9">
        <w:rPr>
          <w:rFonts w:ascii="Times New Roman" w:hAnsi="Times New Roman" w:cs="Times New Roman"/>
          <w:spacing w:val="6"/>
          <w:sz w:val="24"/>
          <w:szCs w:val="24"/>
        </w:rPr>
        <w:t xml:space="preserve"> </w:t>
      </w:r>
      <w:r w:rsidR="008220C5" w:rsidRPr="00014EB9">
        <w:rPr>
          <w:rFonts w:ascii="Times New Roman" w:hAnsi="Times New Roman" w:cs="Times New Roman"/>
          <w:sz w:val="24"/>
          <w:szCs w:val="24"/>
        </w:rPr>
        <w:t>serrë</w:t>
      </w:r>
      <w:r w:rsidR="001B257E" w:rsidRPr="00014EB9">
        <w:rPr>
          <w:rFonts w:ascii="Times New Roman" w:hAnsi="Times New Roman" w:cs="Times New Roman"/>
          <w:sz w:val="24"/>
          <w:szCs w:val="24"/>
        </w:rPr>
        <w:t>,</w:t>
      </w:r>
      <w:r w:rsidR="008220C5" w:rsidRPr="00014EB9">
        <w:rPr>
          <w:rFonts w:ascii="Times New Roman" w:hAnsi="Times New Roman" w:cs="Times New Roman"/>
          <w:spacing w:val="7"/>
          <w:sz w:val="24"/>
          <w:szCs w:val="24"/>
        </w:rPr>
        <w:t xml:space="preserve"> </w:t>
      </w:r>
      <w:r w:rsidR="008220C5" w:rsidRPr="00014EB9">
        <w:rPr>
          <w:rFonts w:ascii="Times New Roman" w:hAnsi="Times New Roman" w:cs="Times New Roman"/>
          <w:sz w:val="24"/>
          <w:szCs w:val="24"/>
        </w:rPr>
        <w:t>sipas</w:t>
      </w:r>
      <w:r w:rsidR="008220C5" w:rsidRPr="00014EB9">
        <w:rPr>
          <w:rFonts w:ascii="Times New Roman" w:hAnsi="Times New Roman" w:cs="Times New Roman"/>
          <w:spacing w:val="7"/>
          <w:sz w:val="24"/>
          <w:szCs w:val="24"/>
        </w:rPr>
        <w:t xml:space="preserve"> </w:t>
      </w:r>
      <w:r w:rsidR="001B257E" w:rsidRPr="00014EB9">
        <w:rPr>
          <w:rFonts w:ascii="Times New Roman" w:hAnsi="Times New Roman" w:cs="Times New Roman"/>
          <w:sz w:val="24"/>
          <w:szCs w:val="24"/>
        </w:rPr>
        <w:t>parashikimeve të nenit 22 shkronjës (c)</w:t>
      </w:r>
      <w:r w:rsidR="008220C5" w:rsidRPr="00014EB9">
        <w:rPr>
          <w:rFonts w:ascii="Times New Roman" w:hAnsi="Times New Roman" w:cs="Times New Roman"/>
          <w:spacing w:val="7"/>
          <w:sz w:val="24"/>
          <w:szCs w:val="24"/>
        </w:rPr>
        <w:t xml:space="preserve"> </w:t>
      </w:r>
      <w:r w:rsidR="008220C5" w:rsidRPr="00014EB9">
        <w:rPr>
          <w:rFonts w:ascii="Times New Roman" w:hAnsi="Times New Roman" w:cs="Times New Roman"/>
          <w:sz w:val="24"/>
          <w:szCs w:val="24"/>
        </w:rPr>
        <w:t>të</w:t>
      </w:r>
      <w:r w:rsidR="008220C5" w:rsidRPr="00014EB9">
        <w:rPr>
          <w:rFonts w:ascii="Times New Roman" w:hAnsi="Times New Roman" w:cs="Times New Roman"/>
          <w:spacing w:val="-1"/>
          <w:sz w:val="24"/>
          <w:szCs w:val="24"/>
        </w:rPr>
        <w:t xml:space="preserve"> </w:t>
      </w:r>
      <w:r w:rsidR="00BA23AF" w:rsidRPr="00014EB9">
        <w:rPr>
          <w:rFonts w:ascii="Times New Roman" w:eastAsiaTheme="minorHAnsi" w:hAnsi="Times New Roman" w:cs="Times New Roman"/>
          <w:kern w:val="2"/>
          <w:sz w:val="24"/>
          <w:szCs w:val="24"/>
          <w14:ligatures w14:val="standardContextual"/>
        </w:rPr>
        <w:t xml:space="preserve">Vendimit të Këshillit </w:t>
      </w:r>
      <w:r w:rsidR="00BA23AF" w:rsidRPr="00014EB9">
        <w:rPr>
          <w:rFonts w:ascii="Times New Roman" w:eastAsiaTheme="minorHAnsi" w:hAnsi="Times New Roman" w:cs="Times New Roman"/>
          <w:kern w:val="2"/>
          <w:sz w:val="24"/>
          <w:szCs w:val="24"/>
          <w14:ligatures w14:val="standardContextual"/>
        </w:rPr>
        <w:lastRenderedPageBreak/>
        <w:t xml:space="preserve">të Ministrave nr.__, datë </w:t>
      </w:r>
      <w:r w:rsidR="00BA23AF" w:rsidRPr="00014EB9">
        <w:rPr>
          <w:rFonts w:ascii="Times New Roman" w:hAnsi="Times New Roman" w:cs="Times New Roman"/>
          <w:sz w:val="24"/>
          <w:szCs w:val="24"/>
        </w:rPr>
        <w:t>__/__/____ “________”</w:t>
      </w:r>
      <w:r w:rsidR="008220C5" w:rsidRPr="00014EB9">
        <w:rPr>
          <w:rFonts w:ascii="Times New Roman" w:hAnsi="Times New Roman" w:cs="Times New Roman"/>
          <w:sz w:val="24"/>
          <w:szCs w:val="24"/>
        </w:rPr>
        <w:t>;</w:t>
      </w:r>
    </w:p>
    <w:p w14:paraId="01349C0C" w14:textId="135EEF71" w:rsidR="008220C5" w:rsidRPr="00014EB9" w:rsidRDefault="0078073C" w:rsidP="0078073C">
      <w:pPr>
        <w:pStyle w:val="BodyText"/>
        <w:tabs>
          <w:tab w:val="left" w:pos="1305"/>
        </w:tabs>
        <w:autoSpaceDE/>
        <w:autoSpaceDN/>
        <w:ind w:right="29"/>
        <w:rPr>
          <w:rFonts w:ascii="Times New Roman" w:hAnsi="Times New Roman" w:cs="Times New Roman"/>
          <w:sz w:val="24"/>
          <w:szCs w:val="24"/>
        </w:rPr>
      </w:pPr>
      <w:r w:rsidRPr="00014EB9">
        <w:rPr>
          <w:rFonts w:ascii="Times New Roman" w:hAnsi="Times New Roman" w:cs="Times New Roman"/>
          <w:sz w:val="24"/>
          <w:szCs w:val="24"/>
        </w:rPr>
        <w:t xml:space="preserve">b) </w:t>
      </w:r>
      <w:r w:rsidR="008220C5" w:rsidRPr="00014EB9">
        <w:rPr>
          <w:rFonts w:ascii="Times New Roman" w:hAnsi="Times New Roman" w:cs="Times New Roman"/>
          <w:sz w:val="24"/>
          <w:szCs w:val="24"/>
        </w:rPr>
        <w:t>v</w:t>
      </w:r>
      <w:r w:rsidR="008220C5" w:rsidRPr="00014EB9">
        <w:rPr>
          <w:rFonts w:ascii="Times New Roman" w:hAnsi="Times New Roman" w:cs="Times New Roman"/>
          <w:spacing w:val="-1"/>
          <w:sz w:val="24"/>
          <w:szCs w:val="24"/>
        </w:rPr>
        <w:t>l</w:t>
      </w:r>
      <w:r w:rsidR="008220C5" w:rsidRPr="00014EB9">
        <w:rPr>
          <w:rFonts w:ascii="Times New Roman" w:hAnsi="Times New Roman" w:cs="Times New Roman"/>
          <w:sz w:val="24"/>
          <w:szCs w:val="24"/>
        </w:rPr>
        <w:t>efshmërinë</w:t>
      </w:r>
      <w:r w:rsidR="008220C5" w:rsidRPr="00014EB9">
        <w:rPr>
          <w:rFonts w:ascii="Times New Roman" w:hAnsi="Times New Roman" w:cs="Times New Roman"/>
          <w:spacing w:val="-6"/>
          <w:sz w:val="24"/>
          <w:szCs w:val="24"/>
        </w:rPr>
        <w:t xml:space="preserve"> </w:t>
      </w:r>
      <w:r w:rsidR="008220C5" w:rsidRPr="00014EB9">
        <w:rPr>
          <w:rFonts w:ascii="Times New Roman" w:hAnsi="Times New Roman" w:cs="Times New Roman"/>
          <w:sz w:val="24"/>
          <w:szCs w:val="24"/>
        </w:rPr>
        <w:t>e</w:t>
      </w:r>
      <w:r w:rsidR="008220C5" w:rsidRPr="00014EB9">
        <w:rPr>
          <w:rFonts w:ascii="Times New Roman" w:hAnsi="Times New Roman" w:cs="Times New Roman"/>
          <w:spacing w:val="-5"/>
          <w:sz w:val="24"/>
          <w:szCs w:val="24"/>
        </w:rPr>
        <w:t xml:space="preserve"> </w:t>
      </w:r>
      <w:r w:rsidR="008220C5" w:rsidRPr="00014EB9">
        <w:rPr>
          <w:rFonts w:ascii="Times New Roman" w:hAnsi="Times New Roman" w:cs="Times New Roman"/>
          <w:sz w:val="24"/>
          <w:szCs w:val="24"/>
        </w:rPr>
        <w:t>informacionit</w:t>
      </w:r>
      <w:r w:rsidR="008220C5" w:rsidRPr="00014EB9">
        <w:rPr>
          <w:rFonts w:ascii="Times New Roman" w:hAnsi="Times New Roman" w:cs="Times New Roman"/>
          <w:spacing w:val="-5"/>
          <w:sz w:val="24"/>
          <w:szCs w:val="24"/>
        </w:rPr>
        <w:t xml:space="preserve"> </w:t>
      </w:r>
      <w:r w:rsidR="008220C5" w:rsidRPr="00014EB9">
        <w:rPr>
          <w:rFonts w:ascii="Times New Roman" w:hAnsi="Times New Roman" w:cs="Times New Roman"/>
          <w:sz w:val="24"/>
          <w:szCs w:val="24"/>
        </w:rPr>
        <w:t>të</w:t>
      </w:r>
      <w:r w:rsidR="008220C5" w:rsidRPr="00014EB9">
        <w:rPr>
          <w:rFonts w:ascii="Times New Roman" w:hAnsi="Times New Roman" w:cs="Times New Roman"/>
          <w:spacing w:val="-6"/>
          <w:sz w:val="24"/>
          <w:szCs w:val="24"/>
        </w:rPr>
        <w:t xml:space="preserve"> </w:t>
      </w:r>
      <w:r w:rsidR="008220C5" w:rsidRPr="00014EB9">
        <w:rPr>
          <w:rFonts w:ascii="Times New Roman" w:hAnsi="Times New Roman" w:cs="Times New Roman"/>
          <w:sz w:val="24"/>
          <w:szCs w:val="24"/>
        </w:rPr>
        <w:t>përdorur</w:t>
      </w:r>
      <w:r w:rsidR="008220C5" w:rsidRPr="00014EB9">
        <w:rPr>
          <w:rFonts w:ascii="Times New Roman" w:hAnsi="Times New Roman" w:cs="Times New Roman"/>
          <w:spacing w:val="-5"/>
          <w:sz w:val="24"/>
          <w:szCs w:val="24"/>
        </w:rPr>
        <w:t xml:space="preserve"> </w:t>
      </w:r>
      <w:r w:rsidR="008220C5" w:rsidRPr="00014EB9">
        <w:rPr>
          <w:rFonts w:ascii="Times New Roman" w:hAnsi="Times New Roman" w:cs="Times New Roman"/>
          <w:sz w:val="24"/>
          <w:szCs w:val="24"/>
        </w:rPr>
        <w:t>për</w:t>
      </w:r>
      <w:r w:rsidR="008220C5" w:rsidRPr="00014EB9">
        <w:rPr>
          <w:rFonts w:ascii="Times New Roman" w:hAnsi="Times New Roman" w:cs="Times New Roman"/>
          <w:spacing w:val="-5"/>
          <w:sz w:val="24"/>
          <w:szCs w:val="24"/>
        </w:rPr>
        <w:t xml:space="preserve"> </w:t>
      </w:r>
      <w:r w:rsidR="008220C5" w:rsidRPr="00014EB9">
        <w:rPr>
          <w:rFonts w:ascii="Times New Roman" w:hAnsi="Times New Roman" w:cs="Times New Roman"/>
          <w:sz w:val="24"/>
          <w:szCs w:val="24"/>
        </w:rPr>
        <w:t>vlerësimin</w:t>
      </w:r>
      <w:r w:rsidR="008220C5" w:rsidRPr="00014EB9">
        <w:rPr>
          <w:rFonts w:ascii="Times New Roman" w:hAnsi="Times New Roman" w:cs="Times New Roman"/>
          <w:spacing w:val="-6"/>
          <w:sz w:val="24"/>
          <w:szCs w:val="24"/>
        </w:rPr>
        <w:t xml:space="preserve"> </w:t>
      </w:r>
      <w:r w:rsidR="008220C5" w:rsidRPr="00014EB9">
        <w:rPr>
          <w:rFonts w:ascii="Times New Roman" w:hAnsi="Times New Roman" w:cs="Times New Roman"/>
          <w:sz w:val="24"/>
          <w:szCs w:val="24"/>
        </w:rPr>
        <w:t>dhe</w:t>
      </w:r>
      <w:r w:rsidR="008220C5" w:rsidRPr="00014EB9">
        <w:rPr>
          <w:rFonts w:ascii="Times New Roman" w:hAnsi="Times New Roman" w:cs="Times New Roman"/>
          <w:w w:val="99"/>
          <w:sz w:val="24"/>
          <w:szCs w:val="24"/>
        </w:rPr>
        <w:t xml:space="preserve"> </w:t>
      </w:r>
      <w:r w:rsidR="008471FE" w:rsidRPr="00014EB9">
        <w:rPr>
          <w:rFonts w:ascii="Times New Roman" w:hAnsi="Times New Roman" w:cs="Times New Roman"/>
          <w:sz w:val="24"/>
          <w:szCs w:val="24"/>
        </w:rPr>
        <w:t xml:space="preserve">matjen sasiore </w:t>
      </w:r>
      <w:r w:rsidR="008471FE" w:rsidRPr="00014EB9">
        <w:rPr>
          <w:rFonts w:ascii="Times New Roman" w:hAnsi="Times New Roman" w:cs="Times New Roman"/>
          <w:spacing w:val="-10"/>
          <w:sz w:val="24"/>
          <w:szCs w:val="24"/>
        </w:rPr>
        <w:t>t</w:t>
      </w:r>
      <w:r w:rsidR="008471FE" w:rsidRPr="00014EB9">
        <w:rPr>
          <w:rFonts w:ascii="Times New Roman" w:hAnsi="Times New Roman" w:cs="Times New Roman"/>
          <w:sz w:val="24"/>
          <w:szCs w:val="24"/>
        </w:rPr>
        <w:t>ë</w:t>
      </w:r>
      <w:r w:rsidR="008220C5" w:rsidRPr="00014EB9">
        <w:rPr>
          <w:rFonts w:ascii="Times New Roman" w:hAnsi="Times New Roman" w:cs="Times New Roman"/>
          <w:spacing w:val="-9"/>
          <w:sz w:val="24"/>
          <w:szCs w:val="24"/>
        </w:rPr>
        <w:t xml:space="preserve"> </w:t>
      </w:r>
      <w:r w:rsidR="008220C5" w:rsidRPr="00014EB9">
        <w:rPr>
          <w:rFonts w:ascii="Times New Roman" w:hAnsi="Times New Roman" w:cs="Times New Roman"/>
          <w:sz w:val="24"/>
          <w:szCs w:val="24"/>
        </w:rPr>
        <w:t>pasigurisë;</w:t>
      </w:r>
    </w:p>
    <w:p w14:paraId="56A9B399" w14:textId="79D89FE8" w:rsidR="008471FE" w:rsidRPr="00014EB9" w:rsidRDefault="0078073C" w:rsidP="0078073C">
      <w:pPr>
        <w:pStyle w:val="BodyText"/>
        <w:tabs>
          <w:tab w:val="left" w:pos="1294"/>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c) </w:t>
      </w:r>
      <w:r w:rsidR="008220C5" w:rsidRPr="00014EB9">
        <w:rPr>
          <w:rFonts w:ascii="Times New Roman" w:hAnsi="Times New Roman" w:cs="Times New Roman"/>
          <w:sz w:val="24"/>
          <w:szCs w:val="24"/>
        </w:rPr>
        <w:t>nëse</w:t>
      </w:r>
      <w:r w:rsidR="008220C5" w:rsidRPr="00014EB9">
        <w:rPr>
          <w:rFonts w:ascii="Times New Roman" w:hAnsi="Times New Roman" w:cs="Times New Roman"/>
          <w:spacing w:val="-1"/>
          <w:sz w:val="24"/>
          <w:szCs w:val="24"/>
        </w:rPr>
        <w:t xml:space="preserve"> </w:t>
      </w:r>
      <w:r w:rsidR="008220C5" w:rsidRPr="00014EB9">
        <w:rPr>
          <w:rFonts w:ascii="Times New Roman" w:hAnsi="Times New Roman" w:cs="Times New Roman"/>
          <w:sz w:val="24"/>
          <w:szCs w:val="24"/>
        </w:rPr>
        <w:t>qasja</w:t>
      </w:r>
      <w:r w:rsidR="008220C5" w:rsidRPr="00014EB9">
        <w:rPr>
          <w:rFonts w:ascii="Times New Roman" w:hAnsi="Times New Roman" w:cs="Times New Roman"/>
          <w:spacing w:val="-1"/>
          <w:sz w:val="24"/>
          <w:szCs w:val="24"/>
        </w:rPr>
        <w:t xml:space="preserve"> </w:t>
      </w:r>
      <w:r w:rsidR="008220C5" w:rsidRPr="00014EB9">
        <w:rPr>
          <w:rFonts w:ascii="Times New Roman" w:hAnsi="Times New Roman" w:cs="Times New Roman"/>
          <w:sz w:val="24"/>
          <w:szCs w:val="24"/>
        </w:rPr>
        <w:t>e</w:t>
      </w:r>
      <w:r w:rsidR="008220C5" w:rsidRPr="00014EB9">
        <w:rPr>
          <w:rFonts w:ascii="Times New Roman" w:hAnsi="Times New Roman" w:cs="Times New Roman"/>
          <w:spacing w:val="-1"/>
          <w:sz w:val="24"/>
          <w:szCs w:val="24"/>
        </w:rPr>
        <w:t xml:space="preserve"> </w:t>
      </w:r>
      <w:r w:rsidR="008220C5" w:rsidRPr="00014EB9">
        <w:rPr>
          <w:rFonts w:ascii="Times New Roman" w:hAnsi="Times New Roman" w:cs="Times New Roman"/>
          <w:sz w:val="24"/>
          <w:szCs w:val="24"/>
        </w:rPr>
        <w:t>përgjithshme</w:t>
      </w:r>
      <w:r w:rsidR="008220C5" w:rsidRPr="00014EB9">
        <w:rPr>
          <w:rFonts w:ascii="Times New Roman" w:hAnsi="Times New Roman" w:cs="Times New Roman"/>
          <w:spacing w:val="-1"/>
          <w:sz w:val="24"/>
          <w:szCs w:val="24"/>
        </w:rPr>
        <w:t xml:space="preserve"> </w:t>
      </w:r>
      <w:r w:rsidR="008220C5" w:rsidRPr="00014EB9">
        <w:rPr>
          <w:rFonts w:ascii="Times New Roman" w:hAnsi="Times New Roman" w:cs="Times New Roman"/>
          <w:sz w:val="24"/>
          <w:szCs w:val="24"/>
        </w:rPr>
        <w:t>e</w:t>
      </w:r>
      <w:r w:rsidR="008220C5" w:rsidRPr="00014EB9">
        <w:rPr>
          <w:rFonts w:ascii="Times New Roman" w:hAnsi="Times New Roman" w:cs="Times New Roman"/>
          <w:spacing w:val="-1"/>
          <w:sz w:val="24"/>
          <w:szCs w:val="24"/>
        </w:rPr>
        <w:t xml:space="preserve"> </w:t>
      </w:r>
      <w:r w:rsidR="008220C5" w:rsidRPr="00014EB9">
        <w:rPr>
          <w:rFonts w:ascii="Times New Roman" w:hAnsi="Times New Roman" w:cs="Times New Roman"/>
          <w:sz w:val="24"/>
          <w:szCs w:val="24"/>
        </w:rPr>
        <w:t>përdorur</w:t>
      </w:r>
      <w:r w:rsidR="008220C5" w:rsidRPr="00014EB9">
        <w:rPr>
          <w:rFonts w:ascii="Times New Roman" w:hAnsi="Times New Roman" w:cs="Times New Roman"/>
          <w:spacing w:val="-1"/>
          <w:sz w:val="24"/>
          <w:szCs w:val="24"/>
        </w:rPr>
        <w:t xml:space="preserve"> </w:t>
      </w:r>
      <w:r w:rsidR="008220C5" w:rsidRPr="00014EB9">
        <w:rPr>
          <w:rFonts w:ascii="Times New Roman" w:hAnsi="Times New Roman" w:cs="Times New Roman"/>
          <w:sz w:val="24"/>
          <w:szCs w:val="24"/>
        </w:rPr>
        <w:t>për</w:t>
      </w:r>
      <w:r w:rsidR="008220C5" w:rsidRPr="00014EB9">
        <w:rPr>
          <w:rFonts w:ascii="Times New Roman" w:hAnsi="Times New Roman" w:cs="Times New Roman"/>
          <w:spacing w:val="-1"/>
          <w:sz w:val="24"/>
          <w:szCs w:val="24"/>
        </w:rPr>
        <w:t xml:space="preserve"> </w:t>
      </w:r>
      <w:r w:rsidR="008220C5" w:rsidRPr="00014EB9">
        <w:rPr>
          <w:rFonts w:ascii="Times New Roman" w:hAnsi="Times New Roman" w:cs="Times New Roman"/>
          <w:sz w:val="24"/>
          <w:szCs w:val="24"/>
        </w:rPr>
        <w:t>vlerësimin</w:t>
      </w:r>
      <w:r w:rsidR="008220C5" w:rsidRPr="00014EB9">
        <w:rPr>
          <w:rFonts w:ascii="Times New Roman" w:hAnsi="Times New Roman" w:cs="Times New Roman"/>
          <w:spacing w:val="-1"/>
          <w:sz w:val="24"/>
          <w:szCs w:val="24"/>
        </w:rPr>
        <w:t xml:space="preserve"> </w:t>
      </w:r>
      <w:r w:rsidR="008220C5" w:rsidRPr="00014EB9">
        <w:rPr>
          <w:rFonts w:ascii="Times New Roman" w:hAnsi="Times New Roman" w:cs="Times New Roman"/>
          <w:sz w:val="24"/>
          <w:szCs w:val="24"/>
        </w:rPr>
        <w:t>dhe</w:t>
      </w:r>
      <w:r w:rsidR="008220C5" w:rsidRPr="00014EB9">
        <w:rPr>
          <w:rFonts w:ascii="Times New Roman" w:hAnsi="Times New Roman" w:cs="Times New Roman"/>
          <w:spacing w:val="-1"/>
          <w:sz w:val="24"/>
          <w:szCs w:val="24"/>
        </w:rPr>
        <w:t xml:space="preserve"> </w:t>
      </w:r>
      <w:r w:rsidR="008471FE" w:rsidRPr="00014EB9">
        <w:rPr>
          <w:rFonts w:ascii="Times New Roman" w:hAnsi="Times New Roman" w:cs="Times New Roman"/>
          <w:sz w:val="24"/>
          <w:szCs w:val="24"/>
        </w:rPr>
        <w:t>matjen sasiore të</w:t>
      </w:r>
      <w:r w:rsidR="008220C5" w:rsidRPr="00014EB9">
        <w:rPr>
          <w:rFonts w:ascii="Times New Roman" w:hAnsi="Times New Roman" w:cs="Times New Roman"/>
          <w:spacing w:val="-6"/>
          <w:sz w:val="24"/>
          <w:szCs w:val="24"/>
        </w:rPr>
        <w:t xml:space="preserve"> </w:t>
      </w:r>
      <w:r w:rsidR="008220C5" w:rsidRPr="00014EB9">
        <w:rPr>
          <w:rFonts w:ascii="Times New Roman" w:hAnsi="Times New Roman" w:cs="Times New Roman"/>
          <w:spacing w:val="-3"/>
          <w:sz w:val="24"/>
          <w:szCs w:val="24"/>
        </w:rPr>
        <w:t>pasiguris</w:t>
      </w:r>
      <w:r w:rsidR="008220C5" w:rsidRPr="00014EB9">
        <w:rPr>
          <w:rFonts w:ascii="Times New Roman" w:hAnsi="Times New Roman" w:cs="Times New Roman"/>
          <w:sz w:val="24"/>
          <w:szCs w:val="24"/>
        </w:rPr>
        <w:t>ë</w:t>
      </w:r>
      <w:r w:rsidR="008220C5" w:rsidRPr="00014EB9">
        <w:rPr>
          <w:rFonts w:ascii="Times New Roman" w:hAnsi="Times New Roman" w:cs="Times New Roman"/>
          <w:spacing w:val="-8"/>
          <w:sz w:val="24"/>
          <w:szCs w:val="24"/>
        </w:rPr>
        <w:t xml:space="preserve"> </w:t>
      </w:r>
      <w:r w:rsidR="008220C5" w:rsidRPr="00014EB9">
        <w:rPr>
          <w:rFonts w:ascii="Times New Roman" w:hAnsi="Times New Roman" w:cs="Times New Roman"/>
          <w:spacing w:val="-3"/>
          <w:sz w:val="24"/>
          <w:szCs w:val="24"/>
        </w:rPr>
        <w:t>ësht</w:t>
      </w:r>
      <w:r w:rsidR="008220C5" w:rsidRPr="00014EB9">
        <w:rPr>
          <w:rFonts w:ascii="Times New Roman" w:hAnsi="Times New Roman" w:cs="Times New Roman"/>
          <w:sz w:val="24"/>
          <w:szCs w:val="24"/>
        </w:rPr>
        <w:t>ë</w:t>
      </w:r>
      <w:r w:rsidR="008220C5" w:rsidRPr="00014EB9">
        <w:rPr>
          <w:rFonts w:ascii="Times New Roman" w:hAnsi="Times New Roman" w:cs="Times New Roman"/>
          <w:spacing w:val="-8"/>
          <w:sz w:val="24"/>
          <w:szCs w:val="24"/>
        </w:rPr>
        <w:t xml:space="preserve"> </w:t>
      </w:r>
      <w:r w:rsidR="008220C5" w:rsidRPr="00014EB9">
        <w:rPr>
          <w:rFonts w:ascii="Times New Roman" w:hAnsi="Times New Roman" w:cs="Times New Roman"/>
          <w:spacing w:val="-3"/>
          <w:sz w:val="24"/>
          <w:szCs w:val="24"/>
        </w:rPr>
        <w:t>n</w:t>
      </w:r>
      <w:r w:rsidR="008220C5" w:rsidRPr="00014EB9">
        <w:rPr>
          <w:rFonts w:ascii="Times New Roman" w:hAnsi="Times New Roman" w:cs="Times New Roman"/>
          <w:sz w:val="24"/>
          <w:szCs w:val="24"/>
        </w:rPr>
        <w:t>ë</w:t>
      </w:r>
      <w:r w:rsidR="008220C5" w:rsidRPr="00014EB9">
        <w:rPr>
          <w:rFonts w:ascii="Times New Roman" w:hAnsi="Times New Roman" w:cs="Times New Roman"/>
          <w:spacing w:val="-8"/>
          <w:sz w:val="24"/>
          <w:szCs w:val="24"/>
        </w:rPr>
        <w:t xml:space="preserve"> </w:t>
      </w:r>
      <w:r w:rsidR="008220C5" w:rsidRPr="00014EB9">
        <w:rPr>
          <w:rFonts w:ascii="Times New Roman" w:hAnsi="Times New Roman" w:cs="Times New Roman"/>
          <w:spacing w:val="-3"/>
          <w:sz w:val="24"/>
          <w:szCs w:val="24"/>
        </w:rPr>
        <w:t>përputhj</w:t>
      </w:r>
      <w:r w:rsidR="008220C5" w:rsidRPr="00014EB9">
        <w:rPr>
          <w:rFonts w:ascii="Times New Roman" w:hAnsi="Times New Roman" w:cs="Times New Roman"/>
          <w:sz w:val="24"/>
          <w:szCs w:val="24"/>
        </w:rPr>
        <w:t>e</w:t>
      </w:r>
      <w:r w:rsidR="008220C5" w:rsidRPr="00014EB9">
        <w:rPr>
          <w:rFonts w:ascii="Times New Roman" w:hAnsi="Times New Roman" w:cs="Times New Roman"/>
          <w:spacing w:val="-8"/>
          <w:sz w:val="24"/>
          <w:szCs w:val="24"/>
        </w:rPr>
        <w:t xml:space="preserve"> </w:t>
      </w:r>
      <w:r w:rsidR="008220C5" w:rsidRPr="00014EB9">
        <w:rPr>
          <w:rFonts w:ascii="Times New Roman" w:hAnsi="Times New Roman" w:cs="Times New Roman"/>
          <w:spacing w:val="-3"/>
          <w:sz w:val="24"/>
          <w:szCs w:val="24"/>
        </w:rPr>
        <w:t>m</w:t>
      </w:r>
      <w:r w:rsidR="008220C5" w:rsidRPr="00014EB9">
        <w:rPr>
          <w:rFonts w:ascii="Times New Roman" w:hAnsi="Times New Roman" w:cs="Times New Roman"/>
          <w:sz w:val="24"/>
          <w:szCs w:val="24"/>
        </w:rPr>
        <w:t>e</w:t>
      </w:r>
      <w:r w:rsidR="008220C5" w:rsidRPr="00014EB9">
        <w:rPr>
          <w:rFonts w:ascii="Times New Roman" w:hAnsi="Times New Roman" w:cs="Times New Roman"/>
          <w:spacing w:val="-8"/>
          <w:sz w:val="24"/>
          <w:szCs w:val="24"/>
        </w:rPr>
        <w:t xml:space="preserve"> </w:t>
      </w:r>
      <w:r w:rsidR="008471FE" w:rsidRPr="00014EB9">
        <w:rPr>
          <w:rFonts w:ascii="Times New Roman" w:hAnsi="Times New Roman" w:cs="Times New Roman"/>
          <w:spacing w:val="-8"/>
          <w:sz w:val="24"/>
          <w:szCs w:val="24"/>
        </w:rPr>
        <w:t>nenin 22, shkronj</w:t>
      </w:r>
      <w:r w:rsidR="008471FE" w:rsidRPr="00014EB9">
        <w:rPr>
          <w:rFonts w:ascii="Times New Roman" w:hAnsi="Times New Roman" w:cs="Times New Roman"/>
          <w:sz w:val="24"/>
          <w:szCs w:val="24"/>
        </w:rPr>
        <w:t xml:space="preserve">ën (b) </w:t>
      </w:r>
      <w:r w:rsidR="008220C5" w:rsidRPr="00014EB9">
        <w:rPr>
          <w:rFonts w:ascii="Times New Roman" w:hAnsi="Times New Roman" w:cs="Times New Roman"/>
          <w:spacing w:val="-7"/>
          <w:sz w:val="24"/>
          <w:szCs w:val="24"/>
        </w:rPr>
        <w:t xml:space="preserve"> </w:t>
      </w:r>
      <w:r w:rsidR="008220C5" w:rsidRPr="00014EB9">
        <w:rPr>
          <w:rFonts w:ascii="Times New Roman" w:hAnsi="Times New Roman" w:cs="Times New Roman"/>
          <w:spacing w:val="-3"/>
          <w:sz w:val="24"/>
          <w:szCs w:val="24"/>
        </w:rPr>
        <w:t>t</w:t>
      </w:r>
      <w:r w:rsidR="008220C5" w:rsidRPr="00014EB9">
        <w:rPr>
          <w:rFonts w:ascii="Times New Roman" w:hAnsi="Times New Roman" w:cs="Times New Roman"/>
          <w:sz w:val="24"/>
          <w:szCs w:val="24"/>
        </w:rPr>
        <w:t>ë</w:t>
      </w:r>
      <w:r w:rsidR="008471FE" w:rsidRPr="00014EB9">
        <w:rPr>
          <w:rFonts w:ascii="Times New Roman" w:hAnsi="Times New Roman" w:cs="Times New Roman"/>
          <w:spacing w:val="-1"/>
          <w:sz w:val="24"/>
          <w:szCs w:val="24"/>
        </w:rPr>
        <w:t xml:space="preserve"> </w:t>
      </w:r>
      <w:r w:rsidR="008471FE"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008471FE" w:rsidRPr="00014EB9">
        <w:rPr>
          <w:rFonts w:ascii="Times New Roman" w:hAnsi="Times New Roman" w:cs="Times New Roman"/>
          <w:sz w:val="24"/>
          <w:szCs w:val="24"/>
        </w:rPr>
        <w:t>__/__/____ “________”;</w:t>
      </w:r>
    </w:p>
    <w:p w14:paraId="25469C30" w14:textId="57264705" w:rsidR="008220C5" w:rsidRPr="00014EB9" w:rsidRDefault="0078073C" w:rsidP="0078073C">
      <w:pPr>
        <w:pStyle w:val="BodyText"/>
        <w:tabs>
          <w:tab w:val="left" w:pos="1294"/>
        </w:tabs>
        <w:autoSpaceDE/>
        <w:autoSpaceDN/>
        <w:ind w:right="29"/>
        <w:jc w:val="both"/>
        <w:rPr>
          <w:rFonts w:ascii="Times New Roman" w:hAnsi="Times New Roman" w:cs="Times New Roman"/>
          <w:sz w:val="24"/>
          <w:szCs w:val="24"/>
        </w:rPr>
      </w:pPr>
      <w:r w:rsidRPr="00014EB9">
        <w:rPr>
          <w:rFonts w:ascii="Times New Roman" w:hAnsi="Times New Roman" w:cs="Times New Roman"/>
          <w:spacing w:val="-2"/>
          <w:sz w:val="24"/>
          <w:szCs w:val="24"/>
        </w:rPr>
        <w:t xml:space="preserve">ç) </w:t>
      </w:r>
      <w:r w:rsidR="008220C5" w:rsidRPr="00014EB9">
        <w:rPr>
          <w:rFonts w:ascii="Times New Roman" w:hAnsi="Times New Roman" w:cs="Times New Roman"/>
          <w:spacing w:val="-2"/>
          <w:sz w:val="24"/>
          <w:szCs w:val="24"/>
        </w:rPr>
        <w:t>n</w:t>
      </w:r>
      <w:r w:rsidR="008220C5" w:rsidRPr="00014EB9">
        <w:rPr>
          <w:rFonts w:ascii="Times New Roman" w:hAnsi="Times New Roman" w:cs="Times New Roman"/>
          <w:spacing w:val="-3"/>
          <w:sz w:val="24"/>
          <w:szCs w:val="24"/>
        </w:rPr>
        <w:t>ë</w:t>
      </w:r>
      <w:r w:rsidR="008220C5" w:rsidRPr="00014EB9">
        <w:rPr>
          <w:rFonts w:ascii="Times New Roman" w:hAnsi="Times New Roman" w:cs="Times New Roman"/>
          <w:spacing w:val="-2"/>
          <w:sz w:val="24"/>
          <w:szCs w:val="24"/>
        </w:rPr>
        <w:t>s</w:t>
      </w:r>
      <w:r w:rsidR="008220C5" w:rsidRPr="00014EB9">
        <w:rPr>
          <w:rFonts w:ascii="Times New Roman" w:hAnsi="Times New Roman" w:cs="Times New Roman"/>
          <w:sz w:val="24"/>
          <w:szCs w:val="24"/>
        </w:rPr>
        <w:t>e</w:t>
      </w:r>
      <w:r w:rsidR="008220C5" w:rsidRPr="00014EB9">
        <w:rPr>
          <w:rFonts w:ascii="Times New Roman" w:hAnsi="Times New Roman" w:cs="Times New Roman"/>
          <w:spacing w:val="-8"/>
          <w:sz w:val="24"/>
          <w:szCs w:val="24"/>
        </w:rPr>
        <w:t xml:space="preserve"> </w:t>
      </w:r>
      <w:r w:rsidR="00DE6A07" w:rsidRPr="00014EB9">
        <w:rPr>
          <w:rFonts w:ascii="Times New Roman" w:hAnsi="Times New Roman" w:cs="Times New Roman"/>
          <w:spacing w:val="-2"/>
          <w:sz w:val="24"/>
          <w:szCs w:val="24"/>
        </w:rPr>
        <w:t>jan</w:t>
      </w:r>
      <w:r w:rsidR="00DE6A07" w:rsidRPr="00014EB9">
        <w:rPr>
          <w:rFonts w:ascii="Times New Roman" w:hAnsi="Times New Roman" w:cs="Times New Roman"/>
          <w:sz w:val="24"/>
          <w:szCs w:val="24"/>
        </w:rPr>
        <w:t>ë paraqitur prova</w:t>
      </w:r>
      <w:r w:rsidR="008220C5" w:rsidRPr="00014EB9">
        <w:rPr>
          <w:rFonts w:ascii="Times New Roman" w:hAnsi="Times New Roman" w:cs="Times New Roman"/>
          <w:spacing w:val="-8"/>
          <w:sz w:val="24"/>
          <w:szCs w:val="24"/>
        </w:rPr>
        <w:t xml:space="preserve"> </w:t>
      </w:r>
      <w:r w:rsidR="008220C5" w:rsidRPr="00014EB9">
        <w:rPr>
          <w:rFonts w:ascii="Times New Roman" w:hAnsi="Times New Roman" w:cs="Times New Roman"/>
          <w:spacing w:val="-2"/>
          <w:sz w:val="24"/>
          <w:szCs w:val="24"/>
        </w:rPr>
        <w:t>q</w:t>
      </w:r>
      <w:r w:rsidR="008220C5" w:rsidRPr="00014EB9">
        <w:rPr>
          <w:rFonts w:ascii="Times New Roman" w:hAnsi="Times New Roman" w:cs="Times New Roman"/>
          <w:sz w:val="24"/>
          <w:szCs w:val="24"/>
        </w:rPr>
        <w:t>ë</w:t>
      </w:r>
      <w:r w:rsidR="008220C5" w:rsidRPr="00014EB9">
        <w:rPr>
          <w:rFonts w:ascii="Times New Roman" w:hAnsi="Times New Roman" w:cs="Times New Roman"/>
          <w:spacing w:val="-8"/>
          <w:sz w:val="24"/>
          <w:szCs w:val="24"/>
        </w:rPr>
        <w:t xml:space="preserve"> </w:t>
      </w:r>
      <w:r w:rsidR="008220C5" w:rsidRPr="00014EB9">
        <w:rPr>
          <w:rFonts w:ascii="Times New Roman" w:hAnsi="Times New Roman" w:cs="Times New Roman"/>
          <w:spacing w:val="-2"/>
          <w:sz w:val="24"/>
          <w:szCs w:val="24"/>
        </w:rPr>
        <w:t>treg</w:t>
      </w:r>
      <w:r w:rsidR="008220C5" w:rsidRPr="00014EB9">
        <w:rPr>
          <w:rFonts w:ascii="Times New Roman" w:hAnsi="Times New Roman" w:cs="Times New Roman"/>
          <w:spacing w:val="-3"/>
          <w:sz w:val="24"/>
          <w:szCs w:val="24"/>
        </w:rPr>
        <w:t>o</w:t>
      </w:r>
      <w:r w:rsidR="008220C5" w:rsidRPr="00014EB9">
        <w:rPr>
          <w:rFonts w:ascii="Times New Roman" w:hAnsi="Times New Roman" w:cs="Times New Roman"/>
          <w:spacing w:val="-2"/>
          <w:sz w:val="24"/>
          <w:szCs w:val="24"/>
        </w:rPr>
        <w:t>jn</w:t>
      </w:r>
      <w:r w:rsidR="008220C5" w:rsidRPr="00014EB9">
        <w:rPr>
          <w:rFonts w:ascii="Times New Roman" w:hAnsi="Times New Roman" w:cs="Times New Roman"/>
          <w:sz w:val="24"/>
          <w:szCs w:val="24"/>
        </w:rPr>
        <w:t>ë</w:t>
      </w:r>
      <w:r w:rsidR="008220C5" w:rsidRPr="00014EB9">
        <w:rPr>
          <w:rFonts w:ascii="Times New Roman" w:hAnsi="Times New Roman" w:cs="Times New Roman"/>
          <w:spacing w:val="-7"/>
          <w:sz w:val="24"/>
          <w:szCs w:val="24"/>
        </w:rPr>
        <w:t xml:space="preserve"> </w:t>
      </w:r>
      <w:r w:rsidR="008220C5" w:rsidRPr="00014EB9">
        <w:rPr>
          <w:rFonts w:ascii="Times New Roman" w:hAnsi="Times New Roman" w:cs="Times New Roman"/>
          <w:spacing w:val="-2"/>
          <w:sz w:val="24"/>
          <w:szCs w:val="24"/>
        </w:rPr>
        <w:t>s</w:t>
      </w:r>
      <w:r w:rsidR="008220C5" w:rsidRPr="00014EB9">
        <w:rPr>
          <w:rFonts w:ascii="Times New Roman" w:hAnsi="Times New Roman" w:cs="Times New Roman"/>
          <w:sz w:val="24"/>
          <w:szCs w:val="24"/>
        </w:rPr>
        <w:t>e</w:t>
      </w:r>
      <w:r w:rsidR="008220C5" w:rsidRPr="00014EB9">
        <w:rPr>
          <w:rFonts w:ascii="Times New Roman" w:hAnsi="Times New Roman" w:cs="Times New Roman"/>
          <w:spacing w:val="-8"/>
          <w:sz w:val="24"/>
          <w:szCs w:val="24"/>
        </w:rPr>
        <w:t xml:space="preserve"> </w:t>
      </w:r>
      <w:r w:rsidR="008220C5" w:rsidRPr="00014EB9">
        <w:rPr>
          <w:rFonts w:ascii="Times New Roman" w:hAnsi="Times New Roman" w:cs="Times New Roman"/>
          <w:spacing w:val="-2"/>
          <w:sz w:val="24"/>
          <w:szCs w:val="24"/>
        </w:rPr>
        <w:t>ja</w:t>
      </w:r>
      <w:r w:rsidR="008220C5" w:rsidRPr="00014EB9">
        <w:rPr>
          <w:rFonts w:ascii="Times New Roman" w:hAnsi="Times New Roman" w:cs="Times New Roman"/>
          <w:spacing w:val="-3"/>
          <w:sz w:val="24"/>
          <w:szCs w:val="24"/>
        </w:rPr>
        <w:t>n</w:t>
      </w:r>
      <w:r w:rsidR="008220C5" w:rsidRPr="00014EB9">
        <w:rPr>
          <w:rFonts w:ascii="Times New Roman" w:hAnsi="Times New Roman" w:cs="Times New Roman"/>
          <w:sz w:val="24"/>
          <w:szCs w:val="24"/>
        </w:rPr>
        <w:t>ë</w:t>
      </w:r>
      <w:r w:rsidR="008220C5" w:rsidRPr="00014EB9">
        <w:rPr>
          <w:rFonts w:ascii="Times New Roman" w:hAnsi="Times New Roman" w:cs="Times New Roman"/>
          <w:spacing w:val="-8"/>
          <w:sz w:val="24"/>
          <w:szCs w:val="24"/>
        </w:rPr>
        <w:t xml:space="preserve"> </w:t>
      </w:r>
      <w:r w:rsidR="008220C5" w:rsidRPr="00014EB9">
        <w:rPr>
          <w:rFonts w:ascii="Times New Roman" w:hAnsi="Times New Roman" w:cs="Times New Roman"/>
          <w:spacing w:val="-3"/>
          <w:sz w:val="24"/>
          <w:szCs w:val="24"/>
        </w:rPr>
        <w:t>p</w:t>
      </w:r>
      <w:r w:rsidR="008220C5" w:rsidRPr="00014EB9">
        <w:rPr>
          <w:rFonts w:ascii="Times New Roman" w:hAnsi="Times New Roman" w:cs="Times New Roman"/>
          <w:spacing w:val="-2"/>
          <w:sz w:val="24"/>
          <w:szCs w:val="24"/>
        </w:rPr>
        <w:t>ërmb</w:t>
      </w:r>
      <w:r w:rsidR="008220C5" w:rsidRPr="00014EB9">
        <w:rPr>
          <w:rFonts w:ascii="Times New Roman" w:hAnsi="Times New Roman" w:cs="Times New Roman"/>
          <w:spacing w:val="-3"/>
          <w:sz w:val="24"/>
          <w:szCs w:val="24"/>
        </w:rPr>
        <w:t>u</w:t>
      </w:r>
      <w:r w:rsidR="008220C5" w:rsidRPr="00014EB9">
        <w:rPr>
          <w:rFonts w:ascii="Times New Roman" w:hAnsi="Times New Roman" w:cs="Times New Roman"/>
          <w:spacing w:val="-2"/>
          <w:sz w:val="24"/>
          <w:szCs w:val="24"/>
        </w:rPr>
        <w:t>shu</w:t>
      </w:r>
      <w:r w:rsidR="008220C5" w:rsidRPr="00014EB9">
        <w:rPr>
          <w:rFonts w:ascii="Times New Roman" w:hAnsi="Times New Roman" w:cs="Times New Roman"/>
          <w:sz w:val="24"/>
          <w:szCs w:val="24"/>
        </w:rPr>
        <w:t>r</w:t>
      </w:r>
      <w:r w:rsidR="008220C5" w:rsidRPr="00014EB9">
        <w:rPr>
          <w:rFonts w:ascii="Times New Roman" w:hAnsi="Times New Roman" w:cs="Times New Roman"/>
          <w:spacing w:val="-8"/>
          <w:sz w:val="24"/>
          <w:szCs w:val="24"/>
        </w:rPr>
        <w:t xml:space="preserve"> </w:t>
      </w:r>
      <w:r w:rsidR="008220C5" w:rsidRPr="00014EB9">
        <w:rPr>
          <w:rFonts w:ascii="Times New Roman" w:hAnsi="Times New Roman" w:cs="Times New Roman"/>
          <w:spacing w:val="-2"/>
          <w:sz w:val="24"/>
          <w:szCs w:val="24"/>
        </w:rPr>
        <w:t>kus</w:t>
      </w:r>
      <w:r w:rsidR="008220C5" w:rsidRPr="00014EB9">
        <w:rPr>
          <w:rFonts w:ascii="Times New Roman" w:hAnsi="Times New Roman" w:cs="Times New Roman"/>
          <w:spacing w:val="-3"/>
          <w:sz w:val="24"/>
          <w:szCs w:val="24"/>
        </w:rPr>
        <w:t>h</w:t>
      </w:r>
      <w:r w:rsidR="008220C5" w:rsidRPr="00014EB9">
        <w:rPr>
          <w:rFonts w:ascii="Times New Roman" w:hAnsi="Times New Roman" w:cs="Times New Roman"/>
          <w:spacing w:val="-2"/>
          <w:sz w:val="24"/>
          <w:szCs w:val="24"/>
        </w:rPr>
        <w:t>te</w:t>
      </w:r>
      <w:r w:rsidR="008220C5" w:rsidRPr="00014EB9">
        <w:rPr>
          <w:rFonts w:ascii="Times New Roman" w:hAnsi="Times New Roman" w:cs="Times New Roman"/>
          <w:sz w:val="24"/>
          <w:szCs w:val="24"/>
        </w:rPr>
        <w:t>t</w:t>
      </w:r>
      <w:r w:rsidR="008220C5" w:rsidRPr="00014EB9">
        <w:rPr>
          <w:rFonts w:ascii="Times New Roman" w:hAnsi="Times New Roman" w:cs="Times New Roman"/>
          <w:spacing w:val="-7"/>
          <w:sz w:val="24"/>
          <w:szCs w:val="24"/>
        </w:rPr>
        <w:t xml:space="preserve"> </w:t>
      </w:r>
      <w:r w:rsidR="008220C5" w:rsidRPr="00014EB9">
        <w:rPr>
          <w:rFonts w:ascii="Times New Roman" w:hAnsi="Times New Roman" w:cs="Times New Roman"/>
          <w:spacing w:val="-2"/>
          <w:sz w:val="24"/>
          <w:szCs w:val="24"/>
        </w:rPr>
        <w:t>pë</w:t>
      </w:r>
      <w:r w:rsidR="008220C5" w:rsidRPr="00014EB9">
        <w:rPr>
          <w:rFonts w:ascii="Times New Roman" w:hAnsi="Times New Roman" w:cs="Times New Roman"/>
          <w:sz w:val="24"/>
          <w:szCs w:val="24"/>
        </w:rPr>
        <w:t>r</w:t>
      </w:r>
      <w:r w:rsidR="008220C5" w:rsidRPr="00014EB9">
        <w:rPr>
          <w:rFonts w:ascii="Times New Roman" w:hAnsi="Times New Roman" w:cs="Times New Roman"/>
          <w:spacing w:val="-8"/>
          <w:sz w:val="24"/>
          <w:szCs w:val="24"/>
        </w:rPr>
        <w:t xml:space="preserve"> </w:t>
      </w:r>
      <w:r w:rsidR="008220C5" w:rsidRPr="00014EB9">
        <w:rPr>
          <w:rFonts w:ascii="Times New Roman" w:hAnsi="Times New Roman" w:cs="Times New Roman"/>
          <w:spacing w:val="-2"/>
          <w:sz w:val="24"/>
          <w:szCs w:val="24"/>
        </w:rPr>
        <w:t>m</w:t>
      </w:r>
      <w:r w:rsidR="008220C5" w:rsidRPr="00014EB9">
        <w:rPr>
          <w:rFonts w:ascii="Times New Roman" w:hAnsi="Times New Roman" w:cs="Times New Roman"/>
          <w:spacing w:val="-3"/>
          <w:sz w:val="24"/>
          <w:szCs w:val="24"/>
        </w:rPr>
        <w:t>e</w:t>
      </w:r>
      <w:r w:rsidR="008220C5" w:rsidRPr="00014EB9">
        <w:rPr>
          <w:rFonts w:ascii="Times New Roman" w:hAnsi="Times New Roman" w:cs="Times New Roman"/>
          <w:spacing w:val="-2"/>
          <w:sz w:val="24"/>
          <w:szCs w:val="24"/>
        </w:rPr>
        <w:t>todol</w:t>
      </w:r>
      <w:r w:rsidR="008220C5" w:rsidRPr="00014EB9">
        <w:rPr>
          <w:rFonts w:ascii="Times New Roman" w:hAnsi="Times New Roman" w:cs="Times New Roman"/>
          <w:spacing w:val="-3"/>
          <w:sz w:val="24"/>
          <w:szCs w:val="24"/>
        </w:rPr>
        <w:t>o</w:t>
      </w:r>
      <w:r w:rsidR="008220C5" w:rsidRPr="00014EB9">
        <w:rPr>
          <w:rFonts w:ascii="Times New Roman" w:hAnsi="Times New Roman" w:cs="Times New Roman"/>
          <w:spacing w:val="-2"/>
          <w:sz w:val="24"/>
          <w:szCs w:val="24"/>
        </w:rPr>
        <w:t>gjin</w:t>
      </w:r>
      <w:r w:rsidR="008220C5" w:rsidRPr="00014EB9">
        <w:rPr>
          <w:rFonts w:ascii="Times New Roman" w:hAnsi="Times New Roman" w:cs="Times New Roman"/>
          <w:sz w:val="24"/>
          <w:szCs w:val="24"/>
        </w:rPr>
        <w:t>ë</w:t>
      </w:r>
      <w:r w:rsidR="008220C5" w:rsidRPr="00014EB9">
        <w:rPr>
          <w:rFonts w:ascii="Times New Roman" w:hAnsi="Times New Roman" w:cs="Times New Roman"/>
          <w:spacing w:val="-4"/>
          <w:sz w:val="24"/>
          <w:szCs w:val="24"/>
        </w:rPr>
        <w:t xml:space="preserve"> </w:t>
      </w:r>
      <w:r w:rsidR="008220C5" w:rsidRPr="00014EB9">
        <w:rPr>
          <w:rFonts w:ascii="Times New Roman" w:hAnsi="Times New Roman" w:cs="Times New Roman"/>
          <w:sz w:val="24"/>
          <w:szCs w:val="24"/>
        </w:rPr>
        <w:t>e</w:t>
      </w:r>
      <w:r w:rsidR="008220C5" w:rsidRPr="00014EB9">
        <w:rPr>
          <w:rFonts w:ascii="Times New Roman" w:hAnsi="Times New Roman" w:cs="Times New Roman"/>
          <w:spacing w:val="11"/>
          <w:sz w:val="24"/>
          <w:szCs w:val="24"/>
        </w:rPr>
        <w:t xml:space="preserve"> </w:t>
      </w:r>
      <w:r w:rsidR="008220C5" w:rsidRPr="00014EB9">
        <w:rPr>
          <w:rFonts w:ascii="Times New Roman" w:hAnsi="Times New Roman" w:cs="Times New Roman"/>
          <w:sz w:val="24"/>
          <w:szCs w:val="24"/>
        </w:rPr>
        <w:t>monitorimit</w:t>
      </w:r>
      <w:r w:rsidR="008220C5" w:rsidRPr="00014EB9">
        <w:rPr>
          <w:rFonts w:ascii="Times New Roman" w:hAnsi="Times New Roman" w:cs="Times New Roman"/>
          <w:spacing w:val="8"/>
          <w:sz w:val="24"/>
          <w:szCs w:val="24"/>
        </w:rPr>
        <w:t xml:space="preserve"> </w:t>
      </w:r>
      <w:r w:rsidR="008220C5" w:rsidRPr="00014EB9">
        <w:rPr>
          <w:rFonts w:ascii="Times New Roman" w:hAnsi="Times New Roman" w:cs="Times New Roman"/>
          <w:sz w:val="24"/>
          <w:szCs w:val="24"/>
        </w:rPr>
        <w:t>të</w:t>
      </w:r>
      <w:r w:rsidR="008220C5" w:rsidRPr="00014EB9">
        <w:rPr>
          <w:rFonts w:ascii="Times New Roman" w:hAnsi="Times New Roman" w:cs="Times New Roman"/>
          <w:spacing w:val="9"/>
          <w:sz w:val="24"/>
          <w:szCs w:val="24"/>
        </w:rPr>
        <w:t xml:space="preserve"> </w:t>
      </w:r>
      <w:r w:rsidR="008220C5" w:rsidRPr="00014EB9">
        <w:rPr>
          <w:rFonts w:ascii="Times New Roman" w:hAnsi="Times New Roman" w:cs="Times New Roman"/>
          <w:sz w:val="24"/>
          <w:szCs w:val="24"/>
        </w:rPr>
        <w:t>përmendur</w:t>
      </w:r>
      <w:r w:rsidR="008220C5" w:rsidRPr="00014EB9">
        <w:rPr>
          <w:rFonts w:ascii="Times New Roman" w:hAnsi="Times New Roman" w:cs="Times New Roman"/>
          <w:spacing w:val="9"/>
          <w:sz w:val="24"/>
          <w:szCs w:val="24"/>
        </w:rPr>
        <w:t xml:space="preserve"> </w:t>
      </w:r>
      <w:r w:rsidR="008220C5" w:rsidRPr="00014EB9">
        <w:rPr>
          <w:rFonts w:ascii="Times New Roman" w:hAnsi="Times New Roman" w:cs="Times New Roman"/>
          <w:sz w:val="24"/>
          <w:szCs w:val="24"/>
        </w:rPr>
        <w:t>në</w:t>
      </w:r>
      <w:r w:rsidR="00DE6A07" w:rsidRPr="00014EB9">
        <w:rPr>
          <w:rFonts w:ascii="Times New Roman" w:hAnsi="Times New Roman" w:cs="Times New Roman"/>
          <w:sz w:val="24"/>
          <w:szCs w:val="24"/>
        </w:rPr>
        <w:t xml:space="preserve"> nenin 22 shkronjën (a)</w:t>
      </w:r>
      <w:r w:rsidR="008220C5" w:rsidRPr="00014EB9">
        <w:rPr>
          <w:rFonts w:ascii="Times New Roman" w:hAnsi="Times New Roman" w:cs="Times New Roman"/>
          <w:spacing w:val="8"/>
          <w:sz w:val="24"/>
          <w:szCs w:val="24"/>
        </w:rPr>
        <w:t xml:space="preserve"> </w:t>
      </w:r>
      <w:r w:rsidR="008220C5" w:rsidRPr="00014EB9">
        <w:rPr>
          <w:rFonts w:ascii="Times New Roman" w:hAnsi="Times New Roman" w:cs="Times New Roman"/>
          <w:sz w:val="24"/>
          <w:szCs w:val="24"/>
        </w:rPr>
        <w:t>germën</w:t>
      </w:r>
      <w:r w:rsidR="008220C5" w:rsidRPr="00014EB9">
        <w:rPr>
          <w:rFonts w:ascii="Times New Roman" w:hAnsi="Times New Roman" w:cs="Times New Roman"/>
          <w:spacing w:val="9"/>
          <w:sz w:val="24"/>
          <w:szCs w:val="24"/>
        </w:rPr>
        <w:t xml:space="preserve"> </w:t>
      </w:r>
      <w:r w:rsidR="008220C5" w:rsidRPr="00014EB9">
        <w:rPr>
          <w:rFonts w:ascii="Times New Roman" w:hAnsi="Times New Roman" w:cs="Times New Roman"/>
          <w:sz w:val="24"/>
          <w:szCs w:val="24"/>
        </w:rPr>
        <w:t>“a”</w:t>
      </w:r>
      <w:r w:rsidR="008220C5" w:rsidRPr="00014EB9">
        <w:rPr>
          <w:rFonts w:ascii="Times New Roman" w:hAnsi="Times New Roman" w:cs="Times New Roman"/>
          <w:spacing w:val="9"/>
          <w:sz w:val="24"/>
          <w:szCs w:val="24"/>
        </w:rPr>
        <w:t xml:space="preserve"> </w:t>
      </w:r>
      <w:r w:rsidR="008220C5" w:rsidRPr="00014EB9">
        <w:rPr>
          <w:rFonts w:ascii="Times New Roman" w:hAnsi="Times New Roman" w:cs="Times New Roman"/>
          <w:sz w:val="24"/>
          <w:szCs w:val="24"/>
        </w:rPr>
        <w:t>të</w:t>
      </w:r>
      <w:r w:rsidR="008220C5" w:rsidRPr="00014EB9">
        <w:rPr>
          <w:rFonts w:ascii="Times New Roman" w:hAnsi="Times New Roman" w:cs="Times New Roman"/>
          <w:spacing w:val="8"/>
          <w:sz w:val="24"/>
          <w:szCs w:val="24"/>
        </w:rPr>
        <w:t xml:space="preserve"> </w:t>
      </w:r>
      <w:r w:rsidR="00DE6A07" w:rsidRPr="00014EB9">
        <w:rPr>
          <w:rFonts w:ascii="Times New Roman" w:hAnsi="Times New Roman" w:cs="Times New Roman"/>
          <w:spacing w:val="-3"/>
          <w:sz w:val="24"/>
          <w:szCs w:val="24"/>
        </w:rPr>
        <w:t>t</w:t>
      </w:r>
      <w:r w:rsidR="00DE6A07" w:rsidRPr="00014EB9">
        <w:rPr>
          <w:rFonts w:ascii="Times New Roman" w:hAnsi="Times New Roman" w:cs="Times New Roman"/>
          <w:sz w:val="24"/>
          <w:szCs w:val="24"/>
        </w:rPr>
        <w:t>ë</w:t>
      </w:r>
      <w:r w:rsidR="00DE6A07" w:rsidRPr="00014EB9">
        <w:rPr>
          <w:rFonts w:ascii="Times New Roman" w:hAnsi="Times New Roman" w:cs="Times New Roman"/>
          <w:spacing w:val="-1"/>
          <w:sz w:val="24"/>
          <w:szCs w:val="24"/>
        </w:rPr>
        <w:t xml:space="preserve"> </w:t>
      </w:r>
      <w:r w:rsidR="00DE6A07"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00DE6A07" w:rsidRPr="00014EB9">
        <w:rPr>
          <w:rFonts w:ascii="Times New Roman" w:hAnsi="Times New Roman" w:cs="Times New Roman"/>
          <w:sz w:val="24"/>
          <w:szCs w:val="24"/>
        </w:rPr>
        <w:t xml:space="preserve">__/__/____ “________”.  </w:t>
      </w:r>
    </w:p>
    <w:p w14:paraId="33507F78" w14:textId="77777777" w:rsidR="008220C5" w:rsidRPr="00014EB9" w:rsidRDefault="008220C5" w:rsidP="00E6087F">
      <w:pPr>
        <w:spacing w:after="0" w:line="240" w:lineRule="auto"/>
        <w:ind w:right="29"/>
        <w:rPr>
          <w:rFonts w:ascii="Times New Roman" w:hAnsi="Times New Roman" w:cs="Times New Roman"/>
          <w:sz w:val="24"/>
          <w:szCs w:val="24"/>
        </w:rPr>
      </w:pPr>
    </w:p>
    <w:p w14:paraId="066D5995" w14:textId="19E6D3BD" w:rsidR="00E6087F" w:rsidRPr="00014EB9" w:rsidRDefault="00E6087F" w:rsidP="00685023">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20</w:t>
      </w:r>
    </w:p>
    <w:p w14:paraId="2DF39472" w14:textId="4767CD1D" w:rsidR="00E6087F" w:rsidRPr="00014EB9" w:rsidRDefault="0056251B" w:rsidP="00685023">
      <w:pPr>
        <w:pStyle w:val="Heading1"/>
        <w:spacing w:before="0" w:after="0" w:line="240" w:lineRule="auto"/>
        <w:ind w:right="29"/>
        <w:jc w:val="center"/>
        <w:rPr>
          <w:rFonts w:ascii="Times New Roman" w:hAnsi="Times New Roman" w:cs="Times New Roman"/>
          <w:sz w:val="24"/>
          <w:szCs w:val="24"/>
        </w:rPr>
      </w:pPr>
      <w:r w:rsidRPr="00014EB9">
        <w:rPr>
          <w:rFonts w:ascii="Times New Roman" w:hAnsi="Times New Roman" w:cs="Times New Roman"/>
          <w:sz w:val="24"/>
          <w:szCs w:val="24"/>
        </w:rPr>
        <w:t>Marrja e mostrave</w:t>
      </w:r>
    </w:p>
    <w:p w14:paraId="2346378F" w14:textId="77777777" w:rsidR="00685023" w:rsidRPr="00014EB9" w:rsidRDefault="00685023" w:rsidP="00685023">
      <w:pPr>
        <w:spacing w:after="0" w:line="240" w:lineRule="auto"/>
      </w:pPr>
    </w:p>
    <w:p w14:paraId="1F48B2BF" w14:textId="3A27DD4F" w:rsidR="00E6087F" w:rsidRPr="00014EB9" w:rsidRDefault="00E6087F" w:rsidP="00685023">
      <w:pPr>
        <w:pStyle w:val="BodyText"/>
        <w:tabs>
          <w:tab w:val="left" w:pos="1361"/>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1. Kur</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kontrollon</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përputhshmërinë</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veprimtarive</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procedurave</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kontrollit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përmendura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në</w:t>
      </w:r>
      <w:r w:rsidR="00D005E3" w:rsidRPr="00014EB9">
        <w:rPr>
          <w:rFonts w:ascii="Times New Roman" w:hAnsi="Times New Roman" w:cs="Times New Roman"/>
          <w:sz w:val="24"/>
          <w:szCs w:val="24"/>
        </w:rPr>
        <w:t xml:space="preserve"> nenin 14, pikën 2, shkronjat (b) dhe (c) të kësaj rregulloreje ose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kur</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kryen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kontrollet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përmendura</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nenet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15</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16</w:t>
      </w:r>
      <w:r w:rsidR="00D005E3" w:rsidRPr="00014EB9">
        <w:rPr>
          <w:rFonts w:ascii="Times New Roman" w:hAnsi="Times New Roman" w:cs="Times New Roman"/>
          <w:sz w:val="24"/>
          <w:szCs w:val="24"/>
        </w:rPr>
        <w:t xml:space="preserve"> të kësaj rregulloreje</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mund</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përdorë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metoda</w:t>
      </w:r>
      <w:r w:rsidRPr="00014EB9">
        <w:rPr>
          <w:rFonts w:ascii="Times New Roman" w:hAnsi="Times New Roman" w:cs="Times New Roman"/>
          <w:spacing w:val="-7"/>
          <w:sz w:val="24"/>
          <w:szCs w:val="24"/>
        </w:rPr>
        <w:t xml:space="preserve"> </w:t>
      </w:r>
      <w:r w:rsidR="00EE2B8D" w:rsidRPr="00014EB9">
        <w:rPr>
          <w:rFonts w:ascii="Times New Roman" w:hAnsi="Times New Roman" w:cs="Times New Roman"/>
          <w:spacing w:val="-7"/>
          <w:sz w:val="24"/>
          <w:szCs w:val="24"/>
        </w:rPr>
        <w:t>p</w:t>
      </w:r>
      <w:r w:rsidR="00EE2B8D" w:rsidRPr="00014EB9">
        <w:rPr>
          <w:rFonts w:ascii="Times New Roman" w:hAnsi="Times New Roman" w:cs="Times New Roman"/>
          <w:sz w:val="24"/>
          <w:szCs w:val="24"/>
        </w:rPr>
        <w:t xml:space="preserve">ër marrjen e mostrave që janë </w:t>
      </w:r>
      <w:r w:rsidRPr="00014EB9">
        <w:rPr>
          <w:rFonts w:ascii="Times New Roman" w:hAnsi="Times New Roman" w:cs="Times New Roman"/>
          <w:sz w:val="24"/>
          <w:szCs w:val="24"/>
        </w:rPr>
        <w:t>specifike</w:t>
      </w:r>
      <w:r w:rsidR="0056251B" w:rsidRPr="00014EB9">
        <w:rPr>
          <w:rFonts w:ascii="Times New Roman" w:hAnsi="Times New Roman" w:cs="Times New Roman"/>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instalim</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operator</w:t>
      </w:r>
      <w:r w:rsidRPr="00014EB9">
        <w:rPr>
          <w:rFonts w:ascii="Times New Roman" w:hAnsi="Times New Roman" w:cs="Times New Roman"/>
          <w:spacing w:val="-6"/>
          <w:sz w:val="24"/>
          <w:szCs w:val="24"/>
        </w:rPr>
        <w:t xml:space="preserve"> </w:t>
      </w:r>
      <w:r w:rsidR="0056251B" w:rsidRPr="00014EB9">
        <w:rPr>
          <w:rFonts w:ascii="Times New Roman" w:hAnsi="Times New Roman" w:cs="Times New Roman"/>
          <w:sz w:val="24"/>
          <w:szCs w:val="24"/>
        </w:rPr>
        <w:t>avioni</w:t>
      </w:r>
      <w:r w:rsidRPr="00014EB9">
        <w:rPr>
          <w:rFonts w:ascii="Times New Roman" w:hAnsi="Times New Roman" w:cs="Times New Roman"/>
          <w:sz w:val="24"/>
          <w:szCs w:val="24"/>
        </w:rPr>
        <w: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kusht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që</w:t>
      </w:r>
      <w:r w:rsidR="00EE2B8D" w:rsidRPr="00014EB9">
        <w:rPr>
          <w:rFonts w:ascii="Times New Roman" w:hAnsi="Times New Roman" w:cs="Times New Roman"/>
          <w:sz w:val="24"/>
          <w:szCs w:val="24"/>
        </w:rPr>
        <w:t xml:space="preserve"> marrja e mostrave të jetë e justifikuar</w:t>
      </w:r>
      <w:r w:rsidRPr="00014EB9">
        <w:rPr>
          <w:rFonts w:ascii="Times New Roman" w:hAnsi="Times New Roman" w:cs="Times New Roman"/>
          <w:sz w:val="24"/>
          <w:szCs w:val="24"/>
        </w:rPr>
        <w: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bazë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analizës</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rrezikut.</w:t>
      </w:r>
    </w:p>
    <w:p w14:paraId="0EE89ED5" w14:textId="77777777" w:rsidR="00142392" w:rsidRPr="00014EB9" w:rsidRDefault="00F87651" w:rsidP="00685023">
      <w:pPr>
        <w:pStyle w:val="BodyText"/>
        <w:tabs>
          <w:tab w:val="left" w:pos="1434"/>
        </w:tabs>
        <w:autoSpaceDE/>
        <w:autoSpaceDN/>
        <w:ind w:right="29"/>
        <w:jc w:val="both"/>
        <w:rPr>
          <w:rFonts w:ascii="Times New Roman" w:hAnsi="Times New Roman" w:cs="Times New Roman"/>
          <w:sz w:val="24"/>
          <w:szCs w:val="24"/>
        </w:rPr>
      </w:pPr>
      <w:r w:rsidRPr="00014EB9">
        <w:rPr>
          <w:rFonts w:ascii="Times New Roman" w:hAnsi="Times New Roman" w:cs="Times New Roman"/>
          <w:spacing w:val="1"/>
          <w:sz w:val="24"/>
          <w:szCs w:val="24"/>
        </w:rPr>
        <w:t xml:space="preserve">2. </w:t>
      </w:r>
      <w:r w:rsidR="00E6087F" w:rsidRPr="00014EB9">
        <w:rPr>
          <w:rFonts w:ascii="Times New Roman" w:hAnsi="Times New Roman" w:cs="Times New Roman"/>
          <w:spacing w:val="1"/>
          <w:sz w:val="24"/>
          <w:szCs w:val="24"/>
        </w:rPr>
        <w:t>Ku</w:t>
      </w:r>
      <w:r w:rsidR="00E6087F" w:rsidRPr="00014EB9">
        <w:rPr>
          <w:rFonts w:ascii="Times New Roman" w:hAnsi="Times New Roman" w:cs="Times New Roman"/>
          <w:sz w:val="24"/>
          <w:szCs w:val="24"/>
        </w:rPr>
        <w:t>r</w:t>
      </w:r>
      <w:r w:rsidR="00E6087F" w:rsidRPr="00014EB9">
        <w:rPr>
          <w:rFonts w:ascii="Times New Roman" w:hAnsi="Times New Roman" w:cs="Times New Roman"/>
          <w:spacing w:val="19"/>
          <w:sz w:val="24"/>
          <w:szCs w:val="24"/>
        </w:rPr>
        <w:t xml:space="preserve"> </w:t>
      </w:r>
      <w:r w:rsidR="001B4FC9" w:rsidRPr="00014EB9">
        <w:rPr>
          <w:rFonts w:ascii="Times New Roman" w:hAnsi="Times New Roman" w:cs="Times New Roman"/>
          <w:sz w:val="24"/>
          <w:szCs w:val="24"/>
        </w:rPr>
        <w:t xml:space="preserve">gjatë </w:t>
      </w:r>
      <w:r w:rsidR="00847350" w:rsidRPr="00014EB9">
        <w:rPr>
          <w:rFonts w:ascii="Times New Roman" w:hAnsi="Times New Roman" w:cs="Times New Roman"/>
          <w:sz w:val="24"/>
          <w:szCs w:val="24"/>
        </w:rPr>
        <w:t>marrjes</w:t>
      </w:r>
      <w:r w:rsidR="001B4FC9" w:rsidRPr="00014EB9">
        <w:rPr>
          <w:rFonts w:ascii="Times New Roman" w:hAnsi="Times New Roman" w:cs="Times New Roman"/>
          <w:sz w:val="24"/>
          <w:szCs w:val="24"/>
        </w:rPr>
        <w:t xml:space="preserve"> </w:t>
      </w:r>
      <w:r w:rsidR="00847350" w:rsidRPr="00014EB9">
        <w:rPr>
          <w:rFonts w:ascii="Times New Roman" w:hAnsi="Times New Roman" w:cs="Times New Roman"/>
          <w:sz w:val="24"/>
          <w:szCs w:val="24"/>
        </w:rPr>
        <w:t xml:space="preserve">së mostrave </w:t>
      </w:r>
      <w:r w:rsidR="00E6087F" w:rsidRPr="00014EB9">
        <w:rPr>
          <w:rFonts w:ascii="Times New Roman" w:hAnsi="Times New Roman" w:cs="Times New Roman"/>
          <w:spacing w:val="1"/>
          <w:sz w:val="24"/>
          <w:szCs w:val="24"/>
        </w:rPr>
        <w:t>verifikues</w:t>
      </w:r>
      <w:r w:rsidR="00E6087F" w:rsidRPr="00014EB9">
        <w:rPr>
          <w:rFonts w:ascii="Times New Roman" w:hAnsi="Times New Roman" w:cs="Times New Roman"/>
          <w:sz w:val="24"/>
          <w:szCs w:val="24"/>
        </w:rPr>
        <w:t>i</w:t>
      </w:r>
      <w:r w:rsidR="00E6087F" w:rsidRPr="00014EB9">
        <w:rPr>
          <w:rFonts w:ascii="Times New Roman" w:hAnsi="Times New Roman" w:cs="Times New Roman"/>
          <w:spacing w:val="19"/>
          <w:sz w:val="24"/>
          <w:szCs w:val="24"/>
        </w:rPr>
        <w:t xml:space="preserve"> </w:t>
      </w:r>
      <w:r w:rsidR="00E6087F" w:rsidRPr="00014EB9">
        <w:rPr>
          <w:rFonts w:ascii="Times New Roman" w:hAnsi="Times New Roman" w:cs="Times New Roman"/>
          <w:spacing w:val="1"/>
          <w:sz w:val="24"/>
          <w:szCs w:val="24"/>
        </w:rPr>
        <w:t>identifiko</w:t>
      </w:r>
      <w:r w:rsidR="00E6087F" w:rsidRPr="00014EB9">
        <w:rPr>
          <w:rFonts w:ascii="Times New Roman" w:hAnsi="Times New Roman" w:cs="Times New Roman"/>
          <w:sz w:val="24"/>
          <w:szCs w:val="24"/>
        </w:rPr>
        <w:t>n</w:t>
      </w:r>
      <w:r w:rsidR="00E6087F" w:rsidRPr="00014EB9">
        <w:rPr>
          <w:rFonts w:ascii="Times New Roman" w:hAnsi="Times New Roman" w:cs="Times New Roman"/>
          <w:spacing w:val="20"/>
          <w:sz w:val="24"/>
          <w:szCs w:val="24"/>
        </w:rPr>
        <w:t xml:space="preserve"> </w:t>
      </w:r>
      <w:r w:rsidR="00E6087F" w:rsidRPr="00014EB9">
        <w:rPr>
          <w:rFonts w:ascii="Times New Roman" w:hAnsi="Times New Roman" w:cs="Times New Roman"/>
          <w:spacing w:val="1"/>
          <w:sz w:val="24"/>
          <w:szCs w:val="24"/>
        </w:rPr>
        <w:t>nj</w:t>
      </w:r>
      <w:r w:rsidR="00E6087F" w:rsidRPr="00014EB9">
        <w:rPr>
          <w:rFonts w:ascii="Times New Roman" w:hAnsi="Times New Roman" w:cs="Times New Roman"/>
          <w:sz w:val="24"/>
          <w:szCs w:val="24"/>
        </w:rPr>
        <w:t>ë</w:t>
      </w:r>
      <w:r w:rsidR="00E6087F" w:rsidRPr="00014EB9">
        <w:rPr>
          <w:rFonts w:ascii="Times New Roman" w:hAnsi="Times New Roman" w:cs="Times New Roman"/>
          <w:spacing w:val="19"/>
          <w:sz w:val="24"/>
          <w:szCs w:val="24"/>
        </w:rPr>
        <w:t xml:space="preserve"> </w:t>
      </w:r>
      <w:r w:rsidR="00E6087F" w:rsidRPr="00014EB9">
        <w:rPr>
          <w:rFonts w:ascii="Times New Roman" w:hAnsi="Times New Roman" w:cs="Times New Roman"/>
          <w:spacing w:val="1"/>
          <w:sz w:val="24"/>
          <w:szCs w:val="24"/>
        </w:rPr>
        <w:t>mospërputhj</w:t>
      </w:r>
      <w:r w:rsidR="00E6087F" w:rsidRPr="00014EB9">
        <w:rPr>
          <w:rFonts w:ascii="Times New Roman" w:hAnsi="Times New Roman" w:cs="Times New Roman"/>
          <w:sz w:val="24"/>
          <w:szCs w:val="24"/>
        </w:rPr>
        <w:t>e</w:t>
      </w:r>
      <w:r w:rsidR="00E6087F" w:rsidRPr="00014EB9">
        <w:rPr>
          <w:rFonts w:ascii="Times New Roman" w:hAnsi="Times New Roman" w:cs="Times New Roman"/>
          <w:spacing w:val="20"/>
          <w:sz w:val="24"/>
          <w:szCs w:val="24"/>
        </w:rPr>
        <w:t xml:space="preserve"> </w:t>
      </w:r>
      <w:r w:rsidR="00E6087F" w:rsidRPr="00014EB9">
        <w:rPr>
          <w:rFonts w:ascii="Times New Roman" w:hAnsi="Times New Roman" w:cs="Times New Roman"/>
          <w:spacing w:val="1"/>
          <w:sz w:val="24"/>
          <w:szCs w:val="24"/>
        </w:rPr>
        <w:t>os</w:t>
      </w:r>
      <w:r w:rsidR="00E6087F" w:rsidRPr="00014EB9">
        <w:rPr>
          <w:rFonts w:ascii="Times New Roman" w:hAnsi="Times New Roman" w:cs="Times New Roman"/>
          <w:sz w:val="24"/>
          <w:szCs w:val="24"/>
        </w:rPr>
        <w:t>e</w:t>
      </w:r>
      <w:r w:rsidR="00E6087F" w:rsidRPr="00014EB9">
        <w:rPr>
          <w:rFonts w:ascii="Times New Roman" w:hAnsi="Times New Roman" w:cs="Times New Roman"/>
          <w:spacing w:val="19"/>
          <w:sz w:val="24"/>
          <w:szCs w:val="24"/>
        </w:rPr>
        <w:t xml:space="preserve"> </w:t>
      </w:r>
      <w:r w:rsidR="00E6087F" w:rsidRPr="00014EB9">
        <w:rPr>
          <w:rFonts w:ascii="Times New Roman" w:hAnsi="Times New Roman" w:cs="Times New Roman"/>
          <w:spacing w:val="1"/>
          <w:sz w:val="24"/>
          <w:szCs w:val="24"/>
        </w:rPr>
        <w:t>nj</w:t>
      </w:r>
      <w:r w:rsidR="00E6087F" w:rsidRPr="00014EB9">
        <w:rPr>
          <w:rFonts w:ascii="Times New Roman" w:hAnsi="Times New Roman" w:cs="Times New Roman"/>
          <w:sz w:val="24"/>
          <w:szCs w:val="24"/>
        </w:rPr>
        <w:t>ë</w:t>
      </w:r>
      <w:r w:rsidR="00E6087F" w:rsidRPr="00014EB9">
        <w:rPr>
          <w:rFonts w:ascii="Times New Roman" w:hAnsi="Times New Roman" w:cs="Times New Roman"/>
          <w:spacing w:val="19"/>
          <w:sz w:val="24"/>
          <w:szCs w:val="24"/>
        </w:rPr>
        <w:t xml:space="preserve"> </w:t>
      </w:r>
      <w:r w:rsidR="00847350" w:rsidRPr="00014EB9">
        <w:rPr>
          <w:rFonts w:ascii="Times New Roman" w:hAnsi="Times New Roman" w:cs="Times New Roman"/>
          <w:spacing w:val="1"/>
          <w:sz w:val="24"/>
          <w:szCs w:val="24"/>
        </w:rPr>
        <w:t>pasakt</w:t>
      </w:r>
      <w:r w:rsidR="00847350" w:rsidRPr="00014EB9">
        <w:rPr>
          <w:rFonts w:ascii="Times New Roman" w:hAnsi="Times New Roman" w:cs="Times New Roman"/>
          <w:sz w:val="24"/>
          <w:szCs w:val="24"/>
        </w:rPr>
        <w:t>ësi</w:t>
      </w:r>
      <w:r w:rsidR="00E6087F" w:rsidRPr="00014EB9">
        <w:rPr>
          <w:rFonts w:ascii="Times New Roman" w:hAnsi="Times New Roman" w:cs="Times New Roman"/>
          <w:sz w:val="24"/>
          <w:szCs w:val="24"/>
        </w:rPr>
        <w:t>,</w:t>
      </w:r>
      <w:r w:rsidR="00E6087F" w:rsidRPr="00014EB9">
        <w:rPr>
          <w:rFonts w:ascii="Times New Roman" w:hAnsi="Times New Roman" w:cs="Times New Roman"/>
          <w:spacing w:val="7"/>
          <w:sz w:val="24"/>
          <w:szCs w:val="24"/>
        </w:rPr>
        <w:t xml:space="preserve"> </w:t>
      </w:r>
      <w:r w:rsidR="00E6087F" w:rsidRPr="00014EB9">
        <w:rPr>
          <w:rFonts w:ascii="Times New Roman" w:hAnsi="Times New Roman" w:cs="Times New Roman"/>
          <w:sz w:val="24"/>
          <w:szCs w:val="24"/>
        </w:rPr>
        <w:t>ai</w:t>
      </w:r>
      <w:r w:rsidR="00E6087F" w:rsidRPr="00014EB9">
        <w:rPr>
          <w:rFonts w:ascii="Times New Roman" w:hAnsi="Times New Roman" w:cs="Times New Roman"/>
          <w:spacing w:val="7"/>
          <w:sz w:val="24"/>
          <w:szCs w:val="24"/>
        </w:rPr>
        <w:t xml:space="preserve"> </w:t>
      </w:r>
      <w:r w:rsidR="00E6087F" w:rsidRPr="00014EB9">
        <w:rPr>
          <w:rFonts w:ascii="Times New Roman" w:hAnsi="Times New Roman" w:cs="Times New Roman"/>
          <w:sz w:val="24"/>
          <w:szCs w:val="24"/>
        </w:rPr>
        <w:t>i</w:t>
      </w:r>
      <w:r w:rsidR="00E6087F" w:rsidRPr="00014EB9">
        <w:rPr>
          <w:rFonts w:ascii="Times New Roman" w:hAnsi="Times New Roman" w:cs="Times New Roman"/>
          <w:spacing w:val="7"/>
          <w:sz w:val="24"/>
          <w:szCs w:val="24"/>
        </w:rPr>
        <w:t xml:space="preserve"> </w:t>
      </w:r>
      <w:r w:rsidR="00E6087F" w:rsidRPr="00014EB9">
        <w:rPr>
          <w:rFonts w:ascii="Times New Roman" w:hAnsi="Times New Roman" w:cs="Times New Roman"/>
          <w:sz w:val="24"/>
          <w:szCs w:val="24"/>
        </w:rPr>
        <w:t>kërkon</w:t>
      </w:r>
      <w:r w:rsidR="00E6087F" w:rsidRPr="00014EB9">
        <w:rPr>
          <w:rFonts w:ascii="Times New Roman" w:hAnsi="Times New Roman" w:cs="Times New Roman"/>
          <w:spacing w:val="7"/>
          <w:sz w:val="24"/>
          <w:szCs w:val="24"/>
        </w:rPr>
        <w:t xml:space="preserve"> </w:t>
      </w:r>
      <w:r w:rsidR="00E6087F" w:rsidRPr="00014EB9">
        <w:rPr>
          <w:rFonts w:ascii="Times New Roman" w:hAnsi="Times New Roman" w:cs="Times New Roman"/>
          <w:sz w:val="24"/>
          <w:szCs w:val="24"/>
        </w:rPr>
        <w:t>operatorit</w:t>
      </w:r>
      <w:r w:rsidR="00847350" w:rsidRPr="00014EB9">
        <w:rPr>
          <w:rFonts w:ascii="Times New Roman" w:hAnsi="Times New Roman" w:cs="Times New Roman"/>
          <w:sz w:val="24"/>
          <w:szCs w:val="24"/>
        </w:rPr>
        <w:t xml:space="preserve"> të instalimit</w:t>
      </w:r>
      <w:r w:rsidR="00E6087F" w:rsidRPr="00014EB9">
        <w:rPr>
          <w:rFonts w:ascii="Times New Roman" w:hAnsi="Times New Roman" w:cs="Times New Roman"/>
          <w:spacing w:val="6"/>
          <w:sz w:val="24"/>
          <w:szCs w:val="24"/>
        </w:rPr>
        <w:t xml:space="preserve"> </w:t>
      </w:r>
      <w:r w:rsidR="00E6087F" w:rsidRPr="00014EB9">
        <w:rPr>
          <w:rFonts w:ascii="Times New Roman" w:hAnsi="Times New Roman" w:cs="Times New Roman"/>
          <w:sz w:val="24"/>
          <w:szCs w:val="24"/>
        </w:rPr>
        <w:t>ose</w:t>
      </w:r>
      <w:r w:rsidR="00E6087F" w:rsidRPr="00014EB9">
        <w:rPr>
          <w:rFonts w:ascii="Times New Roman" w:hAnsi="Times New Roman" w:cs="Times New Roman"/>
          <w:spacing w:val="7"/>
          <w:sz w:val="24"/>
          <w:szCs w:val="24"/>
        </w:rPr>
        <w:t xml:space="preserve"> </w:t>
      </w:r>
      <w:r w:rsidR="00E6087F" w:rsidRPr="00014EB9">
        <w:rPr>
          <w:rFonts w:ascii="Times New Roman" w:hAnsi="Times New Roman" w:cs="Times New Roman"/>
          <w:sz w:val="24"/>
          <w:szCs w:val="24"/>
        </w:rPr>
        <w:t>operatorit</w:t>
      </w:r>
      <w:r w:rsidR="00E6087F" w:rsidRPr="00014EB9">
        <w:rPr>
          <w:rFonts w:ascii="Times New Roman" w:hAnsi="Times New Roman" w:cs="Times New Roman"/>
          <w:spacing w:val="7"/>
          <w:sz w:val="24"/>
          <w:szCs w:val="24"/>
        </w:rPr>
        <w:t xml:space="preserve"> </w:t>
      </w:r>
      <w:r w:rsidR="00847350" w:rsidRPr="00014EB9">
        <w:rPr>
          <w:rFonts w:ascii="Times New Roman" w:hAnsi="Times New Roman" w:cs="Times New Roman"/>
          <w:sz w:val="24"/>
          <w:szCs w:val="24"/>
        </w:rPr>
        <w:t>të avionit</w:t>
      </w:r>
      <w:r w:rsidR="00E6087F" w:rsidRPr="00014EB9">
        <w:rPr>
          <w:rFonts w:ascii="Times New Roman" w:hAnsi="Times New Roman" w:cs="Times New Roman"/>
          <w:spacing w:val="7"/>
          <w:sz w:val="24"/>
          <w:szCs w:val="24"/>
        </w:rPr>
        <w:t xml:space="preserve"> </w:t>
      </w:r>
      <w:r w:rsidR="00E6087F" w:rsidRPr="00014EB9">
        <w:rPr>
          <w:rFonts w:ascii="Times New Roman" w:hAnsi="Times New Roman" w:cs="Times New Roman"/>
          <w:sz w:val="24"/>
          <w:szCs w:val="24"/>
        </w:rPr>
        <w:t>të</w:t>
      </w:r>
      <w:r w:rsidR="00E6087F" w:rsidRPr="00014EB9">
        <w:rPr>
          <w:rFonts w:ascii="Times New Roman" w:hAnsi="Times New Roman" w:cs="Times New Roman"/>
          <w:spacing w:val="6"/>
          <w:sz w:val="24"/>
          <w:szCs w:val="24"/>
        </w:rPr>
        <w:t xml:space="preserve"> </w:t>
      </w:r>
      <w:r w:rsidR="00E6087F" w:rsidRPr="00014EB9">
        <w:rPr>
          <w:rFonts w:ascii="Times New Roman" w:hAnsi="Times New Roman" w:cs="Times New Roman"/>
          <w:sz w:val="24"/>
          <w:szCs w:val="24"/>
        </w:rPr>
        <w:t>shpjegojë</w:t>
      </w:r>
      <w:r w:rsidR="00E6087F" w:rsidRPr="00014EB9">
        <w:rPr>
          <w:rFonts w:ascii="Times New Roman" w:hAnsi="Times New Roman" w:cs="Times New Roman"/>
          <w:w w:val="99"/>
          <w:sz w:val="24"/>
          <w:szCs w:val="24"/>
        </w:rPr>
        <w:t xml:space="preserve"> </w:t>
      </w:r>
      <w:r w:rsidR="00E6087F" w:rsidRPr="00014EB9">
        <w:rPr>
          <w:rFonts w:ascii="Times New Roman" w:hAnsi="Times New Roman" w:cs="Times New Roman"/>
          <w:spacing w:val="3"/>
          <w:sz w:val="24"/>
          <w:szCs w:val="24"/>
        </w:rPr>
        <w:t>shkaqe</w:t>
      </w:r>
      <w:r w:rsidR="00E6087F" w:rsidRPr="00014EB9">
        <w:rPr>
          <w:rFonts w:ascii="Times New Roman" w:hAnsi="Times New Roman" w:cs="Times New Roman"/>
          <w:sz w:val="24"/>
          <w:szCs w:val="24"/>
        </w:rPr>
        <w:t>t</w:t>
      </w:r>
      <w:r w:rsidR="00E6087F" w:rsidRPr="00014EB9">
        <w:rPr>
          <w:rFonts w:ascii="Times New Roman" w:hAnsi="Times New Roman" w:cs="Times New Roman"/>
          <w:spacing w:val="22"/>
          <w:sz w:val="24"/>
          <w:szCs w:val="24"/>
        </w:rPr>
        <w:t xml:space="preserve"> </w:t>
      </w:r>
      <w:r w:rsidR="00E6087F" w:rsidRPr="00014EB9">
        <w:rPr>
          <w:rFonts w:ascii="Times New Roman" w:hAnsi="Times New Roman" w:cs="Times New Roman"/>
          <w:spacing w:val="3"/>
          <w:sz w:val="24"/>
          <w:szCs w:val="24"/>
        </w:rPr>
        <w:t>kryesor</w:t>
      </w:r>
      <w:r w:rsidR="00E6087F" w:rsidRPr="00014EB9">
        <w:rPr>
          <w:rFonts w:ascii="Times New Roman" w:hAnsi="Times New Roman" w:cs="Times New Roman"/>
          <w:sz w:val="24"/>
          <w:szCs w:val="24"/>
        </w:rPr>
        <w:t>e</w:t>
      </w:r>
      <w:r w:rsidR="00E6087F" w:rsidRPr="00014EB9">
        <w:rPr>
          <w:rFonts w:ascii="Times New Roman" w:hAnsi="Times New Roman" w:cs="Times New Roman"/>
          <w:spacing w:val="22"/>
          <w:sz w:val="24"/>
          <w:szCs w:val="24"/>
        </w:rPr>
        <w:t xml:space="preserve"> </w:t>
      </w:r>
      <w:r w:rsidR="00E6087F" w:rsidRPr="00014EB9">
        <w:rPr>
          <w:rFonts w:ascii="Times New Roman" w:hAnsi="Times New Roman" w:cs="Times New Roman"/>
          <w:spacing w:val="3"/>
          <w:sz w:val="24"/>
          <w:szCs w:val="24"/>
        </w:rPr>
        <w:t>t</w:t>
      </w:r>
      <w:r w:rsidR="00E6087F" w:rsidRPr="00014EB9">
        <w:rPr>
          <w:rFonts w:ascii="Times New Roman" w:hAnsi="Times New Roman" w:cs="Times New Roman"/>
          <w:sz w:val="24"/>
          <w:szCs w:val="24"/>
        </w:rPr>
        <w:t>ë</w:t>
      </w:r>
      <w:r w:rsidR="00E6087F" w:rsidRPr="00014EB9">
        <w:rPr>
          <w:rFonts w:ascii="Times New Roman" w:hAnsi="Times New Roman" w:cs="Times New Roman"/>
          <w:spacing w:val="22"/>
          <w:sz w:val="24"/>
          <w:szCs w:val="24"/>
        </w:rPr>
        <w:t xml:space="preserve"> </w:t>
      </w:r>
      <w:r w:rsidR="00E6087F" w:rsidRPr="00014EB9">
        <w:rPr>
          <w:rFonts w:ascii="Times New Roman" w:hAnsi="Times New Roman" w:cs="Times New Roman"/>
          <w:spacing w:val="3"/>
          <w:sz w:val="24"/>
          <w:szCs w:val="24"/>
        </w:rPr>
        <w:t>mospërputhje</w:t>
      </w:r>
      <w:r w:rsidR="00E6087F" w:rsidRPr="00014EB9">
        <w:rPr>
          <w:rFonts w:ascii="Times New Roman" w:hAnsi="Times New Roman" w:cs="Times New Roman"/>
          <w:sz w:val="24"/>
          <w:szCs w:val="24"/>
        </w:rPr>
        <w:t>s</w:t>
      </w:r>
      <w:r w:rsidR="00E6087F" w:rsidRPr="00014EB9">
        <w:rPr>
          <w:rFonts w:ascii="Times New Roman" w:hAnsi="Times New Roman" w:cs="Times New Roman"/>
          <w:spacing w:val="22"/>
          <w:sz w:val="24"/>
          <w:szCs w:val="24"/>
        </w:rPr>
        <w:t xml:space="preserve"> </w:t>
      </w:r>
      <w:r w:rsidR="00E6087F" w:rsidRPr="00014EB9">
        <w:rPr>
          <w:rFonts w:ascii="Times New Roman" w:hAnsi="Times New Roman" w:cs="Times New Roman"/>
          <w:spacing w:val="3"/>
          <w:sz w:val="24"/>
          <w:szCs w:val="24"/>
        </w:rPr>
        <w:t>os</w:t>
      </w:r>
      <w:r w:rsidR="00E6087F" w:rsidRPr="00014EB9">
        <w:rPr>
          <w:rFonts w:ascii="Times New Roman" w:hAnsi="Times New Roman" w:cs="Times New Roman"/>
          <w:sz w:val="24"/>
          <w:szCs w:val="24"/>
        </w:rPr>
        <w:t>e</w:t>
      </w:r>
      <w:r w:rsidR="00E6087F" w:rsidRPr="00014EB9">
        <w:rPr>
          <w:rFonts w:ascii="Times New Roman" w:hAnsi="Times New Roman" w:cs="Times New Roman"/>
          <w:spacing w:val="22"/>
          <w:sz w:val="24"/>
          <w:szCs w:val="24"/>
        </w:rPr>
        <w:t xml:space="preserve"> </w:t>
      </w:r>
      <w:r w:rsidR="00847350" w:rsidRPr="00014EB9">
        <w:rPr>
          <w:rFonts w:ascii="Times New Roman" w:hAnsi="Times New Roman" w:cs="Times New Roman"/>
          <w:spacing w:val="3"/>
          <w:sz w:val="24"/>
          <w:szCs w:val="24"/>
        </w:rPr>
        <w:t>pasakt</w:t>
      </w:r>
      <w:r w:rsidR="00847350" w:rsidRPr="00014EB9">
        <w:rPr>
          <w:rFonts w:ascii="Times New Roman" w:hAnsi="Times New Roman" w:cs="Times New Roman"/>
          <w:sz w:val="24"/>
          <w:szCs w:val="24"/>
        </w:rPr>
        <w:t>ësisë</w:t>
      </w:r>
      <w:r w:rsidR="00E6087F" w:rsidRPr="00014EB9">
        <w:rPr>
          <w:rFonts w:ascii="Times New Roman" w:hAnsi="Times New Roman" w:cs="Times New Roman"/>
          <w:spacing w:val="22"/>
          <w:sz w:val="24"/>
          <w:szCs w:val="24"/>
        </w:rPr>
        <w:t xml:space="preserve"> </w:t>
      </w:r>
      <w:r w:rsidR="00E6087F" w:rsidRPr="00014EB9">
        <w:rPr>
          <w:rFonts w:ascii="Times New Roman" w:hAnsi="Times New Roman" w:cs="Times New Roman"/>
          <w:spacing w:val="3"/>
          <w:sz w:val="24"/>
          <w:szCs w:val="24"/>
        </w:rPr>
        <w:t>pë</w:t>
      </w:r>
      <w:r w:rsidR="00E6087F" w:rsidRPr="00014EB9">
        <w:rPr>
          <w:rFonts w:ascii="Times New Roman" w:hAnsi="Times New Roman" w:cs="Times New Roman"/>
          <w:sz w:val="24"/>
          <w:szCs w:val="24"/>
        </w:rPr>
        <w:t>r</w:t>
      </w:r>
      <w:r w:rsidR="00E6087F" w:rsidRPr="00014EB9">
        <w:rPr>
          <w:rFonts w:ascii="Times New Roman" w:hAnsi="Times New Roman" w:cs="Times New Roman"/>
          <w:spacing w:val="22"/>
          <w:sz w:val="24"/>
          <w:szCs w:val="24"/>
        </w:rPr>
        <w:t xml:space="preserve"> </w:t>
      </w:r>
      <w:r w:rsidR="00E6087F" w:rsidRPr="00014EB9">
        <w:rPr>
          <w:rFonts w:ascii="Times New Roman" w:hAnsi="Times New Roman" w:cs="Times New Roman"/>
          <w:spacing w:val="3"/>
          <w:sz w:val="24"/>
          <w:szCs w:val="24"/>
        </w:rPr>
        <w:t>t</w:t>
      </w:r>
      <w:r w:rsidR="00E6087F" w:rsidRPr="00014EB9">
        <w:rPr>
          <w:rFonts w:ascii="Times New Roman" w:hAnsi="Times New Roman" w:cs="Times New Roman"/>
          <w:sz w:val="24"/>
          <w:szCs w:val="24"/>
        </w:rPr>
        <w:t>ë</w:t>
      </w:r>
      <w:r w:rsidR="00E6087F" w:rsidRPr="00014EB9">
        <w:rPr>
          <w:rFonts w:ascii="Times New Roman" w:hAnsi="Times New Roman" w:cs="Times New Roman"/>
          <w:spacing w:val="22"/>
          <w:sz w:val="24"/>
          <w:szCs w:val="24"/>
        </w:rPr>
        <w:t xml:space="preserve"> </w:t>
      </w:r>
      <w:r w:rsidR="00E6087F" w:rsidRPr="00014EB9">
        <w:rPr>
          <w:rFonts w:ascii="Times New Roman" w:hAnsi="Times New Roman" w:cs="Times New Roman"/>
          <w:spacing w:val="3"/>
          <w:sz w:val="24"/>
          <w:szCs w:val="24"/>
        </w:rPr>
        <w:t>vlerësua</w:t>
      </w:r>
      <w:r w:rsidR="00E6087F" w:rsidRPr="00014EB9">
        <w:rPr>
          <w:rFonts w:ascii="Times New Roman" w:hAnsi="Times New Roman" w:cs="Times New Roman"/>
          <w:sz w:val="24"/>
          <w:szCs w:val="24"/>
        </w:rPr>
        <w:t xml:space="preserve">r </w:t>
      </w:r>
      <w:r w:rsidR="00E6087F" w:rsidRPr="00014EB9">
        <w:rPr>
          <w:rFonts w:ascii="Times New Roman" w:hAnsi="Times New Roman" w:cs="Times New Roman"/>
          <w:spacing w:val="1"/>
          <w:sz w:val="24"/>
          <w:szCs w:val="24"/>
        </w:rPr>
        <w:t>ndikimi</w:t>
      </w:r>
      <w:r w:rsidR="00E6087F" w:rsidRPr="00014EB9">
        <w:rPr>
          <w:rFonts w:ascii="Times New Roman" w:hAnsi="Times New Roman" w:cs="Times New Roman"/>
          <w:sz w:val="24"/>
          <w:szCs w:val="24"/>
        </w:rPr>
        <w:t>n</w:t>
      </w:r>
      <w:r w:rsidR="00E6087F" w:rsidRPr="00014EB9">
        <w:rPr>
          <w:rFonts w:ascii="Times New Roman" w:hAnsi="Times New Roman" w:cs="Times New Roman"/>
          <w:spacing w:val="20"/>
          <w:sz w:val="24"/>
          <w:szCs w:val="24"/>
        </w:rPr>
        <w:t xml:space="preserve"> </w:t>
      </w:r>
      <w:r w:rsidR="00E6087F" w:rsidRPr="00014EB9">
        <w:rPr>
          <w:rFonts w:ascii="Times New Roman" w:hAnsi="Times New Roman" w:cs="Times New Roman"/>
          <w:sz w:val="24"/>
          <w:szCs w:val="24"/>
        </w:rPr>
        <w:t>e</w:t>
      </w:r>
      <w:r w:rsidR="00E6087F" w:rsidRPr="00014EB9">
        <w:rPr>
          <w:rFonts w:ascii="Times New Roman" w:hAnsi="Times New Roman" w:cs="Times New Roman"/>
          <w:spacing w:val="20"/>
          <w:sz w:val="24"/>
          <w:szCs w:val="24"/>
        </w:rPr>
        <w:t xml:space="preserve"> </w:t>
      </w:r>
      <w:r w:rsidR="00E6087F" w:rsidRPr="00014EB9">
        <w:rPr>
          <w:rFonts w:ascii="Times New Roman" w:hAnsi="Times New Roman" w:cs="Times New Roman"/>
          <w:spacing w:val="1"/>
          <w:sz w:val="24"/>
          <w:szCs w:val="24"/>
        </w:rPr>
        <w:t>mospërputhje</w:t>
      </w:r>
      <w:r w:rsidR="00E6087F" w:rsidRPr="00014EB9">
        <w:rPr>
          <w:rFonts w:ascii="Times New Roman" w:hAnsi="Times New Roman" w:cs="Times New Roman"/>
          <w:sz w:val="24"/>
          <w:szCs w:val="24"/>
        </w:rPr>
        <w:t>s</w:t>
      </w:r>
      <w:r w:rsidR="00E6087F" w:rsidRPr="00014EB9">
        <w:rPr>
          <w:rFonts w:ascii="Times New Roman" w:hAnsi="Times New Roman" w:cs="Times New Roman"/>
          <w:spacing w:val="20"/>
          <w:sz w:val="24"/>
          <w:szCs w:val="24"/>
        </w:rPr>
        <w:t xml:space="preserve"> </w:t>
      </w:r>
      <w:r w:rsidR="00E6087F" w:rsidRPr="00014EB9">
        <w:rPr>
          <w:rFonts w:ascii="Times New Roman" w:hAnsi="Times New Roman" w:cs="Times New Roman"/>
          <w:spacing w:val="1"/>
          <w:sz w:val="24"/>
          <w:szCs w:val="24"/>
        </w:rPr>
        <w:t>os</w:t>
      </w:r>
      <w:r w:rsidR="00E6087F" w:rsidRPr="00014EB9">
        <w:rPr>
          <w:rFonts w:ascii="Times New Roman" w:hAnsi="Times New Roman" w:cs="Times New Roman"/>
          <w:sz w:val="24"/>
          <w:szCs w:val="24"/>
        </w:rPr>
        <w:t>e</w:t>
      </w:r>
      <w:r w:rsidR="00E6087F" w:rsidRPr="00014EB9">
        <w:rPr>
          <w:rFonts w:ascii="Times New Roman" w:hAnsi="Times New Roman" w:cs="Times New Roman"/>
          <w:spacing w:val="20"/>
          <w:sz w:val="24"/>
          <w:szCs w:val="24"/>
        </w:rPr>
        <w:t xml:space="preserve"> </w:t>
      </w:r>
      <w:r w:rsidR="00847350" w:rsidRPr="00014EB9">
        <w:rPr>
          <w:rFonts w:ascii="Times New Roman" w:hAnsi="Times New Roman" w:cs="Times New Roman"/>
          <w:spacing w:val="1"/>
          <w:sz w:val="24"/>
          <w:szCs w:val="24"/>
        </w:rPr>
        <w:t>pasakt</w:t>
      </w:r>
      <w:r w:rsidR="00847350" w:rsidRPr="00014EB9">
        <w:rPr>
          <w:rFonts w:ascii="Times New Roman" w:hAnsi="Times New Roman" w:cs="Times New Roman"/>
          <w:sz w:val="24"/>
          <w:szCs w:val="24"/>
        </w:rPr>
        <w:t xml:space="preserve">ësisë </w:t>
      </w:r>
      <w:r w:rsidR="00E6087F" w:rsidRPr="00014EB9">
        <w:rPr>
          <w:rFonts w:ascii="Times New Roman" w:hAnsi="Times New Roman" w:cs="Times New Roman"/>
          <w:spacing w:val="1"/>
          <w:sz w:val="24"/>
          <w:szCs w:val="24"/>
        </w:rPr>
        <w:t>n</w:t>
      </w:r>
      <w:r w:rsidR="00E6087F" w:rsidRPr="00014EB9">
        <w:rPr>
          <w:rFonts w:ascii="Times New Roman" w:hAnsi="Times New Roman" w:cs="Times New Roman"/>
          <w:sz w:val="24"/>
          <w:szCs w:val="24"/>
        </w:rPr>
        <w:t>ë</w:t>
      </w:r>
      <w:r w:rsidR="00E6087F" w:rsidRPr="00014EB9">
        <w:rPr>
          <w:rFonts w:ascii="Times New Roman" w:hAnsi="Times New Roman" w:cs="Times New Roman"/>
          <w:spacing w:val="20"/>
          <w:sz w:val="24"/>
          <w:szCs w:val="24"/>
        </w:rPr>
        <w:t xml:space="preserve"> </w:t>
      </w:r>
      <w:r w:rsidR="00E6087F" w:rsidRPr="00014EB9">
        <w:rPr>
          <w:rFonts w:ascii="Times New Roman" w:hAnsi="Times New Roman" w:cs="Times New Roman"/>
          <w:spacing w:val="1"/>
          <w:sz w:val="24"/>
          <w:szCs w:val="24"/>
        </w:rPr>
        <w:t>t</w:t>
      </w:r>
      <w:r w:rsidR="00E6087F" w:rsidRPr="00014EB9">
        <w:rPr>
          <w:rFonts w:ascii="Times New Roman" w:hAnsi="Times New Roman" w:cs="Times New Roman"/>
          <w:sz w:val="24"/>
          <w:szCs w:val="24"/>
        </w:rPr>
        <w:t>ë</w:t>
      </w:r>
      <w:r w:rsidR="00E6087F" w:rsidRPr="00014EB9">
        <w:rPr>
          <w:rFonts w:ascii="Times New Roman" w:hAnsi="Times New Roman" w:cs="Times New Roman"/>
          <w:spacing w:val="20"/>
          <w:sz w:val="24"/>
          <w:szCs w:val="24"/>
        </w:rPr>
        <w:t xml:space="preserve"> </w:t>
      </w:r>
      <w:r w:rsidR="00E6087F" w:rsidRPr="00014EB9">
        <w:rPr>
          <w:rFonts w:ascii="Times New Roman" w:hAnsi="Times New Roman" w:cs="Times New Roman"/>
          <w:spacing w:val="1"/>
          <w:sz w:val="24"/>
          <w:szCs w:val="24"/>
        </w:rPr>
        <w:t>dhëna</w:t>
      </w:r>
      <w:r w:rsidR="00E6087F" w:rsidRPr="00014EB9">
        <w:rPr>
          <w:rFonts w:ascii="Times New Roman" w:hAnsi="Times New Roman" w:cs="Times New Roman"/>
          <w:sz w:val="24"/>
          <w:szCs w:val="24"/>
        </w:rPr>
        <w:t>t</w:t>
      </w:r>
      <w:r w:rsidR="00E6087F" w:rsidRPr="00014EB9">
        <w:rPr>
          <w:rFonts w:ascii="Times New Roman" w:hAnsi="Times New Roman" w:cs="Times New Roman"/>
          <w:spacing w:val="20"/>
          <w:sz w:val="24"/>
          <w:szCs w:val="24"/>
        </w:rPr>
        <w:t xml:space="preserve"> </w:t>
      </w:r>
      <w:r w:rsidR="00E6087F" w:rsidRPr="00014EB9">
        <w:rPr>
          <w:rFonts w:ascii="Times New Roman" w:hAnsi="Times New Roman" w:cs="Times New Roman"/>
          <w:sz w:val="24"/>
          <w:szCs w:val="24"/>
        </w:rPr>
        <w:t>e</w:t>
      </w:r>
      <w:r w:rsidR="00E6087F" w:rsidRPr="00014EB9">
        <w:rPr>
          <w:rFonts w:ascii="Times New Roman" w:hAnsi="Times New Roman" w:cs="Times New Roman"/>
          <w:spacing w:val="20"/>
          <w:sz w:val="24"/>
          <w:szCs w:val="24"/>
        </w:rPr>
        <w:t xml:space="preserve"> </w:t>
      </w:r>
      <w:r w:rsidR="00E6087F" w:rsidRPr="00014EB9">
        <w:rPr>
          <w:rFonts w:ascii="Times New Roman" w:hAnsi="Times New Roman" w:cs="Times New Roman"/>
          <w:spacing w:val="1"/>
          <w:sz w:val="24"/>
          <w:szCs w:val="24"/>
        </w:rPr>
        <w:t>raportuara</w:t>
      </w:r>
      <w:r w:rsidR="00E6087F" w:rsidRPr="00014EB9">
        <w:rPr>
          <w:rFonts w:ascii="Times New Roman" w:hAnsi="Times New Roman" w:cs="Times New Roman"/>
          <w:sz w:val="24"/>
          <w:szCs w:val="24"/>
        </w:rPr>
        <w:t>.</w:t>
      </w:r>
      <w:r w:rsidR="00E6087F" w:rsidRPr="00014EB9">
        <w:rPr>
          <w:rFonts w:ascii="Times New Roman" w:hAnsi="Times New Roman" w:cs="Times New Roman"/>
          <w:w w:val="99"/>
          <w:sz w:val="24"/>
          <w:szCs w:val="24"/>
        </w:rPr>
        <w:t xml:space="preserve"> </w:t>
      </w:r>
      <w:r w:rsidR="00E6087F" w:rsidRPr="00014EB9">
        <w:rPr>
          <w:rFonts w:ascii="Times New Roman" w:hAnsi="Times New Roman" w:cs="Times New Roman"/>
          <w:sz w:val="24"/>
          <w:szCs w:val="24"/>
        </w:rPr>
        <w:t>Bazuar</w:t>
      </w:r>
      <w:r w:rsidR="00E6087F" w:rsidRPr="00014EB9">
        <w:rPr>
          <w:rFonts w:ascii="Times New Roman" w:hAnsi="Times New Roman" w:cs="Times New Roman"/>
          <w:spacing w:val="-5"/>
          <w:sz w:val="24"/>
          <w:szCs w:val="24"/>
        </w:rPr>
        <w:t xml:space="preserve"> </w:t>
      </w:r>
      <w:r w:rsidR="00E6087F" w:rsidRPr="00014EB9">
        <w:rPr>
          <w:rFonts w:ascii="Times New Roman" w:hAnsi="Times New Roman" w:cs="Times New Roman"/>
          <w:sz w:val="24"/>
          <w:szCs w:val="24"/>
        </w:rPr>
        <w:t>në</w:t>
      </w:r>
      <w:r w:rsidR="00E6087F" w:rsidRPr="00014EB9">
        <w:rPr>
          <w:rFonts w:ascii="Times New Roman" w:hAnsi="Times New Roman" w:cs="Times New Roman"/>
          <w:spacing w:val="-5"/>
          <w:sz w:val="24"/>
          <w:szCs w:val="24"/>
        </w:rPr>
        <w:t xml:space="preserve"> </w:t>
      </w:r>
      <w:r w:rsidR="00E6087F" w:rsidRPr="00014EB9">
        <w:rPr>
          <w:rFonts w:ascii="Times New Roman" w:hAnsi="Times New Roman" w:cs="Times New Roman"/>
          <w:sz w:val="24"/>
          <w:szCs w:val="24"/>
        </w:rPr>
        <w:t>rezultatin</w:t>
      </w:r>
      <w:r w:rsidR="00E6087F" w:rsidRPr="00014EB9">
        <w:rPr>
          <w:rFonts w:ascii="Times New Roman" w:hAnsi="Times New Roman" w:cs="Times New Roman"/>
          <w:spacing w:val="-5"/>
          <w:sz w:val="24"/>
          <w:szCs w:val="24"/>
        </w:rPr>
        <w:t xml:space="preserve"> </w:t>
      </w:r>
      <w:r w:rsidR="00E6087F" w:rsidRPr="00014EB9">
        <w:rPr>
          <w:rFonts w:ascii="Times New Roman" w:hAnsi="Times New Roman" w:cs="Times New Roman"/>
          <w:sz w:val="24"/>
          <w:szCs w:val="24"/>
        </w:rPr>
        <w:t>e</w:t>
      </w:r>
      <w:r w:rsidR="00E6087F" w:rsidRPr="00014EB9">
        <w:rPr>
          <w:rFonts w:ascii="Times New Roman" w:hAnsi="Times New Roman" w:cs="Times New Roman"/>
          <w:spacing w:val="-4"/>
          <w:sz w:val="24"/>
          <w:szCs w:val="24"/>
        </w:rPr>
        <w:t xml:space="preserve"> </w:t>
      </w:r>
      <w:r w:rsidR="00E6087F" w:rsidRPr="00014EB9">
        <w:rPr>
          <w:rFonts w:ascii="Times New Roman" w:hAnsi="Times New Roman" w:cs="Times New Roman"/>
          <w:sz w:val="24"/>
          <w:szCs w:val="24"/>
        </w:rPr>
        <w:t>këtij</w:t>
      </w:r>
      <w:r w:rsidR="00E6087F" w:rsidRPr="00014EB9">
        <w:rPr>
          <w:rFonts w:ascii="Times New Roman" w:hAnsi="Times New Roman" w:cs="Times New Roman"/>
          <w:spacing w:val="-5"/>
          <w:sz w:val="24"/>
          <w:szCs w:val="24"/>
        </w:rPr>
        <w:t xml:space="preserve"> </w:t>
      </w:r>
      <w:r w:rsidR="00E6087F" w:rsidRPr="00014EB9">
        <w:rPr>
          <w:rFonts w:ascii="Times New Roman" w:hAnsi="Times New Roman" w:cs="Times New Roman"/>
          <w:sz w:val="24"/>
          <w:szCs w:val="24"/>
        </w:rPr>
        <w:t>vlerësimi,</w:t>
      </w:r>
      <w:r w:rsidR="00E6087F" w:rsidRPr="00014EB9">
        <w:rPr>
          <w:rFonts w:ascii="Times New Roman" w:hAnsi="Times New Roman" w:cs="Times New Roman"/>
          <w:spacing w:val="-5"/>
          <w:sz w:val="24"/>
          <w:szCs w:val="24"/>
        </w:rPr>
        <w:t xml:space="preserve"> </w:t>
      </w:r>
      <w:r w:rsidR="00E6087F" w:rsidRPr="00014EB9">
        <w:rPr>
          <w:rFonts w:ascii="Times New Roman" w:hAnsi="Times New Roman" w:cs="Times New Roman"/>
          <w:sz w:val="24"/>
          <w:szCs w:val="24"/>
        </w:rPr>
        <w:t>verifikuesi</w:t>
      </w:r>
      <w:r w:rsidR="00E6087F" w:rsidRPr="00014EB9">
        <w:rPr>
          <w:rFonts w:ascii="Times New Roman" w:hAnsi="Times New Roman" w:cs="Times New Roman"/>
          <w:spacing w:val="-4"/>
          <w:sz w:val="24"/>
          <w:szCs w:val="24"/>
        </w:rPr>
        <w:t xml:space="preserve"> </w:t>
      </w:r>
      <w:r w:rsidR="00E6087F" w:rsidRPr="00014EB9">
        <w:rPr>
          <w:rFonts w:ascii="Times New Roman" w:hAnsi="Times New Roman" w:cs="Times New Roman"/>
          <w:sz w:val="24"/>
          <w:szCs w:val="24"/>
        </w:rPr>
        <w:t>përcakton</w:t>
      </w:r>
      <w:r w:rsidR="00E6087F" w:rsidRPr="00014EB9">
        <w:rPr>
          <w:rFonts w:ascii="Times New Roman" w:hAnsi="Times New Roman" w:cs="Times New Roman"/>
          <w:spacing w:val="-5"/>
          <w:sz w:val="24"/>
          <w:szCs w:val="24"/>
        </w:rPr>
        <w:t xml:space="preserve"> </w:t>
      </w:r>
      <w:r w:rsidR="00E6087F" w:rsidRPr="00014EB9">
        <w:rPr>
          <w:rFonts w:ascii="Times New Roman" w:hAnsi="Times New Roman" w:cs="Times New Roman"/>
          <w:sz w:val="24"/>
          <w:szCs w:val="24"/>
        </w:rPr>
        <w:t>nëse</w:t>
      </w:r>
      <w:r w:rsidR="00E6087F" w:rsidRPr="00014EB9">
        <w:rPr>
          <w:rFonts w:ascii="Times New Roman" w:hAnsi="Times New Roman" w:cs="Times New Roman"/>
          <w:spacing w:val="-5"/>
          <w:sz w:val="24"/>
          <w:szCs w:val="24"/>
        </w:rPr>
        <w:t xml:space="preserve"> </w:t>
      </w:r>
      <w:r w:rsidR="00E6087F" w:rsidRPr="00014EB9">
        <w:rPr>
          <w:rFonts w:ascii="Times New Roman" w:hAnsi="Times New Roman" w:cs="Times New Roman"/>
          <w:sz w:val="24"/>
          <w:szCs w:val="24"/>
        </w:rPr>
        <w:t>nevojiten</w:t>
      </w:r>
      <w:r w:rsidR="00E6087F" w:rsidRPr="00014EB9">
        <w:rPr>
          <w:rFonts w:ascii="Times New Roman" w:hAnsi="Times New Roman" w:cs="Times New Roman"/>
          <w:w w:val="99"/>
          <w:sz w:val="24"/>
          <w:szCs w:val="24"/>
        </w:rPr>
        <w:t xml:space="preserve"> </w:t>
      </w:r>
      <w:r w:rsidR="00E6087F" w:rsidRPr="00014EB9">
        <w:rPr>
          <w:rFonts w:ascii="Times New Roman" w:hAnsi="Times New Roman" w:cs="Times New Roman"/>
          <w:sz w:val="24"/>
          <w:szCs w:val="24"/>
        </w:rPr>
        <w:t>veprimtari</w:t>
      </w:r>
      <w:r w:rsidR="00E6087F" w:rsidRPr="00014EB9">
        <w:rPr>
          <w:rFonts w:ascii="Times New Roman" w:hAnsi="Times New Roman" w:cs="Times New Roman"/>
          <w:spacing w:val="2"/>
          <w:sz w:val="24"/>
          <w:szCs w:val="24"/>
        </w:rPr>
        <w:t xml:space="preserve"> </w:t>
      </w:r>
      <w:r w:rsidR="00E6087F" w:rsidRPr="00014EB9">
        <w:rPr>
          <w:rFonts w:ascii="Times New Roman" w:hAnsi="Times New Roman" w:cs="Times New Roman"/>
          <w:sz w:val="24"/>
          <w:szCs w:val="24"/>
        </w:rPr>
        <w:t>shtesë</w:t>
      </w:r>
      <w:r w:rsidR="00E6087F" w:rsidRPr="00014EB9">
        <w:rPr>
          <w:rFonts w:ascii="Times New Roman" w:hAnsi="Times New Roman" w:cs="Times New Roman"/>
          <w:spacing w:val="2"/>
          <w:sz w:val="24"/>
          <w:szCs w:val="24"/>
        </w:rPr>
        <w:t xml:space="preserve"> </w:t>
      </w:r>
      <w:r w:rsidR="00E6087F" w:rsidRPr="00014EB9">
        <w:rPr>
          <w:rFonts w:ascii="Times New Roman" w:hAnsi="Times New Roman" w:cs="Times New Roman"/>
          <w:sz w:val="24"/>
          <w:szCs w:val="24"/>
        </w:rPr>
        <w:t>verifikimi,</w:t>
      </w:r>
      <w:r w:rsidR="00E6087F" w:rsidRPr="00014EB9">
        <w:rPr>
          <w:rFonts w:ascii="Times New Roman" w:hAnsi="Times New Roman" w:cs="Times New Roman"/>
          <w:spacing w:val="3"/>
          <w:sz w:val="24"/>
          <w:szCs w:val="24"/>
        </w:rPr>
        <w:t xml:space="preserve"> </w:t>
      </w:r>
      <w:r w:rsidR="00E6087F" w:rsidRPr="00014EB9">
        <w:rPr>
          <w:rFonts w:ascii="Times New Roman" w:hAnsi="Times New Roman" w:cs="Times New Roman"/>
          <w:sz w:val="24"/>
          <w:szCs w:val="24"/>
        </w:rPr>
        <w:t>nëse</w:t>
      </w:r>
      <w:r w:rsidR="00E6087F" w:rsidRPr="00014EB9">
        <w:rPr>
          <w:rFonts w:ascii="Times New Roman" w:hAnsi="Times New Roman" w:cs="Times New Roman"/>
          <w:spacing w:val="2"/>
          <w:sz w:val="24"/>
          <w:szCs w:val="24"/>
        </w:rPr>
        <w:t xml:space="preserve"> </w:t>
      </w:r>
      <w:r w:rsidR="00E6087F" w:rsidRPr="00014EB9">
        <w:rPr>
          <w:rFonts w:ascii="Times New Roman" w:hAnsi="Times New Roman" w:cs="Times New Roman"/>
          <w:sz w:val="24"/>
          <w:szCs w:val="24"/>
        </w:rPr>
        <w:t>madhësia</w:t>
      </w:r>
      <w:r w:rsidR="00E6087F" w:rsidRPr="00014EB9">
        <w:rPr>
          <w:rFonts w:ascii="Times New Roman" w:hAnsi="Times New Roman" w:cs="Times New Roman"/>
          <w:spacing w:val="3"/>
          <w:sz w:val="24"/>
          <w:szCs w:val="24"/>
        </w:rPr>
        <w:t xml:space="preserve"> </w:t>
      </w:r>
      <w:r w:rsidR="00E6087F" w:rsidRPr="00014EB9">
        <w:rPr>
          <w:rFonts w:ascii="Times New Roman" w:hAnsi="Times New Roman" w:cs="Times New Roman"/>
          <w:sz w:val="24"/>
          <w:szCs w:val="24"/>
        </w:rPr>
        <w:t>e</w:t>
      </w:r>
      <w:r w:rsidR="00E6087F" w:rsidRPr="00014EB9">
        <w:rPr>
          <w:rFonts w:ascii="Times New Roman" w:hAnsi="Times New Roman" w:cs="Times New Roman"/>
          <w:spacing w:val="2"/>
          <w:sz w:val="24"/>
          <w:szCs w:val="24"/>
        </w:rPr>
        <w:t xml:space="preserve"> </w:t>
      </w:r>
      <w:r w:rsidR="00847350" w:rsidRPr="00014EB9">
        <w:rPr>
          <w:rFonts w:ascii="Times New Roman" w:hAnsi="Times New Roman" w:cs="Times New Roman"/>
          <w:sz w:val="24"/>
          <w:szCs w:val="24"/>
        </w:rPr>
        <w:t>marrjes së mostrave</w:t>
      </w:r>
      <w:r w:rsidR="00E6087F" w:rsidRPr="00014EB9">
        <w:rPr>
          <w:rFonts w:ascii="Times New Roman" w:hAnsi="Times New Roman" w:cs="Times New Roman"/>
          <w:spacing w:val="2"/>
          <w:sz w:val="24"/>
          <w:szCs w:val="24"/>
        </w:rPr>
        <w:t xml:space="preserve"> </w:t>
      </w:r>
      <w:r w:rsidR="00E6087F" w:rsidRPr="00014EB9">
        <w:rPr>
          <w:rFonts w:ascii="Times New Roman" w:hAnsi="Times New Roman" w:cs="Times New Roman"/>
          <w:sz w:val="24"/>
          <w:szCs w:val="24"/>
        </w:rPr>
        <w:t>duhet</w:t>
      </w:r>
      <w:r w:rsidR="00E6087F" w:rsidRPr="00014EB9">
        <w:rPr>
          <w:rFonts w:ascii="Times New Roman" w:hAnsi="Times New Roman" w:cs="Times New Roman"/>
          <w:spacing w:val="3"/>
          <w:sz w:val="24"/>
          <w:szCs w:val="24"/>
        </w:rPr>
        <w:t xml:space="preserve"> </w:t>
      </w:r>
      <w:r w:rsidR="00E6087F" w:rsidRPr="00014EB9">
        <w:rPr>
          <w:rFonts w:ascii="Times New Roman" w:hAnsi="Times New Roman" w:cs="Times New Roman"/>
          <w:sz w:val="24"/>
          <w:szCs w:val="24"/>
        </w:rPr>
        <w:t>të</w:t>
      </w:r>
      <w:r w:rsidR="00E6087F" w:rsidRPr="00014EB9">
        <w:rPr>
          <w:rFonts w:ascii="Times New Roman" w:hAnsi="Times New Roman" w:cs="Times New Roman"/>
          <w:spacing w:val="2"/>
          <w:sz w:val="24"/>
          <w:szCs w:val="24"/>
        </w:rPr>
        <w:t xml:space="preserve"> </w:t>
      </w:r>
      <w:r w:rsidR="00E6087F" w:rsidRPr="00014EB9">
        <w:rPr>
          <w:rFonts w:ascii="Times New Roman" w:hAnsi="Times New Roman" w:cs="Times New Roman"/>
          <w:sz w:val="24"/>
          <w:szCs w:val="24"/>
        </w:rPr>
        <w:t>rritet,</w:t>
      </w:r>
      <w:r w:rsidR="00E6087F" w:rsidRPr="00014EB9">
        <w:rPr>
          <w:rFonts w:ascii="Times New Roman" w:hAnsi="Times New Roman" w:cs="Times New Roman"/>
          <w:w w:val="99"/>
          <w:sz w:val="24"/>
          <w:szCs w:val="24"/>
        </w:rPr>
        <w:t xml:space="preserve"> </w:t>
      </w:r>
      <w:r w:rsidR="00E6087F" w:rsidRPr="00014EB9">
        <w:rPr>
          <w:rFonts w:ascii="Times New Roman" w:hAnsi="Times New Roman" w:cs="Times New Roman"/>
          <w:spacing w:val="-3"/>
          <w:sz w:val="24"/>
          <w:szCs w:val="24"/>
        </w:rPr>
        <w:t>s</w:t>
      </w:r>
      <w:r w:rsidR="00E6087F" w:rsidRPr="00014EB9">
        <w:rPr>
          <w:rFonts w:ascii="Times New Roman" w:hAnsi="Times New Roman" w:cs="Times New Roman"/>
          <w:sz w:val="24"/>
          <w:szCs w:val="24"/>
        </w:rPr>
        <w:t>i</w:t>
      </w:r>
      <w:r w:rsidR="00E6087F" w:rsidRPr="00014EB9">
        <w:rPr>
          <w:rFonts w:ascii="Times New Roman" w:hAnsi="Times New Roman" w:cs="Times New Roman"/>
          <w:spacing w:val="-10"/>
          <w:sz w:val="24"/>
          <w:szCs w:val="24"/>
        </w:rPr>
        <w:t xml:space="preserve"> </w:t>
      </w:r>
      <w:r w:rsidR="00E6087F" w:rsidRPr="00014EB9">
        <w:rPr>
          <w:rFonts w:ascii="Times New Roman" w:hAnsi="Times New Roman" w:cs="Times New Roman"/>
          <w:spacing w:val="-3"/>
          <w:sz w:val="24"/>
          <w:szCs w:val="24"/>
        </w:rPr>
        <w:t>dh</w:t>
      </w:r>
      <w:r w:rsidR="00E6087F" w:rsidRPr="00014EB9">
        <w:rPr>
          <w:rFonts w:ascii="Times New Roman" w:hAnsi="Times New Roman" w:cs="Times New Roman"/>
          <w:sz w:val="24"/>
          <w:szCs w:val="24"/>
        </w:rPr>
        <w:t>e</w:t>
      </w:r>
      <w:r w:rsidR="00E6087F" w:rsidRPr="00014EB9">
        <w:rPr>
          <w:rFonts w:ascii="Times New Roman" w:hAnsi="Times New Roman" w:cs="Times New Roman"/>
          <w:spacing w:val="-9"/>
          <w:sz w:val="24"/>
          <w:szCs w:val="24"/>
        </w:rPr>
        <w:t xml:space="preserve"> </w:t>
      </w:r>
      <w:r w:rsidR="00E6087F" w:rsidRPr="00014EB9">
        <w:rPr>
          <w:rFonts w:ascii="Times New Roman" w:hAnsi="Times New Roman" w:cs="Times New Roman"/>
          <w:spacing w:val="-3"/>
          <w:sz w:val="24"/>
          <w:szCs w:val="24"/>
        </w:rPr>
        <w:t>pjesë</w:t>
      </w:r>
      <w:r w:rsidR="00E6087F" w:rsidRPr="00014EB9">
        <w:rPr>
          <w:rFonts w:ascii="Times New Roman" w:hAnsi="Times New Roman" w:cs="Times New Roman"/>
          <w:sz w:val="24"/>
          <w:szCs w:val="24"/>
        </w:rPr>
        <w:t>n</w:t>
      </w:r>
      <w:r w:rsidR="00E6087F" w:rsidRPr="00014EB9">
        <w:rPr>
          <w:rFonts w:ascii="Times New Roman" w:hAnsi="Times New Roman" w:cs="Times New Roman"/>
          <w:spacing w:val="-9"/>
          <w:sz w:val="24"/>
          <w:szCs w:val="24"/>
        </w:rPr>
        <w:t xml:space="preserve"> </w:t>
      </w:r>
      <w:r w:rsidR="00E6087F" w:rsidRPr="00014EB9">
        <w:rPr>
          <w:rFonts w:ascii="Times New Roman" w:hAnsi="Times New Roman" w:cs="Times New Roman"/>
          <w:sz w:val="24"/>
          <w:szCs w:val="24"/>
        </w:rPr>
        <w:t>e</w:t>
      </w:r>
      <w:r w:rsidR="00E6087F" w:rsidRPr="00014EB9">
        <w:rPr>
          <w:rFonts w:ascii="Times New Roman" w:hAnsi="Times New Roman" w:cs="Times New Roman"/>
          <w:spacing w:val="-9"/>
          <w:sz w:val="24"/>
          <w:szCs w:val="24"/>
        </w:rPr>
        <w:t xml:space="preserve"> </w:t>
      </w:r>
      <w:r w:rsidR="00E6087F" w:rsidRPr="00014EB9">
        <w:rPr>
          <w:rFonts w:ascii="Times New Roman" w:hAnsi="Times New Roman" w:cs="Times New Roman"/>
          <w:spacing w:val="-3"/>
          <w:sz w:val="24"/>
          <w:szCs w:val="24"/>
        </w:rPr>
        <w:t>t</w:t>
      </w:r>
      <w:r w:rsidR="00E6087F" w:rsidRPr="00014EB9">
        <w:rPr>
          <w:rFonts w:ascii="Times New Roman" w:hAnsi="Times New Roman" w:cs="Times New Roman"/>
          <w:sz w:val="24"/>
          <w:szCs w:val="24"/>
        </w:rPr>
        <w:t>ë</w:t>
      </w:r>
      <w:r w:rsidR="00E6087F" w:rsidRPr="00014EB9">
        <w:rPr>
          <w:rFonts w:ascii="Times New Roman" w:hAnsi="Times New Roman" w:cs="Times New Roman"/>
          <w:spacing w:val="-9"/>
          <w:sz w:val="24"/>
          <w:szCs w:val="24"/>
        </w:rPr>
        <w:t xml:space="preserve"> </w:t>
      </w:r>
      <w:r w:rsidR="00E6087F" w:rsidRPr="00014EB9">
        <w:rPr>
          <w:rFonts w:ascii="Times New Roman" w:hAnsi="Times New Roman" w:cs="Times New Roman"/>
          <w:spacing w:val="-3"/>
          <w:sz w:val="24"/>
          <w:szCs w:val="24"/>
        </w:rPr>
        <w:t>dhënav</w:t>
      </w:r>
      <w:r w:rsidR="00E6087F" w:rsidRPr="00014EB9">
        <w:rPr>
          <w:rFonts w:ascii="Times New Roman" w:hAnsi="Times New Roman" w:cs="Times New Roman"/>
          <w:sz w:val="24"/>
          <w:szCs w:val="24"/>
        </w:rPr>
        <w:t>e</w:t>
      </w:r>
      <w:r w:rsidR="00E6087F" w:rsidRPr="00014EB9">
        <w:rPr>
          <w:rFonts w:ascii="Times New Roman" w:hAnsi="Times New Roman" w:cs="Times New Roman"/>
          <w:spacing w:val="-9"/>
          <w:sz w:val="24"/>
          <w:szCs w:val="24"/>
        </w:rPr>
        <w:t xml:space="preserve"> </w:t>
      </w:r>
      <w:r w:rsidR="00E6087F" w:rsidRPr="00014EB9">
        <w:rPr>
          <w:rFonts w:ascii="Times New Roman" w:hAnsi="Times New Roman" w:cs="Times New Roman"/>
          <w:spacing w:val="-3"/>
          <w:sz w:val="24"/>
          <w:szCs w:val="24"/>
        </w:rPr>
        <w:t>q</w:t>
      </w:r>
      <w:r w:rsidR="00E6087F" w:rsidRPr="00014EB9">
        <w:rPr>
          <w:rFonts w:ascii="Times New Roman" w:hAnsi="Times New Roman" w:cs="Times New Roman"/>
          <w:sz w:val="24"/>
          <w:szCs w:val="24"/>
        </w:rPr>
        <w:t>ë</w:t>
      </w:r>
      <w:r w:rsidR="00E6087F" w:rsidRPr="00014EB9">
        <w:rPr>
          <w:rFonts w:ascii="Times New Roman" w:hAnsi="Times New Roman" w:cs="Times New Roman"/>
          <w:spacing w:val="-9"/>
          <w:sz w:val="24"/>
          <w:szCs w:val="24"/>
        </w:rPr>
        <w:t xml:space="preserve"> </w:t>
      </w:r>
      <w:r w:rsidR="00E6087F" w:rsidRPr="00014EB9">
        <w:rPr>
          <w:rFonts w:ascii="Times New Roman" w:hAnsi="Times New Roman" w:cs="Times New Roman"/>
          <w:spacing w:val="-3"/>
          <w:sz w:val="24"/>
          <w:szCs w:val="24"/>
        </w:rPr>
        <w:t>duhe</w:t>
      </w:r>
      <w:r w:rsidR="00E6087F" w:rsidRPr="00014EB9">
        <w:rPr>
          <w:rFonts w:ascii="Times New Roman" w:hAnsi="Times New Roman" w:cs="Times New Roman"/>
          <w:sz w:val="24"/>
          <w:szCs w:val="24"/>
        </w:rPr>
        <w:t>t</w:t>
      </w:r>
      <w:r w:rsidR="00E6087F" w:rsidRPr="00014EB9">
        <w:rPr>
          <w:rFonts w:ascii="Times New Roman" w:hAnsi="Times New Roman" w:cs="Times New Roman"/>
          <w:spacing w:val="-9"/>
          <w:sz w:val="24"/>
          <w:szCs w:val="24"/>
        </w:rPr>
        <w:t xml:space="preserve"> </w:t>
      </w:r>
      <w:r w:rsidR="00E6087F" w:rsidRPr="00014EB9">
        <w:rPr>
          <w:rFonts w:ascii="Times New Roman" w:hAnsi="Times New Roman" w:cs="Times New Roman"/>
          <w:spacing w:val="-3"/>
          <w:sz w:val="24"/>
          <w:szCs w:val="24"/>
        </w:rPr>
        <w:t>t</w:t>
      </w:r>
      <w:r w:rsidR="00E6087F" w:rsidRPr="00014EB9">
        <w:rPr>
          <w:rFonts w:ascii="Times New Roman" w:hAnsi="Times New Roman" w:cs="Times New Roman"/>
          <w:sz w:val="24"/>
          <w:szCs w:val="24"/>
        </w:rPr>
        <w:t>ë</w:t>
      </w:r>
      <w:r w:rsidR="00E6087F" w:rsidRPr="00014EB9">
        <w:rPr>
          <w:rFonts w:ascii="Times New Roman" w:hAnsi="Times New Roman" w:cs="Times New Roman"/>
          <w:spacing w:val="-10"/>
          <w:sz w:val="24"/>
          <w:szCs w:val="24"/>
        </w:rPr>
        <w:t xml:space="preserve"> </w:t>
      </w:r>
      <w:r w:rsidR="00E6087F" w:rsidRPr="00014EB9">
        <w:rPr>
          <w:rFonts w:ascii="Times New Roman" w:hAnsi="Times New Roman" w:cs="Times New Roman"/>
          <w:spacing w:val="-3"/>
          <w:sz w:val="24"/>
          <w:szCs w:val="24"/>
        </w:rPr>
        <w:t>korrigjohe</w:t>
      </w:r>
      <w:r w:rsidR="00E6087F" w:rsidRPr="00014EB9">
        <w:rPr>
          <w:rFonts w:ascii="Times New Roman" w:hAnsi="Times New Roman" w:cs="Times New Roman"/>
          <w:sz w:val="24"/>
          <w:szCs w:val="24"/>
        </w:rPr>
        <w:t>t</w:t>
      </w:r>
      <w:r w:rsidR="00E6087F" w:rsidRPr="00014EB9">
        <w:rPr>
          <w:rFonts w:ascii="Times New Roman" w:hAnsi="Times New Roman" w:cs="Times New Roman"/>
          <w:spacing w:val="-9"/>
          <w:sz w:val="24"/>
          <w:szCs w:val="24"/>
        </w:rPr>
        <w:t xml:space="preserve"> </w:t>
      </w:r>
      <w:r w:rsidR="00E6087F" w:rsidRPr="00014EB9">
        <w:rPr>
          <w:rFonts w:ascii="Times New Roman" w:hAnsi="Times New Roman" w:cs="Times New Roman"/>
          <w:spacing w:val="-3"/>
          <w:sz w:val="24"/>
          <w:szCs w:val="24"/>
        </w:rPr>
        <w:t>ng</w:t>
      </w:r>
      <w:r w:rsidR="00E6087F" w:rsidRPr="00014EB9">
        <w:rPr>
          <w:rFonts w:ascii="Times New Roman" w:hAnsi="Times New Roman" w:cs="Times New Roman"/>
          <w:sz w:val="24"/>
          <w:szCs w:val="24"/>
        </w:rPr>
        <w:t>a</w:t>
      </w:r>
      <w:r w:rsidR="00E6087F" w:rsidRPr="00014EB9">
        <w:rPr>
          <w:rFonts w:ascii="Times New Roman" w:hAnsi="Times New Roman" w:cs="Times New Roman"/>
          <w:spacing w:val="-9"/>
          <w:sz w:val="24"/>
          <w:szCs w:val="24"/>
        </w:rPr>
        <w:t xml:space="preserve"> </w:t>
      </w:r>
      <w:r w:rsidR="00E6087F" w:rsidRPr="00014EB9">
        <w:rPr>
          <w:rFonts w:ascii="Times New Roman" w:hAnsi="Times New Roman" w:cs="Times New Roman"/>
          <w:spacing w:val="-3"/>
          <w:sz w:val="24"/>
          <w:szCs w:val="24"/>
        </w:rPr>
        <w:t>operator</w:t>
      </w:r>
      <w:r w:rsidR="00E6087F" w:rsidRPr="00014EB9">
        <w:rPr>
          <w:rFonts w:ascii="Times New Roman" w:hAnsi="Times New Roman" w:cs="Times New Roman"/>
          <w:sz w:val="24"/>
          <w:szCs w:val="24"/>
        </w:rPr>
        <w:t>i</w:t>
      </w:r>
      <w:r w:rsidR="0022079A" w:rsidRPr="00014EB9">
        <w:rPr>
          <w:rFonts w:ascii="Times New Roman" w:hAnsi="Times New Roman" w:cs="Times New Roman"/>
          <w:sz w:val="24"/>
          <w:szCs w:val="24"/>
        </w:rPr>
        <w:t xml:space="preserve"> i instalimit</w:t>
      </w:r>
      <w:r w:rsidR="00E6087F" w:rsidRPr="00014EB9">
        <w:rPr>
          <w:rFonts w:ascii="Times New Roman" w:hAnsi="Times New Roman" w:cs="Times New Roman"/>
          <w:spacing w:val="-9"/>
          <w:sz w:val="24"/>
          <w:szCs w:val="24"/>
        </w:rPr>
        <w:t xml:space="preserve"> </w:t>
      </w:r>
      <w:r w:rsidR="00E6087F" w:rsidRPr="00014EB9">
        <w:rPr>
          <w:rFonts w:ascii="Times New Roman" w:hAnsi="Times New Roman" w:cs="Times New Roman"/>
          <w:spacing w:val="-3"/>
          <w:sz w:val="24"/>
          <w:szCs w:val="24"/>
        </w:rPr>
        <w:t>os</w:t>
      </w:r>
      <w:r w:rsidR="00E6087F" w:rsidRPr="00014EB9">
        <w:rPr>
          <w:rFonts w:ascii="Times New Roman" w:hAnsi="Times New Roman" w:cs="Times New Roman"/>
          <w:sz w:val="24"/>
          <w:szCs w:val="24"/>
        </w:rPr>
        <w:t>e</w:t>
      </w:r>
      <w:r w:rsidR="00E6087F" w:rsidRPr="00014EB9">
        <w:rPr>
          <w:rFonts w:ascii="Times New Roman" w:hAnsi="Times New Roman" w:cs="Times New Roman"/>
          <w:spacing w:val="-9"/>
          <w:sz w:val="24"/>
          <w:szCs w:val="24"/>
        </w:rPr>
        <w:t xml:space="preserve"> </w:t>
      </w:r>
      <w:r w:rsidR="00E6087F" w:rsidRPr="00014EB9">
        <w:rPr>
          <w:rFonts w:ascii="Times New Roman" w:hAnsi="Times New Roman" w:cs="Times New Roman"/>
          <w:spacing w:val="-3"/>
          <w:sz w:val="24"/>
          <w:szCs w:val="24"/>
        </w:rPr>
        <w:t>operator</w:t>
      </w:r>
      <w:r w:rsidR="00E6087F" w:rsidRPr="00014EB9">
        <w:rPr>
          <w:rFonts w:ascii="Times New Roman" w:hAnsi="Times New Roman" w:cs="Times New Roman"/>
          <w:sz w:val="24"/>
          <w:szCs w:val="24"/>
        </w:rPr>
        <w:t>i</w:t>
      </w:r>
      <w:r w:rsidR="00E6087F" w:rsidRPr="00014EB9">
        <w:rPr>
          <w:rFonts w:ascii="Times New Roman" w:hAnsi="Times New Roman" w:cs="Times New Roman"/>
          <w:w w:val="99"/>
          <w:sz w:val="24"/>
          <w:szCs w:val="24"/>
        </w:rPr>
        <w:t xml:space="preserve"> </w:t>
      </w:r>
      <w:r w:rsidR="0022079A" w:rsidRPr="00014EB9">
        <w:rPr>
          <w:rFonts w:ascii="Times New Roman" w:hAnsi="Times New Roman" w:cs="Times New Roman"/>
          <w:sz w:val="24"/>
          <w:szCs w:val="24"/>
        </w:rPr>
        <w:t>i avionit</w:t>
      </w:r>
      <w:r w:rsidR="00E6087F" w:rsidRPr="00014EB9">
        <w:rPr>
          <w:rFonts w:ascii="Times New Roman" w:hAnsi="Times New Roman" w:cs="Times New Roman"/>
          <w:sz w:val="24"/>
          <w:szCs w:val="24"/>
        </w:rPr>
        <w:t>.</w:t>
      </w:r>
    </w:p>
    <w:p w14:paraId="5816C1C4" w14:textId="7D85BBF2" w:rsidR="00E6087F" w:rsidRPr="00014EB9" w:rsidRDefault="00F87651" w:rsidP="00142392">
      <w:pPr>
        <w:pStyle w:val="BodyText"/>
        <w:tabs>
          <w:tab w:val="left" w:pos="1434"/>
        </w:tabs>
        <w:autoSpaceDE/>
        <w:autoSpaceDN/>
        <w:ind w:right="29"/>
        <w:jc w:val="both"/>
        <w:rPr>
          <w:rFonts w:ascii="Times New Roman" w:hAnsi="Times New Roman" w:cs="Times New Roman"/>
          <w:sz w:val="24"/>
          <w:szCs w:val="24"/>
        </w:rPr>
      </w:pPr>
      <w:r w:rsidRPr="00014EB9">
        <w:rPr>
          <w:rFonts w:ascii="Times New Roman" w:hAnsi="Times New Roman" w:cs="Times New Roman"/>
          <w:spacing w:val="-3"/>
          <w:sz w:val="24"/>
          <w:szCs w:val="24"/>
        </w:rPr>
        <w:t xml:space="preserve">3. </w:t>
      </w:r>
      <w:r w:rsidR="00E6087F" w:rsidRPr="00014EB9">
        <w:rPr>
          <w:rFonts w:ascii="Times New Roman" w:hAnsi="Times New Roman" w:cs="Times New Roman"/>
          <w:spacing w:val="-3"/>
          <w:sz w:val="24"/>
          <w:szCs w:val="24"/>
        </w:rPr>
        <w:t>Verifikues</w:t>
      </w:r>
      <w:r w:rsidR="00E6087F" w:rsidRPr="00014EB9">
        <w:rPr>
          <w:rFonts w:ascii="Times New Roman" w:hAnsi="Times New Roman" w:cs="Times New Roman"/>
          <w:sz w:val="24"/>
          <w:szCs w:val="24"/>
        </w:rPr>
        <w:t>i</w:t>
      </w:r>
      <w:r w:rsidR="00E6087F" w:rsidRPr="00014EB9">
        <w:rPr>
          <w:rFonts w:ascii="Times New Roman" w:hAnsi="Times New Roman" w:cs="Times New Roman"/>
          <w:spacing w:val="-7"/>
          <w:sz w:val="24"/>
          <w:szCs w:val="24"/>
        </w:rPr>
        <w:t xml:space="preserve"> </w:t>
      </w:r>
      <w:r w:rsidR="00E6087F" w:rsidRPr="00014EB9">
        <w:rPr>
          <w:rFonts w:ascii="Times New Roman" w:hAnsi="Times New Roman" w:cs="Times New Roman"/>
          <w:spacing w:val="-3"/>
          <w:sz w:val="24"/>
          <w:szCs w:val="24"/>
        </w:rPr>
        <w:t>dokumento</w:t>
      </w:r>
      <w:r w:rsidR="00E6087F" w:rsidRPr="00014EB9">
        <w:rPr>
          <w:rFonts w:ascii="Times New Roman" w:hAnsi="Times New Roman" w:cs="Times New Roman"/>
          <w:sz w:val="24"/>
          <w:szCs w:val="24"/>
        </w:rPr>
        <w:t>n</w:t>
      </w:r>
      <w:r w:rsidR="00E6087F" w:rsidRPr="00014EB9">
        <w:rPr>
          <w:rFonts w:ascii="Times New Roman" w:hAnsi="Times New Roman" w:cs="Times New Roman"/>
          <w:spacing w:val="-7"/>
          <w:sz w:val="24"/>
          <w:szCs w:val="24"/>
        </w:rPr>
        <w:t xml:space="preserve"> </w:t>
      </w:r>
      <w:r w:rsidR="00A32A7C" w:rsidRPr="00014EB9">
        <w:rPr>
          <w:rFonts w:ascii="Times New Roman" w:hAnsi="Times New Roman" w:cs="Times New Roman"/>
          <w:spacing w:val="-2"/>
          <w:sz w:val="24"/>
          <w:szCs w:val="24"/>
        </w:rPr>
        <w:t>n</w:t>
      </w:r>
      <w:r w:rsidR="00A32A7C" w:rsidRPr="00014EB9">
        <w:rPr>
          <w:rFonts w:ascii="Times New Roman" w:hAnsi="Times New Roman" w:cs="Times New Roman"/>
          <w:sz w:val="24"/>
          <w:szCs w:val="24"/>
        </w:rPr>
        <w:t>ë</w:t>
      </w:r>
      <w:r w:rsidR="00A32A7C" w:rsidRPr="00014EB9">
        <w:rPr>
          <w:rFonts w:ascii="Times New Roman" w:hAnsi="Times New Roman" w:cs="Times New Roman"/>
          <w:spacing w:val="-7"/>
          <w:sz w:val="24"/>
          <w:szCs w:val="24"/>
        </w:rPr>
        <w:t xml:space="preserve"> </w:t>
      </w:r>
      <w:r w:rsidR="00A32A7C" w:rsidRPr="00014EB9">
        <w:rPr>
          <w:rFonts w:ascii="Times New Roman" w:hAnsi="Times New Roman" w:cs="Times New Roman"/>
          <w:spacing w:val="-2"/>
          <w:sz w:val="24"/>
          <w:szCs w:val="24"/>
        </w:rPr>
        <w:t>dokumentacioni</w:t>
      </w:r>
      <w:r w:rsidR="00A32A7C" w:rsidRPr="00014EB9">
        <w:rPr>
          <w:rFonts w:ascii="Times New Roman" w:hAnsi="Times New Roman" w:cs="Times New Roman"/>
          <w:sz w:val="24"/>
          <w:szCs w:val="24"/>
        </w:rPr>
        <w:t>n</w:t>
      </w:r>
      <w:r w:rsidR="00A32A7C" w:rsidRPr="00014EB9">
        <w:rPr>
          <w:rFonts w:ascii="Times New Roman" w:hAnsi="Times New Roman" w:cs="Times New Roman"/>
          <w:w w:val="99"/>
          <w:sz w:val="24"/>
          <w:szCs w:val="24"/>
        </w:rPr>
        <w:t xml:space="preserve"> </w:t>
      </w:r>
      <w:r w:rsidR="00A32A7C" w:rsidRPr="00014EB9">
        <w:rPr>
          <w:rFonts w:ascii="Times New Roman" w:hAnsi="Times New Roman" w:cs="Times New Roman"/>
          <w:sz w:val="24"/>
          <w:szCs w:val="24"/>
        </w:rPr>
        <w:t>e</w:t>
      </w:r>
      <w:r w:rsidR="00A32A7C" w:rsidRPr="00014EB9">
        <w:rPr>
          <w:rFonts w:ascii="Times New Roman" w:hAnsi="Times New Roman" w:cs="Times New Roman"/>
          <w:spacing w:val="-7"/>
          <w:sz w:val="24"/>
          <w:szCs w:val="24"/>
        </w:rPr>
        <w:t xml:space="preserve"> </w:t>
      </w:r>
      <w:r w:rsidR="00A32A7C" w:rsidRPr="00014EB9">
        <w:rPr>
          <w:rFonts w:ascii="Times New Roman" w:hAnsi="Times New Roman" w:cs="Times New Roman"/>
          <w:sz w:val="24"/>
          <w:szCs w:val="24"/>
        </w:rPr>
        <w:t>brendshëm</w:t>
      </w:r>
      <w:r w:rsidR="00A32A7C" w:rsidRPr="00014EB9">
        <w:rPr>
          <w:rFonts w:ascii="Times New Roman" w:hAnsi="Times New Roman" w:cs="Times New Roman"/>
          <w:spacing w:val="-6"/>
          <w:sz w:val="24"/>
          <w:szCs w:val="24"/>
        </w:rPr>
        <w:t xml:space="preserve"> </w:t>
      </w:r>
      <w:r w:rsidR="00A32A7C" w:rsidRPr="00014EB9">
        <w:rPr>
          <w:rFonts w:ascii="Times New Roman" w:hAnsi="Times New Roman" w:cs="Times New Roman"/>
          <w:sz w:val="24"/>
          <w:szCs w:val="24"/>
        </w:rPr>
        <w:t>të</w:t>
      </w:r>
      <w:r w:rsidR="00A32A7C" w:rsidRPr="00014EB9">
        <w:rPr>
          <w:rFonts w:ascii="Times New Roman" w:hAnsi="Times New Roman" w:cs="Times New Roman"/>
          <w:spacing w:val="-7"/>
          <w:sz w:val="24"/>
          <w:szCs w:val="24"/>
        </w:rPr>
        <w:t xml:space="preserve"> </w:t>
      </w:r>
      <w:r w:rsidR="00A32A7C" w:rsidRPr="00014EB9">
        <w:rPr>
          <w:rFonts w:ascii="Times New Roman" w:hAnsi="Times New Roman" w:cs="Times New Roman"/>
          <w:sz w:val="24"/>
          <w:szCs w:val="24"/>
        </w:rPr>
        <w:t>verifikimit</w:t>
      </w:r>
      <w:r w:rsidR="00A32A7C" w:rsidRPr="00014EB9">
        <w:rPr>
          <w:rFonts w:ascii="Times New Roman" w:hAnsi="Times New Roman" w:cs="Times New Roman"/>
          <w:spacing w:val="-3"/>
          <w:sz w:val="24"/>
          <w:szCs w:val="24"/>
        </w:rPr>
        <w:t xml:space="preserve"> </w:t>
      </w:r>
      <w:r w:rsidR="00E6087F" w:rsidRPr="00014EB9">
        <w:rPr>
          <w:rFonts w:ascii="Times New Roman" w:hAnsi="Times New Roman" w:cs="Times New Roman"/>
          <w:spacing w:val="-3"/>
          <w:sz w:val="24"/>
          <w:szCs w:val="24"/>
        </w:rPr>
        <w:t>rezultati</w:t>
      </w:r>
      <w:r w:rsidR="00E6087F" w:rsidRPr="00014EB9">
        <w:rPr>
          <w:rFonts w:ascii="Times New Roman" w:hAnsi="Times New Roman" w:cs="Times New Roman"/>
          <w:sz w:val="24"/>
          <w:szCs w:val="24"/>
        </w:rPr>
        <w:t>n</w:t>
      </w:r>
      <w:r w:rsidR="00E6087F" w:rsidRPr="00014EB9">
        <w:rPr>
          <w:rFonts w:ascii="Times New Roman" w:hAnsi="Times New Roman" w:cs="Times New Roman"/>
          <w:spacing w:val="-6"/>
          <w:sz w:val="24"/>
          <w:szCs w:val="24"/>
        </w:rPr>
        <w:t xml:space="preserve"> </w:t>
      </w:r>
      <w:r w:rsidR="00E6087F" w:rsidRPr="00014EB9">
        <w:rPr>
          <w:rFonts w:ascii="Times New Roman" w:hAnsi="Times New Roman" w:cs="Times New Roman"/>
          <w:sz w:val="24"/>
          <w:szCs w:val="24"/>
        </w:rPr>
        <w:t>e</w:t>
      </w:r>
      <w:r w:rsidR="00E6087F" w:rsidRPr="00014EB9">
        <w:rPr>
          <w:rFonts w:ascii="Times New Roman" w:hAnsi="Times New Roman" w:cs="Times New Roman"/>
          <w:spacing w:val="-7"/>
          <w:sz w:val="24"/>
          <w:szCs w:val="24"/>
        </w:rPr>
        <w:t xml:space="preserve"> </w:t>
      </w:r>
      <w:r w:rsidR="00E6087F" w:rsidRPr="00014EB9">
        <w:rPr>
          <w:rFonts w:ascii="Times New Roman" w:hAnsi="Times New Roman" w:cs="Times New Roman"/>
          <w:spacing w:val="-3"/>
          <w:sz w:val="24"/>
          <w:szCs w:val="24"/>
        </w:rPr>
        <w:t>kontrollev</w:t>
      </w:r>
      <w:r w:rsidR="00E6087F" w:rsidRPr="00014EB9">
        <w:rPr>
          <w:rFonts w:ascii="Times New Roman" w:hAnsi="Times New Roman" w:cs="Times New Roman"/>
          <w:sz w:val="24"/>
          <w:szCs w:val="24"/>
        </w:rPr>
        <w:t>e</w:t>
      </w:r>
      <w:r w:rsidR="00E6087F" w:rsidRPr="00014EB9">
        <w:rPr>
          <w:rFonts w:ascii="Times New Roman" w:hAnsi="Times New Roman" w:cs="Times New Roman"/>
          <w:spacing w:val="-7"/>
          <w:sz w:val="24"/>
          <w:szCs w:val="24"/>
        </w:rPr>
        <w:t xml:space="preserve"> </w:t>
      </w:r>
      <w:r w:rsidR="00E6087F" w:rsidRPr="00014EB9">
        <w:rPr>
          <w:rFonts w:ascii="Times New Roman" w:hAnsi="Times New Roman" w:cs="Times New Roman"/>
          <w:spacing w:val="-3"/>
          <w:sz w:val="24"/>
          <w:szCs w:val="24"/>
        </w:rPr>
        <w:t>t</w:t>
      </w:r>
      <w:r w:rsidR="00E6087F" w:rsidRPr="00014EB9">
        <w:rPr>
          <w:rFonts w:ascii="Times New Roman" w:hAnsi="Times New Roman" w:cs="Times New Roman"/>
          <w:sz w:val="24"/>
          <w:szCs w:val="24"/>
        </w:rPr>
        <w:t>ë</w:t>
      </w:r>
      <w:r w:rsidR="00E6087F" w:rsidRPr="00014EB9">
        <w:rPr>
          <w:rFonts w:ascii="Times New Roman" w:hAnsi="Times New Roman" w:cs="Times New Roman"/>
          <w:spacing w:val="-6"/>
          <w:sz w:val="24"/>
          <w:szCs w:val="24"/>
        </w:rPr>
        <w:t xml:space="preserve"> </w:t>
      </w:r>
      <w:r w:rsidR="00E6087F" w:rsidRPr="00014EB9">
        <w:rPr>
          <w:rFonts w:ascii="Times New Roman" w:hAnsi="Times New Roman" w:cs="Times New Roman"/>
          <w:spacing w:val="-3"/>
          <w:sz w:val="24"/>
          <w:szCs w:val="24"/>
        </w:rPr>
        <w:t>përmendur</w:t>
      </w:r>
      <w:r w:rsidR="00E6087F" w:rsidRPr="00014EB9">
        <w:rPr>
          <w:rFonts w:ascii="Times New Roman" w:hAnsi="Times New Roman" w:cs="Times New Roman"/>
          <w:sz w:val="24"/>
          <w:szCs w:val="24"/>
        </w:rPr>
        <w:t>a</w:t>
      </w:r>
      <w:r w:rsidR="00E6087F" w:rsidRPr="00014EB9">
        <w:rPr>
          <w:rFonts w:ascii="Times New Roman" w:hAnsi="Times New Roman" w:cs="Times New Roman"/>
          <w:spacing w:val="-7"/>
          <w:sz w:val="24"/>
          <w:szCs w:val="24"/>
        </w:rPr>
        <w:t xml:space="preserve"> </w:t>
      </w:r>
      <w:r w:rsidR="00E6087F" w:rsidRPr="00014EB9">
        <w:rPr>
          <w:rFonts w:ascii="Times New Roman" w:hAnsi="Times New Roman" w:cs="Times New Roman"/>
          <w:spacing w:val="-3"/>
          <w:sz w:val="24"/>
          <w:szCs w:val="24"/>
        </w:rPr>
        <w:t>n</w:t>
      </w:r>
      <w:r w:rsidR="00E6087F" w:rsidRPr="00014EB9">
        <w:rPr>
          <w:rFonts w:ascii="Times New Roman" w:hAnsi="Times New Roman" w:cs="Times New Roman"/>
          <w:sz w:val="24"/>
          <w:szCs w:val="24"/>
        </w:rPr>
        <w:t>ë</w:t>
      </w:r>
      <w:r w:rsidR="00E6087F" w:rsidRPr="00014EB9">
        <w:rPr>
          <w:rFonts w:ascii="Times New Roman" w:hAnsi="Times New Roman" w:cs="Times New Roman"/>
          <w:spacing w:val="-6"/>
          <w:sz w:val="24"/>
          <w:szCs w:val="24"/>
        </w:rPr>
        <w:t xml:space="preserve"> </w:t>
      </w:r>
      <w:r w:rsidR="00E6087F" w:rsidRPr="00014EB9">
        <w:rPr>
          <w:rFonts w:ascii="Times New Roman" w:hAnsi="Times New Roman" w:cs="Times New Roman"/>
          <w:spacing w:val="-3"/>
          <w:sz w:val="24"/>
          <w:szCs w:val="24"/>
        </w:rPr>
        <w:t>nene</w:t>
      </w:r>
      <w:r w:rsidR="00E6087F" w:rsidRPr="00014EB9">
        <w:rPr>
          <w:rFonts w:ascii="Times New Roman" w:hAnsi="Times New Roman" w:cs="Times New Roman"/>
          <w:sz w:val="24"/>
          <w:szCs w:val="24"/>
        </w:rPr>
        <w:t>t</w:t>
      </w:r>
      <w:r w:rsidR="00E6087F" w:rsidRPr="00014EB9">
        <w:rPr>
          <w:rFonts w:ascii="Times New Roman" w:hAnsi="Times New Roman" w:cs="Times New Roman"/>
          <w:w w:val="99"/>
          <w:sz w:val="24"/>
          <w:szCs w:val="24"/>
        </w:rPr>
        <w:t xml:space="preserve"> </w:t>
      </w:r>
      <w:r w:rsidR="00E6087F" w:rsidRPr="00014EB9">
        <w:rPr>
          <w:rFonts w:ascii="Times New Roman" w:hAnsi="Times New Roman" w:cs="Times New Roman"/>
          <w:spacing w:val="-2"/>
          <w:sz w:val="24"/>
          <w:szCs w:val="24"/>
        </w:rPr>
        <w:t>1</w:t>
      </w:r>
      <w:r w:rsidR="00E6087F" w:rsidRPr="00014EB9">
        <w:rPr>
          <w:rFonts w:ascii="Times New Roman" w:hAnsi="Times New Roman" w:cs="Times New Roman"/>
          <w:sz w:val="24"/>
          <w:szCs w:val="24"/>
        </w:rPr>
        <w:t>4</w:t>
      </w:r>
      <w:r w:rsidR="00E6087F" w:rsidRPr="00014EB9">
        <w:rPr>
          <w:rFonts w:ascii="Times New Roman" w:hAnsi="Times New Roman" w:cs="Times New Roman"/>
          <w:spacing w:val="-9"/>
          <w:sz w:val="24"/>
          <w:szCs w:val="24"/>
        </w:rPr>
        <w:t xml:space="preserve"> </w:t>
      </w:r>
      <w:r w:rsidR="00E6087F" w:rsidRPr="00014EB9">
        <w:rPr>
          <w:rFonts w:ascii="Times New Roman" w:hAnsi="Times New Roman" w:cs="Times New Roman"/>
          <w:spacing w:val="-2"/>
          <w:sz w:val="24"/>
          <w:szCs w:val="24"/>
        </w:rPr>
        <w:t>der</w:t>
      </w:r>
      <w:r w:rsidR="00E6087F" w:rsidRPr="00014EB9">
        <w:rPr>
          <w:rFonts w:ascii="Times New Roman" w:hAnsi="Times New Roman" w:cs="Times New Roman"/>
          <w:sz w:val="24"/>
          <w:szCs w:val="24"/>
        </w:rPr>
        <w:t>i</w:t>
      </w:r>
      <w:r w:rsidR="00E6087F" w:rsidRPr="00014EB9">
        <w:rPr>
          <w:rFonts w:ascii="Times New Roman" w:hAnsi="Times New Roman" w:cs="Times New Roman"/>
          <w:spacing w:val="-9"/>
          <w:sz w:val="24"/>
          <w:szCs w:val="24"/>
        </w:rPr>
        <w:t xml:space="preserve"> </w:t>
      </w:r>
      <w:r w:rsidR="00E6087F" w:rsidRPr="00014EB9">
        <w:rPr>
          <w:rFonts w:ascii="Times New Roman" w:hAnsi="Times New Roman" w:cs="Times New Roman"/>
          <w:spacing w:val="-2"/>
          <w:sz w:val="24"/>
          <w:szCs w:val="24"/>
        </w:rPr>
        <w:t>n</w:t>
      </w:r>
      <w:r w:rsidR="00E6087F" w:rsidRPr="00014EB9">
        <w:rPr>
          <w:rFonts w:ascii="Times New Roman" w:hAnsi="Times New Roman" w:cs="Times New Roman"/>
          <w:sz w:val="24"/>
          <w:szCs w:val="24"/>
        </w:rPr>
        <w:t>ë</w:t>
      </w:r>
      <w:r w:rsidR="00E6087F" w:rsidRPr="00014EB9">
        <w:rPr>
          <w:rFonts w:ascii="Times New Roman" w:hAnsi="Times New Roman" w:cs="Times New Roman"/>
          <w:spacing w:val="-8"/>
          <w:sz w:val="24"/>
          <w:szCs w:val="24"/>
        </w:rPr>
        <w:t xml:space="preserve"> </w:t>
      </w:r>
      <w:r w:rsidR="00E6087F" w:rsidRPr="00014EB9">
        <w:rPr>
          <w:rFonts w:ascii="Times New Roman" w:hAnsi="Times New Roman" w:cs="Times New Roman"/>
          <w:spacing w:val="-2"/>
          <w:sz w:val="24"/>
          <w:szCs w:val="24"/>
        </w:rPr>
        <w:t>17</w:t>
      </w:r>
      <w:r w:rsidR="00142392" w:rsidRPr="00014EB9">
        <w:rPr>
          <w:rFonts w:ascii="Times New Roman" w:hAnsi="Times New Roman" w:cs="Times New Roman"/>
          <w:spacing w:val="-2"/>
          <w:sz w:val="24"/>
          <w:szCs w:val="24"/>
        </w:rPr>
        <w:t xml:space="preserve"> t</w:t>
      </w:r>
      <w:r w:rsidR="00142392" w:rsidRPr="00014EB9">
        <w:rPr>
          <w:rFonts w:ascii="Times New Roman" w:hAnsi="Times New Roman" w:cs="Times New Roman"/>
          <w:sz w:val="24"/>
          <w:szCs w:val="24"/>
        </w:rPr>
        <w:t>ë kësaj rregulloreje</w:t>
      </w:r>
      <w:r w:rsidR="00E6087F" w:rsidRPr="00014EB9">
        <w:rPr>
          <w:rFonts w:ascii="Times New Roman" w:hAnsi="Times New Roman" w:cs="Times New Roman"/>
          <w:sz w:val="24"/>
          <w:szCs w:val="24"/>
        </w:rPr>
        <w:t>,</w:t>
      </w:r>
      <w:r w:rsidR="00E6087F" w:rsidRPr="00014EB9">
        <w:rPr>
          <w:rFonts w:ascii="Times New Roman" w:hAnsi="Times New Roman" w:cs="Times New Roman"/>
          <w:spacing w:val="-9"/>
          <w:sz w:val="24"/>
          <w:szCs w:val="24"/>
        </w:rPr>
        <w:t xml:space="preserve"> </w:t>
      </w:r>
      <w:r w:rsidR="00E6087F" w:rsidRPr="00014EB9">
        <w:rPr>
          <w:rFonts w:ascii="Times New Roman" w:hAnsi="Times New Roman" w:cs="Times New Roman"/>
          <w:spacing w:val="-2"/>
          <w:sz w:val="24"/>
          <w:szCs w:val="24"/>
        </w:rPr>
        <w:t>duk</w:t>
      </w:r>
      <w:r w:rsidR="00E6087F" w:rsidRPr="00014EB9">
        <w:rPr>
          <w:rFonts w:ascii="Times New Roman" w:hAnsi="Times New Roman" w:cs="Times New Roman"/>
          <w:sz w:val="24"/>
          <w:szCs w:val="24"/>
        </w:rPr>
        <w:t>e</w:t>
      </w:r>
      <w:r w:rsidR="00E6087F" w:rsidRPr="00014EB9">
        <w:rPr>
          <w:rFonts w:ascii="Times New Roman" w:hAnsi="Times New Roman" w:cs="Times New Roman"/>
          <w:spacing w:val="-9"/>
          <w:sz w:val="24"/>
          <w:szCs w:val="24"/>
        </w:rPr>
        <w:t xml:space="preserve"> </w:t>
      </w:r>
      <w:r w:rsidR="00E6087F" w:rsidRPr="00014EB9">
        <w:rPr>
          <w:rFonts w:ascii="Times New Roman" w:hAnsi="Times New Roman" w:cs="Times New Roman"/>
          <w:spacing w:val="-2"/>
          <w:sz w:val="24"/>
          <w:szCs w:val="24"/>
        </w:rPr>
        <w:t>përfshir</w:t>
      </w:r>
      <w:r w:rsidR="00E6087F" w:rsidRPr="00014EB9">
        <w:rPr>
          <w:rFonts w:ascii="Times New Roman" w:hAnsi="Times New Roman" w:cs="Times New Roman"/>
          <w:sz w:val="24"/>
          <w:szCs w:val="24"/>
        </w:rPr>
        <w:t>ë</w:t>
      </w:r>
      <w:r w:rsidR="00E6087F" w:rsidRPr="00014EB9">
        <w:rPr>
          <w:rFonts w:ascii="Times New Roman" w:hAnsi="Times New Roman" w:cs="Times New Roman"/>
          <w:spacing w:val="-8"/>
          <w:sz w:val="24"/>
          <w:szCs w:val="24"/>
        </w:rPr>
        <w:t xml:space="preserve"> </w:t>
      </w:r>
      <w:r w:rsidR="00E6087F" w:rsidRPr="00014EB9">
        <w:rPr>
          <w:rFonts w:ascii="Times New Roman" w:hAnsi="Times New Roman" w:cs="Times New Roman"/>
          <w:spacing w:val="-2"/>
          <w:sz w:val="24"/>
          <w:szCs w:val="24"/>
        </w:rPr>
        <w:t>detaje</w:t>
      </w:r>
      <w:r w:rsidR="00E6087F" w:rsidRPr="00014EB9">
        <w:rPr>
          <w:rFonts w:ascii="Times New Roman" w:hAnsi="Times New Roman" w:cs="Times New Roman"/>
          <w:sz w:val="24"/>
          <w:szCs w:val="24"/>
        </w:rPr>
        <w:t>t</w:t>
      </w:r>
      <w:r w:rsidR="00E6087F" w:rsidRPr="00014EB9">
        <w:rPr>
          <w:rFonts w:ascii="Times New Roman" w:hAnsi="Times New Roman" w:cs="Times New Roman"/>
          <w:spacing w:val="-9"/>
          <w:sz w:val="24"/>
          <w:szCs w:val="24"/>
        </w:rPr>
        <w:t xml:space="preserve"> </w:t>
      </w:r>
      <w:r w:rsidR="00E6087F" w:rsidRPr="00014EB9">
        <w:rPr>
          <w:rFonts w:ascii="Times New Roman" w:hAnsi="Times New Roman" w:cs="Times New Roman"/>
          <w:sz w:val="24"/>
          <w:szCs w:val="24"/>
        </w:rPr>
        <w:t>e</w:t>
      </w:r>
      <w:r w:rsidR="00E6087F" w:rsidRPr="00014EB9">
        <w:rPr>
          <w:rFonts w:ascii="Times New Roman" w:hAnsi="Times New Roman" w:cs="Times New Roman"/>
          <w:spacing w:val="-9"/>
          <w:sz w:val="24"/>
          <w:szCs w:val="24"/>
        </w:rPr>
        <w:t xml:space="preserve"> </w:t>
      </w:r>
      <w:r w:rsidR="00A32A7C" w:rsidRPr="00014EB9">
        <w:rPr>
          <w:rFonts w:ascii="Times New Roman" w:hAnsi="Times New Roman" w:cs="Times New Roman"/>
          <w:spacing w:val="-9"/>
          <w:sz w:val="24"/>
          <w:szCs w:val="24"/>
        </w:rPr>
        <w:t>marrjes s</w:t>
      </w:r>
      <w:r w:rsidR="00A32A7C" w:rsidRPr="00014EB9">
        <w:rPr>
          <w:rFonts w:ascii="Times New Roman" w:hAnsi="Times New Roman" w:cs="Times New Roman"/>
          <w:sz w:val="24"/>
          <w:szCs w:val="24"/>
        </w:rPr>
        <w:t xml:space="preserve">ë </w:t>
      </w:r>
      <w:r w:rsidR="00E6087F" w:rsidRPr="00014EB9">
        <w:rPr>
          <w:rFonts w:ascii="Times New Roman" w:hAnsi="Times New Roman" w:cs="Times New Roman"/>
          <w:spacing w:val="-2"/>
          <w:sz w:val="24"/>
          <w:szCs w:val="24"/>
        </w:rPr>
        <w:t>mostrav</w:t>
      </w:r>
      <w:r w:rsidR="00E6087F" w:rsidRPr="00014EB9">
        <w:rPr>
          <w:rFonts w:ascii="Times New Roman" w:hAnsi="Times New Roman" w:cs="Times New Roman"/>
          <w:sz w:val="24"/>
          <w:szCs w:val="24"/>
        </w:rPr>
        <w:t>e</w:t>
      </w:r>
      <w:r w:rsidR="00E6087F" w:rsidRPr="00014EB9">
        <w:rPr>
          <w:rFonts w:ascii="Times New Roman" w:hAnsi="Times New Roman" w:cs="Times New Roman"/>
          <w:spacing w:val="-8"/>
          <w:sz w:val="24"/>
          <w:szCs w:val="24"/>
        </w:rPr>
        <w:t xml:space="preserve"> </w:t>
      </w:r>
      <w:r w:rsidR="00E6087F" w:rsidRPr="00014EB9">
        <w:rPr>
          <w:rFonts w:ascii="Times New Roman" w:hAnsi="Times New Roman" w:cs="Times New Roman"/>
          <w:spacing w:val="-2"/>
          <w:sz w:val="24"/>
          <w:szCs w:val="24"/>
        </w:rPr>
        <w:t>shtesë</w:t>
      </w:r>
      <w:r w:rsidR="00A32A7C" w:rsidRPr="00014EB9">
        <w:rPr>
          <w:rFonts w:ascii="Times New Roman" w:hAnsi="Times New Roman" w:cs="Times New Roman"/>
          <w:sz w:val="24"/>
          <w:szCs w:val="24"/>
        </w:rPr>
        <w:t xml:space="preserve">. </w:t>
      </w:r>
    </w:p>
    <w:p w14:paraId="2AAA72EB" w14:textId="45784527" w:rsidR="00C80592" w:rsidRPr="00014EB9" w:rsidRDefault="00C80592" w:rsidP="00C80592">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21</w:t>
      </w:r>
    </w:p>
    <w:p w14:paraId="5DB8A240" w14:textId="18164D91" w:rsidR="00C80592" w:rsidRPr="00014EB9" w:rsidRDefault="00C80592" w:rsidP="00C80592">
      <w:pPr>
        <w:pStyle w:val="Heading1"/>
        <w:spacing w:before="0" w:after="0" w:line="240" w:lineRule="auto"/>
        <w:ind w:right="29"/>
        <w:jc w:val="center"/>
        <w:rPr>
          <w:rFonts w:ascii="Times New Roman" w:hAnsi="Times New Roman" w:cs="Times New Roman"/>
          <w:b w:val="0"/>
          <w:bCs w:val="0"/>
          <w:sz w:val="24"/>
          <w:szCs w:val="24"/>
        </w:rPr>
      </w:pPr>
      <w:r w:rsidRPr="00014EB9">
        <w:rPr>
          <w:rFonts w:ascii="Times New Roman" w:hAnsi="Times New Roman" w:cs="Times New Roman"/>
          <w:sz w:val="24"/>
          <w:szCs w:val="24"/>
        </w:rPr>
        <w:t>Vizitat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terren</w:t>
      </w:r>
    </w:p>
    <w:p w14:paraId="0F356398" w14:textId="77777777" w:rsidR="00C80592" w:rsidRPr="00014EB9" w:rsidRDefault="00C80592" w:rsidP="00C80592">
      <w:pPr>
        <w:spacing w:after="0" w:line="240" w:lineRule="auto"/>
        <w:ind w:right="29"/>
        <w:rPr>
          <w:rFonts w:ascii="Times New Roman" w:hAnsi="Times New Roman" w:cs="Times New Roman"/>
          <w:sz w:val="24"/>
          <w:szCs w:val="24"/>
        </w:rPr>
      </w:pPr>
    </w:p>
    <w:p w14:paraId="0E3A78BE" w14:textId="146E1B47" w:rsidR="00C80592" w:rsidRPr="00014EB9" w:rsidRDefault="00C80592" w:rsidP="00C80592">
      <w:pPr>
        <w:pStyle w:val="BodyText"/>
        <w:tabs>
          <w:tab w:val="left" w:pos="130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1. Në momente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caktuara</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gjatë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procesit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verifikuesi kryen</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vizitë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terren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vlerësuar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funksionimin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pajisjeve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matëse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sistemeve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të monitorimit, për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 kryer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intervista, për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 kryer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veprimtaritë 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kërkuara nga</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ky</w:t>
      </w:r>
      <w:r w:rsidRPr="00014EB9">
        <w:rPr>
          <w:rFonts w:ascii="Times New Roman" w:hAnsi="Times New Roman" w:cs="Times New Roman"/>
          <w:spacing w:val="19"/>
          <w:sz w:val="24"/>
          <w:szCs w:val="24"/>
        </w:rPr>
        <w:t xml:space="preserve"> </w:t>
      </w:r>
      <w:r w:rsidR="001E0B58" w:rsidRPr="00014EB9">
        <w:rPr>
          <w:rFonts w:ascii="Times New Roman" w:hAnsi="Times New Roman" w:cs="Times New Roman"/>
          <w:sz w:val="24"/>
          <w:szCs w:val="24"/>
        </w:rPr>
        <w:t>K</w:t>
      </w:r>
      <w:r w:rsidRPr="00014EB9">
        <w:rPr>
          <w:rFonts w:ascii="Times New Roman" w:hAnsi="Times New Roman" w:cs="Times New Roman"/>
          <w:sz w:val="24"/>
          <w:szCs w:val="24"/>
        </w:rPr>
        <w:t>re,</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si</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mbledhur</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informacione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prova</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mjaftueshme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mundësojnë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atij</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dalë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përfundimin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raporti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spacing w:val="5"/>
          <w:sz w:val="24"/>
          <w:szCs w:val="24"/>
        </w:rPr>
        <w:t xml:space="preserve"> t</w:t>
      </w:r>
      <w:r w:rsidRPr="00014EB9">
        <w:rPr>
          <w:rFonts w:ascii="Times New Roman" w:hAnsi="Times New Roman" w:cs="Times New Roman"/>
          <w:sz w:val="24"/>
          <w:szCs w:val="24"/>
        </w:rPr>
        <w:t>ë instalimit ose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w w:val="99"/>
          <w:sz w:val="24"/>
          <w:szCs w:val="24"/>
        </w:rPr>
        <w:t xml:space="preserve"> </w:t>
      </w:r>
      <w:r w:rsidR="00970DF8" w:rsidRPr="00014EB9">
        <w:rPr>
          <w:rFonts w:ascii="Times New Roman" w:hAnsi="Times New Roman" w:cs="Times New Roman"/>
          <w:sz w:val="24"/>
          <w:szCs w:val="24"/>
        </w:rPr>
        <w:t>të avionit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nuk</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ka</w:t>
      </w:r>
      <w:r w:rsidRPr="00014EB9">
        <w:rPr>
          <w:rFonts w:ascii="Times New Roman" w:hAnsi="Times New Roman" w:cs="Times New Roman"/>
          <w:spacing w:val="-7"/>
          <w:sz w:val="24"/>
          <w:szCs w:val="24"/>
        </w:rPr>
        <w:t xml:space="preserve"> </w:t>
      </w:r>
      <w:r w:rsidR="00970DF8" w:rsidRPr="00014EB9">
        <w:rPr>
          <w:rFonts w:ascii="Times New Roman" w:hAnsi="Times New Roman" w:cs="Times New Roman"/>
          <w:sz w:val="24"/>
          <w:szCs w:val="24"/>
        </w:rPr>
        <w:t>pasaktësi domethënëse</w:t>
      </w:r>
      <w:r w:rsidRPr="00014EB9">
        <w:rPr>
          <w:rFonts w:ascii="Times New Roman" w:hAnsi="Times New Roman" w:cs="Times New Roman"/>
          <w:sz w:val="24"/>
          <w:szCs w:val="24"/>
        </w:rPr>
        <w:t>.</w:t>
      </w:r>
    </w:p>
    <w:p w14:paraId="09DFF737" w14:textId="0210A179" w:rsidR="00C80592" w:rsidRPr="00014EB9" w:rsidRDefault="00C80592" w:rsidP="00C80592">
      <w:pPr>
        <w:pStyle w:val="BodyText"/>
        <w:tabs>
          <w:tab w:val="left" w:pos="1289"/>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2. Operatori</w:t>
      </w:r>
      <w:r w:rsidRPr="00014EB9">
        <w:rPr>
          <w:rFonts w:ascii="Times New Roman" w:hAnsi="Times New Roman" w:cs="Times New Roman"/>
          <w:spacing w:val="1"/>
          <w:sz w:val="24"/>
          <w:szCs w:val="24"/>
        </w:rPr>
        <w:t xml:space="preserve"> </w:t>
      </w:r>
      <w:r w:rsidR="00970DF8" w:rsidRPr="00014EB9">
        <w:rPr>
          <w:rFonts w:ascii="Times New Roman" w:hAnsi="Times New Roman" w:cs="Times New Roman"/>
          <w:spacing w:val="1"/>
          <w:sz w:val="24"/>
          <w:szCs w:val="24"/>
        </w:rPr>
        <w:t xml:space="preserve">i instalimit </w:t>
      </w:r>
      <w:r w:rsidRPr="00014EB9">
        <w:rPr>
          <w:rFonts w:ascii="Times New Roman" w:hAnsi="Times New Roman" w:cs="Times New Roman"/>
          <w:sz w:val="24"/>
          <w:szCs w:val="24"/>
        </w:rPr>
        <w:t>ose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operatori</w:t>
      </w:r>
      <w:r w:rsidRPr="00014EB9">
        <w:rPr>
          <w:rFonts w:ascii="Times New Roman" w:hAnsi="Times New Roman" w:cs="Times New Roman"/>
          <w:spacing w:val="2"/>
          <w:sz w:val="24"/>
          <w:szCs w:val="24"/>
        </w:rPr>
        <w:t xml:space="preserve"> </w:t>
      </w:r>
      <w:r w:rsidR="00970DF8" w:rsidRPr="00014EB9">
        <w:rPr>
          <w:rFonts w:ascii="Times New Roman" w:hAnsi="Times New Roman" w:cs="Times New Roman"/>
          <w:sz w:val="24"/>
          <w:szCs w:val="24"/>
        </w:rPr>
        <w:t>i avionit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japin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akses</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në ambientet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tij.</w:t>
      </w:r>
    </w:p>
    <w:p w14:paraId="18940B65" w14:textId="65D56A95" w:rsidR="00C80592" w:rsidRPr="00014EB9" w:rsidRDefault="00C80592" w:rsidP="00C80592">
      <w:pPr>
        <w:pStyle w:val="BodyText"/>
        <w:tabs>
          <w:tab w:val="left" w:pos="1281"/>
        </w:tabs>
        <w:autoSpaceDE/>
        <w:autoSpaceDN/>
        <w:ind w:right="29"/>
        <w:jc w:val="both"/>
        <w:rPr>
          <w:rFonts w:ascii="Times New Roman" w:hAnsi="Times New Roman" w:cs="Times New Roman"/>
          <w:sz w:val="24"/>
          <w:szCs w:val="24"/>
        </w:rPr>
      </w:pPr>
      <w:r w:rsidRPr="00014EB9">
        <w:rPr>
          <w:rFonts w:ascii="Times New Roman" w:hAnsi="Times New Roman" w:cs="Times New Roman"/>
          <w:spacing w:val="-1"/>
          <w:sz w:val="24"/>
          <w:szCs w:val="24"/>
        </w:rPr>
        <w:t>3. Pë</w:t>
      </w:r>
      <w:r w:rsidRPr="00014EB9">
        <w:rPr>
          <w:rFonts w:ascii="Times New Roman" w:hAnsi="Times New Roman" w:cs="Times New Roman"/>
          <w:sz w:val="24"/>
          <w:szCs w:val="24"/>
        </w:rPr>
        <w:t>r</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qëllim</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verifikimi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raporti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001E0B58" w:rsidRPr="00014EB9">
        <w:rPr>
          <w:rFonts w:ascii="Times New Roman" w:hAnsi="Times New Roman" w:cs="Times New Roman"/>
          <w:spacing w:val="-8"/>
          <w:sz w:val="24"/>
          <w:szCs w:val="24"/>
        </w:rPr>
        <w:t>t</w:t>
      </w:r>
      <w:r w:rsidR="001E0B58" w:rsidRPr="00014EB9">
        <w:rPr>
          <w:rFonts w:ascii="Times New Roman" w:hAnsi="Times New Roman" w:cs="Times New Roman"/>
          <w:sz w:val="24"/>
          <w:szCs w:val="24"/>
        </w:rPr>
        <w:t xml:space="preserve">ë dhënave të </w:t>
      </w:r>
      <w:r w:rsidRPr="00014EB9">
        <w:rPr>
          <w:rFonts w:ascii="Times New Roman" w:hAnsi="Times New Roman" w:cs="Times New Roman"/>
          <w:spacing w:val="-1"/>
          <w:sz w:val="24"/>
          <w:szCs w:val="24"/>
        </w:rPr>
        <w:t>shkarkimev</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operatorit</w:t>
      </w:r>
      <w:r w:rsidR="001E0B58" w:rsidRPr="00014EB9">
        <w:rPr>
          <w:rFonts w:ascii="Times New Roman" w:hAnsi="Times New Roman" w:cs="Times New Roman"/>
          <w:spacing w:val="-1"/>
          <w:sz w:val="24"/>
          <w:szCs w:val="24"/>
        </w:rPr>
        <w:t xml:space="preserve"> t</w:t>
      </w:r>
      <w:r w:rsidR="001E0B58" w:rsidRPr="00014EB9">
        <w:rPr>
          <w:rFonts w:ascii="Times New Roman" w:hAnsi="Times New Roman" w:cs="Times New Roman"/>
          <w:sz w:val="24"/>
          <w:szCs w:val="24"/>
        </w:rPr>
        <w:t>ë instalimit</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verifikues</w:t>
      </w:r>
      <w:r w:rsidRPr="00014EB9">
        <w:rPr>
          <w:rFonts w:ascii="Times New Roman" w:hAnsi="Times New Roman" w:cs="Times New Roman"/>
          <w:sz w:val="24"/>
          <w:szCs w:val="24"/>
        </w:rPr>
        <w:t>i</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kryen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gjithashtu</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vizitë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terren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vlerësuar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kufijtë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instalimit,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si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w w:val="99"/>
          <w:sz w:val="24"/>
          <w:szCs w:val="24"/>
        </w:rPr>
        <w:t xml:space="preserve"> </w:t>
      </w:r>
      <w:r w:rsidR="00226408" w:rsidRPr="00014EB9">
        <w:rPr>
          <w:rFonts w:ascii="Times New Roman" w:hAnsi="Times New Roman" w:cs="Times New Roman"/>
          <w:w w:val="99"/>
          <w:sz w:val="24"/>
          <w:szCs w:val="24"/>
        </w:rPr>
        <w:t>n</w:t>
      </w:r>
      <w:r w:rsidR="00226408" w:rsidRPr="00014EB9">
        <w:rPr>
          <w:rFonts w:ascii="Times New Roman" w:hAnsi="Times New Roman" w:cs="Times New Roman"/>
          <w:sz w:val="24"/>
          <w:szCs w:val="24"/>
        </w:rPr>
        <w:t xml:space="preserve">ëse rrymat e shkarkimeve dhe burimet e shkarkimeve </w:t>
      </w:r>
      <w:r w:rsidR="00450B51" w:rsidRPr="00014EB9">
        <w:rPr>
          <w:rFonts w:ascii="Times New Roman" w:hAnsi="Times New Roman" w:cs="Times New Roman"/>
          <w:sz w:val="24"/>
          <w:szCs w:val="24"/>
        </w:rPr>
        <w:t>janë paraqitur në mënyrë të plotë</w:t>
      </w:r>
      <w:r w:rsidR="00146763" w:rsidRPr="00014EB9">
        <w:rPr>
          <w:rFonts w:ascii="Times New Roman" w:hAnsi="Times New Roman" w:cs="Times New Roman"/>
          <w:sz w:val="24"/>
          <w:szCs w:val="24"/>
        </w:rPr>
        <w:t xml:space="preserve"> nga operatori i instalimit</w:t>
      </w:r>
      <w:r w:rsidR="00450B51" w:rsidRPr="00014EB9">
        <w:rPr>
          <w:rFonts w:ascii="Times New Roman" w:hAnsi="Times New Roman" w:cs="Times New Roman"/>
          <w:sz w:val="24"/>
          <w:szCs w:val="24"/>
        </w:rPr>
        <w:t xml:space="preserve">. </w:t>
      </w:r>
    </w:p>
    <w:p w14:paraId="56A4467B" w14:textId="1F2FEC49" w:rsidR="002C0AAE" w:rsidRPr="00014EB9" w:rsidRDefault="00367CDD" w:rsidP="00F87F94">
      <w:pPr>
        <w:widowControl w:val="0"/>
        <w:spacing w:after="0" w:line="240" w:lineRule="auto"/>
        <w:ind w:right="22"/>
        <w:jc w:val="both"/>
        <w:rPr>
          <w:rFonts w:ascii="Times New Roman" w:hAnsi="Times New Roman" w:cs="Times New Roman"/>
          <w:sz w:val="24"/>
          <w:szCs w:val="24"/>
        </w:rPr>
      </w:pPr>
      <w:r w:rsidRPr="00014EB9">
        <w:rPr>
          <w:rFonts w:ascii="Times New Roman" w:hAnsi="Times New Roman" w:cs="Times New Roman"/>
          <w:sz w:val="24"/>
          <w:szCs w:val="24"/>
        </w:rPr>
        <w:t xml:space="preserve">4. </w:t>
      </w:r>
      <w:r w:rsidR="00F87F94" w:rsidRPr="00014EB9">
        <w:rPr>
          <w:rFonts w:ascii="Times New Roman" w:hAnsi="Times New Roman" w:cs="Times New Roman"/>
          <w:sz w:val="24"/>
          <w:szCs w:val="24"/>
        </w:rPr>
        <w:t xml:space="preserve">Për qëllime të verifikimit të raportit </w:t>
      </w:r>
      <w:r w:rsidRPr="00014EB9">
        <w:rPr>
          <w:rFonts w:ascii="Times New Roman" w:hAnsi="Times New Roman" w:cs="Times New Roman"/>
          <w:sz w:val="24"/>
          <w:szCs w:val="24"/>
        </w:rPr>
        <w:t>të të dhënave të</w:t>
      </w:r>
      <w:r w:rsidR="00F87F94" w:rsidRPr="00014EB9">
        <w:rPr>
          <w:rFonts w:ascii="Times New Roman" w:hAnsi="Times New Roman" w:cs="Times New Roman"/>
          <w:sz w:val="24"/>
          <w:szCs w:val="24"/>
        </w:rPr>
        <w:t xml:space="preserve"> shkarkim të operatorit, verifikuesi, në bazë të analizës së rrezikut, vendos nëse nevojiten vizita në vendndodhje të tjera, </w:t>
      </w:r>
      <w:r w:rsidR="002C0AAE" w:rsidRPr="00014EB9">
        <w:rPr>
          <w:rFonts w:ascii="Times New Roman" w:hAnsi="Times New Roman" w:cs="Times New Roman"/>
          <w:sz w:val="24"/>
          <w:szCs w:val="24"/>
        </w:rPr>
        <w:t>duke përfshirë rastet kur pjesë përkatëse të aktivitet</w:t>
      </w:r>
      <w:r w:rsidR="002A25B0" w:rsidRPr="00014EB9">
        <w:rPr>
          <w:rFonts w:ascii="Times New Roman" w:hAnsi="Times New Roman" w:cs="Times New Roman"/>
          <w:sz w:val="24"/>
          <w:szCs w:val="24"/>
        </w:rPr>
        <w:t xml:space="preserve">eve </w:t>
      </w:r>
      <w:r w:rsidR="002C0AAE" w:rsidRPr="00014EB9">
        <w:rPr>
          <w:rFonts w:ascii="Times New Roman" w:hAnsi="Times New Roman" w:cs="Times New Roman"/>
          <w:sz w:val="24"/>
          <w:szCs w:val="24"/>
        </w:rPr>
        <w:t xml:space="preserve">të fluksit të të dhënave dhe veprimtarive të kontrollit kryhen në vendndodhje të tjera, siç janë selia e shoqërisë dhe zyra të tjera jashtë vendndodhjes së instalimit. </w:t>
      </w:r>
    </w:p>
    <w:p w14:paraId="0469FA0D" w14:textId="77777777" w:rsidR="00A31DC1" w:rsidRPr="00014EB9" w:rsidRDefault="00A31DC1" w:rsidP="00835405">
      <w:pPr>
        <w:spacing w:after="0" w:line="240" w:lineRule="auto"/>
        <w:ind w:right="29"/>
        <w:jc w:val="both"/>
        <w:rPr>
          <w:rFonts w:ascii="Times New Roman" w:hAnsi="Times New Roman" w:cs="Times New Roman"/>
          <w:sz w:val="24"/>
          <w:szCs w:val="24"/>
        </w:rPr>
      </w:pPr>
    </w:p>
    <w:p w14:paraId="75E386DC" w14:textId="50B1A931" w:rsidR="00696C2D" w:rsidRPr="00014EB9" w:rsidRDefault="00696C2D" w:rsidP="00835405">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22</w:t>
      </w:r>
    </w:p>
    <w:p w14:paraId="09BBD1CD" w14:textId="77777777" w:rsidR="005E25DC" w:rsidRPr="00014EB9" w:rsidRDefault="005E25DC" w:rsidP="005E25DC">
      <w:pPr>
        <w:pStyle w:val="Heading1"/>
        <w:spacing w:before="0" w:after="0" w:line="240" w:lineRule="auto"/>
        <w:ind w:right="29"/>
        <w:jc w:val="center"/>
        <w:rPr>
          <w:rFonts w:ascii="Times New Roman" w:hAnsi="Times New Roman" w:cs="Times New Roman"/>
          <w:sz w:val="24"/>
          <w:szCs w:val="24"/>
        </w:rPr>
      </w:pPr>
      <w:r w:rsidRPr="00014EB9">
        <w:rPr>
          <w:rFonts w:ascii="Times New Roman" w:hAnsi="Times New Roman" w:cs="Times New Roman"/>
          <w:sz w:val="24"/>
          <w:szCs w:val="24"/>
        </w:rPr>
        <w:t>Trajtimi 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pasaktësive,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mospërputhjeve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papajtueshmërive</w:t>
      </w:r>
    </w:p>
    <w:p w14:paraId="0B9F734A" w14:textId="77777777" w:rsidR="00835405" w:rsidRPr="00014EB9" w:rsidRDefault="00835405" w:rsidP="00835405"/>
    <w:p w14:paraId="75967521" w14:textId="012E8E41" w:rsidR="00835405" w:rsidRPr="00014EB9" w:rsidRDefault="00835405" w:rsidP="00835405">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lastRenderedPageBreak/>
        <w:t xml:space="preserve">1. Nëse gjatë verifikimit, verifikuesi identifikon pasaktësi, </w:t>
      </w:r>
      <w:r w:rsidR="00A44223" w:rsidRPr="00014EB9">
        <w:rPr>
          <w:rFonts w:ascii="Times New Roman" w:hAnsi="Times New Roman" w:cs="Times New Roman"/>
          <w:sz w:val="24"/>
          <w:szCs w:val="24"/>
        </w:rPr>
        <w:t>mospë</w:t>
      </w:r>
      <w:r w:rsidR="00AD0610" w:rsidRPr="00014EB9">
        <w:rPr>
          <w:rFonts w:ascii="Times New Roman" w:hAnsi="Times New Roman" w:cs="Times New Roman"/>
          <w:sz w:val="24"/>
          <w:szCs w:val="24"/>
        </w:rPr>
        <w:t>r</w:t>
      </w:r>
      <w:r w:rsidR="00A44223" w:rsidRPr="00014EB9">
        <w:rPr>
          <w:rFonts w:ascii="Times New Roman" w:hAnsi="Times New Roman" w:cs="Times New Roman"/>
          <w:sz w:val="24"/>
          <w:szCs w:val="24"/>
        </w:rPr>
        <w:t>puthje</w:t>
      </w:r>
      <w:r w:rsidRPr="00014EB9">
        <w:rPr>
          <w:rFonts w:ascii="Times New Roman" w:hAnsi="Times New Roman" w:cs="Times New Roman"/>
          <w:sz w:val="24"/>
          <w:szCs w:val="24"/>
        </w:rPr>
        <w:t xml:space="preserve"> ose papajtueshmëri me </w:t>
      </w:r>
      <w:r w:rsidR="00685023" w:rsidRPr="00014EB9">
        <w:rPr>
          <w:rFonts w:ascii="Times New Roman" w:hAnsi="Times New Roman" w:cs="Times New Roman"/>
          <w:sz w:val="24"/>
          <w:szCs w:val="24"/>
        </w:rPr>
        <w:t>parashikimet e Vendimit të Këshillit të Ministrave nr.__, datë __/__/____ “________”</w:t>
      </w:r>
      <w:r w:rsidRPr="00014EB9">
        <w:rPr>
          <w:rFonts w:ascii="Times New Roman" w:hAnsi="Times New Roman" w:cs="Times New Roman"/>
          <w:sz w:val="24"/>
          <w:szCs w:val="24"/>
        </w:rPr>
        <w:t>,</w:t>
      </w:r>
      <w:r w:rsidR="004A282F" w:rsidRPr="00014EB9">
        <w:rPr>
          <w:rFonts w:ascii="Times New Roman" w:hAnsi="Times New Roman" w:cs="Times New Roman"/>
          <w:sz w:val="24"/>
          <w:szCs w:val="24"/>
        </w:rPr>
        <w:t xml:space="preserve"> </w:t>
      </w:r>
      <w:r w:rsidRPr="00014EB9">
        <w:rPr>
          <w:rFonts w:ascii="Times New Roman" w:hAnsi="Times New Roman" w:cs="Times New Roman"/>
          <w:sz w:val="24"/>
          <w:szCs w:val="24"/>
        </w:rPr>
        <w:t xml:space="preserve">ai informon në kohë operatorin </w:t>
      </w:r>
      <w:r w:rsidR="004A282F" w:rsidRPr="00014EB9">
        <w:rPr>
          <w:rFonts w:ascii="Times New Roman" w:hAnsi="Times New Roman" w:cs="Times New Roman"/>
          <w:sz w:val="24"/>
          <w:szCs w:val="24"/>
        </w:rPr>
        <w:t xml:space="preserve">e instalimit </w:t>
      </w:r>
      <w:r w:rsidRPr="00014EB9">
        <w:rPr>
          <w:rFonts w:ascii="Times New Roman" w:hAnsi="Times New Roman" w:cs="Times New Roman"/>
          <w:sz w:val="24"/>
          <w:szCs w:val="24"/>
        </w:rPr>
        <w:t>ose operatorin e avion</w:t>
      </w:r>
      <w:r w:rsidR="004A282F" w:rsidRPr="00014EB9">
        <w:rPr>
          <w:rFonts w:ascii="Times New Roman" w:hAnsi="Times New Roman" w:cs="Times New Roman"/>
          <w:sz w:val="24"/>
          <w:szCs w:val="24"/>
        </w:rPr>
        <w:t>it</w:t>
      </w:r>
      <w:r w:rsidRPr="00014EB9">
        <w:rPr>
          <w:rFonts w:ascii="Times New Roman" w:hAnsi="Times New Roman" w:cs="Times New Roman"/>
          <w:sz w:val="24"/>
          <w:szCs w:val="24"/>
        </w:rPr>
        <w:t xml:space="preserve"> rreth këtij fakti dhe kërkon korrigjimet përkatëse.</w:t>
      </w:r>
      <w:r w:rsidR="004A282F" w:rsidRPr="00014EB9">
        <w:rPr>
          <w:rFonts w:ascii="Times New Roman" w:hAnsi="Times New Roman" w:cs="Times New Roman"/>
          <w:sz w:val="24"/>
          <w:szCs w:val="24"/>
        </w:rPr>
        <w:t xml:space="preserve"> </w:t>
      </w:r>
      <w:r w:rsidRPr="00014EB9">
        <w:rPr>
          <w:rFonts w:ascii="Times New Roman" w:hAnsi="Times New Roman" w:cs="Times New Roman"/>
          <w:sz w:val="24"/>
          <w:szCs w:val="24"/>
        </w:rPr>
        <w:t>Operatori</w:t>
      </w:r>
      <w:r w:rsidR="004A282F" w:rsidRPr="00014EB9">
        <w:rPr>
          <w:rFonts w:ascii="Times New Roman" w:hAnsi="Times New Roman" w:cs="Times New Roman"/>
          <w:sz w:val="24"/>
          <w:szCs w:val="24"/>
        </w:rPr>
        <w:t xml:space="preserve"> i instalimit</w:t>
      </w:r>
      <w:r w:rsidRPr="00014EB9">
        <w:rPr>
          <w:rFonts w:ascii="Times New Roman" w:hAnsi="Times New Roman" w:cs="Times New Roman"/>
          <w:sz w:val="24"/>
          <w:szCs w:val="24"/>
        </w:rPr>
        <w:t xml:space="preserve"> ose operatori i avion</w:t>
      </w:r>
      <w:r w:rsidR="004A282F" w:rsidRPr="00014EB9">
        <w:rPr>
          <w:rFonts w:ascii="Times New Roman" w:hAnsi="Times New Roman" w:cs="Times New Roman"/>
          <w:sz w:val="24"/>
          <w:szCs w:val="24"/>
        </w:rPr>
        <w:t>it</w:t>
      </w:r>
      <w:r w:rsidRPr="00014EB9">
        <w:rPr>
          <w:rFonts w:ascii="Times New Roman" w:hAnsi="Times New Roman" w:cs="Times New Roman"/>
          <w:sz w:val="24"/>
          <w:szCs w:val="24"/>
        </w:rPr>
        <w:t xml:space="preserve"> korrigjon çdo </w:t>
      </w:r>
      <w:r w:rsidR="004A282F" w:rsidRPr="00014EB9">
        <w:rPr>
          <w:rFonts w:ascii="Times New Roman" w:hAnsi="Times New Roman" w:cs="Times New Roman"/>
          <w:sz w:val="24"/>
          <w:szCs w:val="24"/>
        </w:rPr>
        <w:t xml:space="preserve">pasaktësi </w:t>
      </w:r>
      <w:r w:rsidRPr="00014EB9">
        <w:rPr>
          <w:rFonts w:ascii="Times New Roman" w:hAnsi="Times New Roman" w:cs="Times New Roman"/>
          <w:sz w:val="24"/>
          <w:szCs w:val="24"/>
        </w:rPr>
        <w:t xml:space="preserve">ose </w:t>
      </w:r>
      <w:r w:rsidR="00AD0610" w:rsidRPr="00014EB9">
        <w:rPr>
          <w:rFonts w:ascii="Times New Roman" w:hAnsi="Times New Roman" w:cs="Times New Roman"/>
          <w:sz w:val="24"/>
          <w:szCs w:val="24"/>
        </w:rPr>
        <w:t>mos</w:t>
      </w:r>
      <w:r w:rsidR="00A44A04" w:rsidRPr="00014EB9">
        <w:rPr>
          <w:rFonts w:ascii="Times New Roman" w:hAnsi="Times New Roman" w:cs="Times New Roman"/>
          <w:sz w:val="24"/>
          <w:szCs w:val="24"/>
        </w:rPr>
        <w:t>përputhje</w:t>
      </w:r>
      <w:r w:rsidRPr="00014EB9">
        <w:rPr>
          <w:rFonts w:ascii="Times New Roman" w:hAnsi="Times New Roman" w:cs="Times New Roman"/>
          <w:sz w:val="24"/>
          <w:szCs w:val="24"/>
        </w:rPr>
        <w:t xml:space="preserve"> të </w:t>
      </w:r>
      <w:r w:rsidR="00A44A04" w:rsidRPr="00014EB9">
        <w:rPr>
          <w:rFonts w:ascii="Times New Roman" w:hAnsi="Times New Roman" w:cs="Times New Roman"/>
          <w:sz w:val="24"/>
          <w:szCs w:val="24"/>
        </w:rPr>
        <w:t>njoftuar</w:t>
      </w:r>
      <w:r w:rsidR="007805D2" w:rsidRPr="00014EB9">
        <w:rPr>
          <w:rFonts w:ascii="Times New Roman" w:hAnsi="Times New Roman" w:cs="Times New Roman"/>
          <w:sz w:val="24"/>
          <w:szCs w:val="24"/>
        </w:rPr>
        <w:t xml:space="preserve">. Në këtë rast operatori i instalimit ose operatori i avionit njofton AKM-në për mospërputhjen e konstatuar </w:t>
      </w:r>
      <w:r w:rsidR="00B20755" w:rsidRPr="00014EB9">
        <w:rPr>
          <w:rFonts w:ascii="Times New Roman" w:hAnsi="Times New Roman" w:cs="Times New Roman"/>
          <w:sz w:val="24"/>
          <w:szCs w:val="24"/>
        </w:rPr>
        <w:t xml:space="preserve">dhe korrigjon mospërputhjen pa vonesë. </w:t>
      </w:r>
    </w:p>
    <w:p w14:paraId="2DBCE072" w14:textId="2BD5759C" w:rsidR="00CD2AC2" w:rsidRPr="00014EB9" w:rsidRDefault="00D4371F" w:rsidP="00D4371F">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2. </w:t>
      </w:r>
      <w:r w:rsidR="00CD2AC2" w:rsidRPr="00014EB9">
        <w:rPr>
          <w:rFonts w:ascii="Times New Roman" w:hAnsi="Times New Roman" w:cs="Times New Roman"/>
          <w:sz w:val="24"/>
          <w:szCs w:val="24"/>
        </w:rPr>
        <w:t xml:space="preserve">Verifikuesi dokumenton dhe shënon si të zgjidhura në dokumentacionin e brendshëm të verifikimit të gjitha </w:t>
      </w:r>
      <w:r w:rsidRPr="00014EB9">
        <w:rPr>
          <w:rFonts w:ascii="Times New Roman" w:hAnsi="Times New Roman" w:cs="Times New Roman"/>
          <w:sz w:val="24"/>
          <w:szCs w:val="24"/>
        </w:rPr>
        <w:t>pasaktësitë</w:t>
      </w:r>
      <w:r w:rsidR="00CD2AC2" w:rsidRPr="00014EB9">
        <w:rPr>
          <w:rFonts w:ascii="Times New Roman" w:hAnsi="Times New Roman" w:cs="Times New Roman"/>
          <w:sz w:val="24"/>
          <w:szCs w:val="24"/>
        </w:rPr>
        <w:t xml:space="preserve">, </w:t>
      </w:r>
      <w:r w:rsidRPr="00014EB9">
        <w:rPr>
          <w:rFonts w:ascii="Times New Roman" w:hAnsi="Times New Roman" w:cs="Times New Roman"/>
          <w:sz w:val="24"/>
          <w:szCs w:val="24"/>
        </w:rPr>
        <w:t>mospërputhjet</w:t>
      </w:r>
      <w:r w:rsidR="00CD2AC2" w:rsidRPr="00014EB9">
        <w:rPr>
          <w:rFonts w:ascii="Times New Roman" w:hAnsi="Times New Roman" w:cs="Times New Roman"/>
          <w:sz w:val="24"/>
          <w:szCs w:val="24"/>
        </w:rPr>
        <w:t xml:space="preserve"> ose papajtueshmëritë me </w:t>
      </w:r>
      <w:r w:rsidRPr="00014EB9">
        <w:rPr>
          <w:rFonts w:ascii="Times New Roman" w:hAnsi="Times New Roman" w:cs="Times New Roman"/>
          <w:sz w:val="24"/>
          <w:szCs w:val="24"/>
        </w:rPr>
        <w:t>Vendimin e Këshillit të Ministrave nr.__, datë __/__/____ “________”,</w:t>
      </w:r>
      <w:r w:rsidR="00CD2AC2" w:rsidRPr="00014EB9">
        <w:rPr>
          <w:rFonts w:ascii="Times New Roman" w:hAnsi="Times New Roman" w:cs="Times New Roman"/>
          <w:sz w:val="24"/>
          <w:szCs w:val="24"/>
        </w:rPr>
        <w:t xml:space="preserve"> të cilat janë korrigjuar nga operatori</w:t>
      </w:r>
      <w:r w:rsidRPr="00014EB9">
        <w:rPr>
          <w:rFonts w:ascii="Times New Roman" w:hAnsi="Times New Roman" w:cs="Times New Roman"/>
          <w:sz w:val="24"/>
          <w:szCs w:val="24"/>
        </w:rPr>
        <w:t xml:space="preserve"> i instalimit</w:t>
      </w:r>
      <w:r w:rsidR="00CD2AC2" w:rsidRPr="00014EB9">
        <w:rPr>
          <w:rFonts w:ascii="Times New Roman" w:hAnsi="Times New Roman" w:cs="Times New Roman"/>
          <w:sz w:val="24"/>
          <w:szCs w:val="24"/>
        </w:rPr>
        <w:t xml:space="preserve"> ose operatori i avion</w:t>
      </w:r>
      <w:r w:rsidRPr="00014EB9">
        <w:rPr>
          <w:rFonts w:ascii="Times New Roman" w:hAnsi="Times New Roman" w:cs="Times New Roman"/>
          <w:sz w:val="24"/>
          <w:szCs w:val="24"/>
        </w:rPr>
        <w:t xml:space="preserve">it </w:t>
      </w:r>
      <w:r w:rsidR="00CD2AC2" w:rsidRPr="00014EB9">
        <w:rPr>
          <w:rFonts w:ascii="Times New Roman" w:hAnsi="Times New Roman" w:cs="Times New Roman"/>
          <w:sz w:val="24"/>
          <w:szCs w:val="24"/>
        </w:rPr>
        <w:t>gjatë verifikimit.</w:t>
      </w:r>
    </w:p>
    <w:p w14:paraId="54751BD6" w14:textId="44CB14A0" w:rsidR="00D4371F" w:rsidRPr="00014EB9" w:rsidRDefault="00D4371F" w:rsidP="00B67C1B">
      <w:pPr>
        <w:pStyle w:val="BodyText"/>
        <w:tabs>
          <w:tab w:val="left" w:pos="1362"/>
        </w:tabs>
        <w:jc w:val="both"/>
        <w:rPr>
          <w:rFonts w:ascii="Times New Roman" w:hAnsi="Times New Roman" w:cs="Times New Roman"/>
          <w:sz w:val="24"/>
          <w:szCs w:val="24"/>
        </w:rPr>
      </w:pPr>
      <w:r w:rsidRPr="00014EB9">
        <w:rPr>
          <w:rFonts w:ascii="Times New Roman" w:hAnsi="Times New Roman" w:cs="Times New Roman"/>
          <w:sz w:val="24"/>
          <w:szCs w:val="24"/>
        </w:rPr>
        <w:t>3. Nëse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operatori i instalimit</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operatori</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i avionit nuk</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korrigjon</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pasaktësitë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mospërputhjet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009A26E5" w:rsidRPr="00014EB9">
        <w:rPr>
          <w:rFonts w:ascii="Times New Roman" w:hAnsi="Times New Roman" w:cs="Times New Roman"/>
          <w:sz w:val="24"/>
          <w:szCs w:val="24"/>
        </w:rPr>
        <w:t>njoftuara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përputhje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6"/>
          <w:sz w:val="24"/>
          <w:szCs w:val="24"/>
        </w:rPr>
        <w:t xml:space="preserve"> </w:t>
      </w:r>
      <w:r w:rsidR="009A26E5" w:rsidRPr="00014EB9">
        <w:rPr>
          <w:rFonts w:ascii="Times New Roman" w:hAnsi="Times New Roman" w:cs="Times New Roman"/>
          <w:sz w:val="24"/>
          <w:szCs w:val="24"/>
        </w:rPr>
        <w:t>pikën 1 të këtij neni,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para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se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nxjerrë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raportin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kërkon</w:t>
      </w:r>
      <w:r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operatori</w:t>
      </w:r>
      <w:r w:rsidRPr="00014EB9">
        <w:rPr>
          <w:rFonts w:ascii="Times New Roman" w:hAnsi="Times New Roman" w:cs="Times New Roman"/>
          <w:sz w:val="24"/>
          <w:szCs w:val="24"/>
        </w:rPr>
        <w:t>t</w:t>
      </w:r>
      <w:r w:rsidR="009A26E5" w:rsidRPr="00014EB9">
        <w:rPr>
          <w:rFonts w:ascii="Times New Roman" w:hAnsi="Times New Roman" w:cs="Times New Roman"/>
          <w:sz w:val="24"/>
          <w:szCs w:val="24"/>
        </w:rPr>
        <w:t xml:space="preserve"> të instalimit</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operatori</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009A26E5" w:rsidRPr="00014EB9">
        <w:rPr>
          <w:rFonts w:ascii="Times New Roman" w:hAnsi="Times New Roman" w:cs="Times New Roman"/>
          <w:spacing w:val="-3"/>
          <w:sz w:val="24"/>
          <w:szCs w:val="24"/>
        </w:rPr>
        <w:t>t</w:t>
      </w:r>
      <w:r w:rsidR="009A26E5" w:rsidRPr="00014EB9">
        <w:rPr>
          <w:rFonts w:ascii="Times New Roman" w:hAnsi="Times New Roman" w:cs="Times New Roman"/>
          <w:sz w:val="24"/>
          <w:szCs w:val="24"/>
        </w:rPr>
        <w:t xml:space="preserve">ë avionit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shpjegoj</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shkaqe</w:t>
      </w:r>
      <w:r w:rsidRPr="00014EB9">
        <w:rPr>
          <w:rFonts w:ascii="Times New Roman" w:hAnsi="Times New Roman" w:cs="Times New Roman"/>
          <w:sz w:val="24"/>
          <w:szCs w:val="24"/>
        </w:rPr>
        <w:t>t</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kryesor</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mospërputhje</w:t>
      </w:r>
      <w:r w:rsidRPr="00014EB9">
        <w:rPr>
          <w:rFonts w:ascii="Times New Roman" w:hAnsi="Times New Roman" w:cs="Times New Roman"/>
          <w:sz w:val="24"/>
          <w:szCs w:val="24"/>
        </w:rPr>
        <w:t xml:space="preserve">s </w:t>
      </w:r>
      <w:r w:rsidRPr="00014EB9">
        <w:rPr>
          <w:rFonts w:ascii="Times New Roman" w:hAnsi="Times New Roman" w:cs="Times New Roman"/>
          <w:spacing w:val="5"/>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43"/>
          <w:sz w:val="24"/>
          <w:szCs w:val="24"/>
        </w:rPr>
        <w:t xml:space="preserve"> </w:t>
      </w:r>
      <w:r w:rsidR="009A26E5" w:rsidRPr="00014EB9">
        <w:rPr>
          <w:rFonts w:ascii="Times New Roman" w:hAnsi="Times New Roman" w:cs="Times New Roman"/>
          <w:spacing w:val="5"/>
          <w:sz w:val="24"/>
          <w:szCs w:val="24"/>
        </w:rPr>
        <w:t>pasakt</w:t>
      </w:r>
      <w:r w:rsidR="009A26E5" w:rsidRPr="00014EB9">
        <w:rPr>
          <w:rFonts w:ascii="Times New Roman" w:hAnsi="Times New Roman" w:cs="Times New Roman"/>
          <w:sz w:val="24"/>
          <w:szCs w:val="24"/>
        </w:rPr>
        <w:t>ësisë</w:t>
      </w:r>
      <w:r w:rsidRPr="00014EB9">
        <w:rPr>
          <w:rFonts w:ascii="Times New Roman" w:hAnsi="Times New Roman" w:cs="Times New Roman"/>
          <w:spacing w:val="44"/>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44"/>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44"/>
          <w:sz w:val="24"/>
          <w:szCs w:val="24"/>
        </w:rPr>
        <w:t xml:space="preserve"> </w:t>
      </w:r>
      <w:r w:rsidRPr="00014EB9">
        <w:rPr>
          <w:rFonts w:ascii="Times New Roman" w:hAnsi="Times New Roman" w:cs="Times New Roman"/>
          <w:spacing w:val="5"/>
          <w:sz w:val="24"/>
          <w:szCs w:val="24"/>
        </w:rPr>
        <w:t>vlerësua</w:t>
      </w:r>
      <w:r w:rsidRPr="00014EB9">
        <w:rPr>
          <w:rFonts w:ascii="Times New Roman" w:hAnsi="Times New Roman" w:cs="Times New Roman"/>
          <w:sz w:val="24"/>
          <w:szCs w:val="24"/>
        </w:rPr>
        <w:t>r</w:t>
      </w:r>
      <w:r w:rsidRPr="00014EB9">
        <w:rPr>
          <w:rFonts w:ascii="Times New Roman" w:hAnsi="Times New Roman" w:cs="Times New Roman"/>
          <w:spacing w:val="44"/>
          <w:sz w:val="24"/>
          <w:szCs w:val="24"/>
        </w:rPr>
        <w:t xml:space="preserve"> </w:t>
      </w:r>
      <w:r w:rsidRPr="00014EB9">
        <w:rPr>
          <w:rFonts w:ascii="Times New Roman" w:hAnsi="Times New Roman" w:cs="Times New Roman"/>
          <w:spacing w:val="5"/>
          <w:sz w:val="24"/>
          <w:szCs w:val="24"/>
        </w:rPr>
        <w:t>ndikimi</w:t>
      </w:r>
      <w:r w:rsidRPr="00014EB9">
        <w:rPr>
          <w:rFonts w:ascii="Times New Roman" w:hAnsi="Times New Roman" w:cs="Times New Roman"/>
          <w:sz w:val="24"/>
          <w:szCs w:val="24"/>
        </w:rPr>
        <w:t>n</w:t>
      </w:r>
      <w:r w:rsidRPr="00014EB9">
        <w:rPr>
          <w:rFonts w:ascii="Times New Roman" w:hAnsi="Times New Roman" w:cs="Times New Roman"/>
          <w:spacing w:val="4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4"/>
          <w:sz w:val="24"/>
          <w:szCs w:val="24"/>
        </w:rPr>
        <w:t xml:space="preserve"> </w:t>
      </w:r>
      <w:r w:rsidRPr="00014EB9">
        <w:rPr>
          <w:rFonts w:ascii="Times New Roman" w:hAnsi="Times New Roman" w:cs="Times New Roman"/>
          <w:spacing w:val="5"/>
          <w:sz w:val="24"/>
          <w:szCs w:val="24"/>
        </w:rPr>
        <w:t>mospërputhjev</w:t>
      </w:r>
      <w:r w:rsidRPr="00014EB9">
        <w:rPr>
          <w:rFonts w:ascii="Times New Roman" w:hAnsi="Times New Roman" w:cs="Times New Roman"/>
          <w:sz w:val="24"/>
          <w:szCs w:val="24"/>
        </w:rPr>
        <w:t>e</w:t>
      </w:r>
      <w:r w:rsidRPr="00014EB9">
        <w:rPr>
          <w:rFonts w:ascii="Times New Roman" w:hAnsi="Times New Roman" w:cs="Times New Roman"/>
          <w:spacing w:val="44"/>
          <w:sz w:val="24"/>
          <w:szCs w:val="24"/>
        </w:rPr>
        <w:t xml:space="preserve"> </w:t>
      </w:r>
      <w:r w:rsidRPr="00014EB9">
        <w:rPr>
          <w:rFonts w:ascii="Times New Roman" w:hAnsi="Times New Roman" w:cs="Times New Roman"/>
          <w:spacing w:val="5"/>
          <w:sz w:val="24"/>
          <w:szCs w:val="24"/>
        </w:rPr>
        <w:t>os</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009A26E5" w:rsidRPr="00014EB9">
        <w:rPr>
          <w:rFonts w:ascii="Times New Roman" w:hAnsi="Times New Roman" w:cs="Times New Roman"/>
          <w:sz w:val="24"/>
          <w:szCs w:val="24"/>
        </w:rPr>
        <w:t>pasaktësive</w:t>
      </w:r>
      <w:r w:rsidRPr="00014EB9">
        <w:rPr>
          <w:rFonts w:ascii="Times New Roman" w:hAnsi="Times New Roman" w:cs="Times New Roman"/>
          <w:spacing w:val="-7"/>
          <w:sz w:val="24"/>
          <w:szCs w:val="24"/>
        </w:rPr>
        <w:t xml:space="preserve"> </w:t>
      </w:r>
      <w:r w:rsidR="009A26E5" w:rsidRPr="00014EB9">
        <w:rPr>
          <w:rFonts w:ascii="Times New Roman" w:hAnsi="Times New Roman" w:cs="Times New Roman"/>
          <w:sz w:val="24"/>
          <w:szCs w:val="24"/>
        </w:rPr>
        <w:t>tek</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dhënat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raportuara.</w:t>
      </w:r>
    </w:p>
    <w:p w14:paraId="29DC416B" w14:textId="18543E2F" w:rsidR="00697E6C" w:rsidRPr="00014EB9" w:rsidRDefault="00B67C1B" w:rsidP="00CE191D">
      <w:pPr>
        <w:spacing w:after="0" w:line="240" w:lineRule="auto"/>
        <w:jc w:val="both"/>
        <w:rPr>
          <w:rFonts w:ascii="Times New Roman" w:hAnsi="Times New Roman" w:cs="Times New Roman"/>
          <w:sz w:val="24"/>
          <w:szCs w:val="24"/>
        </w:rPr>
      </w:pPr>
      <w:bookmarkStart w:id="3" w:name="_Hlk214833548"/>
      <w:r w:rsidRPr="00014EB9">
        <w:rPr>
          <w:rFonts w:ascii="Times New Roman" w:hAnsi="Times New Roman" w:cs="Times New Roman"/>
          <w:sz w:val="24"/>
          <w:szCs w:val="24"/>
        </w:rPr>
        <w:t xml:space="preserve">4. </w:t>
      </w:r>
      <w:r w:rsidR="00AF1120" w:rsidRPr="00014EB9">
        <w:rPr>
          <w:rFonts w:ascii="Times New Roman" w:hAnsi="Times New Roman" w:cs="Times New Roman"/>
          <w:sz w:val="24"/>
          <w:szCs w:val="24"/>
        </w:rPr>
        <w:t xml:space="preserve">Verifikuesi përcakton nëse </w:t>
      </w:r>
      <w:r w:rsidR="001B672F" w:rsidRPr="00014EB9">
        <w:rPr>
          <w:rFonts w:ascii="Times New Roman" w:hAnsi="Times New Roman" w:cs="Times New Roman"/>
          <w:sz w:val="24"/>
          <w:szCs w:val="24"/>
        </w:rPr>
        <w:t xml:space="preserve">pasaktësitë </w:t>
      </w:r>
      <w:r w:rsidR="00AF1120" w:rsidRPr="00014EB9">
        <w:rPr>
          <w:rFonts w:ascii="Times New Roman" w:hAnsi="Times New Roman" w:cs="Times New Roman"/>
          <w:sz w:val="24"/>
          <w:szCs w:val="24"/>
        </w:rPr>
        <w:t xml:space="preserve">e pakorrigjuara, të </w:t>
      </w:r>
      <w:r w:rsidR="001B672F" w:rsidRPr="00014EB9">
        <w:rPr>
          <w:rFonts w:ascii="Times New Roman" w:hAnsi="Times New Roman" w:cs="Times New Roman"/>
          <w:sz w:val="24"/>
          <w:szCs w:val="24"/>
        </w:rPr>
        <w:t xml:space="preserve">konsideruara </w:t>
      </w:r>
      <w:r w:rsidR="00AF1120" w:rsidRPr="00014EB9">
        <w:rPr>
          <w:rFonts w:ascii="Times New Roman" w:hAnsi="Times New Roman" w:cs="Times New Roman"/>
          <w:sz w:val="24"/>
          <w:szCs w:val="24"/>
        </w:rPr>
        <w:t xml:space="preserve">veçmas ose së bashku me </w:t>
      </w:r>
      <w:r w:rsidR="001B672F" w:rsidRPr="00014EB9">
        <w:rPr>
          <w:rFonts w:ascii="Times New Roman" w:hAnsi="Times New Roman" w:cs="Times New Roman"/>
          <w:sz w:val="24"/>
          <w:szCs w:val="24"/>
        </w:rPr>
        <w:t>pasaktësitë e</w:t>
      </w:r>
      <w:r w:rsidR="00AF1120" w:rsidRPr="00014EB9">
        <w:rPr>
          <w:rFonts w:ascii="Times New Roman" w:hAnsi="Times New Roman" w:cs="Times New Roman"/>
          <w:sz w:val="24"/>
          <w:szCs w:val="24"/>
        </w:rPr>
        <w:t xml:space="preserve"> tjera, kanë një ndikim </w:t>
      </w:r>
      <w:r w:rsidR="001B672F" w:rsidRPr="00014EB9">
        <w:rPr>
          <w:rFonts w:ascii="Times New Roman" w:hAnsi="Times New Roman" w:cs="Times New Roman"/>
          <w:sz w:val="24"/>
          <w:szCs w:val="24"/>
        </w:rPr>
        <w:t>domethënës tek</w:t>
      </w:r>
      <w:r w:rsidR="00AF1120" w:rsidRPr="00014EB9">
        <w:rPr>
          <w:rFonts w:ascii="Times New Roman" w:hAnsi="Times New Roman" w:cs="Times New Roman"/>
          <w:sz w:val="24"/>
          <w:szCs w:val="24"/>
        </w:rPr>
        <w:t xml:space="preserve"> shkarkimet totale të raportuara</w:t>
      </w:r>
      <w:r w:rsidR="00070393" w:rsidRPr="00014EB9">
        <w:rPr>
          <w:rFonts w:ascii="Times New Roman" w:hAnsi="Times New Roman" w:cs="Times New Roman"/>
          <w:sz w:val="24"/>
          <w:szCs w:val="24"/>
        </w:rPr>
        <w:t xml:space="preserve"> ose</w:t>
      </w:r>
      <w:r w:rsidR="00AF1120" w:rsidRPr="00014EB9">
        <w:rPr>
          <w:rFonts w:ascii="Times New Roman" w:hAnsi="Times New Roman" w:cs="Times New Roman"/>
          <w:sz w:val="24"/>
          <w:szCs w:val="24"/>
        </w:rPr>
        <w:t xml:space="preserve"> </w:t>
      </w:r>
      <w:r w:rsidR="001B672F" w:rsidRPr="00014EB9">
        <w:rPr>
          <w:rFonts w:ascii="Times New Roman" w:hAnsi="Times New Roman" w:cs="Times New Roman"/>
          <w:sz w:val="24"/>
          <w:szCs w:val="24"/>
        </w:rPr>
        <w:t xml:space="preserve">tek efektet në aviacion të pa lidhura </w:t>
      </w:r>
      <w:r w:rsidR="00AF1120" w:rsidRPr="00014EB9">
        <w:rPr>
          <w:rFonts w:ascii="Times New Roman" w:hAnsi="Times New Roman" w:cs="Times New Roman"/>
          <w:sz w:val="24"/>
          <w:szCs w:val="24"/>
        </w:rPr>
        <w:t>me CO</w:t>
      </w:r>
      <w:r w:rsidR="00AF1120" w:rsidRPr="00014EB9">
        <w:rPr>
          <w:rFonts w:ascii="Times New Roman" w:hAnsi="Times New Roman" w:cs="Times New Roman"/>
          <w:sz w:val="24"/>
          <w:szCs w:val="24"/>
          <w:vertAlign w:val="subscript"/>
        </w:rPr>
        <w:t>2</w:t>
      </w:r>
      <w:r w:rsidR="00AF1120" w:rsidRPr="00014EB9">
        <w:rPr>
          <w:rFonts w:ascii="Times New Roman" w:hAnsi="Times New Roman" w:cs="Times New Roman"/>
          <w:sz w:val="24"/>
          <w:szCs w:val="24"/>
        </w:rPr>
        <w:t xml:space="preserve">. Gjatë vlerësimit të </w:t>
      </w:r>
      <w:r w:rsidR="00236E06" w:rsidRPr="00014EB9">
        <w:rPr>
          <w:rFonts w:ascii="Times New Roman" w:hAnsi="Times New Roman" w:cs="Times New Roman"/>
          <w:sz w:val="24"/>
          <w:szCs w:val="24"/>
        </w:rPr>
        <w:t>nivelit të rëndësisë së pasaktësisë</w:t>
      </w:r>
      <w:r w:rsidR="00AF1120" w:rsidRPr="00014EB9">
        <w:rPr>
          <w:rFonts w:ascii="Times New Roman" w:hAnsi="Times New Roman" w:cs="Times New Roman"/>
          <w:sz w:val="24"/>
          <w:szCs w:val="24"/>
        </w:rPr>
        <w:t xml:space="preserve">, verifikuesi merr parasysh </w:t>
      </w:r>
      <w:r w:rsidR="00E85DAD" w:rsidRPr="00014EB9">
        <w:rPr>
          <w:rFonts w:ascii="Times New Roman" w:hAnsi="Times New Roman" w:cs="Times New Roman"/>
          <w:sz w:val="24"/>
          <w:szCs w:val="24"/>
        </w:rPr>
        <w:t>masën</w:t>
      </w:r>
      <w:r w:rsidR="00AF1120" w:rsidRPr="00014EB9">
        <w:rPr>
          <w:rFonts w:ascii="Times New Roman" w:hAnsi="Times New Roman" w:cs="Times New Roman"/>
          <w:sz w:val="24"/>
          <w:szCs w:val="24"/>
        </w:rPr>
        <w:t xml:space="preserve"> dhe natyrën e </w:t>
      </w:r>
      <w:r w:rsidR="00236E06" w:rsidRPr="00014EB9">
        <w:rPr>
          <w:rFonts w:ascii="Times New Roman" w:hAnsi="Times New Roman" w:cs="Times New Roman"/>
          <w:sz w:val="24"/>
          <w:szCs w:val="24"/>
        </w:rPr>
        <w:t>pasaktësive</w:t>
      </w:r>
      <w:r w:rsidR="00AF1120" w:rsidRPr="00014EB9">
        <w:rPr>
          <w:rFonts w:ascii="Times New Roman" w:hAnsi="Times New Roman" w:cs="Times New Roman"/>
          <w:sz w:val="24"/>
          <w:szCs w:val="24"/>
        </w:rPr>
        <w:t xml:space="preserve">, si dhe rrethanat e veçanta </w:t>
      </w:r>
      <w:r w:rsidR="00E85DAD" w:rsidRPr="00014EB9">
        <w:rPr>
          <w:rFonts w:ascii="Times New Roman" w:hAnsi="Times New Roman" w:cs="Times New Roman"/>
          <w:sz w:val="24"/>
          <w:szCs w:val="24"/>
        </w:rPr>
        <w:t xml:space="preserve">në të cilat </w:t>
      </w:r>
      <w:r w:rsidR="00345320" w:rsidRPr="00014EB9">
        <w:rPr>
          <w:rFonts w:ascii="Times New Roman" w:hAnsi="Times New Roman" w:cs="Times New Roman"/>
          <w:sz w:val="24"/>
          <w:szCs w:val="24"/>
        </w:rPr>
        <w:t xml:space="preserve">ndodhin </w:t>
      </w:r>
      <w:r w:rsidR="00E85DAD" w:rsidRPr="00014EB9">
        <w:rPr>
          <w:rFonts w:ascii="Times New Roman" w:hAnsi="Times New Roman" w:cs="Times New Roman"/>
          <w:sz w:val="24"/>
          <w:szCs w:val="24"/>
        </w:rPr>
        <w:t>pasaktësitë</w:t>
      </w:r>
      <w:r w:rsidR="00AF1120" w:rsidRPr="00014EB9">
        <w:rPr>
          <w:rFonts w:ascii="Times New Roman" w:hAnsi="Times New Roman" w:cs="Times New Roman"/>
          <w:sz w:val="24"/>
          <w:szCs w:val="24"/>
        </w:rPr>
        <w:t>.</w:t>
      </w:r>
      <w:bookmarkEnd w:id="3"/>
      <w:r w:rsidR="00CE191D" w:rsidRPr="00014EB9">
        <w:rPr>
          <w:rFonts w:ascii="Times New Roman" w:hAnsi="Times New Roman" w:cs="Times New Roman"/>
          <w:sz w:val="24"/>
          <w:szCs w:val="24"/>
        </w:rPr>
        <w:t xml:space="preserve"> </w:t>
      </w:r>
      <w:r w:rsidR="00697E6C" w:rsidRPr="00014EB9">
        <w:rPr>
          <w:rFonts w:ascii="Times New Roman" w:hAnsi="Times New Roman" w:cs="Times New Roman"/>
          <w:spacing w:val="-1"/>
          <w:sz w:val="24"/>
          <w:szCs w:val="24"/>
        </w:rPr>
        <w:t>Verifikues</w:t>
      </w:r>
      <w:r w:rsidR="00697E6C" w:rsidRPr="00014EB9">
        <w:rPr>
          <w:rFonts w:ascii="Times New Roman" w:hAnsi="Times New Roman" w:cs="Times New Roman"/>
          <w:sz w:val="24"/>
          <w:szCs w:val="24"/>
        </w:rPr>
        <w:t>i</w:t>
      </w:r>
      <w:r w:rsidR="00697E6C" w:rsidRPr="00014EB9">
        <w:rPr>
          <w:rFonts w:ascii="Times New Roman" w:hAnsi="Times New Roman" w:cs="Times New Roman"/>
          <w:spacing w:val="-7"/>
          <w:sz w:val="24"/>
          <w:szCs w:val="24"/>
        </w:rPr>
        <w:t xml:space="preserve"> </w:t>
      </w:r>
      <w:r w:rsidR="00697E6C" w:rsidRPr="00014EB9">
        <w:rPr>
          <w:rFonts w:ascii="Times New Roman" w:hAnsi="Times New Roman" w:cs="Times New Roman"/>
          <w:spacing w:val="-1"/>
          <w:sz w:val="24"/>
          <w:szCs w:val="24"/>
        </w:rPr>
        <w:t>vlerëso</w:t>
      </w:r>
      <w:r w:rsidR="00697E6C" w:rsidRPr="00014EB9">
        <w:rPr>
          <w:rFonts w:ascii="Times New Roman" w:hAnsi="Times New Roman" w:cs="Times New Roman"/>
          <w:sz w:val="24"/>
          <w:szCs w:val="24"/>
        </w:rPr>
        <w:t>n</w:t>
      </w:r>
      <w:r w:rsidR="00697E6C" w:rsidRPr="00014EB9">
        <w:rPr>
          <w:rFonts w:ascii="Times New Roman" w:hAnsi="Times New Roman" w:cs="Times New Roman"/>
          <w:spacing w:val="-7"/>
          <w:sz w:val="24"/>
          <w:szCs w:val="24"/>
        </w:rPr>
        <w:t xml:space="preserve"> </w:t>
      </w:r>
      <w:r w:rsidR="00CE191D" w:rsidRPr="00014EB9">
        <w:rPr>
          <w:rFonts w:ascii="Times New Roman" w:hAnsi="Times New Roman" w:cs="Times New Roman"/>
          <w:spacing w:val="-7"/>
          <w:sz w:val="24"/>
          <w:szCs w:val="24"/>
        </w:rPr>
        <w:t xml:space="preserve">gjithashtu </w:t>
      </w:r>
      <w:r w:rsidR="00697E6C" w:rsidRPr="00014EB9">
        <w:rPr>
          <w:rFonts w:ascii="Times New Roman" w:hAnsi="Times New Roman" w:cs="Times New Roman"/>
          <w:spacing w:val="-1"/>
          <w:sz w:val="24"/>
          <w:szCs w:val="24"/>
        </w:rPr>
        <w:t>nës</w:t>
      </w:r>
      <w:r w:rsidR="00697E6C" w:rsidRPr="00014EB9">
        <w:rPr>
          <w:rFonts w:ascii="Times New Roman" w:hAnsi="Times New Roman" w:cs="Times New Roman"/>
          <w:sz w:val="24"/>
          <w:szCs w:val="24"/>
        </w:rPr>
        <w:t>e</w:t>
      </w:r>
      <w:r w:rsidR="00697E6C" w:rsidRPr="00014EB9">
        <w:rPr>
          <w:rFonts w:ascii="Times New Roman" w:hAnsi="Times New Roman" w:cs="Times New Roman"/>
          <w:spacing w:val="-6"/>
          <w:sz w:val="24"/>
          <w:szCs w:val="24"/>
        </w:rPr>
        <w:t xml:space="preserve"> </w:t>
      </w:r>
      <w:r w:rsidR="00697E6C" w:rsidRPr="00014EB9">
        <w:rPr>
          <w:rFonts w:ascii="Times New Roman" w:hAnsi="Times New Roman" w:cs="Times New Roman"/>
          <w:spacing w:val="-1"/>
          <w:sz w:val="24"/>
          <w:szCs w:val="24"/>
        </w:rPr>
        <w:t>mospërputhj</w:t>
      </w:r>
      <w:r w:rsidR="00CE191D" w:rsidRPr="00014EB9">
        <w:rPr>
          <w:rFonts w:ascii="Times New Roman" w:hAnsi="Times New Roman" w:cs="Times New Roman"/>
          <w:sz w:val="24"/>
          <w:szCs w:val="24"/>
        </w:rPr>
        <w:t>et</w:t>
      </w:r>
      <w:r w:rsidR="00697E6C" w:rsidRPr="00014EB9">
        <w:rPr>
          <w:rFonts w:ascii="Times New Roman" w:hAnsi="Times New Roman" w:cs="Times New Roman"/>
          <w:spacing w:val="-7"/>
          <w:sz w:val="24"/>
          <w:szCs w:val="24"/>
        </w:rPr>
        <w:t xml:space="preserve"> </w:t>
      </w:r>
      <w:r w:rsidR="00697E6C" w:rsidRPr="00014EB9">
        <w:rPr>
          <w:rFonts w:ascii="Times New Roman" w:hAnsi="Times New Roman" w:cs="Times New Roman"/>
          <w:sz w:val="24"/>
          <w:szCs w:val="24"/>
        </w:rPr>
        <w:t>e</w:t>
      </w:r>
      <w:r w:rsidR="00697E6C" w:rsidRPr="00014EB9">
        <w:rPr>
          <w:rFonts w:ascii="Times New Roman" w:hAnsi="Times New Roman" w:cs="Times New Roman"/>
          <w:spacing w:val="-6"/>
          <w:sz w:val="24"/>
          <w:szCs w:val="24"/>
        </w:rPr>
        <w:t xml:space="preserve"> </w:t>
      </w:r>
      <w:r w:rsidR="00697E6C" w:rsidRPr="00014EB9">
        <w:rPr>
          <w:rFonts w:ascii="Times New Roman" w:hAnsi="Times New Roman" w:cs="Times New Roman"/>
          <w:spacing w:val="-1"/>
          <w:sz w:val="24"/>
          <w:szCs w:val="24"/>
        </w:rPr>
        <w:t>pakorrigjuar</w:t>
      </w:r>
      <w:r w:rsidR="00CE191D" w:rsidRPr="00014EB9">
        <w:rPr>
          <w:rFonts w:ascii="Times New Roman" w:hAnsi="Times New Roman" w:cs="Times New Roman"/>
          <w:spacing w:val="-1"/>
          <w:sz w:val="24"/>
          <w:szCs w:val="24"/>
        </w:rPr>
        <w:t>a</w:t>
      </w:r>
      <w:r w:rsidR="00697E6C" w:rsidRPr="00014EB9">
        <w:rPr>
          <w:rFonts w:ascii="Times New Roman" w:hAnsi="Times New Roman" w:cs="Times New Roman"/>
          <w:sz w:val="24"/>
          <w:szCs w:val="24"/>
        </w:rPr>
        <w:t>,</w:t>
      </w:r>
      <w:r w:rsidR="00697E6C" w:rsidRPr="00014EB9">
        <w:rPr>
          <w:rFonts w:ascii="Times New Roman" w:hAnsi="Times New Roman" w:cs="Times New Roman"/>
          <w:spacing w:val="-7"/>
          <w:sz w:val="24"/>
          <w:szCs w:val="24"/>
        </w:rPr>
        <w:t xml:space="preserve"> </w:t>
      </w:r>
      <w:r w:rsidR="00CE191D" w:rsidRPr="00014EB9">
        <w:rPr>
          <w:rFonts w:ascii="Times New Roman" w:hAnsi="Times New Roman" w:cs="Times New Roman"/>
          <w:spacing w:val="-7"/>
          <w:sz w:val="24"/>
          <w:szCs w:val="24"/>
        </w:rPr>
        <w:t>t</w:t>
      </w:r>
      <w:r w:rsidR="00CE191D" w:rsidRPr="00014EB9">
        <w:rPr>
          <w:rFonts w:ascii="Times New Roman" w:hAnsi="Times New Roman" w:cs="Times New Roman"/>
          <w:sz w:val="24"/>
          <w:szCs w:val="24"/>
        </w:rPr>
        <w:t xml:space="preserve">ë konsideruara </w:t>
      </w:r>
      <w:r w:rsidR="00697E6C" w:rsidRPr="00014EB9">
        <w:rPr>
          <w:rFonts w:ascii="Times New Roman" w:hAnsi="Times New Roman" w:cs="Times New Roman"/>
          <w:spacing w:val="-1"/>
          <w:sz w:val="24"/>
          <w:szCs w:val="24"/>
        </w:rPr>
        <w:t>veçma</w:t>
      </w:r>
      <w:r w:rsidR="00697E6C" w:rsidRPr="00014EB9">
        <w:rPr>
          <w:rFonts w:ascii="Times New Roman" w:hAnsi="Times New Roman" w:cs="Times New Roman"/>
          <w:sz w:val="24"/>
          <w:szCs w:val="24"/>
        </w:rPr>
        <w:t>s</w:t>
      </w:r>
      <w:r w:rsidR="00697E6C" w:rsidRPr="00014EB9">
        <w:rPr>
          <w:rFonts w:ascii="Times New Roman" w:hAnsi="Times New Roman" w:cs="Times New Roman"/>
          <w:spacing w:val="-7"/>
          <w:sz w:val="24"/>
          <w:szCs w:val="24"/>
        </w:rPr>
        <w:t xml:space="preserve"> </w:t>
      </w:r>
      <w:r w:rsidR="00697E6C" w:rsidRPr="00014EB9">
        <w:rPr>
          <w:rFonts w:ascii="Times New Roman" w:hAnsi="Times New Roman" w:cs="Times New Roman"/>
          <w:spacing w:val="-1"/>
          <w:sz w:val="24"/>
          <w:szCs w:val="24"/>
        </w:rPr>
        <w:t>os</w:t>
      </w:r>
      <w:r w:rsidR="00697E6C" w:rsidRPr="00014EB9">
        <w:rPr>
          <w:rFonts w:ascii="Times New Roman" w:hAnsi="Times New Roman" w:cs="Times New Roman"/>
          <w:sz w:val="24"/>
          <w:szCs w:val="24"/>
        </w:rPr>
        <w:t>e</w:t>
      </w:r>
      <w:r w:rsidR="00697E6C" w:rsidRPr="00014EB9">
        <w:rPr>
          <w:rFonts w:ascii="Times New Roman" w:hAnsi="Times New Roman" w:cs="Times New Roman"/>
          <w:spacing w:val="-6"/>
          <w:sz w:val="24"/>
          <w:szCs w:val="24"/>
        </w:rPr>
        <w:t xml:space="preserve"> </w:t>
      </w:r>
      <w:r w:rsidR="00697E6C" w:rsidRPr="00014EB9">
        <w:rPr>
          <w:rFonts w:ascii="Times New Roman" w:hAnsi="Times New Roman" w:cs="Times New Roman"/>
          <w:spacing w:val="-1"/>
          <w:sz w:val="24"/>
          <w:szCs w:val="24"/>
        </w:rPr>
        <w:t>bashk</w:t>
      </w:r>
      <w:r w:rsidR="00697E6C" w:rsidRPr="00014EB9">
        <w:rPr>
          <w:rFonts w:ascii="Times New Roman" w:hAnsi="Times New Roman" w:cs="Times New Roman"/>
          <w:sz w:val="24"/>
          <w:szCs w:val="24"/>
        </w:rPr>
        <w:t>ë</w:t>
      </w:r>
      <w:r w:rsidR="00697E6C" w:rsidRPr="00014EB9">
        <w:rPr>
          <w:rFonts w:ascii="Times New Roman" w:hAnsi="Times New Roman" w:cs="Times New Roman"/>
          <w:w w:val="99"/>
          <w:sz w:val="24"/>
          <w:szCs w:val="24"/>
        </w:rPr>
        <w:t xml:space="preserve"> </w:t>
      </w:r>
      <w:r w:rsidR="00697E6C" w:rsidRPr="00014EB9">
        <w:rPr>
          <w:rFonts w:ascii="Times New Roman" w:hAnsi="Times New Roman" w:cs="Times New Roman"/>
          <w:sz w:val="24"/>
          <w:szCs w:val="24"/>
        </w:rPr>
        <w:t>me</w:t>
      </w:r>
      <w:r w:rsidR="00697E6C" w:rsidRPr="00014EB9">
        <w:rPr>
          <w:rFonts w:ascii="Times New Roman" w:hAnsi="Times New Roman" w:cs="Times New Roman"/>
          <w:spacing w:val="-6"/>
          <w:sz w:val="24"/>
          <w:szCs w:val="24"/>
        </w:rPr>
        <w:t xml:space="preserve"> </w:t>
      </w:r>
      <w:r w:rsidR="00697E6C" w:rsidRPr="00014EB9">
        <w:rPr>
          <w:rFonts w:ascii="Times New Roman" w:hAnsi="Times New Roman" w:cs="Times New Roman"/>
          <w:sz w:val="24"/>
          <w:szCs w:val="24"/>
        </w:rPr>
        <w:t>mospërputhje</w:t>
      </w:r>
      <w:r w:rsidR="00697E6C" w:rsidRPr="00014EB9">
        <w:rPr>
          <w:rFonts w:ascii="Times New Roman" w:hAnsi="Times New Roman" w:cs="Times New Roman"/>
          <w:spacing w:val="-5"/>
          <w:sz w:val="24"/>
          <w:szCs w:val="24"/>
        </w:rPr>
        <w:t xml:space="preserve"> </w:t>
      </w:r>
      <w:r w:rsidR="00697E6C" w:rsidRPr="00014EB9">
        <w:rPr>
          <w:rFonts w:ascii="Times New Roman" w:hAnsi="Times New Roman" w:cs="Times New Roman"/>
          <w:sz w:val="24"/>
          <w:szCs w:val="24"/>
        </w:rPr>
        <w:t>të</w:t>
      </w:r>
      <w:r w:rsidR="00697E6C" w:rsidRPr="00014EB9">
        <w:rPr>
          <w:rFonts w:ascii="Times New Roman" w:hAnsi="Times New Roman" w:cs="Times New Roman"/>
          <w:spacing w:val="-5"/>
          <w:sz w:val="24"/>
          <w:szCs w:val="24"/>
        </w:rPr>
        <w:t xml:space="preserve"> </w:t>
      </w:r>
      <w:r w:rsidR="00697E6C" w:rsidRPr="00014EB9">
        <w:rPr>
          <w:rFonts w:ascii="Times New Roman" w:hAnsi="Times New Roman" w:cs="Times New Roman"/>
          <w:sz w:val="24"/>
          <w:szCs w:val="24"/>
        </w:rPr>
        <w:t>tjera,</w:t>
      </w:r>
      <w:r w:rsidR="00697E6C" w:rsidRPr="00014EB9">
        <w:rPr>
          <w:rFonts w:ascii="Times New Roman" w:hAnsi="Times New Roman" w:cs="Times New Roman"/>
          <w:spacing w:val="-6"/>
          <w:sz w:val="24"/>
          <w:szCs w:val="24"/>
        </w:rPr>
        <w:t xml:space="preserve"> </w:t>
      </w:r>
      <w:r w:rsidR="00697E6C" w:rsidRPr="00014EB9">
        <w:rPr>
          <w:rFonts w:ascii="Times New Roman" w:hAnsi="Times New Roman" w:cs="Times New Roman"/>
          <w:sz w:val="24"/>
          <w:szCs w:val="24"/>
        </w:rPr>
        <w:t>ka</w:t>
      </w:r>
      <w:r w:rsidR="00697E6C" w:rsidRPr="00014EB9">
        <w:rPr>
          <w:rFonts w:ascii="Times New Roman" w:hAnsi="Times New Roman" w:cs="Times New Roman"/>
          <w:spacing w:val="-5"/>
          <w:sz w:val="24"/>
          <w:szCs w:val="24"/>
        </w:rPr>
        <w:t xml:space="preserve"> </w:t>
      </w:r>
      <w:r w:rsidR="00697E6C" w:rsidRPr="00014EB9">
        <w:rPr>
          <w:rFonts w:ascii="Times New Roman" w:hAnsi="Times New Roman" w:cs="Times New Roman"/>
          <w:sz w:val="24"/>
          <w:szCs w:val="24"/>
        </w:rPr>
        <w:t>ndikim</w:t>
      </w:r>
      <w:r w:rsidR="00697E6C" w:rsidRPr="00014EB9">
        <w:rPr>
          <w:rFonts w:ascii="Times New Roman" w:hAnsi="Times New Roman" w:cs="Times New Roman"/>
          <w:spacing w:val="-5"/>
          <w:sz w:val="24"/>
          <w:szCs w:val="24"/>
        </w:rPr>
        <w:t xml:space="preserve"> </w:t>
      </w:r>
      <w:r w:rsidR="00CE191D" w:rsidRPr="00014EB9">
        <w:rPr>
          <w:rFonts w:ascii="Times New Roman" w:hAnsi="Times New Roman" w:cs="Times New Roman"/>
          <w:sz w:val="24"/>
          <w:szCs w:val="24"/>
        </w:rPr>
        <w:t>tek</w:t>
      </w:r>
      <w:r w:rsidR="00697E6C" w:rsidRPr="00014EB9">
        <w:rPr>
          <w:rFonts w:ascii="Times New Roman" w:hAnsi="Times New Roman" w:cs="Times New Roman"/>
          <w:spacing w:val="-6"/>
          <w:sz w:val="24"/>
          <w:szCs w:val="24"/>
        </w:rPr>
        <w:t xml:space="preserve"> </w:t>
      </w:r>
      <w:r w:rsidR="00697E6C" w:rsidRPr="00014EB9">
        <w:rPr>
          <w:rFonts w:ascii="Times New Roman" w:hAnsi="Times New Roman" w:cs="Times New Roman"/>
          <w:sz w:val="24"/>
          <w:szCs w:val="24"/>
        </w:rPr>
        <w:t>të</w:t>
      </w:r>
      <w:r w:rsidR="00697E6C" w:rsidRPr="00014EB9">
        <w:rPr>
          <w:rFonts w:ascii="Times New Roman" w:hAnsi="Times New Roman" w:cs="Times New Roman"/>
          <w:spacing w:val="-5"/>
          <w:sz w:val="24"/>
          <w:szCs w:val="24"/>
        </w:rPr>
        <w:t xml:space="preserve"> </w:t>
      </w:r>
      <w:r w:rsidR="00697E6C" w:rsidRPr="00014EB9">
        <w:rPr>
          <w:rFonts w:ascii="Times New Roman" w:hAnsi="Times New Roman" w:cs="Times New Roman"/>
          <w:sz w:val="24"/>
          <w:szCs w:val="24"/>
        </w:rPr>
        <w:t>dhënat</w:t>
      </w:r>
      <w:r w:rsidR="00697E6C" w:rsidRPr="00014EB9">
        <w:rPr>
          <w:rFonts w:ascii="Times New Roman" w:hAnsi="Times New Roman" w:cs="Times New Roman"/>
          <w:spacing w:val="-5"/>
          <w:sz w:val="24"/>
          <w:szCs w:val="24"/>
        </w:rPr>
        <w:t xml:space="preserve"> </w:t>
      </w:r>
      <w:r w:rsidR="00697E6C" w:rsidRPr="00014EB9">
        <w:rPr>
          <w:rFonts w:ascii="Times New Roman" w:hAnsi="Times New Roman" w:cs="Times New Roman"/>
          <w:sz w:val="24"/>
          <w:szCs w:val="24"/>
        </w:rPr>
        <w:t>e</w:t>
      </w:r>
      <w:r w:rsidR="00697E6C" w:rsidRPr="00014EB9">
        <w:rPr>
          <w:rFonts w:ascii="Times New Roman" w:hAnsi="Times New Roman" w:cs="Times New Roman"/>
          <w:spacing w:val="-6"/>
          <w:sz w:val="24"/>
          <w:szCs w:val="24"/>
        </w:rPr>
        <w:t xml:space="preserve"> </w:t>
      </w:r>
      <w:r w:rsidR="00697E6C" w:rsidRPr="00014EB9">
        <w:rPr>
          <w:rFonts w:ascii="Times New Roman" w:hAnsi="Times New Roman" w:cs="Times New Roman"/>
          <w:sz w:val="24"/>
          <w:szCs w:val="24"/>
        </w:rPr>
        <w:t>raportuara</w:t>
      </w:r>
      <w:r w:rsidR="00697E6C" w:rsidRPr="00014EB9">
        <w:rPr>
          <w:rFonts w:ascii="Times New Roman" w:hAnsi="Times New Roman" w:cs="Times New Roman"/>
          <w:spacing w:val="-5"/>
          <w:sz w:val="24"/>
          <w:szCs w:val="24"/>
        </w:rPr>
        <w:t xml:space="preserve"> </w:t>
      </w:r>
      <w:r w:rsidR="00697E6C" w:rsidRPr="00014EB9">
        <w:rPr>
          <w:rFonts w:ascii="Times New Roman" w:hAnsi="Times New Roman" w:cs="Times New Roman"/>
          <w:sz w:val="24"/>
          <w:szCs w:val="24"/>
        </w:rPr>
        <w:t>dhe</w:t>
      </w:r>
      <w:r w:rsidR="00697E6C" w:rsidRPr="00014EB9">
        <w:rPr>
          <w:rFonts w:ascii="Times New Roman" w:hAnsi="Times New Roman" w:cs="Times New Roman"/>
          <w:spacing w:val="-5"/>
          <w:sz w:val="24"/>
          <w:szCs w:val="24"/>
        </w:rPr>
        <w:t xml:space="preserve"> </w:t>
      </w:r>
      <w:r w:rsidR="00697E6C" w:rsidRPr="00014EB9">
        <w:rPr>
          <w:rFonts w:ascii="Times New Roman" w:hAnsi="Times New Roman" w:cs="Times New Roman"/>
          <w:sz w:val="24"/>
          <w:szCs w:val="24"/>
        </w:rPr>
        <w:t>nëse</w:t>
      </w:r>
      <w:r w:rsidR="00697E6C" w:rsidRPr="00014EB9">
        <w:rPr>
          <w:rFonts w:ascii="Times New Roman" w:hAnsi="Times New Roman" w:cs="Times New Roman"/>
          <w:spacing w:val="-6"/>
          <w:sz w:val="24"/>
          <w:szCs w:val="24"/>
        </w:rPr>
        <w:t xml:space="preserve"> </w:t>
      </w:r>
      <w:r w:rsidR="00697E6C" w:rsidRPr="00014EB9">
        <w:rPr>
          <w:rFonts w:ascii="Times New Roman" w:hAnsi="Times New Roman" w:cs="Times New Roman"/>
          <w:sz w:val="24"/>
          <w:szCs w:val="24"/>
        </w:rPr>
        <w:t>kjo</w:t>
      </w:r>
      <w:r w:rsidR="00697E6C" w:rsidRPr="00014EB9">
        <w:rPr>
          <w:rFonts w:ascii="Times New Roman" w:hAnsi="Times New Roman" w:cs="Times New Roman"/>
          <w:w w:val="99"/>
          <w:sz w:val="24"/>
          <w:szCs w:val="24"/>
        </w:rPr>
        <w:t xml:space="preserve"> </w:t>
      </w:r>
      <w:r w:rsidR="00697E6C" w:rsidRPr="00014EB9">
        <w:rPr>
          <w:rFonts w:ascii="Times New Roman" w:hAnsi="Times New Roman" w:cs="Times New Roman"/>
          <w:sz w:val="24"/>
          <w:szCs w:val="24"/>
        </w:rPr>
        <w:t>çon</w:t>
      </w:r>
      <w:r w:rsidR="00697E6C" w:rsidRPr="00014EB9">
        <w:rPr>
          <w:rFonts w:ascii="Times New Roman" w:hAnsi="Times New Roman" w:cs="Times New Roman"/>
          <w:spacing w:val="-8"/>
          <w:sz w:val="24"/>
          <w:szCs w:val="24"/>
        </w:rPr>
        <w:t xml:space="preserve"> </w:t>
      </w:r>
      <w:r w:rsidR="00697E6C" w:rsidRPr="00014EB9">
        <w:rPr>
          <w:rFonts w:ascii="Times New Roman" w:hAnsi="Times New Roman" w:cs="Times New Roman"/>
          <w:sz w:val="24"/>
          <w:szCs w:val="24"/>
        </w:rPr>
        <w:t>në</w:t>
      </w:r>
      <w:r w:rsidR="00697E6C" w:rsidRPr="00014EB9">
        <w:rPr>
          <w:rFonts w:ascii="Times New Roman" w:hAnsi="Times New Roman" w:cs="Times New Roman"/>
          <w:spacing w:val="-7"/>
          <w:sz w:val="24"/>
          <w:szCs w:val="24"/>
        </w:rPr>
        <w:t xml:space="preserve"> </w:t>
      </w:r>
      <w:r w:rsidR="00CE191D" w:rsidRPr="00014EB9">
        <w:rPr>
          <w:rFonts w:ascii="Times New Roman" w:hAnsi="Times New Roman" w:cs="Times New Roman"/>
          <w:sz w:val="24"/>
          <w:szCs w:val="24"/>
        </w:rPr>
        <w:t>pasaktësi domethënëse</w:t>
      </w:r>
      <w:r w:rsidR="00697E6C" w:rsidRPr="00014EB9">
        <w:rPr>
          <w:rFonts w:ascii="Times New Roman" w:hAnsi="Times New Roman" w:cs="Times New Roman"/>
          <w:sz w:val="24"/>
          <w:szCs w:val="24"/>
        </w:rPr>
        <w:t>.</w:t>
      </w:r>
    </w:p>
    <w:p w14:paraId="2CD3C3F5" w14:textId="3BFA25D7" w:rsidR="00BA4827" w:rsidRPr="00014EB9" w:rsidRDefault="00C03D55" w:rsidP="00B67C1B">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5. </w:t>
      </w:r>
      <w:r w:rsidR="00BA4827" w:rsidRPr="00014EB9">
        <w:rPr>
          <w:rFonts w:ascii="Times New Roman" w:hAnsi="Times New Roman" w:cs="Times New Roman"/>
          <w:sz w:val="24"/>
          <w:szCs w:val="24"/>
        </w:rPr>
        <w:t xml:space="preserve">Nëse operatori </w:t>
      </w:r>
      <w:r w:rsidRPr="00014EB9">
        <w:rPr>
          <w:rFonts w:ascii="Times New Roman" w:hAnsi="Times New Roman" w:cs="Times New Roman"/>
          <w:sz w:val="24"/>
          <w:szCs w:val="24"/>
        </w:rPr>
        <w:t xml:space="preserve">i instalimit ose operatori </w:t>
      </w:r>
      <w:r w:rsidR="00BA4827" w:rsidRPr="00014EB9">
        <w:rPr>
          <w:rFonts w:ascii="Times New Roman" w:hAnsi="Times New Roman" w:cs="Times New Roman"/>
          <w:sz w:val="24"/>
          <w:szCs w:val="24"/>
        </w:rPr>
        <w:t>i avion</w:t>
      </w:r>
      <w:r w:rsidRPr="00014EB9">
        <w:rPr>
          <w:rFonts w:ascii="Times New Roman" w:hAnsi="Times New Roman" w:cs="Times New Roman"/>
          <w:sz w:val="24"/>
          <w:szCs w:val="24"/>
        </w:rPr>
        <w:t>it</w:t>
      </w:r>
      <w:r w:rsidR="00BA4827" w:rsidRPr="00014EB9">
        <w:rPr>
          <w:rFonts w:ascii="Times New Roman" w:hAnsi="Times New Roman" w:cs="Times New Roman"/>
          <w:sz w:val="24"/>
          <w:szCs w:val="24"/>
        </w:rPr>
        <w:t xml:space="preserve"> nuk korrigjon </w:t>
      </w:r>
      <w:r w:rsidRPr="00014EB9">
        <w:rPr>
          <w:rFonts w:ascii="Times New Roman" w:hAnsi="Times New Roman" w:cs="Times New Roman"/>
          <w:sz w:val="24"/>
          <w:szCs w:val="24"/>
        </w:rPr>
        <w:t>mospërputhjen me parashikimet e</w:t>
      </w:r>
      <w:r w:rsidR="00BA4827" w:rsidRPr="00014EB9">
        <w:rPr>
          <w:rFonts w:ascii="Times New Roman" w:hAnsi="Times New Roman" w:cs="Times New Roman"/>
          <w:sz w:val="24"/>
          <w:szCs w:val="24"/>
        </w:rPr>
        <w:t xml:space="preserve"> </w:t>
      </w:r>
      <w:r w:rsidRPr="00014EB9">
        <w:rPr>
          <w:rFonts w:ascii="Times New Roman" w:hAnsi="Times New Roman" w:cs="Times New Roman"/>
          <w:sz w:val="24"/>
          <w:szCs w:val="24"/>
        </w:rPr>
        <w:t>Vendimit të Këshillit të Ministrave nr.__, datë __/__/____ “________”</w:t>
      </w:r>
      <w:r w:rsidR="00BA4827" w:rsidRPr="00014EB9">
        <w:rPr>
          <w:rFonts w:ascii="Times New Roman" w:hAnsi="Times New Roman" w:cs="Times New Roman"/>
          <w:sz w:val="24"/>
          <w:szCs w:val="24"/>
        </w:rPr>
        <w:t xml:space="preserve">, në përputhje me </w:t>
      </w:r>
      <w:r w:rsidRPr="00014EB9">
        <w:rPr>
          <w:rFonts w:ascii="Times New Roman" w:hAnsi="Times New Roman" w:cs="Times New Roman"/>
          <w:sz w:val="24"/>
          <w:szCs w:val="24"/>
        </w:rPr>
        <w:t>pikën 1 të këtij neni</w:t>
      </w:r>
      <w:r w:rsidR="00BA4827" w:rsidRPr="00014EB9">
        <w:rPr>
          <w:rFonts w:ascii="Times New Roman" w:hAnsi="Times New Roman" w:cs="Times New Roman"/>
          <w:sz w:val="24"/>
          <w:szCs w:val="24"/>
        </w:rPr>
        <w:t xml:space="preserve">, para se verifikuesi të nxjerrë raportin e verifikimit, atëherë verifikuesi vlerëson nëse </w:t>
      </w:r>
      <w:r w:rsidR="00463A80" w:rsidRPr="00014EB9">
        <w:rPr>
          <w:rFonts w:ascii="Times New Roman" w:hAnsi="Times New Roman" w:cs="Times New Roman"/>
          <w:sz w:val="24"/>
          <w:szCs w:val="24"/>
        </w:rPr>
        <w:t>mospërputhja</w:t>
      </w:r>
      <w:r w:rsidR="00BA4827" w:rsidRPr="00014EB9">
        <w:rPr>
          <w:rFonts w:ascii="Times New Roman" w:hAnsi="Times New Roman" w:cs="Times New Roman"/>
          <w:sz w:val="24"/>
          <w:szCs w:val="24"/>
        </w:rPr>
        <w:t xml:space="preserve"> e pakorrigjuar ka ndikim </w:t>
      </w:r>
      <w:r w:rsidR="00463A80" w:rsidRPr="00014EB9">
        <w:rPr>
          <w:rFonts w:ascii="Times New Roman" w:hAnsi="Times New Roman" w:cs="Times New Roman"/>
          <w:sz w:val="24"/>
          <w:szCs w:val="24"/>
        </w:rPr>
        <w:t>tek</w:t>
      </w:r>
      <w:r w:rsidR="00BA4827" w:rsidRPr="00014EB9">
        <w:rPr>
          <w:rFonts w:ascii="Times New Roman" w:hAnsi="Times New Roman" w:cs="Times New Roman"/>
          <w:sz w:val="24"/>
          <w:szCs w:val="24"/>
        </w:rPr>
        <w:t xml:space="preserve"> të dhënat e raportuara dhe nëse kjo çon në </w:t>
      </w:r>
      <w:r w:rsidR="00463A80" w:rsidRPr="00014EB9">
        <w:rPr>
          <w:rFonts w:ascii="Times New Roman" w:hAnsi="Times New Roman" w:cs="Times New Roman"/>
          <w:sz w:val="24"/>
          <w:szCs w:val="24"/>
        </w:rPr>
        <w:t>pasaktësi domethënëse</w:t>
      </w:r>
      <w:r w:rsidR="00BA4827" w:rsidRPr="00014EB9">
        <w:rPr>
          <w:rFonts w:ascii="Times New Roman" w:hAnsi="Times New Roman" w:cs="Times New Roman"/>
          <w:sz w:val="24"/>
          <w:szCs w:val="24"/>
        </w:rPr>
        <w:t>.</w:t>
      </w:r>
    </w:p>
    <w:p w14:paraId="746EDB7B" w14:textId="698E6C2B" w:rsidR="00B67C1B" w:rsidRPr="00014EB9" w:rsidRDefault="00463A80" w:rsidP="00B67C1B">
      <w:pPr>
        <w:pStyle w:val="BodyText"/>
        <w:jc w:val="both"/>
        <w:rPr>
          <w:rFonts w:ascii="Times New Roman" w:hAnsi="Times New Roman" w:cs="Times New Roman"/>
          <w:sz w:val="24"/>
          <w:szCs w:val="24"/>
        </w:rPr>
      </w:pPr>
      <w:r w:rsidRPr="00014EB9">
        <w:rPr>
          <w:rFonts w:ascii="Times New Roman" w:hAnsi="Times New Roman" w:cs="Times New Roman"/>
          <w:sz w:val="24"/>
          <w:szCs w:val="24"/>
        </w:rPr>
        <w:t xml:space="preserve">6. </w:t>
      </w:r>
      <w:r w:rsidR="00B67C1B" w:rsidRPr="00014EB9">
        <w:rPr>
          <w:rFonts w:ascii="Times New Roman" w:hAnsi="Times New Roman" w:cs="Times New Roman"/>
          <w:sz w:val="24"/>
          <w:szCs w:val="24"/>
        </w:rPr>
        <w:t>Verifikuesi</w:t>
      </w:r>
      <w:r w:rsidR="00B67C1B" w:rsidRPr="00014EB9">
        <w:rPr>
          <w:rFonts w:ascii="Times New Roman" w:hAnsi="Times New Roman" w:cs="Times New Roman"/>
          <w:spacing w:val="1"/>
          <w:sz w:val="24"/>
          <w:szCs w:val="24"/>
        </w:rPr>
        <w:t xml:space="preserve"> </w:t>
      </w:r>
      <w:r w:rsidR="00B67C1B" w:rsidRPr="00014EB9">
        <w:rPr>
          <w:rFonts w:ascii="Times New Roman" w:hAnsi="Times New Roman" w:cs="Times New Roman"/>
          <w:sz w:val="24"/>
          <w:szCs w:val="24"/>
        </w:rPr>
        <w:t>mund</w:t>
      </w:r>
      <w:r w:rsidR="00B67C1B" w:rsidRPr="00014EB9">
        <w:rPr>
          <w:rFonts w:ascii="Times New Roman" w:hAnsi="Times New Roman" w:cs="Times New Roman"/>
          <w:spacing w:val="1"/>
          <w:sz w:val="24"/>
          <w:szCs w:val="24"/>
        </w:rPr>
        <w:t xml:space="preserve"> </w:t>
      </w:r>
      <w:r w:rsidR="00B67C1B" w:rsidRPr="00014EB9">
        <w:rPr>
          <w:rFonts w:ascii="Times New Roman" w:hAnsi="Times New Roman" w:cs="Times New Roman"/>
          <w:sz w:val="24"/>
          <w:szCs w:val="24"/>
        </w:rPr>
        <w:t>të</w:t>
      </w:r>
      <w:r w:rsidR="00B67C1B" w:rsidRPr="00014EB9">
        <w:rPr>
          <w:rFonts w:ascii="Times New Roman" w:hAnsi="Times New Roman" w:cs="Times New Roman"/>
          <w:spacing w:val="2"/>
          <w:sz w:val="24"/>
          <w:szCs w:val="24"/>
        </w:rPr>
        <w:t xml:space="preserve"> </w:t>
      </w:r>
      <w:r w:rsidR="00B67C1B" w:rsidRPr="00014EB9">
        <w:rPr>
          <w:rFonts w:ascii="Times New Roman" w:hAnsi="Times New Roman" w:cs="Times New Roman"/>
          <w:sz w:val="24"/>
          <w:szCs w:val="24"/>
        </w:rPr>
        <w:t>konsiderojë</w:t>
      </w:r>
      <w:r w:rsidR="00B67C1B" w:rsidRPr="00014EB9">
        <w:rPr>
          <w:rFonts w:ascii="Times New Roman" w:hAnsi="Times New Roman" w:cs="Times New Roman"/>
          <w:spacing w:val="1"/>
          <w:sz w:val="24"/>
          <w:szCs w:val="24"/>
        </w:rPr>
        <w:t xml:space="preserve"> </w:t>
      </w:r>
      <w:r w:rsidR="00873E7C" w:rsidRPr="00014EB9">
        <w:rPr>
          <w:rFonts w:ascii="Times New Roman" w:hAnsi="Times New Roman" w:cs="Times New Roman"/>
          <w:spacing w:val="1"/>
          <w:sz w:val="24"/>
          <w:szCs w:val="24"/>
        </w:rPr>
        <w:t>se pasakt</w:t>
      </w:r>
      <w:r w:rsidR="00873E7C" w:rsidRPr="00014EB9">
        <w:rPr>
          <w:rFonts w:ascii="Times New Roman" w:hAnsi="Times New Roman" w:cs="Times New Roman"/>
          <w:sz w:val="24"/>
          <w:szCs w:val="24"/>
        </w:rPr>
        <w:t xml:space="preserve">ësitë janë domethënëse </w:t>
      </w:r>
      <w:r w:rsidR="00B67C1B" w:rsidRPr="00014EB9">
        <w:rPr>
          <w:rFonts w:ascii="Times New Roman" w:hAnsi="Times New Roman" w:cs="Times New Roman"/>
          <w:sz w:val="24"/>
          <w:szCs w:val="24"/>
        </w:rPr>
        <w:t>edhe</w:t>
      </w:r>
      <w:r w:rsidR="00B67C1B" w:rsidRPr="00014EB9">
        <w:rPr>
          <w:rFonts w:ascii="Times New Roman" w:hAnsi="Times New Roman" w:cs="Times New Roman"/>
          <w:spacing w:val="1"/>
          <w:sz w:val="24"/>
          <w:szCs w:val="24"/>
        </w:rPr>
        <w:t xml:space="preserve"> </w:t>
      </w:r>
      <w:r w:rsidR="00B67C1B" w:rsidRPr="00014EB9">
        <w:rPr>
          <w:rFonts w:ascii="Times New Roman" w:hAnsi="Times New Roman" w:cs="Times New Roman"/>
          <w:sz w:val="24"/>
          <w:szCs w:val="24"/>
        </w:rPr>
        <w:t>nëse</w:t>
      </w:r>
      <w:r w:rsidR="00B67C1B" w:rsidRPr="00014EB9">
        <w:rPr>
          <w:rFonts w:ascii="Times New Roman" w:hAnsi="Times New Roman" w:cs="Times New Roman"/>
          <w:spacing w:val="2"/>
          <w:sz w:val="24"/>
          <w:szCs w:val="24"/>
        </w:rPr>
        <w:t xml:space="preserve"> </w:t>
      </w:r>
      <w:r w:rsidR="00B67C1B" w:rsidRPr="00014EB9">
        <w:rPr>
          <w:rFonts w:ascii="Times New Roman" w:hAnsi="Times New Roman" w:cs="Times New Roman"/>
          <w:sz w:val="24"/>
          <w:szCs w:val="24"/>
        </w:rPr>
        <w:t>ato</w:t>
      </w:r>
      <w:r w:rsidR="00B67C1B" w:rsidRPr="00014EB9">
        <w:rPr>
          <w:rFonts w:ascii="Times New Roman" w:hAnsi="Times New Roman" w:cs="Times New Roman"/>
          <w:w w:val="99"/>
          <w:sz w:val="24"/>
          <w:szCs w:val="24"/>
        </w:rPr>
        <w:t xml:space="preserve"> </w:t>
      </w:r>
      <w:r w:rsidR="00873E7C" w:rsidRPr="00014EB9">
        <w:rPr>
          <w:rFonts w:ascii="Times New Roman" w:hAnsi="Times New Roman" w:cs="Times New Roman"/>
          <w:sz w:val="24"/>
          <w:szCs w:val="24"/>
        </w:rPr>
        <w:t>pasaktësi</w:t>
      </w:r>
      <w:r w:rsidR="00B67C1B" w:rsidRPr="00014EB9">
        <w:rPr>
          <w:rFonts w:ascii="Times New Roman" w:hAnsi="Times New Roman" w:cs="Times New Roman"/>
          <w:sz w:val="24"/>
          <w:szCs w:val="24"/>
        </w:rPr>
        <w:t>,</w:t>
      </w:r>
      <w:r w:rsidR="00B67C1B" w:rsidRPr="00014EB9">
        <w:rPr>
          <w:rFonts w:ascii="Times New Roman" w:hAnsi="Times New Roman" w:cs="Times New Roman"/>
          <w:spacing w:val="13"/>
          <w:sz w:val="24"/>
          <w:szCs w:val="24"/>
        </w:rPr>
        <w:t xml:space="preserve"> </w:t>
      </w:r>
      <w:r w:rsidR="00B67C1B" w:rsidRPr="00014EB9">
        <w:rPr>
          <w:rFonts w:ascii="Times New Roman" w:hAnsi="Times New Roman" w:cs="Times New Roman"/>
          <w:sz w:val="24"/>
          <w:szCs w:val="24"/>
        </w:rPr>
        <w:t>veçmas</w:t>
      </w:r>
      <w:r w:rsidR="00B67C1B" w:rsidRPr="00014EB9">
        <w:rPr>
          <w:rFonts w:ascii="Times New Roman" w:hAnsi="Times New Roman" w:cs="Times New Roman"/>
          <w:spacing w:val="14"/>
          <w:sz w:val="24"/>
          <w:szCs w:val="24"/>
        </w:rPr>
        <w:t xml:space="preserve"> </w:t>
      </w:r>
      <w:r w:rsidR="00B67C1B" w:rsidRPr="00014EB9">
        <w:rPr>
          <w:rFonts w:ascii="Times New Roman" w:hAnsi="Times New Roman" w:cs="Times New Roman"/>
          <w:sz w:val="24"/>
          <w:szCs w:val="24"/>
        </w:rPr>
        <w:t>ose</w:t>
      </w:r>
      <w:r w:rsidR="00B67C1B" w:rsidRPr="00014EB9">
        <w:rPr>
          <w:rFonts w:ascii="Times New Roman" w:hAnsi="Times New Roman" w:cs="Times New Roman"/>
          <w:spacing w:val="14"/>
          <w:sz w:val="24"/>
          <w:szCs w:val="24"/>
        </w:rPr>
        <w:t xml:space="preserve"> </w:t>
      </w:r>
      <w:r w:rsidR="00B67C1B" w:rsidRPr="00014EB9">
        <w:rPr>
          <w:rFonts w:ascii="Times New Roman" w:hAnsi="Times New Roman" w:cs="Times New Roman"/>
          <w:sz w:val="24"/>
          <w:szCs w:val="24"/>
        </w:rPr>
        <w:t>së</w:t>
      </w:r>
      <w:r w:rsidR="00B67C1B" w:rsidRPr="00014EB9">
        <w:rPr>
          <w:rFonts w:ascii="Times New Roman" w:hAnsi="Times New Roman" w:cs="Times New Roman"/>
          <w:spacing w:val="14"/>
          <w:sz w:val="24"/>
          <w:szCs w:val="24"/>
        </w:rPr>
        <w:t xml:space="preserve"> </w:t>
      </w:r>
      <w:r w:rsidR="00B67C1B" w:rsidRPr="00014EB9">
        <w:rPr>
          <w:rFonts w:ascii="Times New Roman" w:hAnsi="Times New Roman" w:cs="Times New Roman"/>
          <w:sz w:val="24"/>
          <w:szCs w:val="24"/>
        </w:rPr>
        <w:t>bashku</w:t>
      </w:r>
      <w:r w:rsidR="00B67C1B" w:rsidRPr="00014EB9">
        <w:rPr>
          <w:rFonts w:ascii="Times New Roman" w:hAnsi="Times New Roman" w:cs="Times New Roman"/>
          <w:spacing w:val="13"/>
          <w:sz w:val="24"/>
          <w:szCs w:val="24"/>
        </w:rPr>
        <w:t xml:space="preserve"> </w:t>
      </w:r>
      <w:r w:rsidR="00B67C1B" w:rsidRPr="00014EB9">
        <w:rPr>
          <w:rFonts w:ascii="Times New Roman" w:hAnsi="Times New Roman" w:cs="Times New Roman"/>
          <w:sz w:val="24"/>
          <w:szCs w:val="24"/>
        </w:rPr>
        <w:t>me</w:t>
      </w:r>
      <w:r w:rsidR="00B67C1B" w:rsidRPr="00014EB9">
        <w:rPr>
          <w:rFonts w:ascii="Times New Roman" w:hAnsi="Times New Roman" w:cs="Times New Roman"/>
          <w:spacing w:val="14"/>
          <w:sz w:val="24"/>
          <w:szCs w:val="24"/>
        </w:rPr>
        <w:t xml:space="preserve"> </w:t>
      </w:r>
      <w:r w:rsidR="004052B1" w:rsidRPr="00014EB9">
        <w:rPr>
          <w:rFonts w:ascii="Times New Roman" w:hAnsi="Times New Roman" w:cs="Times New Roman"/>
          <w:sz w:val="24"/>
          <w:szCs w:val="24"/>
        </w:rPr>
        <w:t xml:space="preserve">pasaktësitë </w:t>
      </w:r>
      <w:r w:rsidR="00B67C1B" w:rsidRPr="00014EB9">
        <w:rPr>
          <w:rFonts w:ascii="Times New Roman" w:hAnsi="Times New Roman" w:cs="Times New Roman"/>
          <w:sz w:val="24"/>
          <w:szCs w:val="24"/>
        </w:rPr>
        <w:t>e</w:t>
      </w:r>
      <w:r w:rsidR="00B67C1B" w:rsidRPr="00014EB9">
        <w:rPr>
          <w:rFonts w:ascii="Times New Roman" w:hAnsi="Times New Roman" w:cs="Times New Roman"/>
          <w:spacing w:val="14"/>
          <w:sz w:val="24"/>
          <w:szCs w:val="24"/>
        </w:rPr>
        <w:t xml:space="preserve"> </w:t>
      </w:r>
      <w:r w:rsidR="00B67C1B" w:rsidRPr="00014EB9">
        <w:rPr>
          <w:rFonts w:ascii="Times New Roman" w:hAnsi="Times New Roman" w:cs="Times New Roman"/>
          <w:sz w:val="24"/>
          <w:szCs w:val="24"/>
        </w:rPr>
        <w:t>tjera,</w:t>
      </w:r>
      <w:r w:rsidR="00B67C1B" w:rsidRPr="00014EB9">
        <w:rPr>
          <w:rFonts w:ascii="Times New Roman" w:hAnsi="Times New Roman" w:cs="Times New Roman"/>
          <w:spacing w:val="14"/>
          <w:sz w:val="24"/>
          <w:szCs w:val="24"/>
        </w:rPr>
        <w:t xml:space="preserve"> </w:t>
      </w:r>
      <w:r w:rsidR="00B67C1B" w:rsidRPr="00014EB9">
        <w:rPr>
          <w:rFonts w:ascii="Times New Roman" w:hAnsi="Times New Roman" w:cs="Times New Roman"/>
          <w:sz w:val="24"/>
          <w:szCs w:val="24"/>
        </w:rPr>
        <w:t>janë</w:t>
      </w:r>
      <w:r w:rsidR="00B67C1B" w:rsidRPr="00014EB9">
        <w:rPr>
          <w:rFonts w:ascii="Times New Roman" w:hAnsi="Times New Roman" w:cs="Times New Roman"/>
          <w:spacing w:val="13"/>
          <w:sz w:val="24"/>
          <w:szCs w:val="24"/>
        </w:rPr>
        <w:t xml:space="preserve"> </w:t>
      </w:r>
      <w:r w:rsidR="00B67C1B" w:rsidRPr="00014EB9">
        <w:rPr>
          <w:rFonts w:ascii="Times New Roman" w:hAnsi="Times New Roman" w:cs="Times New Roman"/>
          <w:sz w:val="24"/>
          <w:szCs w:val="24"/>
        </w:rPr>
        <w:t>nën</w:t>
      </w:r>
      <w:r w:rsidR="00B67C1B" w:rsidRPr="00014EB9">
        <w:rPr>
          <w:rFonts w:ascii="Times New Roman" w:hAnsi="Times New Roman" w:cs="Times New Roman"/>
          <w:w w:val="99"/>
          <w:sz w:val="24"/>
          <w:szCs w:val="24"/>
        </w:rPr>
        <w:t xml:space="preserve"> </w:t>
      </w:r>
      <w:r w:rsidR="00F003E5" w:rsidRPr="00014EB9">
        <w:rPr>
          <w:rFonts w:ascii="Times New Roman" w:hAnsi="Times New Roman" w:cs="Times New Roman"/>
          <w:sz w:val="24"/>
          <w:szCs w:val="24"/>
        </w:rPr>
        <w:t>pragun e rëndësisë</w:t>
      </w:r>
      <w:r w:rsidR="00B67C1B" w:rsidRPr="00014EB9">
        <w:rPr>
          <w:rFonts w:ascii="Times New Roman" w:hAnsi="Times New Roman" w:cs="Times New Roman"/>
          <w:spacing w:val="20"/>
          <w:sz w:val="24"/>
          <w:szCs w:val="24"/>
        </w:rPr>
        <w:t xml:space="preserve"> </w:t>
      </w:r>
      <w:r w:rsidR="00B67C1B" w:rsidRPr="00014EB9">
        <w:rPr>
          <w:rFonts w:ascii="Times New Roman" w:hAnsi="Times New Roman" w:cs="Times New Roman"/>
          <w:sz w:val="24"/>
          <w:szCs w:val="24"/>
        </w:rPr>
        <w:t>të</w:t>
      </w:r>
      <w:r w:rsidR="00B67C1B" w:rsidRPr="00014EB9">
        <w:rPr>
          <w:rFonts w:ascii="Times New Roman" w:hAnsi="Times New Roman" w:cs="Times New Roman"/>
          <w:spacing w:val="20"/>
          <w:sz w:val="24"/>
          <w:szCs w:val="24"/>
        </w:rPr>
        <w:t xml:space="preserve"> </w:t>
      </w:r>
      <w:r w:rsidR="00B67C1B" w:rsidRPr="00014EB9">
        <w:rPr>
          <w:rFonts w:ascii="Times New Roman" w:hAnsi="Times New Roman" w:cs="Times New Roman"/>
          <w:sz w:val="24"/>
          <w:szCs w:val="24"/>
        </w:rPr>
        <w:t>përcaktuar</w:t>
      </w:r>
      <w:r w:rsidR="00B67C1B" w:rsidRPr="00014EB9">
        <w:rPr>
          <w:rFonts w:ascii="Times New Roman" w:hAnsi="Times New Roman" w:cs="Times New Roman"/>
          <w:spacing w:val="20"/>
          <w:sz w:val="24"/>
          <w:szCs w:val="24"/>
        </w:rPr>
        <w:t xml:space="preserve"> </w:t>
      </w:r>
      <w:r w:rsidR="00B67C1B" w:rsidRPr="00014EB9">
        <w:rPr>
          <w:rFonts w:ascii="Times New Roman" w:hAnsi="Times New Roman" w:cs="Times New Roman"/>
          <w:sz w:val="24"/>
          <w:szCs w:val="24"/>
        </w:rPr>
        <w:t>në</w:t>
      </w:r>
      <w:r w:rsidR="00B67C1B" w:rsidRPr="00014EB9">
        <w:rPr>
          <w:rFonts w:ascii="Times New Roman" w:hAnsi="Times New Roman" w:cs="Times New Roman"/>
          <w:spacing w:val="20"/>
          <w:sz w:val="24"/>
          <w:szCs w:val="24"/>
        </w:rPr>
        <w:t xml:space="preserve"> </w:t>
      </w:r>
      <w:r w:rsidR="00B67C1B" w:rsidRPr="00014EB9">
        <w:rPr>
          <w:rFonts w:ascii="Times New Roman" w:hAnsi="Times New Roman" w:cs="Times New Roman"/>
          <w:sz w:val="24"/>
          <w:szCs w:val="24"/>
        </w:rPr>
        <w:t>nenin</w:t>
      </w:r>
      <w:r w:rsidR="00B67C1B" w:rsidRPr="00014EB9">
        <w:rPr>
          <w:rFonts w:ascii="Times New Roman" w:hAnsi="Times New Roman" w:cs="Times New Roman"/>
          <w:spacing w:val="20"/>
          <w:sz w:val="24"/>
          <w:szCs w:val="24"/>
        </w:rPr>
        <w:t xml:space="preserve"> </w:t>
      </w:r>
      <w:r w:rsidR="00B67C1B" w:rsidRPr="00014EB9">
        <w:rPr>
          <w:rFonts w:ascii="Times New Roman" w:hAnsi="Times New Roman" w:cs="Times New Roman"/>
          <w:sz w:val="24"/>
          <w:szCs w:val="24"/>
        </w:rPr>
        <w:t>23</w:t>
      </w:r>
      <w:r w:rsidR="007D4334" w:rsidRPr="00014EB9">
        <w:rPr>
          <w:rFonts w:ascii="Times New Roman" w:hAnsi="Times New Roman" w:cs="Times New Roman"/>
          <w:sz w:val="24"/>
          <w:szCs w:val="24"/>
        </w:rPr>
        <w:t xml:space="preserve"> të kësaj rregulloreje</w:t>
      </w:r>
      <w:r w:rsidR="00B67C1B" w:rsidRPr="00014EB9">
        <w:rPr>
          <w:rFonts w:ascii="Times New Roman" w:hAnsi="Times New Roman" w:cs="Times New Roman"/>
          <w:sz w:val="24"/>
          <w:szCs w:val="24"/>
        </w:rPr>
        <w:t>,</w:t>
      </w:r>
      <w:r w:rsidR="00B67C1B" w:rsidRPr="00014EB9">
        <w:rPr>
          <w:rFonts w:ascii="Times New Roman" w:hAnsi="Times New Roman" w:cs="Times New Roman"/>
          <w:spacing w:val="20"/>
          <w:sz w:val="24"/>
          <w:szCs w:val="24"/>
        </w:rPr>
        <w:t xml:space="preserve"> </w:t>
      </w:r>
      <w:r w:rsidR="00B67C1B" w:rsidRPr="00014EB9">
        <w:rPr>
          <w:rFonts w:ascii="Times New Roman" w:hAnsi="Times New Roman" w:cs="Times New Roman"/>
          <w:sz w:val="24"/>
          <w:szCs w:val="24"/>
        </w:rPr>
        <w:t>kur</w:t>
      </w:r>
      <w:r w:rsidR="00B67C1B" w:rsidRPr="00014EB9">
        <w:rPr>
          <w:rFonts w:ascii="Times New Roman" w:hAnsi="Times New Roman" w:cs="Times New Roman"/>
          <w:spacing w:val="20"/>
          <w:sz w:val="24"/>
          <w:szCs w:val="24"/>
        </w:rPr>
        <w:t xml:space="preserve"> </w:t>
      </w:r>
      <w:r w:rsidR="00B67C1B" w:rsidRPr="00014EB9">
        <w:rPr>
          <w:rFonts w:ascii="Times New Roman" w:hAnsi="Times New Roman" w:cs="Times New Roman"/>
          <w:sz w:val="24"/>
          <w:szCs w:val="24"/>
        </w:rPr>
        <w:t>një</w:t>
      </w:r>
      <w:r w:rsidR="00B67C1B" w:rsidRPr="00014EB9">
        <w:rPr>
          <w:rFonts w:ascii="Times New Roman" w:hAnsi="Times New Roman" w:cs="Times New Roman"/>
          <w:spacing w:val="20"/>
          <w:sz w:val="24"/>
          <w:szCs w:val="24"/>
        </w:rPr>
        <w:t xml:space="preserve"> </w:t>
      </w:r>
      <w:r w:rsidR="00B67C1B" w:rsidRPr="00014EB9">
        <w:rPr>
          <w:rFonts w:ascii="Times New Roman" w:hAnsi="Times New Roman" w:cs="Times New Roman"/>
          <w:sz w:val="24"/>
          <w:szCs w:val="24"/>
        </w:rPr>
        <w:t>konsideratë</w:t>
      </w:r>
      <w:r w:rsidR="00B67C1B" w:rsidRPr="00014EB9">
        <w:rPr>
          <w:rFonts w:ascii="Times New Roman" w:hAnsi="Times New Roman" w:cs="Times New Roman"/>
          <w:spacing w:val="19"/>
          <w:sz w:val="24"/>
          <w:szCs w:val="24"/>
        </w:rPr>
        <w:t xml:space="preserve"> </w:t>
      </w:r>
      <w:r w:rsidR="00B67C1B" w:rsidRPr="00014EB9">
        <w:rPr>
          <w:rFonts w:ascii="Times New Roman" w:hAnsi="Times New Roman" w:cs="Times New Roman"/>
          <w:sz w:val="24"/>
          <w:szCs w:val="24"/>
        </w:rPr>
        <w:t>e</w:t>
      </w:r>
      <w:r w:rsidR="00B67C1B" w:rsidRPr="00014EB9">
        <w:rPr>
          <w:rFonts w:ascii="Times New Roman" w:hAnsi="Times New Roman" w:cs="Times New Roman"/>
          <w:w w:val="99"/>
          <w:sz w:val="24"/>
          <w:szCs w:val="24"/>
        </w:rPr>
        <w:t xml:space="preserve"> </w:t>
      </w:r>
      <w:r w:rsidR="00B67C1B" w:rsidRPr="00014EB9">
        <w:rPr>
          <w:rFonts w:ascii="Times New Roman" w:hAnsi="Times New Roman" w:cs="Times New Roman"/>
          <w:sz w:val="24"/>
          <w:szCs w:val="24"/>
        </w:rPr>
        <w:t>tillë</w:t>
      </w:r>
      <w:r w:rsidR="00B67C1B" w:rsidRPr="00014EB9">
        <w:rPr>
          <w:rFonts w:ascii="Times New Roman" w:hAnsi="Times New Roman" w:cs="Times New Roman"/>
          <w:spacing w:val="6"/>
          <w:sz w:val="24"/>
          <w:szCs w:val="24"/>
        </w:rPr>
        <w:t xml:space="preserve"> </w:t>
      </w:r>
      <w:r w:rsidR="00B67C1B" w:rsidRPr="00014EB9">
        <w:rPr>
          <w:rFonts w:ascii="Times New Roman" w:hAnsi="Times New Roman" w:cs="Times New Roman"/>
          <w:sz w:val="24"/>
          <w:szCs w:val="24"/>
        </w:rPr>
        <w:t>justifikohet</w:t>
      </w:r>
      <w:r w:rsidR="00B67C1B" w:rsidRPr="00014EB9">
        <w:rPr>
          <w:rFonts w:ascii="Times New Roman" w:hAnsi="Times New Roman" w:cs="Times New Roman"/>
          <w:spacing w:val="7"/>
          <w:sz w:val="24"/>
          <w:szCs w:val="24"/>
        </w:rPr>
        <w:t xml:space="preserve"> </w:t>
      </w:r>
      <w:r w:rsidR="00B67C1B" w:rsidRPr="00014EB9">
        <w:rPr>
          <w:rFonts w:ascii="Times New Roman" w:hAnsi="Times New Roman" w:cs="Times New Roman"/>
          <w:sz w:val="24"/>
          <w:szCs w:val="24"/>
        </w:rPr>
        <w:t>nga</w:t>
      </w:r>
      <w:r w:rsidR="00B67C1B" w:rsidRPr="00014EB9">
        <w:rPr>
          <w:rFonts w:ascii="Times New Roman" w:hAnsi="Times New Roman" w:cs="Times New Roman"/>
          <w:spacing w:val="7"/>
          <w:sz w:val="24"/>
          <w:szCs w:val="24"/>
        </w:rPr>
        <w:t xml:space="preserve"> </w:t>
      </w:r>
      <w:r w:rsidR="00CE71A5" w:rsidRPr="00014EB9">
        <w:rPr>
          <w:rFonts w:ascii="Times New Roman" w:hAnsi="Times New Roman" w:cs="Times New Roman"/>
          <w:sz w:val="24"/>
          <w:szCs w:val="24"/>
        </w:rPr>
        <w:t>masa</w:t>
      </w:r>
      <w:r w:rsidR="00B67C1B" w:rsidRPr="00014EB9">
        <w:rPr>
          <w:rFonts w:ascii="Times New Roman" w:hAnsi="Times New Roman" w:cs="Times New Roman"/>
          <w:spacing w:val="6"/>
          <w:sz w:val="24"/>
          <w:szCs w:val="24"/>
        </w:rPr>
        <w:t xml:space="preserve"> </w:t>
      </w:r>
      <w:r w:rsidR="00B67C1B" w:rsidRPr="00014EB9">
        <w:rPr>
          <w:rFonts w:ascii="Times New Roman" w:hAnsi="Times New Roman" w:cs="Times New Roman"/>
          <w:sz w:val="24"/>
          <w:szCs w:val="24"/>
        </w:rPr>
        <w:t>dhe</w:t>
      </w:r>
      <w:r w:rsidR="00B67C1B" w:rsidRPr="00014EB9">
        <w:rPr>
          <w:rFonts w:ascii="Times New Roman" w:hAnsi="Times New Roman" w:cs="Times New Roman"/>
          <w:spacing w:val="7"/>
          <w:sz w:val="24"/>
          <w:szCs w:val="24"/>
        </w:rPr>
        <w:t xml:space="preserve"> </w:t>
      </w:r>
      <w:r w:rsidR="00B67C1B" w:rsidRPr="00014EB9">
        <w:rPr>
          <w:rFonts w:ascii="Times New Roman" w:hAnsi="Times New Roman" w:cs="Times New Roman"/>
          <w:sz w:val="24"/>
          <w:szCs w:val="24"/>
        </w:rPr>
        <w:t>natyra</w:t>
      </w:r>
      <w:r w:rsidR="00B67C1B" w:rsidRPr="00014EB9">
        <w:rPr>
          <w:rFonts w:ascii="Times New Roman" w:hAnsi="Times New Roman" w:cs="Times New Roman"/>
          <w:spacing w:val="7"/>
          <w:sz w:val="24"/>
          <w:szCs w:val="24"/>
        </w:rPr>
        <w:t xml:space="preserve"> </w:t>
      </w:r>
      <w:r w:rsidR="00B67C1B" w:rsidRPr="00014EB9">
        <w:rPr>
          <w:rFonts w:ascii="Times New Roman" w:hAnsi="Times New Roman" w:cs="Times New Roman"/>
          <w:sz w:val="24"/>
          <w:szCs w:val="24"/>
        </w:rPr>
        <w:t>e</w:t>
      </w:r>
      <w:r w:rsidR="00B67C1B" w:rsidRPr="00014EB9">
        <w:rPr>
          <w:rFonts w:ascii="Times New Roman" w:hAnsi="Times New Roman" w:cs="Times New Roman"/>
          <w:spacing w:val="6"/>
          <w:sz w:val="24"/>
          <w:szCs w:val="24"/>
        </w:rPr>
        <w:t xml:space="preserve"> </w:t>
      </w:r>
      <w:r w:rsidR="006A717A" w:rsidRPr="00014EB9">
        <w:rPr>
          <w:rFonts w:ascii="Times New Roman" w:hAnsi="Times New Roman" w:cs="Times New Roman"/>
          <w:sz w:val="24"/>
          <w:szCs w:val="24"/>
        </w:rPr>
        <w:t>pasaktësiv</w:t>
      </w:r>
      <w:r w:rsidR="00B67C1B" w:rsidRPr="00014EB9">
        <w:rPr>
          <w:rFonts w:ascii="Times New Roman" w:hAnsi="Times New Roman" w:cs="Times New Roman"/>
          <w:sz w:val="24"/>
          <w:szCs w:val="24"/>
        </w:rPr>
        <w:t>e</w:t>
      </w:r>
      <w:r w:rsidR="00B67C1B" w:rsidRPr="00014EB9">
        <w:rPr>
          <w:rFonts w:ascii="Times New Roman" w:hAnsi="Times New Roman" w:cs="Times New Roman"/>
          <w:spacing w:val="7"/>
          <w:sz w:val="24"/>
          <w:szCs w:val="24"/>
        </w:rPr>
        <w:t xml:space="preserve"> </w:t>
      </w:r>
      <w:r w:rsidR="00B67C1B" w:rsidRPr="00014EB9">
        <w:rPr>
          <w:rFonts w:ascii="Times New Roman" w:hAnsi="Times New Roman" w:cs="Times New Roman"/>
          <w:sz w:val="24"/>
          <w:szCs w:val="24"/>
        </w:rPr>
        <w:t>dhe</w:t>
      </w:r>
      <w:r w:rsidR="00B67C1B" w:rsidRPr="00014EB9">
        <w:rPr>
          <w:rFonts w:ascii="Times New Roman" w:hAnsi="Times New Roman" w:cs="Times New Roman"/>
          <w:spacing w:val="7"/>
          <w:sz w:val="24"/>
          <w:szCs w:val="24"/>
        </w:rPr>
        <w:t xml:space="preserve"> </w:t>
      </w:r>
      <w:r w:rsidR="006A717A" w:rsidRPr="00014EB9">
        <w:rPr>
          <w:rFonts w:ascii="Times New Roman" w:hAnsi="Times New Roman" w:cs="Times New Roman"/>
          <w:spacing w:val="7"/>
          <w:sz w:val="24"/>
          <w:szCs w:val="24"/>
        </w:rPr>
        <w:t xml:space="preserve">nga </w:t>
      </w:r>
      <w:r w:rsidR="00B67C1B" w:rsidRPr="00014EB9">
        <w:rPr>
          <w:rFonts w:ascii="Times New Roman" w:hAnsi="Times New Roman" w:cs="Times New Roman"/>
          <w:sz w:val="24"/>
          <w:szCs w:val="24"/>
        </w:rPr>
        <w:t>rrethanat</w:t>
      </w:r>
      <w:r w:rsidR="00B67C1B" w:rsidRPr="00014EB9">
        <w:rPr>
          <w:rFonts w:ascii="Times New Roman" w:hAnsi="Times New Roman" w:cs="Times New Roman"/>
          <w:spacing w:val="7"/>
          <w:sz w:val="24"/>
          <w:szCs w:val="24"/>
        </w:rPr>
        <w:t xml:space="preserve"> </w:t>
      </w:r>
      <w:r w:rsidR="00B67C1B" w:rsidRPr="00014EB9">
        <w:rPr>
          <w:rFonts w:ascii="Times New Roman" w:hAnsi="Times New Roman" w:cs="Times New Roman"/>
          <w:sz w:val="24"/>
          <w:szCs w:val="24"/>
        </w:rPr>
        <w:t>e</w:t>
      </w:r>
      <w:r w:rsidR="00B67C1B" w:rsidRPr="00014EB9">
        <w:rPr>
          <w:rFonts w:ascii="Times New Roman" w:hAnsi="Times New Roman" w:cs="Times New Roman"/>
          <w:w w:val="99"/>
          <w:sz w:val="24"/>
          <w:szCs w:val="24"/>
        </w:rPr>
        <w:t xml:space="preserve"> </w:t>
      </w:r>
      <w:r w:rsidR="00B67C1B" w:rsidRPr="00014EB9">
        <w:rPr>
          <w:rFonts w:ascii="Times New Roman" w:hAnsi="Times New Roman" w:cs="Times New Roman"/>
          <w:sz w:val="24"/>
          <w:szCs w:val="24"/>
        </w:rPr>
        <w:t>veçanta</w:t>
      </w:r>
      <w:r w:rsidR="006A717A" w:rsidRPr="00014EB9">
        <w:rPr>
          <w:rFonts w:ascii="Times New Roman" w:hAnsi="Times New Roman" w:cs="Times New Roman"/>
          <w:sz w:val="24"/>
          <w:szCs w:val="24"/>
        </w:rPr>
        <w:t xml:space="preserve"> </w:t>
      </w:r>
      <w:r w:rsidR="00CE71A5" w:rsidRPr="00014EB9">
        <w:rPr>
          <w:rFonts w:ascii="Times New Roman" w:hAnsi="Times New Roman" w:cs="Times New Roman"/>
          <w:sz w:val="24"/>
          <w:szCs w:val="24"/>
        </w:rPr>
        <w:t xml:space="preserve">gjatë të cilave ndodhin këto pasaktësi. </w:t>
      </w:r>
      <w:r w:rsidR="00B67C1B" w:rsidRPr="00014EB9">
        <w:rPr>
          <w:rFonts w:ascii="Times New Roman" w:hAnsi="Times New Roman" w:cs="Times New Roman"/>
          <w:spacing w:val="-6"/>
          <w:sz w:val="24"/>
          <w:szCs w:val="24"/>
        </w:rPr>
        <w:t xml:space="preserve"> </w:t>
      </w:r>
    </w:p>
    <w:p w14:paraId="6626AAAF" w14:textId="77777777" w:rsidR="00B67C1B" w:rsidRPr="00014EB9" w:rsidRDefault="00B67C1B" w:rsidP="00417FC7">
      <w:pPr>
        <w:spacing w:after="0" w:line="240" w:lineRule="auto"/>
        <w:ind w:right="29"/>
        <w:contextualSpacing/>
        <w:jc w:val="both"/>
        <w:rPr>
          <w:rFonts w:ascii="Times New Roman" w:hAnsi="Times New Roman" w:cs="Times New Roman"/>
          <w:sz w:val="24"/>
          <w:szCs w:val="24"/>
        </w:rPr>
      </w:pPr>
    </w:p>
    <w:p w14:paraId="0ED4327A" w14:textId="60AF4805" w:rsidR="00103720" w:rsidRPr="00014EB9" w:rsidRDefault="00103720" w:rsidP="00417FC7">
      <w:pPr>
        <w:spacing w:after="0" w:line="240" w:lineRule="auto"/>
        <w:ind w:right="29"/>
        <w:contextualSpacing/>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23</w:t>
      </w:r>
    </w:p>
    <w:p w14:paraId="7DA11BAD" w14:textId="09293914" w:rsidR="00103720" w:rsidRPr="00014EB9" w:rsidRDefault="00103720" w:rsidP="00417FC7">
      <w:pPr>
        <w:pStyle w:val="Heading1"/>
        <w:spacing w:before="0" w:after="0" w:line="240" w:lineRule="auto"/>
        <w:ind w:right="29"/>
        <w:contextualSpacing/>
        <w:jc w:val="center"/>
        <w:rPr>
          <w:rFonts w:ascii="Times New Roman" w:hAnsi="Times New Roman" w:cs="Times New Roman"/>
          <w:sz w:val="24"/>
          <w:szCs w:val="24"/>
        </w:rPr>
      </w:pPr>
      <w:r w:rsidRPr="00014EB9">
        <w:rPr>
          <w:rFonts w:ascii="Times New Roman" w:hAnsi="Times New Roman" w:cs="Times New Roman"/>
          <w:sz w:val="24"/>
          <w:szCs w:val="24"/>
        </w:rPr>
        <w:t>Pragu i rëndësisë</w:t>
      </w:r>
    </w:p>
    <w:p w14:paraId="2F0B0280" w14:textId="77777777" w:rsidR="00963106" w:rsidRPr="00014EB9" w:rsidRDefault="00963106" w:rsidP="00417FC7">
      <w:pPr>
        <w:spacing w:after="0" w:line="240" w:lineRule="auto"/>
        <w:ind w:right="29"/>
        <w:rPr>
          <w:rFonts w:ascii="Times New Roman" w:hAnsi="Times New Roman" w:cs="Times New Roman"/>
          <w:sz w:val="24"/>
          <w:szCs w:val="24"/>
        </w:rPr>
      </w:pPr>
    </w:p>
    <w:p w14:paraId="3C5FA14C" w14:textId="0BFF9B97" w:rsidR="00963106" w:rsidRPr="00014EB9" w:rsidRDefault="00963106" w:rsidP="00417FC7">
      <w:pPr>
        <w:pStyle w:val="BodyText"/>
        <w:tabs>
          <w:tab w:val="left" w:pos="1398"/>
        </w:tabs>
        <w:autoSpaceDE/>
        <w:autoSpaceDN/>
        <w:ind w:right="29"/>
        <w:contextualSpacing/>
        <w:jc w:val="both"/>
        <w:rPr>
          <w:rFonts w:ascii="Times New Roman" w:hAnsi="Times New Roman" w:cs="Times New Roman"/>
          <w:sz w:val="24"/>
          <w:szCs w:val="24"/>
        </w:rPr>
      </w:pPr>
      <w:r w:rsidRPr="00014EB9">
        <w:rPr>
          <w:rFonts w:ascii="Times New Roman" w:hAnsi="Times New Roman" w:cs="Times New Roman"/>
          <w:spacing w:val="4"/>
          <w:sz w:val="24"/>
          <w:szCs w:val="24"/>
        </w:rPr>
        <w:t xml:space="preserve">1. </w:t>
      </w:r>
      <w:r w:rsidR="00103720" w:rsidRPr="00014EB9">
        <w:rPr>
          <w:rFonts w:ascii="Times New Roman" w:hAnsi="Times New Roman" w:cs="Times New Roman"/>
          <w:spacing w:val="4"/>
          <w:sz w:val="24"/>
          <w:szCs w:val="24"/>
        </w:rPr>
        <w:t>Pë</w:t>
      </w:r>
      <w:r w:rsidR="00103720" w:rsidRPr="00014EB9">
        <w:rPr>
          <w:rFonts w:ascii="Times New Roman" w:hAnsi="Times New Roman" w:cs="Times New Roman"/>
          <w:sz w:val="24"/>
          <w:szCs w:val="24"/>
        </w:rPr>
        <w:t>r</w:t>
      </w:r>
      <w:r w:rsidR="00103720" w:rsidRPr="00014EB9">
        <w:rPr>
          <w:rFonts w:ascii="Times New Roman" w:hAnsi="Times New Roman" w:cs="Times New Roman"/>
          <w:spacing w:val="33"/>
          <w:sz w:val="24"/>
          <w:szCs w:val="24"/>
        </w:rPr>
        <w:t xml:space="preserve"> </w:t>
      </w:r>
      <w:r w:rsidR="00103720" w:rsidRPr="00014EB9">
        <w:rPr>
          <w:rFonts w:ascii="Times New Roman" w:hAnsi="Times New Roman" w:cs="Times New Roman"/>
          <w:spacing w:val="4"/>
          <w:sz w:val="24"/>
          <w:szCs w:val="24"/>
        </w:rPr>
        <w:t>qëllim</w:t>
      </w:r>
      <w:r w:rsidR="00103720" w:rsidRPr="00014EB9">
        <w:rPr>
          <w:rFonts w:ascii="Times New Roman" w:hAnsi="Times New Roman" w:cs="Times New Roman"/>
          <w:sz w:val="24"/>
          <w:szCs w:val="24"/>
        </w:rPr>
        <w:t>e</w:t>
      </w:r>
      <w:r w:rsidR="00103720" w:rsidRPr="00014EB9">
        <w:rPr>
          <w:rFonts w:ascii="Times New Roman" w:hAnsi="Times New Roman" w:cs="Times New Roman"/>
          <w:spacing w:val="34"/>
          <w:sz w:val="24"/>
          <w:szCs w:val="24"/>
        </w:rPr>
        <w:t xml:space="preserve"> </w:t>
      </w:r>
      <w:r w:rsidR="00103720" w:rsidRPr="00014EB9">
        <w:rPr>
          <w:rFonts w:ascii="Times New Roman" w:hAnsi="Times New Roman" w:cs="Times New Roman"/>
          <w:spacing w:val="4"/>
          <w:sz w:val="24"/>
          <w:szCs w:val="24"/>
        </w:rPr>
        <w:t>t</w:t>
      </w:r>
      <w:r w:rsidR="00103720" w:rsidRPr="00014EB9">
        <w:rPr>
          <w:rFonts w:ascii="Times New Roman" w:hAnsi="Times New Roman" w:cs="Times New Roman"/>
          <w:sz w:val="24"/>
          <w:szCs w:val="24"/>
        </w:rPr>
        <w:t>ë</w:t>
      </w:r>
      <w:r w:rsidR="00103720" w:rsidRPr="00014EB9">
        <w:rPr>
          <w:rFonts w:ascii="Times New Roman" w:hAnsi="Times New Roman" w:cs="Times New Roman"/>
          <w:spacing w:val="34"/>
          <w:sz w:val="24"/>
          <w:szCs w:val="24"/>
        </w:rPr>
        <w:t xml:space="preserve"> </w:t>
      </w:r>
      <w:r w:rsidR="00103720" w:rsidRPr="00014EB9">
        <w:rPr>
          <w:rFonts w:ascii="Times New Roman" w:hAnsi="Times New Roman" w:cs="Times New Roman"/>
          <w:spacing w:val="4"/>
          <w:sz w:val="24"/>
          <w:szCs w:val="24"/>
        </w:rPr>
        <w:t>verifikimi</w:t>
      </w:r>
      <w:r w:rsidR="00103720" w:rsidRPr="00014EB9">
        <w:rPr>
          <w:rFonts w:ascii="Times New Roman" w:hAnsi="Times New Roman" w:cs="Times New Roman"/>
          <w:sz w:val="24"/>
          <w:szCs w:val="24"/>
        </w:rPr>
        <w:t>t</w:t>
      </w:r>
      <w:r w:rsidR="00103720" w:rsidRPr="00014EB9">
        <w:rPr>
          <w:rFonts w:ascii="Times New Roman" w:hAnsi="Times New Roman" w:cs="Times New Roman"/>
          <w:spacing w:val="33"/>
          <w:sz w:val="24"/>
          <w:szCs w:val="24"/>
        </w:rPr>
        <w:t xml:space="preserve"> </w:t>
      </w:r>
      <w:r w:rsidR="00103720" w:rsidRPr="00014EB9">
        <w:rPr>
          <w:rFonts w:ascii="Times New Roman" w:hAnsi="Times New Roman" w:cs="Times New Roman"/>
          <w:spacing w:val="4"/>
          <w:sz w:val="24"/>
          <w:szCs w:val="24"/>
        </w:rPr>
        <w:t>t</w:t>
      </w:r>
      <w:r w:rsidR="00103720" w:rsidRPr="00014EB9">
        <w:rPr>
          <w:rFonts w:ascii="Times New Roman" w:hAnsi="Times New Roman" w:cs="Times New Roman"/>
          <w:sz w:val="24"/>
          <w:szCs w:val="24"/>
        </w:rPr>
        <w:t>ë</w:t>
      </w:r>
      <w:r w:rsidR="00103720" w:rsidRPr="00014EB9">
        <w:rPr>
          <w:rFonts w:ascii="Times New Roman" w:hAnsi="Times New Roman" w:cs="Times New Roman"/>
          <w:spacing w:val="34"/>
          <w:sz w:val="24"/>
          <w:szCs w:val="24"/>
        </w:rPr>
        <w:t xml:space="preserve"> </w:t>
      </w:r>
      <w:r w:rsidR="00103720" w:rsidRPr="00014EB9">
        <w:rPr>
          <w:rFonts w:ascii="Times New Roman" w:hAnsi="Times New Roman" w:cs="Times New Roman"/>
          <w:spacing w:val="4"/>
          <w:sz w:val="24"/>
          <w:szCs w:val="24"/>
        </w:rPr>
        <w:t>raportev</w:t>
      </w:r>
      <w:r w:rsidR="00103720" w:rsidRPr="00014EB9">
        <w:rPr>
          <w:rFonts w:ascii="Times New Roman" w:hAnsi="Times New Roman" w:cs="Times New Roman"/>
          <w:sz w:val="24"/>
          <w:szCs w:val="24"/>
        </w:rPr>
        <w:t>e</w:t>
      </w:r>
      <w:r w:rsidR="00103720" w:rsidRPr="00014EB9">
        <w:rPr>
          <w:rFonts w:ascii="Times New Roman" w:hAnsi="Times New Roman" w:cs="Times New Roman"/>
          <w:spacing w:val="34"/>
          <w:sz w:val="24"/>
          <w:szCs w:val="24"/>
        </w:rPr>
        <w:t xml:space="preserve"> </w:t>
      </w:r>
      <w:r w:rsidR="00103720" w:rsidRPr="00014EB9">
        <w:rPr>
          <w:rFonts w:ascii="Times New Roman" w:hAnsi="Times New Roman" w:cs="Times New Roman"/>
          <w:spacing w:val="4"/>
          <w:sz w:val="24"/>
          <w:szCs w:val="24"/>
        </w:rPr>
        <w:t>t</w:t>
      </w:r>
      <w:r w:rsidR="00103720" w:rsidRPr="00014EB9">
        <w:rPr>
          <w:rFonts w:ascii="Times New Roman" w:hAnsi="Times New Roman" w:cs="Times New Roman"/>
          <w:sz w:val="24"/>
          <w:szCs w:val="24"/>
        </w:rPr>
        <w:t>ë</w:t>
      </w:r>
      <w:r w:rsidR="00103720" w:rsidRPr="00014EB9">
        <w:rPr>
          <w:rFonts w:ascii="Times New Roman" w:hAnsi="Times New Roman" w:cs="Times New Roman"/>
          <w:spacing w:val="33"/>
          <w:sz w:val="24"/>
          <w:szCs w:val="24"/>
        </w:rPr>
        <w:t xml:space="preserve"> </w:t>
      </w:r>
      <w:r w:rsidR="00754CE5" w:rsidRPr="00014EB9">
        <w:rPr>
          <w:rFonts w:ascii="Times New Roman" w:hAnsi="Times New Roman" w:cs="Times New Roman"/>
          <w:spacing w:val="4"/>
          <w:sz w:val="24"/>
          <w:szCs w:val="24"/>
        </w:rPr>
        <w:t>t</w:t>
      </w:r>
      <w:r w:rsidR="00754CE5" w:rsidRPr="00014EB9">
        <w:rPr>
          <w:rFonts w:ascii="Times New Roman" w:hAnsi="Times New Roman" w:cs="Times New Roman"/>
          <w:sz w:val="24"/>
          <w:szCs w:val="24"/>
        </w:rPr>
        <w:t>ë</w:t>
      </w:r>
      <w:r w:rsidRPr="00014EB9">
        <w:rPr>
          <w:rFonts w:ascii="Times New Roman" w:hAnsi="Times New Roman" w:cs="Times New Roman"/>
          <w:sz w:val="24"/>
          <w:szCs w:val="24"/>
        </w:rPr>
        <w:t xml:space="preserve"> dhënave të </w:t>
      </w:r>
      <w:r w:rsidR="00103720" w:rsidRPr="00014EB9">
        <w:rPr>
          <w:rFonts w:ascii="Times New Roman" w:hAnsi="Times New Roman" w:cs="Times New Roman"/>
          <w:spacing w:val="4"/>
          <w:sz w:val="24"/>
          <w:szCs w:val="24"/>
        </w:rPr>
        <w:t>shkarkimeve</w:t>
      </w:r>
      <w:r w:rsidR="00103720" w:rsidRPr="00014EB9">
        <w:rPr>
          <w:rFonts w:ascii="Times New Roman" w:hAnsi="Times New Roman" w:cs="Times New Roman"/>
          <w:sz w:val="24"/>
          <w:szCs w:val="24"/>
        </w:rPr>
        <w:t>,</w:t>
      </w:r>
      <w:r w:rsidR="00103720" w:rsidRPr="00014EB9">
        <w:rPr>
          <w:rFonts w:ascii="Times New Roman" w:hAnsi="Times New Roman" w:cs="Times New Roman"/>
          <w:spacing w:val="34"/>
          <w:sz w:val="24"/>
          <w:szCs w:val="24"/>
        </w:rPr>
        <w:t xml:space="preserve"> </w:t>
      </w:r>
      <w:r w:rsidRPr="00014EB9">
        <w:rPr>
          <w:rFonts w:ascii="Times New Roman" w:hAnsi="Times New Roman" w:cs="Times New Roman"/>
          <w:spacing w:val="4"/>
          <w:sz w:val="24"/>
          <w:szCs w:val="24"/>
        </w:rPr>
        <w:t>pragu i r</w:t>
      </w:r>
      <w:r w:rsidRPr="00014EB9">
        <w:rPr>
          <w:rFonts w:ascii="Times New Roman" w:hAnsi="Times New Roman" w:cs="Times New Roman"/>
          <w:sz w:val="24"/>
          <w:szCs w:val="24"/>
        </w:rPr>
        <w:t>ëndësisë</w:t>
      </w:r>
      <w:r w:rsidR="00103720" w:rsidRPr="00014EB9">
        <w:rPr>
          <w:rFonts w:ascii="Times New Roman" w:hAnsi="Times New Roman" w:cs="Times New Roman"/>
          <w:spacing w:val="8"/>
          <w:sz w:val="24"/>
          <w:szCs w:val="24"/>
        </w:rPr>
        <w:t xml:space="preserve"> </w:t>
      </w:r>
      <w:r w:rsidR="00103720" w:rsidRPr="00014EB9">
        <w:rPr>
          <w:rFonts w:ascii="Times New Roman" w:hAnsi="Times New Roman" w:cs="Times New Roman"/>
          <w:sz w:val="24"/>
          <w:szCs w:val="24"/>
        </w:rPr>
        <w:t>është</w:t>
      </w:r>
      <w:r w:rsidR="00103720" w:rsidRPr="00014EB9">
        <w:rPr>
          <w:rFonts w:ascii="Times New Roman" w:hAnsi="Times New Roman" w:cs="Times New Roman"/>
          <w:spacing w:val="9"/>
          <w:sz w:val="24"/>
          <w:szCs w:val="24"/>
        </w:rPr>
        <w:t xml:space="preserve"> </w:t>
      </w:r>
      <w:r w:rsidR="00103720" w:rsidRPr="00014EB9">
        <w:rPr>
          <w:rFonts w:ascii="Times New Roman" w:hAnsi="Times New Roman" w:cs="Times New Roman"/>
          <w:sz w:val="24"/>
          <w:szCs w:val="24"/>
        </w:rPr>
        <w:t>5%</w:t>
      </w:r>
      <w:r w:rsidR="00103720" w:rsidRPr="00014EB9">
        <w:rPr>
          <w:rFonts w:ascii="Times New Roman" w:hAnsi="Times New Roman" w:cs="Times New Roman"/>
          <w:spacing w:val="9"/>
          <w:sz w:val="24"/>
          <w:szCs w:val="24"/>
        </w:rPr>
        <w:t xml:space="preserve"> </w:t>
      </w:r>
      <w:r w:rsidR="00103720" w:rsidRPr="00014EB9">
        <w:rPr>
          <w:rFonts w:ascii="Times New Roman" w:hAnsi="Times New Roman" w:cs="Times New Roman"/>
          <w:sz w:val="24"/>
          <w:szCs w:val="24"/>
        </w:rPr>
        <w:t>e</w:t>
      </w:r>
      <w:r w:rsidR="00103720" w:rsidRPr="00014EB9">
        <w:rPr>
          <w:rFonts w:ascii="Times New Roman" w:hAnsi="Times New Roman" w:cs="Times New Roman"/>
          <w:spacing w:val="9"/>
          <w:sz w:val="24"/>
          <w:szCs w:val="24"/>
        </w:rPr>
        <w:t xml:space="preserve"> </w:t>
      </w:r>
      <w:r w:rsidR="00103720" w:rsidRPr="00014EB9">
        <w:rPr>
          <w:rFonts w:ascii="Times New Roman" w:hAnsi="Times New Roman" w:cs="Times New Roman"/>
          <w:sz w:val="24"/>
          <w:szCs w:val="24"/>
        </w:rPr>
        <w:t>shkarkimeve</w:t>
      </w:r>
      <w:r w:rsidR="00103720" w:rsidRPr="00014EB9">
        <w:rPr>
          <w:rFonts w:ascii="Times New Roman" w:hAnsi="Times New Roman" w:cs="Times New Roman"/>
          <w:spacing w:val="9"/>
          <w:sz w:val="24"/>
          <w:szCs w:val="24"/>
        </w:rPr>
        <w:t xml:space="preserve"> </w:t>
      </w:r>
      <w:r w:rsidR="00103720" w:rsidRPr="00014EB9">
        <w:rPr>
          <w:rFonts w:ascii="Times New Roman" w:hAnsi="Times New Roman" w:cs="Times New Roman"/>
          <w:sz w:val="24"/>
          <w:szCs w:val="24"/>
        </w:rPr>
        <w:t>totale</w:t>
      </w:r>
      <w:r w:rsidR="00103720" w:rsidRPr="00014EB9">
        <w:rPr>
          <w:rFonts w:ascii="Times New Roman" w:hAnsi="Times New Roman" w:cs="Times New Roman"/>
          <w:spacing w:val="9"/>
          <w:sz w:val="24"/>
          <w:szCs w:val="24"/>
        </w:rPr>
        <w:t xml:space="preserve"> </w:t>
      </w:r>
      <w:r w:rsidR="00103720" w:rsidRPr="00014EB9">
        <w:rPr>
          <w:rFonts w:ascii="Times New Roman" w:hAnsi="Times New Roman" w:cs="Times New Roman"/>
          <w:sz w:val="24"/>
          <w:szCs w:val="24"/>
        </w:rPr>
        <w:t>të</w:t>
      </w:r>
      <w:r w:rsidR="00103720" w:rsidRPr="00014EB9">
        <w:rPr>
          <w:rFonts w:ascii="Times New Roman" w:hAnsi="Times New Roman" w:cs="Times New Roman"/>
          <w:spacing w:val="9"/>
          <w:sz w:val="24"/>
          <w:szCs w:val="24"/>
        </w:rPr>
        <w:t xml:space="preserve"> </w:t>
      </w:r>
      <w:r w:rsidR="00103720" w:rsidRPr="00014EB9">
        <w:rPr>
          <w:rFonts w:ascii="Times New Roman" w:hAnsi="Times New Roman" w:cs="Times New Roman"/>
          <w:sz w:val="24"/>
          <w:szCs w:val="24"/>
        </w:rPr>
        <w:t>raportuara</w:t>
      </w:r>
      <w:r w:rsidR="00103720" w:rsidRPr="00014EB9">
        <w:rPr>
          <w:rFonts w:ascii="Times New Roman" w:hAnsi="Times New Roman" w:cs="Times New Roman"/>
          <w:spacing w:val="9"/>
          <w:sz w:val="24"/>
          <w:szCs w:val="24"/>
        </w:rPr>
        <w:t xml:space="preserve"> </w:t>
      </w:r>
      <w:r w:rsidR="00103720" w:rsidRPr="00014EB9">
        <w:rPr>
          <w:rFonts w:ascii="Times New Roman" w:hAnsi="Times New Roman" w:cs="Times New Roman"/>
          <w:sz w:val="24"/>
          <w:szCs w:val="24"/>
        </w:rPr>
        <w:t>në</w:t>
      </w:r>
      <w:r w:rsidR="00103720" w:rsidRPr="00014EB9">
        <w:rPr>
          <w:rFonts w:ascii="Times New Roman" w:hAnsi="Times New Roman" w:cs="Times New Roman"/>
          <w:spacing w:val="9"/>
          <w:sz w:val="24"/>
          <w:szCs w:val="24"/>
        </w:rPr>
        <w:t xml:space="preserve"> </w:t>
      </w:r>
      <w:r w:rsidR="00103720" w:rsidRPr="00014EB9">
        <w:rPr>
          <w:rFonts w:ascii="Times New Roman" w:hAnsi="Times New Roman" w:cs="Times New Roman"/>
          <w:sz w:val="24"/>
          <w:szCs w:val="24"/>
        </w:rPr>
        <w:t>periudhën</w:t>
      </w:r>
      <w:r w:rsidR="00103720" w:rsidRPr="00014EB9">
        <w:rPr>
          <w:rFonts w:ascii="Times New Roman" w:hAnsi="Times New Roman" w:cs="Times New Roman"/>
          <w:spacing w:val="9"/>
          <w:sz w:val="24"/>
          <w:szCs w:val="24"/>
        </w:rPr>
        <w:t xml:space="preserve"> </w:t>
      </w:r>
      <w:r w:rsidR="00103720" w:rsidRPr="00014EB9">
        <w:rPr>
          <w:rFonts w:ascii="Times New Roman" w:hAnsi="Times New Roman" w:cs="Times New Roman"/>
          <w:sz w:val="24"/>
          <w:szCs w:val="24"/>
        </w:rPr>
        <w:t>e</w:t>
      </w:r>
      <w:r w:rsidR="00103720" w:rsidRPr="00014EB9">
        <w:rPr>
          <w:rFonts w:ascii="Times New Roman" w:hAnsi="Times New Roman" w:cs="Times New Roman"/>
          <w:w w:val="99"/>
          <w:sz w:val="24"/>
          <w:szCs w:val="24"/>
        </w:rPr>
        <w:t xml:space="preserve"> </w:t>
      </w:r>
      <w:r w:rsidR="00103720" w:rsidRPr="00014EB9">
        <w:rPr>
          <w:rFonts w:ascii="Times New Roman" w:hAnsi="Times New Roman" w:cs="Times New Roman"/>
          <w:sz w:val="24"/>
          <w:szCs w:val="24"/>
        </w:rPr>
        <w:t>raportimit</w:t>
      </w:r>
      <w:r w:rsidR="00103720" w:rsidRPr="00014EB9">
        <w:rPr>
          <w:rFonts w:ascii="Times New Roman" w:hAnsi="Times New Roman" w:cs="Times New Roman"/>
          <w:spacing w:val="-5"/>
          <w:sz w:val="24"/>
          <w:szCs w:val="24"/>
        </w:rPr>
        <w:t xml:space="preserve"> </w:t>
      </w:r>
      <w:r w:rsidR="00335F2D" w:rsidRPr="00014EB9">
        <w:rPr>
          <w:rFonts w:ascii="Times New Roman" w:hAnsi="Times New Roman" w:cs="Times New Roman"/>
          <w:spacing w:val="-5"/>
          <w:sz w:val="24"/>
          <w:szCs w:val="24"/>
        </w:rPr>
        <w:t>p</w:t>
      </w:r>
      <w:r w:rsidR="00335F2D" w:rsidRPr="00014EB9">
        <w:rPr>
          <w:rFonts w:ascii="Times New Roman" w:hAnsi="Times New Roman" w:cs="Times New Roman"/>
          <w:sz w:val="24"/>
          <w:szCs w:val="24"/>
        </w:rPr>
        <w:t xml:space="preserve">ër subjektet e mëposhtëme </w:t>
      </w:r>
      <w:r w:rsidR="00103720" w:rsidRPr="00014EB9">
        <w:rPr>
          <w:rFonts w:ascii="Times New Roman" w:hAnsi="Times New Roman" w:cs="Times New Roman"/>
          <w:sz w:val="24"/>
          <w:szCs w:val="24"/>
        </w:rPr>
        <w:t>që</w:t>
      </w:r>
      <w:r w:rsidR="00103720" w:rsidRPr="00014EB9">
        <w:rPr>
          <w:rFonts w:ascii="Times New Roman" w:hAnsi="Times New Roman" w:cs="Times New Roman"/>
          <w:spacing w:val="-5"/>
          <w:sz w:val="24"/>
          <w:szCs w:val="24"/>
        </w:rPr>
        <w:t xml:space="preserve"> </w:t>
      </w:r>
      <w:r w:rsidR="00103720" w:rsidRPr="00014EB9">
        <w:rPr>
          <w:rFonts w:ascii="Times New Roman" w:hAnsi="Times New Roman" w:cs="Times New Roman"/>
          <w:sz w:val="24"/>
          <w:szCs w:val="24"/>
        </w:rPr>
        <w:t>i</w:t>
      </w:r>
      <w:r w:rsidR="00103720" w:rsidRPr="00014EB9">
        <w:rPr>
          <w:rFonts w:ascii="Times New Roman" w:hAnsi="Times New Roman" w:cs="Times New Roman"/>
          <w:spacing w:val="-5"/>
          <w:sz w:val="24"/>
          <w:szCs w:val="24"/>
        </w:rPr>
        <w:t xml:space="preserve"> </w:t>
      </w:r>
      <w:r w:rsidR="00103720" w:rsidRPr="00014EB9">
        <w:rPr>
          <w:rFonts w:ascii="Times New Roman" w:hAnsi="Times New Roman" w:cs="Times New Roman"/>
          <w:sz w:val="24"/>
          <w:szCs w:val="24"/>
        </w:rPr>
        <w:t>nënshtrohe</w:t>
      </w:r>
      <w:r w:rsidR="00335F2D" w:rsidRPr="00014EB9">
        <w:rPr>
          <w:rFonts w:ascii="Times New Roman" w:hAnsi="Times New Roman" w:cs="Times New Roman"/>
          <w:sz w:val="24"/>
          <w:szCs w:val="24"/>
        </w:rPr>
        <w:t>n</w:t>
      </w:r>
      <w:r w:rsidR="00103720" w:rsidRPr="00014EB9">
        <w:rPr>
          <w:rFonts w:ascii="Times New Roman" w:hAnsi="Times New Roman" w:cs="Times New Roman"/>
          <w:spacing w:val="-5"/>
          <w:sz w:val="24"/>
          <w:szCs w:val="24"/>
        </w:rPr>
        <w:t xml:space="preserve"> </w:t>
      </w:r>
      <w:r w:rsidR="00103720" w:rsidRPr="00014EB9">
        <w:rPr>
          <w:rFonts w:ascii="Times New Roman" w:hAnsi="Times New Roman" w:cs="Times New Roman"/>
          <w:sz w:val="24"/>
          <w:szCs w:val="24"/>
        </w:rPr>
        <w:t>verifikimit:</w:t>
      </w:r>
      <w:r w:rsidR="00754CE5" w:rsidRPr="00014EB9">
        <w:rPr>
          <w:rFonts w:ascii="Times New Roman" w:hAnsi="Times New Roman" w:cs="Times New Roman"/>
          <w:sz w:val="24"/>
          <w:szCs w:val="24"/>
        </w:rPr>
        <w:t xml:space="preserve"> </w:t>
      </w:r>
    </w:p>
    <w:p w14:paraId="2A204632" w14:textId="68194211" w:rsidR="00446A7C" w:rsidRPr="00014EB9" w:rsidRDefault="00963106" w:rsidP="0000420B">
      <w:pPr>
        <w:pStyle w:val="BodyText"/>
        <w:tabs>
          <w:tab w:val="left" w:pos="1438"/>
        </w:tabs>
        <w:autoSpaceDE/>
        <w:autoSpaceDN/>
        <w:ind w:right="29"/>
        <w:contextualSpacing/>
        <w:jc w:val="both"/>
        <w:rPr>
          <w:rFonts w:ascii="Times New Roman" w:hAnsi="Times New Roman" w:cs="Times New Roman"/>
          <w:sz w:val="24"/>
          <w:szCs w:val="24"/>
        </w:rPr>
      </w:pPr>
      <w:r w:rsidRPr="00014EB9">
        <w:rPr>
          <w:rFonts w:ascii="Times New Roman" w:hAnsi="Times New Roman" w:cs="Times New Roman"/>
          <w:sz w:val="24"/>
          <w:szCs w:val="24"/>
        </w:rPr>
        <w:t xml:space="preserve">a) </w:t>
      </w:r>
      <w:r w:rsidR="00446A7C" w:rsidRPr="00014EB9">
        <w:rPr>
          <w:rFonts w:ascii="Times New Roman" w:hAnsi="Times New Roman" w:cs="Times New Roman"/>
          <w:sz w:val="24"/>
          <w:szCs w:val="24"/>
        </w:rPr>
        <w:t>instalimet</w:t>
      </w:r>
      <w:r w:rsidR="00446A7C" w:rsidRPr="00014EB9">
        <w:rPr>
          <w:rFonts w:ascii="Times New Roman" w:hAnsi="Times New Roman" w:cs="Times New Roman"/>
          <w:spacing w:val="21"/>
          <w:sz w:val="24"/>
          <w:szCs w:val="24"/>
        </w:rPr>
        <w:t xml:space="preserve"> </w:t>
      </w:r>
      <w:r w:rsidR="00446A7C" w:rsidRPr="00014EB9">
        <w:rPr>
          <w:rFonts w:ascii="Times New Roman" w:hAnsi="Times New Roman" w:cs="Times New Roman"/>
          <w:sz w:val="24"/>
          <w:szCs w:val="24"/>
        </w:rPr>
        <w:t>e</w:t>
      </w:r>
      <w:r w:rsidR="00446A7C" w:rsidRPr="00014EB9">
        <w:rPr>
          <w:rFonts w:ascii="Times New Roman" w:hAnsi="Times New Roman" w:cs="Times New Roman"/>
          <w:spacing w:val="21"/>
          <w:sz w:val="24"/>
          <w:szCs w:val="24"/>
        </w:rPr>
        <w:t xml:space="preserve"> </w:t>
      </w:r>
      <w:r w:rsidR="00446A7C" w:rsidRPr="00014EB9">
        <w:rPr>
          <w:rFonts w:ascii="Times New Roman" w:hAnsi="Times New Roman" w:cs="Times New Roman"/>
          <w:sz w:val="24"/>
          <w:szCs w:val="24"/>
        </w:rPr>
        <w:t>kategorisë</w:t>
      </w:r>
      <w:r w:rsidR="00446A7C" w:rsidRPr="00014EB9">
        <w:rPr>
          <w:rFonts w:ascii="Times New Roman" w:hAnsi="Times New Roman" w:cs="Times New Roman"/>
          <w:spacing w:val="21"/>
          <w:sz w:val="24"/>
          <w:szCs w:val="24"/>
        </w:rPr>
        <w:t xml:space="preserve"> </w:t>
      </w:r>
      <w:r w:rsidR="00446A7C" w:rsidRPr="00014EB9">
        <w:rPr>
          <w:rFonts w:ascii="Times New Roman" w:hAnsi="Times New Roman" w:cs="Times New Roman"/>
          <w:sz w:val="24"/>
          <w:szCs w:val="24"/>
        </w:rPr>
        <w:t>A</w:t>
      </w:r>
      <w:r w:rsidR="00446A7C" w:rsidRPr="00014EB9">
        <w:rPr>
          <w:rFonts w:ascii="Times New Roman" w:hAnsi="Times New Roman" w:cs="Times New Roman"/>
          <w:spacing w:val="21"/>
          <w:sz w:val="24"/>
          <w:szCs w:val="24"/>
        </w:rPr>
        <w:t xml:space="preserve"> </w:t>
      </w:r>
      <w:r w:rsidR="00446A7C" w:rsidRPr="00014EB9">
        <w:rPr>
          <w:rFonts w:ascii="Times New Roman" w:hAnsi="Times New Roman" w:cs="Times New Roman"/>
          <w:sz w:val="24"/>
          <w:szCs w:val="24"/>
        </w:rPr>
        <w:t>të</w:t>
      </w:r>
      <w:r w:rsidR="00446A7C" w:rsidRPr="00014EB9">
        <w:rPr>
          <w:rFonts w:ascii="Times New Roman" w:hAnsi="Times New Roman" w:cs="Times New Roman"/>
          <w:spacing w:val="21"/>
          <w:sz w:val="24"/>
          <w:szCs w:val="24"/>
        </w:rPr>
        <w:t xml:space="preserve"> </w:t>
      </w:r>
      <w:r w:rsidR="00446A7C" w:rsidRPr="00014EB9">
        <w:rPr>
          <w:rFonts w:ascii="Times New Roman" w:hAnsi="Times New Roman" w:cs="Times New Roman"/>
          <w:sz w:val="24"/>
          <w:szCs w:val="24"/>
        </w:rPr>
        <w:t>përmendura</w:t>
      </w:r>
      <w:r w:rsidR="00446A7C" w:rsidRPr="00014EB9">
        <w:rPr>
          <w:rFonts w:ascii="Times New Roman" w:hAnsi="Times New Roman" w:cs="Times New Roman"/>
          <w:spacing w:val="22"/>
          <w:sz w:val="24"/>
          <w:szCs w:val="24"/>
        </w:rPr>
        <w:t xml:space="preserve"> </w:t>
      </w:r>
      <w:r w:rsidR="00446A7C" w:rsidRPr="00014EB9">
        <w:rPr>
          <w:rFonts w:ascii="Times New Roman" w:hAnsi="Times New Roman" w:cs="Times New Roman"/>
          <w:sz w:val="24"/>
          <w:szCs w:val="24"/>
        </w:rPr>
        <w:t>në</w:t>
      </w:r>
      <w:r w:rsidR="00446A7C" w:rsidRPr="00014EB9">
        <w:rPr>
          <w:rFonts w:ascii="Times New Roman" w:hAnsi="Times New Roman" w:cs="Times New Roman"/>
          <w:spacing w:val="21"/>
          <w:sz w:val="24"/>
          <w:szCs w:val="24"/>
        </w:rPr>
        <w:t xml:space="preserve"> </w:t>
      </w:r>
      <w:r w:rsidR="00446A7C" w:rsidRPr="00014EB9">
        <w:rPr>
          <w:rFonts w:ascii="Times New Roman" w:hAnsi="Times New Roman" w:cs="Times New Roman"/>
          <w:sz w:val="24"/>
          <w:szCs w:val="24"/>
        </w:rPr>
        <w:t>nenin</w:t>
      </w:r>
      <w:r w:rsidR="00446A7C" w:rsidRPr="00014EB9">
        <w:rPr>
          <w:rFonts w:ascii="Times New Roman" w:hAnsi="Times New Roman" w:cs="Times New Roman"/>
          <w:spacing w:val="21"/>
          <w:sz w:val="24"/>
          <w:szCs w:val="24"/>
        </w:rPr>
        <w:t xml:space="preserve"> </w:t>
      </w:r>
      <w:r w:rsidR="00446A7C" w:rsidRPr="00014EB9">
        <w:rPr>
          <w:rFonts w:ascii="Times New Roman" w:hAnsi="Times New Roman" w:cs="Times New Roman"/>
          <w:sz w:val="24"/>
          <w:szCs w:val="24"/>
        </w:rPr>
        <w:t>19,</w:t>
      </w:r>
      <w:r w:rsidR="00446A7C" w:rsidRPr="00014EB9">
        <w:rPr>
          <w:rFonts w:ascii="Times New Roman" w:hAnsi="Times New Roman" w:cs="Times New Roman"/>
          <w:spacing w:val="21"/>
          <w:sz w:val="24"/>
          <w:szCs w:val="24"/>
        </w:rPr>
        <w:t xml:space="preserve"> </w:t>
      </w:r>
      <w:r w:rsidR="00290675" w:rsidRPr="00014EB9">
        <w:rPr>
          <w:rFonts w:ascii="Times New Roman" w:hAnsi="Times New Roman" w:cs="Times New Roman"/>
          <w:sz w:val="24"/>
          <w:szCs w:val="24"/>
        </w:rPr>
        <w:t>pika</w:t>
      </w:r>
      <w:r w:rsidR="00446A7C" w:rsidRPr="00014EB9">
        <w:rPr>
          <w:rFonts w:ascii="Times New Roman" w:hAnsi="Times New Roman" w:cs="Times New Roman"/>
          <w:spacing w:val="21"/>
          <w:sz w:val="24"/>
          <w:szCs w:val="24"/>
        </w:rPr>
        <w:t xml:space="preserve"> </w:t>
      </w:r>
      <w:r w:rsidR="00446A7C" w:rsidRPr="00014EB9">
        <w:rPr>
          <w:rFonts w:ascii="Times New Roman" w:hAnsi="Times New Roman" w:cs="Times New Roman"/>
          <w:sz w:val="24"/>
          <w:szCs w:val="24"/>
        </w:rPr>
        <w:t>2,</w:t>
      </w:r>
      <w:r w:rsidR="00446A7C" w:rsidRPr="00014EB9">
        <w:rPr>
          <w:rFonts w:ascii="Times New Roman" w:hAnsi="Times New Roman" w:cs="Times New Roman"/>
          <w:w w:val="99"/>
          <w:sz w:val="24"/>
          <w:szCs w:val="24"/>
        </w:rPr>
        <w:t xml:space="preserve"> </w:t>
      </w:r>
      <w:r w:rsidR="00290675" w:rsidRPr="00014EB9">
        <w:rPr>
          <w:rFonts w:ascii="Times New Roman" w:hAnsi="Times New Roman" w:cs="Times New Roman"/>
          <w:sz w:val="24"/>
          <w:szCs w:val="24"/>
        </w:rPr>
        <w:t>shkronja</w:t>
      </w:r>
      <w:r w:rsidR="00446A7C" w:rsidRPr="00014EB9">
        <w:rPr>
          <w:rFonts w:ascii="Times New Roman" w:hAnsi="Times New Roman" w:cs="Times New Roman"/>
          <w:spacing w:val="14"/>
          <w:sz w:val="24"/>
          <w:szCs w:val="24"/>
        </w:rPr>
        <w:t xml:space="preserve"> </w:t>
      </w:r>
      <w:r w:rsidR="00290675" w:rsidRPr="00014EB9">
        <w:rPr>
          <w:rFonts w:ascii="Times New Roman" w:hAnsi="Times New Roman" w:cs="Times New Roman"/>
          <w:sz w:val="24"/>
          <w:szCs w:val="24"/>
        </w:rPr>
        <w:t>(</w:t>
      </w:r>
      <w:r w:rsidR="00446A7C" w:rsidRPr="00014EB9">
        <w:rPr>
          <w:rFonts w:ascii="Times New Roman" w:hAnsi="Times New Roman" w:cs="Times New Roman"/>
          <w:sz w:val="24"/>
          <w:szCs w:val="24"/>
        </w:rPr>
        <w:t>a</w:t>
      </w:r>
      <w:r w:rsidR="00290675" w:rsidRPr="00014EB9">
        <w:rPr>
          <w:rFonts w:ascii="Times New Roman" w:hAnsi="Times New Roman" w:cs="Times New Roman"/>
          <w:sz w:val="24"/>
          <w:szCs w:val="24"/>
        </w:rPr>
        <w:t>)</w:t>
      </w:r>
      <w:r w:rsidR="00446A7C" w:rsidRPr="00014EB9">
        <w:rPr>
          <w:rFonts w:ascii="Times New Roman" w:hAnsi="Times New Roman" w:cs="Times New Roman"/>
          <w:spacing w:val="15"/>
          <w:sz w:val="24"/>
          <w:szCs w:val="24"/>
        </w:rPr>
        <w:t xml:space="preserve"> </w:t>
      </w:r>
      <w:r w:rsidR="00446A7C" w:rsidRPr="00014EB9">
        <w:rPr>
          <w:rFonts w:ascii="Times New Roman" w:hAnsi="Times New Roman" w:cs="Times New Roman"/>
          <w:sz w:val="24"/>
          <w:szCs w:val="24"/>
        </w:rPr>
        <w:t>dhe</w:t>
      </w:r>
      <w:r w:rsidR="00446A7C" w:rsidRPr="00014EB9">
        <w:rPr>
          <w:rFonts w:ascii="Times New Roman" w:hAnsi="Times New Roman" w:cs="Times New Roman"/>
          <w:spacing w:val="14"/>
          <w:sz w:val="24"/>
          <w:szCs w:val="24"/>
        </w:rPr>
        <w:t xml:space="preserve"> </w:t>
      </w:r>
      <w:r w:rsidR="00446A7C" w:rsidRPr="00014EB9">
        <w:rPr>
          <w:rFonts w:ascii="Times New Roman" w:hAnsi="Times New Roman" w:cs="Times New Roman"/>
          <w:sz w:val="24"/>
          <w:szCs w:val="24"/>
        </w:rPr>
        <w:t>instalimet</w:t>
      </w:r>
      <w:r w:rsidR="00446A7C" w:rsidRPr="00014EB9">
        <w:rPr>
          <w:rFonts w:ascii="Times New Roman" w:hAnsi="Times New Roman" w:cs="Times New Roman"/>
          <w:spacing w:val="15"/>
          <w:sz w:val="24"/>
          <w:szCs w:val="24"/>
        </w:rPr>
        <w:t xml:space="preserve"> </w:t>
      </w:r>
      <w:r w:rsidR="00446A7C" w:rsidRPr="00014EB9">
        <w:rPr>
          <w:rFonts w:ascii="Times New Roman" w:hAnsi="Times New Roman" w:cs="Times New Roman"/>
          <w:sz w:val="24"/>
          <w:szCs w:val="24"/>
        </w:rPr>
        <w:t>e</w:t>
      </w:r>
      <w:r w:rsidR="00446A7C" w:rsidRPr="00014EB9">
        <w:rPr>
          <w:rFonts w:ascii="Times New Roman" w:hAnsi="Times New Roman" w:cs="Times New Roman"/>
          <w:w w:val="99"/>
          <w:sz w:val="24"/>
          <w:szCs w:val="24"/>
        </w:rPr>
        <w:t xml:space="preserve"> </w:t>
      </w:r>
      <w:r w:rsidR="00446A7C" w:rsidRPr="00014EB9">
        <w:rPr>
          <w:rFonts w:ascii="Times New Roman" w:hAnsi="Times New Roman" w:cs="Times New Roman"/>
          <w:sz w:val="24"/>
          <w:szCs w:val="24"/>
        </w:rPr>
        <w:t>k</w:t>
      </w:r>
      <w:r w:rsidR="00446A7C" w:rsidRPr="00014EB9">
        <w:rPr>
          <w:rFonts w:ascii="Times New Roman" w:hAnsi="Times New Roman" w:cs="Times New Roman"/>
          <w:spacing w:val="1"/>
          <w:sz w:val="24"/>
          <w:szCs w:val="24"/>
        </w:rPr>
        <w:t>a</w:t>
      </w:r>
      <w:r w:rsidR="00446A7C" w:rsidRPr="00014EB9">
        <w:rPr>
          <w:rFonts w:ascii="Times New Roman" w:hAnsi="Times New Roman" w:cs="Times New Roman"/>
          <w:sz w:val="24"/>
          <w:szCs w:val="24"/>
        </w:rPr>
        <w:t>t</w:t>
      </w:r>
      <w:r w:rsidR="00446A7C" w:rsidRPr="00014EB9">
        <w:rPr>
          <w:rFonts w:ascii="Times New Roman" w:hAnsi="Times New Roman" w:cs="Times New Roman"/>
          <w:spacing w:val="1"/>
          <w:sz w:val="24"/>
          <w:szCs w:val="24"/>
        </w:rPr>
        <w:t>e</w:t>
      </w:r>
      <w:r w:rsidR="00446A7C" w:rsidRPr="00014EB9">
        <w:rPr>
          <w:rFonts w:ascii="Times New Roman" w:hAnsi="Times New Roman" w:cs="Times New Roman"/>
          <w:sz w:val="24"/>
          <w:szCs w:val="24"/>
        </w:rPr>
        <w:t>go</w:t>
      </w:r>
      <w:r w:rsidR="00446A7C" w:rsidRPr="00014EB9">
        <w:rPr>
          <w:rFonts w:ascii="Times New Roman" w:hAnsi="Times New Roman" w:cs="Times New Roman"/>
          <w:spacing w:val="1"/>
          <w:sz w:val="24"/>
          <w:szCs w:val="24"/>
        </w:rPr>
        <w:t>r</w:t>
      </w:r>
      <w:r w:rsidR="00446A7C" w:rsidRPr="00014EB9">
        <w:rPr>
          <w:rFonts w:ascii="Times New Roman" w:hAnsi="Times New Roman" w:cs="Times New Roman"/>
          <w:sz w:val="24"/>
          <w:szCs w:val="24"/>
        </w:rPr>
        <w:t>i</w:t>
      </w:r>
      <w:r w:rsidR="00446A7C" w:rsidRPr="00014EB9">
        <w:rPr>
          <w:rFonts w:ascii="Times New Roman" w:hAnsi="Times New Roman" w:cs="Times New Roman"/>
          <w:spacing w:val="1"/>
          <w:sz w:val="24"/>
          <w:szCs w:val="24"/>
        </w:rPr>
        <w:t>s</w:t>
      </w:r>
      <w:r w:rsidR="00446A7C" w:rsidRPr="00014EB9">
        <w:rPr>
          <w:rFonts w:ascii="Times New Roman" w:hAnsi="Times New Roman" w:cs="Times New Roman"/>
          <w:sz w:val="24"/>
          <w:szCs w:val="24"/>
        </w:rPr>
        <w:t>ë</w:t>
      </w:r>
      <w:r w:rsidR="00446A7C" w:rsidRPr="00014EB9">
        <w:rPr>
          <w:rFonts w:ascii="Times New Roman" w:hAnsi="Times New Roman" w:cs="Times New Roman"/>
          <w:spacing w:val="20"/>
          <w:sz w:val="24"/>
          <w:szCs w:val="24"/>
        </w:rPr>
        <w:t xml:space="preserve"> </w:t>
      </w:r>
      <w:r w:rsidR="00446A7C" w:rsidRPr="00014EB9">
        <w:rPr>
          <w:rFonts w:ascii="Times New Roman" w:hAnsi="Times New Roman" w:cs="Times New Roman"/>
          <w:sz w:val="24"/>
          <w:szCs w:val="24"/>
        </w:rPr>
        <w:t>B</w:t>
      </w:r>
      <w:r w:rsidR="00446A7C" w:rsidRPr="00014EB9">
        <w:rPr>
          <w:rFonts w:ascii="Times New Roman" w:hAnsi="Times New Roman" w:cs="Times New Roman"/>
          <w:spacing w:val="20"/>
          <w:sz w:val="24"/>
          <w:szCs w:val="24"/>
        </w:rPr>
        <w:t xml:space="preserve"> </w:t>
      </w:r>
      <w:r w:rsidR="00446A7C" w:rsidRPr="00014EB9">
        <w:rPr>
          <w:rFonts w:ascii="Times New Roman" w:hAnsi="Times New Roman" w:cs="Times New Roman"/>
          <w:spacing w:val="1"/>
          <w:sz w:val="24"/>
          <w:szCs w:val="24"/>
        </w:rPr>
        <w:t>t</w:t>
      </w:r>
      <w:r w:rsidR="00446A7C" w:rsidRPr="00014EB9">
        <w:rPr>
          <w:rFonts w:ascii="Times New Roman" w:hAnsi="Times New Roman" w:cs="Times New Roman"/>
          <w:sz w:val="24"/>
          <w:szCs w:val="24"/>
        </w:rPr>
        <w:t>ë</w:t>
      </w:r>
      <w:r w:rsidR="00446A7C" w:rsidRPr="00014EB9">
        <w:rPr>
          <w:rFonts w:ascii="Times New Roman" w:hAnsi="Times New Roman" w:cs="Times New Roman"/>
          <w:spacing w:val="20"/>
          <w:sz w:val="24"/>
          <w:szCs w:val="24"/>
        </w:rPr>
        <w:t xml:space="preserve"> </w:t>
      </w:r>
      <w:r w:rsidR="00446A7C" w:rsidRPr="00014EB9">
        <w:rPr>
          <w:rFonts w:ascii="Times New Roman" w:hAnsi="Times New Roman" w:cs="Times New Roman"/>
          <w:spacing w:val="1"/>
          <w:sz w:val="24"/>
          <w:szCs w:val="24"/>
        </w:rPr>
        <w:t>p</w:t>
      </w:r>
      <w:r w:rsidR="00446A7C" w:rsidRPr="00014EB9">
        <w:rPr>
          <w:rFonts w:ascii="Times New Roman" w:hAnsi="Times New Roman" w:cs="Times New Roman"/>
          <w:sz w:val="24"/>
          <w:szCs w:val="24"/>
        </w:rPr>
        <w:t>ë</w:t>
      </w:r>
      <w:r w:rsidR="00446A7C" w:rsidRPr="00014EB9">
        <w:rPr>
          <w:rFonts w:ascii="Times New Roman" w:hAnsi="Times New Roman" w:cs="Times New Roman"/>
          <w:spacing w:val="1"/>
          <w:sz w:val="24"/>
          <w:szCs w:val="24"/>
        </w:rPr>
        <w:t>r</w:t>
      </w:r>
      <w:r w:rsidR="00446A7C" w:rsidRPr="00014EB9">
        <w:rPr>
          <w:rFonts w:ascii="Times New Roman" w:hAnsi="Times New Roman" w:cs="Times New Roman"/>
          <w:sz w:val="24"/>
          <w:szCs w:val="24"/>
        </w:rPr>
        <w:t>me</w:t>
      </w:r>
      <w:r w:rsidR="00446A7C" w:rsidRPr="00014EB9">
        <w:rPr>
          <w:rFonts w:ascii="Times New Roman" w:hAnsi="Times New Roman" w:cs="Times New Roman"/>
          <w:spacing w:val="1"/>
          <w:sz w:val="24"/>
          <w:szCs w:val="24"/>
        </w:rPr>
        <w:t>n</w:t>
      </w:r>
      <w:r w:rsidR="00446A7C" w:rsidRPr="00014EB9">
        <w:rPr>
          <w:rFonts w:ascii="Times New Roman" w:hAnsi="Times New Roman" w:cs="Times New Roman"/>
          <w:sz w:val="24"/>
          <w:szCs w:val="24"/>
        </w:rPr>
        <w:t>d</w:t>
      </w:r>
      <w:r w:rsidR="00446A7C" w:rsidRPr="00014EB9">
        <w:rPr>
          <w:rFonts w:ascii="Times New Roman" w:hAnsi="Times New Roman" w:cs="Times New Roman"/>
          <w:spacing w:val="1"/>
          <w:sz w:val="24"/>
          <w:szCs w:val="24"/>
        </w:rPr>
        <w:t>u</w:t>
      </w:r>
      <w:r w:rsidR="00446A7C" w:rsidRPr="00014EB9">
        <w:rPr>
          <w:rFonts w:ascii="Times New Roman" w:hAnsi="Times New Roman" w:cs="Times New Roman"/>
          <w:sz w:val="24"/>
          <w:szCs w:val="24"/>
        </w:rPr>
        <w:t>ra</w:t>
      </w:r>
      <w:r w:rsidR="00446A7C" w:rsidRPr="00014EB9">
        <w:rPr>
          <w:rFonts w:ascii="Times New Roman" w:hAnsi="Times New Roman" w:cs="Times New Roman"/>
          <w:spacing w:val="20"/>
          <w:sz w:val="24"/>
          <w:szCs w:val="24"/>
        </w:rPr>
        <w:t xml:space="preserve"> </w:t>
      </w:r>
      <w:r w:rsidR="00446A7C" w:rsidRPr="00014EB9">
        <w:rPr>
          <w:rFonts w:ascii="Times New Roman" w:hAnsi="Times New Roman" w:cs="Times New Roman"/>
          <w:sz w:val="24"/>
          <w:szCs w:val="24"/>
        </w:rPr>
        <w:t>në</w:t>
      </w:r>
      <w:r w:rsidR="00446A7C" w:rsidRPr="00014EB9">
        <w:rPr>
          <w:rFonts w:ascii="Times New Roman" w:hAnsi="Times New Roman" w:cs="Times New Roman"/>
          <w:spacing w:val="20"/>
          <w:sz w:val="24"/>
          <w:szCs w:val="24"/>
        </w:rPr>
        <w:t xml:space="preserve"> </w:t>
      </w:r>
      <w:r w:rsidR="00446A7C" w:rsidRPr="00014EB9">
        <w:rPr>
          <w:rFonts w:ascii="Times New Roman" w:hAnsi="Times New Roman" w:cs="Times New Roman"/>
          <w:sz w:val="24"/>
          <w:szCs w:val="24"/>
        </w:rPr>
        <w:t>n</w:t>
      </w:r>
      <w:r w:rsidR="00446A7C" w:rsidRPr="00014EB9">
        <w:rPr>
          <w:rFonts w:ascii="Times New Roman" w:hAnsi="Times New Roman" w:cs="Times New Roman"/>
          <w:spacing w:val="1"/>
          <w:sz w:val="24"/>
          <w:szCs w:val="24"/>
        </w:rPr>
        <w:t>e</w:t>
      </w:r>
      <w:r w:rsidR="00446A7C" w:rsidRPr="00014EB9">
        <w:rPr>
          <w:rFonts w:ascii="Times New Roman" w:hAnsi="Times New Roman" w:cs="Times New Roman"/>
          <w:sz w:val="24"/>
          <w:szCs w:val="24"/>
        </w:rPr>
        <w:t>nin</w:t>
      </w:r>
      <w:r w:rsidR="00446A7C" w:rsidRPr="00014EB9">
        <w:rPr>
          <w:rFonts w:ascii="Times New Roman" w:hAnsi="Times New Roman" w:cs="Times New Roman"/>
          <w:spacing w:val="21"/>
          <w:sz w:val="24"/>
          <w:szCs w:val="24"/>
        </w:rPr>
        <w:t xml:space="preserve"> </w:t>
      </w:r>
      <w:r w:rsidR="00446A7C" w:rsidRPr="00014EB9">
        <w:rPr>
          <w:rFonts w:ascii="Times New Roman" w:hAnsi="Times New Roman" w:cs="Times New Roman"/>
          <w:sz w:val="24"/>
          <w:szCs w:val="24"/>
        </w:rPr>
        <w:t>1</w:t>
      </w:r>
      <w:r w:rsidR="00446A7C" w:rsidRPr="00014EB9">
        <w:rPr>
          <w:rFonts w:ascii="Times New Roman" w:hAnsi="Times New Roman" w:cs="Times New Roman"/>
          <w:spacing w:val="1"/>
          <w:sz w:val="24"/>
          <w:szCs w:val="24"/>
        </w:rPr>
        <w:t>9</w:t>
      </w:r>
      <w:r w:rsidR="00446A7C" w:rsidRPr="00014EB9">
        <w:rPr>
          <w:rFonts w:ascii="Times New Roman" w:hAnsi="Times New Roman" w:cs="Times New Roman"/>
          <w:sz w:val="24"/>
          <w:szCs w:val="24"/>
        </w:rPr>
        <w:t>,</w:t>
      </w:r>
      <w:r w:rsidR="00446A7C" w:rsidRPr="00014EB9">
        <w:rPr>
          <w:rFonts w:ascii="Times New Roman" w:hAnsi="Times New Roman" w:cs="Times New Roman"/>
          <w:spacing w:val="20"/>
          <w:sz w:val="24"/>
          <w:szCs w:val="24"/>
        </w:rPr>
        <w:t xml:space="preserve"> </w:t>
      </w:r>
      <w:r w:rsidR="00290675" w:rsidRPr="00014EB9">
        <w:rPr>
          <w:rFonts w:ascii="Times New Roman" w:hAnsi="Times New Roman" w:cs="Times New Roman"/>
          <w:spacing w:val="1"/>
          <w:sz w:val="24"/>
          <w:szCs w:val="24"/>
        </w:rPr>
        <w:t>pika</w:t>
      </w:r>
      <w:r w:rsidR="00446A7C" w:rsidRPr="00014EB9">
        <w:rPr>
          <w:rFonts w:ascii="Times New Roman" w:hAnsi="Times New Roman" w:cs="Times New Roman"/>
          <w:spacing w:val="20"/>
          <w:sz w:val="24"/>
          <w:szCs w:val="24"/>
        </w:rPr>
        <w:t xml:space="preserve"> </w:t>
      </w:r>
      <w:r w:rsidR="00446A7C" w:rsidRPr="00014EB9">
        <w:rPr>
          <w:rFonts w:ascii="Times New Roman" w:hAnsi="Times New Roman" w:cs="Times New Roman"/>
          <w:spacing w:val="1"/>
          <w:sz w:val="24"/>
          <w:szCs w:val="24"/>
        </w:rPr>
        <w:t>2</w:t>
      </w:r>
      <w:r w:rsidR="00446A7C" w:rsidRPr="00014EB9">
        <w:rPr>
          <w:rFonts w:ascii="Times New Roman" w:hAnsi="Times New Roman" w:cs="Times New Roman"/>
          <w:sz w:val="24"/>
          <w:szCs w:val="24"/>
        </w:rPr>
        <w:t>,</w:t>
      </w:r>
      <w:r w:rsidR="00446A7C" w:rsidRPr="00014EB9">
        <w:rPr>
          <w:rFonts w:ascii="Times New Roman" w:hAnsi="Times New Roman" w:cs="Times New Roman"/>
          <w:spacing w:val="20"/>
          <w:sz w:val="24"/>
          <w:szCs w:val="24"/>
        </w:rPr>
        <w:t xml:space="preserve"> </w:t>
      </w:r>
      <w:r w:rsidR="00290675" w:rsidRPr="00014EB9">
        <w:rPr>
          <w:rFonts w:ascii="Times New Roman" w:hAnsi="Times New Roman" w:cs="Times New Roman"/>
          <w:spacing w:val="1"/>
          <w:sz w:val="24"/>
          <w:szCs w:val="24"/>
        </w:rPr>
        <w:t>shkronja</w:t>
      </w:r>
      <w:r w:rsidR="00446A7C" w:rsidRPr="00014EB9">
        <w:rPr>
          <w:rFonts w:ascii="Times New Roman" w:hAnsi="Times New Roman" w:cs="Times New Roman"/>
          <w:spacing w:val="20"/>
          <w:sz w:val="24"/>
          <w:szCs w:val="24"/>
        </w:rPr>
        <w:t xml:space="preserve"> </w:t>
      </w:r>
      <w:r w:rsidR="00290675" w:rsidRPr="00014EB9">
        <w:rPr>
          <w:rFonts w:ascii="Times New Roman" w:hAnsi="Times New Roman" w:cs="Times New Roman"/>
          <w:sz w:val="24"/>
          <w:szCs w:val="24"/>
        </w:rPr>
        <w:t>(b)</w:t>
      </w:r>
      <w:r w:rsidR="00446A7C" w:rsidRPr="00014EB9">
        <w:rPr>
          <w:rFonts w:ascii="Times New Roman" w:hAnsi="Times New Roman" w:cs="Times New Roman"/>
          <w:spacing w:val="20"/>
          <w:sz w:val="24"/>
          <w:szCs w:val="24"/>
        </w:rPr>
        <w:t xml:space="preserve"> </w:t>
      </w:r>
      <w:r w:rsidR="00446A7C" w:rsidRPr="00014EB9">
        <w:rPr>
          <w:rFonts w:ascii="Times New Roman" w:hAnsi="Times New Roman" w:cs="Times New Roman"/>
          <w:sz w:val="24"/>
          <w:szCs w:val="24"/>
        </w:rPr>
        <w:t>të</w:t>
      </w:r>
      <w:r w:rsidR="0035164E" w:rsidRPr="00014EB9">
        <w:rPr>
          <w:rFonts w:ascii="Times New Roman" w:hAnsi="Times New Roman" w:cs="Times New Roman"/>
          <w:spacing w:val="14"/>
          <w:sz w:val="24"/>
          <w:szCs w:val="24"/>
        </w:rPr>
        <w:t xml:space="preserve"> </w:t>
      </w:r>
      <w:r w:rsidR="0035164E" w:rsidRPr="00014EB9">
        <w:rPr>
          <w:rFonts w:ascii="Times New Roman" w:hAnsi="Times New Roman" w:cs="Times New Roman"/>
          <w:sz w:val="24"/>
          <w:szCs w:val="24"/>
        </w:rPr>
        <w:t>Vendimit të Këshillit të Ministrave nr.__, datë __/__/____ “________”</w:t>
      </w:r>
      <w:r w:rsidR="00446A7C" w:rsidRPr="00014EB9">
        <w:rPr>
          <w:rFonts w:ascii="Times New Roman" w:hAnsi="Times New Roman" w:cs="Times New Roman"/>
          <w:sz w:val="24"/>
          <w:szCs w:val="24"/>
        </w:rPr>
        <w:t>;</w:t>
      </w:r>
    </w:p>
    <w:p w14:paraId="4DCAEB31" w14:textId="50FD400B" w:rsidR="00D875E7" w:rsidRPr="00014EB9" w:rsidRDefault="00963106" w:rsidP="0000420B">
      <w:pPr>
        <w:pStyle w:val="BodyText"/>
        <w:tabs>
          <w:tab w:val="left" w:pos="1306"/>
        </w:tabs>
        <w:autoSpaceDE/>
        <w:autoSpaceDN/>
        <w:ind w:right="29"/>
        <w:contextualSpacing/>
        <w:jc w:val="both"/>
        <w:rPr>
          <w:rFonts w:ascii="Times New Roman" w:hAnsi="Times New Roman" w:cs="Times New Roman"/>
          <w:sz w:val="24"/>
          <w:szCs w:val="24"/>
        </w:rPr>
      </w:pPr>
      <w:r w:rsidRPr="00014EB9">
        <w:rPr>
          <w:rFonts w:ascii="Times New Roman" w:hAnsi="Times New Roman" w:cs="Times New Roman"/>
          <w:sz w:val="24"/>
          <w:szCs w:val="24"/>
        </w:rPr>
        <w:t xml:space="preserve">b) </w:t>
      </w:r>
      <w:r w:rsidR="00D875E7" w:rsidRPr="00014EB9">
        <w:rPr>
          <w:rFonts w:ascii="Times New Roman" w:hAnsi="Times New Roman" w:cs="Times New Roman"/>
          <w:sz w:val="24"/>
          <w:szCs w:val="24"/>
        </w:rPr>
        <w:t>operatorët</w:t>
      </w:r>
      <w:r w:rsidR="00D875E7" w:rsidRPr="00014EB9">
        <w:rPr>
          <w:rFonts w:ascii="Times New Roman" w:hAnsi="Times New Roman" w:cs="Times New Roman"/>
          <w:spacing w:val="-5"/>
          <w:sz w:val="24"/>
          <w:szCs w:val="24"/>
        </w:rPr>
        <w:t xml:space="preserve"> </w:t>
      </w:r>
      <w:r w:rsidR="0035164E" w:rsidRPr="00014EB9">
        <w:rPr>
          <w:rFonts w:ascii="Times New Roman" w:hAnsi="Times New Roman" w:cs="Times New Roman"/>
          <w:sz w:val="24"/>
          <w:szCs w:val="24"/>
        </w:rPr>
        <w:t>e avionit</w:t>
      </w:r>
      <w:r w:rsidR="00D875E7" w:rsidRPr="00014EB9">
        <w:rPr>
          <w:rFonts w:ascii="Times New Roman" w:hAnsi="Times New Roman" w:cs="Times New Roman"/>
          <w:spacing w:val="-4"/>
          <w:sz w:val="24"/>
          <w:szCs w:val="24"/>
        </w:rPr>
        <w:t xml:space="preserve"> </w:t>
      </w:r>
      <w:r w:rsidR="00D875E7" w:rsidRPr="00014EB9">
        <w:rPr>
          <w:rFonts w:ascii="Times New Roman" w:hAnsi="Times New Roman" w:cs="Times New Roman"/>
          <w:sz w:val="24"/>
          <w:szCs w:val="24"/>
        </w:rPr>
        <w:t>me</w:t>
      </w:r>
      <w:r w:rsidR="00D875E7" w:rsidRPr="00014EB9">
        <w:rPr>
          <w:rFonts w:ascii="Times New Roman" w:hAnsi="Times New Roman" w:cs="Times New Roman"/>
          <w:spacing w:val="-4"/>
          <w:sz w:val="24"/>
          <w:szCs w:val="24"/>
        </w:rPr>
        <w:t xml:space="preserve"> </w:t>
      </w:r>
      <w:r w:rsidR="00D875E7" w:rsidRPr="00014EB9">
        <w:rPr>
          <w:rFonts w:ascii="Times New Roman" w:hAnsi="Times New Roman" w:cs="Times New Roman"/>
          <w:sz w:val="24"/>
          <w:szCs w:val="24"/>
        </w:rPr>
        <w:t>shkarkime</w:t>
      </w:r>
      <w:r w:rsidR="00D875E7" w:rsidRPr="00014EB9">
        <w:rPr>
          <w:rFonts w:ascii="Times New Roman" w:hAnsi="Times New Roman" w:cs="Times New Roman"/>
          <w:spacing w:val="-4"/>
          <w:sz w:val="24"/>
          <w:szCs w:val="24"/>
        </w:rPr>
        <w:t xml:space="preserve"> </w:t>
      </w:r>
      <w:r w:rsidR="00D875E7" w:rsidRPr="00014EB9">
        <w:rPr>
          <w:rFonts w:ascii="Times New Roman" w:hAnsi="Times New Roman" w:cs="Times New Roman"/>
          <w:sz w:val="24"/>
          <w:szCs w:val="24"/>
        </w:rPr>
        <w:t>vjetore</w:t>
      </w:r>
      <w:r w:rsidR="00D875E7" w:rsidRPr="00014EB9">
        <w:rPr>
          <w:rFonts w:ascii="Times New Roman" w:hAnsi="Times New Roman" w:cs="Times New Roman"/>
          <w:spacing w:val="-5"/>
          <w:sz w:val="24"/>
          <w:szCs w:val="24"/>
        </w:rPr>
        <w:t xml:space="preserve"> </w:t>
      </w:r>
      <w:r w:rsidR="00D875E7" w:rsidRPr="00014EB9">
        <w:rPr>
          <w:rFonts w:ascii="Times New Roman" w:hAnsi="Times New Roman" w:cs="Times New Roman"/>
          <w:sz w:val="24"/>
          <w:szCs w:val="24"/>
        </w:rPr>
        <w:t>të</w:t>
      </w:r>
      <w:r w:rsidR="00D875E7" w:rsidRPr="00014EB9">
        <w:rPr>
          <w:rFonts w:ascii="Times New Roman" w:hAnsi="Times New Roman" w:cs="Times New Roman"/>
          <w:spacing w:val="-4"/>
          <w:sz w:val="24"/>
          <w:szCs w:val="24"/>
        </w:rPr>
        <w:t xml:space="preserve"> </w:t>
      </w:r>
      <w:r w:rsidR="00D875E7" w:rsidRPr="00014EB9">
        <w:rPr>
          <w:rFonts w:ascii="Times New Roman" w:hAnsi="Times New Roman" w:cs="Times New Roman"/>
          <w:sz w:val="24"/>
          <w:szCs w:val="24"/>
        </w:rPr>
        <w:t>barabarta</w:t>
      </w:r>
      <w:r w:rsidR="00D875E7" w:rsidRPr="00014EB9">
        <w:rPr>
          <w:rFonts w:ascii="Times New Roman" w:hAnsi="Times New Roman" w:cs="Times New Roman"/>
          <w:spacing w:val="-4"/>
          <w:sz w:val="24"/>
          <w:szCs w:val="24"/>
        </w:rPr>
        <w:t xml:space="preserve"> </w:t>
      </w:r>
      <w:r w:rsidR="00E12630" w:rsidRPr="00014EB9">
        <w:rPr>
          <w:rFonts w:ascii="Times New Roman" w:hAnsi="Times New Roman" w:cs="Times New Roman"/>
          <w:spacing w:val="-4"/>
          <w:sz w:val="24"/>
          <w:szCs w:val="24"/>
        </w:rPr>
        <w:t xml:space="preserve">me </w:t>
      </w:r>
      <w:r w:rsidR="00D875E7" w:rsidRPr="00014EB9">
        <w:rPr>
          <w:rFonts w:ascii="Times New Roman" w:hAnsi="Times New Roman" w:cs="Times New Roman"/>
          <w:sz w:val="24"/>
          <w:szCs w:val="24"/>
        </w:rPr>
        <w:t>ose</w:t>
      </w:r>
      <w:r w:rsidR="00D875E7" w:rsidRPr="00014EB9">
        <w:rPr>
          <w:rFonts w:ascii="Times New Roman" w:hAnsi="Times New Roman" w:cs="Times New Roman"/>
          <w:spacing w:val="-4"/>
          <w:sz w:val="24"/>
          <w:szCs w:val="24"/>
        </w:rPr>
        <w:t xml:space="preserve"> </w:t>
      </w:r>
      <w:r w:rsidR="00D875E7" w:rsidRPr="00014EB9">
        <w:rPr>
          <w:rFonts w:ascii="Times New Roman" w:hAnsi="Times New Roman" w:cs="Times New Roman"/>
          <w:sz w:val="24"/>
          <w:szCs w:val="24"/>
        </w:rPr>
        <w:t>më</w:t>
      </w:r>
      <w:r w:rsidR="00D875E7" w:rsidRPr="00014EB9">
        <w:rPr>
          <w:rFonts w:ascii="Times New Roman" w:hAnsi="Times New Roman" w:cs="Times New Roman"/>
          <w:spacing w:val="-5"/>
          <w:sz w:val="24"/>
          <w:szCs w:val="24"/>
        </w:rPr>
        <w:t xml:space="preserve"> </w:t>
      </w:r>
      <w:r w:rsidR="00D875E7" w:rsidRPr="00014EB9">
        <w:rPr>
          <w:rFonts w:ascii="Times New Roman" w:hAnsi="Times New Roman" w:cs="Times New Roman"/>
          <w:sz w:val="24"/>
          <w:szCs w:val="24"/>
        </w:rPr>
        <w:t>pak</w:t>
      </w:r>
      <w:r w:rsidR="00D875E7" w:rsidRPr="00014EB9">
        <w:rPr>
          <w:rFonts w:ascii="Times New Roman" w:hAnsi="Times New Roman" w:cs="Times New Roman"/>
          <w:spacing w:val="-4"/>
          <w:sz w:val="24"/>
          <w:szCs w:val="24"/>
        </w:rPr>
        <w:t xml:space="preserve"> </w:t>
      </w:r>
      <w:r w:rsidR="00D875E7" w:rsidRPr="00014EB9">
        <w:rPr>
          <w:rFonts w:ascii="Times New Roman" w:hAnsi="Times New Roman" w:cs="Times New Roman"/>
          <w:sz w:val="24"/>
          <w:szCs w:val="24"/>
        </w:rPr>
        <w:t>se</w:t>
      </w:r>
      <w:r w:rsidR="00D875E7" w:rsidRPr="00014EB9">
        <w:rPr>
          <w:rFonts w:ascii="Times New Roman" w:hAnsi="Times New Roman" w:cs="Times New Roman"/>
          <w:spacing w:val="-4"/>
          <w:sz w:val="24"/>
          <w:szCs w:val="24"/>
        </w:rPr>
        <w:t xml:space="preserve"> </w:t>
      </w:r>
      <w:r w:rsidR="00D875E7" w:rsidRPr="00014EB9">
        <w:rPr>
          <w:rFonts w:ascii="Times New Roman" w:hAnsi="Times New Roman" w:cs="Times New Roman"/>
          <w:sz w:val="24"/>
          <w:szCs w:val="24"/>
        </w:rPr>
        <w:t>500</w:t>
      </w:r>
      <w:r w:rsidR="00D875E7" w:rsidRPr="00014EB9">
        <w:rPr>
          <w:rFonts w:ascii="Times New Roman" w:hAnsi="Times New Roman" w:cs="Times New Roman"/>
          <w:w w:val="99"/>
          <w:sz w:val="24"/>
          <w:szCs w:val="24"/>
        </w:rPr>
        <w:t xml:space="preserve"> </w:t>
      </w:r>
      <w:r w:rsidR="00D875E7" w:rsidRPr="00014EB9">
        <w:rPr>
          <w:rFonts w:ascii="Times New Roman" w:hAnsi="Times New Roman" w:cs="Times New Roman"/>
          <w:sz w:val="24"/>
          <w:szCs w:val="24"/>
        </w:rPr>
        <w:t>kilotonë</w:t>
      </w:r>
      <w:r w:rsidR="00417FC7" w:rsidRPr="00014EB9">
        <w:rPr>
          <w:rFonts w:ascii="Times New Roman" w:hAnsi="Times New Roman" w:cs="Times New Roman"/>
          <w:sz w:val="24"/>
          <w:szCs w:val="24"/>
        </w:rPr>
        <w:t xml:space="preserve"> nga</w:t>
      </w:r>
      <w:r w:rsidR="00D875E7" w:rsidRPr="00014EB9">
        <w:rPr>
          <w:rFonts w:ascii="Times New Roman" w:hAnsi="Times New Roman" w:cs="Times New Roman"/>
          <w:spacing w:val="-6"/>
          <w:sz w:val="24"/>
          <w:szCs w:val="24"/>
        </w:rPr>
        <w:t xml:space="preserve"> </w:t>
      </w:r>
      <w:r w:rsidR="00D875E7" w:rsidRPr="00014EB9">
        <w:rPr>
          <w:rFonts w:ascii="Times New Roman" w:hAnsi="Times New Roman" w:cs="Times New Roman"/>
          <w:sz w:val="24"/>
          <w:szCs w:val="24"/>
        </w:rPr>
        <w:t>CO2</w:t>
      </w:r>
      <w:r w:rsidR="00D875E7" w:rsidRPr="00014EB9">
        <w:rPr>
          <w:rFonts w:ascii="Times New Roman" w:hAnsi="Times New Roman" w:cs="Times New Roman"/>
          <w:spacing w:val="-6"/>
          <w:sz w:val="24"/>
          <w:szCs w:val="24"/>
        </w:rPr>
        <w:t xml:space="preserve"> </w:t>
      </w:r>
      <w:r w:rsidR="00D875E7" w:rsidRPr="00014EB9">
        <w:rPr>
          <w:rFonts w:ascii="Times New Roman" w:hAnsi="Times New Roman" w:cs="Times New Roman"/>
          <w:sz w:val="24"/>
          <w:szCs w:val="24"/>
        </w:rPr>
        <w:t>fosile.</w:t>
      </w:r>
    </w:p>
    <w:p w14:paraId="09906E3D" w14:textId="637B1387" w:rsidR="00D875E7" w:rsidRPr="00014EB9" w:rsidRDefault="00BC0D7A" w:rsidP="0000420B">
      <w:pPr>
        <w:pStyle w:val="BodyText"/>
        <w:tabs>
          <w:tab w:val="left" w:pos="1398"/>
        </w:tabs>
        <w:autoSpaceDE/>
        <w:autoSpaceDN/>
        <w:ind w:right="29"/>
        <w:contextualSpacing/>
        <w:jc w:val="both"/>
        <w:rPr>
          <w:rFonts w:ascii="Times New Roman" w:hAnsi="Times New Roman" w:cs="Times New Roman"/>
          <w:sz w:val="24"/>
          <w:szCs w:val="24"/>
        </w:rPr>
      </w:pPr>
      <w:r w:rsidRPr="00014EB9">
        <w:rPr>
          <w:rFonts w:ascii="Times New Roman" w:hAnsi="Times New Roman" w:cs="Times New Roman"/>
          <w:spacing w:val="4"/>
          <w:sz w:val="24"/>
          <w:szCs w:val="24"/>
        </w:rPr>
        <w:t xml:space="preserve">2. </w:t>
      </w:r>
      <w:r w:rsidR="00D875E7" w:rsidRPr="00014EB9">
        <w:rPr>
          <w:rFonts w:ascii="Times New Roman" w:hAnsi="Times New Roman" w:cs="Times New Roman"/>
          <w:spacing w:val="4"/>
          <w:sz w:val="24"/>
          <w:szCs w:val="24"/>
        </w:rPr>
        <w:t>Pë</w:t>
      </w:r>
      <w:r w:rsidR="00D875E7" w:rsidRPr="00014EB9">
        <w:rPr>
          <w:rFonts w:ascii="Times New Roman" w:hAnsi="Times New Roman" w:cs="Times New Roman"/>
          <w:sz w:val="24"/>
          <w:szCs w:val="24"/>
        </w:rPr>
        <w:t>r</w:t>
      </w:r>
      <w:r w:rsidR="00D875E7" w:rsidRPr="00014EB9">
        <w:rPr>
          <w:rFonts w:ascii="Times New Roman" w:hAnsi="Times New Roman" w:cs="Times New Roman"/>
          <w:spacing w:val="33"/>
          <w:sz w:val="24"/>
          <w:szCs w:val="24"/>
        </w:rPr>
        <w:t xml:space="preserve"> </w:t>
      </w:r>
      <w:r w:rsidR="00D875E7" w:rsidRPr="00014EB9">
        <w:rPr>
          <w:rFonts w:ascii="Times New Roman" w:hAnsi="Times New Roman" w:cs="Times New Roman"/>
          <w:spacing w:val="4"/>
          <w:sz w:val="24"/>
          <w:szCs w:val="24"/>
        </w:rPr>
        <w:t>qëllim</w:t>
      </w:r>
      <w:r w:rsidR="00D875E7" w:rsidRPr="00014EB9">
        <w:rPr>
          <w:rFonts w:ascii="Times New Roman" w:hAnsi="Times New Roman" w:cs="Times New Roman"/>
          <w:sz w:val="24"/>
          <w:szCs w:val="24"/>
        </w:rPr>
        <w:t>e</w:t>
      </w:r>
      <w:r w:rsidR="00D875E7" w:rsidRPr="00014EB9">
        <w:rPr>
          <w:rFonts w:ascii="Times New Roman" w:hAnsi="Times New Roman" w:cs="Times New Roman"/>
          <w:spacing w:val="34"/>
          <w:sz w:val="24"/>
          <w:szCs w:val="24"/>
        </w:rPr>
        <w:t xml:space="preserve"> </w:t>
      </w:r>
      <w:r w:rsidR="00D875E7" w:rsidRPr="00014EB9">
        <w:rPr>
          <w:rFonts w:ascii="Times New Roman" w:hAnsi="Times New Roman" w:cs="Times New Roman"/>
          <w:spacing w:val="4"/>
          <w:sz w:val="24"/>
          <w:szCs w:val="24"/>
        </w:rPr>
        <w:t>t</w:t>
      </w:r>
      <w:r w:rsidR="00D875E7" w:rsidRPr="00014EB9">
        <w:rPr>
          <w:rFonts w:ascii="Times New Roman" w:hAnsi="Times New Roman" w:cs="Times New Roman"/>
          <w:sz w:val="24"/>
          <w:szCs w:val="24"/>
        </w:rPr>
        <w:t>ë</w:t>
      </w:r>
      <w:r w:rsidR="00D875E7" w:rsidRPr="00014EB9">
        <w:rPr>
          <w:rFonts w:ascii="Times New Roman" w:hAnsi="Times New Roman" w:cs="Times New Roman"/>
          <w:spacing w:val="34"/>
          <w:sz w:val="24"/>
          <w:szCs w:val="24"/>
        </w:rPr>
        <w:t xml:space="preserve"> </w:t>
      </w:r>
      <w:r w:rsidR="00D875E7" w:rsidRPr="00014EB9">
        <w:rPr>
          <w:rFonts w:ascii="Times New Roman" w:hAnsi="Times New Roman" w:cs="Times New Roman"/>
          <w:spacing w:val="4"/>
          <w:sz w:val="24"/>
          <w:szCs w:val="24"/>
        </w:rPr>
        <w:t>verifikimi</w:t>
      </w:r>
      <w:r w:rsidR="00D875E7" w:rsidRPr="00014EB9">
        <w:rPr>
          <w:rFonts w:ascii="Times New Roman" w:hAnsi="Times New Roman" w:cs="Times New Roman"/>
          <w:sz w:val="24"/>
          <w:szCs w:val="24"/>
        </w:rPr>
        <w:t>t</w:t>
      </w:r>
      <w:r w:rsidR="00D875E7" w:rsidRPr="00014EB9">
        <w:rPr>
          <w:rFonts w:ascii="Times New Roman" w:hAnsi="Times New Roman" w:cs="Times New Roman"/>
          <w:spacing w:val="33"/>
          <w:sz w:val="24"/>
          <w:szCs w:val="24"/>
        </w:rPr>
        <w:t xml:space="preserve"> </w:t>
      </w:r>
      <w:r w:rsidR="00D875E7" w:rsidRPr="00014EB9">
        <w:rPr>
          <w:rFonts w:ascii="Times New Roman" w:hAnsi="Times New Roman" w:cs="Times New Roman"/>
          <w:spacing w:val="4"/>
          <w:sz w:val="24"/>
          <w:szCs w:val="24"/>
        </w:rPr>
        <w:t>t</w:t>
      </w:r>
      <w:r w:rsidR="00D875E7" w:rsidRPr="00014EB9">
        <w:rPr>
          <w:rFonts w:ascii="Times New Roman" w:hAnsi="Times New Roman" w:cs="Times New Roman"/>
          <w:sz w:val="24"/>
          <w:szCs w:val="24"/>
        </w:rPr>
        <w:t>ë</w:t>
      </w:r>
      <w:r w:rsidR="00D875E7" w:rsidRPr="00014EB9">
        <w:rPr>
          <w:rFonts w:ascii="Times New Roman" w:hAnsi="Times New Roman" w:cs="Times New Roman"/>
          <w:spacing w:val="34"/>
          <w:sz w:val="24"/>
          <w:szCs w:val="24"/>
        </w:rPr>
        <w:t xml:space="preserve"> </w:t>
      </w:r>
      <w:r w:rsidR="00D875E7" w:rsidRPr="00014EB9">
        <w:rPr>
          <w:rFonts w:ascii="Times New Roman" w:hAnsi="Times New Roman" w:cs="Times New Roman"/>
          <w:spacing w:val="4"/>
          <w:sz w:val="24"/>
          <w:szCs w:val="24"/>
        </w:rPr>
        <w:t>raportev</w:t>
      </w:r>
      <w:r w:rsidR="00D875E7" w:rsidRPr="00014EB9">
        <w:rPr>
          <w:rFonts w:ascii="Times New Roman" w:hAnsi="Times New Roman" w:cs="Times New Roman"/>
          <w:sz w:val="24"/>
          <w:szCs w:val="24"/>
        </w:rPr>
        <w:t>e</w:t>
      </w:r>
      <w:r w:rsidR="00D875E7" w:rsidRPr="00014EB9">
        <w:rPr>
          <w:rFonts w:ascii="Times New Roman" w:hAnsi="Times New Roman" w:cs="Times New Roman"/>
          <w:spacing w:val="34"/>
          <w:sz w:val="24"/>
          <w:szCs w:val="24"/>
        </w:rPr>
        <w:t xml:space="preserve"> </w:t>
      </w:r>
      <w:r w:rsidR="00D875E7" w:rsidRPr="00014EB9">
        <w:rPr>
          <w:rFonts w:ascii="Times New Roman" w:hAnsi="Times New Roman" w:cs="Times New Roman"/>
          <w:spacing w:val="4"/>
          <w:sz w:val="24"/>
          <w:szCs w:val="24"/>
        </w:rPr>
        <w:t>t</w:t>
      </w:r>
      <w:r w:rsidR="00D875E7" w:rsidRPr="00014EB9">
        <w:rPr>
          <w:rFonts w:ascii="Times New Roman" w:hAnsi="Times New Roman" w:cs="Times New Roman"/>
          <w:sz w:val="24"/>
          <w:szCs w:val="24"/>
        </w:rPr>
        <w:t>ë</w:t>
      </w:r>
      <w:r w:rsidR="00417FC7" w:rsidRPr="00014EB9">
        <w:rPr>
          <w:rFonts w:ascii="Times New Roman" w:hAnsi="Times New Roman" w:cs="Times New Roman"/>
          <w:sz w:val="24"/>
          <w:szCs w:val="24"/>
        </w:rPr>
        <w:t xml:space="preserve"> të dhënave të</w:t>
      </w:r>
      <w:r w:rsidR="00D875E7" w:rsidRPr="00014EB9">
        <w:rPr>
          <w:rFonts w:ascii="Times New Roman" w:hAnsi="Times New Roman" w:cs="Times New Roman"/>
          <w:spacing w:val="33"/>
          <w:sz w:val="24"/>
          <w:szCs w:val="24"/>
        </w:rPr>
        <w:t xml:space="preserve"> </w:t>
      </w:r>
      <w:r w:rsidR="00D875E7" w:rsidRPr="00014EB9">
        <w:rPr>
          <w:rFonts w:ascii="Times New Roman" w:hAnsi="Times New Roman" w:cs="Times New Roman"/>
          <w:spacing w:val="4"/>
          <w:sz w:val="24"/>
          <w:szCs w:val="24"/>
        </w:rPr>
        <w:t>shkarkimeve</w:t>
      </w:r>
      <w:r w:rsidR="00D875E7" w:rsidRPr="00014EB9">
        <w:rPr>
          <w:rFonts w:ascii="Times New Roman" w:hAnsi="Times New Roman" w:cs="Times New Roman"/>
          <w:sz w:val="24"/>
          <w:szCs w:val="24"/>
        </w:rPr>
        <w:t>,</w:t>
      </w:r>
      <w:r w:rsidR="00D875E7" w:rsidRPr="00014EB9">
        <w:rPr>
          <w:rFonts w:ascii="Times New Roman" w:hAnsi="Times New Roman" w:cs="Times New Roman"/>
          <w:spacing w:val="34"/>
          <w:sz w:val="24"/>
          <w:szCs w:val="24"/>
        </w:rPr>
        <w:t xml:space="preserve"> </w:t>
      </w:r>
      <w:r w:rsidR="00417FC7" w:rsidRPr="00014EB9">
        <w:rPr>
          <w:rFonts w:ascii="Times New Roman" w:hAnsi="Times New Roman" w:cs="Times New Roman"/>
          <w:spacing w:val="4"/>
          <w:sz w:val="24"/>
          <w:szCs w:val="24"/>
        </w:rPr>
        <w:t>pragu i r</w:t>
      </w:r>
      <w:r w:rsidR="00417FC7" w:rsidRPr="00014EB9">
        <w:rPr>
          <w:rFonts w:ascii="Times New Roman" w:hAnsi="Times New Roman" w:cs="Times New Roman"/>
          <w:sz w:val="24"/>
          <w:szCs w:val="24"/>
        </w:rPr>
        <w:t>ëndësisë</w:t>
      </w:r>
      <w:r w:rsidR="00417FC7" w:rsidRPr="00014EB9">
        <w:rPr>
          <w:rFonts w:ascii="Times New Roman" w:hAnsi="Times New Roman" w:cs="Times New Roman"/>
          <w:spacing w:val="8"/>
          <w:sz w:val="24"/>
          <w:szCs w:val="24"/>
        </w:rPr>
        <w:t xml:space="preserve"> </w:t>
      </w:r>
      <w:r w:rsidR="00417FC7" w:rsidRPr="00014EB9">
        <w:rPr>
          <w:rFonts w:ascii="Times New Roman" w:hAnsi="Times New Roman" w:cs="Times New Roman"/>
          <w:sz w:val="24"/>
          <w:szCs w:val="24"/>
        </w:rPr>
        <w:t>është</w:t>
      </w:r>
      <w:r w:rsidR="00D875E7" w:rsidRPr="00014EB9">
        <w:rPr>
          <w:rFonts w:ascii="Times New Roman" w:hAnsi="Times New Roman" w:cs="Times New Roman"/>
          <w:spacing w:val="9"/>
          <w:sz w:val="24"/>
          <w:szCs w:val="24"/>
        </w:rPr>
        <w:t xml:space="preserve"> </w:t>
      </w:r>
      <w:r w:rsidR="00D875E7" w:rsidRPr="00014EB9">
        <w:rPr>
          <w:rFonts w:ascii="Times New Roman" w:hAnsi="Times New Roman" w:cs="Times New Roman"/>
          <w:sz w:val="24"/>
          <w:szCs w:val="24"/>
        </w:rPr>
        <w:t>2%</w:t>
      </w:r>
      <w:r w:rsidR="00D875E7" w:rsidRPr="00014EB9">
        <w:rPr>
          <w:rFonts w:ascii="Times New Roman" w:hAnsi="Times New Roman" w:cs="Times New Roman"/>
          <w:spacing w:val="9"/>
          <w:sz w:val="24"/>
          <w:szCs w:val="24"/>
        </w:rPr>
        <w:t xml:space="preserve"> </w:t>
      </w:r>
      <w:r w:rsidR="00417FC7" w:rsidRPr="00014EB9">
        <w:rPr>
          <w:rFonts w:ascii="Times New Roman" w:hAnsi="Times New Roman" w:cs="Times New Roman"/>
          <w:sz w:val="24"/>
          <w:szCs w:val="24"/>
        </w:rPr>
        <w:t xml:space="preserve">i </w:t>
      </w:r>
      <w:r w:rsidR="00D875E7" w:rsidRPr="00014EB9">
        <w:rPr>
          <w:rFonts w:ascii="Times New Roman" w:hAnsi="Times New Roman" w:cs="Times New Roman"/>
          <w:sz w:val="24"/>
          <w:szCs w:val="24"/>
        </w:rPr>
        <w:t>shkarkimeve</w:t>
      </w:r>
      <w:r w:rsidR="00D875E7" w:rsidRPr="00014EB9">
        <w:rPr>
          <w:rFonts w:ascii="Times New Roman" w:hAnsi="Times New Roman" w:cs="Times New Roman"/>
          <w:spacing w:val="9"/>
          <w:sz w:val="24"/>
          <w:szCs w:val="24"/>
        </w:rPr>
        <w:t xml:space="preserve"> </w:t>
      </w:r>
      <w:r w:rsidR="00D875E7" w:rsidRPr="00014EB9">
        <w:rPr>
          <w:rFonts w:ascii="Times New Roman" w:hAnsi="Times New Roman" w:cs="Times New Roman"/>
          <w:sz w:val="24"/>
          <w:szCs w:val="24"/>
        </w:rPr>
        <w:t>totale</w:t>
      </w:r>
      <w:r w:rsidR="00D875E7" w:rsidRPr="00014EB9">
        <w:rPr>
          <w:rFonts w:ascii="Times New Roman" w:hAnsi="Times New Roman" w:cs="Times New Roman"/>
          <w:spacing w:val="9"/>
          <w:sz w:val="24"/>
          <w:szCs w:val="24"/>
        </w:rPr>
        <w:t xml:space="preserve"> </w:t>
      </w:r>
      <w:r w:rsidR="00D875E7" w:rsidRPr="00014EB9">
        <w:rPr>
          <w:rFonts w:ascii="Times New Roman" w:hAnsi="Times New Roman" w:cs="Times New Roman"/>
          <w:sz w:val="24"/>
          <w:szCs w:val="24"/>
        </w:rPr>
        <w:t>të</w:t>
      </w:r>
      <w:r w:rsidR="00D875E7" w:rsidRPr="00014EB9">
        <w:rPr>
          <w:rFonts w:ascii="Times New Roman" w:hAnsi="Times New Roman" w:cs="Times New Roman"/>
          <w:spacing w:val="9"/>
          <w:sz w:val="24"/>
          <w:szCs w:val="24"/>
        </w:rPr>
        <w:t xml:space="preserve"> </w:t>
      </w:r>
      <w:r w:rsidR="00D875E7" w:rsidRPr="00014EB9">
        <w:rPr>
          <w:rFonts w:ascii="Times New Roman" w:hAnsi="Times New Roman" w:cs="Times New Roman"/>
          <w:sz w:val="24"/>
          <w:szCs w:val="24"/>
        </w:rPr>
        <w:t>raportuara</w:t>
      </w:r>
      <w:r w:rsidR="00D875E7" w:rsidRPr="00014EB9">
        <w:rPr>
          <w:rFonts w:ascii="Times New Roman" w:hAnsi="Times New Roman" w:cs="Times New Roman"/>
          <w:spacing w:val="9"/>
          <w:sz w:val="24"/>
          <w:szCs w:val="24"/>
        </w:rPr>
        <w:t xml:space="preserve"> </w:t>
      </w:r>
      <w:r w:rsidR="00D875E7" w:rsidRPr="00014EB9">
        <w:rPr>
          <w:rFonts w:ascii="Times New Roman" w:hAnsi="Times New Roman" w:cs="Times New Roman"/>
          <w:sz w:val="24"/>
          <w:szCs w:val="24"/>
        </w:rPr>
        <w:t>në</w:t>
      </w:r>
      <w:r w:rsidR="00D875E7" w:rsidRPr="00014EB9">
        <w:rPr>
          <w:rFonts w:ascii="Times New Roman" w:hAnsi="Times New Roman" w:cs="Times New Roman"/>
          <w:spacing w:val="9"/>
          <w:sz w:val="24"/>
          <w:szCs w:val="24"/>
        </w:rPr>
        <w:t xml:space="preserve"> </w:t>
      </w:r>
      <w:r w:rsidR="00D875E7" w:rsidRPr="00014EB9">
        <w:rPr>
          <w:rFonts w:ascii="Times New Roman" w:hAnsi="Times New Roman" w:cs="Times New Roman"/>
          <w:sz w:val="24"/>
          <w:szCs w:val="24"/>
        </w:rPr>
        <w:t>periudhën</w:t>
      </w:r>
      <w:r w:rsidR="00D875E7" w:rsidRPr="00014EB9">
        <w:rPr>
          <w:rFonts w:ascii="Times New Roman" w:hAnsi="Times New Roman" w:cs="Times New Roman"/>
          <w:spacing w:val="9"/>
          <w:sz w:val="24"/>
          <w:szCs w:val="24"/>
        </w:rPr>
        <w:t xml:space="preserve"> </w:t>
      </w:r>
      <w:r w:rsidR="00D875E7" w:rsidRPr="00014EB9">
        <w:rPr>
          <w:rFonts w:ascii="Times New Roman" w:hAnsi="Times New Roman" w:cs="Times New Roman"/>
          <w:sz w:val="24"/>
          <w:szCs w:val="24"/>
        </w:rPr>
        <w:t>e</w:t>
      </w:r>
      <w:r w:rsidR="00D875E7" w:rsidRPr="00014EB9">
        <w:rPr>
          <w:rFonts w:ascii="Times New Roman" w:hAnsi="Times New Roman" w:cs="Times New Roman"/>
          <w:w w:val="99"/>
          <w:sz w:val="24"/>
          <w:szCs w:val="24"/>
        </w:rPr>
        <w:t xml:space="preserve"> </w:t>
      </w:r>
      <w:r w:rsidR="00D875E7" w:rsidRPr="00014EB9">
        <w:rPr>
          <w:rFonts w:ascii="Times New Roman" w:hAnsi="Times New Roman" w:cs="Times New Roman"/>
          <w:sz w:val="24"/>
          <w:szCs w:val="24"/>
        </w:rPr>
        <w:t>raportimit</w:t>
      </w:r>
      <w:r w:rsidR="00D875E7" w:rsidRPr="00014EB9">
        <w:rPr>
          <w:rFonts w:ascii="Times New Roman" w:hAnsi="Times New Roman" w:cs="Times New Roman"/>
          <w:spacing w:val="-5"/>
          <w:sz w:val="24"/>
          <w:szCs w:val="24"/>
        </w:rPr>
        <w:t xml:space="preserve"> </w:t>
      </w:r>
      <w:r w:rsidR="00417FC7" w:rsidRPr="00014EB9">
        <w:rPr>
          <w:rFonts w:ascii="Times New Roman" w:hAnsi="Times New Roman" w:cs="Times New Roman"/>
          <w:spacing w:val="-5"/>
          <w:sz w:val="24"/>
          <w:szCs w:val="24"/>
        </w:rPr>
        <w:t>p</w:t>
      </w:r>
      <w:r w:rsidR="00417FC7" w:rsidRPr="00014EB9">
        <w:rPr>
          <w:rFonts w:ascii="Times New Roman" w:hAnsi="Times New Roman" w:cs="Times New Roman"/>
          <w:sz w:val="24"/>
          <w:szCs w:val="24"/>
        </w:rPr>
        <w:t>ër subjektet e mëposhtëme që</w:t>
      </w:r>
      <w:r w:rsidR="00417FC7" w:rsidRPr="00014EB9">
        <w:rPr>
          <w:rFonts w:ascii="Times New Roman" w:hAnsi="Times New Roman" w:cs="Times New Roman"/>
          <w:spacing w:val="-5"/>
          <w:sz w:val="24"/>
          <w:szCs w:val="24"/>
        </w:rPr>
        <w:t xml:space="preserve"> </w:t>
      </w:r>
      <w:r w:rsidR="00417FC7" w:rsidRPr="00014EB9">
        <w:rPr>
          <w:rFonts w:ascii="Times New Roman" w:hAnsi="Times New Roman" w:cs="Times New Roman"/>
          <w:sz w:val="24"/>
          <w:szCs w:val="24"/>
        </w:rPr>
        <w:t>i</w:t>
      </w:r>
      <w:r w:rsidR="00417FC7" w:rsidRPr="00014EB9">
        <w:rPr>
          <w:rFonts w:ascii="Times New Roman" w:hAnsi="Times New Roman" w:cs="Times New Roman"/>
          <w:spacing w:val="-5"/>
          <w:sz w:val="24"/>
          <w:szCs w:val="24"/>
        </w:rPr>
        <w:t xml:space="preserve"> </w:t>
      </w:r>
      <w:r w:rsidR="00417FC7" w:rsidRPr="00014EB9">
        <w:rPr>
          <w:rFonts w:ascii="Times New Roman" w:hAnsi="Times New Roman" w:cs="Times New Roman"/>
          <w:sz w:val="24"/>
          <w:szCs w:val="24"/>
        </w:rPr>
        <w:t>nënshtrohen</w:t>
      </w:r>
      <w:r w:rsidR="00417FC7" w:rsidRPr="00014EB9">
        <w:rPr>
          <w:rFonts w:ascii="Times New Roman" w:hAnsi="Times New Roman" w:cs="Times New Roman"/>
          <w:spacing w:val="-5"/>
          <w:sz w:val="24"/>
          <w:szCs w:val="24"/>
        </w:rPr>
        <w:t xml:space="preserve"> </w:t>
      </w:r>
      <w:r w:rsidR="00417FC7" w:rsidRPr="00014EB9">
        <w:rPr>
          <w:rFonts w:ascii="Times New Roman" w:hAnsi="Times New Roman" w:cs="Times New Roman"/>
          <w:sz w:val="24"/>
          <w:szCs w:val="24"/>
        </w:rPr>
        <w:t>verifikimit</w:t>
      </w:r>
      <w:r w:rsidR="00D875E7" w:rsidRPr="00014EB9">
        <w:rPr>
          <w:rFonts w:ascii="Times New Roman" w:hAnsi="Times New Roman" w:cs="Times New Roman"/>
          <w:sz w:val="24"/>
          <w:szCs w:val="24"/>
        </w:rPr>
        <w:t>:</w:t>
      </w:r>
    </w:p>
    <w:p w14:paraId="68D58418" w14:textId="57B8BED5" w:rsidR="00417FC7" w:rsidRPr="00014EB9" w:rsidRDefault="00417FC7" w:rsidP="0000420B">
      <w:pPr>
        <w:pStyle w:val="BodyText"/>
        <w:tabs>
          <w:tab w:val="left" w:pos="1438"/>
        </w:tabs>
        <w:autoSpaceDE/>
        <w:autoSpaceDN/>
        <w:ind w:right="29"/>
        <w:contextualSpacing/>
        <w:jc w:val="both"/>
        <w:rPr>
          <w:rFonts w:ascii="Times New Roman" w:hAnsi="Times New Roman" w:cs="Times New Roman"/>
          <w:sz w:val="24"/>
          <w:szCs w:val="24"/>
        </w:rPr>
      </w:pPr>
      <w:r w:rsidRPr="00014EB9">
        <w:rPr>
          <w:rFonts w:ascii="Times New Roman" w:hAnsi="Times New Roman" w:cs="Times New Roman"/>
          <w:sz w:val="24"/>
          <w:szCs w:val="24"/>
        </w:rPr>
        <w:t xml:space="preserve">a) </w:t>
      </w:r>
      <w:r w:rsidR="00D875E7" w:rsidRPr="00014EB9">
        <w:rPr>
          <w:rFonts w:ascii="Times New Roman" w:hAnsi="Times New Roman" w:cs="Times New Roman"/>
          <w:sz w:val="24"/>
          <w:szCs w:val="24"/>
        </w:rPr>
        <w:t>instalimet</w:t>
      </w:r>
      <w:r w:rsidR="00D875E7" w:rsidRPr="00014EB9">
        <w:rPr>
          <w:rFonts w:ascii="Times New Roman" w:hAnsi="Times New Roman" w:cs="Times New Roman"/>
          <w:spacing w:val="-3"/>
          <w:sz w:val="24"/>
          <w:szCs w:val="24"/>
        </w:rPr>
        <w:t xml:space="preserve"> </w:t>
      </w:r>
      <w:r w:rsidR="00D875E7" w:rsidRPr="00014EB9">
        <w:rPr>
          <w:rFonts w:ascii="Times New Roman" w:hAnsi="Times New Roman" w:cs="Times New Roman"/>
          <w:sz w:val="24"/>
          <w:szCs w:val="24"/>
        </w:rPr>
        <w:t>e</w:t>
      </w:r>
      <w:r w:rsidR="00D875E7" w:rsidRPr="00014EB9">
        <w:rPr>
          <w:rFonts w:ascii="Times New Roman" w:hAnsi="Times New Roman" w:cs="Times New Roman"/>
          <w:spacing w:val="-3"/>
          <w:sz w:val="24"/>
          <w:szCs w:val="24"/>
        </w:rPr>
        <w:t xml:space="preserve"> </w:t>
      </w:r>
      <w:r w:rsidR="00D875E7" w:rsidRPr="00014EB9">
        <w:rPr>
          <w:rFonts w:ascii="Times New Roman" w:hAnsi="Times New Roman" w:cs="Times New Roman"/>
          <w:sz w:val="24"/>
          <w:szCs w:val="24"/>
        </w:rPr>
        <w:t>kategorisë</w:t>
      </w:r>
      <w:r w:rsidR="00D875E7" w:rsidRPr="00014EB9">
        <w:rPr>
          <w:rFonts w:ascii="Times New Roman" w:hAnsi="Times New Roman" w:cs="Times New Roman"/>
          <w:spacing w:val="-3"/>
          <w:sz w:val="24"/>
          <w:szCs w:val="24"/>
        </w:rPr>
        <w:t xml:space="preserve"> </w:t>
      </w:r>
      <w:r w:rsidR="00D875E7" w:rsidRPr="00014EB9">
        <w:rPr>
          <w:rFonts w:ascii="Times New Roman" w:hAnsi="Times New Roman" w:cs="Times New Roman"/>
          <w:sz w:val="24"/>
          <w:szCs w:val="24"/>
        </w:rPr>
        <w:t>C</w:t>
      </w:r>
      <w:r w:rsidR="00D875E7" w:rsidRPr="00014EB9">
        <w:rPr>
          <w:rFonts w:ascii="Times New Roman" w:hAnsi="Times New Roman" w:cs="Times New Roman"/>
          <w:spacing w:val="-4"/>
          <w:sz w:val="24"/>
          <w:szCs w:val="24"/>
        </w:rPr>
        <w:t xml:space="preserve"> </w:t>
      </w:r>
      <w:r w:rsidR="00D875E7" w:rsidRPr="00014EB9">
        <w:rPr>
          <w:rFonts w:ascii="Times New Roman" w:hAnsi="Times New Roman" w:cs="Times New Roman"/>
          <w:sz w:val="24"/>
          <w:szCs w:val="24"/>
        </w:rPr>
        <w:t>të</w:t>
      </w:r>
      <w:r w:rsidR="00D875E7" w:rsidRPr="00014EB9">
        <w:rPr>
          <w:rFonts w:ascii="Times New Roman" w:hAnsi="Times New Roman" w:cs="Times New Roman"/>
          <w:spacing w:val="-4"/>
          <w:sz w:val="24"/>
          <w:szCs w:val="24"/>
        </w:rPr>
        <w:t xml:space="preserve"> </w:t>
      </w:r>
      <w:r w:rsidR="00D875E7" w:rsidRPr="00014EB9">
        <w:rPr>
          <w:rFonts w:ascii="Times New Roman" w:hAnsi="Times New Roman" w:cs="Times New Roman"/>
          <w:sz w:val="24"/>
          <w:szCs w:val="24"/>
        </w:rPr>
        <w:t>përmendura</w:t>
      </w:r>
      <w:r w:rsidR="00D875E7" w:rsidRPr="00014EB9">
        <w:rPr>
          <w:rFonts w:ascii="Times New Roman" w:hAnsi="Times New Roman" w:cs="Times New Roman"/>
          <w:spacing w:val="-3"/>
          <w:sz w:val="24"/>
          <w:szCs w:val="24"/>
        </w:rPr>
        <w:t xml:space="preserve"> </w:t>
      </w:r>
      <w:r w:rsidR="00D875E7" w:rsidRPr="00014EB9">
        <w:rPr>
          <w:rFonts w:ascii="Times New Roman" w:hAnsi="Times New Roman" w:cs="Times New Roman"/>
          <w:sz w:val="24"/>
          <w:szCs w:val="24"/>
        </w:rPr>
        <w:t>në</w:t>
      </w:r>
      <w:r w:rsidR="00D875E7" w:rsidRPr="00014EB9">
        <w:rPr>
          <w:rFonts w:ascii="Times New Roman" w:hAnsi="Times New Roman" w:cs="Times New Roman"/>
          <w:spacing w:val="-4"/>
          <w:sz w:val="24"/>
          <w:szCs w:val="24"/>
        </w:rPr>
        <w:t xml:space="preserve"> </w:t>
      </w:r>
      <w:r w:rsidR="00D875E7" w:rsidRPr="00014EB9">
        <w:rPr>
          <w:rFonts w:ascii="Times New Roman" w:hAnsi="Times New Roman" w:cs="Times New Roman"/>
          <w:sz w:val="24"/>
          <w:szCs w:val="24"/>
        </w:rPr>
        <w:t>nenin</w:t>
      </w:r>
      <w:r w:rsidR="00D875E7" w:rsidRPr="00014EB9">
        <w:rPr>
          <w:rFonts w:ascii="Times New Roman" w:hAnsi="Times New Roman" w:cs="Times New Roman"/>
          <w:spacing w:val="-3"/>
          <w:sz w:val="24"/>
          <w:szCs w:val="24"/>
        </w:rPr>
        <w:t xml:space="preserve"> </w:t>
      </w:r>
      <w:r w:rsidR="00D875E7" w:rsidRPr="00014EB9">
        <w:rPr>
          <w:rFonts w:ascii="Times New Roman" w:hAnsi="Times New Roman" w:cs="Times New Roman"/>
          <w:sz w:val="24"/>
          <w:szCs w:val="24"/>
        </w:rPr>
        <w:t>19,</w:t>
      </w:r>
      <w:r w:rsidR="00D875E7" w:rsidRPr="00014EB9">
        <w:rPr>
          <w:rFonts w:ascii="Times New Roman" w:hAnsi="Times New Roman" w:cs="Times New Roman"/>
          <w:spacing w:val="-4"/>
          <w:sz w:val="24"/>
          <w:szCs w:val="24"/>
        </w:rPr>
        <w:t xml:space="preserve"> </w:t>
      </w:r>
      <w:r w:rsidR="00D875E7" w:rsidRPr="00014EB9">
        <w:rPr>
          <w:rFonts w:ascii="Times New Roman" w:hAnsi="Times New Roman" w:cs="Times New Roman"/>
          <w:sz w:val="24"/>
          <w:szCs w:val="24"/>
        </w:rPr>
        <w:t>paragrafi</w:t>
      </w:r>
      <w:r w:rsidR="00D875E7" w:rsidRPr="00014EB9">
        <w:rPr>
          <w:rFonts w:ascii="Times New Roman" w:hAnsi="Times New Roman" w:cs="Times New Roman"/>
          <w:spacing w:val="-4"/>
          <w:sz w:val="24"/>
          <w:szCs w:val="24"/>
        </w:rPr>
        <w:t xml:space="preserve"> </w:t>
      </w:r>
      <w:r w:rsidR="00D875E7" w:rsidRPr="00014EB9">
        <w:rPr>
          <w:rFonts w:ascii="Times New Roman" w:hAnsi="Times New Roman" w:cs="Times New Roman"/>
          <w:sz w:val="24"/>
          <w:szCs w:val="24"/>
        </w:rPr>
        <w:t>2,</w:t>
      </w:r>
      <w:r w:rsidR="00D875E7" w:rsidRPr="00014EB9">
        <w:rPr>
          <w:rFonts w:ascii="Times New Roman" w:hAnsi="Times New Roman" w:cs="Times New Roman"/>
          <w:w w:val="99"/>
          <w:sz w:val="24"/>
          <w:szCs w:val="24"/>
        </w:rPr>
        <w:t xml:space="preserve"> </w:t>
      </w:r>
      <w:r w:rsidR="00D875E7" w:rsidRPr="00014EB9">
        <w:rPr>
          <w:rFonts w:ascii="Times New Roman" w:hAnsi="Times New Roman" w:cs="Times New Roman"/>
          <w:sz w:val="24"/>
          <w:szCs w:val="24"/>
        </w:rPr>
        <w:t>germa</w:t>
      </w:r>
      <w:r w:rsidR="00D875E7" w:rsidRPr="00014EB9">
        <w:rPr>
          <w:rFonts w:ascii="Times New Roman" w:hAnsi="Times New Roman" w:cs="Times New Roman"/>
          <w:spacing w:val="-7"/>
          <w:sz w:val="24"/>
          <w:szCs w:val="24"/>
        </w:rPr>
        <w:t xml:space="preserve"> </w:t>
      </w:r>
      <w:r w:rsidR="00D875E7" w:rsidRPr="00014EB9">
        <w:rPr>
          <w:rFonts w:ascii="Times New Roman" w:hAnsi="Times New Roman" w:cs="Times New Roman"/>
          <w:sz w:val="24"/>
          <w:szCs w:val="24"/>
        </w:rPr>
        <w:t>“c”</w:t>
      </w:r>
      <w:r w:rsidR="00D875E7" w:rsidRPr="00014EB9">
        <w:rPr>
          <w:rFonts w:ascii="Times New Roman" w:hAnsi="Times New Roman" w:cs="Times New Roman"/>
          <w:spacing w:val="-6"/>
          <w:sz w:val="24"/>
          <w:szCs w:val="24"/>
        </w:rPr>
        <w:t xml:space="preserve"> </w:t>
      </w:r>
      <w:r w:rsidR="00D875E7" w:rsidRPr="00014EB9">
        <w:rPr>
          <w:rFonts w:ascii="Times New Roman" w:hAnsi="Times New Roman" w:cs="Times New Roman"/>
          <w:sz w:val="24"/>
          <w:szCs w:val="24"/>
        </w:rPr>
        <w:t>të</w:t>
      </w:r>
      <w:r w:rsidR="00D63744" w:rsidRPr="00014EB9">
        <w:rPr>
          <w:rFonts w:ascii="Times New Roman" w:hAnsi="Times New Roman" w:cs="Times New Roman"/>
          <w:spacing w:val="14"/>
          <w:sz w:val="24"/>
          <w:szCs w:val="24"/>
        </w:rPr>
        <w:t xml:space="preserve"> </w:t>
      </w:r>
      <w:r w:rsidR="00D63744" w:rsidRPr="00014EB9">
        <w:rPr>
          <w:rFonts w:ascii="Times New Roman" w:hAnsi="Times New Roman" w:cs="Times New Roman"/>
          <w:sz w:val="24"/>
          <w:szCs w:val="24"/>
        </w:rPr>
        <w:t>Vendimit të Këshillit të Ministrave nr.__, datë __/__/____ “________”;</w:t>
      </w:r>
    </w:p>
    <w:p w14:paraId="7EFDC9A8" w14:textId="6815D8FC" w:rsidR="00D875E7" w:rsidRPr="00014EB9" w:rsidRDefault="00417FC7" w:rsidP="0000420B">
      <w:pPr>
        <w:pStyle w:val="BodyText"/>
        <w:tabs>
          <w:tab w:val="left" w:pos="1306"/>
        </w:tabs>
        <w:autoSpaceDE/>
        <w:autoSpaceDN/>
        <w:ind w:right="29"/>
        <w:contextualSpacing/>
        <w:jc w:val="both"/>
        <w:rPr>
          <w:rFonts w:ascii="Times New Roman" w:hAnsi="Times New Roman" w:cs="Times New Roman"/>
          <w:sz w:val="24"/>
          <w:szCs w:val="24"/>
        </w:rPr>
      </w:pPr>
      <w:r w:rsidRPr="00014EB9">
        <w:rPr>
          <w:rFonts w:ascii="Times New Roman" w:hAnsi="Times New Roman" w:cs="Times New Roman"/>
          <w:sz w:val="24"/>
          <w:szCs w:val="24"/>
        </w:rPr>
        <w:t xml:space="preserve">b) </w:t>
      </w:r>
      <w:r w:rsidR="00D875E7" w:rsidRPr="00014EB9">
        <w:rPr>
          <w:rFonts w:ascii="Times New Roman" w:hAnsi="Times New Roman" w:cs="Times New Roman"/>
          <w:sz w:val="24"/>
          <w:szCs w:val="24"/>
        </w:rPr>
        <w:t>operatorët</w:t>
      </w:r>
      <w:r w:rsidR="00D875E7" w:rsidRPr="00014EB9">
        <w:rPr>
          <w:rFonts w:ascii="Times New Roman" w:hAnsi="Times New Roman" w:cs="Times New Roman"/>
          <w:spacing w:val="-5"/>
          <w:sz w:val="24"/>
          <w:szCs w:val="24"/>
        </w:rPr>
        <w:t xml:space="preserve"> </w:t>
      </w:r>
      <w:r w:rsidR="00D63744" w:rsidRPr="00014EB9">
        <w:rPr>
          <w:rFonts w:ascii="Times New Roman" w:hAnsi="Times New Roman" w:cs="Times New Roman"/>
          <w:sz w:val="24"/>
          <w:szCs w:val="24"/>
        </w:rPr>
        <w:t>e avionit</w:t>
      </w:r>
      <w:r w:rsidR="00D875E7" w:rsidRPr="00014EB9">
        <w:rPr>
          <w:rFonts w:ascii="Times New Roman" w:hAnsi="Times New Roman" w:cs="Times New Roman"/>
          <w:spacing w:val="-5"/>
          <w:sz w:val="24"/>
          <w:szCs w:val="24"/>
        </w:rPr>
        <w:t xml:space="preserve"> </w:t>
      </w:r>
      <w:r w:rsidR="00D875E7" w:rsidRPr="00014EB9">
        <w:rPr>
          <w:rFonts w:ascii="Times New Roman" w:hAnsi="Times New Roman" w:cs="Times New Roman"/>
          <w:sz w:val="24"/>
          <w:szCs w:val="24"/>
        </w:rPr>
        <w:t>me</w:t>
      </w:r>
      <w:r w:rsidR="00D875E7" w:rsidRPr="00014EB9">
        <w:rPr>
          <w:rFonts w:ascii="Times New Roman" w:hAnsi="Times New Roman" w:cs="Times New Roman"/>
          <w:spacing w:val="-5"/>
          <w:sz w:val="24"/>
          <w:szCs w:val="24"/>
        </w:rPr>
        <w:t xml:space="preserve"> </w:t>
      </w:r>
      <w:r w:rsidR="00D875E7" w:rsidRPr="00014EB9">
        <w:rPr>
          <w:rFonts w:ascii="Times New Roman" w:hAnsi="Times New Roman" w:cs="Times New Roman"/>
          <w:sz w:val="24"/>
          <w:szCs w:val="24"/>
        </w:rPr>
        <w:t>shkarkime</w:t>
      </w:r>
      <w:r w:rsidR="00D875E7" w:rsidRPr="00014EB9">
        <w:rPr>
          <w:rFonts w:ascii="Times New Roman" w:hAnsi="Times New Roman" w:cs="Times New Roman"/>
          <w:spacing w:val="-5"/>
          <w:sz w:val="24"/>
          <w:szCs w:val="24"/>
        </w:rPr>
        <w:t xml:space="preserve"> </w:t>
      </w:r>
      <w:r w:rsidR="00D875E7" w:rsidRPr="00014EB9">
        <w:rPr>
          <w:rFonts w:ascii="Times New Roman" w:hAnsi="Times New Roman" w:cs="Times New Roman"/>
          <w:sz w:val="24"/>
          <w:szCs w:val="24"/>
        </w:rPr>
        <w:t>vjetore</w:t>
      </w:r>
      <w:r w:rsidR="00D875E7" w:rsidRPr="00014EB9">
        <w:rPr>
          <w:rFonts w:ascii="Times New Roman" w:hAnsi="Times New Roman" w:cs="Times New Roman"/>
          <w:spacing w:val="-5"/>
          <w:sz w:val="24"/>
          <w:szCs w:val="24"/>
        </w:rPr>
        <w:t xml:space="preserve"> </w:t>
      </w:r>
      <w:r w:rsidR="00D875E7" w:rsidRPr="00014EB9">
        <w:rPr>
          <w:rFonts w:ascii="Times New Roman" w:hAnsi="Times New Roman" w:cs="Times New Roman"/>
          <w:sz w:val="24"/>
          <w:szCs w:val="24"/>
        </w:rPr>
        <w:t>më</w:t>
      </w:r>
      <w:r w:rsidR="00D875E7" w:rsidRPr="00014EB9">
        <w:rPr>
          <w:rFonts w:ascii="Times New Roman" w:hAnsi="Times New Roman" w:cs="Times New Roman"/>
          <w:spacing w:val="-4"/>
          <w:sz w:val="24"/>
          <w:szCs w:val="24"/>
        </w:rPr>
        <w:t xml:space="preserve"> </w:t>
      </w:r>
      <w:r w:rsidR="00D875E7" w:rsidRPr="00014EB9">
        <w:rPr>
          <w:rFonts w:ascii="Times New Roman" w:hAnsi="Times New Roman" w:cs="Times New Roman"/>
          <w:sz w:val="24"/>
          <w:szCs w:val="24"/>
        </w:rPr>
        <w:t>shumë</w:t>
      </w:r>
      <w:r w:rsidR="00D875E7" w:rsidRPr="00014EB9">
        <w:rPr>
          <w:rFonts w:ascii="Times New Roman" w:hAnsi="Times New Roman" w:cs="Times New Roman"/>
          <w:spacing w:val="-5"/>
          <w:sz w:val="24"/>
          <w:szCs w:val="24"/>
        </w:rPr>
        <w:t xml:space="preserve"> </w:t>
      </w:r>
      <w:r w:rsidR="00D875E7" w:rsidRPr="00014EB9">
        <w:rPr>
          <w:rFonts w:ascii="Times New Roman" w:hAnsi="Times New Roman" w:cs="Times New Roman"/>
          <w:sz w:val="24"/>
          <w:szCs w:val="24"/>
        </w:rPr>
        <w:t>se</w:t>
      </w:r>
      <w:r w:rsidR="00D875E7" w:rsidRPr="00014EB9">
        <w:rPr>
          <w:rFonts w:ascii="Times New Roman" w:hAnsi="Times New Roman" w:cs="Times New Roman"/>
          <w:spacing w:val="-5"/>
          <w:sz w:val="24"/>
          <w:szCs w:val="24"/>
        </w:rPr>
        <w:t xml:space="preserve"> </w:t>
      </w:r>
      <w:r w:rsidR="00D875E7" w:rsidRPr="00014EB9">
        <w:rPr>
          <w:rFonts w:ascii="Times New Roman" w:hAnsi="Times New Roman" w:cs="Times New Roman"/>
          <w:sz w:val="24"/>
          <w:szCs w:val="24"/>
        </w:rPr>
        <w:t>500</w:t>
      </w:r>
      <w:r w:rsidR="00D875E7" w:rsidRPr="00014EB9">
        <w:rPr>
          <w:rFonts w:ascii="Times New Roman" w:hAnsi="Times New Roman" w:cs="Times New Roman"/>
          <w:spacing w:val="-5"/>
          <w:sz w:val="24"/>
          <w:szCs w:val="24"/>
        </w:rPr>
        <w:t xml:space="preserve"> </w:t>
      </w:r>
      <w:r w:rsidR="00D875E7" w:rsidRPr="00014EB9">
        <w:rPr>
          <w:rFonts w:ascii="Times New Roman" w:hAnsi="Times New Roman" w:cs="Times New Roman"/>
          <w:sz w:val="24"/>
          <w:szCs w:val="24"/>
        </w:rPr>
        <w:t>kilotonë</w:t>
      </w:r>
      <w:r w:rsidR="00D875E7" w:rsidRPr="00014EB9">
        <w:rPr>
          <w:rFonts w:ascii="Times New Roman" w:hAnsi="Times New Roman" w:cs="Times New Roman"/>
          <w:w w:val="99"/>
          <w:sz w:val="24"/>
          <w:szCs w:val="24"/>
        </w:rPr>
        <w:t xml:space="preserve"> </w:t>
      </w:r>
      <w:r w:rsidR="00D875E7" w:rsidRPr="00014EB9">
        <w:rPr>
          <w:rFonts w:ascii="Times New Roman" w:hAnsi="Times New Roman" w:cs="Times New Roman"/>
          <w:sz w:val="24"/>
          <w:szCs w:val="24"/>
        </w:rPr>
        <w:t>CO2</w:t>
      </w:r>
      <w:r w:rsidR="00D875E7" w:rsidRPr="00014EB9">
        <w:rPr>
          <w:rFonts w:ascii="Times New Roman" w:hAnsi="Times New Roman" w:cs="Times New Roman"/>
          <w:spacing w:val="-5"/>
          <w:sz w:val="24"/>
          <w:szCs w:val="24"/>
        </w:rPr>
        <w:t xml:space="preserve"> </w:t>
      </w:r>
      <w:r w:rsidR="00D875E7" w:rsidRPr="00014EB9">
        <w:rPr>
          <w:rFonts w:ascii="Times New Roman" w:hAnsi="Times New Roman" w:cs="Times New Roman"/>
          <w:sz w:val="24"/>
          <w:szCs w:val="24"/>
        </w:rPr>
        <w:t>fosile.</w:t>
      </w:r>
    </w:p>
    <w:p w14:paraId="2BDBCBA5" w14:textId="0770F482" w:rsidR="00446A7C" w:rsidRPr="00014EB9" w:rsidRDefault="0000420B" w:rsidP="00417FC7">
      <w:pPr>
        <w:spacing w:after="0" w:line="240" w:lineRule="auto"/>
        <w:ind w:right="29"/>
        <w:contextualSpacing/>
        <w:jc w:val="both"/>
        <w:rPr>
          <w:rFonts w:ascii="Times New Roman" w:hAnsi="Times New Roman" w:cs="Times New Roman"/>
          <w:sz w:val="24"/>
          <w:szCs w:val="24"/>
        </w:rPr>
      </w:pPr>
      <w:r w:rsidRPr="00014EB9">
        <w:rPr>
          <w:rFonts w:ascii="Times New Roman" w:hAnsi="Times New Roman" w:cs="Times New Roman"/>
          <w:sz w:val="24"/>
          <w:szCs w:val="24"/>
        </w:rPr>
        <w:lastRenderedPageBreak/>
        <w:t>3</w:t>
      </w:r>
      <w:r w:rsidR="00963106" w:rsidRPr="00014EB9">
        <w:rPr>
          <w:rFonts w:ascii="Times New Roman" w:hAnsi="Times New Roman" w:cs="Times New Roman"/>
          <w:sz w:val="24"/>
          <w:szCs w:val="24"/>
        </w:rPr>
        <w:t xml:space="preserve">. Për qëllime të verifikimit të raporteve për efektet </w:t>
      </w:r>
      <w:r w:rsidRPr="00014EB9">
        <w:rPr>
          <w:rFonts w:ascii="Times New Roman" w:hAnsi="Times New Roman" w:cs="Times New Roman"/>
          <w:sz w:val="24"/>
          <w:szCs w:val="24"/>
        </w:rPr>
        <w:t>në</w:t>
      </w:r>
      <w:r w:rsidR="00963106" w:rsidRPr="00014EB9">
        <w:rPr>
          <w:rFonts w:ascii="Times New Roman" w:hAnsi="Times New Roman" w:cs="Times New Roman"/>
          <w:sz w:val="24"/>
          <w:szCs w:val="24"/>
        </w:rPr>
        <w:t xml:space="preserve"> aviacion të </w:t>
      </w:r>
      <w:r w:rsidRPr="00014EB9">
        <w:rPr>
          <w:rFonts w:ascii="Times New Roman" w:hAnsi="Times New Roman" w:cs="Times New Roman"/>
          <w:sz w:val="24"/>
          <w:szCs w:val="24"/>
        </w:rPr>
        <w:t xml:space="preserve">pa </w:t>
      </w:r>
      <w:r w:rsidR="00963106" w:rsidRPr="00014EB9">
        <w:rPr>
          <w:rFonts w:ascii="Times New Roman" w:hAnsi="Times New Roman" w:cs="Times New Roman"/>
          <w:sz w:val="24"/>
          <w:szCs w:val="24"/>
        </w:rPr>
        <w:t>lidhura me CO</w:t>
      </w:r>
      <w:r w:rsidR="00963106" w:rsidRPr="00014EB9">
        <w:rPr>
          <w:rFonts w:ascii="Times New Roman" w:hAnsi="Times New Roman" w:cs="Times New Roman"/>
          <w:sz w:val="24"/>
          <w:szCs w:val="24"/>
          <w:vertAlign w:val="subscript"/>
        </w:rPr>
        <w:t>2</w:t>
      </w:r>
      <w:r w:rsidR="00963106" w:rsidRPr="00014EB9">
        <w:rPr>
          <w:rFonts w:ascii="Times New Roman" w:hAnsi="Times New Roman" w:cs="Times New Roman"/>
          <w:sz w:val="24"/>
          <w:szCs w:val="24"/>
        </w:rPr>
        <w:t xml:space="preserve">, </w:t>
      </w:r>
      <w:r w:rsidRPr="00014EB9">
        <w:rPr>
          <w:rFonts w:ascii="Times New Roman" w:hAnsi="Times New Roman" w:cs="Times New Roman"/>
          <w:sz w:val="24"/>
          <w:szCs w:val="24"/>
        </w:rPr>
        <w:t>pragu i rëndësisë</w:t>
      </w:r>
      <w:r w:rsidR="00963106" w:rsidRPr="00014EB9">
        <w:rPr>
          <w:rFonts w:ascii="Times New Roman" w:hAnsi="Times New Roman" w:cs="Times New Roman"/>
          <w:sz w:val="24"/>
          <w:szCs w:val="24"/>
        </w:rPr>
        <w:t xml:space="preserve"> është 5% e totalit të shkarkimeve të </w:t>
      </w:r>
      <w:r w:rsidR="00ED418A" w:rsidRPr="00014EB9">
        <w:rPr>
          <w:rFonts w:ascii="Times New Roman" w:hAnsi="Times New Roman" w:cs="Times New Roman"/>
          <w:sz w:val="24"/>
          <w:szCs w:val="24"/>
        </w:rPr>
        <w:t>konsoliduara (</w:t>
      </w:r>
      <w:r w:rsidR="00963106" w:rsidRPr="00014EB9">
        <w:rPr>
          <w:rFonts w:ascii="Times New Roman" w:hAnsi="Times New Roman" w:cs="Times New Roman"/>
          <w:sz w:val="24"/>
          <w:szCs w:val="24"/>
        </w:rPr>
        <w:t>agreguara</w:t>
      </w:r>
      <w:r w:rsidR="00ED418A" w:rsidRPr="00014EB9">
        <w:rPr>
          <w:rFonts w:ascii="Times New Roman" w:hAnsi="Times New Roman" w:cs="Times New Roman"/>
          <w:sz w:val="24"/>
          <w:szCs w:val="24"/>
        </w:rPr>
        <w:t>)</w:t>
      </w:r>
      <w:r w:rsidR="00963106" w:rsidRPr="00014EB9">
        <w:rPr>
          <w:rFonts w:ascii="Times New Roman" w:hAnsi="Times New Roman" w:cs="Times New Roman"/>
          <w:sz w:val="24"/>
          <w:szCs w:val="24"/>
        </w:rPr>
        <w:t xml:space="preserve"> të CO</w:t>
      </w:r>
      <w:r w:rsidR="00963106" w:rsidRPr="00014EB9">
        <w:rPr>
          <w:rFonts w:ascii="Times New Roman" w:hAnsi="Times New Roman" w:cs="Times New Roman"/>
          <w:sz w:val="24"/>
          <w:szCs w:val="24"/>
          <w:vertAlign w:val="subscript"/>
        </w:rPr>
        <w:t>2</w:t>
      </w:r>
      <w:r w:rsidR="00963106" w:rsidRPr="00014EB9">
        <w:rPr>
          <w:rFonts w:ascii="Times New Roman" w:hAnsi="Times New Roman" w:cs="Times New Roman"/>
          <w:sz w:val="24"/>
          <w:szCs w:val="24"/>
        </w:rPr>
        <w:t>(</w:t>
      </w:r>
      <w:r w:rsidR="00963106" w:rsidRPr="00014EB9">
        <w:rPr>
          <w:rFonts w:ascii="Times New Roman" w:hAnsi="Times New Roman" w:cs="Times New Roman"/>
          <w:sz w:val="24"/>
          <w:szCs w:val="24"/>
          <w:vertAlign w:val="subscript"/>
        </w:rPr>
        <w:t>e</w:t>
      </w:r>
      <w:r w:rsidR="00963106" w:rsidRPr="00014EB9">
        <w:rPr>
          <w:rFonts w:ascii="Times New Roman" w:hAnsi="Times New Roman" w:cs="Times New Roman"/>
          <w:sz w:val="24"/>
          <w:szCs w:val="24"/>
        </w:rPr>
        <w:t xml:space="preserve">) të raportuara në raportin për efektet </w:t>
      </w:r>
      <w:r w:rsidR="00ED418A" w:rsidRPr="00014EB9">
        <w:rPr>
          <w:rFonts w:ascii="Times New Roman" w:hAnsi="Times New Roman" w:cs="Times New Roman"/>
          <w:sz w:val="24"/>
          <w:szCs w:val="24"/>
        </w:rPr>
        <w:t>në</w:t>
      </w:r>
      <w:r w:rsidR="00963106" w:rsidRPr="00014EB9">
        <w:rPr>
          <w:rFonts w:ascii="Times New Roman" w:hAnsi="Times New Roman" w:cs="Times New Roman"/>
          <w:sz w:val="24"/>
          <w:szCs w:val="24"/>
        </w:rPr>
        <w:t xml:space="preserve"> aviacion të</w:t>
      </w:r>
      <w:r w:rsidR="00ED418A" w:rsidRPr="00014EB9">
        <w:rPr>
          <w:rFonts w:ascii="Times New Roman" w:hAnsi="Times New Roman" w:cs="Times New Roman"/>
          <w:sz w:val="24"/>
          <w:szCs w:val="24"/>
        </w:rPr>
        <w:t xml:space="preserve"> pa</w:t>
      </w:r>
      <w:r w:rsidR="00963106" w:rsidRPr="00014EB9">
        <w:rPr>
          <w:rFonts w:ascii="Times New Roman" w:hAnsi="Times New Roman" w:cs="Times New Roman"/>
          <w:sz w:val="24"/>
          <w:szCs w:val="24"/>
        </w:rPr>
        <w:t xml:space="preserve"> lidhura me CO</w:t>
      </w:r>
      <w:r w:rsidR="00963106" w:rsidRPr="00014EB9">
        <w:rPr>
          <w:rFonts w:ascii="Times New Roman" w:hAnsi="Times New Roman" w:cs="Times New Roman"/>
          <w:sz w:val="24"/>
          <w:szCs w:val="24"/>
          <w:vertAlign w:val="subscript"/>
        </w:rPr>
        <w:t>2</w:t>
      </w:r>
      <w:r w:rsidR="00963106" w:rsidRPr="00014EB9">
        <w:rPr>
          <w:rFonts w:ascii="Times New Roman" w:hAnsi="Times New Roman" w:cs="Times New Roman"/>
          <w:sz w:val="24"/>
          <w:szCs w:val="24"/>
        </w:rPr>
        <w:t>.</w:t>
      </w:r>
    </w:p>
    <w:p w14:paraId="48882833" w14:textId="77777777" w:rsidR="00D02E97" w:rsidRPr="00014EB9" w:rsidRDefault="00D02E97" w:rsidP="00417FC7">
      <w:pPr>
        <w:spacing w:after="0" w:line="240" w:lineRule="auto"/>
        <w:ind w:right="29"/>
        <w:contextualSpacing/>
        <w:jc w:val="both"/>
        <w:rPr>
          <w:rFonts w:ascii="Times New Roman" w:hAnsi="Times New Roman" w:cs="Times New Roman"/>
          <w:sz w:val="24"/>
          <w:szCs w:val="24"/>
        </w:rPr>
      </w:pPr>
    </w:p>
    <w:p w14:paraId="51A4299A" w14:textId="69CD69CA" w:rsidR="006E3701" w:rsidRPr="00014EB9" w:rsidRDefault="006E3701" w:rsidP="00B74140">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24</w:t>
      </w:r>
    </w:p>
    <w:p w14:paraId="21DCD230" w14:textId="4870AEE0" w:rsidR="006E3701" w:rsidRPr="00014EB9" w:rsidRDefault="006E3701" w:rsidP="006E3701">
      <w:pPr>
        <w:pStyle w:val="Heading1"/>
        <w:spacing w:before="0" w:after="0" w:line="240" w:lineRule="auto"/>
        <w:ind w:right="29"/>
        <w:jc w:val="center"/>
        <w:rPr>
          <w:rFonts w:ascii="Times New Roman" w:hAnsi="Times New Roman" w:cs="Times New Roman"/>
          <w:b w:val="0"/>
          <w:bCs w:val="0"/>
          <w:sz w:val="24"/>
          <w:szCs w:val="24"/>
        </w:rPr>
      </w:pPr>
      <w:r w:rsidRPr="00014EB9">
        <w:rPr>
          <w:rFonts w:ascii="Times New Roman" w:hAnsi="Times New Roman" w:cs="Times New Roman"/>
          <w:sz w:val="24"/>
          <w:szCs w:val="24"/>
        </w:rPr>
        <w:t>Përfundimet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bazuar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gjetjet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verifikimit</w:t>
      </w:r>
    </w:p>
    <w:p w14:paraId="2F783BBA" w14:textId="77777777" w:rsidR="006E3701" w:rsidRPr="00014EB9" w:rsidRDefault="006E3701" w:rsidP="006E3701">
      <w:pPr>
        <w:spacing w:after="0" w:line="240" w:lineRule="auto"/>
        <w:ind w:right="29"/>
        <w:rPr>
          <w:rFonts w:ascii="Times New Roman" w:hAnsi="Times New Roman" w:cs="Times New Roman"/>
          <w:sz w:val="24"/>
          <w:szCs w:val="24"/>
        </w:rPr>
      </w:pPr>
    </w:p>
    <w:p w14:paraId="32982291" w14:textId="66099EC7" w:rsidR="006E3701" w:rsidRPr="00014EB9" w:rsidRDefault="007461C6" w:rsidP="007461C6">
      <w:pPr>
        <w:pStyle w:val="BodyText"/>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1. </w:t>
      </w:r>
      <w:r w:rsidR="002104A1" w:rsidRPr="00014EB9">
        <w:rPr>
          <w:rFonts w:ascii="Times New Roman" w:hAnsi="Times New Roman" w:cs="Times New Roman"/>
          <w:sz w:val="24"/>
          <w:szCs w:val="24"/>
        </w:rPr>
        <w:t>Në periudhën e përfundimit të</w:t>
      </w:r>
      <w:r w:rsidR="006E3701" w:rsidRPr="00014EB9">
        <w:rPr>
          <w:rFonts w:ascii="Times New Roman" w:hAnsi="Times New Roman" w:cs="Times New Roman"/>
          <w:spacing w:val="-5"/>
          <w:sz w:val="24"/>
          <w:szCs w:val="24"/>
        </w:rPr>
        <w:t xml:space="preserve"> </w:t>
      </w:r>
      <w:r w:rsidR="006E3701" w:rsidRPr="00014EB9">
        <w:rPr>
          <w:rFonts w:ascii="Times New Roman" w:hAnsi="Times New Roman" w:cs="Times New Roman"/>
          <w:sz w:val="24"/>
          <w:szCs w:val="24"/>
        </w:rPr>
        <w:t>verifikimit</w:t>
      </w:r>
      <w:r w:rsidR="006E3701" w:rsidRPr="00014EB9">
        <w:rPr>
          <w:rFonts w:ascii="Times New Roman" w:hAnsi="Times New Roman" w:cs="Times New Roman"/>
          <w:spacing w:val="-6"/>
          <w:sz w:val="24"/>
          <w:szCs w:val="24"/>
        </w:rPr>
        <w:t xml:space="preserve"> </w:t>
      </w:r>
      <w:r w:rsidR="006E3701" w:rsidRPr="00014EB9">
        <w:rPr>
          <w:rFonts w:ascii="Times New Roman" w:hAnsi="Times New Roman" w:cs="Times New Roman"/>
          <w:sz w:val="24"/>
          <w:szCs w:val="24"/>
        </w:rPr>
        <w:t>dhe</w:t>
      </w:r>
      <w:r w:rsidR="006E3701" w:rsidRPr="00014EB9">
        <w:rPr>
          <w:rFonts w:ascii="Times New Roman" w:hAnsi="Times New Roman" w:cs="Times New Roman"/>
          <w:spacing w:val="-5"/>
          <w:sz w:val="24"/>
          <w:szCs w:val="24"/>
        </w:rPr>
        <w:t xml:space="preserve"> </w:t>
      </w:r>
      <w:r w:rsidR="002104A1" w:rsidRPr="00014EB9">
        <w:rPr>
          <w:rFonts w:ascii="Times New Roman" w:hAnsi="Times New Roman" w:cs="Times New Roman"/>
          <w:sz w:val="24"/>
          <w:szCs w:val="24"/>
        </w:rPr>
        <w:t>duke</w:t>
      </w:r>
      <w:r w:rsidR="006E3701" w:rsidRPr="00014EB9">
        <w:rPr>
          <w:rFonts w:ascii="Times New Roman" w:hAnsi="Times New Roman" w:cs="Times New Roman"/>
          <w:spacing w:val="-5"/>
          <w:sz w:val="24"/>
          <w:szCs w:val="24"/>
        </w:rPr>
        <w:t xml:space="preserve"> </w:t>
      </w:r>
      <w:r w:rsidR="008A7713" w:rsidRPr="00014EB9">
        <w:rPr>
          <w:rFonts w:ascii="Times New Roman" w:hAnsi="Times New Roman" w:cs="Times New Roman"/>
          <w:spacing w:val="-5"/>
          <w:sz w:val="24"/>
          <w:szCs w:val="24"/>
        </w:rPr>
        <w:t>marr</w:t>
      </w:r>
      <w:r w:rsidR="008A7713" w:rsidRPr="00014EB9">
        <w:rPr>
          <w:rFonts w:ascii="Times New Roman" w:hAnsi="Times New Roman" w:cs="Times New Roman"/>
          <w:sz w:val="24"/>
          <w:szCs w:val="24"/>
        </w:rPr>
        <w:t xml:space="preserve">ë </w:t>
      </w:r>
      <w:r w:rsidR="006E3701" w:rsidRPr="00014EB9">
        <w:rPr>
          <w:rFonts w:ascii="Times New Roman" w:hAnsi="Times New Roman" w:cs="Times New Roman"/>
          <w:sz w:val="24"/>
          <w:szCs w:val="24"/>
        </w:rPr>
        <w:t>në</w:t>
      </w:r>
      <w:r w:rsidR="006E3701" w:rsidRPr="00014EB9">
        <w:rPr>
          <w:rFonts w:ascii="Times New Roman" w:hAnsi="Times New Roman" w:cs="Times New Roman"/>
          <w:spacing w:val="-6"/>
          <w:sz w:val="24"/>
          <w:szCs w:val="24"/>
        </w:rPr>
        <w:t xml:space="preserve"> </w:t>
      </w:r>
      <w:r w:rsidR="006E3701" w:rsidRPr="00014EB9">
        <w:rPr>
          <w:rFonts w:ascii="Times New Roman" w:hAnsi="Times New Roman" w:cs="Times New Roman"/>
          <w:sz w:val="24"/>
          <w:szCs w:val="24"/>
        </w:rPr>
        <w:t>konsideratë</w:t>
      </w:r>
      <w:r w:rsidR="006E3701" w:rsidRPr="00014EB9">
        <w:rPr>
          <w:rFonts w:ascii="Times New Roman" w:hAnsi="Times New Roman" w:cs="Times New Roman"/>
          <w:spacing w:val="-5"/>
          <w:sz w:val="24"/>
          <w:szCs w:val="24"/>
        </w:rPr>
        <w:t xml:space="preserve"> </w:t>
      </w:r>
      <w:r w:rsidR="006E3701" w:rsidRPr="00014EB9">
        <w:rPr>
          <w:rFonts w:ascii="Times New Roman" w:hAnsi="Times New Roman" w:cs="Times New Roman"/>
          <w:sz w:val="24"/>
          <w:szCs w:val="24"/>
        </w:rPr>
        <w:t>informacioni</w:t>
      </w:r>
      <w:r w:rsidR="002104A1" w:rsidRPr="00014EB9">
        <w:rPr>
          <w:rFonts w:ascii="Times New Roman" w:hAnsi="Times New Roman" w:cs="Times New Roman"/>
          <w:sz w:val="24"/>
          <w:szCs w:val="24"/>
        </w:rPr>
        <w:t>n</w:t>
      </w:r>
      <w:r w:rsidR="006E3701" w:rsidRPr="00014EB9">
        <w:rPr>
          <w:rFonts w:ascii="Times New Roman" w:hAnsi="Times New Roman" w:cs="Times New Roman"/>
          <w:w w:val="99"/>
          <w:sz w:val="24"/>
          <w:szCs w:val="24"/>
        </w:rPr>
        <w:t xml:space="preserve"> </w:t>
      </w:r>
      <w:r w:rsidR="002104A1" w:rsidRPr="00014EB9">
        <w:rPr>
          <w:rFonts w:ascii="Times New Roman" w:hAnsi="Times New Roman" w:cs="Times New Roman"/>
          <w:sz w:val="24"/>
          <w:szCs w:val="24"/>
        </w:rPr>
        <w:t>e përftuar</w:t>
      </w:r>
      <w:r w:rsidR="006E3701" w:rsidRPr="00014EB9">
        <w:rPr>
          <w:rFonts w:ascii="Times New Roman" w:hAnsi="Times New Roman" w:cs="Times New Roman"/>
          <w:spacing w:val="-7"/>
          <w:sz w:val="24"/>
          <w:szCs w:val="24"/>
        </w:rPr>
        <w:t xml:space="preserve"> </w:t>
      </w:r>
      <w:r w:rsidR="006E3701" w:rsidRPr="00014EB9">
        <w:rPr>
          <w:rFonts w:ascii="Times New Roman" w:hAnsi="Times New Roman" w:cs="Times New Roman"/>
          <w:sz w:val="24"/>
          <w:szCs w:val="24"/>
        </w:rPr>
        <w:t>gjatë</w:t>
      </w:r>
      <w:r w:rsidR="006E3701" w:rsidRPr="00014EB9">
        <w:rPr>
          <w:rFonts w:ascii="Times New Roman" w:hAnsi="Times New Roman" w:cs="Times New Roman"/>
          <w:spacing w:val="-6"/>
          <w:sz w:val="24"/>
          <w:szCs w:val="24"/>
        </w:rPr>
        <w:t xml:space="preserve"> </w:t>
      </w:r>
      <w:r w:rsidR="006E3701" w:rsidRPr="00014EB9">
        <w:rPr>
          <w:rFonts w:ascii="Times New Roman" w:hAnsi="Times New Roman" w:cs="Times New Roman"/>
          <w:sz w:val="24"/>
          <w:szCs w:val="24"/>
        </w:rPr>
        <w:t>verifikimit,</w:t>
      </w:r>
      <w:r w:rsidR="006E3701" w:rsidRPr="00014EB9">
        <w:rPr>
          <w:rFonts w:ascii="Times New Roman" w:hAnsi="Times New Roman" w:cs="Times New Roman"/>
          <w:spacing w:val="-7"/>
          <w:sz w:val="24"/>
          <w:szCs w:val="24"/>
        </w:rPr>
        <w:t xml:space="preserve"> </w:t>
      </w:r>
      <w:r w:rsidR="006E3701" w:rsidRPr="00014EB9">
        <w:rPr>
          <w:rFonts w:ascii="Times New Roman" w:hAnsi="Times New Roman" w:cs="Times New Roman"/>
          <w:sz w:val="24"/>
          <w:szCs w:val="24"/>
        </w:rPr>
        <w:t>verifikuesi:</w:t>
      </w:r>
    </w:p>
    <w:p w14:paraId="3B6DECCA" w14:textId="6A2D2AF5" w:rsidR="006E3701" w:rsidRPr="00014EB9" w:rsidRDefault="006E3701" w:rsidP="007461C6">
      <w:pPr>
        <w:pStyle w:val="BodyText"/>
        <w:tabs>
          <w:tab w:val="left" w:pos="1337"/>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a) kontrollon</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dhënat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përfundimtare</w:t>
      </w:r>
      <w:r w:rsidRPr="00014EB9">
        <w:rPr>
          <w:rFonts w:ascii="Times New Roman" w:hAnsi="Times New Roman" w:cs="Times New Roman"/>
          <w:spacing w:val="9"/>
          <w:sz w:val="24"/>
          <w:szCs w:val="24"/>
        </w:rPr>
        <w:t xml:space="preserve"> </w:t>
      </w:r>
      <w:r w:rsidR="007F1FA2" w:rsidRPr="00014EB9">
        <w:rPr>
          <w:rFonts w:ascii="Times New Roman" w:hAnsi="Times New Roman" w:cs="Times New Roman"/>
          <w:spacing w:val="9"/>
          <w:sz w:val="24"/>
          <w:szCs w:val="24"/>
        </w:rPr>
        <w:t>t</w:t>
      </w:r>
      <w:r w:rsidR="007F1FA2" w:rsidRPr="00014EB9">
        <w:rPr>
          <w:rFonts w:ascii="Times New Roman" w:hAnsi="Times New Roman" w:cs="Times New Roman"/>
          <w:sz w:val="24"/>
          <w:szCs w:val="24"/>
        </w:rPr>
        <w:t xml:space="preserve">ë marra </w:t>
      </w:r>
      <w:r w:rsidRPr="00014EB9">
        <w:rPr>
          <w:rFonts w:ascii="Times New Roman" w:hAnsi="Times New Roman" w:cs="Times New Roman"/>
          <w:sz w:val="24"/>
          <w:szCs w:val="24"/>
        </w:rPr>
        <w:t>nga</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operatori</w:t>
      </w:r>
      <w:r w:rsidRPr="00014EB9">
        <w:rPr>
          <w:rFonts w:ascii="Times New Roman" w:hAnsi="Times New Roman" w:cs="Times New Roman"/>
          <w:spacing w:val="9"/>
          <w:sz w:val="24"/>
          <w:szCs w:val="24"/>
        </w:rPr>
        <w:t xml:space="preserve"> </w:t>
      </w:r>
      <w:r w:rsidR="007461C6" w:rsidRPr="00014EB9">
        <w:rPr>
          <w:rFonts w:ascii="Times New Roman" w:hAnsi="Times New Roman" w:cs="Times New Roman"/>
          <w:spacing w:val="9"/>
          <w:sz w:val="24"/>
          <w:szCs w:val="24"/>
        </w:rPr>
        <w:t xml:space="preserve">i instalimit </w:t>
      </w:r>
      <w:r w:rsidRPr="00014EB9">
        <w:rPr>
          <w:rFonts w:ascii="Times New Roman" w:hAnsi="Times New Roman" w:cs="Times New Roman"/>
          <w:sz w:val="24"/>
          <w:szCs w:val="24"/>
        </w:rPr>
        <w:t>ose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operatori</w:t>
      </w:r>
      <w:r w:rsidRPr="00014EB9">
        <w:rPr>
          <w:rFonts w:ascii="Times New Roman" w:hAnsi="Times New Roman" w:cs="Times New Roman"/>
          <w:spacing w:val="9"/>
          <w:sz w:val="24"/>
          <w:szCs w:val="24"/>
        </w:rPr>
        <w:t xml:space="preserve"> </w:t>
      </w:r>
      <w:r w:rsidR="007461C6" w:rsidRPr="00014EB9">
        <w:rPr>
          <w:rFonts w:ascii="Times New Roman" w:hAnsi="Times New Roman" w:cs="Times New Roman"/>
          <w:sz w:val="24"/>
          <w:szCs w:val="24"/>
        </w:rPr>
        <w:t>i avionit</w:t>
      </w:r>
      <w:r w:rsidRPr="00014EB9">
        <w:rPr>
          <w:rFonts w:ascii="Times New Roman" w:hAnsi="Times New Roman" w:cs="Times New Roman"/>
          <w:sz w:val="24"/>
          <w:szCs w:val="24"/>
        </w:rPr>
        <w: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duke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përfshirë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 dhënat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që janë</w:t>
      </w:r>
      <w:r w:rsidRPr="00014EB9">
        <w:rPr>
          <w:rFonts w:ascii="Times New Roman" w:hAnsi="Times New Roman" w:cs="Times New Roman"/>
          <w:spacing w:val="-1"/>
          <w:sz w:val="24"/>
          <w:szCs w:val="24"/>
        </w:rPr>
        <w:t xml:space="preserve"> </w:t>
      </w:r>
      <w:r w:rsidR="007F1FA2" w:rsidRPr="00014EB9">
        <w:rPr>
          <w:rFonts w:ascii="Times New Roman" w:hAnsi="Times New Roman" w:cs="Times New Roman"/>
          <w:sz w:val="24"/>
          <w:szCs w:val="24"/>
        </w:rPr>
        <w:t xml:space="preserve">korrigjuar </w:t>
      </w:r>
      <w:r w:rsidRPr="00014EB9">
        <w:rPr>
          <w:rFonts w:ascii="Times New Roman" w:hAnsi="Times New Roman" w:cs="Times New Roman"/>
          <w:sz w:val="24"/>
          <w:szCs w:val="24"/>
        </w:rPr>
        <w:t>në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bazë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 informacionit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marrë</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gjatë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verifikimit;</w:t>
      </w:r>
    </w:p>
    <w:p w14:paraId="0995D82D" w14:textId="369C0E63" w:rsidR="006E3701" w:rsidRPr="00014EB9" w:rsidRDefault="007461C6" w:rsidP="007461C6">
      <w:pPr>
        <w:pStyle w:val="BodyText"/>
        <w:tabs>
          <w:tab w:val="left" w:pos="130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b) </w:t>
      </w:r>
      <w:r w:rsidR="006E3701" w:rsidRPr="00014EB9">
        <w:rPr>
          <w:rFonts w:ascii="Times New Roman" w:hAnsi="Times New Roman" w:cs="Times New Roman"/>
          <w:sz w:val="24"/>
          <w:szCs w:val="24"/>
        </w:rPr>
        <w:t>shqyrton</w:t>
      </w:r>
      <w:r w:rsidR="006E3701" w:rsidRPr="00014EB9">
        <w:rPr>
          <w:rFonts w:ascii="Times New Roman" w:hAnsi="Times New Roman" w:cs="Times New Roman"/>
          <w:spacing w:val="-2"/>
          <w:sz w:val="24"/>
          <w:szCs w:val="24"/>
        </w:rPr>
        <w:t xml:space="preserve"> </w:t>
      </w:r>
      <w:r w:rsidR="006E3701" w:rsidRPr="00014EB9">
        <w:rPr>
          <w:rFonts w:ascii="Times New Roman" w:hAnsi="Times New Roman" w:cs="Times New Roman"/>
          <w:sz w:val="24"/>
          <w:szCs w:val="24"/>
        </w:rPr>
        <w:t>arsyet</w:t>
      </w:r>
      <w:r w:rsidR="006E3701" w:rsidRPr="00014EB9">
        <w:rPr>
          <w:rFonts w:ascii="Times New Roman" w:hAnsi="Times New Roman" w:cs="Times New Roman"/>
          <w:spacing w:val="-1"/>
          <w:sz w:val="24"/>
          <w:szCs w:val="24"/>
        </w:rPr>
        <w:t xml:space="preserve"> </w:t>
      </w:r>
      <w:r w:rsidR="006E3701" w:rsidRPr="00014EB9">
        <w:rPr>
          <w:rFonts w:ascii="Times New Roman" w:hAnsi="Times New Roman" w:cs="Times New Roman"/>
          <w:sz w:val="24"/>
          <w:szCs w:val="24"/>
        </w:rPr>
        <w:t>e</w:t>
      </w:r>
      <w:r w:rsidR="006E3701" w:rsidRPr="00014EB9">
        <w:rPr>
          <w:rFonts w:ascii="Times New Roman" w:hAnsi="Times New Roman" w:cs="Times New Roman"/>
          <w:spacing w:val="-1"/>
          <w:sz w:val="24"/>
          <w:szCs w:val="24"/>
        </w:rPr>
        <w:t xml:space="preserve"> </w:t>
      </w:r>
      <w:r w:rsidR="006E3701" w:rsidRPr="00014EB9">
        <w:rPr>
          <w:rFonts w:ascii="Times New Roman" w:hAnsi="Times New Roman" w:cs="Times New Roman"/>
          <w:sz w:val="24"/>
          <w:szCs w:val="24"/>
        </w:rPr>
        <w:t>operatorit</w:t>
      </w:r>
      <w:r w:rsidR="006E3701" w:rsidRPr="00014EB9">
        <w:rPr>
          <w:rFonts w:ascii="Times New Roman" w:hAnsi="Times New Roman" w:cs="Times New Roman"/>
          <w:spacing w:val="-1"/>
          <w:sz w:val="24"/>
          <w:szCs w:val="24"/>
        </w:rPr>
        <w:t xml:space="preserve"> </w:t>
      </w:r>
      <w:r w:rsidR="007F1FA2" w:rsidRPr="00014EB9">
        <w:rPr>
          <w:rFonts w:ascii="Times New Roman" w:hAnsi="Times New Roman" w:cs="Times New Roman"/>
          <w:spacing w:val="-1"/>
          <w:sz w:val="24"/>
          <w:szCs w:val="24"/>
        </w:rPr>
        <w:t>t</w:t>
      </w:r>
      <w:r w:rsidR="007F1FA2" w:rsidRPr="00014EB9">
        <w:rPr>
          <w:rFonts w:ascii="Times New Roman" w:hAnsi="Times New Roman" w:cs="Times New Roman"/>
          <w:sz w:val="24"/>
          <w:szCs w:val="24"/>
        </w:rPr>
        <w:t xml:space="preserve">ë instalimit </w:t>
      </w:r>
      <w:r w:rsidR="006E3701" w:rsidRPr="00014EB9">
        <w:rPr>
          <w:rFonts w:ascii="Times New Roman" w:hAnsi="Times New Roman" w:cs="Times New Roman"/>
          <w:sz w:val="24"/>
          <w:szCs w:val="24"/>
        </w:rPr>
        <w:t>ose</w:t>
      </w:r>
      <w:r w:rsidR="006E3701" w:rsidRPr="00014EB9">
        <w:rPr>
          <w:rFonts w:ascii="Times New Roman" w:hAnsi="Times New Roman" w:cs="Times New Roman"/>
          <w:spacing w:val="-1"/>
          <w:sz w:val="24"/>
          <w:szCs w:val="24"/>
        </w:rPr>
        <w:t xml:space="preserve"> </w:t>
      </w:r>
      <w:r w:rsidR="006E3701" w:rsidRPr="00014EB9">
        <w:rPr>
          <w:rFonts w:ascii="Times New Roman" w:hAnsi="Times New Roman" w:cs="Times New Roman"/>
          <w:sz w:val="24"/>
          <w:szCs w:val="24"/>
        </w:rPr>
        <w:t>operatorit</w:t>
      </w:r>
      <w:r w:rsidR="006E3701" w:rsidRPr="00014EB9">
        <w:rPr>
          <w:rFonts w:ascii="Times New Roman" w:hAnsi="Times New Roman" w:cs="Times New Roman"/>
          <w:spacing w:val="-1"/>
          <w:sz w:val="24"/>
          <w:szCs w:val="24"/>
        </w:rPr>
        <w:t xml:space="preserve"> </w:t>
      </w:r>
      <w:r w:rsidR="007F1FA2" w:rsidRPr="00014EB9">
        <w:rPr>
          <w:rFonts w:ascii="Times New Roman" w:hAnsi="Times New Roman" w:cs="Times New Roman"/>
          <w:sz w:val="24"/>
          <w:szCs w:val="24"/>
        </w:rPr>
        <w:t xml:space="preserve">të avionit </w:t>
      </w:r>
      <w:r w:rsidR="006E3701" w:rsidRPr="00014EB9">
        <w:rPr>
          <w:rFonts w:ascii="Times New Roman" w:hAnsi="Times New Roman" w:cs="Times New Roman"/>
          <w:sz w:val="24"/>
          <w:szCs w:val="24"/>
        </w:rPr>
        <w:t>për</w:t>
      </w:r>
      <w:r w:rsidR="006E3701" w:rsidRPr="00014EB9">
        <w:rPr>
          <w:rFonts w:ascii="Times New Roman" w:hAnsi="Times New Roman" w:cs="Times New Roman"/>
          <w:spacing w:val="-2"/>
          <w:sz w:val="24"/>
          <w:szCs w:val="24"/>
        </w:rPr>
        <w:t xml:space="preserve"> </w:t>
      </w:r>
      <w:r w:rsidR="009C67FE" w:rsidRPr="00014EB9">
        <w:rPr>
          <w:rFonts w:ascii="Times New Roman" w:hAnsi="Times New Roman" w:cs="Times New Roman"/>
          <w:spacing w:val="-2"/>
          <w:sz w:val="24"/>
          <w:szCs w:val="24"/>
        </w:rPr>
        <w:t>çdo ndryshim q</w:t>
      </w:r>
      <w:r w:rsidR="009C67FE" w:rsidRPr="00014EB9">
        <w:rPr>
          <w:rFonts w:ascii="Times New Roman" w:hAnsi="Times New Roman" w:cs="Times New Roman"/>
          <w:sz w:val="24"/>
          <w:szCs w:val="24"/>
        </w:rPr>
        <w:t xml:space="preserve">ë ekziston </w:t>
      </w:r>
      <w:r w:rsidR="006E3701" w:rsidRPr="00014EB9">
        <w:rPr>
          <w:rFonts w:ascii="Times New Roman" w:hAnsi="Times New Roman" w:cs="Times New Roman"/>
          <w:sz w:val="24"/>
          <w:szCs w:val="24"/>
        </w:rPr>
        <w:t>ndërmjet</w:t>
      </w:r>
      <w:r w:rsidR="006E3701" w:rsidRPr="00014EB9">
        <w:rPr>
          <w:rFonts w:ascii="Times New Roman" w:hAnsi="Times New Roman" w:cs="Times New Roman"/>
          <w:spacing w:val="-1"/>
          <w:sz w:val="24"/>
          <w:szCs w:val="24"/>
        </w:rPr>
        <w:t xml:space="preserve"> </w:t>
      </w:r>
      <w:r w:rsidR="006E3701" w:rsidRPr="00014EB9">
        <w:rPr>
          <w:rFonts w:ascii="Times New Roman" w:hAnsi="Times New Roman" w:cs="Times New Roman"/>
          <w:sz w:val="24"/>
          <w:szCs w:val="24"/>
        </w:rPr>
        <w:t>të</w:t>
      </w:r>
      <w:r w:rsidR="006E3701" w:rsidRPr="00014EB9">
        <w:rPr>
          <w:rFonts w:ascii="Times New Roman" w:hAnsi="Times New Roman" w:cs="Times New Roman"/>
          <w:spacing w:val="-1"/>
          <w:sz w:val="24"/>
          <w:szCs w:val="24"/>
        </w:rPr>
        <w:t xml:space="preserve"> </w:t>
      </w:r>
      <w:r w:rsidR="006E3701" w:rsidRPr="00014EB9">
        <w:rPr>
          <w:rFonts w:ascii="Times New Roman" w:hAnsi="Times New Roman" w:cs="Times New Roman"/>
          <w:sz w:val="24"/>
          <w:szCs w:val="24"/>
        </w:rPr>
        <w:t>dhënave</w:t>
      </w:r>
      <w:r w:rsidR="006E3701" w:rsidRPr="00014EB9">
        <w:rPr>
          <w:rFonts w:ascii="Times New Roman" w:hAnsi="Times New Roman" w:cs="Times New Roman"/>
          <w:spacing w:val="-6"/>
          <w:sz w:val="24"/>
          <w:szCs w:val="24"/>
        </w:rPr>
        <w:t xml:space="preserve"> </w:t>
      </w:r>
      <w:r w:rsidR="006E3701" w:rsidRPr="00014EB9">
        <w:rPr>
          <w:rFonts w:ascii="Times New Roman" w:hAnsi="Times New Roman" w:cs="Times New Roman"/>
          <w:sz w:val="24"/>
          <w:szCs w:val="24"/>
        </w:rPr>
        <w:t>përfundimtare</w:t>
      </w:r>
      <w:r w:rsidR="006E3701" w:rsidRPr="00014EB9">
        <w:rPr>
          <w:rFonts w:ascii="Times New Roman" w:hAnsi="Times New Roman" w:cs="Times New Roman"/>
          <w:spacing w:val="-6"/>
          <w:sz w:val="24"/>
          <w:szCs w:val="24"/>
        </w:rPr>
        <w:t xml:space="preserve"> </w:t>
      </w:r>
      <w:r w:rsidR="006E3701" w:rsidRPr="00014EB9">
        <w:rPr>
          <w:rFonts w:ascii="Times New Roman" w:hAnsi="Times New Roman" w:cs="Times New Roman"/>
          <w:sz w:val="24"/>
          <w:szCs w:val="24"/>
        </w:rPr>
        <w:t>dhe</w:t>
      </w:r>
      <w:r w:rsidR="006E3701" w:rsidRPr="00014EB9">
        <w:rPr>
          <w:rFonts w:ascii="Times New Roman" w:hAnsi="Times New Roman" w:cs="Times New Roman"/>
          <w:spacing w:val="-6"/>
          <w:sz w:val="24"/>
          <w:szCs w:val="24"/>
        </w:rPr>
        <w:t xml:space="preserve"> </w:t>
      </w:r>
      <w:r w:rsidR="006E3701" w:rsidRPr="00014EB9">
        <w:rPr>
          <w:rFonts w:ascii="Times New Roman" w:hAnsi="Times New Roman" w:cs="Times New Roman"/>
          <w:sz w:val="24"/>
          <w:szCs w:val="24"/>
        </w:rPr>
        <w:t>të</w:t>
      </w:r>
      <w:r w:rsidR="006E3701" w:rsidRPr="00014EB9">
        <w:rPr>
          <w:rFonts w:ascii="Times New Roman" w:hAnsi="Times New Roman" w:cs="Times New Roman"/>
          <w:spacing w:val="-5"/>
          <w:sz w:val="24"/>
          <w:szCs w:val="24"/>
        </w:rPr>
        <w:t xml:space="preserve"> </w:t>
      </w:r>
      <w:r w:rsidR="006E3701" w:rsidRPr="00014EB9">
        <w:rPr>
          <w:rFonts w:ascii="Times New Roman" w:hAnsi="Times New Roman" w:cs="Times New Roman"/>
          <w:sz w:val="24"/>
          <w:szCs w:val="24"/>
        </w:rPr>
        <w:t>dhënave</w:t>
      </w:r>
      <w:r w:rsidR="006E3701" w:rsidRPr="00014EB9">
        <w:rPr>
          <w:rFonts w:ascii="Times New Roman" w:hAnsi="Times New Roman" w:cs="Times New Roman"/>
          <w:spacing w:val="-6"/>
          <w:sz w:val="24"/>
          <w:szCs w:val="24"/>
        </w:rPr>
        <w:t xml:space="preserve"> </w:t>
      </w:r>
      <w:r w:rsidR="006E3701" w:rsidRPr="00014EB9">
        <w:rPr>
          <w:rFonts w:ascii="Times New Roman" w:hAnsi="Times New Roman" w:cs="Times New Roman"/>
          <w:sz w:val="24"/>
          <w:szCs w:val="24"/>
        </w:rPr>
        <w:t>të</w:t>
      </w:r>
      <w:r w:rsidR="006E3701" w:rsidRPr="00014EB9">
        <w:rPr>
          <w:rFonts w:ascii="Times New Roman" w:hAnsi="Times New Roman" w:cs="Times New Roman"/>
          <w:spacing w:val="-6"/>
          <w:sz w:val="24"/>
          <w:szCs w:val="24"/>
        </w:rPr>
        <w:t xml:space="preserve"> </w:t>
      </w:r>
      <w:r w:rsidR="009C67FE" w:rsidRPr="00014EB9">
        <w:rPr>
          <w:rFonts w:ascii="Times New Roman" w:hAnsi="Times New Roman" w:cs="Times New Roman"/>
          <w:sz w:val="24"/>
          <w:szCs w:val="24"/>
        </w:rPr>
        <w:t>dorëzuara</w:t>
      </w:r>
      <w:r w:rsidR="006E3701" w:rsidRPr="00014EB9">
        <w:rPr>
          <w:rFonts w:ascii="Times New Roman" w:hAnsi="Times New Roman" w:cs="Times New Roman"/>
          <w:spacing w:val="-5"/>
          <w:sz w:val="24"/>
          <w:szCs w:val="24"/>
        </w:rPr>
        <w:t xml:space="preserve"> </w:t>
      </w:r>
      <w:r w:rsidR="006E3701" w:rsidRPr="00014EB9">
        <w:rPr>
          <w:rFonts w:ascii="Times New Roman" w:hAnsi="Times New Roman" w:cs="Times New Roman"/>
          <w:sz w:val="24"/>
          <w:szCs w:val="24"/>
        </w:rPr>
        <w:t>më</w:t>
      </w:r>
      <w:r w:rsidR="006E3701" w:rsidRPr="00014EB9">
        <w:rPr>
          <w:rFonts w:ascii="Times New Roman" w:hAnsi="Times New Roman" w:cs="Times New Roman"/>
          <w:spacing w:val="-6"/>
          <w:sz w:val="24"/>
          <w:szCs w:val="24"/>
        </w:rPr>
        <w:t xml:space="preserve"> </w:t>
      </w:r>
      <w:r w:rsidR="006E3701" w:rsidRPr="00014EB9">
        <w:rPr>
          <w:rFonts w:ascii="Times New Roman" w:hAnsi="Times New Roman" w:cs="Times New Roman"/>
          <w:sz w:val="24"/>
          <w:szCs w:val="24"/>
        </w:rPr>
        <w:t>parë;</w:t>
      </w:r>
    </w:p>
    <w:p w14:paraId="0347AFC6" w14:textId="7222601D" w:rsidR="002C6553" w:rsidRPr="00014EB9" w:rsidRDefault="002C6553" w:rsidP="002C6553">
      <w:pPr>
        <w:pStyle w:val="BodyText"/>
        <w:tabs>
          <w:tab w:val="left" w:pos="0"/>
        </w:tabs>
        <w:autoSpaceDE/>
        <w:autoSpaceDN/>
        <w:ind w:right="22"/>
        <w:jc w:val="both"/>
        <w:rPr>
          <w:rFonts w:ascii="Times New Roman" w:hAnsi="Times New Roman" w:cs="Times New Roman"/>
          <w:sz w:val="24"/>
          <w:szCs w:val="24"/>
        </w:rPr>
      </w:pPr>
      <w:r w:rsidRPr="00014EB9">
        <w:rPr>
          <w:rFonts w:ascii="Times New Roman" w:hAnsi="Times New Roman" w:cs="Times New Roman"/>
          <w:spacing w:val="-3"/>
          <w:sz w:val="24"/>
          <w:szCs w:val="24"/>
        </w:rPr>
        <w:t>c) shqyrto</w:t>
      </w:r>
      <w:r w:rsidRPr="00014EB9">
        <w:rPr>
          <w:rFonts w:ascii="Times New Roman" w:hAnsi="Times New Roman" w:cs="Times New Roman"/>
          <w:sz w:val="24"/>
          <w:szCs w:val="24"/>
        </w:rPr>
        <w:t>n</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rezultati</w:t>
      </w:r>
      <w:r w:rsidRPr="00014EB9">
        <w:rPr>
          <w:rFonts w:ascii="Times New Roman" w:hAnsi="Times New Roman" w:cs="Times New Roman"/>
          <w:sz w:val="24"/>
          <w:szCs w:val="24"/>
        </w:rPr>
        <w:t>n</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vlerësimi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përcaktua</w:t>
      </w:r>
      <w:r w:rsidRPr="00014EB9">
        <w:rPr>
          <w:rFonts w:ascii="Times New Roman" w:hAnsi="Times New Roman" w:cs="Times New Roman"/>
          <w:sz w:val="24"/>
          <w:szCs w:val="24"/>
        </w:rPr>
        <w:t>r</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nës</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plan</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monitorimi</w:t>
      </w:r>
      <w:r w:rsidRPr="00014EB9">
        <w:rPr>
          <w:rFonts w:ascii="Times New Roman" w:hAnsi="Times New Roman" w:cs="Times New Roman"/>
          <w:sz w:val="24"/>
          <w:szCs w:val="24"/>
        </w:rPr>
        <w:t>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 xml:space="preserve">i </w:t>
      </w:r>
      <w:r w:rsidRPr="00014EB9">
        <w:rPr>
          <w:rFonts w:ascii="Times New Roman" w:hAnsi="Times New Roman" w:cs="Times New Roman"/>
          <w:spacing w:val="5"/>
          <w:sz w:val="24"/>
          <w:szCs w:val="24"/>
        </w:rPr>
        <w:t>miratua</w:t>
      </w:r>
      <w:r w:rsidRPr="00014EB9">
        <w:rPr>
          <w:rFonts w:ascii="Times New Roman" w:hAnsi="Times New Roman" w:cs="Times New Roman"/>
          <w:sz w:val="24"/>
          <w:szCs w:val="24"/>
        </w:rPr>
        <w:t>r</w:t>
      </w:r>
      <w:r w:rsidRPr="00014EB9">
        <w:rPr>
          <w:rFonts w:ascii="Times New Roman" w:hAnsi="Times New Roman" w:cs="Times New Roman"/>
          <w:spacing w:val="28"/>
          <w:sz w:val="24"/>
          <w:szCs w:val="24"/>
        </w:rPr>
        <w:t xml:space="preserve"> </w:t>
      </w:r>
      <w:r w:rsidRPr="00014EB9">
        <w:rPr>
          <w:rFonts w:ascii="Times New Roman" w:hAnsi="Times New Roman" w:cs="Times New Roman"/>
          <w:spacing w:val="5"/>
          <w:sz w:val="24"/>
          <w:szCs w:val="24"/>
        </w:rPr>
        <w:t>ng</w:t>
      </w:r>
      <w:r w:rsidRPr="00014EB9">
        <w:rPr>
          <w:rFonts w:ascii="Times New Roman" w:hAnsi="Times New Roman" w:cs="Times New Roman"/>
          <w:sz w:val="24"/>
          <w:szCs w:val="24"/>
        </w:rPr>
        <w:t>a</w:t>
      </w:r>
      <w:r w:rsidRPr="00014EB9">
        <w:rPr>
          <w:rFonts w:ascii="Times New Roman" w:hAnsi="Times New Roman" w:cs="Times New Roman"/>
          <w:spacing w:val="29"/>
          <w:sz w:val="24"/>
          <w:szCs w:val="24"/>
        </w:rPr>
        <w:t xml:space="preserve"> </w:t>
      </w:r>
      <w:r w:rsidR="00FE2D37" w:rsidRPr="00014EB9">
        <w:rPr>
          <w:rFonts w:ascii="Times New Roman" w:hAnsi="Times New Roman" w:cs="Times New Roman"/>
          <w:spacing w:val="5"/>
          <w:sz w:val="24"/>
          <w:szCs w:val="24"/>
        </w:rPr>
        <w:t>AKM</w:t>
      </w:r>
      <w:r w:rsidRPr="00014EB9">
        <w:rPr>
          <w:rFonts w:ascii="Times New Roman" w:hAnsi="Times New Roman" w:cs="Times New Roman"/>
          <w:sz w:val="24"/>
          <w:szCs w:val="24"/>
        </w:rPr>
        <w:t>,</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duke</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përfshirë</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procedurat</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përshkruara</w:t>
      </w:r>
      <w:r w:rsidRPr="00014EB9">
        <w:rPr>
          <w:rFonts w:ascii="Times New Roman" w:hAnsi="Times New Roman" w:cs="Times New Roman"/>
          <w:spacing w:val="16"/>
          <w:sz w:val="24"/>
          <w:szCs w:val="24"/>
        </w:rPr>
        <w:t xml:space="preserve"> </w:t>
      </w:r>
      <w:r w:rsidR="00FE2D37" w:rsidRPr="00014EB9">
        <w:rPr>
          <w:rFonts w:ascii="Times New Roman" w:hAnsi="Times New Roman" w:cs="Times New Roman"/>
          <w:sz w:val="24"/>
          <w:szCs w:val="24"/>
        </w:rPr>
        <w:t>brenda planit</w:t>
      </w:r>
      <w:r w:rsidRPr="00014EB9">
        <w:rPr>
          <w:rFonts w:ascii="Times New Roman" w:hAnsi="Times New Roman" w:cs="Times New Roman"/>
          <w:sz w:val="24"/>
          <w:szCs w:val="24"/>
        </w:rPr>
        <w: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zbatuar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siç</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duhet;</w:t>
      </w:r>
    </w:p>
    <w:p w14:paraId="37512083" w14:textId="2BB1E016" w:rsidR="002C6553" w:rsidRPr="00014EB9" w:rsidRDefault="00D93F7C" w:rsidP="002C6553">
      <w:pPr>
        <w:pStyle w:val="BodyText"/>
        <w:tabs>
          <w:tab w:val="left" w:pos="0"/>
        </w:tabs>
        <w:autoSpaceDE/>
        <w:autoSpaceDN/>
        <w:ind w:right="22"/>
        <w:jc w:val="both"/>
        <w:rPr>
          <w:rFonts w:ascii="Times New Roman" w:hAnsi="Times New Roman" w:cs="Times New Roman"/>
          <w:sz w:val="24"/>
          <w:szCs w:val="24"/>
        </w:rPr>
      </w:pPr>
      <w:r w:rsidRPr="00014EB9">
        <w:rPr>
          <w:rFonts w:ascii="Times New Roman" w:hAnsi="Times New Roman" w:cs="Times New Roman"/>
          <w:sz w:val="24"/>
          <w:szCs w:val="24"/>
        </w:rPr>
        <w:t xml:space="preserve">ç) </w:t>
      </w:r>
      <w:r w:rsidR="002C6553" w:rsidRPr="00014EB9">
        <w:rPr>
          <w:rFonts w:ascii="Times New Roman" w:hAnsi="Times New Roman" w:cs="Times New Roman"/>
          <w:sz w:val="24"/>
          <w:szCs w:val="24"/>
        </w:rPr>
        <w:t>vlerëson</w:t>
      </w:r>
      <w:r w:rsidR="002C6553" w:rsidRPr="00014EB9">
        <w:rPr>
          <w:rFonts w:ascii="Times New Roman" w:hAnsi="Times New Roman" w:cs="Times New Roman"/>
          <w:spacing w:val="-5"/>
          <w:sz w:val="24"/>
          <w:szCs w:val="24"/>
        </w:rPr>
        <w:t xml:space="preserve"> </w:t>
      </w:r>
      <w:r w:rsidR="002C6553" w:rsidRPr="00014EB9">
        <w:rPr>
          <w:rFonts w:ascii="Times New Roman" w:hAnsi="Times New Roman" w:cs="Times New Roman"/>
          <w:sz w:val="24"/>
          <w:szCs w:val="24"/>
        </w:rPr>
        <w:t>nëse</w:t>
      </w:r>
      <w:r w:rsidR="002C6553" w:rsidRPr="00014EB9">
        <w:rPr>
          <w:rFonts w:ascii="Times New Roman" w:hAnsi="Times New Roman" w:cs="Times New Roman"/>
          <w:spacing w:val="-4"/>
          <w:sz w:val="24"/>
          <w:szCs w:val="24"/>
        </w:rPr>
        <w:t xml:space="preserve"> </w:t>
      </w:r>
      <w:r w:rsidR="002C6553" w:rsidRPr="00014EB9">
        <w:rPr>
          <w:rFonts w:ascii="Times New Roman" w:hAnsi="Times New Roman" w:cs="Times New Roman"/>
          <w:sz w:val="24"/>
          <w:szCs w:val="24"/>
        </w:rPr>
        <w:t>rreziku</w:t>
      </w:r>
      <w:r w:rsidR="002C6553" w:rsidRPr="00014EB9">
        <w:rPr>
          <w:rFonts w:ascii="Times New Roman" w:hAnsi="Times New Roman" w:cs="Times New Roman"/>
          <w:spacing w:val="-5"/>
          <w:sz w:val="24"/>
          <w:szCs w:val="24"/>
        </w:rPr>
        <w:t xml:space="preserve"> </w:t>
      </w:r>
      <w:r w:rsidR="002C6553" w:rsidRPr="00014EB9">
        <w:rPr>
          <w:rFonts w:ascii="Times New Roman" w:hAnsi="Times New Roman" w:cs="Times New Roman"/>
          <w:sz w:val="24"/>
          <w:szCs w:val="24"/>
        </w:rPr>
        <w:t>i</w:t>
      </w:r>
      <w:r w:rsidR="002C6553" w:rsidRPr="00014EB9">
        <w:rPr>
          <w:rFonts w:ascii="Times New Roman" w:hAnsi="Times New Roman" w:cs="Times New Roman"/>
          <w:spacing w:val="-4"/>
          <w:sz w:val="24"/>
          <w:szCs w:val="24"/>
        </w:rPr>
        <w:t xml:space="preserve"> </w:t>
      </w:r>
      <w:r w:rsidR="002C6553" w:rsidRPr="00014EB9">
        <w:rPr>
          <w:rFonts w:ascii="Times New Roman" w:hAnsi="Times New Roman" w:cs="Times New Roman"/>
          <w:sz w:val="24"/>
          <w:szCs w:val="24"/>
        </w:rPr>
        <w:t>verifikimit</w:t>
      </w:r>
      <w:r w:rsidR="002C6553" w:rsidRPr="00014EB9">
        <w:rPr>
          <w:rFonts w:ascii="Times New Roman" w:hAnsi="Times New Roman" w:cs="Times New Roman"/>
          <w:spacing w:val="-4"/>
          <w:sz w:val="24"/>
          <w:szCs w:val="24"/>
        </w:rPr>
        <w:t xml:space="preserve"> </w:t>
      </w:r>
      <w:r w:rsidR="002C6553" w:rsidRPr="00014EB9">
        <w:rPr>
          <w:rFonts w:ascii="Times New Roman" w:hAnsi="Times New Roman" w:cs="Times New Roman"/>
          <w:sz w:val="24"/>
          <w:szCs w:val="24"/>
        </w:rPr>
        <w:t>është</w:t>
      </w:r>
      <w:r w:rsidR="002C6553"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 xml:space="preserve">brenda </w:t>
      </w:r>
      <w:r w:rsidR="002C6553" w:rsidRPr="00014EB9">
        <w:rPr>
          <w:rFonts w:ascii="Times New Roman" w:hAnsi="Times New Roman" w:cs="Times New Roman"/>
          <w:sz w:val="24"/>
          <w:szCs w:val="24"/>
        </w:rPr>
        <w:t>një</w:t>
      </w:r>
      <w:r w:rsidR="002C6553" w:rsidRPr="00014EB9">
        <w:rPr>
          <w:rFonts w:ascii="Times New Roman" w:hAnsi="Times New Roman" w:cs="Times New Roman"/>
          <w:spacing w:val="-4"/>
          <w:sz w:val="24"/>
          <w:szCs w:val="24"/>
        </w:rPr>
        <w:t xml:space="preserve"> </w:t>
      </w:r>
      <w:r w:rsidR="002C6553" w:rsidRPr="00014EB9">
        <w:rPr>
          <w:rFonts w:ascii="Times New Roman" w:hAnsi="Times New Roman" w:cs="Times New Roman"/>
          <w:sz w:val="24"/>
          <w:szCs w:val="24"/>
        </w:rPr>
        <w:t>nivel</w:t>
      </w:r>
      <w:r w:rsidR="002C6553"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ulët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w:t>
      </w:r>
      <w:r w:rsidR="002C6553" w:rsidRPr="00014EB9">
        <w:rPr>
          <w:rFonts w:ascii="Times New Roman" w:hAnsi="Times New Roman" w:cs="Times New Roman"/>
          <w:sz w:val="24"/>
          <w:szCs w:val="24"/>
        </w:rPr>
        <w:t>ë</w:t>
      </w:r>
      <w:r w:rsidR="002C6553" w:rsidRPr="00014EB9">
        <w:rPr>
          <w:rFonts w:ascii="Times New Roman" w:hAnsi="Times New Roman" w:cs="Times New Roman"/>
          <w:spacing w:val="-4"/>
          <w:sz w:val="24"/>
          <w:szCs w:val="24"/>
        </w:rPr>
        <w:t xml:space="preserve"> </w:t>
      </w:r>
      <w:r w:rsidR="002C6553" w:rsidRPr="00014EB9">
        <w:rPr>
          <w:rFonts w:ascii="Times New Roman" w:hAnsi="Times New Roman" w:cs="Times New Roman"/>
          <w:sz w:val="24"/>
          <w:szCs w:val="24"/>
        </w:rPr>
        <w:t>pranueshëm</w:t>
      </w:r>
      <w:r w:rsidR="002C6553" w:rsidRPr="00014EB9">
        <w:rPr>
          <w:rFonts w:ascii="Times New Roman" w:hAnsi="Times New Roman" w:cs="Times New Roman"/>
          <w:spacing w:val="-5"/>
          <w:sz w:val="24"/>
          <w:szCs w:val="24"/>
        </w:rPr>
        <w:t xml:space="preserve"> </w:t>
      </w:r>
      <w:r w:rsidRPr="00014EB9">
        <w:rPr>
          <w:rFonts w:ascii="Times New Roman" w:hAnsi="Times New Roman" w:cs="Times New Roman"/>
          <w:spacing w:val="-5"/>
          <w:sz w:val="24"/>
          <w:szCs w:val="24"/>
        </w:rPr>
        <w:t>p</w:t>
      </w:r>
      <w:r w:rsidR="002C6553" w:rsidRPr="00014EB9">
        <w:rPr>
          <w:rFonts w:ascii="Times New Roman" w:hAnsi="Times New Roman" w:cs="Times New Roman"/>
          <w:sz w:val="24"/>
          <w:szCs w:val="24"/>
        </w:rPr>
        <w:t>ër</w:t>
      </w:r>
      <w:r w:rsidR="002C6553" w:rsidRPr="00014EB9">
        <w:rPr>
          <w:rFonts w:ascii="Times New Roman" w:hAnsi="Times New Roman" w:cs="Times New Roman"/>
          <w:spacing w:val="-5"/>
          <w:sz w:val="24"/>
          <w:szCs w:val="24"/>
        </w:rPr>
        <w:t xml:space="preserve"> </w:t>
      </w:r>
      <w:r w:rsidR="002C6553" w:rsidRPr="00014EB9">
        <w:rPr>
          <w:rFonts w:ascii="Times New Roman" w:hAnsi="Times New Roman" w:cs="Times New Roman"/>
          <w:sz w:val="24"/>
          <w:szCs w:val="24"/>
        </w:rPr>
        <w:t>të</w:t>
      </w:r>
      <w:r w:rsidR="002C6553" w:rsidRPr="00014EB9">
        <w:rPr>
          <w:rFonts w:ascii="Times New Roman" w:hAnsi="Times New Roman" w:cs="Times New Roman"/>
          <w:spacing w:val="-4"/>
          <w:sz w:val="24"/>
          <w:szCs w:val="24"/>
        </w:rPr>
        <w:t xml:space="preserve"> </w:t>
      </w:r>
      <w:r w:rsidR="002C6553" w:rsidRPr="00014EB9">
        <w:rPr>
          <w:rFonts w:ascii="Times New Roman" w:hAnsi="Times New Roman" w:cs="Times New Roman"/>
          <w:sz w:val="24"/>
          <w:szCs w:val="24"/>
        </w:rPr>
        <w:t>arritur</w:t>
      </w:r>
      <w:r w:rsidR="002C6553" w:rsidRPr="00014EB9">
        <w:rPr>
          <w:rFonts w:ascii="Times New Roman" w:hAnsi="Times New Roman" w:cs="Times New Roman"/>
          <w:spacing w:val="-4"/>
          <w:sz w:val="24"/>
          <w:szCs w:val="24"/>
        </w:rPr>
        <w:t xml:space="preserve"> </w:t>
      </w:r>
      <w:r w:rsidR="002C6553" w:rsidRPr="00014EB9">
        <w:rPr>
          <w:rFonts w:ascii="Times New Roman" w:hAnsi="Times New Roman" w:cs="Times New Roman"/>
          <w:sz w:val="24"/>
          <w:szCs w:val="24"/>
        </w:rPr>
        <w:t>një</w:t>
      </w:r>
      <w:r w:rsidR="002C6553" w:rsidRPr="00014EB9">
        <w:rPr>
          <w:rFonts w:ascii="Times New Roman" w:hAnsi="Times New Roman" w:cs="Times New Roman"/>
          <w:spacing w:val="-4"/>
          <w:sz w:val="24"/>
          <w:szCs w:val="24"/>
        </w:rPr>
        <w:t xml:space="preserve"> </w:t>
      </w:r>
      <w:r w:rsidR="002C6553" w:rsidRPr="00014EB9">
        <w:rPr>
          <w:rFonts w:ascii="Times New Roman" w:hAnsi="Times New Roman" w:cs="Times New Roman"/>
          <w:sz w:val="24"/>
          <w:szCs w:val="24"/>
        </w:rPr>
        <w:t>siguri</w:t>
      </w:r>
      <w:r w:rsidR="002C6553" w:rsidRPr="00014EB9">
        <w:rPr>
          <w:rFonts w:ascii="Times New Roman" w:hAnsi="Times New Roman" w:cs="Times New Roman"/>
          <w:spacing w:val="-4"/>
          <w:sz w:val="24"/>
          <w:szCs w:val="24"/>
        </w:rPr>
        <w:t xml:space="preserve"> </w:t>
      </w:r>
      <w:r w:rsidR="002C6553" w:rsidRPr="00014EB9">
        <w:rPr>
          <w:rFonts w:ascii="Times New Roman" w:hAnsi="Times New Roman" w:cs="Times New Roman"/>
          <w:sz w:val="24"/>
          <w:szCs w:val="24"/>
        </w:rPr>
        <w:t>të</w:t>
      </w:r>
      <w:r w:rsidR="002C6553" w:rsidRPr="00014EB9">
        <w:rPr>
          <w:rFonts w:ascii="Times New Roman" w:hAnsi="Times New Roman" w:cs="Times New Roman"/>
          <w:spacing w:val="-5"/>
          <w:sz w:val="24"/>
          <w:szCs w:val="24"/>
        </w:rPr>
        <w:t xml:space="preserve"> </w:t>
      </w:r>
      <w:r w:rsidR="002C6553" w:rsidRPr="00014EB9">
        <w:rPr>
          <w:rFonts w:ascii="Times New Roman" w:hAnsi="Times New Roman" w:cs="Times New Roman"/>
          <w:sz w:val="24"/>
          <w:szCs w:val="24"/>
        </w:rPr>
        <w:t>arsyeshme;</w:t>
      </w:r>
    </w:p>
    <w:p w14:paraId="6EEB9FFE" w14:textId="5EC642C4" w:rsidR="002C6553" w:rsidRPr="00014EB9" w:rsidRDefault="00D93F7C" w:rsidP="002C6553">
      <w:pPr>
        <w:pStyle w:val="BodyText"/>
        <w:tabs>
          <w:tab w:val="left" w:pos="0"/>
          <w:tab w:val="left" w:pos="1372"/>
        </w:tabs>
        <w:autoSpaceDE/>
        <w:autoSpaceDN/>
        <w:ind w:right="22"/>
        <w:jc w:val="both"/>
        <w:rPr>
          <w:rFonts w:ascii="Times New Roman" w:hAnsi="Times New Roman" w:cs="Times New Roman"/>
          <w:sz w:val="24"/>
          <w:szCs w:val="24"/>
        </w:rPr>
      </w:pPr>
      <w:r w:rsidRPr="00014EB9">
        <w:rPr>
          <w:rFonts w:ascii="Times New Roman" w:hAnsi="Times New Roman" w:cs="Times New Roman"/>
          <w:spacing w:val="2"/>
          <w:sz w:val="24"/>
          <w:szCs w:val="24"/>
        </w:rPr>
        <w:t xml:space="preserve">d) </w:t>
      </w:r>
      <w:r w:rsidR="002C6553" w:rsidRPr="00014EB9">
        <w:rPr>
          <w:rFonts w:ascii="Times New Roman" w:hAnsi="Times New Roman" w:cs="Times New Roman"/>
          <w:spacing w:val="2"/>
          <w:sz w:val="24"/>
          <w:szCs w:val="24"/>
        </w:rPr>
        <w:t>siguro</w:t>
      </w:r>
      <w:r w:rsidR="002C6553" w:rsidRPr="00014EB9">
        <w:rPr>
          <w:rFonts w:ascii="Times New Roman" w:hAnsi="Times New Roman" w:cs="Times New Roman"/>
          <w:sz w:val="24"/>
          <w:szCs w:val="24"/>
        </w:rPr>
        <w:t>n</w:t>
      </w:r>
      <w:r w:rsidR="002C6553" w:rsidRPr="00014EB9">
        <w:rPr>
          <w:rFonts w:ascii="Times New Roman" w:hAnsi="Times New Roman" w:cs="Times New Roman"/>
          <w:spacing w:val="23"/>
          <w:sz w:val="24"/>
          <w:szCs w:val="24"/>
        </w:rPr>
        <w:t xml:space="preserve"> </w:t>
      </w:r>
      <w:r w:rsidR="002C6553" w:rsidRPr="00014EB9">
        <w:rPr>
          <w:rFonts w:ascii="Times New Roman" w:hAnsi="Times New Roman" w:cs="Times New Roman"/>
          <w:spacing w:val="2"/>
          <w:sz w:val="24"/>
          <w:szCs w:val="24"/>
        </w:rPr>
        <w:t>q</w:t>
      </w:r>
      <w:r w:rsidR="002C6553" w:rsidRPr="00014EB9">
        <w:rPr>
          <w:rFonts w:ascii="Times New Roman" w:hAnsi="Times New Roman" w:cs="Times New Roman"/>
          <w:sz w:val="24"/>
          <w:szCs w:val="24"/>
        </w:rPr>
        <w:t>ë</w:t>
      </w:r>
      <w:r w:rsidR="002C6553" w:rsidRPr="00014EB9">
        <w:rPr>
          <w:rFonts w:ascii="Times New Roman" w:hAnsi="Times New Roman" w:cs="Times New Roman"/>
          <w:spacing w:val="22"/>
          <w:sz w:val="24"/>
          <w:szCs w:val="24"/>
        </w:rPr>
        <w:t xml:space="preserve"> </w:t>
      </w:r>
      <w:r w:rsidR="002C6553" w:rsidRPr="00014EB9">
        <w:rPr>
          <w:rFonts w:ascii="Times New Roman" w:hAnsi="Times New Roman" w:cs="Times New Roman"/>
          <w:spacing w:val="2"/>
          <w:sz w:val="24"/>
          <w:szCs w:val="24"/>
        </w:rPr>
        <w:t>jan</w:t>
      </w:r>
      <w:r w:rsidR="002C6553" w:rsidRPr="00014EB9">
        <w:rPr>
          <w:rFonts w:ascii="Times New Roman" w:hAnsi="Times New Roman" w:cs="Times New Roman"/>
          <w:sz w:val="24"/>
          <w:szCs w:val="24"/>
        </w:rPr>
        <w:t>ë</w:t>
      </w:r>
      <w:r w:rsidR="002C6553" w:rsidRPr="00014EB9">
        <w:rPr>
          <w:rFonts w:ascii="Times New Roman" w:hAnsi="Times New Roman" w:cs="Times New Roman"/>
          <w:spacing w:val="23"/>
          <w:sz w:val="24"/>
          <w:szCs w:val="24"/>
        </w:rPr>
        <w:t xml:space="preserve"> </w:t>
      </w:r>
      <w:r w:rsidR="002C6553" w:rsidRPr="00014EB9">
        <w:rPr>
          <w:rFonts w:ascii="Times New Roman" w:hAnsi="Times New Roman" w:cs="Times New Roman"/>
          <w:spacing w:val="2"/>
          <w:sz w:val="24"/>
          <w:szCs w:val="24"/>
        </w:rPr>
        <w:t>mbledhu</w:t>
      </w:r>
      <w:r w:rsidR="002C6553" w:rsidRPr="00014EB9">
        <w:rPr>
          <w:rFonts w:ascii="Times New Roman" w:hAnsi="Times New Roman" w:cs="Times New Roman"/>
          <w:sz w:val="24"/>
          <w:szCs w:val="24"/>
        </w:rPr>
        <w:t>r</w:t>
      </w:r>
      <w:r w:rsidR="002C6553" w:rsidRPr="00014EB9">
        <w:rPr>
          <w:rFonts w:ascii="Times New Roman" w:hAnsi="Times New Roman" w:cs="Times New Roman"/>
          <w:spacing w:val="22"/>
          <w:sz w:val="24"/>
          <w:szCs w:val="24"/>
        </w:rPr>
        <w:t xml:space="preserve"> </w:t>
      </w:r>
      <w:r w:rsidR="002C6553" w:rsidRPr="00014EB9">
        <w:rPr>
          <w:rFonts w:ascii="Times New Roman" w:hAnsi="Times New Roman" w:cs="Times New Roman"/>
          <w:spacing w:val="2"/>
          <w:sz w:val="24"/>
          <w:szCs w:val="24"/>
        </w:rPr>
        <w:t>prov</w:t>
      </w:r>
      <w:r w:rsidR="002C6553" w:rsidRPr="00014EB9">
        <w:rPr>
          <w:rFonts w:ascii="Times New Roman" w:hAnsi="Times New Roman" w:cs="Times New Roman"/>
          <w:sz w:val="24"/>
          <w:szCs w:val="24"/>
        </w:rPr>
        <w:t>a</w:t>
      </w:r>
      <w:r w:rsidR="002C6553" w:rsidRPr="00014EB9">
        <w:rPr>
          <w:rFonts w:ascii="Times New Roman" w:hAnsi="Times New Roman" w:cs="Times New Roman"/>
          <w:spacing w:val="23"/>
          <w:sz w:val="24"/>
          <w:szCs w:val="24"/>
        </w:rPr>
        <w:t xml:space="preserve"> </w:t>
      </w:r>
      <w:r w:rsidR="002C6553" w:rsidRPr="00014EB9">
        <w:rPr>
          <w:rFonts w:ascii="Times New Roman" w:hAnsi="Times New Roman" w:cs="Times New Roman"/>
          <w:spacing w:val="2"/>
          <w:sz w:val="24"/>
          <w:szCs w:val="24"/>
        </w:rPr>
        <w:t>t</w:t>
      </w:r>
      <w:r w:rsidR="002C6553" w:rsidRPr="00014EB9">
        <w:rPr>
          <w:rFonts w:ascii="Times New Roman" w:hAnsi="Times New Roman" w:cs="Times New Roman"/>
          <w:sz w:val="24"/>
          <w:szCs w:val="24"/>
        </w:rPr>
        <w:t>ë</w:t>
      </w:r>
      <w:r w:rsidR="002C6553" w:rsidRPr="00014EB9">
        <w:rPr>
          <w:rFonts w:ascii="Times New Roman" w:hAnsi="Times New Roman" w:cs="Times New Roman"/>
          <w:spacing w:val="22"/>
          <w:sz w:val="24"/>
          <w:szCs w:val="24"/>
        </w:rPr>
        <w:t xml:space="preserve"> </w:t>
      </w:r>
      <w:r w:rsidR="002C6553" w:rsidRPr="00014EB9">
        <w:rPr>
          <w:rFonts w:ascii="Times New Roman" w:hAnsi="Times New Roman" w:cs="Times New Roman"/>
          <w:spacing w:val="2"/>
          <w:sz w:val="24"/>
          <w:szCs w:val="24"/>
        </w:rPr>
        <w:t>mjaftueshm</w:t>
      </w:r>
      <w:r w:rsidR="002C6553" w:rsidRPr="00014EB9">
        <w:rPr>
          <w:rFonts w:ascii="Times New Roman" w:hAnsi="Times New Roman" w:cs="Times New Roman"/>
          <w:sz w:val="24"/>
          <w:szCs w:val="24"/>
        </w:rPr>
        <w:t>e</w:t>
      </w:r>
      <w:r w:rsidR="002C6553" w:rsidRPr="00014EB9">
        <w:rPr>
          <w:rFonts w:ascii="Times New Roman" w:hAnsi="Times New Roman" w:cs="Times New Roman"/>
          <w:spacing w:val="22"/>
          <w:sz w:val="24"/>
          <w:szCs w:val="24"/>
        </w:rPr>
        <w:t xml:space="preserve"> </w:t>
      </w:r>
      <w:r w:rsidR="002C6553" w:rsidRPr="00014EB9">
        <w:rPr>
          <w:rFonts w:ascii="Times New Roman" w:hAnsi="Times New Roman" w:cs="Times New Roman"/>
          <w:spacing w:val="2"/>
          <w:sz w:val="24"/>
          <w:szCs w:val="24"/>
        </w:rPr>
        <w:t>pë</w:t>
      </w:r>
      <w:r w:rsidR="002C6553" w:rsidRPr="00014EB9">
        <w:rPr>
          <w:rFonts w:ascii="Times New Roman" w:hAnsi="Times New Roman" w:cs="Times New Roman"/>
          <w:sz w:val="24"/>
          <w:szCs w:val="24"/>
        </w:rPr>
        <w:t>r</w:t>
      </w:r>
      <w:r w:rsidR="002C6553" w:rsidRPr="00014EB9">
        <w:rPr>
          <w:rFonts w:ascii="Times New Roman" w:hAnsi="Times New Roman" w:cs="Times New Roman"/>
          <w:spacing w:val="23"/>
          <w:sz w:val="24"/>
          <w:szCs w:val="24"/>
        </w:rPr>
        <w:t xml:space="preserve"> </w:t>
      </w:r>
      <w:r w:rsidR="002C6553" w:rsidRPr="00014EB9">
        <w:rPr>
          <w:rFonts w:ascii="Times New Roman" w:hAnsi="Times New Roman" w:cs="Times New Roman"/>
          <w:spacing w:val="2"/>
          <w:sz w:val="24"/>
          <w:szCs w:val="24"/>
        </w:rPr>
        <w:t>t</w:t>
      </w:r>
      <w:r w:rsidR="002C6553" w:rsidRPr="00014EB9">
        <w:rPr>
          <w:rFonts w:ascii="Times New Roman" w:hAnsi="Times New Roman" w:cs="Times New Roman"/>
          <w:sz w:val="24"/>
          <w:szCs w:val="24"/>
        </w:rPr>
        <w:t>ë</w:t>
      </w:r>
      <w:r w:rsidR="002C6553" w:rsidRPr="00014EB9">
        <w:rPr>
          <w:rFonts w:ascii="Times New Roman" w:hAnsi="Times New Roman" w:cs="Times New Roman"/>
          <w:spacing w:val="22"/>
          <w:sz w:val="24"/>
          <w:szCs w:val="24"/>
        </w:rPr>
        <w:t xml:space="preserve"> </w:t>
      </w:r>
      <w:r w:rsidR="002C6553" w:rsidRPr="00014EB9">
        <w:rPr>
          <w:rFonts w:ascii="Times New Roman" w:hAnsi="Times New Roman" w:cs="Times New Roman"/>
          <w:spacing w:val="2"/>
          <w:sz w:val="24"/>
          <w:szCs w:val="24"/>
        </w:rPr>
        <w:t>dhën</w:t>
      </w:r>
      <w:r w:rsidR="002C6553" w:rsidRPr="00014EB9">
        <w:rPr>
          <w:rFonts w:ascii="Times New Roman" w:hAnsi="Times New Roman" w:cs="Times New Roman"/>
          <w:sz w:val="24"/>
          <w:szCs w:val="24"/>
        </w:rPr>
        <w:t>ë</w:t>
      </w:r>
      <w:r w:rsidR="002C6553" w:rsidRPr="00014EB9">
        <w:rPr>
          <w:rFonts w:ascii="Times New Roman" w:hAnsi="Times New Roman" w:cs="Times New Roman"/>
          <w:spacing w:val="23"/>
          <w:sz w:val="24"/>
          <w:szCs w:val="24"/>
        </w:rPr>
        <w:t xml:space="preserve"> </w:t>
      </w:r>
      <w:r w:rsidR="002C6553" w:rsidRPr="00014EB9">
        <w:rPr>
          <w:rFonts w:ascii="Times New Roman" w:hAnsi="Times New Roman" w:cs="Times New Roman"/>
          <w:spacing w:val="2"/>
          <w:sz w:val="24"/>
          <w:szCs w:val="24"/>
        </w:rPr>
        <w:t>nj</w:t>
      </w:r>
      <w:r w:rsidR="002C6553" w:rsidRPr="00014EB9">
        <w:rPr>
          <w:rFonts w:ascii="Times New Roman" w:hAnsi="Times New Roman" w:cs="Times New Roman"/>
          <w:sz w:val="24"/>
          <w:szCs w:val="24"/>
        </w:rPr>
        <w:t>ë</w:t>
      </w:r>
      <w:r w:rsidR="002C6553" w:rsidRPr="00014EB9">
        <w:rPr>
          <w:rFonts w:ascii="Times New Roman" w:hAnsi="Times New Roman" w:cs="Times New Roman"/>
          <w:w w:val="99"/>
          <w:sz w:val="24"/>
          <w:szCs w:val="24"/>
        </w:rPr>
        <w:t xml:space="preserve"> </w:t>
      </w:r>
      <w:r w:rsidR="002C6553" w:rsidRPr="00014EB9">
        <w:rPr>
          <w:rFonts w:ascii="Times New Roman" w:hAnsi="Times New Roman" w:cs="Times New Roman"/>
          <w:sz w:val="24"/>
          <w:szCs w:val="24"/>
        </w:rPr>
        <w:t>opinion</w:t>
      </w:r>
      <w:r w:rsidR="002C6553" w:rsidRPr="00014EB9">
        <w:rPr>
          <w:rFonts w:ascii="Times New Roman" w:hAnsi="Times New Roman" w:cs="Times New Roman"/>
          <w:spacing w:val="-1"/>
          <w:sz w:val="24"/>
          <w:szCs w:val="24"/>
        </w:rPr>
        <w:t xml:space="preserve"> </w:t>
      </w:r>
      <w:r w:rsidR="002C6553" w:rsidRPr="00014EB9">
        <w:rPr>
          <w:rFonts w:ascii="Times New Roman" w:hAnsi="Times New Roman" w:cs="Times New Roman"/>
          <w:sz w:val="24"/>
          <w:szCs w:val="24"/>
        </w:rPr>
        <w:t>verifikimi me</w:t>
      </w:r>
      <w:r w:rsidR="002C6553" w:rsidRPr="00014EB9">
        <w:rPr>
          <w:rFonts w:ascii="Times New Roman" w:hAnsi="Times New Roman" w:cs="Times New Roman"/>
          <w:spacing w:val="-1"/>
          <w:sz w:val="24"/>
          <w:szCs w:val="24"/>
        </w:rPr>
        <w:t xml:space="preserve"> </w:t>
      </w:r>
      <w:r w:rsidR="002C6553" w:rsidRPr="00014EB9">
        <w:rPr>
          <w:rFonts w:ascii="Times New Roman" w:hAnsi="Times New Roman" w:cs="Times New Roman"/>
          <w:sz w:val="24"/>
          <w:szCs w:val="24"/>
        </w:rPr>
        <w:t>një nivel</w:t>
      </w:r>
      <w:r w:rsidR="002C6553" w:rsidRPr="00014EB9">
        <w:rPr>
          <w:rFonts w:ascii="Times New Roman" w:hAnsi="Times New Roman" w:cs="Times New Roman"/>
          <w:spacing w:val="-1"/>
          <w:sz w:val="24"/>
          <w:szCs w:val="24"/>
        </w:rPr>
        <w:t xml:space="preserve"> </w:t>
      </w:r>
      <w:r w:rsidR="002C6553" w:rsidRPr="00014EB9">
        <w:rPr>
          <w:rFonts w:ascii="Times New Roman" w:hAnsi="Times New Roman" w:cs="Times New Roman"/>
          <w:sz w:val="24"/>
          <w:szCs w:val="24"/>
        </w:rPr>
        <w:t>sigurie të</w:t>
      </w:r>
      <w:r w:rsidR="002C6553" w:rsidRPr="00014EB9">
        <w:rPr>
          <w:rFonts w:ascii="Times New Roman" w:hAnsi="Times New Roman" w:cs="Times New Roman"/>
          <w:spacing w:val="-1"/>
          <w:sz w:val="24"/>
          <w:szCs w:val="24"/>
        </w:rPr>
        <w:t xml:space="preserve"> </w:t>
      </w:r>
      <w:r w:rsidR="002C6553" w:rsidRPr="00014EB9">
        <w:rPr>
          <w:rFonts w:ascii="Times New Roman" w:hAnsi="Times New Roman" w:cs="Times New Roman"/>
          <w:sz w:val="24"/>
          <w:szCs w:val="24"/>
        </w:rPr>
        <w:t>arsyeshme se</w:t>
      </w:r>
      <w:r w:rsidR="002C6553" w:rsidRPr="00014EB9">
        <w:rPr>
          <w:rFonts w:ascii="Times New Roman" w:hAnsi="Times New Roman" w:cs="Times New Roman"/>
          <w:spacing w:val="-1"/>
          <w:sz w:val="24"/>
          <w:szCs w:val="24"/>
        </w:rPr>
        <w:t xml:space="preserve"> </w:t>
      </w:r>
      <w:r w:rsidR="002C6553" w:rsidRPr="00014EB9">
        <w:rPr>
          <w:rFonts w:ascii="Times New Roman" w:hAnsi="Times New Roman" w:cs="Times New Roman"/>
          <w:sz w:val="24"/>
          <w:szCs w:val="24"/>
        </w:rPr>
        <w:t>raporti</w:t>
      </w:r>
      <w:r w:rsidR="002C6553" w:rsidRPr="00014EB9">
        <w:rPr>
          <w:rFonts w:ascii="Times New Roman" w:hAnsi="Times New Roman" w:cs="Times New Roman"/>
          <w:spacing w:val="-1"/>
          <w:sz w:val="24"/>
          <w:szCs w:val="24"/>
        </w:rPr>
        <w:t xml:space="preserve"> </w:t>
      </w:r>
      <w:r w:rsidR="002C6553" w:rsidRPr="00014EB9">
        <w:rPr>
          <w:rFonts w:ascii="Times New Roman" w:hAnsi="Times New Roman" w:cs="Times New Roman"/>
          <w:sz w:val="24"/>
          <w:szCs w:val="24"/>
        </w:rPr>
        <w:t>nuk ka</w:t>
      </w:r>
      <w:r w:rsidR="002C6553"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pasakt</w:t>
      </w:r>
      <w:r w:rsidRPr="00014EB9">
        <w:rPr>
          <w:rFonts w:ascii="Times New Roman" w:hAnsi="Times New Roman" w:cs="Times New Roman"/>
          <w:spacing w:val="2"/>
          <w:sz w:val="24"/>
          <w:szCs w:val="24"/>
        </w:rPr>
        <w:t>ësi domethënëse</w:t>
      </w:r>
      <w:r w:rsidR="002C6553" w:rsidRPr="00014EB9">
        <w:rPr>
          <w:rFonts w:ascii="Times New Roman" w:hAnsi="Times New Roman" w:cs="Times New Roman"/>
          <w:sz w:val="24"/>
          <w:szCs w:val="24"/>
        </w:rPr>
        <w:t>;</w:t>
      </w:r>
    </w:p>
    <w:p w14:paraId="58422B84" w14:textId="44875EB4" w:rsidR="007B1101" w:rsidRPr="00014EB9" w:rsidRDefault="005A4A4B" w:rsidP="009F2467">
      <w:pPr>
        <w:tabs>
          <w:tab w:val="left" w:pos="0"/>
        </w:tabs>
        <w:spacing w:after="0" w:line="240" w:lineRule="auto"/>
        <w:ind w:right="22"/>
        <w:jc w:val="both"/>
        <w:rPr>
          <w:rFonts w:ascii="Times New Roman" w:hAnsi="Times New Roman" w:cs="Times New Roman"/>
          <w:sz w:val="24"/>
          <w:szCs w:val="24"/>
        </w:rPr>
      </w:pPr>
      <w:r w:rsidRPr="00014EB9">
        <w:rPr>
          <w:rFonts w:ascii="Times New Roman" w:hAnsi="Times New Roman" w:cs="Times New Roman"/>
          <w:sz w:val="24"/>
          <w:szCs w:val="24"/>
        </w:rPr>
        <w:t>dh</w:t>
      </w:r>
      <w:r w:rsidR="002C6553" w:rsidRPr="00014EB9">
        <w:rPr>
          <w:rFonts w:ascii="Times New Roman" w:hAnsi="Times New Roman" w:cs="Times New Roman"/>
          <w:sz w:val="24"/>
          <w:szCs w:val="24"/>
        </w:rPr>
        <w:t>)</w:t>
      </w:r>
      <w:r w:rsidRPr="00014EB9">
        <w:rPr>
          <w:rFonts w:ascii="Times New Roman" w:hAnsi="Times New Roman" w:cs="Times New Roman"/>
          <w:sz w:val="24"/>
          <w:szCs w:val="24"/>
        </w:rPr>
        <w:t xml:space="preserve"> </w:t>
      </w:r>
      <w:r w:rsidR="002C6553" w:rsidRPr="00014EB9">
        <w:rPr>
          <w:rFonts w:ascii="Times New Roman" w:hAnsi="Times New Roman" w:cs="Times New Roman"/>
          <w:spacing w:val="5"/>
          <w:sz w:val="24"/>
          <w:szCs w:val="24"/>
        </w:rPr>
        <w:t>siguro</w:t>
      </w:r>
      <w:r w:rsidR="002C6553" w:rsidRPr="00014EB9">
        <w:rPr>
          <w:rFonts w:ascii="Times New Roman" w:hAnsi="Times New Roman" w:cs="Times New Roman"/>
          <w:sz w:val="24"/>
          <w:szCs w:val="24"/>
        </w:rPr>
        <w:t>n</w:t>
      </w:r>
      <w:r w:rsidR="002C6553" w:rsidRPr="00014EB9">
        <w:rPr>
          <w:rFonts w:ascii="Times New Roman" w:hAnsi="Times New Roman" w:cs="Times New Roman"/>
          <w:spacing w:val="43"/>
          <w:sz w:val="24"/>
          <w:szCs w:val="24"/>
        </w:rPr>
        <w:t xml:space="preserve"> </w:t>
      </w:r>
      <w:r w:rsidR="002C6553" w:rsidRPr="00014EB9">
        <w:rPr>
          <w:rFonts w:ascii="Times New Roman" w:hAnsi="Times New Roman" w:cs="Times New Roman"/>
          <w:spacing w:val="5"/>
          <w:sz w:val="24"/>
          <w:szCs w:val="24"/>
        </w:rPr>
        <w:t>q</w:t>
      </w:r>
      <w:r w:rsidR="002C6553" w:rsidRPr="00014EB9">
        <w:rPr>
          <w:rFonts w:ascii="Times New Roman" w:hAnsi="Times New Roman" w:cs="Times New Roman"/>
          <w:sz w:val="24"/>
          <w:szCs w:val="24"/>
        </w:rPr>
        <w:t>ë</w:t>
      </w:r>
      <w:r w:rsidR="002C6553" w:rsidRPr="00014EB9">
        <w:rPr>
          <w:rFonts w:ascii="Times New Roman" w:hAnsi="Times New Roman" w:cs="Times New Roman"/>
          <w:spacing w:val="44"/>
          <w:sz w:val="24"/>
          <w:szCs w:val="24"/>
        </w:rPr>
        <w:t xml:space="preserve"> </w:t>
      </w:r>
      <w:r w:rsidR="002C6553" w:rsidRPr="00014EB9">
        <w:rPr>
          <w:rFonts w:ascii="Times New Roman" w:hAnsi="Times New Roman" w:cs="Times New Roman"/>
          <w:spacing w:val="5"/>
          <w:sz w:val="24"/>
          <w:szCs w:val="24"/>
        </w:rPr>
        <w:t>proces</w:t>
      </w:r>
      <w:r w:rsidR="002C6553" w:rsidRPr="00014EB9">
        <w:rPr>
          <w:rFonts w:ascii="Times New Roman" w:hAnsi="Times New Roman" w:cs="Times New Roman"/>
          <w:sz w:val="24"/>
          <w:szCs w:val="24"/>
        </w:rPr>
        <w:t>i</w:t>
      </w:r>
      <w:r w:rsidR="002C6553" w:rsidRPr="00014EB9">
        <w:rPr>
          <w:rFonts w:ascii="Times New Roman" w:hAnsi="Times New Roman" w:cs="Times New Roman"/>
          <w:spacing w:val="43"/>
          <w:sz w:val="24"/>
          <w:szCs w:val="24"/>
        </w:rPr>
        <w:t xml:space="preserve"> </w:t>
      </w:r>
      <w:r w:rsidR="002C6553" w:rsidRPr="00014EB9">
        <w:rPr>
          <w:rFonts w:ascii="Times New Roman" w:hAnsi="Times New Roman" w:cs="Times New Roman"/>
          <w:sz w:val="24"/>
          <w:szCs w:val="24"/>
        </w:rPr>
        <w:t>i</w:t>
      </w:r>
      <w:r w:rsidR="002C6553" w:rsidRPr="00014EB9">
        <w:rPr>
          <w:rFonts w:ascii="Times New Roman" w:hAnsi="Times New Roman" w:cs="Times New Roman"/>
          <w:spacing w:val="44"/>
          <w:sz w:val="24"/>
          <w:szCs w:val="24"/>
        </w:rPr>
        <w:t xml:space="preserve"> </w:t>
      </w:r>
      <w:r w:rsidR="002C6553" w:rsidRPr="00014EB9">
        <w:rPr>
          <w:rFonts w:ascii="Times New Roman" w:hAnsi="Times New Roman" w:cs="Times New Roman"/>
          <w:spacing w:val="5"/>
          <w:sz w:val="24"/>
          <w:szCs w:val="24"/>
        </w:rPr>
        <w:t>verifikimi</w:t>
      </w:r>
      <w:r w:rsidR="002C6553" w:rsidRPr="00014EB9">
        <w:rPr>
          <w:rFonts w:ascii="Times New Roman" w:hAnsi="Times New Roman" w:cs="Times New Roman"/>
          <w:sz w:val="24"/>
          <w:szCs w:val="24"/>
        </w:rPr>
        <w:t>t</w:t>
      </w:r>
      <w:r w:rsidR="002C6553" w:rsidRPr="00014EB9">
        <w:rPr>
          <w:rFonts w:ascii="Times New Roman" w:hAnsi="Times New Roman" w:cs="Times New Roman"/>
          <w:spacing w:val="43"/>
          <w:sz w:val="24"/>
          <w:szCs w:val="24"/>
        </w:rPr>
        <w:t xml:space="preserve"> </w:t>
      </w:r>
      <w:r w:rsidRPr="00014EB9">
        <w:rPr>
          <w:rFonts w:ascii="Times New Roman" w:hAnsi="Times New Roman" w:cs="Times New Roman"/>
          <w:sz w:val="24"/>
          <w:szCs w:val="24"/>
        </w:rPr>
        <w:t xml:space="preserve">është dokumentuar </w:t>
      </w:r>
      <w:r w:rsidR="002C6553" w:rsidRPr="00014EB9">
        <w:rPr>
          <w:rFonts w:ascii="Times New Roman" w:hAnsi="Times New Roman" w:cs="Times New Roman"/>
          <w:spacing w:val="5"/>
          <w:sz w:val="24"/>
          <w:szCs w:val="24"/>
        </w:rPr>
        <w:t>plotësish</w:t>
      </w:r>
      <w:r w:rsidR="002C6553" w:rsidRPr="00014EB9">
        <w:rPr>
          <w:rFonts w:ascii="Times New Roman" w:hAnsi="Times New Roman" w:cs="Times New Roman"/>
          <w:sz w:val="24"/>
          <w:szCs w:val="24"/>
        </w:rPr>
        <w:t>t</w:t>
      </w:r>
      <w:r w:rsidR="002C6553" w:rsidRPr="00014EB9">
        <w:rPr>
          <w:rFonts w:ascii="Times New Roman" w:hAnsi="Times New Roman" w:cs="Times New Roman"/>
          <w:spacing w:val="43"/>
          <w:sz w:val="24"/>
          <w:szCs w:val="24"/>
        </w:rPr>
        <w:t xml:space="preserve"> </w:t>
      </w:r>
      <w:r w:rsidR="002C6553" w:rsidRPr="00014EB9">
        <w:rPr>
          <w:rFonts w:ascii="Times New Roman" w:hAnsi="Times New Roman" w:cs="Times New Roman"/>
          <w:spacing w:val="5"/>
          <w:sz w:val="24"/>
          <w:szCs w:val="24"/>
        </w:rPr>
        <w:t>n</w:t>
      </w:r>
      <w:r w:rsidR="002C6553" w:rsidRPr="00014EB9">
        <w:rPr>
          <w:rFonts w:ascii="Times New Roman" w:hAnsi="Times New Roman" w:cs="Times New Roman"/>
          <w:sz w:val="24"/>
          <w:szCs w:val="24"/>
        </w:rPr>
        <w:t>ë</w:t>
      </w:r>
      <w:r w:rsidR="002C6553" w:rsidRPr="00014EB9">
        <w:rPr>
          <w:rFonts w:ascii="Times New Roman" w:hAnsi="Times New Roman" w:cs="Times New Roman"/>
          <w:w w:val="99"/>
          <w:sz w:val="24"/>
          <w:szCs w:val="24"/>
        </w:rPr>
        <w:t xml:space="preserve"> </w:t>
      </w:r>
      <w:r w:rsidR="002C6553" w:rsidRPr="00014EB9">
        <w:rPr>
          <w:rFonts w:ascii="Times New Roman" w:hAnsi="Times New Roman" w:cs="Times New Roman"/>
          <w:spacing w:val="-1"/>
          <w:sz w:val="24"/>
          <w:szCs w:val="24"/>
        </w:rPr>
        <w:t>dokumentacioni</w:t>
      </w:r>
      <w:r w:rsidR="002C6553" w:rsidRPr="00014EB9">
        <w:rPr>
          <w:rFonts w:ascii="Times New Roman" w:hAnsi="Times New Roman" w:cs="Times New Roman"/>
          <w:sz w:val="24"/>
          <w:szCs w:val="24"/>
        </w:rPr>
        <w:t>n</w:t>
      </w:r>
      <w:r w:rsidR="002C6553" w:rsidRPr="00014EB9">
        <w:rPr>
          <w:rFonts w:ascii="Times New Roman" w:hAnsi="Times New Roman" w:cs="Times New Roman"/>
          <w:spacing w:val="-9"/>
          <w:sz w:val="24"/>
          <w:szCs w:val="24"/>
        </w:rPr>
        <w:t xml:space="preserve"> </w:t>
      </w:r>
      <w:r w:rsidR="002C6553" w:rsidRPr="00014EB9">
        <w:rPr>
          <w:rFonts w:ascii="Times New Roman" w:hAnsi="Times New Roman" w:cs="Times New Roman"/>
          <w:sz w:val="24"/>
          <w:szCs w:val="24"/>
        </w:rPr>
        <w:t>e</w:t>
      </w:r>
      <w:r w:rsidR="002C6553" w:rsidRPr="00014EB9">
        <w:rPr>
          <w:rFonts w:ascii="Times New Roman" w:hAnsi="Times New Roman" w:cs="Times New Roman"/>
          <w:spacing w:val="-8"/>
          <w:sz w:val="24"/>
          <w:szCs w:val="24"/>
        </w:rPr>
        <w:t xml:space="preserve"> </w:t>
      </w:r>
      <w:r w:rsidR="002C6553" w:rsidRPr="00014EB9">
        <w:rPr>
          <w:rFonts w:ascii="Times New Roman" w:hAnsi="Times New Roman" w:cs="Times New Roman"/>
          <w:spacing w:val="-1"/>
          <w:sz w:val="24"/>
          <w:szCs w:val="24"/>
        </w:rPr>
        <w:t>brendshë</w:t>
      </w:r>
      <w:r w:rsidR="002C6553" w:rsidRPr="00014EB9">
        <w:rPr>
          <w:rFonts w:ascii="Times New Roman" w:hAnsi="Times New Roman" w:cs="Times New Roman"/>
          <w:sz w:val="24"/>
          <w:szCs w:val="24"/>
        </w:rPr>
        <w:t>m</w:t>
      </w:r>
      <w:r w:rsidR="002C6553" w:rsidRPr="00014EB9">
        <w:rPr>
          <w:rFonts w:ascii="Times New Roman" w:hAnsi="Times New Roman" w:cs="Times New Roman"/>
          <w:spacing w:val="-8"/>
          <w:sz w:val="24"/>
          <w:szCs w:val="24"/>
        </w:rPr>
        <w:t xml:space="preserve"> </w:t>
      </w:r>
      <w:r w:rsidR="002C6553" w:rsidRPr="00014EB9">
        <w:rPr>
          <w:rFonts w:ascii="Times New Roman" w:hAnsi="Times New Roman" w:cs="Times New Roman"/>
          <w:spacing w:val="-1"/>
          <w:sz w:val="24"/>
          <w:szCs w:val="24"/>
        </w:rPr>
        <w:t>t</w:t>
      </w:r>
      <w:r w:rsidR="002C6553" w:rsidRPr="00014EB9">
        <w:rPr>
          <w:rFonts w:ascii="Times New Roman" w:hAnsi="Times New Roman" w:cs="Times New Roman"/>
          <w:sz w:val="24"/>
          <w:szCs w:val="24"/>
        </w:rPr>
        <w:t>ë</w:t>
      </w:r>
      <w:r w:rsidR="002C6553" w:rsidRPr="00014EB9">
        <w:rPr>
          <w:rFonts w:ascii="Times New Roman" w:hAnsi="Times New Roman" w:cs="Times New Roman"/>
          <w:spacing w:val="-8"/>
          <w:sz w:val="24"/>
          <w:szCs w:val="24"/>
        </w:rPr>
        <w:t xml:space="preserve"> </w:t>
      </w:r>
      <w:r w:rsidR="002C6553" w:rsidRPr="00014EB9">
        <w:rPr>
          <w:rFonts w:ascii="Times New Roman" w:hAnsi="Times New Roman" w:cs="Times New Roman"/>
          <w:spacing w:val="-1"/>
          <w:sz w:val="24"/>
          <w:szCs w:val="24"/>
        </w:rPr>
        <w:t>verifikimi</w:t>
      </w:r>
      <w:r w:rsidR="002C6553" w:rsidRPr="00014EB9">
        <w:rPr>
          <w:rFonts w:ascii="Times New Roman" w:hAnsi="Times New Roman" w:cs="Times New Roman"/>
          <w:sz w:val="24"/>
          <w:szCs w:val="24"/>
        </w:rPr>
        <w:t>t</w:t>
      </w:r>
      <w:r w:rsidR="002C6553" w:rsidRPr="00014EB9">
        <w:rPr>
          <w:rFonts w:ascii="Times New Roman" w:hAnsi="Times New Roman" w:cs="Times New Roman"/>
          <w:spacing w:val="-8"/>
          <w:sz w:val="24"/>
          <w:szCs w:val="24"/>
        </w:rPr>
        <w:t xml:space="preserve"> </w:t>
      </w:r>
      <w:r w:rsidR="002C6553" w:rsidRPr="00014EB9">
        <w:rPr>
          <w:rFonts w:ascii="Times New Roman" w:hAnsi="Times New Roman" w:cs="Times New Roman"/>
          <w:spacing w:val="-1"/>
          <w:sz w:val="24"/>
          <w:szCs w:val="24"/>
        </w:rPr>
        <w:t>dh</w:t>
      </w:r>
      <w:r w:rsidR="002C6553" w:rsidRPr="00014EB9">
        <w:rPr>
          <w:rFonts w:ascii="Times New Roman" w:hAnsi="Times New Roman" w:cs="Times New Roman"/>
          <w:sz w:val="24"/>
          <w:szCs w:val="24"/>
        </w:rPr>
        <w:t>e</w:t>
      </w:r>
      <w:r w:rsidR="002C6553" w:rsidRPr="00014EB9">
        <w:rPr>
          <w:rFonts w:ascii="Times New Roman" w:hAnsi="Times New Roman" w:cs="Times New Roman"/>
          <w:spacing w:val="-8"/>
          <w:sz w:val="24"/>
          <w:szCs w:val="24"/>
        </w:rPr>
        <w:t xml:space="preserve"> </w:t>
      </w:r>
      <w:r w:rsidR="002C6553" w:rsidRPr="00014EB9">
        <w:rPr>
          <w:rFonts w:ascii="Times New Roman" w:hAnsi="Times New Roman" w:cs="Times New Roman"/>
          <w:spacing w:val="-1"/>
          <w:sz w:val="24"/>
          <w:szCs w:val="24"/>
        </w:rPr>
        <w:t>q</w:t>
      </w:r>
      <w:r w:rsidR="002C6553" w:rsidRPr="00014EB9">
        <w:rPr>
          <w:rFonts w:ascii="Times New Roman" w:hAnsi="Times New Roman" w:cs="Times New Roman"/>
          <w:sz w:val="24"/>
          <w:szCs w:val="24"/>
        </w:rPr>
        <w:t>ë</w:t>
      </w:r>
      <w:r w:rsidR="002C6553" w:rsidRPr="00014EB9">
        <w:rPr>
          <w:rFonts w:ascii="Times New Roman" w:hAnsi="Times New Roman" w:cs="Times New Roman"/>
          <w:spacing w:val="-8"/>
          <w:sz w:val="24"/>
          <w:szCs w:val="24"/>
        </w:rPr>
        <w:t xml:space="preserve"> </w:t>
      </w:r>
      <w:r w:rsidR="00B74140" w:rsidRPr="00014EB9">
        <w:rPr>
          <w:rFonts w:ascii="Times New Roman" w:hAnsi="Times New Roman" w:cs="Times New Roman"/>
          <w:sz w:val="24"/>
          <w:szCs w:val="24"/>
        </w:rPr>
        <w:t xml:space="preserve">është e mundut të </w:t>
      </w:r>
      <w:r w:rsidR="002C6553" w:rsidRPr="00014EB9">
        <w:rPr>
          <w:rFonts w:ascii="Times New Roman" w:hAnsi="Times New Roman" w:cs="Times New Roman"/>
          <w:spacing w:val="-1"/>
          <w:sz w:val="24"/>
          <w:szCs w:val="24"/>
        </w:rPr>
        <w:t>jepe</w:t>
      </w:r>
      <w:r w:rsidR="002C6553" w:rsidRPr="00014EB9">
        <w:rPr>
          <w:rFonts w:ascii="Times New Roman" w:hAnsi="Times New Roman" w:cs="Times New Roman"/>
          <w:sz w:val="24"/>
          <w:szCs w:val="24"/>
        </w:rPr>
        <w:t>t</w:t>
      </w:r>
      <w:r w:rsidR="002C6553" w:rsidRPr="00014EB9">
        <w:rPr>
          <w:rFonts w:ascii="Times New Roman" w:hAnsi="Times New Roman" w:cs="Times New Roman"/>
          <w:spacing w:val="-8"/>
          <w:sz w:val="24"/>
          <w:szCs w:val="24"/>
        </w:rPr>
        <w:t xml:space="preserve"> </w:t>
      </w:r>
      <w:r w:rsidR="002C6553" w:rsidRPr="00014EB9">
        <w:rPr>
          <w:rFonts w:ascii="Times New Roman" w:hAnsi="Times New Roman" w:cs="Times New Roman"/>
          <w:spacing w:val="-1"/>
          <w:sz w:val="24"/>
          <w:szCs w:val="24"/>
        </w:rPr>
        <w:t>nj</w:t>
      </w:r>
      <w:r w:rsidR="002C6553" w:rsidRPr="00014EB9">
        <w:rPr>
          <w:rFonts w:ascii="Times New Roman" w:hAnsi="Times New Roman" w:cs="Times New Roman"/>
          <w:sz w:val="24"/>
          <w:szCs w:val="24"/>
        </w:rPr>
        <w:t>ë</w:t>
      </w:r>
      <w:r w:rsidR="002C6553" w:rsidRPr="00014EB9">
        <w:rPr>
          <w:rFonts w:ascii="Times New Roman" w:hAnsi="Times New Roman" w:cs="Times New Roman"/>
          <w:spacing w:val="-8"/>
          <w:sz w:val="24"/>
          <w:szCs w:val="24"/>
        </w:rPr>
        <w:t xml:space="preserve"> </w:t>
      </w:r>
      <w:r w:rsidR="002C6553" w:rsidRPr="00014EB9">
        <w:rPr>
          <w:rFonts w:ascii="Times New Roman" w:hAnsi="Times New Roman" w:cs="Times New Roman"/>
          <w:spacing w:val="-1"/>
          <w:sz w:val="24"/>
          <w:szCs w:val="24"/>
        </w:rPr>
        <w:t>gjyki</w:t>
      </w:r>
      <w:r w:rsidR="002C6553" w:rsidRPr="00014EB9">
        <w:rPr>
          <w:rFonts w:ascii="Times New Roman" w:hAnsi="Times New Roman" w:cs="Times New Roman"/>
          <w:sz w:val="24"/>
          <w:szCs w:val="24"/>
        </w:rPr>
        <w:t>m</w:t>
      </w:r>
      <w:r w:rsidR="002C6553" w:rsidRPr="00014EB9">
        <w:rPr>
          <w:rFonts w:ascii="Times New Roman" w:hAnsi="Times New Roman" w:cs="Times New Roman"/>
          <w:w w:val="99"/>
          <w:sz w:val="24"/>
          <w:szCs w:val="24"/>
        </w:rPr>
        <w:t xml:space="preserve"> </w:t>
      </w:r>
      <w:r w:rsidR="002C6553" w:rsidRPr="00014EB9">
        <w:rPr>
          <w:rFonts w:ascii="Times New Roman" w:hAnsi="Times New Roman" w:cs="Times New Roman"/>
          <w:sz w:val="24"/>
          <w:szCs w:val="24"/>
        </w:rPr>
        <w:t>përfundimtar</w:t>
      </w:r>
      <w:r w:rsidR="002C6553" w:rsidRPr="00014EB9">
        <w:rPr>
          <w:rFonts w:ascii="Times New Roman" w:hAnsi="Times New Roman" w:cs="Times New Roman"/>
          <w:spacing w:val="-7"/>
          <w:sz w:val="24"/>
          <w:szCs w:val="24"/>
        </w:rPr>
        <w:t xml:space="preserve"> </w:t>
      </w:r>
      <w:r w:rsidR="002C6553" w:rsidRPr="00014EB9">
        <w:rPr>
          <w:rFonts w:ascii="Times New Roman" w:hAnsi="Times New Roman" w:cs="Times New Roman"/>
          <w:sz w:val="24"/>
          <w:szCs w:val="24"/>
        </w:rPr>
        <w:t>në</w:t>
      </w:r>
      <w:r w:rsidR="002C6553" w:rsidRPr="00014EB9">
        <w:rPr>
          <w:rFonts w:ascii="Times New Roman" w:hAnsi="Times New Roman" w:cs="Times New Roman"/>
          <w:spacing w:val="-7"/>
          <w:sz w:val="24"/>
          <w:szCs w:val="24"/>
        </w:rPr>
        <w:t xml:space="preserve"> </w:t>
      </w:r>
      <w:r w:rsidR="002C6553" w:rsidRPr="00014EB9">
        <w:rPr>
          <w:rFonts w:ascii="Times New Roman" w:hAnsi="Times New Roman" w:cs="Times New Roman"/>
          <w:sz w:val="24"/>
          <w:szCs w:val="24"/>
        </w:rPr>
        <w:t>raportin</w:t>
      </w:r>
      <w:r w:rsidR="002C6553" w:rsidRPr="00014EB9">
        <w:rPr>
          <w:rFonts w:ascii="Times New Roman" w:hAnsi="Times New Roman" w:cs="Times New Roman"/>
          <w:spacing w:val="-7"/>
          <w:sz w:val="24"/>
          <w:szCs w:val="24"/>
        </w:rPr>
        <w:t xml:space="preserve"> </w:t>
      </w:r>
      <w:r w:rsidR="002C6553" w:rsidRPr="00014EB9">
        <w:rPr>
          <w:rFonts w:ascii="Times New Roman" w:hAnsi="Times New Roman" w:cs="Times New Roman"/>
          <w:sz w:val="24"/>
          <w:szCs w:val="24"/>
        </w:rPr>
        <w:t>e</w:t>
      </w:r>
      <w:r w:rsidR="002C6553" w:rsidRPr="00014EB9">
        <w:rPr>
          <w:rFonts w:ascii="Times New Roman" w:hAnsi="Times New Roman" w:cs="Times New Roman"/>
          <w:spacing w:val="-6"/>
          <w:sz w:val="24"/>
          <w:szCs w:val="24"/>
        </w:rPr>
        <w:t xml:space="preserve"> </w:t>
      </w:r>
      <w:r w:rsidR="002C6553" w:rsidRPr="00014EB9">
        <w:rPr>
          <w:rFonts w:ascii="Times New Roman" w:hAnsi="Times New Roman" w:cs="Times New Roman"/>
          <w:sz w:val="24"/>
          <w:szCs w:val="24"/>
        </w:rPr>
        <w:t>verifikimit.</w:t>
      </w:r>
    </w:p>
    <w:p w14:paraId="1B8F6C20" w14:textId="51701D9E" w:rsidR="007B1101" w:rsidRPr="00014EB9" w:rsidRDefault="007B1101" w:rsidP="007B1101">
      <w:pPr>
        <w:spacing w:after="0" w:line="240" w:lineRule="auto"/>
        <w:ind w:right="22"/>
        <w:jc w:val="center"/>
        <w:rPr>
          <w:rFonts w:ascii="Times New Roman" w:eastAsia="Times New Roman" w:hAnsi="Times New Roman"/>
          <w:sz w:val="24"/>
          <w:szCs w:val="24"/>
        </w:rPr>
      </w:pPr>
      <w:r w:rsidRPr="00014EB9">
        <w:rPr>
          <w:rFonts w:ascii="Times New Roman" w:eastAsia="Times New Roman" w:hAnsi="Times New Roman"/>
          <w:i/>
          <w:sz w:val="24"/>
          <w:szCs w:val="24"/>
        </w:rPr>
        <w:t>Neni</w:t>
      </w:r>
      <w:r w:rsidRPr="00014EB9">
        <w:rPr>
          <w:rFonts w:ascii="Times New Roman" w:eastAsia="Times New Roman" w:hAnsi="Times New Roman"/>
          <w:i/>
          <w:spacing w:val="-7"/>
          <w:sz w:val="24"/>
          <w:szCs w:val="24"/>
        </w:rPr>
        <w:t xml:space="preserve"> </w:t>
      </w:r>
      <w:r w:rsidRPr="00014EB9">
        <w:rPr>
          <w:rFonts w:ascii="Times New Roman" w:eastAsia="Times New Roman" w:hAnsi="Times New Roman"/>
          <w:i/>
          <w:sz w:val="24"/>
          <w:szCs w:val="24"/>
        </w:rPr>
        <w:t>25</w:t>
      </w:r>
    </w:p>
    <w:p w14:paraId="6833CAE9" w14:textId="77777777" w:rsidR="007B1101" w:rsidRPr="00014EB9" w:rsidRDefault="007B1101" w:rsidP="007B1101">
      <w:pPr>
        <w:pStyle w:val="Heading1"/>
        <w:spacing w:before="0" w:after="0" w:line="240" w:lineRule="auto"/>
        <w:ind w:right="22"/>
        <w:jc w:val="center"/>
        <w:rPr>
          <w:rFonts w:ascii="Times New Roman" w:hAnsi="Times New Roman" w:cs="Times New Roman"/>
          <w:b w:val="0"/>
          <w:bCs w:val="0"/>
          <w:sz w:val="24"/>
          <w:szCs w:val="24"/>
        </w:rPr>
      </w:pPr>
      <w:r w:rsidRPr="00014EB9">
        <w:rPr>
          <w:rFonts w:ascii="Times New Roman" w:hAnsi="Times New Roman" w:cs="Times New Roman"/>
          <w:sz w:val="24"/>
          <w:szCs w:val="24"/>
        </w:rPr>
        <w:t>Shqyrtimi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pavarur</w:t>
      </w:r>
    </w:p>
    <w:p w14:paraId="25FC2AD5" w14:textId="77777777" w:rsidR="007B1101" w:rsidRPr="00014EB9" w:rsidRDefault="007B1101" w:rsidP="007B1101">
      <w:pPr>
        <w:spacing w:after="0" w:line="240" w:lineRule="auto"/>
        <w:ind w:right="22"/>
        <w:rPr>
          <w:rFonts w:ascii="Times New Roman" w:hAnsi="Times New Roman" w:cs="Times New Roman"/>
          <w:sz w:val="24"/>
          <w:szCs w:val="24"/>
        </w:rPr>
      </w:pPr>
    </w:p>
    <w:p w14:paraId="6FB04DE4" w14:textId="756F43FB" w:rsidR="007B1101" w:rsidRPr="00014EB9" w:rsidRDefault="007B1101" w:rsidP="007B1101">
      <w:pPr>
        <w:pStyle w:val="BodyText"/>
        <w:tabs>
          <w:tab w:val="left" w:pos="1345"/>
        </w:tabs>
        <w:autoSpaceDE/>
        <w:autoSpaceDN/>
        <w:ind w:right="22"/>
        <w:jc w:val="both"/>
        <w:rPr>
          <w:rFonts w:ascii="Times New Roman" w:hAnsi="Times New Roman" w:cs="Times New Roman"/>
          <w:sz w:val="24"/>
          <w:szCs w:val="24"/>
        </w:rPr>
      </w:pPr>
      <w:r w:rsidRPr="00014EB9">
        <w:rPr>
          <w:rFonts w:ascii="Times New Roman" w:hAnsi="Times New Roman" w:cs="Times New Roman"/>
          <w:spacing w:val="4"/>
          <w:sz w:val="24"/>
          <w:szCs w:val="24"/>
        </w:rPr>
        <w:t>1. Par</w:t>
      </w:r>
      <w:r w:rsidRPr="00014EB9">
        <w:rPr>
          <w:rFonts w:ascii="Times New Roman" w:hAnsi="Times New Roman" w:cs="Times New Roman"/>
          <w:sz w:val="24"/>
          <w:szCs w:val="24"/>
        </w:rPr>
        <w:t xml:space="preserve">a </w:t>
      </w:r>
      <w:r w:rsidRPr="00014EB9">
        <w:rPr>
          <w:rFonts w:ascii="Times New Roman" w:hAnsi="Times New Roman" w:cs="Times New Roman"/>
          <w:spacing w:val="4"/>
          <w:sz w:val="24"/>
          <w:szCs w:val="24"/>
        </w:rPr>
        <w:t>nxjerrje</w:t>
      </w:r>
      <w:r w:rsidRPr="00014EB9">
        <w:rPr>
          <w:rFonts w:ascii="Times New Roman" w:hAnsi="Times New Roman" w:cs="Times New Roman"/>
          <w:sz w:val="24"/>
          <w:szCs w:val="24"/>
        </w:rPr>
        <w:t>s</w:t>
      </w:r>
      <w:r w:rsidRPr="00014EB9">
        <w:rPr>
          <w:rFonts w:ascii="Times New Roman" w:hAnsi="Times New Roman" w:cs="Times New Roman"/>
          <w:spacing w:val="1"/>
          <w:sz w:val="24"/>
          <w:szCs w:val="24"/>
        </w:rPr>
        <w:t xml:space="preserve"> </w:t>
      </w:r>
      <w:r w:rsidRPr="00014EB9">
        <w:rPr>
          <w:rFonts w:ascii="Times New Roman" w:hAnsi="Times New Roman" w:cs="Times New Roman"/>
          <w:spacing w:val="4"/>
          <w:sz w:val="24"/>
          <w:szCs w:val="24"/>
        </w:rPr>
        <w:t>s</w:t>
      </w:r>
      <w:r w:rsidRPr="00014EB9">
        <w:rPr>
          <w:rFonts w:ascii="Times New Roman" w:hAnsi="Times New Roman" w:cs="Times New Roman"/>
          <w:sz w:val="24"/>
          <w:szCs w:val="24"/>
        </w:rPr>
        <w:t xml:space="preserve">ë </w:t>
      </w:r>
      <w:r w:rsidRPr="00014EB9">
        <w:rPr>
          <w:rFonts w:ascii="Times New Roman" w:hAnsi="Times New Roman" w:cs="Times New Roman"/>
          <w:spacing w:val="4"/>
          <w:sz w:val="24"/>
          <w:szCs w:val="24"/>
        </w:rPr>
        <w:t>raporti</w:t>
      </w:r>
      <w:r w:rsidRPr="00014EB9">
        <w:rPr>
          <w:rFonts w:ascii="Times New Roman" w:hAnsi="Times New Roman" w:cs="Times New Roman"/>
          <w:sz w:val="24"/>
          <w:szCs w:val="24"/>
        </w:rPr>
        <w:t xml:space="preserve">t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 xml:space="preserve">ë </w:t>
      </w:r>
      <w:r w:rsidRPr="00014EB9">
        <w:rPr>
          <w:rFonts w:ascii="Times New Roman" w:hAnsi="Times New Roman" w:cs="Times New Roman"/>
          <w:spacing w:val="4"/>
          <w:sz w:val="24"/>
          <w:szCs w:val="24"/>
        </w:rPr>
        <w:t>verifikimit</w:t>
      </w:r>
      <w:r w:rsidRPr="00014EB9">
        <w:rPr>
          <w:rFonts w:ascii="Times New Roman" w:hAnsi="Times New Roman" w:cs="Times New Roman"/>
          <w:sz w:val="24"/>
          <w:szCs w:val="24"/>
        </w:rPr>
        <w:t xml:space="preserve">, </w:t>
      </w:r>
      <w:r w:rsidRPr="00014EB9">
        <w:rPr>
          <w:rFonts w:ascii="Times New Roman" w:hAnsi="Times New Roman" w:cs="Times New Roman"/>
          <w:spacing w:val="4"/>
          <w:sz w:val="24"/>
          <w:szCs w:val="24"/>
        </w:rPr>
        <w:t>verifikues</w:t>
      </w:r>
      <w:r w:rsidRPr="00014EB9">
        <w:rPr>
          <w:rFonts w:ascii="Times New Roman" w:hAnsi="Times New Roman" w:cs="Times New Roman"/>
          <w:sz w:val="24"/>
          <w:szCs w:val="24"/>
        </w:rPr>
        <w:t xml:space="preserve">i </w:t>
      </w:r>
      <w:r w:rsidRPr="00014EB9">
        <w:rPr>
          <w:rFonts w:ascii="Times New Roman" w:hAnsi="Times New Roman" w:cs="Times New Roman"/>
          <w:spacing w:val="4"/>
          <w:sz w:val="24"/>
          <w:szCs w:val="24"/>
        </w:rPr>
        <w:t>i</w:t>
      </w:r>
      <w:r w:rsidRPr="00014EB9">
        <w:rPr>
          <w:rFonts w:ascii="Times New Roman" w:hAnsi="Times New Roman" w:cs="Times New Roman"/>
          <w:sz w:val="24"/>
          <w:szCs w:val="24"/>
        </w:rPr>
        <w:t xml:space="preserve">a </w:t>
      </w:r>
      <w:r w:rsidRPr="00014EB9">
        <w:rPr>
          <w:rFonts w:ascii="Times New Roman" w:hAnsi="Times New Roman" w:cs="Times New Roman"/>
          <w:spacing w:val="4"/>
          <w:sz w:val="24"/>
          <w:szCs w:val="24"/>
        </w:rPr>
        <w:t>dorëzo</w:t>
      </w:r>
      <w:r w:rsidRPr="00014EB9">
        <w:rPr>
          <w:rFonts w:ascii="Times New Roman" w:hAnsi="Times New Roman" w:cs="Times New Roman"/>
          <w:sz w:val="24"/>
          <w:szCs w:val="24"/>
        </w:rPr>
        <w:t>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dokumentacionin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brendshëm</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raportin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shqyrtuesi</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pavarur.</w:t>
      </w:r>
    </w:p>
    <w:p w14:paraId="3F878E1E" w14:textId="193A559B" w:rsidR="007B1101" w:rsidRPr="00014EB9" w:rsidRDefault="007B1101" w:rsidP="007B1101">
      <w:pPr>
        <w:pStyle w:val="BodyText"/>
        <w:tabs>
          <w:tab w:val="left" w:pos="1290"/>
        </w:tabs>
        <w:autoSpaceDE/>
        <w:autoSpaceDN/>
        <w:ind w:right="22"/>
        <w:jc w:val="both"/>
        <w:rPr>
          <w:rFonts w:ascii="Times New Roman" w:hAnsi="Times New Roman" w:cs="Times New Roman"/>
          <w:sz w:val="24"/>
          <w:szCs w:val="24"/>
        </w:rPr>
      </w:pPr>
      <w:r w:rsidRPr="00014EB9">
        <w:rPr>
          <w:rFonts w:ascii="Times New Roman" w:hAnsi="Times New Roman" w:cs="Times New Roman"/>
          <w:sz w:val="24"/>
          <w:szCs w:val="24"/>
        </w:rPr>
        <w:t>2. Shqyrtuesi</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pavarur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nuk</w:t>
      </w:r>
      <w:r w:rsidRPr="00014EB9">
        <w:rPr>
          <w:rFonts w:ascii="Times New Roman" w:hAnsi="Times New Roman" w:cs="Times New Roman"/>
          <w:spacing w:val="-2"/>
          <w:sz w:val="24"/>
          <w:szCs w:val="24"/>
        </w:rPr>
        <w:t xml:space="preserve"> duhet t</w:t>
      </w:r>
      <w:r w:rsidRPr="00014EB9">
        <w:rPr>
          <w:rFonts w:ascii="Times New Roman" w:hAnsi="Times New Roman" w:cs="Times New Roman"/>
          <w:sz w:val="24"/>
          <w:szCs w:val="24"/>
        </w:rPr>
        <w:t>ë ketë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kryer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asnjë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veprimtari</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verifikimi</w:t>
      </w:r>
      <w:r w:rsidRPr="00014EB9">
        <w:rPr>
          <w:rFonts w:ascii="Times New Roman" w:hAnsi="Times New Roman" w:cs="Times New Roman"/>
          <w:spacing w:val="-3"/>
          <w:sz w:val="24"/>
          <w:szCs w:val="24"/>
        </w:rPr>
        <w:t xml:space="preserve"> nga ato </w:t>
      </w:r>
      <w:r w:rsidRPr="00014EB9">
        <w:rPr>
          <w:rFonts w:ascii="Times New Roman" w:hAnsi="Times New Roman" w:cs="Times New Roman"/>
          <w:sz w:val="24"/>
          <w:szCs w:val="24"/>
        </w:rPr>
        <w:t>që do t’i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nënshtrohet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shqyrtimit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tij.</w:t>
      </w:r>
    </w:p>
    <w:p w14:paraId="0981576D" w14:textId="38ED63B8" w:rsidR="007B1101" w:rsidRPr="00014EB9" w:rsidRDefault="007B1101" w:rsidP="007B1101">
      <w:pPr>
        <w:pStyle w:val="BodyText"/>
        <w:tabs>
          <w:tab w:val="left" w:pos="1237"/>
        </w:tabs>
        <w:autoSpaceDE/>
        <w:autoSpaceDN/>
        <w:ind w:right="29"/>
        <w:jc w:val="both"/>
        <w:rPr>
          <w:rFonts w:ascii="Times New Roman" w:hAnsi="Times New Roman" w:cs="Times New Roman"/>
          <w:sz w:val="24"/>
          <w:szCs w:val="24"/>
        </w:rPr>
      </w:pPr>
      <w:r w:rsidRPr="00014EB9">
        <w:rPr>
          <w:rFonts w:ascii="Times New Roman" w:hAnsi="Times New Roman" w:cs="Times New Roman"/>
          <w:spacing w:val="-1"/>
          <w:sz w:val="24"/>
          <w:szCs w:val="24"/>
        </w:rPr>
        <w:t>3. Objekt</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1"/>
          <w:sz w:val="24"/>
          <w:szCs w:val="24"/>
        </w:rPr>
        <w:t>shqyrtimi</w:t>
      </w:r>
      <w:r w:rsidRPr="00014EB9">
        <w:rPr>
          <w:rFonts w:ascii="Times New Roman" w:hAnsi="Times New Roman" w:cs="Times New Roman"/>
          <w:sz w:val="24"/>
          <w:szCs w:val="24"/>
        </w:rPr>
        <w:t>t</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1"/>
          <w:sz w:val="24"/>
          <w:szCs w:val="24"/>
        </w:rPr>
        <w:t>pavaru</w:t>
      </w:r>
      <w:r w:rsidRPr="00014EB9">
        <w:rPr>
          <w:rFonts w:ascii="Times New Roman" w:hAnsi="Times New Roman" w:cs="Times New Roman"/>
          <w:sz w:val="24"/>
          <w:szCs w:val="24"/>
        </w:rPr>
        <w:t>r</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1"/>
          <w:sz w:val="24"/>
          <w:szCs w:val="24"/>
        </w:rPr>
        <w:t>përfshi</w:t>
      </w:r>
      <w:r w:rsidRPr="00014EB9">
        <w:rPr>
          <w:rFonts w:ascii="Times New Roman" w:hAnsi="Times New Roman" w:cs="Times New Roman"/>
          <w:sz w:val="24"/>
          <w:szCs w:val="24"/>
        </w:rPr>
        <w:t>n</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procesi</w:t>
      </w:r>
      <w:r w:rsidRPr="00014EB9">
        <w:rPr>
          <w:rFonts w:ascii="Times New Roman" w:hAnsi="Times New Roman" w:cs="Times New Roman"/>
          <w:sz w:val="24"/>
          <w:szCs w:val="24"/>
        </w:rPr>
        <w:t>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1"/>
          <w:sz w:val="24"/>
          <w:szCs w:val="24"/>
        </w:rPr>
        <w:t>plot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1"/>
          <w:sz w:val="24"/>
          <w:szCs w:val="24"/>
        </w:rPr>
        <w:t>verifikimi</w:t>
      </w:r>
      <w:r w:rsidRPr="00014EB9">
        <w:rPr>
          <w:rFonts w:ascii="Times New Roman" w:hAnsi="Times New Roman" w:cs="Times New Roman"/>
          <w:sz w:val="24"/>
          <w:szCs w:val="24"/>
        </w:rPr>
        <w:t>t</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përshkruar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këtë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Kre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regjistruar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dokumentacionin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brendshëm</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verifikimit.</w:t>
      </w:r>
    </w:p>
    <w:p w14:paraId="3A04D1E9" w14:textId="3F10D237" w:rsidR="007B1101" w:rsidRPr="00014EB9" w:rsidRDefault="00915A22" w:rsidP="00254B4E">
      <w:pPr>
        <w:pStyle w:val="BodyText"/>
        <w:ind w:right="29"/>
        <w:jc w:val="both"/>
        <w:rPr>
          <w:rFonts w:ascii="Times New Roman" w:hAnsi="Times New Roman" w:cs="Times New Roman"/>
          <w:spacing w:val="3"/>
          <w:sz w:val="24"/>
          <w:szCs w:val="24"/>
        </w:rPr>
      </w:pPr>
      <w:r w:rsidRPr="00014EB9">
        <w:rPr>
          <w:rFonts w:ascii="Times New Roman" w:hAnsi="Times New Roman" w:cs="Times New Roman"/>
          <w:spacing w:val="3"/>
          <w:sz w:val="24"/>
          <w:szCs w:val="24"/>
        </w:rPr>
        <w:t xml:space="preserve">4. </w:t>
      </w:r>
      <w:r w:rsidR="007B1101" w:rsidRPr="00014EB9">
        <w:rPr>
          <w:rFonts w:ascii="Times New Roman" w:hAnsi="Times New Roman" w:cs="Times New Roman"/>
          <w:spacing w:val="3"/>
          <w:sz w:val="24"/>
          <w:szCs w:val="24"/>
        </w:rPr>
        <w:t>Shqyrtues</w:t>
      </w:r>
      <w:r w:rsidR="007B1101" w:rsidRPr="00014EB9">
        <w:rPr>
          <w:rFonts w:ascii="Times New Roman" w:hAnsi="Times New Roman" w:cs="Times New Roman"/>
          <w:sz w:val="24"/>
          <w:szCs w:val="24"/>
        </w:rPr>
        <w:t>i</w:t>
      </w:r>
      <w:r w:rsidR="007B1101" w:rsidRPr="00014EB9">
        <w:rPr>
          <w:rFonts w:ascii="Times New Roman" w:hAnsi="Times New Roman" w:cs="Times New Roman"/>
          <w:spacing w:val="25"/>
          <w:sz w:val="24"/>
          <w:szCs w:val="24"/>
        </w:rPr>
        <w:t xml:space="preserve"> </w:t>
      </w:r>
      <w:r w:rsidR="007B1101" w:rsidRPr="00014EB9">
        <w:rPr>
          <w:rFonts w:ascii="Times New Roman" w:hAnsi="Times New Roman" w:cs="Times New Roman"/>
          <w:sz w:val="24"/>
          <w:szCs w:val="24"/>
        </w:rPr>
        <w:t>i</w:t>
      </w:r>
      <w:r w:rsidR="007B1101" w:rsidRPr="00014EB9">
        <w:rPr>
          <w:rFonts w:ascii="Times New Roman" w:hAnsi="Times New Roman" w:cs="Times New Roman"/>
          <w:spacing w:val="25"/>
          <w:sz w:val="24"/>
          <w:szCs w:val="24"/>
        </w:rPr>
        <w:t xml:space="preserve"> </w:t>
      </w:r>
      <w:r w:rsidR="007B1101" w:rsidRPr="00014EB9">
        <w:rPr>
          <w:rFonts w:ascii="Times New Roman" w:hAnsi="Times New Roman" w:cs="Times New Roman"/>
          <w:spacing w:val="3"/>
          <w:sz w:val="24"/>
          <w:szCs w:val="24"/>
        </w:rPr>
        <w:t>pavaru</w:t>
      </w:r>
      <w:r w:rsidR="007B1101" w:rsidRPr="00014EB9">
        <w:rPr>
          <w:rFonts w:ascii="Times New Roman" w:hAnsi="Times New Roman" w:cs="Times New Roman"/>
          <w:sz w:val="24"/>
          <w:szCs w:val="24"/>
        </w:rPr>
        <w:t>r</w:t>
      </w:r>
      <w:r w:rsidR="007B1101" w:rsidRPr="00014EB9">
        <w:rPr>
          <w:rFonts w:ascii="Times New Roman" w:hAnsi="Times New Roman" w:cs="Times New Roman"/>
          <w:spacing w:val="25"/>
          <w:sz w:val="24"/>
          <w:szCs w:val="24"/>
        </w:rPr>
        <w:t xml:space="preserve"> </w:t>
      </w:r>
      <w:r w:rsidR="007B1101" w:rsidRPr="00014EB9">
        <w:rPr>
          <w:rFonts w:ascii="Times New Roman" w:hAnsi="Times New Roman" w:cs="Times New Roman"/>
          <w:sz w:val="24"/>
          <w:szCs w:val="24"/>
        </w:rPr>
        <w:t>e</w:t>
      </w:r>
      <w:r w:rsidR="007B1101" w:rsidRPr="00014EB9">
        <w:rPr>
          <w:rFonts w:ascii="Times New Roman" w:hAnsi="Times New Roman" w:cs="Times New Roman"/>
          <w:spacing w:val="25"/>
          <w:sz w:val="24"/>
          <w:szCs w:val="24"/>
        </w:rPr>
        <w:t xml:space="preserve"> </w:t>
      </w:r>
      <w:r w:rsidR="007B1101" w:rsidRPr="00014EB9">
        <w:rPr>
          <w:rFonts w:ascii="Times New Roman" w:hAnsi="Times New Roman" w:cs="Times New Roman"/>
          <w:spacing w:val="3"/>
          <w:sz w:val="24"/>
          <w:szCs w:val="24"/>
        </w:rPr>
        <w:t>krye</w:t>
      </w:r>
      <w:r w:rsidR="007B1101" w:rsidRPr="00014EB9">
        <w:rPr>
          <w:rFonts w:ascii="Times New Roman" w:hAnsi="Times New Roman" w:cs="Times New Roman"/>
          <w:sz w:val="24"/>
          <w:szCs w:val="24"/>
        </w:rPr>
        <w:t>n</w:t>
      </w:r>
      <w:r w:rsidR="007B1101" w:rsidRPr="00014EB9">
        <w:rPr>
          <w:rFonts w:ascii="Times New Roman" w:hAnsi="Times New Roman" w:cs="Times New Roman"/>
          <w:spacing w:val="26"/>
          <w:sz w:val="24"/>
          <w:szCs w:val="24"/>
        </w:rPr>
        <w:t xml:space="preserve"> </w:t>
      </w:r>
      <w:r w:rsidR="007B1101" w:rsidRPr="00014EB9">
        <w:rPr>
          <w:rFonts w:ascii="Times New Roman" w:hAnsi="Times New Roman" w:cs="Times New Roman"/>
          <w:spacing w:val="3"/>
          <w:sz w:val="24"/>
          <w:szCs w:val="24"/>
        </w:rPr>
        <w:t>shqyrtimi</w:t>
      </w:r>
      <w:r w:rsidR="007B1101" w:rsidRPr="00014EB9">
        <w:rPr>
          <w:rFonts w:ascii="Times New Roman" w:hAnsi="Times New Roman" w:cs="Times New Roman"/>
          <w:sz w:val="24"/>
          <w:szCs w:val="24"/>
        </w:rPr>
        <w:t>n</w:t>
      </w:r>
      <w:r w:rsidR="007B1101" w:rsidRPr="00014EB9">
        <w:rPr>
          <w:rFonts w:ascii="Times New Roman" w:hAnsi="Times New Roman" w:cs="Times New Roman"/>
          <w:spacing w:val="25"/>
          <w:sz w:val="24"/>
          <w:szCs w:val="24"/>
        </w:rPr>
        <w:t xml:space="preserve"> </w:t>
      </w:r>
      <w:r w:rsidR="007B1101" w:rsidRPr="00014EB9">
        <w:rPr>
          <w:rFonts w:ascii="Times New Roman" w:hAnsi="Times New Roman" w:cs="Times New Roman"/>
          <w:spacing w:val="3"/>
          <w:sz w:val="24"/>
          <w:szCs w:val="24"/>
        </w:rPr>
        <w:t>pë</w:t>
      </w:r>
      <w:r w:rsidR="007B1101" w:rsidRPr="00014EB9">
        <w:rPr>
          <w:rFonts w:ascii="Times New Roman" w:hAnsi="Times New Roman" w:cs="Times New Roman"/>
          <w:sz w:val="24"/>
          <w:szCs w:val="24"/>
        </w:rPr>
        <w:t>r</w:t>
      </w:r>
      <w:r w:rsidR="007B1101" w:rsidRPr="00014EB9">
        <w:rPr>
          <w:rFonts w:ascii="Times New Roman" w:hAnsi="Times New Roman" w:cs="Times New Roman"/>
          <w:spacing w:val="25"/>
          <w:sz w:val="24"/>
          <w:szCs w:val="24"/>
        </w:rPr>
        <w:t xml:space="preserve"> </w:t>
      </w:r>
      <w:r w:rsidR="007B1101" w:rsidRPr="00014EB9">
        <w:rPr>
          <w:rFonts w:ascii="Times New Roman" w:hAnsi="Times New Roman" w:cs="Times New Roman"/>
          <w:spacing w:val="3"/>
          <w:sz w:val="24"/>
          <w:szCs w:val="24"/>
        </w:rPr>
        <w:t>t</w:t>
      </w:r>
      <w:r w:rsidR="007B1101" w:rsidRPr="00014EB9">
        <w:rPr>
          <w:rFonts w:ascii="Times New Roman" w:hAnsi="Times New Roman" w:cs="Times New Roman"/>
          <w:sz w:val="24"/>
          <w:szCs w:val="24"/>
        </w:rPr>
        <w:t>ë</w:t>
      </w:r>
      <w:r w:rsidR="007B1101" w:rsidRPr="00014EB9">
        <w:rPr>
          <w:rFonts w:ascii="Times New Roman" w:hAnsi="Times New Roman" w:cs="Times New Roman"/>
          <w:spacing w:val="25"/>
          <w:sz w:val="24"/>
          <w:szCs w:val="24"/>
        </w:rPr>
        <w:t xml:space="preserve"> </w:t>
      </w:r>
      <w:r w:rsidR="007B1101" w:rsidRPr="00014EB9">
        <w:rPr>
          <w:rFonts w:ascii="Times New Roman" w:hAnsi="Times New Roman" w:cs="Times New Roman"/>
          <w:spacing w:val="3"/>
          <w:sz w:val="24"/>
          <w:szCs w:val="24"/>
        </w:rPr>
        <w:t>garantua</w:t>
      </w:r>
      <w:r w:rsidR="007B1101" w:rsidRPr="00014EB9">
        <w:rPr>
          <w:rFonts w:ascii="Times New Roman" w:hAnsi="Times New Roman" w:cs="Times New Roman"/>
          <w:sz w:val="24"/>
          <w:szCs w:val="24"/>
        </w:rPr>
        <w:t>r</w:t>
      </w:r>
      <w:r w:rsidR="007B1101" w:rsidRPr="00014EB9">
        <w:rPr>
          <w:rFonts w:ascii="Times New Roman" w:hAnsi="Times New Roman" w:cs="Times New Roman"/>
          <w:spacing w:val="26"/>
          <w:sz w:val="24"/>
          <w:szCs w:val="24"/>
        </w:rPr>
        <w:t xml:space="preserve"> </w:t>
      </w:r>
      <w:r w:rsidR="007B1101" w:rsidRPr="00014EB9">
        <w:rPr>
          <w:rFonts w:ascii="Times New Roman" w:hAnsi="Times New Roman" w:cs="Times New Roman"/>
          <w:spacing w:val="3"/>
          <w:sz w:val="24"/>
          <w:szCs w:val="24"/>
        </w:rPr>
        <w:t>q</w:t>
      </w:r>
      <w:r w:rsidR="007B1101" w:rsidRPr="00014EB9">
        <w:rPr>
          <w:rFonts w:ascii="Times New Roman" w:hAnsi="Times New Roman" w:cs="Times New Roman"/>
          <w:sz w:val="24"/>
          <w:szCs w:val="24"/>
        </w:rPr>
        <w:t>ë</w:t>
      </w:r>
      <w:r w:rsidR="007B1101" w:rsidRPr="00014EB9">
        <w:rPr>
          <w:rFonts w:ascii="Times New Roman" w:hAnsi="Times New Roman" w:cs="Times New Roman"/>
          <w:spacing w:val="25"/>
          <w:sz w:val="24"/>
          <w:szCs w:val="24"/>
        </w:rPr>
        <w:t xml:space="preserve"> </w:t>
      </w:r>
      <w:r w:rsidR="007B1101" w:rsidRPr="00014EB9">
        <w:rPr>
          <w:rFonts w:ascii="Times New Roman" w:hAnsi="Times New Roman" w:cs="Times New Roman"/>
          <w:spacing w:val="3"/>
          <w:sz w:val="24"/>
          <w:szCs w:val="24"/>
        </w:rPr>
        <w:t>proces</w:t>
      </w:r>
      <w:r w:rsidR="007B1101" w:rsidRPr="00014EB9">
        <w:rPr>
          <w:rFonts w:ascii="Times New Roman" w:hAnsi="Times New Roman" w:cs="Times New Roman"/>
          <w:sz w:val="24"/>
          <w:szCs w:val="24"/>
        </w:rPr>
        <w:t>i</w:t>
      </w:r>
      <w:r w:rsidR="007B1101" w:rsidRPr="00014EB9">
        <w:rPr>
          <w:rFonts w:ascii="Times New Roman" w:hAnsi="Times New Roman" w:cs="Times New Roman"/>
          <w:spacing w:val="25"/>
          <w:sz w:val="24"/>
          <w:szCs w:val="24"/>
        </w:rPr>
        <w:t xml:space="preserve"> </w:t>
      </w:r>
      <w:r w:rsidR="007B1101" w:rsidRPr="00014EB9">
        <w:rPr>
          <w:rFonts w:ascii="Times New Roman" w:hAnsi="Times New Roman" w:cs="Times New Roman"/>
          <w:sz w:val="24"/>
          <w:szCs w:val="24"/>
        </w:rPr>
        <w:t>i</w:t>
      </w:r>
      <w:r w:rsidR="007B1101" w:rsidRPr="00014EB9">
        <w:rPr>
          <w:rFonts w:ascii="Times New Roman" w:hAnsi="Times New Roman" w:cs="Times New Roman"/>
          <w:w w:val="99"/>
          <w:sz w:val="24"/>
          <w:szCs w:val="24"/>
        </w:rPr>
        <w:t xml:space="preserve"> </w:t>
      </w:r>
      <w:r w:rsidR="007B1101" w:rsidRPr="00014EB9">
        <w:rPr>
          <w:rFonts w:ascii="Times New Roman" w:hAnsi="Times New Roman" w:cs="Times New Roman"/>
          <w:sz w:val="24"/>
          <w:szCs w:val="24"/>
        </w:rPr>
        <w:t>verifikimit</w:t>
      </w:r>
      <w:r w:rsidR="007B1101" w:rsidRPr="00014EB9">
        <w:rPr>
          <w:rFonts w:ascii="Times New Roman" w:hAnsi="Times New Roman" w:cs="Times New Roman"/>
          <w:spacing w:val="4"/>
          <w:sz w:val="24"/>
          <w:szCs w:val="24"/>
        </w:rPr>
        <w:t xml:space="preserve"> </w:t>
      </w:r>
      <w:r w:rsidR="007B1101" w:rsidRPr="00014EB9">
        <w:rPr>
          <w:rFonts w:ascii="Times New Roman" w:hAnsi="Times New Roman" w:cs="Times New Roman"/>
          <w:sz w:val="24"/>
          <w:szCs w:val="24"/>
        </w:rPr>
        <w:t>është</w:t>
      </w:r>
      <w:r w:rsidR="007B1101" w:rsidRPr="00014EB9">
        <w:rPr>
          <w:rFonts w:ascii="Times New Roman" w:hAnsi="Times New Roman" w:cs="Times New Roman"/>
          <w:spacing w:val="4"/>
          <w:sz w:val="24"/>
          <w:szCs w:val="24"/>
        </w:rPr>
        <w:t xml:space="preserve"> </w:t>
      </w:r>
      <w:r w:rsidR="007B1101" w:rsidRPr="00014EB9">
        <w:rPr>
          <w:rFonts w:ascii="Times New Roman" w:hAnsi="Times New Roman" w:cs="Times New Roman"/>
          <w:sz w:val="24"/>
          <w:szCs w:val="24"/>
        </w:rPr>
        <w:t>kryer</w:t>
      </w:r>
      <w:r w:rsidR="007B1101" w:rsidRPr="00014EB9">
        <w:rPr>
          <w:rFonts w:ascii="Times New Roman" w:hAnsi="Times New Roman" w:cs="Times New Roman"/>
          <w:spacing w:val="3"/>
          <w:sz w:val="24"/>
          <w:szCs w:val="24"/>
        </w:rPr>
        <w:t xml:space="preserve"> </w:t>
      </w:r>
      <w:r w:rsidR="007B1101" w:rsidRPr="00014EB9">
        <w:rPr>
          <w:rFonts w:ascii="Times New Roman" w:hAnsi="Times New Roman" w:cs="Times New Roman"/>
          <w:sz w:val="24"/>
          <w:szCs w:val="24"/>
        </w:rPr>
        <w:t>në</w:t>
      </w:r>
      <w:r w:rsidR="007B1101" w:rsidRPr="00014EB9">
        <w:rPr>
          <w:rFonts w:ascii="Times New Roman" w:hAnsi="Times New Roman" w:cs="Times New Roman"/>
          <w:spacing w:val="4"/>
          <w:sz w:val="24"/>
          <w:szCs w:val="24"/>
        </w:rPr>
        <w:t xml:space="preserve"> </w:t>
      </w:r>
      <w:r w:rsidR="007B1101" w:rsidRPr="00014EB9">
        <w:rPr>
          <w:rFonts w:ascii="Times New Roman" w:hAnsi="Times New Roman" w:cs="Times New Roman"/>
          <w:sz w:val="24"/>
          <w:szCs w:val="24"/>
        </w:rPr>
        <w:t>përputhje</w:t>
      </w:r>
      <w:r w:rsidR="007B1101" w:rsidRPr="00014EB9">
        <w:rPr>
          <w:rFonts w:ascii="Times New Roman" w:hAnsi="Times New Roman" w:cs="Times New Roman"/>
          <w:spacing w:val="4"/>
          <w:sz w:val="24"/>
          <w:szCs w:val="24"/>
        </w:rPr>
        <w:t xml:space="preserve"> </w:t>
      </w:r>
      <w:r w:rsidR="007B1101" w:rsidRPr="00014EB9">
        <w:rPr>
          <w:rFonts w:ascii="Times New Roman" w:hAnsi="Times New Roman" w:cs="Times New Roman"/>
          <w:sz w:val="24"/>
          <w:szCs w:val="24"/>
        </w:rPr>
        <w:t>me</w:t>
      </w:r>
      <w:r w:rsidR="007B1101" w:rsidRPr="00014EB9">
        <w:rPr>
          <w:rFonts w:ascii="Times New Roman" w:hAnsi="Times New Roman" w:cs="Times New Roman"/>
          <w:spacing w:val="4"/>
          <w:sz w:val="24"/>
          <w:szCs w:val="24"/>
        </w:rPr>
        <w:t xml:space="preserve"> </w:t>
      </w:r>
      <w:r w:rsidR="007B1101" w:rsidRPr="00014EB9">
        <w:rPr>
          <w:rFonts w:ascii="Times New Roman" w:hAnsi="Times New Roman" w:cs="Times New Roman"/>
          <w:sz w:val="24"/>
          <w:szCs w:val="24"/>
        </w:rPr>
        <w:t>këtë</w:t>
      </w:r>
      <w:r w:rsidR="007B1101" w:rsidRPr="00014EB9">
        <w:rPr>
          <w:rFonts w:ascii="Times New Roman" w:hAnsi="Times New Roman" w:cs="Times New Roman"/>
          <w:spacing w:val="4"/>
          <w:sz w:val="24"/>
          <w:szCs w:val="24"/>
        </w:rPr>
        <w:t xml:space="preserve"> </w:t>
      </w:r>
      <w:r w:rsidR="007B1101" w:rsidRPr="00014EB9">
        <w:rPr>
          <w:rFonts w:ascii="Times New Roman" w:hAnsi="Times New Roman" w:cs="Times New Roman"/>
          <w:sz w:val="24"/>
          <w:szCs w:val="24"/>
        </w:rPr>
        <w:t>rregullore,</w:t>
      </w:r>
      <w:r w:rsidR="007B1101" w:rsidRPr="00014EB9">
        <w:rPr>
          <w:rFonts w:ascii="Times New Roman" w:hAnsi="Times New Roman" w:cs="Times New Roman"/>
          <w:spacing w:val="4"/>
          <w:sz w:val="24"/>
          <w:szCs w:val="24"/>
        </w:rPr>
        <w:t xml:space="preserve"> </w:t>
      </w:r>
      <w:r w:rsidR="007B1101" w:rsidRPr="00014EB9">
        <w:rPr>
          <w:rFonts w:ascii="Times New Roman" w:hAnsi="Times New Roman" w:cs="Times New Roman"/>
          <w:sz w:val="24"/>
          <w:szCs w:val="24"/>
        </w:rPr>
        <w:t>që</w:t>
      </w:r>
      <w:r w:rsidR="007B1101"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janë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kryer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siç</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 xml:space="preserve">duhet </w:t>
      </w:r>
      <w:r w:rsidR="007B1101" w:rsidRPr="00014EB9">
        <w:rPr>
          <w:rFonts w:ascii="Times New Roman" w:hAnsi="Times New Roman" w:cs="Times New Roman"/>
          <w:sz w:val="24"/>
          <w:szCs w:val="24"/>
        </w:rPr>
        <w:t>procedurat</w:t>
      </w:r>
      <w:r w:rsidR="007B1101" w:rsidRPr="00014EB9">
        <w:rPr>
          <w:rFonts w:ascii="Times New Roman" w:hAnsi="Times New Roman" w:cs="Times New Roman"/>
          <w:spacing w:val="4"/>
          <w:sz w:val="24"/>
          <w:szCs w:val="24"/>
        </w:rPr>
        <w:t xml:space="preserve"> </w:t>
      </w:r>
      <w:r w:rsidR="007B1101" w:rsidRPr="00014EB9">
        <w:rPr>
          <w:rFonts w:ascii="Times New Roman" w:hAnsi="Times New Roman" w:cs="Times New Roman"/>
          <w:sz w:val="24"/>
          <w:szCs w:val="24"/>
        </w:rPr>
        <w:t>për veprimtaritë</w:t>
      </w:r>
      <w:r w:rsidR="007B1101" w:rsidRPr="00014EB9">
        <w:rPr>
          <w:rFonts w:ascii="Times New Roman" w:hAnsi="Times New Roman" w:cs="Times New Roman"/>
          <w:spacing w:val="1"/>
          <w:sz w:val="24"/>
          <w:szCs w:val="24"/>
        </w:rPr>
        <w:t xml:space="preserve"> </w:t>
      </w:r>
      <w:r w:rsidR="007B1101" w:rsidRPr="00014EB9">
        <w:rPr>
          <w:rFonts w:ascii="Times New Roman" w:hAnsi="Times New Roman" w:cs="Times New Roman"/>
          <w:sz w:val="24"/>
          <w:szCs w:val="24"/>
        </w:rPr>
        <w:t>e</w:t>
      </w:r>
      <w:r w:rsidR="007B1101" w:rsidRPr="00014EB9">
        <w:rPr>
          <w:rFonts w:ascii="Times New Roman" w:hAnsi="Times New Roman" w:cs="Times New Roman"/>
          <w:spacing w:val="1"/>
          <w:sz w:val="24"/>
          <w:szCs w:val="24"/>
        </w:rPr>
        <w:t xml:space="preserve"> </w:t>
      </w:r>
      <w:r w:rsidR="007B1101" w:rsidRPr="00014EB9">
        <w:rPr>
          <w:rFonts w:ascii="Times New Roman" w:hAnsi="Times New Roman" w:cs="Times New Roman"/>
          <w:sz w:val="24"/>
          <w:szCs w:val="24"/>
        </w:rPr>
        <w:t>verifikimit</w:t>
      </w:r>
      <w:r w:rsidR="007B1101" w:rsidRPr="00014EB9">
        <w:rPr>
          <w:rFonts w:ascii="Times New Roman" w:hAnsi="Times New Roman" w:cs="Times New Roman"/>
          <w:spacing w:val="1"/>
          <w:sz w:val="24"/>
          <w:szCs w:val="24"/>
        </w:rPr>
        <w:t xml:space="preserve"> </w:t>
      </w:r>
      <w:r w:rsidR="007B1101" w:rsidRPr="00014EB9">
        <w:rPr>
          <w:rFonts w:ascii="Times New Roman" w:hAnsi="Times New Roman" w:cs="Times New Roman"/>
          <w:sz w:val="24"/>
          <w:szCs w:val="24"/>
        </w:rPr>
        <w:t>të</w:t>
      </w:r>
      <w:r w:rsidR="007B1101" w:rsidRPr="00014EB9">
        <w:rPr>
          <w:rFonts w:ascii="Times New Roman" w:hAnsi="Times New Roman" w:cs="Times New Roman"/>
          <w:spacing w:val="1"/>
          <w:sz w:val="24"/>
          <w:szCs w:val="24"/>
        </w:rPr>
        <w:t xml:space="preserve"> </w:t>
      </w:r>
      <w:r w:rsidR="007B1101" w:rsidRPr="00014EB9">
        <w:rPr>
          <w:rFonts w:ascii="Times New Roman" w:hAnsi="Times New Roman" w:cs="Times New Roman"/>
          <w:sz w:val="24"/>
          <w:szCs w:val="24"/>
        </w:rPr>
        <w:t>përmendura</w:t>
      </w:r>
      <w:r w:rsidR="007B1101" w:rsidRPr="00014EB9">
        <w:rPr>
          <w:rFonts w:ascii="Times New Roman" w:hAnsi="Times New Roman" w:cs="Times New Roman"/>
          <w:spacing w:val="2"/>
          <w:sz w:val="24"/>
          <w:szCs w:val="24"/>
        </w:rPr>
        <w:t xml:space="preserve"> </w:t>
      </w:r>
      <w:r w:rsidR="007B1101" w:rsidRPr="00014EB9">
        <w:rPr>
          <w:rFonts w:ascii="Times New Roman" w:hAnsi="Times New Roman" w:cs="Times New Roman"/>
          <w:sz w:val="24"/>
          <w:szCs w:val="24"/>
        </w:rPr>
        <w:t>në</w:t>
      </w:r>
      <w:r w:rsidR="007B1101" w:rsidRPr="00014EB9">
        <w:rPr>
          <w:rFonts w:ascii="Times New Roman" w:hAnsi="Times New Roman" w:cs="Times New Roman"/>
          <w:spacing w:val="1"/>
          <w:sz w:val="24"/>
          <w:szCs w:val="24"/>
        </w:rPr>
        <w:t xml:space="preserve"> </w:t>
      </w:r>
      <w:r w:rsidR="007B1101" w:rsidRPr="00014EB9">
        <w:rPr>
          <w:rFonts w:ascii="Times New Roman" w:hAnsi="Times New Roman" w:cs="Times New Roman"/>
          <w:sz w:val="24"/>
          <w:szCs w:val="24"/>
        </w:rPr>
        <w:t>nenin</w:t>
      </w:r>
      <w:r w:rsidR="007B1101" w:rsidRPr="00014EB9">
        <w:rPr>
          <w:rFonts w:ascii="Times New Roman" w:hAnsi="Times New Roman" w:cs="Times New Roman"/>
          <w:spacing w:val="1"/>
          <w:sz w:val="24"/>
          <w:szCs w:val="24"/>
        </w:rPr>
        <w:t xml:space="preserve"> </w:t>
      </w:r>
      <w:r w:rsidR="007B1101" w:rsidRPr="00014EB9">
        <w:rPr>
          <w:rFonts w:ascii="Times New Roman" w:hAnsi="Times New Roman" w:cs="Times New Roman"/>
          <w:sz w:val="24"/>
          <w:szCs w:val="24"/>
        </w:rPr>
        <w:t>41</w:t>
      </w:r>
      <w:r w:rsidRPr="00014EB9">
        <w:rPr>
          <w:rFonts w:ascii="Times New Roman" w:hAnsi="Times New Roman" w:cs="Times New Roman"/>
          <w:sz w:val="24"/>
          <w:szCs w:val="24"/>
        </w:rPr>
        <w:t xml:space="preserve"> të kësaj rregulloreje</w:t>
      </w:r>
      <w:r w:rsidR="007B1101" w:rsidRPr="00014EB9">
        <w:rPr>
          <w:rFonts w:ascii="Times New Roman" w:hAnsi="Times New Roman" w:cs="Times New Roman"/>
          <w:sz w:val="24"/>
          <w:szCs w:val="24"/>
        </w:rPr>
        <w:t>,</w:t>
      </w:r>
      <w:r w:rsidR="007B1101" w:rsidRPr="00014EB9">
        <w:rPr>
          <w:rFonts w:ascii="Times New Roman" w:hAnsi="Times New Roman" w:cs="Times New Roman"/>
          <w:w w:val="99"/>
          <w:sz w:val="24"/>
          <w:szCs w:val="24"/>
        </w:rPr>
        <w:t xml:space="preserve"> </w:t>
      </w:r>
      <w:r w:rsidR="007B1101" w:rsidRPr="00014EB9">
        <w:rPr>
          <w:rFonts w:ascii="Times New Roman" w:hAnsi="Times New Roman" w:cs="Times New Roman"/>
          <w:sz w:val="24"/>
          <w:szCs w:val="24"/>
        </w:rPr>
        <w:t>si</w:t>
      </w:r>
      <w:r w:rsidR="007B1101" w:rsidRPr="00014EB9">
        <w:rPr>
          <w:rFonts w:ascii="Times New Roman" w:hAnsi="Times New Roman" w:cs="Times New Roman"/>
          <w:spacing w:val="-5"/>
          <w:sz w:val="24"/>
          <w:szCs w:val="24"/>
        </w:rPr>
        <w:t xml:space="preserve"> </w:t>
      </w:r>
      <w:r w:rsidR="007B1101" w:rsidRPr="00014EB9">
        <w:rPr>
          <w:rFonts w:ascii="Times New Roman" w:hAnsi="Times New Roman" w:cs="Times New Roman"/>
          <w:sz w:val="24"/>
          <w:szCs w:val="24"/>
        </w:rPr>
        <w:t>dhe</w:t>
      </w:r>
      <w:r w:rsidR="007B1101" w:rsidRPr="00014EB9">
        <w:rPr>
          <w:rFonts w:ascii="Times New Roman" w:hAnsi="Times New Roman" w:cs="Times New Roman"/>
          <w:spacing w:val="-5"/>
          <w:sz w:val="24"/>
          <w:szCs w:val="24"/>
        </w:rPr>
        <w:t xml:space="preserve"> </w:t>
      </w:r>
      <w:r w:rsidR="007B1101" w:rsidRPr="00014EB9">
        <w:rPr>
          <w:rFonts w:ascii="Times New Roman" w:hAnsi="Times New Roman" w:cs="Times New Roman"/>
          <w:sz w:val="24"/>
          <w:szCs w:val="24"/>
        </w:rPr>
        <w:t>që</w:t>
      </w:r>
      <w:r w:rsidR="007B1101" w:rsidRPr="00014EB9">
        <w:rPr>
          <w:rFonts w:ascii="Times New Roman" w:hAnsi="Times New Roman" w:cs="Times New Roman"/>
          <w:spacing w:val="-4"/>
          <w:sz w:val="24"/>
          <w:szCs w:val="24"/>
        </w:rPr>
        <w:t xml:space="preserve"> </w:t>
      </w:r>
      <w:r w:rsidR="007B1101" w:rsidRPr="00014EB9">
        <w:rPr>
          <w:rFonts w:ascii="Times New Roman" w:hAnsi="Times New Roman" w:cs="Times New Roman"/>
          <w:sz w:val="24"/>
          <w:szCs w:val="24"/>
        </w:rPr>
        <w:t>është</w:t>
      </w:r>
      <w:r w:rsidR="007B1101" w:rsidRPr="00014EB9">
        <w:rPr>
          <w:rFonts w:ascii="Times New Roman" w:hAnsi="Times New Roman" w:cs="Times New Roman"/>
          <w:spacing w:val="-5"/>
          <w:sz w:val="24"/>
          <w:szCs w:val="24"/>
        </w:rPr>
        <w:t xml:space="preserve"> </w:t>
      </w:r>
      <w:r w:rsidR="007B1101" w:rsidRPr="00014EB9">
        <w:rPr>
          <w:rFonts w:ascii="Times New Roman" w:hAnsi="Times New Roman" w:cs="Times New Roman"/>
          <w:sz w:val="24"/>
          <w:szCs w:val="24"/>
        </w:rPr>
        <w:t>treguar</w:t>
      </w:r>
      <w:r w:rsidR="007B1101" w:rsidRPr="00014EB9">
        <w:rPr>
          <w:rFonts w:ascii="Times New Roman" w:hAnsi="Times New Roman" w:cs="Times New Roman"/>
          <w:spacing w:val="-4"/>
          <w:sz w:val="24"/>
          <w:szCs w:val="24"/>
        </w:rPr>
        <w:t xml:space="preserve"> </w:t>
      </w:r>
      <w:r w:rsidR="007B1101" w:rsidRPr="00014EB9">
        <w:rPr>
          <w:rFonts w:ascii="Times New Roman" w:hAnsi="Times New Roman" w:cs="Times New Roman"/>
          <w:sz w:val="24"/>
          <w:szCs w:val="24"/>
        </w:rPr>
        <w:t>kujdesi</w:t>
      </w:r>
      <w:r w:rsidR="007B1101" w:rsidRPr="00014EB9">
        <w:rPr>
          <w:rFonts w:ascii="Times New Roman" w:hAnsi="Times New Roman" w:cs="Times New Roman"/>
          <w:spacing w:val="-5"/>
          <w:sz w:val="24"/>
          <w:szCs w:val="24"/>
        </w:rPr>
        <w:t xml:space="preserve"> </w:t>
      </w:r>
      <w:r w:rsidR="007B1101" w:rsidRPr="00014EB9">
        <w:rPr>
          <w:rFonts w:ascii="Times New Roman" w:hAnsi="Times New Roman" w:cs="Times New Roman"/>
          <w:sz w:val="24"/>
          <w:szCs w:val="24"/>
        </w:rPr>
        <w:t>i</w:t>
      </w:r>
      <w:r w:rsidR="007B1101" w:rsidRPr="00014EB9">
        <w:rPr>
          <w:rFonts w:ascii="Times New Roman" w:hAnsi="Times New Roman" w:cs="Times New Roman"/>
          <w:spacing w:val="-4"/>
          <w:sz w:val="24"/>
          <w:szCs w:val="24"/>
        </w:rPr>
        <w:t xml:space="preserve"> </w:t>
      </w:r>
      <w:r w:rsidR="007B1101" w:rsidRPr="00014EB9">
        <w:rPr>
          <w:rFonts w:ascii="Times New Roman" w:hAnsi="Times New Roman" w:cs="Times New Roman"/>
          <w:sz w:val="24"/>
          <w:szCs w:val="24"/>
        </w:rPr>
        <w:t>duhur</w:t>
      </w:r>
      <w:r w:rsidR="007B1101" w:rsidRPr="00014EB9">
        <w:rPr>
          <w:rFonts w:ascii="Times New Roman" w:hAnsi="Times New Roman" w:cs="Times New Roman"/>
          <w:spacing w:val="-5"/>
          <w:sz w:val="24"/>
          <w:szCs w:val="24"/>
        </w:rPr>
        <w:t xml:space="preserve"> </w:t>
      </w:r>
      <w:r w:rsidR="007B1101" w:rsidRPr="00014EB9">
        <w:rPr>
          <w:rFonts w:ascii="Times New Roman" w:hAnsi="Times New Roman" w:cs="Times New Roman"/>
          <w:sz w:val="24"/>
          <w:szCs w:val="24"/>
        </w:rPr>
        <w:t>profesional.</w:t>
      </w:r>
      <w:r w:rsidRPr="00014EB9">
        <w:rPr>
          <w:rFonts w:ascii="Times New Roman" w:hAnsi="Times New Roman" w:cs="Times New Roman"/>
          <w:sz w:val="24"/>
          <w:szCs w:val="24"/>
        </w:rPr>
        <w:t xml:space="preserve"> </w:t>
      </w:r>
      <w:r w:rsidR="007B1101" w:rsidRPr="00014EB9">
        <w:rPr>
          <w:rFonts w:ascii="Times New Roman" w:hAnsi="Times New Roman" w:cs="Times New Roman"/>
          <w:sz w:val="24"/>
          <w:szCs w:val="24"/>
        </w:rPr>
        <w:t>Shqyrtuesi</w:t>
      </w:r>
      <w:r w:rsidR="007B1101" w:rsidRPr="00014EB9">
        <w:rPr>
          <w:rFonts w:ascii="Times New Roman" w:hAnsi="Times New Roman" w:cs="Times New Roman"/>
          <w:spacing w:val="12"/>
          <w:sz w:val="24"/>
          <w:szCs w:val="24"/>
        </w:rPr>
        <w:t xml:space="preserve"> </w:t>
      </w:r>
      <w:r w:rsidR="007B1101" w:rsidRPr="00014EB9">
        <w:rPr>
          <w:rFonts w:ascii="Times New Roman" w:hAnsi="Times New Roman" w:cs="Times New Roman"/>
          <w:sz w:val="24"/>
          <w:szCs w:val="24"/>
        </w:rPr>
        <w:t>i</w:t>
      </w:r>
      <w:r w:rsidR="007B1101" w:rsidRPr="00014EB9">
        <w:rPr>
          <w:rFonts w:ascii="Times New Roman" w:hAnsi="Times New Roman" w:cs="Times New Roman"/>
          <w:spacing w:val="12"/>
          <w:sz w:val="24"/>
          <w:szCs w:val="24"/>
        </w:rPr>
        <w:t xml:space="preserve"> </w:t>
      </w:r>
      <w:r w:rsidR="007B1101" w:rsidRPr="00014EB9">
        <w:rPr>
          <w:rFonts w:ascii="Times New Roman" w:hAnsi="Times New Roman" w:cs="Times New Roman"/>
          <w:sz w:val="24"/>
          <w:szCs w:val="24"/>
        </w:rPr>
        <w:t>pavarur</w:t>
      </w:r>
      <w:r w:rsidR="007B1101" w:rsidRPr="00014EB9">
        <w:rPr>
          <w:rFonts w:ascii="Times New Roman" w:hAnsi="Times New Roman" w:cs="Times New Roman"/>
          <w:spacing w:val="12"/>
          <w:sz w:val="24"/>
          <w:szCs w:val="24"/>
        </w:rPr>
        <w:t xml:space="preserve"> </w:t>
      </w:r>
      <w:r w:rsidR="007B1101" w:rsidRPr="00014EB9">
        <w:rPr>
          <w:rFonts w:ascii="Times New Roman" w:hAnsi="Times New Roman" w:cs="Times New Roman"/>
          <w:sz w:val="24"/>
          <w:szCs w:val="24"/>
        </w:rPr>
        <w:t>vlerëson</w:t>
      </w:r>
      <w:r w:rsidR="007B1101" w:rsidRPr="00014EB9">
        <w:rPr>
          <w:rFonts w:ascii="Times New Roman" w:hAnsi="Times New Roman" w:cs="Times New Roman"/>
          <w:spacing w:val="11"/>
          <w:sz w:val="24"/>
          <w:szCs w:val="24"/>
        </w:rPr>
        <w:t xml:space="preserve"> </w:t>
      </w:r>
      <w:r w:rsidR="007B1101" w:rsidRPr="00014EB9">
        <w:rPr>
          <w:rFonts w:ascii="Times New Roman" w:hAnsi="Times New Roman" w:cs="Times New Roman"/>
          <w:sz w:val="24"/>
          <w:szCs w:val="24"/>
        </w:rPr>
        <w:t>gjithashtu</w:t>
      </w:r>
      <w:r w:rsidR="007B1101" w:rsidRPr="00014EB9">
        <w:rPr>
          <w:rFonts w:ascii="Times New Roman" w:hAnsi="Times New Roman" w:cs="Times New Roman"/>
          <w:spacing w:val="12"/>
          <w:sz w:val="24"/>
          <w:szCs w:val="24"/>
        </w:rPr>
        <w:t xml:space="preserve"> </w:t>
      </w:r>
      <w:r w:rsidR="007B1101" w:rsidRPr="00014EB9">
        <w:rPr>
          <w:rFonts w:ascii="Times New Roman" w:hAnsi="Times New Roman" w:cs="Times New Roman"/>
          <w:sz w:val="24"/>
          <w:szCs w:val="24"/>
        </w:rPr>
        <w:t>nëse</w:t>
      </w:r>
      <w:r w:rsidR="007B1101" w:rsidRPr="00014EB9">
        <w:rPr>
          <w:rFonts w:ascii="Times New Roman" w:hAnsi="Times New Roman" w:cs="Times New Roman"/>
          <w:spacing w:val="11"/>
          <w:sz w:val="24"/>
          <w:szCs w:val="24"/>
        </w:rPr>
        <w:t xml:space="preserve"> </w:t>
      </w:r>
      <w:r w:rsidR="007B1101" w:rsidRPr="00014EB9">
        <w:rPr>
          <w:rFonts w:ascii="Times New Roman" w:hAnsi="Times New Roman" w:cs="Times New Roman"/>
          <w:sz w:val="24"/>
          <w:szCs w:val="24"/>
        </w:rPr>
        <w:t>provat</w:t>
      </w:r>
      <w:r w:rsidR="007B1101" w:rsidRPr="00014EB9">
        <w:rPr>
          <w:rFonts w:ascii="Times New Roman" w:hAnsi="Times New Roman" w:cs="Times New Roman"/>
          <w:spacing w:val="11"/>
          <w:sz w:val="24"/>
          <w:szCs w:val="24"/>
        </w:rPr>
        <w:t xml:space="preserve"> </w:t>
      </w:r>
      <w:r w:rsidR="007B1101" w:rsidRPr="00014EB9">
        <w:rPr>
          <w:rFonts w:ascii="Times New Roman" w:hAnsi="Times New Roman" w:cs="Times New Roman"/>
          <w:sz w:val="24"/>
          <w:szCs w:val="24"/>
        </w:rPr>
        <w:t>e</w:t>
      </w:r>
      <w:r w:rsidR="007B1101" w:rsidRPr="00014EB9">
        <w:rPr>
          <w:rFonts w:ascii="Times New Roman" w:hAnsi="Times New Roman" w:cs="Times New Roman"/>
          <w:spacing w:val="11"/>
          <w:sz w:val="24"/>
          <w:szCs w:val="24"/>
        </w:rPr>
        <w:t xml:space="preserve"> </w:t>
      </w:r>
      <w:r w:rsidR="007B1101" w:rsidRPr="00014EB9">
        <w:rPr>
          <w:rFonts w:ascii="Times New Roman" w:hAnsi="Times New Roman" w:cs="Times New Roman"/>
          <w:sz w:val="24"/>
          <w:szCs w:val="24"/>
        </w:rPr>
        <w:t>mbledhura</w:t>
      </w:r>
      <w:r w:rsidR="007B1101" w:rsidRPr="00014EB9">
        <w:rPr>
          <w:rFonts w:ascii="Times New Roman" w:hAnsi="Times New Roman" w:cs="Times New Roman"/>
          <w:spacing w:val="11"/>
          <w:sz w:val="24"/>
          <w:szCs w:val="24"/>
        </w:rPr>
        <w:t xml:space="preserve"> </w:t>
      </w:r>
      <w:r w:rsidR="007B1101" w:rsidRPr="00014EB9">
        <w:rPr>
          <w:rFonts w:ascii="Times New Roman" w:hAnsi="Times New Roman" w:cs="Times New Roman"/>
          <w:sz w:val="24"/>
          <w:szCs w:val="24"/>
        </w:rPr>
        <w:t>janë</w:t>
      </w:r>
      <w:r w:rsidR="007B1101" w:rsidRPr="00014EB9">
        <w:rPr>
          <w:rFonts w:ascii="Times New Roman" w:hAnsi="Times New Roman" w:cs="Times New Roman"/>
          <w:spacing w:val="12"/>
          <w:sz w:val="24"/>
          <w:szCs w:val="24"/>
        </w:rPr>
        <w:t xml:space="preserve"> </w:t>
      </w:r>
      <w:r w:rsidR="007B1101" w:rsidRPr="00014EB9">
        <w:rPr>
          <w:rFonts w:ascii="Times New Roman" w:hAnsi="Times New Roman" w:cs="Times New Roman"/>
          <w:sz w:val="24"/>
          <w:szCs w:val="24"/>
        </w:rPr>
        <w:t>të</w:t>
      </w:r>
      <w:r w:rsidR="007B1101" w:rsidRPr="00014EB9">
        <w:rPr>
          <w:rFonts w:ascii="Times New Roman" w:hAnsi="Times New Roman" w:cs="Times New Roman"/>
          <w:w w:val="99"/>
          <w:sz w:val="24"/>
          <w:szCs w:val="24"/>
        </w:rPr>
        <w:t xml:space="preserve"> </w:t>
      </w:r>
      <w:r w:rsidR="007B1101" w:rsidRPr="00014EB9">
        <w:rPr>
          <w:rFonts w:ascii="Times New Roman" w:hAnsi="Times New Roman" w:cs="Times New Roman"/>
          <w:sz w:val="24"/>
          <w:szCs w:val="24"/>
        </w:rPr>
        <w:t>mjaftueshme</w:t>
      </w:r>
      <w:r w:rsidR="007B1101" w:rsidRPr="00014EB9">
        <w:rPr>
          <w:rFonts w:ascii="Times New Roman" w:hAnsi="Times New Roman" w:cs="Times New Roman"/>
          <w:spacing w:val="-5"/>
          <w:sz w:val="24"/>
          <w:szCs w:val="24"/>
        </w:rPr>
        <w:t xml:space="preserve"> </w:t>
      </w:r>
      <w:r w:rsidR="007B1101" w:rsidRPr="00014EB9">
        <w:rPr>
          <w:rFonts w:ascii="Times New Roman" w:hAnsi="Times New Roman" w:cs="Times New Roman"/>
          <w:sz w:val="24"/>
          <w:szCs w:val="24"/>
        </w:rPr>
        <w:t>për</w:t>
      </w:r>
      <w:r w:rsidR="007B1101" w:rsidRPr="00014EB9">
        <w:rPr>
          <w:rFonts w:ascii="Times New Roman" w:hAnsi="Times New Roman" w:cs="Times New Roman"/>
          <w:spacing w:val="-4"/>
          <w:sz w:val="24"/>
          <w:szCs w:val="24"/>
        </w:rPr>
        <w:t xml:space="preserve"> </w:t>
      </w:r>
      <w:r w:rsidR="007B1101" w:rsidRPr="00014EB9">
        <w:rPr>
          <w:rFonts w:ascii="Times New Roman" w:hAnsi="Times New Roman" w:cs="Times New Roman"/>
          <w:sz w:val="24"/>
          <w:szCs w:val="24"/>
        </w:rPr>
        <w:t>t’i</w:t>
      </w:r>
      <w:r w:rsidR="007B1101" w:rsidRPr="00014EB9">
        <w:rPr>
          <w:rFonts w:ascii="Times New Roman" w:hAnsi="Times New Roman" w:cs="Times New Roman"/>
          <w:spacing w:val="-4"/>
          <w:sz w:val="24"/>
          <w:szCs w:val="24"/>
        </w:rPr>
        <w:t xml:space="preserve"> </w:t>
      </w:r>
      <w:r w:rsidR="007B1101" w:rsidRPr="00014EB9">
        <w:rPr>
          <w:rFonts w:ascii="Times New Roman" w:hAnsi="Times New Roman" w:cs="Times New Roman"/>
          <w:sz w:val="24"/>
          <w:szCs w:val="24"/>
        </w:rPr>
        <w:t>mundësuar</w:t>
      </w:r>
      <w:r w:rsidR="007B1101" w:rsidRPr="00014EB9">
        <w:rPr>
          <w:rFonts w:ascii="Times New Roman" w:hAnsi="Times New Roman" w:cs="Times New Roman"/>
          <w:spacing w:val="-5"/>
          <w:sz w:val="24"/>
          <w:szCs w:val="24"/>
        </w:rPr>
        <w:t xml:space="preserve"> </w:t>
      </w:r>
      <w:r w:rsidR="007B1101" w:rsidRPr="00014EB9">
        <w:rPr>
          <w:rFonts w:ascii="Times New Roman" w:hAnsi="Times New Roman" w:cs="Times New Roman"/>
          <w:sz w:val="24"/>
          <w:szCs w:val="24"/>
        </w:rPr>
        <w:t>verifikuesit</w:t>
      </w:r>
      <w:r w:rsidR="007B1101" w:rsidRPr="00014EB9">
        <w:rPr>
          <w:rFonts w:ascii="Times New Roman" w:hAnsi="Times New Roman" w:cs="Times New Roman"/>
          <w:spacing w:val="-4"/>
          <w:sz w:val="24"/>
          <w:szCs w:val="24"/>
        </w:rPr>
        <w:t xml:space="preserve"> </w:t>
      </w:r>
      <w:r w:rsidR="007B1101" w:rsidRPr="00014EB9">
        <w:rPr>
          <w:rFonts w:ascii="Times New Roman" w:hAnsi="Times New Roman" w:cs="Times New Roman"/>
          <w:sz w:val="24"/>
          <w:szCs w:val="24"/>
        </w:rPr>
        <w:t>të</w:t>
      </w:r>
      <w:r w:rsidR="007B1101" w:rsidRPr="00014EB9">
        <w:rPr>
          <w:rFonts w:ascii="Times New Roman" w:hAnsi="Times New Roman" w:cs="Times New Roman"/>
          <w:spacing w:val="-4"/>
          <w:sz w:val="24"/>
          <w:szCs w:val="24"/>
        </w:rPr>
        <w:t xml:space="preserve"> </w:t>
      </w:r>
      <w:r w:rsidR="007B1101" w:rsidRPr="00014EB9">
        <w:rPr>
          <w:rFonts w:ascii="Times New Roman" w:hAnsi="Times New Roman" w:cs="Times New Roman"/>
          <w:sz w:val="24"/>
          <w:szCs w:val="24"/>
        </w:rPr>
        <w:t>nxjerrë</w:t>
      </w:r>
      <w:r w:rsidR="007B1101" w:rsidRPr="00014EB9">
        <w:rPr>
          <w:rFonts w:ascii="Times New Roman" w:hAnsi="Times New Roman" w:cs="Times New Roman"/>
          <w:spacing w:val="-5"/>
          <w:sz w:val="24"/>
          <w:szCs w:val="24"/>
        </w:rPr>
        <w:t xml:space="preserve"> </w:t>
      </w:r>
      <w:r w:rsidR="007B1101" w:rsidRPr="00014EB9">
        <w:rPr>
          <w:rFonts w:ascii="Times New Roman" w:hAnsi="Times New Roman" w:cs="Times New Roman"/>
          <w:sz w:val="24"/>
          <w:szCs w:val="24"/>
        </w:rPr>
        <w:t>një</w:t>
      </w:r>
      <w:r w:rsidR="007B1101" w:rsidRPr="00014EB9">
        <w:rPr>
          <w:rFonts w:ascii="Times New Roman" w:hAnsi="Times New Roman" w:cs="Times New Roman"/>
          <w:spacing w:val="-4"/>
          <w:sz w:val="24"/>
          <w:szCs w:val="24"/>
        </w:rPr>
        <w:t xml:space="preserve"> </w:t>
      </w:r>
      <w:r w:rsidR="007B1101" w:rsidRPr="00014EB9">
        <w:rPr>
          <w:rFonts w:ascii="Times New Roman" w:hAnsi="Times New Roman" w:cs="Times New Roman"/>
          <w:sz w:val="24"/>
          <w:szCs w:val="24"/>
        </w:rPr>
        <w:t>raport</w:t>
      </w:r>
      <w:r w:rsidR="007B1101" w:rsidRPr="00014EB9">
        <w:rPr>
          <w:rFonts w:ascii="Times New Roman" w:hAnsi="Times New Roman" w:cs="Times New Roman"/>
          <w:spacing w:val="-4"/>
          <w:sz w:val="24"/>
          <w:szCs w:val="24"/>
        </w:rPr>
        <w:t xml:space="preserve"> </w:t>
      </w:r>
      <w:r w:rsidR="007B1101" w:rsidRPr="00014EB9">
        <w:rPr>
          <w:rFonts w:ascii="Times New Roman" w:hAnsi="Times New Roman" w:cs="Times New Roman"/>
          <w:sz w:val="24"/>
          <w:szCs w:val="24"/>
        </w:rPr>
        <w:t>verifikimi</w:t>
      </w:r>
      <w:r w:rsidR="007B1101" w:rsidRPr="00014EB9">
        <w:rPr>
          <w:rFonts w:ascii="Times New Roman" w:hAnsi="Times New Roman" w:cs="Times New Roman"/>
          <w:w w:val="99"/>
          <w:sz w:val="24"/>
          <w:szCs w:val="24"/>
        </w:rPr>
        <w:t xml:space="preserve"> </w:t>
      </w:r>
      <w:r w:rsidR="00903889" w:rsidRPr="00014EB9">
        <w:rPr>
          <w:rFonts w:ascii="Times New Roman" w:hAnsi="Times New Roman" w:cs="Times New Roman"/>
          <w:sz w:val="24"/>
          <w:szCs w:val="24"/>
        </w:rPr>
        <w:t>që jep</w:t>
      </w:r>
      <w:r w:rsidR="007B1101" w:rsidRPr="00014EB9">
        <w:rPr>
          <w:rFonts w:ascii="Times New Roman" w:hAnsi="Times New Roman" w:cs="Times New Roman"/>
          <w:spacing w:val="-6"/>
          <w:sz w:val="24"/>
          <w:szCs w:val="24"/>
        </w:rPr>
        <w:t xml:space="preserve"> </w:t>
      </w:r>
      <w:r w:rsidR="007B1101" w:rsidRPr="00014EB9">
        <w:rPr>
          <w:rFonts w:ascii="Times New Roman" w:hAnsi="Times New Roman" w:cs="Times New Roman"/>
          <w:sz w:val="24"/>
          <w:szCs w:val="24"/>
        </w:rPr>
        <w:t>siguri</w:t>
      </w:r>
      <w:r w:rsidR="007B1101" w:rsidRPr="00014EB9">
        <w:rPr>
          <w:rFonts w:ascii="Times New Roman" w:hAnsi="Times New Roman" w:cs="Times New Roman"/>
          <w:spacing w:val="-5"/>
          <w:sz w:val="24"/>
          <w:szCs w:val="24"/>
        </w:rPr>
        <w:t xml:space="preserve"> </w:t>
      </w:r>
      <w:r w:rsidR="007B1101" w:rsidRPr="00014EB9">
        <w:rPr>
          <w:rFonts w:ascii="Times New Roman" w:hAnsi="Times New Roman" w:cs="Times New Roman"/>
          <w:sz w:val="24"/>
          <w:szCs w:val="24"/>
        </w:rPr>
        <w:t>të</w:t>
      </w:r>
      <w:r w:rsidR="007B1101" w:rsidRPr="00014EB9">
        <w:rPr>
          <w:rFonts w:ascii="Times New Roman" w:hAnsi="Times New Roman" w:cs="Times New Roman"/>
          <w:spacing w:val="-6"/>
          <w:sz w:val="24"/>
          <w:szCs w:val="24"/>
        </w:rPr>
        <w:t xml:space="preserve"> </w:t>
      </w:r>
      <w:r w:rsidR="007B1101" w:rsidRPr="00014EB9">
        <w:rPr>
          <w:rFonts w:ascii="Times New Roman" w:hAnsi="Times New Roman" w:cs="Times New Roman"/>
          <w:sz w:val="24"/>
          <w:szCs w:val="24"/>
        </w:rPr>
        <w:t>arsyeshme.</w:t>
      </w:r>
    </w:p>
    <w:p w14:paraId="4CDAA54E" w14:textId="31BDD698" w:rsidR="007B1101" w:rsidRPr="00014EB9" w:rsidRDefault="00903889" w:rsidP="00254B4E">
      <w:pPr>
        <w:pStyle w:val="BodyText"/>
        <w:tabs>
          <w:tab w:val="left" w:pos="1313"/>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5. </w:t>
      </w:r>
      <w:r w:rsidR="007B1101" w:rsidRPr="00014EB9">
        <w:rPr>
          <w:rFonts w:ascii="Times New Roman" w:hAnsi="Times New Roman" w:cs="Times New Roman"/>
          <w:sz w:val="24"/>
          <w:szCs w:val="24"/>
        </w:rPr>
        <w:t>Kur</w:t>
      </w:r>
      <w:r w:rsidR="007B1101" w:rsidRPr="00014EB9">
        <w:rPr>
          <w:rFonts w:ascii="Times New Roman" w:hAnsi="Times New Roman" w:cs="Times New Roman"/>
          <w:spacing w:val="3"/>
          <w:sz w:val="24"/>
          <w:szCs w:val="24"/>
        </w:rPr>
        <w:t xml:space="preserve"> </w:t>
      </w:r>
      <w:r w:rsidR="001E0939" w:rsidRPr="00014EB9">
        <w:rPr>
          <w:rFonts w:ascii="Times New Roman" w:hAnsi="Times New Roman" w:cs="Times New Roman"/>
          <w:sz w:val="24"/>
          <w:szCs w:val="24"/>
        </w:rPr>
        <w:t>verifikohen</w:t>
      </w:r>
      <w:r w:rsidR="007B1101" w:rsidRPr="00014EB9">
        <w:rPr>
          <w:rFonts w:ascii="Times New Roman" w:hAnsi="Times New Roman" w:cs="Times New Roman"/>
          <w:spacing w:val="3"/>
          <w:sz w:val="24"/>
          <w:szCs w:val="24"/>
        </w:rPr>
        <w:t xml:space="preserve"> </w:t>
      </w:r>
      <w:r w:rsidR="007B1101" w:rsidRPr="00014EB9">
        <w:rPr>
          <w:rFonts w:ascii="Times New Roman" w:hAnsi="Times New Roman" w:cs="Times New Roman"/>
          <w:sz w:val="24"/>
          <w:szCs w:val="24"/>
        </w:rPr>
        <w:t>rrethana</w:t>
      </w:r>
      <w:r w:rsidR="007B1101" w:rsidRPr="00014EB9">
        <w:rPr>
          <w:rFonts w:ascii="Times New Roman" w:hAnsi="Times New Roman" w:cs="Times New Roman"/>
          <w:spacing w:val="3"/>
          <w:sz w:val="24"/>
          <w:szCs w:val="24"/>
        </w:rPr>
        <w:t xml:space="preserve"> </w:t>
      </w:r>
      <w:r w:rsidR="007B1101" w:rsidRPr="00014EB9">
        <w:rPr>
          <w:rFonts w:ascii="Times New Roman" w:hAnsi="Times New Roman" w:cs="Times New Roman"/>
          <w:sz w:val="24"/>
          <w:szCs w:val="24"/>
        </w:rPr>
        <w:t>që</w:t>
      </w:r>
      <w:r w:rsidR="007B1101" w:rsidRPr="00014EB9">
        <w:rPr>
          <w:rFonts w:ascii="Times New Roman" w:hAnsi="Times New Roman" w:cs="Times New Roman"/>
          <w:spacing w:val="3"/>
          <w:sz w:val="24"/>
          <w:szCs w:val="24"/>
        </w:rPr>
        <w:t xml:space="preserve"> </w:t>
      </w:r>
      <w:r w:rsidR="007B1101" w:rsidRPr="00014EB9">
        <w:rPr>
          <w:rFonts w:ascii="Times New Roman" w:hAnsi="Times New Roman" w:cs="Times New Roman"/>
          <w:sz w:val="24"/>
          <w:szCs w:val="24"/>
        </w:rPr>
        <w:t>mund</w:t>
      </w:r>
      <w:r w:rsidR="007B1101" w:rsidRPr="00014EB9">
        <w:rPr>
          <w:rFonts w:ascii="Times New Roman" w:hAnsi="Times New Roman" w:cs="Times New Roman"/>
          <w:spacing w:val="3"/>
          <w:sz w:val="24"/>
          <w:szCs w:val="24"/>
        </w:rPr>
        <w:t xml:space="preserve"> </w:t>
      </w:r>
      <w:r w:rsidR="007B1101" w:rsidRPr="00014EB9">
        <w:rPr>
          <w:rFonts w:ascii="Times New Roman" w:hAnsi="Times New Roman" w:cs="Times New Roman"/>
          <w:sz w:val="24"/>
          <w:szCs w:val="24"/>
        </w:rPr>
        <w:t>të</w:t>
      </w:r>
      <w:r w:rsidR="007B1101" w:rsidRPr="00014EB9">
        <w:rPr>
          <w:rFonts w:ascii="Times New Roman" w:hAnsi="Times New Roman" w:cs="Times New Roman"/>
          <w:spacing w:val="3"/>
          <w:sz w:val="24"/>
          <w:szCs w:val="24"/>
        </w:rPr>
        <w:t xml:space="preserve"> </w:t>
      </w:r>
      <w:r w:rsidR="001E0939" w:rsidRPr="00014EB9">
        <w:rPr>
          <w:rFonts w:ascii="Times New Roman" w:hAnsi="Times New Roman" w:cs="Times New Roman"/>
          <w:sz w:val="24"/>
          <w:szCs w:val="24"/>
        </w:rPr>
        <w:t xml:space="preserve">sjellin si pasojë kryerjen e </w:t>
      </w:r>
      <w:r w:rsidR="007B1101" w:rsidRPr="00014EB9">
        <w:rPr>
          <w:rFonts w:ascii="Times New Roman" w:hAnsi="Times New Roman" w:cs="Times New Roman"/>
          <w:sz w:val="24"/>
          <w:szCs w:val="24"/>
        </w:rPr>
        <w:t>ndryshime</w:t>
      </w:r>
      <w:r w:rsidR="001E0939" w:rsidRPr="00014EB9">
        <w:rPr>
          <w:rFonts w:ascii="Times New Roman" w:hAnsi="Times New Roman" w:cs="Times New Roman"/>
          <w:sz w:val="24"/>
          <w:szCs w:val="24"/>
        </w:rPr>
        <w:t>ve</w:t>
      </w:r>
      <w:r w:rsidR="007B1101" w:rsidRPr="00014EB9">
        <w:rPr>
          <w:rFonts w:ascii="Times New Roman" w:hAnsi="Times New Roman" w:cs="Times New Roman"/>
          <w:spacing w:val="3"/>
          <w:sz w:val="24"/>
          <w:szCs w:val="24"/>
        </w:rPr>
        <w:t xml:space="preserve"> </w:t>
      </w:r>
      <w:r w:rsidR="001E0939" w:rsidRPr="00014EB9">
        <w:rPr>
          <w:rFonts w:ascii="Times New Roman" w:hAnsi="Times New Roman" w:cs="Times New Roman"/>
          <w:sz w:val="24"/>
          <w:szCs w:val="24"/>
        </w:rPr>
        <w:t>t</w:t>
      </w:r>
      <w:r w:rsidR="007B1101" w:rsidRPr="00014EB9">
        <w:rPr>
          <w:rFonts w:ascii="Times New Roman" w:hAnsi="Times New Roman" w:cs="Times New Roman"/>
          <w:sz w:val="24"/>
          <w:szCs w:val="24"/>
        </w:rPr>
        <w:t>ë</w:t>
      </w:r>
      <w:r w:rsidR="007B1101" w:rsidRPr="00014EB9">
        <w:rPr>
          <w:rFonts w:ascii="Times New Roman" w:hAnsi="Times New Roman" w:cs="Times New Roman"/>
          <w:spacing w:val="3"/>
          <w:sz w:val="24"/>
          <w:szCs w:val="24"/>
        </w:rPr>
        <w:t xml:space="preserve"> </w:t>
      </w:r>
      <w:r w:rsidR="007B1101" w:rsidRPr="00014EB9">
        <w:rPr>
          <w:rFonts w:ascii="Times New Roman" w:hAnsi="Times New Roman" w:cs="Times New Roman"/>
          <w:sz w:val="24"/>
          <w:szCs w:val="24"/>
        </w:rPr>
        <w:t>raporti</w:t>
      </w:r>
      <w:r w:rsidR="001E0939" w:rsidRPr="00014EB9">
        <w:rPr>
          <w:rFonts w:ascii="Times New Roman" w:hAnsi="Times New Roman" w:cs="Times New Roman"/>
          <w:sz w:val="24"/>
          <w:szCs w:val="24"/>
        </w:rPr>
        <w:t>t</w:t>
      </w:r>
      <w:r w:rsidR="007B1101" w:rsidRPr="00014EB9">
        <w:rPr>
          <w:rFonts w:ascii="Times New Roman" w:hAnsi="Times New Roman" w:cs="Times New Roman"/>
          <w:spacing w:val="3"/>
          <w:sz w:val="24"/>
          <w:szCs w:val="24"/>
        </w:rPr>
        <w:t xml:space="preserve"> </w:t>
      </w:r>
      <w:r w:rsidR="001E0939" w:rsidRPr="00014EB9">
        <w:rPr>
          <w:rFonts w:ascii="Times New Roman" w:hAnsi="Times New Roman" w:cs="Times New Roman"/>
          <w:sz w:val="24"/>
          <w:szCs w:val="24"/>
        </w:rPr>
        <w:t>të</w:t>
      </w:r>
      <w:r w:rsidR="007B1101" w:rsidRPr="00014EB9">
        <w:rPr>
          <w:rFonts w:ascii="Times New Roman" w:hAnsi="Times New Roman" w:cs="Times New Roman"/>
          <w:w w:val="99"/>
          <w:sz w:val="24"/>
          <w:szCs w:val="24"/>
        </w:rPr>
        <w:t xml:space="preserve"> </w:t>
      </w:r>
      <w:r w:rsidR="007B1101" w:rsidRPr="00014EB9">
        <w:rPr>
          <w:rFonts w:ascii="Times New Roman" w:hAnsi="Times New Roman" w:cs="Times New Roman"/>
          <w:sz w:val="24"/>
          <w:szCs w:val="24"/>
        </w:rPr>
        <w:t>verifikimit</w:t>
      </w:r>
      <w:r w:rsidR="007B1101" w:rsidRPr="00014EB9">
        <w:rPr>
          <w:rFonts w:ascii="Times New Roman" w:hAnsi="Times New Roman" w:cs="Times New Roman"/>
          <w:spacing w:val="18"/>
          <w:sz w:val="24"/>
          <w:szCs w:val="24"/>
        </w:rPr>
        <w:t xml:space="preserve"> </w:t>
      </w:r>
      <w:r w:rsidR="007B1101" w:rsidRPr="00014EB9">
        <w:rPr>
          <w:rFonts w:ascii="Times New Roman" w:hAnsi="Times New Roman" w:cs="Times New Roman"/>
          <w:sz w:val="24"/>
          <w:szCs w:val="24"/>
        </w:rPr>
        <w:t>pas</w:t>
      </w:r>
      <w:r w:rsidR="001E0939" w:rsidRPr="00014EB9">
        <w:rPr>
          <w:rFonts w:ascii="Times New Roman" w:hAnsi="Times New Roman" w:cs="Times New Roman"/>
          <w:sz w:val="24"/>
          <w:szCs w:val="24"/>
        </w:rPr>
        <w:t>i është kryer</w:t>
      </w:r>
      <w:r w:rsidR="007B1101" w:rsidRPr="00014EB9">
        <w:rPr>
          <w:rFonts w:ascii="Times New Roman" w:hAnsi="Times New Roman" w:cs="Times New Roman"/>
          <w:spacing w:val="19"/>
          <w:sz w:val="24"/>
          <w:szCs w:val="24"/>
        </w:rPr>
        <w:t xml:space="preserve"> </w:t>
      </w:r>
      <w:r w:rsidR="007B1101" w:rsidRPr="00014EB9">
        <w:rPr>
          <w:rFonts w:ascii="Times New Roman" w:hAnsi="Times New Roman" w:cs="Times New Roman"/>
          <w:sz w:val="24"/>
          <w:szCs w:val="24"/>
        </w:rPr>
        <w:t>shqyrtimi</w:t>
      </w:r>
      <w:r w:rsidR="001E0939" w:rsidRPr="00014EB9">
        <w:rPr>
          <w:rFonts w:ascii="Times New Roman" w:hAnsi="Times New Roman" w:cs="Times New Roman"/>
          <w:sz w:val="24"/>
          <w:szCs w:val="24"/>
        </w:rPr>
        <w:t xml:space="preserve"> i pavarur</w:t>
      </w:r>
      <w:r w:rsidR="007B1101" w:rsidRPr="00014EB9">
        <w:rPr>
          <w:rFonts w:ascii="Times New Roman" w:hAnsi="Times New Roman" w:cs="Times New Roman"/>
          <w:sz w:val="24"/>
          <w:szCs w:val="24"/>
        </w:rPr>
        <w:t>,</w:t>
      </w:r>
      <w:r w:rsidR="007B1101" w:rsidRPr="00014EB9">
        <w:rPr>
          <w:rFonts w:ascii="Times New Roman" w:hAnsi="Times New Roman" w:cs="Times New Roman"/>
          <w:spacing w:val="19"/>
          <w:sz w:val="24"/>
          <w:szCs w:val="24"/>
        </w:rPr>
        <w:t xml:space="preserve"> </w:t>
      </w:r>
      <w:r w:rsidR="007B1101" w:rsidRPr="00014EB9">
        <w:rPr>
          <w:rFonts w:ascii="Times New Roman" w:hAnsi="Times New Roman" w:cs="Times New Roman"/>
          <w:sz w:val="24"/>
          <w:szCs w:val="24"/>
        </w:rPr>
        <w:t>shqyrtuesi</w:t>
      </w:r>
      <w:r w:rsidR="007B1101" w:rsidRPr="00014EB9">
        <w:rPr>
          <w:rFonts w:ascii="Times New Roman" w:hAnsi="Times New Roman" w:cs="Times New Roman"/>
          <w:spacing w:val="19"/>
          <w:sz w:val="24"/>
          <w:szCs w:val="24"/>
        </w:rPr>
        <w:t xml:space="preserve"> </w:t>
      </w:r>
      <w:r w:rsidR="007B1101" w:rsidRPr="00014EB9">
        <w:rPr>
          <w:rFonts w:ascii="Times New Roman" w:hAnsi="Times New Roman" w:cs="Times New Roman"/>
          <w:sz w:val="24"/>
          <w:szCs w:val="24"/>
        </w:rPr>
        <w:t>i</w:t>
      </w:r>
      <w:r w:rsidR="007B1101" w:rsidRPr="00014EB9">
        <w:rPr>
          <w:rFonts w:ascii="Times New Roman" w:hAnsi="Times New Roman" w:cs="Times New Roman"/>
          <w:spacing w:val="18"/>
          <w:sz w:val="24"/>
          <w:szCs w:val="24"/>
        </w:rPr>
        <w:t xml:space="preserve"> </w:t>
      </w:r>
      <w:r w:rsidR="007B1101" w:rsidRPr="00014EB9">
        <w:rPr>
          <w:rFonts w:ascii="Times New Roman" w:hAnsi="Times New Roman" w:cs="Times New Roman"/>
          <w:sz w:val="24"/>
          <w:szCs w:val="24"/>
        </w:rPr>
        <w:t>pavarur</w:t>
      </w:r>
      <w:r w:rsidR="007B1101" w:rsidRPr="00014EB9">
        <w:rPr>
          <w:rFonts w:ascii="Times New Roman" w:hAnsi="Times New Roman" w:cs="Times New Roman"/>
          <w:spacing w:val="19"/>
          <w:sz w:val="24"/>
          <w:szCs w:val="24"/>
        </w:rPr>
        <w:t xml:space="preserve"> </w:t>
      </w:r>
      <w:r w:rsidR="007B1101" w:rsidRPr="00014EB9">
        <w:rPr>
          <w:rFonts w:ascii="Times New Roman" w:hAnsi="Times New Roman" w:cs="Times New Roman"/>
          <w:sz w:val="24"/>
          <w:szCs w:val="24"/>
        </w:rPr>
        <w:t>shqyrton</w:t>
      </w:r>
      <w:r w:rsidR="007B1101" w:rsidRPr="00014EB9">
        <w:rPr>
          <w:rFonts w:ascii="Times New Roman" w:hAnsi="Times New Roman" w:cs="Times New Roman"/>
          <w:spacing w:val="19"/>
          <w:sz w:val="24"/>
          <w:szCs w:val="24"/>
        </w:rPr>
        <w:t xml:space="preserve"> </w:t>
      </w:r>
      <w:r w:rsidR="007B1101" w:rsidRPr="00014EB9">
        <w:rPr>
          <w:rFonts w:ascii="Times New Roman" w:hAnsi="Times New Roman" w:cs="Times New Roman"/>
          <w:sz w:val="24"/>
          <w:szCs w:val="24"/>
        </w:rPr>
        <w:t>gjithashtu</w:t>
      </w:r>
      <w:r w:rsidR="007B1101" w:rsidRPr="00014EB9">
        <w:rPr>
          <w:rFonts w:ascii="Times New Roman" w:hAnsi="Times New Roman" w:cs="Times New Roman"/>
          <w:spacing w:val="19"/>
          <w:sz w:val="24"/>
          <w:szCs w:val="24"/>
        </w:rPr>
        <w:t xml:space="preserve"> </w:t>
      </w:r>
      <w:r w:rsidR="007B1101" w:rsidRPr="00014EB9">
        <w:rPr>
          <w:rFonts w:ascii="Times New Roman" w:hAnsi="Times New Roman" w:cs="Times New Roman"/>
          <w:sz w:val="24"/>
          <w:szCs w:val="24"/>
        </w:rPr>
        <w:t>këto</w:t>
      </w:r>
      <w:r w:rsidR="007B1101" w:rsidRPr="00014EB9">
        <w:rPr>
          <w:rFonts w:ascii="Times New Roman" w:hAnsi="Times New Roman" w:cs="Times New Roman"/>
          <w:w w:val="99"/>
          <w:sz w:val="24"/>
          <w:szCs w:val="24"/>
        </w:rPr>
        <w:t xml:space="preserve"> </w:t>
      </w:r>
      <w:r w:rsidR="007B1101" w:rsidRPr="00014EB9">
        <w:rPr>
          <w:rFonts w:ascii="Times New Roman" w:hAnsi="Times New Roman" w:cs="Times New Roman"/>
          <w:sz w:val="24"/>
          <w:szCs w:val="24"/>
        </w:rPr>
        <w:t>ndryshime</w:t>
      </w:r>
      <w:r w:rsidR="007B1101" w:rsidRPr="00014EB9">
        <w:rPr>
          <w:rFonts w:ascii="Times New Roman" w:hAnsi="Times New Roman" w:cs="Times New Roman"/>
          <w:spacing w:val="-9"/>
          <w:sz w:val="24"/>
          <w:szCs w:val="24"/>
        </w:rPr>
        <w:t xml:space="preserve"> </w:t>
      </w:r>
      <w:r w:rsidR="007B1101" w:rsidRPr="00014EB9">
        <w:rPr>
          <w:rFonts w:ascii="Times New Roman" w:hAnsi="Times New Roman" w:cs="Times New Roman"/>
          <w:sz w:val="24"/>
          <w:szCs w:val="24"/>
        </w:rPr>
        <w:t>dhe</w:t>
      </w:r>
      <w:r w:rsidR="007B1101" w:rsidRPr="00014EB9">
        <w:rPr>
          <w:rFonts w:ascii="Times New Roman" w:hAnsi="Times New Roman" w:cs="Times New Roman"/>
          <w:spacing w:val="-8"/>
          <w:sz w:val="24"/>
          <w:szCs w:val="24"/>
        </w:rPr>
        <w:t xml:space="preserve"> </w:t>
      </w:r>
      <w:r w:rsidR="007B1101" w:rsidRPr="00014EB9">
        <w:rPr>
          <w:rFonts w:ascii="Times New Roman" w:hAnsi="Times New Roman" w:cs="Times New Roman"/>
          <w:sz w:val="24"/>
          <w:szCs w:val="24"/>
        </w:rPr>
        <w:t>provat</w:t>
      </w:r>
      <w:r w:rsidR="007B1101" w:rsidRPr="00014EB9">
        <w:rPr>
          <w:rFonts w:ascii="Times New Roman" w:hAnsi="Times New Roman" w:cs="Times New Roman"/>
          <w:spacing w:val="-8"/>
          <w:sz w:val="24"/>
          <w:szCs w:val="24"/>
        </w:rPr>
        <w:t xml:space="preserve"> </w:t>
      </w:r>
      <w:r w:rsidR="007B1101" w:rsidRPr="00014EB9">
        <w:rPr>
          <w:rFonts w:ascii="Times New Roman" w:hAnsi="Times New Roman" w:cs="Times New Roman"/>
          <w:sz w:val="24"/>
          <w:szCs w:val="24"/>
        </w:rPr>
        <w:t>mbështetëse</w:t>
      </w:r>
      <w:r w:rsidR="001E0939" w:rsidRPr="00014EB9">
        <w:rPr>
          <w:rFonts w:ascii="Times New Roman" w:hAnsi="Times New Roman" w:cs="Times New Roman"/>
          <w:sz w:val="24"/>
          <w:szCs w:val="24"/>
        </w:rPr>
        <w:t xml:space="preserve"> të tyre</w:t>
      </w:r>
      <w:r w:rsidR="007B1101" w:rsidRPr="00014EB9">
        <w:rPr>
          <w:rFonts w:ascii="Times New Roman" w:hAnsi="Times New Roman" w:cs="Times New Roman"/>
          <w:sz w:val="24"/>
          <w:szCs w:val="24"/>
        </w:rPr>
        <w:t>.</w:t>
      </w:r>
    </w:p>
    <w:p w14:paraId="77776DB0" w14:textId="0E3644EC" w:rsidR="007B1101" w:rsidRPr="00014EB9" w:rsidRDefault="001E0939" w:rsidP="00254B4E">
      <w:pPr>
        <w:pStyle w:val="BodyText"/>
        <w:tabs>
          <w:tab w:val="left" w:pos="1430"/>
        </w:tabs>
        <w:autoSpaceDE/>
        <w:autoSpaceDN/>
        <w:ind w:right="29"/>
        <w:jc w:val="both"/>
        <w:rPr>
          <w:rFonts w:ascii="Times New Roman" w:hAnsi="Times New Roman" w:cs="Times New Roman"/>
          <w:sz w:val="24"/>
          <w:szCs w:val="24"/>
        </w:rPr>
      </w:pPr>
      <w:r w:rsidRPr="00014EB9">
        <w:rPr>
          <w:rFonts w:ascii="Times New Roman" w:hAnsi="Times New Roman" w:cs="Times New Roman"/>
          <w:spacing w:val="4"/>
          <w:sz w:val="24"/>
          <w:szCs w:val="24"/>
        </w:rPr>
        <w:t xml:space="preserve">6. </w:t>
      </w:r>
      <w:r w:rsidR="007B1101" w:rsidRPr="00014EB9">
        <w:rPr>
          <w:rFonts w:ascii="Times New Roman" w:hAnsi="Times New Roman" w:cs="Times New Roman"/>
          <w:spacing w:val="4"/>
          <w:sz w:val="24"/>
          <w:szCs w:val="24"/>
        </w:rPr>
        <w:t>Verifikues</w:t>
      </w:r>
      <w:r w:rsidR="007B1101" w:rsidRPr="00014EB9">
        <w:rPr>
          <w:rFonts w:ascii="Times New Roman" w:hAnsi="Times New Roman" w:cs="Times New Roman"/>
          <w:sz w:val="24"/>
          <w:szCs w:val="24"/>
        </w:rPr>
        <w:t>i</w:t>
      </w:r>
      <w:r w:rsidR="007B1101" w:rsidRPr="00014EB9">
        <w:rPr>
          <w:rFonts w:ascii="Times New Roman" w:hAnsi="Times New Roman" w:cs="Times New Roman"/>
          <w:spacing w:val="45"/>
          <w:sz w:val="24"/>
          <w:szCs w:val="24"/>
        </w:rPr>
        <w:t xml:space="preserve"> </w:t>
      </w:r>
      <w:r w:rsidR="007B1101" w:rsidRPr="00014EB9">
        <w:rPr>
          <w:rFonts w:ascii="Times New Roman" w:hAnsi="Times New Roman" w:cs="Times New Roman"/>
          <w:spacing w:val="4"/>
          <w:sz w:val="24"/>
          <w:szCs w:val="24"/>
        </w:rPr>
        <w:t>autorizo</w:t>
      </w:r>
      <w:r w:rsidR="007B1101" w:rsidRPr="00014EB9">
        <w:rPr>
          <w:rFonts w:ascii="Times New Roman" w:hAnsi="Times New Roman" w:cs="Times New Roman"/>
          <w:sz w:val="24"/>
          <w:szCs w:val="24"/>
        </w:rPr>
        <w:t>n</w:t>
      </w:r>
      <w:r w:rsidR="007B1101" w:rsidRPr="00014EB9">
        <w:rPr>
          <w:rFonts w:ascii="Times New Roman" w:hAnsi="Times New Roman" w:cs="Times New Roman"/>
          <w:spacing w:val="45"/>
          <w:sz w:val="24"/>
          <w:szCs w:val="24"/>
        </w:rPr>
        <w:t xml:space="preserve"> </w:t>
      </w:r>
      <w:r w:rsidR="007B1101" w:rsidRPr="00014EB9">
        <w:rPr>
          <w:rFonts w:ascii="Times New Roman" w:hAnsi="Times New Roman" w:cs="Times New Roman"/>
          <w:spacing w:val="4"/>
          <w:sz w:val="24"/>
          <w:szCs w:val="24"/>
        </w:rPr>
        <w:t>nj</w:t>
      </w:r>
      <w:r w:rsidR="007B1101" w:rsidRPr="00014EB9">
        <w:rPr>
          <w:rFonts w:ascii="Times New Roman" w:hAnsi="Times New Roman" w:cs="Times New Roman"/>
          <w:sz w:val="24"/>
          <w:szCs w:val="24"/>
        </w:rPr>
        <w:t>ë</w:t>
      </w:r>
      <w:r w:rsidR="007B1101" w:rsidRPr="00014EB9">
        <w:rPr>
          <w:rFonts w:ascii="Times New Roman" w:hAnsi="Times New Roman" w:cs="Times New Roman"/>
          <w:spacing w:val="45"/>
          <w:sz w:val="24"/>
          <w:szCs w:val="24"/>
        </w:rPr>
        <w:t xml:space="preserve"> </w:t>
      </w:r>
      <w:r w:rsidR="007B1101" w:rsidRPr="00014EB9">
        <w:rPr>
          <w:rFonts w:ascii="Times New Roman" w:hAnsi="Times New Roman" w:cs="Times New Roman"/>
          <w:spacing w:val="4"/>
          <w:sz w:val="24"/>
          <w:szCs w:val="24"/>
        </w:rPr>
        <w:t>perso</w:t>
      </w:r>
      <w:r w:rsidR="007B1101" w:rsidRPr="00014EB9">
        <w:rPr>
          <w:rFonts w:ascii="Times New Roman" w:hAnsi="Times New Roman" w:cs="Times New Roman"/>
          <w:sz w:val="24"/>
          <w:szCs w:val="24"/>
        </w:rPr>
        <w:t>n</w:t>
      </w:r>
      <w:r w:rsidR="007B1101" w:rsidRPr="00014EB9">
        <w:rPr>
          <w:rFonts w:ascii="Times New Roman" w:hAnsi="Times New Roman" w:cs="Times New Roman"/>
          <w:spacing w:val="45"/>
          <w:sz w:val="24"/>
          <w:szCs w:val="24"/>
        </w:rPr>
        <w:t xml:space="preserve"> </w:t>
      </w:r>
      <w:r w:rsidR="007B1101" w:rsidRPr="00014EB9">
        <w:rPr>
          <w:rFonts w:ascii="Times New Roman" w:hAnsi="Times New Roman" w:cs="Times New Roman"/>
          <w:spacing w:val="4"/>
          <w:sz w:val="24"/>
          <w:szCs w:val="24"/>
        </w:rPr>
        <w:t>pë</w:t>
      </w:r>
      <w:r w:rsidR="007B1101" w:rsidRPr="00014EB9">
        <w:rPr>
          <w:rFonts w:ascii="Times New Roman" w:hAnsi="Times New Roman" w:cs="Times New Roman"/>
          <w:sz w:val="24"/>
          <w:szCs w:val="24"/>
        </w:rPr>
        <w:t>r</w:t>
      </w:r>
      <w:r w:rsidR="007B1101" w:rsidRPr="00014EB9">
        <w:rPr>
          <w:rFonts w:ascii="Times New Roman" w:hAnsi="Times New Roman" w:cs="Times New Roman"/>
          <w:spacing w:val="45"/>
          <w:sz w:val="24"/>
          <w:szCs w:val="24"/>
        </w:rPr>
        <w:t xml:space="preserve"> </w:t>
      </w:r>
      <w:r w:rsidR="007B1101" w:rsidRPr="00014EB9">
        <w:rPr>
          <w:rFonts w:ascii="Times New Roman" w:hAnsi="Times New Roman" w:cs="Times New Roman"/>
          <w:spacing w:val="4"/>
          <w:sz w:val="24"/>
          <w:szCs w:val="24"/>
        </w:rPr>
        <w:t>t</w:t>
      </w:r>
      <w:r w:rsidR="007B1101" w:rsidRPr="00014EB9">
        <w:rPr>
          <w:rFonts w:ascii="Times New Roman" w:hAnsi="Times New Roman" w:cs="Times New Roman"/>
          <w:sz w:val="24"/>
          <w:szCs w:val="24"/>
        </w:rPr>
        <w:t>ë</w:t>
      </w:r>
      <w:r w:rsidR="007B1101" w:rsidRPr="00014EB9">
        <w:rPr>
          <w:rFonts w:ascii="Times New Roman" w:hAnsi="Times New Roman" w:cs="Times New Roman"/>
          <w:spacing w:val="45"/>
          <w:sz w:val="24"/>
          <w:szCs w:val="24"/>
        </w:rPr>
        <w:t xml:space="preserve"> </w:t>
      </w:r>
      <w:r w:rsidR="007B1101" w:rsidRPr="00014EB9">
        <w:rPr>
          <w:rFonts w:ascii="Times New Roman" w:hAnsi="Times New Roman" w:cs="Times New Roman"/>
          <w:spacing w:val="4"/>
          <w:sz w:val="24"/>
          <w:szCs w:val="24"/>
        </w:rPr>
        <w:t>autentikua</w:t>
      </w:r>
      <w:r w:rsidR="007B1101" w:rsidRPr="00014EB9">
        <w:rPr>
          <w:rFonts w:ascii="Times New Roman" w:hAnsi="Times New Roman" w:cs="Times New Roman"/>
          <w:sz w:val="24"/>
          <w:szCs w:val="24"/>
        </w:rPr>
        <w:t>r</w:t>
      </w:r>
      <w:r w:rsidR="007B1101" w:rsidRPr="00014EB9">
        <w:rPr>
          <w:rFonts w:ascii="Times New Roman" w:hAnsi="Times New Roman" w:cs="Times New Roman"/>
          <w:spacing w:val="45"/>
          <w:sz w:val="24"/>
          <w:szCs w:val="24"/>
        </w:rPr>
        <w:t xml:space="preserve"> </w:t>
      </w:r>
      <w:r w:rsidR="007B1101" w:rsidRPr="00014EB9">
        <w:rPr>
          <w:rFonts w:ascii="Times New Roman" w:hAnsi="Times New Roman" w:cs="Times New Roman"/>
          <w:spacing w:val="4"/>
          <w:sz w:val="24"/>
          <w:szCs w:val="24"/>
        </w:rPr>
        <w:t>raporti</w:t>
      </w:r>
      <w:r w:rsidR="007B1101" w:rsidRPr="00014EB9">
        <w:rPr>
          <w:rFonts w:ascii="Times New Roman" w:hAnsi="Times New Roman" w:cs="Times New Roman"/>
          <w:sz w:val="24"/>
          <w:szCs w:val="24"/>
        </w:rPr>
        <w:t>n</w:t>
      </w:r>
      <w:r w:rsidR="007B1101" w:rsidRPr="00014EB9">
        <w:rPr>
          <w:rFonts w:ascii="Times New Roman" w:hAnsi="Times New Roman" w:cs="Times New Roman"/>
          <w:spacing w:val="45"/>
          <w:sz w:val="24"/>
          <w:szCs w:val="24"/>
        </w:rPr>
        <w:t xml:space="preserve"> </w:t>
      </w:r>
      <w:r w:rsidR="007B1101" w:rsidRPr="00014EB9">
        <w:rPr>
          <w:rFonts w:ascii="Times New Roman" w:hAnsi="Times New Roman" w:cs="Times New Roman"/>
          <w:sz w:val="24"/>
          <w:szCs w:val="24"/>
        </w:rPr>
        <w:t>e</w:t>
      </w:r>
      <w:r w:rsidR="007B1101" w:rsidRPr="00014EB9">
        <w:rPr>
          <w:rFonts w:ascii="Times New Roman" w:hAnsi="Times New Roman" w:cs="Times New Roman"/>
          <w:w w:val="99"/>
          <w:sz w:val="24"/>
          <w:szCs w:val="24"/>
        </w:rPr>
        <w:t xml:space="preserve"> </w:t>
      </w:r>
      <w:r w:rsidR="007B1101" w:rsidRPr="00014EB9">
        <w:rPr>
          <w:rFonts w:ascii="Times New Roman" w:hAnsi="Times New Roman" w:cs="Times New Roman"/>
          <w:sz w:val="24"/>
          <w:szCs w:val="24"/>
        </w:rPr>
        <w:t>verifikimit</w:t>
      </w:r>
      <w:r w:rsidR="007B1101" w:rsidRPr="00014EB9">
        <w:rPr>
          <w:rFonts w:ascii="Times New Roman" w:hAnsi="Times New Roman" w:cs="Times New Roman"/>
          <w:spacing w:val="1"/>
          <w:sz w:val="24"/>
          <w:szCs w:val="24"/>
        </w:rPr>
        <w:t xml:space="preserve"> </w:t>
      </w:r>
      <w:r w:rsidR="007B1101" w:rsidRPr="00014EB9">
        <w:rPr>
          <w:rFonts w:ascii="Times New Roman" w:hAnsi="Times New Roman" w:cs="Times New Roman"/>
          <w:sz w:val="24"/>
          <w:szCs w:val="24"/>
        </w:rPr>
        <w:t>në</w:t>
      </w:r>
      <w:r w:rsidR="007B1101" w:rsidRPr="00014EB9">
        <w:rPr>
          <w:rFonts w:ascii="Times New Roman" w:hAnsi="Times New Roman" w:cs="Times New Roman"/>
          <w:spacing w:val="2"/>
          <w:sz w:val="24"/>
          <w:szCs w:val="24"/>
        </w:rPr>
        <w:t xml:space="preserve"> </w:t>
      </w:r>
      <w:r w:rsidR="007B1101" w:rsidRPr="00014EB9">
        <w:rPr>
          <w:rFonts w:ascii="Times New Roman" w:hAnsi="Times New Roman" w:cs="Times New Roman"/>
          <w:sz w:val="24"/>
          <w:szCs w:val="24"/>
        </w:rPr>
        <w:t>bazë</w:t>
      </w:r>
      <w:r w:rsidR="007B1101" w:rsidRPr="00014EB9">
        <w:rPr>
          <w:rFonts w:ascii="Times New Roman" w:hAnsi="Times New Roman" w:cs="Times New Roman"/>
          <w:spacing w:val="2"/>
          <w:sz w:val="24"/>
          <w:szCs w:val="24"/>
        </w:rPr>
        <w:t xml:space="preserve"> </w:t>
      </w:r>
      <w:r w:rsidR="007B1101" w:rsidRPr="00014EB9">
        <w:rPr>
          <w:rFonts w:ascii="Times New Roman" w:hAnsi="Times New Roman" w:cs="Times New Roman"/>
          <w:sz w:val="24"/>
          <w:szCs w:val="24"/>
        </w:rPr>
        <w:t>të</w:t>
      </w:r>
      <w:r w:rsidR="007B1101" w:rsidRPr="00014EB9">
        <w:rPr>
          <w:rFonts w:ascii="Times New Roman" w:hAnsi="Times New Roman" w:cs="Times New Roman"/>
          <w:spacing w:val="2"/>
          <w:sz w:val="24"/>
          <w:szCs w:val="24"/>
        </w:rPr>
        <w:t xml:space="preserve"> </w:t>
      </w:r>
      <w:r w:rsidR="007B1101" w:rsidRPr="00014EB9">
        <w:rPr>
          <w:rFonts w:ascii="Times New Roman" w:hAnsi="Times New Roman" w:cs="Times New Roman"/>
          <w:sz w:val="24"/>
          <w:szCs w:val="24"/>
        </w:rPr>
        <w:t>përfundimeve</w:t>
      </w:r>
      <w:r w:rsidR="007B1101" w:rsidRPr="00014EB9">
        <w:rPr>
          <w:rFonts w:ascii="Times New Roman" w:hAnsi="Times New Roman" w:cs="Times New Roman"/>
          <w:spacing w:val="2"/>
          <w:sz w:val="24"/>
          <w:szCs w:val="24"/>
        </w:rPr>
        <w:t xml:space="preserve"> </w:t>
      </w:r>
      <w:r w:rsidR="007B1101" w:rsidRPr="00014EB9">
        <w:rPr>
          <w:rFonts w:ascii="Times New Roman" w:hAnsi="Times New Roman" w:cs="Times New Roman"/>
          <w:sz w:val="24"/>
          <w:szCs w:val="24"/>
        </w:rPr>
        <w:t>të</w:t>
      </w:r>
      <w:r w:rsidR="007B1101" w:rsidRPr="00014EB9">
        <w:rPr>
          <w:rFonts w:ascii="Times New Roman" w:hAnsi="Times New Roman" w:cs="Times New Roman"/>
          <w:spacing w:val="2"/>
          <w:sz w:val="24"/>
          <w:szCs w:val="24"/>
        </w:rPr>
        <w:t xml:space="preserve"> </w:t>
      </w:r>
      <w:r w:rsidR="007B1101" w:rsidRPr="00014EB9">
        <w:rPr>
          <w:rFonts w:ascii="Times New Roman" w:hAnsi="Times New Roman" w:cs="Times New Roman"/>
          <w:sz w:val="24"/>
          <w:szCs w:val="24"/>
        </w:rPr>
        <w:t>shqyrtuesit</w:t>
      </w:r>
      <w:r w:rsidR="007B1101" w:rsidRPr="00014EB9">
        <w:rPr>
          <w:rFonts w:ascii="Times New Roman" w:hAnsi="Times New Roman" w:cs="Times New Roman"/>
          <w:spacing w:val="1"/>
          <w:sz w:val="24"/>
          <w:szCs w:val="24"/>
        </w:rPr>
        <w:t xml:space="preserve"> </w:t>
      </w:r>
      <w:r w:rsidR="007B1101" w:rsidRPr="00014EB9">
        <w:rPr>
          <w:rFonts w:ascii="Times New Roman" w:hAnsi="Times New Roman" w:cs="Times New Roman"/>
          <w:sz w:val="24"/>
          <w:szCs w:val="24"/>
        </w:rPr>
        <w:t>të</w:t>
      </w:r>
      <w:r w:rsidR="007B1101" w:rsidRPr="00014EB9">
        <w:rPr>
          <w:rFonts w:ascii="Times New Roman" w:hAnsi="Times New Roman" w:cs="Times New Roman"/>
          <w:spacing w:val="2"/>
          <w:sz w:val="24"/>
          <w:szCs w:val="24"/>
        </w:rPr>
        <w:t xml:space="preserve"> </w:t>
      </w:r>
      <w:r w:rsidR="007B1101" w:rsidRPr="00014EB9">
        <w:rPr>
          <w:rFonts w:ascii="Times New Roman" w:hAnsi="Times New Roman" w:cs="Times New Roman"/>
          <w:sz w:val="24"/>
          <w:szCs w:val="24"/>
        </w:rPr>
        <w:t>pavarur</w:t>
      </w:r>
      <w:r w:rsidR="007B1101" w:rsidRPr="00014EB9">
        <w:rPr>
          <w:rFonts w:ascii="Times New Roman" w:hAnsi="Times New Roman" w:cs="Times New Roman"/>
          <w:spacing w:val="2"/>
          <w:sz w:val="24"/>
          <w:szCs w:val="24"/>
        </w:rPr>
        <w:t xml:space="preserve"> </w:t>
      </w:r>
      <w:r w:rsidR="007B1101" w:rsidRPr="00014EB9">
        <w:rPr>
          <w:rFonts w:ascii="Times New Roman" w:hAnsi="Times New Roman" w:cs="Times New Roman"/>
          <w:sz w:val="24"/>
          <w:szCs w:val="24"/>
        </w:rPr>
        <w:t>dhe</w:t>
      </w:r>
      <w:r w:rsidR="007B1101" w:rsidRPr="00014EB9">
        <w:rPr>
          <w:rFonts w:ascii="Times New Roman" w:hAnsi="Times New Roman" w:cs="Times New Roman"/>
          <w:spacing w:val="2"/>
          <w:sz w:val="24"/>
          <w:szCs w:val="24"/>
        </w:rPr>
        <w:t xml:space="preserve"> </w:t>
      </w:r>
      <w:r w:rsidR="007B1101" w:rsidRPr="00014EB9">
        <w:rPr>
          <w:rFonts w:ascii="Times New Roman" w:hAnsi="Times New Roman" w:cs="Times New Roman"/>
          <w:sz w:val="24"/>
          <w:szCs w:val="24"/>
        </w:rPr>
        <w:t>provave</w:t>
      </w:r>
      <w:r w:rsidR="007B1101" w:rsidRPr="00014EB9">
        <w:rPr>
          <w:rFonts w:ascii="Times New Roman" w:hAnsi="Times New Roman" w:cs="Times New Roman"/>
          <w:w w:val="99"/>
          <w:sz w:val="24"/>
          <w:szCs w:val="24"/>
        </w:rPr>
        <w:t xml:space="preserve"> </w:t>
      </w:r>
      <w:r w:rsidR="007B1101" w:rsidRPr="00014EB9">
        <w:rPr>
          <w:rFonts w:ascii="Times New Roman" w:hAnsi="Times New Roman" w:cs="Times New Roman"/>
          <w:sz w:val="24"/>
          <w:szCs w:val="24"/>
        </w:rPr>
        <w:t>në</w:t>
      </w:r>
      <w:r w:rsidR="007B1101" w:rsidRPr="00014EB9">
        <w:rPr>
          <w:rFonts w:ascii="Times New Roman" w:hAnsi="Times New Roman" w:cs="Times New Roman"/>
          <w:spacing w:val="-8"/>
          <w:sz w:val="24"/>
          <w:szCs w:val="24"/>
        </w:rPr>
        <w:t xml:space="preserve"> </w:t>
      </w:r>
      <w:r w:rsidR="007B1101" w:rsidRPr="00014EB9">
        <w:rPr>
          <w:rFonts w:ascii="Times New Roman" w:hAnsi="Times New Roman" w:cs="Times New Roman"/>
          <w:sz w:val="24"/>
          <w:szCs w:val="24"/>
        </w:rPr>
        <w:t>dokumentacionin</w:t>
      </w:r>
      <w:r w:rsidR="007B1101" w:rsidRPr="00014EB9">
        <w:rPr>
          <w:rFonts w:ascii="Times New Roman" w:hAnsi="Times New Roman" w:cs="Times New Roman"/>
          <w:spacing w:val="-7"/>
          <w:sz w:val="24"/>
          <w:szCs w:val="24"/>
        </w:rPr>
        <w:t xml:space="preserve"> </w:t>
      </w:r>
      <w:r w:rsidR="007B1101" w:rsidRPr="00014EB9">
        <w:rPr>
          <w:rFonts w:ascii="Times New Roman" w:hAnsi="Times New Roman" w:cs="Times New Roman"/>
          <w:sz w:val="24"/>
          <w:szCs w:val="24"/>
        </w:rPr>
        <w:t>e</w:t>
      </w:r>
      <w:r w:rsidR="007B1101" w:rsidRPr="00014EB9">
        <w:rPr>
          <w:rFonts w:ascii="Times New Roman" w:hAnsi="Times New Roman" w:cs="Times New Roman"/>
          <w:spacing w:val="-7"/>
          <w:sz w:val="24"/>
          <w:szCs w:val="24"/>
        </w:rPr>
        <w:t xml:space="preserve"> </w:t>
      </w:r>
      <w:r w:rsidR="007B1101" w:rsidRPr="00014EB9">
        <w:rPr>
          <w:rFonts w:ascii="Times New Roman" w:hAnsi="Times New Roman" w:cs="Times New Roman"/>
          <w:sz w:val="24"/>
          <w:szCs w:val="24"/>
        </w:rPr>
        <w:t>brendshëm</w:t>
      </w:r>
      <w:r w:rsidR="007B1101" w:rsidRPr="00014EB9">
        <w:rPr>
          <w:rFonts w:ascii="Times New Roman" w:hAnsi="Times New Roman" w:cs="Times New Roman"/>
          <w:spacing w:val="-8"/>
          <w:sz w:val="24"/>
          <w:szCs w:val="24"/>
        </w:rPr>
        <w:t xml:space="preserve"> </w:t>
      </w:r>
      <w:r w:rsidR="007B1101" w:rsidRPr="00014EB9">
        <w:rPr>
          <w:rFonts w:ascii="Times New Roman" w:hAnsi="Times New Roman" w:cs="Times New Roman"/>
          <w:sz w:val="24"/>
          <w:szCs w:val="24"/>
        </w:rPr>
        <w:t>të</w:t>
      </w:r>
      <w:r w:rsidR="007B1101" w:rsidRPr="00014EB9">
        <w:rPr>
          <w:rFonts w:ascii="Times New Roman" w:hAnsi="Times New Roman" w:cs="Times New Roman"/>
          <w:spacing w:val="-7"/>
          <w:sz w:val="24"/>
          <w:szCs w:val="24"/>
        </w:rPr>
        <w:t xml:space="preserve"> </w:t>
      </w:r>
      <w:r w:rsidR="007B1101" w:rsidRPr="00014EB9">
        <w:rPr>
          <w:rFonts w:ascii="Times New Roman" w:hAnsi="Times New Roman" w:cs="Times New Roman"/>
          <w:sz w:val="24"/>
          <w:szCs w:val="24"/>
        </w:rPr>
        <w:t>verifikimit.</w:t>
      </w:r>
    </w:p>
    <w:p w14:paraId="0F6CEBF0" w14:textId="77777777" w:rsidR="009C67FE" w:rsidRPr="00014EB9" w:rsidRDefault="009C67FE" w:rsidP="00254B4E">
      <w:pPr>
        <w:spacing w:after="0" w:line="240" w:lineRule="auto"/>
        <w:ind w:right="29"/>
        <w:contextualSpacing/>
        <w:jc w:val="both"/>
        <w:rPr>
          <w:rFonts w:ascii="Times New Roman" w:hAnsi="Times New Roman" w:cs="Times New Roman"/>
          <w:sz w:val="24"/>
          <w:szCs w:val="24"/>
        </w:rPr>
      </w:pPr>
    </w:p>
    <w:p w14:paraId="2AB59BA0" w14:textId="4EDCF206" w:rsidR="0055653D" w:rsidRPr="00014EB9" w:rsidRDefault="0055653D" w:rsidP="00254B4E">
      <w:pPr>
        <w:spacing w:after="0" w:line="240" w:lineRule="auto"/>
        <w:ind w:right="29"/>
        <w:jc w:val="center"/>
        <w:rPr>
          <w:rFonts w:ascii="Times New Roman" w:eastAsia="Times New Roman" w:hAnsi="Times New Roman" w:cs="Times New Roman"/>
          <w:i/>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26</w:t>
      </w:r>
    </w:p>
    <w:p w14:paraId="448E6AC7" w14:textId="77777777" w:rsidR="0055653D" w:rsidRPr="00014EB9" w:rsidRDefault="0055653D" w:rsidP="00254B4E">
      <w:pPr>
        <w:pStyle w:val="Heading1"/>
        <w:spacing w:before="0" w:after="0" w:line="240" w:lineRule="auto"/>
        <w:ind w:right="29"/>
        <w:jc w:val="center"/>
        <w:rPr>
          <w:rFonts w:ascii="Times New Roman" w:hAnsi="Times New Roman" w:cs="Times New Roman"/>
          <w:sz w:val="24"/>
          <w:szCs w:val="24"/>
        </w:rPr>
      </w:pPr>
      <w:r w:rsidRPr="00014EB9">
        <w:rPr>
          <w:rFonts w:ascii="Times New Roman" w:hAnsi="Times New Roman" w:cs="Times New Roman"/>
          <w:sz w:val="24"/>
          <w:szCs w:val="24"/>
        </w:rPr>
        <w:t>Dokumentacioni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brendshëm</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verifikimit</w:t>
      </w:r>
    </w:p>
    <w:p w14:paraId="13EF39A0" w14:textId="77777777" w:rsidR="0055653D" w:rsidRPr="00014EB9" w:rsidRDefault="0055653D" w:rsidP="00254B4E">
      <w:pPr>
        <w:spacing w:after="0" w:line="240" w:lineRule="auto"/>
        <w:rPr>
          <w:rFonts w:ascii="Times New Roman" w:hAnsi="Times New Roman" w:cs="Times New Roman"/>
          <w:sz w:val="24"/>
          <w:szCs w:val="24"/>
        </w:rPr>
      </w:pPr>
    </w:p>
    <w:p w14:paraId="5FBFE268" w14:textId="4C984CEC" w:rsidR="0055653D" w:rsidRPr="00014EB9" w:rsidRDefault="0055653D" w:rsidP="00254B4E">
      <w:pPr>
        <w:pStyle w:val="BodyText"/>
        <w:tabs>
          <w:tab w:val="left" w:pos="1242"/>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1. Verifikuesi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përgatit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përpilon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dokumentacionin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brendshëm</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përmban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paktën:</w:t>
      </w:r>
    </w:p>
    <w:p w14:paraId="463D4DF5" w14:textId="4F31EDDD" w:rsidR="0055653D" w:rsidRPr="00014EB9" w:rsidRDefault="0055653D" w:rsidP="00254B4E">
      <w:pPr>
        <w:pStyle w:val="BodyText"/>
        <w:tabs>
          <w:tab w:val="left" w:pos="1295"/>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a) rezultatet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e veprimtarive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kryera</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verifikimit;</w:t>
      </w:r>
    </w:p>
    <w:p w14:paraId="5C830782" w14:textId="54B499D7" w:rsidR="0055653D" w:rsidRPr="00014EB9" w:rsidRDefault="0055653D" w:rsidP="00254B4E">
      <w:pPr>
        <w:pStyle w:val="BodyText"/>
        <w:tabs>
          <w:tab w:val="left" w:pos="130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lastRenderedPageBreak/>
        <w:t>b) analizën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strategjike,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analizën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riskut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planin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verifikimit;</w:t>
      </w:r>
    </w:p>
    <w:p w14:paraId="0FE59281" w14:textId="771597A6" w:rsidR="009C67FE" w:rsidRPr="00014EB9" w:rsidRDefault="003F6177" w:rsidP="00DD784F">
      <w:pPr>
        <w:spacing w:after="0" w:line="240" w:lineRule="auto"/>
        <w:ind w:right="29"/>
        <w:contextualSpacing/>
        <w:jc w:val="both"/>
        <w:rPr>
          <w:rFonts w:ascii="Times New Roman" w:hAnsi="Times New Roman" w:cs="Times New Roman"/>
          <w:sz w:val="24"/>
          <w:szCs w:val="24"/>
        </w:rPr>
      </w:pPr>
      <w:r w:rsidRPr="00014EB9">
        <w:rPr>
          <w:rFonts w:ascii="Times New Roman" w:hAnsi="Times New Roman" w:cs="Times New Roman"/>
          <w:sz w:val="24"/>
          <w:szCs w:val="24"/>
        </w:rPr>
        <w:t>c) për qëllime të verifikimit të raportit të të dhënave të shkarkimet të operatorit të instalimit ose të operatorit të avionit dhe të raportit për efektet në aviacion të pa lidhura me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të operatorit të avionit, informacion të mjaftueshëm për të mbështetur opinionin e verifikimit, duke përfshirë arsyetimet për gjykimet e bëra mbi faktin nëse pasaktësitë e identifikuara kanë ose jo një ndikim </w:t>
      </w:r>
      <w:r w:rsidR="006404D6" w:rsidRPr="00014EB9">
        <w:rPr>
          <w:rFonts w:ascii="Times New Roman" w:hAnsi="Times New Roman" w:cs="Times New Roman"/>
          <w:sz w:val="24"/>
          <w:szCs w:val="24"/>
        </w:rPr>
        <w:t>domethënës</w:t>
      </w:r>
      <w:r w:rsidRPr="00014EB9">
        <w:rPr>
          <w:rFonts w:ascii="Times New Roman" w:hAnsi="Times New Roman" w:cs="Times New Roman"/>
          <w:sz w:val="24"/>
          <w:szCs w:val="24"/>
        </w:rPr>
        <w:t xml:space="preserve"> në shkarkimet e raportuara</w:t>
      </w:r>
      <w:r w:rsidR="006404D6" w:rsidRPr="00014EB9">
        <w:rPr>
          <w:rFonts w:ascii="Times New Roman" w:hAnsi="Times New Roman" w:cs="Times New Roman"/>
          <w:sz w:val="24"/>
          <w:szCs w:val="24"/>
        </w:rPr>
        <w:t xml:space="preserve"> ose në</w:t>
      </w:r>
      <w:r w:rsidRPr="00014EB9">
        <w:rPr>
          <w:rFonts w:ascii="Times New Roman" w:hAnsi="Times New Roman" w:cs="Times New Roman"/>
          <w:sz w:val="24"/>
          <w:szCs w:val="24"/>
        </w:rPr>
        <w:t xml:space="preserve"> efektet </w:t>
      </w:r>
      <w:r w:rsidR="006404D6" w:rsidRPr="00014EB9">
        <w:rPr>
          <w:rFonts w:ascii="Times New Roman" w:hAnsi="Times New Roman" w:cs="Times New Roman"/>
          <w:sz w:val="24"/>
          <w:szCs w:val="24"/>
        </w:rPr>
        <w:t>në</w:t>
      </w:r>
      <w:r w:rsidRPr="00014EB9">
        <w:rPr>
          <w:rFonts w:ascii="Times New Roman" w:hAnsi="Times New Roman" w:cs="Times New Roman"/>
          <w:sz w:val="24"/>
          <w:szCs w:val="24"/>
        </w:rPr>
        <w:t xml:space="preserve"> aviacion të </w:t>
      </w:r>
      <w:r w:rsidR="006404D6" w:rsidRPr="00014EB9">
        <w:rPr>
          <w:rFonts w:ascii="Times New Roman" w:hAnsi="Times New Roman" w:cs="Times New Roman"/>
          <w:sz w:val="24"/>
          <w:szCs w:val="24"/>
        </w:rPr>
        <w:t xml:space="preserve">pa </w:t>
      </w:r>
      <w:r w:rsidRPr="00014EB9">
        <w:rPr>
          <w:rFonts w:ascii="Times New Roman" w:hAnsi="Times New Roman" w:cs="Times New Roman"/>
          <w:sz w:val="24"/>
          <w:szCs w:val="24"/>
        </w:rPr>
        <w:t>lidhura me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w:t>
      </w:r>
    </w:p>
    <w:p w14:paraId="6D838302" w14:textId="77777777" w:rsidR="00F27773" w:rsidRPr="00014EB9" w:rsidRDefault="00DD784F" w:rsidP="00DD784F">
      <w:pPr>
        <w:pStyle w:val="BodyText"/>
        <w:tabs>
          <w:tab w:val="left" w:pos="1322"/>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2. </w:t>
      </w:r>
      <w:r w:rsidR="00DD5092" w:rsidRPr="00014EB9">
        <w:rPr>
          <w:rFonts w:ascii="Times New Roman" w:hAnsi="Times New Roman" w:cs="Times New Roman"/>
          <w:sz w:val="24"/>
          <w:szCs w:val="24"/>
        </w:rPr>
        <w:t>Dokumentacioni</w:t>
      </w:r>
      <w:r w:rsidR="00DD5092" w:rsidRPr="00014EB9">
        <w:rPr>
          <w:rFonts w:ascii="Times New Roman" w:hAnsi="Times New Roman" w:cs="Times New Roman"/>
          <w:spacing w:val="7"/>
          <w:sz w:val="24"/>
          <w:szCs w:val="24"/>
        </w:rPr>
        <w:t xml:space="preserve"> </w:t>
      </w:r>
      <w:r w:rsidR="00DD5092" w:rsidRPr="00014EB9">
        <w:rPr>
          <w:rFonts w:ascii="Times New Roman" w:hAnsi="Times New Roman" w:cs="Times New Roman"/>
          <w:sz w:val="24"/>
          <w:szCs w:val="24"/>
        </w:rPr>
        <w:t>i</w:t>
      </w:r>
      <w:r w:rsidR="00DD5092" w:rsidRPr="00014EB9">
        <w:rPr>
          <w:rFonts w:ascii="Times New Roman" w:hAnsi="Times New Roman" w:cs="Times New Roman"/>
          <w:spacing w:val="7"/>
          <w:sz w:val="24"/>
          <w:szCs w:val="24"/>
        </w:rPr>
        <w:t xml:space="preserve"> </w:t>
      </w:r>
      <w:r w:rsidR="00DD5092" w:rsidRPr="00014EB9">
        <w:rPr>
          <w:rFonts w:ascii="Times New Roman" w:hAnsi="Times New Roman" w:cs="Times New Roman"/>
          <w:sz w:val="24"/>
          <w:szCs w:val="24"/>
        </w:rPr>
        <w:t>brendshëm</w:t>
      </w:r>
      <w:r w:rsidR="00DD5092" w:rsidRPr="00014EB9">
        <w:rPr>
          <w:rFonts w:ascii="Times New Roman" w:hAnsi="Times New Roman" w:cs="Times New Roman"/>
          <w:spacing w:val="7"/>
          <w:sz w:val="24"/>
          <w:szCs w:val="24"/>
        </w:rPr>
        <w:t xml:space="preserve"> </w:t>
      </w:r>
      <w:r w:rsidR="00DD5092" w:rsidRPr="00014EB9">
        <w:rPr>
          <w:rFonts w:ascii="Times New Roman" w:hAnsi="Times New Roman" w:cs="Times New Roman"/>
          <w:sz w:val="24"/>
          <w:szCs w:val="24"/>
        </w:rPr>
        <w:t>i</w:t>
      </w:r>
      <w:r w:rsidR="00DD5092" w:rsidRPr="00014EB9">
        <w:rPr>
          <w:rFonts w:ascii="Times New Roman" w:hAnsi="Times New Roman" w:cs="Times New Roman"/>
          <w:spacing w:val="7"/>
          <w:sz w:val="24"/>
          <w:szCs w:val="24"/>
        </w:rPr>
        <w:t xml:space="preserve"> </w:t>
      </w:r>
      <w:r w:rsidR="00DD5092" w:rsidRPr="00014EB9">
        <w:rPr>
          <w:rFonts w:ascii="Times New Roman" w:hAnsi="Times New Roman" w:cs="Times New Roman"/>
          <w:sz w:val="24"/>
          <w:szCs w:val="24"/>
        </w:rPr>
        <w:t>verifikimit</w:t>
      </w:r>
      <w:r w:rsidR="00DD5092" w:rsidRPr="00014EB9">
        <w:rPr>
          <w:rFonts w:ascii="Times New Roman" w:hAnsi="Times New Roman" w:cs="Times New Roman"/>
          <w:spacing w:val="7"/>
          <w:sz w:val="24"/>
          <w:szCs w:val="24"/>
        </w:rPr>
        <w:t xml:space="preserve"> </w:t>
      </w:r>
      <w:r w:rsidR="00DD5092" w:rsidRPr="00014EB9">
        <w:rPr>
          <w:rFonts w:ascii="Times New Roman" w:hAnsi="Times New Roman" w:cs="Times New Roman"/>
          <w:sz w:val="24"/>
          <w:szCs w:val="24"/>
        </w:rPr>
        <w:t>i</w:t>
      </w:r>
      <w:r w:rsidR="00DD5092" w:rsidRPr="00014EB9">
        <w:rPr>
          <w:rFonts w:ascii="Times New Roman" w:hAnsi="Times New Roman" w:cs="Times New Roman"/>
          <w:spacing w:val="7"/>
          <w:sz w:val="24"/>
          <w:szCs w:val="24"/>
        </w:rPr>
        <w:t xml:space="preserve"> </w:t>
      </w:r>
      <w:r w:rsidR="00DD5092" w:rsidRPr="00014EB9">
        <w:rPr>
          <w:rFonts w:ascii="Times New Roman" w:hAnsi="Times New Roman" w:cs="Times New Roman"/>
          <w:sz w:val="24"/>
          <w:szCs w:val="24"/>
        </w:rPr>
        <w:t>përmendur</w:t>
      </w:r>
      <w:r w:rsidR="00DD5092" w:rsidRPr="00014EB9">
        <w:rPr>
          <w:rFonts w:ascii="Times New Roman" w:hAnsi="Times New Roman" w:cs="Times New Roman"/>
          <w:spacing w:val="7"/>
          <w:sz w:val="24"/>
          <w:szCs w:val="24"/>
        </w:rPr>
        <w:t xml:space="preserve"> </w:t>
      </w:r>
      <w:r w:rsidR="00DD5092" w:rsidRPr="00014EB9">
        <w:rPr>
          <w:rFonts w:ascii="Times New Roman" w:hAnsi="Times New Roman" w:cs="Times New Roman"/>
          <w:sz w:val="24"/>
          <w:szCs w:val="24"/>
        </w:rPr>
        <w:t>në</w:t>
      </w:r>
      <w:r w:rsidR="00DD5092" w:rsidRPr="00014EB9">
        <w:rPr>
          <w:rFonts w:ascii="Times New Roman" w:hAnsi="Times New Roman" w:cs="Times New Roman"/>
          <w:spacing w:val="7"/>
          <w:sz w:val="24"/>
          <w:szCs w:val="24"/>
        </w:rPr>
        <w:t xml:space="preserve"> </w:t>
      </w:r>
      <w:r w:rsidR="007118DA" w:rsidRPr="00014EB9">
        <w:rPr>
          <w:rFonts w:ascii="Times New Roman" w:hAnsi="Times New Roman" w:cs="Times New Roman"/>
          <w:sz w:val="24"/>
          <w:szCs w:val="24"/>
        </w:rPr>
        <w:t>pikën</w:t>
      </w:r>
      <w:r w:rsidR="00DD5092" w:rsidRPr="00014EB9">
        <w:rPr>
          <w:rFonts w:ascii="Times New Roman" w:hAnsi="Times New Roman" w:cs="Times New Roman"/>
          <w:w w:val="99"/>
          <w:sz w:val="24"/>
          <w:szCs w:val="24"/>
        </w:rPr>
        <w:t xml:space="preserve"> </w:t>
      </w:r>
      <w:r w:rsidR="00DD5092" w:rsidRPr="00014EB9">
        <w:rPr>
          <w:rFonts w:ascii="Times New Roman" w:hAnsi="Times New Roman" w:cs="Times New Roman"/>
          <w:sz w:val="24"/>
          <w:szCs w:val="24"/>
        </w:rPr>
        <w:t>1</w:t>
      </w:r>
      <w:r w:rsidR="006B07E4" w:rsidRPr="00014EB9">
        <w:rPr>
          <w:rFonts w:ascii="Times New Roman" w:hAnsi="Times New Roman" w:cs="Times New Roman"/>
          <w:sz w:val="24"/>
          <w:szCs w:val="24"/>
        </w:rPr>
        <w:t xml:space="preserve"> </w:t>
      </w:r>
      <w:r w:rsidR="007118DA" w:rsidRPr="00014EB9">
        <w:rPr>
          <w:rFonts w:ascii="Times New Roman" w:hAnsi="Times New Roman" w:cs="Times New Roman"/>
          <w:sz w:val="24"/>
          <w:szCs w:val="24"/>
        </w:rPr>
        <w:t>të këtij neni</w:t>
      </w:r>
      <w:r w:rsidR="00DD5092" w:rsidRPr="00014EB9">
        <w:rPr>
          <w:rFonts w:ascii="Times New Roman" w:hAnsi="Times New Roman" w:cs="Times New Roman"/>
          <w:sz w:val="24"/>
          <w:szCs w:val="24"/>
        </w:rPr>
        <w:t xml:space="preserve"> hartohet</w:t>
      </w:r>
      <w:r w:rsidR="00DD5092" w:rsidRPr="00014EB9">
        <w:rPr>
          <w:rFonts w:ascii="Times New Roman" w:hAnsi="Times New Roman" w:cs="Times New Roman"/>
          <w:spacing w:val="1"/>
          <w:sz w:val="24"/>
          <w:szCs w:val="24"/>
        </w:rPr>
        <w:t xml:space="preserve"> </w:t>
      </w:r>
      <w:r w:rsidR="00DD5092" w:rsidRPr="00014EB9">
        <w:rPr>
          <w:rFonts w:ascii="Times New Roman" w:hAnsi="Times New Roman" w:cs="Times New Roman"/>
          <w:sz w:val="24"/>
          <w:szCs w:val="24"/>
        </w:rPr>
        <w:t>në</w:t>
      </w:r>
      <w:r w:rsidR="00DD5092" w:rsidRPr="00014EB9">
        <w:rPr>
          <w:rFonts w:ascii="Times New Roman" w:hAnsi="Times New Roman" w:cs="Times New Roman"/>
          <w:spacing w:val="1"/>
          <w:sz w:val="24"/>
          <w:szCs w:val="24"/>
        </w:rPr>
        <w:t xml:space="preserve"> </w:t>
      </w:r>
      <w:r w:rsidR="00DD5092" w:rsidRPr="00014EB9">
        <w:rPr>
          <w:rFonts w:ascii="Times New Roman" w:hAnsi="Times New Roman" w:cs="Times New Roman"/>
          <w:sz w:val="24"/>
          <w:szCs w:val="24"/>
        </w:rPr>
        <w:t>mënyrë</w:t>
      </w:r>
      <w:r w:rsidR="00DD5092" w:rsidRPr="00014EB9">
        <w:rPr>
          <w:rFonts w:ascii="Times New Roman" w:hAnsi="Times New Roman" w:cs="Times New Roman"/>
          <w:spacing w:val="1"/>
          <w:sz w:val="24"/>
          <w:szCs w:val="24"/>
        </w:rPr>
        <w:t xml:space="preserve"> </w:t>
      </w:r>
      <w:r w:rsidR="00DD5092" w:rsidRPr="00014EB9">
        <w:rPr>
          <w:rFonts w:ascii="Times New Roman" w:hAnsi="Times New Roman" w:cs="Times New Roman"/>
          <w:sz w:val="24"/>
          <w:szCs w:val="24"/>
        </w:rPr>
        <w:t>të</w:t>
      </w:r>
      <w:r w:rsidR="00DD5092" w:rsidRPr="00014EB9">
        <w:rPr>
          <w:rFonts w:ascii="Times New Roman" w:hAnsi="Times New Roman" w:cs="Times New Roman"/>
          <w:spacing w:val="1"/>
          <w:sz w:val="24"/>
          <w:szCs w:val="24"/>
        </w:rPr>
        <w:t xml:space="preserve"> </w:t>
      </w:r>
      <w:r w:rsidR="00DD5092" w:rsidRPr="00014EB9">
        <w:rPr>
          <w:rFonts w:ascii="Times New Roman" w:hAnsi="Times New Roman" w:cs="Times New Roman"/>
          <w:sz w:val="24"/>
          <w:szCs w:val="24"/>
        </w:rPr>
        <w:t>tillë që</w:t>
      </w:r>
      <w:r w:rsidR="00DD5092" w:rsidRPr="00014EB9">
        <w:rPr>
          <w:rFonts w:ascii="Times New Roman" w:hAnsi="Times New Roman" w:cs="Times New Roman"/>
          <w:spacing w:val="1"/>
          <w:sz w:val="24"/>
          <w:szCs w:val="24"/>
        </w:rPr>
        <w:t xml:space="preserve"> </w:t>
      </w:r>
      <w:r w:rsidR="00DD5092" w:rsidRPr="00014EB9">
        <w:rPr>
          <w:rFonts w:ascii="Times New Roman" w:hAnsi="Times New Roman" w:cs="Times New Roman"/>
          <w:sz w:val="24"/>
          <w:szCs w:val="24"/>
        </w:rPr>
        <w:t>shqyrtuesi</w:t>
      </w:r>
      <w:r w:rsidR="00DD5092" w:rsidRPr="00014EB9">
        <w:rPr>
          <w:rFonts w:ascii="Times New Roman" w:hAnsi="Times New Roman" w:cs="Times New Roman"/>
          <w:spacing w:val="1"/>
          <w:sz w:val="24"/>
          <w:szCs w:val="24"/>
        </w:rPr>
        <w:t xml:space="preserve"> </w:t>
      </w:r>
      <w:r w:rsidR="00DD5092" w:rsidRPr="00014EB9">
        <w:rPr>
          <w:rFonts w:ascii="Times New Roman" w:hAnsi="Times New Roman" w:cs="Times New Roman"/>
          <w:sz w:val="24"/>
          <w:szCs w:val="24"/>
        </w:rPr>
        <w:t>i</w:t>
      </w:r>
      <w:r w:rsidR="00DD5092" w:rsidRPr="00014EB9">
        <w:rPr>
          <w:rFonts w:ascii="Times New Roman" w:hAnsi="Times New Roman" w:cs="Times New Roman"/>
          <w:spacing w:val="1"/>
          <w:sz w:val="24"/>
          <w:szCs w:val="24"/>
        </w:rPr>
        <w:t xml:space="preserve"> </w:t>
      </w:r>
      <w:r w:rsidR="00DD5092" w:rsidRPr="00014EB9">
        <w:rPr>
          <w:rFonts w:ascii="Times New Roman" w:hAnsi="Times New Roman" w:cs="Times New Roman"/>
          <w:sz w:val="24"/>
          <w:szCs w:val="24"/>
        </w:rPr>
        <w:t>pavarur</w:t>
      </w:r>
      <w:r w:rsidR="00DD5092" w:rsidRPr="00014EB9">
        <w:rPr>
          <w:rFonts w:ascii="Times New Roman" w:hAnsi="Times New Roman" w:cs="Times New Roman"/>
          <w:spacing w:val="1"/>
          <w:sz w:val="24"/>
          <w:szCs w:val="24"/>
        </w:rPr>
        <w:t xml:space="preserve"> </w:t>
      </w:r>
      <w:r w:rsidR="00DD5092" w:rsidRPr="00014EB9">
        <w:rPr>
          <w:rFonts w:ascii="Times New Roman" w:hAnsi="Times New Roman" w:cs="Times New Roman"/>
          <w:sz w:val="24"/>
          <w:szCs w:val="24"/>
        </w:rPr>
        <w:t>i p</w:t>
      </w:r>
      <w:r w:rsidR="00761C5C" w:rsidRPr="00014EB9">
        <w:rPr>
          <w:rFonts w:ascii="Times New Roman" w:hAnsi="Times New Roman" w:cs="Times New Roman"/>
          <w:sz w:val="24"/>
          <w:szCs w:val="24"/>
        </w:rPr>
        <w:t>arashkuar</w:t>
      </w:r>
      <w:r w:rsidR="00DD5092" w:rsidRPr="00014EB9">
        <w:rPr>
          <w:rFonts w:ascii="Times New Roman" w:hAnsi="Times New Roman" w:cs="Times New Roman"/>
          <w:spacing w:val="1"/>
          <w:sz w:val="24"/>
          <w:szCs w:val="24"/>
        </w:rPr>
        <w:t xml:space="preserve"> </w:t>
      </w:r>
      <w:r w:rsidR="00DD5092" w:rsidRPr="00014EB9">
        <w:rPr>
          <w:rFonts w:ascii="Times New Roman" w:hAnsi="Times New Roman" w:cs="Times New Roman"/>
          <w:sz w:val="24"/>
          <w:szCs w:val="24"/>
        </w:rPr>
        <w:t>në</w:t>
      </w:r>
      <w:r w:rsidR="00DD5092" w:rsidRPr="00014EB9">
        <w:rPr>
          <w:rFonts w:ascii="Times New Roman" w:hAnsi="Times New Roman" w:cs="Times New Roman"/>
          <w:spacing w:val="1"/>
          <w:sz w:val="24"/>
          <w:szCs w:val="24"/>
        </w:rPr>
        <w:t xml:space="preserve"> </w:t>
      </w:r>
      <w:r w:rsidR="00DD5092" w:rsidRPr="00014EB9">
        <w:rPr>
          <w:rFonts w:ascii="Times New Roman" w:hAnsi="Times New Roman" w:cs="Times New Roman"/>
          <w:sz w:val="24"/>
          <w:szCs w:val="24"/>
        </w:rPr>
        <w:t>nenin</w:t>
      </w:r>
      <w:r w:rsidR="00DD5092" w:rsidRPr="00014EB9">
        <w:rPr>
          <w:rFonts w:ascii="Times New Roman" w:hAnsi="Times New Roman" w:cs="Times New Roman"/>
          <w:w w:val="99"/>
          <w:sz w:val="24"/>
          <w:szCs w:val="24"/>
        </w:rPr>
        <w:t xml:space="preserve"> </w:t>
      </w:r>
      <w:r w:rsidR="00DD5092" w:rsidRPr="00014EB9">
        <w:rPr>
          <w:rFonts w:ascii="Times New Roman" w:hAnsi="Times New Roman" w:cs="Times New Roman"/>
          <w:sz w:val="24"/>
          <w:szCs w:val="24"/>
        </w:rPr>
        <w:t>25</w:t>
      </w:r>
      <w:r w:rsidR="00DD5092" w:rsidRPr="00014EB9">
        <w:rPr>
          <w:rFonts w:ascii="Times New Roman" w:hAnsi="Times New Roman" w:cs="Times New Roman"/>
          <w:spacing w:val="-6"/>
          <w:sz w:val="24"/>
          <w:szCs w:val="24"/>
        </w:rPr>
        <w:t xml:space="preserve"> </w:t>
      </w:r>
      <w:r w:rsidR="00761C5C" w:rsidRPr="00014EB9">
        <w:rPr>
          <w:rFonts w:ascii="Times New Roman" w:hAnsi="Times New Roman" w:cs="Times New Roman"/>
          <w:spacing w:val="-6"/>
          <w:sz w:val="24"/>
          <w:szCs w:val="24"/>
        </w:rPr>
        <w:t>t</w:t>
      </w:r>
      <w:r w:rsidR="00761C5C" w:rsidRPr="00014EB9">
        <w:rPr>
          <w:rFonts w:ascii="Times New Roman" w:hAnsi="Times New Roman" w:cs="Times New Roman"/>
          <w:sz w:val="24"/>
          <w:szCs w:val="24"/>
        </w:rPr>
        <w:t xml:space="preserve">ë kësaj rregulloreje </w:t>
      </w:r>
      <w:r w:rsidR="00DD5092" w:rsidRPr="00014EB9">
        <w:rPr>
          <w:rFonts w:ascii="Times New Roman" w:hAnsi="Times New Roman" w:cs="Times New Roman"/>
          <w:sz w:val="24"/>
          <w:szCs w:val="24"/>
        </w:rPr>
        <w:t>dhe</w:t>
      </w:r>
      <w:r w:rsidR="00DD5092" w:rsidRPr="00014EB9">
        <w:rPr>
          <w:rFonts w:ascii="Times New Roman" w:hAnsi="Times New Roman" w:cs="Times New Roman"/>
          <w:spacing w:val="-6"/>
          <w:sz w:val="24"/>
          <w:szCs w:val="24"/>
        </w:rPr>
        <w:t xml:space="preserve"> </w:t>
      </w:r>
      <w:r w:rsidR="00DD5092" w:rsidRPr="00014EB9">
        <w:rPr>
          <w:rFonts w:ascii="Times New Roman" w:hAnsi="Times New Roman" w:cs="Times New Roman"/>
          <w:sz w:val="24"/>
          <w:szCs w:val="24"/>
        </w:rPr>
        <w:t>organi</w:t>
      </w:r>
      <w:r w:rsidR="00761C5C" w:rsidRPr="00014EB9">
        <w:rPr>
          <w:rFonts w:ascii="Times New Roman" w:hAnsi="Times New Roman" w:cs="Times New Roman"/>
          <w:sz w:val="24"/>
          <w:szCs w:val="24"/>
        </w:rPr>
        <w:t>zmi</w:t>
      </w:r>
      <w:r w:rsidR="00DD5092" w:rsidRPr="00014EB9">
        <w:rPr>
          <w:rFonts w:ascii="Times New Roman" w:hAnsi="Times New Roman" w:cs="Times New Roman"/>
          <w:spacing w:val="-6"/>
          <w:sz w:val="24"/>
          <w:szCs w:val="24"/>
        </w:rPr>
        <w:t xml:space="preserve"> </w:t>
      </w:r>
      <w:r w:rsidR="00DD5092" w:rsidRPr="00014EB9">
        <w:rPr>
          <w:rFonts w:ascii="Times New Roman" w:hAnsi="Times New Roman" w:cs="Times New Roman"/>
          <w:sz w:val="24"/>
          <w:szCs w:val="24"/>
        </w:rPr>
        <w:t>kombëtar</w:t>
      </w:r>
      <w:r w:rsidR="00DD5092" w:rsidRPr="00014EB9">
        <w:rPr>
          <w:rFonts w:ascii="Times New Roman" w:hAnsi="Times New Roman" w:cs="Times New Roman"/>
          <w:spacing w:val="-6"/>
          <w:sz w:val="24"/>
          <w:szCs w:val="24"/>
        </w:rPr>
        <w:t xml:space="preserve"> </w:t>
      </w:r>
      <w:r w:rsidR="00DD5092" w:rsidRPr="00014EB9">
        <w:rPr>
          <w:rFonts w:ascii="Times New Roman" w:hAnsi="Times New Roman" w:cs="Times New Roman"/>
          <w:sz w:val="24"/>
          <w:szCs w:val="24"/>
        </w:rPr>
        <w:t>i</w:t>
      </w:r>
      <w:r w:rsidR="00DD5092" w:rsidRPr="00014EB9">
        <w:rPr>
          <w:rFonts w:ascii="Times New Roman" w:hAnsi="Times New Roman" w:cs="Times New Roman"/>
          <w:spacing w:val="-6"/>
          <w:sz w:val="24"/>
          <w:szCs w:val="24"/>
        </w:rPr>
        <w:t xml:space="preserve"> </w:t>
      </w:r>
      <w:r w:rsidR="00DD5092" w:rsidRPr="00014EB9">
        <w:rPr>
          <w:rFonts w:ascii="Times New Roman" w:hAnsi="Times New Roman" w:cs="Times New Roman"/>
          <w:sz w:val="24"/>
          <w:szCs w:val="24"/>
        </w:rPr>
        <w:t>akreditimit</w:t>
      </w:r>
      <w:r w:rsidR="00DD5092" w:rsidRPr="00014EB9">
        <w:rPr>
          <w:rFonts w:ascii="Times New Roman" w:hAnsi="Times New Roman" w:cs="Times New Roman"/>
          <w:spacing w:val="-6"/>
          <w:sz w:val="24"/>
          <w:szCs w:val="24"/>
        </w:rPr>
        <w:t xml:space="preserve"> </w:t>
      </w:r>
      <w:r w:rsidR="00DD5092" w:rsidRPr="00014EB9">
        <w:rPr>
          <w:rFonts w:ascii="Times New Roman" w:hAnsi="Times New Roman" w:cs="Times New Roman"/>
          <w:sz w:val="24"/>
          <w:szCs w:val="24"/>
        </w:rPr>
        <w:t>të</w:t>
      </w:r>
      <w:r w:rsidR="00DD5092" w:rsidRPr="00014EB9">
        <w:rPr>
          <w:rFonts w:ascii="Times New Roman" w:hAnsi="Times New Roman" w:cs="Times New Roman"/>
          <w:spacing w:val="-6"/>
          <w:sz w:val="24"/>
          <w:szCs w:val="24"/>
        </w:rPr>
        <w:t xml:space="preserve"> </w:t>
      </w:r>
      <w:r w:rsidR="00DD5092" w:rsidRPr="00014EB9">
        <w:rPr>
          <w:rFonts w:ascii="Times New Roman" w:hAnsi="Times New Roman" w:cs="Times New Roman"/>
          <w:sz w:val="24"/>
          <w:szCs w:val="24"/>
        </w:rPr>
        <w:t>mund</w:t>
      </w:r>
      <w:r w:rsidR="00DD5092" w:rsidRPr="00014EB9">
        <w:rPr>
          <w:rFonts w:ascii="Times New Roman" w:hAnsi="Times New Roman" w:cs="Times New Roman"/>
          <w:spacing w:val="-5"/>
          <w:sz w:val="24"/>
          <w:szCs w:val="24"/>
        </w:rPr>
        <w:t xml:space="preserve"> </w:t>
      </w:r>
      <w:r w:rsidR="00DD5092" w:rsidRPr="00014EB9">
        <w:rPr>
          <w:rFonts w:ascii="Times New Roman" w:hAnsi="Times New Roman" w:cs="Times New Roman"/>
          <w:sz w:val="24"/>
          <w:szCs w:val="24"/>
        </w:rPr>
        <w:t>të</w:t>
      </w:r>
      <w:r w:rsidR="00DD5092" w:rsidRPr="00014EB9">
        <w:rPr>
          <w:rFonts w:ascii="Times New Roman" w:hAnsi="Times New Roman" w:cs="Times New Roman"/>
          <w:spacing w:val="-6"/>
          <w:sz w:val="24"/>
          <w:szCs w:val="24"/>
        </w:rPr>
        <w:t xml:space="preserve"> </w:t>
      </w:r>
      <w:r w:rsidR="00DD5092" w:rsidRPr="00014EB9">
        <w:rPr>
          <w:rFonts w:ascii="Times New Roman" w:hAnsi="Times New Roman" w:cs="Times New Roman"/>
          <w:sz w:val="24"/>
          <w:szCs w:val="24"/>
        </w:rPr>
        <w:t>vlerësojnë</w:t>
      </w:r>
      <w:r w:rsidR="00DD5092" w:rsidRPr="00014EB9">
        <w:rPr>
          <w:rFonts w:ascii="Times New Roman" w:hAnsi="Times New Roman" w:cs="Times New Roman"/>
          <w:spacing w:val="-6"/>
          <w:sz w:val="24"/>
          <w:szCs w:val="24"/>
        </w:rPr>
        <w:t xml:space="preserve"> </w:t>
      </w:r>
      <w:r w:rsidR="00DD5092" w:rsidRPr="00014EB9">
        <w:rPr>
          <w:rFonts w:ascii="Times New Roman" w:hAnsi="Times New Roman" w:cs="Times New Roman"/>
          <w:sz w:val="24"/>
          <w:szCs w:val="24"/>
        </w:rPr>
        <w:t>nëse</w:t>
      </w:r>
      <w:r w:rsidR="00DD5092" w:rsidRPr="00014EB9">
        <w:rPr>
          <w:rFonts w:ascii="Times New Roman" w:hAnsi="Times New Roman" w:cs="Times New Roman"/>
          <w:spacing w:val="-6"/>
          <w:sz w:val="24"/>
          <w:szCs w:val="24"/>
        </w:rPr>
        <w:t xml:space="preserve"> </w:t>
      </w:r>
      <w:r w:rsidR="00DD5092" w:rsidRPr="00014EB9">
        <w:rPr>
          <w:rFonts w:ascii="Times New Roman" w:hAnsi="Times New Roman" w:cs="Times New Roman"/>
          <w:sz w:val="24"/>
          <w:szCs w:val="24"/>
        </w:rPr>
        <w:t>verifikimi</w:t>
      </w:r>
      <w:r w:rsidR="00DD5092" w:rsidRPr="00014EB9">
        <w:rPr>
          <w:rFonts w:ascii="Times New Roman" w:hAnsi="Times New Roman" w:cs="Times New Roman"/>
          <w:w w:val="99"/>
          <w:sz w:val="24"/>
          <w:szCs w:val="24"/>
        </w:rPr>
        <w:t xml:space="preserve"> </w:t>
      </w:r>
      <w:r w:rsidR="00DD5092" w:rsidRPr="00014EB9">
        <w:rPr>
          <w:rFonts w:ascii="Times New Roman" w:hAnsi="Times New Roman" w:cs="Times New Roman"/>
          <w:sz w:val="24"/>
          <w:szCs w:val="24"/>
        </w:rPr>
        <w:t>është</w:t>
      </w:r>
      <w:r w:rsidR="00DD5092" w:rsidRPr="00014EB9">
        <w:rPr>
          <w:rFonts w:ascii="Times New Roman" w:hAnsi="Times New Roman" w:cs="Times New Roman"/>
          <w:spacing w:val="-6"/>
          <w:sz w:val="24"/>
          <w:szCs w:val="24"/>
        </w:rPr>
        <w:t xml:space="preserve"> </w:t>
      </w:r>
      <w:r w:rsidR="00DD5092" w:rsidRPr="00014EB9">
        <w:rPr>
          <w:rFonts w:ascii="Times New Roman" w:hAnsi="Times New Roman" w:cs="Times New Roman"/>
          <w:sz w:val="24"/>
          <w:szCs w:val="24"/>
        </w:rPr>
        <w:t>kryer</w:t>
      </w:r>
      <w:r w:rsidR="00DD5092" w:rsidRPr="00014EB9">
        <w:rPr>
          <w:rFonts w:ascii="Times New Roman" w:hAnsi="Times New Roman" w:cs="Times New Roman"/>
          <w:spacing w:val="-5"/>
          <w:sz w:val="24"/>
          <w:szCs w:val="24"/>
        </w:rPr>
        <w:t xml:space="preserve"> </w:t>
      </w:r>
      <w:r w:rsidR="00DD5092" w:rsidRPr="00014EB9">
        <w:rPr>
          <w:rFonts w:ascii="Times New Roman" w:hAnsi="Times New Roman" w:cs="Times New Roman"/>
          <w:sz w:val="24"/>
          <w:szCs w:val="24"/>
        </w:rPr>
        <w:t>në</w:t>
      </w:r>
      <w:r w:rsidR="00DD5092" w:rsidRPr="00014EB9">
        <w:rPr>
          <w:rFonts w:ascii="Times New Roman" w:hAnsi="Times New Roman" w:cs="Times New Roman"/>
          <w:spacing w:val="-5"/>
          <w:sz w:val="24"/>
          <w:szCs w:val="24"/>
        </w:rPr>
        <w:t xml:space="preserve"> </w:t>
      </w:r>
      <w:r w:rsidR="00DD5092" w:rsidRPr="00014EB9">
        <w:rPr>
          <w:rFonts w:ascii="Times New Roman" w:hAnsi="Times New Roman" w:cs="Times New Roman"/>
          <w:sz w:val="24"/>
          <w:szCs w:val="24"/>
        </w:rPr>
        <w:t>përputhje</w:t>
      </w:r>
      <w:r w:rsidR="00DD5092" w:rsidRPr="00014EB9">
        <w:rPr>
          <w:rFonts w:ascii="Times New Roman" w:hAnsi="Times New Roman" w:cs="Times New Roman"/>
          <w:spacing w:val="-6"/>
          <w:sz w:val="24"/>
          <w:szCs w:val="24"/>
        </w:rPr>
        <w:t xml:space="preserve"> </w:t>
      </w:r>
      <w:r w:rsidR="00DD5092" w:rsidRPr="00014EB9">
        <w:rPr>
          <w:rFonts w:ascii="Times New Roman" w:hAnsi="Times New Roman" w:cs="Times New Roman"/>
          <w:sz w:val="24"/>
          <w:szCs w:val="24"/>
        </w:rPr>
        <w:t>me</w:t>
      </w:r>
      <w:r w:rsidR="00DD5092" w:rsidRPr="00014EB9">
        <w:rPr>
          <w:rFonts w:ascii="Times New Roman" w:hAnsi="Times New Roman" w:cs="Times New Roman"/>
          <w:spacing w:val="-5"/>
          <w:sz w:val="24"/>
          <w:szCs w:val="24"/>
        </w:rPr>
        <w:t xml:space="preserve"> </w:t>
      </w:r>
      <w:r w:rsidR="00DD5092" w:rsidRPr="00014EB9">
        <w:rPr>
          <w:rFonts w:ascii="Times New Roman" w:hAnsi="Times New Roman" w:cs="Times New Roman"/>
          <w:sz w:val="24"/>
          <w:szCs w:val="24"/>
        </w:rPr>
        <w:t>këtë</w:t>
      </w:r>
      <w:r w:rsidR="00DD5092" w:rsidRPr="00014EB9">
        <w:rPr>
          <w:rFonts w:ascii="Times New Roman" w:hAnsi="Times New Roman" w:cs="Times New Roman"/>
          <w:spacing w:val="-5"/>
          <w:sz w:val="24"/>
          <w:szCs w:val="24"/>
        </w:rPr>
        <w:t xml:space="preserve"> </w:t>
      </w:r>
      <w:r w:rsidR="00DD5092" w:rsidRPr="00014EB9">
        <w:rPr>
          <w:rFonts w:ascii="Times New Roman" w:hAnsi="Times New Roman" w:cs="Times New Roman"/>
          <w:sz w:val="24"/>
          <w:szCs w:val="24"/>
        </w:rPr>
        <w:t>rregullore</w:t>
      </w:r>
      <w:r w:rsidRPr="00014EB9">
        <w:rPr>
          <w:rFonts w:ascii="Times New Roman" w:hAnsi="Times New Roman" w:cs="Times New Roman"/>
          <w:sz w:val="24"/>
          <w:szCs w:val="24"/>
        </w:rPr>
        <w:t xml:space="preserve">. </w:t>
      </w:r>
    </w:p>
    <w:p w14:paraId="2B9CB907" w14:textId="698CD2DA" w:rsidR="00DD5092" w:rsidRPr="00014EB9" w:rsidRDefault="00F27773" w:rsidP="000264AE">
      <w:pPr>
        <w:pStyle w:val="BodyText"/>
        <w:tabs>
          <w:tab w:val="left" w:pos="1322"/>
        </w:tabs>
        <w:autoSpaceDE/>
        <w:autoSpaceDN/>
        <w:ind w:right="29"/>
        <w:jc w:val="both"/>
        <w:rPr>
          <w:rFonts w:ascii="Times New Roman" w:hAnsi="Times New Roman" w:cs="Times New Roman"/>
          <w:sz w:val="24"/>
          <w:szCs w:val="24"/>
        </w:rPr>
      </w:pPr>
      <w:r w:rsidRPr="00014EB9">
        <w:rPr>
          <w:rFonts w:ascii="Times New Roman" w:hAnsi="Times New Roman" w:cs="Times New Roman"/>
          <w:spacing w:val="4"/>
          <w:sz w:val="24"/>
          <w:szCs w:val="24"/>
        </w:rPr>
        <w:t xml:space="preserve">3. </w:t>
      </w:r>
      <w:r w:rsidR="00DD5092" w:rsidRPr="00014EB9">
        <w:rPr>
          <w:rFonts w:ascii="Times New Roman" w:hAnsi="Times New Roman" w:cs="Times New Roman"/>
          <w:spacing w:val="4"/>
          <w:sz w:val="24"/>
          <w:szCs w:val="24"/>
        </w:rPr>
        <w:t>Pa</w:t>
      </w:r>
      <w:r w:rsidR="00DD5092" w:rsidRPr="00014EB9">
        <w:rPr>
          <w:rFonts w:ascii="Times New Roman" w:hAnsi="Times New Roman" w:cs="Times New Roman"/>
          <w:sz w:val="24"/>
          <w:szCs w:val="24"/>
        </w:rPr>
        <w:t>s</w:t>
      </w:r>
      <w:r w:rsidR="00DD5092" w:rsidRPr="00014EB9">
        <w:rPr>
          <w:rFonts w:ascii="Times New Roman" w:hAnsi="Times New Roman" w:cs="Times New Roman"/>
          <w:spacing w:val="24"/>
          <w:sz w:val="24"/>
          <w:szCs w:val="24"/>
        </w:rPr>
        <w:t xml:space="preserve"> </w:t>
      </w:r>
      <w:r w:rsidR="00DD5092" w:rsidRPr="00014EB9">
        <w:rPr>
          <w:rFonts w:ascii="Times New Roman" w:hAnsi="Times New Roman" w:cs="Times New Roman"/>
          <w:spacing w:val="4"/>
          <w:sz w:val="24"/>
          <w:szCs w:val="24"/>
        </w:rPr>
        <w:t>autentikimi</w:t>
      </w:r>
      <w:r w:rsidR="00DD5092" w:rsidRPr="00014EB9">
        <w:rPr>
          <w:rFonts w:ascii="Times New Roman" w:hAnsi="Times New Roman" w:cs="Times New Roman"/>
          <w:sz w:val="24"/>
          <w:szCs w:val="24"/>
        </w:rPr>
        <w:t>t</w:t>
      </w:r>
      <w:r w:rsidR="00DD5092" w:rsidRPr="00014EB9">
        <w:rPr>
          <w:rFonts w:ascii="Times New Roman" w:hAnsi="Times New Roman" w:cs="Times New Roman"/>
          <w:spacing w:val="25"/>
          <w:sz w:val="24"/>
          <w:szCs w:val="24"/>
        </w:rPr>
        <w:t xml:space="preserve"> </w:t>
      </w:r>
      <w:r w:rsidR="00DD5092" w:rsidRPr="00014EB9">
        <w:rPr>
          <w:rFonts w:ascii="Times New Roman" w:hAnsi="Times New Roman" w:cs="Times New Roman"/>
          <w:spacing w:val="4"/>
          <w:sz w:val="24"/>
          <w:szCs w:val="24"/>
        </w:rPr>
        <w:t>t</w:t>
      </w:r>
      <w:r w:rsidR="00DD5092" w:rsidRPr="00014EB9">
        <w:rPr>
          <w:rFonts w:ascii="Times New Roman" w:hAnsi="Times New Roman" w:cs="Times New Roman"/>
          <w:sz w:val="24"/>
          <w:szCs w:val="24"/>
        </w:rPr>
        <w:t>ë</w:t>
      </w:r>
      <w:r w:rsidR="00DD5092" w:rsidRPr="00014EB9">
        <w:rPr>
          <w:rFonts w:ascii="Times New Roman" w:hAnsi="Times New Roman" w:cs="Times New Roman"/>
          <w:spacing w:val="25"/>
          <w:sz w:val="24"/>
          <w:szCs w:val="24"/>
        </w:rPr>
        <w:t xml:space="preserve"> </w:t>
      </w:r>
      <w:r w:rsidR="00DD5092" w:rsidRPr="00014EB9">
        <w:rPr>
          <w:rFonts w:ascii="Times New Roman" w:hAnsi="Times New Roman" w:cs="Times New Roman"/>
          <w:spacing w:val="4"/>
          <w:sz w:val="24"/>
          <w:szCs w:val="24"/>
        </w:rPr>
        <w:t>raporti</w:t>
      </w:r>
      <w:r w:rsidR="00DD5092" w:rsidRPr="00014EB9">
        <w:rPr>
          <w:rFonts w:ascii="Times New Roman" w:hAnsi="Times New Roman" w:cs="Times New Roman"/>
          <w:sz w:val="24"/>
          <w:szCs w:val="24"/>
        </w:rPr>
        <w:t>t</w:t>
      </w:r>
      <w:r w:rsidR="00DD5092" w:rsidRPr="00014EB9">
        <w:rPr>
          <w:rFonts w:ascii="Times New Roman" w:hAnsi="Times New Roman" w:cs="Times New Roman"/>
          <w:spacing w:val="25"/>
          <w:sz w:val="24"/>
          <w:szCs w:val="24"/>
        </w:rPr>
        <w:t xml:space="preserve"> </w:t>
      </w:r>
      <w:r w:rsidR="00DD5092" w:rsidRPr="00014EB9">
        <w:rPr>
          <w:rFonts w:ascii="Times New Roman" w:hAnsi="Times New Roman" w:cs="Times New Roman"/>
          <w:spacing w:val="4"/>
          <w:sz w:val="24"/>
          <w:szCs w:val="24"/>
        </w:rPr>
        <w:t>t</w:t>
      </w:r>
      <w:r w:rsidR="00DD5092" w:rsidRPr="00014EB9">
        <w:rPr>
          <w:rFonts w:ascii="Times New Roman" w:hAnsi="Times New Roman" w:cs="Times New Roman"/>
          <w:sz w:val="24"/>
          <w:szCs w:val="24"/>
        </w:rPr>
        <w:t>ë</w:t>
      </w:r>
      <w:r w:rsidR="00DD5092" w:rsidRPr="00014EB9">
        <w:rPr>
          <w:rFonts w:ascii="Times New Roman" w:hAnsi="Times New Roman" w:cs="Times New Roman"/>
          <w:spacing w:val="25"/>
          <w:sz w:val="24"/>
          <w:szCs w:val="24"/>
        </w:rPr>
        <w:t xml:space="preserve"> </w:t>
      </w:r>
      <w:r w:rsidR="00DD5092" w:rsidRPr="00014EB9">
        <w:rPr>
          <w:rFonts w:ascii="Times New Roman" w:hAnsi="Times New Roman" w:cs="Times New Roman"/>
          <w:spacing w:val="4"/>
          <w:sz w:val="24"/>
          <w:szCs w:val="24"/>
        </w:rPr>
        <w:t>verifikimi</w:t>
      </w:r>
      <w:r w:rsidR="00DD5092" w:rsidRPr="00014EB9">
        <w:rPr>
          <w:rFonts w:ascii="Times New Roman" w:hAnsi="Times New Roman" w:cs="Times New Roman"/>
          <w:sz w:val="24"/>
          <w:szCs w:val="24"/>
        </w:rPr>
        <w:t>t</w:t>
      </w:r>
      <w:r w:rsidR="00DD5092" w:rsidRPr="00014EB9">
        <w:rPr>
          <w:rFonts w:ascii="Times New Roman" w:hAnsi="Times New Roman" w:cs="Times New Roman"/>
          <w:spacing w:val="25"/>
          <w:sz w:val="24"/>
          <w:szCs w:val="24"/>
        </w:rPr>
        <w:t xml:space="preserve"> </w:t>
      </w:r>
      <w:r w:rsidR="00DD5092" w:rsidRPr="00014EB9">
        <w:rPr>
          <w:rFonts w:ascii="Times New Roman" w:hAnsi="Times New Roman" w:cs="Times New Roman"/>
          <w:spacing w:val="4"/>
          <w:sz w:val="24"/>
          <w:szCs w:val="24"/>
        </w:rPr>
        <w:t>sipa</w:t>
      </w:r>
      <w:r w:rsidR="00DD5092" w:rsidRPr="00014EB9">
        <w:rPr>
          <w:rFonts w:ascii="Times New Roman" w:hAnsi="Times New Roman" w:cs="Times New Roman"/>
          <w:sz w:val="24"/>
          <w:szCs w:val="24"/>
        </w:rPr>
        <w:t>s</w:t>
      </w:r>
      <w:r w:rsidR="00DD5092" w:rsidRPr="00014EB9">
        <w:rPr>
          <w:rFonts w:ascii="Times New Roman" w:hAnsi="Times New Roman" w:cs="Times New Roman"/>
          <w:spacing w:val="25"/>
          <w:sz w:val="24"/>
          <w:szCs w:val="24"/>
        </w:rPr>
        <w:t xml:space="preserve"> </w:t>
      </w:r>
      <w:r w:rsidR="00DD5092" w:rsidRPr="00014EB9">
        <w:rPr>
          <w:rFonts w:ascii="Times New Roman" w:hAnsi="Times New Roman" w:cs="Times New Roman"/>
          <w:spacing w:val="4"/>
          <w:sz w:val="24"/>
          <w:szCs w:val="24"/>
        </w:rPr>
        <w:t>neni</w:t>
      </w:r>
      <w:r w:rsidR="00DD5092" w:rsidRPr="00014EB9">
        <w:rPr>
          <w:rFonts w:ascii="Times New Roman" w:hAnsi="Times New Roman" w:cs="Times New Roman"/>
          <w:sz w:val="24"/>
          <w:szCs w:val="24"/>
        </w:rPr>
        <w:t>t</w:t>
      </w:r>
      <w:r w:rsidR="00DD5092" w:rsidRPr="00014EB9">
        <w:rPr>
          <w:rFonts w:ascii="Times New Roman" w:hAnsi="Times New Roman" w:cs="Times New Roman"/>
          <w:spacing w:val="24"/>
          <w:sz w:val="24"/>
          <w:szCs w:val="24"/>
        </w:rPr>
        <w:t xml:space="preserve"> </w:t>
      </w:r>
      <w:r w:rsidR="00DD5092" w:rsidRPr="00014EB9">
        <w:rPr>
          <w:rFonts w:ascii="Times New Roman" w:hAnsi="Times New Roman" w:cs="Times New Roman"/>
          <w:spacing w:val="4"/>
          <w:sz w:val="24"/>
          <w:szCs w:val="24"/>
        </w:rPr>
        <w:t>25</w:t>
      </w:r>
      <w:r w:rsidR="00DD5092" w:rsidRPr="00014EB9">
        <w:rPr>
          <w:rFonts w:ascii="Times New Roman" w:hAnsi="Times New Roman" w:cs="Times New Roman"/>
          <w:sz w:val="24"/>
          <w:szCs w:val="24"/>
        </w:rPr>
        <w:t>,</w:t>
      </w:r>
      <w:r w:rsidR="00DD5092" w:rsidRPr="00014EB9">
        <w:rPr>
          <w:rFonts w:ascii="Times New Roman" w:hAnsi="Times New Roman" w:cs="Times New Roman"/>
          <w:spacing w:val="25"/>
          <w:sz w:val="24"/>
          <w:szCs w:val="24"/>
        </w:rPr>
        <w:t xml:space="preserve"> </w:t>
      </w:r>
      <w:r w:rsidR="00DD5092" w:rsidRPr="00014EB9">
        <w:rPr>
          <w:rFonts w:ascii="Times New Roman" w:hAnsi="Times New Roman" w:cs="Times New Roman"/>
          <w:spacing w:val="4"/>
          <w:sz w:val="24"/>
          <w:szCs w:val="24"/>
        </w:rPr>
        <w:t>p</w:t>
      </w:r>
      <w:r w:rsidR="00CA6D67" w:rsidRPr="00014EB9">
        <w:rPr>
          <w:rFonts w:ascii="Times New Roman" w:hAnsi="Times New Roman" w:cs="Times New Roman"/>
          <w:spacing w:val="4"/>
          <w:sz w:val="24"/>
          <w:szCs w:val="24"/>
        </w:rPr>
        <w:t>ika</w:t>
      </w:r>
      <w:r w:rsidR="00DD5092" w:rsidRPr="00014EB9">
        <w:rPr>
          <w:rFonts w:ascii="Times New Roman" w:hAnsi="Times New Roman" w:cs="Times New Roman"/>
          <w:spacing w:val="25"/>
          <w:sz w:val="24"/>
          <w:szCs w:val="24"/>
        </w:rPr>
        <w:t xml:space="preserve"> </w:t>
      </w:r>
      <w:r w:rsidR="00CA6D67" w:rsidRPr="00014EB9">
        <w:rPr>
          <w:rFonts w:ascii="Times New Roman" w:hAnsi="Times New Roman" w:cs="Times New Roman"/>
          <w:spacing w:val="4"/>
          <w:sz w:val="24"/>
          <w:szCs w:val="24"/>
        </w:rPr>
        <w:t xml:space="preserve">6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ë</w:t>
      </w:r>
      <w:r w:rsidR="00CA6D67" w:rsidRPr="00014EB9">
        <w:rPr>
          <w:rFonts w:ascii="Times New Roman" w:hAnsi="Times New Roman" w:cs="Times New Roman"/>
          <w:spacing w:val="4"/>
          <w:sz w:val="24"/>
          <w:szCs w:val="24"/>
        </w:rPr>
        <w:t xml:space="preserve"> k</w:t>
      </w:r>
      <w:r w:rsidR="00CA6D67" w:rsidRPr="00014EB9">
        <w:rPr>
          <w:rFonts w:ascii="Times New Roman" w:hAnsi="Times New Roman" w:cs="Times New Roman"/>
          <w:sz w:val="24"/>
          <w:szCs w:val="24"/>
        </w:rPr>
        <w:t>ësaj rregulloreje</w:t>
      </w:r>
      <w:r w:rsidR="00DD5092" w:rsidRPr="00014EB9">
        <w:rPr>
          <w:rFonts w:ascii="Times New Roman" w:hAnsi="Times New Roman" w:cs="Times New Roman"/>
          <w:sz w:val="24"/>
          <w:szCs w:val="24"/>
        </w:rPr>
        <w:t>,</w:t>
      </w:r>
      <w:r w:rsidR="00DD5092" w:rsidRPr="00014EB9">
        <w:rPr>
          <w:rFonts w:ascii="Times New Roman" w:hAnsi="Times New Roman" w:cs="Times New Roman"/>
          <w:w w:val="99"/>
          <w:sz w:val="24"/>
          <w:szCs w:val="24"/>
        </w:rPr>
        <w:t xml:space="preserve"> </w:t>
      </w:r>
      <w:r w:rsidR="00DD5092" w:rsidRPr="00014EB9">
        <w:rPr>
          <w:rFonts w:ascii="Times New Roman" w:hAnsi="Times New Roman" w:cs="Times New Roman"/>
          <w:sz w:val="24"/>
          <w:szCs w:val="24"/>
        </w:rPr>
        <w:t>verifikuesi</w:t>
      </w:r>
      <w:r w:rsidR="00DD5092" w:rsidRPr="00014EB9">
        <w:rPr>
          <w:rFonts w:ascii="Times New Roman" w:hAnsi="Times New Roman" w:cs="Times New Roman"/>
          <w:spacing w:val="-1"/>
          <w:sz w:val="24"/>
          <w:szCs w:val="24"/>
        </w:rPr>
        <w:t xml:space="preserve"> </w:t>
      </w:r>
      <w:r w:rsidR="00DD5092" w:rsidRPr="00014EB9">
        <w:rPr>
          <w:rFonts w:ascii="Times New Roman" w:hAnsi="Times New Roman" w:cs="Times New Roman"/>
          <w:sz w:val="24"/>
          <w:szCs w:val="24"/>
        </w:rPr>
        <w:t>përfshin rezultatet e shqyrtimit të pavarur</w:t>
      </w:r>
      <w:r w:rsidR="00DD5092" w:rsidRPr="00014EB9">
        <w:rPr>
          <w:rFonts w:ascii="Times New Roman" w:hAnsi="Times New Roman" w:cs="Times New Roman"/>
          <w:spacing w:val="-1"/>
          <w:sz w:val="24"/>
          <w:szCs w:val="24"/>
        </w:rPr>
        <w:t xml:space="preserve"> </w:t>
      </w:r>
      <w:r w:rsidR="00DD5092" w:rsidRPr="00014EB9">
        <w:rPr>
          <w:rFonts w:ascii="Times New Roman" w:hAnsi="Times New Roman" w:cs="Times New Roman"/>
          <w:sz w:val="24"/>
          <w:szCs w:val="24"/>
        </w:rPr>
        <w:t>në dokumentacionin</w:t>
      </w:r>
      <w:r w:rsidR="00DD5092" w:rsidRPr="00014EB9">
        <w:rPr>
          <w:rFonts w:ascii="Times New Roman" w:hAnsi="Times New Roman" w:cs="Times New Roman"/>
          <w:w w:val="99"/>
          <w:sz w:val="24"/>
          <w:szCs w:val="24"/>
        </w:rPr>
        <w:t xml:space="preserve"> </w:t>
      </w:r>
      <w:r w:rsidR="00DD5092" w:rsidRPr="00014EB9">
        <w:rPr>
          <w:rFonts w:ascii="Times New Roman" w:hAnsi="Times New Roman" w:cs="Times New Roman"/>
          <w:sz w:val="24"/>
          <w:szCs w:val="24"/>
        </w:rPr>
        <w:t>e</w:t>
      </w:r>
      <w:r w:rsidR="00DD5092" w:rsidRPr="00014EB9">
        <w:rPr>
          <w:rFonts w:ascii="Times New Roman" w:hAnsi="Times New Roman" w:cs="Times New Roman"/>
          <w:spacing w:val="-7"/>
          <w:sz w:val="24"/>
          <w:szCs w:val="24"/>
        </w:rPr>
        <w:t xml:space="preserve"> </w:t>
      </w:r>
      <w:r w:rsidR="00DD5092" w:rsidRPr="00014EB9">
        <w:rPr>
          <w:rFonts w:ascii="Times New Roman" w:hAnsi="Times New Roman" w:cs="Times New Roman"/>
          <w:sz w:val="24"/>
          <w:szCs w:val="24"/>
        </w:rPr>
        <w:t>brendshëm</w:t>
      </w:r>
      <w:r w:rsidR="00DD5092" w:rsidRPr="00014EB9">
        <w:rPr>
          <w:rFonts w:ascii="Times New Roman" w:hAnsi="Times New Roman" w:cs="Times New Roman"/>
          <w:spacing w:val="-6"/>
          <w:sz w:val="24"/>
          <w:szCs w:val="24"/>
        </w:rPr>
        <w:t xml:space="preserve"> </w:t>
      </w:r>
      <w:r w:rsidR="00DD5092" w:rsidRPr="00014EB9">
        <w:rPr>
          <w:rFonts w:ascii="Times New Roman" w:hAnsi="Times New Roman" w:cs="Times New Roman"/>
          <w:sz w:val="24"/>
          <w:szCs w:val="24"/>
        </w:rPr>
        <w:t>të</w:t>
      </w:r>
      <w:r w:rsidR="00DD5092" w:rsidRPr="00014EB9">
        <w:rPr>
          <w:rFonts w:ascii="Times New Roman" w:hAnsi="Times New Roman" w:cs="Times New Roman"/>
          <w:spacing w:val="-7"/>
          <w:sz w:val="24"/>
          <w:szCs w:val="24"/>
        </w:rPr>
        <w:t xml:space="preserve"> </w:t>
      </w:r>
      <w:r w:rsidR="00DD5092" w:rsidRPr="00014EB9">
        <w:rPr>
          <w:rFonts w:ascii="Times New Roman" w:hAnsi="Times New Roman" w:cs="Times New Roman"/>
          <w:sz w:val="24"/>
          <w:szCs w:val="24"/>
        </w:rPr>
        <w:t>verifikimit.</w:t>
      </w:r>
    </w:p>
    <w:p w14:paraId="1A6F502B" w14:textId="518358E0" w:rsidR="00BF5C40" w:rsidRPr="00014EB9" w:rsidRDefault="000B792D" w:rsidP="000264AE">
      <w:pPr>
        <w:spacing w:after="0" w:line="240" w:lineRule="auto"/>
        <w:ind w:right="29"/>
        <w:contextualSpacing/>
        <w:jc w:val="both"/>
        <w:rPr>
          <w:rFonts w:ascii="Times New Roman" w:hAnsi="Times New Roman" w:cs="Times New Roman"/>
          <w:sz w:val="24"/>
          <w:szCs w:val="24"/>
        </w:rPr>
      </w:pPr>
      <w:r>
        <w:rPr>
          <w:rFonts w:ascii="Times New Roman" w:hAnsi="Times New Roman" w:cs="Times New Roman"/>
          <w:sz w:val="24"/>
          <w:szCs w:val="24"/>
        </w:rPr>
        <w:t>4</w:t>
      </w:r>
      <w:r w:rsidR="00A43B47" w:rsidRPr="00014EB9">
        <w:rPr>
          <w:rFonts w:ascii="Times New Roman" w:hAnsi="Times New Roman" w:cs="Times New Roman"/>
          <w:sz w:val="24"/>
          <w:szCs w:val="24"/>
        </w:rPr>
        <w:t>. Verifikuesi, duhet t’i sigurojë AKM-së pas kërkesës së saj, qasje në dokumentacionin e brendshëm të verifikimit dhe në informacionet e tjera përkatëse, për të lehtësuar vlerësimin e verifikimit nga ana e AKM-së. AKM mund të përcaktojë një afat brenda të cilit verifikuesi duhet të sigurojë qasjen në atë dokumentacion.</w:t>
      </w:r>
    </w:p>
    <w:p w14:paraId="06D7F649" w14:textId="77777777" w:rsidR="00BC4740" w:rsidRPr="00014EB9" w:rsidRDefault="00BC4740" w:rsidP="000264AE">
      <w:pPr>
        <w:spacing w:after="0" w:line="240" w:lineRule="auto"/>
        <w:ind w:right="29"/>
        <w:contextualSpacing/>
        <w:jc w:val="both"/>
        <w:rPr>
          <w:rFonts w:ascii="Times New Roman" w:hAnsi="Times New Roman" w:cs="Times New Roman"/>
          <w:sz w:val="24"/>
          <w:szCs w:val="24"/>
        </w:rPr>
      </w:pPr>
    </w:p>
    <w:p w14:paraId="5E6E4FAE" w14:textId="4086D736" w:rsidR="00BF5C40" w:rsidRPr="00014EB9" w:rsidRDefault="00BF5C40" w:rsidP="000264AE">
      <w:pPr>
        <w:tabs>
          <w:tab w:val="left" w:pos="5760"/>
        </w:tabs>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pacing w:val="-8"/>
          <w:sz w:val="24"/>
          <w:szCs w:val="24"/>
        </w:rPr>
        <w:t>Nen</w:t>
      </w:r>
      <w:r w:rsidRPr="00014EB9">
        <w:rPr>
          <w:rFonts w:ascii="Times New Roman" w:eastAsia="Times New Roman" w:hAnsi="Times New Roman" w:cs="Times New Roman"/>
          <w:i/>
          <w:sz w:val="24"/>
          <w:szCs w:val="24"/>
        </w:rPr>
        <w:t>i</w:t>
      </w:r>
      <w:r w:rsidRPr="00014EB9">
        <w:rPr>
          <w:rFonts w:ascii="Times New Roman" w:eastAsia="Times New Roman" w:hAnsi="Times New Roman" w:cs="Times New Roman"/>
          <w:i/>
          <w:spacing w:val="-16"/>
          <w:sz w:val="24"/>
          <w:szCs w:val="24"/>
        </w:rPr>
        <w:t xml:space="preserve"> </w:t>
      </w:r>
      <w:r w:rsidRPr="00014EB9">
        <w:rPr>
          <w:rFonts w:ascii="Times New Roman" w:eastAsia="Times New Roman" w:hAnsi="Times New Roman" w:cs="Times New Roman"/>
          <w:i/>
          <w:spacing w:val="-8"/>
          <w:sz w:val="24"/>
          <w:szCs w:val="24"/>
        </w:rPr>
        <w:t>2</w:t>
      </w:r>
      <w:r w:rsidRPr="00014EB9">
        <w:rPr>
          <w:rFonts w:ascii="Times New Roman" w:eastAsia="Times New Roman" w:hAnsi="Times New Roman" w:cs="Times New Roman"/>
          <w:i/>
          <w:sz w:val="24"/>
          <w:szCs w:val="24"/>
        </w:rPr>
        <w:t>7</w:t>
      </w:r>
    </w:p>
    <w:p w14:paraId="37723A69" w14:textId="23FE5FAA" w:rsidR="00C1277B" w:rsidRPr="00014EB9" w:rsidRDefault="00BF5C40" w:rsidP="000264AE">
      <w:pPr>
        <w:pStyle w:val="Heading1"/>
        <w:tabs>
          <w:tab w:val="left" w:pos="5760"/>
        </w:tabs>
        <w:spacing w:before="0" w:after="0" w:line="240" w:lineRule="auto"/>
        <w:ind w:right="29"/>
        <w:jc w:val="center"/>
        <w:rPr>
          <w:rFonts w:ascii="Times New Roman" w:hAnsi="Times New Roman" w:cs="Times New Roman"/>
          <w:sz w:val="24"/>
          <w:szCs w:val="24"/>
        </w:rPr>
      </w:pPr>
      <w:r w:rsidRPr="00014EB9">
        <w:rPr>
          <w:rFonts w:ascii="Times New Roman" w:hAnsi="Times New Roman" w:cs="Times New Roman"/>
          <w:spacing w:val="-7"/>
          <w:sz w:val="24"/>
          <w:szCs w:val="24"/>
        </w:rPr>
        <w:t>R</w:t>
      </w:r>
      <w:r w:rsidRPr="00014EB9">
        <w:rPr>
          <w:rFonts w:ascii="Times New Roman" w:hAnsi="Times New Roman" w:cs="Times New Roman"/>
          <w:spacing w:val="-8"/>
          <w:sz w:val="24"/>
          <w:szCs w:val="24"/>
        </w:rPr>
        <w:t>a</w:t>
      </w:r>
      <w:r w:rsidRPr="00014EB9">
        <w:rPr>
          <w:rFonts w:ascii="Times New Roman" w:hAnsi="Times New Roman" w:cs="Times New Roman"/>
          <w:spacing w:val="-7"/>
          <w:sz w:val="24"/>
          <w:szCs w:val="24"/>
        </w:rPr>
        <w:t>p</w:t>
      </w:r>
      <w:r w:rsidRPr="00014EB9">
        <w:rPr>
          <w:rFonts w:ascii="Times New Roman" w:hAnsi="Times New Roman" w:cs="Times New Roman"/>
          <w:spacing w:val="-8"/>
          <w:sz w:val="24"/>
          <w:szCs w:val="24"/>
        </w:rPr>
        <w:t>or</w:t>
      </w:r>
      <w:r w:rsidRPr="00014EB9">
        <w:rPr>
          <w:rFonts w:ascii="Times New Roman" w:hAnsi="Times New Roman" w:cs="Times New Roman"/>
          <w:spacing w:val="-7"/>
          <w:sz w:val="24"/>
          <w:szCs w:val="24"/>
        </w:rPr>
        <w:t>t</w:t>
      </w:r>
      <w:r w:rsidRPr="00014EB9">
        <w:rPr>
          <w:rFonts w:ascii="Times New Roman" w:hAnsi="Times New Roman" w:cs="Times New Roman"/>
          <w:sz w:val="24"/>
          <w:szCs w:val="24"/>
        </w:rPr>
        <w:t>i</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8"/>
          <w:sz w:val="24"/>
          <w:szCs w:val="24"/>
        </w:rPr>
        <w:t>veri</w:t>
      </w:r>
      <w:r w:rsidRPr="00014EB9">
        <w:rPr>
          <w:rFonts w:ascii="Times New Roman" w:hAnsi="Times New Roman" w:cs="Times New Roman"/>
          <w:spacing w:val="-7"/>
          <w:sz w:val="24"/>
          <w:szCs w:val="24"/>
        </w:rPr>
        <w:t>f</w:t>
      </w:r>
      <w:r w:rsidRPr="00014EB9">
        <w:rPr>
          <w:rFonts w:ascii="Times New Roman" w:hAnsi="Times New Roman" w:cs="Times New Roman"/>
          <w:spacing w:val="-8"/>
          <w:sz w:val="24"/>
          <w:szCs w:val="24"/>
        </w:rPr>
        <w:t>i</w:t>
      </w:r>
      <w:r w:rsidRPr="00014EB9">
        <w:rPr>
          <w:rFonts w:ascii="Times New Roman" w:hAnsi="Times New Roman" w:cs="Times New Roman"/>
          <w:spacing w:val="-7"/>
          <w:sz w:val="24"/>
          <w:szCs w:val="24"/>
        </w:rPr>
        <w:t>k</w:t>
      </w:r>
      <w:r w:rsidRPr="00014EB9">
        <w:rPr>
          <w:rFonts w:ascii="Times New Roman" w:hAnsi="Times New Roman" w:cs="Times New Roman"/>
          <w:spacing w:val="-8"/>
          <w:sz w:val="24"/>
          <w:szCs w:val="24"/>
        </w:rPr>
        <w:t>i</w:t>
      </w:r>
      <w:r w:rsidRPr="00014EB9">
        <w:rPr>
          <w:rFonts w:ascii="Times New Roman" w:hAnsi="Times New Roman" w:cs="Times New Roman"/>
          <w:spacing w:val="-7"/>
          <w:sz w:val="24"/>
          <w:szCs w:val="24"/>
        </w:rPr>
        <w:t>m</w:t>
      </w:r>
      <w:r w:rsidRPr="00014EB9">
        <w:rPr>
          <w:rFonts w:ascii="Times New Roman" w:hAnsi="Times New Roman" w:cs="Times New Roman"/>
          <w:spacing w:val="-8"/>
          <w:sz w:val="24"/>
          <w:szCs w:val="24"/>
        </w:rPr>
        <w:t>i</w:t>
      </w:r>
      <w:r w:rsidRPr="00014EB9">
        <w:rPr>
          <w:rFonts w:ascii="Times New Roman" w:hAnsi="Times New Roman" w:cs="Times New Roman"/>
          <w:sz w:val="24"/>
          <w:szCs w:val="24"/>
        </w:rPr>
        <w:t>t</w:t>
      </w:r>
    </w:p>
    <w:p w14:paraId="0D927CFC" w14:textId="77777777" w:rsidR="00BC4740" w:rsidRPr="00014EB9" w:rsidRDefault="00BC4740" w:rsidP="000264AE">
      <w:pPr>
        <w:spacing w:after="0" w:line="240" w:lineRule="auto"/>
        <w:rPr>
          <w:rFonts w:ascii="Times New Roman" w:hAnsi="Times New Roman" w:cs="Times New Roman"/>
          <w:sz w:val="24"/>
          <w:szCs w:val="24"/>
        </w:rPr>
      </w:pPr>
    </w:p>
    <w:p w14:paraId="343790FB" w14:textId="476A75FB" w:rsidR="00C1277B" w:rsidRPr="00014EB9" w:rsidRDefault="00C1277B" w:rsidP="000264AE">
      <w:pPr>
        <w:widowControl w:val="0"/>
        <w:tabs>
          <w:tab w:val="left" w:pos="5760"/>
        </w:tabs>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1. Në bazë të informacionit të mbledhur gjatë verifikimit, verifikuesi </w:t>
      </w:r>
      <w:r w:rsidR="00381040" w:rsidRPr="00014EB9">
        <w:rPr>
          <w:rFonts w:ascii="Times New Roman" w:hAnsi="Times New Roman" w:cs="Times New Roman"/>
          <w:sz w:val="24"/>
          <w:szCs w:val="24"/>
        </w:rPr>
        <w:t xml:space="preserve">i </w:t>
      </w:r>
      <w:r w:rsidR="002F7F5E" w:rsidRPr="00014EB9">
        <w:rPr>
          <w:rFonts w:ascii="Times New Roman" w:hAnsi="Times New Roman" w:cs="Times New Roman"/>
          <w:sz w:val="24"/>
          <w:szCs w:val="24"/>
        </w:rPr>
        <w:t>dorëzon</w:t>
      </w:r>
      <w:r w:rsidRPr="00014EB9">
        <w:rPr>
          <w:rFonts w:ascii="Times New Roman" w:hAnsi="Times New Roman" w:cs="Times New Roman"/>
          <w:sz w:val="24"/>
          <w:szCs w:val="24"/>
        </w:rPr>
        <w:t xml:space="preserve"> </w:t>
      </w:r>
      <w:r w:rsidR="00381040" w:rsidRPr="00014EB9">
        <w:rPr>
          <w:rFonts w:ascii="Times New Roman" w:hAnsi="Times New Roman" w:cs="Times New Roman"/>
          <w:sz w:val="24"/>
          <w:szCs w:val="24"/>
        </w:rPr>
        <w:t xml:space="preserve">operatorit të instalimit ose operatorit të avionit </w:t>
      </w:r>
      <w:r w:rsidRPr="00014EB9">
        <w:rPr>
          <w:rFonts w:ascii="Times New Roman" w:hAnsi="Times New Roman" w:cs="Times New Roman"/>
          <w:sz w:val="24"/>
          <w:szCs w:val="24"/>
        </w:rPr>
        <w:t xml:space="preserve">një raport verifikimi </w:t>
      </w:r>
      <w:r w:rsidR="002F7F5E" w:rsidRPr="00014EB9">
        <w:rPr>
          <w:rFonts w:ascii="Times New Roman" w:hAnsi="Times New Roman" w:cs="Times New Roman"/>
          <w:sz w:val="24"/>
          <w:szCs w:val="24"/>
        </w:rPr>
        <w:t>për</w:t>
      </w:r>
      <w:r w:rsidRPr="00014EB9">
        <w:rPr>
          <w:rFonts w:ascii="Times New Roman" w:hAnsi="Times New Roman" w:cs="Times New Roman"/>
          <w:sz w:val="24"/>
          <w:szCs w:val="24"/>
        </w:rPr>
        <w:t xml:space="preserve"> çdo raport </w:t>
      </w:r>
      <w:r w:rsidR="002F7F5E" w:rsidRPr="00014EB9">
        <w:rPr>
          <w:rFonts w:ascii="Times New Roman" w:hAnsi="Times New Roman" w:cs="Times New Roman"/>
          <w:sz w:val="24"/>
          <w:szCs w:val="24"/>
        </w:rPr>
        <w:t>të të dhënave të</w:t>
      </w:r>
      <w:r w:rsidRPr="00014EB9">
        <w:rPr>
          <w:rFonts w:ascii="Times New Roman" w:hAnsi="Times New Roman" w:cs="Times New Roman"/>
          <w:sz w:val="24"/>
          <w:szCs w:val="24"/>
        </w:rPr>
        <w:t xml:space="preserve"> shkarkime</w:t>
      </w:r>
      <w:r w:rsidR="002F7F5E" w:rsidRPr="00014EB9">
        <w:rPr>
          <w:rFonts w:ascii="Times New Roman" w:hAnsi="Times New Roman" w:cs="Times New Roman"/>
          <w:sz w:val="24"/>
          <w:szCs w:val="24"/>
        </w:rPr>
        <w:t xml:space="preserve">ve të hartuar nga operatori i instalimit ose operatori i avionit </w:t>
      </w:r>
      <w:r w:rsidR="008440FF" w:rsidRPr="00014EB9">
        <w:rPr>
          <w:rFonts w:ascii="Times New Roman" w:hAnsi="Times New Roman" w:cs="Times New Roman"/>
          <w:sz w:val="24"/>
          <w:szCs w:val="24"/>
        </w:rPr>
        <w:t>ose për</w:t>
      </w:r>
      <w:r w:rsidRPr="00014EB9">
        <w:rPr>
          <w:rFonts w:ascii="Times New Roman" w:hAnsi="Times New Roman" w:cs="Times New Roman"/>
          <w:sz w:val="24"/>
          <w:szCs w:val="24"/>
        </w:rPr>
        <w:t xml:space="preserve"> çdo raport për efektet </w:t>
      </w:r>
      <w:r w:rsidR="008440FF" w:rsidRPr="00014EB9">
        <w:rPr>
          <w:rFonts w:ascii="Times New Roman" w:hAnsi="Times New Roman" w:cs="Times New Roman"/>
          <w:sz w:val="24"/>
          <w:szCs w:val="24"/>
        </w:rPr>
        <w:t>në</w:t>
      </w:r>
      <w:r w:rsidRPr="00014EB9">
        <w:rPr>
          <w:rFonts w:ascii="Times New Roman" w:hAnsi="Times New Roman" w:cs="Times New Roman"/>
          <w:sz w:val="24"/>
          <w:szCs w:val="24"/>
        </w:rPr>
        <w:t xml:space="preserve"> aviacion të</w:t>
      </w:r>
      <w:r w:rsidR="008440FF" w:rsidRPr="00014EB9">
        <w:rPr>
          <w:rFonts w:ascii="Times New Roman" w:hAnsi="Times New Roman" w:cs="Times New Roman"/>
          <w:sz w:val="24"/>
          <w:szCs w:val="24"/>
        </w:rPr>
        <w:t xml:space="preserve"> pa</w:t>
      </w:r>
      <w:r w:rsidRPr="00014EB9">
        <w:rPr>
          <w:rFonts w:ascii="Times New Roman" w:hAnsi="Times New Roman" w:cs="Times New Roman"/>
          <w:sz w:val="24"/>
          <w:szCs w:val="24"/>
        </w:rPr>
        <w:t xml:space="preserve"> lidhura me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të </w:t>
      </w:r>
      <w:r w:rsidR="008440FF" w:rsidRPr="00014EB9">
        <w:rPr>
          <w:rFonts w:ascii="Times New Roman" w:hAnsi="Times New Roman" w:cs="Times New Roman"/>
          <w:sz w:val="24"/>
          <w:szCs w:val="24"/>
        </w:rPr>
        <w:t xml:space="preserve">hartuar nga </w:t>
      </w:r>
      <w:r w:rsidRPr="00014EB9">
        <w:rPr>
          <w:rFonts w:ascii="Times New Roman" w:hAnsi="Times New Roman" w:cs="Times New Roman"/>
          <w:sz w:val="24"/>
          <w:szCs w:val="24"/>
        </w:rPr>
        <w:t xml:space="preserve">operatori </w:t>
      </w:r>
      <w:r w:rsidR="008440FF" w:rsidRPr="00014EB9">
        <w:rPr>
          <w:rFonts w:ascii="Times New Roman" w:hAnsi="Times New Roman" w:cs="Times New Roman"/>
          <w:sz w:val="24"/>
          <w:szCs w:val="24"/>
        </w:rPr>
        <w:t>i</w:t>
      </w:r>
      <w:r w:rsidRPr="00014EB9">
        <w:rPr>
          <w:rFonts w:ascii="Times New Roman" w:hAnsi="Times New Roman" w:cs="Times New Roman"/>
          <w:sz w:val="24"/>
          <w:szCs w:val="24"/>
        </w:rPr>
        <w:t xml:space="preserve"> avion</w:t>
      </w:r>
      <w:r w:rsidR="008440FF" w:rsidRPr="00014EB9">
        <w:rPr>
          <w:rFonts w:ascii="Times New Roman" w:hAnsi="Times New Roman" w:cs="Times New Roman"/>
          <w:sz w:val="24"/>
          <w:szCs w:val="24"/>
        </w:rPr>
        <w:t>it</w:t>
      </w:r>
      <w:r w:rsidRPr="00014EB9">
        <w:rPr>
          <w:rFonts w:ascii="Times New Roman" w:hAnsi="Times New Roman" w:cs="Times New Roman"/>
          <w:sz w:val="24"/>
          <w:szCs w:val="24"/>
        </w:rPr>
        <w:t>, që ka qenë subjekt verifikimi dhe që për</w:t>
      </w:r>
      <w:r w:rsidR="00381040" w:rsidRPr="00014EB9">
        <w:rPr>
          <w:rFonts w:ascii="Times New Roman" w:hAnsi="Times New Roman" w:cs="Times New Roman"/>
          <w:sz w:val="24"/>
          <w:szCs w:val="24"/>
        </w:rPr>
        <w:t xml:space="preserve">mban </w:t>
      </w:r>
      <w:r w:rsidR="00167475" w:rsidRPr="00014EB9">
        <w:rPr>
          <w:rFonts w:ascii="Times New Roman" w:hAnsi="Times New Roman" w:cs="Times New Roman"/>
          <w:sz w:val="24"/>
          <w:szCs w:val="24"/>
        </w:rPr>
        <w:t>një</w:t>
      </w:r>
      <w:r w:rsidR="00D55464" w:rsidRPr="00014EB9">
        <w:rPr>
          <w:rFonts w:ascii="Times New Roman" w:hAnsi="Times New Roman" w:cs="Times New Roman"/>
          <w:sz w:val="24"/>
          <w:szCs w:val="24"/>
        </w:rPr>
        <w:t xml:space="preserve"> nga</w:t>
      </w:r>
      <w:r w:rsidR="00167475" w:rsidRPr="00014EB9">
        <w:rPr>
          <w:rFonts w:ascii="Times New Roman" w:hAnsi="Times New Roman" w:cs="Times New Roman"/>
          <w:sz w:val="24"/>
          <w:szCs w:val="24"/>
        </w:rPr>
        <w:t xml:space="preserve"> opinionet e mëposhtëme: </w:t>
      </w:r>
    </w:p>
    <w:p w14:paraId="6ECE04B3" w14:textId="3E02C0AE" w:rsidR="002239AF" w:rsidRPr="00014EB9" w:rsidRDefault="000069DF" w:rsidP="000069DF">
      <w:pPr>
        <w:pStyle w:val="BodyText"/>
        <w:tabs>
          <w:tab w:val="left" w:pos="456"/>
          <w:tab w:val="left" w:pos="5760"/>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a) </w:t>
      </w:r>
      <w:r w:rsidR="002239AF" w:rsidRPr="00014EB9">
        <w:rPr>
          <w:rFonts w:ascii="Times New Roman" w:hAnsi="Times New Roman" w:cs="Times New Roman"/>
          <w:sz w:val="24"/>
          <w:szCs w:val="24"/>
        </w:rPr>
        <w:t>raporti</w:t>
      </w:r>
      <w:r w:rsidRPr="00014EB9">
        <w:rPr>
          <w:rFonts w:ascii="Times New Roman" w:hAnsi="Times New Roman" w:cs="Times New Roman"/>
          <w:sz w:val="24"/>
          <w:szCs w:val="24"/>
        </w:rPr>
        <w:t xml:space="preserve"> i operatorit të instalimit ose operatorit të avionit verifikohet si i kënaqshëm; </w:t>
      </w:r>
    </w:p>
    <w:p w14:paraId="0CC8B940" w14:textId="77777777" w:rsidR="00BA65C4" w:rsidRPr="00014EB9" w:rsidRDefault="00BA65C4" w:rsidP="00BA65C4">
      <w:pPr>
        <w:pStyle w:val="BodyText"/>
        <w:tabs>
          <w:tab w:val="left" w:pos="501"/>
          <w:tab w:val="left" w:pos="5760"/>
        </w:tabs>
        <w:autoSpaceDE/>
        <w:autoSpaceDN/>
        <w:ind w:right="29"/>
        <w:jc w:val="both"/>
        <w:rPr>
          <w:rFonts w:ascii="Times New Roman" w:hAnsi="Times New Roman" w:cs="Times New Roman"/>
          <w:sz w:val="24"/>
          <w:szCs w:val="24"/>
        </w:rPr>
      </w:pPr>
      <w:r w:rsidRPr="00014EB9">
        <w:rPr>
          <w:rFonts w:ascii="Times New Roman" w:hAnsi="Times New Roman" w:cs="Times New Roman"/>
          <w:spacing w:val="-2"/>
          <w:sz w:val="24"/>
          <w:szCs w:val="24"/>
        </w:rPr>
        <w:t xml:space="preserve">b) </w:t>
      </w:r>
      <w:r w:rsidRPr="00014EB9">
        <w:rPr>
          <w:rFonts w:ascii="Times New Roman" w:hAnsi="Times New Roman" w:cs="Times New Roman"/>
          <w:sz w:val="24"/>
          <w:szCs w:val="24"/>
        </w:rPr>
        <w:t xml:space="preserve">raporti i operatorit të instalimit ose operatorit të avionit </w:t>
      </w:r>
      <w:r w:rsidR="002239AF" w:rsidRPr="00014EB9">
        <w:rPr>
          <w:rFonts w:ascii="Times New Roman" w:hAnsi="Times New Roman" w:cs="Times New Roman"/>
          <w:spacing w:val="-2"/>
          <w:sz w:val="24"/>
          <w:szCs w:val="24"/>
        </w:rPr>
        <w:t>përmba</w:t>
      </w:r>
      <w:r w:rsidR="002239AF" w:rsidRPr="00014EB9">
        <w:rPr>
          <w:rFonts w:ascii="Times New Roman" w:hAnsi="Times New Roman" w:cs="Times New Roman"/>
          <w:sz w:val="24"/>
          <w:szCs w:val="24"/>
        </w:rPr>
        <w:t>n</w:t>
      </w:r>
      <w:r w:rsidR="002239AF"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pasaktësi domethënëse</w:t>
      </w:r>
      <w:r w:rsidR="002239AF" w:rsidRPr="00014EB9">
        <w:rPr>
          <w:rFonts w:ascii="Times New Roman" w:hAnsi="Times New Roman" w:cs="Times New Roman"/>
          <w:w w:val="99"/>
          <w:sz w:val="24"/>
          <w:szCs w:val="24"/>
        </w:rPr>
        <w:t xml:space="preserve"> </w:t>
      </w:r>
      <w:r w:rsidR="002239AF" w:rsidRPr="00014EB9">
        <w:rPr>
          <w:rFonts w:ascii="Times New Roman" w:hAnsi="Times New Roman" w:cs="Times New Roman"/>
          <w:sz w:val="24"/>
          <w:szCs w:val="24"/>
        </w:rPr>
        <w:t>të</w:t>
      </w:r>
      <w:r w:rsidR="002239AF" w:rsidRPr="00014EB9">
        <w:rPr>
          <w:rFonts w:ascii="Times New Roman" w:hAnsi="Times New Roman" w:cs="Times New Roman"/>
          <w:spacing w:val="-5"/>
          <w:sz w:val="24"/>
          <w:szCs w:val="24"/>
        </w:rPr>
        <w:t xml:space="preserve"> </w:t>
      </w:r>
      <w:r w:rsidR="002239AF" w:rsidRPr="00014EB9">
        <w:rPr>
          <w:rFonts w:ascii="Times New Roman" w:hAnsi="Times New Roman" w:cs="Times New Roman"/>
          <w:sz w:val="24"/>
          <w:szCs w:val="24"/>
        </w:rPr>
        <w:t>cilat</w:t>
      </w:r>
      <w:r w:rsidR="002239AF" w:rsidRPr="00014EB9">
        <w:rPr>
          <w:rFonts w:ascii="Times New Roman" w:hAnsi="Times New Roman" w:cs="Times New Roman"/>
          <w:spacing w:val="-5"/>
          <w:sz w:val="24"/>
          <w:szCs w:val="24"/>
        </w:rPr>
        <w:t xml:space="preserve"> </w:t>
      </w:r>
      <w:r w:rsidR="002239AF" w:rsidRPr="00014EB9">
        <w:rPr>
          <w:rFonts w:ascii="Times New Roman" w:hAnsi="Times New Roman" w:cs="Times New Roman"/>
          <w:sz w:val="24"/>
          <w:szCs w:val="24"/>
        </w:rPr>
        <w:t>nuk</w:t>
      </w:r>
      <w:r w:rsidR="002239AF" w:rsidRPr="00014EB9">
        <w:rPr>
          <w:rFonts w:ascii="Times New Roman" w:hAnsi="Times New Roman" w:cs="Times New Roman"/>
          <w:spacing w:val="-5"/>
          <w:sz w:val="24"/>
          <w:szCs w:val="24"/>
        </w:rPr>
        <w:t xml:space="preserve"> </w:t>
      </w:r>
      <w:r w:rsidR="002239AF" w:rsidRPr="00014EB9">
        <w:rPr>
          <w:rFonts w:ascii="Times New Roman" w:hAnsi="Times New Roman" w:cs="Times New Roman"/>
          <w:sz w:val="24"/>
          <w:szCs w:val="24"/>
        </w:rPr>
        <w:t>janë</w:t>
      </w:r>
      <w:r w:rsidR="002239AF" w:rsidRPr="00014EB9">
        <w:rPr>
          <w:rFonts w:ascii="Times New Roman" w:hAnsi="Times New Roman" w:cs="Times New Roman"/>
          <w:spacing w:val="-5"/>
          <w:sz w:val="24"/>
          <w:szCs w:val="24"/>
        </w:rPr>
        <w:t xml:space="preserve"> </w:t>
      </w:r>
      <w:r w:rsidR="002239AF" w:rsidRPr="00014EB9">
        <w:rPr>
          <w:rFonts w:ascii="Times New Roman" w:hAnsi="Times New Roman" w:cs="Times New Roman"/>
          <w:sz w:val="24"/>
          <w:szCs w:val="24"/>
        </w:rPr>
        <w:t>korrigjuar</w:t>
      </w:r>
      <w:r w:rsidR="002239AF" w:rsidRPr="00014EB9">
        <w:rPr>
          <w:rFonts w:ascii="Times New Roman" w:hAnsi="Times New Roman" w:cs="Times New Roman"/>
          <w:spacing w:val="-4"/>
          <w:sz w:val="24"/>
          <w:szCs w:val="24"/>
        </w:rPr>
        <w:t xml:space="preserve"> </w:t>
      </w:r>
      <w:r w:rsidR="002239AF" w:rsidRPr="00014EB9">
        <w:rPr>
          <w:rFonts w:ascii="Times New Roman" w:hAnsi="Times New Roman" w:cs="Times New Roman"/>
          <w:sz w:val="24"/>
          <w:szCs w:val="24"/>
        </w:rPr>
        <w:t>para</w:t>
      </w:r>
      <w:r w:rsidR="002239AF" w:rsidRPr="00014EB9">
        <w:rPr>
          <w:rFonts w:ascii="Times New Roman" w:hAnsi="Times New Roman" w:cs="Times New Roman"/>
          <w:spacing w:val="-5"/>
          <w:sz w:val="24"/>
          <w:szCs w:val="24"/>
        </w:rPr>
        <w:t xml:space="preserve"> </w:t>
      </w:r>
      <w:r w:rsidR="002239AF" w:rsidRPr="00014EB9">
        <w:rPr>
          <w:rFonts w:ascii="Times New Roman" w:hAnsi="Times New Roman" w:cs="Times New Roman"/>
          <w:sz w:val="24"/>
          <w:szCs w:val="24"/>
        </w:rPr>
        <w:t>nxjerrjes</w:t>
      </w:r>
      <w:r w:rsidR="002239AF" w:rsidRPr="00014EB9">
        <w:rPr>
          <w:rFonts w:ascii="Times New Roman" w:hAnsi="Times New Roman" w:cs="Times New Roman"/>
          <w:spacing w:val="-5"/>
          <w:sz w:val="24"/>
          <w:szCs w:val="24"/>
        </w:rPr>
        <w:t xml:space="preserve"> </w:t>
      </w:r>
      <w:r w:rsidR="002239AF" w:rsidRPr="00014EB9">
        <w:rPr>
          <w:rFonts w:ascii="Times New Roman" w:hAnsi="Times New Roman" w:cs="Times New Roman"/>
          <w:sz w:val="24"/>
          <w:szCs w:val="24"/>
        </w:rPr>
        <w:t>së</w:t>
      </w:r>
      <w:r w:rsidR="002239AF" w:rsidRPr="00014EB9">
        <w:rPr>
          <w:rFonts w:ascii="Times New Roman" w:hAnsi="Times New Roman" w:cs="Times New Roman"/>
          <w:spacing w:val="-5"/>
          <w:sz w:val="24"/>
          <w:szCs w:val="24"/>
        </w:rPr>
        <w:t xml:space="preserve"> </w:t>
      </w:r>
      <w:r w:rsidR="002239AF" w:rsidRPr="00014EB9">
        <w:rPr>
          <w:rFonts w:ascii="Times New Roman" w:hAnsi="Times New Roman" w:cs="Times New Roman"/>
          <w:sz w:val="24"/>
          <w:szCs w:val="24"/>
        </w:rPr>
        <w:t>raportit</w:t>
      </w:r>
      <w:r w:rsidR="002239AF" w:rsidRPr="00014EB9">
        <w:rPr>
          <w:rFonts w:ascii="Times New Roman" w:hAnsi="Times New Roman" w:cs="Times New Roman"/>
          <w:spacing w:val="-4"/>
          <w:sz w:val="24"/>
          <w:szCs w:val="24"/>
        </w:rPr>
        <w:t xml:space="preserve"> </w:t>
      </w:r>
      <w:r w:rsidR="002239AF" w:rsidRPr="00014EB9">
        <w:rPr>
          <w:rFonts w:ascii="Times New Roman" w:hAnsi="Times New Roman" w:cs="Times New Roman"/>
          <w:sz w:val="24"/>
          <w:szCs w:val="24"/>
        </w:rPr>
        <w:t>të</w:t>
      </w:r>
      <w:r w:rsidR="002239AF" w:rsidRPr="00014EB9">
        <w:rPr>
          <w:rFonts w:ascii="Times New Roman" w:hAnsi="Times New Roman" w:cs="Times New Roman"/>
          <w:spacing w:val="-5"/>
          <w:sz w:val="24"/>
          <w:szCs w:val="24"/>
        </w:rPr>
        <w:t xml:space="preserve"> </w:t>
      </w:r>
      <w:r w:rsidR="002239AF" w:rsidRPr="00014EB9">
        <w:rPr>
          <w:rFonts w:ascii="Times New Roman" w:hAnsi="Times New Roman" w:cs="Times New Roman"/>
          <w:sz w:val="24"/>
          <w:szCs w:val="24"/>
        </w:rPr>
        <w:t>verifikimit;</w:t>
      </w:r>
    </w:p>
    <w:p w14:paraId="2C1643DF" w14:textId="68E96005" w:rsidR="002239AF" w:rsidRPr="00014EB9" w:rsidRDefault="00BA65C4" w:rsidP="00BA65C4">
      <w:pPr>
        <w:pStyle w:val="BodyText"/>
        <w:tabs>
          <w:tab w:val="left" w:pos="501"/>
          <w:tab w:val="left" w:pos="5760"/>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c) </w:t>
      </w:r>
      <w:r w:rsidR="002239AF" w:rsidRPr="00014EB9">
        <w:rPr>
          <w:rFonts w:ascii="Times New Roman" w:hAnsi="Times New Roman" w:cs="Times New Roman"/>
          <w:spacing w:val="-3"/>
          <w:sz w:val="24"/>
          <w:szCs w:val="24"/>
        </w:rPr>
        <w:t>objekt</w:t>
      </w:r>
      <w:r w:rsidR="002239AF" w:rsidRPr="00014EB9">
        <w:rPr>
          <w:rFonts w:ascii="Times New Roman" w:hAnsi="Times New Roman" w:cs="Times New Roman"/>
          <w:sz w:val="24"/>
          <w:szCs w:val="24"/>
        </w:rPr>
        <w:t>i</w:t>
      </w:r>
      <w:r w:rsidR="002239AF" w:rsidRPr="00014EB9">
        <w:rPr>
          <w:rFonts w:ascii="Times New Roman" w:hAnsi="Times New Roman" w:cs="Times New Roman"/>
          <w:spacing w:val="-7"/>
          <w:sz w:val="24"/>
          <w:szCs w:val="24"/>
        </w:rPr>
        <w:t xml:space="preserve"> </w:t>
      </w:r>
      <w:r w:rsidR="002239AF" w:rsidRPr="00014EB9">
        <w:rPr>
          <w:rFonts w:ascii="Times New Roman" w:hAnsi="Times New Roman" w:cs="Times New Roman"/>
          <w:sz w:val="24"/>
          <w:szCs w:val="24"/>
        </w:rPr>
        <w:t>i</w:t>
      </w:r>
      <w:r w:rsidR="002239AF" w:rsidRPr="00014EB9">
        <w:rPr>
          <w:rFonts w:ascii="Times New Roman" w:hAnsi="Times New Roman" w:cs="Times New Roman"/>
          <w:spacing w:val="-7"/>
          <w:sz w:val="24"/>
          <w:szCs w:val="24"/>
        </w:rPr>
        <w:t xml:space="preserve"> </w:t>
      </w:r>
      <w:r w:rsidR="002239AF" w:rsidRPr="00014EB9">
        <w:rPr>
          <w:rFonts w:ascii="Times New Roman" w:hAnsi="Times New Roman" w:cs="Times New Roman"/>
          <w:spacing w:val="-3"/>
          <w:sz w:val="24"/>
          <w:szCs w:val="24"/>
        </w:rPr>
        <w:t>verifikimi</w:t>
      </w:r>
      <w:r w:rsidR="002239AF" w:rsidRPr="00014EB9">
        <w:rPr>
          <w:rFonts w:ascii="Times New Roman" w:hAnsi="Times New Roman" w:cs="Times New Roman"/>
          <w:sz w:val="24"/>
          <w:szCs w:val="24"/>
        </w:rPr>
        <w:t>t</w:t>
      </w:r>
      <w:r w:rsidR="002239AF" w:rsidRPr="00014EB9">
        <w:rPr>
          <w:rFonts w:ascii="Times New Roman" w:hAnsi="Times New Roman" w:cs="Times New Roman"/>
          <w:spacing w:val="-7"/>
          <w:sz w:val="24"/>
          <w:szCs w:val="24"/>
        </w:rPr>
        <w:t xml:space="preserve"> </w:t>
      </w:r>
      <w:r w:rsidR="002239AF" w:rsidRPr="00014EB9">
        <w:rPr>
          <w:rFonts w:ascii="Times New Roman" w:hAnsi="Times New Roman" w:cs="Times New Roman"/>
          <w:spacing w:val="-3"/>
          <w:sz w:val="24"/>
          <w:szCs w:val="24"/>
        </w:rPr>
        <w:t>ësht</w:t>
      </w:r>
      <w:r w:rsidR="002239AF" w:rsidRPr="00014EB9">
        <w:rPr>
          <w:rFonts w:ascii="Times New Roman" w:hAnsi="Times New Roman" w:cs="Times New Roman"/>
          <w:sz w:val="24"/>
          <w:szCs w:val="24"/>
        </w:rPr>
        <w:t>ë</w:t>
      </w:r>
      <w:r w:rsidR="002239AF" w:rsidRPr="00014EB9">
        <w:rPr>
          <w:rFonts w:ascii="Times New Roman" w:hAnsi="Times New Roman" w:cs="Times New Roman"/>
          <w:spacing w:val="-7"/>
          <w:sz w:val="24"/>
          <w:szCs w:val="24"/>
        </w:rPr>
        <w:t xml:space="preserve"> </w:t>
      </w:r>
      <w:r w:rsidR="002239AF" w:rsidRPr="00014EB9">
        <w:rPr>
          <w:rFonts w:ascii="Times New Roman" w:hAnsi="Times New Roman" w:cs="Times New Roman"/>
          <w:spacing w:val="-3"/>
          <w:sz w:val="24"/>
          <w:szCs w:val="24"/>
        </w:rPr>
        <w:t>shum</w:t>
      </w:r>
      <w:r w:rsidR="002239AF" w:rsidRPr="00014EB9">
        <w:rPr>
          <w:rFonts w:ascii="Times New Roman" w:hAnsi="Times New Roman" w:cs="Times New Roman"/>
          <w:sz w:val="24"/>
          <w:szCs w:val="24"/>
        </w:rPr>
        <w:t>ë</w:t>
      </w:r>
      <w:r w:rsidR="002239AF" w:rsidRPr="00014EB9">
        <w:rPr>
          <w:rFonts w:ascii="Times New Roman" w:hAnsi="Times New Roman" w:cs="Times New Roman"/>
          <w:spacing w:val="-6"/>
          <w:sz w:val="24"/>
          <w:szCs w:val="24"/>
        </w:rPr>
        <w:t xml:space="preserve"> </w:t>
      </w:r>
      <w:r w:rsidR="002239AF" w:rsidRPr="00014EB9">
        <w:rPr>
          <w:rFonts w:ascii="Times New Roman" w:hAnsi="Times New Roman" w:cs="Times New Roman"/>
          <w:sz w:val="24"/>
          <w:szCs w:val="24"/>
        </w:rPr>
        <w:t>i</w:t>
      </w:r>
      <w:r w:rsidR="002239AF" w:rsidRPr="00014EB9">
        <w:rPr>
          <w:rFonts w:ascii="Times New Roman" w:hAnsi="Times New Roman" w:cs="Times New Roman"/>
          <w:spacing w:val="-7"/>
          <w:sz w:val="24"/>
          <w:szCs w:val="24"/>
        </w:rPr>
        <w:t xml:space="preserve"> </w:t>
      </w:r>
      <w:r w:rsidR="002239AF" w:rsidRPr="00014EB9">
        <w:rPr>
          <w:rFonts w:ascii="Times New Roman" w:hAnsi="Times New Roman" w:cs="Times New Roman"/>
          <w:spacing w:val="-3"/>
          <w:sz w:val="24"/>
          <w:szCs w:val="24"/>
        </w:rPr>
        <w:t>kufizua</w:t>
      </w:r>
      <w:r w:rsidR="002239AF" w:rsidRPr="00014EB9">
        <w:rPr>
          <w:rFonts w:ascii="Times New Roman" w:hAnsi="Times New Roman" w:cs="Times New Roman"/>
          <w:sz w:val="24"/>
          <w:szCs w:val="24"/>
        </w:rPr>
        <w:t>r</w:t>
      </w:r>
      <w:r w:rsidRPr="00014EB9">
        <w:rPr>
          <w:rFonts w:ascii="Times New Roman" w:hAnsi="Times New Roman" w:cs="Times New Roman"/>
          <w:sz w:val="24"/>
          <w:szCs w:val="24"/>
        </w:rPr>
        <w:t>,</w:t>
      </w:r>
      <w:r w:rsidR="002239AF" w:rsidRPr="00014EB9">
        <w:rPr>
          <w:rFonts w:ascii="Times New Roman" w:hAnsi="Times New Roman" w:cs="Times New Roman"/>
          <w:spacing w:val="-7"/>
          <w:sz w:val="24"/>
          <w:szCs w:val="24"/>
        </w:rPr>
        <w:t xml:space="preserve"> </w:t>
      </w:r>
      <w:r w:rsidR="002239AF" w:rsidRPr="00014EB9">
        <w:rPr>
          <w:rFonts w:ascii="Times New Roman" w:hAnsi="Times New Roman" w:cs="Times New Roman"/>
          <w:spacing w:val="-3"/>
          <w:sz w:val="24"/>
          <w:szCs w:val="24"/>
        </w:rPr>
        <w:t>sipa</w:t>
      </w:r>
      <w:r w:rsidR="002239AF" w:rsidRPr="00014EB9">
        <w:rPr>
          <w:rFonts w:ascii="Times New Roman" w:hAnsi="Times New Roman" w:cs="Times New Roman"/>
          <w:sz w:val="24"/>
          <w:szCs w:val="24"/>
        </w:rPr>
        <w:t>s</w:t>
      </w:r>
      <w:r w:rsidR="002239AF" w:rsidRPr="00014EB9">
        <w:rPr>
          <w:rFonts w:ascii="Times New Roman" w:hAnsi="Times New Roman" w:cs="Times New Roman"/>
          <w:spacing w:val="-7"/>
          <w:sz w:val="24"/>
          <w:szCs w:val="24"/>
        </w:rPr>
        <w:t xml:space="preserve"> </w:t>
      </w:r>
      <w:r w:rsidRPr="00014EB9">
        <w:rPr>
          <w:rFonts w:ascii="Times New Roman" w:hAnsi="Times New Roman" w:cs="Times New Roman"/>
          <w:spacing w:val="-7"/>
          <w:sz w:val="24"/>
          <w:szCs w:val="24"/>
        </w:rPr>
        <w:t>parashikimeve t</w:t>
      </w:r>
      <w:r w:rsidRPr="00014EB9">
        <w:rPr>
          <w:rFonts w:ascii="Times New Roman" w:hAnsi="Times New Roman" w:cs="Times New Roman"/>
          <w:sz w:val="24"/>
          <w:szCs w:val="24"/>
        </w:rPr>
        <w:t xml:space="preserve">ë </w:t>
      </w:r>
      <w:r w:rsidR="002239AF" w:rsidRPr="00014EB9">
        <w:rPr>
          <w:rFonts w:ascii="Times New Roman" w:hAnsi="Times New Roman" w:cs="Times New Roman"/>
          <w:spacing w:val="-3"/>
          <w:sz w:val="24"/>
          <w:szCs w:val="24"/>
        </w:rPr>
        <w:t>neni</w:t>
      </w:r>
      <w:r w:rsidR="002239AF" w:rsidRPr="00014EB9">
        <w:rPr>
          <w:rFonts w:ascii="Times New Roman" w:hAnsi="Times New Roman" w:cs="Times New Roman"/>
          <w:sz w:val="24"/>
          <w:szCs w:val="24"/>
        </w:rPr>
        <w:t>t</w:t>
      </w:r>
      <w:r w:rsidR="002239AF" w:rsidRPr="00014EB9">
        <w:rPr>
          <w:rFonts w:ascii="Times New Roman" w:hAnsi="Times New Roman" w:cs="Times New Roman"/>
          <w:spacing w:val="-6"/>
          <w:sz w:val="24"/>
          <w:szCs w:val="24"/>
        </w:rPr>
        <w:t xml:space="preserve"> </w:t>
      </w:r>
      <w:r w:rsidR="002239AF" w:rsidRPr="00014EB9">
        <w:rPr>
          <w:rFonts w:ascii="Times New Roman" w:hAnsi="Times New Roman" w:cs="Times New Roman"/>
          <w:spacing w:val="-3"/>
          <w:sz w:val="24"/>
          <w:szCs w:val="24"/>
        </w:rPr>
        <w:t>2</w:t>
      </w:r>
      <w:r w:rsidR="002239AF" w:rsidRPr="00014EB9">
        <w:rPr>
          <w:rFonts w:ascii="Times New Roman" w:hAnsi="Times New Roman" w:cs="Times New Roman"/>
          <w:sz w:val="24"/>
          <w:szCs w:val="24"/>
        </w:rPr>
        <w:t>8</w:t>
      </w:r>
      <w:r w:rsidR="002239AF" w:rsidRPr="00014EB9">
        <w:rPr>
          <w:rFonts w:ascii="Times New Roman" w:hAnsi="Times New Roman" w:cs="Times New Roman"/>
          <w:spacing w:val="-7"/>
          <w:sz w:val="24"/>
          <w:szCs w:val="24"/>
        </w:rPr>
        <w:t xml:space="preserve"> </w:t>
      </w:r>
      <w:r w:rsidRPr="00014EB9">
        <w:rPr>
          <w:rFonts w:ascii="Times New Roman" w:hAnsi="Times New Roman" w:cs="Times New Roman"/>
          <w:spacing w:val="-7"/>
          <w:sz w:val="24"/>
          <w:szCs w:val="24"/>
        </w:rPr>
        <w:t>t</w:t>
      </w:r>
      <w:r w:rsidRPr="00014EB9">
        <w:rPr>
          <w:rFonts w:ascii="Times New Roman" w:hAnsi="Times New Roman" w:cs="Times New Roman"/>
          <w:sz w:val="24"/>
          <w:szCs w:val="24"/>
        </w:rPr>
        <w:t xml:space="preserve">ë kësaj rregulloreje </w:t>
      </w:r>
      <w:r w:rsidR="002239AF" w:rsidRPr="00014EB9">
        <w:rPr>
          <w:rFonts w:ascii="Times New Roman" w:hAnsi="Times New Roman" w:cs="Times New Roman"/>
          <w:spacing w:val="-3"/>
          <w:sz w:val="24"/>
          <w:szCs w:val="24"/>
        </w:rPr>
        <w:t>dh</w:t>
      </w:r>
      <w:r w:rsidR="002239AF" w:rsidRPr="00014EB9">
        <w:rPr>
          <w:rFonts w:ascii="Times New Roman" w:hAnsi="Times New Roman" w:cs="Times New Roman"/>
          <w:sz w:val="24"/>
          <w:szCs w:val="24"/>
        </w:rPr>
        <w:t>e</w:t>
      </w:r>
      <w:r w:rsidR="002239AF" w:rsidRPr="00014EB9">
        <w:rPr>
          <w:rFonts w:ascii="Times New Roman" w:hAnsi="Times New Roman" w:cs="Times New Roman"/>
          <w:spacing w:val="-7"/>
          <w:sz w:val="24"/>
          <w:szCs w:val="24"/>
        </w:rPr>
        <w:t xml:space="preserve"> </w:t>
      </w:r>
      <w:r w:rsidR="002239AF" w:rsidRPr="00014EB9">
        <w:rPr>
          <w:rFonts w:ascii="Times New Roman" w:hAnsi="Times New Roman" w:cs="Times New Roman"/>
          <w:spacing w:val="-3"/>
          <w:sz w:val="24"/>
          <w:szCs w:val="24"/>
        </w:rPr>
        <w:t>verifikues</w:t>
      </w:r>
      <w:r w:rsidR="002239AF" w:rsidRPr="00014EB9">
        <w:rPr>
          <w:rFonts w:ascii="Times New Roman" w:hAnsi="Times New Roman" w:cs="Times New Roman"/>
          <w:sz w:val="24"/>
          <w:szCs w:val="24"/>
        </w:rPr>
        <w:t>i</w:t>
      </w:r>
      <w:r w:rsidR="002239AF" w:rsidRPr="00014EB9">
        <w:rPr>
          <w:rFonts w:ascii="Times New Roman" w:hAnsi="Times New Roman" w:cs="Times New Roman"/>
          <w:spacing w:val="-2"/>
          <w:sz w:val="24"/>
          <w:szCs w:val="24"/>
        </w:rPr>
        <w:t xml:space="preserve"> </w:t>
      </w:r>
      <w:r w:rsidR="002239AF" w:rsidRPr="00014EB9">
        <w:rPr>
          <w:rFonts w:ascii="Times New Roman" w:hAnsi="Times New Roman" w:cs="Times New Roman"/>
          <w:sz w:val="24"/>
          <w:szCs w:val="24"/>
        </w:rPr>
        <w:t>e</w:t>
      </w:r>
      <w:r w:rsidR="002239AF" w:rsidRPr="00014EB9">
        <w:rPr>
          <w:rFonts w:ascii="Times New Roman" w:hAnsi="Times New Roman" w:cs="Times New Roman"/>
          <w:spacing w:val="-2"/>
          <w:sz w:val="24"/>
          <w:szCs w:val="24"/>
        </w:rPr>
        <w:t xml:space="preserve"> </w:t>
      </w:r>
      <w:r w:rsidR="002239AF" w:rsidRPr="00014EB9">
        <w:rPr>
          <w:rFonts w:ascii="Times New Roman" w:hAnsi="Times New Roman" w:cs="Times New Roman"/>
          <w:sz w:val="24"/>
          <w:szCs w:val="24"/>
        </w:rPr>
        <w:t>kishte</w:t>
      </w:r>
      <w:r w:rsidR="002239AF" w:rsidRPr="00014EB9">
        <w:rPr>
          <w:rFonts w:ascii="Times New Roman" w:hAnsi="Times New Roman" w:cs="Times New Roman"/>
          <w:spacing w:val="-4"/>
          <w:sz w:val="24"/>
          <w:szCs w:val="24"/>
        </w:rPr>
        <w:t xml:space="preserve"> </w:t>
      </w:r>
      <w:r w:rsidR="002239AF" w:rsidRPr="00014EB9">
        <w:rPr>
          <w:rFonts w:ascii="Times New Roman" w:hAnsi="Times New Roman" w:cs="Times New Roman"/>
          <w:sz w:val="24"/>
          <w:szCs w:val="24"/>
        </w:rPr>
        <w:t>të</w:t>
      </w:r>
      <w:r w:rsidR="002239AF" w:rsidRPr="00014EB9">
        <w:rPr>
          <w:rFonts w:ascii="Times New Roman" w:hAnsi="Times New Roman" w:cs="Times New Roman"/>
          <w:spacing w:val="-4"/>
          <w:sz w:val="24"/>
          <w:szCs w:val="24"/>
        </w:rPr>
        <w:t xml:space="preserve"> </w:t>
      </w:r>
      <w:r w:rsidR="002239AF" w:rsidRPr="00014EB9">
        <w:rPr>
          <w:rFonts w:ascii="Times New Roman" w:hAnsi="Times New Roman" w:cs="Times New Roman"/>
          <w:sz w:val="24"/>
          <w:szCs w:val="24"/>
        </w:rPr>
        <w:t>pamundur</w:t>
      </w:r>
      <w:r w:rsidR="002239AF" w:rsidRPr="00014EB9">
        <w:rPr>
          <w:rFonts w:ascii="Times New Roman" w:hAnsi="Times New Roman" w:cs="Times New Roman"/>
          <w:spacing w:val="-4"/>
          <w:sz w:val="24"/>
          <w:szCs w:val="24"/>
        </w:rPr>
        <w:t xml:space="preserve"> </w:t>
      </w:r>
      <w:r w:rsidR="002239AF" w:rsidRPr="00014EB9">
        <w:rPr>
          <w:rFonts w:ascii="Times New Roman" w:hAnsi="Times New Roman" w:cs="Times New Roman"/>
          <w:sz w:val="24"/>
          <w:szCs w:val="24"/>
        </w:rPr>
        <w:t>të</w:t>
      </w:r>
      <w:r w:rsidR="002239AF" w:rsidRPr="00014EB9">
        <w:rPr>
          <w:rFonts w:ascii="Times New Roman" w:hAnsi="Times New Roman" w:cs="Times New Roman"/>
          <w:spacing w:val="-4"/>
          <w:sz w:val="24"/>
          <w:szCs w:val="24"/>
        </w:rPr>
        <w:t xml:space="preserve"> </w:t>
      </w:r>
      <w:r w:rsidR="002239AF" w:rsidRPr="00014EB9">
        <w:rPr>
          <w:rFonts w:ascii="Times New Roman" w:hAnsi="Times New Roman" w:cs="Times New Roman"/>
          <w:sz w:val="24"/>
          <w:szCs w:val="24"/>
        </w:rPr>
        <w:t>merrte</w:t>
      </w:r>
      <w:r w:rsidR="002239AF" w:rsidRPr="00014EB9">
        <w:rPr>
          <w:rFonts w:ascii="Times New Roman" w:hAnsi="Times New Roman" w:cs="Times New Roman"/>
          <w:spacing w:val="-4"/>
          <w:sz w:val="24"/>
          <w:szCs w:val="24"/>
        </w:rPr>
        <w:t xml:space="preserve"> </w:t>
      </w:r>
      <w:r w:rsidR="002239AF" w:rsidRPr="00014EB9">
        <w:rPr>
          <w:rFonts w:ascii="Times New Roman" w:hAnsi="Times New Roman" w:cs="Times New Roman"/>
          <w:sz w:val="24"/>
          <w:szCs w:val="24"/>
        </w:rPr>
        <w:t>prova</w:t>
      </w:r>
      <w:r w:rsidR="002239AF" w:rsidRPr="00014EB9">
        <w:rPr>
          <w:rFonts w:ascii="Times New Roman" w:hAnsi="Times New Roman" w:cs="Times New Roman"/>
          <w:spacing w:val="-4"/>
          <w:sz w:val="24"/>
          <w:szCs w:val="24"/>
        </w:rPr>
        <w:t xml:space="preserve"> </w:t>
      </w:r>
      <w:r w:rsidR="002239AF" w:rsidRPr="00014EB9">
        <w:rPr>
          <w:rFonts w:ascii="Times New Roman" w:hAnsi="Times New Roman" w:cs="Times New Roman"/>
          <w:sz w:val="24"/>
          <w:szCs w:val="24"/>
        </w:rPr>
        <w:t>të</w:t>
      </w:r>
      <w:r w:rsidR="002239AF" w:rsidRPr="00014EB9">
        <w:rPr>
          <w:rFonts w:ascii="Times New Roman" w:hAnsi="Times New Roman" w:cs="Times New Roman"/>
          <w:spacing w:val="-4"/>
          <w:sz w:val="24"/>
          <w:szCs w:val="24"/>
        </w:rPr>
        <w:t xml:space="preserve"> </w:t>
      </w:r>
      <w:r w:rsidR="002239AF" w:rsidRPr="00014EB9">
        <w:rPr>
          <w:rFonts w:ascii="Times New Roman" w:hAnsi="Times New Roman" w:cs="Times New Roman"/>
          <w:sz w:val="24"/>
          <w:szCs w:val="24"/>
        </w:rPr>
        <w:t>mjaftueshme</w:t>
      </w:r>
      <w:r w:rsidR="002239AF" w:rsidRPr="00014EB9">
        <w:rPr>
          <w:rFonts w:ascii="Times New Roman" w:hAnsi="Times New Roman" w:cs="Times New Roman"/>
          <w:spacing w:val="-4"/>
          <w:sz w:val="24"/>
          <w:szCs w:val="24"/>
        </w:rPr>
        <w:t xml:space="preserve"> </w:t>
      </w:r>
      <w:r w:rsidR="002239AF" w:rsidRPr="00014EB9">
        <w:rPr>
          <w:rFonts w:ascii="Times New Roman" w:hAnsi="Times New Roman" w:cs="Times New Roman"/>
          <w:sz w:val="24"/>
          <w:szCs w:val="24"/>
        </w:rPr>
        <w:t>për</w:t>
      </w:r>
      <w:r w:rsidR="002239AF" w:rsidRPr="00014EB9">
        <w:rPr>
          <w:rFonts w:ascii="Times New Roman" w:hAnsi="Times New Roman" w:cs="Times New Roman"/>
          <w:spacing w:val="-4"/>
          <w:sz w:val="24"/>
          <w:szCs w:val="24"/>
        </w:rPr>
        <w:t xml:space="preserve"> </w:t>
      </w:r>
      <w:r w:rsidR="002239AF" w:rsidRPr="00014EB9">
        <w:rPr>
          <w:rFonts w:ascii="Times New Roman" w:hAnsi="Times New Roman" w:cs="Times New Roman"/>
          <w:sz w:val="24"/>
          <w:szCs w:val="24"/>
        </w:rPr>
        <w:t>të</w:t>
      </w:r>
      <w:r w:rsidR="002239AF" w:rsidRPr="00014EB9">
        <w:rPr>
          <w:rFonts w:ascii="Times New Roman" w:hAnsi="Times New Roman" w:cs="Times New Roman"/>
          <w:spacing w:val="-4"/>
          <w:sz w:val="24"/>
          <w:szCs w:val="24"/>
        </w:rPr>
        <w:t xml:space="preserve"> </w:t>
      </w:r>
      <w:r w:rsidR="002239AF" w:rsidRPr="00014EB9">
        <w:rPr>
          <w:rFonts w:ascii="Times New Roman" w:hAnsi="Times New Roman" w:cs="Times New Roman"/>
          <w:sz w:val="24"/>
          <w:szCs w:val="24"/>
        </w:rPr>
        <w:t>nxjerrë</w:t>
      </w:r>
      <w:r w:rsidR="002239AF" w:rsidRPr="00014EB9">
        <w:rPr>
          <w:rFonts w:ascii="Times New Roman" w:hAnsi="Times New Roman" w:cs="Times New Roman"/>
          <w:spacing w:val="-4"/>
          <w:sz w:val="24"/>
          <w:szCs w:val="24"/>
        </w:rPr>
        <w:t xml:space="preserve"> </w:t>
      </w:r>
      <w:r w:rsidR="002239AF" w:rsidRPr="00014EB9">
        <w:rPr>
          <w:rFonts w:ascii="Times New Roman" w:hAnsi="Times New Roman" w:cs="Times New Roman"/>
          <w:sz w:val="24"/>
          <w:szCs w:val="24"/>
        </w:rPr>
        <w:t>një</w:t>
      </w:r>
      <w:r w:rsidR="002239AF" w:rsidRPr="00014EB9">
        <w:rPr>
          <w:rFonts w:ascii="Times New Roman" w:hAnsi="Times New Roman" w:cs="Times New Roman"/>
          <w:w w:val="99"/>
          <w:sz w:val="24"/>
          <w:szCs w:val="24"/>
        </w:rPr>
        <w:t xml:space="preserve"> </w:t>
      </w:r>
      <w:r w:rsidR="002239AF" w:rsidRPr="00014EB9">
        <w:rPr>
          <w:rFonts w:ascii="Times New Roman" w:hAnsi="Times New Roman" w:cs="Times New Roman"/>
          <w:sz w:val="24"/>
          <w:szCs w:val="24"/>
        </w:rPr>
        <w:t>opinion verifikimi</w:t>
      </w:r>
      <w:r w:rsidR="002239AF" w:rsidRPr="00014EB9">
        <w:rPr>
          <w:rFonts w:ascii="Times New Roman" w:hAnsi="Times New Roman" w:cs="Times New Roman"/>
          <w:spacing w:val="1"/>
          <w:sz w:val="24"/>
          <w:szCs w:val="24"/>
        </w:rPr>
        <w:t xml:space="preserve"> </w:t>
      </w:r>
      <w:r w:rsidR="002239AF" w:rsidRPr="00014EB9">
        <w:rPr>
          <w:rFonts w:ascii="Times New Roman" w:hAnsi="Times New Roman" w:cs="Times New Roman"/>
          <w:sz w:val="24"/>
          <w:szCs w:val="24"/>
        </w:rPr>
        <w:t>me një</w:t>
      </w:r>
      <w:r w:rsidR="002239AF" w:rsidRPr="00014EB9">
        <w:rPr>
          <w:rFonts w:ascii="Times New Roman" w:hAnsi="Times New Roman" w:cs="Times New Roman"/>
          <w:spacing w:val="1"/>
          <w:sz w:val="24"/>
          <w:szCs w:val="24"/>
        </w:rPr>
        <w:t xml:space="preserve"> </w:t>
      </w:r>
      <w:r w:rsidR="002239AF" w:rsidRPr="00014EB9">
        <w:rPr>
          <w:rFonts w:ascii="Times New Roman" w:hAnsi="Times New Roman" w:cs="Times New Roman"/>
          <w:sz w:val="24"/>
          <w:szCs w:val="24"/>
        </w:rPr>
        <w:t>nivel</w:t>
      </w:r>
      <w:r w:rsidR="002239AF" w:rsidRPr="00014EB9">
        <w:rPr>
          <w:rFonts w:ascii="Times New Roman" w:hAnsi="Times New Roman" w:cs="Times New Roman"/>
          <w:spacing w:val="1"/>
          <w:sz w:val="24"/>
          <w:szCs w:val="24"/>
        </w:rPr>
        <w:t xml:space="preserve"> </w:t>
      </w:r>
      <w:r w:rsidR="002239AF" w:rsidRPr="00014EB9">
        <w:rPr>
          <w:rFonts w:ascii="Times New Roman" w:hAnsi="Times New Roman" w:cs="Times New Roman"/>
          <w:sz w:val="24"/>
          <w:szCs w:val="24"/>
        </w:rPr>
        <w:t>sigurie të</w:t>
      </w:r>
      <w:r w:rsidR="002239AF" w:rsidRPr="00014EB9">
        <w:rPr>
          <w:rFonts w:ascii="Times New Roman" w:hAnsi="Times New Roman" w:cs="Times New Roman"/>
          <w:spacing w:val="1"/>
          <w:sz w:val="24"/>
          <w:szCs w:val="24"/>
        </w:rPr>
        <w:t xml:space="preserve"> </w:t>
      </w:r>
      <w:r w:rsidR="002239AF" w:rsidRPr="00014EB9">
        <w:rPr>
          <w:rFonts w:ascii="Times New Roman" w:hAnsi="Times New Roman" w:cs="Times New Roman"/>
          <w:sz w:val="24"/>
          <w:szCs w:val="24"/>
        </w:rPr>
        <w:t>arsyeshme</w:t>
      </w:r>
      <w:r w:rsidR="002239AF" w:rsidRPr="00014EB9">
        <w:rPr>
          <w:rFonts w:ascii="Times New Roman" w:hAnsi="Times New Roman" w:cs="Times New Roman"/>
          <w:spacing w:val="1"/>
          <w:sz w:val="24"/>
          <w:szCs w:val="24"/>
        </w:rPr>
        <w:t xml:space="preserve"> </w:t>
      </w:r>
      <w:r w:rsidR="002239AF" w:rsidRPr="00014EB9">
        <w:rPr>
          <w:rFonts w:ascii="Times New Roman" w:hAnsi="Times New Roman" w:cs="Times New Roman"/>
          <w:sz w:val="24"/>
          <w:szCs w:val="24"/>
        </w:rPr>
        <w:t>se raporti</w:t>
      </w:r>
      <w:r w:rsidR="002239AF" w:rsidRPr="00014EB9">
        <w:rPr>
          <w:rFonts w:ascii="Times New Roman" w:hAnsi="Times New Roman" w:cs="Times New Roman"/>
          <w:spacing w:val="1"/>
          <w:sz w:val="24"/>
          <w:szCs w:val="24"/>
        </w:rPr>
        <w:t xml:space="preserve"> </w:t>
      </w:r>
      <w:r w:rsidR="002239AF" w:rsidRPr="00014EB9">
        <w:rPr>
          <w:rFonts w:ascii="Times New Roman" w:hAnsi="Times New Roman" w:cs="Times New Roman"/>
          <w:sz w:val="24"/>
          <w:szCs w:val="24"/>
        </w:rPr>
        <w:t>nuk ka</w:t>
      </w:r>
      <w:r w:rsidR="002239AF"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pasaktësi domethënëse</w:t>
      </w:r>
      <w:r w:rsidR="002239AF" w:rsidRPr="00014EB9">
        <w:rPr>
          <w:rFonts w:ascii="Times New Roman" w:hAnsi="Times New Roman" w:cs="Times New Roman"/>
          <w:sz w:val="24"/>
          <w:szCs w:val="24"/>
        </w:rPr>
        <w:t>;</w:t>
      </w:r>
    </w:p>
    <w:p w14:paraId="44343E85" w14:textId="157A299C" w:rsidR="00C1277B" w:rsidRPr="00014EB9" w:rsidRDefault="00BA65C4" w:rsidP="00BA65C4">
      <w:pPr>
        <w:tabs>
          <w:tab w:val="left" w:pos="5760"/>
        </w:tabs>
        <w:spacing w:after="0" w:line="240" w:lineRule="auto"/>
        <w:ind w:right="29"/>
        <w:jc w:val="both"/>
        <w:rPr>
          <w:rFonts w:ascii="Times New Roman" w:hAnsi="Times New Roman" w:cs="Times New Roman"/>
          <w:sz w:val="24"/>
          <w:szCs w:val="24"/>
        </w:rPr>
      </w:pPr>
      <w:r w:rsidRPr="00014EB9">
        <w:rPr>
          <w:rFonts w:ascii="Times New Roman" w:hAnsi="Times New Roman" w:cs="Times New Roman"/>
          <w:spacing w:val="3"/>
          <w:sz w:val="24"/>
          <w:szCs w:val="24"/>
        </w:rPr>
        <w:t xml:space="preserve">ç) </w:t>
      </w:r>
      <w:r w:rsidR="002239AF" w:rsidRPr="00014EB9">
        <w:rPr>
          <w:rFonts w:ascii="Times New Roman" w:hAnsi="Times New Roman" w:cs="Times New Roman"/>
          <w:spacing w:val="3"/>
          <w:sz w:val="24"/>
          <w:szCs w:val="24"/>
        </w:rPr>
        <w:t>mospërputhjet</w:t>
      </w:r>
      <w:r w:rsidR="002239AF" w:rsidRPr="00014EB9">
        <w:rPr>
          <w:rFonts w:ascii="Times New Roman" w:hAnsi="Times New Roman" w:cs="Times New Roman"/>
          <w:sz w:val="24"/>
          <w:szCs w:val="24"/>
        </w:rPr>
        <w:t>,</w:t>
      </w:r>
      <w:r w:rsidR="002239AF" w:rsidRPr="00014EB9">
        <w:rPr>
          <w:rFonts w:ascii="Times New Roman" w:hAnsi="Times New Roman" w:cs="Times New Roman"/>
          <w:spacing w:val="23"/>
          <w:sz w:val="24"/>
          <w:szCs w:val="24"/>
        </w:rPr>
        <w:t xml:space="preserve"> </w:t>
      </w:r>
      <w:r w:rsidRPr="00014EB9">
        <w:rPr>
          <w:rFonts w:ascii="Times New Roman" w:hAnsi="Times New Roman" w:cs="Times New Roman"/>
          <w:sz w:val="24"/>
          <w:szCs w:val="24"/>
        </w:rPr>
        <w:t>t</w:t>
      </w:r>
      <w:r w:rsidRPr="00014EB9">
        <w:rPr>
          <w:rFonts w:ascii="Times New Roman" w:hAnsi="Times New Roman" w:cs="Times New Roman"/>
          <w:spacing w:val="3"/>
          <w:sz w:val="24"/>
          <w:szCs w:val="24"/>
        </w:rPr>
        <w:t xml:space="preserve">ë konsideruara </w:t>
      </w:r>
      <w:r w:rsidR="002239AF" w:rsidRPr="00014EB9">
        <w:rPr>
          <w:rFonts w:ascii="Times New Roman" w:hAnsi="Times New Roman" w:cs="Times New Roman"/>
          <w:spacing w:val="3"/>
          <w:sz w:val="24"/>
          <w:szCs w:val="24"/>
        </w:rPr>
        <w:t>veçma</w:t>
      </w:r>
      <w:r w:rsidR="002239AF" w:rsidRPr="00014EB9">
        <w:rPr>
          <w:rFonts w:ascii="Times New Roman" w:hAnsi="Times New Roman" w:cs="Times New Roman"/>
          <w:sz w:val="24"/>
          <w:szCs w:val="24"/>
        </w:rPr>
        <w:t>s</w:t>
      </w:r>
      <w:r w:rsidR="002239AF" w:rsidRPr="00014EB9">
        <w:rPr>
          <w:rFonts w:ascii="Times New Roman" w:hAnsi="Times New Roman" w:cs="Times New Roman"/>
          <w:spacing w:val="24"/>
          <w:sz w:val="24"/>
          <w:szCs w:val="24"/>
        </w:rPr>
        <w:t xml:space="preserve"> </w:t>
      </w:r>
      <w:r w:rsidR="002239AF" w:rsidRPr="00014EB9">
        <w:rPr>
          <w:rFonts w:ascii="Times New Roman" w:hAnsi="Times New Roman" w:cs="Times New Roman"/>
          <w:spacing w:val="3"/>
          <w:sz w:val="24"/>
          <w:szCs w:val="24"/>
        </w:rPr>
        <w:t>os</w:t>
      </w:r>
      <w:r w:rsidR="002239AF" w:rsidRPr="00014EB9">
        <w:rPr>
          <w:rFonts w:ascii="Times New Roman" w:hAnsi="Times New Roman" w:cs="Times New Roman"/>
          <w:sz w:val="24"/>
          <w:szCs w:val="24"/>
        </w:rPr>
        <w:t>e</w:t>
      </w:r>
      <w:r w:rsidR="002239AF" w:rsidRPr="00014EB9">
        <w:rPr>
          <w:rFonts w:ascii="Times New Roman" w:hAnsi="Times New Roman" w:cs="Times New Roman"/>
          <w:spacing w:val="24"/>
          <w:sz w:val="24"/>
          <w:szCs w:val="24"/>
        </w:rPr>
        <w:t xml:space="preserve"> </w:t>
      </w:r>
      <w:r w:rsidR="002239AF" w:rsidRPr="00014EB9">
        <w:rPr>
          <w:rFonts w:ascii="Times New Roman" w:hAnsi="Times New Roman" w:cs="Times New Roman"/>
          <w:spacing w:val="3"/>
          <w:sz w:val="24"/>
          <w:szCs w:val="24"/>
        </w:rPr>
        <w:t>bashk</w:t>
      </w:r>
      <w:r w:rsidR="002239AF" w:rsidRPr="00014EB9">
        <w:rPr>
          <w:rFonts w:ascii="Times New Roman" w:hAnsi="Times New Roman" w:cs="Times New Roman"/>
          <w:sz w:val="24"/>
          <w:szCs w:val="24"/>
        </w:rPr>
        <w:t>ë</w:t>
      </w:r>
      <w:r w:rsidRPr="00014EB9">
        <w:rPr>
          <w:rFonts w:ascii="Times New Roman" w:hAnsi="Times New Roman" w:cs="Times New Roman"/>
          <w:sz w:val="24"/>
          <w:szCs w:val="24"/>
        </w:rPr>
        <w:t xml:space="preserve"> </w:t>
      </w:r>
      <w:r w:rsidR="002239AF" w:rsidRPr="00014EB9">
        <w:rPr>
          <w:rFonts w:ascii="Times New Roman" w:hAnsi="Times New Roman" w:cs="Times New Roman"/>
          <w:spacing w:val="3"/>
          <w:sz w:val="24"/>
          <w:szCs w:val="24"/>
        </w:rPr>
        <w:t>m</w:t>
      </w:r>
      <w:r w:rsidR="002239AF" w:rsidRPr="00014EB9">
        <w:rPr>
          <w:rFonts w:ascii="Times New Roman" w:hAnsi="Times New Roman" w:cs="Times New Roman"/>
          <w:sz w:val="24"/>
          <w:szCs w:val="24"/>
        </w:rPr>
        <w:t>e</w:t>
      </w:r>
      <w:r w:rsidR="002239AF" w:rsidRPr="00014EB9">
        <w:rPr>
          <w:rFonts w:ascii="Times New Roman" w:hAnsi="Times New Roman" w:cs="Times New Roman"/>
          <w:spacing w:val="24"/>
          <w:sz w:val="24"/>
          <w:szCs w:val="24"/>
        </w:rPr>
        <w:t xml:space="preserve"> </w:t>
      </w:r>
      <w:r w:rsidR="002239AF" w:rsidRPr="00014EB9">
        <w:rPr>
          <w:rFonts w:ascii="Times New Roman" w:hAnsi="Times New Roman" w:cs="Times New Roman"/>
          <w:spacing w:val="3"/>
          <w:sz w:val="24"/>
          <w:szCs w:val="24"/>
        </w:rPr>
        <w:t>mospërputhj</w:t>
      </w:r>
      <w:r w:rsidR="002239AF" w:rsidRPr="00014EB9">
        <w:rPr>
          <w:rFonts w:ascii="Times New Roman" w:hAnsi="Times New Roman" w:cs="Times New Roman"/>
          <w:sz w:val="24"/>
          <w:szCs w:val="24"/>
        </w:rPr>
        <w:t>e</w:t>
      </w:r>
      <w:r w:rsidR="002239AF" w:rsidRPr="00014EB9">
        <w:rPr>
          <w:rFonts w:ascii="Times New Roman" w:hAnsi="Times New Roman" w:cs="Times New Roman"/>
          <w:spacing w:val="24"/>
          <w:sz w:val="24"/>
          <w:szCs w:val="24"/>
        </w:rPr>
        <w:t xml:space="preserve"> </w:t>
      </w:r>
      <w:r w:rsidR="002239AF" w:rsidRPr="00014EB9">
        <w:rPr>
          <w:rFonts w:ascii="Times New Roman" w:hAnsi="Times New Roman" w:cs="Times New Roman"/>
          <w:spacing w:val="3"/>
          <w:sz w:val="24"/>
          <w:szCs w:val="24"/>
        </w:rPr>
        <w:t>t</w:t>
      </w:r>
      <w:r w:rsidR="002239AF" w:rsidRPr="00014EB9">
        <w:rPr>
          <w:rFonts w:ascii="Times New Roman" w:hAnsi="Times New Roman" w:cs="Times New Roman"/>
          <w:sz w:val="24"/>
          <w:szCs w:val="24"/>
        </w:rPr>
        <w:t>ë</w:t>
      </w:r>
      <w:r w:rsidR="002239AF" w:rsidRPr="00014EB9">
        <w:rPr>
          <w:rFonts w:ascii="Times New Roman" w:hAnsi="Times New Roman" w:cs="Times New Roman"/>
          <w:spacing w:val="24"/>
          <w:sz w:val="24"/>
          <w:szCs w:val="24"/>
        </w:rPr>
        <w:t xml:space="preserve"> </w:t>
      </w:r>
      <w:r w:rsidR="002239AF" w:rsidRPr="00014EB9">
        <w:rPr>
          <w:rFonts w:ascii="Times New Roman" w:hAnsi="Times New Roman" w:cs="Times New Roman"/>
          <w:spacing w:val="3"/>
          <w:sz w:val="24"/>
          <w:szCs w:val="24"/>
        </w:rPr>
        <w:t>tjera</w:t>
      </w:r>
      <w:r w:rsidR="002239AF" w:rsidRPr="00014EB9">
        <w:rPr>
          <w:rFonts w:ascii="Times New Roman" w:hAnsi="Times New Roman" w:cs="Times New Roman"/>
          <w:sz w:val="24"/>
          <w:szCs w:val="24"/>
        </w:rPr>
        <w:t>,</w:t>
      </w:r>
      <w:r w:rsidR="002239AF" w:rsidRPr="00014EB9">
        <w:rPr>
          <w:rFonts w:ascii="Times New Roman" w:hAnsi="Times New Roman" w:cs="Times New Roman"/>
          <w:spacing w:val="23"/>
          <w:sz w:val="24"/>
          <w:szCs w:val="24"/>
        </w:rPr>
        <w:t xml:space="preserve"> </w:t>
      </w:r>
      <w:r w:rsidR="002239AF" w:rsidRPr="00014EB9">
        <w:rPr>
          <w:rFonts w:ascii="Times New Roman" w:hAnsi="Times New Roman" w:cs="Times New Roman"/>
          <w:spacing w:val="3"/>
          <w:sz w:val="24"/>
          <w:szCs w:val="24"/>
        </w:rPr>
        <w:t>nu</w:t>
      </w:r>
      <w:r w:rsidR="002239AF" w:rsidRPr="00014EB9">
        <w:rPr>
          <w:rFonts w:ascii="Times New Roman" w:hAnsi="Times New Roman" w:cs="Times New Roman"/>
          <w:sz w:val="24"/>
          <w:szCs w:val="24"/>
        </w:rPr>
        <w:t>k</w:t>
      </w:r>
      <w:r w:rsidR="002239AF" w:rsidRPr="00014EB9">
        <w:rPr>
          <w:rFonts w:ascii="Times New Roman" w:hAnsi="Times New Roman" w:cs="Times New Roman"/>
          <w:w w:val="99"/>
          <w:sz w:val="24"/>
          <w:szCs w:val="24"/>
        </w:rPr>
        <w:t xml:space="preserve"> </w:t>
      </w:r>
      <w:r w:rsidR="002239AF" w:rsidRPr="00014EB9">
        <w:rPr>
          <w:rFonts w:ascii="Times New Roman" w:hAnsi="Times New Roman" w:cs="Times New Roman"/>
          <w:sz w:val="24"/>
          <w:szCs w:val="24"/>
        </w:rPr>
        <w:t>ofrojnë</w:t>
      </w:r>
      <w:r w:rsidR="002239AF" w:rsidRPr="00014EB9">
        <w:rPr>
          <w:rFonts w:ascii="Times New Roman" w:hAnsi="Times New Roman" w:cs="Times New Roman"/>
          <w:spacing w:val="1"/>
          <w:sz w:val="24"/>
          <w:szCs w:val="24"/>
        </w:rPr>
        <w:t xml:space="preserve"> </w:t>
      </w:r>
      <w:r w:rsidR="002239AF" w:rsidRPr="00014EB9">
        <w:rPr>
          <w:rFonts w:ascii="Times New Roman" w:hAnsi="Times New Roman" w:cs="Times New Roman"/>
          <w:sz w:val="24"/>
          <w:szCs w:val="24"/>
        </w:rPr>
        <w:t>qartësi</w:t>
      </w:r>
      <w:r w:rsidR="002239AF" w:rsidRPr="00014EB9">
        <w:rPr>
          <w:rFonts w:ascii="Times New Roman" w:hAnsi="Times New Roman" w:cs="Times New Roman"/>
          <w:spacing w:val="2"/>
          <w:sz w:val="24"/>
          <w:szCs w:val="24"/>
        </w:rPr>
        <w:t xml:space="preserve"> </w:t>
      </w:r>
      <w:r w:rsidR="002239AF" w:rsidRPr="00014EB9">
        <w:rPr>
          <w:rFonts w:ascii="Times New Roman" w:hAnsi="Times New Roman" w:cs="Times New Roman"/>
          <w:sz w:val="24"/>
          <w:szCs w:val="24"/>
        </w:rPr>
        <w:t>të</w:t>
      </w:r>
      <w:r w:rsidR="002239AF" w:rsidRPr="00014EB9">
        <w:rPr>
          <w:rFonts w:ascii="Times New Roman" w:hAnsi="Times New Roman" w:cs="Times New Roman"/>
          <w:spacing w:val="1"/>
          <w:sz w:val="24"/>
          <w:szCs w:val="24"/>
        </w:rPr>
        <w:t xml:space="preserve"> </w:t>
      </w:r>
      <w:r w:rsidR="002239AF" w:rsidRPr="00014EB9">
        <w:rPr>
          <w:rFonts w:ascii="Times New Roman" w:hAnsi="Times New Roman" w:cs="Times New Roman"/>
          <w:sz w:val="24"/>
          <w:szCs w:val="24"/>
        </w:rPr>
        <w:t>mjaftueshme</w:t>
      </w:r>
      <w:r w:rsidR="002239AF" w:rsidRPr="00014EB9">
        <w:rPr>
          <w:rFonts w:ascii="Times New Roman" w:hAnsi="Times New Roman" w:cs="Times New Roman"/>
          <w:spacing w:val="2"/>
          <w:sz w:val="24"/>
          <w:szCs w:val="24"/>
        </w:rPr>
        <w:t xml:space="preserve"> </w:t>
      </w:r>
      <w:r w:rsidR="002239AF" w:rsidRPr="00014EB9">
        <w:rPr>
          <w:rFonts w:ascii="Times New Roman" w:hAnsi="Times New Roman" w:cs="Times New Roman"/>
          <w:sz w:val="24"/>
          <w:szCs w:val="24"/>
        </w:rPr>
        <w:t>dhe</w:t>
      </w:r>
      <w:r w:rsidR="002239AF" w:rsidRPr="00014EB9">
        <w:rPr>
          <w:rFonts w:ascii="Times New Roman" w:hAnsi="Times New Roman" w:cs="Times New Roman"/>
          <w:spacing w:val="2"/>
          <w:sz w:val="24"/>
          <w:szCs w:val="24"/>
        </w:rPr>
        <w:t xml:space="preserve"> </w:t>
      </w:r>
      <w:r w:rsidR="002239AF" w:rsidRPr="00014EB9">
        <w:rPr>
          <w:rFonts w:ascii="Times New Roman" w:hAnsi="Times New Roman" w:cs="Times New Roman"/>
          <w:sz w:val="24"/>
          <w:szCs w:val="24"/>
        </w:rPr>
        <w:t>pengojnë</w:t>
      </w:r>
      <w:r w:rsidR="002239AF" w:rsidRPr="00014EB9">
        <w:rPr>
          <w:rFonts w:ascii="Times New Roman" w:hAnsi="Times New Roman" w:cs="Times New Roman"/>
          <w:spacing w:val="1"/>
          <w:sz w:val="24"/>
          <w:szCs w:val="24"/>
        </w:rPr>
        <w:t xml:space="preserve"> </w:t>
      </w:r>
      <w:r w:rsidR="002239AF" w:rsidRPr="00014EB9">
        <w:rPr>
          <w:rFonts w:ascii="Times New Roman" w:hAnsi="Times New Roman" w:cs="Times New Roman"/>
          <w:sz w:val="24"/>
          <w:szCs w:val="24"/>
        </w:rPr>
        <w:t>verifikuesin</w:t>
      </w:r>
      <w:r w:rsidR="002239AF" w:rsidRPr="00014EB9">
        <w:rPr>
          <w:rFonts w:ascii="Times New Roman" w:hAnsi="Times New Roman" w:cs="Times New Roman"/>
          <w:spacing w:val="2"/>
          <w:sz w:val="24"/>
          <w:szCs w:val="24"/>
        </w:rPr>
        <w:t xml:space="preserve"> </w:t>
      </w:r>
      <w:r w:rsidR="002239AF" w:rsidRPr="00014EB9">
        <w:rPr>
          <w:rFonts w:ascii="Times New Roman" w:hAnsi="Times New Roman" w:cs="Times New Roman"/>
          <w:sz w:val="24"/>
          <w:szCs w:val="24"/>
        </w:rPr>
        <w:t>të</w:t>
      </w:r>
      <w:r w:rsidR="002239AF" w:rsidRPr="00014EB9">
        <w:rPr>
          <w:rFonts w:ascii="Times New Roman" w:hAnsi="Times New Roman" w:cs="Times New Roman"/>
          <w:spacing w:val="2"/>
          <w:sz w:val="24"/>
          <w:szCs w:val="24"/>
        </w:rPr>
        <w:t xml:space="preserve"> </w:t>
      </w:r>
      <w:r w:rsidR="002239AF" w:rsidRPr="00014EB9">
        <w:rPr>
          <w:rFonts w:ascii="Times New Roman" w:hAnsi="Times New Roman" w:cs="Times New Roman"/>
          <w:sz w:val="24"/>
          <w:szCs w:val="24"/>
        </w:rPr>
        <w:t>deklarojë</w:t>
      </w:r>
      <w:r w:rsidR="002239AF" w:rsidRPr="00014EB9">
        <w:rPr>
          <w:rFonts w:ascii="Times New Roman" w:hAnsi="Times New Roman" w:cs="Times New Roman"/>
          <w:spacing w:val="-5"/>
          <w:sz w:val="24"/>
          <w:szCs w:val="24"/>
        </w:rPr>
        <w:t xml:space="preserve"> </w:t>
      </w:r>
      <w:r w:rsidR="002239AF" w:rsidRPr="00014EB9">
        <w:rPr>
          <w:rFonts w:ascii="Times New Roman" w:hAnsi="Times New Roman" w:cs="Times New Roman"/>
          <w:sz w:val="24"/>
          <w:szCs w:val="24"/>
        </w:rPr>
        <w:t>me</w:t>
      </w:r>
      <w:r w:rsidR="002239AF" w:rsidRPr="00014EB9">
        <w:rPr>
          <w:rFonts w:ascii="Times New Roman" w:hAnsi="Times New Roman" w:cs="Times New Roman"/>
          <w:spacing w:val="10"/>
          <w:sz w:val="24"/>
          <w:szCs w:val="24"/>
        </w:rPr>
        <w:t xml:space="preserve"> </w:t>
      </w:r>
      <w:r w:rsidR="002239AF" w:rsidRPr="00014EB9">
        <w:rPr>
          <w:rFonts w:ascii="Times New Roman" w:hAnsi="Times New Roman" w:cs="Times New Roman"/>
          <w:sz w:val="24"/>
          <w:szCs w:val="24"/>
        </w:rPr>
        <w:t>siguri</w:t>
      </w:r>
      <w:r w:rsidR="002239AF" w:rsidRPr="00014EB9">
        <w:rPr>
          <w:rFonts w:ascii="Times New Roman" w:hAnsi="Times New Roman" w:cs="Times New Roman"/>
          <w:spacing w:val="7"/>
          <w:sz w:val="24"/>
          <w:szCs w:val="24"/>
        </w:rPr>
        <w:t xml:space="preserve"> </w:t>
      </w:r>
      <w:r w:rsidR="002239AF" w:rsidRPr="00014EB9">
        <w:rPr>
          <w:rFonts w:ascii="Times New Roman" w:hAnsi="Times New Roman" w:cs="Times New Roman"/>
          <w:sz w:val="24"/>
          <w:szCs w:val="24"/>
        </w:rPr>
        <w:t>të</w:t>
      </w:r>
      <w:r w:rsidR="002239AF" w:rsidRPr="00014EB9">
        <w:rPr>
          <w:rFonts w:ascii="Times New Roman" w:hAnsi="Times New Roman" w:cs="Times New Roman"/>
          <w:spacing w:val="8"/>
          <w:sz w:val="24"/>
          <w:szCs w:val="24"/>
        </w:rPr>
        <w:t xml:space="preserve"> </w:t>
      </w:r>
      <w:r w:rsidR="002239AF" w:rsidRPr="00014EB9">
        <w:rPr>
          <w:rFonts w:ascii="Times New Roman" w:hAnsi="Times New Roman" w:cs="Times New Roman"/>
          <w:sz w:val="24"/>
          <w:szCs w:val="24"/>
        </w:rPr>
        <w:t>arsyeshme</w:t>
      </w:r>
      <w:r w:rsidR="002239AF" w:rsidRPr="00014EB9">
        <w:rPr>
          <w:rFonts w:ascii="Times New Roman" w:hAnsi="Times New Roman" w:cs="Times New Roman"/>
          <w:spacing w:val="8"/>
          <w:sz w:val="24"/>
          <w:szCs w:val="24"/>
        </w:rPr>
        <w:t xml:space="preserve"> </w:t>
      </w:r>
      <w:r w:rsidR="002239AF" w:rsidRPr="00014EB9">
        <w:rPr>
          <w:rFonts w:ascii="Times New Roman" w:hAnsi="Times New Roman" w:cs="Times New Roman"/>
          <w:sz w:val="24"/>
          <w:szCs w:val="24"/>
        </w:rPr>
        <w:t>se</w:t>
      </w:r>
      <w:r w:rsidR="002239AF" w:rsidRPr="00014EB9">
        <w:rPr>
          <w:rFonts w:ascii="Times New Roman" w:hAnsi="Times New Roman" w:cs="Times New Roman"/>
          <w:spacing w:val="8"/>
          <w:sz w:val="24"/>
          <w:szCs w:val="24"/>
        </w:rPr>
        <w:t xml:space="preserve"> </w:t>
      </w:r>
      <w:r w:rsidR="002239AF" w:rsidRPr="00014EB9">
        <w:rPr>
          <w:rFonts w:ascii="Times New Roman" w:hAnsi="Times New Roman" w:cs="Times New Roman"/>
          <w:sz w:val="24"/>
          <w:szCs w:val="24"/>
        </w:rPr>
        <w:t>raporti</w:t>
      </w:r>
      <w:r w:rsidR="002239AF" w:rsidRPr="00014EB9">
        <w:rPr>
          <w:rFonts w:ascii="Times New Roman" w:hAnsi="Times New Roman" w:cs="Times New Roman"/>
          <w:spacing w:val="8"/>
          <w:sz w:val="24"/>
          <w:szCs w:val="24"/>
        </w:rPr>
        <w:t xml:space="preserve"> </w:t>
      </w:r>
      <w:r w:rsidR="002239AF" w:rsidRPr="00014EB9">
        <w:rPr>
          <w:rFonts w:ascii="Times New Roman" w:hAnsi="Times New Roman" w:cs="Times New Roman"/>
          <w:sz w:val="24"/>
          <w:szCs w:val="24"/>
        </w:rPr>
        <w:t>i</w:t>
      </w:r>
      <w:r w:rsidR="002239AF" w:rsidRPr="00014EB9">
        <w:rPr>
          <w:rFonts w:ascii="Times New Roman" w:hAnsi="Times New Roman" w:cs="Times New Roman"/>
          <w:spacing w:val="8"/>
          <w:sz w:val="24"/>
          <w:szCs w:val="24"/>
        </w:rPr>
        <w:t xml:space="preserve"> </w:t>
      </w:r>
      <w:r w:rsidR="002239AF" w:rsidRPr="00014EB9">
        <w:rPr>
          <w:rFonts w:ascii="Times New Roman" w:hAnsi="Times New Roman" w:cs="Times New Roman"/>
          <w:sz w:val="24"/>
          <w:szCs w:val="24"/>
        </w:rPr>
        <w:t>operatorit</w:t>
      </w:r>
      <w:r w:rsidR="002239AF" w:rsidRPr="00014EB9">
        <w:rPr>
          <w:rFonts w:ascii="Times New Roman" w:hAnsi="Times New Roman" w:cs="Times New Roman"/>
          <w:spacing w:val="8"/>
          <w:sz w:val="24"/>
          <w:szCs w:val="24"/>
        </w:rPr>
        <w:t xml:space="preserve"> </w:t>
      </w:r>
      <w:r w:rsidRPr="00014EB9">
        <w:rPr>
          <w:rFonts w:ascii="Times New Roman" w:hAnsi="Times New Roman" w:cs="Times New Roman"/>
          <w:spacing w:val="8"/>
          <w:sz w:val="24"/>
          <w:szCs w:val="24"/>
        </w:rPr>
        <w:t>t</w:t>
      </w:r>
      <w:r w:rsidRPr="00014EB9">
        <w:rPr>
          <w:rFonts w:ascii="Times New Roman" w:hAnsi="Times New Roman" w:cs="Times New Roman"/>
          <w:spacing w:val="3"/>
          <w:sz w:val="24"/>
          <w:szCs w:val="24"/>
        </w:rPr>
        <w:t xml:space="preserve">ë instalimit </w:t>
      </w:r>
      <w:r w:rsidR="002239AF" w:rsidRPr="00014EB9">
        <w:rPr>
          <w:rFonts w:ascii="Times New Roman" w:hAnsi="Times New Roman" w:cs="Times New Roman"/>
          <w:sz w:val="24"/>
          <w:szCs w:val="24"/>
        </w:rPr>
        <w:t>ose</w:t>
      </w:r>
      <w:r w:rsidR="002239AF" w:rsidRPr="00014EB9">
        <w:rPr>
          <w:rFonts w:ascii="Times New Roman" w:hAnsi="Times New Roman" w:cs="Times New Roman"/>
          <w:spacing w:val="8"/>
          <w:sz w:val="24"/>
          <w:szCs w:val="24"/>
        </w:rPr>
        <w:t xml:space="preserve"> </w:t>
      </w:r>
      <w:r w:rsidR="002239AF" w:rsidRPr="00014EB9">
        <w:rPr>
          <w:rFonts w:ascii="Times New Roman" w:hAnsi="Times New Roman" w:cs="Times New Roman"/>
          <w:sz w:val="24"/>
          <w:szCs w:val="24"/>
        </w:rPr>
        <w:t>operatorit</w:t>
      </w:r>
      <w:r w:rsidR="002239AF"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t</w:t>
      </w:r>
      <w:r w:rsidRPr="00014EB9">
        <w:rPr>
          <w:rFonts w:ascii="Times New Roman" w:hAnsi="Times New Roman" w:cs="Times New Roman"/>
          <w:spacing w:val="3"/>
          <w:sz w:val="24"/>
          <w:szCs w:val="24"/>
        </w:rPr>
        <w:t>ë avionit</w:t>
      </w:r>
      <w:r w:rsidR="002239AF" w:rsidRPr="00014EB9">
        <w:rPr>
          <w:rFonts w:ascii="Times New Roman" w:hAnsi="Times New Roman" w:cs="Times New Roman"/>
          <w:spacing w:val="8"/>
          <w:sz w:val="24"/>
          <w:szCs w:val="24"/>
        </w:rPr>
        <w:t xml:space="preserve"> </w:t>
      </w:r>
      <w:r w:rsidR="002239AF" w:rsidRPr="00014EB9">
        <w:rPr>
          <w:rFonts w:ascii="Times New Roman" w:hAnsi="Times New Roman" w:cs="Times New Roman"/>
          <w:sz w:val="24"/>
          <w:szCs w:val="24"/>
        </w:rPr>
        <w:t>nuk</w:t>
      </w:r>
      <w:r w:rsidR="002239AF"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w:t>
      </w:r>
      <w:r w:rsidRPr="00014EB9">
        <w:rPr>
          <w:rFonts w:ascii="Times New Roman" w:hAnsi="Times New Roman" w:cs="Times New Roman"/>
          <w:spacing w:val="3"/>
          <w:sz w:val="24"/>
          <w:szCs w:val="24"/>
        </w:rPr>
        <w:t>ërmban pasaktësi domethënëse</w:t>
      </w:r>
      <w:r w:rsidR="002239AF" w:rsidRPr="00014EB9">
        <w:rPr>
          <w:rFonts w:ascii="Times New Roman" w:hAnsi="Times New Roman" w:cs="Times New Roman"/>
          <w:sz w:val="24"/>
          <w:szCs w:val="24"/>
        </w:rPr>
        <w:t>.</w:t>
      </w:r>
      <w:r w:rsidR="009112CE" w:rsidRPr="00014EB9">
        <w:rPr>
          <w:rFonts w:ascii="Times New Roman" w:hAnsi="Times New Roman" w:cs="Times New Roman"/>
          <w:sz w:val="24"/>
          <w:szCs w:val="24"/>
        </w:rPr>
        <w:t xml:space="preserve">  </w:t>
      </w:r>
    </w:p>
    <w:p w14:paraId="4A74FED0" w14:textId="77777777" w:rsidR="007845CC" w:rsidRPr="00014EB9" w:rsidRDefault="00977BC6" w:rsidP="007845CC">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2. Për qëllimet e pikës 1 shkronjës (a) të këtij neni, raporti i operatorit të instalimit ose operatorit të avionit  mund të verifikohet si në përmbushje të kritereve vetëm </w:t>
      </w:r>
      <w:r w:rsidR="00B87FEA" w:rsidRPr="00014EB9">
        <w:rPr>
          <w:rFonts w:ascii="Times New Roman" w:hAnsi="Times New Roman" w:cs="Times New Roman"/>
          <w:sz w:val="24"/>
          <w:szCs w:val="24"/>
        </w:rPr>
        <w:t xml:space="preserve">nëse </w:t>
      </w:r>
      <w:r w:rsidRPr="00014EB9">
        <w:rPr>
          <w:rFonts w:ascii="Times New Roman" w:hAnsi="Times New Roman" w:cs="Times New Roman"/>
          <w:sz w:val="24"/>
          <w:szCs w:val="24"/>
        </w:rPr>
        <w:t>nuk përmban pasaktësi domethënëse</w:t>
      </w:r>
      <w:r w:rsidR="00B87FEA" w:rsidRPr="00014EB9">
        <w:rPr>
          <w:rFonts w:ascii="Times New Roman" w:hAnsi="Times New Roman" w:cs="Times New Roman"/>
          <w:sz w:val="24"/>
          <w:szCs w:val="24"/>
        </w:rPr>
        <w:t xml:space="preserve">. </w:t>
      </w:r>
    </w:p>
    <w:p w14:paraId="122B92AE" w14:textId="38B89EF1" w:rsidR="007845CC" w:rsidRPr="00014EB9" w:rsidRDefault="007845CC" w:rsidP="007845CC">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3. </w:t>
      </w:r>
      <w:r w:rsidRPr="00014EB9">
        <w:rPr>
          <w:rFonts w:ascii="Times New Roman" w:hAnsi="Times New Roman" w:cs="Times New Roman"/>
          <w:spacing w:val="1"/>
          <w:sz w:val="24"/>
          <w:szCs w:val="24"/>
        </w:rPr>
        <w:t>Operator</w:t>
      </w:r>
      <w:r w:rsidRPr="00014EB9">
        <w:rPr>
          <w:rFonts w:ascii="Times New Roman" w:hAnsi="Times New Roman" w:cs="Times New Roman"/>
          <w:sz w:val="24"/>
          <w:szCs w:val="24"/>
        </w:rPr>
        <w:t>i</w:t>
      </w:r>
      <w:r w:rsidRPr="00014EB9">
        <w:rPr>
          <w:rFonts w:ascii="Times New Roman" w:hAnsi="Times New Roman" w:cs="Times New Roman"/>
          <w:spacing w:val="22"/>
          <w:sz w:val="24"/>
          <w:szCs w:val="24"/>
        </w:rPr>
        <w:t xml:space="preserve"> i </w:t>
      </w:r>
      <w:r w:rsidRPr="00014EB9">
        <w:rPr>
          <w:rFonts w:ascii="Times New Roman" w:hAnsi="Times New Roman" w:cs="Times New Roman"/>
          <w:sz w:val="24"/>
          <w:szCs w:val="24"/>
        </w:rPr>
        <w:t>instalimit</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1"/>
          <w:sz w:val="24"/>
          <w:szCs w:val="24"/>
        </w:rPr>
        <w:t>operator</w:t>
      </w:r>
      <w:r w:rsidRPr="00014EB9">
        <w:rPr>
          <w:rFonts w:ascii="Times New Roman" w:hAnsi="Times New Roman" w:cs="Times New Roman"/>
          <w:sz w:val="24"/>
          <w:szCs w:val="24"/>
        </w:rPr>
        <w:t>i</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1"/>
          <w:sz w:val="24"/>
          <w:szCs w:val="24"/>
        </w:rPr>
        <w:t>i avionit i</w:t>
      </w:r>
      <w:r w:rsidRPr="00014EB9">
        <w:rPr>
          <w:rFonts w:ascii="Times New Roman" w:hAnsi="Times New Roman" w:cs="Times New Roman"/>
          <w:sz w:val="24"/>
          <w:szCs w:val="24"/>
        </w:rPr>
        <w:t>a</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1"/>
          <w:sz w:val="24"/>
          <w:szCs w:val="24"/>
        </w:rPr>
        <w:t>dorëzo</w:t>
      </w:r>
      <w:r w:rsidRPr="00014EB9">
        <w:rPr>
          <w:rFonts w:ascii="Times New Roman" w:hAnsi="Times New Roman" w:cs="Times New Roman"/>
          <w:sz w:val="24"/>
          <w:szCs w:val="24"/>
        </w:rPr>
        <w:t>n</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raporti</w:t>
      </w:r>
      <w:r w:rsidRPr="00014EB9">
        <w:rPr>
          <w:rFonts w:ascii="Times New Roman" w:hAnsi="Times New Roman" w:cs="Times New Roman"/>
          <w:sz w:val="24"/>
          <w:szCs w:val="24"/>
        </w:rPr>
        <w:t>n</w:t>
      </w:r>
      <w:r w:rsidRPr="00014EB9">
        <w:rPr>
          <w:rFonts w:ascii="Times New Roman" w:hAnsi="Times New Roman" w:cs="Times New Roman"/>
          <w:spacing w:val="2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verifikimi</w:t>
      </w:r>
      <w:r w:rsidRPr="00014EB9">
        <w:rPr>
          <w:rFonts w:ascii="Times New Roman" w:hAnsi="Times New Roman" w:cs="Times New Roman"/>
          <w:sz w:val="24"/>
          <w:szCs w:val="24"/>
        </w:rPr>
        <w:t>t</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AKM-s</w:t>
      </w:r>
      <w:r w:rsidRPr="00014EB9">
        <w:rPr>
          <w:rFonts w:ascii="Times New Roman" w:hAnsi="Times New Roman" w:cs="Times New Roman"/>
          <w:sz w:val="24"/>
          <w:szCs w:val="24"/>
        </w:rPr>
        <w: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bashku</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raportin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 të dhënave të shkarkimeve 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operatorit të instalimit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 avionit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fjalë.</w:t>
      </w:r>
    </w:p>
    <w:p w14:paraId="7CC95EE9" w14:textId="478D427A" w:rsidR="00B87FEA" w:rsidRPr="00014EB9" w:rsidRDefault="007343B3" w:rsidP="007845CC">
      <w:pPr>
        <w:spacing w:after="0" w:line="240" w:lineRule="auto"/>
        <w:ind w:right="29"/>
        <w:contextualSpacing/>
        <w:jc w:val="both"/>
        <w:rPr>
          <w:rFonts w:ascii="Times New Roman" w:hAnsi="Times New Roman" w:cs="Times New Roman"/>
          <w:sz w:val="24"/>
          <w:szCs w:val="24"/>
        </w:rPr>
      </w:pPr>
      <w:r w:rsidRPr="00014EB9">
        <w:rPr>
          <w:rFonts w:ascii="Times New Roman" w:hAnsi="Times New Roman" w:cs="Times New Roman"/>
          <w:sz w:val="24"/>
          <w:szCs w:val="24"/>
        </w:rPr>
        <w:t xml:space="preserve">4. Kur </w:t>
      </w:r>
      <w:r w:rsidRPr="00AE3161">
        <w:rPr>
          <w:rFonts w:ascii="Times New Roman" w:hAnsi="Times New Roman" w:cs="Times New Roman"/>
          <w:sz w:val="24"/>
          <w:szCs w:val="24"/>
        </w:rPr>
        <w:t xml:space="preserve">operatori </w:t>
      </w:r>
      <w:r w:rsidR="002C7584" w:rsidRPr="00AE3161">
        <w:rPr>
          <w:rFonts w:ascii="Times New Roman" w:hAnsi="Times New Roman" w:cs="Times New Roman"/>
          <w:sz w:val="24"/>
          <w:szCs w:val="24"/>
        </w:rPr>
        <w:t xml:space="preserve">i instalimit </w:t>
      </w:r>
      <w:r w:rsidRPr="00AE3161">
        <w:rPr>
          <w:rFonts w:ascii="Times New Roman" w:hAnsi="Times New Roman" w:cs="Times New Roman"/>
          <w:sz w:val="24"/>
          <w:szCs w:val="24"/>
        </w:rPr>
        <w:t xml:space="preserve">ose operatori i avionit vë në dispozicion të subjektit të rregulluar informacionin përkatës të listuar në Shtojcën Xa të </w:t>
      </w:r>
      <w:r w:rsidR="002C7584" w:rsidRPr="00AE3161">
        <w:rPr>
          <w:rFonts w:ascii="Times New Roman" w:hAnsi="Times New Roman" w:cs="Times New Roman"/>
          <w:sz w:val="24"/>
          <w:szCs w:val="24"/>
        </w:rPr>
        <w:t>Vendimit të Këshillit të Ministrave nr.__, datë __/__/____ “________”</w:t>
      </w:r>
      <w:r w:rsidRPr="00AE3161">
        <w:rPr>
          <w:rFonts w:ascii="Times New Roman" w:hAnsi="Times New Roman" w:cs="Times New Roman"/>
          <w:sz w:val="24"/>
          <w:szCs w:val="24"/>
        </w:rPr>
        <w:t xml:space="preserve">, </w:t>
      </w:r>
      <w:r w:rsidR="0092116C" w:rsidRPr="00AE3161">
        <w:rPr>
          <w:rFonts w:ascii="Times New Roman" w:hAnsi="Times New Roman" w:cs="Times New Roman"/>
          <w:sz w:val="24"/>
          <w:szCs w:val="24"/>
        </w:rPr>
        <w:t xml:space="preserve">në përputhje me </w:t>
      </w:r>
      <w:r w:rsidR="00EF45DA">
        <w:rPr>
          <w:rFonts w:ascii="Times New Roman" w:hAnsi="Times New Roman" w:cs="Times New Roman"/>
          <w:sz w:val="24"/>
          <w:szCs w:val="24"/>
        </w:rPr>
        <w:t xml:space="preserve">132, pika 2 e </w:t>
      </w:r>
      <w:r w:rsidR="00EF45DA" w:rsidRPr="00AE3161">
        <w:rPr>
          <w:rFonts w:ascii="Times New Roman" w:hAnsi="Times New Roman" w:cs="Times New Roman"/>
          <w:sz w:val="24"/>
          <w:szCs w:val="24"/>
        </w:rPr>
        <w:t>Vendimit të Këshillit të Ministrave nr.__, datë __/__/____ “________”</w:t>
      </w:r>
      <w:r w:rsidR="0092116C" w:rsidRPr="00AE3161">
        <w:rPr>
          <w:rFonts w:ascii="Times New Roman" w:hAnsi="Times New Roman" w:cs="Times New Roman"/>
          <w:sz w:val="24"/>
          <w:szCs w:val="24"/>
        </w:rPr>
        <w:t xml:space="preserve">, </w:t>
      </w:r>
      <w:r w:rsidR="00AD6434" w:rsidRPr="00AE3161">
        <w:rPr>
          <w:rFonts w:ascii="Times New Roman" w:hAnsi="Times New Roman" w:cs="Times New Roman"/>
          <w:sz w:val="24"/>
          <w:szCs w:val="24"/>
        </w:rPr>
        <w:t>operatori</w:t>
      </w:r>
      <w:r w:rsidR="00AD6434" w:rsidRPr="00014EB9">
        <w:rPr>
          <w:rFonts w:ascii="Times New Roman" w:hAnsi="Times New Roman" w:cs="Times New Roman"/>
          <w:sz w:val="24"/>
          <w:szCs w:val="24"/>
        </w:rPr>
        <w:t xml:space="preserve"> i instalimit ose operatori i avionit </w:t>
      </w:r>
      <w:r w:rsidRPr="00014EB9">
        <w:rPr>
          <w:rFonts w:ascii="Times New Roman" w:hAnsi="Times New Roman" w:cs="Times New Roman"/>
          <w:sz w:val="24"/>
          <w:szCs w:val="24"/>
        </w:rPr>
        <w:t xml:space="preserve">gjithashtu duhet t’i vërë në dispozicion subjektit të rregulluar informacionin përkatës të përmendur në </w:t>
      </w:r>
      <w:r w:rsidR="00AD6434" w:rsidRPr="00014EB9">
        <w:rPr>
          <w:rFonts w:ascii="Times New Roman" w:hAnsi="Times New Roman" w:cs="Times New Roman"/>
          <w:sz w:val="24"/>
          <w:szCs w:val="24"/>
        </w:rPr>
        <w:t>pikën</w:t>
      </w:r>
      <w:r w:rsidRPr="00014EB9">
        <w:rPr>
          <w:rFonts w:ascii="Times New Roman" w:hAnsi="Times New Roman" w:cs="Times New Roman"/>
          <w:sz w:val="24"/>
          <w:szCs w:val="24"/>
        </w:rPr>
        <w:t xml:space="preserve"> 3, </w:t>
      </w:r>
      <w:r w:rsidR="00AD6434" w:rsidRPr="00014EB9">
        <w:rPr>
          <w:rFonts w:ascii="Times New Roman" w:hAnsi="Times New Roman" w:cs="Times New Roman"/>
          <w:sz w:val="24"/>
          <w:szCs w:val="24"/>
        </w:rPr>
        <w:t>shk</w:t>
      </w:r>
      <w:r w:rsidR="000162B6" w:rsidRPr="00014EB9">
        <w:rPr>
          <w:rFonts w:ascii="Times New Roman" w:hAnsi="Times New Roman" w:cs="Times New Roman"/>
          <w:sz w:val="24"/>
          <w:szCs w:val="24"/>
        </w:rPr>
        <w:t>r</w:t>
      </w:r>
      <w:r w:rsidR="00AD6434" w:rsidRPr="00014EB9">
        <w:rPr>
          <w:rFonts w:ascii="Times New Roman" w:hAnsi="Times New Roman" w:cs="Times New Roman"/>
          <w:sz w:val="24"/>
          <w:szCs w:val="24"/>
        </w:rPr>
        <w:t xml:space="preserve">onjat </w:t>
      </w:r>
      <w:r w:rsidRPr="00014EB9">
        <w:rPr>
          <w:rFonts w:ascii="Times New Roman" w:hAnsi="Times New Roman" w:cs="Times New Roman"/>
          <w:sz w:val="24"/>
          <w:szCs w:val="24"/>
        </w:rPr>
        <w:t>(</w:t>
      </w:r>
      <w:r w:rsidR="00E05CCA" w:rsidRPr="00014EB9">
        <w:rPr>
          <w:rFonts w:ascii="Times New Roman" w:hAnsi="Times New Roman" w:cs="Times New Roman"/>
          <w:sz w:val="24"/>
          <w:szCs w:val="24"/>
        </w:rPr>
        <w:t>h</w:t>
      </w:r>
      <w:r w:rsidRPr="00014EB9">
        <w:rPr>
          <w:rFonts w:ascii="Times New Roman" w:hAnsi="Times New Roman" w:cs="Times New Roman"/>
          <w:sz w:val="24"/>
          <w:szCs w:val="24"/>
        </w:rPr>
        <w:t>), (</w:t>
      </w:r>
      <w:r w:rsidR="00E05CCA" w:rsidRPr="00014EB9">
        <w:rPr>
          <w:rFonts w:ascii="Times New Roman" w:hAnsi="Times New Roman" w:cs="Times New Roman"/>
          <w:sz w:val="24"/>
          <w:szCs w:val="24"/>
        </w:rPr>
        <w:t>l</w:t>
      </w:r>
      <w:r w:rsidRPr="00014EB9">
        <w:rPr>
          <w:rFonts w:ascii="Times New Roman" w:hAnsi="Times New Roman" w:cs="Times New Roman"/>
          <w:sz w:val="24"/>
          <w:szCs w:val="24"/>
        </w:rPr>
        <w:t>), (</w:t>
      </w:r>
      <w:r w:rsidR="00E05CCA" w:rsidRPr="00014EB9">
        <w:rPr>
          <w:rFonts w:ascii="Times New Roman" w:hAnsi="Times New Roman" w:cs="Times New Roman"/>
          <w:sz w:val="24"/>
          <w:szCs w:val="24"/>
        </w:rPr>
        <w:t>o</w:t>
      </w:r>
      <w:r w:rsidRPr="00014EB9">
        <w:rPr>
          <w:rFonts w:ascii="Times New Roman" w:hAnsi="Times New Roman" w:cs="Times New Roman"/>
          <w:sz w:val="24"/>
          <w:szCs w:val="24"/>
        </w:rPr>
        <w:t>) dhe (</w:t>
      </w:r>
      <w:r w:rsidR="00E05CCA" w:rsidRPr="00014EB9">
        <w:rPr>
          <w:rFonts w:ascii="Times New Roman" w:hAnsi="Times New Roman" w:cs="Times New Roman"/>
          <w:sz w:val="24"/>
          <w:szCs w:val="24"/>
        </w:rPr>
        <w:t>q</w:t>
      </w:r>
      <w:r w:rsidRPr="00014EB9">
        <w:rPr>
          <w:rFonts w:ascii="Times New Roman" w:hAnsi="Times New Roman" w:cs="Times New Roman"/>
          <w:sz w:val="24"/>
          <w:szCs w:val="24"/>
        </w:rPr>
        <w:t>) të këtij neni.</w:t>
      </w:r>
    </w:p>
    <w:p w14:paraId="630E1DA2" w14:textId="5CF3D183" w:rsidR="00D03801" w:rsidRPr="00014EB9" w:rsidRDefault="00D03801" w:rsidP="00D03801">
      <w:pPr>
        <w:pStyle w:val="BodyText"/>
        <w:tabs>
          <w:tab w:val="left" w:pos="0"/>
        </w:tabs>
        <w:autoSpaceDE/>
        <w:autoSpaceDN/>
        <w:rPr>
          <w:rFonts w:ascii="Times New Roman" w:hAnsi="Times New Roman" w:cs="Times New Roman"/>
          <w:sz w:val="24"/>
          <w:szCs w:val="24"/>
        </w:rPr>
      </w:pPr>
      <w:r w:rsidRPr="00014EB9">
        <w:rPr>
          <w:rFonts w:ascii="Times New Roman" w:hAnsi="Times New Roman" w:cs="Times New Roman"/>
          <w:sz w:val="24"/>
          <w:szCs w:val="24"/>
        </w:rPr>
        <w:t>5. Raporti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përmban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paktën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elementet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mëposhtme:</w:t>
      </w:r>
    </w:p>
    <w:p w14:paraId="3560DDC4" w14:textId="77777777" w:rsidR="004C1594" w:rsidRPr="00014EB9" w:rsidRDefault="00D03801" w:rsidP="004C1594">
      <w:pPr>
        <w:pStyle w:val="BodyText"/>
        <w:tabs>
          <w:tab w:val="left" w:pos="0"/>
        </w:tabs>
        <w:autoSpaceDE/>
        <w:autoSpaceDN/>
        <w:rPr>
          <w:rFonts w:ascii="Times New Roman" w:hAnsi="Times New Roman" w:cs="Times New Roman"/>
          <w:sz w:val="24"/>
          <w:szCs w:val="24"/>
        </w:rPr>
      </w:pPr>
      <w:r w:rsidRPr="00014EB9">
        <w:rPr>
          <w:rFonts w:ascii="Times New Roman" w:hAnsi="Times New Roman" w:cs="Times New Roman"/>
          <w:sz w:val="24"/>
          <w:szCs w:val="24"/>
        </w:rPr>
        <w:t>a) emrin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spacing w:val="-2"/>
          <w:sz w:val="24"/>
          <w:szCs w:val="24"/>
        </w:rPr>
        <w:t xml:space="preserve"> </w:t>
      </w:r>
      <w:r w:rsidR="004C1594" w:rsidRPr="00014EB9">
        <w:rPr>
          <w:rFonts w:ascii="Times New Roman" w:hAnsi="Times New Roman" w:cs="Times New Roman"/>
          <w:spacing w:val="-2"/>
          <w:sz w:val="24"/>
          <w:szCs w:val="24"/>
        </w:rPr>
        <w:t>t</w:t>
      </w:r>
      <w:r w:rsidR="004C1594" w:rsidRPr="00014EB9">
        <w:rPr>
          <w:rFonts w:ascii="Times New Roman" w:hAnsi="Times New Roman" w:cs="Times New Roman"/>
          <w:sz w:val="24"/>
          <w:szCs w:val="24"/>
        </w:rPr>
        <w:t xml:space="preserve">ë instalimit </w:t>
      </w:r>
      <w:r w:rsidRPr="00014EB9">
        <w:rPr>
          <w:rFonts w:ascii="Times New Roman" w:hAnsi="Times New Roman" w:cs="Times New Roman"/>
          <w:sz w:val="24"/>
          <w:szCs w:val="24"/>
        </w:rPr>
        <w:t>ose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spacing w:val="-2"/>
          <w:sz w:val="24"/>
          <w:szCs w:val="24"/>
        </w:rPr>
        <w:t xml:space="preserve"> </w:t>
      </w:r>
      <w:r w:rsidR="004C1594" w:rsidRPr="00014EB9">
        <w:rPr>
          <w:rFonts w:ascii="Times New Roman" w:hAnsi="Times New Roman" w:cs="Times New Roman"/>
          <w:sz w:val="24"/>
          <w:szCs w:val="24"/>
        </w:rPr>
        <w:t>të avionit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nënshtruar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verifikimit;</w:t>
      </w:r>
    </w:p>
    <w:p w14:paraId="788AAF79" w14:textId="7544376C" w:rsidR="00D03801" w:rsidRPr="00014EB9" w:rsidRDefault="004C1594" w:rsidP="004C1594">
      <w:pPr>
        <w:pStyle w:val="BodyText"/>
        <w:tabs>
          <w:tab w:val="left" w:pos="0"/>
        </w:tabs>
        <w:autoSpaceDE/>
        <w:autoSpaceDN/>
        <w:rPr>
          <w:rFonts w:ascii="Times New Roman" w:hAnsi="Times New Roman" w:cs="Times New Roman"/>
          <w:sz w:val="24"/>
          <w:szCs w:val="24"/>
        </w:rPr>
      </w:pPr>
      <w:r w:rsidRPr="00014EB9">
        <w:rPr>
          <w:rFonts w:ascii="Times New Roman" w:hAnsi="Times New Roman" w:cs="Times New Roman"/>
          <w:sz w:val="24"/>
          <w:szCs w:val="24"/>
        </w:rPr>
        <w:t xml:space="preserve">b) </w:t>
      </w:r>
      <w:r w:rsidR="00D03801" w:rsidRPr="00014EB9">
        <w:rPr>
          <w:rFonts w:ascii="Times New Roman" w:hAnsi="Times New Roman" w:cs="Times New Roman"/>
          <w:sz w:val="24"/>
          <w:szCs w:val="24"/>
        </w:rPr>
        <w:t>objektivat e verifikimit;</w:t>
      </w:r>
    </w:p>
    <w:p w14:paraId="6349BED8" w14:textId="35F005F8" w:rsidR="00D03801" w:rsidRPr="00014EB9" w:rsidRDefault="004C1594" w:rsidP="004C1594">
      <w:pPr>
        <w:pStyle w:val="BodyText"/>
        <w:tabs>
          <w:tab w:val="left" w:pos="0"/>
        </w:tabs>
        <w:autoSpaceDE/>
        <w:autoSpaceDN/>
        <w:rPr>
          <w:rFonts w:ascii="Times New Roman" w:hAnsi="Times New Roman" w:cs="Times New Roman"/>
          <w:sz w:val="24"/>
          <w:szCs w:val="24"/>
        </w:rPr>
      </w:pPr>
      <w:r w:rsidRPr="00014EB9">
        <w:rPr>
          <w:rFonts w:ascii="Times New Roman" w:hAnsi="Times New Roman" w:cs="Times New Roman"/>
          <w:sz w:val="24"/>
          <w:szCs w:val="24"/>
        </w:rPr>
        <w:lastRenderedPageBreak/>
        <w:t>c) shtrirjen</w:t>
      </w:r>
      <w:r w:rsidR="00D03801" w:rsidRPr="00014EB9">
        <w:rPr>
          <w:rFonts w:ascii="Times New Roman" w:hAnsi="Times New Roman" w:cs="Times New Roman"/>
          <w:sz w:val="24"/>
          <w:szCs w:val="24"/>
        </w:rPr>
        <w:t xml:space="preserve"> e verifikimit;</w:t>
      </w:r>
    </w:p>
    <w:p w14:paraId="39F40FC7" w14:textId="5D6509AB" w:rsidR="00D03801" w:rsidRPr="00014EB9" w:rsidRDefault="00C95971" w:rsidP="00D03801">
      <w:pPr>
        <w:tabs>
          <w:tab w:val="left" w:pos="0"/>
        </w:tabs>
        <w:spacing w:after="0" w:line="240" w:lineRule="auto"/>
        <w:contextualSpacing/>
        <w:jc w:val="both"/>
        <w:rPr>
          <w:rFonts w:ascii="Times New Roman" w:hAnsi="Times New Roman" w:cs="Times New Roman"/>
          <w:sz w:val="24"/>
          <w:szCs w:val="24"/>
        </w:rPr>
      </w:pPr>
      <w:r w:rsidRPr="00014EB9">
        <w:rPr>
          <w:rFonts w:ascii="Times New Roman" w:hAnsi="Times New Roman" w:cs="Times New Roman"/>
          <w:sz w:val="24"/>
          <w:szCs w:val="24"/>
        </w:rPr>
        <w:t xml:space="preserve">ç) referencën </w:t>
      </w:r>
      <w:r w:rsidR="008606D9" w:rsidRPr="00014EB9">
        <w:rPr>
          <w:rFonts w:ascii="Times New Roman" w:hAnsi="Times New Roman" w:cs="Times New Roman"/>
          <w:sz w:val="24"/>
          <w:szCs w:val="24"/>
        </w:rPr>
        <w:t xml:space="preserve">e raportit të të dhënave të shkarkimeve të operatorit të instalimit ose operatorit të avionit që është verifikuar; </w:t>
      </w:r>
    </w:p>
    <w:p w14:paraId="56B7FA63" w14:textId="60D38B07" w:rsidR="001857C6" w:rsidRPr="00014EB9" w:rsidRDefault="004C6148" w:rsidP="004C6148">
      <w:pPr>
        <w:spacing w:after="0" w:line="240" w:lineRule="auto"/>
        <w:ind w:right="29"/>
        <w:contextualSpacing/>
        <w:jc w:val="both"/>
        <w:rPr>
          <w:rFonts w:ascii="Times New Roman" w:hAnsi="Times New Roman" w:cs="Times New Roman"/>
          <w:sz w:val="24"/>
          <w:szCs w:val="24"/>
        </w:rPr>
      </w:pPr>
      <w:r w:rsidRPr="00014EB9">
        <w:rPr>
          <w:rFonts w:ascii="Times New Roman" w:hAnsi="Times New Roman" w:cs="Times New Roman"/>
          <w:sz w:val="24"/>
          <w:szCs w:val="24"/>
        </w:rPr>
        <w:t xml:space="preserve">d) </w:t>
      </w:r>
      <w:r w:rsidR="001857C6" w:rsidRPr="00014EB9">
        <w:rPr>
          <w:rFonts w:ascii="Times New Roman" w:hAnsi="Times New Roman" w:cs="Times New Roman"/>
          <w:sz w:val="24"/>
          <w:szCs w:val="24"/>
        </w:rPr>
        <w:t xml:space="preserve">kriteret e përdorura për të verifikuar raportin e operatorit </w:t>
      </w:r>
      <w:r w:rsidRPr="00014EB9">
        <w:rPr>
          <w:rFonts w:ascii="Times New Roman" w:hAnsi="Times New Roman" w:cs="Times New Roman"/>
          <w:sz w:val="24"/>
          <w:szCs w:val="24"/>
        </w:rPr>
        <w:t>të instalimit ose operatorit të avionit</w:t>
      </w:r>
      <w:r w:rsidR="001857C6" w:rsidRPr="00014EB9">
        <w:rPr>
          <w:rFonts w:ascii="Times New Roman" w:hAnsi="Times New Roman" w:cs="Times New Roman"/>
          <w:sz w:val="24"/>
          <w:szCs w:val="24"/>
        </w:rPr>
        <w:t xml:space="preserve">, duke përfshirë </w:t>
      </w:r>
      <w:r w:rsidR="001B3611" w:rsidRPr="00014EB9">
        <w:rPr>
          <w:rFonts w:ascii="Times New Roman" w:hAnsi="Times New Roman" w:cs="Times New Roman"/>
          <w:sz w:val="24"/>
          <w:szCs w:val="24"/>
        </w:rPr>
        <w:t>autorizimin për shkarkimet GES</w:t>
      </w:r>
      <w:r w:rsidR="001857C6" w:rsidRPr="00014EB9">
        <w:rPr>
          <w:rFonts w:ascii="Times New Roman" w:hAnsi="Times New Roman" w:cs="Times New Roman"/>
          <w:sz w:val="24"/>
          <w:szCs w:val="24"/>
        </w:rPr>
        <w:t>, sipas rastit, dhe versionet e planit të monitorimit të miratuar</w:t>
      </w:r>
      <w:r w:rsidR="001B3611" w:rsidRPr="00014EB9">
        <w:rPr>
          <w:rFonts w:ascii="Times New Roman" w:hAnsi="Times New Roman" w:cs="Times New Roman"/>
          <w:sz w:val="24"/>
          <w:szCs w:val="24"/>
        </w:rPr>
        <w:t>a</w:t>
      </w:r>
      <w:r w:rsidR="001857C6" w:rsidRPr="00014EB9">
        <w:rPr>
          <w:rFonts w:ascii="Times New Roman" w:hAnsi="Times New Roman" w:cs="Times New Roman"/>
          <w:sz w:val="24"/>
          <w:szCs w:val="24"/>
        </w:rPr>
        <w:t xml:space="preserve"> nga </w:t>
      </w:r>
      <w:r w:rsidR="001B3611" w:rsidRPr="00014EB9">
        <w:rPr>
          <w:rFonts w:ascii="Times New Roman" w:hAnsi="Times New Roman" w:cs="Times New Roman"/>
          <w:sz w:val="24"/>
          <w:szCs w:val="24"/>
        </w:rPr>
        <w:t>AKM</w:t>
      </w:r>
      <w:r w:rsidR="001857C6" w:rsidRPr="00014EB9">
        <w:rPr>
          <w:rFonts w:ascii="Times New Roman" w:hAnsi="Times New Roman" w:cs="Times New Roman"/>
          <w:sz w:val="24"/>
          <w:szCs w:val="24"/>
        </w:rPr>
        <w:t xml:space="preserve">, si dhe periudhën e vlefshmërisë për secilin </w:t>
      </w:r>
      <w:r w:rsidR="009A59E8" w:rsidRPr="00014EB9">
        <w:rPr>
          <w:rFonts w:ascii="Times New Roman" w:hAnsi="Times New Roman" w:cs="Times New Roman"/>
          <w:sz w:val="24"/>
          <w:szCs w:val="24"/>
        </w:rPr>
        <w:t xml:space="preserve">version të </w:t>
      </w:r>
      <w:r w:rsidR="001857C6" w:rsidRPr="00014EB9">
        <w:rPr>
          <w:rFonts w:ascii="Times New Roman" w:hAnsi="Times New Roman" w:cs="Times New Roman"/>
          <w:sz w:val="24"/>
          <w:szCs w:val="24"/>
        </w:rPr>
        <w:t>plan</w:t>
      </w:r>
      <w:r w:rsidR="00C93D38" w:rsidRPr="00014EB9">
        <w:rPr>
          <w:rFonts w:ascii="Times New Roman" w:hAnsi="Times New Roman" w:cs="Times New Roman"/>
          <w:sz w:val="24"/>
          <w:szCs w:val="24"/>
        </w:rPr>
        <w:t>it</w:t>
      </w:r>
      <w:r w:rsidR="001857C6" w:rsidRPr="00014EB9">
        <w:rPr>
          <w:rFonts w:ascii="Times New Roman" w:hAnsi="Times New Roman" w:cs="Times New Roman"/>
          <w:sz w:val="24"/>
          <w:szCs w:val="24"/>
        </w:rPr>
        <w:t>;</w:t>
      </w:r>
      <w:r w:rsidR="00385B8A" w:rsidRPr="00014EB9">
        <w:rPr>
          <w:rFonts w:ascii="Times New Roman" w:hAnsi="Times New Roman" w:cs="Times New Roman"/>
          <w:sz w:val="24"/>
          <w:szCs w:val="24"/>
        </w:rPr>
        <w:t xml:space="preserve"> </w:t>
      </w:r>
    </w:p>
    <w:p w14:paraId="5F86DC46" w14:textId="3D9FC096" w:rsidR="004C6148" w:rsidRPr="00014EB9" w:rsidRDefault="00913D95" w:rsidP="00913D95">
      <w:pPr>
        <w:spacing w:after="0" w:line="240" w:lineRule="auto"/>
        <w:ind w:right="29"/>
        <w:contextualSpacing/>
        <w:jc w:val="both"/>
        <w:rPr>
          <w:rFonts w:ascii="Times New Roman" w:hAnsi="Times New Roman" w:cs="Times New Roman"/>
          <w:sz w:val="24"/>
          <w:szCs w:val="24"/>
        </w:rPr>
      </w:pPr>
      <w:r w:rsidRPr="00014EB9">
        <w:rPr>
          <w:rFonts w:ascii="Times New Roman" w:hAnsi="Times New Roman" w:cs="Times New Roman"/>
          <w:sz w:val="24"/>
          <w:szCs w:val="24"/>
        </w:rPr>
        <w:t>dh) në rastet e</w:t>
      </w:r>
      <w:r w:rsidR="004C6148" w:rsidRPr="00014EB9">
        <w:rPr>
          <w:rFonts w:ascii="Times New Roman" w:hAnsi="Times New Roman" w:cs="Times New Roman"/>
          <w:spacing w:val="8"/>
          <w:sz w:val="24"/>
          <w:szCs w:val="24"/>
        </w:rPr>
        <w:t xml:space="preserve"> </w:t>
      </w:r>
      <w:r w:rsidR="004C6148" w:rsidRPr="00014EB9">
        <w:rPr>
          <w:rFonts w:ascii="Times New Roman" w:hAnsi="Times New Roman" w:cs="Times New Roman"/>
          <w:sz w:val="24"/>
          <w:szCs w:val="24"/>
        </w:rPr>
        <w:t>verifikimi</w:t>
      </w:r>
      <w:r w:rsidRPr="00014EB9">
        <w:rPr>
          <w:rFonts w:ascii="Times New Roman" w:hAnsi="Times New Roman" w:cs="Times New Roman"/>
          <w:sz w:val="24"/>
          <w:szCs w:val="24"/>
        </w:rPr>
        <w:t>t të</w:t>
      </w:r>
      <w:r w:rsidR="004C6148" w:rsidRPr="00014EB9">
        <w:rPr>
          <w:rFonts w:ascii="Times New Roman" w:hAnsi="Times New Roman" w:cs="Times New Roman"/>
          <w:spacing w:val="9"/>
          <w:sz w:val="24"/>
          <w:szCs w:val="24"/>
        </w:rPr>
        <w:t xml:space="preserve"> </w:t>
      </w:r>
      <w:r w:rsidR="004C6148" w:rsidRPr="00014EB9">
        <w:rPr>
          <w:rFonts w:ascii="Times New Roman" w:hAnsi="Times New Roman" w:cs="Times New Roman"/>
          <w:sz w:val="24"/>
          <w:szCs w:val="24"/>
        </w:rPr>
        <w:t>raportit</w:t>
      </w:r>
      <w:r w:rsidR="004C6148" w:rsidRPr="00014EB9">
        <w:rPr>
          <w:rFonts w:ascii="Times New Roman" w:hAnsi="Times New Roman" w:cs="Times New Roman"/>
          <w:spacing w:val="8"/>
          <w:sz w:val="24"/>
          <w:szCs w:val="24"/>
        </w:rPr>
        <w:t xml:space="preserve"> </w:t>
      </w:r>
      <w:r w:rsidR="004C6148" w:rsidRPr="00014EB9">
        <w:rPr>
          <w:rFonts w:ascii="Times New Roman" w:hAnsi="Times New Roman" w:cs="Times New Roman"/>
          <w:sz w:val="24"/>
          <w:szCs w:val="24"/>
        </w:rPr>
        <w:t>të</w:t>
      </w:r>
      <w:r w:rsidR="00D037D8" w:rsidRPr="00014EB9">
        <w:rPr>
          <w:rFonts w:ascii="Times New Roman" w:hAnsi="Times New Roman" w:cs="Times New Roman"/>
          <w:sz w:val="24"/>
          <w:szCs w:val="24"/>
        </w:rPr>
        <w:t xml:space="preserve"> të dhënave të</w:t>
      </w:r>
      <w:r w:rsidR="004C6148" w:rsidRPr="00014EB9">
        <w:rPr>
          <w:rFonts w:ascii="Times New Roman" w:hAnsi="Times New Roman" w:cs="Times New Roman"/>
          <w:spacing w:val="8"/>
          <w:sz w:val="24"/>
          <w:szCs w:val="24"/>
        </w:rPr>
        <w:t xml:space="preserve"> </w:t>
      </w:r>
      <w:r w:rsidR="004C6148" w:rsidRPr="00014EB9">
        <w:rPr>
          <w:rFonts w:ascii="Times New Roman" w:hAnsi="Times New Roman" w:cs="Times New Roman"/>
          <w:sz w:val="24"/>
          <w:szCs w:val="24"/>
        </w:rPr>
        <w:t>shkarkimeve</w:t>
      </w:r>
      <w:r w:rsidR="004C6148" w:rsidRPr="00014EB9">
        <w:rPr>
          <w:rFonts w:ascii="Times New Roman" w:hAnsi="Times New Roman" w:cs="Times New Roman"/>
          <w:spacing w:val="8"/>
          <w:sz w:val="24"/>
          <w:szCs w:val="24"/>
        </w:rPr>
        <w:t xml:space="preserve"> </w:t>
      </w:r>
      <w:r w:rsidR="004C6148" w:rsidRPr="00014EB9">
        <w:rPr>
          <w:rFonts w:ascii="Times New Roman" w:hAnsi="Times New Roman" w:cs="Times New Roman"/>
          <w:sz w:val="24"/>
          <w:szCs w:val="24"/>
        </w:rPr>
        <w:t>të</w:t>
      </w:r>
      <w:r w:rsidR="004C6148" w:rsidRPr="00014EB9">
        <w:rPr>
          <w:rFonts w:ascii="Times New Roman" w:hAnsi="Times New Roman" w:cs="Times New Roman"/>
          <w:spacing w:val="9"/>
          <w:sz w:val="24"/>
          <w:szCs w:val="24"/>
        </w:rPr>
        <w:t xml:space="preserve"> </w:t>
      </w:r>
      <w:r w:rsidR="004C6148" w:rsidRPr="00014EB9">
        <w:rPr>
          <w:rFonts w:ascii="Times New Roman" w:hAnsi="Times New Roman" w:cs="Times New Roman"/>
          <w:sz w:val="24"/>
          <w:szCs w:val="24"/>
        </w:rPr>
        <w:t>operatorit</w:t>
      </w:r>
      <w:r w:rsidR="00D037D8" w:rsidRPr="00014EB9">
        <w:rPr>
          <w:rFonts w:ascii="Times New Roman" w:hAnsi="Times New Roman" w:cs="Times New Roman"/>
          <w:sz w:val="24"/>
          <w:szCs w:val="24"/>
        </w:rPr>
        <w:t xml:space="preserve"> të instalimit</w:t>
      </w:r>
      <w:r w:rsidR="004C6148" w:rsidRPr="00014EB9">
        <w:rPr>
          <w:rFonts w:ascii="Times New Roman" w:hAnsi="Times New Roman" w:cs="Times New Roman"/>
          <w:spacing w:val="-3"/>
          <w:sz w:val="24"/>
          <w:szCs w:val="24"/>
        </w:rPr>
        <w:t xml:space="preserve"> </w:t>
      </w:r>
      <w:r w:rsidR="004C6148" w:rsidRPr="00014EB9">
        <w:rPr>
          <w:rFonts w:ascii="Times New Roman" w:hAnsi="Times New Roman" w:cs="Times New Roman"/>
          <w:spacing w:val="1"/>
          <w:sz w:val="24"/>
          <w:szCs w:val="24"/>
        </w:rPr>
        <w:t>os</w:t>
      </w:r>
      <w:r w:rsidR="004C6148" w:rsidRPr="00014EB9">
        <w:rPr>
          <w:rFonts w:ascii="Times New Roman" w:hAnsi="Times New Roman" w:cs="Times New Roman"/>
          <w:sz w:val="24"/>
          <w:szCs w:val="24"/>
        </w:rPr>
        <w:t xml:space="preserve">e </w:t>
      </w:r>
      <w:r w:rsidR="004C6148" w:rsidRPr="00014EB9">
        <w:rPr>
          <w:rFonts w:ascii="Times New Roman" w:hAnsi="Times New Roman" w:cs="Times New Roman"/>
          <w:spacing w:val="-23"/>
          <w:sz w:val="24"/>
          <w:szCs w:val="24"/>
        </w:rPr>
        <w:t xml:space="preserve"> </w:t>
      </w:r>
      <w:r w:rsidR="004C6148" w:rsidRPr="00014EB9">
        <w:rPr>
          <w:rFonts w:ascii="Times New Roman" w:hAnsi="Times New Roman" w:cs="Times New Roman"/>
          <w:spacing w:val="1"/>
          <w:sz w:val="24"/>
          <w:szCs w:val="24"/>
        </w:rPr>
        <w:t>operatori</w:t>
      </w:r>
      <w:r w:rsidR="004C6148" w:rsidRPr="00014EB9">
        <w:rPr>
          <w:rFonts w:ascii="Times New Roman" w:hAnsi="Times New Roman" w:cs="Times New Roman"/>
          <w:sz w:val="24"/>
          <w:szCs w:val="24"/>
        </w:rPr>
        <w:t>t</w:t>
      </w:r>
      <w:r w:rsidR="004C6148" w:rsidRPr="00014EB9">
        <w:rPr>
          <w:rFonts w:ascii="Times New Roman" w:hAnsi="Times New Roman" w:cs="Times New Roman"/>
          <w:spacing w:val="22"/>
          <w:sz w:val="24"/>
          <w:szCs w:val="24"/>
        </w:rPr>
        <w:t xml:space="preserve"> </w:t>
      </w:r>
      <w:r w:rsidR="00D037D8" w:rsidRPr="00014EB9">
        <w:rPr>
          <w:rFonts w:ascii="Times New Roman" w:hAnsi="Times New Roman" w:cs="Times New Roman"/>
          <w:spacing w:val="1"/>
          <w:sz w:val="24"/>
          <w:szCs w:val="24"/>
        </w:rPr>
        <w:t>t</w:t>
      </w:r>
      <w:r w:rsidR="00D037D8" w:rsidRPr="00014EB9">
        <w:rPr>
          <w:rFonts w:ascii="Times New Roman" w:hAnsi="Times New Roman" w:cs="Times New Roman"/>
          <w:sz w:val="24"/>
          <w:szCs w:val="24"/>
        </w:rPr>
        <w:t>ë avionit</w:t>
      </w:r>
      <w:r w:rsidR="004C6148" w:rsidRPr="00014EB9">
        <w:rPr>
          <w:rFonts w:ascii="Times New Roman" w:hAnsi="Times New Roman" w:cs="Times New Roman"/>
          <w:sz w:val="24"/>
          <w:szCs w:val="24"/>
        </w:rPr>
        <w:t>,</w:t>
      </w:r>
      <w:r w:rsidR="004C6148" w:rsidRPr="00014EB9">
        <w:rPr>
          <w:rFonts w:ascii="Times New Roman" w:hAnsi="Times New Roman" w:cs="Times New Roman"/>
          <w:spacing w:val="23"/>
          <w:sz w:val="24"/>
          <w:szCs w:val="24"/>
        </w:rPr>
        <w:t xml:space="preserve"> </w:t>
      </w:r>
      <w:r w:rsidR="004C6148" w:rsidRPr="00014EB9">
        <w:rPr>
          <w:rFonts w:ascii="Times New Roman" w:hAnsi="Times New Roman" w:cs="Times New Roman"/>
          <w:spacing w:val="1"/>
          <w:sz w:val="24"/>
          <w:szCs w:val="24"/>
        </w:rPr>
        <w:t>shkarkime</w:t>
      </w:r>
      <w:r w:rsidR="004C6148" w:rsidRPr="00014EB9">
        <w:rPr>
          <w:rFonts w:ascii="Times New Roman" w:hAnsi="Times New Roman" w:cs="Times New Roman"/>
          <w:sz w:val="24"/>
          <w:szCs w:val="24"/>
        </w:rPr>
        <w:t>t</w:t>
      </w:r>
      <w:r w:rsidR="004C6148" w:rsidRPr="00014EB9">
        <w:rPr>
          <w:rFonts w:ascii="Times New Roman" w:hAnsi="Times New Roman" w:cs="Times New Roman"/>
          <w:spacing w:val="22"/>
          <w:sz w:val="24"/>
          <w:szCs w:val="24"/>
        </w:rPr>
        <w:t xml:space="preserve"> </w:t>
      </w:r>
      <w:r w:rsidR="004C6148" w:rsidRPr="00014EB9">
        <w:rPr>
          <w:rFonts w:ascii="Times New Roman" w:hAnsi="Times New Roman" w:cs="Times New Roman"/>
          <w:sz w:val="24"/>
          <w:szCs w:val="24"/>
        </w:rPr>
        <w:t>e</w:t>
      </w:r>
      <w:r w:rsidR="00D037D8" w:rsidRPr="00014EB9">
        <w:rPr>
          <w:rFonts w:ascii="Times New Roman" w:hAnsi="Times New Roman" w:cs="Times New Roman"/>
          <w:sz w:val="24"/>
          <w:szCs w:val="24"/>
        </w:rPr>
        <w:t xml:space="preserve"> konsoliduara</w:t>
      </w:r>
      <w:r w:rsidR="004C6148" w:rsidRPr="00014EB9">
        <w:rPr>
          <w:rFonts w:ascii="Times New Roman" w:hAnsi="Times New Roman" w:cs="Times New Roman"/>
          <w:spacing w:val="23"/>
          <w:sz w:val="24"/>
          <w:szCs w:val="24"/>
        </w:rPr>
        <w:t xml:space="preserve"> </w:t>
      </w:r>
      <w:r w:rsidR="00D037D8" w:rsidRPr="00014EB9">
        <w:rPr>
          <w:rFonts w:ascii="Times New Roman" w:hAnsi="Times New Roman" w:cs="Times New Roman"/>
          <w:spacing w:val="23"/>
          <w:sz w:val="24"/>
          <w:szCs w:val="24"/>
        </w:rPr>
        <w:t>(</w:t>
      </w:r>
      <w:r w:rsidR="004C6148" w:rsidRPr="00014EB9">
        <w:rPr>
          <w:rFonts w:ascii="Times New Roman" w:hAnsi="Times New Roman" w:cs="Times New Roman"/>
          <w:spacing w:val="1"/>
          <w:sz w:val="24"/>
          <w:szCs w:val="24"/>
        </w:rPr>
        <w:t>agreguar</w:t>
      </w:r>
      <w:r w:rsidR="004C6148" w:rsidRPr="00014EB9">
        <w:rPr>
          <w:rFonts w:ascii="Times New Roman" w:hAnsi="Times New Roman" w:cs="Times New Roman"/>
          <w:sz w:val="24"/>
          <w:szCs w:val="24"/>
        </w:rPr>
        <w:t>a</w:t>
      </w:r>
      <w:r w:rsidR="00D037D8" w:rsidRPr="00014EB9">
        <w:rPr>
          <w:rFonts w:ascii="Times New Roman" w:hAnsi="Times New Roman" w:cs="Times New Roman"/>
          <w:sz w:val="24"/>
          <w:szCs w:val="24"/>
        </w:rPr>
        <w:t>)</w:t>
      </w:r>
      <w:r w:rsidR="004C6148" w:rsidRPr="00014EB9">
        <w:rPr>
          <w:rFonts w:ascii="Times New Roman" w:hAnsi="Times New Roman" w:cs="Times New Roman"/>
          <w:spacing w:val="23"/>
          <w:sz w:val="24"/>
          <w:szCs w:val="24"/>
        </w:rPr>
        <w:t xml:space="preserve"> </w:t>
      </w:r>
      <w:r w:rsidR="004C6148" w:rsidRPr="00014EB9">
        <w:rPr>
          <w:rFonts w:ascii="Times New Roman" w:hAnsi="Times New Roman" w:cs="Times New Roman"/>
          <w:spacing w:val="1"/>
          <w:sz w:val="24"/>
          <w:szCs w:val="24"/>
        </w:rPr>
        <w:t>pë</w:t>
      </w:r>
      <w:r w:rsidR="004C6148" w:rsidRPr="00014EB9">
        <w:rPr>
          <w:rFonts w:ascii="Times New Roman" w:hAnsi="Times New Roman" w:cs="Times New Roman"/>
          <w:sz w:val="24"/>
          <w:szCs w:val="24"/>
        </w:rPr>
        <w:t>r</w:t>
      </w:r>
      <w:r w:rsidR="004C6148" w:rsidRPr="00014EB9">
        <w:rPr>
          <w:rFonts w:ascii="Times New Roman" w:hAnsi="Times New Roman" w:cs="Times New Roman"/>
          <w:spacing w:val="22"/>
          <w:sz w:val="24"/>
          <w:szCs w:val="24"/>
        </w:rPr>
        <w:t xml:space="preserve"> </w:t>
      </w:r>
      <w:r w:rsidR="004C6148" w:rsidRPr="00014EB9">
        <w:rPr>
          <w:rFonts w:ascii="Times New Roman" w:hAnsi="Times New Roman" w:cs="Times New Roman"/>
          <w:spacing w:val="1"/>
          <w:sz w:val="24"/>
          <w:szCs w:val="24"/>
        </w:rPr>
        <w:t>çd</w:t>
      </w:r>
      <w:r w:rsidR="004C6148" w:rsidRPr="00014EB9">
        <w:rPr>
          <w:rFonts w:ascii="Times New Roman" w:hAnsi="Times New Roman" w:cs="Times New Roman"/>
          <w:sz w:val="24"/>
          <w:szCs w:val="24"/>
        </w:rPr>
        <w:t>o</w:t>
      </w:r>
      <w:r w:rsidR="004C6148" w:rsidRPr="00014EB9">
        <w:rPr>
          <w:rFonts w:ascii="Times New Roman" w:hAnsi="Times New Roman" w:cs="Times New Roman"/>
          <w:spacing w:val="23"/>
          <w:sz w:val="24"/>
          <w:szCs w:val="24"/>
        </w:rPr>
        <w:t xml:space="preserve"> </w:t>
      </w:r>
      <w:r w:rsidR="004C6148" w:rsidRPr="00014EB9">
        <w:rPr>
          <w:rFonts w:ascii="Times New Roman" w:hAnsi="Times New Roman" w:cs="Times New Roman"/>
          <w:spacing w:val="1"/>
          <w:sz w:val="24"/>
          <w:szCs w:val="24"/>
        </w:rPr>
        <w:t>veprimtar</w:t>
      </w:r>
      <w:r w:rsidR="004C6148" w:rsidRPr="00014EB9">
        <w:rPr>
          <w:rFonts w:ascii="Times New Roman" w:hAnsi="Times New Roman" w:cs="Times New Roman"/>
          <w:sz w:val="24"/>
          <w:szCs w:val="24"/>
        </w:rPr>
        <w:t>i</w:t>
      </w:r>
      <w:r w:rsidR="004C6148" w:rsidRPr="00014EB9">
        <w:rPr>
          <w:rFonts w:ascii="Times New Roman" w:hAnsi="Times New Roman" w:cs="Times New Roman"/>
          <w:spacing w:val="22"/>
          <w:sz w:val="24"/>
          <w:szCs w:val="24"/>
        </w:rPr>
        <w:t xml:space="preserve"> </w:t>
      </w:r>
      <w:r w:rsidR="004C6148" w:rsidRPr="00014EB9">
        <w:rPr>
          <w:rFonts w:ascii="Times New Roman" w:hAnsi="Times New Roman" w:cs="Times New Roman"/>
          <w:spacing w:val="1"/>
          <w:sz w:val="24"/>
          <w:szCs w:val="24"/>
        </w:rPr>
        <w:t>t</w:t>
      </w:r>
      <w:r w:rsidR="004C6148" w:rsidRPr="00014EB9">
        <w:rPr>
          <w:rFonts w:ascii="Times New Roman" w:hAnsi="Times New Roman" w:cs="Times New Roman"/>
          <w:sz w:val="24"/>
          <w:szCs w:val="24"/>
        </w:rPr>
        <w:t>ë</w:t>
      </w:r>
      <w:r w:rsidR="004C6148" w:rsidRPr="00014EB9">
        <w:rPr>
          <w:rFonts w:ascii="Times New Roman" w:hAnsi="Times New Roman" w:cs="Times New Roman"/>
          <w:w w:val="99"/>
          <w:sz w:val="24"/>
          <w:szCs w:val="24"/>
        </w:rPr>
        <w:t xml:space="preserve"> </w:t>
      </w:r>
      <w:r w:rsidR="004C6148" w:rsidRPr="00014EB9">
        <w:rPr>
          <w:rFonts w:ascii="Times New Roman" w:hAnsi="Times New Roman" w:cs="Times New Roman"/>
          <w:spacing w:val="4"/>
          <w:sz w:val="24"/>
          <w:szCs w:val="24"/>
        </w:rPr>
        <w:t>për</w:t>
      </w:r>
      <w:r w:rsidR="00D037D8" w:rsidRPr="00014EB9">
        <w:rPr>
          <w:rFonts w:ascii="Times New Roman" w:hAnsi="Times New Roman" w:cs="Times New Roman"/>
          <w:spacing w:val="4"/>
          <w:sz w:val="24"/>
          <w:szCs w:val="24"/>
        </w:rPr>
        <w:t>caktuar n</w:t>
      </w:r>
      <w:r w:rsidR="00D037D8" w:rsidRPr="00014EB9">
        <w:rPr>
          <w:rFonts w:ascii="Times New Roman" w:hAnsi="Times New Roman" w:cs="Times New Roman"/>
          <w:sz w:val="24"/>
          <w:szCs w:val="24"/>
        </w:rPr>
        <w:t xml:space="preserve">ë Shtojcën II, Pjesa A dhe </w:t>
      </w:r>
      <w:r w:rsidR="003022D2" w:rsidRPr="00014EB9">
        <w:rPr>
          <w:rFonts w:ascii="Times New Roman" w:hAnsi="Times New Roman" w:cs="Times New Roman"/>
          <w:sz w:val="24"/>
          <w:szCs w:val="24"/>
        </w:rPr>
        <w:t>B të ligjit nr. 155/2020 “Për ndryshimet klimatike”, i ndryshuar</w:t>
      </w:r>
      <w:r w:rsidR="008E2315" w:rsidRPr="00014EB9">
        <w:rPr>
          <w:rFonts w:ascii="Times New Roman" w:hAnsi="Times New Roman" w:cs="Times New Roman"/>
          <w:sz w:val="24"/>
          <w:szCs w:val="24"/>
        </w:rPr>
        <w:t xml:space="preserve"> si dhe </w:t>
      </w:r>
      <w:r w:rsidR="008E2315" w:rsidRPr="00014EB9">
        <w:rPr>
          <w:rFonts w:ascii="Times New Roman" w:hAnsi="Times New Roman" w:cs="Times New Roman"/>
          <w:spacing w:val="1"/>
          <w:sz w:val="24"/>
          <w:szCs w:val="24"/>
        </w:rPr>
        <w:t>shkarkime</w:t>
      </w:r>
      <w:r w:rsidR="008E2315" w:rsidRPr="00014EB9">
        <w:rPr>
          <w:rFonts w:ascii="Times New Roman" w:hAnsi="Times New Roman" w:cs="Times New Roman"/>
          <w:sz w:val="24"/>
          <w:szCs w:val="24"/>
        </w:rPr>
        <w:t>t</w:t>
      </w:r>
      <w:r w:rsidR="008E2315" w:rsidRPr="00014EB9">
        <w:rPr>
          <w:rFonts w:ascii="Times New Roman" w:hAnsi="Times New Roman" w:cs="Times New Roman"/>
          <w:spacing w:val="22"/>
          <w:sz w:val="24"/>
          <w:szCs w:val="24"/>
        </w:rPr>
        <w:t xml:space="preserve"> </w:t>
      </w:r>
      <w:r w:rsidR="008E2315" w:rsidRPr="00014EB9">
        <w:rPr>
          <w:rFonts w:ascii="Times New Roman" w:hAnsi="Times New Roman" w:cs="Times New Roman"/>
          <w:sz w:val="24"/>
          <w:szCs w:val="24"/>
        </w:rPr>
        <w:t>e konsoliduara</w:t>
      </w:r>
      <w:r w:rsidR="008E2315" w:rsidRPr="00014EB9">
        <w:rPr>
          <w:rFonts w:ascii="Times New Roman" w:hAnsi="Times New Roman" w:cs="Times New Roman"/>
          <w:spacing w:val="23"/>
          <w:sz w:val="24"/>
          <w:szCs w:val="24"/>
        </w:rPr>
        <w:t xml:space="preserve"> (</w:t>
      </w:r>
      <w:r w:rsidR="008E2315" w:rsidRPr="00014EB9">
        <w:rPr>
          <w:rFonts w:ascii="Times New Roman" w:hAnsi="Times New Roman" w:cs="Times New Roman"/>
          <w:spacing w:val="1"/>
          <w:sz w:val="24"/>
          <w:szCs w:val="24"/>
        </w:rPr>
        <w:t>agreguar</w:t>
      </w:r>
      <w:r w:rsidR="008E2315" w:rsidRPr="00014EB9">
        <w:rPr>
          <w:rFonts w:ascii="Times New Roman" w:hAnsi="Times New Roman" w:cs="Times New Roman"/>
          <w:sz w:val="24"/>
          <w:szCs w:val="24"/>
        </w:rPr>
        <w:t>a)</w:t>
      </w:r>
      <w:r w:rsidR="008E2315" w:rsidRPr="00014EB9">
        <w:rPr>
          <w:rFonts w:ascii="Times New Roman" w:hAnsi="Times New Roman" w:cs="Times New Roman"/>
          <w:spacing w:val="23"/>
          <w:sz w:val="24"/>
          <w:szCs w:val="24"/>
        </w:rPr>
        <w:t xml:space="preserve"> </w:t>
      </w:r>
      <w:r w:rsidR="008E2315" w:rsidRPr="00014EB9">
        <w:rPr>
          <w:rFonts w:ascii="Times New Roman" w:hAnsi="Times New Roman" w:cs="Times New Roman"/>
          <w:sz w:val="24"/>
          <w:szCs w:val="24"/>
        </w:rPr>
        <w:t>sipas instalimit ose operatorit të avionit</w:t>
      </w:r>
      <w:r w:rsidR="004C6148" w:rsidRPr="00014EB9">
        <w:rPr>
          <w:rFonts w:ascii="Times New Roman" w:hAnsi="Times New Roman" w:cs="Times New Roman"/>
          <w:sz w:val="24"/>
          <w:szCs w:val="24"/>
        </w:rPr>
        <w:t>;</w:t>
      </w:r>
      <w:r w:rsidR="00D037D8" w:rsidRPr="00014EB9">
        <w:rPr>
          <w:rFonts w:ascii="Times New Roman" w:hAnsi="Times New Roman" w:cs="Times New Roman"/>
          <w:sz w:val="24"/>
          <w:szCs w:val="24"/>
        </w:rPr>
        <w:t xml:space="preserve"> </w:t>
      </w:r>
    </w:p>
    <w:p w14:paraId="167ABEBE" w14:textId="79BFEF59" w:rsidR="004C6148" w:rsidRPr="00014EB9" w:rsidRDefault="00945B1B" w:rsidP="004C6148">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e</w:t>
      </w:r>
      <w:r w:rsidR="004C6148" w:rsidRPr="00014EB9">
        <w:rPr>
          <w:rFonts w:ascii="Times New Roman" w:hAnsi="Times New Roman" w:cs="Times New Roman"/>
          <w:sz w:val="24"/>
          <w:szCs w:val="24"/>
        </w:rPr>
        <w:t>)</w:t>
      </w:r>
      <w:r w:rsidRPr="00014EB9">
        <w:rPr>
          <w:rFonts w:ascii="Times New Roman" w:hAnsi="Times New Roman" w:cs="Times New Roman"/>
          <w:sz w:val="24"/>
          <w:szCs w:val="24"/>
        </w:rPr>
        <w:t xml:space="preserve"> në rastet 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verifikimit të</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raportit</w:t>
      </w:r>
      <w:r w:rsidRPr="00014EB9">
        <w:rPr>
          <w:rFonts w:ascii="Times New Roman" w:hAnsi="Times New Roman" w:cs="Times New Roman"/>
          <w:spacing w:val="8"/>
          <w:sz w:val="24"/>
          <w:szCs w:val="24"/>
        </w:rPr>
        <w:t xml:space="preserve"> </w:t>
      </w:r>
      <w:r w:rsidR="004C6148" w:rsidRPr="00014EB9">
        <w:rPr>
          <w:rFonts w:ascii="Times New Roman" w:hAnsi="Times New Roman" w:cs="Times New Roman"/>
          <w:sz w:val="24"/>
          <w:szCs w:val="24"/>
        </w:rPr>
        <w:t xml:space="preserve">për efektet </w:t>
      </w:r>
      <w:r w:rsidRPr="00014EB9">
        <w:rPr>
          <w:rFonts w:ascii="Times New Roman" w:hAnsi="Times New Roman" w:cs="Times New Roman"/>
          <w:sz w:val="24"/>
          <w:szCs w:val="24"/>
        </w:rPr>
        <w:t>në</w:t>
      </w:r>
      <w:r w:rsidR="004C6148" w:rsidRPr="00014EB9">
        <w:rPr>
          <w:rFonts w:ascii="Times New Roman" w:hAnsi="Times New Roman" w:cs="Times New Roman"/>
          <w:sz w:val="24"/>
          <w:szCs w:val="24"/>
        </w:rPr>
        <w:t xml:space="preserve"> aviacion të</w:t>
      </w:r>
      <w:r w:rsidRPr="00014EB9">
        <w:rPr>
          <w:rFonts w:ascii="Times New Roman" w:hAnsi="Times New Roman" w:cs="Times New Roman"/>
          <w:sz w:val="24"/>
          <w:szCs w:val="24"/>
        </w:rPr>
        <w:t xml:space="preserve"> pa</w:t>
      </w:r>
      <w:r w:rsidR="004C6148" w:rsidRPr="00014EB9">
        <w:rPr>
          <w:rFonts w:ascii="Times New Roman" w:hAnsi="Times New Roman" w:cs="Times New Roman"/>
          <w:sz w:val="24"/>
          <w:szCs w:val="24"/>
        </w:rPr>
        <w:t xml:space="preserve"> lidhura me CO</w:t>
      </w:r>
      <w:r w:rsidR="004C6148" w:rsidRPr="00014EB9">
        <w:rPr>
          <w:rFonts w:ascii="Times New Roman" w:hAnsi="Times New Roman" w:cs="Times New Roman"/>
          <w:sz w:val="24"/>
          <w:szCs w:val="24"/>
          <w:vertAlign w:val="subscript"/>
        </w:rPr>
        <w:t>2</w:t>
      </w:r>
      <w:r w:rsidR="004C6148" w:rsidRPr="00014EB9">
        <w:rPr>
          <w:rFonts w:ascii="Times New Roman" w:hAnsi="Times New Roman" w:cs="Times New Roman"/>
          <w:sz w:val="24"/>
          <w:szCs w:val="24"/>
        </w:rPr>
        <w:t xml:space="preserve"> të operatorit të avion</w:t>
      </w:r>
      <w:r w:rsidRPr="00014EB9">
        <w:rPr>
          <w:rFonts w:ascii="Times New Roman" w:hAnsi="Times New Roman" w:cs="Times New Roman"/>
          <w:sz w:val="24"/>
          <w:szCs w:val="24"/>
        </w:rPr>
        <w:t>it</w:t>
      </w:r>
      <w:r w:rsidR="004C6148" w:rsidRPr="00014EB9">
        <w:rPr>
          <w:rFonts w:ascii="Times New Roman" w:hAnsi="Times New Roman" w:cs="Times New Roman"/>
          <w:sz w:val="24"/>
          <w:szCs w:val="24"/>
        </w:rPr>
        <w:t>, shkarkimet e</w:t>
      </w:r>
      <w:r w:rsidRPr="00014EB9">
        <w:rPr>
          <w:rFonts w:ascii="Times New Roman" w:hAnsi="Times New Roman" w:cs="Times New Roman"/>
          <w:sz w:val="24"/>
          <w:szCs w:val="24"/>
        </w:rPr>
        <w:t xml:space="preserve"> konsoliduara (</w:t>
      </w:r>
      <w:r w:rsidR="004C6148" w:rsidRPr="00014EB9">
        <w:rPr>
          <w:rFonts w:ascii="Times New Roman" w:hAnsi="Times New Roman" w:cs="Times New Roman"/>
          <w:sz w:val="24"/>
          <w:szCs w:val="24"/>
        </w:rPr>
        <w:t>agreguara</w:t>
      </w:r>
      <w:r w:rsidRPr="00014EB9">
        <w:rPr>
          <w:rFonts w:ascii="Times New Roman" w:hAnsi="Times New Roman" w:cs="Times New Roman"/>
          <w:sz w:val="24"/>
          <w:szCs w:val="24"/>
        </w:rPr>
        <w:t>)</w:t>
      </w:r>
      <w:r w:rsidR="004C6148" w:rsidRPr="00014EB9">
        <w:rPr>
          <w:rFonts w:ascii="Times New Roman" w:hAnsi="Times New Roman" w:cs="Times New Roman"/>
          <w:sz w:val="24"/>
          <w:szCs w:val="24"/>
        </w:rPr>
        <w:t xml:space="preserve"> të CO</w:t>
      </w:r>
      <w:r w:rsidR="004C6148" w:rsidRPr="00014EB9">
        <w:rPr>
          <w:rFonts w:ascii="Times New Roman" w:hAnsi="Times New Roman" w:cs="Times New Roman"/>
          <w:sz w:val="24"/>
          <w:szCs w:val="24"/>
          <w:vertAlign w:val="subscript"/>
        </w:rPr>
        <w:t>2</w:t>
      </w:r>
      <w:r w:rsidR="004C6148" w:rsidRPr="00014EB9">
        <w:rPr>
          <w:rFonts w:ascii="Times New Roman" w:hAnsi="Times New Roman" w:cs="Times New Roman"/>
          <w:sz w:val="24"/>
          <w:szCs w:val="24"/>
        </w:rPr>
        <w:t>(</w:t>
      </w:r>
      <w:r w:rsidR="004C6148" w:rsidRPr="00014EB9">
        <w:rPr>
          <w:rFonts w:ascii="Times New Roman" w:hAnsi="Times New Roman" w:cs="Times New Roman"/>
          <w:sz w:val="24"/>
          <w:szCs w:val="24"/>
          <w:vertAlign w:val="subscript"/>
        </w:rPr>
        <w:t>e</w:t>
      </w:r>
      <w:r w:rsidR="004C6148" w:rsidRPr="00014EB9">
        <w:rPr>
          <w:rFonts w:ascii="Times New Roman" w:hAnsi="Times New Roman" w:cs="Times New Roman"/>
          <w:sz w:val="24"/>
          <w:szCs w:val="24"/>
        </w:rPr>
        <w:t xml:space="preserve">) të efekteve </w:t>
      </w:r>
      <w:r w:rsidRPr="00014EB9">
        <w:rPr>
          <w:rFonts w:ascii="Times New Roman" w:hAnsi="Times New Roman" w:cs="Times New Roman"/>
          <w:sz w:val="24"/>
          <w:szCs w:val="24"/>
        </w:rPr>
        <w:t>n</w:t>
      </w:r>
      <w:r w:rsidR="004C6148" w:rsidRPr="00014EB9">
        <w:rPr>
          <w:rFonts w:ascii="Times New Roman" w:hAnsi="Times New Roman" w:cs="Times New Roman"/>
          <w:sz w:val="24"/>
          <w:szCs w:val="24"/>
        </w:rPr>
        <w:t xml:space="preserve">ë aviacion të </w:t>
      </w:r>
      <w:r w:rsidRPr="00014EB9">
        <w:rPr>
          <w:rFonts w:ascii="Times New Roman" w:hAnsi="Times New Roman" w:cs="Times New Roman"/>
          <w:sz w:val="24"/>
          <w:szCs w:val="24"/>
        </w:rPr>
        <w:t xml:space="preserve">pa </w:t>
      </w:r>
      <w:r w:rsidR="004C6148" w:rsidRPr="00014EB9">
        <w:rPr>
          <w:rFonts w:ascii="Times New Roman" w:hAnsi="Times New Roman" w:cs="Times New Roman"/>
          <w:sz w:val="24"/>
          <w:szCs w:val="24"/>
        </w:rPr>
        <w:t>lidhura me CO</w:t>
      </w:r>
      <w:r w:rsidR="004C6148" w:rsidRPr="00014EB9">
        <w:rPr>
          <w:rFonts w:ascii="Times New Roman" w:hAnsi="Times New Roman" w:cs="Times New Roman"/>
          <w:sz w:val="24"/>
          <w:szCs w:val="24"/>
          <w:vertAlign w:val="subscript"/>
        </w:rPr>
        <w:t>2</w:t>
      </w:r>
      <w:r w:rsidR="004C6148" w:rsidRPr="00014EB9">
        <w:rPr>
          <w:rFonts w:ascii="Times New Roman" w:hAnsi="Times New Roman" w:cs="Times New Roman"/>
          <w:sz w:val="24"/>
          <w:szCs w:val="24"/>
        </w:rPr>
        <w:t xml:space="preserve">, për çdo operator </w:t>
      </w:r>
      <w:r w:rsidRPr="00014EB9">
        <w:rPr>
          <w:rFonts w:ascii="Times New Roman" w:hAnsi="Times New Roman" w:cs="Times New Roman"/>
          <w:sz w:val="24"/>
          <w:szCs w:val="24"/>
        </w:rPr>
        <w:t>avioni</w:t>
      </w:r>
      <w:r w:rsidR="004C6148" w:rsidRPr="00014EB9">
        <w:rPr>
          <w:rFonts w:ascii="Times New Roman" w:hAnsi="Times New Roman" w:cs="Times New Roman"/>
          <w:sz w:val="24"/>
          <w:szCs w:val="24"/>
        </w:rPr>
        <w:t>;</w:t>
      </w:r>
    </w:p>
    <w:p w14:paraId="4CEE9A6F" w14:textId="5F0EB717" w:rsidR="006D0BC7" w:rsidRPr="00014EB9" w:rsidRDefault="00945B1B" w:rsidP="008D6D61">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ë</w:t>
      </w:r>
      <w:r w:rsidR="004C6148" w:rsidRPr="00014EB9">
        <w:rPr>
          <w:rFonts w:ascii="Times New Roman" w:hAnsi="Times New Roman" w:cs="Times New Roman"/>
          <w:sz w:val="24"/>
          <w:szCs w:val="24"/>
        </w:rPr>
        <w:t>)</w:t>
      </w:r>
      <w:r w:rsidRPr="00014EB9">
        <w:rPr>
          <w:rFonts w:ascii="Times New Roman" w:hAnsi="Times New Roman" w:cs="Times New Roman"/>
          <w:sz w:val="24"/>
          <w:szCs w:val="24"/>
        </w:rPr>
        <w:t xml:space="preserve"> në rastet 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verifikimit të</w:t>
      </w:r>
      <w:r w:rsidRPr="00014EB9">
        <w:rPr>
          <w:rFonts w:ascii="Times New Roman" w:hAnsi="Times New Roman" w:cs="Times New Roman"/>
          <w:spacing w:val="9"/>
          <w:sz w:val="24"/>
          <w:szCs w:val="24"/>
        </w:rPr>
        <w:t xml:space="preserve"> </w:t>
      </w:r>
      <w:r w:rsidR="004C6148" w:rsidRPr="00014EB9">
        <w:rPr>
          <w:rFonts w:ascii="Times New Roman" w:hAnsi="Times New Roman" w:cs="Times New Roman"/>
          <w:sz w:val="24"/>
          <w:szCs w:val="24"/>
        </w:rPr>
        <w:t xml:space="preserve">raportit </w:t>
      </w:r>
      <w:r w:rsidRPr="00014EB9">
        <w:rPr>
          <w:rFonts w:ascii="Times New Roman" w:hAnsi="Times New Roman" w:cs="Times New Roman"/>
          <w:sz w:val="24"/>
          <w:szCs w:val="24"/>
        </w:rPr>
        <w:t xml:space="preserve">të të dhënave të shkarkimeve </w:t>
      </w:r>
      <w:r w:rsidR="004C6148" w:rsidRPr="00014EB9">
        <w:rPr>
          <w:rFonts w:ascii="Times New Roman" w:hAnsi="Times New Roman" w:cs="Times New Roman"/>
          <w:sz w:val="24"/>
          <w:szCs w:val="24"/>
        </w:rPr>
        <w:t>të operatorit të avion</w:t>
      </w:r>
      <w:r w:rsidRPr="00014EB9">
        <w:rPr>
          <w:rFonts w:ascii="Times New Roman" w:hAnsi="Times New Roman" w:cs="Times New Roman"/>
          <w:sz w:val="24"/>
          <w:szCs w:val="24"/>
        </w:rPr>
        <w:t>it</w:t>
      </w:r>
      <w:r w:rsidR="004C6148" w:rsidRPr="00014EB9">
        <w:rPr>
          <w:rFonts w:ascii="Times New Roman" w:hAnsi="Times New Roman" w:cs="Times New Roman"/>
          <w:sz w:val="24"/>
          <w:szCs w:val="24"/>
        </w:rPr>
        <w:t xml:space="preserve">, konfirmimin se është realizuar një kontroll mbi plotësinë dhe saktësinë e sasisë së deklaruar të lëndëve djegëse të pastra alternative të aviacionit me </w:t>
      </w:r>
      <w:r w:rsidR="00FF2BDC" w:rsidRPr="00014EB9">
        <w:rPr>
          <w:rFonts w:ascii="Times New Roman" w:hAnsi="Times New Roman" w:cs="Times New Roman"/>
          <w:sz w:val="24"/>
          <w:szCs w:val="24"/>
        </w:rPr>
        <w:t>normë</w:t>
      </w:r>
      <w:r w:rsidR="004C6148" w:rsidRPr="00014EB9">
        <w:rPr>
          <w:rFonts w:ascii="Times New Roman" w:hAnsi="Times New Roman" w:cs="Times New Roman"/>
          <w:sz w:val="24"/>
          <w:szCs w:val="24"/>
        </w:rPr>
        <w:t xml:space="preserve"> zero dhe </w:t>
      </w:r>
      <w:r w:rsidR="007C3664" w:rsidRPr="00014EB9">
        <w:rPr>
          <w:rFonts w:ascii="Times New Roman" w:hAnsi="Times New Roman" w:cs="Times New Roman"/>
          <w:sz w:val="24"/>
          <w:szCs w:val="24"/>
        </w:rPr>
        <w:t xml:space="preserve">të </w:t>
      </w:r>
      <w:r w:rsidR="004C6148" w:rsidRPr="00014EB9">
        <w:rPr>
          <w:rFonts w:ascii="Times New Roman" w:hAnsi="Times New Roman" w:cs="Times New Roman"/>
          <w:sz w:val="24"/>
          <w:szCs w:val="24"/>
        </w:rPr>
        <w:t>sasisë së deklaruar të lëndëve djegëse të pastra të kualifiku</w:t>
      </w:r>
      <w:r w:rsidR="005E336B" w:rsidRPr="00014EB9">
        <w:rPr>
          <w:rFonts w:ascii="Times New Roman" w:hAnsi="Times New Roman" w:cs="Times New Roman"/>
          <w:sz w:val="24"/>
          <w:szCs w:val="24"/>
        </w:rPr>
        <w:t>ara për</w:t>
      </w:r>
      <w:r w:rsidR="004C6148" w:rsidRPr="00014EB9">
        <w:rPr>
          <w:rFonts w:ascii="Times New Roman" w:hAnsi="Times New Roman" w:cs="Times New Roman"/>
          <w:sz w:val="24"/>
          <w:szCs w:val="24"/>
        </w:rPr>
        <w:t xml:space="preserve"> aviacioni</w:t>
      </w:r>
      <w:r w:rsidR="005E336B" w:rsidRPr="00014EB9">
        <w:rPr>
          <w:rFonts w:ascii="Times New Roman" w:hAnsi="Times New Roman" w:cs="Times New Roman"/>
          <w:sz w:val="24"/>
          <w:szCs w:val="24"/>
        </w:rPr>
        <w:t>n</w:t>
      </w:r>
      <w:r w:rsidR="004C6148" w:rsidRPr="00014EB9">
        <w:rPr>
          <w:rFonts w:ascii="Times New Roman" w:hAnsi="Times New Roman" w:cs="Times New Roman"/>
          <w:sz w:val="24"/>
          <w:szCs w:val="24"/>
        </w:rPr>
        <w:t xml:space="preserve">, sipas kategorive të lëndëve djegëse në përputhje me </w:t>
      </w:r>
      <w:r w:rsidR="007C3664" w:rsidRPr="00014EB9">
        <w:rPr>
          <w:rFonts w:ascii="Times New Roman" w:hAnsi="Times New Roman" w:cs="Times New Roman"/>
          <w:sz w:val="24"/>
          <w:szCs w:val="24"/>
        </w:rPr>
        <w:t>legjislacionin në fuqi</w:t>
      </w:r>
      <w:r w:rsidR="004C6148" w:rsidRPr="00014EB9">
        <w:rPr>
          <w:rFonts w:ascii="Times New Roman" w:hAnsi="Times New Roman" w:cs="Times New Roman"/>
          <w:sz w:val="24"/>
          <w:szCs w:val="24"/>
        </w:rPr>
        <w:t>, duke përfshirë një konfirmim se nuk janë konstatuar mospërputhje dhe se</w:t>
      </w:r>
      <w:r w:rsidR="006D0BC7" w:rsidRPr="00014EB9">
        <w:rPr>
          <w:rFonts w:ascii="Times New Roman" w:hAnsi="Times New Roman" w:cs="Times New Roman"/>
          <w:sz w:val="24"/>
          <w:szCs w:val="24"/>
        </w:rPr>
        <w:t xml:space="preserve"> është përcaktuar në mënyrë të saktë</w:t>
      </w:r>
      <w:r w:rsidR="00FA479D" w:rsidRPr="00014EB9">
        <w:rPr>
          <w:rFonts w:ascii="Times New Roman" w:hAnsi="Times New Roman" w:cs="Times New Roman"/>
          <w:sz w:val="24"/>
          <w:szCs w:val="24"/>
        </w:rPr>
        <w:t xml:space="preserve"> </w:t>
      </w:r>
      <w:r w:rsidR="006D0BC7" w:rsidRPr="00014EB9">
        <w:rPr>
          <w:rFonts w:ascii="Times New Roman" w:hAnsi="Times New Roman" w:cs="Times New Roman"/>
          <w:sz w:val="24"/>
          <w:szCs w:val="24"/>
        </w:rPr>
        <w:t xml:space="preserve">se </w:t>
      </w:r>
      <w:r w:rsidR="00FA479D" w:rsidRPr="00014EB9">
        <w:rPr>
          <w:rFonts w:ascii="Times New Roman" w:hAnsi="Times New Roman" w:cs="Times New Roman"/>
          <w:sz w:val="24"/>
          <w:szCs w:val="24"/>
        </w:rPr>
        <w:t xml:space="preserve">cilave fluturuime u përkasin në mënyrë proporcionale lëndët djegëse, sipas rastit; </w:t>
      </w:r>
      <w:r w:rsidR="006D0BC7" w:rsidRPr="00014EB9">
        <w:rPr>
          <w:rFonts w:ascii="Times New Roman" w:hAnsi="Times New Roman" w:cs="Times New Roman"/>
          <w:sz w:val="24"/>
          <w:szCs w:val="24"/>
        </w:rPr>
        <w:t xml:space="preserve"> </w:t>
      </w:r>
    </w:p>
    <w:p w14:paraId="4B974391" w14:textId="77777777" w:rsidR="008D6D61" w:rsidRPr="00014EB9" w:rsidRDefault="003630A6" w:rsidP="008D6D61">
      <w:pPr>
        <w:spacing w:after="0" w:line="240" w:lineRule="auto"/>
        <w:ind w:right="29"/>
        <w:contextualSpacing/>
        <w:jc w:val="both"/>
        <w:rPr>
          <w:rFonts w:ascii="Times New Roman" w:hAnsi="Times New Roman" w:cs="Times New Roman"/>
          <w:sz w:val="24"/>
          <w:szCs w:val="24"/>
        </w:rPr>
      </w:pPr>
      <w:r w:rsidRPr="00014EB9">
        <w:rPr>
          <w:rFonts w:ascii="Times New Roman" w:hAnsi="Times New Roman" w:cs="Times New Roman"/>
          <w:sz w:val="24"/>
          <w:szCs w:val="24"/>
        </w:rPr>
        <w:t>f) per</w:t>
      </w:r>
      <w:r w:rsidR="00250026" w:rsidRPr="00014EB9">
        <w:rPr>
          <w:rFonts w:ascii="Times New Roman" w:hAnsi="Times New Roman" w:cs="Times New Roman"/>
          <w:sz w:val="24"/>
          <w:szCs w:val="24"/>
        </w:rPr>
        <w:t>i</w:t>
      </w:r>
      <w:r w:rsidRPr="00014EB9">
        <w:rPr>
          <w:rFonts w:ascii="Times New Roman" w:hAnsi="Times New Roman" w:cs="Times New Roman"/>
          <w:sz w:val="24"/>
          <w:szCs w:val="24"/>
        </w:rPr>
        <w:t>udhën e raportimit</w:t>
      </w:r>
      <w:r w:rsidR="00250026" w:rsidRPr="00014EB9">
        <w:rPr>
          <w:rFonts w:ascii="Times New Roman" w:hAnsi="Times New Roman" w:cs="Times New Roman"/>
          <w:sz w:val="24"/>
          <w:szCs w:val="24"/>
        </w:rPr>
        <w:t xml:space="preserve"> objekt verifikimi</w:t>
      </w:r>
      <w:r w:rsidRPr="00014EB9">
        <w:rPr>
          <w:rFonts w:ascii="Times New Roman" w:hAnsi="Times New Roman" w:cs="Times New Roman"/>
          <w:sz w:val="24"/>
          <w:szCs w:val="24"/>
        </w:rPr>
        <w:t xml:space="preserve">; </w:t>
      </w:r>
    </w:p>
    <w:p w14:paraId="187713B6" w14:textId="0074A848" w:rsidR="008D6D61" w:rsidRPr="00014EB9" w:rsidRDefault="00996675" w:rsidP="008D6D61">
      <w:pPr>
        <w:spacing w:after="0" w:line="240" w:lineRule="auto"/>
        <w:ind w:right="29"/>
        <w:contextualSpacing/>
        <w:jc w:val="both"/>
        <w:rPr>
          <w:rFonts w:ascii="Times New Roman" w:hAnsi="Times New Roman" w:cs="Times New Roman"/>
          <w:sz w:val="24"/>
          <w:szCs w:val="24"/>
        </w:rPr>
      </w:pPr>
      <w:r w:rsidRPr="00014EB9">
        <w:rPr>
          <w:rFonts w:ascii="Times New Roman" w:hAnsi="Times New Roman" w:cs="Times New Roman"/>
          <w:sz w:val="24"/>
          <w:szCs w:val="24"/>
        </w:rPr>
        <w:t xml:space="preserve">g) </w:t>
      </w:r>
      <w:r w:rsidR="008D6D61" w:rsidRPr="00014EB9">
        <w:rPr>
          <w:rFonts w:ascii="Times New Roman" w:hAnsi="Times New Roman" w:cs="Times New Roman"/>
          <w:sz w:val="24"/>
          <w:szCs w:val="24"/>
        </w:rPr>
        <w:t>përgjegjësitë</w:t>
      </w:r>
      <w:r w:rsidR="008D6D61" w:rsidRPr="00014EB9">
        <w:rPr>
          <w:rFonts w:ascii="Times New Roman" w:hAnsi="Times New Roman" w:cs="Times New Roman"/>
          <w:spacing w:val="-7"/>
          <w:sz w:val="24"/>
          <w:szCs w:val="24"/>
        </w:rPr>
        <w:t xml:space="preserve"> </w:t>
      </w:r>
      <w:r w:rsidR="008D6D61" w:rsidRPr="00014EB9">
        <w:rPr>
          <w:rFonts w:ascii="Times New Roman" w:hAnsi="Times New Roman" w:cs="Times New Roman"/>
          <w:sz w:val="24"/>
          <w:szCs w:val="24"/>
        </w:rPr>
        <w:t>e</w:t>
      </w:r>
      <w:r w:rsidR="008D6D61" w:rsidRPr="00014EB9">
        <w:rPr>
          <w:rFonts w:ascii="Times New Roman" w:hAnsi="Times New Roman" w:cs="Times New Roman"/>
          <w:spacing w:val="-7"/>
          <w:sz w:val="24"/>
          <w:szCs w:val="24"/>
        </w:rPr>
        <w:t xml:space="preserve"> </w:t>
      </w:r>
      <w:r w:rsidR="008D6D61" w:rsidRPr="00014EB9">
        <w:rPr>
          <w:rFonts w:ascii="Times New Roman" w:hAnsi="Times New Roman" w:cs="Times New Roman"/>
          <w:sz w:val="24"/>
          <w:szCs w:val="24"/>
        </w:rPr>
        <w:t>operatorit</w:t>
      </w:r>
      <w:r w:rsidR="008D6D61" w:rsidRPr="00014EB9">
        <w:rPr>
          <w:rFonts w:ascii="Times New Roman" w:hAnsi="Times New Roman" w:cs="Times New Roman"/>
          <w:spacing w:val="-7"/>
          <w:sz w:val="24"/>
          <w:szCs w:val="24"/>
        </w:rPr>
        <w:t xml:space="preserve"> </w:t>
      </w:r>
      <w:r w:rsidR="00937702" w:rsidRPr="00014EB9">
        <w:rPr>
          <w:rFonts w:ascii="Times New Roman" w:hAnsi="Times New Roman" w:cs="Times New Roman"/>
          <w:spacing w:val="-7"/>
          <w:sz w:val="24"/>
          <w:szCs w:val="24"/>
        </w:rPr>
        <w:t>t</w:t>
      </w:r>
      <w:r w:rsidR="00937702" w:rsidRPr="00014EB9">
        <w:rPr>
          <w:rFonts w:ascii="Times New Roman" w:hAnsi="Times New Roman" w:cs="Times New Roman"/>
          <w:sz w:val="24"/>
          <w:szCs w:val="24"/>
        </w:rPr>
        <w:t xml:space="preserve">ë instalimit </w:t>
      </w:r>
      <w:r w:rsidR="008D6D61" w:rsidRPr="00014EB9">
        <w:rPr>
          <w:rFonts w:ascii="Times New Roman" w:hAnsi="Times New Roman" w:cs="Times New Roman"/>
          <w:sz w:val="24"/>
          <w:szCs w:val="24"/>
        </w:rPr>
        <w:t>ose</w:t>
      </w:r>
      <w:r w:rsidR="008D6D61" w:rsidRPr="00014EB9">
        <w:rPr>
          <w:rFonts w:ascii="Times New Roman" w:hAnsi="Times New Roman" w:cs="Times New Roman"/>
          <w:spacing w:val="-6"/>
          <w:sz w:val="24"/>
          <w:szCs w:val="24"/>
        </w:rPr>
        <w:t xml:space="preserve"> </w:t>
      </w:r>
      <w:r w:rsidR="008D6D61" w:rsidRPr="00014EB9">
        <w:rPr>
          <w:rFonts w:ascii="Times New Roman" w:hAnsi="Times New Roman" w:cs="Times New Roman"/>
          <w:sz w:val="24"/>
          <w:szCs w:val="24"/>
        </w:rPr>
        <w:t>operatorit</w:t>
      </w:r>
      <w:r w:rsidR="008D6D61" w:rsidRPr="00014EB9">
        <w:rPr>
          <w:rFonts w:ascii="Times New Roman" w:hAnsi="Times New Roman" w:cs="Times New Roman"/>
          <w:spacing w:val="-7"/>
          <w:sz w:val="24"/>
          <w:szCs w:val="24"/>
        </w:rPr>
        <w:t xml:space="preserve"> </w:t>
      </w:r>
      <w:r w:rsidR="00937702" w:rsidRPr="00014EB9">
        <w:rPr>
          <w:rFonts w:ascii="Times New Roman" w:hAnsi="Times New Roman" w:cs="Times New Roman"/>
          <w:sz w:val="24"/>
          <w:szCs w:val="24"/>
        </w:rPr>
        <w:t>të avionit</w:t>
      </w:r>
      <w:r w:rsidR="008D6D61" w:rsidRPr="00014EB9">
        <w:rPr>
          <w:rFonts w:ascii="Times New Roman" w:hAnsi="Times New Roman" w:cs="Times New Roman"/>
          <w:sz w:val="24"/>
          <w:szCs w:val="24"/>
        </w:rPr>
        <w:t>,</w:t>
      </w:r>
      <w:r w:rsidR="008D6D61" w:rsidRPr="00014EB9">
        <w:rPr>
          <w:rFonts w:ascii="Times New Roman" w:hAnsi="Times New Roman" w:cs="Times New Roman"/>
          <w:spacing w:val="-7"/>
          <w:sz w:val="24"/>
          <w:szCs w:val="24"/>
        </w:rPr>
        <w:t xml:space="preserve"> </w:t>
      </w:r>
      <w:r w:rsidR="00937702" w:rsidRPr="00014EB9">
        <w:rPr>
          <w:rFonts w:ascii="Times New Roman" w:hAnsi="Times New Roman" w:cs="Times New Roman"/>
          <w:spacing w:val="-7"/>
          <w:sz w:val="24"/>
          <w:szCs w:val="24"/>
        </w:rPr>
        <w:t>t</w:t>
      </w:r>
      <w:r w:rsidR="00937702" w:rsidRPr="00014EB9">
        <w:rPr>
          <w:rFonts w:ascii="Times New Roman" w:hAnsi="Times New Roman" w:cs="Times New Roman"/>
          <w:sz w:val="24"/>
          <w:szCs w:val="24"/>
        </w:rPr>
        <w:t>ë AKM-së</w:t>
      </w:r>
      <w:r w:rsidR="008D6D61" w:rsidRPr="00014EB9">
        <w:rPr>
          <w:rFonts w:ascii="Times New Roman" w:hAnsi="Times New Roman" w:cs="Times New Roman"/>
          <w:w w:val="99"/>
          <w:sz w:val="24"/>
          <w:szCs w:val="24"/>
        </w:rPr>
        <w:t xml:space="preserve"> </w:t>
      </w:r>
      <w:r w:rsidR="008D6D61" w:rsidRPr="00014EB9">
        <w:rPr>
          <w:rFonts w:ascii="Times New Roman" w:hAnsi="Times New Roman" w:cs="Times New Roman"/>
          <w:sz w:val="24"/>
          <w:szCs w:val="24"/>
        </w:rPr>
        <w:t>dhe</w:t>
      </w:r>
      <w:r w:rsidR="008D6D61" w:rsidRPr="00014EB9">
        <w:rPr>
          <w:rFonts w:ascii="Times New Roman" w:hAnsi="Times New Roman" w:cs="Times New Roman"/>
          <w:spacing w:val="-11"/>
          <w:sz w:val="24"/>
          <w:szCs w:val="24"/>
        </w:rPr>
        <w:t xml:space="preserve"> </w:t>
      </w:r>
      <w:r w:rsidR="00937702" w:rsidRPr="00014EB9">
        <w:rPr>
          <w:rFonts w:ascii="Times New Roman" w:hAnsi="Times New Roman" w:cs="Times New Roman"/>
          <w:spacing w:val="-11"/>
          <w:sz w:val="24"/>
          <w:szCs w:val="24"/>
        </w:rPr>
        <w:t>t</w:t>
      </w:r>
      <w:r w:rsidR="00937702" w:rsidRPr="00014EB9">
        <w:rPr>
          <w:rFonts w:ascii="Times New Roman" w:hAnsi="Times New Roman" w:cs="Times New Roman"/>
          <w:sz w:val="24"/>
          <w:szCs w:val="24"/>
        </w:rPr>
        <w:t xml:space="preserve">ë </w:t>
      </w:r>
      <w:r w:rsidR="008D6D61" w:rsidRPr="00014EB9">
        <w:rPr>
          <w:rFonts w:ascii="Times New Roman" w:hAnsi="Times New Roman" w:cs="Times New Roman"/>
          <w:sz w:val="24"/>
          <w:szCs w:val="24"/>
        </w:rPr>
        <w:t>verifikuesit;</w:t>
      </w:r>
    </w:p>
    <w:p w14:paraId="7B066910" w14:textId="191B007E" w:rsidR="003630A6" w:rsidRPr="00014EB9" w:rsidRDefault="003A1748" w:rsidP="002B0E87">
      <w:pPr>
        <w:spacing w:after="0" w:line="240" w:lineRule="auto"/>
        <w:ind w:right="29"/>
        <w:contextualSpacing/>
        <w:jc w:val="both"/>
        <w:rPr>
          <w:rFonts w:ascii="Times New Roman" w:hAnsi="Times New Roman" w:cs="Times New Roman"/>
          <w:b/>
          <w:bCs/>
          <w:sz w:val="24"/>
          <w:szCs w:val="24"/>
        </w:rPr>
      </w:pPr>
      <w:r w:rsidRPr="00014EB9">
        <w:rPr>
          <w:rFonts w:ascii="Times New Roman" w:hAnsi="Times New Roman" w:cs="Times New Roman"/>
          <w:sz w:val="24"/>
          <w:szCs w:val="24"/>
        </w:rPr>
        <w:t xml:space="preserve">gj) </w:t>
      </w:r>
      <w:r w:rsidR="009177FF" w:rsidRPr="00014EB9">
        <w:rPr>
          <w:rFonts w:ascii="Times New Roman" w:hAnsi="Times New Roman" w:cs="Times New Roman"/>
          <w:sz w:val="24"/>
          <w:szCs w:val="24"/>
        </w:rPr>
        <w:t>deklaratën e opinionit të verifikimit;</w:t>
      </w:r>
      <w:r w:rsidR="009177FF" w:rsidRPr="00014EB9">
        <w:rPr>
          <w:rFonts w:ascii="Times New Roman" w:hAnsi="Times New Roman" w:cs="Times New Roman"/>
          <w:b/>
          <w:bCs/>
          <w:sz w:val="24"/>
          <w:szCs w:val="24"/>
        </w:rPr>
        <w:t xml:space="preserve"> </w:t>
      </w:r>
    </w:p>
    <w:p w14:paraId="498D497D" w14:textId="399F668D" w:rsidR="00E272EE" w:rsidRPr="00014EB9" w:rsidRDefault="009177FF" w:rsidP="002B0E87">
      <w:pPr>
        <w:pStyle w:val="BodyText"/>
        <w:tabs>
          <w:tab w:val="left" w:pos="1391"/>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h) </w:t>
      </w:r>
      <w:r w:rsidR="00E272EE" w:rsidRPr="00014EB9">
        <w:rPr>
          <w:rFonts w:ascii="Times New Roman" w:hAnsi="Times New Roman" w:cs="Times New Roman"/>
          <w:spacing w:val="-1"/>
          <w:sz w:val="24"/>
          <w:szCs w:val="24"/>
        </w:rPr>
        <w:t>nj</w:t>
      </w:r>
      <w:r w:rsidR="00E272EE" w:rsidRPr="00014EB9">
        <w:rPr>
          <w:rFonts w:ascii="Times New Roman" w:hAnsi="Times New Roman" w:cs="Times New Roman"/>
          <w:sz w:val="24"/>
          <w:szCs w:val="24"/>
        </w:rPr>
        <w:t>ë</w:t>
      </w:r>
      <w:r w:rsidR="00E272EE" w:rsidRPr="00014EB9">
        <w:rPr>
          <w:rFonts w:ascii="Times New Roman" w:hAnsi="Times New Roman" w:cs="Times New Roman"/>
          <w:spacing w:val="-9"/>
          <w:sz w:val="24"/>
          <w:szCs w:val="24"/>
        </w:rPr>
        <w:t xml:space="preserve"> </w:t>
      </w:r>
      <w:r w:rsidR="00E272EE" w:rsidRPr="00014EB9">
        <w:rPr>
          <w:rFonts w:ascii="Times New Roman" w:hAnsi="Times New Roman" w:cs="Times New Roman"/>
          <w:spacing w:val="-1"/>
          <w:sz w:val="24"/>
          <w:szCs w:val="24"/>
        </w:rPr>
        <w:t>përshkri</w:t>
      </w:r>
      <w:r w:rsidR="00E272EE" w:rsidRPr="00014EB9">
        <w:rPr>
          <w:rFonts w:ascii="Times New Roman" w:hAnsi="Times New Roman" w:cs="Times New Roman"/>
          <w:sz w:val="24"/>
          <w:szCs w:val="24"/>
        </w:rPr>
        <w:t>m</w:t>
      </w:r>
      <w:r w:rsidR="00E272EE" w:rsidRPr="00014EB9">
        <w:rPr>
          <w:rFonts w:ascii="Times New Roman" w:hAnsi="Times New Roman" w:cs="Times New Roman"/>
          <w:spacing w:val="-9"/>
          <w:sz w:val="24"/>
          <w:szCs w:val="24"/>
        </w:rPr>
        <w:t xml:space="preserve"> </w:t>
      </w:r>
      <w:r w:rsidR="00E272EE" w:rsidRPr="00014EB9">
        <w:rPr>
          <w:rFonts w:ascii="Times New Roman" w:hAnsi="Times New Roman" w:cs="Times New Roman"/>
          <w:spacing w:val="-1"/>
          <w:sz w:val="24"/>
          <w:szCs w:val="24"/>
        </w:rPr>
        <w:t>t</w:t>
      </w:r>
      <w:r w:rsidR="00E272EE" w:rsidRPr="00014EB9">
        <w:rPr>
          <w:rFonts w:ascii="Times New Roman" w:hAnsi="Times New Roman" w:cs="Times New Roman"/>
          <w:sz w:val="24"/>
          <w:szCs w:val="24"/>
        </w:rPr>
        <w:t>ë</w:t>
      </w:r>
      <w:r w:rsidR="00E272EE" w:rsidRPr="00014EB9">
        <w:rPr>
          <w:rFonts w:ascii="Times New Roman" w:hAnsi="Times New Roman" w:cs="Times New Roman"/>
          <w:spacing w:val="-8"/>
          <w:sz w:val="24"/>
          <w:szCs w:val="24"/>
        </w:rPr>
        <w:t xml:space="preserve"> </w:t>
      </w:r>
      <w:r w:rsidR="00E272EE" w:rsidRPr="00014EB9">
        <w:rPr>
          <w:rFonts w:ascii="Times New Roman" w:hAnsi="Times New Roman" w:cs="Times New Roman"/>
          <w:spacing w:val="-1"/>
          <w:sz w:val="24"/>
          <w:szCs w:val="24"/>
        </w:rPr>
        <w:t>pasakt</w:t>
      </w:r>
      <w:r w:rsidR="00E272EE" w:rsidRPr="00014EB9">
        <w:rPr>
          <w:rFonts w:ascii="Times New Roman" w:hAnsi="Times New Roman" w:cs="Times New Roman"/>
          <w:sz w:val="24"/>
          <w:szCs w:val="24"/>
        </w:rPr>
        <w:t>ësive</w:t>
      </w:r>
      <w:r w:rsidR="00E272EE" w:rsidRPr="00014EB9">
        <w:rPr>
          <w:rFonts w:ascii="Times New Roman" w:hAnsi="Times New Roman" w:cs="Times New Roman"/>
          <w:spacing w:val="-9"/>
          <w:sz w:val="24"/>
          <w:szCs w:val="24"/>
        </w:rPr>
        <w:t xml:space="preserve"> </w:t>
      </w:r>
      <w:r w:rsidR="00E272EE" w:rsidRPr="00014EB9">
        <w:rPr>
          <w:rFonts w:ascii="Times New Roman" w:hAnsi="Times New Roman" w:cs="Times New Roman"/>
          <w:spacing w:val="-1"/>
          <w:sz w:val="24"/>
          <w:szCs w:val="24"/>
        </w:rPr>
        <w:t>dh</w:t>
      </w:r>
      <w:r w:rsidR="00E272EE" w:rsidRPr="00014EB9">
        <w:rPr>
          <w:rFonts w:ascii="Times New Roman" w:hAnsi="Times New Roman" w:cs="Times New Roman"/>
          <w:sz w:val="24"/>
          <w:szCs w:val="24"/>
        </w:rPr>
        <w:t>e</w:t>
      </w:r>
      <w:r w:rsidR="00E272EE" w:rsidRPr="00014EB9">
        <w:rPr>
          <w:rFonts w:ascii="Times New Roman" w:hAnsi="Times New Roman" w:cs="Times New Roman"/>
          <w:spacing w:val="-8"/>
          <w:sz w:val="24"/>
          <w:szCs w:val="24"/>
        </w:rPr>
        <w:t xml:space="preserve"> </w:t>
      </w:r>
      <w:r w:rsidR="00E272EE" w:rsidRPr="00014EB9">
        <w:rPr>
          <w:rFonts w:ascii="Times New Roman" w:hAnsi="Times New Roman" w:cs="Times New Roman"/>
          <w:spacing w:val="-1"/>
          <w:sz w:val="24"/>
          <w:szCs w:val="24"/>
        </w:rPr>
        <w:t>mospërputhjev</w:t>
      </w:r>
      <w:r w:rsidR="00E272EE" w:rsidRPr="00014EB9">
        <w:rPr>
          <w:rFonts w:ascii="Times New Roman" w:hAnsi="Times New Roman" w:cs="Times New Roman"/>
          <w:sz w:val="24"/>
          <w:szCs w:val="24"/>
        </w:rPr>
        <w:t>e</w:t>
      </w:r>
      <w:r w:rsidR="00E272EE" w:rsidRPr="00014EB9">
        <w:rPr>
          <w:rFonts w:ascii="Times New Roman" w:hAnsi="Times New Roman" w:cs="Times New Roman"/>
          <w:spacing w:val="-9"/>
          <w:sz w:val="24"/>
          <w:szCs w:val="24"/>
        </w:rPr>
        <w:t xml:space="preserve"> </w:t>
      </w:r>
      <w:r w:rsidR="00E272EE" w:rsidRPr="00014EB9">
        <w:rPr>
          <w:rFonts w:ascii="Times New Roman" w:hAnsi="Times New Roman" w:cs="Times New Roman"/>
          <w:spacing w:val="-1"/>
          <w:sz w:val="24"/>
          <w:szCs w:val="24"/>
        </w:rPr>
        <w:t>t</w:t>
      </w:r>
      <w:r w:rsidR="00E272EE" w:rsidRPr="00014EB9">
        <w:rPr>
          <w:rFonts w:ascii="Times New Roman" w:hAnsi="Times New Roman" w:cs="Times New Roman"/>
          <w:sz w:val="24"/>
          <w:szCs w:val="24"/>
        </w:rPr>
        <w:t>ë</w:t>
      </w:r>
      <w:r w:rsidR="00E272EE" w:rsidRPr="00014EB9">
        <w:rPr>
          <w:rFonts w:ascii="Times New Roman" w:hAnsi="Times New Roman" w:cs="Times New Roman"/>
          <w:spacing w:val="-8"/>
          <w:sz w:val="24"/>
          <w:szCs w:val="24"/>
        </w:rPr>
        <w:t xml:space="preserve"> </w:t>
      </w:r>
      <w:r w:rsidR="00E272EE" w:rsidRPr="00014EB9">
        <w:rPr>
          <w:rFonts w:ascii="Times New Roman" w:hAnsi="Times New Roman" w:cs="Times New Roman"/>
          <w:spacing w:val="-1"/>
          <w:sz w:val="24"/>
          <w:szCs w:val="24"/>
        </w:rPr>
        <w:t>identifikuar</w:t>
      </w:r>
      <w:r w:rsidR="00E272EE" w:rsidRPr="00014EB9">
        <w:rPr>
          <w:rFonts w:ascii="Times New Roman" w:hAnsi="Times New Roman" w:cs="Times New Roman"/>
          <w:sz w:val="24"/>
          <w:szCs w:val="24"/>
        </w:rPr>
        <w:t>a</w:t>
      </w:r>
      <w:r w:rsidR="00E272EE" w:rsidRPr="00014EB9">
        <w:rPr>
          <w:rFonts w:ascii="Times New Roman" w:hAnsi="Times New Roman" w:cs="Times New Roman"/>
          <w:spacing w:val="-6"/>
          <w:sz w:val="24"/>
          <w:szCs w:val="24"/>
        </w:rPr>
        <w:t xml:space="preserve"> </w:t>
      </w:r>
      <w:r w:rsidR="00E272EE" w:rsidRPr="00014EB9">
        <w:rPr>
          <w:rFonts w:ascii="Times New Roman" w:hAnsi="Times New Roman" w:cs="Times New Roman"/>
          <w:sz w:val="24"/>
          <w:szCs w:val="24"/>
        </w:rPr>
        <w:t>që</w:t>
      </w:r>
      <w:r w:rsidR="00E272EE" w:rsidRPr="00014EB9">
        <w:rPr>
          <w:rFonts w:ascii="Times New Roman" w:hAnsi="Times New Roman" w:cs="Times New Roman"/>
          <w:spacing w:val="-1"/>
          <w:sz w:val="24"/>
          <w:szCs w:val="24"/>
        </w:rPr>
        <w:t xml:space="preserve"> </w:t>
      </w:r>
      <w:r w:rsidR="00E272EE" w:rsidRPr="00014EB9">
        <w:rPr>
          <w:rFonts w:ascii="Times New Roman" w:hAnsi="Times New Roman" w:cs="Times New Roman"/>
          <w:sz w:val="24"/>
          <w:szCs w:val="24"/>
        </w:rPr>
        <w:t>nuk</w:t>
      </w:r>
      <w:r w:rsidR="006F4348" w:rsidRPr="00014EB9">
        <w:rPr>
          <w:rFonts w:ascii="Times New Roman" w:hAnsi="Times New Roman" w:cs="Times New Roman"/>
          <w:spacing w:val="-6"/>
          <w:sz w:val="24"/>
          <w:szCs w:val="24"/>
        </w:rPr>
        <w:t xml:space="preserve"> </w:t>
      </w:r>
      <w:r w:rsidR="00E272EE" w:rsidRPr="00014EB9">
        <w:rPr>
          <w:rFonts w:ascii="Times New Roman" w:hAnsi="Times New Roman" w:cs="Times New Roman"/>
          <w:sz w:val="24"/>
          <w:szCs w:val="24"/>
        </w:rPr>
        <w:t>janë</w:t>
      </w:r>
      <w:r w:rsidR="00E272EE" w:rsidRPr="00014EB9">
        <w:rPr>
          <w:rFonts w:ascii="Times New Roman" w:hAnsi="Times New Roman" w:cs="Times New Roman"/>
          <w:spacing w:val="-5"/>
          <w:sz w:val="24"/>
          <w:szCs w:val="24"/>
        </w:rPr>
        <w:t xml:space="preserve"> </w:t>
      </w:r>
      <w:r w:rsidR="00E272EE" w:rsidRPr="00014EB9">
        <w:rPr>
          <w:rFonts w:ascii="Times New Roman" w:hAnsi="Times New Roman" w:cs="Times New Roman"/>
          <w:sz w:val="24"/>
          <w:szCs w:val="24"/>
        </w:rPr>
        <w:t>korrigjuar</w:t>
      </w:r>
      <w:r w:rsidR="00E272EE" w:rsidRPr="00014EB9">
        <w:rPr>
          <w:rFonts w:ascii="Times New Roman" w:hAnsi="Times New Roman" w:cs="Times New Roman"/>
          <w:spacing w:val="-5"/>
          <w:sz w:val="24"/>
          <w:szCs w:val="24"/>
        </w:rPr>
        <w:t xml:space="preserve"> </w:t>
      </w:r>
      <w:r w:rsidR="00E272EE" w:rsidRPr="00014EB9">
        <w:rPr>
          <w:rFonts w:ascii="Times New Roman" w:hAnsi="Times New Roman" w:cs="Times New Roman"/>
          <w:sz w:val="24"/>
          <w:szCs w:val="24"/>
        </w:rPr>
        <w:t>para</w:t>
      </w:r>
      <w:r w:rsidR="00E272EE" w:rsidRPr="00014EB9">
        <w:rPr>
          <w:rFonts w:ascii="Times New Roman" w:hAnsi="Times New Roman" w:cs="Times New Roman"/>
          <w:spacing w:val="-5"/>
          <w:sz w:val="24"/>
          <w:szCs w:val="24"/>
        </w:rPr>
        <w:t xml:space="preserve"> </w:t>
      </w:r>
      <w:r w:rsidR="00E272EE" w:rsidRPr="00014EB9">
        <w:rPr>
          <w:rFonts w:ascii="Times New Roman" w:hAnsi="Times New Roman" w:cs="Times New Roman"/>
          <w:sz w:val="24"/>
          <w:szCs w:val="24"/>
        </w:rPr>
        <w:t>nxjerrjes</w:t>
      </w:r>
      <w:r w:rsidR="00E272EE" w:rsidRPr="00014EB9">
        <w:rPr>
          <w:rFonts w:ascii="Times New Roman" w:hAnsi="Times New Roman" w:cs="Times New Roman"/>
          <w:spacing w:val="-5"/>
          <w:sz w:val="24"/>
          <w:szCs w:val="24"/>
        </w:rPr>
        <w:t xml:space="preserve"> </w:t>
      </w:r>
      <w:r w:rsidR="00E272EE" w:rsidRPr="00014EB9">
        <w:rPr>
          <w:rFonts w:ascii="Times New Roman" w:hAnsi="Times New Roman" w:cs="Times New Roman"/>
          <w:sz w:val="24"/>
          <w:szCs w:val="24"/>
        </w:rPr>
        <w:t>së</w:t>
      </w:r>
      <w:r w:rsidR="00E272EE" w:rsidRPr="00014EB9">
        <w:rPr>
          <w:rFonts w:ascii="Times New Roman" w:hAnsi="Times New Roman" w:cs="Times New Roman"/>
          <w:spacing w:val="-5"/>
          <w:sz w:val="24"/>
          <w:szCs w:val="24"/>
        </w:rPr>
        <w:t xml:space="preserve"> </w:t>
      </w:r>
      <w:r w:rsidR="00E272EE" w:rsidRPr="00014EB9">
        <w:rPr>
          <w:rFonts w:ascii="Times New Roman" w:hAnsi="Times New Roman" w:cs="Times New Roman"/>
          <w:sz w:val="24"/>
          <w:szCs w:val="24"/>
        </w:rPr>
        <w:t>raportit</w:t>
      </w:r>
      <w:r w:rsidR="00E272EE" w:rsidRPr="00014EB9">
        <w:rPr>
          <w:rFonts w:ascii="Times New Roman" w:hAnsi="Times New Roman" w:cs="Times New Roman"/>
          <w:spacing w:val="-5"/>
          <w:sz w:val="24"/>
          <w:szCs w:val="24"/>
        </w:rPr>
        <w:t xml:space="preserve"> </w:t>
      </w:r>
      <w:r w:rsidR="00E272EE" w:rsidRPr="00014EB9">
        <w:rPr>
          <w:rFonts w:ascii="Times New Roman" w:hAnsi="Times New Roman" w:cs="Times New Roman"/>
          <w:sz w:val="24"/>
          <w:szCs w:val="24"/>
        </w:rPr>
        <w:t>të</w:t>
      </w:r>
      <w:r w:rsidR="00E272EE" w:rsidRPr="00014EB9">
        <w:rPr>
          <w:rFonts w:ascii="Times New Roman" w:hAnsi="Times New Roman" w:cs="Times New Roman"/>
          <w:spacing w:val="-5"/>
          <w:sz w:val="24"/>
          <w:szCs w:val="24"/>
        </w:rPr>
        <w:t xml:space="preserve"> </w:t>
      </w:r>
      <w:r w:rsidR="00E272EE" w:rsidRPr="00014EB9">
        <w:rPr>
          <w:rFonts w:ascii="Times New Roman" w:hAnsi="Times New Roman" w:cs="Times New Roman"/>
          <w:sz w:val="24"/>
          <w:szCs w:val="24"/>
        </w:rPr>
        <w:t>verifikimit;</w:t>
      </w:r>
    </w:p>
    <w:p w14:paraId="43ABC79A" w14:textId="50624594" w:rsidR="00E444F2" w:rsidRPr="00014EB9" w:rsidRDefault="00B464F5" w:rsidP="002B0E87">
      <w:pPr>
        <w:pStyle w:val="BodyText"/>
        <w:tabs>
          <w:tab w:val="left" w:pos="571"/>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i) </w:t>
      </w:r>
      <w:r w:rsidR="00E444F2" w:rsidRPr="00014EB9">
        <w:rPr>
          <w:rFonts w:ascii="Times New Roman" w:hAnsi="Times New Roman" w:cs="Times New Roman"/>
          <w:sz w:val="24"/>
          <w:szCs w:val="24"/>
        </w:rPr>
        <w:t>datat</w:t>
      </w:r>
      <w:r w:rsidR="00E444F2" w:rsidRPr="00014EB9">
        <w:rPr>
          <w:rFonts w:ascii="Times New Roman" w:hAnsi="Times New Roman" w:cs="Times New Roman"/>
          <w:spacing w:val="-2"/>
          <w:sz w:val="24"/>
          <w:szCs w:val="24"/>
        </w:rPr>
        <w:t xml:space="preserve"> </w:t>
      </w:r>
      <w:r w:rsidR="00E444F2" w:rsidRPr="00014EB9">
        <w:rPr>
          <w:rFonts w:ascii="Times New Roman" w:hAnsi="Times New Roman" w:cs="Times New Roman"/>
          <w:sz w:val="24"/>
          <w:szCs w:val="24"/>
        </w:rPr>
        <w:t>në</w:t>
      </w:r>
      <w:r w:rsidR="00E444F2" w:rsidRPr="00014EB9">
        <w:rPr>
          <w:rFonts w:ascii="Times New Roman" w:hAnsi="Times New Roman" w:cs="Times New Roman"/>
          <w:spacing w:val="-2"/>
          <w:sz w:val="24"/>
          <w:szCs w:val="24"/>
        </w:rPr>
        <w:t xml:space="preserve"> </w:t>
      </w:r>
      <w:r w:rsidR="00E444F2" w:rsidRPr="00014EB9">
        <w:rPr>
          <w:rFonts w:ascii="Times New Roman" w:hAnsi="Times New Roman" w:cs="Times New Roman"/>
          <w:sz w:val="24"/>
          <w:szCs w:val="24"/>
        </w:rPr>
        <w:t>të</w:t>
      </w:r>
      <w:r w:rsidR="00E444F2" w:rsidRPr="00014EB9">
        <w:rPr>
          <w:rFonts w:ascii="Times New Roman" w:hAnsi="Times New Roman" w:cs="Times New Roman"/>
          <w:spacing w:val="-3"/>
          <w:sz w:val="24"/>
          <w:szCs w:val="24"/>
        </w:rPr>
        <w:t xml:space="preserve"> </w:t>
      </w:r>
      <w:r w:rsidR="00E444F2" w:rsidRPr="00014EB9">
        <w:rPr>
          <w:rFonts w:ascii="Times New Roman" w:hAnsi="Times New Roman" w:cs="Times New Roman"/>
          <w:sz w:val="24"/>
          <w:szCs w:val="24"/>
        </w:rPr>
        <w:t>cilat</w:t>
      </w:r>
      <w:r w:rsidR="00E444F2" w:rsidRPr="00014EB9">
        <w:rPr>
          <w:rFonts w:ascii="Times New Roman" w:hAnsi="Times New Roman" w:cs="Times New Roman"/>
          <w:spacing w:val="-2"/>
          <w:sz w:val="24"/>
          <w:szCs w:val="24"/>
        </w:rPr>
        <w:t xml:space="preserve"> </w:t>
      </w:r>
      <w:r w:rsidR="00E444F2" w:rsidRPr="00014EB9">
        <w:rPr>
          <w:rFonts w:ascii="Times New Roman" w:hAnsi="Times New Roman" w:cs="Times New Roman"/>
          <w:sz w:val="24"/>
          <w:szCs w:val="24"/>
        </w:rPr>
        <w:t>janë</w:t>
      </w:r>
      <w:r w:rsidR="00E444F2" w:rsidRPr="00014EB9">
        <w:rPr>
          <w:rFonts w:ascii="Times New Roman" w:hAnsi="Times New Roman" w:cs="Times New Roman"/>
          <w:spacing w:val="-3"/>
          <w:sz w:val="24"/>
          <w:szCs w:val="24"/>
        </w:rPr>
        <w:t xml:space="preserve"> </w:t>
      </w:r>
      <w:r w:rsidR="00E444F2" w:rsidRPr="00014EB9">
        <w:rPr>
          <w:rFonts w:ascii="Times New Roman" w:hAnsi="Times New Roman" w:cs="Times New Roman"/>
          <w:sz w:val="24"/>
          <w:szCs w:val="24"/>
        </w:rPr>
        <w:t>kryer</w:t>
      </w:r>
      <w:r w:rsidR="00E444F2" w:rsidRPr="00014EB9">
        <w:rPr>
          <w:rFonts w:ascii="Times New Roman" w:hAnsi="Times New Roman" w:cs="Times New Roman"/>
          <w:spacing w:val="-2"/>
          <w:sz w:val="24"/>
          <w:szCs w:val="24"/>
        </w:rPr>
        <w:t xml:space="preserve"> </w:t>
      </w:r>
      <w:r w:rsidR="00E444F2" w:rsidRPr="00014EB9">
        <w:rPr>
          <w:rFonts w:ascii="Times New Roman" w:hAnsi="Times New Roman" w:cs="Times New Roman"/>
          <w:sz w:val="24"/>
          <w:szCs w:val="24"/>
        </w:rPr>
        <w:t>vizitat</w:t>
      </w:r>
      <w:r w:rsidR="00E444F2" w:rsidRPr="00014EB9">
        <w:rPr>
          <w:rFonts w:ascii="Times New Roman" w:hAnsi="Times New Roman" w:cs="Times New Roman"/>
          <w:spacing w:val="-3"/>
          <w:sz w:val="24"/>
          <w:szCs w:val="24"/>
        </w:rPr>
        <w:t xml:space="preserve"> </w:t>
      </w:r>
      <w:r w:rsidR="00E444F2" w:rsidRPr="00014EB9">
        <w:rPr>
          <w:rFonts w:ascii="Times New Roman" w:hAnsi="Times New Roman" w:cs="Times New Roman"/>
          <w:sz w:val="24"/>
          <w:szCs w:val="24"/>
        </w:rPr>
        <w:t>në</w:t>
      </w:r>
      <w:r w:rsidR="00E444F2" w:rsidRPr="00014EB9">
        <w:rPr>
          <w:rFonts w:ascii="Times New Roman" w:hAnsi="Times New Roman" w:cs="Times New Roman"/>
          <w:spacing w:val="-2"/>
          <w:sz w:val="24"/>
          <w:szCs w:val="24"/>
        </w:rPr>
        <w:t xml:space="preserve"> </w:t>
      </w:r>
      <w:r w:rsidR="00E444F2" w:rsidRPr="00014EB9">
        <w:rPr>
          <w:rFonts w:ascii="Times New Roman" w:hAnsi="Times New Roman" w:cs="Times New Roman"/>
          <w:sz w:val="24"/>
          <w:szCs w:val="24"/>
        </w:rPr>
        <w:t>terren</w:t>
      </w:r>
      <w:r w:rsidR="00E444F2" w:rsidRPr="00014EB9">
        <w:rPr>
          <w:rFonts w:ascii="Times New Roman" w:hAnsi="Times New Roman" w:cs="Times New Roman"/>
          <w:spacing w:val="-3"/>
          <w:sz w:val="24"/>
          <w:szCs w:val="24"/>
        </w:rPr>
        <w:t xml:space="preserve"> </w:t>
      </w:r>
      <w:r w:rsidR="00E444F2" w:rsidRPr="00014EB9">
        <w:rPr>
          <w:rFonts w:ascii="Times New Roman" w:hAnsi="Times New Roman" w:cs="Times New Roman"/>
          <w:sz w:val="24"/>
          <w:szCs w:val="24"/>
        </w:rPr>
        <w:t>dhe</w:t>
      </w:r>
      <w:r w:rsidR="00E444F2" w:rsidRPr="00014EB9">
        <w:rPr>
          <w:rFonts w:ascii="Times New Roman" w:hAnsi="Times New Roman" w:cs="Times New Roman"/>
          <w:spacing w:val="-2"/>
          <w:sz w:val="24"/>
          <w:szCs w:val="24"/>
        </w:rPr>
        <w:t xml:space="preserve"> </w:t>
      </w:r>
      <w:r w:rsidR="00E444F2" w:rsidRPr="00014EB9">
        <w:rPr>
          <w:rFonts w:ascii="Times New Roman" w:hAnsi="Times New Roman" w:cs="Times New Roman"/>
          <w:sz w:val="24"/>
          <w:szCs w:val="24"/>
        </w:rPr>
        <w:t>nga</w:t>
      </w:r>
      <w:r w:rsidR="00E444F2" w:rsidRPr="00014EB9">
        <w:rPr>
          <w:rFonts w:ascii="Times New Roman" w:hAnsi="Times New Roman" w:cs="Times New Roman"/>
          <w:spacing w:val="-3"/>
          <w:sz w:val="24"/>
          <w:szCs w:val="24"/>
        </w:rPr>
        <w:t xml:space="preserve"> </w:t>
      </w:r>
      <w:r w:rsidR="00E444F2" w:rsidRPr="00014EB9">
        <w:rPr>
          <w:rFonts w:ascii="Times New Roman" w:hAnsi="Times New Roman" w:cs="Times New Roman"/>
          <w:sz w:val="24"/>
          <w:szCs w:val="24"/>
        </w:rPr>
        <w:t>kush,</w:t>
      </w:r>
      <w:r w:rsidR="00E444F2" w:rsidRPr="00014EB9">
        <w:rPr>
          <w:rFonts w:ascii="Times New Roman" w:hAnsi="Times New Roman" w:cs="Times New Roman"/>
          <w:spacing w:val="-2"/>
          <w:sz w:val="24"/>
          <w:szCs w:val="24"/>
        </w:rPr>
        <w:t xml:space="preserve"> </w:t>
      </w:r>
      <w:r w:rsidR="00E444F2" w:rsidRPr="00014EB9">
        <w:rPr>
          <w:rFonts w:ascii="Times New Roman" w:hAnsi="Times New Roman" w:cs="Times New Roman"/>
          <w:sz w:val="24"/>
          <w:szCs w:val="24"/>
        </w:rPr>
        <w:t>si</w:t>
      </w:r>
      <w:r w:rsidR="00E444F2" w:rsidRPr="00014EB9">
        <w:rPr>
          <w:rFonts w:ascii="Times New Roman" w:hAnsi="Times New Roman" w:cs="Times New Roman"/>
          <w:spacing w:val="-3"/>
          <w:sz w:val="24"/>
          <w:szCs w:val="24"/>
        </w:rPr>
        <w:t xml:space="preserve"> </w:t>
      </w:r>
      <w:r w:rsidR="00E444F2" w:rsidRPr="00014EB9">
        <w:rPr>
          <w:rFonts w:ascii="Times New Roman" w:hAnsi="Times New Roman" w:cs="Times New Roman"/>
          <w:sz w:val="24"/>
          <w:szCs w:val="24"/>
        </w:rPr>
        <w:t>dhe</w:t>
      </w:r>
      <w:r w:rsidR="00E444F2" w:rsidRPr="00014EB9">
        <w:rPr>
          <w:rFonts w:ascii="Times New Roman" w:hAnsi="Times New Roman" w:cs="Times New Roman"/>
          <w:spacing w:val="-2"/>
          <w:sz w:val="24"/>
          <w:szCs w:val="24"/>
        </w:rPr>
        <w:t xml:space="preserve"> </w:t>
      </w:r>
      <w:r w:rsidR="00E444F2" w:rsidRPr="00014EB9">
        <w:rPr>
          <w:rFonts w:ascii="Times New Roman" w:hAnsi="Times New Roman" w:cs="Times New Roman"/>
          <w:sz w:val="24"/>
          <w:szCs w:val="24"/>
        </w:rPr>
        <w:t>datat</w:t>
      </w:r>
      <w:r w:rsidR="00E444F2" w:rsidRPr="00014EB9">
        <w:rPr>
          <w:rFonts w:ascii="Times New Roman" w:hAnsi="Times New Roman" w:cs="Times New Roman"/>
          <w:w w:val="99"/>
          <w:sz w:val="24"/>
          <w:szCs w:val="24"/>
        </w:rPr>
        <w:t xml:space="preserve"> </w:t>
      </w:r>
      <w:r w:rsidR="00E444F2" w:rsidRPr="00014EB9">
        <w:rPr>
          <w:rFonts w:ascii="Times New Roman" w:hAnsi="Times New Roman" w:cs="Times New Roman"/>
          <w:sz w:val="24"/>
          <w:szCs w:val="24"/>
        </w:rPr>
        <w:t>e</w:t>
      </w:r>
      <w:r w:rsidR="00E444F2" w:rsidRPr="00014EB9">
        <w:rPr>
          <w:rFonts w:ascii="Times New Roman" w:hAnsi="Times New Roman" w:cs="Times New Roman"/>
          <w:spacing w:val="22"/>
          <w:sz w:val="24"/>
          <w:szCs w:val="24"/>
        </w:rPr>
        <w:t xml:space="preserve"> </w:t>
      </w:r>
      <w:r w:rsidR="00E444F2" w:rsidRPr="00014EB9">
        <w:rPr>
          <w:rFonts w:ascii="Times New Roman" w:hAnsi="Times New Roman" w:cs="Times New Roman"/>
          <w:spacing w:val="3"/>
          <w:sz w:val="24"/>
          <w:szCs w:val="24"/>
        </w:rPr>
        <w:t>vizitav</w:t>
      </w:r>
      <w:r w:rsidR="00E444F2" w:rsidRPr="00014EB9">
        <w:rPr>
          <w:rFonts w:ascii="Times New Roman" w:hAnsi="Times New Roman" w:cs="Times New Roman"/>
          <w:sz w:val="24"/>
          <w:szCs w:val="24"/>
        </w:rPr>
        <w:t>e</w:t>
      </w:r>
      <w:r w:rsidR="00E444F2" w:rsidRPr="00014EB9">
        <w:rPr>
          <w:rFonts w:ascii="Times New Roman" w:hAnsi="Times New Roman" w:cs="Times New Roman"/>
          <w:spacing w:val="23"/>
          <w:sz w:val="24"/>
          <w:szCs w:val="24"/>
        </w:rPr>
        <w:t xml:space="preserve"> </w:t>
      </w:r>
      <w:r w:rsidR="00E444F2" w:rsidRPr="00014EB9">
        <w:rPr>
          <w:rFonts w:ascii="Times New Roman" w:hAnsi="Times New Roman" w:cs="Times New Roman"/>
          <w:spacing w:val="3"/>
          <w:sz w:val="24"/>
          <w:szCs w:val="24"/>
        </w:rPr>
        <w:t>virtual</w:t>
      </w:r>
      <w:r w:rsidR="00E444F2" w:rsidRPr="00014EB9">
        <w:rPr>
          <w:rFonts w:ascii="Times New Roman" w:hAnsi="Times New Roman" w:cs="Times New Roman"/>
          <w:sz w:val="24"/>
          <w:szCs w:val="24"/>
        </w:rPr>
        <w:t>e</w:t>
      </w:r>
      <w:r w:rsidR="00E444F2" w:rsidRPr="00014EB9">
        <w:rPr>
          <w:rFonts w:ascii="Times New Roman" w:hAnsi="Times New Roman" w:cs="Times New Roman"/>
          <w:spacing w:val="23"/>
          <w:sz w:val="24"/>
          <w:szCs w:val="24"/>
        </w:rPr>
        <w:t xml:space="preserve"> </w:t>
      </w:r>
      <w:r w:rsidR="00E444F2" w:rsidRPr="00014EB9">
        <w:rPr>
          <w:rFonts w:ascii="Times New Roman" w:hAnsi="Times New Roman" w:cs="Times New Roman"/>
          <w:spacing w:val="3"/>
          <w:sz w:val="24"/>
          <w:szCs w:val="24"/>
        </w:rPr>
        <w:t>dhe</w:t>
      </w:r>
      <w:r w:rsidR="00E444F2" w:rsidRPr="00014EB9">
        <w:rPr>
          <w:rFonts w:ascii="Times New Roman" w:hAnsi="Times New Roman" w:cs="Times New Roman"/>
          <w:sz w:val="24"/>
          <w:szCs w:val="24"/>
        </w:rPr>
        <w:t>,</w:t>
      </w:r>
      <w:r w:rsidR="00E444F2" w:rsidRPr="00014EB9">
        <w:rPr>
          <w:rFonts w:ascii="Times New Roman" w:hAnsi="Times New Roman" w:cs="Times New Roman"/>
          <w:spacing w:val="23"/>
          <w:sz w:val="24"/>
          <w:szCs w:val="24"/>
        </w:rPr>
        <w:t xml:space="preserve"> </w:t>
      </w:r>
      <w:r w:rsidR="00E444F2" w:rsidRPr="00014EB9">
        <w:rPr>
          <w:rFonts w:ascii="Times New Roman" w:hAnsi="Times New Roman" w:cs="Times New Roman"/>
          <w:spacing w:val="3"/>
          <w:sz w:val="24"/>
          <w:szCs w:val="24"/>
        </w:rPr>
        <w:t>ku</w:t>
      </w:r>
      <w:r w:rsidR="00E444F2" w:rsidRPr="00014EB9">
        <w:rPr>
          <w:rFonts w:ascii="Times New Roman" w:hAnsi="Times New Roman" w:cs="Times New Roman"/>
          <w:sz w:val="24"/>
          <w:szCs w:val="24"/>
        </w:rPr>
        <w:t>r</w:t>
      </w:r>
      <w:r w:rsidR="00E444F2" w:rsidRPr="00014EB9">
        <w:rPr>
          <w:rFonts w:ascii="Times New Roman" w:hAnsi="Times New Roman" w:cs="Times New Roman"/>
          <w:spacing w:val="23"/>
          <w:sz w:val="24"/>
          <w:szCs w:val="24"/>
        </w:rPr>
        <w:t xml:space="preserve"> </w:t>
      </w:r>
      <w:r w:rsidR="00E444F2" w:rsidRPr="00014EB9">
        <w:rPr>
          <w:rFonts w:ascii="Times New Roman" w:hAnsi="Times New Roman" w:cs="Times New Roman"/>
          <w:spacing w:val="3"/>
          <w:sz w:val="24"/>
          <w:szCs w:val="24"/>
        </w:rPr>
        <w:t>zbatohe</w:t>
      </w:r>
      <w:r w:rsidR="00E444F2" w:rsidRPr="00014EB9">
        <w:rPr>
          <w:rFonts w:ascii="Times New Roman" w:hAnsi="Times New Roman" w:cs="Times New Roman"/>
          <w:sz w:val="24"/>
          <w:szCs w:val="24"/>
        </w:rPr>
        <w:t>n</w:t>
      </w:r>
      <w:r w:rsidR="00E444F2" w:rsidRPr="00014EB9">
        <w:rPr>
          <w:rFonts w:ascii="Times New Roman" w:hAnsi="Times New Roman" w:cs="Times New Roman"/>
          <w:spacing w:val="23"/>
          <w:sz w:val="24"/>
          <w:szCs w:val="24"/>
        </w:rPr>
        <w:t xml:space="preserve"> </w:t>
      </w:r>
      <w:r w:rsidR="00E444F2" w:rsidRPr="00014EB9">
        <w:rPr>
          <w:rFonts w:ascii="Times New Roman" w:hAnsi="Times New Roman" w:cs="Times New Roman"/>
          <w:spacing w:val="3"/>
          <w:sz w:val="24"/>
          <w:szCs w:val="24"/>
        </w:rPr>
        <w:t>nene</w:t>
      </w:r>
      <w:r w:rsidR="00E444F2" w:rsidRPr="00014EB9">
        <w:rPr>
          <w:rFonts w:ascii="Times New Roman" w:hAnsi="Times New Roman" w:cs="Times New Roman"/>
          <w:sz w:val="24"/>
          <w:szCs w:val="24"/>
        </w:rPr>
        <w:t>t</w:t>
      </w:r>
      <w:r w:rsidR="00E444F2" w:rsidRPr="00014EB9">
        <w:rPr>
          <w:rFonts w:ascii="Times New Roman" w:hAnsi="Times New Roman" w:cs="Times New Roman"/>
          <w:spacing w:val="23"/>
          <w:sz w:val="24"/>
          <w:szCs w:val="24"/>
        </w:rPr>
        <w:t xml:space="preserve"> </w:t>
      </w:r>
      <w:r w:rsidR="0040033F" w:rsidRPr="00014EB9">
        <w:rPr>
          <w:rFonts w:ascii="Times New Roman" w:hAnsi="Times New Roman" w:cs="Times New Roman"/>
          <w:spacing w:val="3"/>
          <w:sz w:val="24"/>
          <w:szCs w:val="24"/>
        </w:rPr>
        <w:t>36</w:t>
      </w:r>
      <w:r w:rsidR="00E444F2" w:rsidRPr="00014EB9">
        <w:rPr>
          <w:rFonts w:ascii="Times New Roman" w:hAnsi="Times New Roman" w:cs="Times New Roman"/>
          <w:spacing w:val="23"/>
          <w:sz w:val="24"/>
          <w:szCs w:val="24"/>
        </w:rPr>
        <w:t xml:space="preserve"> </w:t>
      </w:r>
      <w:r w:rsidR="00E444F2" w:rsidRPr="00014EB9">
        <w:rPr>
          <w:rFonts w:ascii="Times New Roman" w:hAnsi="Times New Roman" w:cs="Times New Roman"/>
          <w:spacing w:val="3"/>
          <w:sz w:val="24"/>
          <w:szCs w:val="24"/>
        </w:rPr>
        <w:t>dh</w:t>
      </w:r>
      <w:r w:rsidR="00E444F2" w:rsidRPr="00014EB9">
        <w:rPr>
          <w:rFonts w:ascii="Times New Roman" w:hAnsi="Times New Roman" w:cs="Times New Roman"/>
          <w:sz w:val="24"/>
          <w:szCs w:val="24"/>
        </w:rPr>
        <w:t>e</w:t>
      </w:r>
      <w:r w:rsidR="00E444F2" w:rsidRPr="00014EB9">
        <w:rPr>
          <w:rFonts w:ascii="Times New Roman" w:hAnsi="Times New Roman" w:cs="Times New Roman"/>
          <w:spacing w:val="23"/>
          <w:sz w:val="24"/>
          <w:szCs w:val="24"/>
        </w:rPr>
        <w:t xml:space="preserve"> </w:t>
      </w:r>
      <w:r w:rsidR="005C7E50" w:rsidRPr="00014EB9">
        <w:rPr>
          <w:rFonts w:ascii="Times New Roman" w:hAnsi="Times New Roman" w:cs="Times New Roman"/>
          <w:spacing w:val="3"/>
          <w:sz w:val="24"/>
          <w:szCs w:val="24"/>
        </w:rPr>
        <w:t>37</w:t>
      </w:r>
      <w:r w:rsidR="00E444F2" w:rsidRPr="00014EB9">
        <w:rPr>
          <w:rFonts w:ascii="Times New Roman" w:hAnsi="Times New Roman" w:cs="Times New Roman"/>
          <w:spacing w:val="23"/>
          <w:sz w:val="24"/>
          <w:szCs w:val="24"/>
        </w:rPr>
        <w:t xml:space="preserve"> </w:t>
      </w:r>
      <w:r w:rsidR="00E444F2" w:rsidRPr="00014EB9">
        <w:rPr>
          <w:rFonts w:ascii="Times New Roman" w:hAnsi="Times New Roman" w:cs="Times New Roman"/>
          <w:spacing w:val="3"/>
          <w:sz w:val="24"/>
          <w:szCs w:val="24"/>
        </w:rPr>
        <w:t>t</w:t>
      </w:r>
      <w:r w:rsidR="00E444F2" w:rsidRPr="00014EB9">
        <w:rPr>
          <w:rFonts w:ascii="Times New Roman" w:hAnsi="Times New Roman" w:cs="Times New Roman"/>
          <w:sz w:val="24"/>
          <w:szCs w:val="24"/>
        </w:rPr>
        <w:t>ë</w:t>
      </w:r>
      <w:r w:rsidR="00E444F2" w:rsidRPr="00014EB9">
        <w:rPr>
          <w:rFonts w:ascii="Times New Roman" w:hAnsi="Times New Roman" w:cs="Times New Roman"/>
          <w:spacing w:val="23"/>
          <w:sz w:val="24"/>
          <w:szCs w:val="24"/>
        </w:rPr>
        <w:t xml:space="preserve"> </w:t>
      </w:r>
      <w:r w:rsidR="00E444F2" w:rsidRPr="00014EB9">
        <w:rPr>
          <w:rFonts w:ascii="Times New Roman" w:hAnsi="Times New Roman" w:cs="Times New Roman"/>
          <w:spacing w:val="3"/>
          <w:sz w:val="24"/>
          <w:szCs w:val="24"/>
        </w:rPr>
        <w:t>kësa</w:t>
      </w:r>
      <w:r w:rsidR="00E444F2" w:rsidRPr="00014EB9">
        <w:rPr>
          <w:rFonts w:ascii="Times New Roman" w:hAnsi="Times New Roman" w:cs="Times New Roman"/>
          <w:sz w:val="24"/>
          <w:szCs w:val="24"/>
        </w:rPr>
        <w:t>j</w:t>
      </w:r>
      <w:r w:rsidR="00E444F2"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r</w:t>
      </w:r>
      <w:r w:rsidR="00E444F2" w:rsidRPr="00014EB9">
        <w:rPr>
          <w:rFonts w:ascii="Times New Roman" w:hAnsi="Times New Roman" w:cs="Times New Roman"/>
          <w:sz w:val="24"/>
          <w:szCs w:val="24"/>
        </w:rPr>
        <w:t>regulloreje,</w:t>
      </w:r>
      <w:r w:rsidR="00E444F2" w:rsidRPr="00014EB9">
        <w:rPr>
          <w:rFonts w:ascii="Times New Roman" w:hAnsi="Times New Roman" w:cs="Times New Roman"/>
          <w:spacing w:val="-5"/>
          <w:sz w:val="24"/>
          <w:szCs w:val="24"/>
        </w:rPr>
        <w:t xml:space="preserve"> </w:t>
      </w:r>
      <w:r w:rsidR="00E444F2" w:rsidRPr="00014EB9">
        <w:rPr>
          <w:rFonts w:ascii="Times New Roman" w:hAnsi="Times New Roman" w:cs="Times New Roman"/>
          <w:sz w:val="24"/>
          <w:szCs w:val="24"/>
        </w:rPr>
        <w:t>datën</w:t>
      </w:r>
      <w:r w:rsidR="00E444F2" w:rsidRPr="00014EB9">
        <w:rPr>
          <w:rFonts w:ascii="Times New Roman" w:hAnsi="Times New Roman" w:cs="Times New Roman"/>
          <w:spacing w:val="-5"/>
          <w:sz w:val="24"/>
          <w:szCs w:val="24"/>
        </w:rPr>
        <w:t xml:space="preserve"> </w:t>
      </w:r>
      <w:r w:rsidR="00E444F2" w:rsidRPr="00014EB9">
        <w:rPr>
          <w:rFonts w:ascii="Times New Roman" w:hAnsi="Times New Roman" w:cs="Times New Roman"/>
          <w:sz w:val="24"/>
          <w:szCs w:val="24"/>
        </w:rPr>
        <w:t>e</w:t>
      </w:r>
      <w:r w:rsidR="00E444F2" w:rsidRPr="00014EB9">
        <w:rPr>
          <w:rFonts w:ascii="Times New Roman" w:hAnsi="Times New Roman" w:cs="Times New Roman"/>
          <w:spacing w:val="-5"/>
          <w:sz w:val="24"/>
          <w:szCs w:val="24"/>
        </w:rPr>
        <w:t xml:space="preserve"> </w:t>
      </w:r>
      <w:r w:rsidR="00E444F2" w:rsidRPr="00014EB9">
        <w:rPr>
          <w:rFonts w:ascii="Times New Roman" w:hAnsi="Times New Roman" w:cs="Times New Roman"/>
          <w:sz w:val="24"/>
          <w:szCs w:val="24"/>
        </w:rPr>
        <w:t>vizitës</w:t>
      </w:r>
      <w:r w:rsidR="00E444F2" w:rsidRPr="00014EB9">
        <w:rPr>
          <w:rFonts w:ascii="Times New Roman" w:hAnsi="Times New Roman" w:cs="Times New Roman"/>
          <w:spacing w:val="-5"/>
          <w:sz w:val="24"/>
          <w:szCs w:val="24"/>
        </w:rPr>
        <w:t xml:space="preserve"> </w:t>
      </w:r>
      <w:r w:rsidR="00E444F2" w:rsidRPr="00014EB9">
        <w:rPr>
          <w:rFonts w:ascii="Times New Roman" w:hAnsi="Times New Roman" w:cs="Times New Roman"/>
          <w:sz w:val="24"/>
          <w:szCs w:val="24"/>
        </w:rPr>
        <w:t>së</w:t>
      </w:r>
      <w:r w:rsidR="00E444F2" w:rsidRPr="00014EB9">
        <w:rPr>
          <w:rFonts w:ascii="Times New Roman" w:hAnsi="Times New Roman" w:cs="Times New Roman"/>
          <w:spacing w:val="-5"/>
          <w:sz w:val="24"/>
          <w:szCs w:val="24"/>
        </w:rPr>
        <w:t xml:space="preserve"> </w:t>
      </w:r>
      <w:r w:rsidR="00E444F2" w:rsidRPr="00014EB9">
        <w:rPr>
          <w:rFonts w:ascii="Times New Roman" w:hAnsi="Times New Roman" w:cs="Times New Roman"/>
          <w:sz w:val="24"/>
          <w:szCs w:val="24"/>
        </w:rPr>
        <w:t>fundit</w:t>
      </w:r>
      <w:r w:rsidR="00E444F2" w:rsidRPr="00014EB9">
        <w:rPr>
          <w:rFonts w:ascii="Times New Roman" w:hAnsi="Times New Roman" w:cs="Times New Roman"/>
          <w:spacing w:val="-5"/>
          <w:sz w:val="24"/>
          <w:szCs w:val="24"/>
        </w:rPr>
        <w:t xml:space="preserve"> </w:t>
      </w:r>
      <w:r w:rsidR="00E444F2" w:rsidRPr="00014EB9">
        <w:rPr>
          <w:rFonts w:ascii="Times New Roman" w:hAnsi="Times New Roman" w:cs="Times New Roman"/>
          <w:sz w:val="24"/>
          <w:szCs w:val="24"/>
        </w:rPr>
        <w:t>fizike</w:t>
      </w:r>
      <w:r w:rsidR="00E444F2" w:rsidRPr="00014EB9">
        <w:rPr>
          <w:rFonts w:ascii="Times New Roman" w:hAnsi="Times New Roman" w:cs="Times New Roman"/>
          <w:spacing w:val="-5"/>
          <w:sz w:val="24"/>
          <w:szCs w:val="24"/>
        </w:rPr>
        <w:t xml:space="preserve"> </w:t>
      </w:r>
      <w:r w:rsidR="00E444F2" w:rsidRPr="00014EB9">
        <w:rPr>
          <w:rFonts w:ascii="Times New Roman" w:hAnsi="Times New Roman" w:cs="Times New Roman"/>
          <w:sz w:val="24"/>
          <w:szCs w:val="24"/>
        </w:rPr>
        <w:t>në</w:t>
      </w:r>
      <w:r w:rsidR="00E444F2" w:rsidRPr="00014EB9">
        <w:rPr>
          <w:rFonts w:ascii="Times New Roman" w:hAnsi="Times New Roman" w:cs="Times New Roman"/>
          <w:spacing w:val="-5"/>
          <w:sz w:val="24"/>
          <w:szCs w:val="24"/>
        </w:rPr>
        <w:t xml:space="preserve"> </w:t>
      </w:r>
      <w:r w:rsidR="00E444F2" w:rsidRPr="00014EB9">
        <w:rPr>
          <w:rFonts w:ascii="Times New Roman" w:hAnsi="Times New Roman" w:cs="Times New Roman"/>
          <w:sz w:val="24"/>
          <w:szCs w:val="24"/>
        </w:rPr>
        <w:t>terren;</w:t>
      </w:r>
    </w:p>
    <w:p w14:paraId="0339D56F" w14:textId="11BC740C" w:rsidR="0013349E" w:rsidRPr="00014EB9" w:rsidRDefault="00B464F5" w:rsidP="003C6E49">
      <w:pPr>
        <w:pStyle w:val="BodyText"/>
        <w:tabs>
          <w:tab w:val="left" w:pos="1401"/>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j) </w:t>
      </w:r>
      <w:r w:rsidR="0013349E" w:rsidRPr="00014EB9">
        <w:rPr>
          <w:rFonts w:ascii="Times New Roman" w:hAnsi="Times New Roman" w:cs="Times New Roman"/>
          <w:sz w:val="24"/>
          <w:szCs w:val="24"/>
        </w:rPr>
        <w:t>informacion</w:t>
      </w:r>
      <w:r w:rsidR="0013349E" w:rsidRPr="00014EB9">
        <w:rPr>
          <w:rFonts w:ascii="Times New Roman" w:hAnsi="Times New Roman" w:cs="Times New Roman"/>
          <w:spacing w:val="-3"/>
          <w:sz w:val="24"/>
          <w:szCs w:val="24"/>
        </w:rPr>
        <w:t xml:space="preserve"> </w:t>
      </w:r>
      <w:r w:rsidR="0013349E" w:rsidRPr="00014EB9">
        <w:rPr>
          <w:rFonts w:ascii="Times New Roman" w:hAnsi="Times New Roman" w:cs="Times New Roman"/>
          <w:sz w:val="24"/>
          <w:szCs w:val="24"/>
        </w:rPr>
        <w:t>nëse</w:t>
      </w:r>
      <w:r w:rsidR="0013349E" w:rsidRPr="00014EB9">
        <w:rPr>
          <w:rFonts w:ascii="Times New Roman" w:hAnsi="Times New Roman" w:cs="Times New Roman"/>
          <w:spacing w:val="-4"/>
          <w:sz w:val="24"/>
          <w:szCs w:val="24"/>
        </w:rPr>
        <w:t xml:space="preserve"> </w:t>
      </w:r>
      <w:r w:rsidR="0013349E" w:rsidRPr="00014EB9">
        <w:rPr>
          <w:rFonts w:ascii="Times New Roman" w:hAnsi="Times New Roman" w:cs="Times New Roman"/>
          <w:sz w:val="24"/>
          <w:szCs w:val="24"/>
        </w:rPr>
        <w:t>nuk</w:t>
      </w:r>
      <w:r w:rsidR="0013349E" w:rsidRPr="00014EB9">
        <w:rPr>
          <w:rFonts w:ascii="Times New Roman" w:hAnsi="Times New Roman" w:cs="Times New Roman"/>
          <w:spacing w:val="-4"/>
          <w:sz w:val="24"/>
          <w:szCs w:val="24"/>
        </w:rPr>
        <w:t xml:space="preserve"> </w:t>
      </w:r>
      <w:r w:rsidR="0013349E" w:rsidRPr="00014EB9">
        <w:rPr>
          <w:rFonts w:ascii="Times New Roman" w:hAnsi="Times New Roman" w:cs="Times New Roman"/>
          <w:sz w:val="24"/>
          <w:szCs w:val="24"/>
        </w:rPr>
        <w:t>janë</w:t>
      </w:r>
      <w:r w:rsidR="0013349E" w:rsidRPr="00014EB9">
        <w:rPr>
          <w:rFonts w:ascii="Times New Roman" w:hAnsi="Times New Roman" w:cs="Times New Roman"/>
          <w:spacing w:val="-3"/>
          <w:sz w:val="24"/>
          <w:szCs w:val="24"/>
        </w:rPr>
        <w:t xml:space="preserve"> </w:t>
      </w:r>
      <w:r w:rsidR="0013349E" w:rsidRPr="00014EB9">
        <w:rPr>
          <w:rFonts w:ascii="Times New Roman" w:hAnsi="Times New Roman" w:cs="Times New Roman"/>
          <w:sz w:val="24"/>
          <w:szCs w:val="24"/>
        </w:rPr>
        <w:t>kryer</w:t>
      </w:r>
      <w:r w:rsidR="0013349E" w:rsidRPr="00014EB9">
        <w:rPr>
          <w:rFonts w:ascii="Times New Roman" w:hAnsi="Times New Roman" w:cs="Times New Roman"/>
          <w:spacing w:val="-4"/>
          <w:sz w:val="24"/>
          <w:szCs w:val="24"/>
        </w:rPr>
        <w:t xml:space="preserve"> </w:t>
      </w:r>
      <w:r w:rsidR="0013349E" w:rsidRPr="00014EB9">
        <w:rPr>
          <w:rFonts w:ascii="Times New Roman" w:hAnsi="Times New Roman" w:cs="Times New Roman"/>
          <w:sz w:val="24"/>
          <w:szCs w:val="24"/>
        </w:rPr>
        <w:t>vizita</w:t>
      </w:r>
      <w:r w:rsidR="0013349E" w:rsidRPr="00014EB9">
        <w:rPr>
          <w:rFonts w:ascii="Times New Roman" w:hAnsi="Times New Roman" w:cs="Times New Roman"/>
          <w:spacing w:val="-4"/>
          <w:sz w:val="24"/>
          <w:szCs w:val="24"/>
        </w:rPr>
        <w:t xml:space="preserve"> </w:t>
      </w:r>
      <w:r w:rsidR="0013349E" w:rsidRPr="00014EB9">
        <w:rPr>
          <w:rFonts w:ascii="Times New Roman" w:hAnsi="Times New Roman" w:cs="Times New Roman"/>
          <w:sz w:val="24"/>
          <w:szCs w:val="24"/>
        </w:rPr>
        <w:t>në</w:t>
      </w:r>
      <w:r w:rsidR="0013349E" w:rsidRPr="00014EB9">
        <w:rPr>
          <w:rFonts w:ascii="Times New Roman" w:hAnsi="Times New Roman" w:cs="Times New Roman"/>
          <w:spacing w:val="-4"/>
          <w:sz w:val="24"/>
          <w:szCs w:val="24"/>
        </w:rPr>
        <w:t xml:space="preserve"> </w:t>
      </w:r>
      <w:r w:rsidR="0013349E" w:rsidRPr="00014EB9">
        <w:rPr>
          <w:rFonts w:ascii="Times New Roman" w:hAnsi="Times New Roman" w:cs="Times New Roman"/>
          <w:sz w:val="24"/>
          <w:szCs w:val="24"/>
        </w:rPr>
        <w:t>terren</w:t>
      </w:r>
      <w:r w:rsidR="0013349E" w:rsidRPr="00014EB9">
        <w:rPr>
          <w:rFonts w:ascii="Times New Roman" w:hAnsi="Times New Roman" w:cs="Times New Roman"/>
          <w:spacing w:val="-3"/>
          <w:sz w:val="24"/>
          <w:szCs w:val="24"/>
        </w:rPr>
        <w:t xml:space="preserve"> </w:t>
      </w:r>
      <w:r w:rsidR="0013349E" w:rsidRPr="00014EB9">
        <w:rPr>
          <w:rFonts w:ascii="Times New Roman" w:hAnsi="Times New Roman" w:cs="Times New Roman"/>
          <w:sz w:val="24"/>
          <w:szCs w:val="24"/>
        </w:rPr>
        <w:t>dhe</w:t>
      </w:r>
      <w:r w:rsidR="0013349E" w:rsidRPr="00014EB9">
        <w:rPr>
          <w:rFonts w:ascii="Times New Roman" w:hAnsi="Times New Roman" w:cs="Times New Roman"/>
          <w:spacing w:val="-4"/>
          <w:sz w:val="24"/>
          <w:szCs w:val="24"/>
        </w:rPr>
        <w:t xml:space="preserve"> </w:t>
      </w:r>
      <w:r w:rsidR="0013349E" w:rsidRPr="00014EB9">
        <w:rPr>
          <w:rFonts w:ascii="Times New Roman" w:hAnsi="Times New Roman" w:cs="Times New Roman"/>
          <w:sz w:val="24"/>
          <w:szCs w:val="24"/>
        </w:rPr>
        <w:t>arsyet</w:t>
      </w:r>
      <w:r w:rsidR="0013349E" w:rsidRPr="00014EB9">
        <w:rPr>
          <w:rFonts w:ascii="Times New Roman" w:hAnsi="Times New Roman" w:cs="Times New Roman"/>
          <w:spacing w:val="-4"/>
          <w:sz w:val="24"/>
          <w:szCs w:val="24"/>
        </w:rPr>
        <w:t xml:space="preserve"> </w:t>
      </w:r>
      <w:r w:rsidR="0013349E" w:rsidRPr="00014EB9">
        <w:rPr>
          <w:rFonts w:ascii="Times New Roman" w:hAnsi="Times New Roman" w:cs="Times New Roman"/>
          <w:sz w:val="24"/>
          <w:szCs w:val="24"/>
        </w:rPr>
        <w:t>për moskryerjen</w:t>
      </w:r>
      <w:r w:rsidR="0013349E" w:rsidRPr="00014EB9">
        <w:rPr>
          <w:rFonts w:ascii="Times New Roman" w:hAnsi="Times New Roman" w:cs="Times New Roman"/>
          <w:spacing w:val="-8"/>
          <w:sz w:val="24"/>
          <w:szCs w:val="24"/>
        </w:rPr>
        <w:t xml:space="preserve"> </w:t>
      </w:r>
      <w:r w:rsidR="0013349E" w:rsidRPr="00014EB9">
        <w:rPr>
          <w:rFonts w:ascii="Times New Roman" w:hAnsi="Times New Roman" w:cs="Times New Roman"/>
          <w:sz w:val="24"/>
          <w:szCs w:val="24"/>
        </w:rPr>
        <w:t>e</w:t>
      </w:r>
      <w:r w:rsidR="0013349E" w:rsidRPr="00014EB9">
        <w:rPr>
          <w:rFonts w:ascii="Times New Roman" w:hAnsi="Times New Roman" w:cs="Times New Roman"/>
          <w:spacing w:val="-7"/>
          <w:sz w:val="24"/>
          <w:szCs w:val="24"/>
        </w:rPr>
        <w:t xml:space="preserve"> </w:t>
      </w:r>
      <w:r w:rsidR="0013349E" w:rsidRPr="00014EB9">
        <w:rPr>
          <w:rFonts w:ascii="Times New Roman" w:hAnsi="Times New Roman" w:cs="Times New Roman"/>
          <w:sz w:val="24"/>
          <w:szCs w:val="24"/>
        </w:rPr>
        <w:t>këtyre</w:t>
      </w:r>
      <w:r w:rsidR="0013349E" w:rsidRPr="00014EB9">
        <w:rPr>
          <w:rFonts w:ascii="Times New Roman" w:hAnsi="Times New Roman" w:cs="Times New Roman"/>
          <w:spacing w:val="-7"/>
          <w:sz w:val="24"/>
          <w:szCs w:val="24"/>
        </w:rPr>
        <w:t xml:space="preserve"> </w:t>
      </w:r>
      <w:r w:rsidR="0013349E" w:rsidRPr="00014EB9">
        <w:rPr>
          <w:rFonts w:ascii="Times New Roman" w:hAnsi="Times New Roman" w:cs="Times New Roman"/>
          <w:sz w:val="24"/>
          <w:szCs w:val="24"/>
        </w:rPr>
        <w:t>vizitave;</w:t>
      </w:r>
    </w:p>
    <w:p w14:paraId="74E31EE4" w14:textId="12A178A4" w:rsidR="002B0E87" w:rsidRPr="00014EB9" w:rsidRDefault="009C048C" w:rsidP="003C6E49">
      <w:pPr>
        <w:pStyle w:val="BodyText"/>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k) </w:t>
      </w:r>
      <w:r w:rsidR="002B0E87" w:rsidRPr="00014EB9">
        <w:rPr>
          <w:rFonts w:ascii="Times New Roman" w:hAnsi="Times New Roman" w:cs="Times New Roman"/>
          <w:sz w:val="24"/>
          <w:szCs w:val="24"/>
        </w:rPr>
        <w:t>informacion</w:t>
      </w:r>
      <w:r w:rsidR="002B0E87" w:rsidRPr="00014EB9">
        <w:rPr>
          <w:rFonts w:ascii="Times New Roman" w:hAnsi="Times New Roman" w:cs="Times New Roman"/>
          <w:spacing w:val="21"/>
          <w:sz w:val="24"/>
          <w:szCs w:val="24"/>
        </w:rPr>
        <w:t xml:space="preserve"> </w:t>
      </w:r>
      <w:r w:rsidR="002B0E87" w:rsidRPr="00014EB9">
        <w:rPr>
          <w:rFonts w:ascii="Times New Roman" w:hAnsi="Times New Roman" w:cs="Times New Roman"/>
          <w:sz w:val="24"/>
          <w:szCs w:val="24"/>
        </w:rPr>
        <w:t>nëse</w:t>
      </w:r>
      <w:r w:rsidR="002B0E87" w:rsidRPr="00014EB9">
        <w:rPr>
          <w:rFonts w:ascii="Times New Roman" w:hAnsi="Times New Roman" w:cs="Times New Roman"/>
          <w:spacing w:val="22"/>
          <w:sz w:val="24"/>
          <w:szCs w:val="24"/>
        </w:rPr>
        <w:t xml:space="preserve"> </w:t>
      </w:r>
      <w:r w:rsidR="002B0E87" w:rsidRPr="00014EB9">
        <w:rPr>
          <w:rFonts w:ascii="Times New Roman" w:hAnsi="Times New Roman" w:cs="Times New Roman"/>
          <w:sz w:val="24"/>
          <w:szCs w:val="24"/>
        </w:rPr>
        <w:t>është</w:t>
      </w:r>
      <w:r w:rsidR="002B0E87" w:rsidRPr="00014EB9">
        <w:rPr>
          <w:rFonts w:ascii="Times New Roman" w:hAnsi="Times New Roman" w:cs="Times New Roman"/>
          <w:spacing w:val="21"/>
          <w:sz w:val="24"/>
          <w:szCs w:val="24"/>
        </w:rPr>
        <w:t xml:space="preserve"> </w:t>
      </w:r>
      <w:r w:rsidR="002B0E87" w:rsidRPr="00014EB9">
        <w:rPr>
          <w:rFonts w:ascii="Times New Roman" w:hAnsi="Times New Roman" w:cs="Times New Roman"/>
          <w:sz w:val="24"/>
          <w:szCs w:val="24"/>
        </w:rPr>
        <w:t>kryer</w:t>
      </w:r>
      <w:r w:rsidR="002B0E87" w:rsidRPr="00014EB9">
        <w:rPr>
          <w:rFonts w:ascii="Times New Roman" w:hAnsi="Times New Roman" w:cs="Times New Roman"/>
          <w:spacing w:val="22"/>
          <w:sz w:val="24"/>
          <w:szCs w:val="24"/>
        </w:rPr>
        <w:t xml:space="preserve"> </w:t>
      </w:r>
      <w:r w:rsidR="002B0E87" w:rsidRPr="00014EB9">
        <w:rPr>
          <w:rFonts w:ascii="Times New Roman" w:hAnsi="Times New Roman" w:cs="Times New Roman"/>
          <w:sz w:val="24"/>
          <w:szCs w:val="24"/>
        </w:rPr>
        <w:t>një</w:t>
      </w:r>
      <w:r w:rsidR="002B0E87" w:rsidRPr="00014EB9">
        <w:rPr>
          <w:rFonts w:ascii="Times New Roman" w:hAnsi="Times New Roman" w:cs="Times New Roman"/>
          <w:spacing w:val="21"/>
          <w:sz w:val="24"/>
          <w:szCs w:val="24"/>
        </w:rPr>
        <w:t xml:space="preserve"> </w:t>
      </w:r>
      <w:r w:rsidR="002B0E87" w:rsidRPr="00014EB9">
        <w:rPr>
          <w:rFonts w:ascii="Times New Roman" w:hAnsi="Times New Roman" w:cs="Times New Roman"/>
          <w:sz w:val="24"/>
          <w:szCs w:val="24"/>
        </w:rPr>
        <w:t>vizitë</w:t>
      </w:r>
      <w:r w:rsidR="002B0E87" w:rsidRPr="00014EB9">
        <w:rPr>
          <w:rFonts w:ascii="Times New Roman" w:hAnsi="Times New Roman" w:cs="Times New Roman"/>
          <w:spacing w:val="22"/>
          <w:sz w:val="24"/>
          <w:szCs w:val="24"/>
        </w:rPr>
        <w:t xml:space="preserve"> </w:t>
      </w:r>
      <w:r w:rsidR="002B0E87" w:rsidRPr="00014EB9">
        <w:rPr>
          <w:rFonts w:ascii="Times New Roman" w:hAnsi="Times New Roman" w:cs="Times New Roman"/>
          <w:sz w:val="24"/>
          <w:szCs w:val="24"/>
        </w:rPr>
        <w:t>virtuale,</w:t>
      </w:r>
      <w:r w:rsidR="002B0E87" w:rsidRPr="00014EB9">
        <w:rPr>
          <w:rFonts w:ascii="Times New Roman" w:hAnsi="Times New Roman" w:cs="Times New Roman"/>
          <w:spacing w:val="21"/>
          <w:sz w:val="24"/>
          <w:szCs w:val="24"/>
        </w:rPr>
        <w:t xml:space="preserve"> </w:t>
      </w:r>
      <w:r w:rsidR="002B0E87" w:rsidRPr="00014EB9">
        <w:rPr>
          <w:rFonts w:ascii="Times New Roman" w:hAnsi="Times New Roman" w:cs="Times New Roman"/>
          <w:sz w:val="24"/>
          <w:szCs w:val="24"/>
        </w:rPr>
        <w:t>si</w:t>
      </w:r>
      <w:r w:rsidR="002B0E87" w:rsidRPr="00014EB9">
        <w:rPr>
          <w:rFonts w:ascii="Times New Roman" w:hAnsi="Times New Roman" w:cs="Times New Roman"/>
          <w:spacing w:val="22"/>
          <w:sz w:val="24"/>
          <w:szCs w:val="24"/>
        </w:rPr>
        <w:t xml:space="preserve"> </w:t>
      </w:r>
      <w:r w:rsidR="002B0E87" w:rsidRPr="00014EB9">
        <w:rPr>
          <w:rFonts w:ascii="Times New Roman" w:hAnsi="Times New Roman" w:cs="Times New Roman"/>
          <w:sz w:val="24"/>
          <w:szCs w:val="24"/>
        </w:rPr>
        <w:t>dhe</w:t>
      </w:r>
      <w:r w:rsidR="002B0E87" w:rsidRPr="00014EB9">
        <w:rPr>
          <w:rFonts w:ascii="Times New Roman" w:hAnsi="Times New Roman" w:cs="Times New Roman"/>
          <w:spacing w:val="21"/>
          <w:sz w:val="24"/>
          <w:szCs w:val="24"/>
        </w:rPr>
        <w:t xml:space="preserve"> </w:t>
      </w:r>
      <w:r w:rsidR="002B0E87" w:rsidRPr="00014EB9">
        <w:rPr>
          <w:rFonts w:ascii="Times New Roman" w:hAnsi="Times New Roman" w:cs="Times New Roman"/>
          <w:sz w:val="24"/>
          <w:szCs w:val="24"/>
        </w:rPr>
        <w:t>arsyet</w:t>
      </w:r>
      <w:r w:rsidR="002B0E87" w:rsidRPr="00014EB9">
        <w:rPr>
          <w:rFonts w:ascii="Times New Roman" w:hAnsi="Times New Roman" w:cs="Times New Roman"/>
          <w:spacing w:val="22"/>
          <w:sz w:val="24"/>
          <w:szCs w:val="24"/>
        </w:rPr>
        <w:t xml:space="preserve"> </w:t>
      </w:r>
      <w:r w:rsidR="002B0E87" w:rsidRPr="00014EB9">
        <w:rPr>
          <w:rFonts w:ascii="Times New Roman" w:hAnsi="Times New Roman" w:cs="Times New Roman"/>
          <w:sz w:val="24"/>
          <w:szCs w:val="24"/>
        </w:rPr>
        <w:t xml:space="preserve">për </w:t>
      </w:r>
      <w:r w:rsidR="002B0E87" w:rsidRPr="00014EB9">
        <w:rPr>
          <w:rFonts w:ascii="Times New Roman" w:hAnsi="Times New Roman" w:cs="Times New Roman"/>
          <w:spacing w:val="2"/>
          <w:sz w:val="24"/>
          <w:szCs w:val="24"/>
        </w:rPr>
        <w:t>kryerje</w:t>
      </w:r>
      <w:r w:rsidR="002B0E87" w:rsidRPr="00014EB9">
        <w:rPr>
          <w:rFonts w:ascii="Times New Roman" w:hAnsi="Times New Roman" w:cs="Times New Roman"/>
          <w:sz w:val="24"/>
          <w:szCs w:val="24"/>
        </w:rPr>
        <w:t>n</w:t>
      </w:r>
      <w:r w:rsidR="002B0E87" w:rsidRPr="00014EB9">
        <w:rPr>
          <w:rFonts w:ascii="Times New Roman" w:hAnsi="Times New Roman" w:cs="Times New Roman"/>
          <w:spacing w:val="22"/>
          <w:sz w:val="24"/>
          <w:szCs w:val="24"/>
        </w:rPr>
        <w:t xml:space="preserve"> </w:t>
      </w:r>
      <w:r w:rsidR="002B0E87" w:rsidRPr="00014EB9">
        <w:rPr>
          <w:rFonts w:ascii="Times New Roman" w:hAnsi="Times New Roman" w:cs="Times New Roman"/>
          <w:sz w:val="24"/>
          <w:szCs w:val="24"/>
        </w:rPr>
        <w:t>e</w:t>
      </w:r>
      <w:r w:rsidR="002B0E87" w:rsidRPr="00014EB9">
        <w:rPr>
          <w:rFonts w:ascii="Times New Roman" w:hAnsi="Times New Roman" w:cs="Times New Roman"/>
          <w:spacing w:val="22"/>
          <w:sz w:val="24"/>
          <w:szCs w:val="24"/>
        </w:rPr>
        <w:t xml:space="preserve"> </w:t>
      </w:r>
      <w:r w:rsidR="002B0E87" w:rsidRPr="00014EB9">
        <w:rPr>
          <w:rFonts w:ascii="Times New Roman" w:hAnsi="Times New Roman" w:cs="Times New Roman"/>
          <w:spacing w:val="2"/>
          <w:sz w:val="24"/>
          <w:szCs w:val="24"/>
        </w:rPr>
        <w:t>vizitav</w:t>
      </w:r>
      <w:r w:rsidR="002B0E87" w:rsidRPr="00014EB9">
        <w:rPr>
          <w:rFonts w:ascii="Times New Roman" w:hAnsi="Times New Roman" w:cs="Times New Roman"/>
          <w:sz w:val="24"/>
          <w:szCs w:val="24"/>
        </w:rPr>
        <w:t>e</w:t>
      </w:r>
      <w:r w:rsidR="002B0E87" w:rsidRPr="00014EB9">
        <w:rPr>
          <w:rFonts w:ascii="Times New Roman" w:hAnsi="Times New Roman" w:cs="Times New Roman"/>
          <w:spacing w:val="22"/>
          <w:sz w:val="24"/>
          <w:szCs w:val="24"/>
        </w:rPr>
        <w:t xml:space="preserve"> </w:t>
      </w:r>
      <w:r w:rsidR="002B0E87" w:rsidRPr="00014EB9">
        <w:rPr>
          <w:rFonts w:ascii="Times New Roman" w:hAnsi="Times New Roman" w:cs="Times New Roman"/>
          <w:spacing w:val="2"/>
          <w:sz w:val="24"/>
          <w:szCs w:val="24"/>
        </w:rPr>
        <w:t>virtual</w:t>
      </w:r>
      <w:r w:rsidR="002B0E87" w:rsidRPr="00014EB9">
        <w:rPr>
          <w:rFonts w:ascii="Times New Roman" w:hAnsi="Times New Roman" w:cs="Times New Roman"/>
          <w:sz w:val="24"/>
          <w:szCs w:val="24"/>
        </w:rPr>
        <w:t>e</w:t>
      </w:r>
      <w:r w:rsidR="002B0E87" w:rsidRPr="00014EB9">
        <w:rPr>
          <w:rFonts w:ascii="Times New Roman" w:hAnsi="Times New Roman" w:cs="Times New Roman"/>
          <w:spacing w:val="22"/>
          <w:sz w:val="24"/>
          <w:szCs w:val="24"/>
        </w:rPr>
        <w:t xml:space="preserve"> </w:t>
      </w:r>
      <w:r w:rsidR="002B0E87" w:rsidRPr="00014EB9">
        <w:rPr>
          <w:rFonts w:ascii="Times New Roman" w:hAnsi="Times New Roman" w:cs="Times New Roman"/>
          <w:spacing w:val="2"/>
          <w:sz w:val="24"/>
          <w:szCs w:val="24"/>
        </w:rPr>
        <w:t>dhe</w:t>
      </w:r>
      <w:r w:rsidR="002B0E87" w:rsidRPr="00014EB9">
        <w:rPr>
          <w:rFonts w:ascii="Times New Roman" w:hAnsi="Times New Roman" w:cs="Times New Roman"/>
          <w:sz w:val="24"/>
          <w:szCs w:val="24"/>
        </w:rPr>
        <w:t>,</w:t>
      </w:r>
      <w:r w:rsidR="002B0E87" w:rsidRPr="00014EB9">
        <w:rPr>
          <w:rFonts w:ascii="Times New Roman" w:hAnsi="Times New Roman" w:cs="Times New Roman"/>
          <w:spacing w:val="22"/>
          <w:sz w:val="24"/>
          <w:szCs w:val="24"/>
        </w:rPr>
        <w:t xml:space="preserve"> </w:t>
      </w:r>
      <w:r w:rsidR="002B0E87" w:rsidRPr="00014EB9">
        <w:rPr>
          <w:rFonts w:ascii="Times New Roman" w:hAnsi="Times New Roman" w:cs="Times New Roman"/>
          <w:spacing w:val="2"/>
          <w:sz w:val="24"/>
          <w:szCs w:val="24"/>
        </w:rPr>
        <w:t>sipa</w:t>
      </w:r>
      <w:r w:rsidR="002B0E87" w:rsidRPr="00014EB9">
        <w:rPr>
          <w:rFonts w:ascii="Times New Roman" w:hAnsi="Times New Roman" w:cs="Times New Roman"/>
          <w:sz w:val="24"/>
          <w:szCs w:val="24"/>
        </w:rPr>
        <w:t>s</w:t>
      </w:r>
      <w:r w:rsidR="002B0E87" w:rsidRPr="00014EB9">
        <w:rPr>
          <w:rFonts w:ascii="Times New Roman" w:hAnsi="Times New Roman" w:cs="Times New Roman"/>
          <w:spacing w:val="22"/>
          <w:sz w:val="24"/>
          <w:szCs w:val="24"/>
        </w:rPr>
        <w:t xml:space="preserve"> </w:t>
      </w:r>
      <w:r w:rsidR="002B0E87" w:rsidRPr="00014EB9">
        <w:rPr>
          <w:rFonts w:ascii="Times New Roman" w:hAnsi="Times New Roman" w:cs="Times New Roman"/>
          <w:spacing w:val="2"/>
          <w:sz w:val="24"/>
          <w:szCs w:val="24"/>
        </w:rPr>
        <w:t>rastit</w:t>
      </w:r>
      <w:r w:rsidR="002B0E87" w:rsidRPr="00014EB9">
        <w:rPr>
          <w:rFonts w:ascii="Times New Roman" w:hAnsi="Times New Roman" w:cs="Times New Roman"/>
          <w:sz w:val="24"/>
          <w:szCs w:val="24"/>
        </w:rPr>
        <w:t>,</w:t>
      </w:r>
      <w:r w:rsidR="002B0E87" w:rsidRPr="00014EB9">
        <w:rPr>
          <w:rFonts w:ascii="Times New Roman" w:hAnsi="Times New Roman" w:cs="Times New Roman"/>
          <w:spacing w:val="22"/>
          <w:sz w:val="24"/>
          <w:szCs w:val="24"/>
        </w:rPr>
        <w:t xml:space="preserve"> </w:t>
      </w:r>
      <w:r w:rsidR="002B0E87" w:rsidRPr="00014EB9">
        <w:rPr>
          <w:rFonts w:ascii="Times New Roman" w:hAnsi="Times New Roman" w:cs="Times New Roman"/>
          <w:spacing w:val="2"/>
          <w:sz w:val="24"/>
          <w:szCs w:val="24"/>
        </w:rPr>
        <w:t>datë</w:t>
      </w:r>
      <w:r w:rsidR="002B0E87" w:rsidRPr="00014EB9">
        <w:rPr>
          <w:rFonts w:ascii="Times New Roman" w:hAnsi="Times New Roman" w:cs="Times New Roman"/>
          <w:sz w:val="24"/>
          <w:szCs w:val="24"/>
        </w:rPr>
        <w:t>n</w:t>
      </w:r>
      <w:r w:rsidR="002B0E87" w:rsidRPr="00014EB9">
        <w:rPr>
          <w:rFonts w:ascii="Times New Roman" w:hAnsi="Times New Roman" w:cs="Times New Roman"/>
          <w:spacing w:val="22"/>
          <w:sz w:val="24"/>
          <w:szCs w:val="24"/>
        </w:rPr>
        <w:t xml:space="preserve"> </w:t>
      </w:r>
      <w:r w:rsidR="002B0E87" w:rsidRPr="00014EB9">
        <w:rPr>
          <w:rFonts w:ascii="Times New Roman" w:hAnsi="Times New Roman" w:cs="Times New Roman"/>
          <w:sz w:val="24"/>
          <w:szCs w:val="24"/>
        </w:rPr>
        <w:t>e</w:t>
      </w:r>
      <w:r w:rsidR="002B0E87" w:rsidRPr="00014EB9">
        <w:rPr>
          <w:rFonts w:ascii="Times New Roman" w:hAnsi="Times New Roman" w:cs="Times New Roman"/>
          <w:spacing w:val="22"/>
          <w:sz w:val="24"/>
          <w:szCs w:val="24"/>
        </w:rPr>
        <w:t xml:space="preserve"> </w:t>
      </w:r>
      <w:r w:rsidR="002B0E87" w:rsidRPr="00014EB9">
        <w:rPr>
          <w:rFonts w:ascii="Times New Roman" w:hAnsi="Times New Roman" w:cs="Times New Roman"/>
          <w:spacing w:val="2"/>
          <w:sz w:val="24"/>
          <w:szCs w:val="24"/>
        </w:rPr>
        <w:t>miratimi</w:t>
      </w:r>
      <w:r w:rsidR="002B0E87" w:rsidRPr="00014EB9">
        <w:rPr>
          <w:rFonts w:ascii="Times New Roman" w:hAnsi="Times New Roman" w:cs="Times New Roman"/>
          <w:sz w:val="24"/>
          <w:szCs w:val="24"/>
        </w:rPr>
        <w:t>t</w:t>
      </w:r>
      <w:r w:rsidR="002B0E87" w:rsidRPr="00014EB9">
        <w:rPr>
          <w:rFonts w:ascii="Times New Roman" w:hAnsi="Times New Roman" w:cs="Times New Roman"/>
          <w:spacing w:val="22"/>
          <w:sz w:val="24"/>
          <w:szCs w:val="24"/>
        </w:rPr>
        <w:t xml:space="preserve"> </w:t>
      </w:r>
      <w:r w:rsidR="002B0E87" w:rsidRPr="00014EB9">
        <w:rPr>
          <w:rFonts w:ascii="Times New Roman" w:hAnsi="Times New Roman" w:cs="Times New Roman"/>
          <w:spacing w:val="2"/>
          <w:sz w:val="24"/>
          <w:szCs w:val="24"/>
        </w:rPr>
        <w:t>t</w:t>
      </w:r>
      <w:r w:rsidR="002B0E87" w:rsidRPr="00014EB9">
        <w:rPr>
          <w:rFonts w:ascii="Times New Roman" w:hAnsi="Times New Roman" w:cs="Times New Roman"/>
          <w:sz w:val="24"/>
          <w:szCs w:val="24"/>
        </w:rPr>
        <w:t>ë</w:t>
      </w:r>
      <w:r w:rsidR="002B0E87"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AKM</w:t>
      </w:r>
      <w:r w:rsidR="002B0E87" w:rsidRPr="00014EB9">
        <w:rPr>
          <w:rFonts w:ascii="Times New Roman" w:hAnsi="Times New Roman" w:cs="Times New Roman"/>
          <w:sz w:val="24"/>
          <w:szCs w:val="24"/>
        </w:rPr>
        <w:t>;</w:t>
      </w:r>
    </w:p>
    <w:p w14:paraId="56DB11E3" w14:textId="7B2216F3" w:rsidR="00A90653" w:rsidRPr="00014EB9" w:rsidRDefault="003C6E49" w:rsidP="0075346B">
      <w:pPr>
        <w:widowControl w:val="0"/>
        <w:tabs>
          <w:tab w:val="left" w:pos="90"/>
        </w:tabs>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l) çdo problem lidhur me mungesën e përputhshmërisë me </w:t>
      </w:r>
      <w:r w:rsidR="00A90653" w:rsidRPr="00014EB9">
        <w:rPr>
          <w:rFonts w:ascii="Times New Roman" w:hAnsi="Times New Roman" w:cs="Times New Roman"/>
          <w:sz w:val="24"/>
          <w:szCs w:val="24"/>
        </w:rPr>
        <w:t xml:space="preserve">Vendimin e Këshillit të Ministrave nr.__, datë __/__/____ “________” që është konstatuar gjatë verifikimit; </w:t>
      </w:r>
    </w:p>
    <w:p w14:paraId="25BD4163" w14:textId="2E930EEC" w:rsidR="006E32E0" w:rsidRPr="00014EB9" w:rsidRDefault="0075346B" w:rsidP="0075346B">
      <w:pPr>
        <w:pStyle w:val="BodyText"/>
        <w:tabs>
          <w:tab w:val="left" w:pos="90"/>
          <w:tab w:val="left" w:pos="1400"/>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 xml:space="preserve">ll) </w:t>
      </w:r>
      <w:r w:rsidR="006E32E0" w:rsidRPr="00014EB9">
        <w:rPr>
          <w:rFonts w:ascii="Times New Roman" w:hAnsi="Times New Roman" w:cs="Times New Roman"/>
          <w:sz w:val="24"/>
          <w:szCs w:val="24"/>
        </w:rPr>
        <w:t>nëse</w:t>
      </w:r>
      <w:r w:rsidR="006E32E0" w:rsidRPr="00014EB9">
        <w:rPr>
          <w:rFonts w:ascii="Times New Roman" w:hAnsi="Times New Roman" w:cs="Times New Roman"/>
          <w:spacing w:val="7"/>
          <w:sz w:val="24"/>
          <w:szCs w:val="24"/>
        </w:rPr>
        <w:t xml:space="preserve"> </w:t>
      </w:r>
      <w:r w:rsidR="00F00246" w:rsidRPr="00014EB9">
        <w:rPr>
          <w:rFonts w:ascii="Times New Roman" w:hAnsi="Times New Roman" w:cs="Times New Roman"/>
          <w:sz w:val="24"/>
          <w:szCs w:val="24"/>
        </w:rPr>
        <w:t>nuk</w:t>
      </w:r>
      <w:r w:rsidR="00F00246" w:rsidRPr="00014EB9">
        <w:rPr>
          <w:rFonts w:ascii="Times New Roman" w:hAnsi="Times New Roman" w:cs="Times New Roman"/>
          <w:spacing w:val="8"/>
          <w:sz w:val="24"/>
          <w:szCs w:val="24"/>
        </w:rPr>
        <w:t xml:space="preserve"> </w:t>
      </w:r>
      <w:r w:rsidR="00F00246" w:rsidRPr="00014EB9">
        <w:rPr>
          <w:rFonts w:ascii="Times New Roman" w:hAnsi="Times New Roman" w:cs="Times New Roman"/>
          <w:sz w:val="24"/>
          <w:szCs w:val="24"/>
        </w:rPr>
        <w:t>mund</w:t>
      </w:r>
      <w:r w:rsidR="00F00246" w:rsidRPr="00014EB9">
        <w:rPr>
          <w:rFonts w:ascii="Times New Roman" w:hAnsi="Times New Roman" w:cs="Times New Roman"/>
          <w:spacing w:val="7"/>
          <w:sz w:val="24"/>
          <w:szCs w:val="24"/>
        </w:rPr>
        <w:t xml:space="preserve"> </w:t>
      </w:r>
      <w:r w:rsidR="00F00246" w:rsidRPr="00014EB9">
        <w:rPr>
          <w:rFonts w:ascii="Times New Roman" w:hAnsi="Times New Roman" w:cs="Times New Roman"/>
          <w:sz w:val="24"/>
          <w:szCs w:val="24"/>
        </w:rPr>
        <w:t>të</w:t>
      </w:r>
      <w:r w:rsidR="00F00246" w:rsidRPr="00014EB9">
        <w:rPr>
          <w:rFonts w:ascii="Times New Roman" w:hAnsi="Times New Roman" w:cs="Times New Roman"/>
          <w:spacing w:val="8"/>
          <w:sz w:val="24"/>
          <w:szCs w:val="24"/>
        </w:rPr>
        <w:t xml:space="preserve"> </w:t>
      </w:r>
      <w:r w:rsidR="00F00246" w:rsidRPr="00014EB9">
        <w:rPr>
          <w:rFonts w:ascii="Times New Roman" w:hAnsi="Times New Roman" w:cs="Times New Roman"/>
          <w:sz w:val="24"/>
          <w:szCs w:val="24"/>
        </w:rPr>
        <w:t>merret</w:t>
      </w:r>
      <w:r w:rsidR="00F00246" w:rsidRPr="00014EB9">
        <w:rPr>
          <w:rFonts w:ascii="Times New Roman" w:hAnsi="Times New Roman" w:cs="Times New Roman"/>
          <w:spacing w:val="8"/>
          <w:sz w:val="24"/>
          <w:szCs w:val="24"/>
        </w:rPr>
        <w:t xml:space="preserve"> </w:t>
      </w:r>
      <w:r w:rsidR="00F00246" w:rsidRPr="00014EB9">
        <w:rPr>
          <w:rFonts w:ascii="Times New Roman" w:hAnsi="Times New Roman" w:cs="Times New Roman"/>
          <w:sz w:val="24"/>
          <w:szCs w:val="24"/>
        </w:rPr>
        <w:t>në</w:t>
      </w:r>
      <w:r w:rsidR="00F00246" w:rsidRPr="00014EB9">
        <w:rPr>
          <w:rFonts w:ascii="Times New Roman" w:hAnsi="Times New Roman" w:cs="Times New Roman"/>
          <w:spacing w:val="7"/>
          <w:sz w:val="24"/>
          <w:szCs w:val="24"/>
        </w:rPr>
        <w:t xml:space="preserve"> </w:t>
      </w:r>
      <w:r w:rsidR="00F00246" w:rsidRPr="00014EB9">
        <w:rPr>
          <w:rFonts w:ascii="Times New Roman" w:hAnsi="Times New Roman" w:cs="Times New Roman"/>
          <w:sz w:val="24"/>
          <w:szCs w:val="24"/>
        </w:rPr>
        <w:t>kohë</w:t>
      </w:r>
      <w:r w:rsidR="00F00246" w:rsidRPr="00014EB9">
        <w:rPr>
          <w:rFonts w:ascii="Times New Roman" w:hAnsi="Times New Roman" w:cs="Times New Roman"/>
          <w:spacing w:val="-3"/>
          <w:sz w:val="24"/>
          <w:szCs w:val="24"/>
        </w:rPr>
        <w:t xml:space="preserve"> </w:t>
      </w:r>
      <w:r w:rsidR="006E32E0" w:rsidRPr="00014EB9">
        <w:rPr>
          <w:rFonts w:ascii="Times New Roman" w:hAnsi="Times New Roman" w:cs="Times New Roman"/>
          <w:sz w:val="24"/>
          <w:szCs w:val="24"/>
        </w:rPr>
        <w:t>miratimi</w:t>
      </w:r>
      <w:r w:rsidR="006E32E0" w:rsidRPr="00014EB9">
        <w:rPr>
          <w:rFonts w:ascii="Times New Roman" w:hAnsi="Times New Roman" w:cs="Times New Roman"/>
          <w:spacing w:val="8"/>
          <w:sz w:val="24"/>
          <w:szCs w:val="24"/>
        </w:rPr>
        <w:t xml:space="preserve"> </w:t>
      </w:r>
      <w:r w:rsidR="006E32E0" w:rsidRPr="00014EB9">
        <w:rPr>
          <w:rFonts w:ascii="Times New Roman" w:hAnsi="Times New Roman" w:cs="Times New Roman"/>
          <w:sz w:val="24"/>
          <w:szCs w:val="24"/>
        </w:rPr>
        <w:t>nga</w:t>
      </w:r>
      <w:r w:rsidR="006E32E0"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AKM</w:t>
      </w:r>
      <w:r w:rsidR="006E32E0" w:rsidRPr="00014EB9">
        <w:rPr>
          <w:rFonts w:ascii="Times New Roman" w:hAnsi="Times New Roman" w:cs="Times New Roman"/>
          <w:spacing w:val="8"/>
          <w:sz w:val="24"/>
          <w:szCs w:val="24"/>
        </w:rPr>
        <w:t xml:space="preserve"> </w:t>
      </w:r>
      <w:r w:rsidR="006E32E0" w:rsidRPr="00014EB9">
        <w:rPr>
          <w:rFonts w:ascii="Times New Roman" w:hAnsi="Times New Roman" w:cs="Times New Roman"/>
          <w:sz w:val="24"/>
          <w:szCs w:val="24"/>
        </w:rPr>
        <w:t>për</w:t>
      </w:r>
      <w:r w:rsidR="00F00246" w:rsidRPr="00014EB9">
        <w:rPr>
          <w:rFonts w:ascii="Times New Roman" w:hAnsi="Times New Roman" w:cs="Times New Roman"/>
          <w:sz w:val="24"/>
          <w:szCs w:val="24"/>
        </w:rPr>
        <w:t xml:space="preserve"> zbatuar</w:t>
      </w:r>
      <w:r w:rsidR="006E32E0" w:rsidRPr="00014EB9">
        <w:rPr>
          <w:rFonts w:ascii="Times New Roman" w:hAnsi="Times New Roman" w:cs="Times New Roman"/>
          <w:spacing w:val="1"/>
          <w:sz w:val="24"/>
          <w:szCs w:val="24"/>
        </w:rPr>
        <w:t xml:space="preserve"> </w:t>
      </w:r>
      <w:r w:rsidR="006E32E0" w:rsidRPr="00014EB9">
        <w:rPr>
          <w:rFonts w:ascii="Times New Roman" w:hAnsi="Times New Roman" w:cs="Times New Roman"/>
          <w:sz w:val="24"/>
          <w:szCs w:val="24"/>
        </w:rPr>
        <w:t>metodën</w:t>
      </w:r>
      <w:r w:rsidR="006E32E0" w:rsidRPr="00014EB9">
        <w:rPr>
          <w:rFonts w:ascii="Times New Roman" w:hAnsi="Times New Roman" w:cs="Times New Roman"/>
          <w:spacing w:val="-1"/>
          <w:sz w:val="24"/>
          <w:szCs w:val="24"/>
        </w:rPr>
        <w:t xml:space="preserve"> </w:t>
      </w:r>
      <w:r w:rsidR="006E32E0" w:rsidRPr="00014EB9">
        <w:rPr>
          <w:rFonts w:ascii="Times New Roman" w:hAnsi="Times New Roman" w:cs="Times New Roman"/>
          <w:sz w:val="24"/>
          <w:szCs w:val="24"/>
        </w:rPr>
        <w:t>e</w:t>
      </w:r>
      <w:r w:rsidR="006E32E0" w:rsidRPr="00014EB9">
        <w:rPr>
          <w:rFonts w:ascii="Times New Roman" w:hAnsi="Times New Roman" w:cs="Times New Roman"/>
          <w:spacing w:val="-1"/>
          <w:sz w:val="24"/>
          <w:szCs w:val="24"/>
        </w:rPr>
        <w:t xml:space="preserve"> </w:t>
      </w:r>
      <w:r w:rsidR="006E32E0" w:rsidRPr="00014EB9">
        <w:rPr>
          <w:rFonts w:ascii="Times New Roman" w:hAnsi="Times New Roman" w:cs="Times New Roman"/>
          <w:sz w:val="24"/>
          <w:szCs w:val="24"/>
        </w:rPr>
        <w:t>përdorur për</w:t>
      </w:r>
      <w:r w:rsidR="006E32E0" w:rsidRPr="00014EB9">
        <w:rPr>
          <w:rFonts w:ascii="Times New Roman" w:hAnsi="Times New Roman" w:cs="Times New Roman"/>
          <w:spacing w:val="-1"/>
          <w:sz w:val="24"/>
          <w:szCs w:val="24"/>
        </w:rPr>
        <w:t xml:space="preserve"> </w:t>
      </w:r>
      <w:r w:rsidR="006E32E0" w:rsidRPr="00014EB9">
        <w:rPr>
          <w:rFonts w:ascii="Times New Roman" w:hAnsi="Times New Roman" w:cs="Times New Roman"/>
          <w:sz w:val="24"/>
          <w:szCs w:val="24"/>
        </w:rPr>
        <w:t>plotësimin e</w:t>
      </w:r>
      <w:r w:rsidR="006E32E0" w:rsidRPr="00014EB9">
        <w:rPr>
          <w:rFonts w:ascii="Times New Roman" w:hAnsi="Times New Roman" w:cs="Times New Roman"/>
          <w:spacing w:val="-1"/>
          <w:sz w:val="24"/>
          <w:szCs w:val="24"/>
        </w:rPr>
        <w:t xml:space="preserve"> </w:t>
      </w:r>
      <w:r w:rsidR="006E32E0" w:rsidRPr="00014EB9">
        <w:rPr>
          <w:rFonts w:ascii="Times New Roman" w:hAnsi="Times New Roman" w:cs="Times New Roman"/>
          <w:sz w:val="24"/>
          <w:szCs w:val="24"/>
        </w:rPr>
        <w:t xml:space="preserve">mangësisë </w:t>
      </w:r>
      <w:r w:rsidR="00F00246" w:rsidRPr="00014EB9">
        <w:rPr>
          <w:rFonts w:ascii="Times New Roman" w:hAnsi="Times New Roman" w:cs="Times New Roman"/>
          <w:sz w:val="24"/>
          <w:szCs w:val="24"/>
        </w:rPr>
        <w:t>t</w:t>
      </w:r>
      <w:r w:rsidR="006E32E0" w:rsidRPr="00014EB9">
        <w:rPr>
          <w:rFonts w:ascii="Times New Roman" w:hAnsi="Times New Roman" w:cs="Times New Roman"/>
          <w:sz w:val="24"/>
          <w:szCs w:val="24"/>
        </w:rPr>
        <w:t>ë</w:t>
      </w:r>
      <w:r w:rsidR="006E32E0" w:rsidRPr="00014EB9">
        <w:rPr>
          <w:rFonts w:ascii="Times New Roman" w:hAnsi="Times New Roman" w:cs="Times New Roman"/>
          <w:spacing w:val="-1"/>
          <w:sz w:val="24"/>
          <w:szCs w:val="24"/>
        </w:rPr>
        <w:t xml:space="preserve"> </w:t>
      </w:r>
      <w:r w:rsidR="006E32E0" w:rsidRPr="00014EB9">
        <w:rPr>
          <w:rFonts w:ascii="Times New Roman" w:hAnsi="Times New Roman" w:cs="Times New Roman"/>
          <w:sz w:val="24"/>
          <w:szCs w:val="24"/>
        </w:rPr>
        <w:t>të</w:t>
      </w:r>
      <w:r w:rsidR="006E32E0" w:rsidRPr="00014EB9">
        <w:rPr>
          <w:rFonts w:ascii="Times New Roman" w:hAnsi="Times New Roman" w:cs="Times New Roman"/>
          <w:spacing w:val="-1"/>
          <w:sz w:val="24"/>
          <w:szCs w:val="24"/>
        </w:rPr>
        <w:t xml:space="preserve"> </w:t>
      </w:r>
      <w:r w:rsidR="006E32E0" w:rsidRPr="00014EB9">
        <w:rPr>
          <w:rFonts w:ascii="Times New Roman" w:hAnsi="Times New Roman" w:cs="Times New Roman"/>
          <w:sz w:val="24"/>
          <w:szCs w:val="24"/>
        </w:rPr>
        <w:t>dhëna</w:t>
      </w:r>
      <w:r w:rsidR="00F00246" w:rsidRPr="00014EB9">
        <w:rPr>
          <w:rFonts w:ascii="Times New Roman" w:hAnsi="Times New Roman" w:cs="Times New Roman"/>
          <w:sz w:val="24"/>
          <w:szCs w:val="24"/>
        </w:rPr>
        <w:t>ve</w:t>
      </w:r>
      <w:r w:rsidR="006E32E0" w:rsidRPr="00014EB9">
        <w:rPr>
          <w:rFonts w:ascii="Times New Roman" w:hAnsi="Times New Roman" w:cs="Times New Roman"/>
          <w:spacing w:val="-2"/>
          <w:sz w:val="24"/>
          <w:szCs w:val="24"/>
        </w:rPr>
        <w:t xml:space="preserve"> </w:t>
      </w:r>
      <w:r w:rsidR="006E32E0" w:rsidRPr="00014EB9">
        <w:rPr>
          <w:rFonts w:ascii="Times New Roman" w:hAnsi="Times New Roman" w:cs="Times New Roman"/>
          <w:sz w:val="24"/>
          <w:szCs w:val="24"/>
        </w:rPr>
        <w:t>sipas</w:t>
      </w:r>
      <w:r w:rsidR="00F00246" w:rsidRPr="00014EB9">
        <w:rPr>
          <w:rFonts w:ascii="Times New Roman" w:hAnsi="Times New Roman" w:cs="Times New Roman"/>
          <w:sz w:val="24"/>
          <w:szCs w:val="24"/>
        </w:rPr>
        <w:t xml:space="preserve"> nenit nenit 18, pikës 1</w:t>
      </w:r>
      <w:r w:rsidR="006E32E0" w:rsidRPr="00014EB9">
        <w:rPr>
          <w:rFonts w:ascii="Times New Roman" w:hAnsi="Times New Roman" w:cs="Times New Roman"/>
          <w:sz w:val="24"/>
          <w:szCs w:val="24"/>
        </w:rPr>
        <w:t xml:space="preserve"> </w:t>
      </w:r>
      <w:r w:rsidR="001415FD" w:rsidRPr="00014EB9">
        <w:rPr>
          <w:rFonts w:ascii="Times New Roman" w:hAnsi="Times New Roman" w:cs="Times New Roman"/>
          <w:sz w:val="24"/>
          <w:szCs w:val="24"/>
        </w:rPr>
        <w:t>të kësaj rregulloreje</w:t>
      </w:r>
      <w:r w:rsidR="006E32E0" w:rsidRPr="00014EB9">
        <w:rPr>
          <w:rFonts w:ascii="Times New Roman" w:hAnsi="Times New Roman" w:cs="Times New Roman"/>
          <w:sz w:val="24"/>
          <w:szCs w:val="24"/>
        </w:rPr>
        <w:t>,</w:t>
      </w:r>
      <w:r w:rsidR="006E32E0" w:rsidRPr="00014EB9">
        <w:rPr>
          <w:rFonts w:ascii="Times New Roman" w:hAnsi="Times New Roman" w:cs="Times New Roman"/>
          <w:spacing w:val="16"/>
          <w:sz w:val="24"/>
          <w:szCs w:val="24"/>
        </w:rPr>
        <w:t xml:space="preserve"> </w:t>
      </w:r>
      <w:r w:rsidR="006E32E0" w:rsidRPr="00014EB9">
        <w:rPr>
          <w:rFonts w:ascii="Times New Roman" w:hAnsi="Times New Roman" w:cs="Times New Roman"/>
          <w:sz w:val="24"/>
          <w:szCs w:val="24"/>
        </w:rPr>
        <w:t>një</w:t>
      </w:r>
      <w:r w:rsidR="006E32E0" w:rsidRPr="00014EB9">
        <w:rPr>
          <w:rFonts w:ascii="Times New Roman" w:hAnsi="Times New Roman" w:cs="Times New Roman"/>
          <w:spacing w:val="17"/>
          <w:sz w:val="24"/>
          <w:szCs w:val="24"/>
        </w:rPr>
        <w:t xml:space="preserve"> </w:t>
      </w:r>
      <w:r w:rsidR="006E32E0" w:rsidRPr="00014EB9">
        <w:rPr>
          <w:rFonts w:ascii="Times New Roman" w:hAnsi="Times New Roman" w:cs="Times New Roman"/>
          <w:sz w:val="24"/>
          <w:szCs w:val="24"/>
        </w:rPr>
        <w:t>konfirmim</w:t>
      </w:r>
      <w:r w:rsidR="006E32E0" w:rsidRPr="00014EB9">
        <w:rPr>
          <w:rFonts w:ascii="Times New Roman" w:hAnsi="Times New Roman" w:cs="Times New Roman"/>
          <w:spacing w:val="17"/>
          <w:sz w:val="24"/>
          <w:szCs w:val="24"/>
        </w:rPr>
        <w:t xml:space="preserve"> </w:t>
      </w:r>
      <w:r w:rsidR="006E32E0" w:rsidRPr="00014EB9">
        <w:rPr>
          <w:rFonts w:ascii="Times New Roman" w:hAnsi="Times New Roman" w:cs="Times New Roman"/>
          <w:sz w:val="24"/>
          <w:szCs w:val="24"/>
        </w:rPr>
        <w:t>nëse</w:t>
      </w:r>
      <w:r w:rsidR="006E32E0" w:rsidRPr="00014EB9">
        <w:rPr>
          <w:rFonts w:ascii="Times New Roman" w:hAnsi="Times New Roman" w:cs="Times New Roman"/>
          <w:w w:val="99"/>
          <w:sz w:val="24"/>
          <w:szCs w:val="24"/>
        </w:rPr>
        <w:t xml:space="preserve"> </w:t>
      </w:r>
      <w:r w:rsidR="006E32E0" w:rsidRPr="00014EB9">
        <w:rPr>
          <w:rFonts w:ascii="Times New Roman" w:hAnsi="Times New Roman" w:cs="Times New Roman"/>
          <w:spacing w:val="5"/>
          <w:sz w:val="24"/>
          <w:szCs w:val="24"/>
        </w:rPr>
        <w:t>metod</w:t>
      </w:r>
      <w:r w:rsidR="006E32E0" w:rsidRPr="00014EB9">
        <w:rPr>
          <w:rFonts w:ascii="Times New Roman" w:hAnsi="Times New Roman" w:cs="Times New Roman"/>
          <w:sz w:val="24"/>
          <w:szCs w:val="24"/>
        </w:rPr>
        <w:t>a</w:t>
      </w:r>
      <w:r w:rsidR="006E32E0" w:rsidRPr="00014EB9">
        <w:rPr>
          <w:rFonts w:ascii="Times New Roman" w:hAnsi="Times New Roman" w:cs="Times New Roman"/>
          <w:spacing w:val="46"/>
          <w:sz w:val="24"/>
          <w:szCs w:val="24"/>
        </w:rPr>
        <w:t xml:space="preserve"> </w:t>
      </w:r>
      <w:r w:rsidR="006E32E0" w:rsidRPr="00014EB9">
        <w:rPr>
          <w:rFonts w:ascii="Times New Roman" w:hAnsi="Times New Roman" w:cs="Times New Roman"/>
          <w:sz w:val="24"/>
          <w:szCs w:val="24"/>
        </w:rPr>
        <w:t>e</w:t>
      </w:r>
      <w:r w:rsidR="006E32E0" w:rsidRPr="00014EB9">
        <w:rPr>
          <w:rFonts w:ascii="Times New Roman" w:hAnsi="Times New Roman" w:cs="Times New Roman"/>
          <w:spacing w:val="46"/>
          <w:sz w:val="24"/>
          <w:szCs w:val="24"/>
        </w:rPr>
        <w:t xml:space="preserve"> </w:t>
      </w:r>
      <w:r w:rsidR="006E32E0" w:rsidRPr="00014EB9">
        <w:rPr>
          <w:rFonts w:ascii="Times New Roman" w:hAnsi="Times New Roman" w:cs="Times New Roman"/>
          <w:spacing w:val="5"/>
          <w:sz w:val="24"/>
          <w:szCs w:val="24"/>
        </w:rPr>
        <w:t>përdoru</w:t>
      </w:r>
      <w:r w:rsidR="006E32E0" w:rsidRPr="00014EB9">
        <w:rPr>
          <w:rFonts w:ascii="Times New Roman" w:hAnsi="Times New Roman" w:cs="Times New Roman"/>
          <w:sz w:val="24"/>
          <w:szCs w:val="24"/>
        </w:rPr>
        <w:t>r</w:t>
      </w:r>
      <w:r w:rsidR="006E32E0" w:rsidRPr="00014EB9">
        <w:rPr>
          <w:rFonts w:ascii="Times New Roman" w:hAnsi="Times New Roman" w:cs="Times New Roman"/>
          <w:spacing w:val="47"/>
          <w:sz w:val="24"/>
          <w:szCs w:val="24"/>
        </w:rPr>
        <w:t xml:space="preserve"> </w:t>
      </w:r>
      <w:r w:rsidR="006E32E0" w:rsidRPr="00014EB9">
        <w:rPr>
          <w:rFonts w:ascii="Times New Roman" w:hAnsi="Times New Roman" w:cs="Times New Roman"/>
          <w:spacing w:val="5"/>
          <w:sz w:val="24"/>
          <w:szCs w:val="24"/>
        </w:rPr>
        <w:t>ësht</w:t>
      </w:r>
      <w:r w:rsidR="006E32E0" w:rsidRPr="00014EB9">
        <w:rPr>
          <w:rFonts w:ascii="Times New Roman" w:hAnsi="Times New Roman" w:cs="Times New Roman"/>
          <w:sz w:val="24"/>
          <w:szCs w:val="24"/>
        </w:rPr>
        <w:t>ë</w:t>
      </w:r>
      <w:r w:rsidR="006E32E0" w:rsidRPr="00014EB9">
        <w:rPr>
          <w:rFonts w:ascii="Times New Roman" w:hAnsi="Times New Roman" w:cs="Times New Roman"/>
          <w:spacing w:val="46"/>
          <w:sz w:val="24"/>
          <w:szCs w:val="24"/>
        </w:rPr>
        <w:t xml:space="preserve"> </w:t>
      </w:r>
      <w:r w:rsidR="00AB4DB6" w:rsidRPr="00014EB9">
        <w:rPr>
          <w:rFonts w:ascii="Times New Roman" w:hAnsi="Times New Roman" w:cs="Times New Roman"/>
          <w:sz w:val="24"/>
          <w:szCs w:val="24"/>
        </w:rPr>
        <w:t>konservative</w:t>
      </w:r>
      <w:r w:rsidR="006E32E0" w:rsidRPr="00014EB9">
        <w:rPr>
          <w:rFonts w:ascii="Times New Roman" w:hAnsi="Times New Roman" w:cs="Times New Roman"/>
          <w:spacing w:val="46"/>
          <w:sz w:val="24"/>
          <w:szCs w:val="24"/>
        </w:rPr>
        <w:t xml:space="preserve"> </w:t>
      </w:r>
      <w:r w:rsidR="006E32E0" w:rsidRPr="00014EB9">
        <w:rPr>
          <w:rFonts w:ascii="Times New Roman" w:hAnsi="Times New Roman" w:cs="Times New Roman"/>
          <w:spacing w:val="5"/>
          <w:sz w:val="24"/>
          <w:szCs w:val="24"/>
        </w:rPr>
        <w:t>dh</w:t>
      </w:r>
      <w:r w:rsidR="006E32E0" w:rsidRPr="00014EB9">
        <w:rPr>
          <w:rFonts w:ascii="Times New Roman" w:hAnsi="Times New Roman" w:cs="Times New Roman"/>
          <w:sz w:val="24"/>
          <w:szCs w:val="24"/>
        </w:rPr>
        <w:t>e</w:t>
      </w:r>
      <w:r w:rsidR="006E32E0" w:rsidRPr="00014EB9">
        <w:rPr>
          <w:rFonts w:ascii="Times New Roman" w:hAnsi="Times New Roman" w:cs="Times New Roman"/>
          <w:spacing w:val="47"/>
          <w:sz w:val="24"/>
          <w:szCs w:val="24"/>
        </w:rPr>
        <w:t xml:space="preserve"> </w:t>
      </w:r>
      <w:r w:rsidR="006E32E0" w:rsidRPr="00014EB9">
        <w:rPr>
          <w:rFonts w:ascii="Times New Roman" w:hAnsi="Times New Roman" w:cs="Times New Roman"/>
          <w:spacing w:val="5"/>
          <w:sz w:val="24"/>
          <w:szCs w:val="24"/>
        </w:rPr>
        <w:t>nës</w:t>
      </w:r>
      <w:r w:rsidR="006E32E0" w:rsidRPr="00014EB9">
        <w:rPr>
          <w:rFonts w:ascii="Times New Roman" w:hAnsi="Times New Roman" w:cs="Times New Roman"/>
          <w:sz w:val="24"/>
          <w:szCs w:val="24"/>
        </w:rPr>
        <w:t>e</w:t>
      </w:r>
      <w:r w:rsidR="006E32E0" w:rsidRPr="00014EB9">
        <w:rPr>
          <w:rFonts w:ascii="Times New Roman" w:hAnsi="Times New Roman" w:cs="Times New Roman"/>
          <w:spacing w:val="46"/>
          <w:sz w:val="24"/>
          <w:szCs w:val="24"/>
        </w:rPr>
        <w:t xml:space="preserve"> </w:t>
      </w:r>
      <w:r w:rsidR="006E32E0" w:rsidRPr="00014EB9">
        <w:rPr>
          <w:rFonts w:ascii="Times New Roman" w:hAnsi="Times New Roman" w:cs="Times New Roman"/>
          <w:spacing w:val="5"/>
          <w:sz w:val="24"/>
          <w:szCs w:val="24"/>
        </w:rPr>
        <w:t>aj</w:t>
      </w:r>
      <w:r w:rsidR="006E32E0" w:rsidRPr="00014EB9">
        <w:rPr>
          <w:rFonts w:ascii="Times New Roman" w:hAnsi="Times New Roman" w:cs="Times New Roman"/>
          <w:sz w:val="24"/>
          <w:szCs w:val="24"/>
        </w:rPr>
        <w:t>o</w:t>
      </w:r>
      <w:r w:rsidR="006E32E0" w:rsidRPr="00014EB9">
        <w:rPr>
          <w:rFonts w:ascii="Times New Roman" w:hAnsi="Times New Roman" w:cs="Times New Roman"/>
          <w:spacing w:val="47"/>
          <w:sz w:val="24"/>
          <w:szCs w:val="24"/>
        </w:rPr>
        <w:t xml:space="preserve"> </w:t>
      </w:r>
      <w:r w:rsidR="006E32E0" w:rsidRPr="00014EB9">
        <w:rPr>
          <w:rFonts w:ascii="Times New Roman" w:hAnsi="Times New Roman" w:cs="Times New Roman"/>
          <w:spacing w:val="5"/>
          <w:sz w:val="24"/>
          <w:szCs w:val="24"/>
        </w:rPr>
        <w:t>ço</w:t>
      </w:r>
      <w:r w:rsidR="006E32E0" w:rsidRPr="00014EB9">
        <w:rPr>
          <w:rFonts w:ascii="Times New Roman" w:hAnsi="Times New Roman" w:cs="Times New Roman"/>
          <w:sz w:val="24"/>
          <w:szCs w:val="24"/>
        </w:rPr>
        <w:t>n</w:t>
      </w:r>
      <w:r w:rsidR="006E32E0" w:rsidRPr="00014EB9">
        <w:rPr>
          <w:rFonts w:ascii="Times New Roman" w:hAnsi="Times New Roman" w:cs="Times New Roman"/>
          <w:spacing w:val="46"/>
          <w:sz w:val="24"/>
          <w:szCs w:val="24"/>
        </w:rPr>
        <w:t xml:space="preserve"> </w:t>
      </w:r>
      <w:r w:rsidR="006E32E0" w:rsidRPr="00014EB9">
        <w:rPr>
          <w:rFonts w:ascii="Times New Roman" w:hAnsi="Times New Roman" w:cs="Times New Roman"/>
          <w:spacing w:val="5"/>
          <w:sz w:val="24"/>
          <w:szCs w:val="24"/>
        </w:rPr>
        <w:t>os</w:t>
      </w:r>
      <w:r w:rsidR="006E32E0" w:rsidRPr="00014EB9">
        <w:rPr>
          <w:rFonts w:ascii="Times New Roman" w:hAnsi="Times New Roman" w:cs="Times New Roman"/>
          <w:sz w:val="24"/>
          <w:szCs w:val="24"/>
        </w:rPr>
        <w:t>e</w:t>
      </w:r>
      <w:r w:rsidR="006E32E0" w:rsidRPr="00014EB9">
        <w:rPr>
          <w:rFonts w:ascii="Times New Roman" w:hAnsi="Times New Roman" w:cs="Times New Roman"/>
          <w:spacing w:val="47"/>
          <w:sz w:val="24"/>
          <w:szCs w:val="24"/>
        </w:rPr>
        <w:t xml:space="preserve"> </w:t>
      </w:r>
      <w:r w:rsidR="006E32E0" w:rsidRPr="00014EB9">
        <w:rPr>
          <w:rFonts w:ascii="Times New Roman" w:hAnsi="Times New Roman" w:cs="Times New Roman"/>
          <w:spacing w:val="5"/>
          <w:sz w:val="24"/>
          <w:szCs w:val="24"/>
        </w:rPr>
        <w:t>j</w:t>
      </w:r>
      <w:r w:rsidR="006E32E0" w:rsidRPr="00014EB9">
        <w:rPr>
          <w:rFonts w:ascii="Times New Roman" w:hAnsi="Times New Roman" w:cs="Times New Roman"/>
          <w:sz w:val="24"/>
          <w:szCs w:val="24"/>
        </w:rPr>
        <w:t>o</w:t>
      </w:r>
      <w:r w:rsidR="006E32E0" w:rsidRPr="00014EB9">
        <w:rPr>
          <w:rFonts w:ascii="Times New Roman" w:hAnsi="Times New Roman" w:cs="Times New Roman"/>
          <w:spacing w:val="46"/>
          <w:sz w:val="24"/>
          <w:szCs w:val="24"/>
        </w:rPr>
        <w:t xml:space="preserve"> </w:t>
      </w:r>
      <w:r w:rsidR="006E32E0" w:rsidRPr="00014EB9">
        <w:rPr>
          <w:rFonts w:ascii="Times New Roman" w:hAnsi="Times New Roman" w:cs="Times New Roman"/>
          <w:spacing w:val="5"/>
          <w:sz w:val="24"/>
          <w:szCs w:val="24"/>
        </w:rPr>
        <w:t>n</w:t>
      </w:r>
      <w:r w:rsidR="006E32E0" w:rsidRPr="00014EB9">
        <w:rPr>
          <w:rFonts w:ascii="Times New Roman" w:hAnsi="Times New Roman" w:cs="Times New Roman"/>
          <w:sz w:val="24"/>
          <w:szCs w:val="24"/>
        </w:rPr>
        <w:t>ë</w:t>
      </w:r>
      <w:r w:rsidR="006E32E0" w:rsidRPr="00014EB9">
        <w:rPr>
          <w:rFonts w:ascii="Times New Roman" w:hAnsi="Times New Roman" w:cs="Times New Roman"/>
          <w:w w:val="99"/>
          <w:sz w:val="24"/>
          <w:szCs w:val="24"/>
        </w:rPr>
        <w:t xml:space="preserve"> </w:t>
      </w:r>
      <w:r w:rsidR="001415FD" w:rsidRPr="00014EB9">
        <w:rPr>
          <w:rFonts w:ascii="Times New Roman" w:hAnsi="Times New Roman" w:cs="Times New Roman"/>
          <w:sz w:val="24"/>
          <w:szCs w:val="24"/>
        </w:rPr>
        <w:t>pasaktësi doemthënëse</w:t>
      </w:r>
      <w:r w:rsidR="006E32E0" w:rsidRPr="00014EB9">
        <w:rPr>
          <w:rFonts w:ascii="Times New Roman" w:hAnsi="Times New Roman" w:cs="Times New Roman"/>
          <w:sz w:val="24"/>
          <w:szCs w:val="24"/>
        </w:rPr>
        <w:t>;</w:t>
      </w:r>
    </w:p>
    <w:p w14:paraId="292204E5" w14:textId="4FADA437" w:rsidR="00E03825" w:rsidRPr="00014EB9" w:rsidRDefault="007C2BAD" w:rsidP="0075346B">
      <w:pPr>
        <w:tabs>
          <w:tab w:val="left" w:pos="90"/>
        </w:tabs>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n</w:t>
      </w:r>
      <w:r w:rsidR="00E03825" w:rsidRPr="00014EB9">
        <w:rPr>
          <w:rFonts w:ascii="Times New Roman" w:hAnsi="Times New Roman" w:cs="Times New Roman"/>
          <w:sz w:val="24"/>
          <w:szCs w:val="24"/>
        </w:rPr>
        <w:t>)</w:t>
      </w:r>
      <w:r w:rsidRPr="00014EB9">
        <w:rPr>
          <w:rFonts w:ascii="Times New Roman" w:hAnsi="Times New Roman" w:cs="Times New Roman"/>
          <w:sz w:val="24"/>
          <w:szCs w:val="24"/>
        </w:rPr>
        <w:t xml:space="preserve"> </w:t>
      </w:r>
      <w:r w:rsidR="00E03825" w:rsidRPr="00014EB9">
        <w:rPr>
          <w:rFonts w:ascii="Times New Roman" w:hAnsi="Times New Roman" w:cs="Times New Roman"/>
          <w:sz w:val="24"/>
          <w:szCs w:val="24"/>
        </w:rPr>
        <w:t xml:space="preserve">një deklaratë mbi faktin nëse metoda e përdorur për të plotësuar mangësitë </w:t>
      </w:r>
      <w:r w:rsidRPr="00014EB9">
        <w:rPr>
          <w:rFonts w:ascii="Times New Roman" w:hAnsi="Times New Roman" w:cs="Times New Roman"/>
          <w:sz w:val="24"/>
          <w:szCs w:val="24"/>
        </w:rPr>
        <w:t>e</w:t>
      </w:r>
      <w:r w:rsidR="00E03825" w:rsidRPr="00014EB9">
        <w:rPr>
          <w:rFonts w:ascii="Times New Roman" w:hAnsi="Times New Roman" w:cs="Times New Roman"/>
          <w:sz w:val="24"/>
          <w:szCs w:val="24"/>
        </w:rPr>
        <w:t xml:space="preserve"> të dhëna</w:t>
      </w:r>
      <w:r w:rsidRPr="00014EB9">
        <w:rPr>
          <w:rFonts w:ascii="Times New Roman" w:hAnsi="Times New Roman" w:cs="Times New Roman"/>
          <w:sz w:val="24"/>
          <w:szCs w:val="24"/>
        </w:rPr>
        <w:t>ve</w:t>
      </w:r>
      <w:r w:rsidR="00E03825" w:rsidRPr="00014EB9">
        <w:rPr>
          <w:rFonts w:ascii="Times New Roman" w:hAnsi="Times New Roman" w:cs="Times New Roman"/>
          <w:sz w:val="24"/>
          <w:szCs w:val="24"/>
        </w:rPr>
        <w:t xml:space="preserve"> sipas nenit 18, paragrafi 4</w:t>
      </w:r>
      <w:r w:rsidR="005C7253">
        <w:rPr>
          <w:rFonts w:ascii="Times New Roman" w:hAnsi="Times New Roman" w:cs="Times New Roman"/>
          <w:sz w:val="24"/>
          <w:szCs w:val="24"/>
        </w:rPr>
        <w:t xml:space="preserve"> i k</w:t>
      </w:r>
      <w:r w:rsidR="005C7253" w:rsidRPr="00014EB9">
        <w:rPr>
          <w:rFonts w:ascii="Times New Roman" w:hAnsi="Times New Roman" w:cs="Times New Roman"/>
          <w:sz w:val="24"/>
          <w:szCs w:val="24"/>
        </w:rPr>
        <w:t>ë</w:t>
      </w:r>
      <w:r w:rsidR="005C7253">
        <w:rPr>
          <w:rFonts w:ascii="Times New Roman" w:hAnsi="Times New Roman" w:cs="Times New Roman"/>
          <w:sz w:val="24"/>
          <w:szCs w:val="24"/>
        </w:rPr>
        <w:t>saj rregulloreje</w:t>
      </w:r>
      <w:r w:rsidR="00E03825" w:rsidRPr="00014EB9">
        <w:rPr>
          <w:rFonts w:ascii="Times New Roman" w:hAnsi="Times New Roman" w:cs="Times New Roman"/>
          <w:sz w:val="24"/>
          <w:szCs w:val="24"/>
        </w:rPr>
        <w:t xml:space="preserve">, rezulton në </w:t>
      </w:r>
      <w:r w:rsidRPr="00014EB9">
        <w:rPr>
          <w:rFonts w:ascii="Times New Roman" w:hAnsi="Times New Roman" w:cs="Times New Roman"/>
          <w:sz w:val="24"/>
          <w:szCs w:val="24"/>
        </w:rPr>
        <w:t>pasaktësi domethënëse</w:t>
      </w:r>
      <w:r w:rsidR="00E03825" w:rsidRPr="00014EB9">
        <w:rPr>
          <w:rFonts w:ascii="Times New Roman" w:hAnsi="Times New Roman" w:cs="Times New Roman"/>
          <w:sz w:val="24"/>
          <w:szCs w:val="24"/>
        </w:rPr>
        <w:t>;</w:t>
      </w:r>
    </w:p>
    <w:p w14:paraId="5FFF6A4B" w14:textId="3BD84721" w:rsidR="00E03825" w:rsidRPr="00014EB9" w:rsidRDefault="00C8409F" w:rsidP="004A77C8">
      <w:pPr>
        <w:tabs>
          <w:tab w:val="left" w:pos="90"/>
        </w:tabs>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nj</w:t>
      </w:r>
      <w:r w:rsidR="00E03825" w:rsidRPr="00014EB9">
        <w:rPr>
          <w:rFonts w:ascii="Times New Roman" w:hAnsi="Times New Roman" w:cs="Times New Roman"/>
          <w:sz w:val="24"/>
          <w:szCs w:val="24"/>
        </w:rPr>
        <w:t>)</w:t>
      </w:r>
      <w:r w:rsidRPr="00014EB9">
        <w:rPr>
          <w:rFonts w:ascii="Times New Roman" w:hAnsi="Times New Roman" w:cs="Times New Roman"/>
          <w:sz w:val="24"/>
          <w:szCs w:val="24"/>
        </w:rPr>
        <w:t xml:space="preserve"> </w:t>
      </w:r>
      <w:r w:rsidR="00E03825" w:rsidRPr="00014EB9">
        <w:rPr>
          <w:rFonts w:ascii="Times New Roman" w:hAnsi="Times New Roman" w:cs="Times New Roman"/>
          <w:sz w:val="24"/>
          <w:szCs w:val="24"/>
        </w:rPr>
        <w:t>kur operatori i avion</w:t>
      </w:r>
      <w:r w:rsidRPr="00014EB9">
        <w:rPr>
          <w:rFonts w:ascii="Times New Roman" w:hAnsi="Times New Roman" w:cs="Times New Roman"/>
          <w:sz w:val="24"/>
          <w:szCs w:val="24"/>
        </w:rPr>
        <w:t>it</w:t>
      </w:r>
      <w:r w:rsidR="00E03825" w:rsidRPr="00014EB9">
        <w:rPr>
          <w:rFonts w:ascii="Times New Roman" w:hAnsi="Times New Roman" w:cs="Times New Roman"/>
          <w:sz w:val="24"/>
          <w:szCs w:val="24"/>
        </w:rPr>
        <w:t xml:space="preserve"> nuk ka marrë </w:t>
      </w:r>
      <w:r w:rsidRPr="00014EB9">
        <w:rPr>
          <w:rFonts w:ascii="Times New Roman" w:hAnsi="Times New Roman" w:cs="Times New Roman"/>
          <w:sz w:val="24"/>
          <w:szCs w:val="24"/>
        </w:rPr>
        <w:t xml:space="preserve">në kohë, </w:t>
      </w:r>
      <w:r w:rsidR="00E03825" w:rsidRPr="00014EB9">
        <w:rPr>
          <w:rFonts w:ascii="Times New Roman" w:hAnsi="Times New Roman" w:cs="Times New Roman"/>
          <w:sz w:val="24"/>
          <w:szCs w:val="24"/>
        </w:rPr>
        <w:t xml:space="preserve">miratim për të dhënat zëvendësuese, sipas nenit 18, </w:t>
      </w:r>
      <w:r w:rsidR="00D15972" w:rsidRPr="00014EB9">
        <w:rPr>
          <w:rFonts w:ascii="Times New Roman" w:hAnsi="Times New Roman" w:cs="Times New Roman"/>
          <w:sz w:val="24"/>
          <w:szCs w:val="24"/>
        </w:rPr>
        <w:t>pikën 2 të kësaj rregulloreje</w:t>
      </w:r>
      <w:r w:rsidR="00E03825" w:rsidRPr="00014EB9">
        <w:rPr>
          <w:rFonts w:ascii="Times New Roman" w:hAnsi="Times New Roman" w:cs="Times New Roman"/>
          <w:sz w:val="24"/>
          <w:szCs w:val="24"/>
        </w:rPr>
        <w:t xml:space="preserve">, një deklaratë mbi faktin nëse metoda e përdorur për të plotësuar mangësitë </w:t>
      </w:r>
      <w:r w:rsidR="00D15972" w:rsidRPr="00014EB9">
        <w:rPr>
          <w:rFonts w:ascii="Times New Roman" w:hAnsi="Times New Roman" w:cs="Times New Roman"/>
          <w:sz w:val="24"/>
          <w:szCs w:val="24"/>
        </w:rPr>
        <w:t>e</w:t>
      </w:r>
      <w:r w:rsidR="00E03825" w:rsidRPr="00014EB9">
        <w:rPr>
          <w:rFonts w:ascii="Times New Roman" w:hAnsi="Times New Roman" w:cs="Times New Roman"/>
          <w:sz w:val="24"/>
          <w:szCs w:val="24"/>
        </w:rPr>
        <w:t xml:space="preserve"> të dhëna</w:t>
      </w:r>
      <w:r w:rsidR="00D15972" w:rsidRPr="00014EB9">
        <w:rPr>
          <w:rFonts w:ascii="Times New Roman" w:hAnsi="Times New Roman" w:cs="Times New Roman"/>
          <w:sz w:val="24"/>
          <w:szCs w:val="24"/>
        </w:rPr>
        <w:t>ve</w:t>
      </w:r>
      <w:r w:rsidR="00E03825" w:rsidRPr="00014EB9">
        <w:rPr>
          <w:rFonts w:ascii="Times New Roman" w:hAnsi="Times New Roman" w:cs="Times New Roman"/>
          <w:sz w:val="24"/>
          <w:szCs w:val="24"/>
        </w:rPr>
        <w:t xml:space="preserve"> rezulton në </w:t>
      </w:r>
      <w:r w:rsidR="00D15972" w:rsidRPr="00014EB9">
        <w:rPr>
          <w:rFonts w:ascii="Times New Roman" w:hAnsi="Times New Roman" w:cs="Times New Roman"/>
          <w:sz w:val="24"/>
          <w:szCs w:val="24"/>
        </w:rPr>
        <w:t>pasaktësi domethënëse</w:t>
      </w:r>
      <w:r w:rsidR="00E03825" w:rsidRPr="00014EB9">
        <w:rPr>
          <w:rFonts w:ascii="Times New Roman" w:hAnsi="Times New Roman" w:cs="Times New Roman"/>
          <w:sz w:val="24"/>
          <w:szCs w:val="24"/>
        </w:rPr>
        <w:t>;</w:t>
      </w:r>
    </w:p>
    <w:p w14:paraId="71BCD841" w14:textId="6AC91838" w:rsidR="00AB4DB6" w:rsidRPr="00014EB9" w:rsidRDefault="003735F1" w:rsidP="00284C11">
      <w:pPr>
        <w:spacing w:after="0" w:line="240" w:lineRule="auto"/>
        <w:contextualSpacing/>
        <w:jc w:val="both"/>
        <w:rPr>
          <w:rFonts w:ascii="Times New Roman" w:hAnsi="Times New Roman" w:cs="Times New Roman"/>
          <w:sz w:val="24"/>
          <w:szCs w:val="24"/>
        </w:rPr>
      </w:pPr>
      <w:r w:rsidRPr="00014EB9">
        <w:rPr>
          <w:rFonts w:ascii="Times New Roman" w:hAnsi="Times New Roman" w:cs="Times New Roman"/>
          <w:sz w:val="24"/>
          <w:szCs w:val="24"/>
        </w:rPr>
        <w:t>o) konfirmimi se verifikuesi ka kryer kontrollet e përmendura në nenin 16</w:t>
      </w:r>
      <w:r w:rsidR="005330D9" w:rsidRPr="00014EB9">
        <w:rPr>
          <w:rFonts w:ascii="Times New Roman" w:hAnsi="Times New Roman" w:cs="Times New Roman"/>
          <w:sz w:val="24"/>
          <w:szCs w:val="24"/>
        </w:rPr>
        <w:t xml:space="preserve"> pikën 2, shkronjë</w:t>
      </w:r>
      <w:r w:rsidR="002420D6" w:rsidRPr="00014EB9">
        <w:rPr>
          <w:rFonts w:ascii="Times New Roman" w:hAnsi="Times New Roman" w:cs="Times New Roman"/>
          <w:sz w:val="24"/>
          <w:szCs w:val="24"/>
        </w:rPr>
        <w:t>n</w:t>
      </w:r>
      <w:r w:rsidR="005330D9" w:rsidRPr="00014EB9">
        <w:rPr>
          <w:rFonts w:ascii="Times New Roman" w:hAnsi="Times New Roman" w:cs="Times New Roman"/>
          <w:sz w:val="24"/>
          <w:szCs w:val="24"/>
        </w:rPr>
        <w:t xml:space="preserve"> (ë) të kësaj rregulloreje</w:t>
      </w:r>
      <w:r w:rsidRPr="00014EB9">
        <w:rPr>
          <w:rFonts w:ascii="Times New Roman" w:hAnsi="Times New Roman" w:cs="Times New Roman"/>
          <w:sz w:val="24"/>
          <w:szCs w:val="24"/>
        </w:rPr>
        <w:t xml:space="preserve"> dhe në nenin 17</w:t>
      </w:r>
      <w:r w:rsidR="00D05C17" w:rsidRPr="00014EB9">
        <w:rPr>
          <w:rFonts w:ascii="Times New Roman" w:hAnsi="Times New Roman" w:cs="Times New Roman"/>
          <w:sz w:val="24"/>
          <w:szCs w:val="24"/>
        </w:rPr>
        <w:t xml:space="preserve"> pika 16 e </w:t>
      </w:r>
      <w:r w:rsidRPr="00014EB9">
        <w:rPr>
          <w:rFonts w:ascii="Times New Roman" w:hAnsi="Times New Roman" w:cs="Times New Roman"/>
          <w:sz w:val="24"/>
          <w:szCs w:val="24"/>
        </w:rPr>
        <w:t xml:space="preserve">kësaj </w:t>
      </w:r>
      <w:r w:rsidR="00A57AE7" w:rsidRPr="00014EB9">
        <w:rPr>
          <w:rFonts w:ascii="Times New Roman" w:hAnsi="Times New Roman" w:cs="Times New Roman"/>
          <w:sz w:val="24"/>
          <w:szCs w:val="24"/>
        </w:rPr>
        <w:t>r</w:t>
      </w:r>
      <w:r w:rsidRPr="00014EB9">
        <w:rPr>
          <w:rFonts w:ascii="Times New Roman" w:hAnsi="Times New Roman" w:cs="Times New Roman"/>
          <w:sz w:val="24"/>
          <w:szCs w:val="24"/>
        </w:rPr>
        <w:t xml:space="preserve">regulloreje, dhe se sasitë e </w:t>
      </w:r>
      <w:r w:rsidR="00D05C17" w:rsidRPr="00014EB9">
        <w:rPr>
          <w:rFonts w:ascii="Times New Roman" w:hAnsi="Times New Roman" w:cs="Times New Roman"/>
          <w:sz w:val="24"/>
          <w:szCs w:val="24"/>
        </w:rPr>
        <w:t>lëndëve djegëse</w:t>
      </w:r>
      <w:r w:rsidRPr="00014EB9">
        <w:rPr>
          <w:rFonts w:ascii="Times New Roman" w:hAnsi="Times New Roman" w:cs="Times New Roman"/>
          <w:sz w:val="24"/>
          <w:szCs w:val="24"/>
        </w:rPr>
        <w:t xml:space="preserve"> të përdorura nga një furnizues nuk tejkalojnë sasinë që operatori </w:t>
      </w:r>
      <w:r w:rsidR="00776152" w:rsidRPr="00014EB9">
        <w:rPr>
          <w:rFonts w:ascii="Times New Roman" w:hAnsi="Times New Roman" w:cs="Times New Roman"/>
          <w:sz w:val="24"/>
          <w:szCs w:val="24"/>
        </w:rPr>
        <w:t xml:space="preserve">i instalimit </w:t>
      </w:r>
      <w:r w:rsidRPr="00014EB9">
        <w:rPr>
          <w:rFonts w:ascii="Times New Roman" w:hAnsi="Times New Roman" w:cs="Times New Roman"/>
          <w:sz w:val="24"/>
          <w:szCs w:val="24"/>
        </w:rPr>
        <w:t xml:space="preserve">ose operatori i avionit ka marrë nga ai furnizues, duke marrë parasysh sasitë e ruajtura në stok të llogaritura në përputhje me metodologjinë në planin e </w:t>
      </w:r>
      <w:r w:rsidR="001C4A8C" w:rsidRPr="00014EB9">
        <w:rPr>
          <w:rFonts w:ascii="Times New Roman" w:hAnsi="Times New Roman" w:cs="Times New Roman"/>
          <w:sz w:val="24"/>
          <w:szCs w:val="24"/>
        </w:rPr>
        <w:t xml:space="preserve">monitorimit të </w:t>
      </w:r>
      <w:r w:rsidRPr="00014EB9">
        <w:rPr>
          <w:rFonts w:ascii="Times New Roman" w:hAnsi="Times New Roman" w:cs="Times New Roman"/>
          <w:sz w:val="24"/>
          <w:szCs w:val="24"/>
        </w:rPr>
        <w:t>miratuar</w:t>
      </w:r>
      <w:r w:rsidR="001C4A8C" w:rsidRPr="00014EB9">
        <w:rPr>
          <w:rFonts w:ascii="Times New Roman" w:hAnsi="Times New Roman" w:cs="Times New Roman"/>
          <w:sz w:val="24"/>
          <w:szCs w:val="24"/>
        </w:rPr>
        <w:t xml:space="preserve"> nga AKM</w:t>
      </w:r>
      <w:r w:rsidRPr="00014EB9">
        <w:rPr>
          <w:rFonts w:ascii="Times New Roman" w:hAnsi="Times New Roman" w:cs="Times New Roman"/>
          <w:sz w:val="24"/>
          <w:szCs w:val="24"/>
        </w:rPr>
        <w:t>, përfshirë një përshkrim të çdo gjetjeje ose vëzhgimi tjetër.</w:t>
      </w:r>
    </w:p>
    <w:p w14:paraId="74B7E454" w14:textId="260FBEBB" w:rsidR="004A77C8" w:rsidRPr="00014EB9" w:rsidRDefault="004C6F29" w:rsidP="00284C11">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p</w:t>
      </w:r>
      <w:r w:rsidR="004A77C8" w:rsidRPr="00014EB9">
        <w:rPr>
          <w:rFonts w:ascii="Times New Roman" w:hAnsi="Times New Roman" w:cs="Times New Roman"/>
          <w:sz w:val="24"/>
          <w:szCs w:val="24"/>
        </w:rPr>
        <w:t>)</w:t>
      </w:r>
      <w:r w:rsidRPr="00014EB9">
        <w:rPr>
          <w:rFonts w:ascii="Times New Roman" w:hAnsi="Times New Roman" w:cs="Times New Roman"/>
          <w:sz w:val="24"/>
          <w:szCs w:val="24"/>
        </w:rPr>
        <w:t xml:space="preserve"> </w:t>
      </w:r>
      <w:r w:rsidR="004A77C8" w:rsidRPr="00014EB9">
        <w:rPr>
          <w:rFonts w:ascii="Times New Roman" w:hAnsi="Times New Roman" w:cs="Times New Roman"/>
          <w:sz w:val="24"/>
          <w:szCs w:val="24"/>
        </w:rPr>
        <w:t xml:space="preserve">kur verifikuesi që kryen verifikimin e një raporti </w:t>
      </w:r>
      <w:r w:rsidRPr="00014EB9">
        <w:rPr>
          <w:rFonts w:ascii="Times New Roman" w:hAnsi="Times New Roman" w:cs="Times New Roman"/>
          <w:sz w:val="24"/>
          <w:szCs w:val="24"/>
        </w:rPr>
        <w:t>të të dhënave të</w:t>
      </w:r>
      <w:r w:rsidR="004A77C8" w:rsidRPr="00014EB9">
        <w:rPr>
          <w:rFonts w:ascii="Times New Roman" w:hAnsi="Times New Roman" w:cs="Times New Roman"/>
          <w:sz w:val="24"/>
          <w:szCs w:val="24"/>
        </w:rPr>
        <w:t xml:space="preserve"> shkarkime</w:t>
      </w:r>
      <w:r w:rsidRPr="00014EB9">
        <w:rPr>
          <w:rFonts w:ascii="Times New Roman" w:hAnsi="Times New Roman" w:cs="Times New Roman"/>
          <w:sz w:val="24"/>
          <w:szCs w:val="24"/>
        </w:rPr>
        <w:t>ve</w:t>
      </w:r>
      <w:r w:rsidR="004A77C8" w:rsidRPr="00014EB9">
        <w:rPr>
          <w:rFonts w:ascii="Times New Roman" w:hAnsi="Times New Roman" w:cs="Times New Roman"/>
          <w:sz w:val="24"/>
          <w:szCs w:val="24"/>
        </w:rPr>
        <w:t xml:space="preserve"> të operatorit të avionëve ka realizuar kontrollin sipas nenit </w:t>
      </w:r>
      <w:r w:rsidR="00174EA9" w:rsidRPr="00014EB9">
        <w:rPr>
          <w:rFonts w:ascii="Times New Roman" w:hAnsi="Times New Roman" w:cs="Times New Roman"/>
          <w:sz w:val="24"/>
          <w:szCs w:val="24"/>
        </w:rPr>
        <w:t>34</w:t>
      </w:r>
      <w:r w:rsidR="004A77C8" w:rsidRPr="00014EB9">
        <w:rPr>
          <w:rFonts w:ascii="Times New Roman" w:hAnsi="Times New Roman" w:cs="Times New Roman"/>
          <w:sz w:val="24"/>
          <w:szCs w:val="24"/>
        </w:rPr>
        <w:t>, p</w:t>
      </w:r>
      <w:r w:rsidR="00174EA9" w:rsidRPr="00014EB9">
        <w:rPr>
          <w:rFonts w:ascii="Times New Roman" w:hAnsi="Times New Roman" w:cs="Times New Roman"/>
          <w:sz w:val="24"/>
          <w:szCs w:val="24"/>
        </w:rPr>
        <w:t>ika</w:t>
      </w:r>
      <w:r w:rsidR="004A77C8" w:rsidRPr="00014EB9">
        <w:rPr>
          <w:rFonts w:ascii="Times New Roman" w:hAnsi="Times New Roman" w:cs="Times New Roman"/>
          <w:sz w:val="24"/>
          <w:szCs w:val="24"/>
        </w:rPr>
        <w:t xml:space="preserve"> 2 </w:t>
      </w:r>
      <w:r w:rsidR="00174EA9" w:rsidRPr="00014EB9">
        <w:rPr>
          <w:rFonts w:ascii="Times New Roman" w:hAnsi="Times New Roman" w:cs="Times New Roman"/>
          <w:sz w:val="24"/>
          <w:szCs w:val="24"/>
        </w:rPr>
        <w:t>e</w:t>
      </w:r>
      <w:r w:rsidR="004A77C8" w:rsidRPr="00014EB9">
        <w:rPr>
          <w:rFonts w:ascii="Times New Roman" w:hAnsi="Times New Roman" w:cs="Times New Roman"/>
          <w:sz w:val="24"/>
          <w:szCs w:val="24"/>
        </w:rPr>
        <w:t xml:space="preserve"> kësaj rregulloreje, konfirmimin se të dhënat për fluturimet në NEATS ose në </w:t>
      </w:r>
      <w:r w:rsidR="00712186" w:rsidRPr="00014EB9">
        <w:rPr>
          <w:rFonts w:ascii="Times New Roman" w:hAnsi="Times New Roman" w:cs="Times New Roman"/>
          <w:sz w:val="24"/>
          <w:szCs w:val="24"/>
        </w:rPr>
        <w:t>mjetin  TIK</w:t>
      </w:r>
      <w:r w:rsidR="004A77C8" w:rsidRPr="00014EB9">
        <w:rPr>
          <w:rFonts w:ascii="Times New Roman" w:hAnsi="Times New Roman" w:cs="Times New Roman"/>
          <w:sz w:val="24"/>
          <w:szCs w:val="24"/>
        </w:rPr>
        <w:t xml:space="preserve"> të palës të tretë, siç p</w:t>
      </w:r>
      <w:r w:rsidR="00EF3DAA" w:rsidRPr="00014EB9">
        <w:rPr>
          <w:rFonts w:ascii="Times New Roman" w:hAnsi="Times New Roman" w:cs="Times New Roman"/>
          <w:sz w:val="24"/>
          <w:szCs w:val="24"/>
        </w:rPr>
        <w:t>arashikohet</w:t>
      </w:r>
      <w:r w:rsidR="004A77C8" w:rsidRPr="00014EB9">
        <w:rPr>
          <w:rFonts w:ascii="Times New Roman" w:hAnsi="Times New Roman" w:cs="Times New Roman"/>
          <w:sz w:val="24"/>
          <w:szCs w:val="24"/>
        </w:rPr>
        <w:t xml:space="preserve"> në nenin</w:t>
      </w:r>
      <w:r w:rsidR="00D07265" w:rsidRPr="00014EB9">
        <w:rPr>
          <w:rFonts w:ascii="Times New Roman" w:hAnsi="Times New Roman" w:cs="Times New Roman"/>
          <w:sz w:val="24"/>
          <w:szCs w:val="24"/>
        </w:rPr>
        <w:t xml:space="preserve"> </w:t>
      </w:r>
      <w:r w:rsidR="00D07265" w:rsidRPr="00014EB9">
        <w:rPr>
          <w:rFonts w:ascii="Times New Roman" w:hAnsi="Times New Roman" w:cs="Times New Roman"/>
          <w:sz w:val="24"/>
          <w:szCs w:val="24"/>
        </w:rPr>
        <w:lastRenderedPageBreak/>
        <w:t>63 pikën 7 të Vendimin e Këshillit të Ministrave nr.__, datë __/__/____ “________”</w:t>
      </w:r>
      <w:r w:rsidR="004A77C8" w:rsidRPr="00014EB9">
        <w:rPr>
          <w:rFonts w:ascii="Times New Roman" w:hAnsi="Times New Roman" w:cs="Times New Roman"/>
          <w:sz w:val="24"/>
          <w:szCs w:val="24"/>
        </w:rPr>
        <w:t xml:space="preserve">, janë në përputhje me të dhënat për fluturimet </w:t>
      </w:r>
      <w:r w:rsidR="00973374" w:rsidRPr="00014EB9">
        <w:rPr>
          <w:rFonts w:ascii="Times New Roman" w:hAnsi="Times New Roman" w:cs="Times New Roman"/>
          <w:sz w:val="24"/>
          <w:szCs w:val="24"/>
        </w:rPr>
        <w:t xml:space="preserve">të përfshira </w:t>
      </w:r>
      <w:r w:rsidR="004A77C8" w:rsidRPr="00014EB9">
        <w:rPr>
          <w:rFonts w:ascii="Times New Roman" w:hAnsi="Times New Roman" w:cs="Times New Roman"/>
          <w:sz w:val="24"/>
          <w:szCs w:val="24"/>
        </w:rPr>
        <w:t xml:space="preserve">në raportin </w:t>
      </w:r>
      <w:r w:rsidR="00973374" w:rsidRPr="00014EB9">
        <w:rPr>
          <w:rFonts w:ascii="Times New Roman" w:hAnsi="Times New Roman" w:cs="Times New Roman"/>
          <w:sz w:val="24"/>
          <w:szCs w:val="24"/>
        </w:rPr>
        <w:t xml:space="preserve">e të dhënave të </w:t>
      </w:r>
      <w:r w:rsidR="004A77C8" w:rsidRPr="00014EB9">
        <w:rPr>
          <w:rFonts w:ascii="Times New Roman" w:hAnsi="Times New Roman" w:cs="Times New Roman"/>
          <w:sz w:val="24"/>
          <w:szCs w:val="24"/>
        </w:rPr>
        <w:t>shkarkime</w:t>
      </w:r>
      <w:r w:rsidR="00973374" w:rsidRPr="00014EB9">
        <w:rPr>
          <w:rFonts w:ascii="Times New Roman" w:hAnsi="Times New Roman" w:cs="Times New Roman"/>
          <w:sz w:val="24"/>
          <w:szCs w:val="24"/>
        </w:rPr>
        <w:t>ve</w:t>
      </w:r>
      <w:r w:rsidR="004A77C8" w:rsidRPr="00014EB9">
        <w:rPr>
          <w:rFonts w:ascii="Times New Roman" w:hAnsi="Times New Roman" w:cs="Times New Roman"/>
          <w:sz w:val="24"/>
          <w:szCs w:val="24"/>
        </w:rPr>
        <w:t xml:space="preserve">, duke marrë në konsideratë objektin e fluturimeve të mbuluara nga </w:t>
      </w:r>
      <w:r w:rsidR="00F81112" w:rsidRPr="00014EB9">
        <w:rPr>
          <w:rFonts w:ascii="Times New Roman" w:hAnsi="Times New Roman" w:cs="Times New Roman"/>
          <w:sz w:val="24"/>
          <w:szCs w:val="24"/>
        </w:rPr>
        <w:t xml:space="preserve">neni 11 pika 1 dhe </w:t>
      </w:r>
      <w:r w:rsidR="00EF3DAA" w:rsidRPr="00014EB9">
        <w:rPr>
          <w:rFonts w:ascii="Times New Roman" w:hAnsi="Times New Roman" w:cs="Times New Roman"/>
          <w:sz w:val="24"/>
          <w:szCs w:val="24"/>
        </w:rPr>
        <w:t>Shtojc</w:t>
      </w:r>
      <w:r w:rsidR="005F2742" w:rsidRPr="00014EB9">
        <w:rPr>
          <w:rFonts w:ascii="Times New Roman" w:hAnsi="Times New Roman" w:cs="Times New Roman"/>
          <w:sz w:val="24"/>
          <w:szCs w:val="24"/>
        </w:rPr>
        <w:t xml:space="preserve">ën </w:t>
      </w:r>
      <w:r w:rsidR="00EF3DAA" w:rsidRPr="00014EB9">
        <w:rPr>
          <w:rFonts w:ascii="Times New Roman" w:hAnsi="Times New Roman" w:cs="Times New Roman"/>
          <w:sz w:val="24"/>
          <w:szCs w:val="24"/>
        </w:rPr>
        <w:t xml:space="preserve">II, Pjesa B e Ligjit nr. 155/2020 “Për ndryshimet klimatike”, i ndryshuar, </w:t>
      </w:r>
      <w:r w:rsidR="004A77C8" w:rsidRPr="00014EB9">
        <w:rPr>
          <w:rFonts w:ascii="Times New Roman" w:hAnsi="Times New Roman" w:cs="Times New Roman"/>
          <w:sz w:val="24"/>
          <w:szCs w:val="24"/>
        </w:rPr>
        <w:t>dhe fluturimet e raportuara nga operatori i avionëve, duke përfshirë, sipas rastit, një përshkrim të gjetjeve dhe konstatimeve lidhur me përputhshmërinë dhe plotësinë e fluturimeve;</w:t>
      </w:r>
    </w:p>
    <w:p w14:paraId="5E1140F9" w14:textId="684EAB46" w:rsidR="006B4244" w:rsidRPr="00014EB9" w:rsidRDefault="00FF4180" w:rsidP="00FF4180">
      <w:pPr>
        <w:pStyle w:val="BodyText"/>
        <w:tabs>
          <w:tab w:val="left" w:pos="1380"/>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 xml:space="preserve">q) </w:t>
      </w:r>
      <w:r w:rsidR="006B4244" w:rsidRPr="00014EB9">
        <w:rPr>
          <w:rFonts w:ascii="Times New Roman" w:hAnsi="Times New Roman" w:cs="Times New Roman"/>
          <w:sz w:val="24"/>
          <w:szCs w:val="24"/>
        </w:rPr>
        <w:t>rekomandime</w:t>
      </w:r>
      <w:r w:rsidR="006B4244" w:rsidRPr="00014EB9">
        <w:rPr>
          <w:rFonts w:ascii="Times New Roman" w:hAnsi="Times New Roman" w:cs="Times New Roman"/>
          <w:spacing w:val="-4"/>
          <w:sz w:val="24"/>
          <w:szCs w:val="24"/>
        </w:rPr>
        <w:t xml:space="preserve"> </w:t>
      </w:r>
      <w:r w:rsidR="006B4244" w:rsidRPr="00014EB9">
        <w:rPr>
          <w:rFonts w:ascii="Times New Roman" w:hAnsi="Times New Roman" w:cs="Times New Roman"/>
          <w:sz w:val="24"/>
          <w:szCs w:val="24"/>
        </w:rPr>
        <w:t>për</w:t>
      </w:r>
      <w:r w:rsidR="006B4244" w:rsidRPr="00014EB9">
        <w:rPr>
          <w:rFonts w:ascii="Times New Roman" w:hAnsi="Times New Roman" w:cs="Times New Roman"/>
          <w:spacing w:val="-5"/>
          <w:sz w:val="24"/>
          <w:szCs w:val="24"/>
        </w:rPr>
        <w:t xml:space="preserve"> </w:t>
      </w:r>
      <w:r w:rsidR="006B4244" w:rsidRPr="00014EB9">
        <w:rPr>
          <w:rFonts w:ascii="Times New Roman" w:hAnsi="Times New Roman" w:cs="Times New Roman"/>
          <w:sz w:val="24"/>
          <w:szCs w:val="24"/>
        </w:rPr>
        <w:t>përmirësime,</w:t>
      </w:r>
      <w:r w:rsidR="006B4244"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kur janë të zbatueshme</w:t>
      </w:r>
      <w:r w:rsidR="006B4244" w:rsidRPr="00014EB9">
        <w:rPr>
          <w:rFonts w:ascii="Times New Roman" w:hAnsi="Times New Roman" w:cs="Times New Roman"/>
          <w:sz w:val="24"/>
          <w:szCs w:val="24"/>
        </w:rPr>
        <w:t>;</w:t>
      </w:r>
    </w:p>
    <w:p w14:paraId="46E581F2" w14:textId="40BE4BB4" w:rsidR="00284C11" w:rsidRPr="00014EB9" w:rsidRDefault="009A2255" w:rsidP="009A2255">
      <w:pPr>
        <w:pStyle w:val="BodyText"/>
        <w:tabs>
          <w:tab w:val="left" w:pos="1477"/>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 xml:space="preserve">r) </w:t>
      </w:r>
      <w:r w:rsidR="00284C11" w:rsidRPr="00014EB9">
        <w:rPr>
          <w:rFonts w:ascii="Times New Roman" w:hAnsi="Times New Roman" w:cs="Times New Roman"/>
          <w:sz w:val="24"/>
          <w:szCs w:val="24"/>
        </w:rPr>
        <w:t>emrat</w:t>
      </w:r>
      <w:r w:rsidR="00284C11" w:rsidRPr="00014EB9">
        <w:rPr>
          <w:rFonts w:ascii="Times New Roman" w:hAnsi="Times New Roman" w:cs="Times New Roman"/>
          <w:spacing w:val="21"/>
          <w:sz w:val="24"/>
          <w:szCs w:val="24"/>
        </w:rPr>
        <w:t xml:space="preserve"> </w:t>
      </w:r>
      <w:r w:rsidR="00284C11" w:rsidRPr="00014EB9">
        <w:rPr>
          <w:rFonts w:ascii="Times New Roman" w:hAnsi="Times New Roman" w:cs="Times New Roman"/>
          <w:sz w:val="24"/>
          <w:szCs w:val="24"/>
        </w:rPr>
        <w:t>e</w:t>
      </w:r>
      <w:r w:rsidR="00284C11" w:rsidRPr="00014EB9">
        <w:rPr>
          <w:rFonts w:ascii="Times New Roman" w:hAnsi="Times New Roman" w:cs="Times New Roman"/>
          <w:spacing w:val="21"/>
          <w:sz w:val="24"/>
          <w:szCs w:val="24"/>
        </w:rPr>
        <w:t xml:space="preserve"> </w:t>
      </w:r>
      <w:r w:rsidR="00284C11" w:rsidRPr="00014EB9">
        <w:rPr>
          <w:rFonts w:ascii="Times New Roman" w:hAnsi="Times New Roman" w:cs="Times New Roman"/>
          <w:sz w:val="24"/>
          <w:szCs w:val="24"/>
        </w:rPr>
        <w:t>kryeaudituesit</w:t>
      </w:r>
      <w:r w:rsidR="00284C11" w:rsidRPr="00014EB9">
        <w:rPr>
          <w:rFonts w:ascii="Times New Roman" w:hAnsi="Times New Roman" w:cs="Times New Roman"/>
          <w:spacing w:val="21"/>
          <w:sz w:val="24"/>
          <w:szCs w:val="24"/>
        </w:rPr>
        <w:t xml:space="preserve"> </w:t>
      </w:r>
      <w:r w:rsidR="00284C11" w:rsidRPr="00014EB9">
        <w:rPr>
          <w:rFonts w:ascii="Times New Roman" w:hAnsi="Times New Roman" w:cs="Times New Roman"/>
          <w:sz w:val="24"/>
          <w:szCs w:val="24"/>
        </w:rPr>
        <w:t>të</w:t>
      </w:r>
      <w:r w:rsidR="00284C11"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MRVA</w:t>
      </w:r>
      <w:r w:rsidR="00284C11" w:rsidRPr="00014EB9">
        <w:rPr>
          <w:rFonts w:ascii="Times New Roman" w:hAnsi="Times New Roman" w:cs="Times New Roman"/>
          <w:sz w:val="24"/>
          <w:szCs w:val="24"/>
        </w:rPr>
        <w:t>-së,</w:t>
      </w:r>
      <w:r w:rsidR="00284C11" w:rsidRPr="00014EB9">
        <w:rPr>
          <w:rFonts w:ascii="Times New Roman" w:hAnsi="Times New Roman" w:cs="Times New Roman"/>
          <w:spacing w:val="21"/>
          <w:sz w:val="24"/>
          <w:szCs w:val="24"/>
        </w:rPr>
        <w:t xml:space="preserve"> </w:t>
      </w:r>
      <w:r w:rsidR="003D037B" w:rsidRPr="00014EB9">
        <w:rPr>
          <w:rFonts w:ascii="Times New Roman" w:hAnsi="Times New Roman" w:cs="Times New Roman"/>
          <w:spacing w:val="21"/>
          <w:sz w:val="24"/>
          <w:szCs w:val="24"/>
        </w:rPr>
        <w:t xml:space="preserve">e </w:t>
      </w:r>
      <w:r w:rsidR="00284C11" w:rsidRPr="00014EB9">
        <w:rPr>
          <w:rFonts w:ascii="Times New Roman" w:hAnsi="Times New Roman" w:cs="Times New Roman"/>
          <w:sz w:val="24"/>
          <w:szCs w:val="24"/>
        </w:rPr>
        <w:t>shqyrtuesit</w:t>
      </w:r>
      <w:r w:rsidR="00284C11" w:rsidRPr="00014EB9">
        <w:rPr>
          <w:rFonts w:ascii="Times New Roman" w:hAnsi="Times New Roman" w:cs="Times New Roman"/>
          <w:spacing w:val="21"/>
          <w:sz w:val="24"/>
          <w:szCs w:val="24"/>
        </w:rPr>
        <w:t xml:space="preserve"> </w:t>
      </w:r>
      <w:r w:rsidR="00284C11" w:rsidRPr="00014EB9">
        <w:rPr>
          <w:rFonts w:ascii="Times New Roman" w:hAnsi="Times New Roman" w:cs="Times New Roman"/>
          <w:sz w:val="24"/>
          <w:szCs w:val="24"/>
        </w:rPr>
        <w:t>të</w:t>
      </w:r>
      <w:r w:rsidR="00284C11" w:rsidRPr="00014EB9">
        <w:rPr>
          <w:rFonts w:ascii="Times New Roman" w:hAnsi="Times New Roman" w:cs="Times New Roman"/>
          <w:spacing w:val="20"/>
          <w:sz w:val="24"/>
          <w:szCs w:val="24"/>
        </w:rPr>
        <w:t xml:space="preserve"> </w:t>
      </w:r>
      <w:r w:rsidR="00284C11" w:rsidRPr="00014EB9">
        <w:rPr>
          <w:rFonts w:ascii="Times New Roman" w:hAnsi="Times New Roman" w:cs="Times New Roman"/>
          <w:sz w:val="24"/>
          <w:szCs w:val="24"/>
        </w:rPr>
        <w:t>pavarur dhe,</w:t>
      </w:r>
      <w:r w:rsidR="00284C11" w:rsidRPr="00014EB9">
        <w:rPr>
          <w:rFonts w:ascii="Times New Roman" w:hAnsi="Times New Roman" w:cs="Times New Roman"/>
          <w:spacing w:val="-5"/>
          <w:sz w:val="24"/>
          <w:szCs w:val="24"/>
        </w:rPr>
        <w:t xml:space="preserve"> </w:t>
      </w:r>
      <w:r w:rsidR="00284C11" w:rsidRPr="00014EB9">
        <w:rPr>
          <w:rFonts w:ascii="Times New Roman" w:hAnsi="Times New Roman" w:cs="Times New Roman"/>
          <w:sz w:val="24"/>
          <w:szCs w:val="24"/>
        </w:rPr>
        <w:t>sipas</w:t>
      </w:r>
      <w:r w:rsidR="00284C11" w:rsidRPr="00014EB9">
        <w:rPr>
          <w:rFonts w:ascii="Times New Roman" w:hAnsi="Times New Roman" w:cs="Times New Roman"/>
          <w:spacing w:val="-4"/>
          <w:sz w:val="24"/>
          <w:szCs w:val="24"/>
        </w:rPr>
        <w:t xml:space="preserve"> </w:t>
      </w:r>
      <w:r w:rsidR="00284C11" w:rsidRPr="00014EB9">
        <w:rPr>
          <w:rFonts w:ascii="Times New Roman" w:hAnsi="Times New Roman" w:cs="Times New Roman"/>
          <w:sz w:val="24"/>
          <w:szCs w:val="24"/>
        </w:rPr>
        <w:t>rastit,</w:t>
      </w:r>
      <w:r w:rsidR="003D037B" w:rsidRPr="00014EB9">
        <w:rPr>
          <w:rFonts w:ascii="Times New Roman" w:hAnsi="Times New Roman" w:cs="Times New Roman"/>
          <w:sz w:val="24"/>
          <w:szCs w:val="24"/>
        </w:rPr>
        <w:t xml:space="preserve"> të</w:t>
      </w:r>
      <w:r w:rsidR="00284C11" w:rsidRPr="00014EB9">
        <w:rPr>
          <w:rFonts w:ascii="Times New Roman" w:hAnsi="Times New Roman" w:cs="Times New Roman"/>
          <w:spacing w:val="-4"/>
          <w:sz w:val="24"/>
          <w:szCs w:val="24"/>
        </w:rPr>
        <w:t xml:space="preserve"> </w:t>
      </w:r>
      <w:r w:rsidR="00284C11" w:rsidRPr="00014EB9">
        <w:rPr>
          <w:rFonts w:ascii="Times New Roman" w:hAnsi="Times New Roman" w:cs="Times New Roman"/>
          <w:sz w:val="24"/>
          <w:szCs w:val="24"/>
        </w:rPr>
        <w:t>audituesit</w:t>
      </w:r>
      <w:r w:rsidR="00284C11" w:rsidRPr="00014EB9">
        <w:rPr>
          <w:rFonts w:ascii="Times New Roman" w:hAnsi="Times New Roman" w:cs="Times New Roman"/>
          <w:spacing w:val="-4"/>
          <w:sz w:val="24"/>
          <w:szCs w:val="24"/>
        </w:rPr>
        <w:t xml:space="preserve"> </w:t>
      </w:r>
      <w:r w:rsidR="00284C11" w:rsidRPr="00014EB9">
        <w:rPr>
          <w:rFonts w:ascii="Times New Roman" w:hAnsi="Times New Roman" w:cs="Times New Roman"/>
          <w:sz w:val="24"/>
          <w:szCs w:val="24"/>
        </w:rPr>
        <w:t>të</w:t>
      </w:r>
      <w:r w:rsidR="00284C11"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MRVA</w:t>
      </w:r>
      <w:r w:rsidR="00284C11" w:rsidRPr="00014EB9">
        <w:rPr>
          <w:rFonts w:ascii="Times New Roman" w:hAnsi="Times New Roman" w:cs="Times New Roman"/>
          <w:sz w:val="24"/>
          <w:szCs w:val="24"/>
        </w:rPr>
        <w:t>-së</w:t>
      </w:r>
      <w:r w:rsidR="00284C11" w:rsidRPr="00014EB9">
        <w:rPr>
          <w:rFonts w:ascii="Times New Roman" w:hAnsi="Times New Roman" w:cs="Times New Roman"/>
          <w:spacing w:val="-4"/>
          <w:sz w:val="24"/>
          <w:szCs w:val="24"/>
        </w:rPr>
        <w:t xml:space="preserve"> </w:t>
      </w:r>
      <w:r w:rsidR="00284C11" w:rsidRPr="00014EB9">
        <w:rPr>
          <w:rFonts w:ascii="Times New Roman" w:hAnsi="Times New Roman" w:cs="Times New Roman"/>
          <w:sz w:val="24"/>
          <w:szCs w:val="24"/>
        </w:rPr>
        <w:t>dhe</w:t>
      </w:r>
      <w:r w:rsidR="00284C11" w:rsidRPr="00014EB9">
        <w:rPr>
          <w:rFonts w:ascii="Times New Roman" w:hAnsi="Times New Roman" w:cs="Times New Roman"/>
          <w:spacing w:val="-4"/>
          <w:sz w:val="24"/>
          <w:szCs w:val="24"/>
        </w:rPr>
        <w:t xml:space="preserve"> </w:t>
      </w:r>
      <w:r w:rsidR="00284C11" w:rsidRPr="00014EB9">
        <w:rPr>
          <w:rFonts w:ascii="Times New Roman" w:hAnsi="Times New Roman" w:cs="Times New Roman"/>
          <w:sz w:val="24"/>
          <w:szCs w:val="24"/>
        </w:rPr>
        <w:t>ekspertit</w:t>
      </w:r>
      <w:r w:rsidR="00284C11" w:rsidRPr="00014EB9">
        <w:rPr>
          <w:rFonts w:ascii="Times New Roman" w:hAnsi="Times New Roman" w:cs="Times New Roman"/>
          <w:spacing w:val="-5"/>
          <w:sz w:val="24"/>
          <w:szCs w:val="24"/>
        </w:rPr>
        <w:t xml:space="preserve"> </w:t>
      </w:r>
      <w:r w:rsidR="00284C11" w:rsidRPr="00014EB9">
        <w:rPr>
          <w:rFonts w:ascii="Times New Roman" w:hAnsi="Times New Roman" w:cs="Times New Roman"/>
          <w:sz w:val="24"/>
          <w:szCs w:val="24"/>
        </w:rPr>
        <w:t>teknik</w:t>
      </w:r>
      <w:r w:rsidR="00284C11" w:rsidRPr="00014EB9">
        <w:rPr>
          <w:rFonts w:ascii="Times New Roman" w:hAnsi="Times New Roman" w:cs="Times New Roman"/>
          <w:spacing w:val="-4"/>
          <w:sz w:val="24"/>
          <w:szCs w:val="24"/>
        </w:rPr>
        <w:t xml:space="preserve"> </w:t>
      </w:r>
      <w:r w:rsidR="00284C11" w:rsidRPr="00014EB9">
        <w:rPr>
          <w:rFonts w:ascii="Times New Roman" w:hAnsi="Times New Roman" w:cs="Times New Roman"/>
          <w:sz w:val="24"/>
          <w:szCs w:val="24"/>
        </w:rPr>
        <w:t>të</w:t>
      </w:r>
      <w:r w:rsidR="00284C11" w:rsidRPr="00014EB9">
        <w:rPr>
          <w:rFonts w:ascii="Times New Roman" w:hAnsi="Times New Roman" w:cs="Times New Roman"/>
          <w:w w:val="99"/>
          <w:sz w:val="24"/>
          <w:szCs w:val="24"/>
        </w:rPr>
        <w:t xml:space="preserve"> </w:t>
      </w:r>
      <w:r w:rsidR="00284C11" w:rsidRPr="00014EB9">
        <w:rPr>
          <w:rFonts w:ascii="Times New Roman" w:hAnsi="Times New Roman" w:cs="Times New Roman"/>
          <w:sz w:val="24"/>
          <w:szCs w:val="24"/>
        </w:rPr>
        <w:t>përfshirë</w:t>
      </w:r>
      <w:r w:rsidR="00284C11" w:rsidRPr="00014EB9">
        <w:rPr>
          <w:rFonts w:ascii="Times New Roman" w:hAnsi="Times New Roman" w:cs="Times New Roman"/>
          <w:spacing w:val="-7"/>
          <w:sz w:val="24"/>
          <w:szCs w:val="24"/>
        </w:rPr>
        <w:t xml:space="preserve"> </w:t>
      </w:r>
      <w:r w:rsidR="00284C11" w:rsidRPr="00014EB9">
        <w:rPr>
          <w:rFonts w:ascii="Times New Roman" w:hAnsi="Times New Roman" w:cs="Times New Roman"/>
          <w:sz w:val="24"/>
          <w:szCs w:val="24"/>
        </w:rPr>
        <w:t>në</w:t>
      </w:r>
      <w:r w:rsidR="00284C11" w:rsidRPr="00014EB9">
        <w:rPr>
          <w:rFonts w:ascii="Times New Roman" w:hAnsi="Times New Roman" w:cs="Times New Roman"/>
          <w:spacing w:val="-7"/>
          <w:sz w:val="24"/>
          <w:szCs w:val="24"/>
        </w:rPr>
        <w:t xml:space="preserve"> </w:t>
      </w:r>
      <w:r w:rsidR="00284C11" w:rsidRPr="00014EB9">
        <w:rPr>
          <w:rFonts w:ascii="Times New Roman" w:hAnsi="Times New Roman" w:cs="Times New Roman"/>
          <w:sz w:val="24"/>
          <w:szCs w:val="24"/>
        </w:rPr>
        <w:t>verifikimin</w:t>
      </w:r>
      <w:r w:rsidR="00284C11" w:rsidRPr="00014EB9">
        <w:rPr>
          <w:rFonts w:ascii="Times New Roman" w:hAnsi="Times New Roman" w:cs="Times New Roman"/>
          <w:spacing w:val="-7"/>
          <w:sz w:val="24"/>
          <w:szCs w:val="24"/>
        </w:rPr>
        <w:t xml:space="preserve"> </w:t>
      </w:r>
      <w:r w:rsidR="00284C11" w:rsidRPr="00014EB9">
        <w:rPr>
          <w:rFonts w:ascii="Times New Roman" w:hAnsi="Times New Roman" w:cs="Times New Roman"/>
          <w:sz w:val="24"/>
          <w:szCs w:val="24"/>
        </w:rPr>
        <w:t>e</w:t>
      </w:r>
      <w:r w:rsidR="00284C11" w:rsidRPr="00014EB9">
        <w:rPr>
          <w:rFonts w:ascii="Times New Roman" w:hAnsi="Times New Roman" w:cs="Times New Roman"/>
          <w:spacing w:val="-7"/>
          <w:sz w:val="24"/>
          <w:szCs w:val="24"/>
        </w:rPr>
        <w:t xml:space="preserve"> </w:t>
      </w:r>
      <w:r w:rsidR="00284C11" w:rsidRPr="00014EB9">
        <w:rPr>
          <w:rFonts w:ascii="Times New Roman" w:hAnsi="Times New Roman" w:cs="Times New Roman"/>
          <w:sz w:val="24"/>
          <w:szCs w:val="24"/>
        </w:rPr>
        <w:t>raportit</w:t>
      </w:r>
      <w:r w:rsidR="00284C11" w:rsidRPr="00014EB9">
        <w:rPr>
          <w:rFonts w:ascii="Times New Roman" w:hAnsi="Times New Roman" w:cs="Times New Roman"/>
          <w:spacing w:val="-7"/>
          <w:sz w:val="24"/>
          <w:szCs w:val="24"/>
        </w:rPr>
        <w:t xml:space="preserve"> </w:t>
      </w:r>
      <w:r w:rsidR="00284C11" w:rsidRPr="00014EB9">
        <w:rPr>
          <w:rFonts w:ascii="Times New Roman" w:hAnsi="Times New Roman" w:cs="Times New Roman"/>
          <w:sz w:val="24"/>
          <w:szCs w:val="24"/>
        </w:rPr>
        <w:t>të</w:t>
      </w:r>
      <w:r w:rsidR="00284C11" w:rsidRPr="00014EB9">
        <w:rPr>
          <w:rFonts w:ascii="Times New Roman" w:hAnsi="Times New Roman" w:cs="Times New Roman"/>
          <w:spacing w:val="-7"/>
          <w:sz w:val="24"/>
          <w:szCs w:val="24"/>
        </w:rPr>
        <w:t xml:space="preserve"> </w:t>
      </w:r>
      <w:r w:rsidR="00284C11" w:rsidRPr="00014EB9">
        <w:rPr>
          <w:rFonts w:ascii="Times New Roman" w:hAnsi="Times New Roman" w:cs="Times New Roman"/>
          <w:sz w:val="24"/>
          <w:szCs w:val="24"/>
        </w:rPr>
        <w:t>operatorit</w:t>
      </w:r>
      <w:r w:rsidR="00284C11" w:rsidRPr="00014EB9">
        <w:rPr>
          <w:rFonts w:ascii="Times New Roman" w:hAnsi="Times New Roman" w:cs="Times New Roman"/>
          <w:spacing w:val="-7"/>
          <w:sz w:val="24"/>
          <w:szCs w:val="24"/>
        </w:rPr>
        <w:t xml:space="preserve"> </w:t>
      </w:r>
      <w:r w:rsidRPr="00014EB9">
        <w:rPr>
          <w:rFonts w:ascii="Times New Roman" w:hAnsi="Times New Roman" w:cs="Times New Roman"/>
          <w:spacing w:val="-7"/>
          <w:sz w:val="24"/>
          <w:szCs w:val="24"/>
        </w:rPr>
        <w:t>t</w:t>
      </w:r>
      <w:r w:rsidRPr="00014EB9">
        <w:rPr>
          <w:rFonts w:ascii="Times New Roman" w:hAnsi="Times New Roman" w:cs="Times New Roman"/>
          <w:sz w:val="24"/>
          <w:szCs w:val="24"/>
        </w:rPr>
        <w:t xml:space="preserve">ë instalimit </w:t>
      </w:r>
      <w:r w:rsidR="00284C11" w:rsidRPr="00014EB9">
        <w:rPr>
          <w:rFonts w:ascii="Times New Roman" w:hAnsi="Times New Roman" w:cs="Times New Roman"/>
          <w:sz w:val="24"/>
          <w:szCs w:val="24"/>
        </w:rPr>
        <w:t>dhe</w:t>
      </w:r>
      <w:r w:rsidR="00284C11" w:rsidRPr="00014EB9">
        <w:rPr>
          <w:rFonts w:ascii="Times New Roman" w:hAnsi="Times New Roman" w:cs="Times New Roman"/>
          <w:spacing w:val="-7"/>
          <w:sz w:val="24"/>
          <w:szCs w:val="24"/>
        </w:rPr>
        <w:t xml:space="preserve"> </w:t>
      </w:r>
      <w:r w:rsidR="00284C11" w:rsidRPr="00014EB9">
        <w:rPr>
          <w:rFonts w:ascii="Times New Roman" w:hAnsi="Times New Roman" w:cs="Times New Roman"/>
          <w:sz w:val="24"/>
          <w:szCs w:val="24"/>
        </w:rPr>
        <w:t>të</w:t>
      </w:r>
      <w:r w:rsidR="00284C11" w:rsidRPr="00014EB9">
        <w:rPr>
          <w:rFonts w:ascii="Times New Roman" w:hAnsi="Times New Roman" w:cs="Times New Roman"/>
          <w:spacing w:val="-7"/>
          <w:sz w:val="24"/>
          <w:szCs w:val="24"/>
        </w:rPr>
        <w:t xml:space="preserve"> </w:t>
      </w:r>
      <w:r w:rsidR="00284C11" w:rsidRPr="00014EB9">
        <w:rPr>
          <w:rFonts w:ascii="Times New Roman" w:hAnsi="Times New Roman" w:cs="Times New Roman"/>
          <w:sz w:val="24"/>
          <w:szCs w:val="24"/>
        </w:rPr>
        <w:t>operatorit</w:t>
      </w:r>
      <w:r w:rsidR="00284C11"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 avionit</w:t>
      </w:r>
      <w:r w:rsidR="00284C11" w:rsidRPr="00014EB9">
        <w:rPr>
          <w:rFonts w:ascii="Times New Roman" w:hAnsi="Times New Roman" w:cs="Times New Roman"/>
          <w:sz w:val="24"/>
          <w:szCs w:val="24"/>
        </w:rPr>
        <w:t>;</w:t>
      </w:r>
      <w:r w:rsidR="003D037B" w:rsidRPr="00014EB9">
        <w:rPr>
          <w:rFonts w:ascii="Times New Roman" w:hAnsi="Times New Roman" w:cs="Times New Roman"/>
          <w:sz w:val="24"/>
          <w:szCs w:val="24"/>
        </w:rPr>
        <w:t xml:space="preserve"> </w:t>
      </w:r>
    </w:p>
    <w:p w14:paraId="1F14F76B" w14:textId="518E0C72" w:rsidR="00284C11" w:rsidRPr="00014EB9" w:rsidRDefault="003D037B" w:rsidP="003D037B">
      <w:pPr>
        <w:pStyle w:val="BodyText"/>
        <w:tabs>
          <w:tab w:val="left" w:pos="1353"/>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 xml:space="preserve">rr) </w:t>
      </w:r>
      <w:r w:rsidR="00284C11" w:rsidRPr="00014EB9">
        <w:rPr>
          <w:rFonts w:ascii="Times New Roman" w:hAnsi="Times New Roman" w:cs="Times New Roman"/>
          <w:sz w:val="24"/>
          <w:szCs w:val="24"/>
        </w:rPr>
        <w:t>datën</w:t>
      </w:r>
      <w:r w:rsidR="00284C11" w:rsidRPr="00014EB9">
        <w:rPr>
          <w:rFonts w:ascii="Times New Roman" w:hAnsi="Times New Roman" w:cs="Times New Roman"/>
          <w:spacing w:val="-5"/>
          <w:sz w:val="24"/>
          <w:szCs w:val="24"/>
        </w:rPr>
        <w:t xml:space="preserve"> </w:t>
      </w:r>
      <w:r w:rsidR="00284C11" w:rsidRPr="00014EB9">
        <w:rPr>
          <w:rFonts w:ascii="Times New Roman" w:hAnsi="Times New Roman" w:cs="Times New Roman"/>
          <w:sz w:val="24"/>
          <w:szCs w:val="24"/>
        </w:rPr>
        <w:t>dhe</w:t>
      </w:r>
      <w:r w:rsidR="00284C11" w:rsidRPr="00014EB9">
        <w:rPr>
          <w:rFonts w:ascii="Times New Roman" w:hAnsi="Times New Roman" w:cs="Times New Roman"/>
          <w:spacing w:val="-4"/>
          <w:sz w:val="24"/>
          <w:szCs w:val="24"/>
        </w:rPr>
        <w:t xml:space="preserve"> </w:t>
      </w:r>
      <w:r w:rsidR="00284C11" w:rsidRPr="00014EB9">
        <w:rPr>
          <w:rFonts w:ascii="Times New Roman" w:hAnsi="Times New Roman" w:cs="Times New Roman"/>
          <w:sz w:val="24"/>
          <w:szCs w:val="24"/>
        </w:rPr>
        <w:t>nënshkrimin</w:t>
      </w:r>
      <w:r w:rsidR="00284C11" w:rsidRPr="00014EB9">
        <w:rPr>
          <w:rFonts w:ascii="Times New Roman" w:hAnsi="Times New Roman" w:cs="Times New Roman"/>
          <w:spacing w:val="-5"/>
          <w:sz w:val="24"/>
          <w:szCs w:val="24"/>
        </w:rPr>
        <w:t xml:space="preserve"> </w:t>
      </w:r>
      <w:r w:rsidR="00284C11" w:rsidRPr="00014EB9">
        <w:rPr>
          <w:rFonts w:ascii="Times New Roman" w:hAnsi="Times New Roman" w:cs="Times New Roman"/>
          <w:sz w:val="24"/>
          <w:szCs w:val="24"/>
        </w:rPr>
        <w:t>nga</w:t>
      </w:r>
      <w:r w:rsidR="00284C11" w:rsidRPr="00014EB9">
        <w:rPr>
          <w:rFonts w:ascii="Times New Roman" w:hAnsi="Times New Roman" w:cs="Times New Roman"/>
          <w:spacing w:val="-4"/>
          <w:sz w:val="24"/>
          <w:szCs w:val="24"/>
        </w:rPr>
        <w:t xml:space="preserve"> </w:t>
      </w:r>
      <w:r w:rsidR="00284C11" w:rsidRPr="00014EB9">
        <w:rPr>
          <w:rFonts w:ascii="Times New Roman" w:hAnsi="Times New Roman" w:cs="Times New Roman"/>
          <w:sz w:val="24"/>
          <w:szCs w:val="24"/>
        </w:rPr>
        <w:t>një</w:t>
      </w:r>
      <w:r w:rsidR="00284C11" w:rsidRPr="00014EB9">
        <w:rPr>
          <w:rFonts w:ascii="Times New Roman" w:hAnsi="Times New Roman" w:cs="Times New Roman"/>
          <w:spacing w:val="-5"/>
          <w:sz w:val="24"/>
          <w:szCs w:val="24"/>
        </w:rPr>
        <w:t xml:space="preserve"> </w:t>
      </w:r>
      <w:r w:rsidR="00284C11" w:rsidRPr="00014EB9">
        <w:rPr>
          <w:rFonts w:ascii="Times New Roman" w:hAnsi="Times New Roman" w:cs="Times New Roman"/>
          <w:sz w:val="24"/>
          <w:szCs w:val="24"/>
        </w:rPr>
        <w:t>person</w:t>
      </w:r>
      <w:r w:rsidR="00284C11" w:rsidRPr="00014EB9">
        <w:rPr>
          <w:rFonts w:ascii="Times New Roman" w:hAnsi="Times New Roman" w:cs="Times New Roman"/>
          <w:spacing w:val="-4"/>
          <w:sz w:val="24"/>
          <w:szCs w:val="24"/>
        </w:rPr>
        <w:t xml:space="preserve"> </w:t>
      </w:r>
      <w:r w:rsidR="00284C11" w:rsidRPr="00014EB9">
        <w:rPr>
          <w:rFonts w:ascii="Times New Roman" w:hAnsi="Times New Roman" w:cs="Times New Roman"/>
          <w:sz w:val="24"/>
          <w:szCs w:val="24"/>
        </w:rPr>
        <w:t>i</w:t>
      </w:r>
      <w:r w:rsidR="00284C11" w:rsidRPr="00014EB9">
        <w:rPr>
          <w:rFonts w:ascii="Times New Roman" w:hAnsi="Times New Roman" w:cs="Times New Roman"/>
          <w:spacing w:val="-5"/>
          <w:sz w:val="24"/>
          <w:szCs w:val="24"/>
        </w:rPr>
        <w:t xml:space="preserve"> </w:t>
      </w:r>
      <w:r w:rsidR="00284C11" w:rsidRPr="00014EB9">
        <w:rPr>
          <w:rFonts w:ascii="Times New Roman" w:hAnsi="Times New Roman" w:cs="Times New Roman"/>
          <w:sz w:val="24"/>
          <w:szCs w:val="24"/>
        </w:rPr>
        <w:t>autorizuar</w:t>
      </w:r>
      <w:r w:rsidR="00284C11" w:rsidRPr="00014EB9">
        <w:rPr>
          <w:rFonts w:ascii="Times New Roman" w:hAnsi="Times New Roman" w:cs="Times New Roman"/>
          <w:spacing w:val="-4"/>
          <w:sz w:val="24"/>
          <w:szCs w:val="24"/>
        </w:rPr>
        <w:t xml:space="preserve"> </w:t>
      </w:r>
      <w:r w:rsidR="00284C11" w:rsidRPr="00014EB9">
        <w:rPr>
          <w:rFonts w:ascii="Times New Roman" w:hAnsi="Times New Roman" w:cs="Times New Roman"/>
          <w:sz w:val="24"/>
          <w:szCs w:val="24"/>
        </w:rPr>
        <w:t>në</w:t>
      </w:r>
      <w:r w:rsidR="00284C11" w:rsidRPr="00014EB9">
        <w:rPr>
          <w:rFonts w:ascii="Times New Roman" w:hAnsi="Times New Roman" w:cs="Times New Roman"/>
          <w:spacing w:val="-5"/>
          <w:sz w:val="24"/>
          <w:szCs w:val="24"/>
        </w:rPr>
        <w:t xml:space="preserve"> </w:t>
      </w:r>
      <w:r w:rsidR="00284C11" w:rsidRPr="00014EB9">
        <w:rPr>
          <w:rFonts w:ascii="Times New Roman" w:hAnsi="Times New Roman" w:cs="Times New Roman"/>
          <w:sz w:val="24"/>
          <w:szCs w:val="24"/>
        </w:rPr>
        <w:t>emër</w:t>
      </w:r>
      <w:r w:rsidR="00284C11" w:rsidRPr="00014EB9">
        <w:rPr>
          <w:rFonts w:ascii="Times New Roman" w:hAnsi="Times New Roman" w:cs="Times New Roman"/>
          <w:spacing w:val="-4"/>
          <w:sz w:val="24"/>
          <w:szCs w:val="24"/>
        </w:rPr>
        <w:t xml:space="preserve"> </w:t>
      </w:r>
      <w:r w:rsidR="00284C11" w:rsidRPr="00014EB9">
        <w:rPr>
          <w:rFonts w:ascii="Times New Roman" w:hAnsi="Times New Roman" w:cs="Times New Roman"/>
          <w:sz w:val="24"/>
          <w:szCs w:val="24"/>
        </w:rPr>
        <w:t>të</w:t>
      </w:r>
      <w:r w:rsidR="00284C11" w:rsidRPr="00014EB9">
        <w:rPr>
          <w:rFonts w:ascii="Times New Roman" w:hAnsi="Times New Roman" w:cs="Times New Roman"/>
          <w:w w:val="99"/>
          <w:sz w:val="24"/>
          <w:szCs w:val="24"/>
        </w:rPr>
        <w:t xml:space="preserve"> </w:t>
      </w:r>
      <w:r w:rsidR="00284C11" w:rsidRPr="00014EB9">
        <w:rPr>
          <w:rFonts w:ascii="Times New Roman" w:hAnsi="Times New Roman" w:cs="Times New Roman"/>
          <w:sz w:val="24"/>
          <w:szCs w:val="24"/>
        </w:rPr>
        <w:t>verifikuesit,</w:t>
      </w:r>
      <w:r w:rsidR="00284C11" w:rsidRPr="00014EB9">
        <w:rPr>
          <w:rFonts w:ascii="Times New Roman" w:hAnsi="Times New Roman" w:cs="Times New Roman"/>
          <w:spacing w:val="-6"/>
          <w:sz w:val="24"/>
          <w:szCs w:val="24"/>
        </w:rPr>
        <w:t xml:space="preserve"> </w:t>
      </w:r>
      <w:r w:rsidR="00284C11" w:rsidRPr="00014EB9">
        <w:rPr>
          <w:rFonts w:ascii="Times New Roman" w:hAnsi="Times New Roman" w:cs="Times New Roman"/>
          <w:sz w:val="24"/>
          <w:szCs w:val="24"/>
        </w:rPr>
        <w:t>duke</w:t>
      </w:r>
      <w:r w:rsidR="00284C11" w:rsidRPr="00014EB9">
        <w:rPr>
          <w:rFonts w:ascii="Times New Roman" w:hAnsi="Times New Roman" w:cs="Times New Roman"/>
          <w:spacing w:val="-5"/>
          <w:sz w:val="24"/>
          <w:szCs w:val="24"/>
        </w:rPr>
        <w:t xml:space="preserve"> </w:t>
      </w:r>
      <w:r w:rsidR="00284C11" w:rsidRPr="00014EB9">
        <w:rPr>
          <w:rFonts w:ascii="Times New Roman" w:hAnsi="Times New Roman" w:cs="Times New Roman"/>
          <w:sz w:val="24"/>
          <w:szCs w:val="24"/>
        </w:rPr>
        <w:t>përfshirë</w:t>
      </w:r>
      <w:r w:rsidR="00284C11" w:rsidRPr="00014EB9">
        <w:rPr>
          <w:rFonts w:ascii="Times New Roman" w:hAnsi="Times New Roman" w:cs="Times New Roman"/>
          <w:spacing w:val="-5"/>
          <w:sz w:val="24"/>
          <w:szCs w:val="24"/>
        </w:rPr>
        <w:t xml:space="preserve"> </w:t>
      </w:r>
      <w:r w:rsidR="00284C11" w:rsidRPr="00014EB9">
        <w:rPr>
          <w:rFonts w:ascii="Times New Roman" w:hAnsi="Times New Roman" w:cs="Times New Roman"/>
          <w:sz w:val="24"/>
          <w:szCs w:val="24"/>
        </w:rPr>
        <w:t>emrin</w:t>
      </w:r>
      <w:r w:rsidR="00284C11" w:rsidRPr="00014EB9">
        <w:rPr>
          <w:rFonts w:ascii="Times New Roman" w:hAnsi="Times New Roman" w:cs="Times New Roman"/>
          <w:spacing w:val="-6"/>
          <w:sz w:val="24"/>
          <w:szCs w:val="24"/>
        </w:rPr>
        <w:t xml:space="preserve"> </w:t>
      </w:r>
      <w:r w:rsidR="00284C11" w:rsidRPr="00014EB9">
        <w:rPr>
          <w:rFonts w:ascii="Times New Roman" w:hAnsi="Times New Roman" w:cs="Times New Roman"/>
          <w:sz w:val="24"/>
          <w:szCs w:val="24"/>
        </w:rPr>
        <w:t>e</w:t>
      </w:r>
      <w:r w:rsidR="00284C11" w:rsidRPr="00014EB9">
        <w:rPr>
          <w:rFonts w:ascii="Times New Roman" w:hAnsi="Times New Roman" w:cs="Times New Roman"/>
          <w:spacing w:val="-5"/>
          <w:sz w:val="24"/>
          <w:szCs w:val="24"/>
        </w:rPr>
        <w:t xml:space="preserve"> </w:t>
      </w:r>
      <w:r w:rsidR="00284C11" w:rsidRPr="00014EB9">
        <w:rPr>
          <w:rFonts w:ascii="Times New Roman" w:hAnsi="Times New Roman" w:cs="Times New Roman"/>
          <w:sz w:val="24"/>
          <w:szCs w:val="24"/>
        </w:rPr>
        <w:t>tij.</w:t>
      </w:r>
    </w:p>
    <w:p w14:paraId="38DD50D3" w14:textId="0219F2AB" w:rsidR="00474CA3" w:rsidRPr="00014EB9" w:rsidRDefault="00D33BDD" w:rsidP="00D33BDD">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6. </w:t>
      </w:r>
      <w:r w:rsidR="00474CA3" w:rsidRPr="00014EB9">
        <w:rPr>
          <w:rFonts w:ascii="Times New Roman" w:hAnsi="Times New Roman" w:cs="Times New Roman"/>
          <w:sz w:val="24"/>
          <w:szCs w:val="24"/>
        </w:rPr>
        <w:t xml:space="preserve">Verifikuesi përshkruan </w:t>
      </w:r>
      <w:r w:rsidRPr="00014EB9">
        <w:rPr>
          <w:rFonts w:ascii="Times New Roman" w:hAnsi="Times New Roman" w:cs="Times New Roman"/>
          <w:sz w:val="24"/>
          <w:szCs w:val="24"/>
        </w:rPr>
        <w:t>pasaktësitë</w:t>
      </w:r>
      <w:r w:rsidR="00474CA3" w:rsidRPr="00014EB9">
        <w:rPr>
          <w:rFonts w:ascii="Times New Roman" w:hAnsi="Times New Roman" w:cs="Times New Roman"/>
          <w:sz w:val="24"/>
          <w:szCs w:val="24"/>
        </w:rPr>
        <w:t>, m</w:t>
      </w:r>
      <w:r w:rsidR="004B722C" w:rsidRPr="00014EB9">
        <w:rPr>
          <w:rFonts w:ascii="Times New Roman" w:hAnsi="Times New Roman" w:cs="Times New Roman"/>
          <w:sz w:val="24"/>
          <w:szCs w:val="24"/>
        </w:rPr>
        <w:t>ospërputhshmëritë</w:t>
      </w:r>
      <w:r w:rsidR="00474CA3" w:rsidRPr="00014EB9">
        <w:rPr>
          <w:rFonts w:ascii="Times New Roman" w:hAnsi="Times New Roman" w:cs="Times New Roman"/>
          <w:sz w:val="24"/>
          <w:szCs w:val="24"/>
        </w:rPr>
        <w:t xml:space="preserve"> dhe papajtueshmëritë me </w:t>
      </w:r>
      <w:r w:rsidR="004B722C" w:rsidRPr="00014EB9">
        <w:rPr>
          <w:rFonts w:ascii="Times New Roman" w:hAnsi="Times New Roman" w:cs="Times New Roman"/>
          <w:sz w:val="24"/>
          <w:szCs w:val="24"/>
        </w:rPr>
        <w:t>Vendimin e Këshillit të Ministrave nr.__, datë __/__/____ “________”</w:t>
      </w:r>
      <w:r w:rsidR="00474CA3" w:rsidRPr="00014EB9">
        <w:rPr>
          <w:rFonts w:ascii="Times New Roman" w:hAnsi="Times New Roman" w:cs="Times New Roman"/>
          <w:sz w:val="24"/>
          <w:szCs w:val="24"/>
        </w:rPr>
        <w:t xml:space="preserve">, </w:t>
      </w:r>
      <w:r w:rsidR="004B722C" w:rsidRPr="00014EB9">
        <w:rPr>
          <w:rFonts w:ascii="Times New Roman" w:hAnsi="Times New Roman" w:cs="Times New Roman"/>
          <w:sz w:val="24"/>
          <w:szCs w:val="24"/>
        </w:rPr>
        <w:t>duke dhënë</w:t>
      </w:r>
      <w:r w:rsidR="00474CA3" w:rsidRPr="00014EB9">
        <w:rPr>
          <w:rFonts w:ascii="Times New Roman" w:hAnsi="Times New Roman" w:cs="Times New Roman"/>
          <w:sz w:val="24"/>
          <w:szCs w:val="24"/>
        </w:rPr>
        <w:t xml:space="preserve"> detaje të mjaftueshme në raportin e verifikimit për t’u mundësuar operatorit</w:t>
      </w:r>
      <w:r w:rsidR="004B722C" w:rsidRPr="00014EB9">
        <w:rPr>
          <w:rFonts w:ascii="Times New Roman" w:hAnsi="Times New Roman" w:cs="Times New Roman"/>
          <w:sz w:val="24"/>
          <w:szCs w:val="24"/>
        </w:rPr>
        <w:t xml:space="preserve"> të instalimit</w:t>
      </w:r>
      <w:r w:rsidR="00474CA3" w:rsidRPr="00014EB9">
        <w:rPr>
          <w:rFonts w:ascii="Times New Roman" w:hAnsi="Times New Roman" w:cs="Times New Roman"/>
          <w:sz w:val="24"/>
          <w:szCs w:val="24"/>
        </w:rPr>
        <w:t xml:space="preserve"> ose operatorit të avion</w:t>
      </w:r>
      <w:r w:rsidR="004B722C" w:rsidRPr="00014EB9">
        <w:rPr>
          <w:rFonts w:ascii="Times New Roman" w:hAnsi="Times New Roman" w:cs="Times New Roman"/>
          <w:sz w:val="24"/>
          <w:szCs w:val="24"/>
        </w:rPr>
        <w:t>it</w:t>
      </w:r>
      <w:r w:rsidR="00474CA3" w:rsidRPr="00014EB9">
        <w:rPr>
          <w:rFonts w:ascii="Times New Roman" w:hAnsi="Times New Roman" w:cs="Times New Roman"/>
          <w:sz w:val="24"/>
          <w:szCs w:val="24"/>
        </w:rPr>
        <w:t xml:space="preserve">, si dhe </w:t>
      </w:r>
      <w:r w:rsidR="004B722C" w:rsidRPr="00014EB9">
        <w:rPr>
          <w:rFonts w:ascii="Times New Roman" w:hAnsi="Times New Roman" w:cs="Times New Roman"/>
          <w:sz w:val="24"/>
          <w:szCs w:val="24"/>
        </w:rPr>
        <w:t>AKM-së</w:t>
      </w:r>
      <w:r w:rsidR="00474CA3" w:rsidRPr="00014EB9">
        <w:rPr>
          <w:rFonts w:ascii="Times New Roman" w:hAnsi="Times New Roman" w:cs="Times New Roman"/>
          <w:sz w:val="24"/>
          <w:szCs w:val="24"/>
        </w:rPr>
        <w:t>, që të kuptojnë sa më poshtë:</w:t>
      </w:r>
      <w:r w:rsidR="004B722C" w:rsidRPr="00014EB9">
        <w:rPr>
          <w:rFonts w:ascii="Times New Roman" w:hAnsi="Times New Roman" w:cs="Times New Roman"/>
          <w:sz w:val="24"/>
          <w:szCs w:val="24"/>
        </w:rPr>
        <w:t xml:space="preserve">  </w:t>
      </w:r>
    </w:p>
    <w:p w14:paraId="1D7280C7" w14:textId="35C14676" w:rsidR="00474CA3" w:rsidRPr="00014EB9" w:rsidRDefault="00474CA3" w:rsidP="00D33BDD">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a)</w:t>
      </w:r>
      <w:r w:rsidR="00725901" w:rsidRPr="00014EB9">
        <w:rPr>
          <w:rFonts w:ascii="Times New Roman" w:hAnsi="Times New Roman" w:cs="Times New Roman"/>
          <w:sz w:val="24"/>
          <w:szCs w:val="24"/>
        </w:rPr>
        <w:t xml:space="preserve"> </w:t>
      </w:r>
      <w:r w:rsidRPr="00014EB9">
        <w:rPr>
          <w:rFonts w:ascii="Times New Roman" w:hAnsi="Times New Roman" w:cs="Times New Roman"/>
          <w:sz w:val="24"/>
          <w:szCs w:val="24"/>
        </w:rPr>
        <w:t xml:space="preserve">shkallën dhe natyrën e </w:t>
      </w:r>
      <w:r w:rsidR="005F742A" w:rsidRPr="00014EB9">
        <w:rPr>
          <w:rFonts w:ascii="Times New Roman" w:hAnsi="Times New Roman" w:cs="Times New Roman"/>
          <w:sz w:val="24"/>
          <w:szCs w:val="24"/>
        </w:rPr>
        <w:t>pasaktësisë</w:t>
      </w:r>
      <w:r w:rsidRPr="00014EB9">
        <w:rPr>
          <w:rFonts w:ascii="Times New Roman" w:hAnsi="Times New Roman" w:cs="Times New Roman"/>
          <w:sz w:val="24"/>
          <w:szCs w:val="24"/>
        </w:rPr>
        <w:t xml:space="preserve">, </w:t>
      </w:r>
      <w:r w:rsidR="005F742A" w:rsidRPr="00014EB9">
        <w:rPr>
          <w:rFonts w:ascii="Times New Roman" w:hAnsi="Times New Roman" w:cs="Times New Roman"/>
          <w:sz w:val="24"/>
          <w:szCs w:val="24"/>
        </w:rPr>
        <w:t xml:space="preserve">mospërputhshmërisë </w:t>
      </w:r>
      <w:r w:rsidRPr="00014EB9">
        <w:rPr>
          <w:rFonts w:ascii="Times New Roman" w:hAnsi="Times New Roman" w:cs="Times New Roman"/>
          <w:sz w:val="24"/>
          <w:szCs w:val="24"/>
        </w:rPr>
        <w:t xml:space="preserve">ose papajtueshmërisë me </w:t>
      </w:r>
      <w:r w:rsidR="005F742A" w:rsidRPr="00014EB9">
        <w:rPr>
          <w:rFonts w:ascii="Times New Roman" w:hAnsi="Times New Roman" w:cs="Times New Roman"/>
          <w:sz w:val="24"/>
          <w:szCs w:val="24"/>
        </w:rPr>
        <w:t>Vendimin e Këshillit të Ministrave nr.__, datë __/__/____ “________”</w:t>
      </w:r>
      <w:r w:rsidRPr="00014EB9">
        <w:rPr>
          <w:rFonts w:ascii="Times New Roman" w:hAnsi="Times New Roman" w:cs="Times New Roman"/>
          <w:sz w:val="24"/>
          <w:szCs w:val="24"/>
        </w:rPr>
        <w:t>;</w:t>
      </w:r>
    </w:p>
    <w:p w14:paraId="4CC308C4" w14:textId="5F612376" w:rsidR="00474CA3" w:rsidRPr="00014EB9" w:rsidRDefault="00474CA3" w:rsidP="00D33BDD">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b)</w:t>
      </w:r>
      <w:r w:rsidR="00725901" w:rsidRPr="00014EB9">
        <w:rPr>
          <w:rFonts w:ascii="Times New Roman" w:hAnsi="Times New Roman" w:cs="Times New Roman"/>
          <w:sz w:val="24"/>
          <w:szCs w:val="24"/>
        </w:rPr>
        <w:t xml:space="preserve"> </w:t>
      </w:r>
      <w:r w:rsidRPr="00014EB9">
        <w:rPr>
          <w:rFonts w:ascii="Times New Roman" w:hAnsi="Times New Roman" w:cs="Times New Roman"/>
          <w:sz w:val="24"/>
          <w:szCs w:val="24"/>
        </w:rPr>
        <w:t xml:space="preserve">arsyen pse </w:t>
      </w:r>
      <w:r w:rsidR="00725901" w:rsidRPr="00014EB9">
        <w:rPr>
          <w:rFonts w:ascii="Times New Roman" w:hAnsi="Times New Roman" w:cs="Times New Roman"/>
          <w:sz w:val="24"/>
          <w:szCs w:val="24"/>
        </w:rPr>
        <w:t>pasaktësia ka apo nuk</w:t>
      </w:r>
      <w:r w:rsidRPr="00014EB9">
        <w:rPr>
          <w:rFonts w:ascii="Times New Roman" w:hAnsi="Times New Roman" w:cs="Times New Roman"/>
          <w:sz w:val="24"/>
          <w:szCs w:val="24"/>
        </w:rPr>
        <w:t xml:space="preserve"> ka ndikim </w:t>
      </w:r>
      <w:r w:rsidR="00725901" w:rsidRPr="00014EB9">
        <w:rPr>
          <w:rFonts w:ascii="Times New Roman" w:hAnsi="Times New Roman" w:cs="Times New Roman"/>
          <w:sz w:val="24"/>
          <w:szCs w:val="24"/>
        </w:rPr>
        <w:t>domethënës</w:t>
      </w:r>
      <w:r w:rsidRPr="00014EB9">
        <w:rPr>
          <w:rFonts w:ascii="Times New Roman" w:hAnsi="Times New Roman" w:cs="Times New Roman"/>
          <w:sz w:val="24"/>
          <w:szCs w:val="24"/>
        </w:rPr>
        <w:t>;</w:t>
      </w:r>
    </w:p>
    <w:p w14:paraId="71342310" w14:textId="60E6F75E" w:rsidR="00474CA3" w:rsidRPr="00014EB9" w:rsidRDefault="00474CA3" w:rsidP="00D33BDD">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c)</w:t>
      </w:r>
      <w:r w:rsidR="00725901" w:rsidRPr="00014EB9">
        <w:rPr>
          <w:rFonts w:ascii="Times New Roman" w:hAnsi="Times New Roman" w:cs="Times New Roman"/>
          <w:sz w:val="24"/>
          <w:szCs w:val="24"/>
        </w:rPr>
        <w:t xml:space="preserve"> </w:t>
      </w:r>
      <w:r w:rsidRPr="00014EB9">
        <w:rPr>
          <w:rFonts w:ascii="Times New Roman" w:hAnsi="Times New Roman" w:cs="Times New Roman"/>
          <w:sz w:val="24"/>
          <w:szCs w:val="24"/>
        </w:rPr>
        <w:t xml:space="preserve">cilit element të raportit të operatorit </w:t>
      </w:r>
      <w:r w:rsidR="00D803FF" w:rsidRPr="00014EB9">
        <w:rPr>
          <w:rFonts w:ascii="Times New Roman" w:hAnsi="Times New Roman" w:cs="Times New Roman"/>
          <w:sz w:val="24"/>
          <w:szCs w:val="24"/>
        </w:rPr>
        <w:t xml:space="preserve">të instalimit </w:t>
      </w:r>
      <w:r w:rsidRPr="00014EB9">
        <w:rPr>
          <w:rFonts w:ascii="Times New Roman" w:hAnsi="Times New Roman" w:cs="Times New Roman"/>
          <w:sz w:val="24"/>
          <w:szCs w:val="24"/>
        </w:rPr>
        <w:t>ose operatorit të avion</w:t>
      </w:r>
      <w:r w:rsidR="00D803FF" w:rsidRPr="00014EB9">
        <w:rPr>
          <w:rFonts w:ascii="Times New Roman" w:hAnsi="Times New Roman" w:cs="Times New Roman"/>
          <w:sz w:val="24"/>
          <w:szCs w:val="24"/>
        </w:rPr>
        <w:t>it</w:t>
      </w:r>
      <w:r w:rsidRPr="00014EB9">
        <w:rPr>
          <w:rFonts w:ascii="Times New Roman" w:hAnsi="Times New Roman" w:cs="Times New Roman"/>
          <w:sz w:val="24"/>
          <w:szCs w:val="24"/>
        </w:rPr>
        <w:t xml:space="preserve"> i referohet </w:t>
      </w:r>
      <w:r w:rsidR="00D803FF" w:rsidRPr="00014EB9">
        <w:rPr>
          <w:rFonts w:ascii="Times New Roman" w:hAnsi="Times New Roman" w:cs="Times New Roman"/>
          <w:sz w:val="24"/>
          <w:szCs w:val="24"/>
        </w:rPr>
        <w:t>pasaktësia</w:t>
      </w:r>
      <w:r w:rsidRPr="00014EB9">
        <w:rPr>
          <w:rFonts w:ascii="Times New Roman" w:hAnsi="Times New Roman" w:cs="Times New Roman"/>
          <w:sz w:val="24"/>
          <w:szCs w:val="24"/>
        </w:rPr>
        <w:t>, ose cilit element të planit të monitorimit</w:t>
      </w:r>
      <w:r w:rsidR="00964994" w:rsidRPr="00014EB9">
        <w:rPr>
          <w:rFonts w:ascii="Times New Roman" w:hAnsi="Times New Roman" w:cs="Times New Roman"/>
          <w:sz w:val="24"/>
          <w:szCs w:val="24"/>
        </w:rPr>
        <w:t xml:space="preserve"> </w:t>
      </w:r>
      <w:r w:rsidRPr="00014EB9">
        <w:rPr>
          <w:rFonts w:ascii="Times New Roman" w:hAnsi="Times New Roman" w:cs="Times New Roman"/>
          <w:sz w:val="24"/>
          <w:szCs w:val="24"/>
        </w:rPr>
        <w:t>i referohet mospërputhja;</w:t>
      </w:r>
    </w:p>
    <w:p w14:paraId="51D8CB50" w14:textId="77777777" w:rsidR="00463839" w:rsidRDefault="00EA1C8E">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ç</w:t>
      </w:r>
      <w:r w:rsidR="00474CA3" w:rsidRPr="00014EB9">
        <w:rPr>
          <w:rFonts w:ascii="Times New Roman" w:hAnsi="Times New Roman" w:cs="Times New Roman"/>
          <w:sz w:val="24"/>
          <w:szCs w:val="24"/>
        </w:rPr>
        <w:t>)</w:t>
      </w:r>
      <w:r w:rsidRPr="00014EB9">
        <w:rPr>
          <w:rFonts w:ascii="Times New Roman" w:hAnsi="Times New Roman" w:cs="Times New Roman"/>
          <w:sz w:val="24"/>
          <w:szCs w:val="24"/>
        </w:rPr>
        <w:t xml:space="preserve"> </w:t>
      </w:r>
      <w:r w:rsidR="00474CA3" w:rsidRPr="00014EB9">
        <w:rPr>
          <w:rFonts w:ascii="Times New Roman" w:hAnsi="Times New Roman" w:cs="Times New Roman"/>
          <w:sz w:val="24"/>
          <w:szCs w:val="24"/>
        </w:rPr>
        <w:t xml:space="preserve">me cilin nen në </w:t>
      </w:r>
      <w:r w:rsidRPr="00014EB9">
        <w:rPr>
          <w:rFonts w:ascii="Times New Roman" w:hAnsi="Times New Roman" w:cs="Times New Roman"/>
          <w:sz w:val="24"/>
          <w:szCs w:val="24"/>
        </w:rPr>
        <w:t xml:space="preserve">Vendimin e Këshillit të Ministrave nr.__, datë __/__/____ “________” </w:t>
      </w:r>
      <w:r w:rsidR="00474CA3" w:rsidRPr="00014EB9">
        <w:rPr>
          <w:rFonts w:ascii="Times New Roman" w:hAnsi="Times New Roman" w:cs="Times New Roman"/>
          <w:sz w:val="24"/>
          <w:szCs w:val="24"/>
        </w:rPr>
        <w:t>lidhet papajtueshmëria.</w:t>
      </w:r>
    </w:p>
    <w:p w14:paraId="1F985A0A" w14:textId="5DAD0655" w:rsidR="00DE79E4" w:rsidRPr="00DE79E4" w:rsidRDefault="009553CE" w:rsidP="004638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2F14B8">
        <w:rPr>
          <w:rFonts w:ascii="Times New Roman" w:hAnsi="Times New Roman" w:cs="Times New Roman"/>
          <w:sz w:val="24"/>
          <w:szCs w:val="24"/>
        </w:rPr>
        <w:t xml:space="preserve">. </w:t>
      </w:r>
      <w:bookmarkStart w:id="4" w:name="_Hlk214919994"/>
      <w:r w:rsidR="00DE79E4" w:rsidRPr="00DE79E4">
        <w:rPr>
          <w:rFonts w:ascii="Times New Roman" w:hAnsi="Times New Roman" w:cs="Times New Roman"/>
          <w:sz w:val="24"/>
          <w:szCs w:val="24"/>
        </w:rPr>
        <w:t>Për</w:t>
      </w:r>
      <w:r w:rsidR="00DE79E4" w:rsidRPr="00DE79E4">
        <w:rPr>
          <w:rFonts w:ascii="Times New Roman" w:hAnsi="Times New Roman" w:cs="Times New Roman"/>
          <w:spacing w:val="4"/>
          <w:sz w:val="24"/>
          <w:szCs w:val="24"/>
        </w:rPr>
        <w:t xml:space="preserve"> </w:t>
      </w:r>
      <w:r w:rsidR="00DE79E4" w:rsidRPr="00DE79E4">
        <w:rPr>
          <w:rFonts w:ascii="Times New Roman" w:hAnsi="Times New Roman" w:cs="Times New Roman"/>
          <w:sz w:val="24"/>
          <w:szCs w:val="24"/>
        </w:rPr>
        <w:t>qëllim</w:t>
      </w:r>
      <w:r w:rsidR="00DE79E4" w:rsidRPr="00DE79E4">
        <w:rPr>
          <w:rFonts w:ascii="Times New Roman" w:hAnsi="Times New Roman" w:cs="Times New Roman"/>
          <w:spacing w:val="4"/>
          <w:sz w:val="24"/>
          <w:szCs w:val="24"/>
        </w:rPr>
        <w:t xml:space="preserve"> </w:t>
      </w:r>
      <w:r w:rsidR="00DE79E4" w:rsidRPr="00DE79E4">
        <w:rPr>
          <w:rFonts w:ascii="Times New Roman" w:hAnsi="Times New Roman" w:cs="Times New Roman"/>
          <w:sz w:val="24"/>
          <w:szCs w:val="24"/>
        </w:rPr>
        <w:t>të</w:t>
      </w:r>
      <w:r w:rsidR="00DE79E4" w:rsidRPr="00DE79E4">
        <w:rPr>
          <w:rFonts w:ascii="Times New Roman" w:hAnsi="Times New Roman" w:cs="Times New Roman"/>
          <w:spacing w:val="4"/>
          <w:sz w:val="24"/>
          <w:szCs w:val="24"/>
        </w:rPr>
        <w:t xml:space="preserve"> </w:t>
      </w:r>
      <w:r w:rsidR="00DE79E4" w:rsidRPr="00DE79E4">
        <w:rPr>
          <w:rFonts w:ascii="Times New Roman" w:hAnsi="Times New Roman" w:cs="Times New Roman"/>
          <w:sz w:val="24"/>
          <w:szCs w:val="24"/>
        </w:rPr>
        <w:t>verifikimit</w:t>
      </w:r>
      <w:r w:rsidR="00DE79E4" w:rsidRPr="00DE79E4">
        <w:rPr>
          <w:rFonts w:ascii="Times New Roman" w:hAnsi="Times New Roman" w:cs="Times New Roman"/>
          <w:spacing w:val="5"/>
          <w:sz w:val="24"/>
          <w:szCs w:val="24"/>
        </w:rPr>
        <w:t xml:space="preserve"> </w:t>
      </w:r>
      <w:r w:rsidR="00DE79E4" w:rsidRPr="00DE79E4">
        <w:rPr>
          <w:rFonts w:ascii="Times New Roman" w:hAnsi="Times New Roman" w:cs="Times New Roman"/>
          <w:sz w:val="24"/>
          <w:szCs w:val="24"/>
        </w:rPr>
        <w:t>të</w:t>
      </w:r>
      <w:r w:rsidR="00DE79E4" w:rsidRPr="00DE79E4">
        <w:rPr>
          <w:rFonts w:ascii="Times New Roman" w:hAnsi="Times New Roman" w:cs="Times New Roman"/>
          <w:spacing w:val="4"/>
          <w:sz w:val="24"/>
          <w:szCs w:val="24"/>
        </w:rPr>
        <w:t xml:space="preserve"> </w:t>
      </w:r>
      <w:r w:rsidR="00DE79E4" w:rsidRPr="00DE79E4">
        <w:rPr>
          <w:rFonts w:ascii="Times New Roman" w:hAnsi="Times New Roman" w:cs="Times New Roman"/>
          <w:sz w:val="24"/>
          <w:szCs w:val="24"/>
        </w:rPr>
        <w:t>raporteve</w:t>
      </w:r>
      <w:r w:rsidR="00DE79E4" w:rsidRPr="00DE79E4">
        <w:rPr>
          <w:rFonts w:ascii="Times New Roman" w:hAnsi="Times New Roman" w:cs="Times New Roman"/>
          <w:spacing w:val="4"/>
          <w:sz w:val="24"/>
          <w:szCs w:val="24"/>
        </w:rPr>
        <w:t xml:space="preserve"> </w:t>
      </w:r>
      <w:r w:rsidR="00DE79E4" w:rsidRPr="00DE79E4">
        <w:rPr>
          <w:rFonts w:ascii="Times New Roman" w:hAnsi="Times New Roman" w:cs="Times New Roman"/>
          <w:sz w:val="24"/>
          <w:szCs w:val="24"/>
        </w:rPr>
        <w:t>të</w:t>
      </w:r>
      <w:r w:rsidR="00DE79E4" w:rsidRPr="00DE79E4">
        <w:rPr>
          <w:rFonts w:ascii="Times New Roman" w:hAnsi="Times New Roman" w:cs="Times New Roman"/>
          <w:spacing w:val="4"/>
          <w:sz w:val="24"/>
          <w:szCs w:val="24"/>
        </w:rPr>
        <w:t xml:space="preserve"> </w:t>
      </w:r>
      <w:r w:rsidR="00DE79E4" w:rsidRPr="00DE79E4">
        <w:rPr>
          <w:rFonts w:ascii="Times New Roman" w:hAnsi="Times New Roman" w:cs="Times New Roman"/>
          <w:sz w:val="24"/>
          <w:szCs w:val="24"/>
        </w:rPr>
        <w:t>shkarkimeve,</w:t>
      </w:r>
      <w:r w:rsidR="00DE79E4" w:rsidRPr="00DE79E4">
        <w:rPr>
          <w:rFonts w:ascii="Times New Roman" w:hAnsi="Times New Roman" w:cs="Times New Roman"/>
          <w:spacing w:val="5"/>
          <w:sz w:val="24"/>
          <w:szCs w:val="24"/>
        </w:rPr>
        <w:t xml:space="preserve"> </w:t>
      </w:r>
      <w:r w:rsidR="00DE79E4" w:rsidRPr="00DE79E4">
        <w:rPr>
          <w:rFonts w:ascii="Times New Roman" w:hAnsi="Times New Roman" w:cs="Times New Roman"/>
          <w:sz w:val="24"/>
          <w:szCs w:val="24"/>
        </w:rPr>
        <w:t>nëse</w:t>
      </w:r>
      <w:r w:rsidR="00DE79E4" w:rsidRPr="00DE79E4">
        <w:rPr>
          <w:rFonts w:ascii="Times New Roman" w:hAnsi="Times New Roman" w:cs="Times New Roman"/>
          <w:spacing w:val="4"/>
          <w:sz w:val="24"/>
          <w:szCs w:val="24"/>
        </w:rPr>
        <w:t xml:space="preserve"> </w:t>
      </w:r>
      <w:r w:rsidR="00DE79E4">
        <w:rPr>
          <w:rFonts w:ascii="Times New Roman" w:hAnsi="Times New Roman" w:cs="Times New Roman"/>
          <w:sz w:val="24"/>
          <w:szCs w:val="24"/>
        </w:rPr>
        <w:t>AKM</w:t>
      </w:r>
      <w:r w:rsidR="00DE79E4" w:rsidRPr="00DE79E4">
        <w:rPr>
          <w:rFonts w:ascii="Times New Roman" w:hAnsi="Times New Roman" w:cs="Times New Roman"/>
          <w:spacing w:val="-7"/>
          <w:sz w:val="24"/>
          <w:szCs w:val="24"/>
        </w:rPr>
        <w:t xml:space="preserve"> </w:t>
      </w:r>
      <w:r w:rsidR="00DE79E4" w:rsidRPr="00DE79E4">
        <w:rPr>
          <w:rFonts w:ascii="Times New Roman" w:hAnsi="Times New Roman" w:cs="Times New Roman"/>
          <w:sz w:val="24"/>
          <w:szCs w:val="24"/>
        </w:rPr>
        <w:t>i</w:t>
      </w:r>
      <w:r w:rsidR="00DE79E4" w:rsidRPr="00DE79E4">
        <w:rPr>
          <w:rFonts w:ascii="Times New Roman" w:hAnsi="Times New Roman" w:cs="Times New Roman"/>
          <w:spacing w:val="-8"/>
          <w:sz w:val="24"/>
          <w:szCs w:val="24"/>
        </w:rPr>
        <w:t xml:space="preserve"> </w:t>
      </w:r>
      <w:r w:rsidR="00DE79E4" w:rsidRPr="00DE79E4">
        <w:rPr>
          <w:rFonts w:ascii="Times New Roman" w:hAnsi="Times New Roman" w:cs="Times New Roman"/>
          <w:spacing w:val="-6"/>
          <w:sz w:val="24"/>
          <w:szCs w:val="24"/>
        </w:rPr>
        <w:t>kë</w:t>
      </w:r>
      <w:r w:rsidR="00DE79E4" w:rsidRPr="00DE79E4">
        <w:rPr>
          <w:rFonts w:ascii="Times New Roman" w:hAnsi="Times New Roman" w:cs="Times New Roman"/>
          <w:spacing w:val="-5"/>
          <w:sz w:val="24"/>
          <w:szCs w:val="24"/>
        </w:rPr>
        <w:t>r</w:t>
      </w:r>
      <w:r w:rsidR="00DE79E4" w:rsidRPr="00DE79E4">
        <w:rPr>
          <w:rFonts w:ascii="Times New Roman" w:hAnsi="Times New Roman" w:cs="Times New Roman"/>
          <w:spacing w:val="-6"/>
          <w:sz w:val="24"/>
          <w:szCs w:val="24"/>
        </w:rPr>
        <w:t>ko</w:t>
      </w:r>
      <w:r w:rsidR="00DE79E4" w:rsidRPr="00DE79E4">
        <w:rPr>
          <w:rFonts w:ascii="Times New Roman" w:hAnsi="Times New Roman" w:cs="Times New Roman"/>
          <w:sz w:val="24"/>
          <w:szCs w:val="24"/>
        </w:rPr>
        <w:t>n</w:t>
      </w:r>
      <w:r w:rsidR="00DE79E4" w:rsidRPr="00DE79E4">
        <w:rPr>
          <w:rFonts w:ascii="Times New Roman" w:hAnsi="Times New Roman" w:cs="Times New Roman"/>
          <w:spacing w:val="-7"/>
          <w:sz w:val="24"/>
          <w:szCs w:val="24"/>
        </w:rPr>
        <w:t xml:space="preserve"> </w:t>
      </w:r>
      <w:r w:rsidR="00DE79E4" w:rsidRPr="00DE79E4">
        <w:rPr>
          <w:rFonts w:ascii="Times New Roman" w:hAnsi="Times New Roman" w:cs="Times New Roman"/>
          <w:spacing w:val="-6"/>
          <w:sz w:val="24"/>
          <w:szCs w:val="24"/>
        </w:rPr>
        <w:t>ve</w:t>
      </w:r>
      <w:r w:rsidR="00DE79E4" w:rsidRPr="00DE79E4">
        <w:rPr>
          <w:rFonts w:ascii="Times New Roman" w:hAnsi="Times New Roman" w:cs="Times New Roman"/>
          <w:spacing w:val="-5"/>
          <w:sz w:val="24"/>
          <w:szCs w:val="24"/>
        </w:rPr>
        <w:t>r</w:t>
      </w:r>
      <w:r w:rsidR="00DE79E4" w:rsidRPr="00DE79E4">
        <w:rPr>
          <w:rFonts w:ascii="Times New Roman" w:hAnsi="Times New Roman" w:cs="Times New Roman"/>
          <w:spacing w:val="-6"/>
          <w:sz w:val="24"/>
          <w:szCs w:val="24"/>
        </w:rPr>
        <w:t>i</w:t>
      </w:r>
      <w:r w:rsidR="00DE79E4" w:rsidRPr="00DE79E4">
        <w:rPr>
          <w:rFonts w:ascii="Times New Roman" w:hAnsi="Times New Roman" w:cs="Times New Roman"/>
          <w:spacing w:val="-5"/>
          <w:sz w:val="24"/>
          <w:szCs w:val="24"/>
        </w:rPr>
        <w:t>f</w:t>
      </w:r>
      <w:r w:rsidR="00DE79E4" w:rsidRPr="00DE79E4">
        <w:rPr>
          <w:rFonts w:ascii="Times New Roman" w:hAnsi="Times New Roman" w:cs="Times New Roman"/>
          <w:spacing w:val="-6"/>
          <w:sz w:val="24"/>
          <w:szCs w:val="24"/>
        </w:rPr>
        <w:t>ikue</w:t>
      </w:r>
      <w:r w:rsidR="00DE79E4" w:rsidRPr="00DE79E4">
        <w:rPr>
          <w:rFonts w:ascii="Times New Roman" w:hAnsi="Times New Roman" w:cs="Times New Roman"/>
          <w:spacing w:val="-5"/>
          <w:sz w:val="24"/>
          <w:szCs w:val="24"/>
        </w:rPr>
        <w:t>s</w:t>
      </w:r>
      <w:r w:rsidR="00DE79E4" w:rsidRPr="00DE79E4">
        <w:rPr>
          <w:rFonts w:ascii="Times New Roman" w:hAnsi="Times New Roman" w:cs="Times New Roman"/>
          <w:spacing w:val="-6"/>
          <w:sz w:val="24"/>
          <w:szCs w:val="24"/>
        </w:rPr>
        <w:t>i</w:t>
      </w:r>
      <w:r w:rsidR="00DE79E4" w:rsidRPr="00DE79E4">
        <w:rPr>
          <w:rFonts w:ascii="Times New Roman" w:hAnsi="Times New Roman" w:cs="Times New Roman"/>
          <w:sz w:val="24"/>
          <w:szCs w:val="24"/>
        </w:rPr>
        <w:t>t</w:t>
      </w:r>
      <w:r w:rsidR="00DE79E4" w:rsidRPr="00DE79E4">
        <w:rPr>
          <w:rFonts w:ascii="Times New Roman" w:hAnsi="Times New Roman" w:cs="Times New Roman"/>
          <w:spacing w:val="-7"/>
          <w:sz w:val="24"/>
          <w:szCs w:val="24"/>
        </w:rPr>
        <w:t xml:space="preserve"> </w:t>
      </w:r>
      <w:r w:rsidR="00DE79E4" w:rsidRPr="00DE79E4">
        <w:rPr>
          <w:rFonts w:ascii="Times New Roman" w:hAnsi="Times New Roman" w:cs="Times New Roman"/>
          <w:spacing w:val="-6"/>
          <w:sz w:val="24"/>
          <w:szCs w:val="24"/>
        </w:rPr>
        <w:t>t</w:t>
      </w:r>
      <w:r w:rsidR="00DE79E4" w:rsidRPr="00DE79E4">
        <w:rPr>
          <w:rFonts w:ascii="Times New Roman" w:hAnsi="Times New Roman" w:cs="Times New Roman"/>
          <w:sz w:val="24"/>
          <w:szCs w:val="24"/>
        </w:rPr>
        <w:t>ë</w:t>
      </w:r>
      <w:r w:rsidR="00DE79E4" w:rsidRPr="00DE79E4">
        <w:rPr>
          <w:rFonts w:ascii="Times New Roman" w:hAnsi="Times New Roman" w:cs="Times New Roman"/>
          <w:spacing w:val="-7"/>
          <w:sz w:val="24"/>
          <w:szCs w:val="24"/>
        </w:rPr>
        <w:t xml:space="preserve"> </w:t>
      </w:r>
      <w:r w:rsidR="00DE79E4" w:rsidRPr="00DE79E4">
        <w:rPr>
          <w:rFonts w:ascii="Times New Roman" w:hAnsi="Times New Roman" w:cs="Times New Roman"/>
          <w:spacing w:val="-6"/>
          <w:sz w:val="24"/>
          <w:szCs w:val="24"/>
        </w:rPr>
        <w:t>pa</w:t>
      </w:r>
      <w:r w:rsidR="00DE79E4" w:rsidRPr="00DE79E4">
        <w:rPr>
          <w:rFonts w:ascii="Times New Roman" w:hAnsi="Times New Roman" w:cs="Times New Roman"/>
          <w:spacing w:val="-5"/>
          <w:sz w:val="24"/>
          <w:szCs w:val="24"/>
        </w:rPr>
        <w:t>r</w:t>
      </w:r>
      <w:r w:rsidR="00DE79E4" w:rsidRPr="00DE79E4">
        <w:rPr>
          <w:rFonts w:ascii="Times New Roman" w:hAnsi="Times New Roman" w:cs="Times New Roman"/>
          <w:spacing w:val="-6"/>
          <w:sz w:val="24"/>
          <w:szCs w:val="24"/>
        </w:rPr>
        <w:t>aqe</w:t>
      </w:r>
      <w:r w:rsidR="00DE79E4" w:rsidRPr="00DE79E4">
        <w:rPr>
          <w:rFonts w:ascii="Times New Roman" w:hAnsi="Times New Roman" w:cs="Times New Roman"/>
          <w:spacing w:val="-5"/>
          <w:sz w:val="24"/>
          <w:szCs w:val="24"/>
        </w:rPr>
        <w:t>s</w:t>
      </w:r>
      <w:r w:rsidR="00DE79E4" w:rsidRPr="00DE79E4">
        <w:rPr>
          <w:rFonts w:ascii="Times New Roman" w:hAnsi="Times New Roman" w:cs="Times New Roman"/>
          <w:sz w:val="24"/>
          <w:szCs w:val="24"/>
        </w:rPr>
        <w:t>ë</w:t>
      </w:r>
      <w:r w:rsidR="00DE79E4" w:rsidRPr="00DE79E4">
        <w:rPr>
          <w:rFonts w:ascii="Times New Roman" w:hAnsi="Times New Roman" w:cs="Times New Roman"/>
          <w:spacing w:val="-7"/>
          <w:sz w:val="24"/>
          <w:szCs w:val="24"/>
        </w:rPr>
        <w:t xml:space="preserve"> </w:t>
      </w:r>
      <w:r w:rsidR="00DE79E4" w:rsidRPr="00DE79E4">
        <w:rPr>
          <w:rFonts w:ascii="Times New Roman" w:hAnsi="Times New Roman" w:cs="Times New Roman"/>
          <w:spacing w:val="-6"/>
          <w:sz w:val="24"/>
          <w:szCs w:val="24"/>
        </w:rPr>
        <w:t>in</w:t>
      </w:r>
      <w:r w:rsidR="00DE79E4" w:rsidRPr="00DE79E4">
        <w:rPr>
          <w:rFonts w:ascii="Times New Roman" w:hAnsi="Times New Roman" w:cs="Times New Roman"/>
          <w:spacing w:val="-5"/>
          <w:sz w:val="24"/>
          <w:szCs w:val="24"/>
        </w:rPr>
        <w:t>f</w:t>
      </w:r>
      <w:r w:rsidR="00DE79E4" w:rsidRPr="00DE79E4">
        <w:rPr>
          <w:rFonts w:ascii="Times New Roman" w:hAnsi="Times New Roman" w:cs="Times New Roman"/>
          <w:spacing w:val="-6"/>
          <w:sz w:val="24"/>
          <w:szCs w:val="24"/>
        </w:rPr>
        <w:t>o</w:t>
      </w:r>
      <w:r w:rsidR="00DE79E4" w:rsidRPr="00DE79E4">
        <w:rPr>
          <w:rFonts w:ascii="Times New Roman" w:hAnsi="Times New Roman" w:cs="Times New Roman"/>
          <w:spacing w:val="-5"/>
          <w:sz w:val="24"/>
          <w:szCs w:val="24"/>
        </w:rPr>
        <w:t>r</w:t>
      </w:r>
      <w:r w:rsidR="00DE79E4" w:rsidRPr="00DE79E4">
        <w:rPr>
          <w:rFonts w:ascii="Times New Roman" w:hAnsi="Times New Roman" w:cs="Times New Roman"/>
          <w:spacing w:val="-6"/>
          <w:sz w:val="24"/>
          <w:szCs w:val="24"/>
        </w:rPr>
        <w:t>macio</w:t>
      </w:r>
      <w:r w:rsidR="00DE79E4" w:rsidRPr="00DE79E4">
        <w:rPr>
          <w:rFonts w:ascii="Times New Roman" w:hAnsi="Times New Roman" w:cs="Times New Roman"/>
          <w:sz w:val="24"/>
          <w:szCs w:val="24"/>
        </w:rPr>
        <w:t>n</w:t>
      </w:r>
      <w:r w:rsidR="00DE79E4" w:rsidRPr="00DE79E4">
        <w:rPr>
          <w:rFonts w:ascii="Times New Roman" w:hAnsi="Times New Roman" w:cs="Times New Roman"/>
          <w:spacing w:val="-7"/>
          <w:sz w:val="24"/>
          <w:szCs w:val="24"/>
        </w:rPr>
        <w:t xml:space="preserve"> </w:t>
      </w:r>
      <w:r w:rsidR="00DE79E4" w:rsidRPr="00DE79E4">
        <w:rPr>
          <w:rFonts w:ascii="Times New Roman" w:hAnsi="Times New Roman" w:cs="Times New Roman"/>
          <w:spacing w:val="-6"/>
          <w:sz w:val="24"/>
          <w:szCs w:val="24"/>
        </w:rPr>
        <w:t>mb</w:t>
      </w:r>
      <w:r w:rsidR="00DE79E4" w:rsidRPr="00DE79E4">
        <w:rPr>
          <w:rFonts w:ascii="Times New Roman" w:hAnsi="Times New Roman" w:cs="Times New Roman"/>
          <w:sz w:val="24"/>
          <w:szCs w:val="24"/>
        </w:rPr>
        <w:t>i</w:t>
      </w:r>
      <w:r w:rsidR="00DE79E4" w:rsidRPr="00DE79E4">
        <w:rPr>
          <w:rFonts w:ascii="Times New Roman" w:hAnsi="Times New Roman" w:cs="Times New Roman"/>
          <w:spacing w:val="-7"/>
          <w:sz w:val="24"/>
          <w:szCs w:val="24"/>
        </w:rPr>
        <w:t xml:space="preserve"> </w:t>
      </w:r>
      <w:r w:rsidR="00DE79E4" w:rsidRPr="00DE79E4">
        <w:rPr>
          <w:rFonts w:ascii="Times New Roman" w:hAnsi="Times New Roman" w:cs="Times New Roman"/>
          <w:spacing w:val="-6"/>
          <w:sz w:val="24"/>
          <w:szCs w:val="24"/>
        </w:rPr>
        <w:t>p</w:t>
      </w:r>
      <w:r w:rsidR="00DE79E4" w:rsidRPr="00DE79E4">
        <w:rPr>
          <w:rFonts w:ascii="Times New Roman" w:hAnsi="Times New Roman" w:cs="Times New Roman"/>
          <w:spacing w:val="-5"/>
          <w:sz w:val="24"/>
          <w:szCs w:val="24"/>
        </w:rPr>
        <w:t>r</w:t>
      </w:r>
      <w:r w:rsidR="00DE79E4" w:rsidRPr="00DE79E4">
        <w:rPr>
          <w:rFonts w:ascii="Times New Roman" w:hAnsi="Times New Roman" w:cs="Times New Roman"/>
          <w:spacing w:val="-6"/>
          <w:sz w:val="24"/>
          <w:szCs w:val="24"/>
        </w:rPr>
        <w:t>oce</w:t>
      </w:r>
      <w:r w:rsidR="00DE79E4" w:rsidRPr="00DE79E4">
        <w:rPr>
          <w:rFonts w:ascii="Times New Roman" w:hAnsi="Times New Roman" w:cs="Times New Roman"/>
          <w:spacing w:val="-5"/>
          <w:sz w:val="24"/>
          <w:szCs w:val="24"/>
        </w:rPr>
        <w:t>s</w:t>
      </w:r>
      <w:r w:rsidR="00DE79E4" w:rsidRPr="00DE79E4">
        <w:rPr>
          <w:rFonts w:ascii="Times New Roman" w:hAnsi="Times New Roman" w:cs="Times New Roman"/>
          <w:spacing w:val="-6"/>
          <w:sz w:val="24"/>
          <w:szCs w:val="24"/>
        </w:rPr>
        <w:t>i</w:t>
      </w:r>
      <w:r w:rsidR="00DE79E4" w:rsidRPr="00DE79E4">
        <w:rPr>
          <w:rFonts w:ascii="Times New Roman" w:hAnsi="Times New Roman" w:cs="Times New Roman"/>
          <w:sz w:val="24"/>
          <w:szCs w:val="24"/>
        </w:rPr>
        <w:t>n</w:t>
      </w:r>
      <w:r w:rsidR="00DE79E4" w:rsidRPr="00DE79E4">
        <w:rPr>
          <w:rFonts w:ascii="Times New Roman" w:hAnsi="Times New Roman" w:cs="Times New Roman"/>
          <w:spacing w:val="-7"/>
          <w:sz w:val="24"/>
          <w:szCs w:val="24"/>
        </w:rPr>
        <w:t xml:space="preserve"> </w:t>
      </w:r>
      <w:r w:rsidR="00DE79E4" w:rsidRPr="00DE79E4">
        <w:rPr>
          <w:rFonts w:ascii="Times New Roman" w:hAnsi="Times New Roman" w:cs="Times New Roman"/>
          <w:sz w:val="24"/>
          <w:szCs w:val="24"/>
        </w:rPr>
        <w:t>e</w:t>
      </w:r>
      <w:r w:rsidR="00DE79E4" w:rsidRPr="00DE79E4">
        <w:rPr>
          <w:rFonts w:ascii="Times New Roman" w:hAnsi="Times New Roman" w:cs="Times New Roman"/>
          <w:spacing w:val="-7"/>
          <w:sz w:val="24"/>
          <w:szCs w:val="24"/>
        </w:rPr>
        <w:t xml:space="preserve"> </w:t>
      </w:r>
      <w:r w:rsidR="00DE79E4" w:rsidRPr="00DE79E4">
        <w:rPr>
          <w:rFonts w:ascii="Times New Roman" w:hAnsi="Times New Roman" w:cs="Times New Roman"/>
          <w:spacing w:val="-6"/>
          <w:sz w:val="24"/>
          <w:szCs w:val="24"/>
        </w:rPr>
        <w:t>ve</w:t>
      </w:r>
      <w:r w:rsidR="00DE79E4" w:rsidRPr="00DE79E4">
        <w:rPr>
          <w:rFonts w:ascii="Times New Roman" w:hAnsi="Times New Roman" w:cs="Times New Roman"/>
          <w:spacing w:val="-5"/>
          <w:sz w:val="24"/>
          <w:szCs w:val="24"/>
        </w:rPr>
        <w:t>r</w:t>
      </w:r>
      <w:r w:rsidR="00DE79E4" w:rsidRPr="00DE79E4">
        <w:rPr>
          <w:rFonts w:ascii="Times New Roman" w:hAnsi="Times New Roman" w:cs="Times New Roman"/>
          <w:spacing w:val="-6"/>
          <w:sz w:val="24"/>
          <w:szCs w:val="24"/>
        </w:rPr>
        <w:t>i</w:t>
      </w:r>
      <w:r w:rsidR="00DE79E4" w:rsidRPr="00DE79E4">
        <w:rPr>
          <w:rFonts w:ascii="Times New Roman" w:hAnsi="Times New Roman" w:cs="Times New Roman"/>
          <w:spacing w:val="-5"/>
          <w:sz w:val="24"/>
          <w:szCs w:val="24"/>
        </w:rPr>
        <w:t>f</w:t>
      </w:r>
      <w:r w:rsidR="00DE79E4" w:rsidRPr="00DE79E4">
        <w:rPr>
          <w:rFonts w:ascii="Times New Roman" w:hAnsi="Times New Roman" w:cs="Times New Roman"/>
          <w:spacing w:val="-6"/>
          <w:sz w:val="24"/>
          <w:szCs w:val="24"/>
        </w:rPr>
        <w:t>ikimi</w:t>
      </w:r>
      <w:r w:rsidR="00DE79E4" w:rsidRPr="00DE79E4">
        <w:rPr>
          <w:rFonts w:ascii="Times New Roman" w:hAnsi="Times New Roman" w:cs="Times New Roman"/>
          <w:sz w:val="24"/>
          <w:szCs w:val="24"/>
        </w:rPr>
        <w:t>t</w:t>
      </w:r>
      <w:r w:rsidR="00DE79E4" w:rsidRPr="00DE79E4">
        <w:rPr>
          <w:rFonts w:ascii="Times New Roman" w:hAnsi="Times New Roman" w:cs="Times New Roman"/>
          <w:w w:val="99"/>
          <w:sz w:val="24"/>
          <w:szCs w:val="24"/>
        </w:rPr>
        <w:t xml:space="preserve"> </w:t>
      </w:r>
      <w:r w:rsidR="00DE79E4" w:rsidRPr="00DE79E4">
        <w:rPr>
          <w:rFonts w:ascii="Times New Roman" w:hAnsi="Times New Roman" w:cs="Times New Roman"/>
          <w:sz w:val="24"/>
          <w:szCs w:val="24"/>
        </w:rPr>
        <w:t>përveç</w:t>
      </w:r>
      <w:r w:rsidR="00DE79E4" w:rsidRPr="00DE79E4">
        <w:rPr>
          <w:rFonts w:ascii="Times New Roman" w:hAnsi="Times New Roman" w:cs="Times New Roman"/>
          <w:spacing w:val="-6"/>
          <w:sz w:val="24"/>
          <w:szCs w:val="24"/>
        </w:rPr>
        <w:t xml:space="preserve"> </w:t>
      </w:r>
      <w:r w:rsidR="00DE79E4" w:rsidRPr="00DE79E4">
        <w:rPr>
          <w:rFonts w:ascii="Times New Roman" w:hAnsi="Times New Roman" w:cs="Times New Roman"/>
          <w:sz w:val="24"/>
          <w:szCs w:val="24"/>
        </w:rPr>
        <w:t>elementeve</w:t>
      </w:r>
      <w:r w:rsidR="00DE79E4" w:rsidRPr="00DE79E4">
        <w:rPr>
          <w:rFonts w:ascii="Times New Roman" w:hAnsi="Times New Roman" w:cs="Times New Roman"/>
          <w:spacing w:val="-6"/>
          <w:sz w:val="24"/>
          <w:szCs w:val="24"/>
        </w:rPr>
        <w:t xml:space="preserve"> </w:t>
      </w:r>
      <w:r w:rsidR="00DE79E4" w:rsidRPr="00DE79E4">
        <w:rPr>
          <w:rFonts w:ascii="Times New Roman" w:hAnsi="Times New Roman" w:cs="Times New Roman"/>
          <w:sz w:val="24"/>
          <w:szCs w:val="24"/>
        </w:rPr>
        <w:t>të</w:t>
      </w:r>
      <w:r w:rsidR="00DE79E4" w:rsidRPr="00DE79E4">
        <w:rPr>
          <w:rFonts w:ascii="Times New Roman" w:hAnsi="Times New Roman" w:cs="Times New Roman"/>
          <w:spacing w:val="-6"/>
          <w:sz w:val="24"/>
          <w:szCs w:val="24"/>
        </w:rPr>
        <w:t xml:space="preserve"> </w:t>
      </w:r>
      <w:r w:rsidR="00F23B86">
        <w:rPr>
          <w:rFonts w:ascii="Times New Roman" w:hAnsi="Times New Roman" w:cs="Times New Roman"/>
          <w:sz w:val="24"/>
          <w:szCs w:val="24"/>
        </w:rPr>
        <w:t>renditura</w:t>
      </w:r>
      <w:r w:rsidR="00DE79E4" w:rsidRPr="00DE79E4">
        <w:rPr>
          <w:rFonts w:ascii="Times New Roman" w:hAnsi="Times New Roman" w:cs="Times New Roman"/>
          <w:spacing w:val="-6"/>
          <w:sz w:val="24"/>
          <w:szCs w:val="24"/>
        </w:rPr>
        <w:t xml:space="preserve"> </w:t>
      </w:r>
      <w:r w:rsidR="00DE79E4" w:rsidRPr="00DE79E4">
        <w:rPr>
          <w:rFonts w:ascii="Times New Roman" w:hAnsi="Times New Roman" w:cs="Times New Roman"/>
          <w:sz w:val="24"/>
          <w:szCs w:val="24"/>
        </w:rPr>
        <w:t>në</w:t>
      </w:r>
      <w:r w:rsidR="00DE79E4" w:rsidRPr="00DE79E4">
        <w:rPr>
          <w:rFonts w:ascii="Times New Roman" w:hAnsi="Times New Roman" w:cs="Times New Roman"/>
          <w:spacing w:val="-6"/>
          <w:sz w:val="24"/>
          <w:szCs w:val="24"/>
        </w:rPr>
        <w:t xml:space="preserve"> </w:t>
      </w:r>
      <w:r w:rsidR="00F23B86">
        <w:rPr>
          <w:rFonts w:ascii="Times New Roman" w:hAnsi="Times New Roman" w:cs="Times New Roman"/>
          <w:sz w:val="24"/>
          <w:szCs w:val="24"/>
        </w:rPr>
        <w:t>pik</w:t>
      </w:r>
      <w:r w:rsidR="00F23B86" w:rsidRPr="00DE79E4">
        <w:rPr>
          <w:rFonts w:ascii="Times New Roman" w:hAnsi="Times New Roman" w:cs="Times New Roman"/>
          <w:sz w:val="24"/>
          <w:szCs w:val="24"/>
        </w:rPr>
        <w:t>ë</w:t>
      </w:r>
      <w:r w:rsidR="00F23B86">
        <w:rPr>
          <w:rFonts w:ascii="Times New Roman" w:hAnsi="Times New Roman" w:cs="Times New Roman"/>
          <w:sz w:val="24"/>
          <w:szCs w:val="24"/>
        </w:rPr>
        <w:t>n 5 t</w:t>
      </w:r>
      <w:r w:rsidR="00F23B86" w:rsidRPr="00DE79E4">
        <w:rPr>
          <w:rFonts w:ascii="Times New Roman" w:hAnsi="Times New Roman" w:cs="Times New Roman"/>
          <w:sz w:val="24"/>
          <w:szCs w:val="24"/>
        </w:rPr>
        <w:t>ë</w:t>
      </w:r>
      <w:r w:rsidR="00F23B86">
        <w:rPr>
          <w:rFonts w:ascii="Times New Roman" w:hAnsi="Times New Roman" w:cs="Times New Roman"/>
          <w:sz w:val="24"/>
          <w:szCs w:val="24"/>
        </w:rPr>
        <w:t xml:space="preserve"> k</w:t>
      </w:r>
      <w:r w:rsidR="00F23B86" w:rsidRPr="00DE79E4">
        <w:rPr>
          <w:rFonts w:ascii="Times New Roman" w:hAnsi="Times New Roman" w:cs="Times New Roman"/>
          <w:sz w:val="24"/>
          <w:szCs w:val="24"/>
        </w:rPr>
        <w:t>ë</w:t>
      </w:r>
      <w:r w:rsidR="00F23B86">
        <w:rPr>
          <w:rFonts w:ascii="Times New Roman" w:hAnsi="Times New Roman" w:cs="Times New Roman"/>
          <w:sz w:val="24"/>
          <w:szCs w:val="24"/>
        </w:rPr>
        <w:t>tij neni</w:t>
      </w:r>
      <w:r w:rsidR="00DE79E4" w:rsidRPr="00DE79E4">
        <w:rPr>
          <w:rFonts w:ascii="Times New Roman" w:hAnsi="Times New Roman" w:cs="Times New Roman"/>
          <w:spacing w:val="-6"/>
          <w:sz w:val="24"/>
          <w:szCs w:val="24"/>
        </w:rPr>
        <w:t xml:space="preserve"> </w:t>
      </w:r>
      <w:r w:rsidR="00DE79E4" w:rsidRPr="00DE79E4">
        <w:rPr>
          <w:rFonts w:ascii="Times New Roman" w:hAnsi="Times New Roman" w:cs="Times New Roman"/>
          <w:sz w:val="24"/>
          <w:szCs w:val="24"/>
        </w:rPr>
        <w:t>dhe</w:t>
      </w:r>
      <w:r w:rsidR="00DE79E4" w:rsidRPr="00DE79E4">
        <w:rPr>
          <w:rFonts w:ascii="Times New Roman" w:hAnsi="Times New Roman" w:cs="Times New Roman"/>
          <w:spacing w:val="-6"/>
          <w:sz w:val="24"/>
          <w:szCs w:val="24"/>
        </w:rPr>
        <w:t xml:space="preserve"> </w:t>
      </w:r>
      <w:r w:rsidR="00DE79E4" w:rsidRPr="00DE79E4">
        <w:rPr>
          <w:rFonts w:ascii="Times New Roman" w:hAnsi="Times New Roman" w:cs="Times New Roman"/>
          <w:sz w:val="24"/>
          <w:szCs w:val="24"/>
        </w:rPr>
        <w:t>ai</w:t>
      </w:r>
      <w:r w:rsidR="00DE79E4" w:rsidRPr="00DE79E4">
        <w:rPr>
          <w:rFonts w:ascii="Times New Roman" w:hAnsi="Times New Roman" w:cs="Times New Roman"/>
          <w:spacing w:val="-6"/>
          <w:sz w:val="24"/>
          <w:szCs w:val="24"/>
        </w:rPr>
        <w:t xml:space="preserve"> </w:t>
      </w:r>
      <w:r w:rsidR="00DE79E4" w:rsidRPr="00DE79E4">
        <w:rPr>
          <w:rFonts w:ascii="Times New Roman" w:hAnsi="Times New Roman" w:cs="Times New Roman"/>
          <w:sz w:val="24"/>
          <w:szCs w:val="24"/>
        </w:rPr>
        <w:t>informacion</w:t>
      </w:r>
      <w:r w:rsidR="00DE79E4" w:rsidRPr="00DE79E4">
        <w:rPr>
          <w:rFonts w:ascii="Times New Roman" w:hAnsi="Times New Roman" w:cs="Times New Roman"/>
          <w:spacing w:val="-6"/>
          <w:sz w:val="24"/>
          <w:szCs w:val="24"/>
        </w:rPr>
        <w:t xml:space="preserve"> </w:t>
      </w:r>
      <w:r w:rsidR="00DE79E4" w:rsidRPr="00DE79E4">
        <w:rPr>
          <w:rFonts w:ascii="Times New Roman" w:hAnsi="Times New Roman" w:cs="Times New Roman"/>
          <w:sz w:val="24"/>
          <w:szCs w:val="24"/>
        </w:rPr>
        <w:t>nuk</w:t>
      </w:r>
      <w:r w:rsidR="00DE79E4" w:rsidRPr="00DE79E4">
        <w:rPr>
          <w:rFonts w:ascii="Times New Roman" w:hAnsi="Times New Roman" w:cs="Times New Roman"/>
          <w:spacing w:val="-5"/>
          <w:sz w:val="24"/>
          <w:szCs w:val="24"/>
        </w:rPr>
        <w:t xml:space="preserve"> </w:t>
      </w:r>
      <w:r w:rsidR="00DE79E4" w:rsidRPr="00DE79E4">
        <w:rPr>
          <w:rFonts w:ascii="Times New Roman" w:hAnsi="Times New Roman" w:cs="Times New Roman"/>
          <w:sz w:val="24"/>
          <w:szCs w:val="24"/>
        </w:rPr>
        <w:t>është</w:t>
      </w:r>
      <w:r w:rsidR="00DE79E4" w:rsidRPr="00DE79E4">
        <w:rPr>
          <w:rFonts w:ascii="Times New Roman" w:hAnsi="Times New Roman" w:cs="Times New Roman"/>
          <w:w w:val="99"/>
          <w:sz w:val="24"/>
          <w:szCs w:val="24"/>
        </w:rPr>
        <w:t xml:space="preserve"> </w:t>
      </w:r>
      <w:r w:rsidR="00DE79E4" w:rsidRPr="00DE79E4">
        <w:rPr>
          <w:rFonts w:ascii="Times New Roman" w:hAnsi="Times New Roman" w:cs="Times New Roman"/>
          <w:sz w:val="24"/>
          <w:szCs w:val="24"/>
        </w:rPr>
        <w:t>i</w:t>
      </w:r>
      <w:r w:rsidR="00DE79E4" w:rsidRPr="00DE79E4">
        <w:rPr>
          <w:rFonts w:ascii="Times New Roman" w:hAnsi="Times New Roman" w:cs="Times New Roman"/>
          <w:spacing w:val="-2"/>
          <w:sz w:val="24"/>
          <w:szCs w:val="24"/>
        </w:rPr>
        <w:t xml:space="preserve"> </w:t>
      </w:r>
      <w:r w:rsidR="00DE79E4" w:rsidRPr="00DE79E4">
        <w:rPr>
          <w:rFonts w:ascii="Times New Roman" w:hAnsi="Times New Roman" w:cs="Times New Roman"/>
          <w:sz w:val="24"/>
          <w:szCs w:val="24"/>
        </w:rPr>
        <w:t>nevojshëm</w:t>
      </w:r>
      <w:r w:rsidR="00DE79E4" w:rsidRPr="00DE79E4">
        <w:rPr>
          <w:rFonts w:ascii="Times New Roman" w:hAnsi="Times New Roman" w:cs="Times New Roman"/>
          <w:spacing w:val="-1"/>
          <w:sz w:val="24"/>
          <w:szCs w:val="24"/>
        </w:rPr>
        <w:t xml:space="preserve"> </w:t>
      </w:r>
      <w:r w:rsidR="00DE79E4" w:rsidRPr="00DE79E4">
        <w:rPr>
          <w:rFonts w:ascii="Times New Roman" w:hAnsi="Times New Roman" w:cs="Times New Roman"/>
          <w:sz w:val="24"/>
          <w:szCs w:val="24"/>
        </w:rPr>
        <w:t>për</w:t>
      </w:r>
      <w:r w:rsidR="00DE79E4" w:rsidRPr="00DE79E4">
        <w:rPr>
          <w:rFonts w:ascii="Times New Roman" w:hAnsi="Times New Roman" w:cs="Times New Roman"/>
          <w:spacing w:val="-1"/>
          <w:sz w:val="24"/>
          <w:szCs w:val="24"/>
        </w:rPr>
        <w:t xml:space="preserve"> </w:t>
      </w:r>
      <w:r w:rsidR="00DE79E4" w:rsidRPr="00DE79E4">
        <w:rPr>
          <w:rFonts w:ascii="Times New Roman" w:hAnsi="Times New Roman" w:cs="Times New Roman"/>
          <w:sz w:val="24"/>
          <w:szCs w:val="24"/>
        </w:rPr>
        <w:t>të</w:t>
      </w:r>
      <w:r w:rsidR="00DE79E4" w:rsidRPr="00DE79E4">
        <w:rPr>
          <w:rFonts w:ascii="Times New Roman" w:hAnsi="Times New Roman" w:cs="Times New Roman"/>
          <w:spacing w:val="-1"/>
          <w:sz w:val="24"/>
          <w:szCs w:val="24"/>
        </w:rPr>
        <w:t xml:space="preserve"> </w:t>
      </w:r>
      <w:r w:rsidR="00DE79E4" w:rsidRPr="00DE79E4">
        <w:rPr>
          <w:rFonts w:ascii="Times New Roman" w:hAnsi="Times New Roman" w:cs="Times New Roman"/>
          <w:sz w:val="24"/>
          <w:szCs w:val="24"/>
        </w:rPr>
        <w:t>kuptuar</w:t>
      </w:r>
      <w:r w:rsidR="00DE79E4" w:rsidRPr="00DE79E4">
        <w:rPr>
          <w:rFonts w:ascii="Times New Roman" w:hAnsi="Times New Roman" w:cs="Times New Roman"/>
          <w:spacing w:val="-1"/>
          <w:sz w:val="24"/>
          <w:szCs w:val="24"/>
        </w:rPr>
        <w:t xml:space="preserve"> </w:t>
      </w:r>
      <w:r w:rsidR="00DE79E4" w:rsidRPr="00DE79E4">
        <w:rPr>
          <w:rFonts w:ascii="Times New Roman" w:hAnsi="Times New Roman" w:cs="Times New Roman"/>
          <w:sz w:val="24"/>
          <w:szCs w:val="24"/>
        </w:rPr>
        <w:t>opinionin</w:t>
      </w:r>
      <w:r w:rsidR="00DE79E4" w:rsidRPr="00DE79E4">
        <w:rPr>
          <w:rFonts w:ascii="Times New Roman" w:hAnsi="Times New Roman" w:cs="Times New Roman"/>
          <w:spacing w:val="-1"/>
          <w:sz w:val="24"/>
          <w:szCs w:val="24"/>
        </w:rPr>
        <w:t xml:space="preserve"> </w:t>
      </w:r>
      <w:r w:rsidR="00DE79E4" w:rsidRPr="00DE79E4">
        <w:rPr>
          <w:rFonts w:ascii="Times New Roman" w:hAnsi="Times New Roman" w:cs="Times New Roman"/>
          <w:sz w:val="24"/>
          <w:szCs w:val="24"/>
        </w:rPr>
        <w:t>e</w:t>
      </w:r>
      <w:r w:rsidR="00DE79E4" w:rsidRPr="00DE79E4">
        <w:rPr>
          <w:rFonts w:ascii="Times New Roman" w:hAnsi="Times New Roman" w:cs="Times New Roman"/>
          <w:spacing w:val="-1"/>
          <w:sz w:val="24"/>
          <w:szCs w:val="24"/>
        </w:rPr>
        <w:t xml:space="preserve"> </w:t>
      </w:r>
      <w:r w:rsidR="00DE79E4" w:rsidRPr="00DE79E4">
        <w:rPr>
          <w:rFonts w:ascii="Times New Roman" w:hAnsi="Times New Roman" w:cs="Times New Roman"/>
          <w:sz w:val="24"/>
          <w:szCs w:val="24"/>
        </w:rPr>
        <w:t>verifikimit,</w:t>
      </w:r>
      <w:r w:rsidR="00DE79E4" w:rsidRPr="00DE79E4">
        <w:rPr>
          <w:rFonts w:ascii="Times New Roman" w:hAnsi="Times New Roman" w:cs="Times New Roman"/>
          <w:spacing w:val="-2"/>
          <w:sz w:val="24"/>
          <w:szCs w:val="24"/>
        </w:rPr>
        <w:t xml:space="preserve"> </w:t>
      </w:r>
      <w:r w:rsidR="00DE79E4" w:rsidRPr="00DE79E4">
        <w:rPr>
          <w:rFonts w:ascii="Times New Roman" w:hAnsi="Times New Roman" w:cs="Times New Roman"/>
          <w:sz w:val="24"/>
          <w:szCs w:val="24"/>
        </w:rPr>
        <w:t>operatori</w:t>
      </w:r>
      <w:r w:rsidR="00855881">
        <w:rPr>
          <w:rFonts w:ascii="Times New Roman" w:hAnsi="Times New Roman" w:cs="Times New Roman"/>
          <w:sz w:val="24"/>
          <w:szCs w:val="24"/>
        </w:rPr>
        <w:t xml:space="preserve"> i instalimit</w:t>
      </w:r>
      <w:r w:rsidR="00DE79E4" w:rsidRPr="00DE79E4">
        <w:rPr>
          <w:rFonts w:ascii="Times New Roman" w:hAnsi="Times New Roman" w:cs="Times New Roman"/>
          <w:spacing w:val="-1"/>
          <w:sz w:val="24"/>
          <w:szCs w:val="24"/>
        </w:rPr>
        <w:t xml:space="preserve"> </w:t>
      </w:r>
      <w:r w:rsidR="00DE79E4" w:rsidRPr="00DE79E4">
        <w:rPr>
          <w:rFonts w:ascii="Times New Roman" w:hAnsi="Times New Roman" w:cs="Times New Roman"/>
          <w:sz w:val="24"/>
          <w:szCs w:val="24"/>
        </w:rPr>
        <w:t>ose</w:t>
      </w:r>
      <w:r w:rsidR="00DE79E4" w:rsidRPr="00DE79E4">
        <w:rPr>
          <w:rFonts w:ascii="Times New Roman" w:hAnsi="Times New Roman" w:cs="Times New Roman"/>
          <w:spacing w:val="-1"/>
          <w:sz w:val="24"/>
          <w:szCs w:val="24"/>
        </w:rPr>
        <w:t xml:space="preserve"> </w:t>
      </w:r>
      <w:r w:rsidR="00DE79E4" w:rsidRPr="00DE79E4">
        <w:rPr>
          <w:rFonts w:ascii="Times New Roman" w:hAnsi="Times New Roman" w:cs="Times New Roman"/>
          <w:sz w:val="24"/>
          <w:szCs w:val="24"/>
        </w:rPr>
        <w:t>operatori</w:t>
      </w:r>
      <w:r w:rsidR="00DE79E4" w:rsidRPr="00DE79E4">
        <w:rPr>
          <w:rFonts w:ascii="Times New Roman" w:hAnsi="Times New Roman" w:cs="Times New Roman"/>
          <w:w w:val="99"/>
          <w:sz w:val="24"/>
          <w:szCs w:val="24"/>
        </w:rPr>
        <w:t xml:space="preserve"> </w:t>
      </w:r>
      <w:r w:rsidR="00DE79E4" w:rsidRPr="00DE79E4">
        <w:rPr>
          <w:rFonts w:ascii="Times New Roman" w:hAnsi="Times New Roman" w:cs="Times New Roman"/>
          <w:spacing w:val="4"/>
          <w:sz w:val="24"/>
          <w:szCs w:val="24"/>
        </w:rPr>
        <w:t>ajror</w:t>
      </w:r>
      <w:r w:rsidR="00DE79E4" w:rsidRPr="00DE79E4">
        <w:rPr>
          <w:rFonts w:ascii="Times New Roman" w:hAnsi="Times New Roman" w:cs="Times New Roman"/>
          <w:sz w:val="24"/>
          <w:szCs w:val="24"/>
        </w:rPr>
        <w:t>,</w:t>
      </w:r>
      <w:r w:rsidR="00DE79E4" w:rsidRPr="00DE79E4">
        <w:rPr>
          <w:rFonts w:ascii="Times New Roman" w:hAnsi="Times New Roman" w:cs="Times New Roman"/>
          <w:spacing w:val="29"/>
          <w:sz w:val="24"/>
          <w:szCs w:val="24"/>
        </w:rPr>
        <w:t xml:space="preserve"> </w:t>
      </w:r>
      <w:r w:rsidR="00DE79E4" w:rsidRPr="00DE79E4">
        <w:rPr>
          <w:rFonts w:ascii="Times New Roman" w:hAnsi="Times New Roman" w:cs="Times New Roman"/>
          <w:spacing w:val="4"/>
          <w:sz w:val="24"/>
          <w:szCs w:val="24"/>
        </w:rPr>
        <w:t>pë</w:t>
      </w:r>
      <w:r w:rsidR="00DE79E4" w:rsidRPr="00DE79E4">
        <w:rPr>
          <w:rFonts w:ascii="Times New Roman" w:hAnsi="Times New Roman" w:cs="Times New Roman"/>
          <w:sz w:val="24"/>
          <w:szCs w:val="24"/>
        </w:rPr>
        <w:t>r</w:t>
      </w:r>
      <w:r w:rsidR="00DE79E4" w:rsidRPr="00DE79E4">
        <w:rPr>
          <w:rFonts w:ascii="Times New Roman" w:hAnsi="Times New Roman" w:cs="Times New Roman"/>
          <w:spacing w:val="30"/>
          <w:sz w:val="24"/>
          <w:szCs w:val="24"/>
        </w:rPr>
        <w:t xml:space="preserve"> </w:t>
      </w:r>
      <w:r w:rsidR="00DE79E4" w:rsidRPr="00DE79E4">
        <w:rPr>
          <w:rFonts w:ascii="Times New Roman" w:hAnsi="Times New Roman" w:cs="Times New Roman"/>
          <w:spacing w:val="4"/>
          <w:sz w:val="24"/>
          <w:szCs w:val="24"/>
        </w:rPr>
        <w:t>arsy</w:t>
      </w:r>
      <w:r w:rsidR="00DE79E4" w:rsidRPr="00DE79E4">
        <w:rPr>
          <w:rFonts w:ascii="Times New Roman" w:hAnsi="Times New Roman" w:cs="Times New Roman"/>
          <w:sz w:val="24"/>
          <w:szCs w:val="24"/>
        </w:rPr>
        <w:t>e</w:t>
      </w:r>
      <w:r w:rsidR="00DE79E4" w:rsidRPr="00DE79E4">
        <w:rPr>
          <w:rFonts w:ascii="Times New Roman" w:hAnsi="Times New Roman" w:cs="Times New Roman"/>
          <w:spacing w:val="30"/>
          <w:sz w:val="24"/>
          <w:szCs w:val="24"/>
        </w:rPr>
        <w:t xml:space="preserve"> </w:t>
      </w:r>
      <w:r w:rsidR="00DE79E4" w:rsidRPr="00DE79E4">
        <w:rPr>
          <w:rFonts w:ascii="Times New Roman" w:hAnsi="Times New Roman" w:cs="Times New Roman"/>
          <w:spacing w:val="4"/>
          <w:sz w:val="24"/>
          <w:szCs w:val="24"/>
        </w:rPr>
        <w:t>efikasiteti</w:t>
      </w:r>
      <w:r w:rsidR="00DE79E4" w:rsidRPr="00DE79E4">
        <w:rPr>
          <w:rFonts w:ascii="Times New Roman" w:hAnsi="Times New Roman" w:cs="Times New Roman"/>
          <w:sz w:val="24"/>
          <w:szCs w:val="24"/>
        </w:rPr>
        <w:t>,</w:t>
      </w:r>
      <w:r w:rsidR="00DE79E4" w:rsidRPr="00DE79E4">
        <w:rPr>
          <w:rFonts w:ascii="Times New Roman" w:hAnsi="Times New Roman" w:cs="Times New Roman"/>
          <w:spacing w:val="30"/>
          <w:sz w:val="24"/>
          <w:szCs w:val="24"/>
        </w:rPr>
        <w:t xml:space="preserve"> </w:t>
      </w:r>
      <w:r w:rsidR="00DE79E4" w:rsidRPr="00DE79E4">
        <w:rPr>
          <w:rFonts w:ascii="Times New Roman" w:hAnsi="Times New Roman" w:cs="Times New Roman"/>
          <w:spacing w:val="4"/>
          <w:sz w:val="24"/>
          <w:szCs w:val="24"/>
        </w:rPr>
        <w:t>mun</w:t>
      </w:r>
      <w:r w:rsidR="00DE79E4" w:rsidRPr="00DE79E4">
        <w:rPr>
          <w:rFonts w:ascii="Times New Roman" w:hAnsi="Times New Roman" w:cs="Times New Roman"/>
          <w:sz w:val="24"/>
          <w:szCs w:val="24"/>
        </w:rPr>
        <w:t>d</w:t>
      </w:r>
      <w:r w:rsidR="00DE79E4" w:rsidRPr="00DE79E4">
        <w:rPr>
          <w:rFonts w:ascii="Times New Roman" w:hAnsi="Times New Roman" w:cs="Times New Roman"/>
          <w:spacing w:val="30"/>
          <w:sz w:val="24"/>
          <w:szCs w:val="24"/>
        </w:rPr>
        <w:t xml:space="preserve"> </w:t>
      </w:r>
      <w:r w:rsidR="00DE79E4" w:rsidRPr="00DE79E4">
        <w:rPr>
          <w:rFonts w:ascii="Times New Roman" w:hAnsi="Times New Roman" w:cs="Times New Roman"/>
          <w:spacing w:val="4"/>
          <w:sz w:val="24"/>
          <w:szCs w:val="24"/>
        </w:rPr>
        <w:t>t’i</w:t>
      </w:r>
      <w:r w:rsidR="00DE79E4" w:rsidRPr="00DE79E4">
        <w:rPr>
          <w:rFonts w:ascii="Times New Roman" w:hAnsi="Times New Roman" w:cs="Times New Roman"/>
          <w:sz w:val="24"/>
          <w:szCs w:val="24"/>
        </w:rPr>
        <w:t>a</w:t>
      </w:r>
      <w:r w:rsidR="00DE79E4" w:rsidRPr="00DE79E4">
        <w:rPr>
          <w:rFonts w:ascii="Times New Roman" w:hAnsi="Times New Roman" w:cs="Times New Roman"/>
          <w:spacing w:val="30"/>
          <w:sz w:val="24"/>
          <w:szCs w:val="24"/>
        </w:rPr>
        <w:t xml:space="preserve"> </w:t>
      </w:r>
      <w:r w:rsidR="00DE79E4" w:rsidRPr="00DE79E4">
        <w:rPr>
          <w:rFonts w:ascii="Times New Roman" w:hAnsi="Times New Roman" w:cs="Times New Roman"/>
          <w:spacing w:val="4"/>
          <w:sz w:val="24"/>
          <w:szCs w:val="24"/>
        </w:rPr>
        <w:t>paraqes</w:t>
      </w:r>
      <w:r w:rsidR="00DE79E4" w:rsidRPr="00DE79E4">
        <w:rPr>
          <w:rFonts w:ascii="Times New Roman" w:hAnsi="Times New Roman" w:cs="Times New Roman"/>
          <w:sz w:val="24"/>
          <w:szCs w:val="24"/>
        </w:rPr>
        <w:t>ë</w:t>
      </w:r>
      <w:r w:rsidR="00DE79E4" w:rsidRPr="00DE79E4">
        <w:rPr>
          <w:rFonts w:ascii="Times New Roman" w:hAnsi="Times New Roman" w:cs="Times New Roman"/>
          <w:spacing w:val="30"/>
          <w:sz w:val="24"/>
          <w:szCs w:val="24"/>
        </w:rPr>
        <w:t xml:space="preserve"> </w:t>
      </w:r>
      <w:r w:rsidR="00855881">
        <w:rPr>
          <w:rFonts w:ascii="Times New Roman" w:hAnsi="Times New Roman" w:cs="Times New Roman"/>
          <w:spacing w:val="4"/>
          <w:sz w:val="24"/>
          <w:szCs w:val="24"/>
        </w:rPr>
        <w:t>AKM-s</w:t>
      </w:r>
      <w:r w:rsidR="00855881" w:rsidRPr="00DE79E4">
        <w:rPr>
          <w:rFonts w:ascii="Times New Roman" w:hAnsi="Times New Roman" w:cs="Times New Roman"/>
          <w:sz w:val="24"/>
          <w:szCs w:val="24"/>
        </w:rPr>
        <w:t>ë</w:t>
      </w:r>
      <w:r w:rsidR="00DE79E4" w:rsidRPr="00DE79E4">
        <w:rPr>
          <w:rFonts w:ascii="Times New Roman" w:hAnsi="Times New Roman" w:cs="Times New Roman"/>
          <w:w w:val="99"/>
          <w:sz w:val="24"/>
          <w:szCs w:val="24"/>
        </w:rPr>
        <w:t xml:space="preserve"> </w:t>
      </w:r>
      <w:r w:rsidR="00DE79E4" w:rsidRPr="00DE79E4">
        <w:rPr>
          <w:rFonts w:ascii="Times New Roman" w:hAnsi="Times New Roman" w:cs="Times New Roman"/>
          <w:spacing w:val="-3"/>
          <w:sz w:val="24"/>
          <w:szCs w:val="24"/>
        </w:rPr>
        <w:t>informacioni</w:t>
      </w:r>
      <w:r w:rsidR="00DE79E4" w:rsidRPr="00DE79E4">
        <w:rPr>
          <w:rFonts w:ascii="Times New Roman" w:hAnsi="Times New Roman" w:cs="Times New Roman"/>
          <w:sz w:val="24"/>
          <w:szCs w:val="24"/>
        </w:rPr>
        <w:t>n</w:t>
      </w:r>
      <w:r w:rsidR="00DE79E4" w:rsidRPr="00DE79E4">
        <w:rPr>
          <w:rFonts w:ascii="Times New Roman" w:hAnsi="Times New Roman" w:cs="Times New Roman"/>
          <w:spacing w:val="-9"/>
          <w:sz w:val="24"/>
          <w:szCs w:val="24"/>
        </w:rPr>
        <w:t xml:space="preserve"> </w:t>
      </w:r>
      <w:r w:rsidR="00DE79E4" w:rsidRPr="00DE79E4">
        <w:rPr>
          <w:rFonts w:ascii="Times New Roman" w:hAnsi="Times New Roman" w:cs="Times New Roman"/>
          <w:spacing w:val="-3"/>
          <w:sz w:val="24"/>
          <w:szCs w:val="24"/>
        </w:rPr>
        <w:t>shtes</w:t>
      </w:r>
      <w:r w:rsidR="00DE79E4" w:rsidRPr="00DE79E4">
        <w:rPr>
          <w:rFonts w:ascii="Times New Roman" w:hAnsi="Times New Roman" w:cs="Times New Roman"/>
          <w:sz w:val="24"/>
          <w:szCs w:val="24"/>
        </w:rPr>
        <w:t>ë</w:t>
      </w:r>
      <w:r w:rsidR="00DE79E4" w:rsidRPr="00DE79E4">
        <w:rPr>
          <w:rFonts w:ascii="Times New Roman" w:hAnsi="Times New Roman" w:cs="Times New Roman"/>
          <w:spacing w:val="-9"/>
          <w:sz w:val="24"/>
          <w:szCs w:val="24"/>
        </w:rPr>
        <w:t xml:space="preserve"> </w:t>
      </w:r>
      <w:r w:rsidR="00DE79E4" w:rsidRPr="00DE79E4">
        <w:rPr>
          <w:rFonts w:ascii="Times New Roman" w:hAnsi="Times New Roman" w:cs="Times New Roman"/>
          <w:spacing w:val="-3"/>
          <w:sz w:val="24"/>
          <w:szCs w:val="24"/>
        </w:rPr>
        <w:t>veçma</w:t>
      </w:r>
      <w:r w:rsidR="00DE79E4" w:rsidRPr="00DE79E4">
        <w:rPr>
          <w:rFonts w:ascii="Times New Roman" w:hAnsi="Times New Roman" w:cs="Times New Roman"/>
          <w:sz w:val="24"/>
          <w:szCs w:val="24"/>
        </w:rPr>
        <w:t>s</w:t>
      </w:r>
      <w:r w:rsidR="00DE79E4" w:rsidRPr="00DE79E4">
        <w:rPr>
          <w:rFonts w:ascii="Times New Roman" w:hAnsi="Times New Roman" w:cs="Times New Roman"/>
          <w:spacing w:val="-9"/>
          <w:sz w:val="24"/>
          <w:szCs w:val="24"/>
        </w:rPr>
        <w:t xml:space="preserve"> </w:t>
      </w:r>
      <w:r w:rsidR="00DE79E4" w:rsidRPr="00DE79E4">
        <w:rPr>
          <w:rFonts w:ascii="Times New Roman" w:hAnsi="Times New Roman" w:cs="Times New Roman"/>
          <w:spacing w:val="-3"/>
          <w:sz w:val="24"/>
          <w:szCs w:val="24"/>
        </w:rPr>
        <w:t>ng</w:t>
      </w:r>
      <w:r w:rsidR="00DE79E4" w:rsidRPr="00DE79E4">
        <w:rPr>
          <w:rFonts w:ascii="Times New Roman" w:hAnsi="Times New Roman" w:cs="Times New Roman"/>
          <w:sz w:val="24"/>
          <w:szCs w:val="24"/>
        </w:rPr>
        <w:t>a</w:t>
      </w:r>
      <w:r w:rsidR="00DE79E4" w:rsidRPr="00DE79E4">
        <w:rPr>
          <w:rFonts w:ascii="Times New Roman" w:hAnsi="Times New Roman" w:cs="Times New Roman"/>
          <w:spacing w:val="-9"/>
          <w:sz w:val="24"/>
          <w:szCs w:val="24"/>
        </w:rPr>
        <w:t xml:space="preserve"> </w:t>
      </w:r>
      <w:r w:rsidR="00DE79E4" w:rsidRPr="00DE79E4">
        <w:rPr>
          <w:rFonts w:ascii="Times New Roman" w:hAnsi="Times New Roman" w:cs="Times New Roman"/>
          <w:spacing w:val="-3"/>
          <w:sz w:val="24"/>
          <w:szCs w:val="24"/>
        </w:rPr>
        <w:t>raport</w:t>
      </w:r>
      <w:r w:rsidR="00DE79E4" w:rsidRPr="00DE79E4">
        <w:rPr>
          <w:rFonts w:ascii="Times New Roman" w:hAnsi="Times New Roman" w:cs="Times New Roman"/>
          <w:sz w:val="24"/>
          <w:szCs w:val="24"/>
        </w:rPr>
        <w:t>i</w:t>
      </w:r>
      <w:r w:rsidR="00DE79E4" w:rsidRPr="00DE79E4">
        <w:rPr>
          <w:rFonts w:ascii="Times New Roman" w:hAnsi="Times New Roman" w:cs="Times New Roman"/>
          <w:spacing w:val="-9"/>
          <w:sz w:val="24"/>
          <w:szCs w:val="24"/>
        </w:rPr>
        <w:t xml:space="preserve"> </w:t>
      </w:r>
      <w:r w:rsidR="00DE79E4" w:rsidRPr="00DE79E4">
        <w:rPr>
          <w:rFonts w:ascii="Times New Roman" w:hAnsi="Times New Roman" w:cs="Times New Roman"/>
          <w:sz w:val="24"/>
          <w:szCs w:val="24"/>
        </w:rPr>
        <w:t>i</w:t>
      </w:r>
      <w:r w:rsidR="00DE79E4" w:rsidRPr="00DE79E4">
        <w:rPr>
          <w:rFonts w:ascii="Times New Roman" w:hAnsi="Times New Roman" w:cs="Times New Roman"/>
          <w:spacing w:val="-8"/>
          <w:sz w:val="24"/>
          <w:szCs w:val="24"/>
        </w:rPr>
        <w:t xml:space="preserve"> </w:t>
      </w:r>
      <w:r w:rsidR="00DE79E4" w:rsidRPr="00DE79E4">
        <w:rPr>
          <w:rFonts w:ascii="Times New Roman" w:hAnsi="Times New Roman" w:cs="Times New Roman"/>
          <w:spacing w:val="-3"/>
          <w:sz w:val="24"/>
          <w:szCs w:val="24"/>
        </w:rPr>
        <w:t>verifikimi</w:t>
      </w:r>
      <w:r w:rsidR="00DE79E4" w:rsidRPr="00DE79E4">
        <w:rPr>
          <w:rFonts w:ascii="Times New Roman" w:hAnsi="Times New Roman" w:cs="Times New Roman"/>
          <w:sz w:val="24"/>
          <w:szCs w:val="24"/>
        </w:rPr>
        <w:t>t</w:t>
      </w:r>
      <w:r w:rsidR="00DE79E4" w:rsidRPr="00DE79E4">
        <w:rPr>
          <w:rFonts w:ascii="Times New Roman" w:hAnsi="Times New Roman" w:cs="Times New Roman"/>
          <w:spacing w:val="-9"/>
          <w:sz w:val="24"/>
          <w:szCs w:val="24"/>
        </w:rPr>
        <w:t xml:space="preserve"> </w:t>
      </w:r>
      <w:r w:rsidR="00DE79E4" w:rsidRPr="00DE79E4">
        <w:rPr>
          <w:rFonts w:ascii="Times New Roman" w:hAnsi="Times New Roman" w:cs="Times New Roman"/>
          <w:spacing w:val="-3"/>
          <w:sz w:val="24"/>
          <w:szCs w:val="24"/>
        </w:rPr>
        <w:t>n</w:t>
      </w:r>
      <w:r w:rsidR="00DE79E4" w:rsidRPr="00DE79E4">
        <w:rPr>
          <w:rFonts w:ascii="Times New Roman" w:hAnsi="Times New Roman" w:cs="Times New Roman"/>
          <w:sz w:val="24"/>
          <w:szCs w:val="24"/>
        </w:rPr>
        <w:t>ë</w:t>
      </w:r>
      <w:r w:rsidR="00DE79E4" w:rsidRPr="00DE79E4">
        <w:rPr>
          <w:rFonts w:ascii="Times New Roman" w:hAnsi="Times New Roman" w:cs="Times New Roman"/>
          <w:spacing w:val="-9"/>
          <w:sz w:val="24"/>
          <w:szCs w:val="24"/>
        </w:rPr>
        <w:t xml:space="preserve"> </w:t>
      </w:r>
      <w:r w:rsidR="00DE79E4" w:rsidRPr="00DE79E4">
        <w:rPr>
          <w:rFonts w:ascii="Times New Roman" w:hAnsi="Times New Roman" w:cs="Times New Roman"/>
          <w:spacing w:val="-3"/>
          <w:sz w:val="24"/>
          <w:szCs w:val="24"/>
        </w:rPr>
        <w:t>nj</w:t>
      </w:r>
      <w:r w:rsidR="00DE79E4" w:rsidRPr="00DE79E4">
        <w:rPr>
          <w:rFonts w:ascii="Times New Roman" w:hAnsi="Times New Roman" w:cs="Times New Roman"/>
          <w:sz w:val="24"/>
          <w:szCs w:val="24"/>
        </w:rPr>
        <w:t>ë</w:t>
      </w:r>
      <w:r w:rsidR="00DE79E4" w:rsidRPr="00DE79E4">
        <w:rPr>
          <w:rFonts w:ascii="Times New Roman" w:hAnsi="Times New Roman" w:cs="Times New Roman"/>
          <w:spacing w:val="-9"/>
          <w:sz w:val="24"/>
          <w:szCs w:val="24"/>
        </w:rPr>
        <w:t xml:space="preserve"> </w:t>
      </w:r>
      <w:r w:rsidR="00DE79E4" w:rsidRPr="00DE79E4">
        <w:rPr>
          <w:rFonts w:ascii="Times New Roman" w:hAnsi="Times New Roman" w:cs="Times New Roman"/>
          <w:spacing w:val="-3"/>
          <w:sz w:val="24"/>
          <w:szCs w:val="24"/>
        </w:rPr>
        <w:t>dat</w:t>
      </w:r>
      <w:r w:rsidR="00DE79E4" w:rsidRPr="00DE79E4">
        <w:rPr>
          <w:rFonts w:ascii="Times New Roman" w:hAnsi="Times New Roman" w:cs="Times New Roman"/>
          <w:sz w:val="24"/>
          <w:szCs w:val="24"/>
        </w:rPr>
        <w:t>ë</w:t>
      </w:r>
      <w:r w:rsidR="00DE79E4" w:rsidRPr="00DE79E4">
        <w:rPr>
          <w:rFonts w:ascii="Times New Roman" w:hAnsi="Times New Roman" w:cs="Times New Roman"/>
          <w:spacing w:val="-9"/>
          <w:sz w:val="24"/>
          <w:szCs w:val="24"/>
        </w:rPr>
        <w:t xml:space="preserve"> </w:t>
      </w:r>
      <w:r w:rsidR="00DE79E4" w:rsidRPr="00DE79E4">
        <w:rPr>
          <w:rFonts w:ascii="Times New Roman" w:hAnsi="Times New Roman" w:cs="Times New Roman"/>
          <w:spacing w:val="-3"/>
          <w:sz w:val="24"/>
          <w:szCs w:val="24"/>
        </w:rPr>
        <w:t>alternative</w:t>
      </w:r>
      <w:r w:rsidR="00DE79E4" w:rsidRPr="00DE79E4">
        <w:rPr>
          <w:rFonts w:ascii="Times New Roman" w:hAnsi="Times New Roman" w:cs="Times New Roman"/>
          <w:sz w:val="24"/>
          <w:szCs w:val="24"/>
        </w:rPr>
        <w:t>,</w:t>
      </w:r>
      <w:r w:rsidR="00DE79E4" w:rsidRPr="00DE79E4">
        <w:rPr>
          <w:rFonts w:ascii="Times New Roman" w:hAnsi="Times New Roman" w:cs="Times New Roman"/>
          <w:w w:val="99"/>
          <w:sz w:val="24"/>
          <w:szCs w:val="24"/>
        </w:rPr>
        <w:t xml:space="preserve"> </w:t>
      </w:r>
      <w:r w:rsidR="00DE79E4" w:rsidRPr="00DE79E4">
        <w:rPr>
          <w:rFonts w:ascii="Times New Roman" w:hAnsi="Times New Roman" w:cs="Times New Roman"/>
          <w:sz w:val="24"/>
          <w:szCs w:val="24"/>
        </w:rPr>
        <w:t>por</w:t>
      </w:r>
      <w:r w:rsidR="00DE79E4" w:rsidRPr="00DE79E4">
        <w:rPr>
          <w:rFonts w:ascii="Times New Roman" w:hAnsi="Times New Roman" w:cs="Times New Roman"/>
          <w:spacing w:val="-4"/>
          <w:sz w:val="24"/>
          <w:szCs w:val="24"/>
        </w:rPr>
        <w:t xml:space="preserve"> </w:t>
      </w:r>
      <w:r w:rsidR="00DE79E4" w:rsidRPr="00DE79E4">
        <w:rPr>
          <w:rFonts w:ascii="Times New Roman" w:hAnsi="Times New Roman" w:cs="Times New Roman"/>
          <w:sz w:val="24"/>
          <w:szCs w:val="24"/>
        </w:rPr>
        <w:t>jo</w:t>
      </w:r>
      <w:r w:rsidR="00DE79E4" w:rsidRPr="00DE79E4">
        <w:rPr>
          <w:rFonts w:ascii="Times New Roman" w:hAnsi="Times New Roman" w:cs="Times New Roman"/>
          <w:spacing w:val="-3"/>
          <w:sz w:val="24"/>
          <w:szCs w:val="24"/>
        </w:rPr>
        <w:t xml:space="preserve"> </w:t>
      </w:r>
      <w:r w:rsidR="00DE79E4" w:rsidRPr="00DE79E4">
        <w:rPr>
          <w:rFonts w:ascii="Times New Roman" w:hAnsi="Times New Roman" w:cs="Times New Roman"/>
          <w:sz w:val="24"/>
          <w:szCs w:val="24"/>
        </w:rPr>
        <w:t>më</w:t>
      </w:r>
      <w:r w:rsidR="00DE79E4" w:rsidRPr="00DE79E4">
        <w:rPr>
          <w:rFonts w:ascii="Times New Roman" w:hAnsi="Times New Roman" w:cs="Times New Roman"/>
          <w:spacing w:val="-4"/>
          <w:sz w:val="24"/>
          <w:szCs w:val="24"/>
        </w:rPr>
        <w:t xml:space="preserve"> </w:t>
      </w:r>
      <w:r w:rsidR="00DE79E4" w:rsidRPr="00DE79E4">
        <w:rPr>
          <w:rFonts w:ascii="Times New Roman" w:hAnsi="Times New Roman" w:cs="Times New Roman"/>
          <w:sz w:val="24"/>
          <w:szCs w:val="24"/>
        </w:rPr>
        <w:t>vonë</w:t>
      </w:r>
      <w:r w:rsidR="00DE79E4" w:rsidRPr="00DE79E4">
        <w:rPr>
          <w:rFonts w:ascii="Times New Roman" w:hAnsi="Times New Roman" w:cs="Times New Roman"/>
          <w:spacing w:val="-3"/>
          <w:sz w:val="24"/>
          <w:szCs w:val="24"/>
        </w:rPr>
        <w:t xml:space="preserve"> </w:t>
      </w:r>
      <w:r w:rsidR="00DE79E4" w:rsidRPr="00DE79E4">
        <w:rPr>
          <w:rFonts w:ascii="Times New Roman" w:hAnsi="Times New Roman" w:cs="Times New Roman"/>
          <w:sz w:val="24"/>
          <w:szCs w:val="24"/>
        </w:rPr>
        <w:t>se</w:t>
      </w:r>
      <w:r w:rsidR="00DE79E4" w:rsidRPr="00DE79E4">
        <w:rPr>
          <w:rFonts w:ascii="Times New Roman" w:hAnsi="Times New Roman" w:cs="Times New Roman"/>
          <w:spacing w:val="-4"/>
          <w:sz w:val="24"/>
          <w:szCs w:val="24"/>
        </w:rPr>
        <w:t xml:space="preserve"> </w:t>
      </w:r>
      <w:r w:rsidR="00DE79E4" w:rsidRPr="00DE79E4">
        <w:rPr>
          <w:rFonts w:ascii="Times New Roman" w:hAnsi="Times New Roman" w:cs="Times New Roman"/>
          <w:sz w:val="24"/>
          <w:szCs w:val="24"/>
        </w:rPr>
        <w:t>data</w:t>
      </w:r>
      <w:r w:rsidR="00DE79E4" w:rsidRPr="00DE79E4">
        <w:rPr>
          <w:rFonts w:ascii="Times New Roman" w:hAnsi="Times New Roman" w:cs="Times New Roman"/>
          <w:spacing w:val="-3"/>
          <w:sz w:val="24"/>
          <w:szCs w:val="24"/>
        </w:rPr>
        <w:t xml:space="preserve"> </w:t>
      </w:r>
      <w:r w:rsidR="00DE79E4" w:rsidRPr="00DE79E4">
        <w:rPr>
          <w:rFonts w:ascii="Times New Roman" w:hAnsi="Times New Roman" w:cs="Times New Roman"/>
          <w:sz w:val="24"/>
          <w:szCs w:val="24"/>
        </w:rPr>
        <w:t>15</w:t>
      </w:r>
      <w:r w:rsidR="00DE79E4" w:rsidRPr="00DE79E4">
        <w:rPr>
          <w:rFonts w:ascii="Times New Roman" w:hAnsi="Times New Roman" w:cs="Times New Roman"/>
          <w:spacing w:val="-4"/>
          <w:sz w:val="24"/>
          <w:szCs w:val="24"/>
        </w:rPr>
        <w:t xml:space="preserve"> </w:t>
      </w:r>
      <w:r w:rsidR="00DE79E4" w:rsidRPr="00DE79E4">
        <w:rPr>
          <w:rFonts w:ascii="Times New Roman" w:hAnsi="Times New Roman" w:cs="Times New Roman"/>
          <w:sz w:val="24"/>
          <w:szCs w:val="24"/>
        </w:rPr>
        <w:t>maj</w:t>
      </w:r>
      <w:r w:rsidR="00DE79E4" w:rsidRPr="00DE79E4">
        <w:rPr>
          <w:rFonts w:ascii="Times New Roman" w:hAnsi="Times New Roman" w:cs="Times New Roman"/>
          <w:spacing w:val="-3"/>
          <w:sz w:val="24"/>
          <w:szCs w:val="24"/>
        </w:rPr>
        <w:t xml:space="preserve"> </w:t>
      </w:r>
      <w:r w:rsidR="00DE79E4" w:rsidRPr="00DE79E4">
        <w:rPr>
          <w:rFonts w:ascii="Times New Roman" w:hAnsi="Times New Roman" w:cs="Times New Roman"/>
          <w:sz w:val="24"/>
          <w:szCs w:val="24"/>
        </w:rPr>
        <w:t>e</w:t>
      </w:r>
      <w:r w:rsidR="00DE79E4" w:rsidRPr="00DE79E4">
        <w:rPr>
          <w:rFonts w:ascii="Times New Roman" w:hAnsi="Times New Roman" w:cs="Times New Roman"/>
          <w:spacing w:val="-4"/>
          <w:sz w:val="24"/>
          <w:szCs w:val="24"/>
        </w:rPr>
        <w:t xml:space="preserve"> </w:t>
      </w:r>
      <w:r w:rsidR="00DE79E4" w:rsidRPr="00DE79E4">
        <w:rPr>
          <w:rFonts w:ascii="Times New Roman" w:hAnsi="Times New Roman" w:cs="Times New Roman"/>
          <w:sz w:val="24"/>
          <w:szCs w:val="24"/>
        </w:rPr>
        <w:t>të</w:t>
      </w:r>
      <w:r w:rsidR="00DE79E4" w:rsidRPr="00DE79E4">
        <w:rPr>
          <w:rFonts w:ascii="Times New Roman" w:hAnsi="Times New Roman" w:cs="Times New Roman"/>
          <w:spacing w:val="-3"/>
          <w:sz w:val="24"/>
          <w:szCs w:val="24"/>
        </w:rPr>
        <w:t xml:space="preserve"> </w:t>
      </w:r>
      <w:r w:rsidR="00DE79E4" w:rsidRPr="00DE79E4">
        <w:rPr>
          <w:rFonts w:ascii="Times New Roman" w:hAnsi="Times New Roman" w:cs="Times New Roman"/>
          <w:sz w:val="24"/>
          <w:szCs w:val="24"/>
        </w:rPr>
        <w:t>njëjtit</w:t>
      </w:r>
      <w:r w:rsidR="00DE79E4" w:rsidRPr="00DE79E4">
        <w:rPr>
          <w:rFonts w:ascii="Times New Roman" w:hAnsi="Times New Roman" w:cs="Times New Roman"/>
          <w:spacing w:val="-4"/>
          <w:sz w:val="24"/>
          <w:szCs w:val="24"/>
        </w:rPr>
        <w:t xml:space="preserve"> </w:t>
      </w:r>
      <w:r w:rsidR="00DE79E4" w:rsidRPr="00DE79E4">
        <w:rPr>
          <w:rFonts w:ascii="Times New Roman" w:hAnsi="Times New Roman" w:cs="Times New Roman"/>
          <w:sz w:val="24"/>
          <w:szCs w:val="24"/>
        </w:rPr>
        <w:t>vit.</w:t>
      </w:r>
    </w:p>
    <w:bookmarkEnd w:id="4"/>
    <w:p w14:paraId="66AD40B5" w14:textId="77777777" w:rsidR="00DE79E4" w:rsidRPr="00014EB9" w:rsidRDefault="00DE79E4" w:rsidP="00290675">
      <w:pPr>
        <w:spacing w:after="0" w:line="240" w:lineRule="auto"/>
        <w:jc w:val="both"/>
        <w:rPr>
          <w:rFonts w:ascii="Times New Roman" w:hAnsi="Times New Roman" w:cs="Times New Roman"/>
          <w:sz w:val="24"/>
          <w:szCs w:val="24"/>
        </w:rPr>
      </w:pPr>
    </w:p>
    <w:p w14:paraId="3FFECB06" w14:textId="77777777" w:rsidR="006E74D6" w:rsidRPr="00014EB9" w:rsidRDefault="006E74D6" w:rsidP="006E74D6">
      <w:pPr>
        <w:spacing w:after="0" w:line="240" w:lineRule="auto"/>
        <w:ind w:right="29"/>
        <w:jc w:val="center"/>
        <w:rPr>
          <w:rFonts w:ascii="Times New Roman" w:eastAsia="Times New Roman" w:hAnsi="Times New Roman" w:cs="Times New Roman"/>
          <w:i/>
          <w:sz w:val="24"/>
          <w:szCs w:val="24"/>
        </w:rPr>
      </w:pPr>
    </w:p>
    <w:p w14:paraId="772493C5" w14:textId="4C769140" w:rsidR="004A796F" w:rsidRPr="00014EB9" w:rsidRDefault="004A796F" w:rsidP="006E74D6">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28</w:t>
      </w:r>
    </w:p>
    <w:p w14:paraId="5145E3B4" w14:textId="67D2F0F8" w:rsidR="004A796F" w:rsidRPr="00014EB9" w:rsidRDefault="004A796F" w:rsidP="006E74D6">
      <w:pPr>
        <w:pStyle w:val="Heading1"/>
        <w:spacing w:before="0" w:after="0" w:line="240" w:lineRule="auto"/>
        <w:ind w:right="29"/>
        <w:jc w:val="center"/>
        <w:rPr>
          <w:rFonts w:ascii="Times New Roman" w:hAnsi="Times New Roman" w:cs="Times New Roman"/>
          <w:b w:val="0"/>
          <w:bCs w:val="0"/>
          <w:sz w:val="24"/>
          <w:szCs w:val="24"/>
        </w:rPr>
      </w:pPr>
      <w:r w:rsidRPr="00014EB9">
        <w:rPr>
          <w:rFonts w:ascii="Times New Roman" w:hAnsi="Times New Roman" w:cs="Times New Roman"/>
          <w:sz w:val="24"/>
          <w:szCs w:val="24"/>
        </w:rPr>
        <w:t>Kufizimi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4"/>
          <w:sz w:val="24"/>
          <w:szCs w:val="24"/>
        </w:rPr>
        <w:t xml:space="preserve"> </w:t>
      </w:r>
      <w:r w:rsidR="006E74D6" w:rsidRPr="00014EB9">
        <w:rPr>
          <w:rFonts w:ascii="Times New Roman" w:hAnsi="Times New Roman" w:cs="Times New Roman"/>
          <w:sz w:val="24"/>
          <w:szCs w:val="24"/>
        </w:rPr>
        <w:t>shtrirjes së verifikimit</w:t>
      </w:r>
    </w:p>
    <w:p w14:paraId="013D430A" w14:textId="77777777" w:rsidR="004A796F" w:rsidRPr="00014EB9" w:rsidRDefault="004A796F" w:rsidP="006E74D6">
      <w:pPr>
        <w:spacing w:after="0" w:line="240" w:lineRule="auto"/>
        <w:ind w:right="29"/>
        <w:rPr>
          <w:rFonts w:ascii="Times New Roman" w:hAnsi="Times New Roman" w:cs="Times New Roman"/>
          <w:sz w:val="24"/>
          <w:szCs w:val="24"/>
        </w:rPr>
      </w:pPr>
    </w:p>
    <w:p w14:paraId="3D5EAEB2" w14:textId="3CA22EBE" w:rsidR="004A796F" w:rsidRPr="00014EB9" w:rsidRDefault="006E74D6" w:rsidP="00E4430E">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1. </w:t>
      </w:r>
      <w:r w:rsidR="004A796F" w:rsidRPr="00014EB9">
        <w:rPr>
          <w:rFonts w:ascii="Times New Roman" w:hAnsi="Times New Roman" w:cs="Times New Roman"/>
          <w:sz w:val="24"/>
          <w:szCs w:val="24"/>
        </w:rPr>
        <w:t xml:space="preserve">Verifikuesi mund të dalë në </w:t>
      </w:r>
      <w:r w:rsidRPr="00014EB9">
        <w:rPr>
          <w:rFonts w:ascii="Times New Roman" w:hAnsi="Times New Roman" w:cs="Times New Roman"/>
          <w:sz w:val="24"/>
          <w:szCs w:val="24"/>
        </w:rPr>
        <w:t>përfundimin</w:t>
      </w:r>
      <w:r w:rsidR="004A796F" w:rsidRPr="00014EB9">
        <w:rPr>
          <w:rFonts w:ascii="Times New Roman" w:hAnsi="Times New Roman" w:cs="Times New Roman"/>
          <w:sz w:val="24"/>
          <w:szCs w:val="24"/>
        </w:rPr>
        <w:t xml:space="preserve"> se </w:t>
      </w:r>
      <w:r w:rsidR="0021102A" w:rsidRPr="00014EB9">
        <w:rPr>
          <w:rFonts w:ascii="Times New Roman" w:hAnsi="Times New Roman" w:cs="Times New Roman"/>
          <w:sz w:val="24"/>
          <w:szCs w:val="24"/>
        </w:rPr>
        <w:t>shtrirja e</w:t>
      </w:r>
      <w:r w:rsidR="004A796F" w:rsidRPr="00014EB9">
        <w:rPr>
          <w:rFonts w:ascii="Times New Roman" w:hAnsi="Times New Roman" w:cs="Times New Roman"/>
          <w:sz w:val="24"/>
          <w:szCs w:val="24"/>
        </w:rPr>
        <w:t xml:space="preserve"> verifikimit </w:t>
      </w:r>
      <w:r w:rsidR="00E4430E" w:rsidRPr="00014EB9">
        <w:rPr>
          <w:rFonts w:ascii="Times New Roman" w:hAnsi="Times New Roman" w:cs="Times New Roman"/>
          <w:sz w:val="24"/>
          <w:szCs w:val="24"/>
        </w:rPr>
        <w:t>e parashikuar</w:t>
      </w:r>
      <w:r w:rsidR="004A796F" w:rsidRPr="00014EB9">
        <w:rPr>
          <w:rFonts w:ascii="Times New Roman" w:hAnsi="Times New Roman" w:cs="Times New Roman"/>
          <w:sz w:val="24"/>
          <w:szCs w:val="24"/>
        </w:rPr>
        <w:t xml:space="preserve"> në nenin 27, </w:t>
      </w:r>
      <w:r w:rsidR="00E4430E" w:rsidRPr="00014EB9">
        <w:rPr>
          <w:rFonts w:ascii="Times New Roman" w:hAnsi="Times New Roman" w:cs="Times New Roman"/>
          <w:sz w:val="24"/>
          <w:szCs w:val="24"/>
        </w:rPr>
        <w:t>pika</w:t>
      </w:r>
      <w:r w:rsidR="004A796F" w:rsidRPr="00014EB9">
        <w:rPr>
          <w:rFonts w:ascii="Times New Roman" w:hAnsi="Times New Roman" w:cs="Times New Roman"/>
          <w:sz w:val="24"/>
          <w:szCs w:val="24"/>
        </w:rPr>
        <w:t xml:space="preserve"> 1, </w:t>
      </w:r>
      <w:r w:rsidR="00E4430E" w:rsidRPr="00014EB9">
        <w:rPr>
          <w:rFonts w:ascii="Times New Roman" w:hAnsi="Times New Roman" w:cs="Times New Roman"/>
          <w:sz w:val="24"/>
          <w:szCs w:val="24"/>
        </w:rPr>
        <w:t>shkronja (</w:t>
      </w:r>
      <w:r w:rsidR="004A796F" w:rsidRPr="00014EB9">
        <w:rPr>
          <w:rFonts w:ascii="Times New Roman" w:hAnsi="Times New Roman" w:cs="Times New Roman"/>
          <w:sz w:val="24"/>
          <w:szCs w:val="24"/>
        </w:rPr>
        <w:t>c</w:t>
      </w:r>
      <w:r w:rsidR="00E4430E" w:rsidRPr="00014EB9">
        <w:rPr>
          <w:rFonts w:ascii="Times New Roman" w:hAnsi="Times New Roman" w:cs="Times New Roman"/>
          <w:sz w:val="24"/>
          <w:szCs w:val="24"/>
        </w:rPr>
        <w:t>)</w:t>
      </w:r>
      <w:r w:rsidR="004A796F" w:rsidRPr="00014EB9">
        <w:rPr>
          <w:rFonts w:ascii="Times New Roman" w:hAnsi="Times New Roman" w:cs="Times New Roman"/>
          <w:sz w:val="24"/>
          <w:szCs w:val="24"/>
        </w:rPr>
        <w:t xml:space="preserve"> </w:t>
      </w:r>
      <w:r w:rsidR="00D05940">
        <w:rPr>
          <w:rFonts w:ascii="Times New Roman" w:hAnsi="Times New Roman" w:cs="Times New Roman"/>
          <w:sz w:val="24"/>
          <w:szCs w:val="24"/>
        </w:rPr>
        <w:t xml:space="preserve"> t</w:t>
      </w:r>
      <w:r w:rsidR="00D05940" w:rsidRPr="00014EB9">
        <w:rPr>
          <w:rFonts w:ascii="Times New Roman" w:hAnsi="Times New Roman" w:cs="Times New Roman"/>
          <w:sz w:val="24"/>
          <w:szCs w:val="24"/>
        </w:rPr>
        <w:t>ë</w:t>
      </w:r>
      <w:r w:rsidR="00D05940">
        <w:rPr>
          <w:rFonts w:ascii="Times New Roman" w:hAnsi="Times New Roman" w:cs="Times New Roman"/>
          <w:sz w:val="24"/>
          <w:szCs w:val="24"/>
        </w:rPr>
        <w:t xml:space="preserve"> k</w:t>
      </w:r>
      <w:r w:rsidR="00D05940" w:rsidRPr="00014EB9">
        <w:rPr>
          <w:rFonts w:ascii="Times New Roman" w:hAnsi="Times New Roman" w:cs="Times New Roman"/>
          <w:sz w:val="24"/>
          <w:szCs w:val="24"/>
        </w:rPr>
        <w:t>ë</w:t>
      </w:r>
      <w:r w:rsidR="00D05940">
        <w:rPr>
          <w:rFonts w:ascii="Times New Roman" w:hAnsi="Times New Roman" w:cs="Times New Roman"/>
          <w:sz w:val="24"/>
          <w:szCs w:val="24"/>
        </w:rPr>
        <w:t xml:space="preserve">saj rregulloreje </w:t>
      </w:r>
      <w:r w:rsidR="004A796F" w:rsidRPr="00014EB9">
        <w:rPr>
          <w:rFonts w:ascii="Times New Roman" w:hAnsi="Times New Roman" w:cs="Times New Roman"/>
          <w:sz w:val="24"/>
          <w:szCs w:val="24"/>
        </w:rPr>
        <w:t xml:space="preserve">është </w:t>
      </w:r>
      <w:r w:rsidR="00FC0236" w:rsidRPr="00014EB9">
        <w:rPr>
          <w:rFonts w:ascii="Times New Roman" w:hAnsi="Times New Roman" w:cs="Times New Roman"/>
          <w:sz w:val="24"/>
          <w:szCs w:val="24"/>
        </w:rPr>
        <w:t>tepër</w:t>
      </w:r>
      <w:r w:rsidR="004A796F" w:rsidRPr="00014EB9">
        <w:rPr>
          <w:rFonts w:ascii="Times New Roman" w:hAnsi="Times New Roman" w:cs="Times New Roman"/>
          <w:sz w:val="24"/>
          <w:szCs w:val="24"/>
        </w:rPr>
        <w:t xml:space="preserve"> </w:t>
      </w:r>
      <w:r w:rsidR="00FC0236" w:rsidRPr="00014EB9">
        <w:rPr>
          <w:rFonts w:ascii="Times New Roman" w:hAnsi="Times New Roman" w:cs="Times New Roman"/>
          <w:sz w:val="24"/>
          <w:szCs w:val="24"/>
        </w:rPr>
        <w:t>e</w:t>
      </w:r>
      <w:r w:rsidR="004A796F" w:rsidRPr="00014EB9">
        <w:rPr>
          <w:rFonts w:ascii="Times New Roman" w:hAnsi="Times New Roman" w:cs="Times New Roman"/>
          <w:sz w:val="24"/>
          <w:szCs w:val="24"/>
        </w:rPr>
        <w:t xml:space="preserve"> kufizuar</w:t>
      </w:r>
      <w:r w:rsidR="00FC0236" w:rsidRPr="00014EB9">
        <w:rPr>
          <w:rFonts w:ascii="Times New Roman" w:hAnsi="Times New Roman" w:cs="Times New Roman"/>
          <w:sz w:val="24"/>
          <w:szCs w:val="24"/>
        </w:rPr>
        <w:t xml:space="preserve"> kur verifikohet</w:t>
      </w:r>
      <w:r w:rsidR="004A796F" w:rsidRPr="00014EB9">
        <w:rPr>
          <w:rFonts w:ascii="Times New Roman" w:hAnsi="Times New Roman" w:cs="Times New Roman"/>
          <w:sz w:val="24"/>
          <w:szCs w:val="24"/>
        </w:rPr>
        <w:t xml:space="preserve"> një</w:t>
      </w:r>
      <w:r w:rsidR="00D05940">
        <w:rPr>
          <w:rFonts w:ascii="Times New Roman" w:hAnsi="Times New Roman" w:cs="Times New Roman"/>
          <w:sz w:val="24"/>
          <w:szCs w:val="24"/>
        </w:rPr>
        <w:t xml:space="preserve"> nga</w:t>
      </w:r>
      <w:r w:rsidR="004A796F" w:rsidRPr="00014EB9">
        <w:rPr>
          <w:rFonts w:ascii="Times New Roman" w:hAnsi="Times New Roman" w:cs="Times New Roman"/>
          <w:sz w:val="24"/>
          <w:szCs w:val="24"/>
        </w:rPr>
        <w:t xml:space="preserve"> situatat e mëposhtme: </w:t>
      </w:r>
    </w:p>
    <w:p w14:paraId="7460BEC9" w14:textId="3A9567A1" w:rsidR="004A796F" w:rsidRPr="00014EB9" w:rsidRDefault="00E4430E" w:rsidP="00E4430E">
      <w:pPr>
        <w:pStyle w:val="BodyText"/>
        <w:tabs>
          <w:tab w:val="left" w:pos="1325"/>
        </w:tabs>
        <w:autoSpaceDE/>
        <w:autoSpaceDN/>
        <w:ind w:right="29"/>
        <w:jc w:val="both"/>
        <w:rPr>
          <w:rFonts w:ascii="Times New Roman" w:hAnsi="Times New Roman" w:cs="Times New Roman"/>
          <w:sz w:val="24"/>
          <w:szCs w:val="24"/>
        </w:rPr>
      </w:pPr>
      <w:r w:rsidRPr="00014EB9">
        <w:rPr>
          <w:rFonts w:ascii="Times New Roman" w:hAnsi="Times New Roman" w:cs="Times New Roman"/>
          <w:spacing w:val="-5"/>
          <w:sz w:val="24"/>
          <w:szCs w:val="24"/>
        </w:rPr>
        <w:t xml:space="preserve">a) kur </w:t>
      </w:r>
      <w:r w:rsidR="004A796F" w:rsidRPr="00014EB9">
        <w:rPr>
          <w:rFonts w:ascii="Times New Roman" w:hAnsi="Times New Roman" w:cs="Times New Roman"/>
          <w:spacing w:val="-5"/>
          <w:sz w:val="24"/>
          <w:szCs w:val="24"/>
        </w:rPr>
        <w:t>mungojn</w:t>
      </w:r>
      <w:r w:rsidR="004A796F" w:rsidRPr="00014EB9">
        <w:rPr>
          <w:rFonts w:ascii="Times New Roman" w:hAnsi="Times New Roman" w:cs="Times New Roman"/>
          <w:sz w:val="24"/>
          <w:szCs w:val="24"/>
        </w:rPr>
        <w:t>ë</w:t>
      </w:r>
      <w:r w:rsidR="004A796F" w:rsidRPr="00014EB9">
        <w:rPr>
          <w:rFonts w:ascii="Times New Roman" w:hAnsi="Times New Roman" w:cs="Times New Roman"/>
          <w:spacing w:val="-8"/>
          <w:sz w:val="24"/>
          <w:szCs w:val="24"/>
        </w:rPr>
        <w:t xml:space="preserve"> </w:t>
      </w:r>
      <w:r w:rsidR="004A796F" w:rsidRPr="00014EB9">
        <w:rPr>
          <w:rFonts w:ascii="Times New Roman" w:hAnsi="Times New Roman" w:cs="Times New Roman"/>
          <w:spacing w:val="-6"/>
          <w:sz w:val="24"/>
          <w:szCs w:val="24"/>
        </w:rPr>
        <w:t>t</w:t>
      </w:r>
      <w:r w:rsidR="004A796F" w:rsidRPr="00014EB9">
        <w:rPr>
          <w:rFonts w:ascii="Times New Roman" w:hAnsi="Times New Roman" w:cs="Times New Roman"/>
          <w:sz w:val="24"/>
          <w:szCs w:val="24"/>
        </w:rPr>
        <w:t>ë</w:t>
      </w:r>
      <w:r w:rsidR="004A796F" w:rsidRPr="00014EB9">
        <w:rPr>
          <w:rFonts w:ascii="Times New Roman" w:hAnsi="Times New Roman" w:cs="Times New Roman"/>
          <w:spacing w:val="-7"/>
          <w:sz w:val="24"/>
          <w:szCs w:val="24"/>
        </w:rPr>
        <w:t xml:space="preserve"> </w:t>
      </w:r>
      <w:r w:rsidR="004A796F" w:rsidRPr="00014EB9">
        <w:rPr>
          <w:rFonts w:ascii="Times New Roman" w:hAnsi="Times New Roman" w:cs="Times New Roman"/>
          <w:spacing w:val="-6"/>
          <w:sz w:val="24"/>
          <w:szCs w:val="24"/>
        </w:rPr>
        <w:t>dhën</w:t>
      </w:r>
      <w:r w:rsidR="004A796F" w:rsidRPr="00014EB9">
        <w:rPr>
          <w:rFonts w:ascii="Times New Roman" w:hAnsi="Times New Roman" w:cs="Times New Roman"/>
          <w:sz w:val="24"/>
          <w:szCs w:val="24"/>
        </w:rPr>
        <w:t>a</w:t>
      </w:r>
      <w:r w:rsidR="004A796F" w:rsidRPr="00014EB9">
        <w:rPr>
          <w:rFonts w:ascii="Times New Roman" w:hAnsi="Times New Roman" w:cs="Times New Roman"/>
          <w:spacing w:val="-8"/>
          <w:sz w:val="24"/>
          <w:szCs w:val="24"/>
        </w:rPr>
        <w:t xml:space="preserve"> </w:t>
      </w:r>
      <w:r w:rsidR="004A796F" w:rsidRPr="00014EB9">
        <w:rPr>
          <w:rFonts w:ascii="Times New Roman" w:hAnsi="Times New Roman" w:cs="Times New Roman"/>
          <w:spacing w:val="-6"/>
          <w:sz w:val="24"/>
          <w:szCs w:val="24"/>
        </w:rPr>
        <w:t>q</w:t>
      </w:r>
      <w:r w:rsidR="004A796F" w:rsidRPr="00014EB9">
        <w:rPr>
          <w:rFonts w:ascii="Times New Roman" w:hAnsi="Times New Roman" w:cs="Times New Roman"/>
          <w:sz w:val="24"/>
          <w:szCs w:val="24"/>
        </w:rPr>
        <w:t>ë</w:t>
      </w:r>
      <w:r w:rsidR="004A796F" w:rsidRPr="00014EB9">
        <w:rPr>
          <w:rFonts w:ascii="Times New Roman" w:hAnsi="Times New Roman" w:cs="Times New Roman"/>
          <w:spacing w:val="-7"/>
          <w:sz w:val="24"/>
          <w:szCs w:val="24"/>
        </w:rPr>
        <w:t xml:space="preserve"> </w:t>
      </w:r>
      <w:r w:rsidR="004A796F" w:rsidRPr="00014EB9">
        <w:rPr>
          <w:rFonts w:ascii="Times New Roman" w:hAnsi="Times New Roman" w:cs="Times New Roman"/>
          <w:spacing w:val="-6"/>
          <w:sz w:val="24"/>
          <w:szCs w:val="24"/>
        </w:rPr>
        <w:t>pengojn</w:t>
      </w:r>
      <w:r w:rsidR="004A796F" w:rsidRPr="00014EB9">
        <w:rPr>
          <w:rFonts w:ascii="Times New Roman" w:hAnsi="Times New Roman" w:cs="Times New Roman"/>
          <w:sz w:val="24"/>
          <w:szCs w:val="24"/>
        </w:rPr>
        <w:t>ë</w:t>
      </w:r>
      <w:r w:rsidR="004A796F" w:rsidRPr="00014EB9">
        <w:rPr>
          <w:rFonts w:ascii="Times New Roman" w:hAnsi="Times New Roman" w:cs="Times New Roman"/>
          <w:spacing w:val="-7"/>
          <w:sz w:val="24"/>
          <w:szCs w:val="24"/>
        </w:rPr>
        <w:t xml:space="preserve"> </w:t>
      </w:r>
      <w:r w:rsidR="004A796F" w:rsidRPr="00014EB9">
        <w:rPr>
          <w:rFonts w:ascii="Times New Roman" w:hAnsi="Times New Roman" w:cs="Times New Roman"/>
          <w:spacing w:val="-6"/>
          <w:sz w:val="24"/>
          <w:szCs w:val="24"/>
        </w:rPr>
        <w:t>ve</w:t>
      </w:r>
      <w:r w:rsidR="004A796F" w:rsidRPr="00014EB9">
        <w:rPr>
          <w:rFonts w:ascii="Times New Roman" w:hAnsi="Times New Roman" w:cs="Times New Roman"/>
          <w:spacing w:val="-5"/>
          <w:sz w:val="24"/>
          <w:szCs w:val="24"/>
        </w:rPr>
        <w:t>r</w:t>
      </w:r>
      <w:r w:rsidR="004A796F" w:rsidRPr="00014EB9">
        <w:rPr>
          <w:rFonts w:ascii="Times New Roman" w:hAnsi="Times New Roman" w:cs="Times New Roman"/>
          <w:spacing w:val="-6"/>
          <w:sz w:val="24"/>
          <w:szCs w:val="24"/>
        </w:rPr>
        <w:t>i</w:t>
      </w:r>
      <w:r w:rsidR="004A796F" w:rsidRPr="00014EB9">
        <w:rPr>
          <w:rFonts w:ascii="Times New Roman" w:hAnsi="Times New Roman" w:cs="Times New Roman"/>
          <w:spacing w:val="-5"/>
          <w:sz w:val="24"/>
          <w:szCs w:val="24"/>
        </w:rPr>
        <w:t>f</w:t>
      </w:r>
      <w:r w:rsidR="004A796F" w:rsidRPr="00014EB9">
        <w:rPr>
          <w:rFonts w:ascii="Times New Roman" w:hAnsi="Times New Roman" w:cs="Times New Roman"/>
          <w:spacing w:val="-6"/>
          <w:sz w:val="24"/>
          <w:szCs w:val="24"/>
        </w:rPr>
        <w:t>ikue</w:t>
      </w:r>
      <w:r w:rsidR="004A796F" w:rsidRPr="00014EB9">
        <w:rPr>
          <w:rFonts w:ascii="Times New Roman" w:hAnsi="Times New Roman" w:cs="Times New Roman"/>
          <w:spacing w:val="-5"/>
          <w:sz w:val="24"/>
          <w:szCs w:val="24"/>
        </w:rPr>
        <w:t>s</w:t>
      </w:r>
      <w:r w:rsidR="004A796F" w:rsidRPr="00014EB9">
        <w:rPr>
          <w:rFonts w:ascii="Times New Roman" w:hAnsi="Times New Roman" w:cs="Times New Roman"/>
          <w:spacing w:val="-6"/>
          <w:sz w:val="24"/>
          <w:szCs w:val="24"/>
        </w:rPr>
        <w:t>i</w:t>
      </w:r>
      <w:r w:rsidR="004A796F" w:rsidRPr="00014EB9">
        <w:rPr>
          <w:rFonts w:ascii="Times New Roman" w:hAnsi="Times New Roman" w:cs="Times New Roman"/>
          <w:sz w:val="24"/>
          <w:szCs w:val="24"/>
        </w:rPr>
        <w:t>n</w:t>
      </w:r>
      <w:r w:rsidR="004A796F" w:rsidRPr="00014EB9">
        <w:rPr>
          <w:rFonts w:ascii="Times New Roman" w:hAnsi="Times New Roman" w:cs="Times New Roman"/>
          <w:spacing w:val="-8"/>
          <w:sz w:val="24"/>
          <w:szCs w:val="24"/>
        </w:rPr>
        <w:t xml:space="preserve"> </w:t>
      </w:r>
      <w:r w:rsidR="004A796F" w:rsidRPr="00014EB9">
        <w:rPr>
          <w:rFonts w:ascii="Times New Roman" w:hAnsi="Times New Roman" w:cs="Times New Roman"/>
          <w:spacing w:val="-6"/>
          <w:sz w:val="24"/>
          <w:szCs w:val="24"/>
        </w:rPr>
        <w:t>t</w:t>
      </w:r>
      <w:r w:rsidR="004A796F" w:rsidRPr="00014EB9">
        <w:rPr>
          <w:rFonts w:ascii="Times New Roman" w:hAnsi="Times New Roman" w:cs="Times New Roman"/>
          <w:sz w:val="24"/>
          <w:szCs w:val="24"/>
        </w:rPr>
        <w:t>ë</w:t>
      </w:r>
      <w:r w:rsidR="004A796F" w:rsidRPr="00014EB9">
        <w:rPr>
          <w:rFonts w:ascii="Times New Roman" w:hAnsi="Times New Roman" w:cs="Times New Roman"/>
          <w:spacing w:val="-7"/>
          <w:sz w:val="24"/>
          <w:szCs w:val="24"/>
        </w:rPr>
        <w:t xml:space="preserve"> </w:t>
      </w:r>
      <w:r w:rsidR="00CC1C7A" w:rsidRPr="00014EB9">
        <w:rPr>
          <w:rFonts w:ascii="Times New Roman" w:hAnsi="Times New Roman" w:cs="Times New Roman"/>
          <w:spacing w:val="-6"/>
          <w:sz w:val="24"/>
          <w:szCs w:val="24"/>
        </w:rPr>
        <w:t>mbledh</w:t>
      </w:r>
      <w:r w:rsidR="00CC1C7A" w:rsidRPr="00014EB9">
        <w:rPr>
          <w:rFonts w:ascii="Times New Roman" w:hAnsi="Times New Roman" w:cs="Times New Roman"/>
          <w:sz w:val="24"/>
          <w:szCs w:val="24"/>
        </w:rPr>
        <w:t>ë</w:t>
      </w:r>
      <w:r w:rsidR="004A796F" w:rsidRPr="00014EB9">
        <w:rPr>
          <w:rFonts w:ascii="Times New Roman" w:hAnsi="Times New Roman" w:cs="Times New Roman"/>
          <w:spacing w:val="-8"/>
          <w:sz w:val="24"/>
          <w:szCs w:val="24"/>
        </w:rPr>
        <w:t xml:space="preserve"> </w:t>
      </w:r>
      <w:r w:rsidR="004A796F" w:rsidRPr="00014EB9">
        <w:rPr>
          <w:rFonts w:ascii="Times New Roman" w:hAnsi="Times New Roman" w:cs="Times New Roman"/>
          <w:spacing w:val="-6"/>
          <w:sz w:val="24"/>
          <w:szCs w:val="24"/>
        </w:rPr>
        <w:t>p</w:t>
      </w:r>
      <w:r w:rsidR="004A796F" w:rsidRPr="00014EB9">
        <w:rPr>
          <w:rFonts w:ascii="Times New Roman" w:hAnsi="Times New Roman" w:cs="Times New Roman"/>
          <w:spacing w:val="-5"/>
          <w:sz w:val="24"/>
          <w:szCs w:val="24"/>
        </w:rPr>
        <w:t>r</w:t>
      </w:r>
      <w:r w:rsidR="004A796F" w:rsidRPr="00014EB9">
        <w:rPr>
          <w:rFonts w:ascii="Times New Roman" w:hAnsi="Times New Roman" w:cs="Times New Roman"/>
          <w:spacing w:val="-6"/>
          <w:sz w:val="24"/>
          <w:szCs w:val="24"/>
        </w:rPr>
        <w:t>ova</w:t>
      </w:r>
      <w:r w:rsidR="004A796F" w:rsidRPr="00014EB9">
        <w:rPr>
          <w:rFonts w:ascii="Times New Roman" w:hAnsi="Times New Roman" w:cs="Times New Roman"/>
          <w:sz w:val="24"/>
          <w:szCs w:val="24"/>
        </w:rPr>
        <w:t>t</w:t>
      </w:r>
      <w:r w:rsidR="004A796F" w:rsidRPr="00014EB9">
        <w:rPr>
          <w:rFonts w:ascii="Times New Roman" w:hAnsi="Times New Roman" w:cs="Times New Roman"/>
          <w:spacing w:val="-7"/>
          <w:sz w:val="24"/>
          <w:szCs w:val="24"/>
        </w:rPr>
        <w:t xml:space="preserve"> </w:t>
      </w:r>
      <w:r w:rsidR="004A796F" w:rsidRPr="00014EB9">
        <w:rPr>
          <w:rFonts w:ascii="Times New Roman" w:hAnsi="Times New Roman" w:cs="Times New Roman"/>
          <w:sz w:val="24"/>
          <w:szCs w:val="24"/>
        </w:rPr>
        <w:t>e</w:t>
      </w:r>
      <w:r w:rsidR="004A796F" w:rsidRPr="00014EB9">
        <w:rPr>
          <w:rFonts w:ascii="Times New Roman" w:hAnsi="Times New Roman" w:cs="Times New Roman"/>
          <w:spacing w:val="-7"/>
          <w:sz w:val="24"/>
          <w:szCs w:val="24"/>
        </w:rPr>
        <w:t xml:space="preserve"> </w:t>
      </w:r>
      <w:r w:rsidR="004A796F" w:rsidRPr="00014EB9">
        <w:rPr>
          <w:rFonts w:ascii="Times New Roman" w:hAnsi="Times New Roman" w:cs="Times New Roman"/>
          <w:spacing w:val="-6"/>
          <w:sz w:val="24"/>
          <w:szCs w:val="24"/>
        </w:rPr>
        <w:t>nevoj</w:t>
      </w:r>
      <w:r w:rsidR="004A796F" w:rsidRPr="00014EB9">
        <w:rPr>
          <w:rFonts w:ascii="Times New Roman" w:hAnsi="Times New Roman" w:cs="Times New Roman"/>
          <w:spacing w:val="-5"/>
          <w:sz w:val="24"/>
          <w:szCs w:val="24"/>
        </w:rPr>
        <w:t>s</w:t>
      </w:r>
      <w:r w:rsidR="004A796F" w:rsidRPr="00014EB9">
        <w:rPr>
          <w:rFonts w:ascii="Times New Roman" w:hAnsi="Times New Roman" w:cs="Times New Roman"/>
          <w:spacing w:val="-6"/>
          <w:sz w:val="24"/>
          <w:szCs w:val="24"/>
        </w:rPr>
        <w:t>hm</w:t>
      </w:r>
      <w:r w:rsidR="004A796F" w:rsidRPr="00014EB9">
        <w:rPr>
          <w:rFonts w:ascii="Times New Roman" w:hAnsi="Times New Roman" w:cs="Times New Roman"/>
          <w:sz w:val="24"/>
          <w:szCs w:val="24"/>
        </w:rPr>
        <w:t>e</w:t>
      </w:r>
      <w:r w:rsidR="004A796F" w:rsidRPr="00014EB9">
        <w:rPr>
          <w:rFonts w:ascii="Times New Roman" w:hAnsi="Times New Roman" w:cs="Times New Roman"/>
          <w:w w:val="99"/>
          <w:sz w:val="24"/>
          <w:szCs w:val="24"/>
        </w:rPr>
        <w:t xml:space="preserve"> </w:t>
      </w:r>
      <w:r w:rsidR="004A796F" w:rsidRPr="00014EB9">
        <w:rPr>
          <w:rFonts w:ascii="Times New Roman" w:hAnsi="Times New Roman" w:cs="Times New Roman"/>
          <w:sz w:val="24"/>
          <w:szCs w:val="24"/>
        </w:rPr>
        <w:t>për</w:t>
      </w:r>
      <w:r w:rsidR="004A796F" w:rsidRPr="00014EB9">
        <w:rPr>
          <w:rFonts w:ascii="Times New Roman" w:hAnsi="Times New Roman" w:cs="Times New Roman"/>
          <w:spacing w:val="1"/>
          <w:sz w:val="24"/>
          <w:szCs w:val="24"/>
        </w:rPr>
        <w:t xml:space="preserve"> </w:t>
      </w:r>
      <w:r w:rsidR="004A796F" w:rsidRPr="00014EB9">
        <w:rPr>
          <w:rFonts w:ascii="Times New Roman" w:hAnsi="Times New Roman" w:cs="Times New Roman"/>
          <w:sz w:val="24"/>
          <w:szCs w:val="24"/>
        </w:rPr>
        <w:t>të</w:t>
      </w:r>
      <w:r w:rsidR="004A796F" w:rsidRPr="00014EB9">
        <w:rPr>
          <w:rFonts w:ascii="Times New Roman" w:hAnsi="Times New Roman" w:cs="Times New Roman"/>
          <w:spacing w:val="2"/>
          <w:sz w:val="24"/>
          <w:szCs w:val="24"/>
        </w:rPr>
        <w:t xml:space="preserve"> </w:t>
      </w:r>
      <w:r w:rsidR="004A796F" w:rsidRPr="00014EB9">
        <w:rPr>
          <w:rFonts w:ascii="Times New Roman" w:hAnsi="Times New Roman" w:cs="Times New Roman"/>
          <w:sz w:val="24"/>
          <w:szCs w:val="24"/>
        </w:rPr>
        <w:t>ulur</w:t>
      </w:r>
      <w:r w:rsidR="004A796F" w:rsidRPr="00014EB9">
        <w:rPr>
          <w:rFonts w:ascii="Times New Roman" w:hAnsi="Times New Roman" w:cs="Times New Roman"/>
          <w:spacing w:val="2"/>
          <w:sz w:val="24"/>
          <w:szCs w:val="24"/>
        </w:rPr>
        <w:t xml:space="preserve"> </w:t>
      </w:r>
      <w:r w:rsidR="004A796F" w:rsidRPr="00014EB9">
        <w:rPr>
          <w:rFonts w:ascii="Times New Roman" w:hAnsi="Times New Roman" w:cs="Times New Roman"/>
          <w:sz w:val="24"/>
          <w:szCs w:val="24"/>
        </w:rPr>
        <w:t>rrezikun</w:t>
      </w:r>
      <w:r w:rsidR="004A796F" w:rsidRPr="00014EB9">
        <w:rPr>
          <w:rFonts w:ascii="Times New Roman" w:hAnsi="Times New Roman" w:cs="Times New Roman"/>
          <w:spacing w:val="2"/>
          <w:sz w:val="24"/>
          <w:szCs w:val="24"/>
        </w:rPr>
        <w:t xml:space="preserve"> </w:t>
      </w:r>
      <w:r w:rsidR="004A796F" w:rsidRPr="00014EB9">
        <w:rPr>
          <w:rFonts w:ascii="Times New Roman" w:hAnsi="Times New Roman" w:cs="Times New Roman"/>
          <w:sz w:val="24"/>
          <w:szCs w:val="24"/>
        </w:rPr>
        <w:t>e</w:t>
      </w:r>
      <w:r w:rsidR="004A796F" w:rsidRPr="00014EB9">
        <w:rPr>
          <w:rFonts w:ascii="Times New Roman" w:hAnsi="Times New Roman" w:cs="Times New Roman"/>
          <w:spacing w:val="2"/>
          <w:sz w:val="24"/>
          <w:szCs w:val="24"/>
        </w:rPr>
        <w:t xml:space="preserve"> </w:t>
      </w:r>
      <w:r w:rsidR="004A796F" w:rsidRPr="00014EB9">
        <w:rPr>
          <w:rFonts w:ascii="Times New Roman" w:hAnsi="Times New Roman" w:cs="Times New Roman"/>
          <w:sz w:val="24"/>
          <w:szCs w:val="24"/>
        </w:rPr>
        <w:t>verifikimit</w:t>
      </w:r>
      <w:r w:rsidR="004A796F" w:rsidRPr="00014EB9">
        <w:rPr>
          <w:rFonts w:ascii="Times New Roman" w:hAnsi="Times New Roman" w:cs="Times New Roman"/>
          <w:spacing w:val="2"/>
          <w:sz w:val="24"/>
          <w:szCs w:val="24"/>
        </w:rPr>
        <w:t xml:space="preserve"> </w:t>
      </w:r>
      <w:r w:rsidR="004A796F" w:rsidRPr="00014EB9">
        <w:rPr>
          <w:rFonts w:ascii="Times New Roman" w:hAnsi="Times New Roman" w:cs="Times New Roman"/>
          <w:sz w:val="24"/>
          <w:szCs w:val="24"/>
        </w:rPr>
        <w:t>në</w:t>
      </w:r>
      <w:r w:rsidR="004A796F" w:rsidRPr="00014EB9">
        <w:rPr>
          <w:rFonts w:ascii="Times New Roman" w:hAnsi="Times New Roman" w:cs="Times New Roman"/>
          <w:spacing w:val="2"/>
          <w:sz w:val="24"/>
          <w:szCs w:val="24"/>
        </w:rPr>
        <w:t xml:space="preserve"> </w:t>
      </w:r>
      <w:r w:rsidR="004A796F" w:rsidRPr="00014EB9">
        <w:rPr>
          <w:rFonts w:ascii="Times New Roman" w:hAnsi="Times New Roman" w:cs="Times New Roman"/>
          <w:sz w:val="24"/>
          <w:szCs w:val="24"/>
        </w:rPr>
        <w:t>nivelin</w:t>
      </w:r>
      <w:r w:rsidR="004A796F" w:rsidRPr="00014EB9">
        <w:rPr>
          <w:rFonts w:ascii="Times New Roman" w:hAnsi="Times New Roman" w:cs="Times New Roman"/>
          <w:spacing w:val="2"/>
          <w:sz w:val="24"/>
          <w:szCs w:val="24"/>
        </w:rPr>
        <w:t xml:space="preserve"> </w:t>
      </w:r>
      <w:r w:rsidR="004A796F" w:rsidRPr="00014EB9">
        <w:rPr>
          <w:rFonts w:ascii="Times New Roman" w:hAnsi="Times New Roman" w:cs="Times New Roman"/>
          <w:sz w:val="24"/>
          <w:szCs w:val="24"/>
        </w:rPr>
        <w:t>e</w:t>
      </w:r>
      <w:r w:rsidR="004A796F" w:rsidRPr="00014EB9">
        <w:rPr>
          <w:rFonts w:ascii="Times New Roman" w:hAnsi="Times New Roman" w:cs="Times New Roman"/>
          <w:spacing w:val="2"/>
          <w:sz w:val="24"/>
          <w:szCs w:val="24"/>
        </w:rPr>
        <w:t xml:space="preserve"> </w:t>
      </w:r>
      <w:r w:rsidR="00CC1C7A" w:rsidRPr="00014EB9">
        <w:rPr>
          <w:rFonts w:ascii="Times New Roman" w:hAnsi="Times New Roman" w:cs="Times New Roman"/>
          <w:sz w:val="24"/>
          <w:szCs w:val="24"/>
        </w:rPr>
        <w:t>duhur</w:t>
      </w:r>
      <w:r w:rsidR="004A796F" w:rsidRPr="00014EB9">
        <w:rPr>
          <w:rFonts w:ascii="Times New Roman" w:hAnsi="Times New Roman" w:cs="Times New Roman"/>
          <w:spacing w:val="1"/>
          <w:sz w:val="24"/>
          <w:szCs w:val="24"/>
        </w:rPr>
        <w:t xml:space="preserve"> </w:t>
      </w:r>
      <w:r w:rsidR="004A796F" w:rsidRPr="00014EB9">
        <w:rPr>
          <w:rFonts w:ascii="Times New Roman" w:hAnsi="Times New Roman" w:cs="Times New Roman"/>
          <w:sz w:val="24"/>
          <w:szCs w:val="24"/>
        </w:rPr>
        <w:t>për</w:t>
      </w:r>
      <w:r w:rsidR="004A796F" w:rsidRPr="00014EB9">
        <w:rPr>
          <w:rFonts w:ascii="Times New Roman" w:hAnsi="Times New Roman" w:cs="Times New Roman"/>
          <w:spacing w:val="2"/>
          <w:sz w:val="24"/>
          <w:szCs w:val="24"/>
        </w:rPr>
        <w:t xml:space="preserve"> </w:t>
      </w:r>
      <w:r w:rsidR="004A796F" w:rsidRPr="00014EB9">
        <w:rPr>
          <w:rFonts w:ascii="Times New Roman" w:hAnsi="Times New Roman" w:cs="Times New Roman"/>
          <w:sz w:val="24"/>
          <w:szCs w:val="24"/>
        </w:rPr>
        <w:t>të</w:t>
      </w:r>
      <w:r w:rsidR="004A796F" w:rsidRPr="00014EB9">
        <w:rPr>
          <w:rFonts w:ascii="Times New Roman" w:hAnsi="Times New Roman" w:cs="Times New Roman"/>
          <w:spacing w:val="2"/>
          <w:sz w:val="24"/>
          <w:szCs w:val="24"/>
        </w:rPr>
        <w:t xml:space="preserve"> </w:t>
      </w:r>
      <w:r w:rsidR="004A796F" w:rsidRPr="00014EB9">
        <w:rPr>
          <w:rFonts w:ascii="Times New Roman" w:hAnsi="Times New Roman" w:cs="Times New Roman"/>
          <w:sz w:val="24"/>
          <w:szCs w:val="24"/>
        </w:rPr>
        <w:t>arritur një</w:t>
      </w:r>
      <w:r w:rsidR="004A796F" w:rsidRPr="00014EB9">
        <w:rPr>
          <w:rFonts w:ascii="Times New Roman" w:hAnsi="Times New Roman" w:cs="Times New Roman"/>
          <w:spacing w:val="-6"/>
          <w:sz w:val="24"/>
          <w:szCs w:val="24"/>
        </w:rPr>
        <w:t xml:space="preserve"> </w:t>
      </w:r>
      <w:r w:rsidR="00CC1C7A" w:rsidRPr="00014EB9">
        <w:rPr>
          <w:rFonts w:ascii="Times New Roman" w:hAnsi="Times New Roman" w:cs="Times New Roman"/>
          <w:sz w:val="24"/>
          <w:szCs w:val="24"/>
        </w:rPr>
        <w:t>shkallë</w:t>
      </w:r>
      <w:r w:rsidR="004A796F" w:rsidRPr="00014EB9">
        <w:rPr>
          <w:rFonts w:ascii="Times New Roman" w:hAnsi="Times New Roman" w:cs="Times New Roman"/>
          <w:spacing w:val="-5"/>
          <w:sz w:val="24"/>
          <w:szCs w:val="24"/>
        </w:rPr>
        <w:t xml:space="preserve"> </w:t>
      </w:r>
      <w:r w:rsidR="004A796F" w:rsidRPr="00014EB9">
        <w:rPr>
          <w:rFonts w:ascii="Times New Roman" w:hAnsi="Times New Roman" w:cs="Times New Roman"/>
          <w:sz w:val="24"/>
          <w:szCs w:val="24"/>
        </w:rPr>
        <w:t>të</w:t>
      </w:r>
      <w:r w:rsidR="004A796F" w:rsidRPr="00014EB9">
        <w:rPr>
          <w:rFonts w:ascii="Times New Roman" w:hAnsi="Times New Roman" w:cs="Times New Roman"/>
          <w:spacing w:val="-6"/>
          <w:sz w:val="24"/>
          <w:szCs w:val="24"/>
        </w:rPr>
        <w:t xml:space="preserve"> </w:t>
      </w:r>
      <w:r w:rsidR="004A796F" w:rsidRPr="00014EB9">
        <w:rPr>
          <w:rFonts w:ascii="Times New Roman" w:hAnsi="Times New Roman" w:cs="Times New Roman"/>
          <w:sz w:val="24"/>
          <w:szCs w:val="24"/>
        </w:rPr>
        <w:t>arsyeshëm</w:t>
      </w:r>
      <w:r w:rsidR="004A796F" w:rsidRPr="00014EB9">
        <w:rPr>
          <w:rFonts w:ascii="Times New Roman" w:hAnsi="Times New Roman" w:cs="Times New Roman"/>
          <w:spacing w:val="-5"/>
          <w:sz w:val="24"/>
          <w:szCs w:val="24"/>
        </w:rPr>
        <w:t xml:space="preserve"> </w:t>
      </w:r>
      <w:r w:rsidR="004A796F" w:rsidRPr="00014EB9">
        <w:rPr>
          <w:rFonts w:ascii="Times New Roman" w:hAnsi="Times New Roman" w:cs="Times New Roman"/>
          <w:sz w:val="24"/>
          <w:szCs w:val="24"/>
        </w:rPr>
        <w:t>sigurie;</w:t>
      </w:r>
    </w:p>
    <w:p w14:paraId="6D94F909" w14:textId="22B9B8E3" w:rsidR="004A796F" w:rsidRPr="00014EB9" w:rsidRDefault="00CC1C7A" w:rsidP="00CC1C7A">
      <w:pPr>
        <w:pStyle w:val="BodyText"/>
        <w:tabs>
          <w:tab w:val="left" w:pos="130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b) kur </w:t>
      </w:r>
      <w:r w:rsidR="004A796F" w:rsidRPr="00014EB9">
        <w:rPr>
          <w:rFonts w:ascii="Times New Roman" w:hAnsi="Times New Roman" w:cs="Times New Roman"/>
          <w:sz w:val="24"/>
          <w:szCs w:val="24"/>
        </w:rPr>
        <w:t xml:space="preserve">plani i monitorimit nuk </w:t>
      </w:r>
      <w:r w:rsidRPr="00014EB9">
        <w:rPr>
          <w:rFonts w:ascii="Times New Roman" w:hAnsi="Times New Roman" w:cs="Times New Roman"/>
          <w:sz w:val="24"/>
          <w:szCs w:val="24"/>
        </w:rPr>
        <w:t>është i miratuar nga AKM</w:t>
      </w:r>
      <w:r w:rsidR="004A796F" w:rsidRPr="00014EB9">
        <w:rPr>
          <w:rFonts w:ascii="Times New Roman" w:hAnsi="Times New Roman" w:cs="Times New Roman"/>
          <w:sz w:val="24"/>
          <w:szCs w:val="24"/>
        </w:rPr>
        <w:t>;</w:t>
      </w:r>
    </w:p>
    <w:p w14:paraId="2984218A" w14:textId="7DFD4C90" w:rsidR="004A796F" w:rsidRPr="00014EB9" w:rsidRDefault="004A796F" w:rsidP="00202DE3">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c)</w:t>
      </w:r>
      <w:r w:rsidR="00CC1C7A" w:rsidRPr="00014EB9">
        <w:rPr>
          <w:rFonts w:ascii="Times New Roman" w:hAnsi="Times New Roman" w:cs="Times New Roman"/>
          <w:sz w:val="24"/>
          <w:szCs w:val="24"/>
        </w:rPr>
        <w:t xml:space="preserve"> kur </w:t>
      </w:r>
      <w:r w:rsidRPr="00014EB9">
        <w:rPr>
          <w:rFonts w:ascii="Times New Roman" w:hAnsi="Times New Roman" w:cs="Times New Roman"/>
          <w:sz w:val="24"/>
          <w:szCs w:val="24"/>
        </w:rPr>
        <w:t>plani i monitorimit</w:t>
      </w:r>
      <w:r w:rsidR="00CC1C7A" w:rsidRPr="00014EB9">
        <w:rPr>
          <w:rFonts w:ascii="Times New Roman" w:hAnsi="Times New Roman" w:cs="Times New Roman"/>
          <w:sz w:val="24"/>
          <w:szCs w:val="24"/>
        </w:rPr>
        <w:t xml:space="preserve"> </w:t>
      </w:r>
      <w:r w:rsidRPr="00014EB9">
        <w:rPr>
          <w:rFonts w:ascii="Times New Roman" w:hAnsi="Times New Roman" w:cs="Times New Roman"/>
          <w:sz w:val="24"/>
          <w:szCs w:val="24"/>
        </w:rPr>
        <w:t xml:space="preserve">nuk ka </w:t>
      </w:r>
      <w:r w:rsidR="00BF7215" w:rsidRPr="00014EB9">
        <w:rPr>
          <w:rFonts w:ascii="Times New Roman" w:hAnsi="Times New Roman" w:cs="Times New Roman"/>
          <w:sz w:val="24"/>
          <w:szCs w:val="24"/>
        </w:rPr>
        <w:t>një shtrirje</w:t>
      </w:r>
      <w:r w:rsidRPr="00014EB9">
        <w:rPr>
          <w:rFonts w:ascii="Times New Roman" w:hAnsi="Times New Roman" w:cs="Times New Roman"/>
          <w:sz w:val="24"/>
          <w:szCs w:val="24"/>
        </w:rPr>
        <w:t xml:space="preserve"> ose qartësi të mjaftueshme për të </w:t>
      </w:r>
      <w:r w:rsidR="00BF7215" w:rsidRPr="00014EB9">
        <w:rPr>
          <w:rFonts w:ascii="Times New Roman" w:hAnsi="Times New Roman" w:cs="Times New Roman"/>
          <w:sz w:val="24"/>
          <w:szCs w:val="24"/>
        </w:rPr>
        <w:t>mundësuar arritjen e përfundimeve</w:t>
      </w:r>
      <w:r w:rsidRPr="00014EB9">
        <w:rPr>
          <w:rFonts w:ascii="Times New Roman" w:hAnsi="Times New Roman" w:cs="Times New Roman"/>
          <w:sz w:val="24"/>
          <w:szCs w:val="24"/>
        </w:rPr>
        <w:t xml:space="preserve"> mbi verifikimin;</w:t>
      </w:r>
    </w:p>
    <w:p w14:paraId="6D83A1BE" w14:textId="414A40B0" w:rsidR="00DD793C" w:rsidRPr="00014EB9" w:rsidRDefault="00BF7215" w:rsidP="00202DE3">
      <w:pPr>
        <w:pStyle w:val="ListParagraph"/>
        <w:spacing w:after="0" w:line="240" w:lineRule="auto"/>
        <w:ind w:left="0" w:right="29"/>
        <w:jc w:val="both"/>
        <w:rPr>
          <w:rFonts w:ascii="Times New Roman" w:hAnsi="Times New Roman" w:cs="Times New Roman"/>
          <w:sz w:val="24"/>
          <w:szCs w:val="24"/>
        </w:rPr>
      </w:pPr>
      <w:r w:rsidRPr="00014EB9">
        <w:rPr>
          <w:rFonts w:ascii="Times New Roman" w:hAnsi="Times New Roman" w:cs="Times New Roman"/>
          <w:sz w:val="24"/>
          <w:szCs w:val="24"/>
        </w:rPr>
        <w:t xml:space="preserve">ç) </w:t>
      </w:r>
      <w:r w:rsidR="004A796F" w:rsidRPr="00014EB9">
        <w:rPr>
          <w:rFonts w:ascii="Times New Roman" w:hAnsi="Times New Roman" w:cs="Times New Roman"/>
          <w:sz w:val="24"/>
          <w:szCs w:val="24"/>
        </w:rPr>
        <w:t>operatori</w:t>
      </w:r>
      <w:r w:rsidR="004A796F" w:rsidRPr="00014EB9">
        <w:rPr>
          <w:rFonts w:ascii="Times New Roman" w:hAnsi="Times New Roman" w:cs="Times New Roman"/>
          <w:spacing w:val="6"/>
          <w:sz w:val="24"/>
          <w:szCs w:val="24"/>
        </w:rPr>
        <w:t xml:space="preserve"> </w:t>
      </w:r>
      <w:r w:rsidRPr="00014EB9">
        <w:rPr>
          <w:rFonts w:ascii="Times New Roman" w:hAnsi="Times New Roman" w:cs="Times New Roman"/>
          <w:spacing w:val="6"/>
          <w:sz w:val="24"/>
          <w:szCs w:val="24"/>
        </w:rPr>
        <w:t xml:space="preserve">i instalimit </w:t>
      </w:r>
      <w:r w:rsidR="004A796F" w:rsidRPr="00014EB9">
        <w:rPr>
          <w:rFonts w:ascii="Times New Roman" w:hAnsi="Times New Roman" w:cs="Times New Roman"/>
          <w:sz w:val="24"/>
          <w:szCs w:val="24"/>
        </w:rPr>
        <w:t>ose</w:t>
      </w:r>
      <w:r w:rsidR="004A796F" w:rsidRPr="00014EB9">
        <w:rPr>
          <w:rFonts w:ascii="Times New Roman" w:hAnsi="Times New Roman" w:cs="Times New Roman"/>
          <w:spacing w:val="7"/>
          <w:sz w:val="24"/>
          <w:szCs w:val="24"/>
        </w:rPr>
        <w:t xml:space="preserve"> </w:t>
      </w:r>
      <w:r w:rsidR="004A796F" w:rsidRPr="00014EB9">
        <w:rPr>
          <w:rFonts w:ascii="Times New Roman" w:hAnsi="Times New Roman" w:cs="Times New Roman"/>
          <w:sz w:val="24"/>
          <w:szCs w:val="24"/>
        </w:rPr>
        <w:t>operatori</w:t>
      </w:r>
      <w:r w:rsidR="004A796F"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i avionit</w:t>
      </w:r>
      <w:r w:rsidR="004A796F" w:rsidRPr="00014EB9">
        <w:rPr>
          <w:rFonts w:ascii="Times New Roman" w:hAnsi="Times New Roman" w:cs="Times New Roman"/>
          <w:spacing w:val="7"/>
          <w:sz w:val="24"/>
          <w:szCs w:val="24"/>
        </w:rPr>
        <w:t xml:space="preserve"> </w:t>
      </w:r>
      <w:r w:rsidR="004A796F" w:rsidRPr="00014EB9">
        <w:rPr>
          <w:rFonts w:ascii="Times New Roman" w:hAnsi="Times New Roman" w:cs="Times New Roman"/>
          <w:sz w:val="24"/>
          <w:szCs w:val="24"/>
        </w:rPr>
        <w:t>nuk</w:t>
      </w:r>
      <w:r w:rsidR="004A796F" w:rsidRPr="00014EB9">
        <w:rPr>
          <w:rFonts w:ascii="Times New Roman" w:hAnsi="Times New Roman" w:cs="Times New Roman"/>
          <w:spacing w:val="7"/>
          <w:sz w:val="24"/>
          <w:szCs w:val="24"/>
        </w:rPr>
        <w:t xml:space="preserve"> </w:t>
      </w:r>
      <w:r w:rsidR="004A796F" w:rsidRPr="00014EB9">
        <w:rPr>
          <w:rFonts w:ascii="Times New Roman" w:hAnsi="Times New Roman" w:cs="Times New Roman"/>
          <w:sz w:val="24"/>
          <w:szCs w:val="24"/>
        </w:rPr>
        <w:t>ka</w:t>
      </w:r>
      <w:r w:rsidR="004A796F" w:rsidRPr="00014EB9">
        <w:rPr>
          <w:rFonts w:ascii="Times New Roman" w:hAnsi="Times New Roman" w:cs="Times New Roman"/>
          <w:spacing w:val="6"/>
          <w:sz w:val="24"/>
          <w:szCs w:val="24"/>
        </w:rPr>
        <w:t xml:space="preserve"> </w:t>
      </w:r>
      <w:r w:rsidR="004A796F" w:rsidRPr="00014EB9">
        <w:rPr>
          <w:rFonts w:ascii="Times New Roman" w:hAnsi="Times New Roman" w:cs="Times New Roman"/>
          <w:sz w:val="24"/>
          <w:szCs w:val="24"/>
        </w:rPr>
        <w:t>vënë</w:t>
      </w:r>
      <w:r w:rsidR="004A796F" w:rsidRPr="00014EB9">
        <w:rPr>
          <w:rFonts w:ascii="Times New Roman" w:hAnsi="Times New Roman" w:cs="Times New Roman"/>
          <w:spacing w:val="7"/>
          <w:sz w:val="24"/>
          <w:szCs w:val="24"/>
        </w:rPr>
        <w:t xml:space="preserve"> </w:t>
      </w:r>
      <w:r w:rsidR="004A796F" w:rsidRPr="00014EB9">
        <w:rPr>
          <w:rFonts w:ascii="Times New Roman" w:hAnsi="Times New Roman" w:cs="Times New Roman"/>
          <w:sz w:val="24"/>
          <w:szCs w:val="24"/>
        </w:rPr>
        <w:t>në</w:t>
      </w:r>
      <w:r w:rsidR="004A796F" w:rsidRPr="00014EB9">
        <w:rPr>
          <w:rFonts w:ascii="Times New Roman" w:hAnsi="Times New Roman" w:cs="Times New Roman"/>
          <w:spacing w:val="7"/>
          <w:sz w:val="24"/>
          <w:szCs w:val="24"/>
        </w:rPr>
        <w:t xml:space="preserve"> </w:t>
      </w:r>
      <w:r w:rsidR="004A796F" w:rsidRPr="00014EB9">
        <w:rPr>
          <w:rFonts w:ascii="Times New Roman" w:hAnsi="Times New Roman" w:cs="Times New Roman"/>
          <w:sz w:val="24"/>
          <w:szCs w:val="24"/>
        </w:rPr>
        <w:t>dispozicion</w:t>
      </w:r>
      <w:r w:rsidR="004A796F" w:rsidRPr="00014EB9">
        <w:rPr>
          <w:rFonts w:ascii="Times New Roman" w:hAnsi="Times New Roman" w:cs="Times New Roman"/>
          <w:spacing w:val="7"/>
          <w:sz w:val="24"/>
          <w:szCs w:val="24"/>
        </w:rPr>
        <w:t xml:space="preserve"> </w:t>
      </w:r>
      <w:r w:rsidR="004A796F" w:rsidRPr="00014EB9">
        <w:rPr>
          <w:rFonts w:ascii="Times New Roman" w:hAnsi="Times New Roman" w:cs="Times New Roman"/>
          <w:sz w:val="24"/>
          <w:szCs w:val="24"/>
        </w:rPr>
        <w:t>informacion</w:t>
      </w:r>
      <w:r w:rsidR="004A796F" w:rsidRPr="00014EB9">
        <w:rPr>
          <w:rFonts w:ascii="Times New Roman" w:hAnsi="Times New Roman" w:cs="Times New Roman"/>
          <w:w w:val="99"/>
          <w:sz w:val="24"/>
          <w:szCs w:val="24"/>
        </w:rPr>
        <w:t xml:space="preserve"> </w:t>
      </w:r>
      <w:r w:rsidR="004A796F" w:rsidRPr="00014EB9">
        <w:rPr>
          <w:rFonts w:ascii="Times New Roman" w:hAnsi="Times New Roman" w:cs="Times New Roman"/>
          <w:sz w:val="24"/>
          <w:szCs w:val="24"/>
        </w:rPr>
        <w:t>të</w:t>
      </w:r>
      <w:r w:rsidR="004A796F" w:rsidRPr="00014EB9">
        <w:rPr>
          <w:rFonts w:ascii="Times New Roman" w:hAnsi="Times New Roman" w:cs="Times New Roman"/>
          <w:spacing w:val="-6"/>
          <w:sz w:val="24"/>
          <w:szCs w:val="24"/>
        </w:rPr>
        <w:t xml:space="preserve"> </w:t>
      </w:r>
      <w:r w:rsidR="004A796F" w:rsidRPr="00014EB9">
        <w:rPr>
          <w:rFonts w:ascii="Times New Roman" w:hAnsi="Times New Roman" w:cs="Times New Roman"/>
          <w:sz w:val="24"/>
          <w:szCs w:val="24"/>
        </w:rPr>
        <w:t>mjaftueshëm</w:t>
      </w:r>
      <w:r w:rsidR="004A796F" w:rsidRPr="00014EB9">
        <w:rPr>
          <w:rFonts w:ascii="Times New Roman" w:hAnsi="Times New Roman" w:cs="Times New Roman"/>
          <w:spacing w:val="-6"/>
          <w:sz w:val="24"/>
          <w:szCs w:val="24"/>
        </w:rPr>
        <w:t xml:space="preserve"> </w:t>
      </w:r>
      <w:r w:rsidR="004A796F" w:rsidRPr="00014EB9">
        <w:rPr>
          <w:rFonts w:ascii="Times New Roman" w:hAnsi="Times New Roman" w:cs="Times New Roman"/>
          <w:sz w:val="24"/>
          <w:szCs w:val="24"/>
        </w:rPr>
        <w:t>për</w:t>
      </w:r>
      <w:r w:rsidR="004A796F" w:rsidRPr="00014EB9">
        <w:rPr>
          <w:rFonts w:ascii="Times New Roman" w:hAnsi="Times New Roman" w:cs="Times New Roman"/>
          <w:spacing w:val="-6"/>
          <w:sz w:val="24"/>
          <w:szCs w:val="24"/>
        </w:rPr>
        <w:t xml:space="preserve"> </w:t>
      </w:r>
      <w:r w:rsidR="004A796F" w:rsidRPr="00014EB9">
        <w:rPr>
          <w:rFonts w:ascii="Times New Roman" w:hAnsi="Times New Roman" w:cs="Times New Roman"/>
          <w:sz w:val="24"/>
          <w:szCs w:val="24"/>
        </w:rPr>
        <w:t>t’i</w:t>
      </w:r>
      <w:r w:rsidR="004A796F" w:rsidRPr="00014EB9">
        <w:rPr>
          <w:rFonts w:ascii="Times New Roman" w:hAnsi="Times New Roman" w:cs="Times New Roman"/>
          <w:spacing w:val="-6"/>
          <w:sz w:val="24"/>
          <w:szCs w:val="24"/>
        </w:rPr>
        <w:t xml:space="preserve"> </w:t>
      </w:r>
      <w:r w:rsidR="004A796F" w:rsidRPr="00014EB9">
        <w:rPr>
          <w:rFonts w:ascii="Times New Roman" w:hAnsi="Times New Roman" w:cs="Times New Roman"/>
          <w:sz w:val="24"/>
          <w:szCs w:val="24"/>
        </w:rPr>
        <w:t>mundësuar</w:t>
      </w:r>
      <w:r w:rsidR="004A796F" w:rsidRPr="00014EB9">
        <w:rPr>
          <w:rFonts w:ascii="Times New Roman" w:hAnsi="Times New Roman" w:cs="Times New Roman"/>
          <w:spacing w:val="-6"/>
          <w:sz w:val="24"/>
          <w:szCs w:val="24"/>
        </w:rPr>
        <w:t xml:space="preserve"> </w:t>
      </w:r>
      <w:r w:rsidR="004A796F" w:rsidRPr="00014EB9">
        <w:rPr>
          <w:rFonts w:ascii="Times New Roman" w:hAnsi="Times New Roman" w:cs="Times New Roman"/>
          <w:sz w:val="24"/>
          <w:szCs w:val="24"/>
        </w:rPr>
        <w:t>verifikuesit</w:t>
      </w:r>
      <w:r w:rsidR="004A796F" w:rsidRPr="00014EB9">
        <w:rPr>
          <w:rFonts w:ascii="Times New Roman" w:hAnsi="Times New Roman" w:cs="Times New Roman"/>
          <w:spacing w:val="-6"/>
          <w:sz w:val="24"/>
          <w:szCs w:val="24"/>
        </w:rPr>
        <w:t xml:space="preserve"> </w:t>
      </w:r>
      <w:r w:rsidR="004A796F" w:rsidRPr="00014EB9">
        <w:rPr>
          <w:rFonts w:ascii="Times New Roman" w:hAnsi="Times New Roman" w:cs="Times New Roman"/>
          <w:sz w:val="24"/>
          <w:szCs w:val="24"/>
        </w:rPr>
        <w:t>të</w:t>
      </w:r>
      <w:r w:rsidR="004A796F" w:rsidRPr="00014EB9">
        <w:rPr>
          <w:rFonts w:ascii="Times New Roman" w:hAnsi="Times New Roman" w:cs="Times New Roman"/>
          <w:spacing w:val="-6"/>
          <w:sz w:val="24"/>
          <w:szCs w:val="24"/>
        </w:rPr>
        <w:t xml:space="preserve"> </w:t>
      </w:r>
      <w:r w:rsidR="004A796F" w:rsidRPr="00014EB9">
        <w:rPr>
          <w:rFonts w:ascii="Times New Roman" w:hAnsi="Times New Roman" w:cs="Times New Roman"/>
          <w:sz w:val="24"/>
          <w:szCs w:val="24"/>
        </w:rPr>
        <w:t>kryejë</w:t>
      </w:r>
      <w:r w:rsidR="004A796F" w:rsidRPr="00014EB9">
        <w:rPr>
          <w:rFonts w:ascii="Times New Roman" w:hAnsi="Times New Roman" w:cs="Times New Roman"/>
          <w:spacing w:val="-6"/>
          <w:sz w:val="24"/>
          <w:szCs w:val="24"/>
        </w:rPr>
        <w:t xml:space="preserve"> </w:t>
      </w:r>
      <w:r w:rsidR="004A796F" w:rsidRPr="00014EB9">
        <w:rPr>
          <w:rFonts w:ascii="Times New Roman" w:hAnsi="Times New Roman" w:cs="Times New Roman"/>
          <w:sz w:val="24"/>
          <w:szCs w:val="24"/>
        </w:rPr>
        <w:t>verifikimin;</w:t>
      </w:r>
    </w:p>
    <w:p w14:paraId="62BBB672" w14:textId="77777777" w:rsidR="00BC7C86" w:rsidRPr="00014EB9" w:rsidRDefault="00BC7C86" w:rsidP="00202DE3">
      <w:pPr>
        <w:spacing w:after="0" w:line="240" w:lineRule="auto"/>
        <w:ind w:right="29"/>
        <w:jc w:val="both"/>
        <w:rPr>
          <w:rFonts w:ascii="Times New Roman" w:hAnsi="Times New Roman" w:cs="Times New Roman"/>
          <w:sz w:val="24"/>
          <w:szCs w:val="24"/>
        </w:rPr>
      </w:pPr>
    </w:p>
    <w:p w14:paraId="61F8E33F" w14:textId="36A58C75" w:rsidR="00A27015" w:rsidRPr="00014EB9" w:rsidRDefault="00BC7C86" w:rsidP="00202DE3">
      <w:pPr>
        <w:spacing w:after="0" w:line="240" w:lineRule="auto"/>
        <w:ind w:right="29"/>
        <w:jc w:val="center"/>
        <w:rPr>
          <w:rFonts w:ascii="Times New Roman" w:eastAsia="Times New Roman" w:hAnsi="Times New Roman" w:cs="Times New Roman"/>
          <w:i/>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29</w:t>
      </w:r>
    </w:p>
    <w:p w14:paraId="1201E7C8" w14:textId="53841274" w:rsidR="00BC7C86" w:rsidRPr="00014EB9" w:rsidRDefault="00A27015" w:rsidP="00202DE3">
      <w:pPr>
        <w:pStyle w:val="Heading1"/>
        <w:spacing w:before="0" w:after="0" w:line="240" w:lineRule="auto"/>
        <w:ind w:right="29"/>
        <w:jc w:val="center"/>
        <w:rPr>
          <w:rFonts w:ascii="Times New Roman" w:hAnsi="Times New Roman" w:cs="Times New Roman"/>
          <w:sz w:val="24"/>
          <w:szCs w:val="24"/>
        </w:rPr>
      </w:pPr>
      <w:r w:rsidRPr="00014EB9">
        <w:rPr>
          <w:rFonts w:ascii="Times New Roman" w:hAnsi="Times New Roman" w:cs="Times New Roman"/>
          <w:sz w:val="24"/>
          <w:szCs w:val="24"/>
        </w:rPr>
        <w:t>Trajtimi</w:t>
      </w:r>
      <w:r w:rsidR="00BC7C86" w:rsidRPr="00014EB9">
        <w:rPr>
          <w:rFonts w:ascii="Times New Roman" w:hAnsi="Times New Roman" w:cs="Times New Roman"/>
          <w:spacing w:val="-6"/>
          <w:sz w:val="24"/>
          <w:szCs w:val="24"/>
        </w:rPr>
        <w:t xml:space="preserve"> </w:t>
      </w:r>
      <w:r w:rsidR="00BC7C86" w:rsidRPr="00014EB9">
        <w:rPr>
          <w:rFonts w:ascii="Times New Roman" w:hAnsi="Times New Roman" w:cs="Times New Roman"/>
          <w:sz w:val="24"/>
          <w:szCs w:val="24"/>
        </w:rPr>
        <w:t>i</w:t>
      </w:r>
      <w:r w:rsidR="00BC7C86" w:rsidRPr="00014EB9">
        <w:rPr>
          <w:rFonts w:ascii="Times New Roman" w:hAnsi="Times New Roman" w:cs="Times New Roman"/>
          <w:spacing w:val="-5"/>
          <w:sz w:val="24"/>
          <w:szCs w:val="24"/>
        </w:rPr>
        <w:t xml:space="preserve"> </w:t>
      </w:r>
      <w:r w:rsidR="00BC7C86" w:rsidRPr="00014EB9">
        <w:rPr>
          <w:rFonts w:ascii="Times New Roman" w:hAnsi="Times New Roman" w:cs="Times New Roman"/>
          <w:sz w:val="24"/>
          <w:szCs w:val="24"/>
        </w:rPr>
        <w:t>mospërputhjeve</w:t>
      </w:r>
      <w:r w:rsidR="00BC7C86" w:rsidRPr="00014EB9">
        <w:rPr>
          <w:rFonts w:ascii="Times New Roman" w:hAnsi="Times New Roman" w:cs="Times New Roman"/>
          <w:spacing w:val="-5"/>
          <w:sz w:val="24"/>
          <w:szCs w:val="24"/>
        </w:rPr>
        <w:t xml:space="preserve"> </w:t>
      </w:r>
      <w:r w:rsidR="00BC7C86" w:rsidRPr="00014EB9">
        <w:rPr>
          <w:rFonts w:ascii="Times New Roman" w:hAnsi="Times New Roman" w:cs="Times New Roman"/>
          <w:sz w:val="24"/>
          <w:szCs w:val="24"/>
        </w:rPr>
        <w:t>jo</w:t>
      </w:r>
      <w:r w:rsidRPr="00014EB9">
        <w:rPr>
          <w:rFonts w:ascii="Times New Roman" w:hAnsi="Times New Roman" w:cs="Times New Roman"/>
          <w:sz w:val="24"/>
          <w:szCs w:val="24"/>
        </w:rPr>
        <w:t xml:space="preserve"> domethënëse</w:t>
      </w:r>
      <w:r w:rsidR="00BC7C86" w:rsidRPr="00014EB9">
        <w:rPr>
          <w:rFonts w:ascii="Times New Roman" w:hAnsi="Times New Roman" w:cs="Times New Roman"/>
          <w:spacing w:val="-5"/>
          <w:sz w:val="24"/>
          <w:szCs w:val="24"/>
        </w:rPr>
        <w:t xml:space="preserve"> </w:t>
      </w:r>
      <w:r w:rsidR="00BC7C86" w:rsidRPr="00014EB9">
        <w:rPr>
          <w:rFonts w:ascii="Times New Roman" w:hAnsi="Times New Roman" w:cs="Times New Roman"/>
          <w:sz w:val="24"/>
          <w:szCs w:val="24"/>
        </w:rPr>
        <w:t>të</w:t>
      </w:r>
      <w:r w:rsidR="00BC7C86" w:rsidRPr="00014EB9">
        <w:rPr>
          <w:rFonts w:ascii="Times New Roman" w:hAnsi="Times New Roman" w:cs="Times New Roman"/>
          <w:spacing w:val="-5"/>
          <w:sz w:val="24"/>
          <w:szCs w:val="24"/>
        </w:rPr>
        <w:t xml:space="preserve"> </w:t>
      </w:r>
      <w:r w:rsidR="00BC7C86" w:rsidRPr="00014EB9">
        <w:rPr>
          <w:rFonts w:ascii="Times New Roman" w:hAnsi="Times New Roman" w:cs="Times New Roman"/>
          <w:sz w:val="24"/>
          <w:szCs w:val="24"/>
        </w:rPr>
        <w:t>pazgjidhura</w:t>
      </w:r>
    </w:p>
    <w:p w14:paraId="0A37BC77" w14:textId="77777777" w:rsidR="00A27015" w:rsidRPr="00014EB9" w:rsidRDefault="00A27015" w:rsidP="00202DE3">
      <w:pPr>
        <w:spacing w:after="0" w:line="240" w:lineRule="auto"/>
        <w:rPr>
          <w:rFonts w:ascii="Times New Roman" w:hAnsi="Times New Roman" w:cs="Times New Roman"/>
          <w:sz w:val="24"/>
          <w:szCs w:val="24"/>
        </w:rPr>
      </w:pPr>
    </w:p>
    <w:p w14:paraId="3F4D39EE" w14:textId="77777777" w:rsidR="00FE1773" w:rsidRDefault="00A27015" w:rsidP="003209E4">
      <w:pPr>
        <w:pStyle w:val="BodyText"/>
        <w:tabs>
          <w:tab w:val="left" w:pos="1348"/>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1. </w:t>
      </w:r>
      <w:r w:rsidR="00BC7C86" w:rsidRPr="00014EB9">
        <w:rPr>
          <w:rFonts w:ascii="Times New Roman" w:hAnsi="Times New Roman" w:cs="Times New Roman"/>
          <w:sz w:val="24"/>
          <w:szCs w:val="24"/>
        </w:rPr>
        <w:t>Verifikuesi</w:t>
      </w:r>
      <w:r w:rsidR="00BC7C86" w:rsidRPr="00014EB9">
        <w:rPr>
          <w:rFonts w:ascii="Times New Roman" w:hAnsi="Times New Roman" w:cs="Times New Roman"/>
          <w:spacing w:val="15"/>
          <w:sz w:val="24"/>
          <w:szCs w:val="24"/>
        </w:rPr>
        <w:t xml:space="preserve"> </w:t>
      </w:r>
      <w:r w:rsidR="00BC7C86" w:rsidRPr="00014EB9">
        <w:rPr>
          <w:rFonts w:ascii="Times New Roman" w:hAnsi="Times New Roman" w:cs="Times New Roman"/>
          <w:sz w:val="24"/>
          <w:szCs w:val="24"/>
        </w:rPr>
        <w:t>vlerëson</w:t>
      </w:r>
      <w:r w:rsidR="00BC7C86" w:rsidRPr="00014EB9">
        <w:rPr>
          <w:rFonts w:ascii="Times New Roman" w:hAnsi="Times New Roman" w:cs="Times New Roman"/>
          <w:spacing w:val="16"/>
          <w:sz w:val="24"/>
          <w:szCs w:val="24"/>
        </w:rPr>
        <w:t xml:space="preserve"> </w:t>
      </w:r>
      <w:r w:rsidR="00BC7C86" w:rsidRPr="00014EB9">
        <w:rPr>
          <w:rFonts w:ascii="Times New Roman" w:hAnsi="Times New Roman" w:cs="Times New Roman"/>
          <w:sz w:val="24"/>
          <w:szCs w:val="24"/>
        </w:rPr>
        <w:t>nëse</w:t>
      </w:r>
      <w:r w:rsidR="00BC7C86" w:rsidRPr="00014EB9">
        <w:rPr>
          <w:rFonts w:ascii="Times New Roman" w:hAnsi="Times New Roman" w:cs="Times New Roman"/>
          <w:spacing w:val="15"/>
          <w:sz w:val="24"/>
          <w:szCs w:val="24"/>
        </w:rPr>
        <w:t xml:space="preserve"> </w:t>
      </w:r>
      <w:r w:rsidR="00BC7C86" w:rsidRPr="00014EB9">
        <w:rPr>
          <w:rFonts w:ascii="Times New Roman" w:hAnsi="Times New Roman" w:cs="Times New Roman"/>
          <w:sz w:val="24"/>
          <w:szCs w:val="24"/>
        </w:rPr>
        <w:t>operatori</w:t>
      </w:r>
      <w:r w:rsidR="00BC7C86" w:rsidRPr="00014EB9">
        <w:rPr>
          <w:rFonts w:ascii="Times New Roman" w:hAnsi="Times New Roman" w:cs="Times New Roman"/>
          <w:spacing w:val="16"/>
          <w:sz w:val="24"/>
          <w:szCs w:val="24"/>
        </w:rPr>
        <w:t xml:space="preserve"> </w:t>
      </w:r>
      <w:r w:rsidR="00733AE1" w:rsidRPr="00014EB9">
        <w:rPr>
          <w:rFonts w:ascii="Times New Roman" w:hAnsi="Times New Roman" w:cs="Times New Roman"/>
          <w:spacing w:val="16"/>
          <w:sz w:val="24"/>
          <w:szCs w:val="24"/>
        </w:rPr>
        <w:t xml:space="preserve">i instalimit </w:t>
      </w:r>
      <w:r w:rsidR="00BC7C86" w:rsidRPr="00014EB9">
        <w:rPr>
          <w:rFonts w:ascii="Times New Roman" w:hAnsi="Times New Roman" w:cs="Times New Roman"/>
          <w:sz w:val="24"/>
          <w:szCs w:val="24"/>
        </w:rPr>
        <w:t>ose</w:t>
      </w:r>
      <w:r w:rsidR="00BC7C86" w:rsidRPr="00014EB9">
        <w:rPr>
          <w:rFonts w:ascii="Times New Roman" w:hAnsi="Times New Roman" w:cs="Times New Roman"/>
          <w:spacing w:val="16"/>
          <w:sz w:val="24"/>
          <w:szCs w:val="24"/>
        </w:rPr>
        <w:t xml:space="preserve"> </w:t>
      </w:r>
      <w:r w:rsidR="00BC7C86" w:rsidRPr="00014EB9">
        <w:rPr>
          <w:rFonts w:ascii="Times New Roman" w:hAnsi="Times New Roman" w:cs="Times New Roman"/>
          <w:sz w:val="24"/>
          <w:szCs w:val="24"/>
        </w:rPr>
        <w:t>operatori</w:t>
      </w:r>
      <w:r w:rsidR="00BC7C86" w:rsidRPr="00014EB9">
        <w:rPr>
          <w:rFonts w:ascii="Times New Roman" w:hAnsi="Times New Roman" w:cs="Times New Roman"/>
          <w:spacing w:val="15"/>
          <w:sz w:val="24"/>
          <w:szCs w:val="24"/>
        </w:rPr>
        <w:t xml:space="preserve"> </w:t>
      </w:r>
      <w:r w:rsidR="00733AE1" w:rsidRPr="00014EB9">
        <w:rPr>
          <w:rFonts w:ascii="Times New Roman" w:hAnsi="Times New Roman" w:cs="Times New Roman"/>
          <w:sz w:val="24"/>
          <w:szCs w:val="24"/>
        </w:rPr>
        <w:t xml:space="preserve">i avionit </w:t>
      </w:r>
      <w:r w:rsidR="00BC7C86" w:rsidRPr="00014EB9">
        <w:rPr>
          <w:rFonts w:ascii="Times New Roman" w:hAnsi="Times New Roman" w:cs="Times New Roman"/>
          <w:sz w:val="24"/>
          <w:szCs w:val="24"/>
        </w:rPr>
        <w:t>ka</w:t>
      </w:r>
      <w:r w:rsidR="00BC7C86" w:rsidRPr="00014EB9">
        <w:rPr>
          <w:rFonts w:ascii="Times New Roman" w:hAnsi="Times New Roman" w:cs="Times New Roman"/>
          <w:spacing w:val="16"/>
          <w:sz w:val="24"/>
          <w:szCs w:val="24"/>
        </w:rPr>
        <w:t xml:space="preserve"> </w:t>
      </w:r>
      <w:r w:rsidR="00BC7C86" w:rsidRPr="00014EB9">
        <w:rPr>
          <w:rFonts w:ascii="Times New Roman" w:hAnsi="Times New Roman" w:cs="Times New Roman"/>
          <w:sz w:val="24"/>
          <w:szCs w:val="24"/>
        </w:rPr>
        <w:t>korrigjuar mospërputhjet</w:t>
      </w:r>
      <w:r w:rsidR="00BC7C86" w:rsidRPr="00014EB9">
        <w:rPr>
          <w:rFonts w:ascii="Times New Roman" w:hAnsi="Times New Roman" w:cs="Times New Roman"/>
          <w:spacing w:val="-2"/>
          <w:sz w:val="24"/>
          <w:szCs w:val="24"/>
        </w:rPr>
        <w:t xml:space="preserve"> </w:t>
      </w:r>
      <w:r w:rsidR="00BC7C86" w:rsidRPr="00014EB9">
        <w:rPr>
          <w:rFonts w:ascii="Times New Roman" w:hAnsi="Times New Roman" w:cs="Times New Roman"/>
          <w:sz w:val="24"/>
          <w:szCs w:val="24"/>
        </w:rPr>
        <w:t>e</w:t>
      </w:r>
      <w:r w:rsidR="00BC7C86" w:rsidRPr="00014EB9">
        <w:rPr>
          <w:rFonts w:ascii="Times New Roman" w:hAnsi="Times New Roman" w:cs="Times New Roman"/>
          <w:spacing w:val="-1"/>
          <w:sz w:val="24"/>
          <w:szCs w:val="24"/>
        </w:rPr>
        <w:t xml:space="preserve"> </w:t>
      </w:r>
      <w:r w:rsidR="00733AE1" w:rsidRPr="00014EB9">
        <w:rPr>
          <w:rFonts w:ascii="Times New Roman" w:hAnsi="Times New Roman" w:cs="Times New Roman"/>
          <w:sz w:val="24"/>
          <w:szCs w:val="24"/>
        </w:rPr>
        <w:t xml:space="preserve">identifikuara </w:t>
      </w:r>
      <w:r w:rsidR="00BC7C86" w:rsidRPr="00014EB9">
        <w:rPr>
          <w:rFonts w:ascii="Times New Roman" w:hAnsi="Times New Roman" w:cs="Times New Roman"/>
          <w:sz w:val="24"/>
          <w:szCs w:val="24"/>
        </w:rPr>
        <w:t>në</w:t>
      </w:r>
      <w:r w:rsidR="00BC7C86" w:rsidRPr="00014EB9">
        <w:rPr>
          <w:rFonts w:ascii="Times New Roman" w:hAnsi="Times New Roman" w:cs="Times New Roman"/>
          <w:spacing w:val="-1"/>
          <w:sz w:val="24"/>
          <w:szCs w:val="24"/>
        </w:rPr>
        <w:t xml:space="preserve"> </w:t>
      </w:r>
      <w:r w:rsidR="00BC7C86" w:rsidRPr="00014EB9">
        <w:rPr>
          <w:rFonts w:ascii="Times New Roman" w:hAnsi="Times New Roman" w:cs="Times New Roman"/>
          <w:sz w:val="24"/>
          <w:szCs w:val="24"/>
        </w:rPr>
        <w:t>raportin</w:t>
      </w:r>
      <w:r w:rsidR="00BC7C86" w:rsidRPr="00014EB9">
        <w:rPr>
          <w:rFonts w:ascii="Times New Roman" w:hAnsi="Times New Roman" w:cs="Times New Roman"/>
          <w:spacing w:val="-1"/>
          <w:sz w:val="24"/>
          <w:szCs w:val="24"/>
        </w:rPr>
        <w:t xml:space="preserve"> </w:t>
      </w:r>
      <w:r w:rsidR="00BC7C86" w:rsidRPr="00014EB9">
        <w:rPr>
          <w:rFonts w:ascii="Times New Roman" w:hAnsi="Times New Roman" w:cs="Times New Roman"/>
          <w:sz w:val="24"/>
          <w:szCs w:val="24"/>
        </w:rPr>
        <w:t>e</w:t>
      </w:r>
      <w:r w:rsidR="00BC7C86" w:rsidRPr="00014EB9">
        <w:rPr>
          <w:rFonts w:ascii="Times New Roman" w:hAnsi="Times New Roman" w:cs="Times New Roman"/>
          <w:spacing w:val="-2"/>
          <w:sz w:val="24"/>
          <w:szCs w:val="24"/>
        </w:rPr>
        <w:t xml:space="preserve"> </w:t>
      </w:r>
      <w:r w:rsidR="00BC7C86" w:rsidRPr="00014EB9">
        <w:rPr>
          <w:rFonts w:ascii="Times New Roman" w:hAnsi="Times New Roman" w:cs="Times New Roman"/>
          <w:sz w:val="24"/>
          <w:szCs w:val="24"/>
        </w:rPr>
        <w:t>verifikimit</w:t>
      </w:r>
      <w:r w:rsidR="00BC7C86" w:rsidRPr="00014EB9">
        <w:rPr>
          <w:rFonts w:ascii="Times New Roman" w:hAnsi="Times New Roman" w:cs="Times New Roman"/>
          <w:spacing w:val="-1"/>
          <w:sz w:val="24"/>
          <w:szCs w:val="24"/>
        </w:rPr>
        <w:t xml:space="preserve"> </w:t>
      </w:r>
      <w:r w:rsidR="00BC7C86" w:rsidRPr="00014EB9">
        <w:rPr>
          <w:rFonts w:ascii="Times New Roman" w:hAnsi="Times New Roman" w:cs="Times New Roman"/>
          <w:sz w:val="24"/>
          <w:szCs w:val="24"/>
        </w:rPr>
        <w:t>në</w:t>
      </w:r>
      <w:r w:rsidR="00BC7C86" w:rsidRPr="00014EB9">
        <w:rPr>
          <w:rFonts w:ascii="Times New Roman" w:hAnsi="Times New Roman" w:cs="Times New Roman"/>
          <w:spacing w:val="-1"/>
          <w:sz w:val="24"/>
          <w:szCs w:val="24"/>
        </w:rPr>
        <w:t xml:space="preserve"> </w:t>
      </w:r>
      <w:r w:rsidR="00BC7C86" w:rsidRPr="00014EB9">
        <w:rPr>
          <w:rFonts w:ascii="Times New Roman" w:hAnsi="Times New Roman" w:cs="Times New Roman"/>
          <w:sz w:val="24"/>
          <w:szCs w:val="24"/>
        </w:rPr>
        <w:t>lidhje</w:t>
      </w:r>
      <w:r w:rsidR="00BC7C86" w:rsidRPr="00014EB9">
        <w:rPr>
          <w:rFonts w:ascii="Times New Roman" w:hAnsi="Times New Roman" w:cs="Times New Roman"/>
          <w:spacing w:val="-1"/>
          <w:sz w:val="24"/>
          <w:szCs w:val="24"/>
        </w:rPr>
        <w:t xml:space="preserve"> </w:t>
      </w:r>
      <w:r w:rsidR="00BC7C86" w:rsidRPr="00014EB9">
        <w:rPr>
          <w:rFonts w:ascii="Times New Roman" w:hAnsi="Times New Roman" w:cs="Times New Roman"/>
          <w:sz w:val="24"/>
          <w:szCs w:val="24"/>
        </w:rPr>
        <w:t>me</w:t>
      </w:r>
      <w:r w:rsidR="00BC7C86" w:rsidRPr="00014EB9">
        <w:rPr>
          <w:rFonts w:ascii="Times New Roman" w:hAnsi="Times New Roman" w:cs="Times New Roman"/>
          <w:spacing w:val="-1"/>
          <w:sz w:val="24"/>
          <w:szCs w:val="24"/>
        </w:rPr>
        <w:t xml:space="preserve"> </w:t>
      </w:r>
      <w:r w:rsidR="00BC7C86" w:rsidRPr="00014EB9">
        <w:rPr>
          <w:rFonts w:ascii="Times New Roman" w:hAnsi="Times New Roman" w:cs="Times New Roman"/>
          <w:sz w:val="24"/>
          <w:szCs w:val="24"/>
        </w:rPr>
        <w:t>periudhën</w:t>
      </w:r>
      <w:r w:rsidR="00BC7C86" w:rsidRPr="00014EB9">
        <w:rPr>
          <w:rFonts w:ascii="Times New Roman" w:hAnsi="Times New Roman" w:cs="Times New Roman"/>
          <w:w w:val="99"/>
          <w:sz w:val="24"/>
          <w:szCs w:val="24"/>
        </w:rPr>
        <w:t xml:space="preserve"> </w:t>
      </w:r>
      <w:r w:rsidR="00BC7C86" w:rsidRPr="00014EB9">
        <w:rPr>
          <w:rFonts w:ascii="Times New Roman" w:hAnsi="Times New Roman" w:cs="Times New Roman"/>
          <w:sz w:val="24"/>
          <w:szCs w:val="24"/>
        </w:rPr>
        <w:t>e</w:t>
      </w:r>
      <w:r w:rsidR="00BC7C86" w:rsidRPr="00014EB9">
        <w:rPr>
          <w:rFonts w:ascii="Times New Roman" w:hAnsi="Times New Roman" w:cs="Times New Roman"/>
          <w:spacing w:val="-5"/>
          <w:sz w:val="24"/>
          <w:szCs w:val="24"/>
        </w:rPr>
        <w:t xml:space="preserve"> </w:t>
      </w:r>
      <w:r w:rsidR="00BC7C86" w:rsidRPr="00014EB9">
        <w:rPr>
          <w:rFonts w:ascii="Times New Roman" w:hAnsi="Times New Roman" w:cs="Times New Roman"/>
          <w:sz w:val="24"/>
          <w:szCs w:val="24"/>
        </w:rPr>
        <w:t>mëparshme</w:t>
      </w:r>
      <w:r w:rsidR="00BC7C86" w:rsidRPr="00014EB9">
        <w:rPr>
          <w:rFonts w:ascii="Times New Roman" w:hAnsi="Times New Roman" w:cs="Times New Roman"/>
          <w:spacing w:val="-5"/>
          <w:sz w:val="24"/>
          <w:szCs w:val="24"/>
        </w:rPr>
        <w:t xml:space="preserve"> </w:t>
      </w:r>
      <w:r w:rsidR="00BC7C86" w:rsidRPr="00014EB9">
        <w:rPr>
          <w:rFonts w:ascii="Times New Roman" w:hAnsi="Times New Roman" w:cs="Times New Roman"/>
          <w:sz w:val="24"/>
          <w:szCs w:val="24"/>
        </w:rPr>
        <w:t>të</w:t>
      </w:r>
      <w:r w:rsidR="00BC7C86" w:rsidRPr="00014EB9">
        <w:rPr>
          <w:rFonts w:ascii="Times New Roman" w:hAnsi="Times New Roman" w:cs="Times New Roman"/>
          <w:spacing w:val="-4"/>
          <w:sz w:val="24"/>
          <w:szCs w:val="24"/>
        </w:rPr>
        <w:t xml:space="preserve"> </w:t>
      </w:r>
      <w:r w:rsidR="00BC7C86" w:rsidRPr="00014EB9">
        <w:rPr>
          <w:rFonts w:ascii="Times New Roman" w:hAnsi="Times New Roman" w:cs="Times New Roman"/>
          <w:sz w:val="24"/>
          <w:szCs w:val="24"/>
        </w:rPr>
        <w:lastRenderedPageBreak/>
        <w:t>monitorimit</w:t>
      </w:r>
      <w:r w:rsidR="00BC7C86" w:rsidRPr="00014EB9">
        <w:rPr>
          <w:rFonts w:ascii="Times New Roman" w:hAnsi="Times New Roman" w:cs="Times New Roman"/>
          <w:spacing w:val="-5"/>
          <w:sz w:val="24"/>
          <w:szCs w:val="24"/>
        </w:rPr>
        <w:t xml:space="preserve"> </w:t>
      </w:r>
      <w:r w:rsidR="00BC7C86" w:rsidRPr="00014EB9">
        <w:rPr>
          <w:rFonts w:ascii="Times New Roman" w:hAnsi="Times New Roman" w:cs="Times New Roman"/>
          <w:sz w:val="24"/>
          <w:szCs w:val="24"/>
        </w:rPr>
        <w:t>sipas</w:t>
      </w:r>
      <w:r w:rsidR="00BC7C86" w:rsidRPr="00014EB9">
        <w:rPr>
          <w:rFonts w:ascii="Times New Roman" w:hAnsi="Times New Roman" w:cs="Times New Roman"/>
          <w:spacing w:val="-4"/>
          <w:sz w:val="24"/>
          <w:szCs w:val="24"/>
        </w:rPr>
        <w:t xml:space="preserve"> </w:t>
      </w:r>
      <w:r w:rsidR="00BC7C86" w:rsidRPr="00014EB9">
        <w:rPr>
          <w:rFonts w:ascii="Times New Roman" w:hAnsi="Times New Roman" w:cs="Times New Roman"/>
          <w:sz w:val="24"/>
          <w:szCs w:val="24"/>
        </w:rPr>
        <w:t>kërkesave</w:t>
      </w:r>
      <w:r w:rsidR="00BC7C86" w:rsidRPr="00014EB9">
        <w:rPr>
          <w:rFonts w:ascii="Times New Roman" w:hAnsi="Times New Roman" w:cs="Times New Roman"/>
          <w:spacing w:val="-5"/>
          <w:sz w:val="24"/>
          <w:szCs w:val="24"/>
        </w:rPr>
        <w:t xml:space="preserve"> </w:t>
      </w:r>
      <w:r w:rsidR="00BC7C86" w:rsidRPr="00014EB9">
        <w:rPr>
          <w:rFonts w:ascii="Times New Roman" w:hAnsi="Times New Roman" w:cs="Times New Roman"/>
          <w:sz w:val="24"/>
          <w:szCs w:val="24"/>
        </w:rPr>
        <w:t>për</w:t>
      </w:r>
      <w:r w:rsidR="00BC7C86" w:rsidRPr="00014EB9">
        <w:rPr>
          <w:rFonts w:ascii="Times New Roman" w:hAnsi="Times New Roman" w:cs="Times New Roman"/>
          <w:spacing w:val="-4"/>
          <w:sz w:val="24"/>
          <w:szCs w:val="24"/>
        </w:rPr>
        <w:t xml:space="preserve"> </w:t>
      </w:r>
      <w:r w:rsidR="00BC7C86" w:rsidRPr="00014EB9">
        <w:rPr>
          <w:rFonts w:ascii="Times New Roman" w:hAnsi="Times New Roman" w:cs="Times New Roman"/>
          <w:sz w:val="24"/>
          <w:szCs w:val="24"/>
        </w:rPr>
        <w:t>operatorin</w:t>
      </w:r>
      <w:r w:rsidR="00BC7C86" w:rsidRPr="00014EB9">
        <w:rPr>
          <w:rFonts w:ascii="Times New Roman" w:hAnsi="Times New Roman" w:cs="Times New Roman"/>
          <w:spacing w:val="-5"/>
          <w:sz w:val="24"/>
          <w:szCs w:val="24"/>
        </w:rPr>
        <w:t xml:space="preserve"> </w:t>
      </w:r>
      <w:r w:rsidR="00BC7C86" w:rsidRPr="00014EB9">
        <w:rPr>
          <w:rFonts w:ascii="Times New Roman" w:hAnsi="Times New Roman" w:cs="Times New Roman"/>
          <w:sz w:val="24"/>
          <w:szCs w:val="24"/>
        </w:rPr>
        <w:t>të</w:t>
      </w:r>
      <w:r w:rsidR="00BC7C86" w:rsidRPr="00014EB9">
        <w:rPr>
          <w:rFonts w:ascii="Times New Roman" w:hAnsi="Times New Roman" w:cs="Times New Roman"/>
          <w:spacing w:val="-4"/>
          <w:sz w:val="24"/>
          <w:szCs w:val="24"/>
        </w:rPr>
        <w:t xml:space="preserve"> </w:t>
      </w:r>
      <w:r w:rsidR="00BC7C86" w:rsidRPr="00014EB9">
        <w:rPr>
          <w:rFonts w:ascii="Times New Roman" w:hAnsi="Times New Roman" w:cs="Times New Roman"/>
          <w:sz w:val="24"/>
          <w:szCs w:val="24"/>
        </w:rPr>
        <w:t>për</w:t>
      </w:r>
      <w:r w:rsidR="00664875" w:rsidRPr="00014EB9">
        <w:rPr>
          <w:rFonts w:ascii="Times New Roman" w:hAnsi="Times New Roman" w:cs="Times New Roman"/>
          <w:sz w:val="24"/>
          <w:szCs w:val="24"/>
        </w:rPr>
        <w:t>caktuara</w:t>
      </w:r>
      <w:r w:rsidR="00BC7C86" w:rsidRPr="00014EB9">
        <w:rPr>
          <w:rFonts w:ascii="Times New Roman" w:hAnsi="Times New Roman" w:cs="Times New Roman"/>
          <w:w w:val="99"/>
          <w:sz w:val="24"/>
          <w:szCs w:val="24"/>
        </w:rPr>
        <w:t xml:space="preserve"> </w:t>
      </w:r>
      <w:r w:rsidR="00BC7C86" w:rsidRPr="00014EB9">
        <w:rPr>
          <w:rFonts w:ascii="Times New Roman" w:hAnsi="Times New Roman" w:cs="Times New Roman"/>
          <w:sz w:val="24"/>
          <w:szCs w:val="24"/>
        </w:rPr>
        <w:t>në</w:t>
      </w:r>
      <w:r w:rsidR="00C539DC" w:rsidRPr="00014EB9">
        <w:rPr>
          <w:rFonts w:ascii="Times New Roman" w:hAnsi="Times New Roman" w:cs="Times New Roman"/>
          <w:sz w:val="24"/>
          <w:szCs w:val="24"/>
        </w:rPr>
        <w:t xml:space="preserve"> nenin</w:t>
      </w:r>
      <w:r w:rsidR="00BC7C86" w:rsidRPr="00014EB9">
        <w:rPr>
          <w:rFonts w:ascii="Times New Roman" w:hAnsi="Times New Roman" w:cs="Times New Roman"/>
          <w:spacing w:val="18"/>
          <w:sz w:val="24"/>
          <w:szCs w:val="24"/>
        </w:rPr>
        <w:t xml:space="preserve"> </w:t>
      </w:r>
      <w:r w:rsidR="00664875" w:rsidRPr="00014EB9">
        <w:rPr>
          <w:rFonts w:ascii="Times New Roman" w:hAnsi="Times New Roman" w:cs="Times New Roman"/>
          <w:sz w:val="24"/>
          <w:szCs w:val="24"/>
        </w:rPr>
        <w:t xml:space="preserve">76 pikat </w:t>
      </w:r>
      <w:r w:rsidR="00123A5A" w:rsidRPr="00014EB9">
        <w:rPr>
          <w:rFonts w:ascii="Times New Roman" w:hAnsi="Times New Roman" w:cs="Times New Roman"/>
          <w:sz w:val="24"/>
          <w:szCs w:val="24"/>
        </w:rPr>
        <w:t>7, 8 dhe 9</w:t>
      </w:r>
      <w:r w:rsidR="00BC7C86" w:rsidRPr="00014EB9">
        <w:rPr>
          <w:rFonts w:ascii="Times New Roman" w:hAnsi="Times New Roman" w:cs="Times New Roman"/>
          <w:spacing w:val="18"/>
          <w:sz w:val="24"/>
          <w:szCs w:val="24"/>
        </w:rPr>
        <w:t xml:space="preserve"> </w:t>
      </w:r>
      <w:r w:rsidR="00BC7C86" w:rsidRPr="00014EB9">
        <w:rPr>
          <w:rFonts w:ascii="Times New Roman" w:hAnsi="Times New Roman" w:cs="Times New Roman"/>
          <w:sz w:val="24"/>
          <w:szCs w:val="24"/>
        </w:rPr>
        <w:t>të</w:t>
      </w:r>
      <w:r w:rsidR="00BC7C86" w:rsidRPr="00014EB9">
        <w:rPr>
          <w:rFonts w:ascii="Times New Roman" w:hAnsi="Times New Roman" w:cs="Times New Roman"/>
          <w:spacing w:val="18"/>
          <w:sz w:val="24"/>
          <w:szCs w:val="24"/>
        </w:rPr>
        <w:t xml:space="preserve"> </w:t>
      </w:r>
      <w:r w:rsidR="00123A5A" w:rsidRPr="00014EB9">
        <w:rPr>
          <w:rFonts w:ascii="Times New Roman" w:hAnsi="Times New Roman" w:cs="Times New Roman"/>
          <w:sz w:val="24"/>
          <w:szCs w:val="24"/>
        </w:rPr>
        <w:t>Vendimit të Këshillit të Ministrave nr.__, datë __/__/____ “________”</w:t>
      </w:r>
      <w:r w:rsidR="00BC7C86" w:rsidRPr="00014EB9">
        <w:rPr>
          <w:rFonts w:ascii="Times New Roman" w:hAnsi="Times New Roman" w:cs="Times New Roman"/>
          <w:sz w:val="24"/>
          <w:szCs w:val="24"/>
        </w:rPr>
        <w:t>,</w:t>
      </w:r>
      <w:r w:rsidR="00BC7C86" w:rsidRPr="00014EB9">
        <w:rPr>
          <w:rFonts w:ascii="Times New Roman" w:hAnsi="Times New Roman" w:cs="Times New Roman"/>
          <w:spacing w:val="18"/>
          <w:sz w:val="24"/>
          <w:szCs w:val="24"/>
        </w:rPr>
        <w:t xml:space="preserve"> </w:t>
      </w:r>
      <w:r w:rsidR="00BC7C86" w:rsidRPr="00014EB9">
        <w:rPr>
          <w:rFonts w:ascii="Times New Roman" w:hAnsi="Times New Roman" w:cs="Times New Roman"/>
          <w:sz w:val="24"/>
          <w:szCs w:val="24"/>
        </w:rPr>
        <w:t>sipas rastit.</w:t>
      </w:r>
      <w:r w:rsidR="0080624F" w:rsidRPr="00014EB9">
        <w:rPr>
          <w:rFonts w:ascii="Times New Roman" w:hAnsi="Times New Roman" w:cs="Times New Roman"/>
          <w:sz w:val="24"/>
          <w:szCs w:val="24"/>
        </w:rPr>
        <w:t xml:space="preserve"> </w:t>
      </w:r>
      <w:r w:rsidR="00BC7C86" w:rsidRPr="00014EB9">
        <w:rPr>
          <w:rFonts w:ascii="Times New Roman" w:hAnsi="Times New Roman" w:cs="Times New Roman"/>
          <w:spacing w:val="-4"/>
          <w:sz w:val="24"/>
          <w:szCs w:val="24"/>
        </w:rPr>
        <w:t>N</w:t>
      </w:r>
      <w:r w:rsidR="00BC7C86" w:rsidRPr="00014EB9">
        <w:rPr>
          <w:rFonts w:ascii="Times New Roman" w:hAnsi="Times New Roman" w:cs="Times New Roman"/>
          <w:spacing w:val="-5"/>
          <w:sz w:val="24"/>
          <w:szCs w:val="24"/>
        </w:rPr>
        <w:t>ë</w:t>
      </w:r>
      <w:r w:rsidR="00BC7C86" w:rsidRPr="00014EB9">
        <w:rPr>
          <w:rFonts w:ascii="Times New Roman" w:hAnsi="Times New Roman" w:cs="Times New Roman"/>
          <w:spacing w:val="-4"/>
          <w:sz w:val="24"/>
          <w:szCs w:val="24"/>
        </w:rPr>
        <w:t>s</w:t>
      </w:r>
      <w:r w:rsidR="00BC7C86" w:rsidRPr="00014EB9">
        <w:rPr>
          <w:rFonts w:ascii="Times New Roman" w:hAnsi="Times New Roman" w:cs="Times New Roman"/>
          <w:sz w:val="24"/>
          <w:szCs w:val="24"/>
        </w:rPr>
        <w:t>e</w:t>
      </w:r>
      <w:r w:rsidR="00BC7C86" w:rsidRPr="00014EB9">
        <w:rPr>
          <w:rFonts w:ascii="Times New Roman" w:hAnsi="Times New Roman" w:cs="Times New Roman"/>
          <w:spacing w:val="-8"/>
          <w:sz w:val="24"/>
          <w:szCs w:val="24"/>
        </w:rPr>
        <w:t xml:space="preserve"> </w:t>
      </w:r>
      <w:r w:rsidR="00BC7C86" w:rsidRPr="00014EB9">
        <w:rPr>
          <w:rFonts w:ascii="Times New Roman" w:hAnsi="Times New Roman" w:cs="Times New Roman"/>
          <w:spacing w:val="-5"/>
          <w:sz w:val="24"/>
          <w:szCs w:val="24"/>
        </w:rPr>
        <w:t>ope</w:t>
      </w:r>
      <w:r w:rsidR="00BC7C86" w:rsidRPr="00014EB9">
        <w:rPr>
          <w:rFonts w:ascii="Times New Roman" w:hAnsi="Times New Roman" w:cs="Times New Roman"/>
          <w:spacing w:val="-4"/>
          <w:sz w:val="24"/>
          <w:szCs w:val="24"/>
        </w:rPr>
        <w:t>r</w:t>
      </w:r>
      <w:r w:rsidR="00BC7C86" w:rsidRPr="00014EB9">
        <w:rPr>
          <w:rFonts w:ascii="Times New Roman" w:hAnsi="Times New Roman" w:cs="Times New Roman"/>
          <w:spacing w:val="-5"/>
          <w:sz w:val="24"/>
          <w:szCs w:val="24"/>
        </w:rPr>
        <w:t>ato</w:t>
      </w:r>
      <w:r w:rsidR="00BC7C86" w:rsidRPr="00014EB9">
        <w:rPr>
          <w:rFonts w:ascii="Times New Roman" w:hAnsi="Times New Roman" w:cs="Times New Roman"/>
          <w:spacing w:val="-4"/>
          <w:sz w:val="24"/>
          <w:szCs w:val="24"/>
        </w:rPr>
        <w:t>r</w:t>
      </w:r>
      <w:r w:rsidR="00BC7C86" w:rsidRPr="00014EB9">
        <w:rPr>
          <w:rFonts w:ascii="Times New Roman" w:hAnsi="Times New Roman" w:cs="Times New Roman"/>
          <w:sz w:val="24"/>
          <w:szCs w:val="24"/>
        </w:rPr>
        <w:t>i</w:t>
      </w:r>
      <w:r w:rsidR="00BC7C86" w:rsidRPr="00014EB9">
        <w:rPr>
          <w:rFonts w:ascii="Times New Roman" w:hAnsi="Times New Roman" w:cs="Times New Roman"/>
          <w:spacing w:val="-7"/>
          <w:sz w:val="24"/>
          <w:szCs w:val="24"/>
        </w:rPr>
        <w:t xml:space="preserve"> </w:t>
      </w:r>
      <w:r w:rsidR="0080624F" w:rsidRPr="00014EB9">
        <w:rPr>
          <w:rFonts w:ascii="Times New Roman" w:hAnsi="Times New Roman" w:cs="Times New Roman"/>
          <w:spacing w:val="-7"/>
          <w:sz w:val="24"/>
          <w:szCs w:val="24"/>
        </w:rPr>
        <w:t xml:space="preserve">i instalimit </w:t>
      </w:r>
      <w:r w:rsidR="00BC7C86" w:rsidRPr="00014EB9">
        <w:rPr>
          <w:rFonts w:ascii="Times New Roman" w:hAnsi="Times New Roman" w:cs="Times New Roman"/>
          <w:spacing w:val="-5"/>
          <w:sz w:val="24"/>
          <w:szCs w:val="24"/>
        </w:rPr>
        <w:t>o</w:t>
      </w:r>
      <w:r w:rsidR="00BC7C86" w:rsidRPr="00014EB9">
        <w:rPr>
          <w:rFonts w:ascii="Times New Roman" w:hAnsi="Times New Roman" w:cs="Times New Roman"/>
          <w:spacing w:val="-4"/>
          <w:sz w:val="24"/>
          <w:szCs w:val="24"/>
        </w:rPr>
        <w:t>s</w:t>
      </w:r>
      <w:r w:rsidR="00BC7C86" w:rsidRPr="00014EB9">
        <w:rPr>
          <w:rFonts w:ascii="Times New Roman" w:hAnsi="Times New Roman" w:cs="Times New Roman"/>
          <w:sz w:val="24"/>
          <w:szCs w:val="24"/>
        </w:rPr>
        <w:t>e</w:t>
      </w:r>
      <w:r w:rsidR="00BC7C86" w:rsidRPr="00014EB9">
        <w:rPr>
          <w:rFonts w:ascii="Times New Roman" w:hAnsi="Times New Roman" w:cs="Times New Roman"/>
          <w:spacing w:val="-7"/>
          <w:sz w:val="24"/>
          <w:szCs w:val="24"/>
        </w:rPr>
        <w:t xml:space="preserve"> </w:t>
      </w:r>
      <w:r w:rsidR="00BC7C86" w:rsidRPr="00014EB9">
        <w:rPr>
          <w:rFonts w:ascii="Times New Roman" w:hAnsi="Times New Roman" w:cs="Times New Roman"/>
          <w:spacing w:val="-5"/>
          <w:sz w:val="24"/>
          <w:szCs w:val="24"/>
        </w:rPr>
        <w:t>ope</w:t>
      </w:r>
      <w:r w:rsidR="00BC7C86" w:rsidRPr="00014EB9">
        <w:rPr>
          <w:rFonts w:ascii="Times New Roman" w:hAnsi="Times New Roman" w:cs="Times New Roman"/>
          <w:spacing w:val="-4"/>
          <w:sz w:val="24"/>
          <w:szCs w:val="24"/>
        </w:rPr>
        <w:t>r</w:t>
      </w:r>
      <w:r w:rsidR="00BC7C86" w:rsidRPr="00014EB9">
        <w:rPr>
          <w:rFonts w:ascii="Times New Roman" w:hAnsi="Times New Roman" w:cs="Times New Roman"/>
          <w:spacing w:val="-5"/>
          <w:sz w:val="24"/>
          <w:szCs w:val="24"/>
        </w:rPr>
        <w:t>ato</w:t>
      </w:r>
      <w:r w:rsidR="00BC7C86" w:rsidRPr="00014EB9">
        <w:rPr>
          <w:rFonts w:ascii="Times New Roman" w:hAnsi="Times New Roman" w:cs="Times New Roman"/>
          <w:spacing w:val="-4"/>
          <w:sz w:val="24"/>
          <w:szCs w:val="24"/>
        </w:rPr>
        <w:t>r</w:t>
      </w:r>
      <w:r w:rsidR="00BC7C86" w:rsidRPr="00014EB9">
        <w:rPr>
          <w:rFonts w:ascii="Times New Roman" w:hAnsi="Times New Roman" w:cs="Times New Roman"/>
          <w:sz w:val="24"/>
          <w:szCs w:val="24"/>
        </w:rPr>
        <w:t>i</w:t>
      </w:r>
      <w:r w:rsidR="00BC7C86" w:rsidRPr="00014EB9">
        <w:rPr>
          <w:rFonts w:ascii="Times New Roman" w:hAnsi="Times New Roman" w:cs="Times New Roman"/>
          <w:spacing w:val="-7"/>
          <w:sz w:val="24"/>
          <w:szCs w:val="24"/>
        </w:rPr>
        <w:t xml:space="preserve"> </w:t>
      </w:r>
      <w:r w:rsidR="0080624F" w:rsidRPr="00014EB9">
        <w:rPr>
          <w:rFonts w:ascii="Times New Roman" w:hAnsi="Times New Roman" w:cs="Times New Roman"/>
          <w:spacing w:val="-5"/>
          <w:sz w:val="24"/>
          <w:szCs w:val="24"/>
        </w:rPr>
        <w:t>i avionit</w:t>
      </w:r>
      <w:r w:rsidR="00BC7C86" w:rsidRPr="00014EB9">
        <w:rPr>
          <w:rFonts w:ascii="Times New Roman" w:hAnsi="Times New Roman" w:cs="Times New Roman"/>
          <w:spacing w:val="-7"/>
          <w:sz w:val="24"/>
          <w:szCs w:val="24"/>
        </w:rPr>
        <w:t xml:space="preserve"> </w:t>
      </w:r>
      <w:r w:rsidR="00BC7C86" w:rsidRPr="00014EB9">
        <w:rPr>
          <w:rFonts w:ascii="Times New Roman" w:hAnsi="Times New Roman" w:cs="Times New Roman"/>
          <w:spacing w:val="-5"/>
          <w:sz w:val="24"/>
          <w:szCs w:val="24"/>
        </w:rPr>
        <w:t>nu</w:t>
      </w:r>
      <w:r w:rsidR="00BC7C86" w:rsidRPr="00014EB9">
        <w:rPr>
          <w:rFonts w:ascii="Times New Roman" w:hAnsi="Times New Roman" w:cs="Times New Roman"/>
          <w:sz w:val="24"/>
          <w:szCs w:val="24"/>
        </w:rPr>
        <w:t>k</w:t>
      </w:r>
      <w:r w:rsidR="00BC7C86" w:rsidRPr="00014EB9">
        <w:rPr>
          <w:rFonts w:ascii="Times New Roman" w:hAnsi="Times New Roman" w:cs="Times New Roman"/>
          <w:spacing w:val="-7"/>
          <w:sz w:val="24"/>
          <w:szCs w:val="24"/>
        </w:rPr>
        <w:t xml:space="preserve"> </w:t>
      </w:r>
      <w:r w:rsidR="00BC7C86" w:rsidRPr="00014EB9">
        <w:rPr>
          <w:rFonts w:ascii="Times New Roman" w:hAnsi="Times New Roman" w:cs="Times New Roman"/>
          <w:sz w:val="24"/>
          <w:szCs w:val="24"/>
        </w:rPr>
        <w:t>i</w:t>
      </w:r>
      <w:r w:rsidR="00BC7C86" w:rsidRPr="00014EB9">
        <w:rPr>
          <w:rFonts w:ascii="Times New Roman" w:hAnsi="Times New Roman" w:cs="Times New Roman"/>
          <w:spacing w:val="-7"/>
          <w:sz w:val="24"/>
          <w:szCs w:val="24"/>
        </w:rPr>
        <w:t xml:space="preserve"> </w:t>
      </w:r>
      <w:r w:rsidR="00BC7C86" w:rsidRPr="00014EB9">
        <w:rPr>
          <w:rFonts w:ascii="Times New Roman" w:hAnsi="Times New Roman" w:cs="Times New Roman"/>
          <w:spacing w:val="-5"/>
          <w:sz w:val="24"/>
          <w:szCs w:val="24"/>
        </w:rPr>
        <w:t>k</w:t>
      </w:r>
      <w:r w:rsidR="00BC7C86" w:rsidRPr="00014EB9">
        <w:rPr>
          <w:rFonts w:ascii="Times New Roman" w:hAnsi="Times New Roman" w:cs="Times New Roman"/>
          <w:sz w:val="24"/>
          <w:szCs w:val="24"/>
        </w:rPr>
        <w:t>a</w:t>
      </w:r>
      <w:r w:rsidR="00BC7C86" w:rsidRPr="00014EB9">
        <w:rPr>
          <w:rFonts w:ascii="Times New Roman" w:hAnsi="Times New Roman" w:cs="Times New Roman"/>
          <w:spacing w:val="-7"/>
          <w:sz w:val="24"/>
          <w:szCs w:val="24"/>
        </w:rPr>
        <w:t xml:space="preserve"> </w:t>
      </w:r>
      <w:r w:rsidR="00BC7C86" w:rsidRPr="00014EB9">
        <w:rPr>
          <w:rFonts w:ascii="Times New Roman" w:hAnsi="Times New Roman" w:cs="Times New Roman"/>
          <w:spacing w:val="-5"/>
          <w:sz w:val="24"/>
          <w:szCs w:val="24"/>
        </w:rPr>
        <w:t>ko</w:t>
      </w:r>
      <w:r w:rsidR="00BC7C86" w:rsidRPr="00014EB9">
        <w:rPr>
          <w:rFonts w:ascii="Times New Roman" w:hAnsi="Times New Roman" w:cs="Times New Roman"/>
          <w:spacing w:val="-4"/>
          <w:sz w:val="24"/>
          <w:szCs w:val="24"/>
        </w:rPr>
        <w:t>rr</w:t>
      </w:r>
      <w:r w:rsidR="00BC7C86" w:rsidRPr="00014EB9">
        <w:rPr>
          <w:rFonts w:ascii="Times New Roman" w:hAnsi="Times New Roman" w:cs="Times New Roman"/>
          <w:spacing w:val="-5"/>
          <w:sz w:val="24"/>
          <w:szCs w:val="24"/>
        </w:rPr>
        <w:t>igjua</w:t>
      </w:r>
      <w:r w:rsidR="00BC7C86" w:rsidRPr="00014EB9">
        <w:rPr>
          <w:rFonts w:ascii="Times New Roman" w:hAnsi="Times New Roman" w:cs="Times New Roman"/>
          <w:sz w:val="24"/>
          <w:szCs w:val="24"/>
        </w:rPr>
        <w:t>r</w:t>
      </w:r>
      <w:r w:rsidR="00BC7C86" w:rsidRPr="00014EB9">
        <w:rPr>
          <w:rFonts w:ascii="Times New Roman" w:hAnsi="Times New Roman" w:cs="Times New Roman"/>
          <w:spacing w:val="-7"/>
          <w:sz w:val="24"/>
          <w:szCs w:val="24"/>
        </w:rPr>
        <w:t xml:space="preserve"> </w:t>
      </w:r>
      <w:r w:rsidR="00BC7C86" w:rsidRPr="00014EB9">
        <w:rPr>
          <w:rFonts w:ascii="Times New Roman" w:hAnsi="Times New Roman" w:cs="Times New Roman"/>
          <w:spacing w:val="-5"/>
          <w:sz w:val="24"/>
          <w:szCs w:val="24"/>
        </w:rPr>
        <w:t>kët</w:t>
      </w:r>
      <w:r w:rsidR="00BC7C86" w:rsidRPr="00014EB9">
        <w:rPr>
          <w:rFonts w:ascii="Times New Roman" w:hAnsi="Times New Roman" w:cs="Times New Roman"/>
          <w:sz w:val="24"/>
          <w:szCs w:val="24"/>
        </w:rPr>
        <w:t>o</w:t>
      </w:r>
      <w:r w:rsidR="00BC7C86" w:rsidRPr="00014EB9">
        <w:rPr>
          <w:rFonts w:ascii="Times New Roman" w:hAnsi="Times New Roman" w:cs="Times New Roman"/>
          <w:spacing w:val="-7"/>
          <w:sz w:val="24"/>
          <w:szCs w:val="24"/>
        </w:rPr>
        <w:t xml:space="preserve"> </w:t>
      </w:r>
      <w:r w:rsidR="00BC7C86" w:rsidRPr="00014EB9">
        <w:rPr>
          <w:rFonts w:ascii="Times New Roman" w:hAnsi="Times New Roman" w:cs="Times New Roman"/>
          <w:spacing w:val="-5"/>
          <w:sz w:val="24"/>
          <w:szCs w:val="24"/>
        </w:rPr>
        <w:t>mo</w:t>
      </w:r>
      <w:r w:rsidR="00BC7C86" w:rsidRPr="00014EB9">
        <w:rPr>
          <w:rFonts w:ascii="Times New Roman" w:hAnsi="Times New Roman" w:cs="Times New Roman"/>
          <w:spacing w:val="-4"/>
          <w:sz w:val="24"/>
          <w:szCs w:val="24"/>
        </w:rPr>
        <w:t>s</w:t>
      </w:r>
      <w:r w:rsidR="00BC7C86" w:rsidRPr="00014EB9">
        <w:rPr>
          <w:rFonts w:ascii="Times New Roman" w:hAnsi="Times New Roman" w:cs="Times New Roman"/>
          <w:spacing w:val="-5"/>
          <w:sz w:val="24"/>
          <w:szCs w:val="24"/>
        </w:rPr>
        <w:t>pë</w:t>
      </w:r>
      <w:r w:rsidR="00BC7C86" w:rsidRPr="00014EB9">
        <w:rPr>
          <w:rFonts w:ascii="Times New Roman" w:hAnsi="Times New Roman" w:cs="Times New Roman"/>
          <w:spacing w:val="-4"/>
          <w:sz w:val="24"/>
          <w:szCs w:val="24"/>
        </w:rPr>
        <w:t>r</w:t>
      </w:r>
      <w:r w:rsidR="00BC7C86" w:rsidRPr="00014EB9">
        <w:rPr>
          <w:rFonts w:ascii="Times New Roman" w:hAnsi="Times New Roman" w:cs="Times New Roman"/>
          <w:spacing w:val="-5"/>
          <w:sz w:val="24"/>
          <w:szCs w:val="24"/>
        </w:rPr>
        <w:t>puthj</w:t>
      </w:r>
      <w:r w:rsidR="00BC7C86" w:rsidRPr="00014EB9">
        <w:rPr>
          <w:rFonts w:ascii="Times New Roman" w:hAnsi="Times New Roman" w:cs="Times New Roman"/>
          <w:sz w:val="24"/>
          <w:szCs w:val="24"/>
        </w:rPr>
        <w:t>e</w:t>
      </w:r>
      <w:r w:rsidR="00BC7C86" w:rsidRPr="00014EB9">
        <w:rPr>
          <w:rFonts w:ascii="Times New Roman" w:hAnsi="Times New Roman" w:cs="Times New Roman"/>
          <w:spacing w:val="-7"/>
          <w:sz w:val="24"/>
          <w:szCs w:val="24"/>
        </w:rPr>
        <w:t xml:space="preserve"> </w:t>
      </w:r>
      <w:r w:rsidR="00BC7C86" w:rsidRPr="00014EB9">
        <w:rPr>
          <w:rFonts w:ascii="Times New Roman" w:hAnsi="Times New Roman" w:cs="Times New Roman"/>
          <w:spacing w:val="-4"/>
          <w:sz w:val="24"/>
          <w:szCs w:val="24"/>
        </w:rPr>
        <w:t>s</w:t>
      </w:r>
      <w:r w:rsidR="00BC7C86" w:rsidRPr="00014EB9">
        <w:rPr>
          <w:rFonts w:ascii="Times New Roman" w:hAnsi="Times New Roman" w:cs="Times New Roman"/>
          <w:spacing w:val="-5"/>
          <w:sz w:val="24"/>
          <w:szCs w:val="24"/>
        </w:rPr>
        <w:t>ipa</w:t>
      </w:r>
      <w:r w:rsidR="00BC7C86" w:rsidRPr="00014EB9">
        <w:rPr>
          <w:rFonts w:ascii="Times New Roman" w:hAnsi="Times New Roman" w:cs="Times New Roman"/>
          <w:sz w:val="24"/>
          <w:szCs w:val="24"/>
        </w:rPr>
        <w:t>s nenit</w:t>
      </w:r>
      <w:r w:rsidR="0080624F" w:rsidRPr="00014EB9">
        <w:rPr>
          <w:rFonts w:ascii="Times New Roman" w:hAnsi="Times New Roman" w:cs="Times New Roman"/>
          <w:spacing w:val="2"/>
          <w:sz w:val="24"/>
          <w:szCs w:val="24"/>
        </w:rPr>
        <w:t xml:space="preserve"> </w:t>
      </w:r>
      <w:r w:rsidR="0080624F" w:rsidRPr="00014EB9">
        <w:rPr>
          <w:rFonts w:ascii="Times New Roman" w:hAnsi="Times New Roman" w:cs="Times New Roman"/>
          <w:sz w:val="24"/>
          <w:szCs w:val="24"/>
        </w:rPr>
        <w:t>76 pikat 7, 8 dhe 9</w:t>
      </w:r>
      <w:r w:rsidR="0080624F" w:rsidRPr="00014EB9">
        <w:rPr>
          <w:rFonts w:ascii="Times New Roman" w:hAnsi="Times New Roman" w:cs="Times New Roman"/>
          <w:spacing w:val="18"/>
          <w:sz w:val="24"/>
          <w:szCs w:val="24"/>
        </w:rPr>
        <w:t xml:space="preserve"> </w:t>
      </w:r>
      <w:r w:rsidR="00BC7C86" w:rsidRPr="00014EB9">
        <w:rPr>
          <w:rFonts w:ascii="Times New Roman" w:hAnsi="Times New Roman" w:cs="Times New Roman"/>
          <w:sz w:val="24"/>
          <w:szCs w:val="24"/>
        </w:rPr>
        <w:t>të</w:t>
      </w:r>
      <w:r w:rsidR="00BC7C86" w:rsidRPr="00014EB9">
        <w:rPr>
          <w:rFonts w:ascii="Times New Roman" w:hAnsi="Times New Roman" w:cs="Times New Roman"/>
          <w:spacing w:val="3"/>
          <w:sz w:val="24"/>
          <w:szCs w:val="24"/>
        </w:rPr>
        <w:t xml:space="preserve"> </w:t>
      </w:r>
      <w:r w:rsidR="0080624F" w:rsidRPr="00014EB9">
        <w:rPr>
          <w:rFonts w:ascii="Times New Roman" w:hAnsi="Times New Roman" w:cs="Times New Roman"/>
          <w:sz w:val="24"/>
          <w:szCs w:val="24"/>
        </w:rPr>
        <w:t>të njëjtit vendim</w:t>
      </w:r>
      <w:r w:rsidR="00BC7C86" w:rsidRPr="00014EB9">
        <w:rPr>
          <w:rFonts w:ascii="Times New Roman" w:hAnsi="Times New Roman" w:cs="Times New Roman"/>
          <w:sz w:val="24"/>
          <w:szCs w:val="24"/>
        </w:rPr>
        <w:t>,</w:t>
      </w:r>
      <w:r w:rsidR="00BC7C86" w:rsidRPr="00014EB9">
        <w:rPr>
          <w:rFonts w:ascii="Times New Roman" w:hAnsi="Times New Roman" w:cs="Times New Roman"/>
          <w:spacing w:val="3"/>
          <w:sz w:val="24"/>
          <w:szCs w:val="24"/>
        </w:rPr>
        <w:t xml:space="preserve"> </w:t>
      </w:r>
      <w:r w:rsidR="00BC7C86" w:rsidRPr="00014EB9">
        <w:rPr>
          <w:rFonts w:ascii="Times New Roman" w:hAnsi="Times New Roman" w:cs="Times New Roman"/>
          <w:sz w:val="24"/>
          <w:szCs w:val="24"/>
        </w:rPr>
        <w:t>verifikuesi</w:t>
      </w:r>
      <w:r w:rsidR="00BC7C86" w:rsidRPr="00014EB9">
        <w:rPr>
          <w:rFonts w:ascii="Times New Roman" w:hAnsi="Times New Roman" w:cs="Times New Roman"/>
          <w:w w:val="99"/>
          <w:sz w:val="24"/>
          <w:szCs w:val="24"/>
        </w:rPr>
        <w:t xml:space="preserve"> </w:t>
      </w:r>
      <w:r w:rsidR="00BC7C86" w:rsidRPr="00014EB9">
        <w:rPr>
          <w:rFonts w:ascii="Times New Roman" w:hAnsi="Times New Roman" w:cs="Times New Roman"/>
          <w:spacing w:val="-2"/>
          <w:sz w:val="24"/>
          <w:szCs w:val="24"/>
        </w:rPr>
        <w:t>shqyrto</w:t>
      </w:r>
      <w:r w:rsidR="00BC7C86" w:rsidRPr="00014EB9">
        <w:rPr>
          <w:rFonts w:ascii="Times New Roman" w:hAnsi="Times New Roman" w:cs="Times New Roman"/>
          <w:sz w:val="24"/>
          <w:szCs w:val="24"/>
        </w:rPr>
        <w:t>n</w:t>
      </w:r>
      <w:r w:rsidR="00BC7C86" w:rsidRPr="00014EB9">
        <w:rPr>
          <w:rFonts w:ascii="Times New Roman" w:hAnsi="Times New Roman" w:cs="Times New Roman"/>
          <w:spacing w:val="-9"/>
          <w:sz w:val="24"/>
          <w:szCs w:val="24"/>
        </w:rPr>
        <w:t xml:space="preserve"> </w:t>
      </w:r>
      <w:r w:rsidR="00BC7C86" w:rsidRPr="00014EB9">
        <w:rPr>
          <w:rFonts w:ascii="Times New Roman" w:hAnsi="Times New Roman" w:cs="Times New Roman"/>
          <w:spacing w:val="-2"/>
          <w:sz w:val="24"/>
          <w:szCs w:val="24"/>
        </w:rPr>
        <w:t>nës</w:t>
      </w:r>
      <w:r w:rsidR="00BC7C86" w:rsidRPr="00014EB9">
        <w:rPr>
          <w:rFonts w:ascii="Times New Roman" w:hAnsi="Times New Roman" w:cs="Times New Roman"/>
          <w:sz w:val="24"/>
          <w:szCs w:val="24"/>
        </w:rPr>
        <w:t>e</w:t>
      </w:r>
      <w:r w:rsidR="00BC7C86" w:rsidRPr="00014EB9">
        <w:rPr>
          <w:rFonts w:ascii="Times New Roman" w:hAnsi="Times New Roman" w:cs="Times New Roman"/>
          <w:spacing w:val="-8"/>
          <w:sz w:val="24"/>
          <w:szCs w:val="24"/>
        </w:rPr>
        <w:t xml:space="preserve"> </w:t>
      </w:r>
      <w:r w:rsidR="00BC7C86" w:rsidRPr="00014EB9">
        <w:rPr>
          <w:rFonts w:ascii="Times New Roman" w:hAnsi="Times New Roman" w:cs="Times New Roman"/>
          <w:spacing w:val="-2"/>
          <w:sz w:val="24"/>
          <w:szCs w:val="24"/>
        </w:rPr>
        <w:t>mosveprim</w:t>
      </w:r>
      <w:r w:rsidR="00BC7C86" w:rsidRPr="00014EB9">
        <w:rPr>
          <w:rFonts w:ascii="Times New Roman" w:hAnsi="Times New Roman" w:cs="Times New Roman"/>
          <w:sz w:val="24"/>
          <w:szCs w:val="24"/>
        </w:rPr>
        <w:t>i</w:t>
      </w:r>
      <w:r w:rsidR="00BC7C86" w:rsidRPr="00014EB9">
        <w:rPr>
          <w:rFonts w:ascii="Times New Roman" w:hAnsi="Times New Roman" w:cs="Times New Roman"/>
          <w:spacing w:val="-9"/>
          <w:sz w:val="24"/>
          <w:szCs w:val="24"/>
        </w:rPr>
        <w:t xml:space="preserve"> </w:t>
      </w:r>
      <w:r w:rsidR="00BC7C86" w:rsidRPr="00014EB9">
        <w:rPr>
          <w:rFonts w:ascii="Times New Roman" w:hAnsi="Times New Roman" w:cs="Times New Roman"/>
          <w:spacing w:val="-2"/>
          <w:sz w:val="24"/>
          <w:szCs w:val="24"/>
        </w:rPr>
        <w:t>rri</w:t>
      </w:r>
      <w:r w:rsidR="00BC7C86" w:rsidRPr="00014EB9">
        <w:rPr>
          <w:rFonts w:ascii="Times New Roman" w:hAnsi="Times New Roman" w:cs="Times New Roman"/>
          <w:sz w:val="24"/>
          <w:szCs w:val="24"/>
        </w:rPr>
        <w:t>t</w:t>
      </w:r>
      <w:r w:rsidR="00BC7C86" w:rsidRPr="00014EB9">
        <w:rPr>
          <w:rFonts w:ascii="Times New Roman" w:hAnsi="Times New Roman" w:cs="Times New Roman"/>
          <w:spacing w:val="-8"/>
          <w:sz w:val="24"/>
          <w:szCs w:val="24"/>
        </w:rPr>
        <w:t xml:space="preserve"> </w:t>
      </w:r>
      <w:r w:rsidR="00BC7C86" w:rsidRPr="00014EB9">
        <w:rPr>
          <w:rFonts w:ascii="Times New Roman" w:hAnsi="Times New Roman" w:cs="Times New Roman"/>
          <w:spacing w:val="-2"/>
          <w:sz w:val="24"/>
          <w:szCs w:val="24"/>
        </w:rPr>
        <w:t>os</w:t>
      </w:r>
      <w:r w:rsidR="00BC7C86" w:rsidRPr="00014EB9">
        <w:rPr>
          <w:rFonts w:ascii="Times New Roman" w:hAnsi="Times New Roman" w:cs="Times New Roman"/>
          <w:sz w:val="24"/>
          <w:szCs w:val="24"/>
        </w:rPr>
        <w:t>e</w:t>
      </w:r>
      <w:r w:rsidR="00BC7C86" w:rsidRPr="00014EB9">
        <w:rPr>
          <w:rFonts w:ascii="Times New Roman" w:hAnsi="Times New Roman" w:cs="Times New Roman"/>
          <w:spacing w:val="-8"/>
          <w:sz w:val="24"/>
          <w:szCs w:val="24"/>
        </w:rPr>
        <w:t xml:space="preserve"> </w:t>
      </w:r>
      <w:r w:rsidR="00BC7C86" w:rsidRPr="00014EB9">
        <w:rPr>
          <w:rFonts w:ascii="Times New Roman" w:hAnsi="Times New Roman" w:cs="Times New Roman"/>
          <w:spacing w:val="-2"/>
          <w:sz w:val="24"/>
          <w:szCs w:val="24"/>
        </w:rPr>
        <w:t>mun</w:t>
      </w:r>
      <w:r w:rsidR="00BC7C86" w:rsidRPr="00014EB9">
        <w:rPr>
          <w:rFonts w:ascii="Times New Roman" w:hAnsi="Times New Roman" w:cs="Times New Roman"/>
          <w:sz w:val="24"/>
          <w:szCs w:val="24"/>
        </w:rPr>
        <w:t>d</w:t>
      </w:r>
      <w:r w:rsidR="00BC7C86" w:rsidRPr="00014EB9">
        <w:rPr>
          <w:rFonts w:ascii="Times New Roman" w:hAnsi="Times New Roman" w:cs="Times New Roman"/>
          <w:spacing w:val="-9"/>
          <w:sz w:val="24"/>
          <w:szCs w:val="24"/>
        </w:rPr>
        <w:t xml:space="preserve"> </w:t>
      </w:r>
      <w:r w:rsidR="00BC7C86" w:rsidRPr="00014EB9">
        <w:rPr>
          <w:rFonts w:ascii="Times New Roman" w:hAnsi="Times New Roman" w:cs="Times New Roman"/>
          <w:spacing w:val="-2"/>
          <w:sz w:val="24"/>
          <w:szCs w:val="24"/>
        </w:rPr>
        <w:t>t</w:t>
      </w:r>
      <w:r w:rsidR="00BC7C86" w:rsidRPr="00014EB9">
        <w:rPr>
          <w:rFonts w:ascii="Times New Roman" w:hAnsi="Times New Roman" w:cs="Times New Roman"/>
          <w:sz w:val="24"/>
          <w:szCs w:val="24"/>
        </w:rPr>
        <w:t>ë</w:t>
      </w:r>
      <w:r w:rsidR="00BC7C86" w:rsidRPr="00014EB9">
        <w:rPr>
          <w:rFonts w:ascii="Times New Roman" w:hAnsi="Times New Roman" w:cs="Times New Roman"/>
          <w:spacing w:val="-8"/>
          <w:sz w:val="24"/>
          <w:szCs w:val="24"/>
        </w:rPr>
        <w:t xml:space="preserve"> </w:t>
      </w:r>
      <w:r w:rsidR="00BC7C86" w:rsidRPr="00014EB9">
        <w:rPr>
          <w:rFonts w:ascii="Times New Roman" w:hAnsi="Times New Roman" w:cs="Times New Roman"/>
          <w:spacing w:val="-2"/>
          <w:sz w:val="24"/>
          <w:szCs w:val="24"/>
        </w:rPr>
        <w:t>rris</w:t>
      </w:r>
      <w:r w:rsidR="00BC7C86" w:rsidRPr="00014EB9">
        <w:rPr>
          <w:rFonts w:ascii="Times New Roman" w:hAnsi="Times New Roman" w:cs="Times New Roman"/>
          <w:sz w:val="24"/>
          <w:szCs w:val="24"/>
        </w:rPr>
        <w:t>ë</w:t>
      </w:r>
      <w:r w:rsidR="00BC7C86" w:rsidRPr="00014EB9">
        <w:rPr>
          <w:rFonts w:ascii="Times New Roman" w:hAnsi="Times New Roman" w:cs="Times New Roman"/>
          <w:spacing w:val="-8"/>
          <w:sz w:val="24"/>
          <w:szCs w:val="24"/>
        </w:rPr>
        <w:t xml:space="preserve"> </w:t>
      </w:r>
      <w:r w:rsidR="00BC7C86" w:rsidRPr="00014EB9">
        <w:rPr>
          <w:rFonts w:ascii="Times New Roman" w:hAnsi="Times New Roman" w:cs="Times New Roman"/>
          <w:spacing w:val="-2"/>
          <w:sz w:val="24"/>
          <w:szCs w:val="24"/>
        </w:rPr>
        <w:t>rreziku</w:t>
      </w:r>
      <w:r w:rsidR="00BC7C86" w:rsidRPr="00014EB9">
        <w:rPr>
          <w:rFonts w:ascii="Times New Roman" w:hAnsi="Times New Roman" w:cs="Times New Roman"/>
          <w:sz w:val="24"/>
          <w:szCs w:val="24"/>
        </w:rPr>
        <w:t>n</w:t>
      </w:r>
      <w:r w:rsidR="00BC7C86" w:rsidRPr="00014EB9">
        <w:rPr>
          <w:rFonts w:ascii="Times New Roman" w:hAnsi="Times New Roman" w:cs="Times New Roman"/>
          <w:spacing w:val="-9"/>
          <w:sz w:val="24"/>
          <w:szCs w:val="24"/>
        </w:rPr>
        <w:t xml:space="preserve"> </w:t>
      </w:r>
      <w:r w:rsidR="00BC7C86" w:rsidRPr="00014EB9">
        <w:rPr>
          <w:rFonts w:ascii="Times New Roman" w:hAnsi="Times New Roman" w:cs="Times New Roman"/>
          <w:sz w:val="24"/>
          <w:szCs w:val="24"/>
        </w:rPr>
        <w:t>e</w:t>
      </w:r>
      <w:r w:rsidR="00BC7C86" w:rsidRPr="00014EB9">
        <w:rPr>
          <w:rFonts w:ascii="Times New Roman" w:hAnsi="Times New Roman" w:cs="Times New Roman"/>
          <w:spacing w:val="-8"/>
          <w:sz w:val="24"/>
          <w:szCs w:val="24"/>
        </w:rPr>
        <w:t xml:space="preserve"> </w:t>
      </w:r>
      <w:r w:rsidR="0080624F" w:rsidRPr="00014EB9">
        <w:rPr>
          <w:rFonts w:ascii="Times New Roman" w:hAnsi="Times New Roman" w:cs="Times New Roman"/>
          <w:spacing w:val="-2"/>
          <w:sz w:val="24"/>
          <w:szCs w:val="24"/>
        </w:rPr>
        <w:t>pasakt</w:t>
      </w:r>
      <w:r w:rsidR="0080624F" w:rsidRPr="00014EB9">
        <w:rPr>
          <w:rFonts w:ascii="Times New Roman" w:hAnsi="Times New Roman" w:cs="Times New Roman"/>
          <w:sz w:val="24"/>
          <w:szCs w:val="24"/>
        </w:rPr>
        <w:t>ësive</w:t>
      </w:r>
      <w:r w:rsidR="00BC7C86" w:rsidRPr="00014EB9">
        <w:rPr>
          <w:rFonts w:ascii="Times New Roman" w:hAnsi="Times New Roman" w:cs="Times New Roman"/>
          <w:sz w:val="24"/>
          <w:szCs w:val="24"/>
        </w:rPr>
        <w:t>.</w:t>
      </w:r>
      <w:r w:rsidR="0080624F" w:rsidRPr="00014EB9">
        <w:rPr>
          <w:rFonts w:ascii="Times New Roman" w:hAnsi="Times New Roman" w:cs="Times New Roman"/>
          <w:sz w:val="24"/>
          <w:szCs w:val="24"/>
        </w:rPr>
        <w:t xml:space="preserve"> </w:t>
      </w:r>
    </w:p>
    <w:p w14:paraId="751F1190" w14:textId="27E60B53" w:rsidR="00A27015" w:rsidRPr="00014EB9" w:rsidRDefault="00294DBB" w:rsidP="003209E4">
      <w:pPr>
        <w:pStyle w:val="BodyText"/>
        <w:tabs>
          <w:tab w:val="left" w:pos="1348"/>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2. </w:t>
      </w:r>
      <w:r w:rsidR="00A27015" w:rsidRPr="00014EB9">
        <w:rPr>
          <w:rFonts w:ascii="Times New Roman" w:hAnsi="Times New Roman" w:cs="Times New Roman"/>
          <w:sz w:val="24"/>
          <w:szCs w:val="24"/>
        </w:rPr>
        <w:t>Verifikuesi</w:t>
      </w:r>
      <w:r w:rsidR="00A27015" w:rsidRPr="00014EB9">
        <w:rPr>
          <w:rFonts w:ascii="Times New Roman" w:hAnsi="Times New Roman" w:cs="Times New Roman"/>
          <w:spacing w:val="-3"/>
          <w:sz w:val="24"/>
          <w:szCs w:val="24"/>
        </w:rPr>
        <w:t xml:space="preserve"> </w:t>
      </w:r>
      <w:r w:rsidR="00A27015" w:rsidRPr="00014EB9">
        <w:rPr>
          <w:rFonts w:ascii="Times New Roman" w:hAnsi="Times New Roman" w:cs="Times New Roman"/>
          <w:sz w:val="24"/>
          <w:szCs w:val="24"/>
        </w:rPr>
        <w:t>raporton</w:t>
      </w:r>
      <w:r w:rsidR="00A27015" w:rsidRPr="00014EB9">
        <w:rPr>
          <w:rFonts w:ascii="Times New Roman" w:hAnsi="Times New Roman" w:cs="Times New Roman"/>
          <w:spacing w:val="-2"/>
          <w:sz w:val="24"/>
          <w:szCs w:val="24"/>
        </w:rPr>
        <w:t xml:space="preserve"> </w:t>
      </w:r>
      <w:r w:rsidR="00A27015" w:rsidRPr="00014EB9">
        <w:rPr>
          <w:rFonts w:ascii="Times New Roman" w:hAnsi="Times New Roman" w:cs="Times New Roman"/>
          <w:sz w:val="24"/>
          <w:szCs w:val="24"/>
        </w:rPr>
        <w:t>në</w:t>
      </w:r>
      <w:r w:rsidR="00A27015" w:rsidRPr="00014EB9">
        <w:rPr>
          <w:rFonts w:ascii="Times New Roman" w:hAnsi="Times New Roman" w:cs="Times New Roman"/>
          <w:spacing w:val="-3"/>
          <w:sz w:val="24"/>
          <w:szCs w:val="24"/>
        </w:rPr>
        <w:t xml:space="preserve"> </w:t>
      </w:r>
      <w:r w:rsidR="00A27015" w:rsidRPr="00014EB9">
        <w:rPr>
          <w:rFonts w:ascii="Times New Roman" w:hAnsi="Times New Roman" w:cs="Times New Roman"/>
          <w:sz w:val="24"/>
          <w:szCs w:val="24"/>
        </w:rPr>
        <w:t>raportin</w:t>
      </w:r>
      <w:r w:rsidR="00A27015" w:rsidRPr="00014EB9">
        <w:rPr>
          <w:rFonts w:ascii="Times New Roman" w:hAnsi="Times New Roman" w:cs="Times New Roman"/>
          <w:spacing w:val="-2"/>
          <w:sz w:val="24"/>
          <w:szCs w:val="24"/>
        </w:rPr>
        <w:t xml:space="preserve"> </w:t>
      </w:r>
      <w:r w:rsidR="00A27015" w:rsidRPr="00014EB9">
        <w:rPr>
          <w:rFonts w:ascii="Times New Roman" w:hAnsi="Times New Roman" w:cs="Times New Roman"/>
          <w:sz w:val="24"/>
          <w:szCs w:val="24"/>
        </w:rPr>
        <w:t>e</w:t>
      </w:r>
      <w:r w:rsidR="00A27015" w:rsidRPr="00014EB9">
        <w:rPr>
          <w:rFonts w:ascii="Times New Roman" w:hAnsi="Times New Roman" w:cs="Times New Roman"/>
          <w:spacing w:val="-3"/>
          <w:sz w:val="24"/>
          <w:szCs w:val="24"/>
        </w:rPr>
        <w:t xml:space="preserve"> </w:t>
      </w:r>
      <w:r w:rsidR="00A27015" w:rsidRPr="00014EB9">
        <w:rPr>
          <w:rFonts w:ascii="Times New Roman" w:hAnsi="Times New Roman" w:cs="Times New Roman"/>
          <w:sz w:val="24"/>
          <w:szCs w:val="24"/>
        </w:rPr>
        <w:t>verifikimit</w:t>
      </w:r>
      <w:r w:rsidR="00A27015" w:rsidRPr="00014EB9">
        <w:rPr>
          <w:rFonts w:ascii="Times New Roman" w:hAnsi="Times New Roman" w:cs="Times New Roman"/>
          <w:spacing w:val="-2"/>
          <w:sz w:val="24"/>
          <w:szCs w:val="24"/>
        </w:rPr>
        <w:t xml:space="preserve"> </w:t>
      </w:r>
      <w:r w:rsidR="00A27015" w:rsidRPr="00014EB9">
        <w:rPr>
          <w:rFonts w:ascii="Times New Roman" w:hAnsi="Times New Roman" w:cs="Times New Roman"/>
          <w:sz w:val="24"/>
          <w:szCs w:val="24"/>
        </w:rPr>
        <w:t>nëse</w:t>
      </w:r>
      <w:r w:rsidR="00A27015" w:rsidRPr="00014EB9">
        <w:rPr>
          <w:rFonts w:ascii="Times New Roman" w:hAnsi="Times New Roman" w:cs="Times New Roman"/>
          <w:spacing w:val="-3"/>
          <w:sz w:val="24"/>
          <w:szCs w:val="24"/>
        </w:rPr>
        <w:t xml:space="preserve"> </w:t>
      </w:r>
      <w:r w:rsidR="00A27015" w:rsidRPr="00014EB9">
        <w:rPr>
          <w:rFonts w:ascii="Times New Roman" w:hAnsi="Times New Roman" w:cs="Times New Roman"/>
          <w:sz w:val="24"/>
          <w:szCs w:val="24"/>
        </w:rPr>
        <w:t>këto</w:t>
      </w:r>
      <w:r w:rsidR="00A27015" w:rsidRPr="00014EB9">
        <w:rPr>
          <w:rFonts w:ascii="Times New Roman" w:hAnsi="Times New Roman" w:cs="Times New Roman"/>
          <w:spacing w:val="-2"/>
          <w:sz w:val="24"/>
          <w:szCs w:val="24"/>
        </w:rPr>
        <w:t xml:space="preserve"> </w:t>
      </w:r>
      <w:r w:rsidR="00A27015" w:rsidRPr="00014EB9">
        <w:rPr>
          <w:rFonts w:ascii="Times New Roman" w:hAnsi="Times New Roman" w:cs="Times New Roman"/>
          <w:sz w:val="24"/>
          <w:szCs w:val="24"/>
        </w:rPr>
        <w:t>mospërputhje</w:t>
      </w:r>
      <w:r w:rsidR="00A27015" w:rsidRPr="00014EB9">
        <w:rPr>
          <w:rFonts w:ascii="Times New Roman" w:hAnsi="Times New Roman" w:cs="Times New Roman"/>
          <w:spacing w:val="-3"/>
          <w:sz w:val="24"/>
          <w:szCs w:val="24"/>
        </w:rPr>
        <w:t xml:space="preserve"> </w:t>
      </w:r>
      <w:r w:rsidR="00A27015" w:rsidRPr="00014EB9">
        <w:rPr>
          <w:rFonts w:ascii="Times New Roman" w:hAnsi="Times New Roman" w:cs="Times New Roman"/>
          <w:sz w:val="24"/>
          <w:szCs w:val="24"/>
        </w:rPr>
        <w:t>janë</w:t>
      </w:r>
      <w:r w:rsidR="00A27015" w:rsidRPr="00014EB9">
        <w:rPr>
          <w:rFonts w:ascii="Times New Roman" w:hAnsi="Times New Roman" w:cs="Times New Roman"/>
          <w:w w:val="99"/>
          <w:sz w:val="24"/>
          <w:szCs w:val="24"/>
        </w:rPr>
        <w:t xml:space="preserve"> </w:t>
      </w:r>
      <w:r w:rsidR="00A27015" w:rsidRPr="00014EB9">
        <w:rPr>
          <w:rFonts w:ascii="Times New Roman" w:hAnsi="Times New Roman" w:cs="Times New Roman"/>
          <w:sz w:val="24"/>
          <w:szCs w:val="24"/>
        </w:rPr>
        <w:t>zgjidhur</w:t>
      </w:r>
      <w:r w:rsidR="00A27015" w:rsidRPr="00014EB9">
        <w:rPr>
          <w:rFonts w:ascii="Times New Roman" w:hAnsi="Times New Roman" w:cs="Times New Roman"/>
          <w:spacing w:val="-6"/>
          <w:sz w:val="24"/>
          <w:szCs w:val="24"/>
        </w:rPr>
        <w:t xml:space="preserve"> </w:t>
      </w:r>
      <w:r w:rsidR="00A27015" w:rsidRPr="00014EB9">
        <w:rPr>
          <w:rFonts w:ascii="Times New Roman" w:hAnsi="Times New Roman" w:cs="Times New Roman"/>
          <w:sz w:val="24"/>
          <w:szCs w:val="24"/>
        </w:rPr>
        <w:t>nga</w:t>
      </w:r>
      <w:r w:rsidR="00A27015" w:rsidRPr="00014EB9">
        <w:rPr>
          <w:rFonts w:ascii="Times New Roman" w:hAnsi="Times New Roman" w:cs="Times New Roman"/>
          <w:spacing w:val="-6"/>
          <w:sz w:val="24"/>
          <w:szCs w:val="24"/>
        </w:rPr>
        <w:t xml:space="preserve"> </w:t>
      </w:r>
      <w:r w:rsidR="00A27015" w:rsidRPr="00014EB9">
        <w:rPr>
          <w:rFonts w:ascii="Times New Roman" w:hAnsi="Times New Roman" w:cs="Times New Roman"/>
          <w:sz w:val="24"/>
          <w:szCs w:val="24"/>
        </w:rPr>
        <w:t>operatori</w:t>
      </w:r>
      <w:r w:rsidR="00A27015" w:rsidRPr="00014EB9">
        <w:rPr>
          <w:rFonts w:ascii="Times New Roman" w:hAnsi="Times New Roman" w:cs="Times New Roman"/>
          <w:spacing w:val="-6"/>
          <w:sz w:val="24"/>
          <w:szCs w:val="24"/>
        </w:rPr>
        <w:t xml:space="preserve"> </w:t>
      </w:r>
      <w:r w:rsidR="0080624F" w:rsidRPr="00014EB9">
        <w:rPr>
          <w:rFonts w:ascii="Times New Roman" w:hAnsi="Times New Roman" w:cs="Times New Roman"/>
          <w:spacing w:val="-6"/>
          <w:sz w:val="24"/>
          <w:szCs w:val="24"/>
        </w:rPr>
        <w:t xml:space="preserve">i instalimit </w:t>
      </w:r>
      <w:r w:rsidR="00A27015" w:rsidRPr="00014EB9">
        <w:rPr>
          <w:rFonts w:ascii="Times New Roman" w:hAnsi="Times New Roman" w:cs="Times New Roman"/>
          <w:sz w:val="24"/>
          <w:szCs w:val="24"/>
        </w:rPr>
        <w:t>ose</w:t>
      </w:r>
      <w:r w:rsidR="00A27015" w:rsidRPr="00014EB9">
        <w:rPr>
          <w:rFonts w:ascii="Times New Roman" w:hAnsi="Times New Roman" w:cs="Times New Roman"/>
          <w:spacing w:val="-6"/>
          <w:sz w:val="24"/>
          <w:szCs w:val="24"/>
        </w:rPr>
        <w:t xml:space="preserve"> </w:t>
      </w:r>
      <w:r w:rsidR="00A27015" w:rsidRPr="00014EB9">
        <w:rPr>
          <w:rFonts w:ascii="Times New Roman" w:hAnsi="Times New Roman" w:cs="Times New Roman"/>
          <w:sz w:val="24"/>
          <w:szCs w:val="24"/>
        </w:rPr>
        <w:t>operatori</w:t>
      </w:r>
      <w:r w:rsidR="00A27015" w:rsidRPr="00014EB9">
        <w:rPr>
          <w:rFonts w:ascii="Times New Roman" w:hAnsi="Times New Roman" w:cs="Times New Roman"/>
          <w:spacing w:val="-6"/>
          <w:sz w:val="24"/>
          <w:szCs w:val="24"/>
        </w:rPr>
        <w:t xml:space="preserve"> </w:t>
      </w:r>
      <w:r w:rsidR="0080624F" w:rsidRPr="00014EB9">
        <w:rPr>
          <w:rFonts w:ascii="Times New Roman" w:hAnsi="Times New Roman" w:cs="Times New Roman"/>
          <w:sz w:val="24"/>
          <w:szCs w:val="24"/>
        </w:rPr>
        <w:t>i avionit</w:t>
      </w:r>
      <w:r w:rsidR="00A27015" w:rsidRPr="00014EB9">
        <w:rPr>
          <w:rFonts w:ascii="Times New Roman" w:hAnsi="Times New Roman" w:cs="Times New Roman"/>
          <w:sz w:val="24"/>
          <w:szCs w:val="24"/>
        </w:rPr>
        <w:t>.</w:t>
      </w:r>
    </w:p>
    <w:p w14:paraId="2329D8B4" w14:textId="7E52A247" w:rsidR="00E21637" w:rsidRPr="00014EB9" w:rsidRDefault="00294DBB" w:rsidP="003209E4">
      <w:pPr>
        <w:pStyle w:val="BodyText"/>
        <w:tabs>
          <w:tab w:val="left" w:pos="134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3. </w:t>
      </w:r>
      <w:r w:rsidR="00E21637" w:rsidRPr="00014EB9">
        <w:rPr>
          <w:rFonts w:ascii="Times New Roman" w:hAnsi="Times New Roman" w:cs="Times New Roman"/>
          <w:sz w:val="24"/>
          <w:szCs w:val="24"/>
        </w:rPr>
        <w:t>Verifikuesi</w:t>
      </w:r>
      <w:r w:rsidR="00E21637" w:rsidRPr="00014EB9">
        <w:rPr>
          <w:rFonts w:ascii="Times New Roman" w:hAnsi="Times New Roman" w:cs="Times New Roman"/>
          <w:spacing w:val="-3"/>
          <w:sz w:val="24"/>
          <w:szCs w:val="24"/>
        </w:rPr>
        <w:t xml:space="preserve"> </w:t>
      </w:r>
      <w:r w:rsidR="00E21637" w:rsidRPr="00014EB9">
        <w:rPr>
          <w:rFonts w:ascii="Times New Roman" w:hAnsi="Times New Roman" w:cs="Times New Roman"/>
          <w:sz w:val="24"/>
          <w:szCs w:val="24"/>
        </w:rPr>
        <w:t>regjistron</w:t>
      </w:r>
      <w:r w:rsidR="00E21637" w:rsidRPr="00014EB9">
        <w:rPr>
          <w:rFonts w:ascii="Times New Roman" w:hAnsi="Times New Roman" w:cs="Times New Roman"/>
          <w:spacing w:val="-2"/>
          <w:sz w:val="24"/>
          <w:szCs w:val="24"/>
        </w:rPr>
        <w:t xml:space="preserve"> </w:t>
      </w:r>
      <w:r w:rsidR="00E21637" w:rsidRPr="00014EB9">
        <w:rPr>
          <w:rFonts w:ascii="Times New Roman" w:hAnsi="Times New Roman" w:cs="Times New Roman"/>
          <w:sz w:val="24"/>
          <w:szCs w:val="24"/>
        </w:rPr>
        <w:t>në</w:t>
      </w:r>
      <w:r w:rsidR="00E21637" w:rsidRPr="00014EB9">
        <w:rPr>
          <w:rFonts w:ascii="Times New Roman" w:hAnsi="Times New Roman" w:cs="Times New Roman"/>
          <w:spacing w:val="-2"/>
          <w:sz w:val="24"/>
          <w:szCs w:val="24"/>
        </w:rPr>
        <w:t xml:space="preserve"> </w:t>
      </w:r>
      <w:r w:rsidR="00E21637" w:rsidRPr="00014EB9">
        <w:rPr>
          <w:rFonts w:ascii="Times New Roman" w:hAnsi="Times New Roman" w:cs="Times New Roman"/>
          <w:sz w:val="24"/>
          <w:szCs w:val="24"/>
        </w:rPr>
        <w:t>dokumentacionin</w:t>
      </w:r>
      <w:r w:rsidR="00E21637" w:rsidRPr="00014EB9">
        <w:rPr>
          <w:rFonts w:ascii="Times New Roman" w:hAnsi="Times New Roman" w:cs="Times New Roman"/>
          <w:spacing w:val="-3"/>
          <w:sz w:val="24"/>
          <w:szCs w:val="24"/>
        </w:rPr>
        <w:t xml:space="preserve"> </w:t>
      </w:r>
      <w:r w:rsidR="00E21637" w:rsidRPr="00014EB9">
        <w:rPr>
          <w:rFonts w:ascii="Times New Roman" w:hAnsi="Times New Roman" w:cs="Times New Roman"/>
          <w:sz w:val="24"/>
          <w:szCs w:val="24"/>
        </w:rPr>
        <w:t>e</w:t>
      </w:r>
      <w:r w:rsidR="00E21637" w:rsidRPr="00014EB9">
        <w:rPr>
          <w:rFonts w:ascii="Times New Roman" w:hAnsi="Times New Roman" w:cs="Times New Roman"/>
          <w:spacing w:val="-3"/>
          <w:sz w:val="24"/>
          <w:szCs w:val="24"/>
        </w:rPr>
        <w:t xml:space="preserve"> </w:t>
      </w:r>
      <w:r w:rsidR="00E21637" w:rsidRPr="00014EB9">
        <w:rPr>
          <w:rFonts w:ascii="Times New Roman" w:hAnsi="Times New Roman" w:cs="Times New Roman"/>
          <w:sz w:val="24"/>
          <w:szCs w:val="24"/>
        </w:rPr>
        <w:t>brendshëm</w:t>
      </w:r>
      <w:r w:rsidR="00E21637" w:rsidRPr="00014EB9">
        <w:rPr>
          <w:rFonts w:ascii="Times New Roman" w:hAnsi="Times New Roman" w:cs="Times New Roman"/>
          <w:spacing w:val="-3"/>
          <w:sz w:val="24"/>
          <w:szCs w:val="24"/>
        </w:rPr>
        <w:t xml:space="preserve"> </w:t>
      </w:r>
      <w:r w:rsidR="00E21637" w:rsidRPr="00014EB9">
        <w:rPr>
          <w:rFonts w:ascii="Times New Roman" w:hAnsi="Times New Roman" w:cs="Times New Roman"/>
          <w:sz w:val="24"/>
          <w:szCs w:val="24"/>
        </w:rPr>
        <w:t>të</w:t>
      </w:r>
      <w:r w:rsidR="00E21637" w:rsidRPr="00014EB9">
        <w:rPr>
          <w:rFonts w:ascii="Times New Roman" w:hAnsi="Times New Roman" w:cs="Times New Roman"/>
          <w:spacing w:val="-3"/>
          <w:sz w:val="24"/>
          <w:szCs w:val="24"/>
        </w:rPr>
        <w:t xml:space="preserve"> </w:t>
      </w:r>
      <w:r w:rsidR="00E21637" w:rsidRPr="00014EB9">
        <w:rPr>
          <w:rFonts w:ascii="Times New Roman" w:hAnsi="Times New Roman" w:cs="Times New Roman"/>
          <w:sz w:val="24"/>
          <w:szCs w:val="24"/>
        </w:rPr>
        <w:t>verifikimit</w:t>
      </w:r>
      <w:r w:rsidR="00E21637" w:rsidRPr="00014EB9">
        <w:rPr>
          <w:rFonts w:ascii="Times New Roman" w:hAnsi="Times New Roman" w:cs="Times New Roman"/>
          <w:w w:val="99"/>
          <w:sz w:val="24"/>
          <w:szCs w:val="24"/>
        </w:rPr>
        <w:t xml:space="preserve"> </w:t>
      </w:r>
      <w:r w:rsidR="00E21637" w:rsidRPr="00014EB9">
        <w:rPr>
          <w:rFonts w:ascii="Times New Roman" w:hAnsi="Times New Roman" w:cs="Times New Roman"/>
          <w:spacing w:val="-5"/>
          <w:sz w:val="24"/>
          <w:szCs w:val="24"/>
        </w:rPr>
        <w:t>detaj</w:t>
      </w:r>
      <w:r w:rsidR="00E21637" w:rsidRPr="00014EB9">
        <w:rPr>
          <w:rFonts w:ascii="Times New Roman" w:hAnsi="Times New Roman" w:cs="Times New Roman"/>
          <w:sz w:val="24"/>
          <w:szCs w:val="24"/>
        </w:rPr>
        <w:t>e</w:t>
      </w:r>
      <w:r w:rsidR="00E21637" w:rsidRPr="00014EB9">
        <w:rPr>
          <w:rFonts w:ascii="Times New Roman" w:hAnsi="Times New Roman" w:cs="Times New Roman"/>
          <w:spacing w:val="-7"/>
          <w:sz w:val="24"/>
          <w:szCs w:val="24"/>
        </w:rPr>
        <w:t xml:space="preserve"> </w:t>
      </w:r>
      <w:r w:rsidR="00E21637" w:rsidRPr="00014EB9">
        <w:rPr>
          <w:rFonts w:ascii="Times New Roman" w:hAnsi="Times New Roman" w:cs="Times New Roman"/>
          <w:spacing w:val="-5"/>
          <w:sz w:val="24"/>
          <w:szCs w:val="24"/>
        </w:rPr>
        <w:t>mb</w:t>
      </w:r>
      <w:r w:rsidR="00E21637" w:rsidRPr="00014EB9">
        <w:rPr>
          <w:rFonts w:ascii="Times New Roman" w:hAnsi="Times New Roman" w:cs="Times New Roman"/>
          <w:sz w:val="24"/>
          <w:szCs w:val="24"/>
        </w:rPr>
        <w:t>i</w:t>
      </w:r>
      <w:r w:rsidR="00E21637" w:rsidRPr="00014EB9">
        <w:rPr>
          <w:rFonts w:ascii="Times New Roman" w:hAnsi="Times New Roman" w:cs="Times New Roman"/>
          <w:spacing w:val="-6"/>
          <w:sz w:val="24"/>
          <w:szCs w:val="24"/>
        </w:rPr>
        <w:t xml:space="preserve"> </w:t>
      </w:r>
      <w:r w:rsidR="00E21637" w:rsidRPr="00014EB9">
        <w:rPr>
          <w:rFonts w:ascii="Times New Roman" w:hAnsi="Times New Roman" w:cs="Times New Roman"/>
          <w:spacing w:val="-5"/>
          <w:sz w:val="24"/>
          <w:szCs w:val="24"/>
        </w:rPr>
        <w:t>kohë</w:t>
      </w:r>
      <w:r w:rsidR="00E21637" w:rsidRPr="00014EB9">
        <w:rPr>
          <w:rFonts w:ascii="Times New Roman" w:hAnsi="Times New Roman" w:cs="Times New Roman"/>
          <w:sz w:val="24"/>
          <w:szCs w:val="24"/>
        </w:rPr>
        <w:t>n</w:t>
      </w:r>
      <w:r w:rsidR="00E21637" w:rsidRPr="00014EB9">
        <w:rPr>
          <w:rFonts w:ascii="Times New Roman" w:hAnsi="Times New Roman" w:cs="Times New Roman"/>
          <w:spacing w:val="-6"/>
          <w:sz w:val="24"/>
          <w:szCs w:val="24"/>
        </w:rPr>
        <w:t xml:space="preserve"> </w:t>
      </w:r>
      <w:r w:rsidR="00202DE3" w:rsidRPr="00014EB9">
        <w:rPr>
          <w:rFonts w:ascii="Times New Roman" w:hAnsi="Times New Roman" w:cs="Times New Roman"/>
          <w:spacing w:val="-6"/>
          <w:sz w:val="24"/>
          <w:szCs w:val="24"/>
        </w:rPr>
        <w:t xml:space="preserve">se kur </w:t>
      </w:r>
      <w:r w:rsidR="00E21637" w:rsidRPr="00014EB9">
        <w:rPr>
          <w:rFonts w:ascii="Times New Roman" w:hAnsi="Times New Roman" w:cs="Times New Roman"/>
          <w:spacing w:val="-5"/>
          <w:sz w:val="24"/>
          <w:szCs w:val="24"/>
        </w:rPr>
        <w:t>dh</w:t>
      </w:r>
      <w:r w:rsidR="00E21637" w:rsidRPr="00014EB9">
        <w:rPr>
          <w:rFonts w:ascii="Times New Roman" w:hAnsi="Times New Roman" w:cs="Times New Roman"/>
          <w:sz w:val="24"/>
          <w:szCs w:val="24"/>
        </w:rPr>
        <w:t>e</w:t>
      </w:r>
      <w:r w:rsidR="00E21637" w:rsidRPr="00014EB9">
        <w:rPr>
          <w:rFonts w:ascii="Times New Roman" w:hAnsi="Times New Roman" w:cs="Times New Roman"/>
          <w:spacing w:val="-6"/>
          <w:sz w:val="24"/>
          <w:szCs w:val="24"/>
        </w:rPr>
        <w:t xml:space="preserve"> </w:t>
      </w:r>
      <w:r w:rsidR="00E21637" w:rsidRPr="00014EB9">
        <w:rPr>
          <w:rFonts w:ascii="Times New Roman" w:hAnsi="Times New Roman" w:cs="Times New Roman"/>
          <w:spacing w:val="-5"/>
          <w:sz w:val="24"/>
          <w:szCs w:val="24"/>
        </w:rPr>
        <w:t>mëny</w:t>
      </w:r>
      <w:r w:rsidR="00E21637" w:rsidRPr="00014EB9">
        <w:rPr>
          <w:rFonts w:ascii="Times New Roman" w:hAnsi="Times New Roman" w:cs="Times New Roman"/>
          <w:spacing w:val="-4"/>
          <w:sz w:val="24"/>
          <w:szCs w:val="24"/>
        </w:rPr>
        <w:t>r</w:t>
      </w:r>
      <w:r w:rsidR="00E21637" w:rsidRPr="00014EB9">
        <w:rPr>
          <w:rFonts w:ascii="Times New Roman" w:hAnsi="Times New Roman" w:cs="Times New Roman"/>
          <w:spacing w:val="-5"/>
          <w:sz w:val="24"/>
          <w:szCs w:val="24"/>
        </w:rPr>
        <w:t>ë</w:t>
      </w:r>
      <w:r w:rsidR="00E21637" w:rsidRPr="00014EB9">
        <w:rPr>
          <w:rFonts w:ascii="Times New Roman" w:hAnsi="Times New Roman" w:cs="Times New Roman"/>
          <w:sz w:val="24"/>
          <w:szCs w:val="24"/>
        </w:rPr>
        <w:t>n</w:t>
      </w:r>
      <w:r w:rsidR="00E21637" w:rsidRPr="00014EB9">
        <w:rPr>
          <w:rFonts w:ascii="Times New Roman" w:hAnsi="Times New Roman" w:cs="Times New Roman"/>
          <w:spacing w:val="-6"/>
          <w:sz w:val="24"/>
          <w:szCs w:val="24"/>
        </w:rPr>
        <w:t xml:space="preserve"> </w:t>
      </w:r>
      <w:r w:rsidR="00202DE3" w:rsidRPr="00014EB9">
        <w:rPr>
          <w:rFonts w:ascii="Times New Roman" w:hAnsi="Times New Roman" w:cs="Times New Roman"/>
          <w:sz w:val="24"/>
          <w:szCs w:val="24"/>
        </w:rPr>
        <w:t>se si operatori</w:t>
      </w:r>
      <w:r w:rsidR="00202DE3" w:rsidRPr="00014EB9">
        <w:rPr>
          <w:rFonts w:ascii="Times New Roman" w:hAnsi="Times New Roman" w:cs="Times New Roman"/>
          <w:spacing w:val="-6"/>
          <w:sz w:val="24"/>
          <w:szCs w:val="24"/>
        </w:rPr>
        <w:t xml:space="preserve"> i instalimit </w:t>
      </w:r>
      <w:r w:rsidR="00202DE3" w:rsidRPr="00014EB9">
        <w:rPr>
          <w:rFonts w:ascii="Times New Roman" w:hAnsi="Times New Roman" w:cs="Times New Roman"/>
          <w:sz w:val="24"/>
          <w:szCs w:val="24"/>
        </w:rPr>
        <w:t>ose</w:t>
      </w:r>
      <w:r w:rsidR="00202DE3" w:rsidRPr="00014EB9">
        <w:rPr>
          <w:rFonts w:ascii="Times New Roman" w:hAnsi="Times New Roman" w:cs="Times New Roman"/>
          <w:spacing w:val="-6"/>
          <w:sz w:val="24"/>
          <w:szCs w:val="24"/>
        </w:rPr>
        <w:t xml:space="preserve"> </w:t>
      </w:r>
      <w:r w:rsidR="00202DE3" w:rsidRPr="00014EB9">
        <w:rPr>
          <w:rFonts w:ascii="Times New Roman" w:hAnsi="Times New Roman" w:cs="Times New Roman"/>
          <w:sz w:val="24"/>
          <w:szCs w:val="24"/>
        </w:rPr>
        <w:t>operatori</w:t>
      </w:r>
      <w:r w:rsidR="00202DE3" w:rsidRPr="00014EB9">
        <w:rPr>
          <w:rFonts w:ascii="Times New Roman" w:hAnsi="Times New Roman" w:cs="Times New Roman"/>
          <w:spacing w:val="-6"/>
          <w:sz w:val="24"/>
          <w:szCs w:val="24"/>
        </w:rPr>
        <w:t xml:space="preserve"> </w:t>
      </w:r>
      <w:r w:rsidR="00202DE3" w:rsidRPr="00014EB9">
        <w:rPr>
          <w:rFonts w:ascii="Times New Roman" w:hAnsi="Times New Roman" w:cs="Times New Roman"/>
          <w:sz w:val="24"/>
          <w:szCs w:val="24"/>
        </w:rPr>
        <w:t>i avionit kan</w:t>
      </w:r>
      <w:r w:rsidR="00202DE3" w:rsidRPr="00014EB9">
        <w:rPr>
          <w:rFonts w:ascii="Times New Roman" w:hAnsi="Times New Roman" w:cs="Times New Roman"/>
          <w:spacing w:val="-5"/>
          <w:sz w:val="24"/>
          <w:szCs w:val="24"/>
        </w:rPr>
        <w:t xml:space="preserve">ë zgjidhur </w:t>
      </w:r>
      <w:r w:rsidR="00E21637" w:rsidRPr="00014EB9">
        <w:rPr>
          <w:rFonts w:ascii="Times New Roman" w:hAnsi="Times New Roman" w:cs="Times New Roman"/>
          <w:spacing w:val="-5"/>
          <w:sz w:val="24"/>
          <w:szCs w:val="24"/>
        </w:rPr>
        <w:t>mo</w:t>
      </w:r>
      <w:r w:rsidR="00E21637" w:rsidRPr="00014EB9">
        <w:rPr>
          <w:rFonts w:ascii="Times New Roman" w:hAnsi="Times New Roman" w:cs="Times New Roman"/>
          <w:spacing w:val="-4"/>
          <w:sz w:val="24"/>
          <w:szCs w:val="24"/>
        </w:rPr>
        <w:t>s</w:t>
      </w:r>
      <w:r w:rsidR="00E21637" w:rsidRPr="00014EB9">
        <w:rPr>
          <w:rFonts w:ascii="Times New Roman" w:hAnsi="Times New Roman" w:cs="Times New Roman"/>
          <w:spacing w:val="-5"/>
          <w:sz w:val="24"/>
          <w:szCs w:val="24"/>
        </w:rPr>
        <w:t>pë</w:t>
      </w:r>
      <w:r w:rsidR="00E21637" w:rsidRPr="00014EB9">
        <w:rPr>
          <w:rFonts w:ascii="Times New Roman" w:hAnsi="Times New Roman" w:cs="Times New Roman"/>
          <w:spacing w:val="-4"/>
          <w:sz w:val="24"/>
          <w:szCs w:val="24"/>
        </w:rPr>
        <w:t>r</w:t>
      </w:r>
      <w:r w:rsidR="00E21637" w:rsidRPr="00014EB9">
        <w:rPr>
          <w:rFonts w:ascii="Times New Roman" w:hAnsi="Times New Roman" w:cs="Times New Roman"/>
          <w:spacing w:val="-5"/>
          <w:sz w:val="24"/>
          <w:szCs w:val="24"/>
        </w:rPr>
        <w:t>puthje</w:t>
      </w:r>
      <w:r w:rsidR="00202DE3" w:rsidRPr="00014EB9">
        <w:rPr>
          <w:rFonts w:ascii="Times New Roman" w:hAnsi="Times New Roman" w:cs="Times New Roman"/>
          <w:spacing w:val="-5"/>
          <w:sz w:val="24"/>
          <w:szCs w:val="24"/>
        </w:rPr>
        <w:t>t</w:t>
      </w:r>
      <w:r w:rsidR="00E21637" w:rsidRPr="00014EB9">
        <w:rPr>
          <w:rFonts w:ascii="Times New Roman" w:hAnsi="Times New Roman" w:cs="Times New Roman"/>
          <w:spacing w:val="-6"/>
          <w:sz w:val="24"/>
          <w:szCs w:val="24"/>
        </w:rPr>
        <w:t xml:space="preserve"> </w:t>
      </w:r>
      <w:r w:rsidR="00202DE3" w:rsidRPr="00014EB9">
        <w:rPr>
          <w:rFonts w:ascii="Times New Roman" w:hAnsi="Times New Roman" w:cs="Times New Roman"/>
          <w:spacing w:val="-5"/>
          <w:sz w:val="24"/>
          <w:szCs w:val="24"/>
        </w:rPr>
        <w:t>e</w:t>
      </w:r>
      <w:r w:rsidR="00E21637" w:rsidRPr="00014EB9">
        <w:rPr>
          <w:rFonts w:ascii="Times New Roman" w:hAnsi="Times New Roman" w:cs="Times New Roman"/>
          <w:spacing w:val="-7"/>
          <w:sz w:val="24"/>
          <w:szCs w:val="24"/>
        </w:rPr>
        <w:t xml:space="preserve"> </w:t>
      </w:r>
      <w:r w:rsidR="00E21637" w:rsidRPr="00014EB9">
        <w:rPr>
          <w:rFonts w:ascii="Times New Roman" w:hAnsi="Times New Roman" w:cs="Times New Roman"/>
          <w:spacing w:val="-5"/>
          <w:sz w:val="24"/>
          <w:szCs w:val="24"/>
        </w:rPr>
        <w:t>identi</w:t>
      </w:r>
      <w:r w:rsidR="00E21637" w:rsidRPr="00014EB9">
        <w:rPr>
          <w:rFonts w:ascii="Times New Roman" w:hAnsi="Times New Roman" w:cs="Times New Roman"/>
          <w:spacing w:val="-4"/>
          <w:sz w:val="24"/>
          <w:szCs w:val="24"/>
        </w:rPr>
        <w:t>f</w:t>
      </w:r>
      <w:r w:rsidR="00E21637" w:rsidRPr="00014EB9">
        <w:rPr>
          <w:rFonts w:ascii="Times New Roman" w:hAnsi="Times New Roman" w:cs="Times New Roman"/>
          <w:spacing w:val="-5"/>
          <w:sz w:val="24"/>
          <w:szCs w:val="24"/>
        </w:rPr>
        <w:t>ikua</w:t>
      </w:r>
      <w:r w:rsidR="00E21637" w:rsidRPr="00014EB9">
        <w:rPr>
          <w:rFonts w:ascii="Times New Roman" w:hAnsi="Times New Roman" w:cs="Times New Roman"/>
          <w:spacing w:val="-4"/>
          <w:sz w:val="24"/>
          <w:szCs w:val="24"/>
        </w:rPr>
        <w:t>r</w:t>
      </w:r>
      <w:r w:rsidR="00E21637" w:rsidRPr="00014EB9">
        <w:rPr>
          <w:rFonts w:ascii="Times New Roman" w:hAnsi="Times New Roman" w:cs="Times New Roman"/>
          <w:sz w:val="24"/>
          <w:szCs w:val="24"/>
        </w:rPr>
        <w:t>a</w:t>
      </w:r>
      <w:r w:rsidR="00E21637" w:rsidRPr="00014EB9">
        <w:rPr>
          <w:rFonts w:ascii="Times New Roman" w:hAnsi="Times New Roman" w:cs="Times New Roman"/>
          <w:spacing w:val="-6"/>
          <w:sz w:val="24"/>
          <w:szCs w:val="24"/>
        </w:rPr>
        <w:t xml:space="preserve"> </w:t>
      </w:r>
      <w:r w:rsidR="00E21637" w:rsidRPr="00014EB9">
        <w:rPr>
          <w:rFonts w:ascii="Times New Roman" w:hAnsi="Times New Roman" w:cs="Times New Roman"/>
          <w:sz w:val="24"/>
          <w:szCs w:val="24"/>
        </w:rPr>
        <w:t>gjatë</w:t>
      </w:r>
      <w:r w:rsidR="00E21637" w:rsidRPr="00014EB9">
        <w:rPr>
          <w:rFonts w:ascii="Times New Roman" w:hAnsi="Times New Roman" w:cs="Times New Roman"/>
          <w:spacing w:val="-6"/>
          <w:sz w:val="24"/>
          <w:szCs w:val="24"/>
        </w:rPr>
        <w:t xml:space="preserve"> </w:t>
      </w:r>
      <w:r w:rsidR="00E21637" w:rsidRPr="00014EB9">
        <w:rPr>
          <w:rFonts w:ascii="Times New Roman" w:hAnsi="Times New Roman" w:cs="Times New Roman"/>
          <w:sz w:val="24"/>
          <w:szCs w:val="24"/>
        </w:rPr>
        <w:t>verifikimit.</w:t>
      </w:r>
    </w:p>
    <w:p w14:paraId="23249612" w14:textId="77777777" w:rsidR="00202DE3" w:rsidRPr="00014EB9" w:rsidRDefault="00202DE3" w:rsidP="003209E4">
      <w:pPr>
        <w:pStyle w:val="BodyText"/>
        <w:ind w:right="29"/>
        <w:jc w:val="both"/>
        <w:rPr>
          <w:rFonts w:ascii="Times New Roman" w:hAnsi="Times New Roman" w:cs="Times New Roman"/>
          <w:sz w:val="24"/>
          <w:szCs w:val="24"/>
        </w:rPr>
      </w:pPr>
    </w:p>
    <w:p w14:paraId="5E744557" w14:textId="61836CC2" w:rsidR="003209E4" w:rsidRPr="00014EB9" w:rsidRDefault="003209E4" w:rsidP="003209E4">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30</w:t>
      </w:r>
    </w:p>
    <w:p w14:paraId="2D94FF63" w14:textId="77777777" w:rsidR="003209E4" w:rsidRPr="00014EB9" w:rsidRDefault="003209E4" w:rsidP="003209E4">
      <w:pPr>
        <w:pStyle w:val="Heading1"/>
        <w:spacing w:before="0" w:after="0" w:line="240" w:lineRule="auto"/>
        <w:ind w:right="29"/>
        <w:jc w:val="center"/>
        <w:rPr>
          <w:rFonts w:ascii="Times New Roman" w:hAnsi="Times New Roman" w:cs="Times New Roman"/>
          <w:sz w:val="24"/>
          <w:szCs w:val="24"/>
        </w:rPr>
      </w:pPr>
      <w:r w:rsidRPr="00014EB9">
        <w:rPr>
          <w:rFonts w:ascii="Times New Roman" w:hAnsi="Times New Roman" w:cs="Times New Roman"/>
          <w:sz w:val="24"/>
          <w:szCs w:val="24"/>
        </w:rPr>
        <w:t>Përmirësimi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procesit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monitorimit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raportimit</w:t>
      </w:r>
    </w:p>
    <w:p w14:paraId="70F34DA9" w14:textId="77777777" w:rsidR="003209E4" w:rsidRPr="00014EB9" w:rsidRDefault="003209E4" w:rsidP="003209E4">
      <w:pPr>
        <w:spacing w:after="0" w:line="240" w:lineRule="auto"/>
      </w:pPr>
    </w:p>
    <w:p w14:paraId="288FABFA" w14:textId="2065A65A" w:rsidR="008B66A5" w:rsidRPr="00014EB9" w:rsidRDefault="003209E4" w:rsidP="008B66A5">
      <w:pPr>
        <w:pStyle w:val="BodyText"/>
        <w:tabs>
          <w:tab w:val="left" w:pos="119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1. Kur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identifikuar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fusha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përmirësim</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performancën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spacing w:val="4"/>
          <w:sz w:val="24"/>
          <w:szCs w:val="24"/>
        </w:rPr>
        <w:t xml:space="preserve"> t</w:t>
      </w:r>
      <w:r w:rsidRPr="00014EB9">
        <w:rPr>
          <w:rFonts w:ascii="Times New Roman" w:hAnsi="Times New Roman" w:cs="Times New Roman"/>
          <w:sz w:val="24"/>
          <w:szCs w:val="24"/>
        </w:rPr>
        <w:t>ë instalimit ose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 avionit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lidhje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5"/>
          <w:sz w:val="24"/>
          <w:szCs w:val="24"/>
        </w:rPr>
        <w:t xml:space="preserve"> </w:t>
      </w:r>
      <w:r w:rsidR="008B66A5" w:rsidRPr="00014EB9">
        <w:rPr>
          <w:rFonts w:ascii="Times New Roman" w:hAnsi="Times New Roman" w:cs="Times New Roman"/>
          <w:spacing w:val="5"/>
          <w:sz w:val="24"/>
          <w:szCs w:val="24"/>
        </w:rPr>
        <w:t>elementet e parashikuara n</w:t>
      </w:r>
      <w:r w:rsidR="008B66A5" w:rsidRPr="00014EB9">
        <w:rPr>
          <w:rFonts w:ascii="Times New Roman" w:hAnsi="Times New Roman" w:cs="Times New Roman"/>
          <w:sz w:val="24"/>
          <w:szCs w:val="24"/>
        </w:rPr>
        <w:t xml:space="preserve">ë </w:t>
      </w:r>
      <w:r w:rsidRPr="00014EB9">
        <w:rPr>
          <w:rFonts w:ascii="Times New Roman" w:hAnsi="Times New Roman" w:cs="Times New Roman"/>
          <w:sz w:val="24"/>
          <w:szCs w:val="24"/>
        </w:rPr>
        <w:t>shkronjat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deri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w:t>
      </w:r>
      <w:r w:rsidR="009A70BB">
        <w:rPr>
          <w:rFonts w:ascii="Times New Roman" w:hAnsi="Times New Roman" w:cs="Times New Roman"/>
          <w:sz w:val="24"/>
          <w:szCs w:val="24"/>
        </w:rPr>
        <w:t>d</w:t>
      </w:r>
      <w:r w:rsidRPr="00014EB9">
        <w:rPr>
          <w:rFonts w:ascii="Times New Roman" w:hAnsi="Times New Roman" w:cs="Times New Roman"/>
          <w:sz w:val="24"/>
          <w:szCs w:val="24"/>
        </w:rPr>
        <w: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kësaj pike,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a</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pacing w:val="-4"/>
          <w:sz w:val="24"/>
          <w:szCs w:val="24"/>
        </w:rPr>
        <w:t>rfs</w:t>
      </w:r>
      <w:r w:rsidRPr="00014EB9">
        <w:rPr>
          <w:rFonts w:ascii="Times New Roman" w:hAnsi="Times New Roman" w:cs="Times New Roman"/>
          <w:spacing w:val="-5"/>
          <w:sz w:val="24"/>
          <w:szCs w:val="24"/>
        </w:rPr>
        <w:t>hi</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apo</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ti</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ve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ikimi</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ekomandim</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mi</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ë</w:t>
      </w:r>
      <w:r w:rsidRPr="00014EB9">
        <w:rPr>
          <w:rFonts w:ascii="Times New Roman" w:hAnsi="Times New Roman" w:cs="Times New Roman"/>
          <w:spacing w:val="-4"/>
          <w:sz w:val="24"/>
          <w:szCs w:val="24"/>
        </w:rPr>
        <w:t>s</w:t>
      </w:r>
      <w:r w:rsidRPr="00014EB9">
        <w:rPr>
          <w:rFonts w:ascii="Times New Roman" w:hAnsi="Times New Roman" w:cs="Times New Roman"/>
          <w:spacing w:val="-5"/>
          <w:sz w:val="24"/>
          <w:szCs w:val="24"/>
        </w:rPr>
        <w:t>imi</w:t>
      </w:r>
      <w:r w:rsidRPr="00014EB9">
        <w:rPr>
          <w:rFonts w:ascii="Times New Roman" w:hAnsi="Times New Roman" w:cs="Times New Roman"/>
          <w:sz w:val="24"/>
          <w:szCs w:val="24"/>
        </w:rPr>
        <w:t>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performancës</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operatorit të instalimit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 avionit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008B66A5" w:rsidRPr="00014EB9">
        <w:rPr>
          <w:rFonts w:ascii="Times New Roman" w:hAnsi="Times New Roman" w:cs="Times New Roman"/>
          <w:sz w:val="24"/>
          <w:szCs w:val="24"/>
        </w:rPr>
        <w:t>aspektet e mëposhtëme</w:t>
      </w:r>
      <w:r w:rsidRPr="00014EB9">
        <w:rPr>
          <w:rFonts w:ascii="Times New Roman" w:hAnsi="Times New Roman" w:cs="Times New Roman"/>
          <w:sz w:val="24"/>
          <w:szCs w:val="24"/>
        </w:rPr>
        <w:t>:</w:t>
      </w:r>
    </w:p>
    <w:p w14:paraId="4136E560" w14:textId="77777777" w:rsidR="008B66A5" w:rsidRPr="00014EB9" w:rsidRDefault="008B66A5" w:rsidP="009318D4">
      <w:pPr>
        <w:pStyle w:val="BodyText"/>
        <w:tabs>
          <w:tab w:val="left" w:pos="119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a) </w:t>
      </w:r>
      <w:r w:rsidR="003209E4" w:rsidRPr="00014EB9">
        <w:rPr>
          <w:rFonts w:ascii="Times New Roman" w:hAnsi="Times New Roman" w:cs="Times New Roman"/>
          <w:sz w:val="24"/>
          <w:szCs w:val="24"/>
        </w:rPr>
        <w:t>vlerësimi</w:t>
      </w:r>
      <w:r w:rsidRPr="00014EB9">
        <w:rPr>
          <w:rFonts w:ascii="Times New Roman" w:hAnsi="Times New Roman" w:cs="Times New Roman"/>
          <w:sz w:val="24"/>
          <w:szCs w:val="24"/>
        </w:rPr>
        <w:t>n</w:t>
      </w:r>
      <w:r w:rsidR="003209E4"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003209E4" w:rsidRPr="00014EB9">
        <w:rPr>
          <w:rFonts w:ascii="Times New Roman" w:hAnsi="Times New Roman" w:cs="Times New Roman"/>
          <w:spacing w:val="-4"/>
          <w:sz w:val="24"/>
          <w:szCs w:val="24"/>
        </w:rPr>
        <w:t xml:space="preserve"> </w:t>
      </w:r>
      <w:r w:rsidR="003209E4" w:rsidRPr="00014EB9">
        <w:rPr>
          <w:rFonts w:ascii="Times New Roman" w:hAnsi="Times New Roman" w:cs="Times New Roman"/>
          <w:sz w:val="24"/>
          <w:szCs w:val="24"/>
        </w:rPr>
        <w:t>rrezikut</w:t>
      </w:r>
      <w:r w:rsidR="003209E4" w:rsidRPr="00014EB9">
        <w:rPr>
          <w:rFonts w:ascii="Times New Roman" w:hAnsi="Times New Roman" w:cs="Times New Roman"/>
          <w:spacing w:val="-5"/>
          <w:sz w:val="24"/>
          <w:szCs w:val="24"/>
        </w:rPr>
        <w:t xml:space="preserve"> </w:t>
      </w:r>
      <w:r w:rsidR="003209E4" w:rsidRPr="00014EB9">
        <w:rPr>
          <w:rFonts w:ascii="Times New Roman" w:hAnsi="Times New Roman" w:cs="Times New Roman"/>
          <w:sz w:val="24"/>
          <w:szCs w:val="24"/>
        </w:rPr>
        <w:t>të</w:t>
      </w:r>
      <w:r w:rsidR="003209E4" w:rsidRPr="00014EB9">
        <w:rPr>
          <w:rFonts w:ascii="Times New Roman" w:hAnsi="Times New Roman" w:cs="Times New Roman"/>
          <w:spacing w:val="-4"/>
          <w:sz w:val="24"/>
          <w:szCs w:val="24"/>
        </w:rPr>
        <w:t xml:space="preserve"> </w:t>
      </w:r>
      <w:r w:rsidR="003209E4" w:rsidRPr="00014EB9">
        <w:rPr>
          <w:rFonts w:ascii="Times New Roman" w:hAnsi="Times New Roman" w:cs="Times New Roman"/>
          <w:sz w:val="24"/>
          <w:szCs w:val="24"/>
        </w:rPr>
        <w:t>kryer</w:t>
      </w:r>
      <w:r w:rsidR="003209E4" w:rsidRPr="00014EB9">
        <w:rPr>
          <w:rFonts w:ascii="Times New Roman" w:hAnsi="Times New Roman" w:cs="Times New Roman"/>
          <w:spacing w:val="-5"/>
          <w:sz w:val="24"/>
          <w:szCs w:val="24"/>
        </w:rPr>
        <w:t xml:space="preserve"> </w:t>
      </w:r>
      <w:r w:rsidR="003209E4" w:rsidRPr="00014EB9">
        <w:rPr>
          <w:rFonts w:ascii="Times New Roman" w:hAnsi="Times New Roman" w:cs="Times New Roman"/>
          <w:sz w:val="24"/>
          <w:szCs w:val="24"/>
        </w:rPr>
        <w:t>nga</w:t>
      </w:r>
      <w:r w:rsidR="003209E4" w:rsidRPr="00014EB9">
        <w:rPr>
          <w:rFonts w:ascii="Times New Roman" w:hAnsi="Times New Roman" w:cs="Times New Roman"/>
          <w:spacing w:val="-4"/>
          <w:sz w:val="24"/>
          <w:szCs w:val="24"/>
        </w:rPr>
        <w:t xml:space="preserve"> </w:t>
      </w:r>
      <w:r w:rsidR="003209E4" w:rsidRPr="00014EB9">
        <w:rPr>
          <w:rFonts w:ascii="Times New Roman" w:hAnsi="Times New Roman" w:cs="Times New Roman"/>
          <w:sz w:val="24"/>
          <w:szCs w:val="24"/>
        </w:rPr>
        <w:t>operatori</w:t>
      </w:r>
      <w:r w:rsidR="003209E4" w:rsidRPr="00014EB9">
        <w:rPr>
          <w:rFonts w:ascii="Times New Roman" w:hAnsi="Times New Roman" w:cs="Times New Roman"/>
          <w:spacing w:val="-5"/>
          <w:sz w:val="24"/>
          <w:szCs w:val="24"/>
        </w:rPr>
        <w:t xml:space="preserve"> </w:t>
      </w:r>
      <w:r w:rsidRPr="00014EB9">
        <w:rPr>
          <w:rFonts w:ascii="Times New Roman" w:hAnsi="Times New Roman" w:cs="Times New Roman"/>
          <w:spacing w:val="-5"/>
          <w:sz w:val="24"/>
          <w:szCs w:val="24"/>
        </w:rPr>
        <w:t xml:space="preserve">i instalimit </w:t>
      </w:r>
      <w:r w:rsidR="003209E4" w:rsidRPr="00014EB9">
        <w:rPr>
          <w:rFonts w:ascii="Times New Roman" w:hAnsi="Times New Roman" w:cs="Times New Roman"/>
          <w:sz w:val="24"/>
          <w:szCs w:val="24"/>
        </w:rPr>
        <w:t>ose</w:t>
      </w:r>
      <w:r w:rsidR="003209E4" w:rsidRPr="00014EB9">
        <w:rPr>
          <w:rFonts w:ascii="Times New Roman" w:hAnsi="Times New Roman" w:cs="Times New Roman"/>
          <w:spacing w:val="-4"/>
          <w:sz w:val="24"/>
          <w:szCs w:val="24"/>
        </w:rPr>
        <w:t xml:space="preserve"> </w:t>
      </w:r>
      <w:r w:rsidR="003209E4" w:rsidRPr="00014EB9">
        <w:rPr>
          <w:rFonts w:ascii="Times New Roman" w:hAnsi="Times New Roman" w:cs="Times New Roman"/>
          <w:sz w:val="24"/>
          <w:szCs w:val="24"/>
        </w:rPr>
        <w:t>operatori</w:t>
      </w:r>
      <w:r w:rsidR="003209E4"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 avionit</w:t>
      </w:r>
      <w:r w:rsidR="003209E4" w:rsidRPr="00014EB9">
        <w:rPr>
          <w:rFonts w:ascii="Times New Roman" w:hAnsi="Times New Roman" w:cs="Times New Roman"/>
          <w:sz w:val="24"/>
          <w:szCs w:val="24"/>
        </w:rPr>
        <w:t>;</w:t>
      </w:r>
    </w:p>
    <w:p w14:paraId="6FBC867D" w14:textId="45D7D608" w:rsidR="003209E4" w:rsidRPr="00465C59" w:rsidRDefault="008B66A5" w:rsidP="00465C59">
      <w:pPr>
        <w:pStyle w:val="BodyText"/>
        <w:tabs>
          <w:tab w:val="left" w:pos="119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b) </w:t>
      </w:r>
      <w:r w:rsidR="003209E4" w:rsidRPr="00014EB9">
        <w:rPr>
          <w:rFonts w:ascii="Times New Roman" w:hAnsi="Times New Roman" w:cs="Times New Roman"/>
          <w:spacing w:val="1"/>
          <w:sz w:val="24"/>
          <w:szCs w:val="24"/>
        </w:rPr>
        <w:t>zhvillimi</w:t>
      </w:r>
      <w:r w:rsidR="009318D4" w:rsidRPr="00014EB9">
        <w:rPr>
          <w:rFonts w:ascii="Times New Roman" w:hAnsi="Times New Roman" w:cs="Times New Roman"/>
          <w:spacing w:val="1"/>
          <w:sz w:val="24"/>
          <w:szCs w:val="24"/>
        </w:rPr>
        <w:t>n</w:t>
      </w:r>
      <w:r w:rsidR="003209E4" w:rsidRPr="00014EB9">
        <w:rPr>
          <w:rFonts w:ascii="Times New Roman" w:hAnsi="Times New Roman" w:cs="Times New Roman"/>
          <w:sz w:val="24"/>
          <w:szCs w:val="24"/>
        </w:rPr>
        <w:t>,</w:t>
      </w:r>
      <w:r w:rsidR="003209E4" w:rsidRPr="00014EB9">
        <w:rPr>
          <w:rFonts w:ascii="Times New Roman" w:hAnsi="Times New Roman" w:cs="Times New Roman"/>
          <w:spacing w:val="23"/>
          <w:sz w:val="24"/>
          <w:szCs w:val="24"/>
        </w:rPr>
        <w:t xml:space="preserve"> </w:t>
      </w:r>
      <w:r w:rsidR="003209E4" w:rsidRPr="00014EB9">
        <w:rPr>
          <w:rFonts w:ascii="Times New Roman" w:hAnsi="Times New Roman" w:cs="Times New Roman"/>
          <w:spacing w:val="1"/>
          <w:sz w:val="24"/>
          <w:szCs w:val="24"/>
        </w:rPr>
        <w:t>dokumentimi</w:t>
      </w:r>
      <w:r w:rsidR="009318D4" w:rsidRPr="00014EB9">
        <w:rPr>
          <w:rFonts w:ascii="Times New Roman" w:hAnsi="Times New Roman" w:cs="Times New Roman"/>
          <w:spacing w:val="1"/>
          <w:sz w:val="24"/>
          <w:szCs w:val="24"/>
        </w:rPr>
        <w:t>n</w:t>
      </w:r>
      <w:r w:rsidR="003209E4" w:rsidRPr="00014EB9">
        <w:rPr>
          <w:rFonts w:ascii="Times New Roman" w:hAnsi="Times New Roman" w:cs="Times New Roman"/>
          <w:sz w:val="24"/>
          <w:szCs w:val="24"/>
        </w:rPr>
        <w:t>,</w:t>
      </w:r>
      <w:r w:rsidR="003209E4" w:rsidRPr="00014EB9">
        <w:rPr>
          <w:rFonts w:ascii="Times New Roman" w:hAnsi="Times New Roman" w:cs="Times New Roman"/>
          <w:spacing w:val="23"/>
          <w:sz w:val="24"/>
          <w:szCs w:val="24"/>
        </w:rPr>
        <w:t xml:space="preserve"> </w:t>
      </w:r>
      <w:r w:rsidR="003209E4" w:rsidRPr="00014EB9">
        <w:rPr>
          <w:rFonts w:ascii="Times New Roman" w:hAnsi="Times New Roman" w:cs="Times New Roman"/>
          <w:spacing w:val="1"/>
          <w:sz w:val="24"/>
          <w:szCs w:val="24"/>
        </w:rPr>
        <w:t>zbatim</w:t>
      </w:r>
      <w:r w:rsidR="003209E4" w:rsidRPr="00014EB9">
        <w:rPr>
          <w:rFonts w:ascii="Times New Roman" w:hAnsi="Times New Roman" w:cs="Times New Roman"/>
          <w:sz w:val="24"/>
          <w:szCs w:val="24"/>
        </w:rPr>
        <w:t>i</w:t>
      </w:r>
      <w:r w:rsidR="009318D4" w:rsidRPr="00014EB9">
        <w:rPr>
          <w:rFonts w:ascii="Times New Roman" w:hAnsi="Times New Roman" w:cs="Times New Roman"/>
          <w:sz w:val="24"/>
          <w:szCs w:val="24"/>
        </w:rPr>
        <w:t>n</w:t>
      </w:r>
      <w:r w:rsidR="003209E4" w:rsidRPr="00014EB9">
        <w:rPr>
          <w:rFonts w:ascii="Times New Roman" w:hAnsi="Times New Roman" w:cs="Times New Roman"/>
          <w:spacing w:val="23"/>
          <w:sz w:val="24"/>
          <w:szCs w:val="24"/>
        </w:rPr>
        <w:t xml:space="preserve"> </w:t>
      </w:r>
      <w:r w:rsidR="003209E4" w:rsidRPr="00014EB9">
        <w:rPr>
          <w:rFonts w:ascii="Times New Roman" w:hAnsi="Times New Roman" w:cs="Times New Roman"/>
          <w:spacing w:val="1"/>
          <w:sz w:val="24"/>
          <w:szCs w:val="24"/>
        </w:rPr>
        <w:t>dh</w:t>
      </w:r>
      <w:r w:rsidR="003209E4" w:rsidRPr="00014EB9">
        <w:rPr>
          <w:rFonts w:ascii="Times New Roman" w:hAnsi="Times New Roman" w:cs="Times New Roman"/>
          <w:sz w:val="24"/>
          <w:szCs w:val="24"/>
        </w:rPr>
        <w:t>e</w:t>
      </w:r>
      <w:r w:rsidR="003209E4" w:rsidRPr="00014EB9">
        <w:rPr>
          <w:rFonts w:ascii="Times New Roman" w:hAnsi="Times New Roman" w:cs="Times New Roman"/>
          <w:spacing w:val="23"/>
          <w:sz w:val="24"/>
          <w:szCs w:val="24"/>
        </w:rPr>
        <w:t xml:space="preserve"> </w:t>
      </w:r>
      <w:r w:rsidR="003209E4" w:rsidRPr="00014EB9">
        <w:rPr>
          <w:rFonts w:ascii="Times New Roman" w:hAnsi="Times New Roman" w:cs="Times New Roman"/>
          <w:spacing w:val="1"/>
          <w:sz w:val="24"/>
          <w:szCs w:val="24"/>
        </w:rPr>
        <w:t>mirëmbajtj</w:t>
      </w:r>
      <w:r w:rsidR="009318D4" w:rsidRPr="00014EB9">
        <w:rPr>
          <w:rFonts w:ascii="Times New Roman" w:hAnsi="Times New Roman" w:cs="Times New Roman"/>
          <w:sz w:val="24"/>
          <w:szCs w:val="24"/>
        </w:rPr>
        <w:t xml:space="preserve">en </w:t>
      </w:r>
      <w:r w:rsidR="003209E4" w:rsidRPr="00014EB9">
        <w:rPr>
          <w:rFonts w:ascii="Times New Roman" w:hAnsi="Times New Roman" w:cs="Times New Roman"/>
          <w:sz w:val="24"/>
          <w:szCs w:val="24"/>
        </w:rPr>
        <w:t>e</w:t>
      </w:r>
      <w:r w:rsidR="003209E4" w:rsidRPr="00014EB9">
        <w:rPr>
          <w:rFonts w:ascii="Times New Roman" w:hAnsi="Times New Roman" w:cs="Times New Roman"/>
          <w:spacing w:val="23"/>
          <w:sz w:val="24"/>
          <w:szCs w:val="24"/>
        </w:rPr>
        <w:t xml:space="preserve"> </w:t>
      </w:r>
      <w:r w:rsidR="000D4E2A" w:rsidRPr="00014EB9">
        <w:rPr>
          <w:rFonts w:ascii="Times New Roman" w:hAnsi="Times New Roman" w:cs="Times New Roman"/>
          <w:spacing w:val="1"/>
          <w:sz w:val="24"/>
          <w:szCs w:val="24"/>
        </w:rPr>
        <w:t>aktiviteteve t</w:t>
      </w:r>
      <w:r w:rsidR="000D4E2A" w:rsidRPr="00014EB9">
        <w:rPr>
          <w:rFonts w:ascii="Times New Roman" w:hAnsi="Times New Roman" w:cs="Times New Roman"/>
          <w:sz w:val="24"/>
          <w:szCs w:val="24"/>
        </w:rPr>
        <w:t>ë fluksit</w:t>
      </w:r>
      <w:r w:rsidR="003209E4" w:rsidRPr="00014EB9">
        <w:rPr>
          <w:rFonts w:ascii="Times New Roman" w:hAnsi="Times New Roman" w:cs="Times New Roman"/>
          <w:spacing w:val="23"/>
          <w:sz w:val="24"/>
          <w:szCs w:val="24"/>
        </w:rPr>
        <w:t xml:space="preserve"> </w:t>
      </w:r>
      <w:r w:rsidR="003209E4" w:rsidRPr="00014EB9">
        <w:rPr>
          <w:rFonts w:ascii="Times New Roman" w:hAnsi="Times New Roman" w:cs="Times New Roman"/>
          <w:spacing w:val="-2"/>
          <w:sz w:val="24"/>
          <w:szCs w:val="24"/>
        </w:rPr>
        <w:t>t</w:t>
      </w:r>
      <w:r w:rsidR="003209E4" w:rsidRPr="00014EB9">
        <w:rPr>
          <w:rFonts w:ascii="Times New Roman" w:hAnsi="Times New Roman" w:cs="Times New Roman"/>
          <w:sz w:val="24"/>
          <w:szCs w:val="24"/>
        </w:rPr>
        <w:t>ë</w:t>
      </w:r>
      <w:r w:rsidR="003209E4" w:rsidRPr="00014EB9">
        <w:rPr>
          <w:rFonts w:ascii="Times New Roman" w:hAnsi="Times New Roman" w:cs="Times New Roman"/>
          <w:spacing w:val="-8"/>
          <w:sz w:val="24"/>
          <w:szCs w:val="24"/>
        </w:rPr>
        <w:t xml:space="preserve"> </w:t>
      </w:r>
      <w:r w:rsidR="003209E4" w:rsidRPr="00014EB9">
        <w:rPr>
          <w:rFonts w:ascii="Times New Roman" w:hAnsi="Times New Roman" w:cs="Times New Roman"/>
          <w:spacing w:val="-2"/>
          <w:sz w:val="24"/>
          <w:szCs w:val="24"/>
        </w:rPr>
        <w:t>t</w:t>
      </w:r>
      <w:r w:rsidR="003209E4" w:rsidRPr="00014EB9">
        <w:rPr>
          <w:rFonts w:ascii="Times New Roman" w:hAnsi="Times New Roman" w:cs="Times New Roman"/>
          <w:sz w:val="24"/>
          <w:szCs w:val="24"/>
        </w:rPr>
        <w:t>ë</w:t>
      </w:r>
      <w:r w:rsidR="003209E4" w:rsidRPr="00014EB9">
        <w:rPr>
          <w:rFonts w:ascii="Times New Roman" w:hAnsi="Times New Roman" w:cs="Times New Roman"/>
          <w:spacing w:val="-8"/>
          <w:sz w:val="24"/>
          <w:szCs w:val="24"/>
        </w:rPr>
        <w:t xml:space="preserve"> </w:t>
      </w:r>
      <w:r w:rsidR="003209E4" w:rsidRPr="00014EB9">
        <w:rPr>
          <w:rFonts w:ascii="Times New Roman" w:hAnsi="Times New Roman" w:cs="Times New Roman"/>
          <w:spacing w:val="-2"/>
          <w:sz w:val="24"/>
          <w:szCs w:val="24"/>
        </w:rPr>
        <w:t>dhënav</w:t>
      </w:r>
      <w:r w:rsidR="003209E4" w:rsidRPr="00014EB9">
        <w:rPr>
          <w:rFonts w:ascii="Times New Roman" w:hAnsi="Times New Roman" w:cs="Times New Roman"/>
          <w:sz w:val="24"/>
          <w:szCs w:val="24"/>
        </w:rPr>
        <w:t>e</w:t>
      </w:r>
      <w:r w:rsidR="003209E4" w:rsidRPr="00014EB9">
        <w:rPr>
          <w:rFonts w:ascii="Times New Roman" w:hAnsi="Times New Roman" w:cs="Times New Roman"/>
          <w:spacing w:val="-7"/>
          <w:sz w:val="24"/>
          <w:szCs w:val="24"/>
        </w:rPr>
        <w:t xml:space="preserve"> </w:t>
      </w:r>
      <w:r w:rsidR="003209E4" w:rsidRPr="00465C59">
        <w:rPr>
          <w:rFonts w:ascii="Times New Roman" w:hAnsi="Times New Roman" w:cs="Times New Roman"/>
          <w:spacing w:val="-2"/>
          <w:sz w:val="24"/>
          <w:szCs w:val="24"/>
        </w:rPr>
        <w:t>dh</w:t>
      </w:r>
      <w:r w:rsidR="003209E4" w:rsidRPr="00465C59">
        <w:rPr>
          <w:rFonts w:ascii="Times New Roman" w:hAnsi="Times New Roman" w:cs="Times New Roman"/>
          <w:sz w:val="24"/>
          <w:szCs w:val="24"/>
        </w:rPr>
        <w:t>e</w:t>
      </w:r>
      <w:r w:rsidR="003209E4" w:rsidRPr="00465C59">
        <w:rPr>
          <w:rFonts w:ascii="Times New Roman" w:hAnsi="Times New Roman" w:cs="Times New Roman"/>
          <w:spacing w:val="-8"/>
          <w:sz w:val="24"/>
          <w:szCs w:val="24"/>
        </w:rPr>
        <w:t xml:space="preserve"> </w:t>
      </w:r>
      <w:r w:rsidR="003209E4" w:rsidRPr="00465C59">
        <w:rPr>
          <w:rFonts w:ascii="Times New Roman" w:hAnsi="Times New Roman" w:cs="Times New Roman"/>
          <w:spacing w:val="-2"/>
          <w:sz w:val="24"/>
          <w:szCs w:val="24"/>
        </w:rPr>
        <w:t>veprimtariv</w:t>
      </w:r>
      <w:r w:rsidR="003209E4" w:rsidRPr="00465C59">
        <w:rPr>
          <w:rFonts w:ascii="Times New Roman" w:hAnsi="Times New Roman" w:cs="Times New Roman"/>
          <w:sz w:val="24"/>
          <w:szCs w:val="24"/>
        </w:rPr>
        <w:t>e</w:t>
      </w:r>
      <w:r w:rsidR="003209E4" w:rsidRPr="00465C59">
        <w:rPr>
          <w:rFonts w:ascii="Times New Roman" w:hAnsi="Times New Roman" w:cs="Times New Roman"/>
          <w:spacing w:val="-8"/>
          <w:sz w:val="24"/>
          <w:szCs w:val="24"/>
        </w:rPr>
        <w:t xml:space="preserve"> </w:t>
      </w:r>
      <w:r w:rsidR="003209E4" w:rsidRPr="00465C59">
        <w:rPr>
          <w:rFonts w:ascii="Times New Roman" w:hAnsi="Times New Roman" w:cs="Times New Roman"/>
          <w:spacing w:val="-2"/>
          <w:sz w:val="24"/>
          <w:szCs w:val="24"/>
        </w:rPr>
        <w:t>t</w:t>
      </w:r>
      <w:r w:rsidR="003209E4" w:rsidRPr="00465C59">
        <w:rPr>
          <w:rFonts w:ascii="Times New Roman" w:hAnsi="Times New Roman" w:cs="Times New Roman"/>
          <w:sz w:val="24"/>
          <w:szCs w:val="24"/>
        </w:rPr>
        <w:t>ë</w:t>
      </w:r>
      <w:r w:rsidR="003209E4" w:rsidRPr="00465C59">
        <w:rPr>
          <w:rFonts w:ascii="Times New Roman" w:hAnsi="Times New Roman" w:cs="Times New Roman"/>
          <w:spacing w:val="-7"/>
          <w:sz w:val="24"/>
          <w:szCs w:val="24"/>
        </w:rPr>
        <w:t xml:space="preserve"> </w:t>
      </w:r>
      <w:r w:rsidR="003209E4" w:rsidRPr="00465C59">
        <w:rPr>
          <w:rFonts w:ascii="Times New Roman" w:hAnsi="Times New Roman" w:cs="Times New Roman"/>
          <w:spacing w:val="-2"/>
          <w:sz w:val="24"/>
          <w:szCs w:val="24"/>
        </w:rPr>
        <w:t>kontrollit</w:t>
      </w:r>
      <w:r w:rsidR="003209E4" w:rsidRPr="00465C59">
        <w:rPr>
          <w:rFonts w:ascii="Times New Roman" w:hAnsi="Times New Roman" w:cs="Times New Roman"/>
          <w:sz w:val="24"/>
          <w:szCs w:val="24"/>
        </w:rPr>
        <w:t>,</w:t>
      </w:r>
      <w:r w:rsidR="003209E4" w:rsidRPr="00465C59">
        <w:rPr>
          <w:rFonts w:ascii="Times New Roman" w:hAnsi="Times New Roman" w:cs="Times New Roman"/>
          <w:spacing w:val="-8"/>
          <w:sz w:val="24"/>
          <w:szCs w:val="24"/>
        </w:rPr>
        <w:t xml:space="preserve"> </w:t>
      </w:r>
      <w:r w:rsidR="003209E4" w:rsidRPr="00465C59">
        <w:rPr>
          <w:rFonts w:ascii="Times New Roman" w:hAnsi="Times New Roman" w:cs="Times New Roman"/>
          <w:spacing w:val="-2"/>
          <w:sz w:val="24"/>
          <w:szCs w:val="24"/>
        </w:rPr>
        <w:t>s</w:t>
      </w:r>
      <w:r w:rsidR="003209E4" w:rsidRPr="00465C59">
        <w:rPr>
          <w:rFonts w:ascii="Times New Roman" w:hAnsi="Times New Roman" w:cs="Times New Roman"/>
          <w:sz w:val="24"/>
          <w:szCs w:val="24"/>
        </w:rPr>
        <w:t>i</w:t>
      </w:r>
      <w:r w:rsidR="003209E4" w:rsidRPr="00465C59">
        <w:rPr>
          <w:rFonts w:ascii="Times New Roman" w:hAnsi="Times New Roman" w:cs="Times New Roman"/>
          <w:spacing w:val="-8"/>
          <w:sz w:val="24"/>
          <w:szCs w:val="24"/>
        </w:rPr>
        <w:t xml:space="preserve"> </w:t>
      </w:r>
      <w:r w:rsidR="003209E4" w:rsidRPr="00465C59">
        <w:rPr>
          <w:rFonts w:ascii="Times New Roman" w:hAnsi="Times New Roman" w:cs="Times New Roman"/>
          <w:spacing w:val="-2"/>
          <w:sz w:val="24"/>
          <w:szCs w:val="24"/>
        </w:rPr>
        <w:t>dh</w:t>
      </w:r>
      <w:r w:rsidR="003209E4" w:rsidRPr="00465C59">
        <w:rPr>
          <w:rFonts w:ascii="Times New Roman" w:hAnsi="Times New Roman" w:cs="Times New Roman"/>
          <w:sz w:val="24"/>
          <w:szCs w:val="24"/>
        </w:rPr>
        <w:t>e</w:t>
      </w:r>
      <w:r w:rsidR="003209E4" w:rsidRPr="00465C59">
        <w:rPr>
          <w:rFonts w:ascii="Times New Roman" w:hAnsi="Times New Roman" w:cs="Times New Roman"/>
          <w:spacing w:val="-7"/>
          <w:sz w:val="24"/>
          <w:szCs w:val="24"/>
        </w:rPr>
        <w:t xml:space="preserve"> </w:t>
      </w:r>
      <w:r w:rsidR="003209E4" w:rsidRPr="00465C59">
        <w:rPr>
          <w:rFonts w:ascii="Times New Roman" w:hAnsi="Times New Roman" w:cs="Times New Roman"/>
          <w:spacing w:val="-2"/>
          <w:sz w:val="24"/>
          <w:szCs w:val="24"/>
        </w:rPr>
        <w:t>vlerësim</w:t>
      </w:r>
      <w:r w:rsidR="003209E4" w:rsidRPr="00465C59">
        <w:rPr>
          <w:rFonts w:ascii="Times New Roman" w:hAnsi="Times New Roman" w:cs="Times New Roman"/>
          <w:sz w:val="24"/>
          <w:szCs w:val="24"/>
        </w:rPr>
        <w:t>i</w:t>
      </w:r>
      <w:r w:rsidR="009318D4" w:rsidRPr="00465C59">
        <w:rPr>
          <w:rFonts w:ascii="Times New Roman" w:hAnsi="Times New Roman" w:cs="Times New Roman"/>
          <w:sz w:val="24"/>
          <w:szCs w:val="24"/>
        </w:rPr>
        <w:t>n</w:t>
      </w:r>
      <w:r w:rsidR="003209E4" w:rsidRPr="00465C59">
        <w:rPr>
          <w:rFonts w:ascii="Times New Roman" w:hAnsi="Times New Roman" w:cs="Times New Roman"/>
          <w:spacing w:val="-4"/>
          <w:sz w:val="24"/>
          <w:szCs w:val="24"/>
        </w:rPr>
        <w:t xml:space="preserve"> </w:t>
      </w:r>
      <w:r w:rsidR="009318D4" w:rsidRPr="00465C59">
        <w:rPr>
          <w:rFonts w:ascii="Times New Roman" w:hAnsi="Times New Roman" w:cs="Times New Roman"/>
          <w:sz w:val="24"/>
          <w:szCs w:val="24"/>
        </w:rPr>
        <w:t>e</w:t>
      </w:r>
      <w:r w:rsidR="003209E4" w:rsidRPr="00465C59">
        <w:rPr>
          <w:rFonts w:ascii="Times New Roman" w:hAnsi="Times New Roman" w:cs="Times New Roman"/>
          <w:spacing w:val="-1"/>
          <w:sz w:val="24"/>
          <w:szCs w:val="24"/>
        </w:rPr>
        <w:t xml:space="preserve"> </w:t>
      </w:r>
      <w:r w:rsidR="003209E4" w:rsidRPr="00465C59">
        <w:rPr>
          <w:rFonts w:ascii="Times New Roman" w:hAnsi="Times New Roman" w:cs="Times New Roman"/>
          <w:sz w:val="24"/>
          <w:szCs w:val="24"/>
        </w:rPr>
        <w:t>sistemit</w:t>
      </w:r>
      <w:r w:rsidR="003209E4" w:rsidRPr="00465C59">
        <w:rPr>
          <w:rFonts w:ascii="Times New Roman" w:hAnsi="Times New Roman" w:cs="Times New Roman"/>
          <w:spacing w:val="-8"/>
          <w:sz w:val="24"/>
          <w:szCs w:val="24"/>
        </w:rPr>
        <w:t xml:space="preserve"> </w:t>
      </w:r>
      <w:r w:rsidR="003209E4" w:rsidRPr="00465C59">
        <w:rPr>
          <w:rFonts w:ascii="Times New Roman" w:hAnsi="Times New Roman" w:cs="Times New Roman"/>
          <w:sz w:val="24"/>
          <w:szCs w:val="24"/>
        </w:rPr>
        <w:t>të</w:t>
      </w:r>
      <w:r w:rsidR="003209E4" w:rsidRPr="00465C59">
        <w:rPr>
          <w:rFonts w:ascii="Times New Roman" w:hAnsi="Times New Roman" w:cs="Times New Roman"/>
          <w:spacing w:val="-7"/>
          <w:sz w:val="24"/>
          <w:szCs w:val="24"/>
        </w:rPr>
        <w:t xml:space="preserve"> </w:t>
      </w:r>
      <w:r w:rsidR="003209E4" w:rsidRPr="00465C59">
        <w:rPr>
          <w:rFonts w:ascii="Times New Roman" w:hAnsi="Times New Roman" w:cs="Times New Roman"/>
          <w:sz w:val="24"/>
          <w:szCs w:val="24"/>
        </w:rPr>
        <w:t>kontrollit;</w:t>
      </w:r>
    </w:p>
    <w:p w14:paraId="5AE01253" w14:textId="3305F46D" w:rsidR="00465C59" w:rsidRPr="00465C59" w:rsidRDefault="009318D4" w:rsidP="00465C59">
      <w:pPr>
        <w:pStyle w:val="BodyText"/>
        <w:tabs>
          <w:tab w:val="left" w:pos="1296"/>
        </w:tabs>
        <w:autoSpaceDE/>
        <w:autoSpaceDN/>
        <w:ind w:right="29"/>
        <w:jc w:val="both"/>
        <w:rPr>
          <w:rFonts w:ascii="Times New Roman" w:hAnsi="Times New Roman" w:cs="Times New Roman"/>
          <w:sz w:val="24"/>
          <w:szCs w:val="24"/>
        </w:rPr>
      </w:pPr>
      <w:r w:rsidRPr="00465C59">
        <w:rPr>
          <w:rFonts w:ascii="Times New Roman" w:hAnsi="Times New Roman" w:cs="Times New Roman"/>
          <w:sz w:val="24"/>
          <w:szCs w:val="24"/>
        </w:rPr>
        <w:t xml:space="preserve">c) </w:t>
      </w:r>
      <w:r w:rsidR="00465C59" w:rsidRPr="00465C59">
        <w:rPr>
          <w:rFonts w:ascii="Times New Roman" w:hAnsi="Times New Roman" w:cs="Times New Roman"/>
          <w:sz w:val="24"/>
          <w:szCs w:val="24"/>
        </w:rPr>
        <w:t>zhvillimi,</w:t>
      </w:r>
      <w:r w:rsidR="00465C59" w:rsidRPr="00465C59">
        <w:rPr>
          <w:rFonts w:ascii="Times New Roman" w:hAnsi="Times New Roman" w:cs="Times New Roman"/>
          <w:spacing w:val="22"/>
          <w:sz w:val="24"/>
          <w:szCs w:val="24"/>
        </w:rPr>
        <w:t xml:space="preserve"> </w:t>
      </w:r>
      <w:r w:rsidR="00465C59" w:rsidRPr="00465C59">
        <w:rPr>
          <w:rFonts w:ascii="Times New Roman" w:hAnsi="Times New Roman" w:cs="Times New Roman"/>
          <w:sz w:val="24"/>
          <w:szCs w:val="24"/>
        </w:rPr>
        <w:t>dokumentimi,</w:t>
      </w:r>
      <w:r w:rsidR="00465C59" w:rsidRPr="00465C59">
        <w:rPr>
          <w:rFonts w:ascii="Times New Roman" w:hAnsi="Times New Roman" w:cs="Times New Roman"/>
          <w:spacing w:val="22"/>
          <w:sz w:val="24"/>
          <w:szCs w:val="24"/>
        </w:rPr>
        <w:t xml:space="preserve"> </w:t>
      </w:r>
      <w:r w:rsidR="00465C59" w:rsidRPr="00465C59">
        <w:rPr>
          <w:rFonts w:ascii="Times New Roman" w:hAnsi="Times New Roman" w:cs="Times New Roman"/>
          <w:sz w:val="24"/>
          <w:szCs w:val="24"/>
        </w:rPr>
        <w:t>zbatimi</w:t>
      </w:r>
      <w:r w:rsidR="00465C59" w:rsidRPr="00465C59">
        <w:rPr>
          <w:rFonts w:ascii="Times New Roman" w:hAnsi="Times New Roman" w:cs="Times New Roman"/>
          <w:spacing w:val="22"/>
          <w:sz w:val="24"/>
          <w:szCs w:val="24"/>
        </w:rPr>
        <w:t xml:space="preserve"> </w:t>
      </w:r>
      <w:r w:rsidR="00465C59" w:rsidRPr="00465C59">
        <w:rPr>
          <w:rFonts w:ascii="Times New Roman" w:hAnsi="Times New Roman" w:cs="Times New Roman"/>
          <w:sz w:val="24"/>
          <w:szCs w:val="24"/>
        </w:rPr>
        <w:t>dhe</w:t>
      </w:r>
      <w:r w:rsidR="00465C59" w:rsidRPr="00465C59">
        <w:rPr>
          <w:rFonts w:ascii="Times New Roman" w:hAnsi="Times New Roman" w:cs="Times New Roman"/>
          <w:spacing w:val="22"/>
          <w:sz w:val="24"/>
          <w:szCs w:val="24"/>
        </w:rPr>
        <w:t xml:space="preserve"> </w:t>
      </w:r>
      <w:r w:rsidR="00465C59" w:rsidRPr="00465C59">
        <w:rPr>
          <w:rFonts w:ascii="Times New Roman" w:hAnsi="Times New Roman" w:cs="Times New Roman"/>
          <w:sz w:val="24"/>
          <w:szCs w:val="24"/>
        </w:rPr>
        <w:t>mirëmbajtja</w:t>
      </w:r>
      <w:r w:rsidR="00465C59" w:rsidRPr="00465C59">
        <w:rPr>
          <w:rFonts w:ascii="Times New Roman" w:hAnsi="Times New Roman" w:cs="Times New Roman"/>
          <w:spacing w:val="22"/>
          <w:sz w:val="24"/>
          <w:szCs w:val="24"/>
        </w:rPr>
        <w:t xml:space="preserve"> </w:t>
      </w:r>
      <w:r w:rsidR="00465C59" w:rsidRPr="00465C59">
        <w:rPr>
          <w:rFonts w:ascii="Times New Roman" w:hAnsi="Times New Roman" w:cs="Times New Roman"/>
          <w:sz w:val="24"/>
          <w:szCs w:val="24"/>
        </w:rPr>
        <w:t>e</w:t>
      </w:r>
      <w:r w:rsidR="00465C59" w:rsidRPr="00465C59">
        <w:rPr>
          <w:rFonts w:ascii="Times New Roman" w:hAnsi="Times New Roman" w:cs="Times New Roman"/>
          <w:spacing w:val="22"/>
          <w:sz w:val="24"/>
          <w:szCs w:val="24"/>
        </w:rPr>
        <w:t xml:space="preserve"> </w:t>
      </w:r>
      <w:r w:rsidR="00465C59" w:rsidRPr="00465C59">
        <w:rPr>
          <w:rFonts w:ascii="Times New Roman" w:hAnsi="Times New Roman" w:cs="Times New Roman"/>
          <w:sz w:val="24"/>
          <w:szCs w:val="24"/>
        </w:rPr>
        <w:t>procedurave</w:t>
      </w:r>
      <w:r w:rsidR="00465C59" w:rsidRPr="00465C59">
        <w:rPr>
          <w:rFonts w:ascii="Times New Roman" w:hAnsi="Times New Roman" w:cs="Times New Roman"/>
          <w:spacing w:val="22"/>
          <w:sz w:val="24"/>
          <w:szCs w:val="24"/>
        </w:rPr>
        <w:t xml:space="preserve"> </w:t>
      </w:r>
      <w:r w:rsidR="00465C59" w:rsidRPr="00465C59">
        <w:rPr>
          <w:rFonts w:ascii="Times New Roman" w:hAnsi="Times New Roman" w:cs="Times New Roman"/>
          <w:sz w:val="24"/>
          <w:szCs w:val="24"/>
        </w:rPr>
        <w:t>për veprimtaritë</w:t>
      </w:r>
      <w:r w:rsidR="00465C59" w:rsidRPr="00465C59">
        <w:rPr>
          <w:rFonts w:ascii="Times New Roman" w:hAnsi="Times New Roman" w:cs="Times New Roman"/>
          <w:spacing w:val="6"/>
          <w:sz w:val="24"/>
          <w:szCs w:val="24"/>
        </w:rPr>
        <w:t xml:space="preserve"> </w:t>
      </w:r>
      <w:r w:rsidR="00465C59" w:rsidRPr="00465C59">
        <w:rPr>
          <w:rFonts w:ascii="Times New Roman" w:hAnsi="Times New Roman" w:cs="Times New Roman"/>
          <w:sz w:val="24"/>
          <w:szCs w:val="24"/>
        </w:rPr>
        <w:t>e</w:t>
      </w:r>
      <w:r w:rsidR="00465C59" w:rsidRPr="00465C59">
        <w:rPr>
          <w:rFonts w:ascii="Times New Roman" w:hAnsi="Times New Roman" w:cs="Times New Roman"/>
          <w:spacing w:val="6"/>
          <w:sz w:val="24"/>
          <w:szCs w:val="24"/>
        </w:rPr>
        <w:t xml:space="preserve"> </w:t>
      </w:r>
      <w:r w:rsidR="00465C59" w:rsidRPr="00465C59">
        <w:rPr>
          <w:rFonts w:ascii="Times New Roman" w:hAnsi="Times New Roman" w:cs="Times New Roman"/>
          <w:sz w:val="24"/>
          <w:szCs w:val="24"/>
        </w:rPr>
        <w:t>qarkullimit</w:t>
      </w:r>
      <w:r w:rsidR="00465C59" w:rsidRPr="00465C59">
        <w:rPr>
          <w:rFonts w:ascii="Times New Roman" w:hAnsi="Times New Roman" w:cs="Times New Roman"/>
          <w:spacing w:val="7"/>
          <w:sz w:val="24"/>
          <w:szCs w:val="24"/>
        </w:rPr>
        <w:t xml:space="preserve"> </w:t>
      </w:r>
      <w:r w:rsidR="00465C59" w:rsidRPr="00465C59">
        <w:rPr>
          <w:rFonts w:ascii="Times New Roman" w:hAnsi="Times New Roman" w:cs="Times New Roman"/>
          <w:sz w:val="24"/>
          <w:szCs w:val="24"/>
        </w:rPr>
        <w:t>të</w:t>
      </w:r>
      <w:r w:rsidR="00465C59" w:rsidRPr="00465C59">
        <w:rPr>
          <w:rFonts w:ascii="Times New Roman" w:hAnsi="Times New Roman" w:cs="Times New Roman"/>
          <w:spacing w:val="6"/>
          <w:sz w:val="24"/>
          <w:szCs w:val="24"/>
        </w:rPr>
        <w:t xml:space="preserve"> </w:t>
      </w:r>
      <w:r w:rsidR="00465C59" w:rsidRPr="00465C59">
        <w:rPr>
          <w:rFonts w:ascii="Times New Roman" w:hAnsi="Times New Roman" w:cs="Times New Roman"/>
          <w:sz w:val="24"/>
          <w:szCs w:val="24"/>
        </w:rPr>
        <w:t>të</w:t>
      </w:r>
      <w:r w:rsidR="00465C59" w:rsidRPr="00465C59">
        <w:rPr>
          <w:rFonts w:ascii="Times New Roman" w:hAnsi="Times New Roman" w:cs="Times New Roman"/>
          <w:spacing w:val="7"/>
          <w:sz w:val="24"/>
          <w:szCs w:val="24"/>
        </w:rPr>
        <w:t xml:space="preserve"> </w:t>
      </w:r>
      <w:r w:rsidR="00465C59" w:rsidRPr="00465C59">
        <w:rPr>
          <w:rFonts w:ascii="Times New Roman" w:hAnsi="Times New Roman" w:cs="Times New Roman"/>
          <w:sz w:val="24"/>
          <w:szCs w:val="24"/>
        </w:rPr>
        <w:t>dhënave</w:t>
      </w:r>
      <w:r w:rsidR="00465C59" w:rsidRPr="00465C59">
        <w:rPr>
          <w:rFonts w:ascii="Times New Roman" w:hAnsi="Times New Roman" w:cs="Times New Roman"/>
          <w:spacing w:val="6"/>
          <w:sz w:val="24"/>
          <w:szCs w:val="24"/>
        </w:rPr>
        <w:t xml:space="preserve"> </w:t>
      </w:r>
      <w:r w:rsidR="00465C59" w:rsidRPr="00465C59">
        <w:rPr>
          <w:rFonts w:ascii="Times New Roman" w:hAnsi="Times New Roman" w:cs="Times New Roman"/>
          <w:sz w:val="24"/>
          <w:szCs w:val="24"/>
        </w:rPr>
        <w:t>dhe</w:t>
      </w:r>
      <w:r w:rsidR="00465C59" w:rsidRPr="00465C59">
        <w:rPr>
          <w:rFonts w:ascii="Times New Roman" w:hAnsi="Times New Roman" w:cs="Times New Roman"/>
          <w:spacing w:val="6"/>
          <w:sz w:val="24"/>
          <w:szCs w:val="24"/>
        </w:rPr>
        <w:t xml:space="preserve"> </w:t>
      </w:r>
      <w:r w:rsidR="00465C59" w:rsidRPr="00465C59">
        <w:rPr>
          <w:rFonts w:ascii="Times New Roman" w:hAnsi="Times New Roman" w:cs="Times New Roman"/>
          <w:sz w:val="24"/>
          <w:szCs w:val="24"/>
        </w:rPr>
        <w:t>veprimtaritë</w:t>
      </w:r>
      <w:r w:rsidR="00465C59" w:rsidRPr="00465C59">
        <w:rPr>
          <w:rFonts w:ascii="Times New Roman" w:hAnsi="Times New Roman" w:cs="Times New Roman"/>
          <w:spacing w:val="7"/>
          <w:sz w:val="24"/>
          <w:szCs w:val="24"/>
        </w:rPr>
        <w:t xml:space="preserve"> </w:t>
      </w:r>
      <w:r w:rsidR="00465C59" w:rsidRPr="00465C59">
        <w:rPr>
          <w:rFonts w:ascii="Times New Roman" w:hAnsi="Times New Roman" w:cs="Times New Roman"/>
          <w:sz w:val="24"/>
          <w:szCs w:val="24"/>
        </w:rPr>
        <w:t>e</w:t>
      </w:r>
      <w:r w:rsidR="00465C59" w:rsidRPr="00465C59">
        <w:rPr>
          <w:rFonts w:ascii="Times New Roman" w:hAnsi="Times New Roman" w:cs="Times New Roman"/>
          <w:spacing w:val="6"/>
          <w:sz w:val="24"/>
          <w:szCs w:val="24"/>
        </w:rPr>
        <w:t xml:space="preserve"> </w:t>
      </w:r>
      <w:r w:rsidR="00465C59" w:rsidRPr="00465C59">
        <w:rPr>
          <w:rFonts w:ascii="Times New Roman" w:hAnsi="Times New Roman" w:cs="Times New Roman"/>
          <w:sz w:val="24"/>
          <w:szCs w:val="24"/>
        </w:rPr>
        <w:t>kontrollit,</w:t>
      </w:r>
      <w:r w:rsidR="00465C59" w:rsidRPr="00465C59">
        <w:rPr>
          <w:rFonts w:ascii="Times New Roman" w:hAnsi="Times New Roman" w:cs="Times New Roman"/>
          <w:spacing w:val="-3"/>
          <w:sz w:val="24"/>
          <w:szCs w:val="24"/>
        </w:rPr>
        <w:t xml:space="preserve"> </w:t>
      </w:r>
      <w:r w:rsidR="00465C59" w:rsidRPr="00465C59">
        <w:rPr>
          <w:rFonts w:ascii="Times New Roman" w:hAnsi="Times New Roman" w:cs="Times New Roman"/>
          <w:spacing w:val="-1"/>
          <w:sz w:val="24"/>
          <w:szCs w:val="24"/>
        </w:rPr>
        <w:t>s</w:t>
      </w:r>
      <w:r w:rsidR="00465C59" w:rsidRPr="00465C59">
        <w:rPr>
          <w:rFonts w:ascii="Times New Roman" w:hAnsi="Times New Roman" w:cs="Times New Roman"/>
          <w:sz w:val="24"/>
          <w:szCs w:val="24"/>
        </w:rPr>
        <w:t>i</w:t>
      </w:r>
      <w:r w:rsidR="00465C59" w:rsidRPr="00465C59">
        <w:rPr>
          <w:rFonts w:ascii="Times New Roman" w:hAnsi="Times New Roman" w:cs="Times New Roman"/>
          <w:spacing w:val="-3"/>
          <w:sz w:val="24"/>
          <w:szCs w:val="24"/>
        </w:rPr>
        <w:t xml:space="preserve"> </w:t>
      </w:r>
      <w:r w:rsidR="00465C59" w:rsidRPr="00465C59">
        <w:rPr>
          <w:rFonts w:ascii="Times New Roman" w:hAnsi="Times New Roman" w:cs="Times New Roman"/>
          <w:spacing w:val="-1"/>
          <w:sz w:val="24"/>
          <w:szCs w:val="24"/>
        </w:rPr>
        <w:t>dh</w:t>
      </w:r>
      <w:r w:rsidR="00465C59" w:rsidRPr="00465C59">
        <w:rPr>
          <w:rFonts w:ascii="Times New Roman" w:hAnsi="Times New Roman" w:cs="Times New Roman"/>
          <w:sz w:val="24"/>
          <w:szCs w:val="24"/>
        </w:rPr>
        <w:t>e</w:t>
      </w:r>
      <w:r w:rsidR="00465C59" w:rsidRPr="00465C59">
        <w:rPr>
          <w:rFonts w:ascii="Times New Roman" w:hAnsi="Times New Roman" w:cs="Times New Roman"/>
          <w:spacing w:val="-5"/>
          <w:sz w:val="24"/>
          <w:szCs w:val="24"/>
        </w:rPr>
        <w:t xml:space="preserve"> </w:t>
      </w:r>
      <w:r w:rsidR="00465C59" w:rsidRPr="00465C59">
        <w:rPr>
          <w:rFonts w:ascii="Times New Roman" w:hAnsi="Times New Roman" w:cs="Times New Roman"/>
          <w:sz w:val="24"/>
          <w:szCs w:val="24"/>
        </w:rPr>
        <w:t>e</w:t>
      </w:r>
      <w:r w:rsidR="00465C59" w:rsidRPr="00465C59">
        <w:rPr>
          <w:rFonts w:ascii="Times New Roman" w:hAnsi="Times New Roman" w:cs="Times New Roman"/>
          <w:spacing w:val="-5"/>
          <w:sz w:val="24"/>
          <w:szCs w:val="24"/>
        </w:rPr>
        <w:t xml:space="preserve"> </w:t>
      </w:r>
      <w:r w:rsidR="00465C59" w:rsidRPr="00465C59">
        <w:rPr>
          <w:rFonts w:ascii="Times New Roman" w:hAnsi="Times New Roman" w:cs="Times New Roman"/>
          <w:spacing w:val="-1"/>
          <w:sz w:val="24"/>
          <w:szCs w:val="24"/>
        </w:rPr>
        <w:t>procedurav</w:t>
      </w:r>
      <w:r w:rsidR="00465C59" w:rsidRPr="00465C59">
        <w:rPr>
          <w:rFonts w:ascii="Times New Roman" w:hAnsi="Times New Roman" w:cs="Times New Roman"/>
          <w:sz w:val="24"/>
          <w:szCs w:val="24"/>
        </w:rPr>
        <w:t>e</w:t>
      </w:r>
      <w:r w:rsidR="00465C59" w:rsidRPr="00465C59">
        <w:rPr>
          <w:rFonts w:ascii="Times New Roman" w:hAnsi="Times New Roman" w:cs="Times New Roman"/>
          <w:spacing w:val="-4"/>
          <w:sz w:val="24"/>
          <w:szCs w:val="24"/>
        </w:rPr>
        <w:t xml:space="preserve"> </w:t>
      </w:r>
      <w:r w:rsidR="00465C59" w:rsidRPr="00465C59">
        <w:rPr>
          <w:rFonts w:ascii="Times New Roman" w:hAnsi="Times New Roman" w:cs="Times New Roman"/>
          <w:spacing w:val="-1"/>
          <w:sz w:val="24"/>
          <w:szCs w:val="24"/>
        </w:rPr>
        <w:t>t</w:t>
      </w:r>
      <w:r w:rsidR="00465C59" w:rsidRPr="00465C59">
        <w:rPr>
          <w:rFonts w:ascii="Times New Roman" w:hAnsi="Times New Roman" w:cs="Times New Roman"/>
          <w:sz w:val="24"/>
          <w:szCs w:val="24"/>
        </w:rPr>
        <w:t>ë</w:t>
      </w:r>
      <w:r w:rsidR="00465C59" w:rsidRPr="00465C59">
        <w:rPr>
          <w:rFonts w:ascii="Times New Roman" w:hAnsi="Times New Roman" w:cs="Times New Roman"/>
          <w:spacing w:val="-5"/>
          <w:sz w:val="24"/>
          <w:szCs w:val="24"/>
        </w:rPr>
        <w:t xml:space="preserve"> </w:t>
      </w:r>
      <w:r w:rsidR="00465C59" w:rsidRPr="00465C59">
        <w:rPr>
          <w:rFonts w:ascii="Times New Roman" w:hAnsi="Times New Roman" w:cs="Times New Roman"/>
          <w:spacing w:val="-1"/>
          <w:sz w:val="24"/>
          <w:szCs w:val="24"/>
        </w:rPr>
        <w:t>tjer</w:t>
      </w:r>
      <w:r w:rsidR="00465C59" w:rsidRPr="00465C59">
        <w:rPr>
          <w:rFonts w:ascii="Times New Roman" w:hAnsi="Times New Roman" w:cs="Times New Roman"/>
          <w:sz w:val="24"/>
          <w:szCs w:val="24"/>
        </w:rPr>
        <w:t>a</w:t>
      </w:r>
      <w:r w:rsidR="00465C59" w:rsidRPr="00465C59">
        <w:rPr>
          <w:rFonts w:ascii="Times New Roman" w:hAnsi="Times New Roman" w:cs="Times New Roman"/>
          <w:spacing w:val="-5"/>
          <w:sz w:val="24"/>
          <w:szCs w:val="24"/>
        </w:rPr>
        <w:t xml:space="preserve"> </w:t>
      </w:r>
      <w:r w:rsidR="00465C59" w:rsidRPr="00465C59">
        <w:rPr>
          <w:rFonts w:ascii="Times New Roman" w:hAnsi="Times New Roman" w:cs="Times New Roman"/>
          <w:spacing w:val="-1"/>
          <w:sz w:val="24"/>
          <w:szCs w:val="24"/>
        </w:rPr>
        <w:t>q</w:t>
      </w:r>
      <w:r w:rsidR="00465C59" w:rsidRPr="00465C59">
        <w:rPr>
          <w:rFonts w:ascii="Times New Roman" w:hAnsi="Times New Roman" w:cs="Times New Roman"/>
          <w:sz w:val="24"/>
          <w:szCs w:val="24"/>
        </w:rPr>
        <w:t>ë</w:t>
      </w:r>
      <w:r w:rsidR="00465C59" w:rsidRPr="00465C59">
        <w:rPr>
          <w:rFonts w:ascii="Times New Roman" w:hAnsi="Times New Roman" w:cs="Times New Roman"/>
          <w:spacing w:val="-4"/>
          <w:sz w:val="24"/>
          <w:szCs w:val="24"/>
        </w:rPr>
        <w:t xml:space="preserve"> </w:t>
      </w:r>
      <w:r w:rsidR="00465C59" w:rsidRPr="00465C59">
        <w:rPr>
          <w:rFonts w:ascii="Times New Roman" w:hAnsi="Times New Roman" w:cs="Times New Roman"/>
          <w:spacing w:val="-1"/>
          <w:sz w:val="24"/>
          <w:szCs w:val="24"/>
        </w:rPr>
        <w:t>nj</w:t>
      </w:r>
      <w:r w:rsidR="00465C59" w:rsidRPr="00465C59">
        <w:rPr>
          <w:rFonts w:ascii="Times New Roman" w:hAnsi="Times New Roman" w:cs="Times New Roman"/>
          <w:sz w:val="24"/>
          <w:szCs w:val="24"/>
        </w:rPr>
        <w:t>ë</w:t>
      </w:r>
      <w:r w:rsidR="00465C59" w:rsidRPr="00465C59">
        <w:rPr>
          <w:rFonts w:ascii="Times New Roman" w:hAnsi="Times New Roman" w:cs="Times New Roman"/>
          <w:spacing w:val="-5"/>
          <w:sz w:val="24"/>
          <w:szCs w:val="24"/>
        </w:rPr>
        <w:t xml:space="preserve"> </w:t>
      </w:r>
      <w:r w:rsidR="00465C59" w:rsidRPr="00465C59">
        <w:rPr>
          <w:rFonts w:ascii="Times New Roman" w:hAnsi="Times New Roman" w:cs="Times New Roman"/>
          <w:spacing w:val="-1"/>
          <w:sz w:val="24"/>
          <w:szCs w:val="24"/>
        </w:rPr>
        <w:t>operato</w:t>
      </w:r>
      <w:r w:rsidR="00465C59" w:rsidRPr="00465C59">
        <w:rPr>
          <w:rFonts w:ascii="Times New Roman" w:hAnsi="Times New Roman" w:cs="Times New Roman"/>
          <w:sz w:val="24"/>
          <w:szCs w:val="24"/>
        </w:rPr>
        <w:t>r</w:t>
      </w:r>
      <w:r w:rsidR="002E2EE2">
        <w:rPr>
          <w:rFonts w:ascii="Times New Roman" w:hAnsi="Times New Roman" w:cs="Times New Roman"/>
          <w:sz w:val="24"/>
          <w:szCs w:val="24"/>
        </w:rPr>
        <w:t xml:space="preserve"> instalimi</w:t>
      </w:r>
      <w:r w:rsidR="00465C59" w:rsidRPr="00465C59">
        <w:rPr>
          <w:rFonts w:ascii="Times New Roman" w:hAnsi="Times New Roman" w:cs="Times New Roman"/>
          <w:spacing w:val="-5"/>
          <w:sz w:val="24"/>
          <w:szCs w:val="24"/>
        </w:rPr>
        <w:t xml:space="preserve"> </w:t>
      </w:r>
      <w:r w:rsidR="00465C59" w:rsidRPr="00465C59">
        <w:rPr>
          <w:rFonts w:ascii="Times New Roman" w:hAnsi="Times New Roman" w:cs="Times New Roman"/>
          <w:spacing w:val="-1"/>
          <w:sz w:val="24"/>
          <w:szCs w:val="24"/>
        </w:rPr>
        <w:t>os</w:t>
      </w:r>
      <w:r w:rsidR="00465C59" w:rsidRPr="00465C59">
        <w:rPr>
          <w:rFonts w:ascii="Times New Roman" w:hAnsi="Times New Roman" w:cs="Times New Roman"/>
          <w:sz w:val="24"/>
          <w:szCs w:val="24"/>
        </w:rPr>
        <w:t>e</w:t>
      </w:r>
      <w:r w:rsidR="00465C59" w:rsidRPr="00465C59">
        <w:rPr>
          <w:rFonts w:ascii="Times New Roman" w:hAnsi="Times New Roman" w:cs="Times New Roman"/>
          <w:spacing w:val="-4"/>
          <w:sz w:val="24"/>
          <w:szCs w:val="24"/>
        </w:rPr>
        <w:t xml:space="preserve"> </w:t>
      </w:r>
      <w:r w:rsidR="00465C59" w:rsidRPr="00465C59">
        <w:rPr>
          <w:rFonts w:ascii="Times New Roman" w:hAnsi="Times New Roman" w:cs="Times New Roman"/>
          <w:spacing w:val="-1"/>
          <w:sz w:val="24"/>
          <w:szCs w:val="24"/>
        </w:rPr>
        <w:t>operato</w:t>
      </w:r>
      <w:r w:rsidR="00465C59" w:rsidRPr="00465C59">
        <w:rPr>
          <w:rFonts w:ascii="Times New Roman" w:hAnsi="Times New Roman" w:cs="Times New Roman"/>
          <w:sz w:val="24"/>
          <w:szCs w:val="24"/>
        </w:rPr>
        <w:t>r</w:t>
      </w:r>
      <w:r w:rsidR="00465C59" w:rsidRPr="00465C59">
        <w:rPr>
          <w:rFonts w:ascii="Times New Roman" w:hAnsi="Times New Roman" w:cs="Times New Roman"/>
          <w:spacing w:val="-5"/>
          <w:sz w:val="24"/>
          <w:szCs w:val="24"/>
        </w:rPr>
        <w:t xml:space="preserve"> </w:t>
      </w:r>
      <w:r w:rsidR="00465C59" w:rsidRPr="00465C59">
        <w:rPr>
          <w:rFonts w:ascii="Times New Roman" w:hAnsi="Times New Roman" w:cs="Times New Roman"/>
          <w:spacing w:val="-1"/>
          <w:sz w:val="24"/>
          <w:szCs w:val="24"/>
        </w:rPr>
        <w:t>ajro</w:t>
      </w:r>
      <w:r w:rsidR="00465C59" w:rsidRPr="00465C59">
        <w:rPr>
          <w:rFonts w:ascii="Times New Roman" w:hAnsi="Times New Roman" w:cs="Times New Roman"/>
          <w:sz w:val="24"/>
          <w:szCs w:val="24"/>
        </w:rPr>
        <w:t>r</w:t>
      </w:r>
      <w:r w:rsidR="00465C59" w:rsidRPr="00465C59">
        <w:rPr>
          <w:rFonts w:ascii="Times New Roman" w:hAnsi="Times New Roman" w:cs="Times New Roman"/>
          <w:spacing w:val="-5"/>
          <w:sz w:val="24"/>
          <w:szCs w:val="24"/>
        </w:rPr>
        <w:t xml:space="preserve"> </w:t>
      </w:r>
      <w:r w:rsidR="00465C59" w:rsidRPr="00465C59">
        <w:rPr>
          <w:rFonts w:ascii="Times New Roman" w:hAnsi="Times New Roman" w:cs="Times New Roman"/>
          <w:spacing w:val="-1"/>
          <w:sz w:val="24"/>
          <w:szCs w:val="24"/>
        </w:rPr>
        <w:t>duhe</w:t>
      </w:r>
      <w:r w:rsidR="00465C59" w:rsidRPr="00465C59">
        <w:rPr>
          <w:rFonts w:ascii="Times New Roman" w:hAnsi="Times New Roman" w:cs="Times New Roman"/>
          <w:sz w:val="24"/>
          <w:szCs w:val="24"/>
        </w:rPr>
        <w:t>t</w:t>
      </w:r>
      <w:r w:rsidR="00465C59" w:rsidRPr="00465C59">
        <w:rPr>
          <w:rFonts w:ascii="Times New Roman" w:hAnsi="Times New Roman" w:cs="Times New Roman"/>
          <w:spacing w:val="-4"/>
          <w:sz w:val="24"/>
          <w:szCs w:val="24"/>
        </w:rPr>
        <w:t xml:space="preserve"> </w:t>
      </w:r>
      <w:r w:rsidR="00465C59" w:rsidRPr="00465C59">
        <w:rPr>
          <w:rFonts w:ascii="Times New Roman" w:hAnsi="Times New Roman" w:cs="Times New Roman"/>
          <w:spacing w:val="-1"/>
          <w:sz w:val="24"/>
          <w:szCs w:val="24"/>
        </w:rPr>
        <w:t>t</w:t>
      </w:r>
      <w:r w:rsidR="00465C59" w:rsidRPr="00465C59">
        <w:rPr>
          <w:rFonts w:ascii="Times New Roman" w:hAnsi="Times New Roman" w:cs="Times New Roman"/>
          <w:sz w:val="24"/>
          <w:szCs w:val="24"/>
        </w:rPr>
        <w:t>ë</w:t>
      </w:r>
      <w:r w:rsidR="00465C59" w:rsidRPr="00465C59">
        <w:rPr>
          <w:rFonts w:ascii="Times New Roman" w:hAnsi="Times New Roman" w:cs="Times New Roman"/>
          <w:w w:val="99"/>
          <w:sz w:val="24"/>
          <w:szCs w:val="24"/>
        </w:rPr>
        <w:t xml:space="preserve"> </w:t>
      </w:r>
      <w:r w:rsidR="00465C59" w:rsidRPr="00465C59">
        <w:rPr>
          <w:rFonts w:ascii="Times New Roman" w:hAnsi="Times New Roman" w:cs="Times New Roman"/>
          <w:sz w:val="24"/>
          <w:szCs w:val="24"/>
        </w:rPr>
        <w:t>përcaktojë</w:t>
      </w:r>
      <w:r w:rsidR="00465C59" w:rsidRPr="00465C59">
        <w:rPr>
          <w:rFonts w:ascii="Times New Roman" w:hAnsi="Times New Roman" w:cs="Times New Roman"/>
          <w:spacing w:val="-4"/>
          <w:sz w:val="24"/>
          <w:szCs w:val="24"/>
        </w:rPr>
        <w:t xml:space="preserve"> </w:t>
      </w:r>
      <w:r w:rsidR="00465C59" w:rsidRPr="00465C59">
        <w:rPr>
          <w:rFonts w:ascii="Times New Roman" w:hAnsi="Times New Roman" w:cs="Times New Roman"/>
          <w:sz w:val="24"/>
          <w:szCs w:val="24"/>
        </w:rPr>
        <w:t>në</w:t>
      </w:r>
      <w:r w:rsidR="00465C59" w:rsidRPr="00465C59">
        <w:rPr>
          <w:rFonts w:ascii="Times New Roman" w:hAnsi="Times New Roman" w:cs="Times New Roman"/>
          <w:spacing w:val="-4"/>
          <w:sz w:val="24"/>
          <w:szCs w:val="24"/>
        </w:rPr>
        <w:t xml:space="preserve"> </w:t>
      </w:r>
      <w:r w:rsidR="00465C59" w:rsidRPr="00465C59">
        <w:rPr>
          <w:rFonts w:ascii="Times New Roman" w:hAnsi="Times New Roman" w:cs="Times New Roman"/>
          <w:sz w:val="24"/>
          <w:szCs w:val="24"/>
        </w:rPr>
        <w:t>përputhje</w:t>
      </w:r>
      <w:r w:rsidR="00465C59" w:rsidRPr="00465C59">
        <w:rPr>
          <w:rFonts w:ascii="Times New Roman" w:hAnsi="Times New Roman" w:cs="Times New Roman"/>
          <w:spacing w:val="-4"/>
          <w:sz w:val="24"/>
          <w:szCs w:val="24"/>
        </w:rPr>
        <w:t xml:space="preserve"> </w:t>
      </w:r>
      <w:r w:rsidR="00465C59" w:rsidRPr="00465C59">
        <w:rPr>
          <w:rFonts w:ascii="Times New Roman" w:hAnsi="Times New Roman" w:cs="Times New Roman"/>
          <w:sz w:val="24"/>
          <w:szCs w:val="24"/>
        </w:rPr>
        <w:t>me</w:t>
      </w:r>
      <w:r w:rsidR="00465C59" w:rsidRPr="00465C59">
        <w:rPr>
          <w:rFonts w:ascii="Times New Roman" w:hAnsi="Times New Roman" w:cs="Times New Roman"/>
          <w:spacing w:val="-4"/>
          <w:sz w:val="24"/>
          <w:szCs w:val="24"/>
        </w:rPr>
        <w:t xml:space="preserve"> </w:t>
      </w:r>
      <w:r w:rsidR="002E2EE2" w:rsidRPr="00014EB9">
        <w:rPr>
          <w:rFonts w:ascii="Times New Roman" w:hAnsi="Times New Roman" w:cs="Times New Roman"/>
          <w:sz w:val="24"/>
          <w:szCs w:val="24"/>
        </w:rPr>
        <w:t>Vendimi</w:t>
      </w:r>
      <w:r w:rsidR="002E2EE2">
        <w:rPr>
          <w:rFonts w:ascii="Times New Roman" w:hAnsi="Times New Roman" w:cs="Times New Roman"/>
          <w:sz w:val="24"/>
          <w:szCs w:val="24"/>
        </w:rPr>
        <w:t>n</w:t>
      </w:r>
      <w:r w:rsidR="002E2EE2" w:rsidRPr="00014EB9">
        <w:rPr>
          <w:rFonts w:ascii="Times New Roman" w:hAnsi="Times New Roman" w:cs="Times New Roman"/>
          <w:sz w:val="24"/>
          <w:szCs w:val="24"/>
        </w:rPr>
        <w:t xml:space="preserve"> </w:t>
      </w:r>
      <w:r w:rsidR="002E2EE2">
        <w:rPr>
          <w:rFonts w:ascii="Times New Roman" w:hAnsi="Times New Roman" w:cs="Times New Roman"/>
          <w:sz w:val="24"/>
          <w:szCs w:val="24"/>
        </w:rPr>
        <w:t>e</w:t>
      </w:r>
      <w:r w:rsidR="002E2EE2" w:rsidRPr="00014EB9">
        <w:rPr>
          <w:rFonts w:ascii="Times New Roman" w:hAnsi="Times New Roman" w:cs="Times New Roman"/>
          <w:sz w:val="24"/>
          <w:szCs w:val="24"/>
        </w:rPr>
        <w:t xml:space="preserve"> Këshillit të Ministrave nr.__, datë __/__/____ “________”</w:t>
      </w:r>
      <w:r w:rsidR="002E2EE2">
        <w:rPr>
          <w:rFonts w:ascii="Times New Roman" w:hAnsi="Times New Roman" w:cs="Times New Roman"/>
          <w:sz w:val="24"/>
          <w:szCs w:val="24"/>
        </w:rPr>
        <w:t xml:space="preserve">; </w:t>
      </w:r>
    </w:p>
    <w:p w14:paraId="460D2E14" w14:textId="5E1CD55F" w:rsidR="00660FCF" w:rsidRPr="00014EB9" w:rsidRDefault="009205E4" w:rsidP="009205E4">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ç) </w:t>
      </w:r>
      <w:r>
        <w:rPr>
          <w:rFonts w:ascii="Times New Roman" w:hAnsi="Times New Roman" w:cs="Times New Roman"/>
          <w:sz w:val="24"/>
          <w:szCs w:val="24"/>
        </w:rPr>
        <w:t xml:space="preserve"> </w:t>
      </w:r>
      <w:r w:rsidR="00660FCF" w:rsidRPr="00014EB9">
        <w:rPr>
          <w:rFonts w:ascii="Times New Roman" w:hAnsi="Times New Roman" w:cs="Times New Roman"/>
          <w:sz w:val="24"/>
          <w:szCs w:val="24"/>
        </w:rPr>
        <w:t>monitorimi</w:t>
      </w:r>
      <w:r w:rsidR="009318D4" w:rsidRPr="00014EB9">
        <w:rPr>
          <w:rFonts w:ascii="Times New Roman" w:hAnsi="Times New Roman" w:cs="Times New Roman"/>
          <w:sz w:val="24"/>
          <w:szCs w:val="24"/>
        </w:rPr>
        <w:t>n</w:t>
      </w:r>
      <w:r w:rsidR="00660FCF" w:rsidRPr="00014EB9">
        <w:rPr>
          <w:rFonts w:ascii="Times New Roman" w:hAnsi="Times New Roman" w:cs="Times New Roman"/>
          <w:spacing w:val="6"/>
          <w:sz w:val="24"/>
          <w:szCs w:val="24"/>
        </w:rPr>
        <w:t xml:space="preserve"> </w:t>
      </w:r>
      <w:r w:rsidR="00660FCF" w:rsidRPr="00014EB9">
        <w:rPr>
          <w:rFonts w:ascii="Times New Roman" w:hAnsi="Times New Roman" w:cs="Times New Roman"/>
          <w:sz w:val="24"/>
          <w:szCs w:val="24"/>
        </w:rPr>
        <w:t>dhe</w:t>
      </w:r>
      <w:r w:rsidR="00660FCF" w:rsidRPr="00014EB9">
        <w:rPr>
          <w:rFonts w:ascii="Times New Roman" w:hAnsi="Times New Roman" w:cs="Times New Roman"/>
          <w:spacing w:val="7"/>
          <w:sz w:val="24"/>
          <w:szCs w:val="24"/>
        </w:rPr>
        <w:t xml:space="preserve"> </w:t>
      </w:r>
      <w:r w:rsidR="00660FCF" w:rsidRPr="00014EB9">
        <w:rPr>
          <w:rFonts w:ascii="Times New Roman" w:hAnsi="Times New Roman" w:cs="Times New Roman"/>
          <w:sz w:val="24"/>
          <w:szCs w:val="24"/>
        </w:rPr>
        <w:t>raportimi</w:t>
      </w:r>
      <w:r w:rsidR="009318D4" w:rsidRPr="00014EB9">
        <w:rPr>
          <w:rFonts w:ascii="Times New Roman" w:hAnsi="Times New Roman" w:cs="Times New Roman"/>
          <w:sz w:val="24"/>
          <w:szCs w:val="24"/>
        </w:rPr>
        <w:t>n</w:t>
      </w:r>
      <w:r w:rsidR="00660FCF" w:rsidRPr="00014EB9">
        <w:rPr>
          <w:rFonts w:ascii="Times New Roman" w:hAnsi="Times New Roman" w:cs="Times New Roman"/>
          <w:spacing w:val="7"/>
          <w:sz w:val="24"/>
          <w:szCs w:val="24"/>
        </w:rPr>
        <w:t xml:space="preserve"> </w:t>
      </w:r>
      <w:r w:rsidR="009318D4" w:rsidRPr="00014EB9">
        <w:rPr>
          <w:rFonts w:ascii="Times New Roman" w:hAnsi="Times New Roman" w:cs="Times New Roman"/>
          <w:sz w:val="24"/>
          <w:szCs w:val="24"/>
        </w:rPr>
        <w:t>e</w:t>
      </w:r>
      <w:r w:rsidR="00660FCF" w:rsidRPr="00014EB9">
        <w:rPr>
          <w:rFonts w:ascii="Times New Roman" w:hAnsi="Times New Roman" w:cs="Times New Roman"/>
          <w:spacing w:val="7"/>
          <w:sz w:val="24"/>
          <w:szCs w:val="24"/>
        </w:rPr>
        <w:t xml:space="preserve"> </w:t>
      </w:r>
      <w:r w:rsidR="00660FCF" w:rsidRPr="00014EB9">
        <w:rPr>
          <w:rFonts w:ascii="Times New Roman" w:hAnsi="Times New Roman" w:cs="Times New Roman"/>
          <w:sz w:val="24"/>
          <w:szCs w:val="24"/>
        </w:rPr>
        <w:t>shkarkimeve,</w:t>
      </w:r>
      <w:r w:rsidR="00660FCF" w:rsidRPr="00014EB9">
        <w:rPr>
          <w:rFonts w:ascii="Times New Roman" w:hAnsi="Times New Roman" w:cs="Times New Roman"/>
          <w:spacing w:val="6"/>
          <w:sz w:val="24"/>
          <w:szCs w:val="24"/>
        </w:rPr>
        <w:t xml:space="preserve"> </w:t>
      </w:r>
      <w:r w:rsidR="00660FCF" w:rsidRPr="00014EB9">
        <w:rPr>
          <w:rFonts w:ascii="Times New Roman" w:hAnsi="Times New Roman" w:cs="Times New Roman"/>
          <w:sz w:val="24"/>
          <w:szCs w:val="24"/>
        </w:rPr>
        <w:t>duke</w:t>
      </w:r>
      <w:r w:rsidR="00660FCF" w:rsidRPr="00014EB9">
        <w:rPr>
          <w:rFonts w:ascii="Times New Roman" w:hAnsi="Times New Roman" w:cs="Times New Roman"/>
          <w:spacing w:val="7"/>
          <w:sz w:val="24"/>
          <w:szCs w:val="24"/>
        </w:rPr>
        <w:t xml:space="preserve"> </w:t>
      </w:r>
      <w:r w:rsidR="00660FCF" w:rsidRPr="00014EB9">
        <w:rPr>
          <w:rFonts w:ascii="Times New Roman" w:hAnsi="Times New Roman" w:cs="Times New Roman"/>
          <w:sz w:val="24"/>
          <w:szCs w:val="24"/>
        </w:rPr>
        <w:t>përfshirë</w:t>
      </w:r>
      <w:r w:rsidR="00660FCF" w:rsidRPr="00014EB9">
        <w:rPr>
          <w:rFonts w:ascii="Times New Roman" w:hAnsi="Times New Roman" w:cs="Times New Roman"/>
          <w:spacing w:val="7"/>
          <w:sz w:val="24"/>
          <w:szCs w:val="24"/>
        </w:rPr>
        <w:t xml:space="preserve"> </w:t>
      </w:r>
      <w:r w:rsidR="00923D0C" w:rsidRPr="00014EB9">
        <w:rPr>
          <w:rFonts w:ascii="Times New Roman" w:hAnsi="Times New Roman" w:cs="Times New Roman"/>
          <w:spacing w:val="7"/>
          <w:sz w:val="24"/>
          <w:szCs w:val="24"/>
        </w:rPr>
        <w:t xml:space="preserve">aspektet </w:t>
      </w:r>
      <w:r w:rsidR="00660FCF" w:rsidRPr="00014EB9">
        <w:rPr>
          <w:rFonts w:ascii="Times New Roman" w:hAnsi="Times New Roman" w:cs="Times New Roman"/>
          <w:sz w:val="24"/>
          <w:szCs w:val="24"/>
        </w:rPr>
        <w:t>në</w:t>
      </w:r>
      <w:r w:rsidR="00660FCF" w:rsidRPr="00014EB9">
        <w:rPr>
          <w:rFonts w:ascii="Times New Roman" w:hAnsi="Times New Roman" w:cs="Times New Roman"/>
          <w:spacing w:val="7"/>
          <w:sz w:val="24"/>
          <w:szCs w:val="24"/>
        </w:rPr>
        <w:t xml:space="preserve"> </w:t>
      </w:r>
      <w:r w:rsidR="00660FCF" w:rsidRPr="00014EB9">
        <w:rPr>
          <w:rFonts w:ascii="Times New Roman" w:hAnsi="Times New Roman" w:cs="Times New Roman"/>
          <w:sz w:val="24"/>
          <w:szCs w:val="24"/>
        </w:rPr>
        <w:t>lidhje</w:t>
      </w:r>
      <w:r w:rsidR="00660FCF" w:rsidRPr="00014EB9">
        <w:rPr>
          <w:rFonts w:ascii="Times New Roman" w:hAnsi="Times New Roman" w:cs="Times New Roman"/>
          <w:spacing w:val="6"/>
          <w:sz w:val="24"/>
          <w:szCs w:val="24"/>
        </w:rPr>
        <w:t xml:space="preserve"> </w:t>
      </w:r>
      <w:r w:rsidR="00660FCF" w:rsidRPr="00014EB9">
        <w:rPr>
          <w:rFonts w:ascii="Times New Roman" w:hAnsi="Times New Roman" w:cs="Times New Roman"/>
          <w:sz w:val="24"/>
          <w:szCs w:val="24"/>
        </w:rPr>
        <w:t>me</w:t>
      </w:r>
      <w:r w:rsidR="00660FCF" w:rsidRPr="00014EB9">
        <w:rPr>
          <w:rFonts w:ascii="Times New Roman" w:hAnsi="Times New Roman" w:cs="Times New Roman"/>
          <w:w w:val="99"/>
          <w:sz w:val="24"/>
          <w:szCs w:val="24"/>
        </w:rPr>
        <w:t xml:space="preserve"> </w:t>
      </w:r>
      <w:r w:rsidR="00660FCF" w:rsidRPr="00014EB9">
        <w:rPr>
          <w:rFonts w:ascii="Times New Roman" w:hAnsi="Times New Roman" w:cs="Times New Roman"/>
          <w:spacing w:val="1"/>
          <w:sz w:val="24"/>
          <w:szCs w:val="24"/>
        </w:rPr>
        <w:t>arritje</w:t>
      </w:r>
      <w:r w:rsidR="00660FCF" w:rsidRPr="00014EB9">
        <w:rPr>
          <w:rFonts w:ascii="Times New Roman" w:hAnsi="Times New Roman" w:cs="Times New Roman"/>
          <w:sz w:val="24"/>
          <w:szCs w:val="24"/>
        </w:rPr>
        <w:t>n</w:t>
      </w:r>
      <w:r w:rsidR="00660FCF" w:rsidRPr="00014EB9">
        <w:rPr>
          <w:rFonts w:ascii="Times New Roman" w:hAnsi="Times New Roman" w:cs="Times New Roman"/>
          <w:spacing w:val="21"/>
          <w:sz w:val="24"/>
          <w:szCs w:val="24"/>
        </w:rPr>
        <w:t xml:space="preserve"> </w:t>
      </w:r>
      <w:r w:rsidR="00660FCF" w:rsidRPr="00014EB9">
        <w:rPr>
          <w:rFonts w:ascii="Times New Roman" w:hAnsi="Times New Roman" w:cs="Times New Roman"/>
          <w:sz w:val="24"/>
          <w:szCs w:val="24"/>
        </w:rPr>
        <w:t>e</w:t>
      </w:r>
      <w:r w:rsidR="00660FCF" w:rsidRPr="00014EB9">
        <w:rPr>
          <w:rFonts w:ascii="Times New Roman" w:hAnsi="Times New Roman" w:cs="Times New Roman"/>
          <w:spacing w:val="21"/>
          <w:sz w:val="24"/>
          <w:szCs w:val="24"/>
        </w:rPr>
        <w:t xml:space="preserve"> </w:t>
      </w:r>
      <w:r w:rsidR="00923D0C" w:rsidRPr="00014EB9">
        <w:rPr>
          <w:rFonts w:ascii="Times New Roman" w:hAnsi="Times New Roman" w:cs="Times New Roman"/>
          <w:spacing w:val="1"/>
          <w:sz w:val="24"/>
          <w:szCs w:val="24"/>
        </w:rPr>
        <w:t>shkall</w:t>
      </w:r>
      <w:r w:rsidR="00923D0C" w:rsidRPr="00014EB9">
        <w:rPr>
          <w:rFonts w:ascii="Times New Roman" w:hAnsi="Times New Roman" w:cs="Times New Roman"/>
          <w:sz w:val="24"/>
          <w:szCs w:val="24"/>
        </w:rPr>
        <w:t>ëve metodologjike</w:t>
      </w:r>
      <w:r w:rsidR="00660FCF" w:rsidRPr="00014EB9">
        <w:rPr>
          <w:rFonts w:ascii="Times New Roman" w:hAnsi="Times New Roman" w:cs="Times New Roman"/>
          <w:spacing w:val="21"/>
          <w:sz w:val="24"/>
          <w:szCs w:val="24"/>
        </w:rPr>
        <w:t xml:space="preserve"> </w:t>
      </w:r>
      <w:r w:rsidR="00660FCF" w:rsidRPr="00014EB9">
        <w:rPr>
          <w:rFonts w:ascii="Times New Roman" w:hAnsi="Times New Roman" w:cs="Times New Roman"/>
          <w:spacing w:val="1"/>
          <w:sz w:val="24"/>
          <w:szCs w:val="24"/>
        </w:rPr>
        <w:t>m</w:t>
      </w:r>
      <w:r w:rsidR="00660FCF" w:rsidRPr="00014EB9">
        <w:rPr>
          <w:rFonts w:ascii="Times New Roman" w:hAnsi="Times New Roman" w:cs="Times New Roman"/>
          <w:sz w:val="24"/>
          <w:szCs w:val="24"/>
        </w:rPr>
        <w:t>ë</w:t>
      </w:r>
      <w:r w:rsidR="00660FCF" w:rsidRPr="00014EB9">
        <w:rPr>
          <w:rFonts w:ascii="Times New Roman" w:hAnsi="Times New Roman" w:cs="Times New Roman"/>
          <w:spacing w:val="21"/>
          <w:sz w:val="24"/>
          <w:szCs w:val="24"/>
        </w:rPr>
        <w:t xml:space="preserve"> </w:t>
      </w:r>
      <w:r w:rsidR="00660FCF" w:rsidRPr="00014EB9">
        <w:rPr>
          <w:rFonts w:ascii="Times New Roman" w:hAnsi="Times New Roman" w:cs="Times New Roman"/>
          <w:spacing w:val="1"/>
          <w:sz w:val="24"/>
          <w:szCs w:val="24"/>
        </w:rPr>
        <w:t>t</w:t>
      </w:r>
      <w:r w:rsidR="00660FCF" w:rsidRPr="00014EB9">
        <w:rPr>
          <w:rFonts w:ascii="Times New Roman" w:hAnsi="Times New Roman" w:cs="Times New Roman"/>
          <w:sz w:val="24"/>
          <w:szCs w:val="24"/>
        </w:rPr>
        <w:t>ë</w:t>
      </w:r>
      <w:r w:rsidR="00660FCF" w:rsidRPr="00014EB9">
        <w:rPr>
          <w:rFonts w:ascii="Times New Roman" w:hAnsi="Times New Roman" w:cs="Times New Roman"/>
          <w:spacing w:val="21"/>
          <w:sz w:val="24"/>
          <w:szCs w:val="24"/>
        </w:rPr>
        <w:t xml:space="preserve"> </w:t>
      </w:r>
      <w:r w:rsidR="00660FCF" w:rsidRPr="00014EB9">
        <w:rPr>
          <w:rFonts w:ascii="Times New Roman" w:hAnsi="Times New Roman" w:cs="Times New Roman"/>
          <w:spacing w:val="1"/>
          <w:sz w:val="24"/>
          <w:szCs w:val="24"/>
        </w:rPr>
        <w:t>larta</w:t>
      </w:r>
      <w:r w:rsidR="00660FCF" w:rsidRPr="00014EB9">
        <w:rPr>
          <w:rFonts w:ascii="Times New Roman" w:hAnsi="Times New Roman" w:cs="Times New Roman"/>
          <w:sz w:val="24"/>
          <w:szCs w:val="24"/>
        </w:rPr>
        <w:t>,</w:t>
      </w:r>
      <w:r w:rsidR="00660FCF" w:rsidRPr="00014EB9">
        <w:rPr>
          <w:rFonts w:ascii="Times New Roman" w:hAnsi="Times New Roman" w:cs="Times New Roman"/>
          <w:spacing w:val="21"/>
          <w:sz w:val="24"/>
          <w:szCs w:val="24"/>
        </w:rPr>
        <w:t xml:space="preserve"> </w:t>
      </w:r>
      <w:r w:rsidR="00660FCF" w:rsidRPr="00014EB9">
        <w:rPr>
          <w:rFonts w:ascii="Times New Roman" w:hAnsi="Times New Roman" w:cs="Times New Roman"/>
          <w:spacing w:val="1"/>
          <w:sz w:val="24"/>
          <w:szCs w:val="24"/>
        </w:rPr>
        <w:t>reduktimi</w:t>
      </w:r>
      <w:r w:rsidR="00660FCF" w:rsidRPr="00014EB9">
        <w:rPr>
          <w:rFonts w:ascii="Times New Roman" w:hAnsi="Times New Roman" w:cs="Times New Roman"/>
          <w:sz w:val="24"/>
          <w:szCs w:val="24"/>
        </w:rPr>
        <w:t>n</w:t>
      </w:r>
      <w:r w:rsidR="00660FCF" w:rsidRPr="00014EB9">
        <w:rPr>
          <w:rFonts w:ascii="Times New Roman" w:hAnsi="Times New Roman" w:cs="Times New Roman"/>
          <w:spacing w:val="21"/>
          <w:sz w:val="24"/>
          <w:szCs w:val="24"/>
        </w:rPr>
        <w:t xml:space="preserve"> </w:t>
      </w:r>
      <w:r w:rsidR="00660FCF" w:rsidRPr="00014EB9">
        <w:rPr>
          <w:rFonts w:ascii="Times New Roman" w:hAnsi="Times New Roman" w:cs="Times New Roman"/>
          <w:sz w:val="24"/>
          <w:szCs w:val="24"/>
        </w:rPr>
        <w:t>e</w:t>
      </w:r>
      <w:r w:rsidR="00660FCF" w:rsidRPr="00014EB9">
        <w:rPr>
          <w:rFonts w:ascii="Times New Roman" w:hAnsi="Times New Roman" w:cs="Times New Roman"/>
          <w:spacing w:val="21"/>
          <w:sz w:val="24"/>
          <w:szCs w:val="24"/>
        </w:rPr>
        <w:t xml:space="preserve"> </w:t>
      </w:r>
      <w:r w:rsidR="00660FCF" w:rsidRPr="00014EB9">
        <w:rPr>
          <w:rFonts w:ascii="Times New Roman" w:hAnsi="Times New Roman" w:cs="Times New Roman"/>
          <w:spacing w:val="1"/>
          <w:sz w:val="24"/>
          <w:szCs w:val="24"/>
        </w:rPr>
        <w:t>rreziqev</w:t>
      </w:r>
      <w:r w:rsidR="00660FCF" w:rsidRPr="00014EB9">
        <w:rPr>
          <w:rFonts w:ascii="Times New Roman" w:hAnsi="Times New Roman" w:cs="Times New Roman"/>
          <w:sz w:val="24"/>
          <w:szCs w:val="24"/>
        </w:rPr>
        <w:t>e</w:t>
      </w:r>
      <w:r w:rsidR="00660FCF" w:rsidRPr="00014EB9">
        <w:rPr>
          <w:rFonts w:ascii="Times New Roman" w:hAnsi="Times New Roman" w:cs="Times New Roman"/>
          <w:spacing w:val="21"/>
          <w:sz w:val="24"/>
          <w:szCs w:val="24"/>
        </w:rPr>
        <w:t xml:space="preserve"> </w:t>
      </w:r>
      <w:r w:rsidR="00660FCF" w:rsidRPr="00014EB9">
        <w:rPr>
          <w:rFonts w:ascii="Times New Roman" w:hAnsi="Times New Roman" w:cs="Times New Roman"/>
          <w:spacing w:val="1"/>
          <w:sz w:val="24"/>
          <w:szCs w:val="24"/>
        </w:rPr>
        <w:t>dh</w:t>
      </w:r>
      <w:r w:rsidR="00660FCF" w:rsidRPr="00014EB9">
        <w:rPr>
          <w:rFonts w:ascii="Times New Roman" w:hAnsi="Times New Roman" w:cs="Times New Roman"/>
          <w:sz w:val="24"/>
          <w:szCs w:val="24"/>
        </w:rPr>
        <w:t>e</w:t>
      </w:r>
      <w:r w:rsidR="00660FCF" w:rsidRPr="00014EB9">
        <w:rPr>
          <w:rFonts w:ascii="Times New Roman" w:hAnsi="Times New Roman" w:cs="Times New Roman"/>
          <w:spacing w:val="21"/>
          <w:sz w:val="24"/>
          <w:szCs w:val="24"/>
        </w:rPr>
        <w:t xml:space="preserve"> </w:t>
      </w:r>
      <w:r w:rsidR="00660FCF" w:rsidRPr="00014EB9">
        <w:rPr>
          <w:rFonts w:ascii="Times New Roman" w:hAnsi="Times New Roman" w:cs="Times New Roman"/>
          <w:spacing w:val="1"/>
          <w:sz w:val="24"/>
          <w:szCs w:val="24"/>
        </w:rPr>
        <w:t>rritje</w:t>
      </w:r>
      <w:r w:rsidR="00660FCF" w:rsidRPr="00014EB9">
        <w:rPr>
          <w:rFonts w:ascii="Times New Roman" w:hAnsi="Times New Roman" w:cs="Times New Roman"/>
          <w:sz w:val="24"/>
          <w:szCs w:val="24"/>
        </w:rPr>
        <w:t>n</w:t>
      </w:r>
      <w:r w:rsidR="00660FCF" w:rsidRPr="00014EB9">
        <w:rPr>
          <w:rFonts w:ascii="Times New Roman" w:hAnsi="Times New Roman" w:cs="Times New Roman"/>
          <w:spacing w:val="21"/>
          <w:sz w:val="24"/>
          <w:szCs w:val="24"/>
        </w:rPr>
        <w:t xml:space="preserve"> </w:t>
      </w:r>
      <w:r w:rsidR="00660FCF" w:rsidRPr="00014EB9">
        <w:rPr>
          <w:rFonts w:ascii="Times New Roman" w:hAnsi="Times New Roman" w:cs="Times New Roman"/>
          <w:sz w:val="24"/>
          <w:szCs w:val="24"/>
        </w:rPr>
        <w:t>e</w:t>
      </w:r>
      <w:r w:rsidR="00660FCF" w:rsidRPr="00014EB9">
        <w:rPr>
          <w:rFonts w:ascii="Times New Roman" w:hAnsi="Times New Roman" w:cs="Times New Roman"/>
          <w:w w:val="99"/>
          <w:sz w:val="24"/>
          <w:szCs w:val="24"/>
        </w:rPr>
        <w:t xml:space="preserve"> </w:t>
      </w:r>
      <w:r w:rsidR="00660FCF" w:rsidRPr="00014EB9">
        <w:rPr>
          <w:rFonts w:ascii="Times New Roman" w:hAnsi="Times New Roman" w:cs="Times New Roman"/>
          <w:sz w:val="24"/>
          <w:szCs w:val="24"/>
        </w:rPr>
        <w:t>efikasitetit</w:t>
      </w:r>
      <w:r w:rsidR="00660FCF" w:rsidRPr="00014EB9">
        <w:rPr>
          <w:rFonts w:ascii="Times New Roman" w:hAnsi="Times New Roman" w:cs="Times New Roman"/>
          <w:spacing w:val="-8"/>
          <w:sz w:val="24"/>
          <w:szCs w:val="24"/>
        </w:rPr>
        <w:t xml:space="preserve"> </w:t>
      </w:r>
      <w:r w:rsidR="00660FCF" w:rsidRPr="00014EB9">
        <w:rPr>
          <w:rFonts w:ascii="Times New Roman" w:hAnsi="Times New Roman" w:cs="Times New Roman"/>
          <w:sz w:val="24"/>
          <w:szCs w:val="24"/>
        </w:rPr>
        <w:t>në</w:t>
      </w:r>
      <w:r w:rsidR="00660FCF" w:rsidRPr="00014EB9">
        <w:rPr>
          <w:rFonts w:ascii="Times New Roman" w:hAnsi="Times New Roman" w:cs="Times New Roman"/>
          <w:spacing w:val="-7"/>
          <w:sz w:val="24"/>
          <w:szCs w:val="24"/>
        </w:rPr>
        <w:t xml:space="preserve"> </w:t>
      </w:r>
      <w:r w:rsidR="00660FCF" w:rsidRPr="00014EB9">
        <w:rPr>
          <w:rFonts w:ascii="Times New Roman" w:hAnsi="Times New Roman" w:cs="Times New Roman"/>
          <w:sz w:val="24"/>
          <w:szCs w:val="24"/>
        </w:rPr>
        <w:t>monitorim</w:t>
      </w:r>
      <w:r w:rsidR="00660FCF" w:rsidRPr="00014EB9">
        <w:rPr>
          <w:rFonts w:ascii="Times New Roman" w:hAnsi="Times New Roman" w:cs="Times New Roman"/>
          <w:spacing w:val="-7"/>
          <w:sz w:val="24"/>
          <w:szCs w:val="24"/>
        </w:rPr>
        <w:t xml:space="preserve"> </w:t>
      </w:r>
      <w:r w:rsidR="00660FCF" w:rsidRPr="00014EB9">
        <w:rPr>
          <w:rFonts w:ascii="Times New Roman" w:hAnsi="Times New Roman" w:cs="Times New Roman"/>
          <w:sz w:val="24"/>
          <w:szCs w:val="24"/>
        </w:rPr>
        <w:t>dhe</w:t>
      </w:r>
      <w:r w:rsidR="00660FCF" w:rsidRPr="00014EB9">
        <w:rPr>
          <w:rFonts w:ascii="Times New Roman" w:hAnsi="Times New Roman" w:cs="Times New Roman"/>
          <w:spacing w:val="-7"/>
          <w:sz w:val="24"/>
          <w:szCs w:val="24"/>
        </w:rPr>
        <w:t xml:space="preserve"> </w:t>
      </w:r>
      <w:r w:rsidR="00660FCF" w:rsidRPr="00014EB9">
        <w:rPr>
          <w:rFonts w:ascii="Times New Roman" w:hAnsi="Times New Roman" w:cs="Times New Roman"/>
          <w:sz w:val="24"/>
          <w:szCs w:val="24"/>
        </w:rPr>
        <w:t>raportim;</w:t>
      </w:r>
    </w:p>
    <w:p w14:paraId="02ADA058" w14:textId="48A7F1AF" w:rsidR="00660FCF" w:rsidRPr="00014EB9" w:rsidRDefault="00E73F67" w:rsidP="00D87F04">
      <w:pPr>
        <w:spacing w:after="0" w:line="240" w:lineRule="auto"/>
        <w:ind w:right="29"/>
        <w:rPr>
          <w:rFonts w:ascii="Times New Roman" w:hAnsi="Times New Roman" w:cs="Times New Roman"/>
          <w:sz w:val="24"/>
          <w:szCs w:val="24"/>
        </w:rPr>
      </w:pPr>
      <w:r>
        <w:rPr>
          <w:rFonts w:ascii="Times New Roman" w:hAnsi="Times New Roman" w:cs="Times New Roman"/>
          <w:sz w:val="24"/>
          <w:szCs w:val="24"/>
        </w:rPr>
        <w:t xml:space="preserve">d) </w:t>
      </w:r>
      <w:r w:rsidR="00660FCF" w:rsidRPr="00014EB9">
        <w:rPr>
          <w:rFonts w:ascii="Times New Roman" w:hAnsi="Times New Roman" w:cs="Times New Roman"/>
          <w:sz w:val="24"/>
          <w:szCs w:val="24"/>
        </w:rPr>
        <w:t>monitorimi</w:t>
      </w:r>
      <w:r w:rsidR="00923D0C" w:rsidRPr="00014EB9">
        <w:rPr>
          <w:rFonts w:ascii="Times New Roman" w:hAnsi="Times New Roman" w:cs="Times New Roman"/>
          <w:sz w:val="24"/>
          <w:szCs w:val="24"/>
        </w:rPr>
        <w:t>n</w:t>
      </w:r>
      <w:r w:rsidR="00660FCF" w:rsidRPr="00014EB9">
        <w:rPr>
          <w:rFonts w:ascii="Times New Roman" w:hAnsi="Times New Roman" w:cs="Times New Roman"/>
          <w:sz w:val="24"/>
          <w:szCs w:val="24"/>
        </w:rPr>
        <w:t xml:space="preserve"> dhe raportimi</w:t>
      </w:r>
      <w:r w:rsidR="00923D0C" w:rsidRPr="00014EB9">
        <w:rPr>
          <w:rFonts w:ascii="Times New Roman" w:hAnsi="Times New Roman" w:cs="Times New Roman"/>
          <w:sz w:val="24"/>
          <w:szCs w:val="24"/>
        </w:rPr>
        <w:t>n</w:t>
      </w:r>
      <w:r w:rsidR="00660FCF" w:rsidRPr="00014EB9">
        <w:rPr>
          <w:rFonts w:ascii="Times New Roman" w:hAnsi="Times New Roman" w:cs="Times New Roman"/>
          <w:sz w:val="24"/>
          <w:szCs w:val="24"/>
        </w:rPr>
        <w:t xml:space="preserve"> </w:t>
      </w:r>
      <w:r w:rsidR="00923D0C" w:rsidRPr="00014EB9">
        <w:rPr>
          <w:rFonts w:ascii="Times New Roman" w:hAnsi="Times New Roman" w:cs="Times New Roman"/>
          <w:sz w:val="24"/>
          <w:szCs w:val="24"/>
        </w:rPr>
        <w:t>e</w:t>
      </w:r>
      <w:r w:rsidR="00660FCF" w:rsidRPr="00014EB9">
        <w:rPr>
          <w:rFonts w:ascii="Times New Roman" w:hAnsi="Times New Roman" w:cs="Times New Roman"/>
          <w:sz w:val="24"/>
          <w:szCs w:val="24"/>
        </w:rPr>
        <w:t xml:space="preserve"> efekteve </w:t>
      </w:r>
      <w:r w:rsidR="00923D0C" w:rsidRPr="00014EB9">
        <w:rPr>
          <w:rFonts w:ascii="Times New Roman" w:hAnsi="Times New Roman" w:cs="Times New Roman"/>
          <w:sz w:val="24"/>
          <w:szCs w:val="24"/>
        </w:rPr>
        <w:t>n</w:t>
      </w:r>
      <w:r w:rsidR="00660FCF" w:rsidRPr="00014EB9">
        <w:rPr>
          <w:rFonts w:ascii="Times New Roman" w:hAnsi="Times New Roman" w:cs="Times New Roman"/>
          <w:sz w:val="24"/>
          <w:szCs w:val="24"/>
        </w:rPr>
        <w:t xml:space="preserve">ë aviacion të </w:t>
      </w:r>
      <w:r w:rsidR="00923D0C" w:rsidRPr="00014EB9">
        <w:rPr>
          <w:rFonts w:ascii="Times New Roman" w:hAnsi="Times New Roman" w:cs="Times New Roman"/>
          <w:sz w:val="24"/>
          <w:szCs w:val="24"/>
        </w:rPr>
        <w:t>pa</w:t>
      </w:r>
      <w:r w:rsidR="00660FCF" w:rsidRPr="00014EB9">
        <w:rPr>
          <w:rFonts w:ascii="Times New Roman" w:hAnsi="Times New Roman" w:cs="Times New Roman"/>
          <w:sz w:val="24"/>
          <w:szCs w:val="24"/>
        </w:rPr>
        <w:t>lidhura me CO</w:t>
      </w:r>
      <w:r w:rsidR="00660FCF" w:rsidRPr="00014EB9">
        <w:rPr>
          <w:rFonts w:ascii="Times New Roman" w:hAnsi="Times New Roman" w:cs="Times New Roman"/>
          <w:sz w:val="24"/>
          <w:szCs w:val="24"/>
          <w:vertAlign w:val="subscript"/>
        </w:rPr>
        <w:t>2</w:t>
      </w:r>
      <w:r w:rsidR="00660FCF" w:rsidRPr="00014EB9">
        <w:rPr>
          <w:rFonts w:ascii="Times New Roman" w:hAnsi="Times New Roman" w:cs="Times New Roman"/>
          <w:sz w:val="24"/>
          <w:szCs w:val="24"/>
        </w:rPr>
        <w:t>;</w:t>
      </w:r>
    </w:p>
    <w:p w14:paraId="4D7CE978" w14:textId="6FBE6CA9" w:rsidR="00D87F04" w:rsidRPr="00014EB9" w:rsidRDefault="00D87F04" w:rsidP="00F14569">
      <w:pPr>
        <w:pStyle w:val="BodyText"/>
        <w:tabs>
          <w:tab w:val="left" w:pos="1324"/>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2. </w:t>
      </w:r>
      <w:r w:rsidR="00F14569" w:rsidRPr="00014EB9">
        <w:rPr>
          <w:rFonts w:ascii="Times New Roman" w:hAnsi="Times New Roman" w:cs="Times New Roman"/>
          <w:sz w:val="24"/>
          <w:szCs w:val="24"/>
        </w:rPr>
        <w:t>Gjatë verifikimit, verifikuesi</w:t>
      </w:r>
      <w:r w:rsidR="00F14569" w:rsidRPr="00014EB9">
        <w:rPr>
          <w:rFonts w:ascii="Times New Roman" w:hAnsi="Times New Roman" w:cs="Times New Roman"/>
          <w:spacing w:val="7"/>
          <w:sz w:val="24"/>
          <w:szCs w:val="24"/>
        </w:rPr>
        <w:t xml:space="preserve"> </w:t>
      </w:r>
      <w:r w:rsidR="00F14569" w:rsidRPr="00014EB9">
        <w:rPr>
          <w:rFonts w:ascii="Times New Roman" w:hAnsi="Times New Roman" w:cs="Times New Roman"/>
          <w:sz w:val="24"/>
          <w:szCs w:val="24"/>
        </w:rPr>
        <w:t>kontrollon</w:t>
      </w:r>
      <w:r w:rsidR="00F14569" w:rsidRPr="00014EB9">
        <w:rPr>
          <w:rFonts w:ascii="Times New Roman" w:hAnsi="Times New Roman" w:cs="Times New Roman"/>
          <w:spacing w:val="7"/>
          <w:sz w:val="24"/>
          <w:szCs w:val="24"/>
        </w:rPr>
        <w:t xml:space="preserve"> </w:t>
      </w:r>
      <w:r w:rsidR="00F14569" w:rsidRPr="00014EB9">
        <w:rPr>
          <w:rFonts w:ascii="Times New Roman" w:hAnsi="Times New Roman" w:cs="Times New Roman"/>
          <w:sz w:val="24"/>
          <w:szCs w:val="24"/>
        </w:rPr>
        <w:t>nëse</w:t>
      </w:r>
      <w:r w:rsidR="00F14569" w:rsidRPr="00014EB9">
        <w:rPr>
          <w:rFonts w:ascii="Times New Roman" w:hAnsi="Times New Roman" w:cs="Times New Roman"/>
          <w:spacing w:val="7"/>
          <w:sz w:val="24"/>
          <w:szCs w:val="24"/>
        </w:rPr>
        <w:t xml:space="preserve"> </w:t>
      </w:r>
      <w:r w:rsidR="00F14569" w:rsidRPr="00014EB9">
        <w:rPr>
          <w:rFonts w:ascii="Times New Roman" w:hAnsi="Times New Roman" w:cs="Times New Roman"/>
          <w:sz w:val="24"/>
          <w:szCs w:val="24"/>
        </w:rPr>
        <w:t>peratori i instalimit</w:t>
      </w:r>
      <w:r w:rsidR="00F14569" w:rsidRPr="00014EB9">
        <w:rPr>
          <w:rFonts w:ascii="Times New Roman" w:hAnsi="Times New Roman" w:cs="Times New Roman"/>
          <w:w w:val="99"/>
          <w:sz w:val="24"/>
          <w:szCs w:val="24"/>
        </w:rPr>
        <w:t xml:space="preserve"> </w:t>
      </w:r>
      <w:r w:rsidR="00F14569" w:rsidRPr="00014EB9">
        <w:rPr>
          <w:rFonts w:ascii="Times New Roman" w:hAnsi="Times New Roman" w:cs="Times New Roman"/>
          <w:spacing w:val="1"/>
          <w:sz w:val="24"/>
          <w:szCs w:val="24"/>
        </w:rPr>
        <w:t>os</w:t>
      </w:r>
      <w:r w:rsidR="00F14569" w:rsidRPr="00014EB9">
        <w:rPr>
          <w:rFonts w:ascii="Times New Roman" w:hAnsi="Times New Roman" w:cs="Times New Roman"/>
          <w:sz w:val="24"/>
          <w:szCs w:val="24"/>
        </w:rPr>
        <w:t>e</w:t>
      </w:r>
      <w:r w:rsidR="00F14569" w:rsidRPr="00014EB9">
        <w:rPr>
          <w:rFonts w:ascii="Times New Roman" w:hAnsi="Times New Roman" w:cs="Times New Roman"/>
          <w:spacing w:val="20"/>
          <w:sz w:val="24"/>
          <w:szCs w:val="24"/>
        </w:rPr>
        <w:t xml:space="preserve"> </w:t>
      </w:r>
      <w:r w:rsidR="00F14569" w:rsidRPr="00014EB9">
        <w:rPr>
          <w:rFonts w:ascii="Times New Roman" w:hAnsi="Times New Roman" w:cs="Times New Roman"/>
          <w:spacing w:val="1"/>
          <w:sz w:val="24"/>
          <w:szCs w:val="24"/>
        </w:rPr>
        <w:t>operator</w:t>
      </w:r>
      <w:r w:rsidR="00F14569" w:rsidRPr="00014EB9">
        <w:rPr>
          <w:rFonts w:ascii="Times New Roman" w:hAnsi="Times New Roman" w:cs="Times New Roman"/>
          <w:sz w:val="24"/>
          <w:szCs w:val="24"/>
        </w:rPr>
        <w:t>i</w:t>
      </w:r>
      <w:r w:rsidR="00F14569" w:rsidRPr="00014EB9">
        <w:rPr>
          <w:rFonts w:ascii="Times New Roman" w:hAnsi="Times New Roman" w:cs="Times New Roman"/>
          <w:spacing w:val="21"/>
          <w:sz w:val="24"/>
          <w:szCs w:val="24"/>
        </w:rPr>
        <w:t xml:space="preserve"> </w:t>
      </w:r>
      <w:r w:rsidR="00F14569" w:rsidRPr="00014EB9">
        <w:rPr>
          <w:rFonts w:ascii="Times New Roman" w:hAnsi="Times New Roman" w:cs="Times New Roman"/>
          <w:spacing w:val="1"/>
          <w:sz w:val="24"/>
          <w:szCs w:val="24"/>
        </w:rPr>
        <w:t xml:space="preserve">i avionit </w:t>
      </w:r>
      <w:r w:rsidR="00F14569" w:rsidRPr="00014EB9">
        <w:rPr>
          <w:rFonts w:ascii="Times New Roman" w:hAnsi="Times New Roman" w:cs="Times New Roman"/>
          <w:sz w:val="24"/>
          <w:szCs w:val="24"/>
        </w:rPr>
        <w:t>ka zbatuar rekomandimet për përmirësimet e nevojshme që janë dhënë në raportin e verifikimit të vitit të mëparshëm si dhe mënyrën e zbatimit të tyre</w:t>
      </w:r>
      <w:r w:rsidR="00905EEF" w:rsidRPr="00014EB9">
        <w:rPr>
          <w:rFonts w:ascii="Times New Roman" w:hAnsi="Times New Roman" w:cs="Times New Roman"/>
          <w:sz w:val="24"/>
          <w:szCs w:val="24"/>
        </w:rPr>
        <w:t xml:space="preserve">. </w:t>
      </w:r>
      <w:r w:rsidRPr="00014EB9">
        <w:rPr>
          <w:rFonts w:ascii="Times New Roman" w:hAnsi="Times New Roman" w:cs="Times New Roman"/>
          <w:sz w:val="24"/>
          <w:szCs w:val="24"/>
        </w:rPr>
        <w:t>Kur</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operatori</w:t>
      </w:r>
      <w:r w:rsidR="00C33D06" w:rsidRPr="00014EB9">
        <w:rPr>
          <w:rFonts w:ascii="Times New Roman" w:hAnsi="Times New Roman" w:cs="Times New Roman"/>
          <w:sz w:val="24"/>
          <w:szCs w:val="24"/>
        </w:rPr>
        <w:t xml:space="preserve"> i instalimit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operatori</w:t>
      </w:r>
      <w:r w:rsidRPr="00014EB9">
        <w:rPr>
          <w:rFonts w:ascii="Times New Roman" w:hAnsi="Times New Roman" w:cs="Times New Roman"/>
          <w:spacing w:val="8"/>
          <w:sz w:val="24"/>
          <w:szCs w:val="24"/>
        </w:rPr>
        <w:t xml:space="preserve"> </w:t>
      </w:r>
      <w:r w:rsidR="00C33D06" w:rsidRPr="00014EB9">
        <w:rPr>
          <w:rFonts w:ascii="Times New Roman" w:hAnsi="Times New Roman" w:cs="Times New Roman"/>
          <w:sz w:val="24"/>
          <w:szCs w:val="24"/>
        </w:rPr>
        <w:t>i avionit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nuk</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ka</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zbatuar</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këto</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rekomandime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nuk</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zbatuar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ato</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siç</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duhet,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vlerëson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ndikimin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kjo</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w w:val="99"/>
          <w:sz w:val="24"/>
          <w:szCs w:val="24"/>
        </w:rPr>
        <w:t xml:space="preserve"> </w:t>
      </w:r>
      <w:r w:rsidR="00372DAD" w:rsidRPr="00014EB9">
        <w:rPr>
          <w:rFonts w:ascii="Times New Roman" w:hAnsi="Times New Roman" w:cs="Times New Roman"/>
          <w:w w:val="99"/>
          <w:sz w:val="24"/>
          <w:szCs w:val="24"/>
        </w:rPr>
        <w:t xml:space="preserve">lidhje me </w:t>
      </w:r>
      <w:r w:rsidRPr="00014EB9">
        <w:rPr>
          <w:rFonts w:ascii="Times New Roman" w:hAnsi="Times New Roman" w:cs="Times New Roman"/>
          <w:sz w:val="24"/>
          <w:szCs w:val="24"/>
        </w:rPr>
        <w:t>rrezikun</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00372DAD" w:rsidRPr="00014EB9">
        <w:rPr>
          <w:rFonts w:ascii="Times New Roman" w:hAnsi="Times New Roman" w:cs="Times New Roman"/>
          <w:sz w:val="24"/>
          <w:szCs w:val="24"/>
        </w:rPr>
        <w:t>pasaktësive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mospërputhjeve.</w:t>
      </w:r>
    </w:p>
    <w:p w14:paraId="1771E3D5" w14:textId="77777777" w:rsidR="00D87F04" w:rsidRPr="00014EB9" w:rsidRDefault="00D87F04" w:rsidP="00F14569">
      <w:pPr>
        <w:spacing w:after="0" w:line="240" w:lineRule="auto"/>
        <w:ind w:right="29"/>
        <w:contextualSpacing/>
        <w:jc w:val="both"/>
        <w:rPr>
          <w:rFonts w:ascii="Times New Roman" w:hAnsi="Times New Roman" w:cs="Times New Roman"/>
          <w:sz w:val="24"/>
          <w:szCs w:val="24"/>
        </w:rPr>
      </w:pPr>
    </w:p>
    <w:p w14:paraId="3686C663" w14:textId="7C07247B" w:rsidR="00422791" w:rsidRPr="00014EB9" w:rsidRDefault="001C4399" w:rsidP="00F14569">
      <w:pPr>
        <w:spacing w:after="0" w:line="240" w:lineRule="auto"/>
        <w:ind w:right="29"/>
        <w:contextualSpacing/>
        <w:jc w:val="both"/>
        <w:rPr>
          <w:rFonts w:ascii="Times New Roman" w:hAnsi="Times New Roman" w:cs="Times New Roman"/>
          <w:sz w:val="24"/>
          <w:szCs w:val="24"/>
        </w:rPr>
      </w:pPr>
      <w:r w:rsidRPr="00014EB9">
        <w:rPr>
          <w:rFonts w:ascii="Times New Roman" w:hAnsi="Times New Roman" w:cs="Times New Roman"/>
          <w:sz w:val="24"/>
          <w:szCs w:val="24"/>
        </w:rPr>
        <w:t xml:space="preserve">Xx </w:t>
      </w:r>
    </w:p>
    <w:p w14:paraId="54A764D9" w14:textId="642A5AC1" w:rsidR="00944369" w:rsidRPr="00014EB9" w:rsidRDefault="00944369" w:rsidP="00F14569">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31</w:t>
      </w:r>
    </w:p>
    <w:p w14:paraId="049FA381" w14:textId="79C5F59F" w:rsidR="00075B94" w:rsidRPr="00014EB9" w:rsidRDefault="00944369" w:rsidP="00F14569">
      <w:pPr>
        <w:pStyle w:val="Heading1"/>
        <w:spacing w:before="0" w:after="0" w:line="240" w:lineRule="auto"/>
        <w:ind w:right="29"/>
        <w:jc w:val="center"/>
        <w:rPr>
          <w:rFonts w:ascii="Times New Roman" w:hAnsi="Times New Roman" w:cs="Times New Roman"/>
          <w:sz w:val="24"/>
          <w:szCs w:val="24"/>
        </w:rPr>
      </w:pPr>
      <w:r w:rsidRPr="00014EB9">
        <w:rPr>
          <w:rFonts w:ascii="Times New Roman" w:hAnsi="Times New Roman" w:cs="Times New Roman"/>
          <w:sz w:val="24"/>
          <w:szCs w:val="24"/>
        </w:rPr>
        <w:t>Verifikimi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thjeshtuar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instalimet</w:t>
      </w:r>
    </w:p>
    <w:p w14:paraId="78C620FE" w14:textId="77777777" w:rsidR="00F14569" w:rsidRPr="00014EB9" w:rsidRDefault="00F14569" w:rsidP="00F14569">
      <w:pPr>
        <w:spacing w:after="0" w:line="240" w:lineRule="auto"/>
        <w:rPr>
          <w:rFonts w:ascii="Times New Roman" w:hAnsi="Times New Roman" w:cs="Times New Roman"/>
          <w:sz w:val="24"/>
          <w:szCs w:val="24"/>
        </w:rPr>
      </w:pPr>
    </w:p>
    <w:p w14:paraId="26C3385B" w14:textId="2DC507AB" w:rsidR="00944369" w:rsidRPr="00014EB9" w:rsidRDefault="00075B94" w:rsidP="00F14569">
      <w:pPr>
        <w:pStyle w:val="BodyText"/>
        <w:tabs>
          <w:tab w:val="left" w:pos="1305"/>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1. Në përjashtim nga parashikimet e nenit 21</w:t>
      </w:r>
      <w:r w:rsidR="00944369" w:rsidRPr="00014EB9">
        <w:rPr>
          <w:rFonts w:ascii="Times New Roman" w:hAnsi="Times New Roman" w:cs="Times New Roman"/>
          <w:sz w:val="24"/>
          <w:szCs w:val="24"/>
        </w:rPr>
        <w:t>,</w:t>
      </w:r>
      <w:r w:rsidR="00944369"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pika</w:t>
      </w:r>
      <w:r w:rsidR="00944369" w:rsidRPr="00014EB9">
        <w:rPr>
          <w:rFonts w:ascii="Times New Roman" w:hAnsi="Times New Roman" w:cs="Times New Roman"/>
          <w:spacing w:val="4"/>
          <w:sz w:val="24"/>
          <w:szCs w:val="24"/>
        </w:rPr>
        <w:t xml:space="preserve"> </w:t>
      </w:r>
      <w:r w:rsidR="00944369" w:rsidRPr="00014EB9">
        <w:rPr>
          <w:rFonts w:ascii="Times New Roman" w:hAnsi="Times New Roman" w:cs="Times New Roman"/>
          <w:sz w:val="24"/>
          <w:szCs w:val="24"/>
        </w:rPr>
        <w:t>1</w:t>
      </w:r>
      <w:r w:rsidRPr="00014EB9">
        <w:rPr>
          <w:rFonts w:ascii="Times New Roman" w:hAnsi="Times New Roman" w:cs="Times New Roman"/>
          <w:sz w:val="24"/>
          <w:szCs w:val="24"/>
        </w:rPr>
        <w:t xml:space="preserve"> e kësaj rregulloreje</w:t>
      </w:r>
      <w:r w:rsidR="00944369" w:rsidRPr="00014EB9">
        <w:rPr>
          <w:rFonts w:ascii="Times New Roman" w:hAnsi="Times New Roman" w:cs="Times New Roman"/>
          <w:sz w:val="24"/>
          <w:szCs w:val="24"/>
        </w:rPr>
        <w:t>,</w:t>
      </w:r>
      <w:r w:rsidR="00944369" w:rsidRPr="00014EB9">
        <w:rPr>
          <w:rFonts w:ascii="Times New Roman" w:hAnsi="Times New Roman" w:cs="Times New Roman"/>
          <w:spacing w:val="3"/>
          <w:sz w:val="24"/>
          <w:szCs w:val="24"/>
        </w:rPr>
        <w:t xml:space="preserve"> </w:t>
      </w:r>
      <w:r w:rsidR="00944369" w:rsidRPr="00014EB9">
        <w:rPr>
          <w:rFonts w:ascii="Times New Roman" w:hAnsi="Times New Roman" w:cs="Times New Roman"/>
          <w:sz w:val="24"/>
          <w:szCs w:val="24"/>
        </w:rPr>
        <w:t>verifikuesi</w:t>
      </w:r>
      <w:r w:rsidR="00944369" w:rsidRPr="00014EB9">
        <w:rPr>
          <w:rFonts w:ascii="Times New Roman" w:hAnsi="Times New Roman" w:cs="Times New Roman"/>
          <w:spacing w:val="3"/>
          <w:sz w:val="24"/>
          <w:szCs w:val="24"/>
        </w:rPr>
        <w:t xml:space="preserve"> </w:t>
      </w:r>
      <w:r w:rsidR="00944369" w:rsidRPr="00014EB9">
        <w:rPr>
          <w:rFonts w:ascii="Times New Roman" w:hAnsi="Times New Roman" w:cs="Times New Roman"/>
          <w:sz w:val="24"/>
          <w:szCs w:val="24"/>
        </w:rPr>
        <w:t>mund</w:t>
      </w:r>
      <w:r w:rsidR="00944369" w:rsidRPr="00014EB9">
        <w:rPr>
          <w:rFonts w:ascii="Times New Roman" w:hAnsi="Times New Roman" w:cs="Times New Roman"/>
          <w:spacing w:val="4"/>
          <w:sz w:val="24"/>
          <w:szCs w:val="24"/>
        </w:rPr>
        <w:t xml:space="preserve"> </w:t>
      </w:r>
      <w:r w:rsidR="00944369" w:rsidRPr="00014EB9">
        <w:rPr>
          <w:rFonts w:ascii="Times New Roman" w:hAnsi="Times New Roman" w:cs="Times New Roman"/>
          <w:sz w:val="24"/>
          <w:szCs w:val="24"/>
        </w:rPr>
        <w:t>të</w:t>
      </w:r>
      <w:r w:rsidR="00944369" w:rsidRPr="00014EB9">
        <w:rPr>
          <w:rFonts w:ascii="Times New Roman" w:hAnsi="Times New Roman" w:cs="Times New Roman"/>
          <w:spacing w:val="3"/>
          <w:sz w:val="24"/>
          <w:szCs w:val="24"/>
        </w:rPr>
        <w:t xml:space="preserve"> </w:t>
      </w:r>
      <w:r w:rsidR="00944369" w:rsidRPr="00014EB9">
        <w:rPr>
          <w:rFonts w:ascii="Times New Roman" w:hAnsi="Times New Roman" w:cs="Times New Roman"/>
          <w:sz w:val="24"/>
          <w:szCs w:val="24"/>
        </w:rPr>
        <w:t>vendosë,</w:t>
      </w:r>
      <w:r w:rsidR="00944369" w:rsidRPr="00014EB9">
        <w:rPr>
          <w:rFonts w:ascii="Times New Roman" w:hAnsi="Times New Roman" w:cs="Times New Roman"/>
          <w:w w:val="99"/>
          <w:sz w:val="24"/>
          <w:szCs w:val="24"/>
        </w:rPr>
        <w:t xml:space="preserve"> </w:t>
      </w:r>
      <w:r w:rsidR="00944369" w:rsidRPr="00014EB9">
        <w:rPr>
          <w:rFonts w:ascii="Times New Roman" w:hAnsi="Times New Roman" w:cs="Times New Roman"/>
          <w:spacing w:val="5"/>
          <w:sz w:val="24"/>
          <w:szCs w:val="24"/>
        </w:rPr>
        <w:t>n</w:t>
      </w:r>
      <w:r w:rsidR="00944369" w:rsidRPr="00014EB9">
        <w:rPr>
          <w:rFonts w:ascii="Times New Roman" w:hAnsi="Times New Roman" w:cs="Times New Roman"/>
          <w:sz w:val="24"/>
          <w:szCs w:val="24"/>
        </w:rPr>
        <w:t>ë</w:t>
      </w:r>
      <w:r w:rsidR="00944369" w:rsidRPr="00014EB9">
        <w:rPr>
          <w:rFonts w:ascii="Times New Roman" w:hAnsi="Times New Roman" w:cs="Times New Roman"/>
          <w:spacing w:val="33"/>
          <w:sz w:val="24"/>
          <w:szCs w:val="24"/>
        </w:rPr>
        <w:t xml:space="preserve"> </w:t>
      </w:r>
      <w:r w:rsidR="00944369" w:rsidRPr="00014EB9">
        <w:rPr>
          <w:rFonts w:ascii="Times New Roman" w:hAnsi="Times New Roman" w:cs="Times New Roman"/>
          <w:spacing w:val="5"/>
          <w:sz w:val="24"/>
          <w:szCs w:val="24"/>
        </w:rPr>
        <w:t>varës</w:t>
      </w:r>
      <w:r w:rsidR="00944369" w:rsidRPr="00014EB9">
        <w:rPr>
          <w:rFonts w:ascii="Times New Roman" w:hAnsi="Times New Roman" w:cs="Times New Roman"/>
          <w:sz w:val="24"/>
          <w:szCs w:val="24"/>
        </w:rPr>
        <w:t>i</w:t>
      </w:r>
      <w:r w:rsidR="00944369" w:rsidRPr="00014EB9">
        <w:rPr>
          <w:rFonts w:ascii="Times New Roman" w:hAnsi="Times New Roman" w:cs="Times New Roman"/>
          <w:spacing w:val="34"/>
          <w:sz w:val="24"/>
          <w:szCs w:val="24"/>
        </w:rPr>
        <w:t xml:space="preserve"> </w:t>
      </w:r>
      <w:r w:rsidR="00944369" w:rsidRPr="00014EB9">
        <w:rPr>
          <w:rFonts w:ascii="Times New Roman" w:hAnsi="Times New Roman" w:cs="Times New Roman"/>
          <w:spacing w:val="5"/>
          <w:sz w:val="24"/>
          <w:szCs w:val="24"/>
        </w:rPr>
        <w:t>t</w:t>
      </w:r>
      <w:r w:rsidR="00944369" w:rsidRPr="00014EB9">
        <w:rPr>
          <w:rFonts w:ascii="Times New Roman" w:hAnsi="Times New Roman" w:cs="Times New Roman"/>
          <w:sz w:val="24"/>
          <w:szCs w:val="24"/>
        </w:rPr>
        <w:t>ë</w:t>
      </w:r>
      <w:r w:rsidR="00944369" w:rsidRPr="00014EB9">
        <w:rPr>
          <w:rFonts w:ascii="Times New Roman" w:hAnsi="Times New Roman" w:cs="Times New Roman"/>
          <w:spacing w:val="33"/>
          <w:sz w:val="24"/>
          <w:szCs w:val="24"/>
        </w:rPr>
        <w:t xml:space="preserve"> </w:t>
      </w:r>
      <w:r w:rsidR="00944369" w:rsidRPr="00014EB9">
        <w:rPr>
          <w:rFonts w:ascii="Times New Roman" w:hAnsi="Times New Roman" w:cs="Times New Roman"/>
          <w:spacing w:val="5"/>
          <w:sz w:val="24"/>
          <w:szCs w:val="24"/>
        </w:rPr>
        <w:t>miratimi</w:t>
      </w:r>
      <w:r w:rsidR="00944369" w:rsidRPr="00014EB9">
        <w:rPr>
          <w:rFonts w:ascii="Times New Roman" w:hAnsi="Times New Roman" w:cs="Times New Roman"/>
          <w:sz w:val="24"/>
          <w:szCs w:val="24"/>
        </w:rPr>
        <w:t>t</w:t>
      </w:r>
      <w:r w:rsidR="00944369" w:rsidRPr="00014EB9">
        <w:rPr>
          <w:rFonts w:ascii="Times New Roman" w:hAnsi="Times New Roman" w:cs="Times New Roman"/>
          <w:spacing w:val="34"/>
          <w:sz w:val="24"/>
          <w:szCs w:val="24"/>
        </w:rPr>
        <w:t xml:space="preserve"> </w:t>
      </w:r>
      <w:r w:rsidR="00944369" w:rsidRPr="00014EB9">
        <w:rPr>
          <w:rFonts w:ascii="Times New Roman" w:hAnsi="Times New Roman" w:cs="Times New Roman"/>
          <w:spacing w:val="5"/>
          <w:sz w:val="24"/>
          <w:szCs w:val="24"/>
        </w:rPr>
        <w:t>ng</w:t>
      </w:r>
      <w:r w:rsidR="00944369" w:rsidRPr="00014EB9">
        <w:rPr>
          <w:rFonts w:ascii="Times New Roman" w:hAnsi="Times New Roman" w:cs="Times New Roman"/>
          <w:sz w:val="24"/>
          <w:szCs w:val="24"/>
        </w:rPr>
        <w:t>a</w:t>
      </w:r>
      <w:r w:rsidR="00944369" w:rsidRPr="00014EB9">
        <w:rPr>
          <w:rFonts w:ascii="Times New Roman" w:hAnsi="Times New Roman" w:cs="Times New Roman"/>
          <w:spacing w:val="33"/>
          <w:sz w:val="24"/>
          <w:szCs w:val="24"/>
        </w:rPr>
        <w:t xml:space="preserve"> </w:t>
      </w:r>
      <w:r w:rsidR="00C241C0" w:rsidRPr="00014EB9">
        <w:rPr>
          <w:rFonts w:ascii="Times New Roman" w:hAnsi="Times New Roman" w:cs="Times New Roman"/>
          <w:spacing w:val="5"/>
          <w:sz w:val="24"/>
          <w:szCs w:val="24"/>
        </w:rPr>
        <w:t>AKM t</w:t>
      </w:r>
      <w:r w:rsidR="00C241C0" w:rsidRPr="00014EB9">
        <w:rPr>
          <w:rFonts w:ascii="Times New Roman" w:hAnsi="Times New Roman" w:cs="Times New Roman"/>
          <w:sz w:val="24"/>
          <w:szCs w:val="24"/>
        </w:rPr>
        <w:t>ë dhënë</w:t>
      </w:r>
      <w:r w:rsidR="00944369" w:rsidRPr="00014EB9">
        <w:rPr>
          <w:rFonts w:ascii="Times New Roman" w:hAnsi="Times New Roman" w:cs="Times New Roman"/>
          <w:spacing w:val="34"/>
          <w:sz w:val="24"/>
          <w:szCs w:val="24"/>
        </w:rPr>
        <w:t xml:space="preserve"> </w:t>
      </w:r>
      <w:r w:rsidR="00944369" w:rsidRPr="00014EB9">
        <w:rPr>
          <w:rFonts w:ascii="Times New Roman" w:hAnsi="Times New Roman" w:cs="Times New Roman"/>
          <w:spacing w:val="5"/>
          <w:sz w:val="24"/>
          <w:szCs w:val="24"/>
        </w:rPr>
        <w:t>n</w:t>
      </w:r>
      <w:r w:rsidR="00944369" w:rsidRPr="00014EB9">
        <w:rPr>
          <w:rFonts w:ascii="Times New Roman" w:hAnsi="Times New Roman" w:cs="Times New Roman"/>
          <w:sz w:val="24"/>
          <w:szCs w:val="24"/>
        </w:rPr>
        <w:t>ë</w:t>
      </w:r>
      <w:r w:rsidR="00944369" w:rsidRPr="00014EB9">
        <w:rPr>
          <w:rFonts w:ascii="Times New Roman" w:hAnsi="Times New Roman" w:cs="Times New Roman"/>
          <w:spacing w:val="33"/>
          <w:sz w:val="24"/>
          <w:szCs w:val="24"/>
        </w:rPr>
        <w:t xml:space="preserve"> </w:t>
      </w:r>
      <w:r w:rsidR="00944369" w:rsidRPr="00014EB9">
        <w:rPr>
          <w:rFonts w:ascii="Times New Roman" w:hAnsi="Times New Roman" w:cs="Times New Roman"/>
          <w:spacing w:val="5"/>
          <w:sz w:val="24"/>
          <w:szCs w:val="24"/>
        </w:rPr>
        <w:t>përputhj</w:t>
      </w:r>
      <w:r w:rsidR="00944369" w:rsidRPr="00014EB9">
        <w:rPr>
          <w:rFonts w:ascii="Times New Roman" w:hAnsi="Times New Roman" w:cs="Times New Roman"/>
          <w:sz w:val="24"/>
          <w:szCs w:val="24"/>
        </w:rPr>
        <w:t>e</w:t>
      </w:r>
      <w:r w:rsidR="00944369" w:rsidRPr="00014EB9">
        <w:rPr>
          <w:rFonts w:ascii="Times New Roman" w:hAnsi="Times New Roman" w:cs="Times New Roman"/>
          <w:spacing w:val="34"/>
          <w:sz w:val="24"/>
          <w:szCs w:val="24"/>
        </w:rPr>
        <w:t xml:space="preserve"> </w:t>
      </w:r>
      <w:r w:rsidR="00944369" w:rsidRPr="00014EB9">
        <w:rPr>
          <w:rFonts w:ascii="Times New Roman" w:hAnsi="Times New Roman" w:cs="Times New Roman"/>
          <w:spacing w:val="5"/>
          <w:sz w:val="24"/>
          <w:szCs w:val="24"/>
        </w:rPr>
        <w:t>m</w:t>
      </w:r>
      <w:r w:rsidR="00944369" w:rsidRPr="00014EB9">
        <w:rPr>
          <w:rFonts w:ascii="Times New Roman" w:hAnsi="Times New Roman" w:cs="Times New Roman"/>
          <w:sz w:val="24"/>
          <w:szCs w:val="24"/>
        </w:rPr>
        <w:t>e</w:t>
      </w:r>
      <w:r w:rsidR="00944369" w:rsidRPr="00014EB9">
        <w:rPr>
          <w:rFonts w:ascii="Times New Roman" w:hAnsi="Times New Roman" w:cs="Times New Roman"/>
          <w:w w:val="99"/>
          <w:sz w:val="24"/>
          <w:szCs w:val="24"/>
        </w:rPr>
        <w:t xml:space="preserve"> </w:t>
      </w:r>
      <w:r w:rsidR="00C241C0" w:rsidRPr="00014EB9">
        <w:rPr>
          <w:rFonts w:ascii="Times New Roman" w:hAnsi="Times New Roman" w:cs="Times New Roman"/>
          <w:spacing w:val="4"/>
          <w:sz w:val="24"/>
          <w:szCs w:val="24"/>
        </w:rPr>
        <w:t>parashikimet e pik</w:t>
      </w:r>
      <w:r w:rsidR="00C241C0" w:rsidRPr="00014EB9">
        <w:rPr>
          <w:rFonts w:ascii="Times New Roman" w:hAnsi="Times New Roman" w:cs="Times New Roman"/>
          <w:sz w:val="24"/>
          <w:szCs w:val="24"/>
        </w:rPr>
        <w:t>ës 2</w:t>
      </w:r>
      <w:r w:rsidR="00944369" w:rsidRPr="00014EB9">
        <w:rPr>
          <w:rFonts w:ascii="Times New Roman" w:hAnsi="Times New Roman" w:cs="Times New Roman"/>
          <w:spacing w:val="25"/>
          <w:sz w:val="24"/>
          <w:szCs w:val="24"/>
        </w:rPr>
        <w:t xml:space="preserve"> </w:t>
      </w:r>
      <w:r w:rsidR="00944369" w:rsidRPr="00014EB9">
        <w:rPr>
          <w:rFonts w:ascii="Times New Roman" w:hAnsi="Times New Roman" w:cs="Times New Roman"/>
          <w:spacing w:val="4"/>
          <w:sz w:val="24"/>
          <w:szCs w:val="24"/>
        </w:rPr>
        <w:t>t</w:t>
      </w:r>
      <w:r w:rsidR="00944369" w:rsidRPr="00014EB9">
        <w:rPr>
          <w:rFonts w:ascii="Times New Roman" w:hAnsi="Times New Roman" w:cs="Times New Roman"/>
          <w:sz w:val="24"/>
          <w:szCs w:val="24"/>
        </w:rPr>
        <w:t>ë</w:t>
      </w:r>
      <w:r w:rsidR="00944369" w:rsidRPr="00014EB9">
        <w:rPr>
          <w:rFonts w:ascii="Times New Roman" w:hAnsi="Times New Roman" w:cs="Times New Roman"/>
          <w:spacing w:val="24"/>
          <w:sz w:val="24"/>
          <w:szCs w:val="24"/>
        </w:rPr>
        <w:t xml:space="preserve"> </w:t>
      </w:r>
      <w:r w:rsidR="00944369" w:rsidRPr="00014EB9">
        <w:rPr>
          <w:rFonts w:ascii="Times New Roman" w:hAnsi="Times New Roman" w:cs="Times New Roman"/>
          <w:spacing w:val="4"/>
          <w:sz w:val="24"/>
          <w:szCs w:val="24"/>
        </w:rPr>
        <w:t>këti</w:t>
      </w:r>
      <w:r w:rsidR="00944369" w:rsidRPr="00014EB9">
        <w:rPr>
          <w:rFonts w:ascii="Times New Roman" w:hAnsi="Times New Roman" w:cs="Times New Roman"/>
          <w:sz w:val="24"/>
          <w:szCs w:val="24"/>
        </w:rPr>
        <w:t>j</w:t>
      </w:r>
      <w:r w:rsidR="00944369" w:rsidRPr="00014EB9">
        <w:rPr>
          <w:rFonts w:ascii="Times New Roman" w:hAnsi="Times New Roman" w:cs="Times New Roman"/>
          <w:spacing w:val="24"/>
          <w:sz w:val="24"/>
          <w:szCs w:val="24"/>
        </w:rPr>
        <w:t xml:space="preserve"> </w:t>
      </w:r>
      <w:r w:rsidR="00944369" w:rsidRPr="00014EB9">
        <w:rPr>
          <w:rFonts w:ascii="Times New Roman" w:hAnsi="Times New Roman" w:cs="Times New Roman"/>
          <w:spacing w:val="4"/>
          <w:sz w:val="24"/>
          <w:szCs w:val="24"/>
        </w:rPr>
        <w:t>neni</w:t>
      </w:r>
      <w:r w:rsidR="00944369" w:rsidRPr="00014EB9">
        <w:rPr>
          <w:rFonts w:ascii="Times New Roman" w:hAnsi="Times New Roman" w:cs="Times New Roman"/>
          <w:sz w:val="24"/>
          <w:szCs w:val="24"/>
        </w:rPr>
        <w:t>,</w:t>
      </w:r>
      <w:r w:rsidR="00944369" w:rsidRPr="00014EB9">
        <w:rPr>
          <w:rFonts w:ascii="Times New Roman" w:hAnsi="Times New Roman" w:cs="Times New Roman"/>
          <w:spacing w:val="25"/>
          <w:sz w:val="24"/>
          <w:szCs w:val="24"/>
        </w:rPr>
        <w:t xml:space="preserve"> </w:t>
      </w:r>
      <w:r w:rsidR="00944369" w:rsidRPr="00014EB9">
        <w:rPr>
          <w:rFonts w:ascii="Times New Roman" w:hAnsi="Times New Roman" w:cs="Times New Roman"/>
          <w:spacing w:val="4"/>
          <w:sz w:val="24"/>
          <w:szCs w:val="24"/>
        </w:rPr>
        <w:t>t</w:t>
      </w:r>
      <w:r w:rsidR="00944369" w:rsidRPr="00014EB9">
        <w:rPr>
          <w:rFonts w:ascii="Times New Roman" w:hAnsi="Times New Roman" w:cs="Times New Roman"/>
          <w:sz w:val="24"/>
          <w:szCs w:val="24"/>
        </w:rPr>
        <w:t>ë</w:t>
      </w:r>
      <w:r w:rsidR="00944369" w:rsidRPr="00014EB9">
        <w:rPr>
          <w:rFonts w:ascii="Times New Roman" w:hAnsi="Times New Roman" w:cs="Times New Roman"/>
          <w:spacing w:val="24"/>
          <w:sz w:val="24"/>
          <w:szCs w:val="24"/>
        </w:rPr>
        <w:t xml:space="preserve"> </w:t>
      </w:r>
      <w:r w:rsidR="00944369" w:rsidRPr="00014EB9">
        <w:rPr>
          <w:rFonts w:ascii="Times New Roman" w:hAnsi="Times New Roman" w:cs="Times New Roman"/>
          <w:spacing w:val="4"/>
          <w:sz w:val="24"/>
          <w:szCs w:val="24"/>
        </w:rPr>
        <w:t>mo</w:t>
      </w:r>
      <w:r w:rsidR="00944369" w:rsidRPr="00014EB9">
        <w:rPr>
          <w:rFonts w:ascii="Times New Roman" w:hAnsi="Times New Roman" w:cs="Times New Roman"/>
          <w:sz w:val="24"/>
          <w:szCs w:val="24"/>
        </w:rPr>
        <w:t>s</w:t>
      </w:r>
      <w:r w:rsidR="00944369" w:rsidRPr="00014EB9">
        <w:rPr>
          <w:rFonts w:ascii="Times New Roman" w:hAnsi="Times New Roman" w:cs="Times New Roman"/>
          <w:spacing w:val="24"/>
          <w:sz w:val="24"/>
          <w:szCs w:val="24"/>
        </w:rPr>
        <w:t xml:space="preserve"> </w:t>
      </w:r>
      <w:r w:rsidR="00944369" w:rsidRPr="00014EB9">
        <w:rPr>
          <w:rFonts w:ascii="Times New Roman" w:hAnsi="Times New Roman" w:cs="Times New Roman"/>
          <w:spacing w:val="4"/>
          <w:sz w:val="24"/>
          <w:szCs w:val="24"/>
        </w:rPr>
        <w:t>kryej</w:t>
      </w:r>
      <w:r w:rsidR="00944369" w:rsidRPr="00014EB9">
        <w:rPr>
          <w:rFonts w:ascii="Times New Roman" w:hAnsi="Times New Roman" w:cs="Times New Roman"/>
          <w:sz w:val="24"/>
          <w:szCs w:val="24"/>
        </w:rPr>
        <w:t>ë</w:t>
      </w:r>
      <w:r w:rsidR="00944369" w:rsidRPr="00014EB9">
        <w:rPr>
          <w:rFonts w:ascii="Times New Roman" w:hAnsi="Times New Roman" w:cs="Times New Roman"/>
          <w:spacing w:val="25"/>
          <w:sz w:val="24"/>
          <w:szCs w:val="24"/>
        </w:rPr>
        <w:t xml:space="preserve"> </w:t>
      </w:r>
      <w:r w:rsidR="00944369" w:rsidRPr="00014EB9">
        <w:rPr>
          <w:rFonts w:ascii="Times New Roman" w:hAnsi="Times New Roman" w:cs="Times New Roman"/>
          <w:spacing w:val="4"/>
          <w:sz w:val="24"/>
          <w:szCs w:val="24"/>
        </w:rPr>
        <w:t>vizit</w:t>
      </w:r>
      <w:r w:rsidR="00944369" w:rsidRPr="00014EB9">
        <w:rPr>
          <w:rFonts w:ascii="Times New Roman" w:hAnsi="Times New Roman" w:cs="Times New Roman"/>
          <w:sz w:val="24"/>
          <w:szCs w:val="24"/>
        </w:rPr>
        <w:t>a</w:t>
      </w:r>
      <w:r w:rsidR="00944369" w:rsidRPr="00014EB9">
        <w:rPr>
          <w:rFonts w:ascii="Times New Roman" w:hAnsi="Times New Roman" w:cs="Times New Roman"/>
          <w:spacing w:val="24"/>
          <w:sz w:val="24"/>
          <w:szCs w:val="24"/>
        </w:rPr>
        <w:t xml:space="preserve"> </w:t>
      </w:r>
      <w:r w:rsidR="00944369" w:rsidRPr="00014EB9">
        <w:rPr>
          <w:rFonts w:ascii="Times New Roman" w:hAnsi="Times New Roman" w:cs="Times New Roman"/>
          <w:spacing w:val="4"/>
          <w:sz w:val="24"/>
          <w:szCs w:val="24"/>
        </w:rPr>
        <w:t>n</w:t>
      </w:r>
      <w:r w:rsidR="00944369" w:rsidRPr="00014EB9">
        <w:rPr>
          <w:rFonts w:ascii="Times New Roman" w:hAnsi="Times New Roman" w:cs="Times New Roman"/>
          <w:sz w:val="24"/>
          <w:szCs w:val="24"/>
        </w:rPr>
        <w:t>ë</w:t>
      </w:r>
      <w:r w:rsidR="00944369" w:rsidRPr="00014EB9">
        <w:rPr>
          <w:rFonts w:ascii="Times New Roman" w:hAnsi="Times New Roman" w:cs="Times New Roman"/>
          <w:spacing w:val="25"/>
          <w:sz w:val="24"/>
          <w:szCs w:val="24"/>
        </w:rPr>
        <w:t xml:space="preserve"> </w:t>
      </w:r>
      <w:r w:rsidR="00944369" w:rsidRPr="00014EB9">
        <w:rPr>
          <w:rFonts w:ascii="Times New Roman" w:hAnsi="Times New Roman" w:cs="Times New Roman"/>
          <w:spacing w:val="4"/>
          <w:sz w:val="24"/>
          <w:szCs w:val="24"/>
        </w:rPr>
        <w:t>terre</w:t>
      </w:r>
      <w:r w:rsidR="00944369" w:rsidRPr="00014EB9">
        <w:rPr>
          <w:rFonts w:ascii="Times New Roman" w:hAnsi="Times New Roman" w:cs="Times New Roman"/>
          <w:sz w:val="24"/>
          <w:szCs w:val="24"/>
        </w:rPr>
        <w:t>n</w:t>
      </w:r>
      <w:r w:rsidR="00944369" w:rsidRPr="00014EB9">
        <w:rPr>
          <w:rFonts w:ascii="Times New Roman" w:hAnsi="Times New Roman" w:cs="Times New Roman"/>
          <w:spacing w:val="24"/>
          <w:sz w:val="24"/>
          <w:szCs w:val="24"/>
        </w:rPr>
        <w:t xml:space="preserve"> </w:t>
      </w:r>
      <w:r w:rsidR="00944369" w:rsidRPr="00014EB9">
        <w:rPr>
          <w:rFonts w:ascii="Times New Roman" w:hAnsi="Times New Roman" w:cs="Times New Roman"/>
          <w:spacing w:val="4"/>
          <w:sz w:val="24"/>
          <w:szCs w:val="24"/>
        </w:rPr>
        <w:t>pë</w:t>
      </w:r>
      <w:r w:rsidR="00944369" w:rsidRPr="00014EB9">
        <w:rPr>
          <w:rFonts w:ascii="Times New Roman" w:hAnsi="Times New Roman" w:cs="Times New Roman"/>
          <w:sz w:val="24"/>
          <w:szCs w:val="24"/>
        </w:rPr>
        <w:t>r instalimet.</w:t>
      </w:r>
      <w:r w:rsidR="00944369" w:rsidRPr="00014EB9">
        <w:rPr>
          <w:rFonts w:ascii="Times New Roman" w:hAnsi="Times New Roman" w:cs="Times New Roman"/>
          <w:spacing w:val="12"/>
          <w:sz w:val="24"/>
          <w:szCs w:val="24"/>
        </w:rPr>
        <w:t xml:space="preserve"> </w:t>
      </w:r>
      <w:r w:rsidR="00944369" w:rsidRPr="00014EB9">
        <w:rPr>
          <w:rFonts w:ascii="Times New Roman" w:hAnsi="Times New Roman" w:cs="Times New Roman"/>
          <w:sz w:val="24"/>
          <w:szCs w:val="24"/>
        </w:rPr>
        <w:t>Ky</w:t>
      </w:r>
      <w:r w:rsidR="00944369" w:rsidRPr="00014EB9">
        <w:rPr>
          <w:rFonts w:ascii="Times New Roman" w:hAnsi="Times New Roman" w:cs="Times New Roman"/>
          <w:spacing w:val="12"/>
          <w:sz w:val="24"/>
          <w:szCs w:val="24"/>
        </w:rPr>
        <w:t xml:space="preserve"> </w:t>
      </w:r>
      <w:r w:rsidR="00944369" w:rsidRPr="00014EB9">
        <w:rPr>
          <w:rFonts w:ascii="Times New Roman" w:hAnsi="Times New Roman" w:cs="Times New Roman"/>
          <w:sz w:val="24"/>
          <w:szCs w:val="24"/>
        </w:rPr>
        <w:t>vendim</w:t>
      </w:r>
      <w:r w:rsidR="00944369" w:rsidRPr="00014EB9">
        <w:rPr>
          <w:rFonts w:ascii="Times New Roman" w:hAnsi="Times New Roman" w:cs="Times New Roman"/>
          <w:spacing w:val="13"/>
          <w:sz w:val="24"/>
          <w:szCs w:val="24"/>
        </w:rPr>
        <w:t xml:space="preserve"> </w:t>
      </w:r>
      <w:r w:rsidR="00944369" w:rsidRPr="00014EB9">
        <w:rPr>
          <w:rFonts w:ascii="Times New Roman" w:hAnsi="Times New Roman" w:cs="Times New Roman"/>
          <w:sz w:val="24"/>
          <w:szCs w:val="24"/>
        </w:rPr>
        <w:t>merret</w:t>
      </w:r>
      <w:r w:rsidR="00944369" w:rsidRPr="00014EB9">
        <w:rPr>
          <w:rFonts w:ascii="Times New Roman" w:hAnsi="Times New Roman" w:cs="Times New Roman"/>
          <w:spacing w:val="12"/>
          <w:sz w:val="24"/>
          <w:szCs w:val="24"/>
        </w:rPr>
        <w:t xml:space="preserve"> </w:t>
      </w:r>
      <w:r w:rsidR="00944369" w:rsidRPr="00014EB9">
        <w:rPr>
          <w:rFonts w:ascii="Times New Roman" w:hAnsi="Times New Roman" w:cs="Times New Roman"/>
          <w:sz w:val="24"/>
          <w:szCs w:val="24"/>
        </w:rPr>
        <w:t>në</w:t>
      </w:r>
      <w:r w:rsidR="00944369" w:rsidRPr="00014EB9">
        <w:rPr>
          <w:rFonts w:ascii="Times New Roman" w:hAnsi="Times New Roman" w:cs="Times New Roman"/>
          <w:spacing w:val="12"/>
          <w:sz w:val="24"/>
          <w:szCs w:val="24"/>
        </w:rPr>
        <w:t xml:space="preserve"> </w:t>
      </w:r>
      <w:r w:rsidR="00944369" w:rsidRPr="00014EB9">
        <w:rPr>
          <w:rFonts w:ascii="Times New Roman" w:hAnsi="Times New Roman" w:cs="Times New Roman"/>
          <w:sz w:val="24"/>
          <w:szCs w:val="24"/>
        </w:rPr>
        <w:t>bazë</w:t>
      </w:r>
      <w:r w:rsidR="00944369" w:rsidRPr="00014EB9">
        <w:rPr>
          <w:rFonts w:ascii="Times New Roman" w:hAnsi="Times New Roman" w:cs="Times New Roman"/>
          <w:spacing w:val="13"/>
          <w:sz w:val="24"/>
          <w:szCs w:val="24"/>
        </w:rPr>
        <w:t xml:space="preserve"> </w:t>
      </w:r>
      <w:r w:rsidR="00944369" w:rsidRPr="00014EB9">
        <w:rPr>
          <w:rFonts w:ascii="Times New Roman" w:hAnsi="Times New Roman" w:cs="Times New Roman"/>
          <w:sz w:val="24"/>
          <w:szCs w:val="24"/>
        </w:rPr>
        <w:t>të</w:t>
      </w:r>
      <w:r w:rsidR="00944369" w:rsidRPr="00014EB9">
        <w:rPr>
          <w:rFonts w:ascii="Times New Roman" w:hAnsi="Times New Roman" w:cs="Times New Roman"/>
          <w:spacing w:val="12"/>
          <w:sz w:val="24"/>
          <w:szCs w:val="24"/>
        </w:rPr>
        <w:t xml:space="preserve"> </w:t>
      </w:r>
      <w:r w:rsidR="00944369" w:rsidRPr="00014EB9">
        <w:rPr>
          <w:rFonts w:ascii="Times New Roman" w:hAnsi="Times New Roman" w:cs="Times New Roman"/>
          <w:sz w:val="24"/>
          <w:szCs w:val="24"/>
        </w:rPr>
        <w:t>rezultatit</w:t>
      </w:r>
      <w:r w:rsidR="00944369" w:rsidRPr="00014EB9">
        <w:rPr>
          <w:rFonts w:ascii="Times New Roman" w:hAnsi="Times New Roman" w:cs="Times New Roman"/>
          <w:spacing w:val="12"/>
          <w:sz w:val="24"/>
          <w:szCs w:val="24"/>
        </w:rPr>
        <w:t xml:space="preserve"> </w:t>
      </w:r>
      <w:r w:rsidR="00944369" w:rsidRPr="00014EB9">
        <w:rPr>
          <w:rFonts w:ascii="Times New Roman" w:hAnsi="Times New Roman" w:cs="Times New Roman"/>
          <w:sz w:val="24"/>
          <w:szCs w:val="24"/>
        </w:rPr>
        <w:t>të</w:t>
      </w:r>
      <w:r w:rsidR="00944369" w:rsidRPr="00014EB9">
        <w:rPr>
          <w:rFonts w:ascii="Times New Roman" w:hAnsi="Times New Roman" w:cs="Times New Roman"/>
          <w:spacing w:val="13"/>
          <w:sz w:val="24"/>
          <w:szCs w:val="24"/>
        </w:rPr>
        <w:t xml:space="preserve"> </w:t>
      </w:r>
      <w:r w:rsidR="00944369" w:rsidRPr="00014EB9">
        <w:rPr>
          <w:rFonts w:ascii="Times New Roman" w:hAnsi="Times New Roman" w:cs="Times New Roman"/>
          <w:sz w:val="24"/>
          <w:szCs w:val="24"/>
        </w:rPr>
        <w:t>analizës</w:t>
      </w:r>
      <w:r w:rsidR="00944369" w:rsidRPr="00014EB9">
        <w:rPr>
          <w:rFonts w:ascii="Times New Roman" w:hAnsi="Times New Roman" w:cs="Times New Roman"/>
          <w:spacing w:val="12"/>
          <w:sz w:val="24"/>
          <w:szCs w:val="24"/>
        </w:rPr>
        <w:t xml:space="preserve"> </w:t>
      </w:r>
      <w:r w:rsidR="00944369" w:rsidRPr="00014EB9">
        <w:rPr>
          <w:rFonts w:ascii="Times New Roman" w:hAnsi="Times New Roman" w:cs="Times New Roman"/>
          <w:sz w:val="24"/>
          <w:szCs w:val="24"/>
        </w:rPr>
        <w:t>së</w:t>
      </w:r>
      <w:r w:rsidR="00944369" w:rsidRPr="00014EB9">
        <w:rPr>
          <w:rFonts w:ascii="Times New Roman" w:hAnsi="Times New Roman" w:cs="Times New Roman"/>
          <w:spacing w:val="12"/>
          <w:sz w:val="24"/>
          <w:szCs w:val="24"/>
        </w:rPr>
        <w:t xml:space="preserve"> </w:t>
      </w:r>
      <w:r w:rsidR="00944369" w:rsidRPr="00014EB9">
        <w:rPr>
          <w:rFonts w:ascii="Times New Roman" w:hAnsi="Times New Roman" w:cs="Times New Roman"/>
          <w:sz w:val="24"/>
          <w:szCs w:val="24"/>
        </w:rPr>
        <w:t>r</w:t>
      </w:r>
      <w:r w:rsidR="00C241C0" w:rsidRPr="00014EB9">
        <w:rPr>
          <w:rFonts w:ascii="Times New Roman" w:hAnsi="Times New Roman" w:cs="Times New Roman"/>
          <w:sz w:val="24"/>
          <w:szCs w:val="24"/>
        </w:rPr>
        <w:t>iskut</w:t>
      </w:r>
      <w:r w:rsidR="00944369" w:rsidRPr="00014EB9">
        <w:rPr>
          <w:rFonts w:ascii="Times New Roman" w:hAnsi="Times New Roman" w:cs="Times New Roman"/>
          <w:w w:val="99"/>
          <w:sz w:val="24"/>
          <w:szCs w:val="24"/>
        </w:rPr>
        <w:t xml:space="preserve"> </w:t>
      </w:r>
      <w:r w:rsidR="00944369" w:rsidRPr="00014EB9">
        <w:rPr>
          <w:rFonts w:ascii="Times New Roman" w:hAnsi="Times New Roman" w:cs="Times New Roman"/>
          <w:sz w:val="24"/>
          <w:szCs w:val="24"/>
        </w:rPr>
        <w:t>dhe</w:t>
      </w:r>
      <w:r w:rsidR="00944369" w:rsidRPr="00014EB9">
        <w:rPr>
          <w:rFonts w:ascii="Times New Roman" w:hAnsi="Times New Roman" w:cs="Times New Roman"/>
          <w:spacing w:val="-2"/>
          <w:sz w:val="24"/>
          <w:szCs w:val="24"/>
        </w:rPr>
        <w:t xml:space="preserve"> </w:t>
      </w:r>
      <w:r w:rsidR="00944369" w:rsidRPr="00014EB9">
        <w:rPr>
          <w:rFonts w:ascii="Times New Roman" w:hAnsi="Times New Roman" w:cs="Times New Roman"/>
          <w:sz w:val="24"/>
          <w:szCs w:val="24"/>
        </w:rPr>
        <w:t>pasi</w:t>
      </w:r>
      <w:r w:rsidR="00944369" w:rsidRPr="00014EB9">
        <w:rPr>
          <w:rFonts w:ascii="Times New Roman" w:hAnsi="Times New Roman" w:cs="Times New Roman"/>
          <w:spacing w:val="-2"/>
          <w:sz w:val="24"/>
          <w:szCs w:val="24"/>
        </w:rPr>
        <w:t xml:space="preserve"> </w:t>
      </w:r>
      <w:r w:rsidR="00944369" w:rsidRPr="00014EB9">
        <w:rPr>
          <w:rFonts w:ascii="Times New Roman" w:hAnsi="Times New Roman" w:cs="Times New Roman"/>
          <w:sz w:val="24"/>
          <w:szCs w:val="24"/>
        </w:rPr>
        <w:t>të</w:t>
      </w:r>
      <w:r w:rsidR="00944369" w:rsidRPr="00014EB9">
        <w:rPr>
          <w:rFonts w:ascii="Times New Roman" w:hAnsi="Times New Roman" w:cs="Times New Roman"/>
          <w:spacing w:val="-1"/>
          <w:sz w:val="24"/>
          <w:szCs w:val="24"/>
        </w:rPr>
        <w:t xml:space="preserve"> </w:t>
      </w:r>
      <w:r w:rsidR="00944369" w:rsidRPr="00014EB9">
        <w:rPr>
          <w:rFonts w:ascii="Times New Roman" w:hAnsi="Times New Roman" w:cs="Times New Roman"/>
          <w:sz w:val="24"/>
          <w:szCs w:val="24"/>
        </w:rPr>
        <w:t>përcaktohet</w:t>
      </w:r>
      <w:r w:rsidR="00944369" w:rsidRPr="00014EB9">
        <w:rPr>
          <w:rFonts w:ascii="Times New Roman" w:hAnsi="Times New Roman" w:cs="Times New Roman"/>
          <w:spacing w:val="-2"/>
          <w:sz w:val="24"/>
          <w:szCs w:val="24"/>
        </w:rPr>
        <w:t xml:space="preserve"> </w:t>
      </w:r>
      <w:r w:rsidR="00944369" w:rsidRPr="00014EB9">
        <w:rPr>
          <w:rFonts w:ascii="Times New Roman" w:hAnsi="Times New Roman" w:cs="Times New Roman"/>
          <w:sz w:val="24"/>
          <w:szCs w:val="24"/>
        </w:rPr>
        <w:t>se</w:t>
      </w:r>
      <w:r w:rsidR="00944369" w:rsidRPr="00014EB9">
        <w:rPr>
          <w:rFonts w:ascii="Times New Roman" w:hAnsi="Times New Roman" w:cs="Times New Roman"/>
          <w:spacing w:val="-1"/>
          <w:sz w:val="24"/>
          <w:szCs w:val="24"/>
        </w:rPr>
        <w:t xml:space="preserve"> </w:t>
      </w:r>
      <w:r w:rsidR="00944369" w:rsidRPr="00014EB9">
        <w:rPr>
          <w:rFonts w:ascii="Times New Roman" w:hAnsi="Times New Roman" w:cs="Times New Roman"/>
          <w:sz w:val="24"/>
          <w:szCs w:val="24"/>
        </w:rPr>
        <w:t>të</w:t>
      </w:r>
      <w:r w:rsidR="00944369" w:rsidRPr="00014EB9">
        <w:rPr>
          <w:rFonts w:ascii="Times New Roman" w:hAnsi="Times New Roman" w:cs="Times New Roman"/>
          <w:spacing w:val="-2"/>
          <w:sz w:val="24"/>
          <w:szCs w:val="24"/>
        </w:rPr>
        <w:t xml:space="preserve"> </w:t>
      </w:r>
      <w:r w:rsidR="00944369" w:rsidRPr="00014EB9">
        <w:rPr>
          <w:rFonts w:ascii="Times New Roman" w:hAnsi="Times New Roman" w:cs="Times New Roman"/>
          <w:sz w:val="24"/>
          <w:szCs w:val="24"/>
        </w:rPr>
        <w:t>gjitha</w:t>
      </w:r>
      <w:r w:rsidR="00944369" w:rsidRPr="00014EB9">
        <w:rPr>
          <w:rFonts w:ascii="Times New Roman" w:hAnsi="Times New Roman" w:cs="Times New Roman"/>
          <w:spacing w:val="-1"/>
          <w:sz w:val="24"/>
          <w:szCs w:val="24"/>
        </w:rPr>
        <w:t xml:space="preserve"> </w:t>
      </w:r>
      <w:r w:rsidR="00944369" w:rsidRPr="00014EB9">
        <w:rPr>
          <w:rFonts w:ascii="Times New Roman" w:hAnsi="Times New Roman" w:cs="Times New Roman"/>
          <w:sz w:val="24"/>
          <w:szCs w:val="24"/>
        </w:rPr>
        <w:t>të</w:t>
      </w:r>
      <w:r w:rsidR="00944369" w:rsidRPr="00014EB9">
        <w:rPr>
          <w:rFonts w:ascii="Times New Roman" w:hAnsi="Times New Roman" w:cs="Times New Roman"/>
          <w:spacing w:val="-2"/>
          <w:sz w:val="24"/>
          <w:szCs w:val="24"/>
        </w:rPr>
        <w:t xml:space="preserve"> </w:t>
      </w:r>
      <w:r w:rsidR="00944369" w:rsidRPr="00014EB9">
        <w:rPr>
          <w:rFonts w:ascii="Times New Roman" w:hAnsi="Times New Roman" w:cs="Times New Roman"/>
          <w:sz w:val="24"/>
          <w:szCs w:val="24"/>
        </w:rPr>
        <w:t>dhënat</w:t>
      </w:r>
      <w:r w:rsidR="00944369" w:rsidRPr="00014EB9">
        <w:rPr>
          <w:rFonts w:ascii="Times New Roman" w:hAnsi="Times New Roman" w:cs="Times New Roman"/>
          <w:spacing w:val="-1"/>
          <w:sz w:val="24"/>
          <w:szCs w:val="24"/>
        </w:rPr>
        <w:t xml:space="preserve"> </w:t>
      </w:r>
      <w:r w:rsidR="00944369" w:rsidRPr="00014EB9">
        <w:rPr>
          <w:rFonts w:ascii="Times New Roman" w:hAnsi="Times New Roman" w:cs="Times New Roman"/>
          <w:sz w:val="24"/>
          <w:szCs w:val="24"/>
        </w:rPr>
        <w:t>përkatëse</w:t>
      </w:r>
      <w:r w:rsidR="00944369" w:rsidRPr="00014EB9">
        <w:rPr>
          <w:rFonts w:ascii="Times New Roman" w:hAnsi="Times New Roman" w:cs="Times New Roman"/>
          <w:spacing w:val="-2"/>
          <w:sz w:val="24"/>
          <w:szCs w:val="24"/>
        </w:rPr>
        <w:t xml:space="preserve"> </w:t>
      </w:r>
      <w:r w:rsidR="00944369" w:rsidRPr="00014EB9">
        <w:rPr>
          <w:rFonts w:ascii="Times New Roman" w:hAnsi="Times New Roman" w:cs="Times New Roman"/>
          <w:sz w:val="24"/>
          <w:szCs w:val="24"/>
        </w:rPr>
        <w:t>mund</w:t>
      </w:r>
      <w:r w:rsidR="00944369" w:rsidRPr="00014EB9">
        <w:rPr>
          <w:rFonts w:ascii="Times New Roman" w:hAnsi="Times New Roman" w:cs="Times New Roman"/>
          <w:spacing w:val="-2"/>
          <w:sz w:val="24"/>
          <w:szCs w:val="24"/>
        </w:rPr>
        <w:t xml:space="preserve"> </w:t>
      </w:r>
      <w:r w:rsidR="00944369" w:rsidRPr="00014EB9">
        <w:rPr>
          <w:rFonts w:ascii="Times New Roman" w:hAnsi="Times New Roman" w:cs="Times New Roman"/>
          <w:sz w:val="24"/>
          <w:szCs w:val="24"/>
        </w:rPr>
        <w:t>të</w:t>
      </w:r>
      <w:r w:rsidR="00944369" w:rsidRPr="00014EB9">
        <w:rPr>
          <w:rFonts w:ascii="Times New Roman" w:hAnsi="Times New Roman" w:cs="Times New Roman"/>
          <w:spacing w:val="-1"/>
          <w:sz w:val="24"/>
          <w:szCs w:val="24"/>
        </w:rPr>
        <w:t xml:space="preserve"> </w:t>
      </w:r>
      <w:r w:rsidR="00944369" w:rsidRPr="00014EB9">
        <w:rPr>
          <w:rFonts w:ascii="Times New Roman" w:hAnsi="Times New Roman" w:cs="Times New Roman"/>
          <w:sz w:val="24"/>
          <w:szCs w:val="24"/>
        </w:rPr>
        <w:t>aksesohen</w:t>
      </w:r>
      <w:r w:rsidR="00944369" w:rsidRPr="00014EB9">
        <w:rPr>
          <w:rFonts w:ascii="Times New Roman" w:hAnsi="Times New Roman" w:cs="Times New Roman"/>
          <w:w w:val="99"/>
          <w:sz w:val="24"/>
          <w:szCs w:val="24"/>
        </w:rPr>
        <w:t xml:space="preserve"> </w:t>
      </w:r>
      <w:r w:rsidR="00944369" w:rsidRPr="00014EB9">
        <w:rPr>
          <w:rFonts w:ascii="Times New Roman" w:hAnsi="Times New Roman" w:cs="Times New Roman"/>
          <w:sz w:val="24"/>
          <w:szCs w:val="24"/>
        </w:rPr>
        <w:t>në</w:t>
      </w:r>
      <w:r w:rsidR="00944369" w:rsidRPr="00014EB9">
        <w:rPr>
          <w:rFonts w:ascii="Times New Roman" w:hAnsi="Times New Roman" w:cs="Times New Roman"/>
          <w:spacing w:val="15"/>
          <w:sz w:val="24"/>
          <w:szCs w:val="24"/>
        </w:rPr>
        <w:t xml:space="preserve"> </w:t>
      </w:r>
      <w:r w:rsidR="00944369" w:rsidRPr="00014EB9">
        <w:rPr>
          <w:rFonts w:ascii="Times New Roman" w:hAnsi="Times New Roman" w:cs="Times New Roman"/>
          <w:sz w:val="24"/>
          <w:szCs w:val="24"/>
        </w:rPr>
        <w:t>distancë</w:t>
      </w:r>
      <w:r w:rsidR="00944369" w:rsidRPr="00014EB9">
        <w:rPr>
          <w:rFonts w:ascii="Times New Roman" w:hAnsi="Times New Roman" w:cs="Times New Roman"/>
          <w:spacing w:val="15"/>
          <w:sz w:val="24"/>
          <w:szCs w:val="24"/>
        </w:rPr>
        <w:t xml:space="preserve"> </w:t>
      </w:r>
      <w:r w:rsidR="00944369" w:rsidRPr="00014EB9">
        <w:rPr>
          <w:rFonts w:ascii="Times New Roman" w:hAnsi="Times New Roman" w:cs="Times New Roman"/>
          <w:sz w:val="24"/>
          <w:szCs w:val="24"/>
        </w:rPr>
        <w:t>nga</w:t>
      </w:r>
      <w:r w:rsidR="00944369" w:rsidRPr="00014EB9">
        <w:rPr>
          <w:rFonts w:ascii="Times New Roman" w:hAnsi="Times New Roman" w:cs="Times New Roman"/>
          <w:spacing w:val="15"/>
          <w:sz w:val="24"/>
          <w:szCs w:val="24"/>
        </w:rPr>
        <w:t xml:space="preserve"> </w:t>
      </w:r>
      <w:r w:rsidR="00944369" w:rsidRPr="00014EB9">
        <w:rPr>
          <w:rFonts w:ascii="Times New Roman" w:hAnsi="Times New Roman" w:cs="Times New Roman"/>
          <w:sz w:val="24"/>
          <w:szCs w:val="24"/>
        </w:rPr>
        <w:t>verifikuesi</w:t>
      </w:r>
      <w:r w:rsidR="00944369" w:rsidRPr="00014EB9">
        <w:rPr>
          <w:rFonts w:ascii="Times New Roman" w:hAnsi="Times New Roman" w:cs="Times New Roman"/>
          <w:spacing w:val="15"/>
          <w:sz w:val="24"/>
          <w:szCs w:val="24"/>
        </w:rPr>
        <w:t xml:space="preserve"> </w:t>
      </w:r>
      <w:r w:rsidR="00944369" w:rsidRPr="00014EB9">
        <w:rPr>
          <w:rFonts w:ascii="Times New Roman" w:hAnsi="Times New Roman" w:cs="Times New Roman"/>
          <w:sz w:val="24"/>
          <w:szCs w:val="24"/>
        </w:rPr>
        <w:t>dhe</w:t>
      </w:r>
      <w:r w:rsidR="00944369" w:rsidRPr="00014EB9">
        <w:rPr>
          <w:rFonts w:ascii="Times New Roman" w:hAnsi="Times New Roman" w:cs="Times New Roman"/>
          <w:spacing w:val="15"/>
          <w:sz w:val="24"/>
          <w:szCs w:val="24"/>
        </w:rPr>
        <w:t xml:space="preserve"> </w:t>
      </w:r>
      <w:r w:rsidR="00944369" w:rsidRPr="00014EB9">
        <w:rPr>
          <w:rFonts w:ascii="Times New Roman" w:hAnsi="Times New Roman" w:cs="Times New Roman"/>
          <w:sz w:val="24"/>
          <w:szCs w:val="24"/>
        </w:rPr>
        <w:t>se</w:t>
      </w:r>
      <w:r w:rsidR="00944369" w:rsidRPr="00014EB9">
        <w:rPr>
          <w:rFonts w:ascii="Times New Roman" w:hAnsi="Times New Roman" w:cs="Times New Roman"/>
          <w:spacing w:val="15"/>
          <w:sz w:val="24"/>
          <w:szCs w:val="24"/>
        </w:rPr>
        <w:t xml:space="preserve"> </w:t>
      </w:r>
      <w:r w:rsidR="00944369" w:rsidRPr="00014EB9">
        <w:rPr>
          <w:rFonts w:ascii="Times New Roman" w:hAnsi="Times New Roman" w:cs="Times New Roman"/>
          <w:sz w:val="24"/>
          <w:szCs w:val="24"/>
        </w:rPr>
        <w:t>plotësohen</w:t>
      </w:r>
      <w:r w:rsidR="00944369" w:rsidRPr="00014EB9">
        <w:rPr>
          <w:rFonts w:ascii="Times New Roman" w:hAnsi="Times New Roman" w:cs="Times New Roman"/>
          <w:spacing w:val="15"/>
          <w:sz w:val="24"/>
          <w:szCs w:val="24"/>
        </w:rPr>
        <w:t xml:space="preserve"> </w:t>
      </w:r>
      <w:r w:rsidR="00944369" w:rsidRPr="00014EB9">
        <w:rPr>
          <w:rFonts w:ascii="Times New Roman" w:hAnsi="Times New Roman" w:cs="Times New Roman"/>
          <w:sz w:val="24"/>
          <w:szCs w:val="24"/>
        </w:rPr>
        <w:t>kushtet</w:t>
      </w:r>
      <w:r w:rsidR="00944369" w:rsidRPr="00014EB9">
        <w:rPr>
          <w:rFonts w:ascii="Times New Roman" w:hAnsi="Times New Roman" w:cs="Times New Roman"/>
          <w:spacing w:val="15"/>
          <w:sz w:val="24"/>
          <w:szCs w:val="24"/>
        </w:rPr>
        <w:t xml:space="preserve"> </w:t>
      </w:r>
      <w:r w:rsidR="00944369" w:rsidRPr="00014EB9">
        <w:rPr>
          <w:rFonts w:ascii="Times New Roman" w:hAnsi="Times New Roman" w:cs="Times New Roman"/>
          <w:sz w:val="24"/>
          <w:szCs w:val="24"/>
        </w:rPr>
        <w:t>për</w:t>
      </w:r>
      <w:r w:rsidR="00944369" w:rsidRPr="00014EB9">
        <w:rPr>
          <w:rFonts w:ascii="Times New Roman" w:hAnsi="Times New Roman" w:cs="Times New Roman"/>
          <w:spacing w:val="15"/>
          <w:sz w:val="24"/>
          <w:szCs w:val="24"/>
        </w:rPr>
        <w:t xml:space="preserve"> </w:t>
      </w:r>
      <w:r w:rsidR="00944369" w:rsidRPr="00014EB9">
        <w:rPr>
          <w:rFonts w:ascii="Times New Roman" w:hAnsi="Times New Roman" w:cs="Times New Roman"/>
          <w:sz w:val="24"/>
          <w:szCs w:val="24"/>
        </w:rPr>
        <w:t>moskryerjen</w:t>
      </w:r>
      <w:r w:rsidR="00944369" w:rsidRPr="00014EB9">
        <w:rPr>
          <w:rFonts w:ascii="Times New Roman" w:hAnsi="Times New Roman" w:cs="Times New Roman"/>
          <w:spacing w:val="15"/>
          <w:sz w:val="24"/>
          <w:szCs w:val="24"/>
        </w:rPr>
        <w:t xml:space="preserve"> </w:t>
      </w:r>
      <w:r w:rsidR="00944369" w:rsidRPr="00014EB9">
        <w:rPr>
          <w:rFonts w:ascii="Times New Roman" w:hAnsi="Times New Roman" w:cs="Times New Roman"/>
          <w:sz w:val="24"/>
          <w:szCs w:val="24"/>
        </w:rPr>
        <w:t>e</w:t>
      </w:r>
      <w:r w:rsidR="00944369" w:rsidRPr="00014EB9">
        <w:rPr>
          <w:rFonts w:ascii="Times New Roman" w:hAnsi="Times New Roman" w:cs="Times New Roman"/>
          <w:w w:val="99"/>
          <w:sz w:val="24"/>
          <w:szCs w:val="24"/>
        </w:rPr>
        <w:t xml:space="preserve"> </w:t>
      </w:r>
      <w:r w:rsidR="00944369" w:rsidRPr="00014EB9">
        <w:rPr>
          <w:rFonts w:ascii="Times New Roman" w:hAnsi="Times New Roman" w:cs="Times New Roman"/>
          <w:sz w:val="24"/>
          <w:szCs w:val="24"/>
        </w:rPr>
        <w:t>vizitave</w:t>
      </w:r>
      <w:r w:rsidR="00944369" w:rsidRPr="00014EB9">
        <w:rPr>
          <w:rFonts w:ascii="Times New Roman" w:hAnsi="Times New Roman" w:cs="Times New Roman"/>
          <w:spacing w:val="10"/>
          <w:sz w:val="24"/>
          <w:szCs w:val="24"/>
        </w:rPr>
        <w:t xml:space="preserve"> </w:t>
      </w:r>
      <w:r w:rsidR="00944369" w:rsidRPr="00014EB9">
        <w:rPr>
          <w:rFonts w:ascii="Times New Roman" w:hAnsi="Times New Roman" w:cs="Times New Roman"/>
          <w:sz w:val="24"/>
          <w:szCs w:val="24"/>
        </w:rPr>
        <w:t>në</w:t>
      </w:r>
      <w:r w:rsidR="00944369" w:rsidRPr="00014EB9">
        <w:rPr>
          <w:rFonts w:ascii="Times New Roman" w:hAnsi="Times New Roman" w:cs="Times New Roman"/>
          <w:spacing w:val="10"/>
          <w:sz w:val="24"/>
          <w:szCs w:val="24"/>
        </w:rPr>
        <w:t xml:space="preserve"> </w:t>
      </w:r>
      <w:r w:rsidR="00944369" w:rsidRPr="00014EB9">
        <w:rPr>
          <w:rFonts w:ascii="Times New Roman" w:hAnsi="Times New Roman" w:cs="Times New Roman"/>
          <w:sz w:val="24"/>
          <w:szCs w:val="24"/>
        </w:rPr>
        <w:t>terren.</w:t>
      </w:r>
      <w:r w:rsidR="00944369" w:rsidRPr="00014EB9">
        <w:rPr>
          <w:rFonts w:ascii="Times New Roman" w:hAnsi="Times New Roman" w:cs="Times New Roman"/>
          <w:spacing w:val="10"/>
          <w:sz w:val="24"/>
          <w:szCs w:val="24"/>
        </w:rPr>
        <w:t xml:space="preserve"> </w:t>
      </w:r>
      <w:r w:rsidR="00944369" w:rsidRPr="00014EB9">
        <w:rPr>
          <w:rFonts w:ascii="Times New Roman" w:hAnsi="Times New Roman" w:cs="Times New Roman"/>
          <w:sz w:val="24"/>
          <w:szCs w:val="24"/>
        </w:rPr>
        <w:t>Verifikuesi</w:t>
      </w:r>
      <w:r w:rsidR="00944369" w:rsidRPr="00014EB9">
        <w:rPr>
          <w:rFonts w:ascii="Times New Roman" w:hAnsi="Times New Roman" w:cs="Times New Roman"/>
          <w:spacing w:val="10"/>
          <w:sz w:val="24"/>
          <w:szCs w:val="24"/>
        </w:rPr>
        <w:t xml:space="preserve"> </w:t>
      </w:r>
      <w:r w:rsidR="00944369" w:rsidRPr="00014EB9">
        <w:rPr>
          <w:rFonts w:ascii="Times New Roman" w:hAnsi="Times New Roman" w:cs="Times New Roman"/>
          <w:sz w:val="24"/>
          <w:szCs w:val="24"/>
        </w:rPr>
        <w:t>informon</w:t>
      </w:r>
      <w:r w:rsidR="00944369" w:rsidRPr="00014EB9">
        <w:rPr>
          <w:rFonts w:ascii="Times New Roman" w:hAnsi="Times New Roman" w:cs="Times New Roman"/>
          <w:spacing w:val="10"/>
          <w:sz w:val="24"/>
          <w:szCs w:val="24"/>
        </w:rPr>
        <w:t xml:space="preserve"> </w:t>
      </w:r>
      <w:r w:rsidR="00784DB6" w:rsidRPr="00014EB9">
        <w:rPr>
          <w:rFonts w:ascii="Times New Roman" w:hAnsi="Times New Roman" w:cs="Times New Roman"/>
          <w:sz w:val="24"/>
          <w:szCs w:val="24"/>
        </w:rPr>
        <w:t>për</w:t>
      </w:r>
      <w:r w:rsidR="00784DB6" w:rsidRPr="00014EB9">
        <w:rPr>
          <w:rFonts w:ascii="Times New Roman" w:hAnsi="Times New Roman" w:cs="Times New Roman"/>
          <w:spacing w:val="10"/>
          <w:sz w:val="24"/>
          <w:szCs w:val="24"/>
        </w:rPr>
        <w:t xml:space="preserve"> </w:t>
      </w:r>
      <w:r w:rsidR="00784DB6" w:rsidRPr="00014EB9">
        <w:rPr>
          <w:rFonts w:ascii="Times New Roman" w:hAnsi="Times New Roman" w:cs="Times New Roman"/>
          <w:sz w:val="24"/>
          <w:szCs w:val="24"/>
        </w:rPr>
        <w:t>këtë</w:t>
      </w:r>
      <w:r w:rsidR="00784DB6" w:rsidRPr="00014EB9">
        <w:rPr>
          <w:rFonts w:ascii="Times New Roman" w:hAnsi="Times New Roman" w:cs="Times New Roman"/>
          <w:spacing w:val="10"/>
          <w:sz w:val="24"/>
          <w:szCs w:val="24"/>
        </w:rPr>
        <w:t xml:space="preserve"> </w:t>
      </w:r>
      <w:r w:rsidR="00944369" w:rsidRPr="00014EB9">
        <w:rPr>
          <w:rFonts w:ascii="Times New Roman" w:hAnsi="Times New Roman" w:cs="Times New Roman"/>
          <w:sz w:val="24"/>
          <w:szCs w:val="24"/>
        </w:rPr>
        <w:t>operatorin</w:t>
      </w:r>
      <w:r w:rsidR="00944369" w:rsidRPr="00014EB9">
        <w:rPr>
          <w:rFonts w:ascii="Times New Roman" w:hAnsi="Times New Roman" w:cs="Times New Roman"/>
          <w:spacing w:val="10"/>
          <w:sz w:val="24"/>
          <w:szCs w:val="24"/>
        </w:rPr>
        <w:t xml:space="preserve"> </w:t>
      </w:r>
      <w:r w:rsidR="00784DB6" w:rsidRPr="00014EB9">
        <w:rPr>
          <w:rFonts w:ascii="Times New Roman" w:hAnsi="Times New Roman" w:cs="Times New Roman"/>
          <w:spacing w:val="10"/>
          <w:sz w:val="24"/>
          <w:szCs w:val="24"/>
        </w:rPr>
        <w:t xml:space="preserve">e instalimit </w:t>
      </w:r>
      <w:r w:rsidR="00944369" w:rsidRPr="00014EB9">
        <w:rPr>
          <w:rFonts w:ascii="Times New Roman" w:hAnsi="Times New Roman" w:cs="Times New Roman"/>
          <w:sz w:val="24"/>
          <w:szCs w:val="24"/>
        </w:rPr>
        <w:t>pa</w:t>
      </w:r>
      <w:r w:rsidR="00944369" w:rsidRPr="00014EB9">
        <w:rPr>
          <w:rFonts w:ascii="Times New Roman" w:hAnsi="Times New Roman" w:cs="Times New Roman"/>
          <w:spacing w:val="10"/>
          <w:sz w:val="24"/>
          <w:szCs w:val="24"/>
        </w:rPr>
        <w:t xml:space="preserve"> </w:t>
      </w:r>
      <w:r w:rsidR="00944369" w:rsidRPr="00014EB9">
        <w:rPr>
          <w:rFonts w:ascii="Times New Roman" w:hAnsi="Times New Roman" w:cs="Times New Roman"/>
          <w:sz w:val="24"/>
          <w:szCs w:val="24"/>
        </w:rPr>
        <w:t>vonesa</w:t>
      </w:r>
      <w:r w:rsidR="00944369" w:rsidRPr="00014EB9">
        <w:rPr>
          <w:rFonts w:ascii="Times New Roman" w:hAnsi="Times New Roman" w:cs="Times New Roman"/>
          <w:spacing w:val="10"/>
          <w:sz w:val="24"/>
          <w:szCs w:val="24"/>
        </w:rPr>
        <w:t xml:space="preserve"> </w:t>
      </w:r>
      <w:r w:rsidR="00944369" w:rsidRPr="00014EB9">
        <w:rPr>
          <w:rFonts w:ascii="Times New Roman" w:hAnsi="Times New Roman" w:cs="Times New Roman"/>
          <w:sz w:val="24"/>
          <w:szCs w:val="24"/>
        </w:rPr>
        <w:t>të</w:t>
      </w:r>
      <w:r w:rsidR="00944369" w:rsidRPr="00014EB9">
        <w:rPr>
          <w:rFonts w:ascii="Times New Roman" w:hAnsi="Times New Roman" w:cs="Times New Roman"/>
          <w:w w:val="99"/>
          <w:sz w:val="24"/>
          <w:szCs w:val="24"/>
        </w:rPr>
        <w:t xml:space="preserve"> </w:t>
      </w:r>
      <w:r w:rsidR="00944369" w:rsidRPr="00014EB9">
        <w:rPr>
          <w:rFonts w:ascii="Times New Roman" w:hAnsi="Times New Roman" w:cs="Times New Roman"/>
          <w:sz w:val="24"/>
          <w:szCs w:val="24"/>
        </w:rPr>
        <w:t>paarsyeshme.</w:t>
      </w:r>
      <w:r w:rsidR="00C241C0" w:rsidRPr="00014EB9">
        <w:rPr>
          <w:rFonts w:ascii="Times New Roman" w:hAnsi="Times New Roman" w:cs="Times New Roman"/>
          <w:sz w:val="24"/>
          <w:szCs w:val="24"/>
        </w:rPr>
        <w:t xml:space="preserve"> </w:t>
      </w:r>
    </w:p>
    <w:p w14:paraId="0075C549" w14:textId="50052B33" w:rsidR="00944369" w:rsidRPr="00014EB9" w:rsidRDefault="002A678A" w:rsidP="002F02F7">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2. </w:t>
      </w:r>
      <w:r w:rsidR="00944369" w:rsidRPr="00014EB9">
        <w:rPr>
          <w:rFonts w:ascii="Times New Roman" w:hAnsi="Times New Roman" w:cs="Times New Roman"/>
          <w:spacing w:val="4"/>
          <w:sz w:val="24"/>
          <w:szCs w:val="24"/>
        </w:rPr>
        <w:t>Operator</w:t>
      </w:r>
      <w:r w:rsidR="00944369" w:rsidRPr="00014EB9">
        <w:rPr>
          <w:rFonts w:ascii="Times New Roman" w:hAnsi="Times New Roman" w:cs="Times New Roman"/>
          <w:sz w:val="24"/>
          <w:szCs w:val="24"/>
        </w:rPr>
        <w:t>i</w:t>
      </w:r>
      <w:r w:rsidR="00944369" w:rsidRPr="00014EB9">
        <w:rPr>
          <w:rFonts w:ascii="Times New Roman" w:hAnsi="Times New Roman" w:cs="Times New Roman"/>
          <w:spacing w:val="23"/>
          <w:sz w:val="24"/>
          <w:szCs w:val="24"/>
        </w:rPr>
        <w:t xml:space="preserve"> </w:t>
      </w:r>
      <w:r w:rsidRPr="00014EB9">
        <w:rPr>
          <w:rFonts w:ascii="Times New Roman" w:hAnsi="Times New Roman" w:cs="Times New Roman"/>
          <w:spacing w:val="23"/>
          <w:sz w:val="24"/>
          <w:szCs w:val="24"/>
        </w:rPr>
        <w:t xml:space="preserve">i </w:t>
      </w:r>
      <w:r w:rsidRPr="00014EB9">
        <w:rPr>
          <w:rFonts w:ascii="Times New Roman" w:hAnsi="Times New Roman" w:cs="Times New Roman"/>
          <w:sz w:val="24"/>
          <w:szCs w:val="24"/>
        </w:rPr>
        <w:t>i instalimit paraqet pranë</w:t>
      </w:r>
      <w:r w:rsidR="00944369" w:rsidRPr="00014EB9">
        <w:rPr>
          <w:rFonts w:ascii="Times New Roman" w:hAnsi="Times New Roman" w:cs="Times New Roman"/>
          <w:spacing w:val="24"/>
          <w:sz w:val="24"/>
          <w:szCs w:val="24"/>
        </w:rPr>
        <w:t xml:space="preserve"> </w:t>
      </w:r>
      <w:r w:rsidRPr="00014EB9">
        <w:rPr>
          <w:rFonts w:ascii="Times New Roman" w:hAnsi="Times New Roman" w:cs="Times New Roman"/>
          <w:spacing w:val="4"/>
          <w:sz w:val="24"/>
          <w:szCs w:val="24"/>
        </w:rPr>
        <w:t>AKM-s</w:t>
      </w:r>
      <w:r w:rsidRPr="00014EB9">
        <w:rPr>
          <w:rFonts w:ascii="Times New Roman" w:hAnsi="Times New Roman" w:cs="Times New Roman"/>
          <w:sz w:val="24"/>
          <w:szCs w:val="24"/>
        </w:rPr>
        <w:t>ë</w:t>
      </w:r>
      <w:r w:rsidRPr="00014EB9">
        <w:rPr>
          <w:rFonts w:ascii="Times New Roman" w:hAnsi="Times New Roman" w:cs="Times New Roman"/>
          <w:spacing w:val="24"/>
          <w:sz w:val="24"/>
          <w:szCs w:val="24"/>
        </w:rPr>
        <w:t xml:space="preserve"> </w:t>
      </w:r>
      <w:r w:rsidR="00944369" w:rsidRPr="00014EB9">
        <w:rPr>
          <w:rFonts w:ascii="Times New Roman" w:hAnsi="Times New Roman" w:cs="Times New Roman"/>
          <w:spacing w:val="4"/>
          <w:sz w:val="24"/>
          <w:szCs w:val="24"/>
        </w:rPr>
        <w:t>nj</w:t>
      </w:r>
      <w:r w:rsidR="00944369" w:rsidRPr="00014EB9">
        <w:rPr>
          <w:rFonts w:ascii="Times New Roman" w:hAnsi="Times New Roman" w:cs="Times New Roman"/>
          <w:sz w:val="24"/>
          <w:szCs w:val="24"/>
        </w:rPr>
        <w:t>ë</w:t>
      </w:r>
      <w:r w:rsidR="00944369" w:rsidRPr="00014EB9">
        <w:rPr>
          <w:rFonts w:ascii="Times New Roman" w:hAnsi="Times New Roman" w:cs="Times New Roman"/>
          <w:spacing w:val="24"/>
          <w:sz w:val="24"/>
          <w:szCs w:val="24"/>
        </w:rPr>
        <w:t xml:space="preserve"> </w:t>
      </w:r>
      <w:r w:rsidR="00944369" w:rsidRPr="00014EB9">
        <w:rPr>
          <w:rFonts w:ascii="Times New Roman" w:hAnsi="Times New Roman" w:cs="Times New Roman"/>
          <w:spacing w:val="4"/>
          <w:sz w:val="24"/>
          <w:szCs w:val="24"/>
        </w:rPr>
        <w:t>kërkes</w:t>
      </w:r>
      <w:r w:rsidR="00944369" w:rsidRPr="00014EB9">
        <w:rPr>
          <w:rFonts w:ascii="Times New Roman" w:hAnsi="Times New Roman" w:cs="Times New Roman"/>
          <w:sz w:val="24"/>
          <w:szCs w:val="24"/>
        </w:rPr>
        <w:t>ë</w:t>
      </w:r>
      <w:r w:rsidR="00944369" w:rsidRPr="00014EB9">
        <w:rPr>
          <w:rFonts w:ascii="Times New Roman" w:hAnsi="Times New Roman" w:cs="Times New Roman"/>
          <w:spacing w:val="24"/>
          <w:sz w:val="24"/>
          <w:szCs w:val="24"/>
        </w:rPr>
        <w:t xml:space="preserve"> </w:t>
      </w:r>
      <w:r w:rsidRPr="00014EB9">
        <w:rPr>
          <w:rFonts w:ascii="Times New Roman" w:hAnsi="Times New Roman" w:cs="Times New Roman"/>
          <w:spacing w:val="4"/>
          <w:sz w:val="24"/>
          <w:szCs w:val="24"/>
        </w:rPr>
        <w:t>q</w:t>
      </w:r>
      <w:r w:rsidRPr="00014EB9">
        <w:rPr>
          <w:rFonts w:ascii="Times New Roman" w:hAnsi="Times New Roman" w:cs="Times New Roman"/>
          <w:sz w:val="24"/>
          <w:szCs w:val="24"/>
        </w:rPr>
        <w:t>ë</w:t>
      </w:r>
      <w:r w:rsidR="00944369" w:rsidRPr="00014EB9">
        <w:rPr>
          <w:rFonts w:ascii="Times New Roman" w:hAnsi="Times New Roman" w:cs="Times New Roman"/>
          <w:spacing w:val="5"/>
          <w:sz w:val="24"/>
          <w:szCs w:val="24"/>
        </w:rPr>
        <w:t xml:space="preserve"> </w:t>
      </w:r>
      <w:r w:rsidR="00944369" w:rsidRPr="00014EB9">
        <w:rPr>
          <w:rFonts w:ascii="Times New Roman" w:hAnsi="Times New Roman" w:cs="Times New Roman"/>
          <w:sz w:val="24"/>
          <w:szCs w:val="24"/>
        </w:rPr>
        <w:t>të</w:t>
      </w:r>
      <w:r w:rsidR="00944369" w:rsidRPr="00014EB9">
        <w:rPr>
          <w:rFonts w:ascii="Times New Roman" w:hAnsi="Times New Roman" w:cs="Times New Roman"/>
          <w:spacing w:val="5"/>
          <w:sz w:val="24"/>
          <w:szCs w:val="24"/>
        </w:rPr>
        <w:t xml:space="preserve"> </w:t>
      </w:r>
      <w:r w:rsidR="00944369" w:rsidRPr="00014EB9">
        <w:rPr>
          <w:rFonts w:ascii="Times New Roman" w:hAnsi="Times New Roman" w:cs="Times New Roman"/>
          <w:sz w:val="24"/>
          <w:szCs w:val="24"/>
        </w:rPr>
        <w:t>miratojë</w:t>
      </w:r>
      <w:r w:rsidR="00944369" w:rsidRPr="00014EB9">
        <w:rPr>
          <w:rFonts w:ascii="Times New Roman" w:hAnsi="Times New Roman" w:cs="Times New Roman"/>
          <w:spacing w:val="5"/>
          <w:sz w:val="24"/>
          <w:szCs w:val="24"/>
        </w:rPr>
        <w:t xml:space="preserve"> </w:t>
      </w:r>
      <w:r w:rsidR="00944369" w:rsidRPr="00014EB9">
        <w:rPr>
          <w:rFonts w:ascii="Times New Roman" w:hAnsi="Times New Roman" w:cs="Times New Roman"/>
          <w:sz w:val="24"/>
          <w:szCs w:val="24"/>
        </w:rPr>
        <w:t>vendimin</w:t>
      </w:r>
      <w:r w:rsidR="00944369" w:rsidRPr="00014EB9">
        <w:rPr>
          <w:rFonts w:ascii="Times New Roman" w:hAnsi="Times New Roman" w:cs="Times New Roman"/>
          <w:spacing w:val="4"/>
          <w:sz w:val="24"/>
          <w:szCs w:val="24"/>
        </w:rPr>
        <w:t xml:space="preserve"> </w:t>
      </w:r>
      <w:r w:rsidR="00944369" w:rsidRPr="00014EB9">
        <w:rPr>
          <w:rFonts w:ascii="Times New Roman" w:hAnsi="Times New Roman" w:cs="Times New Roman"/>
          <w:sz w:val="24"/>
          <w:szCs w:val="24"/>
        </w:rPr>
        <w:t>e</w:t>
      </w:r>
      <w:r w:rsidR="00944369" w:rsidRPr="00014EB9">
        <w:rPr>
          <w:rFonts w:ascii="Times New Roman" w:hAnsi="Times New Roman" w:cs="Times New Roman"/>
          <w:spacing w:val="5"/>
          <w:sz w:val="24"/>
          <w:szCs w:val="24"/>
        </w:rPr>
        <w:t xml:space="preserve"> </w:t>
      </w:r>
      <w:r w:rsidR="00944369" w:rsidRPr="00014EB9">
        <w:rPr>
          <w:rFonts w:ascii="Times New Roman" w:hAnsi="Times New Roman" w:cs="Times New Roman"/>
          <w:sz w:val="24"/>
          <w:szCs w:val="24"/>
        </w:rPr>
        <w:t>verifikuesit</w:t>
      </w:r>
      <w:r w:rsidR="00944369" w:rsidRPr="00014EB9">
        <w:rPr>
          <w:rFonts w:ascii="Times New Roman" w:hAnsi="Times New Roman" w:cs="Times New Roman"/>
          <w:spacing w:val="5"/>
          <w:sz w:val="24"/>
          <w:szCs w:val="24"/>
        </w:rPr>
        <w:t xml:space="preserve"> </w:t>
      </w:r>
      <w:r w:rsidR="00944369" w:rsidRPr="00014EB9">
        <w:rPr>
          <w:rFonts w:ascii="Times New Roman" w:hAnsi="Times New Roman" w:cs="Times New Roman"/>
          <w:sz w:val="24"/>
          <w:szCs w:val="24"/>
        </w:rPr>
        <w:t>për</w:t>
      </w:r>
      <w:r w:rsidR="00944369" w:rsidRPr="00014EB9">
        <w:rPr>
          <w:rFonts w:ascii="Times New Roman" w:hAnsi="Times New Roman" w:cs="Times New Roman"/>
          <w:spacing w:val="5"/>
          <w:sz w:val="24"/>
          <w:szCs w:val="24"/>
        </w:rPr>
        <w:t xml:space="preserve"> </w:t>
      </w:r>
      <w:r w:rsidR="00944369" w:rsidRPr="00014EB9">
        <w:rPr>
          <w:rFonts w:ascii="Times New Roman" w:hAnsi="Times New Roman" w:cs="Times New Roman"/>
          <w:sz w:val="24"/>
          <w:szCs w:val="24"/>
        </w:rPr>
        <w:t>të</w:t>
      </w:r>
      <w:r w:rsidR="00944369" w:rsidRPr="00014EB9">
        <w:rPr>
          <w:rFonts w:ascii="Times New Roman" w:hAnsi="Times New Roman" w:cs="Times New Roman"/>
          <w:spacing w:val="5"/>
          <w:sz w:val="24"/>
          <w:szCs w:val="24"/>
        </w:rPr>
        <w:t xml:space="preserve"> </w:t>
      </w:r>
      <w:r w:rsidR="00944369" w:rsidRPr="00014EB9">
        <w:rPr>
          <w:rFonts w:ascii="Times New Roman" w:hAnsi="Times New Roman" w:cs="Times New Roman"/>
          <w:sz w:val="24"/>
          <w:szCs w:val="24"/>
        </w:rPr>
        <w:t>mos</w:t>
      </w:r>
      <w:r w:rsidR="00944369" w:rsidRPr="00014EB9">
        <w:rPr>
          <w:rFonts w:ascii="Times New Roman" w:hAnsi="Times New Roman" w:cs="Times New Roman"/>
          <w:spacing w:val="4"/>
          <w:sz w:val="24"/>
          <w:szCs w:val="24"/>
        </w:rPr>
        <w:t xml:space="preserve"> </w:t>
      </w:r>
      <w:r w:rsidR="00944369" w:rsidRPr="00014EB9">
        <w:rPr>
          <w:rFonts w:ascii="Times New Roman" w:hAnsi="Times New Roman" w:cs="Times New Roman"/>
          <w:sz w:val="24"/>
          <w:szCs w:val="24"/>
        </w:rPr>
        <w:t>kryer vizitën</w:t>
      </w:r>
      <w:r w:rsidR="00944369" w:rsidRPr="00014EB9">
        <w:rPr>
          <w:rFonts w:ascii="Times New Roman" w:hAnsi="Times New Roman" w:cs="Times New Roman"/>
          <w:spacing w:val="-7"/>
          <w:sz w:val="24"/>
          <w:szCs w:val="24"/>
        </w:rPr>
        <w:t xml:space="preserve"> </w:t>
      </w:r>
      <w:r w:rsidR="00944369" w:rsidRPr="00014EB9">
        <w:rPr>
          <w:rFonts w:ascii="Times New Roman" w:hAnsi="Times New Roman" w:cs="Times New Roman"/>
          <w:sz w:val="24"/>
          <w:szCs w:val="24"/>
        </w:rPr>
        <w:t>në</w:t>
      </w:r>
      <w:r w:rsidR="00944369" w:rsidRPr="00014EB9">
        <w:rPr>
          <w:rFonts w:ascii="Times New Roman" w:hAnsi="Times New Roman" w:cs="Times New Roman"/>
          <w:spacing w:val="-6"/>
          <w:sz w:val="24"/>
          <w:szCs w:val="24"/>
        </w:rPr>
        <w:t xml:space="preserve"> </w:t>
      </w:r>
      <w:r w:rsidR="00944369" w:rsidRPr="00014EB9">
        <w:rPr>
          <w:rFonts w:ascii="Times New Roman" w:hAnsi="Times New Roman" w:cs="Times New Roman"/>
          <w:sz w:val="24"/>
          <w:szCs w:val="24"/>
        </w:rPr>
        <w:t>terren.</w:t>
      </w:r>
      <w:r w:rsidR="00CB7CDC" w:rsidRPr="00014EB9">
        <w:rPr>
          <w:rFonts w:ascii="Times New Roman" w:hAnsi="Times New Roman" w:cs="Times New Roman"/>
          <w:sz w:val="24"/>
          <w:szCs w:val="24"/>
        </w:rPr>
        <w:t xml:space="preserve"> </w:t>
      </w:r>
      <w:r w:rsidR="00944369" w:rsidRPr="00014EB9">
        <w:rPr>
          <w:rFonts w:ascii="Times New Roman" w:hAnsi="Times New Roman" w:cs="Times New Roman"/>
          <w:spacing w:val="-2"/>
          <w:sz w:val="24"/>
          <w:szCs w:val="24"/>
        </w:rPr>
        <w:t>Pa</w:t>
      </w:r>
      <w:r w:rsidR="00944369" w:rsidRPr="00014EB9">
        <w:rPr>
          <w:rFonts w:ascii="Times New Roman" w:hAnsi="Times New Roman" w:cs="Times New Roman"/>
          <w:sz w:val="24"/>
          <w:szCs w:val="24"/>
        </w:rPr>
        <w:t>s</w:t>
      </w:r>
      <w:r w:rsidR="00944369" w:rsidRPr="00014EB9">
        <w:rPr>
          <w:rFonts w:ascii="Times New Roman" w:hAnsi="Times New Roman" w:cs="Times New Roman"/>
          <w:spacing w:val="-8"/>
          <w:sz w:val="24"/>
          <w:szCs w:val="24"/>
        </w:rPr>
        <w:t xml:space="preserve"> </w:t>
      </w:r>
      <w:r w:rsidR="00944369" w:rsidRPr="00014EB9">
        <w:rPr>
          <w:rFonts w:ascii="Times New Roman" w:hAnsi="Times New Roman" w:cs="Times New Roman"/>
          <w:spacing w:val="-2"/>
          <w:sz w:val="24"/>
          <w:szCs w:val="24"/>
        </w:rPr>
        <w:t>marrje</w:t>
      </w:r>
      <w:r w:rsidR="00944369" w:rsidRPr="00014EB9">
        <w:rPr>
          <w:rFonts w:ascii="Times New Roman" w:hAnsi="Times New Roman" w:cs="Times New Roman"/>
          <w:sz w:val="24"/>
          <w:szCs w:val="24"/>
        </w:rPr>
        <w:t>s</w:t>
      </w:r>
      <w:r w:rsidR="00944369" w:rsidRPr="00014EB9">
        <w:rPr>
          <w:rFonts w:ascii="Times New Roman" w:hAnsi="Times New Roman" w:cs="Times New Roman"/>
          <w:spacing w:val="-8"/>
          <w:sz w:val="24"/>
          <w:szCs w:val="24"/>
        </w:rPr>
        <w:t xml:space="preserve"> </w:t>
      </w:r>
      <w:r w:rsidR="00944369" w:rsidRPr="00014EB9">
        <w:rPr>
          <w:rFonts w:ascii="Times New Roman" w:hAnsi="Times New Roman" w:cs="Times New Roman"/>
          <w:spacing w:val="-2"/>
          <w:sz w:val="24"/>
          <w:szCs w:val="24"/>
        </w:rPr>
        <w:t>s</w:t>
      </w:r>
      <w:r w:rsidR="00944369" w:rsidRPr="00014EB9">
        <w:rPr>
          <w:rFonts w:ascii="Times New Roman" w:hAnsi="Times New Roman" w:cs="Times New Roman"/>
          <w:sz w:val="24"/>
          <w:szCs w:val="24"/>
        </w:rPr>
        <w:t>ë</w:t>
      </w:r>
      <w:r w:rsidR="00944369" w:rsidRPr="00014EB9">
        <w:rPr>
          <w:rFonts w:ascii="Times New Roman" w:hAnsi="Times New Roman" w:cs="Times New Roman"/>
          <w:spacing w:val="-7"/>
          <w:sz w:val="24"/>
          <w:szCs w:val="24"/>
        </w:rPr>
        <w:t xml:space="preserve"> </w:t>
      </w:r>
      <w:r w:rsidR="00944369" w:rsidRPr="00014EB9">
        <w:rPr>
          <w:rFonts w:ascii="Times New Roman" w:hAnsi="Times New Roman" w:cs="Times New Roman"/>
          <w:spacing w:val="-2"/>
          <w:sz w:val="24"/>
          <w:szCs w:val="24"/>
        </w:rPr>
        <w:t>kërkesë</w:t>
      </w:r>
      <w:r w:rsidR="00944369" w:rsidRPr="00014EB9">
        <w:rPr>
          <w:rFonts w:ascii="Times New Roman" w:hAnsi="Times New Roman" w:cs="Times New Roman"/>
          <w:sz w:val="24"/>
          <w:szCs w:val="24"/>
        </w:rPr>
        <w:t>s</w:t>
      </w:r>
      <w:r w:rsidR="00944369" w:rsidRPr="00014EB9">
        <w:rPr>
          <w:rFonts w:ascii="Times New Roman" w:hAnsi="Times New Roman" w:cs="Times New Roman"/>
          <w:spacing w:val="-8"/>
          <w:sz w:val="24"/>
          <w:szCs w:val="24"/>
        </w:rPr>
        <w:t xml:space="preserve"> </w:t>
      </w:r>
      <w:r w:rsidR="00944369" w:rsidRPr="00014EB9">
        <w:rPr>
          <w:rFonts w:ascii="Times New Roman" w:hAnsi="Times New Roman" w:cs="Times New Roman"/>
          <w:spacing w:val="-2"/>
          <w:sz w:val="24"/>
          <w:szCs w:val="24"/>
        </w:rPr>
        <w:t>ng</w:t>
      </w:r>
      <w:r w:rsidR="00944369" w:rsidRPr="00014EB9">
        <w:rPr>
          <w:rFonts w:ascii="Times New Roman" w:hAnsi="Times New Roman" w:cs="Times New Roman"/>
          <w:sz w:val="24"/>
          <w:szCs w:val="24"/>
        </w:rPr>
        <w:t>a</w:t>
      </w:r>
      <w:r w:rsidR="00944369" w:rsidRPr="00014EB9">
        <w:rPr>
          <w:rFonts w:ascii="Times New Roman" w:hAnsi="Times New Roman" w:cs="Times New Roman"/>
          <w:spacing w:val="-7"/>
          <w:sz w:val="24"/>
          <w:szCs w:val="24"/>
        </w:rPr>
        <w:t xml:space="preserve"> </w:t>
      </w:r>
      <w:r w:rsidR="00944369" w:rsidRPr="00014EB9">
        <w:rPr>
          <w:rFonts w:ascii="Times New Roman" w:hAnsi="Times New Roman" w:cs="Times New Roman"/>
          <w:spacing w:val="-2"/>
          <w:sz w:val="24"/>
          <w:szCs w:val="24"/>
        </w:rPr>
        <w:t>operator</w:t>
      </w:r>
      <w:r w:rsidR="00944369" w:rsidRPr="00014EB9">
        <w:rPr>
          <w:rFonts w:ascii="Times New Roman" w:hAnsi="Times New Roman" w:cs="Times New Roman"/>
          <w:sz w:val="24"/>
          <w:szCs w:val="24"/>
        </w:rPr>
        <w:t>i</w:t>
      </w:r>
      <w:r w:rsidR="00944369" w:rsidRPr="00014EB9">
        <w:rPr>
          <w:rFonts w:ascii="Times New Roman" w:hAnsi="Times New Roman" w:cs="Times New Roman"/>
          <w:spacing w:val="-8"/>
          <w:sz w:val="24"/>
          <w:szCs w:val="24"/>
        </w:rPr>
        <w:t xml:space="preserve"> </w:t>
      </w:r>
      <w:r w:rsidR="00944369" w:rsidRPr="00014EB9">
        <w:rPr>
          <w:rFonts w:ascii="Times New Roman" w:hAnsi="Times New Roman" w:cs="Times New Roman"/>
          <w:spacing w:val="-2"/>
          <w:sz w:val="24"/>
          <w:szCs w:val="24"/>
        </w:rPr>
        <w:t>përkatës</w:t>
      </w:r>
      <w:r w:rsidR="00944369" w:rsidRPr="00014EB9">
        <w:rPr>
          <w:rFonts w:ascii="Times New Roman" w:hAnsi="Times New Roman" w:cs="Times New Roman"/>
          <w:sz w:val="24"/>
          <w:szCs w:val="24"/>
        </w:rPr>
        <w:t>,</w:t>
      </w:r>
      <w:r w:rsidR="00944369" w:rsidRPr="00014EB9">
        <w:rPr>
          <w:rFonts w:ascii="Times New Roman" w:hAnsi="Times New Roman" w:cs="Times New Roman"/>
          <w:spacing w:val="-7"/>
          <w:sz w:val="24"/>
          <w:szCs w:val="24"/>
        </w:rPr>
        <w:t xml:space="preserve"> </w:t>
      </w:r>
      <w:r w:rsidR="00CB7CDC" w:rsidRPr="00014EB9">
        <w:rPr>
          <w:rFonts w:ascii="Times New Roman" w:hAnsi="Times New Roman" w:cs="Times New Roman"/>
          <w:spacing w:val="-2"/>
          <w:sz w:val="24"/>
          <w:szCs w:val="24"/>
        </w:rPr>
        <w:t>AKM</w:t>
      </w:r>
      <w:r w:rsidR="00944369" w:rsidRPr="00014EB9">
        <w:rPr>
          <w:rFonts w:ascii="Times New Roman" w:hAnsi="Times New Roman" w:cs="Times New Roman"/>
          <w:spacing w:val="-7"/>
          <w:sz w:val="24"/>
          <w:szCs w:val="24"/>
        </w:rPr>
        <w:t xml:space="preserve"> </w:t>
      </w:r>
      <w:r w:rsidR="00944369" w:rsidRPr="00014EB9">
        <w:rPr>
          <w:rFonts w:ascii="Times New Roman" w:hAnsi="Times New Roman" w:cs="Times New Roman"/>
          <w:spacing w:val="-2"/>
          <w:sz w:val="24"/>
          <w:szCs w:val="24"/>
        </w:rPr>
        <w:t>vendo</w:t>
      </w:r>
      <w:r w:rsidR="00944369" w:rsidRPr="00014EB9">
        <w:rPr>
          <w:rFonts w:ascii="Times New Roman" w:hAnsi="Times New Roman" w:cs="Times New Roman"/>
          <w:sz w:val="24"/>
          <w:szCs w:val="24"/>
        </w:rPr>
        <w:t>s nëse</w:t>
      </w:r>
      <w:r w:rsidR="00944369" w:rsidRPr="00014EB9">
        <w:rPr>
          <w:rFonts w:ascii="Times New Roman" w:hAnsi="Times New Roman" w:cs="Times New Roman"/>
          <w:spacing w:val="20"/>
          <w:sz w:val="24"/>
          <w:szCs w:val="24"/>
        </w:rPr>
        <w:t xml:space="preserve"> </w:t>
      </w:r>
      <w:r w:rsidR="00944369" w:rsidRPr="00014EB9">
        <w:rPr>
          <w:rFonts w:ascii="Times New Roman" w:hAnsi="Times New Roman" w:cs="Times New Roman"/>
          <w:sz w:val="24"/>
          <w:szCs w:val="24"/>
        </w:rPr>
        <w:t>do</w:t>
      </w:r>
      <w:r w:rsidR="00944369" w:rsidRPr="00014EB9">
        <w:rPr>
          <w:rFonts w:ascii="Times New Roman" w:hAnsi="Times New Roman" w:cs="Times New Roman"/>
          <w:spacing w:val="20"/>
          <w:sz w:val="24"/>
          <w:szCs w:val="24"/>
        </w:rPr>
        <w:t xml:space="preserve"> </w:t>
      </w:r>
      <w:r w:rsidR="00944369" w:rsidRPr="00014EB9">
        <w:rPr>
          <w:rFonts w:ascii="Times New Roman" w:hAnsi="Times New Roman" w:cs="Times New Roman"/>
          <w:sz w:val="24"/>
          <w:szCs w:val="24"/>
        </w:rPr>
        <w:t>të</w:t>
      </w:r>
      <w:r w:rsidR="00944369" w:rsidRPr="00014EB9">
        <w:rPr>
          <w:rFonts w:ascii="Times New Roman" w:hAnsi="Times New Roman" w:cs="Times New Roman"/>
          <w:spacing w:val="20"/>
          <w:sz w:val="24"/>
          <w:szCs w:val="24"/>
        </w:rPr>
        <w:t xml:space="preserve"> </w:t>
      </w:r>
      <w:r w:rsidR="00944369" w:rsidRPr="00014EB9">
        <w:rPr>
          <w:rFonts w:ascii="Times New Roman" w:hAnsi="Times New Roman" w:cs="Times New Roman"/>
          <w:sz w:val="24"/>
          <w:szCs w:val="24"/>
        </w:rPr>
        <w:t>miratojë</w:t>
      </w:r>
      <w:r w:rsidR="00944369" w:rsidRPr="00014EB9">
        <w:rPr>
          <w:rFonts w:ascii="Times New Roman" w:hAnsi="Times New Roman" w:cs="Times New Roman"/>
          <w:spacing w:val="21"/>
          <w:sz w:val="24"/>
          <w:szCs w:val="24"/>
        </w:rPr>
        <w:t xml:space="preserve"> </w:t>
      </w:r>
      <w:r w:rsidR="00944369" w:rsidRPr="00014EB9">
        <w:rPr>
          <w:rFonts w:ascii="Times New Roman" w:hAnsi="Times New Roman" w:cs="Times New Roman"/>
          <w:sz w:val="24"/>
          <w:szCs w:val="24"/>
        </w:rPr>
        <w:t>vendimin</w:t>
      </w:r>
      <w:r w:rsidR="00944369" w:rsidRPr="00014EB9">
        <w:rPr>
          <w:rFonts w:ascii="Times New Roman" w:hAnsi="Times New Roman" w:cs="Times New Roman"/>
          <w:spacing w:val="20"/>
          <w:sz w:val="24"/>
          <w:szCs w:val="24"/>
        </w:rPr>
        <w:t xml:space="preserve"> </w:t>
      </w:r>
      <w:r w:rsidR="00944369" w:rsidRPr="00014EB9">
        <w:rPr>
          <w:rFonts w:ascii="Times New Roman" w:hAnsi="Times New Roman" w:cs="Times New Roman"/>
          <w:sz w:val="24"/>
          <w:szCs w:val="24"/>
        </w:rPr>
        <w:t>e</w:t>
      </w:r>
      <w:r w:rsidR="00944369" w:rsidRPr="00014EB9">
        <w:rPr>
          <w:rFonts w:ascii="Times New Roman" w:hAnsi="Times New Roman" w:cs="Times New Roman"/>
          <w:spacing w:val="20"/>
          <w:sz w:val="24"/>
          <w:szCs w:val="24"/>
        </w:rPr>
        <w:t xml:space="preserve"> </w:t>
      </w:r>
      <w:r w:rsidR="00944369" w:rsidRPr="00014EB9">
        <w:rPr>
          <w:rFonts w:ascii="Times New Roman" w:hAnsi="Times New Roman" w:cs="Times New Roman"/>
          <w:sz w:val="24"/>
          <w:szCs w:val="24"/>
        </w:rPr>
        <w:t>verifikuesit</w:t>
      </w:r>
      <w:r w:rsidR="00944369" w:rsidRPr="00014EB9">
        <w:rPr>
          <w:rFonts w:ascii="Times New Roman" w:hAnsi="Times New Roman" w:cs="Times New Roman"/>
          <w:spacing w:val="20"/>
          <w:sz w:val="24"/>
          <w:szCs w:val="24"/>
        </w:rPr>
        <w:t xml:space="preserve"> </w:t>
      </w:r>
      <w:r w:rsidR="00944369" w:rsidRPr="00014EB9">
        <w:rPr>
          <w:rFonts w:ascii="Times New Roman" w:hAnsi="Times New Roman" w:cs="Times New Roman"/>
          <w:sz w:val="24"/>
          <w:szCs w:val="24"/>
        </w:rPr>
        <w:t>për</w:t>
      </w:r>
      <w:r w:rsidR="00944369" w:rsidRPr="00014EB9">
        <w:rPr>
          <w:rFonts w:ascii="Times New Roman" w:hAnsi="Times New Roman" w:cs="Times New Roman"/>
          <w:spacing w:val="21"/>
          <w:sz w:val="24"/>
          <w:szCs w:val="24"/>
        </w:rPr>
        <w:t xml:space="preserve"> </w:t>
      </w:r>
      <w:r w:rsidR="00944369" w:rsidRPr="00014EB9">
        <w:rPr>
          <w:rFonts w:ascii="Times New Roman" w:hAnsi="Times New Roman" w:cs="Times New Roman"/>
          <w:sz w:val="24"/>
          <w:szCs w:val="24"/>
        </w:rPr>
        <w:t>të</w:t>
      </w:r>
      <w:r w:rsidR="00944369" w:rsidRPr="00014EB9">
        <w:rPr>
          <w:rFonts w:ascii="Times New Roman" w:hAnsi="Times New Roman" w:cs="Times New Roman"/>
          <w:spacing w:val="20"/>
          <w:sz w:val="24"/>
          <w:szCs w:val="24"/>
        </w:rPr>
        <w:t xml:space="preserve"> </w:t>
      </w:r>
      <w:r w:rsidR="00944369" w:rsidRPr="00014EB9">
        <w:rPr>
          <w:rFonts w:ascii="Times New Roman" w:hAnsi="Times New Roman" w:cs="Times New Roman"/>
          <w:sz w:val="24"/>
          <w:szCs w:val="24"/>
        </w:rPr>
        <w:t>mos</w:t>
      </w:r>
      <w:r w:rsidR="00944369" w:rsidRPr="00014EB9">
        <w:rPr>
          <w:rFonts w:ascii="Times New Roman" w:hAnsi="Times New Roman" w:cs="Times New Roman"/>
          <w:spacing w:val="20"/>
          <w:sz w:val="24"/>
          <w:szCs w:val="24"/>
        </w:rPr>
        <w:t xml:space="preserve"> </w:t>
      </w:r>
      <w:r w:rsidR="00944369" w:rsidRPr="00014EB9">
        <w:rPr>
          <w:rFonts w:ascii="Times New Roman" w:hAnsi="Times New Roman" w:cs="Times New Roman"/>
          <w:sz w:val="24"/>
          <w:szCs w:val="24"/>
        </w:rPr>
        <w:t>kryer</w:t>
      </w:r>
      <w:r w:rsidR="00944369" w:rsidRPr="00014EB9">
        <w:rPr>
          <w:rFonts w:ascii="Times New Roman" w:hAnsi="Times New Roman" w:cs="Times New Roman"/>
          <w:spacing w:val="20"/>
          <w:sz w:val="24"/>
          <w:szCs w:val="24"/>
        </w:rPr>
        <w:t xml:space="preserve"> </w:t>
      </w:r>
      <w:r w:rsidR="00944369" w:rsidRPr="00014EB9">
        <w:rPr>
          <w:rFonts w:ascii="Times New Roman" w:hAnsi="Times New Roman" w:cs="Times New Roman"/>
          <w:sz w:val="24"/>
          <w:szCs w:val="24"/>
        </w:rPr>
        <w:t>vizitën</w:t>
      </w:r>
      <w:r w:rsidR="00944369" w:rsidRPr="00014EB9">
        <w:rPr>
          <w:rFonts w:ascii="Times New Roman" w:hAnsi="Times New Roman" w:cs="Times New Roman"/>
          <w:spacing w:val="21"/>
          <w:sz w:val="24"/>
          <w:szCs w:val="24"/>
        </w:rPr>
        <w:t xml:space="preserve"> </w:t>
      </w:r>
      <w:r w:rsidR="00944369" w:rsidRPr="00014EB9">
        <w:rPr>
          <w:rFonts w:ascii="Times New Roman" w:hAnsi="Times New Roman" w:cs="Times New Roman"/>
          <w:sz w:val="24"/>
          <w:szCs w:val="24"/>
        </w:rPr>
        <w:t>ne</w:t>
      </w:r>
      <w:r w:rsidR="00944369" w:rsidRPr="00014EB9">
        <w:rPr>
          <w:rFonts w:ascii="Times New Roman" w:hAnsi="Times New Roman" w:cs="Times New Roman"/>
          <w:w w:val="99"/>
          <w:sz w:val="24"/>
          <w:szCs w:val="24"/>
        </w:rPr>
        <w:t xml:space="preserve"> </w:t>
      </w:r>
      <w:r w:rsidR="00944369" w:rsidRPr="00014EB9">
        <w:rPr>
          <w:rFonts w:ascii="Times New Roman" w:hAnsi="Times New Roman" w:cs="Times New Roman"/>
          <w:sz w:val="24"/>
          <w:szCs w:val="24"/>
        </w:rPr>
        <w:t>terren,</w:t>
      </w:r>
      <w:r w:rsidR="00944369" w:rsidRPr="00014EB9">
        <w:rPr>
          <w:rFonts w:ascii="Times New Roman" w:hAnsi="Times New Roman" w:cs="Times New Roman"/>
          <w:spacing w:val="-6"/>
          <w:sz w:val="24"/>
          <w:szCs w:val="24"/>
        </w:rPr>
        <w:t xml:space="preserve"> </w:t>
      </w:r>
      <w:r w:rsidR="00944369" w:rsidRPr="00014EB9">
        <w:rPr>
          <w:rFonts w:ascii="Times New Roman" w:hAnsi="Times New Roman" w:cs="Times New Roman"/>
          <w:sz w:val="24"/>
          <w:szCs w:val="24"/>
        </w:rPr>
        <w:t>duke</w:t>
      </w:r>
      <w:r w:rsidR="00944369" w:rsidRPr="00014EB9">
        <w:rPr>
          <w:rFonts w:ascii="Times New Roman" w:hAnsi="Times New Roman" w:cs="Times New Roman"/>
          <w:spacing w:val="-6"/>
          <w:sz w:val="24"/>
          <w:szCs w:val="24"/>
        </w:rPr>
        <w:t xml:space="preserve"> </w:t>
      </w:r>
      <w:r w:rsidR="00944369" w:rsidRPr="00014EB9">
        <w:rPr>
          <w:rFonts w:ascii="Times New Roman" w:hAnsi="Times New Roman" w:cs="Times New Roman"/>
          <w:sz w:val="24"/>
          <w:szCs w:val="24"/>
        </w:rPr>
        <w:t>marrë</w:t>
      </w:r>
      <w:r w:rsidR="00944369" w:rsidRPr="00014EB9">
        <w:rPr>
          <w:rFonts w:ascii="Times New Roman" w:hAnsi="Times New Roman" w:cs="Times New Roman"/>
          <w:spacing w:val="-6"/>
          <w:sz w:val="24"/>
          <w:szCs w:val="24"/>
        </w:rPr>
        <w:t xml:space="preserve"> </w:t>
      </w:r>
      <w:r w:rsidR="00944369" w:rsidRPr="00014EB9">
        <w:rPr>
          <w:rFonts w:ascii="Times New Roman" w:hAnsi="Times New Roman" w:cs="Times New Roman"/>
          <w:sz w:val="24"/>
          <w:szCs w:val="24"/>
        </w:rPr>
        <w:t>parasysh</w:t>
      </w:r>
      <w:r w:rsidR="00944369" w:rsidRPr="00014EB9">
        <w:rPr>
          <w:rFonts w:ascii="Times New Roman" w:hAnsi="Times New Roman" w:cs="Times New Roman"/>
          <w:spacing w:val="-5"/>
          <w:sz w:val="24"/>
          <w:szCs w:val="24"/>
        </w:rPr>
        <w:t xml:space="preserve"> </w:t>
      </w:r>
      <w:r w:rsidR="00944369" w:rsidRPr="00014EB9">
        <w:rPr>
          <w:rFonts w:ascii="Times New Roman" w:hAnsi="Times New Roman" w:cs="Times New Roman"/>
          <w:sz w:val="24"/>
          <w:szCs w:val="24"/>
        </w:rPr>
        <w:t>të</w:t>
      </w:r>
      <w:r w:rsidR="00944369" w:rsidRPr="00014EB9">
        <w:rPr>
          <w:rFonts w:ascii="Times New Roman" w:hAnsi="Times New Roman" w:cs="Times New Roman"/>
          <w:spacing w:val="-6"/>
          <w:sz w:val="24"/>
          <w:szCs w:val="24"/>
        </w:rPr>
        <w:t xml:space="preserve"> </w:t>
      </w:r>
      <w:r w:rsidR="00944369" w:rsidRPr="00014EB9">
        <w:rPr>
          <w:rFonts w:ascii="Times New Roman" w:hAnsi="Times New Roman" w:cs="Times New Roman"/>
          <w:sz w:val="24"/>
          <w:szCs w:val="24"/>
        </w:rPr>
        <w:t>gjitha</w:t>
      </w:r>
      <w:r w:rsidR="00944369" w:rsidRPr="00014EB9">
        <w:rPr>
          <w:rFonts w:ascii="Times New Roman" w:hAnsi="Times New Roman" w:cs="Times New Roman"/>
          <w:spacing w:val="-6"/>
          <w:sz w:val="24"/>
          <w:szCs w:val="24"/>
        </w:rPr>
        <w:t xml:space="preserve"> </w:t>
      </w:r>
      <w:r w:rsidR="00944369" w:rsidRPr="00014EB9">
        <w:rPr>
          <w:rFonts w:ascii="Times New Roman" w:hAnsi="Times New Roman" w:cs="Times New Roman"/>
          <w:sz w:val="24"/>
          <w:szCs w:val="24"/>
        </w:rPr>
        <w:t>elementet</w:t>
      </w:r>
      <w:r w:rsidR="00944369" w:rsidRPr="00014EB9">
        <w:rPr>
          <w:rFonts w:ascii="Times New Roman" w:hAnsi="Times New Roman" w:cs="Times New Roman"/>
          <w:spacing w:val="-5"/>
          <w:sz w:val="24"/>
          <w:szCs w:val="24"/>
        </w:rPr>
        <w:t xml:space="preserve"> </w:t>
      </w:r>
      <w:r w:rsidR="00944369" w:rsidRPr="00014EB9">
        <w:rPr>
          <w:rFonts w:ascii="Times New Roman" w:hAnsi="Times New Roman" w:cs="Times New Roman"/>
          <w:sz w:val="24"/>
          <w:szCs w:val="24"/>
        </w:rPr>
        <w:t>e</w:t>
      </w:r>
      <w:r w:rsidR="00944369" w:rsidRPr="00014EB9">
        <w:rPr>
          <w:rFonts w:ascii="Times New Roman" w:hAnsi="Times New Roman" w:cs="Times New Roman"/>
          <w:spacing w:val="-6"/>
          <w:sz w:val="24"/>
          <w:szCs w:val="24"/>
        </w:rPr>
        <w:t xml:space="preserve"> </w:t>
      </w:r>
      <w:r w:rsidR="00944369" w:rsidRPr="00014EB9">
        <w:rPr>
          <w:rFonts w:ascii="Times New Roman" w:hAnsi="Times New Roman" w:cs="Times New Roman"/>
          <w:sz w:val="24"/>
          <w:szCs w:val="24"/>
        </w:rPr>
        <w:t>mëposhtme:</w:t>
      </w:r>
    </w:p>
    <w:p w14:paraId="0362E185" w14:textId="605461BF" w:rsidR="00944369" w:rsidRPr="00014EB9" w:rsidRDefault="00CB7CDC" w:rsidP="002F02F7">
      <w:pPr>
        <w:pStyle w:val="BodyText"/>
        <w:tabs>
          <w:tab w:val="left" w:pos="1343"/>
        </w:tabs>
        <w:autoSpaceDE/>
        <w:autoSpaceDN/>
        <w:ind w:right="29"/>
        <w:rPr>
          <w:rFonts w:ascii="Times New Roman" w:hAnsi="Times New Roman" w:cs="Times New Roman"/>
          <w:sz w:val="24"/>
          <w:szCs w:val="24"/>
        </w:rPr>
      </w:pPr>
      <w:r w:rsidRPr="00014EB9">
        <w:rPr>
          <w:rFonts w:ascii="Times New Roman" w:hAnsi="Times New Roman" w:cs="Times New Roman"/>
          <w:sz w:val="24"/>
          <w:szCs w:val="24"/>
        </w:rPr>
        <w:t xml:space="preserve">a) </w:t>
      </w:r>
      <w:r w:rsidR="00944369" w:rsidRPr="00014EB9">
        <w:rPr>
          <w:rFonts w:ascii="Times New Roman" w:hAnsi="Times New Roman" w:cs="Times New Roman"/>
          <w:sz w:val="24"/>
          <w:szCs w:val="24"/>
        </w:rPr>
        <w:t>informacionin</w:t>
      </w:r>
      <w:r w:rsidR="00944369" w:rsidRPr="00014EB9">
        <w:rPr>
          <w:rFonts w:ascii="Times New Roman" w:hAnsi="Times New Roman" w:cs="Times New Roman"/>
          <w:spacing w:val="-4"/>
          <w:sz w:val="24"/>
          <w:szCs w:val="24"/>
        </w:rPr>
        <w:t xml:space="preserve"> </w:t>
      </w:r>
      <w:r w:rsidR="00944369" w:rsidRPr="00014EB9">
        <w:rPr>
          <w:rFonts w:ascii="Times New Roman" w:hAnsi="Times New Roman" w:cs="Times New Roman"/>
          <w:sz w:val="24"/>
          <w:szCs w:val="24"/>
        </w:rPr>
        <w:t>e</w:t>
      </w:r>
      <w:r w:rsidR="00944369" w:rsidRPr="00014EB9">
        <w:rPr>
          <w:rFonts w:ascii="Times New Roman" w:hAnsi="Times New Roman" w:cs="Times New Roman"/>
          <w:spacing w:val="-3"/>
          <w:sz w:val="24"/>
          <w:szCs w:val="24"/>
        </w:rPr>
        <w:t xml:space="preserve"> </w:t>
      </w:r>
      <w:r w:rsidR="00944369" w:rsidRPr="00014EB9">
        <w:rPr>
          <w:rFonts w:ascii="Times New Roman" w:hAnsi="Times New Roman" w:cs="Times New Roman"/>
          <w:sz w:val="24"/>
          <w:szCs w:val="24"/>
        </w:rPr>
        <w:t>dhënë</w:t>
      </w:r>
      <w:r w:rsidR="00944369" w:rsidRPr="00014EB9">
        <w:rPr>
          <w:rFonts w:ascii="Times New Roman" w:hAnsi="Times New Roman" w:cs="Times New Roman"/>
          <w:spacing w:val="-4"/>
          <w:sz w:val="24"/>
          <w:szCs w:val="24"/>
        </w:rPr>
        <w:t xml:space="preserve"> </w:t>
      </w:r>
      <w:r w:rsidR="00944369" w:rsidRPr="00014EB9">
        <w:rPr>
          <w:rFonts w:ascii="Times New Roman" w:hAnsi="Times New Roman" w:cs="Times New Roman"/>
          <w:sz w:val="24"/>
          <w:szCs w:val="24"/>
        </w:rPr>
        <w:t>nga</w:t>
      </w:r>
      <w:r w:rsidR="00944369" w:rsidRPr="00014EB9">
        <w:rPr>
          <w:rFonts w:ascii="Times New Roman" w:hAnsi="Times New Roman" w:cs="Times New Roman"/>
          <w:spacing w:val="-4"/>
          <w:sz w:val="24"/>
          <w:szCs w:val="24"/>
        </w:rPr>
        <w:t xml:space="preserve"> </w:t>
      </w:r>
      <w:r w:rsidR="00944369" w:rsidRPr="00014EB9">
        <w:rPr>
          <w:rFonts w:ascii="Times New Roman" w:hAnsi="Times New Roman" w:cs="Times New Roman"/>
          <w:sz w:val="24"/>
          <w:szCs w:val="24"/>
        </w:rPr>
        <w:t>verifikuesi</w:t>
      </w:r>
      <w:r w:rsidR="00944369" w:rsidRPr="00014EB9">
        <w:rPr>
          <w:rFonts w:ascii="Times New Roman" w:hAnsi="Times New Roman" w:cs="Times New Roman"/>
          <w:spacing w:val="-4"/>
          <w:sz w:val="24"/>
          <w:szCs w:val="24"/>
        </w:rPr>
        <w:t xml:space="preserve"> </w:t>
      </w:r>
      <w:r w:rsidR="00944369" w:rsidRPr="00014EB9">
        <w:rPr>
          <w:rFonts w:ascii="Times New Roman" w:hAnsi="Times New Roman" w:cs="Times New Roman"/>
          <w:sz w:val="24"/>
          <w:szCs w:val="24"/>
        </w:rPr>
        <w:t>mbi</w:t>
      </w:r>
      <w:r w:rsidR="00944369" w:rsidRPr="00014EB9">
        <w:rPr>
          <w:rFonts w:ascii="Times New Roman" w:hAnsi="Times New Roman" w:cs="Times New Roman"/>
          <w:spacing w:val="-4"/>
          <w:sz w:val="24"/>
          <w:szCs w:val="24"/>
        </w:rPr>
        <w:t xml:space="preserve"> </w:t>
      </w:r>
      <w:r w:rsidR="00944369" w:rsidRPr="00014EB9">
        <w:rPr>
          <w:rFonts w:ascii="Times New Roman" w:hAnsi="Times New Roman" w:cs="Times New Roman"/>
          <w:sz w:val="24"/>
          <w:szCs w:val="24"/>
        </w:rPr>
        <w:t>rezultatin</w:t>
      </w:r>
      <w:r w:rsidR="00944369" w:rsidRPr="00014EB9">
        <w:rPr>
          <w:rFonts w:ascii="Times New Roman" w:hAnsi="Times New Roman" w:cs="Times New Roman"/>
          <w:spacing w:val="-4"/>
          <w:sz w:val="24"/>
          <w:szCs w:val="24"/>
        </w:rPr>
        <w:t xml:space="preserve"> </w:t>
      </w:r>
      <w:r w:rsidR="00944369" w:rsidRPr="00014EB9">
        <w:rPr>
          <w:rFonts w:ascii="Times New Roman" w:hAnsi="Times New Roman" w:cs="Times New Roman"/>
          <w:sz w:val="24"/>
          <w:szCs w:val="24"/>
        </w:rPr>
        <w:t>e</w:t>
      </w:r>
      <w:r w:rsidR="00944369" w:rsidRPr="00014EB9">
        <w:rPr>
          <w:rFonts w:ascii="Times New Roman" w:hAnsi="Times New Roman" w:cs="Times New Roman"/>
          <w:spacing w:val="-4"/>
          <w:sz w:val="24"/>
          <w:szCs w:val="24"/>
        </w:rPr>
        <w:t xml:space="preserve"> </w:t>
      </w:r>
      <w:r w:rsidR="00944369" w:rsidRPr="00014EB9">
        <w:rPr>
          <w:rFonts w:ascii="Times New Roman" w:hAnsi="Times New Roman" w:cs="Times New Roman"/>
          <w:sz w:val="24"/>
          <w:szCs w:val="24"/>
        </w:rPr>
        <w:t>analizës</w:t>
      </w:r>
      <w:r w:rsidR="00944369" w:rsidRPr="00014EB9">
        <w:rPr>
          <w:rFonts w:ascii="Times New Roman" w:hAnsi="Times New Roman" w:cs="Times New Roman"/>
          <w:spacing w:val="-5"/>
          <w:sz w:val="24"/>
          <w:szCs w:val="24"/>
        </w:rPr>
        <w:t xml:space="preserve"> </w:t>
      </w:r>
      <w:r w:rsidR="00944369" w:rsidRPr="00014EB9">
        <w:rPr>
          <w:rFonts w:ascii="Times New Roman" w:hAnsi="Times New Roman" w:cs="Times New Roman"/>
          <w:sz w:val="24"/>
          <w:szCs w:val="24"/>
        </w:rPr>
        <w:t>së</w:t>
      </w:r>
      <w:r w:rsidR="00944369" w:rsidRPr="00014EB9">
        <w:rPr>
          <w:rFonts w:ascii="Times New Roman" w:hAnsi="Times New Roman" w:cs="Times New Roman"/>
          <w:w w:val="99"/>
          <w:sz w:val="24"/>
          <w:szCs w:val="24"/>
        </w:rPr>
        <w:t xml:space="preserve"> </w:t>
      </w:r>
      <w:r w:rsidR="00944369" w:rsidRPr="00014EB9">
        <w:rPr>
          <w:rFonts w:ascii="Times New Roman" w:hAnsi="Times New Roman" w:cs="Times New Roman"/>
          <w:sz w:val="24"/>
          <w:szCs w:val="24"/>
        </w:rPr>
        <w:t>r</w:t>
      </w:r>
      <w:r w:rsidR="001737F6" w:rsidRPr="00014EB9">
        <w:rPr>
          <w:rFonts w:ascii="Times New Roman" w:hAnsi="Times New Roman" w:cs="Times New Roman"/>
          <w:sz w:val="24"/>
          <w:szCs w:val="24"/>
        </w:rPr>
        <w:t>iskut</w:t>
      </w:r>
      <w:r w:rsidR="00944369" w:rsidRPr="00014EB9">
        <w:rPr>
          <w:rFonts w:ascii="Times New Roman" w:hAnsi="Times New Roman" w:cs="Times New Roman"/>
          <w:sz w:val="24"/>
          <w:szCs w:val="24"/>
        </w:rPr>
        <w:t>;</w:t>
      </w:r>
    </w:p>
    <w:p w14:paraId="27A16875" w14:textId="0FB6CBB8" w:rsidR="00944369" w:rsidRPr="00014EB9" w:rsidRDefault="00CB7CDC" w:rsidP="002F02F7">
      <w:pPr>
        <w:pStyle w:val="BodyText"/>
        <w:tabs>
          <w:tab w:val="left" w:pos="1353"/>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lastRenderedPageBreak/>
        <w:t xml:space="preserve">b) </w:t>
      </w:r>
      <w:r w:rsidR="00944369" w:rsidRPr="00014EB9">
        <w:rPr>
          <w:rFonts w:ascii="Times New Roman" w:hAnsi="Times New Roman" w:cs="Times New Roman"/>
          <w:sz w:val="24"/>
          <w:szCs w:val="24"/>
        </w:rPr>
        <w:t>informacionin</w:t>
      </w:r>
      <w:r w:rsidR="00944369" w:rsidRPr="00014EB9">
        <w:rPr>
          <w:rFonts w:ascii="Times New Roman" w:hAnsi="Times New Roman" w:cs="Times New Roman"/>
          <w:spacing w:val="1"/>
          <w:sz w:val="24"/>
          <w:szCs w:val="24"/>
        </w:rPr>
        <w:t xml:space="preserve"> </w:t>
      </w:r>
      <w:r w:rsidR="00944369" w:rsidRPr="00014EB9">
        <w:rPr>
          <w:rFonts w:ascii="Times New Roman" w:hAnsi="Times New Roman" w:cs="Times New Roman"/>
          <w:sz w:val="24"/>
          <w:szCs w:val="24"/>
        </w:rPr>
        <w:t>se</w:t>
      </w:r>
      <w:r w:rsidR="00944369" w:rsidRPr="00014EB9">
        <w:rPr>
          <w:rFonts w:ascii="Times New Roman" w:hAnsi="Times New Roman" w:cs="Times New Roman"/>
          <w:spacing w:val="1"/>
          <w:sz w:val="24"/>
          <w:szCs w:val="24"/>
        </w:rPr>
        <w:t xml:space="preserve"> </w:t>
      </w:r>
      <w:r w:rsidR="00944369" w:rsidRPr="00014EB9">
        <w:rPr>
          <w:rFonts w:ascii="Times New Roman" w:hAnsi="Times New Roman" w:cs="Times New Roman"/>
          <w:sz w:val="24"/>
          <w:szCs w:val="24"/>
        </w:rPr>
        <w:t>të dhënat</w:t>
      </w:r>
      <w:r w:rsidR="00944369" w:rsidRPr="00014EB9">
        <w:rPr>
          <w:rFonts w:ascii="Times New Roman" w:hAnsi="Times New Roman" w:cs="Times New Roman"/>
          <w:spacing w:val="1"/>
          <w:sz w:val="24"/>
          <w:szCs w:val="24"/>
        </w:rPr>
        <w:t xml:space="preserve"> </w:t>
      </w:r>
      <w:r w:rsidR="00944369" w:rsidRPr="00014EB9">
        <w:rPr>
          <w:rFonts w:ascii="Times New Roman" w:hAnsi="Times New Roman" w:cs="Times New Roman"/>
          <w:sz w:val="24"/>
          <w:szCs w:val="24"/>
        </w:rPr>
        <w:t>përkatëse mund të</w:t>
      </w:r>
      <w:r w:rsidR="00944369" w:rsidRPr="00014EB9">
        <w:rPr>
          <w:rFonts w:ascii="Times New Roman" w:hAnsi="Times New Roman" w:cs="Times New Roman"/>
          <w:spacing w:val="1"/>
          <w:sz w:val="24"/>
          <w:szCs w:val="24"/>
        </w:rPr>
        <w:t xml:space="preserve"> </w:t>
      </w:r>
      <w:r w:rsidR="00944369" w:rsidRPr="00014EB9">
        <w:rPr>
          <w:rFonts w:ascii="Times New Roman" w:hAnsi="Times New Roman" w:cs="Times New Roman"/>
          <w:sz w:val="24"/>
          <w:szCs w:val="24"/>
        </w:rPr>
        <w:t>aksesohen në</w:t>
      </w:r>
      <w:r w:rsidR="00944369" w:rsidRPr="00014EB9">
        <w:rPr>
          <w:rFonts w:ascii="Times New Roman" w:hAnsi="Times New Roman" w:cs="Times New Roman"/>
          <w:spacing w:val="-1"/>
          <w:sz w:val="24"/>
          <w:szCs w:val="24"/>
        </w:rPr>
        <w:t xml:space="preserve"> </w:t>
      </w:r>
      <w:r w:rsidR="00944369" w:rsidRPr="00014EB9">
        <w:rPr>
          <w:rFonts w:ascii="Times New Roman" w:hAnsi="Times New Roman" w:cs="Times New Roman"/>
          <w:sz w:val="24"/>
          <w:szCs w:val="24"/>
        </w:rPr>
        <w:t>distancë;</w:t>
      </w:r>
    </w:p>
    <w:p w14:paraId="72E21FAB" w14:textId="47C499D3" w:rsidR="002F02F7" w:rsidRPr="00014EB9" w:rsidRDefault="00CB7CDC" w:rsidP="002F02F7">
      <w:pPr>
        <w:pStyle w:val="BodyText"/>
        <w:tabs>
          <w:tab w:val="left" w:pos="1343"/>
        </w:tabs>
        <w:autoSpaceDE/>
        <w:autoSpaceDN/>
        <w:ind w:right="29"/>
        <w:rPr>
          <w:rFonts w:ascii="Times New Roman" w:hAnsi="Times New Roman" w:cs="Times New Roman"/>
          <w:sz w:val="24"/>
          <w:szCs w:val="24"/>
        </w:rPr>
      </w:pPr>
      <w:r w:rsidRPr="00014EB9">
        <w:rPr>
          <w:rFonts w:ascii="Times New Roman" w:hAnsi="Times New Roman" w:cs="Times New Roman"/>
          <w:sz w:val="24"/>
          <w:szCs w:val="24"/>
        </w:rPr>
        <w:t xml:space="preserve">c) </w:t>
      </w:r>
      <w:r w:rsidR="00944369" w:rsidRPr="00014EB9">
        <w:rPr>
          <w:rFonts w:ascii="Times New Roman" w:hAnsi="Times New Roman" w:cs="Times New Roman"/>
          <w:sz w:val="24"/>
          <w:szCs w:val="24"/>
        </w:rPr>
        <w:t>provat</w:t>
      </w:r>
      <w:r w:rsidR="00944369" w:rsidRPr="00014EB9">
        <w:rPr>
          <w:rFonts w:ascii="Times New Roman" w:hAnsi="Times New Roman" w:cs="Times New Roman"/>
          <w:spacing w:val="-4"/>
          <w:sz w:val="24"/>
          <w:szCs w:val="24"/>
        </w:rPr>
        <w:t xml:space="preserve"> </w:t>
      </w:r>
      <w:r w:rsidR="00944369" w:rsidRPr="00014EB9">
        <w:rPr>
          <w:rFonts w:ascii="Times New Roman" w:hAnsi="Times New Roman" w:cs="Times New Roman"/>
          <w:sz w:val="24"/>
          <w:szCs w:val="24"/>
        </w:rPr>
        <w:t>se</w:t>
      </w:r>
      <w:r w:rsidR="00944369" w:rsidRPr="00014EB9">
        <w:rPr>
          <w:rFonts w:ascii="Times New Roman" w:hAnsi="Times New Roman" w:cs="Times New Roman"/>
          <w:spacing w:val="-3"/>
          <w:sz w:val="24"/>
          <w:szCs w:val="24"/>
        </w:rPr>
        <w:t xml:space="preserve"> </w:t>
      </w:r>
      <w:r w:rsidR="00944369" w:rsidRPr="00014EB9">
        <w:rPr>
          <w:rFonts w:ascii="Times New Roman" w:hAnsi="Times New Roman" w:cs="Times New Roman"/>
          <w:sz w:val="24"/>
          <w:szCs w:val="24"/>
        </w:rPr>
        <w:t>kërkesat</w:t>
      </w:r>
      <w:r w:rsidR="00944369" w:rsidRPr="00014EB9">
        <w:rPr>
          <w:rFonts w:ascii="Times New Roman" w:hAnsi="Times New Roman" w:cs="Times New Roman"/>
          <w:spacing w:val="-4"/>
          <w:sz w:val="24"/>
          <w:szCs w:val="24"/>
        </w:rPr>
        <w:t xml:space="preserve"> </w:t>
      </w:r>
      <w:r w:rsidR="00944369" w:rsidRPr="00014EB9">
        <w:rPr>
          <w:rFonts w:ascii="Times New Roman" w:hAnsi="Times New Roman" w:cs="Times New Roman"/>
          <w:sz w:val="24"/>
          <w:szCs w:val="24"/>
        </w:rPr>
        <w:t>e</w:t>
      </w:r>
      <w:r w:rsidR="00944369" w:rsidRPr="00014EB9">
        <w:rPr>
          <w:rFonts w:ascii="Times New Roman" w:hAnsi="Times New Roman" w:cs="Times New Roman"/>
          <w:spacing w:val="-5"/>
          <w:sz w:val="24"/>
          <w:szCs w:val="24"/>
        </w:rPr>
        <w:t xml:space="preserve"> </w:t>
      </w:r>
      <w:r w:rsidR="00944369" w:rsidRPr="00014EB9">
        <w:rPr>
          <w:rFonts w:ascii="Times New Roman" w:hAnsi="Times New Roman" w:cs="Times New Roman"/>
          <w:sz w:val="24"/>
          <w:szCs w:val="24"/>
        </w:rPr>
        <w:t>përcaktuara</w:t>
      </w:r>
      <w:r w:rsidR="00944369" w:rsidRPr="00014EB9">
        <w:rPr>
          <w:rFonts w:ascii="Times New Roman" w:hAnsi="Times New Roman" w:cs="Times New Roman"/>
          <w:spacing w:val="-4"/>
          <w:sz w:val="24"/>
          <w:szCs w:val="24"/>
        </w:rPr>
        <w:t xml:space="preserve"> </w:t>
      </w:r>
      <w:r w:rsidR="00944369" w:rsidRPr="00014EB9">
        <w:rPr>
          <w:rFonts w:ascii="Times New Roman" w:hAnsi="Times New Roman" w:cs="Times New Roman"/>
          <w:sz w:val="24"/>
          <w:szCs w:val="24"/>
        </w:rPr>
        <w:t>në</w:t>
      </w:r>
      <w:r w:rsidR="00944369" w:rsidRPr="00014EB9">
        <w:rPr>
          <w:rFonts w:ascii="Times New Roman" w:hAnsi="Times New Roman" w:cs="Times New Roman"/>
          <w:spacing w:val="-4"/>
          <w:sz w:val="24"/>
          <w:szCs w:val="24"/>
        </w:rPr>
        <w:t xml:space="preserve"> </w:t>
      </w:r>
      <w:r w:rsidR="00944369" w:rsidRPr="00014EB9">
        <w:rPr>
          <w:rFonts w:ascii="Times New Roman" w:hAnsi="Times New Roman" w:cs="Times New Roman"/>
          <w:sz w:val="24"/>
          <w:szCs w:val="24"/>
        </w:rPr>
        <w:t>p</w:t>
      </w:r>
      <w:r w:rsidR="00B46769" w:rsidRPr="00014EB9">
        <w:rPr>
          <w:rFonts w:ascii="Times New Roman" w:hAnsi="Times New Roman" w:cs="Times New Roman"/>
          <w:sz w:val="24"/>
          <w:szCs w:val="24"/>
        </w:rPr>
        <w:t>ikën</w:t>
      </w:r>
      <w:r w:rsidR="00944369" w:rsidRPr="00014EB9">
        <w:rPr>
          <w:rFonts w:ascii="Times New Roman" w:hAnsi="Times New Roman" w:cs="Times New Roman"/>
          <w:spacing w:val="-4"/>
          <w:sz w:val="24"/>
          <w:szCs w:val="24"/>
        </w:rPr>
        <w:t xml:space="preserve"> </w:t>
      </w:r>
      <w:r w:rsidR="00E50622" w:rsidRPr="00014EB9">
        <w:rPr>
          <w:rFonts w:ascii="Times New Roman" w:hAnsi="Times New Roman" w:cs="Times New Roman"/>
          <w:sz w:val="24"/>
          <w:szCs w:val="24"/>
        </w:rPr>
        <w:t>4</w:t>
      </w:r>
      <w:r w:rsidR="00944369" w:rsidRPr="00014EB9">
        <w:rPr>
          <w:rFonts w:ascii="Times New Roman" w:hAnsi="Times New Roman" w:cs="Times New Roman"/>
          <w:spacing w:val="-5"/>
          <w:sz w:val="24"/>
          <w:szCs w:val="24"/>
        </w:rPr>
        <w:t xml:space="preserve"> </w:t>
      </w:r>
      <w:r w:rsidR="00B46769" w:rsidRPr="00014EB9">
        <w:rPr>
          <w:rFonts w:ascii="Times New Roman" w:hAnsi="Times New Roman" w:cs="Times New Roman"/>
          <w:spacing w:val="-5"/>
          <w:sz w:val="24"/>
          <w:szCs w:val="24"/>
        </w:rPr>
        <w:t>t</w:t>
      </w:r>
      <w:r w:rsidR="00B46769" w:rsidRPr="00014EB9">
        <w:rPr>
          <w:rFonts w:ascii="Times New Roman" w:hAnsi="Times New Roman" w:cs="Times New Roman"/>
          <w:sz w:val="24"/>
          <w:szCs w:val="24"/>
        </w:rPr>
        <w:t xml:space="preserve">ë këtij neni </w:t>
      </w:r>
      <w:r w:rsidR="00944369" w:rsidRPr="00014EB9">
        <w:rPr>
          <w:rFonts w:ascii="Times New Roman" w:hAnsi="Times New Roman" w:cs="Times New Roman"/>
          <w:sz w:val="24"/>
          <w:szCs w:val="24"/>
        </w:rPr>
        <w:t>nuk</w:t>
      </w:r>
      <w:r w:rsidR="00944369" w:rsidRPr="00014EB9">
        <w:rPr>
          <w:rFonts w:ascii="Times New Roman" w:hAnsi="Times New Roman" w:cs="Times New Roman"/>
          <w:spacing w:val="-4"/>
          <w:sz w:val="24"/>
          <w:szCs w:val="24"/>
        </w:rPr>
        <w:t xml:space="preserve"> </w:t>
      </w:r>
      <w:r w:rsidR="00944369" w:rsidRPr="00014EB9">
        <w:rPr>
          <w:rFonts w:ascii="Times New Roman" w:hAnsi="Times New Roman" w:cs="Times New Roman"/>
          <w:sz w:val="24"/>
          <w:szCs w:val="24"/>
        </w:rPr>
        <w:t>zbatohen</w:t>
      </w:r>
      <w:r w:rsidR="00944369" w:rsidRPr="00014EB9">
        <w:rPr>
          <w:rFonts w:ascii="Times New Roman" w:hAnsi="Times New Roman" w:cs="Times New Roman"/>
          <w:spacing w:val="-4"/>
          <w:sz w:val="24"/>
          <w:szCs w:val="24"/>
        </w:rPr>
        <w:t xml:space="preserve"> </w:t>
      </w:r>
      <w:r w:rsidR="00944369" w:rsidRPr="00014EB9">
        <w:rPr>
          <w:rFonts w:ascii="Times New Roman" w:hAnsi="Times New Roman" w:cs="Times New Roman"/>
          <w:sz w:val="24"/>
          <w:szCs w:val="24"/>
        </w:rPr>
        <w:t>për instalimin;</w:t>
      </w:r>
    </w:p>
    <w:p w14:paraId="05B3B5CF" w14:textId="60D0C4E8" w:rsidR="00075B94" w:rsidRPr="00014EB9" w:rsidRDefault="002F02F7" w:rsidP="002F02F7">
      <w:pPr>
        <w:pStyle w:val="BodyText"/>
        <w:tabs>
          <w:tab w:val="left" w:pos="1343"/>
        </w:tabs>
        <w:autoSpaceDE/>
        <w:autoSpaceDN/>
        <w:ind w:right="29"/>
        <w:rPr>
          <w:rFonts w:ascii="Times New Roman" w:hAnsi="Times New Roman" w:cs="Times New Roman"/>
          <w:sz w:val="24"/>
          <w:szCs w:val="24"/>
        </w:rPr>
      </w:pPr>
      <w:r w:rsidRPr="00014EB9">
        <w:rPr>
          <w:rFonts w:ascii="Times New Roman" w:hAnsi="Times New Roman" w:cs="Times New Roman"/>
          <w:sz w:val="24"/>
          <w:szCs w:val="24"/>
        </w:rPr>
        <w:t xml:space="preserve">ç) </w:t>
      </w:r>
      <w:r w:rsidR="00075B94" w:rsidRPr="00014EB9">
        <w:rPr>
          <w:rFonts w:ascii="Times New Roman" w:hAnsi="Times New Roman" w:cs="Times New Roman"/>
          <w:sz w:val="24"/>
          <w:szCs w:val="24"/>
        </w:rPr>
        <w:t>provat</w:t>
      </w:r>
      <w:r w:rsidR="00075B94" w:rsidRPr="00014EB9">
        <w:rPr>
          <w:rFonts w:ascii="Times New Roman" w:hAnsi="Times New Roman" w:cs="Times New Roman"/>
          <w:spacing w:val="-4"/>
          <w:sz w:val="24"/>
          <w:szCs w:val="24"/>
        </w:rPr>
        <w:t xml:space="preserve"> </w:t>
      </w:r>
      <w:r w:rsidR="00075B94" w:rsidRPr="00014EB9">
        <w:rPr>
          <w:rFonts w:ascii="Times New Roman" w:hAnsi="Times New Roman" w:cs="Times New Roman"/>
          <w:sz w:val="24"/>
          <w:szCs w:val="24"/>
        </w:rPr>
        <w:t>se</w:t>
      </w:r>
      <w:r w:rsidR="00075B94" w:rsidRPr="00014EB9">
        <w:rPr>
          <w:rFonts w:ascii="Times New Roman" w:hAnsi="Times New Roman" w:cs="Times New Roman"/>
          <w:spacing w:val="-3"/>
          <w:sz w:val="24"/>
          <w:szCs w:val="24"/>
        </w:rPr>
        <w:t xml:space="preserve"> </w:t>
      </w:r>
      <w:r w:rsidR="00075B94" w:rsidRPr="00014EB9">
        <w:rPr>
          <w:rFonts w:ascii="Times New Roman" w:hAnsi="Times New Roman" w:cs="Times New Roman"/>
          <w:sz w:val="24"/>
          <w:szCs w:val="24"/>
        </w:rPr>
        <w:t>plotësohen</w:t>
      </w:r>
      <w:r w:rsidR="00075B94" w:rsidRPr="00014EB9">
        <w:rPr>
          <w:rFonts w:ascii="Times New Roman" w:hAnsi="Times New Roman" w:cs="Times New Roman"/>
          <w:spacing w:val="-5"/>
          <w:sz w:val="24"/>
          <w:szCs w:val="24"/>
        </w:rPr>
        <w:t xml:space="preserve"> </w:t>
      </w:r>
      <w:r w:rsidR="00075B94" w:rsidRPr="00014EB9">
        <w:rPr>
          <w:rFonts w:ascii="Times New Roman" w:hAnsi="Times New Roman" w:cs="Times New Roman"/>
          <w:sz w:val="24"/>
          <w:szCs w:val="24"/>
        </w:rPr>
        <w:t>kushtet</w:t>
      </w:r>
      <w:r w:rsidR="00075B94" w:rsidRPr="00014EB9">
        <w:rPr>
          <w:rFonts w:ascii="Times New Roman" w:hAnsi="Times New Roman" w:cs="Times New Roman"/>
          <w:spacing w:val="-4"/>
          <w:sz w:val="24"/>
          <w:szCs w:val="24"/>
        </w:rPr>
        <w:t xml:space="preserve"> </w:t>
      </w:r>
      <w:r w:rsidR="00075B94" w:rsidRPr="00014EB9">
        <w:rPr>
          <w:rFonts w:ascii="Times New Roman" w:hAnsi="Times New Roman" w:cs="Times New Roman"/>
          <w:sz w:val="24"/>
          <w:szCs w:val="24"/>
        </w:rPr>
        <w:t>për</w:t>
      </w:r>
      <w:r w:rsidR="00075B94" w:rsidRPr="00014EB9">
        <w:rPr>
          <w:rFonts w:ascii="Times New Roman" w:hAnsi="Times New Roman" w:cs="Times New Roman"/>
          <w:spacing w:val="-5"/>
          <w:sz w:val="24"/>
          <w:szCs w:val="24"/>
        </w:rPr>
        <w:t xml:space="preserve"> </w:t>
      </w:r>
      <w:r w:rsidR="00075B94" w:rsidRPr="00014EB9">
        <w:rPr>
          <w:rFonts w:ascii="Times New Roman" w:hAnsi="Times New Roman" w:cs="Times New Roman"/>
          <w:sz w:val="24"/>
          <w:szCs w:val="24"/>
        </w:rPr>
        <w:t>moskryerjen</w:t>
      </w:r>
      <w:r w:rsidR="00075B94" w:rsidRPr="00014EB9">
        <w:rPr>
          <w:rFonts w:ascii="Times New Roman" w:hAnsi="Times New Roman" w:cs="Times New Roman"/>
          <w:spacing w:val="-4"/>
          <w:sz w:val="24"/>
          <w:szCs w:val="24"/>
        </w:rPr>
        <w:t xml:space="preserve"> </w:t>
      </w:r>
      <w:r w:rsidR="00075B94" w:rsidRPr="00014EB9">
        <w:rPr>
          <w:rFonts w:ascii="Times New Roman" w:hAnsi="Times New Roman" w:cs="Times New Roman"/>
          <w:sz w:val="24"/>
          <w:szCs w:val="24"/>
        </w:rPr>
        <w:t>e</w:t>
      </w:r>
      <w:r w:rsidR="00075B94" w:rsidRPr="00014EB9">
        <w:rPr>
          <w:rFonts w:ascii="Times New Roman" w:hAnsi="Times New Roman" w:cs="Times New Roman"/>
          <w:spacing w:val="-5"/>
          <w:sz w:val="24"/>
          <w:szCs w:val="24"/>
        </w:rPr>
        <w:t xml:space="preserve"> </w:t>
      </w:r>
      <w:r w:rsidR="00075B94" w:rsidRPr="00014EB9">
        <w:rPr>
          <w:rFonts w:ascii="Times New Roman" w:hAnsi="Times New Roman" w:cs="Times New Roman"/>
          <w:sz w:val="24"/>
          <w:szCs w:val="24"/>
        </w:rPr>
        <w:t>vizitave</w:t>
      </w:r>
      <w:r w:rsidR="00075B94" w:rsidRPr="00014EB9">
        <w:rPr>
          <w:rFonts w:ascii="Times New Roman" w:hAnsi="Times New Roman" w:cs="Times New Roman"/>
          <w:spacing w:val="-4"/>
          <w:sz w:val="24"/>
          <w:szCs w:val="24"/>
        </w:rPr>
        <w:t xml:space="preserve"> </w:t>
      </w:r>
      <w:r w:rsidR="00075B94" w:rsidRPr="00014EB9">
        <w:rPr>
          <w:rFonts w:ascii="Times New Roman" w:hAnsi="Times New Roman" w:cs="Times New Roman"/>
          <w:sz w:val="24"/>
          <w:szCs w:val="24"/>
        </w:rPr>
        <w:t>në</w:t>
      </w:r>
      <w:r w:rsidR="00075B94" w:rsidRPr="00014EB9">
        <w:rPr>
          <w:rFonts w:ascii="Times New Roman" w:hAnsi="Times New Roman" w:cs="Times New Roman"/>
          <w:spacing w:val="-4"/>
          <w:sz w:val="24"/>
          <w:szCs w:val="24"/>
        </w:rPr>
        <w:t xml:space="preserve"> </w:t>
      </w:r>
      <w:r w:rsidR="00075B94" w:rsidRPr="00014EB9">
        <w:rPr>
          <w:rFonts w:ascii="Times New Roman" w:hAnsi="Times New Roman" w:cs="Times New Roman"/>
          <w:sz w:val="24"/>
          <w:szCs w:val="24"/>
        </w:rPr>
        <w:t>terren.</w:t>
      </w:r>
    </w:p>
    <w:p w14:paraId="5E9BF97F" w14:textId="354AD235" w:rsidR="008B3A51" w:rsidRPr="00014EB9" w:rsidRDefault="008B3A51" w:rsidP="008B3A51">
      <w:pPr>
        <w:pStyle w:val="BodyText"/>
        <w:tabs>
          <w:tab w:val="left" w:pos="131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3. Nuk kërkohet miratimi i AKM i përcaktuar në </w:t>
      </w:r>
      <w:r w:rsidR="00E25FEE" w:rsidRPr="00014EB9">
        <w:rPr>
          <w:rFonts w:ascii="Times New Roman" w:hAnsi="Times New Roman" w:cs="Times New Roman"/>
          <w:sz w:val="24"/>
          <w:szCs w:val="24"/>
        </w:rPr>
        <w:t xml:space="preserve">pikën 1 dhe 2 të këtij neni </w:t>
      </w:r>
      <w:r w:rsidRPr="00014EB9">
        <w:rPr>
          <w:rFonts w:ascii="Times New Roman" w:hAnsi="Times New Roman" w:cs="Times New Roman"/>
          <w:sz w:val="24"/>
          <w:szCs w:val="24"/>
        </w:rPr>
        <w:t>për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moskryerjen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vizitave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terren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instalimet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w w:val="99"/>
          <w:sz w:val="24"/>
          <w:szCs w:val="24"/>
        </w:rPr>
        <w:t xml:space="preserve"> </w:t>
      </w:r>
      <w:r w:rsidRPr="00014EB9">
        <w:rPr>
          <w:rFonts w:ascii="Times New Roman" w:hAnsi="Times New Roman" w:cs="Times New Roman"/>
          <w:spacing w:val="4"/>
          <w:sz w:val="24"/>
          <w:szCs w:val="24"/>
        </w:rPr>
        <w:t>nivel</w:t>
      </w:r>
      <w:r w:rsidRPr="00014EB9">
        <w:rPr>
          <w:rFonts w:ascii="Times New Roman" w:hAnsi="Times New Roman" w:cs="Times New Roman"/>
          <w:sz w:val="24"/>
          <w:szCs w:val="24"/>
        </w:rPr>
        <w:t>e</w:t>
      </w:r>
      <w:r w:rsidRPr="00014EB9">
        <w:rPr>
          <w:rFonts w:ascii="Times New Roman" w:hAnsi="Times New Roman" w:cs="Times New Roman"/>
          <w:spacing w:val="30"/>
          <w:sz w:val="24"/>
          <w:szCs w:val="24"/>
        </w:rPr>
        <w:t xml:space="preserve">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30"/>
          <w:sz w:val="24"/>
          <w:szCs w:val="24"/>
        </w:rPr>
        <w:t xml:space="preserve"> </w:t>
      </w:r>
      <w:r w:rsidRPr="00014EB9">
        <w:rPr>
          <w:rFonts w:ascii="Times New Roman" w:hAnsi="Times New Roman" w:cs="Times New Roman"/>
          <w:spacing w:val="4"/>
          <w:sz w:val="24"/>
          <w:szCs w:val="24"/>
        </w:rPr>
        <w:t>ulët</w:t>
      </w:r>
      <w:r w:rsidRPr="00014EB9">
        <w:rPr>
          <w:rFonts w:ascii="Times New Roman" w:hAnsi="Times New Roman" w:cs="Times New Roman"/>
          <w:sz w:val="24"/>
          <w:szCs w:val="24"/>
        </w:rPr>
        <w:t>a</w:t>
      </w:r>
      <w:r w:rsidRPr="00014EB9">
        <w:rPr>
          <w:rFonts w:ascii="Times New Roman" w:hAnsi="Times New Roman" w:cs="Times New Roman"/>
          <w:spacing w:val="30"/>
          <w:sz w:val="24"/>
          <w:szCs w:val="24"/>
        </w:rPr>
        <w:t xml:space="preserve"> </w:t>
      </w:r>
      <w:r w:rsidRPr="00014EB9">
        <w:rPr>
          <w:rFonts w:ascii="Times New Roman" w:hAnsi="Times New Roman" w:cs="Times New Roman"/>
          <w:spacing w:val="4"/>
          <w:sz w:val="24"/>
          <w:szCs w:val="24"/>
        </w:rPr>
        <w:t>shkarkim</w:t>
      </w:r>
      <w:r w:rsidRPr="00014EB9">
        <w:rPr>
          <w:rFonts w:ascii="Times New Roman" w:hAnsi="Times New Roman" w:cs="Times New Roman"/>
          <w:sz w:val="24"/>
          <w:szCs w:val="24"/>
        </w:rPr>
        <w:t>i</w:t>
      </w:r>
      <w:r w:rsidRPr="00014EB9">
        <w:rPr>
          <w:rFonts w:ascii="Times New Roman" w:hAnsi="Times New Roman" w:cs="Times New Roman"/>
          <w:spacing w:val="30"/>
          <w:sz w:val="24"/>
          <w:szCs w:val="24"/>
        </w:rPr>
        <w:t xml:space="preserve">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30"/>
          <w:sz w:val="24"/>
          <w:szCs w:val="24"/>
        </w:rPr>
        <w:t xml:space="preserve"> </w:t>
      </w:r>
      <w:r w:rsidRPr="00014EB9">
        <w:rPr>
          <w:rFonts w:ascii="Times New Roman" w:hAnsi="Times New Roman" w:cs="Times New Roman"/>
          <w:spacing w:val="4"/>
          <w:sz w:val="24"/>
          <w:szCs w:val="24"/>
        </w:rPr>
        <w:t>për</w:t>
      </w:r>
      <w:r w:rsidR="00E25FEE" w:rsidRPr="00014EB9">
        <w:rPr>
          <w:rFonts w:ascii="Times New Roman" w:hAnsi="Times New Roman" w:cs="Times New Roman"/>
          <w:spacing w:val="4"/>
          <w:sz w:val="24"/>
          <w:szCs w:val="24"/>
        </w:rPr>
        <w:t xml:space="preserve">caktuara </w:t>
      </w:r>
      <w:r w:rsidRPr="00014EB9">
        <w:rPr>
          <w:rFonts w:ascii="Times New Roman" w:hAnsi="Times New Roman" w:cs="Times New Roman"/>
          <w:spacing w:val="4"/>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30"/>
          <w:sz w:val="24"/>
          <w:szCs w:val="24"/>
        </w:rPr>
        <w:t xml:space="preserve"> </w:t>
      </w:r>
      <w:r w:rsidRPr="00014EB9">
        <w:rPr>
          <w:rFonts w:ascii="Times New Roman" w:hAnsi="Times New Roman" w:cs="Times New Roman"/>
          <w:spacing w:val="4"/>
          <w:sz w:val="24"/>
          <w:szCs w:val="24"/>
        </w:rPr>
        <w:t>neni</w:t>
      </w:r>
      <w:r w:rsidRPr="00014EB9">
        <w:rPr>
          <w:rFonts w:ascii="Times New Roman" w:hAnsi="Times New Roman" w:cs="Times New Roman"/>
          <w:sz w:val="24"/>
          <w:szCs w:val="24"/>
        </w:rPr>
        <w:t>n</w:t>
      </w:r>
      <w:r w:rsidRPr="00014EB9">
        <w:rPr>
          <w:rFonts w:ascii="Times New Roman" w:hAnsi="Times New Roman" w:cs="Times New Roman"/>
          <w:spacing w:val="30"/>
          <w:sz w:val="24"/>
          <w:szCs w:val="24"/>
        </w:rPr>
        <w:t xml:space="preserve"> </w:t>
      </w:r>
      <w:r w:rsidRPr="00014EB9">
        <w:rPr>
          <w:rFonts w:ascii="Times New Roman" w:hAnsi="Times New Roman" w:cs="Times New Roman"/>
          <w:spacing w:val="4"/>
          <w:sz w:val="24"/>
          <w:szCs w:val="24"/>
        </w:rPr>
        <w:t>4</w:t>
      </w:r>
      <w:r w:rsidR="00CF12A5" w:rsidRPr="00014EB9">
        <w:rPr>
          <w:rFonts w:ascii="Times New Roman" w:hAnsi="Times New Roman" w:cs="Times New Roman"/>
          <w:spacing w:val="4"/>
          <w:sz w:val="24"/>
          <w:szCs w:val="24"/>
        </w:rPr>
        <w:t>8</w:t>
      </w:r>
      <w:r w:rsidRPr="00014EB9">
        <w:rPr>
          <w:rFonts w:ascii="Times New Roman" w:hAnsi="Times New Roman" w:cs="Times New Roman"/>
          <w:sz w:val="24"/>
          <w:szCs w:val="24"/>
        </w:rPr>
        <w:t>,</w:t>
      </w:r>
      <w:r w:rsidRPr="00014EB9">
        <w:rPr>
          <w:rFonts w:ascii="Times New Roman" w:hAnsi="Times New Roman" w:cs="Times New Roman"/>
          <w:spacing w:val="30"/>
          <w:sz w:val="24"/>
          <w:szCs w:val="24"/>
        </w:rPr>
        <w:t xml:space="preserve"> </w:t>
      </w:r>
      <w:r w:rsidR="00C016BD" w:rsidRPr="00014EB9">
        <w:rPr>
          <w:rFonts w:ascii="Times New Roman" w:hAnsi="Times New Roman" w:cs="Times New Roman"/>
          <w:spacing w:val="4"/>
          <w:sz w:val="24"/>
          <w:szCs w:val="24"/>
        </w:rPr>
        <w:t>pik</w:t>
      </w:r>
      <w:r w:rsidR="00C016BD" w:rsidRPr="00014EB9">
        <w:rPr>
          <w:rFonts w:ascii="Times New Roman" w:hAnsi="Times New Roman" w:cs="Times New Roman"/>
          <w:sz w:val="24"/>
          <w:szCs w:val="24"/>
        </w:rPr>
        <w:t>ën</w:t>
      </w:r>
      <w:r w:rsidR="00C016BD" w:rsidRPr="00014EB9">
        <w:rPr>
          <w:rFonts w:ascii="Times New Roman" w:hAnsi="Times New Roman" w:cs="Times New Roman"/>
          <w:spacing w:val="4"/>
          <w:sz w:val="24"/>
          <w:szCs w:val="24"/>
        </w:rPr>
        <w:t xml:space="preserve"> </w:t>
      </w:r>
      <w:r w:rsidR="00CF12A5" w:rsidRPr="00014EB9">
        <w:rPr>
          <w:rFonts w:ascii="Times New Roman" w:hAnsi="Times New Roman" w:cs="Times New Roman"/>
          <w:spacing w:val="4"/>
          <w:sz w:val="24"/>
          <w:szCs w:val="24"/>
        </w:rPr>
        <w:t>2</w:t>
      </w:r>
      <w:r w:rsidR="00C016BD" w:rsidRPr="00014EB9">
        <w:rPr>
          <w:rFonts w:ascii="Times New Roman" w:hAnsi="Times New Roman" w:cs="Times New Roman"/>
          <w:spacing w:val="4"/>
          <w:sz w:val="24"/>
          <w:szCs w:val="24"/>
        </w:rPr>
        <w:t xml:space="preserve">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00CF12A5" w:rsidRPr="00014EB9">
        <w:rPr>
          <w:rFonts w:ascii="Times New Roman" w:hAnsi="Times New Roman" w:cs="Times New Roman"/>
          <w:sz w:val="24"/>
          <w:szCs w:val="24"/>
        </w:rPr>
        <w:t>Vendimit të Këshillit të Ministrave nr.__, datë __/__/____ “________”</w:t>
      </w:r>
      <w:r w:rsidRPr="00014EB9">
        <w:rPr>
          <w:rFonts w:ascii="Times New Roman" w:hAnsi="Times New Roman" w:cs="Times New Roman"/>
          <w:sz w:val="24"/>
          <w:szCs w:val="24"/>
        </w:rPr>
        <w:t>.</w:t>
      </w:r>
    </w:p>
    <w:p w14:paraId="566283E0" w14:textId="08B92E96" w:rsidR="008B3A51" w:rsidRPr="00014EB9" w:rsidRDefault="00CF12A5" w:rsidP="00010609">
      <w:pPr>
        <w:pStyle w:val="BodyText"/>
        <w:tabs>
          <w:tab w:val="left" w:pos="1290"/>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4. </w:t>
      </w:r>
      <w:r w:rsidR="008B3A51" w:rsidRPr="00014EB9">
        <w:rPr>
          <w:rFonts w:ascii="Times New Roman" w:hAnsi="Times New Roman" w:cs="Times New Roman"/>
          <w:sz w:val="24"/>
          <w:szCs w:val="24"/>
        </w:rPr>
        <w:t>Verifikuesi</w:t>
      </w:r>
      <w:r w:rsidR="008B3A51" w:rsidRPr="00014EB9">
        <w:rPr>
          <w:rFonts w:ascii="Times New Roman" w:hAnsi="Times New Roman" w:cs="Times New Roman"/>
          <w:spacing w:val="-1"/>
          <w:sz w:val="24"/>
          <w:szCs w:val="24"/>
        </w:rPr>
        <w:t xml:space="preserve"> </w:t>
      </w:r>
      <w:r w:rsidR="008B3A51" w:rsidRPr="00014EB9">
        <w:rPr>
          <w:rFonts w:ascii="Times New Roman" w:hAnsi="Times New Roman" w:cs="Times New Roman"/>
          <w:sz w:val="24"/>
          <w:szCs w:val="24"/>
        </w:rPr>
        <w:t>kryen</w:t>
      </w:r>
      <w:r w:rsidR="008B3A51" w:rsidRPr="00014EB9">
        <w:rPr>
          <w:rFonts w:ascii="Times New Roman" w:hAnsi="Times New Roman" w:cs="Times New Roman"/>
          <w:spacing w:val="-1"/>
          <w:sz w:val="24"/>
          <w:szCs w:val="24"/>
        </w:rPr>
        <w:t xml:space="preserve"> </w:t>
      </w:r>
      <w:r w:rsidR="008B3A51" w:rsidRPr="00014EB9">
        <w:rPr>
          <w:rFonts w:ascii="Times New Roman" w:hAnsi="Times New Roman" w:cs="Times New Roman"/>
          <w:sz w:val="24"/>
          <w:szCs w:val="24"/>
        </w:rPr>
        <w:t>gjithmonë</w:t>
      </w:r>
      <w:r w:rsidR="008B3A51" w:rsidRPr="00014EB9">
        <w:rPr>
          <w:rFonts w:ascii="Times New Roman" w:hAnsi="Times New Roman" w:cs="Times New Roman"/>
          <w:spacing w:val="-2"/>
          <w:sz w:val="24"/>
          <w:szCs w:val="24"/>
        </w:rPr>
        <w:t xml:space="preserve"> </w:t>
      </w:r>
      <w:r w:rsidR="008B3A51" w:rsidRPr="00014EB9">
        <w:rPr>
          <w:rFonts w:ascii="Times New Roman" w:hAnsi="Times New Roman" w:cs="Times New Roman"/>
          <w:sz w:val="24"/>
          <w:szCs w:val="24"/>
        </w:rPr>
        <w:t>vizita</w:t>
      </w:r>
      <w:r w:rsidR="008B3A51" w:rsidRPr="00014EB9">
        <w:rPr>
          <w:rFonts w:ascii="Times New Roman" w:hAnsi="Times New Roman" w:cs="Times New Roman"/>
          <w:spacing w:val="-2"/>
          <w:sz w:val="24"/>
          <w:szCs w:val="24"/>
        </w:rPr>
        <w:t xml:space="preserve"> </w:t>
      </w:r>
      <w:r w:rsidR="008B3A51" w:rsidRPr="00014EB9">
        <w:rPr>
          <w:rFonts w:ascii="Times New Roman" w:hAnsi="Times New Roman" w:cs="Times New Roman"/>
          <w:sz w:val="24"/>
          <w:szCs w:val="24"/>
        </w:rPr>
        <w:t>në</w:t>
      </w:r>
      <w:r w:rsidR="008B3A51" w:rsidRPr="00014EB9">
        <w:rPr>
          <w:rFonts w:ascii="Times New Roman" w:hAnsi="Times New Roman" w:cs="Times New Roman"/>
          <w:spacing w:val="-1"/>
          <w:sz w:val="24"/>
          <w:szCs w:val="24"/>
        </w:rPr>
        <w:t xml:space="preserve"> </w:t>
      </w:r>
      <w:r w:rsidR="008B3A51" w:rsidRPr="00014EB9">
        <w:rPr>
          <w:rFonts w:ascii="Times New Roman" w:hAnsi="Times New Roman" w:cs="Times New Roman"/>
          <w:sz w:val="24"/>
          <w:szCs w:val="24"/>
        </w:rPr>
        <w:t>terren</w:t>
      </w:r>
      <w:r w:rsidR="008B3A51" w:rsidRPr="00014EB9">
        <w:rPr>
          <w:rFonts w:ascii="Times New Roman" w:hAnsi="Times New Roman" w:cs="Times New Roman"/>
          <w:spacing w:val="-2"/>
          <w:sz w:val="24"/>
          <w:szCs w:val="24"/>
        </w:rPr>
        <w:t xml:space="preserve"> </w:t>
      </w:r>
      <w:r w:rsidR="008B3A51" w:rsidRPr="00014EB9">
        <w:rPr>
          <w:rFonts w:ascii="Times New Roman" w:hAnsi="Times New Roman" w:cs="Times New Roman"/>
          <w:sz w:val="24"/>
          <w:szCs w:val="24"/>
        </w:rPr>
        <w:t>në</w:t>
      </w:r>
      <w:r w:rsidR="008B3A51" w:rsidRPr="00014EB9">
        <w:rPr>
          <w:rFonts w:ascii="Times New Roman" w:hAnsi="Times New Roman" w:cs="Times New Roman"/>
          <w:spacing w:val="-2"/>
          <w:sz w:val="24"/>
          <w:szCs w:val="24"/>
        </w:rPr>
        <w:t xml:space="preserve"> </w:t>
      </w:r>
      <w:r w:rsidR="008B3A51" w:rsidRPr="00014EB9">
        <w:rPr>
          <w:rFonts w:ascii="Times New Roman" w:hAnsi="Times New Roman" w:cs="Times New Roman"/>
          <w:sz w:val="24"/>
          <w:szCs w:val="24"/>
        </w:rPr>
        <w:t>situatat</w:t>
      </w:r>
      <w:r w:rsidR="008B3A51" w:rsidRPr="00014EB9">
        <w:rPr>
          <w:rFonts w:ascii="Times New Roman" w:hAnsi="Times New Roman" w:cs="Times New Roman"/>
          <w:spacing w:val="-2"/>
          <w:sz w:val="24"/>
          <w:szCs w:val="24"/>
        </w:rPr>
        <w:t xml:space="preserve"> </w:t>
      </w:r>
      <w:r w:rsidR="008B3A51" w:rsidRPr="00014EB9">
        <w:rPr>
          <w:rFonts w:ascii="Times New Roman" w:hAnsi="Times New Roman" w:cs="Times New Roman"/>
          <w:sz w:val="24"/>
          <w:szCs w:val="24"/>
        </w:rPr>
        <w:t>e</w:t>
      </w:r>
      <w:r w:rsidR="008B3A51" w:rsidRPr="00014EB9">
        <w:rPr>
          <w:rFonts w:ascii="Times New Roman" w:hAnsi="Times New Roman" w:cs="Times New Roman"/>
          <w:spacing w:val="-1"/>
          <w:sz w:val="24"/>
          <w:szCs w:val="24"/>
        </w:rPr>
        <w:t xml:space="preserve"> </w:t>
      </w:r>
      <w:r w:rsidR="008B3A51" w:rsidRPr="00014EB9">
        <w:rPr>
          <w:rFonts w:ascii="Times New Roman" w:hAnsi="Times New Roman" w:cs="Times New Roman"/>
          <w:sz w:val="24"/>
          <w:szCs w:val="24"/>
        </w:rPr>
        <w:t>mëposhtme:</w:t>
      </w:r>
    </w:p>
    <w:p w14:paraId="3D4CBCBE" w14:textId="60324347" w:rsidR="002E7A43" w:rsidRPr="00014EB9" w:rsidRDefault="00010609" w:rsidP="00010609">
      <w:pPr>
        <w:pStyle w:val="BodyText"/>
        <w:tabs>
          <w:tab w:val="left" w:pos="551"/>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a) </w:t>
      </w:r>
      <w:r w:rsidR="002E7A43" w:rsidRPr="00014EB9">
        <w:rPr>
          <w:rFonts w:ascii="Times New Roman" w:hAnsi="Times New Roman" w:cs="Times New Roman"/>
          <w:sz w:val="24"/>
          <w:szCs w:val="24"/>
        </w:rPr>
        <w:t>kur</w:t>
      </w:r>
      <w:r w:rsidR="002E7A43" w:rsidRPr="00014EB9">
        <w:rPr>
          <w:rFonts w:ascii="Times New Roman" w:hAnsi="Times New Roman" w:cs="Times New Roman"/>
          <w:spacing w:val="-3"/>
          <w:sz w:val="24"/>
          <w:szCs w:val="24"/>
        </w:rPr>
        <w:t xml:space="preserve"> </w:t>
      </w:r>
      <w:r w:rsidR="00932650" w:rsidRPr="00014EB9">
        <w:rPr>
          <w:rFonts w:ascii="Times New Roman" w:hAnsi="Times New Roman" w:cs="Times New Roman"/>
          <w:spacing w:val="-3"/>
          <w:sz w:val="24"/>
          <w:szCs w:val="24"/>
        </w:rPr>
        <w:t>verifikuesi po verifikon p</w:t>
      </w:r>
      <w:r w:rsidR="00932650" w:rsidRPr="00014EB9">
        <w:rPr>
          <w:rFonts w:ascii="Times New Roman" w:hAnsi="Times New Roman" w:cs="Times New Roman"/>
          <w:sz w:val="24"/>
          <w:szCs w:val="24"/>
        </w:rPr>
        <w:t xml:space="preserve">ër herë të parë </w:t>
      </w:r>
      <w:r w:rsidR="002E7A43" w:rsidRPr="00014EB9">
        <w:rPr>
          <w:rFonts w:ascii="Times New Roman" w:hAnsi="Times New Roman" w:cs="Times New Roman"/>
          <w:sz w:val="24"/>
          <w:szCs w:val="24"/>
        </w:rPr>
        <w:t>raporti</w:t>
      </w:r>
      <w:r w:rsidR="00932650" w:rsidRPr="00014EB9">
        <w:rPr>
          <w:rFonts w:ascii="Times New Roman" w:hAnsi="Times New Roman" w:cs="Times New Roman"/>
          <w:sz w:val="24"/>
          <w:szCs w:val="24"/>
        </w:rPr>
        <w:t>n</w:t>
      </w:r>
      <w:r w:rsidR="002E7A43" w:rsidRPr="00014EB9">
        <w:rPr>
          <w:rFonts w:ascii="Times New Roman" w:hAnsi="Times New Roman" w:cs="Times New Roman"/>
          <w:spacing w:val="-2"/>
          <w:sz w:val="24"/>
          <w:szCs w:val="24"/>
        </w:rPr>
        <w:t xml:space="preserve"> </w:t>
      </w:r>
      <w:r w:rsidR="00932650" w:rsidRPr="00014EB9">
        <w:rPr>
          <w:rFonts w:ascii="Times New Roman" w:hAnsi="Times New Roman" w:cs="Times New Roman"/>
          <w:sz w:val="24"/>
          <w:szCs w:val="24"/>
        </w:rPr>
        <w:t>e të dhënave të</w:t>
      </w:r>
      <w:r w:rsidR="002E7A43" w:rsidRPr="00014EB9">
        <w:rPr>
          <w:rFonts w:ascii="Times New Roman" w:hAnsi="Times New Roman" w:cs="Times New Roman"/>
          <w:spacing w:val="-2"/>
          <w:sz w:val="24"/>
          <w:szCs w:val="24"/>
        </w:rPr>
        <w:t xml:space="preserve"> </w:t>
      </w:r>
      <w:r w:rsidR="002E7A43" w:rsidRPr="00014EB9">
        <w:rPr>
          <w:rFonts w:ascii="Times New Roman" w:hAnsi="Times New Roman" w:cs="Times New Roman"/>
          <w:sz w:val="24"/>
          <w:szCs w:val="24"/>
        </w:rPr>
        <w:t>shkarkimeve</w:t>
      </w:r>
      <w:r w:rsidR="002E7A43" w:rsidRPr="00014EB9">
        <w:rPr>
          <w:rFonts w:ascii="Times New Roman" w:hAnsi="Times New Roman" w:cs="Times New Roman"/>
          <w:spacing w:val="-3"/>
          <w:sz w:val="24"/>
          <w:szCs w:val="24"/>
        </w:rPr>
        <w:t xml:space="preserve"> </w:t>
      </w:r>
      <w:r w:rsidR="002E7A43" w:rsidRPr="00014EB9">
        <w:rPr>
          <w:rFonts w:ascii="Times New Roman" w:hAnsi="Times New Roman" w:cs="Times New Roman"/>
          <w:sz w:val="24"/>
          <w:szCs w:val="24"/>
        </w:rPr>
        <w:t>të</w:t>
      </w:r>
      <w:r w:rsidR="002E7A43" w:rsidRPr="00014EB9">
        <w:rPr>
          <w:rFonts w:ascii="Times New Roman" w:hAnsi="Times New Roman" w:cs="Times New Roman"/>
          <w:spacing w:val="-3"/>
          <w:sz w:val="24"/>
          <w:szCs w:val="24"/>
        </w:rPr>
        <w:t xml:space="preserve"> </w:t>
      </w:r>
      <w:r w:rsidR="002E7A43" w:rsidRPr="00014EB9">
        <w:rPr>
          <w:rFonts w:ascii="Times New Roman" w:hAnsi="Times New Roman" w:cs="Times New Roman"/>
          <w:sz w:val="24"/>
          <w:szCs w:val="24"/>
        </w:rPr>
        <w:t>një</w:t>
      </w:r>
      <w:r w:rsidR="002E7A43" w:rsidRPr="00014EB9">
        <w:rPr>
          <w:rFonts w:ascii="Times New Roman" w:hAnsi="Times New Roman" w:cs="Times New Roman"/>
          <w:spacing w:val="-3"/>
          <w:sz w:val="24"/>
          <w:szCs w:val="24"/>
        </w:rPr>
        <w:t xml:space="preserve"> </w:t>
      </w:r>
      <w:r w:rsidR="002E7A43" w:rsidRPr="00014EB9">
        <w:rPr>
          <w:rFonts w:ascii="Times New Roman" w:hAnsi="Times New Roman" w:cs="Times New Roman"/>
          <w:sz w:val="24"/>
          <w:szCs w:val="24"/>
        </w:rPr>
        <w:t>operatori</w:t>
      </w:r>
      <w:r w:rsidR="006E2B9B">
        <w:rPr>
          <w:rFonts w:ascii="Times New Roman" w:hAnsi="Times New Roman" w:cs="Times New Roman"/>
          <w:sz w:val="24"/>
          <w:szCs w:val="24"/>
        </w:rPr>
        <w:t xml:space="preserve"> instalimi</w:t>
      </w:r>
      <w:r w:rsidR="002E7A43" w:rsidRPr="00014EB9">
        <w:rPr>
          <w:rFonts w:ascii="Times New Roman" w:hAnsi="Times New Roman" w:cs="Times New Roman"/>
          <w:sz w:val="24"/>
          <w:szCs w:val="24"/>
        </w:rPr>
        <w:t>;</w:t>
      </w:r>
    </w:p>
    <w:p w14:paraId="15D427D3" w14:textId="09C5C71B" w:rsidR="00010609" w:rsidRPr="00014EB9" w:rsidRDefault="00010609" w:rsidP="003B7AFD">
      <w:pPr>
        <w:pStyle w:val="BodyText"/>
        <w:tabs>
          <w:tab w:val="left" w:pos="679"/>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b) </w:t>
      </w:r>
      <w:r w:rsidR="002E7A43" w:rsidRPr="00014EB9">
        <w:rPr>
          <w:rFonts w:ascii="Times New Roman" w:hAnsi="Times New Roman" w:cs="Times New Roman"/>
          <w:sz w:val="24"/>
          <w:szCs w:val="24"/>
        </w:rPr>
        <w:t>për</w:t>
      </w:r>
      <w:r w:rsidR="002E7A43" w:rsidRPr="00014EB9">
        <w:rPr>
          <w:rFonts w:ascii="Times New Roman" w:hAnsi="Times New Roman" w:cs="Times New Roman"/>
          <w:spacing w:val="18"/>
          <w:sz w:val="24"/>
          <w:szCs w:val="24"/>
        </w:rPr>
        <w:t xml:space="preserve"> </w:t>
      </w:r>
      <w:r w:rsidR="002E7A43" w:rsidRPr="00014EB9">
        <w:rPr>
          <w:rFonts w:ascii="Times New Roman" w:hAnsi="Times New Roman" w:cs="Times New Roman"/>
          <w:sz w:val="24"/>
          <w:szCs w:val="24"/>
        </w:rPr>
        <w:t>qëllime</w:t>
      </w:r>
      <w:r w:rsidR="002E7A43" w:rsidRPr="00014EB9">
        <w:rPr>
          <w:rFonts w:ascii="Times New Roman" w:hAnsi="Times New Roman" w:cs="Times New Roman"/>
          <w:spacing w:val="19"/>
          <w:sz w:val="24"/>
          <w:szCs w:val="24"/>
        </w:rPr>
        <w:t xml:space="preserve"> </w:t>
      </w:r>
      <w:r w:rsidR="002E7A43" w:rsidRPr="00014EB9">
        <w:rPr>
          <w:rFonts w:ascii="Times New Roman" w:hAnsi="Times New Roman" w:cs="Times New Roman"/>
          <w:sz w:val="24"/>
          <w:szCs w:val="24"/>
        </w:rPr>
        <w:t>të</w:t>
      </w:r>
      <w:r w:rsidR="002E7A43" w:rsidRPr="00014EB9">
        <w:rPr>
          <w:rFonts w:ascii="Times New Roman" w:hAnsi="Times New Roman" w:cs="Times New Roman"/>
          <w:spacing w:val="19"/>
          <w:sz w:val="24"/>
          <w:szCs w:val="24"/>
        </w:rPr>
        <w:t xml:space="preserve"> </w:t>
      </w:r>
      <w:r w:rsidR="002E7A43" w:rsidRPr="00014EB9">
        <w:rPr>
          <w:rFonts w:ascii="Times New Roman" w:hAnsi="Times New Roman" w:cs="Times New Roman"/>
          <w:sz w:val="24"/>
          <w:szCs w:val="24"/>
        </w:rPr>
        <w:t>verifikimit</w:t>
      </w:r>
      <w:r w:rsidR="002E7A43" w:rsidRPr="00014EB9">
        <w:rPr>
          <w:rFonts w:ascii="Times New Roman" w:hAnsi="Times New Roman" w:cs="Times New Roman"/>
          <w:spacing w:val="19"/>
          <w:sz w:val="24"/>
          <w:szCs w:val="24"/>
        </w:rPr>
        <w:t xml:space="preserve"> </w:t>
      </w:r>
      <w:r w:rsidR="002E7A43" w:rsidRPr="00014EB9">
        <w:rPr>
          <w:rFonts w:ascii="Times New Roman" w:hAnsi="Times New Roman" w:cs="Times New Roman"/>
          <w:sz w:val="24"/>
          <w:szCs w:val="24"/>
        </w:rPr>
        <w:t>të</w:t>
      </w:r>
      <w:r w:rsidR="002E7A43" w:rsidRPr="00014EB9">
        <w:rPr>
          <w:rFonts w:ascii="Times New Roman" w:hAnsi="Times New Roman" w:cs="Times New Roman"/>
          <w:spacing w:val="19"/>
          <w:sz w:val="24"/>
          <w:szCs w:val="24"/>
        </w:rPr>
        <w:t xml:space="preserve"> </w:t>
      </w:r>
      <w:r w:rsidR="002E7A43" w:rsidRPr="00014EB9">
        <w:rPr>
          <w:rFonts w:ascii="Times New Roman" w:hAnsi="Times New Roman" w:cs="Times New Roman"/>
          <w:sz w:val="24"/>
          <w:szCs w:val="24"/>
        </w:rPr>
        <w:t>raportit</w:t>
      </w:r>
      <w:r w:rsidR="002E7A43" w:rsidRPr="00014EB9">
        <w:rPr>
          <w:rFonts w:ascii="Times New Roman" w:hAnsi="Times New Roman" w:cs="Times New Roman"/>
          <w:spacing w:val="19"/>
          <w:sz w:val="24"/>
          <w:szCs w:val="24"/>
        </w:rPr>
        <w:t xml:space="preserve"> </w:t>
      </w:r>
      <w:r w:rsidR="002E7A43" w:rsidRPr="00014EB9">
        <w:rPr>
          <w:rFonts w:ascii="Times New Roman" w:hAnsi="Times New Roman" w:cs="Times New Roman"/>
          <w:sz w:val="24"/>
          <w:szCs w:val="24"/>
        </w:rPr>
        <w:t>të</w:t>
      </w:r>
      <w:r w:rsidR="002E7A43" w:rsidRPr="00014EB9">
        <w:rPr>
          <w:rFonts w:ascii="Times New Roman" w:hAnsi="Times New Roman" w:cs="Times New Roman"/>
          <w:spacing w:val="19"/>
          <w:sz w:val="24"/>
          <w:szCs w:val="24"/>
        </w:rPr>
        <w:t xml:space="preserve"> </w:t>
      </w:r>
      <w:r w:rsidR="00932650" w:rsidRPr="00014EB9">
        <w:rPr>
          <w:rFonts w:ascii="Times New Roman" w:hAnsi="Times New Roman" w:cs="Times New Roman"/>
          <w:spacing w:val="19"/>
          <w:sz w:val="24"/>
          <w:szCs w:val="24"/>
        </w:rPr>
        <w:t>t</w:t>
      </w:r>
      <w:r w:rsidR="00932650" w:rsidRPr="00014EB9">
        <w:rPr>
          <w:rFonts w:ascii="Times New Roman" w:hAnsi="Times New Roman" w:cs="Times New Roman"/>
          <w:sz w:val="24"/>
          <w:szCs w:val="24"/>
        </w:rPr>
        <w:t xml:space="preserve">ë dhënave të </w:t>
      </w:r>
      <w:r w:rsidR="002E7A43" w:rsidRPr="00014EB9">
        <w:rPr>
          <w:rFonts w:ascii="Times New Roman" w:hAnsi="Times New Roman" w:cs="Times New Roman"/>
          <w:sz w:val="24"/>
          <w:szCs w:val="24"/>
        </w:rPr>
        <w:t>shkarkimeve</w:t>
      </w:r>
      <w:r w:rsidR="002E7A43" w:rsidRPr="00014EB9">
        <w:rPr>
          <w:rFonts w:ascii="Times New Roman" w:hAnsi="Times New Roman" w:cs="Times New Roman"/>
          <w:spacing w:val="19"/>
          <w:sz w:val="24"/>
          <w:szCs w:val="24"/>
        </w:rPr>
        <w:t xml:space="preserve"> </w:t>
      </w:r>
      <w:r w:rsidR="002E7A43" w:rsidRPr="00014EB9">
        <w:rPr>
          <w:rFonts w:ascii="Times New Roman" w:hAnsi="Times New Roman" w:cs="Times New Roman"/>
          <w:sz w:val="24"/>
          <w:szCs w:val="24"/>
        </w:rPr>
        <w:t>të</w:t>
      </w:r>
      <w:r w:rsidR="002E7A43" w:rsidRPr="00014EB9">
        <w:rPr>
          <w:rFonts w:ascii="Times New Roman" w:hAnsi="Times New Roman" w:cs="Times New Roman"/>
          <w:spacing w:val="19"/>
          <w:sz w:val="24"/>
          <w:szCs w:val="24"/>
        </w:rPr>
        <w:t xml:space="preserve"> </w:t>
      </w:r>
      <w:r w:rsidR="002E7A43" w:rsidRPr="00014EB9">
        <w:rPr>
          <w:rFonts w:ascii="Times New Roman" w:hAnsi="Times New Roman" w:cs="Times New Roman"/>
          <w:sz w:val="24"/>
          <w:szCs w:val="24"/>
        </w:rPr>
        <w:t>operatorit</w:t>
      </w:r>
      <w:r w:rsidR="00932650" w:rsidRPr="00014EB9">
        <w:rPr>
          <w:rFonts w:ascii="Times New Roman" w:hAnsi="Times New Roman" w:cs="Times New Roman"/>
          <w:sz w:val="24"/>
          <w:szCs w:val="24"/>
        </w:rPr>
        <w:t xml:space="preserve"> të instalimit</w:t>
      </w:r>
      <w:r w:rsidR="002E7A43" w:rsidRPr="00014EB9">
        <w:rPr>
          <w:rFonts w:ascii="Times New Roman" w:hAnsi="Times New Roman" w:cs="Times New Roman"/>
          <w:sz w:val="24"/>
          <w:szCs w:val="24"/>
        </w:rPr>
        <w:t>,</w:t>
      </w:r>
      <w:r w:rsidR="002E7A43" w:rsidRPr="00014EB9">
        <w:rPr>
          <w:rFonts w:ascii="Times New Roman" w:hAnsi="Times New Roman" w:cs="Times New Roman"/>
          <w:w w:val="99"/>
          <w:sz w:val="24"/>
          <w:szCs w:val="24"/>
        </w:rPr>
        <w:t xml:space="preserve"> </w:t>
      </w:r>
      <w:r w:rsidR="002E7A43" w:rsidRPr="00014EB9">
        <w:rPr>
          <w:rFonts w:ascii="Times New Roman" w:hAnsi="Times New Roman" w:cs="Times New Roman"/>
          <w:sz w:val="24"/>
          <w:szCs w:val="24"/>
        </w:rPr>
        <w:t>nëse</w:t>
      </w:r>
      <w:r w:rsidR="002E7A43" w:rsidRPr="00014EB9">
        <w:rPr>
          <w:rFonts w:ascii="Times New Roman" w:hAnsi="Times New Roman" w:cs="Times New Roman"/>
          <w:spacing w:val="10"/>
          <w:sz w:val="24"/>
          <w:szCs w:val="24"/>
        </w:rPr>
        <w:t xml:space="preserve"> </w:t>
      </w:r>
      <w:r w:rsidR="00D3643F" w:rsidRPr="00014EB9">
        <w:rPr>
          <w:rFonts w:ascii="Times New Roman" w:hAnsi="Times New Roman" w:cs="Times New Roman"/>
          <w:sz w:val="24"/>
          <w:szCs w:val="24"/>
        </w:rPr>
        <w:t>në</w:t>
      </w:r>
      <w:r w:rsidR="00D3643F" w:rsidRPr="00014EB9">
        <w:rPr>
          <w:rFonts w:ascii="Times New Roman" w:hAnsi="Times New Roman" w:cs="Times New Roman"/>
          <w:spacing w:val="10"/>
          <w:sz w:val="24"/>
          <w:szCs w:val="24"/>
        </w:rPr>
        <w:t xml:space="preserve"> </w:t>
      </w:r>
      <w:r w:rsidR="00D3643F" w:rsidRPr="00014EB9">
        <w:rPr>
          <w:rFonts w:ascii="Times New Roman" w:hAnsi="Times New Roman" w:cs="Times New Roman"/>
          <w:sz w:val="24"/>
          <w:szCs w:val="24"/>
        </w:rPr>
        <w:t>dy</w:t>
      </w:r>
      <w:r w:rsidR="00D3643F" w:rsidRPr="00014EB9">
        <w:rPr>
          <w:rFonts w:ascii="Times New Roman" w:hAnsi="Times New Roman" w:cs="Times New Roman"/>
          <w:spacing w:val="9"/>
          <w:sz w:val="24"/>
          <w:szCs w:val="24"/>
        </w:rPr>
        <w:t xml:space="preserve"> </w:t>
      </w:r>
      <w:r w:rsidR="00D3643F" w:rsidRPr="00014EB9">
        <w:rPr>
          <w:rFonts w:ascii="Times New Roman" w:hAnsi="Times New Roman" w:cs="Times New Roman"/>
          <w:sz w:val="24"/>
          <w:szCs w:val="24"/>
        </w:rPr>
        <w:t>periudhat</w:t>
      </w:r>
      <w:r w:rsidR="00D3643F" w:rsidRPr="00014EB9">
        <w:rPr>
          <w:rFonts w:ascii="Times New Roman" w:hAnsi="Times New Roman" w:cs="Times New Roman"/>
          <w:w w:val="99"/>
          <w:sz w:val="24"/>
          <w:szCs w:val="24"/>
        </w:rPr>
        <w:t xml:space="preserve"> </w:t>
      </w:r>
      <w:r w:rsidR="00D3643F" w:rsidRPr="00014EB9">
        <w:rPr>
          <w:rFonts w:ascii="Times New Roman" w:hAnsi="Times New Roman" w:cs="Times New Roman"/>
          <w:sz w:val="24"/>
          <w:szCs w:val="24"/>
        </w:rPr>
        <w:t>e</w:t>
      </w:r>
      <w:r w:rsidR="00D3643F" w:rsidRPr="00014EB9">
        <w:rPr>
          <w:rFonts w:ascii="Times New Roman" w:hAnsi="Times New Roman" w:cs="Times New Roman"/>
          <w:spacing w:val="-7"/>
          <w:sz w:val="24"/>
          <w:szCs w:val="24"/>
        </w:rPr>
        <w:t xml:space="preserve"> </w:t>
      </w:r>
      <w:r w:rsidR="00D3643F" w:rsidRPr="00014EB9">
        <w:rPr>
          <w:rFonts w:ascii="Times New Roman" w:hAnsi="Times New Roman" w:cs="Times New Roman"/>
          <w:sz w:val="24"/>
          <w:szCs w:val="24"/>
        </w:rPr>
        <w:t>raportimit</w:t>
      </w:r>
      <w:r w:rsidR="00D3643F" w:rsidRPr="00014EB9">
        <w:rPr>
          <w:rFonts w:ascii="Times New Roman" w:hAnsi="Times New Roman" w:cs="Times New Roman"/>
          <w:spacing w:val="-7"/>
          <w:sz w:val="24"/>
          <w:szCs w:val="24"/>
        </w:rPr>
        <w:t xml:space="preserve"> </w:t>
      </w:r>
      <w:r w:rsidR="00D3643F" w:rsidRPr="00014EB9">
        <w:rPr>
          <w:rFonts w:ascii="Times New Roman" w:hAnsi="Times New Roman" w:cs="Times New Roman"/>
          <w:sz w:val="24"/>
          <w:szCs w:val="24"/>
        </w:rPr>
        <w:t>menjëherë</w:t>
      </w:r>
      <w:r w:rsidR="00D3643F" w:rsidRPr="00014EB9">
        <w:rPr>
          <w:rFonts w:ascii="Times New Roman" w:hAnsi="Times New Roman" w:cs="Times New Roman"/>
          <w:spacing w:val="-6"/>
          <w:sz w:val="24"/>
          <w:szCs w:val="24"/>
        </w:rPr>
        <w:t xml:space="preserve"> </w:t>
      </w:r>
      <w:r w:rsidR="00D3643F" w:rsidRPr="00014EB9">
        <w:rPr>
          <w:rFonts w:ascii="Times New Roman" w:hAnsi="Times New Roman" w:cs="Times New Roman"/>
          <w:sz w:val="24"/>
          <w:szCs w:val="24"/>
        </w:rPr>
        <w:t>pararendëse të</w:t>
      </w:r>
      <w:r w:rsidR="00D3643F" w:rsidRPr="00014EB9">
        <w:rPr>
          <w:rFonts w:ascii="Times New Roman" w:hAnsi="Times New Roman" w:cs="Times New Roman"/>
          <w:spacing w:val="-7"/>
          <w:sz w:val="24"/>
          <w:szCs w:val="24"/>
        </w:rPr>
        <w:t xml:space="preserve"> </w:t>
      </w:r>
      <w:r w:rsidR="00D3643F" w:rsidRPr="00014EB9">
        <w:rPr>
          <w:rFonts w:ascii="Times New Roman" w:hAnsi="Times New Roman" w:cs="Times New Roman"/>
          <w:sz w:val="24"/>
          <w:szCs w:val="24"/>
        </w:rPr>
        <w:t>periudhës</w:t>
      </w:r>
      <w:r w:rsidR="00D3643F" w:rsidRPr="00014EB9">
        <w:rPr>
          <w:rFonts w:ascii="Times New Roman" w:hAnsi="Times New Roman" w:cs="Times New Roman"/>
          <w:spacing w:val="-6"/>
          <w:sz w:val="24"/>
          <w:szCs w:val="24"/>
        </w:rPr>
        <w:t xml:space="preserve"> </w:t>
      </w:r>
      <w:r w:rsidR="00D3643F" w:rsidRPr="00014EB9">
        <w:rPr>
          <w:rFonts w:ascii="Times New Roman" w:hAnsi="Times New Roman" w:cs="Times New Roman"/>
          <w:sz w:val="24"/>
          <w:szCs w:val="24"/>
        </w:rPr>
        <w:t>aktuale</w:t>
      </w:r>
      <w:r w:rsidR="00D3643F" w:rsidRPr="00014EB9">
        <w:rPr>
          <w:rFonts w:ascii="Times New Roman" w:hAnsi="Times New Roman" w:cs="Times New Roman"/>
          <w:spacing w:val="-7"/>
          <w:sz w:val="24"/>
          <w:szCs w:val="24"/>
        </w:rPr>
        <w:t xml:space="preserve"> </w:t>
      </w:r>
      <w:r w:rsidR="00D3643F" w:rsidRPr="00014EB9">
        <w:rPr>
          <w:rFonts w:ascii="Times New Roman" w:hAnsi="Times New Roman" w:cs="Times New Roman"/>
          <w:sz w:val="24"/>
          <w:szCs w:val="24"/>
        </w:rPr>
        <w:t>të</w:t>
      </w:r>
      <w:r w:rsidR="00D3643F" w:rsidRPr="00014EB9">
        <w:rPr>
          <w:rFonts w:ascii="Times New Roman" w:hAnsi="Times New Roman" w:cs="Times New Roman"/>
          <w:spacing w:val="-7"/>
          <w:sz w:val="24"/>
          <w:szCs w:val="24"/>
        </w:rPr>
        <w:t xml:space="preserve"> </w:t>
      </w:r>
      <w:r w:rsidR="00D3643F" w:rsidRPr="00014EB9">
        <w:rPr>
          <w:rFonts w:ascii="Times New Roman" w:hAnsi="Times New Roman" w:cs="Times New Roman"/>
          <w:sz w:val="24"/>
          <w:szCs w:val="24"/>
        </w:rPr>
        <w:t xml:space="preserve">raportimit asnjë </w:t>
      </w:r>
      <w:r w:rsidR="002E7A43" w:rsidRPr="00014EB9">
        <w:rPr>
          <w:rFonts w:ascii="Times New Roman" w:hAnsi="Times New Roman" w:cs="Times New Roman"/>
          <w:sz w:val="24"/>
          <w:szCs w:val="24"/>
        </w:rPr>
        <w:t>verifikues</w:t>
      </w:r>
      <w:r w:rsidR="002E7A43" w:rsidRPr="00014EB9">
        <w:rPr>
          <w:rFonts w:ascii="Times New Roman" w:hAnsi="Times New Roman" w:cs="Times New Roman"/>
          <w:spacing w:val="10"/>
          <w:sz w:val="24"/>
          <w:szCs w:val="24"/>
        </w:rPr>
        <w:t xml:space="preserve"> </w:t>
      </w:r>
      <w:r w:rsidR="002E7A43" w:rsidRPr="00014EB9">
        <w:rPr>
          <w:rFonts w:ascii="Times New Roman" w:hAnsi="Times New Roman" w:cs="Times New Roman"/>
          <w:sz w:val="24"/>
          <w:szCs w:val="24"/>
        </w:rPr>
        <w:t>nuk</w:t>
      </w:r>
      <w:r w:rsidR="002E7A43" w:rsidRPr="00014EB9">
        <w:rPr>
          <w:rFonts w:ascii="Times New Roman" w:hAnsi="Times New Roman" w:cs="Times New Roman"/>
          <w:spacing w:val="10"/>
          <w:sz w:val="24"/>
          <w:szCs w:val="24"/>
        </w:rPr>
        <w:t xml:space="preserve"> </w:t>
      </w:r>
      <w:r w:rsidR="002E7A43" w:rsidRPr="00014EB9">
        <w:rPr>
          <w:rFonts w:ascii="Times New Roman" w:hAnsi="Times New Roman" w:cs="Times New Roman"/>
          <w:sz w:val="24"/>
          <w:szCs w:val="24"/>
        </w:rPr>
        <w:t>ka</w:t>
      </w:r>
      <w:r w:rsidR="002E7A43" w:rsidRPr="00014EB9">
        <w:rPr>
          <w:rFonts w:ascii="Times New Roman" w:hAnsi="Times New Roman" w:cs="Times New Roman"/>
          <w:spacing w:val="10"/>
          <w:sz w:val="24"/>
          <w:szCs w:val="24"/>
        </w:rPr>
        <w:t xml:space="preserve"> </w:t>
      </w:r>
      <w:r w:rsidR="002E7A43" w:rsidRPr="00014EB9">
        <w:rPr>
          <w:rFonts w:ascii="Times New Roman" w:hAnsi="Times New Roman" w:cs="Times New Roman"/>
          <w:sz w:val="24"/>
          <w:szCs w:val="24"/>
        </w:rPr>
        <w:t>kryer</w:t>
      </w:r>
      <w:r w:rsidR="002E7A43" w:rsidRPr="00014EB9">
        <w:rPr>
          <w:rFonts w:ascii="Times New Roman" w:hAnsi="Times New Roman" w:cs="Times New Roman"/>
          <w:spacing w:val="10"/>
          <w:sz w:val="24"/>
          <w:szCs w:val="24"/>
        </w:rPr>
        <w:t xml:space="preserve"> </w:t>
      </w:r>
      <w:r w:rsidR="002E7A43" w:rsidRPr="00014EB9">
        <w:rPr>
          <w:rFonts w:ascii="Times New Roman" w:hAnsi="Times New Roman" w:cs="Times New Roman"/>
          <w:sz w:val="24"/>
          <w:szCs w:val="24"/>
        </w:rPr>
        <w:t>një</w:t>
      </w:r>
      <w:r w:rsidR="002E7A43" w:rsidRPr="00014EB9">
        <w:rPr>
          <w:rFonts w:ascii="Times New Roman" w:hAnsi="Times New Roman" w:cs="Times New Roman"/>
          <w:spacing w:val="10"/>
          <w:sz w:val="24"/>
          <w:szCs w:val="24"/>
        </w:rPr>
        <w:t xml:space="preserve"> </w:t>
      </w:r>
      <w:r w:rsidR="002E7A43" w:rsidRPr="00014EB9">
        <w:rPr>
          <w:rFonts w:ascii="Times New Roman" w:hAnsi="Times New Roman" w:cs="Times New Roman"/>
          <w:sz w:val="24"/>
          <w:szCs w:val="24"/>
        </w:rPr>
        <w:t>vizitë</w:t>
      </w:r>
      <w:r w:rsidR="002E7A43" w:rsidRPr="00014EB9">
        <w:rPr>
          <w:rFonts w:ascii="Times New Roman" w:hAnsi="Times New Roman" w:cs="Times New Roman"/>
          <w:spacing w:val="10"/>
          <w:sz w:val="24"/>
          <w:szCs w:val="24"/>
        </w:rPr>
        <w:t xml:space="preserve"> </w:t>
      </w:r>
      <w:r w:rsidR="002E7A43" w:rsidRPr="00014EB9">
        <w:rPr>
          <w:rFonts w:ascii="Times New Roman" w:hAnsi="Times New Roman" w:cs="Times New Roman"/>
          <w:sz w:val="24"/>
          <w:szCs w:val="24"/>
        </w:rPr>
        <w:t>në</w:t>
      </w:r>
      <w:r w:rsidR="002E7A43" w:rsidRPr="00014EB9">
        <w:rPr>
          <w:rFonts w:ascii="Times New Roman" w:hAnsi="Times New Roman" w:cs="Times New Roman"/>
          <w:spacing w:val="10"/>
          <w:sz w:val="24"/>
          <w:szCs w:val="24"/>
        </w:rPr>
        <w:t xml:space="preserve"> </w:t>
      </w:r>
      <w:r w:rsidR="002E7A43" w:rsidRPr="00014EB9">
        <w:rPr>
          <w:rFonts w:ascii="Times New Roman" w:hAnsi="Times New Roman" w:cs="Times New Roman"/>
          <w:sz w:val="24"/>
          <w:szCs w:val="24"/>
        </w:rPr>
        <w:t>terren;</w:t>
      </w:r>
    </w:p>
    <w:p w14:paraId="24C4A908" w14:textId="43A2F792" w:rsidR="00010609" w:rsidRPr="00014EB9" w:rsidRDefault="00010609" w:rsidP="003B7AFD">
      <w:pPr>
        <w:pStyle w:val="BodyText"/>
        <w:tabs>
          <w:tab w:val="left" w:pos="679"/>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c) nëse, gjatë periudhës së raportimit, janë bërë ndryshime të konsiderueshme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planin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monitorimit,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duke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përfshirë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ato</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009F5C1C" w:rsidRPr="00014EB9">
        <w:rPr>
          <w:rFonts w:ascii="Times New Roman" w:hAnsi="Times New Roman" w:cs="Times New Roman"/>
          <w:sz w:val="24"/>
          <w:szCs w:val="24"/>
        </w:rPr>
        <w:t>parashikuara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nenin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15,</w:t>
      </w:r>
      <w:r w:rsidRPr="00014EB9">
        <w:rPr>
          <w:rFonts w:ascii="Times New Roman" w:hAnsi="Times New Roman" w:cs="Times New Roman"/>
          <w:spacing w:val="-6"/>
          <w:sz w:val="24"/>
          <w:szCs w:val="24"/>
        </w:rPr>
        <w:t xml:space="preserve"> </w:t>
      </w:r>
      <w:r w:rsidR="009F5C1C" w:rsidRPr="00014EB9">
        <w:rPr>
          <w:rFonts w:ascii="Times New Roman" w:hAnsi="Times New Roman" w:cs="Times New Roman"/>
          <w:sz w:val="24"/>
          <w:szCs w:val="24"/>
        </w:rPr>
        <w:t>pikën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3</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009F5C1C" w:rsidRPr="00014EB9">
        <w:rPr>
          <w:rFonts w:ascii="Times New Roman" w:hAnsi="Times New Roman" w:cs="Times New Roman"/>
          <w:sz w:val="24"/>
          <w:szCs w:val="24"/>
        </w:rPr>
        <w:t>Vendimit të Këshillit të Ministrave nr.__, datë __/__/____ “________”</w:t>
      </w:r>
      <w:r w:rsidR="00051228" w:rsidRPr="00014EB9">
        <w:rPr>
          <w:rFonts w:ascii="Times New Roman" w:hAnsi="Times New Roman" w:cs="Times New Roman"/>
          <w:sz w:val="24"/>
          <w:szCs w:val="24"/>
        </w:rPr>
        <w:t xml:space="preserve">. </w:t>
      </w:r>
      <w:r w:rsidR="008007CC" w:rsidRPr="00014EB9">
        <w:rPr>
          <w:rFonts w:ascii="Times New Roman" w:hAnsi="Times New Roman" w:cs="Times New Roman"/>
          <w:sz w:val="24"/>
          <w:szCs w:val="24"/>
        </w:rPr>
        <w:t xml:space="preserve">Kjo pikë nuk zbatohet </w:t>
      </w:r>
      <w:r w:rsidR="00193B20" w:rsidRPr="00014EB9">
        <w:rPr>
          <w:rFonts w:ascii="Times New Roman" w:hAnsi="Times New Roman" w:cs="Times New Roman"/>
          <w:sz w:val="24"/>
          <w:szCs w:val="24"/>
        </w:rPr>
        <w:t xml:space="preserve">në rast se gjatë periudhës së raportimit ndryshimet </w:t>
      </w:r>
      <w:r w:rsidR="00FF0346" w:rsidRPr="00014EB9">
        <w:rPr>
          <w:rFonts w:ascii="Times New Roman" w:hAnsi="Times New Roman" w:cs="Times New Roman"/>
          <w:sz w:val="24"/>
          <w:szCs w:val="24"/>
        </w:rPr>
        <w:t>e bëra lidhen vetëm me vlerat standarde siç parashikohet në Nenin 15, pikën 3, shkronjën (</w:t>
      </w:r>
      <w:r w:rsidR="00152E97" w:rsidRPr="00014EB9">
        <w:rPr>
          <w:rFonts w:ascii="Times New Roman" w:hAnsi="Times New Roman" w:cs="Times New Roman"/>
          <w:sz w:val="24"/>
          <w:szCs w:val="24"/>
        </w:rPr>
        <w:t>ë</w:t>
      </w:r>
      <w:r w:rsidR="00FF0346" w:rsidRPr="00014EB9">
        <w:rPr>
          <w:rFonts w:ascii="Times New Roman" w:hAnsi="Times New Roman" w:cs="Times New Roman"/>
          <w:sz w:val="24"/>
          <w:szCs w:val="24"/>
        </w:rPr>
        <w:t xml:space="preserve">) të </w:t>
      </w:r>
      <w:r w:rsidR="003B7AFD" w:rsidRPr="00014EB9">
        <w:rPr>
          <w:rFonts w:ascii="Times New Roman" w:hAnsi="Times New Roman" w:cs="Times New Roman"/>
          <w:sz w:val="24"/>
          <w:szCs w:val="24"/>
        </w:rPr>
        <w:t>Vendimit të Këshillit të Ministrave nr.__, datë __/__/____ “________”.</w:t>
      </w:r>
    </w:p>
    <w:p w14:paraId="6C83950E" w14:textId="77777777" w:rsidR="00C016BD" w:rsidRPr="00014EB9" w:rsidRDefault="00C016BD" w:rsidP="00FD034C">
      <w:pPr>
        <w:spacing w:after="0" w:line="240" w:lineRule="auto"/>
        <w:ind w:right="29"/>
        <w:contextualSpacing/>
        <w:jc w:val="both"/>
        <w:rPr>
          <w:rFonts w:ascii="Times New Roman" w:hAnsi="Times New Roman" w:cs="Times New Roman"/>
          <w:sz w:val="24"/>
          <w:szCs w:val="24"/>
        </w:rPr>
      </w:pPr>
    </w:p>
    <w:p w14:paraId="334E12A3" w14:textId="17336F54" w:rsidR="00D828AF" w:rsidRPr="00014EB9" w:rsidRDefault="00D828AF" w:rsidP="00FD034C">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32</w:t>
      </w:r>
    </w:p>
    <w:p w14:paraId="552DBE9F" w14:textId="77777777" w:rsidR="00D828AF" w:rsidRPr="00014EB9" w:rsidRDefault="00D828AF" w:rsidP="00FD034C">
      <w:pPr>
        <w:pStyle w:val="Heading1"/>
        <w:spacing w:before="0" w:after="0" w:line="240" w:lineRule="auto"/>
        <w:ind w:right="29"/>
        <w:jc w:val="center"/>
        <w:rPr>
          <w:rFonts w:ascii="Times New Roman" w:hAnsi="Times New Roman" w:cs="Times New Roman"/>
          <w:b w:val="0"/>
          <w:bCs w:val="0"/>
          <w:sz w:val="24"/>
          <w:szCs w:val="24"/>
        </w:rPr>
      </w:pPr>
      <w:r w:rsidRPr="00014EB9">
        <w:rPr>
          <w:rFonts w:ascii="Times New Roman" w:hAnsi="Times New Roman" w:cs="Times New Roman"/>
          <w:sz w:val="24"/>
          <w:szCs w:val="24"/>
        </w:rPr>
        <w:t>Kushtet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moskryerjen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vizitave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terren</w:t>
      </w:r>
    </w:p>
    <w:p w14:paraId="56F6B792" w14:textId="77777777" w:rsidR="00D828AF" w:rsidRPr="00014EB9" w:rsidRDefault="00D828AF" w:rsidP="00FD034C">
      <w:pPr>
        <w:spacing w:after="0" w:line="240" w:lineRule="auto"/>
        <w:ind w:right="29"/>
        <w:rPr>
          <w:rFonts w:ascii="Times New Roman" w:hAnsi="Times New Roman" w:cs="Times New Roman"/>
          <w:sz w:val="24"/>
          <w:szCs w:val="24"/>
        </w:rPr>
      </w:pPr>
    </w:p>
    <w:p w14:paraId="169A2EFF" w14:textId="25B181A6" w:rsidR="00D828AF" w:rsidRPr="00014EB9" w:rsidRDefault="0058719A" w:rsidP="009F2467">
      <w:pPr>
        <w:pStyle w:val="BodyText"/>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1. </w:t>
      </w:r>
      <w:r w:rsidR="00D828AF" w:rsidRPr="00014EB9">
        <w:rPr>
          <w:rFonts w:ascii="Times New Roman" w:hAnsi="Times New Roman" w:cs="Times New Roman"/>
          <w:sz w:val="24"/>
          <w:szCs w:val="24"/>
        </w:rPr>
        <w:t>Kushtet</w:t>
      </w:r>
      <w:r w:rsidR="00D828AF" w:rsidRPr="00014EB9">
        <w:rPr>
          <w:rFonts w:ascii="Times New Roman" w:hAnsi="Times New Roman" w:cs="Times New Roman"/>
          <w:spacing w:val="-5"/>
          <w:sz w:val="24"/>
          <w:szCs w:val="24"/>
        </w:rPr>
        <w:t xml:space="preserve"> </w:t>
      </w:r>
      <w:r w:rsidR="00D828AF" w:rsidRPr="00014EB9">
        <w:rPr>
          <w:rFonts w:ascii="Times New Roman" w:hAnsi="Times New Roman" w:cs="Times New Roman"/>
          <w:sz w:val="24"/>
          <w:szCs w:val="24"/>
        </w:rPr>
        <w:t>për</w:t>
      </w:r>
      <w:r w:rsidR="00D828AF" w:rsidRPr="00014EB9">
        <w:rPr>
          <w:rFonts w:ascii="Times New Roman" w:hAnsi="Times New Roman" w:cs="Times New Roman"/>
          <w:spacing w:val="-5"/>
          <w:sz w:val="24"/>
          <w:szCs w:val="24"/>
        </w:rPr>
        <w:t xml:space="preserve"> </w:t>
      </w:r>
      <w:r w:rsidR="00D828AF" w:rsidRPr="00014EB9">
        <w:rPr>
          <w:rFonts w:ascii="Times New Roman" w:hAnsi="Times New Roman" w:cs="Times New Roman"/>
          <w:sz w:val="24"/>
          <w:szCs w:val="24"/>
        </w:rPr>
        <w:t>moskryerjen</w:t>
      </w:r>
      <w:r w:rsidR="00D828AF" w:rsidRPr="00014EB9">
        <w:rPr>
          <w:rFonts w:ascii="Times New Roman" w:hAnsi="Times New Roman" w:cs="Times New Roman"/>
          <w:spacing w:val="-5"/>
          <w:sz w:val="24"/>
          <w:szCs w:val="24"/>
        </w:rPr>
        <w:t xml:space="preserve"> </w:t>
      </w:r>
      <w:r w:rsidR="00D828AF" w:rsidRPr="00014EB9">
        <w:rPr>
          <w:rFonts w:ascii="Times New Roman" w:hAnsi="Times New Roman" w:cs="Times New Roman"/>
          <w:sz w:val="24"/>
          <w:szCs w:val="24"/>
        </w:rPr>
        <w:t>e</w:t>
      </w:r>
      <w:r w:rsidR="00D828AF" w:rsidRPr="00014EB9">
        <w:rPr>
          <w:rFonts w:ascii="Times New Roman" w:hAnsi="Times New Roman" w:cs="Times New Roman"/>
          <w:spacing w:val="-5"/>
          <w:sz w:val="24"/>
          <w:szCs w:val="24"/>
        </w:rPr>
        <w:t xml:space="preserve"> </w:t>
      </w:r>
      <w:r w:rsidR="00D828AF" w:rsidRPr="00014EB9">
        <w:rPr>
          <w:rFonts w:ascii="Times New Roman" w:hAnsi="Times New Roman" w:cs="Times New Roman"/>
          <w:sz w:val="24"/>
          <w:szCs w:val="24"/>
        </w:rPr>
        <w:t>vizitave</w:t>
      </w:r>
      <w:r w:rsidR="00D828AF" w:rsidRPr="00014EB9">
        <w:rPr>
          <w:rFonts w:ascii="Times New Roman" w:hAnsi="Times New Roman" w:cs="Times New Roman"/>
          <w:spacing w:val="-5"/>
          <w:sz w:val="24"/>
          <w:szCs w:val="24"/>
        </w:rPr>
        <w:t xml:space="preserve"> </w:t>
      </w:r>
      <w:r w:rsidR="00D828AF" w:rsidRPr="00014EB9">
        <w:rPr>
          <w:rFonts w:ascii="Times New Roman" w:hAnsi="Times New Roman" w:cs="Times New Roman"/>
          <w:sz w:val="24"/>
          <w:szCs w:val="24"/>
        </w:rPr>
        <w:t>në</w:t>
      </w:r>
      <w:r w:rsidR="00D828AF" w:rsidRPr="00014EB9">
        <w:rPr>
          <w:rFonts w:ascii="Times New Roman" w:hAnsi="Times New Roman" w:cs="Times New Roman"/>
          <w:spacing w:val="-5"/>
          <w:sz w:val="24"/>
          <w:szCs w:val="24"/>
        </w:rPr>
        <w:t xml:space="preserve"> </w:t>
      </w:r>
      <w:r w:rsidR="00D828AF" w:rsidRPr="00014EB9">
        <w:rPr>
          <w:rFonts w:ascii="Times New Roman" w:hAnsi="Times New Roman" w:cs="Times New Roman"/>
          <w:sz w:val="24"/>
          <w:szCs w:val="24"/>
        </w:rPr>
        <w:t>terren</w:t>
      </w:r>
      <w:r w:rsidR="00D828AF" w:rsidRPr="00014EB9">
        <w:rPr>
          <w:rFonts w:ascii="Times New Roman" w:hAnsi="Times New Roman" w:cs="Times New Roman"/>
          <w:spacing w:val="-5"/>
          <w:sz w:val="24"/>
          <w:szCs w:val="24"/>
        </w:rPr>
        <w:t xml:space="preserve"> </w:t>
      </w:r>
      <w:r w:rsidR="00D828AF" w:rsidRPr="00014EB9">
        <w:rPr>
          <w:rFonts w:ascii="Times New Roman" w:hAnsi="Times New Roman" w:cs="Times New Roman"/>
          <w:sz w:val="24"/>
          <w:szCs w:val="24"/>
        </w:rPr>
        <w:t>të</w:t>
      </w:r>
      <w:r w:rsidR="00D828AF" w:rsidRPr="00014EB9">
        <w:rPr>
          <w:rFonts w:ascii="Times New Roman" w:hAnsi="Times New Roman" w:cs="Times New Roman"/>
          <w:spacing w:val="-4"/>
          <w:sz w:val="24"/>
          <w:szCs w:val="24"/>
        </w:rPr>
        <w:t xml:space="preserve"> </w:t>
      </w:r>
      <w:r w:rsidR="00D828AF" w:rsidRPr="00014EB9">
        <w:rPr>
          <w:rFonts w:ascii="Times New Roman" w:hAnsi="Times New Roman" w:cs="Times New Roman"/>
          <w:sz w:val="24"/>
          <w:szCs w:val="24"/>
        </w:rPr>
        <w:t>përmendura</w:t>
      </w:r>
      <w:r w:rsidR="00D828AF" w:rsidRPr="00014EB9">
        <w:rPr>
          <w:rFonts w:ascii="Times New Roman" w:hAnsi="Times New Roman" w:cs="Times New Roman"/>
          <w:spacing w:val="-5"/>
          <w:sz w:val="24"/>
          <w:szCs w:val="24"/>
        </w:rPr>
        <w:t xml:space="preserve"> </w:t>
      </w:r>
      <w:r w:rsidR="00D828AF" w:rsidRPr="00014EB9">
        <w:rPr>
          <w:rFonts w:ascii="Times New Roman" w:hAnsi="Times New Roman" w:cs="Times New Roman"/>
          <w:sz w:val="24"/>
          <w:szCs w:val="24"/>
        </w:rPr>
        <w:t>në</w:t>
      </w:r>
      <w:r w:rsidR="00D828AF" w:rsidRPr="00014EB9">
        <w:rPr>
          <w:rFonts w:ascii="Times New Roman" w:hAnsi="Times New Roman" w:cs="Times New Roman"/>
          <w:spacing w:val="-5"/>
          <w:sz w:val="24"/>
          <w:szCs w:val="24"/>
        </w:rPr>
        <w:t xml:space="preserve"> </w:t>
      </w:r>
      <w:r w:rsidR="00D828AF" w:rsidRPr="00014EB9">
        <w:rPr>
          <w:rFonts w:ascii="Times New Roman" w:hAnsi="Times New Roman" w:cs="Times New Roman"/>
          <w:sz w:val="24"/>
          <w:szCs w:val="24"/>
        </w:rPr>
        <w:t>nenin</w:t>
      </w:r>
      <w:r w:rsidR="00D828AF" w:rsidRPr="00014EB9">
        <w:rPr>
          <w:rFonts w:ascii="Times New Roman" w:hAnsi="Times New Roman" w:cs="Times New Roman"/>
          <w:spacing w:val="-5"/>
          <w:sz w:val="24"/>
          <w:szCs w:val="24"/>
        </w:rPr>
        <w:t xml:space="preserve"> </w:t>
      </w:r>
      <w:r w:rsidR="00D828AF" w:rsidRPr="00014EB9">
        <w:rPr>
          <w:rFonts w:ascii="Times New Roman" w:hAnsi="Times New Roman" w:cs="Times New Roman"/>
          <w:sz w:val="24"/>
          <w:szCs w:val="24"/>
        </w:rPr>
        <w:t>31,</w:t>
      </w:r>
      <w:r w:rsidR="00D828AF"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pika 1</w:t>
      </w:r>
      <w:r w:rsidR="00D828AF"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 kësaj rregulloreje</w:t>
      </w:r>
      <w:r w:rsidR="00D828AF" w:rsidRPr="00014EB9">
        <w:rPr>
          <w:rFonts w:ascii="Times New Roman" w:hAnsi="Times New Roman" w:cs="Times New Roman"/>
          <w:spacing w:val="-4"/>
          <w:sz w:val="24"/>
          <w:szCs w:val="24"/>
        </w:rPr>
        <w:t xml:space="preserve"> </w:t>
      </w:r>
      <w:r w:rsidR="00A45B18" w:rsidRPr="00014EB9">
        <w:rPr>
          <w:rFonts w:ascii="Times New Roman" w:hAnsi="Times New Roman" w:cs="Times New Roman"/>
          <w:sz w:val="24"/>
          <w:szCs w:val="24"/>
        </w:rPr>
        <w:t>parashikohen në pikat e mëposhtëme të këtij neni.</w:t>
      </w:r>
    </w:p>
    <w:p w14:paraId="6556470C" w14:textId="72BF2322" w:rsidR="009F2467" w:rsidRPr="00014EB9" w:rsidRDefault="00A45B18" w:rsidP="00F96CB3">
      <w:pPr>
        <w:pStyle w:val="ListParagraph"/>
        <w:spacing w:after="0" w:line="240" w:lineRule="auto"/>
        <w:ind w:left="0" w:right="29"/>
        <w:jc w:val="both"/>
        <w:rPr>
          <w:rFonts w:ascii="Times New Roman" w:hAnsi="Times New Roman" w:cs="Times New Roman"/>
          <w:spacing w:val="-6"/>
          <w:sz w:val="24"/>
          <w:szCs w:val="24"/>
        </w:rPr>
      </w:pPr>
      <w:r w:rsidRPr="00014EB9">
        <w:rPr>
          <w:rFonts w:ascii="Times New Roman" w:hAnsi="Times New Roman" w:cs="Times New Roman"/>
          <w:sz w:val="24"/>
          <w:szCs w:val="24"/>
        </w:rPr>
        <w:t xml:space="preserve">2. </w:t>
      </w:r>
      <w:r w:rsidR="00E2062F" w:rsidRPr="00014EB9">
        <w:rPr>
          <w:rFonts w:ascii="Times New Roman" w:hAnsi="Times New Roman" w:cs="Times New Roman"/>
          <w:sz w:val="24"/>
          <w:szCs w:val="24"/>
        </w:rPr>
        <w:t>Kur v</w:t>
      </w:r>
      <w:r w:rsidR="006C63DE" w:rsidRPr="00014EB9">
        <w:rPr>
          <w:rFonts w:ascii="Times New Roman" w:hAnsi="Times New Roman" w:cs="Times New Roman"/>
          <w:sz w:val="24"/>
          <w:szCs w:val="24"/>
        </w:rPr>
        <w:t>erifikimi</w:t>
      </w:r>
      <w:r w:rsidR="006C63DE" w:rsidRPr="00014EB9">
        <w:rPr>
          <w:rFonts w:ascii="Times New Roman" w:hAnsi="Times New Roman" w:cs="Times New Roman"/>
          <w:spacing w:val="5"/>
          <w:sz w:val="24"/>
          <w:szCs w:val="24"/>
        </w:rPr>
        <w:t xml:space="preserve"> </w:t>
      </w:r>
      <w:r w:rsidR="006C63DE" w:rsidRPr="00014EB9">
        <w:rPr>
          <w:rFonts w:ascii="Times New Roman" w:hAnsi="Times New Roman" w:cs="Times New Roman"/>
          <w:sz w:val="24"/>
          <w:szCs w:val="24"/>
        </w:rPr>
        <w:t>i</w:t>
      </w:r>
      <w:r w:rsidR="006C63DE" w:rsidRPr="00014EB9">
        <w:rPr>
          <w:rFonts w:ascii="Times New Roman" w:hAnsi="Times New Roman" w:cs="Times New Roman"/>
          <w:spacing w:val="5"/>
          <w:sz w:val="24"/>
          <w:szCs w:val="24"/>
        </w:rPr>
        <w:t xml:space="preserve"> </w:t>
      </w:r>
      <w:r w:rsidR="006C63DE" w:rsidRPr="00014EB9">
        <w:rPr>
          <w:rFonts w:ascii="Times New Roman" w:hAnsi="Times New Roman" w:cs="Times New Roman"/>
          <w:sz w:val="24"/>
          <w:szCs w:val="24"/>
        </w:rPr>
        <w:t>raportit</w:t>
      </w:r>
      <w:r w:rsidR="006C63DE" w:rsidRPr="00014EB9">
        <w:rPr>
          <w:rFonts w:ascii="Times New Roman" w:hAnsi="Times New Roman" w:cs="Times New Roman"/>
          <w:spacing w:val="5"/>
          <w:sz w:val="24"/>
          <w:szCs w:val="24"/>
        </w:rPr>
        <w:t xml:space="preserve"> </w:t>
      </w:r>
      <w:r w:rsidR="006C63DE" w:rsidRPr="00014EB9">
        <w:rPr>
          <w:rFonts w:ascii="Times New Roman" w:hAnsi="Times New Roman" w:cs="Times New Roman"/>
          <w:sz w:val="24"/>
          <w:szCs w:val="24"/>
        </w:rPr>
        <w:t>të</w:t>
      </w:r>
      <w:r w:rsidR="006C63DE" w:rsidRPr="00014EB9">
        <w:rPr>
          <w:rFonts w:ascii="Times New Roman" w:hAnsi="Times New Roman" w:cs="Times New Roman"/>
          <w:spacing w:val="5"/>
          <w:sz w:val="24"/>
          <w:szCs w:val="24"/>
        </w:rPr>
        <w:t xml:space="preserve"> </w:t>
      </w:r>
      <w:r w:rsidR="006C63DE" w:rsidRPr="00014EB9">
        <w:rPr>
          <w:rFonts w:ascii="Times New Roman" w:hAnsi="Times New Roman" w:cs="Times New Roman"/>
          <w:sz w:val="24"/>
          <w:szCs w:val="24"/>
        </w:rPr>
        <w:t>shkarkimeve</w:t>
      </w:r>
      <w:r w:rsidR="006C63DE" w:rsidRPr="00014EB9">
        <w:rPr>
          <w:rFonts w:ascii="Times New Roman" w:hAnsi="Times New Roman" w:cs="Times New Roman"/>
          <w:spacing w:val="5"/>
          <w:sz w:val="24"/>
          <w:szCs w:val="24"/>
        </w:rPr>
        <w:t xml:space="preserve"> </w:t>
      </w:r>
      <w:r w:rsidR="006C63DE" w:rsidRPr="00014EB9">
        <w:rPr>
          <w:rFonts w:ascii="Times New Roman" w:hAnsi="Times New Roman" w:cs="Times New Roman"/>
          <w:sz w:val="24"/>
          <w:szCs w:val="24"/>
        </w:rPr>
        <w:t>të</w:t>
      </w:r>
      <w:r w:rsidR="006C63DE" w:rsidRPr="00014EB9">
        <w:rPr>
          <w:rFonts w:ascii="Times New Roman" w:hAnsi="Times New Roman" w:cs="Times New Roman"/>
          <w:spacing w:val="5"/>
          <w:sz w:val="24"/>
          <w:szCs w:val="24"/>
        </w:rPr>
        <w:t xml:space="preserve"> </w:t>
      </w:r>
      <w:r w:rsidR="006C63DE" w:rsidRPr="00014EB9">
        <w:rPr>
          <w:rFonts w:ascii="Times New Roman" w:hAnsi="Times New Roman" w:cs="Times New Roman"/>
          <w:sz w:val="24"/>
          <w:szCs w:val="24"/>
        </w:rPr>
        <w:t>një</w:t>
      </w:r>
      <w:r w:rsidR="006C63DE" w:rsidRPr="00014EB9">
        <w:rPr>
          <w:rFonts w:ascii="Times New Roman" w:hAnsi="Times New Roman" w:cs="Times New Roman"/>
          <w:spacing w:val="5"/>
          <w:sz w:val="24"/>
          <w:szCs w:val="24"/>
        </w:rPr>
        <w:t xml:space="preserve"> </w:t>
      </w:r>
      <w:r w:rsidR="006C63DE" w:rsidRPr="00014EB9">
        <w:rPr>
          <w:rFonts w:ascii="Times New Roman" w:hAnsi="Times New Roman" w:cs="Times New Roman"/>
          <w:sz w:val="24"/>
          <w:szCs w:val="24"/>
        </w:rPr>
        <w:t>operatori</w:t>
      </w:r>
      <w:r w:rsidR="006C63DE" w:rsidRPr="00014EB9">
        <w:rPr>
          <w:rFonts w:ascii="Times New Roman" w:hAnsi="Times New Roman" w:cs="Times New Roman"/>
          <w:spacing w:val="5"/>
          <w:sz w:val="24"/>
          <w:szCs w:val="24"/>
        </w:rPr>
        <w:t xml:space="preserve"> </w:t>
      </w:r>
      <w:r w:rsidR="00A10A98" w:rsidRPr="00014EB9">
        <w:rPr>
          <w:rFonts w:ascii="Times New Roman" w:hAnsi="Times New Roman" w:cs="Times New Roman"/>
          <w:spacing w:val="5"/>
          <w:sz w:val="24"/>
          <w:szCs w:val="24"/>
        </w:rPr>
        <w:t xml:space="preserve">instalimi </w:t>
      </w:r>
      <w:r w:rsidR="006C63DE" w:rsidRPr="00014EB9">
        <w:rPr>
          <w:rFonts w:ascii="Times New Roman" w:hAnsi="Times New Roman" w:cs="Times New Roman"/>
          <w:sz w:val="24"/>
          <w:szCs w:val="24"/>
        </w:rPr>
        <w:t>ka</w:t>
      </w:r>
      <w:r w:rsidR="006C63DE" w:rsidRPr="00014EB9">
        <w:rPr>
          <w:rFonts w:ascii="Times New Roman" w:hAnsi="Times New Roman" w:cs="Times New Roman"/>
          <w:spacing w:val="5"/>
          <w:sz w:val="24"/>
          <w:szCs w:val="24"/>
        </w:rPr>
        <w:t xml:space="preserve"> </w:t>
      </w:r>
      <w:r w:rsidR="006C63DE" w:rsidRPr="00014EB9">
        <w:rPr>
          <w:rFonts w:ascii="Times New Roman" w:hAnsi="Times New Roman" w:cs="Times New Roman"/>
          <w:sz w:val="24"/>
          <w:szCs w:val="24"/>
        </w:rPr>
        <w:t>të</w:t>
      </w:r>
      <w:r w:rsidR="006C63DE" w:rsidRPr="00014EB9">
        <w:rPr>
          <w:rFonts w:ascii="Times New Roman" w:hAnsi="Times New Roman" w:cs="Times New Roman"/>
          <w:spacing w:val="5"/>
          <w:sz w:val="24"/>
          <w:szCs w:val="24"/>
        </w:rPr>
        <w:t xml:space="preserve"> </w:t>
      </w:r>
      <w:r w:rsidR="006C63DE" w:rsidRPr="00014EB9">
        <w:rPr>
          <w:rFonts w:ascii="Times New Roman" w:hAnsi="Times New Roman" w:cs="Times New Roman"/>
          <w:sz w:val="24"/>
          <w:szCs w:val="24"/>
        </w:rPr>
        <w:t>bëjë</w:t>
      </w:r>
      <w:r w:rsidR="006C63DE" w:rsidRPr="00014EB9">
        <w:rPr>
          <w:rFonts w:ascii="Times New Roman" w:hAnsi="Times New Roman" w:cs="Times New Roman"/>
          <w:spacing w:val="-3"/>
          <w:sz w:val="24"/>
          <w:szCs w:val="24"/>
        </w:rPr>
        <w:t xml:space="preserve"> </w:t>
      </w:r>
      <w:r w:rsidR="006C63DE" w:rsidRPr="00014EB9">
        <w:rPr>
          <w:rFonts w:ascii="Times New Roman" w:hAnsi="Times New Roman" w:cs="Times New Roman"/>
          <w:sz w:val="24"/>
          <w:szCs w:val="24"/>
        </w:rPr>
        <w:t>me</w:t>
      </w:r>
      <w:r w:rsidR="006C63DE" w:rsidRPr="00014EB9">
        <w:rPr>
          <w:rFonts w:ascii="Times New Roman" w:hAnsi="Times New Roman" w:cs="Times New Roman"/>
          <w:spacing w:val="4"/>
          <w:sz w:val="24"/>
          <w:szCs w:val="24"/>
        </w:rPr>
        <w:t xml:space="preserve"> </w:t>
      </w:r>
      <w:r w:rsidR="006C63DE" w:rsidRPr="00014EB9">
        <w:rPr>
          <w:rFonts w:ascii="Times New Roman" w:hAnsi="Times New Roman" w:cs="Times New Roman"/>
          <w:sz w:val="24"/>
          <w:szCs w:val="24"/>
        </w:rPr>
        <w:t>një instalim</w:t>
      </w:r>
      <w:r w:rsidR="006C63DE" w:rsidRPr="00014EB9">
        <w:rPr>
          <w:rFonts w:ascii="Times New Roman" w:hAnsi="Times New Roman" w:cs="Times New Roman"/>
          <w:spacing w:val="1"/>
          <w:sz w:val="24"/>
          <w:szCs w:val="24"/>
        </w:rPr>
        <w:t xml:space="preserve"> </w:t>
      </w:r>
      <w:r w:rsidR="006C63DE" w:rsidRPr="00014EB9">
        <w:rPr>
          <w:rFonts w:ascii="Times New Roman" w:hAnsi="Times New Roman" w:cs="Times New Roman"/>
          <w:sz w:val="24"/>
          <w:szCs w:val="24"/>
        </w:rPr>
        <w:t>të Kategorisë</w:t>
      </w:r>
      <w:r w:rsidR="006C63DE" w:rsidRPr="00014EB9">
        <w:rPr>
          <w:rFonts w:ascii="Times New Roman" w:hAnsi="Times New Roman" w:cs="Times New Roman"/>
          <w:spacing w:val="1"/>
          <w:sz w:val="24"/>
          <w:szCs w:val="24"/>
        </w:rPr>
        <w:t xml:space="preserve"> </w:t>
      </w:r>
      <w:r w:rsidR="006C63DE" w:rsidRPr="00014EB9">
        <w:rPr>
          <w:rFonts w:ascii="Times New Roman" w:hAnsi="Times New Roman" w:cs="Times New Roman"/>
          <w:sz w:val="24"/>
          <w:szCs w:val="24"/>
        </w:rPr>
        <w:t>A të</w:t>
      </w:r>
      <w:r w:rsidR="006C63DE" w:rsidRPr="00014EB9">
        <w:rPr>
          <w:rFonts w:ascii="Times New Roman" w:hAnsi="Times New Roman" w:cs="Times New Roman"/>
          <w:spacing w:val="1"/>
          <w:sz w:val="24"/>
          <w:szCs w:val="24"/>
        </w:rPr>
        <w:t xml:space="preserve"> </w:t>
      </w:r>
      <w:r w:rsidR="006C63DE" w:rsidRPr="00014EB9">
        <w:rPr>
          <w:rFonts w:ascii="Times New Roman" w:hAnsi="Times New Roman" w:cs="Times New Roman"/>
          <w:sz w:val="24"/>
          <w:szCs w:val="24"/>
        </w:rPr>
        <w:t>përmendur në</w:t>
      </w:r>
      <w:r w:rsidR="006C63DE" w:rsidRPr="00014EB9">
        <w:rPr>
          <w:rFonts w:ascii="Times New Roman" w:hAnsi="Times New Roman" w:cs="Times New Roman"/>
          <w:spacing w:val="1"/>
          <w:sz w:val="24"/>
          <w:szCs w:val="24"/>
        </w:rPr>
        <w:t xml:space="preserve"> </w:t>
      </w:r>
      <w:r w:rsidR="006C63DE" w:rsidRPr="00014EB9">
        <w:rPr>
          <w:rFonts w:ascii="Times New Roman" w:hAnsi="Times New Roman" w:cs="Times New Roman"/>
          <w:sz w:val="24"/>
          <w:szCs w:val="24"/>
        </w:rPr>
        <w:t>nenin 19,</w:t>
      </w:r>
      <w:r w:rsidR="006C63DE" w:rsidRPr="00014EB9">
        <w:rPr>
          <w:rFonts w:ascii="Times New Roman" w:hAnsi="Times New Roman" w:cs="Times New Roman"/>
          <w:spacing w:val="1"/>
          <w:sz w:val="24"/>
          <w:szCs w:val="24"/>
        </w:rPr>
        <w:t xml:space="preserve"> </w:t>
      </w:r>
      <w:r w:rsidR="00E2062F" w:rsidRPr="00014EB9">
        <w:rPr>
          <w:rFonts w:ascii="Times New Roman" w:hAnsi="Times New Roman" w:cs="Times New Roman"/>
          <w:sz w:val="24"/>
          <w:szCs w:val="24"/>
        </w:rPr>
        <w:t>pika</w:t>
      </w:r>
      <w:r w:rsidR="006C63DE" w:rsidRPr="00014EB9">
        <w:rPr>
          <w:rFonts w:ascii="Times New Roman" w:hAnsi="Times New Roman" w:cs="Times New Roman"/>
          <w:spacing w:val="-4"/>
          <w:sz w:val="24"/>
          <w:szCs w:val="24"/>
        </w:rPr>
        <w:t xml:space="preserve"> </w:t>
      </w:r>
      <w:r w:rsidR="006C63DE" w:rsidRPr="00014EB9">
        <w:rPr>
          <w:rFonts w:ascii="Times New Roman" w:hAnsi="Times New Roman" w:cs="Times New Roman"/>
          <w:spacing w:val="-2"/>
          <w:sz w:val="24"/>
          <w:szCs w:val="24"/>
        </w:rPr>
        <w:t>2</w:t>
      </w:r>
      <w:r w:rsidR="006C63DE" w:rsidRPr="00014EB9">
        <w:rPr>
          <w:rFonts w:ascii="Times New Roman" w:hAnsi="Times New Roman" w:cs="Times New Roman"/>
          <w:sz w:val="24"/>
          <w:szCs w:val="24"/>
        </w:rPr>
        <w:t>,</w:t>
      </w:r>
      <w:r w:rsidR="006C63DE" w:rsidRPr="00014EB9">
        <w:rPr>
          <w:rFonts w:ascii="Times New Roman" w:hAnsi="Times New Roman" w:cs="Times New Roman"/>
          <w:spacing w:val="-7"/>
          <w:sz w:val="24"/>
          <w:szCs w:val="24"/>
        </w:rPr>
        <w:t xml:space="preserve"> </w:t>
      </w:r>
      <w:r w:rsidR="00E2062F" w:rsidRPr="00014EB9">
        <w:rPr>
          <w:rFonts w:ascii="Times New Roman" w:hAnsi="Times New Roman" w:cs="Times New Roman"/>
          <w:spacing w:val="-2"/>
          <w:sz w:val="24"/>
          <w:szCs w:val="24"/>
        </w:rPr>
        <w:t>shk</w:t>
      </w:r>
      <w:r w:rsidR="00F96CB3" w:rsidRPr="00014EB9">
        <w:rPr>
          <w:rFonts w:ascii="Times New Roman" w:hAnsi="Times New Roman" w:cs="Times New Roman"/>
          <w:spacing w:val="-2"/>
          <w:sz w:val="24"/>
          <w:szCs w:val="24"/>
        </w:rPr>
        <w:t>r</w:t>
      </w:r>
      <w:r w:rsidR="00E2062F" w:rsidRPr="00014EB9">
        <w:rPr>
          <w:rFonts w:ascii="Times New Roman" w:hAnsi="Times New Roman" w:cs="Times New Roman"/>
          <w:spacing w:val="-2"/>
          <w:sz w:val="24"/>
          <w:szCs w:val="24"/>
        </w:rPr>
        <w:t>onja</w:t>
      </w:r>
      <w:r w:rsidR="006C63DE" w:rsidRPr="00014EB9">
        <w:rPr>
          <w:rFonts w:ascii="Times New Roman" w:hAnsi="Times New Roman" w:cs="Times New Roman"/>
          <w:spacing w:val="-4"/>
          <w:sz w:val="24"/>
          <w:szCs w:val="24"/>
        </w:rPr>
        <w:t xml:space="preserve"> </w:t>
      </w:r>
      <w:r w:rsidR="00E2062F" w:rsidRPr="00014EB9">
        <w:rPr>
          <w:rFonts w:ascii="Times New Roman" w:hAnsi="Times New Roman" w:cs="Times New Roman"/>
          <w:spacing w:val="-2"/>
          <w:sz w:val="24"/>
          <w:szCs w:val="24"/>
        </w:rPr>
        <w:t xml:space="preserve">(a) </w:t>
      </w:r>
      <w:r w:rsidR="006C63DE" w:rsidRPr="00014EB9">
        <w:rPr>
          <w:rFonts w:ascii="Times New Roman" w:hAnsi="Times New Roman" w:cs="Times New Roman"/>
          <w:spacing w:val="-2"/>
          <w:sz w:val="24"/>
          <w:szCs w:val="24"/>
        </w:rPr>
        <w:t>os</w:t>
      </w:r>
      <w:r w:rsidR="006C63DE" w:rsidRPr="00014EB9">
        <w:rPr>
          <w:rFonts w:ascii="Times New Roman" w:hAnsi="Times New Roman" w:cs="Times New Roman"/>
          <w:sz w:val="24"/>
          <w:szCs w:val="24"/>
        </w:rPr>
        <w:t>e</w:t>
      </w:r>
      <w:r w:rsidR="006C63DE" w:rsidRPr="00014EB9">
        <w:rPr>
          <w:rFonts w:ascii="Times New Roman" w:hAnsi="Times New Roman" w:cs="Times New Roman"/>
          <w:spacing w:val="-7"/>
          <w:sz w:val="24"/>
          <w:szCs w:val="24"/>
        </w:rPr>
        <w:t xml:space="preserve"> </w:t>
      </w:r>
      <w:r w:rsidR="006C63DE" w:rsidRPr="00014EB9">
        <w:rPr>
          <w:rFonts w:ascii="Times New Roman" w:hAnsi="Times New Roman" w:cs="Times New Roman"/>
          <w:spacing w:val="-2"/>
          <w:sz w:val="24"/>
          <w:szCs w:val="24"/>
        </w:rPr>
        <w:t>nj</w:t>
      </w:r>
      <w:r w:rsidR="006C63DE" w:rsidRPr="00014EB9">
        <w:rPr>
          <w:rFonts w:ascii="Times New Roman" w:hAnsi="Times New Roman" w:cs="Times New Roman"/>
          <w:sz w:val="24"/>
          <w:szCs w:val="24"/>
        </w:rPr>
        <w:t>ë</w:t>
      </w:r>
      <w:r w:rsidR="006C63DE" w:rsidRPr="00014EB9">
        <w:rPr>
          <w:rFonts w:ascii="Times New Roman" w:hAnsi="Times New Roman" w:cs="Times New Roman"/>
          <w:spacing w:val="-7"/>
          <w:sz w:val="24"/>
          <w:szCs w:val="24"/>
        </w:rPr>
        <w:t xml:space="preserve"> </w:t>
      </w:r>
      <w:r w:rsidR="006C63DE" w:rsidRPr="00014EB9">
        <w:rPr>
          <w:rFonts w:ascii="Times New Roman" w:hAnsi="Times New Roman" w:cs="Times New Roman"/>
          <w:spacing w:val="-2"/>
          <w:sz w:val="24"/>
          <w:szCs w:val="24"/>
        </w:rPr>
        <w:t>instali</w:t>
      </w:r>
      <w:r w:rsidR="006C63DE" w:rsidRPr="00014EB9">
        <w:rPr>
          <w:rFonts w:ascii="Times New Roman" w:hAnsi="Times New Roman" w:cs="Times New Roman"/>
          <w:sz w:val="24"/>
          <w:szCs w:val="24"/>
        </w:rPr>
        <w:t>m</w:t>
      </w:r>
      <w:r w:rsidR="006C63DE" w:rsidRPr="00014EB9">
        <w:rPr>
          <w:rFonts w:ascii="Times New Roman" w:hAnsi="Times New Roman" w:cs="Times New Roman"/>
          <w:spacing w:val="-4"/>
          <w:sz w:val="24"/>
          <w:szCs w:val="24"/>
        </w:rPr>
        <w:t xml:space="preserve"> </w:t>
      </w:r>
      <w:r w:rsidR="006C63DE" w:rsidRPr="00014EB9">
        <w:rPr>
          <w:rFonts w:ascii="Times New Roman" w:hAnsi="Times New Roman" w:cs="Times New Roman"/>
          <w:sz w:val="24"/>
          <w:szCs w:val="24"/>
        </w:rPr>
        <w:t>të</w:t>
      </w:r>
      <w:r w:rsidR="006C63DE" w:rsidRPr="00014EB9">
        <w:rPr>
          <w:rFonts w:ascii="Times New Roman" w:hAnsi="Times New Roman" w:cs="Times New Roman"/>
          <w:spacing w:val="4"/>
          <w:sz w:val="24"/>
          <w:szCs w:val="24"/>
        </w:rPr>
        <w:t xml:space="preserve"> </w:t>
      </w:r>
      <w:r w:rsidR="006C63DE" w:rsidRPr="00014EB9">
        <w:rPr>
          <w:rFonts w:ascii="Times New Roman" w:hAnsi="Times New Roman" w:cs="Times New Roman"/>
          <w:sz w:val="24"/>
          <w:szCs w:val="24"/>
        </w:rPr>
        <w:t>kategorisë</w:t>
      </w:r>
      <w:r w:rsidR="006C63DE" w:rsidRPr="00014EB9">
        <w:rPr>
          <w:rFonts w:ascii="Times New Roman" w:hAnsi="Times New Roman" w:cs="Times New Roman"/>
          <w:spacing w:val="9"/>
          <w:sz w:val="24"/>
          <w:szCs w:val="24"/>
        </w:rPr>
        <w:t xml:space="preserve"> </w:t>
      </w:r>
      <w:r w:rsidR="006C63DE" w:rsidRPr="00014EB9">
        <w:rPr>
          <w:rFonts w:ascii="Times New Roman" w:hAnsi="Times New Roman" w:cs="Times New Roman"/>
          <w:sz w:val="24"/>
          <w:szCs w:val="24"/>
        </w:rPr>
        <w:t>B</w:t>
      </w:r>
      <w:r w:rsidR="006C63DE" w:rsidRPr="00014EB9">
        <w:rPr>
          <w:rFonts w:ascii="Times New Roman" w:hAnsi="Times New Roman" w:cs="Times New Roman"/>
          <w:spacing w:val="5"/>
          <w:sz w:val="24"/>
          <w:szCs w:val="24"/>
        </w:rPr>
        <w:t xml:space="preserve"> </w:t>
      </w:r>
      <w:r w:rsidR="006C63DE" w:rsidRPr="00014EB9">
        <w:rPr>
          <w:rFonts w:ascii="Times New Roman" w:hAnsi="Times New Roman" w:cs="Times New Roman"/>
          <w:sz w:val="24"/>
          <w:szCs w:val="24"/>
        </w:rPr>
        <w:t>të</w:t>
      </w:r>
      <w:r w:rsidR="006C63DE" w:rsidRPr="00014EB9">
        <w:rPr>
          <w:rFonts w:ascii="Times New Roman" w:hAnsi="Times New Roman" w:cs="Times New Roman"/>
          <w:spacing w:val="5"/>
          <w:sz w:val="24"/>
          <w:szCs w:val="24"/>
        </w:rPr>
        <w:t xml:space="preserve"> </w:t>
      </w:r>
      <w:r w:rsidR="006C63DE" w:rsidRPr="00014EB9">
        <w:rPr>
          <w:rFonts w:ascii="Times New Roman" w:hAnsi="Times New Roman" w:cs="Times New Roman"/>
          <w:sz w:val="24"/>
          <w:szCs w:val="24"/>
        </w:rPr>
        <w:t>përmendur</w:t>
      </w:r>
      <w:r w:rsidR="006C63DE" w:rsidRPr="00014EB9">
        <w:rPr>
          <w:rFonts w:ascii="Times New Roman" w:hAnsi="Times New Roman" w:cs="Times New Roman"/>
          <w:spacing w:val="6"/>
          <w:sz w:val="24"/>
          <w:szCs w:val="24"/>
        </w:rPr>
        <w:t xml:space="preserve"> </w:t>
      </w:r>
      <w:r w:rsidR="006C63DE" w:rsidRPr="00014EB9">
        <w:rPr>
          <w:rFonts w:ascii="Times New Roman" w:hAnsi="Times New Roman" w:cs="Times New Roman"/>
          <w:sz w:val="24"/>
          <w:szCs w:val="24"/>
        </w:rPr>
        <w:t>në</w:t>
      </w:r>
      <w:r w:rsidR="006C63DE" w:rsidRPr="00014EB9">
        <w:rPr>
          <w:rFonts w:ascii="Times New Roman" w:hAnsi="Times New Roman" w:cs="Times New Roman"/>
          <w:spacing w:val="5"/>
          <w:sz w:val="24"/>
          <w:szCs w:val="24"/>
        </w:rPr>
        <w:t xml:space="preserve"> </w:t>
      </w:r>
      <w:r w:rsidR="006C63DE" w:rsidRPr="00014EB9">
        <w:rPr>
          <w:rFonts w:ascii="Times New Roman" w:hAnsi="Times New Roman" w:cs="Times New Roman"/>
          <w:sz w:val="24"/>
          <w:szCs w:val="24"/>
        </w:rPr>
        <w:t>nenin</w:t>
      </w:r>
      <w:r w:rsidR="006C63DE" w:rsidRPr="00014EB9">
        <w:rPr>
          <w:rFonts w:ascii="Times New Roman" w:hAnsi="Times New Roman" w:cs="Times New Roman"/>
          <w:spacing w:val="5"/>
          <w:sz w:val="24"/>
          <w:szCs w:val="24"/>
        </w:rPr>
        <w:t xml:space="preserve"> </w:t>
      </w:r>
      <w:r w:rsidR="006C63DE" w:rsidRPr="00014EB9">
        <w:rPr>
          <w:rFonts w:ascii="Times New Roman" w:hAnsi="Times New Roman" w:cs="Times New Roman"/>
          <w:sz w:val="24"/>
          <w:szCs w:val="24"/>
        </w:rPr>
        <w:t>19,</w:t>
      </w:r>
      <w:r w:rsidR="006C63DE" w:rsidRPr="00014EB9">
        <w:rPr>
          <w:rFonts w:ascii="Times New Roman" w:hAnsi="Times New Roman" w:cs="Times New Roman"/>
          <w:spacing w:val="6"/>
          <w:sz w:val="24"/>
          <w:szCs w:val="24"/>
        </w:rPr>
        <w:t xml:space="preserve"> </w:t>
      </w:r>
      <w:r w:rsidR="00E2062F" w:rsidRPr="00014EB9">
        <w:rPr>
          <w:rFonts w:ascii="Times New Roman" w:hAnsi="Times New Roman" w:cs="Times New Roman"/>
          <w:sz w:val="24"/>
          <w:szCs w:val="24"/>
        </w:rPr>
        <w:t>pika</w:t>
      </w:r>
      <w:r w:rsidR="006C63DE" w:rsidRPr="00014EB9">
        <w:rPr>
          <w:rFonts w:ascii="Times New Roman" w:hAnsi="Times New Roman" w:cs="Times New Roman"/>
          <w:spacing w:val="5"/>
          <w:sz w:val="24"/>
          <w:szCs w:val="24"/>
        </w:rPr>
        <w:t xml:space="preserve"> </w:t>
      </w:r>
      <w:r w:rsidR="006C63DE" w:rsidRPr="00014EB9">
        <w:rPr>
          <w:rFonts w:ascii="Times New Roman" w:hAnsi="Times New Roman" w:cs="Times New Roman"/>
          <w:sz w:val="24"/>
          <w:szCs w:val="24"/>
        </w:rPr>
        <w:t>2,</w:t>
      </w:r>
      <w:r w:rsidR="006C63DE" w:rsidRPr="00014EB9">
        <w:rPr>
          <w:rFonts w:ascii="Times New Roman" w:hAnsi="Times New Roman" w:cs="Times New Roman"/>
          <w:spacing w:val="6"/>
          <w:sz w:val="24"/>
          <w:szCs w:val="24"/>
        </w:rPr>
        <w:t xml:space="preserve"> </w:t>
      </w:r>
      <w:r w:rsidR="00E2062F" w:rsidRPr="00014EB9">
        <w:rPr>
          <w:rFonts w:ascii="Times New Roman" w:hAnsi="Times New Roman" w:cs="Times New Roman"/>
          <w:sz w:val="24"/>
          <w:szCs w:val="24"/>
        </w:rPr>
        <w:t>s</w:t>
      </w:r>
      <w:r w:rsidR="00F96CB3" w:rsidRPr="00014EB9">
        <w:rPr>
          <w:rFonts w:ascii="Times New Roman" w:hAnsi="Times New Roman" w:cs="Times New Roman"/>
          <w:sz w:val="24"/>
          <w:szCs w:val="24"/>
        </w:rPr>
        <w:t>h</w:t>
      </w:r>
      <w:r w:rsidR="00E2062F" w:rsidRPr="00014EB9">
        <w:rPr>
          <w:rFonts w:ascii="Times New Roman" w:hAnsi="Times New Roman" w:cs="Times New Roman"/>
          <w:sz w:val="24"/>
          <w:szCs w:val="24"/>
        </w:rPr>
        <w:t>k</w:t>
      </w:r>
      <w:r w:rsidR="00F96CB3" w:rsidRPr="00014EB9">
        <w:rPr>
          <w:rFonts w:ascii="Times New Roman" w:hAnsi="Times New Roman" w:cs="Times New Roman"/>
          <w:sz w:val="24"/>
          <w:szCs w:val="24"/>
        </w:rPr>
        <w:t>r</w:t>
      </w:r>
      <w:r w:rsidR="00E2062F" w:rsidRPr="00014EB9">
        <w:rPr>
          <w:rFonts w:ascii="Times New Roman" w:hAnsi="Times New Roman" w:cs="Times New Roman"/>
          <w:sz w:val="24"/>
          <w:szCs w:val="24"/>
        </w:rPr>
        <w:t>onja (</w:t>
      </w:r>
      <w:r w:rsidR="006C63DE" w:rsidRPr="00014EB9">
        <w:rPr>
          <w:rFonts w:ascii="Times New Roman" w:hAnsi="Times New Roman" w:cs="Times New Roman"/>
          <w:sz w:val="24"/>
          <w:szCs w:val="24"/>
        </w:rPr>
        <w:t>b</w:t>
      </w:r>
      <w:r w:rsidR="00E2062F" w:rsidRPr="00014EB9">
        <w:rPr>
          <w:rFonts w:ascii="Times New Roman" w:hAnsi="Times New Roman" w:cs="Times New Roman"/>
          <w:sz w:val="24"/>
          <w:szCs w:val="24"/>
        </w:rPr>
        <w:t>)</w:t>
      </w:r>
      <w:r w:rsidR="00E2062F" w:rsidRPr="00014EB9">
        <w:rPr>
          <w:rFonts w:ascii="Times New Roman" w:hAnsi="Times New Roman" w:cs="Times New Roman"/>
          <w:spacing w:val="20"/>
          <w:sz w:val="24"/>
          <w:szCs w:val="24"/>
        </w:rPr>
        <w:t xml:space="preserve"> </w:t>
      </w:r>
      <w:r w:rsidR="00E2062F" w:rsidRPr="00014EB9">
        <w:rPr>
          <w:rFonts w:ascii="Times New Roman" w:hAnsi="Times New Roman" w:cs="Times New Roman"/>
          <w:sz w:val="24"/>
          <w:szCs w:val="24"/>
        </w:rPr>
        <w:t>të</w:t>
      </w:r>
      <w:r w:rsidR="00E2062F" w:rsidRPr="00014EB9">
        <w:rPr>
          <w:rFonts w:ascii="Times New Roman" w:hAnsi="Times New Roman" w:cs="Times New Roman"/>
          <w:spacing w:val="14"/>
          <w:sz w:val="24"/>
          <w:szCs w:val="24"/>
        </w:rPr>
        <w:t xml:space="preserve"> </w:t>
      </w:r>
      <w:r w:rsidR="00E2062F" w:rsidRPr="00014EB9">
        <w:rPr>
          <w:rFonts w:ascii="Times New Roman" w:hAnsi="Times New Roman" w:cs="Times New Roman"/>
          <w:sz w:val="24"/>
          <w:szCs w:val="24"/>
        </w:rPr>
        <w:t xml:space="preserve">Vendimit të Këshillit të Ministrave nr.__, datë __/__/____ “________”, </w:t>
      </w:r>
      <w:r w:rsidR="00F96CB3" w:rsidRPr="00014EB9">
        <w:rPr>
          <w:rFonts w:ascii="Times New Roman" w:hAnsi="Times New Roman" w:cs="Times New Roman"/>
          <w:sz w:val="24"/>
          <w:szCs w:val="24"/>
        </w:rPr>
        <w:t xml:space="preserve">në rastet </w:t>
      </w:r>
      <w:r w:rsidR="00D7226D" w:rsidRPr="00014EB9">
        <w:rPr>
          <w:rFonts w:ascii="Times New Roman" w:hAnsi="Times New Roman" w:cs="Times New Roman"/>
          <w:sz w:val="24"/>
          <w:szCs w:val="24"/>
        </w:rPr>
        <w:t>se</w:t>
      </w:r>
      <w:r w:rsidR="00B83AF4" w:rsidRPr="00014EB9">
        <w:rPr>
          <w:rFonts w:ascii="Times New Roman" w:hAnsi="Times New Roman" w:cs="Times New Roman"/>
          <w:sz w:val="24"/>
          <w:szCs w:val="24"/>
        </w:rPr>
        <w:t>:</w:t>
      </w:r>
      <w:r w:rsidR="00B83AF4" w:rsidRPr="00014EB9">
        <w:rPr>
          <w:rFonts w:ascii="Times New Roman" w:hAnsi="Times New Roman" w:cs="Times New Roman"/>
          <w:spacing w:val="-6"/>
          <w:sz w:val="24"/>
          <w:szCs w:val="24"/>
        </w:rPr>
        <w:t xml:space="preserve"> </w:t>
      </w:r>
    </w:p>
    <w:p w14:paraId="2F6F19A6" w14:textId="28341EEC" w:rsidR="004D721F" w:rsidRPr="00014EB9" w:rsidRDefault="009F2467" w:rsidP="00E2062F">
      <w:pPr>
        <w:pStyle w:val="BodyText"/>
        <w:tabs>
          <w:tab w:val="left" w:pos="1748"/>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a) </w:t>
      </w:r>
      <w:r w:rsidR="004D721F" w:rsidRPr="00014EB9">
        <w:rPr>
          <w:rFonts w:ascii="Times New Roman" w:hAnsi="Times New Roman" w:cs="Times New Roman"/>
          <w:sz w:val="24"/>
          <w:szCs w:val="24"/>
        </w:rPr>
        <w:t>instalimi</w:t>
      </w:r>
      <w:r w:rsidR="004D721F" w:rsidRPr="00014EB9">
        <w:rPr>
          <w:rFonts w:ascii="Times New Roman" w:hAnsi="Times New Roman" w:cs="Times New Roman"/>
          <w:spacing w:val="10"/>
          <w:sz w:val="24"/>
          <w:szCs w:val="24"/>
        </w:rPr>
        <w:t xml:space="preserve"> </w:t>
      </w:r>
      <w:r w:rsidR="004D721F" w:rsidRPr="00014EB9">
        <w:rPr>
          <w:rFonts w:ascii="Times New Roman" w:hAnsi="Times New Roman" w:cs="Times New Roman"/>
          <w:sz w:val="24"/>
          <w:szCs w:val="24"/>
        </w:rPr>
        <w:t>ka</w:t>
      </w:r>
      <w:r w:rsidR="004D721F" w:rsidRPr="00014EB9">
        <w:rPr>
          <w:rFonts w:ascii="Times New Roman" w:hAnsi="Times New Roman" w:cs="Times New Roman"/>
          <w:spacing w:val="10"/>
          <w:sz w:val="24"/>
          <w:szCs w:val="24"/>
        </w:rPr>
        <w:t xml:space="preserve"> </w:t>
      </w:r>
      <w:r w:rsidR="004D721F" w:rsidRPr="00014EB9">
        <w:rPr>
          <w:rFonts w:ascii="Times New Roman" w:hAnsi="Times New Roman" w:cs="Times New Roman"/>
          <w:sz w:val="24"/>
          <w:szCs w:val="24"/>
        </w:rPr>
        <w:t>ve</w:t>
      </w:r>
      <w:r w:rsidR="004D721F" w:rsidRPr="00014EB9">
        <w:rPr>
          <w:rFonts w:ascii="Times New Roman" w:hAnsi="Times New Roman" w:cs="Times New Roman"/>
          <w:spacing w:val="-1"/>
          <w:sz w:val="24"/>
          <w:szCs w:val="24"/>
        </w:rPr>
        <w:t>t</w:t>
      </w:r>
      <w:r w:rsidR="004D721F" w:rsidRPr="00014EB9">
        <w:rPr>
          <w:rFonts w:ascii="Times New Roman" w:hAnsi="Times New Roman" w:cs="Times New Roman"/>
          <w:sz w:val="24"/>
          <w:szCs w:val="24"/>
        </w:rPr>
        <w:t>ëm</w:t>
      </w:r>
      <w:r w:rsidR="004D721F" w:rsidRPr="00014EB9">
        <w:rPr>
          <w:rFonts w:ascii="Times New Roman" w:hAnsi="Times New Roman" w:cs="Times New Roman"/>
          <w:spacing w:val="10"/>
          <w:sz w:val="24"/>
          <w:szCs w:val="24"/>
        </w:rPr>
        <w:t xml:space="preserve"> </w:t>
      </w:r>
      <w:r w:rsidR="004D721F" w:rsidRPr="00014EB9">
        <w:rPr>
          <w:rFonts w:ascii="Times New Roman" w:hAnsi="Times New Roman" w:cs="Times New Roman"/>
          <w:sz w:val="24"/>
          <w:szCs w:val="24"/>
        </w:rPr>
        <w:t>një</w:t>
      </w:r>
      <w:r w:rsidR="004D721F" w:rsidRPr="00014EB9">
        <w:rPr>
          <w:rFonts w:ascii="Times New Roman" w:hAnsi="Times New Roman" w:cs="Times New Roman"/>
          <w:spacing w:val="11"/>
          <w:sz w:val="24"/>
          <w:szCs w:val="24"/>
        </w:rPr>
        <w:t xml:space="preserve"> </w:t>
      </w:r>
      <w:r w:rsidR="00F96CB3" w:rsidRPr="00014EB9">
        <w:rPr>
          <w:rFonts w:ascii="Times New Roman" w:hAnsi="Times New Roman" w:cs="Times New Roman"/>
          <w:sz w:val="24"/>
          <w:szCs w:val="24"/>
        </w:rPr>
        <w:t>rrymë shkarkimi</w:t>
      </w:r>
      <w:r w:rsidR="004D721F" w:rsidRPr="00014EB9">
        <w:rPr>
          <w:rFonts w:ascii="Times New Roman" w:hAnsi="Times New Roman" w:cs="Times New Roman"/>
          <w:spacing w:val="10"/>
          <w:sz w:val="24"/>
          <w:szCs w:val="24"/>
        </w:rPr>
        <w:t xml:space="preserve"> </w:t>
      </w:r>
      <w:r w:rsidR="004D721F" w:rsidRPr="00014EB9">
        <w:rPr>
          <w:rFonts w:ascii="Times New Roman" w:hAnsi="Times New Roman" w:cs="Times New Roman"/>
          <w:sz w:val="24"/>
          <w:szCs w:val="24"/>
        </w:rPr>
        <w:t>siç</w:t>
      </w:r>
      <w:r w:rsidR="004D721F" w:rsidRPr="00014EB9">
        <w:rPr>
          <w:rFonts w:ascii="Times New Roman" w:hAnsi="Times New Roman" w:cs="Times New Roman"/>
          <w:spacing w:val="10"/>
          <w:sz w:val="24"/>
          <w:szCs w:val="24"/>
        </w:rPr>
        <w:t xml:space="preserve"> </w:t>
      </w:r>
      <w:r w:rsidR="004D721F" w:rsidRPr="00014EB9">
        <w:rPr>
          <w:rFonts w:ascii="Times New Roman" w:hAnsi="Times New Roman" w:cs="Times New Roman"/>
          <w:sz w:val="24"/>
          <w:szCs w:val="24"/>
        </w:rPr>
        <w:t>përmendet</w:t>
      </w:r>
      <w:r w:rsidR="004D721F" w:rsidRPr="00014EB9">
        <w:rPr>
          <w:rFonts w:ascii="Times New Roman" w:hAnsi="Times New Roman" w:cs="Times New Roman"/>
          <w:spacing w:val="11"/>
          <w:sz w:val="24"/>
          <w:szCs w:val="24"/>
        </w:rPr>
        <w:t xml:space="preserve"> </w:t>
      </w:r>
      <w:r w:rsidR="004D721F" w:rsidRPr="00014EB9">
        <w:rPr>
          <w:rFonts w:ascii="Times New Roman" w:hAnsi="Times New Roman" w:cs="Times New Roman"/>
          <w:sz w:val="24"/>
          <w:szCs w:val="24"/>
        </w:rPr>
        <w:t>në</w:t>
      </w:r>
      <w:r w:rsidR="004D721F" w:rsidRPr="00014EB9">
        <w:rPr>
          <w:rFonts w:ascii="Times New Roman" w:hAnsi="Times New Roman" w:cs="Times New Roman"/>
          <w:spacing w:val="10"/>
          <w:sz w:val="24"/>
          <w:szCs w:val="24"/>
        </w:rPr>
        <w:t xml:space="preserve"> </w:t>
      </w:r>
      <w:r w:rsidR="004D721F" w:rsidRPr="00014EB9">
        <w:rPr>
          <w:rFonts w:ascii="Times New Roman" w:hAnsi="Times New Roman" w:cs="Times New Roman"/>
          <w:sz w:val="24"/>
          <w:szCs w:val="24"/>
        </w:rPr>
        <w:t>nenin</w:t>
      </w:r>
      <w:r w:rsidR="004D721F" w:rsidRPr="00014EB9">
        <w:rPr>
          <w:rFonts w:ascii="Times New Roman" w:hAnsi="Times New Roman" w:cs="Times New Roman"/>
          <w:spacing w:val="10"/>
          <w:sz w:val="24"/>
          <w:szCs w:val="24"/>
        </w:rPr>
        <w:t xml:space="preserve"> </w:t>
      </w:r>
      <w:r w:rsidR="004D721F" w:rsidRPr="00014EB9">
        <w:rPr>
          <w:rFonts w:ascii="Times New Roman" w:hAnsi="Times New Roman" w:cs="Times New Roman"/>
          <w:sz w:val="24"/>
          <w:szCs w:val="24"/>
        </w:rPr>
        <w:t>19,</w:t>
      </w:r>
      <w:r w:rsidR="004D721F" w:rsidRPr="00014EB9">
        <w:rPr>
          <w:rFonts w:ascii="Times New Roman" w:hAnsi="Times New Roman" w:cs="Times New Roman"/>
          <w:w w:val="99"/>
          <w:sz w:val="24"/>
          <w:szCs w:val="24"/>
        </w:rPr>
        <w:t xml:space="preserve"> </w:t>
      </w:r>
      <w:r w:rsidR="00F96CB3" w:rsidRPr="00014EB9">
        <w:rPr>
          <w:rFonts w:ascii="Times New Roman" w:hAnsi="Times New Roman" w:cs="Times New Roman"/>
          <w:sz w:val="24"/>
          <w:szCs w:val="24"/>
        </w:rPr>
        <w:t>pik</w:t>
      </w:r>
      <w:r w:rsidR="00E8595D" w:rsidRPr="00014EB9">
        <w:rPr>
          <w:rFonts w:ascii="Times New Roman" w:hAnsi="Times New Roman" w:cs="Times New Roman"/>
          <w:sz w:val="24"/>
          <w:szCs w:val="24"/>
        </w:rPr>
        <w:t>a 4</w:t>
      </w:r>
      <w:r w:rsidR="004D721F" w:rsidRPr="00014EB9">
        <w:rPr>
          <w:rFonts w:ascii="Times New Roman" w:hAnsi="Times New Roman" w:cs="Times New Roman"/>
          <w:sz w:val="24"/>
          <w:szCs w:val="24"/>
        </w:rPr>
        <w:t>,</w:t>
      </w:r>
      <w:r w:rsidR="00F96CB3" w:rsidRPr="00014EB9">
        <w:rPr>
          <w:rFonts w:ascii="Times New Roman" w:hAnsi="Times New Roman" w:cs="Times New Roman"/>
          <w:sz w:val="24"/>
          <w:szCs w:val="24"/>
        </w:rPr>
        <w:t xml:space="preserve"> shkronja</w:t>
      </w:r>
      <w:r w:rsidR="004D721F" w:rsidRPr="00014EB9">
        <w:rPr>
          <w:rFonts w:ascii="Times New Roman" w:hAnsi="Times New Roman" w:cs="Times New Roman"/>
          <w:spacing w:val="5"/>
          <w:sz w:val="24"/>
          <w:szCs w:val="24"/>
        </w:rPr>
        <w:t xml:space="preserve"> </w:t>
      </w:r>
      <w:r w:rsidR="00F96CB3" w:rsidRPr="00014EB9">
        <w:rPr>
          <w:rFonts w:ascii="Times New Roman" w:hAnsi="Times New Roman" w:cs="Times New Roman"/>
          <w:sz w:val="24"/>
          <w:szCs w:val="24"/>
        </w:rPr>
        <w:t>(</w:t>
      </w:r>
      <w:r w:rsidR="004D721F" w:rsidRPr="00014EB9">
        <w:rPr>
          <w:rFonts w:ascii="Times New Roman" w:hAnsi="Times New Roman" w:cs="Times New Roman"/>
          <w:sz w:val="24"/>
          <w:szCs w:val="24"/>
        </w:rPr>
        <w:t>c</w:t>
      </w:r>
      <w:r w:rsidR="00F96CB3" w:rsidRPr="00014EB9">
        <w:rPr>
          <w:rFonts w:ascii="Times New Roman" w:hAnsi="Times New Roman" w:cs="Times New Roman"/>
          <w:sz w:val="24"/>
          <w:szCs w:val="24"/>
        </w:rPr>
        <w:t>)</w:t>
      </w:r>
      <w:r w:rsidR="004D721F" w:rsidRPr="00014EB9">
        <w:rPr>
          <w:rFonts w:ascii="Times New Roman" w:hAnsi="Times New Roman" w:cs="Times New Roman"/>
          <w:spacing w:val="6"/>
          <w:sz w:val="24"/>
          <w:szCs w:val="24"/>
        </w:rPr>
        <w:t xml:space="preserve"> </w:t>
      </w:r>
      <w:r w:rsidR="004D721F" w:rsidRPr="00014EB9">
        <w:rPr>
          <w:rFonts w:ascii="Times New Roman" w:hAnsi="Times New Roman" w:cs="Times New Roman"/>
          <w:sz w:val="24"/>
          <w:szCs w:val="24"/>
        </w:rPr>
        <w:t>të</w:t>
      </w:r>
      <w:r w:rsidR="004D721F" w:rsidRPr="00014EB9">
        <w:rPr>
          <w:rFonts w:ascii="Times New Roman" w:hAnsi="Times New Roman" w:cs="Times New Roman"/>
          <w:spacing w:val="6"/>
          <w:sz w:val="24"/>
          <w:szCs w:val="24"/>
        </w:rPr>
        <w:t xml:space="preserve"> </w:t>
      </w:r>
      <w:r w:rsidR="00E8595D" w:rsidRPr="00014EB9">
        <w:rPr>
          <w:rFonts w:ascii="Times New Roman" w:hAnsi="Times New Roman" w:cs="Times New Roman"/>
          <w:sz w:val="24"/>
          <w:szCs w:val="24"/>
        </w:rPr>
        <w:t xml:space="preserve">Vendimit të Këshillit të Ministrave nr.__, datë __/__/____ “________” </w:t>
      </w:r>
      <w:r w:rsidR="004D721F" w:rsidRPr="00014EB9">
        <w:rPr>
          <w:rFonts w:ascii="Times New Roman" w:hAnsi="Times New Roman" w:cs="Times New Roman"/>
          <w:spacing w:val="-2"/>
          <w:sz w:val="24"/>
          <w:szCs w:val="24"/>
        </w:rPr>
        <w:t>q</w:t>
      </w:r>
      <w:r w:rsidR="004D721F" w:rsidRPr="00014EB9">
        <w:rPr>
          <w:rFonts w:ascii="Times New Roman" w:hAnsi="Times New Roman" w:cs="Times New Roman"/>
          <w:sz w:val="24"/>
          <w:szCs w:val="24"/>
        </w:rPr>
        <w:t>ë</w:t>
      </w:r>
      <w:r w:rsidR="004D721F" w:rsidRPr="00014EB9">
        <w:rPr>
          <w:rFonts w:ascii="Times New Roman" w:hAnsi="Times New Roman" w:cs="Times New Roman"/>
          <w:spacing w:val="-8"/>
          <w:sz w:val="24"/>
          <w:szCs w:val="24"/>
        </w:rPr>
        <w:t xml:space="preserve"> </w:t>
      </w:r>
      <w:r w:rsidR="004D721F" w:rsidRPr="00014EB9">
        <w:rPr>
          <w:rFonts w:ascii="Times New Roman" w:hAnsi="Times New Roman" w:cs="Times New Roman"/>
          <w:spacing w:val="-2"/>
          <w:sz w:val="24"/>
          <w:szCs w:val="24"/>
        </w:rPr>
        <w:t>ësht</w:t>
      </w:r>
      <w:r w:rsidR="004D721F" w:rsidRPr="00014EB9">
        <w:rPr>
          <w:rFonts w:ascii="Times New Roman" w:hAnsi="Times New Roman" w:cs="Times New Roman"/>
          <w:sz w:val="24"/>
          <w:szCs w:val="24"/>
        </w:rPr>
        <w:t>ë</w:t>
      </w:r>
      <w:r w:rsidR="004D721F" w:rsidRPr="00014EB9">
        <w:rPr>
          <w:rFonts w:ascii="Times New Roman" w:hAnsi="Times New Roman" w:cs="Times New Roman"/>
          <w:spacing w:val="-7"/>
          <w:sz w:val="24"/>
          <w:szCs w:val="24"/>
        </w:rPr>
        <w:t xml:space="preserve"> </w:t>
      </w:r>
      <w:r w:rsidR="004D721F" w:rsidRPr="00014EB9">
        <w:rPr>
          <w:rFonts w:ascii="Times New Roman" w:hAnsi="Times New Roman" w:cs="Times New Roman"/>
          <w:spacing w:val="-2"/>
          <w:sz w:val="24"/>
          <w:szCs w:val="24"/>
        </w:rPr>
        <w:t>gaz</w:t>
      </w:r>
      <w:r w:rsidR="004D721F" w:rsidRPr="00014EB9">
        <w:rPr>
          <w:rFonts w:ascii="Times New Roman" w:hAnsi="Times New Roman" w:cs="Times New Roman"/>
          <w:sz w:val="24"/>
          <w:szCs w:val="24"/>
        </w:rPr>
        <w:t>i</w:t>
      </w:r>
      <w:r w:rsidR="004D721F" w:rsidRPr="00014EB9">
        <w:rPr>
          <w:rFonts w:ascii="Times New Roman" w:hAnsi="Times New Roman" w:cs="Times New Roman"/>
          <w:spacing w:val="-8"/>
          <w:sz w:val="24"/>
          <w:szCs w:val="24"/>
        </w:rPr>
        <w:t xml:space="preserve"> </w:t>
      </w:r>
      <w:r w:rsidR="004D721F" w:rsidRPr="00014EB9">
        <w:rPr>
          <w:rFonts w:ascii="Times New Roman" w:hAnsi="Times New Roman" w:cs="Times New Roman"/>
          <w:spacing w:val="-2"/>
          <w:sz w:val="24"/>
          <w:szCs w:val="24"/>
        </w:rPr>
        <w:t>natyror</w:t>
      </w:r>
      <w:r w:rsidR="004D721F" w:rsidRPr="00014EB9">
        <w:rPr>
          <w:rFonts w:ascii="Times New Roman" w:hAnsi="Times New Roman" w:cs="Times New Roman"/>
          <w:sz w:val="24"/>
          <w:szCs w:val="24"/>
        </w:rPr>
        <w:t>,</w:t>
      </w:r>
      <w:r w:rsidR="004D721F" w:rsidRPr="00014EB9">
        <w:rPr>
          <w:rFonts w:ascii="Times New Roman" w:hAnsi="Times New Roman" w:cs="Times New Roman"/>
          <w:spacing w:val="-7"/>
          <w:sz w:val="24"/>
          <w:szCs w:val="24"/>
        </w:rPr>
        <w:t xml:space="preserve"> </w:t>
      </w:r>
      <w:r w:rsidR="004D721F" w:rsidRPr="00014EB9">
        <w:rPr>
          <w:rFonts w:ascii="Times New Roman" w:hAnsi="Times New Roman" w:cs="Times New Roman"/>
          <w:spacing w:val="-2"/>
          <w:sz w:val="24"/>
          <w:szCs w:val="24"/>
        </w:rPr>
        <w:t>os</w:t>
      </w:r>
      <w:r w:rsidR="004D721F" w:rsidRPr="00014EB9">
        <w:rPr>
          <w:rFonts w:ascii="Times New Roman" w:hAnsi="Times New Roman" w:cs="Times New Roman"/>
          <w:sz w:val="24"/>
          <w:szCs w:val="24"/>
        </w:rPr>
        <w:t>e</w:t>
      </w:r>
      <w:r w:rsidR="004D721F" w:rsidRPr="00014EB9">
        <w:rPr>
          <w:rFonts w:ascii="Times New Roman" w:hAnsi="Times New Roman" w:cs="Times New Roman"/>
          <w:spacing w:val="-8"/>
          <w:sz w:val="24"/>
          <w:szCs w:val="24"/>
        </w:rPr>
        <w:t xml:space="preserve"> </w:t>
      </w:r>
      <w:r w:rsidR="004D721F" w:rsidRPr="00014EB9">
        <w:rPr>
          <w:rFonts w:ascii="Times New Roman" w:hAnsi="Times New Roman" w:cs="Times New Roman"/>
          <w:spacing w:val="-2"/>
          <w:sz w:val="24"/>
          <w:szCs w:val="24"/>
        </w:rPr>
        <w:t>nj</w:t>
      </w:r>
      <w:r w:rsidR="004D721F" w:rsidRPr="00014EB9">
        <w:rPr>
          <w:rFonts w:ascii="Times New Roman" w:hAnsi="Times New Roman" w:cs="Times New Roman"/>
          <w:sz w:val="24"/>
          <w:szCs w:val="24"/>
        </w:rPr>
        <w:t>ë</w:t>
      </w:r>
      <w:r w:rsidR="004D721F" w:rsidRPr="00014EB9">
        <w:rPr>
          <w:rFonts w:ascii="Times New Roman" w:hAnsi="Times New Roman" w:cs="Times New Roman"/>
          <w:spacing w:val="-7"/>
          <w:sz w:val="24"/>
          <w:szCs w:val="24"/>
        </w:rPr>
        <w:t xml:space="preserve"> </w:t>
      </w:r>
      <w:r w:rsidR="004D721F" w:rsidRPr="00014EB9">
        <w:rPr>
          <w:rFonts w:ascii="Times New Roman" w:hAnsi="Times New Roman" w:cs="Times New Roman"/>
          <w:spacing w:val="-2"/>
          <w:sz w:val="24"/>
          <w:szCs w:val="24"/>
        </w:rPr>
        <w:t>ap</w:t>
      </w:r>
      <w:r w:rsidR="004D721F" w:rsidRPr="00014EB9">
        <w:rPr>
          <w:rFonts w:ascii="Times New Roman" w:hAnsi="Times New Roman" w:cs="Times New Roman"/>
          <w:sz w:val="24"/>
          <w:szCs w:val="24"/>
        </w:rPr>
        <w:t>o</w:t>
      </w:r>
      <w:r w:rsidR="004D721F" w:rsidRPr="00014EB9">
        <w:rPr>
          <w:rFonts w:ascii="Times New Roman" w:hAnsi="Times New Roman" w:cs="Times New Roman"/>
          <w:spacing w:val="-8"/>
          <w:sz w:val="24"/>
          <w:szCs w:val="24"/>
        </w:rPr>
        <w:t xml:space="preserve"> </w:t>
      </w:r>
      <w:r w:rsidR="004D721F" w:rsidRPr="00014EB9">
        <w:rPr>
          <w:rFonts w:ascii="Times New Roman" w:hAnsi="Times New Roman" w:cs="Times New Roman"/>
          <w:spacing w:val="-2"/>
          <w:sz w:val="24"/>
          <w:szCs w:val="24"/>
        </w:rPr>
        <w:t>dis</w:t>
      </w:r>
      <w:r w:rsidR="004D721F" w:rsidRPr="00014EB9">
        <w:rPr>
          <w:rFonts w:ascii="Times New Roman" w:hAnsi="Times New Roman" w:cs="Times New Roman"/>
          <w:sz w:val="24"/>
          <w:szCs w:val="24"/>
        </w:rPr>
        <w:t>a</w:t>
      </w:r>
      <w:r w:rsidR="004D721F" w:rsidRPr="00014EB9">
        <w:rPr>
          <w:rFonts w:ascii="Times New Roman" w:hAnsi="Times New Roman" w:cs="Times New Roman"/>
          <w:spacing w:val="-7"/>
          <w:sz w:val="24"/>
          <w:szCs w:val="24"/>
        </w:rPr>
        <w:t xml:space="preserve"> </w:t>
      </w:r>
      <w:r w:rsidR="00E8595D" w:rsidRPr="00014EB9">
        <w:rPr>
          <w:rFonts w:ascii="Times New Roman" w:hAnsi="Times New Roman" w:cs="Times New Roman"/>
          <w:spacing w:val="-2"/>
          <w:sz w:val="24"/>
          <w:szCs w:val="24"/>
        </w:rPr>
        <w:t>rryma shkarkimi</w:t>
      </w:r>
      <w:r w:rsidR="002918CF" w:rsidRPr="00014EB9">
        <w:rPr>
          <w:rFonts w:ascii="Times New Roman" w:hAnsi="Times New Roman" w:cs="Times New Roman"/>
          <w:spacing w:val="-2"/>
          <w:sz w:val="24"/>
          <w:szCs w:val="24"/>
        </w:rPr>
        <w:t xml:space="preserve"> minimale</w:t>
      </w:r>
      <w:r w:rsidR="004D721F" w:rsidRPr="00014EB9">
        <w:rPr>
          <w:rFonts w:ascii="Times New Roman" w:hAnsi="Times New Roman" w:cs="Times New Roman"/>
          <w:spacing w:val="-7"/>
          <w:sz w:val="24"/>
          <w:szCs w:val="24"/>
        </w:rPr>
        <w:t xml:space="preserve"> </w:t>
      </w:r>
      <w:r w:rsidR="002918CF" w:rsidRPr="00014EB9">
        <w:rPr>
          <w:rFonts w:ascii="Times New Roman" w:hAnsi="Times New Roman" w:cs="Times New Roman"/>
          <w:spacing w:val="-7"/>
          <w:sz w:val="24"/>
          <w:szCs w:val="24"/>
        </w:rPr>
        <w:t>(</w:t>
      </w:r>
      <w:r w:rsidR="004D721F" w:rsidRPr="00014EB9">
        <w:rPr>
          <w:rFonts w:ascii="Times New Roman" w:hAnsi="Times New Roman" w:cs="Times New Roman"/>
          <w:i/>
          <w:spacing w:val="-2"/>
          <w:sz w:val="24"/>
          <w:szCs w:val="24"/>
        </w:rPr>
        <w:t>d</w:t>
      </w:r>
      <w:r w:rsidR="004D721F" w:rsidRPr="00014EB9">
        <w:rPr>
          <w:rFonts w:ascii="Times New Roman" w:hAnsi="Times New Roman" w:cs="Times New Roman"/>
          <w:i/>
          <w:sz w:val="24"/>
          <w:szCs w:val="24"/>
        </w:rPr>
        <w:t>e</w:t>
      </w:r>
      <w:r w:rsidR="004D721F" w:rsidRPr="00014EB9">
        <w:rPr>
          <w:rFonts w:ascii="Times New Roman" w:hAnsi="Times New Roman" w:cs="Times New Roman"/>
          <w:i/>
          <w:spacing w:val="-7"/>
          <w:sz w:val="24"/>
          <w:szCs w:val="24"/>
        </w:rPr>
        <w:t xml:space="preserve"> </w:t>
      </w:r>
      <w:r w:rsidR="004D721F" w:rsidRPr="00014EB9">
        <w:rPr>
          <w:rFonts w:ascii="Times New Roman" w:hAnsi="Times New Roman" w:cs="Times New Roman"/>
          <w:i/>
          <w:spacing w:val="-2"/>
          <w:sz w:val="24"/>
          <w:szCs w:val="24"/>
        </w:rPr>
        <w:t>minimi</w:t>
      </w:r>
      <w:r w:rsidR="004D721F" w:rsidRPr="00014EB9">
        <w:rPr>
          <w:rFonts w:ascii="Times New Roman" w:hAnsi="Times New Roman" w:cs="Times New Roman"/>
          <w:i/>
          <w:sz w:val="24"/>
          <w:szCs w:val="24"/>
        </w:rPr>
        <w:t>s</w:t>
      </w:r>
      <w:r w:rsidR="002918CF" w:rsidRPr="00014EB9">
        <w:rPr>
          <w:rFonts w:ascii="Times New Roman" w:hAnsi="Times New Roman" w:cs="Times New Roman"/>
          <w:i/>
          <w:sz w:val="24"/>
          <w:szCs w:val="24"/>
        </w:rPr>
        <w:t xml:space="preserve">) </w:t>
      </w:r>
      <w:r w:rsidR="004D721F" w:rsidRPr="00014EB9">
        <w:rPr>
          <w:rFonts w:ascii="Times New Roman" w:hAnsi="Times New Roman" w:cs="Times New Roman"/>
          <w:i/>
          <w:spacing w:val="-7"/>
          <w:sz w:val="24"/>
          <w:szCs w:val="24"/>
        </w:rPr>
        <w:t xml:space="preserve"> </w:t>
      </w:r>
      <w:r w:rsidR="004D721F" w:rsidRPr="00014EB9">
        <w:rPr>
          <w:rFonts w:ascii="Times New Roman" w:hAnsi="Times New Roman" w:cs="Times New Roman"/>
          <w:spacing w:val="-2"/>
          <w:sz w:val="24"/>
          <w:szCs w:val="24"/>
        </w:rPr>
        <w:t>t</w:t>
      </w:r>
      <w:r w:rsidR="004D721F" w:rsidRPr="00014EB9">
        <w:rPr>
          <w:rFonts w:ascii="Times New Roman" w:hAnsi="Times New Roman" w:cs="Times New Roman"/>
          <w:sz w:val="24"/>
          <w:szCs w:val="24"/>
        </w:rPr>
        <w:t>ë</w:t>
      </w:r>
      <w:r w:rsidR="004D721F" w:rsidRPr="00014EB9">
        <w:rPr>
          <w:rFonts w:ascii="Times New Roman" w:hAnsi="Times New Roman" w:cs="Times New Roman"/>
          <w:spacing w:val="-7"/>
          <w:sz w:val="24"/>
          <w:szCs w:val="24"/>
        </w:rPr>
        <w:t xml:space="preserve"> </w:t>
      </w:r>
      <w:r w:rsidR="004D721F" w:rsidRPr="00014EB9">
        <w:rPr>
          <w:rFonts w:ascii="Times New Roman" w:hAnsi="Times New Roman" w:cs="Times New Roman"/>
          <w:spacing w:val="-2"/>
          <w:sz w:val="24"/>
          <w:szCs w:val="24"/>
        </w:rPr>
        <w:t>cila</w:t>
      </w:r>
      <w:r w:rsidR="004D721F" w:rsidRPr="00014EB9">
        <w:rPr>
          <w:rFonts w:ascii="Times New Roman" w:hAnsi="Times New Roman" w:cs="Times New Roman"/>
          <w:sz w:val="24"/>
          <w:szCs w:val="24"/>
        </w:rPr>
        <w:t>t</w:t>
      </w:r>
      <w:r w:rsidR="004D721F" w:rsidRPr="00014EB9">
        <w:rPr>
          <w:rFonts w:ascii="Times New Roman" w:hAnsi="Times New Roman" w:cs="Times New Roman"/>
          <w:spacing w:val="-7"/>
          <w:sz w:val="24"/>
          <w:szCs w:val="24"/>
        </w:rPr>
        <w:t xml:space="preserve"> </w:t>
      </w:r>
      <w:r w:rsidR="004D721F" w:rsidRPr="00014EB9">
        <w:rPr>
          <w:rFonts w:ascii="Times New Roman" w:hAnsi="Times New Roman" w:cs="Times New Roman"/>
          <w:spacing w:val="-2"/>
          <w:sz w:val="24"/>
          <w:szCs w:val="24"/>
        </w:rPr>
        <w:t>s</w:t>
      </w:r>
      <w:r w:rsidR="004D721F" w:rsidRPr="00014EB9">
        <w:rPr>
          <w:rFonts w:ascii="Times New Roman" w:hAnsi="Times New Roman" w:cs="Times New Roman"/>
          <w:sz w:val="24"/>
          <w:szCs w:val="24"/>
        </w:rPr>
        <w:t>ë</w:t>
      </w:r>
      <w:r w:rsidR="004D721F" w:rsidRPr="00014EB9">
        <w:rPr>
          <w:rFonts w:ascii="Times New Roman" w:hAnsi="Times New Roman" w:cs="Times New Roman"/>
          <w:w w:val="99"/>
          <w:sz w:val="24"/>
          <w:szCs w:val="24"/>
        </w:rPr>
        <w:t xml:space="preserve"> </w:t>
      </w:r>
      <w:r w:rsidR="004D721F" w:rsidRPr="00014EB9">
        <w:rPr>
          <w:rFonts w:ascii="Times New Roman" w:hAnsi="Times New Roman" w:cs="Times New Roman"/>
          <w:spacing w:val="-3"/>
          <w:sz w:val="24"/>
          <w:szCs w:val="24"/>
        </w:rPr>
        <w:t>bashk</w:t>
      </w:r>
      <w:r w:rsidR="004D721F" w:rsidRPr="00014EB9">
        <w:rPr>
          <w:rFonts w:ascii="Times New Roman" w:hAnsi="Times New Roman" w:cs="Times New Roman"/>
          <w:sz w:val="24"/>
          <w:szCs w:val="24"/>
        </w:rPr>
        <w:t>u</w:t>
      </w:r>
      <w:r w:rsidR="004D721F" w:rsidRPr="00014EB9">
        <w:rPr>
          <w:rFonts w:ascii="Times New Roman" w:hAnsi="Times New Roman" w:cs="Times New Roman"/>
          <w:spacing w:val="-10"/>
          <w:sz w:val="24"/>
          <w:szCs w:val="24"/>
        </w:rPr>
        <w:t xml:space="preserve"> </w:t>
      </w:r>
      <w:r w:rsidR="004D721F" w:rsidRPr="00014EB9">
        <w:rPr>
          <w:rFonts w:ascii="Times New Roman" w:hAnsi="Times New Roman" w:cs="Times New Roman"/>
          <w:spacing w:val="-3"/>
          <w:sz w:val="24"/>
          <w:szCs w:val="24"/>
        </w:rPr>
        <w:t>nu</w:t>
      </w:r>
      <w:r w:rsidR="004D721F" w:rsidRPr="00014EB9">
        <w:rPr>
          <w:rFonts w:ascii="Times New Roman" w:hAnsi="Times New Roman" w:cs="Times New Roman"/>
          <w:sz w:val="24"/>
          <w:szCs w:val="24"/>
        </w:rPr>
        <w:t>k</w:t>
      </w:r>
      <w:r w:rsidR="004D721F" w:rsidRPr="00014EB9">
        <w:rPr>
          <w:rFonts w:ascii="Times New Roman" w:hAnsi="Times New Roman" w:cs="Times New Roman"/>
          <w:spacing w:val="-10"/>
          <w:sz w:val="24"/>
          <w:szCs w:val="24"/>
        </w:rPr>
        <w:t xml:space="preserve"> </w:t>
      </w:r>
      <w:r w:rsidR="004D721F" w:rsidRPr="00014EB9">
        <w:rPr>
          <w:rFonts w:ascii="Times New Roman" w:hAnsi="Times New Roman" w:cs="Times New Roman"/>
          <w:spacing w:val="-3"/>
          <w:sz w:val="24"/>
          <w:szCs w:val="24"/>
        </w:rPr>
        <w:t>tejkalojn</w:t>
      </w:r>
      <w:r w:rsidR="004D721F" w:rsidRPr="00014EB9">
        <w:rPr>
          <w:rFonts w:ascii="Times New Roman" w:hAnsi="Times New Roman" w:cs="Times New Roman"/>
          <w:sz w:val="24"/>
          <w:szCs w:val="24"/>
        </w:rPr>
        <w:t>ë</w:t>
      </w:r>
      <w:r w:rsidR="004D721F" w:rsidRPr="00014EB9">
        <w:rPr>
          <w:rFonts w:ascii="Times New Roman" w:hAnsi="Times New Roman" w:cs="Times New Roman"/>
          <w:spacing w:val="-10"/>
          <w:sz w:val="24"/>
          <w:szCs w:val="24"/>
        </w:rPr>
        <w:t xml:space="preserve"> </w:t>
      </w:r>
      <w:r w:rsidR="004D721F" w:rsidRPr="00014EB9">
        <w:rPr>
          <w:rFonts w:ascii="Times New Roman" w:hAnsi="Times New Roman" w:cs="Times New Roman"/>
          <w:spacing w:val="-3"/>
          <w:sz w:val="24"/>
          <w:szCs w:val="24"/>
        </w:rPr>
        <w:t>pragu</w:t>
      </w:r>
      <w:r w:rsidR="004D721F" w:rsidRPr="00014EB9">
        <w:rPr>
          <w:rFonts w:ascii="Times New Roman" w:hAnsi="Times New Roman" w:cs="Times New Roman"/>
          <w:sz w:val="24"/>
          <w:szCs w:val="24"/>
        </w:rPr>
        <w:t>n</w:t>
      </w:r>
      <w:r w:rsidR="004D721F" w:rsidRPr="00014EB9">
        <w:rPr>
          <w:rFonts w:ascii="Times New Roman" w:hAnsi="Times New Roman" w:cs="Times New Roman"/>
          <w:spacing w:val="-10"/>
          <w:sz w:val="24"/>
          <w:szCs w:val="24"/>
        </w:rPr>
        <w:t xml:space="preserve"> </w:t>
      </w:r>
      <w:r w:rsidR="004D721F" w:rsidRPr="00014EB9">
        <w:rPr>
          <w:rFonts w:ascii="Times New Roman" w:hAnsi="Times New Roman" w:cs="Times New Roman"/>
          <w:spacing w:val="-3"/>
          <w:sz w:val="24"/>
          <w:szCs w:val="24"/>
        </w:rPr>
        <w:t>pë</w:t>
      </w:r>
      <w:r w:rsidR="004D721F" w:rsidRPr="00014EB9">
        <w:rPr>
          <w:rFonts w:ascii="Times New Roman" w:hAnsi="Times New Roman" w:cs="Times New Roman"/>
          <w:sz w:val="24"/>
          <w:szCs w:val="24"/>
        </w:rPr>
        <w:t>r</w:t>
      </w:r>
      <w:r w:rsidR="004D721F" w:rsidRPr="00014EB9">
        <w:rPr>
          <w:rFonts w:ascii="Times New Roman" w:hAnsi="Times New Roman" w:cs="Times New Roman"/>
          <w:spacing w:val="-9"/>
          <w:sz w:val="24"/>
          <w:szCs w:val="24"/>
        </w:rPr>
        <w:t xml:space="preserve"> </w:t>
      </w:r>
      <w:r w:rsidR="004D721F" w:rsidRPr="00014EB9">
        <w:rPr>
          <w:rFonts w:ascii="Times New Roman" w:hAnsi="Times New Roman" w:cs="Times New Roman"/>
          <w:spacing w:val="-3"/>
          <w:sz w:val="24"/>
          <w:szCs w:val="24"/>
        </w:rPr>
        <w:t>flukse</w:t>
      </w:r>
      <w:r w:rsidR="004D721F" w:rsidRPr="00014EB9">
        <w:rPr>
          <w:rFonts w:ascii="Times New Roman" w:hAnsi="Times New Roman" w:cs="Times New Roman"/>
          <w:sz w:val="24"/>
          <w:szCs w:val="24"/>
        </w:rPr>
        <w:t>t</w:t>
      </w:r>
      <w:r w:rsidR="002918CF" w:rsidRPr="00014EB9">
        <w:rPr>
          <w:rFonts w:ascii="Times New Roman" w:hAnsi="Times New Roman" w:cs="Times New Roman"/>
          <w:sz w:val="24"/>
          <w:szCs w:val="24"/>
        </w:rPr>
        <w:t xml:space="preserve"> minimale</w:t>
      </w:r>
      <w:r w:rsidR="004D721F" w:rsidRPr="00014EB9">
        <w:rPr>
          <w:rFonts w:ascii="Times New Roman" w:hAnsi="Times New Roman" w:cs="Times New Roman"/>
          <w:spacing w:val="-10"/>
          <w:sz w:val="24"/>
          <w:szCs w:val="24"/>
        </w:rPr>
        <w:t xml:space="preserve"> </w:t>
      </w:r>
      <w:r w:rsidR="002918CF" w:rsidRPr="00014EB9">
        <w:rPr>
          <w:rFonts w:ascii="Times New Roman" w:hAnsi="Times New Roman" w:cs="Times New Roman"/>
          <w:spacing w:val="-10"/>
          <w:sz w:val="24"/>
          <w:szCs w:val="24"/>
        </w:rPr>
        <w:t>(</w:t>
      </w:r>
      <w:r w:rsidR="004D721F" w:rsidRPr="00014EB9">
        <w:rPr>
          <w:rFonts w:ascii="Times New Roman" w:hAnsi="Times New Roman" w:cs="Times New Roman"/>
          <w:i/>
          <w:spacing w:val="-3"/>
          <w:sz w:val="24"/>
          <w:szCs w:val="24"/>
        </w:rPr>
        <w:t>d</w:t>
      </w:r>
      <w:r w:rsidR="004D721F" w:rsidRPr="00014EB9">
        <w:rPr>
          <w:rFonts w:ascii="Times New Roman" w:hAnsi="Times New Roman" w:cs="Times New Roman"/>
          <w:i/>
          <w:sz w:val="24"/>
          <w:szCs w:val="24"/>
        </w:rPr>
        <w:t>e</w:t>
      </w:r>
      <w:r w:rsidR="004D721F" w:rsidRPr="00014EB9">
        <w:rPr>
          <w:rFonts w:ascii="Times New Roman" w:hAnsi="Times New Roman" w:cs="Times New Roman"/>
          <w:i/>
          <w:spacing w:val="-10"/>
          <w:sz w:val="24"/>
          <w:szCs w:val="24"/>
        </w:rPr>
        <w:t xml:space="preserve"> </w:t>
      </w:r>
      <w:r w:rsidR="004D721F" w:rsidRPr="00014EB9">
        <w:rPr>
          <w:rFonts w:ascii="Times New Roman" w:hAnsi="Times New Roman" w:cs="Times New Roman"/>
          <w:i/>
          <w:spacing w:val="-3"/>
          <w:sz w:val="24"/>
          <w:szCs w:val="24"/>
        </w:rPr>
        <w:t>minimi</w:t>
      </w:r>
      <w:r w:rsidR="004D721F" w:rsidRPr="00014EB9">
        <w:rPr>
          <w:rFonts w:ascii="Times New Roman" w:hAnsi="Times New Roman" w:cs="Times New Roman"/>
          <w:i/>
          <w:sz w:val="24"/>
          <w:szCs w:val="24"/>
        </w:rPr>
        <w:t>s</w:t>
      </w:r>
      <w:r w:rsidR="002918CF" w:rsidRPr="00014EB9">
        <w:rPr>
          <w:rFonts w:ascii="Times New Roman" w:hAnsi="Times New Roman" w:cs="Times New Roman"/>
          <w:i/>
          <w:sz w:val="24"/>
          <w:szCs w:val="24"/>
        </w:rPr>
        <w:t>)</w:t>
      </w:r>
      <w:r w:rsidR="004D721F" w:rsidRPr="00014EB9">
        <w:rPr>
          <w:rFonts w:ascii="Times New Roman" w:hAnsi="Times New Roman" w:cs="Times New Roman"/>
          <w:i/>
          <w:spacing w:val="-10"/>
          <w:sz w:val="24"/>
          <w:szCs w:val="24"/>
        </w:rPr>
        <w:t xml:space="preserve"> </w:t>
      </w:r>
      <w:r w:rsidR="004D721F" w:rsidRPr="00014EB9">
        <w:rPr>
          <w:rFonts w:ascii="Times New Roman" w:hAnsi="Times New Roman" w:cs="Times New Roman"/>
          <w:spacing w:val="-3"/>
          <w:sz w:val="24"/>
          <w:szCs w:val="24"/>
        </w:rPr>
        <w:t>t</w:t>
      </w:r>
      <w:r w:rsidR="004D721F" w:rsidRPr="00014EB9">
        <w:rPr>
          <w:rFonts w:ascii="Times New Roman" w:hAnsi="Times New Roman" w:cs="Times New Roman"/>
          <w:sz w:val="24"/>
          <w:szCs w:val="24"/>
        </w:rPr>
        <w:t>ë</w:t>
      </w:r>
      <w:r w:rsidR="004D721F" w:rsidRPr="00014EB9">
        <w:rPr>
          <w:rFonts w:ascii="Times New Roman" w:hAnsi="Times New Roman" w:cs="Times New Roman"/>
          <w:spacing w:val="-10"/>
          <w:sz w:val="24"/>
          <w:szCs w:val="24"/>
        </w:rPr>
        <w:t xml:space="preserve"> </w:t>
      </w:r>
      <w:r w:rsidR="004D721F" w:rsidRPr="00014EB9">
        <w:rPr>
          <w:rFonts w:ascii="Times New Roman" w:hAnsi="Times New Roman" w:cs="Times New Roman"/>
          <w:spacing w:val="-3"/>
          <w:sz w:val="24"/>
          <w:szCs w:val="24"/>
        </w:rPr>
        <w:t>përcaktuar</w:t>
      </w:r>
      <w:r w:rsidR="004D721F" w:rsidRPr="00014EB9">
        <w:rPr>
          <w:rFonts w:ascii="Times New Roman" w:hAnsi="Times New Roman" w:cs="Times New Roman"/>
          <w:sz w:val="24"/>
          <w:szCs w:val="24"/>
        </w:rPr>
        <w:t>a</w:t>
      </w:r>
      <w:r w:rsidR="004D721F" w:rsidRPr="00014EB9">
        <w:rPr>
          <w:rFonts w:ascii="Times New Roman" w:hAnsi="Times New Roman" w:cs="Times New Roman"/>
          <w:w w:val="99"/>
          <w:sz w:val="24"/>
          <w:szCs w:val="24"/>
        </w:rPr>
        <w:t xml:space="preserve"> </w:t>
      </w:r>
      <w:r w:rsidR="004D721F" w:rsidRPr="00014EB9">
        <w:rPr>
          <w:rFonts w:ascii="Times New Roman" w:hAnsi="Times New Roman" w:cs="Times New Roman"/>
          <w:sz w:val="24"/>
          <w:szCs w:val="24"/>
        </w:rPr>
        <w:t>në</w:t>
      </w:r>
      <w:r w:rsidR="004D721F" w:rsidRPr="00014EB9">
        <w:rPr>
          <w:rFonts w:ascii="Times New Roman" w:hAnsi="Times New Roman" w:cs="Times New Roman"/>
          <w:spacing w:val="-6"/>
          <w:sz w:val="24"/>
          <w:szCs w:val="24"/>
        </w:rPr>
        <w:t xml:space="preserve"> </w:t>
      </w:r>
      <w:r w:rsidR="004D721F" w:rsidRPr="00014EB9">
        <w:rPr>
          <w:rFonts w:ascii="Times New Roman" w:hAnsi="Times New Roman" w:cs="Times New Roman"/>
          <w:sz w:val="24"/>
          <w:szCs w:val="24"/>
        </w:rPr>
        <w:t>nenin</w:t>
      </w:r>
      <w:r w:rsidR="004D721F" w:rsidRPr="00014EB9">
        <w:rPr>
          <w:rFonts w:ascii="Times New Roman" w:hAnsi="Times New Roman" w:cs="Times New Roman"/>
          <w:spacing w:val="-6"/>
          <w:sz w:val="24"/>
          <w:szCs w:val="24"/>
        </w:rPr>
        <w:t xml:space="preserve"> </w:t>
      </w:r>
      <w:r w:rsidR="004D721F" w:rsidRPr="00014EB9">
        <w:rPr>
          <w:rFonts w:ascii="Times New Roman" w:hAnsi="Times New Roman" w:cs="Times New Roman"/>
          <w:sz w:val="24"/>
          <w:szCs w:val="24"/>
        </w:rPr>
        <w:t>19</w:t>
      </w:r>
      <w:r w:rsidR="004D721F" w:rsidRPr="00014EB9">
        <w:rPr>
          <w:rFonts w:ascii="Times New Roman" w:hAnsi="Times New Roman" w:cs="Times New Roman"/>
          <w:spacing w:val="-6"/>
          <w:sz w:val="24"/>
          <w:szCs w:val="24"/>
        </w:rPr>
        <w:t xml:space="preserve"> </w:t>
      </w:r>
      <w:r w:rsidR="004D721F" w:rsidRPr="00014EB9">
        <w:rPr>
          <w:rFonts w:ascii="Times New Roman" w:hAnsi="Times New Roman" w:cs="Times New Roman"/>
          <w:sz w:val="24"/>
          <w:szCs w:val="24"/>
        </w:rPr>
        <w:t>të</w:t>
      </w:r>
      <w:r w:rsidR="002918CF" w:rsidRPr="00014EB9">
        <w:rPr>
          <w:rFonts w:ascii="Times New Roman" w:hAnsi="Times New Roman" w:cs="Times New Roman"/>
          <w:spacing w:val="6"/>
          <w:sz w:val="24"/>
          <w:szCs w:val="24"/>
        </w:rPr>
        <w:t xml:space="preserve"> </w:t>
      </w:r>
      <w:r w:rsidR="002918CF" w:rsidRPr="00014EB9">
        <w:rPr>
          <w:rFonts w:ascii="Times New Roman" w:hAnsi="Times New Roman" w:cs="Times New Roman"/>
          <w:sz w:val="24"/>
          <w:szCs w:val="24"/>
        </w:rPr>
        <w:t>Vendimit të Këshillit të Ministrave nr.__, datë __/__/____ “________”</w:t>
      </w:r>
      <w:r w:rsidR="004D721F" w:rsidRPr="00014EB9">
        <w:rPr>
          <w:rFonts w:ascii="Times New Roman" w:hAnsi="Times New Roman" w:cs="Times New Roman"/>
          <w:sz w:val="24"/>
          <w:szCs w:val="24"/>
        </w:rPr>
        <w:t>;</w:t>
      </w:r>
    </w:p>
    <w:p w14:paraId="30EF44CF" w14:textId="7700C790" w:rsidR="004D721F" w:rsidRPr="00014EB9" w:rsidRDefault="00083A71" w:rsidP="00083A71">
      <w:pPr>
        <w:pStyle w:val="BodyText"/>
        <w:tabs>
          <w:tab w:val="left" w:pos="1748"/>
        </w:tabs>
        <w:autoSpaceDE/>
        <w:autoSpaceDN/>
        <w:ind w:right="29"/>
        <w:jc w:val="both"/>
        <w:rPr>
          <w:rFonts w:ascii="Times New Roman" w:hAnsi="Times New Roman" w:cs="Times New Roman"/>
          <w:sz w:val="24"/>
          <w:szCs w:val="24"/>
        </w:rPr>
      </w:pPr>
      <w:r w:rsidRPr="00014EB9">
        <w:rPr>
          <w:rFonts w:ascii="Times New Roman" w:hAnsi="Times New Roman" w:cs="Times New Roman"/>
          <w:spacing w:val="-4"/>
          <w:sz w:val="24"/>
          <w:szCs w:val="24"/>
        </w:rPr>
        <w:t xml:space="preserve">b) </w:t>
      </w:r>
      <w:r w:rsidR="004D721F" w:rsidRPr="00014EB9">
        <w:rPr>
          <w:rFonts w:ascii="Times New Roman" w:hAnsi="Times New Roman" w:cs="Times New Roman"/>
          <w:spacing w:val="-4"/>
          <w:sz w:val="24"/>
          <w:szCs w:val="24"/>
        </w:rPr>
        <w:t>gaz</w:t>
      </w:r>
      <w:r w:rsidR="004D721F" w:rsidRPr="00014EB9">
        <w:rPr>
          <w:rFonts w:ascii="Times New Roman" w:hAnsi="Times New Roman" w:cs="Times New Roman"/>
          <w:sz w:val="24"/>
          <w:szCs w:val="24"/>
        </w:rPr>
        <w:t>i</w:t>
      </w:r>
      <w:r w:rsidR="004D721F" w:rsidRPr="00014EB9">
        <w:rPr>
          <w:rFonts w:ascii="Times New Roman" w:hAnsi="Times New Roman" w:cs="Times New Roman"/>
          <w:spacing w:val="-6"/>
          <w:sz w:val="24"/>
          <w:szCs w:val="24"/>
        </w:rPr>
        <w:t xml:space="preserve"> </w:t>
      </w:r>
      <w:r w:rsidR="004D721F" w:rsidRPr="00014EB9">
        <w:rPr>
          <w:rFonts w:ascii="Times New Roman" w:hAnsi="Times New Roman" w:cs="Times New Roman"/>
          <w:spacing w:val="-4"/>
          <w:sz w:val="24"/>
          <w:szCs w:val="24"/>
        </w:rPr>
        <w:t>natyro</w:t>
      </w:r>
      <w:r w:rsidR="004D721F" w:rsidRPr="00014EB9">
        <w:rPr>
          <w:rFonts w:ascii="Times New Roman" w:hAnsi="Times New Roman" w:cs="Times New Roman"/>
          <w:sz w:val="24"/>
          <w:szCs w:val="24"/>
        </w:rPr>
        <w:t>r</w:t>
      </w:r>
      <w:r w:rsidR="004D721F" w:rsidRPr="00014EB9">
        <w:rPr>
          <w:rFonts w:ascii="Times New Roman" w:hAnsi="Times New Roman" w:cs="Times New Roman"/>
          <w:spacing w:val="-6"/>
          <w:sz w:val="24"/>
          <w:szCs w:val="24"/>
        </w:rPr>
        <w:t xml:space="preserve"> </w:t>
      </w:r>
      <w:r w:rsidR="004D721F" w:rsidRPr="00014EB9">
        <w:rPr>
          <w:rFonts w:ascii="Times New Roman" w:hAnsi="Times New Roman" w:cs="Times New Roman"/>
          <w:spacing w:val="-4"/>
          <w:sz w:val="24"/>
          <w:szCs w:val="24"/>
        </w:rPr>
        <w:t>monitorohe</w:t>
      </w:r>
      <w:r w:rsidR="004D721F" w:rsidRPr="00014EB9">
        <w:rPr>
          <w:rFonts w:ascii="Times New Roman" w:hAnsi="Times New Roman" w:cs="Times New Roman"/>
          <w:sz w:val="24"/>
          <w:szCs w:val="24"/>
        </w:rPr>
        <w:t>t</w:t>
      </w:r>
      <w:r w:rsidR="004D721F" w:rsidRPr="00014EB9">
        <w:rPr>
          <w:rFonts w:ascii="Times New Roman" w:hAnsi="Times New Roman" w:cs="Times New Roman"/>
          <w:spacing w:val="-6"/>
          <w:sz w:val="24"/>
          <w:szCs w:val="24"/>
        </w:rPr>
        <w:t xml:space="preserve"> </w:t>
      </w:r>
      <w:r w:rsidR="004D721F" w:rsidRPr="00014EB9">
        <w:rPr>
          <w:rFonts w:ascii="Times New Roman" w:hAnsi="Times New Roman" w:cs="Times New Roman"/>
          <w:spacing w:val="-4"/>
          <w:sz w:val="24"/>
          <w:szCs w:val="24"/>
        </w:rPr>
        <w:t>p</w:t>
      </w:r>
      <w:r w:rsidR="004D721F" w:rsidRPr="00014EB9">
        <w:rPr>
          <w:rFonts w:ascii="Times New Roman" w:hAnsi="Times New Roman" w:cs="Times New Roman"/>
          <w:spacing w:val="-5"/>
          <w:sz w:val="24"/>
          <w:szCs w:val="24"/>
        </w:rPr>
        <w:t>ë</w:t>
      </w:r>
      <w:r w:rsidR="004D721F" w:rsidRPr="00014EB9">
        <w:rPr>
          <w:rFonts w:ascii="Times New Roman" w:hAnsi="Times New Roman" w:cs="Times New Roman"/>
          <w:spacing w:val="-4"/>
          <w:sz w:val="24"/>
          <w:szCs w:val="24"/>
        </w:rPr>
        <w:t>r</w:t>
      </w:r>
      <w:r w:rsidR="004D721F" w:rsidRPr="00014EB9">
        <w:rPr>
          <w:rFonts w:ascii="Times New Roman" w:hAnsi="Times New Roman" w:cs="Times New Roman"/>
          <w:spacing w:val="-5"/>
          <w:sz w:val="24"/>
          <w:szCs w:val="24"/>
        </w:rPr>
        <w:t>me</w:t>
      </w:r>
      <w:r w:rsidR="004D721F" w:rsidRPr="00014EB9">
        <w:rPr>
          <w:rFonts w:ascii="Times New Roman" w:hAnsi="Times New Roman" w:cs="Times New Roman"/>
          <w:sz w:val="24"/>
          <w:szCs w:val="24"/>
        </w:rPr>
        <w:t>s</w:t>
      </w:r>
      <w:r w:rsidR="004D721F" w:rsidRPr="00014EB9">
        <w:rPr>
          <w:rFonts w:ascii="Times New Roman" w:hAnsi="Times New Roman" w:cs="Times New Roman"/>
          <w:spacing w:val="-7"/>
          <w:sz w:val="24"/>
          <w:szCs w:val="24"/>
        </w:rPr>
        <w:t xml:space="preserve"> </w:t>
      </w:r>
      <w:r w:rsidR="00C613AB" w:rsidRPr="00014EB9">
        <w:rPr>
          <w:rFonts w:ascii="Times New Roman" w:hAnsi="Times New Roman" w:cs="Times New Roman"/>
          <w:spacing w:val="-7"/>
          <w:sz w:val="24"/>
          <w:szCs w:val="24"/>
        </w:rPr>
        <w:t>sistemit t</w:t>
      </w:r>
      <w:r w:rsidR="00C613AB" w:rsidRPr="00014EB9">
        <w:rPr>
          <w:rFonts w:ascii="Times New Roman" w:hAnsi="Times New Roman" w:cs="Times New Roman"/>
          <w:spacing w:val="-5"/>
          <w:sz w:val="24"/>
          <w:szCs w:val="24"/>
        </w:rPr>
        <w:t xml:space="preserve">ë </w:t>
      </w:r>
      <w:r w:rsidR="004D721F" w:rsidRPr="00014EB9">
        <w:rPr>
          <w:rFonts w:ascii="Times New Roman" w:hAnsi="Times New Roman" w:cs="Times New Roman"/>
          <w:spacing w:val="-5"/>
          <w:sz w:val="24"/>
          <w:szCs w:val="24"/>
        </w:rPr>
        <w:t>matje</w:t>
      </w:r>
      <w:r w:rsidR="004D721F" w:rsidRPr="00014EB9">
        <w:rPr>
          <w:rFonts w:ascii="Times New Roman" w:hAnsi="Times New Roman" w:cs="Times New Roman"/>
          <w:sz w:val="24"/>
          <w:szCs w:val="24"/>
        </w:rPr>
        <w:t>s</w:t>
      </w:r>
      <w:r w:rsidR="004D721F" w:rsidRPr="00014EB9">
        <w:rPr>
          <w:rFonts w:ascii="Times New Roman" w:hAnsi="Times New Roman" w:cs="Times New Roman"/>
          <w:spacing w:val="-7"/>
          <w:sz w:val="24"/>
          <w:szCs w:val="24"/>
        </w:rPr>
        <w:t xml:space="preserve"> </w:t>
      </w:r>
      <w:r w:rsidR="004D721F" w:rsidRPr="00014EB9">
        <w:rPr>
          <w:rFonts w:ascii="Times New Roman" w:hAnsi="Times New Roman" w:cs="Times New Roman"/>
          <w:spacing w:val="-4"/>
          <w:sz w:val="24"/>
          <w:szCs w:val="24"/>
        </w:rPr>
        <w:t>f</w:t>
      </w:r>
      <w:r w:rsidR="004D721F" w:rsidRPr="00014EB9">
        <w:rPr>
          <w:rFonts w:ascii="Times New Roman" w:hAnsi="Times New Roman" w:cs="Times New Roman"/>
          <w:spacing w:val="-5"/>
          <w:sz w:val="24"/>
          <w:szCs w:val="24"/>
        </w:rPr>
        <w:t>i</w:t>
      </w:r>
      <w:r w:rsidR="004D721F" w:rsidRPr="00014EB9">
        <w:rPr>
          <w:rFonts w:ascii="Times New Roman" w:hAnsi="Times New Roman" w:cs="Times New Roman"/>
          <w:spacing w:val="-4"/>
          <w:sz w:val="24"/>
          <w:szCs w:val="24"/>
        </w:rPr>
        <w:t>s</w:t>
      </w:r>
      <w:r w:rsidR="004D721F" w:rsidRPr="00014EB9">
        <w:rPr>
          <w:rFonts w:ascii="Times New Roman" w:hAnsi="Times New Roman" w:cs="Times New Roman"/>
          <w:spacing w:val="-5"/>
          <w:sz w:val="24"/>
          <w:szCs w:val="24"/>
        </w:rPr>
        <w:t>kale</w:t>
      </w:r>
      <w:r w:rsidR="004D721F" w:rsidRPr="00014EB9">
        <w:rPr>
          <w:rFonts w:ascii="Times New Roman" w:hAnsi="Times New Roman" w:cs="Times New Roman"/>
          <w:sz w:val="24"/>
          <w:szCs w:val="24"/>
        </w:rPr>
        <w:t>,</w:t>
      </w:r>
      <w:r w:rsidR="004D721F" w:rsidRPr="00014EB9">
        <w:rPr>
          <w:rFonts w:ascii="Times New Roman" w:hAnsi="Times New Roman" w:cs="Times New Roman"/>
          <w:spacing w:val="-7"/>
          <w:sz w:val="24"/>
          <w:szCs w:val="24"/>
        </w:rPr>
        <w:t xml:space="preserve"> </w:t>
      </w:r>
      <w:r w:rsidR="00C613AB" w:rsidRPr="00014EB9">
        <w:rPr>
          <w:rFonts w:ascii="Times New Roman" w:hAnsi="Times New Roman" w:cs="Times New Roman"/>
          <w:sz w:val="24"/>
          <w:szCs w:val="24"/>
        </w:rPr>
        <w:t>q</w:t>
      </w:r>
      <w:r w:rsidR="00C613AB" w:rsidRPr="00014EB9">
        <w:rPr>
          <w:rFonts w:ascii="Times New Roman" w:hAnsi="Times New Roman" w:cs="Times New Roman"/>
          <w:spacing w:val="-5"/>
          <w:sz w:val="24"/>
          <w:szCs w:val="24"/>
        </w:rPr>
        <w:t>ë</w:t>
      </w:r>
      <w:r w:rsidR="004D721F" w:rsidRPr="00014EB9">
        <w:rPr>
          <w:rFonts w:ascii="Times New Roman" w:hAnsi="Times New Roman" w:cs="Times New Roman"/>
          <w:spacing w:val="-7"/>
          <w:sz w:val="24"/>
          <w:szCs w:val="24"/>
        </w:rPr>
        <w:t xml:space="preserve"> </w:t>
      </w:r>
      <w:r w:rsidR="004D721F" w:rsidRPr="00014EB9">
        <w:rPr>
          <w:rFonts w:ascii="Times New Roman" w:hAnsi="Times New Roman" w:cs="Times New Roman"/>
          <w:sz w:val="24"/>
          <w:szCs w:val="24"/>
        </w:rPr>
        <w:t>i</w:t>
      </w:r>
      <w:r w:rsidR="004D721F" w:rsidRPr="00014EB9">
        <w:rPr>
          <w:rFonts w:ascii="Times New Roman" w:hAnsi="Times New Roman" w:cs="Times New Roman"/>
          <w:spacing w:val="-7"/>
          <w:sz w:val="24"/>
          <w:szCs w:val="24"/>
        </w:rPr>
        <w:t xml:space="preserve"> </w:t>
      </w:r>
      <w:r w:rsidR="004D721F" w:rsidRPr="00014EB9">
        <w:rPr>
          <w:rFonts w:ascii="Times New Roman" w:hAnsi="Times New Roman" w:cs="Times New Roman"/>
          <w:spacing w:val="-5"/>
          <w:sz w:val="24"/>
          <w:szCs w:val="24"/>
        </w:rPr>
        <w:t>nën</w:t>
      </w:r>
      <w:r w:rsidR="004D721F" w:rsidRPr="00014EB9">
        <w:rPr>
          <w:rFonts w:ascii="Times New Roman" w:hAnsi="Times New Roman" w:cs="Times New Roman"/>
          <w:spacing w:val="-4"/>
          <w:sz w:val="24"/>
          <w:szCs w:val="24"/>
        </w:rPr>
        <w:t>s</w:t>
      </w:r>
      <w:r w:rsidR="004D721F" w:rsidRPr="00014EB9">
        <w:rPr>
          <w:rFonts w:ascii="Times New Roman" w:hAnsi="Times New Roman" w:cs="Times New Roman"/>
          <w:spacing w:val="-5"/>
          <w:sz w:val="24"/>
          <w:szCs w:val="24"/>
        </w:rPr>
        <w:t>ht</w:t>
      </w:r>
      <w:r w:rsidR="004D721F" w:rsidRPr="00014EB9">
        <w:rPr>
          <w:rFonts w:ascii="Times New Roman" w:hAnsi="Times New Roman" w:cs="Times New Roman"/>
          <w:spacing w:val="-4"/>
          <w:sz w:val="24"/>
          <w:szCs w:val="24"/>
        </w:rPr>
        <w:t>r</w:t>
      </w:r>
      <w:r w:rsidR="004D721F" w:rsidRPr="00014EB9">
        <w:rPr>
          <w:rFonts w:ascii="Times New Roman" w:hAnsi="Times New Roman" w:cs="Times New Roman"/>
          <w:spacing w:val="-5"/>
          <w:sz w:val="24"/>
          <w:szCs w:val="24"/>
        </w:rPr>
        <w:t>ohe</w:t>
      </w:r>
      <w:r w:rsidR="004D721F" w:rsidRPr="00014EB9">
        <w:rPr>
          <w:rFonts w:ascii="Times New Roman" w:hAnsi="Times New Roman" w:cs="Times New Roman"/>
          <w:sz w:val="24"/>
          <w:szCs w:val="24"/>
        </w:rPr>
        <w:t>t</w:t>
      </w:r>
      <w:r w:rsidR="004D721F" w:rsidRPr="00014EB9">
        <w:rPr>
          <w:rFonts w:ascii="Times New Roman" w:hAnsi="Times New Roman" w:cs="Times New Roman"/>
          <w:w w:val="99"/>
          <w:sz w:val="24"/>
          <w:szCs w:val="24"/>
        </w:rPr>
        <w:t xml:space="preserve"> </w:t>
      </w:r>
      <w:r w:rsidR="004D721F" w:rsidRPr="00014EB9">
        <w:rPr>
          <w:rFonts w:ascii="Times New Roman" w:hAnsi="Times New Roman" w:cs="Times New Roman"/>
          <w:spacing w:val="-1"/>
          <w:sz w:val="24"/>
          <w:szCs w:val="24"/>
        </w:rPr>
        <w:t>nj</w:t>
      </w:r>
      <w:r w:rsidR="004D721F" w:rsidRPr="00014EB9">
        <w:rPr>
          <w:rFonts w:ascii="Times New Roman" w:hAnsi="Times New Roman" w:cs="Times New Roman"/>
          <w:sz w:val="24"/>
          <w:szCs w:val="24"/>
        </w:rPr>
        <w:t>ë</w:t>
      </w:r>
      <w:r w:rsidR="004D721F" w:rsidRPr="00014EB9">
        <w:rPr>
          <w:rFonts w:ascii="Times New Roman" w:hAnsi="Times New Roman" w:cs="Times New Roman"/>
          <w:spacing w:val="-8"/>
          <w:sz w:val="24"/>
          <w:szCs w:val="24"/>
        </w:rPr>
        <w:t xml:space="preserve"> </w:t>
      </w:r>
      <w:r w:rsidR="004D721F" w:rsidRPr="00014EB9">
        <w:rPr>
          <w:rFonts w:ascii="Times New Roman" w:hAnsi="Times New Roman" w:cs="Times New Roman"/>
          <w:spacing w:val="-1"/>
          <w:sz w:val="24"/>
          <w:szCs w:val="24"/>
        </w:rPr>
        <w:t>regjim</w:t>
      </w:r>
      <w:r w:rsidR="004D721F" w:rsidRPr="00014EB9">
        <w:rPr>
          <w:rFonts w:ascii="Times New Roman" w:hAnsi="Times New Roman" w:cs="Times New Roman"/>
          <w:sz w:val="24"/>
          <w:szCs w:val="24"/>
        </w:rPr>
        <w:t>i</w:t>
      </w:r>
      <w:r w:rsidR="004D721F" w:rsidRPr="00014EB9">
        <w:rPr>
          <w:rFonts w:ascii="Times New Roman" w:hAnsi="Times New Roman" w:cs="Times New Roman"/>
          <w:spacing w:val="-8"/>
          <w:sz w:val="24"/>
          <w:szCs w:val="24"/>
        </w:rPr>
        <w:t xml:space="preserve"> </w:t>
      </w:r>
      <w:r w:rsidR="004D721F" w:rsidRPr="00014EB9">
        <w:rPr>
          <w:rFonts w:ascii="Times New Roman" w:hAnsi="Times New Roman" w:cs="Times New Roman"/>
          <w:spacing w:val="-1"/>
          <w:sz w:val="24"/>
          <w:szCs w:val="24"/>
        </w:rPr>
        <w:t>t</w:t>
      </w:r>
      <w:r w:rsidR="004D721F" w:rsidRPr="00014EB9">
        <w:rPr>
          <w:rFonts w:ascii="Times New Roman" w:hAnsi="Times New Roman" w:cs="Times New Roman"/>
          <w:sz w:val="24"/>
          <w:szCs w:val="24"/>
        </w:rPr>
        <w:t>ë</w:t>
      </w:r>
      <w:r w:rsidR="004D721F" w:rsidRPr="00014EB9">
        <w:rPr>
          <w:rFonts w:ascii="Times New Roman" w:hAnsi="Times New Roman" w:cs="Times New Roman"/>
          <w:spacing w:val="-8"/>
          <w:sz w:val="24"/>
          <w:szCs w:val="24"/>
        </w:rPr>
        <w:t xml:space="preserve"> </w:t>
      </w:r>
      <w:r w:rsidR="004D721F" w:rsidRPr="00014EB9">
        <w:rPr>
          <w:rFonts w:ascii="Times New Roman" w:hAnsi="Times New Roman" w:cs="Times New Roman"/>
          <w:spacing w:val="-1"/>
          <w:sz w:val="24"/>
          <w:szCs w:val="24"/>
        </w:rPr>
        <w:t>përshtatshë</w:t>
      </w:r>
      <w:r w:rsidR="004D721F" w:rsidRPr="00014EB9">
        <w:rPr>
          <w:rFonts w:ascii="Times New Roman" w:hAnsi="Times New Roman" w:cs="Times New Roman"/>
          <w:sz w:val="24"/>
          <w:szCs w:val="24"/>
        </w:rPr>
        <w:t>m</w:t>
      </w:r>
      <w:r w:rsidR="004D721F" w:rsidRPr="00014EB9">
        <w:rPr>
          <w:rFonts w:ascii="Times New Roman" w:hAnsi="Times New Roman" w:cs="Times New Roman"/>
          <w:spacing w:val="-7"/>
          <w:sz w:val="24"/>
          <w:szCs w:val="24"/>
        </w:rPr>
        <w:t xml:space="preserve"> </w:t>
      </w:r>
      <w:r w:rsidR="004D721F" w:rsidRPr="00014EB9">
        <w:rPr>
          <w:rFonts w:ascii="Times New Roman" w:hAnsi="Times New Roman" w:cs="Times New Roman"/>
          <w:spacing w:val="-1"/>
          <w:sz w:val="24"/>
          <w:szCs w:val="24"/>
        </w:rPr>
        <w:t>ligjo</w:t>
      </w:r>
      <w:r w:rsidR="004D721F" w:rsidRPr="00014EB9">
        <w:rPr>
          <w:rFonts w:ascii="Times New Roman" w:hAnsi="Times New Roman" w:cs="Times New Roman"/>
          <w:sz w:val="24"/>
          <w:szCs w:val="24"/>
        </w:rPr>
        <w:t>r</w:t>
      </w:r>
      <w:r w:rsidR="004D721F" w:rsidRPr="00014EB9">
        <w:rPr>
          <w:rFonts w:ascii="Times New Roman" w:hAnsi="Times New Roman" w:cs="Times New Roman"/>
          <w:spacing w:val="-8"/>
          <w:sz w:val="24"/>
          <w:szCs w:val="24"/>
        </w:rPr>
        <w:t xml:space="preserve"> </w:t>
      </w:r>
      <w:r w:rsidR="004D721F" w:rsidRPr="00014EB9">
        <w:rPr>
          <w:rFonts w:ascii="Times New Roman" w:hAnsi="Times New Roman" w:cs="Times New Roman"/>
          <w:spacing w:val="-1"/>
          <w:sz w:val="24"/>
          <w:szCs w:val="24"/>
        </w:rPr>
        <w:t>pë</w:t>
      </w:r>
      <w:r w:rsidR="004D721F" w:rsidRPr="00014EB9">
        <w:rPr>
          <w:rFonts w:ascii="Times New Roman" w:hAnsi="Times New Roman" w:cs="Times New Roman"/>
          <w:sz w:val="24"/>
          <w:szCs w:val="24"/>
        </w:rPr>
        <w:t>r</w:t>
      </w:r>
      <w:r w:rsidR="004D721F" w:rsidRPr="00014EB9">
        <w:rPr>
          <w:rFonts w:ascii="Times New Roman" w:hAnsi="Times New Roman" w:cs="Times New Roman"/>
          <w:spacing w:val="-8"/>
          <w:sz w:val="24"/>
          <w:szCs w:val="24"/>
        </w:rPr>
        <w:t xml:space="preserve"> </w:t>
      </w:r>
      <w:r w:rsidR="004D721F" w:rsidRPr="00014EB9">
        <w:rPr>
          <w:rFonts w:ascii="Times New Roman" w:hAnsi="Times New Roman" w:cs="Times New Roman"/>
          <w:spacing w:val="-1"/>
          <w:sz w:val="24"/>
          <w:szCs w:val="24"/>
        </w:rPr>
        <w:t>kontrolli</w:t>
      </w:r>
      <w:r w:rsidR="004D721F" w:rsidRPr="00014EB9">
        <w:rPr>
          <w:rFonts w:ascii="Times New Roman" w:hAnsi="Times New Roman" w:cs="Times New Roman"/>
          <w:sz w:val="24"/>
          <w:szCs w:val="24"/>
        </w:rPr>
        <w:t>n</w:t>
      </w:r>
      <w:r w:rsidR="004D721F" w:rsidRPr="00014EB9">
        <w:rPr>
          <w:rFonts w:ascii="Times New Roman" w:hAnsi="Times New Roman" w:cs="Times New Roman"/>
          <w:spacing w:val="-7"/>
          <w:sz w:val="24"/>
          <w:szCs w:val="24"/>
        </w:rPr>
        <w:t xml:space="preserve"> </w:t>
      </w:r>
      <w:r w:rsidR="004D721F" w:rsidRPr="00014EB9">
        <w:rPr>
          <w:rFonts w:ascii="Times New Roman" w:hAnsi="Times New Roman" w:cs="Times New Roman"/>
          <w:sz w:val="24"/>
          <w:szCs w:val="24"/>
        </w:rPr>
        <w:t>e</w:t>
      </w:r>
      <w:r w:rsidR="004D721F" w:rsidRPr="00014EB9">
        <w:rPr>
          <w:rFonts w:ascii="Times New Roman" w:hAnsi="Times New Roman" w:cs="Times New Roman"/>
          <w:spacing w:val="-8"/>
          <w:sz w:val="24"/>
          <w:szCs w:val="24"/>
        </w:rPr>
        <w:t xml:space="preserve"> </w:t>
      </w:r>
      <w:r w:rsidR="004D721F" w:rsidRPr="00014EB9">
        <w:rPr>
          <w:rFonts w:ascii="Times New Roman" w:hAnsi="Times New Roman" w:cs="Times New Roman"/>
          <w:spacing w:val="-1"/>
          <w:sz w:val="24"/>
          <w:szCs w:val="24"/>
        </w:rPr>
        <w:t>matësv</w:t>
      </w:r>
      <w:r w:rsidR="004D721F" w:rsidRPr="00014EB9">
        <w:rPr>
          <w:rFonts w:ascii="Times New Roman" w:hAnsi="Times New Roman" w:cs="Times New Roman"/>
          <w:sz w:val="24"/>
          <w:szCs w:val="24"/>
        </w:rPr>
        <w:t>e</w:t>
      </w:r>
      <w:r w:rsidR="004D721F" w:rsidRPr="00014EB9">
        <w:rPr>
          <w:rFonts w:ascii="Times New Roman" w:hAnsi="Times New Roman" w:cs="Times New Roman"/>
          <w:spacing w:val="-8"/>
          <w:sz w:val="24"/>
          <w:szCs w:val="24"/>
        </w:rPr>
        <w:t xml:space="preserve"> </w:t>
      </w:r>
      <w:r w:rsidR="004D721F" w:rsidRPr="00014EB9">
        <w:rPr>
          <w:rFonts w:ascii="Times New Roman" w:hAnsi="Times New Roman" w:cs="Times New Roman"/>
          <w:spacing w:val="-1"/>
          <w:sz w:val="24"/>
          <w:szCs w:val="24"/>
        </w:rPr>
        <w:t>fiskal</w:t>
      </w:r>
      <w:r w:rsidR="004D721F" w:rsidRPr="00014EB9">
        <w:rPr>
          <w:rFonts w:ascii="Times New Roman" w:hAnsi="Times New Roman" w:cs="Times New Roman"/>
          <w:sz w:val="24"/>
          <w:szCs w:val="24"/>
        </w:rPr>
        <w:t>ë</w:t>
      </w:r>
      <w:r w:rsidR="004D721F" w:rsidRPr="00014EB9">
        <w:rPr>
          <w:rFonts w:ascii="Times New Roman" w:hAnsi="Times New Roman" w:cs="Times New Roman"/>
          <w:w w:val="99"/>
          <w:sz w:val="24"/>
          <w:szCs w:val="24"/>
        </w:rPr>
        <w:t xml:space="preserve"> </w:t>
      </w:r>
      <w:r w:rsidR="004D721F" w:rsidRPr="00014EB9">
        <w:rPr>
          <w:rFonts w:ascii="Times New Roman" w:hAnsi="Times New Roman" w:cs="Times New Roman"/>
          <w:sz w:val="24"/>
          <w:szCs w:val="24"/>
        </w:rPr>
        <w:t>dhe</w:t>
      </w:r>
      <w:r w:rsidR="004D721F" w:rsidRPr="00014EB9">
        <w:rPr>
          <w:rFonts w:ascii="Times New Roman" w:hAnsi="Times New Roman" w:cs="Times New Roman"/>
          <w:spacing w:val="-7"/>
          <w:sz w:val="24"/>
          <w:szCs w:val="24"/>
        </w:rPr>
        <w:t xml:space="preserve"> </w:t>
      </w:r>
      <w:r w:rsidR="004D721F" w:rsidRPr="00014EB9">
        <w:rPr>
          <w:rFonts w:ascii="Times New Roman" w:hAnsi="Times New Roman" w:cs="Times New Roman"/>
          <w:sz w:val="24"/>
          <w:szCs w:val="24"/>
        </w:rPr>
        <w:t>plotëson</w:t>
      </w:r>
      <w:r w:rsidR="004D721F" w:rsidRPr="00014EB9">
        <w:rPr>
          <w:rFonts w:ascii="Times New Roman" w:hAnsi="Times New Roman" w:cs="Times New Roman"/>
          <w:spacing w:val="-7"/>
          <w:sz w:val="24"/>
          <w:szCs w:val="24"/>
        </w:rPr>
        <w:t xml:space="preserve"> </w:t>
      </w:r>
      <w:r w:rsidR="004D721F" w:rsidRPr="00014EB9">
        <w:rPr>
          <w:rFonts w:ascii="Times New Roman" w:hAnsi="Times New Roman" w:cs="Times New Roman"/>
          <w:sz w:val="24"/>
          <w:szCs w:val="24"/>
        </w:rPr>
        <w:t>nivelet</w:t>
      </w:r>
      <w:r w:rsidR="004D721F" w:rsidRPr="00014EB9">
        <w:rPr>
          <w:rFonts w:ascii="Times New Roman" w:hAnsi="Times New Roman" w:cs="Times New Roman"/>
          <w:spacing w:val="-7"/>
          <w:sz w:val="24"/>
          <w:szCs w:val="24"/>
        </w:rPr>
        <w:t xml:space="preserve"> </w:t>
      </w:r>
      <w:r w:rsidR="004D721F" w:rsidRPr="00014EB9">
        <w:rPr>
          <w:rFonts w:ascii="Times New Roman" w:hAnsi="Times New Roman" w:cs="Times New Roman"/>
          <w:sz w:val="24"/>
          <w:szCs w:val="24"/>
        </w:rPr>
        <w:t>e</w:t>
      </w:r>
      <w:r w:rsidR="004D721F" w:rsidRPr="00014EB9">
        <w:rPr>
          <w:rFonts w:ascii="Times New Roman" w:hAnsi="Times New Roman" w:cs="Times New Roman"/>
          <w:spacing w:val="-6"/>
          <w:sz w:val="24"/>
          <w:szCs w:val="24"/>
        </w:rPr>
        <w:t xml:space="preserve"> </w:t>
      </w:r>
      <w:r w:rsidR="004D721F" w:rsidRPr="00014EB9">
        <w:rPr>
          <w:rFonts w:ascii="Times New Roman" w:hAnsi="Times New Roman" w:cs="Times New Roman"/>
          <w:sz w:val="24"/>
          <w:szCs w:val="24"/>
        </w:rPr>
        <w:t>kërkuara</w:t>
      </w:r>
      <w:r w:rsidR="004D721F" w:rsidRPr="00014EB9">
        <w:rPr>
          <w:rFonts w:ascii="Times New Roman" w:hAnsi="Times New Roman" w:cs="Times New Roman"/>
          <w:spacing w:val="-7"/>
          <w:sz w:val="24"/>
          <w:szCs w:val="24"/>
        </w:rPr>
        <w:t xml:space="preserve"> </w:t>
      </w:r>
      <w:r w:rsidR="004D721F" w:rsidRPr="00014EB9">
        <w:rPr>
          <w:rFonts w:ascii="Times New Roman" w:hAnsi="Times New Roman" w:cs="Times New Roman"/>
          <w:sz w:val="24"/>
          <w:szCs w:val="24"/>
        </w:rPr>
        <w:t>të</w:t>
      </w:r>
      <w:r w:rsidR="004D721F" w:rsidRPr="00014EB9">
        <w:rPr>
          <w:rFonts w:ascii="Times New Roman" w:hAnsi="Times New Roman" w:cs="Times New Roman"/>
          <w:spacing w:val="-7"/>
          <w:sz w:val="24"/>
          <w:szCs w:val="24"/>
        </w:rPr>
        <w:t xml:space="preserve"> </w:t>
      </w:r>
      <w:r w:rsidR="004D721F" w:rsidRPr="00014EB9">
        <w:rPr>
          <w:rFonts w:ascii="Times New Roman" w:hAnsi="Times New Roman" w:cs="Times New Roman"/>
          <w:sz w:val="24"/>
          <w:szCs w:val="24"/>
        </w:rPr>
        <w:t>pasigurisë</w:t>
      </w:r>
      <w:r w:rsidR="004D721F" w:rsidRPr="00014EB9">
        <w:rPr>
          <w:rFonts w:ascii="Times New Roman" w:hAnsi="Times New Roman" w:cs="Times New Roman"/>
          <w:spacing w:val="-7"/>
          <w:sz w:val="24"/>
          <w:szCs w:val="24"/>
        </w:rPr>
        <w:t xml:space="preserve"> </w:t>
      </w:r>
      <w:r w:rsidR="004D721F" w:rsidRPr="00014EB9">
        <w:rPr>
          <w:rFonts w:ascii="Times New Roman" w:hAnsi="Times New Roman" w:cs="Times New Roman"/>
          <w:sz w:val="24"/>
          <w:szCs w:val="24"/>
        </w:rPr>
        <w:t>në</w:t>
      </w:r>
      <w:r w:rsidR="004D721F" w:rsidRPr="00014EB9">
        <w:rPr>
          <w:rFonts w:ascii="Times New Roman" w:hAnsi="Times New Roman" w:cs="Times New Roman"/>
          <w:spacing w:val="-6"/>
          <w:sz w:val="24"/>
          <w:szCs w:val="24"/>
        </w:rPr>
        <w:t xml:space="preserve"> </w:t>
      </w:r>
      <w:r w:rsidR="004D721F" w:rsidRPr="00014EB9">
        <w:rPr>
          <w:rFonts w:ascii="Times New Roman" w:hAnsi="Times New Roman" w:cs="Times New Roman"/>
          <w:sz w:val="24"/>
          <w:szCs w:val="24"/>
        </w:rPr>
        <w:t>lidhje</w:t>
      </w:r>
      <w:r w:rsidR="004D721F" w:rsidRPr="00014EB9">
        <w:rPr>
          <w:rFonts w:ascii="Times New Roman" w:hAnsi="Times New Roman" w:cs="Times New Roman"/>
          <w:spacing w:val="-7"/>
          <w:sz w:val="24"/>
          <w:szCs w:val="24"/>
        </w:rPr>
        <w:t xml:space="preserve"> </w:t>
      </w:r>
      <w:r w:rsidR="004D721F" w:rsidRPr="00014EB9">
        <w:rPr>
          <w:rFonts w:ascii="Times New Roman" w:hAnsi="Times New Roman" w:cs="Times New Roman"/>
          <w:sz w:val="24"/>
          <w:szCs w:val="24"/>
        </w:rPr>
        <w:t>me</w:t>
      </w:r>
      <w:r w:rsidR="004D721F" w:rsidRPr="00014EB9">
        <w:rPr>
          <w:rFonts w:ascii="Times New Roman" w:hAnsi="Times New Roman" w:cs="Times New Roman"/>
          <w:spacing w:val="-7"/>
          <w:sz w:val="24"/>
          <w:szCs w:val="24"/>
        </w:rPr>
        <w:t xml:space="preserve"> </w:t>
      </w:r>
      <w:r w:rsidR="00E62B85" w:rsidRPr="00014EB9">
        <w:rPr>
          <w:rFonts w:ascii="Times New Roman" w:hAnsi="Times New Roman" w:cs="Times New Roman"/>
          <w:sz w:val="24"/>
          <w:szCs w:val="24"/>
        </w:rPr>
        <w:t>shkall</w:t>
      </w:r>
      <w:r w:rsidR="00E62B85" w:rsidRPr="00014EB9">
        <w:rPr>
          <w:rFonts w:ascii="Times New Roman" w:hAnsi="Times New Roman" w:cs="Times New Roman"/>
          <w:spacing w:val="-5"/>
          <w:sz w:val="24"/>
          <w:szCs w:val="24"/>
        </w:rPr>
        <w:t>ën metodologjike të</w:t>
      </w:r>
      <w:r w:rsidR="004D721F" w:rsidRPr="00014EB9">
        <w:rPr>
          <w:rFonts w:ascii="Times New Roman" w:hAnsi="Times New Roman" w:cs="Times New Roman"/>
          <w:spacing w:val="-11"/>
          <w:sz w:val="24"/>
          <w:szCs w:val="24"/>
        </w:rPr>
        <w:t xml:space="preserve"> </w:t>
      </w:r>
      <w:r w:rsidR="004D721F" w:rsidRPr="00014EB9">
        <w:rPr>
          <w:rFonts w:ascii="Times New Roman" w:hAnsi="Times New Roman" w:cs="Times New Roman"/>
          <w:sz w:val="24"/>
          <w:szCs w:val="24"/>
        </w:rPr>
        <w:t>zbatueshëm;</w:t>
      </w:r>
    </w:p>
    <w:p w14:paraId="7F485AC9" w14:textId="781AF438" w:rsidR="001A17FE" w:rsidRPr="00014EB9" w:rsidRDefault="00E62B85" w:rsidP="000F708C">
      <w:pPr>
        <w:pStyle w:val="BodyText"/>
        <w:tabs>
          <w:tab w:val="left" w:pos="65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c) </w:t>
      </w:r>
      <w:r w:rsidR="004D721F" w:rsidRPr="00014EB9">
        <w:rPr>
          <w:rFonts w:ascii="Times New Roman" w:hAnsi="Times New Roman" w:cs="Times New Roman"/>
          <w:sz w:val="24"/>
          <w:szCs w:val="24"/>
        </w:rPr>
        <w:t>zbatohen</w:t>
      </w:r>
      <w:r w:rsidR="004D721F" w:rsidRPr="00014EB9">
        <w:rPr>
          <w:rFonts w:ascii="Times New Roman" w:hAnsi="Times New Roman" w:cs="Times New Roman"/>
          <w:spacing w:val="8"/>
          <w:sz w:val="24"/>
          <w:szCs w:val="24"/>
        </w:rPr>
        <w:t xml:space="preserve"> </w:t>
      </w:r>
      <w:r w:rsidR="004D721F" w:rsidRPr="00014EB9">
        <w:rPr>
          <w:rFonts w:ascii="Times New Roman" w:hAnsi="Times New Roman" w:cs="Times New Roman"/>
          <w:sz w:val="24"/>
          <w:szCs w:val="24"/>
        </w:rPr>
        <w:t>vlerat</w:t>
      </w:r>
      <w:r w:rsidR="004D721F" w:rsidRPr="00014EB9">
        <w:rPr>
          <w:rFonts w:ascii="Times New Roman" w:hAnsi="Times New Roman" w:cs="Times New Roman"/>
          <w:spacing w:val="8"/>
          <w:sz w:val="24"/>
          <w:szCs w:val="24"/>
        </w:rPr>
        <w:t xml:space="preserve"> </w:t>
      </w:r>
      <w:r w:rsidR="000F708C" w:rsidRPr="00014EB9">
        <w:rPr>
          <w:rFonts w:ascii="Times New Roman" w:hAnsi="Times New Roman" w:cs="Times New Roman"/>
          <w:sz w:val="24"/>
          <w:szCs w:val="24"/>
        </w:rPr>
        <w:t>standarde</w:t>
      </w:r>
      <w:r w:rsidR="004D721F" w:rsidRPr="00014EB9">
        <w:rPr>
          <w:rFonts w:ascii="Times New Roman" w:hAnsi="Times New Roman" w:cs="Times New Roman"/>
          <w:spacing w:val="8"/>
          <w:sz w:val="24"/>
          <w:szCs w:val="24"/>
        </w:rPr>
        <w:t xml:space="preserve"> </w:t>
      </w:r>
      <w:r w:rsidR="004D721F" w:rsidRPr="00014EB9">
        <w:rPr>
          <w:rFonts w:ascii="Times New Roman" w:hAnsi="Times New Roman" w:cs="Times New Roman"/>
          <w:sz w:val="24"/>
          <w:szCs w:val="24"/>
        </w:rPr>
        <w:t>për</w:t>
      </w:r>
      <w:r w:rsidR="004D721F" w:rsidRPr="00014EB9">
        <w:rPr>
          <w:rFonts w:ascii="Times New Roman" w:hAnsi="Times New Roman" w:cs="Times New Roman"/>
          <w:spacing w:val="8"/>
          <w:sz w:val="24"/>
          <w:szCs w:val="24"/>
        </w:rPr>
        <w:t xml:space="preserve"> </w:t>
      </w:r>
      <w:r w:rsidR="004D721F" w:rsidRPr="00014EB9">
        <w:rPr>
          <w:rFonts w:ascii="Times New Roman" w:hAnsi="Times New Roman" w:cs="Times New Roman"/>
          <w:sz w:val="24"/>
          <w:szCs w:val="24"/>
        </w:rPr>
        <w:t>faktorët</w:t>
      </w:r>
      <w:r w:rsidR="004D721F" w:rsidRPr="00014EB9">
        <w:rPr>
          <w:rFonts w:ascii="Times New Roman" w:hAnsi="Times New Roman" w:cs="Times New Roman"/>
          <w:spacing w:val="9"/>
          <w:sz w:val="24"/>
          <w:szCs w:val="24"/>
        </w:rPr>
        <w:t xml:space="preserve"> </w:t>
      </w:r>
      <w:r w:rsidR="004D721F" w:rsidRPr="00014EB9">
        <w:rPr>
          <w:rFonts w:ascii="Times New Roman" w:hAnsi="Times New Roman" w:cs="Times New Roman"/>
          <w:sz w:val="24"/>
          <w:szCs w:val="24"/>
        </w:rPr>
        <w:t>e</w:t>
      </w:r>
      <w:r w:rsidR="004D721F" w:rsidRPr="00014EB9">
        <w:rPr>
          <w:rFonts w:ascii="Times New Roman" w:hAnsi="Times New Roman" w:cs="Times New Roman"/>
          <w:spacing w:val="8"/>
          <w:sz w:val="24"/>
          <w:szCs w:val="24"/>
        </w:rPr>
        <w:t xml:space="preserve"> </w:t>
      </w:r>
      <w:r w:rsidR="004D721F" w:rsidRPr="00014EB9">
        <w:rPr>
          <w:rFonts w:ascii="Times New Roman" w:hAnsi="Times New Roman" w:cs="Times New Roman"/>
          <w:sz w:val="24"/>
          <w:szCs w:val="24"/>
        </w:rPr>
        <w:t>llogaritjes</w:t>
      </w:r>
      <w:r w:rsidR="004D721F" w:rsidRPr="00014EB9">
        <w:rPr>
          <w:rFonts w:ascii="Times New Roman" w:hAnsi="Times New Roman" w:cs="Times New Roman"/>
          <w:spacing w:val="8"/>
          <w:sz w:val="24"/>
          <w:szCs w:val="24"/>
        </w:rPr>
        <w:t xml:space="preserve"> </w:t>
      </w:r>
      <w:r w:rsidR="004D721F" w:rsidRPr="00014EB9">
        <w:rPr>
          <w:rFonts w:ascii="Times New Roman" w:hAnsi="Times New Roman" w:cs="Times New Roman"/>
          <w:sz w:val="24"/>
          <w:szCs w:val="24"/>
        </w:rPr>
        <w:t>së</w:t>
      </w:r>
      <w:r w:rsidR="004D721F" w:rsidRPr="00014EB9">
        <w:rPr>
          <w:rFonts w:ascii="Times New Roman" w:hAnsi="Times New Roman" w:cs="Times New Roman"/>
          <w:spacing w:val="8"/>
          <w:sz w:val="24"/>
          <w:szCs w:val="24"/>
        </w:rPr>
        <w:t xml:space="preserve"> </w:t>
      </w:r>
      <w:r w:rsidR="004D721F" w:rsidRPr="00014EB9">
        <w:rPr>
          <w:rFonts w:ascii="Times New Roman" w:hAnsi="Times New Roman" w:cs="Times New Roman"/>
          <w:sz w:val="24"/>
          <w:szCs w:val="24"/>
        </w:rPr>
        <w:t>gazit</w:t>
      </w:r>
      <w:r w:rsidR="004D721F" w:rsidRPr="00014EB9">
        <w:rPr>
          <w:rFonts w:ascii="Times New Roman" w:hAnsi="Times New Roman" w:cs="Times New Roman"/>
          <w:w w:val="99"/>
          <w:sz w:val="24"/>
          <w:szCs w:val="24"/>
        </w:rPr>
        <w:t xml:space="preserve"> </w:t>
      </w:r>
      <w:r w:rsidR="004D721F" w:rsidRPr="00014EB9">
        <w:rPr>
          <w:rFonts w:ascii="Times New Roman" w:hAnsi="Times New Roman" w:cs="Times New Roman"/>
          <w:sz w:val="24"/>
          <w:szCs w:val="24"/>
        </w:rPr>
        <w:t>natyror</w:t>
      </w:r>
      <w:r w:rsidR="004D721F" w:rsidRPr="00014EB9">
        <w:rPr>
          <w:rFonts w:ascii="Times New Roman" w:hAnsi="Times New Roman" w:cs="Times New Roman"/>
          <w:spacing w:val="2"/>
          <w:sz w:val="24"/>
          <w:szCs w:val="24"/>
        </w:rPr>
        <w:t xml:space="preserve"> </w:t>
      </w:r>
      <w:r w:rsidR="004D721F" w:rsidRPr="00014EB9">
        <w:rPr>
          <w:rFonts w:ascii="Times New Roman" w:hAnsi="Times New Roman" w:cs="Times New Roman"/>
          <w:sz w:val="24"/>
          <w:szCs w:val="24"/>
        </w:rPr>
        <w:t>ose</w:t>
      </w:r>
      <w:r w:rsidR="004D721F" w:rsidRPr="00014EB9">
        <w:rPr>
          <w:rFonts w:ascii="Times New Roman" w:hAnsi="Times New Roman" w:cs="Times New Roman"/>
          <w:spacing w:val="2"/>
          <w:sz w:val="24"/>
          <w:szCs w:val="24"/>
        </w:rPr>
        <w:t xml:space="preserve"> </w:t>
      </w:r>
      <w:r w:rsidR="004D721F" w:rsidRPr="00014EB9">
        <w:rPr>
          <w:rFonts w:ascii="Times New Roman" w:hAnsi="Times New Roman" w:cs="Times New Roman"/>
          <w:sz w:val="24"/>
          <w:szCs w:val="24"/>
        </w:rPr>
        <w:t>ku</w:t>
      </w:r>
      <w:r w:rsidR="004D721F" w:rsidRPr="00014EB9">
        <w:rPr>
          <w:rFonts w:ascii="Times New Roman" w:hAnsi="Times New Roman" w:cs="Times New Roman"/>
          <w:spacing w:val="2"/>
          <w:sz w:val="24"/>
          <w:szCs w:val="24"/>
        </w:rPr>
        <w:t xml:space="preserve"> </w:t>
      </w:r>
      <w:r w:rsidR="004D721F" w:rsidRPr="00014EB9">
        <w:rPr>
          <w:rFonts w:ascii="Times New Roman" w:hAnsi="Times New Roman" w:cs="Times New Roman"/>
          <w:sz w:val="24"/>
          <w:szCs w:val="24"/>
        </w:rPr>
        <w:t>faktorët</w:t>
      </w:r>
      <w:r w:rsidR="004D721F" w:rsidRPr="00014EB9">
        <w:rPr>
          <w:rFonts w:ascii="Times New Roman" w:hAnsi="Times New Roman" w:cs="Times New Roman"/>
          <w:spacing w:val="2"/>
          <w:sz w:val="24"/>
          <w:szCs w:val="24"/>
        </w:rPr>
        <w:t xml:space="preserve"> </w:t>
      </w:r>
      <w:r w:rsidR="004D721F" w:rsidRPr="00014EB9">
        <w:rPr>
          <w:rFonts w:ascii="Times New Roman" w:hAnsi="Times New Roman" w:cs="Times New Roman"/>
          <w:sz w:val="24"/>
          <w:szCs w:val="24"/>
        </w:rPr>
        <w:t>e</w:t>
      </w:r>
      <w:r w:rsidR="004D721F" w:rsidRPr="00014EB9">
        <w:rPr>
          <w:rFonts w:ascii="Times New Roman" w:hAnsi="Times New Roman" w:cs="Times New Roman"/>
          <w:spacing w:val="2"/>
          <w:sz w:val="24"/>
          <w:szCs w:val="24"/>
        </w:rPr>
        <w:t xml:space="preserve"> </w:t>
      </w:r>
      <w:r w:rsidR="004D721F" w:rsidRPr="00014EB9">
        <w:rPr>
          <w:rFonts w:ascii="Times New Roman" w:hAnsi="Times New Roman" w:cs="Times New Roman"/>
          <w:sz w:val="24"/>
          <w:szCs w:val="24"/>
        </w:rPr>
        <w:t>llogaritjes</w:t>
      </w:r>
      <w:r w:rsidR="004D721F" w:rsidRPr="00014EB9">
        <w:rPr>
          <w:rFonts w:ascii="Times New Roman" w:hAnsi="Times New Roman" w:cs="Times New Roman"/>
          <w:spacing w:val="2"/>
          <w:sz w:val="24"/>
          <w:szCs w:val="24"/>
        </w:rPr>
        <w:t xml:space="preserve"> </w:t>
      </w:r>
      <w:r w:rsidR="004D721F" w:rsidRPr="00014EB9">
        <w:rPr>
          <w:rFonts w:ascii="Times New Roman" w:hAnsi="Times New Roman" w:cs="Times New Roman"/>
          <w:sz w:val="24"/>
          <w:szCs w:val="24"/>
        </w:rPr>
        <w:t>së</w:t>
      </w:r>
      <w:r w:rsidR="004D721F" w:rsidRPr="00014EB9">
        <w:rPr>
          <w:rFonts w:ascii="Times New Roman" w:hAnsi="Times New Roman" w:cs="Times New Roman"/>
          <w:spacing w:val="2"/>
          <w:sz w:val="24"/>
          <w:szCs w:val="24"/>
        </w:rPr>
        <w:t xml:space="preserve"> </w:t>
      </w:r>
      <w:r w:rsidR="004D721F" w:rsidRPr="00014EB9">
        <w:rPr>
          <w:rFonts w:ascii="Times New Roman" w:hAnsi="Times New Roman" w:cs="Times New Roman"/>
          <w:sz w:val="24"/>
          <w:szCs w:val="24"/>
        </w:rPr>
        <w:t>gazit</w:t>
      </w:r>
      <w:r w:rsidR="004D721F" w:rsidRPr="00014EB9">
        <w:rPr>
          <w:rFonts w:ascii="Times New Roman" w:hAnsi="Times New Roman" w:cs="Times New Roman"/>
          <w:spacing w:val="2"/>
          <w:sz w:val="24"/>
          <w:szCs w:val="24"/>
        </w:rPr>
        <w:t xml:space="preserve"> </w:t>
      </w:r>
      <w:r w:rsidR="004D721F" w:rsidRPr="00014EB9">
        <w:rPr>
          <w:rFonts w:ascii="Times New Roman" w:hAnsi="Times New Roman" w:cs="Times New Roman"/>
          <w:sz w:val="24"/>
          <w:szCs w:val="24"/>
        </w:rPr>
        <w:t>natyror</w:t>
      </w:r>
      <w:r w:rsidR="004D721F" w:rsidRPr="00014EB9">
        <w:rPr>
          <w:rFonts w:ascii="Times New Roman" w:hAnsi="Times New Roman" w:cs="Times New Roman"/>
          <w:spacing w:val="3"/>
          <w:sz w:val="24"/>
          <w:szCs w:val="24"/>
        </w:rPr>
        <w:t xml:space="preserve"> </w:t>
      </w:r>
      <w:r w:rsidR="004D721F" w:rsidRPr="00014EB9">
        <w:rPr>
          <w:rFonts w:ascii="Times New Roman" w:hAnsi="Times New Roman" w:cs="Times New Roman"/>
          <w:sz w:val="24"/>
          <w:szCs w:val="24"/>
        </w:rPr>
        <w:t>përcaktohen</w:t>
      </w:r>
      <w:r w:rsidR="004D721F" w:rsidRPr="00014EB9">
        <w:rPr>
          <w:rFonts w:ascii="Times New Roman" w:hAnsi="Times New Roman" w:cs="Times New Roman"/>
          <w:w w:val="99"/>
          <w:sz w:val="24"/>
          <w:szCs w:val="24"/>
        </w:rPr>
        <w:t xml:space="preserve"> </w:t>
      </w:r>
      <w:r w:rsidR="004D721F" w:rsidRPr="00014EB9">
        <w:rPr>
          <w:rFonts w:ascii="Times New Roman" w:hAnsi="Times New Roman" w:cs="Times New Roman"/>
          <w:spacing w:val="5"/>
          <w:sz w:val="24"/>
          <w:szCs w:val="24"/>
        </w:rPr>
        <w:t>drejtpërdrej</w:t>
      </w:r>
      <w:r w:rsidR="004D721F" w:rsidRPr="00014EB9">
        <w:rPr>
          <w:rFonts w:ascii="Times New Roman" w:hAnsi="Times New Roman" w:cs="Times New Roman"/>
          <w:sz w:val="24"/>
          <w:szCs w:val="24"/>
        </w:rPr>
        <w:t>t</w:t>
      </w:r>
      <w:r w:rsidR="004D721F" w:rsidRPr="00014EB9">
        <w:rPr>
          <w:rFonts w:ascii="Times New Roman" w:hAnsi="Times New Roman" w:cs="Times New Roman"/>
          <w:spacing w:val="24"/>
          <w:sz w:val="24"/>
          <w:szCs w:val="24"/>
        </w:rPr>
        <w:t xml:space="preserve"> </w:t>
      </w:r>
      <w:r w:rsidR="004D721F" w:rsidRPr="00014EB9">
        <w:rPr>
          <w:rFonts w:ascii="Times New Roman" w:hAnsi="Times New Roman" w:cs="Times New Roman"/>
          <w:spacing w:val="5"/>
          <w:sz w:val="24"/>
          <w:szCs w:val="24"/>
        </w:rPr>
        <w:t>ng</w:t>
      </w:r>
      <w:r w:rsidR="004D721F" w:rsidRPr="00014EB9">
        <w:rPr>
          <w:rFonts w:ascii="Times New Roman" w:hAnsi="Times New Roman" w:cs="Times New Roman"/>
          <w:sz w:val="24"/>
          <w:szCs w:val="24"/>
        </w:rPr>
        <w:t>a</w:t>
      </w:r>
      <w:r w:rsidR="004D721F" w:rsidRPr="00014EB9">
        <w:rPr>
          <w:rFonts w:ascii="Times New Roman" w:hAnsi="Times New Roman" w:cs="Times New Roman"/>
          <w:spacing w:val="25"/>
          <w:sz w:val="24"/>
          <w:szCs w:val="24"/>
        </w:rPr>
        <w:t xml:space="preserve"> </w:t>
      </w:r>
      <w:r w:rsidR="004D721F" w:rsidRPr="00014EB9">
        <w:rPr>
          <w:rFonts w:ascii="Times New Roman" w:hAnsi="Times New Roman" w:cs="Times New Roman"/>
          <w:spacing w:val="5"/>
          <w:sz w:val="24"/>
          <w:szCs w:val="24"/>
        </w:rPr>
        <w:t>nj</w:t>
      </w:r>
      <w:r w:rsidR="004D721F" w:rsidRPr="00014EB9">
        <w:rPr>
          <w:rFonts w:ascii="Times New Roman" w:hAnsi="Times New Roman" w:cs="Times New Roman"/>
          <w:sz w:val="24"/>
          <w:szCs w:val="24"/>
        </w:rPr>
        <w:t>ë</w:t>
      </w:r>
      <w:r w:rsidR="004D721F" w:rsidRPr="00014EB9">
        <w:rPr>
          <w:rFonts w:ascii="Times New Roman" w:hAnsi="Times New Roman" w:cs="Times New Roman"/>
          <w:spacing w:val="25"/>
          <w:sz w:val="24"/>
          <w:szCs w:val="24"/>
        </w:rPr>
        <w:t xml:space="preserve"> </w:t>
      </w:r>
      <w:r w:rsidR="004D721F" w:rsidRPr="00014EB9">
        <w:rPr>
          <w:rFonts w:ascii="Times New Roman" w:hAnsi="Times New Roman" w:cs="Times New Roman"/>
          <w:spacing w:val="5"/>
          <w:sz w:val="24"/>
          <w:szCs w:val="24"/>
        </w:rPr>
        <w:t>transportue</w:t>
      </w:r>
      <w:r w:rsidR="004D721F" w:rsidRPr="00014EB9">
        <w:rPr>
          <w:rFonts w:ascii="Times New Roman" w:hAnsi="Times New Roman" w:cs="Times New Roman"/>
          <w:sz w:val="24"/>
          <w:szCs w:val="24"/>
        </w:rPr>
        <w:t>s</w:t>
      </w:r>
      <w:r w:rsidR="004D721F" w:rsidRPr="00014EB9">
        <w:rPr>
          <w:rFonts w:ascii="Times New Roman" w:hAnsi="Times New Roman" w:cs="Times New Roman"/>
          <w:spacing w:val="25"/>
          <w:sz w:val="24"/>
          <w:szCs w:val="24"/>
        </w:rPr>
        <w:t xml:space="preserve"> </w:t>
      </w:r>
      <w:r w:rsidR="004D721F" w:rsidRPr="00014EB9">
        <w:rPr>
          <w:rFonts w:ascii="Times New Roman" w:hAnsi="Times New Roman" w:cs="Times New Roman"/>
          <w:sz w:val="24"/>
          <w:szCs w:val="24"/>
        </w:rPr>
        <w:t>i</w:t>
      </w:r>
      <w:r w:rsidR="004D721F" w:rsidRPr="00014EB9">
        <w:rPr>
          <w:rFonts w:ascii="Times New Roman" w:hAnsi="Times New Roman" w:cs="Times New Roman"/>
          <w:spacing w:val="25"/>
          <w:sz w:val="24"/>
          <w:szCs w:val="24"/>
        </w:rPr>
        <w:t xml:space="preserve"> </w:t>
      </w:r>
      <w:r w:rsidR="004D721F" w:rsidRPr="00014EB9">
        <w:rPr>
          <w:rFonts w:ascii="Times New Roman" w:hAnsi="Times New Roman" w:cs="Times New Roman"/>
          <w:spacing w:val="5"/>
          <w:sz w:val="24"/>
          <w:szCs w:val="24"/>
        </w:rPr>
        <w:t>jashtë</w:t>
      </w:r>
      <w:r w:rsidR="004D721F" w:rsidRPr="00014EB9">
        <w:rPr>
          <w:rFonts w:ascii="Times New Roman" w:hAnsi="Times New Roman" w:cs="Times New Roman"/>
          <w:sz w:val="24"/>
          <w:szCs w:val="24"/>
        </w:rPr>
        <w:t>m</w:t>
      </w:r>
      <w:r w:rsidR="004D721F" w:rsidRPr="00014EB9">
        <w:rPr>
          <w:rFonts w:ascii="Times New Roman" w:hAnsi="Times New Roman" w:cs="Times New Roman"/>
          <w:spacing w:val="25"/>
          <w:sz w:val="24"/>
          <w:szCs w:val="24"/>
        </w:rPr>
        <w:t xml:space="preserve"> </w:t>
      </w:r>
      <w:r w:rsidR="004D721F" w:rsidRPr="00014EB9">
        <w:rPr>
          <w:rFonts w:ascii="Times New Roman" w:hAnsi="Times New Roman" w:cs="Times New Roman"/>
          <w:sz w:val="24"/>
          <w:szCs w:val="24"/>
        </w:rPr>
        <w:t>i</w:t>
      </w:r>
      <w:r w:rsidR="004D721F" w:rsidRPr="00014EB9">
        <w:rPr>
          <w:rFonts w:ascii="Times New Roman" w:hAnsi="Times New Roman" w:cs="Times New Roman"/>
          <w:spacing w:val="25"/>
          <w:sz w:val="24"/>
          <w:szCs w:val="24"/>
        </w:rPr>
        <w:t xml:space="preserve"> </w:t>
      </w:r>
      <w:r w:rsidR="004D721F" w:rsidRPr="00014EB9">
        <w:rPr>
          <w:rFonts w:ascii="Times New Roman" w:hAnsi="Times New Roman" w:cs="Times New Roman"/>
          <w:spacing w:val="5"/>
          <w:sz w:val="24"/>
          <w:szCs w:val="24"/>
        </w:rPr>
        <w:t>gazi</w:t>
      </w:r>
      <w:r w:rsidR="004D721F" w:rsidRPr="00014EB9">
        <w:rPr>
          <w:rFonts w:ascii="Times New Roman" w:hAnsi="Times New Roman" w:cs="Times New Roman"/>
          <w:sz w:val="24"/>
          <w:szCs w:val="24"/>
        </w:rPr>
        <w:t>t</w:t>
      </w:r>
      <w:r w:rsidR="004D721F" w:rsidRPr="00014EB9">
        <w:rPr>
          <w:rFonts w:ascii="Times New Roman" w:hAnsi="Times New Roman" w:cs="Times New Roman"/>
          <w:spacing w:val="25"/>
          <w:sz w:val="24"/>
          <w:szCs w:val="24"/>
        </w:rPr>
        <w:t xml:space="preserve"> </w:t>
      </w:r>
      <w:r w:rsidR="004D721F" w:rsidRPr="00014EB9">
        <w:rPr>
          <w:rFonts w:ascii="Times New Roman" w:hAnsi="Times New Roman" w:cs="Times New Roman"/>
          <w:spacing w:val="5"/>
          <w:sz w:val="24"/>
          <w:szCs w:val="24"/>
        </w:rPr>
        <w:t>p</w:t>
      </w:r>
      <w:r w:rsidR="004D721F" w:rsidRPr="00014EB9">
        <w:rPr>
          <w:rFonts w:ascii="Times New Roman" w:hAnsi="Times New Roman" w:cs="Times New Roman"/>
          <w:sz w:val="24"/>
          <w:szCs w:val="24"/>
        </w:rPr>
        <w:t>a</w:t>
      </w:r>
      <w:r w:rsidR="004D721F" w:rsidRPr="00014EB9">
        <w:rPr>
          <w:rFonts w:ascii="Times New Roman" w:hAnsi="Times New Roman" w:cs="Times New Roman"/>
          <w:spacing w:val="25"/>
          <w:sz w:val="24"/>
          <w:szCs w:val="24"/>
        </w:rPr>
        <w:t xml:space="preserve"> </w:t>
      </w:r>
      <w:r w:rsidR="004D721F" w:rsidRPr="00014EB9">
        <w:rPr>
          <w:rFonts w:ascii="Times New Roman" w:hAnsi="Times New Roman" w:cs="Times New Roman"/>
          <w:spacing w:val="5"/>
          <w:sz w:val="24"/>
          <w:szCs w:val="24"/>
        </w:rPr>
        <w:t>asnj</w:t>
      </w:r>
      <w:r w:rsidR="004D721F" w:rsidRPr="00014EB9">
        <w:rPr>
          <w:rFonts w:ascii="Times New Roman" w:hAnsi="Times New Roman" w:cs="Times New Roman"/>
          <w:sz w:val="24"/>
          <w:szCs w:val="24"/>
        </w:rPr>
        <w:t>ë</w:t>
      </w:r>
      <w:r w:rsidR="004D721F" w:rsidRPr="00014EB9">
        <w:rPr>
          <w:rFonts w:ascii="Times New Roman" w:hAnsi="Times New Roman" w:cs="Times New Roman"/>
          <w:w w:val="99"/>
          <w:sz w:val="24"/>
          <w:szCs w:val="24"/>
        </w:rPr>
        <w:t xml:space="preserve"> </w:t>
      </w:r>
      <w:r w:rsidR="004D721F" w:rsidRPr="00014EB9">
        <w:rPr>
          <w:rFonts w:ascii="Times New Roman" w:hAnsi="Times New Roman" w:cs="Times New Roman"/>
          <w:spacing w:val="4"/>
          <w:sz w:val="24"/>
          <w:szCs w:val="24"/>
        </w:rPr>
        <w:t>përpuni</w:t>
      </w:r>
      <w:r w:rsidR="004D721F" w:rsidRPr="00014EB9">
        <w:rPr>
          <w:rFonts w:ascii="Times New Roman" w:hAnsi="Times New Roman" w:cs="Times New Roman"/>
          <w:sz w:val="24"/>
          <w:szCs w:val="24"/>
        </w:rPr>
        <w:t>m</w:t>
      </w:r>
      <w:r w:rsidR="004D721F" w:rsidRPr="00014EB9">
        <w:rPr>
          <w:rFonts w:ascii="Times New Roman" w:hAnsi="Times New Roman" w:cs="Times New Roman"/>
          <w:spacing w:val="23"/>
          <w:sz w:val="24"/>
          <w:szCs w:val="24"/>
        </w:rPr>
        <w:t xml:space="preserve"> </w:t>
      </w:r>
      <w:r w:rsidR="004D721F" w:rsidRPr="00014EB9">
        <w:rPr>
          <w:rFonts w:ascii="Times New Roman" w:hAnsi="Times New Roman" w:cs="Times New Roman"/>
          <w:spacing w:val="4"/>
          <w:sz w:val="24"/>
          <w:szCs w:val="24"/>
        </w:rPr>
        <w:t>ng</w:t>
      </w:r>
      <w:r w:rsidR="004D721F" w:rsidRPr="00014EB9">
        <w:rPr>
          <w:rFonts w:ascii="Times New Roman" w:hAnsi="Times New Roman" w:cs="Times New Roman"/>
          <w:sz w:val="24"/>
          <w:szCs w:val="24"/>
        </w:rPr>
        <w:t>a</w:t>
      </w:r>
      <w:r w:rsidR="004D721F" w:rsidRPr="00014EB9">
        <w:rPr>
          <w:rFonts w:ascii="Times New Roman" w:hAnsi="Times New Roman" w:cs="Times New Roman"/>
          <w:spacing w:val="23"/>
          <w:sz w:val="24"/>
          <w:szCs w:val="24"/>
        </w:rPr>
        <w:t xml:space="preserve"> </w:t>
      </w:r>
      <w:r w:rsidR="004D721F" w:rsidRPr="00014EB9">
        <w:rPr>
          <w:rFonts w:ascii="Times New Roman" w:hAnsi="Times New Roman" w:cs="Times New Roman"/>
          <w:spacing w:val="4"/>
          <w:sz w:val="24"/>
          <w:szCs w:val="24"/>
        </w:rPr>
        <w:t>operator</w:t>
      </w:r>
      <w:r w:rsidR="004D721F" w:rsidRPr="00014EB9">
        <w:rPr>
          <w:rFonts w:ascii="Times New Roman" w:hAnsi="Times New Roman" w:cs="Times New Roman"/>
          <w:sz w:val="24"/>
          <w:szCs w:val="24"/>
        </w:rPr>
        <w:t>i</w:t>
      </w:r>
      <w:r w:rsidR="004D721F" w:rsidRPr="00014EB9">
        <w:rPr>
          <w:rFonts w:ascii="Times New Roman" w:hAnsi="Times New Roman" w:cs="Times New Roman"/>
          <w:spacing w:val="23"/>
          <w:sz w:val="24"/>
          <w:szCs w:val="24"/>
        </w:rPr>
        <w:t xml:space="preserve"> </w:t>
      </w:r>
      <w:r w:rsidR="00BC4DDF" w:rsidRPr="00014EB9">
        <w:rPr>
          <w:rFonts w:ascii="Times New Roman" w:hAnsi="Times New Roman" w:cs="Times New Roman"/>
          <w:sz w:val="24"/>
          <w:szCs w:val="24"/>
        </w:rPr>
        <w:t>i instalimit</w:t>
      </w:r>
      <w:r w:rsidR="00BC4DDF" w:rsidRPr="00014EB9">
        <w:rPr>
          <w:rFonts w:ascii="Times New Roman" w:hAnsi="Times New Roman" w:cs="Times New Roman"/>
          <w:spacing w:val="24"/>
          <w:sz w:val="24"/>
          <w:szCs w:val="24"/>
        </w:rPr>
        <w:t xml:space="preserve"> </w:t>
      </w:r>
      <w:r w:rsidR="004D721F" w:rsidRPr="00014EB9">
        <w:rPr>
          <w:rFonts w:ascii="Times New Roman" w:hAnsi="Times New Roman" w:cs="Times New Roman"/>
          <w:spacing w:val="4"/>
          <w:sz w:val="24"/>
          <w:szCs w:val="24"/>
        </w:rPr>
        <w:t>duk</w:t>
      </w:r>
      <w:r w:rsidR="004D721F" w:rsidRPr="00014EB9">
        <w:rPr>
          <w:rFonts w:ascii="Times New Roman" w:hAnsi="Times New Roman" w:cs="Times New Roman"/>
          <w:sz w:val="24"/>
          <w:szCs w:val="24"/>
        </w:rPr>
        <w:t>e</w:t>
      </w:r>
      <w:r w:rsidR="00BC4DDF" w:rsidRPr="00014EB9">
        <w:rPr>
          <w:rFonts w:ascii="Times New Roman" w:hAnsi="Times New Roman" w:cs="Times New Roman"/>
          <w:sz w:val="24"/>
          <w:szCs w:val="24"/>
        </w:rPr>
        <w:t xml:space="preserve"> </w:t>
      </w:r>
      <w:r w:rsidR="004D721F" w:rsidRPr="00014EB9">
        <w:rPr>
          <w:rFonts w:ascii="Times New Roman" w:hAnsi="Times New Roman" w:cs="Times New Roman"/>
          <w:spacing w:val="4"/>
          <w:sz w:val="24"/>
          <w:szCs w:val="24"/>
        </w:rPr>
        <w:t>përdoru</w:t>
      </w:r>
      <w:r w:rsidR="004D721F" w:rsidRPr="00014EB9">
        <w:rPr>
          <w:rFonts w:ascii="Times New Roman" w:hAnsi="Times New Roman" w:cs="Times New Roman"/>
          <w:sz w:val="24"/>
          <w:szCs w:val="24"/>
        </w:rPr>
        <w:t>r</w:t>
      </w:r>
      <w:r w:rsidR="004D721F" w:rsidRPr="00014EB9">
        <w:rPr>
          <w:rFonts w:ascii="Times New Roman" w:hAnsi="Times New Roman" w:cs="Times New Roman"/>
          <w:spacing w:val="23"/>
          <w:sz w:val="24"/>
          <w:szCs w:val="24"/>
        </w:rPr>
        <w:t xml:space="preserve"> </w:t>
      </w:r>
      <w:r w:rsidR="004D721F" w:rsidRPr="00014EB9">
        <w:rPr>
          <w:rFonts w:ascii="Times New Roman" w:hAnsi="Times New Roman" w:cs="Times New Roman"/>
          <w:spacing w:val="4"/>
          <w:sz w:val="24"/>
          <w:szCs w:val="24"/>
        </w:rPr>
        <w:t>analizue</w:t>
      </w:r>
      <w:r w:rsidR="004D721F" w:rsidRPr="00014EB9">
        <w:rPr>
          <w:rFonts w:ascii="Times New Roman" w:hAnsi="Times New Roman" w:cs="Times New Roman"/>
          <w:sz w:val="24"/>
          <w:szCs w:val="24"/>
        </w:rPr>
        <w:t>s</w:t>
      </w:r>
      <w:r w:rsidR="004D721F" w:rsidRPr="00014EB9">
        <w:rPr>
          <w:rFonts w:ascii="Times New Roman" w:hAnsi="Times New Roman" w:cs="Times New Roman"/>
          <w:spacing w:val="23"/>
          <w:sz w:val="24"/>
          <w:szCs w:val="24"/>
        </w:rPr>
        <w:t xml:space="preserve"> </w:t>
      </w:r>
      <w:r w:rsidR="004D721F" w:rsidRPr="00014EB9">
        <w:rPr>
          <w:rFonts w:ascii="Times New Roman" w:hAnsi="Times New Roman" w:cs="Times New Roman"/>
          <w:spacing w:val="4"/>
          <w:sz w:val="24"/>
          <w:szCs w:val="24"/>
        </w:rPr>
        <w:t>onlin</w:t>
      </w:r>
      <w:r w:rsidR="004D721F" w:rsidRPr="00014EB9">
        <w:rPr>
          <w:rFonts w:ascii="Times New Roman" w:hAnsi="Times New Roman" w:cs="Times New Roman"/>
          <w:sz w:val="24"/>
          <w:szCs w:val="24"/>
        </w:rPr>
        <w:t>e</w:t>
      </w:r>
      <w:r w:rsidR="004D721F" w:rsidRPr="00014EB9">
        <w:rPr>
          <w:rFonts w:ascii="Times New Roman" w:hAnsi="Times New Roman" w:cs="Times New Roman"/>
          <w:spacing w:val="23"/>
          <w:sz w:val="24"/>
          <w:szCs w:val="24"/>
        </w:rPr>
        <w:t xml:space="preserve"> </w:t>
      </w:r>
      <w:r w:rsidR="004D721F" w:rsidRPr="00014EB9">
        <w:rPr>
          <w:rFonts w:ascii="Times New Roman" w:hAnsi="Times New Roman" w:cs="Times New Roman"/>
          <w:spacing w:val="4"/>
          <w:sz w:val="24"/>
          <w:szCs w:val="24"/>
        </w:rPr>
        <w:t>q</w:t>
      </w:r>
      <w:r w:rsidR="004D721F" w:rsidRPr="00014EB9">
        <w:rPr>
          <w:rFonts w:ascii="Times New Roman" w:hAnsi="Times New Roman" w:cs="Times New Roman"/>
          <w:sz w:val="24"/>
          <w:szCs w:val="24"/>
        </w:rPr>
        <w:t>ë</w:t>
      </w:r>
      <w:r w:rsidR="004D721F" w:rsidRPr="00014EB9">
        <w:rPr>
          <w:rFonts w:ascii="Times New Roman" w:hAnsi="Times New Roman" w:cs="Times New Roman"/>
          <w:spacing w:val="24"/>
          <w:sz w:val="24"/>
          <w:szCs w:val="24"/>
        </w:rPr>
        <w:t xml:space="preserve"> </w:t>
      </w:r>
      <w:r w:rsidR="004D721F" w:rsidRPr="00014EB9">
        <w:rPr>
          <w:rFonts w:ascii="Times New Roman" w:hAnsi="Times New Roman" w:cs="Times New Roman"/>
          <w:sz w:val="24"/>
          <w:szCs w:val="24"/>
        </w:rPr>
        <w:t>i</w:t>
      </w:r>
      <w:r w:rsidR="004D721F" w:rsidRPr="00014EB9">
        <w:rPr>
          <w:rFonts w:ascii="Times New Roman" w:hAnsi="Times New Roman" w:cs="Times New Roman"/>
          <w:w w:val="99"/>
          <w:sz w:val="24"/>
          <w:szCs w:val="24"/>
        </w:rPr>
        <w:t xml:space="preserve"> </w:t>
      </w:r>
      <w:r w:rsidR="004D721F" w:rsidRPr="00014EB9">
        <w:rPr>
          <w:rFonts w:ascii="Times New Roman" w:hAnsi="Times New Roman" w:cs="Times New Roman"/>
          <w:sz w:val="24"/>
          <w:szCs w:val="24"/>
        </w:rPr>
        <w:t>nënshtrohen</w:t>
      </w:r>
      <w:r w:rsidR="004D721F" w:rsidRPr="00014EB9">
        <w:rPr>
          <w:rFonts w:ascii="Times New Roman" w:hAnsi="Times New Roman" w:cs="Times New Roman"/>
          <w:spacing w:val="18"/>
          <w:sz w:val="24"/>
          <w:szCs w:val="24"/>
        </w:rPr>
        <w:t xml:space="preserve"> </w:t>
      </w:r>
      <w:r w:rsidR="004D721F" w:rsidRPr="00014EB9">
        <w:rPr>
          <w:rFonts w:ascii="Times New Roman" w:hAnsi="Times New Roman" w:cs="Times New Roman"/>
          <w:sz w:val="24"/>
          <w:szCs w:val="24"/>
        </w:rPr>
        <w:t>një</w:t>
      </w:r>
      <w:r w:rsidR="004D721F" w:rsidRPr="00014EB9">
        <w:rPr>
          <w:rFonts w:ascii="Times New Roman" w:hAnsi="Times New Roman" w:cs="Times New Roman"/>
          <w:spacing w:val="19"/>
          <w:sz w:val="24"/>
          <w:szCs w:val="24"/>
        </w:rPr>
        <w:t xml:space="preserve"> </w:t>
      </w:r>
      <w:r w:rsidR="004D721F" w:rsidRPr="00014EB9">
        <w:rPr>
          <w:rFonts w:ascii="Times New Roman" w:hAnsi="Times New Roman" w:cs="Times New Roman"/>
          <w:sz w:val="24"/>
          <w:szCs w:val="24"/>
        </w:rPr>
        <w:t>regjimi</w:t>
      </w:r>
      <w:r w:rsidR="004D721F" w:rsidRPr="00014EB9">
        <w:rPr>
          <w:rFonts w:ascii="Times New Roman" w:hAnsi="Times New Roman" w:cs="Times New Roman"/>
          <w:spacing w:val="18"/>
          <w:sz w:val="24"/>
          <w:szCs w:val="24"/>
        </w:rPr>
        <w:t xml:space="preserve"> </w:t>
      </w:r>
      <w:r w:rsidR="004D721F" w:rsidRPr="00014EB9">
        <w:rPr>
          <w:rFonts w:ascii="Times New Roman" w:hAnsi="Times New Roman" w:cs="Times New Roman"/>
          <w:sz w:val="24"/>
          <w:szCs w:val="24"/>
        </w:rPr>
        <w:t>të</w:t>
      </w:r>
      <w:r w:rsidR="004D721F" w:rsidRPr="00014EB9">
        <w:rPr>
          <w:rFonts w:ascii="Times New Roman" w:hAnsi="Times New Roman" w:cs="Times New Roman"/>
          <w:spacing w:val="19"/>
          <w:sz w:val="24"/>
          <w:szCs w:val="24"/>
        </w:rPr>
        <w:t xml:space="preserve"> </w:t>
      </w:r>
      <w:r w:rsidR="004D721F" w:rsidRPr="00014EB9">
        <w:rPr>
          <w:rFonts w:ascii="Times New Roman" w:hAnsi="Times New Roman" w:cs="Times New Roman"/>
          <w:sz w:val="24"/>
          <w:szCs w:val="24"/>
        </w:rPr>
        <w:t>përshtatshëm</w:t>
      </w:r>
      <w:r w:rsidR="004D721F" w:rsidRPr="00014EB9">
        <w:rPr>
          <w:rFonts w:ascii="Times New Roman" w:hAnsi="Times New Roman" w:cs="Times New Roman"/>
          <w:spacing w:val="19"/>
          <w:sz w:val="24"/>
          <w:szCs w:val="24"/>
        </w:rPr>
        <w:t xml:space="preserve"> </w:t>
      </w:r>
      <w:r w:rsidR="004D721F" w:rsidRPr="00014EB9">
        <w:rPr>
          <w:rFonts w:ascii="Times New Roman" w:hAnsi="Times New Roman" w:cs="Times New Roman"/>
          <w:sz w:val="24"/>
          <w:szCs w:val="24"/>
        </w:rPr>
        <w:t>ligjor</w:t>
      </w:r>
      <w:r w:rsidR="004D721F" w:rsidRPr="00014EB9">
        <w:rPr>
          <w:rFonts w:ascii="Times New Roman" w:hAnsi="Times New Roman" w:cs="Times New Roman"/>
          <w:spacing w:val="18"/>
          <w:sz w:val="24"/>
          <w:szCs w:val="24"/>
        </w:rPr>
        <w:t xml:space="preserve"> </w:t>
      </w:r>
      <w:r w:rsidR="004D721F" w:rsidRPr="00014EB9">
        <w:rPr>
          <w:rFonts w:ascii="Times New Roman" w:hAnsi="Times New Roman" w:cs="Times New Roman"/>
          <w:sz w:val="24"/>
          <w:szCs w:val="24"/>
        </w:rPr>
        <w:t>për</w:t>
      </w:r>
      <w:r w:rsidR="004D721F" w:rsidRPr="00014EB9">
        <w:rPr>
          <w:rFonts w:ascii="Times New Roman" w:hAnsi="Times New Roman" w:cs="Times New Roman"/>
          <w:spacing w:val="19"/>
          <w:sz w:val="24"/>
          <w:szCs w:val="24"/>
        </w:rPr>
        <w:t xml:space="preserve"> </w:t>
      </w:r>
      <w:r w:rsidR="004D721F" w:rsidRPr="00014EB9">
        <w:rPr>
          <w:rFonts w:ascii="Times New Roman" w:hAnsi="Times New Roman" w:cs="Times New Roman"/>
          <w:sz w:val="24"/>
          <w:szCs w:val="24"/>
        </w:rPr>
        <w:t>kontrollin</w:t>
      </w:r>
      <w:r w:rsidR="004D721F" w:rsidRPr="00014EB9">
        <w:rPr>
          <w:rFonts w:ascii="Times New Roman" w:hAnsi="Times New Roman" w:cs="Times New Roman"/>
          <w:spacing w:val="19"/>
          <w:sz w:val="24"/>
          <w:szCs w:val="24"/>
        </w:rPr>
        <w:t xml:space="preserve"> </w:t>
      </w:r>
      <w:r w:rsidR="004D721F" w:rsidRPr="00014EB9">
        <w:rPr>
          <w:rFonts w:ascii="Times New Roman" w:hAnsi="Times New Roman" w:cs="Times New Roman"/>
          <w:sz w:val="24"/>
          <w:szCs w:val="24"/>
        </w:rPr>
        <w:t>e</w:t>
      </w:r>
      <w:r w:rsidR="004D721F" w:rsidRPr="00014EB9">
        <w:rPr>
          <w:rFonts w:ascii="Times New Roman" w:hAnsi="Times New Roman" w:cs="Times New Roman"/>
          <w:w w:val="99"/>
          <w:sz w:val="24"/>
          <w:szCs w:val="24"/>
        </w:rPr>
        <w:t xml:space="preserve"> </w:t>
      </w:r>
      <w:r w:rsidR="004D721F" w:rsidRPr="00014EB9">
        <w:rPr>
          <w:rFonts w:ascii="Times New Roman" w:hAnsi="Times New Roman" w:cs="Times New Roman"/>
          <w:sz w:val="24"/>
          <w:szCs w:val="24"/>
        </w:rPr>
        <w:t>analizuesve</w:t>
      </w:r>
      <w:r w:rsidR="004D721F" w:rsidRPr="00014EB9">
        <w:rPr>
          <w:rFonts w:ascii="Times New Roman" w:hAnsi="Times New Roman" w:cs="Times New Roman"/>
          <w:spacing w:val="-14"/>
          <w:sz w:val="24"/>
          <w:szCs w:val="24"/>
        </w:rPr>
        <w:t xml:space="preserve"> </w:t>
      </w:r>
      <w:r w:rsidR="004D721F" w:rsidRPr="00014EB9">
        <w:rPr>
          <w:rFonts w:ascii="Times New Roman" w:hAnsi="Times New Roman" w:cs="Times New Roman"/>
          <w:sz w:val="24"/>
          <w:szCs w:val="24"/>
        </w:rPr>
        <w:t>fiskalë;</w:t>
      </w:r>
    </w:p>
    <w:p w14:paraId="79670716" w14:textId="799F72C4" w:rsidR="00515563" w:rsidRPr="00014EB9" w:rsidRDefault="00A95C44" w:rsidP="00A2553B">
      <w:pPr>
        <w:pStyle w:val="BodyText"/>
        <w:tabs>
          <w:tab w:val="left" w:pos="0"/>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3</w:t>
      </w:r>
      <w:r w:rsidR="00515563" w:rsidRPr="00014EB9">
        <w:rPr>
          <w:rFonts w:ascii="Times New Roman" w:hAnsi="Times New Roman" w:cs="Times New Roman"/>
          <w:sz w:val="24"/>
          <w:szCs w:val="24"/>
        </w:rPr>
        <w:t>.</w:t>
      </w:r>
      <w:r w:rsidR="00515563" w:rsidRPr="00014EB9">
        <w:rPr>
          <w:rFonts w:ascii="Times New Roman" w:hAnsi="Times New Roman" w:cs="Times New Roman"/>
          <w:b/>
          <w:bCs/>
          <w:sz w:val="24"/>
          <w:szCs w:val="24"/>
        </w:rPr>
        <w:t xml:space="preserve"> </w:t>
      </w:r>
      <w:r w:rsidR="00515563" w:rsidRPr="00014EB9">
        <w:rPr>
          <w:rFonts w:ascii="Times New Roman" w:hAnsi="Times New Roman" w:cs="Times New Roman"/>
          <w:sz w:val="24"/>
          <w:szCs w:val="24"/>
        </w:rPr>
        <w:t>Kur verifikimi</w:t>
      </w:r>
      <w:r w:rsidR="00515563" w:rsidRPr="00014EB9">
        <w:rPr>
          <w:rFonts w:ascii="Times New Roman" w:hAnsi="Times New Roman" w:cs="Times New Roman"/>
          <w:spacing w:val="1"/>
          <w:sz w:val="24"/>
          <w:szCs w:val="24"/>
        </w:rPr>
        <w:t xml:space="preserve"> </w:t>
      </w:r>
      <w:r w:rsidR="00515563" w:rsidRPr="00014EB9">
        <w:rPr>
          <w:rFonts w:ascii="Times New Roman" w:hAnsi="Times New Roman" w:cs="Times New Roman"/>
          <w:sz w:val="24"/>
          <w:szCs w:val="24"/>
        </w:rPr>
        <w:t>i raportit</w:t>
      </w:r>
      <w:r w:rsidR="00515563" w:rsidRPr="00014EB9">
        <w:rPr>
          <w:rFonts w:ascii="Times New Roman" w:hAnsi="Times New Roman" w:cs="Times New Roman"/>
          <w:spacing w:val="1"/>
          <w:sz w:val="24"/>
          <w:szCs w:val="24"/>
        </w:rPr>
        <w:t xml:space="preserve"> </w:t>
      </w:r>
      <w:r w:rsidR="00515563" w:rsidRPr="00014EB9">
        <w:rPr>
          <w:rFonts w:ascii="Times New Roman" w:hAnsi="Times New Roman" w:cs="Times New Roman"/>
          <w:sz w:val="24"/>
          <w:szCs w:val="24"/>
        </w:rPr>
        <w:t>të shkarkimeve</w:t>
      </w:r>
      <w:r w:rsidR="00515563" w:rsidRPr="00014EB9">
        <w:rPr>
          <w:rFonts w:ascii="Times New Roman" w:hAnsi="Times New Roman" w:cs="Times New Roman"/>
          <w:spacing w:val="1"/>
          <w:sz w:val="24"/>
          <w:szCs w:val="24"/>
        </w:rPr>
        <w:t xml:space="preserve"> </w:t>
      </w:r>
      <w:r w:rsidR="00515563" w:rsidRPr="00014EB9">
        <w:rPr>
          <w:rFonts w:ascii="Times New Roman" w:hAnsi="Times New Roman" w:cs="Times New Roman"/>
          <w:sz w:val="24"/>
          <w:szCs w:val="24"/>
        </w:rPr>
        <w:t>të një</w:t>
      </w:r>
      <w:r w:rsidR="00515563" w:rsidRPr="00014EB9">
        <w:rPr>
          <w:rFonts w:ascii="Times New Roman" w:hAnsi="Times New Roman" w:cs="Times New Roman"/>
          <w:spacing w:val="1"/>
          <w:sz w:val="24"/>
          <w:szCs w:val="24"/>
        </w:rPr>
        <w:t xml:space="preserve"> </w:t>
      </w:r>
      <w:r w:rsidR="00515563" w:rsidRPr="00014EB9">
        <w:rPr>
          <w:rFonts w:ascii="Times New Roman" w:hAnsi="Times New Roman" w:cs="Times New Roman"/>
          <w:sz w:val="24"/>
          <w:szCs w:val="24"/>
        </w:rPr>
        <w:t xml:space="preserve">operatori </w:t>
      </w:r>
      <w:r w:rsidR="00A2553B" w:rsidRPr="00014EB9">
        <w:rPr>
          <w:rFonts w:ascii="Times New Roman" w:hAnsi="Times New Roman" w:cs="Times New Roman"/>
          <w:sz w:val="24"/>
          <w:szCs w:val="24"/>
        </w:rPr>
        <w:t xml:space="preserve">instalimi </w:t>
      </w:r>
      <w:r w:rsidR="00515563" w:rsidRPr="00014EB9">
        <w:rPr>
          <w:rFonts w:ascii="Times New Roman" w:hAnsi="Times New Roman" w:cs="Times New Roman"/>
          <w:sz w:val="24"/>
          <w:szCs w:val="24"/>
        </w:rPr>
        <w:t>ka</w:t>
      </w:r>
      <w:r w:rsidR="00515563" w:rsidRPr="00014EB9">
        <w:rPr>
          <w:rFonts w:ascii="Times New Roman" w:hAnsi="Times New Roman" w:cs="Times New Roman"/>
          <w:spacing w:val="1"/>
          <w:sz w:val="24"/>
          <w:szCs w:val="24"/>
        </w:rPr>
        <w:t xml:space="preserve"> </w:t>
      </w:r>
      <w:r w:rsidR="00515563" w:rsidRPr="00014EB9">
        <w:rPr>
          <w:rFonts w:ascii="Times New Roman" w:hAnsi="Times New Roman" w:cs="Times New Roman"/>
          <w:sz w:val="24"/>
          <w:szCs w:val="24"/>
        </w:rPr>
        <w:t>të bëjë</w:t>
      </w:r>
      <w:r w:rsidR="00515563" w:rsidRPr="00014EB9">
        <w:rPr>
          <w:rFonts w:ascii="Times New Roman" w:hAnsi="Times New Roman" w:cs="Times New Roman"/>
          <w:w w:val="99"/>
          <w:sz w:val="24"/>
          <w:szCs w:val="24"/>
        </w:rPr>
        <w:t xml:space="preserve"> </w:t>
      </w:r>
      <w:r w:rsidR="00515563" w:rsidRPr="00014EB9">
        <w:rPr>
          <w:rFonts w:ascii="Times New Roman" w:hAnsi="Times New Roman" w:cs="Times New Roman"/>
          <w:sz w:val="24"/>
          <w:szCs w:val="24"/>
        </w:rPr>
        <w:t>me një</w:t>
      </w:r>
      <w:r w:rsidR="00515563" w:rsidRPr="00014EB9">
        <w:rPr>
          <w:rFonts w:ascii="Times New Roman" w:hAnsi="Times New Roman" w:cs="Times New Roman"/>
          <w:spacing w:val="1"/>
          <w:sz w:val="24"/>
          <w:szCs w:val="24"/>
        </w:rPr>
        <w:t xml:space="preserve"> </w:t>
      </w:r>
      <w:r w:rsidR="00515563" w:rsidRPr="00014EB9">
        <w:rPr>
          <w:rFonts w:ascii="Times New Roman" w:hAnsi="Times New Roman" w:cs="Times New Roman"/>
          <w:sz w:val="24"/>
          <w:szCs w:val="24"/>
        </w:rPr>
        <w:t>instalim</w:t>
      </w:r>
      <w:r w:rsidR="00515563" w:rsidRPr="00014EB9">
        <w:rPr>
          <w:rFonts w:ascii="Times New Roman" w:hAnsi="Times New Roman" w:cs="Times New Roman"/>
          <w:spacing w:val="1"/>
          <w:sz w:val="24"/>
          <w:szCs w:val="24"/>
        </w:rPr>
        <w:t xml:space="preserve"> </w:t>
      </w:r>
      <w:r w:rsidR="00A2553B" w:rsidRPr="00014EB9">
        <w:rPr>
          <w:rFonts w:ascii="Times New Roman" w:hAnsi="Times New Roman" w:cs="Times New Roman"/>
          <w:sz w:val="24"/>
          <w:szCs w:val="24"/>
        </w:rPr>
        <w:t>të Kategorisë</w:t>
      </w:r>
      <w:r w:rsidR="00A2553B" w:rsidRPr="00014EB9">
        <w:rPr>
          <w:rFonts w:ascii="Times New Roman" w:hAnsi="Times New Roman" w:cs="Times New Roman"/>
          <w:spacing w:val="1"/>
          <w:sz w:val="24"/>
          <w:szCs w:val="24"/>
        </w:rPr>
        <w:t xml:space="preserve"> </w:t>
      </w:r>
      <w:r w:rsidR="00A2553B" w:rsidRPr="00014EB9">
        <w:rPr>
          <w:rFonts w:ascii="Times New Roman" w:hAnsi="Times New Roman" w:cs="Times New Roman"/>
          <w:sz w:val="24"/>
          <w:szCs w:val="24"/>
        </w:rPr>
        <w:t>A të</w:t>
      </w:r>
      <w:r w:rsidR="00A2553B" w:rsidRPr="00014EB9">
        <w:rPr>
          <w:rFonts w:ascii="Times New Roman" w:hAnsi="Times New Roman" w:cs="Times New Roman"/>
          <w:spacing w:val="1"/>
          <w:sz w:val="24"/>
          <w:szCs w:val="24"/>
        </w:rPr>
        <w:t xml:space="preserve"> </w:t>
      </w:r>
      <w:r w:rsidR="00A2553B" w:rsidRPr="00014EB9">
        <w:rPr>
          <w:rFonts w:ascii="Times New Roman" w:hAnsi="Times New Roman" w:cs="Times New Roman"/>
          <w:sz w:val="24"/>
          <w:szCs w:val="24"/>
        </w:rPr>
        <w:t>përmendur në</w:t>
      </w:r>
      <w:r w:rsidR="00A2553B" w:rsidRPr="00014EB9">
        <w:rPr>
          <w:rFonts w:ascii="Times New Roman" w:hAnsi="Times New Roman" w:cs="Times New Roman"/>
          <w:spacing w:val="1"/>
          <w:sz w:val="24"/>
          <w:szCs w:val="24"/>
        </w:rPr>
        <w:t xml:space="preserve"> </w:t>
      </w:r>
      <w:r w:rsidR="00A2553B" w:rsidRPr="00014EB9">
        <w:rPr>
          <w:rFonts w:ascii="Times New Roman" w:hAnsi="Times New Roman" w:cs="Times New Roman"/>
          <w:sz w:val="24"/>
          <w:szCs w:val="24"/>
        </w:rPr>
        <w:t>nenin 19,</w:t>
      </w:r>
      <w:r w:rsidR="00A2553B" w:rsidRPr="00014EB9">
        <w:rPr>
          <w:rFonts w:ascii="Times New Roman" w:hAnsi="Times New Roman" w:cs="Times New Roman"/>
          <w:spacing w:val="1"/>
          <w:sz w:val="24"/>
          <w:szCs w:val="24"/>
        </w:rPr>
        <w:t xml:space="preserve"> </w:t>
      </w:r>
      <w:r w:rsidR="00A2553B" w:rsidRPr="00014EB9">
        <w:rPr>
          <w:rFonts w:ascii="Times New Roman" w:hAnsi="Times New Roman" w:cs="Times New Roman"/>
          <w:sz w:val="24"/>
          <w:szCs w:val="24"/>
        </w:rPr>
        <w:t>pika</w:t>
      </w:r>
      <w:r w:rsidR="00A2553B" w:rsidRPr="00014EB9">
        <w:rPr>
          <w:rFonts w:ascii="Times New Roman" w:hAnsi="Times New Roman" w:cs="Times New Roman"/>
          <w:spacing w:val="-4"/>
          <w:sz w:val="24"/>
          <w:szCs w:val="24"/>
        </w:rPr>
        <w:t xml:space="preserve"> </w:t>
      </w:r>
      <w:r w:rsidR="00A2553B" w:rsidRPr="00014EB9">
        <w:rPr>
          <w:rFonts w:ascii="Times New Roman" w:hAnsi="Times New Roman" w:cs="Times New Roman"/>
          <w:spacing w:val="-2"/>
          <w:sz w:val="24"/>
          <w:szCs w:val="24"/>
        </w:rPr>
        <w:t>2</w:t>
      </w:r>
      <w:r w:rsidR="00A2553B" w:rsidRPr="00014EB9">
        <w:rPr>
          <w:rFonts w:ascii="Times New Roman" w:hAnsi="Times New Roman" w:cs="Times New Roman"/>
          <w:sz w:val="24"/>
          <w:szCs w:val="24"/>
        </w:rPr>
        <w:t>,</w:t>
      </w:r>
      <w:r w:rsidR="00A2553B" w:rsidRPr="00014EB9">
        <w:rPr>
          <w:rFonts w:ascii="Times New Roman" w:hAnsi="Times New Roman" w:cs="Times New Roman"/>
          <w:spacing w:val="-7"/>
          <w:sz w:val="24"/>
          <w:szCs w:val="24"/>
        </w:rPr>
        <w:t xml:space="preserve"> </w:t>
      </w:r>
      <w:r w:rsidR="00A2553B" w:rsidRPr="00014EB9">
        <w:rPr>
          <w:rFonts w:ascii="Times New Roman" w:hAnsi="Times New Roman" w:cs="Times New Roman"/>
          <w:spacing w:val="-2"/>
          <w:sz w:val="24"/>
          <w:szCs w:val="24"/>
        </w:rPr>
        <w:t>shkronja</w:t>
      </w:r>
      <w:r w:rsidR="00A2553B" w:rsidRPr="00014EB9">
        <w:rPr>
          <w:rFonts w:ascii="Times New Roman" w:hAnsi="Times New Roman" w:cs="Times New Roman"/>
          <w:spacing w:val="-4"/>
          <w:sz w:val="24"/>
          <w:szCs w:val="24"/>
        </w:rPr>
        <w:t xml:space="preserve"> </w:t>
      </w:r>
      <w:r w:rsidR="00A2553B" w:rsidRPr="00014EB9">
        <w:rPr>
          <w:rFonts w:ascii="Times New Roman" w:hAnsi="Times New Roman" w:cs="Times New Roman"/>
          <w:spacing w:val="-2"/>
          <w:sz w:val="24"/>
          <w:szCs w:val="24"/>
        </w:rPr>
        <w:t>(a) os</w:t>
      </w:r>
      <w:r w:rsidR="00A2553B" w:rsidRPr="00014EB9">
        <w:rPr>
          <w:rFonts w:ascii="Times New Roman" w:hAnsi="Times New Roman" w:cs="Times New Roman"/>
          <w:sz w:val="24"/>
          <w:szCs w:val="24"/>
        </w:rPr>
        <w:t>e</w:t>
      </w:r>
      <w:r w:rsidR="00A2553B" w:rsidRPr="00014EB9">
        <w:rPr>
          <w:rFonts w:ascii="Times New Roman" w:hAnsi="Times New Roman" w:cs="Times New Roman"/>
          <w:spacing w:val="-7"/>
          <w:sz w:val="24"/>
          <w:szCs w:val="24"/>
        </w:rPr>
        <w:t xml:space="preserve"> </w:t>
      </w:r>
      <w:r w:rsidR="00A2553B" w:rsidRPr="00014EB9">
        <w:rPr>
          <w:rFonts w:ascii="Times New Roman" w:hAnsi="Times New Roman" w:cs="Times New Roman"/>
          <w:spacing w:val="-2"/>
          <w:sz w:val="24"/>
          <w:szCs w:val="24"/>
        </w:rPr>
        <w:t>nj</w:t>
      </w:r>
      <w:r w:rsidR="00A2553B" w:rsidRPr="00014EB9">
        <w:rPr>
          <w:rFonts w:ascii="Times New Roman" w:hAnsi="Times New Roman" w:cs="Times New Roman"/>
          <w:sz w:val="24"/>
          <w:szCs w:val="24"/>
        </w:rPr>
        <w:t>ë</w:t>
      </w:r>
      <w:r w:rsidR="00A2553B" w:rsidRPr="00014EB9">
        <w:rPr>
          <w:rFonts w:ascii="Times New Roman" w:hAnsi="Times New Roman" w:cs="Times New Roman"/>
          <w:spacing w:val="-7"/>
          <w:sz w:val="24"/>
          <w:szCs w:val="24"/>
        </w:rPr>
        <w:t xml:space="preserve"> </w:t>
      </w:r>
      <w:r w:rsidR="00A2553B" w:rsidRPr="00014EB9">
        <w:rPr>
          <w:rFonts w:ascii="Times New Roman" w:hAnsi="Times New Roman" w:cs="Times New Roman"/>
          <w:spacing w:val="-2"/>
          <w:sz w:val="24"/>
          <w:szCs w:val="24"/>
        </w:rPr>
        <w:t>instali</w:t>
      </w:r>
      <w:r w:rsidR="00A2553B" w:rsidRPr="00014EB9">
        <w:rPr>
          <w:rFonts w:ascii="Times New Roman" w:hAnsi="Times New Roman" w:cs="Times New Roman"/>
          <w:sz w:val="24"/>
          <w:szCs w:val="24"/>
        </w:rPr>
        <w:t>m</w:t>
      </w:r>
      <w:r w:rsidR="00A2553B" w:rsidRPr="00014EB9">
        <w:rPr>
          <w:rFonts w:ascii="Times New Roman" w:hAnsi="Times New Roman" w:cs="Times New Roman"/>
          <w:spacing w:val="-4"/>
          <w:sz w:val="24"/>
          <w:szCs w:val="24"/>
        </w:rPr>
        <w:t xml:space="preserve"> </w:t>
      </w:r>
      <w:r w:rsidR="00A2553B" w:rsidRPr="00014EB9">
        <w:rPr>
          <w:rFonts w:ascii="Times New Roman" w:hAnsi="Times New Roman" w:cs="Times New Roman"/>
          <w:sz w:val="24"/>
          <w:szCs w:val="24"/>
        </w:rPr>
        <w:t>të</w:t>
      </w:r>
      <w:r w:rsidR="00A2553B" w:rsidRPr="00014EB9">
        <w:rPr>
          <w:rFonts w:ascii="Times New Roman" w:hAnsi="Times New Roman" w:cs="Times New Roman"/>
          <w:spacing w:val="4"/>
          <w:sz w:val="24"/>
          <w:szCs w:val="24"/>
        </w:rPr>
        <w:t xml:space="preserve"> </w:t>
      </w:r>
      <w:r w:rsidR="00A2553B" w:rsidRPr="00014EB9">
        <w:rPr>
          <w:rFonts w:ascii="Times New Roman" w:hAnsi="Times New Roman" w:cs="Times New Roman"/>
          <w:sz w:val="24"/>
          <w:szCs w:val="24"/>
        </w:rPr>
        <w:t>kategorisë</w:t>
      </w:r>
      <w:r w:rsidR="00A2553B" w:rsidRPr="00014EB9">
        <w:rPr>
          <w:rFonts w:ascii="Times New Roman" w:hAnsi="Times New Roman" w:cs="Times New Roman"/>
          <w:spacing w:val="9"/>
          <w:sz w:val="24"/>
          <w:szCs w:val="24"/>
        </w:rPr>
        <w:t xml:space="preserve"> </w:t>
      </w:r>
      <w:r w:rsidR="00A2553B" w:rsidRPr="00014EB9">
        <w:rPr>
          <w:rFonts w:ascii="Times New Roman" w:hAnsi="Times New Roman" w:cs="Times New Roman"/>
          <w:sz w:val="24"/>
          <w:szCs w:val="24"/>
        </w:rPr>
        <w:t>B</w:t>
      </w:r>
      <w:r w:rsidR="00A2553B" w:rsidRPr="00014EB9">
        <w:rPr>
          <w:rFonts w:ascii="Times New Roman" w:hAnsi="Times New Roman" w:cs="Times New Roman"/>
          <w:spacing w:val="5"/>
          <w:sz w:val="24"/>
          <w:szCs w:val="24"/>
        </w:rPr>
        <w:t xml:space="preserve"> </w:t>
      </w:r>
      <w:r w:rsidR="00A2553B" w:rsidRPr="00014EB9">
        <w:rPr>
          <w:rFonts w:ascii="Times New Roman" w:hAnsi="Times New Roman" w:cs="Times New Roman"/>
          <w:sz w:val="24"/>
          <w:szCs w:val="24"/>
        </w:rPr>
        <w:t>të</w:t>
      </w:r>
      <w:r w:rsidR="00A2553B" w:rsidRPr="00014EB9">
        <w:rPr>
          <w:rFonts w:ascii="Times New Roman" w:hAnsi="Times New Roman" w:cs="Times New Roman"/>
          <w:spacing w:val="5"/>
          <w:sz w:val="24"/>
          <w:szCs w:val="24"/>
        </w:rPr>
        <w:t xml:space="preserve"> </w:t>
      </w:r>
      <w:r w:rsidR="00A2553B" w:rsidRPr="00014EB9">
        <w:rPr>
          <w:rFonts w:ascii="Times New Roman" w:hAnsi="Times New Roman" w:cs="Times New Roman"/>
          <w:sz w:val="24"/>
          <w:szCs w:val="24"/>
        </w:rPr>
        <w:t>përmendur</w:t>
      </w:r>
      <w:r w:rsidR="00A2553B" w:rsidRPr="00014EB9">
        <w:rPr>
          <w:rFonts w:ascii="Times New Roman" w:hAnsi="Times New Roman" w:cs="Times New Roman"/>
          <w:spacing w:val="6"/>
          <w:sz w:val="24"/>
          <w:szCs w:val="24"/>
        </w:rPr>
        <w:t xml:space="preserve"> </w:t>
      </w:r>
      <w:r w:rsidR="00A2553B" w:rsidRPr="00014EB9">
        <w:rPr>
          <w:rFonts w:ascii="Times New Roman" w:hAnsi="Times New Roman" w:cs="Times New Roman"/>
          <w:sz w:val="24"/>
          <w:szCs w:val="24"/>
        </w:rPr>
        <w:t>në</w:t>
      </w:r>
      <w:r w:rsidR="00A2553B" w:rsidRPr="00014EB9">
        <w:rPr>
          <w:rFonts w:ascii="Times New Roman" w:hAnsi="Times New Roman" w:cs="Times New Roman"/>
          <w:spacing w:val="5"/>
          <w:sz w:val="24"/>
          <w:szCs w:val="24"/>
        </w:rPr>
        <w:t xml:space="preserve"> </w:t>
      </w:r>
      <w:r w:rsidR="00A2553B" w:rsidRPr="00014EB9">
        <w:rPr>
          <w:rFonts w:ascii="Times New Roman" w:hAnsi="Times New Roman" w:cs="Times New Roman"/>
          <w:sz w:val="24"/>
          <w:szCs w:val="24"/>
        </w:rPr>
        <w:t>nenin</w:t>
      </w:r>
      <w:r w:rsidR="00A2553B" w:rsidRPr="00014EB9">
        <w:rPr>
          <w:rFonts w:ascii="Times New Roman" w:hAnsi="Times New Roman" w:cs="Times New Roman"/>
          <w:spacing w:val="5"/>
          <w:sz w:val="24"/>
          <w:szCs w:val="24"/>
        </w:rPr>
        <w:t xml:space="preserve"> </w:t>
      </w:r>
      <w:r w:rsidR="00A2553B" w:rsidRPr="00014EB9">
        <w:rPr>
          <w:rFonts w:ascii="Times New Roman" w:hAnsi="Times New Roman" w:cs="Times New Roman"/>
          <w:sz w:val="24"/>
          <w:szCs w:val="24"/>
        </w:rPr>
        <w:t>19,</w:t>
      </w:r>
      <w:r w:rsidR="00A2553B" w:rsidRPr="00014EB9">
        <w:rPr>
          <w:rFonts w:ascii="Times New Roman" w:hAnsi="Times New Roman" w:cs="Times New Roman"/>
          <w:spacing w:val="6"/>
          <w:sz w:val="24"/>
          <w:szCs w:val="24"/>
        </w:rPr>
        <w:t xml:space="preserve"> </w:t>
      </w:r>
      <w:r w:rsidR="00A2553B" w:rsidRPr="00014EB9">
        <w:rPr>
          <w:rFonts w:ascii="Times New Roman" w:hAnsi="Times New Roman" w:cs="Times New Roman"/>
          <w:sz w:val="24"/>
          <w:szCs w:val="24"/>
        </w:rPr>
        <w:t>pika</w:t>
      </w:r>
      <w:r w:rsidR="00A2553B" w:rsidRPr="00014EB9">
        <w:rPr>
          <w:rFonts w:ascii="Times New Roman" w:hAnsi="Times New Roman" w:cs="Times New Roman"/>
          <w:spacing w:val="5"/>
          <w:sz w:val="24"/>
          <w:szCs w:val="24"/>
        </w:rPr>
        <w:t xml:space="preserve"> </w:t>
      </w:r>
      <w:r w:rsidR="00A2553B" w:rsidRPr="00014EB9">
        <w:rPr>
          <w:rFonts w:ascii="Times New Roman" w:hAnsi="Times New Roman" w:cs="Times New Roman"/>
          <w:sz w:val="24"/>
          <w:szCs w:val="24"/>
        </w:rPr>
        <w:t>2,</w:t>
      </w:r>
      <w:r w:rsidR="00A2553B" w:rsidRPr="00014EB9">
        <w:rPr>
          <w:rFonts w:ascii="Times New Roman" w:hAnsi="Times New Roman" w:cs="Times New Roman"/>
          <w:spacing w:val="6"/>
          <w:sz w:val="24"/>
          <w:szCs w:val="24"/>
        </w:rPr>
        <w:t xml:space="preserve"> </w:t>
      </w:r>
      <w:r w:rsidR="00A2553B" w:rsidRPr="00014EB9">
        <w:rPr>
          <w:rFonts w:ascii="Times New Roman" w:hAnsi="Times New Roman" w:cs="Times New Roman"/>
          <w:sz w:val="24"/>
          <w:szCs w:val="24"/>
        </w:rPr>
        <w:t>shkronja (b)</w:t>
      </w:r>
      <w:r w:rsidR="00A2553B" w:rsidRPr="00014EB9">
        <w:rPr>
          <w:rFonts w:ascii="Times New Roman" w:hAnsi="Times New Roman" w:cs="Times New Roman"/>
          <w:spacing w:val="20"/>
          <w:sz w:val="24"/>
          <w:szCs w:val="24"/>
        </w:rPr>
        <w:t xml:space="preserve"> </w:t>
      </w:r>
      <w:r w:rsidR="00A2553B" w:rsidRPr="00014EB9">
        <w:rPr>
          <w:rFonts w:ascii="Times New Roman" w:hAnsi="Times New Roman" w:cs="Times New Roman"/>
          <w:sz w:val="24"/>
          <w:szCs w:val="24"/>
        </w:rPr>
        <w:t>të</w:t>
      </w:r>
      <w:r w:rsidR="00A2553B" w:rsidRPr="00014EB9">
        <w:rPr>
          <w:rFonts w:ascii="Times New Roman" w:hAnsi="Times New Roman" w:cs="Times New Roman"/>
          <w:spacing w:val="14"/>
          <w:sz w:val="24"/>
          <w:szCs w:val="24"/>
        </w:rPr>
        <w:t xml:space="preserve"> </w:t>
      </w:r>
      <w:r w:rsidR="00A2553B" w:rsidRPr="00014EB9">
        <w:rPr>
          <w:rFonts w:ascii="Times New Roman" w:hAnsi="Times New Roman" w:cs="Times New Roman"/>
          <w:sz w:val="24"/>
          <w:szCs w:val="24"/>
        </w:rPr>
        <w:t xml:space="preserve">Vendimit të Këshillit të Ministrave nr.__, datë __/__/____ “________”, në rastet </w:t>
      </w:r>
      <w:r w:rsidR="00D7226D" w:rsidRPr="00014EB9">
        <w:rPr>
          <w:rFonts w:ascii="Times New Roman" w:hAnsi="Times New Roman" w:cs="Times New Roman"/>
          <w:sz w:val="24"/>
          <w:szCs w:val="24"/>
        </w:rPr>
        <w:t>se</w:t>
      </w:r>
      <w:r w:rsidR="00A2553B" w:rsidRPr="00014EB9">
        <w:rPr>
          <w:rFonts w:ascii="Times New Roman" w:hAnsi="Times New Roman" w:cs="Times New Roman"/>
          <w:sz w:val="24"/>
          <w:szCs w:val="24"/>
        </w:rPr>
        <w:t>:</w:t>
      </w:r>
    </w:p>
    <w:p w14:paraId="0087BFF9" w14:textId="1608E083" w:rsidR="00515563" w:rsidRPr="00014EB9" w:rsidRDefault="00515563" w:rsidP="00C93727">
      <w:pPr>
        <w:pStyle w:val="BodyText"/>
        <w:tabs>
          <w:tab w:val="left" w:pos="0"/>
        </w:tabs>
        <w:ind w:right="29"/>
        <w:jc w:val="both"/>
        <w:rPr>
          <w:rFonts w:ascii="Times New Roman" w:hAnsi="Times New Roman" w:cs="Times New Roman"/>
          <w:sz w:val="24"/>
          <w:szCs w:val="24"/>
        </w:rPr>
      </w:pPr>
      <w:r w:rsidRPr="00014EB9">
        <w:rPr>
          <w:rFonts w:ascii="Times New Roman" w:hAnsi="Times New Roman" w:cs="Times New Roman"/>
          <w:sz w:val="24"/>
          <w:szCs w:val="24"/>
        </w:rPr>
        <w:t>a)</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instalimi</w:t>
      </w:r>
      <w:r w:rsidRPr="00014EB9">
        <w:rPr>
          <w:rFonts w:ascii="Times New Roman" w:hAnsi="Times New Roman" w:cs="Times New Roman"/>
          <w:spacing w:val="22"/>
          <w:sz w:val="24"/>
          <w:szCs w:val="24"/>
        </w:rPr>
        <w:t xml:space="preserve"> </w:t>
      </w:r>
      <w:r w:rsidRPr="00014EB9">
        <w:rPr>
          <w:rFonts w:ascii="Times New Roman" w:hAnsi="Times New Roman" w:cs="Times New Roman"/>
          <w:sz w:val="24"/>
          <w:szCs w:val="24"/>
        </w:rPr>
        <w:t>ka</w:t>
      </w:r>
      <w:r w:rsidR="00DA59DD" w:rsidRPr="00014EB9">
        <w:rPr>
          <w:rFonts w:ascii="Times New Roman" w:hAnsi="Times New Roman" w:cs="Times New Roman"/>
          <w:sz w:val="24"/>
          <w:szCs w:val="24"/>
        </w:rPr>
        <w:t xml:space="preserve"> vetëm një rrymë shkarkimi</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përbëhet</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lëndë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djegëse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pa</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shkarkime 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procesit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dhe kjo</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lëndë djegëse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është</w:t>
      </w:r>
      <w:r w:rsidR="00DA59DD" w:rsidRPr="00014EB9">
        <w:rPr>
          <w:rFonts w:ascii="Times New Roman" w:hAnsi="Times New Roman" w:cs="Times New Roman"/>
          <w:sz w:val="24"/>
          <w:szCs w:val="24"/>
        </w:rPr>
        <w:t xml:space="preserve"> ose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lënd</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djegës</w:t>
      </w:r>
      <w:r w:rsidRPr="00014EB9">
        <w:rPr>
          <w:rFonts w:ascii="Times New Roman" w:hAnsi="Times New Roman" w:cs="Times New Roman"/>
          <w:sz w:val="24"/>
          <w:szCs w:val="24"/>
        </w:rPr>
        <w:t>e</w:t>
      </w:r>
      <w:r w:rsidRPr="00014EB9">
        <w:rPr>
          <w:rFonts w:ascii="Times New Roman" w:hAnsi="Times New Roman" w:cs="Times New Roman"/>
          <w:spacing w:val="2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ngurt</w:t>
      </w:r>
      <w:r w:rsidRPr="00014EB9">
        <w:rPr>
          <w:rFonts w:ascii="Times New Roman" w:hAnsi="Times New Roman" w:cs="Times New Roman"/>
          <w:sz w:val="24"/>
          <w:szCs w:val="24"/>
        </w:rPr>
        <w:t>ë</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digje</w:t>
      </w:r>
      <w:r w:rsidRPr="00014EB9">
        <w:rPr>
          <w:rFonts w:ascii="Times New Roman" w:hAnsi="Times New Roman" w:cs="Times New Roman"/>
          <w:sz w:val="24"/>
          <w:szCs w:val="24"/>
        </w:rPr>
        <w:t>t</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drejtpërdrej</w:t>
      </w:r>
      <w:r w:rsidRPr="00014EB9">
        <w:rPr>
          <w:rFonts w:ascii="Times New Roman" w:hAnsi="Times New Roman" w:cs="Times New Roman"/>
          <w:sz w:val="24"/>
          <w:szCs w:val="24"/>
        </w:rPr>
        <w:t>t</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instali</w:t>
      </w:r>
      <w:r w:rsidRPr="00014EB9">
        <w:rPr>
          <w:rFonts w:ascii="Times New Roman" w:hAnsi="Times New Roman" w:cs="Times New Roman"/>
          <w:sz w:val="24"/>
          <w:szCs w:val="24"/>
        </w:rPr>
        <w:t>m</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p</w:t>
      </w:r>
      <w:r w:rsidRPr="00014EB9">
        <w:rPr>
          <w:rFonts w:ascii="Times New Roman" w:hAnsi="Times New Roman" w:cs="Times New Roman"/>
          <w:sz w:val="24"/>
          <w:szCs w:val="24"/>
        </w:rPr>
        <w:t>a</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depozitë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përkohshme,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lëndë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djegëse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lëngshme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gaztë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mund</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depozitohet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përkohësisht;</w:t>
      </w:r>
    </w:p>
    <w:p w14:paraId="096912E7" w14:textId="237D3DC3" w:rsidR="00515563" w:rsidRPr="00014EB9" w:rsidRDefault="00DA59DD" w:rsidP="00C93727">
      <w:pPr>
        <w:pStyle w:val="BodyText"/>
        <w:tabs>
          <w:tab w:val="left" w:pos="0"/>
          <w:tab w:val="left" w:pos="878"/>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b) </w:t>
      </w:r>
      <w:r w:rsidR="00515563" w:rsidRPr="00014EB9">
        <w:rPr>
          <w:rFonts w:ascii="Times New Roman" w:hAnsi="Times New Roman" w:cs="Times New Roman"/>
          <w:sz w:val="24"/>
          <w:szCs w:val="24"/>
        </w:rPr>
        <w:t>të</w:t>
      </w:r>
      <w:r w:rsidR="00515563" w:rsidRPr="00014EB9">
        <w:rPr>
          <w:rFonts w:ascii="Times New Roman" w:hAnsi="Times New Roman" w:cs="Times New Roman"/>
          <w:spacing w:val="-5"/>
          <w:sz w:val="24"/>
          <w:szCs w:val="24"/>
        </w:rPr>
        <w:t xml:space="preserve"> </w:t>
      </w:r>
      <w:r w:rsidR="00515563" w:rsidRPr="00014EB9">
        <w:rPr>
          <w:rFonts w:ascii="Times New Roman" w:hAnsi="Times New Roman" w:cs="Times New Roman"/>
          <w:sz w:val="24"/>
          <w:szCs w:val="24"/>
        </w:rPr>
        <w:t>dhënat</w:t>
      </w:r>
      <w:r w:rsidR="00515563" w:rsidRPr="00014EB9">
        <w:rPr>
          <w:rFonts w:ascii="Times New Roman" w:hAnsi="Times New Roman" w:cs="Times New Roman"/>
          <w:spacing w:val="-5"/>
          <w:sz w:val="24"/>
          <w:szCs w:val="24"/>
        </w:rPr>
        <w:t xml:space="preserve"> </w:t>
      </w:r>
      <w:r w:rsidR="00515563" w:rsidRPr="00014EB9">
        <w:rPr>
          <w:rFonts w:ascii="Times New Roman" w:hAnsi="Times New Roman" w:cs="Times New Roman"/>
          <w:sz w:val="24"/>
          <w:szCs w:val="24"/>
        </w:rPr>
        <w:t>e</w:t>
      </w:r>
      <w:r w:rsidR="00515563" w:rsidRPr="00014EB9">
        <w:rPr>
          <w:rFonts w:ascii="Times New Roman" w:hAnsi="Times New Roman" w:cs="Times New Roman"/>
          <w:spacing w:val="-4"/>
          <w:sz w:val="24"/>
          <w:szCs w:val="24"/>
        </w:rPr>
        <w:t xml:space="preserve"> </w:t>
      </w:r>
      <w:r w:rsidR="00515563" w:rsidRPr="00014EB9">
        <w:rPr>
          <w:rFonts w:ascii="Times New Roman" w:hAnsi="Times New Roman" w:cs="Times New Roman"/>
          <w:sz w:val="24"/>
          <w:szCs w:val="24"/>
        </w:rPr>
        <w:t>veprimtarisë</w:t>
      </w:r>
      <w:r w:rsidR="00515563" w:rsidRPr="00014EB9">
        <w:rPr>
          <w:rFonts w:ascii="Times New Roman" w:hAnsi="Times New Roman" w:cs="Times New Roman"/>
          <w:spacing w:val="-5"/>
          <w:sz w:val="24"/>
          <w:szCs w:val="24"/>
        </w:rPr>
        <w:t xml:space="preserve"> </w:t>
      </w:r>
      <w:r w:rsidR="00515563" w:rsidRPr="00014EB9">
        <w:rPr>
          <w:rFonts w:ascii="Times New Roman" w:hAnsi="Times New Roman" w:cs="Times New Roman"/>
          <w:sz w:val="24"/>
          <w:szCs w:val="24"/>
        </w:rPr>
        <w:t>të</w:t>
      </w:r>
      <w:r w:rsidR="00515563" w:rsidRPr="00014EB9">
        <w:rPr>
          <w:rFonts w:ascii="Times New Roman" w:hAnsi="Times New Roman" w:cs="Times New Roman"/>
          <w:spacing w:val="-4"/>
          <w:sz w:val="24"/>
          <w:szCs w:val="24"/>
        </w:rPr>
        <w:t xml:space="preserve"> </w:t>
      </w:r>
      <w:r w:rsidR="00515563" w:rsidRPr="00014EB9">
        <w:rPr>
          <w:rFonts w:ascii="Times New Roman" w:hAnsi="Times New Roman" w:cs="Times New Roman"/>
          <w:sz w:val="24"/>
          <w:szCs w:val="24"/>
        </w:rPr>
        <w:t>lidhura</w:t>
      </w:r>
      <w:r w:rsidR="00515563" w:rsidRPr="00014EB9">
        <w:rPr>
          <w:rFonts w:ascii="Times New Roman" w:hAnsi="Times New Roman" w:cs="Times New Roman"/>
          <w:spacing w:val="-5"/>
          <w:sz w:val="24"/>
          <w:szCs w:val="24"/>
        </w:rPr>
        <w:t xml:space="preserve"> </w:t>
      </w:r>
      <w:r w:rsidR="00515563" w:rsidRPr="00014EB9">
        <w:rPr>
          <w:rFonts w:ascii="Times New Roman" w:hAnsi="Times New Roman" w:cs="Times New Roman"/>
          <w:sz w:val="24"/>
          <w:szCs w:val="24"/>
        </w:rPr>
        <w:t>me</w:t>
      </w:r>
      <w:r w:rsidR="00515563"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rrymën e shkarkimit</w:t>
      </w:r>
      <w:r w:rsidR="00515563" w:rsidRPr="00014EB9">
        <w:rPr>
          <w:rFonts w:ascii="Times New Roman" w:hAnsi="Times New Roman" w:cs="Times New Roman"/>
          <w:w w:val="99"/>
          <w:sz w:val="24"/>
          <w:szCs w:val="24"/>
        </w:rPr>
        <w:t xml:space="preserve"> </w:t>
      </w:r>
      <w:r w:rsidR="00515563" w:rsidRPr="00014EB9">
        <w:rPr>
          <w:rFonts w:ascii="Times New Roman" w:hAnsi="Times New Roman" w:cs="Times New Roman"/>
          <w:sz w:val="24"/>
          <w:szCs w:val="24"/>
        </w:rPr>
        <w:t>monitorohen</w:t>
      </w:r>
      <w:r w:rsidR="00515563" w:rsidRPr="00014EB9">
        <w:rPr>
          <w:rFonts w:ascii="Times New Roman" w:hAnsi="Times New Roman" w:cs="Times New Roman"/>
          <w:spacing w:val="-7"/>
          <w:sz w:val="24"/>
          <w:szCs w:val="24"/>
        </w:rPr>
        <w:t xml:space="preserve"> </w:t>
      </w:r>
      <w:r w:rsidR="00515563" w:rsidRPr="00014EB9">
        <w:rPr>
          <w:rFonts w:ascii="Times New Roman" w:hAnsi="Times New Roman" w:cs="Times New Roman"/>
          <w:sz w:val="24"/>
          <w:szCs w:val="24"/>
        </w:rPr>
        <w:t>duke</w:t>
      </w:r>
      <w:r w:rsidR="00515563" w:rsidRPr="00014EB9">
        <w:rPr>
          <w:rFonts w:ascii="Times New Roman" w:hAnsi="Times New Roman" w:cs="Times New Roman"/>
          <w:spacing w:val="-6"/>
          <w:sz w:val="24"/>
          <w:szCs w:val="24"/>
        </w:rPr>
        <w:t xml:space="preserve"> </w:t>
      </w:r>
      <w:r w:rsidR="00515563" w:rsidRPr="00014EB9">
        <w:rPr>
          <w:rFonts w:ascii="Times New Roman" w:hAnsi="Times New Roman" w:cs="Times New Roman"/>
          <w:sz w:val="24"/>
          <w:szCs w:val="24"/>
        </w:rPr>
        <w:t>përdorur</w:t>
      </w:r>
      <w:r w:rsidR="00515563" w:rsidRPr="00014EB9">
        <w:rPr>
          <w:rFonts w:ascii="Times New Roman" w:hAnsi="Times New Roman" w:cs="Times New Roman"/>
          <w:spacing w:val="-7"/>
          <w:sz w:val="24"/>
          <w:szCs w:val="24"/>
        </w:rPr>
        <w:t xml:space="preserve"> </w:t>
      </w:r>
      <w:r w:rsidR="00515563" w:rsidRPr="00014EB9">
        <w:rPr>
          <w:rFonts w:ascii="Times New Roman" w:hAnsi="Times New Roman" w:cs="Times New Roman"/>
          <w:sz w:val="24"/>
          <w:szCs w:val="24"/>
        </w:rPr>
        <w:t>një</w:t>
      </w:r>
      <w:r w:rsidR="00515563" w:rsidRPr="00014EB9">
        <w:rPr>
          <w:rFonts w:ascii="Times New Roman" w:hAnsi="Times New Roman" w:cs="Times New Roman"/>
          <w:spacing w:val="-6"/>
          <w:sz w:val="24"/>
          <w:szCs w:val="24"/>
        </w:rPr>
        <w:t xml:space="preserve"> </w:t>
      </w:r>
      <w:r w:rsidR="00515563" w:rsidRPr="00014EB9">
        <w:rPr>
          <w:rFonts w:ascii="Times New Roman" w:hAnsi="Times New Roman" w:cs="Times New Roman"/>
          <w:sz w:val="24"/>
          <w:szCs w:val="24"/>
        </w:rPr>
        <w:t>nga</w:t>
      </w:r>
      <w:r w:rsidR="00515563" w:rsidRPr="00014EB9">
        <w:rPr>
          <w:rFonts w:ascii="Times New Roman" w:hAnsi="Times New Roman" w:cs="Times New Roman"/>
          <w:spacing w:val="-7"/>
          <w:sz w:val="24"/>
          <w:szCs w:val="24"/>
        </w:rPr>
        <w:t xml:space="preserve"> </w:t>
      </w:r>
      <w:r w:rsidR="00515563" w:rsidRPr="00014EB9">
        <w:rPr>
          <w:rFonts w:ascii="Times New Roman" w:hAnsi="Times New Roman" w:cs="Times New Roman"/>
          <w:sz w:val="24"/>
          <w:szCs w:val="24"/>
        </w:rPr>
        <w:t>metodat</w:t>
      </w:r>
      <w:r w:rsidR="00515563" w:rsidRPr="00014EB9">
        <w:rPr>
          <w:rFonts w:ascii="Times New Roman" w:hAnsi="Times New Roman" w:cs="Times New Roman"/>
          <w:spacing w:val="-6"/>
          <w:sz w:val="24"/>
          <w:szCs w:val="24"/>
        </w:rPr>
        <w:t xml:space="preserve"> </w:t>
      </w:r>
      <w:r w:rsidR="00515563" w:rsidRPr="00014EB9">
        <w:rPr>
          <w:rFonts w:ascii="Times New Roman" w:hAnsi="Times New Roman" w:cs="Times New Roman"/>
          <w:sz w:val="24"/>
          <w:szCs w:val="24"/>
        </w:rPr>
        <w:t>e</w:t>
      </w:r>
      <w:r w:rsidR="00515563" w:rsidRPr="00014EB9">
        <w:rPr>
          <w:rFonts w:ascii="Times New Roman" w:hAnsi="Times New Roman" w:cs="Times New Roman"/>
          <w:spacing w:val="-6"/>
          <w:sz w:val="24"/>
          <w:szCs w:val="24"/>
        </w:rPr>
        <w:t xml:space="preserve"> </w:t>
      </w:r>
      <w:r w:rsidR="00515563" w:rsidRPr="00014EB9">
        <w:rPr>
          <w:rFonts w:ascii="Times New Roman" w:hAnsi="Times New Roman" w:cs="Times New Roman"/>
          <w:sz w:val="24"/>
          <w:szCs w:val="24"/>
        </w:rPr>
        <w:t>mëposhtme:</w:t>
      </w:r>
    </w:p>
    <w:p w14:paraId="58BDA425" w14:textId="77777777" w:rsidR="00CA6F5C" w:rsidRPr="00014EB9" w:rsidRDefault="00515563" w:rsidP="00352ACD">
      <w:pPr>
        <w:pStyle w:val="BodyText"/>
        <w:numPr>
          <w:ilvl w:val="0"/>
          <w:numId w:val="5"/>
        </w:numPr>
        <w:tabs>
          <w:tab w:val="left" w:pos="0"/>
          <w:tab w:val="left" w:pos="1252"/>
        </w:tabs>
        <w:autoSpaceDE/>
        <w:autoSpaceDN/>
        <w:ind w:left="540" w:right="29" w:hanging="540"/>
        <w:jc w:val="both"/>
        <w:rPr>
          <w:rFonts w:ascii="Times New Roman" w:hAnsi="Times New Roman" w:cs="Times New Roman"/>
          <w:sz w:val="24"/>
          <w:szCs w:val="24"/>
        </w:rPr>
      </w:pPr>
      <w:r w:rsidRPr="00014EB9">
        <w:rPr>
          <w:rFonts w:ascii="Times New Roman" w:hAnsi="Times New Roman" w:cs="Times New Roman"/>
          <w:sz w:val="24"/>
          <w:szCs w:val="24"/>
        </w:rPr>
        <w:t>metod</w:t>
      </w:r>
      <w:r w:rsidR="00DA59DD" w:rsidRPr="00014EB9">
        <w:rPr>
          <w:rFonts w:ascii="Times New Roman" w:hAnsi="Times New Roman" w:cs="Times New Roman"/>
          <w:sz w:val="24"/>
          <w:szCs w:val="24"/>
        </w:rPr>
        <w:t>ën</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matjes</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fiskale,</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cila</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nënshtrohet</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regjimi</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pacing w:val="4"/>
          <w:sz w:val="24"/>
          <w:szCs w:val="24"/>
        </w:rPr>
        <w:t>përshtatshë</w:t>
      </w:r>
      <w:r w:rsidRPr="00014EB9">
        <w:rPr>
          <w:rFonts w:ascii="Times New Roman" w:hAnsi="Times New Roman" w:cs="Times New Roman"/>
          <w:sz w:val="24"/>
          <w:szCs w:val="24"/>
        </w:rPr>
        <w:t>m</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4"/>
          <w:sz w:val="24"/>
          <w:szCs w:val="24"/>
        </w:rPr>
        <w:t>ligjo</w:t>
      </w:r>
      <w:r w:rsidRPr="00014EB9">
        <w:rPr>
          <w:rFonts w:ascii="Times New Roman" w:hAnsi="Times New Roman" w:cs="Times New Roman"/>
          <w:sz w:val="24"/>
          <w:szCs w:val="24"/>
        </w:rPr>
        <w:t>r</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4"/>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4"/>
          <w:sz w:val="24"/>
          <w:szCs w:val="24"/>
        </w:rPr>
        <w:lastRenderedPageBreak/>
        <w:t>kontrolli</w:t>
      </w:r>
      <w:r w:rsidRPr="00014EB9">
        <w:rPr>
          <w:rFonts w:ascii="Times New Roman" w:hAnsi="Times New Roman" w:cs="Times New Roman"/>
          <w:sz w:val="24"/>
          <w:szCs w:val="24"/>
        </w:rPr>
        <w:t>n</w:t>
      </w:r>
      <w:r w:rsidRPr="00014EB9">
        <w:rPr>
          <w:rFonts w:ascii="Times New Roman" w:hAnsi="Times New Roman" w:cs="Times New Roman"/>
          <w:spacing w:val="2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4"/>
          <w:sz w:val="24"/>
          <w:szCs w:val="24"/>
        </w:rPr>
        <w:t>matësv</w:t>
      </w:r>
      <w:r w:rsidRPr="00014EB9">
        <w:rPr>
          <w:rFonts w:ascii="Times New Roman" w:hAnsi="Times New Roman" w:cs="Times New Roman"/>
          <w:sz w:val="24"/>
          <w:szCs w:val="24"/>
        </w:rPr>
        <w:t>e</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4"/>
          <w:sz w:val="24"/>
          <w:szCs w:val="24"/>
        </w:rPr>
        <w:t>fiskal</w:t>
      </w:r>
      <w:r w:rsidRPr="00014EB9">
        <w:rPr>
          <w:rFonts w:ascii="Times New Roman" w:hAnsi="Times New Roman" w:cs="Times New Roman"/>
          <w:sz w:val="24"/>
          <w:szCs w:val="24"/>
        </w:rPr>
        <w:t>ë</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4"/>
          <w:sz w:val="24"/>
          <w:szCs w:val="24"/>
        </w:rPr>
        <w:t>dh</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plotëso</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nivele</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kërkuar</w:t>
      </w:r>
      <w:r w:rsidRPr="00014EB9">
        <w:rPr>
          <w:rFonts w:ascii="Times New Roman" w:hAnsi="Times New Roman" w:cs="Times New Roman"/>
          <w:sz w:val="24"/>
          <w:szCs w:val="24"/>
        </w:rPr>
        <w:t>a</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pasiguris</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lidhj</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00DA59DD" w:rsidRPr="00014EB9">
        <w:rPr>
          <w:rFonts w:ascii="Times New Roman" w:hAnsi="Times New Roman" w:cs="Times New Roman"/>
          <w:spacing w:val="-1"/>
          <w:sz w:val="24"/>
          <w:szCs w:val="24"/>
        </w:rPr>
        <w:t>shkall</w:t>
      </w:r>
      <w:r w:rsidR="00DA59DD" w:rsidRPr="00014EB9">
        <w:rPr>
          <w:rFonts w:ascii="Times New Roman" w:hAnsi="Times New Roman" w:cs="Times New Roman"/>
          <w:sz w:val="24"/>
          <w:szCs w:val="24"/>
        </w:rPr>
        <w:t>ën metodologjike të</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zbatueshm</w:t>
      </w:r>
      <w:r w:rsidR="00DA59DD" w:rsidRPr="00014EB9">
        <w:rPr>
          <w:rFonts w:ascii="Times New Roman" w:hAnsi="Times New Roman" w:cs="Times New Roman"/>
          <w:sz w:val="24"/>
          <w:szCs w:val="24"/>
        </w:rPr>
        <w:t>e</w:t>
      </w:r>
      <w:r w:rsidRPr="00014EB9">
        <w:rPr>
          <w:rFonts w:ascii="Times New Roman" w:hAnsi="Times New Roman" w:cs="Times New Roman"/>
          <w:sz w:val="24"/>
          <w:szCs w:val="24"/>
        </w:rPr>
        <w:t>;</w:t>
      </w:r>
    </w:p>
    <w:p w14:paraId="76177E60" w14:textId="317B0D65" w:rsidR="00515563" w:rsidRPr="00014EB9" w:rsidRDefault="00515563" w:rsidP="00352ACD">
      <w:pPr>
        <w:pStyle w:val="BodyText"/>
        <w:numPr>
          <w:ilvl w:val="0"/>
          <w:numId w:val="5"/>
        </w:numPr>
        <w:tabs>
          <w:tab w:val="left" w:pos="0"/>
          <w:tab w:val="left" w:pos="1252"/>
        </w:tabs>
        <w:autoSpaceDE/>
        <w:autoSpaceDN/>
        <w:ind w:left="540" w:right="29" w:hanging="540"/>
        <w:jc w:val="both"/>
        <w:rPr>
          <w:rFonts w:ascii="Times New Roman" w:hAnsi="Times New Roman" w:cs="Times New Roman"/>
          <w:sz w:val="24"/>
          <w:szCs w:val="24"/>
        </w:rPr>
      </w:pPr>
      <w:r w:rsidRPr="00014EB9">
        <w:rPr>
          <w:rFonts w:ascii="Times New Roman" w:hAnsi="Times New Roman" w:cs="Times New Roman"/>
          <w:sz w:val="24"/>
          <w:szCs w:val="24"/>
        </w:rPr>
        <w:t>metod</w:t>
      </w:r>
      <w:r w:rsidR="00DA59DD" w:rsidRPr="00014EB9">
        <w:rPr>
          <w:rFonts w:ascii="Times New Roman" w:hAnsi="Times New Roman" w:cs="Times New Roman"/>
          <w:sz w:val="24"/>
          <w:szCs w:val="24"/>
        </w:rPr>
        <w:t>ën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bazuar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vetëm</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dhënat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faturës</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duke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marrë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parasysh</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ndryshimet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rezerva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sipas</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rastit;</w:t>
      </w:r>
    </w:p>
    <w:p w14:paraId="04FBF522" w14:textId="19F5E96D" w:rsidR="00EA2D73" w:rsidRPr="00014EB9" w:rsidRDefault="00CC62C2" w:rsidP="00C93727">
      <w:pPr>
        <w:pStyle w:val="BodyText"/>
        <w:tabs>
          <w:tab w:val="left" w:pos="0"/>
          <w:tab w:val="left" w:pos="868"/>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c) </w:t>
      </w:r>
      <w:r w:rsidR="00515563" w:rsidRPr="00014EB9">
        <w:rPr>
          <w:rFonts w:ascii="Times New Roman" w:hAnsi="Times New Roman" w:cs="Times New Roman"/>
          <w:sz w:val="24"/>
          <w:szCs w:val="24"/>
        </w:rPr>
        <w:t>zbatohen</w:t>
      </w:r>
      <w:r w:rsidR="00515563" w:rsidRPr="00014EB9">
        <w:rPr>
          <w:rFonts w:ascii="Times New Roman" w:hAnsi="Times New Roman" w:cs="Times New Roman"/>
          <w:spacing w:val="-4"/>
          <w:sz w:val="24"/>
          <w:szCs w:val="24"/>
        </w:rPr>
        <w:t xml:space="preserve"> </w:t>
      </w:r>
      <w:r w:rsidR="00515563" w:rsidRPr="00014EB9">
        <w:rPr>
          <w:rFonts w:ascii="Times New Roman" w:hAnsi="Times New Roman" w:cs="Times New Roman"/>
          <w:sz w:val="24"/>
          <w:szCs w:val="24"/>
        </w:rPr>
        <w:t>vetëm</w:t>
      </w:r>
      <w:r w:rsidR="00515563" w:rsidRPr="00014EB9">
        <w:rPr>
          <w:rFonts w:ascii="Times New Roman" w:hAnsi="Times New Roman" w:cs="Times New Roman"/>
          <w:spacing w:val="-5"/>
          <w:sz w:val="24"/>
          <w:szCs w:val="24"/>
        </w:rPr>
        <w:t xml:space="preserve"> </w:t>
      </w:r>
      <w:r w:rsidR="00515563" w:rsidRPr="00014EB9">
        <w:rPr>
          <w:rFonts w:ascii="Times New Roman" w:hAnsi="Times New Roman" w:cs="Times New Roman"/>
          <w:sz w:val="24"/>
          <w:szCs w:val="24"/>
        </w:rPr>
        <w:t>vlerat</w:t>
      </w:r>
      <w:r w:rsidR="00515563" w:rsidRPr="00014EB9">
        <w:rPr>
          <w:rFonts w:ascii="Times New Roman" w:hAnsi="Times New Roman" w:cs="Times New Roman"/>
          <w:spacing w:val="-5"/>
          <w:sz w:val="24"/>
          <w:szCs w:val="24"/>
        </w:rPr>
        <w:t xml:space="preserve"> </w:t>
      </w:r>
      <w:r w:rsidR="00515563" w:rsidRPr="00014EB9">
        <w:rPr>
          <w:rFonts w:ascii="Times New Roman" w:hAnsi="Times New Roman" w:cs="Times New Roman"/>
          <w:sz w:val="24"/>
          <w:szCs w:val="24"/>
        </w:rPr>
        <w:t>e</w:t>
      </w:r>
      <w:r w:rsidR="00515563"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standarde</w:t>
      </w:r>
      <w:r w:rsidR="00515563" w:rsidRPr="00014EB9">
        <w:rPr>
          <w:rFonts w:ascii="Times New Roman" w:hAnsi="Times New Roman" w:cs="Times New Roman"/>
          <w:spacing w:val="-5"/>
          <w:sz w:val="24"/>
          <w:szCs w:val="24"/>
        </w:rPr>
        <w:t xml:space="preserve"> </w:t>
      </w:r>
      <w:r w:rsidR="00515563" w:rsidRPr="00014EB9">
        <w:rPr>
          <w:rFonts w:ascii="Times New Roman" w:hAnsi="Times New Roman" w:cs="Times New Roman"/>
          <w:sz w:val="24"/>
          <w:szCs w:val="24"/>
        </w:rPr>
        <w:t>për</w:t>
      </w:r>
      <w:r w:rsidR="00515563" w:rsidRPr="00014EB9">
        <w:rPr>
          <w:rFonts w:ascii="Times New Roman" w:hAnsi="Times New Roman" w:cs="Times New Roman"/>
          <w:spacing w:val="-5"/>
          <w:sz w:val="24"/>
          <w:szCs w:val="24"/>
        </w:rPr>
        <w:t xml:space="preserve"> </w:t>
      </w:r>
      <w:r w:rsidR="00515563" w:rsidRPr="00014EB9">
        <w:rPr>
          <w:rFonts w:ascii="Times New Roman" w:hAnsi="Times New Roman" w:cs="Times New Roman"/>
          <w:sz w:val="24"/>
          <w:szCs w:val="24"/>
        </w:rPr>
        <w:t>faktorët</w:t>
      </w:r>
      <w:r w:rsidR="00515563" w:rsidRPr="00014EB9">
        <w:rPr>
          <w:rFonts w:ascii="Times New Roman" w:hAnsi="Times New Roman" w:cs="Times New Roman"/>
          <w:spacing w:val="-4"/>
          <w:sz w:val="24"/>
          <w:szCs w:val="24"/>
        </w:rPr>
        <w:t xml:space="preserve"> </w:t>
      </w:r>
      <w:r w:rsidR="00515563" w:rsidRPr="00014EB9">
        <w:rPr>
          <w:rFonts w:ascii="Times New Roman" w:hAnsi="Times New Roman" w:cs="Times New Roman"/>
          <w:sz w:val="24"/>
          <w:szCs w:val="24"/>
        </w:rPr>
        <w:t>e</w:t>
      </w:r>
      <w:r w:rsidR="00515563" w:rsidRPr="00014EB9">
        <w:rPr>
          <w:rFonts w:ascii="Times New Roman" w:hAnsi="Times New Roman" w:cs="Times New Roman"/>
          <w:spacing w:val="-5"/>
          <w:sz w:val="24"/>
          <w:szCs w:val="24"/>
        </w:rPr>
        <w:t xml:space="preserve"> </w:t>
      </w:r>
      <w:r w:rsidR="00515563" w:rsidRPr="00014EB9">
        <w:rPr>
          <w:rFonts w:ascii="Times New Roman" w:hAnsi="Times New Roman" w:cs="Times New Roman"/>
          <w:sz w:val="24"/>
          <w:szCs w:val="24"/>
        </w:rPr>
        <w:t>llogaritjes;</w:t>
      </w:r>
    </w:p>
    <w:p w14:paraId="4AB458D6" w14:textId="413FDE54" w:rsidR="00515563" w:rsidRPr="00014EB9" w:rsidRDefault="00CC62C2" w:rsidP="00C93727">
      <w:pPr>
        <w:pStyle w:val="BodyText"/>
        <w:tabs>
          <w:tab w:val="left" w:pos="0"/>
          <w:tab w:val="left" w:pos="878"/>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ç) AKM </w:t>
      </w:r>
      <w:r w:rsidR="00515563" w:rsidRPr="00014EB9">
        <w:rPr>
          <w:rFonts w:ascii="Times New Roman" w:hAnsi="Times New Roman" w:cs="Times New Roman"/>
          <w:sz w:val="24"/>
          <w:szCs w:val="24"/>
        </w:rPr>
        <w:t>ka</w:t>
      </w:r>
      <w:r w:rsidR="00515563" w:rsidRPr="00014EB9">
        <w:rPr>
          <w:rFonts w:ascii="Times New Roman" w:hAnsi="Times New Roman" w:cs="Times New Roman"/>
          <w:spacing w:val="22"/>
          <w:sz w:val="24"/>
          <w:szCs w:val="24"/>
        </w:rPr>
        <w:t xml:space="preserve"> </w:t>
      </w:r>
      <w:r w:rsidR="00515563" w:rsidRPr="00014EB9">
        <w:rPr>
          <w:rFonts w:ascii="Times New Roman" w:hAnsi="Times New Roman" w:cs="Times New Roman"/>
          <w:sz w:val="24"/>
          <w:szCs w:val="24"/>
        </w:rPr>
        <w:t>lejuar</w:t>
      </w:r>
      <w:r w:rsidR="00515563" w:rsidRPr="00014EB9">
        <w:rPr>
          <w:rFonts w:ascii="Times New Roman" w:hAnsi="Times New Roman" w:cs="Times New Roman"/>
          <w:spacing w:val="23"/>
          <w:sz w:val="24"/>
          <w:szCs w:val="24"/>
        </w:rPr>
        <w:t xml:space="preserve"> </w:t>
      </w:r>
      <w:r w:rsidR="00515563" w:rsidRPr="00014EB9">
        <w:rPr>
          <w:rFonts w:ascii="Times New Roman" w:hAnsi="Times New Roman" w:cs="Times New Roman"/>
          <w:sz w:val="24"/>
          <w:szCs w:val="24"/>
        </w:rPr>
        <w:t>instalimin</w:t>
      </w:r>
      <w:r w:rsidR="00515563" w:rsidRPr="00014EB9">
        <w:rPr>
          <w:rFonts w:ascii="Times New Roman" w:hAnsi="Times New Roman" w:cs="Times New Roman"/>
          <w:spacing w:val="22"/>
          <w:sz w:val="24"/>
          <w:szCs w:val="24"/>
        </w:rPr>
        <w:t xml:space="preserve"> </w:t>
      </w:r>
      <w:r w:rsidR="00515563" w:rsidRPr="00014EB9">
        <w:rPr>
          <w:rFonts w:ascii="Times New Roman" w:hAnsi="Times New Roman" w:cs="Times New Roman"/>
          <w:sz w:val="24"/>
          <w:szCs w:val="24"/>
        </w:rPr>
        <w:t>të</w:t>
      </w:r>
      <w:r w:rsidR="00515563" w:rsidRPr="00014EB9">
        <w:rPr>
          <w:rFonts w:ascii="Times New Roman" w:hAnsi="Times New Roman" w:cs="Times New Roman"/>
          <w:spacing w:val="23"/>
          <w:sz w:val="24"/>
          <w:szCs w:val="24"/>
        </w:rPr>
        <w:t xml:space="preserve"> </w:t>
      </w:r>
      <w:r w:rsidR="00515563" w:rsidRPr="00014EB9">
        <w:rPr>
          <w:rFonts w:ascii="Times New Roman" w:hAnsi="Times New Roman" w:cs="Times New Roman"/>
          <w:sz w:val="24"/>
          <w:szCs w:val="24"/>
        </w:rPr>
        <w:t>përdorë</w:t>
      </w:r>
      <w:r w:rsidR="00515563" w:rsidRPr="00014EB9">
        <w:rPr>
          <w:rFonts w:ascii="Times New Roman" w:hAnsi="Times New Roman" w:cs="Times New Roman"/>
          <w:spacing w:val="22"/>
          <w:sz w:val="24"/>
          <w:szCs w:val="24"/>
        </w:rPr>
        <w:t xml:space="preserve"> </w:t>
      </w:r>
      <w:r w:rsidR="00515563" w:rsidRPr="00014EB9">
        <w:rPr>
          <w:rFonts w:ascii="Times New Roman" w:hAnsi="Times New Roman" w:cs="Times New Roman"/>
          <w:sz w:val="24"/>
          <w:szCs w:val="24"/>
        </w:rPr>
        <w:t>një</w:t>
      </w:r>
      <w:r w:rsidR="00515563" w:rsidRPr="00014EB9">
        <w:rPr>
          <w:rFonts w:ascii="Times New Roman" w:hAnsi="Times New Roman" w:cs="Times New Roman"/>
          <w:spacing w:val="22"/>
          <w:sz w:val="24"/>
          <w:szCs w:val="24"/>
        </w:rPr>
        <w:t xml:space="preserve"> </w:t>
      </w:r>
      <w:r w:rsidR="00515563" w:rsidRPr="00014EB9">
        <w:rPr>
          <w:rFonts w:ascii="Times New Roman" w:hAnsi="Times New Roman" w:cs="Times New Roman"/>
          <w:sz w:val="24"/>
          <w:szCs w:val="24"/>
        </w:rPr>
        <w:t>plan</w:t>
      </w:r>
      <w:r w:rsidR="00515563" w:rsidRPr="00014EB9">
        <w:rPr>
          <w:rFonts w:ascii="Times New Roman" w:hAnsi="Times New Roman" w:cs="Times New Roman"/>
          <w:spacing w:val="22"/>
          <w:sz w:val="24"/>
          <w:szCs w:val="24"/>
        </w:rPr>
        <w:t xml:space="preserve"> </w:t>
      </w:r>
      <w:r w:rsidR="00515563" w:rsidRPr="00014EB9">
        <w:rPr>
          <w:rFonts w:ascii="Times New Roman" w:hAnsi="Times New Roman" w:cs="Times New Roman"/>
          <w:sz w:val="24"/>
          <w:szCs w:val="24"/>
        </w:rPr>
        <w:t>të</w:t>
      </w:r>
      <w:r w:rsidR="00515563" w:rsidRPr="00014EB9">
        <w:rPr>
          <w:rFonts w:ascii="Times New Roman" w:hAnsi="Times New Roman" w:cs="Times New Roman"/>
          <w:w w:val="99"/>
          <w:sz w:val="24"/>
          <w:szCs w:val="24"/>
        </w:rPr>
        <w:t xml:space="preserve"> </w:t>
      </w:r>
      <w:r w:rsidR="00515563" w:rsidRPr="00014EB9">
        <w:rPr>
          <w:rFonts w:ascii="Times New Roman" w:hAnsi="Times New Roman" w:cs="Times New Roman"/>
          <w:sz w:val="24"/>
          <w:szCs w:val="24"/>
        </w:rPr>
        <w:t>thjeshtuar</w:t>
      </w:r>
      <w:r w:rsidR="00515563" w:rsidRPr="00014EB9">
        <w:rPr>
          <w:rFonts w:ascii="Times New Roman" w:hAnsi="Times New Roman" w:cs="Times New Roman"/>
          <w:spacing w:val="17"/>
          <w:sz w:val="24"/>
          <w:szCs w:val="24"/>
        </w:rPr>
        <w:t xml:space="preserve"> </w:t>
      </w:r>
      <w:r w:rsidR="00515563" w:rsidRPr="00014EB9">
        <w:rPr>
          <w:rFonts w:ascii="Times New Roman" w:hAnsi="Times New Roman" w:cs="Times New Roman"/>
          <w:sz w:val="24"/>
          <w:szCs w:val="24"/>
        </w:rPr>
        <w:t>monitorimi</w:t>
      </w:r>
      <w:r w:rsidR="00515563" w:rsidRPr="00014EB9">
        <w:rPr>
          <w:rFonts w:ascii="Times New Roman" w:hAnsi="Times New Roman" w:cs="Times New Roman"/>
          <w:spacing w:val="17"/>
          <w:sz w:val="24"/>
          <w:szCs w:val="24"/>
        </w:rPr>
        <w:t xml:space="preserve"> </w:t>
      </w:r>
      <w:r w:rsidR="00515563" w:rsidRPr="00014EB9">
        <w:rPr>
          <w:rFonts w:ascii="Times New Roman" w:hAnsi="Times New Roman" w:cs="Times New Roman"/>
          <w:sz w:val="24"/>
          <w:szCs w:val="24"/>
        </w:rPr>
        <w:t>në</w:t>
      </w:r>
      <w:r w:rsidR="00515563" w:rsidRPr="00014EB9">
        <w:rPr>
          <w:rFonts w:ascii="Times New Roman" w:hAnsi="Times New Roman" w:cs="Times New Roman"/>
          <w:spacing w:val="17"/>
          <w:sz w:val="24"/>
          <w:szCs w:val="24"/>
        </w:rPr>
        <w:t xml:space="preserve"> </w:t>
      </w:r>
      <w:r w:rsidR="00515563" w:rsidRPr="00014EB9">
        <w:rPr>
          <w:rFonts w:ascii="Times New Roman" w:hAnsi="Times New Roman" w:cs="Times New Roman"/>
          <w:sz w:val="24"/>
          <w:szCs w:val="24"/>
        </w:rPr>
        <w:t>përputhje</w:t>
      </w:r>
      <w:r w:rsidR="00515563" w:rsidRPr="00014EB9">
        <w:rPr>
          <w:rFonts w:ascii="Times New Roman" w:hAnsi="Times New Roman" w:cs="Times New Roman"/>
          <w:spacing w:val="17"/>
          <w:sz w:val="24"/>
          <w:szCs w:val="24"/>
        </w:rPr>
        <w:t xml:space="preserve"> </w:t>
      </w:r>
      <w:r w:rsidR="00515563" w:rsidRPr="00014EB9">
        <w:rPr>
          <w:rFonts w:ascii="Times New Roman" w:hAnsi="Times New Roman" w:cs="Times New Roman"/>
          <w:sz w:val="24"/>
          <w:szCs w:val="24"/>
        </w:rPr>
        <w:t>me</w:t>
      </w:r>
      <w:r w:rsidR="00515563" w:rsidRPr="00014EB9">
        <w:rPr>
          <w:rFonts w:ascii="Times New Roman" w:hAnsi="Times New Roman" w:cs="Times New Roman"/>
          <w:spacing w:val="16"/>
          <w:sz w:val="24"/>
          <w:szCs w:val="24"/>
        </w:rPr>
        <w:t xml:space="preserve"> </w:t>
      </w:r>
      <w:r w:rsidR="00515563" w:rsidRPr="00014EB9">
        <w:rPr>
          <w:rFonts w:ascii="Times New Roman" w:hAnsi="Times New Roman" w:cs="Times New Roman"/>
          <w:sz w:val="24"/>
          <w:szCs w:val="24"/>
        </w:rPr>
        <w:t>nenin</w:t>
      </w:r>
      <w:r w:rsidR="00515563" w:rsidRPr="00014EB9">
        <w:rPr>
          <w:rFonts w:ascii="Times New Roman" w:hAnsi="Times New Roman" w:cs="Times New Roman"/>
          <w:spacing w:val="17"/>
          <w:sz w:val="24"/>
          <w:szCs w:val="24"/>
        </w:rPr>
        <w:t xml:space="preserve"> </w:t>
      </w:r>
      <w:r w:rsidR="00515563" w:rsidRPr="00014EB9">
        <w:rPr>
          <w:rFonts w:ascii="Times New Roman" w:hAnsi="Times New Roman" w:cs="Times New Roman"/>
          <w:sz w:val="24"/>
          <w:szCs w:val="24"/>
        </w:rPr>
        <w:t>13</w:t>
      </w:r>
      <w:r w:rsidR="00515563" w:rsidRPr="00014EB9">
        <w:rPr>
          <w:rFonts w:ascii="Times New Roman" w:hAnsi="Times New Roman" w:cs="Times New Roman"/>
          <w:spacing w:val="17"/>
          <w:sz w:val="24"/>
          <w:szCs w:val="24"/>
        </w:rPr>
        <w:t xml:space="preserve"> </w:t>
      </w:r>
      <w:r w:rsidR="00515563" w:rsidRPr="00014EB9">
        <w:rPr>
          <w:rFonts w:ascii="Times New Roman" w:hAnsi="Times New Roman" w:cs="Times New Roman"/>
          <w:sz w:val="24"/>
          <w:szCs w:val="24"/>
        </w:rPr>
        <w:t>të</w:t>
      </w:r>
      <w:r w:rsidR="00C972EA" w:rsidRPr="00014EB9">
        <w:rPr>
          <w:rFonts w:ascii="Times New Roman" w:hAnsi="Times New Roman" w:cs="Times New Roman"/>
          <w:spacing w:val="14"/>
          <w:sz w:val="24"/>
          <w:szCs w:val="24"/>
        </w:rPr>
        <w:t xml:space="preserve"> </w:t>
      </w:r>
      <w:r w:rsidR="00C972EA" w:rsidRPr="00014EB9">
        <w:rPr>
          <w:rFonts w:ascii="Times New Roman" w:hAnsi="Times New Roman" w:cs="Times New Roman"/>
          <w:sz w:val="24"/>
          <w:szCs w:val="24"/>
        </w:rPr>
        <w:t>Vendimit të Këshillit të Ministrave nr.__, datë __/__/____ “________”</w:t>
      </w:r>
      <w:r w:rsidR="00515563" w:rsidRPr="00014EB9">
        <w:rPr>
          <w:rFonts w:ascii="Times New Roman" w:hAnsi="Times New Roman" w:cs="Times New Roman"/>
          <w:sz w:val="24"/>
          <w:szCs w:val="24"/>
        </w:rPr>
        <w:t>;</w:t>
      </w:r>
    </w:p>
    <w:p w14:paraId="6F853D4D" w14:textId="4F1E9C29" w:rsidR="00A95C44" w:rsidRPr="00014EB9" w:rsidRDefault="00A95C44" w:rsidP="00C93727">
      <w:pPr>
        <w:pStyle w:val="BodyText"/>
        <w:tabs>
          <w:tab w:val="left" w:pos="53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4. Kur verifikimi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raportit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shkarkimeve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operatori</w:t>
      </w:r>
      <w:r w:rsidRPr="00014EB9">
        <w:rPr>
          <w:rFonts w:ascii="Times New Roman" w:hAnsi="Times New Roman" w:cs="Times New Roman"/>
          <w:spacing w:val="3"/>
          <w:sz w:val="24"/>
          <w:szCs w:val="24"/>
        </w:rPr>
        <w:t xml:space="preserve"> instalimi </w:t>
      </w:r>
      <w:r w:rsidRPr="00014EB9">
        <w:rPr>
          <w:rFonts w:ascii="Times New Roman" w:hAnsi="Times New Roman" w:cs="Times New Roman"/>
          <w:sz w:val="24"/>
          <w:szCs w:val="24"/>
        </w:rPr>
        <w:t>ka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bëjë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w w:val="99"/>
          <w:sz w:val="24"/>
          <w:szCs w:val="24"/>
        </w:rPr>
        <w:t xml:space="preserve"> </w:t>
      </w:r>
      <w:r w:rsidRPr="00014EB9">
        <w:rPr>
          <w:rFonts w:ascii="Times New Roman" w:hAnsi="Times New Roman" w:cs="Times New Roman"/>
          <w:spacing w:val="2"/>
          <w:sz w:val="24"/>
          <w:szCs w:val="24"/>
        </w:rPr>
        <w:t>instali</w:t>
      </w:r>
      <w:r w:rsidRPr="00014EB9">
        <w:rPr>
          <w:rFonts w:ascii="Times New Roman" w:hAnsi="Times New Roman" w:cs="Times New Roman"/>
          <w:sz w:val="24"/>
          <w:szCs w:val="24"/>
        </w:rPr>
        <w:t>m</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nivel</w:t>
      </w:r>
      <w:r w:rsidRPr="00014EB9">
        <w:rPr>
          <w:rFonts w:ascii="Times New Roman" w:hAnsi="Times New Roman" w:cs="Times New Roman"/>
          <w:sz w:val="24"/>
          <w:szCs w:val="24"/>
        </w:rPr>
        <w:t>e</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ulët</w:t>
      </w:r>
      <w:r w:rsidRPr="00014EB9">
        <w:rPr>
          <w:rFonts w:ascii="Times New Roman" w:hAnsi="Times New Roman" w:cs="Times New Roman"/>
          <w:sz w:val="24"/>
          <w:szCs w:val="24"/>
        </w:rPr>
        <w:t>a</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shkarkim</w:t>
      </w:r>
      <w:r w:rsidRPr="00014EB9">
        <w:rPr>
          <w:rFonts w:ascii="Times New Roman" w:hAnsi="Times New Roman" w:cs="Times New Roman"/>
          <w:sz w:val="24"/>
          <w:szCs w:val="24"/>
        </w:rPr>
        <w:t>i</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përcaktuar n</w:t>
      </w:r>
      <w:r w:rsidRPr="00014EB9">
        <w:rPr>
          <w:rFonts w:ascii="Times New Roman" w:hAnsi="Times New Roman" w:cs="Times New Roman"/>
          <w:sz w:val="24"/>
          <w:szCs w:val="24"/>
        </w:rPr>
        <w:t>ë</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neni</w:t>
      </w:r>
      <w:r w:rsidRPr="00014EB9">
        <w:rPr>
          <w:rFonts w:ascii="Times New Roman" w:hAnsi="Times New Roman" w:cs="Times New Roman"/>
          <w:sz w:val="24"/>
          <w:szCs w:val="24"/>
        </w:rPr>
        <w:t>n</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4</w:t>
      </w:r>
      <w:r w:rsidR="004E1E18" w:rsidRPr="00014EB9">
        <w:rPr>
          <w:rFonts w:ascii="Times New Roman" w:hAnsi="Times New Roman" w:cs="Times New Roman"/>
          <w:spacing w:val="2"/>
          <w:sz w:val="24"/>
          <w:szCs w:val="24"/>
        </w:rPr>
        <w:t>8</w:t>
      </w:r>
      <w:r w:rsidRPr="00014EB9">
        <w:rPr>
          <w:rFonts w:ascii="Times New Roman" w:hAnsi="Times New Roman" w:cs="Times New Roman"/>
          <w:sz w:val="24"/>
          <w:szCs w:val="24"/>
        </w:rPr>
        <w: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w:t>
      </w:r>
      <w:r w:rsidR="004E1E18" w:rsidRPr="00014EB9">
        <w:rPr>
          <w:rFonts w:ascii="Times New Roman" w:hAnsi="Times New Roman" w:cs="Times New Roman"/>
          <w:sz w:val="24"/>
          <w:szCs w:val="24"/>
        </w:rPr>
        <w:t xml:space="preserve">ika </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2</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të</w:t>
      </w:r>
      <w:r w:rsidR="004E1E18" w:rsidRPr="00014EB9">
        <w:rPr>
          <w:rFonts w:ascii="Times New Roman" w:hAnsi="Times New Roman" w:cs="Times New Roman"/>
          <w:spacing w:val="14"/>
          <w:sz w:val="24"/>
          <w:szCs w:val="24"/>
        </w:rPr>
        <w:t xml:space="preserve"> </w:t>
      </w:r>
      <w:r w:rsidR="004E1E18" w:rsidRPr="00014EB9">
        <w:rPr>
          <w:rFonts w:ascii="Times New Roman" w:hAnsi="Times New Roman" w:cs="Times New Roman"/>
          <w:sz w:val="24"/>
          <w:szCs w:val="24"/>
        </w:rPr>
        <w:t>Vendimit të Këshillit të Ministrave nr.__, datë __/__/____ “________”</w:t>
      </w:r>
      <w:r w:rsidR="00D5138F" w:rsidRPr="00014EB9">
        <w:rPr>
          <w:rFonts w:ascii="Times New Roman" w:hAnsi="Times New Roman" w:cs="Times New Roman"/>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zbatohen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paragrafët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deri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(c)</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pikës</w:t>
      </w:r>
      <w:r w:rsidRPr="00014EB9">
        <w:rPr>
          <w:rFonts w:ascii="Times New Roman" w:hAnsi="Times New Roman" w:cs="Times New Roman"/>
          <w:spacing w:val="-3"/>
          <w:sz w:val="24"/>
          <w:szCs w:val="24"/>
        </w:rPr>
        <w:t xml:space="preserve"> </w:t>
      </w:r>
      <w:r w:rsidR="004E1E18" w:rsidRPr="00014EB9">
        <w:rPr>
          <w:rFonts w:ascii="Times New Roman" w:hAnsi="Times New Roman" w:cs="Times New Roman"/>
          <w:sz w:val="24"/>
          <w:szCs w:val="24"/>
        </w:rPr>
        <w:t>3 të këtij neni</w:t>
      </w:r>
      <w:r w:rsidR="00CA6F5C" w:rsidRPr="00014EB9">
        <w:rPr>
          <w:rFonts w:ascii="Times New Roman" w:hAnsi="Times New Roman" w:cs="Times New Roman"/>
          <w:sz w:val="24"/>
          <w:szCs w:val="24"/>
        </w:rPr>
        <w:t xml:space="preserve">. </w:t>
      </w:r>
    </w:p>
    <w:p w14:paraId="5AE81EDA" w14:textId="7BF6A807" w:rsidR="003B5461" w:rsidRPr="00014EB9" w:rsidRDefault="003B5461" w:rsidP="00C93727">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5. Kur verifikimi</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raportit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të</w:t>
      </w:r>
      <w:r w:rsidR="00706508" w:rsidRPr="00014EB9">
        <w:rPr>
          <w:rFonts w:ascii="Times New Roman" w:hAnsi="Times New Roman" w:cs="Times New Roman"/>
          <w:sz w:val="24"/>
          <w:szCs w:val="24"/>
        </w:rPr>
        <w:t xml:space="preserve"> të dhënave 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shkarkimeve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spacing w:val="8"/>
          <w:sz w:val="24"/>
          <w:szCs w:val="24"/>
        </w:rPr>
        <w:t xml:space="preserve"> t</w:t>
      </w:r>
      <w:r w:rsidRPr="00014EB9">
        <w:rPr>
          <w:rFonts w:ascii="Times New Roman" w:hAnsi="Times New Roman" w:cs="Times New Roman"/>
          <w:sz w:val="24"/>
          <w:szCs w:val="24"/>
        </w:rPr>
        <w:t xml:space="preserve">ë instalimit </w:t>
      </w:r>
      <w:r w:rsidRPr="00014EB9">
        <w:rPr>
          <w:rFonts w:ascii="Times New Roman" w:hAnsi="Times New Roman" w:cs="Times New Roman"/>
          <w:spacing w:val="-2"/>
          <w:sz w:val="24"/>
          <w:szCs w:val="24"/>
        </w:rPr>
        <w:t>k</w:t>
      </w:r>
      <w:r w:rsidRPr="00014EB9">
        <w:rPr>
          <w:rFonts w:ascii="Times New Roman" w:hAnsi="Times New Roman" w:cs="Times New Roman"/>
          <w:sz w:val="24"/>
          <w:szCs w:val="24"/>
        </w:rPr>
        <w:t>a</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bëj</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instali</w:t>
      </w:r>
      <w:r w:rsidRPr="00014EB9">
        <w:rPr>
          <w:rFonts w:ascii="Times New Roman" w:hAnsi="Times New Roman" w:cs="Times New Roman"/>
          <w:sz w:val="24"/>
          <w:szCs w:val="24"/>
        </w:rPr>
        <w:t>m</w:t>
      </w:r>
      <w:r w:rsidRPr="00014EB9">
        <w:rPr>
          <w:rFonts w:ascii="Times New Roman" w:hAnsi="Times New Roman" w:cs="Times New Roman"/>
          <w:spacing w:val="-8"/>
          <w:sz w:val="24"/>
          <w:szCs w:val="24"/>
        </w:rPr>
        <w:t xml:space="preserve"> </w:t>
      </w:r>
      <w:r w:rsidR="001E1A89" w:rsidRPr="00014EB9">
        <w:rPr>
          <w:rFonts w:ascii="Times New Roman" w:hAnsi="Times New Roman" w:cs="Times New Roman"/>
          <w:spacing w:val="-2"/>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00BC1D59" w:rsidRPr="00014EB9">
        <w:rPr>
          <w:rFonts w:ascii="Times New Roman" w:hAnsi="Times New Roman" w:cs="Times New Roman"/>
          <w:spacing w:val="-8"/>
          <w:sz w:val="24"/>
          <w:szCs w:val="24"/>
        </w:rPr>
        <w:t>ndodhet n</w:t>
      </w:r>
      <w:r w:rsidR="00BC1D59" w:rsidRPr="00014EB9">
        <w:rPr>
          <w:rFonts w:ascii="Times New Roman" w:hAnsi="Times New Roman" w:cs="Times New Roman"/>
          <w:sz w:val="24"/>
          <w:szCs w:val="24"/>
        </w:rPr>
        <w:t>ë</w:t>
      </w:r>
      <w:r w:rsidR="00BC1D59" w:rsidRPr="00014EB9">
        <w:rPr>
          <w:rFonts w:ascii="Times New Roman" w:hAnsi="Times New Roman" w:cs="Times New Roman"/>
          <w:spacing w:val="-8"/>
          <w:sz w:val="24"/>
          <w:szCs w:val="24"/>
        </w:rPr>
        <w:t xml:space="preserve"> </w:t>
      </w:r>
      <w:r w:rsidR="00D409CF" w:rsidRPr="00014EB9">
        <w:rPr>
          <w:rFonts w:ascii="Times New Roman" w:hAnsi="Times New Roman" w:cs="Times New Roman"/>
          <w:spacing w:val="-8"/>
          <w:sz w:val="24"/>
          <w:szCs w:val="24"/>
        </w:rPr>
        <w:t>nj</w:t>
      </w:r>
      <w:r w:rsidR="00D409CF" w:rsidRPr="00014EB9">
        <w:rPr>
          <w:rFonts w:ascii="Times New Roman" w:hAnsi="Times New Roman" w:cs="Times New Roman"/>
          <w:sz w:val="24"/>
          <w:szCs w:val="24"/>
        </w:rPr>
        <w:t>ësi që</w:t>
      </w:r>
      <w:r w:rsidR="00BC1D59" w:rsidRPr="00014EB9">
        <w:rPr>
          <w:rFonts w:ascii="Times New Roman" w:hAnsi="Times New Roman" w:cs="Times New Roman"/>
          <w:spacing w:val="-8"/>
          <w:sz w:val="24"/>
          <w:szCs w:val="24"/>
        </w:rPr>
        <w:t xml:space="preserve"> </w:t>
      </w:r>
      <w:r w:rsidR="001E1A89" w:rsidRPr="00014EB9">
        <w:rPr>
          <w:rFonts w:ascii="Times New Roman" w:hAnsi="Times New Roman" w:cs="Times New Roman"/>
          <w:spacing w:val="-8"/>
          <w:sz w:val="24"/>
          <w:szCs w:val="24"/>
        </w:rPr>
        <w:t xml:space="preserve">operohet pa personel, </w:t>
      </w:r>
      <w:r w:rsidR="00D7226D" w:rsidRPr="00014EB9">
        <w:rPr>
          <w:rFonts w:ascii="Times New Roman" w:hAnsi="Times New Roman" w:cs="Times New Roman"/>
          <w:sz w:val="24"/>
          <w:szCs w:val="24"/>
        </w:rPr>
        <w:t>në rastet se</w:t>
      </w:r>
      <w:r w:rsidRPr="00014EB9">
        <w:rPr>
          <w:rFonts w:ascii="Times New Roman" w:hAnsi="Times New Roman" w:cs="Times New Roman"/>
          <w:sz w:val="24"/>
          <w:szCs w:val="24"/>
        </w:rPr>
        <w:t>:</w:t>
      </w:r>
    </w:p>
    <w:p w14:paraId="7FF95AF4" w14:textId="07F98790" w:rsidR="00EF5430" w:rsidRPr="00014EB9" w:rsidRDefault="00E631A5" w:rsidP="00E631A5">
      <w:pPr>
        <w:pStyle w:val="BodyText"/>
        <w:tabs>
          <w:tab w:val="left" w:pos="1621"/>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a) </w:t>
      </w:r>
      <w:r w:rsidR="00EF5430" w:rsidRPr="00014EB9">
        <w:rPr>
          <w:rFonts w:ascii="Times New Roman" w:hAnsi="Times New Roman" w:cs="Times New Roman"/>
          <w:sz w:val="24"/>
          <w:szCs w:val="24"/>
        </w:rPr>
        <w:t>të</w:t>
      </w:r>
      <w:r w:rsidR="00EF5430" w:rsidRPr="00014EB9">
        <w:rPr>
          <w:rFonts w:ascii="Times New Roman" w:hAnsi="Times New Roman" w:cs="Times New Roman"/>
          <w:spacing w:val="5"/>
          <w:sz w:val="24"/>
          <w:szCs w:val="24"/>
        </w:rPr>
        <w:t xml:space="preserve"> </w:t>
      </w:r>
      <w:r w:rsidR="00EF5430" w:rsidRPr="00014EB9">
        <w:rPr>
          <w:rFonts w:ascii="Times New Roman" w:hAnsi="Times New Roman" w:cs="Times New Roman"/>
          <w:sz w:val="24"/>
          <w:szCs w:val="24"/>
        </w:rPr>
        <w:t>dhënat</w:t>
      </w:r>
      <w:r w:rsidR="00EF5430" w:rsidRPr="00014EB9">
        <w:rPr>
          <w:rFonts w:ascii="Times New Roman" w:hAnsi="Times New Roman" w:cs="Times New Roman"/>
          <w:spacing w:val="6"/>
          <w:sz w:val="24"/>
          <w:szCs w:val="24"/>
        </w:rPr>
        <w:t xml:space="preserve"> </w:t>
      </w:r>
      <w:r w:rsidR="00EF5430" w:rsidRPr="00014EB9">
        <w:rPr>
          <w:rFonts w:ascii="Times New Roman" w:hAnsi="Times New Roman" w:cs="Times New Roman"/>
          <w:sz w:val="24"/>
          <w:szCs w:val="24"/>
        </w:rPr>
        <w:t>telemetrike</w:t>
      </w:r>
      <w:r w:rsidR="00EF5430" w:rsidRPr="00014EB9">
        <w:rPr>
          <w:rFonts w:ascii="Times New Roman" w:hAnsi="Times New Roman" w:cs="Times New Roman"/>
          <w:spacing w:val="6"/>
          <w:sz w:val="24"/>
          <w:szCs w:val="24"/>
        </w:rPr>
        <w:t xml:space="preserve"> </w:t>
      </w:r>
      <w:r w:rsidR="00EF5430" w:rsidRPr="00014EB9">
        <w:rPr>
          <w:rFonts w:ascii="Times New Roman" w:hAnsi="Times New Roman" w:cs="Times New Roman"/>
          <w:sz w:val="24"/>
          <w:szCs w:val="24"/>
        </w:rPr>
        <w:t>nga</w:t>
      </w:r>
      <w:r w:rsidR="00EF5430" w:rsidRPr="00014EB9">
        <w:rPr>
          <w:rFonts w:ascii="Times New Roman" w:hAnsi="Times New Roman" w:cs="Times New Roman"/>
          <w:spacing w:val="6"/>
          <w:sz w:val="24"/>
          <w:szCs w:val="24"/>
        </w:rPr>
        <w:t xml:space="preserve"> nj</w:t>
      </w:r>
      <w:r w:rsidR="00EF5430" w:rsidRPr="00014EB9">
        <w:rPr>
          <w:rFonts w:ascii="Times New Roman" w:hAnsi="Times New Roman" w:cs="Times New Roman"/>
          <w:sz w:val="24"/>
          <w:szCs w:val="24"/>
        </w:rPr>
        <w:t>ësia e instalimit pa personel dërgohen</w:t>
      </w:r>
      <w:r w:rsidR="00EF5430" w:rsidRPr="00014EB9">
        <w:rPr>
          <w:rFonts w:ascii="Times New Roman" w:hAnsi="Times New Roman" w:cs="Times New Roman"/>
          <w:spacing w:val="6"/>
          <w:sz w:val="24"/>
          <w:szCs w:val="24"/>
        </w:rPr>
        <w:t xml:space="preserve"> </w:t>
      </w:r>
      <w:r w:rsidR="00EF5430" w:rsidRPr="00014EB9">
        <w:rPr>
          <w:rFonts w:ascii="Times New Roman" w:hAnsi="Times New Roman" w:cs="Times New Roman"/>
          <w:sz w:val="24"/>
          <w:szCs w:val="24"/>
        </w:rPr>
        <w:t>drejtpërdrejt</w:t>
      </w:r>
      <w:r w:rsidR="00EF5430" w:rsidRPr="00014EB9">
        <w:rPr>
          <w:rFonts w:ascii="Times New Roman" w:hAnsi="Times New Roman" w:cs="Times New Roman"/>
          <w:spacing w:val="6"/>
          <w:sz w:val="24"/>
          <w:szCs w:val="24"/>
        </w:rPr>
        <w:t xml:space="preserve"> </w:t>
      </w:r>
      <w:r w:rsidR="00EF5430" w:rsidRPr="00014EB9">
        <w:rPr>
          <w:rFonts w:ascii="Times New Roman" w:hAnsi="Times New Roman" w:cs="Times New Roman"/>
          <w:sz w:val="24"/>
          <w:szCs w:val="24"/>
        </w:rPr>
        <w:t>në</w:t>
      </w:r>
      <w:r w:rsidR="00EF5430" w:rsidRPr="00014EB9">
        <w:rPr>
          <w:rFonts w:ascii="Times New Roman" w:hAnsi="Times New Roman" w:cs="Times New Roman"/>
          <w:w w:val="99"/>
          <w:sz w:val="24"/>
          <w:szCs w:val="24"/>
        </w:rPr>
        <w:t xml:space="preserve"> </w:t>
      </w:r>
      <w:r w:rsidR="00EF5430" w:rsidRPr="00014EB9">
        <w:rPr>
          <w:rFonts w:ascii="Times New Roman" w:hAnsi="Times New Roman" w:cs="Times New Roman"/>
          <w:sz w:val="24"/>
          <w:szCs w:val="24"/>
        </w:rPr>
        <w:t>një</w:t>
      </w:r>
      <w:r w:rsidR="00EF5430" w:rsidRPr="00014EB9">
        <w:rPr>
          <w:rFonts w:ascii="Times New Roman" w:hAnsi="Times New Roman" w:cs="Times New Roman"/>
          <w:spacing w:val="19"/>
          <w:sz w:val="24"/>
          <w:szCs w:val="24"/>
        </w:rPr>
        <w:t xml:space="preserve"> </w:t>
      </w:r>
      <w:r w:rsidR="00EF5430" w:rsidRPr="00014EB9">
        <w:rPr>
          <w:rFonts w:ascii="Times New Roman" w:hAnsi="Times New Roman" w:cs="Times New Roman"/>
          <w:sz w:val="24"/>
          <w:szCs w:val="24"/>
        </w:rPr>
        <w:t>vend</w:t>
      </w:r>
      <w:r w:rsidR="00EF5430" w:rsidRPr="00014EB9">
        <w:rPr>
          <w:rFonts w:ascii="Times New Roman" w:hAnsi="Times New Roman" w:cs="Times New Roman"/>
          <w:spacing w:val="20"/>
          <w:sz w:val="24"/>
          <w:szCs w:val="24"/>
        </w:rPr>
        <w:t xml:space="preserve"> </w:t>
      </w:r>
      <w:r w:rsidR="00EF5430" w:rsidRPr="00014EB9">
        <w:rPr>
          <w:rFonts w:ascii="Times New Roman" w:hAnsi="Times New Roman" w:cs="Times New Roman"/>
          <w:sz w:val="24"/>
          <w:szCs w:val="24"/>
        </w:rPr>
        <w:t>tjetër</w:t>
      </w:r>
      <w:r w:rsidR="00EF5430" w:rsidRPr="00014EB9">
        <w:rPr>
          <w:rFonts w:ascii="Times New Roman" w:hAnsi="Times New Roman" w:cs="Times New Roman"/>
          <w:spacing w:val="20"/>
          <w:sz w:val="24"/>
          <w:szCs w:val="24"/>
        </w:rPr>
        <w:t xml:space="preserve"> </w:t>
      </w:r>
      <w:r w:rsidR="00EF5430" w:rsidRPr="00014EB9">
        <w:rPr>
          <w:rFonts w:ascii="Times New Roman" w:hAnsi="Times New Roman" w:cs="Times New Roman"/>
          <w:sz w:val="24"/>
          <w:szCs w:val="24"/>
        </w:rPr>
        <w:t>ku</w:t>
      </w:r>
      <w:r w:rsidR="00EF5430" w:rsidRPr="00014EB9">
        <w:rPr>
          <w:rFonts w:ascii="Times New Roman" w:hAnsi="Times New Roman" w:cs="Times New Roman"/>
          <w:spacing w:val="19"/>
          <w:sz w:val="24"/>
          <w:szCs w:val="24"/>
        </w:rPr>
        <w:t xml:space="preserve"> </w:t>
      </w:r>
      <w:r w:rsidR="00EF5430" w:rsidRPr="00014EB9">
        <w:rPr>
          <w:rFonts w:ascii="Times New Roman" w:hAnsi="Times New Roman" w:cs="Times New Roman"/>
          <w:sz w:val="24"/>
          <w:szCs w:val="24"/>
        </w:rPr>
        <w:t>të</w:t>
      </w:r>
      <w:r w:rsidR="00EF5430" w:rsidRPr="00014EB9">
        <w:rPr>
          <w:rFonts w:ascii="Times New Roman" w:hAnsi="Times New Roman" w:cs="Times New Roman"/>
          <w:spacing w:val="20"/>
          <w:sz w:val="24"/>
          <w:szCs w:val="24"/>
        </w:rPr>
        <w:t xml:space="preserve"> </w:t>
      </w:r>
      <w:r w:rsidR="00EF5430" w:rsidRPr="00014EB9">
        <w:rPr>
          <w:rFonts w:ascii="Times New Roman" w:hAnsi="Times New Roman" w:cs="Times New Roman"/>
          <w:sz w:val="24"/>
          <w:szCs w:val="24"/>
        </w:rPr>
        <w:t>gjitha</w:t>
      </w:r>
      <w:r w:rsidR="00EF5430" w:rsidRPr="00014EB9">
        <w:rPr>
          <w:rFonts w:ascii="Times New Roman" w:hAnsi="Times New Roman" w:cs="Times New Roman"/>
          <w:spacing w:val="20"/>
          <w:sz w:val="24"/>
          <w:szCs w:val="24"/>
        </w:rPr>
        <w:t xml:space="preserve"> </w:t>
      </w:r>
      <w:r w:rsidR="00EF5430" w:rsidRPr="00014EB9">
        <w:rPr>
          <w:rFonts w:ascii="Times New Roman" w:hAnsi="Times New Roman" w:cs="Times New Roman"/>
          <w:sz w:val="24"/>
          <w:szCs w:val="24"/>
        </w:rPr>
        <w:t>të</w:t>
      </w:r>
      <w:r w:rsidR="00EF5430" w:rsidRPr="00014EB9">
        <w:rPr>
          <w:rFonts w:ascii="Times New Roman" w:hAnsi="Times New Roman" w:cs="Times New Roman"/>
          <w:spacing w:val="19"/>
          <w:sz w:val="24"/>
          <w:szCs w:val="24"/>
        </w:rPr>
        <w:t xml:space="preserve"> </w:t>
      </w:r>
      <w:r w:rsidR="00EF5430" w:rsidRPr="00014EB9">
        <w:rPr>
          <w:rFonts w:ascii="Times New Roman" w:hAnsi="Times New Roman" w:cs="Times New Roman"/>
          <w:sz w:val="24"/>
          <w:szCs w:val="24"/>
        </w:rPr>
        <w:t>dhënat</w:t>
      </w:r>
      <w:r w:rsidR="00EF5430" w:rsidRPr="00014EB9">
        <w:rPr>
          <w:rFonts w:ascii="Times New Roman" w:hAnsi="Times New Roman" w:cs="Times New Roman"/>
          <w:spacing w:val="20"/>
          <w:sz w:val="24"/>
          <w:szCs w:val="24"/>
        </w:rPr>
        <w:t xml:space="preserve"> </w:t>
      </w:r>
      <w:r w:rsidR="00EF5430" w:rsidRPr="00014EB9">
        <w:rPr>
          <w:rFonts w:ascii="Times New Roman" w:hAnsi="Times New Roman" w:cs="Times New Roman"/>
          <w:sz w:val="24"/>
          <w:szCs w:val="24"/>
        </w:rPr>
        <w:t>përpunohen,</w:t>
      </w:r>
      <w:r w:rsidR="00EF5430" w:rsidRPr="00014EB9">
        <w:rPr>
          <w:rFonts w:ascii="Times New Roman" w:hAnsi="Times New Roman" w:cs="Times New Roman"/>
          <w:spacing w:val="20"/>
          <w:sz w:val="24"/>
          <w:szCs w:val="24"/>
        </w:rPr>
        <w:t xml:space="preserve"> </w:t>
      </w:r>
      <w:r w:rsidR="00EF5430" w:rsidRPr="00014EB9">
        <w:rPr>
          <w:rFonts w:ascii="Times New Roman" w:hAnsi="Times New Roman" w:cs="Times New Roman"/>
          <w:sz w:val="24"/>
          <w:szCs w:val="24"/>
        </w:rPr>
        <w:t>menaxhohen</w:t>
      </w:r>
      <w:r w:rsidR="00EF5430" w:rsidRPr="00014EB9">
        <w:rPr>
          <w:rFonts w:ascii="Times New Roman" w:hAnsi="Times New Roman" w:cs="Times New Roman"/>
          <w:w w:val="99"/>
          <w:sz w:val="24"/>
          <w:szCs w:val="24"/>
        </w:rPr>
        <w:t xml:space="preserve"> </w:t>
      </w:r>
      <w:r w:rsidR="00EF5430" w:rsidRPr="00014EB9">
        <w:rPr>
          <w:rFonts w:ascii="Times New Roman" w:hAnsi="Times New Roman" w:cs="Times New Roman"/>
          <w:sz w:val="24"/>
          <w:szCs w:val="24"/>
        </w:rPr>
        <w:t>dhe</w:t>
      </w:r>
      <w:r w:rsidR="00EF5430" w:rsidRPr="00014EB9">
        <w:rPr>
          <w:rFonts w:ascii="Times New Roman" w:hAnsi="Times New Roman" w:cs="Times New Roman"/>
          <w:spacing w:val="-8"/>
          <w:sz w:val="24"/>
          <w:szCs w:val="24"/>
        </w:rPr>
        <w:t xml:space="preserve"> </w:t>
      </w:r>
      <w:r w:rsidR="00EF5430" w:rsidRPr="00014EB9">
        <w:rPr>
          <w:rFonts w:ascii="Times New Roman" w:hAnsi="Times New Roman" w:cs="Times New Roman"/>
          <w:sz w:val="24"/>
          <w:szCs w:val="24"/>
        </w:rPr>
        <w:t>ruhen;</w:t>
      </w:r>
    </w:p>
    <w:p w14:paraId="6E0B5969" w14:textId="1E18BDE8" w:rsidR="00032F2D" w:rsidRPr="00014EB9" w:rsidRDefault="00E631A5" w:rsidP="00E631A5">
      <w:pPr>
        <w:pStyle w:val="BodyText"/>
        <w:tabs>
          <w:tab w:val="left" w:pos="1622"/>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b) </w:t>
      </w:r>
      <w:r w:rsidR="00032F2D" w:rsidRPr="00014EB9">
        <w:rPr>
          <w:rFonts w:ascii="Times New Roman" w:hAnsi="Times New Roman" w:cs="Times New Roman"/>
          <w:sz w:val="24"/>
          <w:szCs w:val="24"/>
        </w:rPr>
        <w:t>i</w:t>
      </w:r>
      <w:r w:rsidR="00032F2D" w:rsidRPr="00014EB9">
        <w:rPr>
          <w:rFonts w:ascii="Times New Roman" w:hAnsi="Times New Roman" w:cs="Times New Roman"/>
          <w:spacing w:val="-4"/>
          <w:sz w:val="24"/>
          <w:szCs w:val="24"/>
        </w:rPr>
        <w:t xml:space="preserve"> </w:t>
      </w:r>
      <w:r w:rsidR="00032F2D" w:rsidRPr="00014EB9">
        <w:rPr>
          <w:rFonts w:ascii="Times New Roman" w:hAnsi="Times New Roman" w:cs="Times New Roman"/>
          <w:sz w:val="24"/>
          <w:szCs w:val="24"/>
        </w:rPr>
        <w:t>njëjti</w:t>
      </w:r>
      <w:r w:rsidR="00032F2D" w:rsidRPr="00014EB9">
        <w:rPr>
          <w:rFonts w:ascii="Times New Roman" w:hAnsi="Times New Roman" w:cs="Times New Roman"/>
          <w:spacing w:val="-4"/>
          <w:sz w:val="24"/>
          <w:szCs w:val="24"/>
        </w:rPr>
        <w:t xml:space="preserve"> </w:t>
      </w:r>
      <w:r w:rsidR="00032F2D" w:rsidRPr="00014EB9">
        <w:rPr>
          <w:rFonts w:ascii="Times New Roman" w:hAnsi="Times New Roman" w:cs="Times New Roman"/>
          <w:sz w:val="24"/>
          <w:szCs w:val="24"/>
        </w:rPr>
        <w:t>person</w:t>
      </w:r>
      <w:r w:rsidR="00032F2D" w:rsidRPr="00014EB9">
        <w:rPr>
          <w:rFonts w:ascii="Times New Roman" w:hAnsi="Times New Roman" w:cs="Times New Roman"/>
          <w:spacing w:val="-5"/>
          <w:sz w:val="24"/>
          <w:szCs w:val="24"/>
        </w:rPr>
        <w:t xml:space="preserve"> </w:t>
      </w:r>
      <w:r w:rsidR="00032F2D" w:rsidRPr="00014EB9">
        <w:rPr>
          <w:rFonts w:ascii="Times New Roman" w:hAnsi="Times New Roman" w:cs="Times New Roman"/>
          <w:sz w:val="24"/>
          <w:szCs w:val="24"/>
        </w:rPr>
        <w:t>është</w:t>
      </w:r>
      <w:r w:rsidR="00032F2D" w:rsidRPr="00014EB9">
        <w:rPr>
          <w:rFonts w:ascii="Times New Roman" w:hAnsi="Times New Roman" w:cs="Times New Roman"/>
          <w:spacing w:val="-4"/>
          <w:sz w:val="24"/>
          <w:szCs w:val="24"/>
        </w:rPr>
        <w:t xml:space="preserve"> </w:t>
      </w:r>
      <w:r w:rsidR="00032F2D" w:rsidRPr="00014EB9">
        <w:rPr>
          <w:rFonts w:ascii="Times New Roman" w:hAnsi="Times New Roman" w:cs="Times New Roman"/>
          <w:sz w:val="24"/>
          <w:szCs w:val="24"/>
        </w:rPr>
        <w:t>përgjegjës</w:t>
      </w:r>
      <w:r w:rsidR="00032F2D" w:rsidRPr="00014EB9">
        <w:rPr>
          <w:rFonts w:ascii="Times New Roman" w:hAnsi="Times New Roman" w:cs="Times New Roman"/>
          <w:spacing w:val="-5"/>
          <w:sz w:val="24"/>
          <w:szCs w:val="24"/>
        </w:rPr>
        <w:t xml:space="preserve"> </w:t>
      </w:r>
      <w:r w:rsidR="00032F2D" w:rsidRPr="00014EB9">
        <w:rPr>
          <w:rFonts w:ascii="Times New Roman" w:hAnsi="Times New Roman" w:cs="Times New Roman"/>
          <w:sz w:val="24"/>
          <w:szCs w:val="24"/>
        </w:rPr>
        <w:t>për</w:t>
      </w:r>
      <w:r w:rsidR="00032F2D" w:rsidRPr="00014EB9">
        <w:rPr>
          <w:rFonts w:ascii="Times New Roman" w:hAnsi="Times New Roman" w:cs="Times New Roman"/>
          <w:spacing w:val="-4"/>
          <w:sz w:val="24"/>
          <w:szCs w:val="24"/>
        </w:rPr>
        <w:t xml:space="preserve"> </w:t>
      </w:r>
      <w:r w:rsidR="00032F2D" w:rsidRPr="00014EB9">
        <w:rPr>
          <w:rFonts w:ascii="Times New Roman" w:hAnsi="Times New Roman" w:cs="Times New Roman"/>
          <w:sz w:val="24"/>
          <w:szCs w:val="24"/>
        </w:rPr>
        <w:t>menaxhimin</w:t>
      </w:r>
      <w:r w:rsidR="00032F2D" w:rsidRPr="00014EB9">
        <w:rPr>
          <w:rFonts w:ascii="Times New Roman" w:hAnsi="Times New Roman" w:cs="Times New Roman"/>
          <w:spacing w:val="-5"/>
          <w:sz w:val="24"/>
          <w:szCs w:val="24"/>
        </w:rPr>
        <w:t xml:space="preserve"> </w:t>
      </w:r>
      <w:r w:rsidR="00032F2D" w:rsidRPr="00014EB9">
        <w:rPr>
          <w:rFonts w:ascii="Times New Roman" w:hAnsi="Times New Roman" w:cs="Times New Roman"/>
          <w:sz w:val="24"/>
          <w:szCs w:val="24"/>
        </w:rPr>
        <w:t>dhe</w:t>
      </w:r>
      <w:r w:rsidR="00032F2D" w:rsidRPr="00014EB9">
        <w:rPr>
          <w:rFonts w:ascii="Times New Roman" w:hAnsi="Times New Roman" w:cs="Times New Roman"/>
          <w:spacing w:val="-4"/>
          <w:sz w:val="24"/>
          <w:szCs w:val="24"/>
        </w:rPr>
        <w:t xml:space="preserve"> </w:t>
      </w:r>
      <w:r w:rsidR="00032F2D" w:rsidRPr="00014EB9">
        <w:rPr>
          <w:rFonts w:ascii="Times New Roman" w:hAnsi="Times New Roman" w:cs="Times New Roman"/>
          <w:sz w:val="24"/>
          <w:szCs w:val="24"/>
        </w:rPr>
        <w:t>regjistrimin</w:t>
      </w:r>
      <w:r w:rsidR="00032F2D" w:rsidRPr="00014EB9">
        <w:rPr>
          <w:rFonts w:ascii="Times New Roman" w:hAnsi="Times New Roman" w:cs="Times New Roman"/>
          <w:spacing w:val="-4"/>
          <w:sz w:val="24"/>
          <w:szCs w:val="24"/>
        </w:rPr>
        <w:t xml:space="preserve"> </w:t>
      </w:r>
      <w:r w:rsidR="00032F2D" w:rsidRPr="00014EB9">
        <w:rPr>
          <w:rFonts w:ascii="Times New Roman" w:hAnsi="Times New Roman" w:cs="Times New Roman"/>
          <w:sz w:val="24"/>
          <w:szCs w:val="24"/>
        </w:rPr>
        <w:t>e</w:t>
      </w:r>
      <w:r w:rsidR="00032F2D" w:rsidRPr="00014EB9">
        <w:rPr>
          <w:rFonts w:ascii="Times New Roman" w:hAnsi="Times New Roman" w:cs="Times New Roman"/>
          <w:spacing w:val="-4"/>
          <w:sz w:val="24"/>
          <w:szCs w:val="24"/>
        </w:rPr>
        <w:t xml:space="preserve"> </w:t>
      </w:r>
      <w:r w:rsidR="00032F2D" w:rsidRPr="00014EB9">
        <w:rPr>
          <w:rFonts w:ascii="Times New Roman" w:hAnsi="Times New Roman" w:cs="Times New Roman"/>
          <w:sz w:val="24"/>
          <w:szCs w:val="24"/>
        </w:rPr>
        <w:t>të</w:t>
      </w:r>
      <w:r w:rsidR="00032F2D" w:rsidRPr="00014EB9">
        <w:rPr>
          <w:rFonts w:ascii="Times New Roman" w:hAnsi="Times New Roman" w:cs="Times New Roman"/>
          <w:spacing w:val="-1"/>
          <w:sz w:val="24"/>
          <w:szCs w:val="24"/>
        </w:rPr>
        <w:t xml:space="preserve"> </w:t>
      </w:r>
      <w:r w:rsidR="00032F2D" w:rsidRPr="00014EB9">
        <w:rPr>
          <w:rFonts w:ascii="Times New Roman" w:hAnsi="Times New Roman" w:cs="Times New Roman"/>
          <w:sz w:val="24"/>
          <w:szCs w:val="24"/>
        </w:rPr>
        <w:t>dhënave</w:t>
      </w:r>
      <w:r w:rsidR="00032F2D" w:rsidRPr="00014EB9">
        <w:rPr>
          <w:rFonts w:ascii="Times New Roman" w:hAnsi="Times New Roman" w:cs="Times New Roman"/>
          <w:spacing w:val="-8"/>
          <w:sz w:val="24"/>
          <w:szCs w:val="24"/>
        </w:rPr>
        <w:t xml:space="preserve"> </w:t>
      </w:r>
      <w:r w:rsidR="00032F2D" w:rsidRPr="00014EB9">
        <w:rPr>
          <w:rFonts w:ascii="Times New Roman" w:hAnsi="Times New Roman" w:cs="Times New Roman"/>
          <w:sz w:val="24"/>
          <w:szCs w:val="24"/>
        </w:rPr>
        <w:t xml:space="preserve">të </w:t>
      </w:r>
      <w:r w:rsidR="00BB00D8" w:rsidRPr="00014EB9">
        <w:rPr>
          <w:rFonts w:ascii="Times New Roman" w:hAnsi="Times New Roman" w:cs="Times New Roman"/>
          <w:sz w:val="24"/>
          <w:szCs w:val="24"/>
        </w:rPr>
        <w:t>asaj njësie</w:t>
      </w:r>
      <w:r w:rsidR="00032F2D" w:rsidRPr="00014EB9">
        <w:rPr>
          <w:rFonts w:ascii="Times New Roman" w:hAnsi="Times New Roman" w:cs="Times New Roman"/>
          <w:sz w:val="24"/>
          <w:szCs w:val="24"/>
        </w:rPr>
        <w:t>;</w:t>
      </w:r>
    </w:p>
    <w:p w14:paraId="325C46A8" w14:textId="0CF856C4" w:rsidR="008F5A41" w:rsidRPr="00014EB9" w:rsidRDefault="00E631A5" w:rsidP="00F4403C">
      <w:pPr>
        <w:pStyle w:val="BodyText"/>
        <w:tabs>
          <w:tab w:val="left" w:pos="659"/>
        </w:tabs>
        <w:autoSpaceDE/>
        <w:autoSpaceDN/>
        <w:ind w:right="29"/>
        <w:jc w:val="both"/>
        <w:rPr>
          <w:rFonts w:ascii="Times New Roman" w:hAnsi="Times New Roman" w:cs="Times New Roman"/>
          <w:sz w:val="24"/>
          <w:szCs w:val="24"/>
        </w:rPr>
      </w:pPr>
      <w:r w:rsidRPr="00014EB9">
        <w:rPr>
          <w:rFonts w:ascii="Times New Roman" w:hAnsi="Times New Roman" w:cs="Times New Roman"/>
          <w:spacing w:val="-2"/>
          <w:sz w:val="24"/>
          <w:szCs w:val="24"/>
        </w:rPr>
        <w:t xml:space="preserve">c) </w:t>
      </w:r>
      <w:r w:rsidR="008F5A41" w:rsidRPr="00014EB9">
        <w:rPr>
          <w:rFonts w:ascii="Times New Roman" w:hAnsi="Times New Roman" w:cs="Times New Roman"/>
          <w:spacing w:val="-2"/>
          <w:sz w:val="24"/>
          <w:szCs w:val="24"/>
        </w:rPr>
        <w:t>matësi</w:t>
      </w:r>
      <w:r w:rsidR="008F5A41" w:rsidRPr="00014EB9">
        <w:rPr>
          <w:rFonts w:ascii="Times New Roman" w:hAnsi="Times New Roman" w:cs="Times New Roman"/>
          <w:sz w:val="24"/>
          <w:szCs w:val="24"/>
        </w:rPr>
        <w:t>t</w:t>
      </w:r>
      <w:r w:rsidR="008F5A41" w:rsidRPr="00014EB9">
        <w:rPr>
          <w:rFonts w:ascii="Times New Roman" w:hAnsi="Times New Roman" w:cs="Times New Roman"/>
          <w:spacing w:val="-8"/>
          <w:sz w:val="24"/>
          <w:szCs w:val="24"/>
        </w:rPr>
        <w:t xml:space="preserve"> </w:t>
      </w:r>
      <w:r w:rsidR="008F5A41" w:rsidRPr="00014EB9">
        <w:rPr>
          <w:rFonts w:ascii="Times New Roman" w:hAnsi="Times New Roman" w:cs="Times New Roman"/>
          <w:spacing w:val="-2"/>
          <w:sz w:val="24"/>
          <w:szCs w:val="24"/>
        </w:rPr>
        <w:t>jan</w:t>
      </w:r>
      <w:r w:rsidR="008F5A41" w:rsidRPr="00014EB9">
        <w:rPr>
          <w:rFonts w:ascii="Times New Roman" w:hAnsi="Times New Roman" w:cs="Times New Roman"/>
          <w:sz w:val="24"/>
          <w:szCs w:val="24"/>
        </w:rPr>
        <w:t>ë</w:t>
      </w:r>
      <w:r w:rsidR="008F5A41" w:rsidRPr="00014EB9">
        <w:rPr>
          <w:rFonts w:ascii="Times New Roman" w:hAnsi="Times New Roman" w:cs="Times New Roman"/>
          <w:spacing w:val="-7"/>
          <w:sz w:val="24"/>
          <w:szCs w:val="24"/>
        </w:rPr>
        <w:t xml:space="preserve"> </w:t>
      </w:r>
      <w:r w:rsidR="008F5A41" w:rsidRPr="00014EB9">
        <w:rPr>
          <w:rFonts w:ascii="Times New Roman" w:hAnsi="Times New Roman" w:cs="Times New Roman"/>
          <w:spacing w:val="-2"/>
          <w:sz w:val="24"/>
          <w:szCs w:val="24"/>
        </w:rPr>
        <w:t>inspektua</w:t>
      </w:r>
      <w:r w:rsidR="008F5A41" w:rsidRPr="00014EB9">
        <w:rPr>
          <w:rFonts w:ascii="Times New Roman" w:hAnsi="Times New Roman" w:cs="Times New Roman"/>
          <w:sz w:val="24"/>
          <w:szCs w:val="24"/>
        </w:rPr>
        <w:t>r</w:t>
      </w:r>
      <w:r w:rsidR="008F5A41" w:rsidRPr="00014EB9">
        <w:rPr>
          <w:rFonts w:ascii="Times New Roman" w:hAnsi="Times New Roman" w:cs="Times New Roman"/>
          <w:spacing w:val="-7"/>
          <w:sz w:val="24"/>
          <w:szCs w:val="24"/>
        </w:rPr>
        <w:t xml:space="preserve"> </w:t>
      </w:r>
      <w:r w:rsidR="008F5A41" w:rsidRPr="00014EB9">
        <w:rPr>
          <w:rFonts w:ascii="Times New Roman" w:hAnsi="Times New Roman" w:cs="Times New Roman"/>
          <w:spacing w:val="-2"/>
          <w:sz w:val="24"/>
          <w:szCs w:val="24"/>
        </w:rPr>
        <w:t>n</w:t>
      </w:r>
      <w:r w:rsidR="008F5A41" w:rsidRPr="00014EB9">
        <w:rPr>
          <w:rFonts w:ascii="Times New Roman" w:hAnsi="Times New Roman" w:cs="Times New Roman"/>
          <w:sz w:val="24"/>
          <w:szCs w:val="24"/>
        </w:rPr>
        <w:t>ë</w:t>
      </w:r>
      <w:r w:rsidR="008F5A41" w:rsidRPr="00014EB9">
        <w:rPr>
          <w:rFonts w:ascii="Times New Roman" w:hAnsi="Times New Roman" w:cs="Times New Roman"/>
          <w:spacing w:val="-7"/>
          <w:sz w:val="24"/>
          <w:szCs w:val="24"/>
        </w:rPr>
        <w:t xml:space="preserve"> </w:t>
      </w:r>
      <w:r w:rsidR="008F5A41" w:rsidRPr="00014EB9">
        <w:rPr>
          <w:rFonts w:ascii="Times New Roman" w:hAnsi="Times New Roman" w:cs="Times New Roman"/>
          <w:spacing w:val="-2"/>
          <w:sz w:val="24"/>
          <w:szCs w:val="24"/>
        </w:rPr>
        <w:t>ven</w:t>
      </w:r>
      <w:r w:rsidR="008F5A41" w:rsidRPr="00014EB9">
        <w:rPr>
          <w:rFonts w:ascii="Times New Roman" w:hAnsi="Times New Roman" w:cs="Times New Roman"/>
          <w:sz w:val="24"/>
          <w:szCs w:val="24"/>
        </w:rPr>
        <w:t>d</w:t>
      </w:r>
      <w:r w:rsidR="008F5A41" w:rsidRPr="00014EB9">
        <w:rPr>
          <w:rFonts w:ascii="Times New Roman" w:hAnsi="Times New Roman" w:cs="Times New Roman"/>
          <w:spacing w:val="-7"/>
          <w:sz w:val="24"/>
          <w:szCs w:val="24"/>
        </w:rPr>
        <w:t xml:space="preserve"> </w:t>
      </w:r>
      <w:r w:rsidR="008F5A41" w:rsidRPr="00014EB9">
        <w:rPr>
          <w:rFonts w:ascii="Times New Roman" w:hAnsi="Times New Roman" w:cs="Times New Roman"/>
          <w:spacing w:val="-2"/>
          <w:sz w:val="24"/>
          <w:szCs w:val="24"/>
        </w:rPr>
        <w:t>ng</w:t>
      </w:r>
      <w:r w:rsidR="008F5A41" w:rsidRPr="00014EB9">
        <w:rPr>
          <w:rFonts w:ascii="Times New Roman" w:hAnsi="Times New Roman" w:cs="Times New Roman"/>
          <w:sz w:val="24"/>
          <w:szCs w:val="24"/>
        </w:rPr>
        <w:t>a</w:t>
      </w:r>
      <w:r w:rsidR="008F5A41" w:rsidRPr="00014EB9">
        <w:rPr>
          <w:rFonts w:ascii="Times New Roman" w:hAnsi="Times New Roman" w:cs="Times New Roman"/>
          <w:spacing w:val="-8"/>
          <w:sz w:val="24"/>
          <w:szCs w:val="24"/>
        </w:rPr>
        <w:t xml:space="preserve"> </w:t>
      </w:r>
      <w:r w:rsidR="008F5A41" w:rsidRPr="00014EB9">
        <w:rPr>
          <w:rFonts w:ascii="Times New Roman" w:hAnsi="Times New Roman" w:cs="Times New Roman"/>
          <w:spacing w:val="-2"/>
          <w:sz w:val="24"/>
          <w:szCs w:val="24"/>
        </w:rPr>
        <w:t>operator</w:t>
      </w:r>
      <w:r w:rsidR="008F5A41" w:rsidRPr="00014EB9">
        <w:rPr>
          <w:rFonts w:ascii="Times New Roman" w:hAnsi="Times New Roman" w:cs="Times New Roman"/>
          <w:sz w:val="24"/>
          <w:szCs w:val="24"/>
        </w:rPr>
        <w:t>i</w:t>
      </w:r>
      <w:r w:rsidR="008F5A41" w:rsidRPr="00014EB9">
        <w:rPr>
          <w:rFonts w:ascii="Times New Roman" w:hAnsi="Times New Roman" w:cs="Times New Roman"/>
          <w:spacing w:val="-7"/>
          <w:sz w:val="24"/>
          <w:szCs w:val="24"/>
        </w:rPr>
        <w:t xml:space="preserve"> i instalimit </w:t>
      </w:r>
      <w:r w:rsidR="008F5A41" w:rsidRPr="00014EB9">
        <w:rPr>
          <w:rFonts w:ascii="Times New Roman" w:hAnsi="Times New Roman" w:cs="Times New Roman"/>
          <w:spacing w:val="-2"/>
          <w:sz w:val="24"/>
          <w:szCs w:val="24"/>
        </w:rPr>
        <w:t>os</w:t>
      </w:r>
      <w:r w:rsidR="008F5A41" w:rsidRPr="00014EB9">
        <w:rPr>
          <w:rFonts w:ascii="Times New Roman" w:hAnsi="Times New Roman" w:cs="Times New Roman"/>
          <w:sz w:val="24"/>
          <w:szCs w:val="24"/>
        </w:rPr>
        <w:t>e</w:t>
      </w:r>
      <w:r w:rsidR="008F5A41" w:rsidRPr="00014EB9">
        <w:rPr>
          <w:rFonts w:ascii="Times New Roman" w:hAnsi="Times New Roman" w:cs="Times New Roman"/>
          <w:spacing w:val="-7"/>
          <w:sz w:val="24"/>
          <w:szCs w:val="24"/>
        </w:rPr>
        <w:t xml:space="preserve"> </w:t>
      </w:r>
      <w:r w:rsidR="00F7371C" w:rsidRPr="00014EB9">
        <w:rPr>
          <w:rFonts w:ascii="Times New Roman" w:hAnsi="Times New Roman" w:cs="Times New Roman"/>
          <w:spacing w:val="-7"/>
          <w:sz w:val="24"/>
          <w:szCs w:val="24"/>
        </w:rPr>
        <w:t xml:space="preserve">nga </w:t>
      </w:r>
      <w:r w:rsidR="008F5A41" w:rsidRPr="00014EB9">
        <w:rPr>
          <w:rFonts w:ascii="Times New Roman" w:hAnsi="Times New Roman" w:cs="Times New Roman"/>
          <w:spacing w:val="-2"/>
          <w:sz w:val="24"/>
          <w:szCs w:val="24"/>
        </w:rPr>
        <w:t>nj</w:t>
      </w:r>
      <w:r w:rsidR="008F5A41" w:rsidRPr="00014EB9">
        <w:rPr>
          <w:rFonts w:ascii="Times New Roman" w:hAnsi="Times New Roman" w:cs="Times New Roman"/>
          <w:sz w:val="24"/>
          <w:szCs w:val="24"/>
        </w:rPr>
        <w:t>ë</w:t>
      </w:r>
      <w:r w:rsidR="008F5A41" w:rsidRPr="00014EB9">
        <w:rPr>
          <w:rFonts w:ascii="Times New Roman" w:hAnsi="Times New Roman" w:cs="Times New Roman"/>
          <w:spacing w:val="-7"/>
          <w:sz w:val="24"/>
          <w:szCs w:val="24"/>
        </w:rPr>
        <w:t xml:space="preserve"> </w:t>
      </w:r>
      <w:r w:rsidR="008F5A41" w:rsidRPr="00014EB9">
        <w:rPr>
          <w:rFonts w:ascii="Times New Roman" w:hAnsi="Times New Roman" w:cs="Times New Roman"/>
          <w:spacing w:val="-2"/>
          <w:sz w:val="24"/>
          <w:szCs w:val="24"/>
        </w:rPr>
        <w:t>laborato</w:t>
      </w:r>
      <w:r w:rsidR="008F5A41" w:rsidRPr="00014EB9">
        <w:rPr>
          <w:rFonts w:ascii="Times New Roman" w:hAnsi="Times New Roman" w:cs="Times New Roman"/>
          <w:sz w:val="24"/>
          <w:szCs w:val="24"/>
        </w:rPr>
        <w:t>r</w:t>
      </w:r>
      <w:r w:rsidR="008F5A41" w:rsidRPr="00014EB9">
        <w:rPr>
          <w:rFonts w:ascii="Times New Roman" w:hAnsi="Times New Roman" w:cs="Times New Roman"/>
          <w:spacing w:val="-7"/>
          <w:sz w:val="24"/>
          <w:szCs w:val="24"/>
        </w:rPr>
        <w:t xml:space="preserve"> </w:t>
      </w:r>
      <w:r w:rsidR="008F5A41" w:rsidRPr="00014EB9">
        <w:rPr>
          <w:rFonts w:ascii="Times New Roman" w:hAnsi="Times New Roman" w:cs="Times New Roman"/>
          <w:spacing w:val="-2"/>
          <w:sz w:val="24"/>
          <w:szCs w:val="24"/>
        </w:rPr>
        <w:t>n</w:t>
      </w:r>
      <w:r w:rsidR="008F5A41" w:rsidRPr="00014EB9">
        <w:rPr>
          <w:rFonts w:ascii="Times New Roman" w:hAnsi="Times New Roman" w:cs="Times New Roman"/>
          <w:sz w:val="24"/>
          <w:szCs w:val="24"/>
        </w:rPr>
        <w:t>ë</w:t>
      </w:r>
      <w:r w:rsidR="008F5A41" w:rsidRPr="00014EB9">
        <w:rPr>
          <w:rFonts w:ascii="Times New Roman" w:hAnsi="Times New Roman" w:cs="Times New Roman"/>
          <w:w w:val="99"/>
          <w:sz w:val="24"/>
          <w:szCs w:val="24"/>
        </w:rPr>
        <w:t xml:space="preserve"> </w:t>
      </w:r>
      <w:r w:rsidR="008F5A41" w:rsidRPr="00014EB9">
        <w:rPr>
          <w:rFonts w:ascii="Times New Roman" w:hAnsi="Times New Roman" w:cs="Times New Roman"/>
          <w:sz w:val="24"/>
          <w:szCs w:val="24"/>
        </w:rPr>
        <w:t>përputhje</w:t>
      </w:r>
      <w:r w:rsidR="008F5A41" w:rsidRPr="00014EB9">
        <w:rPr>
          <w:rFonts w:ascii="Times New Roman" w:hAnsi="Times New Roman" w:cs="Times New Roman"/>
          <w:spacing w:val="4"/>
          <w:sz w:val="24"/>
          <w:szCs w:val="24"/>
        </w:rPr>
        <w:t xml:space="preserve"> </w:t>
      </w:r>
      <w:r w:rsidR="008F5A41" w:rsidRPr="00014EB9">
        <w:rPr>
          <w:rFonts w:ascii="Times New Roman" w:hAnsi="Times New Roman" w:cs="Times New Roman"/>
          <w:sz w:val="24"/>
          <w:szCs w:val="24"/>
        </w:rPr>
        <w:t>me</w:t>
      </w:r>
      <w:r w:rsidR="008F5A41" w:rsidRPr="00014EB9">
        <w:rPr>
          <w:rFonts w:ascii="Times New Roman" w:hAnsi="Times New Roman" w:cs="Times New Roman"/>
          <w:spacing w:val="4"/>
          <w:sz w:val="24"/>
          <w:szCs w:val="24"/>
        </w:rPr>
        <w:t xml:space="preserve"> </w:t>
      </w:r>
      <w:r w:rsidR="008F5A41" w:rsidRPr="00014EB9">
        <w:rPr>
          <w:rFonts w:ascii="Times New Roman" w:hAnsi="Times New Roman" w:cs="Times New Roman"/>
          <w:sz w:val="24"/>
          <w:szCs w:val="24"/>
        </w:rPr>
        <w:t>nenin</w:t>
      </w:r>
      <w:r w:rsidR="008F5A41" w:rsidRPr="00014EB9">
        <w:rPr>
          <w:rFonts w:ascii="Times New Roman" w:hAnsi="Times New Roman" w:cs="Times New Roman"/>
          <w:spacing w:val="5"/>
          <w:sz w:val="24"/>
          <w:szCs w:val="24"/>
        </w:rPr>
        <w:t xml:space="preserve"> </w:t>
      </w:r>
      <w:r w:rsidR="008F5A41" w:rsidRPr="00014EB9">
        <w:rPr>
          <w:rFonts w:ascii="Times New Roman" w:hAnsi="Times New Roman" w:cs="Times New Roman"/>
          <w:sz w:val="24"/>
          <w:szCs w:val="24"/>
        </w:rPr>
        <w:t>6</w:t>
      </w:r>
      <w:r w:rsidR="00D5138F" w:rsidRPr="00014EB9">
        <w:rPr>
          <w:rFonts w:ascii="Times New Roman" w:hAnsi="Times New Roman" w:cs="Times New Roman"/>
          <w:sz w:val="24"/>
          <w:szCs w:val="24"/>
        </w:rPr>
        <w:t>7</w:t>
      </w:r>
      <w:r w:rsidR="008F5A41" w:rsidRPr="00014EB9">
        <w:rPr>
          <w:rFonts w:ascii="Times New Roman" w:hAnsi="Times New Roman" w:cs="Times New Roman"/>
          <w:spacing w:val="4"/>
          <w:sz w:val="24"/>
          <w:szCs w:val="24"/>
        </w:rPr>
        <w:t xml:space="preserve"> </w:t>
      </w:r>
      <w:r w:rsidR="008F5A41" w:rsidRPr="00014EB9">
        <w:rPr>
          <w:rFonts w:ascii="Times New Roman" w:hAnsi="Times New Roman" w:cs="Times New Roman"/>
          <w:sz w:val="24"/>
          <w:szCs w:val="24"/>
        </w:rPr>
        <w:t>t</w:t>
      </w:r>
      <w:r w:rsidR="00D5138F" w:rsidRPr="00014EB9">
        <w:rPr>
          <w:rFonts w:ascii="Times New Roman" w:hAnsi="Times New Roman" w:cs="Times New Roman"/>
          <w:sz w:val="24"/>
          <w:szCs w:val="24"/>
        </w:rPr>
        <w:t>ë</w:t>
      </w:r>
      <w:r w:rsidR="00D5138F" w:rsidRPr="00014EB9">
        <w:rPr>
          <w:rFonts w:ascii="Times New Roman" w:hAnsi="Times New Roman" w:cs="Times New Roman"/>
          <w:spacing w:val="14"/>
          <w:sz w:val="24"/>
          <w:szCs w:val="24"/>
        </w:rPr>
        <w:t xml:space="preserve"> </w:t>
      </w:r>
      <w:r w:rsidR="00D5138F" w:rsidRPr="00014EB9">
        <w:rPr>
          <w:rFonts w:ascii="Times New Roman" w:hAnsi="Times New Roman" w:cs="Times New Roman"/>
          <w:sz w:val="24"/>
          <w:szCs w:val="24"/>
        </w:rPr>
        <w:t xml:space="preserve">Vendimit të Këshillit të Ministrave nr.__, datë __/__/____ “________” </w:t>
      </w:r>
      <w:r w:rsidR="008F5A41" w:rsidRPr="00014EB9">
        <w:rPr>
          <w:rFonts w:ascii="Times New Roman" w:hAnsi="Times New Roman" w:cs="Times New Roman"/>
          <w:sz w:val="24"/>
          <w:szCs w:val="24"/>
        </w:rPr>
        <w:t>dhe</w:t>
      </w:r>
      <w:r w:rsidR="008F5A41" w:rsidRPr="00014EB9">
        <w:rPr>
          <w:rFonts w:ascii="Times New Roman" w:hAnsi="Times New Roman" w:cs="Times New Roman"/>
          <w:spacing w:val="5"/>
          <w:sz w:val="24"/>
          <w:szCs w:val="24"/>
        </w:rPr>
        <w:t xml:space="preserve"> </w:t>
      </w:r>
      <w:r w:rsidR="008F5A41" w:rsidRPr="00014EB9">
        <w:rPr>
          <w:rFonts w:ascii="Times New Roman" w:hAnsi="Times New Roman" w:cs="Times New Roman"/>
          <w:sz w:val="24"/>
          <w:szCs w:val="24"/>
        </w:rPr>
        <w:t>një</w:t>
      </w:r>
      <w:r w:rsidR="008F5A41" w:rsidRPr="00014EB9">
        <w:rPr>
          <w:rFonts w:ascii="Times New Roman" w:hAnsi="Times New Roman" w:cs="Times New Roman"/>
          <w:w w:val="99"/>
          <w:sz w:val="24"/>
          <w:szCs w:val="24"/>
        </w:rPr>
        <w:t xml:space="preserve"> </w:t>
      </w:r>
      <w:r w:rsidR="008F5A41" w:rsidRPr="00014EB9">
        <w:rPr>
          <w:rFonts w:ascii="Times New Roman" w:hAnsi="Times New Roman" w:cs="Times New Roman"/>
          <w:sz w:val="24"/>
          <w:szCs w:val="24"/>
        </w:rPr>
        <w:t>dokument</w:t>
      </w:r>
      <w:r w:rsidR="008F5A41" w:rsidRPr="00014EB9">
        <w:rPr>
          <w:rFonts w:ascii="Times New Roman" w:hAnsi="Times New Roman" w:cs="Times New Roman"/>
          <w:spacing w:val="19"/>
          <w:sz w:val="24"/>
          <w:szCs w:val="24"/>
        </w:rPr>
        <w:t xml:space="preserve"> </w:t>
      </w:r>
      <w:r w:rsidR="008F5A41" w:rsidRPr="00014EB9">
        <w:rPr>
          <w:rFonts w:ascii="Times New Roman" w:hAnsi="Times New Roman" w:cs="Times New Roman"/>
          <w:sz w:val="24"/>
          <w:szCs w:val="24"/>
        </w:rPr>
        <w:t>i</w:t>
      </w:r>
      <w:r w:rsidR="008F5A41" w:rsidRPr="00014EB9">
        <w:rPr>
          <w:rFonts w:ascii="Times New Roman" w:hAnsi="Times New Roman" w:cs="Times New Roman"/>
          <w:spacing w:val="19"/>
          <w:sz w:val="24"/>
          <w:szCs w:val="24"/>
        </w:rPr>
        <w:t xml:space="preserve"> </w:t>
      </w:r>
      <w:r w:rsidR="008F5A41" w:rsidRPr="00014EB9">
        <w:rPr>
          <w:rFonts w:ascii="Times New Roman" w:hAnsi="Times New Roman" w:cs="Times New Roman"/>
          <w:sz w:val="24"/>
          <w:szCs w:val="24"/>
        </w:rPr>
        <w:t>nënshkruar</w:t>
      </w:r>
      <w:r w:rsidR="008F5A41" w:rsidRPr="00014EB9">
        <w:rPr>
          <w:rFonts w:ascii="Times New Roman" w:hAnsi="Times New Roman" w:cs="Times New Roman"/>
          <w:spacing w:val="20"/>
          <w:sz w:val="24"/>
          <w:szCs w:val="24"/>
        </w:rPr>
        <w:t xml:space="preserve"> </w:t>
      </w:r>
      <w:r w:rsidR="008F5A41" w:rsidRPr="00014EB9">
        <w:rPr>
          <w:rFonts w:ascii="Times New Roman" w:hAnsi="Times New Roman" w:cs="Times New Roman"/>
          <w:sz w:val="24"/>
          <w:szCs w:val="24"/>
        </w:rPr>
        <w:t>ose</w:t>
      </w:r>
      <w:r w:rsidR="008F5A41" w:rsidRPr="00014EB9">
        <w:rPr>
          <w:rFonts w:ascii="Times New Roman" w:hAnsi="Times New Roman" w:cs="Times New Roman"/>
          <w:spacing w:val="19"/>
          <w:sz w:val="24"/>
          <w:szCs w:val="24"/>
        </w:rPr>
        <w:t xml:space="preserve"> </w:t>
      </w:r>
      <w:r w:rsidR="008F5A41" w:rsidRPr="00014EB9">
        <w:rPr>
          <w:rFonts w:ascii="Times New Roman" w:hAnsi="Times New Roman" w:cs="Times New Roman"/>
          <w:sz w:val="24"/>
          <w:szCs w:val="24"/>
        </w:rPr>
        <w:t>dëshmi</w:t>
      </w:r>
      <w:r w:rsidR="008F5A41" w:rsidRPr="00014EB9">
        <w:rPr>
          <w:rFonts w:ascii="Times New Roman" w:hAnsi="Times New Roman" w:cs="Times New Roman"/>
          <w:spacing w:val="19"/>
          <w:sz w:val="24"/>
          <w:szCs w:val="24"/>
        </w:rPr>
        <w:t xml:space="preserve"> </w:t>
      </w:r>
      <w:r w:rsidR="008F5A41" w:rsidRPr="00014EB9">
        <w:rPr>
          <w:rFonts w:ascii="Times New Roman" w:hAnsi="Times New Roman" w:cs="Times New Roman"/>
          <w:sz w:val="24"/>
          <w:szCs w:val="24"/>
        </w:rPr>
        <w:t>fotografike</w:t>
      </w:r>
      <w:r w:rsidR="008F5A41" w:rsidRPr="00014EB9">
        <w:rPr>
          <w:rFonts w:ascii="Times New Roman" w:hAnsi="Times New Roman" w:cs="Times New Roman"/>
          <w:spacing w:val="20"/>
          <w:sz w:val="24"/>
          <w:szCs w:val="24"/>
        </w:rPr>
        <w:t xml:space="preserve"> </w:t>
      </w:r>
      <w:r w:rsidR="008F5A41" w:rsidRPr="00014EB9">
        <w:rPr>
          <w:rFonts w:ascii="Times New Roman" w:hAnsi="Times New Roman" w:cs="Times New Roman"/>
          <w:sz w:val="24"/>
          <w:szCs w:val="24"/>
        </w:rPr>
        <w:t>e</w:t>
      </w:r>
      <w:r w:rsidR="008F5A41" w:rsidRPr="00014EB9">
        <w:rPr>
          <w:rFonts w:ascii="Times New Roman" w:hAnsi="Times New Roman" w:cs="Times New Roman"/>
          <w:spacing w:val="19"/>
          <w:sz w:val="24"/>
          <w:szCs w:val="24"/>
        </w:rPr>
        <w:t xml:space="preserve"> </w:t>
      </w:r>
      <w:r w:rsidR="008F5A41" w:rsidRPr="00014EB9">
        <w:rPr>
          <w:rFonts w:ascii="Times New Roman" w:hAnsi="Times New Roman" w:cs="Times New Roman"/>
          <w:sz w:val="24"/>
          <w:szCs w:val="24"/>
        </w:rPr>
        <w:t>stampuar</w:t>
      </w:r>
      <w:r w:rsidR="008F5A41" w:rsidRPr="00014EB9">
        <w:rPr>
          <w:rFonts w:ascii="Times New Roman" w:hAnsi="Times New Roman" w:cs="Times New Roman"/>
          <w:spacing w:val="19"/>
          <w:sz w:val="24"/>
          <w:szCs w:val="24"/>
        </w:rPr>
        <w:t xml:space="preserve"> </w:t>
      </w:r>
      <w:r w:rsidR="008F5A41" w:rsidRPr="00014EB9">
        <w:rPr>
          <w:rFonts w:ascii="Times New Roman" w:hAnsi="Times New Roman" w:cs="Times New Roman"/>
          <w:sz w:val="24"/>
          <w:szCs w:val="24"/>
        </w:rPr>
        <w:t>me</w:t>
      </w:r>
      <w:r w:rsidR="008F5A41" w:rsidRPr="00014EB9">
        <w:rPr>
          <w:rFonts w:ascii="Times New Roman" w:hAnsi="Times New Roman" w:cs="Times New Roman"/>
          <w:w w:val="99"/>
          <w:sz w:val="24"/>
          <w:szCs w:val="24"/>
        </w:rPr>
        <w:t xml:space="preserve"> </w:t>
      </w:r>
      <w:r w:rsidR="008F5A41" w:rsidRPr="00014EB9">
        <w:rPr>
          <w:rFonts w:ascii="Times New Roman" w:hAnsi="Times New Roman" w:cs="Times New Roman"/>
          <w:spacing w:val="-1"/>
          <w:sz w:val="24"/>
          <w:szCs w:val="24"/>
        </w:rPr>
        <w:t>datë</w:t>
      </w:r>
      <w:r w:rsidR="008F5A41" w:rsidRPr="00014EB9">
        <w:rPr>
          <w:rFonts w:ascii="Times New Roman" w:hAnsi="Times New Roman" w:cs="Times New Roman"/>
          <w:sz w:val="24"/>
          <w:szCs w:val="24"/>
        </w:rPr>
        <w:t>,</w:t>
      </w:r>
      <w:r w:rsidR="008F5A41" w:rsidRPr="00014EB9">
        <w:rPr>
          <w:rFonts w:ascii="Times New Roman" w:hAnsi="Times New Roman" w:cs="Times New Roman"/>
          <w:spacing w:val="-7"/>
          <w:sz w:val="24"/>
          <w:szCs w:val="24"/>
        </w:rPr>
        <w:t xml:space="preserve"> </w:t>
      </w:r>
      <w:r w:rsidR="008F5A41" w:rsidRPr="00014EB9">
        <w:rPr>
          <w:rFonts w:ascii="Times New Roman" w:hAnsi="Times New Roman" w:cs="Times New Roman"/>
          <w:spacing w:val="-1"/>
          <w:sz w:val="24"/>
          <w:szCs w:val="24"/>
        </w:rPr>
        <w:t>t</w:t>
      </w:r>
      <w:r w:rsidR="008F5A41" w:rsidRPr="00014EB9">
        <w:rPr>
          <w:rFonts w:ascii="Times New Roman" w:hAnsi="Times New Roman" w:cs="Times New Roman"/>
          <w:sz w:val="24"/>
          <w:szCs w:val="24"/>
        </w:rPr>
        <w:t>ë</w:t>
      </w:r>
      <w:r w:rsidR="008F5A41" w:rsidRPr="00014EB9">
        <w:rPr>
          <w:rFonts w:ascii="Times New Roman" w:hAnsi="Times New Roman" w:cs="Times New Roman"/>
          <w:spacing w:val="-6"/>
          <w:sz w:val="24"/>
          <w:szCs w:val="24"/>
        </w:rPr>
        <w:t xml:space="preserve"> </w:t>
      </w:r>
      <w:r w:rsidR="008F5A41" w:rsidRPr="00014EB9">
        <w:rPr>
          <w:rFonts w:ascii="Times New Roman" w:hAnsi="Times New Roman" w:cs="Times New Roman"/>
          <w:spacing w:val="-1"/>
          <w:sz w:val="24"/>
          <w:szCs w:val="24"/>
        </w:rPr>
        <w:t>siguruar</w:t>
      </w:r>
      <w:r w:rsidR="008F5A41" w:rsidRPr="00014EB9">
        <w:rPr>
          <w:rFonts w:ascii="Times New Roman" w:hAnsi="Times New Roman" w:cs="Times New Roman"/>
          <w:sz w:val="24"/>
          <w:szCs w:val="24"/>
        </w:rPr>
        <w:t>a</w:t>
      </w:r>
      <w:r w:rsidR="008F5A41" w:rsidRPr="00014EB9">
        <w:rPr>
          <w:rFonts w:ascii="Times New Roman" w:hAnsi="Times New Roman" w:cs="Times New Roman"/>
          <w:spacing w:val="-7"/>
          <w:sz w:val="24"/>
          <w:szCs w:val="24"/>
        </w:rPr>
        <w:t xml:space="preserve"> </w:t>
      </w:r>
      <w:r w:rsidR="008F5A41" w:rsidRPr="00014EB9">
        <w:rPr>
          <w:rFonts w:ascii="Times New Roman" w:hAnsi="Times New Roman" w:cs="Times New Roman"/>
          <w:spacing w:val="-1"/>
          <w:sz w:val="24"/>
          <w:szCs w:val="24"/>
        </w:rPr>
        <w:t>ng</w:t>
      </w:r>
      <w:r w:rsidR="008F5A41" w:rsidRPr="00014EB9">
        <w:rPr>
          <w:rFonts w:ascii="Times New Roman" w:hAnsi="Times New Roman" w:cs="Times New Roman"/>
          <w:sz w:val="24"/>
          <w:szCs w:val="24"/>
        </w:rPr>
        <w:t>a</w:t>
      </w:r>
      <w:r w:rsidR="008F5A41" w:rsidRPr="00014EB9">
        <w:rPr>
          <w:rFonts w:ascii="Times New Roman" w:hAnsi="Times New Roman" w:cs="Times New Roman"/>
          <w:spacing w:val="-6"/>
          <w:sz w:val="24"/>
          <w:szCs w:val="24"/>
        </w:rPr>
        <w:t xml:space="preserve"> </w:t>
      </w:r>
      <w:r w:rsidR="008F5A41" w:rsidRPr="00014EB9">
        <w:rPr>
          <w:rFonts w:ascii="Times New Roman" w:hAnsi="Times New Roman" w:cs="Times New Roman"/>
          <w:spacing w:val="-1"/>
          <w:sz w:val="24"/>
          <w:szCs w:val="24"/>
        </w:rPr>
        <w:t>operatori i instalimit</w:t>
      </w:r>
      <w:r w:rsidR="008F5A41" w:rsidRPr="00014EB9">
        <w:rPr>
          <w:rFonts w:ascii="Times New Roman" w:hAnsi="Times New Roman" w:cs="Times New Roman"/>
          <w:sz w:val="24"/>
          <w:szCs w:val="24"/>
        </w:rPr>
        <w:t>,</w:t>
      </w:r>
      <w:r w:rsidR="008F5A41" w:rsidRPr="00014EB9">
        <w:rPr>
          <w:rFonts w:ascii="Times New Roman" w:hAnsi="Times New Roman" w:cs="Times New Roman"/>
          <w:spacing w:val="-7"/>
          <w:sz w:val="24"/>
          <w:szCs w:val="24"/>
        </w:rPr>
        <w:t xml:space="preserve"> </w:t>
      </w:r>
      <w:r w:rsidR="008F5A41" w:rsidRPr="00014EB9">
        <w:rPr>
          <w:rFonts w:ascii="Times New Roman" w:hAnsi="Times New Roman" w:cs="Times New Roman"/>
          <w:spacing w:val="-1"/>
          <w:sz w:val="24"/>
          <w:szCs w:val="24"/>
        </w:rPr>
        <w:t>tregojn</w:t>
      </w:r>
      <w:r w:rsidR="008F5A41" w:rsidRPr="00014EB9">
        <w:rPr>
          <w:rFonts w:ascii="Times New Roman" w:hAnsi="Times New Roman" w:cs="Times New Roman"/>
          <w:sz w:val="24"/>
          <w:szCs w:val="24"/>
        </w:rPr>
        <w:t>ë</w:t>
      </w:r>
      <w:r w:rsidR="008F5A41" w:rsidRPr="00014EB9">
        <w:rPr>
          <w:rFonts w:ascii="Times New Roman" w:hAnsi="Times New Roman" w:cs="Times New Roman"/>
          <w:spacing w:val="-6"/>
          <w:sz w:val="24"/>
          <w:szCs w:val="24"/>
        </w:rPr>
        <w:t xml:space="preserve"> </w:t>
      </w:r>
      <w:r w:rsidR="008F5A41" w:rsidRPr="00014EB9">
        <w:rPr>
          <w:rFonts w:ascii="Times New Roman" w:hAnsi="Times New Roman" w:cs="Times New Roman"/>
          <w:spacing w:val="-1"/>
          <w:sz w:val="24"/>
          <w:szCs w:val="24"/>
        </w:rPr>
        <w:t>s</w:t>
      </w:r>
      <w:r w:rsidR="008F5A41" w:rsidRPr="00014EB9">
        <w:rPr>
          <w:rFonts w:ascii="Times New Roman" w:hAnsi="Times New Roman" w:cs="Times New Roman"/>
          <w:sz w:val="24"/>
          <w:szCs w:val="24"/>
        </w:rPr>
        <w:t>e</w:t>
      </w:r>
      <w:r w:rsidR="008F5A41" w:rsidRPr="00014EB9">
        <w:rPr>
          <w:rFonts w:ascii="Times New Roman" w:hAnsi="Times New Roman" w:cs="Times New Roman"/>
          <w:spacing w:val="-7"/>
          <w:sz w:val="24"/>
          <w:szCs w:val="24"/>
        </w:rPr>
        <w:t xml:space="preserve"> </w:t>
      </w:r>
      <w:r w:rsidR="008F5A41" w:rsidRPr="00014EB9">
        <w:rPr>
          <w:rFonts w:ascii="Times New Roman" w:hAnsi="Times New Roman" w:cs="Times New Roman"/>
          <w:spacing w:val="-1"/>
          <w:sz w:val="24"/>
          <w:szCs w:val="24"/>
        </w:rPr>
        <w:t>nu</w:t>
      </w:r>
      <w:r w:rsidR="008F5A41" w:rsidRPr="00014EB9">
        <w:rPr>
          <w:rFonts w:ascii="Times New Roman" w:hAnsi="Times New Roman" w:cs="Times New Roman"/>
          <w:sz w:val="24"/>
          <w:szCs w:val="24"/>
        </w:rPr>
        <w:t>k</w:t>
      </w:r>
      <w:r w:rsidR="008F5A41" w:rsidRPr="00014EB9">
        <w:rPr>
          <w:rFonts w:ascii="Times New Roman" w:hAnsi="Times New Roman" w:cs="Times New Roman"/>
          <w:spacing w:val="-6"/>
          <w:sz w:val="24"/>
          <w:szCs w:val="24"/>
        </w:rPr>
        <w:t xml:space="preserve"> </w:t>
      </w:r>
      <w:r w:rsidR="008F5A41" w:rsidRPr="00014EB9">
        <w:rPr>
          <w:rFonts w:ascii="Times New Roman" w:hAnsi="Times New Roman" w:cs="Times New Roman"/>
          <w:spacing w:val="-1"/>
          <w:sz w:val="24"/>
          <w:szCs w:val="24"/>
        </w:rPr>
        <w:t>k</w:t>
      </w:r>
      <w:r w:rsidR="008F5A41" w:rsidRPr="00014EB9">
        <w:rPr>
          <w:rFonts w:ascii="Times New Roman" w:hAnsi="Times New Roman" w:cs="Times New Roman"/>
          <w:sz w:val="24"/>
          <w:szCs w:val="24"/>
        </w:rPr>
        <w:t>a</w:t>
      </w:r>
      <w:r w:rsidR="008F5A41" w:rsidRPr="00014EB9">
        <w:rPr>
          <w:rFonts w:ascii="Times New Roman" w:hAnsi="Times New Roman" w:cs="Times New Roman"/>
          <w:spacing w:val="-6"/>
          <w:sz w:val="24"/>
          <w:szCs w:val="24"/>
        </w:rPr>
        <w:t xml:space="preserve"> </w:t>
      </w:r>
      <w:r w:rsidR="008F5A41" w:rsidRPr="00014EB9">
        <w:rPr>
          <w:rFonts w:ascii="Times New Roman" w:hAnsi="Times New Roman" w:cs="Times New Roman"/>
          <w:spacing w:val="-1"/>
          <w:sz w:val="24"/>
          <w:szCs w:val="24"/>
        </w:rPr>
        <w:t>ndodhu</w:t>
      </w:r>
      <w:r w:rsidR="008F5A41" w:rsidRPr="00014EB9">
        <w:rPr>
          <w:rFonts w:ascii="Times New Roman" w:hAnsi="Times New Roman" w:cs="Times New Roman"/>
          <w:sz w:val="24"/>
          <w:szCs w:val="24"/>
        </w:rPr>
        <w:t>r</w:t>
      </w:r>
      <w:r w:rsidR="008F5A41" w:rsidRPr="00014EB9">
        <w:rPr>
          <w:rFonts w:ascii="Times New Roman" w:hAnsi="Times New Roman" w:cs="Times New Roman"/>
          <w:spacing w:val="-7"/>
          <w:sz w:val="24"/>
          <w:szCs w:val="24"/>
        </w:rPr>
        <w:t xml:space="preserve"> </w:t>
      </w:r>
      <w:r w:rsidR="008F5A41" w:rsidRPr="00014EB9">
        <w:rPr>
          <w:rFonts w:ascii="Times New Roman" w:hAnsi="Times New Roman" w:cs="Times New Roman"/>
          <w:spacing w:val="-1"/>
          <w:sz w:val="24"/>
          <w:szCs w:val="24"/>
        </w:rPr>
        <w:t>asnj</w:t>
      </w:r>
      <w:r w:rsidR="008F5A41" w:rsidRPr="00014EB9">
        <w:rPr>
          <w:rFonts w:ascii="Times New Roman" w:hAnsi="Times New Roman" w:cs="Times New Roman"/>
          <w:sz w:val="24"/>
          <w:szCs w:val="24"/>
        </w:rPr>
        <w:t>ë</w:t>
      </w:r>
      <w:r w:rsidR="008F5A41" w:rsidRPr="00014EB9">
        <w:rPr>
          <w:rFonts w:ascii="Times New Roman" w:hAnsi="Times New Roman" w:cs="Times New Roman"/>
          <w:w w:val="99"/>
          <w:sz w:val="24"/>
          <w:szCs w:val="24"/>
        </w:rPr>
        <w:t xml:space="preserve"> </w:t>
      </w:r>
      <w:r w:rsidR="008F5A41" w:rsidRPr="00014EB9">
        <w:rPr>
          <w:rFonts w:ascii="Times New Roman" w:hAnsi="Times New Roman" w:cs="Times New Roman"/>
          <w:sz w:val="24"/>
          <w:szCs w:val="24"/>
        </w:rPr>
        <w:t>ndryshim</w:t>
      </w:r>
      <w:r w:rsidR="008F5A41" w:rsidRPr="00014EB9">
        <w:rPr>
          <w:rFonts w:ascii="Times New Roman" w:hAnsi="Times New Roman" w:cs="Times New Roman"/>
          <w:spacing w:val="-6"/>
          <w:sz w:val="24"/>
          <w:szCs w:val="24"/>
        </w:rPr>
        <w:t xml:space="preserve"> </w:t>
      </w:r>
      <w:r w:rsidR="008F5A41" w:rsidRPr="00014EB9">
        <w:rPr>
          <w:rFonts w:ascii="Times New Roman" w:hAnsi="Times New Roman" w:cs="Times New Roman"/>
          <w:sz w:val="24"/>
          <w:szCs w:val="24"/>
        </w:rPr>
        <w:t>në</w:t>
      </w:r>
      <w:r w:rsidR="008F5A41" w:rsidRPr="00014EB9">
        <w:rPr>
          <w:rFonts w:ascii="Times New Roman" w:hAnsi="Times New Roman" w:cs="Times New Roman"/>
          <w:spacing w:val="-5"/>
          <w:sz w:val="24"/>
          <w:szCs w:val="24"/>
        </w:rPr>
        <w:t xml:space="preserve"> </w:t>
      </w:r>
      <w:r w:rsidR="008F5A41" w:rsidRPr="00014EB9">
        <w:rPr>
          <w:rFonts w:ascii="Times New Roman" w:hAnsi="Times New Roman" w:cs="Times New Roman"/>
          <w:sz w:val="24"/>
          <w:szCs w:val="24"/>
        </w:rPr>
        <w:t>matje</w:t>
      </w:r>
      <w:r w:rsidR="008F5A41" w:rsidRPr="00014EB9">
        <w:rPr>
          <w:rFonts w:ascii="Times New Roman" w:hAnsi="Times New Roman" w:cs="Times New Roman"/>
          <w:spacing w:val="-5"/>
          <w:sz w:val="24"/>
          <w:szCs w:val="24"/>
        </w:rPr>
        <w:t xml:space="preserve"> </w:t>
      </w:r>
      <w:r w:rsidR="008F5A41" w:rsidRPr="00014EB9">
        <w:rPr>
          <w:rFonts w:ascii="Times New Roman" w:hAnsi="Times New Roman" w:cs="Times New Roman"/>
          <w:sz w:val="24"/>
          <w:szCs w:val="24"/>
        </w:rPr>
        <w:t>ose</w:t>
      </w:r>
      <w:r w:rsidR="008F5A41" w:rsidRPr="00014EB9">
        <w:rPr>
          <w:rFonts w:ascii="Times New Roman" w:hAnsi="Times New Roman" w:cs="Times New Roman"/>
          <w:spacing w:val="-5"/>
          <w:sz w:val="24"/>
          <w:szCs w:val="24"/>
        </w:rPr>
        <w:t xml:space="preserve"> </w:t>
      </w:r>
      <w:r w:rsidR="00F7371C" w:rsidRPr="00014EB9">
        <w:rPr>
          <w:rFonts w:ascii="Times New Roman" w:hAnsi="Times New Roman" w:cs="Times New Roman"/>
          <w:spacing w:val="-5"/>
          <w:sz w:val="24"/>
          <w:szCs w:val="24"/>
        </w:rPr>
        <w:t xml:space="preserve">në </w:t>
      </w:r>
      <w:r w:rsidR="008F5A41" w:rsidRPr="00014EB9">
        <w:rPr>
          <w:rFonts w:ascii="Times New Roman" w:hAnsi="Times New Roman" w:cs="Times New Roman"/>
          <w:sz w:val="24"/>
          <w:szCs w:val="24"/>
        </w:rPr>
        <w:t>operim</w:t>
      </w:r>
      <w:r w:rsidR="00F7371C" w:rsidRPr="00014EB9">
        <w:rPr>
          <w:rFonts w:ascii="Times New Roman" w:hAnsi="Times New Roman" w:cs="Times New Roman"/>
          <w:sz w:val="24"/>
          <w:szCs w:val="24"/>
        </w:rPr>
        <w:t>in e</w:t>
      </w:r>
      <w:r w:rsidR="008F5A41" w:rsidRPr="00014EB9">
        <w:rPr>
          <w:rFonts w:ascii="Times New Roman" w:hAnsi="Times New Roman" w:cs="Times New Roman"/>
          <w:spacing w:val="-5"/>
          <w:sz w:val="24"/>
          <w:szCs w:val="24"/>
        </w:rPr>
        <w:t xml:space="preserve"> </w:t>
      </w:r>
      <w:r w:rsidR="008F5A41" w:rsidRPr="00014EB9">
        <w:rPr>
          <w:rFonts w:ascii="Times New Roman" w:hAnsi="Times New Roman" w:cs="Times New Roman"/>
          <w:sz w:val="24"/>
          <w:szCs w:val="24"/>
        </w:rPr>
        <w:t>instalim</w:t>
      </w:r>
      <w:r w:rsidR="00F7371C" w:rsidRPr="00014EB9">
        <w:rPr>
          <w:rFonts w:ascii="Times New Roman" w:hAnsi="Times New Roman" w:cs="Times New Roman"/>
          <w:sz w:val="24"/>
          <w:szCs w:val="24"/>
        </w:rPr>
        <w:t>it</w:t>
      </w:r>
      <w:r w:rsidR="008F5A41" w:rsidRPr="00014EB9">
        <w:rPr>
          <w:rFonts w:ascii="Times New Roman" w:hAnsi="Times New Roman" w:cs="Times New Roman"/>
          <w:spacing w:val="-5"/>
          <w:sz w:val="24"/>
          <w:szCs w:val="24"/>
        </w:rPr>
        <w:t xml:space="preserve"> </w:t>
      </w:r>
      <w:r w:rsidR="008F5A41" w:rsidRPr="00014EB9">
        <w:rPr>
          <w:rFonts w:ascii="Times New Roman" w:hAnsi="Times New Roman" w:cs="Times New Roman"/>
          <w:sz w:val="24"/>
          <w:szCs w:val="24"/>
        </w:rPr>
        <w:t>që</w:t>
      </w:r>
      <w:r w:rsidR="008F5A41" w:rsidRPr="00014EB9">
        <w:rPr>
          <w:rFonts w:ascii="Times New Roman" w:hAnsi="Times New Roman" w:cs="Times New Roman"/>
          <w:spacing w:val="-5"/>
          <w:sz w:val="24"/>
          <w:szCs w:val="24"/>
        </w:rPr>
        <w:t xml:space="preserve"> </w:t>
      </w:r>
      <w:r w:rsidR="008F5A41" w:rsidRPr="00014EB9">
        <w:rPr>
          <w:rFonts w:ascii="Times New Roman" w:hAnsi="Times New Roman" w:cs="Times New Roman"/>
          <w:sz w:val="24"/>
          <w:szCs w:val="24"/>
        </w:rPr>
        <w:t>nga</w:t>
      </w:r>
      <w:r w:rsidR="008F5A41" w:rsidRPr="00014EB9">
        <w:rPr>
          <w:rFonts w:ascii="Times New Roman" w:hAnsi="Times New Roman" w:cs="Times New Roman"/>
          <w:spacing w:val="-5"/>
          <w:sz w:val="24"/>
          <w:szCs w:val="24"/>
        </w:rPr>
        <w:t xml:space="preserve"> </w:t>
      </w:r>
      <w:r w:rsidR="008F5A41" w:rsidRPr="00014EB9">
        <w:rPr>
          <w:rFonts w:ascii="Times New Roman" w:hAnsi="Times New Roman" w:cs="Times New Roman"/>
          <w:sz w:val="24"/>
          <w:szCs w:val="24"/>
        </w:rPr>
        <w:t>inspektimi</w:t>
      </w:r>
      <w:r w:rsidRPr="00014EB9">
        <w:rPr>
          <w:rFonts w:ascii="Times New Roman" w:hAnsi="Times New Roman" w:cs="Times New Roman"/>
          <w:sz w:val="24"/>
          <w:szCs w:val="24"/>
        </w:rPr>
        <w:t xml:space="preserve"> i kryer</w:t>
      </w:r>
      <w:r w:rsidR="008F5A41" w:rsidRPr="00014EB9">
        <w:rPr>
          <w:rFonts w:ascii="Times New Roman" w:hAnsi="Times New Roman" w:cs="Times New Roman"/>
          <w:sz w:val="24"/>
          <w:szCs w:val="24"/>
        </w:rPr>
        <w:t>;</w:t>
      </w:r>
    </w:p>
    <w:p w14:paraId="41D36813" w14:textId="701B2CAC" w:rsidR="00A45B18" w:rsidRPr="00014EB9" w:rsidRDefault="007350C1" w:rsidP="00F4403C">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pacing w:val="-5"/>
          <w:sz w:val="24"/>
          <w:szCs w:val="24"/>
        </w:rPr>
        <w:t>6. Kur ve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ikim</w:t>
      </w:r>
      <w:r w:rsidRPr="00014EB9">
        <w:rPr>
          <w:rFonts w:ascii="Times New Roman" w:hAnsi="Times New Roman" w:cs="Times New Roman"/>
          <w:sz w:val="24"/>
          <w:szCs w:val="24"/>
        </w:rPr>
        <w:t>i</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apo</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ti</w:t>
      </w:r>
      <w:r w:rsidRPr="00014EB9">
        <w:rPr>
          <w:rFonts w:ascii="Times New Roman" w:hAnsi="Times New Roman" w:cs="Times New Roman"/>
          <w:sz w:val="24"/>
          <w:szCs w:val="24"/>
        </w:rPr>
        <w:t>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 të dhënave 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4"/>
          <w:sz w:val="24"/>
          <w:szCs w:val="24"/>
        </w:rPr>
        <w:t>s</w:t>
      </w:r>
      <w:r w:rsidRPr="00014EB9">
        <w:rPr>
          <w:rFonts w:ascii="Times New Roman" w:hAnsi="Times New Roman" w:cs="Times New Roman"/>
          <w:spacing w:val="-5"/>
          <w:sz w:val="24"/>
          <w:szCs w:val="24"/>
        </w:rPr>
        <w:t>hka</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kimev</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ope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ato</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z w:val="24"/>
          <w:szCs w:val="24"/>
        </w:rPr>
        <w:t>t</w:t>
      </w:r>
      <w:r w:rsidRPr="00014EB9">
        <w:rPr>
          <w:rFonts w:ascii="Times New Roman" w:hAnsi="Times New Roman" w:cs="Times New Roman"/>
          <w:spacing w:val="-9"/>
          <w:sz w:val="24"/>
          <w:szCs w:val="24"/>
        </w:rPr>
        <w:t xml:space="preserve"> t</w:t>
      </w:r>
      <w:r w:rsidRPr="00014EB9">
        <w:rPr>
          <w:rFonts w:ascii="Times New Roman" w:hAnsi="Times New Roman" w:cs="Times New Roman"/>
          <w:sz w:val="24"/>
          <w:szCs w:val="24"/>
        </w:rPr>
        <w:t xml:space="preserve">ë instalimit </w:t>
      </w:r>
      <w:r w:rsidRPr="00014EB9">
        <w:rPr>
          <w:rFonts w:ascii="Times New Roman" w:hAnsi="Times New Roman" w:cs="Times New Roman"/>
          <w:spacing w:val="-3"/>
          <w:sz w:val="24"/>
          <w:szCs w:val="24"/>
        </w:rPr>
        <w:t>k</w:t>
      </w:r>
      <w:r w:rsidRPr="00014EB9">
        <w:rPr>
          <w:rFonts w:ascii="Times New Roman" w:hAnsi="Times New Roman" w:cs="Times New Roman"/>
          <w:sz w:val="24"/>
          <w:szCs w:val="24"/>
        </w:rPr>
        <w:t>a</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3"/>
          <w:sz w:val="24"/>
          <w:szCs w:val="24"/>
        </w:rPr>
        <w:t>bëj</w:t>
      </w:r>
      <w:r w:rsidRPr="00014EB9">
        <w:rPr>
          <w:rFonts w:ascii="Times New Roman" w:hAnsi="Times New Roman" w:cs="Times New Roman"/>
          <w:sz w:val="24"/>
          <w:szCs w:val="24"/>
        </w:rPr>
        <w:t>ë</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3"/>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3"/>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3"/>
          <w:sz w:val="24"/>
          <w:szCs w:val="24"/>
        </w:rPr>
        <w:t>instali</w:t>
      </w:r>
      <w:r w:rsidRPr="00014EB9">
        <w:rPr>
          <w:rFonts w:ascii="Times New Roman" w:hAnsi="Times New Roman" w:cs="Times New Roman"/>
          <w:sz w:val="24"/>
          <w:szCs w:val="24"/>
        </w:rPr>
        <w:t>m</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3"/>
          <w:sz w:val="24"/>
          <w:szCs w:val="24"/>
        </w:rPr>
        <w:t>vendosu</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3"/>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3"/>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4"/>
          <w:sz w:val="24"/>
          <w:szCs w:val="24"/>
        </w:rPr>
        <w:t xml:space="preserve"> </w:t>
      </w:r>
      <w:r w:rsidRPr="00014EB9">
        <w:rPr>
          <w:rFonts w:ascii="Times New Roman" w:hAnsi="Times New Roman" w:cs="Times New Roman"/>
          <w:spacing w:val="-3"/>
          <w:sz w:val="24"/>
          <w:szCs w:val="24"/>
        </w:rPr>
        <w:t>ven</w:t>
      </w:r>
      <w:r w:rsidRPr="00014EB9">
        <w:rPr>
          <w:rFonts w:ascii="Times New Roman" w:hAnsi="Times New Roman" w:cs="Times New Roman"/>
          <w:sz w:val="24"/>
          <w:szCs w:val="24"/>
        </w:rPr>
        <w:t>d</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3"/>
          <w:sz w:val="24"/>
          <w:szCs w:val="24"/>
        </w:rPr>
        <w:t>largë</w:t>
      </w:r>
      <w:r w:rsidRPr="00014EB9">
        <w:rPr>
          <w:rFonts w:ascii="Times New Roman" w:hAnsi="Times New Roman" w:cs="Times New Roman"/>
          <w:sz w:val="24"/>
          <w:szCs w:val="24"/>
        </w:rPr>
        <w:t>t</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paarritshëm</w:t>
      </w:r>
      <w:r w:rsidRPr="00014EB9">
        <w:rPr>
          <w:rFonts w:ascii="Times New Roman" w:hAnsi="Times New Roman" w:cs="Times New Roman"/>
          <w:sz w:val="24"/>
          <w:szCs w:val="24"/>
        </w:rPr>
        <w: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veçant</w:t>
      </w:r>
      <w:r w:rsidRPr="00014EB9">
        <w:rPr>
          <w:rFonts w:ascii="Times New Roman" w:hAnsi="Times New Roman" w:cs="Times New Roman"/>
          <w:sz w:val="24"/>
          <w:szCs w:val="24"/>
        </w:rPr>
        <w:t>i</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instali</w:t>
      </w:r>
      <w:r w:rsidRPr="00014EB9">
        <w:rPr>
          <w:rFonts w:ascii="Times New Roman" w:hAnsi="Times New Roman" w:cs="Times New Roman"/>
          <w:sz w:val="24"/>
          <w:szCs w:val="24"/>
        </w:rPr>
        <w:t>m</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vendosu</w:t>
      </w:r>
      <w:r w:rsidRPr="00014EB9">
        <w:rPr>
          <w:rFonts w:ascii="Times New Roman" w:hAnsi="Times New Roman" w:cs="Times New Roman"/>
          <w:sz w:val="24"/>
          <w:szCs w:val="24"/>
        </w:rPr>
        <w:t>r</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4"/>
          <w:sz w:val="24"/>
          <w:szCs w:val="24"/>
        </w:rPr>
        <w:t xml:space="preserve"> </w:t>
      </w:r>
      <w:r w:rsidRPr="00014EB9">
        <w:rPr>
          <w:rFonts w:ascii="Times New Roman" w:hAnsi="Times New Roman" w:cs="Times New Roman"/>
          <w:spacing w:val="-3"/>
          <w:sz w:val="24"/>
          <w:szCs w:val="24"/>
        </w:rPr>
        <w:t>det t</w:t>
      </w:r>
      <w:r w:rsidRPr="00014EB9">
        <w:rPr>
          <w:rFonts w:ascii="Times New Roman" w:hAnsi="Times New Roman" w:cs="Times New Roman"/>
          <w:sz w:val="24"/>
          <w:szCs w:val="24"/>
        </w:rPr>
        <w:t>ë hapur,</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n</w:t>
      </w:r>
      <w:r w:rsidRPr="00014EB9">
        <w:rPr>
          <w:rFonts w:ascii="Times New Roman" w:hAnsi="Times New Roman" w:cs="Times New Roman"/>
          <w:sz w:val="24"/>
          <w:szCs w:val="24"/>
        </w:rPr>
        <w:t>ë rastet se:</w:t>
      </w:r>
    </w:p>
    <w:p w14:paraId="61451CEF" w14:textId="67B6DDE8" w:rsidR="00F7371C" w:rsidRPr="00014EB9" w:rsidRDefault="00F4403C" w:rsidP="00F4403C">
      <w:pPr>
        <w:pStyle w:val="BodyText"/>
        <w:tabs>
          <w:tab w:val="left" w:pos="1743"/>
        </w:tabs>
        <w:autoSpaceDE/>
        <w:autoSpaceDN/>
        <w:ind w:right="29"/>
        <w:jc w:val="both"/>
        <w:rPr>
          <w:rFonts w:ascii="Times New Roman" w:hAnsi="Times New Roman" w:cs="Times New Roman"/>
          <w:sz w:val="24"/>
          <w:szCs w:val="24"/>
        </w:rPr>
      </w:pPr>
      <w:r w:rsidRPr="00014EB9">
        <w:rPr>
          <w:rFonts w:ascii="Times New Roman" w:hAnsi="Times New Roman" w:cs="Times New Roman"/>
          <w:spacing w:val="-3"/>
          <w:sz w:val="24"/>
          <w:szCs w:val="24"/>
        </w:rPr>
        <w:t xml:space="preserve">a) </w:t>
      </w:r>
      <w:r w:rsidR="00F03FDD" w:rsidRPr="00014EB9">
        <w:rPr>
          <w:rFonts w:ascii="Times New Roman" w:hAnsi="Times New Roman" w:cs="Times New Roman"/>
          <w:spacing w:val="-3"/>
          <w:sz w:val="24"/>
          <w:szCs w:val="24"/>
        </w:rPr>
        <w:t>k</w:t>
      </w:r>
      <w:r w:rsidR="00F03FDD" w:rsidRPr="00014EB9">
        <w:rPr>
          <w:rFonts w:ascii="Times New Roman" w:hAnsi="Times New Roman" w:cs="Times New Roman"/>
          <w:sz w:val="24"/>
          <w:szCs w:val="24"/>
        </w:rPr>
        <w:t>a</w:t>
      </w:r>
      <w:r w:rsidR="00F03FDD" w:rsidRPr="00014EB9">
        <w:rPr>
          <w:rFonts w:ascii="Times New Roman" w:hAnsi="Times New Roman" w:cs="Times New Roman"/>
          <w:spacing w:val="-8"/>
          <w:sz w:val="24"/>
          <w:szCs w:val="24"/>
        </w:rPr>
        <w:t xml:space="preserve"> </w:t>
      </w:r>
      <w:r w:rsidR="00F03FDD" w:rsidRPr="00014EB9">
        <w:rPr>
          <w:rFonts w:ascii="Times New Roman" w:hAnsi="Times New Roman" w:cs="Times New Roman"/>
          <w:spacing w:val="-3"/>
          <w:sz w:val="24"/>
          <w:szCs w:val="24"/>
        </w:rPr>
        <w:t>nj</w:t>
      </w:r>
      <w:r w:rsidR="00F03FDD" w:rsidRPr="00014EB9">
        <w:rPr>
          <w:rFonts w:ascii="Times New Roman" w:hAnsi="Times New Roman" w:cs="Times New Roman"/>
          <w:sz w:val="24"/>
          <w:szCs w:val="24"/>
        </w:rPr>
        <w:t>ë</w:t>
      </w:r>
      <w:r w:rsidR="00F03FDD" w:rsidRPr="00014EB9">
        <w:rPr>
          <w:rFonts w:ascii="Times New Roman" w:hAnsi="Times New Roman" w:cs="Times New Roman"/>
          <w:spacing w:val="-8"/>
          <w:sz w:val="24"/>
          <w:szCs w:val="24"/>
        </w:rPr>
        <w:t xml:space="preserve"> </w:t>
      </w:r>
      <w:r w:rsidR="00F03FDD" w:rsidRPr="00014EB9">
        <w:rPr>
          <w:rFonts w:ascii="Times New Roman" w:hAnsi="Times New Roman" w:cs="Times New Roman"/>
          <w:spacing w:val="-3"/>
          <w:sz w:val="24"/>
          <w:szCs w:val="24"/>
        </w:rPr>
        <w:t>nive</w:t>
      </w:r>
      <w:r w:rsidR="00F03FDD" w:rsidRPr="00014EB9">
        <w:rPr>
          <w:rFonts w:ascii="Times New Roman" w:hAnsi="Times New Roman" w:cs="Times New Roman"/>
          <w:sz w:val="24"/>
          <w:szCs w:val="24"/>
        </w:rPr>
        <w:t>l</w:t>
      </w:r>
      <w:r w:rsidR="00F03FDD" w:rsidRPr="00014EB9">
        <w:rPr>
          <w:rFonts w:ascii="Times New Roman" w:hAnsi="Times New Roman" w:cs="Times New Roman"/>
          <w:spacing w:val="-8"/>
          <w:sz w:val="24"/>
          <w:szCs w:val="24"/>
        </w:rPr>
        <w:t xml:space="preserve"> </w:t>
      </w:r>
      <w:r w:rsidR="00F03FDD" w:rsidRPr="00014EB9">
        <w:rPr>
          <w:rFonts w:ascii="Times New Roman" w:hAnsi="Times New Roman" w:cs="Times New Roman"/>
          <w:spacing w:val="-3"/>
          <w:sz w:val="24"/>
          <w:szCs w:val="24"/>
        </w:rPr>
        <w:t>t</w:t>
      </w:r>
      <w:r w:rsidR="00F03FDD" w:rsidRPr="00014EB9">
        <w:rPr>
          <w:rFonts w:ascii="Times New Roman" w:hAnsi="Times New Roman" w:cs="Times New Roman"/>
          <w:sz w:val="24"/>
          <w:szCs w:val="24"/>
        </w:rPr>
        <w:t>ë</w:t>
      </w:r>
      <w:r w:rsidR="00F03FDD" w:rsidRPr="00014EB9">
        <w:rPr>
          <w:rFonts w:ascii="Times New Roman" w:hAnsi="Times New Roman" w:cs="Times New Roman"/>
          <w:spacing w:val="-8"/>
          <w:sz w:val="24"/>
          <w:szCs w:val="24"/>
        </w:rPr>
        <w:t xml:space="preserve"> </w:t>
      </w:r>
      <w:r w:rsidR="00F03FDD" w:rsidRPr="00014EB9">
        <w:rPr>
          <w:rFonts w:ascii="Times New Roman" w:hAnsi="Times New Roman" w:cs="Times New Roman"/>
          <w:spacing w:val="-3"/>
          <w:sz w:val="24"/>
          <w:szCs w:val="24"/>
        </w:rPr>
        <w:t>lart</w:t>
      </w:r>
      <w:r w:rsidR="00F03FDD" w:rsidRPr="00014EB9">
        <w:rPr>
          <w:rFonts w:ascii="Times New Roman" w:hAnsi="Times New Roman" w:cs="Times New Roman"/>
          <w:sz w:val="24"/>
          <w:szCs w:val="24"/>
        </w:rPr>
        <w:t>ë</w:t>
      </w:r>
      <w:r w:rsidR="00F03FDD" w:rsidRPr="00014EB9">
        <w:rPr>
          <w:rFonts w:ascii="Times New Roman" w:hAnsi="Times New Roman" w:cs="Times New Roman"/>
          <w:spacing w:val="-8"/>
          <w:sz w:val="24"/>
          <w:szCs w:val="24"/>
        </w:rPr>
        <w:t xml:space="preserve"> </w:t>
      </w:r>
      <w:r w:rsidR="00F03FDD" w:rsidRPr="00014EB9">
        <w:rPr>
          <w:rFonts w:ascii="Times New Roman" w:hAnsi="Times New Roman" w:cs="Times New Roman"/>
          <w:spacing w:val="-3"/>
          <w:sz w:val="24"/>
          <w:szCs w:val="24"/>
        </w:rPr>
        <w:t>t</w:t>
      </w:r>
      <w:r w:rsidR="00F03FDD" w:rsidRPr="00014EB9">
        <w:rPr>
          <w:rFonts w:ascii="Times New Roman" w:hAnsi="Times New Roman" w:cs="Times New Roman"/>
          <w:sz w:val="24"/>
          <w:szCs w:val="24"/>
        </w:rPr>
        <w:t>ë</w:t>
      </w:r>
      <w:r w:rsidR="00F03FDD" w:rsidRPr="00014EB9">
        <w:rPr>
          <w:rFonts w:ascii="Times New Roman" w:hAnsi="Times New Roman" w:cs="Times New Roman"/>
          <w:spacing w:val="-8"/>
          <w:sz w:val="24"/>
          <w:szCs w:val="24"/>
        </w:rPr>
        <w:t xml:space="preserve"> </w:t>
      </w:r>
      <w:r w:rsidR="00F03FDD" w:rsidRPr="00014EB9">
        <w:rPr>
          <w:rFonts w:ascii="Times New Roman" w:hAnsi="Times New Roman" w:cs="Times New Roman"/>
          <w:spacing w:val="-3"/>
          <w:sz w:val="24"/>
          <w:szCs w:val="24"/>
        </w:rPr>
        <w:t>centralizimi</w:t>
      </w:r>
      <w:r w:rsidR="00F03FDD" w:rsidRPr="00014EB9">
        <w:rPr>
          <w:rFonts w:ascii="Times New Roman" w:hAnsi="Times New Roman" w:cs="Times New Roman"/>
          <w:sz w:val="24"/>
          <w:szCs w:val="24"/>
        </w:rPr>
        <w:t>t</w:t>
      </w:r>
      <w:r w:rsidR="00F03FDD" w:rsidRPr="00014EB9">
        <w:rPr>
          <w:rFonts w:ascii="Times New Roman" w:hAnsi="Times New Roman" w:cs="Times New Roman"/>
          <w:spacing w:val="-8"/>
          <w:sz w:val="24"/>
          <w:szCs w:val="24"/>
        </w:rPr>
        <w:t xml:space="preserve"> </w:t>
      </w:r>
      <w:r w:rsidR="00F03FDD" w:rsidRPr="00014EB9">
        <w:rPr>
          <w:rFonts w:ascii="Times New Roman" w:hAnsi="Times New Roman" w:cs="Times New Roman"/>
          <w:spacing w:val="-3"/>
          <w:sz w:val="24"/>
          <w:szCs w:val="24"/>
        </w:rPr>
        <w:t>t</w:t>
      </w:r>
      <w:r w:rsidR="00F03FDD" w:rsidRPr="00014EB9">
        <w:rPr>
          <w:rFonts w:ascii="Times New Roman" w:hAnsi="Times New Roman" w:cs="Times New Roman"/>
          <w:sz w:val="24"/>
          <w:szCs w:val="24"/>
        </w:rPr>
        <w:t>ë</w:t>
      </w:r>
      <w:r w:rsidR="00F03FDD" w:rsidRPr="00014EB9">
        <w:rPr>
          <w:rFonts w:ascii="Times New Roman" w:hAnsi="Times New Roman" w:cs="Times New Roman"/>
          <w:spacing w:val="-8"/>
          <w:sz w:val="24"/>
          <w:szCs w:val="24"/>
        </w:rPr>
        <w:t xml:space="preserve"> </w:t>
      </w:r>
      <w:r w:rsidR="00F03FDD" w:rsidRPr="00014EB9">
        <w:rPr>
          <w:rFonts w:ascii="Times New Roman" w:hAnsi="Times New Roman" w:cs="Times New Roman"/>
          <w:spacing w:val="-3"/>
          <w:sz w:val="24"/>
          <w:szCs w:val="24"/>
        </w:rPr>
        <w:t>t</w:t>
      </w:r>
      <w:r w:rsidR="00F03FDD" w:rsidRPr="00014EB9">
        <w:rPr>
          <w:rFonts w:ascii="Times New Roman" w:hAnsi="Times New Roman" w:cs="Times New Roman"/>
          <w:sz w:val="24"/>
          <w:szCs w:val="24"/>
        </w:rPr>
        <w:t>ë</w:t>
      </w:r>
      <w:r w:rsidR="00F03FDD" w:rsidRPr="00014EB9">
        <w:rPr>
          <w:rFonts w:ascii="Times New Roman" w:hAnsi="Times New Roman" w:cs="Times New Roman"/>
          <w:spacing w:val="-8"/>
          <w:sz w:val="24"/>
          <w:szCs w:val="24"/>
        </w:rPr>
        <w:t xml:space="preserve"> </w:t>
      </w:r>
      <w:r w:rsidR="00F03FDD" w:rsidRPr="00014EB9">
        <w:rPr>
          <w:rFonts w:ascii="Times New Roman" w:hAnsi="Times New Roman" w:cs="Times New Roman"/>
          <w:spacing w:val="-3"/>
          <w:sz w:val="24"/>
          <w:szCs w:val="24"/>
        </w:rPr>
        <w:t>dhënav</w:t>
      </w:r>
      <w:r w:rsidR="00F03FDD" w:rsidRPr="00014EB9">
        <w:rPr>
          <w:rFonts w:ascii="Times New Roman" w:hAnsi="Times New Roman" w:cs="Times New Roman"/>
          <w:sz w:val="24"/>
          <w:szCs w:val="24"/>
        </w:rPr>
        <w:t>e</w:t>
      </w:r>
      <w:r w:rsidR="00F03FDD" w:rsidRPr="00014EB9">
        <w:rPr>
          <w:rFonts w:ascii="Times New Roman" w:hAnsi="Times New Roman" w:cs="Times New Roman"/>
          <w:spacing w:val="-8"/>
          <w:sz w:val="24"/>
          <w:szCs w:val="24"/>
        </w:rPr>
        <w:t xml:space="preserve"> </w:t>
      </w:r>
      <w:r w:rsidR="00F03FDD" w:rsidRPr="00014EB9">
        <w:rPr>
          <w:rFonts w:ascii="Times New Roman" w:hAnsi="Times New Roman" w:cs="Times New Roman"/>
          <w:spacing w:val="-3"/>
          <w:sz w:val="24"/>
          <w:szCs w:val="24"/>
        </w:rPr>
        <w:t>t</w:t>
      </w:r>
      <w:r w:rsidR="00F03FDD" w:rsidRPr="00014EB9">
        <w:rPr>
          <w:rFonts w:ascii="Times New Roman" w:hAnsi="Times New Roman" w:cs="Times New Roman"/>
          <w:sz w:val="24"/>
          <w:szCs w:val="24"/>
        </w:rPr>
        <w:t>ë</w:t>
      </w:r>
      <w:r w:rsidR="00F03FDD" w:rsidRPr="00014EB9">
        <w:rPr>
          <w:rFonts w:ascii="Times New Roman" w:hAnsi="Times New Roman" w:cs="Times New Roman"/>
          <w:spacing w:val="-8"/>
          <w:sz w:val="24"/>
          <w:szCs w:val="24"/>
        </w:rPr>
        <w:t xml:space="preserve"> </w:t>
      </w:r>
      <w:r w:rsidR="00F03FDD" w:rsidRPr="00014EB9">
        <w:rPr>
          <w:rFonts w:ascii="Times New Roman" w:hAnsi="Times New Roman" w:cs="Times New Roman"/>
          <w:spacing w:val="-3"/>
          <w:sz w:val="24"/>
          <w:szCs w:val="24"/>
        </w:rPr>
        <w:t>mbledhur</w:t>
      </w:r>
      <w:r w:rsidR="00F03FDD" w:rsidRPr="00014EB9">
        <w:rPr>
          <w:rFonts w:ascii="Times New Roman" w:hAnsi="Times New Roman" w:cs="Times New Roman"/>
          <w:sz w:val="24"/>
          <w:szCs w:val="24"/>
        </w:rPr>
        <w:t>a</w:t>
      </w:r>
      <w:r w:rsidR="00F03FDD" w:rsidRPr="00014EB9">
        <w:rPr>
          <w:rFonts w:ascii="Times New Roman" w:hAnsi="Times New Roman" w:cs="Times New Roman"/>
          <w:spacing w:val="-8"/>
          <w:sz w:val="24"/>
          <w:szCs w:val="24"/>
        </w:rPr>
        <w:t xml:space="preserve"> </w:t>
      </w:r>
      <w:r w:rsidR="00F03FDD" w:rsidRPr="00014EB9">
        <w:rPr>
          <w:rFonts w:ascii="Times New Roman" w:hAnsi="Times New Roman" w:cs="Times New Roman"/>
          <w:spacing w:val="-3"/>
          <w:sz w:val="24"/>
          <w:szCs w:val="24"/>
        </w:rPr>
        <w:t>ng</w:t>
      </w:r>
      <w:r w:rsidR="00F03FDD" w:rsidRPr="00014EB9">
        <w:rPr>
          <w:rFonts w:ascii="Times New Roman" w:hAnsi="Times New Roman" w:cs="Times New Roman"/>
          <w:sz w:val="24"/>
          <w:szCs w:val="24"/>
        </w:rPr>
        <w:t>a</w:t>
      </w:r>
      <w:r w:rsidR="00F03FDD" w:rsidRPr="00014EB9">
        <w:rPr>
          <w:rFonts w:ascii="Times New Roman" w:hAnsi="Times New Roman" w:cs="Times New Roman"/>
          <w:w w:val="99"/>
          <w:sz w:val="24"/>
          <w:szCs w:val="24"/>
        </w:rPr>
        <w:t xml:space="preserve"> </w:t>
      </w:r>
      <w:r w:rsidR="00F03FDD" w:rsidRPr="00014EB9">
        <w:rPr>
          <w:rFonts w:ascii="Times New Roman" w:hAnsi="Times New Roman" w:cs="Times New Roman"/>
          <w:spacing w:val="-6"/>
          <w:sz w:val="24"/>
          <w:szCs w:val="24"/>
        </w:rPr>
        <w:t>ajo nj</w:t>
      </w:r>
      <w:r w:rsidR="00F03FDD" w:rsidRPr="00014EB9">
        <w:rPr>
          <w:rFonts w:ascii="Times New Roman" w:hAnsi="Times New Roman" w:cs="Times New Roman"/>
          <w:sz w:val="24"/>
          <w:szCs w:val="24"/>
        </w:rPr>
        <w:t xml:space="preserve">ësi e instalimit </w:t>
      </w:r>
      <w:r w:rsidR="00F03FDD" w:rsidRPr="00014EB9">
        <w:rPr>
          <w:rFonts w:ascii="Times New Roman" w:hAnsi="Times New Roman" w:cs="Times New Roman"/>
          <w:spacing w:val="-6"/>
          <w:sz w:val="24"/>
          <w:szCs w:val="24"/>
        </w:rPr>
        <w:t>dh</w:t>
      </w:r>
      <w:r w:rsidR="00F03FDD" w:rsidRPr="00014EB9">
        <w:rPr>
          <w:rFonts w:ascii="Times New Roman" w:hAnsi="Times New Roman" w:cs="Times New Roman"/>
          <w:sz w:val="24"/>
          <w:szCs w:val="24"/>
        </w:rPr>
        <w:t>e</w:t>
      </w:r>
      <w:r w:rsidR="00F03FDD" w:rsidRPr="00014EB9">
        <w:rPr>
          <w:rFonts w:ascii="Times New Roman" w:hAnsi="Times New Roman" w:cs="Times New Roman"/>
          <w:spacing w:val="-10"/>
          <w:sz w:val="24"/>
          <w:szCs w:val="24"/>
        </w:rPr>
        <w:t xml:space="preserve"> </w:t>
      </w:r>
      <w:r w:rsidR="00F03FDD" w:rsidRPr="00014EB9">
        <w:rPr>
          <w:rFonts w:ascii="Times New Roman" w:hAnsi="Times New Roman" w:cs="Times New Roman"/>
          <w:spacing w:val="-6"/>
          <w:sz w:val="24"/>
          <w:szCs w:val="24"/>
        </w:rPr>
        <w:t>t</w:t>
      </w:r>
      <w:r w:rsidR="00F03FDD" w:rsidRPr="00014EB9">
        <w:rPr>
          <w:rFonts w:ascii="Times New Roman" w:hAnsi="Times New Roman" w:cs="Times New Roman"/>
          <w:sz w:val="24"/>
          <w:szCs w:val="24"/>
        </w:rPr>
        <w:t>ë</w:t>
      </w:r>
      <w:r w:rsidR="00F03FDD" w:rsidRPr="00014EB9">
        <w:rPr>
          <w:rFonts w:ascii="Times New Roman" w:hAnsi="Times New Roman" w:cs="Times New Roman"/>
          <w:spacing w:val="-10"/>
          <w:sz w:val="24"/>
          <w:szCs w:val="24"/>
        </w:rPr>
        <w:t xml:space="preserve"> </w:t>
      </w:r>
      <w:r w:rsidR="00F03FDD" w:rsidRPr="00014EB9">
        <w:rPr>
          <w:rFonts w:ascii="Times New Roman" w:hAnsi="Times New Roman" w:cs="Times New Roman"/>
          <w:spacing w:val="-6"/>
          <w:sz w:val="24"/>
          <w:szCs w:val="24"/>
        </w:rPr>
        <w:t>t</w:t>
      </w:r>
      <w:r w:rsidR="00F03FDD" w:rsidRPr="00014EB9">
        <w:rPr>
          <w:rFonts w:ascii="Times New Roman" w:hAnsi="Times New Roman" w:cs="Times New Roman"/>
          <w:spacing w:val="-5"/>
          <w:sz w:val="24"/>
          <w:szCs w:val="24"/>
        </w:rPr>
        <w:t>r</w:t>
      </w:r>
      <w:r w:rsidR="00F03FDD" w:rsidRPr="00014EB9">
        <w:rPr>
          <w:rFonts w:ascii="Times New Roman" w:hAnsi="Times New Roman" w:cs="Times New Roman"/>
          <w:spacing w:val="-6"/>
          <w:sz w:val="24"/>
          <w:szCs w:val="24"/>
        </w:rPr>
        <w:t>an</w:t>
      </w:r>
      <w:r w:rsidR="00F03FDD" w:rsidRPr="00014EB9">
        <w:rPr>
          <w:rFonts w:ascii="Times New Roman" w:hAnsi="Times New Roman" w:cs="Times New Roman"/>
          <w:spacing w:val="-5"/>
          <w:sz w:val="24"/>
          <w:szCs w:val="24"/>
        </w:rPr>
        <w:t>s</w:t>
      </w:r>
      <w:r w:rsidR="00F03FDD" w:rsidRPr="00014EB9">
        <w:rPr>
          <w:rFonts w:ascii="Times New Roman" w:hAnsi="Times New Roman" w:cs="Times New Roman"/>
          <w:spacing w:val="-6"/>
          <w:sz w:val="24"/>
          <w:szCs w:val="24"/>
        </w:rPr>
        <w:t>metua</w:t>
      </w:r>
      <w:r w:rsidR="00F03FDD" w:rsidRPr="00014EB9">
        <w:rPr>
          <w:rFonts w:ascii="Times New Roman" w:hAnsi="Times New Roman" w:cs="Times New Roman"/>
          <w:spacing w:val="-5"/>
          <w:sz w:val="24"/>
          <w:szCs w:val="24"/>
        </w:rPr>
        <w:t>r</w:t>
      </w:r>
      <w:r w:rsidR="00F03FDD" w:rsidRPr="00014EB9">
        <w:rPr>
          <w:rFonts w:ascii="Times New Roman" w:hAnsi="Times New Roman" w:cs="Times New Roman"/>
          <w:sz w:val="24"/>
          <w:szCs w:val="24"/>
        </w:rPr>
        <w:t>a</w:t>
      </w:r>
      <w:r w:rsidR="00F03FDD" w:rsidRPr="00014EB9">
        <w:rPr>
          <w:rFonts w:ascii="Times New Roman" w:hAnsi="Times New Roman" w:cs="Times New Roman"/>
          <w:spacing w:val="-10"/>
          <w:sz w:val="24"/>
          <w:szCs w:val="24"/>
        </w:rPr>
        <w:t xml:space="preserve"> </w:t>
      </w:r>
      <w:r w:rsidR="00F03FDD" w:rsidRPr="00014EB9">
        <w:rPr>
          <w:rFonts w:ascii="Times New Roman" w:hAnsi="Times New Roman" w:cs="Times New Roman"/>
          <w:spacing w:val="-6"/>
          <w:sz w:val="24"/>
          <w:szCs w:val="24"/>
        </w:rPr>
        <w:t>d</w:t>
      </w:r>
      <w:r w:rsidR="00F03FDD" w:rsidRPr="00014EB9">
        <w:rPr>
          <w:rFonts w:ascii="Times New Roman" w:hAnsi="Times New Roman" w:cs="Times New Roman"/>
          <w:spacing w:val="-5"/>
          <w:sz w:val="24"/>
          <w:szCs w:val="24"/>
        </w:rPr>
        <w:t>r</w:t>
      </w:r>
      <w:r w:rsidR="00F03FDD" w:rsidRPr="00014EB9">
        <w:rPr>
          <w:rFonts w:ascii="Times New Roman" w:hAnsi="Times New Roman" w:cs="Times New Roman"/>
          <w:spacing w:val="-6"/>
          <w:sz w:val="24"/>
          <w:szCs w:val="24"/>
        </w:rPr>
        <w:t>ejtpë</w:t>
      </w:r>
      <w:r w:rsidR="00F03FDD" w:rsidRPr="00014EB9">
        <w:rPr>
          <w:rFonts w:ascii="Times New Roman" w:hAnsi="Times New Roman" w:cs="Times New Roman"/>
          <w:spacing w:val="-5"/>
          <w:sz w:val="24"/>
          <w:szCs w:val="24"/>
        </w:rPr>
        <w:t>r</w:t>
      </w:r>
      <w:r w:rsidR="00F03FDD" w:rsidRPr="00014EB9">
        <w:rPr>
          <w:rFonts w:ascii="Times New Roman" w:hAnsi="Times New Roman" w:cs="Times New Roman"/>
          <w:spacing w:val="-6"/>
          <w:sz w:val="24"/>
          <w:szCs w:val="24"/>
        </w:rPr>
        <w:t>d</w:t>
      </w:r>
      <w:r w:rsidR="00F03FDD" w:rsidRPr="00014EB9">
        <w:rPr>
          <w:rFonts w:ascii="Times New Roman" w:hAnsi="Times New Roman" w:cs="Times New Roman"/>
          <w:spacing w:val="-5"/>
          <w:sz w:val="24"/>
          <w:szCs w:val="24"/>
        </w:rPr>
        <w:t>r</w:t>
      </w:r>
      <w:r w:rsidR="00F03FDD" w:rsidRPr="00014EB9">
        <w:rPr>
          <w:rFonts w:ascii="Times New Roman" w:hAnsi="Times New Roman" w:cs="Times New Roman"/>
          <w:spacing w:val="-6"/>
          <w:sz w:val="24"/>
          <w:szCs w:val="24"/>
        </w:rPr>
        <w:t>ej</w:t>
      </w:r>
      <w:r w:rsidR="00F03FDD" w:rsidRPr="00014EB9">
        <w:rPr>
          <w:rFonts w:ascii="Times New Roman" w:hAnsi="Times New Roman" w:cs="Times New Roman"/>
          <w:sz w:val="24"/>
          <w:szCs w:val="24"/>
        </w:rPr>
        <w:t>t</w:t>
      </w:r>
      <w:r w:rsidR="00F03FDD" w:rsidRPr="00014EB9">
        <w:rPr>
          <w:rFonts w:ascii="Times New Roman" w:hAnsi="Times New Roman" w:cs="Times New Roman"/>
          <w:spacing w:val="-10"/>
          <w:sz w:val="24"/>
          <w:szCs w:val="24"/>
        </w:rPr>
        <w:t xml:space="preserve"> </w:t>
      </w:r>
      <w:r w:rsidR="00F03FDD" w:rsidRPr="00014EB9">
        <w:rPr>
          <w:rFonts w:ascii="Times New Roman" w:hAnsi="Times New Roman" w:cs="Times New Roman"/>
          <w:spacing w:val="-6"/>
          <w:sz w:val="24"/>
          <w:szCs w:val="24"/>
        </w:rPr>
        <w:t>n</w:t>
      </w:r>
      <w:r w:rsidR="00F03FDD" w:rsidRPr="00014EB9">
        <w:rPr>
          <w:rFonts w:ascii="Times New Roman" w:hAnsi="Times New Roman" w:cs="Times New Roman"/>
          <w:sz w:val="24"/>
          <w:szCs w:val="24"/>
        </w:rPr>
        <w:t>ë</w:t>
      </w:r>
      <w:r w:rsidR="00F03FDD" w:rsidRPr="00014EB9">
        <w:rPr>
          <w:rFonts w:ascii="Times New Roman" w:hAnsi="Times New Roman" w:cs="Times New Roman"/>
          <w:spacing w:val="-10"/>
          <w:sz w:val="24"/>
          <w:szCs w:val="24"/>
        </w:rPr>
        <w:t xml:space="preserve"> </w:t>
      </w:r>
      <w:r w:rsidR="00F03FDD" w:rsidRPr="00014EB9">
        <w:rPr>
          <w:rFonts w:ascii="Times New Roman" w:hAnsi="Times New Roman" w:cs="Times New Roman"/>
          <w:spacing w:val="-6"/>
          <w:sz w:val="24"/>
          <w:szCs w:val="24"/>
        </w:rPr>
        <w:t>nj</w:t>
      </w:r>
      <w:r w:rsidR="00F03FDD" w:rsidRPr="00014EB9">
        <w:rPr>
          <w:rFonts w:ascii="Times New Roman" w:hAnsi="Times New Roman" w:cs="Times New Roman"/>
          <w:sz w:val="24"/>
          <w:szCs w:val="24"/>
        </w:rPr>
        <w:t>ë</w:t>
      </w:r>
      <w:r w:rsidR="00F03FDD" w:rsidRPr="00014EB9">
        <w:rPr>
          <w:rFonts w:ascii="Times New Roman" w:hAnsi="Times New Roman" w:cs="Times New Roman"/>
          <w:spacing w:val="-10"/>
          <w:sz w:val="24"/>
          <w:szCs w:val="24"/>
        </w:rPr>
        <w:t xml:space="preserve"> </w:t>
      </w:r>
      <w:r w:rsidR="00F03FDD" w:rsidRPr="00014EB9">
        <w:rPr>
          <w:rFonts w:ascii="Times New Roman" w:hAnsi="Times New Roman" w:cs="Times New Roman"/>
          <w:spacing w:val="-6"/>
          <w:sz w:val="24"/>
          <w:szCs w:val="24"/>
        </w:rPr>
        <w:t>ven</w:t>
      </w:r>
      <w:r w:rsidR="00F03FDD" w:rsidRPr="00014EB9">
        <w:rPr>
          <w:rFonts w:ascii="Times New Roman" w:hAnsi="Times New Roman" w:cs="Times New Roman"/>
          <w:sz w:val="24"/>
          <w:szCs w:val="24"/>
        </w:rPr>
        <w:t>d</w:t>
      </w:r>
      <w:r w:rsidR="00F03FDD" w:rsidRPr="00014EB9">
        <w:rPr>
          <w:rFonts w:ascii="Times New Roman" w:hAnsi="Times New Roman" w:cs="Times New Roman"/>
          <w:spacing w:val="-10"/>
          <w:sz w:val="24"/>
          <w:szCs w:val="24"/>
        </w:rPr>
        <w:t xml:space="preserve"> </w:t>
      </w:r>
      <w:r w:rsidR="00F03FDD" w:rsidRPr="00014EB9">
        <w:rPr>
          <w:rFonts w:ascii="Times New Roman" w:hAnsi="Times New Roman" w:cs="Times New Roman"/>
          <w:spacing w:val="-6"/>
          <w:sz w:val="24"/>
          <w:szCs w:val="24"/>
        </w:rPr>
        <w:t>tjetë</w:t>
      </w:r>
      <w:r w:rsidR="00F03FDD" w:rsidRPr="00014EB9">
        <w:rPr>
          <w:rFonts w:ascii="Times New Roman" w:hAnsi="Times New Roman" w:cs="Times New Roman"/>
          <w:sz w:val="24"/>
          <w:szCs w:val="24"/>
        </w:rPr>
        <w:t>r</w:t>
      </w:r>
      <w:r w:rsidR="00F03FDD" w:rsidRPr="00014EB9">
        <w:rPr>
          <w:rFonts w:ascii="Times New Roman" w:hAnsi="Times New Roman" w:cs="Times New Roman"/>
          <w:spacing w:val="-10"/>
          <w:sz w:val="24"/>
          <w:szCs w:val="24"/>
        </w:rPr>
        <w:t xml:space="preserve"> </w:t>
      </w:r>
      <w:r w:rsidR="00F03FDD" w:rsidRPr="00014EB9">
        <w:rPr>
          <w:rFonts w:ascii="Times New Roman" w:hAnsi="Times New Roman" w:cs="Times New Roman"/>
          <w:spacing w:val="-6"/>
          <w:sz w:val="24"/>
          <w:szCs w:val="24"/>
        </w:rPr>
        <w:t>k</w:t>
      </w:r>
      <w:r w:rsidR="00F03FDD" w:rsidRPr="00014EB9">
        <w:rPr>
          <w:rFonts w:ascii="Times New Roman" w:hAnsi="Times New Roman" w:cs="Times New Roman"/>
          <w:sz w:val="24"/>
          <w:szCs w:val="24"/>
        </w:rPr>
        <w:t>u</w:t>
      </w:r>
      <w:r w:rsidR="00F03FDD" w:rsidRPr="00014EB9">
        <w:rPr>
          <w:rFonts w:ascii="Times New Roman" w:hAnsi="Times New Roman" w:cs="Times New Roman"/>
          <w:spacing w:val="-10"/>
          <w:sz w:val="24"/>
          <w:szCs w:val="24"/>
        </w:rPr>
        <w:t xml:space="preserve"> </w:t>
      </w:r>
      <w:r w:rsidR="00F03FDD" w:rsidRPr="00014EB9">
        <w:rPr>
          <w:rFonts w:ascii="Times New Roman" w:hAnsi="Times New Roman" w:cs="Times New Roman"/>
          <w:spacing w:val="-6"/>
          <w:sz w:val="24"/>
          <w:szCs w:val="24"/>
        </w:rPr>
        <w:t>t</w:t>
      </w:r>
      <w:r w:rsidR="00F03FDD" w:rsidRPr="00014EB9">
        <w:rPr>
          <w:rFonts w:ascii="Times New Roman" w:hAnsi="Times New Roman" w:cs="Times New Roman"/>
          <w:sz w:val="24"/>
          <w:szCs w:val="24"/>
        </w:rPr>
        <w:t>ë</w:t>
      </w:r>
      <w:r w:rsidR="00F03FDD" w:rsidRPr="00014EB9">
        <w:rPr>
          <w:rFonts w:ascii="Times New Roman" w:hAnsi="Times New Roman" w:cs="Times New Roman"/>
          <w:spacing w:val="-10"/>
          <w:sz w:val="24"/>
          <w:szCs w:val="24"/>
        </w:rPr>
        <w:t xml:space="preserve"> </w:t>
      </w:r>
      <w:r w:rsidR="00F03FDD" w:rsidRPr="00014EB9">
        <w:rPr>
          <w:rFonts w:ascii="Times New Roman" w:hAnsi="Times New Roman" w:cs="Times New Roman"/>
          <w:spacing w:val="-6"/>
          <w:sz w:val="24"/>
          <w:szCs w:val="24"/>
        </w:rPr>
        <w:t>gjith</w:t>
      </w:r>
      <w:r w:rsidR="00F03FDD" w:rsidRPr="00014EB9">
        <w:rPr>
          <w:rFonts w:ascii="Times New Roman" w:hAnsi="Times New Roman" w:cs="Times New Roman"/>
          <w:sz w:val="24"/>
          <w:szCs w:val="24"/>
        </w:rPr>
        <w:t>a</w:t>
      </w:r>
      <w:r w:rsidR="00F03FDD" w:rsidRPr="00014EB9">
        <w:rPr>
          <w:rFonts w:ascii="Times New Roman" w:hAnsi="Times New Roman" w:cs="Times New Roman"/>
          <w:w w:val="99"/>
          <w:sz w:val="24"/>
          <w:szCs w:val="24"/>
        </w:rPr>
        <w:t xml:space="preserve"> </w:t>
      </w:r>
      <w:r w:rsidR="00F03FDD" w:rsidRPr="00014EB9">
        <w:rPr>
          <w:rFonts w:ascii="Times New Roman" w:hAnsi="Times New Roman" w:cs="Times New Roman"/>
          <w:spacing w:val="-3"/>
          <w:sz w:val="24"/>
          <w:szCs w:val="24"/>
        </w:rPr>
        <w:t>t</w:t>
      </w:r>
      <w:r w:rsidR="00F03FDD" w:rsidRPr="00014EB9">
        <w:rPr>
          <w:rFonts w:ascii="Times New Roman" w:hAnsi="Times New Roman" w:cs="Times New Roman"/>
          <w:sz w:val="24"/>
          <w:szCs w:val="24"/>
        </w:rPr>
        <w:t>ë</w:t>
      </w:r>
      <w:r w:rsidR="00F03FDD" w:rsidRPr="00014EB9">
        <w:rPr>
          <w:rFonts w:ascii="Times New Roman" w:hAnsi="Times New Roman" w:cs="Times New Roman"/>
          <w:spacing w:val="-11"/>
          <w:sz w:val="24"/>
          <w:szCs w:val="24"/>
        </w:rPr>
        <w:t xml:space="preserve"> </w:t>
      </w:r>
      <w:r w:rsidR="00F03FDD" w:rsidRPr="00014EB9">
        <w:rPr>
          <w:rFonts w:ascii="Times New Roman" w:hAnsi="Times New Roman" w:cs="Times New Roman"/>
          <w:spacing w:val="-3"/>
          <w:sz w:val="24"/>
          <w:szCs w:val="24"/>
        </w:rPr>
        <w:t>dhëna</w:t>
      </w:r>
      <w:r w:rsidR="00F03FDD" w:rsidRPr="00014EB9">
        <w:rPr>
          <w:rFonts w:ascii="Times New Roman" w:hAnsi="Times New Roman" w:cs="Times New Roman"/>
          <w:sz w:val="24"/>
          <w:szCs w:val="24"/>
        </w:rPr>
        <w:t>t</w:t>
      </w:r>
      <w:r w:rsidR="00F03FDD" w:rsidRPr="00014EB9">
        <w:rPr>
          <w:rFonts w:ascii="Times New Roman" w:hAnsi="Times New Roman" w:cs="Times New Roman"/>
          <w:spacing w:val="-11"/>
          <w:sz w:val="24"/>
          <w:szCs w:val="24"/>
        </w:rPr>
        <w:t xml:space="preserve"> </w:t>
      </w:r>
      <w:r w:rsidR="00F03FDD" w:rsidRPr="00014EB9">
        <w:rPr>
          <w:rFonts w:ascii="Times New Roman" w:hAnsi="Times New Roman" w:cs="Times New Roman"/>
          <w:spacing w:val="-3"/>
          <w:sz w:val="24"/>
          <w:szCs w:val="24"/>
        </w:rPr>
        <w:t>përpunohen</w:t>
      </w:r>
      <w:r w:rsidR="00F03FDD" w:rsidRPr="00014EB9">
        <w:rPr>
          <w:rFonts w:ascii="Times New Roman" w:hAnsi="Times New Roman" w:cs="Times New Roman"/>
          <w:sz w:val="24"/>
          <w:szCs w:val="24"/>
        </w:rPr>
        <w:t>,</w:t>
      </w:r>
      <w:r w:rsidR="00F03FDD" w:rsidRPr="00014EB9">
        <w:rPr>
          <w:rFonts w:ascii="Times New Roman" w:hAnsi="Times New Roman" w:cs="Times New Roman"/>
          <w:spacing w:val="-10"/>
          <w:sz w:val="24"/>
          <w:szCs w:val="24"/>
        </w:rPr>
        <w:t xml:space="preserve"> </w:t>
      </w:r>
      <w:r w:rsidR="00F03FDD" w:rsidRPr="00014EB9">
        <w:rPr>
          <w:rFonts w:ascii="Times New Roman" w:hAnsi="Times New Roman" w:cs="Times New Roman"/>
          <w:spacing w:val="-3"/>
          <w:sz w:val="24"/>
          <w:szCs w:val="24"/>
        </w:rPr>
        <w:t>menaxhohe</w:t>
      </w:r>
      <w:r w:rsidR="00F03FDD" w:rsidRPr="00014EB9">
        <w:rPr>
          <w:rFonts w:ascii="Times New Roman" w:hAnsi="Times New Roman" w:cs="Times New Roman"/>
          <w:sz w:val="24"/>
          <w:szCs w:val="24"/>
        </w:rPr>
        <w:t>n</w:t>
      </w:r>
      <w:r w:rsidR="00F03FDD" w:rsidRPr="00014EB9">
        <w:rPr>
          <w:rFonts w:ascii="Times New Roman" w:hAnsi="Times New Roman" w:cs="Times New Roman"/>
          <w:spacing w:val="-11"/>
          <w:sz w:val="24"/>
          <w:szCs w:val="24"/>
        </w:rPr>
        <w:t xml:space="preserve"> </w:t>
      </w:r>
      <w:r w:rsidR="00F03FDD" w:rsidRPr="00014EB9">
        <w:rPr>
          <w:rFonts w:ascii="Times New Roman" w:hAnsi="Times New Roman" w:cs="Times New Roman"/>
          <w:spacing w:val="-3"/>
          <w:sz w:val="24"/>
          <w:szCs w:val="24"/>
        </w:rPr>
        <w:t>dh</w:t>
      </w:r>
      <w:r w:rsidR="00F03FDD" w:rsidRPr="00014EB9">
        <w:rPr>
          <w:rFonts w:ascii="Times New Roman" w:hAnsi="Times New Roman" w:cs="Times New Roman"/>
          <w:sz w:val="24"/>
          <w:szCs w:val="24"/>
        </w:rPr>
        <w:t>e</w:t>
      </w:r>
      <w:r w:rsidR="00F03FDD" w:rsidRPr="00014EB9">
        <w:rPr>
          <w:rFonts w:ascii="Times New Roman" w:hAnsi="Times New Roman" w:cs="Times New Roman"/>
          <w:spacing w:val="-11"/>
          <w:sz w:val="24"/>
          <w:szCs w:val="24"/>
        </w:rPr>
        <w:t xml:space="preserve"> </w:t>
      </w:r>
      <w:r w:rsidR="00F03FDD" w:rsidRPr="00014EB9">
        <w:rPr>
          <w:rFonts w:ascii="Times New Roman" w:hAnsi="Times New Roman" w:cs="Times New Roman"/>
          <w:spacing w:val="-3"/>
          <w:sz w:val="24"/>
          <w:szCs w:val="24"/>
        </w:rPr>
        <w:t>ruhe</w:t>
      </w:r>
      <w:r w:rsidR="00F03FDD" w:rsidRPr="00014EB9">
        <w:rPr>
          <w:rFonts w:ascii="Times New Roman" w:hAnsi="Times New Roman" w:cs="Times New Roman"/>
          <w:sz w:val="24"/>
          <w:szCs w:val="24"/>
        </w:rPr>
        <w:t>n</w:t>
      </w:r>
      <w:r w:rsidR="00F03FDD" w:rsidRPr="00014EB9">
        <w:rPr>
          <w:rFonts w:ascii="Times New Roman" w:hAnsi="Times New Roman" w:cs="Times New Roman"/>
          <w:spacing w:val="-10"/>
          <w:sz w:val="24"/>
          <w:szCs w:val="24"/>
        </w:rPr>
        <w:t xml:space="preserve"> </w:t>
      </w:r>
      <w:r w:rsidR="00F03FDD" w:rsidRPr="00014EB9">
        <w:rPr>
          <w:rFonts w:ascii="Times New Roman" w:hAnsi="Times New Roman" w:cs="Times New Roman"/>
          <w:spacing w:val="-3"/>
          <w:sz w:val="24"/>
          <w:szCs w:val="24"/>
        </w:rPr>
        <w:t>m</w:t>
      </w:r>
      <w:r w:rsidR="00F03FDD" w:rsidRPr="00014EB9">
        <w:rPr>
          <w:rFonts w:ascii="Times New Roman" w:hAnsi="Times New Roman" w:cs="Times New Roman"/>
          <w:sz w:val="24"/>
          <w:szCs w:val="24"/>
        </w:rPr>
        <w:t>e</w:t>
      </w:r>
      <w:r w:rsidR="00F03FDD" w:rsidRPr="00014EB9">
        <w:rPr>
          <w:rFonts w:ascii="Times New Roman" w:hAnsi="Times New Roman" w:cs="Times New Roman"/>
          <w:spacing w:val="-11"/>
          <w:sz w:val="24"/>
          <w:szCs w:val="24"/>
        </w:rPr>
        <w:t xml:space="preserve"> </w:t>
      </w:r>
      <w:r w:rsidR="00F03FDD" w:rsidRPr="00014EB9">
        <w:rPr>
          <w:rFonts w:ascii="Times New Roman" w:hAnsi="Times New Roman" w:cs="Times New Roman"/>
          <w:spacing w:val="-3"/>
          <w:sz w:val="24"/>
          <w:szCs w:val="24"/>
        </w:rPr>
        <w:t>cilës</w:t>
      </w:r>
      <w:r w:rsidR="00F03FDD" w:rsidRPr="00014EB9">
        <w:rPr>
          <w:rFonts w:ascii="Times New Roman" w:hAnsi="Times New Roman" w:cs="Times New Roman"/>
          <w:sz w:val="24"/>
          <w:szCs w:val="24"/>
        </w:rPr>
        <w:t>i</w:t>
      </w:r>
      <w:r w:rsidR="00F03FDD" w:rsidRPr="00014EB9">
        <w:rPr>
          <w:rFonts w:ascii="Times New Roman" w:hAnsi="Times New Roman" w:cs="Times New Roman"/>
          <w:spacing w:val="-10"/>
          <w:sz w:val="24"/>
          <w:szCs w:val="24"/>
        </w:rPr>
        <w:t xml:space="preserve"> </w:t>
      </w:r>
      <w:r w:rsidR="00F03FDD" w:rsidRPr="00014EB9">
        <w:rPr>
          <w:rFonts w:ascii="Times New Roman" w:hAnsi="Times New Roman" w:cs="Times New Roman"/>
          <w:spacing w:val="-3"/>
          <w:sz w:val="24"/>
          <w:szCs w:val="24"/>
        </w:rPr>
        <w:t>t</w:t>
      </w:r>
      <w:r w:rsidR="00F03FDD" w:rsidRPr="00014EB9">
        <w:rPr>
          <w:rFonts w:ascii="Times New Roman" w:hAnsi="Times New Roman" w:cs="Times New Roman"/>
          <w:sz w:val="24"/>
          <w:szCs w:val="24"/>
        </w:rPr>
        <w:t>ë</w:t>
      </w:r>
      <w:r w:rsidR="00F03FDD" w:rsidRPr="00014EB9">
        <w:rPr>
          <w:rFonts w:ascii="Times New Roman" w:hAnsi="Times New Roman" w:cs="Times New Roman"/>
          <w:spacing w:val="-11"/>
          <w:sz w:val="24"/>
          <w:szCs w:val="24"/>
        </w:rPr>
        <w:t xml:space="preserve"> </w:t>
      </w:r>
      <w:r w:rsidR="00F03FDD" w:rsidRPr="00014EB9">
        <w:rPr>
          <w:rFonts w:ascii="Times New Roman" w:hAnsi="Times New Roman" w:cs="Times New Roman"/>
          <w:spacing w:val="-3"/>
          <w:sz w:val="24"/>
          <w:szCs w:val="24"/>
        </w:rPr>
        <w:t>lartë</w:t>
      </w:r>
      <w:r w:rsidR="00F03FDD" w:rsidRPr="00014EB9">
        <w:rPr>
          <w:rFonts w:ascii="Times New Roman" w:hAnsi="Times New Roman" w:cs="Times New Roman"/>
          <w:sz w:val="24"/>
          <w:szCs w:val="24"/>
        </w:rPr>
        <w:t>;</w:t>
      </w:r>
    </w:p>
    <w:p w14:paraId="30F96C4F" w14:textId="6C06B6BC" w:rsidR="00F216CB" w:rsidRPr="00014EB9" w:rsidRDefault="00F03FDD" w:rsidP="000F708C">
      <w:pPr>
        <w:pStyle w:val="BodyText"/>
        <w:tabs>
          <w:tab w:val="left" w:pos="656"/>
        </w:tabs>
        <w:autoSpaceDE/>
        <w:autoSpaceDN/>
        <w:ind w:right="29"/>
        <w:jc w:val="both"/>
        <w:rPr>
          <w:rFonts w:ascii="Times New Roman" w:hAnsi="Times New Roman" w:cs="Times New Roman"/>
          <w:sz w:val="24"/>
          <w:szCs w:val="24"/>
        </w:rPr>
      </w:pPr>
      <w:r w:rsidRPr="00014EB9">
        <w:rPr>
          <w:rFonts w:ascii="Times New Roman" w:hAnsi="Times New Roman" w:cs="Times New Roman"/>
          <w:spacing w:val="-2"/>
          <w:sz w:val="24"/>
          <w:szCs w:val="24"/>
        </w:rPr>
        <w:t>b) matësi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jan</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inspektua</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ven</w:t>
      </w:r>
      <w:r w:rsidRPr="00014EB9">
        <w:rPr>
          <w:rFonts w:ascii="Times New Roman" w:hAnsi="Times New Roman" w:cs="Times New Roman"/>
          <w:sz w:val="24"/>
          <w:szCs w:val="24"/>
        </w:rPr>
        <w:t>d</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ng</w:t>
      </w:r>
      <w:r w:rsidRPr="00014EB9">
        <w:rPr>
          <w:rFonts w:ascii="Times New Roman" w:hAnsi="Times New Roman" w:cs="Times New Roman"/>
          <w:sz w:val="24"/>
          <w:szCs w:val="24"/>
        </w:rPr>
        <w:t>a</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operator</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i instalimit </w:t>
      </w:r>
      <w:r w:rsidRPr="00014EB9">
        <w:rPr>
          <w:rFonts w:ascii="Times New Roman" w:hAnsi="Times New Roman" w:cs="Times New Roman"/>
          <w:spacing w:val="-2"/>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nga </w:t>
      </w:r>
      <w:r w:rsidRPr="00014EB9">
        <w:rPr>
          <w:rFonts w:ascii="Times New Roman" w:hAnsi="Times New Roman" w:cs="Times New Roman"/>
          <w:spacing w:val="-2"/>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laborato</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n</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përputhje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nenin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67</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Vendimit të Këshillit të Ministrave nr.__, datë __/__/____ “________” 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dokument</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nënshkruar</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dëshmi</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fotografike</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stampuar</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datë</w:t>
      </w:r>
      <w:r w:rsidRPr="00014EB9">
        <w:rPr>
          <w:rFonts w:ascii="Times New Roman" w:hAnsi="Times New Roman" w:cs="Times New Roman"/>
          <w:sz w:val="24"/>
          <w:szCs w:val="24"/>
        </w:rPr>
        <w: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siguruar</w:t>
      </w:r>
      <w:r w:rsidRPr="00014EB9">
        <w:rPr>
          <w:rFonts w:ascii="Times New Roman" w:hAnsi="Times New Roman" w:cs="Times New Roman"/>
          <w:sz w:val="24"/>
          <w:szCs w:val="24"/>
        </w:rPr>
        <w:t>a</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ng</w:t>
      </w:r>
      <w:r w:rsidRPr="00014EB9">
        <w:rPr>
          <w:rFonts w:ascii="Times New Roman" w:hAnsi="Times New Roman" w:cs="Times New Roman"/>
          <w:sz w:val="24"/>
          <w:szCs w:val="24"/>
        </w:rPr>
        <w:t>a</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operatori i instalimit</w:t>
      </w:r>
      <w:r w:rsidRPr="00014EB9">
        <w:rPr>
          <w:rFonts w:ascii="Times New Roman" w:hAnsi="Times New Roman" w:cs="Times New Roman"/>
          <w:sz w:val="24"/>
          <w:szCs w:val="24"/>
        </w:rPr>
        <w: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tregojn</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nu</w:t>
      </w:r>
      <w:r w:rsidRPr="00014EB9">
        <w:rPr>
          <w:rFonts w:ascii="Times New Roman" w:hAnsi="Times New Roman" w:cs="Times New Roman"/>
          <w:sz w:val="24"/>
          <w:szCs w:val="24"/>
        </w:rPr>
        <w:t>k</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k</w:t>
      </w:r>
      <w:r w:rsidRPr="00014EB9">
        <w:rPr>
          <w:rFonts w:ascii="Times New Roman" w:hAnsi="Times New Roman" w:cs="Times New Roman"/>
          <w:sz w:val="24"/>
          <w:szCs w:val="24"/>
        </w:rPr>
        <w:t>a</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ndodhu</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asnj</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ndryshim</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matje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5"/>
          <w:sz w:val="24"/>
          <w:szCs w:val="24"/>
        </w:rPr>
        <w:t xml:space="preserve"> në </w:t>
      </w:r>
      <w:r w:rsidRPr="00014EB9">
        <w:rPr>
          <w:rFonts w:ascii="Times New Roman" w:hAnsi="Times New Roman" w:cs="Times New Roman"/>
          <w:sz w:val="24"/>
          <w:szCs w:val="24"/>
        </w:rPr>
        <w:t>operimin 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instalimit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inspektimi i kryer;</w:t>
      </w:r>
    </w:p>
    <w:p w14:paraId="798D43F0" w14:textId="269485DF" w:rsidR="00E04176" w:rsidRPr="00014EB9" w:rsidRDefault="00E04176" w:rsidP="00E04176">
      <w:pPr>
        <w:pStyle w:val="BodyText"/>
        <w:tabs>
          <w:tab w:val="left" w:pos="0"/>
          <w:tab w:val="left" w:pos="878"/>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7.</w:t>
      </w:r>
      <w:r w:rsidR="00A91AE8">
        <w:rPr>
          <w:rFonts w:ascii="Times New Roman" w:hAnsi="Times New Roman" w:cs="Times New Roman"/>
          <w:sz w:val="24"/>
          <w:szCs w:val="24"/>
        </w:rPr>
        <w:t xml:space="preserve"> Pika 3 e k</w:t>
      </w:r>
      <w:r w:rsidR="00A91AE8" w:rsidRPr="00014EB9">
        <w:rPr>
          <w:rFonts w:ascii="Times New Roman" w:hAnsi="Times New Roman" w:cs="Times New Roman"/>
          <w:sz w:val="24"/>
          <w:szCs w:val="24"/>
        </w:rPr>
        <w:t>ë</w:t>
      </w:r>
      <w:r w:rsidR="00A91AE8">
        <w:rPr>
          <w:rFonts w:ascii="Times New Roman" w:hAnsi="Times New Roman" w:cs="Times New Roman"/>
          <w:sz w:val="24"/>
          <w:szCs w:val="24"/>
        </w:rPr>
        <w:t>tij neni mund t</w:t>
      </w:r>
      <w:r w:rsidR="00A91AE8" w:rsidRPr="00014EB9">
        <w:rPr>
          <w:rFonts w:ascii="Times New Roman" w:hAnsi="Times New Roman" w:cs="Times New Roman"/>
          <w:sz w:val="24"/>
          <w:szCs w:val="24"/>
        </w:rPr>
        <w:t>ë</w:t>
      </w:r>
      <w:r w:rsidR="00A91AE8">
        <w:rPr>
          <w:rFonts w:ascii="Times New Roman" w:hAnsi="Times New Roman" w:cs="Times New Roman"/>
          <w:sz w:val="24"/>
          <w:szCs w:val="24"/>
        </w:rPr>
        <w:t xml:space="preserve"> zbatohet gjithashtu n</w:t>
      </w:r>
      <w:r w:rsidR="00A91AE8" w:rsidRPr="00A91AE8">
        <w:rPr>
          <w:rFonts w:ascii="Times New Roman" w:hAnsi="Times New Roman" w:cs="Times New Roman"/>
          <w:sz w:val="24"/>
          <w:szCs w:val="24"/>
        </w:rPr>
        <w:t>ë</w:t>
      </w:r>
      <w:r w:rsidR="00A91AE8">
        <w:rPr>
          <w:rFonts w:ascii="Times New Roman" w:hAnsi="Times New Roman" w:cs="Times New Roman"/>
          <w:sz w:val="24"/>
          <w:szCs w:val="24"/>
        </w:rPr>
        <w:t xml:space="preserve"> rastet kur,</w:t>
      </w:r>
      <w:r>
        <w:rPr>
          <w:rFonts w:ascii="Times New Roman" w:hAnsi="Times New Roman" w:cs="Times New Roman"/>
          <w:sz w:val="24"/>
          <w:szCs w:val="24"/>
        </w:rPr>
        <w:t xml:space="preserve"> </w:t>
      </w:r>
      <w:r w:rsidR="00A91AE8">
        <w:rPr>
          <w:rFonts w:ascii="Times New Roman" w:hAnsi="Times New Roman" w:cs="Times New Roman"/>
          <w:sz w:val="24"/>
          <w:szCs w:val="24"/>
        </w:rPr>
        <w:t>k</w:t>
      </w:r>
      <w:r w:rsidRPr="00014EB9">
        <w:rPr>
          <w:rFonts w:ascii="Times New Roman" w:hAnsi="Times New Roman" w:cs="Times New Roman"/>
          <w:spacing w:val="-3"/>
          <w:sz w:val="24"/>
          <w:szCs w:val="24"/>
        </w:rPr>
        <w:t>raha</w:t>
      </w:r>
      <w:r w:rsidRPr="00014EB9">
        <w:rPr>
          <w:rFonts w:ascii="Times New Roman" w:hAnsi="Times New Roman" w:cs="Times New Roman"/>
          <w:sz w:val="24"/>
          <w:szCs w:val="24"/>
        </w:rPr>
        <w:t>s</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rrym</w:t>
      </w:r>
      <w:r w:rsidRPr="00014EB9">
        <w:rPr>
          <w:rFonts w:ascii="Times New Roman" w:hAnsi="Times New Roman" w:cs="Times New Roman"/>
          <w:sz w:val="24"/>
          <w:szCs w:val="24"/>
        </w:rPr>
        <w:t>ës së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shkarkimit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përmendu</w:t>
      </w:r>
      <w:r w:rsidRPr="00014EB9">
        <w:rPr>
          <w:rFonts w:ascii="Times New Roman" w:hAnsi="Times New Roman" w:cs="Times New Roman"/>
          <w:sz w:val="24"/>
          <w:szCs w:val="24"/>
        </w:rPr>
        <w:t>r</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n</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shkronjën (a)</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00CE4CEF">
        <w:rPr>
          <w:rFonts w:ascii="Times New Roman" w:hAnsi="Times New Roman" w:cs="Times New Roman"/>
          <w:sz w:val="24"/>
          <w:szCs w:val="24"/>
        </w:rPr>
        <w:t>pik</w:t>
      </w:r>
      <w:r w:rsidR="00CE4CEF" w:rsidRPr="00014EB9">
        <w:rPr>
          <w:rFonts w:ascii="Times New Roman" w:hAnsi="Times New Roman" w:cs="Times New Roman"/>
          <w:sz w:val="24"/>
          <w:szCs w:val="24"/>
        </w:rPr>
        <w:t>ë</w:t>
      </w:r>
      <w:r w:rsidR="00CE4CEF">
        <w:rPr>
          <w:rFonts w:ascii="Times New Roman" w:hAnsi="Times New Roman" w:cs="Times New Roman"/>
          <w:sz w:val="24"/>
          <w:szCs w:val="24"/>
        </w:rPr>
        <w:t>s 2</w:t>
      </w:r>
      <w:r w:rsidRPr="00014EB9">
        <w:rPr>
          <w:rFonts w:ascii="Times New Roman" w:hAnsi="Times New Roman" w:cs="Times New Roman"/>
          <w:sz w:val="24"/>
          <w:szCs w:val="24"/>
        </w:rPr>
        <w: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instalimi</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përdor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disa rryma shkarkimi minimale (</w:t>
      </w:r>
      <w:r w:rsidRPr="00014EB9">
        <w:rPr>
          <w:rFonts w:ascii="Times New Roman" w:hAnsi="Times New Roman" w:cs="Times New Roman"/>
          <w:i/>
          <w:sz w:val="24"/>
          <w:szCs w:val="24"/>
        </w:rPr>
        <w:t>de</w:t>
      </w:r>
      <w:r w:rsidRPr="00014EB9">
        <w:rPr>
          <w:rFonts w:ascii="Times New Roman" w:hAnsi="Times New Roman" w:cs="Times New Roman"/>
          <w:i/>
          <w:spacing w:val="2"/>
          <w:sz w:val="24"/>
          <w:szCs w:val="24"/>
        </w:rPr>
        <w:t xml:space="preserve"> </w:t>
      </w:r>
      <w:r w:rsidRPr="00014EB9">
        <w:rPr>
          <w:rFonts w:ascii="Times New Roman" w:hAnsi="Times New Roman" w:cs="Times New Roman"/>
          <w:i/>
          <w:sz w:val="24"/>
          <w:szCs w:val="24"/>
        </w:rPr>
        <w:t xml:space="preserve">minimis)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cilat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së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bashku</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nuk</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tejkalojnë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pragun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flukset minimale (</w:t>
      </w:r>
      <w:r w:rsidRPr="00014EB9">
        <w:rPr>
          <w:rFonts w:ascii="Times New Roman" w:hAnsi="Times New Roman" w:cs="Times New Roman"/>
          <w:i/>
          <w:sz w:val="24"/>
          <w:szCs w:val="24"/>
        </w:rPr>
        <w:t>de</w:t>
      </w:r>
      <w:r w:rsidRPr="00014EB9">
        <w:rPr>
          <w:rFonts w:ascii="Times New Roman" w:hAnsi="Times New Roman" w:cs="Times New Roman"/>
          <w:i/>
          <w:spacing w:val="3"/>
          <w:sz w:val="24"/>
          <w:szCs w:val="24"/>
        </w:rPr>
        <w:t xml:space="preserve"> </w:t>
      </w:r>
      <w:r w:rsidRPr="00014EB9">
        <w:rPr>
          <w:rFonts w:ascii="Times New Roman" w:hAnsi="Times New Roman" w:cs="Times New Roman"/>
          <w:i/>
          <w:sz w:val="24"/>
          <w:szCs w:val="24"/>
        </w:rPr>
        <w:t xml:space="preserve">minimis)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përcaktuara</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nenin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19</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 xml:space="preserve">Vendimit të Këshillit të Ministrave nr.__, datë __/__/____ “________”. </w:t>
      </w:r>
    </w:p>
    <w:p w14:paraId="22C77EB3" w14:textId="77777777" w:rsidR="00E37BF0" w:rsidRDefault="00E37BF0" w:rsidP="000F708C">
      <w:pPr>
        <w:pStyle w:val="BodyText"/>
        <w:tabs>
          <w:tab w:val="left" w:pos="656"/>
        </w:tabs>
        <w:autoSpaceDE/>
        <w:autoSpaceDN/>
        <w:ind w:right="29"/>
        <w:jc w:val="both"/>
        <w:rPr>
          <w:rFonts w:ascii="Times New Roman" w:hAnsi="Times New Roman" w:cs="Times New Roman"/>
          <w:sz w:val="24"/>
          <w:szCs w:val="24"/>
        </w:rPr>
      </w:pPr>
    </w:p>
    <w:p w14:paraId="0C332C24" w14:textId="77777777" w:rsidR="00C72043" w:rsidRDefault="00C72043" w:rsidP="000F708C">
      <w:pPr>
        <w:pStyle w:val="BodyText"/>
        <w:tabs>
          <w:tab w:val="left" w:pos="656"/>
        </w:tabs>
        <w:autoSpaceDE/>
        <w:autoSpaceDN/>
        <w:ind w:right="29"/>
        <w:jc w:val="both"/>
        <w:rPr>
          <w:rFonts w:ascii="Times New Roman" w:hAnsi="Times New Roman" w:cs="Times New Roman"/>
          <w:sz w:val="24"/>
          <w:szCs w:val="24"/>
        </w:rPr>
      </w:pPr>
    </w:p>
    <w:p w14:paraId="052E59BA" w14:textId="77777777" w:rsidR="00262C2E" w:rsidRPr="00014EB9" w:rsidRDefault="00262C2E" w:rsidP="00262C2E">
      <w:pPr>
        <w:spacing w:after="0" w:line="240" w:lineRule="auto"/>
        <w:jc w:val="center"/>
        <w:rPr>
          <w:rFonts w:ascii="Times New Roman" w:hAnsi="Times New Roman" w:cs="Times New Roman"/>
          <w:i/>
          <w:iCs/>
          <w:sz w:val="24"/>
          <w:szCs w:val="24"/>
        </w:rPr>
      </w:pPr>
      <w:r w:rsidRPr="00014EB9">
        <w:rPr>
          <w:rFonts w:ascii="Times New Roman" w:hAnsi="Times New Roman" w:cs="Times New Roman"/>
          <w:i/>
          <w:iCs/>
          <w:sz w:val="24"/>
          <w:szCs w:val="24"/>
        </w:rPr>
        <w:t>Neni 33</w:t>
      </w:r>
    </w:p>
    <w:p w14:paraId="5E34E4BF" w14:textId="1201A0D8" w:rsidR="00262C2E" w:rsidRPr="00014EB9" w:rsidRDefault="00262C2E" w:rsidP="00262C2E">
      <w:pPr>
        <w:spacing w:after="0" w:line="240" w:lineRule="auto"/>
        <w:jc w:val="center"/>
        <w:outlineLvl w:val="0"/>
        <w:rPr>
          <w:rFonts w:ascii="Times New Roman" w:hAnsi="Times New Roman" w:cs="Times New Roman"/>
          <w:b/>
          <w:bCs/>
          <w:sz w:val="24"/>
          <w:szCs w:val="24"/>
        </w:rPr>
      </w:pPr>
      <w:bookmarkStart w:id="5" w:name="bookmark31"/>
      <w:r w:rsidRPr="00014EB9">
        <w:rPr>
          <w:rFonts w:ascii="Times New Roman" w:hAnsi="Times New Roman" w:cs="Times New Roman"/>
          <w:b/>
          <w:bCs/>
          <w:sz w:val="24"/>
          <w:szCs w:val="24"/>
        </w:rPr>
        <w:t>Verifikimi i thjeshtuar i raportit</w:t>
      </w:r>
      <w:r w:rsidR="00F216CB" w:rsidRPr="00014EB9">
        <w:rPr>
          <w:rFonts w:ascii="Times New Roman" w:hAnsi="Times New Roman" w:cs="Times New Roman"/>
          <w:b/>
          <w:bCs/>
          <w:sz w:val="24"/>
          <w:szCs w:val="24"/>
        </w:rPr>
        <w:t xml:space="preserve"> të të dhënave të</w:t>
      </w:r>
      <w:r w:rsidRPr="00014EB9">
        <w:rPr>
          <w:rFonts w:ascii="Times New Roman" w:hAnsi="Times New Roman" w:cs="Times New Roman"/>
          <w:b/>
          <w:bCs/>
          <w:sz w:val="24"/>
          <w:szCs w:val="24"/>
        </w:rPr>
        <w:t xml:space="preserve"> shkarkime</w:t>
      </w:r>
      <w:r w:rsidR="00F216CB" w:rsidRPr="00014EB9">
        <w:rPr>
          <w:rFonts w:ascii="Times New Roman" w:hAnsi="Times New Roman" w:cs="Times New Roman"/>
          <w:b/>
          <w:bCs/>
          <w:sz w:val="24"/>
          <w:szCs w:val="24"/>
        </w:rPr>
        <w:t>ve</w:t>
      </w:r>
      <w:r w:rsidRPr="00014EB9">
        <w:rPr>
          <w:rFonts w:ascii="Times New Roman" w:hAnsi="Times New Roman" w:cs="Times New Roman"/>
          <w:b/>
          <w:bCs/>
          <w:sz w:val="24"/>
          <w:szCs w:val="24"/>
        </w:rPr>
        <w:t>të operatorit të avionëve</w:t>
      </w:r>
      <w:bookmarkEnd w:id="5"/>
    </w:p>
    <w:p w14:paraId="4A131892" w14:textId="77777777" w:rsidR="00F216CB" w:rsidRPr="00014EB9" w:rsidRDefault="00F216CB" w:rsidP="00262C2E">
      <w:pPr>
        <w:spacing w:after="0" w:line="240" w:lineRule="auto"/>
        <w:jc w:val="center"/>
        <w:outlineLvl w:val="0"/>
        <w:rPr>
          <w:rFonts w:ascii="Times New Roman" w:hAnsi="Times New Roman" w:cs="Times New Roman"/>
          <w:sz w:val="24"/>
          <w:szCs w:val="24"/>
        </w:rPr>
      </w:pPr>
    </w:p>
    <w:p w14:paraId="59DA1160" w14:textId="3B6FF91E" w:rsidR="00A65D14" w:rsidRPr="00014EB9" w:rsidRDefault="00F216CB" w:rsidP="00F216CB">
      <w:pPr>
        <w:pStyle w:val="ListParagraph"/>
        <w:spacing w:after="0" w:line="240" w:lineRule="auto"/>
        <w:ind w:left="0"/>
        <w:jc w:val="both"/>
        <w:rPr>
          <w:rFonts w:ascii="Times New Roman" w:hAnsi="Times New Roman" w:cs="Times New Roman"/>
          <w:sz w:val="24"/>
          <w:szCs w:val="24"/>
        </w:rPr>
      </w:pPr>
      <w:r w:rsidRPr="00014EB9">
        <w:rPr>
          <w:rFonts w:ascii="Times New Roman" w:hAnsi="Times New Roman" w:cs="Times New Roman"/>
          <w:sz w:val="24"/>
          <w:szCs w:val="24"/>
        </w:rPr>
        <w:t xml:space="preserve">1. Në përjashtim </w:t>
      </w:r>
      <w:r w:rsidR="00262C2E" w:rsidRPr="00014EB9">
        <w:rPr>
          <w:rFonts w:ascii="Times New Roman" w:hAnsi="Times New Roman" w:cs="Times New Roman"/>
          <w:sz w:val="24"/>
          <w:szCs w:val="24"/>
        </w:rPr>
        <w:t xml:space="preserve">nga </w:t>
      </w:r>
      <w:r w:rsidRPr="00014EB9">
        <w:rPr>
          <w:rFonts w:ascii="Times New Roman" w:hAnsi="Times New Roman" w:cs="Times New Roman"/>
          <w:sz w:val="24"/>
          <w:szCs w:val="24"/>
        </w:rPr>
        <w:t xml:space="preserve">parashikimet e </w:t>
      </w:r>
      <w:r w:rsidR="00262C2E" w:rsidRPr="00014EB9">
        <w:rPr>
          <w:rFonts w:ascii="Times New Roman" w:hAnsi="Times New Roman" w:cs="Times New Roman"/>
          <w:sz w:val="24"/>
          <w:szCs w:val="24"/>
        </w:rPr>
        <w:t>neni</w:t>
      </w:r>
      <w:r w:rsidRPr="00014EB9">
        <w:rPr>
          <w:rFonts w:ascii="Times New Roman" w:hAnsi="Times New Roman" w:cs="Times New Roman"/>
          <w:sz w:val="24"/>
          <w:szCs w:val="24"/>
        </w:rPr>
        <w:t>t</w:t>
      </w:r>
      <w:r w:rsidR="00262C2E" w:rsidRPr="00014EB9">
        <w:rPr>
          <w:rFonts w:ascii="Times New Roman" w:hAnsi="Times New Roman" w:cs="Times New Roman"/>
          <w:sz w:val="24"/>
          <w:szCs w:val="24"/>
        </w:rPr>
        <w:t xml:space="preserve"> 21, </w:t>
      </w:r>
      <w:r w:rsidRPr="00014EB9">
        <w:rPr>
          <w:rFonts w:ascii="Times New Roman" w:hAnsi="Times New Roman" w:cs="Times New Roman"/>
          <w:sz w:val="24"/>
          <w:szCs w:val="24"/>
        </w:rPr>
        <w:t xml:space="preserve">pika </w:t>
      </w:r>
      <w:r w:rsidR="00262C2E" w:rsidRPr="00014EB9">
        <w:rPr>
          <w:rFonts w:ascii="Times New Roman" w:hAnsi="Times New Roman" w:cs="Times New Roman"/>
          <w:sz w:val="24"/>
          <w:szCs w:val="24"/>
        </w:rPr>
        <w:t xml:space="preserve">1 </w:t>
      </w:r>
      <w:r w:rsidR="00131209" w:rsidRPr="00014EB9">
        <w:rPr>
          <w:rFonts w:ascii="Times New Roman" w:hAnsi="Times New Roman" w:cs="Times New Roman"/>
          <w:sz w:val="24"/>
          <w:szCs w:val="24"/>
        </w:rPr>
        <w:t>të</w:t>
      </w:r>
      <w:r w:rsidR="00262C2E" w:rsidRPr="00014EB9">
        <w:rPr>
          <w:rFonts w:ascii="Times New Roman" w:hAnsi="Times New Roman" w:cs="Times New Roman"/>
          <w:sz w:val="24"/>
          <w:szCs w:val="24"/>
        </w:rPr>
        <w:t xml:space="preserve"> kësaj </w:t>
      </w:r>
      <w:r w:rsidR="00131209" w:rsidRPr="00014EB9">
        <w:rPr>
          <w:rFonts w:ascii="Times New Roman" w:hAnsi="Times New Roman" w:cs="Times New Roman"/>
          <w:sz w:val="24"/>
          <w:szCs w:val="24"/>
        </w:rPr>
        <w:t>r</w:t>
      </w:r>
      <w:r w:rsidR="00262C2E" w:rsidRPr="00014EB9">
        <w:rPr>
          <w:rFonts w:ascii="Times New Roman" w:hAnsi="Times New Roman" w:cs="Times New Roman"/>
          <w:sz w:val="24"/>
          <w:szCs w:val="24"/>
        </w:rPr>
        <w:t xml:space="preserve">regulloreje, një verifikues mund të vendosë të mos kryejë një vizitë në terren për një operator </w:t>
      </w:r>
      <w:r w:rsidR="00131209" w:rsidRPr="00014EB9">
        <w:rPr>
          <w:rFonts w:ascii="Times New Roman" w:hAnsi="Times New Roman" w:cs="Times New Roman"/>
          <w:sz w:val="24"/>
          <w:szCs w:val="24"/>
        </w:rPr>
        <w:t>avioni</w:t>
      </w:r>
      <w:r w:rsidR="00262C2E" w:rsidRPr="00014EB9">
        <w:rPr>
          <w:rFonts w:ascii="Times New Roman" w:hAnsi="Times New Roman" w:cs="Times New Roman"/>
          <w:sz w:val="24"/>
          <w:szCs w:val="24"/>
        </w:rPr>
        <w:t xml:space="preserve"> duke përdorur mjetet e thjeshtuara të përmendura në nenin </w:t>
      </w:r>
      <w:r w:rsidR="00DF6663" w:rsidRPr="00014EB9">
        <w:rPr>
          <w:rFonts w:ascii="Times New Roman" w:hAnsi="Times New Roman" w:cs="Times New Roman"/>
          <w:sz w:val="24"/>
          <w:szCs w:val="24"/>
        </w:rPr>
        <w:t>61</w:t>
      </w:r>
      <w:r w:rsidR="00262C2E" w:rsidRPr="00014EB9">
        <w:rPr>
          <w:rFonts w:ascii="Times New Roman" w:hAnsi="Times New Roman" w:cs="Times New Roman"/>
          <w:sz w:val="24"/>
          <w:szCs w:val="24"/>
        </w:rPr>
        <w:t>, p</w:t>
      </w:r>
      <w:r w:rsidR="005519F7" w:rsidRPr="00014EB9">
        <w:rPr>
          <w:rFonts w:ascii="Times New Roman" w:hAnsi="Times New Roman" w:cs="Times New Roman"/>
          <w:sz w:val="24"/>
          <w:szCs w:val="24"/>
        </w:rPr>
        <w:t>ikën</w:t>
      </w:r>
      <w:r w:rsidR="00262C2E" w:rsidRPr="00014EB9">
        <w:rPr>
          <w:rFonts w:ascii="Times New Roman" w:hAnsi="Times New Roman" w:cs="Times New Roman"/>
          <w:sz w:val="24"/>
          <w:szCs w:val="24"/>
        </w:rPr>
        <w:t xml:space="preserve"> 2 të </w:t>
      </w:r>
      <w:r w:rsidR="005519F7" w:rsidRPr="00014EB9">
        <w:rPr>
          <w:rFonts w:ascii="Times New Roman" w:hAnsi="Times New Roman" w:cs="Times New Roman"/>
          <w:sz w:val="24"/>
          <w:szCs w:val="24"/>
        </w:rPr>
        <w:t>Vendimit të Këshillit të Ministrave nr.__, datë __/__/____ “________”</w:t>
      </w:r>
      <w:r w:rsidR="00262C2E" w:rsidRPr="00014EB9">
        <w:rPr>
          <w:rFonts w:ascii="Times New Roman" w:hAnsi="Times New Roman" w:cs="Times New Roman"/>
          <w:sz w:val="24"/>
          <w:szCs w:val="24"/>
        </w:rPr>
        <w:t>, për të përcaktuar shkarkimet e CO</w:t>
      </w:r>
      <w:r w:rsidR="00262C2E" w:rsidRPr="00014EB9">
        <w:rPr>
          <w:rFonts w:ascii="Times New Roman" w:hAnsi="Times New Roman" w:cs="Times New Roman"/>
          <w:sz w:val="24"/>
          <w:szCs w:val="24"/>
          <w:vertAlign w:val="subscript"/>
        </w:rPr>
        <w:t>2</w:t>
      </w:r>
      <w:r w:rsidR="00262C2E" w:rsidRPr="00014EB9">
        <w:rPr>
          <w:rFonts w:ascii="Times New Roman" w:hAnsi="Times New Roman" w:cs="Times New Roman"/>
          <w:sz w:val="24"/>
          <w:szCs w:val="24"/>
        </w:rPr>
        <w:t xml:space="preserve">, nëse verifikuesi ka </w:t>
      </w:r>
      <w:r w:rsidR="00B47C99" w:rsidRPr="00014EB9">
        <w:rPr>
          <w:rFonts w:ascii="Times New Roman" w:hAnsi="Times New Roman" w:cs="Times New Roman"/>
          <w:sz w:val="24"/>
          <w:szCs w:val="24"/>
        </w:rPr>
        <w:t>arritur</w:t>
      </w:r>
      <w:r w:rsidR="00262C2E" w:rsidRPr="00014EB9">
        <w:rPr>
          <w:rFonts w:ascii="Times New Roman" w:hAnsi="Times New Roman" w:cs="Times New Roman"/>
          <w:sz w:val="24"/>
          <w:szCs w:val="24"/>
        </w:rPr>
        <w:t xml:space="preserve"> në përfundimin se, në bazë të analizës së tij të r</w:t>
      </w:r>
      <w:r w:rsidR="00131209" w:rsidRPr="00014EB9">
        <w:rPr>
          <w:rFonts w:ascii="Times New Roman" w:hAnsi="Times New Roman" w:cs="Times New Roman"/>
          <w:sz w:val="24"/>
          <w:szCs w:val="24"/>
        </w:rPr>
        <w:t>iskut</w:t>
      </w:r>
      <w:r w:rsidR="00262C2E" w:rsidRPr="00014EB9">
        <w:rPr>
          <w:rFonts w:ascii="Times New Roman" w:hAnsi="Times New Roman" w:cs="Times New Roman"/>
          <w:sz w:val="24"/>
          <w:szCs w:val="24"/>
        </w:rPr>
        <w:t>, të gjitha të dhënat përkatëse mund të aksesohen në distancë nga verifikuesi.</w:t>
      </w:r>
    </w:p>
    <w:p w14:paraId="4589671B" w14:textId="07600475" w:rsidR="00262C2E" w:rsidRPr="00014EB9" w:rsidRDefault="00131209" w:rsidP="0018003F">
      <w:pPr>
        <w:pStyle w:val="ListParagraph"/>
        <w:spacing w:after="0" w:line="240" w:lineRule="auto"/>
        <w:ind w:left="0"/>
        <w:jc w:val="both"/>
        <w:rPr>
          <w:rFonts w:ascii="Times New Roman" w:hAnsi="Times New Roman" w:cs="Times New Roman"/>
          <w:sz w:val="24"/>
          <w:szCs w:val="24"/>
        </w:rPr>
      </w:pPr>
      <w:r w:rsidRPr="00014EB9">
        <w:rPr>
          <w:rFonts w:ascii="Times New Roman" w:hAnsi="Times New Roman" w:cs="Times New Roman"/>
          <w:sz w:val="24"/>
          <w:szCs w:val="24"/>
        </w:rPr>
        <w:t xml:space="preserve">2. </w:t>
      </w:r>
      <w:r w:rsidR="00262C2E" w:rsidRPr="00014EB9">
        <w:rPr>
          <w:rFonts w:ascii="Times New Roman" w:hAnsi="Times New Roman" w:cs="Times New Roman"/>
          <w:sz w:val="24"/>
          <w:szCs w:val="24"/>
        </w:rPr>
        <w:t>Kur një operator avion</w:t>
      </w:r>
      <w:r w:rsidR="00B47C99" w:rsidRPr="00014EB9">
        <w:rPr>
          <w:rFonts w:ascii="Times New Roman" w:hAnsi="Times New Roman" w:cs="Times New Roman"/>
          <w:sz w:val="24"/>
          <w:szCs w:val="24"/>
        </w:rPr>
        <w:t>i</w:t>
      </w:r>
      <w:r w:rsidR="00262C2E" w:rsidRPr="00014EB9">
        <w:rPr>
          <w:rFonts w:ascii="Times New Roman" w:hAnsi="Times New Roman" w:cs="Times New Roman"/>
          <w:sz w:val="24"/>
          <w:szCs w:val="24"/>
        </w:rPr>
        <w:t xml:space="preserve"> përdor mjetet e thjeshtuara të përmendura në nenin </w:t>
      </w:r>
      <w:r w:rsidR="00B47C99" w:rsidRPr="00014EB9">
        <w:rPr>
          <w:rFonts w:ascii="Times New Roman" w:hAnsi="Times New Roman" w:cs="Times New Roman"/>
          <w:sz w:val="24"/>
          <w:szCs w:val="24"/>
        </w:rPr>
        <w:t xml:space="preserve">në nenin 61, pikën 2 të Vendimit të Këshillit të Ministrave nr.__, datë __/__/____ “________” </w:t>
      </w:r>
      <w:r w:rsidR="00262C2E" w:rsidRPr="00014EB9">
        <w:rPr>
          <w:rFonts w:ascii="Times New Roman" w:hAnsi="Times New Roman" w:cs="Times New Roman"/>
          <w:sz w:val="24"/>
          <w:szCs w:val="24"/>
        </w:rPr>
        <w:t xml:space="preserve">për të përcaktuar </w:t>
      </w:r>
      <w:r w:rsidR="00262C2E" w:rsidRPr="00014EB9">
        <w:rPr>
          <w:rFonts w:ascii="Times New Roman" w:hAnsi="Times New Roman" w:cs="Times New Roman"/>
          <w:sz w:val="24"/>
          <w:szCs w:val="24"/>
        </w:rPr>
        <w:lastRenderedPageBreak/>
        <w:t xml:space="preserve">konsumin e lëndës djegëse dhe </w:t>
      </w:r>
      <w:r w:rsidR="00B47C99" w:rsidRPr="00014EB9">
        <w:rPr>
          <w:rFonts w:ascii="Times New Roman" w:hAnsi="Times New Roman" w:cs="Times New Roman"/>
          <w:sz w:val="24"/>
          <w:szCs w:val="24"/>
        </w:rPr>
        <w:t xml:space="preserve">kur </w:t>
      </w:r>
      <w:r w:rsidR="00262C2E" w:rsidRPr="00014EB9">
        <w:rPr>
          <w:rFonts w:ascii="Times New Roman" w:hAnsi="Times New Roman" w:cs="Times New Roman"/>
          <w:sz w:val="24"/>
          <w:szCs w:val="24"/>
        </w:rPr>
        <w:t>të dhënat e raportuara të shkarkimeve të CO</w:t>
      </w:r>
      <w:r w:rsidR="00262C2E" w:rsidRPr="00014EB9">
        <w:rPr>
          <w:rFonts w:ascii="Times New Roman" w:hAnsi="Times New Roman" w:cs="Times New Roman"/>
          <w:sz w:val="24"/>
          <w:szCs w:val="24"/>
          <w:vertAlign w:val="subscript"/>
        </w:rPr>
        <w:t>2</w:t>
      </w:r>
      <w:r w:rsidR="00262C2E" w:rsidRPr="00014EB9">
        <w:rPr>
          <w:rFonts w:ascii="Times New Roman" w:hAnsi="Times New Roman" w:cs="Times New Roman"/>
          <w:sz w:val="24"/>
          <w:szCs w:val="24"/>
        </w:rPr>
        <w:t xml:space="preserve"> janë gjeneruar duke përdorur këto mjete në mënyrë të pavarur nga çdo </w:t>
      </w:r>
      <w:r w:rsidR="007309D5" w:rsidRPr="00014EB9">
        <w:rPr>
          <w:rFonts w:ascii="Times New Roman" w:hAnsi="Times New Roman" w:cs="Times New Roman"/>
          <w:sz w:val="24"/>
          <w:szCs w:val="24"/>
        </w:rPr>
        <w:t>kontribut</w:t>
      </w:r>
      <w:r w:rsidR="00262C2E" w:rsidRPr="00014EB9">
        <w:rPr>
          <w:rFonts w:ascii="Times New Roman" w:hAnsi="Times New Roman" w:cs="Times New Roman"/>
          <w:sz w:val="24"/>
          <w:szCs w:val="24"/>
        </w:rPr>
        <w:t xml:space="preserve"> nga operatori i avion</w:t>
      </w:r>
      <w:r w:rsidR="007309D5" w:rsidRPr="00014EB9">
        <w:rPr>
          <w:rFonts w:ascii="Times New Roman" w:hAnsi="Times New Roman" w:cs="Times New Roman"/>
          <w:sz w:val="24"/>
          <w:szCs w:val="24"/>
        </w:rPr>
        <w:t>it</w:t>
      </w:r>
      <w:r w:rsidR="00262C2E" w:rsidRPr="00014EB9">
        <w:rPr>
          <w:rFonts w:ascii="Times New Roman" w:hAnsi="Times New Roman" w:cs="Times New Roman"/>
          <w:sz w:val="24"/>
          <w:szCs w:val="24"/>
        </w:rPr>
        <w:t>, verifikuesi, në bazë të analizës së tij të r</w:t>
      </w:r>
      <w:r w:rsidR="00D21185" w:rsidRPr="00014EB9">
        <w:rPr>
          <w:rFonts w:ascii="Times New Roman" w:hAnsi="Times New Roman" w:cs="Times New Roman"/>
          <w:sz w:val="24"/>
          <w:szCs w:val="24"/>
        </w:rPr>
        <w:t>iskut</w:t>
      </w:r>
      <w:r w:rsidR="00262C2E" w:rsidRPr="00014EB9">
        <w:rPr>
          <w:rFonts w:ascii="Times New Roman" w:hAnsi="Times New Roman" w:cs="Times New Roman"/>
          <w:sz w:val="24"/>
          <w:szCs w:val="24"/>
        </w:rPr>
        <w:t xml:space="preserve">, mund të vendosë të mos kryejë kontrollet e përmendura në nenet 14 dhe 16, nenin 17, </w:t>
      </w:r>
      <w:r w:rsidR="00D21185" w:rsidRPr="00014EB9">
        <w:rPr>
          <w:rFonts w:ascii="Times New Roman" w:hAnsi="Times New Roman" w:cs="Times New Roman"/>
          <w:sz w:val="24"/>
          <w:szCs w:val="24"/>
        </w:rPr>
        <w:t>pikat</w:t>
      </w:r>
      <w:r w:rsidR="00262C2E" w:rsidRPr="00014EB9">
        <w:rPr>
          <w:rFonts w:ascii="Times New Roman" w:hAnsi="Times New Roman" w:cs="Times New Roman"/>
          <w:sz w:val="24"/>
          <w:szCs w:val="24"/>
        </w:rPr>
        <w:t xml:space="preserve"> 1 dhe 2, si dhe në nenin 18 të kësaj </w:t>
      </w:r>
      <w:r w:rsidR="0069422E" w:rsidRPr="00014EB9">
        <w:rPr>
          <w:rFonts w:ascii="Times New Roman" w:hAnsi="Times New Roman" w:cs="Times New Roman"/>
          <w:sz w:val="24"/>
          <w:szCs w:val="24"/>
        </w:rPr>
        <w:t>r</w:t>
      </w:r>
      <w:r w:rsidR="00262C2E" w:rsidRPr="00014EB9">
        <w:rPr>
          <w:rFonts w:ascii="Times New Roman" w:hAnsi="Times New Roman" w:cs="Times New Roman"/>
          <w:sz w:val="24"/>
          <w:szCs w:val="24"/>
        </w:rPr>
        <w:t>regulloreje.</w:t>
      </w:r>
    </w:p>
    <w:p w14:paraId="393DE9AE" w14:textId="77777777" w:rsidR="00964BF3" w:rsidRPr="00014EB9" w:rsidRDefault="00964BF3" w:rsidP="0018003F">
      <w:pPr>
        <w:pStyle w:val="BodyText"/>
        <w:tabs>
          <w:tab w:val="left" w:pos="656"/>
        </w:tabs>
        <w:autoSpaceDE/>
        <w:autoSpaceDN/>
        <w:jc w:val="both"/>
        <w:rPr>
          <w:rFonts w:ascii="Times New Roman" w:hAnsi="Times New Roman" w:cs="Times New Roman"/>
          <w:sz w:val="24"/>
          <w:szCs w:val="24"/>
        </w:rPr>
      </w:pPr>
    </w:p>
    <w:p w14:paraId="039C8C50" w14:textId="08784EBE" w:rsidR="008B0A62" w:rsidRPr="00014EB9" w:rsidRDefault="008B0A62" w:rsidP="0018003F">
      <w:pPr>
        <w:spacing w:after="0" w:line="240" w:lineRule="auto"/>
        <w:jc w:val="center"/>
        <w:rPr>
          <w:rFonts w:ascii="Times New Roman" w:hAnsi="Times New Roman" w:cs="Times New Roman"/>
          <w:sz w:val="24"/>
          <w:szCs w:val="24"/>
        </w:rPr>
      </w:pPr>
      <w:r w:rsidRPr="00014EB9">
        <w:rPr>
          <w:rFonts w:ascii="Times New Roman" w:hAnsi="Times New Roman" w:cs="Times New Roman"/>
          <w:i/>
          <w:iCs/>
          <w:sz w:val="24"/>
          <w:szCs w:val="24"/>
        </w:rPr>
        <w:t xml:space="preserve">Neni </w:t>
      </w:r>
      <w:r w:rsidR="0018003F" w:rsidRPr="00014EB9">
        <w:rPr>
          <w:rFonts w:ascii="Times New Roman" w:hAnsi="Times New Roman" w:cs="Times New Roman"/>
          <w:i/>
          <w:iCs/>
          <w:sz w:val="24"/>
          <w:szCs w:val="24"/>
        </w:rPr>
        <w:t>34</w:t>
      </w:r>
    </w:p>
    <w:p w14:paraId="27BF7995" w14:textId="15A7EE31" w:rsidR="008B0A62" w:rsidRPr="00014EB9" w:rsidRDefault="008B0A62" w:rsidP="0018003F">
      <w:pPr>
        <w:spacing w:after="0" w:line="240" w:lineRule="auto"/>
        <w:jc w:val="center"/>
        <w:outlineLvl w:val="0"/>
        <w:rPr>
          <w:rFonts w:ascii="Times New Roman" w:hAnsi="Times New Roman" w:cs="Times New Roman"/>
          <w:b/>
          <w:bCs/>
          <w:sz w:val="24"/>
          <w:szCs w:val="24"/>
        </w:rPr>
      </w:pPr>
      <w:bookmarkStart w:id="6" w:name="bookmark32"/>
      <w:r w:rsidRPr="00014EB9">
        <w:rPr>
          <w:rFonts w:ascii="Times New Roman" w:hAnsi="Times New Roman" w:cs="Times New Roman"/>
          <w:b/>
          <w:bCs/>
          <w:sz w:val="24"/>
          <w:szCs w:val="24"/>
        </w:rPr>
        <w:t xml:space="preserve">Verifikimi i thjeshtuar i raportit për efektet </w:t>
      </w:r>
      <w:r w:rsidR="0018003F" w:rsidRPr="00014EB9">
        <w:rPr>
          <w:rFonts w:ascii="Times New Roman" w:hAnsi="Times New Roman" w:cs="Times New Roman"/>
          <w:b/>
          <w:bCs/>
          <w:sz w:val="24"/>
          <w:szCs w:val="24"/>
        </w:rPr>
        <w:t>në</w:t>
      </w:r>
      <w:r w:rsidRPr="00014EB9">
        <w:rPr>
          <w:rFonts w:ascii="Times New Roman" w:hAnsi="Times New Roman" w:cs="Times New Roman"/>
          <w:b/>
          <w:bCs/>
          <w:sz w:val="24"/>
          <w:szCs w:val="24"/>
        </w:rPr>
        <w:t xml:space="preserve"> aviacion të</w:t>
      </w:r>
      <w:r w:rsidR="0018003F" w:rsidRPr="00014EB9">
        <w:rPr>
          <w:rFonts w:ascii="Times New Roman" w:hAnsi="Times New Roman" w:cs="Times New Roman"/>
          <w:b/>
          <w:bCs/>
          <w:sz w:val="24"/>
          <w:szCs w:val="24"/>
        </w:rPr>
        <w:t xml:space="preserve"> pa</w:t>
      </w:r>
      <w:r w:rsidRPr="00014EB9">
        <w:rPr>
          <w:rFonts w:ascii="Times New Roman" w:hAnsi="Times New Roman" w:cs="Times New Roman"/>
          <w:b/>
          <w:bCs/>
          <w:sz w:val="24"/>
          <w:szCs w:val="24"/>
        </w:rPr>
        <w:t xml:space="preserve"> lidhura me CO</w:t>
      </w:r>
      <w:r w:rsidRPr="00014EB9">
        <w:rPr>
          <w:rFonts w:ascii="Times New Roman" w:hAnsi="Times New Roman" w:cs="Times New Roman"/>
          <w:b/>
          <w:bCs/>
          <w:sz w:val="24"/>
          <w:szCs w:val="24"/>
          <w:vertAlign w:val="subscript"/>
        </w:rPr>
        <w:t>2</w:t>
      </w:r>
      <w:r w:rsidRPr="00014EB9">
        <w:rPr>
          <w:rFonts w:ascii="Times New Roman" w:hAnsi="Times New Roman" w:cs="Times New Roman"/>
          <w:b/>
          <w:bCs/>
          <w:sz w:val="24"/>
          <w:szCs w:val="24"/>
        </w:rPr>
        <w:t xml:space="preserve"> të operatorit të avion</w:t>
      </w:r>
      <w:bookmarkEnd w:id="6"/>
      <w:r w:rsidR="0018003F" w:rsidRPr="00014EB9">
        <w:rPr>
          <w:rFonts w:ascii="Times New Roman" w:hAnsi="Times New Roman" w:cs="Times New Roman"/>
          <w:b/>
          <w:bCs/>
          <w:sz w:val="24"/>
          <w:szCs w:val="24"/>
        </w:rPr>
        <w:t>it</w:t>
      </w:r>
    </w:p>
    <w:p w14:paraId="77A81C85" w14:textId="77777777" w:rsidR="008B0A62" w:rsidRPr="00014EB9" w:rsidRDefault="008B0A62" w:rsidP="0018003F">
      <w:pPr>
        <w:spacing w:after="0" w:line="240" w:lineRule="auto"/>
        <w:jc w:val="both"/>
        <w:outlineLvl w:val="0"/>
        <w:rPr>
          <w:rFonts w:ascii="Times New Roman" w:hAnsi="Times New Roman" w:cs="Times New Roman"/>
          <w:sz w:val="24"/>
          <w:szCs w:val="24"/>
        </w:rPr>
      </w:pPr>
    </w:p>
    <w:p w14:paraId="07E7FAA6" w14:textId="41532BFA" w:rsidR="008B0A62" w:rsidRPr="00014EB9" w:rsidRDefault="0018003F" w:rsidP="00D73BEC">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1. Në përjashtim nga parashikimet e neneve </w:t>
      </w:r>
      <w:r w:rsidR="008B0A62" w:rsidRPr="00014EB9">
        <w:rPr>
          <w:rFonts w:ascii="Times New Roman" w:hAnsi="Times New Roman" w:cs="Times New Roman"/>
          <w:sz w:val="24"/>
          <w:szCs w:val="24"/>
        </w:rPr>
        <w:t xml:space="preserve">7 deri në 27 të kësaj </w:t>
      </w:r>
      <w:r w:rsidRPr="00014EB9">
        <w:rPr>
          <w:rFonts w:ascii="Times New Roman" w:hAnsi="Times New Roman" w:cs="Times New Roman"/>
          <w:sz w:val="24"/>
          <w:szCs w:val="24"/>
        </w:rPr>
        <w:t>r</w:t>
      </w:r>
      <w:r w:rsidR="008B0A62" w:rsidRPr="00014EB9">
        <w:rPr>
          <w:rFonts w:ascii="Times New Roman" w:hAnsi="Times New Roman" w:cs="Times New Roman"/>
          <w:sz w:val="24"/>
          <w:szCs w:val="24"/>
        </w:rPr>
        <w:t xml:space="preserve">regulloreje, raporti për efektet </w:t>
      </w:r>
      <w:r w:rsidRPr="00014EB9">
        <w:rPr>
          <w:rFonts w:ascii="Times New Roman" w:hAnsi="Times New Roman" w:cs="Times New Roman"/>
          <w:sz w:val="24"/>
          <w:szCs w:val="24"/>
        </w:rPr>
        <w:t>në</w:t>
      </w:r>
      <w:r w:rsidR="008B0A62" w:rsidRPr="00014EB9">
        <w:rPr>
          <w:rFonts w:ascii="Times New Roman" w:hAnsi="Times New Roman" w:cs="Times New Roman"/>
          <w:sz w:val="24"/>
          <w:szCs w:val="24"/>
        </w:rPr>
        <w:t xml:space="preserve"> aviacion të</w:t>
      </w:r>
      <w:r w:rsidRPr="00014EB9">
        <w:rPr>
          <w:rFonts w:ascii="Times New Roman" w:hAnsi="Times New Roman" w:cs="Times New Roman"/>
          <w:sz w:val="24"/>
          <w:szCs w:val="24"/>
        </w:rPr>
        <w:t xml:space="preserve"> pa</w:t>
      </w:r>
      <w:r w:rsidR="008B0A62" w:rsidRPr="00014EB9">
        <w:rPr>
          <w:rFonts w:ascii="Times New Roman" w:hAnsi="Times New Roman" w:cs="Times New Roman"/>
          <w:sz w:val="24"/>
          <w:szCs w:val="24"/>
        </w:rPr>
        <w:t xml:space="preserve"> lidhura me CO</w:t>
      </w:r>
      <w:r w:rsidR="008B0A62" w:rsidRPr="00014EB9">
        <w:rPr>
          <w:rFonts w:ascii="Times New Roman" w:hAnsi="Times New Roman" w:cs="Times New Roman"/>
          <w:sz w:val="24"/>
          <w:szCs w:val="24"/>
          <w:vertAlign w:val="subscript"/>
        </w:rPr>
        <w:t>2</w:t>
      </w:r>
      <w:r w:rsidR="008B0A62" w:rsidRPr="00014EB9">
        <w:rPr>
          <w:rFonts w:ascii="Times New Roman" w:hAnsi="Times New Roman" w:cs="Times New Roman"/>
          <w:sz w:val="24"/>
          <w:szCs w:val="24"/>
        </w:rPr>
        <w:t xml:space="preserve"> të operatorit të avion</w:t>
      </w:r>
      <w:r w:rsidRPr="00014EB9">
        <w:rPr>
          <w:rFonts w:ascii="Times New Roman" w:hAnsi="Times New Roman" w:cs="Times New Roman"/>
          <w:sz w:val="24"/>
          <w:szCs w:val="24"/>
        </w:rPr>
        <w:t>it</w:t>
      </w:r>
      <w:r w:rsidR="008B0A62" w:rsidRPr="00014EB9">
        <w:rPr>
          <w:rFonts w:ascii="Times New Roman" w:hAnsi="Times New Roman" w:cs="Times New Roman"/>
          <w:sz w:val="24"/>
          <w:szCs w:val="24"/>
        </w:rPr>
        <w:t xml:space="preserve"> konsiderohet i verifikuar nëse është </w:t>
      </w:r>
      <w:r w:rsidR="00FC033A" w:rsidRPr="00014EB9">
        <w:rPr>
          <w:rFonts w:ascii="Times New Roman" w:hAnsi="Times New Roman" w:cs="Times New Roman"/>
          <w:sz w:val="24"/>
          <w:szCs w:val="24"/>
        </w:rPr>
        <w:t>mbushur me të dhëna</w:t>
      </w:r>
      <w:r w:rsidR="008B0A62" w:rsidRPr="00014EB9">
        <w:rPr>
          <w:rFonts w:ascii="Times New Roman" w:hAnsi="Times New Roman" w:cs="Times New Roman"/>
          <w:sz w:val="24"/>
          <w:szCs w:val="24"/>
        </w:rPr>
        <w:t xml:space="preserve"> nga </w:t>
      </w:r>
      <w:r w:rsidR="00274837" w:rsidRPr="00014EB9">
        <w:rPr>
          <w:rFonts w:ascii="Times New Roman" w:hAnsi="Times New Roman" w:cs="Times New Roman"/>
          <w:sz w:val="24"/>
          <w:szCs w:val="24"/>
        </w:rPr>
        <w:t xml:space="preserve">sistemi </w:t>
      </w:r>
      <w:r w:rsidR="008B0A62" w:rsidRPr="00014EB9">
        <w:rPr>
          <w:rFonts w:ascii="Times New Roman" w:hAnsi="Times New Roman" w:cs="Times New Roman"/>
          <w:sz w:val="24"/>
          <w:szCs w:val="24"/>
        </w:rPr>
        <w:t xml:space="preserve">NEATS ose </w:t>
      </w:r>
      <w:r w:rsidR="00274837" w:rsidRPr="00014EB9">
        <w:rPr>
          <w:rFonts w:ascii="Times New Roman" w:hAnsi="Times New Roman" w:cs="Times New Roman"/>
          <w:sz w:val="24"/>
          <w:szCs w:val="24"/>
        </w:rPr>
        <w:t xml:space="preserve">nga </w:t>
      </w:r>
      <w:r w:rsidR="008B0A62" w:rsidRPr="00014EB9">
        <w:rPr>
          <w:rFonts w:ascii="Times New Roman" w:hAnsi="Times New Roman" w:cs="Times New Roman"/>
          <w:sz w:val="24"/>
          <w:szCs w:val="24"/>
        </w:rPr>
        <w:t xml:space="preserve">një mjet </w:t>
      </w:r>
      <w:r w:rsidR="00274837" w:rsidRPr="00014EB9">
        <w:rPr>
          <w:rFonts w:ascii="Times New Roman" w:hAnsi="Times New Roman" w:cs="Times New Roman"/>
          <w:sz w:val="24"/>
          <w:szCs w:val="24"/>
        </w:rPr>
        <w:t>TIK</w:t>
      </w:r>
      <w:r w:rsidR="008B0A62" w:rsidRPr="00014EB9">
        <w:rPr>
          <w:rFonts w:ascii="Times New Roman" w:hAnsi="Times New Roman" w:cs="Times New Roman"/>
          <w:sz w:val="24"/>
          <w:szCs w:val="24"/>
        </w:rPr>
        <w:t xml:space="preserve"> i </w:t>
      </w:r>
      <w:r w:rsidR="00274837" w:rsidRPr="00014EB9">
        <w:rPr>
          <w:rFonts w:ascii="Times New Roman" w:hAnsi="Times New Roman" w:cs="Times New Roman"/>
          <w:sz w:val="24"/>
          <w:szCs w:val="24"/>
        </w:rPr>
        <w:t xml:space="preserve">një </w:t>
      </w:r>
      <w:r w:rsidR="008B0A62" w:rsidRPr="00014EB9">
        <w:rPr>
          <w:rFonts w:ascii="Times New Roman" w:hAnsi="Times New Roman" w:cs="Times New Roman"/>
          <w:sz w:val="24"/>
          <w:szCs w:val="24"/>
        </w:rPr>
        <w:t>pal</w:t>
      </w:r>
      <w:r w:rsidR="00274837" w:rsidRPr="00014EB9">
        <w:rPr>
          <w:rFonts w:ascii="Times New Roman" w:hAnsi="Times New Roman" w:cs="Times New Roman"/>
          <w:sz w:val="24"/>
          <w:szCs w:val="24"/>
        </w:rPr>
        <w:t>e</w:t>
      </w:r>
      <w:r w:rsidR="008B0A62" w:rsidRPr="00014EB9">
        <w:rPr>
          <w:rFonts w:ascii="Times New Roman" w:hAnsi="Times New Roman" w:cs="Times New Roman"/>
          <w:sz w:val="24"/>
          <w:szCs w:val="24"/>
        </w:rPr>
        <w:t xml:space="preserve"> </w:t>
      </w:r>
      <w:r w:rsidR="00274837" w:rsidRPr="00014EB9">
        <w:rPr>
          <w:rFonts w:ascii="Times New Roman" w:hAnsi="Times New Roman" w:cs="Times New Roman"/>
          <w:sz w:val="24"/>
          <w:szCs w:val="24"/>
        </w:rPr>
        <w:t>t</w:t>
      </w:r>
      <w:r w:rsidR="008B0A62" w:rsidRPr="00014EB9">
        <w:rPr>
          <w:rFonts w:ascii="Times New Roman" w:hAnsi="Times New Roman" w:cs="Times New Roman"/>
          <w:sz w:val="24"/>
          <w:szCs w:val="24"/>
        </w:rPr>
        <w:t xml:space="preserve">ë tretë, siç </w:t>
      </w:r>
      <w:r w:rsidR="00274837" w:rsidRPr="00014EB9">
        <w:rPr>
          <w:rFonts w:ascii="Times New Roman" w:hAnsi="Times New Roman" w:cs="Times New Roman"/>
          <w:sz w:val="24"/>
          <w:szCs w:val="24"/>
        </w:rPr>
        <w:t>parashikohet</w:t>
      </w:r>
      <w:r w:rsidR="008B0A62" w:rsidRPr="00014EB9">
        <w:rPr>
          <w:rFonts w:ascii="Times New Roman" w:hAnsi="Times New Roman" w:cs="Times New Roman"/>
          <w:sz w:val="24"/>
          <w:szCs w:val="24"/>
        </w:rPr>
        <w:t xml:space="preserve"> në nenin </w:t>
      </w:r>
      <w:r w:rsidR="002C6D5A" w:rsidRPr="00014EB9">
        <w:rPr>
          <w:rFonts w:ascii="Times New Roman" w:hAnsi="Times New Roman" w:cs="Times New Roman"/>
          <w:sz w:val="24"/>
          <w:szCs w:val="24"/>
        </w:rPr>
        <w:t>63</w:t>
      </w:r>
      <w:r w:rsidR="008B0A62" w:rsidRPr="00014EB9">
        <w:rPr>
          <w:rFonts w:ascii="Times New Roman" w:hAnsi="Times New Roman" w:cs="Times New Roman"/>
          <w:sz w:val="24"/>
          <w:szCs w:val="24"/>
        </w:rPr>
        <w:t xml:space="preserve">, </w:t>
      </w:r>
      <w:r w:rsidR="002C6D5A" w:rsidRPr="00014EB9">
        <w:rPr>
          <w:rFonts w:ascii="Times New Roman" w:hAnsi="Times New Roman" w:cs="Times New Roman"/>
          <w:sz w:val="24"/>
          <w:szCs w:val="24"/>
        </w:rPr>
        <w:t>pikën</w:t>
      </w:r>
      <w:r w:rsidR="008B0A62" w:rsidRPr="00014EB9">
        <w:rPr>
          <w:rFonts w:ascii="Times New Roman" w:hAnsi="Times New Roman" w:cs="Times New Roman"/>
          <w:sz w:val="24"/>
          <w:szCs w:val="24"/>
        </w:rPr>
        <w:t xml:space="preserve"> 7 të </w:t>
      </w:r>
      <w:r w:rsidR="003A727A" w:rsidRPr="00014EB9">
        <w:rPr>
          <w:rFonts w:ascii="Times New Roman" w:hAnsi="Times New Roman" w:cs="Times New Roman"/>
          <w:sz w:val="24"/>
          <w:szCs w:val="24"/>
        </w:rPr>
        <w:t>Vendimit të Këshillit të Ministrave nr.__, datë __/__/____ “________”</w:t>
      </w:r>
      <w:r w:rsidR="008B0A62" w:rsidRPr="00014EB9">
        <w:rPr>
          <w:rFonts w:ascii="Times New Roman" w:hAnsi="Times New Roman" w:cs="Times New Roman"/>
          <w:sz w:val="24"/>
          <w:szCs w:val="24"/>
        </w:rPr>
        <w:t xml:space="preserve">, në mënyrë të pavarur nga çdo </w:t>
      </w:r>
      <w:r w:rsidR="00833A17" w:rsidRPr="00014EB9">
        <w:rPr>
          <w:rFonts w:ascii="Times New Roman" w:hAnsi="Times New Roman" w:cs="Times New Roman"/>
          <w:sz w:val="24"/>
          <w:szCs w:val="24"/>
        </w:rPr>
        <w:t>kontribut i</w:t>
      </w:r>
      <w:r w:rsidR="008B0A62" w:rsidRPr="00014EB9">
        <w:rPr>
          <w:rFonts w:ascii="Times New Roman" w:hAnsi="Times New Roman" w:cs="Times New Roman"/>
          <w:sz w:val="24"/>
          <w:szCs w:val="24"/>
        </w:rPr>
        <w:t xml:space="preserve"> dhënë nga operatori i avion</w:t>
      </w:r>
      <w:r w:rsidR="00833A17" w:rsidRPr="00014EB9">
        <w:rPr>
          <w:rFonts w:ascii="Times New Roman" w:hAnsi="Times New Roman" w:cs="Times New Roman"/>
          <w:sz w:val="24"/>
          <w:szCs w:val="24"/>
        </w:rPr>
        <w:t>it</w:t>
      </w:r>
      <w:r w:rsidR="008B0A62" w:rsidRPr="00014EB9">
        <w:rPr>
          <w:rFonts w:ascii="Times New Roman" w:hAnsi="Times New Roman" w:cs="Times New Roman"/>
          <w:sz w:val="24"/>
          <w:szCs w:val="24"/>
        </w:rPr>
        <w:t xml:space="preserve"> dhe pa ndryshime </w:t>
      </w:r>
      <w:r w:rsidR="00833A17" w:rsidRPr="00014EB9">
        <w:rPr>
          <w:rFonts w:ascii="Times New Roman" w:hAnsi="Times New Roman" w:cs="Times New Roman"/>
          <w:sz w:val="24"/>
          <w:szCs w:val="24"/>
        </w:rPr>
        <w:t xml:space="preserve">të kryera </w:t>
      </w:r>
      <w:r w:rsidR="008B0A62" w:rsidRPr="00014EB9">
        <w:rPr>
          <w:rFonts w:ascii="Times New Roman" w:hAnsi="Times New Roman" w:cs="Times New Roman"/>
          <w:sz w:val="24"/>
          <w:szCs w:val="24"/>
        </w:rPr>
        <w:t>nga ky operator, dhe nëse operatori i avion</w:t>
      </w:r>
      <w:r w:rsidR="00833A17" w:rsidRPr="00014EB9">
        <w:rPr>
          <w:rFonts w:ascii="Times New Roman" w:hAnsi="Times New Roman" w:cs="Times New Roman"/>
          <w:sz w:val="24"/>
          <w:szCs w:val="24"/>
        </w:rPr>
        <w:t>it</w:t>
      </w:r>
      <w:r w:rsidR="008B0A62" w:rsidRPr="00014EB9">
        <w:rPr>
          <w:rFonts w:ascii="Times New Roman" w:hAnsi="Times New Roman" w:cs="Times New Roman"/>
          <w:sz w:val="24"/>
          <w:szCs w:val="24"/>
        </w:rPr>
        <w:t xml:space="preserve"> është një </w:t>
      </w:r>
      <w:r w:rsidR="00643288" w:rsidRPr="00014EB9">
        <w:rPr>
          <w:rFonts w:ascii="Times New Roman" w:hAnsi="Times New Roman" w:cs="Times New Roman"/>
          <w:sz w:val="24"/>
          <w:szCs w:val="24"/>
        </w:rPr>
        <w:t>shkarkues i vogël</w:t>
      </w:r>
      <w:r w:rsidR="008B0A62" w:rsidRPr="00014EB9">
        <w:rPr>
          <w:rFonts w:ascii="Times New Roman" w:hAnsi="Times New Roman" w:cs="Times New Roman"/>
          <w:sz w:val="24"/>
          <w:szCs w:val="24"/>
        </w:rPr>
        <w:t xml:space="preserve"> sipas kuptimit të nenit </w:t>
      </w:r>
      <w:r w:rsidR="00643288" w:rsidRPr="00014EB9">
        <w:rPr>
          <w:rFonts w:ascii="Times New Roman" w:hAnsi="Times New Roman" w:cs="Times New Roman"/>
          <w:sz w:val="24"/>
          <w:szCs w:val="24"/>
        </w:rPr>
        <w:t>61</w:t>
      </w:r>
      <w:r w:rsidR="008B0A62" w:rsidRPr="00014EB9">
        <w:rPr>
          <w:rFonts w:ascii="Times New Roman" w:hAnsi="Times New Roman" w:cs="Times New Roman"/>
          <w:sz w:val="24"/>
          <w:szCs w:val="24"/>
        </w:rPr>
        <w:t xml:space="preserve">, </w:t>
      </w:r>
      <w:r w:rsidR="000513F8" w:rsidRPr="00014EB9">
        <w:rPr>
          <w:rFonts w:ascii="Times New Roman" w:hAnsi="Times New Roman" w:cs="Times New Roman"/>
          <w:sz w:val="24"/>
          <w:szCs w:val="24"/>
        </w:rPr>
        <w:t xml:space="preserve">pika </w:t>
      </w:r>
      <w:r w:rsidR="008B0A62" w:rsidRPr="00014EB9">
        <w:rPr>
          <w:rFonts w:ascii="Times New Roman" w:hAnsi="Times New Roman" w:cs="Times New Roman"/>
          <w:sz w:val="24"/>
          <w:szCs w:val="24"/>
        </w:rPr>
        <w:t xml:space="preserve">1 </w:t>
      </w:r>
      <w:r w:rsidR="000513F8" w:rsidRPr="00014EB9">
        <w:rPr>
          <w:rFonts w:ascii="Times New Roman" w:hAnsi="Times New Roman" w:cs="Times New Roman"/>
          <w:sz w:val="24"/>
          <w:szCs w:val="24"/>
        </w:rPr>
        <w:t>e</w:t>
      </w:r>
      <w:r w:rsidR="008B0A62" w:rsidRPr="00014EB9">
        <w:rPr>
          <w:rFonts w:ascii="Times New Roman" w:hAnsi="Times New Roman" w:cs="Times New Roman"/>
          <w:sz w:val="24"/>
          <w:szCs w:val="24"/>
        </w:rPr>
        <w:t xml:space="preserve"> </w:t>
      </w:r>
      <w:r w:rsidR="000513F8" w:rsidRPr="00014EB9">
        <w:rPr>
          <w:rFonts w:ascii="Times New Roman" w:hAnsi="Times New Roman" w:cs="Times New Roman"/>
          <w:sz w:val="24"/>
          <w:szCs w:val="24"/>
        </w:rPr>
        <w:t>Vendimit të Këshillit të Ministrave nr.__, datë __/__/____ “________”</w:t>
      </w:r>
      <w:r w:rsidR="00551F7C" w:rsidRPr="00014EB9">
        <w:rPr>
          <w:rFonts w:ascii="Times New Roman" w:hAnsi="Times New Roman" w:cs="Times New Roman"/>
          <w:sz w:val="24"/>
          <w:szCs w:val="24"/>
        </w:rPr>
        <w:t xml:space="preserve">. </w:t>
      </w:r>
    </w:p>
    <w:p w14:paraId="6987652E" w14:textId="2319D441" w:rsidR="008B0A62" w:rsidRPr="00014EB9" w:rsidRDefault="008B0A62" w:rsidP="0018003F">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2.</w:t>
      </w:r>
      <w:r w:rsidRPr="00014EB9">
        <w:rPr>
          <w:rFonts w:ascii="Times New Roman" w:hAnsi="Times New Roman" w:cs="Times New Roman"/>
          <w:sz w:val="24"/>
          <w:szCs w:val="24"/>
        </w:rPr>
        <w:tab/>
        <w:t xml:space="preserve">Kur raporti për </w:t>
      </w:r>
      <w:r w:rsidR="00831FCD" w:rsidRPr="00014EB9">
        <w:rPr>
          <w:rFonts w:ascii="Times New Roman" w:hAnsi="Times New Roman" w:cs="Times New Roman"/>
          <w:sz w:val="24"/>
          <w:szCs w:val="24"/>
        </w:rPr>
        <w:t>efektet në aviacion të pa lidhura me CO</w:t>
      </w:r>
      <w:r w:rsidR="00831FCD" w:rsidRPr="00014EB9">
        <w:rPr>
          <w:rFonts w:ascii="Times New Roman" w:hAnsi="Times New Roman" w:cs="Times New Roman"/>
          <w:sz w:val="24"/>
          <w:szCs w:val="24"/>
          <w:vertAlign w:val="subscript"/>
        </w:rPr>
        <w:t>2</w:t>
      </w:r>
      <w:r w:rsidR="00831FCD" w:rsidRPr="00014EB9">
        <w:rPr>
          <w:rFonts w:ascii="Times New Roman" w:hAnsi="Times New Roman" w:cs="Times New Roman"/>
          <w:sz w:val="24"/>
          <w:szCs w:val="24"/>
        </w:rPr>
        <w:t xml:space="preserve"> të </w:t>
      </w:r>
      <w:r w:rsidRPr="00014EB9">
        <w:rPr>
          <w:rFonts w:ascii="Times New Roman" w:hAnsi="Times New Roman" w:cs="Times New Roman"/>
          <w:sz w:val="24"/>
          <w:szCs w:val="24"/>
        </w:rPr>
        <w:t>një operatori avion</w:t>
      </w:r>
      <w:r w:rsidR="00831FCD" w:rsidRPr="00014EB9">
        <w:rPr>
          <w:rFonts w:ascii="Times New Roman" w:hAnsi="Times New Roman" w:cs="Times New Roman"/>
          <w:sz w:val="24"/>
          <w:szCs w:val="24"/>
        </w:rPr>
        <w:t>i</w:t>
      </w:r>
      <w:r w:rsidRPr="00014EB9">
        <w:rPr>
          <w:rFonts w:ascii="Times New Roman" w:hAnsi="Times New Roman" w:cs="Times New Roman"/>
          <w:sz w:val="24"/>
          <w:szCs w:val="24"/>
        </w:rPr>
        <w:t xml:space="preserve">, me përjashtim të atyre të përmendur në </w:t>
      </w:r>
      <w:r w:rsidR="00831FCD" w:rsidRPr="00014EB9">
        <w:rPr>
          <w:rFonts w:ascii="Times New Roman" w:hAnsi="Times New Roman" w:cs="Times New Roman"/>
          <w:sz w:val="24"/>
          <w:szCs w:val="24"/>
        </w:rPr>
        <w:t>pikën</w:t>
      </w:r>
      <w:r w:rsidRPr="00014EB9">
        <w:rPr>
          <w:rFonts w:ascii="Times New Roman" w:hAnsi="Times New Roman" w:cs="Times New Roman"/>
          <w:sz w:val="24"/>
          <w:szCs w:val="24"/>
        </w:rPr>
        <w:t xml:space="preserve"> 1, </w:t>
      </w:r>
      <w:r w:rsidR="004E41F0" w:rsidRPr="00014EB9">
        <w:rPr>
          <w:rFonts w:ascii="Times New Roman" w:hAnsi="Times New Roman" w:cs="Times New Roman"/>
          <w:sz w:val="24"/>
          <w:szCs w:val="24"/>
        </w:rPr>
        <w:t>është mbushur me të dhëna nga sistemi NEATS ose nga një mjet TIK i një pale të tretë, siç parashikohet në nenin 63, pikën 7 të Vendimit të Këshillit të Ministrave nr.__, datë __/__/____ “________”, në mënyrë të pavarur nga çdo kontribut i dhënë nga operatori i avionit dhe pa ndryshime të kryera nga ky operator</w:t>
      </w:r>
      <w:r w:rsidRPr="00014EB9">
        <w:rPr>
          <w:rFonts w:ascii="Times New Roman" w:hAnsi="Times New Roman" w:cs="Times New Roman"/>
          <w:sz w:val="24"/>
          <w:szCs w:val="24"/>
        </w:rPr>
        <w:t xml:space="preserve">, atëherë raporti </w:t>
      </w:r>
      <w:r w:rsidR="00A80B89" w:rsidRPr="00014EB9">
        <w:rPr>
          <w:rFonts w:ascii="Times New Roman" w:hAnsi="Times New Roman" w:cs="Times New Roman"/>
          <w:sz w:val="24"/>
          <w:szCs w:val="24"/>
        </w:rPr>
        <w:t>për efektet në aviacion të pa lidhura me CO</w:t>
      </w:r>
      <w:r w:rsidR="00A80B89" w:rsidRPr="00014EB9">
        <w:rPr>
          <w:rFonts w:ascii="Times New Roman" w:hAnsi="Times New Roman" w:cs="Times New Roman"/>
          <w:sz w:val="24"/>
          <w:szCs w:val="24"/>
          <w:vertAlign w:val="subscript"/>
        </w:rPr>
        <w:t>2</w:t>
      </w:r>
      <w:r w:rsidR="00A80B89" w:rsidRPr="00014EB9">
        <w:rPr>
          <w:rFonts w:ascii="Times New Roman" w:hAnsi="Times New Roman" w:cs="Times New Roman"/>
          <w:sz w:val="24"/>
          <w:szCs w:val="24"/>
        </w:rPr>
        <w:t xml:space="preserve"> </w:t>
      </w:r>
      <w:r w:rsidRPr="00014EB9">
        <w:rPr>
          <w:rFonts w:ascii="Times New Roman" w:hAnsi="Times New Roman" w:cs="Times New Roman"/>
          <w:sz w:val="24"/>
          <w:szCs w:val="24"/>
        </w:rPr>
        <w:t xml:space="preserve">konsiderohet i verifikuar. Megjithatë, verifikuesi që kryen </w:t>
      </w:r>
      <w:r w:rsidR="00A80B89" w:rsidRPr="00014EB9">
        <w:rPr>
          <w:rFonts w:ascii="Times New Roman" w:hAnsi="Times New Roman" w:cs="Times New Roman"/>
          <w:sz w:val="24"/>
          <w:szCs w:val="24"/>
        </w:rPr>
        <w:t>verifikimin e</w:t>
      </w:r>
      <w:r w:rsidRPr="00014EB9">
        <w:rPr>
          <w:rFonts w:ascii="Times New Roman" w:hAnsi="Times New Roman" w:cs="Times New Roman"/>
          <w:sz w:val="24"/>
          <w:szCs w:val="24"/>
        </w:rPr>
        <w:t xml:space="preserve"> raportit </w:t>
      </w:r>
      <w:r w:rsidR="00A80B89" w:rsidRPr="00014EB9">
        <w:rPr>
          <w:rFonts w:ascii="Times New Roman" w:hAnsi="Times New Roman" w:cs="Times New Roman"/>
          <w:sz w:val="24"/>
          <w:szCs w:val="24"/>
        </w:rPr>
        <w:t>të</w:t>
      </w:r>
      <w:r w:rsidRPr="00014EB9">
        <w:rPr>
          <w:rFonts w:ascii="Times New Roman" w:hAnsi="Times New Roman" w:cs="Times New Roman"/>
          <w:sz w:val="24"/>
          <w:szCs w:val="24"/>
        </w:rPr>
        <w:t xml:space="preserve"> </w:t>
      </w:r>
      <w:r w:rsidR="00A80B89" w:rsidRPr="00014EB9">
        <w:rPr>
          <w:rFonts w:ascii="Times New Roman" w:hAnsi="Times New Roman" w:cs="Times New Roman"/>
          <w:sz w:val="24"/>
          <w:szCs w:val="24"/>
        </w:rPr>
        <w:t xml:space="preserve">të dhënave të </w:t>
      </w:r>
      <w:r w:rsidRPr="00014EB9">
        <w:rPr>
          <w:rFonts w:ascii="Times New Roman" w:hAnsi="Times New Roman" w:cs="Times New Roman"/>
          <w:sz w:val="24"/>
          <w:szCs w:val="24"/>
        </w:rPr>
        <w:t>shkarkime</w:t>
      </w:r>
      <w:r w:rsidR="00A80B89" w:rsidRPr="00014EB9">
        <w:rPr>
          <w:rFonts w:ascii="Times New Roman" w:hAnsi="Times New Roman" w:cs="Times New Roman"/>
          <w:sz w:val="24"/>
          <w:szCs w:val="24"/>
        </w:rPr>
        <w:t xml:space="preserve">ve </w:t>
      </w:r>
      <w:r w:rsidRPr="00014EB9">
        <w:rPr>
          <w:rFonts w:ascii="Times New Roman" w:hAnsi="Times New Roman" w:cs="Times New Roman"/>
          <w:sz w:val="24"/>
          <w:szCs w:val="24"/>
        </w:rPr>
        <w:t>të operatorit të avion</w:t>
      </w:r>
      <w:r w:rsidR="00A80B89" w:rsidRPr="00014EB9">
        <w:rPr>
          <w:rFonts w:ascii="Times New Roman" w:hAnsi="Times New Roman" w:cs="Times New Roman"/>
          <w:sz w:val="24"/>
          <w:szCs w:val="24"/>
        </w:rPr>
        <w:t xml:space="preserve">it </w:t>
      </w:r>
      <w:r w:rsidRPr="00014EB9">
        <w:rPr>
          <w:rFonts w:ascii="Times New Roman" w:hAnsi="Times New Roman" w:cs="Times New Roman"/>
          <w:sz w:val="24"/>
          <w:szCs w:val="24"/>
        </w:rPr>
        <w:t xml:space="preserve">në fjalë, kontrollon, në kuadër të këtij verifikimi, përputhshmërinë ndërmjet informacionit të fluturimit </w:t>
      </w:r>
      <w:r w:rsidR="00A37DC1" w:rsidRPr="00014EB9">
        <w:rPr>
          <w:rFonts w:ascii="Times New Roman" w:hAnsi="Times New Roman" w:cs="Times New Roman"/>
          <w:sz w:val="24"/>
          <w:szCs w:val="24"/>
        </w:rPr>
        <w:t xml:space="preserve">të paraqitur në raportin e operatorit të avionit </w:t>
      </w:r>
      <w:r w:rsidRPr="00014EB9">
        <w:rPr>
          <w:rFonts w:ascii="Times New Roman" w:hAnsi="Times New Roman" w:cs="Times New Roman"/>
          <w:sz w:val="24"/>
          <w:szCs w:val="24"/>
        </w:rPr>
        <w:t>dhe informacionit të fluturimit në</w:t>
      </w:r>
      <w:r w:rsidR="00A37DC1" w:rsidRPr="00014EB9">
        <w:rPr>
          <w:rFonts w:ascii="Times New Roman" w:hAnsi="Times New Roman" w:cs="Times New Roman"/>
          <w:sz w:val="24"/>
          <w:szCs w:val="24"/>
        </w:rPr>
        <w:t xml:space="preserve"> sistemin</w:t>
      </w:r>
      <w:r w:rsidRPr="00014EB9">
        <w:rPr>
          <w:rFonts w:ascii="Times New Roman" w:hAnsi="Times New Roman" w:cs="Times New Roman"/>
          <w:sz w:val="24"/>
          <w:szCs w:val="24"/>
        </w:rPr>
        <w:t xml:space="preserve"> NEATS ose </w:t>
      </w:r>
      <w:r w:rsidR="00085F5A" w:rsidRPr="00014EB9">
        <w:rPr>
          <w:rFonts w:ascii="Times New Roman" w:hAnsi="Times New Roman" w:cs="Times New Roman"/>
          <w:sz w:val="24"/>
          <w:szCs w:val="24"/>
        </w:rPr>
        <w:t xml:space="preserve">në </w:t>
      </w:r>
      <w:r w:rsidRPr="00014EB9">
        <w:rPr>
          <w:rFonts w:ascii="Times New Roman" w:hAnsi="Times New Roman" w:cs="Times New Roman"/>
          <w:sz w:val="24"/>
          <w:szCs w:val="24"/>
        </w:rPr>
        <w:t xml:space="preserve">mjetin </w:t>
      </w:r>
      <w:r w:rsidR="00085F5A" w:rsidRPr="00014EB9">
        <w:rPr>
          <w:rFonts w:ascii="Times New Roman" w:hAnsi="Times New Roman" w:cs="Times New Roman"/>
          <w:sz w:val="24"/>
          <w:szCs w:val="24"/>
        </w:rPr>
        <w:t>TIK</w:t>
      </w:r>
      <w:r w:rsidRPr="00014EB9">
        <w:rPr>
          <w:rFonts w:ascii="Times New Roman" w:hAnsi="Times New Roman" w:cs="Times New Roman"/>
          <w:sz w:val="24"/>
          <w:szCs w:val="24"/>
        </w:rPr>
        <w:t xml:space="preserve"> të palës së tretë, duke pasur parasysh objektin e fluturimeve të mbuluara nga </w:t>
      </w:r>
      <w:r w:rsidR="00085F5A" w:rsidRPr="00014EB9">
        <w:rPr>
          <w:rFonts w:ascii="Times New Roman" w:hAnsi="Times New Roman" w:cs="Times New Roman"/>
          <w:sz w:val="24"/>
          <w:szCs w:val="24"/>
        </w:rPr>
        <w:t xml:space="preserve">neni 11 dhe Shtojca II, Pjesa B e ligjit nr. 155/2020 “Për ndryshimet klimatike”, i ndryshuar </w:t>
      </w:r>
      <w:r w:rsidRPr="00014EB9">
        <w:rPr>
          <w:rFonts w:ascii="Times New Roman" w:hAnsi="Times New Roman" w:cs="Times New Roman"/>
          <w:sz w:val="24"/>
          <w:szCs w:val="24"/>
        </w:rPr>
        <w:t>dhe të raportuara nga operatori i avion</w:t>
      </w:r>
      <w:r w:rsidR="00085F5A" w:rsidRPr="00014EB9">
        <w:rPr>
          <w:rFonts w:ascii="Times New Roman" w:hAnsi="Times New Roman" w:cs="Times New Roman"/>
          <w:sz w:val="24"/>
          <w:szCs w:val="24"/>
        </w:rPr>
        <w:t>it</w:t>
      </w:r>
      <w:r w:rsidRPr="00014EB9">
        <w:rPr>
          <w:rFonts w:ascii="Times New Roman" w:hAnsi="Times New Roman" w:cs="Times New Roman"/>
          <w:sz w:val="24"/>
          <w:szCs w:val="24"/>
        </w:rPr>
        <w:t>.</w:t>
      </w:r>
      <w:r w:rsidR="00A80B89" w:rsidRPr="00014EB9">
        <w:rPr>
          <w:rFonts w:ascii="Times New Roman" w:hAnsi="Times New Roman" w:cs="Times New Roman"/>
          <w:sz w:val="24"/>
          <w:szCs w:val="24"/>
        </w:rPr>
        <w:t xml:space="preserve"> </w:t>
      </w:r>
    </w:p>
    <w:p w14:paraId="48D864C7" w14:textId="77777777" w:rsidR="00BF4E96" w:rsidRPr="00014EB9" w:rsidRDefault="00BF4E96" w:rsidP="001B6FB5">
      <w:pPr>
        <w:spacing w:after="0" w:line="240" w:lineRule="auto"/>
        <w:ind w:right="29"/>
        <w:contextualSpacing/>
        <w:jc w:val="both"/>
      </w:pPr>
    </w:p>
    <w:p w14:paraId="6350F11C" w14:textId="39104D25" w:rsidR="0018003F" w:rsidRPr="00014EB9" w:rsidRDefault="0018003F" w:rsidP="004B17AA">
      <w:pPr>
        <w:spacing w:after="0" w:line="240" w:lineRule="auto"/>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3</w:t>
      </w:r>
      <w:r w:rsidR="004B17AA" w:rsidRPr="00014EB9">
        <w:rPr>
          <w:rFonts w:ascii="Times New Roman" w:eastAsia="Times New Roman" w:hAnsi="Times New Roman" w:cs="Times New Roman"/>
          <w:i/>
          <w:sz w:val="24"/>
          <w:szCs w:val="24"/>
        </w:rPr>
        <w:t>5</w:t>
      </w:r>
    </w:p>
    <w:p w14:paraId="333EB4BC" w14:textId="67C81FFB" w:rsidR="0018003F" w:rsidRPr="00014EB9" w:rsidRDefault="0018003F" w:rsidP="0018003F">
      <w:pPr>
        <w:pStyle w:val="Heading1"/>
        <w:spacing w:before="0" w:after="0" w:line="240" w:lineRule="auto"/>
        <w:ind w:left="2647"/>
        <w:rPr>
          <w:rFonts w:ascii="Times New Roman" w:hAnsi="Times New Roman" w:cs="Times New Roman"/>
          <w:b w:val="0"/>
          <w:bCs w:val="0"/>
          <w:sz w:val="24"/>
          <w:szCs w:val="24"/>
        </w:rPr>
      </w:pPr>
      <w:r w:rsidRPr="00014EB9">
        <w:rPr>
          <w:rFonts w:ascii="Times New Roman" w:hAnsi="Times New Roman" w:cs="Times New Roman"/>
          <w:sz w:val="24"/>
          <w:szCs w:val="24"/>
        </w:rPr>
        <w:t>Planet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4"/>
          <w:sz w:val="24"/>
          <w:szCs w:val="24"/>
        </w:rPr>
        <w:t xml:space="preserve"> </w:t>
      </w:r>
      <w:r w:rsidR="00964BF3" w:rsidRPr="00014EB9">
        <w:rPr>
          <w:rFonts w:ascii="Times New Roman" w:hAnsi="Times New Roman" w:cs="Times New Roman"/>
          <w:sz w:val="24"/>
          <w:szCs w:val="24"/>
        </w:rPr>
        <w:t xml:space="preserve">të thjeshtuar </w:t>
      </w:r>
    </w:p>
    <w:p w14:paraId="07A869EA" w14:textId="77777777" w:rsidR="0018003F" w:rsidRPr="00014EB9" w:rsidRDefault="0018003F" w:rsidP="0018003F">
      <w:pPr>
        <w:spacing w:after="0" w:line="240" w:lineRule="auto"/>
        <w:rPr>
          <w:rFonts w:ascii="Times New Roman" w:hAnsi="Times New Roman" w:cs="Times New Roman"/>
          <w:sz w:val="24"/>
          <w:szCs w:val="24"/>
        </w:rPr>
      </w:pPr>
    </w:p>
    <w:p w14:paraId="5D9D5616" w14:textId="1748CD47" w:rsidR="00330CF6" w:rsidRPr="00014EB9" w:rsidRDefault="00330CF6" w:rsidP="009F02DE">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Kur verifikuesi përdor një plan verifikimi</w:t>
      </w:r>
      <w:r w:rsidR="00964BF3" w:rsidRPr="00964BF3">
        <w:rPr>
          <w:rFonts w:ascii="Times New Roman" w:hAnsi="Times New Roman" w:cs="Times New Roman"/>
          <w:sz w:val="24"/>
          <w:szCs w:val="24"/>
        </w:rPr>
        <w:t xml:space="preserve"> </w:t>
      </w:r>
      <w:r w:rsidR="00964BF3" w:rsidRPr="00014EB9">
        <w:rPr>
          <w:rFonts w:ascii="Times New Roman" w:hAnsi="Times New Roman" w:cs="Times New Roman"/>
          <w:sz w:val="24"/>
          <w:szCs w:val="24"/>
        </w:rPr>
        <w:t>të thjeshtuar</w:t>
      </w:r>
      <w:r w:rsidRPr="00014EB9">
        <w:rPr>
          <w:rFonts w:ascii="Times New Roman" w:hAnsi="Times New Roman" w:cs="Times New Roman"/>
          <w:sz w:val="24"/>
          <w:szCs w:val="24"/>
        </w:rPr>
        <w:t xml:space="preserve">, ai dokumenton arsyetimin për përdorimin e këtij plani në dokumentacionin e brendshëm të verifikimit, duke përfshirë provat se </w:t>
      </w:r>
      <w:r w:rsidR="00B30129" w:rsidRPr="00014EB9">
        <w:rPr>
          <w:rFonts w:ascii="Times New Roman" w:hAnsi="Times New Roman" w:cs="Times New Roman"/>
          <w:sz w:val="24"/>
          <w:szCs w:val="24"/>
        </w:rPr>
        <w:t xml:space="preserve">janë plotësuar </w:t>
      </w:r>
      <w:r w:rsidRPr="00014EB9">
        <w:rPr>
          <w:rFonts w:ascii="Times New Roman" w:hAnsi="Times New Roman" w:cs="Times New Roman"/>
          <w:sz w:val="24"/>
          <w:szCs w:val="24"/>
        </w:rPr>
        <w:t xml:space="preserve">kushtet për përdorimin e planeve </w:t>
      </w:r>
      <w:r w:rsidR="00964BF3" w:rsidRPr="00014EB9">
        <w:rPr>
          <w:rFonts w:ascii="Times New Roman" w:hAnsi="Times New Roman" w:cs="Times New Roman"/>
          <w:sz w:val="24"/>
          <w:szCs w:val="24"/>
        </w:rPr>
        <w:t xml:space="preserve">të verifikimit </w:t>
      </w:r>
      <w:r w:rsidRPr="00014EB9">
        <w:rPr>
          <w:rFonts w:ascii="Times New Roman" w:hAnsi="Times New Roman" w:cs="Times New Roman"/>
          <w:sz w:val="24"/>
          <w:szCs w:val="24"/>
        </w:rPr>
        <w:t>të thjeshtuar.</w:t>
      </w:r>
      <w:r w:rsidR="00964BF3">
        <w:rPr>
          <w:rFonts w:ascii="Times New Roman" w:hAnsi="Times New Roman" w:cs="Times New Roman"/>
          <w:sz w:val="24"/>
          <w:szCs w:val="24"/>
        </w:rPr>
        <w:t xml:space="preserve"> </w:t>
      </w:r>
    </w:p>
    <w:p w14:paraId="43B57BAF" w14:textId="77777777" w:rsidR="0018003F" w:rsidRPr="00014EB9" w:rsidRDefault="0018003F" w:rsidP="009F02DE">
      <w:pPr>
        <w:spacing w:after="0" w:line="240" w:lineRule="auto"/>
        <w:rPr>
          <w:rFonts w:ascii="Times New Roman" w:hAnsi="Times New Roman" w:cs="Times New Roman"/>
          <w:sz w:val="24"/>
          <w:szCs w:val="24"/>
        </w:rPr>
      </w:pPr>
    </w:p>
    <w:p w14:paraId="61F3AACD" w14:textId="1804473E" w:rsidR="00B6074E" w:rsidRPr="00014EB9" w:rsidRDefault="00B6074E" w:rsidP="009F02DE">
      <w:pPr>
        <w:spacing w:after="0" w:line="240" w:lineRule="auto"/>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8"/>
          <w:sz w:val="24"/>
          <w:szCs w:val="24"/>
        </w:rPr>
        <w:t xml:space="preserve"> </w:t>
      </w:r>
      <w:r w:rsidRPr="00014EB9">
        <w:rPr>
          <w:rFonts w:ascii="Times New Roman" w:eastAsia="Times New Roman" w:hAnsi="Times New Roman" w:cs="Times New Roman"/>
          <w:i/>
          <w:sz w:val="24"/>
          <w:szCs w:val="24"/>
        </w:rPr>
        <w:t>36</w:t>
      </w:r>
    </w:p>
    <w:p w14:paraId="786D46A8" w14:textId="5BEC6159" w:rsidR="00F16B97" w:rsidRPr="00014EB9" w:rsidRDefault="00B6074E" w:rsidP="009F02DE">
      <w:pPr>
        <w:spacing w:after="0" w:line="240" w:lineRule="auto"/>
        <w:jc w:val="center"/>
        <w:rPr>
          <w:rFonts w:ascii="Times New Roman" w:hAnsi="Times New Roman" w:cs="Times New Roman"/>
          <w:b/>
          <w:bCs/>
          <w:sz w:val="24"/>
          <w:szCs w:val="24"/>
        </w:rPr>
      </w:pPr>
      <w:r w:rsidRPr="00014EB9">
        <w:rPr>
          <w:rFonts w:ascii="Times New Roman" w:hAnsi="Times New Roman" w:cs="Times New Roman"/>
          <w:b/>
          <w:bCs/>
          <w:sz w:val="24"/>
          <w:szCs w:val="24"/>
        </w:rPr>
        <w:t>Vizitat</w:t>
      </w:r>
      <w:r w:rsidRPr="00014EB9">
        <w:rPr>
          <w:rFonts w:ascii="Times New Roman" w:hAnsi="Times New Roman" w:cs="Times New Roman"/>
          <w:b/>
          <w:bCs/>
          <w:spacing w:val="-5"/>
          <w:sz w:val="24"/>
          <w:szCs w:val="24"/>
        </w:rPr>
        <w:t xml:space="preserve"> </w:t>
      </w:r>
      <w:r w:rsidRPr="00014EB9">
        <w:rPr>
          <w:rFonts w:ascii="Times New Roman" w:hAnsi="Times New Roman" w:cs="Times New Roman"/>
          <w:b/>
          <w:bCs/>
          <w:sz w:val="24"/>
          <w:szCs w:val="24"/>
        </w:rPr>
        <w:t>virtuale</w:t>
      </w:r>
      <w:r w:rsidRPr="00014EB9">
        <w:rPr>
          <w:rFonts w:ascii="Times New Roman" w:hAnsi="Times New Roman" w:cs="Times New Roman"/>
          <w:b/>
          <w:bCs/>
          <w:spacing w:val="-4"/>
          <w:sz w:val="24"/>
          <w:szCs w:val="24"/>
        </w:rPr>
        <w:t xml:space="preserve"> </w:t>
      </w:r>
      <w:r w:rsidRPr="00014EB9">
        <w:rPr>
          <w:rFonts w:ascii="Times New Roman" w:hAnsi="Times New Roman" w:cs="Times New Roman"/>
          <w:b/>
          <w:bCs/>
          <w:sz w:val="24"/>
          <w:szCs w:val="24"/>
        </w:rPr>
        <w:t>për</w:t>
      </w:r>
      <w:r w:rsidRPr="00014EB9">
        <w:rPr>
          <w:rFonts w:ascii="Times New Roman" w:hAnsi="Times New Roman" w:cs="Times New Roman"/>
          <w:b/>
          <w:bCs/>
          <w:spacing w:val="-4"/>
          <w:sz w:val="24"/>
          <w:szCs w:val="24"/>
        </w:rPr>
        <w:t xml:space="preserve"> </w:t>
      </w:r>
      <w:r w:rsidRPr="00014EB9">
        <w:rPr>
          <w:rFonts w:ascii="Times New Roman" w:hAnsi="Times New Roman" w:cs="Times New Roman"/>
          <w:b/>
          <w:bCs/>
          <w:sz w:val="24"/>
          <w:szCs w:val="24"/>
        </w:rPr>
        <w:t>verifikimin</w:t>
      </w:r>
      <w:r w:rsidRPr="00014EB9">
        <w:rPr>
          <w:rFonts w:ascii="Times New Roman" w:hAnsi="Times New Roman" w:cs="Times New Roman"/>
          <w:b/>
          <w:bCs/>
          <w:spacing w:val="-4"/>
          <w:sz w:val="24"/>
          <w:szCs w:val="24"/>
        </w:rPr>
        <w:t xml:space="preserve"> </w:t>
      </w:r>
      <w:r w:rsidRPr="00014EB9">
        <w:rPr>
          <w:rFonts w:ascii="Times New Roman" w:hAnsi="Times New Roman" w:cs="Times New Roman"/>
          <w:b/>
          <w:bCs/>
          <w:sz w:val="24"/>
          <w:szCs w:val="24"/>
        </w:rPr>
        <w:t>e</w:t>
      </w:r>
      <w:r w:rsidRPr="00014EB9">
        <w:rPr>
          <w:rFonts w:ascii="Times New Roman" w:hAnsi="Times New Roman" w:cs="Times New Roman"/>
          <w:b/>
          <w:bCs/>
          <w:spacing w:val="-4"/>
          <w:sz w:val="24"/>
          <w:szCs w:val="24"/>
        </w:rPr>
        <w:t xml:space="preserve"> </w:t>
      </w:r>
      <w:r w:rsidRPr="00014EB9">
        <w:rPr>
          <w:rFonts w:ascii="Times New Roman" w:hAnsi="Times New Roman" w:cs="Times New Roman"/>
          <w:b/>
          <w:bCs/>
          <w:sz w:val="24"/>
          <w:szCs w:val="24"/>
        </w:rPr>
        <w:t>raportit</w:t>
      </w:r>
      <w:r w:rsidRPr="00014EB9">
        <w:rPr>
          <w:rFonts w:ascii="Times New Roman" w:hAnsi="Times New Roman" w:cs="Times New Roman"/>
          <w:b/>
          <w:bCs/>
          <w:spacing w:val="-4"/>
          <w:sz w:val="24"/>
          <w:szCs w:val="24"/>
        </w:rPr>
        <w:t xml:space="preserve"> </w:t>
      </w:r>
      <w:r w:rsidRPr="00014EB9">
        <w:rPr>
          <w:rFonts w:ascii="Times New Roman" w:hAnsi="Times New Roman" w:cs="Times New Roman"/>
          <w:b/>
          <w:bCs/>
          <w:sz w:val="24"/>
          <w:szCs w:val="24"/>
        </w:rPr>
        <w:t>të</w:t>
      </w:r>
      <w:r w:rsidRPr="00014EB9">
        <w:rPr>
          <w:rFonts w:ascii="Times New Roman" w:hAnsi="Times New Roman" w:cs="Times New Roman"/>
          <w:b/>
          <w:bCs/>
          <w:spacing w:val="-4"/>
          <w:sz w:val="24"/>
          <w:szCs w:val="24"/>
        </w:rPr>
        <w:t xml:space="preserve"> </w:t>
      </w:r>
      <w:r w:rsidRPr="00014EB9">
        <w:rPr>
          <w:rFonts w:ascii="Times New Roman" w:hAnsi="Times New Roman" w:cs="Times New Roman"/>
          <w:b/>
          <w:bCs/>
          <w:sz w:val="24"/>
          <w:szCs w:val="24"/>
        </w:rPr>
        <w:t>operatorit</w:t>
      </w:r>
      <w:r w:rsidRPr="00014EB9">
        <w:rPr>
          <w:rFonts w:ascii="Times New Roman" w:hAnsi="Times New Roman" w:cs="Times New Roman"/>
          <w:b/>
          <w:bCs/>
          <w:spacing w:val="-5"/>
          <w:sz w:val="24"/>
          <w:szCs w:val="24"/>
        </w:rPr>
        <w:t xml:space="preserve"> </w:t>
      </w:r>
      <w:r w:rsidRPr="00014EB9">
        <w:rPr>
          <w:rFonts w:ascii="Times New Roman" w:hAnsi="Times New Roman" w:cs="Times New Roman"/>
          <w:b/>
          <w:bCs/>
          <w:sz w:val="24"/>
          <w:szCs w:val="24"/>
        </w:rPr>
        <w:t>ose</w:t>
      </w:r>
      <w:r w:rsidRPr="00014EB9">
        <w:rPr>
          <w:rFonts w:ascii="Times New Roman" w:hAnsi="Times New Roman" w:cs="Times New Roman"/>
          <w:b/>
          <w:bCs/>
          <w:spacing w:val="-4"/>
          <w:sz w:val="24"/>
          <w:szCs w:val="24"/>
        </w:rPr>
        <w:t xml:space="preserve"> </w:t>
      </w:r>
      <w:r w:rsidRPr="00014EB9">
        <w:rPr>
          <w:rFonts w:ascii="Times New Roman" w:hAnsi="Times New Roman" w:cs="Times New Roman"/>
          <w:b/>
          <w:bCs/>
          <w:sz w:val="24"/>
          <w:szCs w:val="24"/>
        </w:rPr>
        <w:t>të</w:t>
      </w:r>
      <w:r w:rsidRPr="00014EB9">
        <w:rPr>
          <w:rFonts w:ascii="Times New Roman" w:hAnsi="Times New Roman" w:cs="Times New Roman"/>
          <w:b/>
          <w:bCs/>
          <w:w w:val="99"/>
          <w:sz w:val="24"/>
          <w:szCs w:val="24"/>
        </w:rPr>
        <w:t xml:space="preserve"> </w:t>
      </w:r>
      <w:r w:rsidRPr="00014EB9">
        <w:rPr>
          <w:rFonts w:ascii="Times New Roman" w:hAnsi="Times New Roman" w:cs="Times New Roman"/>
          <w:b/>
          <w:bCs/>
          <w:sz w:val="24"/>
          <w:szCs w:val="24"/>
        </w:rPr>
        <w:t>operatorit</w:t>
      </w:r>
      <w:r w:rsidRPr="00014EB9">
        <w:rPr>
          <w:rFonts w:ascii="Times New Roman" w:hAnsi="Times New Roman" w:cs="Times New Roman"/>
          <w:b/>
          <w:bCs/>
          <w:spacing w:val="-11"/>
          <w:sz w:val="24"/>
          <w:szCs w:val="24"/>
        </w:rPr>
        <w:t xml:space="preserve"> </w:t>
      </w:r>
      <w:r w:rsidRPr="00014EB9">
        <w:rPr>
          <w:rFonts w:ascii="Times New Roman" w:hAnsi="Times New Roman" w:cs="Times New Roman"/>
          <w:b/>
          <w:bCs/>
          <w:sz w:val="24"/>
          <w:szCs w:val="24"/>
        </w:rPr>
        <w:t>ajror</w:t>
      </w:r>
    </w:p>
    <w:p w14:paraId="50E4F5A7" w14:textId="77777777" w:rsidR="009F02DE" w:rsidRPr="00014EB9" w:rsidRDefault="009F02DE" w:rsidP="009F02DE">
      <w:pPr>
        <w:pStyle w:val="BodyText"/>
        <w:tabs>
          <w:tab w:val="left" w:pos="526"/>
        </w:tabs>
        <w:autoSpaceDE/>
        <w:autoSpaceDN/>
        <w:jc w:val="both"/>
        <w:rPr>
          <w:rFonts w:ascii="Times New Roman" w:hAnsi="Times New Roman" w:cs="Times New Roman"/>
          <w:spacing w:val="2"/>
          <w:sz w:val="24"/>
          <w:szCs w:val="24"/>
        </w:rPr>
      </w:pPr>
    </w:p>
    <w:p w14:paraId="3AB6D5D0" w14:textId="7E756B2D" w:rsidR="00651980" w:rsidRPr="00014EB9" w:rsidRDefault="009F02DE" w:rsidP="00322B4C">
      <w:pPr>
        <w:pStyle w:val="BodyText"/>
        <w:tabs>
          <w:tab w:val="left" w:pos="526"/>
        </w:tabs>
        <w:autoSpaceDE/>
        <w:autoSpaceDN/>
        <w:jc w:val="both"/>
        <w:rPr>
          <w:rFonts w:ascii="Times New Roman" w:hAnsi="Times New Roman" w:cs="Times New Roman"/>
          <w:sz w:val="24"/>
          <w:szCs w:val="24"/>
        </w:rPr>
      </w:pPr>
      <w:r w:rsidRPr="00014EB9">
        <w:rPr>
          <w:rFonts w:ascii="Times New Roman" w:hAnsi="Times New Roman" w:cs="Times New Roman"/>
          <w:spacing w:val="2"/>
          <w:sz w:val="24"/>
          <w:szCs w:val="24"/>
        </w:rPr>
        <w:t>1. Në përjashtim nga parashikimet e nenit 21 pika 1 e kësaj rregulloreje,</w:t>
      </w:r>
      <w:r w:rsidR="00DD1FDF" w:rsidRPr="00014EB9">
        <w:rPr>
          <w:rFonts w:ascii="Times New Roman" w:hAnsi="Times New Roman" w:cs="Times New Roman"/>
          <w:spacing w:val="25"/>
          <w:sz w:val="24"/>
          <w:szCs w:val="24"/>
        </w:rPr>
        <w:t xml:space="preserve"> </w:t>
      </w:r>
      <w:r w:rsidR="00DD1FDF" w:rsidRPr="00014EB9">
        <w:rPr>
          <w:rFonts w:ascii="Times New Roman" w:hAnsi="Times New Roman" w:cs="Times New Roman"/>
          <w:spacing w:val="2"/>
          <w:sz w:val="24"/>
          <w:szCs w:val="24"/>
        </w:rPr>
        <w:t>ku</w:t>
      </w:r>
      <w:r w:rsidR="00DD1FDF" w:rsidRPr="00014EB9">
        <w:rPr>
          <w:rFonts w:ascii="Times New Roman" w:hAnsi="Times New Roman" w:cs="Times New Roman"/>
          <w:sz w:val="24"/>
          <w:szCs w:val="24"/>
        </w:rPr>
        <w:t>r</w:t>
      </w:r>
      <w:r w:rsidR="00DD1FDF" w:rsidRPr="00014EB9">
        <w:rPr>
          <w:rFonts w:ascii="Times New Roman" w:hAnsi="Times New Roman" w:cs="Times New Roman"/>
          <w:spacing w:val="25"/>
          <w:sz w:val="24"/>
          <w:szCs w:val="24"/>
        </w:rPr>
        <w:t xml:space="preserve"> </w:t>
      </w:r>
      <w:r w:rsidR="00DD1FDF" w:rsidRPr="00014EB9">
        <w:rPr>
          <w:rFonts w:ascii="Times New Roman" w:hAnsi="Times New Roman" w:cs="Times New Roman"/>
          <w:spacing w:val="2"/>
          <w:sz w:val="24"/>
          <w:szCs w:val="24"/>
        </w:rPr>
        <w:t>rrethana</w:t>
      </w:r>
      <w:r w:rsidR="00DD1FDF" w:rsidRPr="00014EB9">
        <w:rPr>
          <w:rFonts w:ascii="Times New Roman" w:hAnsi="Times New Roman" w:cs="Times New Roman"/>
          <w:sz w:val="24"/>
          <w:szCs w:val="24"/>
        </w:rPr>
        <w:t>t</w:t>
      </w:r>
      <w:r w:rsidR="00DD1FDF" w:rsidRPr="00014EB9">
        <w:rPr>
          <w:rFonts w:ascii="Times New Roman" w:hAnsi="Times New Roman" w:cs="Times New Roman"/>
          <w:spacing w:val="25"/>
          <w:sz w:val="24"/>
          <w:szCs w:val="24"/>
        </w:rPr>
        <w:t xml:space="preserve"> </w:t>
      </w:r>
      <w:r w:rsidR="00DD1FDF" w:rsidRPr="00014EB9">
        <w:rPr>
          <w:rFonts w:ascii="Times New Roman" w:hAnsi="Times New Roman" w:cs="Times New Roman"/>
          <w:sz w:val="24"/>
          <w:szCs w:val="24"/>
        </w:rPr>
        <w:t>e</w:t>
      </w:r>
      <w:r w:rsidR="00DD1FDF" w:rsidRPr="00014EB9">
        <w:rPr>
          <w:rFonts w:ascii="Times New Roman" w:hAnsi="Times New Roman" w:cs="Times New Roman"/>
          <w:spacing w:val="25"/>
          <w:sz w:val="24"/>
          <w:szCs w:val="24"/>
        </w:rPr>
        <w:t xml:space="preserve"> </w:t>
      </w:r>
      <w:r w:rsidR="00DD1FDF" w:rsidRPr="00014EB9">
        <w:rPr>
          <w:rFonts w:ascii="Times New Roman" w:hAnsi="Times New Roman" w:cs="Times New Roman"/>
          <w:spacing w:val="2"/>
          <w:sz w:val="24"/>
          <w:szCs w:val="24"/>
        </w:rPr>
        <w:t>rënda</w:t>
      </w:r>
      <w:r w:rsidR="00DD1FDF" w:rsidRPr="00014EB9">
        <w:rPr>
          <w:rFonts w:ascii="Times New Roman" w:hAnsi="Times New Roman" w:cs="Times New Roman"/>
          <w:sz w:val="24"/>
          <w:szCs w:val="24"/>
        </w:rPr>
        <w:t>,</w:t>
      </w:r>
      <w:r w:rsidR="00DD1FDF" w:rsidRPr="00014EB9">
        <w:rPr>
          <w:rFonts w:ascii="Times New Roman" w:hAnsi="Times New Roman" w:cs="Times New Roman"/>
          <w:spacing w:val="25"/>
          <w:sz w:val="24"/>
          <w:szCs w:val="24"/>
        </w:rPr>
        <w:t xml:space="preserve"> </w:t>
      </w:r>
      <w:r w:rsidR="00DD1FDF" w:rsidRPr="00014EB9">
        <w:rPr>
          <w:rFonts w:ascii="Times New Roman" w:hAnsi="Times New Roman" w:cs="Times New Roman"/>
          <w:spacing w:val="2"/>
          <w:sz w:val="24"/>
          <w:szCs w:val="24"/>
        </w:rPr>
        <w:t>t</w:t>
      </w:r>
      <w:r w:rsidR="00DD1FDF" w:rsidRPr="00014EB9">
        <w:rPr>
          <w:rFonts w:ascii="Times New Roman" w:hAnsi="Times New Roman" w:cs="Times New Roman"/>
          <w:sz w:val="24"/>
          <w:szCs w:val="24"/>
        </w:rPr>
        <w:t>ë</w:t>
      </w:r>
      <w:r w:rsidR="00DD1FDF" w:rsidRPr="00014EB9">
        <w:rPr>
          <w:rFonts w:ascii="Times New Roman" w:hAnsi="Times New Roman" w:cs="Times New Roman"/>
          <w:w w:val="99"/>
          <w:sz w:val="24"/>
          <w:szCs w:val="24"/>
        </w:rPr>
        <w:t xml:space="preserve"> </w:t>
      </w:r>
      <w:r w:rsidR="00DD1FDF" w:rsidRPr="00014EB9">
        <w:rPr>
          <w:rFonts w:ascii="Times New Roman" w:hAnsi="Times New Roman" w:cs="Times New Roman"/>
          <w:spacing w:val="-3"/>
          <w:sz w:val="24"/>
          <w:szCs w:val="24"/>
        </w:rPr>
        <w:t>jashtëzakonshm</w:t>
      </w:r>
      <w:r w:rsidR="00DD1FDF" w:rsidRPr="00014EB9">
        <w:rPr>
          <w:rFonts w:ascii="Times New Roman" w:hAnsi="Times New Roman" w:cs="Times New Roman"/>
          <w:sz w:val="24"/>
          <w:szCs w:val="24"/>
        </w:rPr>
        <w:t>e</w:t>
      </w:r>
      <w:r w:rsidR="00DD1FDF" w:rsidRPr="00014EB9">
        <w:rPr>
          <w:rFonts w:ascii="Times New Roman" w:hAnsi="Times New Roman" w:cs="Times New Roman"/>
          <w:spacing w:val="-10"/>
          <w:sz w:val="24"/>
          <w:szCs w:val="24"/>
        </w:rPr>
        <w:t xml:space="preserve"> </w:t>
      </w:r>
      <w:r w:rsidR="00DD1FDF" w:rsidRPr="00014EB9">
        <w:rPr>
          <w:rFonts w:ascii="Times New Roman" w:hAnsi="Times New Roman" w:cs="Times New Roman"/>
          <w:spacing w:val="-3"/>
          <w:sz w:val="24"/>
          <w:szCs w:val="24"/>
        </w:rPr>
        <w:t>dh</w:t>
      </w:r>
      <w:r w:rsidR="00DD1FDF" w:rsidRPr="00014EB9">
        <w:rPr>
          <w:rFonts w:ascii="Times New Roman" w:hAnsi="Times New Roman" w:cs="Times New Roman"/>
          <w:sz w:val="24"/>
          <w:szCs w:val="24"/>
        </w:rPr>
        <w:t>e</w:t>
      </w:r>
      <w:r w:rsidR="00DD1FDF" w:rsidRPr="00014EB9">
        <w:rPr>
          <w:rFonts w:ascii="Times New Roman" w:hAnsi="Times New Roman" w:cs="Times New Roman"/>
          <w:spacing w:val="-10"/>
          <w:sz w:val="24"/>
          <w:szCs w:val="24"/>
        </w:rPr>
        <w:t xml:space="preserve"> </w:t>
      </w:r>
      <w:r w:rsidR="00DD1FDF" w:rsidRPr="00014EB9">
        <w:rPr>
          <w:rFonts w:ascii="Times New Roman" w:hAnsi="Times New Roman" w:cs="Times New Roman"/>
          <w:spacing w:val="-3"/>
          <w:sz w:val="24"/>
          <w:szCs w:val="24"/>
        </w:rPr>
        <w:t>t</w:t>
      </w:r>
      <w:r w:rsidR="00DD1FDF" w:rsidRPr="00014EB9">
        <w:rPr>
          <w:rFonts w:ascii="Times New Roman" w:hAnsi="Times New Roman" w:cs="Times New Roman"/>
          <w:sz w:val="24"/>
          <w:szCs w:val="24"/>
        </w:rPr>
        <w:t>ë</w:t>
      </w:r>
      <w:r w:rsidR="00DD1FDF" w:rsidRPr="00014EB9">
        <w:rPr>
          <w:rFonts w:ascii="Times New Roman" w:hAnsi="Times New Roman" w:cs="Times New Roman"/>
          <w:spacing w:val="-10"/>
          <w:sz w:val="24"/>
          <w:szCs w:val="24"/>
        </w:rPr>
        <w:t xml:space="preserve"> </w:t>
      </w:r>
      <w:r w:rsidR="00DD1FDF" w:rsidRPr="00014EB9">
        <w:rPr>
          <w:rFonts w:ascii="Times New Roman" w:hAnsi="Times New Roman" w:cs="Times New Roman"/>
          <w:spacing w:val="-3"/>
          <w:sz w:val="24"/>
          <w:szCs w:val="24"/>
        </w:rPr>
        <w:t>paparashikueshme</w:t>
      </w:r>
      <w:r w:rsidR="00DD1FDF" w:rsidRPr="00014EB9">
        <w:rPr>
          <w:rFonts w:ascii="Times New Roman" w:hAnsi="Times New Roman" w:cs="Times New Roman"/>
          <w:sz w:val="24"/>
          <w:szCs w:val="24"/>
        </w:rPr>
        <w:t>,</w:t>
      </w:r>
      <w:r w:rsidR="00DD1FDF" w:rsidRPr="00014EB9">
        <w:rPr>
          <w:rFonts w:ascii="Times New Roman" w:hAnsi="Times New Roman" w:cs="Times New Roman"/>
          <w:spacing w:val="-10"/>
          <w:sz w:val="24"/>
          <w:szCs w:val="24"/>
        </w:rPr>
        <w:t xml:space="preserve"> </w:t>
      </w:r>
      <w:r w:rsidR="00DD1FDF" w:rsidRPr="00014EB9">
        <w:rPr>
          <w:rFonts w:ascii="Times New Roman" w:hAnsi="Times New Roman" w:cs="Times New Roman"/>
          <w:spacing w:val="-3"/>
          <w:sz w:val="24"/>
          <w:szCs w:val="24"/>
        </w:rPr>
        <w:t>jasht</w:t>
      </w:r>
      <w:r w:rsidR="00DD1FDF" w:rsidRPr="00014EB9">
        <w:rPr>
          <w:rFonts w:ascii="Times New Roman" w:hAnsi="Times New Roman" w:cs="Times New Roman"/>
          <w:sz w:val="24"/>
          <w:szCs w:val="24"/>
        </w:rPr>
        <w:t>ë</w:t>
      </w:r>
      <w:r w:rsidR="00DD1FDF" w:rsidRPr="00014EB9">
        <w:rPr>
          <w:rFonts w:ascii="Times New Roman" w:hAnsi="Times New Roman" w:cs="Times New Roman"/>
          <w:spacing w:val="-10"/>
          <w:sz w:val="24"/>
          <w:szCs w:val="24"/>
        </w:rPr>
        <w:t xml:space="preserve"> </w:t>
      </w:r>
      <w:r w:rsidR="00DD1FDF" w:rsidRPr="00014EB9">
        <w:rPr>
          <w:rFonts w:ascii="Times New Roman" w:hAnsi="Times New Roman" w:cs="Times New Roman"/>
          <w:spacing w:val="-3"/>
          <w:sz w:val="24"/>
          <w:szCs w:val="24"/>
        </w:rPr>
        <w:t>kontrolli</w:t>
      </w:r>
      <w:r w:rsidR="00DD1FDF" w:rsidRPr="00014EB9">
        <w:rPr>
          <w:rFonts w:ascii="Times New Roman" w:hAnsi="Times New Roman" w:cs="Times New Roman"/>
          <w:sz w:val="24"/>
          <w:szCs w:val="24"/>
        </w:rPr>
        <w:t>t</w:t>
      </w:r>
      <w:r w:rsidR="00DD1FDF" w:rsidRPr="00014EB9">
        <w:rPr>
          <w:rFonts w:ascii="Times New Roman" w:hAnsi="Times New Roman" w:cs="Times New Roman"/>
          <w:spacing w:val="-9"/>
          <w:sz w:val="24"/>
          <w:szCs w:val="24"/>
        </w:rPr>
        <w:t xml:space="preserve"> </w:t>
      </w:r>
      <w:r w:rsidR="00DD1FDF" w:rsidRPr="00014EB9">
        <w:rPr>
          <w:rFonts w:ascii="Times New Roman" w:hAnsi="Times New Roman" w:cs="Times New Roman"/>
          <w:spacing w:val="-3"/>
          <w:sz w:val="24"/>
          <w:szCs w:val="24"/>
        </w:rPr>
        <w:t>t</w:t>
      </w:r>
      <w:r w:rsidR="00DD1FDF" w:rsidRPr="00014EB9">
        <w:rPr>
          <w:rFonts w:ascii="Times New Roman" w:hAnsi="Times New Roman" w:cs="Times New Roman"/>
          <w:sz w:val="24"/>
          <w:szCs w:val="24"/>
        </w:rPr>
        <w:t>ë</w:t>
      </w:r>
      <w:r w:rsidR="00DD1FDF" w:rsidRPr="00014EB9">
        <w:rPr>
          <w:rFonts w:ascii="Times New Roman" w:hAnsi="Times New Roman" w:cs="Times New Roman"/>
          <w:spacing w:val="-10"/>
          <w:sz w:val="24"/>
          <w:szCs w:val="24"/>
        </w:rPr>
        <w:t xml:space="preserve"> </w:t>
      </w:r>
      <w:r w:rsidR="00DD1FDF" w:rsidRPr="00014EB9">
        <w:rPr>
          <w:rFonts w:ascii="Times New Roman" w:hAnsi="Times New Roman" w:cs="Times New Roman"/>
          <w:spacing w:val="-3"/>
          <w:sz w:val="24"/>
          <w:szCs w:val="24"/>
        </w:rPr>
        <w:t>operatori</w:t>
      </w:r>
      <w:r w:rsidR="00DD1FDF" w:rsidRPr="00014EB9">
        <w:rPr>
          <w:rFonts w:ascii="Times New Roman" w:hAnsi="Times New Roman" w:cs="Times New Roman"/>
          <w:sz w:val="24"/>
          <w:szCs w:val="24"/>
        </w:rPr>
        <w:t>t</w:t>
      </w:r>
      <w:r w:rsidR="00DD1FDF" w:rsidRPr="00014EB9">
        <w:rPr>
          <w:rFonts w:ascii="Times New Roman" w:hAnsi="Times New Roman" w:cs="Times New Roman"/>
          <w:spacing w:val="-10"/>
          <w:sz w:val="24"/>
          <w:szCs w:val="24"/>
        </w:rPr>
        <w:t xml:space="preserve"> </w:t>
      </w:r>
      <w:r w:rsidR="00D53DED" w:rsidRPr="00014EB9">
        <w:rPr>
          <w:rFonts w:ascii="Times New Roman" w:hAnsi="Times New Roman" w:cs="Times New Roman"/>
          <w:spacing w:val="-10"/>
          <w:sz w:val="24"/>
          <w:szCs w:val="24"/>
        </w:rPr>
        <w:t>t</w:t>
      </w:r>
      <w:r w:rsidR="00D53DED" w:rsidRPr="00014EB9">
        <w:rPr>
          <w:rFonts w:ascii="Times New Roman" w:hAnsi="Times New Roman" w:cs="Times New Roman"/>
          <w:spacing w:val="2"/>
          <w:sz w:val="24"/>
          <w:szCs w:val="24"/>
        </w:rPr>
        <w:t xml:space="preserve">ë instalimit </w:t>
      </w:r>
      <w:r w:rsidR="00DD1FDF" w:rsidRPr="00014EB9">
        <w:rPr>
          <w:rFonts w:ascii="Times New Roman" w:hAnsi="Times New Roman" w:cs="Times New Roman"/>
          <w:spacing w:val="-3"/>
          <w:sz w:val="24"/>
          <w:szCs w:val="24"/>
        </w:rPr>
        <w:t>os</w:t>
      </w:r>
      <w:r w:rsidR="00DD1FDF" w:rsidRPr="00014EB9">
        <w:rPr>
          <w:rFonts w:ascii="Times New Roman" w:hAnsi="Times New Roman" w:cs="Times New Roman"/>
          <w:sz w:val="24"/>
          <w:szCs w:val="24"/>
        </w:rPr>
        <w:t>e</w:t>
      </w:r>
      <w:r w:rsidR="00DD1FDF" w:rsidRPr="00014EB9">
        <w:rPr>
          <w:rFonts w:ascii="Times New Roman" w:hAnsi="Times New Roman" w:cs="Times New Roman"/>
          <w:w w:val="99"/>
          <w:sz w:val="24"/>
          <w:szCs w:val="24"/>
        </w:rPr>
        <w:t xml:space="preserve"> </w:t>
      </w:r>
      <w:r w:rsidR="00DD1FDF" w:rsidRPr="00014EB9">
        <w:rPr>
          <w:rFonts w:ascii="Times New Roman" w:hAnsi="Times New Roman" w:cs="Times New Roman"/>
          <w:spacing w:val="-3"/>
          <w:sz w:val="24"/>
          <w:szCs w:val="24"/>
        </w:rPr>
        <w:t>operatori</w:t>
      </w:r>
      <w:r w:rsidR="00DD1FDF" w:rsidRPr="00014EB9">
        <w:rPr>
          <w:rFonts w:ascii="Times New Roman" w:hAnsi="Times New Roman" w:cs="Times New Roman"/>
          <w:sz w:val="24"/>
          <w:szCs w:val="24"/>
        </w:rPr>
        <w:t>t</w:t>
      </w:r>
      <w:r w:rsidR="00DD1FDF" w:rsidRPr="00014EB9">
        <w:rPr>
          <w:rFonts w:ascii="Times New Roman" w:hAnsi="Times New Roman" w:cs="Times New Roman"/>
          <w:spacing w:val="-10"/>
          <w:sz w:val="24"/>
          <w:szCs w:val="24"/>
        </w:rPr>
        <w:t xml:space="preserve"> </w:t>
      </w:r>
      <w:r w:rsidR="00D53DED" w:rsidRPr="00014EB9">
        <w:rPr>
          <w:rFonts w:ascii="Times New Roman" w:hAnsi="Times New Roman" w:cs="Times New Roman"/>
          <w:spacing w:val="-3"/>
          <w:sz w:val="24"/>
          <w:szCs w:val="24"/>
        </w:rPr>
        <w:t>t</w:t>
      </w:r>
      <w:r w:rsidR="00D53DED" w:rsidRPr="00014EB9">
        <w:rPr>
          <w:rFonts w:ascii="Times New Roman" w:hAnsi="Times New Roman" w:cs="Times New Roman"/>
          <w:spacing w:val="2"/>
          <w:sz w:val="24"/>
          <w:szCs w:val="24"/>
        </w:rPr>
        <w:t>ë avionit</w:t>
      </w:r>
      <w:r w:rsidR="00DD1FDF" w:rsidRPr="00014EB9">
        <w:rPr>
          <w:rFonts w:ascii="Times New Roman" w:hAnsi="Times New Roman" w:cs="Times New Roman"/>
          <w:sz w:val="24"/>
          <w:szCs w:val="24"/>
        </w:rPr>
        <w:t>,</w:t>
      </w:r>
      <w:r w:rsidR="00DD1FDF" w:rsidRPr="00014EB9">
        <w:rPr>
          <w:rFonts w:ascii="Times New Roman" w:hAnsi="Times New Roman" w:cs="Times New Roman"/>
          <w:spacing w:val="-10"/>
          <w:sz w:val="24"/>
          <w:szCs w:val="24"/>
        </w:rPr>
        <w:t xml:space="preserve"> </w:t>
      </w:r>
      <w:r w:rsidR="00DD1FDF" w:rsidRPr="00014EB9">
        <w:rPr>
          <w:rFonts w:ascii="Times New Roman" w:hAnsi="Times New Roman" w:cs="Times New Roman"/>
          <w:spacing w:val="-3"/>
          <w:sz w:val="24"/>
          <w:szCs w:val="24"/>
        </w:rPr>
        <w:t>pengojn</w:t>
      </w:r>
      <w:r w:rsidR="00DD1FDF" w:rsidRPr="00014EB9">
        <w:rPr>
          <w:rFonts w:ascii="Times New Roman" w:hAnsi="Times New Roman" w:cs="Times New Roman"/>
          <w:sz w:val="24"/>
          <w:szCs w:val="24"/>
        </w:rPr>
        <w:t>ë</w:t>
      </w:r>
      <w:r w:rsidR="00DD1FDF" w:rsidRPr="00014EB9">
        <w:rPr>
          <w:rFonts w:ascii="Times New Roman" w:hAnsi="Times New Roman" w:cs="Times New Roman"/>
          <w:spacing w:val="-10"/>
          <w:sz w:val="24"/>
          <w:szCs w:val="24"/>
        </w:rPr>
        <w:t xml:space="preserve"> </w:t>
      </w:r>
      <w:r w:rsidR="00DD1FDF" w:rsidRPr="00014EB9">
        <w:rPr>
          <w:rFonts w:ascii="Times New Roman" w:hAnsi="Times New Roman" w:cs="Times New Roman"/>
          <w:spacing w:val="-3"/>
          <w:sz w:val="24"/>
          <w:szCs w:val="24"/>
        </w:rPr>
        <w:t>verifikuesi</w:t>
      </w:r>
      <w:r w:rsidR="00DD1FDF" w:rsidRPr="00014EB9">
        <w:rPr>
          <w:rFonts w:ascii="Times New Roman" w:hAnsi="Times New Roman" w:cs="Times New Roman"/>
          <w:sz w:val="24"/>
          <w:szCs w:val="24"/>
        </w:rPr>
        <w:t>n</w:t>
      </w:r>
      <w:r w:rsidR="00DD1FDF" w:rsidRPr="00014EB9">
        <w:rPr>
          <w:rFonts w:ascii="Times New Roman" w:hAnsi="Times New Roman" w:cs="Times New Roman"/>
          <w:spacing w:val="-10"/>
          <w:sz w:val="24"/>
          <w:szCs w:val="24"/>
        </w:rPr>
        <w:t xml:space="preserve"> </w:t>
      </w:r>
      <w:r w:rsidR="00DD1FDF" w:rsidRPr="00014EB9">
        <w:rPr>
          <w:rFonts w:ascii="Times New Roman" w:hAnsi="Times New Roman" w:cs="Times New Roman"/>
          <w:spacing w:val="-3"/>
          <w:sz w:val="24"/>
          <w:szCs w:val="24"/>
        </w:rPr>
        <w:t>t</w:t>
      </w:r>
      <w:r w:rsidR="00DD1FDF" w:rsidRPr="00014EB9">
        <w:rPr>
          <w:rFonts w:ascii="Times New Roman" w:hAnsi="Times New Roman" w:cs="Times New Roman"/>
          <w:sz w:val="24"/>
          <w:szCs w:val="24"/>
        </w:rPr>
        <w:t>ë</w:t>
      </w:r>
      <w:r w:rsidR="00DD1FDF" w:rsidRPr="00014EB9">
        <w:rPr>
          <w:rFonts w:ascii="Times New Roman" w:hAnsi="Times New Roman" w:cs="Times New Roman"/>
          <w:spacing w:val="-9"/>
          <w:sz w:val="24"/>
          <w:szCs w:val="24"/>
        </w:rPr>
        <w:t xml:space="preserve"> </w:t>
      </w:r>
      <w:r w:rsidR="00DD1FDF" w:rsidRPr="00014EB9">
        <w:rPr>
          <w:rFonts w:ascii="Times New Roman" w:hAnsi="Times New Roman" w:cs="Times New Roman"/>
          <w:spacing w:val="-3"/>
          <w:sz w:val="24"/>
          <w:szCs w:val="24"/>
        </w:rPr>
        <w:t>kryej</w:t>
      </w:r>
      <w:r w:rsidR="00DD1FDF" w:rsidRPr="00014EB9">
        <w:rPr>
          <w:rFonts w:ascii="Times New Roman" w:hAnsi="Times New Roman" w:cs="Times New Roman"/>
          <w:sz w:val="24"/>
          <w:szCs w:val="24"/>
        </w:rPr>
        <w:t>ë</w:t>
      </w:r>
      <w:r w:rsidR="00DD1FDF" w:rsidRPr="00014EB9">
        <w:rPr>
          <w:rFonts w:ascii="Times New Roman" w:hAnsi="Times New Roman" w:cs="Times New Roman"/>
          <w:spacing w:val="-10"/>
          <w:sz w:val="24"/>
          <w:szCs w:val="24"/>
        </w:rPr>
        <w:t xml:space="preserve"> </w:t>
      </w:r>
      <w:r w:rsidR="00DD1FDF" w:rsidRPr="00014EB9">
        <w:rPr>
          <w:rFonts w:ascii="Times New Roman" w:hAnsi="Times New Roman" w:cs="Times New Roman"/>
          <w:spacing w:val="-3"/>
          <w:sz w:val="24"/>
          <w:szCs w:val="24"/>
        </w:rPr>
        <w:t>nj</w:t>
      </w:r>
      <w:r w:rsidR="00DD1FDF" w:rsidRPr="00014EB9">
        <w:rPr>
          <w:rFonts w:ascii="Times New Roman" w:hAnsi="Times New Roman" w:cs="Times New Roman"/>
          <w:sz w:val="24"/>
          <w:szCs w:val="24"/>
        </w:rPr>
        <w:t>ë</w:t>
      </w:r>
      <w:r w:rsidR="00DD1FDF" w:rsidRPr="00014EB9">
        <w:rPr>
          <w:rFonts w:ascii="Times New Roman" w:hAnsi="Times New Roman" w:cs="Times New Roman"/>
          <w:spacing w:val="-10"/>
          <w:sz w:val="24"/>
          <w:szCs w:val="24"/>
        </w:rPr>
        <w:t xml:space="preserve"> </w:t>
      </w:r>
      <w:r w:rsidR="00DD1FDF" w:rsidRPr="00014EB9">
        <w:rPr>
          <w:rFonts w:ascii="Times New Roman" w:hAnsi="Times New Roman" w:cs="Times New Roman"/>
          <w:spacing w:val="-3"/>
          <w:sz w:val="24"/>
          <w:szCs w:val="24"/>
        </w:rPr>
        <w:t>vizit</w:t>
      </w:r>
      <w:r w:rsidR="00DD1FDF" w:rsidRPr="00014EB9">
        <w:rPr>
          <w:rFonts w:ascii="Times New Roman" w:hAnsi="Times New Roman" w:cs="Times New Roman"/>
          <w:sz w:val="24"/>
          <w:szCs w:val="24"/>
        </w:rPr>
        <w:t>ë</w:t>
      </w:r>
      <w:r w:rsidR="00DD1FDF" w:rsidRPr="00014EB9">
        <w:rPr>
          <w:rFonts w:ascii="Times New Roman" w:hAnsi="Times New Roman" w:cs="Times New Roman"/>
          <w:spacing w:val="-10"/>
          <w:sz w:val="24"/>
          <w:szCs w:val="24"/>
        </w:rPr>
        <w:t xml:space="preserve"> </w:t>
      </w:r>
      <w:r w:rsidR="00DD1FDF" w:rsidRPr="00014EB9">
        <w:rPr>
          <w:rFonts w:ascii="Times New Roman" w:hAnsi="Times New Roman" w:cs="Times New Roman"/>
          <w:spacing w:val="-3"/>
          <w:sz w:val="24"/>
          <w:szCs w:val="24"/>
        </w:rPr>
        <w:t>fizik</w:t>
      </w:r>
      <w:r w:rsidR="00DD1FDF" w:rsidRPr="00014EB9">
        <w:rPr>
          <w:rFonts w:ascii="Times New Roman" w:hAnsi="Times New Roman" w:cs="Times New Roman"/>
          <w:sz w:val="24"/>
          <w:szCs w:val="24"/>
        </w:rPr>
        <w:t>e</w:t>
      </w:r>
      <w:r w:rsidR="00DD1FDF" w:rsidRPr="00014EB9">
        <w:rPr>
          <w:rFonts w:ascii="Times New Roman" w:hAnsi="Times New Roman" w:cs="Times New Roman"/>
          <w:spacing w:val="-9"/>
          <w:sz w:val="24"/>
          <w:szCs w:val="24"/>
        </w:rPr>
        <w:t xml:space="preserve"> </w:t>
      </w:r>
      <w:r w:rsidR="00DD1FDF" w:rsidRPr="00014EB9">
        <w:rPr>
          <w:rFonts w:ascii="Times New Roman" w:hAnsi="Times New Roman" w:cs="Times New Roman"/>
          <w:spacing w:val="-3"/>
          <w:sz w:val="24"/>
          <w:szCs w:val="24"/>
        </w:rPr>
        <w:t>n</w:t>
      </w:r>
      <w:r w:rsidR="00DD1FDF" w:rsidRPr="00014EB9">
        <w:rPr>
          <w:rFonts w:ascii="Times New Roman" w:hAnsi="Times New Roman" w:cs="Times New Roman"/>
          <w:sz w:val="24"/>
          <w:szCs w:val="24"/>
        </w:rPr>
        <w:t>ë</w:t>
      </w:r>
      <w:r w:rsidR="00DD1FDF" w:rsidRPr="00014EB9">
        <w:rPr>
          <w:rFonts w:ascii="Times New Roman" w:hAnsi="Times New Roman" w:cs="Times New Roman"/>
          <w:spacing w:val="-10"/>
          <w:sz w:val="24"/>
          <w:szCs w:val="24"/>
        </w:rPr>
        <w:t xml:space="preserve"> </w:t>
      </w:r>
      <w:r w:rsidR="00DD1FDF" w:rsidRPr="00014EB9">
        <w:rPr>
          <w:rFonts w:ascii="Times New Roman" w:hAnsi="Times New Roman" w:cs="Times New Roman"/>
          <w:spacing w:val="-3"/>
          <w:sz w:val="24"/>
          <w:szCs w:val="24"/>
        </w:rPr>
        <w:t>terre</w:t>
      </w:r>
      <w:r w:rsidR="00DD1FDF" w:rsidRPr="00014EB9">
        <w:rPr>
          <w:rFonts w:ascii="Times New Roman" w:hAnsi="Times New Roman" w:cs="Times New Roman"/>
          <w:sz w:val="24"/>
          <w:szCs w:val="24"/>
        </w:rPr>
        <w:t>n</w:t>
      </w:r>
      <w:r w:rsidR="00DD1FDF" w:rsidRPr="00014EB9">
        <w:rPr>
          <w:rFonts w:ascii="Times New Roman" w:hAnsi="Times New Roman" w:cs="Times New Roman"/>
          <w:spacing w:val="-10"/>
          <w:sz w:val="24"/>
          <w:szCs w:val="24"/>
        </w:rPr>
        <w:t xml:space="preserve"> </w:t>
      </w:r>
      <w:r w:rsidR="00DD1FDF" w:rsidRPr="00014EB9">
        <w:rPr>
          <w:rFonts w:ascii="Times New Roman" w:hAnsi="Times New Roman" w:cs="Times New Roman"/>
          <w:spacing w:val="-3"/>
          <w:sz w:val="24"/>
          <w:szCs w:val="24"/>
        </w:rPr>
        <w:t>dh</w:t>
      </w:r>
      <w:r w:rsidR="00DD1FDF" w:rsidRPr="00014EB9">
        <w:rPr>
          <w:rFonts w:ascii="Times New Roman" w:hAnsi="Times New Roman" w:cs="Times New Roman"/>
          <w:sz w:val="24"/>
          <w:szCs w:val="24"/>
        </w:rPr>
        <w:t>e</w:t>
      </w:r>
      <w:r w:rsidR="00DD1FDF" w:rsidRPr="00014EB9">
        <w:rPr>
          <w:rFonts w:ascii="Times New Roman" w:hAnsi="Times New Roman" w:cs="Times New Roman"/>
          <w:w w:val="99"/>
          <w:sz w:val="24"/>
          <w:szCs w:val="24"/>
        </w:rPr>
        <w:t xml:space="preserve"> </w:t>
      </w:r>
      <w:r w:rsidR="00DD1FDF" w:rsidRPr="00014EB9">
        <w:rPr>
          <w:rFonts w:ascii="Times New Roman" w:hAnsi="Times New Roman" w:cs="Times New Roman"/>
          <w:sz w:val="24"/>
          <w:szCs w:val="24"/>
        </w:rPr>
        <w:t>kur</w:t>
      </w:r>
      <w:r w:rsidR="00DD1FDF" w:rsidRPr="00014EB9">
        <w:rPr>
          <w:rFonts w:ascii="Times New Roman" w:hAnsi="Times New Roman" w:cs="Times New Roman"/>
          <w:spacing w:val="-3"/>
          <w:sz w:val="24"/>
          <w:szCs w:val="24"/>
        </w:rPr>
        <w:t xml:space="preserve"> </w:t>
      </w:r>
      <w:r w:rsidR="00DD1FDF" w:rsidRPr="00014EB9">
        <w:rPr>
          <w:rFonts w:ascii="Times New Roman" w:hAnsi="Times New Roman" w:cs="Times New Roman"/>
          <w:sz w:val="24"/>
          <w:szCs w:val="24"/>
        </w:rPr>
        <w:t>këto</w:t>
      </w:r>
      <w:r w:rsidR="00DD1FDF" w:rsidRPr="00014EB9">
        <w:rPr>
          <w:rFonts w:ascii="Times New Roman" w:hAnsi="Times New Roman" w:cs="Times New Roman"/>
          <w:spacing w:val="-3"/>
          <w:sz w:val="24"/>
          <w:szCs w:val="24"/>
        </w:rPr>
        <w:t xml:space="preserve"> </w:t>
      </w:r>
      <w:r w:rsidR="00DD1FDF" w:rsidRPr="00014EB9">
        <w:rPr>
          <w:rFonts w:ascii="Times New Roman" w:hAnsi="Times New Roman" w:cs="Times New Roman"/>
          <w:sz w:val="24"/>
          <w:szCs w:val="24"/>
        </w:rPr>
        <w:t>rrethana</w:t>
      </w:r>
      <w:r w:rsidR="00DD1FDF" w:rsidRPr="00014EB9">
        <w:rPr>
          <w:rFonts w:ascii="Times New Roman" w:hAnsi="Times New Roman" w:cs="Times New Roman"/>
          <w:spacing w:val="-2"/>
          <w:sz w:val="24"/>
          <w:szCs w:val="24"/>
        </w:rPr>
        <w:t xml:space="preserve"> </w:t>
      </w:r>
      <w:r w:rsidR="00DD1FDF" w:rsidRPr="00014EB9">
        <w:rPr>
          <w:rFonts w:ascii="Times New Roman" w:hAnsi="Times New Roman" w:cs="Times New Roman"/>
          <w:sz w:val="24"/>
          <w:szCs w:val="24"/>
        </w:rPr>
        <w:t>nuk</w:t>
      </w:r>
      <w:r w:rsidR="00DD1FDF" w:rsidRPr="00014EB9">
        <w:rPr>
          <w:rFonts w:ascii="Times New Roman" w:hAnsi="Times New Roman" w:cs="Times New Roman"/>
          <w:spacing w:val="-3"/>
          <w:sz w:val="24"/>
          <w:szCs w:val="24"/>
        </w:rPr>
        <w:t xml:space="preserve"> </w:t>
      </w:r>
      <w:r w:rsidR="00DD1FDF" w:rsidRPr="00014EB9">
        <w:rPr>
          <w:rFonts w:ascii="Times New Roman" w:hAnsi="Times New Roman" w:cs="Times New Roman"/>
          <w:sz w:val="24"/>
          <w:szCs w:val="24"/>
        </w:rPr>
        <w:t>mund</w:t>
      </w:r>
      <w:r w:rsidR="00DD1FDF" w:rsidRPr="00014EB9">
        <w:rPr>
          <w:rFonts w:ascii="Times New Roman" w:hAnsi="Times New Roman" w:cs="Times New Roman"/>
          <w:spacing w:val="-3"/>
          <w:sz w:val="24"/>
          <w:szCs w:val="24"/>
        </w:rPr>
        <w:t xml:space="preserve"> </w:t>
      </w:r>
      <w:r w:rsidR="00DD1FDF" w:rsidRPr="00014EB9">
        <w:rPr>
          <w:rFonts w:ascii="Times New Roman" w:hAnsi="Times New Roman" w:cs="Times New Roman"/>
          <w:sz w:val="24"/>
          <w:szCs w:val="24"/>
        </w:rPr>
        <w:t>të</w:t>
      </w:r>
      <w:r w:rsidR="00DD1FDF" w:rsidRPr="00014EB9">
        <w:rPr>
          <w:rFonts w:ascii="Times New Roman" w:hAnsi="Times New Roman" w:cs="Times New Roman"/>
          <w:spacing w:val="-2"/>
          <w:sz w:val="24"/>
          <w:szCs w:val="24"/>
        </w:rPr>
        <w:t xml:space="preserve"> </w:t>
      </w:r>
      <w:r w:rsidR="00DD1FDF" w:rsidRPr="00014EB9">
        <w:rPr>
          <w:rFonts w:ascii="Times New Roman" w:hAnsi="Times New Roman" w:cs="Times New Roman"/>
          <w:sz w:val="24"/>
          <w:szCs w:val="24"/>
        </w:rPr>
        <w:t>tejkalohen</w:t>
      </w:r>
      <w:r w:rsidR="00DD1FDF" w:rsidRPr="00014EB9">
        <w:rPr>
          <w:rFonts w:ascii="Times New Roman" w:hAnsi="Times New Roman" w:cs="Times New Roman"/>
          <w:spacing w:val="-3"/>
          <w:sz w:val="24"/>
          <w:szCs w:val="24"/>
        </w:rPr>
        <w:t xml:space="preserve"> </w:t>
      </w:r>
      <w:r w:rsidR="00DD1FDF" w:rsidRPr="00014EB9">
        <w:rPr>
          <w:rFonts w:ascii="Times New Roman" w:hAnsi="Times New Roman" w:cs="Times New Roman"/>
          <w:sz w:val="24"/>
          <w:szCs w:val="24"/>
        </w:rPr>
        <w:t>edhe</w:t>
      </w:r>
      <w:r w:rsidR="00DD1FDF" w:rsidRPr="00014EB9">
        <w:rPr>
          <w:rFonts w:ascii="Times New Roman" w:hAnsi="Times New Roman" w:cs="Times New Roman"/>
          <w:spacing w:val="-3"/>
          <w:sz w:val="24"/>
          <w:szCs w:val="24"/>
        </w:rPr>
        <w:t xml:space="preserve"> </w:t>
      </w:r>
      <w:r w:rsidR="00DD1FDF" w:rsidRPr="00014EB9">
        <w:rPr>
          <w:rFonts w:ascii="Times New Roman" w:hAnsi="Times New Roman" w:cs="Times New Roman"/>
          <w:sz w:val="24"/>
          <w:szCs w:val="24"/>
        </w:rPr>
        <w:t>pas</w:t>
      </w:r>
      <w:r w:rsidR="00DD1FDF" w:rsidRPr="00014EB9">
        <w:rPr>
          <w:rFonts w:ascii="Times New Roman" w:hAnsi="Times New Roman" w:cs="Times New Roman"/>
          <w:spacing w:val="-2"/>
          <w:sz w:val="24"/>
          <w:szCs w:val="24"/>
        </w:rPr>
        <w:t xml:space="preserve"> </w:t>
      </w:r>
      <w:r w:rsidR="00DD1FDF" w:rsidRPr="00014EB9">
        <w:rPr>
          <w:rFonts w:ascii="Times New Roman" w:hAnsi="Times New Roman" w:cs="Times New Roman"/>
          <w:sz w:val="24"/>
          <w:szCs w:val="24"/>
        </w:rPr>
        <w:t>të</w:t>
      </w:r>
      <w:r w:rsidR="00DD1FDF" w:rsidRPr="00014EB9">
        <w:rPr>
          <w:rFonts w:ascii="Times New Roman" w:hAnsi="Times New Roman" w:cs="Times New Roman"/>
          <w:spacing w:val="-3"/>
          <w:sz w:val="24"/>
          <w:szCs w:val="24"/>
        </w:rPr>
        <w:t xml:space="preserve"> </w:t>
      </w:r>
      <w:r w:rsidR="00DD1FDF" w:rsidRPr="00014EB9">
        <w:rPr>
          <w:rFonts w:ascii="Times New Roman" w:hAnsi="Times New Roman" w:cs="Times New Roman"/>
          <w:sz w:val="24"/>
          <w:szCs w:val="24"/>
        </w:rPr>
        <w:t>gjitha</w:t>
      </w:r>
      <w:r w:rsidR="00DD1FDF" w:rsidRPr="00014EB9">
        <w:rPr>
          <w:rFonts w:ascii="Times New Roman" w:hAnsi="Times New Roman" w:cs="Times New Roman"/>
          <w:spacing w:val="-3"/>
          <w:sz w:val="24"/>
          <w:szCs w:val="24"/>
        </w:rPr>
        <w:t xml:space="preserve"> </w:t>
      </w:r>
      <w:r w:rsidR="00DD1FDF" w:rsidRPr="00014EB9">
        <w:rPr>
          <w:rFonts w:ascii="Times New Roman" w:hAnsi="Times New Roman" w:cs="Times New Roman"/>
          <w:sz w:val="24"/>
          <w:szCs w:val="24"/>
        </w:rPr>
        <w:t>përpjekjeve</w:t>
      </w:r>
      <w:r w:rsidR="00DD1FDF" w:rsidRPr="00014EB9">
        <w:rPr>
          <w:rFonts w:ascii="Times New Roman" w:hAnsi="Times New Roman" w:cs="Times New Roman"/>
          <w:spacing w:val="-2"/>
          <w:sz w:val="24"/>
          <w:szCs w:val="24"/>
        </w:rPr>
        <w:t xml:space="preserve"> </w:t>
      </w:r>
      <w:r w:rsidR="00DD1FDF" w:rsidRPr="00014EB9">
        <w:rPr>
          <w:rFonts w:ascii="Times New Roman" w:hAnsi="Times New Roman" w:cs="Times New Roman"/>
          <w:sz w:val="24"/>
          <w:szCs w:val="24"/>
        </w:rPr>
        <w:t>të</w:t>
      </w:r>
      <w:r w:rsidR="00DD1FDF" w:rsidRPr="00014EB9">
        <w:rPr>
          <w:rFonts w:ascii="Times New Roman" w:hAnsi="Times New Roman" w:cs="Times New Roman"/>
          <w:w w:val="99"/>
          <w:sz w:val="24"/>
          <w:szCs w:val="24"/>
        </w:rPr>
        <w:t xml:space="preserve"> </w:t>
      </w:r>
      <w:r w:rsidR="00DD1FDF" w:rsidRPr="00014EB9">
        <w:rPr>
          <w:rFonts w:ascii="Times New Roman" w:hAnsi="Times New Roman" w:cs="Times New Roman"/>
          <w:spacing w:val="-1"/>
          <w:sz w:val="24"/>
          <w:szCs w:val="24"/>
        </w:rPr>
        <w:t>arsyeshme</w:t>
      </w:r>
      <w:r w:rsidR="00DD1FDF" w:rsidRPr="00014EB9">
        <w:rPr>
          <w:rFonts w:ascii="Times New Roman" w:hAnsi="Times New Roman" w:cs="Times New Roman"/>
          <w:sz w:val="24"/>
          <w:szCs w:val="24"/>
        </w:rPr>
        <w:t>,</w:t>
      </w:r>
      <w:r w:rsidR="00DD1FDF" w:rsidRPr="00014EB9">
        <w:rPr>
          <w:rFonts w:ascii="Times New Roman" w:hAnsi="Times New Roman" w:cs="Times New Roman"/>
          <w:spacing w:val="-9"/>
          <w:sz w:val="24"/>
          <w:szCs w:val="24"/>
        </w:rPr>
        <w:t xml:space="preserve"> </w:t>
      </w:r>
      <w:r w:rsidR="00DD1FDF" w:rsidRPr="00014EB9">
        <w:rPr>
          <w:rFonts w:ascii="Times New Roman" w:hAnsi="Times New Roman" w:cs="Times New Roman"/>
          <w:spacing w:val="-1"/>
          <w:sz w:val="24"/>
          <w:szCs w:val="24"/>
        </w:rPr>
        <w:t>verifikues</w:t>
      </w:r>
      <w:r w:rsidR="00DD1FDF" w:rsidRPr="00014EB9">
        <w:rPr>
          <w:rFonts w:ascii="Times New Roman" w:hAnsi="Times New Roman" w:cs="Times New Roman"/>
          <w:sz w:val="24"/>
          <w:szCs w:val="24"/>
        </w:rPr>
        <w:t>i</w:t>
      </w:r>
      <w:r w:rsidR="00DD1FDF" w:rsidRPr="00014EB9">
        <w:rPr>
          <w:rFonts w:ascii="Times New Roman" w:hAnsi="Times New Roman" w:cs="Times New Roman"/>
          <w:spacing w:val="-8"/>
          <w:sz w:val="24"/>
          <w:szCs w:val="24"/>
        </w:rPr>
        <w:t xml:space="preserve"> </w:t>
      </w:r>
      <w:r w:rsidR="00DD1FDF" w:rsidRPr="00014EB9">
        <w:rPr>
          <w:rFonts w:ascii="Times New Roman" w:hAnsi="Times New Roman" w:cs="Times New Roman"/>
          <w:spacing w:val="-1"/>
          <w:sz w:val="24"/>
          <w:szCs w:val="24"/>
        </w:rPr>
        <w:t>mun</w:t>
      </w:r>
      <w:r w:rsidR="00DD1FDF" w:rsidRPr="00014EB9">
        <w:rPr>
          <w:rFonts w:ascii="Times New Roman" w:hAnsi="Times New Roman" w:cs="Times New Roman"/>
          <w:sz w:val="24"/>
          <w:szCs w:val="24"/>
        </w:rPr>
        <w:t>d</w:t>
      </w:r>
      <w:r w:rsidR="00DD1FDF" w:rsidRPr="00014EB9">
        <w:rPr>
          <w:rFonts w:ascii="Times New Roman" w:hAnsi="Times New Roman" w:cs="Times New Roman"/>
          <w:spacing w:val="-8"/>
          <w:sz w:val="24"/>
          <w:szCs w:val="24"/>
        </w:rPr>
        <w:t xml:space="preserve"> </w:t>
      </w:r>
      <w:r w:rsidR="00DD1FDF" w:rsidRPr="00014EB9">
        <w:rPr>
          <w:rFonts w:ascii="Times New Roman" w:hAnsi="Times New Roman" w:cs="Times New Roman"/>
          <w:spacing w:val="-1"/>
          <w:sz w:val="24"/>
          <w:szCs w:val="24"/>
        </w:rPr>
        <w:t>t</w:t>
      </w:r>
      <w:r w:rsidR="00DD1FDF" w:rsidRPr="00014EB9">
        <w:rPr>
          <w:rFonts w:ascii="Times New Roman" w:hAnsi="Times New Roman" w:cs="Times New Roman"/>
          <w:sz w:val="24"/>
          <w:szCs w:val="24"/>
        </w:rPr>
        <w:t>ë</w:t>
      </w:r>
      <w:r w:rsidR="00DD1FDF" w:rsidRPr="00014EB9">
        <w:rPr>
          <w:rFonts w:ascii="Times New Roman" w:hAnsi="Times New Roman" w:cs="Times New Roman"/>
          <w:spacing w:val="-8"/>
          <w:sz w:val="24"/>
          <w:szCs w:val="24"/>
        </w:rPr>
        <w:t xml:space="preserve"> </w:t>
      </w:r>
      <w:r w:rsidR="00DD1FDF" w:rsidRPr="00014EB9">
        <w:rPr>
          <w:rFonts w:ascii="Times New Roman" w:hAnsi="Times New Roman" w:cs="Times New Roman"/>
          <w:spacing w:val="-1"/>
          <w:sz w:val="24"/>
          <w:szCs w:val="24"/>
        </w:rPr>
        <w:t>vendosë</w:t>
      </w:r>
      <w:r w:rsidR="00DD1FDF" w:rsidRPr="00014EB9">
        <w:rPr>
          <w:rFonts w:ascii="Times New Roman" w:hAnsi="Times New Roman" w:cs="Times New Roman"/>
          <w:sz w:val="24"/>
          <w:szCs w:val="24"/>
        </w:rPr>
        <w:t>,</w:t>
      </w:r>
      <w:r w:rsidR="00DD1FDF" w:rsidRPr="00014EB9">
        <w:rPr>
          <w:rFonts w:ascii="Times New Roman" w:hAnsi="Times New Roman" w:cs="Times New Roman"/>
          <w:spacing w:val="-8"/>
          <w:sz w:val="24"/>
          <w:szCs w:val="24"/>
        </w:rPr>
        <w:t xml:space="preserve"> </w:t>
      </w:r>
      <w:r w:rsidR="00DD1FDF" w:rsidRPr="00014EB9">
        <w:rPr>
          <w:rFonts w:ascii="Times New Roman" w:hAnsi="Times New Roman" w:cs="Times New Roman"/>
          <w:spacing w:val="-1"/>
          <w:sz w:val="24"/>
          <w:szCs w:val="24"/>
        </w:rPr>
        <w:t>n</w:t>
      </w:r>
      <w:r w:rsidR="00DD1FDF" w:rsidRPr="00014EB9">
        <w:rPr>
          <w:rFonts w:ascii="Times New Roman" w:hAnsi="Times New Roman" w:cs="Times New Roman"/>
          <w:sz w:val="24"/>
          <w:szCs w:val="24"/>
        </w:rPr>
        <w:t>ë</w:t>
      </w:r>
      <w:r w:rsidR="00DD1FDF" w:rsidRPr="00014EB9">
        <w:rPr>
          <w:rFonts w:ascii="Times New Roman" w:hAnsi="Times New Roman" w:cs="Times New Roman"/>
          <w:spacing w:val="-8"/>
          <w:sz w:val="24"/>
          <w:szCs w:val="24"/>
        </w:rPr>
        <w:t xml:space="preserve"> </w:t>
      </w:r>
      <w:r w:rsidR="00DD1FDF" w:rsidRPr="00014EB9">
        <w:rPr>
          <w:rFonts w:ascii="Times New Roman" w:hAnsi="Times New Roman" w:cs="Times New Roman"/>
          <w:spacing w:val="-1"/>
          <w:sz w:val="24"/>
          <w:szCs w:val="24"/>
        </w:rPr>
        <w:t>varës</w:t>
      </w:r>
      <w:r w:rsidR="00DD1FDF" w:rsidRPr="00014EB9">
        <w:rPr>
          <w:rFonts w:ascii="Times New Roman" w:hAnsi="Times New Roman" w:cs="Times New Roman"/>
          <w:sz w:val="24"/>
          <w:szCs w:val="24"/>
        </w:rPr>
        <w:t>i</w:t>
      </w:r>
      <w:r w:rsidR="00DD1FDF" w:rsidRPr="00014EB9">
        <w:rPr>
          <w:rFonts w:ascii="Times New Roman" w:hAnsi="Times New Roman" w:cs="Times New Roman"/>
          <w:spacing w:val="-8"/>
          <w:sz w:val="24"/>
          <w:szCs w:val="24"/>
        </w:rPr>
        <w:t xml:space="preserve"> </w:t>
      </w:r>
      <w:r w:rsidR="00DD1FDF" w:rsidRPr="00014EB9">
        <w:rPr>
          <w:rFonts w:ascii="Times New Roman" w:hAnsi="Times New Roman" w:cs="Times New Roman"/>
          <w:spacing w:val="-1"/>
          <w:sz w:val="24"/>
          <w:szCs w:val="24"/>
        </w:rPr>
        <w:t>t</w:t>
      </w:r>
      <w:r w:rsidR="00DD1FDF" w:rsidRPr="00014EB9">
        <w:rPr>
          <w:rFonts w:ascii="Times New Roman" w:hAnsi="Times New Roman" w:cs="Times New Roman"/>
          <w:sz w:val="24"/>
          <w:szCs w:val="24"/>
        </w:rPr>
        <w:t>ë</w:t>
      </w:r>
      <w:r w:rsidR="00DD1FDF" w:rsidRPr="00014EB9">
        <w:rPr>
          <w:rFonts w:ascii="Times New Roman" w:hAnsi="Times New Roman" w:cs="Times New Roman"/>
          <w:spacing w:val="-8"/>
          <w:sz w:val="24"/>
          <w:szCs w:val="24"/>
        </w:rPr>
        <w:t xml:space="preserve"> </w:t>
      </w:r>
      <w:r w:rsidR="00DD1FDF" w:rsidRPr="00014EB9">
        <w:rPr>
          <w:rFonts w:ascii="Times New Roman" w:hAnsi="Times New Roman" w:cs="Times New Roman"/>
          <w:spacing w:val="-1"/>
          <w:sz w:val="24"/>
          <w:szCs w:val="24"/>
        </w:rPr>
        <w:t>miratimi</w:t>
      </w:r>
      <w:r w:rsidR="00DD1FDF" w:rsidRPr="00014EB9">
        <w:rPr>
          <w:rFonts w:ascii="Times New Roman" w:hAnsi="Times New Roman" w:cs="Times New Roman"/>
          <w:sz w:val="24"/>
          <w:szCs w:val="24"/>
        </w:rPr>
        <w:t>t</w:t>
      </w:r>
      <w:r w:rsidR="00DD1FDF" w:rsidRPr="00014EB9">
        <w:rPr>
          <w:rFonts w:ascii="Times New Roman" w:hAnsi="Times New Roman" w:cs="Times New Roman"/>
          <w:spacing w:val="-8"/>
          <w:sz w:val="24"/>
          <w:szCs w:val="24"/>
        </w:rPr>
        <w:t xml:space="preserve"> </w:t>
      </w:r>
      <w:r w:rsidR="00DD1FDF" w:rsidRPr="00014EB9">
        <w:rPr>
          <w:rFonts w:ascii="Times New Roman" w:hAnsi="Times New Roman" w:cs="Times New Roman"/>
          <w:spacing w:val="-1"/>
          <w:sz w:val="24"/>
          <w:szCs w:val="24"/>
        </w:rPr>
        <w:t>t</w:t>
      </w:r>
      <w:r w:rsidR="00DD1FDF" w:rsidRPr="00014EB9">
        <w:rPr>
          <w:rFonts w:ascii="Times New Roman" w:hAnsi="Times New Roman" w:cs="Times New Roman"/>
          <w:sz w:val="24"/>
          <w:szCs w:val="24"/>
        </w:rPr>
        <w:t>ë</w:t>
      </w:r>
      <w:r w:rsidR="00DD1FDF" w:rsidRPr="00014EB9">
        <w:rPr>
          <w:rFonts w:ascii="Times New Roman" w:hAnsi="Times New Roman" w:cs="Times New Roman"/>
          <w:spacing w:val="-8"/>
          <w:sz w:val="24"/>
          <w:szCs w:val="24"/>
        </w:rPr>
        <w:t xml:space="preserve"> </w:t>
      </w:r>
      <w:r w:rsidR="00D53DED" w:rsidRPr="00014EB9">
        <w:rPr>
          <w:rFonts w:ascii="Times New Roman" w:hAnsi="Times New Roman" w:cs="Times New Roman"/>
          <w:spacing w:val="-1"/>
          <w:sz w:val="24"/>
          <w:szCs w:val="24"/>
        </w:rPr>
        <w:t>AKM-s</w:t>
      </w:r>
      <w:r w:rsidR="00D53DED" w:rsidRPr="00014EB9">
        <w:rPr>
          <w:rFonts w:ascii="Times New Roman" w:hAnsi="Times New Roman" w:cs="Times New Roman"/>
          <w:spacing w:val="2"/>
          <w:sz w:val="24"/>
          <w:szCs w:val="24"/>
        </w:rPr>
        <w:t>ë</w:t>
      </w:r>
      <w:r w:rsidR="00DD1FDF" w:rsidRPr="00014EB9">
        <w:rPr>
          <w:rFonts w:ascii="Times New Roman" w:hAnsi="Times New Roman" w:cs="Times New Roman"/>
          <w:spacing w:val="8"/>
          <w:sz w:val="24"/>
          <w:szCs w:val="24"/>
        </w:rPr>
        <w:t xml:space="preserve"> </w:t>
      </w:r>
      <w:r w:rsidR="00DD1FDF" w:rsidRPr="00014EB9">
        <w:rPr>
          <w:rFonts w:ascii="Times New Roman" w:hAnsi="Times New Roman" w:cs="Times New Roman"/>
          <w:sz w:val="24"/>
          <w:szCs w:val="24"/>
        </w:rPr>
        <w:t>në</w:t>
      </w:r>
      <w:r w:rsidR="00DD1FDF" w:rsidRPr="00014EB9">
        <w:rPr>
          <w:rFonts w:ascii="Times New Roman" w:hAnsi="Times New Roman" w:cs="Times New Roman"/>
          <w:spacing w:val="8"/>
          <w:sz w:val="24"/>
          <w:szCs w:val="24"/>
        </w:rPr>
        <w:t xml:space="preserve"> </w:t>
      </w:r>
      <w:r w:rsidR="00DD1FDF" w:rsidRPr="00014EB9">
        <w:rPr>
          <w:rFonts w:ascii="Times New Roman" w:hAnsi="Times New Roman" w:cs="Times New Roman"/>
          <w:sz w:val="24"/>
          <w:szCs w:val="24"/>
        </w:rPr>
        <w:t>përputhje</w:t>
      </w:r>
      <w:r w:rsidR="00DD1FDF" w:rsidRPr="00014EB9">
        <w:rPr>
          <w:rFonts w:ascii="Times New Roman" w:hAnsi="Times New Roman" w:cs="Times New Roman"/>
          <w:spacing w:val="9"/>
          <w:sz w:val="24"/>
          <w:szCs w:val="24"/>
        </w:rPr>
        <w:t xml:space="preserve"> </w:t>
      </w:r>
      <w:r w:rsidR="00DD1FDF" w:rsidRPr="00014EB9">
        <w:rPr>
          <w:rFonts w:ascii="Times New Roman" w:hAnsi="Times New Roman" w:cs="Times New Roman"/>
          <w:sz w:val="24"/>
          <w:szCs w:val="24"/>
        </w:rPr>
        <w:t>me</w:t>
      </w:r>
      <w:r w:rsidR="00DD1FDF" w:rsidRPr="00014EB9">
        <w:rPr>
          <w:rFonts w:ascii="Times New Roman" w:hAnsi="Times New Roman" w:cs="Times New Roman"/>
          <w:spacing w:val="8"/>
          <w:sz w:val="24"/>
          <w:szCs w:val="24"/>
        </w:rPr>
        <w:t xml:space="preserve"> </w:t>
      </w:r>
      <w:r w:rsidR="00DD1FDF" w:rsidRPr="00014EB9">
        <w:rPr>
          <w:rFonts w:ascii="Times New Roman" w:hAnsi="Times New Roman" w:cs="Times New Roman"/>
          <w:sz w:val="24"/>
          <w:szCs w:val="24"/>
        </w:rPr>
        <w:t>p</w:t>
      </w:r>
      <w:r w:rsidR="00D53DED" w:rsidRPr="00014EB9">
        <w:rPr>
          <w:rFonts w:ascii="Times New Roman" w:hAnsi="Times New Roman" w:cs="Times New Roman"/>
          <w:sz w:val="24"/>
          <w:szCs w:val="24"/>
        </w:rPr>
        <w:t>ik</w:t>
      </w:r>
      <w:r w:rsidR="00D53DED" w:rsidRPr="00014EB9">
        <w:rPr>
          <w:rFonts w:ascii="Times New Roman" w:hAnsi="Times New Roman" w:cs="Times New Roman"/>
          <w:spacing w:val="2"/>
          <w:sz w:val="24"/>
          <w:szCs w:val="24"/>
        </w:rPr>
        <w:t xml:space="preserve">ën </w:t>
      </w:r>
      <w:r w:rsidR="003A126D" w:rsidRPr="00014EB9">
        <w:rPr>
          <w:rFonts w:ascii="Times New Roman" w:hAnsi="Times New Roman" w:cs="Times New Roman"/>
          <w:sz w:val="24"/>
          <w:szCs w:val="24"/>
        </w:rPr>
        <w:t>4</w:t>
      </w:r>
      <w:r w:rsidR="00DD1FDF" w:rsidRPr="00014EB9">
        <w:rPr>
          <w:rFonts w:ascii="Times New Roman" w:hAnsi="Times New Roman" w:cs="Times New Roman"/>
          <w:spacing w:val="9"/>
          <w:sz w:val="24"/>
          <w:szCs w:val="24"/>
        </w:rPr>
        <w:t xml:space="preserve"> </w:t>
      </w:r>
      <w:r w:rsidR="00DD1FDF" w:rsidRPr="00014EB9">
        <w:rPr>
          <w:rFonts w:ascii="Times New Roman" w:hAnsi="Times New Roman" w:cs="Times New Roman"/>
          <w:sz w:val="24"/>
          <w:szCs w:val="24"/>
        </w:rPr>
        <w:t>të</w:t>
      </w:r>
      <w:r w:rsidR="00DD1FDF" w:rsidRPr="00014EB9">
        <w:rPr>
          <w:rFonts w:ascii="Times New Roman" w:hAnsi="Times New Roman" w:cs="Times New Roman"/>
          <w:spacing w:val="8"/>
          <w:sz w:val="24"/>
          <w:szCs w:val="24"/>
        </w:rPr>
        <w:t xml:space="preserve"> </w:t>
      </w:r>
      <w:r w:rsidR="00DD1FDF" w:rsidRPr="00014EB9">
        <w:rPr>
          <w:rFonts w:ascii="Times New Roman" w:hAnsi="Times New Roman" w:cs="Times New Roman"/>
          <w:sz w:val="24"/>
          <w:szCs w:val="24"/>
        </w:rPr>
        <w:t>këtij</w:t>
      </w:r>
      <w:r w:rsidR="00DD1FDF" w:rsidRPr="00014EB9">
        <w:rPr>
          <w:rFonts w:ascii="Times New Roman" w:hAnsi="Times New Roman" w:cs="Times New Roman"/>
          <w:spacing w:val="9"/>
          <w:sz w:val="24"/>
          <w:szCs w:val="24"/>
        </w:rPr>
        <w:t xml:space="preserve"> </w:t>
      </w:r>
      <w:r w:rsidR="00DD1FDF" w:rsidRPr="00014EB9">
        <w:rPr>
          <w:rFonts w:ascii="Times New Roman" w:hAnsi="Times New Roman" w:cs="Times New Roman"/>
          <w:sz w:val="24"/>
          <w:szCs w:val="24"/>
        </w:rPr>
        <w:t>neni,</w:t>
      </w:r>
      <w:r w:rsidR="00DD1FDF" w:rsidRPr="00014EB9">
        <w:rPr>
          <w:rFonts w:ascii="Times New Roman" w:hAnsi="Times New Roman" w:cs="Times New Roman"/>
          <w:spacing w:val="8"/>
          <w:sz w:val="24"/>
          <w:szCs w:val="24"/>
        </w:rPr>
        <w:t xml:space="preserve"> </w:t>
      </w:r>
      <w:r w:rsidR="00DD1FDF" w:rsidRPr="00014EB9">
        <w:rPr>
          <w:rFonts w:ascii="Times New Roman" w:hAnsi="Times New Roman" w:cs="Times New Roman"/>
          <w:sz w:val="24"/>
          <w:szCs w:val="24"/>
        </w:rPr>
        <w:t>të</w:t>
      </w:r>
      <w:r w:rsidR="00DD1FDF" w:rsidRPr="00014EB9">
        <w:rPr>
          <w:rFonts w:ascii="Times New Roman" w:hAnsi="Times New Roman" w:cs="Times New Roman"/>
          <w:spacing w:val="8"/>
          <w:sz w:val="24"/>
          <w:szCs w:val="24"/>
        </w:rPr>
        <w:t xml:space="preserve"> </w:t>
      </w:r>
      <w:r w:rsidR="00DD1FDF" w:rsidRPr="00014EB9">
        <w:rPr>
          <w:rFonts w:ascii="Times New Roman" w:hAnsi="Times New Roman" w:cs="Times New Roman"/>
          <w:sz w:val="24"/>
          <w:szCs w:val="24"/>
        </w:rPr>
        <w:t>kryejë</w:t>
      </w:r>
      <w:r w:rsidR="00DD1FDF" w:rsidRPr="00014EB9">
        <w:rPr>
          <w:rFonts w:ascii="Times New Roman" w:hAnsi="Times New Roman" w:cs="Times New Roman"/>
          <w:spacing w:val="9"/>
          <w:sz w:val="24"/>
          <w:szCs w:val="24"/>
        </w:rPr>
        <w:t xml:space="preserve"> </w:t>
      </w:r>
      <w:r w:rsidR="00DD1FDF" w:rsidRPr="00014EB9">
        <w:rPr>
          <w:rFonts w:ascii="Times New Roman" w:hAnsi="Times New Roman" w:cs="Times New Roman"/>
          <w:sz w:val="24"/>
          <w:szCs w:val="24"/>
        </w:rPr>
        <w:t>një</w:t>
      </w:r>
      <w:r w:rsidR="00DD1FDF" w:rsidRPr="00014EB9">
        <w:rPr>
          <w:rFonts w:ascii="Times New Roman" w:hAnsi="Times New Roman" w:cs="Times New Roman"/>
          <w:spacing w:val="8"/>
          <w:sz w:val="24"/>
          <w:szCs w:val="24"/>
        </w:rPr>
        <w:t xml:space="preserve"> </w:t>
      </w:r>
      <w:r w:rsidR="00DD1FDF" w:rsidRPr="00014EB9">
        <w:rPr>
          <w:rFonts w:ascii="Times New Roman" w:hAnsi="Times New Roman" w:cs="Times New Roman"/>
          <w:sz w:val="24"/>
          <w:szCs w:val="24"/>
        </w:rPr>
        <w:t>vizitë</w:t>
      </w:r>
      <w:r w:rsidR="00DD1FDF" w:rsidRPr="00014EB9">
        <w:rPr>
          <w:rFonts w:ascii="Times New Roman" w:hAnsi="Times New Roman" w:cs="Times New Roman"/>
          <w:w w:val="99"/>
          <w:sz w:val="24"/>
          <w:szCs w:val="24"/>
        </w:rPr>
        <w:t xml:space="preserve"> </w:t>
      </w:r>
      <w:r w:rsidR="00DD1FDF" w:rsidRPr="00014EB9">
        <w:rPr>
          <w:rFonts w:ascii="Times New Roman" w:hAnsi="Times New Roman" w:cs="Times New Roman"/>
          <w:sz w:val="24"/>
          <w:szCs w:val="24"/>
        </w:rPr>
        <w:t>virtuale.</w:t>
      </w:r>
      <w:r w:rsidR="00284A22" w:rsidRPr="00014EB9">
        <w:rPr>
          <w:rFonts w:ascii="Times New Roman" w:hAnsi="Times New Roman" w:cs="Times New Roman"/>
          <w:sz w:val="24"/>
          <w:szCs w:val="24"/>
        </w:rPr>
        <w:t xml:space="preserve"> </w:t>
      </w:r>
      <w:r w:rsidR="00651980" w:rsidRPr="00014EB9">
        <w:rPr>
          <w:rFonts w:ascii="Times New Roman" w:hAnsi="Times New Roman" w:cs="Times New Roman"/>
          <w:sz w:val="24"/>
          <w:szCs w:val="24"/>
        </w:rPr>
        <w:t>Verifikuesi</w:t>
      </w:r>
      <w:r w:rsidR="00651980" w:rsidRPr="00014EB9">
        <w:rPr>
          <w:rFonts w:ascii="Times New Roman" w:hAnsi="Times New Roman" w:cs="Times New Roman"/>
          <w:spacing w:val="21"/>
          <w:sz w:val="24"/>
          <w:szCs w:val="24"/>
        </w:rPr>
        <w:t xml:space="preserve"> </w:t>
      </w:r>
      <w:r w:rsidR="00651980" w:rsidRPr="00014EB9">
        <w:rPr>
          <w:rFonts w:ascii="Times New Roman" w:hAnsi="Times New Roman" w:cs="Times New Roman"/>
          <w:sz w:val="24"/>
          <w:szCs w:val="24"/>
        </w:rPr>
        <w:t>merr</w:t>
      </w:r>
      <w:r w:rsidR="00651980" w:rsidRPr="00014EB9">
        <w:rPr>
          <w:rFonts w:ascii="Times New Roman" w:hAnsi="Times New Roman" w:cs="Times New Roman"/>
          <w:spacing w:val="21"/>
          <w:sz w:val="24"/>
          <w:szCs w:val="24"/>
        </w:rPr>
        <w:t xml:space="preserve"> </w:t>
      </w:r>
      <w:r w:rsidR="00651980" w:rsidRPr="00014EB9">
        <w:rPr>
          <w:rFonts w:ascii="Times New Roman" w:hAnsi="Times New Roman" w:cs="Times New Roman"/>
          <w:sz w:val="24"/>
          <w:szCs w:val="24"/>
        </w:rPr>
        <w:t>masa</w:t>
      </w:r>
      <w:r w:rsidR="00651980" w:rsidRPr="00014EB9">
        <w:rPr>
          <w:rFonts w:ascii="Times New Roman" w:hAnsi="Times New Roman" w:cs="Times New Roman"/>
          <w:spacing w:val="22"/>
          <w:sz w:val="24"/>
          <w:szCs w:val="24"/>
        </w:rPr>
        <w:t xml:space="preserve"> </w:t>
      </w:r>
      <w:r w:rsidR="00651980" w:rsidRPr="00014EB9">
        <w:rPr>
          <w:rFonts w:ascii="Times New Roman" w:hAnsi="Times New Roman" w:cs="Times New Roman"/>
          <w:sz w:val="24"/>
          <w:szCs w:val="24"/>
        </w:rPr>
        <w:t>për</w:t>
      </w:r>
      <w:r w:rsidR="00651980" w:rsidRPr="00014EB9">
        <w:rPr>
          <w:rFonts w:ascii="Times New Roman" w:hAnsi="Times New Roman" w:cs="Times New Roman"/>
          <w:spacing w:val="21"/>
          <w:sz w:val="24"/>
          <w:szCs w:val="24"/>
        </w:rPr>
        <w:t xml:space="preserve"> </w:t>
      </w:r>
      <w:r w:rsidR="00651980" w:rsidRPr="00014EB9">
        <w:rPr>
          <w:rFonts w:ascii="Times New Roman" w:hAnsi="Times New Roman" w:cs="Times New Roman"/>
          <w:sz w:val="24"/>
          <w:szCs w:val="24"/>
        </w:rPr>
        <w:t>të</w:t>
      </w:r>
      <w:r w:rsidR="00651980" w:rsidRPr="00014EB9">
        <w:rPr>
          <w:rFonts w:ascii="Times New Roman" w:hAnsi="Times New Roman" w:cs="Times New Roman"/>
          <w:spacing w:val="22"/>
          <w:sz w:val="24"/>
          <w:szCs w:val="24"/>
        </w:rPr>
        <w:t xml:space="preserve"> </w:t>
      </w:r>
      <w:r w:rsidR="00651980" w:rsidRPr="00014EB9">
        <w:rPr>
          <w:rFonts w:ascii="Times New Roman" w:hAnsi="Times New Roman" w:cs="Times New Roman"/>
          <w:sz w:val="24"/>
          <w:szCs w:val="24"/>
        </w:rPr>
        <w:t>ulur</w:t>
      </w:r>
      <w:r w:rsidR="00651980" w:rsidRPr="00014EB9">
        <w:rPr>
          <w:rFonts w:ascii="Times New Roman" w:hAnsi="Times New Roman" w:cs="Times New Roman"/>
          <w:spacing w:val="21"/>
          <w:sz w:val="24"/>
          <w:szCs w:val="24"/>
        </w:rPr>
        <w:t xml:space="preserve"> </w:t>
      </w:r>
      <w:r w:rsidR="00651980" w:rsidRPr="00014EB9">
        <w:rPr>
          <w:rFonts w:ascii="Times New Roman" w:hAnsi="Times New Roman" w:cs="Times New Roman"/>
          <w:sz w:val="24"/>
          <w:szCs w:val="24"/>
        </w:rPr>
        <w:t>rrezikun</w:t>
      </w:r>
      <w:r w:rsidR="00651980" w:rsidRPr="00014EB9">
        <w:rPr>
          <w:rFonts w:ascii="Times New Roman" w:hAnsi="Times New Roman" w:cs="Times New Roman"/>
          <w:spacing w:val="21"/>
          <w:sz w:val="24"/>
          <w:szCs w:val="24"/>
        </w:rPr>
        <w:t xml:space="preserve"> </w:t>
      </w:r>
      <w:r w:rsidR="00651980" w:rsidRPr="00014EB9">
        <w:rPr>
          <w:rFonts w:ascii="Times New Roman" w:hAnsi="Times New Roman" w:cs="Times New Roman"/>
          <w:sz w:val="24"/>
          <w:szCs w:val="24"/>
        </w:rPr>
        <w:t>e</w:t>
      </w:r>
      <w:r w:rsidR="00651980" w:rsidRPr="00014EB9">
        <w:rPr>
          <w:rFonts w:ascii="Times New Roman" w:hAnsi="Times New Roman" w:cs="Times New Roman"/>
          <w:spacing w:val="22"/>
          <w:sz w:val="24"/>
          <w:szCs w:val="24"/>
        </w:rPr>
        <w:t xml:space="preserve"> </w:t>
      </w:r>
      <w:r w:rsidR="00651980" w:rsidRPr="00014EB9">
        <w:rPr>
          <w:rFonts w:ascii="Times New Roman" w:hAnsi="Times New Roman" w:cs="Times New Roman"/>
          <w:sz w:val="24"/>
          <w:szCs w:val="24"/>
        </w:rPr>
        <w:t>verifikimit</w:t>
      </w:r>
      <w:r w:rsidR="00651980" w:rsidRPr="00014EB9">
        <w:rPr>
          <w:rFonts w:ascii="Times New Roman" w:hAnsi="Times New Roman" w:cs="Times New Roman"/>
          <w:spacing w:val="21"/>
          <w:sz w:val="24"/>
          <w:szCs w:val="24"/>
        </w:rPr>
        <w:t xml:space="preserve"> </w:t>
      </w:r>
      <w:r w:rsidR="00651980" w:rsidRPr="00014EB9">
        <w:rPr>
          <w:rFonts w:ascii="Times New Roman" w:hAnsi="Times New Roman" w:cs="Times New Roman"/>
          <w:sz w:val="24"/>
          <w:szCs w:val="24"/>
        </w:rPr>
        <w:t>në</w:t>
      </w:r>
      <w:r w:rsidR="00651980" w:rsidRPr="00014EB9">
        <w:rPr>
          <w:rFonts w:ascii="Times New Roman" w:hAnsi="Times New Roman" w:cs="Times New Roman"/>
          <w:spacing w:val="22"/>
          <w:sz w:val="24"/>
          <w:szCs w:val="24"/>
        </w:rPr>
        <w:t xml:space="preserve"> </w:t>
      </w:r>
      <w:r w:rsidR="00651980" w:rsidRPr="00014EB9">
        <w:rPr>
          <w:rFonts w:ascii="Times New Roman" w:hAnsi="Times New Roman" w:cs="Times New Roman"/>
          <w:sz w:val="24"/>
          <w:szCs w:val="24"/>
        </w:rPr>
        <w:t>një</w:t>
      </w:r>
      <w:r w:rsidR="00651980" w:rsidRPr="00014EB9">
        <w:rPr>
          <w:rFonts w:ascii="Times New Roman" w:hAnsi="Times New Roman" w:cs="Times New Roman"/>
          <w:spacing w:val="21"/>
          <w:sz w:val="24"/>
          <w:szCs w:val="24"/>
        </w:rPr>
        <w:t xml:space="preserve"> </w:t>
      </w:r>
      <w:r w:rsidR="00651980" w:rsidRPr="00014EB9">
        <w:rPr>
          <w:rFonts w:ascii="Times New Roman" w:hAnsi="Times New Roman" w:cs="Times New Roman"/>
          <w:sz w:val="24"/>
          <w:szCs w:val="24"/>
        </w:rPr>
        <w:t>nivel</w:t>
      </w:r>
      <w:r w:rsidR="00651980" w:rsidRPr="00014EB9">
        <w:rPr>
          <w:rFonts w:ascii="Times New Roman" w:hAnsi="Times New Roman" w:cs="Times New Roman"/>
          <w:spacing w:val="22"/>
          <w:sz w:val="24"/>
          <w:szCs w:val="24"/>
        </w:rPr>
        <w:t xml:space="preserve"> </w:t>
      </w:r>
      <w:r w:rsidR="00651980" w:rsidRPr="00014EB9">
        <w:rPr>
          <w:rFonts w:ascii="Times New Roman" w:hAnsi="Times New Roman" w:cs="Times New Roman"/>
          <w:sz w:val="24"/>
          <w:szCs w:val="24"/>
        </w:rPr>
        <w:t>të</w:t>
      </w:r>
      <w:r w:rsidR="00651980" w:rsidRPr="00014EB9">
        <w:rPr>
          <w:rFonts w:ascii="Times New Roman" w:hAnsi="Times New Roman" w:cs="Times New Roman"/>
          <w:w w:val="99"/>
          <w:sz w:val="24"/>
          <w:szCs w:val="24"/>
        </w:rPr>
        <w:t xml:space="preserve"> </w:t>
      </w:r>
      <w:r w:rsidR="00651980" w:rsidRPr="00014EB9">
        <w:rPr>
          <w:rFonts w:ascii="Times New Roman" w:hAnsi="Times New Roman" w:cs="Times New Roman"/>
          <w:sz w:val="24"/>
          <w:szCs w:val="24"/>
        </w:rPr>
        <w:t>pranueshëm</w:t>
      </w:r>
      <w:r w:rsidR="00651980" w:rsidRPr="00014EB9">
        <w:rPr>
          <w:rFonts w:ascii="Times New Roman" w:hAnsi="Times New Roman" w:cs="Times New Roman"/>
          <w:spacing w:val="8"/>
          <w:sz w:val="24"/>
          <w:szCs w:val="24"/>
        </w:rPr>
        <w:t xml:space="preserve"> </w:t>
      </w:r>
      <w:r w:rsidR="00651980" w:rsidRPr="00014EB9">
        <w:rPr>
          <w:rFonts w:ascii="Times New Roman" w:hAnsi="Times New Roman" w:cs="Times New Roman"/>
          <w:sz w:val="24"/>
          <w:szCs w:val="24"/>
        </w:rPr>
        <w:t>për</w:t>
      </w:r>
      <w:r w:rsidR="00651980" w:rsidRPr="00014EB9">
        <w:rPr>
          <w:rFonts w:ascii="Times New Roman" w:hAnsi="Times New Roman" w:cs="Times New Roman"/>
          <w:spacing w:val="9"/>
          <w:sz w:val="24"/>
          <w:szCs w:val="24"/>
        </w:rPr>
        <w:t xml:space="preserve"> </w:t>
      </w:r>
      <w:r w:rsidR="00651980" w:rsidRPr="00014EB9">
        <w:rPr>
          <w:rFonts w:ascii="Times New Roman" w:hAnsi="Times New Roman" w:cs="Times New Roman"/>
          <w:sz w:val="24"/>
          <w:szCs w:val="24"/>
        </w:rPr>
        <w:t>të</w:t>
      </w:r>
      <w:r w:rsidR="00651980" w:rsidRPr="00014EB9">
        <w:rPr>
          <w:rFonts w:ascii="Times New Roman" w:hAnsi="Times New Roman" w:cs="Times New Roman"/>
          <w:spacing w:val="9"/>
          <w:sz w:val="24"/>
          <w:szCs w:val="24"/>
        </w:rPr>
        <w:t xml:space="preserve"> </w:t>
      </w:r>
      <w:r w:rsidR="00651980" w:rsidRPr="00014EB9">
        <w:rPr>
          <w:rFonts w:ascii="Times New Roman" w:hAnsi="Times New Roman" w:cs="Times New Roman"/>
          <w:sz w:val="24"/>
          <w:szCs w:val="24"/>
        </w:rPr>
        <w:t>arritur</w:t>
      </w:r>
      <w:r w:rsidR="00651980" w:rsidRPr="00014EB9">
        <w:rPr>
          <w:rFonts w:ascii="Times New Roman" w:hAnsi="Times New Roman" w:cs="Times New Roman"/>
          <w:spacing w:val="8"/>
          <w:sz w:val="24"/>
          <w:szCs w:val="24"/>
        </w:rPr>
        <w:t xml:space="preserve"> </w:t>
      </w:r>
      <w:r w:rsidR="00651980" w:rsidRPr="00014EB9">
        <w:rPr>
          <w:rFonts w:ascii="Times New Roman" w:hAnsi="Times New Roman" w:cs="Times New Roman"/>
          <w:sz w:val="24"/>
          <w:szCs w:val="24"/>
        </w:rPr>
        <w:t>sigurinë</w:t>
      </w:r>
      <w:r w:rsidR="00651980" w:rsidRPr="00014EB9">
        <w:rPr>
          <w:rFonts w:ascii="Times New Roman" w:hAnsi="Times New Roman" w:cs="Times New Roman"/>
          <w:spacing w:val="9"/>
          <w:sz w:val="24"/>
          <w:szCs w:val="24"/>
        </w:rPr>
        <w:t xml:space="preserve"> </w:t>
      </w:r>
      <w:r w:rsidR="00651980" w:rsidRPr="00014EB9">
        <w:rPr>
          <w:rFonts w:ascii="Times New Roman" w:hAnsi="Times New Roman" w:cs="Times New Roman"/>
          <w:sz w:val="24"/>
          <w:szCs w:val="24"/>
        </w:rPr>
        <w:t>e</w:t>
      </w:r>
      <w:r w:rsidR="00651980" w:rsidRPr="00014EB9">
        <w:rPr>
          <w:rFonts w:ascii="Times New Roman" w:hAnsi="Times New Roman" w:cs="Times New Roman"/>
          <w:spacing w:val="9"/>
          <w:sz w:val="24"/>
          <w:szCs w:val="24"/>
        </w:rPr>
        <w:t xml:space="preserve"> </w:t>
      </w:r>
      <w:r w:rsidR="00651980" w:rsidRPr="00014EB9">
        <w:rPr>
          <w:rFonts w:ascii="Times New Roman" w:hAnsi="Times New Roman" w:cs="Times New Roman"/>
          <w:sz w:val="24"/>
          <w:szCs w:val="24"/>
        </w:rPr>
        <w:t>arsyeshme</w:t>
      </w:r>
      <w:r w:rsidR="00651980" w:rsidRPr="00014EB9">
        <w:rPr>
          <w:rFonts w:ascii="Times New Roman" w:hAnsi="Times New Roman" w:cs="Times New Roman"/>
          <w:spacing w:val="8"/>
          <w:sz w:val="24"/>
          <w:szCs w:val="24"/>
        </w:rPr>
        <w:t xml:space="preserve"> </w:t>
      </w:r>
      <w:r w:rsidR="00651980" w:rsidRPr="00014EB9">
        <w:rPr>
          <w:rFonts w:ascii="Times New Roman" w:hAnsi="Times New Roman" w:cs="Times New Roman"/>
          <w:sz w:val="24"/>
          <w:szCs w:val="24"/>
        </w:rPr>
        <w:t>se</w:t>
      </w:r>
      <w:r w:rsidR="00651980" w:rsidRPr="00014EB9">
        <w:rPr>
          <w:rFonts w:ascii="Times New Roman" w:hAnsi="Times New Roman" w:cs="Times New Roman"/>
          <w:spacing w:val="9"/>
          <w:sz w:val="24"/>
          <w:szCs w:val="24"/>
        </w:rPr>
        <w:t xml:space="preserve"> </w:t>
      </w:r>
      <w:r w:rsidR="00651980" w:rsidRPr="00014EB9">
        <w:rPr>
          <w:rFonts w:ascii="Times New Roman" w:hAnsi="Times New Roman" w:cs="Times New Roman"/>
          <w:sz w:val="24"/>
          <w:szCs w:val="24"/>
        </w:rPr>
        <w:t>raporti</w:t>
      </w:r>
      <w:r w:rsidR="00651980" w:rsidRPr="00014EB9">
        <w:rPr>
          <w:rFonts w:ascii="Times New Roman" w:hAnsi="Times New Roman" w:cs="Times New Roman"/>
          <w:spacing w:val="9"/>
          <w:sz w:val="24"/>
          <w:szCs w:val="24"/>
        </w:rPr>
        <w:t xml:space="preserve"> </w:t>
      </w:r>
      <w:r w:rsidR="00651980" w:rsidRPr="00014EB9">
        <w:rPr>
          <w:rFonts w:ascii="Times New Roman" w:hAnsi="Times New Roman" w:cs="Times New Roman"/>
          <w:sz w:val="24"/>
          <w:szCs w:val="24"/>
        </w:rPr>
        <w:t>i</w:t>
      </w:r>
      <w:r w:rsidR="00651980" w:rsidRPr="00014EB9">
        <w:rPr>
          <w:rFonts w:ascii="Times New Roman" w:hAnsi="Times New Roman" w:cs="Times New Roman"/>
          <w:spacing w:val="9"/>
          <w:sz w:val="24"/>
          <w:szCs w:val="24"/>
        </w:rPr>
        <w:t xml:space="preserve"> </w:t>
      </w:r>
      <w:r w:rsidR="00651980" w:rsidRPr="00014EB9">
        <w:rPr>
          <w:rFonts w:ascii="Times New Roman" w:hAnsi="Times New Roman" w:cs="Times New Roman"/>
          <w:sz w:val="24"/>
          <w:szCs w:val="24"/>
        </w:rPr>
        <w:t>operatorit</w:t>
      </w:r>
      <w:r w:rsidR="00B87237" w:rsidRPr="00014EB9">
        <w:rPr>
          <w:rFonts w:ascii="Times New Roman" w:hAnsi="Times New Roman" w:cs="Times New Roman"/>
          <w:sz w:val="24"/>
          <w:szCs w:val="24"/>
        </w:rPr>
        <w:t xml:space="preserve"> t</w:t>
      </w:r>
      <w:r w:rsidR="00B87237" w:rsidRPr="00014EB9">
        <w:rPr>
          <w:rFonts w:ascii="Times New Roman" w:hAnsi="Times New Roman" w:cs="Times New Roman"/>
          <w:spacing w:val="2"/>
          <w:sz w:val="24"/>
          <w:szCs w:val="24"/>
        </w:rPr>
        <w:t>ë instalimit</w:t>
      </w:r>
      <w:r w:rsidR="00651980" w:rsidRPr="00014EB9">
        <w:rPr>
          <w:rFonts w:ascii="Times New Roman" w:hAnsi="Times New Roman" w:cs="Times New Roman"/>
          <w:spacing w:val="8"/>
          <w:sz w:val="24"/>
          <w:szCs w:val="24"/>
        </w:rPr>
        <w:t xml:space="preserve"> </w:t>
      </w:r>
      <w:r w:rsidR="00651980" w:rsidRPr="00014EB9">
        <w:rPr>
          <w:rFonts w:ascii="Times New Roman" w:hAnsi="Times New Roman" w:cs="Times New Roman"/>
          <w:sz w:val="24"/>
          <w:szCs w:val="24"/>
        </w:rPr>
        <w:t>ose</w:t>
      </w:r>
      <w:r w:rsidR="00651980" w:rsidRPr="00014EB9">
        <w:rPr>
          <w:rFonts w:ascii="Times New Roman" w:hAnsi="Times New Roman" w:cs="Times New Roman"/>
          <w:w w:val="99"/>
          <w:sz w:val="24"/>
          <w:szCs w:val="24"/>
        </w:rPr>
        <w:t xml:space="preserve"> </w:t>
      </w:r>
      <w:r w:rsidR="00651980" w:rsidRPr="00014EB9">
        <w:rPr>
          <w:rFonts w:ascii="Times New Roman" w:hAnsi="Times New Roman" w:cs="Times New Roman"/>
          <w:sz w:val="24"/>
          <w:szCs w:val="24"/>
        </w:rPr>
        <w:t>operatorit</w:t>
      </w:r>
      <w:r w:rsidR="00651980" w:rsidRPr="00014EB9">
        <w:rPr>
          <w:rFonts w:ascii="Times New Roman" w:hAnsi="Times New Roman" w:cs="Times New Roman"/>
          <w:spacing w:val="-6"/>
          <w:sz w:val="24"/>
          <w:szCs w:val="24"/>
        </w:rPr>
        <w:t xml:space="preserve"> </w:t>
      </w:r>
      <w:r w:rsidR="00B87237" w:rsidRPr="00014EB9">
        <w:rPr>
          <w:rFonts w:ascii="Times New Roman" w:hAnsi="Times New Roman" w:cs="Times New Roman"/>
          <w:sz w:val="24"/>
          <w:szCs w:val="24"/>
        </w:rPr>
        <w:t>t</w:t>
      </w:r>
      <w:r w:rsidR="00B87237" w:rsidRPr="00014EB9">
        <w:rPr>
          <w:rFonts w:ascii="Times New Roman" w:hAnsi="Times New Roman" w:cs="Times New Roman"/>
          <w:spacing w:val="2"/>
          <w:sz w:val="24"/>
          <w:szCs w:val="24"/>
        </w:rPr>
        <w:t>ë avionit</w:t>
      </w:r>
      <w:r w:rsidR="00651980" w:rsidRPr="00014EB9">
        <w:rPr>
          <w:rFonts w:ascii="Times New Roman" w:hAnsi="Times New Roman" w:cs="Times New Roman"/>
          <w:spacing w:val="-5"/>
          <w:sz w:val="24"/>
          <w:szCs w:val="24"/>
        </w:rPr>
        <w:t xml:space="preserve"> </w:t>
      </w:r>
      <w:r w:rsidR="00651980" w:rsidRPr="00014EB9">
        <w:rPr>
          <w:rFonts w:ascii="Times New Roman" w:hAnsi="Times New Roman" w:cs="Times New Roman"/>
          <w:sz w:val="24"/>
          <w:szCs w:val="24"/>
        </w:rPr>
        <w:t>nuk</w:t>
      </w:r>
      <w:r w:rsidR="00651980" w:rsidRPr="00014EB9">
        <w:rPr>
          <w:rFonts w:ascii="Times New Roman" w:hAnsi="Times New Roman" w:cs="Times New Roman"/>
          <w:spacing w:val="-5"/>
          <w:sz w:val="24"/>
          <w:szCs w:val="24"/>
        </w:rPr>
        <w:t xml:space="preserve"> </w:t>
      </w:r>
      <w:r w:rsidR="00651980" w:rsidRPr="00014EB9">
        <w:rPr>
          <w:rFonts w:ascii="Times New Roman" w:hAnsi="Times New Roman" w:cs="Times New Roman"/>
          <w:sz w:val="24"/>
          <w:szCs w:val="24"/>
        </w:rPr>
        <w:t>ka</w:t>
      </w:r>
      <w:r w:rsidR="00651980" w:rsidRPr="00014EB9">
        <w:rPr>
          <w:rFonts w:ascii="Times New Roman" w:hAnsi="Times New Roman" w:cs="Times New Roman"/>
          <w:spacing w:val="-5"/>
          <w:sz w:val="24"/>
          <w:szCs w:val="24"/>
        </w:rPr>
        <w:t xml:space="preserve"> </w:t>
      </w:r>
      <w:r w:rsidR="00B87237" w:rsidRPr="00014EB9">
        <w:rPr>
          <w:rFonts w:ascii="Times New Roman" w:hAnsi="Times New Roman" w:cs="Times New Roman"/>
          <w:sz w:val="24"/>
          <w:szCs w:val="24"/>
        </w:rPr>
        <w:t>pasakt</w:t>
      </w:r>
      <w:r w:rsidR="00B87237" w:rsidRPr="00014EB9">
        <w:rPr>
          <w:rFonts w:ascii="Times New Roman" w:hAnsi="Times New Roman" w:cs="Times New Roman"/>
          <w:spacing w:val="2"/>
          <w:sz w:val="24"/>
          <w:szCs w:val="24"/>
        </w:rPr>
        <w:t>ësi domethënëse</w:t>
      </w:r>
      <w:r w:rsidR="00651980" w:rsidRPr="00014EB9">
        <w:rPr>
          <w:rFonts w:ascii="Times New Roman" w:hAnsi="Times New Roman" w:cs="Times New Roman"/>
          <w:sz w:val="24"/>
          <w:szCs w:val="24"/>
        </w:rPr>
        <w:t>.</w:t>
      </w:r>
      <w:r w:rsidR="00651980" w:rsidRPr="00014EB9">
        <w:rPr>
          <w:rFonts w:ascii="Times New Roman" w:hAnsi="Times New Roman" w:cs="Times New Roman"/>
          <w:spacing w:val="-5"/>
          <w:sz w:val="24"/>
          <w:szCs w:val="24"/>
        </w:rPr>
        <w:t xml:space="preserve"> </w:t>
      </w:r>
      <w:r w:rsidR="00284A22" w:rsidRPr="00014EB9">
        <w:rPr>
          <w:rFonts w:ascii="Times New Roman" w:hAnsi="Times New Roman" w:cs="Times New Roman"/>
          <w:sz w:val="24"/>
          <w:szCs w:val="24"/>
        </w:rPr>
        <w:t>Vizita</w:t>
      </w:r>
      <w:r w:rsidR="00651980" w:rsidRPr="00014EB9">
        <w:rPr>
          <w:rFonts w:ascii="Times New Roman" w:hAnsi="Times New Roman" w:cs="Times New Roman"/>
          <w:spacing w:val="-5"/>
          <w:sz w:val="24"/>
          <w:szCs w:val="24"/>
        </w:rPr>
        <w:t xml:space="preserve"> </w:t>
      </w:r>
      <w:r w:rsidR="00651980" w:rsidRPr="00014EB9">
        <w:rPr>
          <w:rFonts w:ascii="Times New Roman" w:hAnsi="Times New Roman" w:cs="Times New Roman"/>
          <w:sz w:val="24"/>
          <w:szCs w:val="24"/>
        </w:rPr>
        <w:t>fizike</w:t>
      </w:r>
      <w:r w:rsidR="00651980" w:rsidRPr="00014EB9">
        <w:rPr>
          <w:rFonts w:ascii="Times New Roman" w:hAnsi="Times New Roman" w:cs="Times New Roman"/>
          <w:spacing w:val="-6"/>
          <w:sz w:val="24"/>
          <w:szCs w:val="24"/>
        </w:rPr>
        <w:t xml:space="preserve"> </w:t>
      </w:r>
      <w:r w:rsidR="00651980" w:rsidRPr="00014EB9">
        <w:rPr>
          <w:rFonts w:ascii="Times New Roman" w:hAnsi="Times New Roman" w:cs="Times New Roman"/>
          <w:sz w:val="24"/>
          <w:szCs w:val="24"/>
        </w:rPr>
        <w:t>në</w:t>
      </w:r>
      <w:r w:rsidR="00651980" w:rsidRPr="00014EB9">
        <w:rPr>
          <w:rFonts w:ascii="Times New Roman" w:hAnsi="Times New Roman" w:cs="Times New Roman"/>
          <w:spacing w:val="-5"/>
          <w:sz w:val="24"/>
          <w:szCs w:val="24"/>
        </w:rPr>
        <w:t xml:space="preserve"> </w:t>
      </w:r>
      <w:r w:rsidR="00651980" w:rsidRPr="00014EB9">
        <w:rPr>
          <w:rFonts w:ascii="Times New Roman" w:hAnsi="Times New Roman" w:cs="Times New Roman"/>
          <w:sz w:val="24"/>
          <w:szCs w:val="24"/>
        </w:rPr>
        <w:t>vendin</w:t>
      </w:r>
      <w:r w:rsidR="00651980" w:rsidRPr="00014EB9">
        <w:rPr>
          <w:rFonts w:ascii="Times New Roman" w:hAnsi="Times New Roman" w:cs="Times New Roman"/>
          <w:w w:val="99"/>
          <w:sz w:val="24"/>
          <w:szCs w:val="24"/>
        </w:rPr>
        <w:t xml:space="preserve"> </w:t>
      </w:r>
      <w:r w:rsidR="00651980" w:rsidRPr="00014EB9">
        <w:rPr>
          <w:rFonts w:ascii="Times New Roman" w:hAnsi="Times New Roman" w:cs="Times New Roman"/>
          <w:sz w:val="24"/>
          <w:szCs w:val="24"/>
        </w:rPr>
        <w:t>e</w:t>
      </w:r>
      <w:r w:rsidR="00651980" w:rsidRPr="00014EB9">
        <w:rPr>
          <w:rFonts w:ascii="Times New Roman" w:hAnsi="Times New Roman" w:cs="Times New Roman"/>
          <w:spacing w:val="-6"/>
          <w:sz w:val="24"/>
          <w:szCs w:val="24"/>
        </w:rPr>
        <w:t xml:space="preserve"> </w:t>
      </w:r>
      <w:r w:rsidR="00651980" w:rsidRPr="00014EB9">
        <w:rPr>
          <w:rFonts w:ascii="Times New Roman" w:hAnsi="Times New Roman" w:cs="Times New Roman"/>
          <w:sz w:val="24"/>
          <w:szCs w:val="24"/>
        </w:rPr>
        <w:t>instalimit</w:t>
      </w:r>
      <w:r w:rsidR="00651980" w:rsidRPr="00014EB9">
        <w:rPr>
          <w:rFonts w:ascii="Times New Roman" w:hAnsi="Times New Roman" w:cs="Times New Roman"/>
          <w:spacing w:val="-5"/>
          <w:sz w:val="24"/>
          <w:szCs w:val="24"/>
        </w:rPr>
        <w:t xml:space="preserve"> </w:t>
      </w:r>
      <w:r w:rsidR="00651980" w:rsidRPr="00014EB9">
        <w:rPr>
          <w:rFonts w:ascii="Times New Roman" w:hAnsi="Times New Roman" w:cs="Times New Roman"/>
          <w:sz w:val="24"/>
          <w:szCs w:val="24"/>
        </w:rPr>
        <w:t>ose</w:t>
      </w:r>
      <w:r w:rsidR="00651980" w:rsidRPr="00014EB9">
        <w:rPr>
          <w:rFonts w:ascii="Times New Roman" w:hAnsi="Times New Roman" w:cs="Times New Roman"/>
          <w:spacing w:val="-5"/>
          <w:sz w:val="24"/>
          <w:szCs w:val="24"/>
        </w:rPr>
        <w:t xml:space="preserve"> </w:t>
      </w:r>
      <w:r w:rsidR="00651980" w:rsidRPr="00014EB9">
        <w:rPr>
          <w:rFonts w:ascii="Times New Roman" w:hAnsi="Times New Roman" w:cs="Times New Roman"/>
          <w:sz w:val="24"/>
          <w:szCs w:val="24"/>
        </w:rPr>
        <w:t>operatorit</w:t>
      </w:r>
      <w:r w:rsidR="00651980" w:rsidRPr="00014EB9">
        <w:rPr>
          <w:rFonts w:ascii="Times New Roman" w:hAnsi="Times New Roman" w:cs="Times New Roman"/>
          <w:spacing w:val="-5"/>
          <w:sz w:val="24"/>
          <w:szCs w:val="24"/>
        </w:rPr>
        <w:t xml:space="preserve"> </w:t>
      </w:r>
      <w:r w:rsidR="00B87237" w:rsidRPr="00014EB9">
        <w:rPr>
          <w:rFonts w:ascii="Times New Roman" w:hAnsi="Times New Roman" w:cs="Times New Roman"/>
          <w:sz w:val="24"/>
          <w:szCs w:val="24"/>
        </w:rPr>
        <w:t>t</w:t>
      </w:r>
      <w:r w:rsidR="00B87237" w:rsidRPr="00014EB9">
        <w:rPr>
          <w:rFonts w:ascii="Times New Roman" w:hAnsi="Times New Roman" w:cs="Times New Roman"/>
          <w:spacing w:val="2"/>
          <w:sz w:val="24"/>
          <w:szCs w:val="24"/>
        </w:rPr>
        <w:t>ë avionit</w:t>
      </w:r>
      <w:r w:rsidR="00651980" w:rsidRPr="00014EB9">
        <w:rPr>
          <w:rFonts w:ascii="Times New Roman" w:hAnsi="Times New Roman" w:cs="Times New Roman"/>
          <w:spacing w:val="-5"/>
          <w:sz w:val="24"/>
          <w:szCs w:val="24"/>
        </w:rPr>
        <w:t xml:space="preserve"> </w:t>
      </w:r>
      <w:r w:rsidR="00651980" w:rsidRPr="00014EB9">
        <w:rPr>
          <w:rFonts w:ascii="Times New Roman" w:hAnsi="Times New Roman" w:cs="Times New Roman"/>
          <w:sz w:val="24"/>
          <w:szCs w:val="24"/>
        </w:rPr>
        <w:t>kryhet</w:t>
      </w:r>
      <w:r w:rsidR="00651980" w:rsidRPr="00014EB9">
        <w:rPr>
          <w:rFonts w:ascii="Times New Roman" w:hAnsi="Times New Roman" w:cs="Times New Roman"/>
          <w:spacing w:val="-6"/>
          <w:sz w:val="24"/>
          <w:szCs w:val="24"/>
        </w:rPr>
        <w:t xml:space="preserve"> </w:t>
      </w:r>
      <w:r w:rsidR="00651980" w:rsidRPr="00014EB9">
        <w:rPr>
          <w:rFonts w:ascii="Times New Roman" w:hAnsi="Times New Roman" w:cs="Times New Roman"/>
          <w:sz w:val="24"/>
          <w:szCs w:val="24"/>
        </w:rPr>
        <w:t>pa</w:t>
      </w:r>
      <w:r w:rsidR="00651980" w:rsidRPr="00014EB9">
        <w:rPr>
          <w:rFonts w:ascii="Times New Roman" w:hAnsi="Times New Roman" w:cs="Times New Roman"/>
          <w:spacing w:val="-5"/>
          <w:sz w:val="24"/>
          <w:szCs w:val="24"/>
        </w:rPr>
        <w:t xml:space="preserve"> </w:t>
      </w:r>
      <w:r w:rsidR="00651980" w:rsidRPr="00014EB9">
        <w:rPr>
          <w:rFonts w:ascii="Times New Roman" w:hAnsi="Times New Roman" w:cs="Times New Roman"/>
          <w:sz w:val="24"/>
          <w:szCs w:val="24"/>
        </w:rPr>
        <w:t>vonesa</w:t>
      </w:r>
      <w:r w:rsidR="00651980" w:rsidRPr="00014EB9">
        <w:rPr>
          <w:rFonts w:ascii="Times New Roman" w:hAnsi="Times New Roman" w:cs="Times New Roman"/>
          <w:spacing w:val="-5"/>
          <w:sz w:val="24"/>
          <w:szCs w:val="24"/>
        </w:rPr>
        <w:t xml:space="preserve"> </w:t>
      </w:r>
      <w:r w:rsidR="00651980" w:rsidRPr="00014EB9">
        <w:rPr>
          <w:rFonts w:ascii="Times New Roman" w:hAnsi="Times New Roman" w:cs="Times New Roman"/>
          <w:sz w:val="24"/>
          <w:szCs w:val="24"/>
        </w:rPr>
        <w:t>të</w:t>
      </w:r>
      <w:r w:rsidR="00651980" w:rsidRPr="00014EB9">
        <w:rPr>
          <w:rFonts w:ascii="Times New Roman" w:hAnsi="Times New Roman" w:cs="Times New Roman"/>
          <w:spacing w:val="-5"/>
          <w:sz w:val="24"/>
          <w:szCs w:val="24"/>
        </w:rPr>
        <w:t xml:space="preserve"> </w:t>
      </w:r>
      <w:r w:rsidR="00651980" w:rsidRPr="00014EB9">
        <w:rPr>
          <w:rFonts w:ascii="Times New Roman" w:hAnsi="Times New Roman" w:cs="Times New Roman"/>
          <w:sz w:val="24"/>
          <w:szCs w:val="24"/>
        </w:rPr>
        <w:t>paarsyeshme.</w:t>
      </w:r>
    </w:p>
    <w:p w14:paraId="1EDA861D" w14:textId="1476F83E" w:rsidR="009F02DE" w:rsidRPr="00014EB9" w:rsidRDefault="00284A22" w:rsidP="00322B4C">
      <w:pPr>
        <w:pStyle w:val="BodyText"/>
        <w:jc w:val="both"/>
        <w:rPr>
          <w:rFonts w:ascii="Times New Roman" w:hAnsi="Times New Roman" w:cs="Times New Roman"/>
          <w:sz w:val="24"/>
          <w:szCs w:val="24"/>
        </w:rPr>
      </w:pPr>
      <w:r w:rsidRPr="00014EB9">
        <w:rPr>
          <w:rFonts w:ascii="Times New Roman" w:hAnsi="Times New Roman" w:cs="Times New Roman"/>
          <w:sz w:val="24"/>
          <w:szCs w:val="24"/>
        </w:rPr>
        <w:t>2</w:t>
      </w:r>
      <w:r w:rsidR="00596A5D" w:rsidRPr="00014EB9">
        <w:rPr>
          <w:rFonts w:ascii="Times New Roman" w:hAnsi="Times New Roman" w:cs="Times New Roman"/>
          <w:sz w:val="24"/>
          <w:szCs w:val="24"/>
        </w:rPr>
        <w:t xml:space="preserve">. </w:t>
      </w:r>
      <w:r w:rsidR="009F02DE" w:rsidRPr="00014EB9">
        <w:rPr>
          <w:rFonts w:ascii="Times New Roman" w:hAnsi="Times New Roman" w:cs="Times New Roman"/>
          <w:sz w:val="24"/>
          <w:szCs w:val="24"/>
        </w:rPr>
        <w:t>Vendimi për</w:t>
      </w:r>
      <w:r w:rsidR="009F02DE" w:rsidRPr="00014EB9">
        <w:rPr>
          <w:rFonts w:ascii="Times New Roman" w:hAnsi="Times New Roman" w:cs="Times New Roman"/>
          <w:spacing w:val="1"/>
          <w:sz w:val="24"/>
          <w:szCs w:val="24"/>
        </w:rPr>
        <w:t xml:space="preserve"> </w:t>
      </w:r>
      <w:r w:rsidR="009F02DE" w:rsidRPr="00014EB9">
        <w:rPr>
          <w:rFonts w:ascii="Times New Roman" w:hAnsi="Times New Roman" w:cs="Times New Roman"/>
          <w:sz w:val="24"/>
          <w:szCs w:val="24"/>
        </w:rPr>
        <w:t>të</w:t>
      </w:r>
      <w:r w:rsidR="009F02DE" w:rsidRPr="00014EB9">
        <w:rPr>
          <w:rFonts w:ascii="Times New Roman" w:hAnsi="Times New Roman" w:cs="Times New Roman"/>
          <w:spacing w:val="1"/>
          <w:sz w:val="24"/>
          <w:szCs w:val="24"/>
        </w:rPr>
        <w:t xml:space="preserve"> </w:t>
      </w:r>
      <w:r w:rsidR="009F02DE" w:rsidRPr="00014EB9">
        <w:rPr>
          <w:rFonts w:ascii="Times New Roman" w:hAnsi="Times New Roman" w:cs="Times New Roman"/>
          <w:sz w:val="24"/>
          <w:szCs w:val="24"/>
        </w:rPr>
        <w:t>kryer</w:t>
      </w:r>
      <w:r w:rsidR="009F02DE" w:rsidRPr="00014EB9">
        <w:rPr>
          <w:rFonts w:ascii="Times New Roman" w:hAnsi="Times New Roman" w:cs="Times New Roman"/>
          <w:spacing w:val="1"/>
          <w:sz w:val="24"/>
          <w:szCs w:val="24"/>
        </w:rPr>
        <w:t xml:space="preserve"> </w:t>
      </w:r>
      <w:r w:rsidR="009F02DE" w:rsidRPr="00014EB9">
        <w:rPr>
          <w:rFonts w:ascii="Times New Roman" w:hAnsi="Times New Roman" w:cs="Times New Roman"/>
          <w:sz w:val="24"/>
          <w:szCs w:val="24"/>
        </w:rPr>
        <w:t>një</w:t>
      </w:r>
      <w:r w:rsidR="009F02DE" w:rsidRPr="00014EB9">
        <w:rPr>
          <w:rFonts w:ascii="Times New Roman" w:hAnsi="Times New Roman" w:cs="Times New Roman"/>
          <w:spacing w:val="1"/>
          <w:sz w:val="24"/>
          <w:szCs w:val="24"/>
        </w:rPr>
        <w:t xml:space="preserve"> </w:t>
      </w:r>
      <w:r w:rsidR="009F02DE" w:rsidRPr="00014EB9">
        <w:rPr>
          <w:rFonts w:ascii="Times New Roman" w:hAnsi="Times New Roman" w:cs="Times New Roman"/>
          <w:sz w:val="24"/>
          <w:szCs w:val="24"/>
        </w:rPr>
        <w:t>vizitë</w:t>
      </w:r>
      <w:r w:rsidR="009F02DE" w:rsidRPr="00014EB9">
        <w:rPr>
          <w:rFonts w:ascii="Times New Roman" w:hAnsi="Times New Roman" w:cs="Times New Roman"/>
          <w:spacing w:val="1"/>
          <w:sz w:val="24"/>
          <w:szCs w:val="24"/>
        </w:rPr>
        <w:t xml:space="preserve"> </w:t>
      </w:r>
      <w:r w:rsidR="009F02DE" w:rsidRPr="00014EB9">
        <w:rPr>
          <w:rFonts w:ascii="Times New Roman" w:hAnsi="Times New Roman" w:cs="Times New Roman"/>
          <w:sz w:val="24"/>
          <w:szCs w:val="24"/>
        </w:rPr>
        <w:t>virtuale</w:t>
      </w:r>
      <w:r w:rsidR="009F02DE" w:rsidRPr="00014EB9">
        <w:rPr>
          <w:rFonts w:ascii="Times New Roman" w:hAnsi="Times New Roman" w:cs="Times New Roman"/>
          <w:spacing w:val="1"/>
          <w:sz w:val="24"/>
          <w:szCs w:val="24"/>
        </w:rPr>
        <w:t xml:space="preserve"> </w:t>
      </w:r>
      <w:r w:rsidR="009F02DE" w:rsidRPr="00014EB9">
        <w:rPr>
          <w:rFonts w:ascii="Times New Roman" w:hAnsi="Times New Roman" w:cs="Times New Roman"/>
          <w:sz w:val="24"/>
          <w:szCs w:val="24"/>
        </w:rPr>
        <w:t>bazohet</w:t>
      </w:r>
      <w:r w:rsidR="009F02DE" w:rsidRPr="00014EB9">
        <w:rPr>
          <w:rFonts w:ascii="Times New Roman" w:hAnsi="Times New Roman" w:cs="Times New Roman"/>
          <w:spacing w:val="1"/>
          <w:sz w:val="24"/>
          <w:szCs w:val="24"/>
        </w:rPr>
        <w:t xml:space="preserve"> </w:t>
      </w:r>
      <w:r w:rsidR="009F02DE" w:rsidRPr="00014EB9">
        <w:rPr>
          <w:rFonts w:ascii="Times New Roman" w:hAnsi="Times New Roman" w:cs="Times New Roman"/>
          <w:sz w:val="24"/>
          <w:szCs w:val="24"/>
        </w:rPr>
        <w:t>në</w:t>
      </w:r>
      <w:r w:rsidR="009F02DE" w:rsidRPr="00014EB9">
        <w:rPr>
          <w:rFonts w:ascii="Times New Roman" w:hAnsi="Times New Roman" w:cs="Times New Roman"/>
          <w:spacing w:val="1"/>
          <w:sz w:val="24"/>
          <w:szCs w:val="24"/>
        </w:rPr>
        <w:t xml:space="preserve"> </w:t>
      </w:r>
      <w:r w:rsidR="009F02DE" w:rsidRPr="00014EB9">
        <w:rPr>
          <w:rFonts w:ascii="Times New Roman" w:hAnsi="Times New Roman" w:cs="Times New Roman"/>
          <w:sz w:val="24"/>
          <w:szCs w:val="24"/>
        </w:rPr>
        <w:t>rezultatin</w:t>
      </w:r>
      <w:r w:rsidR="009F02DE" w:rsidRPr="00014EB9">
        <w:rPr>
          <w:rFonts w:ascii="Times New Roman" w:hAnsi="Times New Roman" w:cs="Times New Roman"/>
          <w:spacing w:val="1"/>
          <w:sz w:val="24"/>
          <w:szCs w:val="24"/>
        </w:rPr>
        <w:t xml:space="preserve"> </w:t>
      </w:r>
      <w:r w:rsidR="009F02DE" w:rsidRPr="00014EB9">
        <w:rPr>
          <w:rFonts w:ascii="Times New Roman" w:hAnsi="Times New Roman" w:cs="Times New Roman"/>
          <w:sz w:val="24"/>
          <w:szCs w:val="24"/>
        </w:rPr>
        <w:t>e</w:t>
      </w:r>
      <w:r w:rsidR="009F02DE" w:rsidRPr="00014EB9">
        <w:rPr>
          <w:rFonts w:ascii="Times New Roman" w:hAnsi="Times New Roman" w:cs="Times New Roman"/>
          <w:spacing w:val="1"/>
          <w:sz w:val="24"/>
          <w:szCs w:val="24"/>
        </w:rPr>
        <w:t xml:space="preserve"> </w:t>
      </w:r>
      <w:r w:rsidR="009F02DE" w:rsidRPr="00014EB9">
        <w:rPr>
          <w:rFonts w:ascii="Times New Roman" w:hAnsi="Times New Roman" w:cs="Times New Roman"/>
          <w:sz w:val="24"/>
          <w:szCs w:val="24"/>
        </w:rPr>
        <w:t>analizës</w:t>
      </w:r>
      <w:r w:rsidR="009F02DE" w:rsidRPr="00014EB9">
        <w:rPr>
          <w:rFonts w:ascii="Times New Roman" w:hAnsi="Times New Roman" w:cs="Times New Roman"/>
          <w:spacing w:val="1"/>
          <w:sz w:val="24"/>
          <w:szCs w:val="24"/>
        </w:rPr>
        <w:t xml:space="preserve"> </w:t>
      </w:r>
      <w:r w:rsidR="009F02DE" w:rsidRPr="00014EB9">
        <w:rPr>
          <w:rFonts w:ascii="Times New Roman" w:hAnsi="Times New Roman" w:cs="Times New Roman"/>
          <w:sz w:val="24"/>
          <w:szCs w:val="24"/>
        </w:rPr>
        <w:t>së</w:t>
      </w:r>
      <w:r w:rsidR="009F02DE" w:rsidRPr="00014EB9">
        <w:rPr>
          <w:rFonts w:ascii="Times New Roman" w:hAnsi="Times New Roman" w:cs="Times New Roman"/>
          <w:w w:val="99"/>
          <w:sz w:val="24"/>
          <w:szCs w:val="24"/>
        </w:rPr>
        <w:t xml:space="preserve"> </w:t>
      </w:r>
      <w:r w:rsidR="009F02DE" w:rsidRPr="00014EB9">
        <w:rPr>
          <w:rFonts w:ascii="Times New Roman" w:hAnsi="Times New Roman" w:cs="Times New Roman"/>
          <w:sz w:val="24"/>
          <w:szCs w:val="24"/>
        </w:rPr>
        <w:t>rrezikut</w:t>
      </w:r>
      <w:r w:rsidR="009F02DE" w:rsidRPr="00014EB9">
        <w:rPr>
          <w:rFonts w:ascii="Times New Roman" w:hAnsi="Times New Roman" w:cs="Times New Roman"/>
          <w:spacing w:val="14"/>
          <w:sz w:val="24"/>
          <w:szCs w:val="24"/>
        </w:rPr>
        <w:t xml:space="preserve"> </w:t>
      </w:r>
      <w:r w:rsidR="009F02DE" w:rsidRPr="00014EB9">
        <w:rPr>
          <w:rFonts w:ascii="Times New Roman" w:hAnsi="Times New Roman" w:cs="Times New Roman"/>
          <w:sz w:val="24"/>
          <w:szCs w:val="24"/>
        </w:rPr>
        <w:t>dhe</w:t>
      </w:r>
      <w:r w:rsidR="009F02DE" w:rsidRPr="00014EB9">
        <w:rPr>
          <w:rFonts w:ascii="Times New Roman" w:hAnsi="Times New Roman" w:cs="Times New Roman"/>
          <w:spacing w:val="14"/>
          <w:sz w:val="24"/>
          <w:szCs w:val="24"/>
        </w:rPr>
        <w:t xml:space="preserve"> </w:t>
      </w:r>
      <w:r w:rsidR="009F02DE" w:rsidRPr="00014EB9">
        <w:rPr>
          <w:rFonts w:ascii="Times New Roman" w:hAnsi="Times New Roman" w:cs="Times New Roman"/>
          <w:sz w:val="24"/>
          <w:szCs w:val="24"/>
        </w:rPr>
        <w:t>pasi</w:t>
      </w:r>
      <w:r w:rsidR="009F02DE" w:rsidRPr="00014EB9">
        <w:rPr>
          <w:rFonts w:ascii="Times New Roman" w:hAnsi="Times New Roman" w:cs="Times New Roman"/>
          <w:spacing w:val="15"/>
          <w:sz w:val="24"/>
          <w:szCs w:val="24"/>
        </w:rPr>
        <w:t xml:space="preserve"> </w:t>
      </w:r>
      <w:r w:rsidR="009F02DE" w:rsidRPr="00014EB9">
        <w:rPr>
          <w:rFonts w:ascii="Times New Roman" w:hAnsi="Times New Roman" w:cs="Times New Roman"/>
          <w:sz w:val="24"/>
          <w:szCs w:val="24"/>
        </w:rPr>
        <w:t>të</w:t>
      </w:r>
      <w:r w:rsidR="009F02DE" w:rsidRPr="00014EB9">
        <w:rPr>
          <w:rFonts w:ascii="Times New Roman" w:hAnsi="Times New Roman" w:cs="Times New Roman"/>
          <w:spacing w:val="14"/>
          <w:sz w:val="24"/>
          <w:szCs w:val="24"/>
        </w:rPr>
        <w:t xml:space="preserve"> </w:t>
      </w:r>
      <w:r w:rsidR="009F02DE" w:rsidRPr="00014EB9">
        <w:rPr>
          <w:rFonts w:ascii="Times New Roman" w:hAnsi="Times New Roman" w:cs="Times New Roman"/>
          <w:sz w:val="24"/>
          <w:szCs w:val="24"/>
        </w:rPr>
        <w:t>përcaktohet</w:t>
      </w:r>
      <w:r w:rsidR="009F02DE" w:rsidRPr="00014EB9">
        <w:rPr>
          <w:rFonts w:ascii="Times New Roman" w:hAnsi="Times New Roman" w:cs="Times New Roman"/>
          <w:spacing w:val="14"/>
          <w:sz w:val="24"/>
          <w:szCs w:val="24"/>
        </w:rPr>
        <w:t xml:space="preserve"> </w:t>
      </w:r>
      <w:r w:rsidR="009F02DE" w:rsidRPr="00014EB9">
        <w:rPr>
          <w:rFonts w:ascii="Times New Roman" w:hAnsi="Times New Roman" w:cs="Times New Roman"/>
          <w:sz w:val="24"/>
          <w:szCs w:val="24"/>
        </w:rPr>
        <w:t>se</w:t>
      </w:r>
      <w:r w:rsidR="009F02DE" w:rsidRPr="00014EB9">
        <w:rPr>
          <w:rFonts w:ascii="Times New Roman" w:hAnsi="Times New Roman" w:cs="Times New Roman"/>
          <w:spacing w:val="15"/>
          <w:sz w:val="24"/>
          <w:szCs w:val="24"/>
        </w:rPr>
        <w:t xml:space="preserve"> </w:t>
      </w:r>
      <w:r w:rsidR="009F02DE" w:rsidRPr="00014EB9">
        <w:rPr>
          <w:rFonts w:ascii="Times New Roman" w:hAnsi="Times New Roman" w:cs="Times New Roman"/>
          <w:sz w:val="24"/>
          <w:szCs w:val="24"/>
        </w:rPr>
        <w:t>plotësohen</w:t>
      </w:r>
      <w:r w:rsidR="009F02DE" w:rsidRPr="00014EB9">
        <w:rPr>
          <w:rFonts w:ascii="Times New Roman" w:hAnsi="Times New Roman" w:cs="Times New Roman"/>
          <w:spacing w:val="14"/>
          <w:sz w:val="24"/>
          <w:szCs w:val="24"/>
        </w:rPr>
        <w:t xml:space="preserve"> </w:t>
      </w:r>
      <w:r w:rsidR="009F02DE" w:rsidRPr="00014EB9">
        <w:rPr>
          <w:rFonts w:ascii="Times New Roman" w:hAnsi="Times New Roman" w:cs="Times New Roman"/>
          <w:sz w:val="24"/>
          <w:szCs w:val="24"/>
        </w:rPr>
        <w:t>kushtet</w:t>
      </w:r>
      <w:r w:rsidR="009F02DE" w:rsidRPr="00014EB9">
        <w:rPr>
          <w:rFonts w:ascii="Times New Roman" w:hAnsi="Times New Roman" w:cs="Times New Roman"/>
          <w:spacing w:val="14"/>
          <w:sz w:val="24"/>
          <w:szCs w:val="24"/>
        </w:rPr>
        <w:t xml:space="preserve"> </w:t>
      </w:r>
      <w:r w:rsidR="009F02DE" w:rsidRPr="00014EB9">
        <w:rPr>
          <w:rFonts w:ascii="Times New Roman" w:hAnsi="Times New Roman" w:cs="Times New Roman"/>
          <w:sz w:val="24"/>
          <w:szCs w:val="24"/>
        </w:rPr>
        <w:t>për</w:t>
      </w:r>
      <w:r w:rsidR="009F02DE" w:rsidRPr="00014EB9">
        <w:rPr>
          <w:rFonts w:ascii="Times New Roman" w:hAnsi="Times New Roman" w:cs="Times New Roman"/>
          <w:spacing w:val="15"/>
          <w:sz w:val="24"/>
          <w:szCs w:val="24"/>
        </w:rPr>
        <w:t xml:space="preserve"> </w:t>
      </w:r>
      <w:r w:rsidR="009F02DE" w:rsidRPr="00014EB9">
        <w:rPr>
          <w:rFonts w:ascii="Times New Roman" w:hAnsi="Times New Roman" w:cs="Times New Roman"/>
          <w:sz w:val="24"/>
          <w:szCs w:val="24"/>
        </w:rPr>
        <w:t>kryerjen</w:t>
      </w:r>
      <w:r w:rsidR="009F02DE" w:rsidRPr="00014EB9">
        <w:rPr>
          <w:rFonts w:ascii="Times New Roman" w:hAnsi="Times New Roman" w:cs="Times New Roman"/>
          <w:spacing w:val="14"/>
          <w:sz w:val="24"/>
          <w:szCs w:val="24"/>
        </w:rPr>
        <w:t xml:space="preserve"> </w:t>
      </w:r>
      <w:r w:rsidR="009F02DE" w:rsidRPr="00014EB9">
        <w:rPr>
          <w:rFonts w:ascii="Times New Roman" w:hAnsi="Times New Roman" w:cs="Times New Roman"/>
          <w:sz w:val="24"/>
          <w:szCs w:val="24"/>
        </w:rPr>
        <w:t>e</w:t>
      </w:r>
      <w:r w:rsidR="009F02DE" w:rsidRPr="00014EB9">
        <w:rPr>
          <w:rFonts w:ascii="Times New Roman" w:hAnsi="Times New Roman" w:cs="Times New Roman"/>
          <w:spacing w:val="14"/>
          <w:sz w:val="24"/>
          <w:szCs w:val="24"/>
        </w:rPr>
        <w:t xml:space="preserve"> </w:t>
      </w:r>
      <w:r w:rsidR="009F02DE" w:rsidRPr="00014EB9">
        <w:rPr>
          <w:rFonts w:ascii="Times New Roman" w:hAnsi="Times New Roman" w:cs="Times New Roman"/>
          <w:sz w:val="24"/>
          <w:szCs w:val="24"/>
        </w:rPr>
        <w:t>një</w:t>
      </w:r>
      <w:r w:rsidR="009F02DE" w:rsidRPr="00014EB9">
        <w:rPr>
          <w:rFonts w:ascii="Times New Roman" w:hAnsi="Times New Roman" w:cs="Times New Roman"/>
          <w:w w:val="99"/>
          <w:sz w:val="24"/>
          <w:szCs w:val="24"/>
        </w:rPr>
        <w:t xml:space="preserve"> </w:t>
      </w:r>
      <w:r w:rsidR="009F02DE" w:rsidRPr="00014EB9">
        <w:rPr>
          <w:rFonts w:ascii="Times New Roman" w:hAnsi="Times New Roman" w:cs="Times New Roman"/>
          <w:sz w:val="24"/>
          <w:szCs w:val="24"/>
        </w:rPr>
        <w:t>vizite</w:t>
      </w:r>
      <w:r w:rsidR="009F02DE" w:rsidRPr="00014EB9">
        <w:rPr>
          <w:rFonts w:ascii="Times New Roman" w:hAnsi="Times New Roman" w:cs="Times New Roman"/>
          <w:spacing w:val="19"/>
          <w:sz w:val="24"/>
          <w:szCs w:val="24"/>
        </w:rPr>
        <w:t xml:space="preserve"> </w:t>
      </w:r>
      <w:r w:rsidR="009F02DE" w:rsidRPr="00014EB9">
        <w:rPr>
          <w:rFonts w:ascii="Times New Roman" w:hAnsi="Times New Roman" w:cs="Times New Roman"/>
          <w:sz w:val="24"/>
          <w:szCs w:val="24"/>
        </w:rPr>
        <w:t>virtuale.</w:t>
      </w:r>
      <w:r w:rsidR="009F02DE" w:rsidRPr="00014EB9">
        <w:rPr>
          <w:rFonts w:ascii="Times New Roman" w:hAnsi="Times New Roman" w:cs="Times New Roman"/>
          <w:spacing w:val="19"/>
          <w:sz w:val="24"/>
          <w:szCs w:val="24"/>
        </w:rPr>
        <w:t xml:space="preserve"> </w:t>
      </w:r>
      <w:r w:rsidR="009F02DE" w:rsidRPr="00014EB9">
        <w:rPr>
          <w:rFonts w:ascii="Times New Roman" w:hAnsi="Times New Roman" w:cs="Times New Roman"/>
          <w:sz w:val="24"/>
          <w:szCs w:val="24"/>
        </w:rPr>
        <w:t>Verifikuesi</w:t>
      </w:r>
      <w:r w:rsidR="009F02DE" w:rsidRPr="00014EB9">
        <w:rPr>
          <w:rFonts w:ascii="Times New Roman" w:hAnsi="Times New Roman" w:cs="Times New Roman"/>
          <w:spacing w:val="19"/>
          <w:sz w:val="24"/>
          <w:szCs w:val="24"/>
        </w:rPr>
        <w:t xml:space="preserve"> </w:t>
      </w:r>
      <w:r w:rsidR="009F02DE" w:rsidRPr="00014EB9">
        <w:rPr>
          <w:rFonts w:ascii="Times New Roman" w:hAnsi="Times New Roman" w:cs="Times New Roman"/>
          <w:sz w:val="24"/>
          <w:szCs w:val="24"/>
        </w:rPr>
        <w:t>informon</w:t>
      </w:r>
      <w:r w:rsidR="009F02DE"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 xml:space="preserve">për </w:t>
      </w:r>
      <w:r w:rsidRPr="00014EB9">
        <w:rPr>
          <w:rFonts w:ascii="Times New Roman" w:hAnsi="Times New Roman" w:cs="Times New Roman"/>
          <w:sz w:val="24"/>
          <w:szCs w:val="24"/>
        </w:rPr>
        <w:lastRenderedPageBreak/>
        <w:t>këtë</w:t>
      </w:r>
      <w:r w:rsidRPr="00014EB9">
        <w:rPr>
          <w:rFonts w:ascii="Times New Roman" w:hAnsi="Times New Roman" w:cs="Times New Roman"/>
          <w:spacing w:val="-6"/>
          <w:sz w:val="24"/>
          <w:szCs w:val="24"/>
        </w:rPr>
        <w:t xml:space="preserve"> </w:t>
      </w:r>
      <w:r w:rsidR="009F02DE" w:rsidRPr="00014EB9">
        <w:rPr>
          <w:rFonts w:ascii="Times New Roman" w:hAnsi="Times New Roman" w:cs="Times New Roman"/>
          <w:sz w:val="24"/>
          <w:szCs w:val="24"/>
        </w:rPr>
        <w:t>operatorin</w:t>
      </w:r>
      <w:r w:rsidR="009F02DE" w:rsidRPr="00014EB9">
        <w:rPr>
          <w:rFonts w:ascii="Times New Roman" w:hAnsi="Times New Roman" w:cs="Times New Roman"/>
          <w:spacing w:val="19"/>
          <w:sz w:val="24"/>
          <w:szCs w:val="24"/>
        </w:rPr>
        <w:t xml:space="preserve"> </w:t>
      </w:r>
      <w:r w:rsidRPr="00014EB9">
        <w:rPr>
          <w:rFonts w:ascii="Times New Roman" w:hAnsi="Times New Roman" w:cs="Times New Roman"/>
          <w:spacing w:val="19"/>
          <w:sz w:val="24"/>
          <w:szCs w:val="24"/>
        </w:rPr>
        <w:t xml:space="preserve"> e </w:t>
      </w:r>
      <w:r w:rsidRPr="00014EB9">
        <w:rPr>
          <w:rFonts w:ascii="Times New Roman" w:hAnsi="Times New Roman" w:cs="Times New Roman"/>
          <w:spacing w:val="2"/>
          <w:sz w:val="24"/>
          <w:szCs w:val="24"/>
        </w:rPr>
        <w:t>instalimit</w:t>
      </w:r>
      <w:r w:rsidRPr="00014EB9">
        <w:rPr>
          <w:rFonts w:ascii="Times New Roman" w:hAnsi="Times New Roman" w:cs="Times New Roman"/>
          <w:spacing w:val="19"/>
          <w:sz w:val="24"/>
          <w:szCs w:val="24"/>
        </w:rPr>
        <w:t xml:space="preserve"> </w:t>
      </w:r>
      <w:r w:rsidR="009F02DE" w:rsidRPr="00014EB9">
        <w:rPr>
          <w:rFonts w:ascii="Times New Roman" w:hAnsi="Times New Roman" w:cs="Times New Roman"/>
          <w:sz w:val="24"/>
          <w:szCs w:val="24"/>
        </w:rPr>
        <w:t>ose</w:t>
      </w:r>
      <w:r w:rsidR="009F02DE" w:rsidRPr="00014EB9">
        <w:rPr>
          <w:rFonts w:ascii="Times New Roman" w:hAnsi="Times New Roman" w:cs="Times New Roman"/>
          <w:spacing w:val="19"/>
          <w:sz w:val="24"/>
          <w:szCs w:val="24"/>
        </w:rPr>
        <w:t xml:space="preserve"> </w:t>
      </w:r>
      <w:r w:rsidR="009F02DE" w:rsidRPr="00014EB9">
        <w:rPr>
          <w:rFonts w:ascii="Times New Roman" w:hAnsi="Times New Roman" w:cs="Times New Roman"/>
          <w:sz w:val="24"/>
          <w:szCs w:val="24"/>
        </w:rPr>
        <w:t>operatorin</w:t>
      </w:r>
      <w:r w:rsidR="009F02DE"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e avionit</w:t>
      </w:r>
      <w:r w:rsidR="009F02DE" w:rsidRPr="00014EB9">
        <w:rPr>
          <w:rFonts w:ascii="Times New Roman" w:hAnsi="Times New Roman" w:cs="Times New Roman"/>
          <w:spacing w:val="20"/>
          <w:sz w:val="24"/>
          <w:szCs w:val="24"/>
        </w:rPr>
        <w:t xml:space="preserve"> </w:t>
      </w:r>
      <w:r w:rsidR="009F02DE" w:rsidRPr="00014EB9">
        <w:rPr>
          <w:rFonts w:ascii="Times New Roman" w:hAnsi="Times New Roman" w:cs="Times New Roman"/>
          <w:sz w:val="24"/>
          <w:szCs w:val="24"/>
        </w:rPr>
        <w:t>pa</w:t>
      </w:r>
      <w:r w:rsidR="009F02DE" w:rsidRPr="00014EB9">
        <w:rPr>
          <w:rFonts w:ascii="Times New Roman" w:hAnsi="Times New Roman" w:cs="Times New Roman"/>
          <w:spacing w:val="-6"/>
          <w:sz w:val="24"/>
          <w:szCs w:val="24"/>
        </w:rPr>
        <w:t xml:space="preserve"> </w:t>
      </w:r>
      <w:r w:rsidR="009F02DE" w:rsidRPr="00014EB9">
        <w:rPr>
          <w:rFonts w:ascii="Times New Roman" w:hAnsi="Times New Roman" w:cs="Times New Roman"/>
          <w:sz w:val="24"/>
          <w:szCs w:val="24"/>
        </w:rPr>
        <w:t>vonesa</w:t>
      </w:r>
      <w:r w:rsidR="009F02DE" w:rsidRPr="00014EB9">
        <w:rPr>
          <w:rFonts w:ascii="Times New Roman" w:hAnsi="Times New Roman" w:cs="Times New Roman"/>
          <w:spacing w:val="-6"/>
          <w:sz w:val="24"/>
          <w:szCs w:val="24"/>
        </w:rPr>
        <w:t xml:space="preserve"> </w:t>
      </w:r>
      <w:r w:rsidR="009F02DE" w:rsidRPr="00014EB9">
        <w:rPr>
          <w:rFonts w:ascii="Times New Roman" w:hAnsi="Times New Roman" w:cs="Times New Roman"/>
          <w:sz w:val="24"/>
          <w:szCs w:val="24"/>
        </w:rPr>
        <w:t>të</w:t>
      </w:r>
      <w:r w:rsidR="009F02DE" w:rsidRPr="00014EB9">
        <w:rPr>
          <w:rFonts w:ascii="Times New Roman" w:hAnsi="Times New Roman" w:cs="Times New Roman"/>
          <w:spacing w:val="-6"/>
          <w:sz w:val="24"/>
          <w:szCs w:val="24"/>
        </w:rPr>
        <w:t xml:space="preserve"> </w:t>
      </w:r>
      <w:r w:rsidR="009F02DE" w:rsidRPr="00014EB9">
        <w:rPr>
          <w:rFonts w:ascii="Times New Roman" w:hAnsi="Times New Roman" w:cs="Times New Roman"/>
          <w:sz w:val="24"/>
          <w:szCs w:val="24"/>
        </w:rPr>
        <w:t>paarsyeshme.</w:t>
      </w:r>
    </w:p>
    <w:p w14:paraId="36B5D1F3" w14:textId="02B71CD5" w:rsidR="00322B4C" w:rsidRPr="00014EB9" w:rsidRDefault="00322B4C" w:rsidP="00322B4C">
      <w:pPr>
        <w:pStyle w:val="BodyText"/>
        <w:tabs>
          <w:tab w:val="left" w:pos="441"/>
        </w:tabs>
        <w:autoSpaceDE/>
        <w:autoSpaceDN/>
        <w:jc w:val="both"/>
        <w:rPr>
          <w:rFonts w:ascii="Times New Roman" w:hAnsi="Times New Roman" w:cs="Times New Roman"/>
          <w:sz w:val="24"/>
          <w:szCs w:val="24"/>
        </w:rPr>
      </w:pPr>
      <w:r w:rsidRPr="00014EB9">
        <w:rPr>
          <w:rFonts w:ascii="Times New Roman" w:hAnsi="Times New Roman" w:cs="Times New Roman"/>
          <w:spacing w:val="-2"/>
          <w:sz w:val="24"/>
          <w:szCs w:val="24"/>
        </w:rPr>
        <w:t>3. Operator</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i instalimit </w:t>
      </w:r>
      <w:r w:rsidRPr="00014EB9">
        <w:rPr>
          <w:rFonts w:ascii="Times New Roman" w:hAnsi="Times New Roman" w:cs="Times New Roman"/>
          <w:spacing w:val="-2"/>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2"/>
          <w:sz w:val="24"/>
          <w:szCs w:val="24"/>
        </w:rPr>
        <w:t>operator</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i avionit</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2"/>
          <w:sz w:val="24"/>
          <w:szCs w:val="24"/>
        </w:rPr>
        <w:t>dorëzo</w:t>
      </w:r>
      <w:r w:rsidRPr="00014EB9">
        <w:rPr>
          <w:rFonts w:ascii="Times New Roman" w:hAnsi="Times New Roman" w:cs="Times New Roman"/>
          <w:sz w:val="24"/>
          <w:szCs w:val="24"/>
        </w:rPr>
        <w:t>n</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2"/>
          <w:sz w:val="24"/>
          <w:szCs w:val="24"/>
        </w:rPr>
        <w:t>pran</w:t>
      </w:r>
      <w:r w:rsidRPr="00014EB9">
        <w:rPr>
          <w:rFonts w:ascii="Times New Roman" w:hAnsi="Times New Roman" w:cs="Times New Roman"/>
          <w:sz w:val="24"/>
          <w:szCs w:val="24"/>
        </w:rPr>
        <w:t>ë AKM-së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kërkes</w:t>
      </w:r>
      <w:r w:rsidRPr="00014EB9">
        <w:rPr>
          <w:rFonts w:ascii="Times New Roman" w:hAnsi="Times New Roman" w:cs="Times New Roman"/>
          <w:sz w:val="24"/>
          <w:szCs w:val="24"/>
        </w:rPr>
        <w:t>ën</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2"/>
          <w:sz w:val="24"/>
          <w:szCs w:val="24"/>
        </w:rPr>
        <w:t>p</w:t>
      </w:r>
      <w:r w:rsidRPr="00014EB9">
        <w:rPr>
          <w:rFonts w:ascii="Times New Roman" w:hAnsi="Times New Roman" w:cs="Times New Roman"/>
          <w:sz w:val="24"/>
          <w:szCs w:val="24"/>
        </w:rPr>
        <w:t>ër të miratuar</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vendimin</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kryer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vizitë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virtuale.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Kërkesa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përfshin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elementet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mëposhtme:</w:t>
      </w:r>
    </w:p>
    <w:p w14:paraId="68C519B2" w14:textId="47BD7303" w:rsidR="00322B4C" w:rsidRPr="00014EB9" w:rsidRDefault="00322B4C" w:rsidP="00322B4C">
      <w:pPr>
        <w:pStyle w:val="BodyText"/>
        <w:tabs>
          <w:tab w:val="left" w:pos="509"/>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a) provat</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se</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nuk</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mundur</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kryhet</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vizitë</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fizike</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terren</w:t>
      </w:r>
      <w:r w:rsidRPr="00014EB9">
        <w:rPr>
          <w:rFonts w:ascii="Times New Roman" w:hAnsi="Times New Roman" w:cs="Times New Roman"/>
          <w:w w:val="99"/>
          <w:sz w:val="24"/>
          <w:szCs w:val="24"/>
        </w:rPr>
        <w:t xml:space="preserve"> </w:t>
      </w:r>
      <w:r w:rsidRPr="00014EB9">
        <w:rPr>
          <w:rFonts w:ascii="Times New Roman" w:hAnsi="Times New Roman" w:cs="Times New Roman"/>
          <w:spacing w:val="4"/>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18"/>
          <w:sz w:val="24"/>
          <w:szCs w:val="24"/>
        </w:rPr>
        <w:t xml:space="preserve"> </w:t>
      </w:r>
      <w:r w:rsidRPr="00014EB9">
        <w:rPr>
          <w:rFonts w:ascii="Times New Roman" w:hAnsi="Times New Roman" w:cs="Times New Roman"/>
          <w:spacing w:val="4"/>
          <w:sz w:val="24"/>
          <w:szCs w:val="24"/>
        </w:rPr>
        <w:t>shka</w:t>
      </w:r>
      <w:r w:rsidRPr="00014EB9">
        <w:rPr>
          <w:rFonts w:ascii="Times New Roman" w:hAnsi="Times New Roman" w:cs="Times New Roman"/>
          <w:sz w:val="24"/>
          <w:szCs w:val="24"/>
        </w:rPr>
        <w:t>k</w:t>
      </w:r>
      <w:r w:rsidRPr="00014EB9">
        <w:rPr>
          <w:rFonts w:ascii="Times New Roman" w:hAnsi="Times New Roman" w:cs="Times New Roman"/>
          <w:spacing w:val="18"/>
          <w:sz w:val="24"/>
          <w:szCs w:val="24"/>
        </w:rPr>
        <w:t xml:space="preserve">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8"/>
          <w:sz w:val="24"/>
          <w:szCs w:val="24"/>
        </w:rPr>
        <w:t xml:space="preserve"> </w:t>
      </w:r>
      <w:r w:rsidRPr="00014EB9">
        <w:rPr>
          <w:rFonts w:ascii="Times New Roman" w:hAnsi="Times New Roman" w:cs="Times New Roman"/>
          <w:spacing w:val="4"/>
          <w:sz w:val="24"/>
          <w:szCs w:val="24"/>
        </w:rPr>
        <w:t>rrethanav</w:t>
      </w:r>
      <w:r w:rsidRPr="00014EB9">
        <w:rPr>
          <w:rFonts w:ascii="Times New Roman" w:hAnsi="Times New Roman" w:cs="Times New Roman"/>
          <w:sz w:val="24"/>
          <w:szCs w:val="24"/>
        </w:rPr>
        <w:t>e</w:t>
      </w:r>
      <w:r w:rsidRPr="00014EB9">
        <w:rPr>
          <w:rFonts w:ascii="Times New Roman" w:hAnsi="Times New Roman" w:cs="Times New Roman"/>
          <w:spacing w:val="18"/>
          <w:sz w:val="24"/>
          <w:szCs w:val="24"/>
        </w:rPr>
        <w:t xml:space="preserve">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9"/>
          <w:sz w:val="24"/>
          <w:szCs w:val="24"/>
        </w:rPr>
        <w:t xml:space="preserve"> </w:t>
      </w:r>
      <w:r w:rsidRPr="00014EB9">
        <w:rPr>
          <w:rFonts w:ascii="Times New Roman" w:hAnsi="Times New Roman" w:cs="Times New Roman"/>
          <w:spacing w:val="4"/>
          <w:sz w:val="24"/>
          <w:szCs w:val="24"/>
        </w:rPr>
        <w:t>rënda</w:t>
      </w:r>
      <w:r w:rsidRPr="00014EB9">
        <w:rPr>
          <w:rFonts w:ascii="Times New Roman" w:hAnsi="Times New Roman" w:cs="Times New Roman"/>
          <w:sz w:val="24"/>
          <w:szCs w:val="24"/>
        </w:rPr>
        <w:t>,</w:t>
      </w:r>
      <w:r w:rsidRPr="00014EB9">
        <w:rPr>
          <w:rFonts w:ascii="Times New Roman" w:hAnsi="Times New Roman" w:cs="Times New Roman"/>
          <w:spacing w:val="18"/>
          <w:sz w:val="24"/>
          <w:szCs w:val="24"/>
        </w:rPr>
        <w:t xml:space="preserve">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8"/>
          <w:sz w:val="24"/>
          <w:szCs w:val="24"/>
        </w:rPr>
        <w:t xml:space="preserve"> </w:t>
      </w:r>
      <w:r w:rsidRPr="00014EB9">
        <w:rPr>
          <w:rFonts w:ascii="Times New Roman" w:hAnsi="Times New Roman" w:cs="Times New Roman"/>
          <w:spacing w:val="4"/>
          <w:sz w:val="24"/>
          <w:szCs w:val="24"/>
        </w:rPr>
        <w:t>jashtëzakonshm</w:t>
      </w:r>
      <w:r w:rsidRPr="00014EB9">
        <w:rPr>
          <w:rFonts w:ascii="Times New Roman" w:hAnsi="Times New Roman" w:cs="Times New Roman"/>
          <w:sz w:val="24"/>
          <w:szCs w:val="24"/>
        </w:rPr>
        <w:t>e</w:t>
      </w:r>
      <w:r w:rsidRPr="00014EB9">
        <w:rPr>
          <w:rFonts w:ascii="Times New Roman" w:hAnsi="Times New Roman" w:cs="Times New Roman"/>
          <w:spacing w:val="18"/>
          <w:sz w:val="24"/>
          <w:szCs w:val="24"/>
        </w:rPr>
        <w:t xml:space="preserve"> </w:t>
      </w:r>
      <w:r w:rsidRPr="00014EB9">
        <w:rPr>
          <w:rFonts w:ascii="Times New Roman" w:hAnsi="Times New Roman" w:cs="Times New Roman"/>
          <w:spacing w:val="4"/>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9"/>
          <w:sz w:val="24"/>
          <w:szCs w:val="24"/>
        </w:rPr>
        <w:t xml:space="preserve">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paparashikueshme,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jashtë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kontrollit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operatorit të instalimit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 avionit;</w:t>
      </w:r>
    </w:p>
    <w:p w14:paraId="00A96B53" w14:textId="273FEA1D" w:rsidR="00322B4C" w:rsidRPr="00014EB9" w:rsidRDefault="00322B4C" w:rsidP="00322B4C">
      <w:pPr>
        <w:pStyle w:val="BodyText"/>
        <w:tabs>
          <w:tab w:val="left" w:pos="467"/>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b) informacion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mbi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mënyrën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se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si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do</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kryhet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vizita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virtuale;</w:t>
      </w:r>
    </w:p>
    <w:p w14:paraId="535012E5" w14:textId="03A0C61B" w:rsidR="00322B4C" w:rsidRPr="00014EB9" w:rsidRDefault="00322B4C" w:rsidP="00322B4C">
      <w:pPr>
        <w:pStyle w:val="BodyText"/>
        <w:tabs>
          <w:tab w:val="left" w:pos="456"/>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c) informacion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mbi</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rezultatin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analizës</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së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rrezikut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verifikuesi;</w:t>
      </w:r>
    </w:p>
    <w:p w14:paraId="4C89FA39" w14:textId="16614D31" w:rsidR="00322B4C" w:rsidRPr="00014EB9" w:rsidRDefault="00322B4C" w:rsidP="00322B4C">
      <w:pPr>
        <w:pStyle w:val="BodyText"/>
        <w:tabs>
          <w:tab w:val="left" w:pos="453"/>
        </w:tabs>
        <w:autoSpaceDE/>
        <w:autoSpaceDN/>
        <w:jc w:val="both"/>
        <w:rPr>
          <w:rFonts w:ascii="Times New Roman" w:hAnsi="Times New Roman" w:cs="Times New Roman"/>
          <w:sz w:val="24"/>
          <w:szCs w:val="24"/>
        </w:rPr>
      </w:pPr>
      <w:r w:rsidRPr="00014EB9">
        <w:rPr>
          <w:rFonts w:ascii="Times New Roman" w:hAnsi="Times New Roman" w:cs="Times New Roman"/>
          <w:spacing w:val="-4"/>
          <w:sz w:val="24"/>
          <w:szCs w:val="24"/>
        </w:rPr>
        <w:t>ç) prov</w:t>
      </w:r>
      <w:r w:rsidRPr="00014EB9">
        <w:rPr>
          <w:rFonts w:ascii="Times New Roman" w:hAnsi="Times New Roman" w:cs="Times New Roman"/>
          <w:sz w:val="24"/>
          <w:szCs w:val="24"/>
        </w:rPr>
        <w:t>at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4"/>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ma</w:t>
      </w:r>
      <w:r w:rsidRPr="00014EB9">
        <w:rPr>
          <w:rFonts w:ascii="Times New Roman" w:hAnsi="Times New Roman" w:cs="Times New Roman"/>
          <w:spacing w:val="-4"/>
          <w:sz w:val="24"/>
          <w:szCs w:val="24"/>
        </w:rPr>
        <w:t>s</w:t>
      </w:r>
      <w:r w:rsidRPr="00014EB9">
        <w:rPr>
          <w:rFonts w:ascii="Times New Roman" w:hAnsi="Times New Roman" w:cs="Times New Roman"/>
          <w:spacing w:val="-5"/>
          <w:sz w:val="24"/>
          <w:szCs w:val="24"/>
        </w:rPr>
        <w:t>av</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ma</w:t>
      </w:r>
      <w:r w:rsidRPr="00014EB9">
        <w:rPr>
          <w:rFonts w:ascii="Times New Roman" w:hAnsi="Times New Roman" w:cs="Times New Roman"/>
          <w:spacing w:val="-4"/>
          <w:sz w:val="24"/>
          <w:szCs w:val="24"/>
        </w:rPr>
        <w:t>rr</w:t>
      </w:r>
      <w:r w:rsidRPr="00014EB9">
        <w:rPr>
          <w:rFonts w:ascii="Times New Roman" w:hAnsi="Times New Roman" w:cs="Times New Roman"/>
          <w:sz w:val="24"/>
          <w:szCs w:val="24"/>
        </w:rPr>
        <w:t>a</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ng</w:t>
      </w:r>
      <w:r w:rsidRPr="00014EB9">
        <w:rPr>
          <w:rFonts w:ascii="Times New Roman" w:hAnsi="Times New Roman" w:cs="Times New Roman"/>
          <w:sz w:val="24"/>
          <w:szCs w:val="24"/>
        </w:rPr>
        <w:t>a</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ve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ikue</w:t>
      </w:r>
      <w:r w:rsidRPr="00014EB9">
        <w:rPr>
          <w:rFonts w:ascii="Times New Roman" w:hAnsi="Times New Roman" w:cs="Times New Roman"/>
          <w:spacing w:val="-4"/>
          <w:sz w:val="24"/>
          <w:szCs w:val="24"/>
        </w:rPr>
        <w:t>s</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ulu</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4"/>
          <w:sz w:val="24"/>
          <w:szCs w:val="24"/>
        </w:rPr>
        <w:t>rr</w:t>
      </w:r>
      <w:r w:rsidRPr="00014EB9">
        <w:rPr>
          <w:rFonts w:ascii="Times New Roman" w:hAnsi="Times New Roman" w:cs="Times New Roman"/>
          <w:spacing w:val="-5"/>
          <w:sz w:val="24"/>
          <w:szCs w:val="24"/>
        </w:rPr>
        <w:t>eziku</w:t>
      </w:r>
      <w:r w:rsidRPr="00014EB9">
        <w:rPr>
          <w:rFonts w:ascii="Times New Roman" w:hAnsi="Times New Roman" w:cs="Times New Roman"/>
          <w:sz w:val="24"/>
          <w:szCs w:val="24"/>
        </w:rPr>
        <w:t>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ve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ikimi</w:t>
      </w:r>
      <w:r w:rsidRPr="00014EB9">
        <w:rPr>
          <w:rFonts w:ascii="Times New Roman" w:hAnsi="Times New Roman" w:cs="Times New Roman"/>
          <w:sz w:val="24"/>
          <w:szCs w:val="24"/>
        </w:rPr>
        <w:t xml:space="preserve">t </w:t>
      </w:r>
      <w:r w:rsidRPr="00014EB9">
        <w:rPr>
          <w:rFonts w:ascii="Times New Roman" w:hAnsi="Times New Roman" w:cs="Times New Roman"/>
          <w:spacing w:val="-2"/>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4"/>
          <w:sz w:val="24"/>
          <w:szCs w:val="24"/>
        </w:rPr>
        <w:t xml:space="preserve"> </w:t>
      </w:r>
      <w:r w:rsidRPr="00014EB9">
        <w:rPr>
          <w:rFonts w:ascii="Times New Roman" w:hAnsi="Times New Roman" w:cs="Times New Roman"/>
          <w:spacing w:val="-2"/>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2"/>
          <w:sz w:val="24"/>
          <w:szCs w:val="24"/>
        </w:rPr>
        <w:t>nive</w:t>
      </w:r>
      <w:r w:rsidRPr="00014EB9">
        <w:rPr>
          <w:rFonts w:ascii="Times New Roman" w:hAnsi="Times New Roman" w:cs="Times New Roman"/>
          <w:sz w:val="24"/>
          <w:szCs w:val="24"/>
        </w:rPr>
        <w:t>l</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2"/>
          <w:sz w:val="24"/>
          <w:szCs w:val="24"/>
        </w:rPr>
        <w:t>pranueshë</w:t>
      </w:r>
      <w:r w:rsidRPr="00014EB9">
        <w:rPr>
          <w:rFonts w:ascii="Times New Roman" w:hAnsi="Times New Roman" w:cs="Times New Roman"/>
          <w:sz w:val="24"/>
          <w:szCs w:val="24"/>
        </w:rPr>
        <w:t>m</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2"/>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2"/>
          <w:sz w:val="24"/>
          <w:szCs w:val="24"/>
        </w:rPr>
        <w:t>arritu</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2"/>
          <w:sz w:val="24"/>
          <w:szCs w:val="24"/>
        </w:rPr>
        <w:t>sigurin</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2"/>
          <w:sz w:val="24"/>
          <w:szCs w:val="24"/>
        </w:rPr>
        <w:t>arsyeshm</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2"/>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2"/>
          <w:sz w:val="24"/>
          <w:szCs w:val="24"/>
        </w:rPr>
        <w:t>raport</w:t>
      </w:r>
      <w:r w:rsidRPr="00014EB9">
        <w:rPr>
          <w:rFonts w:ascii="Times New Roman" w:hAnsi="Times New Roman" w:cs="Times New Roman"/>
          <w:sz w:val="24"/>
          <w:szCs w:val="24"/>
        </w:rPr>
        <w:t>i</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spacing w:val="-7"/>
          <w:sz w:val="24"/>
          <w:szCs w:val="24"/>
        </w:rPr>
        <w:t xml:space="preserve"> t</w:t>
      </w:r>
      <w:r w:rsidRPr="00014EB9">
        <w:rPr>
          <w:rFonts w:ascii="Times New Roman" w:hAnsi="Times New Roman" w:cs="Times New Roman"/>
          <w:sz w:val="24"/>
          <w:szCs w:val="24"/>
        </w:rPr>
        <w:t>ë instalimit ose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 avionit nuk</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pasaktësi domethënëse.</w:t>
      </w:r>
    </w:p>
    <w:p w14:paraId="5F485B14" w14:textId="239009E7" w:rsidR="004430F6" w:rsidRPr="00014EB9" w:rsidRDefault="004430F6" w:rsidP="005A4171">
      <w:pPr>
        <w:pStyle w:val="BodyText"/>
        <w:tabs>
          <w:tab w:val="left" w:pos="526"/>
        </w:tabs>
        <w:autoSpaceDE/>
        <w:autoSpaceDN/>
        <w:ind w:right="29"/>
        <w:jc w:val="both"/>
        <w:rPr>
          <w:rFonts w:ascii="Times New Roman" w:hAnsi="Times New Roman" w:cs="Times New Roman"/>
          <w:sz w:val="24"/>
          <w:szCs w:val="24"/>
        </w:rPr>
      </w:pPr>
      <w:r w:rsidRPr="00014EB9">
        <w:rPr>
          <w:rFonts w:ascii="Times New Roman" w:hAnsi="Times New Roman" w:cs="Times New Roman"/>
          <w:spacing w:val="1"/>
          <w:sz w:val="24"/>
          <w:szCs w:val="24"/>
        </w:rPr>
        <w:t>4. Pa</w:t>
      </w:r>
      <w:r w:rsidRPr="00014EB9">
        <w:rPr>
          <w:rFonts w:ascii="Times New Roman" w:hAnsi="Times New Roman" w:cs="Times New Roman"/>
          <w:sz w:val="24"/>
          <w:szCs w:val="24"/>
        </w:rPr>
        <w:t>s</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marrje</w:t>
      </w:r>
      <w:r w:rsidRPr="00014EB9">
        <w:rPr>
          <w:rFonts w:ascii="Times New Roman" w:hAnsi="Times New Roman" w:cs="Times New Roman"/>
          <w:sz w:val="24"/>
          <w:szCs w:val="24"/>
        </w:rPr>
        <w:t>s</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s</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kërkesë</w:t>
      </w:r>
      <w:r w:rsidRPr="00014EB9">
        <w:rPr>
          <w:rFonts w:ascii="Times New Roman" w:hAnsi="Times New Roman" w:cs="Times New Roman"/>
          <w:sz w:val="24"/>
          <w:szCs w:val="24"/>
        </w:rPr>
        <w:t>s</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ng</w:t>
      </w:r>
      <w:r w:rsidRPr="00014EB9">
        <w:rPr>
          <w:rFonts w:ascii="Times New Roman" w:hAnsi="Times New Roman" w:cs="Times New Roman"/>
          <w:sz w:val="24"/>
          <w:szCs w:val="24"/>
        </w:rPr>
        <w:t>a</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operator</w:t>
      </w:r>
      <w:r w:rsidRPr="00014EB9">
        <w:rPr>
          <w:rFonts w:ascii="Times New Roman" w:hAnsi="Times New Roman" w:cs="Times New Roman"/>
          <w:sz w:val="24"/>
          <w:szCs w:val="24"/>
        </w:rPr>
        <w:t>i i instalimit</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operator</w:t>
      </w:r>
      <w:r w:rsidRPr="00014EB9">
        <w:rPr>
          <w:rFonts w:ascii="Times New Roman" w:hAnsi="Times New Roman" w:cs="Times New Roman"/>
          <w:sz w:val="24"/>
          <w:szCs w:val="24"/>
        </w:rPr>
        <w:t>i</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i avionit</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fjalë</w:t>
      </w:r>
      <w:r w:rsidRPr="00014EB9">
        <w:rPr>
          <w:rFonts w:ascii="Times New Roman" w:hAnsi="Times New Roman" w:cs="Times New Roman"/>
          <w:sz w:val="24"/>
          <w:szCs w:val="24"/>
        </w:rPr>
        <w: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AKM</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vendos</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do</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miratojë</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vendimin</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kryer</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vizitë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virtuale,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duke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marrë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parasysh</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gjitha</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elementet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specifikuara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003A126D" w:rsidRPr="00014EB9">
        <w:rPr>
          <w:rFonts w:ascii="Times New Roman" w:hAnsi="Times New Roman" w:cs="Times New Roman"/>
          <w:sz w:val="24"/>
          <w:szCs w:val="24"/>
        </w:rPr>
        <w:t>pikën 3 të këtij neni</w:t>
      </w:r>
      <w:r w:rsidRPr="00014EB9">
        <w:rPr>
          <w:rFonts w:ascii="Times New Roman" w:hAnsi="Times New Roman" w:cs="Times New Roman"/>
          <w:sz w:val="24"/>
          <w:szCs w:val="24"/>
        </w:rPr>
        <w:t>.</w:t>
      </w:r>
    </w:p>
    <w:p w14:paraId="44A2196B" w14:textId="53648A5C" w:rsidR="005A4171" w:rsidRPr="00014EB9" w:rsidRDefault="005A4171" w:rsidP="005A4171">
      <w:pPr>
        <w:pStyle w:val="BodyText"/>
        <w:tabs>
          <w:tab w:val="left" w:pos="130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5. Në përjashtim nga parashikimet e pikës </w:t>
      </w:r>
      <w:r w:rsidR="00A904A1" w:rsidRPr="00014EB9">
        <w:rPr>
          <w:rFonts w:ascii="Times New Roman" w:hAnsi="Times New Roman" w:cs="Times New Roman"/>
          <w:sz w:val="24"/>
          <w:szCs w:val="24"/>
        </w:rPr>
        <w:t>4</w:t>
      </w:r>
      <w:r w:rsidRPr="00014EB9">
        <w:rPr>
          <w:rFonts w:ascii="Times New Roman" w:hAnsi="Times New Roman" w:cs="Times New Roman"/>
          <w:sz w:val="24"/>
          <w:szCs w:val="24"/>
        </w:rPr>
        <w:t xml:space="preserve"> të këtij neni,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kur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numër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madh</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instalimesh</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w w:val="99"/>
          <w:sz w:val="24"/>
          <w:szCs w:val="24"/>
        </w:rPr>
        <w:t xml:space="preserve"> </w:t>
      </w:r>
      <w:r w:rsidRPr="00014EB9">
        <w:rPr>
          <w:rFonts w:ascii="Times New Roman" w:hAnsi="Times New Roman" w:cs="Times New Roman"/>
          <w:spacing w:val="4"/>
          <w:sz w:val="24"/>
          <w:szCs w:val="24"/>
        </w:rPr>
        <w:t>operatorës</w:t>
      </w:r>
      <w:r w:rsidRPr="00014EB9">
        <w:rPr>
          <w:rFonts w:ascii="Times New Roman" w:hAnsi="Times New Roman" w:cs="Times New Roman"/>
          <w:sz w:val="24"/>
          <w:szCs w:val="24"/>
        </w:rPr>
        <w:t>h</w:t>
      </w:r>
      <w:r w:rsidRPr="00014EB9">
        <w:rPr>
          <w:rFonts w:ascii="Times New Roman" w:hAnsi="Times New Roman" w:cs="Times New Roman"/>
          <w:spacing w:val="30"/>
          <w:sz w:val="24"/>
          <w:szCs w:val="24"/>
        </w:rPr>
        <w:t xml:space="preserve"> </w:t>
      </w:r>
      <w:r w:rsidR="00A904A1" w:rsidRPr="00014EB9">
        <w:rPr>
          <w:rFonts w:ascii="Times New Roman" w:hAnsi="Times New Roman" w:cs="Times New Roman"/>
          <w:spacing w:val="4"/>
          <w:sz w:val="24"/>
          <w:szCs w:val="24"/>
        </w:rPr>
        <w:t>avioni</w:t>
      </w:r>
      <w:r w:rsidRPr="00014EB9">
        <w:rPr>
          <w:rFonts w:ascii="Times New Roman" w:hAnsi="Times New Roman" w:cs="Times New Roman"/>
          <w:spacing w:val="31"/>
          <w:sz w:val="24"/>
          <w:szCs w:val="24"/>
        </w:rPr>
        <w:t xml:space="preserve"> </w:t>
      </w:r>
      <w:r w:rsidRPr="00014EB9">
        <w:rPr>
          <w:rFonts w:ascii="Times New Roman" w:hAnsi="Times New Roman" w:cs="Times New Roman"/>
          <w:spacing w:val="4"/>
          <w:sz w:val="24"/>
          <w:szCs w:val="24"/>
        </w:rPr>
        <w:t>preke</w:t>
      </w:r>
      <w:r w:rsidRPr="00014EB9">
        <w:rPr>
          <w:rFonts w:ascii="Times New Roman" w:hAnsi="Times New Roman" w:cs="Times New Roman"/>
          <w:sz w:val="24"/>
          <w:szCs w:val="24"/>
        </w:rPr>
        <w:t>n</w:t>
      </w:r>
      <w:r w:rsidRPr="00014EB9">
        <w:rPr>
          <w:rFonts w:ascii="Times New Roman" w:hAnsi="Times New Roman" w:cs="Times New Roman"/>
          <w:spacing w:val="31"/>
          <w:sz w:val="24"/>
          <w:szCs w:val="24"/>
        </w:rPr>
        <w:t xml:space="preserve"> </w:t>
      </w:r>
      <w:r w:rsidRPr="00014EB9">
        <w:rPr>
          <w:rFonts w:ascii="Times New Roman" w:hAnsi="Times New Roman" w:cs="Times New Roman"/>
          <w:spacing w:val="4"/>
          <w:sz w:val="24"/>
          <w:szCs w:val="24"/>
        </w:rPr>
        <w:t>ng</w:t>
      </w:r>
      <w:r w:rsidRPr="00014EB9">
        <w:rPr>
          <w:rFonts w:ascii="Times New Roman" w:hAnsi="Times New Roman" w:cs="Times New Roman"/>
          <w:sz w:val="24"/>
          <w:szCs w:val="24"/>
        </w:rPr>
        <w:t>a</w:t>
      </w:r>
      <w:r w:rsidRPr="00014EB9">
        <w:rPr>
          <w:rFonts w:ascii="Times New Roman" w:hAnsi="Times New Roman" w:cs="Times New Roman"/>
          <w:spacing w:val="30"/>
          <w:sz w:val="24"/>
          <w:szCs w:val="24"/>
        </w:rPr>
        <w:t xml:space="preserve"> </w:t>
      </w:r>
      <w:r w:rsidRPr="00014EB9">
        <w:rPr>
          <w:rFonts w:ascii="Times New Roman" w:hAnsi="Times New Roman" w:cs="Times New Roman"/>
          <w:spacing w:val="4"/>
          <w:sz w:val="24"/>
          <w:szCs w:val="24"/>
        </w:rPr>
        <w:t>rrethan</w:t>
      </w:r>
      <w:r w:rsidRPr="00014EB9">
        <w:rPr>
          <w:rFonts w:ascii="Times New Roman" w:hAnsi="Times New Roman" w:cs="Times New Roman"/>
          <w:sz w:val="24"/>
          <w:szCs w:val="24"/>
        </w:rPr>
        <w:t>a</w:t>
      </w:r>
      <w:r w:rsidRPr="00014EB9">
        <w:rPr>
          <w:rFonts w:ascii="Times New Roman" w:hAnsi="Times New Roman" w:cs="Times New Roman"/>
          <w:spacing w:val="31"/>
          <w:sz w:val="24"/>
          <w:szCs w:val="24"/>
        </w:rPr>
        <w:t xml:space="preserve">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31"/>
          <w:sz w:val="24"/>
          <w:szCs w:val="24"/>
        </w:rPr>
        <w:t xml:space="preserve"> </w:t>
      </w:r>
      <w:r w:rsidRPr="00014EB9">
        <w:rPr>
          <w:rFonts w:ascii="Times New Roman" w:hAnsi="Times New Roman" w:cs="Times New Roman"/>
          <w:spacing w:val="4"/>
          <w:sz w:val="24"/>
          <w:szCs w:val="24"/>
        </w:rPr>
        <w:t>ngjashm</w:t>
      </w:r>
      <w:r w:rsidRPr="00014EB9">
        <w:rPr>
          <w:rFonts w:ascii="Times New Roman" w:hAnsi="Times New Roman" w:cs="Times New Roman"/>
          <w:sz w:val="24"/>
          <w:szCs w:val="24"/>
        </w:rPr>
        <w:t>e</w:t>
      </w:r>
      <w:r w:rsidRPr="00014EB9">
        <w:rPr>
          <w:rFonts w:ascii="Times New Roman" w:hAnsi="Times New Roman" w:cs="Times New Roman"/>
          <w:spacing w:val="30"/>
          <w:sz w:val="24"/>
          <w:szCs w:val="24"/>
        </w:rPr>
        <w:t xml:space="preserve">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31"/>
          <w:sz w:val="24"/>
          <w:szCs w:val="24"/>
        </w:rPr>
        <w:t xml:space="preserve"> </w:t>
      </w:r>
      <w:r w:rsidRPr="00014EB9">
        <w:rPr>
          <w:rFonts w:ascii="Times New Roman" w:hAnsi="Times New Roman" w:cs="Times New Roman"/>
          <w:spacing w:val="4"/>
          <w:sz w:val="24"/>
          <w:szCs w:val="24"/>
        </w:rPr>
        <w:t>rënda</w:t>
      </w:r>
      <w:r w:rsidRPr="00014EB9">
        <w:rPr>
          <w:rFonts w:ascii="Times New Roman" w:hAnsi="Times New Roman" w:cs="Times New Roman"/>
          <w:sz w:val="24"/>
          <w:szCs w:val="24"/>
        </w:rPr>
        <w:t>,</w:t>
      </w:r>
      <w:r w:rsidRPr="00014EB9">
        <w:rPr>
          <w:rFonts w:ascii="Times New Roman" w:hAnsi="Times New Roman" w:cs="Times New Roman"/>
          <w:spacing w:val="31"/>
          <w:sz w:val="24"/>
          <w:szCs w:val="24"/>
        </w:rPr>
        <w:t xml:space="preserve">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jashtëzakonshme</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paparashikueshme,</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jashtë</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kontrollit</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operatorit</w:t>
      </w:r>
      <w:r w:rsidR="00A904A1" w:rsidRPr="00014EB9">
        <w:rPr>
          <w:rFonts w:ascii="Times New Roman" w:hAnsi="Times New Roman" w:cs="Times New Roman"/>
          <w:sz w:val="24"/>
          <w:szCs w:val="24"/>
        </w:rPr>
        <w:t xml:space="preserve"> të instalimit</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operatori</w:t>
      </w:r>
      <w:r w:rsidRPr="00014EB9">
        <w:rPr>
          <w:rFonts w:ascii="Times New Roman" w:hAnsi="Times New Roman" w:cs="Times New Roman"/>
          <w:sz w:val="24"/>
          <w:szCs w:val="24"/>
        </w:rPr>
        <w:t>t</w:t>
      </w:r>
      <w:r w:rsidRPr="00014EB9">
        <w:rPr>
          <w:rFonts w:ascii="Times New Roman" w:hAnsi="Times New Roman" w:cs="Times New Roman"/>
          <w:spacing w:val="21"/>
          <w:sz w:val="24"/>
          <w:szCs w:val="24"/>
        </w:rPr>
        <w:t xml:space="preserve"> </w:t>
      </w:r>
      <w:r w:rsidR="00A904A1" w:rsidRPr="00014EB9">
        <w:rPr>
          <w:rFonts w:ascii="Times New Roman" w:hAnsi="Times New Roman" w:cs="Times New Roman"/>
          <w:spacing w:val="1"/>
          <w:sz w:val="24"/>
          <w:szCs w:val="24"/>
        </w:rPr>
        <w:t>t</w:t>
      </w:r>
      <w:r w:rsidR="00A904A1" w:rsidRPr="00014EB9">
        <w:rPr>
          <w:rFonts w:ascii="Times New Roman" w:hAnsi="Times New Roman" w:cs="Times New Roman"/>
          <w:sz w:val="24"/>
          <w:szCs w:val="24"/>
        </w:rPr>
        <w:t>ë avionit</w:t>
      </w:r>
      <w:r w:rsidRPr="00014EB9">
        <w:rPr>
          <w:rFonts w:ascii="Times New Roman" w:hAnsi="Times New Roman" w:cs="Times New Roman"/>
          <w:sz w:val="24"/>
          <w:szCs w:val="24"/>
        </w:rPr>
        <w:t>,</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nevojite</w:t>
      </w:r>
      <w:r w:rsidRPr="00014EB9">
        <w:rPr>
          <w:rFonts w:ascii="Times New Roman" w:hAnsi="Times New Roman" w:cs="Times New Roman"/>
          <w:sz w:val="24"/>
          <w:szCs w:val="24"/>
        </w:rPr>
        <w:t>t</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vepri</w:t>
      </w:r>
      <w:r w:rsidRPr="00014EB9">
        <w:rPr>
          <w:rFonts w:ascii="Times New Roman" w:hAnsi="Times New Roman" w:cs="Times New Roman"/>
          <w:sz w:val="24"/>
          <w:szCs w:val="24"/>
        </w:rPr>
        <w:t>m</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menjëhershë</w:t>
      </w:r>
      <w:r w:rsidRPr="00014EB9">
        <w:rPr>
          <w:rFonts w:ascii="Times New Roman" w:hAnsi="Times New Roman" w:cs="Times New Roman"/>
          <w:sz w:val="24"/>
          <w:szCs w:val="24"/>
        </w:rPr>
        <w:t>m</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shka</w:t>
      </w:r>
      <w:r w:rsidRPr="00014EB9">
        <w:rPr>
          <w:rFonts w:ascii="Times New Roman" w:hAnsi="Times New Roman" w:cs="Times New Roman"/>
          <w:sz w:val="24"/>
          <w:szCs w:val="24"/>
        </w:rPr>
        <w:t>k</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masav</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shëndetësor</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kombëtar</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vendosur</w:t>
      </w:r>
      <w:r w:rsidRPr="00014EB9">
        <w:rPr>
          <w:rFonts w:ascii="Times New Roman" w:hAnsi="Times New Roman" w:cs="Times New Roman"/>
          <w:sz w:val="24"/>
          <w:szCs w:val="24"/>
        </w:rPr>
        <w:t>a</w:t>
      </w:r>
      <w:r w:rsidRPr="00014EB9">
        <w:rPr>
          <w:rFonts w:ascii="Times New Roman" w:hAnsi="Times New Roman" w:cs="Times New Roman"/>
          <w:spacing w:val="-7"/>
          <w:sz w:val="24"/>
          <w:szCs w:val="24"/>
        </w:rPr>
        <w:t xml:space="preserve"> </w:t>
      </w:r>
      <w:r w:rsidR="00585178" w:rsidRPr="00014EB9">
        <w:rPr>
          <w:rFonts w:ascii="Times New Roman" w:hAnsi="Times New Roman" w:cs="Times New Roman"/>
          <w:spacing w:val="-1"/>
          <w:sz w:val="24"/>
          <w:szCs w:val="24"/>
        </w:rPr>
        <w:t>nga legjislacioni shqiptar</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00A904A1" w:rsidRPr="00014EB9">
        <w:rPr>
          <w:rFonts w:ascii="Times New Roman" w:hAnsi="Times New Roman" w:cs="Times New Roman"/>
          <w:spacing w:val="-1"/>
          <w:sz w:val="24"/>
          <w:szCs w:val="24"/>
        </w:rPr>
        <w:t>AKM</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mund</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autorizojë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kryejnë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vizita</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virtuale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pa</w:t>
      </w:r>
      <w:r w:rsidRPr="00014EB9">
        <w:rPr>
          <w:rFonts w:ascii="Times New Roman" w:hAnsi="Times New Roman" w:cs="Times New Roman"/>
          <w:spacing w:val="2"/>
          <w:sz w:val="24"/>
          <w:szCs w:val="24"/>
        </w:rPr>
        <w:t xml:space="preserve"> </w:t>
      </w:r>
      <w:r w:rsidR="00A904A1" w:rsidRPr="00014EB9">
        <w:rPr>
          <w:rFonts w:ascii="Times New Roman" w:hAnsi="Times New Roman" w:cs="Times New Roman"/>
          <w:spacing w:val="2"/>
          <w:sz w:val="24"/>
          <w:szCs w:val="24"/>
        </w:rPr>
        <w:t>marrjen 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miratim</w:t>
      </w:r>
      <w:r w:rsidR="00A904A1" w:rsidRPr="00014EB9">
        <w:rPr>
          <w:rFonts w:ascii="Times New Roman" w:hAnsi="Times New Roman" w:cs="Times New Roman"/>
          <w:sz w:val="24"/>
          <w:szCs w:val="24"/>
        </w:rPr>
        <w:t>it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00A904A1" w:rsidRPr="00014EB9">
        <w:rPr>
          <w:rFonts w:ascii="Times New Roman" w:hAnsi="Times New Roman" w:cs="Times New Roman"/>
          <w:sz w:val="24"/>
          <w:szCs w:val="24"/>
        </w:rPr>
        <w:t>posa</w:t>
      </w:r>
      <w:r w:rsidRPr="00014EB9">
        <w:rPr>
          <w:rFonts w:ascii="Times New Roman" w:hAnsi="Times New Roman" w:cs="Times New Roman"/>
          <w:sz w:val="24"/>
          <w:szCs w:val="24"/>
        </w:rPr>
        <w:t>ç</w:t>
      </w:r>
      <w:r w:rsidR="00A904A1" w:rsidRPr="00014EB9">
        <w:rPr>
          <w:rFonts w:ascii="Times New Roman" w:hAnsi="Times New Roman" w:cs="Times New Roman"/>
          <w:sz w:val="24"/>
          <w:szCs w:val="24"/>
        </w:rPr>
        <w:t>ëm</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përmendur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00A904A1" w:rsidRPr="00014EB9">
        <w:rPr>
          <w:rFonts w:ascii="Times New Roman" w:hAnsi="Times New Roman" w:cs="Times New Roman"/>
          <w:sz w:val="24"/>
          <w:szCs w:val="24"/>
        </w:rPr>
        <w:t>pikën 4 të këtij neni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nëse:</w:t>
      </w:r>
    </w:p>
    <w:p w14:paraId="57BA904F" w14:textId="3A20F9EA" w:rsidR="005A4171" w:rsidRPr="00014EB9" w:rsidRDefault="00A904A1" w:rsidP="00A904A1">
      <w:pPr>
        <w:pStyle w:val="BodyText"/>
        <w:tabs>
          <w:tab w:val="left" w:pos="1281"/>
        </w:tabs>
        <w:autoSpaceDE/>
        <w:autoSpaceDN/>
        <w:ind w:right="29"/>
        <w:jc w:val="both"/>
        <w:rPr>
          <w:rFonts w:ascii="Times New Roman" w:hAnsi="Times New Roman" w:cs="Times New Roman"/>
          <w:sz w:val="24"/>
          <w:szCs w:val="24"/>
        </w:rPr>
      </w:pPr>
      <w:r w:rsidRPr="00014EB9">
        <w:rPr>
          <w:rFonts w:ascii="Times New Roman" w:hAnsi="Times New Roman" w:cs="Times New Roman"/>
          <w:spacing w:val="4"/>
          <w:sz w:val="24"/>
          <w:szCs w:val="24"/>
        </w:rPr>
        <w:t>a) AKM</w:t>
      </w:r>
      <w:r w:rsidR="005A4171" w:rsidRPr="00014EB9">
        <w:rPr>
          <w:rFonts w:ascii="Times New Roman" w:hAnsi="Times New Roman" w:cs="Times New Roman"/>
          <w:spacing w:val="27"/>
          <w:sz w:val="24"/>
          <w:szCs w:val="24"/>
        </w:rPr>
        <w:t xml:space="preserve"> </w:t>
      </w:r>
      <w:r w:rsidR="005A4171" w:rsidRPr="00014EB9">
        <w:rPr>
          <w:rFonts w:ascii="Times New Roman" w:hAnsi="Times New Roman" w:cs="Times New Roman"/>
          <w:spacing w:val="4"/>
          <w:sz w:val="24"/>
          <w:szCs w:val="24"/>
        </w:rPr>
        <w:t>k</w:t>
      </w:r>
      <w:r w:rsidR="005A4171" w:rsidRPr="00014EB9">
        <w:rPr>
          <w:rFonts w:ascii="Times New Roman" w:hAnsi="Times New Roman" w:cs="Times New Roman"/>
          <w:sz w:val="24"/>
          <w:szCs w:val="24"/>
        </w:rPr>
        <w:t>a</w:t>
      </w:r>
      <w:r w:rsidR="005A4171" w:rsidRPr="00014EB9">
        <w:rPr>
          <w:rFonts w:ascii="Times New Roman" w:hAnsi="Times New Roman" w:cs="Times New Roman"/>
          <w:spacing w:val="27"/>
          <w:sz w:val="24"/>
          <w:szCs w:val="24"/>
        </w:rPr>
        <w:t xml:space="preserve"> </w:t>
      </w:r>
      <w:r w:rsidR="005A4171" w:rsidRPr="00014EB9">
        <w:rPr>
          <w:rFonts w:ascii="Times New Roman" w:hAnsi="Times New Roman" w:cs="Times New Roman"/>
          <w:spacing w:val="4"/>
          <w:sz w:val="24"/>
          <w:szCs w:val="24"/>
        </w:rPr>
        <w:t>vërtetua</w:t>
      </w:r>
      <w:r w:rsidR="005A4171" w:rsidRPr="00014EB9">
        <w:rPr>
          <w:rFonts w:ascii="Times New Roman" w:hAnsi="Times New Roman" w:cs="Times New Roman"/>
          <w:sz w:val="24"/>
          <w:szCs w:val="24"/>
        </w:rPr>
        <w:t>r</w:t>
      </w:r>
      <w:r w:rsidR="005A4171" w:rsidRPr="00014EB9">
        <w:rPr>
          <w:rFonts w:ascii="Times New Roman" w:hAnsi="Times New Roman" w:cs="Times New Roman"/>
          <w:spacing w:val="27"/>
          <w:sz w:val="24"/>
          <w:szCs w:val="24"/>
        </w:rPr>
        <w:t xml:space="preserve"> </w:t>
      </w:r>
      <w:r w:rsidR="005A4171" w:rsidRPr="00014EB9">
        <w:rPr>
          <w:rFonts w:ascii="Times New Roman" w:hAnsi="Times New Roman" w:cs="Times New Roman"/>
          <w:spacing w:val="4"/>
          <w:sz w:val="24"/>
          <w:szCs w:val="24"/>
        </w:rPr>
        <w:t>s</w:t>
      </w:r>
      <w:r w:rsidR="005A4171" w:rsidRPr="00014EB9">
        <w:rPr>
          <w:rFonts w:ascii="Times New Roman" w:hAnsi="Times New Roman" w:cs="Times New Roman"/>
          <w:sz w:val="24"/>
          <w:szCs w:val="24"/>
        </w:rPr>
        <w:t>e</w:t>
      </w:r>
      <w:r w:rsidR="005A4171" w:rsidRPr="00014EB9">
        <w:rPr>
          <w:rFonts w:ascii="Times New Roman" w:hAnsi="Times New Roman" w:cs="Times New Roman"/>
          <w:spacing w:val="27"/>
          <w:sz w:val="24"/>
          <w:szCs w:val="24"/>
        </w:rPr>
        <w:t xml:space="preserve"> </w:t>
      </w:r>
      <w:r w:rsidR="005A4171" w:rsidRPr="00014EB9">
        <w:rPr>
          <w:rFonts w:ascii="Times New Roman" w:hAnsi="Times New Roman" w:cs="Times New Roman"/>
          <w:spacing w:val="4"/>
          <w:sz w:val="24"/>
          <w:szCs w:val="24"/>
        </w:rPr>
        <w:t>k</w:t>
      </w:r>
      <w:r w:rsidR="005A4171" w:rsidRPr="00014EB9">
        <w:rPr>
          <w:rFonts w:ascii="Times New Roman" w:hAnsi="Times New Roman" w:cs="Times New Roman"/>
          <w:sz w:val="24"/>
          <w:szCs w:val="24"/>
        </w:rPr>
        <w:t>a</w:t>
      </w:r>
      <w:r w:rsidR="005A4171" w:rsidRPr="00014EB9">
        <w:rPr>
          <w:rFonts w:ascii="Times New Roman" w:hAnsi="Times New Roman" w:cs="Times New Roman"/>
          <w:spacing w:val="27"/>
          <w:sz w:val="24"/>
          <w:szCs w:val="24"/>
        </w:rPr>
        <w:t xml:space="preserve"> </w:t>
      </w:r>
      <w:r w:rsidR="005A4171" w:rsidRPr="00014EB9">
        <w:rPr>
          <w:rFonts w:ascii="Times New Roman" w:hAnsi="Times New Roman" w:cs="Times New Roman"/>
          <w:spacing w:val="4"/>
          <w:sz w:val="24"/>
          <w:szCs w:val="24"/>
        </w:rPr>
        <w:t>rrethan</w:t>
      </w:r>
      <w:r w:rsidR="005A4171" w:rsidRPr="00014EB9">
        <w:rPr>
          <w:rFonts w:ascii="Times New Roman" w:hAnsi="Times New Roman" w:cs="Times New Roman"/>
          <w:sz w:val="24"/>
          <w:szCs w:val="24"/>
        </w:rPr>
        <w:t>a</w:t>
      </w:r>
      <w:r w:rsidR="005A4171" w:rsidRPr="00014EB9">
        <w:rPr>
          <w:rFonts w:ascii="Times New Roman" w:hAnsi="Times New Roman" w:cs="Times New Roman"/>
          <w:spacing w:val="27"/>
          <w:sz w:val="24"/>
          <w:szCs w:val="24"/>
        </w:rPr>
        <w:t xml:space="preserve"> </w:t>
      </w:r>
      <w:r w:rsidR="005A4171" w:rsidRPr="00014EB9">
        <w:rPr>
          <w:rFonts w:ascii="Times New Roman" w:hAnsi="Times New Roman" w:cs="Times New Roman"/>
          <w:spacing w:val="4"/>
          <w:sz w:val="24"/>
          <w:szCs w:val="24"/>
        </w:rPr>
        <w:t>t</w:t>
      </w:r>
      <w:r w:rsidR="005A4171" w:rsidRPr="00014EB9">
        <w:rPr>
          <w:rFonts w:ascii="Times New Roman" w:hAnsi="Times New Roman" w:cs="Times New Roman"/>
          <w:sz w:val="24"/>
          <w:szCs w:val="24"/>
        </w:rPr>
        <w:t>ë</w:t>
      </w:r>
      <w:r w:rsidR="005A4171" w:rsidRPr="00014EB9">
        <w:rPr>
          <w:rFonts w:ascii="Times New Roman" w:hAnsi="Times New Roman" w:cs="Times New Roman"/>
          <w:spacing w:val="26"/>
          <w:sz w:val="24"/>
          <w:szCs w:val="24"/>
        </w:rPr>
        <w:t xml:space="preserve"> </w:t>
      </w:r>
      <w:r w:rsidR="005A4171" w:rsidRPr="00014EB9">
        <w:rPr>
          <w:rFonts w:ascii="Times New Roman" w:hAnsi="Times New Roman" w:cs="Times New Roman"/>
          <w:spacing w:val="4"/>
          <w:sz w:val="24"/>
          <w:szCs w:val="24"/>
        </w:rPr>
        <w:t>rënda</w:t>
      </w:r>
      <w:r w:rsidR="005A4171" w:rsidRPr="00014EB9">
        <w:rPr>
          <w:rFonts w:ascii="Times New Roman" w:hAnsi="Times New Roman" w:cs="Times New Roman"/>
          <w:sz w:val="24"/>
          <w:szCs w:val="24"/>
        </w:rPr>
        <w:t>,</w:t>
      </w:r>
      <w:r w:rsidR="005A4171" w:rsidRPr="00014EB9">
        <w:rPr>
          <w:rFonts w:ascii="Times New Roman" w:hAnsi="Times New Roman" w:cs="Times New Roman"/>
          <w:spacing w:val="27"/>
          <w:sz w:val="24"/>
          <w:szCs w:val="24"/>
        </w:rPr>
        <w:t xml:space="preserve"> </w:t>
      </w:r>
      <w:r w:rsidR="005A4171" w:rsidRPr="00014EB9">
        <w:rPr>
          <w:rFonts w:ascii="Times New Roman" w:hAnsi="Times New Roman" w:cs="Times New Roman"/>
          <w:spacing w:val="4"/>
          <w:sz w:val="24"/>
          <w:szCs w:val="24"/>
        </w:rPr>
        <w:t>t</w:t>
      </w:r>
      <w:r w:rsidR="005A4171" w:rsidRPr="00014EB9">
        <w:rPr>
          <w:rFonts w:ascii="Times New Roman" w:hAnsi="Times New Roman" w:cs="Times New Roman"/>
          <w:sz w:val="24"/>
          <w:szCs w:val="24"/>
        </w:rPr>
        <w:t>ë</w:t>
      </w:r>
      <w:r w:rsidR="005A4171" w:rsidRPr="00014EB9">
        <w:rPr>
          <w:rFonts w:ascii="Times New Roman" w:hAnsi="Times New Roman" w:cs="Times New Roman"/>
          <w:w w:val="99"/>
          <w:sz w:val="24"/>
          <w:szCs w:val="24"/>
        </w:rPr>
        <w:t xml:space="preserve"> </w:t>
      </w:r>
      <w:r w:rsidR="005A4171" w:rsidRPr="00014EB9">
        <w:rPr>
          <w:rFonts w:ascii="Times New Roman" w:hAnsi="Times New Roman" w:cs="Times New Roman"/>
          <w:spacing w:val="-3"/>
          <w:sz w:val="24"/>
          <w:szCs w:val="24"/>
        </w:rPr>
        <w:t>jashtëzakonshm</w:t>
      </w:r>
      <w:r w:rsidR="005A4171" w:rsidRPr="00014EB9">
        <w:rPr>
          <w:rFonts w:ascii="Times New Roman" w:hAnsi="Times New Roman" w:cs="Times New Roman"/>
          <w:sz w:val="24"/>
          <w:szCs w:val="24"/>
        </w:rPr>
        <w:t>e</w:t>
      </w:r>
      <w:r w:rsidR="005A4171" w:rsidRPr="00014EB9">
        <w:rPr>
          <w:rFonts w:ascii="Times New Roman" w:hAnsi="Times New Roman" w:cs="Times New Roman"/>
          <w:spacing w:val="-12"/>
          <w:sz w:val="24"/>
          <w:szCs w:val="24"/>
        </w:rPr>
        <w:t xml:space="preserve"> </w:t>
      </w:r>
      <w:r w:rsidR="005A4171" w:rsidRPr="00014EB9">
        <w:rPr>
          <w:rFonts w:ascii="Times New Roman" w:hAnsi="Times New Roman" w:cs="Times New Roman"/>
          <w:spacing w:val="-3"/>
          <w:sz w:val="24"/>
          <w:szCs w:val="24"/>
        </w:rPr>
        <w:t>dh</w:t>
      </w:r>
      <w:r w:rsidR="005A4171" w:rsidRPr="00014EB9">
        <w:rPr>
          <w:rFonts w:ascii="Times New Roman" w:hAnsi="Times New Roman" w:cs="Times New Roman"/>
          <w:sz w:val="24"/>
          <w:szCs w:val="24"/>
        </w:rPr>
        <w:t>e</w:t>
      </w:r>
      <w:r w:rsidR="005A4171" w:rsidRPr="00014EB9">
        <w:rPr>
          <w:rFonts w:ascii="Times New Roman" w:hAnsi="Times New Roman" w:cs="Times New Roman"/>
          <w:spacing w:val="-11"/>
          <w:sz w:val="24"/>
          <w:szCs w:val="24"/>
        </w:rPr>
        <w:t xml:space="preserve"> </w:t>
      </w:r>
      <w:r w:rsidR="005A4171" w:rsidRPr="00014EB9">
        <w:rPr>
          <w:rFonts w:ascii="Times New Roman" w:hAnsi="Times New Roman" w:cs="Times New Roman"/>
          <w:spacing w:val="-3"/>
          <w:sz w:val="24"/>
          <w:szCs w:val="24"/>
        </w:rPr>
        <w:t>t</w:t>
      </w:r>
      <w:r w:rsidR="005A4171" w:rsidRPr="00014EB9">
        <w:rPr>
          <w:rFonts w:ascii="Times New Roman" w:hAnsi="Times New Roman" w:cs="Times New Roman"/>
          <w:sz w:val="24"/>
          <w:szCs w:val="24"/>
        </w:rPr>
        <w:t>ë</w:t>
      </w:r>
      <w:r w:rsidR="005A4171" w:rsidRPr="00014EB9">
        <w:rPr>
          <w:rFonts w:ascii="Times New Roman" w:hAnsi="Times New Roman" w:cs="Times New Roman"/>
          <w:spacing w:val="-11"/>
          <w:sz w:val="24"/>
          <w:szCs w:val="24"/>
        </w:rPr>
        <w:t xml:space="preserve"> </w:t>
      </w:r>
      <w:r w:rsidR="005A4171" w:rsidRPr="00014EB9">
        <w:rPr>
          <w:rFonts w:ascii="Times New Roman" w:hAnsi="Times New Roman" w:cs="Times New Roman"/>
          <w:spacing w:val="-3"/>
          <w:sz w:val="24"/>
          <w:szCs w:val="24"/>
        </w:rPr>
        <w:t>paparashikueshme</w:t>
      </w:r>
      <w:r w:rsidR="005A4171" w:rsidRPr="00014EB9">
        <w:rPr>
          <w:rFonts w:ascii="Times New Roman" w:hAnsi="Times New Roman" w:cs="Times New Roman"/>
          <w:sz w:val="24"/>
          <w:szCs w:val="24"/>
        </w:rPr>
        <w:t>,</w:t>
      </w:r>
      <w:r w:rsidR="005A4171" w:rsidRPr="00014EB9">
        <w:rPr>
          <w:rFonts w:ascii="Times New Roman" w:hAnsi="Times New Roman" w:cs="Times New Roman"/>
          <w:spacing w:val="-12"/>
          <w:sz w:val="24"/>
          <w:szCs w:val="24"/>
        </w:rPr>
        <w:t xml:space="preserve"> </w:t>
      </w:r>
      <w:r w:rsidR="005A4171" w:rsidRPr="00014EB9">
        <w:rPr>
          <w:rFonts w:ascii="Times New Roman" w:hAnsi="Times New Roman" w:cs="Times New Roman"/>
          <w:spacing w:val="-3"/>
          <w:sz w:val="24"/>
          <w:szCs w:val="24"/>
        </w:rPr>
        <w:t>jasht</w:t>
      </w:r>
      <w:r w:rsidR="005A4171" w:rsidRPr="00014EB9">
        <w:rPr>
          <w:rFonts w:ascii="Times New Roman" w:hAnsi="Times New Roman" w:cs="Times New Roman"/>
          <w:sz w:val="24"/>
          <w:szCs w:val="24"/>
        </w:rPr>
        <w:t>ë</w:t>
      </w:r>
      <w:r w:rsidR="005A4171" w:rsidRPr="00014EB9">
        <w:rPr>
          <w:rFonts w:ascii="Times New Roman" w:hAnsi="Times New Roman" w:cs="Times New Roman"/>
          <w:spacing w:val="-11"/>
          <w:sz w:val="24"/>
          <w:szCs w:val="24"/>
        </w:rPr>
        <w:t xml:space="preserve"> </w:t>
      </w:r>
      <w:r w:rsidR="005A4171" w:rsidRPr="00014EB9">
        <w:rPr>
          <w:rFonts w:ascii="Times New Roman" w:hAnsi="Times New Roman" w:cs="Times New Roman"/>
          <w:spacing w:val="-3"/>
          <w:sz w:val="24"/>
          <w:szCs w:val="24"/>
        </w:rPr>
        <w:t>kontrolli</w:t>
      </w:r>
      <w:r w:rsidR="005A4171" w:rsidRPr="00014EB9">
        <w:rPr>
          <w:rFonts w:ascii="Times New Roman" w:hAnsi="Times New Roman" w:cs="Times New Roman"/>
          <w:sz w:val="24"/>
          <w:szCs w:val="24"/>
        </w:rPr>
        <w:t>t</w:t>
      </w:r>
      <w:r w:rsidR="005A4171" w:rsidRPr="00014EB9">
        <w:rPr>
          <w:rFonts w:ascii="Times New Roman" w:hAnsi="Times New Roman" w:cs="Times New Roman"/>
          <w:spacing w:val="-11"/>
          <w:sz w:val="24"/>
          <w:szCs w:val="24"/>
        </w:rPr>
        <w:t xml:space="preserve"> </w:t>
      </w:r>
      <w:r w:rsidR="005A4171" w:rsidRPr="00014EB9">
        <w:rPr>
          <w:rFonts w:ascii="Times New Roman" w:hAnsi="Times New Roman" w:cs="Times New Roman"/>
          <w:spacing w:val="-3"/>
          <w:sz w:val="24"/>
          <w:szCs w:val="24"/>
        </w:rPr>
        <w:t>t</w:t>
      </w:r>
      <w:r w:rsidR="005A4171" w:rsidRPr="00014EB9">
        <w:rPr>
          <w:rFonts w:ascii="Times New Roman" w:hAnsi="Times New Roman" w:cs="Times New Roman"/>
          <w:sz w:val="24"/>
          <w:szCs w:val="24"/>
        </w:rPr>
        <w:t>ë</w:t>
      </w:r>
      <w:r w:rsidR="005A4171" w:rsidRPr="00014EB9">
        <w:rPr>
          <w:rFonts w:ascii="Times New Roman" w:hAnsi="Times New Roman" w:cs="Times New Roman"/>
          <w:spacing w:val="-12"/>
          <w:sz w:val="24"/>
          <w:szCs w:val="24"/>
        </w:rPr>
        <w:t xml:space="preserve"> </w:t>
      </w:r>
      <w:r w:rsidR="005A4171" w:rsidRPr="00014EB9">
        <w:rPr>
          <w:rFonts w:ascii="Times New Roman" w:hAnsi="Times New Roman" w:cs="Times New Roman"/>
          <w:spacing w:val="-3"/>
          <w:sz w:val="24"/>
          <w:szCs w:val="24"/>
        </w:rPr>
        <w:t>operatori</w:t>
      </w:r>
      <w:r w:rsidR="005A4171" w:rsidRPr="00014EB9">
        <w:rPr>
          <w:rFonts w:ascii="Times New Roman" w:hAnsi="Times New Roman" w:cs="Times New Roman"/>
          <w:sz w:val="24"/>
          <w:szCs w:val="24"/>
        </w:rPr>
        <w:t>t</w:t>
      </w:r>
      <w:r w:rsidR="005A4171" w:rsidRPr="00014EB9">
        <w:rPr>
          <w:rFonts w:ascii="Times New Roman" w:hAnsi="Times New Roman" w:cs="Times New Roman"/>
          <w:spacing w:val="-6"/>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 xml:space="preserve">ë instalimit </w:t>
      </w:r>
      <w:r w:rsidR="005A4171" w:rsidRPr="00014EB9">
        <w:rPr>
          <w:rFonts w:ascii="Times New Roman" w:hAnsi="Times New Roman" w:cs="Times New Roman"/>
          <w:sz w:val="24"/>
          <w:szCs w:val="24"/>
        </w:rPr>
        <w:t>ose</w:t>
      </w:r>
      <w:r w:rsidR="005A4171" w:rsidRPr="00014EB9">
        <w:rPr>
          <w:rFonts w:ascii="Times New Roman" w:hAnsi="Times New Roman" w:cs="Times New Roman"/>
          <w:spacing w:val="3"/>
          <w:sz w:val="24"/>
          <w:szCs w:val="24"/>
        </w:rPr>
        <w:t xml:space="preserve"> </w:t>
      </w:r>
      <w:r w:rsidR="005A4171" w:rsidRPr="00014EB9">
        <w:rPr>
          <w:rFonts w:ascii="Times New Roman" w:hAnsi="Times New Roman" w:cs="Times New Roman"/>
          <w:sz w:val="24"/>
          <w:szCs w:val="24"/>
        </w:rPr>
        <w:t>operatorit</w:t>
      </w:r>
      <w:r w:rsidR="005A4171"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 avionit</w:t>
      </w:r>
      <w:r w:rsidR="005A4171" w:rsidRPr="00014EB9">
        <w:rPr>
          <w:rFonts w:ascii="Times New Roman" w:hAnsi="Times New Roman" w:cs="Times New Roman"/>
          <w:spacing w:val="-1"/>
          <w:sz w:val="24"/>
          <w:szCs w:val="24"/>
        </w:rPr>
        <w:t xml:space="preserve"> </w:t>
      </w:r>
      <w:r w:rsidR="005A4171" w:rsidRPr="00014EB9">
        <w:rPr>
          <w:rFonts w:ascii="Times New Roman" w:hAnsi="Times New Roman" w:cs="Times New Roman"/>
          <w:sz w:val="24"/>
          <w:szCs w:val="24"/>
        </w:rPr>
        <w:t>dhe</w:t>
      </w:r>
      <w:r w:rsidR="005A4171" w:rsidRPr="00014EB9">
        <w:rPr>
          <w:rFonts w:ascii="Times New Roman" w:hAnsi="Times New Roman" w:cs="Times New Roman"/>
          <w:spacing w:val="-2"/>
          <w:sz w:val="24"/>
          <w:szCs w:val="24"/>
        </w:rPr>
        <w:t xml:space="preserve"> </w:t>
      </w:r>
      <w:r w:rsidR="005A4171" w:rsidRPr="00014EB9">
        <w:rPr>
          <w:rFonts w:ascii="Times New Roman" w:hAnsi="Times New Roman" w:cs="Times New Roman"/>
          <w:sz w:val="24"/>
          <w:szCs w:val="24"/>
        </w:rPr>
        <w:t>nevojitet</w:t>
      </w:r>
      <w:r w:rsidR="005A4171" w:rsidRPr="00014EB9">
        <w:rPr>
          <w:rFonts w:ascii="Times New Roman" w:hAnsi="Times New Roman" w:cs="Times New Roman"/>
          <w:spacing w:val="-1"/>
          <w:sz w:val="24"/>
          <w:szCs w:val="24"/>
        </w:rPr>
        <w:t xml:space="preserve"> </w:t>
      </w:r>
      <w:r w:rsidR="005A4171" w:rsidRPr="00014EB9">
        <w:rPr>
          <w:rFonts w:ascii="Times New Roman" w:hAnsi="Times New Roman" w:cs="Times New Roman"/>
          <w:sz w:val="24"/>
          <w:szCs w:val="24"/>
        </w:rPr>
        <w:t>veprim</w:t>
      </w:r>
      <w:r w:rsidR="005A4171" w:rsidRPr="00014EB9">
        <w:rPr>
          <w:rFonts w:ascii="Times New Roman" w:hAnsi="Times New Roman" w:cs="Times New Roman"/>
          <w:spacing w:val="-2"/>
          <w:sz w:val="24"/>
          <w:szCs w:val="24"/>
        </w:rPr>
        <w:t xml:space="preserve"> </w:t>
      </w:r>
      <w:r w:rsidR="005A4171" w:rsidRPr="00014EB9">
        <w:rPr>
          <w:rFonts w:ascii="Times New Roman" w:hAnsi="Times New Roman" w:cs="Times New Roman"/>
          <w:sz w:val="24"/>
          <w:szCs w:val="24"/>
        </w:rPr>
        <w:t>i</w:t>
      </w:r>
      <w:r w:rsidR="005A4171" w:rsidRPr="00014EB9">
        <w:rPr>
          <w:rFonts w:ascii="Times New Roman" w:hAnsi="Times New Roman" w:cs="Times New Roman"/>
          <w:spacing w:val="-1"/>
          <w:sz w:val="24"/>
          <w:szCs w:val="24"/>
        </w:rPr>
        <w:t xml:space="preserve"> </w:t>
      </w:r>
      <w:r w:rsidR="005A4171" w:rsidRPr="00014EB9">
        <w:rPr>
          <w:rFonts w:ascii="Times New Roman" w:hAnsi="Times New Roman" w:cs="Times New Roman"/>
          <w:sz w:val="24"/>
          <w:szCs w:val="24"/>
        </w:rPr>
        <w:t>menjëhershëm</w:t>
      </w:r>
      <w:r w:rsidR="005A4171" w:rsidRPr="00014EB9">
        <w:rPr>
          <w:rFonts w:ascii="Times New Roman" w:hAnsi="Times New Roman" w:cs="Times New Roman"/>
          <w:spacing w:val="-1"/>
          <w:sz w:val="24"/>
          <w:szCs w:val="24"/>
        </w:rPr>
        <w:t xml:space="preserve"> </w:t>
      </w:r>
      <w:r w:rsidR="005A4171" w:rsidRPr="00014EB9">
        <w:rPr>
          <w:rFonts w:ascii="Times New Roman" w:hAnsi="Times New Roman" w:cs="Times New Roman"/>
          <w:sz w:val="24"/>
          <w:szCs w:val="24"/>
        </w:rPr>
        <w:t>për</w:t>
      </w:r>
      <w:r w:rsidR="005A4171" w:rsidRPr="00014EB9">
        <w:rPr>
          <w:rFonts w:ascii="Times New Roman" w:hAnsi="Times New Roman" w:cs="Times New Roman"/>
          <w:spacing w:val="-2"/>
          <w:sz w:val="24"/>
          <w:szCs w:val="24"/>
        </w:rPr>
        <w:t xml:space="preserve"> </w:t>
      </w:r>
      <w:r w:rsidR="005A4171" w:rsidRPr="00014EB9">
        <w:rPr>
          <w:rFonts w:ascii="Times New Roman" w:hAnsi="Times New Roman" w:cs="Times New Roman"/>
          <w:sz w:val="24"/>
          <w:szCs w:val="24"/>
        </w:rPr>
        <w:t>shkak</w:t>
      </w:r>
      <w:r w:rsidR="005A4171" w:rsidRPr="00014EB9">
        <w:rPr>
          <w:rFonts w:ascii="Times New Roman" w:hAnsi="Times New Roman" w:cs="Times New Roman"/>
          <w:spacing w:val="-1"/>
          <w:sz w:val="24"/>
          <w:szCs w:val="24"/>
        </w:rPr>
        <w:t xml:space="preserve"> </w:t>
      </w:r>
      <w:r w:rsidR="005A4171" w:rsidRPr="00014EB9">
        <w:rPr>
          <w:rFonts w:ascii="Times New Roman" w:hAnsi="Times New Roman" w:cs="Times New Roman"/>
          <w:sz w:val="24"/>
          <w:szCs w:val="24"/>
        </w:rPr>
        <w:t>të</w:t>
      </w:r>
      <w:r w:rsidR="005A4171" w:rsidRPr="00014EB9">
        <w:rPr>
          <w:rFonts w:ascii="Times New Roman" w:hAnsi="Times New Roman" w:cs="Times New Roman"/>
          <w:spacing w:val="-5"/>
          <w:sz w:val="24"/>
          <w:szCs w:val="24"/>
        </w:rPr>
        <w:t xml:space="preserve"> </w:t>
      </w:r>
      <w:r w:rsidR="005A4171" w:rsidRPr="00014EB9">
        <w:rPr>
          <w:rFonts w:ascii="Times New Roman" w:hAnsi="Times New Roman" w:cs="Times New Roman"/>
          <w:sz w:val="24"/>
          <w:szCs w:val="24"/>
        </w:rPr>
        <w:t>masave</w:t>
      </w:r>
      <w:r w:rsidR="005A4171" w:rsidRPr="00014EB9">
        <w:rPr>
          <w:rFonts w:ascii="Times New Roman" w:hAnsi="Times New Roman" w:cs="Times New Roman"/>
          <w:spacing w:val="-1"/>
          <w:sz w:val="24"/>
          <w:szCs w:val="24"/>
        </w:rPr>
        <w:t xml:space="preserve"> </w:t>
      </w:r>
      <w:r w:rsidR="005A4171" w:rsidRPr="00014EB9">
        <w:rPr>
          <w:rFonts w:ascii="Times New Roman" w:hAnsi="Times New Roman" w:cs="Times New Roman"/>
          <w:sz w:val="24"/>
          <w:szCs w:val="24"/>
        </w:rPr>
        <w:t>shëndetësore</w:t>
      </w:r>
      <w:r w:rsidR="005A4171" w:rsidRPr="00014EB9">
        <w:rPr>
          <w:rFonts w:ascii="Times New Roman" w:hAnsi="Times New Roman" w:cs="Times New Roman"/>
          <w:spacing w:val="-7"/>
          <w:sz w:val="24"/>
          <w:szCs w:val="24"/>
        </w:rPr>
        <w:t xml:space="preserve"> </w:t>
      </w:r>
      <w:r w:rsidR="005A4171" w:rsidRPr="00014EB9">
        <w:rPr>
          <w:rFonts w:ascii="Times New Roman" w:hAnsi="Times New Roman" w:cs="Times New Roman"/>
          <w:sz w:val="24"/>
          <w:szCs w:val="24"/>
        </w:rPr>
        <w:t>kombëtare</w:t>
      </w:r>
      <w:r w:rsidR="005A4171" w:rsidRPr="00014EB9">
        <w:rPr>
          <w:rFonts w:ascii="Times New Roman" w:hAnsi="Times New Roman" w:cs="Times New Roman"/>
          <w:spacing w:val="-7"/>
          <w:sz w:val="24"/>
          <w:szCs w:val="24"/>
        </w:rPr>
        <w:t xml:space="preserve"> </w:t>
      </w:r>
      <w:r w:rsidR="005A4171" w:rsidRPr="00014EB9">
        <w:rPr>
          <w:rFonts w:ascii="Times New Roman" w:hAnsi="Times New Roman" w:cs="Times New Roman"/>
          <w:sz w:val="24"/>
          <w:szCs w:val="24"/>
        </w:rPr>
        <w:t>të</w:t>
      </w:r>
      <w:r w:rsidR="005A4171" w:rsidRPr="00014EB9">
        <w:rPr>
          <w:rFonts w:ascii="Times New Roman" w:hAnsi="Times New Roman" w:cs="Times New Roman"/>
          <w:spacing w:val="-6"/>
          <w:sz w:val="24"/>
          <w:szCs w:val="24"/>
        </w:rPr>
        <w:t xml:space="preserve"> </w:t>
      </w:r>
      <w:r w:rsidR="005A4171" w:rsidRPr="00014EB9">
        <w:rPr>
          <w:rFonts w:ascii="Times New Roman" w:hAnsi="Times New Roman" w:cs="Times New Roman"/>
          <w:sz w:val="24"/>
          <w:szCs w:val="24"/>
        </w:rPr>
        <w:t>vendosura</w:t>
      </w:r>
      <w:r w:rsidR="005A4171" w:rsidRPr="00014EB9">
        <w:rPr>
          <w:rFonts w:ascii="Times New Roman" w:hAnsi="Times New Roman" w:cs="Times New Roman"/>
          <w:spacing w:val="-7"/>
          <w:sz w:val="24"/>
          <w:szCs w:val="24"/>
        </w:rPr>
        <w:t xml:space="preserve"> </w:t>
      </w:r>
      <w:r w:rsidR="00585178" w:rsidRPr="00014EB9">
        <w:rPr>
          <w:rFonts w:ascii="Times New Roman" w:hAnsi="Times New Roman" w:cs="Times New Roman"/>
          <w:sz w:val="24"/>
          <w:szCs w:val="24"/>
        </w:rPr>
        <w:t>nga legjislacioni shqiptar</w:t>
      </w:r>
      <w:r w:rsidR="005A4171" w:rsidRPr="00014EB9">
        <w:rPr>
          <w:rFonts w:ascii="Times New Roman" w:hAnsi="Times New Roman" w:cs="Times New Roman"/>
          <w:sz w:val="24"/>
          <w:szCs w:val="24"/>
        </w:rPr>
        <w:t>;</w:t>
      </w:r>
    </w:p>
    <w:p w14:paraId="6987EF1F" w14:textId="77777777" w:rsidR="00B44486" w:rsidRPr="00014EB9" w:rsidRDefault="00585178" w:rsidP="002D2E41">
      <w:pPr>
        <w:pStyle w:val="BodyText"/>
        <w:tabs>
          <w:tab w:val="left" w:pos="1265"/>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b) </w:t>
      </w:r>
      <w:r w:rsidR="005A4171" w:rsidRPr="00014EB9">
        <w:rPr>
          <w:rFonts w:ascii="Times New Roman" w:hAnsi="Times New Roman" w:cs="Times New Roman"/>
          <w:sz w:val="24"/>
          <w:szCs w:val="24"/>
        </w:rPr>
        <w:t>operatori</w:t>
      </w:r>
      <w:r w:rsidR="005A4171" w:rsidRPr="00014EB9">
        <w:rPr>
          <w:rFonts w:ascii="Times New Roman" w:hAnsi="Times New Roman" w:cs="Times New Roman"/>
          <w:spacing w:val="3"/>
          <w:sz w:val="24"/>
          <w:szCs w:val="24"/>
        </w:rPr>
        <w:t xml:space="preserve"> </w:t>
      </w:r>
      <w:r w:rsidRPr="00014EB9">
        <w:rPr>
          <w:rFonts w:ascii="Times New Roman" w:hAnsi="Times New Roman" w:cs="Times New Roman"/>
          <w:spacing w:val="3"/>
          <w:sz w:val="24"/>
          <w:szCs w:val="24"/>
        </w:rPr>
        <w:t xml:space="preserve">i instalimit </w:t>
      </w:r>
      <w:r w:rsidR="005A4171" w:rsidRPr="00014EB9">
        <w:rPr>
          <w:rFonts w:ascii="Times New Roman" w:hAnsi="Times New Roman" w:cs="Times New Roman"/>
          <w:sz w:val="24"/>
          <w:szCs w:val="24"/>
        </w:rPr>
        <w:t>ose</w:t>
      </w:r>
      <w:r w:rsidR="005A4171" w:rsidRPr="00014EB9">
        <w:rPr>
          <w:rFonts w:ascii="Times New Roman" w:hAnsi="Times New Roman" w:cs="Times New Roman"/>
          <w:spacing w:val="3"/>
          <w:sz w:val="24"/>
          <w:szCs w:val="24"/>
        </w:rPr>
        <w:t xml:space="preserve"> </w:t>
      </w:r>
      <w:r w:rsidR="005A4171" w:rsidRPr="00014EB9">
        <w:rPr>
          <w:rFonts w:ascii="Times New Roman" w:hAnsi="Times New Roman" w:cs="Times New Roman"/>
          <w:sz w:val="24"/>
          <w:szCs w:val="24"/>
        </w:rPr>
        <w:t>operatori</w:t>
      </w:r>
      <w:r w:rsidR="005A4171"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 xml:space="preserve">i avionit </w:t>
      </w:r>
      <w:r w:rsidR="005A4171" w:rsidRPr="00014EB9">
        <w:rPr>
          <w:rFonts w:ascii="Times New Roman" w:hAnsi="Times New Roman" w:cs="Times New Roman"/>
          <w:sz w:val="24"/>
          <w:szCs w:val="24"/>
        </w:rPr>
        <w:t>informon</w:t>
      </w:r>
      <w:r w:rsidR="005A4171"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AKM-në</w:t>
      </w:r>
      <w:r w:rsidR="005A4171" w:rsidRPr="00014EB9">
        <w:rPr>
          <w:rFonts w:ascii="Times New Roman" w:hAnsi="Times New Roman" w:cs="Times New Roman"/>
          <w:spacing w:val="3"/>
          <w:sz w:val="24"/>
          <w:szCs w:val="24"/>
        </w:rPr>
        <w:t xml:space="preserve"> </w:t>
      </w:r>
      <w:r w:rsidR="005A4171" w:rsidRPr="00014EB9">
        <w:rPr>
          <w:rFonts w:ascii="Times New Roman" w:hAnsi="Times New Roman" w:cs="Times New Roman"/>
          <w:sz w:val="24"/>
          <w:szCs w:val="24"/>
        </w:rPr>
        <w:t>lidhur</w:t>
      </w:r>
      <w:r w:rsidR="005A4171" w:rsidRPr="00014EB9">
        <w:rPr>
          <w:rFonts w:ascii="Times New Roman" w:hAnsi="Times New Roman" w:cs="Times New Roman"/>
          <w:spacing w:val="3"/>
          <w:sz w:val="24"/>
          <w:szCs w:val="24"/>
        </w:rPr>
        <w:t xml:space="preserve"> </w:t>
      </w:r>
      <w:r w:rsidR="005A4171" w:rsidRPr="00014EB9">
        <w:rPr>
          <w:rFonts w:ascii="Times New Roman" w:hAnsi="Times New Roman" w:cs="Times New Roman"/>
          <w:sz w:val="24"/>
          <w:szCs w:val="24"/>
        </w:rPr>
        <w:t>me vendimin</w:t>
      </w:r>
      <w:r w:rsidR="005A4171" w:rsidRPr="00014EB9">
        <w:rPr>
          <w:rFonts w:ascii="Times New Roman" w:hAnsi="Times New Roman" w:cs="Times New Roman"/>
          <w:spacing w:val="20"/>
          <w:sz w:val="24"/>
          <w:szCs w:val="24"/>
        </w:rPr>
        <w:t xml:space="preserve"> </w:t>
      </w:r>
      <w:r w:rsidR="005A4171" w:rsidRPr="00014EB9">
        <w:rPr>
          <w:rFonts w:ascii="Times New Roman" w:hAnsi="Times New Roman" w:cs="Times New Roman"/>
          <w:sz w:val="24"/>
          <w:szCs w:val="24"/>
        </w:rPr>
        <w:t>verifikuesit</w:t>
      </w:r>
      <w:r w:rsidR="005A4171" w:rsidRPr="00014EB9">
        <w:rPr>
          <w:rFonts w:ascii="Times New Roman" w:hAnsi="Times New Roman" w:cs="Times New Roman"/>
          <w:spacing w:val="20"/>
          <w:sz w:val="24"/>
          <w:szCs w:val="24"/>
        </w:rPr>
        <w:t xml:space="preserve"> </w:t>
      </w:r>
      <w:r w:rsidR="005A4171" w:rsidRPr="00014EB9">
        <w:rPr>
          <w:rFonts w:ascii="Times New Roman" w:hAnsi="Times New Roman" w:cs="Times New Roman"/>
          <w:sz w:val="24"/>
          <w:szCs w:val="24"/>
        </w:rPr>
        <w:t>për</w:t>
      </w:r>
      <w:r w:rsidR="005A4171" w:rsidRPr="00014EB9">
        <w:rPr>
          <w:rFonts w:ascii="Times New Roman" w:hAnsi="Times New Roman" w:cs="Times New Roman"/>
          <w:spacing w:val="20"/>
          <w:sz w:val="24"/>
          <w:szCs w:val="24"/>
        </w:rPr>
        <w:t xml:space="preserve"> </w:t>
      </w:r>
      <w:r w:rsidR="005A4171" w:rsidRPr="00014EB9">
        <w:rPr>
          <w:rFonts w:ascii="Times New Roman" w:hAnsi="Times New Roman" w:cs="Times New Roman"/>
          <w:sz w:val="24"/>
          <w:szCs w:val="24"/>
        </w:rPr>
        <w:t>të</w:t>
      </w:r>
      <w:r w:rsidR="005A4171" w:rsidRPr="00014EB9">
        <w:rPr>
          <w:rFonts w:ascii="Times New Roman" w:hAnsi="Times New Roman" w:cs="Times New Roman"/>
          <w:spacing w:val="20"/>
          <w:sz w:val="24"/>
          <w:szCs w:val="24"/>
        </w:rPr>
        <w:t xml:space="preserve"> </w:t>
      </w:r>
      <w:r w:rsidR="005A4171" w:rsidRPr="00014EB9">
        <w:rPr>
          <w:rFonts w:ascii="Times New Roman" w:hAnsi="Times New Roman" w:cs="Times New Roman"/>
          <w:sz w:val="24"/>
          <w:szCs w:val="24"/>
        </w:rPr>
        <w:t>kryer</w:t>
      </w:r>
      <w:r w:rsidR="005A4171" w:rsidRPr="00014EB9">
        <w:rPr>
          <w:rFonts w:ascii="Times New Roman" w:hAnsi="Times New Roman" w:cs="Times New Roman"/>
          <w:spacing w:val="20"/>
          <w:sz w:val="24"/>
          <w:szCs w:val="24"/>
        </w:rPr>
        <w:t xml:space="preserve"> </w:t>
      </w:r>
      <w:r w:rsidR="005A4171" w:rsidRPr="00014EB9">
        <w:rPr>
          <w:rFonts w:ascii="Times New Roman" w:hAnsi="Times New Roman" w:cs="Times New Roman"/>
          <w:sz w:val="24"/>
          <w:szCs w:val="24"/>
        </w:rPr>
        <w:t>një</w:t>
      </w:r>
      <w:r w:rsidR="005A4171" w:rsidRPr="00014EB9">
        <w:rPr>
          <w:rFonts w:ascii="Times New Roman" w:hAnsi="Times New Roman" w:cs="Times New Roman"/>
          <w:spacing w:val="20"/>
          <w:sz w:val="24"/>
          <w:szCs w:val="24"/>
        </w:rPr>
        <w:t xml:space="preserve"> </w:t>
      </w:r>
      <w:r w:rsidR="005A4171" w:rsidRPr="00014EB9">
        <w:rPr>
          <w:rFonts w:ascii="Times New Roman" w:hAnsi="Times New Roman" w:cs="Times New Roman"/>
          <w:sz w:val="24"/>
          <w:szCs w:val="24"/>
        </w:rPr>
        <w:t>vizitë</w:t>
      </w:r>
      <w:r w:rsidR="005A4171" w:rsidRPr="00014EB9">
        <w:rPr>
          <w:rFonts w:ascii="Times New Roman" w:hAnsi="Times New Roman" w:cs="Times New Roman"/>
          <w:spacing w:val="20"/>
          <w:sz w:val="24"/>
          <w:szCs w:val="24"/>
        </w:rPr>
        <w:t xml:space="preserve"> </w:t>
      </w:r>
      <w:r w:rsidR="005A4171" w:rsidRPr="00014EB9">
        <w:rPr>
          <w:rFonts w:ascii="Times New Roman" w:hAnsi="Times New Roman" w:cs="Times New Roman"/>
          <w:sz w:val="24"/>
          <w:szCs w:val="24"/>
        </w:rPr>
        <w:t>virtuale,</w:t>
      </w:r>
      <w:r w:rsidR="005A4171" w:rsidRPr="00014EB9">
        <w:rPr>
          <w:rFonts w:ascii="Times New Roman" w:hAnsi="Times New Roman" w:cs="Times New Roman"/>
          <w:spacing w:val="20"/>
          <w:sz w:val="24"/>
          <w:szCs w:val="24"/>
        </w:rPr>
        <w:t xml:space="preserve"> </w:t>
      </w:r>
      <w:r w:rsidR="005A4171" w:rsidRPr="00014EB9">
        <w:rPr>
          <w:rFonts w:ascii="Times New Roman" w:hAnsi="Times New Roman" w:cs="Times New Roman"/>
          <w:sz w:val="24"/>
          <w:szCs w:val="24"/>
        </w:rPr>
        <w:t>duke</w:t>
      </w:r>
      <w:r w:rsidR="005A4171" w:rsidRPr="00014EB9">
        <w:rPr>
          <w:rFonts w:ascii="Times New Roman" w:hAnsi="Times New Roman" w:cs="Times New Roman"/>
          <w:spacing w:val="20"/>
          <w:sz w:val="24"/>
          <w:szCs w:val="24"/>
        </w:rPr>
        <w:t xml:space="preserve"> </w:t>
      </w:r>
      <w:r w:rsidR="005A4171" w:rsidRPr="00014EB9">
        <w:rPr>
          <w:rFonts w:ascii="Times New Roman" w:hAnsi="Times New Roman" w:cs="Times New Roman"/>
          <w:sz w:val="24"/>
          <w:szCs w:val="24"/>
        </w:rPr>
        <w:t>përfshirë</w:t>
      </w:r>
      <w:r w:rsidR="005A4171" w:rsidRPr="00014EB9">
        <w:rPr>
          <w:rFonts w:ascii="Times New Roman" w:hAnsi="Times New Roman" w:cs="Times New Roman"/>
          <w:w w:val="99"/>
          <w:sz w:val="24"/>
          <w:szCs w:val="24"/>
        </w:rPr>
        <w:t xml:space="preserve"> </w:t>
      </w:r>
      <w:r w:rsidR="005A4171" w:rsidRPr="00014EB9">
        <w:rPr>
          <w:rFonts w:ascii="Times New Roman" w:hAnsi="Times New Roman" w:cs="Times New Roman"/>
          <w:sz w:val="24"/>
          <w:szCs w:val="24"/>
        </w:rPr>
        <w:t>elementet</w:t>
      </w:r>
      <w:r w:rsidR="005A4171" w:rsidRPr="00014EB9">
        <w:rPr>
          <w:rFonts w:ascii="Times New Roman" w:hAnsi="Times New Roman" w:cs="Times New Roman"/>
          <w:spacing w:val="-6"/>
          <w:sz w:val="24"/>
          <w:szCs w:val="24"/>
        </w:rPr>
        <w:t xml:space="preserve"> </w:t>
      </w:r>
      <w:r w:rsidR="005A4171" w:rsidRPr="00014EB9">
        <w:rPr>
          <w:rFonts w:ascii="Times New Roman" w:hAnsi="Times New Roman" w:cs="Times New Roman"/>
          <w:sz w:val="24"/>
          <w:szCs w:val="24"/>
        </w:rPr>
        <w:t>e</w:t>
      </w:r>
      <w:r w:rsidR="005A4171" w:rsidRPr="00014EB9">
        <w:rPr>
          <w:rFonts w:ascii="Times New Roman" w:hAnsi="Times New Roman" w:cs="Times New Roman"/>
          <w:spacing w:val="-6"/>
          <w:sz w:val="24"/>
          <w:szCs w:val="24"/>
        </w:rPr>
        <w:t xml:space="preserve"> </w:t>
      </w:r>
      <w:r w:rsidR="005A4171" w:rsidRPr="00014EB9">
        <w:rPr>
          <w:rFonts w:ascii="Times New Roman" w:hAnsi="Times New Roman" w:cs="Times New Roman"/>
          <w:sz w:val="24"/>
          <w:szCs w:val="24"/>
        </w:rPr>
        <w:t>specifikuara</w:t>
      </w:r>
      <w:r w:rsidR="005A4171" w:rsidRPr="00014EB9">
        <w:rPr>
          <w:rFonts w:ascii="Times New Roman" w:hAnsi="Times New Roman" w:cs="Times New Roman"/>
          <w:spacing w:val="-6"/>
          <w:sz w:val="24"/>
          <w:szCs w:val="24"/>
        </w:rPr>
        <w:t xml:space="preserve"> </w:t>
      </w:r>
      <w:r w:rsidR="005A4171" w:rsidRPr="00014EB9">
        <w:rPr>
          <w:rFonts w:ascii="Times New Roman" w:hAnsi="Times New Roman" w:cs="Times New Roman"/>
          <w:sz w:val="24"/>
          <w:szCs w:val="24"/>
        </w:rPr>
        <w:t>në</w:t>
      </w:r>
      <w:r w:rsidR="005A4171" w:rsidRPr="00014EB9">
        <w:rPr>
          <w:rFonts w:ascii="Times New Roman" w:hAnsi="Times New Roman" w:cs="Times New Roman"/>
          <w:spacing w:val="-6"/>
          <w:sz w:val="24"/>
          <w:szCs w:val="24"/>
        </w:rPr>
        <w:t xml:space="preserve"> </w:t>
      </w:r>
      <w:r w:rsidR="002D2E41" w:rsidRPr="00014EB9">
        <w:rPr>
          <w:rFonts w:ascii="Times New Roman" w:hAnsi="Times New Roman" w:cs="Times New Roman"/>
          <w:sz w:val="24"/>
          <w:szCs w:val="24"/>
        </w:rPr>
        <w:t>pikën 3 të këtij neni</w:t>
      </w:r>
      <w:r w:rsidR="005A4171" w:rsidRPr="00014EB9">
        <w:rPr>
          <w:rFonts w:ascii="Times New Roman" w:hAnsi="Times New Roman" w:cs="Times New Roman"/>
          <w:sz w:val="24"/>
          <w:szCs w:val="24"/>
        </w:rPr>
        <w:t>.</w:t>
      </w:r>
      <w:r w:rsidRPr="00014EB9">
        <w:rPr>
          <w:rFonts w:ascii="Times New Roman" w:hAnsi="Times New Roman" w:cs="Times New Roman"/>
          <w:sz w:val="24"/>
          <w:szCs w:val="24"/>
        </w:rPr>
        <w:t xml:space="preserve"> </w:t>
      </w:r>
    </w:p>
    <w:p w14:paraId="6C87B5BE" w14:textId="56A51EE6" w:rsidR="005A4171" w:rsidRPr="00014EB9" w:rsidRDefault="00B44486" w:rsidP="006E393E">
      <w:pPr>
        <w:pStyle w:val="BodyText"/>
        <w:tabs>
          <w:tab w:val="left" w:pos="1265"/>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6. AKM</w:t>
      </w:r>
      <w:r w:rsidR="005A4171" w:rsidRPr="00014EB9">
        <w:rPr>
          <w:rFonts w:ascii="Times New Roman" w:hAnsi="Times New Roman" w:cs="Times New Roman"/>
          <w:spacing w:val="22"/>
          <w:sz w:val="24"/>
          <w:szCs w:val="24"/>
        </w:rPr>
        <w:t xml:space="preserve"> </w:t>
      </w:r>
      <w:r w:rsidR="005A4171" w:rsidRPr="00014EB9">
        <w:rPr>
          <w:rFonts w:ascii="Times New Roman" w:hAnsi="Times New Roman" w:cs="Times New Roman"/>
          <w:sz w:val="24"/>
          <w:szCs w:val="24"/>
        </w:rPr>
        <w:t>shqyrton</w:t>
      </w:r>
      <w:r w:rsidR="005A4171" w:rsidRPr="00014EB9">
        <w:rPr>
          <w:rFonts w:ascii="Times New Roman" w:hAnsi="Times New Roman" w:cs="Times New Roman"/>
          <w:spacing w:val="22"/>
          <w:sz w:val="24"/>
          <w:szCs w:val="24"/>
        </w:rPr>
        <w:t xml:space="preserve"> </w:t>
      </w:r>
      <w:r w:rsidR="005A4171" w:rsidRPr="00014EB9">
        <w:rPr>
          <w:rFonts w:ascii="Times New Roman" w:hAnsi="Times New Roman" w:cs="Times New Roman"/>
          <w:sz w:val="24"/>
          <w:szCs w:val="24"/>
        </w:rPr>
        <w:t>informacionin</w:t>
      </w:r>
      <w:r w:rsidR="005A4171" w:rsidRPr="00014EB9">
        <w:rPr>
          <w:rFonts w:ascii="Times New Roman" w:hAnsi="Times New Roman" w:cs="Times New Roman"/>
          <w:spacing w:val="22"/>
          <w:sz w:val="24"/>
          <w:szCs w:val="24"/>
        </w:rPr>
        <w:t xml:space="preserve"> </w:t>
      </w:r>
      <w:r w:rsidR="005A4171" w:rsidRPr="00014EB9">
        <w:rPr>
          <w:rFonts w:ascii="Times New Roman" w:hAnsi="Times New Roman" w:cs="Times New Roman"/>
          <w:sz w:val="24"/>
          <w:szCs w:val="24"/>
        </w:rPr>
        <w:t>e</w:t>
      </w:r>
      <w:r w:rsidR="005A4171" w:rsidRPr="00014EB9">
        <w:rPr>
          <w:rFonts w:ascii="Times New Roman" w:hAnsi="Times New Roman" w:cs="Times New Roman"/>
          <w:spacing w:val="22"/>
          <w:sz w:val="24"/>
          <w:szCs w:val="24"/>
        </w:rPr>
        <w:t xml:space="preserve"> </w:t>
      </w:r>
      <w:r w:rsidR="005A4171" w:rsidRPr="00014EB9">
        <w:rPr>
          <w:rFonts w:ascii="Times New Roman" w:hAnsi="Times New Roman" w:cs="Times New Roman"/>
          <w:sz w:val="24"/>
          <w:szCs w:val="24"/>
        </w:rPr>
        <w:t>dhënë</w:t>
      </w:r>
      <w:r w:rsidR="005A4171" w:rsidRPr="00014EB9">
        <w:rPr>
          <w:rFonts w:ascii="Times New Roman" w:hAnsi="Times New Roman" w:cs="Times New Roman"/>
          <w:spacing w:val="22"/>
          <w:sz w:val="24"/>
          <w:szCs w:val="24"/>
        </w:rPr>
        <w:t xml:space="preserve"> </w:t>
      </w:r>
      <w:r w:rsidR="005A4171" w:rsidRPr="00014EB9">
        <w:rPr>
          <w:rFonts w:ascii="Times New Roman" w:hAnsi="Times New Roman" w:cs="Times New Roman"/>
          <w:sz w:val="24"/>
          <w:szCs w:val="24"/>
        </w:rPr>
        <w:t>nga</w:t>
      </w:r>
      <w:r w:rsidR="005A4171" w:rsidRPr="00014EB9">
        <w:rPr>
          <w:rFonts w:ascii="Times New Roman" w:hAnsi="Times New Roman" w:cs="Times New Roman"/>
          <w:spacing w:val="22"/>
          <w:sz w:val="24"/>
          <w:szCs w:val="24"/>
        </w:rPr>
        <w:t xml:space="preserve"> </w:t>
      </w:r>
      <w:r w:rsidR="005A4171" w:rsidRPr="00014EB9">
        <w:rPr>
          <w:rFonts w:ascii="Times New Roman" w:hAnsi="Times New Roman" w:cs="Times New Roman"/>
          <w:sz w:val="24"/>
          <w:szCs w:val="24"/>
        </w:rPr>
        <w:t>operatori</w:t>
      </w:r>
      <w:r w:rsidR="005A4171" w:rsidRPr="00014EB9">
        <w:rPr>
          <w:rFonts w:ascii="Times New Roman" w:hAnsi="Times New Roman" w:cs="Times New Roman"/>
          <w:spacing w:val="22"/>
          <w:sz w:val="24"/>
          <w:szCs w:val="24"/>
        </w:rPr>
        <w:t xml:space="preserve"> </w:t>
      </w:r>
      <w:r w:rsidR="002D2E41" w:rsidRPr="00014EB9">
        <w:rPr>
          <w:rFonts w:ascii="Times New Roman" w:hAnsi="Times New Roman" w:cs="Times New Roman"/>
          <w:spacing w:val="22"/>
          <w:sz w:val="24"/>
          <w:szCs w:val="24"/>
        </w:rPr>
        <w:t xml:space="preserve">i </w:t>
      </w:r>
      <w:r w:rsidRPr="00014EB9">
        <w:rPr>
          <w:rFonts w:ascii="Times New Roman" w:hAnsi="Times New Roman" w:cs="Times New Roman"/>
          <w:sz w:val="24"/>
          <w:szCs w:val="24"/>
        </w:rPr>
        <w:t>instalimit</w:t>
      </w:r>
      <w:r w:rsidR="002D2E41" w:rsidRPr="00014EB9">
        <w:rPr>
          <w:rFonts w:ascii="Times New Roman" w:hAnsi="Times New Roman" w:cs="Times New Roman"/>
          <w:spacing w:val="22"/>
          <w:sz w:val="24"/>
          <w:szCs w:val="24"/>
        </w:rPr>
        <w:t xml:space="preserve"> </w:t>
      </w:r>
      <w:r w:rsidR="005A4171" w:rsidRPr="00014EB9">
        <w:rPr>
          <w:rFonts w:ascii="Times New Roman" w:hAnsi="Times New Roman" w:cs="Times New Roman"/>
          <w:sz w:val="24"/>
          <w:szCs w:val="24"/>
        </w:rPr>
        <w:t>ose</w:t>
      </w:r>
      <w:r w:rsidR="005A4171" w:rsidRPr="00014EB9">
        <w:rPr>
          <w:rFonts w:ascii="Times New Roman" w:hAnsi="Times New Roman" w:cs="Times New Roman"/>
          <w:w w:val="99"/>
          <w:sz w:val="24"/>
          <w:szCs w:val="24"/>
        </w:rPr>
        <w:t xml:space="preserve"> </w:t>
      </w:r>
      <w:r w:rsidR="005A4171" w:rsidRPr="00014EB9">
        <w:rPr>
          <w:rFonts w:ascii="Times New Roman" w:hAnsi="Times New Roman" w:cs="Times New Roman"/>
          <w:sz w:val="24"/>
          <w:szCs w:val="24"/>
        </w:rPr>
        <w:t>operatori</w:t>
      </w:r>
      <w:r w:rsidR="005A4171" w:rsidRPr="00014EB9">
        <w:rPr>
          <w:rFonts w:ascii="Times New Roman" w:hAnsi="Times New Roman" w:cs="Times New Roman"/>
          <w:spacing w:val="9"/>
          <w:sz w:val="24"/>
          <w:szCs w:val="24"/>
        </w:rPr>
        <w:t xml:space="preserve"> </w:t>
      </w:r>
      <w:r w:rsidR="002D2E41" w:rsidRPr="00014EB9">
        <w:rPr>
          <w:rFonts w:ascii="Times New Roman" w:hAnsi="Times New Roman" w:cs="Times New Roman"/>
          <w:sz w:val="24"/>
          <w:szCs w:val="24"/>
        </w:rPr>
        <w:t>i avionit</w:t>
      </w:r>
      <w:r w:rsidR="005A4171" w:rsidRPr="00014EB9">
        <w:rPr>
          <w:rFonts w:ascii="Times New Roman" w:hAnsi="Times New Roman" w:cs="Times New Roman"/>
          <w:spacing w:val="9"/>
          <w:sz w:val="24"/>
          <w:szCs w:val="24"/>
        </w:rPr>
        <w:t xml:space="preserve"> </w:t>
      </w:r>
      <w:r w:rsidRPr="00014EB9">
        <w:rPr>
          <w:rFonts w:ascii="Times New Roman" w:hAnsi="Times New Roman" w:cs="Times New Roman"/>
          <w:spacing w:val="9"/>
          <w:sz w:val="24"/>
          <w:szCs w:val="24"/>
        </w:rPr>
        <w:t>sipas pik</w:t>
      </w:r>
      <w:r w:rsidRPr="00014EB9">
        <w:rPr>
          <w:rFonts w:ascii="Times New Roman" w:hAnsi="Times New Roman" w:cs="Times New Roman"/>
          <w:sz w:val="24"/>
          <w:szCs w:val="24"/>
        </w:rPr>
        <w:t xml:space="preserve">ës 5 shkronjës (b) të këtij neni </w:t>
      </w:r>
      <w:r w:rsidR="005A4171" w:rsidRPr="00014EB9">
        <w:rPr>
          <w:rFonts w:ascii="Times New Roman" w:hAnsi="Times New Roman" w:cs="Times New Roman"/>
          <w:sz w:val="24"/>
          <w:szCs w:val="24"/>
        </w:rPr>
        <w:t>gjatë</w:t>
      </w:r>
      <w:r w:rsidR="005A4171" w:rsidRPr="00014EB9">
        <w:rPr>
          <w:rFonts w:ascii="Times New Roman" w:hAnsi="Times New Roman" w:cs="Times New Roman"/>
          <w:spacing w:val="9"/>
          <w:sz w:val="24"/>
          <w:szCs w:val="24"/>
        </w:rPr>
        <w:t xml:space="preserve"> </w:t>
      </w:r>
      <w:r w:rsidR="005A4171" w:rsidRPr="00014EB9">
        <w:rPr>
          <w:rFonts w:ascii="Times New Roman" w:hAnsi="Times New Roman" w:cs="Times New Roman"/>
          <w:sz w:val="24"/>
          <w:szCs w:val="24"/>
        </w:rPr>
        <w:t>vlerësimit</w:t>
      </w:r>
      <w:r w:rsidR="005A4171" w:rsidRPr="00014EB9">
        <w:rPr>
          <w:rFonts w:ascii="Times New Roman" w:hAnsi="Times New Roman" w:cs="Times New Roman"/>
          <w:spacing w:val="9"/>
          <w:sz w:val="24"/>
          <w:szCs w:val="24"/>
        </w:rPr>
        <w:t xml:space="preserve"> </w:t>
      </w:r>
      <w:r w:rsidR="005A4171" w:rsidRPr="00014EB9">
        <w:rPr>
          <w:rFonts w:ascii="Times New Roman" w:hAnsi="Times New Roman" w:cs="Times New Roman"/>
          <w:sz w:val="24"/>
          <w:szCs w:val="24"/>
        </w:rPr>
        <w:t>të</w:t>
      </w:r>
      <w:r w:rsidR="005A4171" w:rsidRPr="00014EB9">
        <w:rPr>
          <w:rFonts w:ascii="Times New Roman" w:hAnsi="Times New Roman" w:cs="Times New Roman"/>
          <w:spacing w:val="9"/>
          <w:sz w:val="24"/>
          <w:szCs w:val="24"/>
        </w:rPr>
        <w:t xml:space="preserve"> </w:t>
      </w:r>
      <w:r w:rsidR="005A4171" w:rsidRPr="00014EB9">
        <w:rPr>
          <w:rFonts w:ascii="Times New Roman" w:hAnsi="Times New Roman" w:cs="Times New Roman"/>
          <w:sz w:val="24"/>
          <w:szCs w:val="24"/>
        </w:rPr>
        <w:t>raportit</w:t>
      </w:r>
      <w:r w:rsidR="005A4171" w:rsidRPr="00014EB9">
        <w:rPr>
          <w:rFonts w:ascii="Times New Roman" w:hAnsi="Times New Roman" w:cs="Times New Roman"/>
          <w:spacing w:val="10"/>
          <w:sz w:val="24"/>
          <w:szCs w:val="24"/>
        </w:rPr>
        <w:t xml:space="preserve"> </w:t>
      </w:r>
      <w:r w:rsidR="005A4171" w:rsidRPr="00014EB9">
        <w:rPr>
          <w:rFonts w:ascii="Times New Roman" w:hAnsi="Times New Roman" w:cs="Times New Roman"/>
          <w:sz w:val="24"/>
          <w:szCs w:val="24"/>
        </w:rPr>
        <w:t>të</w:t>
      </w:r>
      <w:r w:rsidRPr="00014EB9">
        <w:rPr>
          <w:rFonts w:ascii="Times New Roman" w:hAnsi="Times New Roman" w:cs="Times New Roman"/>
          <w:sz w:val="24"/>
          <w:szCs w:val="24"/>
        </w:rPr>
        <w:t xml:space="preserve"> të dhënave të shkarkimeve të</w:t>
      </w:r>
      <w:r w:rsidR="005A4171" w:rsidRPr="00014EB9">
        <w:rPr>
          <w:rFonts w:ascii="Times New Roman" w:hAnsi="Times New Roman" w:cs="Times New Roman"/>
          <w:w w:val="99"/>
          <w:sz w:val="24"/>
          <w:szCs w:val="24"/>
        </w:rPr>
        <w:t xml:space="preserve"> </w:t>
      </w:r>
      <w:r w:rsidR="005A4171" w:rsidRPr="00014EB9">
        <w:rPr>
          <w:rFonts w:ascii="Times New Roman" w:hAnsi="Times New Roman" w:cs="Times New Roman"/>
          <w:spacing w:val="-2"/>
          <w:sz w:val="24"/>
          <w:szCs w:val="24"/>
        </w:rPr>
        <w:t>operatori</w:t>
      </w:r>
      <w:r w:rsidR="005A4171" w:rsidRPr="00014EB9">
        <w:rPr>
          <w:rFonts w:ascii="Times New Roman" w:hAnsi="Times New Roman" w:cs="Times New Roman"/>
          <w:sz w:val="24"/>
          <w:szCs w:val="24"/>
        </w:rPr>
        <w:t>t</w:t>
      </w:r>
      <w:r w:rsidR="005A4171" w:rsidRPr="00014EB9">
        <w:rPr>
          <w:rFonts w:ascii="Times New Roman" w:hAnsi="Times New Roman" w:cs="Times New Roman"/>
          <w:spacing w:val="-10"/>
          <w:sz w:val="24"/>
          <w:szCs w:val="24"/>
        </w:rPr>
        <w:t xml:space="preserve"> </w:t>
      </w:r>
      <w:r w:rsidRPr="00014EB9">
        <w:rPr>
          <w:rFonts w:ascii="Times New Roman" w:hAnsi="Times New Roman" w:cs="Times New Roman"/>
          <w:spacing w:val="-10"/>
          <w:sz w:val="24"/>
          <w:szCs w:val="24"/>
        </w:rPr>
        <w:t>t</w:t>
      </w:r>
      <w:r w:rsidRPr="00014EB9">
        <w:rPr>
          <w:rFonts w:ascii="Times New Roman" w:hAnsi="Times New Roman" w:cs="Times New Roman"/>
          <w:sz w:val="24"/>
          <w:szCs w:val="24"/>
        </w:rPr>
        <w:t xml:space="preserve">ë instalimit </w:t>
      </w:r>
      <w:r w:rsidR="005A4171" w:rsidRPr="00014EB9">
        <w:rPr>
          <w:rFonts w:ascii="Times New Roman" w:hAnsi="Times New Roman" w:cs="Times New Roman"/>
          <w:spacing w:val="-2"/>
          <w:sz w:val="24"/>
          <w:szCs w:val="24"/>
        </w:rPr>
        <w:t>os</w:t>
      </w:r>
      <w:r w:rsidR="005A4171" w:rsidRPr="00014EB9">
        <w:rPr>
          <w:rFonts w:ascii="Times New Roman" w:hAnsi="Times New Roman" w:cs="Times New Roman"/>
          <w:sz w:val="24"/>
          <w:szCs w:val="24"/>
        </w:rPr>
        <w:t>e</w:t>
      </w:r>
      <w:r w:rsidR="005A4171" w:rsidRPr="00014EB9">
        <w:rPr>
          <w:rFonts w:ascii="Times New Roman" w:hAnsi="Times New Roman" w:cs="Times New Roman"/>
          <w:spacing w:val="-9"/>
          <w:sz w:val="24"/>
          <w:szCs w:val="24"/>
        </w:rPr>
        <w:t xml:space="preserve"> </w:t>
      </w:r>
      <w:r w:rsidR="005A4171" w:rsidRPr="00014EB9">
        <w:rPr>
          <w:rFonts w:ascii="Times New Roman" w:hAnsi="Times New Roman" w:cs="Times New Roman"/>
          <w:spacing w:val="-2"/>
          <w:sz w:val="24"/>
          <w:szCs w:val="24"/>
        </w:rPr>
        <w:t>operatori</w:t>
      </w:r>
      <w:r w:rsidR="005A4171" w:rsidRPr="00014EB9">
        <w:rPr>
          <w:rFonts w:ascii="Times New Roman" w:hAnsi="Times New Roman" w:cs="Times New Roman"/>
          <w:sz w:val="24"/>
          <w:szCs w:val="24"/>
        </w:rPr>
        <w:t>t</w:t>
      </w:r>
      <w:r w:rsidR="005A4171"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 avionit</w:t>
      </w:r>
      <w:r w:rsidR="005A4171" w:rsidRPr="00014EB9">
        <w:rPr>
          <w:rFonts w:ascii="Times New Roman" w:hAnsi="Times New Roman" w:cs="Times New Roman"/>
          <w:spacing w:val="-10"/>
          <w:sz w:val="24"/>
          <w:szCs w:val="24"/>
        </w:rPr>
        <w:t xml:space="preserve"> </w:t>
      </w:r>
      <w:r w:rsidR="005A4171" w:rsidRPr="00014EB9">
        <w:rPr>
          <w:rFonts w:ascii="Times New Roman" w:hAnsi="Times New Roman" w:cs="Times New Roman"/>
          <w:spacing w:val="-2"/>
          <w:sz w:val="24"/>
          <w:szCs w:val="24"/>
        </w:rPr>
        <w:t>dh</w:t>
      </w:r>
      <w:r w:rsidR="005A4171" w:rsidRPr="00014EB9">
        <w:rPr>
          <w:rFonts w:ascii="Times New Roman" w:hAnsi="Times New Roman" w:cs="Times New Roman"/>
          <w:sz w:val="24"/>
          <w:szCs w:val="24"/>
        </w:rPr>
        <w:t>e</w:t>
      </w:r>
      <w:r w:rsidR="005A4171" w:rsidRPr="00014EB9">
        <w:rPr>
          <w:rFonts w:ascii="Times New Roman" w:hAnsi="Times New Roman" w:cs="Times New Roman"/>
          <w:spacing w:val="-9"/>
          <w:sz w:val="24"/>
          <w:szCs w:val="24"/>
        </w:rPr>
        <w:t xml:space="preserve"> </w:t>
      </w:r>
      <w:r w:rsidR="005A4171" w:rsidRPr="00014EB9">
        <w:rPr>
          <w:rFonts w:ascii="Times New Roman" w:hAnsi="Times New Roman" w:cs="Times New Roman"/>
          <w:spacing w:val="-2"/>
          <w:sz w:val="24"/>
          <w:szCs w:val="24"/>
        </w:rPr>
        <w:t>informo</w:t>
      </w:r>
      <w:r w:rsidR="005A4171" w:rsidRPr="00014EB9">
        <w:rPr>
          <w:rFonts w:ascii="Times New Roman" w:hAnsi="Times New Roman" w:cs="Times New Roman"/>
          <w:sz w:val="24"/>
          <w:szCs w:val="24"/>
        </w:rPr>
        <w:t>n</w:t>
      </w:r>
      <w:r w:rsidR="005A4171" w:rsidRPr="00014EB9">
        <w:rPr>
          <w:rFonts w:ascii="Times New Roman" w:hAnsi="Times New Roman" w:cs="Times New Roman"/>
          <w:spacing w:val="-9"/>
          <w:sz w:val="24"/>
          <w:szCs w:val="24"/>
        </w:rPr>
        <w:t xml:space="preserve"> </w:t>
      </w:r>
      <w:r w:rsidR="005A4171" w:rsidRPr="00014EB9">
        <w:rPr>
          <w:rFonts w:ascii="Times New Roman" w:hAnsi="Times New Roman" w:cs="Times New Roman"/>
          <w:spacing w:val="-2"/>
          <w:sz w:val="24"/>
          <w:szCs w:val="24"/>
        </w:rPr>
        <w:t>organi</w:t>
      </w:r>
      <w:r w:rsidRPr="00014EB9">
        <w:rPr>
          <w:rFonts w:ascii="Times New Roman" w:hAnsi="Times New Roman" w:cs="Times New Roman"/>
          <w:sz w:val="24"/>
          <w:szCs w:val="24"/>
        </w:rPr>
        <w:t>zmin</w:t>
      </w:r>
      <w:r w:rsidR="005A4171" w:rsidRPr="00014EB9">
        <w:rPr>
          <w:rFonts w:ascii="Times New Roman" w:hAnsi="Times New Roman" w:cs="Times New Roman"/>
          <w:spacing w:val="-10"/>
          <w:sz w:val="24"/>
          <w:szCs w:val="24"/>
        </w:rPr>
        <w:t xml:space="preserve"> </w:t>
      </w:r>
      <w:r w:rsidR="005A4171" w:rsidRPr="00014EB9">
        <w:rPr>
          <w:rFonts w:ascii="Times New Roman" w:hAnsi="Times New Roman" w:cs="Times New Roman"/>
          <w:spacing w:val="-2"/>
          <w:sz w:val="24"/>
          <w:szCs w:val="24"/>
        </w:rPr>
        <w:t>kombëta</w:t>
      </w:r>
      <w:r w:rsidR="005A4171" w:rsidRPr="00014EB9">
        <w:rPr>
          <w:rFonts w:ascii="Times New Roman" w:hAnsi="Times New Roman" w:cs="Times New Roman"/>
          <w:sz w:val="24"/>
          <w:szCs w:val="24"/>
        </w:rPr>
        <w:t>r</w:t>
      </w:r>
      <w:r w:rsidR="005A4171" w:rsidRPr="00014EB9">
        <w:rPr>
          <w:rFonts w:ascii="Times New Roman" w:hAnsi="Times New Roman" w:cs="Times New Roman"/>
          <w:spacing w:val="-9"/>
          <w:sz w:val="24"/>
          <w:szCs w:val="24"/>
        </w:rPr>
        <w:t xml:space="preserve"> </w:t>
      </w:r>
      <w:r w:rsidR="005A4171" w:rsidRPr="00014EB9">
        <w:rPr>
          <w:rFonts w:ascii="Times New Roman" w:hAnsi="Times New Roman" w:cs="Times New Roman"/>
          <w:spacing w:val="-2"/>
          <w:sz w:val="24"/>
          <w:szCs w:val="24"/>
        </w:rPr>
        <w:t>t</w:t>
      </w:r>
      <w:r w:rsidR="005A4171" w:rsidRPr="00014EB9">
        <w:rPr>
          <w:rFonts w:ascii="Times New Roman" w:hAnsi="Times New Roman" w:cs="Times New Roman"/>
          <w:sz w:val="24"/>
          <w:szCs w:val="24"/>
        </w:rPr>
        <w:t>ë</w:t>
      </w:r>
      <w:r w:rsidR="005A4171" w:rsidRPr="00014EB9">
        <w:rPr>
          <w:rFonts w:ascii="Times New Roman" w:hAnsi="Times New Roman" w:cs="Times New Roman"/>
          <w:spacing w:val="-9"/>
          <w:sz w:val="24"/>
          <w:szCs w:val="24"/>
        </w:rPr>
        <w:t xml:space="preserve"> </w:t>
      </w:r>
      <w:r w:rsidR="005A4171" w:rsidRPr="00014EB9">
        <w:rPr>
          <w:rFonts w:ascii="Times New Roman" w:hAnsi="Times New Roman" w:cs="Times New Roman"/>
          <w:spacing w:val="-2"/>
          <w:sz w:val="24"/>
          <w:szCs w:val="24"/>
        </w:rPr>
        <w:t>akreditimi</w:t>
      </w:r>
      <w:r w:rsidR="005A4171" w:rsidRPr="00014EB9">
        <w:rPr>
          <w:rFonts w:ascii="Times New Roman" w:hAnsi="Times New Roman" w:cs="Times New Roman"/>
          <w:sz w:val="24"/>
          <w:szCs w:val="24"/>
        </w:rPr>
        <w:t>t</w:t>
      </w:r>
      <w:r w:rsidR="005A4171" w:rsidRPr="00014EB9">
        <w:rPr>
          <w:rFonts w:ascii="Times New Roman" w:hAnsi="Times New Roman" w:cs="Times New Roman"/>
          <w:w w:val="99"/>
          <w:sz w:val="24"/>
          <w:szCs w:val="24"/>
        </w:rPr>
        <w:t xml:space="preserve"> </w:t>
      </w:r>
      <w:r w:rsidR="005A4171" w:rsidRPr="00014EB9">
        <w:rPr>
          <w:rFonts w:ascii="Times New Roman" w:hAnsi="Times New Roman" w:cs="Times New Roman"/>
          <w:sz w:val="24"/>
          <w:szCs w:val="24"/>
        </w:rPr>
        <w:t>lidhur</w:t>
      </w:r>
      <w:r w:rsidR="005A4171" w:rsidRPr="00014EB9">
        <w:rPr>
          <w:rFonts w:ascii="Times New Roman" w:hAnsi="Times New Roman" w:cs="Times New Roman"/>
          <w:spacing w:val="-7"/>
          <w:sz w:val="24"/>
          <w:szCs w:val="24"/>
        </w:rPr>
        <w:t xml:space="preserve"> </w:t>
      </w:r>
      <w:r w:rsidR="005A4171" w:rsidRPr="00014EB9">
        <w:rPr>
          <w:rFonts w:ascii="Times New Roman" w:hAnsi="Times New Roman" w:cs="Times New Roman"/>
          <w:sz w:val="24"/>
          <w:szCs w:val="24"/>
        </w:rPr>
        <w:t>me</w:t>
      </w:r>
      <w:r w:rsidR="005A4171" w:rsidRPr="00014EB9">
        <w:rPr>
          <w:rFonts w:ascii="Times New Roman" w:hAnsi="Times New Roman" w:cs="Times New Roman"/>
          <w:spacing w:val="-6"/>
          <w:sz w:val="24"/>
          <w:szCs w:val="24"/>
        </w:rPr>
        <w:t xml:space="preserve"> </w:t>
      </w:r>
      <w:r w:rsidR="005A4171" w:rsidRPr="00014EB9">
        <w:rPr>
          <w:rFonts w:ascii="Times New Roman" w:hAnsi="Times New Roman" w:cs="Times New Roman"/>
          <w:sz w:val="24"/>
          <w:szCs w:val="24"/>
        </w:rPr>
        <w:t>rezultatin</w:t>
      </w:r>
      <w:r w:rsidR="005A4171" w:rsidRPr="00014EB9">
        <w:rPr>
          <w:rFonts w:ascii="Times New Roman" w:hAnsi="Times New Roman" w:cs="Times New Roman"/>
          <w:spacing w:val="-6"/>
          <w:sz w:val="24"/>
          <w:szCs w:val="24"/>
        </w:rPr>
        <w:t xml:space="preserve"> </w:t>
      </w:r>
      <w:r w:rsidR="005A4171" w:rsidRPr="00014EB9">
        <w:rPr>
          <w:rFonts w:ascii="Times New Roman" w:hAnsi="Times New Roman" w:cs="Times New Roman"/>
          <w:sz w:val="24"/>
          <w:szCs w:val="24"/>
        </w:rPr>
        <w:t>e</w:t>
      </w:r>
      <w:r w:rsidR="005A4171" w:rsidRPr="00014EB9">
        <w:rPr>
          <w:rFonts w:ascii="Times New Roman" w:hAnsi="Times New Roman" w:cs="Times New Roman"/>
          <w:spacing w:val="-6"/>
          <w:sz w:val="24"/>
          <w:szCs w:val="24"/>
        </w:rPr>
        <w:t xml:space="preserve"> </w:t>
      </w:r>
      <w:r w:rsidR="005A4171" w:rsidRPr="00014EB9">
        <w:rPr>
          <w:rFonts w:ascii="Times New Roman" w:hAnsi="Times New Roman" w:cs="Times New Roman"/>
          <w:sz w:val="24"/>
          <w:szCs w:val="24"/>
        </w:rPr>
        <w:t>vlerësimit.</w:t>
      </w:r>
    </w:p>
    <w:p w14:paraId="22699A59" w14:textId="77777777" w:rsidR="003A126D" w:rsidRPr="00014EB9" w:rsidRDefault="003A126D" w:rsidP="006E393E">
      <w:pPr>
        <w:spacing w:after="0" w:line="240" w:lineRule="auto"/>
        <w:ind w:right="29"/>
        <w:jc w:val="both"/>
        <w:rPr>
          <w:rFonts w:ascii="Times New Roman" w:hAnsi="Times New Roman" w:cs="Times New Roman"/>
          <w:sz w:val="24"/>
          <w:szCs w:val="24"/>
        </w:rPr>
      </w:pPr>
    </w:p>
    <w:p w14:paraId="2DE714FD" w14:textId="56AFC298" w:rsidR="00F46B75" w:rsidRPr="00014EB9" w:rsidRDefault="00F46B75" w:rsidP="006E393E">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8"/>
          <w:sz w:val="24"/>
          <w:szCs w:val="24"/>
        </w:rPr>
        <w:t xml:space="preserve"> </w:t>
      </w:r>
      <w:r w:rsidRPr="00014EB9">
        <w:rPr>
          <w:rFonts w:ascii="Times New Roman" w:eastAsia="Times New Roman" w:hAnsi="Times New Roman" w:cs="Times New Roman"/>
          <w:i/>
          <w:sz w:val="24"/>
          <w:szCs w:val="24"/>
        </w:rPr>
        <w:t>3</w:t>
      </w:r>
      <w:r w:rsidR="00DC236E" w:rsidRPr="00014EB9">
        <w:rPr>
          <w:rFonts w:ascii="Times New Roman" w:eastAsia="Times New Roman" w:hAnsi="Times New Roman" w:cs="Times New Roman"/>
          <w:i/>
          <w:sz w:val="24"/>
          <w:szCs w:val="24"/>
        </w:rPr>
        <w:t>7</w:t>
      </w:r>
    </w:p>
    <w:p w14:paraId="46B5A1F3" w14:textId="151D013C" w:rsidR="00923EEB" w:rsidRPr="00014EB9" w:rsidRDefault="00F46B75" w:rsidP="006E393E">
      <w:pPr>
        <w:spacing w:after="0" w:line="240" w:lineRule="auto"/>
        <w:ind w:right="29"/>
        <w:jc w:val="center"/>
        <w:rPr>
          <w:rFonts w:ascii="Times New Roman" w:hAnsi="Times New Roman" w:cs="Times New Roman"/>
          <w:b/>
          <w:bCs/>
          <w:sz w:val="24"/>
          <w:szCs w:val="24"/>
        </w:rPr>
      </w:pPr>
      <w:r w:rsidRPr="00014EB9">
        <w:rPr>
          <w:rFonts w:ascii="Times New Roman" w:hAnsi="Times New Roman" w:cs="Times New Roman"/>
          <w:b/>
          <w:bCs/>
          <w:sz w:val="24"/>
          <w:szCs w:val="24"/>
        </w:rPr>
        <w:t>Vizitat virtuale për verifikimin e raporteve të operatorit të avionëve</w:t>
      </w:r>
    </w:p>
    <w:p w14:paraId="090AD5FA" w14:textId="77777777" w:rsidR="008D58A3" w:rsidRPr="00014EB9" w:rsidRDefault="008D58A3" w:rsidP="006E393E">
      <w:pPr>
        <w:spacing w:after="0" w:line="240" w:lineRule="auto"/>
        <w:ind w:right="29"/>
        <w:jc w:val="center"/>
        <w:rPr>
          <w:rFonts w:ascii="Times New Roman" w:hAnsi="Times New Roman" w:cs="Times New Roman"/>
          <w:b/>
          <w:bCs/>
          <w:sz w:val="24"/>
          <w:szCs w:val="24"/>
        </w:rPr>
      </w:pPr>
    </w:p>
    <w:p w14:paraId="1D123389" w14:textId="77777777" w:rsidR="00A335A1" w:rsidRPr="00014EB9" w:rsidRDefault="006E393E" w:rsidP="00A335A1">
      <w:pPr>
        <w:widowControl w:val="0"/>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1. </w:t>
      </w:r>
      <w:r w:rsidRPr="00014EB9">
        <w:rPr>
          <w:rFonts w:ascii="Times New Roman" w:hAnsi="Times New Roman" w:cs="Times New Roman"/>
          <w:spacing w:val="2"/>
          <w:sz w:val="24"/>
          <w:szCs w:val="24"/>
        </w:rPr>
        <w:t>Në përjashtim nga parashikimet e nenit 21 pika 1 e kësaj rregulloreje</w:t>
      </w:r>
      <w:r w:rsidR="008D58A3" w:rsidRPr="00014EB9">
        <w:rPr>
          <w:rFonts w:ascii="Times New Roman" w:hAnsi="Times New Roman" w:cs="Times New Roman"/>
          <w:sz w:val="24"/>
          <w:szCs w:val="24"/>
        </w:rPr>
        <w:t xml:space="preserve">, verifikuesi mund të vendosë të kryejë një vizitë virtuale me qëllim verifikimin e raportit </w:t>
      </w:r>
      <w:r w:rsidRPr="00014EB9">
        <w:rPr>
          <w:rFonts w:ascii="Times New Roman" w:hAnsi="Times New Roman" w:cs="Times New Roman"/>
          <w:sz w:val="24"/>
          <w:szCs w:val="24"/>
        </w:rPr>
        <w:t>të të dhënave të</w:t>
      </w:r>
      <w:r w:rsidR="008D58A3" w:rsidRPr="00014EB9">
        <w:rPr>
          <w:rFonts w:ascii="Times New Roman" w:hAnsi="Times New Roman" w:cs="Times New Roman"/>
          <w:sz w:val="24"/>
          <w:szCs w:val="24"/>
        </w:rPr>
        <w:t xml:space="preserve"> shkarkime</w:t>
      </w:r>
      <w:r w:rsidRPr="00014EB9">
        <w:rPr>
          <w:rFonts w:ascii="Times New Roman" w:hAnsi="Times New Roman" w:cs="Times New Roman"/>
          <w:sz w:val="24"/>
          <w:szCs w:val="24"/>
        </w:rPr>
        <w:t>ve</w:t>
      </w:r>
      <w:r w:rsidR="008D58A3" w:rsidRPr="00014EB9">
        <w:rPr>
          <w:rFonts w:ascii="Times New Roman" w:hAnsi="Times New Roman" w:cs="Times New Roman"/>
          <w:sz w:val="24"/>
          <w:szCs w:val="24"/>
        </w:rPr>
        <w:t xml:space="preserve"> ose </w:t>
      </w:r>
      <w:r w:rsidRPr="00014EB9">
        <w:rPr>
          <w:rFonts w:ascii="Times New Roman" w:hAnsi="Times New Roman" w:cs="Times New Roman"/>
          <w:sz w:val="24"/>
          <w:szCs w:val="24"/>
        </w:rPr>
        <w:t xml:space="preserve">të </w:t>
      </w:r>
      <w:r w:rsidR="008D58A3" w:rsidRPr="00014EB9">
        <w:rPr>
          <w:rFonts w:ascii="Times New Roman" w:hAnsi="Times New Roman" w:cs="Times New Roman"/>
          <w:sz w:val="24"/>
          <w:szCs w:val="24"/>
        </w:rPr>
        <w:t xml:space="preserve">raportit për efektet </w:t>
      </w:r>
      <w:r w:rsidRPr="00014EB9">
        <w:rPr>
          <w:rFonts w:ascii="Times New Roman" w:hAnsi="Times New Roman" w:cs="Times New Roman"/>
          <w:sz w:val="24"/>
          <w:szCs w:val="24"/>
        </w:rPr>
        <w:t>në</w:t>
      </w:r>
      <w:r w:rsidR="008D58A3" w:rsidRPr="00014EB9">
        <w:rPr>
          <w:rFonts w:ascii="Times New Roman" w:hAnsi="Times New Roman" w:cs="Times New Roman"/>
          <w:sz w:val="24"/>
          <w:szCs w:val="24"/>
        </w:rPr>
        <w:t xml:space="preserve"> aviacion</w:t>
      </w:r>
      <w:r w:rsidRPr="00014EB9">
        <w:rPr>
          <w:rFonts w:ascii="Times New Roman" w:hAnsi="Times New Roman" w:cs="Times New Roman"/>
          <w:sz w:val="24"/>
          <w:szCs w:val="24"/>
        </w:rPr>
        <w:t xml:space="preserve"> </w:t>
      </w:r>
      <w:r w:rsidR="008D58A3" w:rsidRPr="00014EB9">
        <w:rPr>
          <w:rFonts w:ascii="Times New Roman" w:hAnsi="Times New Roman" w:cs="Times New Roman"/>
          <w:sz w:val="24"/>
          <w:szCs w:val="24"/>
        </w:rPr>
        <w:t>të</w:t>
      </w:r>
      <w:r w:rsidRPr="00014EB9">
        <w:rPr>
          <w:rFonts w:ascii="Times New Roman" w:hAnsi="Times New Roman" w:cs="Times New Roman"/>
          <w:sz w:val="24"/>
          <w:szCs w:val="24"/>
        </w:rPr>
        <w:t xml:space="preserve"> pa</w:t>
      </w:r>
      <w:r w:rsidR="008D58A3" w:rsidRPr="00014EB9">
        <w:rPr>
          <w:rFonts w:ascii="Times New Roman" w:hAnsi="Times New Roman" w:cs="Times New Roman"/>
          <w:sz w:val="24"/>
          <w:szCs w:val="24"/>
        </w:rPr>
        <w:t xml:space="preserve"> lidhura me CO</w:t>
      </w:r>
      <w:r w:rsidR="008D58A3" w:rsidRPr="00014EB9">
        <w:rPr>
          <w:rFonts w:ascii="Times New Roman" w:hAnsi="Times New Roman" w:cs="Times New Roman"/>
          <w:sz w:val="24"/>
          <w:szCs w:val="24"/>
          <w:vertAlign w:val="subscript"/>
        </w:rPr>
        <w:t>2</w:t>
      </w:r>
      <w:r w:rsidR="008D58A3" w:rsidRPr="00014EB9">
        <w:rPr>
          <w:rFonts w:ascii="Times New Roman" w:hAnsi="Times New Roman" w:cs="Times New Roman"/>
          <w:sz w:val="24"/>
          <w:szCs w:val="24"/>
        </w:rPr>
        <w:t xml:space="preserve">, të një operatori </w:t>
      </w:r>
      <w:r w:rsidRPr="00014EB9">
        <w:rPr>
          <w:rFonts w:ascii="Times New Roman" w:hAnsi="Times New Roman" w:cs="Times New Roman"/>
          <w:sz w:val="24"/>
          <w:szCs w:val="24"/>
        </w:rPr>
        <w:t>avioni</w:t>
      </w:r>
      <w:r w:rsidR="008D58A3" w:rsidRPr="00014EB9">
        <w:rPr>
          <w:rFonts w:ascii="Times New Roman" w:hAnsi="Times New Roman" w:cs="Times New Roman"/>
          <w:sz w:val="24"/>
          <w:szCs w:val="24"/>
        </w:rPr>
        <w:t xml:space="preserve">, në raste të ndryshme nga ato të mbuluara nga neni </w:t>
      </w:r>
      <w:r w:rsidR="00DC236E" w:rsidRPr="00014EB9">
        <w:rPr>
          <w:rFonts w:ascii="Times New Roman" w:hAnsi="Times New Roman" w:cs="Times New Roman"/>
          <w:sz w:val="24"/>
          <w:szCs w:val="24"/>
        </w:rPr>
        <w:t>36 i kësaj rregulloreje</w:t>
      </w:r>
      <w:r w:rsidR="008D58A3" w:rsidRPr="00014EB9">
        <w:rPr>
          <w:rFonts w:ascii="Times New Roman" w:hAnsi="Times New Roman" w:cs="Times New Roman"/>
          <w:sz w:val="24"/>
          <w:szCs w:val="24"/>
        </w:rPr>
        <w:t>. Vendimi i verifikuesit për të kryer një vizitë virtuale bazohet në rezultatin e analizës së r</w:t>
      </w:r>
      <w:r w:rsidR="00A335A1" w:rsidRPr="00014EB9">
        <w:rPr>
          <w:rFonts w:ascii="Times New Roman" w:hAnsi="Times New Roman" w:cs="Times New Roman"/>
          <w:sz w:val="24"/>
          <w:szCs w:val="24"/>
        </w:rPr>
        <w:t>iskut</w:t>
      </w:r>
      <w:r w:rsidR="008D58A3" w:rsidRPr="00014EB9">
        <w:rPr>
          <w:rFonts w:ascii="Times New Roman" w:hAnsi="Times New Roman" w:cs="Times New Roman"/>
          <w:sz w:val="24"/>
          <w:szCs w:val="24"/>
        </w:rPr>
        <w:t xml:space="preserve"> dhe pasi të përcaktohet se të gjitha të dhënat përkatëse mund të aksesohen në distancë nga verifikuesi. Verifikuesi informon operatorin e avion</w:t>
      </w:r>
      <w:r w:rsidR="00A335A1" w:rsidRPr="00014EB9">
        <w:rPr>
          <w:rFonts w:ascii="Times New Roman" w:hAnsi="Times New Roman" w:cs="Times New Roman"/>
          <w:sz w:val="24"/>
          <w:szCs w:val="24"/>
        </w:rPr>
        <w:t>it</w:t>
      </w:r>
      <w:r w:rsidR="008D58A3" w:rsidRPr="00014EB9">
        <w:rPr>
          <w:rFonts w:ascii="Times New Roman" w:hAnsi="Times New Roman" w:cs="Times New Roman"/>
          <w:sz w:val="24"/>
          <w:szCs w:val="24"/>
        </w:rPr>
        <w:t xml:space="preserve"> lidhur me vendimin e tij për të kryer një vizitë virtuale pa vonesa të panevojshme.</w:t>
      </w:r>
    </w:p>
    <w:p w14:paraId="198FA572" w14:textId="5C0FC190" w:rsidR="00393978" w:rsidRPr="00014EB9" w:rsidRDefault="00A335A1" w:rsidP="00A335A1">
      <w:pPr>
        <w:widowControl w:val="0"/>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2. </w:t>
      </w:r>
      <w:r w:rsidR="00393978" w:rsidRPr="00014EB9">
        <w:rPr>
          <w:rFonts w:ascii="Times New Roman" w:hAnsi="Times New Roman" w:cs="Times New Roman"/>
          <w:sz w:val="24"/>
          <w:szCs w:val="24"/>
        </w:rPr>
        <w:t>Verifikuesi</w:t>
      </w:r>
      <w:r w:rsidR="00393978" w:rsidRPr="00014EB9">
        <w:rPr>
          <w:rFonts w:ascii="Times New Roman" w:hAnsi="Times New Roman" w:cs="Times New Roman"/>
          <w:spacing w:val="11"/>
          <w:sz w:val="24"/>
          <w:szCs w:val="24"/>
        </w:rPr>
        <w:t xml:space="preserve"> </w:t>
      </w:r>
      <w:r w:rsidR="00393978" w:rsidRPr="00014EB9">
        <w:rPr>
          <w:rFonts w:ascii="Times New Roman" w:hAnsi="Times New Roman" w:cs="Times New Roman"/>
          <w:sz w:val="24"/>
          <w:szCs w:val="24"/>
        </w:rPr>
        <w:t>merr</w:t>
      </w:r>
      <w:r w:rsidR="00393978" w:rsidRPr="00014EB9">
        <w:rPr>
          <w:rFonts w:ascii="Times New Roman" w:hAnsi="Times New Roman" w:cs="Times New Roman"/>
          <w:spacing w:val="12"/>
          <w:sz w:val="24"/>
          <w:szCs w:val="24"/>
        </w:rPr>
        <w:t xml:space="preserve"> </w:t>
      </w:r>
      <w:r w:rsidR="00393978" w:rsidRPr="00014EB9">
        <w:rPr>
          <w:rFonts w:ascii="Times New Roman" w:hAnsi="Times New Roman" w:cs="Times New Roman"/>
          <w:sz w:val="24"/>
          <w:szCs w:val="24"/>
        </w:rPr>
        <w:t>masa</w:t>
      </w:r>
      <w:r w:rsidR="00393978" w:rsidRPr="00014EB9">
        <w:rPr>
          <w:rFonts w:ascii="Times New Roman" w:hAnsi="Times New Roman" w:cs="Times New Roman"/>
          <w:spacing w:val="12"/>
          <w:sz w:val="24"/>
          <w:szCs w:val="24"/>
        </w:rPr>
        <w:t xml:space="preserve"> </w:t>
      </w:r>
      <w:r w:rsidR="00393978" w:rsidRPr="00014EB9">
        <w:rPr>
          <w:rFonts w:ascii="Times New Roman" w:hAnsi="Times New Roman" w:cs="Times New Roman"/>
          <w:sz w:val="24"/>
          <w:szCs w:val="24"/>
        </w:rPr>
        <w:t>për</w:t>
      </w:r>
      <w:r w:rsidR="00393978" w:rsidRPr="00014EB9">
        <w:rPr>
          <w:rFonts w:ascii="Times New Roman" w:hAnsi="Times New Roman" w:cs="Times New Roman"/>
          <w:spacing w:val="12"/>
          <w:sz w:val="24"/>
          <w:szCs w:val="24"/>
        </w:rPr>
        <w:t xml:space="preserve"> </w:t>
      </w:r>
      <w:r w:rsidR="00393978" w:rsidRPr="00014EB9">
        <w:rPr>
          <w:rFonts w:ascii="Times New Roman" w:hAnsi="Times New Roman" w:cs="Times New Roman"/>
          <w:sz w:val="24"/>
          <w:szCs w:val="24"/>
        </w:rPr>
        <w:t>të</w:t>
      </w:r>
      <w:r w:rsidR="00393978" w:rsidRPr="00014EB9">
        <w:rPr>
          <w:rFonts w:ascii="Times New Roman" w:hAnsi="Times New Roman" w:cs="Times New Roman"/>
          <w:spacing w:val="12"/>
          <w:sz w:val="24"/>
          <w:szCs w:val="24"/>
        </w:rPr>
        <w:t xml:space="preserve"> </w:t>
      </w:r>
      <w:r w:rsidR="00393978" w:rsidRPr="00014EB9">
        <w:rPr>
          <w:rFonts w:ascii="Times New Roman" w:hAnsi="Times New Roman" w:cs="Times New Roman"/>
          <w:sz w:val="24"/>
          <w:szCs w:val="24"/>
        </w:rPr>
        <w:t>ulur</w:t>
      </w:r>
      <w:r w:rsidR="00393978" w:rsidRPr="00014EB9">
        <w:rPr>
          <w:rFonts w:ascii="Times New Roman" w:hAnsi="Times New Roman" w:cs="Times New Roman"/>
          <w:spacing w:val="12"/>
          <w:sz w:val="24"/>
          <w:szCs w:val="24"/>
        </w:rPr>
        <w:t xml:space="preserve"> </w:t>
      </w:r>
      <w:r w:rsidR="00393978" w:rsidRPr="00014EB9">
        <w:rPr>
          <w:rFonts w:ascii="Times New Roman" w:hAnsi="Times New Roman" w:cs="Times New Roman"/>
          <w:sz w:val="24"/>
          <w:szCs w:val="24"/>
        </w:rPr>
        <w:t>rrezikun</w:t>
      </w:r>
      <w:r w:rsidR="00393978" w:rsidRPr="00014EB9">
        <w:rPr>
          <w:rFonts w:ascii="Times New Roman" w:hAnsi="Times New Roman" w:cs="Times New Roman"/>
          <w:spacing w:val="11"/>
          <w:sz w:val="24"/>
          <w:szCs w:val="24"/>
        </w:rPr>
        <w:t xml:space="preserve"> </w:t>
      </w:r>
      <w:r w:rsidR="00393978" w:rsidRPr="00014EB9">
        <w:rPr>
          <w:rFonts w:ascii="Times New Roman" w:hAnsi="Times New Roman" w:cs="Times New Roman"/>
          <w:sz w:val="24"/>
          <w:szCs w:val="24"/>
        </w:rPr>
        <w:t>e</w:t>
      </w:r>
      <w:r w:rsidR="00393978" w:rsidRPr="00014EB9">
        <w:rPr>
          <w:rFonts w:ascii="Times New Roman" w:hAnsi="Times New Roman" w:cs="Times New Roman"/>
          <w:spacing w:val="12"/>
          <w:sz w:val="24"/>
          <w:szCs w:val="24"/>
        </w:rPr>
        <w:t xml:space="preserve"> </w:t>
      </w:r>
      <w:r w:rsidR="00393978" w:rsidRPr="00014EB9">
        <w:rPr>
          <w:rFonts w:ascii="Times New Roman" w:hAnsi="Times New Roman" w:cs="Times New Roman"/>
          <w:sz w:val="24"/>
          <w:szCs w:val="24"/>
        </w:rPr>
        <w:t>verifikimit</w:t>
      </w:r>
      <w:r w:rsidR="00393978" w:rsidRPr="00014EB9">
        <w:rPr>
          <w:rFonts w:ascii="Times New Roman" w:hAnsi="Times New Roman" w:cs="Times New Roman"/>
          <w:spacing w:val="12"/>
          <w:sz w:val="24"/>
          <w:szCs w:val="24"/>
        </w:rPr>
        <w:t xml:space="preserve"> </w:t>
      </w:r>
      <w:r w:rsidR="00393978" w:rsidRPr="00014EB9">
        <w:rPr>
          <w:rFonts w:ascii="Times New Roman" w:hAnsi="Times New Roman" w:cs="Times New Roman"/>
          <w:sz w:val="24"/>
          <w:szCs w:val="24"/>
        </w:rPr>
        <w:t>në</w:t>
      </w:r>
      <w:r w:rsidR="00393978" w:rsidRPr="00014EB9">
        <w:rPr>
          <w:rFonts w:ascii="Times New Roman" w:hAnsi="Times New Roman" w:cs="Times New Roman"/>
          <w:spacing w:val="12"/>
          <w:sz w:val="24"/>
          <w:szCs w:val="24"/>
        </w:rPr>
        <w:t xml:space="preserve"> </w:t>
      </w:r>
      <w:r w:rsidR="00393978" w:rsidRPr="00014EB9">
        <w:rPr>
          <w:rFonts w:ascii="Times New Roman" w:hAnsi="Times New Roman" w:cs="Times New Roman"/>
          <w:sz w:val="24"/>
          <w:szCs w:val="24"/>
        </w:rPr>
        <w:t>një</w:t>
      </w:r>
      <w:r w:rsidR="00393978" w:rsidRPr="00014EB9">
        <w:rPr>
          <w:rFonts w:ascii="Times New Roman" w:hAnsi="Times New Roman" w:cs="Times New Roman"/>
          <w:spacing w:val="12"/>
          <w:sz w:val="24"/>
          <w:szCs w:val="24"/>
        </w:rPr>
        <w:t xml:space="preserve"> </w:t>
      </w:r>
      <w:r w:rsidR="00393978" w:rsidRPr="00014EB9">
        <w:rPr>
          <w:rFonts w:ascii="Times New Roman" w:hAnsi="Times New Roman" w:cs="Times New Roman"/>
          <w:sz w:val="24"/>
          <w:szCs w:val="24"/>
        </w:rPr>
        <w:t>nivel</w:t>
      </w:r>
      <w:r w:rsidR="00393978" w:rsidRPr="00014EB9">
        <w:rPr>
          <w:rFonts w:ascii="Times New Roman" w:hAnsi="Times New Roman" w:cs="Times New Roman"/>
          <w:spacing w:val="12"/>
          <w:sz w:val="24"/>
          <w:szCs w:val="24"/>
        </w:rPr>
        <w:t xml:space="preserve"> </w:t>
      </w:r>
      <w:r w:rsidR="00393978" w:rsidRPr="00014EB9">
        <w:rPr>
          <w:rFonts w:ascii="Times New Roman" w:hAnsi="Times New Roman" w:cs="Times New Roman"/>
          <w:sz w:val="24"/>
          <w:szCs w:val="24"/>
        </w:rPr>
        <w:t>të</w:t>
      </w:r>
      <w:r w:rsidR="00393978" w:rsidRPr="00014EB9">
        <w:rPr>
          <w:rFonts w:ascii="Times New Roman" w:hAnsi="Times New Roman" w:cs="Times New Roman"/>
          <w:w w:val="99"/>
          <w:sz w:val="24"/>
          <w:szCs w:val="24"/>
        </w:rPr>
        <w:t xml:space="preserve"> </w:t>
      </w:r>
      <w:r w:rsidR="00393978" w:rsidRPr="00014EB9">
        <w:rPr>
          <w:rFonts w:ascii="Times New Roman" w:hAnsi="Times New Roman" w:cs="Times New Roman"/>
          <w:sz w:val="24"/>
          <w:szCs w:val="24"/>
        </w:rPr>
        <w:t>pranueshëm</w:t>
      </w:r>
      <w:r w:rsidR="00393978" w:rsidRPr="00014EB9">
        <w:rPr>
          <w:rFonts w:ascii="Times New Roman" w:hAnsi="Times New Roman" w:cs="Times New Roman"/>
          <w:spacing w:val="9"/>
          <w:sz w:val="24"/>
          <w:szCs w:val="24"/>
        </w:rPr>
        <w:t xml:space="preserve"> </w:t>
      </w:r>
      <w:r w:rsidR="00393978" w:rsidRPr="00014EB9">
        <w:rPr>
          <w:rFonts w:ascii="Times New Roman" w:hAnsi="Times New Roman" w:cs="Times New Roman"/>
          <w:sz w:val="24"/>
          <w:szCs w:val="24"/>
        </w:rPr>
        <w:t>për</w:t>
      </w:r>
      <w:r w:rsidR="00393978" w:rsidRPr="00014EB9">
        <w:rPr>
          <w:rFonts w:ascii="Times New Roman" w:hAnsi="Times New Roman" w:cs="Times New Roman"/>
          <w:spacing w:val="10"/>
          <w:sz w:val="24"/>
          <w:szCs w:val="24"/>
        </w:rPr>
        <w:t xml:space="preserve"> </w:t>
      </w:r>
      <w:r w:rsidR="00393978" w:rsidRPr="00014EB9">
        <w:rPr>
          <w:rFonts w:ascii="Times New Roman" w:hAnsi="Times New Roman" w:cs="Times New Roman"/>
          <w:sz w:val="24"/>
          <w:szCs w:val="24"/>
        </w:rPr>
        <w:t>të</w:t>
      </w:r>
      <w:r w:rsidR="00393978" w:rsidRPr="00014EB9">
        <w:rPr>
          <w:rFonts w:ascii="Times New Roman" w:hAnsi="Times New Roman" w:cs="Times New Roman"/>
          <w:spacing w:val="9"/>
          <w:sz w:val="24"/>
          <w:szCs w:val="24"/>
        </w:rPr>
        <w:t xml:space="preserve"> </w:t>
      </w:r>
      <w:r w:rsidR="00393978" w:rsidRPr="00014EB9">
        <w:rPr>
          <w:rFonts w:ascii="Times New Roman" w:hAnsi="Times New Roman" w:cs="Times New Roman"/>
          <w:sz w:val="24"/>
          <w:szCs w:val="24"/>
        </w:rPr>
        <w:t>arritur</w:t>
      </w:r>
      <w:r w:rsidR="00393978" w:rsidRPr="00014EB9">
        <w:rPr>
          <w:rFonts w:ascii="Times New Roman" w:hAnsi="Times New Roman" w:cs="Times New Roman"/>
          <w:spacing w:val="10"/>
          <w:sz w:val="24"/>
          <w:szCs w:val="24"/>
        </w:rPr>
        <w:t xml:space="preserve"> </w:t>
      </w:r>
      <w:r w:rsidR="00393978" w:rsidRPr="00014EB9">
        <w:rPr>
          <w:rFonts w:ascii="Times New Roman" w:hAnsi="Times New Roman" w:cs="Times New Roman"/>
          <w:sz w:val="24"/>
          <w:szCs w:val="24"/>
        </w:rPr>
        <w:t>sigurinë</w:t>
      </w:r>
      <w:r w:rsidR="00393978" w:rsidRPr="00014EB9">
        <w:rPr>
          <w:rFonts w:ascii="Times New Roman" w:hAnsi="Times New Roman" w:cs="Times New Roman"/>
          <w:spacing w:val="10"/>
          <w:sz w:val="24"/>
          <w:szCs w:val="24"/>
        </w:rPr>
        <w:t xml:space="preserve"> </w:t>
      </w:r>
      <w:r w:rsidR="00393978" w:rsidRPr="00014EB9">
        <w:rPr>
          <w:rFonts w:ascii="Times New Roman" w:hAnsi="Times New Roman" w:cs="Times New Roman"/>
          <w:sz w:val="24"/>
          <w:szCs w:val="24"/>
        </w:rPr>
        <w:t>e</w:t>
      </w:r>
      <w:r w:rsidR="00393978" w:rsidRPr="00014EB9">
        <w:rPr>
          <w:rFonts w:ascii="Times New Roman" w:hAnsi="Times New Roman" w:cs="Times New Roman"/>
          <w:spacing w:val="9"/>
          <w:sz w:val="24"/>
          <w:szCs w:val="24"/>
        </w:rPr>
        <w:t xml:space="preserve"> </w:t>
      </w:r>
      <w:r w:rsidR="00393978" w:rsidRPr="00014EB9">
        <w:rPr>
          <w:rFonts w:ascii="Times New Roman" w:hAnsi="Times New Roman" w:cs="Times New Roman"/>
          <w:sz w:val="24"/>
          <w:szCs w:val="24"/>
        </w:rPr>
        <w:t>arsyeshme</w:t>
      </w:r>
      <w:r w:rsidR="00393978" w:rsidRPr="00014EB9">
        <w:rPr>
          <w:rFonts w:ascii="Times New Roman" w:hAnsi="Times New Roman" w:cs="Times New Roman"/>
          <w:spacing w:val="10"/>
          <w:sz w:val="24"/>
          <w:szCs w:val="24"/>
        </w:rPr>
        <w:t xml:space="preserve"> </w:t>
      </w:r>
      <w:r w:rsidR="00393978" w:rsidRPr="00014EB9">
        <w:rPr>
          <w:rFonts w:ascii="Times New Roman" w:hAnsi="Times New Roman" w:cs="Times New Roman"/>
          <w:sz w:val="24"/>
          <w:szCs w:val="24"/>
        </w:rPr>
        <w:t>se</w:t>
      </w:r>
      <w:r w:rsidR="00393978" w:rsidRPr="00014EB9">
        <w:rPr>
          <w:rFonts w:ascii="Times New Roman" w:hAnsi="Times New Roman" w:cs="Times New Roman"/>
          <w:spacing w:val="10"/>
          <w:sz w:val="24"/>
          <w:szCs w:val="24"/>
        </w:rPr>
        <w:t xml:space="preserve"> </w:t>
      </w:r>
      <w:r w:rsidR="00393978" w:rsidRPr="00014EB9">
        <w:rPr>
          <w:rFonts w:ascii="Times New Roman" w:hAnsi="Times New Roman" w:cs="Times New Roman"/>
          <w:sz w:val="24"/>
          <w:szCs w:val="24"/>
        </w:rPr>
        <w:t>raporti</w:t>
      </w:r>
      <w:r w:rsidR="00393978" w:rsidRPr="00014EB9">
        <w:rPr>
          <w:rFonts w:ascii="Times New Roman" w:hAnsi="Times New Roman" w:cs="Times New Roman"/>
          <w:spacing w:val="9"/>
          <w:sz w:val="24"/>
          <w:szCs w:val="24"/>
        </w:rPr>
        <w:t xml:space="preserve"> </w:t>
      </w:r>
      <w:r w:rsidR="00393978" w:rsidRPr="00014EB9">
        <w:rPr>
          <w:rFonts w:ascii="Times New Roman" w:hAnsi="Times New Roman" w:cs="Times New Roman"/>
          <w:sz w:val="24"/>
          <w:szCs w:val="24"/>
        </w:rPr>
        <w:t>i</w:t>
      </w:r>
      <w:r w:rsidR="00393978" w:rsidRPr="00014EB9">
        <w:rPr>
          <w:rFonts w:ascii="Times New Roman" w:hAnsi="Times New Roman" w:cs="Times New Roman"/>
          <w:spacing w:val="10"/>
          <w:sz w:val="24"/>
          <w:szCs w:val="24"/>
        </w:rPr>
        <w:t xml:space="preserve"> </w:t>
      </w:r>
      <w:r w:rsidR="00393978" w:rsidRPr="00014EB9">
        <w:rPr>
          <w:rFonts w:ascii="Times New Roman" w:hAnsi="Times New Roman" w:cs="Times New Roman"/>
          <w:sz w:val="24"/>
          <w:szCs w:val="24"/>
        </w:rPr>
        <w:t>operatorit</w:t>
      </w:r>
      <w:r w:rsidR="00393978"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të avionit nuk përmban</w:t>
      </w:r>
      <w:r w:rsidR="00D6654F" w:rsidRPr="00014EB9">
        <w:rPr>
          <w:rFonts w:ascii="Times New Roman" w:hAnsi="Times New Roman" w:cs="Times New Roman"/>
          <w:sz w:val="24"/>
          <w:szCs w:val="24"/>
        </w:rPr>
        <w:t xml:space="preserve"> pasaktësi domethënëse. </w:t>
      </w:r>
      <w:r w:rsidR="00393978" w:rsidRPr="00014EB9">
        <w:rPr>
          <w:rFonts w:ascii="Times New Roman" w:hAnsi="Times New Roman" w:cs="Times New Roman"/>
          <w:sz w:val="24"/>
          <w:szCs w:val="24"/>
        </w:rPr>
        <w:t xml:space="preserve"> </w:t>
      </w:r>
    </w:p>
    <w:p w14:paraId="7E8D9B66" w14:textId="04FD0622" w:rsidR="00393978" w:rsidRPr="00014EB9" w:rsidRDefault="00D6654F" w:rsidP="00BA4D89">
      <w:pPr>
        <w:pStyle w:val="BodyText"/>
        <w:tabs>
          <w:tab w:val="left" w:pos="442"/>
        </w:tabs>
        <w:autoSpaceDE/>
        <w:autoSpaceDN/>
        <w:ind w:right="29"/>
        <w:jc w:val="both"/>
        <w:rPr>
          <w:rFonts w:ascii="Times New Roman" w:hAnsi="Times New Roman" w:cs="Times New Roman"/>
          <w:sz w:val="24"/>
          <w:szCs w:val="24"/>
        </w:rPr>
      </w:pPr>
      <w:r w:rsidRPr="00014EB9">
        <w:rPr>
          <w:rFonts w:ascii="Times New Roman" w:hAnsi="Times New Roman" w:cs="Times New Roman"/>
          <w:spacing w:val="-1"/>
          <w:sz w:val="24"/>
          <w:szCs w:val="24"/>
        </w:rPr>
        <w:t xml:space="preserve">3. </w:t>
      </w:r>
      <w:r w:rsidR="00393978" w:rsidRPr="00014EB9">
        <w:rPr>
          <w:rFonts w:ascii="Times New Roman" w:hAnsi="Times New Roman" w:cs="Times New Roman"/>
          <w:spacing w:val="-1"/>
          <w:sz w:val="24"/>
          <w:szCs w:val="24"/>
        </w:rPr>
        <w:t>N</w:t>
      </w:r>
      <w:r w:rsidR="00393978" w:rsidRPr="00014EB9">
        <w:rPr>
          <w:rFonts w:ascii="Times New Roman" w:hAnsi="Times New Roman" w:cs="Times New Roman"/>
          <w:sz w:val="24"/>
          <w:szCs w:val="24"/>
        </w:rPr>
        <w:t>ë</w:t>
      </w:r>
      <w:r w:rsidR="00393978" w:rsidRPr="00014EB9">
        <w:rPr>
          <w:rFonts w:ascii="Times New Roman" w:hAnsi="Times New Roman" w:cs="Times New Roman"/>
          <w:spacing w:val="-8"/>
          <w:sz w:val="24"/>
          <w:szCs w:val="24"/>
        </w:rPr>
        <w:t xml:space="preserve"> </w:t>
      </w:r>
      <w:r w:rsidR="00393978" w:rsidRPr="00014EB9">
        <w:rPr>
          <w:rFonts w:ascii="Times New Roman" w:hAnsi="Times New Roman" w:cs="Times New Roman"/>
          <w:spacing w:val="-1"/>
          <w:sz w:val="24"/>
          <w:szCs w:val="24"/>
        </w:rPr>
        <w:t>rast</w:t>
      </w:r>
      <w:r w:rsidR="00393978" w:rsidRPr="00014EB9">
        <w:rPr>
          <w:rFonts w:ascii="Times New Roman" w:hAnsi="Times New Roman" w:cs="Times New Roman"/>
          <w:sz w:val="24"/>
          <w:szCs w:val="24"/>
        </w:rPr>
        <w:t>e</w:t>
      </w:r>
      <w:r w:rsidR="00393978" w:rsidRPr="00014EB9">
        <w:rPr>
          <w:rFonts w:ascii="Times New Roman" w:hAnsi="Times New Roman" w:cs="Times New Roman"/>
          <w:spacing w:val="-7"/>
          <w:sz w:val="24"/>
          <w:szCs w:val="24"/>
        </w:rPr>
        <w:t xml:space="preserve"> </w:t>
      </w:r>
      <w:r w:rsidR="00393978" w:rsidRPr="00014EB9">
        <w:rPr>
          <w:rFonts w:ascii="Times New Roman" w:hAnsi="Times New Roman" w:cs="Times New Roman"/>
          <w:spacing w:val="-1"/>
          <w:sz w:val="24"/>
          <w:szCs w:val="24"/>
        </w:rPr>
        <w:t>t</w:t>
      </w:r>
      <w:r w:rsidR="00393978" w:rsidRPr="00014EB9">
        <w:rPr>
          <w:rFonts w:ascii="Times New Roman" w:hAnsi="Times New Roman" w:cs="Times New Roman"/>
          <w:sz w:val="24"/>
          <w:szCs w:val="24"/>
        </w:rPr>
        <w:t>ë</w:t>
      </w:r>
      <w:r w:rsidR="00393978" w:rsidRPr="00014EB9">
        <w:rPr>
          <w:rFonts w:ascii="Times New Roman" w:hAnsi="Times New Roman" w:cs="Times New Roman"/>
          <w:spacing w:val="-7"/>
          <w:sz w:val="24"/>
          <w:szCs w:val="24"/>
        </w:rPr>
        <w:t xml:space="preserve"> </w:t>
      </w:r>
      <w:r w:rsidR="00393978" w:rsidRPr="00014EB9">
        <w:rPr>
          <w:rFonts w:ascii="Times New Roman" w:hAnsi="Times New Roman" w:cs="Times New Roman"/>
          <w:spacing w:val="-1"/>
          <w:sz w:val="24"/>
          <w:szCs w:val="24"/>
        </w:rPr>
        <w:t>ndryshm</w:t>
      </w:r>
      <w:r w:rsidR="00393978" w:rsidRPr="00014EB9">
        <w:rPr>
          <w:rFonts w:ascii="Times New Roman" w:hAnsi="Times New Roman" w:cs="Times New Roman"/>
          <w:sz w:val="24"/>
          <w:szCs w:val="24"/>
        </w:rPr>
        <w:t>e</w:t>
      </w:r>
      <w:r w:rsidR="00393978" w:rsidRPr="00014EB9">
        <w:rPr>
          <w:rFonts w:ascii="Times New Roman" w:hAnsi="Times New Roman" w:cs="Times New Roman"/>
          <w:spacing w:val="-8"/>
          <w:sz w:val="24"/>
          <w:szCs w:val="24"/>
        </w:rPr>
        <w:t xml:space="preserve"> </w:t>
      </w:r>
      <w:r w:rsidR="00393978" w:rsidRPr="00014EB9">
        <w:rPr>
          <w:rFonts w:ascii="Times New Roman" w:hAnsi="Times New Roman" w:cs="Times New Roman"/>
          <w:spacing w:val="-1"/>
          <w:sz w:val="24"/>
          <w:szCs w:val="24"/>
        </w:rPr>
        <w:t>ng</w:t>
      </w:r>
      <w:r w:rsidR="00393978" w:rsidRPr="00014EB9">
        <w:rPr>
          <w:rFonts w:ascii="Times New Roman" w:hAnsi="Times New Roman" w:cs="Times New Roman"/>
          <w:sz w:val="24"/>
          <w:szCs w:val="24"/>
        </w:rPr>
        <w:t>a</w:t>
      </w:r>
      <w:r w:rsidR="00393978" w:rsidRPr="00014EB9">
        <w:rPr>
          <w:rFonts w:ascii="Times New Roman" w:hAnsi="Times New Roman" w:cs="Times New Roman"/>
          <w:spacing w:val="-7"/>
          <w:sz w:val="24"/>
          <w:szCs w:val="24"/>
        </w:rPr>
        <w:t xml:space="preserve"> </w:t>
      </w:r>
      <w:r w:rsidR="00393978" w:rsidRPr="00014EB9">
        <w:rPr>
          <w:rFonts w:ascii="Times New Roman" w:hAnsi="Times New Roman" w:cs="Times New Roman"/>
          <w:spacing w:val="-1"/>
          <w:sz w:val="24"/>
          <w:szCs w:val="24"/>
        </w:rPr>
        <w:t>at</w:t>
      </w:r>
      <w:r w:rsidR="00393978" w:rsidRPr="00014EB9">
        <w:rPr>
          <w:rFonts w:ascii="Times New Roman" w:hAnsi="Times New Roman" w:cs="Times New Roman"/>
          <w:sz w:val="24"/>
          <w:szCs w:val="24"/>
        </w:rPr>
        <w:t>o</w:t>
      </w:r>
      <w:r w:rsidR="00393978" w:rsidRPr="00014EB9">
        <w:rPr>
          <w:rFonts w:ascii="Times New Roman" w:hAnsi="Times New Roman" w:cs="Times New Roman"/>
          <w:spacing w:val="-7"/>
          <w:sz w:val="24"/>
          <w:szCs w:val="24"/>
        </w:rPr>
        <w:t xml:space="preserve"> </w:t>
      </w:r>
      <w:r w:rsidR="00393978" w:rsidRPr="00014EB9">
        <w:rPr>
          <w:rFonts w:ascii="Times New Roman" w:hAnsi="Times New Roman" w:cs="Times New Roman"/>
          <w:spacing w:val="-1"/>
          <w:sz w:val="24"/>
          <w:szCs w:val="24"/>
        </w:rPr>
        <w:t>t</w:t>
      </w:r>
      <w:r w:rsidR="00393978" w:rsidRPr="00014EB9">
        <w:rPr>
          <w:rFonts w:ascii="Times New Roman" w:hAnsi="Times New Roman" w:cs="Times New Roman"/>
          <w:sz w:val="24"/>
          <w:szCs w:val="24"/>
        </w:rPr>
        <w:t>ë</w:t>
      </w:r>
      <w:r w:rsidR="00393978" w:rsidRPr="00014EB9">
        <w:rPr>
          <w:rFonts w:ascii="Times New Roman" w:hAnsi="Times New Roman" w:cs="Times New Roman"/>
          <w:spacing w:val="-7"/>
          <w:sz w:val="24"/>
          <w:szCs w:val="24"/>
        </w:rPr>
        <w:t xml:space="preserve"> </w:t>
      </w:r>
      <w:r w:rsidR="00393978" w:rsidRPr="00014EB9">
        <w:rPr>
          <w:rFonts w:ascii="Times New Roman" w:hAnsi="Times New Roman" w:cs="Times New Roman"/>
          <w:spacing w:val="-1"/>
          <w:sz w:val="24"/>
          <w:szCs w:val="24"/>
        </w:rPr>
        <w:t>mbuluar</w:t>
      </w:r>
      <w:r w:rsidR="00393978" w:rsidRPr="00014EB9">
        <w:rPr>
          <w:rFonts w:ascii="Times New Roman" w:hAnsi="Times New Roman" w:cs="Times New Roman"/>
          <w:sz w:val="24"/>
          <w:szCs w:val="24"/>
        </w:rPr>
        <w:t>a</w:t>
      </w:r>
      <w:r w:rsidR="00393978" w:rsidRPr="00014EB9">
        <w:rPr>
          <w:rFonts w:ascii="Times New Roman" w:hAnsi="Times New Roman" w:cs="Times New Roman"/>
          <w:spacing w:val="-8"/>
          <w:sz w:val="24"/>
          <w:szCs w:val="24"/>
        </w:rPr>
        <w:t xml:space="preserve"> </w:t>
      </w:r>
      <w:r w:rsidR="00393978" w:rsidRPr="00014EB9">
        <w:rPr>
          <w:rFonts w:ascii="Times New Roman" w:hAnsi="Times New Roman" w:cs="Times New Roman"/>
          <w:spacing w:val="-1"/>
          <w:sz w:val="24"/>
          <w:szCs w:val="24"/>
        </w:rPr>
        <w:t>ng</w:t>
      </w:r>
      <w:r w:rsidR="00393978" w:rsidRPr="00014EB9">
        <w:rPr>
          <w:rFonts w:ascii="Times New Roman" w:hAnsi="Times New Roman" w:cs="Times New Roman"/>
          <w:sz w:val="24"/>
          <w:szCs w:val="24"/>
        </w:rPr>
        <w:t>a</w:t>
      </w:r>
      <w:r w:rsidR="00393978" w:rsidRPr="00014EB9">
        <w:rPr>
          <w:rFonts w:ascii="Times New Roman" w:hAnsi="Times New Roman" w:cs="Times New Roman"/>
          <w:spacing w:val="-7"/>
          <w:sz w:val="24"/>
          <w:szCs w:val="24"/>
        </w:rPr>
        <w:t xml:space="preserve"> </w:t>
      </w:r>
      <w:r w:rsidR="00393978" w:rsidRPr="00014EB9">
        <w:rPr>
          <w:rFonts w:ascii="Times New Roman" w:hAnsi="Times New Roman" w:cs="Times New Roman"/>
          <w:spacing w:val="-1"/>
          <w:sz w:val="24"/>
          <w:szCs w:val="24"/>
        </w:rPr>
        <w:t>nen</w:t>
      </w:r>
      <w:r w:rsidR="00393978" w:rsidRPr="00014EB9">
        <w:rPr>
          <w:rFonts w:ascii="Times New Roman" w:hAnsi="Times New Roman" w:cs="Times New Roman"/>
          <w:sz w:val="24"/>
          <w:szCs w:val="24"/>
        </w:rPr>
        <w:t>i</w:t>
      </w:r>
      <w:r w:rsidR="00393978" w:rsidRPr="00014EB9">
        <w:rPr>
          <w:rFonts w:ascii="Times New Roman" w:hAnsi="Times New Roman" w:cs="Times New Roman"/>
          <w:spacing w:val="-7"/>
          <w:sz w:val="24"/>
          <w:szCs w:val="24"/>
        </w:rPr>
        <w:t xml:space="preserve"> </w:t>
      </w:r>
      <w:r w:rsidR="00BA4D89" w:rsidRPr="00014EB9">
        <w:rPr>
          <w:rFonts w:ascii="Times New Roman" w:hAnsi="Times New Roman" w:cs="Times New Roman"/>
          <w:spacing w:val="-1"/>
          <w:sz w:val="24"/>
          <w:szCs w:val="24"/>
        </w:rPr>
        <w:t>36 i k</w:t>
      </w:r>
      <w:r w:rsidR="00BA4D89" w:rsidRPr="00014EB9">
        <w:rPr>
          <w:rFonts w:ascii="Times New Roman" w:hAnsi="Times New Roman" w:cs="Times New Roman"/>
          <w:sz w:val="24"/>
          <w:szCs w:val="24"/>
        </w:rPr>
        <w:t>ësaj rregulloreje</w:t>
      </w:r>
      <w:r w:rsidR="00393978" w:rsidRPr="00014EB9">
        <w:rPr>
          <w:rFonts w:ascii="Times New Roman" w:hAnsi="Times New Roman" w:cs="Times New Roman"/>
          <w:sz w:val="24"/>
          <w:szCs w:val="24"/>
        </w:rPr>
        <w:t>,</w:t>
      </w:r>
      <w:r w:rsidR="00393978" w:rsidRPr="00014EB9">
        <w:rPr>
          <w:rFonts w:ascii="Times New Roman" w:hAnsi="Times New Roman" w:cs="Times New Roman"/>
          <w:spacing w:val="-7"/>
          <w:sz w:val="24"/>
          <w:szCs w:val="24"/>
        </w:rPr>
        <w:t xml:space="preserve"> </w:t>
      </w:r>
      <w:r w:rsidR="00393978" w:rsidRPr="00014EB9">
        <w:rPr>
          <w:rFonts w:ascii="Times New Roman" w:hAnsi="Times New Roman" w:cs="Times New Roman"/>
          <w:spacing w:val="-1"/>
          <w:sz w:val="24"/>
          <w:szCs w:val="24"/>
        </w:rPr>
        <w:t>verifikues</w:t>
      </w:r>
      <w:r w:rsidR="00393978" w:rsidRPr="00014EB9">
        <w:rPr>
          <w:rFonts w:ascii="Times New Roman" w:hAnsi="Times New Roman" w:cs="Times New Roman"/>
          <w:sz w:val="24"/>
          <w:szCs w:val="24"/>
        </w:rPr>
        <w:t>i</w:t>
      </w:r>
      <w:r w:rsidR="00393978" w:rsidRPr="00014EB9">
        <w:rPr>
          <w:rFonts w:ascii="Times New Roman" w:hAnsi="Times New Roman" w:cs="Times New Roman"/>
          <w:spacing w:val="-8"/>
          <w:sz w:val="24"/>
          <w:szCs w:val="24"/>
        </w:rPr>
        <w:t xml:space="preserve"> </w:t>
      </w:r>
      <w:r w:rsidR="00393978" w:rsidRPr="00014EB9">
        <w:rPr>
          <w:rFonts w:ascii="Times New Roman" w:hAnsi="Times New Roman" w:cs="Times New Roman"/>
          <w:spacing w:val="-1"/>
          <w:sz w:val="24"/>
          <w:szCs w:val="24"/>
        </w:rPr>
        <w:t>krye</w:t>
      </w:r>
      <w:r w:rsidR="00393978" w:rsidRPr="00014EB9">
        <w:rPr>
          <w:rFonts w:ascii="Times New Roman" w:hAnsi="Times New Roman" w:cs="Times New Roman"/>
          <w:sz w:val="24"/>
          <w:szCs w:val="24"/>
        </w:rPr>
        <w:t>n</w:t>
      </w:r>
      <w:r w:rsidR="00393978" w:rsidRPr="00014EB9">
        <w:rPr>
          <w:rFonts w:ascii="Times New Roman" w:hAnsi="Times New Roman" w:cs="Times New Roman"/>
          <w:w w:val="99"/>
          <w:sz w:val="24"/>
          <w:szCs w:val="24"/>
        </w:rPr>
        <w:t xml:space="preserve"> </w:t>
      </w:r>
      <w:r w:rsidR="00393978" w:rsidRPr="00014EB9">
        <w:rPr>
          <w:rFonts w:ascii="Times New Roman" w:hAnsi="Times New Roman" w:cs="Times New Roman"/>
          <w:sz w:val="24"/>
          <w:szCs w:val="24"/>
        </w:rPr>
        <w:t>gjithmonë</w:t>
      </w:r>
      <w:r w:rsidR="00393978" w:rsidRPr="00014EB9">
        <w:rPr>
          <w:rFonts w:ascii="Times New Roman" w:hAnsi="Times New Roman" w:cs="Times New Roman"/>
          <w:spacing w:val="-5"/>
          <w:sz w:val="24"/>
          <w:szCs w:val="24"/>
        </w:rPr>
        <w:t xml:space="preserve"> </w:t>
      </w:r>
      <w:r w:rsidR="00393978" w:rsidRPr="00014EB9">
        <w:rPr>
          <w:rFonts w:ascii="Times New Roman" w:hAnsi="Times New Roman" w:cs="Times New Roman"/>
          <w:sz w:val="24"/>
          <w:szCs w:val="24"/>
        </w:rPr>
        <w:t>një</w:t>
      </w:r>
      <w:r w:rsidR="00393978" w:rsidRPr="00014EB9">
        <w:rPr>
          <w:rFonts w:ascii="Times New Roman" w:hAnsi="Times New Roman" w:cs="Times New Roman"/>
          <w:spacing w:val="-5"/>
          <w:sz w:val="24"/>
          <w:szCs w:val="24"/>
        </w:rPr>
        <w:t xml:space="preserve"> </w:t>
      </w:r>
      <w:r w:rsidR="00393978" w:rsidRPr="00014EB9">
        <w:rPr>
          <w:rFonts w:ascii="Times New Roman" w:hAnsi="Times New Roman" w:cs="Times New Roman"/>
          <w:sz w:val="24"/>
          <w:szCs w:val="24"/>
        </w:rPr>
        <w:t>vizitë</w:t>
      </w:r>
      <w:r w:rsidR="00393978" w:rsidRPr="00014EB9">
        <w:rPr>
          <w:rFonts w:ascii="Times New Roman" w:hAnsi="Times New Roman" w:cs="Times New Roman"/>
          <w:spacing w:val="-5"/>
          <w:sz w:val="24"/>
          <w:szCs w:val="24"/>
        </w:rPr>
        <w:t xml:space="preserve"> </w:t>
      </w:r>
      <w:r w:rsidR="00393978" w:rsidRPr="00014EB9">
        <w:rPr>
          <w:rFonts w:ascii="Times New Roman" w:hAnsi="Times New Roman" w:cs="Times New Roman"/>
          <w:sz w:val="24"/>
          <w:szCs w:val="24"/>
        </w:rPr>
        <w:t>fizike</w:t>
      </w:r>
      <w:r w:rsidR="00393978" w:rsidRPr="00014EB9">
        <w:rPr>
          <w:rFonts w:ascii="Times New Roman" w:hAnsi="Times New Roman" w:cs="Times New Roman"/>
          <w:spacing w:val="-5"/>
          <w:sz w:val="24"/>
          <w:szCs w:val="24"/>
        </w:rPr>
        <w:t xml:space="preserve"> </w:t>
      </w:r>
      <w:r w:rsidR="00393978" w:rsidRPr="00014EB9">
        <w:rPr>
          <w:rFonts w:ascii="Times New Roman" w:hAnsi="Times New Roman" w:cs="Times New Roman"/>
          <w:sz w:val="24"/>
          <w:szCs w:val="24"/>
        </w:rPr>
        <w:t>në</w:t>
      </w:r>
      <w:r w:rsidR="00393978" w:rsidRPr="00014EB9">
        <w:rPr>
          <w:rFonts w:ascii="Times New Roman" w:hAnsi="Times New Roman" w:cs="Times New Roman"/>
          <w:spacing w:val="-5"/>
          <w:sz w:val="24"/>
          <w:szCs w:val="24"/>
        </w:rPr>
        <w:t xml:space="preserve"> </w:t>
      </w:r>
      <w:r w:rsidR="00393978" w:rsidRPr="00014EB9">
        <w:rPr>
          <w:rFonts w:ascii="Times New Roman" w:hAnsi="Times New Roman" w:cs="Times New Roman"/>
          <w:sz w:val="24"/>
          <w:szCs w:val="24"/>
        </w:rPr>
        <w:t>terren</w:t>
      </w:r>
      <w:r w:rsidR="00393978" w:rsidRPr="00014EB9">
        <w:rPr>
          <w:rFonts w:ascii="Times New Roman" w:hAnsi="Times New Roman" w:cs="Times New Roman"/>
          <w:spacing w:val="-5"/>
          <w:sz w:val="24"/>
          <w:szCs w:val="24"/>
        </w:rPr>
        <w:t xml:space="preserve"> </w:t>
      </w:r>
      <w:r w:rsidR="00393978" w:rsidRPr="00014EB9">
        <w:rPr>
          <w:rFonts w:ascii="Times New Roman" w:hAnsi="Times New Roman" w:cs="Times New Roman"/>
          <w:sz w:val="24"/>
          <w:szCs w:val="24"/>
        </w:rPr>
        <w:t>në</w:t>
      </w:r>
      <w:r w:rsidR="00393978" w:rsidRPr="00014EB9">
        <w:rPr>
          <w:rFonts w:ascii="Times New Roman" w:hAnsi="Times New Roman" w:cs="Times New Roman"/>
          <w:spacing w:val="-5"/>
          <w:sz w:val="24"/>
          <w:szCs w:val="24"/>
        </w:rPr>
        <w:t xml:space="preserve"> </w:t>
      </w:r>
      <w:r w:rsidR="00393978" w:rsidRPr="00014EB9">
        <w:rPr>
          <w:rFonts w:ascii="Times New Roman" w:hAnsi="Times New Roman" w:cs="Times New Roman"/>
          <w:sz w:val="24"/>
          <w:szCs w:val="24"/>
        </w:rPr>
        <w:t>një</w:t>
      </w:r>
      <w:r w:rsidR="00393978" w:rsidRPr="00014EB9">
        <w:rPr>
          <w:rFonts w:ascii="Times New Roman" w:hAnsi="Times New Roman" w:cs="Times New Roman"/>
          <w:spacing w:val="-5"/>
          <w:sz w:val="24"/>
          <w:szCs w:val="24"/>
        </w:rPr>
        <w:t xml:space="preserve"> </w:t>
      </w:r>
      <w:r w:rsidR="00393978" w:rsidRPr="00014EB9">
        <w:rPr>
          <w:rFonts w:ascii="Times New Roman" w:hAnsi="Times New Roman" w:cs="Times New Roman"/>
          <w:sz w:val="24"/>
          <w:szCs w:val="24"/>
        </w:rPr>
        <w:t>nga</w:t>
      </w:r>
      <w:r w:rsidR="00393978" w:rsidRPr="00014EB9">
        <w:rPr>
          <w:rFonts w:ascii="Times New Roman" w:hAnsi="Times New Roman" w:cs="Times New Roman"/>
          <w:spacing w:val="-5"/>
          <w:sz w:val="24"/>
          <w:szCs w:val="24"/>
        </w:rPr>
        <w:t xml:space="preserve"> </w:t>
      </w:r>
      <w:r w:rsidR="00393978" w:rsidRPr="00014EB9">
        <w:rPr>
          <w:rFonts w:ascii="Times New Roman" w:hAnsi="Times New Roman" w:cs="Times New Roman"/>
          <w:sz w:val="24"/>
          <w:szCs w:val="24"/>
        </w:rPr>
        <w:t>situatat</w:t>
      </w:r>
      <w:r w:rsidR="00393978" w:rsidRPr="00014EB9">
        <w:rPr>
          <w:rFonts w:ascii="Times New Roman" w:hAnsi="Times New Roman" w:cs="Times New Roman"/>
          <w:spacing w:val="-5"/>
          <w:sz w:val="24"/>
          <w:szCs w:val="24"/>
        </w:rPr>
        <w:t xml:space="preserve"> </w:t>
      </w:r>
      <w:r w:rsidR="00393978" w:rsidRPr="00014EB9">
        <w:rPr>
          <w:rFonts w:ascii="Times New Roman" w:hAnsi="Times New Roman" w:cs="Times New Roman"/>
          <w:sz w:val="24"/>
          <w:szCs w:val="24"/>
        </w:rPr>
        <w:t>e</w:t>
      </w:r>
      <w:r w:rsidR="00393978" w:rsidRPr="00014EB9">
        <w:rPr>
          <w:rFonts w:ascii="Times New Roman" w:hAnsi="Times New Roman" w:cs="Times New Roman"/>
          <w:spacing w:val="-5"/>
          <w:sz w:val="24"/>
          <w:szCs w:val="24"/>
        </w:rPr>
        <w:t xml:space="preserve"> </w:t>
      </w:r>
      <w:r w:rsidR="00393978" w:rsidRPr="00014EB9">
        <w:rPr>
          <w:rFonts w:ascii="Times New Roman" w:hAnsi="Times New Roman" w:cs="Times New Roman"/>
          <w:sz w:val="24"/>
          <w:szCs w:val="24"/>
        </w:rPr>
        <w:t>mëposhtme:</w:t>
      </w:r>
    </w:p>
    <w:p w14:paraId="7F964FAC" w14:textId="0A45B629" w:rsidR="00F77FA5" w:rsidRPr="00014EB9" w:rsidRDefault="00F77FA5" w:rsidP="00BA4D89">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a)</w:t>
      </w:r>
      <w:r w:rsidR="00BA4D89" w:rsidRPr="00014EB9">
        <w:rPr>
          <w:rFonts w:ascii="Times New Roman" w:hAnsi="Times New Roman" w:cs="Times New Roman"/>
          <w:sz w:val="24"/>
          <w:szCs w:val="24"/>
        </w:rPr>
        <w:t xml:space="preserve"> </w:t>
      </w:r>
      <w:r w:rsidRPr="00014EB9">
        <w:rPr>
          <w:rFonts w:ascii="Times New Roman" w:hAnsi="Times New Roman" w:cs="Times New Roman"/>
          <w:sz w:val="24"/>
          <w:szCs w:val="24"/>
        </w:rPr>
        <w:t>kur raporti për</w:t>
      </w:r>
      <w:r w:rsidR="00BA4D89" w:rsidRPr="00014EB9">
        <w:rPr>
          <w:rFonts w:ascii="Times New Roman" w:hAnsi="Times New Roman" w:cs="Times New Roman"/>
          <w:sz w:val="24"/>
          <w:szCs w:val="24"/>
        </w:rPr>
        <w:t xml:space="preserve"> të dhënat e</w:t>
      </w:r>
      <w:r w:rsidRPr="00014EB9">
        <w:rPr>
          <w:rFonts w:ascii="Times New Roman" w:hAnsi="Times New Roman" w:cs="Times New Roman"/>
          <w:sz w:val="24"/>
          <w:szCs w:val="24"/>
        </w:rPr>
        <w:t xml:space="preserve"> shkarkime</w:t>
      </w:r>
      <w:r w:rsidR="00BA4D89" w:rsidRPr="00014EB9">
        <w:rPr>
          <w:rFonts w:ascii="Times New Roman" w:hAnsi="Times New Roman" w:cs="Times New Roman"/>
          <w:sz w:val="24"/>
          <w:szCs w:val="24"/>
        </w:rPr>
        <w:t>ve</w:t>
      </w:r>
      <w:r w:rsidRPr="00014EB9">
        <w:rPr>
          <w:rFonts w:ascii="Times New Roman" w:hAnsi="Times New Roman" w:cs="Times New Roman"/>
          <w:sz w:val="24"/>
          <w:szCs w:val="24"/>
        </w:rPr>
        <w:t xml:space="preserve"> ose raporti për efektet </w:t>
      </w:r>
      <w:r w:rsidR="00BA4D89" w:rsidRPr="00014EB9">
        <w:rPr>
          <w:rFonts w:ascii="Times New Roman" w:hAnsi="Times New Roman" w:cs="Times New Roman"/>
          <w:sz w:val="24"/>
          <w:szCs w:val="24"/>
        </w:rPr>
        <w:t>në</w:t>
      </w:r>
      <w:r w:rsidRPr="00014EB9">
        <w:rPr>
          <w:rFonts w:ascii="Times New Roman" w:hAnsi="Times New Roman" w:cs="Times New Roman"/>
          <w:sz w:val="24"/>
          <w:szCs w:val="24"/>
        </w:rPr>
        <w:t xml:space="preserve"> aviacion të </w:t>
      </w:r>
      <w:r w:rsidR="00BA4D89" w:rsidRPr="00014EB9">
        <w:rPr>
          <w:rFonts w:ascii="Times New Roman" w:hAnsi="Times New Roman" w:cs="Times New Roman"/>
          <w:sz w:val="24"/>
          <w:szCs w:val="24"/>
        </w:rPr>
        <w:t xml:space="preserve">pa </w:t>
      </w:r>
      <w:r w:rsidRPr="00014EB9">
        <w:rPr>
          <w:rFonts w:ascii="Times New Roman" w:hAnsi="Times New Roman" w:cs="Times New Roman"/>
          <w:sz w:val="24"/>
          <w:szCs w:val="24"/>
        </w:rPr>
        <w:t>lidhura me CO</w:t>
      </w:r>
      <w:r w:rsidRPr="00014EB9">
        <w:rPr>
          <w:rFonts w:ascii="Times New Roman" w:hAnsi="Times New Roman" w:cs="Times New Roman"/>
          <w:sz w:val="24"/>
          <w:szCs w:val="24"/>
          <w:vertAlign w:val="subscript"/>
        </w:rPr>
        <w:t>2</w:t>
      </w:r>
      <w:r w:rsidRPr="00014EB9">
        <w:rPr>
          <w:rFonts w:ascii="Times New Roman" w:hAnsi="Times New Roman" w:cs="Times New Roman"/>
          <w:sz w:val="24"/>
          <w:szCs w:val="24"/>
        </w:rPr>
        <w:t xml:space="preserve"> të një operatori </w:t>
      </w:r>
      <w:r w:rsidR="00BA4D89" w:rsidRPr="00014EB9">
        <w:rPr>
          <w:rFonts w:ascii="Times New Roman" w:hAnsi="Times New Roman" w:cs="Times New Roman"/>
          <w:sz w:val="24"/>
          <w:szCs w:val="24"/>
        </w:rPr>
        <w:t>avioni</w:t>
      </w:r>
      <w:r w:rsidRPr="00014EB9">
        <w:rPr>
          <w:rFonts w:ascii="Times New Roman" w:hAnsi="Times New Roman" w:cs="Times New Roman"/>
          <w:sz w:val="24"/>
          <w:szCs w:val="24"/>
        </w:rPr>
        <w:t xml:space="preserve"> verifikohet për herë të parë nga verifikuesi;</w:t>
      </w:r>
    </w:p>
    <w:p w14:paraId="447B6AED" w14:textId="3A702655" w:rsidR="00F77FA5" w:rsidRPr="00014EB9" w:rsidRDefault="00BA4D89" w:rsidP="00AE43A1">
      <w:pPr>
        <w:pStyle w:val="BodyText"/>
        <w:tabs>
          <w:tab w:val="left" w:pos="514"/>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b) </w:t>
      </w:r>
      <w:r w:rsidR="00F77FA5" w:rsidRPr="00014EB9">
        <w:rPr>
          <w:rFonts w:ascii="Times New Roman" w:hAnsi="Times New Roman" w:cs="Times New Roman"/>
          <w:sz w:val="24"/>
          <w:szCs w:val="24"/>
        </w:rPr>
        <w:t>nëse</w:t>
      </w:r>
      <w:r w:rsidR="00F77FA5" w:rsidRPr="00014EB9">
        <w:rPr>
          <w:rFonts w:ascii="Times New Roman" w:hAnsi="Times New Roman" w:cs="Times New Roman"/>
          <w:spacing w:val="-4"/>
          <w:sz w:val="24"/>
          <w:szCs w:val="24"/>
        </w:rPr>
        <w:t xml:space="preserve"> </w:t>
      </w:r>
      <w:r w:rsidR="00F77FA5" w:rsidRPr="00014EB9">
        <w:rPr>
          <w:rFonts w:ascii="Times New Roman" w:hAnsi="Times New Roman" w:cs="Times New Roman"/>
          <w:sz w:val="24"/>
          <w:szCs w:val="24"/>
        </w:rPr>
        <w:t>një</w:t>
      </w:r>
      <w:r w:rsidR="00F77FA5" w:rsidRPr="00014EB9">
        <w:rPr>
          <w:rFonts w:ascii="Times New Roman" w:hAnsi="Times New Roman" w:cs="Times New Roman"/>
          <w:spacing w:val="-4"/>
          <w:sz w:val="24"/>
          <w:szCs w:val="24"/>
        </w:rPr>
        <w:t xml:space="preserve"> </w:t>
      </w:r>
      <w:r w:rsidR="00F77FA5" w:rsidRPr="00014EB9">
        <w:rPr>
          <w:rFonts w:ascii="Times New Roman" w:hAnsi="Times New Roman" w:cs="Times New Roman"/>
          <w:sz w:val="24"/>
          <w:szCs w:val="24"/>
        </w:rPr>
        <w:t>verifikues</w:t>
      </w:r>
      <w:r w:rsidR="00F77FA5" w:rsidRPr="00014EB9">
        <w:rPr>
          <w:rFonts w:ascii="Times New Roman" w:hAnsi="Times New Roman" w:cs="Times New Roman"/>
          <w:spacing w:val="-4"/>
          <w:sz w:val="24"/>
          <w:szCs w:val="24"/>
        </w:rPr>
        <w:t xml:space="preserve"> </w:t>
      </w:r>
      <w:r w:rsidR="00F77FA5" w:rsidRPr="00014EB9">
        <w:rPr>
          <w:rFonts w:ascii="Times New Roman" w:hAnsi="Times New Roman" w:cs="Times New Roman"/>
          <w:sz w:val="24"/>
          <w:szCs w:val="24"/>
        </w:rPr>
        <w:t>nuk</w:t>
      </w:r>
      <w:r w:rsidR="00F77FA5" w:rsidRPr="00014EB9">
        <w:rPr>
          <w:rFonts w:ascii="Times New Roman" w:hAnsi="Times New Roman" w:cs="Times New Roman"/>
          <w:spacing w:val="-4"/>
          <w:sz w:val="24"/>
          <w:szCs w:val="24"/>
        </w:rPr>
        <w:t xml:space="preserve"> </w:t>
      </w:r>
      <w:r w:rsidR="00F77FA5" w:rsidRPr="00014EB9">
        <w:rPr>
          <w:rFonts w:ascii="Times New Roman" w:hAnsi="Times New Roman" w:cs="Times New Roman"/>
          <w:sz w:val="24"/>
          <w:szCs w:val="24"/>
        </w:rPr>
        <w:t>ka</w:t>
      </w:r>
      <w:r w:rsidR="00F77FA5" w:rsidRPr="00014EB9">
        <w:rPr>
          <w:rFonts w:ascii="Times New Roman" w:hAnsi="Times New Roman" w:cs="Times New Roman"/>
          <w:spacing w:val="-4"/>
          <w:sz w:val="24"/>
          <w:szCs w:val="24"/>
        </w:rPr>
        <w:t xml:space="preserve"> </w:t>
      </w:r>
      <w:r w:rsidR="00F77FA5" w:rsidRPr="00014EB9">
        <w:rPr>
          <w:rFonts w:ascii="Times New Roman" w:hAnsi="Times New Roman" w:cs="Times New Roman"/>
          <w:sz w:val="24"/>
          <w:szCs w:val="24"/>
        </w:rPr>
        <w:t>kryer</w:t>
      </w:r>
      <w:r w:rsidR="00F77FA5" w:rsidRPr="00014EB9">
        <w:rPr>
          <w:rFonts w:ascii="Times New Roman" w:hAnsi="Times New Roman" w:cs="Times New Roman"/>
          <w:spacing w:val="-4"/>
          <w:sz w:val="24"/>
          <w:szCs w:val="24"/>
        </w:rPr>
        <w:t xml:space="preserve"> </w:t>
      </w:r>
      <w:r w:rsidR="00F77FA5" w:rsidRPr="00014EB9">
        <w:rPr>
          <w:rFonts w:ascii="Times New Roman" w:hAnsi="Times New Roman" w:cs="Times New Roman"/>
          <w:sz w:val="24"/>
          <w:szCs w:val="24"/>
        </w:rPr>
        <w:t>një</w:t>
      </w:r>
      <w:r w:rsidR="00F77FA5" w:rsidRPr="00014EB9">
        <w:rPr>
          <w:rFonts w:ascii="Times New Roman" w:hAnsi="Times New Roman" w:cs="Times New Roman"/>
          <w:spacing w:val="-4"/>
          <w:sz w:val="24"/>
          <w:szCs w:val="24"/>
        </w:rPr>
        <w:t xml:space="preserve"> </w:t>
      </w:r>
      <w:r w:rsidR="00F77FA5" w:rsidRPr="00014EB9">
        <w:rPr>
          <w:rFonts w:ascii="Times New Roman" w:hAnsi="Times New Roman" w:cs="Times New Roman"/>
          <w:sz w:val="24"/>
          <w:szCs w:val="24"/>
        </w:rPr>
        <w:t>vizitë</w:t>
      </w:r>
      <w:r w:rsidR="00F77FA5" w:rsidRPr="00014EB9">
        <w:rPr>
          <w:rFonts w:ascii="Times New Roman" w:hAnsi="Times New Roman" w:cs="Times New Roman"/>
          <w:spacing w:val="-4"/>
          <w:sz w:val="24"/>
          <w:szCs w:val="24"/>
        </w:rPr>
        <w:t xml:space="preserve"> </w:t>
      </w:r>
      <w:r w:rsidR="00F77FA5" w:rsidRPr="00014EB9">
        <w:rPr>
          <w:rFonts w:ascii="Times New Roman" w:hAnsi="Times New Roman" w:cs="Times New Roman"/>
          <w:sz w:val="24"/>
          <w:szCs w:val="24"/>
        </w:rPr>
        <w:t>fizike</w:t>
      </w:r>
      <w:r w:rsidR="00F77FA5" w:rsidRPr="00014EB9">
        <w:rPr>
          <w:rFonts w:ascii="Times New Roman" w:hAnsi="Times New Roman" w:cs="Times New Roman"/>
          <w:spacing w:val="-4"/>
          <w:sz w:val="24"/>
          <w:szCs w:val="24"/>
        </w:rPr>
        <w:t xml:space="preserve"> </w:t>
      </w:r>
      <w:r w:rsidR="00F77FA5" w:rsidRPr="00014EB9">
        <w:rPr>
          <w:rFonts w:ascii="Times New Roman" w:hAnsi="Times New Roman" w:cs="Times New Roman"/>
          <w:sz w:val="24"/>
          <w:szCs w:val="24"/>
        </w:rPr>
        <w:t>në</w:t>
      </w:r>
      <w:r w:rsidR="00F77FA5" w:rsidRPr="00014EB9">
        <w:rPr>
          <w:rFonts w:ascii="Times New Roman" w:hAnsi="Times New Roman" w:cs="Times New Roman"/>
          <w:spacing w:val="-4"/>
          <w:sz w:val="24"/>
          <w:szCs w:val="24"/>
        </w:rPr>
        <w:t xml:space="preserve"> </w:t>
      </w:r>
      <w:r w:rsidR="00F77FA5" w:rsidRPr="00014EB9">
        <w:rPr>
          <w:rFonts w:ascii="Times New Roman" w:hAnsi="Times New Roman" w:cs="Times New Roman"/>
          <w:sz w:val="24"/>
          <w:szCs w:val="24"/>
        </w:rPr>
        <w:t>terren</w:t>
      </w:r>
      <w:r w:rsidR="00F77FA5" w:rsidRPr="00014EB9">
        <w:rPr>
          <w:rFonts w:ascii="Times New Roman" w:hAnsi="Times New Roman" w:cs="Times New Roman"/>
          <w:spacing w:val="-4"/>
          <w:sz w:val="24"/>
          <w:szCs w:val="24"/>
        </w:rPr>
        <w:t xml:space="preserve"> </w:t>
      </w:r>
      <w:r w:rsidR="00F77FA5" w:rsidRPr="00014EB9">
        <w:rPr>
          <w:rFonts w:ascii="Times New Roman" w:hAnsi="Times New Roman" w:cs="Times New Roman"/>
          <w:sz w:val="24"/>
          <w:szCs w:val="24"/>
        </w:rPr>
        <w:t>në</w:t>
      </w:r>
      <w:r w:rsidR="00F77FA5" w:rsidRPr="00014EB9">
        <w:rPr>
          <w:rFonts w:ascii="Times New Roman" w:hAnsi="Times New Roman" w:cs="Times New Roman"/>
          <w:spacing w:val="-4"/>
          <w:sz w:val="24"/>
          <w:szCs w:val="24"/>
        </w:rPr>
        <w:t xml:space="preserve"> </w:t>
      </w:r>
      <w:r w:rsidR="00F77FA5" w:rsidRPr="00014EB9">
        <w:rPr>
          <w:rFonts w:ascii="Times New Roman" w:hAnsi="Times New Roman" w:cs="Times New Roman"/>
          <w:sz w:val="24"/>
          <w:szCs w:val="24"/>
        </w:rPr>
        <w:t>dy</w:t>
      </w:r>
      <w:r w:rsidR="00F77FA5" w:rsidRPr="00014EB9">
        <w:rPr>
          <w:rFonts w:ascii="Times New Roman" w:hAnsi="Times New Roman" w:cs="Times New Roman"/>
          <w:w w:val="99"/>
          <w:sz w:val="24"/>
          <w:szCs w:val="24"/>
        </w:rPr>
        <w:t xml:space="preserve"> </w:t>
      </w:r>
      <w:r w:rsidR="00F77FA5" w:rsidRPr="00014EB9">
        <w:rPr>
          <w:rFonts w:ascii="Times New Roman" w:hAnsi="Times New Roman" w:cs="Times New Roman"/>
          <w:sz w:val="24"/>
          <w:szCs w:val="24"/>
        </w:rPr>
        <w:t>periudha</w:t>
      </w:r>
      <w:r w:rsidRPr="00014EB9">
        <w:rPr>
          <w:rFonts w:ascii="Times New Roman" w:hAnsi="Times New Roman" w:cs="Times New Roman"/>
          <w:sz w:val="24"/>
          <w:szCs w:val="24"/>
        </w:rPr>
        <w:t xml:space="preserve"> e </w:t>
      </w:r>
      <w:r w:rsidR="00F77FA5" w:rsidRPr="00014EB9">
        <w:rPr>
          <w:rFonts w:ascii="Times New Roman" w:hAnsi="Times New Roman" w:cs="Times New Roman"/>
          <w:sz w:val="24"/>
          <w:szCs w:val="24"/>
        </w:rPr>
        <w:t>raportimit</w:t>
      </w:r>
      <w:r w:rsidR="00F77FA5" w:rsidRPr="00014EB9">
        <w:rPr>
          <w:rFonts w:ascii="Times New Roman" w:hAnsi="Times New Roman" w:cs="Times New Roman"/>
          <w:spacing w:val="-7"/>
          <w:sz w:val="24"/>
          <w:szCs w:val="24"/>
        </w:rPr>
        <w:t xml:space="preserve"> </w:t>
      </w:r>
      <w:r w:rsidR="00F77FA5" w:rsidRPr="00014EB9">
        <w:rPr>
          <w:rFonts w:ascii="Times New Roman" w:hAnsi="Times New Roman" w:cs="Times New Roman"/>
          <w:sz w:val="24"/>
          <w:szCs w:val="24"/>
        </w:rPr>
        <w:lastRenderedPageBreak/>
        <w:t>menjëherë</w:t>
      </w:r>
      <w:r w:rsidR="00F77FA5"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pararendëse ndaj</w:t>
      </w:r>
      <w:r w:rsidR="00F77FA5" w:rsidRPr="00014EB9">
        <w:rPr>
          <w:rFonts w:ascii="Times New Roman" w:hAnsi="Times New Roman" w:cs="Times New Roman"/>
          <w:spacing w:val="-7"/>
          <w:sz w:val="24"/>
          <w:szCs w:val="24"/>
        </w:rPr>
        <w:t xml:space="preserve"> </w:t>
      </w:r>
      <w:r w:rsidR="00F77FA5" w:rsidRPr="00014EB9">
        <w:rPr>
          <w:rFonts w:ascii="Times New Roman" w:hAnsi="Times New Roman" w:cs="Times New Roman"/>
          <w:sz w:val="24"/>
          <w:szCs w:val="24"/>
        </w:rPr>
        <w:t>periudhës</w:t>
      </w:r>
      <w:r w:rsidR="00F77FA5" w:rsidRPr="00014EB9">
        <w:rPr>
          <w:rFonts w:ascii="Times New Roman" w:hAnsi="Times New Roman" w:cs="Times New Roman"/>
          <w:spacing w:val="-6"/>
          <w:sz w:val="24"/>
          <w:szCs w:val="24"/>
        </w:rPr>
        <w:t xml:space="preserve"> </w:t>
      </w:r>
      <w:r w:rsidR="00F77FA5" w:rsidRPr="00014EB9">
        <w:rPr>
          <w:rFonts w:ascii="Times New Roman" w:hAnsi="Times New Roman" w:cs="Times New Roman"/>
          <w:sz w:val="24"/>
          <w:szCs w:val="24"/>
        </w:rPr>
        <w:t>aktuale</w:t>
      </w:r>
      <w:r w:rsidR="00F77FA5" w:rsidRPr="00014EB9">
        <w:rPr>
          <w:rFonts w:ascii="Times New Roman" w:hAnsi="Times New Roman" w:cs="Times New Roman"/>
          <w:spacing w:val="-7"/>
          <w:sz w:val="24"/>
          <w:szCs w:val="24"/>
        </w:rPr>
        <w:t xml:space="preserve"> </w:t>
      </w:r>
      <w:r w:rsidR="00F77FA5" w:rsidRPr="00014EB9">
        <w:rPr>
          <w:rFonts w:ascii="Times New Roman" w:hAnsi="Times New Roman" w:cs="Times New Roman"/>
          <w:sz w:val="24"/>
          <w:szCs w:val="24"/>
        </w:rPr>
        <w:t>të</w:t>
      </w:r>
      <w:r w:rsidR="00F77FA5" w:rsidRPr="00014EB9">
        <w:rPr>
          <w:rFonts w:ascii="Times New Roman" w:hAnsi="Times New Roman" w:cs="Times New Roman"/>
          <w:w w:val="99"/>
          <w:sz w:val="24"/>
          <w:szCs w:val="24"/>
        </w:rPr>
        <w:t xml:space="preserve"> </w:t>
      </w:r>
      <w:r w:rsidR="00F77FA5" w:rsidRPr="00014EB9">
        <w:rPr>
          <w:rFonts w:ascii="Times New Roman" w:hAnsi="Times New Roman" w:cs="Times New Roman"/>
          <w:sz w:val="24"/>
          <w:szCs w:val="24"/>
        </w:rPr>
        <w:t>raportimit;</w:t>
      </w:r>
    </w:p>
    <w:p w14:paraId="3889F8BF" w14:textId="377BEC43" w:rsidR="006E393E" w:rsidRDefault="00BA4D89" w:rsidP="00452C75">
      <w:pPr>
        <w:pStyle w:val="BodyText"/>
        <w:tabs>
          <w:tab w:val="left" w:pos="443"/>
        </w:tabs>
        <w:autoSpaceDE/>
        <w:autoSpaceDN/>
        <w:ind w:right="29"/>
        <w:jc w:val="both"/>
        <w:rPr>
          <w:rFonts w:ascii="Times New Roman" w:hAnsi="Times New Roman" w:cs="Times New Roman"/>
          <w:sz w:val="24"/>
          <w:szCs w:val="24"/>
        </w:rPr>
      </w:pPr>
      <w:r w:rsidRPr="00014EB9">
        <w:rPr>
          <w:rFonts w:ascii="Times New Roman" w:hAnsi="Times New Roman" w:cs="Times New Roman"/>
          <w:spacing w:val="-4"/>
          <w:sz w:val="24"/>
          <w:szCs w:val="24"/>
        </w:rPr>
        <w:t xml:space="preserve">c) </w:t>
      </w:r>
      <w:r w:rsidR="00F77FA5" w:rsidRPr="00014EB9">
        <w:rPr>
          <w:rFonts w:ascii="Times New Roman" w:hAnsi="Times New Roman" w:cs="Times New Roman"/>
          <w:spacing w:val="-4"/>
          <w:sz w:val="24"/>
          <w:szCs w:val="24"/>
        </w:rPr>
        <w:t>n</w:t>
      </w:r>
      <w:r w:rsidR="00F77FA5" w:rsidRPr="00014EB9">
        <w:rPr>
          <w:rFonts w:ascii="Times New Roman" w:hAnsi="Times New Roman" w:cs="Times New Roman"/>
          <w:spacing w:val="-5"/>
          <w:sz w:val="24"/>
          <w:szCs w:val="24"/>
        </w:rPr>
        <w:t>ë</w:t>
      </w:r>
      <w:r w:rsidR="00F77FA5" w:rsidRPr="00014EB9">
        <w:rPr>
          <w:rFonts w:ascii="Times New Roman" w:hAnsi="Times New Roman" w:cs="Times New Roman"/>
          <w:spacing w:val="-4"/>
          <w:sz w:val="24"/>
          <w:szCs w:val="24"/>
        </w:rPr>
        <w:t>s</w:t>
      </w:r>
      <w:r w:rsidR="00F77FA5" w:rsidRPr="00014EB9">
        <w:rPr>
          <w:rFonts w:ascii="Times New Roman" w:hAnsi="Times New Roman" w:cs="Times New Roman"/>
          <w:spacing w:val="-5"/>
          <w:sz w:val="24"/>
          <w:szCs w:val="24"/>
        </w:rPr>
        <w:t>e</w:t>
      </w:r>
      <w:r w:rsidR="00F77FA5" w:rsidRPr="00014EB9">
        <w:rPr>
          <w:rFonts w:ascii="Times New Roman" w:hAnsi="Times New Roman" w:cs="Times New Roman"/>
          <w:sz w:val="24"/>
          <w:szCs w:val="24"/>
        </w:rPr>
        <w:t>,</w:t>
      </w:r>
      <w:r w:rsidR="00F77FA5" w:rsidRPr="00014EB9">
        <w:rPr>
          <w:rFonts w:ascii="Times New Roman" w:hAnsi="Times New Roman" w:cs="Times New Roman"/>
          <w:spacing w:val="-7"/>
          <w:sz w:val="24"/>
          <w:szCs w:val="24"/>
        </w:rPr>
        <w:t xml:space="preserve"> </w:t>
      </w:r>
      <w:r w:rsidR="00F77FA5" w:rsidRPr="00014EB9">
        <w:rPr>
          <w:rFonts w:ascii="Times New Roman" w:hAnsi="Times New Roman" w:cs="Times New Roman"/>
          <w:spacing w:val="-5"/>
          <w:sz w:val="24"/>
          <w:szCs w:val="24"/>
        </w:rPr>
        <w:t>gjat</w:t>
      </w:r>
      <w:r w:rsidR="00F77FA5" w:rsidRPr="00014EB9">
        <w:rPr>
          <w:rFonts w:ascii="Times New Roman" w:hAnsi="Times New Roman" w:cs="Times New Roman"/>
          <w:sz w:val="24"/>
          <w:szCs w:val="24"/>
        </w:rPr>
        <w:t>ë</w:t>
      </w:r>
      <w:r w:rsidR="00F77FA5" w:rsidRPr="00014EB9">
        <w:rPr>
          <w:rFonts w:ascii="Times New Roman" w:hAnsi="Times New Roman" w:cs="Times New Roman"/>
          <w:spacing w:val="-6"/>
          <w:sz w:val="24"/>
          <w:szCs w:val="24"/>
        </w:rPr>
        <w:t xml:space="preserve"> </w:t>
      </w:r>
      <w:r w:rsidR="00F77FA5" w:rsidRPr="00014EB9">
        <w:rPr>
          <w:rFonts w:ascii="Times New Roman" w:hAnsi="Times New Roman" w:cs="Times New Roman"/>
          <w:spacing w:val="-5"/>
          <w:sz w:val="24"/>
          <w:szCs w:val="24"/>
        </w:rPr>
        <w:t>pe</w:t>
      </w:r>
      <w:r w:rsidR="00F77FA5" w:rsidRPr="00014EB9">
        <w:rPr>
          <w:rFonts w:ascii="Times New Roman" w:hAnsi="Times New Roman" w:cs="Times New Roman"/>
          <w:spacing w:val="-4"/>
          <w:sz w:val="24"/>
          <w:szCs w:val="24"/>
        </w:rPr>
        <w:t>r</w:t>
      </w:r>
      <w:r w:rsidR="00F77FA5" w:rsidRPr="00014EB9">
        <w:rPr>
          <w:rFonts w:ascii="Times New Roman" w:hAnsi="Times New Roman" w:cs="Times New Roman"/>
          <w:spacing w:val="-5"/>
          <w:sz w:val="24"/>
          <w:szCs w:val="24"/>
        </w:rPr>
        <w:t>iudhë</w:t>
      </w:r>
      <w:r w:rsidR="00F77FA5" w:rsidRPr="00014EB9">
        <w:rPr>
          <w:rFonts w:ascii="Times New Roman" w:hAnsi="Times New Roman" w:cs="Times New Roman"/>
          <w:sz w:val="24"/>
          <w:szCs w:val="24"/>
        </w:rPr>
        <w:t>s</w:t>
      </w:r>
      <w:r w:rsidR="00F77FA5" w:rsidRPr="00014EB9">
        <w:rPr>
          <w:rFonts w:ascii="Times New Roman" w:hAnsi="Times New Roman" w:cs="Times New Roman"/>
          <w:spacing w:val="-6"/>
          <w:sz w:val="24"/>
          <w:szCs w:val="24"/>
        </w:rPr>
        <w:t xml:space="preserve"> </w:t>
      </w:r>
      <w:r w:rsidR="00F77FA5" w:rsidRPr="00014EB9">
        <w:rPr>
          <w:rFonts w:ascii="Times New Roman" w:hAnsi="Times New Roman" w:cs="Times New Roman"/>
          <w:spacing w:val="-4"/>
          <w:sz w:val="24"/>
          <w:szCs w:val="24"/>
        </w:rPr>
        <w:t>s</w:t>
      </w:r>
      <w:r w:rsidR="00F77FA5" w:rsidRPr="00014EB9">
        <w:rPr>
          <w:rFonts w:ascii="Times New Roman" w:hAnsi="Times New Roman" w:cs="Times New Roman"/>
          <w:sz w:val="24"/>
          <w:szCs w:val="24"/>
        </w:rPr>
        <w:t>ë</w:t>
      </w:r>
      <w:r w:rsidR="00F77FA5" w:rsidRPr="00014EB9">
        <w:rPr>
          <w:rFonts w:ascii="Times New Roman" w:hAnsi="Times New Roman" w:cs="Times New Roman"/>
          <w:spacing w:val="-6"/>
          <w:sz w:val="24"/>
          <w:szCs w:val="24"/>
        </w:rPr>
        <w:t xml:space="preserve"> </w:t>
      </w:r>
      <w:r w:rsidR="00F77FA5" w:rsidRPr="00014EB9">
        <w:rPr>
          <w:rFonts w:ascii="Times New Roman" w:hAnsi="Times New Roman" w:cs="Times New Roman"/>
          <w:spacing w:val="-4"/>
          <w:sz w:val="24"/>
          <w:szCs w:val="24"/>
        </w:rPr>
        <w:t>r</w:t>
      </w:r>
      <w:r w:rsidR="00F77FA5" w:rsidRPr="00014EB9">
        <w:rPr>
          <w:rFonts w:ascii="Times New Roman" w:hAnsi="Times New Roman" w:cs="Times New Roman"/>
          <w:spacing w:val="-5"/>
          <w:sz w:val="24"/>
          <w:szCs w:val="24"/>
        </w:rPr>
        <w:t>apo</w:t>
      </w:r>
      <w:r w:rsidR="00F77FA5" w:rsidRPr="00014EB9">
        <w:rPr>
          <w:rFonts w:ascii="Times New Roman" w:hAnsi="Times New Roman" w:cs="Times New Roman"/>
          <w:spacing w:val="-4"/>
          <w:sz w:val="24"/>
          <w:szCs w:val="24"/>
        </w:rPr>
        <w:t>r</w:t>
      </w:r>
      <w:r w:rsidR="00F77FA5" w:rsidRPr="00014EB9">
        <w:rPr>
          <w:rFonts w:ascii="Times New Roman" w:hAnsi="Times New Roman" w:cs="Times New Roman"/>
          <w:spacing w:val="-5"/>
          <w:sz w:val="24"/>
          <w:szCs w:val="24"/>
        </w:rPr>
        <w:t>timit</w:t>
      </w:r>
      <w:r w:rsidR="00F77FA5" w:rsidRPr="00014EB9">
        <w:rPr>
          <w:rFonts w:ascii="Times New Roman" w:hAnsi="Times New Roman" w:cs="Times New Roman"/>
          <w:sz w:val="24"/>
          <w:szCs w:val="24"/>
        </w:rPr>
        <w:t>,</w:t>
      </w:r>
      <w:r w:rsidR="00F77FA5" w:rsidRPr="00014EB9">
        <w:rPr>
          <w:rFonts w:ascii="Times New Roman" w:hAnsi="Times New Roman" w:cs="Times New Roman"/>
          <w:spacing w:val="-6"/>
          <w:sz w:val="24"/>
          <w:szCs w:val="24"/>
        </w:rPr>
        <w:t xml:space="preserve"> </w:t>
      </w:r>
      <w:r w:rsidR="00F77FA5" w:rsidRPr="00014EB9">
        <w:rPr>
          <w:rFonts w:ascii="Times New Roman" w:hAnsi="Times New Roman" w:cs="Times New Roman"/>
          <w:spacing w:val="-5"/>
          <w:sz w:val="24"/>
          <w:szCs w:val="24"/>
        </w:rPr>
        <w:t>jan</w:t>
      </w:r>
      <w:r w:rsidR="00F77FA5" w:rsidRPr="00014EB9">
        <w:rPr>
          <w:rFonts w:ascii="Times New Roman" w:hAnsi="Times New Roman" w:cs="Times New Roman"/>
          <w:sz w:val="24"/>
          <w:szCs w:val="24"/>
        </w:rPr>
        <w:t>ë</w:t>
      </w:r>
      <w:r w:rsidR="00F77FA5" w:rsidRPr="00014EB9">
        <w:rPr>
          <w:rFonts w:ascii="Times New Roman" w:hAnsi="Times New Roman" w:cs="Times New Roman"/>
          <w:spacing w:val="-7"/>
          <w:sz w:val="24"/>
          <w:szCs w:val="24"/>
        </w:rPr>
        <w:t xml:space="preserve"> </w:t>
      </w:r>
      <w:r w:rsidR="00F77FA5" w:rsidRPr="00014EB9">
        <w:rPr>
          <w:rFonts w:ascii="Times New Roman" w:hAnsi="Times New Roman" w:cs="Times New Roman"/>
          <w:spacing w:val="-5"/>
          <w:sz w:val="24"/>
          <w:szCs w:val="24"/>
        </w:rPr>
        <w:t>bë</w:t>
      </w:r>
      <w:r w:rsidR="00F77FA5" w:rsidRPr="00014EB9">
        <w:rPr>
          <w:rFonts w:ascii="Times New Roman" w:hAnsi="Times New Roman" w:cs="Times New Roman"/>
          <w:spacing w:val="-4"/>
          <w:sz w:val="24"/>
          <w:szCs w:val="24"/>
        </w:rPr>
        <w:t>r</w:t>
      </w:r>
      <w:r w:rsidR="00F77FA5" w:rsidRPr="00014EB9">
        <w:rPr>
          <w:rFonts w:ascii="Times New Roman" w:hAnsi="Times New Roman" w:cs="Times New Roman"/>
          <w:sz w:val="24"/>
          <w:szCs w:val="24"/>
        </w:rPr>
        <w:t>ë</w:t>
      </w:r>
      <w:r w:rsidR="00F77FA5" w:rsidRPr="00014EB9">
        <w:rPr>
          <w:rFonts w:ascii="Times New Roman" w:hAnsi="Times New Roman" w:cs="Times New Roman"/>
          <w:spacing w:val="-6"/>
          <w:sz w:val="24"/>
          <w:szCs w:val="24"/>
        </w:rPr>
        <w:t xml:space="preserve"> </w:t>
      </w:r>
      <w:r w:rsidR="00F77FA5" w:rsidRPr="00014EB9">
        <w:rPr>
          <w:rFonts w:ascii="Times New Roman" w:hAnsi="Times New Roman" w:cs="Times New Roman"/>
          <w:spacing w:val="-5"/>
          <w:sz w:val="24"/>
          <w:szCs w:val="24"/>
        </w:rPr>
        <w:t>nd</w:t>
      </w:r>
      <w:r w:rsidR="00F77FA5" w:rsidRPr="00014EB9">
        <w:rPr>
          <w:rFonts w:ascii="Times New Roman" w:hAnsi="Times New Roman" w:cs="Times New Roman"/>
          <w:spacing w:val="-4"/>
          <w:sz w:val="24"/>
          <w:szCs w:val="24"/>
        </w:rPr>
        <w:t>r</w:t>
      </w:r>
      <w:r w:rsidR="00F77FA5" w:rsidRPr="00014EB9">
        <w:rPr>
          <w:rFonts w:ascii="Times New Roman" w:hAnsi="Times New Roman" w:cs="Times New Roman"/>
          <w:spacing w:val="-5"/>
          <w:sz w:val="24"/>
          <w:szCs w:val="24"/>
        </w:rPr>
        <w:t>y</w:t>
      </w:r>
      <w:r w:rsidR="00F77FA5" w:rsidRPr="00014EB9">
        <w:rPr>
          <w:rFonts w:ascii="Times New Roman" w:hAnsi="Times New Roman" w:cs="Times New Roman"/>
          <w:spacing w:val="-4"/>
          <w:sz w:val="24"/>
          <w:szCs w:val="24"/>
        </w:rPr>
        <w:t>s</w:t>
      </w:r>
      <w:r w:rsidR="00F77FA5" w:rsidRPr="00014EB9">
        <w:rPr>
          <w:rFonts w:ascii="Times New Roman" w:hAnsi="Times New Roman" w:cs="Times New Roman"/>
          <w:spacing w:val="-5"/>
          <w:sz w:val="24"/>
          <w:szCs w:val="24"/>
        </w:rPr>
        <w:t>him</w:t>
      </w:r>
      <w:r w:rsidR="00F77FA5" w:rsidRPr="00014EB9">
        <w:rPr>
          <w:rFonts w:ascii="Times New Roman" w:hAnsi="Times New Roman" w:cs="Times New Roman"/>
          <w:sz w:val="24"/>
          <w:szCs w:val="24"/>
        </w:rPr>
        <w:t>e</w:t>
      </w:r>
      <w:r w:rsidR="00F77FA5" w:rsidRPr="00014EB9">
        <w:rPr>
          <w:rFonts w:ascii="Times New Roman" w:hAnsi="Times New Roman" w:cs="Times New Roman"/>
          <w:spacing w:val="-6"/>
          <w:sz w:val="24"/>
          <w:szCs w:val="24"/>
        </w:rPr>
        <w:t xml:space="preserve"> </w:t>
      </w:r>
      <w:r w:rsidR="00F77FA5" w:rsidRPr="00014EB9">
        <w:rPr>
          <w:rFonts w:ascii="Times New Roman" w:hAnsi="Times New Roman" w:cs="Times New Roman"/>
          <w:spacing w:val="-5"/>
          <w:sz w:val="24"/>
          <w:szCs w:val="24"/>
        </w:rPr>
        <w:t>t</w:t>
      </w:r>
      <w:r w:rsidR="00F77FA5" w:rsidRPr="00014EB9">
        <w:rPr>
          <w:rFonts w:ascii="Times New Roman" w:hAnsi="Times New Roman" w:cs="Times New Roman"/>
          <w:sz w:val="24"/>
          <w:szCs w:val="24"/>
        </w:rPr>
        <w:t>ë</w:t>
      </w:r>
      <w:r w:rsidR="00F77FA5" w:rsidRPr="00014EB9">
        <w:rPr>
          <w:rFonts w:ascii="Times New Roman" w:hAnsi="Times New Roman" w:cs="Times New Roman"/>
          <w:spacing w:val="-6"/>
          <w:sz w:val="24"/>
          <w:szCs w:val="24"/>
        </w:rPr>
        <w:t xml:space="preserve"> </w:t>
      </w:r>
      <w:r w:rsidR="00F77FA5" w:rsidRPr="00014EB9">
        <w:rPr>
          <w:rFonts w:ascii="Times New Roman" w:hAnsi="Times New Roman" w:cs="Times New Roman"/>
          <w:spacing w:val="-5"/>
          <w:sz w:val="24"/>
          <w:szCs w:val="24"/>
        </w:rPr>
        <w:t>kon</w:t>
      </w:r>
      <w:r w:rsidR="00F77FA5" w:rsidRPr="00014EB9">
        <w:rPr>
          <w:rFonts w:ascii="Times New Roman" w:hAnsi="Times New Roman" w:cs="Times New Roman"/>
          <w:spacing w:val="-4"/>
          <w:sz w:val="24"/>
          <w:szCs w:val="24"/>
        </w:rPr>
        <w:t>s</w:t>
      </w:r>
      <w:r w:rsidR="00F77FA5" w:rsidRPr="00014EB9">
        <w:rPr>
          <w:rFonts w:ascii="Times New Roman" w:hAnsi="Times New Roman" w:cs="Times New Roman"/>
          <w:spacing w:val="-5"/>
          <w:sz w:val="24"/>
          <w:szCs w:val="24"/>
        </w:rPr>
        <w:t>ide</w:t>
      </w:r>
      <w:r w:rsidR="00F77FA5" w:rsidRPr="00014EB9">
        <w:rPr>
          <w:rFonts w:ascii="Times New Roman" w:hAnsi="Times New Roman" w:cs="Times New Roman"/>
          <w:spacing w:val="-4"/>
          <w:sz w:val="24"/>
          <w:szCs w:val="24"/>
        </w:rPr>
        <w:t>r</w:t>
      </w:r>
      <w:r w:rsidR="00F77FA5" w:rsidRPr="00014EB9">
        <w:rPr>
          <w:rFonts w:ascii="Times New Roman" w:hAnsi="Times New Roman" w:cs="Times New Roman"/>
          <w:spacing w:val="-5"/>
          <w:sz w:val="24"/>
          <w:szCs w:val="24"/>
        </w:rPr>
        <w:t>ue</w:t>
      </w:r>
      <w:r w:rsidR="00F77FA5" w:rsidRPr="00014EB9">
        <w:rPr>
          <w:rFonts w:ascii="Times New Roman" w:hAnsi="Times New Roman" w:cs="Times New Roman"/>
          <w:spacing w:val="-4"/>
          <w:sz w:val="24"/>
          <w:szCs w:val="24"/>
        </w:rPr>
        <w:t>s</w:t>
      </w:r>
      <w:r w:rsidR="00F77FA5" w:rsidRPr="00014EB9">
        <w:rPr>
          <w:rFonts w:ascii="Times New Roman" w:hAnsi="Times New Roman" w:cs="Times New Roman"/>
          <w:spacing w:val="-5"/>
          <w:sz w:val="24"/>
          <w:szCs w:val="24"/>
        </w:rPr>
        <w:t>hm</w:t>
      </w:r>
      <w:r w:rsidR="00F77FA5" w:rsidRPr="00014EB9">
        <w:rPr>
          <w:rFonts w:ascii="Times New Roman" w:hAnsi="Times New Roman" w:cs="Times New Roman"/>
          <w:sz w:val="24"/>
          <w:szCs w:val="24"/>
        </w:rPr>
        <w:t>e</w:t>
      </w:r>
      <w:r w:rsidR="00F77FA5" w:rsidRPr="00014EB9">
        <w:rPr>
          <w:rFonts w:ascii="Times New Roman" w:hAnsi="Times New Roman" w:cs="Times New Roman"/>
          <w:spacing w:val="-1"/>
          <w:sz w:val="24"/>
          <w:szCs w:val="24"/>
        </w:rPr>
        <w:t xml:space="preserve"> </w:t>
      </w:r>
      <w:r w:rsidR="00F77FA5" w:rsidRPr="00014EB9">
        <w:rPr>
          <w:rFonts w:ascii="Times New Roman" w:hAnsi="Times New Roman" w:cs="Times New Roman"/>
          <w:sz w:val="24"/>
          <w:szCs w:val="24"/>
        </w:rPr>
        <w:t>në</w:t>
      </w:r>
      <w:r w:rsidR="00F77FA5" w:rsidRPr="00014EB9">
        <w:rPr>
          <w:rFonts w:ascii="Times New Roman" w:hAnsi="Times New Roman" w:cs="Times New Roman"/>
          <w:spacing w:val="6"/>
          <w:sz w:val="24"/>
          <w:szCs w:val="24"/>
        </w:rPr>
        <w:t xml:space="preserve"> </w:t>
      </w:r>
      <w:r w:rsidR="00F77FA5" w:rsidRPr="00014EB9">
        <w:rPr>
          <w:rFonts w:ascii="Times New Roman" w:hAnsi="Times New Roman" w:cs="Times New Roman"/>
          <w:sz w:val="24"/>
          <w:szCs w:val="24"/>
        </w:rPr>
        <w:t>planin</w:t>
      </w:r>
      <w:r w:rsidR="00F77FA5" w:rsidRPr="00014EB9">
        <w:rPr>
          <w:rFonts w:ascii="Times New Roman" w:hAnsi="Times New Roman" w:cs="Times New Roman"/>
          <w:spacing w:val="3"/>
          <w:sz w:val="24"/>
          <w:szCs w:val="24"/>
        </w:rPr>
        <w:t xml:space="preserve"> </w:t>
      </w:r>
      <w:r w:rsidR="00F77FA5" w:rsidRPr="00014EB9">
        <w:rPr>
          <w:rFonts w:ascii="Times New Roman" w:hAnsi="Times New Roman" w:cs="Times New Roman"/>
          <w:sz w:val="24"/>
          <w:szCs w:val="24"/>
        </w:rPr>
        <w:t>e</w:t>
      </w:r>
      <w:r w:rsidR="00F77FA5" w:rsidRPr="00014EB9">
        <w:rPr>
          <w:rFonts w:ascii="Times New Roman" w:hAnsi="Times New Roman" w:cs="Times New Roman"/>
          <w:spacing w:val="4"/>
          <w:sz w:val="24"/>
          <w:szCs w:val="24"/>
        </w:rPr>
        <w:t xml:space="preserve"> </w:t>
      </w:r>
      <w:r w:rsidR="00F77FA5" w:rsidRPr="00014EB9">
        <w:rPr>
          <w:rFonts w:ascii="Times New Roman" w:hAnsi="Times New Roman" w:cs="Times New Roman"/>
          <w:sz w:val="24"/>
          <w:szCs w:val="24"/>
        </w:rPr>
        <w:t>monitorimit,</w:t>
      </w:r>
      <w:r w:rsidR="00F77FA5" w:rsidRPr="00014EB9">
        <w:rPr>
          <w:rFonts w:ascii="Times New Roman" w:hAnsi="Times New Roman" w:cs="Times New Roman"/>
          <w:spacing w:val="4"/>
          <w:sz w:val="24"/>
          <w:szCs w:val="24"/>
        </w:rPr>
        <w:t xml:space="preserve"> </w:t>
      </w:r>
      <w:r w:rsidR="00F77FA5" w:rsidRPr="00014EB9">
        <w:rPr>
          <w:rFonts w:ascii="Times New Roman" w:hAnsi="Times New Roman" w:cs="Times New Roman"/>
          <w:sz w:val="24"/>
          <w:szCs w:val="24"/>
        </w:rPr>
        <w:t>duke</w:t>
      </w:r>
      <w:r w:rsidR="00F77FA5" w:rsidRPr="00014EB9">
        <w:rPr>
          <w:rFonts w:ascii="Times New Roman" w:hAnsi="Times New Roman" w:cs="Times New Roman"/>
          <w:spacing w:val="4"/>
          <w:sz w:val="24"/>
          <w:szCs w:val="24"/>
        </w:rPr>
        <w:t xml:space="preserve"> </w:t>
      </w:r>
      <w:r w:rsidR="00F77FA5" w:rsidRPr="00014EB9">
        <w:rPr>
          <w:rFonts w:ascii="Times New Roman" w:hAnsi="Times New Roman" w:cs="Times New Roman"/>
          <w:sz w:val="24"/>
          <w:szCs w:val="24"/>
        </w:rPr>
        <w:t>përfshirë</w:t>
      </w:r>
      <w:r w:rsidR="00F77FA5"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 xml:space="preserve">ndryshimet </w:t>
      </w:r>
      <w:r w:rsidRPr="00014EB9">
        <w:rPr>
          <w:rFonts w:ascii="Times New Roman" w:hAnsi="Times New Roman" w:cs="Times New Roman"/>
          <w:spacing w:val="4"/>
          <w:sz w:val="24"/>
          <w:szCs w:val="24"/>
        </w:rPr>
        <w:t>e</w:t>
      </w:r>
      <w:r w:rsidR="00F77FA5" w:rsidRPr="00014EB9">
        <w:rPr>
          <w:rFonts w:ascii="Times New Roman" w:hAnsi="Times New Roman" w:cs="Times New Roman"/>
          <w:spacing w:val="4"/>
          <w:sz w:val="24"/>
          <w:szCs w:val="24"/>
        </w:rPr>
        <w:t xml:space="preserve"> </w:t>
      </w:r>
      <w:r w:rsidR="00F77FA5" w:rsidRPr="00014EB9">
        <w:rPr>
          <w:rFonts w:ascii="Times New Roman" w:hAnsi="Times New Roman" w:cs="Times New Roman"/>
          <w:sz w:val="24"/>
          <w:szCs w:val="24"/>
        </w:rPr>
        <w:t>përmendura</w:t>
      </w:r>
      <w:r w:rsidR="00F77FA5" w:rsidRPr="00014EB9">
        <w:rPr>
          <w:rFonts w:ascii="Times New Roman" w:hAnsi="Times New Roman" w:cs="Times New Roman"/>
          <w:spacing w:val="4"/>
          <w:sz w:val="24"/>
          <w:szCs w:val="24"/>
        </w:rPr>
        <w:t xml:space="preserve"> </w:t>
      </w:r>
      <w:r w:rsidR="00F77FA5" w:rsidRPr="00014EB9">
        <w:rPr>
          <w:rFonts w:ascii="Times New Roman" w:hAnsi="Times New Roman" w:cs="Times New Roman"/>
          <w:sz w:val="24"/>
          <w:szCs w:val="24"/>
        </w:rPr>
        <w:t>në</w:t>
      </w:r>
      <w:r w:rsidR="00F77FA5" w:rsidRPr="00014EB9">
        <w:rPr>
          <w:rFonts w:ascii="Times New Roman" w:hAnsi="Times New Roman" w:cs="Times New Roman"/>
          <w:spacing w:val="4"/>
          <w:sz w:val="24"/>
          <w:szCs w:val="24"/>
        </w:rPr>
        <w:t xml:space="preserve"> </w:t>
      </w:r>
      <w:r w:rsidR="00F77FA5" w:rsidRPr="00014EB9">
        <w:rPr>
          <w:rFonts w:ascii="Times New Roman" w:hAnsi="Times New Roman" w:cs="Times New Roman"/>
          <w:sz w:val="24"/>
          <w:szCs w:val="24"/>
        </w:rPr>
        <w:t>nenin</w:t>
      </w:r>
      <w:r w:rsidR="00F77FA5" w:rsidRPr="00014EB9">
        <w:rPr>
          <w:rFonts w:ascii="Times New Roman" w:hAnsi="Times New Roman" w:cs="Times New Roman"/>
          <w:spacing w:val="4"/>
          <w:sz w:val="24"/>
          <w:szCs w:val="24"/>
        </w:rPr>
        <w:t xml:space="preserve"> </w:t>
      </w:r>
      <w:r w:rsidR="00F77FA5" w:rsidRPr="00014EB9">
        <w:rPr>
          <w:rFonts w:ascii="Times New Roman" w:hAnsi="Times New Roman" w:cs="Times New Roman"/>
          <w:sz w:val="24"/>
          <w:szCs w:val="24"/>
        </w:rPr>
        <w:t>15,</w:t>
      </w:r>
      <w:r w:rsidR="00F77FA5" w:rsidRPr="00014EB9">
        <w:rPr>
          <w:rFonts w:ascii="Times New Roman" w:hAnsi="Times New Roman" w:cs="Times New Roman"/>
          <w:w w:val="99"/>
          <w:sz w:val="24"/>
          <w:szCs w:val="24"/>
        </w:rPr>
        <w:t xml:space="preserve"> </w:t>
      </w:r>
      <w:r w:rsidR="0004259C" w:rsidRPr="00014EB9">
        <w:rPr>
          <w:rFonts w:ascii="Times New Roman" w:hAnsi="Times New Roman" w:cs="Times New Roman"/>
          <w:sz w:val="24"/>
          <w:szCs w:val="24"/>
        </w:rPr>
        <w:t>pikën 4</w:t>
      </w:r>
      <w:r w:rsidR="00F77FA5" w:rsidRPr="00014EB9">
        <w:rPr>
          <w:rFonts w:ascii="Times New Roman" w:hAnsi="Times New Roman" w:cs="Times New Roman"/>
          <w:spacing w:val="-6"/>
          <w:sz w:val="24"/>
          <w:szCs w:val="24"/>
        </w:rPr>
        <w:t xml:space="preserve"> </w:t>
      </w:r>
      <w:r w:rsidR="00F77FA5" w:rsidRPr="00014EB9">
        <w:rPr>
          <w:rFonts w:ascii="Times New Roman" w:hAnsi="Times New Roman" w:cs="Times New Roman"/>
          <w:sz w:val="24"/>
          <w:szCs w:val="24"/>
        </w:rPr>
        <w:t>të</w:t>
      </w:r>
      <w:r w:rsidR="00F77FA5" w:rsidRPr="00014EB9">
        <w:rPr>
          <w:rFonts w:ascii="Times New Roman" w:hAnsi="Times New Roman" w:cs="Times New Roman"/>
          <w:spacing w:val="-6"/>
          <w:sz w:val="24"/>
          <w:szCs w:val="24"/>
        </w:rPr>
        <w:t xml:space="preserve"> </w:t>
      </w:r>
      <w:r w:rsidR="0004259C" w:rsidRPr="00014EB9">
        <w:rPr>
          <w:rFonts w:ascii="Times New Roman" w:hAnsi="Times New Roman" w:cs="Times New Roman"/>
          <w:sz w:val="24"/>
          <w:szCs w:val="24"/>
        </w:rPr>
        <w:t>Vendimit të Këshillit të Ministrave nr.__, datë __/__/____ “________”</w:t>
      </w:r>
      <w:r w:rsidR="00F77FA5" w:rsidRPr="00014EB9">
        <w:rPr>
          <w:rFonts w:ascii="Times New Roman" w:hAnsi="Times New Roman" w:cs="Times New Roman"/>
          <w:sz w:val="24"/>
          <w:szCs w:val="24"/>
        </w:rPr>
        <w:t>;</w:t>
      </w:r>
    </w:p>
    <w:p w14:paraId="7B1DC6DC" w14:textId="77777777" w:rsidR="00452C75" w:rsidRPr="00014EB9" w:rsidRDefault="00452C75" w:rsidP="00452C75">
      <w:pPr>
        <w:pStyle w:val="BodyText"/>
        <w:tabs>
          <w:tab w:val="left" w:pos="443"/>
        </w:tabs>
        <w:autoSpaceDE/>
        <w:autoSpaceDN/>
        <w:ind w:right="29"/>
        <w:jc w:val="both"/>
        <w:rPr>
          <w:rFonts w:ascii="Times New Roman" w:hAnsi="Times New Roman" w:cs="Times New Roman"/>
          <w:sz w:val="24"/>
          <w:szCs w:val="24"/>
        </w:rPr>
      </w:pPr>
    </w:p>
    <w:p w14:paraId="5E38A1EE" w14:textId="54F38DDA" w:rsidR="00AE43A1" w:rsidRPr="00014EB9" w:rsidRDefault="00AE43A1" w:rsidP="00AE43A1">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w w:val="105"/>
          <w:sz w:val="24"/>
          <w:szCs w:val="24"/>
        </w:rPr>
        <w:t>KREU</w:t>
      </w:r>
      <w:r w:rsidRPr="00014EB9">
        <w:rPr>
          <w:rFonts w:ascii="Times New Roman" w:eastAsia="Times New Roman" w:hAnsi="Times New Roman" w:cs="Times New Roman"/>
          <w:spacing w:val="-7"/>
          <w:w w:val="105"/>
          <w:sz w:val="24"/>
          <w:szCs w:val="24"/>
        </w:rPr>
        <w:t xml:space="preserve"> </w:t>
      </w:r>
      <w:r w:rsidRPr="00014EB9">
        <w:rPr>
          <w:rFonts w:ascii="Times New Roman" w:eastAsia="Times New Roman" w:hAnsi="Times New Roman" w:cs="Times New Roman"/>
          <w:w w:val="105"/>
          <w:sz w:val="24"/>
          <w:szCs w:val="24"/>
        </w:rPr>
        <w:t>III</w:t>
      </w:r>
    </w:p>
    <w:p w14:paraId="3DA903A0" w14:textId="3B9BC8D1" w:rsidR="00AE43A1" w:rsidRPr="00014EB9" w:rsidRDefault="00FA4C64" w:rsidP="00AE43A1">
      <w:pPr>
        <w:spacing w:after="0" w:line="240" w:lineRule="auto"/>
        <w:ind w:right="29"/>
        <w:jc w:val="center"/>
        <w:rPr>
          <w:rFonts w:ascii="Times New Roman" w:eastAsia="Times New Roman" w:hAnsi="Times New Roman" w:cs="Times New Roman"/>
          <w:sz w:val="24"/>
          <w:szCs w:val="24"/>
        </w:rPr>
      </w:pPr>
      <w:r>
        <w:rPr>
          <w:rFonts w:ascii="Times New Roman" w:eastAsia="Times New Roman" w:hAnsi="Times New Roman" w:cs="Times New Roman"/>
          <w:b/>
          <w:bCs/>
          <w:spacing w:val="-4"/>
          <w:sz w:val="24"/>
          <w:szCs w:val="24"/>
        </w:rPr>
        <w:t>KRITERET</w:t>
      </w:r>
      <w:r w:rsidRPr="00014EB9">
        <w:rPr>
          <w:rFonts w:ascii="Times New Roman" w:eastAsia="Times New Roman" w:hAnsi="Times New Roman" w:cs="Times New Roman"/>
          <w:b/>
          <w:bCs/>
          <w:spacing w:val="-22"/>
          <w:sz w:val="24"/>
          <w:szCs w:val="24"/>
        </w:rPr>
        <w:t xml:space="preserve"> </w:t>
      </w:r>
      <w:r w:rsidR="00AE43A1" w:rsidRPr="00014EB9">
        <w:rPr>
          <w:rFonts w:ascii="Times New Roman" w:eastAsia="Times New Roman" w:hAnsi="Times New Roman" w:cs="Times New Roman"/>
          <w:b/>
          <w:bCs/>
          <w:spacing w:val="-4"/>
          <w:sz w:val="24"/>
          <w:szCs w:val="24"/>
        </w:rPr>
        <w:t>PË</w:t>
      </w:r>
      <w:r w:rsidR="00AE43A1" w:rsidRPr="00014EB9">
        <w:rPr>
          <w:rFonts w:ascii="Times New Roman" w:eastAsia="Times New Roman" w:hAnsi="Times New Roman" w:cs="Times New Roman"/>
          <w:b/>
          <w:bCs/>
          <w:sz w:val="24"/>
          <w:szCs w:val="24"/>
        </w:rPr>
        <w:t>R</w:t>
      </w:r>
      <w:r w:rsidR="00AE43A1" w:rsidRPr="00014EB9">
        <w:rPr>
          <w:rFonts w:ascii="Times New Roman" w:eastAsia="Times New Roman" w:hAnsi="Times New Roman" w:cs="Times New Roman"/>
          <w:b/>
          <w:bCs/>
          <w:spacing w:val="-21"/>
          <w:sz w:val="24"/>
          <w:szCs w:val="24"/>
        </w:rPr>
        <w:t xml:space="preserve"> </w:t>
      </w:r>
      <w:r w:rsidR="00AE43A1" w:rsidRPr="00014EB9">
        <w:rPr>
          <w:rFonts w:ascii="Times New Roman" w:eastAsia="Times New Roman" w:hAnsi="Times New Roman" w:cs="Times New Roman"/>
          <w:b/>
          <w:bCs/>
          <w:spacing w:val="-4"/>
          <w:sz w:val="24"/>
          <w:szCs w:val="24"/>
        </w:rPr>
        <w:t>VERIFIKUESI</w:t>
      </w:r>
      <w:r w:rsidR="00AE43A1" w:rsidRPr="00014EB9">
        <w:rPr>
          <w:rFonts w:ascii="Times New Roman" w:eastAsia="Times New Roman" w:hAnsi="Times New Roman" w:cs="Times New Roman"/>
          <w:b/>
          <w:bCs/>
          <w:sz w:val="24"/>
          <w:szCs w:val="24"/>
        </w:rPr>
        <w:t>T</w:t>
      </w:r>
    </w:p>
    <w:p w14:paraId="59763DF1" w14:textId="77777777" w:rsidR="00AE43A1" w:rsidRPr="00014EB9" w:rsidRDefault="00AE43A1" w:rsidP="00AE43A1">
      <w:pPr>
        <w:spacing w:after="0" w:line="240" w:lineRule="auto"/>
        <w:ind w:right="29"/>
        <w:rPr>
          <w:rFonts w:ascii="Times New Roman" w:hAnsi="Times New Roman" w:cs="Times New Roman"/>
          <w:sz w:val="24"/>
          <w:szCs w:val="24"/>
        </w:rPr>
      </w:pPr>
    </w:p>
    <w:p w14:paraId="4C6E6E00" w14:textId="7D2D6AA4" w:rsidR="00AE43A1" w:rsidRPr="00014EB9" w:rsidRDefault="00AE43A1" w:rsidP="00AE43A1">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pacing w:val="-3"/>
          <w:sz w:val="24"/>
          <w:szCs w:val="24"/>
        </w:rPr>
        <w:t>Nen</w:t>
      </w:r>
      <w:r w:rsidRPr="00014EB9">
        <w:rPr>
          <w:rFonts w:ascii="Times New Roman" w:eastAsia="Times New Roman" w:hAnsi="Times New Roman" w:cs="Times New Roman"/>
          <w:i/>
          <w:sz w:val="24"/>
          <w:szCs w:val="24"/>
        </w:rPr>
        <w:t>i</w:t>
      </w:r>
      <w:r w:rsidRPr="00014EB9">
        <w:rPr>
          <w:rFonts w:ascii="Times New Roman" w:eastAsia="Times New Roman" w:hAnsi="Times New Roman" w:cs="Times New Roman"/>
          <w:i/>
          <w:spacing w:val="-12"/>
          <w:sz w:val="24"/>
          <w:szCs w:val="24"/>
        </w:rPr>
        <w:t xml:space="preserve"> </w:t>
      </w:r>
      <w:r w:rsidRPr="00014EB9">
        <w:rPr>
          <w:rFonts w:ascii="Times New Roman" w:eastAsia="Times New Roman" w:hAnsi="Times New Roman" w:cs="Times New Roman"/>
          <w:i/>
          <w:spacing w:val="-3"/>
          <w:sz w:val="24"/>
          <w:szCs w:val="24"/>
        </w:rPr>
        <w:t>3</w:t>
      </w:r>
      <w:r w:rsidR="00CF47AC" w:rsidRPr="00014EB9">
        <w:rPr>
          <w:rFonts w:ascii="Times New Roman" w:eastAsia="Times New Roman" w:hAnsi="Times New Roman" w:cs="Times New Roman"/>
          <w:i/>
          <w:sz w:val="24"/>
          <w:szCs w:val="24"/>
        </w:rPr>
        <w:t>8</w:t>
      </w:r>
    </w:p>
    <w:p w14:paraId="72E6FD8D" w14:textId="724F1C7F" w:rsidR="00AE43A1" w:rsidRPr="00014EB9" w:rsidRDefault="00AE43A1" w:rsidP="00AE43A1">
      <w:pPr>
        <w:pStyle w:val="Heading1"/>
        <w:spacing w:before="0" w:after="0" w:line="240" w:lineRule="auto"/>
        <w:ind w:right="29"/>
        <w:jc w:val="center"/>
        <w:rPr>
          <w:rFonts w:ascii="Times New Roman" w:hAnsi="Times New Roman" w:cs="Times New Roman"/>
          <w:sz w:val="24"/>
          <w:szCs w:val="24"/>
        </w:rPr>
      </w:pPr>
      <w:r w:rsidRPr="00014EB9">
        <w:rPr>
          <w:rFonts w:ascii="Times New Roman" w:hAnsi="Times New Roman" w:cs="Times New Roman"/>
          <w:spacing w:val="-3"/>
          <w:sz w:val="24"/>
          <w:szCs w:val="24"/>
        </w:rPr>
        <w:t>Fushëveprim</w:t>
      </w:r>
      <w:r w:rsidRPr="00014EB9">
        <w:rPr>
          <w:rFonts w:ascii="Times New Roman" w:hAnsi="Times New Roman" w:cs="Times New Roman"/>
          <w:sz w:val="24"/>
          <w:szCs w:val="24"/>
        </w:rPr>
        <w:t>i</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3"/>
          <w:sz w:val="24"/>
          <w:szCs w:val="24"/>
        </w:rPr>
        <w:t>sektoria</w:t>
      </w:r>
      <w:r w:rsidRPr="00014EB9">
        <w:rPr>
          <w:rFonts w:ascii="Times New Roman" w:hAnsi="Times New Roman" w:cs="Times New Roman"/>
          <w:sz w:val="24"/>
          <w:szCs w:val="24"/>
        </w:rPr>
        <w:t>l</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akreditimi</w:t>
      </w:r>
      <w:r w:rsidRPr="00014EB9">
        <w:rPr>
          <w:rFonts w:ascii="Times New Roman" w:hAnsi="Times New Roman" w:cs="Times New Roman"/>
          <w:sz w:val="24"/>
          <w:szCs w:val="24"/>
        </w:rPr>
        <w:t>t</w:t>
      </w:r>
    </w:p>
    <w:p w14:paraId="3FC4A13C" w14:textId="77777777" w:rsidR="00AE43A1" w:rsidRPr="00014EB9" w:rsidRDefault="00AE43A1" w:rsidP="00AE43A1">
      <w:pPr>
        <w:spacing w:after="0" w:line="240" w:lineRule="auto"/>
      </w:pPr>
    </w:p>
    <w:p w14:paraId="2299FC57" w14:textId="3CD3A786" w:rsidR="00AE43A1" w:rsidRPr="00014EB9" w:rsidRDefault="00AE43A1" w:rsidP="00C0233D">
      <w:pPr>
        <w:pStyle w:val="BodyText"/>
        <w:ind w:right="29"/>
        <w:jc w:val="both"/>
        <w:rPr>
          <w:rFonts w:ascii="Times New Roman" w:hAnsi="Times New Roman" w:cs="Times New Roman"/>
          <w:sz w:val="24"/>
          <w:szCs w:val="24"/>
        </w:rPr>
      </w:pPr>
      <w:r w:rsidRPr="00014EB9">
        <w:rPr>
          <w:rFonts w:ascii="Times New Roman" w:hAnsi="Times New Roman" w:cs="Times New Roman"/>
          <w:spacing w:val="-6"/>
          <w:sz w:val="24"/>
          <w:szCs w:val="24"/>
        </w:rPr>
        <w:t>Verifikues</w:t>
      </w:r>
      <w:r w:rsidRPr="00014EB9">
        <w:rPr>
          <w:rFonts w:ascii="Times New Roman" w:hAnsi="Times New Roman" w:cs="Times New Roman"/>
          <w:sz w:val="24"/>
          <w:szCs w:val="24"/>
        </w:rPr>
        <w:t>i</w:t>
      </w:r>
      <w:r w:rsidRPr="00014EB9">
        <w:rPr>
          <w:rFonts w:ascii="Times New Roman" w:hAnsi="Times New Roman" w:cs="Times New Roman"/>
          <w:spacing w:val="-11"/>
          <w:sz w:val="24"/>
          <w:szCs w:val="24"/>
        </w:rPr>
        <w:t xml:space="preserve"> </w:t>
      </w:r>
      <w:r w:rsidR="00702DBF" w:rsidRPr="00014EB9">
        <w:rPr>
          <w:rFonts w:ascii="Times New Roman" w:hAnsi="Times New Roman" w:cs="Times New Roman"/>
          <w:spacing w:val="-11"/>
          <w:sz w:val="24"/>
          <w:szCs w:val="24"/>
        </w:rPr>
        <w:t>l</w:t>
      </w:r>
      <w:r w:rsidR="00702DBF" w:rsidRPr="00014EB9">
        <w:rPr>
          <w:rFonts w:ascii="Times New Roman" w:hAnsi="Times New Roman" w:cs="Times New Roman"/>
          <w:sz w:val="24"/>
          <w:szCs w:val="24"/>
        </w:rPr>
        <w:t xml:space="preserve">ëshon raportin e verifikimit </w:t>
      </w:r>
      <w:r w:rsidR="00CF47AC" w:rsidRPr="00014EB9">
        <w:rPr>
          <w:rFonts w:ascii="Times New Roman" w:hAnsi="Times New Roman" w:cs="Times New Roman"/>
          <w:sz w:val="24"/>
          <w:szCs w:val="24"/>
        </w:rPr>
        <w:t xml:space="preserve">vetëm </w:t>
      </w:r>
      <w:r w:rsidRPr="00014EB9">
        <w:rPr>
          <w:rFonts w:ascii="Times New Roman" w:hAnsi="Times New Roman" w:cs="Times New Roman"/>
          <w:spacing w:val="-7"/>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7"/>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7"/>
          <w:sz w:val="24"/>
          <w:szCs w:val="24"/>
        </w:rPr>
        <w:t>ope</w:t>
      </w:r>
      <w:r w:rsidRPr="00014EB9">
        <w:rPr>
          <w:rFonts w:ascii="Times New Roman" w:hAnsi="Times New Roman" w:cs="Times New Roman"/>
          <w:spacing w:val="-6"/>
          <w:sz w:val="24"/>
          <w:szCs w:val="24"/>
        </w:rPr>
        <w:t>r</w:t>
      </w:r>
      <w:r w:rsidRPr="00014EB9">
        <w:rPr>
          <w:rFonts w:ascii="Times New Roman" w:hAnsi="Times New Roman" w:cs="Times New Roman"/>
          <w:spacing w:val="-7"/>
          <w:sz w:val="24"/>
          <w:szCs w:val="24"/>
        </w:rPr>
        <w:t>ato</w:t>
      </w:r>
      <w:r w:rsidRPr="00014EB9">
        <w:rPr>
          <w:rFonts w:ascii="Times New Roman" w:hAnsi="Times New Roman" w:cs="Times New Roman"/>
          <w:sz w:val="24"/>
          <w:szCs w:val="24"/>
        </w:rPr>
        <w:t>r instalimi</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7"/>
          <w:sz w:val="24"/>
          <w:szCs w:val="24"/>
        </w:rPr>
        <w:t>o</w:t>
      </w:r>
      <w:r w:rsidRPr="00014EB9">
        <w:rPr>
          <w:rFonts w:ascii="Times New Roman" w:hAnsi="Times New Roman" w:cs="Times New Roman"/>
          <w:spacing w:val="-6"/>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7"/>
          <w:sz w:val="24"/>
          <w:szCs w:val="24"/>
        </w:rPr>
        <w:t>ope</w:t>
      </w:r>
      <w:r w:rsidRPr="00014EB9">
        <w:rPr>
          <w:rFonts w:ascii="Times New Roman" w:hAnsi="Times New Roman" w:cs="Times New Roman"/>
          <w:spacing w:val="-6"/>
          <w:sz w:val="24"/>
          <w:szCs w:val="24"/>
        </w:rPr>
        <w:t>r</w:t>
      </w:r>
      <w:r w:rsidRPr="00014EB9">
        <w:rPr>
          <w:rFonts w:ascii="Times New Roman" w:hAnsi="Times New Roman" w:cs="Times New Roman"/>
          <w:spacing w:val="-7"/>
          <w:sz w:val="24"/>
          <w:szCs w:val="24"/>
        </w:rPr>
        <w:t>ato</w:t>
      </w:r>
      <w:r w:rsidRPr="00014EB9">
        <w:rPr>
          <w:rFonts w:ascii="Times New Roman" w:hAnsi="Times New Roman" w:cs="Times New Roman"/>
          <w:sz w:val="24"/>
          <w:szCs w:val="24"/>
        </w:rPr>
        <w:t>r</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7"/>
          <w:sz w:val="24"/>
          <w:szCs w:val="24"/>
        </w:rPr>
        <w:t>avioni</w:t>
      </w:r>
      <w:r w:rsidRPr="00014EB9">
        <w:rPr>
          <w:rFonts w:ascii="Times New Roman" w:hAnsi="Times New Roman" w:cs="Times New Roman"/>
          <w:sz w:val="24"/>
          <w:szCs w:val="24"/>
        </w:rPr>
        <w:t xml:space="preserve"> </w:t>
      </w:r>
      <w:r w:rsidRPr="00014EB9">
        <w:rPr>
          <w:rFonts w:ascii="Times New Roman" w:hAnsi="Times New Roman" w:cs="Times New Roman"/>
          <w:spacing w:val="-3"/>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krye</w:t>
      </w:r>
      <w:r w:rsidRPr="00014EB9">
        <w:rPr>
          <w:rFonts w:ascii="Times New Roman" w:hAnsi="Times New Roman" w:cs="Times New Roman"/>
          <w:sz w:val="24"/>
          <w:szCs w:val="24"/>
        </w:rPr>
        <w:t>n</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veprimtar</w:t>
      </w:r>
      <w:r w:rsidRPr="00014EB9">
        <w:rPr>
          <w:rFonts w:ascii="Times New Roman" w:hAnsi="Times New Roman" w:cs="Times New Roman"/>
          <w:sz w:val="24"/>
          <w:szCs w:val="24"/>
        </w:rPr>
        <w:t>i</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mbulohe</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ng</w:t>
      </w:r>
      <w:r w:rsidRPr="00014EB9">
        <w:rPr>
          <w:rFonts w:ascii="Times New Roman" w:hAnsi="Times New Roman" w:cs="Times New Roman"/>
          <w:sz w:val="24"/>
          <w:szCs w:val="24"/>
        </w:rPr>
        <w:t>a</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objekt</w:t>
      </w:r>
      <w:r w:rsidRPr="00014EB9">
        <w:rPr>
          <w:rFonts w:ascii="Times New Roman" w:hAnsi="Times New Roman" w:cs="Times New Roman"/>
          <w:sz w:val="24"/>
          <w:szCs w:val="24"/>
        </w:rPr>
        <w:t>i</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veprimtaris</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s</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përmendu</w:t>
      </w:r>
      <w:r w:rsidRPr="00014EB9">
        <w:rPr>
          <w:rFonts w:ascii="Times New Roman" w:hAnsi="Times New Roman" w:cs="Times New Roman"/>
          <w:sz w:val="24"/>
          <w:szCs w:val="24"/>
        </w:rPr>
        <w:t xml:space="preserve">r </w:t>
      </w:r>
      <w:r w:rsidRPr="00014EB9">
        <w:rPr>
          <w:rFonts w:ascii="Times New Roman" w:hAnsi="Times New Roman" w:cs="Times New Roman"/>
          <w:spacing w:val="-3"/>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3"/>
          <w:sz w:val="24"/>
          <w:szCs w:val="24"/>
        </w:rPr>
        <w:t>Shtojcë</w:t>
      </w:r>
      <w:r w:rsidRPr="00014EB9">
        <w:rPr>
          <w:rFonts w:ascii="Times New Roman" w:hAnsi="Times New Roman" w:cs="Times New Roman"/>
          <w:sz w:val="24"/>
          <w:szCs w:val="24"/>
        </w:rPr>
        <w:t>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w:t>
      </w:r>
      <w:r w:rsidR="00CF47AC" w:rsidRPr="00014EB9">
        <w:rPr>
          <w:rFonts w:ascii="Times New Roman" w:hAnsi="Times New Roman" w:cs="Times New Roman"/>
          <w:sz w:val="24"/>
          <w:szCs w:val="24"/>
        </w:rPr>
        <w:t xml:space="preserve"> të kësaj rregulloreje,</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3"/>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3"/>
          <w:sz w:val="24"/>
          <w:szCs w:val="24"/>
        </w:rPr>
        <w:t>cilë</w:t>
      </w:r>
      <w:r w:rsidRPr="00014EB9">
        <w:rPr>
          <w:rFonts w:ascii="Times New Roman" w:hAnsi="Times New Roman" w:cs="Times New Roman"/>
          <w:sz w:val="24"/>
          <w:szCs w:val="24"/>
        </w:rPr>
        <w:t>n</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3"/>
          <w:sz w:val="24"/>
          <w:szCs w:val="24"/>
        </w:rPr>
        <w:t>verifikuesi</w:t>
      </w:r>
      <w:r w:rsidRPr="00014EB9">
        <w:rPr>
          <w:rFonts w:ascii="Times New Roman" w:hAnsi="Times New Roman" w:cs="Times New Roman"/>
          <w:sz w:val="24"/>
          <w:szCs w:val="24"/>
        </w:rPr>
        <w:t>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3"/>
          <w:sz w:val="24"/>
          <w:szCs w:val="24"/>
        </w:rPr>
        <w:t>ësht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3"/>
          <w:sz w:val="24"/>
          <w:szCs w:val="24"/>
        </w:rPr>
        <w:t>dhën</w:t>
      </w:r>
      <w:r w:rsidRPr="00014EB9">
        <w:rPr>
          <w:rFonts w:ascii="Times New Roman" w:hAnsi="Times New Roman" w:cs="Times New Roman"/>
          <w:sz w:val="24"/>
          <w:szCs w:val="24"/>
        </w:rPr>
        <w:t>ë</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3"/>
          <w:sz w:val="24"/>
          <w:szCs w:val="24"/>
        </w:rPr>
        <w:t>akreditim</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3"/>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3"/>
          <w:sz w:val="24"/>
          <w:szCs w:val="24"/>
        </w:rPr>
        <w:t>përputhj</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dispozita</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00645D9A" w:rsidRPr="00014EB9">
        <w:rPr>
          <w:rFonts w:ascii="Times New Roman" w:hAnsi="Times New Roman" w:cs="Times New Roman"/>
          <w:spacing w:val="-10"/>
          <w:sz w:val="24"/>
          <w:szCs w:val="24"/>
        </w:rPr>
        <w:t>Ligjit</w:t>
      </w:r>
      <w:r w:rsidR="00433B88" w:rsidRPr="00014EB9">
        <w:rPr>
          <w:rFonts w:ascii="Times New Roman" w:hAnsi="Times New Roman" w:cs="Times New Roman"/>
          <w:spacing w:val="-10"/>
          <w:sz w:val="24"/>
          <w:szCs w:val="24"/>
        </w:rPr>
        <w:t xml:space="preserve"> Nr. 116/2014 “Për akreditimin e organeve të vlerësimit të konformitetit në Republikën e Shqipërisë” i ndryshuar </w:t>
      </w:r>
      <w:r w:rsidRPr="00014EB9">
        <w:rPr>
          <w:rFonts w:ascii="Times New Roman" w:hAnsi="Times New Roman" w:cs="Times New Roman"/>
          <w:spacing w:val="-3"/>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kësa</w:t>
      </w:r>
      <w:r w:rsidRPr="00014EB9">
        <w:rPr>
          <w:rFonts w:ascii="Times New Roman" w:hAnsi="Times New Roman" w:cs="Times New Roman"/>
          <w:sz w:val="24"/>
          <w:szCs w:val="24"/>
        </w:rPr>
        <w:t>j</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rregulloreje</w:t>
      </w:r>
      <w:r w:rsidR="00433B88" w:rsidRPr="00014EB9">
        <w:rPr>
          <w:rFonts w:ascii="Times New Roman" w:hAnsi="Times New Roman" w:cs="Times New Roman"/>
          <w:sz w:val="24"/>
          <w:szCs w:val="24"/>
        </w:rPr>
        <w:t xml:space="preserve">. </w:t>
      </w:r>
    </w:p>
    <w:p w14:paraId="087261A9" w14:textId="77777777" w:rsidR="00AE43A1" w:rsidRPr="00014EB9" w:rsidRDefault="00AE43A1" w:rsidP="00C0233D">
      <w:pPr>
        <w:spacing w:after="0" w:line="240" w:lineRule="auto"/>
        <w:ind w:right="29"/>
        <w:jc w:val="both"/>
        <w:rPr>
          <w:rFonts w:ascii="Times New Roman" w:hAnsi="Times New Roman" w:cs="Times New Roman"/>
          <w:sz w:val="24"/>
          <w:szCs w:val="24"/>
        </w:rPr>
      </w:pPr>
    </w:p>
    <w:p w14:paraId="56B53074" w14:textId="340A5416" w:rsidR="00EB5EE4" w:rsidRPr="00014EB9" w:rsidRDefault="00EB5EE4" w:rsidP="00C0233D">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pacing w:val="-3"/>
          <w:sz w:val="24"/>
          <w:szCs w:val="24"/>
        </w:rPr>
        <w:t>Nen</w:t>
      </w:r>
      <w:r w:rsidRPr="00014EB9">
        <w:rPr>
          <w:rFonts w:ascii="Times New Roman" w:eastAsia="Times New Roman" w:hAnsi="Times New Roman" w:cs="Times New Roman"/>
          <w:i/>
          <w:sz w:val="24"/>
          <w:szCs w:val="24"/>
        </w:rPr>
        <w:t>i</w:t>
      </w:r>
      <w:r w:rsidRPr="00014EB9">
        <w:rPr>
          <w:rFonts w:ascii="Times New Roman" w:eastAsia="Times New Roman" w:hAnsi="Times New Roman" w:cs="Times New Roman"/>
          <w:i/>
          <w:spacing w:val="-12"/>
          <w:sz w:val="24"/>
          <w:szCs w:val="24"/>
        </w:rPr>
        <w:t xml:space="preserve"> </w:t>
      </w:r>
      <w:r w:rsidRPr="00014EB9">
        <w:rPr>
          <w:rFonts w:ascii="Times New Roman" w:eastAsia="Times New Roman" w:hAnsi="Times New Roman" w:cs="Times New Roman"/>
          <w:i/>
          <w:spacing w:val="-3"/>
          <w:sz w:val="24"/>
          <w:szCs w:val="24"/>
        </w:rPr>
        <w:t>3</w:t>
      </w:r>
      <w:r w:rsidR="00F81FC8" w:rsidRPr="00014EB9">
        <w:rPr>
          <w:rFonts w:ascii="Times New Roman" w:eastAsia="Times New Roman" w:hAnsi="Times New Roman" w:cs="Times New Roman"/>
          <w:i/>
          <w:sz w:val="24"/>
          <w:szCs w:val="24"/>
        </w:rPr>
        <w:t>9</w:t>
      </w:r>
    </w:p>
    <w:p w14:paraId="0010C1B7" w14:textId="079D5930" w:rsidR="00EB5EE4" w:rsidRPr="00014EB9" w:rsidRDefault="00EB5EE4" w:rsidP="00C0233D">
      <w:pPr>
        <w:pStyle w:val="Heading1"/>
        <w:spacing w:before="0" w:after="0" w:line="240" w:lineRule="auto"/>
        <w:ind w:right="29"/>
        <w:jc w:val="center"/>
        <w:rPr>
          <w:rFonts w:ascii="Times New Roman" w:hAnsi="Times New Roman" w:cs="Times New Roman"/>
          <w:b w:val="0"/>
          <w:bCs w:val="0"/>
          <w:sz w:val="24"/>
          <w:szCs w:val="24"/>
        </w:rPr>
      </w:pPr>
      <w:r w:rsidRPr="00014EB9">
        <w:rPr>
          <w:rFonts w:ascii="Times New Roman" w:hAnsi="Times New Roman" w:cs="Times New Roman"/>
          <w:sz w:val="24"/>
          <w:szCs w:val="24"/>
        </w:rPr>
        <w:t>Procesi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5"/>
          <w:sz w:val="24"/>
          <w:szCs w:val="24"/>
        </w:rPr>
        <w:t xml:space="preserve"> </w:t>
      </w:r>
      <w:r w:rsidR="008C1F19" w:rsidRPr="00014EB9">
        <w:rPr>
          <w:rFonts w:ascii="Times New Roman" w:hAnsi="Times New Roman" w:cs="Times New Roman"/>
          <w:sz w:val="24"/>
          <w:szCs w:val="24"/>
        </w:rPr>
        <w:t>garantimit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vazhdueshëm</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kompetencave</w:t>
      </w:r>
    </w:p>
    <w:p w14:paraId="32A11612" w14:textId="77777777" w:rsidR="00C0233D" w:rsidRPr="00014EB9" w:rsidRDefault="00C0233D" w:rsidP="00C0233D">
      <w:pPr>
        <w:pStyle w:val="BodyText"/>
        <w:tabs>
          <w:tab w:val="left" w:pos="1355"/>
        </w:tabs>
        <w:autoSpaceDE/>
        <w:autoSpaceDN/>
        <w:ind w:right="29"/>
        <w:jc w:val="both"/>
        <w:rPr>
          <w:rFonts w:ascii="Times New Roman" w:hAnsi="Times New Roman" w:cs="Times New Roman"/>
          <w:sz w:val="24"/>
          <w:szCs w:val="24"/>
        </w:rPr>
      </w:pPr>
    </w:p>
    <w:p w14:paraId="1D3097F2" w14:textId="5B486E65" w:rsidR="00EB5EE4" w:rsidRPr="00014EB9" w:rsidRDefault="00C0233D" w:rsidP="00C0233D">
      <w:pPr>
        <w:pStyle w:val="BodyText"/>
        <w:tabs>
          <w:tab w:val="left" w:pos="1355"/>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1. </w:t>
      </w:r>
      <w:r w:rsidR="00EB5EE4" w:rsidRPr="00014EB9">
        <w:rPr>
          <w:rFonts w:ascii="Times New Roman" w:hAnsi="Times New Roman" w:cs="Times New Roman"/>
          <w:sz w:val="24"/>
          <w:szCs w:val="24"/>
        </w:rPr>
        <w:t>Verifikuesi</w:t>
      </w:r>
      <w:r w:rsidR="00EB5EE4" w:rsidRPr="00014EB9">
        <w:rPr>
          <w:rFonts w:ascii="Times New Roman" w:hAnsi="Times New Roman" w:cs="Times New Roman"/>
          <w:spacing w:val="16"/>
          <w:sz w:val="24"/>
          <w:szCs w:val="24"/>
        </w:rPr>
        <w:t xml:space="preserve"> </w:t>
      </w:r>
      <w:r w:rsidR="00102A32" w:rsidRPr="00014EB9">
        <w:rPr>
          <w:rFonts w:ascii="Times New Roman" w:hAnsi="Times New Roman" w:cs="Times New Roman"/>
          <w:sz w:val="24"/>
          <w:szCs w:val="24"/>
        </w:rPr>
        <w:t>ngre</w:t>
      </w:r>
      <w:r w:rsidR="00EB5EE4" w:rsidRPr="00014EB9">
        <w:rPr>
          <w:rFonts w:ascii="Times New Roman" w:hAnsi="Times New Roman" w:cs="Times New Roman"/>
          <w:sz w:val="24"/>
          <w:szCs w:val="24"/>
        </w:rPr>
        <w:t>,</w:t>
      </w:r>
      <w:r w:rsidR="00EB5EE4" w:rsidRPr="00014EB9">
        <w:rPr>
          <w:rFonts w:ascii="Times New Roman" w:hAnsi="Times New Roman" w:cs="Times New Roman"/>
          <w:spacing w:val="17"/>
          <w:sz w:val="24"/>
          <w:szCs w:val="24"/>
        </w:rPr>
        <w:t xml:space="preserve"> </w:t>
      </w:r>
      <w:r w:rsidR="00EB5EE4" w:rsidRPr="00014EB9">
        <w:rPr>
          <w:rFonts w:ascii="Times New Roman" w:hAnsi="Times New Roman" w:cs="Times New Roman"/>
          <w:sz w:val="24"/>
          <w:szCs w:val="24"/>
        </w:rPr>
        <w:t>dokumenton,</w:t>
      </w:r>
      <w:r w:rsidR="00EB5EE4" w:rsidRPr="00014EB9">
        <w:rPr>
          <w:rFonts w:ascii="Times New Roman" w:hAnsi="Times New Roman" w:cs="Times New Roman"/>
          <w:spacing w:val="17"/>
          <w:sz w:val="24"/>
          <w:szCs w:val="24"/>
        </w:rPr>
        <w:t xml:space="preserve"> </w:t>
      </w:r>
      <w:r w:rsidR="00EB5EE4" w:rsidRPr="00014EB9">
        <w:rPr>
          <w:rFonts w:ascii="Times New Roman" w:hAnsi="Times New Roman" w:cs="Times New Roman"/>
          <w:sz w:val="24"/>
          <w:szCs w:val="24"/>
        </w:rPr>
        <w:t>zbaton</w:t>
      </w:r>
      <w:r w:rsidR="00EB5EE4" w:rsidRPr="00014EB9">
        <w:rPr>
          <w:rFonts w:ascii="Times New Roman" w:hAnsi="Times New Roman" w:cs="Times New Roman"/>
          <w:spacing w:val="17"/>
          <w:sz w:val="24"/>
          <w:szCs w:val="24"/>
        </w:rPr>
        <w:t xml:space="preserve"> </w:t>
      </w:r>
      <w:r w:rsidR="00EB5EE4" w:rsidRPr="00014EB9">
        <w:rPr>
          <w:rFonts w:ascii="Times New Roman" w:hAnsi="Times New Roman" w:cs="Times New Roman"/>
          <w:sz w:val="24"/>
          <w:szCs w:val="24"/>
        </w:rPr>
        <w:t>dhe</w:t>
      </w:r>
      <w:r w:rsidR="00EB5EE4" w:rsidRPr="00014EB9">
        <w:rPr>
          <w:rFonts w:ascii="Times New Roman" w:hAnsi="Times New Roman" w:cs="Times New Roman"/>
          <w:spacing w:val="17"/>
          <w:sz w:val="24"/>
          <w:szCs w:val="24"/>
        </w:rPr>
        <w:t xml:space="preserve"> </w:t>
      </w:r>
      <w:r w:rsidR="00102A32" w:rsidRPr="00014EB9">
        <w:rPr>
          <w:rFonts w:ascii="Times New Roman" w:hAnsi="Times New Roman" w:cs="Times New Roman"/>
          <w:sz w:val="24"/>
          <w:szCs w:val="24"/>
        </w:rPr>
        <w:t>mban</w:t>
      </w:r>
      <w:r w:rsidR="00EB5EE4" w:rsidRPr="00014EB9">
        <w:rPr>
          <w:rFonts w:ascii="Times New Roman" w:hAnsi="Times New Roman" w:cs="Times New Roman"/>
          <w:spacing w:val="17"/>
          <w:sz w:val="24"/>
          <w:szCs w:val="24"/>
        </w:rPr>
        <w:t xml:space="preserve"> </w:t>
      </w:r>
      <w:r w:rsidR="00EB5EE4" w:rsidRPr="00014EB9">
        <w:rPr>
          <w:rFonts w:ascii="Times New Roman" w:hAnsi="Times New Roman" w:cs="Times New Roman"/>
          <w:sz w:val="24"/>
          <w:szCs w:val="24"/>
        </w:rPr>
        <w:t>një</w:t>
      </w:r>
      <w:r w:rsidR="00EB5EE4" w:rsidRPr="00014EB9">
        <w:rPr>
          <w:rFonts w:ascii="Times New Roman" w:hAnsi="Times New Roman" w:cs="Times New Roman"/>
          <w:spacing w:val="17"/>
          <w:sz w:val="24"/>
          <w:szCs w:val="24"/>
        </w:rPr>
        <w:t xml:space="preserve"> </w:t>
      </w:r>
      <w:r w:rsidR="00EB5EE4" w:rsidRPr="00014EB9">
        <w:rPr>
          <w:rFonts w:ascii="Times New Roman" w:hAnsi="Times New Roman" w:cs="Times New Roman"/>
          <w:sz w:val="24"/>
          <w:szCs w:val="24"/>
        </w:rPr>
        <w:t>proces</w:t>
      </w:r>
      <w:r w:rsidR="00EB5EE4" w:rsidRPr="00014EB9">
        <w:rPr>
          <w:rFonts w:ascii="Times New Roman" w:hAnsi="Times New Roman" w:cs="Times New Roman"/>
          <w:spacing w:val="17"/>
          <w:sz w:val="24"/>
          <w:szCs w:val="24"/>
        </w:rPr>
        <w:t xml:space="preserve"> </w:t>
      </w:r>
      <w:r w:rsidR="008C1F19" w:rsidRPr="00014EB9">
        <w:rPr>
          <w:rFonts w:ascii="Times New Roman" w:hAnsi="Times New Roman" w:cs="Times New Roman"/>
          <w:sz w:val="24"/>
          <w:szCs w:val="24"/>
        </w:rPr>
        <w:t>për ekzistencën e vazhdueshme të</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z w:val="24"/>
          <w:szCs w:val="24"/>
        </w:rPr>
        <w:t>kompetencave</w:t>
      </w:r>
      <w:r w:rsidR="00EB5EE4" w:rsidRPr="00014EB9">
        <w:rPr>
          <w:rFonts w:ascii="Times New Roman" w:hAnsi="Times New Roman" w:cs="Times New Roman"/>
          <w:spacing w:val="-5"/>
          <w:sz w:val="24"/>
          <w:szCs w:val="24"/>
        </w:rPr>
        <w:t xml:space="preserve"> </w:t>
      </w:r>
      <w:r w:rsidR="008C1F19" w:rsidRPr="00014EB9">
        <w:rPr>
          <w:rFonts w:ascii="Times New Roman" w:hAnsi="Times New Roman" w:cs="Times New Roman"/>
          <w:sz w:val="24"/>
          <w:szCs w:val="24"/>
        </w:rPr>
        <w:t>që garanton se</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z w:val="24"/>
          <w:szCs w:val="24"/>
        </w:rPr>
        <w:t>i</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z w:val="24"/>
          <w:szCs w:val="24"/>
        </w:rPr>
        <w:t>gjithë</w:t>
      </w:r>
      <w:r w:rsidR="00EB5EE4" w:rsidRPr="00014EB9">
        <w:rPr>
          <w:rFonts w:ascii="Times New Roman" w:hAnsi="Times New Roman" w:cs="Times New Roman"/>
          <w:spacing w:val="-4"/>
          <w:sz w:val="24"/>
          <w:szCs w:val="24"/>
        </w:rPr>
        <w:t xml:space="preserve"> </w:t>
      </w:r>
      <w:r w:rsidR="00EB5EE4" w:rsidRPr="00014EB9">
        <w:rPr>
          <w:rFonts w:ascii="Times New Roman" w:hAnsi="Times New Roman" w:cs="Times New Roman"/>
          <w:sz w:val="24"/>
          <w:szCs w:val="24"/>
        </w:rPr>
        <w:t>personeli</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z w:val="24"/>
          <w:szCs w:val="24"/>
        </w:rPr>
        <w:t>i</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z w:val="24"/>
          <w:szCs w:val="24"/>
        </w:rPr>
        <w:t xml:space="preserve">ngarkuar </w:t>
      </w:r>
      <w:r w:rsidR="00EB5EE4" w:rsidRPr="00014EB9">
        <w:rPr>
          <w:rFonts w:ascii="Times New Roman" w:hAnsi="Times New Roman" w:cs="Times New Roman"/>
          <w:spacing w:val="-2"/>
          <w:sz w:val="24"/>
          <w:szCs w:val="24"/>
        </w:rPr>
        <w:t>m</w:t>
      </w:r>
      <w:r w:rsidR="00EB5EE4" w:rsidRPr="00014EB9">
        <w:rPr>
          <w:rFonts w:ascii="Times New Roman" w:hAnsi="Times New Roman" w:cs="Times New Roman"/>
          <w:sz w:val="24"/>
          <w:szCs w:val="24"/>
        </w:rPr>
        <w:t>e</w:t>
      </w:r>
      <w:r w:rsidR="00EB5EE4" w:rsidRPr="00014EB9">
        <w:rPr>
          <w:rFonts w:ascii="Times New Roman" w:hAnsi="Times New Roman" w:cs="Times New Roman"/>
          <w:spacing w:val="-8"/>
          <w:sz w:val="24"/>
          <w:szCs w:val="24"/>
        </w:rPr>
        <w:t xml:space="preserve"> </w:t>
      </w:r>
      <w:r w:rsidR="00EB5EE4" w:rsidRPr="00014EB9">
        <w:rPr>
          <w:rFonts w:ascii="Times New Roman" w:hAnsi="Times New Roman" w:cs="Times New Roman"/>
          <w:spacing w:val="-2"/>
          <w:sz w:val="24"/>
          <w:szCs w:val="24"/>
        </w:rPr>
        <w:t>veprimtarit</w:t>
      </w:r>
      <w:r w:rsidR="00EB5EE4" w:rsidRPr="00014EB9">
        <w:rPr>
          <w:rFonts w:ascii="Times New Roman" w:hAnsi="Times New Roman" w:cs="Times New Roman"/>
          <w:sz w:val="24"/>
          <w:szCs w:val="24"/>
        </w:rPr>
        <w:t>ë</w:t>
      </w:r>
      <w:r w:rsidR="00EB5EE4" w:rsidRPr="00014EB9">
        <w:rPr>
          <w:rFonts w:ascii="Times New Roman" w:hAnsi="Times New Roman" w:cs="Times New Roman"/>
          <w:spacing w:val="-8"/>
          <w:sz w:val="24"/>
          <w:szCs w:val="24"/>
        </w:rPr>
        <w:t xml:space="preserve"> </w:t>
      </w:r>
      <w:r w:rsidR="00EB5EE4" w:rsidRPr="00014EB9">
        <w:rPr>
          <w:rFonts w:ascii="Times New Roman" w:hAnsi="Times New Roman" w:cs="Times New Roman"/>
          <w:sz w:val="24"/>
          <w:szCs w:val="24"/>
        </w:rPr>
        <w:t>e</w:t>
      </w:r>
      <w:r w:rsidR="00EB5EE4" w:rsidRPr="00014EB9">
        <w:rPr>
          <w:rFonts w:ascii="Times New Roman" w:hAnsi="Times New Roman" w:cs="Times New Roman"/>
          <w:spacing w:val="-8"/>
          <w:sz w:val="24"/>
          <w:szCs w:val="24"/>
        </w:rPr>
        <w:t xml:space="preserve"> </w:t>
      </w:r>
      <w:r w:rsidR="00EB5EE4" w:rsidRPr="00014EB9">
        <w:rPr>
          <w:rFonts w:ascii="Times New Roman" w:hAnsi="Times New Roman" w:cs="Times New Roman"/>
          <w:spacing w:val="-2"/>
          <w:sz w:val="24"/>
          <w:szCs w:val="24"/>
        </w:rPr>
        <w:t>verifikimi</w:t>
      </w:r>
      <w:r w:rsidR="00EB5EE4" w:rsidRPr="00014EB9">
        <w:rPr>
          <w:rFonts w:ascii="Times New Roman" w:hAnsi="Times New Roman" w:cs="Times New Roman"/>
          <w:sz w:val="24"/>
          <w:szCs w:val="24"/>
        </w:rPr>
        <w:t>t</w:t>
      </w:r>
      <w:r w:rsidR="00EB5EE4" w:rsidRPr="00014EB9">
        <w:rPr>
          <w:rFonts w:ascii="Times New Roman" w:hAnsi="Times New Roman" w:cs="Times New Roman"/>
          <w:spacing w:val="-8"/>
          <w:sz w:val="24"/>
          <w:szCs w:val="24"/>
        </w:rPr>
        <w:t xml:space="preserve"> </w:t>
      </w:r>
      <w:r w:rsidR="008C1F19" w:rsidRPr="00014EB9">
        <w:rPr>
          <w:rFonts w:ascii="Times New Roman" w:hAnsi="Times New Roman" w:cs="Times New Roman"/>
          <w:sz w:val="24"/>
          <w:szCs w:val="24"/>
        </w:rPr>
        <w:t>është</w:t>
      </w:r>
      <w:r w:rsidR="00EB5EE4" w:rsidRPr="00014EB9">
        <w:rPr>
          <w:rFonts w:ascii="Times New Roman" w:hAnsi="Times New Roman" w:cs="Times New Roman"/>
          <w:spacing w:val="-8"/>
          <w:sz w:val="24"/>
          <w:szCs w:val="24"/>
        </w:rPr>
        <w:t xml:space="preserve"> </w:t>
      </w:r>
      <w:r w:rsidR="00EB5EE4" w:rsidRPr="00014EB9">
        <w:rPr>
          <w:rFonts w:ascii="Times New Roman" w:hAnsi="Times New Roman" w:cs="Times New Roman"/>
          <w:spacing w:val="-2"/>
          <w:sz w:val="24"/>
          <w:szCs w:val="24"/>
        </w:rPr>
        <w:t>kompeten</w:t>
      </w:r>
      <w:r w:rsidR="00EB5EE4" w:rsidRPr="00014EB9">
        <w:rPr>
          <w:rFonts w:ascii="Times New Roman" w:hAnsi="Times New Roman" w:cs="Times New Roman"/>
          <w:sz w:val="24"/>
          <w:szCs w:val="24"/>
        </w:rPr>
        <w:t>t</w:t>
      </w:r>
      <w:r w:rsidR="00EB5EE4" w:rsidRPr="00014EB9">
        <w:rPr>
          <w:rFonts w:ascii="Times New Roman" w:hAnsi="Times New Roman" w:cs="Times New Roman"/>
          <w:spacing w:val="-8"/>
          <w:sz w:val="24"/>
          <w:szCs w:val="24"/>
        </w:rPr>
        <w:t xml:space="preserve"> </w:t>
      </w:r>
      <w:r w:rsidR="00EB5EE4" w:rsidRPr="00014EB9">
        <w:rPr>
          <w:rFonts w:ascii="Times New Roman" w:hAnsi="Times New Roman" w:cs="Times New Roman"/>
          <w:spacing w:val="-2"/>
          <w:sz w:val="24"/>
          <w:szCs w:val="24"/>
        </w:rPr>
        <w:t>pë</w:t>
      </w:r>
      <w:r w:rsidR="00EB5EE4" w:rsidRPr="00014EB9">
        <w:rPr>
          <w:rFonts w:ascii="Times New Roman" w:hAnsi="Times New Roman" w:cs="Times New Roman"/>
          <w:sz w:val="24"/>
          <w:szCs w:val="24"/>
        </w:rPr>
        <w:t>r</w:t>
      </w:r>
      <w:r w:rsidR="00EB5EE4" w:rsidRPr="00014EB9">
        <w:rPr>
          <w:rFonts w:ascii="Times New Roman" w:hAnsi="Times New Roman" w:cs="Times New Roman"/>
          <w:spacing w:val="-8"/>
          <w:sz w:val="24"/>
          <w:szCs w:val="24"/>
        </w:rPr>
        <w:t xml:space="preserve"> </w:t>
      </w:r>
      <w:r w:rsidR="00EB5EE4" w:rsidRPr="00014EB9">
        <w:rPr>
          <w:rFonts w:ascii="Times New Roman" w:hAnsi="Times New Roman" w:cs="Times New Roman"/>
          <w:spacing w:val="-2"/>
          <w:sz w:val="24"/>
          <w:szCs w:val="24"/>
        </w:rPr>
        <w:t>detyra</w:t>
      </w:r>
      <w:r w:rsidR="00EB5EE4" w:rsidRPr="00014EB9">
        <w:rPr>
          <w:rFonts w:ascii="Times New Roman" w:hAnsi="Times New Roman" w:cs="Times New Roman"/>
          <w:sz w:val="24"/>
          <w:szCs w:val="24"/>
        </w:rPr>
        <w:t>t</w:t>
      </w:r>
      <w:r w:rsidR="00EB5EE4" w:rsidRPr="00014EB9">
        <w:rPr>
          <w:rFonts w:ascii="Times New Roman" w:hAnsi="Times New Roman" w:cs="Times New Roman"/>
          <w:spacing w:val="-8"/>
          <w:sz w:val="24"/>
          <w:szCs w:val="24"/>
        </w:rPr>
        <w:t xml:space="preserve"> </w:t>
      </w:r>
      <w:r w:rsidR="00EB5EE4" w:rsidRPr="00014EB9">
        <w:rPr>
          <w:rFonts w:ascii="Times New Roman" w:hAnsi="Times New Roman" w:cs="Times New Roman"/>
          <w:spacing w:val="-2"/>
          <w:sz w:val="24"/>
          <w:szCs w:val="24"/>
        </w:rPr>
        <w:t>q</w:t>
      </w:r>
      <w:r w:rsidR="00EB5EE4" w:rsidRPr="00014EB9">
        <w:rPr>
          <w:rFonts w:ascii="Times New Roman" w:hAnsi="Times New Roman" w:cs="Times New Roman"/>
          <w:sz w:val="24"/>
          <w:szCs w:val="24"/>
        </w:rPr>
        <w:t>ë</w:t>
      </w:r>
      <w:r w:rsidR="00EB5EE4" w:rsidRPr="00014EB9">
        <w:rPr>
          <w:rFonts w:ascii="Times New Roman" w:hAnsi="Times New Roman" w:cs="Times New Roman"/>
          <w:spacing w:val="-8"/>
          <w:sz w:val="24"/>
          <w:szCs w:val="24"/>
        </w:rPr>
        <w:t xml:space="preserve"> </w:t>
      </w:r>
      <w:r w:rsidR="00EB5EE4" w:rsidRPr="00014EB9">
        <w:rPr>
          <w:rFonts w:ascii="Times New Roman" w:hAnsi="Times New Roman" w:cs="Times New Roman"/>
          <w:sz w:val="24"/>
          <w:szCs w:val="24"/>
        </w:rPr>
        <w:t>i</w:t>
      </w:r>
      <w:r w:rsidR="00EB5EE4" w:rsidRPr="00014EB9">
        <w:rPr>
          <w:rFonts w:ascii="Times New Roman" w:hAnsi="Times New Roman" w:cs="Times New Roman"/>
          <w:spacing w:val="-8"/>
          <w:sz w:val="24"/>
          <w:szCs w:val="24"/>
        </w:rPr>
        <w:t xml:space="preserve"> </w:t>
      </w:r>
      <w:r w:rsidR="00EB5EE4" w:rsidRPr="00014EB9">
        <w:rPr>
          <w:rFonts w:ascii="Times New Roman" w:hAnsi="Times New Roman" w:cs="Times New Roman"/>
          <w:spacing w:val="-2"/>
          <w:sz w:val="24"/>
          <w:szCs w:val="24"/>
        </w:rPr>
        <w:t>jan</w:t>
      </w:r>
      <w:r w:rsidR="00EB5EE4" w:rsidRPr="00014EB9">
        <w:rPr>
          <w:rFonts w:ascii="Times New Roman" w:hAnsi="Times New Roman" w:cs="Times New Roman"/>
          <w:sz w:val="24"/>
          <w:szCs w:val="24"/>
        </w:rPr>
        <w:t>ë</w:t>
      </w:r>
      <w:r w:rsidR="00EB5EE4" w:rsidRPr="00014EB9">
        <w:rPr>
          <w:rFonts w:ascii="Times New Roman" w:hAnsi="Times New Roman" w:cs="Times New Roman"/>
          <w:spacing w:val="-8"/>
          <w:sz w:val="24"/>
          <w:szCs w:val="24"/>
        </w:rPr>
        <w:t xml:space="preserve"> </w:t>
      </w:r>
      <w:r w:rsidR="00EB5EE4" w:rsidRPr="00014EB9">
        <w:rPr>
          <w:rFonts w:ascii="Times New Roman" w:hAnsi="Times New Roman" w:cs="Times New Roman"/>
          <w:spacing w:val="-2"/>
          <w:sz w:val="24"/>
          <w:szCs w:val="24"/>
        </w:rPr>
        <w:t>caktuar</w:t>
      </w:r>
      <w:r w:rsidR="00EB5EE4" w:rsidRPr="00014EB9">
        <w:rPr>
          <w:rFonts w:ascii="Times New Roman" w:hAnsi="Times New Roman" w:cs="Times New Roman"/>
          <w:sz w:val="24"/>
          <w:szCs w:val="24"/>
        </w:rPr>
        <w:t>.</w:t>
      </w:r>
    </w:p>
    <w:p w14:paraId="27626B68" w14:textId="01574CAE" w:rsidR="00EB5EE4" w:rsidRPr="00014EB9" w:rsidRDefault="00C0233D" w:rsidP="00360846">
      <w:pPr>
        <w:pStyle w:val="BodyText"/>
        <w:tabs>
          <w:tab w:val="left" w:pos="1361"/>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2. </w:t>
      </w:r>
      <w:r w:rsidR="00EB5EE4" w:rsidRPr="00014EB9">
        <w:rPr>
          <w:rFonts w:ascii="Times New Roman" w:hAnsi="Times New Roman" w:cs="Times New Roman"/>
          <w:sz w:val="24"/>
          <w:szCs w:val="24"/>
        </w:rPr>
        <w:t>Si</w:t>
      </w:r>
      <w:r w:rsidR="00EB5EE4" w:rsidRPr="00014EB9">
        <w:rPr>
          <w:rFonts w:ascii="Times New Roman" w:hAnsi="Times New Roman" w:cs="Times New Roman"/>
          <w:spacing w:val="20"/>
          <w:sz w:val="24"/>
          <w:szCs w:val="24"/>
        </w:rPr>
        <w:t xml:space="preserve"> </w:t>
      </w:r>
      <w:r w:rsidR="00EB5EE4" w:rsidRPr="00014EB9">
        <w:rPr>
          <w:rFonts w:ascii="Times New Roman" w:hAnsi="Times New Roman" w:cs="Times New Roman"/>
          <w:sz w:val="24"/>
          <w:szCs w:val="24"/>
        </w:rPr>
        <w:t>pjesë</w:t>
      </w:r>
      <w:r w:rsidR="00EB5EE4" w:rsidRPr="00014EB9">
        <w:rPr>
          <w:rFonts w:ascii="Times New Roman" w:hAnsi="Times New Roman" w:cs="Times New Roman"/>
          <w:spacing w:val="19"/>
          <w:sz w:val="24"/>
          <w:szCs w:val="24"/>
        </w:rPr>
        <w:t xml:space="preserve"> </w:t>
      </w:r>
      <w:r w:rsidR="00EB5EE4" w:rsidRPr="00014EB9">
        <w:rPr>
          <w:rFonts w:ascii="Times New Roman" w:hAnsi="Times New Roman" w:cs="Times New Roman"/>
          <w:sz w:val="24"/>
          <w:szCs w:val="24"/>
        </w:rPr>
        <w:t>e</w:t>
      </w:r>
      <w:r w:rsidR="00EB5EE4" w:rsidRPr="00014EB9">
        <w:rPr>
          <w:rFonts w:ascii="Times New Roman" w:hAnsi="Times New Roman" w:cs="Times New Roman"/>
          <w:spacing w:val="20"/>
          <w:sz w:val="24"/>
          <w:szCs w:val="24"/>
        </w:rPr>
        <w:t xml:space="preserve"> </w:t>
      </w:r>
      <w:r w:rsidR="00EB5EE4" w:rsidRPr="00014EB9">
        <w:rPr>
          <w:rFonts w:ascii="Times New Roman" w:hAnsi="Times New Roman" w:cs="Times New Roman"/>
          <w:sz w:val="24"/>
          <w:szCs w:val="24"/>
        </w:rPr>
        <w:t>procesit</w:t>
      </w:r>
      <w:r w:rsidR="00EB5EE4" w:rsidRPr="00014EB9">
        <w:rPr>
          <w:rFonts w:ascii="Times New Roman" w:hAnsi="Times New Roman" w:cs="Times New Roman"/>
          <w:spacing w:val="19"/>
          <w:sz w:val="24"/>
          <w:szCs w:val="24"/>
        </w:rPr>
        <w:t xml:space="preserve"> </w:t>
      </w:r>
      <w:r w:rsidR="00EB5EE4" w:rsidRPr="00014EB9">
        <w:rPr>
          <w:rFonts w:ascii="Times New Roman" w:hAnsi="Times New Roman" w:cs="Times New Roman"/>
          <w:sz w:val="24"/>
          <w:szCs w:val="24"/>
        </w:rPr>
        <w:t>të</w:t>
      </w:r>
      <w:r w:rsidR="00EB5EE4" w:rsidRPr="00014EB9">
        <w:rPr>
          <w:rFonts w:ascii="Times New Roman" w:hAnsi="Times New Roman" w:cs="Times New Roman"/>
          <w:spacing w:val="20"/>
          <w:sz w:val="24"/>
          <w:szCs w:val="24"/>
        </w:rPr>
        <w:t xml:space="preserve"> </w:t>
      </w:r>
      <w:r w:rsidR="00360846" w:rsidRPr="00014EB9">
        <w:rPr>
          <w:rFonts w:ascii="Times New Roman" w:hAnsi="Times New Roman" w:cs="Times New Roman"/>
          <w:sz w:val="24"/>
          <w:szCs w:val="24"/>
        </w:rPr>
        <w:t>garantimit</w:t>
      </w:r>
      <w:r w:rsidR="00EB5EE4" w:rsidRPr="00014EB9">
        <w:rPr>
          <w:rFonts w:ascii="Times New Roman" w:hAnsi="Times New Roman" w:cs="Times New Roman"/>
          <w:spacing w:val="19"/>
          <w:sz w:val="24"/>
          <w:szCs w:val="24"/>
        </w:rPr>
        <w:t xml:space="preserve"> </w:t>
      </w:r>
      <w:r w:rsidR="00EB5EE4" w:rsidRPr="00014EB9">
        <w:rPr>
          <w:rFonts w:ascii="Times New Roman" w:hAnsi="Times New Roman" w:cs="Times New Roman"/>
          <w:sz w:val="24"/>
          <w:szCs w:val="24"/>
        </w:rPr>
        <w:t>të</w:t>
      </w:r>
      <w:r w:rsidR="00EB5EE4" w:rsidRPr="00014EB9">
        <w:rPr>
          <w:rFonts w:ascii="Times New Roman" w:hAnsi="Times New Roman" w:cs="Times New Roman"/>
          <w:spacing w:val="20"/>
          <w:sz w:val="24"/>
          <w:szCs w:val="24"/>
        </w:rPr>
        <w:t xml:space="preserve"> </w:t>
      </w:r>
      <w:r w:rsidR="00EB5EE4" w:rsidRPr="00014EB9">
        <w:rPr>
          <w:rFonts w:ascii="Times New Roman" w:hAnsi="Times New Roman" w:cs="Times New Roman"/>
          <w:sz w:val="24"/>
          <w:szCs w:val="24"/>
        </w:rPr>
        <w:t>kompetencave</w:t>
      </w:r>
      <w:r w:rsidR="00EB5EE4" w:rsidRPr="00014EB9">
        <w:rPr>
          <w:rFonts w:ascii="Times New Roman" w:hAnsi="Times New Roman" w:cs="Times New Roman"/>
          <w:spacing w:val="19"/>
          <w:sz w:val="24"/>
          <w:szCs w:val="24"/>
        </w:rPr>
        <w:t xml:space="preserve"> </w:t>
      </w:r>
      <w:r w:rsidR="00EB5EE4" w:rsidRPr="00014EB9">
        <w:rPr>
          <w:rFonts w:ascii="Times New Roman" w:hAnsi="Times New Roman" w:cs="Times New Roman"/>
          <w:sz w:val="24"/>
          <w:szCs w:val="24"/>
        </w:rPr>
        <w:t>të</w:t>
      </w:r>
      <w:r w:rsidR="00EB5EE4" w:rsidRPr="00014EB9">
        <w:rPr>
          <w:rFonts w:ascii="Times New Roman" w:hAnsi="Times New Roman" w:cs="Times New Roman"/>
          <w:spacing w:val="20"/>
          <w:sz w:val="24"/>
          <w:szCs w:val="24"/>
        </w:rPr>
        <w:t xml:space="preserve"> </w:t>
      </w:r>
      <w:r w:rsidR="00EB5EE4" w:rsidRPr="00014EB9">
        <w:rPr>
          <w:rFonts w:ascii="Times New Roman" w:hAnsi="Times New Roman" w:cs="Times New Roman"/>
          <w:sz w:val="24"/>
          <w:szCs w:val="24"/>
        </w:rPr>
        <w:t>përmendur</w:t>
      </w:r>
      <w:r w:rsidR="00EB5EE4" w:rsidRPr="00014EB9">
        <w:rPr>
          <w:rFonts w:ascii="Times New Roman" w:hAnsi="Times New Roman" w:cs="Times New Roman"/>
          <w:spacing w:val="19"/>
          <w:sz w:val="24"/>
          <w:szCs w:val="24"/>
        </w:rPr>
        <w:t xml:space="preserve"> </w:t>
      </w:r>
      <w:r w:rsidR="00EB5EE4" w:rsidRPr="00014EB9">
        <w:rPr>
          <w:rFonts w:ascii="Times New Roman" w:hAnsi="Times New Roman" w:cs="Times New Roman"/>
          <w:sz w:val="24"/>
          <w:szCs w:val="24"/>
        </w:rPr>
        <w:t>në</w:t>
      </w:r>
      <w:r w:rsidR="00EB5EE4" w:rsidRPr="00014EB9">
        <w:rPr>
          <w:rFonts w:ascii="Times New Roman" w:hAnsi="Times New Roman" w:cs="Times New Roman"/>
          <w:w w:val="99"/>
          <w:sz w:val="24"/>
          <w:szCs w:val="24"/>
        </w:rPr>
        <w:t xml:space="preserve"> </w:t>
      </w:r>
      <w:r w:rsidR="00360846" w:rsidRPr="00014EB9">
        <w:rPr>
          <w:rFonts w:ascii="Times New Roman" w:hAnsi="Times New Roman" w:cs="Times New Roman"/>
          <w:spacing w:val="-1"/>
          <w:sz w:val="24"/>
          <w:szCs w:val="24"/>
        </w:rPr>
        <w:t>pik</w:t>
      </w:r>
      <w:r w:rsidR="00360846" w:rsidRPr="00014EB9">
        <w:rPr>
          <w:rFonts w:ascii="Times New Roman" w:hAnsi="Times New Roman" w:cs="Times New Roman"/>
          <w:sz w:val="24"/>
          <w:szCs w:val="24"/>
        </w:rPr>
        <w:t>ën</w:t>
      </w:r>
      <w:r w:rsidR="00EB5EE4" w:rsidRPr="00014EB9">
        <w:rPr>
          <w:rFonts w:ascii="Times New Roman" w:hAnsi="Times New Roman" w:cs="Times New Roman"/>
          <w:spacing w:val="-9"/>
          <w:sz w:val="24"/>
          <w:szCs w:val="24"/>
        </w:rPr>
        <w:t xml:space="preserve"> </w:t>
      </w:r>
      <w:r w:rsidR="00EB5EE4" w:rsidRPr="00014EB9">
        <w:rPr>
          <w:rFonts w:ascii="Times New Roman" w:hAnsi="Times New Roman" w:cs="Times New Roman"/>
          <w:spacing w:val="-1"/>
          <w:sz w:val="24"/>
          <w:szCs w:val="24"/>
        </w:rPr>
        <w:t>1</w:t>
      </w:r>
      <w:r w:rsidR="00360846" w:rsidRPr="00014EB9">
        <w:rPr>
          <w:rFonts w:ascii="Times New Roman" w:hAnsi="Times New Roman" w:cs="Times New Roman"/>
          <w:spacing w:val="-1"/>
          <w:sz w:val="24"/>
          <w:szCs w:val="24"/>
        </w:rPr>
        <w:t xml:space="preserve"> m</w:t>
      </w:r>
      <w:r w:rsidR="00360846" w:rsidRPr="00014EB9">
        <w:rPr>
          <w:rFonts w:ascii="Times New Roman" w:hAnsi="Times New Roman" w:cs="Times New Roman"/>
          <w:sz w:val="24"/>
          <w:szCs w:val="24"/>
        </w:rPr>
        <w:t>ë sipër</w:t>
      </w:r>
      <w:r w:rsidR="00EB5EE4" w:rsidRPr="00014EB9">
        <w:rPr>
          <w:rFonts w:ascii="Times New Roman" w:hAnsi="Times New Roman" w:cs="Times New Roman"/>
          <w:sz w:val="24"/>
          <w:szCs w:val="24"/>
        </w:rPr>
        <w:t>,</w:t>
      </w:r>
      <w:r w:rsidR="00EB5EE4" w:rsidRPr="00014EB9">
        <w:rPr>
          <w:rFonts w:ascii="Times New Roman" w:hAnsi="Times New Roman" w:cs="Times New Roman"/>
          <w:spacing w:val="-9"/>
          <w:sz w:val="24"/>
          <w:szCs w:val="24"/>
        </w:rPr>
        <w:t xml:space="preserve"> </w:t>
      </w:r>
      <w:r w:rsidR="00EB5EE4" w:rsidRPr="00014EB9">
        <w:rPr>
          <w:rFonts w:ascii="Times New Roman" w:hAnsi="Times New Roman" w:cs="Times New Roman"/>
          <w:spacing w:val="-1"/>
          <w:sz w:val="24"/>
          <w:szCs w:val="24"/>
        </w:rPr>
        <w:t>verifikues</w:t>
      </w:r>
      <w:r w:rsidR="00EB5EE4" w:rsidRPr="00014EB9">
        <w:rPr>
          <w:rFonts w:ascii="Times New Roman" w:hAnsi="Times New Roman" w:cs="Times New Roman"/>
          <w:sz w:val="24"/>
          <w:szCs w:val="24"/>
        </w:rPr>
        <w:t>i</w:t>
      </w:r>
      <w:r w:rsidR="00EB5EE4" w:rsidRPr="00014EB9">
        <w:rPr>
          <w:rFonts w:ascii="Times New Roman" w:hAnsi="Times New Roman" w:cs="Times New Roman"/>
          <w:spacing w:val="-8"/>
          <w:sz w:val="24"/>
          <w:szCs w:val="24"/>
        </w:rPr>
        <w:t xml:space="preserve"> </w:t>
      </w:r>
      <w:r w:rsidR="00EB5EE4" w:rsidRPr="00014EB9">
        <w:rPr>
          <w:rFonts w:ascii="Times New Roman" w:hAnsi="Times New Roman" w:cs="Times New Roman"/>
          <w:spacing w:val="-1"/>
          <w:sz w:val="24"/>
          <w:szCs w:val="24"/>
        </w:rPr>
        <w:t>përcakton</w:t>
      </w:r>
      <w:r w:rsidR="00EB5EE4" w:rsidRPr="00014EB9">
        <w:rPr>
          <w:rFonts w:ascii="Times New Roman" w:hAnsi="Times New Roman" w:cs="Times New Roman"/>
          <w:sz w:val="24"/>
          <w:szCs w:val="24"/>
        </w:rPr>
        <w:t>,</w:t>
      </w:r>
      <w:r w:rsidR="00EB5EE4" w:rsidRPr="00014EB9">
        <w:rPr>
          <w:rFonts w:ascii="Times New Roman" w:hAnsi="Times New Roman" w:cs="Times New Roman"/>
          <w:spacing w:val="-9"/>
          <w:sz w:val="24"/>
          <w:szCs w:val="24"/>
        </w:rPr>
        <w:t xml:space="preserve"> </w:t>
      </w:r>
      <w:r w:rsidR="00EB5EE4" w:rsidRPr="00014EB9">
        <w:rPr>
          <w:rFonts w:ascii="Times New Roman" w:hAnsi="Times New Roman" w:cs="Times New Roman"/>
          <w:spacing w:val="-1"/>
          <w:sz w:val="24"/>
          <w:szCs w:val="24"/>
        </w:rPr>
        <w:t>dokumenton</w:t>
      </w:r>
      <w:r w:rsidR="00EB5EE4" w:rsidRPr="00014EB9">
        <w:rPr>
          <w:rFonts w:ascii="Times New Roman" w:hAnsi="Times New Roman" w:cs="Times New Roman"/>
          <w:sz w:val="24"/>
          <w:szCs w:val="24"/>
        </w:rPr>
        <w:t>,</w:t>
      </w:r>
      <w:r w:rsidR="00EB5EE4" w:rsidRPr="00014EB9">
        <w:rPr>
          <w:rFonts w:ascii="Times New Roman" w:hAnsi="Times New Roman" w:cs="Times New Roman"/>
          <w:spacing w:val="-9"/>
          <w:sz w:val="24"/>
          <w:szCs w:val="24"/>
        </w:rPr>
        <w:t xml:space="preserve"> </w:t>
      </w:r>
      <w:r w:rsidR="00EB5EE4" w:rsidRPr="00014EB9">
        <w:rPr>
          <w:rFonts w:ascii="Times New Roman" w:hAnsi="Times New Roman" w:cs="Times New Roman"/>
          <w:spacing w:val="-1"/>
          <w:sz w:val="24"/>
          <w:szCs w:val="24"/>
        </w:rPr>
        <w:t>zbato</w:t>
      </w:r>
      <w:r w:rsidR="00EB5EE4" w:rsidRPr="00014EB9">
        <w:rPr>
          <w:rFonts w:ascii="Times New Roman" w:hAnsi="Times New Roman" w:cs="Times New Roman"/>
          <w:sz w:val="24"/>
          <w:szCs w:val="24"/>
        </w:rPr>
        <w:t>n</w:t>
      </w:r>
      <w:r w:rsidR="00EB5EE4" w:rsidRPr="00014EB9">
        <w:rPr>
          <w:rFonts w:ascii="Times New Roman" w:hAnsi="Times New Roman" w:cs="Times New Roman"/>
          <w:spacing w:val="-8"/>
          <w:sz w:val="24"/>
          <w:szCs w:val="24"/>
        </w:rPr>
        <w:t xml:space="preserve"> </w:t>
      </w:r>
      <w:r w:rsidR="00EB5EE4" w:rsidRPr="00014EB9">
        <w:rPr>
          <w:rFonts w:ascii="Times New Roman" w:hAnsi="Times New Roman" w:cs="Times New Roman"/>
          <w:spacing w:val="-1"/>
          <w:sz w:val="24"/>
          <w:szCs w:val="24"/>
        </w:rPr>
        <w:t>dh</w:t>
      </w:r>
      <w:r w:rsidR="00EB5EE4" w:rsidRPr="00014EB9">
        <w:rPr>
          <w:rFonts w:ascii="Times New Roman" w:hAnsi="Times New Roman" w:cs="Times New Roman"/>
          <w:sz w:val="24"/>
          <w:szCs w:val="24"/>
        </w:rPr>
        <w:t>e</w:t>
      </w:r>
      <w:r w:rsidR="00EB5EE4" w:rsidRPr="00014EB9">
        <w:rPr>
          <w:rFonts w:ascii="Times New Roman" w:hAnsi="Times New Roman" w:cs="Times New Roman"/>
          <w:spacing w:val="-9"/>
          <w:sz w:val="24"/>
          <w:szCs w:val="24"/>
        </w:rPr>
        <w:t xml:space="preserve"> </w:t>
      </w:r>
      <w:r w:rsidR="00EB5EE4" w:rsidRPr="00014EB9">
        <w:rPr>
          <w:rFonts w:ascii="Times New Roman" w:hAnsi="Times New Roman" w:cs="Times New Roman"/>
          <w:spacing w:val="-1"/>
          <w:sz w:val="24"/>
          <w:szCs w:val="24"/>
        </w:rPr>
        <w:t>rua</w:t>
      </w:r>
      <w:r w:rsidR="00EB5EE4" w:rsidRPr="00014EB9">
        <w:rPr>
          <w:rFonts w:ascii="Times New Roman" w:hAnsi="Times New Roman" w:cs="Times New Roman"/>
          <w:sz w:val="24"/>
          <w:szCs w:val="24"/>
        </w:rPr>
        <w:t>n</w:t>
      </w:r>
      <w:r w:rsidR="00EB5EE4" w:rsidRPr="00014EB9">
        <w:rPr>
          <w:rFonts w:ascii="Times New Roman" w:hAnsi="Times New Roman" w:cs="Times New Roman"/>
          <w:spacing w:val="-9"/>
          <w:sz w:val="24"/>
          <w:szCs w:val="24"/>
        </w:rPr>
        <w:t xml:space="preserve"> </w:t>
      </w:r>
      <w:r w:rsidR="00EB5EE4" w:rsidRPr="00014EB9">
        <w:rPr>
          <w:rFonts w:ascii="Times New Roman" w:hAnsi="Times New Roman" w:cs="Times New Roman"/>
          <w:spacing w:val="-1"/>
          <w:sz w:val="24"/>
          <w:szCs w:val="24"/>
        </w:rPr>
        <w:t>t</w:t>
      </w:r>
      <w:r w:rsidR="00EB5EE4" w:rsidRPr="00014EB9">
        <w:rPr>
          <w:rFonts w:ascii="Times New Roman" w:hAnsi="Times New Roman" w:cs="Times New Roman"/>
          <w:sz w:val="24"/>
          <w:szCs w:val="24"/>
        </w:rPr>
        <w:t>ë</w:t>
      </w:r>
      <w:r w:rsidR="00EB5EE4" w:rsidRPr="00014EB9">
        <w:rPr>
          <w:rFonts w:ascii="Times New Roman" w:hAnsi="Times New Roman" w:cs="Times New Roman"/>
          <w:spacing w:val="-8"/>
          <w:sz w:val="24"/>
          <w:szCs w:val="24"/>
        </w:rPr>
        <w:t xml:space="preserve"> </w:t>
      </w:r>
      <w:r w:rsidR="00EB5EE4" w:rsidRPr="00014EB9">
        <w:rPr>
          <w:rFonts w:ascii="Times New Roman" w:hAnsi="Times New Roman" w:cs="Times New Roman"/>
          <w:spacing w:val="-1"/>
          <w:sz w:val="24"/>
          <w:szCs w:val="24"/>
        </w:rPr>
        <w:t>paktë</w:t>
      </w:r>
      <w:r w:rsidR="00EB5EE4" w:rsidRPr="00014EB9">
        <w:rPr>
          <w:rFonts w:ascii="Times New Roman" w:hAnsi="Times New Roman" w:cs="Times New Roman"/>
          <w:sz w:val="24"/>
          <w:szCs w:val="24"/>
        </w:rPr>
        <w:t>n</w:t>
      </w:r>
      <w:r w:rsidR="00EB5EE4" w:rsidRPr="00014EB9">
        <w:rPr>
          <w:rFonts w:ascii="Times New Roman" w:hAnsi="Times New Roman" w:cs="Times New Roman"/>
          <w:w w:val="99"/>
          <w:sz w:val="24"/>
          <w:szCs w:val="24"/>
        </w:rPr>
        <w:t xml:space="preserve"> </w:t>
      </w:r>
      <w:r w:rsidR="00EB5EE4" w:rsidRPr="00014EB9">
        <w:rPr>
          <w:rFonts w:ascii="Times New Roman" w:hAnsi="Times New Roman" w:cs="Times New Roman"/>
          <w:sz w:val="24"/>
          <w:szCs w:val="24"/>
        </w:rPr>
        <w:t>sa</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z w:val="24"/>
          <w:szCs w:val="24"/>
        </w:rPr>
        <w:t>më</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z w:val="24"/>
          <w:szCs w:val="24"/>
        </w:rPr>
        <w:t>poshtë:</w:t>
      </w:r>
    </w:p>
    <w:p w14:paraId="1355682F" w14:textId="07DBB8C4" w:rsidR="00EB5EE4" w:rsidRPr="00014EB9" w:rsidRDefault="00180A21" w:rsidP="00360846">
      <w:pPr>
        <w:pStyle w:val="BodyText"/>
        <w:tabs>
          <w:tab w:val="left" w:pos="1295"/>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a) </w:t>
      </w:r>
      <w:r w:rsidR="00EB5EE4" w:rsidRPr="00014EB9">
        <w:rPr>
          <w:rFonts w:ascii="Times New Roman" w:hAnsi="Times New Roman" w:cs="Times New Roman"/>
          <w:sz w:val="24"/>
          <w:szCs w:val="24"/>
        </w:rPr>
        <w:t>kriteret</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z w:val="24"/>
          <w:szCs w:val="24"/>
        </w:rPr>
        <w:t>e</w:t>
      </w:r>
      <w:r w:rsidR="00EB5EE4" w:rsidRPr="00014EB9">
        <w:rPr>
          <w:rFonts w:ascii="Times New Roman" w:hAnsi="Times New Roman" w:cs="Times New Roman"/>
          <w:spacing w:val="-4"/>
          <w:sz w:val="24"/>
          <w:szCs w:val="24"/>
        </w:rPr>
        <w:t xml:space="preserve"> </w:t>
      </w:r>
      <w:r w:rsidR="00EB5EE4" w:rsidRPr="00014EB9">
        <w:rPr>
          <w:rFonts w:ascii="Times New Roman" w:hAnsi="Times New Roman" w:cs="Times New Roman"/>
          <w:sz w:val="24"/>
          <w:szCs w:val="24"/>
        </w:rPr>
        <w:t>përgjithshme</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z w:val="24"/>
          <w:szCs w:val="24"/>
        </w:rPr>
        <w:t>të</w:t>
      </w:r>
      <w:r w:rsidR="00EB5EE4" w:rsidRPr="00014EB9">
        <w:rPr>
          <w:rFonts w:ascii="Times New Roman" w:hAnsi="Times New Roman" w:cs="Times New Roman"/>
          <w:spacing w:val="-4"/>
          <w:sz w:val="24"/>
          <w:szCs w:val="24"/>
        </w:rPr>
        <w:t xml:space="preserve"> </w:t>
      </w:r>
      <w:r w:rsidR="00EB5EE4" w:rsidRPr="00014EB9">
        <w:rPr>
          <w:rFonts w:ascii="Times New Roman" w:hAnsi="Times New Roman" w:cs="Times New Roman"/>
          <w:sz w:val="24"/>
          <w:szCs w:val="24"/>
        </w:rPr>
        <w:t>kompetencave</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z w:val="24"/>
          <w:szCs w:val="24"/>
        </w:rPr>
        <w:t>për</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z w:val="24"/>
          <w:szCs w:val="24"/>
        </w:rPr>
        <w:t>të</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z w:val="24"/>
          <w:szCs w:val="24"/>
        </w:rPr>
        <w:t>gjithë</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z w:val="24"/>
          <w:szCs w:val="24"/>
        </w:rPr>
        <w:t>personelin</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z w:val="24"/>
          <w:szCs w:val="24"/>
        </w:rPr>
        <w:t>që</w:t>
      </w:r>
      <w:r w:rsidR="00EB5EE4" w:rsidRPr="00014EB9">
        <w:rPr>
          <w:rFonts w:ascii="Times New Roman" w:hAnsi="Times New Roman" w:cs="Times New Roman"/>
          <w:w w:val="99"/>
          <w:sz w:val="24"/>
          <w:szCs w:val="24"/>
        </w:rPr>
        <w:t xml:space="preserve"> </w:t>
      </w:r>
      <w:r w:rsidR="00EB5EE4" w:rsidRPr="00014EB9">
        <w:rPr>
          <w:rFonts w:ascii="Times New Roman" w:hAnsi="Times New Roman" w:cs="Times New Roman"/>
          <w:sz w:val="24"/>
          <w:szCs w:val="24"/>
        </w:rPr>
        <w:t>kryen</w:t>
      </w:r>
      <w:r w:rsidR="00EB5EE4" w:rsidRPr="00014EB9">
        <w:rPr>
          <w:rFonts w:ascii="Times New Roman" w:hAnsi="Times New Roman" w:cs="Times New Roman"/>
          <w:spacing w:val="-8"/>
          <w:sz w:val="24"/>
          <w:szCs w:val="24"/>
        </w:rPr>
        <w:t xml:space="preserve"> </w:t>
      </w:r>
      <w:r w:rsidR="00EB5EE4" w:rsidRPr="00014EB9">
        <w:rPr>
          <w:rFonts w:ascii="Times New Roman" w:hAnsi="Times New Roman" w:cs="Times New Roman"/>
          <w:sz w:val="24"/>
          <w:szCs w:val="24"/>
        </w:rPr>
        <w:t>veprimtaritë</w:t>
      </w:r>
      <w:r w:rsidR="00EB5EE4" w:rsidRPr="00014EB9">
        <w:rPr>
          <w:rFonts w:ascii="Times New Roman" w:hAnsi="Times New Roman" w:cs="Times New Roman"/>
          <w:spacing w:val="-8"/>
          <w:sz w:val="24"/>
          <w:szCs w:val="24"/>
        </w:rPr>
        <w:t xml:space="preserve"> </w:t>
      </w:r>
      <w:r w:rsidR="00EB5EE4" w:rsidRPr="00014EB9">
        <w:rPr>
          <w:rFonts w:ascii="Times New Roman" w:hAnsi="Times New Roman" w:cs="Times New Roman"/>
          <w:sz w:val="24"/>
          <w:szCs w:val="24"/>
        </w:rPr>
        <w:t>e</w:t>
      </w:r>
      <w:r w:rsidR="00EB5EE4" w:rsidRPr="00014EB9">
        <w:rPr>
          <w:rFonts w:ascii="Times New Roman" w:hAnsi="Times New Roman" w:cs="Times New Roman"/>
          <w:spacing w:val="-7"/>
          <w:sz w:val="24"/>
          <w:szCs w:val="24"/>
        </w:rPr>
        <w:t xml:space="preserve"> </w:t>
      </w:r>
      <w:r w:rsidR="00EB5EE4" w:rsidRPr="00014EB9">
        <w:rPr>
          <w:rFonts w:ascii="Times New Roman" w:hAnsi="Times New Roman" w:cs="Times New Roman"/>
          <w:sz w:val="24"/>
          <w:szCs w:val="24"/>
        </w:rPr>
        <w:t>verifikimit;</w:t>
      </w:r>
    </w:p>
    <w:p w14:paraId="1E69C860" w14:textId="2635B3DD" w:rsidR="00EB5EE4" w:rsidRPr="00014EB9" w:rsidRDefault="00180A21" w:rsidP="006A0DD8">
      <w:pPr>
        <w:pStyle w:val="BodyText"/>
        <w:tabs>
          <w:tab w:val="left" w:pos="1297"/>
        </w:tabs>
        <w:autoSpaceDE/>
        <w:autoSpaceDN/>
        <w:ind w:right="29"/>
        <w:jc w:val="both"/>
        <w:rPr>
          <w:rFonts w:ascii="Times New Roman" w:hAnsi="Times New Roman" w:cs="Times New Roman"/>
          <w:sz w:val="24"/>
          <w:szCs w:val="24"/>
        </w:rPr>
      </w:pPr>
      <w:r w:rsidRPr="00014EB9">
        <w:rPr>
          <w:rFonts w:ascii="Times New Roman" w:hAnsi="Times New Roman" w:cs="Times New Roman"/>
          <w:spacing w:val="-1"/>
          <w:sz w:val="24"/>
          <w:szCs w:val="24"/>
        </w:rPr>
        <w:t xml:space="preserve">b) </w:t>
      </w:r>
      <w:r w:rsidR="00EB5EE4" w:rsidRPr="00014EB9">
        <w:rPr>
          <w:rFonts w:ascii="Times New Roman" w:hAnsi="Times New Roman" w:cs="Times New Roman"/>
          <w:spacing w:val="-1"/>
          <w:sz w:val="24"/>
          <w:szCs w:val="24"/>
        </w:rPr>
        <w:t>kritere</w:t>
      </w:r>
      <w:r w:rsidR="00EB5EE4" w:rsidRPr="00014EB9">
        <w:rPr>
          <w:rFonts w:ascii="Times New Roman" w:hAnsi="Times New Roman" w:cs="Times New Roman"/>
          <w:sz w:val="24"/>
          <w:szCs w:val="24"/>
        </w:rPr>
        <w:t>t</w:t>
      </w:r>
      <w:r w:rsidR="00EB5EE4" w:rsidRPr="00014EB9">
        <w:rPr>
          <w:rFonts w:ascii="Times New Roman" w:hAnsi="Times New Roman" w:cs="Times New Roman"/>
          <w:spacing w:val="-7"/>
          <w:sz w:val="24"/>
          <w:szCs w:val="24"/>
        </w:rPr>
        <w:t xml:space="preserve"> </w:t>
      </w:r>
      <w:r w:rsidR="00EB5EE4" w:rsidRPr="00014EB9">
        <w:rPr>
          <w:rFonts w:ascii="Times New Roman" w:hAnsi="Times New Roman" w:cs="Times New Roman"/>
          <w:spacing w:val="-1"/>
          <w:sz w:val="24"/>
          <w:szCs w:val="24"/>
        </w:rPr>
        <w:t>specifik</w:t>
      </w:r>
      <w:r w:rsidR="00EB5EE4" w:rsidRPr="00014EB9">
        <w:rPr>
          <w:rFonts w:ascii="Times New Roman" w:hAnsi="Times New Roman" w:cs="Times New Roman"/>
          <w:sz w:val="24"/>
          <w:szCs w:val="24"/>
        </w:rPr>
        <w:t>e</w:t>
      </w:r>
      <w:r w:rsidR="00EB5EE4" w:rsidRPr="00014EB9">
        <w:rPr>
          <w:rFonts w:ascii="Times New Roman" w:hAnsi="Times New Roman" w:cs="Times New Roman"/>
          <w:spacing w:val="-7"/>
          <w:sz w:val="24"/>
          <w:szCs w:val="24"/>
        </w:rPr>
        <w:t xml:space="preserve"> </w:t>
      </w:r>
      <w:r w:rsidR="00EB5EE4" w:rsidRPr="00014EB9">
        <w:rPr>
          <w:rFonts w:ascii="Times New Roman" w:hAnsi="Times New Roman" w:cs="Times New Roman"/>
          <w:spacing w:val="-1"/>
          <w:sz w:val="24"/>
          <w:szCs w:val="24"/>
        </w:rPr>
        <w:t>t</w:t>
      </w:r>
      <w:r w:rsidR="00EB5EE4" w:rsidRPr="00014EB9">
        <w:rPr>
          <w:rFonts w:ascii="Times New Roman" w:hAnsi="Times New Roman" w:cs="Times New Roman"/>
          <w:sz w:val="24"/>
          <w:szCs w:val="24"/>
        </w:rPr>
        <w:t>ë</w:t>
      </w:r>
      <w:r w:rsidR="00EB5EE4" w:rsidRPr="00014EB9">
        <w:rPr>
          <w:rFonts w:ascii="Times New Roman" w:hAnsi="Times New Roman" w:cs="Times New Roman"/>
          <w:spacing w:val="-7"/>
          <w:sz w:val="24"/>
          <w:szCs w:val="24"/>
        </w:rPr>
        <w:t xml:space="preserve"> </w:t>
      </w:r>
      <w:r w:rsidR="00EB5EE4" w:rsidRPr="00014EB9">
        <w:rPr>
          <w:rFonts w:ascii="Times New Roman" w:hAnsi="Times New Roman" w:cs="Times New Roman"/>
          <w:spacing w:val="-1"/>
          <w:sz w:val="24"/>
          <w:szCs w:val="24"/>
        </w:rPr>
        <w:t>kompetencav</w:t>
      </w:r>
      <w:r w:rsidR="00EB5EE4" w:rsidRPr="00014EB9">
        <w:rPr>
          <w:rFonts w:ascii="Times New Roman" w:hAnsi="Times New Roman" w:cs="Times New Roman"/>
          <w:sz w:val="24"/>
          <w:szCs w:val="24"/>
        </w:rPr>
        <w:t>e</w:t>
      </w:r>
      <w:r w:rsidR="00EB5EE4" w:rsidRPr="00014EB9">
        <w:rPr>
          <w:rFonts w:ascii="Times New Roman" w:hAnsi="Times New Roman" w:cs="Times New Roman"/>
          <w:spacing w:val="-7"/>
          <w:sz w:val="24"/>
          <w:szCs w:val="24"/>
        </w:rPr>
        <w:t xml:space="preserve"> </w:t>
      </w:r>
      <w:r w:rsidR="00EB5EE4" w:rsidRPr="00014EB9">
        <w:rPr>
          <w:rFonts w:ascii="Times New Roman" w:hAnsi="Times New Roman" w:cs="Times New Roman"/>
          <w:spacing w:val="-1"/>
          <w:sz w:val="24"/>
          <w:szCs w:val="24"/>
        </w:rPr>
        <w:t>pë</w:t>
      </w:r>
      <w:r w:rsidR="00EB5EE4" w:rsidRPr="00014EB9">
        <w:rPr>
          <w:rFonts w:ascii="Times New Roman" w:hAnsi="Times New Roman" w:cs="Times New Roman"/>
          <w:sz w:val="24"/>
          <w:szCs w:val="24"/>
        </w:rPr>
        <w:t>r</w:t>
      </w:r>
      <w:r w:rsidR="00EB5EE4" w:rsidRPr="00014EB9">
        <w:rPr>
          <w:rFonts w:ascii="Times New Roman" w:hAnsi="Times New Roman" w:cs="Times New Roman"/>
          <w:spacing w:val="-7"/>
          <w:sz w:val="24"/>
          <w:szCs w:val="24"/>
        </w:rPr>
        <w:t xml:space="preserve"> </w:t>
      </w:r>
      <w:r w:rsidR="00EB5EE4" w:rsidRPr="00014EB9">
        <w:rPr>
          <w:rFonts w:ascii="Times New Roman" w:hAnsi="Times New Roman" w:cs="Times New Roman"/>
          <w:spacing w:val="-1"/>
          <w:sz w:val="24"/>
          <w:szCs w:val="24"/>
        </w:rPr>
        <w:t>çd</w:t>
      </w:r>
      <w:r w:rsidR="00EB5EE4" w:rsidRPr="00014EB9">
        <w:rPr>
          <w:rFonts w:ascii="Times New Roman" w:hAnsi="Times New Roman" w:cs="Times New Roman"/>
          <w:sz w:val="24"/>
          <w:szCs w:val="24"/>
        </w:rPr>
        <w:t>o</w:t>
      </w:r>
      <w:r w:rsidR="00EB5EE4" w:rsidRPr="00014EB9">
        <w:rPr>
          <w:rFonts w:ascii="Times New Roman" w:hAnsi="Times New Roman" w:cs="Times New Roman"/>
          <w:spacing w:val="-7"/>
          <w:sz w:val="24"/>
          <w:szCs w:val="24"/>
        </w:rPr>
        <w:t xml:space="preserve"> </w:t>
      </w:r>
      <w:r w:rsidR="00EB5EE4" w:rsidRPr="00014EB9">
        <w:rPr>
          <w:rFonts w:ascii="Times New Roman" w:hAnsi="Times New Roman" w:cs="Times New Roman"/>
          <w:spacing w:val="-1"/>
          <w:sz w:val="24"/>
          <w:szCs w:val="24"/>
        </w:rPr>
        <w:t>funksio</w:t>
      </w:r>
      <w:r w:rsidR="00EB5EE4" w:rsidRPr="00014EB9">
        <w:rPr>
          <w:rFonts w:ascii="Times New Roman" w:hAnsi="Times New Roman" w:cs="Times New Roman"/>
          <w:sz w:val="24"/>
          <w:szCs w:val="24"/>
        </w:rPr>
        <w:t>n</w:t>
      </w:r>
      <w:r w:rsidR="00EB5EE4" w:rsidRPr="00014EB9">
        <w:rPr>
          <w:rFonts w:ascii="Times New Roman" w:hAnsi="Times New Roman" w:cs="Times New Roman"/>
          <w:spacing w:val="-7"/>
          <w:sz w:val="24"/>
          <w:szCs w:val="24"/>
        </w:rPr>
        <w:t xml:space="preserve"> </w:t>
      </w:r>
      <w:r w:rsidR="006A0DD8" w:rsidRPr="00014EB9">
        <w:rPr>
          <w:rFonts w:ascii="Times New Roman" w:hAnsi="Times New Roman" w:cs="Times New Roman"/>
          <w:spacing w:val="-1"/>
          <w:sz w:val="24"/>
          <w:szCs w:val="24"/>
        </w:rPr>
        <w:t xml:space="preserve">të kryer në </w:t>
      </w:r>
      <w:r w:rsidR="00514F84" w:rsidRPr="00014EB9">
        <w:rPr>
          <w:rFonts w:ascii="Times New Roman" w:hAnsi="Times New Roman" w:cs="Times New Roman"/>
          <w:spacing w:val="-1"/>
          <w:sz w:val="24"/>
          <w:szCs w:val="24"/>
        </w:rPr>
        <w:t>strukturën e</w:t>
      </w:r>
      <w:r w:rsidR="00EB5EE4" w:rsidRPr="00014EB9">
        <w:rPr>
          <w:rFonts w:ascii="Times New Roman" w:hAnsi="Times New Roman" w:cs="Times New Roman"/>
          <w:spacing w:val="-7"/>
          <w:sz w:val="24"/>
          <w:szCs w:val="24"/>
        </w:rPr>
        <w:t xml:space="preserve"> </w:t>
      </w:r>
      <w:r w:rsidR="00EB5EE4" w:rsidRPr="00014EB9">
        <w:rPr>
          <w:rFonts w:ascii="Times New Roman" w:hAnsi="Times New Roman" w:cs="Times New Roman"/>
          <w:spacing w:val="-1"/>
          <w:sz w:val="24"/>
          <w:szCs w:val="24"/>
        </w:rPr>
        <w:t>verifikuesi</w:t>
      </w:r>
      <w:r w:rsidR="00EB5EE4" w:rsidRPr="00014EB9">
        <w:rPr>
          <w:rFonts w:ascii="Times New Roman" w:hAnsi="Times New Roman" w:cs="Times New Roman"/>
          <w:sz w:val="24"/>
          <w:szCs w:val="24"/>
        </w:rPr>
        <w:t>t</w:t>
      </w:r>
      <w:r w:rsidR="00EB5EE4" w:rsidRPr="00014EB9">
        <w:rPr>
          <w:rFonts w:ascii="Times New Roman" w:hAnsi="Times New Roman" w:cs="Times New Roman"/>
          <w:spacing w:val="-4"/>
          <w:sz w:val="24"/>
          <w:szCs w:val="24"/>
        </w:rPr>
        <w:t xml:space="preserve"> </w:t>
      </w:r>
      <w:r w:rsidR="00EB5EE4" w:rsidRPr="00014EB9">
        <w:rPr>
          <w:rFonts w:ascii="Times New Roman" w:hAnsi="Times New Roman" w:cs="Times New Roman"/>
          <w:sz w:val="24"/>
          <w:szCs w:val="24"/>
        </w:rPr>
        <w:t>që</w:t>
      </w:r>
      <w:r w:rsidR="00EB5EE4" w:rsidRPr="00014EB9">
        <w:rPr>
          <w:rFonts w:ascii="Times New Roman" w:hAnsi="Times New Roman" w:cs="Times New Roman"/>
          <w:spacing w:val="13"/>
          <w:sz w:val="24"/>
          <w:szCs w:val="24"/>
        </w:rPr>
        <w:t xml:space="preserve"> </w:t>
      </w:r>
      <w:r w:rsidR="00EB5EE4" w:rsidRPr="00014EB9">
        <w:rPr>
          <w:rFonts w:ascii="Times New Roman" w:hAnsi="Times New Roman" w:cs="Times New Roman"/>
          <w:sz w:val="24"/>
          <w:szCs w:val="24"/>
        </w:rPr>
        <w:t>kryen</w:t>
      </w:r>
      <w:r w:rsidR="00EB5EE4" w:rsidRPr="00014EB9">
        <w:rPr>
          <w:rFonts w:ascii="Times New Roman" w:hAnsi="Times New Roman" w:cs="Times New Roman"/>
          <w:spacing w:val="9"/>
          <w:sz w:val="24"/>
          <w:szCs w:val="24"/>
        </w:rPr>
        <w:t xml:space="preserve"> </w:t>
      </w:r>
      <w:r w:rsidR="00EB5EE4" w:rsidRPr="00014EB9">
        <w:rPr>
          <w:rFonts w:ascii="Times New Roman" w:hAnsi="Times New Roman" w:cs="Times New Roman"/>
          <w:sz w:val="24"/>
          <w:szCs w:val="24"/>
        </w:rPr>
        <w:t>veprimtaritë</w:t>
      </w:r>
      <w:r w:rsidR="00EB5EE4" w:rsidRPr="00014EB9">
        <w:rPr>
          <w:rFonts w:ascii="Times New Roman" w:hAnsi="Times New Roman" w:cs="Times New Roman"/>
          <w:spacing w:val="10"/>
          <w:sz w:val="24"/>
          <w:szCs w:val="24"/>
        </w:rPr>
        <w:t xml:space="preserve"> </w:t>
      </w:r>
      <w:r w:rsidR="00EB5EE4" w:rsidRPr="00014EB9">
        <w:rPr>
          <w:rFonts w:ascii="Times New Roman" w:hAnsi="Times New Roman" w:cs="Times New Roman"/>
          <w:sz w:val="24"/>
          <w:szCs w:val="24"/>
        </w:rPr>
        <w:t>e</w:t>
      </w:r>
      <w:r w:rsidR="00EB5EE4" w:rsidRPr="00014EB9">
        <w:rPr>
          <w:rFonts w:ascii="Times New Roman" w:hAnsi="Times New Roman" w:cs="Times New Roman"/>
          <w:spacing w:val="10"/>
          <w:sz w:val="24"/>
          <w:szCs w:val="24"/>
        </w:rPr>
        <w:t xml:space="preserve"> </w:t>
      </w:r>
      <w:r w:rsidR="00EB5EE4" w:rsidRPr="00014EB9">
        <w:rPr>
          <w:rFonts w:ascii="Times New Roman" w:hAnsi="Times New Roman" w:cs="Times New Roman"/>
          <w:sz w:val="24"/>
          <w:szCs w:val="24"/>
        </w:rPr>
        <w:t>verifikimit,</w:t>
      </w:r>
      <w:r w:rsidR="00EB5EE4" w:rsidRPr="00014EB9">
        <w:rPr>
          <w:rFonts w:ascii="Times New Roman" w:hAnsi="Times New Roman" w:cs="Times New Roman"/>
          <w:spacing w:val="10"/>
          <w:sz w:val="24"/>
          <w:szCs w:val="24"/>
        </w:rPr>
        <w:t xml:space="preserve"> </w:t>
      </w:r>
      <w:r w:rsidR="00EB5EE4" w:rsidRPr="00014EB9">
        <w:rPr>
          <w:rFonts w:ascii="Times New Roman" w:hAnsi="Times New Roman" w:cs="Times New Roman"/>
          <w:sz w:val="24"/>
          <w:szCs w:val="24"/>
        </w:rPr>
        <w:t>në</w:t>
      </w:r>
      <w:r w:rsidR="00EB5EE4" w:rsidRPr="00014EB9">
        <w:rPr>
          <w:rFonts w:ascii="Times New Roman" w:hAnsi="Times New Roman" w:cs="Times New Roman"/>
          <w:spacing w:val="10"/>
          <w:sz w:val="24"/>
          <w:szCs w:val="24"/>
        </w:rPr>
        <w:t xml:space="preserve"> </w:t>
      </w:r>
      <w:r w:rsidR="00EB5EE4" w:rsidRPr="00014EB9">
        <w:rPr>
          <w:rFonts w:ascii="Times New Roman" w:hAnsi="Times New Roman" w:cs="Times New Roman"/>
          <w:sz w:val="24"/>
          <w:szCs w:val="24"/>
        </w:rPr>
        <w:t>veçanti</w:t>
      </w:r>
      <w:r w:rsidR="00EB5EE4" w:rsidRPr="00014EB9">
        <w:rPr>
          <w:rFonts w:ascii="Times New Roman" w:hAnsi="Times New Roman" w:cs="Times New Roman"/>
          <w:spacing w:val="10"/>
          <w:sz w:val="24"/>
          <w:szCs w:val="24"/>
        </w:rPr>
        <w:t xml:space="preserve"> </w:t>
      </w:r>
      <w:r w:rsidR="00EB5EE4" w:rsidRPr="00014EB9">
        <w:rPr>
          <w:rFonts w:ascii="Times New Roman" w:hAnsi="Times New Roman" w:cs="Times New Roman"/>
          <w:sz w:val="24"/>
          <w:szCs w:val="24"/>
        </w:rPr>
        <w:t>për</w:t>
      </w:r>
      <w:r w:rsidR="00EB5EE4" w:rsidRPr="00014EB9">
        <w:rPr>
          <w:rFonts w:ascii="Times New Roman" w:hAnsi="Times New Roman" w:cs="Times New Roman"/>
          <w:spacing w:val="10"/>
          <w:sz w:val="24"/>
          <w:szCs w:val="24"/>
        </w:rPr>
        <w:t xml:space="preserve"> </w:t>
      </w:r>
      <w:r w:rsidR="00EB5EE4" w:rsidRPr="00014EB9">
        <w:rPr>
          <w:rFonts w:ascii="Times New Roman" w:hAnsi="Times New Roman" w:cs="Times New Roman"/>
          <w:sz w:val="24"/>
          <w:szCs w:val="24"/>
        </w:rPr>
        <w:t>audituesin</w:t>
      </w:r>
      <w:r w:rsidR="00EB5EE4" w:rsidRPr="00014EB9">
        <w:rPr>
          <w:rFonts w:ascii="Times New Roman" w:hAnsi="Times New Roman" w:cs="Times New Roman"/>
          <w:spacing w:val="10"/>
          <w:sz w:val="24"/>
          <w:szCs w:val="24"/>
        </w:rPr>
        <w:t xml:space="preserve"> </w:t>
      </w:r>
      <w:r w:rsidR="00EB5EE4" w:rsidRPr="00014EB9">
        <w:rPr>
          <w:rFonts w:ascii="Times New Roman" w:hAnsi="Times New Roman" w:cs="Times New Roman"/>
          <w:sz w:val="24"/>
          <w:szCs w:val="24"/>
        </w:rPr>
        <w:t>e</w:t>
      </w:r>
      <w:r w:rsidR="00EB5EE4" w:rsidRPr="00014EB9">
        <w:rPr>
          <w:rFonts w:ascii="Times New Roman" w:hAnsi="Times New Roman" w:cs="Times New Roman"/>
          <w:spacing w:val="9"/>
          <w:sz w:val="24"/>
          <w:szCs w:val="24"/>
        </w:rPr>
        <w:t xml:space="preserve"> </w:t>
      </w:r>
      <w:r w:rsidR="00514F84" w:rsidRPr="00014EB9">
        <w:rPr>
          <w:rFonts w:ascii="Times New Roman" w:hAnsi="Times New Roman" w:cs="Times New Roman"/>
          <w:sz w:val="24"/>
          <w:szCs w:val="24"/>
        </w:rPr>
        <w:t>MRVA</w:t>
      </w:r>
      <w:r w:rsidR="00EB5EE4" w:rsidRPr="00014EB9">
        <w:rPr>
          <w:rFonts w:ascii="Times New Roman" w:hAnsi="Times New Roman" w:cs="Times New Roman"/>
          <w:sz w:val="24"/>
          <w:szCs w:val="24"/>
        </w:rPr>
        <w:t>-së,</w:t>
      </w:r>
      <w:r w:rsidR="00EB5EE4" w:rsidRPr="00014EB9">
        <w:rPr>
          <w:rFonts w:ascii="Times New Roman" w:hAnsi="Times New Roman" w:cs="Times New Roman"/>
          <w:spacing w:val="2"/>
          <w:sz w:val="24"/>
          <w:szCs w:val="24"/>
        </w:rPr>
        <w:t xml:space="preserve"> </w:t>
      </w:r>
      <w:r w:rsidR="00EB5EE4" w:rsidRPr="00014EB9">
        <w:rPr>
          <w:rFonts w:ascii="Times New Roman" w:hAnsi="Times New Roman" w:cs="Times New Roman"/>
          <w:sz w:val="24"/>
          <w:szCs w:val="24"/>
        </w:rPr>
        <w:t>kryeaudituesin</w:t>
      </w:r>
      <w:r w:rsidR="00EB5EE4" w:rsidRPr="00014EB9">
        <w:rPr>
          <w:rFonts w:ascii="Times New Roman" w:hAnsi="Times New Roman" w:cs="Times New Roman"/>
          <w:spacing w:val="3"/>
          <w:sz w:val="24"/>
          <w:szCs w:val="24"/>
        </w:rPr>
        <w:t xml:space="preserve"> </w:t>
      </w:r>
      <w:r w:rsidR="00EB5EE4" w:rsidRPr="00014EB9">
        <w:rPr>
          <w:rFonts w:ascii="Times New Roman" w:hAnsi="Times New Roman" w:cs="Times New Roman"/>
          <w:sz w:val="24"/>
          <w:szCs w:val="24"/>
        </w:rPr>
        <w:t>e</w:t>
      </w:r>
      <w:r w:rsidR="00EB5EE4" w:rsidRPr="00014EB9">
        <w:rPr>
          <w:rFonts w:ascii="Times New Roman" w:hAnsi="Times New Roman" w:cs="Times New Roman"/>
          <w:spacing w:val="3"/>
          <w:sz w:val="24"/>
          <w:szCs w:val="24"/>
        </w:rPr>
        <w:t xml:space="preserve"> </w:t>
      </w:r>
      <w:r w:rsidR="00514F84" w:rsidRPr="00014EB9">
        <w:rPr>
          <w:rFonts w:ascii="Times New Roman" w:hAnsi="Times New Roman" w:cs="Times New Roman"/>
          <w:sz w:val="24"/>
          <w:szCs w:val="24"/>
        </w:rPr>
        <w:t>MRVA</w:t>
      </w:r>
      <w:r w:rsidR="00EB5EE4" w:rsidRPr="00014EB9">
        <w:rPr>
          <w:rFonts w:ascii="Times New Roman" w:hAnsi="Times New Roman" w:cs="Times New Roman"/>
          <w:sz w:val="24"/>
          <w:szCs w:val="24"/>
        </w:rPr>
        <w:t>-së,</w:t>
      </w:r>
      <w:r w:rsidR="00EB5EE4" w:rsidRPr="00014EB9">
        <w:rPr>
          <w:rFonts w:ascii="Times New Roman" w:hAnsi="Times New Roman" w:cs="Times New Roman"/>
          <w:spacing w:val="2"/>
          <w:sz w:val="24"/>
          <w:szCs w:val="24"/>
        </w:rPr>
        <w:t xml:space="preserve"> </w:t>
      </w:r>
      <w:r w:rsidR="00EB5EE4" w:rsidRPr="00014EB9">
        <w:rPr>
          <w:rFonts w:ascii="Times New Roman" w:hAnsi="Times New Roman" w:cs="Times New Roman"/>
          <w:sz w:val="24"/>
          <w:szCs w:val="24"/>
        </w:rPr>
        <w:t>shqyrtuesin</w:t>
      </w:r>
      <w:r w:rsidR="00EB5EE4" w:rsidRPr="00014EB9">
        <w:rPr>
          <w:rFonts w:ascii="Times New Roman" w:hAnsi="Times New Roman" w:cs="Times New Roman"/>
          <w:spacing w:val="3"/>
          <w:sz w:val="24"/>
          <w:szCs w:val="24"/>
        </w:rPr>
        <w:t xml:space="preserve"> </w:t>
      </w:r>
      <w:r w:rsidR="00EB5EE4" w:rsidRPr="00014EB9">
        <w:rPr>
          <w:rFonts w:ascii="Times New Roman" w:hAnsi="Times New Roman" w:cs="Times New Roman"/>
          <w:sz w:val="24"/>
          <w:szCs w:val="24"/>
        </w:rPr>
        <w:t>e</w:t>
      </w:r>
      <w:r w:rsidR="00EB5EE4" w:rsidRPr="00014EB9">
        <w:rPr>
          <w:rFonts w:ascii="Times New Roman" w:hAnsi="Times New Roman" w:cs="Times New Roman"/>
          <w:spacing w:val="3"/>
          <w:sz w:val="24"/>
          <w:szCs w:val="24"/>
        </w:rPr>
        <w:t xml:space="preserve"> </w:t>
      </w:r>
      <w:r w:rsidR="00EB5EE4" w:rsidRPr="00014EB9">
        <w:rPr>
          <w:rFonts w:ascii="Times New Roman" w:hAnsi="Times New Roman" w:cs="Times New Roman"/>
          <w:sz w:val="24"/>
          <w:szCs w:val="24"/>
        </w:rPr>
        <w:t>pavarur</w:t>
      </w:r>
      <w:r w:rsidR="00EB5EE4" w:rsidRPr="00014EB9">
        <w:rPr>
          <w:rFonts w:ascii="Times New Roman" w:hAnsi="Times New Roman" w:cs="Times New Roman"/>
          <w:spacing w:val="-2"/>
          <w:sz w:val="24"/>
          <w:szCs w:val="24"/>
        </w:rPr>
        <w:t xml:space="preserve"> </w:t>
      </w:r>
      <w:r w:rsidR="00EB5EE4" w:rsidRPr="00014EB9">
        <w:rPr>
          <w:rFonts w:ascii="Times New Roman" w:hAnsi="Times New Roman" w:cs="Times New Roman"/>
          <w:sz w:val="24"/>
          <w:szCs w:val="24"/>
        </w:rPr>
        <w:t>dhe</w:t>
      </w:r>
      <w:r w:rsidR="00EB5EE4" w:rsidRPr="00014EB9">
        <w:rPr>
          <w:rFonts w:ascii="Times New Roman" w:hAnsi="Times New Roman" w:cs="Times New Roman"/>
          <w:spacing w:val="-1"/>
          <w:sz w:val="24"/>
          <w:szCs w:val="24"/>
        </w:rPr>
        <w:t xml:space="preserve"> </w:t>
      </w:r>
      <w:r w:rsidR="00EB5EE4" w:rsidRPr="00014EB9">
        <w:rPr>
          <w:rFonts w:ascii="Times New Roman" w:hAnsi="Times New Roman" w:cs="Times New Roman"/>
          <w:sz w:val="24"/>
          <w:szCs w:val="24"/>
        </w:rPr>
        <w:t>ekspertin</w:t>
      </w:r>
      <w:r w:rsidR="00EB5EE4" w:rsidRPr="00014EB9">
        <w:rPr>
          <w:rFonts w:ascii="Times New Roman" w:hAnsi="Times New Roman" w:cs="Times New Roman"/>
          <w:spacing w:val="-12"/>
          <w:sz w:val="24"/>
          <w:szCs w:val="24"/>
        </w:rPr>
        <w:t xml:space="preserve"> </w:t>
      </w:r>
      <w:r w:rsidR="00EB5EE4" w:rsidRPr="00014EB9">
        <w:rPr>
          <w:rFonts w:ascii="Times New Roman" w:hAnsi="Times New Roman" w:cs="Times New Roman"/>
          <w:sz w:val="24"/>
          <w:szCs w:val="24"/>
        </w:rPr>
        <w:t>teknik</w:t>
      </w:r>
      <w:r w:rsidR="00514F84" w:rsidRPr="00014EB9">
        <w:rPr>
          <w:rFonts w:ascii="Times New Roman" w:hAnsi="Times New Roman" w:cs="Times New Roman"/>
          <w:sz w:val="24"/>
          <w:szCs w:val="24"/>
        </w:rPr>
        <w:t xml:space="preserve">; </w:t>
      </w:r>
    </w:p>
    <w:p w14:paraId="7FF02228" w14:textId="1E18ECEB" w:rsidR="00EB5EE4" w:rsidRPr="00014EB9" w:rsidRDefault="00514F84" w:rsidP="00514F84">
      <w:pPr>
        <w:pStyle w:val="BodyText"/>
        <w:tabs>
          <w:tab w:val="left" w:pos="1286"/>
        </w:tabs>
        <w:autoSpaceDE/>
        <w:autoSpaceDN/>
        <w:ind w:right="29"/>
        <w:jc w:val="both"/>
        <w:rPr>
          <w:rFonts w:ascii="Times New Roman" w:hAnsi="Times New Roman" w:cs="Times New Roman"/>
          <w:sz w:val="24"/>
          <w:szCs w:val="24"/>
        </w:rPr>
      </w:pPr>
      <w:r w:rsidRPr="00014EB9">
        <w:rPr>
          <w:rFonts w:ascii="Times New Roman" w:hAnsi="Times New Roman" w:cs="Times New Roman"/>
          <w:spacing w:val="-1"/>
          <w:sz w:val="24"/>
          <w:szCs w:val="24"/>
        </w:rPr>
        <w:t xml:space="preserve">c) </w:t>
      </w:r>
      <w:r w:rsidR="00EB5EE4" w:rsidRPr="00014EB9">
        <w:rPr>
          <w:rFonts w:ascii="Times New Roman" w:hAnsi="Times New Roman" w:cs="Times New Roman"/>
          <w:spacing w:val="-1"/>
          <w:sz w:val="24"/>
          <w:szCs w:val="24"/>
        </w:rPr>
        <w:t>nj</w:t>
      </w:r>
      <w:r w:rsidR="00EB5EE4" w:rsidRPr="00014EB9">
        <w:rPr>
          <w:rFonts w:ascii="Times New Roman" w:hAnsi="Times New Roman" w:cs="Times New Roman"/>
          <w:sz w:val="24"/>
          <w:szCs w:val="24"/>
        </w:rPr>
        <w:t>ë</w:t>
      </w:r>
      <w:r w:rsidR="00EB5EE4" w:rsidRPr="00014EB9">
        <w:rPr>
          <w:rFonts w:ascii="Times New Roman" w:hAnsi="Times New Roman" w:cs="Times New Roman"/>
          <w:spacing w:val="-9"/>
          <w:sz w:val="24"/>
          <w:szCs w:val="24"/>
        </w:rPr>
        <w:t xml:space="preserve"> </w:t>
      </w:r>
      <w:r w:rsidR="00EB5EE4" w:rsidRPr="00014EB9">
        <w:rPr>
          <w:rFonts w:ascii="Times New Roman" w:hAnsi="Times New Roman" w:cs="Times New Roman"/>
          <w:spacing w:val="-1"/>
          <w:sz w:val="24"/>
          <w:szCs w:val="24"/>
        </w:rPr>
        <w:t>metod</w:t>
      </w:r>
      <w:r w:rsidR="00EB5EE4" w:rsidRPr="00014EB9">
        <w:rPr>
          <w:rFonts w:ascii="Times New Roman" w:hAnsi="Times New Roman" w:cs="Times New Roman"/>
          <w:sz w:val="24"/>
          <w:szCs w:val="24"/>
        </w:rPr>
        <w:t>ë</w:t>
      </w:r>
      <w:r w:rsidR="00EB5EE4" w:rsidRPr="00014EB9">
        <w:rPr>
          <w:rFonts w:ascii="Times New Roman" w:hAnsi="Times New Roman" w:cs="Times New Roman"/>
          <w:spacing w:val="-8"/>
          <w:sz w:val="24"/>
          <w:szCs w:val="24"/>
        </w:rPr>
        <w:t xml:space="preserve"> </w:t>
      </w:r>
      <w:r w:rsidR="00EB5EE4" w:rsidRPr="00014EB9">
        <w:rPr>
          <w:rFonts w:ascii="Times New Roman" w:hAnsi="Times New Roman" w:cs="Times New Roman"/>
          <w:spacing w:val="-1"/>
          <w:sz w:val="24"/>
          <w:szCs w:val="24"/>
        </w:rPr>
        <w:t>pë</w:t>
      </w:r>
      <w:r w:rsidR="00EB5EE4" w:rsidRPr="00014EB9">
        <w:rPr>
          <w:rFonts w:ascii="Times New Roman" w:hAnsi="Times New Roman" w:cs="Times New Roman"/>
          <w:sz w:val="24"/>
          <w:szCs w:val="24"/>
        </w:rPr>
        <w:t>r</w:t>
      </w:r>
      <w:r w:rsidR="00EB5EE4" w:rsidRPr="00014EB9">
        <w:rPr>
          <w:rFonts w:ascii="Times New Roman" w:hAnsi="Times New Roman" w:cs="Times New Roman"/>
          <w:spacing w:val="-9"/>
          <w:sz w:val="24"/>
          <w:szCs w:val="24"/>
        </w:rPr>
        <w:t xml:space="preserve"> </w:t>
      </w:r>
      <w:r w:rsidR="00EB5EE4" w:rsidRPr="00014EB9">
        <w:rPr>
          <w:rFonts w:ascii="Times New Roman" w:hAnsi="Times New Roman" w:cs="Times New Roman"/>
          <w:spacing w:val="-1"/>
          <w:sz w:val="24"/>
          <w:szCs w:val="24"/>
        </w:rPr>
        <w:t>t</w:t>
      </w:r>
      <w:r w:rsidR="00EB5EE4" w:rsidRPr="00014EB9">
        <w:rPr>
          <w:rFonts w:ascii="Times New Roman" w:hAnsi="Times New Roman" w:cs="Times New Roman"/>
          <w:sz w:val="24"/>
          <w:szCs w:val="24"/>
        </w:rPr>
        <w:t>ë</w:t>
      </w:r>
      <w:r w:rsidR="00EB5EE4" w:rsidRPr="00014EB9">
        <w:rPr>
          <w:rFonts w:ascii="Times New Roman" w:hAnsi="Times New Roman" w:cs="Times New Roman"/>
          <w:spacing w:val="-9"/>
          <w:sz w:val="24"/>
          <w:szCs w:val="24"/>
        </w:rPr>
        <w:t xml:space="preserve"> </w:t>
      </w:r>
      <w:r w:rsidR="00EB5EE4" w:rsidRPr="00014EB9">
        <w:rPr>
          <w:rFonts w:ascii="Times New Roman" w:hAnsi="Times New Roman" w:cs="Times New Roman"/>
          <w:spacing w:val="-1"/>
          <w:sz w:val="24"/>
          <w:szCs w:val="24"/>
        </w:rPr>
        <w:t>sigurua</w:t>
      </w:r>
      <w:r w:rsidR="00EB5EE4" w:rsidRPr="00014EB9">
        <w:rPr>
          <w:rFonts w:ascii="Times New Roman" w:hAnsi="Times New Roman" w:cs="Times New Roman"/>
          <w:sz w:val="24"/>
          <w:szCs w:val="24"/>
        </w:rPr>
        <w:t>r</w:t>
      </w:r>
      <w:r w:rsidR="00EB5EE4"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ekzistencën</w:t>
      </w:r>
      <w:r w:rsidR="00EB5EE4" w:rsidRPr="00014EB9">
        <w:rPr>
          <w:rFonts w:ascii="Times New Roman" w:hAnsi="Times New Roman" w:cs="Times New Roman"/>
          <w:spacing w:val="-9"/>
          <w:sz w:val="24"/>
          <w:szCs w:val="24"/>
        </w:rPr>
        <w:t xml:space="preserve"> </w:t>
      </w:r>
      <w:r w:rsidR="00EB5EE4" w:rsidRPr="00014EB9">
        <w:rPr>
          <w:rFonts w:ascii="Times New Roman" w:hAnsi="Times New Roman" w:cs="Times New Roman"/>
          <w:sz w:val="24"/>
          <w:szCs w:val="24"/>
        </w:rPr>
        <w:t>e</w:t>
      </w:r>
      <w:r w:rsidR="00EB5EE4" w:rsidRPr="00014EB9">
        <w:rPr>
          <w:rFonts w:ascii="Times New Roman" w:hAnsi="Times New Roman" w:cs="Times New Roman"/>
          <w:spacing w:val="-8"/>
          <w:sz w:val="24"/>
          <w:szCs w:val="24"/>
        </w:rPr>
        <w:t xml:space="preserve"> </w:t>
      </w:r>
      <w:r w:rsidR="00EB5EE4" w:rsidRPr="00014EB9">
        <w:rPr>
          <w:rFonts w:ascii="Times New Roman" w:hAnsi="Times New Roman" w:cs="Times New Roman"/>
          <w:spacing w:val="-1"/>
          <w:sz w:val="24"/>
          <w:szCs w:val="24"/>
        </w:rPr>
        <w:t>vazhdueshë</w:t>
      </w:r>
      <w:r w:rsidR="00EB5EE4" w:rsidRPr="00014EB9">
        <w:rPr>
          <w:rFonts w:ascii="Times New Roman" w:hAnsi="Times New Roman" w:cs="Times New Roman"/>
          <w:sz w:val="24"/>
          <w:szCs w:val="24"/>
        </w:rPr>
        <w:t>m</w:t>
      </w:r>
      <w:r w:rsidR="00EB5EE4" w:rsidRPr="00014EB9">
        <w:rPr>
          <w:rFonts w:ascii="Times New Roman" w:hAnsi="Times New Roman" w:cs="Times New Roman"/>
          <w:spacing w:val="-9"/>
          <w:sz w:val="24"/>
          <w:szCs w:val="24"/>
        </w:rPr>
        <w:t xml:space="preserve"> </w:t>
      </w:r>
      <w:r w:rsidR="00EB5EE4" w:rsidRPr="00014EB9">
        <w:rPr>
          <w:rFonts w:ascii="Times New Roman" w:hAnsi="Times New Roman" w:cs="Times New Roman"/>
          <w:spacing w:val="-1"/>
          <w:sz w:val="24"/>
          <w:szCs w:val="24"/>
        </w:rPr>
        <w:t>t</w:t>
      </w:r>
      <w:r w:rsidR="00EB5EE4" w:rsidRPr="00014EB9">
        <w:rPr>
          <w:rFonts w:ascii="Times New Roman" w:hAnsi="Times New Roman" w:cs="Times New Roman"/>
          <w:sz w:val="24"/>
          <w:szCs w:val="24"/>
        </w:rPr>
        <w:t>ë</w:t>
      </w:r>
      <w:r w:rsidR="00EB5EE4" w:rsidRPr="00014EB9">
        <w:rPr>
          <w:rFonts w:ascii="Times New Roman" w:hAnsi="Times New Roman" w:cs="Times New Roman"/>
          <w:spacing w:val="-8"/>
          <w:sz w:val="24"/>
          <w:szCs w:val="24"/>
        </w:rPr>
        <w:t xml:space="preserve"> </w:t>
      </w:r>
      <w:r w:rsidR="00EB5EE4" w:rsidRPr="00014EB9">
        <w:rPr>
          <w:rFonts w:ascii="Times New Roman" w:hAnsi="Times New Roman" w:cs="Times New Roman"/>
          <w:spacing w:val="-1"/>
          <w:sz w:val="24"/>
          <w:szCs w:val="24"/>
        </w:rPr>
        <w:t>kompetencav</w:t>
      </w:r>
      <w:r w:rsidR="00EB5EE4" w:rsidRPr="00014EB9">
        <w:rPr>
          <w:rFonts w:ascii="Times New Roman" w:hAnsi="Times New Roman" w:cs="Times New Roman"/>
          <w:sz w:val="24"/>
          <w:szCs w:val="24"/>
        </w:rPr>
        <w:t>e</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pacing w:val="1"/>
          <w:sz w:val="24"/>
          <w:szCs w:val="24"/>
        </w:rPr>
        <w:t>dh</w:t>
      </w:r>
      <w:r w:rsidR="00EB5EE4" w:rsidRPr="00014EB9">
        <w:rPr>
          <w:rFonts w:ascii="Times New Roman" w:hAnsi="Times New Roman" w:cs="Times New Roman"/>
          <w:sz w:val="24"/>
          <w:szCs w:val="24"/>
        </w:rPr>
        <w:t xml:space="preserve">e </w:t>
      </w:r>
      <w:r w:rsidR="00EB5EE4" w:rsidRPr="00014EB9">
        <w:rPr>
          <w:rFonts w:ascii="Times New Roman" w:hAnsi="Times New Roman" w:cs="Times New Roman"/>
          <w:spacing w:val="-23"/>
          <w:sz w:val="24"/>
          <w:szCs w:val="24"/>
        </w:rPr>
        <w:t xml:space="preserve"> </w:t>
      </w:r>
      <w:r w:rsidR="00EB5EE4" w:rsidRPr="00014EB9">
        <w:rPr>
          <w:rFonts w:ascii="Times New Roman" w:hAnsi="Times New Roman" w:cs="Times New Roman"/>
          <w:spacing w:val="1"/>
          <w:sz w:val="24"/>
          <w:szCs w:val="24"/>
        </w:rPr>
        <w:t>vlerësimi</w:t>
      </w:r>
      <w:r w:rsidR="00EB5EE4" w:rsidRPr="00014EB9">
        <w:rPr>
          <w:rFonts w:ascii="Times New Roman" w:hAnsi="Times New Roman" w:cs="Times New Roman"/>
          <w:sz w:val="24"/>
          <w:szCs w:val="24"/>
        </w:rPr>
        <w:t>n</w:t>
      </w:r>
      <w:r w:rsidR="00EB5EE4" w:rsidRPr="00014EB9">
        <w:rPr>
          <w:rFonts w:ascii="Times New Roman" w:hAnsi="Times New Roman" w:cs="Times New Roman"/>
          <w:spacing w:val="21"/>
          <w:sz w:val="24"/>
          <w:szCs w:val="24"/>
        </w:rPr>
        <w:t xml:space="preserve"> </w:t>
      </w:r>
      <w:r w:rsidR="00EB5EE4" w:rsidRPr="00014EB9">
        <w:rPr>
          <w:rFonts w:ascii="Times New Roman" w:hAnsi="Times New Roman" w:cs="Times New Roman"/>
          <w:sz w:val="24"/>
          <w:szCs w:val="24"/>
        </w:rPr>
        <w:t>e</w:t>
      </w:r>
      <w:r w:rsidR="00EB5EE4" w:rsidRPr="00014EB9">
        <w:rPr>
          <w:rFonts w:ascii="Times New Roman" w:hAnsi="Times New Roman" w:cs="Times New Roman"/>
          <w:spacing w:val="21"/>
          <w:sz w:val="24"/>
          <w:szCs w:val="24"/>
        </w:rPr>
        <w:t xml:space="preserve"> </w:t>
      </w:r>
      <w:r w:rsidR="00EB5EE4" w:rsidRPr="00014EB9">
        <w:rPr>
          <w:rFonts w:ascii="Times New Roman" w:hAnsi="Times New Roman" w:cs="Times New Roman"/>
          <w:spacing w:val="1"/>
          <w:sz w:val="24"/>
          <w:szCs w:val="24"/>
        </w:rPr>
        <w:t>rregull</w:t>
      </w:r>
      <w:r w:rsidR="00EB5EE4" w:rsidRPr="00014EB9">
        <w:rPr>
          <w:rFonts w:ascii="Times New Roman" w:hAnsi="Times New Roman" w:cs="Times New Roman"/>
          <w:sz w:val="24"/>
          <w:szCs w:val="24"/>
        </w:rPr>
        <w:t>t</w:t>
      </w:r>
      <w:r w:rsidR="00EB5EE4" w:rsidRPr="00014EB9">
        <w:rPr>
          <w:rFonts w:ascii="Times New Roman" w:hAnsi="Times New Roman" w:cs="Times New Roman"/>
          <w:spacing w:val="21"/>
          <w:sz w:val="24"/>
          <w:szCs w:val="24"/>
        </w:rPr>
        <w:t xml:space="preserve"> </w:t>
      </w:r>
      <w:r w:rsidR="00EB5EE4" w:rsidRPr="00014EB9">
        <w:rPr>
          <w:rFonts w:ascii="Times New Roman" w:hAnsi="Times New Roman" w:cs="Times New Roman"/>
          <w:spacing w:val="1"/>
          <w:sz w:val="24"/>
          <w:szCs w:val="24"/>
        </w:rPr>
        <w:t>t</w:t>
      </w:r>
      <w:r w:rsidR="00EB5EE4" w:rsidRPr="00014EB9">
        <w:rPr>
          <w:rFonts w:ascii="Times New Roman" w:hAnsi="Times New Roman" w:cs="Times New Roman"/>
          <w:sz w:val="24"/>
          <w:szCs w:val="24"/>
        </w:rPr>
        <w:t>ë</w:t>
      </w:r>
      <w:r w:rsidR="00EB5EE4" w:rsidRPr="00014EB9">
        <w:rPr>
          <w:rFonts w:ascii="Times New Roman" w:hAnsi="Times New Roman" w:cs="Times New Roman"/>
          <w:spacing w:val="22"/>
          <w:sz w:val="24"/>
          <w:szCs w:val="24"/>
        </w:rPr>
        <w:t xml:space="preserve"> </w:t>
      </w:r>
      <w:r w:rsidR="00EB5EE4" w:rsidRPr="00014EB9">
        <w:rPr>
          <w:rFonts w:ascii="Times New Roman" w:hAnsi="Times New Roman" w:cs="Times New Roman"/>
          <w:spacing w:val="1"/>
          <w:sz w:val="24"/>
          <w:szCs w:val="24"/>
        </w:rPr>
        <w:t>performancë</w:t>
      </w:r>
      <w:r w:rsidR="00EB5EE4" w:rsidRPr="00014EB9">
        <w:rPr>
          <w:rFonts w:ascii="Times New Roman" w:hAnsi="Times New Roman" w:cs="Times New Roman"/>
          <w:sz w:val="24"/>
          <w:szCs w:val="24"/>
        </w:rPr>
        <w:t>s</w:t>
      </w:r>
      <w:r w:rsidR="00EB5EE4" w:rsidRPr="00014EB9">
        <w:rPr>
          <w:rFonts w:ascii="Times New Roman" w:hAnsi="Times New Roman" w:cs="Times New Roman"/>
          <w:spacing w:val="21"/>
          <w:sz w:val="24"/>
          <w:szCs w:val="24"/>
        </w:rPr>
        <w:t xml:space="preserve"> </w:t>
      </w:r>
      <w:r w:rsidR="00EB5EE4" w:rsidRPr="00014EB9">
        <w:rPr>
          <w:rFonts w:ascii="Times New Roman" w:hAnsi="Times New Roman" w:cs="Times New Roman"/>
          <w:spacing w:val="1"/>
          <w:sz w:val="24"/>
          <w:szCs w:val="24"/>
        </w:rPr>
        <w:t>s</w:t>
      </w:r>
      <w:r w:rsidR="00EB5EE4" w:rsidRPr="00014EB9">
        <w:rPr>
          <w:rFonts w:ascii="Times New Roman" w:hAnsi="Times New Roman" w:cs="Times New Roman"/>
          <w:sz w:val="24"/>
          <w:szCs w:val="24"/>
        </w:rPr>
        <w:t>ë</w:t>
      </w:r>
      <w:r w:rsidR="00EB5EE4" w:rsidRPr="00014EB9">
        <w:rPr>
          <w:rFonts w:ascii="Times New Roman" w:hAnsi="Times New Roman" w:cs="Times New Roman"/>
          <w:spacing w:val="21"/>
          <w:sz w:val="24"/>
          <w:szCs w:val="24"/>
        </w:rPr>
        <w:t xml:space="preserve"> </w:t>
      </w:r>
      <w:r w:rsidR="00EB5EE4" w:rsidRPr="00014EB9">
        <w:rPr>
          <w:rFonts w:ascii="Times New Roman" w:hAnsi="Times New Roman" w:cs="Times New Roman"/>
          <w:spacing w:val="1"/>
          <w:sz w:val="24"/>
          <w:szCs w:val="24"/>
        </w:rPr>
        <w:t>t</w:t>
      </w:r>
      <w:r w:rsidR="00EB5EE4" w:rsidRPr="00014EB9">
        <w:rPr>
          <w:rFonts w:ascii="Times New Roman" w:hAnsi="Times New Roman" w:cs="Times New Roman"/>
          <w:sz w:val="24"/>
          <w:szCs w:val="24"/>
        </w:rPr>
        <w:t>ë</w:t>
      </w:r>
      <w:r w:rsidR="00EB5EE4" w:rsidRPr="00014EB9">
        <w:rPr>
          <w:rFonts w:ascii="Times New Roman" w:hAnsi="Times New Roman" w:cs="Times New Roman"/>
          <w:spacing w:val="21"/>
          <w:sz w:val="24"/>
          <w:szCs w:val="24"/>
        </w:rPr>
        <w:t xml:space="preserve"> </w:t>
      </w:r>
      <w:r w:rsidR="00EB5EE4" w:rsidRPr="00014EB9">
        <w:rPr>
          <w:rFonts w:ascii="Times New Roman" w:hAnsi="Times New Roman" w:cs="Times New Roman"/>
          <w:spacing w:val="1"/>
          <w:sz w:val="24"/>
          <w:szCs w:val="24"/>
        </w:rPr>
        <w:t>gjith</w:t>
      </w:r>
      <w:r w:rsidR="00EB5EE4" w:rsidRPr="00014EB9">
        <w:rPr>
          <w:rFonts w:ascii="Times New Roman" w:hAnsi="Times New Roman" w:cs="Times New Roman"/>
          <w:sz w:val="24"/>
          <w:szCs w:val="24"/>
        </w:rPr>
        <w:t>ë</w:t>
      </w:r>
      <w:r w:rsidR="00EB5EE4" w:rsidRPr="00014EB9">
        <w:rPr>
          <w:rFonts w:ascii="Times New Roman" w:hAnsi="Times New Roman" w:cs="Times New Roman"/>
          <w:spacing w:val="21"/>
          <w:sz w:val="24"/>
          <w:szCs w:val="24"/>
        </w:rPr>
        <w:t xml:space="preserve"> </w:t>
      </w:r>
      <w:r w:rsidR="00EB5EE4" w:rsidRPr="00014EB9">
        <w:rPr>
          <w:rFonts w:ascii="Times New Roman" w:hAnsi="Times New Roman" w:cs="Times New Roman"/>
          <w:spacing w:val="1"/>
          <w:sz w:val="24"/>
          <w:szCs w:val="24"/>
        </w:rPr>
        <w:t>personeli</w:t>
      </w:r>
      <w:r w:rsidR="00EB5EE4" w:rsidRPr="00014EB9">
        <w:rPr>
          <w:rFonts w:ascii="Times New Roman" w:hAnsi="Times New Roman" w:cs="Times New Roman"/>
          <w:sz w:val="24"/>
          <w:szCs w:val="24"/>
        </w:rPr>
        <w:t>t</w:t>
      </w:r>
      <w:r w:rsidR="00EB5EE4" w:rsidRPr="00014EB9">
        <w:rPr>
          <w:rFonts w:ascii="Times New Roman" w:hAnsi="Times New Roman" w:cs="Times New Roman"/>
          <w:spacing w:val="22"/>
          <w:sz w:val="24"/>
          <w:szCs w:val="24"/>
        </w:rPr>
        <w:t xml:space="preserve"> </w:t>
      </w:r>
      <w:r w:rsidR="00EB5EE4" w:rsidRPr="00014EB9">
        <w:rPr>
          <w:rFonts w:ascii="Times New Roman" w:hAnsi="Times New Roman" w:cs="Times New Roman"/>
          <w:spacing w:val="1"/>
          <w:sz w:val="24"/>
          <w:szCs w:val="24"/>
        </w:rPr>
        <w:t>q</w:t>
      </w:r>
      <w:r w:rsidR="00EB5EE4" w:rsidRPr="00014EB9">
        <w:rPr>
          <w:rFonts w:ascii="Times New Roman" w:hAnsi="Times New Roman" w:cs="Times New Roman"/>
          <w:sz w:val="24"/>
          <w:szCs w:val="24"/>
        </w:rPr>
        <w:t>ë</w:t>
      </w:r>
      <w:r w:rsidR="00EB5EE4" w:rsidRPr="00014EB9">
        <w:rPr>
          <w:rFonts w:ascii="Times New Roman" w:hAnsi="Times New Roman" w:cs="Times New Roman"/>
          <w:spacing w:val="-3"/>
          <w:sz w:val="24"/>
          <w:szCs w:val="24"/>
        </w:rPr>
        <w:t xml:space="preserve"> </w:t>
      </w:r>
      <w:r w:rsidR="00EB5EE4" w:rsidRPr="00014EB9">
        <w:rPr>
          <w:rFonts w:ascii="Times New Roman" w:hAnsi="Times New Roman" w:cs="Times New Roman"/>
          <w:sz w:val="24"/>
          <w:szCs w:val="24"/>
        </w:rPr>
        <w:t>kryen</w:t>
      </w:r>
      <w:r w:rsidR="00EB5EE4" w:rsidRPr="00014EB9">
        <w:rPr>
          <w:rFonts w:ascii="Times New Roman" w:hAnsi="Times New Roman" w:cs="Times New Roman"/>
          <w:spacing w:val="-1"/>
          <w:sz w:val="24"/>
          <w:szCs w:val="24"/>
        </w:rPr>
        <w:t xml:space="preserve"> </w:t>
      </w:r>
      <w:r w:rsidR="00EB5EE4" w:rsidRPr="00014EB9">
        <w:rPr>
          <w:rFonts w:ascii="Times New Roman" w:hAnsi="Times New Roman" w:cs="Times New Roman"/>
          <w:sz w:val="24"/>
          <w:szCs w:val="24"/>
        </w:rPr>
        <w:t>veprimtaritë</w:t>
      </w:r>
      <w:r w:rsidR="00EB5EE4" w:rsidRPr="00014EB9">
        <w:rPr>
          <w:rFonts w:ascii="Times New Roman" w:hAnsi="Times New Roman" w:cs="Times New Roman"/>
          <w:spacing w:val="-10"/>
          <w:sz w:val="24"/>
          <w:szCs w:val="24"/>
        </w:rPr>
        <w:t xml:space="preserve"> </w:t>
      </w:r>
      <w:r w:rsidR="00EB5EE4" w:rsidRPr="00014EB9">
        <w:rPr>
          <w:rFonts w:ascii="Times New Roman" w:hAnsi="Times New Roman" w:cs="Times New Roman"/>
          <w:sz w:val="24"/>
          <w:szCs w:val="24"/>
        </w:rPr>
        <w:t>e</w:t>
      </w:r>
      <w:r w:rsidR="00EB5EE4" w:rsidRPr="00014EB9">
        <w:rPr>
          <w:rFonts w:ascii="Times New Roman" w:hAnsi="Times New Roman" w:cs="Times New Roman"/>
          <w:spacing w:val="-9"/>
          <w:sz w:val="24"/>
          <w:szCs w:val="24"/>
        </w:rPr>
        <w:t xml:space="preserve"> </w:t>
      </w:r>
      <w:r w:rsidR="00EB5EE4" w:rsidRPr="00014EB9">
        <w:rPr>
          <w:rFonts w:ascii="Times New Roman" w:hAnsi="Times New Roman" w:cs="Times New Roman"/>
          <w:sz w:val="24"/>
          <w:szCs w:val="24"/>
        </w:rPr>
        <w:t>verifikimit</w:t>
      </w:r>
    </w:p>
    <w:p w14:paraId="36EBD150" w14:textId="3CDBF95A" w:rsidR="00EB5EE4" w:rsidRPr="00014EB9" w:rsidRDefault="0077032E" w:rsidP="0077032E">
      <w:pPr>
        <w:pStyle w:val="BodyText"/>
        <w:tabs>
          <w:tab w:val="left" w:pos="130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ç) </w:t>
      </w:r>
      <w:r w:rsidR="00EB5EE4" w:rsidRPr="00014EB9">
        <w:rPr>
          <w:rFonts w:ascii="Times New Roman" w:hAnsi="Times New Roman" w:cs="Times New Roman"/>
          <w:sz w:val="24"/>
          <w:szCs w:val="24"/>
        </w:rPr>
        <w:t>një</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z w:val="24"/>
          <w:szCs w:val="24"/>
        </w:rPr>
        <w:t>proces</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z w:val="24"/>
          <w:szCs w:val="24"/>
        </w:rPr>
        <w:t>për</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z w:val="24"/>
          <w:szCs w:val="24"/>
        </w:rPr>
        <w:t>të</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z w:val="24"/>
          <w:szCs w:val="24"/>
        </w:rPr>
        <w:t>siguruar</w:t>
      </w:r>
      <w:r w:rsidR="00EB5EE4" w:rsidRPr="00014EB9">
        <w:rPr>
          <w:rFonts w:ascii="Times New Roman" w:hAnsi="Times New Roman" w:cs="Times New Roman"/>
          <w:spacing w:val="-4"/>
          <w:sz w:val="24"/>
          <w:szCs w:val="24"/>
        </w:rPr>
        <w:t xml:space="preserve"> </w:t>
      </w:r>
      <w:r w:rsidR="00EB5EE4" w:rsidRPr="00014EB9">
        <w:rPr>
          <w:rFonts w:ascii="Times New Roman" w:hAnsi="Times New Roman" w:cs="Times New Roman"/>
          <w:sz w:val="24"/>
          <w:szCs w:val="24"/>
        </w:rPr>
        <w:t>trajnimin</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z w:val="24"/>
          <w:szCs w:val="24"/>
        </w:rPr>
        <w:t>e</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z w:val="24"/>
          <w:szCs w:val="24"/>
        </w:rPr>
        <w:t>vazhdueshëm</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z w:val="24"/>
          <w:szCs w:val="24"/>
        </w:rPr>
        <w:t>të</w:t>
      </w:r>
      <w:r w:rsidR="00EB5EE4" w:rsidRPr="00014EB9">
        <w:rPr>
          <w:rFonts w:ascii="Times New Roman" w:hAnsi="Times New Roman" w:cs="Times New Roman"/>
          <w:spacing w:val="-5"/>
          <w:sz w:val="24"/>
          <w:szCs w:val="24"/>
        </w:rPr>
        <w:t xml:space="preserve"> </w:t>
      </w:r>
      <w:r w:rsidR="00EB5EE4" w:rsidRPr="00014EB9">
        <w:rPr>
          <w:rFonts w:ascii="Times New Roman" w:hAnsi="Times New Roman" w:cs="Times New Roman"/>
          <w:sz w:val="24"/>
          <w:szCs w:val="24"/>
        </w:rPr>
        <w:t>personelit</w:t>
      </w:r>
      <w:r w:rsidR="00EB5EE4" w:rsidRPr="00014EB9">
        <w:rPr>
          <w:rFonts w:ascii="Times New Roman" w:hAnsi="Times New Roman" w:cs="Times New Roman"/>
          <w:spacing w:val="-4"/>
          <w:sz w:val="24"/>
          <w:szCs w:val="24"/>
        </w:rPr>
        <w:t xml:space="preserve"> </w:t>
      </w:r>
      <w:r w:rsidR="00EB5EE4" w:rsidRPr="00014EB9">
        <w:rPr>
          <w:rFonts w:ascii="Times New Roman" w:hAnsi="Times New Roman" w:cs="Times New Roman"/>
          <w:sz w:val="24"/>
          <w:szCs w:val="24"/>
        </w:rPr>
        <w:t>që</w:t>
      </w:r>
      <w:r w:rsidR="00EB5EE4" w:rsidRPr="00014EB9">
        <w:rPr>
          <w:rFonts w:ascii="Times New Roman" w:hAnsi="Times New Roman" w:cs="Times New Roman"/>
          <w:w w:val="99"/>
          <w:sz w:val="24"/>
          <w:szCs w:val="24"/>
        </w:rPr>
        <w:t xml:space="preserve"> </w:t>
      </w:r>
      <w:r w:rsidR="00EB5EE4" w:rsidRPr="00014EB9">
        <w:rPr>
          <w:rFonts w:ascii="Times New Roman" w:hAnsi="Times New Roman" w:cs="Times New Roman"/>
          <w:sz w:val="24"/>
          <w:szCs w:val="24"/>
        </w:rPr>
        <w:t>kryen</w:t>
      </w:r>
      <w:r w:rsidR="00EB5EE4" w:rsidRPr="00014EB9">
        <w:rPr>
          <w:rFonts w:ascii="Times New Roman" w:hAnsi="Times New Roman" w:cs="Times New Roman"/>
          <w:spacing w:val="-8"/>
          <w:sz w:val="24"/>
          <w:szCs w:val="24"/>
        </w:rPr>
        <w:t xml:space="preserve"> </w:t>
      </w:r>
      <w:r w:rsidR="00EB5EE4" w:rsidRPr="00014EB9">
        <w:rPr>
          <w:rFonts w:ascii="Times New Roman" w:hAnsi="Times New Roman" w:cs="Times New Roman"/>
          <w:sz w:val="24"/>
          <w:szCs w:val="24"/>
        </w:rPr>
        <w:t>veprimtaritë</w:t>
      </w:r>
      <w:r w:rsidR="00EB5EE4" w:rsidRPr="00014EB9">
        <w:rPr>
          <w:rFonts w:ascii="Times New Roman" w:hAnsi="Times New Roman" w:cs="Times New Roman"/>
          <w:spacing w:val="-8"/>
          <w:sz w:val="24"/>
          <w:szCs w:val="24"/>
        </w:rPr>
        <w:t xml:space="preserve"> </w:t>
      </w:r>
      <w:r w:rsidR="00EB5EE4" w:rsidRPr="00014EB9">
        <w:rPr>
          <w:rFonts w:ascii="Times New Roman" w:hAnsi="Times New Roman" w:cs="Times New Roman"/>
          <w:sz w:val="24"/>
          <w:szCs w:val="24"/>
        </w:rPr>
        <w:t>e</w:t>
      </w:r>
      <w:r w:rsidR="00EB5EE4" w:rsidRPr="00014EB9">
        <w:rPr>
          <w:rFonts w:ascii="Times New Roman" w:hAnsi="Times New Roman" w:cs="Times New Roman"/>
          <w:spacing w:val="-7"/>
          <w:sz w:val="24"/>
          <w:szCs w:val="24"/>
        </w:rPr>
        <w:t xml:space="preserve"> </w:t>
      </w:r>
      <w:r w:rsidR="00EB5EE4" w:rsidRPr="00014EB9">
        <w:rPr>
          <w:rFonts w:ascii="Times New Roman" w:hAnsi="Times New Roman" w:cs="Times New Roman"/>
          <w:sz w:val="24"/>
          <w:szCs w:val="24"/>
        </w:rPr>
        <w:t>verifikimit;</w:t>
      </w:r>
    </w:p>
    <w:p w14:paraId="48ACDAC4" w14:textId="4F770D3D" w:rsidR="00EB5EE4" w:rsidRPr="00014EB9" w:rsidRDefault="0077032E" w:rsidP="0077032E">
      <w:pPr>
        <w:pStyle w:val="BodyText"/>
        <w:tabs>
          <w:tab w:val="left" w:pos="1328"/>
        </w:tabs>
        <w:autoSpaceDE/>
        <w:autoSpaceDN/>
        <w:ind w:right="29"/>
        <w:jc w:val="both"/>
        <w:rPr>
          <w:rFonts w:ascii="Times New Roman" w:hAnsi="Times New Roman" w:cs="Times New Roman"/>
          <w:sz w:val="24"/>
          <w:szCs w:val="24"/>
        </w:rPr>
      </w:pPr>
      <w:r w:rsidRPr="00014EB9">
        <w:rPr>
          <w:rFonts w:ascii="Times New Roman" w:hAnsi="Times New Roman" w:cs="Times New Roman"/>
          <w:spacing w:val="-3"/>
          <w:sz w:val="24"/>
          <w:szCs w:val="24"/>
        </w:rPr>
        <w:t xml:space="preserve">d) </w:t>
      </w:r>
      <w:r w:rsidR="00C0233D" w:rsidRPr="00014EB9">
        <w:rPr>
          <w:rFonts w:ascii="Times New Roman" w:hAnsi="Times New Roman" w:cs="Times New Roman"/>
          <w:spacing w:val="-3"/>
          <w:sz w:val="24"/>
          <w:szCs w:val="24"/>
        </w:rPr>
        <w:t>nj</w:t>
      </w:r>
      <w:r w:rsidR="00C0233D" w:rsidRPr="00014EB9">
        <w:rPr>
          <w:rFonts w:ascii="Times New Roman" w:hAnsi="Times New Roman" w:cs="Times New Roman"/>
          <w:sz w:val="24"/>
          <w:szCs w:val="24"/>
        </w:rPr>
        <w:t>ë</w:t>
      </w:r>
      <w:r w:rsidR="00C0233D" w:rsidRPr="00014EB9">
        <w:rPr>
          <w:rFonts w:ascii="Times New Roman" w:hAnsi="Times New Roman" w:cs="Times New Roman"/>
          <w:spacing w:val="-9"/>
          <w:sz w:val="24"/>
          <w:szCs w:val="24"/>
        </w:rPr>
        <w:t xml:space="preserve"> </w:t>
      </w:r>
      <w:r w:rsidR="00C0233D" w:rsidRPr="00014EB9">
        <w:rPr>
          <w:rFonts w:ascii="Times New Roman" w:hAnsi="Times New Roman" w:cs="Times New Roman"/>
          <w:spacing w:val="-3"/>
          <w:sz w:val="24"/>
          <w:szCs w:val="24"/>
        </w:rPr>
        <w:t>proce</w:t>
      </w:r>
      <w:r w:rsidR="00C0233D" w:rsidRPr="00014EB9">
        <w:rPr>
          <w:rFonts w:ascii="Times New Roman" w:hAnsi="Times New Roman" w:cs="Times New Roman"/>
          <w:sz w:val="24"/>
          <w:szCs w:val="24"/>
        </w:rPr>
        <w:t>s</w:t>
      </w:r>
      <w:r w:rsidR="00C0233D" w:rsidRPr="00014EB9">
        <w:rPr>
          <w:rFonts w:ascii="Times New Roman" w:hAnsi="Times New Roman" w:cs="Times New Roman"/>
          <w:spacing w:val="-9"/>
          <w:sz w:val="24"/>
          <w:szCs w:val="24"/>
        </w:rPr>
        <w:t xml:space="preserve"> </w:t>
      </w:r>
      <w:r w:rsidR="00C0233D" w:rsidRPr="00014EB9">
        <w:rPr>
          <w:rFonts w:ascii="Times New Roman" w:hAnsi="Times New Roman" w:cs="Times New Roman"/>
          <w:spacing w:val="-3"/>
          <w:sz w:val="24"/>
          <w:szCs w:val="24"/>
        </w:rPr>
        <w:t>pë</w:t>
      </w:r>
      <w:r w:rsidR="00C0233D" w:rsidRPr="00014EB9">
        <w:rPr>
          <w:rFonts w:ascii="Times New Roman" w:hAnsi="Times New Roman" w:cs="Times New Roman"/>
          <w:sz w:val="24"/>
          <w:szCs w:val="24"/>
        </w:rPr>
        <w:t>r</w:t>
      </w:r>
      <w:r w:rsidR="00C0233D" w:rsidRPr="00014EB9">
        <w:rPr>
          <w:rFonts w:ascii="Times New Roman" w:hAnsi="Times New Roman" w:cs="Times New Roman"/>
          <w:spacing w:val="-9"/>
          <w:sz w:val="24"/>
          <w:szCs w:val="24"/>
        </w:rPr>
        <w:t xml:space="preserve"> </w:t>
      </w:r>
      <w:r w:rsidR="00C0233D" w:rsidRPr="00014EB9">
        <w:rPr>
          <w:rFonts w:ascii="Times New Roman" w:hAnsi="Times New Roman" w:cs="Times New Roman"/>
          <w:spacing w:val="-3"/>
          <w:sz w:val="24"/>
          <w:szCs w:val="24"/>
        </w:rPr>
        <w:t>t</w:t>
      </w:r>
      <w:r w:rsidR="00C0233D" w:rsidRPr="00014EB9">
        <w:rPr>
          <w:rFonts w:ascii="Times New Roman" w:hAnsi="Times New Roman" w:cs="Times New Roman"/>
          <w:sz w:val="24"/>
          <w:szCs w:val="24"/>
        </w:rPr>
        <w:t>ë</w:t>
      </w:r>
      <w:r w:rsidR="00C0233D" w:rsidRPr="00014EB9">
        <w:rPr>
          <w:rFonts w:ascii="Times New Roman" w:hAnsi="Times New Roman" w:cs="Times New Roman"/>
          <w:spacing w:val="-9"/>
          <w:sz w:val="24"/>
          <w:szCs w:val="24"/>
        </w:rPr>
        <w:t xml:space="preserve"> </w:t>
      </w:r>
      <w:r w:rsidR="00C0233D" w:rsidRPr="00014EB9">
        <w:rPr>
          <w:rFonts w:ascii="Times New Roman" w:hAnsi="Times New Roman" w:cs="Times New Roman"/>
          <w:spacing w:val="-3"/>
          <w:sz w:val="24"/>
          <w:szCs w:val="24"/>
        </w:rPr>
        <w:t>vlerësua</w:t>
      </w:r>
      <w:r w:rsidR="00C0233D" w:rsidRPr="00014EB9">
        <w:rPr>
          <w:rFonts w:ascii="Times New Roman" w:hAnsi="Times New Roman" w:cs="Times New Roman"/>
          <w:sz w:val="24"/>
          <w:szCs w:val="24"/>
        </w:rPr>
        <w:t>r</w:t>
      </w:r>
      <w:r w:rsidR="00C0233D" w:rsidRPr="00014EB9">
        <w:rPr>
          <w:rFonts w:ascii="Times New Roman" w:hAnsi="Times New Roman" w:cs="Times New Roman"/>
          <w:spacing w:val="-9"/>
          <w:sz w:val="24"/>
          <w:szCs w:val="24"/>
        </w:rPr>
        <w:t xml:space="preserve"> </w:t>
      </w:r>
      <w:r w:rsidR="00C0233D" w:rsidRPr="00014EB9">
        <w:rPr>
          <w:rFonts w:ascii="Times New Roman" w:hAnsi="Times New Roman" w:cs="Times New Roman"/>
          <w:spacing w:val="-3"/>
          <w:sz w:val="24"/>
          <w:szCs w:val="24"/>
        </w:rPr>
        <w:t>nës</w:t>
      </w:r>
      <w:r w:rsidR="00C0233D" w:rsidRPr="00014EB9">
        <w:rPr>
          <w:rFonts w:ascii="Times New Roman" w:hAnsi="Times New Roman" w:cs="Times New Roman"/>
          <w:sz w:val="24"/>
          <w:szCs w:val="24"/>
        </w:rPr>
        <w:t>e</w:t>
      </w:r>
      <w:r w:rsidR="00C0233D" w:rsidRPr="00014EB9">
        <w:rPr>
          <w:rFonts w:ascii="Times New Roman" w:hAnsi="Times New Roman" w:cs="Times New Roman"/>
          <w:spacing w:val="-9"/>
          <w:sz w:val="24"/>
          <w:szCs w:val="24"/>
        </w:rPr>
        <w:t xml:space="preserve"> </w:t>
      </w:r>
      <w:r w:rsidR="00C0233D" w:rsidRPr="00014EB9">
        <w:rPr>
          <w:rFonts w:ascii="Times New Roman" w:hAnsi="Times New Roman" w:cs="Times New Roman"/>
          <w:spacing w:val="-3"/>
          <w:sz w:val="24"/>
          <w:szCs w:val="24"/>
        </w:rPr>
        <w:t>detyr</w:t>
      </w:r>
      <w:r w:rsidR="00C0233D" w:rsidRPr="00014EB9">
        <w:rPr>
          <w:rFonts w:ascii="Times New Roman" w:hAnsi="Times New Roman" w:cs="Times New Roman"/>
          <w:sz w:val="24"/>
          <w:szCs w:val="24"/>
        </w:rPr>
        <w:t>a</w:t>
      </w:r>
      <w:r w:rsidR="00C0233D" w:rsidRPr="00014EB9">
        <w:rPr>
          <w:rFonts w:ascii="Times New Roman" w:hAnsi="Times New Roman" w:cs="Times New Roman"/>
          <w:spacing w:val="-9"/>
          <w:sz w:val="24"/>
          <w:szCs w:val="24"/>
        </w:rPr>
        <w:t xml:space="preserve"> </w:t>
      </w:r>
      <w:r w:rsidR="00C0233D" w:rsidRPr="00014EB9">
        <w:rPr>
          <w:rFonts w:ascii="Times New Roman" w:hAnsi="Times New Roman" w:cs="Times New Roman"/>
          <w:sz w:val="24"/>
          <w:szCs w:val="24"/>
        </w:rPr>
        <w:t>e</w:t>
      </w:r>
      <w:r w:rsidR="00C0233D" w:rsidRPr="00014EB9">
        <w:rPr>
          <w:rFonts w:ascii="Times New Roman" w:hAnsi="Times New Roman" w:cs="Times New Roman"/>
          <w:spacing w:val="-8"/>
          <w:sz w:val="24"/>
          <w:szCs w:val="24"/>
        </w:rPr>
        <w:t xml:space="preserve"> </w:t>
      </w:r>
      <w:r w:rsidR="00C0233D" w:rsidRPr="00014EB9">
        <w:rPr>
          <w:rFonts w:ascii="Times New Roman" w:hAnsi="Times New Roman" w:cs="Times New Roman"/>
          <w:spacing w:val="-3"/>
          <w:sz w:val="24"/>
          <w:szCs w:val="24"/>
        </w:rPr>
        <w:t>verifikimi</w:t>
      </w:r>
      <w:r w:rsidR="00C0233D" w:rsidRPr="00014EB9">
        <w:rPr>
          <w:rFonts w:ascii="Times New Roman" w:hAnsi="Times New Roman" w:cs="Times New Roman"/>
          <w:sz w:val="24"/>
          <w:szCs w:val="24"/>
        </w:rPr>
        <w:t>t</w:t>
      </w:r>
      <w:r w:rsidR="00C0233D" w:rsidRPr="00014EB9">
        <w:rPr>
          <w:rFonts w:ascii="Times New Roman" w:hAnsi="Times New Roman" w:cs="Times New Roman"/>
          <w:spacing w:val="-9"/>
          <w:sz w:val="24"/>
          <w:szCs w:val="24"/>
        </w:rPr>
        <w:t xml:space="preserve"> </w:t>
      </w:r>
      <w:r w:rsidR="00C0233D" w:rsidRPr="00014EB9">
        <w:rPr>
          <w:rFonts w:ascii="Times New Roman" w:hAnsi="Times New Roman" w:cs="Times New Roman"/>
          <w:spacing w:val="-3"/>
          <w:sz w:val="24"/>
          <w:szCs w:val="24"/>
        </w:rPr>
        <w:t>ësht</w:t>
      </w:r>
      <w:r w:rsidR="00C0233D" w:rsidRPr="00014EB9">
        <w:rPr>
          <w:rFonts w:ascii="Times New Roman" w:hAnsi="Times New Roman" w:cs="Times New Roman"/>
          <w:sz w:val="24"/>
          <w:szCs w:val="24"/>
        </w:rPr>
        <w:t>ë</w:t>
      </w:r>
      <w:r w:rsidR="00C0233D" w:rsidRPr="00014EB9">
        <w:rPr>
          <w:rFonts w:ascii="Times New Roman" w:hAnsi="Times New Roman" w:cs="Times New Roman"/>
          <w:spacing w:val="-9"/>
          <w:sz w:val="24"/>
          <w:szCs w:val="24"/>
        </w:rPr>
        <w:t xml:space="preserve"> </w:t>
      </w:r>
      <w:r w:rsidR="00C0233D" w:rsidRPr="00014EB9">
        <w:rPr>
          <w:rFonts w:ascii="Times New Roman" w:hAnsi="Times New Roman" w:cs="Times New Roman"/>
          <w:spacing w:val="-3"/>
          <w:sz w:val="24"/>
          <w:szCs w:val="24"/>
        </w:rPr>
        <w:t>pjes</w:t>
      </w:r>
      <w:r w:rsidR="00C0233D" w:rsidRPr="00014EB9">
        <w:rPr>
          <w:rFonts w:ascii="Times New Roman" w:hAnsi="Times New Roman" w:cs="Times New Roman"/>
          <w:sz w:val="24"/>
          <w:szCs w:val="24"/>
        </w:rPr>
        <w:t>ë</w:t>
      </w:r>
      <w:r w:rsidR="00C0233D" w:rsidRPr="00014EB9">
        <w:rPr>
          <w:rFonts w:ascii="Times New Roman" w:hAnsi="Times New Roman" w:cs="Times New Roman"/>
          <w:spacing w:val="-9"/>
          <w:sz w:val="24"/>
          <w:szCs w:val="24"/>
        </w:rPr>
        <w:t xml:space="preserve"> </w:t>
      </w:r>
      <w:r w:rsidR="00C0233D" w:rsidRPr="00014EB9">
        <w:rPr>
          <w:rFonts w:ascii="Times New Roman" w:hAnsi="Times New Roman" w:cs="Times New Roman"/>
          <w:sz w:val="24"/>
          <w:szCs w:val="24"/>
        </w:rPr>
        <w:t>e</w:t>
      </w:r>
      <w:r w:rsidR="00C0233D" w:rsidRPr="00014EB9">
        <w:rPr>
          <w:rFonts w:ascii="Times New Roman" w:hAnsi="Times New Roman" w:cs="Times New Roman"/>
          <w:spacing w:val="-9"/>
          <w:sz w:val="24"/>
          <w:szCs w:val="24"/>
        </w:rPr>
        <w:t xml:space="preserve"> </w:t>
      </w:r>
      <w:r w:rsidR="00C0233D" w:rsidRPr="00014EB9">
        <w:rPr>
          <w:rFonts w:ascii="Times New Roman" w:hAnsi="Times New Roman" w:cs="Times New Roman"/>
          <w:spacing w:val="-3"/>
          <w:sz w:val="24"/>
          <w:szCs w:val="24"/>
        </w:rPr>
        <w:t>objekti</w:t>
      </w:r>
      <w:r w:rsidR="00C0233D" w:rsidRPr="00014EB9">
        <w:rPr>
          <w:rFonts w:ascii="Times New Roman" w:hAnsi="Times New Roman" w:cs="Times New Roman"/>
          <w:sz w:val="24"/>
          <w:szCs w:val="24"/>
        </w:rPr>
        <w:t>t</w:t>
      </w:r>
      <w:r w:rsidR="00C0233D" w:rsidRPr="00014EB9">
        <w:rPr>
          <w:rFonts w:ascii="Times New Roman" w:hAnsi="Times New Roman" w:cs="Times New Roman"/>
          <w:spacing w:val="-9"/>
          <w:sz w:val="24"/>
          <w:szCs w:val="24"/>
        </w:rPr>
        <w:t xml:space="preserve"> </w:t>
      </w:r>
      <w:r w:rsidR="00C0233D" w:rsidRPr="00014EB9">
        <w:rPr>
          <w:rFonts w:ascii="Times New Roman" w:hAnsi="Times New Roman" w:cs="Times New Roman"/>
          <w:spacing w:val="-3"/>
          <w:sz w:val="24"/>
          <w:szCs w:val="24"/>
        </w:rPr>
        <w:t>t</w:t>
      </w:r>
      <w:r w:rsidR="00C0233D" w:rsidRPr="00014EB9">
        <w:rPr>
          <w:rFonts w:ascii="Times New Roman" w:hAnsi="Times New Roman" w:cs="Times New Roman"/>
          <w:sz w:val="24"/>
          <w:szCs w:val="24"/>
        </w:rPr>
        <w:t>ë</w:t>
      </w:r>
      <w:r w:rsidR="00C0233D" w:rsidRPr="00014EB9">
        <w:rPr>
          <w:rFonts w:ascii="Times New Roman" w:hAnsi="Times New Roman" w:cs="Times New Roman"/>
          <w:w w:val="99"/>
          <w:sz w:val="24"/>
          <w:szCs w:val="24"/>
        </w:rPr>
        <w:t xml:space="preserve"> </w:t>
      </w:r>
      <w:r w:rsidR="00C0233D" w:rsidRPr="00014EB9">
        <w:rPr>
          <w:rFonts w:ascii="Times New Roman" w:hAnsi="Times New Roman" w:cs="Times New Roman"/>
          <w:spacing w:val="-3"/>
          <w:sz w:val="24"/>
          <w:szCs w:val="24"/>
        </w:rPr>
        <w:t>akreditimi</w:t>
      </w:r>
      <w:r w:rsidR="00C0233D" w:rsidRPr="00014EB9">
        <w:rPr>
          <w:rFonts w:ascii="Times New Roman" w:hAnsi="Times New Roman" w:cs="Times New Roman"/>
          <w:sz w:val="24"/>
          <w:szCs w:val="24"/>
        </w:rPr>
        <w:t>t</w:t>
      </w:r>
      <w:r w:rsidR="00C0233D" w:rsidRPr="00014EB9">
        <w:rPr>
          <w:rFonts w:ascii="Times New Roman" w:hAnsi="Times New Roman" w:cs="Times New Roman"/>
          <w:spacing w:val="-10"/>
          <w:sz w:val="24"/>
          <w:szCs w:val="24"/>
        </w:rPr>
        <w:t xml:space="preserve"> </w:t>
      </w:r>
      <w:r w:rsidR="00C0233D" w:rsidRPr="00014EB9">
        <w:rPr>
          <w:rFonts w:ascii="Times New Roman" w:hAnsi="Times New Roman" w:cs="Times New Roman"/>
          <w:spacing w:val="-3"/>
          <w:sz w:val="24"/>
          <w:szCs w:val="24"/>
        </w:rPr>
        <w:t>t</w:t>
      </w:r>
      <w:r w:rsidR="00C0233D" w:rsidRPr="00014EB9">
        <w:rPr>
          <w:rFonts w:ascii="Times New Roman" w:hAnsi="Times New Roman" w:cs="Times New Roman"/>
          <w:sz w:val="24"/>
          <w:szCs w:val="24"/>
        </w:rPr>
        <w:t>ë</w:t>
      </w:r>
      <w:r w:rsidR="00C0233D" w:rsidRPr="00014EB9">
        <w:rPr>
          <w:rFonts w:ascii="Times New Roman" w:hAnsi="Times New Roman" w:cs="Times New Roman"/>
          <w:spacing w:val="-9"/>
          <w:sz w:val="24"/>
          <w:szCs w:val="24"/>
        </w:rPr>
        <w:t xml:space="preserve"> </w:t>
      </w:r>
      <w:r w:rsidR="00C0233D" w:rsidRPr="00014EB9">
        <w:rPr>
          <w:rFonts w:ascii="Times New Roman" w:hAnsi="Times New Roman" w:cs="Times New Roman"/>
          <w:spacing w:val="-3"/>
          <w:sz w:val="24"/>
          <w:szCs w:val="24"/>
        </w:rPr>
        <w:t>verifikuesi</w:t>
      </w:r>
      <w:r w:rsidR="00C0233D" w:rsidRPr="00014EB9">
        <w:rPr>
          <w:rFonts w:ascii="Times New Roman" w:hAnsi="Times New Roman" w:cs="Times New Roman"/>
          <w:sz w:val="24"/>
          <w:szCs w:val="24"/>
        </w:rPr>
        <w:t>t</w:t>
      </w:r>
      <w:r w:rsidR="00C0233D" w:rsidRPr="00014EB9">
        <w:rPr>
          <w:rFonts w:ascii="Times New Roman" w:hAnsi="Times New Roman" w:cs="Times New Roman"/>
          <w:spacing w:val="-10"/>
          <w:sz w:val="24"/>
          <w:szCs w:val="24"/>
        </w:rPr>
        <w:t xml:space="preserve"> </w:t>
      </w:r>
      <w:r w:rsidR="00C0233D" w:rsidRPr="00014EB9">
        <w:rPr>
          <w:rFonts w:ascii="Times New Roman" w:hAnsi="Times New Roman" w:cs="Times New Roman"/>
          <w:spacing w:val="-3"/>
          <w:sz w:val="24"/>
          <w:szCs w:val="24"/>
        </w:rPr>
        <w:t>dh</w:t>
      </w:r>
      <w:r w:rsidR="00C0233D" w:rsidRPr="00014EB9">
        <w:rPr>
          <w:rFonts w:ascii="Times New Roman" w:hAnsi="Times New Roman" w:cs="Times New Roman"/>
          <w:sz w:val="24"/>
          <w:szCs w:val="24"/>
        </w:rPr>
        <w:t>e</w:t>
      </w:r>
      <w:r w:rsidR="00C0233D" w:rsidRPr="00014EB9">
        <w:rPr>
          <w:rFonts w:ascii="Times New Roman" w:hAnsi="Times New Roman" w:cs="Times New Roman"/>
          <w:spacing w:val="-10"/>
          <w:sz w:val="24"/>
          <w:szCs w:val="24"/>
        </w:rPr>
        <w:t xml:space="preserve"> </w:t>
      </w:r>
      <w:r w:rsidR="00C0233D" w:rsidRPr="00014EB9">
        <w:rPr>
          <w:rFonts w:ascii="Times New Roman" w:hAnsi="Times New Roman" w:cs="Times New Roman"/>
          <w:spacing w:val="-3"/>
          <w:sz w:val="24"/>
          <w:szCs w:val="24"/>
        </w:rPr>
        <w:t>nës</w:t>
      </w:r>
      <w:r w:rsidR="00C0233D" w:rsidRPr="00014EB9">
        <w:rPr>
          <w:rFonts w:ascii="Times New Roman" w:hAnsi="Times New Roman" w:cs="Times New Roman"/>
          <w:sz w:val="24"/>
          <w:szCs w:val="24"/>
        </w:rPr>
        <w:t>e</w:t>
      </w:r>
      <w:r w:rsidR="00C0233D" w:rsidRPr="00014EB9">
        <w:rPr>
          <w:rFonts w:ascii="Times New Roman" w:hAnsi="Times New Roman" w:cs="Times New Roman"/>
          <w:spacing w:val="-9"/>
          <w:sz w:val="24"/>
          <w:szCs w:val="24"/>
        </w:rPr>
        <w:t xml:space="preserve"> </w:t>
      </w:r>
      <w:r w:rsidR="00C0233D" w:rsidRPr="00014EB9">
        <w:rPr>
          <w:rFonts w:ascii="Times New Roman" w:hAnsi="Times New Roman" w:cs="Times New Roman"/>
          <w:spacing w:val="-3"/>
          <w:sz w:val="24"/>
          <w:szCs w:val="24"/>
        </w:rPr>
        <w:t>verifikues</w:t>
      </w:r>
      <w:r w:rsidR="00C0233D" w:rsidRPr="00014EB9">
        <w:rPr>
          <w:rFonts w:ascii="Times New Roman" w:hAnsi="Times New Roman" w:cs="Times New Roman"/>
          <w:sz w:val="24"/>
          <w:szCs w:val="24"/>
        </w:rPr>
        <w:t>i</w:t>
      </w:r>
      <w:r w:rsidR="00C0233D" w:rsidRPr="00014EB9">
        <w:rPr>
          <w:rFonts w:ascii="Times New Roman" w:hAnsi="Times New Roman" w:cs="Times New Roman"/>
          <w:spacing w:val="-10"/>
          <w:sz w:val="24"/>
          <w:szCs w:val="24"/>
        </w:rPr>
        <w:t xml:space="preserve"> </w:t>
      </w:r>
      <w:r w:rsidR="00C0233D" w:rsidRPr="00014EB9">
        <w:rPr>
          <w:rFonts w:ascii="Times New Roman" w:hAnsi="Times New Roman" w:cs="Times New Roman"/>
          <w:spacing w:val="-3"/>
          <w:sz w:val="24"/>
          <w:szCs w:val="24"/>
        </w:rPr>
        <w:t>k</w:t>
      </w:r>
      <w:r w:rsidR="00C0233D" w:rsidRPr="00014EB9">
        <w:rPr>
          <w:rFonts w:ascii="Times New Roman" w:hAnsi="Times New Roman" w:cs="Times New Roman"/>
          <w:sz w:val="24"/>
          <w:szCs w:val="24"/>
        </w:rPr>
        <w:t>a</w:t>
      </w:r>
      <w:r w:rsidR="00C0233D" w:rsidRPr="00014EB9">
        <w:rPr>
          <w:rFonts w:ascii="Times New Roman" w:hAnsi="Times New Roman" w:cs="Times New Roman"/>
          <w:spacing w:val="-9"/>
          <w:sz w:val="24"/>
          <w:szCs w:val="24"/>
        </w:rPr>
        <w:t xml:space="preserve"> </w:t>
      </w:r>
      <w:r w:rsidR="00C0233D" w:rsidRPr="00014EB9">
        <w:rPr>
          <w:rFonts w:ascii="Times New Roman" w:hAnsi="Times New Roman" w:cs="Times New Roman"/>
          <w:spacing w:val="-3"/>
          <w:sz w:val="24"/>
          <w:szCs w:val="24"/>
        </w:rPr>
        <w:t>kompetencën</w:t>
      </w:r>
      <w:r w:rsidR="00C0233D" w:rsidRPr="00014EB9">
        <w:rPr>
          <w:rFonts w:ascii="Times New Roman" w:hAnsi="Times New Roman" w:cs="Times New Roman"/>
          <w:sz w:val="24"/>
          <w:szCs w:val="24"/>
        </w:rPr>
        <w:t>,</w:t>
      </w:r>
      <w:r w:rsidR="00C0233D" w:rsidRPr="00014EB9">
        <w:rPr>
          <w:rFonts w:ascii="Times New Roman" w:hAnsi="Times New Roman" w:cs="Times New Roman"/>
          <w:spacing w:val="-10"/>
          <w:sz w:val="24"/>
          <w:szCs w:val="24"/>
        </w:rPr>
        <w:t xml:space="preserve"> </w:t>
      </w:r>
      <w:r w:rsidR="00C0233D" w:rsidRPr="00014EB9">
        <w:rPr>
          <w:rFonts w:ascii="Times New Roman" w:hAnsi="Times New Roman" w:cs="Times New Roman"/>
          <w:spacing w:val="-3"/>
          <w:sz w:val="24"/>
          <w:szCs w:val="24"/>
        </w:rPr>
        <w:t>personeli</w:t>
      </w:r>
      <w:r w:rsidR="00C0233D" w:rsidRPr="00014EB9">
        <w:rPr>
          <w:rFonts w:ascii="Times New Roman" w:hAnsi="Times New Roman" w:cs="Times New Roman"/>
          <w:sz w:val="24"/>
          <w:szCs w:val="24"/>
        </w:rPr>
        <w:t>n</w:t>
      </w:r>
      <w:r w:rsidR="00C0233D" w:rsidRPr="00014EB9">
        <w:rPr>
          <w:rFonts w:ascii="Times New Roman" w:hAnsi="Times New Roman" w:cs="Times New Roman"/>
          <w:w w:val="99"/>
          <w:sz w:val="24"/>
          <w:szCs w:val="24"/>
        </w:rPr>
        <w:t xml:space="preserve"> </w:t>
      </w:r>
      <w:r w:rsidR="00C0233D" w:rsidRPr="00014EB9">
        <w:rPr>
          <w:rFonts w:ascii="Times New Roman" w:hAnsi="Times New Roman" w:cs="Times New Roman"/>
          <w:sz w:val="24"/>
          <w:szCs w:val="24"/>
        </w:rPr>
        <w:t>dhe</w:t>
      </w:r>
      <w:r w:rsidR="00C0233D" w:rsidRPr="00014EB9">
        <w:rPr>
          <w:rFonts w:ascii="Times New Roman" w:hAnsi="Times New Roman" w:cs="Times New Roman"/>
          <w:spacing w:val="-2"/>
          <w:sz w:val="24"/>
          <w:szCs w:val="24"/>
        </w:rPr>
        <w:t xml:space="preserve"> </w:t>
      </w:r>
      <w:r w:rsidR="00C0233D" w:rsidRPr="00014EB9">
        <w:rPr>
          <w:rFonts w:ascii="Times New Roman" w:hAnsi="Times New Roman" w:cs="Times New Roman"/>
          <w:sz w:val="24"/>
          <w:szCs w:val="24"/>
        </w:rPr>
        <w:t>burimet</w:t>
      </w:r>
      <w:r w:rsidR="00C0233D" w:rsidRPr="00014EB9">
        <w:rPr>
          <w:rFonts w:ascii="Times New Roman" w:hAnsi="Times New Roman" w:cs="Times New Roman"/>
          <w:spacing w:val="-2"/>
          <w:sz w:val="24"/>
          <w:szCs w:val="24"/>
        </w:rPr>
        <w:t xml:space="preserve"> </w:t>
      </w:r>
      <w:r w:rsidR="00C0233D" w:rsidRPr="00014EB9">
        <w:rPr>
          <w:rFonts w:ascii="Times New Roman" w:hAnsi="Times New Roman" w:cs="Times New Roman"/>
          <w:sz w:val="24"/>
          <w:szCs w:val="24"/>
        </w:rPr>
        <w:t>e</w:t>
      </w:r>
      <w:r w:rsidR="00C0233D" w:rsidRPr="00014EB9">
        <w:rPr>
          <w:rFonts w:ascii="Times New Roman" w:hAnsi="Times New Roman" w:cs="Times New Roman"/>
          <w:spacing w:val="-2"/>
          <w:sz w:val="24"/>
          <w:szCs w:val="24"/>
        </w:rPr>
        <w:t xml:space="preserve"> </w:t>
      </w:r>
      <w:r w:rsidR="00C0233D" w:rsidRPr="00014EB9">
        <w:rPr>
          <w:rFonts w:ascii="Times New Roman" w:hAnsi="Times New Roman" w:cs="Times New Roman"/>
          <w:sz w:val="24"/>
          <w:szCs w:val="24"/>
        </w:rPr>
        <w:t>nevojshme</w:t>
      </w:r>
      <w:r w:rsidR="00C0233D" w:rsidRPr="00014EB9">
        <w:rPr>
          <w:rFonts w:ascii="Times New Roman" w:hAnsi="Times New Roman" w:cs="Times New Roman"/>
          <w:spacing w:val="-1"/>
          <w:sz w:val="24"/>
          <w:szCs w:val="24"/>
        </w:rPr>
        <w:t xml:space="preserve"> </w:t>
      </w:r>
      <w:r w:rsidR="00C0233D" w:rsidRPr="00014EB9">
        <w:rPr>
          <w:rFonts w:ascii="Times New Roman" w:hAnsi="Times New Roman" w:cs="Times New Roman"/>
          <w:sz w:val="24"/>
          <w:szCs w:val="24"/>
        </w:rPr>
        <w:t>për</w:t>
      </w:r>
      <w:r w:rsidR="00C0233D" w:rsidRPr="00014EB9">
        <w:rPr>
          <w:rFonts w:ascii="Times New Roman" w:hAnsi="Times New Roman" w:cs="Times New Roman"/>
          <w:spacing w:val="-2"/>
          <w:sz w:val="24"/>
          <w:szCs w:val="24"/>
        </w:rPr>
        <w:t xml:space="preserve"> </w:t>
      </w:r>
      <w:r w:rsidR="00C0233D" w:rsidRPr="00014EB9">
        <w:rPr>
          <w:rFonts w:ascii="Times New Roman" w:hAnsi="Times New Roman" w:cs="Times New Roman"/>
          <w:sz w:val="24"/>
          <w:szCs w:val="24"/>
        </w:rPr>
        <w:t>të</w:t>
      </w:r>
      <w:r w:rsidR="00C0233D" w:rsidRPr="00014EB9">
        <w:rPr>
          <w:rFonts w:ascii="Times New Roman" w:hAnsi="Times New Roman" w:cs="Times New Roman"/>
          <w:spacing w:val="-2"/>
          <w:sz w:val="24"/>
          <w:szCs w:val="24"/>
        </w:rPr>
        <w:t xml:space="preserve"> </w:t>
      </w:r>
      <w:r w:rsidR="00C0233D" w:rsidRPr="00014EB9">
        <w:rPr>
          <w:rFonts w:ascii="Times New Roman" w:hAnsi="Times New Roman" w:cs="Times New Roman"/>
          <w:sz w:val="24"/>
          <w:szCs w:val="24"/>
        </w:rPr>
        <w:t>përzgjedhur</w:t>
      </w:r>
      <w:r w:rsidR="00C0233D" w:rsidRPr="00014EB9">
        <w:rPr>
          <w:rFonts w:ascii="Times New Roman" w:hAnsi="Times New Roman" w:cs="Times New Roman"/>
          <w:spacing w:val="-2"/>
          <w:sz w:val="24"/>
          <w:szCs w:val="24"/>
        </w:rPr>
        <w:t xml:space="preserve"> </w:t>
      </w:r>
      <w:r w:rsidR="00C0233D" w:rsidRPr="00014EB9">
        <w:rPr>
          <w:rFonts w:ascii="Times New Roman" w:hAnsi="Times New Roman" w:cs="Times New Roman"/>
          <w:sz w:val="24"/>
          <w:szCs w:val="24"/>
        </w:rPr>
        <w:t>grupin</w:t>
      </w:r>
      <w:r w:rsidR="00C0233D" w:rsidRPr="00014EB9">
        <w:rPr>
          <w:rFonts w:ascii="Times New Roman" w:hAnsi="Times New Roman" w:cs="Times New Roman"/>
          <w:spacing w:val="-1"/>
          <w:sz w:val="24"/>
          <w:szCs w:val="24"/>
        </w:rPr>
        <w:t xml:space="preserve"> </w:t>
      </w:r>
      <w:r w:rsidR="00C0233D" w:rsidRPr="00014EB9">
        <w:rPr>
          <w:rFonts w:ascii="Times New Roman" w:hAnsi="Times New Roman" w:cs="Times New Roman"/>
          <w:sz w:val="24"/>
          <w:szCs w:val="24"/>
        </w:rPr>
        <w:t>e</w:t>
      </w:r>
      <w:r w:rsidR="00C0233D" w:rsidRPr="00014EB9">
        <w:rPr>
          <w:rFonts w:ascii="Times New Roman" w:hAnsi="Times New Roman" w:cs="Times New Roman"/>
          <w:spacing w:val="-2"/>
          <w:sz w:val="24"/>
          <w:szCs w:val="24"/>
        </w:rPr>
        <w:t xml:space="preserve"> </w:t>
      </w:r>
      <w:r w:rsidR="00C0233D" w:rsidRPr="00014EB9">
        <w:rPr>
          <w:rFonts w:ascii="Times New Roman" w:hAnsi="Times New Roman" w:cs="Times New Roman"/>
          <w:sz w:val="24"/>
          <w:szCs w:val="24"/>
        </w:rPr>
        <w:t>verifikimit</w:t>
      </w:r>
      <w:r w:rsidR="00C0233D" w:rsidRPr="00014EB9">
        <w:rPr>
          <w:rFonts w:ascii="Times New Roman" w:hAnsi="Times New Roman" w:cs="Times New Roman"/>
          <w:spacing w:val="-2"/>
          <w:sz w:val="24"/>
          <w:szCs w:val="24"/>
        </w:rPr>
        <w:t xml:space="preserve"> </w:t>
      </w:r>
      <w:r w:rsidR="00C0233D" w:rsidRPr="00014EB9">
        <w:rPr>
          <w:rFonts w:ascii="Times New Roman" w:hAnsi="Times New Roman" w:cs="Times New Roman"/>
          <w:sz w:val="24"/>
          <w:szCs w:val="24"/>
        </w:rPr>
        <w:t>dhe</w:t>
      </w:r>
      <w:r w:rsidR="00C0233D" w:rsidRPr="00014EB9">
        <w:rPr>
          <w:rFonts w:ascii="Times New Roman" w:hAnsi="Times New Roman" w:cs="Times New Roman"/>
          <w:spacing w:val="-2"/>
          <w:sz w:val="24"/>
          <w:szCs w:val="24"/>
        </w:rPr>
        <w:t xml:space="preserve"> </w:t>
      </w:r>
      <w:r w:rsidR="00C0233D" w:rsidRPr="00014EB9">
        <w:rPr>
          <w:rFonts w:ascii="Times New Roman" w:hAnsi="Times New Roman" w:cs="Times New Roman"/>
          <w:sz w:val="24"/>
          <w:szCs w:val="24"/>
        </w:rPr>
        <w:t>për të</w:t>
      </w:r>
      <w:r w:rsidR="00C0233D" w:rsidRPr="00014EB9">
        <w:rPr>
          <w:rFonts w:ascii="Times New Roman" w:hAnsi="Times New Roman" w:cs="Times New Roman"/>
          <w:spacing w:val="-2"/>
          <w:sz w:val="24"/>
          <w:szCs w:val="24"/>
        </w:rPr>
        <w:t xml:space="preserve"> </w:t>
      </w:r>
      <w:r w:rsidR="00C0233D" w:rsidRPr="00014EB9">
        <w:rPr>
          <w:rFonts w:ascii="Times New Roman" w:hAnsi="Times New Roman" w:cs="Times New Roman"/>
          <w:sz w:val="24"/>
          <w:szCs w:val="24"/>
        </w:rPr>
        <w:t>përfunduar</w:t>
      </w:r>
      <w:r w:rsidR="00C0233D" w:rsidRPr="00014EB9">
        <w:rPr>
          <w:rFonts w:ascii="Times New Roman" w:hAnsi="Times New Roman" w:cs="Times New Roman"/>
          <w:spacing w:val="-2"/>
          <w:sz w:val="24"/>
          <w:szCs w:val="24"/>
        </w:rPr>
        <w:t xml:space="preserve"> </w:t>
      </w:r>
      <w:r w:rsidR="00C0233D" w:rsidRPr="00014EB9">
        <w:rPr>
          <w:rFonts w:ascii="Times New Roman" w:hAnsi="Times New Roman" w:cs="Times New Roman"/>
          <w:sz w:val="24"/>
          <w:szCs w:val="24"/>
        </w:rPr>
        <w:t>me</w:t>
      </w:r>
      <w:r w:rsidR="00C0233D" w:rsidRPr="00014EB9">
        <w:rPr>
          <w:rFonts w:ascii="Times New Roman" w:hAnsi="Times New Roman" w:cs="Times New Roman"/>
          <w:spacing w:val="-2"/>
          <w:sz w:val="24"/>
          <w:szCs w:val="24"/>
        </w:rPr>
        <w:t xml:space="preserve"> </w:t>
      </w:r>
      <w:r w:rsidR="00C0233D" w:rsidRPr="00014EB9">
        <w:rPr>
          <w:rFonts w:ascii="Times New Roman" w:hAnsi="Times New Roman" w:cs="Times New Roman"/>
          <w:sz w:val="24"/>
          <w:szCs w:val="24"/>
        </w:rPr>
        <w:t>sukses</w:t>
      </w:r>
      <w:r w:rsidR="00C0233D" w:rsidRPr="00014EB9">
        <w:rPr>
          <w:rFonts w:ascii="Times New Roman" w:hAnsi="Times New Roman" w:cs="Times New Roman"/>
          <w:spacing w:val="-2"/>
          <w:sz w:val="24"/>
          <w:szCs w:val="24"/>
        </w:rPr>
        <w:t xml:space="preserve"> </w:t>
      </w:r>
      <w:r w:rsidR="00C0233D" w:rsidRPr="00014EB9">
        <w:rPr>
          <w:rFonts w:ascii="Times New Roman" w:hAnsi="Times New Roman" w:cs="Times New Roman"/>
          <w:sz w:val="24"/>
          <w:szCs w:val="24"/>
        </w:rPr>
        <w:t>veprimtaritë</w:t>
      </w:r>
      <w:r w:rsidR="00C0233D" w:rsidRPr="00014EB9">
        <w:rPr>
          <w:rFonts w:ascii="Times New Roman" w:hAnsi="Times New Roman" w:cs="Times New Roman"/>
          <w:spacing w:val="-2"/>
          <w:sz w:val="24"/>
          <w:szCs w:val="24"/>
        </w:rPr>
        <w:t xml:space="preserve"> </w:t>
      </w:r>
      <w:r w:rsidR="00C0233D" w:rsidRPr="00014EB9">
        <w:rPr>
          <w:rFonts w:ascii="Times New Roman" w:hAnsi="Times New Roman" w:cs="Times New Roman"/>
          <w:sz w:val="24"/>
          <w:szCs w:val="24"/>
        </w:rPr>
        <w:t>e</w:t>
      </w:r>
      <w:r w:rsidR="00C0233D" w:rsidRPr="00014EB9">
        <w:rPr>
          <w:rFonts w:ascii="Times New Roman" w:hAnsi="Times New Roman" w:cs="Times New Roman"/>
          <w:spacing w:val="-1"/>
          <w:sz w:val="24"/>
          <w:szCs w:val="24"/>
        </w:rPr>
        <w:t xml:space="preserve"> </w:t>
      </w:r>
      <w:r w:rsidR="00C0233D" w:rsidRPr="00014EB9">
        <w:rPr>
          <w:rFonts w:ascii="Times New Roman" w:hAnsi="Times New Roman" w:cs="Times New Roman"/>
          <w:sz w:val="24"/>
          <w:szCs w:val="24"/>
        </w:rPr>
        <w:t>verifikimit</w:t>
      </w:r>
      <w:r w:rsidR="00C0233D" w:rsidRPr="00014EB9">
        <w:rPr>
          <w:rFonts w:ascii="Times New Roman" w:hAnsi="Times New Roman" w:cs="Times New Roman"/>
          <w:spacing w:val="-2"/>
          <w:sz w:val="24"/>
          <w:szCs w:val="24"/>
        </w:rPr>
        <w:t xml:space="preserve"> </w:t>
      </w:r>
      <w:r w:rsidR="00C0233D" w:rsidRPr="00014EB9">
        <w:rPr>
          <w:rFonts w:ascii="Times New Roman" w:hAnsi="Times New Roman" w:cs="Times New Roman"/>
          <w:sz w:val="24"/>
          <w:szCs w:val="24"/>
        </w:rPr>
        <w:t>brenda</w:t>
      </w:r>
      <w:r w:rsidR="00C0233D" w:rsidRPr="00014EB9">
        <w:rPr>
          <w:rFonts w:ascii="Times New Roman" w:hAnsi="Times New Roman" w:cs="Times New Roman"/>
          <w:spacing w:val="-2"/>
          <w:sz w:val="24"/>
          <w:szCs w:val="24"/>
        </w:rPr>
        <w:t xml:space="preserve"> </w:t>
      </w:r>
      <w:r w:rsidR="00C0233D" w:rsidRPr="00014EB9">
        <w:rPr>
          <w:rFonts w:ascii="Times New Roman" w:hAnsi="Times New Roman" w:cs="Times New Roman"/>
          <w:sz w:val="24"/>
          <w:szCs w:val="24"/>
        </w:rPr>
        <w:t>afatit</w:t>
      </w:r>
      <w:r w:rsidR="00C0233D" w:rsidRPr="00014EB9">
        <w:rPr>
          <w:rFonts w:ascii="Times New Roman" w:hAnsi="Times New Roman" w:cs="Times New Roman"/>
          <w:spacing w:val="-2"/>
          <w:sz w:val="24"/>
          <w:szCs w:val="24"/>
        </w:rPr>
        <w:t xml:space="preserve"> </w:t>
      </w:r>
      <w:r w:rsidR="00C0233D" w:rsidRPr="00014EB9">
        <w:rPr>
          <w:rFonts w:ascii="Times New Roman" w:hAnsi="Times New Roman" w:cs="Times New Roman"/>
          <w:sz w:val="24"/>
          <w:szCs w:val="24"/>
        </w:rPr>
        <w:t>kohor</w:t>
      </w:r>
      <w:r w:rsidR="00C0233D" w:rsidRPr="00014EB9">
        <w:rPr>
          <w:rFonts w:ascii="Times New Roman" w:hAnsi="Times New Roman" w:cs="Times New Roman"/>
          <w:spacing w:val="-2"/>
          <w:sz w:val="24"/>
          <w:szCs w:val="24"/>
        </w:rPr>
        <w:t xml:space="preserve"> </w:t>
      </w:r>
      <w:r w:rsidR="00C0233D" w:rsidRPr="00014EB9">
        <w:rPr>
          <w:rFonts w:ascii="Times New Roman" w:hAnsi="Times New Roman" w:cs="Times New Roman"/>
          <w:sz w:val="24"/>
          <w:szCs w:val="24"/>
        </w:rPr>
        <w:t>të</w:t>
      </w:r>
      <w:r w:rsidR="00C0233D" w:rsidRPr="00014EB9">
        <w:rPr>
          <w:rFonts w:ascii="Times New Roman" w:hAnsi="Times New Roman" w:cs="Times New Roman"/>
          <w:w w:val="99"/>
          <w:sz w:val="24"/>
          <w:szCs w:val="24"/>
        </w:rPr>
        <w:t xml:space="preserve"> </w:t>
      </w:r>
      <w:r w:rsidR="00C0233D" w:rsidRPr="00014EB9">
        <w:rPr>
          <w:rFonts w:ascii="Times New Roman" w:hAnsi="Times New Roman" w:cs="Times New Roman"/>
          <w:sz w:val="24"/>
          <w:szCs w:val="24"/>
        </w:rPr>
        <w:t>kërkuar.</w:t>
      </w:r>
    </w:p>
    <w:p w14:paraId="109B2BF8" w14:textId="6C5BC976" w:rsidR="006F647C" w:rsidRPr="00014EB9" w:rsidRDefault="006F647C" w:rsidP="006F647C">
      <w:pPr>
        <w:pStyle w:val="BodyText"/>
        <w:ind w:right="29"/>
        <w:jc w:val="both"/>
        <w:rPr>
          <w:rFonts w:ascii="Times New Roman" w:hAnsi="Times New Roman" w:cs="Times New Roman"/>
          <w:sz w:val="24"/>
          <w:szCs w:val="24"/>
        </w:rPr>
      </w:pPr>
      <w:r w:rsidRPr="00014EB9">
        <w:rPr>
          <w:rFonts w:ascii="Times New Roman" w:hAnsi="Times New Roman" w:cs="Times New Roman"/>
          <w:sz w:val="24"/>
          <w:szCs w:val="24"/>
        </w:rPr>
        <w:t>3. Kriteret</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kompetencave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përmendura</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9"/>
          <w:sz w:val="24"/>
          <w:szCs w:val="24"/>
        </w:rPr>
        <w:t xml:space="preserve"> </w:t>
      </w:r>
      <w:r w:rsidR="00A61372" w:rsidRPr="00014EB9">
        <w:rPr>
          <w:rFonts w:ascii="Times New Roman" w:hAnsi="Times New Roman" w:cs="Times New Roman"/>
          <w:sz w:val="24"/>
          <w:szCs w:val="24"/>
        </w:rPr>
        <w:t xml:space="preserve">pikën 2 shkronjën (b) të këtij neni </w:t>
      </w:r>
      <w:r w:rsidRPr="00014EB9">
        <w:rPr>
          <w:rFonts w:ascii="Times New Roman" w:hAnsi="Times New Roman" w:cs="Times New Roman"/>
          <w:sz w:val="24"/>
          <w:szCs w:val="24"/>
        </w:rPr>
        <w:t>janë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specifike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çdo</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fushë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akreditimi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cilin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këta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persona</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kryejnë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verifikimit.</w:t>
      </w:r>
      <w:r w:rsidR="00A61372" w:rsidRPr="00014EB9">
        <w:rPr>
          <w:rFonts w:ascii="Times New Roman" w:hAnsi="Times New Roman" w:cs="Times New Roman"/>
          <w:sz w:val="24"/>
          <w:szCs w:val="24"/>
        </w:rPr>
        <w:t xml:space="preserve"> </w:t>
      </w:r>
      <w:r w:rsidRPr="00014EB9">
        <w:rPr>
          <w:rFonts w:ascii="Times New Roman" w:hAnsi="Times New Roman" w:cs="Times New Roman"/>
          <w:spacing w:val="5"/>
          <w:sz w:val="24"/>
          <w:szCs w:val="24"/>
        </w:rPr>
        <w:t>Gjat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vlerësimi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kompetencav</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personeli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sipa</w:t>
      </w:r>
      <w:r w:rsidRPr="00014EB9">
        <w:rPr>
          <w:rFonts w:ascii="Times New Roman" w:hAnsi="Times New Roman" w:cs="Times New Roman"/>
          <w:sz w:val="24"/>
          <w:szCs w:val="24"/>
        </w:rPr>
        <w:t>s</w:t>
      </w:r>
      <w:r w:rsidRPr="00014EB9">
        <w:rPr>
          <w:rFonts w:ascii="Times New Roman" w:hAnsi="Times New Roman" w:cs="Times New Roman"/>
          <w:spacing w:val="8"/>
          <w:sz w:val="24"/>
          <w:szCs w:val="24"/>
        </w:rPr>
        <w:t xml:space="preserve"> </w:t>
      </w:r>
      <w:r w:rsidR="00A61372" w:rsidRPr="00014EB9">
        <w:rPr>
          <w:rFonts w:ascii="Times New Roman" w:hAnsi="Times New Roman" w:cs="Times New Roman"/>
          <w:sz w:val="24"/>
          <w:szCs w:val="24"/>
        </w:rPr>
        <w:t>pikës 2</w:t>
      </w:r>
      <w:r w:rsidR="00EF7DC3" w:rsidRPr="00014EB9">
        <w:rPr>
          <w:rFonts w:ascii="Times New Roman" w:hAnsi="Times New Roman" w:cs="Times New Roman"/>
          <w:sz w:val="24"/>
          <w:szCs w:val="24"/>
        </w:rPr>
        <w:t>,</w:t>
      </w:r>
      <w:r w:rsidR="00A61372" w:rsidRPr="00014EB9">
        <w:rPr>
          <w:rFonts w:ascii="Times New Roman" w:hAnsi="Times New Roman" w:cs="Times New Roman"/>
          <w:sz w:val="24"/>
          <w:szCs w:val="24"/>
        </w:rPr>
        <w:t xml:space="preserve"> shkronjës (c)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00A61372" w:rsidRPr="00014EB9">
        <w:rPr>
          <w:rFonts w:ascii="Times New Roman" w:hAnsi="Times New Roman" w:cs="Times New Roman"/>
          <w:spacing w:val="-1"/>
          <w:sz w:val="24"/>
          <w:szCs w:val="24"/>
        </w:rPr>
        <w:t>këtij neni</w:t>
      </w:r>
      <w:r w:rsidRPr="00014EB9">
        <w:rPr>
          <w:rFonts w:ascii="Times New Roman" w:hAnsi="Times New Roman" w:cs="Times New Roman"/>
          <w:sz w:val="24"/>
          <w:szCs w:val="24"/>
        </w:rPr>
        <w: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1"/>
          <w:sz w:val="24"/>
          <w:szCs w:val="24"/>
        </w:rPr>
        <w:t>verifikues</w:t>
      </w:r>
      <w:r w:rsidRPr="00014EB9">
        <w:rPr>
          <w:rFonts w:ascii="Times New Roman" w:hAnsi="Times New Roman" w:cs="Times New Roman"/>
          <w:sz w:val="24"/>
          <w:szCs w:val="24"/>
        </w:rPr>
        <w:t>i</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1"/>
          <w:sz w:val="24"/>
          <w:szCs w:val="24"/>
        </w:rPr>
        <w:t>vlerëso</w:t>
      </w:r>
      <w:r w:rsidRPr="00014EB9">
        <w:rPr>
          <w:rFonts w:ascii="Times New Roman" w:hAnsi="Times New Roman" w:cs="Times New Roman"/>
          <w:sz w:val="24"/>
          <w:szCs w:val="24"/>
        </w:rPr>
        <w:t>n</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1"/>
          <w:sz w:val="24"/>
          <w:szCs w:val="24"/>
        </w:rPr>
        <w:t>kët</w:t>
      </w:r>
      <w:r w:rsidRPr="00014EB9">
        <w:rPr>
          <w:rFonts w:ascii="Times New Roman" w:hAnsi="Times New Roman" w:cs="Times New Roman"/>
          <w:sz w:val="24"/>
          <w:szCs w:val="24"/>
        </w:rPr>
        <w:t>o</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1"/>
          <w:sz w:val="24"/>
          <w:szCs w:val="24"/>
        </w:rPr>
        <w:t>kompetenc</w:t>
      </w:r>
      <w:r w:rsidRPr="00014EB9">
        <w:rPr>
          <w:rFonts w:ascii="Times New Roman" w:hAnsi="Times New Roman" w:cs="Times New Roman"/>
          <w:sz w:val="24"/>
          <w:szCs w:val="24"/>
        </w:rPr>
        <w:t>a</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1"/>
          <w:sz w:val="24"/>
          <w:szCs w:val="24"/>
        </w:rPr>
        <w:t>kundrej</w:t>
      </w:r>
      <w:r w:rsidRPr="00014EB9">
        <w:rPr>
          <w:rFonts w:ascii="Times New Roman" w:hAnsi="Times New Roman" w:cs="Times New Roman"/>
          <w:sz w:val="24"/>
          <w:szCs w:val="24"/>
        </w:rPr>
        <w:t>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1"/>
          <w:sz w:val="24"/>
          <w:szCs w:val="24"/>
        </w:rPr>
        <w:t>kriterev</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kompetencave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përmendura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00EF7DC3" w:rsidRPr="00014EB9">
        <w:rPr>
          <w:rFonts w:ascii="Times New Roman" w:hAnsi="Times New Roman" w:cs="Times New Roman"/>
          <w:spacing w:val="-5"/>
          <w:sz w:val="24"/>
          <w:szCs w:val="24"/>
        </w:rPr>
        <w:t>pik</w:t>
      </w:r>
      <w:r w:rsidR="00EF7DC3" w:rsidRPr="00014EB9">
        <w:rPr>
          <w:rFonts w:ascii="Times New Roman" w:hAnsi="Times New Roman" w:cs="Times New Roman"/>
          <w:sz w:val="24"/>
          <w:szCs w:val="24"/>
        </w:rPr>
        <w:t>ën 2 shkronjat (a) dhe (b) të këtij neni.</w:t>
      </w:r>
      <w:r w:rsidR="00413029" w:rsidRPr="00014EB9">
        <w:rPr>
          <w:rFonts w:ascii="Times New Roman" w:hAnsi="Times New Roman" w:cs="Times New Roman"/>
          <w:sz w:val="24"/>
          <w:szCs w:val="24"/>
        </w:rPr>
        <w:t xml:space="preserve"> </w:t>
      </w:r>
      <w:r w:rsidRPr="00014EB9">
        <w:rPr>
          <w:rFonts w:ascii="Times New Roman" w:hAnsi="Times New Roman" w:cs="Times New Roman"/>
          <w:spacing w:val="-2"/>
          <w:sz w:val="24"/>
          <w:szCs w:val="24"/>
        </w:rPr>
        <w:t>Proces</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përmendu</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00413029" w:rsidRPr="00014EB9">
        <w:rPr>
          <w:rFonts w:ascii="Times New Roman" w:hAnsi="Times New Roman" w:cs="Times New Roman"/>
          <w:spacing w:val="-7"/>
          <w:sz w:val="24"/>
          <w:szCs w:val="24"/>
        </w:rPr>
        <w:t>pik</w:t>
      </w:r>
      <w:r w:rsidR="00413029" w:rsidRPr="00014EB9">
        <w:rPr>
          <w:rFonts w:ascii="Times New Roman" w:hAnsi="Times New Roman" w:cs="Times New Roman"/>
          <w:sz w:val="24"/>
          <w:szCs w:val="24"/>
        </w:rPr>
        <w:t xml:space="preserve">ën 2, shkronjën (d) të këtij neni </w:t>
      </w:r>
      <w:r w:rsidRPr="00014EB9">
        <w:rPr>
          <w:rFonts w:ascii="Times New Roman" w:hAnsi="Times New Roman" w:cs="Times New Roman"/>
          <w:spacing w:val="-2"/>
          <w:sz w:val="24"/>
          <w:szCs w:val="24"/>
        </w:rPr>
        <w:t>përfshi</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gjithasht</w:t>
      </w:r>
      <w:r w:rsidRPr="00014EB9">
        <w:rPr>
          <w:rFonts w:ascii="Times New Roman" w:hAnsi="Times New Roman" w:cs="Times New Roman"/>
          <w:sz w:val="24"/>
          <w:szCs w:val="24"/>
        </w:rPr>
        <w:t>u</w:t>
      </w:r>
      <w:r w:rsidRPr="00014EB9">
        <w:rPr>
          <w:rFonts w:ascii="Times New Roman" w:hAnsi="Times New Roman" w:cs="Times New Roman"/>
          <w:w w:val="99"/>
          <w:sz w:val="24"/>
          <w:szCs w:val="24"/>
        </w:rPr>
        <w:t xml:space="preserve"> </w:t>
      </w:r>
      <w:r w:rsidRPr="00014EB9">
        <w:rPr>
          <w:rFonts w:ascii="Times New Roman" w:hAnsi="Times New Roman" w:cs="Times New Roman"/>
          <w:spacing w:val="-5"/>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p</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oce</w:t>
      </w:r>
      <w:r w:rsidRPr="00014EB9">
        <w:rPr>
          <w:rFonts w:ascii="Times New Roman" w:hAnsi="Times New Roman" w:cs="Times New Roman"/>
          <w:sz w:val="24"/>
          <w:szCs w:val="24"/>
        </w:rPr>
        <w:t>s</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vle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ë</w:t>
      </w:r>
      <w:r w:rsidRPr="00014EB9">
        <w:rPr>
          <w:rFonts w:ascii="Times New Roman" w:hAnsi="Times New Roman" w:cs="Times New Roman"/>
          <w:spacing w:val="-4"/>
          <w:sz w:val="24"/>
          <w:szCs w:val="24"/>
        </w:rPr>
        <w:t>s</w:t>
      </w:r>
      <w:r w:rsidRPr="00014EB9">
        <w:rPr>
          <w:rFonts w:ascii="Times New Roman" w:hAnsi="Times New Roman" w:cs="Times New Roman"/>
          <w:spacing w:val="-5"/>
          <w:sz w:val="24"/>
          <w:szCs w:val="24"/>
        </w:rPr>
        <w:t>ua</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në</w:t>
      </w:r>
      <w:r w:rsidRPr="00014EB9">
        <w:rPr>
          <w:rFonts w:ascii="Times New Roman" w:hAnsi="Times New Roman" w:cs="Times New Roman"/>
          <w:spacing w:val="-4"/>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g</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up</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ve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ikimi</w:t>
      </w:r>
      <w:r w:rsidRPr="00014EB9">
        <w:rPr>
          <w:rFonts w:ascii="Times New Roman" w:hAnsi="Times New Roman" w:cs="Times New Roman"/>
          <w:sz w:val="24"/>
          <w:szCs w:val="24"/>
        </w:rPr>
        <w:t>t</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zotë</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o</w:t>
      </w:r>
      <w:r w:rsidRPr="00014EB9">
        <w:rPr>
          <w:rFonts w:ascii="Times New Roman" w:hAnsi="Times New Roman" w:cs="Times New Roman"/>
          <w:sz w:val="24"/>
          <w:szCs w:val="24"/>
        </w:rPr>
        <w:t>n</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gjith</w:t>
      </w:r>
      <w:r w:rsidRPr="00014EB9">
        <w:rPr>
          <w:rFonts w:ascii="Times New Roman" w:hAnsi="Times New Roman" w:cs="Times New Roman"/>
          <w:sz w:val="24"/>
          <w:szCs w:val="24"/>
        </w:rPr>
        <w:t>a</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kompetenca</w:t>
      </w:r>
      <w:r w:rsidRPr="00014EB9">
        <w:rPr>
          <w:rFonts w:ascii="Times New Roman" w:hAnsi="Times New Roman" w:cs="Times New Roman"/>
          <w:sz w:val="24"/>
          <w:szCs w:val="24"/>
        </w:rPr>
        <w:t>t</w:t>
      </w:r>
      <w:r w:rsidRPr="00014EB9">
        <w:rPr>
          <w:rFonts w:ascii="Times New Roman" w:hAnsi="Times New Roman" w:cs="Times New Roman"/>
          <w:w w:val="99"/>
          <w:sz w:val="24"/>
          <w:szCs w:val="24"/>
        </w:rPr>
        <w:t xml:space="preserve"> </w:t>
      </w:r>
      <w:r w:rsidRPr="00014EB9">
        <w:rPr>
          <w:rFonts w:ascii="Times New Roman" w:hAnsi="Times New Roman" w:cs="Times New Roman"/>
          <w:spacing w:val="-2"/>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persona</w:t>
      </w:r>
      <w:r w:rsidRPr="00014EB9">
        <w:rPr>
          <w:rFonts w:ascii="Times New Roman" w:hAnsi="Times New Roman" w:cs="Times New Roman"/>
          <w:sz w:val="24"/>
          <w:szCs w:val="24"/>
        </w:rPr>
        <w:t>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nevojshë</w:t>
      </w:r>
      <w:r w:rsidRPr="00014EB9">
        <w:rPr>
          <w:rFonts w:ascii="Times New Roman" w:hAnsi="Times New Roman" w:cs="Times New Roman"/>
          <w:sz w:val="24"/>
          <w:szCs w:val="24"/>
        </w:rPr>
        <w:t>m</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krye</w:t>
      </w:r>
      <w:r w:rsidRPr="00014EB9">
        <w:rPr>
          <w:rFonts w:ascii="Times New Roman" w:hAnsi="Times New Roman" w:cs="Times New Roman"/>
          <w:sz w:val="24"/>
          <w:szCs w:val="24"/>
        </w:rPr>
        <w:t>r</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veprimtarit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verifikimi</w:t>
      </w:r>
      <w:r w:rsidRPr="00014EB9">
        <w:rPr>
          <w:rFonts w:ascii="Times New Roman" w:hAnsi="Times New Roman" w:cs="Times New Roman"/>
          <w:sz w:val="24"/>
          <w:szCs w:val="24"/>
        </w:rPr>
        <w:t>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operatori</w:t>
      </w:r>
      <w:r w:rsidRPr="00014EB9">
        <w:rPr>
          <w:rFonts w:ascii="Times New Roman" w:hAnsi="Times New Roman" w:cs="Times New Roman"/>
          <w:sz w:val="24"/>
          <w:szCs w:val="24"/>
        </w:rPr>
        <w:t>n</w:t>
      </w:r>
      <w:r w:rsidR="00413029" w:rsidRPr="00014EB9">
        <w:rPr>
          <w:rFonts w:ascii="Times New Roman" w:hAnsi="Times New Roman" w:cs="Times New Roman"/>
          <w:sz w:val="24"/>
          <w:szCs w:val="24"/>
        </w:rPr>
        <w:t xml:space="preserve"> e instalimit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operatorin</w:t>
      </w:r>
      <w:r w:rsidRPr="00014EB9">
        <w:rPr>
          <w:rFonts w:ascii="Times New Roman" w:hAnsi="Times New Roman" w:cs="Times New Roman"/>
          <w:spacing w:val="-5"/>
          <w:sz w:val="24"/>
          <w:szCs w:val="24"/>
        </w:rPr>
        <w:t xml:space="preserve"> </w:t>
      </w:r>
      <w:r w:rsidR="00413029" w:rsidRPr="00014EB9">
        <w:rPr>
          <w:rFonts w:ascii="Times New Roman" w:hAnsi="Times New Roman" w:cs="Times New Roman"/>
          <w:sz w:val="24"/>
          <w:szCs w:val="24"/>
        </w:rPr>
        <w:t>e avionit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fjalë.</w:t>
      </w:r>
      <w:r w:rsidR="00E50142" w:rsidRPr="00014EB9">
        <w:rPr>
          <w:rFonts w:ascii="Times New Roman" w:hAnsi="Times New Roman" w:cs="Times New Roman"/>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zhvillon</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kritere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përgjithshme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specifike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kompetencave,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cilat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janë</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përputhje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kriteret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përcaktuara</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nenin</w:t>
      </w:r>
      <w:r w:rsidRPr="00014EB9">
        <w:rPr>
          <w:rFonts w:ascii="Times New Roman" w:hAnsi="Times New Roman" w:cs="Times New Roman"/>
          <w:spacing w:val="8"/>
          <w:sz w:val="24"/>
          <w:szCs w:val="24"/>
        </w:rPr>
        <w:t xml:space="preserve"> </w:t>
      </w:r>
      <w:r w:rsidR="00CB7949" w:rsidRPr="00014EB9">
        <w:rPr>
          <w:rFonts w:ascii="Times New Roman" w:hAnsi="Times New Roman" w:cs="Times New Roman"/>
          <w:sz w:val="24"/>
          <w:szCs w:val="24"/>
        </w:rPr>
        <w:t>40</w:t>
      </w:r>
      <w:r w:rsidRPr="00014EB9">
        <w:rPr>
          <w:rFonts w:ascii="Times New Roman" w:hAnsi="Times New Roman" w:cs="Times New Roman"/>
          <w:sz w:val="24"/>
          <w:szCs w:val="24"/>
        </w:rPr>
        <w:t>,</w:t>
      </w:r>
      <w:r w:rsidRPr="00014EB9">
        <w:rPr>
          <w:rFonts w:ascii="Times New Roman" w:hAnsi="Times New Roman" w:cs="Times New Roman"/>
          <w:spacing w:val="9"/>
          <w:sz w:val="24"/>
          <w:szCs w:val="24"/>
        </w:rPr>
        <w:t xml:space="preserve"> </w:t>
      </w:r>
      <w:r w:rsidR="00F81FC8" w:rsidRPr="00014EB9">
        <w:rPr>
          <w:rFonts w:ascii="Times New Roman" w:hAnsi="Times New Roman" w:cs="Times New Roman"/>
          <w:sz w:val="24"/>
          <w:szCs w:val="24"/>
        </w:rPr>
        <w:t>pikën</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4</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nenet</w:t>
      </w:r>
      <w:r w:rsidRPr="00014EB9">
        <w:rPr>
          <w:rFonts w:ascii="Times New Roman" w:hAnsi="Times New Roman" w:cs="Times New Roman"/>
          <w:spacing w:val="-4"/>
          <w:sz w:val="24"/>
          <w:szCs w:val="24"/>
        </w:rPr>
        <w:t xml:space="preserve"> </w:t>
      </w:r>
      <w:r w:rsidR="009661AA" w:rsidRPr="00014EB9">
        <w:rPr>
          <w:rFonts w:ascii="Times New Roman" w:hAnsi="Times New Roman" w:cs="Times New Roman"/>
          <w:sz w:val="24"/>
          <w:szCs w:val="24"/>
        </w:rPr>
        <w:t>41</w:t>
      </w:r>
      <w:r w:rsidRPr="00014EB9">
        <w:rPr>
          <w:rFonts w:ascii="Times New Roman" w:hAnsi="Times New Roman" w:cs="Times New Roman"/>
          <w:sz w:val="24"/>
          <w:szCs w:val="24"/>
        </w:rPr>
        <w:t>,</w:t>
      </w:r>
      <w:r w:rsidRPr="00014EB9">
        <w:rPr>
          <w:rFonts w:ascii="Times New Roman" w:hAnsi="Times New Roman" w:cs="Times New Roman"/>
          <w:spacing w:val="-4"/>
          <w:sz w:val="24"/>
          <w:szCs w:val="24"/>
        </w:rPr>
        <w:t xml:space="preserve"> </w:t>
      </w:r>
      <w:r w:rsidR="009661AA" w:rsidRPr="00014EB9">
        <w:rPr>
          <w:rFonts w:ascii="Times New Roman" w:hAnsi="Times New Roman" w:cs="Times New Roman"/>
          <w:sz w:val="24"/>
          <w:szCs w:val="24"/>
        </w:rPr>
        <w:t>42</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4</w:t>
      </w:r>
      <w:r w:rsidR="009661AA" w:rsidRPr="00014EB9">
        <w:rPr>
          <w:rFonts w:ascii="Times New Roman" w:hAnsi="Times New Roman" w:cs="Times New Roman"/>
          <w:sz w:val="24"/>
          <w:szCs w:val="24"/>
        </w:rPr>
        <w:t>3 të kësaj rregulloreje</w:t>
      </w:r>
      <w:r w:rsidRPr="00014EB9">
        <w:rPr>
          <w:rFonts w:ascii="Times New Roman" w:hAnsi="Times New Roman" w:cs="Times New Roman"/>
          <w:sz w:val="24"/>
          <w:szCs w:val="24"/>
        </w:rPr>
        <w:t>.</w:t>
      </w:r>
    </w:p>
    <w:p w14:paraId="72E0D62D" w14:textId="159A60C6" w:rsidR="00126E47" w:rsidRPr="00014EB9" w:rsidRDefault="00126E47" w:rsidP="00126E47">
      <w:pPr>
        <w:pStyle w:val="BodyText"/>
        <w:tabs>
          <w:tab w:val="left" w:pos="1290"/>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4. Verifikuesi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monitoron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rregullisht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performancën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gjithë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personelit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kryen</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veprimtari</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verifikimi</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konfirmuar</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kompetencat</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personelit</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fjalë.</w:t>
      </w:r>
    </w:p>
    <w:p w14:paraId="61E16AEB" w14:textId="77777777" w:rsidR="00126E47" w:rsidRPr="00014EB9" w:rsidRDefault="00126E47" w:rsidP="00126E47">
      <w:pPr>
        <w:pStyle w:val="BodyText"/>
        <w:tabs>
          <w:tab w:val="left" w:pos="1290"/>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lastRenderedPageBreak/>
        <w:t>5. Verifikuesi</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rishikon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rregullisht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procesin</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kompetencave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përmendur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pikën 1</w:t>
      </w:r>
      <w:r w:rsidRPr="00014EB9">
        <w:rPr>
          <w:rFonts w:ascii="Times New Roman" w:hAnsi="Times New Roman" w:cs="Times New Roman"/>
          <w:spacing w:val="-4"/>
          <w:sz w:val="24"/>
          <w:szCs w:val="24"/>
        </w:rPr>
        <w:t xml:space="preserve"> t</w:t>
      </w:r>
      <w:r w:rsidRPr="00014EB9">
        <w:rPr>
          <w:rFonts w:ascii="Times New Roman" w:hAnsi="Times New Roman" w:cs="Times New Roman"/>
          <w:sz w:val="24"/>
          <w:szCs w:val="24"/>
        </w:rPr>
        <w:t>ë këtij neni për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siguruar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që:</w:t>
      </w:r>
    </w:p>
    <w:p w14:paraId="38E34BED" w14:textId="11842CE3" w:rsidR="00126E47" w:rsidRPr="00014EB9" w:rsidRDefault="00126E47" w:rsidP="00126E47">
      <w:pPr>
        <w:pStyle w:val="BodyText"/>
        <w:tabs>
          <w:tab w:val="left" w:pos="1290"/>
        </w:tabs>
        <w:autoSpaceDE/>
        <w:autoSpaceDN/>
        <w:ind w:right="29"/>
        <w:jc w:val="both"/>
        <w:rPr>
          <w:rFonts w:ascii="Times New Roman" w:hAnsi="Times New Roman" w:cs="Times New Roman"/>
          <w:spacing w:val="31"/>
          <w:sz w:val="24"/>
          <w:szCs w:val="24"/>
        </w:rPr>
      </w:pPr>
      <w:r w:rsidRPr="00014EB9">
        <w:rPr>
          <w:rFonts w:ascii="Times New Roman" w:hAnsi="Times New Roman" w:cs="Times New Roman"/>
          <w:sz w:val="24"/>
          <w:szCs w:val="24"/>
        </w:rPr>
        <w:t xml:space="preserve">a) </w:t>
      </w:r>
      <w:r w:rsidRPr="00014EB9">
        <w:rPr>
          <w:rFonts w:ascii="Times New Roman" w:hAnsi="Times New Roman" w:cs="Times New Roman"/>
          <w:spacing w:val="5"/>
          <w:sz w:val="24"/>
          <w:szCs w:val="24"/>
        </w:rPr>
        <w:t>kritere</w:t>
      </w:r>
      <w:r w:rsidRPr="00014EB9">
        <w:rPr>
          <w:rFonts w:ascii="Times New Roman" w:hAnsi="Times New Roman" w:cs="Times New Roman"/>
          <w:sz w:val="24"/>
          <w:szCs w:val="24"/>
        </w:rPr>
        <w:t>t</w:t>
      </w:r>
      <w:r w:rsidRPr="00014EB9">
        <w:rPr>
          <w:rFonts w:ascii="Times New Roman" w:hAnsi="Times New Roman" w:cs="Times New Roman"/>
          <w:spacing w:val="3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1"/>
          <w:sz w:val="24"/>
          <w:szCs w:val="24"/>
        </w:rPr>
        <w:t xml:space="preserve"> </w:t>
      </w:r>
      <w:r w:rsidRPr="00014EB9">
        <w:rPr>
          <w:rFonts w:ascii="Times New Roman" w:hAnsi="Times New Roman" w:cs="Times New Roman"/>
          <w:spacing w:val="5"/>
          <w:sz w:val="24"/>
          <w:szCs w:val="24"/>
        </w:rPr>
        <w:t>kompetencav</w:t>
      </w:r>
      <w:r w:rsidRPr="00014EB9">
        <w:rPr>
          <w:rFonts w:ascii="Times New Roman" w:hAnsi="Times New Roman" w:cs="Times New Roman"/>
          <w:sz w:val="24"/>
          <w:szCs w:val="24"/>
        </w:rPr>
        <w:t>e</w:t>
      </w:r>
      <w:r w:rsidRPr="00014EB9">
        <w:rPr>
          <w:rFonts w:ascii="Times New Roman" w:hAnsi="Times New Roman" w:cs="Times New Roman"/>
          <w:spacing w:val="31"/>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31"/>
          <w:sz w:val="24"/>
          <w:szCs w:val="24"/>
        </w:rPr>
        <w:t xml:space="preserve"> </w:t>
      </w:r>
      <w:r w:rsidRPr="00014EB9">
        <w:rPr>
          <w:rFonts w:ascii="Times New Roman" w:hAnsi="Times New Roman" w:cs="Times New Roman"/>
          <w:spacing w:val="5"/>
          <w:sz w:val="24"/>
          <w:szCs w:val="24"/>
        </w:rPr>
        <w:t>përmendur</w:t>
      </w:r>
      <w:r w:rsidRPr="00014EB9">
        <w:rPr>
          <w:rFonts w:ascii="Times New Roman" w:hAnsi="Times New Roman" w:cs="Times New Roman"/>
          <w:sz w:val="24"/>
          <w:szCs w:val="24"/>
        </w:rPr>
        <w:t>a</w:t>
      </w:r>
      <w:r w:rsidRPr="00014EB9">
        <w:rPr>
          <w:rFonts w:ascii="Times New Roman" w:hAnsi="Times New Roman" w:cs="Times New Roman"/>
          <w:spacing w:val="31"/>
          <w:sz w:val="24"/>
          <w:szCs w:val="24"/>
        </w:rPr>
        <w:t xml:space="preserve"> </w:t>
      </w:r>
      <w:r w:rsidRPr="00014EB9">
        <w:rPr>
          <w:rFonts w:ascii="Times New Roman" w:hAnsi="Times New Roman" w:cs="Times New Roman"/>
          <w:spacing w:val="5"/>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31"/>
          <w:sz w:val="24"/>
          <w:szCs w:val="24"/>
        </w:rPr>
        <w:t xml:space="preserve"> </w:t>
      </w:r>
      <w:r w:rsidR="00023B93" w:rsidRPr="00014EB9">
        <w:rPr>
          <w:rFonts w:ascii="Times New Roman" w:hAnsi="Times New Roman" w:cs="Times New Roman"/>
          <w:sz w:val="24"/>
          <w:szCs w:val="24"/>
        </w:rPr>
        <w:t xml:space="preserve">pikën 2, shkronjat (a) dhe (b) të këtij neni, </w:t>
      </w:r>
      <w:r w:rsidRPr="00014EB9">
        <w:rPr>
          <w:rFonts w:ascii="Times New Roman" w:hAnsi="Times New Roman" w:cs="Times New Roman"/>
          <w:sz w:val="24"/>
          <w:szCs w:val="24"/>
        </w:rPr>
        <w:t>zhvillohen</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përputhje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1"/>
          <w:sz w:val="24"/>
          <w:szCs w:val="24"/>
        </w:rPr>
        <w:t xml:space="preserve"> </w:t>
      </w:r>
      <w:r w:rsidR="00B745C7">
        <w:rPr>
          <w:rFonts w:ascii="Times New Roman" w:hAnsi="Times New Roman" w:cs="Times New Roman"/>
          <w:sz w:val="24"/>
          <w:szCs w:val="24"/>
        </w:rPr>
        <w:t>kriteret</w:t>
      </w:r>
      <w:r w:rsidR="00B745C7"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kompetencave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sipas</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kësaj</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rregulloreje;</w:t>
      </w:r>
    </w:p>
    <w:p w14:paraId="6E046E2F" w14:textId="77777777" w:rsidR="00966262" w:rsidRPr="00014EB9" w:rsidRDefault="001C1B3A" w:rsidP="00966262">
      <w:pPr>
        <w:pStyle w:val="BodyText"/>
        <w:tabs>
          <w:tab w:val="left" w:pos="1318"/>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b) </w:t>
      </w:r>
      <w:r w:rsidR="00966262" w:rsidRPr="00014EB9">
        <w:rPr>
          <w:rFonts w:ascii="Times New Roman" w:hAnsi="Times New Roman" w:cs="Times New Roman"/>
          <w:sz w:val="24"/>
          <w:szCs w:val="24"/>
        </w:rPr>
        <w:t>trajtohen</w:t>
      </w:r>
      <w:r w:rsidR="00126E47" w:rsidRPr="00014EB9">
        <w:rPr>
          <w:rFonts w:ascii="Times New Roman" w:hAnsi="Times New Roman" w:cs="Times New Roman"/>
          <w:sz w:val="24"/>
          <w:szCs w:val="24"/>
        </w:rPr>
        <w:t xml:space="preserve"> të</w:t>
      </w:r>
      <w:r w:rsidR="00126E47" w:rsidRPr="00014EB9">
        <w:rPr>
          <w:rFonts w:ascii="Times New Roman" w:hAnsi="Times New Roman" w:cs="Times New Roman"/>
          <w:spacing w:val="-1"/>
          <w:sz w:val="24"/>
          <w:szCs w:val="24"/>
        </w:rPr>
        <w:t xml:space="preserve"> </w:t>
      </w:r>
      <w:r w:rsidR="00126E47" w:rsidRPr="00014EB9">
        <w:rPr>
          <w:rFonts w:ascii="Times New Roman" w:hAnsi="Times New Roman" w:cs="Times New Roman"/>
          <w:sz w:val="24"/>
          <w:szCs w:val="24"/>
        </w:rPr>
        <w:t>gjitha</w:t>
      </w:r>
      <w:r w:rsidR="00126E47" w:rsidRPr="00014EB9">
        <w:rPr>
          <w:rFonts w:ascii="Times New Roman" w:hAnsi="Times New Roman" w:cs="Times New Roman"/>
          <w:spacing w:val="-1"/>
          <w:sz w:val="24"/>
          <w:szCs w:val="24"/>
        </w:rPr>
        <w:t xml:space="preserve"> </w:t>
      </w:r>
      <w:r w:rsidR="00126E47" w:rsidRPr="00014EB9">
        <w:rPr>
          <w:rFonts w:ascii="Times New Roman" w:hAnsi="Times New Roman" w:cs="Times New Roman"/>
          <w:sz w:val="24"/>
          <w:szCs w:val="24"/>
        </w:rPr>
        <w:t>problematikat</w:t>
      </w:r>
      <w:r w:rsidR="00126E47" w:rsidRPr="00014EB9">
        <w:rPr>
          <w:rFonts w:ascii="Times New Roman" w:hAnsi="Times New Roman" w:cs="Times New Roman"/>
          <w:spacing w:val="-1"/>
          <w:sz w:val="24"/>
          <w:szCs w:val="24"/>
        </w:rPr>
        <w:t xml:space="preserve"> </w:t>
      </w:r>
      <w:r w:rsidR="00126E47" w:rsidRPr="00014EB9">
        <w:rPr>
          <w:rFonts w:ascii="Times New Roman" w:hAnsi="Times New Roman" w:cs="Times New Roman"/>
          <w:sz w:val="24"/>
          <w:szCs w:val="24"/>
        </w:rPr>
        <w:t>që mund</w:t>
      </w:r>
      <w:r w:rsidR="00126E47" w:rsidRPr="00014EB9">
        <w:rPr>
          <w:rFonts w:ascii="Times New Roman" w:hAnsi="Times New Roman" w:cs="Times New Roman"/>
          <w:spacing w:val="-1"/>
          <w:sz w:val="24"/>
          <w:szCs w:val="24"/>
        </w:rPr>
        <w:t xml:space="preserve"> </w:t>
      </w:r>
      <w:r w:rsidR="00126E47" w:rsidRPr="00014EB9">
        <w:rPr>
          <w:rFonts w:ascii="Times New Roman" w:hAnsi="Times New Roman" w:cs="Times New Roman"/>
          <w:sz w:val="24"/>
          <w:szCs w:val="24"/>
        </w:rPr>
        <w:t>të</w:t>
      </w:r>
      <w:r w:rsidR="00126E47" w:rsidRPr="00014EB9">
        <w:rPr>
          <w:rFonts w:ascii="Times New Roman" w:hAnsi="Times New Roman" w:cs="Times New Roman"/>
          <w:spacing w:val="-1"/>
          <w:sz w:val="24"/>
          <w:szCs w:val="24"/>
        </w:rPr>
        <w:t xml:space="preserve"> </w:t>
      </w:r>
      <w:r w:rsidR="00126E47" w:rsidRPr="00014EB9">
        <w:rPr>
          <w:rFonts w:ascii="Times New Roman" w:hAnsi="Times New Roman" w:cs="Times New Roman"/>
          <w:sz w:val="24"/>
          <w:szCs w:val="24"/>
        </w:rPr>
        <w:t>identifikohen</w:t>
      </w:r>
      <w:r w:rsidR="00126E47" w:rsidRPr="00014EB9">
        <w:rPr>
          <w:rFonts w:ascii="Times New Roman" w:hAnsi="Times New Roman" w:cs="Times New Roman"/>
          <w:spacing w:val="-1"/>
          <w:sz w:val="24"/>
          <w:szCs w:val="24"/>
        </w:rPr>
        <w:t xml:space="preserve"> </w:t>
      </w:r>
      <w:r w:rsidR="00126E47" w:rsidRPr="00014EB9">
        <w:rPr>
          <w:rFonts w:ascii="Times New Roman" w:hAnsi="Times New Roman" w:cs="Times New Roman"/>
          <w:sz w:val="24"/>
          <w:szCs w:val="24"/>
        </w:rPr>
        <w:t>në lidhje</w:t>
      </w:r>
      <w:r w:rsidR="00126E47" w:rsidRPr="00014EB9">
        <w:rPr>
          <w:rFonts w:ascii="Times New Roman" w:hAnsi="Times New Roman" w:cs="Times New Roman"/>
          <w:spacing w:val="-1"/>
          <w:sz w:val="24"/>
          <w:szCs w:val="24"/>
        </w:rPr>
        <w:t xml:space="preserve"> </w:t>
      </w:r>
      <w:r w:rsidR="00126E47" w:rsidRPr="00014EB9">
        <w:rPr>
          <w:rFonts w:ascii="Times New Roman" w:hAnsi="Times New Roman" w:cs="Times New Roman"/>
          <w:sz w:val="24"/>
          <w:szCs w:val="24"/>
        </w:rPr>
        <w:t>me</w:t>
      </w:r>
      <w:r w:rsidR="00126E47" w:rsidRPr="00014EB9">
        <w:rPr>
          <w:rFonts w:ascii="Times New Roman" w:hAnsi="Times New Roman" w:cs="Times New Roman"/>
          <w:w w:val="99"/>
          <w:sz w:val="24"/>
          <w:szCs w:val="24"/>
        </w:rPr>
        <w:t xml:space="preserve"> </w:t>
      </w:r>
      <w:r w:rsidR="00126E47" w:rsidRPr="00014EB9">
        <w:rPr>
          <w:rFonts w:ascii="Times New Roman" w:hAnsi="Times New Roman" w:cs="Times New Roman"/>
          <w:sz w:val="24"/>
          <w:szCs w:val="24"/>
        </w:rPr>
        <w:t>përcaktimin</w:t>
      </w:r>
      <w:r w:rsidR="00126E47" w:rsidRPr="00014EB9">
        <w:rPr>
          <w:rFonts w:ascii="Times New Roman" w:hAnsi="Times New Roman" w:cs="Times New Roman"/>
          <w:spacing w:val="12"/>
          <w:sz w:val="24"/>
          <w:szCs w:val="24"/>
        </w:rPr>
        <w:t xml:space="preserve"> </w:t>
      </w:r>
      <w:r w:rsidR="00126E47" w:rsidRPr="00014EB9">
        <w:rPr>
          <w:rFonts w:ascii="Times New Roman" w:hAnsi="Times New Roman" w:cs="Times New Roman"/>
          <w:sz w:val="24"/>
          <w:szCs w:val="24"/>
        </w:rPr>
        <w:t>e</w:t>
      </w:r>
      <w:r w:rsidR="00126E47" w:rsidRPr="00014EB9">
        <w:rPr>
          <w:rFonts w:ascii="Times New Roman" w:hAnsi="Times New Roman" w:cs="Times New Roman"/>
          <w:spacing w:val="13"/>
          <w:sz w:val="24"/>
          <w:szCs w:val="24"/>
        </w:rPr>
        <w:t xml:space="preserve"> </w:t>
      </w:r>
      <w:r w:rsidR="00126E47" w:rsidRPr="00014EB9">
        <w:rPr>
          <w:rFonts w:ascii="Times New Roman" w:hAnsi="Times New Roman" w:cs="Times New Roman"/>
          <w:sz w:val="24"/>
          <w:szCs w:val="24"/>
        </w:rPr>
        <w:t>kritereve</w:t>
      </w:r>
      <w:r w:rsidR="00126E47" w:rsidRPr="00014EB9">
        <w:rPr>
          <w:rFonts w:ascii="Times New Roman" w:hAnsi="Times New Roman" w:cs="Times New Roman"/>
          <w:spacing w:val="13"/>
          <w:sz w:val="24"/>
          <w:szCs w:val="24"/>
        </w:rPr>
        <w:t xml:space="preserve"> </w:t>
      </w:r>
      <w:r w:rsidR="00126E47" w:rsidRPr="00014EB9">
        <w:rPr>
          <w:rFonts w:ascii="Times New Roman" w:hAnsi="Times New Roman" w:cs="Times New Roman"/>
          <w:sz w:val="24"/>
          <w:szCs w:val="24"/>
        </w:rPr>
        <w:t>të</w:t>
      </w:r>
      <w:r w:rsidR="00126E47" w:rsidRPr="00014EB9">
        <w:rPr>
          <w:rFonts w:ascii="Times New Roman" w:hAnsi="Times New Roman" w:cs="Times New Roman"/>
          <w:spacing w:val="12"/>
          <w:sz w:val="24"/>
          <w:szCs w:val="24"/>
        </w:rPr>
        <w:t xml:space="preserve"> </w:t>
      </w:r>
      <w:r w:rsidR="00126E47" w:rsidRPr="00014EB9">
        <w:rPr>
          <w:rFonts w:ascii="Times New Roman" w:hAnsi="Times New Roman" w:cs="Times New Roman"/>
          <w:sz w:val="24"/>
          <w:szCs w:val="24"/>
        </w:rPr>
        <w:t>përgjithshme</w:t>
      </w:r>
      <w:r w:rsidR="00126E47" w:rsidRPr="00014EB9">
        <w:rPr>
          <w:rFonts w:ascii="Times New Roman" w:hAnsi="Times New Roman" w:cs="Times New Roman"/>
          <w:spacing w:val="13"/>
          <w:sz w:val="24"/>
          <w:szCs w:val="24"/>
        </w:rPr>
        <w:t xml:space="preserve"> </w:t>
      </w:r>
      <w:r w:rsidR="00126E47" w:rsidRPr="00014EB9">
        <w:rPr>
          <w:rFonts w:ascii="Times New Roman" w:hAnsi="Times New Roman" w:cs="Times New Roman"/>
          <w:sz w:val="24"/>
          <w:szCs w:val="24"/>
        </w:rPr>
        <w:t>dhe</w:t>
      </w:r>
      <w:r w:rsidR="00126E47" w:rsidRPr="00014EB9">
        <w:rPr>
          <w:rFonts w:ascii="Times New Roman" w:hAnsi="Times New Roman" w:cs="Times New Roman"/>
          <w:spacing w:val="13"/>
          <w:sz w:val="24"/>
          <w:szCs w:val="24"/>
        </w:rPr>
        <w:t xml:space="preserve"> </w:t>
      </w:r>
      <w:r w:rsidR="00126E47" w:rsidRPr="00014EB9">
        <w:rPr>
          <w:rFonts w:ascii="Times New Roman" w:hAnsi="Times New Roman" w:cs="Times New Roman"/>
          <w:sz w:val="24"/>
          <w:szCs w:val="24"/>
        </w:rPr>
        <w:t>specifike</w:t>
      </w:r>
      <w:r w:rsidR="00126E47" w:rsidRPr="00014EB9">
        <w:rPr>
          <w:rFonts w:ascii="Times New Roman" w:hAnsi="Times New Roman" w:cs="Times New Roman"/>
          <w:spacing w:val="13"/>
          <w:sz w:val="24"/>
          <w:szCs w:val="24"/>
        </w:rPr>
        <w:t xml:space="preserve"> </w:t>
      </w:r>
      <w:r w:rsidR="00126E47" w:rsidRPr="00014EB9">
        <w:rPr>
          <w:rFonts w:ascii="Times New Roman" w:hAnsi="Times New Roman" w:cs="Times New Roman"/>
          <w:sz w:val="24"/>
          <w:szCs w:val="24"/>
        </w:rPr>
        <w:t>të</w:t>
      </w:r>
      <w:r w:rsidR="00126E47" w:rsidRPr="00014EB9">
        <w:rPr>
          <w:rFonts w:ascii="Times New Roman" w:hAnsi="Times New Roman" w:cs="Times New Roman"/>
          <w:spacing w:val="12"/>
          <w:sz w:val="24"/>
          <w:szCs w:val="24"/>
        </w:rPr>
        <w:t xml:space="preserve"> </w:t>
      </w:r>
      <w:r w:rsidR="00126E47" w:rsidRPr="00014EB9">
        <w:rPr>
          <w:rFonts w:ascii="Times New Roman" w:hAnsi="Times New Roman" w:cs="Times New Roman"/>
          <w:sz w:val="24"/>
          <w:szCs w:val="24"/>
        </w:rPr>
        <w:t>kompetencave</w:t>
      </w:r>
      <w:r w:rsidR="00126E47" w:rsidRPr="00014EB9">
        <w:rPr>
          <w:rFonts w:ascii="Times New Roman" w:hAnsi="Times New Roman" w:cs="Times New Roman"/>
          <w:w w:val="99"/>
          <w:sz w:val="24"/>
          <w:szCs w:val="24"/>
        </w:rPr>
        <w:t xml:space="preserve"> </w:t>
      </w:r>
      <w:r w:rsidR="00126E47" w:rsidRPr="00014EB9">
        <w:rPr>
          <w:rFonts w:ascii="Times New Roman" w:hAnsi="Times New Roman" w:cs="Times New Roman"/>
          <w:sz w:val="24"/>
          <w:szCs w:val="24"/>
        </w:rPr>
        <w:t>sipas</w:t>
      </w:r>
      <w:r w:rsidR="00126E47" w:rsidRPr="00014EB9">
        <w:rPr>
          <w:rFonts w:ascii="Times New Roman" w:hAnsi="Times New Roman" w:cs="Times New Roman"/>
          <w:spacing w:val="-5"/>
          <w:sz w:val="24"/>
          <w:szCs w:val="24"/>
        </w:rPr>
        <w:t xml:space="preserve"> </w:t>
      </w:r>
      <w:r w:rsidR="00966262" w:rsidRPr="00014EB9">
        <w:rPr>
          <w:rFonts w:ascii="Times New Roman" w:hAnsi="Times New Roman" w:cs="Times New Roman"/>
          <w:spacing w:val="-5"/>
          <w:sz w:val="24"/>
          <w:szCs w:val="24"/>
        </w:rPr>
        <w:t>k</w:t>
      </w:r>
      <w:r w:rsidR="00966262" w:rsidRPr="00014EB9">
        <w:rPr>
          <w:rFonts w:ascii="Times New Roman" w:hAnsi="Times New Roman" w:cs="Times New Roman"/>
          <w:sz w:val="24"/>
          <w:szCs w:val="24"/>
        </w:rPr>
        <w:t>ërkesave</w:t>
      </w:r>
      <w:r w:rsidRPr="00014EB9">
        <w:rPr>
          <w:rFonts w:ascii="Times New Roman" w:hAnsi="Times New Roman" w:cs="Times New Roman"/>
          <w:sz w:val="24"/>
          <w:szCs w:val="24"/>
        </w:rPr>
        <w:t xml:space="preserve"> në pikën 2, shkronjat (a) dhe (b) të këtij neni</w:t>
      </w:r>
      <w:r w:rsidR="00126E47" w:rsidRPr="00014EB9">
        <w:rPr>
          <w:rFonts w:ascii="Times New Roman" w:hAnsi="Times New Roman" w:cs="Times New Roman"/>
          <w:sz w:val="24"/>
          <w:szCs w:val="24"/>
        </w:rPr>
        <w:t>;</w:t>
      </w:r>
    </w:p>
    <w:p w14:paraId="17110D4D" w14:textId="62A09456" w:rsidR="00126E47" w:rsidRPr="00014EB9" w:rsidRDefault="00966262" w:rsidP="00966262">
      <w:pPr>
        <w:pStyle w:val="BodyText"/>
        <w:tabs>
          <w:tab w:val="left" w:pos="1318"/>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c) </w:t>
      </w:r>
      <w:r w:rsidR="00126E47" w:rsidRPr="00014EB9">
        <w:rPr>
          <w:rFonts w:ascii="Times New Roman" w:hAnsi="Times New Roman" w:cs="Times New Roman"/>
          <w:sz w:val="24"/>
          <w:szCs w:val="24"/>
        </w:rPr>
        <w:t>të</w:t>
      </w:r>
      <w:r w:rsidR="00126E47" w:rsidRPr="00014EB9">
        <w:rPr>
          <w:rFonts w:ascii="Times New Roman" w:hAnsi="Times New Roman" w:cs="Times New Roman"/>
          <w:spacing w:val="-6"/>
          <w:sz w:val="24"/>
          <w:szCs w:val="24"/>
        </w:rPr>
        <w:t xml:space="preserve"> </w:t>
      </w:r>
      <w:r w:rsidR="00126E47" w:rsidRPr="00014EB9">
        <w:rPr>
          <w:rFonts w:ascii="Times New Roman" w:hAnsi="Times New Roman" w:cs="Times New Roman"/>
          <w:sz w:val="24"/>
          <w:szCs w:val="24"/>
        </w:rPr>
        <w:t>gjitha</w:t>
      </w:r>
      <w:r w:rsidR="00126E47" w:rsidRPr="00014EB9">
        <w:rPr>
          <w:rFonts w:ascii="Times New Roman" w:hAnsi="Times New Roman" w:cs="Times New Roman"/>
          <w:spacing w:val="-6"/>
          <w:sz w:val="24"/>
          <w:szCs w:val="24"/>
        </w:rPr>
        <w:t xml:space="preserve"> </w:t>
      </w:r>
      <w:r w:rsidR="00126E47" w:rsidRPr="00014EB9">
        <w:rPr>
          <w:rFonts w:ascii="Times New Roman" w:hAnsi="Times New Roman" w:cs="Times New Roman"/>
          <w:sz w:val="24"/>
          <w:szCs w:val="24"/>
        </w:rPr>
        <w:t>kërkesat</w:t>
      </w:r>
      <w:r w:rsidR="00126E47" w:rsidRPr="00014EB9">
        <w:rPr>
          <w:rFonts w:ascii="Times New Roman" w:hAnsi="Times New Roman" w:cs="Times New Roman"/>
          <w:spacing w:val="-5"/>
          <w:sz w:val="24"/>
          <w:szCs w:val="24"/>
        </w:rPr>
        <w:t xml:space="preserve"> </w:t>
      </w:r>
      <w:r w:rsidR="00126E47" w:rsidRPr="00014EB9">
        <w:rPr>
          <w:rFonts w:ascii="Times New Roman" w:hAnsi="Times New Roman" w:cs="Times New Roman"/>
          <w:sz w:val="24"/>
          <w:szCs w:val="24"/>
        </w:rPr>
        <w:t>në</w:t>
      </w:r>
      <w:r w:rsidR="00126E47" w:rsidRPr="00014EB9">
        <w:rPr>
          <w:rFonts w:ascii="Times New Roman" w:hAnsi="Times New Roman" w:cs="Times New Roman"/>
          <w:spacing w:val="-6"/>
          <w:sz w:val="24"/>
          <w:szCs w:val="24"/>
        </w:rPr>
        <w:t xml:space="preserve"> </w:t>
      </w:r>
      <w:r w:rsidR="00126E47" w:rsidRPr="00014EB9">
        <w:rPr>
          <w:rFonts w:ascii="Times New Roman" w:hAnsi="Times New Roman" w:cs="Times New Roman"/>
          <w:sz w:val="24"/>
          <w:szCs w:val="24"/>
        </w:rPr>
        <w:t>procesin</w:t>
      </w:r>
      <w:r w:rsidR="00126E47" w:rsidRPr="00014EB9">
        <w:rPr>
          <w:rFonts w:ascii="Times New Roman" w:hAnsi="Times New Roman" w:cs="Times New Roman"/>
          <w:spacing w:val="-6"/>
          <w:sz w:val="24"/>
          <w:szCs w:val="24"/>
        </w:rPr>
        <w:t xml:space="preserve"> </w:t>
      </w:r>
      <w:r w:rsidR="00126E47" w:rsidRPr="00014EB9">
        <w:rPr>
          <w:rFonts w:ascii="Times New Roman" w:hAnsi="Times New Roman" w:cs="Times New Roman"/>
          <w:sz w:val="24"/>
          <w:szCs w:val="24"/>
        </w:rPr>
        <w:t>e</w:t>
      </w:r>
      <w:r w:rsidR="00126E47" w:rsidRPr="00014EB9">
        <w:rPr>
          <w:rFonts w:ascii="Times New Roman" w:hAnsi="Times New Roman" w:cs="Times New Roman"/>
          <w:spacing w:val="-5"/>
          <w:sz w:val="24"/>
          <w:szCs w:val="24"/>
        </w:rPr>
        <w:t xml:space="preserve"> </w:t>
      </w:r>
      <w:r w:rsidR="00126E47" w:rsidRPr="00014EB9">
        <w:rPr>
          <w:rFonts w:ascii="Times New Roman" w:hAnsi="Times New Roman" w:cs="Times New Roman"/>
          <w:sz w:val="24"/>
          <w:szCs w:val="24"/>
        </w:rPr>
        <w:t>verifikimit</w:t>
      </w:r>
      <w:r w:rsidR="00126E47" w:rsidRPr="00014EB9">
        <w:rPr>
          <w:rFonts w:ascii="Times New Roman" w:hAnsi="Times New Roman" w:cs="Times New Roman"/>
          <w:spacing w:val="-6"/>
          <w:sz w:val="24"/>
          <w:szCs w:val="24"/>
        </w:rPr>
        <w:t xml:space="preserve"> </w:t>
      </w:r>
      <w:r w:rsidR="00126E47" w:rsidRPr="00014EB9">
        <w:rPr>
          <w:rFonts w:ascii="Times New Roman" w:hAnsi="Times New Roman" w:cs="Times New Roman"/>
          <w:sz w:val="24"/>
          <w:szCs w:val="24"/>
        </w:rPr>
        <w:t>të</w:t>
      </w:r>
      <w:r w:rsidR="00126E47" w:rsidRPr="00014EB9">
        <w:rPr>
          <w:rFonts w:ascii="Times New Roman" w:hAnsi="Times New Roman" w:cs="Times New Roman"/>
          <w:spacing w:val="-6"/>
          <w:sz w:val="24"/>
          <w:szCs w:val="24"/>
        </w:rPr>
        <w:t xml:space="preserve"> </w:t>
      </w:r>
      <w:r w:rsidR="00126E47" w:rsidRPr="00014EB9">
        <w:rPr>
          <w:rFonts w:ascii="Times New Roman" w:hAnsi="Times New Roman" w:cs="Times New Roman"/>
          <w:sz w:val="24"/>
          <w:szCs w:val="24"/>
        </w:rPr>
        <w:t>kompetencave</w:t>
      </w:r>
      <w:r w:rsidR="00126E47" w:rsidRPr="00014EB9">
        <w:rPr>
          <w:rFonts w:ascii="Times New Roman" w:hAnsi="Times New Roman" w:cs="Times New Roman"/>
          <w:w w:val="99"/>
          <w:sz w:val="24"/>
          <w:szCs w:val="24"/>
        </w:rPr>
        <w:t xml:space="preserve"> </w:t>
      </w:r>
      <w:r w:rsidR="00126E47" w:rsidRPr="00014EB9">
        <w:rPr>
          <w:rFonts w:ascii="Times New Roman" w:hAnsi="Times New Roman" w:cs="Times New Roman"/>
          <w:sz w:val="24"/>
          <w:szCs w:val="24"/>
        </w:rPr>
        <w:t>përditësohen</w:t>
      </w:r>
      <w:r w:rsidR="00126E47" w:rsidRPr="00014EB9">
        <w:rPr>
          <w:rFonts w:ascii="Times New Roman" w:hAnsi="Times New Roman" w:cs="Times New Roman"/>
          <w:spacing w:val="-6"/>
          <w:sz w:val="24"/>
          <w:szCs w:val="24"/>
        </w:rPr>
        <w:t xml:space="preserve"> </w:t>
      </w:r>
      <w:r w:rsidR="00126E47" w:rsidRPr="00014EB9">
        <w:rPr>
          <w:rFonts w:ascii="Times New Roman" w:hAnsi="Times New Roman" w:cs="Times New Roman"/>
          <w:sz w:val="24"/>
          <w:szCs w:val="24"/>
        </w:rPr>
        <w:t>dhe</w:t>
      </w:r>
      <w:r w:rsidR="00126E47" w:rsidRPr="00014EB9">
        <w:rPr>
          <w:rFonts w:ascii="Times New Roman" w:hAnsi="Times New Roman" w:cs="Times New Roman"/>
          <w:spacing w:val="-6"/>
          <w:sz w:val="24"/>
          <w:szCs w:val="24"/>
        </w:rPr>
        <w:t xml:space="preserve"> </w:t>
      </w:r>
      <w:r w:rsidR="00126E47" w:rsidRPr="00014EB9">
        <w:rPr>
          <w:rFonts w:ascii="Times New Roman" w:hAnsi="Times New Roman" w:cs="Times New Roman"/>
          <w:sz w:val="24"/>
          <w:szCs w:val="24"/>
        </w:rPr>
        <w:t>ruhen</w:t>
      </w:r>
      <w:r w:rsidR="00126E47" w:rsidRPr="00014EB9">
        <w:rPr>
          <w:rFonts w:ascii="Times New Roman" w:hAnsi="Times New Roman" w:cs="Times New Roman"/>
          <w:spacing w:val="-6"/>
          <w:sz w:val="24"/>
          <w:szCs w:val="24"/>
        </w:rPr>
        <w:t xml:space="preserve"> </w:t>
      </w:r>
      <w:r w:rsidR="00126E47" w:rsidRPr="00014EB9">
        <w:rPr>
          <w:rFonts w:ascii="Times New Roman" w:hAnsi="Times New Roman" w:cs="Times New Roman"/>
          <w:sz w:val="24"/>
          <w:szCs w:val="24"/>
        </w:rPr>
        <w:t>sipas</w:t>
      </w:r>
      <w:r w:rsidR="00126E47" w:rsidRPr="00014EB9">
        <w:rPr>
          <w:rFonts w:ascii="Times New Roman" w:hAnsi="Times New Roman" w:cs="Times New Roman"/>
          <w:spacing w:val="-6"/>
          <w:sz w:val="24"/>
          <w:szCs w:val="24"/>
        </w:rPr>
        <w:t xml:space="preserve"> </w:t>
      </w:r>
      <w:r w:rsidR="00126E47" w:rsidRPr="00014EB9">
        <w:rPr>
          <w:rFonts w:ascii="Times New Roman" w:hAnsi="Times New Roman" w:cs="Times New Roman"/>
          <w:sz w:val="24"/>
          <w:szCs w:val="24"/>
        </w:rPr>
        <w:t>rastit.</w:t>
      </w:r>
    </w:p>
    <w:p w14:paraId="27068C5F" w14:textId="1F0F3661" w:rsidR="00537C58" w:rsidRPr="00014EB9" w:rsidRDefault="00537C58" w:rsidP="00537C58">
      <w:pPr>
        <w:pStyle w:val="BodyText"/>
        <w:tabs>
          <w:tab w:val="left" w:pos="129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6. </w:t>
      </w:r>
      <w:r w:rsidR="0082332E" w:rsidRPr="00014EB9">
        <w:rPr>
          <w:rFonts w:ascii="Times New Roman" w:hAnsi="Times New Roman" w:cs="Times New Roman"/>
          <w:sz w:val="24"/>
          <w:szCs w:val="24"/>
        </w:rPr>
        <w:t>Verifikuesi</w:t>
      </w:r>
      <w:r w:rsidR="0082332E" w:rsidRPr="00014EB9">
        <w:rPr>
          <w:rFonts w:ascii="Times New Roman" w:hAnsi="Times New Roman" w:cs="Times New Roman"/>
          <w:spacing w:val="-3"/>
          <w:sz w:val="24"/>
          <w:szCs w:val="24"/>
        </w:rPr>
        <w:t xml:space="preserve"> </w:t>
      </w:r>
      <w:r w:rsidR="0082332E" w:rsidRPr="00014EB9">
        <w:rPr>
          <w:rFonts w:ascii="Times New Roman" w:hAnsi="Times New Roman" w:cs="Times New Roman"/>
          <w:sz w:val="24"/>
          <w:szCs w:val="24"/>
        </w:rPr>
        <w:t>ka</w:t>
      </w:r>
      <w:r w:rsidR="0082332E" w:rsidRPr="00014EB9">
        <w:rPr>
          <w:rFonts w:ascii="Times New Roman" w:hAnsi="Times New Roman" w:cs="Times New Roman"/>
          <w:spacing w:val="-2"/>
          <w:sz w:val="24"/>
          <w:szCs w:val="24"/>
        </w:rPr>
        <w:t xml:space="preserve"> </w:t>
      </w:r>
      <w:r w:rsidR="0082332E" w:rsidRPr="00014EB9">
        <w:rPr>
          <w:rFonts w:ascii="Times New Roman" w:hAnsi="Times New Roman" w:cs="Times New Roman"/>
          <w:sz w:val="24"/>
          <w:szCs w:val="24"/>
        </w:rPr>
        <w:t>një</w:t>
      </w:r>
      <w:r w:rsidR="0082332E" w:rsidRPr="00014EB9">
        <w:rPr>
          <w:rFonts w:ascii="Times New Roman" w:hAnsi="Times New Roman" w:cs="Times New Roman"/>
          <w:spacing w:val="-2"/>
          <w:sz w:val="24"/>
          <w:szCs w:val="24"/>
        </w:rPr>
        <w:t xml:space="preserve"> </w:t>
      </w:r>
      <w:r w:rsidR="0082332E" w:rsidRPr="00014EB9">
        <w:rPr>
          <w:rFonts w:ascii="Times New Roman" w:hAnsi="Times New Roman" w:cs="Times New Roman"/>
          <w:sz w:val="24"/>
          <w:szCs w:val="24"/>
        </w:rPr>
        <w:t>sistem</w:t>
      </w:r>
      <w:r w:rsidR="0082332E" w:rsidRPr="00014EB9">
        <w:rPr>
          <w:rFonts w:ascii="Times New Roman" w:hAnsi="Times New Roman" w:cs="Times New Roman"/>
          <w:spacing w:val="-2"/>
          <w:sz w:val="24"/>
          <w:szCs w:val="24"/>
        </w:rPr>
        <w:t xml:space="preserve"> </w:t>
      </w:r>
      <w:r w:rsidR="0082332E" w:rsidRPr="00014EB9">
        <w:rPr>
          <w:rFonts w:ascii="Times New Roman" w:hAnsi="Times New Roman" w:cs="Times New Roman"/>
          <w:sz w:val="24"/>
          <w:szCs w:val="24"/>
        </w:rPr>
        <w:t>për</w:t>
      </w:r>
      <w:r w:rsidR="0082332E" w:rsidRPr="00014EB9">
        <w:rPr>
          <w:rFonts w:ascii="Times New Roman" w:hAnsi="Times New Roman" w:cs="Times New Roman"/>
          <w:spacing w:val="-2"/>
          <w:sz w:val="24"/>
          <w:szCs w:val="24"/>
        </w:rPr>
        <w:t xml:space="preserve"> </w:t>
      </w:r>
      <w:r w:rsidR="0082332E" w:rsidRPr="00014EB9">
        <w:rPr>
          <w:rFonts w:ascii="Times New Roman" w:hAnsi="Times New Roman" w:cs="Times New Roman"/>
          <w:sz w:val="24"/>
          <w:szCs w:val="24"/>
        </w:rPr>
        <w:t>regjistrimin</w:t>
      </w:r>
      <w:r w:rsidR="0082332E" w:rsidRPr="00014EB9">
        <w:rPr>
          <w:rFonts w:ascii="Times New Roman" w:hAnsi="Times New Roman" w:cs="Times New Roman"/>
          <w:spacing w:val="-2"/>
          <w:sz w:val="24"/>
          <w:szCs w:val="24"/>
        </w:rPr>
        <w:t xml:space="preserve"> </w:t>
      </w:r>
      <w:r w:rsidR="0082332E" w:rsidRPr="00014EB9">
        <w:rPr>
          <w:rFonts w:ascii="Times New Roman" w:hAnsi="Times New Roman" w:cs="Times New Roman"/>
          <w:sz w:val="24"/>
          <w:szCs w:val="24"/>
        </w:rPr>
        <w:t>e</w:t>
      </w:r>
      <w:r w:rsidR="0082332E" w:rsidRPr="00014EB9">
        <w:rPr>
          <w:rFonts w:ascii="Times New Roman" w:hAnsi="Times New Roman" w:cs="Times New Roman"/>
          <w:spacing w:val="-2"/>
          <w:sz w:val="24"/>
          <w:szCs w:val="24"/>
        </w:rPr>
        <w:t xml:space="preserve"> </w:t>
      </w:r>
      <w:r w:rsidR="0082332E" w:rsidRPr="00014EB9">
        <w:rPr>
          <w:rFonts w:ascii="Times New Roman" w:hAnsi="Times New Roman" w:cs="Times New Roman"/>
          <w:sz w:val="24"/>
          <w:szCs w:val="24"/>
        </w:rPr>
        <w:t>rezultateve</w:t>
      </w:r>
      <w:r w:rsidR="0082332E" w:rsidRPr="00014EB9">
        <w:rPr>
          <w:rFonts w:ascii="Times New Roman" w:hAnsi="Times New Roman" w:cs="Times New Roman"/>
          <w:spacing w:val="-2"/>
          <w:sz w:val="24"/>
          <w:szCs w:val="24"/>
        </w:rPr>
        <w:t xml:space="preserve"> </w:t>
      </w:r>
      <w:r w:rsidR="0082332E" w:rsidRPr="00014EB9">
        <w:rPr>
          <w:rFonts w:ascii="Times New Roman" w:hAnsi="Times New Roman" w:cs="Times New Roman"/>
          <w:sz w:val="24"/>
          <w:szCs w:val="24"/>
        </w:rPr>
        <w:t>të</w:t>
      </w:r>
      <w:r w:rsidR="0082332E" w:rsidRPr="00014EB9">
        <w:rPr>
          <w:rFonts w:ascii="Times New Roman" w:hAnsi="Times New Roman" w:cs="Times New Roman"/>
          <w:spacing w:val="-2"/>
          <w:sz w:val="24"/>
          <w:szCs w:val="24"/>
        </w:rPr>
        <w:t xml:space="preserve"> </w:t>
      </w:r>
      <w:r w:rsidR="0082332E" w:rsidRPr="00014EB9">
        <w:rPr>
          <w:rFonts w:ascii="Times New Roman" w:hAnsi="Times New Roman" w:cs="Times New Roman"/>
          <w:sz w:val="24"/>
          <w:szCs w:val="24"/>
        </w:rPr>
        <w:t>veprimtarive</w:t>
      </w:r>
      <w:r w:rsidR="0082332E" w:rsidRPr="00014EB9">
        <w:rPr>
          <w:rFonts w:ascii="Times New Roman" w:hAnsi="Times New Roman" w:cs="Times New Roman"/>
          <w:spacing w:val="-2"/>
          <w:sz w:val="24"/>
          <w:szCs w:val="24"/>
        </w:rPr>
        <w:t xml:space="preserve"> </w:t>
      </w:r>
      <w:r w:rsidR="0082332E" w:rsidRPr="00014EB9">
        <w:rPr>
          <w:rFonts w:ascii="Times New Roman" w:hAnsi="Times New Roman" w:cs="Times New Roman"/>
          <w:sz w:val="24"/>
          <w:szCs w:val="24"/>
        </w:rPr>
        <w:t>të</w:t>
      </w:r>
      <w:r w:rsidR="0082332E" w:rsidRPr="00014EB9">
        <w:rPr>
          <w:rFonts w:ascii="Times New Roman" w:hAnsi="Times New Roman" w:cs="Times New Roman"/>
          <w:w w:val="99"/>
          <w:sz w:val="24"/>
          <w:szCs w:val="24"/>
        </w:rPr>
        <w:t xml:space="preserve"> </w:t>
      </w:r>
      <w:r w:rsidR="0082332E" w:rsidRPr="00014EB9">
        <w:rPr>
          <w:rFonts w:ascii="Times New Roman" w:hAnsi="Times New Roman" w:cs="Times New Roman"/>
          <w:sz w:val="24"/>
          <w:szCs w:val="24"/>
        </w:rPr>
        <w:t>kryera</w:t>
      </w:r>
      <w:r w:rsidR="0082332E" w:rsidRPr="00014EB9">
        <w:rPr>
          <w:rFonts w:ascii="Times New Roman" w:hAnsi="Times New Roman" w:cs="Times New Roman"/>
          <w:spacing w:val="-6"/>
          <w:sz w:val="24"/>
          <w:szCs w:val="24"/>
        </w:rPr>
        <w:t xml:space="preserve"> </w:t>
      </w:r>
      <w:r w:rsidR="0082332E" w:rsidRPr="00014EB9">
        <w:rPr>
          <w:rFonts w:ascii="Times New Roman" w:hAnsi="Times New Roman" w:cs="Times New Roman"/>
          <w:sz w:val="24"/>
          <w:szCs w:val="24"/>
        </w:rPr>
        <w:t>në</w:t>
      </w:r>
      <w:r w:rsidR="0082332E" w:rsidRPr="00014EB9">
        <w:rPr>
          <w:rFonts w:ascii="Times New Roman" w:hAnsi="Times New Roman" w:cs="Times New Roman"/>
          <w:spacing w:val="-5"/>
          <w:sz w:val="24"/>
          <w:szCs w:val="24"/>
        </w:rPr>
        <w:t xml:space="preserve"> </w:t>
      </w:r>
      <w:r w:rsidR="0082332E" w:rsidRPr="00014EB9">
        <w:rPr>
          <w:rFonts w:ascii="Times New Roman" w:hAnsi="Times New Roman" w:cs="Times New Roman"/>
          <w:sz w:val="24"/>
          <w:szCs w:val="24"/>
        </w:rPr>
        <w:t>procesin</w:t>
      </w:r>
      <w:r w:rsidR="0082332E" w:rsidRPr="00014EB9">
        <w:rPr>
          <w:rFonts w:ascii="Times New Roman" w:hAnsi="Times New Roman" w:cs="Times New Roman"/>
          <w:spacing w:val="-5"/>
          <w:sz w:val="24"/>
          <w:szCs w:val="24"/>
        </w:rPr>
        <w:t xml:space="preserve"> </w:t>
      </w:r>
      <w:r w:rsidR="0082332E" w:rsidRPr="00014EB9">
        <w:rPr>
          <w:rFonts w:ascii="Times New Roman" w:hAnsi="Times New Roman" w:cs="Times New Roman"/>
          <w:sz w:val="24"/>
          <w:szCs w:val="24"/>
        </w:rPr>
        <w:t>e</w:t>
      </w:r>
      <w:r w:rsidR="0082332E" w:rsidRPr="00014EB9">
        <w:rPr>
          <w:rFonts w:ascii="Times New Roman" w:hAnsi="Times New Roman" w:cs="Times New Roman"/>
          <w:spacing w:val="-5"/>
          <w:sz w:val="24"/>
          <w:szCs w:val="24"/>
        </w:rPr>
        <w:t xml:space="preserve"> </w:t>
      </w:r>
      <w:r w:rsidR="0082332E" w:rsidRPr="00014EB9">
        <w:rPr>
          <w:rFonts w:ascii="Times New Roman" w:hAnsi="Times New Roman" w:cs="Times New Roman"/>
          <w:sz w:val="24"/>
          <w:szCs w:val="24"/>
        </w:rPr>
        <w:t>verifikimit</w:t>
      </w:r>
      <w:r w:rsidR="0082332E" w:rsidRPr="00014EB9">
        <w:rPr>
          <w:rFonts w:ascii="Times New Roman" w:hAnsi="Times New Roman" w:cs="Times New Roman"/>
          <w:spacing w:val="-6"/>
          <w:sz w:val="24"/>
          <w:szCs w:val="24"/>
        </w:rPr>
        <w:t xml:space="preserve"> </w:t>
      </w:r>
      <w:r w:rsidR="0082332E" w:rsidRPr="00014EB9">
        <w:rPr>
          <w:rFonts w:ascii="Times New Roman" w:hAnsi="Times New Roman" w:cs="Times New Roman"/>
          <w:sz w:val="24"/>
          <w:szCs w:val="24"/>
        </w:rPr>
        <w:t>të</w:t>
      </w:r>
      <w:r w:rsidR="0082332E" w:rsidRPr="00014EB9">
        <w:rPr>
          <w:rFonts w:ascii="Times New Roman" w:hAnsi="Times New Roman" w:cs="Times New Roman"/>
          <w:spacing w:val="-5"/>
          <w:sz w:val="24"/>
          <w:szCs w:val="24"/>
        </w:rPr>
        <w:t xml:space="preserve"> </w:t>
      </w:r>
      <w:r w:rsidR="0082332E" w:rsidRPr="00014EB9">
        <w:rPr>
          <w:rFonts w:ascii="Times New Roman" w:hAnsi="Times New Roman" w:cs="Times New Roman"/>
          <w:sz w:val="24"/>
          <w:szCs w:val="24"/>
        </w:rPr>
        <w:t>kompetencave</w:t>
      </w:r>
      <w:r w:rsidR="0082332E" w:rsidRPr="00014EB9">
        <w:rPr>
          <w:rFonts w:ascii="Times New Roman" w:hAnsi="Times New Roman" w:cs="Times New Roman"/>
          <w:spacing w:val="-5"/>
          <w:sz w:val="24"/>
          <w:szCs w:val="24"/>
        </w:rPr>
        <w:t xml:space="preserve"> </w:t>
      </w:r>
      <w:r w:rsidR="0082332E" w:rsidRPr="00014EB9">
        <w:rPr>
          <w:rFonts w:ascii="Times New Roman" w:hAnsi="Times New Roman" w:cs="Times New Roman"/>
          <w:sz w:val="24"/>
          <w:szCs w:val="24"/>
        </w:rPr>
        <w:t>të</w:t>
      </w:r>
      <w:r w:rsidR="0082332E" w:rsidRPr="00014EB9">
        <w:rPr>
          <w:rFonts w:ascii="Times New Roman" w:hAnsi="Times New Roman" w:cs="Times New Roman"/>
          <w:spacing w:val="-5"/>
          <w:sz w:val="24"/>
          <w:szCs w:val="24"/>
        </w:rPr>
        <w:t xml:space="preserve"> </w:t>
      </w:r>
      <w:r w:rsidR="0082332E" w:rsidRPr="00014EB9">
        <w:rPr>
          <w:rFonts w:ascii="Times New Roman" w:hAnsi="Times New Roman" w:cs="Times New Roman"/>
          <w:sz w:val="24"/>
          <w:szCs w:val="24"/>
        </w:rPr>
        <w:t>përmendur</w:t>
      </w:r>
      <w:r w:rsidR="0082332E" w:rsidRPr="00014EB9">
        <w:rPr>
          <w:rFonts w:ascii="Times New Roman" w:hAnsi="Times New Roman" w:cs="Times New Roman"/>
          <w:spacing w:val="-6"/>
          <w:sz w:val="24"/>
          <w:szCs w:val="24"/>
        </w:rPr>
        <w:t xml:space="preserve"> </w:t>
      </w:r>
      <w:r w:rsidR="0082332E" w:rsidRPr="00014EB9">
        <w:rPr>
          <w:rFonts w:ascii="Times New Roman" w:hAnsi="Times New Roman" w:cs="Times New Roman"/>
          <w:sz w:val="24"/>
          <w:szCs w:val="24"/>
        </w:rPr>
        <w:t>në</w:t>
      </w:r>
      <w:r w:rsidR="0082332E"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pikën</w:t>
      </w:r>
      <w:r w:rsidR="0082332E" w:rsidRPr="00014EB9">
        <w:rPr>
          <w:rFonts w:ascii="Times New Roman" w:hAnsi="Times New Roman" w:cs="Times New Roman"/>
          <w:w w:val="99"/>
          <w:sz w:val="24"/>
          <w:szCs w:val="24"/>
        </w:rPr>
        <w:t xml:space="preserve"> </w:t>
      </w:r>
      <w:r w:rsidR="0082332E" w:rsidRPr="00014EB9">
        <w:rPr>
          <w:rFonts w:ascii="Times New Roman" w:hAnsi="Times New Roman" w:cs="Times New Roman"/>
          <w:sz w:val="24"/>
          <w:szCs w:val="24"/>
        </w:rPr>
        <w:t>1</w:t>
      </w:r>
      <w:r w:rsidRPr="00014EB9">
        <w:rPr>
          <w:rFonts w:ascii="Times New Roman" w:hAnsi="Times New Roman" w:cs="Times New Roman"/>
          <w:sz w:val="24"/>
          <w:szCs w:val="24"/>
        </w:rPr>
        <w:t xml:space="preserve"> të këtij neni</w:t>
      </w:r>
      <w:r w:rsidR="0082332E" w:rsidRPr="00014EB9">
        <w:rPr>
          <w:rFonts w:ascii="Times New Roman" w:hAnsi="Times New Roman" w:cs="Times New Roman"/>
          <w:sz w:val="24"/>
          <w:szCs w:val="24"/>
        </w:rPr>
        <w:t>.</w:t>
      </w:r>
    </w:p>
    <w:p w14:paraId="2EE35F06" w14:textId="39304728" w:rsidR="00537C58" w:rsidRPr="00014EB9" w:rsidRDefault="00537C58" w:rsidP="00537C58">
      <w:pPr>
        <w:pStyle w:val="BodyText"/>
        <w:tabs>
          <w:tab w:val="left" w:pos="1290"/>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7. Kompetencat dhe performanca e audituesit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MRVA-së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kryeaudituesit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MRVA- së vlerësohen nga një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vlerësues</w:t>
      </w:r>
      <w:r w:rsidRPr="00014EB9">
        <w:rPr>
          <w:rFonts w:ascii="Times New Roman" w:hAnsi="Times New Roman" w:cs="Times New Roman"/>
          <w:spacing w:val="-8"/>
          <w:sz w:val="24"/>
          <w:szCs w:val="24"/>
        </w:rPr>
        <w:t xml:space="preserve"> q</w:t>
      </w:r>
      <w:r w:rsidRPr="00014EB9">
        <w:rPr>
          <w:rFonts w:ascii="Times New Roman" w:hAnsi="Times New Roman" w:cs="Times New Roman"/>
          <w:sz w:val="24"/>
          <w:szCs w:val="24"/>
        </w:rPr>
        <w:t>ë ka kompetencën e mjaftueshme.</w:t>
      </w:r>
      <w:r w:rsidRPr="00014EB9">
        <w:rPr>
          <w:rFonts w:ascii="Times New Roman" w:hAnsi="Times New Roman" w:cs="Times New Roman"/>
          <w:spacing w:val="-4"/>
          <w:sz w:val="24"/>
          <w:szCs w:val="24"/>
        </w:rPr>
        <w:t>Vler</w:t>
      </w:r>
      <w:r w:rsidRPr="00014EB9">
        <w:rPr>
          <w:rFonts w:ascii="Times New Roman" w:hAnsi="Times New Roman" w:cs="Times New Roman"/>
          <w:spacing w:val="-5"/>
          <w:sz w:val="24"/>
          <w:szCs w:val="24"/>
        </w:rPr>
        <w:t>ë</w:t>
      </w:r>
      <w:r w:rsidRPr="00014EB9">
        <w:rPr>
          <w:rFonts w:ascii="Times New Roman" w:hAnsi="Times New Roman" w:cs="Times New Roman"/>
          <w:spacing w:val="-4"/>
          <w:sz w:val="24"/>
          <w:szCs w:val="24"/>
        </w:rPr>
        <w:t>s</w:t>
      </w:r>
      <w:r w:rsidRPr="00014EB9">
        <w:rPr>
          <w:rFonts w:ascii="Times New Roman" w:hAnsi="Times New Roman" w:cs="Times New Roman"/>
          <w:spacing w:val="-5"/>
          <w:sz w:val="24"/>
          <w:szCs w:val="24"/>
        </w:rPr>
        <w:t>ue</w:t>
      </w:r>
      <w:r w:rsidRPr="00014EB9">
        <w:rPr>
          <w:rFonts w:ascii="Times New Roman" w:hAnsi="Times New Roman" w:cs="Times New Roman"/>
          <w:spacing w:val="-4"/>
          <w:sz w:val="24"/>
          <w:szCs w:val="24"/>
        </w:rPr>
        <w:t>s</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kompeten</w:t>
      </w:r>
      <w:r w:rsidRPr="00014EB9">
        <w:rPr>
          <w:rFonts w:ascii="Times New Roman" w:hAnsi="Times New Roman" w:cs="Times New Roman"/>
          <w:sz w:val="24"/>
          <w:szCs w:val="24"/>
        </w:rPr>
        <w:t>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monito</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o</w:t>
      </w:r>
      <w:r w:rsidRPr="00014EB9">
        <w:rPr>
          <w:rFonts w:ascii="Times New Roman" w:hAnsi="Times New Roman" w:cs="Times New Roman"/>
          <w:sz w:val="24"/>
          <w:szCs w:val="24"/>
        </w:rPr>
        <w:t>n</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kët</w:t>
      </w:r>
      <w:r w:rsidRPr="00014EB9">
        <w:rPr>
          <w:rFonts w:ascii="Times New Roman" w:hAnsi="Times New Roman" w:cs="Times New Roman"/>
          <w:sz w:val="24"/>
          <w:szCs w:val="24"/>
        </w:rPr>
        <w:t>a</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auditue</w:t>
      </w:r>
      <w:r w:rsidRPr="00014EB9">
        <w:rPr>
          <w:rFonts w:ascii="Times New Roman" w:hAnsi="Times New Roman" w:cs="Times New Roman"/>
          <w:sz w:val="24"/>
          <w:szCs w:val="24"/>
        </w:rPr>
        <w:t>s</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gjat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ve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ikimi</w:t>
      </w:r>
      <w:r w:rsidRPr="00014EB9">
        <w:rPr>
          <w:rFonts w:ascii="Times New Roman" w:hAnsi="Times New Roman" w:cs="Times New Roman"/>
          <w:sz w:val="24"/>
          <w:szCs w:val="24"/>
        </w:rPr>
        <w:t>t</w:t>
      </w:r>
      <w:r w:rsidRPr="00014EB9">
        <w:rPr>
          <w:rFonts w:ascii="Times New Roman" w:hAnsi="Times New Roman" w:cs="Times New Roman"/>
          <w:spacing w:val="-5"/>
          <w:sz w:val="24"/>
          <w:szCs w:val="24"/>
        </w:rPr>
        <w:t xml:space="preserve"> 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apo</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ti</w:t>
      </w:r>
      <w:r w:rsidRPr="00014EB9">
        <w:rPr>
          <w:rFonts w:ascii="Times New Roman" w:hAnsi="Times New Roman" w:cs="Times New Roman"/>
          <w:sz w:val="24"/>
          <w:szCs w:val="24"/>
        </w:rPr>
        <w:t>t</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 xml:space="preserve">operatorit </w:t>
      </w:r>
      <w:r w:rsidR="00B57E8B" w:rsidRPr="00014EB9">
        <w:rPr>
          <w:rFonts w:ascii="Times New Roman" w:hAnsi="Times New Roman" w:cs="Times New Roman"/>
          <w:sz w:val="24"/>
          <w:szCs w:val="24"/>
        </w:rPr>
        <w:t xml:space="preserve">të instalimit </w:t>
      </w:r>
      <w:r w:rsidRPr="00014EB9">
        <w:rPr>
          <w:rFonts w:ascii="Times New Roman" w:hAnsi="Times New Roman" w:cs="Times New Roman"/>
          <w:sz w:val="24"/>
          <w:szCs w:val="24"/>
        </w:rPr>
        <w:t>ose 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 xml:space="preserve">operatorit </w:t>
      </w:r>
      <w:r w:rsidR="00B57E8B" w:rsidRPr="00014EB9">
        <w:rPr>
          <w:rFonts w:ascii="Times New Roman" w:hAnsi="Times New Roman" w:cs="Times New Roman"/>
          <w:sz w:val="24"/>
          <w:szCs w:val="24"/>
        </w:rPr>
        <w:t>të avionit</w:t>
      </w:r>
      <w:r w:rsidR="00814D91">
        <w:rPr>
          <w:rFonts w:ascii="Times New Roman" w:hAnsi="Times New Roman" w:cs="Times New Roman"/>
          <w:sz w:val="24"/>
          <w:szCs w:val="24"/>
        </w:rPr>
        <w:t xml:space="preserve"> ose t</w:t>
      </w:r>
      <w:r w:rsidR="00814D91" w:rsidRPr="00014EB9">
        <w:rPr>
          <w:rFonts w:ascii="Times New Roman" w:hAnsi="Times New Roman" w:cs="Times New Roman"/>
          <w:sz w:val="24"/>
          <w:szCs w:val="24"/>
        </w:rPr>
        <w:t>ë</w:t>
      </w:r>
      <w:r w:rsidR="00814D91">
        <w:rPr>
          <w:rFonts w:ascii="Times New Roman" w:hAnsi="Times New Roman" w:cs="Times New Roman"/>
          <w:sz w:val="24"/>
          <w:szCs w:val="24"/>
        </w:rPr>
        <w:t xml:space="preserve"> subjektit t</w:t>
      </w:r>
      <w:r w:rsidR="00814D91" w:rsidRPr="00014EB9">
        <w:rPr>
          <w:rFonts w:ascii="Times New Roman" w:hAnsi="Times New Roman" w:cs="Times New Roman"/>
          <w:sz w:val="24"/>
          <w:szCs w:val="24"/>
        </w:rPr>
        <w:t>ë</w:t>
      </w:r>
      <w:r w:rsidR="00814D91">
        <w:rPr>
          <w:rFonts w:ascii="Times New Roman" w:hAnsi="Times New Roman" w:cs="Times New Roman"/>
          <w:sz w:val="24"/>
          <w:szCs w:val="24"/>
        </w:rPr>
        <w:t xml:space="preserve"> rregulluar</w:t>
      </w:r>
      <w:r w:rsidRPr="00014EB9">
        <w:rPr>
          <w:rFonts w:ascii="Times New Roman" w:hAnsi="Times New Roman" w:cs="Times New Roman"/>
          <w:sz w:val="24"/>
          <w:szCs w:val="24"/>
        </w:rPr>
        <w:t xml:space="preserve"> në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vend</w:t>
      </w:r>
      <w:r w:rsidR="00B57E8B" w:rsidRPr="00014EB9">
        <w:rPr>
          <w:rFonts w:ascii="Times New Roman" w:hAnsi="Times New Roman" w:cs="Times New Roman"/>
          <w:sz w:val="24"/>
          <w:szCs w:val="24"/>
        </w:rPr>
        <w:t xml:space="preserve">ndodhjen e </w:t>
      </w:r>
      <w:r w:rsidRPr="00014EB9">
        <w:rPr>
          <w:rFonts w:ascii="Times New Roman" w:hAnsi="Times New Roman" w:cs="Times New Roman"/>
          <w:sz w:val="24"/>
          <w:szCs w:val="24"/>
        </w:rPr>
        <w:t>instalimi</w:t>
      </w:r>
      <w:r w:rsidR="00B57E8B" w:rsidRPr="00014EB9">
        <w:rPr>
          <w:rFonts w:ascii="Times New Roman" w:hAnsi="Times New Roman" w:cs="Times New Roman"/>
          <w:sz w:val="24"/>
          <w:szCs w:val="24"/>
        </w:rPr>
        <w:t>t</w:t>
      </w:r>
      <w:r w:rsidRPr="00014EB9">
        <w:rPr>
          <w:rFonts w:ascii="Times New Roman" w:hAnsi="Times New Roman" w:cs="Times New Roman"/>
          <w:sz w:val="24"/>
          <w:szCs w:val="24"/>
        </w:rPr>
        <w:t xml:space="preserve"> ose</w:t>
      </w:r>
      <w:r w:rsidR="006A71BD">
        <w:rPr>
          <w:rFonts w:ascii="Times New Roman" w:hAnsi="Times New Roman" w:cs="Times New Roman"/>
          <w:sz w:val="24"/>
          <w:szCs w:val="24"/>
        </w:rPr>
        <w:t xml:space="preserve"> t</w:t>
      </w:r>
      <w:r w:rsidR="006A71BD" w:rsidRPr="00014EB9">
        <w:rPr>
          <w:rFonts w:ascii="Times New Roman" w:hAnsi="Times New Roman" w:cs="Times New Roman"/>
          <w:sz w:val="24"/>
          <w:szCs w:val="24"/>
        </w:rPr>
        <w:t>ë</w:t>
      </w:r>
      <w:r w:rsidRPr="00014EB9">
        <w:rPr>
          <w:rFonts w:ascii="Times New Roman" w:hAnsi="Times New Roman" w:cs="Times New Roman"/>
          <w:sz w:val="24"/>
          <w:szCs w:val="24"/>
        </w:rPr>
        <w:t xml:space="preserve"> operatori</w:t>
      </w:r>
      <w:r w:rsidR="00B57E8B" w:rsidRPr="00014EB9">
        <w:rPr>
          <w:rFonts w:ascii="Times New Roman" w:hAnsi="Times New Roman" w:cs="Times New Roman"/>
          <w:sz w:val="24"/>
          <w:szCs w:val="24"/>
        </w:rPr>
        <w:t>t të avionit</w:t>
      </w:r>
      <w:r w:rsidR="006A71BD">
        <w:rPr>
          <w:rFonts w:ascii="Times New Roman" w:hAnsi="Times New Roman" w:cs="Times New Roman"/>
          <w:sz w:val="24"/>
          <w:szCs w:val="24"/>
        </w:rPr>
        <w:t xml:space="preserve"> ose t</w:t>
      </w:r>
      <w:r w:rsidR="006A71BD" w:rsidRPr="00014EB9">
        <w:rPr>
          <w:rFonts w:ascii="Times New Roman" w:hAnsi="Times New Roman" w:cs="Times New Roman"/>
          <w:sz w:val="24"/>
          <w:szCs w:val="24"/>
        </w:rPr>
        <w:t>ë</w:t>
      </w:r>
      <w:r w:rsidR="006A71BD">
        <w:rPr>
          <w:rFonts w:ascii="Times New Roman" w:hAnsi="Times New Roman" w:cs="Times New Roman"/>
          <w:sz w:val="24"/>
          <w:szCs w:val="24"/>
        </w:rPr>
        <w:t xml:space="preserve"> subjektit t</w:t>
      </w:r>
      <w:r w:rsidR="006A71BD" w:rsidRPr="00014EB9">
        <w:rPr>
          <w:rFonts w:ascii="Times New Roman" w:hAnsi="Times New Roman" w:cs="Times New Roman"/>
          <w:sz w:val="24"/>
          <w:szCs w:val="24"/>
        </w:rPr>
        <w:t>ë</w:t>
      </w:r>
      <w:r w:rsidR="006A71BD">
        <w:rPr>
          <w:rFonts w:ascii="Times New Roman" w:hAnsi="Times New Roman" w:cs="Times New Roman"/>
          <w:sz w:val="24"/>
          <w:szCs w:val="24"/>
        </w:rPr>
        <w:t xml:space="preserve"> rregulluar</w:t>
      </w:r>
      <w:r w:rsidRPr="00014EB9">
        <w:rPr>
          <w:rFonts w:ascii="Times New Roman" w:hAnsi="Times New Roman" w:cs="Times New Roman"/>
          <w:sz w:val="24"/>
          <w:szCs w:val="24"/>
        </w:rPr>
        <w:t xml:space="preserve"> </w:t>
      </w:r>
      <w:r w:rsidRPr="00014EB9">
        <w:rPr>
          <w:rFonts w:ascii="Times New Roman" w:hAnsi="Times New Roman" w:cs="Times New Roman"/>
          <w:spacing w:val="-1"/>
          <w:sz w:val="24"/>
          <w:szCs w:val="24"/>
        </w:rPr>
        <w:t>sipa</w:t>
      </w:r>
      <w:r w:rsidRPr="00014EB9">
        <w:rPr>
          <w:rFonts w:ascii="Times New Roman" w:hAnsi="Times New Roman" w:cs="Times New Roman"/>
          <w:sz w:val="24"/>
          <w:szCs w:val="24"/>
        </w:rPr>
        <w:t>s</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rastit</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përcaktua</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nës</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at</w:t>
      </w:r>
      <w:r w:rsidRPr="00014EB9">
        <w:rPr>
          <w:rFonts w:ascii="Times New Roman" w:hAnsi="Times New Roman" w:cs="Times New Roman"/>
          <w:sz w:val="24"/>
          <w:szCs w:val="24"/>
        </w:rPr>
        <w:t>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plotësojn</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kritere</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kompetencave</w:t>
      </w:r>
      <w:r w:rsidRPr="00014EB9">
        <w:rPr>
          <w:rFonts w:ascii="Times New Roman" w:hAnsi="Times New Roman" w:cs="Times New Roman"/>
          <w:sz w:val="24"/>
          <w:szCs w:val="24"/>
        </w:rPr>
        <w:t>.</w:t>
      </w:r>
    </w:p>
    <w:p w14:paraId="788BA687" w14:textId="626A006C" w:rsidR="00537C58" w:rsidRPr="00014EB9" w:rsidRDefault="00B57E8B" w:rsidP="002F238C">
      <w:pPr>
        <w:pStyle w:val="BodyText"/>
        <w:tabs>
          <w:tab w:val="left" w:pos="1365"/>
        </w:tabs>
        <w:autoSpaceDE/>
        <w:autoSpaceDN/>
        <w:ind w:right="29"/>
        <w:jc w:val="both"/>
        <w:rPr>
          <w:rFonts w:ascii="Times New Roman" w:hAnsi="Times New Roman" w:cs="Times New Roman"/>
          <w:sz w:val="24"/>
          <w:szCs w:val="24"/>
        </w:rPr>
      </w:pPr>
      <w:r w:rsidRPr="00014EB9">
        <w:rPr>
          <w:rFonts w:ascii="Times New Roman" w:hAnsi="Times New Roman" w:cs="Times New Roman"/>
          <w:spacing w:val="2"/>
          <w:sz w:val="24"/>
          <w:szCs w:val="24"/>
        </w:rPr>
        <w:t xml:space="preserve">8. </w:t>
      </w:r>
      <w:r w:rsidR="00537C58" w:rsidRPr="00014EB9">
        <w:rPr>
          <w:rFonts w:ascii="Times New Roman" w:hAnsi="Times New Roman" w:cs="Times New Roman"/>
          <w:spacing w:val="2"/>
          <w:sz w:val="24"/>
          <w:szCs w:val="24"/>
        </w:rPr>
        <w:t>Nës</w:t>
      </w:r>
      <w:r w:rsidR="00537C58" w:rsidRPr="00014EB9">
        <w:rPr>
          <w:rFonts w:ascii="Times New Roman" w:hAnsi="Times New Roman" w:cs="Times New Roman"/>
          <w:sz w:val="24"/>
          <w:szCs w:val="24"/>
        </w:rPr>
        <w:t>e</w:t>
      </w:r>
      <w:r w:rsidR="00537C58" w:rsidRPr="00014EB9">
        <w:rPr>
          <w:rFonts w:ascii="Times New Roman" w:hAnsi="Times New Roman" w:cs="Times New Roman"/>
          <w:spacing w:val="21"/>
          <w:sz w:val="24"/>
          <w:szCs w:val="24"/>
        </w:rPr>
        <w:t xml:space="preserve"> </w:t>
      </w:r>
      <w:r w:rsidR="00537C58" w:rsidRPr="00014EB9">
        <w:rPr>
          <w:rFonts w:ascii="Times New Roman" w:hAnsi="Times New Roman" w:cs="Times New Roman"/>
          <w:spacing w:val="2"/>
          <w:sz w:val="24"/>
          <w:szCs w:val="24"/>
        </w:rPr>
        <w:t>nj</w:t>
      </w:r>
      <w:r w:rsidR="00537C58" w:rsidRPr="00014EB9">
        <w:rPr>
          <w:rFonts w:ascii="Times New Roman" w:hAnsi="Times New Roman" w:cs="Times New Roman"/>
          <w:sz w:val="24"/>
          <w:szCs w:val="24"/>
        </w:rPr>
        <w:t>ë</w:t>
      </w:r>
      <w:r w:rsidR="00537C58" w:rsidRPr="00014EB9">
        <w:rPr>
          <w:rFonts w:ascii="Times New Roman" w:hAnsi="Times New Roman" w:cs="Times New Roman"/>
          <w:spacing w:val="21"/>
          <w:sz w:val="24"/>
          <w:szCs w:val="24"/>
        </w:rPr>
        <w:t xml:space="preserve"> </w:t>
      </w:r>
      <w:r w:rsidR="00537C58" w:rsidRPr="00014EB9">
        <w:rPr>
          <w:rFonts w:ascii="Times New Roman" w:hAnsi="Times New Roman" w:cs="Times New Roman"/>
          <w:spacing w:val="2"/>
          <w:sz w:val="24"/>
          <w:szCs w:val="24"/>
        </w:rPr>
        <w:t>anëta</w:t>
      </w:r>
      <w:r w:rsidR="00537C58" w:rsidRPr="00014EB9">
        <w:rPr>
          <w:rFonts w:ascii="Times New Roman" w:hAnsi="Times New Roman" w:cs="Times New Roman"/>
          <w:sz w:val="24"/>
          <w:szCs w:val="24"/>
        </w:rPr>
        <w:t>r</w:t>
      </w:r>
      <w:r w:rsidR="00537C58" w:rsidRPr="00014EB9">
        <w:rPr>
          <w:rFonts w:ascii="Times New Roman" w:hAnsi="Times New Roman" w:cs="Times New Roman"/>
          <w:spacing w:val="22"/>
          <w:sz w:val="24"/>
          <w:szCs w:val="24"/>
        </w:rPr>
        <w:t xml:space="preserve"> </w:t>
      </w:r>
      <w:r w:rsidR="00537C58" w:rsidRPr="00014EB9">
        <w:rPr>
          <w:rFonts w:ascii="Times New Roman" w:hAnsi="Times New Roman" w:cs="Times New Roman"/>
          <w:sz w:val="24"/>
          <w:szCs w:val="24"/>
        </w:rPr>
        <w:t>i</w:t>
      </w:r>
      <w:r w:rsidR="00537C58" w:rsidRPr="00014EB9">
        <w:rPr>
          <w:rFonts w:ascii="Times New Roman" w:hAnsi="Times New Roman" w:cs="Times New Roman"/>
          <w:spacing w:val="21"/>
          <w:sz w:val="24"/>
          <w:szCs w:val="24"/>
        </w:rPr>
        <w:t xml:space="preserve"> </w:t>
      </w:r>
      <w:r w:rsidR="00537C58" w:rsidRPr="00014EB9">
        <w:rPr>
          <w:rFonts w:ascii="Times New Roman" w:hAnsi="Times New Roman" w:cs="Times New Roman"/>
          <w:spacing w:val="2"/>
          <w:sz w:val="24"/>
          <w:szCs w:val="24"/>
        </w:rPr>
        <w:t>personeli</w:t>
      </w:r>
      <w:r w:rsidR="00537C58" w:rsidRPr="00014EB9">
        <w:rPr>
          <w:rFonts w:ascii="Times New Roman" w:hAnsi="Times New Roman" w:cs="Times New Roman"/>
          <w:sz w:val="24"/>
          <w:szCs w:val="24"/>
        </w:rPr>
        <w:t>t</w:t>
      </w:r>
      <w:r w:rsidR="00537C58" w:rsidRPr="00014EB9">
        <w:rPr>
          <w:rFonts w:ascii="Times New Roman" w:hAnsi="Times New Roman" w:cs="Times New Roman"/>
          <w:spacing w:val="22"/>
          <w:sz w:val="24"/>
          <w:szCs w:val="24"/>
        </w:rPr>
        <w:t xml:space="preserve"> </w:t>
      </w:r>
      <w:r w:rsidR="00537C58" w:rsidRPr="00014EB9">
        <w:rPr>
          <w:rFonts w:ascii="Times New Roman" w:hAnsi="Times New Roman" w:cs="Times New Roman"/>
          <w:spacing w:val="2"/>
          <w:sz w:val="24"/>
          <w:szCs w:val="24"/>
        </w:rPr>
        <w:t>nu</w:t>
      </w:r>
      <w:r w:rsidR="00537C58" w:rsidRPr="00014EB9">
        <w:rPr>
          <w:rFonts w:ascii="Times New Roman" w:hAnsi="Times New Roman" w:cs="Times New Roman"/>
          <w:sz w:val="24"/>
          <w:szCs w:val="24"/>
        </w:rPr>
        <w:t>k</w:t>
      </w:r>
      <w:r w:rsidR="00537C58" w:rsidRPr="00014EB9">
        <w:rPr>
          <w:rFonts w:ascii="Times New Roman" w:hAnsi="Times New Roman" w:cs="Times New Roman"/>
          <w:spacing w:val="21"/>
          <w:sz w:val="24"/>
          <w:szCs w:val="24"/>
        </w:rPr>
        <w:t xml:space="preserve"> </w:t>
      </w:r>
      <w:r w:rsidR="00537C58" w:rsidRPr="00014EB9">
        <w:rPr>
          <w:rFonts w:ascii="Times New Roman" w:hAnsi="Times New Roman" w:cs="Times New Roman"/>
          <w:spacing w:val="2"/>
          <w:sz w:val="24"/>
          <w:szCs w:val="24"/>
        </w:rPr>
        <w:t>arri</w:t>
      </w:r>
      <w:r w:rsidR="00537C58" w:rsidRPr="00014EB9">
        <w:rPr>
          <w:rFonts w:ascii="Times New Roman" w:hAnsi="Times New Roman" w:cs="Times New Roman"/>
          <w:sz w:val="24"/>
          <w:szCs w:val="24"/>
        </w:rPr>
        <w:t>n</w:t>
      </w:r>
      <w:r w:rsidR="00537C58" w:rsidRPr="00014EB9">
        <w:rPr>
          <w:rFonts w:ascii="Times New Roman" w:hAnsi="Times New Roman" w:cs="Times New Roman"/>
          <w:spacing w:val="22"/>
          <w:sz w:val="24"/>
          <w:szCs w:val="24"/>
        </w:rPr>
        <w:t xml:space="preserve"> </w:t>
      </w:r>
      <w:r w:rsidR="00537C58" w:rsidRPr="00014EB9">
        <w:rPr>
          <w:rFonts w:ascii="Times New Roman" w:hAnsi="Times New Roman" w:cs="Times New Roman"/>
          <w:spacing w:val="2"/>
          <w:sz w:val="24"/>
          <w:szCs w:val="24"/>
        </w:rPr>
        <w:t>t</w:t>
      </w:r>
      <w:r w:rsidR="00537C58" w:rsidRPr="00014EB9">
        <w:rPr>
          <w:rFonts w:ascii="Times New Roman" w:hAnsi="Times New Roman" w:cs="Times New Roman"/>
          <w:sz w:val="24"/>
          <w:szCs w:val="24"/>
        </w:rPr>
        <w:t>ë</w:t>
      </w:r>
      <w:r w:rsidR="00537C58" w:rsidRPr="00014EB9">
        <w:rPr>
          <w:rFonts w:ascii="Times New Roman" w:hAnsi="Times New Roman" w:cs="Times New Roman"/>
          <w:spacing w:val="21"/>
          <w:sz w:val="24"/>
          <w:szCs w:val="24"/>
        </w:rPr>
        <w:t xml:space="preserve"> </w:t>
      </w:r>
      <w:r w:rsidR="00537C58" w:rsidRPr="00014EB9">
        <w:rPr>
          <w:rFonts w:ascii="Times New Roman" w:hAnsi="Times New Roman" w:cs="Times New Roman"/>
          <w:spacing w:val="2"/>
          <w:sz w:val="24"/>
          <w:szCs w:val="24"/>
        </w:rPr>
        <w:t>demonstroj</w:t>
      </w:r>
      <w:r w:rsidR="00537C58" w:rsidRPr="00014EB9">
        <w:rPr>
          <w:rFonts w:ascii="Times New Roman" w:hAnsi="Times New Roman" w:cs="Times New Roman"/>
          <w:sz w:val="24"/>
          <w:szCs w:val="24"/>
        </w:rPr>
        <w:t>ë</w:t>
      </w:r>
      <w:r w:rsidR="00537C58" w:rsidRPr="00014EB9">
        <w:rPr>
          <w:rFonts w:ascii="Times New Roman" w:hAnsi="Times New Roman" w:cs="Times New Roman"/>
          <w:spacing w:val="22"/>
          <w:sz w:val="24"/>
          <w:szCs w:val="24"/>
        </w:rPr>
        <w:t xml:space="preserve"> </w:t>
      </w:r>
      <w:r w:rsidR="00537C58" w:rsidRPr="00014EB9">
        <w:rPr>
          <w:rFonts w:ascii="Times New Roman" w:hAnsi="Times New Roman" w:cs="Times New Roman"/>
          <w:spacing w:val="2"/>
          <w:sz w:val="24"/>
          <w:szCs w:val="24"/>
        </w:rPr>
        <w:t>s</w:t>
      </w:r>
      <w:r w:rsidR="00537C58" w:rsidRPr="00014EB9">
        <w:rPr>
          <w:rFonts w:ascii="Times New Roman" w:hAnsi="Times New Roman" w:cs="Times New Roman"/>
          <w:sz w:val="24"/>
          <w:szCs w:val="24"/>
        </w:rPr>
        <w:t>e</w:t>
      </w:r>
      <w:r w:rsidR="00537C58" w:rsidRPr="00014EB9">
        <w:rPr>
          <w:rFonts w:ascii="Times New Roman" w:hAnsi="Times New Roman" w:cs="Times New Roman"/>
          <w:spacing w:val="21"/>
          <w:sz w:val="24"/>
          <w:szCs w:val="24"/>
        </w:rPr>
        <w:t xml:space="preserve"> </w:t>
      </w:r>
      <w:r w:rsidR="00C11C17" w:rsidRPr="00014EB9">
        <w:rPr>
          <w:rFonts w:ascii="Times New Roman" w:hAnsi="Times New Roman" w:cs="Times New Roman"/>
          <w:spacing w:val="4"/>
          <w:sz w:val="24"/>
          <w:szCs w:val="24"/>
        </w:rPr>
        <w:t>jan</w:t>
      </w:r>
      <w:r w:rsidR="00C11C17" w:rsidRPr="00014EB9">
        <w:rPr>
          <w:rFonts w:ascii="Times New Roman" w:hAnsi="Times New Roman" w:cs="Times New Roman"/>
          <w:sz w:val="24"/>
          <w:szCs w:val="24"/>
        </w:rPr>
        <w:t>ë</w:t>
      </w:r>
      <w:r w:rsidR="00C11C17" w:rsidRPr="00014EB9">
        <w:rPr>
          <w:rFonts w:ascii="Times New Roman" w:hAnsi="Times New Roman" w:cs="Times New Roman"/>
          <w:w w:val="99"/>
          <w:sz w:val="24"/>
          <w:szCs w:val="24"/>
        </w:rPr>
        <w:t xml:space="preserve"> </w:t>
      </w:r>
      <w:r w:rsidR="00C11C17" w:rsidRPr="00014EB9">
        <w:rPr>
          <w:rFonts w:ascii="Times New Roman" w:hAnsi="Times New Roman" w:cs="Times New Roman"/>
          <w:spacing w:val="3"/>
          <w:sz w:val="24"/>
          <w:szCs w:val="24"/>
        </w:rPr>
        <w:t>përmbushu</w:t>
      </w:r>
      <w:r w:rsidR="00C11C17" w:rsidRPr="00014EB9">
        <w:rPr>
          <w:rFonts w:ascii="Times New Roman" w:hAnsi="Times New Roman" w:cs="Times New Roman"/>
          <w:sz w:val="24"/>
          <w:szCs w:val="24"/>
        </w:rPr>
        <w:t>r</w:t>
      </w:r>
      <w:r w:rsidR="00C11C17" w:rsidRPr="00014EB9">
        <w:rPr>
          <w:rFonts w:ascii="Times New Roman" w:hAnsi="Times New Roman" w:cs="Times New Roman"/>
          <w:spacing w:val="20"/>
          <w:sz w:val="24"/>
          <w:szCs w:val="24"/>
        </w:rPr>
        <w:t xml:space="preserve"> </w:t>
      </w:r>
      <w:r w:rsidR="00C11C17" w:rsidRPr="00014EB9">
        <w:rPr>
          <w:rFonts w:ascii="Times New Roman" w:hAnsi="Times New Roman" w:cs="Times New Roman"/>
          <w:spacing w:val="3"/>
          <w:sz w:val="24"/>
          <w:szCs w:val="24"/>
        </w:rPr>
        <w:t>plotësisht</w:t>
      </w:r>
      <w:r w:rsidR="00C11C17" w:rsidRPr="00014EB9">
        <w:rPr>
          <w:rFonts w:ascii="Times New Roman" w:hAnsi="Times New Roman" w:cs="Times New Roman"/>
          <w:spacing w:val="2"/>
          <w:sz w:val="24"/>
          <w:szCs w:val="24"/>
        </w:rPr>
        <w:t xml:space="preserve"> </w:t>
      </w:r>
      <w:r w:rsidR="00537C58" w:rsidRPr="00014EB9">
        <w:rPr>
          <w:rFonts w:ascii="Times New Roman" w:hAnsi="Times New Roman" w:cs="Times New Roman"/>
          <w:spacing w:val="2"/>
          <w:sz w:val="24"/>
          <w:szCs w:val="24"/>
        </w:rPr>
        <w:t>kritere</w:t>
      </w:r>
      <w:r w:rsidR="00537C58" w:rsidRPr="00014EB9">
        <w:rPr>
          <w:rFonts w:ascii="Times New Roman" w:hAnsi="Times New Roman" w:cs="Times New Roman"/>
          <w:sz w:val="24"/>
          <w:szCs w:val="24"/>
        </w:rPr>
        <w:t>t</w:t>
      </w:r>
      <w:r w:rsidR="00537C58" w:rsidRPr="00014EB9">
        <w:rPr>
          <w:rFonts w:ascii="Times New Roman" w:hAnsi="Times New Roman" w:cs="Times New Roman"/>
          <w:spacing w:val="21"/>
          <w:sz w:val="24"/>
          <w:szCs w:val="24"/>
        </w:rPr>
        <w:t xml:space="preserve"> </w:t>
      </w:r>
      <w:r w:rsidR="00537C58" w:rsidRPr="00014EB9">
        <w:rPr>
          <w:rFonts w:ascii="Times New Roman" w:hAnsi="Times New Roman" w:cs="Times New Roman"/>
          <w:sz w:val="24"/>
          <w:szCs w:val="24"/>
        </w:rPr>
        <w:t>e</w:t>
      </w:r>
      <w:r w:rsidR="00537C58" w:rsidRPr="00014EB9">
        <w:rPr>
          <w:rFonts w:ascii="Times New Roman" w:hAnsi="Times New Roman" w:cs="Times New Roman"/>
          <w:w w:val="99"/>
          <w:sz w:val="24"/>
          <w:szCs w:val="24"/>
        </w:rPr>
        <w:t xml:space="preserve"> </w:t>
      </w:r>
      <w:r w:rsidR="00537C58" w:rsidRPr="00014EB9">
        <w:rPr>
          <w:rFonts w:ascii="Times New Roman" w:hAnsi="Times New Roman" w:cs="Times New Roman"/>
          <w:spacing w:val="4"/>
          <w:sz w:val="24"/>
          <w:szCs w:val="24"/>
        </w:rPr>
        <w:t>kompetencav</w:t>
      </w:r>
      <w:r w:rsidR="00537C58" w:rsidRPr="00014EB9">
        <w:rPr>
          <w:rFonts w:ascii="Times New Roman" w:hAnsi="Times New Roman" w:cs="Times New Roman"/>
          <w:sz w:val="24"/>
          <w:szCs w:val="24"/>
        </w:rPr>
        <w:t>e</w:t>
      </w:r>
      <w:r w:rsidR="00537C58" w:rsidRPr="00014EB9">
        <w:rPr>
          <w:rFonts w:ascii="Times New Roman" w:hAnsi="Times New Roman" w:cs="Times New Roman"/>
          <w:spacing w:val="23"/>
          <w:sz w:val="24"/>
          <w:szCs w:val="24"/>
        </w:rPr>
        <w:t xml:space="preserve"> </w:t>
      </w:r>
      <w:r w:rsidR="00537C58" w:rsidRPr="00014EB9">
        <w:rPr>
          <w:rFonts w:ascii="Times New Roman" w:hAnsi="Times New Roman" w:cs="Times New Roman"/>
          <w:spacing w:val="4"/>
          <w:sz w:val="24"/>
          <w:szCs w:val="24"/>
        </w:rPr>
        <w:t>pë</w:t>
      </w:r>
      <w:r w:rsidR="00537C58" w:rsidRPr="00014EB9">
        <w:rPr>
          <w:rFonts w:ascii="Times New Roman" w:hAnsi="Times New Roman" w:cs="Times New Roman"/>
          <w:sz w:val="24"/>
          <w:szCs w:val="24"/>
        </w:rPr>
        <w:t>r</w:t>
      </w:r>
      <w:r w:rsidR="00C11C17" w:rsidRPr="00014EB9">
        <w:rPr>
          <w:rFonts w:ascii="Times New Roman" w:hAnsi="Times New Roman" w:cs="Times New Roman"/>
          <w:spacing w:val="24"/>
          <w:sz w:val="24"/>
          <w:szCs w:val="24"/>
        </w:rPr>
        <w:t xml:space="preserve"> </w:t>
      </w:r>
      <w:r w:rsidR="00537C58" w:rsidRPr="00014EB9">
        <w:rPr>
          <w:rFonts w:ascii="Times New Roman" w:hAnsi="Times New Roman" w:cs="Times New Roman"/>
          <w:spacing w:val="4"/>
          <w:sz w:val="24"/>
          <w:szCs w:val="24"/>
        </w:rPr>
        <w:t>nj</w:t>
      </w:r>
      <w:r w:rsidR="00537C58" w:rsidRPr="00014EB9">
        <w:rPr>
          <w:rFonts w:ascii="Times New Roman" w:hAnsi="Times New Roman" w:cs="Times New Roman"/>
          <w:sz w:val="24"/>
          <w:szCs w:val="24"/>
        </w:rPr>
        <w:t>ë</w:t>
      </w:r>
      <w:r w:rsidR="00537C58" w:rsidRPr="00014EB9">
        <w:rPr>
          <w:rFonts w:ascii="Times New Roman" w:hAnsi="Times New Roman" w:cs="Times New Roman"/>
          <w:spacing w:val="23"/>
          <w:sz w:val="24"/>
          <w:szCs w:val="24"/>
        </w:rPr>
        <w:t xml:space="preserve"> </w:t>
      </w:r>
      <w:r w:rsidR="00537C58" w:rsidRPr="00014EB9">
        <w:rPr>
          <w:rFonts w:ascii="Times New Roman" w:hAnsi="Times New Roman" w:cs="Times New Roman"/>
          <w:spacing w:val="4"/>
          <w:sz w:val="24"/>
          <w:szCs w:val="24"/>
        </w:rPr>
        <w:t>detyr</w:t>
      </w:r>
      <w:r w:rsidR="00537C58" w:rsidRPr="00014EB9">
        <w:rPr>
          <w:rFonts w:ascii="Times New Roman" w:hAnsi="Times New Roman" w:cs="Times New Roman"/>
          <w:sz w:val="24"/>
          <w:szCs w:val="24"/>
        </w:rPr>
        <w:t>ë</w:t>
      </w:r>
      <w:r w:rsidR="00537C58" w:rsidRPr="00014EB9">
        <w:rPr>
          <w:rFonts w:ascii="Times New Roman" w:hAnsi="Times New Roman" w:cs="Times New Roman"/>
          <w:spacing w:val="24"/>
          <w:sz w:val="24"/>
          <w:szCs w:val="24"/>
        </w:rPr>
        <w:t xml:space="preserve"> </w:t>
      </w:r>
      <w:r w:rsidR="00537C58" w:rsidRPr="00014EB9">
        <w:rPr>
          <w:rFonts w:ascii="Times New Roman" w:hAnsi="Times New Roman" w:cs="Times New Roman"/>
          <w:spacing w:val="4"/>
          <w:sz w:val="24"/>
          <w:szCs w:val="24"/>
        </w:rPr>
        <w:t>specifik</w:t>
      </w:r>
      <w:r w:rsidR="00537C58" w:rsidRPr="00014EB9">
        <w:rPr>
          <w:rFonts w:ascii="Times New Roman" w:hAnsi="Times New Roman" w:cs="Times New Roman"/>
          <w:sz w:val="24"/>
          <w:szCs w:val="24"/>
        </w:rPr>
        <w:t>e</w:t>
      </w:r>
      <w:r w:rsidR="00537C58" w:rsidRPr="00014EB9">
        <w:rPr>
          <w:rFonts w:ascii="Times New Roman" w:hAnsi="Times New Roman" w:cs="Times New Roman"/>
          <w:spacing w:val="24"/>
          <w:sz w:val="24"/>
          <w:szCs w:val="24"/>
        </w:rPr>
        <w:t xml:space="preserve"> </w:t>
      </w:r>
      <w:r w:rsidR="00537C58" w:rsidRPr="00014EB9">
        <w:rPr>
          <w:rFonts w:ascii="Times New Roman" w:hAnsi="Times New Roman" w:cs="Times New Roman"/>
          <w:spacing w:val="4"/>
          <w:sz w:val="24"/>
          <w:szCs w:val="24"/>
        </w:rPr>
        <w:t>t</w:t>
      </w:r>
      <w:r w:rsidR="00537C58" w:rsidRPr="00014EB9">
        <w:rPr>
          <w:rFonts w:ascii="Times New Roman" w:hAnsi="Times New Roman" w:cs="Times New Roman"/>
          <w:sz w:val="24"/>
          <w:szCs w:val="24"/>
        </w:rPr>
        <w:t>ë</w:t>
      </w:r>
      <w:r w:rsidR="00537C58" w:rsidRPr="00014EB9">
        <w:rPr>
          <w:rFonts w:ascii="Times New Roman" w:hAnsi="Times New Roman" w:cs="Times New Roman"/>
          <w:spacing w:val="23"/>
          <w:sz w:val="24"/>
          <w:szCs w:val="24"/>
        </w:rPr>
        <w:t xml:space="preserve"> </w:t>
      </w:r>
      <w:r w:rsidR="00537C58" w:rsidRPr="00014EB9">
        <w:rPr>
          <w:rFonts w:ascii="Times New Roman" w:hAnsi="Times New Roman" w:cs="Times New Roman"/>
          <w:spacing w:val="4"/>
          <w:sz w:val="24"/>
          <w:szCs w:val="24"/>
        </w:rPr>
        <w:t>caktua</w:t>
      </w:r>
      <w:r w:rsidR="00537C58" w:rsidRPr="00014EB9">
        <w:rPr>
          <w:rFonts w:ascii="Times New Roman" w:hAnsi="Times New Roman" w:cs="Times New Roman"/>
          <w:sz w:val="24"/>
          <w:szCs w:val="24"/>
        </w:rPr>
        <w:t>r</w:t>
      </w:r>
      <w:r w:rsidR="00537C58" w:rsidRPr="00014EB9">
        <w:rPr>
          <w:rFonts w:ascii="Times New Roman" w:hAnsi="Times New Roman" w:cs="Times New Roman"/>
          <w:spacing w:val="24"/>
          <w:sz w:val="24"/>
          <w:szCs w:val="24"/>
        </w:rPr>
        <w:t xml:space="preserve"> </w:t>
      </w:r>
      <w:r w:rsidR="00537C58" w:rsidRPr="00014EB9">
        <w:rPr>
          <w:rFonts w:ascii="Times New Roman" w:hAnsi="Times New Roman" w:cs="Times New Roman"/>
          <w:spacing w:val="4"/>
          <w:sz w:val="24"/>
          <w:szCs w:val="24"/>
        </w:rPr>
        <w:t>pë</w:t>
      </w:r>
      <w:r w:rsidR="00537C58" w:rsidRPr="00014EB9">
        <w:rPr>
          <w:rFonts w:ascii="Times New Roman" w:hAnsi="Times New Roman" w:cs="Times New Roman"/>
          <w:sz w:val="24"/>
          <w:szCs w:val="24"/>
        </w:rPr>
        <w:t>r</w:t>
      </w:r>
      <w:r w:rsidR="00537C58" w:rsidRPr="00014EB9">
        <w:rPr>
          <w:rFonts w:ascii="Times New Roman" w:hAnsi="Times New Roman" w:cs="Times New Roman"/>
          <w:spacing w:val="23"/>
          <w:sz w:val="24"/>
          <w:szCs w:val="24"/>
        </w:rPr>
        <w:t xml:space="preserve"> </w:t>
      </w:r>
      <w:r w:rsidR="00537C58" w:rsidRPr="00014EB9">
        <w:rPr>
          <w:rFonts w:ascii="Times New Roman" w:hAnsi="Times New Roman" w:cs="Times New Roman"/>
          <w:spacing w:val="4"/>
          <w:sz w:val="24"/>
          <w:szCs w:val="24"/>
        </w:rPr>
        <w:t>at</w:t>
      </w:r>
      <w:r w:rsidR="00537C58" w:rsidRPr="00014EB9">
        <w:rPr>
          <w:rFonts w:ascii="Times New Roman" w:hAnsi="Times New Roman" w:cs="Times New Roman"/>
          <w:sz w:val="24"/>
          <w:szCs w:val="24"/>
        </w:rPr>
        <w:t>ë</w:t>
      </w:r>
      <w:r w:rsidR="00537C58" w:rsidRPr="00014EB9">
        <w:rPr>
          <w:rFonts w:ascii="Times New Roman" w:hAnsi="Times New Roman" w:cs="Times New Roman"/>
          <w:spacing w:val="24"/>
          <w:sz w:val="24"/>
          <w:szCs w:val="24"/>
        </w:rPr>
        <w:t xml:space="preserve"> </w:t>
      </w:r>
      <w:r w:rsidR="00537C58" w:rsidRPr="00014EB9">
        <w:rPr>
          <w:rFonts w:ascii="Times New Roman" w:hAnsi="Times New Roman" w:cs="Times New Roman"/>
          <w:spacing w:val="4"/>
          <w:sz w:val="24"/>
          <w:szCs w:val="24"/>
        </w:rPr>
        <w:t>anëta</w:t>
      </w:r>
      <w:r w:rsidR="00537C58" w:rsidRPr="00014EB9">
        <w:rPr>
          <w:rFonts w:ascii="Times New Roman" w:hAnsi="Times New Roman" w:cs="Times New Roman"/>
          <w:sz w:val="24"/>
          <w:szCs w:val="24"/>
        </w:rPr>
        <w:t>r,</w:t>
      </w:r>
      <w:r w:rsidR="00537C58" w:rsidRPr="00014EB9">
        <w:rPr>
          <w:rFonts w:ascii="Times New Roman" w:hAnsi="Times New Roman" w:cs="Times New Roman"/>
          <w:spacing w:val="20"/>
          <w:sz w:val="24"/>
          <w:szCs w:val="24"/>
        </w:rPr>
        <w:t xml:space="preserve"> </w:t>
      </w:r>
      <w:r w:rsidR="00537C58" w:rsidRPr="00014EB9">
        <w:rPr>
          <w:rFonts w:ascii="Times New Roman" w:hAnsi="Times New Roman" w:cs="Times New Roman"/>
          <w:spacing w:val="3"/>
          <w:sz w:val="24"/>
          <w:szCs w:val="24"/>
        </w:rPr>
        <w:t>verifikues</w:t>
      </w:r>
      <w:r w:rsidR="00537C58" w:rsidRPr="00014EB9">
        <w:rPr>
          <w:rFonts w:ascii="Times New Roman" w:hAnsi="Times New Roman" w:cs="Times New Roman"/>
          <w:sz w:val="24"/>
          <w:szCs w:val="24"/>
        </w:rPr>
        <w:t>i</w:t>
      </w:r>
      <w:r w:rsidR="00537C58" w:rsidRPr="00014EB9">
        <w:rPr>
          <w:rFonts w:ascii="Times New Roman" w:hAnsi="Times New Roman" w:cs="Times New Roman"/>
          <w:spacing w:val="21"/>
          <w:sz w:val="24"/>
          <w:szCs w:val="24"/>
        </w:rPr>
        <w:t xml:space="preserve"> </w:t>
      </w:r>
      <w:r w:rsidR="00537C58" w:rsidRPr="00014EB9">
        <w:rPr>
          <w:rFonts w:ascii="Times New Roman" w:hAnsi="Times New Roman" w:cs="Times New Roman"/>
          <w:spacing w:val="3"/>
          <w:sz w:val="24"/>
          <w:szCs w:val="24"/>
        </w:rPr>
        <w:t>identifiko</w:t>
      </w:r>
      <w:r w:rsidR="00537C58" w:rsidRPr="00014EB9">
        <w:rPr>
          <w:rFonts w:ascii="Times New Roman" w:hAnsi="Times New Roman" w:cs="Times New Roman"/>
          <w:sz w:val="24"/>
          <w:szCs w:val="24"/>
        </w:rPr>
        <w:t>n</w:t>
      </w:r>
      <w:r w:rsidR="00537C58" w:rsidRPr="00014EB9">
        <w:rPr>
          <w:rFonts w:ascii="Times New Roman" w:hAnsi="Times New Roman" w:cs="Times New Roman"/>
          <w:spacing w:val="20"/>
          <w:sz w:val="24"/>
          <w:szCs w:val="24"/>
        </w:rPr>
        <w:t xml:space="preserve"> </w:t>
      </w:r>
      <w:r w:rsidR="00537C58" w:rsidRPr="00014EB9">
        <w:rPr>
          <w:rFonts w:ascii="Times New Roman" w:hAnsi="Times New Roman" w:cs="Times New Roman"/>
          <w:spacing w:val="3"/>
          <w:sz w:val="24"/>
          <w:szCs w:val="24"/>
        </w:rPr>
        <w:t>dh</w:t>
      </w:r>
      <w:r w:rsidR="00537C58" w:rsidRPr="00014EB9">
        <w:rPr>
          <w:rFonts w:ascii="Times New Roman" w:hAnsi="Times New Roman" w:cs="Times New Roman"/>
          <w:sz w:val="24"/>
          <w:szCs w:val="24"/>
        </w:rPr>
        <w:t>e</w:t>
      </w:r>
      <w:r w:rsidR="00537C58" w:rsidRPr="00014EB9">
        <w:rPr>
          <w:rFonts w:ascii="Times New Roman" w:hAnsi="Times New Roman" w:cs="Times New Roman"/>
          <w:spacing w:val="20"/>
          <w:sz w:val="24"/>
          <w:szCs w:val="24"/>
        </w:rPr>
        <w:t xml:space="preserve"> </w:t>
      </w:r>
      <w:r w:rsidR="00537C58" w:rsidRPr="00014EB9">
        <w:rPr>
          <w:rFonts w:ascii="Times New Roman" w:hAnsi="Times New Roman" w:cs="Times New Roman"/>
          <w:spacing w:val="3"/>
          <w:sz w:val="24"/>
          <w:szCs w:val="24"/>
        </w:rPr>
        <w:t>organizo</w:t>
      </w:r>
      <w:r w:rsidR="00537C58" w:rsidRPr="00014EB9">
        <w:rPr>
          <w:rFonts w:ascii="Times New Roman" w:hAnsi="Times New Roman" w:cs="Times New Roman"/>
          <w:sz w:val="24"/>
          <w:szCs w:val="24"/>
        </w:rPr>
        <w:t>n</w:t>
      </w:r>
      <w:r w:rsidR="00537C58" w:rsidRPr="00014EB9">
        <w:rPr>
          <w:rFonts w:ascii="Times New Roman" w:hAnsi="Times New Roman" w:cs="Times New Roman"/>
          <w:spacing w:val="21"/>
          <w:sz w:val="24"/>
          <w:szCs w:val="24"/>
        </w:rPr>
        <w:t xml:space="preserve"> </w:t>
      </w:r>
      <w:r w:rsidR="00537C58" w:rsidRPr="00014EB9">
        <w:rPr>
          <w:rFonts w:ascii="Times New Roman" w:hAnsi="Times New Roman" w:cs="Times New Roman"/>
          <w:spacing w:val="3"/>
          <w:sz w:val="24"/>
          <w:szCs w:val="24"/>
        </w:rPr>
        <w:t>trajnim</w:t>
      </w:r>
      <w:r w:rsidR="00537C58" w:rsidRPr="00014EB9">
        <w:rPr>
          <w:rFonts w:ascii="Times New Roman" w:hAnsi="Times New Roman" w:cs="Times New Roman"/>
          <w:sz w:val="24"/>
          <w:szCs w:val="24"/>
        </w:rPr>
        <w:t>e</w:t>
      </w:r>
      <w:r w:rsidR="00537C58" w:rsidRPr="00014EB9">
        <w:rPr>
          <w:rFonts w:ascii="Times New Roman" w:hAnsi="Times New Roman" w:cs="Times New Roman"/>
          <w:w w:val="99"/>
          <w:sz w:val="24"/>
          <w:szCs w:val="24"/>
        </w:rPr>
        <w:t xml:space="preserve"> </w:t>
      </w:r>
      <w:r w:rsidR="00537C58" w:rsidRPr="00014EB9">
        <w:rPr>
          <w:rFonts w:ascii="Times New Roman" w:hAnsi="Times New Roman" w:cs="Times New Roman"/>
          <w:sz w:val="24"/>
          <w:szCs w:val="24"/>
        </w:rPr>
        <w:t>shtesë</w:t>
      </w:r>
      <w:r w:rsidR="00537C58" w:rsidRPr="00014EB9">
        <w:rPr>
          <w:rFonts w:ascii="Times New Roman" w:hAnsi="Times New Roman" w:cs="Times New Roman"/>
          <w:spacing w:val="11"/>
          <w:sz w:val="24"/>
          <w:szCs w:val="24"/>
        </w:rPr>
        <w:t xml:space="preserve"> </w:t>
      </w:r>
      <w:r w:rsidR="00537C58" w:rsidRPr="00014EB9">
        <w:rPr>
          <w:rFonts w:ascii="Times New Roman" w:hAnsi="Times New Roman" w:cs="Times New Roman"/>
          <w:sz w:val="24"/>
          <w:szCs w:val="24"/>
        </w:rPr>
        <w:t>ose</w:t>
      </w:r>
      <w:r w:rsidR="00537C58" w:rsidRPr="00014EB9">
        <w:rPr>
          <w:rFonts w:ascii="Times New Roman" w:hAnsi="Times New Roman" w:cs="Times New Roman"/>
          <w:spacing w:val="12"/>
          <w:sz w:val="24"/>
          <w:szCs w:val="24"/>
        </w:rPr>
        <w:t xml:space="preserve"> </w:t>
      </w:r>
      <w:r w:rsidR="00537C58" w:rsidRPr="00014EB9">
        <w:rPr>
          <w:rFonts w:ascii="Times New Roman" w:hAnsi="Times New Roman" w:cs="Times New Roman"/>
          <w:sz w:val="24"/>
          <w:szCs w:val="24"/>
        </w:rPr>
        <w:t>përvojë</w:t>
      </w:r>
      <w:r w:rsidR="00537C58" w:rsidRPr="00014EB9">
        <w:rPr>
          <w:rFonts w:ascii="Times New Roman" w:hAnsi="Times New Roman" w:cs="Times New Roman"/>
          <w:spacing w:val="11"/>
          <w:sz w:val="24"/>
          <w:szCs w:val="24"/>
        </w:rPr>
        <w:t xml:space="preserve"> </w:t>
      </w:r>
      <w:r w:rsidR="00537C58" w:rsidRPr="00014EB9">
        <w:rPr>
          <w:rFonts w:ascii="Times New Roman" w:hAnsi="Times New Roman" w:cs="Times New Roman"/>
          <w:sz w:val="24"/>
          <w:szCs w:val="24"/>
        </w:rPr>
        <w:t>pune</w:t>
      </w:r>
      <w:r w:rsidR="00537C58" w:rsidRPr="00014EB9">
        <w:rPr>
          <w:rFonts w:ascii="Times New Roman" w:hAnsi="Times New Roman" w:cs="Times New Roman"/>
          <w:spacing w:val="12"/>
          <w:sz w:val="24"/>
          <w:szCs w:val="24"/>
        </w:rPr>
        <w:t xml:space="preserve"> </w:t>
      </w:r>
      <w:r w:rsidR="00537C58" w:rsidRPr="00014EB9">
        <w:rPr>
          <w:rFonts w:ascii="Times New Roman" w:hAnsi="Times New Roman" w:cs="Times New Roman"/>
          <w:sz w:val="24"/>
          <w:szCs w:val="24"/>
        </w:rPr>
        <w:t>të</w:t>
      </w:r>
      <w:r w:rsidR="00537C58" w:rsidRPr="00014EB9">
        <w:rPr>
          <w:rFonts w:ascii="Times New Roman" w:hAnsi="Times New Roman" w:cs="Times New Roman"/>
          <w:spacing w:val="12"/>
          <w:sz w:val="24"/>
          <w:szCs w:val="24"/>
        </w:rPr>
        <w:t xml:space="preserve"> </w:t>
      </w:r>
      <w:r w:rsidR="00537C58" w:rsidRPr="00014EB9">
        <w:rPr>
          <w:rFonts w:ascii="Times New Roman" w:hAnsi="Times New Roman" w:cs="Times New Roman"/>
          <w:sz w:val="24"/>
          <w:szCs w:val="24"/>
        </w:rPr>
        <w:t>mbikëqyrur.</w:t>
      </w:r>
      <w:r w:rsidR="00537C58" w:rsidRPr="00014EB9">
        <w:rPr>
          <w:rFonts w:ascii="Times New Roman" w:hAnsi="Times New Roman" w:cs="Times New Roman"/>
          <w:spacing w:val="11"/>
          <w:sz w:val="24"/>
          <w:szCs w:val="24"/>
        </w:rPr>
        <w:t xml:space="preserve"> </w:t>
      </w:r>
      <w:r w:rsidR="00537C58" w:rsidRPr="00014EB9">
        <w:rPr>
          <w:rFonts w:ascii="Times New Roman" w:hAnsi="Times New Roman" w:cs="Times New Roman"/>
          <w:sz w:val="24"/>
          <w:szCs w:val="24"/>
        </w:rPr>
        <w:t>Verifikuesi</w:t>
      </w:r>
      <w:r w:rsidR="00537C58" w:rsidRPr="00014EB9">
        <w:rPr>
          <w:rFonts w:ascii="Times New Roman" w:hAnsi="Times New Roman" w:cs="Times New Roman"/>
          <w:spacing w:val="12"/>
          <w:sz w:val="24"/>
          <w:szCs w:val="24"/>
        </w:rPr>
        <w:t xml:space="preserve"> </w:t>
      </w:r>
      <w:r w:rsidR="00537C58" w:rsidRPr="00014EB9">
        <w:rPr>
          <w:rFonts w:ascii="Times New Roman" w:hAnsi="Times New Roman" w:cs="Times New Roman"/>
          <w:sz w:val="24"/>
          <w:szCs w:val="24"/>
        </w:rPr>
        <w:t>e</w:t>
      </w:r>
      <w:r w:rsidR="00537C58" w:rsidRPr="00014EB9">
        <w:rPr>
          <w:rFonts w:ascii="Times New Roman" w:hAnsi="Times New Roman" w:cs="Times New Roman"/>
          <w:spacing w:val="11"/>
          <w:sz w:val="24"/>
          <w:szCs w:val="24"/>
        </w:rPr>
        <w:t xml:space="preserve"> </w:t>
      </w:r>
      <w:r w:rsidR="00537C58" w:rsidRPr="00014EB9">
        <w:rPr>
          <w:rFonts w:ascii="Times New Roman" w:hAnsi="Times New Roman" w:cs="Times New Roman"/>
          <w:sz w:val="24"/>
          <w:szCs w:val="24"/>
        </w:rPr>
        <w:t>monitoron</w:t>
      </w:r>
      <w:r w:rsidR="00537C58" w:rsidRPr="00014EB9">
        <w:rPr>
          <w:rFonts w:ascii="Times New Roman" w:hAnsi="Times New Roman" w:cs="Times New Roman"/>
          <w:spacing w:val="12"/>
          <w:sz w:val="24"/>
          <w:szCs w:val="24"/>
        </w:rPr>
        <w:t xml:space="preserve"> </w:t>
      </w:r>
      <w:r w:rsidR="00537C58" w:rsidRPr="00014EB9">
        <w:rPr>
          <w:rFonts w:ascii="Times New Roman" w:hAnsi="Times New Roman" w:cs="Times New Roman"/>
          <w:sz w:val="24"/>
          <w:szCs w:val="24"/>
        </w:rPr>
        <w:t>anëtarin</w:t>
      </w:r>
      <w:r w:rsidR="00537C58" w:rsidRPr="00014EB9">
        <w:rPr>
          <w:rFonts w:ascii="Times New Roman" w:hAnsi="Times New Roman" w:cs="Times New Roman"/>
          <w:w w:val="99"/>
          <w:sz w:val="24"/>
          <w:szCs w:val="24"/>
        </w:rPr>
        <w:t xml:space="preserve"> </w:t>
      </w:r>
      <w:r w:rsidR="00537C58" w:rsidRPr="00014EB9">
        <w:rPr>
          <w:rFonts w:ascii="Times New Roman" w:hAnsi="Times New Roman" w:cs="Times New Roman"/>
          <w:sz w:val="24"/>
          <w:szCs w:val="24"/>
        </w:rPr>
        <w:t>në</w:t>
      </w:r>
      <w:r w:rsidR="00537C58" w:rsidRPr="00014EB9">
        <w:rPr>
          <w:rFonts w:ascii="Times New Roman" w:hAnsi="Times New Roman" w:cs="Times New Roman"/>
          <w:spacing w:val="-3"/>
          <w:sz w:val="24"/>
          <w:szCs w:val="24"/>
        </w:rPr>
        <w:t xml:space="preserve"> </w:t>
      </w:r>
      <w:r w:rsidR="00537C58" w:rsidRPr="00014EB9">
        <w:rPr>
          <w:rFonts w:ascii="Times New Roman" w:hAnsi="Times New Roman" w:cs="Times New Roman"/>
          <w:sz w:val="24"/>
          <w:szCs w:val="24"/>
        </w:rPr>
        <w:t>fjalë</w:t>
      </w:r>
      <w:r w:rsidR="00537C58" w:rsidRPr="00014EB9">
        <w:rPr>
          <w:rFonts w:ascii="Times New Roman" w:hAnsi="Times New Roman" w:cs="Times New Roman"/>
          <w:spacing w:val="-3"/>
          <w:sz w:val="24"/>
          <w:szCs w:val="24"/>
        </w:rPr>
        <w:t xml:space="preserve"> </w:t>
      </w:r>
      <w:r w:rsidR="00537C58" w:rsidRPr="00014EB9">
        <w:rPr>
          <w:rFonts w:ascii="Times New Roman" w:hAnsi="Times New Roman" w:cs="Times New Roman"/>
          <w:sz w:val="24"/>
          <w:szCs w:val="24"/>
        </w:rPr>
        <w:t>derisa</w:t>
      </w:r>
      <w:r w:rsidR="00537C58" w:rsidRPr="00014EB9">
        <w:rPr>
          <w:rFonts w:ascii="Times New Roman" w:hAnsi="Times New Roman" w:cs="Times New Roman"/>
          <w:spacing w:val="-2"/>
          <w:sz w:val="24"/>
          <w:szCs w:val="24"/>
        </w:rPr>
        <w:t xml:space="preserve"> </w:t>
      </w:r>
      <w:r w:rsidR="00537C58" w:rsidRPr="00014EB9">
        <w:rPr>
          <w:rFonts w:ascii="Times New Roman" w:hAnsi="Times New Roman" w:cs="Times New Roman"/>
          <w:sz w:val="24"/>
          <w:szCs w:val="24"/>
        </w:rPr>
        <w:t>anëtari</w:t>
      </w:r>
      <w:r w:rsidR="00537C58" w:rsidRPr="00014EB9">
        <w:rPr>
          <w:rFonts w:ascii="Times New Roman" w:hAnsi="Times New Roman" w:cs="Times New Roman"/>
          <w:spacing w:val="-3"/>
          <w:sz w:val="24"/>
          <w:szCs w:val="24"/>
        </w:rPr>
        <w:t xml:space="preserve"> </w:t>
      </w:r>
      <w:r w:rsidR="00537C58" w:rsidRPr="00014EB9">
        <w:rPr>
          <w:rFonts w:ascii="Times New Roman" w:hAnsi="Times New Roman" w:cs="Times New Roman"/>
          <w:sz w:val="24"/>
          <w:szCs w:val="24"/>
        </w:rPr>
        <w:t>t’i</w:t>
      </w:r>
      <w:r w:rsidR="00537C58"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 xml:space="preserve">provojë </w:t>
      </w:r>
      <w:r w:rsidR="00537C58" w:rsidRPr="00014EB9">
        <w:rPr>
          <w:rFonts w:ascii="Times New Roman" w:hAnsi="Times New Roman" w:cs="Times New Roman"/>
          <w:sz w:val="24"/>
          <w:szCs w:val="24"/>
        </w:rPr>
        <w:t>verifikuesit</w:t>
      </w:r>
      <w:r w:rsidR="00537C58" w:rsidRPr="00014EB9">
        <w:rPr>
          <w:rFonts w:ascii="Times New Roman" w:hAnsi="Times New Roman" w:cs="Times New Roman"/>
          <w:spacing w:val="-2"/>
          <w:sz w:val="24"/>
          <w:szCs w:val="24"/>
        </w:rPr>
        <w:t xml:space="preserve"> </w:t>
      </w:r>
      <w:r w:rsidR="00537C58" w:rsidRPr="00014EB9">
        <w:rPr>
          <w:rFonts w:ascii="Times New Roman" w:hAnsi="Times New Roman" w:cs="Times New Roman"/>
          <w:sz w:val="24"/>
          <w:szCs w:val="24"/>
        </w:rPr>
        <w:t>se</w:t>
      </w:r>
      <w:r w:rsidR="00537C58" w:rsidRPr="00014EB9">
        <w:rPr>
          <w:rFonts w:ascii="Times New Roman" w:hAnsi="Times New Roman" w:cs="Times New Roman"/>
          <w:spacing w:val="-3"/>
          <w:sz w:val="24"/>
          <w:szCs w:val="24"/>
        </w:rPr>
        <w:t xml:space="preserve"> </w:t>
      </w:r>
      <w:r w:rsidR="00537C58" w:rsidRPr="00014EB9">
        <w:rPr>
          <w:rFonts w:ascii="Times New Roman" w:hAnsi="Times New Roman" w:cs="Times New Roman"/>
          <w:sz w:val="24"/>
          <w:szCs w:val="24"/>
        </w:rPr>
        <w:t>ai</w:t>
      </w:r>
      <w:r w:rsidR="00537C58" w:rsidRPr="00014EB9">
        <w:rPr>
          <w:rFonts w:ascii="Times New Roman" w:hAnsi="Times New Roman" w:cs="Times New Roman"/>
          <w:spacing w:val="-2"/>
          <w:sz w:val="24"/>
          <w:szCs w:val="24"/>
        </w:rPr>
        <w:t xml:space="preserve"> </w:t>
      </w:r>
      <w:r w:rsidR="00537C58" w:rsidRPr="00014EB9">
        <w:rPr>
          <w:rFonts w:ascii="Times New Roman" w:hAnsi="Times New Roman" w:cs="Times New Roman"/>
          <w:sz w:val="24"/>
          <w:szCs w:val="24"/>
        </w:rPr>
        <w:t>i</w:t>
      </w:r>
      <w:r w:rsidR="00537C58" w:rsidRPr="00014EB9">
        <w:rPr>
          <w:rFonts w:ascii="Times New Roman" w:hAnsi="Times New Roman" w:cs="Times New Roman"/>
          <w:spacing w:val="-3"/>
          <w:sz w:val="24"/>
          <w:szCs w:val="24"/>
        </w:rPr>
        <w:t xml:space="preserve"> </w:t>
      </w:r>
      <w:r w:rsidR="00537C58" w:rsidRPr="00014EB9">
        <w:rPr>
          <w:rFonts w:ascii="Times New Roman" w:hAnsi="Times New Roman" w:cs="Times New Roman"/>
          <w:sz w:val="24"/>
          <w:szCs w:val="24"/>
        </w:rPr>
        <w:t>përmbush</w:t>
      </w:r>
      <w:r w:rsidR="00537C58" w:rsidRPr="00014EB9">
        <w:rPr>
          <w:rFonts w:ascii="Times New Roman" w:hAnsi="Times New Roman" w:cs="Times New Roman"/>
          <w:spacing w:val="-2"/>
          <w:sz w:val="24"/>
          <w:szCs w:val="24"/>
        </w:rPr>
        <w:t xml:space="preserve"> </w:t>
      </w:r>
      <w:r w:rsidR="00537C58" w:rsidRPr="00014EB9">
        <w:rPr>
          <w:rFonts w:ascii="Times New Roman" w:hAnsi="Times New Roman" w:cs="Times New Roman"/>
          <w:sz w:val="24"/>
          <w:szCs w:val="24"/>
        </w:rPr>
        <w:t>kriteret</w:t>
      </w:r>
      <w:r w:rsidR="00537C58" w:rsidRPr="00014EB9">
        <w:rPr>
          <w:rFonts w:ascii="Times New Roman" w:hAnsi="Times New Roman" w:cs="Times New Roman"/>
          <w:w w:val="99"/>
          <w:sz w:val="24"/>
          <w:szCs w:val="24"/>
        </w:rPr>
        <w:t xml:space="preserve"> </w:t>
      </w:r>
      <w:r w:rsidR="00537C58" w:rsidRPr="00014EB9">
        <w:rPr>
          <w:rFonts w:ascii="Times New Roman" w:hAnsi="Times New Roman" w:cs="Times New Roman"/>
          <w:sz w:val="24"/>
          <w:szCs w:val="24"/>
        </w:rPr>
        <w:t>e</w:t>
      </w:r>
      <w:r w:rsidR="00537C58" w:rsidRPr="00014EB9">
        <w:rPr>
          <w:rFonts w:ascii="Times New Roman" w:hAnsi="Times New Roman" w:cs="Times New Roman"/>
          <w:spacing w:val="-14"/>
          <w:sz w:val="24"/>
          <w:szCs w:val="24"/>
        </w:rPr>
        <w:t xml:space="preserve"> </w:t>
      </w:r>
      <w:r w:rsidR="00537C58" w:rsidRPr="00014EB9">
        <w:rPr>
          <w:rFonts w:ascii="Times New Roman" w:hAnsi="Times New Roman" w:cs="Times New Roman"/>
          <w:sz w:val="24"/>
          <w:szCs w:val="24"/>
        </w:rPr>
        <w:t>kompetencave.</w:t>
      </w:r>
    </w:p>
    <w:p w14:paraId="05FB1EF1" w14:textId="420E3155" w:rsidR="00CC3966" w:rsidRPr="00014EB9" w:rsidRDefault="00CC3966" w:rsidP="002F238C">
      <w:pPr>
        <w:spacing w:after="0" w:line="240" w:lineRule="auto"/>
        <w:ind w:right="29"/>
        <w:jc w:val="both"/>
        <w:rPr>
          <w:rFonts w:ascii="Times New Roman" w:hAnsi="Times New Roman" w:cs="Times New Roman"/>
          <w:sz w:val="24"/>
          <w:szCs w:val="24"/>
        </w:rPr>
      </w:pPr>
    </w:p>
    <w:p w14:paraId="6FD67CDC" w14:textId="140AE8A4" w:rsidR="002F238C" w:rsidRPr="00014EB9" w:rsidRDefault="002F238C" w:rsidP="002F238C">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00BE186E" w:rsidRPr="00014EB9">
        <w:rPr>
          <w:rFonts w:ascii="Times New Roman" w:eastAsia="Times New Roman" w:hAnsi="Times New Roman" w:cs="Times New Roman"/>
          <w:i/>
          <w:sz w:val="24"/>
          <w:szCs w:val="24"/>
        </w:rPr>
        <w:t>40</w:t>
      </w:r>
    </w:p>
    <w:p w14:paraId="1280E99A" w14:textId="3E724333" w:rsidR="002F238C" w:rsidRPr="00014EB9" w:rsidRDefault="002F238C" w:rsidP="002F238C">
      <w:pPr>
        <w:pStyle w:val="Heading1"/>
        <w:spacing w:before="0" w:after="0" w:line="240" w:lineRule="auto"/>
        <w:ind w:right="29"/>
        <w:jc w:val="center"/>
        <w:rPr>
          <w:rFonts w:ascii="Times New Roman" w:hAnsi="Times New Roman" w:cs="Times New Roman"/>
          <w:sz w:val="24"/>
          <w:szCs w:val="24"/>
        </w:rPr>
      </w:pPr>
      <w:r w:rsidRPr="00014EB9">
        <w:rPr>
          <w:rFonts w:ascii="Times New Roman" w:hAnsi="Times New Roman" w:cs="Times New Roman"/>
          <w:sz w:val="24"/>
          <w:szCs w:val="24"/>
        </w:rPr>
        <w:t>Grupet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verifikimit</w:t>
      </w:r>
    </w:p>
    <w:p w14:paraId="1E6AA3D3" w14:textId="77777777" w:rsidR="002F238C" w:rsidRPr="00014EB9" w:rsidRDefault="002F238C" w:rsidP="002F238C">
      <w:pPr>
        <w:spacing w:after="0" w:line="240" w:lineRule="auto"/>
      </w:pPr>
    </w:p>
    <w:p w14:paraId="53B0DC93" w14:textId="6BCF4187" w:rsidR="002F238C" w:rsidRPr="00014EB9" w:rsidRDefault="002F238C" w:rsidP="002F238C">
      <w:pPr>
        <w:pStyle w:val="BodyText"/>
        <w:tabs>
          <w:tab w:val="left" w:pos="1366"/>
        </w:tabs>
        <w:autoSpaceDE/>
        <w:autoSpaceDN/>
        <w:ind w:right="29"/>
        <w:jc w:val="both"/>
        <w:rPr>
          <w:rFonts w:ascii="Times New Roman" w:hAnsi="Times New Roman" w:cs="Times New Roman"/>
          <w:sz w:val="24"/>
          <w:szCs w:val="24"/>
        </w:rPr>
      </w:pPr>
      <w:r w:rsidRPr="00014EB9">
        <w:rPr>
          <w:rFonts w:ascii="Times New Roman" w:hAnsi="Times New Roman" w:cs="Times New Roman"/>
          <w:spacing w:val="2"/>
          <w:sz w:val="24"/>
          <w:szCs w:val="24"/>
        </w:rPr>
        <w:t>1. Pë</w:t>
      </w:r>
      <w:r w:rsidRPr="00014EB9">
        <w:rPr>
          <w:rFonts w:ascii="Times New Roman" w:hAnsi="Times New Roman" w:cs="Times New Roman"/>
          <w:sz w:val="24"/>
          <w:szCs w:val="24"/>
        </w:rPr>
        <w:t>r</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çd</w:t>
      </w:r>
      <w:r w:rsidRPr="00014EB9">
        <w:rPr>
          <w:rFonts w:ascii="Times New Roman" w:hAnsi="Times New Roman" w:cs="Times New Roman"/>
          <w:sz w:val="24"/>
          <w:szCs w:val="24"/>
        </w:rPr>
        <w:t>o</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detyr</w:t>
      </w:r>
      <w:r w:rsidRPr="00014EB9">
        <w:rPr>
          <w:rFonts w:ascii="Times New Roman" w:hAnsi="Times New Roman" w:cs="Times New Roman"/>
          <w:sz w:val="24"/>
          <w:szCs w:val="24"/>
        </w:rPr>
        <w:t>ë</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veçant</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verifikimi</w:t>
      </w:r>
      <w:r w:rsidRPr="00014EB9">
        <w:rPr>
          <w:rFonts w:ascii="Times New Roman" w:hAnsi="Times New Roman" w:cs="Times New Roman"/>
          <w:sz w:val="24"/>
          <w:szCs w:val="24"/>
        </w:rPr>
        <w:t>,</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verifikues</w:t>
      </w:r>
      <w:r w:rsidRPr="00014EB9">
        <w:rPr>
          <w:rFonts w:ascii="Times New Roman" w:hAnsi="Times New Roman" w:cs="Times New Roman"/>
          <w:sz w:val="24"/>
          <w:szCs w:val="24"/>
        </w:rPr>
        <w:t>i</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mbled</w:t>
      </w:r>
      <w:r w:rsidRPr="00014EB9">
        <w:rPr>
          <w:rFonts w:ascii="Times New Roman" w:hAnsi="Times New Roman" w:cs="Times New Roman"/>
          <w:sz w:val="24"/>
          <w:szCs w:val="24"/>
        </w:rPr>
        <w:t>h</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gru</w:t>
      </w:r>
      <w:r w:rsidRPr="00014EB9">
        <w:rPr>
          <w:rFonts w:ascii="Times New Roman" w:hAnsi="Times New Roman" w:cs="Times New Roman"/>
          <w:sz w:val="24"/>
          <w:szCs w:val="24"/>
        </w:rPr>
        <w:t>p</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verifikimi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aftë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kryer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përmendura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Kreun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II të kësaj rregulloreje.</w:t>
      </w:r>
    </w:p>
    <w:p w14:paraId="081AFB9A" w14:textId="3D819ACE" w:rsidR="002F238C" w:rsidRPr="00014EB9" w:rsidRDefault="002F238C" w:rsidP="002F238C">
      <w:pPr>
        <w:pStyle w:val="BodyText"/>
        <w:tabs>
          <w:tab w:val="left" w:pos="1332"/>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2. Grupi</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përbëhet</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paktën</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kryeauditues</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MRVA-së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kur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përfundimet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gjatë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vlerësimit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përmendur në</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nenin</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8,</w:t>
      </w:r>
      <w:r w:rsidRPr="00014EB9">
        <w:rPr>
          <w:rFonts w:ascii="Times New Roman" w:hAnsi="Times New Roman" w:cs="Times New Roman"/>
          <w:spacing w:val="11"/>
          <w:sz w:val="24"/>
          <w:szCs w:val="24"/>
        </w:rPr>
        <w:t xml:space="preserve"> </w:t>
      </w:r>
      <w:r w:rsidR="0050545C" w:rsidRPr="00014EB9">
        <w:rPr>
          <w:rFonts w:ascii="Times New Roman" w:hAnsi="Times New Roman" w:cs="Times New Roman"/>
          <w:sz w:val="24"/>
          <w:szCs w:val="24"/>
        </w:rPr>
        <w:t>pika</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1,</w:t>
      </w:r>
      <w:r w:rsidRPr="00014EB9">
        <w:rPr>
          <w:rFonts w:ascii="Times New Roman" w:hAnsi="Times New Roman" w:cs="Times New Roman"/>
          <w:spacing w:val="11"/>
          <w:sz w:val="24"/>
          <w:szCs w:val="24"/>
        </w:rPr>
        <w:t xml:space="preserve"> </w:t>
      </w:r>
      <w:r w:rsidR="0050545C" w:rsidRPr="00014EB9">
        <w:rPr>
          <w:rFonts w:ascii="Times New Roman" w:hAnsi="Times New Roman" w:cs="Times New Roman"/>
          <w:sz w:val="24"/>
          <w:szCs w:val="24"/>
        </w:rPr>
        <w:t>shkronja</w:t>
      </w:r>
      <w:r w:rsidR="00D837E8" w:rsidRPr="00014EB9">
        <w:rPr>
          <w:rFonts w:ascii="Times New Roman" w:hAnsi="Times New Roman" w:cs="Times New Roman"/>
          <w:sz w:val="24"/>
          <w:szCs w:val="24"/>
        </w:rPr>
        <w:t xml:space="preserve"> (d) e kësaj rregulloreje</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analiza</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strategjike</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kërkojnë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gjë 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tillë,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numër 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përshtatshëm</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audituesish</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 xml:space="preserve">të </w:t>
      </w:r>
      <w:r w:rsidR="00061C89" w:rsidRPr="00014EB9">
        <w:rPr>
          <w:rFonts w:ascii="Times New Roman" w:hAnsi="Times New Roman" w:cs="Times New Roman"/>
          <w:sz w:val="24"/>
          <w:szCs w:val="24"/>
        </w:rPr>
        <w:t>MRVA</w:t>
      </w:r>
      <w:r w:rsidRPr="00014EB9">
        <w:rPr>
          <w:rFonts w:ascii="Times New Roman" w:hAnsi="Times New Roman" w:cs="Times New Roman"/>
          <w:sz w:val="24"/>
          <w:szCs w:val="24"/>
        </w:rPr>
        <w:t>-së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ekspertësh</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teknikë.</w:t>
      </w:r>
    </w:p>
    <w:p w14:paraId="2C531444" w14:textId="5401D531" w:rsidR="002F238C" w:rsidRPr="00014EB9" w:rsidRDefault="00061C89" w:rsidP="00061C89">
      <w:pPr>
        <w:pStyle w:val="BodyText"/>
        <w:tabs>
          <w:tab w:val="left" w:pos="1283"/>
        </w:tabs>
        <w:autoSpaceDE/>
        <w:autoSpaceDN/>
        <w:ind w:right="29"/>
        <w:jc w:val="both"/>
        <w:rPr>
          <w:rFonts w:ascii="Times New Roman" w:hAnsi="Times New Roman" w:cs="Times New Roman"/>
          <w:sz w:val="24"/>
          <w:szCs w:val="24"/>
        </w:rPr>
      </w:pPr>
      <w:r w:rsidRPr="00014EB9">
        <w:rPr>
          <w:rFonts w:ascii="Times New Roman" w:hAnsi="Times New Roman" w:cs="Times New Roman"/>
          <w:spacing w:val="-1"/>
          <w:sz w:val="24"/>
          <w:szCs w:val="24"/>
        </w:rPr>
        <w:t xml:space="preserve">3. </w:t>
      </w:r>
      <w:r w:rsidR="002F238C" w:rsidRPr="00014EB9">
        <w:rPr>
          <w:rFonts w:ascii="Times New Roman" w:hAnsi="Times New Roman" w:cs="Times New Roman"/>
          <w:spacing w:val="-1"/>
          <w:sz w:val="24"/>
          <w:szCs w:val="24"/>
        </w:rPr>
        <w:t>Pë</w:t>
      </w:r>
      <w:r w:rsidR="002F238C" w:rsidRPr="00014EB9">
        <w:rPr>
          <w:rFonts w:ascii="Times New Roman" w:hAnsi="Times New Roman" w:cs="Times New Roman"/>
          <w:sz w:val="24"/>
          <w:szCs w:val="24"/>
        </w:rPr>
        <w:t>r</w:t>
      </w:r>
      <w:r w:rsidR="002F238C" w:rsidRPr="00014EB9">
        <w:rPr>
          <w:rFonts w:ascii="Times New Roman" w:hAnsi="Times New Roman" w:cs="Times New Roman"/>
          <w:spacing w:val="-7"/>
          <w:sz w:val="24"/>
          <w:szCs w:val="24"/>
        </w:rPr>
        <w:t xml:space="preserve"> </w:t>
      </w:r>
      <w:r w:rsidR="002F238C" w:rsidRPr="00014EB9">
        <w:rPr>
          <w:rFonts w:ascii="Times New Roman" w:hAnsi="Times New Roman" w:cs="Times New Roman"/>
          <w:spacing w:val="-1"/>
          <w:sz w:val="24"/>
          <w:szCs w:val="24"/>
        </w:rPr>
        <w:t>shqyrtimi</w:t>
      </w:r>
      <w:r w:rsidR="002F238C" w:rsidRPr="00014EB9">
        <w:rPr>
          <w:rFonts w:ascii="Times New Roman" w:hAnsi="Times New Roman" w:cs="Times New Roman"/>
          <w:sz w:val="24"/>
          <w:szCs w:val="24"/>
        </w:rPr>
        <w:t>n</w:t>
      </w:r>
      <w:r w:rsidR="002F238C" w:rsidRPr="00014EB9">
        <w:rPr>
          <w:rFonts w:ascii="Times New Roman" w:hAnsi="Times New Roman" w:cs="Times New Roman"/>
          <w:spacing w:val="-6"/>
          <w:sz w:val="24"/>
          <w:szCs w:val="24"/>
        </w:rPr>
        <w:t xml:space="preserve"> </w:t>
      </w:r>
      <w:r w:rsidR="002F238C" w:rsidRPr="00014EB9">
        <w:rPr>
          <w:rFonts w:ascii="Times New Roman" w:hAnsi="Times New Roman" w:cs="Times New Roman"/>
          <w:sz w:val="24"/>
          <w:szCs w:val="24"/>
        </w:rPr>
        <w:t>e</w:t>
      </w:r>
      <w:r w:rsidR="002F238C" w:rsidRPr="00014EB9">
        <w:rPr>
          <w:rFonts w:ascii="Times New Roman" w:hAnsi="Times New Roman" w:cs="Times New Roman"/>
          <w:spacing w:val="-6"/>
          <w:sz w:val="24"/>
          <w:szCs w:val="24"/>
        </w:rPr>
        <w:t xml:space="preserve"> </w:t>
      </w:r>
      <w:r w:rsidR="002F238C" w:rsidRPr="00014EB9">
        <w:rPr>
          <w:rFonts w:ascii="Times New Roman" w:hAnsi="Times New Roman" w:cs="Times New Roman"/>
          <w:spacing w:val="-1"/>
          <w:sz w:val="24"/>
          <w:szCs w:val="24"/>
        </w:rPr>
        <w:t>pavaru</w:t>
      </w:r>
      <w:r w:rsidR="002F238C" w:rsidRPr="00014EB9">
        <w:rPr>
          <w:rFonts w:ascii="Times New Roman" w:hAnsi="Times New Roman" w:cs="Times New Roman"/>
          <w:sz w:val="24"/>
          <w:szCs w:val="24"/>
        </w:rPr>
        <w:t>r</w:t>
      </w:r>
      <w:r w:rsidR="002F238C" w:rsidRPr="00014EB9">
        <w:rPr>
          <w:rFonts w:ascii="Times New Roman" w:hAnsi="Times New Roman" w:cs="Times New Roman"/>
          <w:spacing w:val="-7"/>
          <w:sz w:val="24"/>
          <w:szCs w:val="24"/>
        </w:rPr>
        <w:t xml:space="preserve"> </w:t>
      </w:r>
      <w:r w:rsidR="002F238C" w:rsidRPr="00014EB9">
        <w:rPr>
          <w:rFonts w:ascii="Times New Roman" w:hAnsi="Times New Roman" w:cs="Times New Roman"/>
          <w:spacing w:val="-1"/>
          <w:sz w:val="24"/>
          <w:szCs w:val="24"/>
        </w:rPr>
        <w:t>t</w:t>
      </w:r>
      <w:r w:rsidR="002F238C" w:rsidRPr="00014EB9">
        <w:rPr>
          <w:rFonts w:ascii="Times New Roman" w:hAnsi="Times New Roman" w:cs="Times New Roman"/>
          <w:sz w:val="24"/>
          <w:szCs w:val="24"/>
        </w:rPr>
        <w:t>ë</w:t>
      </w:r>
      <w:r w:rsidR="002F238C" w:rsidRPr="00014EB9">
        <w:rPr>
          <w:rFonts w:ascii="Times New Roman" w:hAnsi="Times New Roman" w:cs="Times New Roman"/>
          <w:spacing w:val="-6"/>
          <w:sz w:val="24"/>
          <w:szCs w:val="24"/>
        </w:rPr>
        <w:t xml:space="preserve"> </w:t>
      </w:r>
      <w:r w:rsidR="002F238C" w:rsidRPr="00014EB9">
        <w:rPr>
          <w:rFonts w:ascii="Times New Roman" w:hAnsi="Times New Roman" w:cs="Times New Roman"/>
          <w:spacing w:val="-1"/>
          <w:sz w:val="24"/>
          <w:szCs w:val="24"/>
        </w:rPr>
        <w:t>veprimtariv</w:t>
      </w:r>
      <w:r w:rsidR="002F238C" w:rsidRPr="00014EB9">
        <w:rPr>
          <w:rFonts w:ascii="Times New Roman" w:hAnsi="Times New Roman" w:cs="Times New Roman"/>
          <w:sz w:val="24"/>
          <w:szCs w:val="24"/>
        </w:rPr>
        <w:t>e</w:t>
      </w:r>
      <w:r w:rsidR="002F238C" w:rsidRPr="00014EB9">
        <w:rPr>
          <w:rFonts w:ascii="Times New Roman" w:hAnsi="Times New Roman" w:cs="Times New Roman"/>
          <w:spacing w:val="-6"/>
          <w:sz w:val="24"/>
          <w:szCs w:val="24"/>
        </w:rPr>
        <w:t xml:space="preserve"> </w:t>
      </w:r>
      <w:r w:rsidR="002F238C" w:rsidRPr="00014EB9">
        <w:rPr>
          <w:rFonts w:ascii="Times New Roman" w:hAnsi="Times New Roman" w:cs="Times New Roman"/>
          <w:spacing w:val="-1"/>
          <w:sz w:val="24"/>
          <w:szCs w:val="24"/>
        </w:rPr>
        <w:t>t</w:t>
      </w:r>
      <w:r w:rsidR="002F238C" w:rsidRPr="00014EB9">
        <w:rPr>
          <w:rFonts w:ascii="Times New Roman" w:hAnsi="Times New Roman" w:cs="Times New Roman"/>
          <w:sz w:val="24"/>
          <w:szCs w:val="24"/>
        </w:rPr>
        <w:t>ë</w:t>
      </w:r>
      <w:r w:rsidR="002F238C" w:rsidRPr="00014EB9">
        <w:rPr>
          <w:rFonts w:ascii="Times New Roman" w:hAnsi="Times New Roman" w:cs="Times New Roman"/>
          <w:spacing w:val="-6"/>
          <w:sz w:val="24"/>
          <w:szCs w:val="24"/>
        </w:rPr>
        <w:t xml:space="preserve"> </w:t>
      </w:r>
      <w:r w:rsidR="002F238C" w:rsidRPr="00014EB9">
        <w:rPr>
          <w:rFonts w:ascii="Times New Roman" w:hAnsi="Times New Roman" w:cs="Times New Roman"/>
          <w:spacing w:val="-1"/>
          <w:sz w:val="24"/>
          <w:szCs w:val="24"/>
        </w:rPr>
        <w:t>verifikimi</w:t>
      </w:r>
      <w:r w:rsidR="002F238C" w:rsidRPr="00014EB9">
        <w:rPr>
          <w:rFonts w:ascii="Times New Roman" w:hAnsi="Times New Roman" w:cs="Times New Roman"/>
          <w:sz w:val="24"/>
          <w:szCs w:val="24"/>
        </w:rPr>
        <w:t>t</w:t>
      </w:r>
      <w:r w:rsidR="002F238C" w:rsidRPr="00014EB9">
        <w:rPr>
          <w:rFonts w:ascii="Times New Roman" w:hAnsi="Times New Roman" w:cs="Times New Roman"/>
          <w:spacing w:val="-7"/>
          <w:sz w:val="24"/>
          <w:szCs w:val="24"/>
        </w:rPr>
        <w:t xml:space="preserve"> </w:t>
      </w:r>
      <w:r w:rsidR="002F238C" w:rsidRPr="00014EB9">
        <w:rPr>
          <w:rFonts w:ascii="Times New Roman" w:hAnsi="Times New Roman" w:cs="Times New Roman"/>
          <w:spacing w:val="-1"/>
          <w:sz w:val="24"/>
          <w:szCs w:val="24"/>
        </w:rPr>
        <w:t>n</w:t>
      </w:r>
      <w:r w:rsidR="002F238C" w:rsidRPr="00014EB9">
        <w:rPr>
          <w:rFonts w:ascii="Times New Roman" w:hAnsi="Times New Roman" w:cs="Times New Roman"/>
          <w:sz w:val="24"/>
          <w:szCs w:val="24"/>
        </w:rPr>
        <w:t>ë</w:t>
      </w:r>
      <w:r w:rsidR="002F238C" w:rsidRPr="00014EB9">
        <w:rPr>
          <w:rFonts w:ascii="Times New Roman" w:hAnsi="Times New Roman" w:cs="Times New Roman"/>
          <w:spacing w:val="-6"/>
          <w:sz w:val="24"/>
          <w:szCs w:val="24"/>
        </w:rPr>
        <w:t xml:space="preserve"> </w:t>
      </w:r>
      <w:r w:rsidR="002F238C" w:rsidRPr="00014EB9">
        <w:rPr>
          <w:rFonts w:ascii="Times New Roman" w:hAnsi="Times New Roman" w:cs="Times New Roman"/>
          <w:spacing w:val="-1"/>
          <w:sz w:val="24"/>
          <w:szCs w:val="24"/>
        </w:rPr>
        <w:t>lidhj</w:t>
      </w:r>
      <w:r w:rsidR="002F238C" w:rsidRPr="00014EB9">
        <w:rPr>
          <w:rFonts w:ascii="Times New Roman" w:hAnsi="Times New Roman" w:cs="Times New Roman"/>
          <w:sz w:val="24"/>
          <w:szCs w:val="24"/>
        </w:rPr>
        <w:t>e</w:t>
      </w:r>
      <w:r w:rsidR="002F238C" w:rsidRPr="00014EB9">
        <w:rPr>
          <w:rFonts w:ascii="Times New Roman" w:hAnsi="Times New Roman" w:cs="Times New Roman"/>
          <w:spacing w:val="-6"/>
          <w:sz w:val="24"/>
          <w:szCs w:val="24"/>
        </w:rPr>
        <w:t xml:space="preserve"> </w:t>
      </w:r>
      <w:r w:rsidR="002F238C" w:rsidRPr="00014EB9">
        <w:rPr>
          <w:rFonts w:ascii="Times New Roman" w:hAnsi="Times New Roman" w:cs="Times New Roman"/>
          <w:spacing w:val="-1"/>
          <w:sz w:val="24"/>
          <w:szCs w:val="24"/>
        </w:rPr>
        <w:t>m</w:t>
      </w:r>
      <w:r w:rsidR="002F238C" w:rsidRPr="00014EB9">
        <w:rPr>
          <w:rFonts w:ascii="Times New Roman" w:hAnsi="Times New Roman" w:cs="Times New Roman"/>
          <w:sz w:val="24"/>
          <w:szCs w:val="24"/>
        </w:rPr>
        <w:t>e</w:t>
      </w:r>
      <w:r w:rsidR="002F238C" w:rsidRPr="00014EB9">
        <w:rPr>
          <w:rFonts w:ascii="Times New Roman" w:hAnsi="Times New Roman" w:cs="Times New Roman"/>
          <w:spacing w:val="-6"/>
          <w:sz w:val="24"/>
          <w:szCs w:val="24"/>
        </w:rPr>
        <w:t xml:space="preserve"> </w:t>
      </w:r>
      <w:r w:rsidR="002F238C" w:rsidRPr="00014EB9">
        <w:rPr>
          <w:rFonts w:ascii="Times New Roman" w:hAnsi="Times New Roman" w:cs="Times New Roman"/>
          <w:spacing w:val="-1"/>
          <w:sz w:val="24"/>
          <w:szCs w:val="24"/>
        </w:rPr>
        <w:t>nj</w:t>
      </w:r>
      <w:r w:rsidR="002F238C" w:rsidRPr="00014EB9">
        <w:rPr>
          <w:rFonts w:ascii="Times New Roman" w:hAnsi="Times New Roman" w:cs="Times New Roman"/>
          <w:sz w:val="24"/>
          <w:szCs w:val="24"/>
        </w:rPr>
        <w:t>ë</w:t>
      </w:r>
      <w:r w:rsidR="002F238C" w:rsidRPr="00014EB9">
        <w:rPr>
          <w:rFonts w:ascii="Times New Roman" w:hAnsi="Times New Roman" w:cs="Times New Roman"/>
          <w:w w:val="99"/>
          <w:sz w:val="24"/>
          <w:szCs w:val="24"/>
        </w:rPr>
        <w:t xml:space="preserve"> </w:t>
      </w:r>
      <w:r w:rsidR="002F238C" w:rsidRPr="00014EB9">
        <w:rPr>
          <w:rFonts w:ascii="Times New Roman" w:hAnsi="Times New Roman" w:cs="Times New Roman"/>
          <w:sz w:val="24"/>
          <w:szCs w:val="24"/>
        </w:rPr>
        <w:t>detyrë</w:t>
      </w:r>
      <w:r w:rsidR="002F238C" w:rsidRPr="00014EB9">
        <w:rPr>
          <w:rFonts w:ascii="Times New Roman" w:hAnsi="Times New Roman" w:cs="Times New Roman"/>
          <w:spacing w:val="2"/>
          <w:sz w:val="24"/>
          <w:szCs w:val="24"/>
        </w:rPr>
        <w:t xml:space="preserve"> </w:t>
      </w:r>
      <w:r w:rsidR="002F238C" w:rsidRPr="00014EB9">
        <w:rPr>
          <w:rFonts w:ascii="Times New Roman" w:hAnsi="Times New Roman" w:cs="Times New Roman"/>
          <w:sz w:val="24"/>
          <w:szCs w:val="24"/>
        </w:rPr>
        <w:t>të</w:t>
      </w:r>
      <w:r w:rsidR="002F238C" w:rsidRPr="00014EB9">
        <w:rPr>
          <w:rFonts w:ascii="Times New Roman" w:hAnsi="Times New Roman" w:cs="Times New Roman"/>
          <w:spacing w:val="3"/>
          <w:sz w:val="24"/>
          <w:szCs w:val="24"/>
        </w:rPr>
        <w:t xml:space="preserve"> </w:t>
      </w:r>
      <w:r w:rsidR="002F238C" w:rsidRPr="00014EB9">
        <w:rPr>
          <w:rFonts w:ascii="Times New Roman" w:hAnsi="Times New Roman" w:cs="Times New Roman"/>
          <w:sz w:val="24"/>
          <w:szCs w:val="24"/>
        </w:rPr>
        <w:t>veçantë</w:t>
      </w:r>
      <w:r w:rsidR="002F238C" w:rsidRPr="00014EB9">
        <w:rPr>
          <w:rFonts w:ascii="Times New Roman" w:hAnsi="Times New Roman" w:cs="Times New Roman"/>
          <w:spacing w:val="3"/>
          <w:sz w:val="24"/>
          <w:szCs w:val="24"/>
        </w:rPr>
        <w:t xml:space="preserve"> </w:t>
      </w:r>
      <w:r w:rsidR="002F238C" w:rsidRPr="00014EB9">
        <w:rPr>
          <w:rFonts w:ascii="Times New Roman" w:hAnsi="Times New Roman" w:cs="Times New Roman"/>
          <w:sz w:val="24"/>
          <w:szCs w:val="24"/>
        </w:rPr>
        <w:t>verifikimi,</w:t>
      </w:r>
      <w:r w:rsidR="002F238C" w:rsidRPr="00014EB9">
        <w:rPr>
          <w:rFonts w:ascii="Times New Roman" w:hAnsi="Times New Roman" w:cs="Times New Roman"/>
          <w:spacing w:val="3"/>
          <w:sz w:val="24"/>
          <w:szCs w:val="24"/>
        </w:rPr>
        <w:t xml:space="preserve"> </w:t>
      </w:r>
      <w:r w:rsidR="002F238C" w:rsidRPr="00014EB9">
        <w:rPr>
          <w:rFonts w:ascii="Times New Roman" w:hAnsi="Times New Roman" w:cs="Times New Roman"/>
          <w:sz w:val="24"/>
          <w:szCs w:val="24"/>
        </w:rPr>
        <w:t>verifikuesi</w:t>
      </w:r>
      <w:r w:rsidR="002F238C" w:rsidRPr="00014EB9">
        <w:rPr>
          <w:rFonts w:ascii="Times New Roman" w:hAnsi="Times New Roman" w:cs="Times New Roman"/>
          <w:spacing w:val="3"/>
          <w:sz w:val="24"/>
          <w:szCs w:val="24"/>
        </w:rPr>
        <w:t xml:space="preserve"> </w:t>
      </w:r>
      <w:r w:rsidR="002F238C" w:rsidRPr="00014EB9">
        <w:rPr>
          <w:rFonts w:ascii="Times New Roman" w:hAnsi="Times New Roman" w:cs="Times New Roman"/>
          <w:sz w:val="24"/>
          <w:szCs w:val="24"/>
        </w:rPr>
        <w:t>cakton</w:t>
      </w:r>
      <w:r w:rsidR="002F238C" w:rsidRPr="00014EB9">
        <w:rPr>
          <w:rFonts w:ascii="Times New Roman" w:hAnsi="Times New Roman" w:cs="Times New Roman"/>
          <w:spacing w:val="3"/>
          <w:sz w:val="24"/>
          <w:szCs w:val="24"/>
        </w:rPr>
        <w:t xml:space="preserve"> </w:t>
      </w:r>
      <w:r w:rsidR="002F238C" w:rsidRPr="00014EB9">
        <w:rPr>
          <w:rFonts w:ascii="Times New Roman" w:hAnsi="Times New Roman" w:cs="Times New Roman"/>
          <w:sz w:val="24"/>
          <w:szCs w:val="24"/>
        </w:rPr>
        <w:t>një</w:t>
      </w:r>
      <w:r w:rsidR="002F238C" w:rsidRPr="00014EB9">
        <w:rPr>
          <w:rFonts w:ascii="Times New Roman" w:hAnsi="Times New Roman" w:cs="Times New Roman"/>
          <w:spacing w:val="3"/>
          <w:sz w:val="24"/>
          <w:szCs w:val="24"/>
        </w:rPr>
        <w:t xml:space="preserve"> </w:t>
      </w:r>
      <w:r w:rsidR="002F238C" w:rsidRPr="00014EB9">
        <w:rPr>
          <w:rFonts w:ascii="Times New Roman" w:hAnsi="Times New Roman" w:cs="Times New Roman"/>
          <w:sz w:val="24"/>
          <w:szCs w:val="24"/>
        </w:rPr>
        <w:t>shqyrtues</w:t>
      </w:r>
      <w:r w:rsidR="002F238C" w:rsidRPr="00014EB9">
        <w:rPr>
          <w:rFonts w:ascii="Times New Roman" w:hAnsi="Times New Roman" w:cs="Times New Roman"/>
          <w:spacing w:val="3"/>
          <w:sz w:val="24"/>
          <w:szCs w:val="24"/>
        </w:rPr>
        <w:t xml:space="preserve"> </w:t>
      </w:r>
      <w:r w:rsidR="002F238C" w:rsidRPr="00014EB9">
        <w:rPr>
          <w:rFonts w:ascii="Times New Roman" w:hAnsi="Times New Roman" w:cs="Times New Roman"/>
          <w:sz w:val="24"/>
          <w:szCs w:val="24"/>
        </w:rPr>
        <w:t>të</w:t>
      </w:r>
      <w:r w:rsidR="002F238C" w:rsidRPr="00014EB9">
        <w:rPr>
          <w:rFonts w:ascii="Times New Roman" w:hAnsi="Times New Roman" w:cs="Times New Roman"/>
          <w:spacing w:val="3"/>
          <w:sz w:val="24"/>
          <w:szCs w:val="24"/>
        </w:rPr>
        <w:t xml:space="preserve"> </w:t>
      </w:r>
      <w:r w:rsidR="002F238C" w:rsidRPr="00014EB9">
        <w:rPr>
          <w:rFonts w:ascii="Times New Roman" w:hAnsi="Times New Roman" w:cs="Times New Roman"/>
          <w:sz w:val="24"/>
          <w:szCs w:val="24"/>
        </w:rPr>
        <w:t>pavarur,</w:t>
      </w:r>
      <w:r w:rsidR="002F238C" w:rsidRPr="00014EB9">
        <w:rPr>
          <w:rFonts w:ascii="Times New Roman" w:hAnsi="Times New Roman" w:cs="Times New Roman"/>
          <w:spacing w:val="3"/>
          <w:sz w:val="24"/>
          <w:szCs w:val="24"/>
        </w:rPr>
        <w:t xml:space="preserve"> </w:t>
      </w:r>
      <w:r w:rsidR="002F238C" w:rsidRPr="00014EB9">
        <w:rPr>
          <w:rFonts w:ascii="Times New Roman" w:hAnsi="Times New Roman" w:cs="Times New Roman"/>
          <w:sz w:val="24"/>
          <w:szCs w:val="24"/>
        </w:rPr>
        <w:t>i</w:t>
      </w:r>
      <w:r w:rsidR="002F238C" w:rsidRPr="00014EB9">
        <w:rPr>
          <w:rFonts w:ascii="Times New Roman" w:hAnsi="Times New Roman" w:cs="Times New Roman"/>
          <w:w w:val="99"/>
          <w:sz w:val="24"/>
          <w:szCs w:val="24"/>
        </w:rPr>
        <w:t xml:space="preserve"> </w:t>
      </w:r>
      <w:r w:rsidR="002F238C" w:rsidRPr="00014EB9">
        <w:rPr>
          <w:rFonts w:ascii="Times New Roman" w:hAnsi="Times New Roman" w:cs="Times New Roman"/>
          <w:sz w:val="24"/>
          <w:szCs w:val="24"/>
        </w:rPr>
        <w:t>cili</w:t>
      </w:r>
      <w:r w:rsidR="002F238C" w:rsidRPr="00014EB9">
        <w:rPr>
          <w:rFonts w:ascii="Times New Roman" w:hAnsi="Times New Roman" w:cs="Times New Roman"/>
          <w:spacing w:val="-5"/>
          <w:sz w:val="24"/>
          <w:szCs w:val="24"/>
        </w:rPr>
        <w:t xml:space="preserve"> </w:t>
      </w:r>
      <w:r w:rsidR="002F238C" w:rsidRPr="00014EB9">
        <w:rPr>
          <w:rFonts w:ascii="Times New Roman" w:hAnsi="Times New Roman" w:cs="Times New Roman"/>
          <w:sz w:val="24"/>
          <w:szCs w:val="24"/>
        </w:rPr>
        <w:t>nuk</w:t>
      </w:r>
      <w:r w:rsidR="002F238C" w:rsidRPr="00014EB9">
        <w:rPr>
          <w:rFonts w:ascii="Times New Roman" w:hAnsi="Times New Roman" w:cs="Times New Roman"/>
          <w:spacing w:val="-5"/>
          <w:sz w:val="24"/>
          <w:szCs w:val="24"/>
        </w:rPr>
        <w:t xml:space="preserve"> </w:t>
      </w:r>
      <w:r w:rsidR="002F238C" w:rsidRPr="00014EB9">
        <w:rPr>
          <w:rFonts w:ascii="Times New Roman" w:hAnsi="Times New Roman" w:cs="Times New Roman"/>
          <w:sz w:val="24"/>
          <w:szCs w:val="24"/>
        </w:rPr>
        <w:t>është</w:t>
      </w:r>
      <w:r w:rsidR="002F238C" w:rsidRPr="00014EB9">
        <w:rPr>
          <w:rFonts w:ascii="Times New Roman" w:hAnsi="Times New Roman" w:cs="Times New Roman"/>
          <w:spacing w:val="-4"/>
          <w:sz w:val="24"/>
          <w:szCs w:val="24"/>
        </w:rPr>
        <w:t xml:space="preserve"> </w:t>
      </w:r>
      <w:r w:rsidR="002F238C" w:rsidRPr="00014EB9">
        <w:rPr>
          <w:rFonts w:ascii="Times New Roman" w:hAnsi="Times New Roman" w:cs="Times New Roman"/>
          <w:sz w:val="24"/>
          <w:szCs w:val="24"/>
        </w:rPr>
        <w:t>pjesë</w:t>
      </w:r>
      <w:r w:rsidR="002F238C" w:rsidRPr="00014EB9">
        <w:rPr>
          <w:rFonts w:ascii="Times New Roman" w:hAnsi="Times New Roman" w:cs="Times New Roman"/>
          <w:spacing w:val="-5"/>
          <w:sz w:val="24"/>
          <w:szCs w:val="24"/>
        </w:rPr>
        <w:t xml:space="preserve"> </w:t>
      </w:r>
      <w:r w:rsidR="002F238C" w:rsidRPr="00014EB9">
        <w:rPr>
          <w:rFonts w:ascii="Times New Roman" w:hAnsi="Times New Roman" w:cs="Times New Roman"/>
          <w:sz w:val="24"/>
          <w:szCs w:val="24"/>
        </w:rPr>
        <w:t>e</w:t>
      </w:r>
      <w:r w:rsidR="002F238C" w:rsidRPr="00014EB9">
        <w:rPr>
          <w:rFonts w:ascii="Times New Roman" w:hAnsi="Times New Roman" w:cs="Times New Roman"/>
          <w:spacing w:val="-4"/>
          <w:sz w:val="24"/>
          <w:szCs w:val="24"/>
        </w:rPr>
        <w:t xml:space="preserve"> </w:t>
      </w:r>
      <w:r w:rsidR="002F238C" w:rsidRPr="00014EB9">
        <w:rPr>
          <w:rFonts w:ascii="Times New Roman" w:hAnsi="Times New Roman" w:cs="Times New Roman"/>
          <w:sz w:val="24"/>
          <w:szCs w:val="24"/>
        </w:rPr>
        <w:t>grupit</w:t>
      </w:r>
      <w:r w:rsidR="002F238C" w:rsidRPr="00014EB9">
        <w:rPr>
          <w:rFonts w:ascii="Times New Roman" w:hAnsi="Times New Roman" w:cs="Times New Roman"/>
          <w:spacing w:val="-5"/>
          <w:sz w:val="24"/>
          <w:szCs w:val="24"/>
        </w:rPr>
        <w:t xml:space="preserve"> </w:t>
      </w:r>
      <w:r w:rsidR="002F238C" w:rsidRPr="00014EB9">
        <w:rPr>
          <w:rFonts w:ascii="Times New Roman" w:hAnsi="Times New Roman" w:cs="Times New Roman"/>
          <w:sz w:val="24"/>
          <w:szCs w:val="24"/>
        </w:rPr>
        <w:t>të</w:t>
      </w:r>
      <w:r w:rsidR="002F238C" w:rsidRPr="00014EB9">
        <w:rPr>
          <w:rFonts w:ascii="Times New Roman" w:hAnsi="Times New Roman" w:cs="Times New Roman"/>
          <w:spacing w:val="-5"/>
          <w:sz w:val="24"/>
          <w:szCs w:val="24"/>
        </w:rPr>
        <w:t xml:space="preserve"> </w:t>
      </w:r>
      <w:r w:rsidR="002F238C" w:rsidRPr="00014EB9">
        <w:rPr>
          <w:rFonts w:ascii="Times New Roman" w:hAnsi="Times New Roman" w:cs="Times New Roman"/>
          <w:sz w:val="24"/>
          <w:szCs w:val="24"/>
        </w:rPr>
        <w:t>verifikimit.</w:t>
      </w:r>
    </w:p>
    <w:p w14:paraId="216170B2" w14:textId="6D7F15AD" w:rsidR="001C0889" w:rsidRPr="00014EB9" w:rsidRDefault="000D445C" w:rsidP="000D445C">
      <w:pPr>
        <w:pStyle w:val="BodyText"/>
        <w:tabs>
          <w:tab w:val="left" w:pos="1290"/>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4. </w:t>
      </w:r>
      <w:r w:rsidR="001C0889" w:rsidRPr="00014EB9">
        <w:rPr>
          <w:rFonts w:ascii="Times New Roman" w:hAnsi="Times New Roman" w:cs="Times New Roman"/>
          <w:sz w:val="24"/>
          <w:szCs w:val="24"/>
        </w:rPr>
        <w:t>Çdo</w:t>
      </w:r>
      <w:r w:rsidR="001C0889" w:rsidRPr="00014EB9">
        <w:rPr>
          <w:rFonts w:ascii="Times New Roman" w:hAnsi="Times New Roman" w:cs="Times New Roman"/>
          <w:spacing w:val="-3"/>
          <w:sz w:val="24"/>
          <w:szCs w:val="24"/>
        </w:rPr>
        <w:t xml:space="preserve"> </w:t>
      </w:r>
      <w:r w:rsidR="001C0889" w:rsidRPr="00014EB9">
        <w:rPr>
          <w:rFonts w:ascii="Times New Roman" w:hAnsi="Times New Roman" w:cs="Times New Roman"/>
          <w:sz w:val="24"/>
          <w:szCs w:val="24"/>
        </w:rPr>
        <w:t>anëtar</w:t>
      </w:r>
      <w:r w:rsidRPr="00014EB9">
        <w:rPr>
          <w:rFonts w:ascii="Times New Roman" w:hAnsi="Times New Roman" w:cs="Times New Roman"/>
          <w:sz w:val="24"/>
          <w:szCs w:val="24"/>
        </w:rPr>
        <w:t xml:space="preserve"> i</w:t>
      </w:r>
      <w:r w:rsidR="001C0889" w:rsidRPr="00014EB9">
        <w:rPr>
          <w:rFonts w:ascii="Times New Roman" w:hAnsi="Times New Roman" w:cs="Times New Roman"/>
          <w:spacing w:val="-1"/>
          <w:sz w:val="24"/>
          <w:szCs w:val="24"/>
        </w:rPr>
        <w:t xml:space="preserve"> </w:t>
      </w:r>
      <w:r w:rsidR="001C0889" w:rsidRPr="00014EB9">
        <w:rPr>
          <w:rFonts w:ascii="Times New Roman" w:hAnsi="Times New Roman" w:cs="Times New Roman"/>
          <w:sz w:val="24"/>
          <w:szCs w:val="24"/>
        </w:rPr>
        <w:t>grupi</w:t>
      </w:r>
      <w:r w:rsidRPr="00014EB9">
        <w:rPr>
          <w:rFonts w:ascii="Times New Roman" w:hAnsi="Times New Roman" w:cs="Times New Roman"/>
          <w:sz w:val="24"/>
          <w:szCs w:val="24"/>
        </w:rPr>
        <w:t>t të verifikimit</w:t>
      </w:r>
      <w:r w:rsidR="001C0889" w:rsidRPr="00014EB9">
        <w:rPr>
          <w:rFonts w:ascii="Times New Roman" w:hAnsi="Times New Roman" w:cs="Times New Roman"/>
          <w:sz w:val="24"/>
          <w:szCs w:val="24"/>
        </w:rPr>
        <w:t>:</w:t>
      </w:r>
    </w:p>
    <w:p w14:paraId="41D5677E" w14:textId="5A442C7C" w:rsidR="001C0889" w:rsidRPr="00014EB9" w:rsidRDefault="000D445C" w:rsidP="000D445C">
      <w:pPr>
        <w:pStyle w:val="BodyText"/>
        <w:tabs>
          <w:tab w:val="left" w:pos="1295"/>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a) </w:t>
      </w:r>
      <w:r w:rsidR="001C0889" w:rsidRPr="00014EB9">
        <w:rPr>
          <w:rFonts w:ascii="Times New Roman" w:hAnsi="Times New Roman" w:cs="Times New Roman"/>
          <w:sz w:val="24"/>
          <w:szCs w:val="24"/>
        </w:rPr>
        <w:t>e</w:t>
      </w:r>
      <w:r w:rsidR="001C0889" w:rsidRPr="00014EB9">
        <w:rPr>
          <w:rFonts w:ascii="Times New Roman" w:hAnsi="Times New Roman" w:cs="Times New Roman"/>
          <w:spacing w:val="-3"/>
          <w:sz w:val="24"/>
          <w:szCs w:val="24"/>
        </w:rPr>
        <w:t xml:space="preserve"> </w:t>
      </w:r>
      <w:r w:rsidR="001C0889" w:rsidRPr="00014EB9">
        <w:rPr>
          <w:rFonts w:ascii="Times New Roman" w:hAnsi="Times New Roman" w:cs="Times New Roman"/>
          <w:sz w:val="24"/>
          <w:szCs w:val="24"/>
        </w:rPr>
        <w:t>kupton</w:t>
      </w:r>
      <w:r w:rsidR="001C0889" w:rsidRPr="00014EB9">
        <w:rPr>
          <w:rFonts w:ascii="Times New Roman" w:hAnsi="Times New Roman" w:cs="Times New Roman"/>
          <w:spacing w:val="-3"/>
          <w:sz w:val="24"/>
          <w:szCs w:val="24"/>
        </w:rPr>
        <w:t xml:space="preserve"> </w:t>
      </w:r>
      <w:r w:rsidR="001C0889" w:rsidRPr="00014EB9">
        <w:rPr>
          <w:rFonts w:ascii="Times New Roman" w:hAnsi="Times New Roman" w:cs="Times New Roman"/>
          <w:sz w:val="24"/>
          <w:szCs w:val="24"/>
        </w:rPr>
        <w:t>qartë</w:t>
      </w:r>
      <w:r w:rsidR="001C0889" w:rsidRPr="00014EB9">
        <w:rPr>
          <w:rFonts w:ascii="Times New Roman" w:hAnsi="Times New Roman" w:cs="Times New Roman"/>
          <w:spacing w:val="-4"/>
          <w:sz w:val="24"/>
          <w:szCs w:val="24"/>
        </w:rPr>
        <w:t xml:space="preserve"> </w:t>
      </w:r>
      <w:r w:rsidR="001C0889" w:rsidRPr="00014EB9">
        <w:rPr>
          <w:rFonts w:ascii="Times New Roman" w:hAnsi="Times New Roman" w:cs="Times New Roman"/>
          <w:sz w:val="24"/>
          <w:szCs w:val="24"/>
        </w:rPr>
        <w:t>rolin</w:t>
      </w:r>
      <w:r w:rsidR="001C0889" w:rsidRPr="00014EB9">
        <w:rPr>
          <w:rFonts w:ascii="Times New Roman" w:hAnsi="Times New Roman" w:cs="Times New Roman"/>
          <w:spacing w:val="-4"/>
          <w:sz w:val="24"/>
          <w:szCs w:val="24"/>
        </w:rPr>
        <w:t xml:space="preserve"> </w:t>
      </w:r>
      <w:r w:rsidR="001C0889" w:rsidRPr="00014EB9">
        <w:rPr>
          <w:rFonts w:ascii="Times New Roman" w:hAnsi="Times New Roman" w:cs="Times New Roman"/>
          <w:sz w:val="24"/>
          <w:szCs w:val="24"/>
        </w:rPr>
        <w:t>e</w:t>
      </w:r>
      <w:r w:rsidR="001C0889" w:rsidRPr="00014EB9">
        <w:rPr>
          <w:rFonts w:ascii="Times New Roman" w:hAnsi="Times New Roman" w:cs="Times New Roman"/>
          <w:spacing w:val="-4"/>
          <w:sz w:val="24"/>
          <w:szCs w:val="24"/>
        </w:rPr>
        <w:t xml:space="preserve"> </w:t>
      </w:r>
      <w:r w:rsidR="001C0889" w:rsidRPr="00014EB9">
        <w:rPr>
          <w:rFonts w:ascii="Times New Roman" w:hAnsi="Times New Roman" w:cs="Times New Roman"/>
          <w:sz w:val="24"/>
          <w:szCs w:val="24"/>
        </w:rPr>
        <w:t>tij</w:t>
      </w:r>
      <w:r w:rsidR="001C0889" w:rsidRPr="00014EB9">
        <w:rPr>
          <w:rFonts w:ascii="Times New Roman" w:hAnsi="Times New Roman" w:cs="Times New Roman"/>
          <w:spacing w:val="-4"/>
          <w:sz w:val="24"/>
          <w:szCs w:val="24"/>
        </w:rPr>
        <w:t xml:space="preserve"> </w:t>
      </w:r>
      <w:r w:rsidR="001C0889" w:rsidRPr="00014EB9">
        <w:rPr>
          <w:rFonts w:ascii="Times New Roman" w:hAnsi="Times New Roman" w:cs="Times New Roman"/>
          <w:sz w:val="24"/>
          <w:szCs w:val="24"/>
        </w:rPr>
        <w:t>individual</w:t>
      </w:r>
      <w:r w:rsidR="001C0889" w:rsidRPr="00014EB9">
        <w:rPr>
          <w:rFonts w:ascii="Times New Roman" w:hAnsi="Times New Roman" w:cs="Times New Roman"/>
          <w:spacing w:val="-4"/>
          <w:sz w:val="24"/>
          <w:szCs w:val="24"/>
        </w:rPr>
        <w:t xml:space="preserve"> </w:t>
      </w:r>
      <w:r w:rsidR="001C0889" w:rsidRPr="00014EB9">
        <w:rPr>
          <w:rFonts w:ascii="Times New Roman" w:hAnsi="Times New Roman" w:cs="Times New Roman"/>
          <w:sz w:val="24"/>
          <w:szCs w:val="24"/>
        </w:rPr>
        <w:t>në</w:t>
      </w:r>
      <w:r w:rsidR="001C0889" w:rsidRPr="00014EB9">
        <w:rPr>
          <w:rFonts w:ascii="Times New Roman" w:hAnsi="Times New Roman" w:cs="Times New Roman"/>
          <w:spacing w:val="-4"/>
          <w:sz w:val="24"/>
          <w:szCs w:val="24"/>
        </w:rPr>
        <w:t xml:space="preserve"> </w:t>
      </w:r>
      <w:r w:rsidR="001C0889" w:rsidRPr="00014EB9">
        <w:rPr>
          <w:rFonts w:ascii="Times New Roman" w:hAnsi="Times New Roman" w:cs="Times New Roman"/>
          <w:sz w:val="24"/>
          <w:szCs w:val="24"/>
        </w:rPr>
        <w:t>procesin</w:t>
      </w:r>
      <w:r w:rsidR="001C0889" w:rsidRPr="00014EB9">
        <w:rPr>
          <w:rFonts w:ascii="Times New Roman" w:hAnsi="Times New Roman" w:cs="Times New Roman"/>
          <w:spacing w:val="-4"/>
          <w:sz w:val="24"/>
          <w:szCs w:val="24"/>
        </w:rPr>
        <w:t xml:space="preserve"> </w:t>
      </w:r>
      <w:r w:rsidR="001C0889" w:rsidRPr="00014EB9">
        <w:rPr>
          <w:rFonts w:ascii="Times New Roman" w:hAnsi="Times New Roman" w:cs="Times New Roman"/>
          <w:sz w:val="24"/>
          <w:szCs w:val="24"/>
        </w:rPr>
        <w:t>e</w:t>
      </w:r>
      <w:r w:rsidR="001C0889" w:rsidRPr="00014EB9">
        <w:rPr>
          <w:rFonts w:ascii="Times New Roman" w:hAnsi="Times New Roman" w:cs="Times New Roman"/>
          <w:spacing w:val="-4"/>
          <w:sz w:val="24"/>
          <w:szCs w:val="24"/>
        </w:rPr>
        <w:t xml:space="preserve"> </w:t>
      </w:r>
      <w:r w:rsidR="001C0889" w:rsidRPr="00014EB9">
        <w:rPr>
          <w:rFonts w:ascii="Times New Roman" w:hAnsi="Times New Roman" w:cs="Times New Roman"/>
          <w:sz w:val="24"/>
          <w:szCs w:val="24"/>
        </w:rPr>
        <w:t>verifikimit;</w:t>
      </w:r>
    </w:p>
    <w:p w14:paraId="2CF4CD2F" w14:textId="33CF78B5" w:rsidR="001C0889" w:rsidRPr="00014EB9" w:rsidRDefault="000D445C" w:rsidP="000D445C">
      <w:pPr>
        <w:pStyle w:val="BodyText"/>
        <w:tabs>
          <w:tab w:val="left" w:pos="130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b) </w:t>
      </w:r>
      <w:r w:rsidR="001C0889" w:rsidRPr="00014EB9">
        <w:rPr>
          <w:rFonts w:ascii="Times New Roman" w:hAnsi="Times New Roman" w:cs="Times New Roman"/>
          <w:sz w:val="24"/>
          <w:szCs w:val="24"/>
        </w:rPr>
        <w:t>është</w:t>
      </w:r>
      <w:r w:rsidR="001C0889" w:rsidRPr="00014EB9">
        <w:rPr>
          <w:rFonts w:ascii="Times New Roman" w:hAnsi="Times New Roman" w:cs="Times New Roman"/>
          <w:spacing w:val="-6"/>
          <w:sz w:val="24"/>
          <w:szCs w:val="24"/>
        </w:rPr>
        <w:t xml:space="preserve"> </w:t>
      </w:r>
      <w:r w:rsidR="001C0889" w:rsidRPr="00014EB9">
        <w:rPr>
          <w:rFonts w:ascii="Times New Roman" w:hAnsi="Times New Roman" w:cs="Times New Roman"/>
          <w:sz w:val="24"/>
          <w:szCs w:val="24"/>
        </w:rPr>
        <w:t>në</w:t>
      </w:r>
      <w:r w:rsidR="001C0889" w:rsidRPr="00014EB9">
        <w:rPr>
          <w:rFonts w:ascii="Times New Roman" w:hAnsi="Times New Roman" w:cs="Times New Roman"/>
          <w:spacing w:val="-5"/>
          <w:sz w:val="24"/>
          <w:szCs w:val="24"/>
        </w:rPr>
        <w:t xml:space="preserve"> </w:t>
      </w:r>
      <w:r w:rsidR="001C0889" w:rsidRPr="00014EB9">
        <w:rPr>
          <w:rFonts w:ascii="Times New Roman" w:hAnsi="Times New Roman" w:cs="Times New Roman"/>
          <w:sz w:val="24"/>
          <w:szCs w:val="24"/>
        </w:rPr>
        <w:t>gjendje</w:t>
      </w:r>
      <w:r w:rsidR="001C0889" w:rsidRPr="00014EB9">
        <w:rPr>
          <w:rFonts w:ascii="Times New Roman" w:hAnsi="Times New Roman" w:cs="Times New Roman"/>
          <w:spacing w:val="-5"/>
          <w:sz w:val="24"/>
          <w:szCs w:val="24"/>
        </w:rPr>
        <w:t xml:space="preserve"> </w:t>
      </w:r>
      <w:r w:rsidR="001C0889" w:rsidRPr="00014EB9">
        <w:rPr>
          <w:rFonts w:ascii="Times New Roman" w:hAnsi="Times New Roman" w:cs="Times New Roman"/>
          <w:sz w:val="24"/>
          <w:szCs w:val="24"/>
        </w:rPr>
        <w:t>të</w:t>
      </w:r>
      <w:r w:rsidR="001C0889" w:rsidRPr="00014EB9">
        <w:rPr>
          <w:rFonts w:ascii="Times New Roman" w:hAnsi="Times New Roman" w:cs="Times New Roman"/>
          <w:spacing w:val="-5"/>
          <w:sz w:val="24"/>
          <w:szCs w:val="24"/>
        </w:rPr>
        <w:t xml:space="preserve"> </w:t>
      </w:r>
      <w:r w:rsidR="001C0889" w:rsidRPr="00014EB9">
        <w:rPr>
          <w:rFonts w:ascii="Times New Roman" w:hAnsi="Times New Roman" w:cs="Times New Roman"/>
          <w:sz w:val="24"/>
          <w:szCs w:val="24"/>
        </w:rPr>
        <w:t>komunikojë</w:t>
      </w:r>
      <w:r w:rsidR="001C0889" w:rsidRPr="00014EB9">
        <w:rPr>
          <w:rFonts w:ascii="Times New Roman" w:hAnsi="Times New Roman" w:cs="Times New Roman"/>
          <w:spacing w:val="-5"/>
          <w:sz w:val="24"/>
          <w:szCs w:val="24"/>
        </w:rPr>
        <w:t xml:space="preserve"> </w:t>
      </w:r>
      <w:r w:rsidR="001C0889" w:rsidRPr="00014EB9">
        <w:rPr>
          <w:rFonts w:ascii="Times New Roman" w:hAnsi="Times New Roman" w:cs="Times New Roman"/>
          <w:sz w:val="24"/>
          <w:szCs w:val="24"/>
        </w:rPr>
        <w:t>në</w:t>
      </w:r>
      <w:r w:rsidR="001C0889" w:rsidRPr="00014EB9">
        <w:rPr>
          <w:rFonts w:ascii="Times New Roman" w:hAnsi="Times New Roman" w:cs="Times New Roman"/>
          <w:spacing w:val="-5"/>
          <w:sz w:val="24"/>
          <w:szCs w:val="24"/>
        </w:rPr>
        <w:t xml:space="preserve"> </w:t>
      </w:r>
      <w:r w:rsidR="001C0889" w:rsidRPr="00014EB9">
        <w:rPr>
          <w:rFonts w:ascii="Times New Roman" w:hAnsi="Times New Roman" w:cs="Times New Roman"/>
          <w:sz w:val="24"/>
          <w:szCs w:val="24"/>
        </w:rPr>
        <w:t>mënyrë</w:t>
      </w:r>
      <w:r w:rsidR="001C0889" w:rsidRPr="00014EB9">
        <w:rPr>
          <w:rFonts w:ascii="Times New Roman" w:hAnsi="Times New Roman" w:cs="Times New Roman"/>
          <w:spacing w:val="-5"/>
          <w:sz w:val="24"/>
          <w:szCs w:val="24"/>
        </w:rPr>
        <w:t xml:space="preserve"> </w:t>
      </w:r>
      <w:r w:rsidR="001C0889" w:rsidRPr="00014EB9">
        <w:rPr>
          <w:rFonts w:ascii="Times New Roman" w:hAnsi="Times New Roman" w:cs="Times New Roman"/>
          <w:sz w:val="24"/>
          <w:szCs w:val="24"/>
        </w:rPr>
        <w:t>efektive</w:t>
      </w:r>
      <w:r w:rsidR="001C0889" w:rsidRPr="00014EB9">
        <w:rPr>
          <w:rFonts w:ascii="Times New Roman" w:hAnsi="Times New Roman" w:cs="Times New Roman"/>
          <w:spacing w:val="-5"/>
          <w:sz w:val="24"/>
          <w:szCs w:val="24"/>
        </w:rPr>
        <w:t xml:space="preserve"> </w:t>
      </w:r>
      <w:r w:rsidR="001C0889" w:rsidRPr="00014EB9">
        <w:rPr>
          <w:rFonts w:ascii="Times New Roman" w:hAnsi="Times New Roman" w:cs="Times New Roman"/>
          <w:sz w:val="24"/>
          <w:szCs w:val="24"/>
        </w:rPr>
        <w:t>në</w:t>
      </w:r>
      <w:r w:rsidR="001C0889" w:rsidRPr="00014EB9">
        <w:rPr>
          <w:rFonts w:ascii="Times New Roman" w:hAnsi="Times New Roman" w:cs="Times New Roman"/>
          <w:spacing w:val="-6"/>
          <w:sz w:val="24"/>
          <w:szCs w:val="24"/>
        </w:rPr>
        <w:t xml:space="preserve"> </w:t>
      </w:r>
      <w:r w:rsidR="001C0889" w:rsidRPr="00014EB9">
        <w:rPr>
          <w:rFonts w:ascii="Times New Roman" w:hAnsi="Times New Roman" w:cs="Times New Roman"/>
          <w:sz w:val="24"/>
          <w:szCs w:val="24"/>
        </w:rPr>
        <w:t>gjuhën</w:t>
      </w:r>
      <w:r w:rsidR="001C0889" w:rsidRPr="00014EB9">
        <w:rPr>
          <w:rFonts w:ascii="Times New Roman" w:hAnsi="Times New Roman" w:cs="Times New Roman"/>
          <w:spacing w:val="-5"/>
          <w:sz w:val="24"/>
          <w:szCs w:val="24"/>
        </w:rPr>
        <w:t xml:space="preserve"> </w:t>
      </w:r>
      <w:r w:rsidR="001C0889" w:rsidRPr="00014EB9">
        <w:rPr>
          <w:rFonts w:ascii="Times New Roman" w:hAnsi="Times New Roman" w:cs="Times New Roman"/>
          <w:sz w:val="24"/>
          <w:szCs w:val="24"/>
        </w:rPr>
        <w:t>e</w:t>
      </w:r>
      <w:r w:rsidR="001C0889" w:rsidRPr="00014EB9">
        <w:rPr>
          <w:rFonts w:ascii="Times New Roman" w:hAnsi="Times New Roman" w:cs="Times New Roman"/>
          <w:w w:val="99"/>
          <w:sz w:val="24"/>
          <w:szCs w:val="24"/>
        </w:rPr>
        <w:t xml:space="preserve"> </w:t>
      </w:r>
      <w:r w:rsidR="001C0889" w:rsidRPr="00014EB9">
        <w:rPr>
          <w:rFonts w:ascii="Times New Roman" w:hAnsi="Times New Roman" w:cs="Times New Roman"/>
          <w:sz w:val="24"/>
          <w:szCs w:val="24"/>
        </w:rPr>
        <w:t>nevojshme</w:t>
      </w:r>
      <w:r w:rsidR="001C0889" w:rsidRPr="00014EB9">
        <w:rPr>
          <w:rFonts w:ascii="Times New Roman" w:hAnsi="Times New Roman" w:cs="Times New Roman"/>
          <w:spacing w:val="-5"/>
          <w:sz w:val="24"/>
          <w:szCs w:val="24"/>
        </w:rPr>
        <w:t xml:space="preserve"> </w:t>
      </w:r>
      <w:r w:rsidR="001C0889" w:rsidRPr="00014EB9">
        <w:rPr>
          <w:rFonts w:ascii="Times New Roman" w:hAnsi="Times New Roman" w:cs="Times New Roman"/>
          <w:sz w:val="24"/>
          <w:szCs w:val="24"/>
        </w:rPr>
        <w:t>për</w:t>
      </w:r>
      <w:r w:rsidR="001C0889" w:rsidRPr="00014EB9">
        <w:rPr>
          <w:rFonts w:ascii="Times New Roman" w:hAnsi="Times New Roman" w:cs="Times New Roman"/>
          <w:spacing w:val="-5"/>
          <w:sz w:val="24"/>
          <w:szCs w:val="24"/>
        </w:rPr>
        <w:t xml:space="preserve"> </w:t>
      </w:r>
      <w:r w:rsidR="001C0889" w:rsidRPr="00014EB9">
        <w:rPr>
          <w:rFonts w:ascii="Times New Roman" w:hAnsi="Times New Roman" w:cs="Times New Roman"/>
          <w:sz w:val="24"/>
          <w:szCs w:val="24"/>
        </w:rPr>
        <w:t>të</w:t>
      </w:r>
      <w:r w:rsidR="001C0889" w:rsidRPr="00014EB9">
        <w:rPr>
          <w:rFonts w:ascii="Times New Roman" w:hAnsi="Times New Roman" w:cs="Times New Roman"/>
          <w:spacing w:val="-5"/>
          <w:sz w:val="24"/>
          <w:szCs w:val="24"/>
        </w:rPr>
        <w:t xml:space="preserve"> </w:t>
      </w:r>
      <w:r w:rsidR="001C0889" w:rsidRPr="00014EB9">
        <w:rPr>
          <w:rFonts w:ascii="Times New Roman" w:hAnsi="Times New Roman" w:cs="Times New Roman"/>
          <w:sz w:val="24"/>
          <w:szCs w:val="24"/>
        </w:rPr>
        <w:t>kryer</w:t>
      </w:r>
      <w:r w:rsidR="001C0889" w:rsidRPr="00014EB9">
        <w:rPr>
          <w:rFonts w:ascii="Times New Roman" w:hAnsi="Times New Roman" w:cs="Times New Roman"/>
          <w:spacing w:val="-5"/>
          <w:sz w:val="24"/>
          <w:szCs w:val="24"/>
        </w:rPr>
        <w:t xml:space="preserve"> </w:t>
      </w:r>
      <w:r w:rsidR="001C0889" w:rsidRPr="00014EB9">
        <w:rPr>
          <w:rFonts w:ascii="Times New Roman" w:hAnsi="Times New Roman" w:cs="Times New Roman"/>
          <w:sz w:val="24"/>
          <w:szCs w:val="24"/>
        </w:rPr>
        <w:t>detyrat</w:t>
      </w:r>
      <w:r w:rsidR="001C0889" w:rsidRPr="00014EB9">
        <w:rPr>
          <w:rFonts w:ascii="Times New Roman" w:hAnsi="Times New Roman" w:cs="Times New Roman"/>
          <w:spacing w:val="-4"/>
          <w:sz w:val="24"/>
          <w:szCs w:val="24"/>
        </w:rPr>
        <w:t xml:space="preserve"> </w:t>
      </w:r>
      <w:r w:rsidR="001C0889" w:rsidRPr="00014EB9">
        <w:rPr>
          <w:rFonts w:ascii="Times New Roman" w:hAnsi="Times New Roman" w:cs="Times New Roman"/>
          <w:sz w:val="24"/>
          <w:szCs w:val="24"/>
        </w:rPr>
        <w:t>e</w:t>
      </w:r>
      <w:r w:rsidR="001C0889" w:rsidRPr="00014EB9">
        <w:rPr>
          <w:rFonts w:ascii="Times New Roman" w:hAnsi="Times New Roman" w:cs="Times New Roman"/>
          <w:spacing w:val="-5"/>
          <w:sz w:val="24"/>
          <w:szCs w:val="24"/>
        </w:rPr>
        <w:t xml:space="preserve"> </w:t>
      </w:r>
      <w:r w:rsidR="001C0889" w:rsidRPr="00014EB9">
        <w:rPr>
          <w:rFonts w:ascii="Times New Roman" w:hAnsi="Times New Roman" w:cs="Times New Roman"/>
          <w:sz w:val="24"/>
          <w:szCs w:val="24"/>
        </w:rPr>
        <w:t>tij</w:t>
      </w:r>
      <w:r w:rsidR="001C0889" w:rsidRPr="00014EB9">
        <w:rPr>
          <w:rFonts w:ascii="Times New Roman" w:hAnsi="Times New Roman" w:cs="Times New Roman"/>
          <w:spacing w:val="-5"/>
          <w:sz w:val="24"/>
          <w:szCs w:val="24"/>
        </w:rPr>
        <w:t xml:space="preserve"> </w:t>
      </w:r>
      <w:r w:rsidR="001C0889" w:rsidRPr="00014EB9">
        <w:rPr>
          <w:rFonts w:ascii="Times New Roman" w:hAnsi="Times New Roman" w:cs="Times New Roman"/>
          <w:sz w:val="24"/>
          <w:szCs w:val="24"/>
        </w:rPr>
        <w:t>specifike.</w:t>
      </w:r>
    </w:p>
    <w:p w14:paraId="74152949" w14:textId="0C6BFEA4" w:rsidR="000D1CE3" w:rsidRPr="00014EB9" w:rsidRDefault="00014381" w:rsidP="00014381">
      <w:pPr>
        <w:pStyle w:val="BodyText"/>
        <w:tabs>
          <w:tab w:val="left" w:pos="1310"/>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5. </w:t>
      </w:r>
      <w:r w:rsidR="000D1CE3" w:rsidRPr="00014EB9">
        <w:rPr>
          <w:rFonts w:ascii="Times New Roman" w:hAnsi="Times New Roman" w:cs="Times New Roman"/>
          <w:sz w:val="24"/>
          <w:szCs w:val="24"/>
        </w:rPr>
        <w:t>Grupi</w:t>
      </w:r>
      <w:r w:rsidR="000D1CE3" w:rsidRPr="00014EB9">
        <w:rPr>
          <w:rFonts w:ascii="Times New Roman" w:hAnsi="Times New Roman" w:cs="Times New Roman"/>
          <w:spacing w:val="3"/>
          <w:sz w:val="24"/>
          <w:szCs w:val="24"/>
        </w:rPr>
        <w:t xml:space="preserve"> </w:t>
      </w:r>
      <w:r w:rsidR="000D1CE3" w:rsidRPr="00014EB9">
        <w:rPr>
          <w:rFonts w:ascii="Times New Roman" w:hAnsi="Times New Roman" w:cs="Times New Roman"/>
          <w:sz w:val="24"/>
          <w:szCs w:val="24"/>
        </w:rPr>
        <w:t>i</w:t>
      </w:r>
      <w:r w:rsidR="000D1CE3" w:rsidRPr="00014EB9">
        <w:rPr>
          <w:rFonts w:ascii="Times New Roman" w:hAnsi="Times New Roman" w:cs="Times New Roman"/>
          <w:spacing w:val="3"/>
          <w:sz w:val="24"/>
          <w:szCs w:val="24"/>
        </w:rPr>
        <w:t xml:space="preserve"> </w:t>
      </w:r>
      <w:r w:rsidR="000D1CE3" w:rsidRPr="00014EB9">
        <w:rPr>
          <w:rFonts w:ascii="Times New Roman" w:hAnsi="Times New Roman" w:cs="Times New Roman"/>
          <w:sz w:val="24"/>
          <w:szCs w:val="24"/>
        </w:rPr>
        <w:t>verifikimit</w:t>
      </w:r>
      <w:r w:rsidR="000D1CE3" w:rsidRPr="00014EB9">
        <w:rPr>
          <w:rFonts w:ascii="Times New Roman" w:hAnsi="Times New Roman" w:cs="Times New Roman"/>
          <w:spacing w:val="3"/>
          <w:sz w:val="24"/>
          <w:szCs w:val="24"/>
        </w:rPr>
        <w:t xml:space="preserve"> </w:t>
      </w:r>
      <w:r w:rsidR="000D1CE3" w:rsidRPr="00014EB9">
        <w:rPr>
          <w:rFonts w:ascii="Times New Roman" w:hAnsi="Times New Roman" w:cs="Times New Roman"/>
          <w:sz w:val="24"/>
          <w:szCs w:val="24"/>
        </w:rPr>
        <w:t>përfshin</w:t>
      </w:r>
      <w:r w:rsidR="000D1CE3" w:rsidRPr="00014EB9">
        <w:rPr>
          <w:rFonts w:ascii="Times New Roman" w:hAnsi="Times New Roman" w:cs="Times New Roman"/>
          <w:spacing w:val="3"/>
          <w:sz w:val="24"/>
          <w:szCs w:val="24"/>
        </w:rPr>
        <w:t xml:space="preserve"> </w:t>
      </w:r>
      <w:r w:rsidR="000D1CE3" w:rsidRPr="00014EB9">
        <w:rPr>
          <w:rFonts w:ascii="Times New Roman" w:hAnsi="Times New Roman" w:cs="Times New Roman"/>
          <w:sz w:val="24"/>
          <w:szCs w:val="24"/>
        </w:rPr>
        <w:t>të</w:t>
      </w:r>
      <w:r w:rsidR="000D1CE3" w:rsidRPr="00014EB9">
        <w:rPr>
          <w:rFonts w:ascii="Times New Roman" w:hAnsi="Times New Roman" w:cs="Times New Roman"/>
          <w:spacing w:val="3"/>
          <w:sz w:val="24"/>
          <w:szCs w:val="24"/>
        </w:rPr>
        <w:t xml:space="preserve"> </w:t>
      </w:r>
      <w:r w:rsidR="000D1CE3" w:rsidRPr="00014EB9">
        <w:rPr>
          <w:rFonts w:ascii="Times New Roman" w:hAnsi="Times New Roman" w:cs="Times New Roman"/>
          <w:sz w:val="24"/>
          <w:szCs w:val="24"/>
        </w:rPr>
        <w:t>paktën</w:t>
      </w:r>
      <w:r w:rsidR="000D1CE3" w:rsidRPr="00014EB9">
        <w:rPr>
          <w:rFonts w:ascii="Times New Roman" w:hAnsi="Times New Roman" w:cs="Times New Roman"/>
          <w:spacing w:val="3"/>
          <w:sz w:val="24"/>
          <w:szCs w:val="24"/>
        </w:rPr>
        <w:t xml:space="preserve"> </w:t>
      </w:r>
      <w:r w:rsidR="000D1CE3" w:rsidRPr="00014EB9">
        <w:rPr>
          <w:rFonts w:ascii="Times New Roman" w:hAnsi="Times New Roman" w:cs="Times New Roman"/>
          <w:sz w:val="24"/>
          <w:szCs w:val="24"/>
        </w:rPr>
        <w:t>një</w:t>
      </w:r>
      <w:r w:rsidR="000D1CE3" w:rsidRPr="00014EB9">
        <w:rPr>
          <w:rFonts w:ascii="Times New Roman" w:hAnsi="Times New Roman" w:cs="Times New Roman"/>
          <w:spacing w:val="3"/>
          <w:sz w:val="24"/>
          <w:szCs w:val="24"/>
        </w:rPr>
        <w:t xml:space="preserve"> </w:t>
      </w:r>
      <w:r w:rsidR="000D1CE3" w:rsidRPr="00014EB9">
        <w:rPr>
          <w:rFonts w:ascii="Times New Roman" w:hAnsi="Times New Roman" w:cs="Times New Roman"/>
          <w:sz w:val="24"/>
          <w:szCs w:val="24"/>
        </w:rPr>
        <w:t>person</w:t>
      </w:r>
      <w:r w:rsidR="000D1CE3" w:rsidRPr="00014EB9">
        <w:rPr>
          <w:rFonts w:ascii="Times New Roman" w:hAnsi="Times New Roman" w:cs="Times New Roman"/>
          <w:spacing w:val="3"/>
          <w:sz w:val="24"/>
          <w:szCs w:val="24"/>
        </w:rPr>
        <w:t xml:space="preserve"> </w:t>
      </w:r>
      <w:r w:rsidR="000D1CE3" w:rsidRPr="00014EB9">
        <w:rPr>
          <w:rFonts w:ascii="Times New Roman" w:hAnsi="Times New Roman" w:cs="Times New Roman"/>
          <w:sz w:val="24"/>
          <w:szCs w:val="24"/>
        </w:rPr>
        <w:t>me</w:t>
      </w:r>
      <w:r w:rsidR="000D1CE3" w:rsidRPr="00014EB9">
        <w:rPr>
          <w:rFonts w:ascii="Times New Roman" w:hAnsi="Times New Roman" w:cs="Times New Roman"/>
          <w:spacing w:val="4"/>
          <w:sz w:val="24"/>
          <w:szCs w:val="24"/>
        </w:rPr>
        <w:t xml:space="preserve"> </w:t>
      </w:r>
      <w:r w:rsidR="000D1CE3" w:rsidRPr="00014EB9">
        <w:rPr>
          <w:rFonts w:ascii="Times New Roman" w:hAnsi="Times New Roman" w:cs="Times New Roman"/>
          <w:sz w:val="24"/>
          <w:szCs w:val="24"/>
        </w:rPr>
        <w:t>kompetencat</w:t>
      </w:r>
      <w:r w:rsidR="000D1CE3" w:rsidRPr="00014EB9">
        <w:rPr>
          <w:rFonts w:ascii="Times New Roman" w:hAnsi="Times New Roman" w:cs="Times New Roman"/>
          <w:spacing w:val="3"/>
          <w:sz w:val="24"/>
          <w:szCs w:val="24"/>
        </w:rPr>
        <w:t xml:space="preserve"> </w:t>
      </w:r>
      <w:r w:rsidR="000D1CE3" w:rsidRPr="00014EB9">
        <w:rPr>
          <w:rFonts w:ascii="Times New Roman" w:hAnsi="Times New Roman" w:cs="Times New Roman"/>
          <w:sz w:val="24"/>
          <w:szCs w:val="24"/>
        </w:rPr>
        <w:t>dhe</w:t>
      </w:r>
      <w:r w:rsidR="000D1CE3" w:rsidRPr="00014EB9">
        <w:rPr>
          <w:rFonts w:ascii="Times New Roman" w:hAnsi="Times New Roman" w:cs="Times New Roman"/>
          <w:w w:val="99"/>
          <w:sz w:val="24"/>
          <w:szCs w:val="24"/>
        </w:rPr>
        <w:t xml:space="preserve"> </w:t>
      </w:r>
      <w:r w:rsidR="000D1CE3" w:rsidRPr="00014EB9">
        <w:rPr>
          <w:rFonts w:ascii="Times New Roman" w:hAnsi="Times New Roman" w:cs="Times New Roman"/>
          <w:sz w:val="24"/>
          <w:szCs w:val="24"/>
        </w:rPr>
        <w:t>njohuritë</w:t>
      </w:r>
      <w:r w:rsidR="000D1CE3" w:rsidRPr="00014EB9">
        <w:rPr>
          <w:rFonts w:ascii="Times New Roman" w:hAnsi="Times New Roman" w:cs="Times New Roman"/>
          <w:spacing w:val="2"/>
          <w:sz w:val="24"/>
          <w:szCs w:val="24"/>
        </w:rPr>
        <w:t xml:space="preserve"> </w:t>
      </w:r>
      <w:r w:rsidR="000D1CE3" w:rsidRPr="00014EB9">
        <w:rPr>
          <w:rFonts w:ascii="Times New Roman" w:hAnsi="Times New Roman" w:cs="Times New Roman"/>
          <w:sz w:val="24"/>
          <w:szCs w:val="24"/>
        </w:rPr>
        <w:t>teknike</w:t>
      </w:r>
      <w:r w:rsidR="000D1CE3" w:rsidRPr="00014EB9">
        <w:rPr>
          <w:rFonts w:ascii="Times New Roman" w:hAnsi="Times New Roman" w:cs="Times New Roman"/>
          <w:spacing w:val="2"/>
          <w:sz w:val="24"/>
          <w:szCs w:val="24"/>
        </w:rPr>
        <w:t xml:space="preserve"> </w:t>
      </w:r>
      <w:r w:rsidR="000D1CE3" w:rsidRPr="00014EB9">
        <w:rPr>
          <w:rFonts w:ascii="Times New Roman" w:hAnsi="Times New Roman" w:cs="Times New Roman"/>
          <w:sz w:val="24"/>
          <w:szCs w:val="24"/>
        </w:rPr>
        <w:t>të</w:t>
      </w:r>
      <w:r w:rsidR="000D1CE3" w:rsidRPr="00014EB9">
        <w:rPr>
          <w:rFonts w:ascii="Times New Roman" w:hAnsi="Times New Roman" w:cs="Times New Roman"/>
          <w:spacing w:val="3"/>
          <w:sz w:val="24"/>
          <w:szCs w:val="24"/>
        </w:rPr>
        <w:t xml:space="preserve"> </w:t>
      </w:r>
      <w:r w:rsidR="000D1CE3" w:rsidRPr="00014EB9">
        <w:rPr>
          <w:rFonts w:ascii="Times New Roman" w:hAnsi="Times New Roman" w:cs="Times New Roman"/>
          <w:sz w:val="24"/>
          <w:szCs w:val="24"/>
        </w:rPr>
        <w:t>nevojshme</w:t>
      </w:r>
      <w:r w:rsidR="000D1CE3" w:rsidRPr="00014EB9">
        <w:rPr>
          <w:rFonts w:ascii="Times New Roman" w:hAnsi="Times New Roman" w:cs="Times New Roman"/>
          <w:spacing w:val="2"/>
          <w:sz w:val="24"/>
          <w:szCs w:val="24"/>
        </w:rPr>
        <w:t xml:space="preserve"> </w:t>
      </w:r>
      <w:r w:rsidR="000D1CE3" w:rsidRPr="00014EB9">
        <w:rPr>
          <w:rFonts w:ascii="Times New Roman" w:hAnsi="Times New Roman" w:cs="Times New Roman"/>
          <w:sz w:val="24"/>
          <w:szCs w:val="24"/>
        </w:rPr>
        <w:t>për</w:t>
      </w:r>
      <w:r w:rsidR="000D1CE3" w:rsidRPr="00014EB9">
        <w:rPr>
          <w:rFonts w:ascii="Times New Roman" w:hAnsi="Times New Roman" w:cs="Times New Roman"/>
          <w:spacing w:val="2"/>
          <w:sz w:val="24"/>
          <w:szCs w:val="24"/>
        </w:rPr>
        <w:t xml:space="preserve"> </w:t>
      </w:r>
      <w:r w:rsidR="000D1CE3" w:rsidRPr="00014EB9">
        <w:rPr>
          <w:rFonts w:ascii="Times New Roman" w:hAnsi="Times New Roman" w:cs="Times New Roman"/>
          <w:sz w:val="24"/>
          <w:szCs w:val="24"/>
        </w:rPr>
        <w:t>të</w:t>
      </w:r>
      <w:r w:rsidR="000D1CE3" w:rsidRPr="00014EB9">
        <w:rPr>
          <w:rFonts w:ascii="Times New Roman" w:hAnsi="Times New Roman" w:cs="Times New Roman"/>
          <w:spacing w:val="2"/>
          <w:sz w:val="24"/>
          <w:szCs w:val="24"/>
        </w:rPr>
        <w:t xml:space="preserve"> </w:t>
      </w:r>
      <w:r w:rsidR="000D1CE3" w:rsidRPr="00014EB9">
        <w:rPr>
          <w:rFonts w:ascii="Times New Roman" w:hAnsi="Times New Roman" w:cs="Times New Roman"/>
          <w:sz w:val="24"/>
          <w:szCs w:val="24"/>
        </w:rPr>
        <w:t>vlerësuar</w:t>
      </w:r>
      <w:r w:rsidR="000D1CE3" w:rsidRPr="00014EB9">
        <w:rPr>
          <w:rFonts w:ascii="Times New Roman" w:hAnsi="Times New Roman" w:cs="Times New Roman"/>
          <w:spacing w:val="3"/>
          <w:sz w:val="24"/>
          <w:szCs w:val="24"/>
        </w:rPr>
        <w:t xml:space="preserve"> </w:t>
      </w:r>
      <w:r w:rsidR="000D1CE3" w:rsidRPr="00014EB9">
        <w:rPr>
          <w:rFonts w:ascii="Times New Roman" w:hAnsi="Times New Roman" w:cs="Times New Roman"/>
          <w:sz w:val="24"/>
          <w:szCs w:val="24"/>
        </w:rPr>
        <w:t>aspektet</w:t>
      </w:r>
      <w:r w:rsidR="000D1CE3" w:rsidRPr="00014EB9">
        <w:rPr>
          <w:rFonts w:ascii="Times New Roman" w:hAnsi="Times New Roman" w:cs="Times New Roman"/>
          <w:spacing w:val="2"/>
          <w:sz w:val="24"/>
          <w:szCs w:val="24"/>
        </w:rPr>
        <w:t xml:space="preserve"> </w:t>
      </w:r>
      <w:r w:rsidR="000D1CE3" w:rsidRPr="00014EB9">
        <w:rPr>
          <w:rFonts w:ascii="Times New Roman" w:hAnsi="Times New Roman" w:cs="Times New Roman"/>
          <w:sz w:val="24"/>
          <w:szCs w:val="24"/>
        </w:rPr>
        <w:t>specifike</w:t>
      </w:r>
      <w:r w:rsidR="000D1CE3" w:rsidRPr="00014EB9">
        <w:rPr>
          <w:rFonts w:ascii="Times New Roman" w:hAnsi="Times New Roman" w:cs="Times New Roman"/>
          <w:spacing w:val="2"/>
          <w:sz w:val="24"/>
          <w:szCs w:val="24"/>
        </w:rPr>
        <w:t xml:space="preserve"> </w:t>
      </w:r>
      <w:r w:rsidR="000D1CE3" w:rsidRPr="00014EB9">
        <w:rPr>
          <w:rFonts w:ascii="Times New Roman" w:hAnsi="Times New Roman" w:cs="Times New Roman"/>
          <w:sz w:val="24"/>
          <w:szCs w:val="24"/>
        </w:rPr>
        <w:t>teknike</w:t>
      </w:r>
      <w:r w:rsidR="000D1CE3" w:rsidRPr="00014EB9">
        <w:rPr>
          <w:rFonts w:ascii="Times New Roman" w:hAnsi="Times New Roman" w:cs="Times New Roman"/>
          <w:w w:val="99"/>
          <w:sz w:val="24"/>
          <w:szCs w:val="24"/>
        </w:rPr>
        <w:t xml:space="preserve"> </w:t>
      </w:r>
      <w:r w:rsidR="000D1CE3" w:rsidRPr="00014EB9">
        <w:rPr>
          <w:rFonts w:ascii="Times New Roman" w:hAnsi="Times New Roman" w:cs="Times New Roman"/>
          <w:sz w:val="24"/>
          <w:szCs w:val="24"/>
        </w:rPr>
        <w:t>të</w:t>
      </w:r>
      <w:r w:rsidR="000D1CE3" w:rsidRPr="00014EB9">
        <w:rPr>
          <w:rFonts w:ascii="Times New Roman" w:hAnsi="Times New Roman" w:cs="Times New Roman"/>
          <w:spacing w:val="9"/>
          <w:sz w:val="24"/>
          <w:szCs w:val="24"/>
        </w:rPr>
        <w:t xml:space="preserve"> </w:t>
      </w:r>
      <w:r w:rsidR="000D1CE3" w:rsidRPr="00014EB9">
        <w:rPr>
          <w:rFonts w:ascii="Times New Roman" w:hAnsi="Times New Roman" w:cs="Times New Roman"/>
          <w:sz w:val="24"/>
          <w:szCs w:val="24"/>
        </w:rPr>
        <w:t>monitorimit</w:t>
      </w:r>
      <w:r w:rsidR="000D1CE3" w:rsidRPr="00014EB9">
        <w:rPr>
          <w:rFonts w:ascii="Times New Roman" w:hAnsi="Times New Roman" w:cs="Times New Roman"/>
          <w:spacing w:val="10"/>
          <w:sz w:val="24"/>
          <w:szCs w:val="24"/>
        </w:rPr>
        <w:t xml:space="preserve"> </w:t>
      </w:r>
      <w:r w:rsidR="000D1CE3" w:rsidRPr="00014EB9">
        <w:rPr>
          <w:rFonts w:ascii="Times New Roman" w:hAnsi="Times New Roman" w:cs="Times New Roman"/>
          <w:sz w:val="24"/>
          <w:szCs w:val="24"/>
        </w:rPr>
        <w:t>dhe</w:t>
      </w:r>
      <w:r w:rsidR="000D1CE3" w:rsidRPr="00014EB9">
        <w:rPr>
          <w:rFonts w:ascii="Times New Roman" w:hAnsi="Times New Roman" w:cs="Times New Roman"/>
          <w:spacing w:val="10"/>
          <w:sz w:val="24"/>
          <w:szCs w:val="24"/>
        </w:rPr>
        <w:t xml:space="preserve"> </w:t>
      </w:r>
      <w:r w:rsidR="000D1CE3" w:rsidRPr="00014EB9">
        <w:rPr>
          <w:rFonts w:ascii="Times New Roman" w:hAnsi="Times New Roman" w:cs="Times New Roman"/>
          <w:sz w:val="24"/>
          <w:szCs w:val="24"/>
        </w:rPr>
        <w:t>raportimit</w:t>
      </w:r>
      <w:r w:rsidR="000D1CE3" w:rsidRPr="00014EB9">
        <w:rPr>
          <w:rFonts w:ascii="Times New Roman" w:hAnsi="Times New Roman" w:cs="Times New Roman"/>
          <w:spacing w:val="9"/>
          <w:sz w:val="24"/>
          <w:szCs w:val="24"/>
        </w:rPr>
        <w:t xml:space="preserve"> </w:t>
      </w:r>
      <w:r w:rsidR="000D1CE3" w:rsidRPr="00014EB9">
        <w:rPr>
          <w:rFonts w:ascii="Times New Roman" w:hAnsi="Times New Roman" w:cs="Times New Roman"/>
          <w:sz w:val="24"/>
          <w:szCs w:val="24"/>
        </w:rPr>
        <w:t>në</w:t>
      </w:r>
      <w:r w:rsidR="000D1CE3" w:rsidRPr="00014EB9">
        <w:rPr>
          <w:rFonts w:ascii="Times New Roman" w:hAnsi="Times New Roman" w:cs="Times New Roman"/>
          <w:spacing w:val="10"/>
          <w:sz w:val="24"/>
          <w:szCs w:val="24"/>
        </w:rPr>
        <w:t xml:space="preserve"> </w:t>
      </w:r>
      <w:r w:rsidR="000D1CE3" w:rsidRPr="00014EB9">
        <w:rPr>
          <w:rFonts w:ascii="Times New Roman" w:hAnsi="Times New Roman" w:cs="Times New Roman"/>
          <w:sz w:val="24"/>
          <w:szCs w:val="24"/>
        </w:rPr>
        <w:t>lidhje</w:t>
      </w:r>
      <w:r w:rsidR="000D1CE3" w:rsidRPr="00014EB9">
        <w:rPr>
          <w:rFonts w:ascii="Times New Roman" w:hAnsi="Times New Roman" w:cs="Times New Roman"/>
          <w:spacing w:val="10"/>
          <w:sz w:val="24"/>
          <w:szCs w:val="24"/>
        </w:rPr>
        <w:t xml:space="preserve"> </w:t>
      </w:r>
      <w:r w:rsidR="000D1CE3" w:rsidRPr="00014EB9">
        <w:rPr>
          <w:rFonts w:ascii="Times New Roman" w:hAnsi="Times New Roman" w:cs="Times New Roman"/>
          <w:sz w:val="24"/>
          <w:szCs w:val="24"/>
        </w:rPr>
        <w:t>me</w:t>
      </w:r>
      <w:r w:rsidR="000D1CE3" w:rsidRPr="00014EB9">
        <w:rPr>
          <w:rFonts w:ascii="Times New Roman" w:hAnsi="Times New Roman" w:cs="Times New Roman"/>
          <w:spacing w:val="9"/>
          <w:sz w:val="24"/>
          <w:szCs w:val="24"/>
        </w:rPr>
        <w:t xml:space="preserve"> </w:t>
      </w:r>
      <w:r w:rsidR="000D1CE3" w:rsidRPr="00014EB9">
        <w:rPr>
          <w:rFonts w:ascii="Times New Roman" w:hAnsi="Times New Roman" w:cs="Times New Roman"/>
          <w:sz w:val="24"/>
          <w:szCs w:val="24"/>
        </w:rPr>
        <w:t>veprimtaritë</w:t>
      </w:r>
      <w:r w:rsidR="000D1CE3" w:rsidRPr="00014EB9">
        <w:rPr>
          <w:rFonts w:ascii="Times New Roman" w:hAnsi="Times New Roman" w:cs="Times New Roman"/>
          <w:spacing w:val="10"/>
          <w:sz w:val="24"/>
          <w:szCs w:val="24"/>
        </w:rPr>
        <w:t xml:space="preserve"> </w:t>
      </w:r>
      <w:r w:rsidR="000D1CE3" w:rsidRPr="00014EB9">
        <w:rPr>
          <w:rFonts w:ascii="Times New Roman" w:hAnsi="Times New Roman" w:cs="Times New Roman"/>
          <w:sz w:val="24"/>
          <w:szCs w:val="24"/>
        </w:rPr>
        <w:t>e</w:t>
      </w:r>
      <w:r w:rsidR="000D1CE3" w:rsidRPr="00014EB9">
        <w:rPr>
          <w:rFonts w:ascii="Times New Roman" w:hAnsi="Times New Roman" w:cs="Times New Roman"/>
          <w:spacing w:val="10"/>
          <w:sz w:val="24"/>
          <w:szCs w:val="24"/>
        </w:rPr>
        <w:t xml:space="preserve"> </w:t>
      </w:r>
      <w:r w:rsidR="000D1CE3" w:rsidRPr="00014EB9">
        <w:rPr>
          <w:rFonts w:ascii="Times New Roman" w:hAnsi="Times New Roman" w:cs="Times New Roman"/>
          <w:sz w:val="24"/>
          <w:szCs w:val="24"/>
        </w:rPr>
        <w:t>përmendura</w:t>
      </w:r>
      <w:r w:rsidR="000D1CE3" w:rsidRPr="00014EB9">
        <w:rPr>
          <w:rFonts w:ascii="Times New Roman" w:hAnsi="Times New Roman" w:cs="Times New Roman"/>
          <w:spacing w:val="10"/>
          <w:sz w:val="24"/>
          <w:szCs w:val="24"/>
        </w:rPr>
        <w:t xml:space="preserve"> </w:t>
      </w:r>
      <w:r w:rsidR="000D1CE3" w:rsidRPr="00014EB9">
        <w:rPr>
          <w:rFonts w:ascii="Times New Roman" w:hAnsi="Times New Roman" w:cs="Times New Roman"/>
          <w:sz w:val="24"/>
          <w:szCs w:val="24"/>
        </w:rPr>
        <w:t>në</w:t>
      </w:r>
      <w:r w:rsidR="000D1CE3" w:rsidRPr="00014EB9">
        <w:rPr>
          <w:rFonts w:ascii="Times New Roman" w:hAnsi="Times New Roman" w:cs="Times New Roman"/>
          <w:w w:val="99"/>
          <w:sz w:val="24"/>
          <w:szCs w:val="24"/>
        </w:rPr>
        <w:t xml:space="preserve"> </w:t>
      </w:r>
      <w:r w:rsidR="000D1CE3" w:rsidRPr="00014EB9">
        <w:rPr>
          <w:rFonts w:ascii="Times New Roman" w:hAnsi="Times New Roman" w:cs="Times New Roman"/>
          <w:sz w:val="24"/>
          <w:szCs w:val="24"/>
        </w:rPr>
        <w:t>Shtojcën</w:t>
      </w:r>
      <w:r w:rsidR="000D1CE3" w:rsidRPr="00014EB9">
        <w:rPr>
          <w:rFonts w:ascii="Times New Roman" w:hAnsi="Times New Roman" w:cs="Times New Roman"/>
          <w:spacing w:val="4"/>
          <w:sz w:val="24"/>
          <w:szCs w:val="24"/>
        </w:rPr>
        <w:t xml:space="preserve"> </w:t>
      </w:r>
      <w:r w:rsidR="000D1CE3" w:rsidRPr="00014EB9">
        <w:rPr>
          <w:rFonts w:ascii="Times New Roman" w:hAnsi="Times New Roman" w:cs="Times New Roman"/>
          <w:sz w:val="24"/>
          <w:szCs w:val="24"/>
        </w:rPr>
        <w:t>I</w:t>
      </w:r>
      <w:r w:rsidRPr="00014EB9">
        <w:rPr>
          <w:rFonts w:ascii="Times New Roman" w:hAnsi="Times New Roman" w:cs="Times New Roman"/>
          <w:sz w:val="24"/>
          <w:szCs w:val="24"/>
        </w:rPr>
        <w:t xml:space="preserve"> të kësaj rregulloreje</w:t>
      </w:r>
      <w:r w:rsidR="000D1CE3" w:rsidRPr="00014EB9">
        <w:rPr>
          <w:rFonts w:ascii="Times New Roman" w:hAnsi="Times New Roman" w:cs="Times New Roman"/>
          <w:spacing w:val="5"/>
          <w:sz w:val="24"/>
          <w:szCs w:val="24"/>
        </w:rPr>
        <w:t xml:space="preserve"> </w:t>
      </w:r>
      <w:r w:rsidR="000D1CE3" w:rsidRPr="00014EB9">
        <w:rPr>
          <w:rFonts w:ascii="Times New Roman" w:hAnsi="Times New Roman" w:cs="Times New Roman"/>
          <w:sz w:val="24"/>
          <w:szCs w:val="24"/>
        </w:rPr>
        <w:t>që</w:t>
      </w:r>
      <w:r w:rsidR="000D1CE3" w:rsidRPr="00014EB9">
        <w:rPr>
          <w:rFonts w:ascii="Times New Roman" w:hAnsi="Times New Roman" w:cs="Times New Roman"/>
          <w:spacing w:val="4"/>
          <w:sz w:val="24"/>
          <w:szCs w:val="24"/>
        </w:rPr>
        <w:t xml:space="preserve"> </w:t>
      </w:r>
      <w:r w:rsidR="000D1CE3" w:rsidRPr="00014EB9">
        <w:rPr>
          <w:rFonts w:ascii="Times New Roman" w:hAnsi="Times New Roman" w:cs="Times New Roman"/>
          <w:sz w:val="24"/>
          <w:szCs w:val="24"/>
        </w:rPr>
        <w:t>kryhen</w:t>
      </w:r>
      <w:r w:rsidR="000D1CE3" w:rsidRPr="00014EB9">
        <w:rPr>
          <w:rFonts w:ascii="Times New Roman" w:hAnsi="Times New Roman" w:cs="Times New Roman"/>
          <w:spacing w:val="5"/>
          <w:sz w:val="24"/>
          <w:szCs w:val="24"/>
        </w:rPr>
        <w:t xml:space="preserve"> </w:t>
      </w:r>
      <w:r w:rsidR="000D1CE3" w:rsidRPr="00014EB9">
        <w:rPr>
          <w:rFonts w:ascii="Times New Roman" w:hAnsi="Times New Roman" w:cs="Times New Roman"/>
          <w:sz w:val="24"/>
          <w:szCs w:val="24"/>
        </w:rPr>
        <w:t>nga</w:t>
      </w:r>
      <w:r w:rsidR="000D1CE3" w:rsidRPr="00014EB9">
        <w:rPr>
          <w:rFonts w:ascii="Times New Roman" w:hAnsi="Times New Roman" w:cs="Times New Roman"/>
          <w:spacing w:val="4"/>
          <w:sz w:val="24"/>
          <w:szCs w:val="24"/>
        </w:rPr>
        <w:t xml:space="preserve"> </w:t>
      </w:r>
      <w:r w:rsidR="000D1CE3" w:rsidRPr="00014EB9">
        <w:rPr>
          <w:rFonts w:ascii="Times New Roman" w:hAnsi="Times New Roman" w:cs="Times New Roman"/>
          <w:sz w:val="24"/>
          <w:szCs w:val="24"/>
        </w:rPr>
        <w:t>instalimi</w:t>
      </w:r>
      <w:r w:rsidR="0013085C">
        <w:rPr>
          <w:rFonts w:ascii="Times New Roman" w:hAnsi="Times New Roman" w:cs="Times New Roman"/>
          <w:sz w:val="24"/>
          <w:szCs w:val="24"/>
        </w:rPr>
        <w:t>,</w:t>
      </w:r>
      <w:r w:rsidR="000D1CE3" w:rsidRPr="00014EB9">
        <w:rPr>
          <w:rFonts w:ascii="Times New Roman" w:hAnsi="Times New Roman" w:cs="Times New Roman"/>
          <w:spacing w:val="5"/>
          <w:sz w:val="24"/>
          <w:szCs w:val="24"/>
        </w:rPr>
        <w:t xml:space="preserve"> </w:t>
      </w:r>
      <w:r w:rsidR="000D1CE3" w:rsidRPr="00014EB9">
        <w:rPr>
          <w:rFonts w:ascii="Times New Roman" w:hAnsi="Times New Roman" w:cs="Times New Roman"/>
          <w:sz w:val="24"/>
          <w:szCs w:val="24"/>
        </w:rPr>
        <w:t>ose</w:t>
      </w:r>
      <w:r w:rsidR="000D1CE3" w:rsidRPr="00014EB9">
        <w:rPr>
          <w:rFonts w:ascii="Times New Roman" w:hAnsi="Times New Roman" w:cs="Times New Roman"/>
          <w:spacing w:val="4"/>
          <w:sz w:val="24"/>
          <w:szCs w:val="24"/>
        </w:rPr>
        <w:t xml:space="preserve"> </w:t>
      </w:r>
      <w:r w:rsidR="000D1CE3" w:rsidRPr="00014EB9">
        <w:rPr>
          <w:rFonts w:ascii="Times New Roman" w:hAnsi="Times New Roman" w:cs="Times New Roman"/>
          <w:sz w:val="24"/>
          <w:szCs w:val="24"/>
        </w:rPr>
        <w:t>operatori</w:t>
      </w:r>
      <w:r w:rsidR="000D1CE3"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 avionit</w:t>
      </w:r>
      <w:r w:rsidR="0013085C">
        <w:rPr>
          <w:rFonts w:ascii="Times New Roman" w:hAnsi="Times New Roman" w:cs="Times New Roman"/>
          <w:sz w:val="24"/>
          <w:szCs w:val="24"/>
        </w:rPr>
        <w:t>, ose subjekti i rregulluar</w:t>
      </w:r>
      <w:r w:rsidR="000D1CE3" w:rsidRPr="00014EB9">
        <w:rPr>
          <w:rFonts w:ascii="Times New Roman" w:hAnsi="Times New Roman" w:cs="Times New Roman"/>
          <w:sz w:val="24"/>
          <w:szCs w:val="24"/>
        </w:rPr>
        <w:t>.</w:t>
      </w:r>
      <w:r w:rsidR="000D1CE3" w:rsidRPr="00014EB9">
        <w:rPr>
          <w:rFonts w:ascii="Times New Roman" w:hAnsi="Times New Roman" w:cs="Times New Roman"/>
          <w:spacing w:val="4"/>
          <w:sz w:val="24"/>
          <w:szCs w:val="24"/>
        </w:rPr>
        <w:t xml:space="preserve"> </w:t>
      </w:r>
      <w:r w:rsidR="000D1CE3" w:rsidRPr="00014EB9">
        <w:rPr>
          <w:rFonts w:ascii="Times New Roman" w:hAnsi="Times New Roman" w:cs="Times New Roman"/>
          <w:sz w:val="24"/>
          <w:szCs w:val="24"/>
        </w:rPr>
        <w:t>Grupi</w:t>
      </w:r>
      <w:r w:rsidR="000D1CE3" w:rsidRPr="00014EB9">
        <w:rPr>
          <w:rFonts w:ascii="Times New Roman" w:hAnsi="Times New Roman" w:cs="Times New Roman"/>
          <w:spacing w:val="5"/>
          <w:sz w:val="24"/>
          <w:szCs w:val="24"/>
        </w:rPr>
        <w:t xml:space="preserve"> </w:t>
      </w:r>
      <w:r w:rsidR="000D1CE3" w:rsidRPr="00014EB9">
        <w:rPr>
          <w:rFonts w:ascii="Times New Roman" w:hAnsi="Times New Roman" w:cs="Times New Roman"/>
          <w:sz w:val="24"/>
          <w:szCs w:val="24"/>
        </w:rPr>
        <w:t>i</w:t>
      </w:r>
      <w:r w:rsidR="000D1CE3" w:rsidRPr="00014EB9">
        <w:rPr>
          <w:rFonts w:ascii="Times New Roman" w:hAnsi="Times New Roman" w:cs="Times New Roman"/>
          <w:spacing w:val="4"/>
          <w:sz w:val="24"/>
          <w:szCs w:val="24"/>
        </w:rPr>
        <w:t xml:space="preserve"> </w:t>
      </w:r>
      <w:r w:rsidR="000D1CE3" w:rsidRPr="00014EB9">
        <w:rPr>
          <w:rFonts w:ascii="Times New Roman" w:hAnsi="Times New Roman" w:cs="Times New Roman"/>
          <w:sz w:val="24"/>
          <w:szCs w:val="24"/>
        </w:rPr>
        <w:t>verifikimit</w:t>
      </w:r>
      <w:r w:rsidR="000D1CE3" w:rsidRPr="00014EB9">
        <w:rPr>
          <w:rFonts w:ascii="Times New Roman" w:hAnsi="Times New Roman" w:cs="Times New Roman"/>
          <w:w w:val="99"/>
          <w:sz w:val="24"/>
          <w:szCs w:val="24"/>
        </w:rPr>
        <w:t xml:space="preserve"> </w:t>
      </w:r>
      <w:r w:rsidR="000D1CE3" w:rsidRPr="00014EB9">
        <w:rPr>
          <w:rFonts w:ascii="Times New Roman" w:hAnsi="Times New Roman" w:cs="Times New Roman"/>
          <w:spacing w:val="3"/>
          <w:sz w:val="24"/>
          <w:szCs w:val="24"/>
        </w:rPr>
        <w:t>përfshi</w:t>
      </w:r>
      <w:r w:rsidR="000D1CE3" w:rsidRPr="00014EB9">
        <w:rPr>
          <w:rFonts w:ascii="Times New Roman" w:hAnsi="Times New Roman" w:cs="Times New Roman"/>
          <w:sz w:val="24"/>
          <w:szCs w:val="24"/>
        </w:rPr>
        <w:t>n</w:t>
      </w:r>
      <w:r w:rsidR="000D1CE3" w:rsidRPr="00014EB9">
        <w:rPr>
          <w:rFonts w:ascii="Times New Roman" w:hAnsi="Times New Roman" w:cs="Times New Roman"/>
          <w:spacing w:val="22"/>
          <w:sz w:val="24"/>
          <w:szCs w:val="24"/>
        </w:rPr>
        <w:t xml:space="preserve"> </w:t>
      </w:r>
      <w:r w:rsidR="000D1CE3" w:rsidRPr="00014EB9">
        <w:rPr>
          <w:rFonts w:ascii="Times New Roman" w:hAnsi="Times New Roman" w:cs="Times New Roman"/>
          <w:spacing w:val="3"/>
          <w:sz w:val="24"/>
          <w:szCs w:val="24"/>
        </w:rPr>
        <w:t>gjithasht</w:t>
      </w:r>
      <w:r w:rsidR="000D1CE3" w:rsidRPr="00014EB9">
        <w:rPr>
          <w:rFonts w:ascii="Times New Roman" w:hAnsi="Times New Roman" w:cs="Times New Roman"/>
          <w:sz w:val="24"/>
          <w:szCs w:val="24"/>
        </w:rPr>
        <w:t>u</w:t>
      </w:r>
      <w:r w:rsidR="000D1CE3" w:rsidRPr="00014EB9">
        <w:rPr>
          <w:rFonts w:ascii="Times New Roman" w:hAnsi="Times New Roman" w:cs="Times New Roman"/>
          <w:spacing w:val="23"/>
          <w:sz w:val="24"/>
          <w:szCs w:val="24"/>
        </w:rPr>
        <w:t xml:space="preserve"> </w:t>
      </w:r>
      <w:r w:rsidR="000D1CE3" w:rsidRPr="00014EB9">
        <w:rPr>
          <w:rFonts w:ascii="Times New Roman" w:hAnsi="Times New Roman" w:cs="Times New Roman"/>
          <w:spacing w:val="3"/>
          <w:sz w:val="24"/>
          <w:szCs w:val="24"/>
        </w:rPr>
        <w:t>nj</w:t>
      </w:r>
      <w:r w:rsidR="000D1CE3" w:rsidRPr="00014EB9">
        <w:rPr>
          <w:rFonts w:ascii="Times New Roman" w:hAnsi="Times New Roman" w:cs="Times New Roman"/>
          <w:sz w:val="24"/>
          <w:szCs w:val="24"/>
        </w:rPr>
        <w:t>ë</w:t>
      </w:r>
      <w:r w:rsidR="000D1CE3" w:rsidRPr="00014EB9">
        <w:rPr>
          <w:rFonts w:ascii="Times New Roman" w:hAnsi="Times New Roman" w:cs="Times New Roman"/>
          <w:spacing w:val="23"/>
          <w:sz w:val="24"/>
          <w:szCs w:val="24"/>
        </w:rPr>
        <w:t xml:space="preserve"> </w:t>
      </w:r>
      <w:r w:rsidR="000D1CE3" w:rsidRPr="00014EB9">
        <w:rPr>
          <w:rFonts w:ascii="Times New Roman" w:hAnsi="Times New Roman" w:cs="Times New Roman"/>
          <w:spacing w:val="3"/>
          <w:sz w:val="24"/>
          <w:szCs w:val="24"/>
        </w:rPr>
        <w:t>perso</w:t>
      </w:r>
      <w:r w:rsidR="000D1CE3" w:rsidRPr="00014EB9">
        <w:rPr>
          <w:rFonts w:ascii="Times New Roman" w:hAnsi="Times New Roman" w:cs="Times New Roman"/>
          <w:sz w:val="24"/>
          <w:szCs w:val="24"/>
        </w:rPr>
        <w:t>n</w:t>
      </w:r>
      <w:r w:rsidR="000D1CE3" w:rsidRPr="00014EB9">
        <w:rPr>
          <w:rFonts w:ascii="Times New Roman" w:hAnsi="Times New Roman" w:cs="Times New Roman"/>
          <w:spacing w:val="23"/>
          <w:sz w:val="24"/>
          <w:szCs w:val="24"/>
        </w:rPr>
        <w:t xml:space="preserve"> </w:t>
      </w:r>
      <w:r w:rsidR="000D1CE3" w:rsidRPr="00014EB9">
        <w:rPr>
          <w:rFonts w:ascii="Times New Roman" w:hAnsi="Times New Roman" w:cs="Times New Roman"/>
          <w:sz w:val="24"/>
          <w:szCs w:val="24"/>
        </w:rPr>
        <w:t>i</w:t>
      </w:r>
      <w:r w:rsidR="000D1CE3" w:rsidRPr="00014EB9">
        <w:rPr>
          <w:rFonts w:ascii="Times New Roman" w:hAnsi="Times New Roman" w:cs="Times New Roman"/>
          <w:spacing w:val="23"/>
          <w:sz w:val="24"/>
          <w:szCs w:val="24"/>
        </w:rPr>
        <w:t xml:space="preserve"> </w:t>
      </w:r>
      <w:r w:rsidR="000D1CE3" w:rsidRPr="00014EB9">
        <w:rPr>
          <w:rFonts w:ascii="Times New Roman" w:hAnsi="Times New Roman" w:cs="Times New Roman"/>
          <w:spacing w:val="3"/>
          <w:sz w:val="24"/>
          <w:szCs w:val="24"/>
        </w:rPr>
        <w:t>cil</w:t>
      </w:r>
      <w:r w:rsidR="000D1CE3" w:rsidRPr="00014EB9">
        <w:rPr>
          <w:rFonts w:ascii="Times New Roman" w:hAnsi="Times New Roman" w:cs="Times New Roman"/>
          <w:sz w:val="24"/>
          <w:szCs w:val="24"/>
        </w:rPr>
        <w:t>i</w:t>
      </w:r>
      <w:r w:rsidR="000D1CE3" w:rsidRPr="00014EB9">
        <w:rPr>
          <w:rFonts w:ascii="Times New Roman" w:hAnsi="Times New Roman" w:cs="Times New Roman"/>
          <w:spacing w:val="23"/>
          <w:sz w:val="24"/>
          <w:szCs w:val="24"/>
        </w:rPr>
        <w:t xml:space="preserve"> </w:t>
      </w:r>
      <w:r w:rsidR="000D1CE3" w:rsidRPr="00014EB9">
        <w:rPr>
          <w:rFonts w:ascii="Times New Roman" w:hAnsi="Times New Roman" w:cs="Times New Roman"/>
          <w:spacing w:val="3"/>
          <w:sz w:val="24"/>
          <w:szCs w:val="24"/>
        </w:rPr>
        <w:t>mun</w:t>
      </w:r>
      <w:r w:rsidR="000D1CE3" w:rsidRPr="00014EB9">
        <w:rPr>
          <w:rFonts w:ascii="Times New Roman" w:hAnsi="Times New Roman" w:cs="Times New Roman"/>
          <w:sz w:val="24"/>
          <w:szCs w:val="24"/>
        </w:rPr>
        <w:t>d</w:t>
      </w:r>
      <w:r w:rsidR="000D1CE3" w:rsidRPr="00014EB9">
        <w:rPr>
          <w:rFonts w:ascii="Times New Roman" w:hAnsi="Times New Roman" w:cs="Times New Roman"/>
          <w:spacing w:val="23"/>
          <w:sz w:val="24"/>
          <w:szCs w:val="24"/>
        </w:rPr>
        <w:t xml:space="preserve"> </w:t>
      </w:r>
      <w:r w:rsidR="000D1CE3" w:rsidRPr="00014EB9">
        <w:rPr>
          <w:rFonts w:ascii="Times New Roman" w:hAnsi="Times New Roman" w:cs="Times New Roman"/>
          <w:spacing w:val="3"/>
          <w:sz w:val="24"/>
          <w:szCs w:val="24"/>
        </w:rPr>
        <w:t>t</w:t>
      </w:r>
      <w:r w:rsidR="000D1CE3" w:rsidRPr="00014EB9">
        <w:rPr>
          <w:rFonts w:ascii="Times New Roman" w:hAnsi="Times New Roman" w:cs="Times New Roman"/>
          <w:sz w:val="24"/>
          <w:szCs w:val="24"/>
        </w:rPr>
        <w:t>ë</w:t>
      </w:r>
      <w:r w:rsidR="000D1CE3" w:rsidRPr="00014EB9">
        <w:rPr>
          <w:rFonts w:ascii="Times New Roman" w:hAnsi="Times New Roman" w:cs="Times New Roman"/>
          <w:spacing w:val="23"/>
          <w:sz w:val="24"/>
          <w:szCs w:val="24"/>
        </w:rPr>
        <w:t xml:space="preserve"> </w:t>
      </w:r>
      <w:r w:rsidR="000D1CE3" w:rsidRPr="00014EB9">
        <w:rPr>
          <w:rFonts w:ascii="Times New Roman" w:hAnsi="Times New Roman" w:cs="Times New Roman"/>
          <w:spacing w:val="3"/>
          <w:sz w:val="24"/>
          <w:szCs w:val="24"/>
        </w:rPr>
        <w:t>komunikoj</w:t>
      </w:r>
      <w:r w:rsidR="000D1CE3" w:rsidRPr="00014EB9">
        <w:rPr>
          <w:rFonts w:ascii="Times New Roman" w:hAnsi="Times New Roman" w:cs="Times New Roman"/>
          <w:sz w:val="24"/>
          <w:szCs w:val="24"/>
        </w:rPr>
        <w:t>ë</w:t>
      </w:r>
      <w:r w:rsidR="000D1CE3" w:rsidRPr="00014EB9">
        <w:rPr>
          <w:rFonts w:ascii="Times New Roman" w:hAnsi="Times New Roman" w:cs="Times New Roman"/>
          <w:spacing w:val="23"/>
          <w:sz w:val="24"/>
          <w:szCs w:val="24"/>
        </w:rPr>
        <w:t xml:space="preserve"> </w:t>
      </w:r>
      <w:r w:rsidR="000D1CE3" w:rsidRPr="00014EB9">
        <w:rPr>
          <w:rFonts w:ascii="Times New Roman" w:hAnsi="Times New Roman" w:cs="Times New Roman"/>
          <w:spacing w:val="3"/>
          <w:sz w:val="24"/>
          <w:szCs w:val="24"/>
        </w:rPr>
        <w:t>n</w:t>
      </w:r>
      <w:r w:rsidR="000D1CE3" w:rsidRPr="00014EB9">
        <w:rPr>
          <w:rFonts w:ascii="Times New Roman" w:hAnsi="Times New Roman" w:cs="Times New Roman"/>
          <w:sz w:val="24"/>
          <w:szCs w:val="24"/>
        </w:rPr>
        <w:t>ë</w:t>
      </w:r>
      <w:r w:rsidR="000D1CE3" w:rsidRPr="00014EB9">
        <w:rPr>
          <w:rFonts w:ascii="Times New Roman" w:hAnsi="Times New Roman" w:cs="Times New Roman"/>
          <w:spacing w:val="23"/>
          <w:sz w:val="24"/>
          <w:szCs w:val="24"/>
        </w:rPr>
        <w:t xml:space="preserve"> </w:t>
      </w:r>
      <w:r w:rsidR="000D1CE3" w:rsidRPr="00014EB9">
        <w:rPr>
          <w:rFonts w:ascii="Times New Roman" w:hAnsi="Times New Roman" w:cs="Times New Roman"/>
          <w:spacing w:val="3"/>
          <w:sz w:val="24"/>
          <w:szCs w:val="24"/>
        </w:rPr>
        <w:t>gjuhë</w:t>
      </w:r>
      <w:r w:rsidR="000D1CE3" w:rsidRPr="00014EB9">
        <w:rPr>
          <w:rFonts w:ascii="Times New Roman" w:hAnsi="Times New Roman" w:cs="Times New Roman"/>
          <w:sz w:val="24"/>
          <w:szCs w:val="24"/>
        </w:rPr>
        <w:t>n</w:t>
      </w:r>
      <w:r w:rsidR="000D1CE3" w:rsidRPr="00014EB9">
        <w:rPr>
          <w:rFonts w:ascii="Times New Roman" w:hAnsi="Times New Roman" w:cs="Times New Roman"/>
          <w:spacing w:val="23"/>
          <w:sz w:val="24"/>
          <w:szCs w:val="24"/>
        </w:rPr>
        <w:t xml:space="preserve"> </w:t>
      </w:r>
      <w:r w:rsidR="000D1CE3" w:rsidRPr="00014EB9">
        <w:rPr>
          <w:rFonts w:ascii="Times New Roman" w:hAnsi="Times New Roman" w:cs="Times New Roman"/>
          <w:sz w:val="24"/>
          <w:szCs w:val="24"/>
        </w:rPr>
        <w:t>e</w:t>
      </w:r>
      <w:r w:rsidR="000D1CE3" w:rsidRPr="00014EB9">
        <w:rPr>
          <w:rFonts w:ascii="Times New Roman" w:hAnsi="Times New Roman" w:cs="Times New Roman"/>
          <w:w w:val="99"/>
          <w:sz w:val="24"/>
          <w:szCs w:val="24"/>
        </w:rPr>
        <w:t xml:space="preserve"> </w:t>
      </w:r>
      <w:r w:rsidR="000D1CE3" w:rsidRPr="00014EB9">
        <w:rPr>
          <w:rFonts w:ascii="Times New Roman" w:hAnsi="Times New Roman" w:cs="Times New Roman"/>
          <w:sz w:val="24"/>
          <w:szCs w:val="24"/>
        </w:rPr>
        <w:t>kërkuar</w:t>
      </w:r>
      <w:r w:rsidR="000D1CE3" w:rsidRPr="00014EB9">
        <w:rPr>
          <w:rFonts w:ascii="Times New Roman" w:hAnsi="Times New Roman" w:cs="Times New Roman"/>
          <w:spacing w:val="19"/>
          <w:sz w:val="24"/>
          <w:szCs w:val="24"/>
        </w:rPr>
        <w:t xml:space="preserve"> </w:t>
      </w:r>
      <w:r w:rsidR="000D1CE3" w:rsidRPr="00014EB9">
        <w:rPr>
          <w:rFonts w:ascii="Times New Roman" w:hAnsi="Times New Roman" w:cs="Times New Roman"/>
          <w:sz w:val="24"/>
          <w:szCs w:val="24"/>
        </w:rPr>
        <w:t>për</w:t>
      </w:r>
      <w:r w:rsidR="000D1CE3" w:rsidRPr="00014EB9">
        <w:rPr>
          <w:rFonts w:ascii="Times New Roman" w:hAnsi="Times New Roman" w:cs="Times New Roman"/>
          <w:spacing w:val="20"/>
          <w:sz w:val="24"/>
          <w:szCs w:val="24"/>
        </w:rPr>
        <w:t xml:space="preserve"> </w:t>
      </w:r>
      <w:r w:rsidR="000D1CE3" w:rsidRPr="00014EB9">
        <w:rPr>
          <w:rFonts w:ascii="Times New Roman" w:hAnsi="Times New Roman" w:cs="Times New Roman"/>
          <w:sz w:val="24"/>
          <w:szCs w:val="24"/>
        </w:rPr>
        <w:t>verifikimin</w:t>
      </w:r>
      <w:r w:rsidR="000D1CE3" w:rsidRPr="00014EB9">
        <w:rPr>
          <w:rFonts w:ascii="Times New Roman" w:hAnsi="Times New Roman" w:cs="Times New Roman"/>
          <w:spacing w:val="19"/>
          <w:sz w:val="24"/>
          <w:szCs w:val="24"/>
        </w:rPr>
        <w:t xml:space="preserve"> </w:t>
      </w:r>
      <w:r w:rsidR="000D1CE3" w:rsidRPr="00014EB9">
        <w:rPr>
          <w:rFonts w:ascii="Times New Roman" w:hAnsi="Times New Roman" w:cs="Times New Roman"/>
          <w:sz w:val="24"/>
          <w:szCs w:val="24"/>
        </w:rPr>
        <w:t>e</w:t>
      </w:r>
      <w:r w:rsidR="000D1CE3" w:rsidRPr="00014EB9">
        <w:rPr>
          <w:rFonts w:ascii="Times New Roman" w:hAnsi="Times New Roman" w:cs="Times New Roman"/>
          <w:spacing w:val="20"/>
          <w:sz w:val="24"/>
          <w:szCs w:val="24"/>
        </w:rPr>
        <w:t xml:space="preserve"> </w:t>
      </w:r>
      <w:r w:rsidR="000D1CE3" w:rsidRPr="00014EB9">
        <w:rPr>
          <w:rFonts w:ascii="Times New Roman" w:hAnsi="Times New Roman" w:cs="Times New Roman"/>
          <w:sz w:val="24"/>
          <w:szCs w:val="24"/>
        </w:rPr>
        <w:t>raportit</w:t>
      </w:r>
      <w:r w:rsidR="000D1CE3" w:rsidRPr="00014EB9">
        <w:rPr>
          <w:rFonts w:ascii="Times New Roman" w:hAnsi="Times New Roman" w:cs="Times New Roman"/>
          <w:spacing w:val="19"/>
          <w:sz w:val="24"/>
          <w:szCs w:val="24"/>
        </w:rPr>
        <w:t xml:space="preserve"> </w:t>
      </w:r>
      <w:r w:rsidR="000D1CE3" w:rsidRPr="00014EB9">
        <w:rPr>
          <w:rFonts w:ascii="Times New Roman" w:hAnsi="Times New Roman" w:cs="Times New Roman"/>
          <w:sz w:val="24"/>
          <w:szCs w:val="24"/>
        </w:rPr>
        <w:t>të</w:t>
      </w:r>
      <w:r w:rsidRPr="00014EB9">
        <w:rPr>
          <w:rFonts w:ascii="Times New Roman" w:hAnsi="Times New Roman" w:cs="Times New Roman"/>
          <w:sz w:val="24"/>
          <w:szCs w:val="24"/>
        </w:rPr>
        <w:t xml:space="preserve"> të dhënave të shkarkimeve të</w:t>
      </w:r>
      <w:r w:rsidR="000D1CE3" w:rsidRPr="00014EB9">
        <w:rPr>
          <w:rFonts w:ascii="Times New Roman" w:hAnsi="Times New Roman" w:cs="Times New Roman"/>
          <w:spacing w:val="20"/>
          <w:sz w:val="24"/>
          <w:szCs w:val="24"/>
        </w:rPr>
        <w:t xml:space="preserve"> </w:t>
      </w:r>
      <w:r w:rsidR="000D1CE3" w:rsidRPr="00014EB9">
        <w:rPr>
          <w:rFonts w:ascii="Times New Roman" w:hAnsi="Times New Roman" w:cs="Times New Roman"/>
          <w:sz w:val="24"/>
          <w:szCs w:val="24"/>
        </w:rPr>
        <w:t>një</w:t>
      </w:r>
      <w:r w:rsidR="000D1CE3" w:rsidRPr="00014EB9">
        <w:rPr>
          <w:rFonts w:ascii="Times New Roman" w:hAnsi="Times New Roman" w:cs="Times New Roman"/>
          <w:spacing w:val="20"/>
          <w:sz w:val="24"/>
          <w:szCs w:val="24"/>
        </w:rPr>
        <w:t xml:space="preserve"> </w:t>
      </w:r>
      <w:r w:rsidR="000D1CE3" w:rsidRPr="00014EB9">
        <w:rPr>
          <w:rFonts w:ascii="Times New Roman" w:hAnsi="Times New Roman" w:cs="Times New Roman"/>
          <w:sz w:val="24"/>
          <w:szCs w:val="24"/>
        </w:rPr>
        <w:t>operatori</w:t>
      </w:r>
      <w:r w:rsidRPr="00014EB9">
        <w:rPr>
          <w:rFonts w:ascii="Times New Roman" w:hAnsi="Times New Roman" w:cs="Times New Roman"/>
          <w:sz w:val="24"/>
          <w:szCs w:val="24"/>
        </w:rPr>
        <w:t xml:space="preserve"> instalimi</w:t>
      </w:r>
      <w:r w:rsidR="000D1CE3" w:rsidRPr="00014EB9">
        <w:rPr>
          <w:rFonts w:ascii="Times New Roman" w:hAnsi="Times New Roman" w:cs="Times New Roman"/>
          <w:spacing w:val="19"/>
          <w:sz w:val="24"/>
          <w:szCs w:val="24"/>
        </w:rPr>
        <w:t xml:space="preserve"> </w:t>
      </w:r>
      <w:r w:rsidR="000D1CE3" w:rsidRPr="00014EB9">
        <w:rPr>
          <w:rFonts w:ascii="Times New Roman" w:hAnsi="Times New Roman" w:cs="Times New Roman"/>
          <w:sz w:val="24"/>
          <w:szCs w:val="24"/>
        </w:rPr>
        <w:t>ose</w:t>
      </w:r>
      <w:r w:rsidR="000D1CE3" w:rsidRPr="00014EB9">
        <w:rPr>
          <w:rFonts w:ascii="Times New Roman" w:hAnsi="Times New Roman" w:cs="Times New Roman"/>
          <w:spacing w:val="20"/>
          <w:sz w:val="24"/>
          <w:szCs w:val="24"/>
        </w:rPr>
        <w:t xml:space="preserve"> </w:t>
      </w:r>
      <w:r w:rsidR="000D1CE3" w:rsidRPr="00014EB9">
        <w:rPr>
          <w:rFonts w:ascii="Times New Roman" w:hAnsi="Times New Roman" w:cs="Times New Roman"/>
          <w:sz w:val="24"/>
          <w:szCs w:val="24"/>
        </w:rPr>
        <w:t>operatori</w:t>
      </w:r>
      <w:r w:rsidR="000D1CE3"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avioni</w:t>
      </w:r>
      <w:r w:rsidR="000D1CE3" w:rsidRPr="00014EB9">
        <w:rPr>
          <w:rFonts w:ascii="Times New Roman" w:hAnsi="Times New Roman" w:cs="Times New Roman"/>
          <w:spacing w:val="20"/>
          <w:sz w:val="24"/>
          <w:szCs w:val="24"/>
        </w:rPr>
        <w:t xml:space="preserve"> </w:t>
      </w:r>
      <w:r w:rsidR="000D1CE3" w:rsidRPr="00014EB9">
        <w:rPr>
          <w:rFonts w:ascii="Times New Roman" w:hAnsi="Times New Roman" w:cs="Times New Roman"/>
          <w:sz w:val="24"/>
          <w:szCs w:val="24"/>
        </w:rPr>
        <w:t>në</w:t>
      </w:r>
      <w:r w:rsidR="000D1CE3" w:rsidRPr="00014EB9">
        <w:rPr>
          <w:rFonts w:ascii="Times New Roman" w:hAnsi="Times New Roman" w:cs="Times New Roman"/>
          <w:w w:val="99"/>
          <w:sz w:val="24"/>
          <w:szCs w:val="24"/>
        </w:rPr>
        <w:t xml:space="preserve"> </w:t>
      </w:r>
      <w:r w:rsidR="000D1CE3" w:rsidRPr="00014EB9">
        <w:rPr>
          <w:rFonts w:ascii="Times New Roman" w:hAnsi="Times New Roman" w:cs="Times New Roman"/>
          <w:sz w:val="24"/>
          <w:szCs w:val="24"/>
        </w:rPr>
        <w:t>shtetet</w:t>
      </w:r>
      <w:r w:rsidR="000D1CE3" w:rsidRPr="00014EB9">
        <w:rPr>
          <w:rFonts w:ascii="Times New Roman" w:hAnsi="Times New Roman" w:cs="Times New Roman"/>
          <w:spacing w:val="-5"/>
          <w:sz w:val="24"/>
          <w:szCs w:val="24"/>
        </w:rPr>
        <w:t xml:space="preserve"> </w:t>
      </w:r>
      <w:r w:rsidR="000D1CE3" w:rsidRPr="00014EB9">
        <w:rPr>
          <w:rFonts w:ascii="Times New Roman" w:hAnsi="Times New Roman" w:cs="Times New Roman"/>
          <w:sz w:val="24"/>
          <w:szCs w:val="24"/>
        </w:rPr>
        <w:t>ku</w:t>
      </w:r>
      <w:r w:rsidR="000D1CE3" w:rsidRPr="00014EB9">
        <w:rPr>
          <w:rFonts w:ascii="Times New Roman" w:hAnsi="Times New Roman" w:cs="Times New Roman"/>
          <w:spacing w:val="-6"/>
          <w:sz w:val="24"/>
          <w:szCs w:val="24"/>
        </w:rPr>
        <w:t xml:space="preserve"> </w:t>
      </w:r>
      <w:r w:rsidR="000D1CE3" w:rsidRPr="00014EB9">
        <w:rPr>
          <w:rFonts w:ascii="Times New Roman" w:hAnsi="Times New Roman" w:cs="Times New Roman"/>
          <w:sz w:val="24"/>
          <w:szCs w:val="24"/>
        </w:rPr>
        <w:t>verifikuesi</w:t>
      </w:r>
      <w:r w:rsidR="000D1CE3" w:rsidRPr="00014EB9">
        <w:rPr>
          <w:rFonts w:ascii="Times New Roman" w:hAnsi="Times New Roman" w:cs="Times New Roman"/>
          <w:spacing w:val="-5"/>
          <w:sz w:val="24"/>
          <w:szCs w:val="24"/>
        </w:rPr>
        <w:t xml:space="preserve"> </w:t>
      </w:r>
      <w:r w:rsidR="000D1CE3" w:rsidRPr="00014EB9">
        <w:rPr>
          <w:rFonts w:ascii="Times New Roman" w:hAnsi="Times New Roman" w:cs="Times New Roman"/>
          <w:sz w:val="24"/>
          <w:szCs w:val="24"/>
        </w:rPr>
        <w:t>po</w:t>
      </w:r>
      <w:r w:rsidR="000D1CE3" w:rsidRPr="00014EB9">
        <w:rPr>
          <w:rFonts w:ascii="Times New Roman" w:hAnsi="Times New Roman" w:cs="Times New Roman"/>
          <w:spacing w:val="-5"/>
          <w:sz w:val="24"/>
          <w:szCs w:val="24"/>
        </w:rPr>
        <w:t xml:space="preserve"> </w:t>
      </w:r>
      <w:r w:rsidR="000D1CE3" w:rsidRPr="00014EB9">
        <w:rPr>
          <w:rFonts w:ascii="Times New Roman" w:hAnsi="Times New Roman" w:cs="Times New Roman"/>
          <w:sz w:val="24"/>
          <w:szCs w:val="24"/>
        </w:rPr>
        <w:t>kryen</w:t>
      </w:r>
      <w:r w:rsidR="000D1CE3" w:rsidRPr="00014EB9">
        <w:rPr>
          <w:rFonts w:ascii="Times New Roman" w:hAnsi="Times New Roman" w:cs="Times New Roman"/>
          <w:spacing w:val="-6"/>
          <w:sz w:val="24"/>
          <w:szCs w:val="24"/>
        </w:rPr>
        <w:t xml:space="preserve"> </w:t>
      </w:r>
      <w:r w:rsidR="000D1CE3" w:rsidRPr="00014EB9">
        <w:rPr>
          <w:rFonts w:ascii="Times New Roman" w:hAnsi="Times New Roman" w:cs="Times New Roman"/>
          <w:sz w:val="24"/>
          <w:szCs w:val="24"/>
        </w:rPr>
        <w:t>verifikimin</w:t>
      </w:r>
      <w:r w:rsidR="000D1CE3" w:rsidRPr="00014EB9">
        <w:rPr>
          <w:rFonts w:ascii="Times New Roman" w:hAnsi="Times New Roman" w:cs="Times New Roman"/>
          <w:spacing w:val="-5"/>
          <w:sz w:val="24"/>
          <w:szCs w:val="24"/>
        </w:rPr>
        <w:t xml:space="preserve"> </w:t>
      </w:r>
      <w:r w:rsidR="000D1CE3" w:rsidRPr="00014EB9">
        <w:rPr>
          <w:rFonts w:ascii="Times New Roman" w:hAnsi="Times New Roman" w:cs="Times New Roman"/>
          <w:sz w:val="24"/>
          <w:szCs w:val="24"/>
        </w:rPr>
        <w:t>në</w:t>
      </w:r>
      <w:r w:rsidR="000D1CE3" w:rsidRPr="00014EB9">
        <w:rPr>
          <w:rFonts w:ascii="Times New Roman" w:hAnsi="Times New Roman" w:cs="Times New Roman"/>
          <w:spacing w:val="-5"/>
          <w:sz w:val="24"/>
          <w:szCs w:val="24"/>
        </w:rPr>
        <w:t xml:space="preserve"> </w:t>
      </w:r>
      <w:r w:rsidR="000D1CE3" w:rsidRPr="00014EB9">
        <w:rPr>
          <w:rFonts w:ascii="Times New Roman" w:hAnsi="Times New Roman" w:cs="Times New Roman"/>
          <w:sz w:val="24"/>
          <w:szCs w:val="24"/>
        </w:rPr>
        <w:t>fjalë.</w:t>
      </w:r>
    </w:p>
    <w:p w14:paraId="43736978" w14:textId="08FF9015" w:rsidR="000D445C" w:rsidRPr="00014EB9" w:rsidRDefault="009F007B" w:rsidP="00A6457D">
      <w:pPr>
        <w:pStyle w:val="BodyText"/>
        <w:tabs>
          <w:tab w:val="left" w:pos="130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6. </w:t>
      </w:r>
      <w:r w:rsidR="000D445C" w:rsidRPr="00014EB9">
        <w:rPr>
          <w:rFonts w:ascii="Times New Roman" w:hAnsi="Times New Roman" w:cs="Times New Roman"/>
          <w:sz w:val="24"/>
          <w:szCs w:val="24"/>
        </w:rPr>
        <w:t>Kur</w:t>
      </w:r>
      <w:r w:rsidR="000D445C" w:rsidRPr="00014EB9">
        <w:rPr>
          <w:rFonts w:ascii="Times New Roman" w:hAnsi="Times New Roman" w:cs="Times New Roman"/>
          <w:spacing w:val="1"/>
          <w:sz w:val="24"/>
          <w:szCs w:val="24"/>
        </w:rPr>
        <w:t xml:space="preserve"> </w:t>
      </w:r>
      <w:r w:rsidR="000D445C" w:rsidRPr="00014EB9">
        <w:rPr>
          <w:rFonts w:ascii="Times New Roman" w:hAnsi="Times New Roman" w:cs="Times New Roman"/>
          <w:sz w:val="24"/>
          <w:szCs w:val="24"/>
        </w:rPr>
        <w:t>grupi</w:t>
      </w:r>
      <w:r w:rsidR="000D445C" w:rsidRPr="00014EB9">
        <w:rPr>
          <w:rFonts w:ascii="Times New Roman" w:hAnsi="Times New Roman" w:cs="Times New Roman"/>
          <w:spacing w:val="2"/>
          <w:sz w:val="24"/>
          <w:szCs w:val="24"/>
        </w:rPr>
        <w:t xml:space="preserve"> </w:t>
      </w:r>
      <w:r w:rsidR="000D445C" w:rsidRPr="00014EB9">
        <w:rPr>
          <w:rFonts w:ascii="Times New Roman" w:hAnsi="Times New Roman" w:cs="Times New Roman"/>
          <w:sz w:val="24"/>
          <w:szCs w:val="24"/>
        </w:rPr>
        <w:t>i</w:t>
      </w:r>
      <w:r w:rsidR="000D445C" w:rsidRPr="00014EB9">
        <w:rPr>
          <w:rFonts w:ascii="Times New Roman" w:hAnsi="Times New Roman" w:cs="Times New Roman"/>
          <w:spacing w:val="1"/>
          <w:sz w:val="24"/>
          <w:szCs w:val="24"/>
        </w:rPr>
        <w:t xml:space="preserve"> </w:t>
      </w:r>
      <w:r w:rsidR="000D445C" w:rsidRPr="00014EB9">
        <w:rPr>
          <w:rFonts w:ascii="Times New Roman" w:hAnsi="Times New Roman" w:cs="Times New Roman"/>
          <w:sz w:val="24"/>
          <w:szCs w:val="24"/>
        </w:rPr>
        <w:t>verifikimit</w:t>
      </w:r>
      <w:r w:rsidR="000D445C" w:rsidRPr="00014EB9">
        <w:rPr>
          <w:rFonts w:ascii="Times New Roman" w:hAnsi="Times New Roman" w:cs="Times New Roman"/>
          <w:spacing w:val="2"/>
          <w:sz w:val="24"/>
          <w:szCs w:val="24"/>
        </w:rPr>
        <w:t xml:space="preserve"> </w:t>
      </w:r>
      <w:r w:rsidR="000D445C" w:rsidRPr="00014EB9">
        <w:rPr>
          <w:rFonts w:ascii="Times New Roman" w:hAnsi="Times New Roman" w:cs="Times New Roman"/>
          <w:sz w:val="24"/>
          <w:szCs w:val="24"/>
        </w:rPr>
        <w:t>përbëhet</w:t>
      </w:r>
      <w:r w:rsidR="000D445C" w:rsidRPr="00014EB9">
        <w:rPr>
          <w:rFonts w:ascii="Times New Roman" w:hAnsi="Times New Roman" w:cs="Times New Roman"/>
          <w:spacing w:val="2"/>
          <w:sz w:val="24"/>
          <w:szCs w:val="24"/>
        </w:rPr>
        <w:t xml:space="preserve"> </w:t>
      </w:r>
      <w:r w:rsidR="000D445C" w:rsidRPr="00014EB9">
        <w:rPr>
          <w:rFonts w:ascii="Times New Roman" w:hAnsi="Times New Roman" w:cs="Times New Roman"/>
          <w:sz w:val="24"/>
          <w:szCs w:val="24"/>
        </w:rPr>
        <w:t>nga</w:t>
      </w:r>
      <w:r w:rsidR="000D445C" w:rsidRPr="00014EB9">
        <w:rPr>
          <w:rFonts w:ascii="Times New Roman" w:hAnsi="Times New Roman" w:cs="Times New Roman"/>
          <w:spacing w:val="1"/>
          <w:sz w:val="24"/>
          <w:szCs w:val="24"/>
        </w:rPr>
        <w:t xml:space="preserve"> </w:t>
      </w:r>
      <w:r w:rsidR="000D445C" w:rsidRPr="00014EB9">
        <w:rPr>
          <w:rFonts w:ascii="Times New Roman" w:hAnsi="Times New Roman" w:cs="Times New Roman"/>
          <w:sz w:val="24"/>
          <w:szCs w:val="24"/>
        </w:rPr>
        <w:t>një</w:t>
      </w:r>
      <w:r w:rsidR="000D445C" w:rsidRPr="00014EB9">
        <w:rPr>
          <w:rFonts w:ascii="Times New Roman" w:hAnsi="Times New Roman" w:cs="Times New Roman"/>
          <w:spacing w:val="2"/>
          <w:sz w:val="24"/>
          <w:szCs w:val="24"/>
        </w:rPr>
        <w:t xml:space="preserve"> </w:t>
      </w:r>
      <w:r w:rsidR="000D445C" w:rsidRPr="00014EB9">
        <w:rPr>
          <w:rFonts w:ascii="Times New Roman" w:hAnsi="Times New Roman" w:cs="Times New Roman"/>
          <w:sz w:val="24"/>
          <w:szCs w:val="24"/>
        </w:rPr>
        <w:t>person,</w:t>
      </w:r>
      <w:r w:rsidR="000D445C" w:rsidRPr="00014EB9">
        <w:rPr>
          <w:rFonts w:ascii="Times New Roman" w:hAnsi="Times New Roman" w:cs="Times New Roman"/>
          <w:spacing w:val="1"/>
          <w:sz w:val="24"/>
          <w:szCs w:val="24"/>
        </w:rPr>
        <w:t xml:space="preserve"> </w:t>
      </w:r>
      <w:r w:rsidR="000D445C" w:rsidRPr="00014EB9">
        <w:rPr>
          <w:rFonts w:ascii="Times New Roman" w:hAnsi="Times New Roman" w:cs="Times New Roman"/>
          <w:sz w:val="24"/>
          <w:szCs w:val="24"/>
        </w:rPr>
        <w:t>ky</w:t>
      </w:r>
      <w:r w:rsidR="000D445C" w:rsidRPr="00014EB9">
        <w:rPr>
          <w:rFonts w:ascii="Times New Roman" w:hAnsi="Times New Roman" w:cs="Times New Roman"/>
          <w:spacing w:val="2"/>
          <w:sz w:val="24"/>
          <w:szCs w:val="24"/>
        </w:rPr>
        <w:t xml:space="preserve"> </w:t>
      </w:r>
      <w:r w:rsidR="000D445C" w:rsidRPr="00014EB9">
        <w:rPr>
          <w:rFonts w:ascii="Times New Roman" w:hAnsi="Times New Roman" w:cs="Times New Roman"/>
          <w:sz w:val="24"/>
          <w:szCs w:val="24"/>
        </w:rPr>
        <w:t>person</w:t>
      </w:r>
      <w:r w:rsidR="000D445C" w:rsidRPr="00014EB9">
        <w:rPr>
          <w:rFonts w:ascii="Times New Roman" w:hAnsi="Times New Roman" w:cs="Times New Roman"/>
          <w:spacing w:val="2"/>
          <w:sz w:val="24"/>
          <w:szCs w:val="24"/>
        </w:rPr>
        <w:t xml:space="preserve"> </w:t>
      </w:r>
      <w:r w:rsidR="000D445C" w:rsidRPr="00014EB9">
        <w:rPr>
          <w:rFonts w:ascii="Times New Roman" w:hAnsi="Times New Roman" w:cs="Times New Roman"/>
          <w:sz w:val="24"/>
          <w:szCs w:val="24"/>
        </w:rPr>
        <w:t>plotëson</w:t>
      </w:r>
      <w:r w:rsidR="000D445C" w:rsidRPr="00014EB9">
        <w:rPr>
          <w:rFonts w:ascii="Times New Roman" w:hAnsi="Times New Roman" w:cs="Times New Roman"/>
          <w:spacing w:val="1"/>
          <w:sz w:val="24"/>
          <w:szCs w:val="24"/>
        </w:rPr>
        <w:t xml:space="preserve"> </w:t>
      </w:r>
      <w:r w:rsidR="000D445C" w:rsidRPr="00014EB9">
        <w:rPr>
          <w:rFonts w:ascii="Times New Roman" w:hAnsi="Times New Roman" w:cs="Times New Roman"/>
          <w:sz w:val="24"/>
          <w:szCs w:val="24"/>
        </w:rPr>
        <w:t>të</w:t>
      </w:r>
      <w:r w:rsidR="000D445C" w:rsidRPr="00014EB9">
        <w:rPr>
          <w:rFonts w:ascii="Times New Roman" w:hAnsi="Times New Roman" w:cs="Times New Roman"/>
          <w:w w:val="99"/>
          <w:sz w:val="24"/>
          <w:szCs w:val="24"/>
        </w:rPr>
        <w:t xml:space="preserve"> </w:t>
      </w:r>
      <w:r w:rsidR="000D445C" w:rsidRPr="00014EB9">
        <w:rPr>
          <w:rFonts w:ascii="Times New Roman" w:hAnsi="Times New Roman" w:cs="Times New Roman"/>
          <w:spacing w:val="2"/>
          <w:sz w:val="24"/>
          <w:szCs w:val="24"/>
        </w:rPr>
        <w:t>gjith</w:t>
      </w:r>
      <w:r w:rsidR="000D445C" w:rsidRPr="00014EB9">
        <w:rPr>
          <w:rFonts w:ascii="Times New Roman" w:hAnsi="Times New Roman" w:cs="Times New Roman"/>
          <w:sz w:val="24"/>
          <w:szCs w:val="24"/>
        </w:rPr>
        <w:t>a</w:t>
      </w:r>
      <w:r w:rsidR="000D445C" w:rsidRPr="00014EB9">
        <w:rPr>
          <w:rFonts w:ascii="Times New Roman" w:hAnsi="Times New Roman" w:cs="Times New Roman"/>
          <w:spacing w:val="21"/>
          <w:sz w:val="24"/>
          <w:szCs w:val="24"/>
        </w:rPr>
        <w:t xml:space="preserve"> </w:t>
      </w:r>
      <w:r w:rsidR="00CD45C2">
        <w:rPr>
          <w:rFonts w:ascii="Times New Roman" w:hAnsi="Times New Roman" w:cs="Times New Roman"/>
          <w:spacing w:val="2"/>
          <w:sz w:val="24"/>
          <w:szCs w:val="24"/>
        </w:rPr>
        <w:t>kriteret</w:t>
      </w:r>
      <w:r w:rsidR="00CD45C2" w:rsidRPr="00014EB9">
        <w:rPr>
          <w:rFonts w:ascii="Times New Roman" w:hAnsi="Times New Roman" w:cs="Times New Roman"/>
          <w:spacing w:val="22"/>
          <w:sz w:val="24"/>
          <w:szCs w:val="24"/>
        </w:rPr>
        <w:t xml:space="preserve"> </w:t>
      </w:r>
      <w:r w:rsidR="000D445C" w:rsidRPr="00014EB9">
        <w:rPr>
          <w:rFonts w:ascii="Times New Roman" w:hAnsi="Times New Roman" w:cs="Times New Roman"/>
          <w:sz w:val="24"/>
          <w:szCs w:val="24"/>
        </w:rPr>
        <w:t>e</w:t>
      </w:r>
      <w:r w:rsidR="000D445C" w:rsidRPr="00014EB9">
        <w:rPr>
          <w:rFonts w:ascii="Times New Roman" w:hAnsi="Times New Roman" w:cs="Times New Roman"/>
          <w:spacing w:val="21"/>
          <w:sz w:val="24"/>
          <w:szCs w:val="24"/>
        </w:rPr>
        <w:t xml:space="preserve"> </w:t>
      </w:r>
      <w:r w:rsidR="000D445C" w:rsidRPr="00014EB9">
        <w:rPr>
          <w:rFonts w:ascii="Times New Roman" w:hAnsi="Times New Roman" w:cs="Times New Roman"/>
          <w:spacing w:val="2"/>
          <w:sz w:val="24"/>
          <w:szCs w:val="24"/>
        </w:rPr>
        <w:t>kompetencav</w:t>
      </w:r>
      <w:r w:rsidR="000D445C" w:rsidRPr="00014EB9">
        <w:rPr>
          <w:rFonts w:ascii="Times New Roman" w:hAnsi="Times New Roman" w:cs="Times New Roman"/>
          <w:sz w:val="24"/>
          <w:szCs w:val="24"/>
        </w:rPr>
        <w:t>e</w:t>
      </w:r>
      <w:r w:rsidR="000D445C" w:rsidRPr="00014EB9">
        <w:rPr>
          <w:rFonts w:ascii="Times New Roman" w:hAnsi="Times New Roman" w:cs="Times New Roman"/>
          <w:spacing w:val="22"/>
          <w:sz w:val="24"/>
          <w:szCs w:val="24"/>
        </w:rPr>
        <w:t xml:space="preserve"> </w:t>
      </w:r>
      <w:r w:rsidR="000D445C" w:rsidRPr="00014EB9">
        <w:rPr>
          <w:rFonts w:ascii="Times New Roman" w:hAnsi="Times New Roman" w:cs="Times New Roman"/>
          <w:spacing w:val="2"/>
          <w:sz w:val="24"/>
          <w:szCs w:val="24"/>
        </w:rPr>
        <w:t>pë</w:t>
      </w:r>
      <w:r w:rsidR="000D445C" w:rsidRPr="00014EB9">
        <w:rPr>
          <w:rFonts w:ascii="Times New Roman" w:hAnsi="Times New Roman" w:cs="Times New Roman"/>
          <w:sz w:val="24"/>
          <w:szCs w:val="24"/>
        </w:rPr>
        <w:t>r</w:t>
      </w:r>
      <w:r w:rsidR="000D445C" w:rsidRPr="00014EB9">
        <w:rPr>
          <w:rFonts w:ascii="Times New Roman" w:hAnsi="Times New Roman" w:cs="Times New Roman"/>
          <w:spacing w:val="22"/>
          <w:sz w:val="24"/>
          <w:szCs w:val="24"/>
        </w:rPr>
        <w:t xml:space="preserve"> </w:t>
      </w:r>
      <w:r w:rsidR="000D445C" w:rsidRPr="00014EB9">
        <w:rPr>
          <w:rFonts w:ascii="Times New Roman" w:hAnsi="Times New Roman" w:cs="Times New Roman"/>
          <w:spacing w:val="2"/>
          <w:sz w:val="24"/>
          <w:szCs w:val="24"/>
        </w:rPr>
        <w:t>audituesi</w:t>
      </w:r>
      <w:r w:rsidR="000D445C" w:rsidRPr="00014EB9">
        <w:rPr>
          <w:rFonts w:ascii="Times New Roman" w:hAnsi="Times New Roman" w:cs="Times New Roman"/>
          <w:sz w:val="24"/>
          <w:szCs w:val="24"/>
        </w:rPr>
        <w:t>n</w:t>
      </w:r>
      <w:r w:rsidR="000D445C" w:rsidRPr="00014EB9">
        <w:rPr>
          <w:rFonts w:ascii="Times New Roman" w:hAnsi="Times New Roman" w:cs="Times New Roman"/>
          <w:spacing w:val="21"/>
          <w:sz w:val="24"/>
          <w:szCs w:val="24"/>
        </w:rPr>
        <w:t xml:space="preserve"> </w:t>
      </w:r>
      <w:r w:rsidR="000D445C" w:rsidRPr="00014EB9">
        <w:rPr>
          <w:rFonts w:ascii="Times New Roman" w:hAnsi="Times New Roman" w:cs="Times New Roman"/>
          <w:sz w:val="24"/>
          <w:szCs w:val="24"/>
        </w:rPr>
        <w:t>e</w:t>
      </w:r>
      <w:r w:rsidR="000D445C"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MRVA</w:t>
      </w:r>
      <w:r w:rsidR="000D445C" w:rsidRPr="00014EB9">
        <w:rPr>
          <w:rFonts w:ascii="Times New Roman" w:hAnsi="Times New Roman" w:cs="Times New Roman"/>
          <w:spacing w:val="2"/>
          <w:sz w:val="24"/>
          <w:szCs w:val="24"/>
        </w:rPr>
        <w:t>-s</w:t>
      </w:r>
      <w:r w:rsidR="000D445C" w:rsidRPr="00014EB9">
        <w:rPr>
          <w:rFonts w:ascii="Times New Roman" w:hAnsi="Times New Roman" w:cs="Times New Roman"/>
          <w:sz w:val="24"/>
          <w:szCs w:val="24"/>
        </w:rPr>
        <w:t>ë</w:t>
      </w:r>
      <w:r w:rsidR="000D445C" w:rsidRPr="00014EB9">
        <w:rPr>
          <w:rFonts w:ascii="Times New Roman" w:hAnsi="Times New Roman" w:cs="Times New Roman"/>
          <w:spacing w:val="21"/>
          <w:sz w:val="24"/>
          <w:szCs w:val="24"/>
        </w:rPr>
        <w:t xml:space="preserve"> </w:t>
      </w:r>
      <w:r w:rsidR="000D445C" w:rsidRPr="00014EB9">
        <w:rPr>
          <w:rFonts w:ascii="Times New Roman" w:hAnsi="Times New Roman" w:cs="Times New Roman"/>
          <w:spacing w:val="2"/>
          <w:sz w:val="24"/>
          <w:szCs w:val="24"/>
        </w:rPr>
        <w:t>dh</w:t>
      </w:r>
      <w:r w:rsidR="000D445C" w:rsidRPr="00014EB9">
        <w:rPr>
          <w:rFonts w:ascii="Times New Roman" w:hAnsi="Times New Roman" w:cs="Times New Roman"/>
          <w:sz w:val="24"/>
          <w:szCs w:val="24"/>
        </w:rPr>
        <w:t>e</w:t>
      </w:r>
      <w:r w:rsidR="000D445C" w:rsidRPr="00014EB9">
        <w:rPr>
          <w:rFonts w:ascii="Times New Roman" w:hAnsi="Times New Roman" w:cs="Times New Roman"/>
          <w:w w:val="99"/>
          <w:sz w:val="24"/>
          <w:szCs w:val="24"/>
        </w:rPr>
        <w:t xml:space="preserve"> </w:t>
      </w:r>
      <w:r w:rsidR="000D445C" w:rsidRPr="00014EB9">
        <w:rPr>
          <w:rFonts w:ascii="Times New Roman" w:hAnsi="Times New Roman" w:cs="Times New Roman"/>
          <w:spacing w:val="-5"/>
          <w:sz w:val="24"/>
          <w:szCs w:val="24"/>
        </w:rPr>
        <w:t>k</w:t>
      </w:r>
      <w:r w:rsidR="000D445C" w:rsidRPr="00014EB9">
        <w:rPr>
          <w:rFonts w:ascii="Times New Roman" w:hAnsi="Times New Roman" w:cs="Times New Roman"/>
          <w:spacing w:val="-4"/>
          <w:sz w:val="24"/>
          <w:szCs w:val="24"/>
        </w:rPr>
        <w:t>r</w:t>
      </w:r>
      <w:r w:rsidR="000D445C" w:rsidRPr="00014EB9">
        <w:rPr>
          <w:rFonts w:ascii="Times New Roman" w:hAnsi="Times New Roman" w:cs="Times New Roman"/>
          <w:spacing w:val="-5"/>
          <w:sz w:val="24"/>
          <w:szCs w:val="24"/>
        </w:rPr>
        <w:t>yeauditue</w:t>
      </w:r>
      <w:r w:rsidR="000D445C" w:rsidRPr="00014EB9">
        <w:rPr>
          <w:rFonts w:ascii="Times New Roman" w:hAnsi="Times New Roman" w:cs="Times New Roman"/>
          <w:spacing w:val="-4"/>
          <w:sz w:val="24"/>
          <w:szCs w:val="24"/>
        </w:rPr>
        <w:t>s</w:t>
      </w:r>
      <w:r w:rsidR="000D445C" w:rsidRPr="00014EB9">
        <w:rPr>
          <w:rFonts w:ascii="Times New Roman" w:hAnsi="Times New Roman" w:cs="Times New Roman"/>
          <w:spacing w:val="-5"/>
          <w:sz w:val="24"/>
          <w:szCs w:val="24"/>
        </w:rPr>
        <w:t>i</w:t>
      </w:r>
      <w:r w:rsidR="000D445C" w:rsidRPr="00014EB9">
        <w:rPr>
          <w:rFonts w:ascii="Times New Roman" w:hAnsi="Times New Roman" w:cs="Times New Roman"/>
          <w:sz w:val="24"/>
          <w:szCs w:val="24"/>
        </w:rPr>
        <w:t>n</w:t>
      </w:r>
      <w:r w:rsidR="000D445C" w:rsidRPr="00014EB9">
        <w:rPr>
          <w:rFonts w:ascii="Times New Roman" w:hAnsi="Times New Roman" w:cs="Times New Roman"/>
          <w:spacing w:val="-8"/>
          <w:sz w:val="24"/>
          <w:szCs w:val="24"/>
        </w:rPr>
        <w:t xml:space="preserve"> </w:t>
      </w:r>
      <w:r w:rsidR="000D445C" w:rsidRPr="00014EB9">
        <w:rPr>
          <w:rFonts w:ascii="Times New Roman" w:hAnsi="Times New Roman" w:cs="Times New Roman"/>
          <w:sz w:val="24"/>
          <w:szCs w:val="24"/>
        </w:rPr>
        <w:t>e</w:t>
      </w:r>
      <w:r w:rsidR="000D445C"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MRVA</w:t>
      </w:r>
      <w:r w:rsidR="000D445C" w:rsidRPr="00014EB9">
        <w:rPr>
          <w:rFonts w:ascii="Times New Roman" w:hAnsi="Times New Roman" w:cs="Times New Roman"/>
          <w:spacing w:val="-4"/>
          <w:sz w:val="24"/>
          <w:szCs w:val="24"/>
        </w:rPr>
        <w:t>-s</w:t>
      </w:r>
      <w:r w:rsidR="000D445C" w:rsidRPr="00014EB9">
        <w:rPr>
          <w:rFonts w:ascii="Times New Roman" w:hAnsi="Times New Roman" w:cs="Times New Roman"/>
          <w:sz w:val="24"/>
          <w:szCs w:val="24"/>
        </w:rPr>
        <w:t>ë,</w:t>
      </w:r>
      <w:r w:rsidR="000D445C" w:rsidRPr="00014EB9">
        <w:rPr>
          <w:rFonts w:ascii="Times New Roman" w:hAnsi="Times New Roman" w:cs="Times New Roman"/>
          <w:spacing w:val="-7"/>
          <w:sz w:val="24"/>
          <w:szCs w:val="24"/>
        </w:rPr>
        <w:t xml:space="preserve"> </w:t>
      </w:r>
      <w:r w:rsidR="000D445C" w:rsidRPr="00014EB9">
        <w:rPr>
          <w:rFonts w:ascii="Times New Roman" w:hAnsi="Times New Roman" w:cs="Times New Roman"/>
          <w:spacing w:val="-4"/>
          <w:sz w:val="24"/>
          <w:szCs w:val="24"/>
        </w:rPr>
        <w:t>s</w:t>
      </w:r>
      <w:r w:rsidR="000D445C" w:rsidRPr="00014EB9">
        <w:rPr>
          <w:rFonts w:ascii="Times New Roman" w:hAnsi="Times New Roman" w:cs="Times New Roman"/>
          <w:sz w:val="24"/>
          <w:szCs w:val="24"/>
        </w:rPr>
        <w:t>i</w:t>
      </w:r>
      <w:r w:rsidR="000D445C" w:rsidRPr="00014EB9">
        <w:rPr>
          <w:rFonts w:ascii="Times New Roman" w:hAnsi="Times New Roman" w:cs="Times New Roman"/>
          <w:spacing w:val="-8"/>
          <w:sz w:val="24"/>
          <w:szCs w:val="24"/>
        </w:rPr>
        <w:t xml:space="preserve"> </w:t>
      </w:r>
      <w:r w:rsidR="000D445C" w:rsidRPr="00014EB9">
        <w:rPr>
          <w:rFonts w:ascii="Times New Roman" w:hAnsi="Times New Roman" w:cs="Times New Roman"/>
          <w:spacing w:val="-5"/>
          <w:sz w:val="24"/>
          <w:szCs w:val="24"/>
        </w:rPr>
        <w:t>dh</w:t>
      </w:r>
      <w:r w:rsidR="000D445C" w:rsidRPr="00014EB9">
        <w:rPr>
          <w:rFonts w:ascii="Times New Roman" w:hAnsi="Times New Roman" w:cs="Times New Roman"/>
          <w:sz w:val="24"/>
          <w:szCs w:val="24"/>
        </w:rPr>
        <w:t>e</w:t>
      </w:r>
      <w:r w:rsidR="000D445C" w:rsidRPr="00014EB9">
        <w:rPr>
          <w:rFonts w:ascii="Times New Roman" w:hAnsi="Times New Roman" w:cs="Times New Roman"/>
          <w:spacing w:val="-7"/>
          <w:sz w:val="24"/>
          <w:szCs w:val="24"/>
        </w:rPr>
        <w:t xml:space="preserve"> </w:t>
      </w:r>
      <w:r w:rsidR="000D445C" w:rsidRPr="00014EB9">
        <w:rPr>
          <w:rFonts w:ascii="Times New Roman" w:hAnsi="Times New Roman" w:cs="Times New Roman"/>
          <w:spacing w:val="-5"/>
          <w:sz w:val="24"/>
          <w:szCs w:val="24"/>
        </w:rPr>
        <w:t>kë</w:t>
      </w:r>
      <w:r w:rsidR="000D445C" w:rsidRPr="00014EB9">
        <w:rPr>
          <w:rFonts w:ascii="Times New Roman" w:hAnsi="Times New Roman" w:cs="Times New Roman"/>
          <w:spacing w:val="-4"/>
          <w:sz w:val="24"/>
          <w:szCs w:val="24"/>
        </w:rPr>
        <w:t>r</w:t>
      </w:r>
      <w:r w:rsidR="000D445C" w:rsidRPr="00014EB9">
        <w:rPr>
          <w:rFonts w:ascii="Times New Roman" w:hAnsi="Times New Roman" w:cs="Times New Roman"/>
          <w:spacing w:val="-5"/>
          <w:sz w:val="24"/>
          <w:szCs w:val="24"/>
        </w:rPr>
        <w:t>ke</w:t>
      </w:r>
      <w:r w:rsidR="000D445C" w:rsidRPr="00014EB9">
        <w:rPr>
          <w:rFonts w:ascii="Times New Roman" w:hAnsi="Times New Roman" w:cs="Times New Roman"/>
          <w:spacing w:val="-4"/>
          <w:sz w:val="24"/>
          <w:szCs w:val="24"/>
        </w:rPr>
        <w:t>s</w:t>
      </w:r>
      <w:r w:rsidR="000D445C" w:rsidRPr="00014EB9">
        <w:rPr>
          <w:rFonts w:ascii="Times New Roman" w:hAnsi="Times New Roman" w:cs="Times New Roman"/>
          <w:spacing w:val="-5"/>
          <w:sz w:val="24"/>
          <w:szCs w:val="24"/>
        </w:rPr>
        <w:t>a</w:t>
      </w:r>
      <w:r w:rsidR="000D445C" w:rsidRPr="00014EB9">
        <w:rPr>
          <w:rFonts w:ascii="Times New Roman" w:hAnsi="Times New Roman" w:cs="Times New Roman"/>
          <w:sz w:val="24"/>
          <w:szCs w:val="24"/>
        </w:rPr>
        <w:t>t</w:t>
      </w:r>
      <w:r w:rsidR="000D445C" w:rsidRPr="00014EB9">
        <w:rPr>
          <w:rFonts w:ascii="Times New Roman" w:hAnsi="Times New Roman" w:cs="Times New Roman"/>
          <w:spacing w:val="-8"/>
          <w:sz w:val="24"/>
          <w:szCs w:val="24"/>
        </w:rPr>
        <w:t xml:space="preserve"> </w:t>
      </w:r>
      <w:r w:rsidR="000D445C" w:rsidRPr="00014EB9">
        <w:rPr>
          <w:rFonts w:ascii="Times New Roman" w:hAnsi="Times New Roman" w:cs="Times New Roman"/>
          <w:sz w:val="24"/>
          <w:szCs w:val="24"/>
        </w:rPr>
        <w:t>e</w:t>
      </w:r>
      <w:r w:rsidR="000D445C" w:rsidRPr="00014EB9">
        <w:rPr>
          <w:rFonts w:ascii="Times New Roman" w:hAnsi="Times New Roman" w:cs="Times New Roman"/>
          <w:spacing w:val="-7"/>
          <w:sz w:val="24"/>
          <w:szCs w:val="24"/>
        </w:rPr>
        <w:t xml:space="preserve"> </w:t>
      </w:r>
      <w:r w:rsidR="000D445C" w:rsidRPr="00014EB9">
        <w:rPr>
          <w:rFonts w:ascii="Times New Roman" w:hAnsi="Times New Roman" w:cs="Times New Roman"/>
          <w:spacing w:val="-5"/>
          <w:sz w:val="24"/>
          <w:szCs w:val="24"/>
        </w:rPr>
        <w:t>pë</w:t>
      </w:r>
      <w:r w:rsidR="000D445C" w:rsidRPr="00014EB9">
        <w:rPr>
          <w:rFonts w:ascii="Times New Roman" w:hAnsi="Times New Roman" w:cs="Times New Roman"/>
          <w:spacing w:val="-4"/>
          <w:sz w:val="24"/>
          <w:szCs w:val="24"/>
        </w:rPr>
        <w:t>r</w:t>
      </w:r>
      <w:r w:rsidR="000D445C" w:rsidRPr="00014EB9">
        <w:rPr>
          <w:rFonts w:ascii="Times New Roman" w:hAnsi="Times New Roman" w:cs="Times New Roman"/>
          <w:spacing w:val="-5"/>
          <w:sz w:val="24"/>
          <w:szCs w:val="24"/>
        </w:rPr>
        <w:t>caktua</w:t>
      </w:r>
      <w:r w:rsidR="000D445C" w:rsidRPr="00014EB9">
        <w:rPr>
          <w:rFonts w:ascii="Times New Roman" w:hAnsi="Times New Roman" w:cs="Times New Roman"/>
          <w:spacing w:val="-4"/>
          <w:sz w:val="24"/>
          <w:szCs w:val="24"/>
        </w:rPr>
        <w:t>r</w:t>
      </w:r>
      <w:r w:rsidR="000D445C" w:rsidRPr="00014EB9">
        <w:rPr>
          <w:rFonts w:ascii="Times New Roman" w:hAnsi="Times New Roman" w:cs="Times New Roman"/>
          <w:sz w:val="24"/>
          <w:szCs w:val="24"/>
        </w:rPr>
        <w:t>a</w:t>
      </w:r>
      <w:r w:rsidR="000D445C" w:rsidRPr="00014EB9">
        <w:rPr>
          <w:rFonts w:ascii="Times New Roman" w:hAnsi="Times New Roman" w:cs="Times New Roman"/>
          <w:spacing w:val="-7"/>
          <w:sz w:val="24"/>
          <w:szCs w:val="24"/>
        </w:rPr>
        <w:t xml:space="preserve"> </w:t>
      </w:r>
      <w:r w:rsidR="000D445C" w:rsidRPr="00014EB9">
        <w:rPr>
          <w:rFonts w:ascii="Times New Roman" w:hAnsi="Times New Roman" w:cs="Times New Roman"/>
          <w:spacing w:val="-5"/>
          <w:sz w:val="24"/>
          <w:szCs w:val="24"/>
        </w:rPr>
        <w:t>n</w:t>
      </w:r>
      <w:r w:rsidR="000D445C" w:rsidRPr="00014EB9">
        <w:rPr>
          <w:rFonts w:ascii="Times New Roman" w:hAnsi="Times New Roman" w:cs="Times New Roman"/>
          <w:sz w:val="24"/>
          <w:szCs w:val="24"/>
        </w:rPr>
        <w:t>ë</w:t>
      </w:r>
      <w:r w:rsidR="000D445C" w:rsidRPr="00014EB9">
        <w:rPr>
          <w:rFonts w:ascii="Times New Roman" w:hAnsi="Times New Roman" w:cs="Times New Roman"/>
          <w:spacing w:val="-8"/>
          <w:sz w:val="24"/>
          <w:szCs w:val="24"/>
        </w:rPr>
        <w:t xml:space="preserve"> </w:t>
      </w:r>
      <w:r w:rsidR="00E553A4" w:rsidRPr="00014EB9">
        <w:rPr>
          <w:rFonts w:ascii="Times New Roman" w:hAnsi="Times New Roman" w:cs="Times New Roman"/>
          <w:spacing w:val="-5"/>
          <w:sz w:val="24"/>
          <w:szCs w:val="24"/>
        </w:rPr>
        <w:t>pikat</w:t>
      </w:r>
      <w:r w:rsidR="000D445C" w:rsidRPr="00014EB9">
        <w:rPr>
          <w:rFonts w:ascii="Times New Roman" w:hAnsi="Times New Roman" w:cs="Times New Roman"/>
          <w:w w:val="99"/>
          <w:sz w:val="24"/>
          <w:szCs w:val="24"/>
        </w:rPr>
        <w:t xml:space="preserve"> </w:t>
      </w:r>
      <w:r w:rsidR="000D445C" w:rsidRPr="00014EB9">
        <w:rPr>
          <w:rFonts w:ascii="Times New Roman" w:hAnsi="Times New Roman" w:cs="Times New Roman"/>
          <w:sz w:val="24"/>
          <w:szCs w:val="24"/>
        </w:rPr>
        <w:t>4</w:t>
      </w:r>
      <w:r w:rsidR="000D445C" w:rsidRPr="00014EB9">
        <w:rPr>
          <w:rFonts w:ascii="Times New Roman" w:hAnsi="Times New Roman" w:cs="Times New Roman"/>
          <w:spacing w:val="-4"/>
          <w:sz w:val="24"/>
          <w:szCs w:val="24"/>
        </w:rPr>
        <w:t xml:space="preserve"> </w:t>
      </w:r>
      <w:r w:rsidR="000D445C" w:rsidRPr="00014EB9">
        <w:rPr>
          <w:rFonts w:ascii="Times New Roman" w:hAnsi="Times New Roman" w:cs="Times New Roman"/>
          <w:sz w:val="24"/>
          <w:szCs w:val="24"/>
        </w:rPr>
        <w:t>dhe</w:t>
      </w:r>
      <w:r w:rsidR="000D445C" w:rsidRPr="00014EB9">
        <w:rPr>
          <w:rFonts w:ascii="Times New Roman" w:hAnsi="Times New Roman" w:cs="Times New Roman"/>
          <w:spacing w:val="-4"/>
          <w:sz w:val="24"/>
          <w:szCs w:val="24"/>
        </w:rPr>
        <w:t xml:space="preserve"> </w:t>
      </w:r>
      <w:r w:rsidR="000D445C" w:rsidRPr="00014EB9">
        <w:rPr>
          <w:rFonts w:ascii="Times New Roman" w:hAnsi="Times New Roman" w:cs="Times New Roman"/>
          <w:sz w:val="24"/>
          <w:szCs w:val="24"/>
        </w:rPr>
        <w:t>5</w:t>
      </w:r>
      <w:r w:rsidR="00E553A4" w:rsidRPr="00014EB9">
        <w:rPr>
          <w:rFonts w:ascii="Times New Roman" w:hAnsi="Times New Roman" w:cs="Times New Roman"/>
          <w:sz w:val="24"/>
          <w:szCs w:val="24"/>
        </w:rPr>
        <w:t xml:space="preserve"> të këtij neni</w:t>
      </w:r>
      <w:r w:rsidR="000D445C" w:rsidRPr="00014EB9">
        <w:rPr>
          <w:rFonts w:ascii="Times New Roman" w:hAnsi="Times New Roman" w:cs="Times New Roman"/>
          <w:sz w:val="24"/>
          <w:szCs w:val="24"/>
        </w:rPr>
        <w:t>.</w:t>
      </w:r>
    </w:p>
    <w:p w14:paraId="726D0801" w14:textId="77777777" w:rsidR="001C0889" w:rsidRPr="00014EB9" w:rsidRDefault="001C0889" w:rsidP="00A6457D">
      <w:pPr>
        <w:spacing w:after="0" w:line="240" w:lineRule="auto"/>
        <w:ind w:right="29"/>
        <w:jc w:val="both"/>
        <w:rPr>
          <w:rFonts w:ascii="Times New Roman" w:hAnsi="Times New Roman" w:cs="Times New Roman"/>
          <w:sz w:val="24"/>
          <w:szCs w:val="24"/>
        </w:rPr>
      </w:pPr>
    </w:p>
    <w:p w14:paraId="7E8557ED" w14:textId="11F0DE69" w:rsidR="00FE6848" w:rsidRPr="00014EB9" w:rsidRDefault="00FE6848" w:rsidP="00A6457D">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0052691D" w:rsidRPr="00014EB9">
        <w:rPr>
          <w:rFonts w:ascii="Times New Roman" w:eastAsia="Times New Roman" w:hAnsi="Times New Roman" w:cs="Times New Roman"/>
          <w:i/>
          <w:sz w:val="24"/>
          <w:szCs w:val="24"/>
        </w:rPr>
        <w:t>41</w:t>
      </w:r>
    </w:p>
    <w:p w14:paraId="5C8B0D8A" w14:textId="77E9C383" w:rsidR="00FE6848" w:rsidRPr="00014EB9" w:rsidRDefault="008E5CA5" w:rsidP="00A6457D">
      <w:pPr>
        <w:pStyle w:val="Heading1"/>
        <w:spacing w:before="0" w:after="0" w:line="240" w:lineRule="auto"/>
        <w:ind w:right="29"/>
        <w:jc w:val="center"/>
        <w:rPr>
          <w:rFonts w:ascii="Times New Roman" w:hAnsi="Times New Roman" w:cs="Times New Roman"/>
          <w:sz w:val="24"/>
          <w:szCs w:val="24"/>
        </w:rPr>
      </w:pPr>
      <w:r>
        <w:rPr>
          <w:rFonts w:ascii="Times New Roman" w:hAnsi="Times New Roman" w:cs="Times New Roman"/>
          <w:sz w:val="24"/>
          <w:szCs w:val="24"/>
        </w:rPr>
        <w:t>Kriteret</w:t>
      </w:r>
      <w:r w:rsidRPr="00014EB9">
        <w:rPr>
          <w:rFonts w:ascii="Times New Roman" w:hAnsi="Times New Roman" w:cs="Times New Roman"/>
          <w:spacing w:val="-4"/>
          <w:sz w:val="24"/>
          <w:szCs w:val="24"/>
        </w:rPr>
        <w:t xml:space="preserve"> </w:t>
      </w:r>
      <w:r w:rsidR="00FE6848" w:rsidRPr="00014EB9">
        <w:rPr>
          <w:rFonts w:ascii="Times New Roman" w:hAnsi="Times New Roman" w:cs="Times New Roman"/>
          <w:sz w:val="24"/>
          <w:szCs w:val="24"/>
        </w:rPr>
        <w:t>e</w:t>
      </w:r>
      <w:r w:rsidR="00FE6848" w:rsidRPr="00014EB9">
        <w:rPr>
          <w:rFonts w:ascii="Times New Roman" w:hAnsi="Times New Roman" w:cs="Times New Roman"/>
          <w:spacing w:val="-4"/>
          <w:sz w:val="24"/>
          <w:szCs w:val="24"/>
        </w:rPr>
        <w:t xml:space="preserve"> </w:t>
      </w:r>
      <w:r w:rsidR="00FE6848" w:rsidRPr="00014EB9">
        <w:rPr>
          <w:rFonts w:ascii="Times New Roman" w:hAnsi="Times New Roman" w:cs="Times New Roman"/>
          <w:sz w:val="24"/>
          <w:szCs w:val="24"/>
        </w:rPr>
        <w:t>kompetencave</w:t>
      </w:r>
      <w:r w:rsidR="00FE6848" w:rsidRPr="00014EB9">
        <w:rPr>
          <w:rFonts w:ascii="Times New Roman" w:hAnsi="Times New Roman" w:cs="Times New Roman"/>
          <w:spacing w:val="-4"/>
          <w:sz w:val="24"/>
          <w:szCs w:val="24"/>
        </w:rPr>
        <w:t xml:space="preserve"> </w:t>
      </w:r>
      <w:r w:rsidR="00FE6848" w:rsidRPr="00014EB9">
        <w:rPr>
          <w:rFonts w:ascii="Times New Roman" w:hAnsi="Times New Roman" w:cs="Times New Roman"/>
          <w:sz w:val="24"/>
          <w:szCs w:val="24"/>
        </w:rPr>
        <w:t>për</w:t>
      </w:r>
      <w:r w:rsidR="00FE6848" w:rsidRPr="00014EB9">
        <w:rPr>
          <w:rFonts w:ascii="Times New Roman" w:hAnsi="Times New Roman" w:cs="Times New Roman"/>
          <w:spacing w:val="-4"/>
          <w:sz w:val="24"/>
          <w:szCs w:val="24"/>
        </w:rPr>
        <w:t xml:space="preserve"> </w:t>
      </w:r>
      <w:r w:rsidR="00FE6848" w:rsidRPr="00014EB9">
        <w:rPr>
          <w:rFonts w:ascii="Times New Roman" w:hAnsi="Times New Roman" w:cs="Times New Roman"/>
          <w:sz w:val="24"/>
          <w:szCs w:val="24"/>
        </w:rPr>
        <w:t>audituesit</w:t>
      </w:r>
      <w:r w:rsidR="00FE6848" w:rsidRPr="00014EB9">
        <w:rPr>
          <w:rFonts w:ascii="Times New Roman" w:hAnsi="Times New Roman" w:cs="Times New Roman"/>
          <w:spacing w:val="-4"/>
          <w:sz w:val="24"/>
          <w:szCs w:val="24"/>
        </w:rPr>
        <w:t xml:space="preserve"> </w:t>
      </w:r>
      <w:r w:rsidR="00FE6848" w:rsidRPr="00014EB9">
        <w:rPr>
          <w:rFonts w:ascii="Times New Roman" w:hAnsi="Times New Roman" w:cs="Times New Roman"/>
          <w:sz w:val="24"/>
          <w:szCs w:val="24"/>
        </w:rPr>
        <w:t>e</w:t>
      </w:r>
      <w:r w:rsidR="00FE6848" w:rsidRPr="00014EB9">
        <w:rPr>
          <w:rFonts w:ascii="Times New Roman" w:hAnsi="Times New Roman" w:cs="Times New Roman"/>
          <w:spacing w:val="-4"/>
          <w:sz w:val="24"/>
          <w:szCs w:val="24"/>
        </w:rPr>
        <w:t xml:space="preserve"> </w:t>
      </w:r>
      <w:r w:rsidR="00A6457D" w:rsidRPr="00014EB9">
        <w:rPr>
          <w:rFonts w:ascii="Times New Roman" w:hAnsi="Times New Roman" w:cs="Times New Roman"/>
          <w:sz w:val="24"/>
          <w:szCs w:val="24"/>
        </w:rPr>
        <w:t>MRVA</w:t>
      </w:r>
      <w:r w:rsidR="00FE6848" w:rsidRPr="00014EB9">
        <w:rPr>
          <w:rFonts w:ascii="Times New Roman" w:hAnsi="Times New Roman" w:cs="Times New Roman"/>
          <w:sz w:val="24"/>
          <w:szCs w:val="24"/>
        </w:rPr>
        <w:t>-së</w:t>
      </w:r>
      <w:r w:rsidR="00FE6848" w:rsidRPr="00014EB9">
        <w:rPr>
          <w:rFonts w:ascii="Times New Roman" w:hAnsi="Times New Roman" w:cs="Times New Roman"/>
          <w:spacing w:val="-4"/>
          <w:sz w:val="24"/>
          <w:szCs w:val="24"/>
        </w:rPr>
        <w:t xml:space="preserve"> </w:t>
      </w:r>
      <w:r w:rsidR="00FE6848" w:rsidRPr="00014EB9">
        <w:rPr>
          <w:rFonts w:ascii="Times New Roman" w:hAnsi="Times New Roman" w:cs="Times New Roman"/>
          <w:sz w:val="24"/>
          <w:szCs w:val="24"/>
        </w:rPr>
        <w:t>dhe</w:t>
      </w:r>
      <w:r w:rsidR="00FE6848" w:rsidRPr="00014EB9">
        <w:rPr>
          <w:rFonts w:ascii="Times New Roman" w:hAnsi="Times New Roman" w:cs="Times New Roman"/>
          <w:w w:val="99"/>
          <w:sz w:val="24"/>
          <w:szCs w:val="24"/>
        </w:rPr>
        <w:t xml:space="preserve"> </w:t>
      </w:r>
      <w:r w:rsidR="00FE6848" w:rsidRPr="00014EB9">
        <w:rPr>
          <w:rFonts w:ascii="Times New Roman" w:hAnsi="Times New Roman" w:cs="Times New Roman"/>
          <w:sz w:val="24"/>
          <w:szCs w:val="24"/>
        </w:rPr>
        <w:t>kryeaudituesit</w:t>
      </w:r>
      <w:r w:rsidR="00FE6848" w:rsidRPr="00014EB9">
        <w:rPr>
          <w:rFonts w:ascii="Times New Roman" w:hAnsi="Times New Roman" w:cs="Times New Roman"/>
          <w:spacing w:val="-5"/>
          <w:sz w:val="24"/>
          <w:szCs w:val="24"/>
        </w:rPr>
        <w:t xml:space="preserve"> </w:t>
      </w:r>
      <w:r w:rsidR="00FE6848" w:rsidRPr="00014EB9">
        <w:rPr>
          <w:rFonts w:ascii="Times New Roman" w:hAnsi="Times New Roman" w:cs="Times New Roman"/>
          <w:sz w:val="24"/>
          <w:szCs w:val="24"/>
        </w:rPr>
        <w:t>të</w:t>
      </w:r>
      <w:r w:rsidR="00FE6848" w:rsidRPr="00014EB9">
        <w:rPr>
          <w:rFonts w:ascii="Times New Roman" w:hAnsi="Times New Roman" w:cs="Times New Roman"/>
          <w:spacing w:val="-4"/>
          <w:sz w:val="24"/>
          <w:szCs w:val="24"/>
        </w:rPr>
        <w:t xml:space="preserve"> </w:t>
      </w:r>
      <w:r w:rsidR="00A6457D" w:rsidRPr="00014EB9">
        <w:rPr>
          <w:rFonts w:ascii="Times New Roman" w:hAnsi="Times New Roman" w:cs="Times New Roman"/>
          <w:sz w:val="24"/>
          <w:szCs w:val="24"/>
        </w:rPr>
        <w:t>MRVA</w:t>
      </w:r>
      <w:r w:rsidR="00FE6848" w:rsidRPr="00014EB9">
        <w:rPr>
          <w:rFonts w:ascii="Times New Roman" w:hAnsi="Times New Roman" w:cs="Times New Roman"/>
          <w:sz w:val="24"/>
          <w:szCs w:val="24"/>
        </w:rPr>
        <w:t>-së</w:t>
      </w:r>
      <w:r w:rsidR="00FE6848" w:rsidRPr="00014EB9">
        <w:rPr>
          <w:rFonts w:ascii="Times New Roman" w:hAnsi="Times New Roman" w:cs="Times New Roman"/>
          <w:spacing w:val="-5"/>
          <w:sz w:val="24"/>
          <w:szCs w:val="24"/>
        </w:rPr>
        <w:t xml:space="preserve"> </w:t>
      </w:r>
    </w:p>
    <w:p w14:paraId="25E39711" w14:textId="77777777" w:rsidR="00A6457D" w:rsidRPr="00014EB9" w:rsidRDefault="00A6457D" w:rsidP="00A6457D">
      <w:pPr>
        <w:pStyle w:val="BodyText"/>
        <w:tabs>
          <w:tab w:val="left" w:pos="1290"/>
        </w:tabs>
        <w:autoSpaceDE/>
        <w:autoSpaceDN/>
        <w:ind w:right="29"/>
        <w:rPr>
          <w:rFonts w:ascii="Times New Roman" w:hAnsi="Times New Roman" w:cs="Times New Roman"/>
          <w:sz w:val="24"/>
          <w:szCs w:val="24"/>
        </w:rPr>
      </w:pPr>
    </w:p>
    <w:p w14:paraId="7974B0FB" w14:textId="2D9BAD11" w:rsidR="00FE6848" w:rsidRPr="00014EB9" w:rsidRDefault="00A6457D" w:rsidP="00A6457D">
      <w:pPr>
        <w:pStyle w:val="BodyText"/>
        <w:tabs>
          <w:tab w:val="left" w:pos="1290"/>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lastRenderedPageBreak/>
        <w:t xml:space="preserve">1. </w:t>
      </w:r>
      <w:r w:rsidR="00FE6848" w:rsidRPr="00014EB9">
        <w:rPr>
          <w:rFonts w:ascii="Times New Roman" w:hAnsi="Times New Roman" w:cs="Times New Roman"/>
          <w:sz w:val="24"/>
          <w:szCs w:val="24"/>
        </w:rPr>
        <w:t>Një</w:t>
      </w:r>
      <w:r w:rsidR="00FE6848" w:rsidRPr="00014EB9">
        <w:rPr>
          <w:rFonts w:ascii="Times New Roman" w:hAnsi="Times New Roman" w:cs="Times New Roman"/>
          <w:spacing w:val="-5"/>
          <w:sz w:val="24"/>
          <w:szCs w:val="24"/>
        </w:rPr>
        <w:t xml:space="preserve"> </w:t>
      </w:r>
      <w:r w:rsidR="00FE6848" w:rsidRPr="00014EB9">
        <w:rPr>
          <w:rFonts w:ascii="Times New Roman" w:hAnsi="Times New Roman" w:cs="Times New Roman"/>
          <w:sz w:val="24"/>
          <w:szCs w:val="24"/>
        </w:rPr>
        <w:t>auditues</w:t>
      </w:r>
      <w:r w:rsidR="00FE6848" w:rsidRPr="00014EB9">
        <w:rPr>
          <w:rFonts w:ascii="Times New Roman" w:hAnsi="Times New Roman" w:cs="Times New Roman"/>
          <w:spacing w:val="-4"/>
          <w:sz w:val="24"/>
          <w:szCs w:val="24"/>
        </w:rPr>
        <w:t xml:space="preserve"> </w:t>
      </w:r>
      <w:r w:rsidR="00FE6848" w:rsidRPr="00014EB9">
        <w:rPr>
          <w:rFonts w:ascii="Times New Roman" w:hAnsi="Times New Roman" w:cs="Times New Roman"/>
          <w:sz w:val="24"/>
          <w:szCs w:val="24"/>
        </w:rPr>
        <w:t>i</w:t>
      </w:r>
      <w:r w:rsidR="00FE6848"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MRVA</w:t>
      </w:r>
      <w:r w:rsidR="00FE6848" w:rsidRPr="00014EB9">
        <w:rPr>
          <w:rFonts w:ascii="Times New Roman" w:hAnsi="Times New Roman" w:cs="Times New Roman"/>
          <w:sz w:val="24"/>
          <w:szCs w:val="24"/>
        </w:rPr>
        <w:t>-së</w:t>
      </w:r>
      <w:r w:rsidR="00FE6848"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duhet të ketë</w:t>
      </w:r>
      <w:r w:rsidR="00FE6848" w:rsidRPr="00014EB9">
        <w:rPr>
          <w:rFonts w:ascii="Times New Roman" w:hAnsi="Times New Roman" w:cs="Times New Roman"/>
          <w:spacing w:val="-4"/>
          <w:sz w:val="24"/>
          <w:szCs w:val="24"/>
        </w:rPr>
        <w:t xml:space="preserve"> </w:t>
      </w:r>
      <w:r w:rsidR="00FE6848" w:rsidRPr="00014EB9">
        <w:rPr>
          <w:rFonts w:ascii="Times New Roman" w:hAnsi="Times New Roman" w:cs="Times New Roman"/>
          <w:sz w:val="24"/>
          <w:szCs w:val="24"/>
        </w:rPr>
        <w:t>kompetencën</w:t>
      </w:r>
      <w:r w:rsidR="00FE6848" w:rsidRPr="00014EB9">
        <w:rPr>
          <w:rFonts w:ascii="Times New Roman" w:hAnsi="Times New Roman" w:cs="Times New Roman"/>
          <w:spacing w:val="-4"/>
          <w:sz w:val="24"/>
          <w:szCs w:val="24"/>
        </w:rPr>
        <w:t xml:space="preserve"> </w:t>
      </w:r>
      <w:r w:rsidRPr="00014EB9">
        <w:rPr>
          <w:rFonts w:ascii="Times New Roman" w:hAnsi="Times New Roman" w:cs="Times New Roman"/>
          <w:spacing w:val="-4"/>
          <w:sz w:val="24"/>
          <w:szCs w:val="24"/>
        </w:rPr>
        <w:t xml:space="preserve">e duhur </w:t>
      </w:r>
      <w:r w:rsidR="00FE6848" w:rsidRPr="00014EB9">
        <w:rPr>
          <w:rFonts w:ascii="Times New Roman" w:hAnsi="Times New Roman" w:cs="Times New Roman"/>
          <w:sz w:val="24"/>
          <w:szCs w:val="24"/>
        </w:rPr>
        <w:t>për</w:t>
      </w:r>
      <w:r w:rsidR="00FE6848" w:rsidRPr="00014EB9">
        <w:rPr>
          <w:rFonts w:ascii="Times New Roman" w:hAnsi="Times New Roman" w:cs="Times New Roman"/>
          <w:spacing w:val="-4"/>
          <w:sz w:val="24"/>
          <w:szCs w:val="24"/>
        </w:rPr>
        <w:t xml:space="preserve"> </w:t>
      </w:r>
      <w:r w:rsidR="00FE6848" w:rsidRPr="00014EB9">
        <w:rPr>
          <w:rFonts w:ascii="Times New Roman" w:hAnsi="Times New Roman" w:cs="Times New Roman"/>
          <w:sz w:val="24"/>
          <w:szCs w:val="24"/>
        </w:rPr>
        <w:t>të</w:t>
      </w:r>
      <w:r w:rsidR="00FE6848" w:rsidRPr="00014EB9">
        <w:rPr>
          <w:rFonts w:ascii="Times New Roman" w:hAnsi="Times New Roman" w:cs="Times New Roman"/>
          <w:spacing w:val="-5"/>
          <w:sz w:val="24"/>
          <w:szCs w:val="24"/>
        </w:rPr>
        <w:t xml:space="preserve"> </w:t>
      </w:r>
      <w:r w:rsidR="00FE6848" w:rsidRPr="00014EB9">
        <w:rPr>
          <w:rFonts w:ascii="Times New Roman" w:hAnsi="Times New Roman" w:cs="Times New Roman"/>
          <w:sz w:val="24"/>
          <w:szCs w:val="24"/>
        </w:rPr>
        <w:t>kryer verifikimin.</w:t>
      </w:r>
      <w:r w:rsidR="00FE6848" w:rsidRPr="00014EB9">
        <w:rPr>
          <w:rFonts w:ascii="Times New Roman" w:hAnsi="Times New Roman" w:cs="Times New Roman"/>
          <w:spacing w:val="-5"/>
          <w:sz w:val="24"/>
          <w:szCs w:val="24"/>
        </w:rPr>
        <w:t xml:space="preserve"> </w:t>
      </w:r>
      <w:r w:rsidR="00FE6848" w:rsidRPr="00014EB9">
        <w:rPr>
          <w:rFonts w:ascii="Times New Roman" w:hAnsi="Times New Roman" w:cs="Times New Roman"/>
          <w:sz w:val="24"/>
          <w:szCs w:val="24"/>
        </w:rPr>
        <w:t>Për</w:t>
      </w:r>
      <w:r w:rsidR="00FE6848" w:rsidRPr="00014EB9">
        <w:rPr>
          <w:rFonts w:ascii="Times New Roman" w:hAnsi="Times New Roman" w:cs="Times New Roman"/>
          <w:spacing w:val="-5"/>
          <w:sz w:val="24"/>
          <w:szCs w:val="24"/>
        </w:rPr>
        <w:t xml:space="preserve"> </w:t>
      </w:r>
      <w:r w:rsidR="00FE6848" w:rsidRPr="00014EB9">
        <w:rPr>
          <w:rFonts w:ascii="Times New Roman" w:hAnsi="Times New Roman" w:cs="Times New Roman"/>
          <w:sz w:val="24"/>
          <w:szCs w:val="24"/>
        </w:rPr>
        <w:t>këtë</w:t>
      </w:r>
      <w:r w:rsidR="00FE6848" w:rsidRPr="00014EB9">
        <w:rPr>
          <w:rFonts w:ascii="Times New Roman" w:hAnsi="Times New Roman" w:cs="Times New Roman"/>
          <w:spacing w:val="-4"/>
          <w:sz w:val="24"/>
          <w:szCs w:val="24"/>
        </w:rPr>
        <w:t xml:space="preserve"> </w:t>
      </w:r>
      <w:r w:rsidR="00FE6848" w:rsidRPr="00014EB9">
        <w:rPr>
          <w:rFonts w:ascii="Times New Roman" w:hAnsi="Times New Roman" w:cs="Times New Roman"/>
          <w:sz w:val="24"/>
          <w:szCs w:val="24"/>
        </w:rPr>
        <w:t>qëllim,</w:t>
      </w:r>
      <w:r w:rsidR="00FE6848" w:rsidRPr="00014EB9">
        <w:rPr>
          <w:rFonts w:ascii="Times New Roman" w:hAnsi="Times New Roman" w:cs="Times New Roman"/>
          <w:spacing w:val="-5"/>
          <w:sz w:val="24"/>
          <w:szCs w:val="24"/>
        </w:rPr>
        <w:t xml:space="preserve"> </w:t>
      </w:r>
      <w:r w:rsidR="00FE6848" w:rsidRPr="00014EB9">
        <w:rPr>
          <w:rFonts w:ascii="Times New Roman" w:hAnsi="Times New Roman" w:cs="Times New Roman"/>
          <w:sz w:val="24"/>
          <w:szCs w:val="24"/>
        </w:rPr>
        <w:t>audituesi</w:t>
      </w:r>
      <w:r w:rsidR="00FE6848" w:rsidRPr="00014EB9">
        <w:rPr>
          <w:rFonts w:ascii="Times New Roman" w:hAnsi="Times New Roman" w:cs="Times New Roman"/>
          <w:spacing w:val="-5"/>
          <w:sz w:val="24"/>
          <w:szCs w:val="24"/>
        </w:rPr>
        <w:t xml:space="preserve"> </w:t>
      </w:r>
      <w:r w:rsidR="00FE6848" w:rsidRPr="00014EB9">
        <w:rPr>
          <w:rFonts w:ascii="Times New Roman" w:hAnsi="Times New Roman" w:cs="Times New Roman"/>
          <w:sz w:val="24"/>
          <w:szCs w:val="24"/>
        </w:rPr>
        <w:t>i</w:t>
      </w:r>
      <w:r w:rsidR="00FE6848"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MRVA</w:t>
      </w:r>
      <w:r w:rsidR="00FE6848" w:rsidRPr="00014EB9">
        <w:rPr>
          <w:rFonts w:ascii="Times New Roman" w:hAnsi="Times New Roman" w:cs="Times New Roman"/>
          <w:sz w:val="24"/>
          <w:szCs w:val="24"/>
        </w:rPr>
        <w:t>-së</w:t>
      </w:r>
      <w:r w:rsidR="00FE6848"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duhet të ketë</w:t>
      </w:r>
      <w:r w:rsidR="001936E5" w:rsidRPr="00014EB9">
        <w:rPr>
          <w:rFonts w:ascii="Times New Roman" w:hAnsi="Times New Roman" w:cs="Times New Roman"/>
          <w:sz w:val="24"/>
          <w:szCs w:val="24"/>
        </w:rPr>
        <w:t xml:space="preserve"> </w:t>
      </w:r>
      <w:r w:rsidR="00FE6848" w:rsidRPr="00014EB9">
        <w:rPr>
          <w:rFonts w:ascii="Times New Roman" w:hAnsi="Times New Roman" w:cs="Times New Roman"/>
          <w:sz w:val="24"/>
          <w:szCs w:val="24"/>
        </w:rPr>
        <w:t>të</w:t>
      </w:r>
      <w:r w:rsidR="00FE6848" w:rsidRPr="00014EB9">
        <w:rPr>
          <w:rFonts w:ascii="Times New Roman" w:hAnsi="Times New Roman" w:cs="Times New Roman"/>
          <w:spacing w:val="-4"/>
          <w:sz w:val="24"/>
          <w:szCs w:val="24"/>
        </w:rPr>
        <w:t xml:space="preserve"> </w:t>
      </w:r>
      <w:r w:rsidR="00FE6848" w:rsidRPr="00014EB9">
        <w:rPr>
          <w:rFonts w:ascii="Times New Roman" w:hAnsi="Times New Roman" w:cs="Times New Roman"/>
          <w:sz w:val="24"/>
          <w:szCs w:val="24"/>
        </w:rPr>
        <w:t>paktën</w:t>
      </w:r>
      <w:r w:rsidRPr="00014EB9">
        <w:rPr>
          <w:rFonts w:ascii="Times New Roman" w:hAnsi="Times New Roman" w:cs="Times New Roman"/>
          <w:sz w:val="24"/>
          <w:szCs w:val="24"/>
        </w:rPr>
        <w:t xml:space="preserve"> kompetencën e mëposhtëme</w:t>
      </w:r>
      <w:r w:rsidR="00FE6848" w:rsidRPr="00014EB9">
        <w:rPr>
          <w:rFonts w:ascii="Times New Roman" w:hAnsi="Times New Roman" w:cs="Times New Roman"/>
          <w:sz w:val="24"/>
          <w:szCs w:val="24"/>
        </w:rPr>
        <w:t>:</w:t>
      </w:r>
    </w:p>
    <w:p w14:paraId="718132B4" w14:textId="095F7D5A" w:rsidR="008E083E" w:rsidRPr="00014EB9" w:rsidRDefault="008E083E" w:rsidP="00A6457D">
      <w:pPr>
        <w:widowControl w:val="0"/>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a) njohuri mbi</w:t>
      </w:r>
      <w:r w:rsidR="002C2BF1">
        <w:rPr>
          <w:rFonts w:ascii="Times New Roman" w:hAnsi="Times New Roman" w:cs="Times New Roman"/>
          <w:sz w:val="24"/>
          <w:szCs w:val="24"/>
        </w:rPr>
        <w:t xml:space="preserve"> Ligjin 155/2020 “P</w:t>
      </w:r>
      <w:r w:rsidR="002C2BF1" w:rsidRPr="00014EB9">
        <w:rPr>
          <w:rFonts w:ascii="Times New Roman" w:hAnsi="Times New Roman" w:cs="Times New Roman"/>
          <w:sz w:val="24"/>
          <w:szCs w:val="24"/>
        </w:rPr>
        <w:t>ë</w:t>
      </w:r>
      <w:r w:rsidR="002C2BF1">
        <w:rPr>
          <w:rFonts w:ascii="Times New Roman" w:hAnsi="Times New Roman" w:cs="Times New Roman"/>
          <w:sz w:val="24"/>
          <w:szCs w:val="24"/>
        </w:rPr>
        <w:t xml:space="preserve">r ndryshimet klimatike”, i ndryshuar, mbi </w:t>
      </w:r>
      <w:r w:rsidR="001936E5" w:rsidRPr="00014EB9">
        <w:rPr>
          <w:rFonts w:ascii="Times New Roman" w:hAnsi="Times New Roman" w:cs="Times New Roman"/>
          <w:sz w:val="24"/>
          <w:szCs w:val="24"/>
        </w:rPr>
        <w:t xml:space="preserve"> Vendimin e Këshillit të Ministrave nr.__, datë __/__/____ “________” dhe aktet e bashkimit evropian tek të cilat ky vendim </w:t>
      </w:r>
      <w:r w:rsidR="00091D2F" w:rsidRPr="00014EB9">
        <w:rPr>
          <w:rFonts w:ascii="Times New Roman" w:hAnsi="Times New Roman" w:cs="Times New Roman"/>
          <w:sz w:val="24"/>
          <w:szCs w:val="24"/>
        </w:rPr>
        <w:t>bazohet</w:t>
      </w:r>
      <w:r w:rsidR="001936E5" w:rsidRPr="00014EB9">
        <w:rPr>
          <w:rFonts w:ascii="Times New Roman" w:hAnsi="Times New Roman" w:cs="Times New Roman"/>
          <w:sz w:val="24"/>
          <w:szCs w:val="24"/>
        </w:rPr>
        <w:t xml:space="preserve"> që janë </w:t>
      </w:r>
      <w:r w:rsidRPr="00014EB9">
        <w:rPr>
          <w:rFonts w:ascii="Times New Roman" w:hAnsi="Times New Roman" w:cs="Times New Roman"/>
          <w:sz w:val="24"/>
          <w:szCs w:val="24"/>
        </w:rPr>
        <w:t>Direktiv</w:t>
      </w:r>
      <w:r w:rsidR="001936E5" w:rsidRPr="00014EB9">
        <w:rPr>
          <w:rFonts w:ascii="Times New Roman" w:hAnsi="Times New Roman" w:cs="Times New Roman"/>
          <w:sz w:val="24"/>
          <w:szCs w:val="24"/>
        </w:rPr>
        <w:t>a</w:t>
      </w:r>
      <w:r w:rsidRPr="00014EB9">
        <w:rPr>
          <w:rFonts w:ascii="Times New Roman" w:hAnsi="Times New Roman" w:cs="Times New Roman"/>
          <w:sz w:val="24"/>
          <w:szCs w:val="24"/>
        </w:rPr>
        <w:t xml:space="preserve"> 2003/87/KE</w:t>
      </w:r>
      <w:r w:rsidR="001936E5" w:rsidRPr="00014EB9">
        <w:rPr>
          <w:rFonts w:ascii="Times New Roman" w:hAnsi="Times New Roman" w:cs="Times New Roman"/>
          <w:sz w:val="24"/>
          <w:szCs w:val="24"/>
        </w:rPr>
        <w:t xml:space="preserve"> dhe</w:t>
      </w:r>
      <w:r w:rsidRPr="00014EB9">
        <w:rPr>
          <w:rFonts w:ascii="Times New Roman" w:hAnsi="Times New Roman" w:cs="Times New Roman"/>
          <w:sz w:val="24"/>
          <w:szCs w:val="24"/>
        </w:rPr>
        <w:t xml:space="preserve"> Rregullor</w:t>
      </w:r>
      <w:r w:rsidR="001936E5" w:rsidRPr="00014EB9">
        <w:rPr>
          <w:rFonts w:ascii="Times New Roman" w:hAnsi="Times New Roman" w:cs="Times New Roman"/>
          <w:sz w:val="24"/>
          <w:szCs w:val="24"/>
        </w:rPr>
        <w:t>ja</w:t>
      </w:r>
      <w:r w:rsidRPr="00014EB9">
        <w:rPr>
          <w:rFonts w:ascii="Times New Roman" w:hAnsi="Times New Roman" w:cs="Times New Roman"/>
          <w:sz w:val="24"/>
          <w:szCs w:val="24"/>
        </w:rPr>
        <w:t xml:space="preserve"> Zbatuese (BE) 2018/2066</w:t>
      </w:r>
      <w:r w:rsidR="00091D2F" w:rsidRPr="00014EB9">
        <w:rPr>
          <w:rFonts w:ascii="Times New Roman" w:hAnsi="Times New Roman" w:cs="Times New Roman"/>
          <w:sz w:val="24"/>
          <w:szCs w:val="24"/>
        </w:rPr>
        <w:t xml:space="preserve">, si dhe </w:t>
      </w:r>
      <w:r w:rsidRPr="00014EB9">
        <w:rPr>
          <w:rFonts w:ascii="Times New Roman" w:hAnsi="Times New Roman" w:cs="Times New Roman"/>
          <w:sz w:val="24"/>
          <w:szCs w:val="24"/>
        </w:rPr>
        <w:t xml:space="preserve">njohuri mbi këtë </w:t>
      </w:r>
      <w:r w:rsidR="00091D2F" w:rsidRPr="00014EB9">
        <w:rPr>
          <w:rFonts w:ascii="Times New Roman" w:hAnsi="Times New Roman" w:cs="Times New Roman"/>
          <w:sz w:val="24"/>
          <w:szCs w:val="24"/>
        </w:rPr>
        <w:t>r</w:t>
      </w:r>
      <w:r w:rsidRPr="00014EB9">
        <w:rPr>
          <w:rFonts w:ascii="Times New Roman" w:hAnsi="Times New Roman" w:cs="Times New Roman"/>
          <w:sz w:val="24"/>
          <w:szCs w:val="24"/>
        </w:rPr>
        <w:t xml:space="preserve">regullore, standardet përkatëse, legjislacionet e tjera përkatëse, udhëzimet e zbatueshme, si dhe udhëzimet dhe legjislacionin përkatës të </w:t>
      </w:r>
      <w:r w:rsidR="00091D2F" w:rsidRPr="00014EB9">
        <w:rPr>
          <w:rFonts w:ascii="Times New Roman" w:hAnsi="Times New Roman" w:cs="Times New Roman"/>
          <w:sz w:val="24"/>
          <w:szCs w:val="24"/>
        </w:rPr>
        <w:t>shtetit</w:t>
      </w:r>
      <w:r w:rsidRPr="00014EB9">
        <w:rPr>
          <w:rFonts w:ascii="Times New Roman" w:hAnsi="Times New Roman" w:cs="Times New Roman"/>
          <w:sz w:val="24"/>
          <w:szCs w:val="24"/>
        </w:rPr>
        <w:t xml:space="preserve"> në të cilin verifikuesi po kryen verifikimin;</w:t>
      </w:r>
    </w:p>
    <w:p w14:paraId="03375D0B" w14:textId="628865C9" w:rsidR="00B75C9E" w:rsidRPr="00014EB9" w:rsidRDefault="00091D2F" w:rsidP="00091D2F">
      <w:pPr>
        <w:pStyle w:val="BodyText"/>
        <w:tabs>
          <w:tab w:val="left" w:pos="1306"/>
        </w:tabs>
        <w:autoSpaceDE/>
        <w:autoSpaceDN/>
        <w:ind w:right="29"/>
        <w:rPr>
          <w:rFonts w:ascii="Times New Roman" w:hAnsi="Times New Roman" w:cs="Times New Roman"/>
          <w:sz w:val="24"/>
          <w:szCs w:val="24"/>
        </w:rPr>
      </w:pPr>
      <w:r w:rsidRPr="00014EB9">
        <w:rPr>
          <w:rFonts w:ascii="Times New Roman" w:hAnsi="Times New Roman" w:cs="Times New Roman"/>
          <w:sz w:val="24"/>
          <w:szCs w:val="24"/>
        </w:rPr>
        <w:t xml:space="preserve">b) </w:t>
      </w:r>
      <w:r w:rsidR="00B75C9E" w:rsidRPr="00014EB9">
        <w:rPr>
          <w:rFonts w:ascii="Times New Roman" w:hAnsi="Times New Roman" w:cs="Times New Roman"/>
          <w:sz w:val="24"/>
          <w:szCs w:val="24"/>
        </w:rPr>
        <w:t>njohuri</w:t>
      </w:r>
      <w:r w:rsidR="00B75C9E" w:rsidRPr="00014EB9">
        <w:rPr>
          <w:rFonts w:ascii="Times New Roman" w:hAnsi="Times New Roman" w:cs="Times New Roman"/>
          <w:spacing w:val="-4"/>
          <w:sz w:val="24"/>
          <w:szCs w:val="24"/>
        </w:rPr>
        <w:t xml:space="preserve"> </w:t>
      </w:r>
      <w:r w:rsidR="00B75C9E" w:rsidRPr="00014EB9">
        <w:rPr>
          <w:rFonts w:ascii="Times New Roman" w:hAnsi="Times New Roman" w:cs="Times New Roman"/>
          <w:sz w:val="24"/>
          <w:szCs w:val="24"/>
        </w:rPr>
        <w:t>dhe</w:t>
      </w:r>
      <w:r w:rsidR="00B75C9E" w:rsidRPr="00014EB9">
        <w:rPr>
          <w:rFonts w:ascii="Times New Roman" w:hAnsi="Times New Roman" w:cs="Times New Roman"/>
          <w:spacing w:val="-4"/>
          <w:sz w:val="24"/>
          <w:szCs w:val="24"/>
        </w:rPr>
        <w:t xml:space="preserve"> </w:t>
      </w:r>
      <w:r w:rsidR="00B75C9E" w:rsidRPr="00014EB9">
        <w:rPr>
          <w:rFonts w:ascii="Times New Roman" w:hAnsi="Times New Roman" w:cs="Times New Roman"/>
          <w:sz w:val="24"/>
          <w:szCs w:val="24"/>
        </w:rPr>
        <w:t>përvojë</w:t>
      </w:r>
      <w:r w:rsidR="00B75C9E" w:rsidRPr="00014EB9">
        <w:rPr>
          <w:rFonts w:ascii="Times New Roman" w:hAnsi="Times New Roman" w:cs="Times New Roman"/>
          <w:spacing w:val="-5"/>
          <w:sz w:val="24"/>
          <w:szCs w:val="24"/>
        </w:rPr>
        <w:t xml:space="preserve"> </w:t>
      </w:r>
      <w:r w:rsidR="00B75C9E" w:rsidRPr="00014EB9">
        <w:rPr>
          <w:rFonts w:ascii="Times New Roman" w:hAnsi="Times New Roman" w:cs="Times New Roman"/>
          <w:sz w:val="24"/>
          <w:szCs w:val="24"/>
        </w:rPr>
        <w:t>në</w:t>
      </w:r>
      <w:r w:rsidR="00B75C9E" w:rsidRPr="00014EB9">
        <w:rPr>
          <w:rFonts w:ascii="Times New Roman" w:hAnsi="Times New Roman" w:cs="Times New Roman"/>
          <w:spacing w:val="-5"/>
          <w:sz w:val="24"/>
          <w:szCs w:val="24"/>
        </w:rPr>
        <w:t xml:space="preserve"> </w:t>
      </w:r>
      <w:r w:rsidR="00B75C9E" w:rsidRPr="00014EB9">
        <w:rPr>
          <w:rFonts w:ascii="Times New Roman" w:hAnsi="Times New Roman" w:cs="Times New Roman"/>
          <w:sz w:val="24"/>
          <w:szCs w:val="24"/>
        </w:rPr>
        <w:t>auditimin</w:t>
      </w:r>
      <w:r w:rsidR="00B75C9E" w:rsidRPr="00014EB9">
        <w:rPr>
          <w:rFonts w:ascii="Times New Roman" w:hAnsi="Times New Roman" w:cs="Times New Roman"/>
          <w:spacing w:val="-4"/>
          <w:sz w:val="24"/>
          <w:szCs w:val="24"/>
        </w:rPr>
        <w:t xml:space="preserve"> </w:t>
      </w:r>
      <w:r w:rsidR="00B75C9E" w:rsidRPr="00014EB9">
        <w:rPr>
          <w:rFonts w:ascii="Times New Roman" w:hAnsi="Times New Roman" w:cs="Times New Roman"/>
          <w:sz w:val="24"/>
          <w:szCs w:val="24"/>
        </w:rPr>
        <w:t>e</w:t>
      </w:r>
      <w:r w:rsidR="00B75C9E" w:rsidRPr="00014EB9">
        <w:rPr>
          <w:rFonts w:ascii="Times New Roman" w:hAnsi="Times New Roman" w:cs="Times New Roman"/>
          <w:spacing w:val="-5"/>
          <w:sz w:val="24"/>
          <w:szCs w:val="24"/>
        </w:rPr>
        <w:t xml:space="preserve"> </w:t>
      </w:r>
      <w:r w:rsidR="00B75C9E" w:rsidRPr="00014EB9">
        <w:rPr>
          <w:rFonts w:ascii="Times New Roman" w:hAnsi="Times New Roman" w:cs="Times New Roman"/>
          <w:sz w:val="24"/>
          <w:szCs w:val="24"/>
        </w:rPr>
        <w:t>të</w:t>
      </w:r>
      <w:r w:rsidR="00B75C9E" w:rsidRPr="00014EB9">
        <w:rPr>
          <w:rFonts w:ascii="Times New Roman" w:hAnsi="Times New Roman" w:cs="Times New Roman"/>
          <w:spacing w:val="-5"/>
          <w:sz w:val="24"/>
          <w:szCs w:val="24"/>
        </w:rPr>
        <w:t xml:space="preserve"> </w:t>
      </w:r>
      <w:r w:rsidR="00B75C9E" w:rsidRPr="00014EB9">
        <w:rPr>
          <w:rFonts w:ascii="Times New Roman" w:hAnsi="Times New Roman" w:cs="Times New Roman"/>
          <w:sz w:val="24"/>
          <w:szCs w:val="24"/>
        </w:rPr>
        <w:t>dhënave</w:t>
      </w:r>
      <w:r w:rsidR="00B75C9E" w:rsidRPr="00014EB9">
        <w:rPr>
          <w:rFonts w:ascii="Times New Roman" w:hAnsi="Times New Roman" w:cs="Times New Roman"/>
          <w:spacing w:val="-5"/>
          <w:sz w:val="24"/>
          <w:szCs w:val="24"/>
        </w:rPr>
        <w:t xml:space="preserve"> </w:t>
      </w:r>
      <w:r w:rsidR="00B75C9E" w:rsidRPr="00014EB9">
        <w:rPr>
          <w:rFonts w:ascii="Times New Roman" w:hAnsi="Times New Roman" w:cs="Times New Roman"/>
          <w:sz w:val="24"/>
          <w:szCs w:val="24"/>
        </w:rPr>
        <w:t>dhe</w:t>
      </w:r>
      <w:r w:rsidR="00B75C9E" w:rsidRPr="00014EB9">
        <w:rPr>
          <w:rFonts w:ascii="Times New Roman" w:hAnsi="Times New Roman" w:cs="Times New Roman"/>
          <w:spacing w:val="-5"/>
          <w:sz w:val="24"/>
          <w:szCs w:val="24"/>
        </w:rPr>
        <w:t xml:space="preserve"> </w:t>
      </w:r>
      <w:r w:rsidR="00B75C9E" w:rsidRPr="00014EB9">
        <w:rPr>
          <w:rFonts w:ascii="Times New Roman" w:hAnsi="Times New Roman" w:cs="Times New Roman"/>
          <w:sz w:val="24"/>
          <w:szCs w:val="24"/>
        </w:rPr>
        <w:t>informacionit,</w:t>
      </w:r>
      <w:r w:rsidR="00B75C9E" w:rsidRPr="00014EB9">
        <w:rPr>
          <w:rFonts w:ascii="Times New Roman" w:hAnsi="Times New Roman" w:cs="Times New Roman"/>
          <w:w w:val="99"/>
          <w:sz w:val="24"/>
          <w:szCs w:val="24"/>
        </w:rPr>
        <w:t xml:space="preserve"> </w:t>
      </w:r>
      <w:r w:rsidR="00B75C9E" w:rsidRPr="00014EB9">
        <w:rPr>
          <w:rFonts w:ascii="Times New Roman" w:hAnsi="Times New Roman" w:cs="Times New Roman"/>
          <w:sz w:val="24"/>
          <w:szCs w:val="24"/>
        </w:rPr>
        <w:t>duke</w:t>
      </w:r>
      <w:r w:rsidR="00B75C9E" w:rsidRPr="00014EB9">
        <w:rPr>
          <w:rFonts w:ascii="Times New Roman" w:hAnsi="Times New Roman" w:cs="Times New Roman"/>
          <w:spacing w:val="-10"/>
          <w:sz w:val="24"/>
          <w:szCs w:val="24"/>
        </w:rPr>
        <w:t xml:space="preserve"> </w:t>
      </w:r>
      <w:r w:rsidR="00B75C9E" w:rsidRPr="00014EB9">
        <w:rPr>
          <w:rFonts w:ascii="Times New Roman" w:hAnsi="Times New Roman" w:cs="Times New Roman"/>
          <w:sz w:val="24"/>
          <w:szCs w:val="24"/>
        </w:rPr>
        <w:t>përfshirë:</w:t>
      </w:r>
    </w:p>
    <w:p w14:paraId="539981B7" w14:textId="5AFFA385" w:rsidR="00597967" w:rsidRPr="00014EB9" w:rsidRDefault="00B75C9E" w:rsidP="00352ACD">
      <w:pPr>
        <w:pStyle w:val="BodyText"/>
        <w:numPr>
          <w:ilvl w:val="0"/>
          <w:numId w:val="6"/>
        </w:numPr>
        <w:tabs>
          <w:tab w:val="left" w:pos="1710"/>
        </w:tabs>
        <w:autoSpaceDE/>
        <w:autoSpaceDN/>
        <w:ind w:left="540" w:right="29"/>
        <w:jc w:val="both"/>
        <w:rPr>
          <w:rFonts w:ascii="Times New Roman" w:hAnsi="Times New Roman" w:cs="Times New Roman"/>
          <w:sz w:val="24"/>
          <w:szCs w:val="24"/>
        </w:rPr>
      </w:pPr>
      <w:r w:rsidRPr="00014EB9">
        <w:rPr>
          <w:rFonts w:ascii="Times New Roman" w:hAnsi="Times New Roman" w:cs="Times New Roman"/>
          <w:sz w:val="24"/>
          <w:szCs w:val="24"/>
        </w:rPr>
        <w:t>metodologjitë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auditimit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dhënave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informacionit,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duke</w:t>
      </w:r>
      <w:r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përfshir</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zbatimi</w:t>
      </w:r>
      <w:r w:rsidRPr="00014EB9">
        <w:rPr>
          <w:rFonts w:ascii="Times New Roman" w:hAnsi="Times New Roman" w:cs="Times New Roman"/>
          <w:sz w:val="24"/>
          <w:szCs w:val="24"/>
        </w:rPr>
        <w:t>n</w:t>
      </w:r>
      <w:r w:rsidRPr="00014EB9">
        <w:rPr>
          <w:rFonts w:ascii="Times New Roman" w:hAnsi="Times New Roman" w:cs="Times New Roman"/>
          <w:spacing w:val="2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3"/>
          <w:sz w:val="24"/>
          <w:szCs w:val="24"/>
        </w:rPr>
        <w:t xml:space="preserve"> </w:t>
      </w:r>
      <w:r w:rsidR="00EB3D81" w:rsidRPr="00014EB9">
        <w:rPr>
          <w:rFonts w:ascii="Times New Roman" w:hAnsi="Times New Roman" w:cs="Times New Roman"/>
          <w:spacing w:val="3"/>
          <w:sz w:val="24"/>
          <w:szCs w:val="24"/>
        </w:rPr>
        <w:t>pragut të rëndësisë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vlerësimi</w:t>
      </w:r>
      <w:r w:rsidRPr="00014EB9">
        <w:rPr>
          <w:rFonts w:ascii="Times New Roman" w:hAnsi="Times New Roman" w:cs="Times New Roman"/>
          <w:sz w:val="24"/>
          <w:szCs w:val="24"/>
        </w:rPr>
        <w:t>n</w:t>
      </w:r>
      <w:r w:rsidRPr="00014EB9">
        <w:rPr>
          <w:rFonts w:ascii="Times New Roman" w:hAnsi="Times New Roman" w:cs="Times New Roman"/>
          <w:spacing w:val="2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00EB3D81" w:rsidRPr="00014EB9">
        <w:rPr>
          <w:rFonts w:ascii="Times New Roman" w:hAnsi="Times New Roman" w:cs="Times New Roman"/>
          <w:sz w:val="24"/>
          <w:szCs w:val="24"/>
        </w:rPr>
        <w:t xml:space="preserve">rëndësisë të pasaktësive; </w:t>
      </w:r>
      <w:r w:rsidRPr="00014EB9">
        <w:rPr>
          <w:rFonts w:ascii="Times New Roman" w:hAnsi="Times New Roman" w:cs="Times New Roman"/>
          <w:spacing w:val="-13"/>
          <w:sz w:val="24"/>
          <w:szCs w:val="24"/>
        </w:rPr>
        <w:t xml:space="preserve"> </w:t>
      </w:r>
    </w:p>
    <w:p w14:paraId="2AD62778" w14:textId="02345A5B" w:rsidR="00597967" w:rsidRPr="00014EB9" w:rsidRDefault="00B75C9E" w:rsidP="00352ACD">
      <w:pPr>
        <w:pStyle w:val="BodyText"/>
        <w:numPr>
          <w:ilvl w:val="0"/>
          <w:numId w:val="6"/>
        </w:numPr>
        <w:tabs>
          <w:tab w:val="left" w:pos="1710"/>
        </w:tabs>
        <w:autoSpaceDE/>
        <w:autoSpaceDN/>
        <w:ind w:left="540" w:right="29"/>
        <w:jc w:val="both"/>
        <w:rPr>
          <w:rFonts w:ascii="Times New Roman" w:hAnsi="Times New Roman" w:cs="Times New Roman"/>
          <w:sz w:val="24"/>
          <w:szCs w:val="24"/>
        </w:rPr>
      </w:pPr>
      <w:r w:rsidRPr="00014EB9">
        <w:rPr>
          <w:rFonts w:ascii="Times New Roman" w:hAnsi="Times New Roman" w:cs="Times New Roman"/>
          <w:sz w:val="24"/>
          <w:szCs w:val="24"/>
        </w:rPr>
        <w:t>analizimin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rreziqeve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00EB3D81" w:rsidRPr="00014EB9">
        <w:rPr>
          <w:rFonts w:ascii="Times New Roman" w:hAnsi="Times New Roman" w:cs="Times New Roman"/>
          <w:sz w:val="24"/>
          <w:szCs w:val="24"/>
        </w:rPr>
        <w:t>brendshme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rreziqeve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kontrollit;</w:t>
      </w:r>
    </w:p>
    <w:p w14:paraId="79C20AC7" w14:textId="01192199" w:rsidR="00597967" w:rsidRPr="00014EB9" w:rsidRDefault="00B75C9E" w:rsidP="00352ACD">
      <w:pPr>
        <w:pStyle w:val="BodyText"/>
        <w:numPr>
          <w:ilvl w:val="0"/>
          <w:numId w:val="6"/>
        </w:numPr>
        <w:tabs>
          <w:tab w:val="left" w:pos="1710"/>
        </w:tabs>
        <w:autoSpaceDE/>
        <w:autoSpaceDN/>
        <w:ind w:left="540" w:right="29"/>
        <w:jc w:val="both"/>
        <w:rPr>
          <w:rFonts w:ascii="Times New Roman" w:hAnsi="Times New Roman" w:cs="Times New Roman"/>
          <w:sz w:val="24"/>
          <w:szCs w:val="24"/>
        </w:rPr>
      </w:pPr>
      <w:r w:rsidRPr="00014EB9">
        <w:rPr>
          <w:rFonts w:ascii="Times New Roman" w:hAnsi="Times New Roman" w:cs="Times New Roman"/>
          <w:sz w:val="24"/>
          <w:szCs w:val="24"/>
        </w:rPr>
        <w:t>teknikat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00EB3D81" w:rsidRPr="00014EB9">
        <w:rPr>
          <w:rFonts w:ascii="Times New Roman" w:hAnsi="Times New Roman" w:cs="Times New Roman"/>
          <w:sz w:val="24"/>
          <w:szCs w:val="24"/>
        </w:rPr>
        <w:t xml:space="preserve">marrjes së mostrave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lidhje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4"/>
          <w:sz w:val="24"/>
          <w:szCs w:val="24"/>
        </w:rPr>
        <w:t xml:space="preserve"> </w:t>
      </w:r>
      <w:r w:rsidR="00EB3D81" w:rsidRPr="00014EB9">
        <w:rPr>
          <w:rFonts w:ascii="Times New Roman" w:hAnsi="Times New Roman" w:cs="Times New Roman"/>
          <w:sz w:val="24"/>
          <w:szCs w:val="24"/>
        </w:rPr>
        <w:t>marrjen e mostrave 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dhënave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kontrollin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veprimtarive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kontrollit;</w:t>
      </w:r>
    </w:p>
    <w:p w14:paraId="7E223C9C" w14:textId="0AD8EB17" w:rsidR="00A6457D" w:rsidRPr="00014EB9" w:rsidRDefault="00541EA6" w:rsidP="00352ACD">
      <w:pPr>
        <w:pStyle w:val="BodyText"/>
        <w:numPr>
          <w:ilvl w:val="0"/>
          <w:numId w:val="6"/>
        </w:numPr>
        <w:tabs>
          <w:tab w:val="left" w:pos="1710"/>
        </w:tabs>
        <w:autoSpaceDE/>
        <w:autoSpaceDN/>
        <w:ind w:left="540" w:right="29"/>
        <w:jc w:val="both"/>
        <w:rPr>
          <w:rFonts w:ascii="Times New Roman" w:hAnsi="Times New Roman" w:cs="Times New Roman"/>
          <w:sz w:val="24"/>
          <w:szCs w:val="24"/>
        </w:rPr>
      </w:pPr>
      <w:r w:rsidRPr="00014EB9">
        <w:rPr>
          <w:rFonts w:ascii="Times New Roman" w:hAnsi="Times New Roman" w:cs="Times New Roman"/>
          <w:spacing w:val="-1"/>
          <w:sz w:val="24"/>
          <w:szCs w:val="24"/>
        </w:rPr>
        <w:t>vlerësimi</w:t>
      </w:r>
      <w:r w:rsidRPr="00014EB9">
        <w:rPr>
          <w:rFonts w:ascii="Times New Roman" w:hAnsi="Times New Roman" w:cs="Times New Roman"/>
          <w:sz w:val="24"/>
          <w:szCs w:val="24"/>
        </w:rPr>
        <w:t>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sistemev</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dhënav</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1"/>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informacionit</w:t>
      </w:r>
      <w:r w:rsidRPr="00014EB9">
        <w:rPr>
          <w:rFonts w:ascii="Times New Roman" w:hAnsi="Times New Roman" w:cs="Times New Roman"/>
          <w:sz w:val="24"/>
          <w:szCs w:val="24"/>
        </w:rPr>
        <w: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sistemev</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4"/>
          <w:sz w:val="24"/>
          <w:szCs w:val="24"/>
        </w:rPr>
        <w:t xml:space="preserve"> </w:t>
      </w:r>
      <w:r w:rsidRPr="00014EB9">
        <w:rPr>
          <w:rFonts w:ascii="Times New Roman" w:hAnsi="Times New Roman" w:cs="Times New Roman"/>
          <w:spacing w:val="-1"/>
          <w:sz w:val="24"/>
          <w:szCs w:val="24"/>
        </w:rPr>
        <w:t>TI</w:t>
      </w:r>
      <w:r w:rsidR="00EB3D81" w:rsidRPr="00014EB9">
        <w:rPr>
          <w:rFonts w:ascii="Times New Roman" w:hAnsi="Times New Roman" w:cs="Times New Roman"/>
          <w:spacing w:val="-1"/>
          <w:sz w:val="24"/>
          <w:szCs w:val="24"/>
        </w:rPr>
        <w:t>K</w:t>
      </w:r>
      <w:r w:rsidRPr="00014EB9">
        <w:rPr>
          <w:rFonts w:ascii="Times New Roman" w:hAnsi="Times New Roman" w:cs="Times New Roman"/>
          <w:sz w:val="24"/>
          <w:szCs w:val="24"/>
        </w:rPr>
        <w:t>,</w:t>
      </w:r>
      <w:r w:rsidRPr="00014EB9">
        <w:rPr>
          <w:rFonts w:ascii="Times New Roman" w:hAnsi="Times New Roman" w:cs="Times New Roman"/>
          <w:spacing w:val="-6"/>
          <w:sz w:val="24"/>
          <w:szCs w:val="24"/>
        </w:rPr>
        <w:t xml:space="preserve"> </w:t>
      </w:r>
      <w:r w:rsidR="00C35E37" w:rsidRPr="00014EB9">
        <w:rPr>
          <w:rFonts w:ascii="Times New Roman" w:hAnsi="Times New Roman" w:cs="Times New Roman"/>
          <w:spacing w:val="-1"/>
          <w:sz w:val="24"/>
          <w:szCs w:val="24"/>
        </w:rPr>
        <w:t>aktiviteteve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00C35E37" w:rsidRPr="00014EB9">
        <w:rPr>
          <w:rFonts w:ascii="Times New Roman" w:hAnsi="Times New Roman" w:cs="Times New Roman"/>
          <w:spacing w:val="-1"/>
          <w:sz w:val="24"/>
          <w:szCs w:val="24"/>
        </w:rPr>
        <w:t>fluksit</w:t>
      </w:r>
      <w:r w:rsidR="00597967" w:rsidRPr="00014EB9">
        <w:rPr>
          <w:rFonts w:ascii="Times New Roman" w:hAnsi="Times New Roman" w:cs="Times New Roman"/>
          <w:spacing w:val="-1"/>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dhënave</w:t>
      </w:r>
      <w:r w:rsidRPr="00014EB9">
        <w:rPr>
          <w:rFonts w:ascii="Times New Roman" w:hAnsi="Times New Roman" w:cs="Times New Roman"/>
          <w:sz w:val="24"/>
          <w:szCs w:val="24"/>
        </w:rPr>
        <w:t>,</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veprimtariv</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pacing w:val="-2"/>
          <w:sz w:val="24"/>
          <w:szCs w:val="24"/>
        </w:rPr>
        <w:t>kontrollit</w:t>
      </w:r>
      <w:r w:rsidRPr="00014EB9">
        <w:rPr>
          <w:rFonts w:ascii="Times New Roman" w:hAnsi="Times New Roman" w:cs="Times New Roman"/>
          <w:sz w:val="24"/>
          <w:szCs w:val="24"/>
        </w:rPr>
        <w: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sistemev</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procedurav</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kontrolli</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veprimtarit</w:t>
      </w:r>
      <w:r w:rsidRPr="00014EB9">
        <w:rPr>
          <w:rFonts w:ascii="Times New Roman" w:hAnsi="Times New Roman" w:cs="Times New Roman"/>
          <w:sz w:val="24"/>
          <w:szCs w:val="24"/>
        </w:rPr>
        <w: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kontrollit.</w:t>
      </w:r>
    </w:p>
    <w:p w14:paraId="2C159604" w14:textId="5573C4D5" w:rsidR="00A6457D" w:rsidRPr="00014EB9" w:rsidRDefault="00A6457D" w:rsidP="00091D2F">
      <w:pPr>
        <w:pStyle w:val="BodyText"/>
        <w:tabs>
          <w:tab w:val="left" w:pos="1295"/>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c) aftësinë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kryer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lidhen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verifikimin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raportit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operatori</w:t>
      </w:r>
      <w:r w:rsidR="00A17655" w:rsidRPr="00014EB9">
        <w:rPr>
          <w:rFonts w:ascii="Times New Roman" w:hAnsi="Times New Roman" w:cs="Times New Roman"/>
          <w:sz w:val="24"/>
          <w:szCs w:val="24"/>
        </w:rPr>
        <w:t xml:space="preserve"> instalimi</w:t>
      </w:r>
      <w:r w:rsidR="00C8226D">
        <w:rPr>
          <w:rFonts w:ascii="Times New Roman" w:hAnsi="Times New Roman" w:cs="Times New Roman"/>
          <w:sz w:val="24"/>
          <w:szCs w:val="24"/>
        </w:rPr>
        <w: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operatori</w:t>
      </w:r>
      <w:r w:rsidRPr="00014EB9">
        <w:rPr>
          <w:rFonts w:ascii="Times New Roman" w:hAnsi="Times New Roman" w:cs="Times New Roman"/>
          <w:spacing w:val="-4"/>
          <w:sz w:val="24"/>
          <w:szCs w:val="24"/>
        </w:rPr>
        <w:t xml:space="preserve"> </w:t>
      </w:r>
      <w:r w:rsidR="00A17655" w:rsidRPr="00014EB9">
        <w:rPr>
          <w:rFonts w:ascii="Times New Roman" w:hAnsi="Times New Roman" w:cs="Times New Roman"/>
          <w:sz w:val="24"/>
          <w:szCs w:val="24"/>
        </w:rPr>
        <w:t>avioni</w:t>
      </w:r>
      <w:r w:rsidRPr="00014EB9">
        <w:rPr>
          <w:rFonts w:ascii="Times New Roman" w:hAnsi="Times New Roman" w:cs="Times New Roman"/>
          <w:sz w:val="24"/>
          <w:szCs w:val="24"/>
        </w:rPr>
        <w:t>,</w:t>
      </w:r>
      <w:r w:rsidRPr="00014EB9">
        <w:rPr>
          <w:rFonts w:ascii="Times New Roman" w:hAnsi="Times New Roman" w:cs="Times New Roman"/>
          <w:spacing w:val="-5"/>
          <w:sz w:val="24"/>
          <w:szCs w:val="24"/>
        </w:rPr>
        <w:t xml:space="preserve"> </w:t>
      </w:r>
      <w:r w:rsidR="00C8226D">
        <w:rPr>
          <w:rFonts w:ascii="Times New Roman" w:hAnsi="Times New Roman" w:cs="Times New Roman"/>
          <w:spacing w:val="-5"/>
          <w:sz w:val="24"/>
          <w:szCs w:val="24"/>
        </w:rPr>
        <w:t>ose subjekti t</w:t>
      </w:r>
      <w:r w:rsidR="00C8226D" w:rsidRPr="00014EB9">
        <w:rPr>
          <w:rFonts w:ascii="Times New Roman" w:hAnsi="Times New Roman" w:cs="Times New Roman"/>
          <w:sz w:val="24"/>
          <w:szCs w:val="24"/>
        </w:rPr>
        <w:t>ë</w:t>
      </w:r>
      <w:r w:rsidR="00C8226D">
        <w:rPr>
          <w:rFonts w:ascii="Times New Roman" w:hAnsi="Times New Roman" w:cs="Times New Roman"/>
          <w:sz w:val="24"/>
          <w:szCs w:val="24"/>
        </w:rPr>
        <w:t xml:space="preserve"> rregulluar </w:t>
      </w:r>
      <w:r w:rsidRPr="00014EB9">
        <w:rPr>
          <w:rFonts w:ascii="Times New Roman" w:hAnsi="Times New Roman" w:cs="Times New Roman"/>
          <w:sz w:val="24"/>
          <w:szCs w:val="24"/>
        </w:rPr>
        <w:t>siç</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kërkohet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Kreu</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II</w:t>
      </w:r>
      <w:r w:rsidR="00A17655" w:rsidRPr="00014EB9">
        <w:rPr>
          <w:rFonts w:ascii="Times New Roman" w:hAnsi="Times New Roman" w:cs="Times New Roman"/>
          <w:sz w:val="24"/>
          <w:szCs w:val="24"/>
        </w:rPr>
        <w:t xml:space="preserve"> i kësaj rregulloreje;</w:t>
      </w:r>
    </w:p>
    <w:p w14:paraId="604E2F00" w14:textId="7EB32297" w:rsidR="00A6457D" w:rsidRPr="00014EB9" w:rsidRDefault="00A17655" w:rsidP="006875BA">
      <w:pPr>
        <w:pStyle w:val="BodyText"/>
        <w:tabs>
          <w:tab w:val="left" w:pos="1344"/>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ç) </w:t>
      </w:r>
      <w:r w:rsidR="00A6457D" w:rsidRPr="00014EB9">
        <w:rPr>
          <w:rFonts w:ascii="Times New Roman" w:hAnsi="Times New Roman" w:cs="Times New Roman"/>
          <w:sz w:val="24"/>
          <w:szCs w:val="24"/>
        </w:rPr>
        <w:t>njohuri</w:t>
      </w:r>
      <w:r w:rsidR="00A6457D" w:rsidRPr="00014EB9">
        <w:rPr>
          <w:rFonts w:ascii="Times New Roman" w:hAnsi="Times New Roman" w:cs="Times New Roman"/>
          <w:spacing w:val="8"/>
          <w:sz w:val="24"/>
          <w:szCs w:val="24"/>
        </w:rPr>
        <w:t xml:space="preserve"> </w:t>
      </w:r>
      <w:r w:rsidR="00A6457D" w:rsidRPr="00014EB9">
        <w:rPr>
          <w:rFonts w:ascii="Times New Roman" w:hAnsi="Times New Roman" w:cs="Times New Roman"/>
          <w:sz w:val="24"/>
          <w:szCs w:val="24"/>
        </w:rPr>
        <w:t>dhe</w:t>
      </w:r>
      <w:r w:rsidR="00A6457D" w:rsidRPr="00014EB9">
        <w:rPr>
          <w:rFonts w:ascii="Times New Roman" w:hAnsi="Times New Roman" w:cs="Times New Roman"/>
          <w:spacing w:val="8"/>
          <w:sz w:val="24"/>
          <w:szCs w:val="24"/>
        </w:rPr>
        <w:t xml:space="preserve"> </w:t>
      </w:r>
      <w:r w:rsidR="00A6457D" w:rsidRPr="00014EB9">
        <w:rPr>
          <w:rFonts w:ascii="Times New Roman" w:hAnsi="Times New Roman" w:cs="Times New Roman"/>
          <w:sz w:val="24"/>
          <w:szCs w:val="24"/>
        </w:rPr>
        <w:t>përvojë</w:t>
      </w:r>
      <w:r w:rsidR="00A6457D" w:rsidRPr="00014EB9">
        <w:rPr>
          <w:rFonts w:ascii="Times New Roman" w:hAnsi="Times New Roman" w:cs="Times New Roman"/>
          <w:spacing w:val="9"/>
          <w:sz w:val="24"/>
          <w:szCs w:val="24"/>
        </w:rPr>
        <w:t xml:space="preserve"> </w:t>
      </w:r>
      <w:r w:rsidR="00A6457D" w:rsidRPr="00014EB9">
        <w:rPr>
          <w:rFonts w:ascii="Times New Roman" w:hAnsi="Times New Roman" w:cs="Times New Roman"/>
          <w:sz w:val="24"/>
          <w:szCs w:val="24"/>
        </w:rPr>
        <w:t>në</w:t>
      </w:r>
      <w:r w:rsidR="00A6457D" w:rsidRPr="00014EB9">
        <w:rPr>
          <w:rFonts w:ascii="Times New Roman" w:hAnsi="Times New Roman" w:cs="Times New Roman"/>
          <w:spacing w:val="8"/>
          <w:sz w:val="24"/>
          <w:szCs w:val="24"/>
        </w:rPr>
        <w:t xml:space="preserve"> </w:t>
      </w:r>
      <w:r w:rsidR="00A6457D" w:rsidRPr="00014EB9">
        <w:rPr>
          <w:rFonts w:ascii="Times New Roman" w:hAnsi="Times New Roman" w:cs="Times New Roman"/>
          <w:sz w:val="24"/>
          <w:szCs w:val="24"/>
        </w:rPr>
        <w:t>aspektet</w:t>
      </w:r>
      <w:r w:rsidR="00A6457D" w:rsidRPr="00014EB9">
        <w:rPr>
          <w:rFonts w:ascii="Times New Roman" w:hAnsi="Times New Roman" w:cs="Times New Roman"/>
          <w:spacing w:val="8"/>
          <w:sz w:val="24"/>
          <w:szCs w:val="24"/>
        </w:rPr>
        <w:t xml:space="preserve"> </w:t>
      </w:r>
      <w:r w:rsidR="00A6457D" w:rsidRPr="00014EB9">
        <w:rPr>
          <w:rFonts w:ascii="Times New Roman" w:hAnsi="Times New Roman" w:cs="Times New Roman"/>
          <w:sz w:val="24"/>
          <w:szCs w:val="24"/>
        </w:rPr>
        <w:t>specifike</w:t>
      </w:r>
      <w:r w:rsidR="00A6457D" w:rsidRPr="00014EB9">
        <w:rPr>
          <w:rFonts w:ascii="Times New Roman" w:hAnsi="Times New Roman" w:cs="Times New Roman"/>
          <w:spacing w:val="9"/>
          <w:sz w:val="24"/>
          <w:szCs w:val="24"/>
        </w:rPr>
        <w:t xml:space="preserve"> </w:t>
      </w:r>
      <w:r w:rsidR="00A6457D" w:rsidRPr="00014EB9">
        <w:rPr>
          <w:rFonts w:ascii="Times New Roman" w:hAnsi="Times New Roman" w:cs="Times New Roman"/>
          <w:sz w:val="24"/>
          <w:szCs w:val="24"/>
        </w:rPr>
        <w:t>teknike</w:t>
      </w:r>
      <w:r w:rsidR="00A6457D" w:rsidRPr="00014EB9">
        <w:rPr>
          <w:rFonts w:ascii="Times New Roman" w:hAnsi="Times New Roman" w:cs="Times New Roman"/>
          <w:spacing w:val="8"/>
          <w:sz w:val="24"/>
          <w:szCs w:val="24"/>
        </w:rPr>
        <w:t xml:space="preserve"> </w:t>
      </w:r>
      <w:r w:rsidR="00A6457D" w:rsidRPr="00014EB9">
        <w:rPr>
          <w:rFonts w:ascii="Times New Roman" w:hAnsi="Times New Roman" w:cs="Times New Roman"/>
          <w:sz w:val="24"/>
          <w:szCs w:val="24"/>
        </w:rPr>
        <w:t>të</w:t>
      </w:r>
      <w:r w:rsidR="00A6457D" w:rsidRPr="00014EB9">
        <w:rPr>
          <w:rFonts w:ascii="Times New Roman" w:hAnsi="Times New Roman" w:cs="Times New Roman"/>
          <w:spacing w:val="8"/>
          <w:sz w:val="24"/>
          <w:szCs w:val="24"/>
        </w:rPr>
        <w:t xml:space="preserve"> </w:t>
      </w:r>
      <w:r w:rsidR="00A6457D" w:rsidRPr="00014EB9">
        <w:rPr>
          <w:rFonts w:ascii="Times New Roman" w:hAnsi="Times New Roman" w:cs="Times New Roman"/>
          <w:sz w:val="24"/>
          <w:szCs w:val="24"/>
        </w:rPr>
        <w:t>monitorimit</w:t>
      </w:r>
      <w:r w:rsidR="00A6457D" w:rsidRPr="00014EB9">
        <w:rPr>
          <w:rFonts w:ascii="Times New Roman" w:hAnsi="Times New Roman" w:cs="Times New Roman"/>
          <w:spacing w:val="9"/>
          <w:sz w:val="24"/>
          <w:szCs w:val="24"/>
        </w:rPr>
        <w:t xml:space="preserve"> </w:t>
      </w:r>
      <w:r w:rsidR="00A6457D" w:rsidRPr="00014EB9">
        <w:rPr>
          <w:rFonts w:ascii="Times New Roman" w:hAnsi="Times New Roman" w:cs="Times New Roman"/>
          <w:sz w:val="24"/>
          <w:szCs w:val="24"/>
        </w:rPr>
        <w:t>dhe</w:t>
      </w:r>
      <w:r w:rsidR="00A6457D" w:rsidRPr="00014EB9">
        <w:rPr>
          <w:rFonts w:ascii="Times New Roman" w:hAnsi="Times New Roman" w:cs="Times New Roman"/>
          <w:w w:val="99"/>
          <w:sz w:val="24"/>
          <w:szCs w:val="24"/>
        </w:rPr>
        <w:t xml:space="preserve"> </w:t>
      </w:r>
      <w:r w:rsidR="00A6457D" w:rsidRPr="00014EB9">
        <w:rPr>
          <w:rFonts w:ascii="Times New Roman" w:hAnsi="Times New Roman" w:cs="Times New Roman"/>
          <w:sz w:val="24"/>
          <w:szCs w:val="24"/>
        </w:rPr>
        <w:t>raportimit</w:t>
      </w:r>
      <w:r w:rsidR="00A6457D" w:rsidRPr="00014EB9">
        <w:rPr>
          <w:rFonts w:ascii="Times New Roman" w:hAnsi="Times New Roman" w:cs="Times New Roman"/>
          <w:spacing w:val="1"/>
          <w:sz w:val="24"/>
          <w:szCs w:val="24"/>
        </w:rPr>
        <w:t xml:space="preserve"> </w:t>
      </w:r>
      <w:r w:rsidR="00A6457D" w:rsidRPr="00014EB9">
        <w:rPr>
          <w:rFonts w:ascii="Times New Roman" w:hAnsi="Times New Roman" w:cs="Times New Roman"/>
          <w:sz w:val="24"/>
          <w:szCs w:val="24"/>
        </w:rPr>
        <w:t>që</w:t>
      </w:r>
      <w:r w:rsidR="00A6457D" w:rsidRPr="00014EB9">
        <w:rPr>
          <w:rFonts w:ascii="Times New Roman" w:hAnsi="Times New Roman" w:cs="Times New Roman"/>
          <w:spacing w:val="1"/>
          <w:sz w:val="24"/>
          <w:szCs w:val="24"/>
        </w:rPr>
        <w:t xml:space="preserve"> </w:t>
      </w:r>
      <w:r w:rsidR="00A6457D" w:rsidRPr="00014EB9">
        <w:rPr>
          <w:rFonts w:ascii="Times New Roman" w:hAnsi="Times New Roman" w:cs="Times New Roman"/>
          <w:sz w:val="24"/>
          <w:szCs w:val="24"/>
        </w:rPr>
        <w:t>janë</w:t>
      </w:r>
      <w:r w:rsidR="00A6457D" w:rsidRPr="00014EB9">
        <w:rPr>
          <w:rFonts w:ascii="Times New Roman" w:hAnsi="Times New Roman" w:cs="Times New Roman"/>
          <w:spacing w:val="1"/>
          <w:sz w:val="24"/>
          <w:szCs w:val="24"/>
        </w:rPr>
        <w:t xml:space="preserve"> </w:t>
      </w:r>
      <w:r w:rsidR="00A6457D" w:rsidRPr="00014EB9">
        <w:rPr>
          <w:rFonts w:ascii="Times New Roman" w:hAnsi="Times New Roman" w:cs="Times New Roman"/>
          <w:sz w:val="24"/>
          <w:szCs w:val="24"/>
        </w:rPr>
        <w:t>me</w:t>
      </w:r>
      <w:r w:rsidR="00A6457D" w:rsidRPr="00014EB9">
        <w:rPr>
          <w:rFonts w:ascii="Times New Roman" w:hAnsi="Times New Roman" w:cs="Times New Roman"/>
          <w:spacing w:val="1"/>
          <w:sz w:val="24"/>
          <w:szCs w:val="24"/>
        </w:rPr>
        <w:t xml:space="preserve"> </w:t>
      </w:r>
      <w:r w:rsidR="00A6457D" w:rsidRPr="00014EB9">
        <w:rPr>
          <w:rFonts w:ascii="Times New Roman" w:hAnsi="Times New Roman" w:cs="Times New Roman"/>
          <w:sz w:val="24"/>
          <w:szCs w:val="24"/>
        </w:rPr>
        <w:t>rëndësi</w:t>
      </w:r>
      <w:r w:rsidR="00A6457D" w:rsidRPr="00014EB9">
        <w:rPr>
          <w:rFonts w:ascii="Times New Roman" w:hAnsi="Times New Roman" w:cs="Times New Roman"/>
          <w:spacing w:val="1"/>
          <w:sz w:val="24"/>
          <w:szCs w:val="24"/>
        </w:rPr>
        <w:t xml:space="preserve"> </w:t>
      </w:r>
      <w:r w:rsidR="00A6457D" w:rsidRPr="00014EB9">
        <w:rPr>
          <w:rFonts w:ascii="Times New Roman" w:hAnsi="Times New Roman" w:cs="Times New Roman"/>
          <w:sz w:val="24"/>
          <w:szCs w:val="24"/>
        </w:rPr>
        <w:t>për</w:t>
      </w:r>
      <w:r w:rsidR="00A6457D" w:rsidRPr="00014EB9">
        <w:rPr>
          <w:rFonts w:ascii="Times New Roman" w:hAnsi="Times New Roman" w:cs="Times New Roman"/>
          <w:spacing w:val="2"/>
          <w:sz w:val="24"/>
          <w:szCs w:val="24"/>
        </w:rPr>
        <w:t xml:space="preserve"> </w:t>
      </w:r>
      <w:r w:rsidR="00A6457D" w:rsidRPr="00014EB9">
        <w:rPr>
          <w:rFonts w:ascii="Times New Roman" w:hAnsi="Times New Roman" w:cs="Times New Roman"/>
          <w:sz w:val="24"/>
          <w:szCs w:val="24"/>
        </w:rPr>
        <w:t>fushën</w:t>
      </w:r>
      <w:r w:rsidR="00A6457D" w:rsidRPr="00014EB9">
        <w:rPr>
          <w:rFonts w:ascii="Times New Roman" w:hAnsi="Times New Roman" w:cs="Times New Roman"/>
          <w:spacing w:val="1"/>
          <w:sz w:val="24"/>
          <w:szCs w:val="24"/>
        </w:rPr>
        <w:t xml:space="preserve"> </w:t>
      </w:r>
      <w:r w:rsidR="00A6457D" w:rsidRPr="00014EB9">
        <w:rPr>
          <w:rFonts w:ascii="Times New Roman" w:hAnsi="Times New Roman" w:cs="Times New Roman"/>
          <w:sz w:val="24"/>
          <w:szCs w:val="24"/>
        </w:rPr>
        <w:t>e</w:t>
      </w:r>
      <w:r w:rsidR="00A6457D" w:rsidRPr="00014EB9">
        <w:rPr>
          <w:rFonts w:ascii="Times New Roman" w:hAnsi="Times New Roman" w:cs="Times New Roman"/>
          <w:spacing w:val="1"/>
          <w:sz w:val="24"/>
          <w:szCs w:val="24"/>
        </w:rPr>
        <w:t xml:space="preserve"> </w:t>
      </w:r>
      <w:r w:rsidR="00A6457D" w:rsidRPr="00014EB9">
        <w:rPr>
          <w:rFonts w:ascii="Times New Roman" w:hAnsi="Times New Roman" w:cs="Times New Roman"/>
          <w:sz w:val="24"/>
          <w:szCs w:val="24"/>
        </w:rPr>
        <w:t>veprimtarive</w:t>
      </w:r>
      <w:r w:rsidR="00A6457D" w:rsidRPr="00014EB9">
        <w:rPr>
          <w:rFonts w:ascii="Times New Roman" w:hAnsi="Times New Roman" w:cs="Times New Roman"/>
          <w:spacing w:val="1"/>
          <w:sz w:val="24"/>
          <w:szCs w:val="24"/>
        </w:rPr>
        <w:t xml:space="preserve"> </w:t>
      </w:r>
      <w:r w:rsidR="00A6457D" w:rsidRPr="00014EB9">
        <w:rPr>
          <w:rFonts w:ascii="Times New Roman" w:hAnsi="Times New Roman" w:cs="Times New Roman"/>
          <w:sz w:val="24"/>
          <w:szCs w:val="24"/>
        </w:rPr>
        <w:t>të</w:t>
      </w:r>
      <w:r w:rsidR="00A6457D" w:rsidRPr="00014EB9">
        <w:rPr>
          <w:rFonts w:ascii="Times New Roman" w:hAnsi="Times New Roman" w:cs="Times New Roman"/>
          <w:spacing w:val="1"/>
          <w:sz w:val="24"/>
          <w:szCs w:val="24"/>
        </w:rPr>
        <w:t xml:space="preserve"> </w:t>
      </w:r>
      <w:r w:rsidR="00A6457D" w:rsidRPr="00014EB9">
        <w:rPr>
          <w:rFonts w:ascii="Times New Roman" w:hAnsi="Times New Roman" w:cs="Times New Roman"/>
          <w:sz w:val="24"/>
          <w:szCs w:val="24"/>
        </w:rPr>
        <w:t xml:space="preserve">përmendur </w:t>
      </w:r>
      <w:r w:rsidR="00A6457D" w:rsidRPr="00014EB9">
        <w:rPr>
          <w:rFonts w:ascii="Times New Roman" w:hAnsi="Times New Roman" w:cs="Times New Roman"/>
          <w:spacing w:val="5"/>
          <w:sz w:val="24"/>
          <w:szCs w:val="24"/>
        </w:rPr>
        <w:t>n</w:t>
      </w:r>
      <w:r w:rsidR="00A6457D" w:rsidRPr="00014EB9">
        <w:rPr>
          <w:rFonts w:ascii="Times New Roman" w:hAnsi="Times New Roman" w:cs="Times New Roman"/>
          <w:sz w:val="24"/>
          <w:szCs w:val="24"/>
        </w:rPr>
        <w:t>ë</w:t>
      </w:r>
      <w:r w:rsidR="00A6457D" w:rsidRPr="00014EB9">
        <w:rPr>
          <w:rFonts w:ascii="Times New Roman" w:hAnsi="Times New Roman" w:cs="Times New Roman"/>
          <w:spacing w:val="31"/>
          <w:sz w:val="24"/>
          <w:szCs w:val="24"/>
        </w:rPr>
        <w:t xml:space="preserve"> </w:t>
      </w:r>
      <w:r w:rsidR="00A6457D" w:rsidRPr="00014EB9">
        <w:rPr>
          <w:rFonts w:ascii="Times New Roman" w:hAnsi="Times New Roman" w:cs="Times New Roman"/>
          <w:spacing w:val="5"/>
          <w:sz w:val="24"/>
          <w:szCs w:val="24"/>
        </w:rPr>
        <w:t>Shtojcë</w:t>
      </w:r>
      <w:r w:rsidR="00A6457D" w:rsidRPr="00014EB9">
        <w:rPr>
          <w:rFonts w:ascii="Times New Roman" w:hAnsi="Times New Roman" w:cs="Times New Roman"/>
          <w:sz w:val="24"/>
          <w:szCs w:val="24"/>
        </w:rPr>
        <w:t>n</w:t>
      </w:r>
      <w:r w:rsidR="00A6457D" w:rsidRPr="00014EB9">
        <w:rPr>
          <w:rFonts w:ascii="Times New Roman" w:hAnsi="Times New Roman" w:cs="Times New Roman"/>
          <w:spacing w:val="32"/>
          <w:sz w:val="24"/>
          <w:szCs w:val="24"/>
        </w:rPr>
        <w:t xml:space="preserve"> </w:t>
      </w:r>
      <w:r w:rsidR="00A6457D" w:rsidRPr="00014EB9">
        <w:rPr>
          <w:rFonts w:ascii="Times New Roman" w:hAnsi="Times New Roman" w:cs="Times New Roman"/>
          <w:sz w:val="24"/>
          <w:szCs w:val="24"/>
        </w:rPr>
        <w:t>I</w:t>
      </w:r>
      <w:r w:rsidR="00A6457D" w:rsidRPr="00014EB9">
        <w:rPr>
          <w:rFonts w:ascii="Times New Roman" w:hAnsi="Times New Roman" w:cs="Times New Roman"/>
          <w:spacing w:val="33"/>
          <w:sz w:val="24"/>
          <w:szCs w:val="24"/>
        </w:rPr>
        <w:t xml:space="preserve"> </w:t>
      </w:r>
      <w:r w:rsidR="00DF3C51" w:rsidRPr="00014EB9">
        <w:rPr>
          <w:rFonts w:ascii="Times New Roman" w:hAnsi="Times New Roman" w:cs="Times New Roman"/>
          <w:spacing w:val="33"/>
          <w:sz w:val="24"/>
          <w:szCs w:val="24"/>
        </w:rPr>
        <w:t>t</w:t>
      </w:r>
      <w:r w:rsidR="00DF3C51" w:rsidRPr="00014EB9">
        <w:rPr>
          <w:rFonts w:ascii="Times New Roman" w:hAnsi="Times New Roman" w:cs="Times New Roman"/>
          <w:sz w:val="24"/>
          <w:szCs w:val="24"/>
        </w:rPr>
        <w:t xml:space="preserve">ë kësaj rregulloreje </w:t>
      </w:r>
      <w:r w:rsidR="00A6457D" w:rsidRPr="00014EB9">
        <w:rPr>
          <w:rFonts w:ascii="Times New Roman" w:hAnsi="Times New Roman" w:cs="Times New Roman"/>
          <w:spacing w:val="5"/>
          <w:sz w:val="24"/>
          <w:szCs w:val="24"/>
        </w:rPr>
        <w:t>n</w:t>
      </w:r>
      <w:r w:rsidR="00A6457D" w:rsidRPr="00014EB9">
        <w:rPr>
          <w:rFonts w:ascii="Times New Roman" w:hAnsi="Times New Roman" w:cs="Times New Roman"/>
          <w:sz w:val="24"/>
          <w:szCs w:val="24"/>
        </w:rPr>
        <w:t>ë</w:t>
      </w:r>
      <w:r w:rsidR="00A6457D" w:rsidRPr="00014EB9">
        <w:rPr>
          <w:rFonts w:ascii="Times New Roman" w:hAnsi="Times New Roman" w:cs="Times New Roman"/>
          <w:spacing w:val="33"/>
          <w:sz w:val="24"/>
          <w:szCs w:val="24"/>
        </w:rPr>
        <w:t xml:space="preserve"> </w:t>
      </w:r>
      <w:r w:rsidR="00A6457D" w:rsidRPr="00014EB9">
        <w:rPr>
          <w:rFonts w:ascii="Times New Roman" w:hAnsi="Times New Roman" w:cs="Times New Roman"/>
          <w:spacing w:val="5"/>
          <w:sz w:val="24"/>
          <w:szCs w:val="24"/>
        </w:rPr>
        <w:t>t</w:t>
      </w:r>
      <w:r w:rsidR="00A6457D" w:rsidRPr="00014EB9">
        <w:rPr>
          <w:rFonts w:ascii="Times New Roman" w:hAnsi="Times New Roman" w:cs="Times New Roman"/>
          <w:sz w:val="24"/>
          <w:szCs w:val="24"/>
        </w:rPr>
        <w:t>ë</w:t>
      </w:r>
      <w:r w:rsidR="00A6457D" w:rsidRPr="00014EB9">
        <w:rPr>
          <w:rFonts w:ascii="Times New Roman" w:hAnsi="Times New Roman" w:cs="Times New Roman"/>
          <w:spacing w:val="32"/>
          <w:sz w:val="24"/>
          <w:szCs w:val="24"/>
        </w:rPr>
        <w:t xml:space="preserve"> </w:t>
      </w:r>
      <w:r w:rsidR="00A6457D" w:rsidRPr="00014EB9">
        <w:rPr>
          <w:rFonts w:ascii="Times New Roman" w:hAnsi="Times New Roman" w:cs="Times New Roman"/>
          <w:spacing w:val="5"/>
          <w:sz w:val="24"/>
          <w:szCs w:val="24"/>
        </w:rPr>
        <w:t>cilë</w:t>
      </w:r>
      <w:r w:rsidR="00A6457D" w:rsidRPr="00014EB9">
        <w:rPr>
          <w:rFonts w:ascii="Times New Roman" w:hAnsi="Times New Roman" w:cs="Times New Roman"/>
          <w:sz w:val="24"/>
          <w:szCs w:val="24"/>
        </w:rPr>
        <w:t>n</w:t>
      </w:r>
      <w:r w:rsidR="00A6457D" w:rsidRPr="00014EB9">
        <w:rPr>
          <w:rFonts w:ascii="Times New Roman" w:hAnsi="Times New Roman" w:cs="Times New Roman"/>
          <w:spacing w:val="32"/>
          <w:sz w:val="24"/>
          <w:szCs w:val="24"/>
        </w:rPr>
        <w:t xml:space="preserve"> </w:t>
      </w:r>
      <w:r w:rsidR="00A6457D" w:rsidRPr="00014EB9">
        <w:rPr>
          <w:rFonts w:ascii="Times New Roman" w:hAnsi="Times New Roman" w:cs="Times New Roman"/>
          <w:spacing w:val="5"/>
          <w:sz w:val="24"/>
          <w:szCs w:val="24"/>
        </w:rPr>
        <w:t>auditues</w:t>
      </w:r>
      <w:r w:rsidR="00A6457D" w:rsidRPr="00014EB9">
        <w:rPr>
          <w:rFonts w:ascii="Times New Roman" w:hAnsi="Times New Roman" w:cs="Times New Roman"/>
          <w:sz w:val="24"/>
          <w:szCs w:val="24"/>
        </w:rPr>
        <w:t>i</w:t>
      </w:r>
      <w:r w:rsidR="00A6457D" w:rsidRPr="00014EB9">
        <w:rPr>
          <w:rFonts w:ascii="Times New Roman" w:hAnsi="Times New Roman" w:cs="Times New Roman"/>
          <w:spacing w:val="33"/>
          <w:sz w:val="24"/>
          <w:szCs w:val="24"/>
        </w:rPr>
        <w:t xml:space="preserve"> </w:t>
      </w:r>
      <w:r w:rsidR="00A6457D" w:rsidRPr="00014EB9">
        <w:rPr>
          <w:rFonts w:ascii="Times New Roman" w:hAnsi="Times New Roman" w:cs="Times New Roman"/>
          <w:sz w:val="24"/>
          <w:szCs w:val="24"/>
        </w:rPr>
        <w:t>i</w:t>
      </w:r>
      <w:r w:rsidR="00A6457D" w:rsidRPr="00014EB9">
        <w:rPr>
          <w:rFonts w:ascii="Times New Roman" w:hAnsi="Times New Roman" w:cs="Times New Roman"/>
          <w:spacing w:val="33"/>
          <w:sz w:val="24"/>
          <w:szCs w:val="24"/>
        </w:rPr>
        <w:t xml:space="preserve"> </w:t>
      </w:r>
      <w:r w:rsidR="00DF3C51" w:rsidRPr="00014EB9">
        <w:rPr>
          <w:rFonts w:ascii="Times New Roman" w:hAnsi="Times New Roman" w:cs="Times New Roman"/>
          <w:spacing w:val="5"/>
          <w:sz w:val="24"/>
          <w:szCs w:val="24"/>
        </w:rPr>
        <w:t>MRVA</w:t>
      </w:r>
      <w:r w:rsidR="00A6457D" w:rsidRPr="00014EB9">
        <w:rPr>
          <w:rFonts w:ascii="Times New Roman" w:hAnsi="Times New Roman" w:cs="Times New Roman"/>
          <w:spacing w:val="5"/>
          <w:sz w:val="24"/>
          <w:szCs w:val="24"/>
        </w:rPr>
        <w:t>-s</w:t>
      </w:r>
      <w:r w:rsidR="00A6457D" w:rsidRPr="00014EB9">
        <w:rPr>
          <w:rFonts w:ascii="Times New Roman" w:hAnsi="Times New Roman" w:cs="Times New Roman"/>
          <w:sz w:val="24"/>
          <w:szCs w:val="24"/>
        </w:rPr>
        <w:t>ë</w:t>
      </w:r>
      <w:r w:rsidR="00A6457D" w:rsidRPr="00014EB9">
        <w:rPr>
          <w:rFonts w:ascii="Times New Roman" w:hAnsi="Times New Roman" w:cs="Times New Roman"/>
          <w:spacing w:val="33"/>
          <w:sz w:val="24"/>
          <w:szCs w:val="24"/>
        </w:rPr>
        <w:t xml:space="preserve"> </w:t>
      </w:r>
      <w:r w:rsidR="00A6457D" w:rsidRPr="00014EB9">
        <w:rPr>
          <w:rFonts w:ascii="Times New Roman" w:hAnsi="Times New Roman" w:cs="Times New Roman"/>
          <w:spacing w:val="5"/>
          <w:sz w:val="24"/>
          <w:szCs w:val="24"/>
        </w:rPr>
        <w:t>p</w:t>
      </w:r>
      <w:r w:rsidR="00A6457D" w:rsidRPr="00014EB9">
        <w:rPr>
          <w:rFonts w:ascii="Times New Roman" w:hAnsi="Times New Roman" w:cs="Times New Roman"/>
          <w:sz w:val="24"/>
          <w:szCs w:val="24"/>
        </w:rPr>
        <w:t>o</w:t>
      </w:r>
      <w:r w:rsidR="00A6457D" w:rsidRPr="00014EB9">
        <w:rPr>
          <w:rFonts w:ascii="Times New Roman" w:hAnsi="Times New Roman" w:cs="Times New Roman"/>
          <w:spacing w:val="33"/>
          <w:sz w:val="24"/>
          <w:szCs w:val="24"/>
        </w:rPr>
        <w:t xml:space="preserve"> </w:t>
      </w:r>
      <w:r w:rsidR="00A6457D" w:rsidRPr="00014EB9">
        <w:rPr>
          <w:rFonts w:ascii="Times New Roman" w:hAnsi="Times New Roman" w:cs="Times New Roman"/>
          <w:spacing w:val="5"/>
          <w:sz w:val="24"/>
          <w:szCs w:val="24"/>
        </w:rPr>
        <w:t>krye</w:t>
      </w:r>
      <w:r w:rsidR="00A6457D" w:rsidRPr="00014EB9">
        <w:rPr>
          <w:rFonts w:ascii="Times New Roman" w:hAnsi="Times New Roman" w:cs="Times New Roman"/>
          <w:sz w:val="24"/>
          <w:szCs w:val="24"/>
        </w:rPr>
        <w:t>n</w:t>
      </w:r>
      <w:r w:rsidR="00A6457D" w:rsidRPr="00014EB9">
        <w:rPr>
          <w:rFonts w:ascii="Times New Roman" w:hAnsi="Times New Roman" w:cs="Times New Roman"/>
          <w:w w:val="99"/>
          <w:sz w:val="24"/>
          <w:szCs w:val="24"/>
        </w:rPr>
        <w:t xml:space="preserve"> </w:t>
      </w:r>
      <w:r w:rsidR="00A6457D" w:rsidRPr="00014EB9">
        <w:rPr>
          <w:rFonts w:ascii="Times New Roman" w:hAnsi="Times New Roman" w:cs="Times New Roman"/>
          <w:sz w:val="24"/>
          <w:szCs w:val="24"/>
        </w:rPr>
        <w:t>verifikimin.</w:t>
      </w:r>
    </w:p>
    <w:p w14:paraId="0AAE100A" w14:textId="058C9F96" w:rsidR="00580833" w:rsidRPr="00014EB9" w:rsidRDefault="006875BA" w:rsidP="0033343F">
      <w:pPr>
        <w:pStyle w:val="BodyText"/>
        <w:tabs>
          <w:tab w:val="left" w:pos="1287"/>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2. </w:t>
      </w:r>
      <w:r w:rsidR="00580833" w:rsidRPr="00014EB9">
        <w:rPr>
          <w:rFonts w:ascii="Times New Roman" w:hAnsi="Times New Roman" w:cs="Times New Roman"/>
          <w:sz w:val="24"/>
          <w:szCs w:val="24"/>
        </w:rPr>
        <w:t>Kryeaudities</w:t>
      </w:r>
      <w:r w:rsidR="00580833" w:rsidRPr="00014EB9">
        <w:rPr>
          <w:rFonts w:ascii="Times New Roman" w:hAnsi="Times New Roman" w:cs="Times New Roman"/>
          <w:spacing w:val="-5"/>
          <w:sz w:val="24"/>
          <w:szCs w:val="24"/>
        </w:rPr>
        <w:t xml:space="preserve"> </w:t>
      </w:r>
      <w:r w:rsidR="00580833" w:rsidRPr="00014EB9">
        <w:rPr>
          <w:rFonts w:ascii="Times New Roman" w:hAnsi="Times New Roman" w:cs="Times New Roman"/>
          <w:sz w:val="24"/>
          <w:szCs w:val="24"/>
        </w:rPr>
        <w:t>i</w:t>
      </w:r>
      <w:r w:rsidR="00580833" w:rsidRPr="00014EB9">
        <w:rPr>
          <w:rFonts w:ascii="Times New Roman" w:hAnsi="Times New Roman" w:cs="Times New Roman"/>
          <w:spacing w:val="-5"/>
          <w:sz w:val="24"/>
          <w:szCs w:val="24"/>
        </w:rPr>
        <w:t xml:space="preserve"> </w:t>
      </w:r>
      <w:r w:rsidR="00580833" w:rsidRPr="00014EB9">
        <w:rPr>
          <w:rFonts w:ascii="Times New Roman" w:hAnsi="Times New Roman" w:cs="Times New Roman"/>
          <w:sz w:val="24"/>
          <w:szCs w:val="24"/>
        </w:rPr>
        <w:t>MRVA-së</w:t>
      </w:r>
      <w:r w:rsidR="00580833" w:rsidRPr="00014EB9">
        <w:rPr>
          <w:rFonts w:ascii="Times New Roman" w:hAnsi="Times New Roman" w:cs="Times New Roman"/>
          <w:spacing w:val="-5"/>
          <w:sz w:val="24"/>
          <w:szCs w:val="24"/>
        </w:rPr>
        <w:t xml:space="preserve"> </w:t>
      </w:r>
      <w:r w:rsidR="00580833" w:rsidRPr="00014EB9">
        <w:rPr>
          <w:rFonts w:ascii="Times New Roman" w:hAnsi="Times New Roman" w:cs="Times New Roman"/>
          <w:sz w:val="24"/>
          <w:szCs w:val="24"/>
        </w:rPr>
        <w:t>plotëson</w:t>
      </w:r>
      <w:r w:rsidR="00580833" w:rsidRPr="00014EB9">
        <w:rPr>
          <w:rFonts w:ascii="Times New Roman" w:hAnsi="Times New Roman" w:cs="Times New Roman"/>
          <w:spacing w:val="-5"/>
          <w:sz w:val="24"/>
          <w:szCs w:val="24"/>
        </w:rPr>
        <w:t xml:space="preserve"> </w:t>
      </w:r>
      <w:r w:rsidR="008E5CA5">
        <w:rPr>
          <w:rFonts w:ascii="Times New Roman" w:hAnsi="Times New Roman" w:cs="Times New Roman"/>
          <w:sz w:val="24"/>
          <w:szCs w:val="24"/>
        </w:rPr>
        <w:t>kriteret</w:t>
      </w:r>
      <w:r w:rsidR="008E5CA5" w:rsidRPr="00014EB9">
        <w:rPr>
          <w:rFonts w:ascii="Times New Roman" w:hAnsi="Times New Roman" w:cs="Times New Roman"/>
          <w:spacing w:val="-5"/>
          <w:sz w:val="24"/>
          <w:szCs w:val="24"/>
        </w:rPr>
        <w:t xml:space="preserve"> </w:t>
      </w:r>
      <w:r w:rsidR="00580833" w:rsidRPr="00014EB9">
        <w:rPr>
          <w:rFonts w:ascii="Times New Roman" w:hAnsi="Times New Roman" w:cs="Times New Roman"/>
          <w:sz w:val="24"/>
          <w:szCs w:val="24"/>
        </w:rPr>
        <w:t>e</w:t>
      </w:r>
      <w:r w:rsidR="00580833" w:rsidRPr="00014EB9">
        <w:rPr>
          <w:rFonts w:ascii="Times New Roman" w:hAnsi="Times New Roman" w:cs="Times New Roman"/>
          <w:spacing w:val="-5"/>
          <w:sz w:val="24"/>
          <w:szCs w:val="24"/>
        </w:rPr>
        <w:t xml:space="preserve"> </w:t>
      </w:r>
      <w:r w:rsidR="00580833" w:rsidRPr="00014EB9">
        <w:rPr>
          <w:rFonts w:ascii="Times New Roman" w:hAnsi="Times New Roman" w:cs="Times New Roman"/>
          <w:sz w:val="24"/>
          <w:szCs w:val="24"/>
        </w:rPr>
        <w:t>kompetencave</w:t>
      </w:r>
      <w:r w:rsidR="00580833" w:rsidRPr="00014EB9">
        <w:rPr>
          <w:rFonts w:ascii="Times New Roman" w:hAnsi="Times New Roman" w:cs="Times New Roman"/>
          <w:w w:val="99"/>
          <w:sz w:val="24"/>
          <w:szCs w:val="24"/>
        </w:rPr>
        <w:t xml:space="preserve"> </w:t>
      </w:r>
      <w:r w:rsidR="00580833" w:rsidRPr="00014EB9">
        <w:rPr>
          <w:rFonts w:ascii="Times New Roman" w:hAnsi="Times New Roman" w:cs="Times New Roman"/>
          <w:sz w:val="24"/>
          <w:szCs w:val="24"/>
        </w:rPr>
        <w:t>për</w:t>
      </w:r>
      <w:r w:rsidR="00580833" w:rsidRPr="00014EB9">
        <w:rPr>
          <w:rFonts w:ascii="Times New Roman" w:hAnsi="Times New Roman" w:cs="Times New Roman"/>
          <w:spacing w:val="7"/>
          <w:sz w:val="24"/>
          <w:szCs w:val="24"/>
        </w:rPr>
        <w:t xml:space="preserve"> </w:t>
      </w:r>
      <w:r w:rsidR="00580833" w:rsidRPr="00014EB9">
        <w:rPr>
          <w:rFonts w:ascii="Times New Roman" w:hAnsi="Times New Roman" w:cs="Times New Roman"/>
          <w:sz w:val="24"/>
          <w:szCs w:val="24"/>
        </w:rPr>
        <w:t>audituesin</w:t>
      </w:r>
      <w:r w:rsidR="00580833" w:rsidRPr="00014EB9">
        <w:rPr>
          <w:rFonts w:ascii="Times New Roman" w:hAnsi="Times New Roman" w:cs="Times New Roman"/>
          <w:spacing w:val="7"/>
          <w:sz w:val="24"/>
          <w:szCs w:val="24"/>
        </w:rPr>
        <w:t xml:space="preserve"> </w:t>
      </w:r>
      <w:r w:rsidR="00580833" w:rsidRPr="00014EB9">
        <w:rPr>
          <w:rFonts w:ascii="Times New Roman" w:hAnsi="Times New Roman" w:cs="Times New Roman"/>
          <w:sz w:val="24"/>
          <w:szCs w:val="24"/>
        </w:rPr>
        <w:t>e</w:t>
      </w:r>
      <w:r w:rsidR="00580833" w:rsidRPr="00014EB9">
        <w:rPr>
          <w:rFonts w:ascii="Times New Roman" w:hAnsi="Times New Roman" w:cs="Times New Roman"/>
          <w:spacing w:val="8"/>
          <w:sz w:val="24"/>
          <w:szCs w:val="24"/>
        </w:rPr>
        <w:t xml:space="preserve"> </w:t>
      </w:r>
      <w:r w:rsidR="00580833" w:rsidRPr="00014EB9">
        <w:rPr>
          <w:rFonts w:ascii="Times New Roman" w:hAnsi="Times New Roman" w:cs="Times New Roman"/>
          <w:sz w:val="24"/>
          <w:szCs w:val="24"/>
        </w:rPr>
        <w:t>MRVA-së</w:t>
      </w:r>
      <w:r w:rsidR="00580833" w:rsidRPr="00014EB9">
        <w:rPr>
          <w:rFonts w:ascii="Times New Roman" w:hAnsi="Times New Roman" w:cs="Times New Roman"/>
          <w:spacing w:val="7"/>
          <w:sz w:val="24"/>
          <w:szCs w:val="24"/>
        </w:rPr>
        <w:t xml:space="preserve"> </w:t>
      </w:r>
      <w:r w:rsidR="00580833" w:rsidRPr="00014EB9">
        <w:rPr>
          <w:rFonts w:ascii="Times New Roman" w:hAnsi="Times New Roman" w:cs="Times New Roman"/>
          <w:sz w:val="24"/>
          <w:szCs w:val="24"/>
        </w:rPr>
        <w:t>dhe</w:t>
      </w:r>
      <w:r w:rsidR="00580833" w:rsidRPr="00014EB9">
        <w:rPr>
          <w:rFonts w:ascii="Times New Roman" w:hAnsi="Times New Roman" w:cs="Times New Roman"/>
          <w:spacing w:val="8"/>
          <w:sz w:val="24"/>
          <w:szCs w:val="24"/>
        </w:rPr>
        <w:t xml:space="preserve"> duhet t</w:t>
      </w:r>
      <w:r w:rsidR="00580833" w:rsidRPr="00014EB9">
        <w:rPr>
          <w:rFonts w:ascii="Times New Roman" w:hAnsi="Times New Roman" w:cs="Times New Roman"/>
          <w:sz w:val="24"/>
          <w:szCs w:val="24"/>
        </w:rPr>
        <w:t xml:space="preserve">ë </w:t>
      </w:r>
      <w:r w:rsidRPr="00014EB9">
        <w:rPr>
          <w:rFonts w:ascii="Times New Roman" w:hAnsi="Times New Roman" w:cs="Times New Roman"/>
          <w:sz w:val="24"/>
          <w:szCs w:val="24"/>
        </w:rPr>
        <w:t xml:space="preserve">ketë prova se ka kompetencë </w:t>
      </w:r>
      <w:r w:rsidR="00580833" w:rsidRPr="00014EB9">
        <w:rPr>
          <w:rFonts w:ascii="Times New Roman" w:hAnsi="Times New Roman" w:cs="Times New Roman"/>
          <w:sz w:val="24"/>
          <w:szCs w:val="24"/>
        </w:rPr>
        <w:t>për</w:t>
      </w:r>
      <w:r w:rsidR="00580833" w:rsidRPr="00014EB9">
        <w:rPr>
          <w:rFonts w:ascii="Times New Roman" w:hAnsi="Times New Roman" w:cs="Times New Roman"/>
          <w:spacing w:val="8"/>
          <w:sz w:val="24"/>
          <w:szCs w:val="24"/>
        </w:rPr>
        <w:t xml:space="preserve"> </w:t>
      </w:r>
      <w:r w:rsidR="00580833" w:rsidRPr="00014EB9">
        <w:rPr>
          <w:rFonts w:ascii="Times New Roman" w:hAnsi="Times New Roman" w:cs="Times New Roman"/>
          <w:sz w:val="24"/>
          <w:szCs w:val="24"/>
        </w:rPr>
        <w:t>të</w:t>
      </w:r>
      <w:r w:rsidR="00580833" w:rsidRPr="00014EB9">
        <w:rPr>
          <w:rFonts w:ascii="Times New Roman" w:hAnsi="Times New Roman" w:cs="Times New Roman"/>
          <w:w w:val="99"/>
          <w:sz w:val="24"/>
          <w:szCs w:val="24"/>
        </w:rPr>
        <w:t xml:space="preserve"> </w:t>
      </w:r>
      <w:r w:rsidR="00580833" w:rsidRPr="00014EB9">
        <w:rPr>
          <w:rFonts w:ascii="Times New Roman" w:hAnsi="Times New Roman" w:cs="Times New Roman"/>
          <w:sz w:val="24"/>
          <w:szCs w:val="24"/>
        </w:rPr>
        <w:t>udhëhequr</w:t>
      </w:r>
      <w:r w:rsidR="00580833" w:rsidRPr="00014EB9">
        <w:rPr>
          <w:rFonts w:ascii="Times New Roman" w:hAnsi="Times New Roman" w:cs="Times New Roman"/>
          <w:spacing w:val="16"/>
          <w:sz w:val="24"/>
          <w:szCs w:val="24"/>
        </w:rPr>
        <w:t xml:space="preserve"> </w:t>
      </w:r>
      <w:r w:rsidR="00580833" w:rsidRPr="00014EB9">
        <w:rPr>
          <w:rFonts w:ascii="Times New Roman" w:hAnsi="Times New Roman" w:cs="Times New Roman"/>
          <w:sz w:val="24"/>
          <w:szCs w:val="24"/>
        </w:rPr>
        <w:t>një</w:t>
      </w:r>
      <w:r w:rsidR="00580833" w:rsidRPr="00014EB9">
        <w:rPr>
          <w:rFonts w:ascii="Times New Roman" w:hAnsi="Times New Roman" w:cs="Times New Roman"/>
          <w:spacing w:val="16"/>
          <w:sz w:val="24"/>
          <w:szCs w:val="24"/>
        </w:rPr>
        <w:t xml:space="preserve"> </w:t>
      </w:r>
      <w:r w:rsidR="00580833" w:rsidRPr="00014EB9">
        <w:rPr>
          <w:rFonts w:ascii="Times New Roman" w:hAnsi="Times New Roman" w:cs="Times New Roman"/>
          <w:sz w:val="24"/>
          <w:szCs w:val="24"/>
        </w:rPr>
        <w:t>grup</w:t>
      </w:r>
      <w:r w:rsidR="00580833" w:rsidRPr="00014EB9">
        <w:rPr>
          <w:rFonts w:ascii="Times New Roman" w:hAnsi="Times New Roman" w:cs="Times New Roman"/>
          <w:spacing w:val="16"/>
          <w:sz w:val="24"/>
          <w:szCs w:val="24"/>
        </w:rPr>
        <w:t xml:space="preserve"> </w:t>
      </w:r>
      <w:r w:rsidR="00580833" w:rsidRPr="00014EB9">
        <w:rPr>
          <w:rFonts w:ascii="Times New Roman" w:hAnsi="Times New Roman" w:cs="Times New Roman"/>
          <w:sz w:val="24"/>
          <w:szCs w:val="24"/>
        </w:rPr>
        <w:t>verifikimi</w:t>
      </w:r>
      <w:r w:rsidR="00580833" w:rsidRPr="00014EB9">
        <w:rPr>
          <w:rFonts w:ascii="Times New Roman" w:hAnsi="Times New Roman" w:cs="Times New Roman"/>
          <w:spacing w:val="17"/>
          <w:sz w:val="24"/>
          <w:szCs w:val="24"/>
        </w:rPr>
        <w:t xml:space="preserve"> </w:t>
      </w:r>
      <w:r w:rsidR="00580833" w:rsidRPr="00014EB9">
        <w:rPr>
          <w:rFonts w:ascii="Times New Roman" w:hAnsi="Times New Roman" w:cs="Times New Roman"/>
          <w:sz w:val="24"/>
          <w:szCs w:val="24"/>
        </w:rPr>
        <w:t>dhe</w:t>
      </w:r>
      <w:r w:rsidR="00580833" w:rsidRPr="00014EB9">
        <w:rPr>
          <w:rFonts w:ascii="Times New Roman" w:hAnsi="Times New Roman" w:cs="Times New Roman"/>
          <w:spacing w:val="16"/>
          <w:sz w:val="24"/>
          <w:szCs w:val="24"/>
        </w:rPr>
        <w:t xml:space="preserve"> </w:t>
      </w:r>
      <w:r w:rsidR="00580833" w:rsidRPr="00014EB9">
        <w:rPr>
          <w:rFonts w:ascii="Times New Roman" w:hAnsi="Times New Roman" w:cs="Times New Roman"/>
          <w:sz w:val="24"/>
          <w:szCs w:val="24"/>
        </w:rPr>
        <w:t>për</w:t>
      </w:r>
      <w:r w:rsidR="00580833" w:rsidRPr="00014EB9">
        <w:rPr>
          <w:rFonts w:ascii="Times New Roman" w:hAnsi="Times New Roman" w:cs="Times New Roman"/>
          <w:spacing w:val="16"/>
          <w:sz w:val="24"/>
          <w:szCs w:val="24"/>
        </w:rPr>
        <w:t xml:space="preserve"> </w:t>
      </w:r>
      <w:r w:rsidR="00580833" w:rsidRPr="00014EB9">
        <w:rPr>
          <w:rFonts w:ascii="Times New Roman" w:hAnsi="Times New Roman" w:cs="Times New Roman"/>
          <w:sz w:val="24"/>
          <w:szCs w:val="24"/>
        </w:rPr>
        <w:t>të</w:t>
      </w:r>
      <w:r w:rsidR="00580833" w:rsidRPr="00014EB9">
        <w:rPr>
          <w:rFonts w:ascii="Times New Roman" w:hAnsi="Times New Roman" w:cs="Times New Roman"/>
          <w:spacing w:val="17"/>
          <w:sz w:val="24"/>
          <w:szCs w:val="24"/>
        </w:rPr>
        <w:t xml:space="preserve"> </w:t>
      </w:r>
      <w:r w:rsidR="00580833" w:rsidRPr="00014EB9">
        <w:rPr>
          <w:rFonts w:ascii="Times New Roman" w:hAnsi="Times New Roman" w:cs="Times New Roman"/>
          <w:sz w:val="24"/>
          <w:szCs w:val="24"/>
        </w:rPr>
        <w:t>qenë</w:t>
      </w:r>
      <w:r w:rsidR="00580833" w:rsidRPr="00014EB9">
        <w:rPr>
          <w:rFonts w:ascii="Times New Roman" w:hAnsi="Times New Roman" w:cs="Times New Roman"/>
          <w:spacing w:val="16"/>
          <w:sz w:val="24"/>
          <w:szCs w:val="24"/>
        </w:rPr>
        <w:t xml:space="preserve"> </w:t>
      </w:r>
      <w:r w:rsidR="00580833" w:rsidRPr="00014EB9">
        <w:rPr>
          <w:rFonts w:ascii="Times New Roman" w:hAnsi="Times New Roman" w:cs="Times New Roman"/>
          <w:sz w:val="24"/>
          <w:szCs w:val="24"/>
        </w:rPr>
        <w:t>përgjegjës</w:t>
      </w:r>
      <w:r w:rsidR="00580833" w:rsidRPr="00014EB9">
        <w:rPr>
          <w:rFonts w:ascii="Times New Roman" w:hAnsi="Times New Roman" w:cs="Times New Roman"/>
          <w:spacing w:val="16"/>
          <w:sz w:val="24"/>
          <w:szCs w:val="24"/>
        </w:rPr>
        <w:t xml:space="preserve"> </w:t>
      </w:r>
      <w:r w:rsidR="00580833" w:rsidRPr="00014EB9">
        <w:rPr>
          <w:rFonts w:ascii="Times New Roman" w:hAnsi="Times New Roman" w:cs="Times New Roman"/>
          <w:sz w:val="24"/>
          <w:szCs w:val="24"/>
        </w:rPr>
        <w:t>për</w:t>
      </w:r>
      <w:r w:rsidR="00580833" w:rsidRPr="00014EB9">
        <w:rPr>
          <w:rFonts w:ascii="Times New Roman" w:hAnsi="Times New Roman" w:cs="Times New Roman"/>
          <w:spacing w:val="17"/>
          <w:sz w:val="24"/>
          <w:szCs w:val="24"/>
        </w:rPr>
        <w:t xml:space="preserve"> </w:t>
      </w:r>
      <w:r w:rsidR="00580833" w:rsidRPr="00014EB9">
        <w:rPr>
          <w:rFonts w:ascii="Times New Roman" w:hAnsi="Times New Roman" w:cs="Times New Roman"/>
          <w:sz w:val="24"/>
          <w:szCs w:val="24"/>
        </w:rPr>
        <w:t>kryerjen</w:t>
      </w:r>
      <w:r w:rsidR="00580833" w:rsidRPr="00014EB9">
        <w:rPr>
          <w:rFonts w:ascii="Times New Roman" w:hAnsi="Times New Roman" w:cs="Times New Roman"/>
          <w:spacing w:val="16"/>
          <w:sz w:val="24"/>
          <w:szCs w:val="24"/>
        </w:rPr>
        <w:t xml:space="preserve"> </w:t>
      </w:r>
      <w:r w:rsidR="00580833" w:rsidRPr="00014EB9">
        <w:rPr>
          <w:rFonts w:ascii="Times New Roman" w:hAnsi="Times New Roman" w:cs="Times New Roman"/>
          <w:sz w:val="24"/>
          <w:szCs w:val="24"/>
        </w:rPr>
        <w:t>e</w:t>
      </w:r>
      <w:r w:rsidR="00580833" w:rsidRPr="00014EB9">
        <w:rPr>
          <w:rFonts w:ascii="Times New Roman" w:hAnsi="Times New Roman" w:cs="Times New Roman"/>
          <w:w w:val="99"/>
          <w:sz w:val="24"/>
          <w:szCs w:val="24"/>
        </w:rPr>
        <w:t xml:space="preserve"> </w:t>
      </w:r>
      <w:r w:rsidR="00580833" w:rsidRPr="00014EB9">
        <w:rPr>
          <w:rFonts w:ascii="Times New Roman" w:hAnsi="Times New Roman" w:cs="Times New Roman"/>
          <w:sz w:val="24"/>
          <w:szCs w:val="24"/>
        </w:rPr>
        <w:t>veprimtarive</w:t>
      </w:r>
      <w:r w:rsidR="00580833" w:rsidRPr="00014EB9">
        <w:rPr>
          <w:rFonts w:ascii="Times New Roman" w:hAnsi="Times New Roman" w:cs="Times New Roman"/>
          <w:spacing w:val="-7"/>
          <w:sz w:val="24"/>
          <w:szCs w:val="24"/>
        </w:rPr>
        <w:t xml:space="preserve"> </w:t>
      </w:r>
      <w:r w:rsidR="00580833" w:rsidRPr="00014EB9">
        <w:rPr>
          <w:rFonts w:ascii="Times New Roman" w:hAnsi="Times New Roman" w:cs="Times New Roman"/>
          <w:sz w:val="24"/>
          <w:szCs w:val="24"/>
        </w:rPr>
        <w:t>të</w:t>
      </w:r>
      <w:r w:rsidR="00580833" w:rsidRPr="00014EB9">
        <w:rPr>
          <w:rFonts w:ascii="Times New Roman" w:hAnsi="Times New Roman" w:cs="Times New Roman"/>
          <w:spacing w:val="-6"/>
          <w:sz w:val="24"/>
          <w:szCs w:val="24"/>
        </w:rPr>
        <w:t xml:space="preserve"> </w:t>
      </w:r>
      <w:r w:rsidR="00580833" w:rsidRPr="00014EB9">
        <w:rPr>
          <w:rFonts w:ascii="Times New Roman" w:hAnsi="Times New Roman" w:cs="Times New Roman"/>
          <w:sz w:val="24"/>
          <w:szCs w:val="24"/>
        </w:rPr>
        <w:t>verifikimit</w:t>
      </w:r>
      <w:r w:rsidR="00580833" w:rsidRPr="00014EB9">
        <w:rPr>
          <w:rFonts w:ascii="Times New Roman" w:hAnsi="Times New Roman" w:cs="Times New Roman"/>
          <w:spacing w:val="-6"/>
          <w:sz w:val="24"/>
          <w:szCs w:val="24"/>
        </w:rPr>
        <w:t xml:space="preserve"> </w:t>
      </w:r>
      <w:r w:rsidR="00580833" w:rsidRPr="00014EB9">
        <w:rPr>
          <w:rFonts w:ascii="Times New Roman" w:hAnsi="Times New Roman" w:cs="Times New Roman"/>
          <w:sz w:val="24"/>
          <w:szCs w:val="24"/>
        </w:rPr>
        <w:t>në</w:t>
      </w:r>
      <w:r w:rsidR="00580833" w:rsidRPr="00014EB9">
        <w:rPr>
          <w:rFonts w:ascii="Times New Roman" w:hAnsi="Times New Roman" w:cs="Times New Roman"/>
          <w:spacing w:val="-6"/>
          <w:sz w:val="24"/>
          <w:szCs w:val="24"/>
        </w:rPr>
        <w:t xml:space="preserve"> </w:t>
      </w:r>
      <w:r w:rsidR="00580833" w:rsidRPr="00014EB9">
        <w:rPr>
          <w:rFonts w:ascii="Times New Roman" w:hAnsi="Times New Roman" w:cs="Times New Roman"/>
          <w:sz w:val="24"/>
          <w:szCs w:val="24"/>
        </w:rPr>
        <w:t>përputhje</w:t>
      </w:r>
      <w:r w:rsidR="00580833" w:rsidRPr="00014EB9">
        <w:rPr>
          <w:rFonts w:ascii="Times New Roman" w:hAnsi="Times New Roman" w:cs="Times New Roman"/>
          <w:spacing w:val="-7"/>
          <w:sz w:val="24"/>
          <w:szCs w:val="24"/>
        </w:rPr>
        <w:t xml:space="preserve"> </w:t>
      </w:r>
      <w:r w:rsidR="00580833" w:rsidRPr="00014EB9">
        <w:rPr>
          <w:rFonts w:ascii="Times New Roman" w:hAnsi="Times New Roman" w:cs="Times New Roman"/>
          <w:sz w:val="24"/>
          <w:szCs w:val="24"/>
        </w:rPr>
        <w:t>me</w:t>
      </w:r>
      <w:r w:rsidR="00580833" w:rsidRPr="00014EB9">
        <w:rPr>
          <w:rFonts w:ascii="Times New Roman" w:hAnsi="Times New Roman" w:cs="Times New Roman"/>
          <w:spacing w:val="-6"/>
          <w:sz w:val="24"/>
          <w:szCs w:val="24"/>
        </w:rPr>
        <w:t xml:space="preserve"> </w:t>
      </w:r>
      <w:r w:rsidR="00580833" w:rsidRPr="00014EB9">
        <w:rPr>
          <w:rFonts w:ascii="Times New Roman" w:hAnsi="Times New Roman" w:cs="Times New Roman"/>
          <w:sz w:val="24"/>
          <w:szCs w:val="24"/>
        </w:rPr>
        <w:t>këtë</w:t>
      </w:r>
      <w:r w:rsidR="00580833" w:rsidRPr="00014EB9">
        <w:rPr>
          <w:rFonts w:ascii="Times New Roman" w:hAnsi="Times New Roman" w:cs="Times New Roman"/>
          <w:spacing w:val="-6"/>
          <w:sz w:val="24"/>
          <w:szCs w:val="24"/>
        </w:rPr>
        <w:t xml:space="preserve"> </w:t>
      </w:r>
      <w:r w:rsidR="00580833" w:rsidRPr="00014EB9">
        <w:rPr>
          <w:rFonts w:ascii="Times New Roman" w:hAnsi="Times New Roman" w:cs="Times New Roman"/>
          <w:sz w:val="24"/>
          <w:szCs w:val="24"/>
        </w:rPr>
        <w:t>rregullore.</w:t>
      </w:r>
    </w:p>
    <w:p w14:paraId="30E95448" w14:textId="77777777" w:rsidR="00DF3C51" w:rsidRPr="00014EB9" w:rsidRDefault="00DF3C51" w:rsidP="0033343F">
      <w:pPr>
        <w:spacing w:after="0" w:line="240" w:lineRule="auto"/>
        <w:ind w:right="29"/>
        <w:jc w:val="both"/>
        <w:rPr>
          <w:rFonts w:ascii="Times New Roman" w:hAnsi="Times New Roman" w:cs="Times New Roman"/>
          <w:sz w:val="24"/>
          <w:szCs w:val="24"/>
        </w:rPr>
      </w:pPr>
    </w:p>
    <w:p w14:paraId="7F8B78A0" w14:textId="62822A96" w:rsidR="0033343F" w:rsidRPr="00014EB9" w:rsidRDefault="0033343F" w:rsidP="0033343F">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42</w:t>
      </w:r>
    </w:p>
    <w:p w14:paraId="36E0F4E2" w14:textId="7ADB29A3" w:rsidR="0033343F" w:rsidRPr="00014EB9" w:rsidRDefault="008E5CA5" w:rsidP="0033343F">
      <w:pPr>
        <w:pStyle w:val="Heading1"/>
        <w:spacing w:before="0" w:after="0" w:line="240" w:lineRule="auto"/>
        <w:ind w:right="29"/>
        <w:jc w:val="center"/>
        <w:rPr>
          <w:rFonts w:ascii="Times New Roman" w:hAnsi="Times New Roman" w:cs="Times New Roman"/>
          <w:sz w:val="24"/>
          <w:szCs w:val="24"/>
        </w:rPr>
      </w:pPr>
      <w:r>
        <w:rPr>
          <w:rFonts w:ascii="Times New Roman" w:hAnsi="Times New Roman" w:cs="Times New Roman"/>
          <w:sz w:val="24"/>
          <w:szCs w:val="24"/>
        </w:rPr>
        <w:t>Kriteret</w:t>
      </w:r>
      <w:r w:rsidRPr="00014EB9">
        <w:rPr>
          <w:rFonts w:ascii="Times New Roman" w:hAnsi="Times New Roman" w:cs="Times New Roman"/>
          <w:spacing w:val="-5"/>
          <w:sz w:val="24"/>
          <w:szCs w:val="24"/>
        </w:rPr>
        <w:t xml:space="preserve"> </w:t>
      </w:r>
      <w:r w:rsidR="0033343F" w:rsidRPr="00014EB9">
        <w:rPr>
          <w:rFonts w:ascii="Times New Roman" w:hAnsi="Times New Roman" w:cs="Times New Roman"/>
          <w:sz w:val="24"/>
          <w:szCs w:val="24"/>
        </w:rPr>
        <w:t>e</w:t>
      </w:r>
      <w:r w:rsidR="0033343F" w:rsidRPr="00014EB9">
        <w:rPr>
          <w:rFonts w:ascii="Times New Roman" w:hAnsi="Times New Roman" w:cs="Times New Roman"/>
          <w:spacing w:val="-5"/>
          <w:sz w:val="24"/>
          <w:szCs w:val="24"/>
        </w:rPr>
        <w:t xml:space="preserve"> </w:t>
      </w:r>
      <w:r w:rsidR="0033343F" w:rsidRPr="00014EB9">
        <w:rPr>
          <w:rFonts w:ascii="Times New Roman" w:hAnsi="Times New Roman" w:cs="Times New Roman"/>
          <w:sz w:val="24"/>
          <w:szCs w:val="24"/>
        </w:rPr>
        <w:t>kompetencave</w:t>
      </w:r>
      <w:r w:rsidR="0033343F" w:rsidRPr="00014EB9">
        <w:rPr>
          <w:rFonts w:ascii="Times New Roman" w:hAnsi="Times New Roman" w:cs="Times New Roman"/>
          <w:spacing w:val="-5"/>
          <w:sz w:val="24"/>
          <w:szCs w:val="24"/>
        </w:rPr>
        <w:t xml:space="preserve"> </w:t>
      </w:r>
      <w:r w:rsidR="0033343F" w:rsidRPr="00014EB9">
        <w:rPr>
          <w:rFonts w:ascii="Times New Roman" w:hAnsi="Times New Roman" w:cs="Times New Roman"/>
          <w:sz w:val="24"/>
          <w:szCs w:val="24"/>
        </w:rPr>
        <w:t>për</w:t>
      </w:r>
      <w:r w:rsidR="0033343F" w:rsidRPr="00014EB9">
        <w:rPr>
          <w:rFonts w:ascii="Times New Roman" w:hAnsi="Times New Roman" w:cs="Times New Roman"/>
          <w:spacing w:val="-4"/>
          <w:sz w:val="24"/>
          <w:szCs w:val="24"/>
        </w:rPr>
        <w:t xml:space="preserve"> </w:t>
      </w:r>
      <w:r w:rsidR="0033343F" w:rsidRPr="00014EB9">
        <w:rPr>
          <w:rFonts w:ascii="Times New Roman" w:hAnsi="Times New Roman" w:cs="Times New Roman"/>
          <w:sz w:val="24"/>
          <w:szCs w:val="24"/>
        </w:rPr>
        <w:t>shqyrtuesit</w:t>
      </w:r>
      <w:r w:rsidR="0033343F" w:rsidRPr="00014EB9">
        <w:rPr>
          <w:rFonts w:ascii="Times New Roman" w:hAnsi="Times New Roman" w:cs="Times New Roman"/>
          <w:spacing w:val="-5"/>
          <w:sz w:val="24"/>
          <w:szCs w:val="24"/>
        </w:rPr>
        <w:t xml:space="preserve"> </w:t>
      </w:r>
      <w:r w:rsidR="0033343F" w:rsidRPr="00014EB9">
        <w:rPr>
          <w:rFonts w:ascii="Times New Roman" w:hAnsi="Times New Roman" w:cs="Times New Roman"/>
          <w:sz w:val="24"/>
          <w:szCs w:val="24"/>
        </w:rPr>
        <w:t>e</w:t>
      </w:r>
      <w:r w:rsidR="0033343F" w:rsidRPr="00014EB9">
        <w:rPr>
          <w:rFonts w:ascii="Times New Roman" w:hAnsi="Times New Roman" w:cs="Times New Roman"/>
          <w:spacing w:val="-5"/>
          <w:sz w:val="24"/>
          <w:szCs w:val="24"/>
        </w:rPr>
        <w:t xml:space="preserve"> </w:t>
      </w:r>
      <w:r w:rsidR="0033343F" w:rsidRPr="00014EB9">
        <w:rPr>
          <w:rFonts w:ascii="Times New Roman" w:hAnsi="Times New Roman" w:cs="Times New Roman"/>
          <w:sz w:val="24"/>
          <w:szCs w:val="24"/>
        </w:rPr>
        <w:t>pavarur</w:t>
      </w:r>
    </w:p>
    <w:p w14:paraId="14BA1329" w14:textId="77777777" w:rsidR="0033343F" w:rsidRPr="00014EB9" w:rsidRDefault="0033343F" w:rsidP="0033343F">
      <w:pPr>
        <w:spacing w:after="0" w:line="240" w:lineRule="auto"/>
      </w:pPr>
    </w:p>
    <w:p w14:paraId="0041029C" w14:textId="01C722F3" w:rsidR="0033343F" w:rsidRPr="00014EB9" w:rsidRDefault="0033343F" w:rsidP="0033343F">
      <w:pPr>
        <w:pStyle w:val="BodyText"/>
        <w:tabs>
          <w:tab w:val="left" w:pos="1279"/>
        </w:tabs>
        <w:autoSpaceDE/>
        <w:autoSpaceDN/>
        <w:ind w:right="29"/>
        <w:jc w:val="both"/>
        <w:rPr>
          <w:rFonts w:ascii="Times New Roman" w:hAnsi="Times New Roman" w:cs="Times New Roman"/>
          <w:sz w:val="24"/>
          <w:szCs w:val="24"/>
        </w:rPr>
      </w:pPr>
      <w:r w:rsidRPr="00014EB9">
        <w:rPr>
          <w:rFonts w:ascii="Times New Roman" w:hAnsi="Times New Roman" w:cs="Times New Roman"/>
          <w:spacing w:val="-2"/>
          <w:sz w:val="24"/>
          <w:szCs w:val="24"/>
        </w:rPr>
        <w:t>1. S</w:t>
      </w:r>
      <w:r w:rsidRPr="00014EB9">
        <w:rPr>
          <w:rFonts w:ascii="Times New Roman" w:hAnsi="Times New Roman" w:cs="Times New Roman"/>
          <w:spacing w:val="-3"/>
          <w:sz w:val="24"/>
          <w:szCs w:val="24"/>
        </w:rPr>
        <w:t>h</w:t>
      </w:r>
      <w:r w:rsidRPr="00014EB9">
        <w:rPr>
          <w:rFonts w:ascii="Times New Roman" w:hAnsi="Times New Roman" w:cs="Times New Roman"/>
          <w:spacing w:val="-2"/>
          <w:sz w:val="24"/>
          <w:szCs w:val="24"/>
        </w:rPr>
        <w:t>q</w:t>
      </w:r>
      <w:r w:rsidRPr="00014EB9">
        <w:rPr>
          <w:rFonts w:ascii="Times New Roman" w:hAnsi="Times New Roman" w:cs="Times New Roman"/>
          <w:spacing w:val="-3"/>
          <w:sz w:val="24"/>
          <w:szCs w:val="24"/>
        </w:rPr>
        <w:t>y</w:t>
      </w:r>
      <w:r w:rsidRPr="00014EB9">
        <w:rPr>
          <w:rFonts w:ascii="Times New Roman" w:hAnsi="Times New Roman" w:cs="Times New Roman"/>
          <w:spacing w:val="-2"/>
          <w:sz w:val="24"/>
          <w:szCs w:val="24"/>
        </w:rPr>
        <w:t>rtu</w:t>
      </w:r>
      <w:r w:rsidRPr="00014EB9">
        <w:rPr>
          <w:rFonts w:ascii="Times New Roman" w:hAnsi="Times New Roman" w:cs="Times New Roman"/>
          <w:spacing w:val="-3"/>
          <w:sz w:val="24"/>
          <w:szCs w:val="24"/>
        </w:rPr>
        <w:t>e</w:t>
      </w:r>
      <w:r w:rsidRPr="00014EB9">
        <w:rPr>
          <w:rFonts w:ascii="Times New Roman" w:hAnsi="Times New Roman" w:cs="Times New Roman"/>
          <w:spacing w:val="-2"/>
          <w:sz w:val="24"/>
          <w:szCs w:val="24"/>
        </w:rPr>
        <w:t>s</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3"/>
          <w:sz w:val="24"/>
          <w:szCs w:val="24"/>
        </w:rPr>
        <w:t>p</w:t>
      </w:r>
      <w:r w:rsidRPr="00014EB9">
        <w:rPr>
          <w:rFonts w:ascii="Times New Roman" w:hAnsi="Times New Roman" w:cs="Times New Roman"/>
          <w:spacing w:val="-2"/>
          <w:sz w:val="24"/>
          <w:szCs w:val="24"/>
        </w:rPr>
        <w:t>a</w:t>
      </w:r>
      <w:r w:rsidRPr="00014EB9">
        <w:rPr>
          <w:rFonts w:ascii="Times New Roman" w:hAnsi="Times New Roman" w:cs="Times New Roman"/>
          <w:spacing w:val="-3"/>
          <w:sz w:val="24"/>
          <w:szCs w:val="24"/>
        </w:rPr>
        <w:t>v</w:t>
      </w:r>
      <w:r w:rsidRPr="00014EB9">
        <w:rPr>
          <w:rFonts w:ascii="Times New Roman" w:hAnsi="Times New Roman" w:cs="Times New Roman"/>
          <w:spacing w:val="-2"/>
          <w:sz w:val="24"/>
          <w:szCs w:val="24"/>
        </w:rPr>
        <w:t>ar</w:t>
      </w:r>
      <w:r w:rsidRPr="00014EB9">
        <w:rPr>
          <w:rFonts w:ascii="Times New Roman" w:hAnsi="Times New Roman" w:cs="Times New Roman"/>
          <w:spacing w:val="-3"/>
          <w:sz w:val="24"/>
          <w:szCs w:val="24"/>
        </w:rPr>
        <w:t>u</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2"/>
          <w:sz w:val="24"/>
          <w:szCs w:val="24"/>
        </w:rPr>
        <w:t>k</w:t>
      </w:r>
      <w:r w:rsidRPr="00014EB9">
        <w:rPr>
          <w:rFonts w:ascii="Times New Roman" w:hAnsi="Times New Roman" w:cs="Times New Roman"/>
          <w:sz w:val="24"/>
          <w:szCs w:val="24"/>
        </w:rPr>
        <w:t>a</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2"/>
          <w:sz w:val="24"/>
          <w:szCs w:val="24"/>
        </w:rPr>
        <w:t>a</w:t>
      </w:r>
      <w:r w:rsidRPr="00014EB9">
        <w:rPr>
          <w:rFonts w:ascii="Times New Roman" w:hAnsi="Times New Roman" w:cs="Times New Roman"/>
          <w:spacing w:val="-3"/>
          <w:sz w:val="24"/>
          <w:szCs w:val="24"/>
        </w:rPr>
        <w:t>u</w:t>
      </w:r>
      <w:r w:rsidRPr="00014EB9">
        <w:rPr>
          <w:rFonts w:ascii="Times New Roman" w:hAnsi="Times New Roman" w:cs="Times New Roman"/>
          <w:spacing w:val="-2"/>
          <w:sz w:val="24"/>
          <w:szCs w:val="24"/>
        </w:rPr>
        <w:t>t</w:t>
      </w:r>
      <w:r w:rsidRPr="00014EB9">
        <w:rPr>
          <w:rFonts w:ascii="Times New Roman" w:hAnsi="Times New Roman" w:cs="Times New Roman"/>
          <w:spacing w:val="-3"/>
          <w:sz w:val="24"/>
          <w:szCs w:val="24"/>
        </w:rPr>
        <w:t>o</w:t>
      </w:r>
      <w:r w:rsidRPr="00014EB9">
        <w:rPr>
          <w:rFonts w:ascii="Times New Roman" w:hAnsi="Times New Roman" w:cs="Times New Roman"/>
          <w:spacing w:val="-2"/>
          <w:sz w:val="24"/>
          <w:szCs w:val="24"/>
        </w:rPr>
        <w:t>ri</w:t>
      </w:r>
      <w:r w:rsidRPr="00014EB9">
        <w:rPr>
          <w:rFonts w:ascii="Times New Roman" w:hAnsi="Times New Roman" w:cs="Times New Roman"/>
          <w:spacing w:val="-3"/>
          <w:sz w:val="24"/>
          <w:szCs w:val="24"/>
        </w:rPr>
        <w:t>t</w:t>
      </w:r>
      <w:r w:rsidRPr="00014EB9">
        <w:rPr>
          <w:rFonts w:ascii="Times New Roman" w:hAnsi="Times New Roman" w:cs="Times New Roman"/>
          <w:spacing w:val="-2"/>
          <w:sz w:val="24"/>
          <w:szCs w:val="24"/>
        </w:rPr>
        <w:t>e</w:t>
      </w:r>
      <w:r w:rsidRPr="00014EB9">
        <w:rPr>
          <w:rFonts w:ascii="Times New Roman" w:hAnsi="Times New Roman" w:cs="Times New Roman"/>
          <w:spacing w:val="-3"/>
          <w:sz w:val="24"/>
          <w:szCs w:val="24"/>
        </w:rPr>
        <w:t>t</w:t>
      </w:r>
      <w:r w:rsidRPr="00014EB9">
        <w:rPr>
          <w:rFonts w:ascii="Times New Roman" w:hAnsi="Times New Roman" w:cs="Times New Roman"/>
          <w:spacing w:val="-2"/>
          <w:sz w:val="24"/>
          <w:szCs w:val="24"/>
        </w:rPr>
        <w:t>i</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2"/>
          <w:sz w:val="24"/>
          <w:szCs w:val="24"/>
        </w:rPr>
        <w:t>du</w:t>
      </w:r>
      <w:r w:rsidRPr="00014EB9">
        <w:rPr>
          <w:rFonts w:ascii="Times New Roman" w:hAnsi="Times New Roman" w:cs="Times New Roman"/>
          <w:spacing w:val="-3"/>
          <w:sz w:val="24"/>
          <w:szCs w:val="24"/>
        </w:rPr>
        <w:t>h</w:t>
      </w:r>
      <w:r w:rsidRPr="00014EB9">
        <w:rPr>
          <w:rFonts w:ascii="Times New Roman" w:hAnsi="Times New Roman" w:cs="Times New Roman"/>
          <w:spacing w:val="-2"/>
          <w:sz w:val="24"/>
          <w:szCs w:val="24"/>
        </w:rPr>
        <w:t>u</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2"/>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shqyrtua</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2"/>
          <w:sz w:val="24"/>
          <w:szCs w:val="24"/>
        </w:rPr>
        <w:t>draf</w:t>
      </w:r>
      <w:r w:rsidRPr="00014EB9">
        <w:rPr>
          <w:rFonts w:ascii="Times New Roman" w:hAnsi="Times New Roman" w:cs="Times New Roman"/>
          <w:sz w:val="24"/>
          <w:szCs w:val="24"/>
        </w:rPr>
        <w:t>t</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2"/>
          <w:sz w:val="24"/>
          <w:szCs w:val="24"/>
        </w:rPr>
        <w:t>raporti</w:t>
      </w:r>
      <w:r w:rsidRPr="00014EB9">
        <w:rPr>
          <w:rFonts w:ascii="Times New Roman" w:hAnsi="Times New Roman" w:cs="Times New Roman"/>
          <w:sz w:val="24"/>
          <w:szCs w:val="24"/>
        </w:rPr>
        <w:t>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dokumentacionin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brendshëm</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sipas</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nenit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25 të kësaj rregulloreje.</w:t>
      </w:r>
    </w:p>
    <w:p w14:paraId="6DDB464E" w14:textId="5F1C318D" w:rsidR="0033343F" w:rsidRPr="00014EB9" w:rsidRDefault="0033343F" w:rsidP="0033343F">
      <w:pPr>
        <w:pStyle w:val="BodyText"/>
        <w:tabs>
          <w:tab w:val="left" w:pos="1290"/>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2. Shqyrtuesi</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pavarur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plotëson</w:t>
      </w:r>
      <w:r w:rsidRPr="00014EB9">
        <w:rPr>
          <w:rFonts w:ascii="Times New Roman" w:hAnsi="Times New Roman" w:cs="Times New Roman"/>
          <w:spacing w:val="-1"/>
          <w:sz w:val="24"/>
          <w:szCs w:val="24"/>
        </w:rPr>
        <w:t xml:space="preserve"> </w:t>
      </w:r>
      <w:r w:rsidR="00333347">
        <w:rPr>
          <w:rFonts w:ascii="Times New Roman" w:hAnsi="Times New Roman" w:cs="Times New Roman"/>
          <w:sz w:val="24"/>
          <w:szCs w:val="24"/>
        </w:rPr>
        <w:t>kriteret</w:t>
      </w:r>
      <w:r w:rsidR="00333347"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kompetencave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kryeaudituesit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MRVA-së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përmendura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nenin</w:t>
      </w:r>
      <w:r w:rsidRPr="00014EB9">
        <w:rPr>
          <w:rFonts w:ascii="Times New Roman" w:hAnsi="Times New Roman" w:cs="Times New Roman"/>
          <w:spacing w:val="-5"/>
          <w:sz w:val="24"/>
          <w:szCs w:val="24"/>
        </w:rPr>
        <w:t xml:space="preserve"> </w:t>
      </w:r>
      <w:r w:rsidR="000E279E" w:rsidRPr="00014EB9">
        <w:rPr>
          <w:rFonts w:ascii="Times New Roman" w:hAnsi="Times New Roman" w:cs="Times New Roman"/>
          <w:sz w:val="24"/>
          <w:szCs w:val="24"/>
        </w:rPr>
        <w:t>41</w:t>
      </w:r>
      <w:r w:rsidRPr="00014EB9">
        <w:rPr>
          <w:rFonts w:ascii="Times New Roman" w:hAnsi="Times New Roman" w:cs="Times New Roman"/>
          <w:sz w:val="24"/>
          <w:szCs w:val="24"/>
        </w:rPr>
        <w: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w:t>
      </w:r>
      <w:r w:rsidR="000E279E" w:rsidRPr="00014EB9">
        <w:rPr>
          <w:rFonts w:ascii="Times New Roman" w:hAnsi="Times New Roman" w:cs="Times New Roman"/>
          <w:sz w:val="24"/>
          <w:szCs w:val="24"/>
        </w:rPr>
        <w:t xml:space="preserve">ika </w:t>
      </w:r>
      <w:r w:rsidRPr="00014EB9">
        <w:rPr>
          <w:rFonts w:ascii="Times New Roman" w:hAnsi="Times New Roman" w:cs="Times New Roman"/>
          <w:sz w:val="24"/>
          <w:szCs w:val="24"/>
        </w:rPr>
        <w:t>2</w:t>
      </w:r>
      <w:r w:rsidR="000E279E" w:rsidRPr="00014EB9">
        <w:rPr>
          <w:rFonts w:ascii="Times New Roman" w:hAnsi="Times New Roman" w:cs="Times New Roman"/>
          <w:sz w:val="24"/>
          <w:szCs w:val="24"/>
        </w:rPr>
        <w:t xml:space="preserve"> e kësaj rregulloreje</w:t>
      </w:r>
      <w:r w:rsidRPr="00014EB9">
        <w:rPr>
          <w:rFonts w:ascii="Times New Roman" w:hAnsi="Times New Roman" w:cs="Times New Roman"/>
          <w:sz w:val="24"/>
          <w:szCs w:val="24"/>
        </w:rPr>
        <w:t>.</w:t>
      </w:r>
    </w:p>
    <w:p w14:paraId="40627307" w14:textId="1AF720D2" w:rsidR="0033343F" w:rsidRPr="00014EB9" w:rsidRDefault="000E279E" w:rsidP="00F84BBE">
      <w:pPr>
        <w:pStyle w:val="BodyText"/>
        <w:tabs>
          <w:tab w:val="left" w:pos="1361"/>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3. </w:t>
      </w:r>
      <w:r w:rsidR="0033343F" w:rsidRPr="00014EB9">
        <w:rPr>
          <w:rFonts w:ascii="Times New Roman" w:hAnsi="Times New Roman" w:cs="Times New Roman"/>
          <w:sz w:val="24"/>
          <w:szCs w:val="24"/>
        </w:rPr>
        <w:t>Shqyrtuesi</w:t>
      </w:r>
      <w:r w:rsidR="0033343F" w:rsidRPr="00014EB9">
        <w:rPr>
          <w:rFonts w:ascii="Times New Roman" w:hAnsi="Times New Roman" w:cs="Times New Roman"/>
          <w:spacing w:val="21"/>
          <w:sz w:val="24"/>
          <w:szCs w:val="24"/>
        </w:rPr>
        <w:t xml:space="preserve"> </w:t>
      </w:r>
      <w:r w:rsidR="0033343F" w:rsidRPr="00014EB9">
        <w:rPr>
          <w:rFonts w:ascii="Times New Roman" w:hAnsi="Times New Roman" w:cs="Times New Roman"/>
          <w:sz w:val="24"/>
          <w:szCs w:val="24"/>
        </w:rPr>
        <w:t>i</w:t>
      </w:r>
      <w:r w:rsidR="0033343F" w:rsidRPr="00014EB9">
        <w:rPr>
          <w:rFonts w:ascii="Times New Roman" w:hAnsi="Times New Roman" w:cs="Times New Roman"/>
          <w:spacing w:val="21"/>
          <w:sz w:val="24"/>
          <w:szCs w:val="24"/>
        </w:rPr>
        <w:t xml:space="preserve"> </w:t>
      </w:r>
      <w:r w:rsidR="0033343F" w:rsidRPr="00014EB9">
        <w:rPr>
          <w:rFonts w:ascii="Times New Roman" w:hAnsi="Times New Roman" w:cs="Times New Roman"/>
          <w:sz w:val="24"/>
          <w:szCs w:val="24"/>
        </w:rPr>
        <w:t>pavarur</w:t>
      </w:r>
      <w:r w:rsidR="0033343F" w:rsidRPr="00014EB9">
        <w:rPr>
          <w:rFonts w:ascii="Times New Roman" w:hAnsi="Times New Roman" w:cs="Times New Roman"/>
          <w:spacing w:val="22"/>
          <w:sz w:val="24"/>
          <w:szCs w:val="24"/>
        </w:rPr>
        <w:t xml:space="preserve"> </w:t>
      </w:r>
      <w:r w:rsidR="0033343F" w:rsidRPr="00014EB9">
        <w:rPr>
          <w:rFonts w:ascii="Times New Roman" w:hAnsi="Times New Roman" w:cs="Times New Roman"/>
          <w:sz w:val="24"/>
          <w:szCs w:val="24"/>
        </w:rPr>
        <w:t>ka</w:t>
      </w:r>
      <w:r w:rsidR="0033343F" w:rsidRPr="00014EB9">
        <w:rPr>
          <w:rFonts w:ascii="Times New Roman" w:hAnsi="Times New Roman" w:cs="Times New Roman"/>
          <w:spacing w:val="21"/>
          <w:sz w:val="24"/>
          <w:szCs w:val="24"/>
        </w:rPr>
        <w:t xml:space="preserve"> </w:t>
      </w:r>
      <w:r w:rsidR="0033343F" w:rsidRPr="00014EB9">
        <w:rPr>
          <w:rFonts w:ascii="Times New Roman" w:hAnsi="Times New Roman" w:cs="Times New Roman"/>
          <w:sz w:val="24"/>
          <w:szCs w:val="24"/>
        </w:rPr>
        <w:t>kompetencën</w:t>
      </w:r>
      <w:r w:rsidR="0033343F" w:rsidRPr="00014EB9">
        <w:rPr>
          <w:rFonts w:ascii="Times New Roman" w:hAnsi="Times New Roman" w:cs="Times New Roman"/>
          <w:spacing w:val="22"/>
          <w:sz w:val="24"/>
          <w:szCs w:val="24"/>
        </w:rPr>
        <w:t xml:space="preserve"> </w:t>
      </w:r>
      <w:r w:rsidR="0033343F" w:rsidRPr="00014EB9">
        <w:rPr>
          <w:rFonts w:ascii="Times New Roman" w:hAnsi="Times New Roman" w:cs="Times New Roman"/>
          <w:sz w:val="24"/>
          <w:szCs w:val="24"/>
        </w:rPr>
        <w:t>e</w:t>
      </w:r>
      <w:r w:rsidR="0033343F" w:rsidRPr="00014EB9">
        <w:rPr>
          <w:rFonts w:ascii="Times New Roman" w:hAnsi="Times New Roman" w:cs="Times New Roman"/>
          <w:spacing w:val="21"/>
          <w:sz w:val="24"/>
          <w:szCs w:val="24"/>
        </w:rPr>
        <w:t xml:space="preserve"> </w:t>
      </w:r>
      <w:r w:rsidR="0033343F" w:rsidRPr="00014EB9">
        <w:rPr>
          <w:rFonts w:ascii="Times New Roman" w:hAnsi="Times New Roman" w:cs="Times New Roman"/>
          <w:sz w:val="24"/>
          <w:szCs w:val="24"/>
        </w:rPr>
        <w:t>nevojshme</w:t>
      </w:r>
      <w:r w:rsidR="0033343F" w:rsidRPr="00014EB9">
        <w:rPr>
          <w:rFonts w:ascii="Times New Roman" w:hAnsi="Times New Roman" w:cs="Times New Roman"/>
          <w:spacing w:val="22"/>
          <w:sz w:val="24"/>
          <w:szCs w:val="24"/>
        </w:rPr>
        <w:t xml:space="preserve"> </w:t>
      </w:r>
      <w:r w:rsidR="0033343F" w:rsidRPr="00014EB9">
        <w:rPr>
          <w:rFonts w:ascii="Times New Roman" w:hAnsi="Times New Roman" w:cs="Times New Roman"/>
          <w:sz w:val="24"/>
          <w:szCs w:val="24"/>
        </w:rPr>
        <w:t>për</w:t>
      </w:r>
      <w:r w:rsidR="0033343F" w:rsidRPr="00014EB9">
        <w:rPr>
          <w:rFonts w:ascii="Times New Roman" w:hAnsi="Times New Roman" w:cs="Times New Roman"/>
          <w:spacing w:val="21"/>
          <w:sz w:val="24"/>
          <w:szCs w:val="24"/>
        </w:rPr>
        <w:t xml:space="preserve"> </w:t>
      </w:r>
      <w:r w:rsidR="0033343F" w:rsidRPr="00014EB9">
        <w:rPr>
          <w:rFonts w:ascii="Times New Roman" w:hAnsi="Times New Roman" w:cs="Times New Roman"/>
          <w:sz w:val="24"/>
          <w:szCs w:val="24"/>
        </w:rPr>
        <w:t>të</w:t>
      </w:r>
      <w:r w:rsidR="0033343F" w:rsidRPr="00014EB9">
        <w:rPr>
          <w:rFonts w:ascii="Times New Roman" w:hAnsi="Times New Roman" w:cs="Times New Roman"/>
          <w:spacing w:val="21"/>
          <w:sz w:val="24"/>
          <w:szCs w:val="24"/>
        </w:rPr>
        <w:t xml:space="preserve"> </w:t>
      </w:r>
      <w:r w:rsidR="0033343F" w:rsidRPr="00014EB9">
        <w:rPr>
          <w:rFonts w:ascii="Times New Roman" w:hAnsi="Times New Roman" w:cs="Times New Roman"/>
          <w:sz w:val="24"/>
          <w:szCs w:val="24"/>
        </w:rPr>
        <w:t xml:space="preserve">analizuar </w:t>
      </w:r>
      <w:r w:rsidR="0033343F" w:rsidRPr="00014EB9">
        <w:rPr>
          <w:rFonts w:ascii="Times New Roman" w:hAnsi="Times New Roman" w:cs="Times New Roman"/>
          <w:spacing w:val="4"/>
          <w:sz w:val="24"/>
          <w:szCs w:val="24"/>
        </w:rPr>
        <w:t>informacioni</w:t>
      </w:r>
      <w:r w:rsidR="0033343F" w:rsidRPr="00014EB9">
        <w:rPr>
          <w:rFonts w:ascii="Times New Roman" w:hAnsi="Times New Roman" w:cs="Times New Roman"/>
          <w:sz w:val="24"/>
          <w:szCs w:val="24"/>
        </w:rPr>
        <w:t>n</w:t>
      </w:r>
      <w:r w:rsidR="0033343F" w:rsidRPr="00014EB9">
        <w:rPr>
          <w:rFonts w:ascii="Times New Roman" w:hAnsi="Times New Roman" w:cs="Times New Roman"/>
          <w:spacing w:val="23"/>
          <w:sz w:val="24"/>
          <w:szCs w:val="24"/>
        </w:rPr>
        <w:t xml:space="preserve"> </w:t>
      </w:r>
      <w:r w:rsidR="0033343F" w:rsidRPr="00014EB9">
        <w:rPr>
          <w:rFonts w:ascii="Times New Roman" w:hAnsi="Times New Roman" w:cs="Times New Roman"/>
          <w:sz w:val="24"/>
          <w:szCs w:val="24"/>
        </w:rPr>
        <w:t>e</w:t>
      </w:r>
      <w:r w:rsidR="0033343F" w:rsidRPr="00014EB9">
        <w:rPr>
          <w:rFonts w:ascii="Times New Roman" w:hAnsi="Times New Roman" w:cs="Times New Roman"/>
          <w:spacing w:val="23"/>
          <w:sz w:val="24"/>
          <w:szCs w:val="24"/>
        </w:rPr>
        <w:t xml:space="preserve"> </w:t>
      </w:r>
      <w:r w:rsidR="0033343F" w:rsidRPr="00014EB9">
        <w:rPr>
          <w:rFonts w:ascii="Times New Roman" w:hAnsi="Times New Roman" w:cs="Times New Roman"/>
          <w:spacing w:val="4"/>
          <w:sz w:val="24"/>
          <w:szCs w:val="24"/>
        </w:rPr>
        <w:t>dhën</w:t>
      </w:r>
      <w:r w:rsidR="0033343F" w:rsidRPr="00014EB9">
        <w:rPr>
          <w:rFonts w:ascii="Times New Roman" w:hAnsi="Times New Roman" w:cs="Times New Roman"/>
          <w:sz w:val="24"/>
          <w:szCs w:val="24"/>
        </w:rPr>
        <w:t>ë</w:t>
      </w:r>
      <w:r w:rsidR="0033343F" w:rsidRPr="00014EB9">
        <w:rPr>
          <w:rFonts w:ascii="Times New Roman" w:hAnsi="Times New Roman" w:cs="Times New Roman"/>
          <w:spacing w:val="23"/>
          <w:sz w:val="24"/>
          <w:szCs w:val="24"/>
        </w:rPr>
        <w:t xml:space="preserve"> </w:t>
      </w:r>
      <w:r w:rsidR="0033343F" w:rsidRPr="00014EB9">
        <w:rPr>
          <w:rFonts w:ascii="Times New Roman" w:hAnsi="Times New Roman" w:cs="Times New Roman"/>
          <w:spacing w:val="4"/>
          <w:sz w:val="24"/>
          <w:szCs w:val="24"/>
        </w:rPr>
        <w:t>pë</w:t>
      </w:r>
      <w:r w:rsidR="0033343F" w:rsidRPr="00014EB9">
        <w:rPr>
          <w:rFonts w:ascii="Times New Roman" w:hAnsi="Times New Roman" w:cs="Times New Roman"/>
          <w:sz w:val="24"/>
          <w:szCs w:val="24"/>
        </w:rPr>
        <w:t>r</w:t>
      </w:r>
      <w:r w:rsidR="0033343F" w:rsidRPr="00014EB9">
        <w:rPr>
          <w:rFonts w:ascii="Times New Roman" w:hAnsi="Times New Roman" w:cs="Times New Roman"/>
          <w:spacing w:val="24"/>
          <w:sz w:val="24"/>
          <w:szCs w:val="24"/>
        </w:rPr>
        <w:t xml:space="preserve"> </w:t>
      </w:r>
      <w:r w:rsidR="0033343F" w:rsidRPr="00014EB9">
        <w:rPr>
          <w:rFonts w:ascii="Times New Roman" w:hAnsi="Times New Roman" w:cs="Times New Roman"/>
          <w:spacing w:val="4"/>
          <w:sz w:val="24"/>
          <w:szCs w:val="24"/>
        </w:rPr>
        <w:t>t</w:t>
      </w:r>
      <w:r w:rsidR="0033343F" w:rsidRPr="00014EB9">
        <w:rPr>
          <w:rFonts w:ascii="Times New Roman" w:hAnsi="Times New Roman" w:cs="Times New Roman"/>
          <w:sz w:val="24"/>
          <w:szCs w:val="24"/>
        </w:rPr>
        <w:t>ë</w:t>
      </w:r>
      <w:r w:rsidR="0033343F" w:rsidRPr="00014EB9">
        <w:rPr>
          <w:rFonts w:ascii="Times New Roman" w:hAnsi="Times New Roman" w:cs="Times New Roman"/>
          <w:spacing w:val="23"/>
          <w:sz w:val="24"/>
          <w:szCs w:val="24"/>
        </w:rPr>
        <w:t xml:space="preserve"> </w:t>
      </w:r>
      <w:r w:rsidR="0033343F" w:rsidRPr="00014EB9">
        <w:rPr>
          <w:rFonts w:ascii="Times New Roman" w:hAnsi="Times New Roman" w:cs="Times New Roman"/>
          <w:spacing w:val="4"/>
          <w:sz w:val="24"/>
          <w:szCs w:val="24"/>
        </w:rPr>
        <w:t>konfirmua</w:t>
      </w:r>
      <w:r w:rsidR="0033343F" w:rsidRPr="00014EB9">
        <w:rPr>
          <w:rFonts w:ascii="Times New Roman" w:hAnsi="Times New Roman" w:cs="Times New Roman"/>
          <w:sz w:val="24"/>
          <w:szCs w:val="24"/>
        </w:rPr>
        <w:t>r</w:t>
      </w:r>
      <w:r w:rsidR="0033343F" w:rsidRPr="00014EB9">
        <w:rPr>
          <w:rFonts w:ascii="Times New Roman" w:hAnsi="Times New Roman" w:cs="Times New Roman"/>
          <w:spacing w:val="23"/>
          <w:sz w:val="24"/>
          <w:szCs w:val="24"/>
        </w:rPr>
        <w:t xml:space="preserve"> </w:t>
      </w:r>
      <w:r w:rsidR="0033343F" w:rsidRPr="00014EB9">
        <w:rPr>
          <w:rFonts w:ascii="Times New Roman" w:hAnsi="Times New Roman" w:cs="Times New Roman"/>
          <w:spacing w:val="4"/>
          <w:sz w:val="24"/>
          <w:szCs w:val="24"/>
        </w:rPr>
        <w:t>plotësin</w:t>
      </w:r>
      <w:r w:rsidR="0033343F" w:rsidRPr="00014EB9">
        <w:rPr>
          <w:rFonts w:ascii="Times New Roman" w:hAnsi="Times New Roman" w:cs="Times New Roman"/>
          <w:sz w:val="24"/>
          <w:szCs w:val="24"/>
        </w:rPr>
        <w:t>ë</w:t>
      </w:r>
      <w:r w:rsidR="0033343F" w:rsidRPr="00014EB9">
        <w:rPr>
          <w:rFonts w:ascii="Times New Roman" w:hAnsi="Times New Roman" w:cs="Times New Roman"/>
          <w:spacing w:val="24"/>
          <w:sz w:val="24"/>
          <w:szCs w:val="24"/>
        </w:rPr>
        <w:t xml:space="preserve"> </w:t>
      </w:r>
      <w:r w:rsidR="0033343F" w:rsidRPr="00014EB9">
        <w:rPr>
          <w:rFonts w:ascii="Times New Roman" w:hAnsi="Times New Roman" w:cs="Times New Roman"/>
          <w:spacing w:val="4"/>
          <w:sz w:val="24"/>
          <w:szCs w:val="24"/>
        </w:rPr>
        <w:t>dh</w:t>
      </w:r>
      <w:r w:rsidR="0033343F" w:rsidRPr="00014EB9">
        <w:rPr>
          <w:rFonts w:ascii="Times New Roman" w:hAnsi="Times New Roman" w:cs="Times New Roman"/>
          <w:sz w:val="24"/>
          <w:szCs w:val="24"/>
        </w:rPr>
        <w:t>e</w:t>
      </w:r>
      <w:r w:rsidR="0033343F" w:rsidRPr="00014EB9">
        <w:rPr>
          <w:rFonts w:ascii="Times New Roman" w:hAnsi="Times New Roman" w:cs="Times New Roman"/>
          <w:spacing w:val="23"/>
          <w:sz w:val="24"/>
          <w:szCs w:val="24"/>
        </w:rPr>
        <w:t xml:space="preserve"> </w:t>
      </w:r>
      <w:r w:rsidR="0033343F" w:rsidRPr="00014EB9">
        <w:rPr>
          <w:rFonts w:ascii="Times New Roman" w:hAnsi="Times New Roman" w:cs="Times New Roman"/>
          <w:spacing w:val="4"/>
          <w:sz w:val="24"/>
          <w:szCs w:val="24"/>
        </w:rPr>
        <w:t>integriteti</w:t>
      </w:r>
      <w:r w:rsidR="0033343F" w:rsidRPr="00014EB9">
        <w:rPr>
          <w:rFonts w:ascii="Times New Roman" w:hAnsi="Times New Roman" w:cs="Times New Roman"/>
          <w:sz w:val="24"/>
          <w:szCs w:val="24"/>
        </w:rPr>
        <w:t>n</w:t>
      </w:r>
      <w:r w:rsidR="0033343F" w:rsidRPr="00014EB9">
        <w:rPr>
          <w:rFonts w:ascii="Times New Roman" w:hAnsi="Times New Roman" w:cs="Times New Roman"/>
          <w:spacing w:val="23"/>
          <w:sz w:val="24"/>
          <w:szCs w:val="24"/>
        </w:rPr>
        <w:t xml:space="preserve"> </w:t>
      </w:r>
      <w:r w:rsidR="0033343F" w:rsidRPr="00014EB9">
        <w:rPr>
          <w:rFonts w:ascii="Times New Roman" w:hAnsi="Times New Roman" w:cs="Times New Roman"/>
          <w:sz w:val="24"/>
          <w:szCs w:val="24"/>
        </w:rPr>
        <w:t>e</w:t>
      </w:r>
      <w:r w:rsidR="0033343F" w:rsidRPr="00014EB9">
        <w:rPr>
          <w:rFonts w:ascii="Times New Roman" w:hAnsi="Times New Roman" w:cs="Times New Roman"/>
          <w:w w:val="99"/>
          <w:sz w:val="24"/>
          <w:szCs w:val="24"/>
        </w:rPr>
        <w:t xml:space="preserve"> </w:t>
      </w:r>
      <w:r w:rsidR="0033343F" w:rsidRPr="00014EB9">
        <w:rPr>
          <w:rFonts w:ascii="Times New Roman" w:hAnsi="Times New Roman" w:cs="Times New Roman"/>
          <w:sz w:val="24"/>
          <w:szCs w:val="24"/>
        </w:rPr>
        <w:t>informacionit,</w:t>
      </w:r>
      <w:r w:rsidR="0033343F" w:rsidRPr="00014EB9">
        <w:rPr>
          <w:rFonts w:ascii="Times New Roman" w:hAnsi="Times New Roman" w:cs="Times New Roman"/>
          <w:spacing w:val="-2"/>
          <w:sz w:val="24"/>
          <w:szCs w:val="24"/>
        </w:rPr>
        <w:t xml:space="preserve"> </w:t>
      </w:r>
      <w:r w:rsidR="0033343F" w:rsidRPr="00014EB9">
        <w:rPr>
          <w:rFonts w:ascii="Times New Roman" w:hAnsi="Times New Roman" w:cs="Times New Roman"/>
          <w:sz w:val="24"/>
          <w:szCs w:val="24"/>
        </w:rPr>
        <w:t>për</w:t>
      </w:r>
      <w:r w:rsidR="0033343F" w:rsidRPr="00014EB9">
        <w:rPr>
          <w:rFonts w:ascii="Times New Roman" w:hAnsi="Times New Roman" w:cs="Times New Roman"/>
          <w:spacing w:val="-1"/>
          <w:sz w:val="24"/>
          <w:szCs w:val="24"/>
        </w:rPr>
        <w:t xml:space="preserve"> </w:t>
      </w:r>
      <w:r w:rsidR="0033343F" w:rsidRPr="00014EB9">
        <w:rPr>
          <w:rFonts w:ascii="Times New Roman" w:hAnsi="Times New Roman" w:cs="Times New Roman"/>
          <w:sz w:val="24"/>
          <w:szCs w:val="24"/>
        </w:rPr>
        <w:t>të</w:t>
      </w:r>
      <w:r w:rsidR="0033343F" w:rsidRPr="00014EB9">
        <w:rPr>
          <w:rFonts w:ascii="Times New Roman" w:hAnsi="Times New Roman" w:cs="Times New Roman"/>
          <w:spacing w:val="-1"/>
          <w:sz w:val="24"/>
          <w:szCs w:val="24"/>
        </w:rPr>
        <w:t xml:space="preserve"> </w:t>
      </w:r>
      <w:r w:rsidR="0033343F" w:rsidRPr="00014EB9">
        <w:rPr>
          <w:rFonts w:ascii="Times New Roman" w:hAnsi="Times New Roman" w:cs="Times New Roman"/>
          <w:sz w:val="24"/>
          <w:szCs w:val="24"/>
        </w:rPr>
        <w:t>adresuar</w:t>
      </w:r>
      <w:r w:rsidR="0033343F" w:rsidRPr="00014EB9">
        <w:rPr>
          <w:rFonts w:ascii="Times New Roman" w:hAnsi="Times New Roman" w:cs="Times New Roman"/>
          <w:spacing w:val="-1"/>
          <w:sz w:val="24"/>
          <w:szCs w:val="24"/>
        </w:rPr>
        <w:t xml:space="preserve"> </w:t>
      </w:r>
      <w:r w:rsidR="0033343F" w:rsidRPr="00014EB9">
        <w:rPr>
          <w:rFonts w:ascii="Times New Roman" w:hAnsi="Times New Roman" w:cs="Times New Roman"/>
          <w:sz w:val="24"/>
          <w:szCs w:val="24"/>
        </w:rPr>
        <w:t>informacionin</w:t>
      </w:r>
      <w:r w:rsidR="0033343F" w:rsidRPr="00014EB9">
        <w:rPr>
          <w:rFonts w:ascii="Times New Roman" w:hAnsi="Times New Roman" w:cs="Times New Roman"/>
          <w:spacing w:val="-1"/>
          <w:sz w:val="24"/>
          <w:szCs w:val="24"/>
        </w:rPr>
        <w:t xml:space="preserve"> </w:t>
      </w:r>
      <w:r w:rsidR="0033343F" w:rsidRPr="00014EB9">
        <w:rPr>
          <w:rFonts w:ascii="Times New Roman" w:hAnsi="Times New Roman" w:cs="Times New Roman"/>
          <w:sz w:val="24"/>
          <w:szCs w:val="24"/>
        </w:rPr>
        <w:t>që</w:t>
      </w:r>
      <w:r w:rsidR="0033343F" w:rsidRPr="00014EB9">
        <w:rPr>
          <w:rFonts w:ascii="Times New Roman" w:hAnsi="Times New Roman" w:cs="Times New Roman"/>
          <w:spacing w:val="-1"/>
          <w:sz w:val="24"/>
          <w:szCs w:val="24"/>
        </w:rPr>
        <w:t xml:space="preserve"> </w:t>
      </w:r>
      <w:r w:rsidR="0033343F" w:rsidRPr="00014EB9">
        <w:rPr>
          <w:rFonts w:ascii="Times New Roman" w:hAnsi="Times New Roman" w:cs="Times New Roman"/>
          <w:sz w:val="24"/>
          <w:szCs w:val="24"/>
        </w:rPr>
        <w:t>mungon</w:t>
      </w:r>
      <w:r w:rsidR="0033343F" w:rsidRPr="00014EB9">
        <w:rPr>
          <w:rFonts w:ascii="Times New Roman" w:hAnsi="Times New Roman" w:cs="Times New Roman"/>
          <w:spacing w:val="-1"/>
          <w:sz w:val="24"/>
          <w:szCs w:val="24"/>
        </w:rPr>
        <w:t xml:space="preserve"> </w:t>
      </w:r>
      <w:r w:rsidR="0033343F" w:rsidRPr="00014EB9">
        <w:rPr>
          <w:rFonts w:ascii="Times New Roman" w:hAnsi="Times New Roman" w:cs="Times New Roman"/>
          <w:sz w:val="24"/>
          <w:szCs w:val="24"/>
        </w:rPr>
        <w:t>ose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 xml:space="preserve">është </w:t>
      </w:r>
      <w:r w:rsidR="0033343F" w:rsidRPr="00014EB9">
        <w:rPr>
          <w:rFonts w:ascii="Times New Roman" w:hAnsi="Times New Roman" w:cs="Times New Roman"/>
          <w:sz w:val="24"/>
          <w:szCs w:val="24"/>
        </w:rPr>
        <w:t>kontradiktor,</w:t>
      </w:r>
      <w:r w:rsidR="0033343F" w:rsidRPr="00014EB9">
        <w:rPr>
          <w:rFonts w:ascii="Times New Roman" w:hAnsi="Times New Roman" w:cs="Times New Roman"/>
          <w:w w:val="99"/>
          <w:sz w:val="24"/>
          <w:szCs w:val="24"/>
        </w:rPr>
        <w:t xml:space="preserve"> </w:t>
      </w:r>
      <w:r w:rsidR="0033343F" w:rsidRPr="00014EB9">
        <w:rPr>
          <w:rFonts w:ascii="Times New Roman" w:hAnsi="Times New Roman" w:cs="Times New Roman"/>
          <w:sz w:val="24"/>
          <w:szCs w:val="24"/>
        </w:rPr>
        <w:t>si</w:t>
      </w:r>
      <w:r w:rsidR="0033343F" w:rsidRPr="00014EB9">
        <w:rPr>
          <w:rFonts w:ascii="Times New Roman" w:hAnsi="Times New Roman" w:cs="Times New Roman"/>
          <w:spacing w:val="8"/>
          <w:sz w:val="24"/>
          <w:szCs w:val="24"/>
        </w:rPr>
        <w:t xml:space="preserve"> </w:t>
      </w:r>
      <w:r w:rsidR="0033343F" w:rsidRPr="00014EB9">
        <w:rPr>
          <w:rFonts w:ascii="Times New Roman" w:hAnsi="Times New Roman" w:cs="Times New Roman"/>
          <w:sz w:val="24"/>
          <w:szCs w:val="24"/>
        </w:rPr>
        <w:t>dhe</w:t>
      </w:r>
      <w:r w:rsidR="0033343F" w:rsidRPr="00014EB9">
        <w:rPr>
          <w:rFonts w:ascii="Times New Roman" w:hAnsi="Times New Roman" w:cs="Times New Roman"/>
          <w:spacing w:val="9"/>
          <w:sz w:val="24"/>
          <w:szCs w:val="24"/>
        </w:rPr>
        <w:t xml:space="preserve"> </w:t>
      </w:r>
      <w:r w:rsidR="0033343F" w:rsidRPr="00014EB9">
        <w:rPr>
          <w:rFonts w:ascii="Times New Roman" w:hAnsi="Times New Roman" w:cs="Times New Roman"/>
          <w:sz w:val="24"/>
          <w:szCs w:val="24"/>
        </w:rPr>
        <w:t>për</w:t>
      </w:r>
      <w:r w:rsidR="0033343F" w:rsidRPr="00014EB9">
        <w:rPr>
          <w:rFonts w:ascii="Times New Roman" w:hAnsi="Times New Roman" w:cs="Times New Roman"/>
          <w:spacing w:val="8"/>
          <w:sz w:val="24"/>
          <w:szCs w:val="24"/>
        </w:rPr>
        <w:t xml:space="preserve"> </w:t>
      </w:r>
      <w:r w:rsidR="0033343F" w:rsidRPr="00014EB9">
        <w:rPr>
          <w:rFonts w:ascii="Times New Roman" w:hAnsi="Times New Roman" w:cs="Times New Roman"/>
          <w:sz w:val="24"/>
          <w:szCs w:val="24"/>
        </w:rPr>
        <w:t>të</w:t>
      </w:r>
      <w:r w:rsidR="0033343F" w:rsidRPr="00014EB9">
        <w:rPr>
          <w:rFonts w:ascii="Times New Roman" w:hAnsi="Times New Roman" w:cs="Times New Roman"/>
          <w:spacing w:val="9"/>
          <w:sz w:val="24"/>
          <w:szCs w:val="24"/>
        </w:rPr>
        <w:t xml:space="preserve"> </w:t>
      </w:r>
      <w:r w:rsidR="0033343F" w:rsidRPr="00014EB9">
        <w:rPr>
          <w:rFonts w:ascii="Times New Roman" w:hAnsi="Times New Roman" w:cs="Times New Roman"/>
          <w:sz w:val="24"/>
          <w:szCs w:val="24"/>
        </w:rPr>
        <w:t>kontrolluar</w:t>
      </w:r>
      <w:r w:rsidR="0033343F" w:rsidRPr="00014EB9">
        <w:rPr>
          <w:rFonts w:ascii="Times New Roman" w:hAnsi="Times New Roman" w:cs="Times New Roman"/>
          <w:spacing w:val="8"/>
          <w:sz w:val="24"/>
          <w:szCs w:val="24"/>
        </w:rPr>
        <w:t xml:space="preserve"> </w:t>
      </w:r>
      <w:r w:rsidR="0033343F" w:rsidRPr="00014EB9">
        <w:rPr>
          <w:rFonts w:ascii="Times New Roman" w:hAnsi="Times New Roman" w:cs="Times New Roman"/>
          <w:sz w:val="24"/>
          <w:szCs w:val="24"/>
        </w:rPr>
        <w:t>gjurmët</w:t>
      </w:r>
      <w:r w:rsidR="0033343F" w:rsidRPr="00014EB9">
        <w:rPr>
          <w:rFonts w:ascii="Times New Roman" w:hAnsi="Times New Roman" w:cs="Times New Roman"/>
          <w:spacing w:val="9"/>
          <w:sz w:val="24"/>
          <w:szCs w:val="24"/>
        </w:rPr>
        <w:t xml:space="preserve"> </w:t>
      </w:r>
      <w:r w:rsidR="0033343F" w:rsidRPr="00014EB9">
        <w:rPr>
          <w:rFonts w:ascii="Times New Roman" w:hAnsi="Times New Roman" w:cs="Times New Roman"/>
          <w:sz w:val="24"/>
          <w:szCs w:val="24"/>
        </w:rPr>
        <w:t>e</w:t>
      </w:r>
      <w:r w:rsidR="0033343F" w:rsidRPr="00014EB9">
        <w:rPr>
          <w:rFonts w:ascii="Times New Roman" w:hAnsi="Times New Roman" w:cs="Times New Roman"/>
          <w:spacing w:val="8"/>
          <w:sz w:val="24"/>
          <w:szCs w:val="24"/>
        </w:rPr>
        <w:t xml:space="preserve"> </w:t>
      </w:r>
      <w:r w:rsidR="0033343F" w:rsidRPr="00014EB9">
        <w:rPr>
          <w:rFonts w:ascii="Times New Roman" w:hAnsi="Times New Roman" w:cs="Times New Roman"/>
          <w:sz w:val="24"/>
          <w:szCs w:val="24"/>
        </w:rPr>
        <w:t>të</w:t>
      </w:r>
      <w:r w:rsidR="0033343F" w:rsidRPr="00014EB9">
        <w:rPr>
          <w:rFonts w:ascii="Times New Roman" w:hAnsi="Times New Roman" w:cs="Times New Roman"/>
          <w:spacing w:val="9"/>
          <w:sz w:val="24"/>
          <w:szCs w:val="24"/>
        </w:rPr>
        <w:t xml:space="preserve"> </w:t>
      </w:r>
      <w:r w:rsidR="0033343F" w:rsidRPr="00014EB9">
        <w:rPr>
          <w:rFonts w:ascii="Times New Roman" w:hAnsi="Times New Roman" w:cs="Times New Roman"/>
          <w:sz w:val="24"/>
          <w:szCs w:val="24"/>
        </w:rPr>
        <w:t>dhënave</w:t>
      </w:r>
      <w:r w:rsidR="0033343F" w:rsidRPr="00014EB9">
        <w:rPr>
          <w:rFonts w:ascii="Times New Roman" w:hAnsi="Times New Roman" w:cs="Times New Roman"/>
          <w:spacing w:val="8"/>
          <w:sz w:val="24"/>
          <w:szCs w:val="24"/>
        </w:rPr>
        <w:t xml:space="preserve"> </w:t>
      </w:r>
      <w:r w:rsidR="0033343F" w:rsidRPr="00014EB9">
        <w:rPr>
          <w:rFonts w:ascii="Times New Roman" w:hAnsi="Times New Roman" w:cs="Times New Roman"/>
          <w:sz w:val="24"/>
          <w:szCs w:val="24"/>
        </w:rPr>
        <w:t>me</w:t>
      </w:r>
      <w:r w:rsidR="0033343F" w:rsidRPr="00014EB9">
        <w:rPr>
          <w:rFonts w:ascii="Times New Roman" w:hAnsi="Times New Roman" w:cs="Times New Roman"/>
          <w:spacing w:val="9"/>
          <w:sz w:val="24"/>
          <w:szCs w:val="24"/>
        </w:rPr>
        <w:t xml:space="preserve"> </w:t>
      </w:r>
      <w:r w:rsidR="0033343F" w:rsidRPr="00014EB9">
        <w:rPr>
          <w:rFonts w:ascii="Times New Roman" w:hAnsi="Times New Roman" w:cs="Times New Roman"/>
          <w:sz w:val="24"/>
          <w:szCs w:val="24"/>
        </w:rPr>
        <w:t>qëllim</w:t>
      </w:r>
      <w:r w:rsidR="0033343F" w:rsidRPr="00014EB9">
        <w:rPr>
          <w:rFonts w:ascii="Times New Roman" w:hAnsi="Times New Roman" w:cs="Times New Roman"/>
          <w:spacing w:val="8"/>
          <w:sz w:val="24"/>
          <w:szCs w:val="24"/>
        </w:rPr>
        <w:t xml:space="preserve"> </w:t>
      </w:r>
      <w:r w:rsidR="0033343F" w:rsidRPr="00014EB9">
        <w:rPr>
          <w:rFonts w:ascii="Times New Roman" w:hAnsi="Times New Roman" w:cs="Times New Roman"/>
          <w:sz w:val="24"/>
          <w:szCs w:val="24"/>
        </w:rPr>
        <w:t>vlerësimin</w:t>
      </w:r>
      <w:r w:rsidR="0033343F" w:rsidRPr="00014EB9">
        <w:rPr>
          <w:rFonts w:ascii="Times New Roman" w:hAnsi="Times New Roman" w:cs="Times New Roman"/>
          <w:spacing w:val="9"/>
          <w:sz w:val="24"/>
          <w:szCs w:val="24"/>
        </w:rPr>
        <w:t xml:space="preserve"> </w:t>
      </w:r>
      <w:r w:rsidR="0033343F" w:rsidRPr="00014EB9">
        <w:rPr>
          <w:rFonts w:ascii="Times New Roman" w:hAnsi="Times New Roman" w:cs="Times New Roman"/>
          <w:sz w:val="24"/>
          <w:szCs w:val="24"/>
        </w:rPr>
        <w:t>nëse</w:t>
      </w:r>
      <w:r w:rsidR="0033343F" w:rsidRPr="00014EB9">
        <w:rPr>
          <w:rFonts w:ascii="Times New Roman" w:hAnsi="Times New Roman" w:cs="Times New Roman"/>
          <w:w w:val="99"/>
          <w:sz w:val="24"/>
          <w:szCs w:val="24"/>
        </w:rPr>
        <w:t xml:space="preserve"> </w:t>
      </w:r>
      <w:r w:rsidR="0033343F" w:rsidRPr="00014EB9">
        <w:rPr>
          <w:rFonts w:ascii="Times New Roman" w:hAnsi="Times New Roman" w:cs="Times New Roman"/>
          <w:spacing w:val="-5"/>
          <w:sz w:val="24"/>
          <w:szCs w:val="24"/>
        </w:rPr>
        <w:t>dokumentacion</w:t>
      </w:r>
      <w:r w:rsidR="0033343F" w:rsidRPr="00014EB9">
        <w:rPr>
          <w:rFonts w:ascii="Times New Roman" w:hAnsi="Times New Roman" w:cs="Times New Roman"/>
          <w:sz w:val="24"/>
          <w:szCs w:val="24"/>
        </w:rPr>
        <w:t>i</w:t>
      </w:r>
      <w:r w:rsidR="0033343F" w:rsidRPr="00014EB9">
        <w:rPr>
          <w:rFonts w:ascii="Times New Roman" w:hAnsi="Times New Roman" w:cs="Times New Roman"/>
          <w:spacing w:val="-7"/>
          <w:sz w:val="24"/>
          <w:szCs w:val="24"/>
        </w:rPr>
        <w:t xml:space="preserve"> </w:t>
      </w:r>
      <w:r w:rsidR="0033343F" w:rsidRPr="00014EB9">
        <w:rPr>
          <w:rFonts w:ascii="Times New Roman" w:hAnsi="Times New Roman" w:cs="Times New Roman"/>
          <w:sz w:val="24"/>
          <w:szCs w:val="24"/>
        </w:rPr>
        <w:t>i</w:t>
      </w:r>
      <w:r w:rsidR="0033343F" w:rsidRPr="00014EB9">
        <w:rPr>
          <w:rFonts w:ascii="Times New Roman" w:hAnsi="Times New Roman" w:cs="Times New Roman"/>
          <w:spacing w:val="-6"/>
          <w:sz w:val="24"/>
          <w:szCs w:val="24"/>
        </w:rPr>
        <w:t xml:space="preserve"> </w:t>
      </w:r>
      <w:r w:rsidR="0033343F" w:rsidRPr="00014EB9">
        <w:rPr>
          <w:rFonts w:ascii="Times New Roman" w:hAnsi="Times New Roman" w:cs="Times New Roman"/>
          <w:spacing w:val="-5"/>
          <w:sz w:val="24"/>
          <w:szCs w:val="24"/>
        </w:rPr>
        <w:t>b</w:t>
      </w:r>
      <w:r w:rsidR="0033343F" w:rsidRPr="00014EB9">
        <w:rPr>
          <w:rFonts w:ascii="Times New Roman" w:hAnsi="Times New Roman" w:cs="Times New Roman"/>
          <w:spacing w:val="-4"/>
          <w:sz w:val="24"/>
          <w:szCs w:val="24"/>
        </w:rPr>
        <w:t>r</w:t>
      </w:r>
      <w:r w:rsidR="0033343F" w:rsidRPr="00014EB9">
        <w:rPr>
          <w:rFonts w:ascii="Times New Roman" w:hAnsi="Times New Roman" w:cs="Times New Roman"/>
          <w:spacing w:val="-5"/>
          <w:sz w:val="24"/>
          <w:szCs w:val="24"/>
        </w:rPr>
        <w:t>end</w:t>
      </w:r>
      <w:r w:rsidR="0033343F" w:rsidRPr="00014EB9">
        <w:rPr>
          <w:rFonts w:ascii="Times New Roman" w:hAnsi="Times New Roman" w:cs="Times New Roman"/>
          <w:spacing w:val="-4"/>
          <w:sz w:val="24"/>
          <w:szCs w:val="24"/>
        </w:rPr>
        <w:t>s</w:t>
      </w:r>
      <w:r w:rsidR="0033343F" w:rsidRPr="00014EB9">
        <w:rPr>
          <w:rFonts w:ascii="Times New Roman" w:hAnsi="Times New Roman" w:cs="Times New Roman"/>
          <w:spacing w:val="-5"/>
          <w:sz w:val="24"/>
          <w:szCs w:val="24"/>
        </w:rPr>
        <w:t>hë</w:t>
      </w:r>
      <w:r w:rsidR="0033343F" w:rsidRPr="00014EB9">
        <w:rPr>
          <w:rFonts w:ascii="Times New Roman" w:hAnsi="Times New Roman" w:cs="Times New Roman"/>
          <w:sz w:val="24"/>
          <w:szCs w:val="24"/>
        </w:rPr>
        <w:t>m</w:t>
      </w:r>
      <w:r w:rsidR="0033343F" w:rsidRPr="00014EB9">
        <w:rPr>
          <w:rFonts w:ascii="Times New Roman" w:hAnsi="Times New Roman" w:cs="Times New Roman"/>
          <w:spacing w:val="-6"/>
          <w:sz w:val="24"/>
          <w:szCs w:val="24"/>
        </w:rPr>
        <w:t xml:space="preserve"> </w:t>
      </w:r>
      <w:r w:rsidR="0033343F" w:rsidRPr="00014EB9">
        <w:rPr>
          <w:rFonts w:ascii="Times New Roman" w:hAnsi="Times New Roman" w:cs="Times New Roman"/>
          <w:sz w:val="24"/>
          <w:szCs w:val="24"/>
        </w:rPr>
        <w:t>i</w:t>
      </w:r>
      <w:r w:rsidR="0033343F" w:rsidRPr="00014EB9">
        <w:rPr>
          <w:rFonts w:ascii="Times New Roman" w:hAnsi="Times New Roman" w:cs="Times New Roman"/>
          <w:spacing w:val="-6"/>
          <w:sz w:val="24"/>
          <w:szCs w:val="24"/>
        </w:rPr>
        <w:t xml:space="preserve"> </w:t>
      </w:r>
      <w:r w:rsidR="0033343F" w:rsidRPr="00014EB9">
        <w:rPr>
          <w:rFonts w:ascii="Times New Roman" w:hAnsi="Times New Roman" w:cs="Times New Roman"/>
          <w:spacing w:val="-5"/>
          <w:sz w:val="24"/>
          <w:szCs w:val="24"/>
        </w:rPr>
        <w:t>ve</w:t>
      </w:r>
      <w:r w:rsidR="0033343F" w:rsidRPr="00014EB9">
        <w:rPr>
          <w:rFonts w:ascii="Times New Roman" w:hAnsi="Times New Roman" w:cs="Times New Roman"/>
          <w:spacing w:val="-4"/>
          <w:sz w:val="24"/>
          <w:szCs w:val="24"/>
        </w:rPr>
        <w:t>r</w:t>
      </w:r>
      <w:r w:rsidR="0033343F" w:rsidRPr="00014EB9">
        <w:rPr>
          <w:rFonts w:ascii="Times New Roman" w:hAnsi="Times New Roman" w:cs="Times New Roman"/>
          <w:spacing w:val="-5"/>
          <w:sz w:val="24"/>
          <w:szCs w:val="24"/>
        </w:rPr>
        <w:t>i</w:t>
      </w:r>
      <w:r w:rsidR="0033343F" w:rsidRPr="00014EB9">
        <w:rPr>
          <w:rFonts w:ascii="Times New Roman" w:hAnsi="Times New Roman" w:cs="Times New Roman"/>
          <w:spacing w:val="-4"/>
          <w:sz w:val="24"/>
          <w:szCs w:val="24"/>
        </w:rPr>
        <w:t>f</w:t>
      </w:r>
      <w:r w:rsidR="0033343F" w:rsidRPr="00014EB9">
        <w:rPr>
          <w:rFonts w:ascii="Times New Roman" w:hAnsi="Times New Roman" w:cs="Times New Roman"/>
          <w:spacing w:val="-5"/>
          <w:sz w:val="24"/>
          <w:szCs w:val="24"/>
        </w:rPr>
        <w:t>ikimi</w:t>
      </w:r>
      <w:r w:rsidR="0033343F" w:rsidRPr="00014EB9">
        <w:rPr>
          <w:rFonts w:ascii="Times New Roman" w:hAnsi="Times New Roman" w:cs="Times New Roman"/>
          <w:sz w:val="24"/>
          <w:szCs w:val="24"/>
        </w:rPr>
        <w:t>t</w:t>
      </w:r>
      <w:r w:rsidR="0033343F" w:rsidRPr="00014EB9">
        <w:rPr>
          <w:rFonts w:ascii="Times New Roman" w:hAnsi="Times New Roman" w:cs="Times New Roman"/>
          <w:spacing w:val="-6"/>
          <w:sz w:val="24"/>
          <w:szCs w:val="24"/>
        </w:rPr>
        <w:t xml:space="preserve"> </w:t>
      </w:r>
      <w:r w:rsidR="0033343F" w:rsidRPr="00014EB9">
        <w:rPr>
          <w:rFonts w:ascii="Times New Roman" w:hAnsi="Times New Roman" w:cs="Times New Roman"/>
          <w:spacing w:val="-5"/>
          <w:sz w:val="24"/>
          <w:szCs w:val="24"/>
        </w:rPr>
        <w:t>ë</w:t>
      </w:r>
      <w:r w:rsidR="0033343F" w:rsidRPr="00014EB9">
        <w:rPr>
          <w:rFonts w:ascii="Times New Roman" w:hAnsi="Times New Roman" w:cs="Times New Roman"/>
          <w:spacing w:val="-4"/>
          <w:sz w:val="24"/>
          <w:szCs w:val="24"/>
        </w:rPr>
        <w:t>s</w:t>
      </w:r>
      <w:r w:rsidR="0033343F" w:rsidRPr="00014EB9">
        <w:rPr>
          <w:rFonts w:ascii="Times New Roman" w:hAnsi="Times New Roman" w:cs="Times New Roman"/>
          <w:spacing w:val="-5"/>
          <w:sz w:val="24"/>
          <w:szCs w:val="24"/>
        </w:rPr>
        <w:t>ht</w:t>
      </w:r>
      <w:r w:rsidR="0033343F" w:rsidRPr="00014EB9">
        <w:rPr>
          <w:rFonts w:ascii="Times New Roman" w:hAnsi="Times New Roman" w:cs="Times New Roman"/>
          <w:sz w:val="24"/>
          <w:szCs w:val="24"/>
        </w:rPr>
        <w:t>ë</w:t>
      </w:r>
      <w:r w:rsidR="0033343F" w:rsidRPr="00014EB9">
        <w:rPr>
          <w:rFonts w:ascii="Times New Roman" w:hAnsi="Times New Roman" w:cs="Times New Roman"/>
          <w:spacing w:val="-7"/>
          <w:sz w:val="24"/>
          <w:szCs w:val="24"/>
        </w:rPr>
        <w:t xml:space="preserve"> </w:t>
      </w:r>
      <w:r w:rsidR="0033343F" w:rsidRPr="00014EB9">
        <w:rPr>
          <w:rFonts w:ascii="Times New Roman" w:hAnsi="Times New Roman" w:cs="Times New Roman"/>
          <w:sz w:val="24"/>
          <w:szCs w:val="24"/>
        </w:rPr>
        <w:t>i</w:t>
      </w:r>
      <w:r w:rsidR="0033343F" w:rsidRPr="00014EB9">
        <w:rPr>
          <w:rFonts w:ascii="Times New Roman" w:hAnsi="Times New Roman" w:cs="Times New Roman"/>
          <w:spacing w:val="-6"/>
          <w:sz w:val="24"/>
          <w:szCs w:val="24"/>
        </w:rPr>
        <w:t xml:space="preserve"> </w:t>
      </w:r>
      <w:r w:rsidR="0033343F" w:rsidRPr="00014EB9">
        <w:rPr>
          <w:rFonts w:ascii="Times New Roman" w:hAnsi="Times New Roman" w:cs="Times New Roman"/>
          <w:spacing w:val="-5"/>
          <w:sz w:val="24"/>
          <w:szCs w:val="24"/>
        </w:rPr>
        <w:t>plot</w:t>
      </w:r>
      <w:r w:rsidR="0033343F" w:rsidRPr="00014EB9">
        <w:rPr>
          <w:rFonts w:ascii="Times New Roman" w:hAnsi="Times New Roman" w:cs="Times New Roman"/>
          <w:sz w:val="24"/>
          <w:szCs w:val="24"/>
        </w:rPr>
        <w:t>ë</w:t>
      </w:r>
      <w:r w:rsidR="0033343F" w:rsidRPr="00014EB9">
        <w:rPr>
          <w:rFonts w:ascii="Times New Roman" w:hAnsi="Times New Roman" w:cs="Times New Roman"/>
          <w:spacing w:val="-6"/>
          <w:sz w:val="24"/>
          <w:szCs w:val="24"/>
        </w:rPr>
        <w:t xml:space="preserve"> </w:t>
      </w:r>
      <w:r w:rsidR="0033343F" w:rsidRPr="00014EB9">
        <w:rPr>
          <w:rFonts w:ascii="Times New Roman" w:hAnsi="Times New Roman" w:cs="Times New Roman"/>
          <w:spacing w:val="-5"/>
          <w:sz w:val="24"/>
          <w:szCs w:val="24"/>
        </w:rPr>
        <w:t>dh</w:t>
      </w:r>
      <w:r w:rsidR="0033343F" w:rsidRPr="00014EB9">
        <w:rPr>
          <w:rFonts w:ascii="Times New Roman" w:hAnsi="Times New Roman" w:cs="Times New Roman"/>
          <w:sz w:val="24"/>
          <w:szCs w:val="24"/>
        </w:rPr>
        <w:t>e</w:t>
      </w:r>
      <w:r w:rsidR="0033343F" w:rsidRPr="00014EB9">
        <w:rPr>
          <w:rFonts w:ascii="Times New Roman" w:hAnsi="Times New Roman" w:cs="Times New Roman"/>
          <w:spacing w:val="-6"/>
          <w:sz w:val="24"/>
          <w:szCs w:val="24"/>
        </w:rPr>
        <w:t xml:space="preserve"> </w:t>
      </w:r>
      <w:r w:rsidR="0033343F" w:rsidRPr="00014EB9">
        <w:rPr>
          <w:rFonts w:ascii="Times New Roman" w:hAnsi="Times New Roman" w:cs="Times New Roman"/>
          <w:spacing w:val="-5"/>
          <w:sz w:val="24"/>
          <w:szCs w:val="24"/>
        </w:rPr>
        <w:t>o</w:t>
      </w:r>
      <w:r w:rsidR="0033343F" w:rsidRPr="00014EB9">
        <w:rPr>
          <w:rFonts w:ascii="Times New Roman" w:hAnsi="Times New Roman" w:cs="Times New Roman"/>
          <w:spacing w:val="-4"/>
          <w:sz w:val="24"/>
          <w:szCs w:val="24"/>
        </w:rPr>
        <w:t>fr</w:t>
      </w:r>
      <w:r w:rsidR="0033343F" w:rsidRPr="00014EB9">
        <w:rPr>
          <w:rFonts w:ascii="Times New Roman" w:hAnsi="Times New Roman" w:cs="Times New Roman"/>
          <w:spacing w:val="-5"/>
          <w:sz w:val="24"/>
          <w:szCs w:val="24"/>
        </w:rPr>
        <w:t>o</w:t>
      </w:r>
      <w:r w:rsidR="0033343F" w:rsidRPr="00014EB9">
        <w:rPr>
          <w:rFonts w:ascii="Times New Roman" w:hAnsi="Times New Roman" w:cs="Times New Roman"/>
          <w:sz w:val="24"/>
          <w:szCs w:val="24"/>
        </w:rPr>
        <w:t>n</w:t>
      </w:r>
      <w:r w:rsidR="0033343F" w:rsidRPr="00014EB9">
        <w:rPr>
          <w:rFonts w:ascii="Times New Roman" w:hAnsi="Times New Roman" w:cs="Times New Roman"/>
          <w:spacing w:val="-6"/>
          <w:sz w:val="24"/>
          <w:szCs w:val="24"/>
        </w:rPr>
        <w:t xml:space="preserve"> </w:t>
      </w:r>
      <w:r w:rsidR="0033343F" w:rsidRPr="00014EB9">
        <w:rPr>
          <w:rFonts w:ascii="Times New Roman" w:hAnsi="Times New Roman" w:cs="Times New Roman"/>
          <w:spacing w:val="-5"/>
          <w:sz w:val="24"/>
          <w:szCs w:val="24"/>
        </w:rPr>
        <w:t>in</w:t>
      </w:r>
      <w:r w:rsidR="0033343F" w:rsidRPr="00014EB9">
        <w:rPr>
          <w:rFonts w:ascii="Times New Roman" w:hAnsi="Times New Roman" w:cs="Times New Roman"/>
          <w:spacing w:val="-4"/>
          <w:sz w:val="24"/>
          <w:szCs w:val="24"/>
        </w:rPr>
        <w:t>f</w:t>
      </w:r>
      <w:r w:rsidR="0033343F" w:rsidRPr="00014EB9">
        <w:rPr>
          <w:rFonts w:ascii="Times New Roman" w:hAnsi="Times New Roman" w:cs="Times New Roman"/>
          <w:spacing w:val="-5"/>
          <w:sz w:val="24"/>
          <w:szCs w:val="24"/>
        </w:rPr>
        <w:t>o</w:t>
      </w:r>
      <w:r w:rsidR="0033343F" w:rsidRPr="00014EB9">
        <w:rPr>
          <w:rFonts w:ascii="Times New Roman" w:hAnsi="Times New Roman" w:cs="Times New Roman"/>
          <w:spacing w:val="-4"/>
          <w:sz w:val="24"/>
          <w:szCs w:val="24"/>
        </w:rPr>
        <w:t>r</w:t>
      </w:r>
      <w:r w:rsidR="0033343F" w:rsidRPr="00014EB9">
        <w:rPr>
          <w:rFonts w:ascii="Times New Roman" w:hAnsi="Times New Roman" w:cs="Times New Roman"/>
          <w:spacing w:val="-5"/>
          <w:sz w:val="24"/>
          <w:szCs w:val="24"/>
        </w:rPr>
        <w:t>macio</w:t>
      </w:r>
      <w:r w:rsidR="0033343F" w:rsidRPr="00014EB9">
        <w:rPr>
          <w:rFonts w:ascii="Times New Roman" w:hAnsi="Times New Roman" w:cs="Times New Roman"/>
          <w:sz w:val="24"/>
          <w:szCs w:val="24"/>
        </w:rPr>
        <w:t>n</w:t>
      </w:r>
      <w:r w:rsidR="0033343F" w:rsidRPr="00014EB9">
        <w:rPr>
          <w:rFonts w:ascii="Times New Roman" w:hAnsi="Times New Roman" w:cs="Times New Roman"/>
          <w:w w:val="99"/>
          <w:sz w:val="24"/>
          <w:szCs w:val="24"/>
        </w:rPr>
        <w:t xml:space="preserve"> </w:t>
      </w:r>
      <w:r w:rsidR="0033343F" w:rsidRPr="00014EB9">
        <w:rPr>
          <w:rFonts w:ascii="Times New Roman" w:hAnsi="Times New Roman" w:cs="Times New Roman"/>
          <w:sz w:val="24"/>
          <w:szCs w:val="24"/>
        </w:rPr>
        <w:t>të</w:t>
      </w:r>
      <w:r w:rsidR="0033343F" w:rsidRPr="00014EB9">
        <w:rPr>
          <w:rFonts w:ascii="Times New Roman" w:hAnsi="Times New Roman" w:cs="Times New Roman"/>
          <w:spacing w:val="-6"/>
          <w:sz w:val="24"/>
          <w:szCs w:val="24"/>
        </w:rPr>
        <w:t xml:space="preserve"> </w:t>
      </w:r>
      <w:r w:rsidR="0033343F" w:rsidRPr="00014EB9">
        <w:rPr>
          <w:rFonts w:ascii="Times New Roman" w:hAnsi="Times New Roman" w:cs="Times New Roman"/>
          <w:sz w:val="24"/>
          <w:szCs w:val="24"/>
        </w:rPr>
        <w:t>mjaftueshëm</w:t>
      </w:r>
      <w:r w:rsidR="0033343F" w:rsidRPr="00014EB9">
        <w:rPr>
          <w:rFonts w:ascii="Times New Roman" w:hAnsi="Times New Roman" w:cs="Times New Roman"/>
          <w:spacing w:val="-5"/>
          <w:sz w:val="24"/>
          <w:szCs w:val="24"/>
        </w:rPr>
        <w:t xml:space="preserve"> </w:t>
      </w:r>
      <w:r w:rsidR="0033343F" w:rsidRPr="00014EB9">
        <w:rPr>
          <w:rFonts w:ascii="Times New Roman" w:hAnsi="Times New Roman" w:cs="Times New Roman"/>
          <w:sz w:val="24"/>
          <w:szCs w:val="24"/>
        </w:rPr>
        <w:t>për</w:t>
      </w:r>
      <w:r w:rsidR="0033343F" w:rsidRPr="00014EB9">
        <w:rPr>
          <w:rFonts w:ascii="Times New Roman" w:hAnsi="Times New Roman" w:cs="Times New Roman"/>
          <w:spacing w:val="-6"/>
          <w:sz w:val="24"/>
          <w:szCs w:val="24"/>
        </w:rPr>
        <w:t xml:space="preserve"> </w:t>
      </w:r>
      <w:r w:rsidR="0033343F" w:rsidRPr="00014EB9">
        <w:rPr>
          <w:rFonts w:ascii="Times New Roman" w:hAnsi="Times New Roman" w:cs="Times New Roman"/>
          <w:sz w:val="24"/>
          <w:szCs w:val="24"/>
        </w:rPr>
        <w:t>të</w:t>
      </w:r>
      <w:r w:rsidR="0033343F" w:rsidRPr="00014EB9">
        <w:rPr>
          <w:rFonts w:ascii="Times New Roman" w:hAnsi="Times New Roman" w:cs="Times New Roman"/>
          <w:spacing w:val="-5"/>
          <w:sz w:val="24"/>
          <w:szCs w:val="24"/>
        </w:rPr>
        <w:t xml:space="preserve"> </w:t>
      </w:r>
      <w:r w:rsidR="0033343F" w:rsidRPr="00014EB9">
        <w:rPr>
          <w:rFonts w:ascii="Times New Roman" w:hAnsi="Times New Roman" w:cs="Times New Roman"/>
          <w:sz w:val="24"/>
          <w:szCs w:val="24"/>
        </w:rPr>
        <w:t>mbështetur</w:t>
      </w:r>
      <w:r w:rsidR="0033343F" w:rsidRPr="00014EB9">
        <w:rPr>
          <w:rFonts w:ascii="Times New Roman" w:hAnsi="Times New Roman" w:cs="Times New Roman"/>
          <w:spacing w:val="-6"/>
          <w:sz w:val="24"/>
          <w:szCs w:val="24"/>
        </w:rPr>
        <w:t xml:space="preserve"> </w:t>
      </w:r>
      <w:r w:rsidR="0033343F" w:rsidRPr="00014EB9">
        <w:rPr>
          <w:rFonts w:ascii="Times New Roman" w:hAnsi="Times New Roman" w:cs="Times New Roman"/>
          <w:sz w:val="24"/>
          <w:szCs w:val="24"/>
        </w:rPr>
        <w:t>draft</w:t>
      </w:r>
      <w:r w:rsidR="0033343F" w:rsidRPr="00014EB9">
        <w:rPr>
          <w:rFonts w:ascii="Times New Roman" w:hAnsi="Times New Roman" w:cs="Times New Roman"/>
          <w:spacing w:val="-5"/>
          <w:sz w:val="24"/>
          <w:szCs w:val="24"/>
        </w:rPr>
        <w:t xml:space="preserve"> </w:t>
      </w:r>
      <w:r w:rsidR="0033343F" w:rsidRPr="00014EB9">
        <w:rPr>
          <w:rFonts w:ascii="Times New Roman" w:hAnsi="Times New Roman" w:cs="Times New Roman"/>
          <w:sz w:val="24"/>
          <w:szCs w:val="24"/>
        </w:rPr>
        <w:t>raportin</w:t>
      </w:r>
      <w:r w:rsidR="0033343F" w:rsidRPr="00014EB9">
        <w:rPr>
          <w:rFonts w:ascii="Times New Roman" w:hAnsi="Times New Roman" w:cs="Times New Roman"/>
          <w:spacing w:val="-5"/>
          <w:sz w:val="24"/>
          <w:szCs w:val="24"/>
        </w:rPr>
        <w:t xml:space="preserve"> </w:t>
      </w:r>
      <w:r w:rsidR="0033343F" w:rsidRPr="00014EB9">
        <w:rPr>
          <w:rFonts w:ascii="Times New Roman" w:hAnsi="Times New Roman" w:cs="Times New Roman"/>
          <w:sz w:val="24"/>
          <w:szCs w:val="24"/>
        </w:rPr>
        <w:t>e</w:t>
      </w:r>
      <w:r w:rsidR="0033343F" w:rsidRPr="00014EB9">
        <w:rPr>
          <w:rFonts w:ascii="Times New Roman" w:hAnsi="Times New Roman" w:cs="Times New Roman"/>
          <w:spacing w:val="-6"/>
          <w:sz w:val="24"/>
          <w:szCs w:val="24"/>
        </w:rPr>
        <w:t xml:space="preserve"> </w:t>
      </w:r>
      <w:r w:rsidR="0033343F" w:rsidRPr="00014EB9">
        <w:rPr>
          <w:rFonts w:ascii="Times New Roman" w:hAnsi="Times New Roman" w:cs="Times New Roman"/>
          <w:sz w:val="24"/>
          <w:szCs w:val="24"/>
        </w:rPr>
        <w:t>verifikimit.</w:t>
      </w:r>
    </w:p>
    <w:p w14:paraId="738ADF73" w14:textId="77777777" w:rsidR="00F84BBE" w:rsidRPr="00014EB9" w:rsidRDefault="00F84BBE" w:rsidP="00F84BBE">
      <w:pPr>
        <w:spacing w:after="0" w:line="240" w:lineRule="auto"/>
        <w:ind w:right="29"/>
        <w:jc w:val="both"/>
        <w:rPr>
          <w:rFonts w:ascii="Times New Roman" w:hAnsi="Times New Roman" w:cs="Times New Roman"/>
          <w:sz w:val="24"/>
          <w:szCs w:val="24"/>
        </w:rPr>
      </w:pPr>
    </w:p>
    <w:p w14:paraId="46BD26A2" w14:textId="124F4E7E" w:rsidR="00F84BBE" w:rsidRPr="00014EB9" w:rsidRDefault="00F84BBE" w:rsidP="00F84BBE">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4</w:t>
      </w:r>
      <w:r w:rsidR="006C4FB2" w:rsidRPr="00014EB9">
        <w:rPr>
          <w:rFonts w:ascii="Times New Roman" w:eastAsia="Times New Roman" w:hAnsi="Times New Roman" w:cs="Times New Roman"/>
          <w:i/>
          <w:sz w:val="24"/>
          <w:szCs w:val="24"/>
        </w:rPr>
        <w:t>3</w:t>
      </w:r>
    </w:p>
    <w:p w14:paraId="617FE71F" w14:textId="77777777" w:rsidR="00F84BBE" w:rsidRPr="00014EB9" w:rsidRDefault="00F84BBE" w:rsidP="00F84BBE">
      <w:pPr>
        <w:pStyle w:val="Heading1"/>
        <w:spacing w:before="0" w:after="0" w:line="240" w:lineRule="auto"/>
        <w:ind w:right="29"/>
        <w:jc w:val="center"/>
        <w:rPr>
          <w:rFonts w:ascii="Times New Roman" w:hAnsi="Times New Roman" w:cs="Times New Roman"/>
          <w:b w:val="0"/>
          <w:bCs w:val="0"/>
          <w:sz w:val="24"/>
          <w:szCs w:val="24"/>
        </w:rPr>
      </w:pPr>
      <w:r w:rsidRPr="00014EB9">
        <w:rPr>
          <w:rFonts w:ascii="Times New Roman" w:hAnsi="Times New Roman" w:cs="Times New Roman"/>
          <w:sz w:val="24"/>
          <w:szCs w:val="24"/>
        </w:rPr>
        <w:t>Përdorimi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ekspertëve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teknikë</w:t>
      </w:r>
    </w:p>
    <w:p w14:paraId="6BED5FCB" w14:textId="77777777" w:rsidR="00F84BBE" w:rsidRPr="00014EB9" w:rsidRDefault="00F84BBE" w:rsidP="00F84BBE">
      <w:pPr>
        <w:pStyle w:val="BodyText"/>
        <w:tabs>
          <w:tab w:val="left" w:pos="1344"/>
        </w:tabs>
        <w:autoSpaceDE/>
        <w:autoSpaceDN/>
        <w:ind w:right="29"/>
        <w:jc w:val="both"/>
        <w:rPr>
          <w:rFonts w:ascii="Times New Roman" w:hAnsi="Times New Roman" w:cs="Times New Roman"/>
          <w:sz w:val="24"/>
          <w:szCs w:val="24"/>
        </w:rPr>
      </w:pPr>
    </w:p>
    <w:p w14:paraId="5FC6DBE3" w14:textId="09F2075E" w:rsidR="00F84BBE" w:rsidRPr="00014EB9" w:rsidRDefault="00F84BBE" w:rsidP="00F84BBE">
      <w:pPr>
        <w:pStyle w:val="BodyText"/>
        <w:tabs>
          <w:tab w:val="left" w:pos="1344"/>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1. Gjatë</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kryerjes</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së</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veprimtarive</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verifikues</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mund</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përdorë</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ekspertë</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teknikë</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ofruar</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njohuri</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ekspertizë</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 xml:space="preserve">detajuar </w:t>
      </w:r>
      <w:r w:rsidRPr="00014EB9">
        <w:rPr>
          <w:rFonts w:ascii="Times New Roman" w:hAnsi="Times New Roman" w:cs="Times New Roman"/>
          <w:spacing w:val="2"/>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çështj</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specifike</w:t>
      </w:r>
      <w:r w:rsidRPr="00014EB9">
        <w:rPr>
          <w:rFonts w:ascii="Times New Roman" w:hAnsi="Times New Roman" w:cs="Times New Roman"/>
          <w:sz w:val="24"/>
          <w:szCs w:val="24"/>
        </w:rPr>
        <w:t>,</w:t>
      </w:r>
      <w:r w:rsidRPr="00014EB9">
        <w:rPr>
          <w:rFonts w:ascii="Times New Roman" w:hAnsi="Times New Roman" w:cs="Times New Roman"/>
          <w:spacing w:val="22"/>
          <w:sz w:val="24"/>
          <w:szCs w:val="24"/>
        </w:rPr>
        <w:t xml:space="preserve"> </w:t>
      </w:r>
      <w:r w:rsidR="006C4FB2" w:rsidRPr="00014EB9">
        <w:rPr>
          <w:rFonts w:ascii="Times New Roman" w:hAnsi="Times New Roman" w:cs="Times New Roman"/>
          <w:spacing w:val="2"/>
          <w:sz w:val="24"/>
          <w:szCs w:val="24"/>
        </w:rPr>
        <w:t>q</w:t>
      </w:r>
      <w:r w:rsidR="006C4FB2" w:rsidRPr="00014EB9">
        <w:rPr>
          <w:rFonts w:ascii="Times New Roman" w:hAnsi="Times New Roman" w:cs="Times New Roman"/>
          <w:sz w:val="24"/>
          <w:szCs w:val="24"/>
        </w:rPr>
        <w:t>ë është 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nevojshm</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mbështetu</w:t>
      </w:r>
      <w:r w:rsidRPr="00014EB9">
        <w:rPr>
          <w:rFonts w:ascii="Times New Roman" w:hAnsi="Times New Roman" w:cs="Times New Roman"/>
          <w:sz w:val="24"/>
          <w:szCs w:val="24"/>
        </w:rPr>
        <w:t>r audituesin</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8"/>
          <w:sz w:val="24"/>
          <w:szCs w:val="24"/>
        </w:rPr>
        <w:t xml:space="preserve"> </w:t>
      </w:r>
      <w:r w:rsidR="006C4FB2" w:rsidRPr="00014EB9">
        <w:rPr>
          <w:rFonts w:ascii="Times New Roman" w:hAnsi="Times New Roman" w:cs="Times New Roman"/>
          <w:sz w:val="24"/>
          <w:szCs w:val="24"/>
        </w:rPr>
        <w:t>MRVA</w:t>
      </w:r>
      <w:r w:rsidRPr="00014EB9">
        <w:rPr>
          <w:rFonts w:ascii="Times New Roman" w:hAnsi="Times New Roman" w:cs="Times New Roman"/>
          <w:sz w:val="24"/>
          <w:szCs w:val="24"/>
        </w:rPr>
        <w:t>-së</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kryeaudituesin</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7"/>
          <w:sz w:val="24"/>
          <w:szCs w:val="24"/>
        </w:rPr>
        <w:t xml:space="preserve"> </w:t>
      </w:r>
      <w:r w:rsidR="006C4FB2" w:rsidRPr="00014EB9">
        <w:rPr>
          <w:rFonts w:ascii="Times New Roman" w:hAnsi="Times New Roman" w:cs="Times New Roman"/>
          <w:sz w:val="24"/>
          <w:szCs w:val="24"/>
        </w:rPr>
        <w:t>MRVA</w:t>
      </w:r>
      <w:r w:rsidRPr="00014EB9">
        <w:rPr>
          <w:rFonts w:ascii="Times New Roman" w:hAnsi="Times New Roman" w:cs="Times New Roman"/>
          <w:sz w:val="24"/>
          <w:szCs w:val="24"/>
        </w:rPr>
        <w:t>-së</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kryerjen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veprimtarive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tyre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verifikimit.</w:t>
      </w:r>
    </w:p>
    <w:p w14:paraId="347DFDB1" w14:textId="1D30A3E4" w:rsidR="00F84BBE" w:rsidRPr="00014EB9" w:rsidRDefault="002C0E4F" w:rsidP="002C0E4F">
      <w:pPr>
        <w:pStyle w:val="BodyText"/>
        <w:tabs>
          <w:tab w:val="left" w:pos="1364"/>
        </w:tabs>
        <w:autoSpaceDE/>
        <w:autoSpaceDN/>
        <w:ind w:right="29"/>
        <w:jc w:val="both"/>
        <w:rPr>
          <w:rFonts w:ascii="Times New Roman" w:hAnsi="Times New Roman" w:cs="Times New Roman"/>
          <w:sz w:val="24"/>
          <w:szCs w:val="24"/>
        </w:rPr>
      </w:pPr>
      <w:r w:rsidRPr="00014EB9">
        <w:rPr>
          <w:rFonts w:ascii="Times New Roman" w:hAnsi="Times New Roman" w:cs="Times New Roman"/>
          <w:spacing w:val="1"/>
          <w:sz w:val="24"/>
          <w:szCs w:val="24"/>
        </w:rPr>
        <w:t xml:space="preserve">2. </w:t>
      </w:r>
      <w:r w:rsidR="00F84BBE" w:rsidRPr="00014EB9">
        <w:rPr>
          <w:rFonts w:ascii="Times New Roman" w:hAnsi="Times New Roman" w:cs="Times New Roman"/>
          <w:spacing w:val="1"/>
          <w:sz w:val="24"/>
          <w:szCs w:val="24"/>
        </w:rPr>
        <w:t>Ku</w:t>
      </w:r>
      <w:r w:rsidR="00F84BBE" w:rsidRPr="00014EB9">
        <w:rPr>
          <w:rFonts w:ascii="Times New Roman" w:hAnsi="Times New Roman" w:cs="Times New Roman"/>
          <w:sz w:val="24"/>
          <w:szCs w:val="24"/>
        </w:rPr>
        <w:t>r</w:t>
      </w:r>
      <w:r w:rsidR="00F84BBE" w:rsidRPr="00014EB9">
        <w:rPr>
          <w:rFonts w:ascii="Times New Roman" w:hAnsi="Times New Roman" w:cs="Times New Roman"/>
          <w:spacing w:val="21"/>
          <w:sz w:val="24"/>
          <w:szCs w:val="24"/>
        </w:rPr>
        <w:t xml:space="preserve"> </w:t>
      </w:r>
      <w:r w:rsidR="00F84BBE" w:rsidRPr="00014EB9">
        <w:rPr>
          <w:rFonts w:ascii="Times New Roman" w:hAnsi="Times New Roman" w:cs="Times New Roman"/>
          <w:spacing w:val="1"/>
          <w:sz w:val="24"/>
          <w:szCs w:val="24"/>
        </w:rPr>
        <w:t>shqyrtues</w:t>
      </w:r>
      <w:r w:rsidR="00F84BBE" w:rsidRPr="00014EB9">
        <w:rPr>
          <w:rFonts w:ascii="Times New Roman" w:hAnsi="Times New Roman" w:cs="Times New Roman"/>
          <w:sz w:val="24"/>
          <w:szCs w:val="24"/>
        </w:rPr>
        <w:t>i</w:t>
      </w:r>
      <w:r w:rsidR="00F84BBE" w:rsidRPr="00014EB9">
        <w:rPr>
          <w:rFonts w:ascii="Times New Roman" w:hAnsi="Times New Roman" w:cs="Times New Roman"/>
          <w:spacing w:val="21"/>
          <w:sz w:val="24"/>
          <w:szCs w:val="24"/>
        </w:rPr>
        <w:t xml:space="preserve"> </w:t>
      </w:r>
      <w:r w:rsidR="00F84BBE" w:rsidRPr="00014EB9">
        <w:rPr>
          <w:rFonts w:ascii="Times New Roman" w:hAnsi="Times New Roman" w:cs="Times New Roman"/>
          <w:sz w:val="24"/>
          <w:szCs w:val="24"/>
        </w:rPr>
        <w:t>i</w:t>
      </w:r>
      <w:r w:rsidR="00F84BBE" w:rsidRPr="00014EB9">
        <w:rPr>
          <w:rFonts w:ascii="Times New Roman" w:hAnsi="Times New Roman" w:cs="Times New Roman"/>
          <w:spacing w:val="21"/>
          <w:sz w:val="24"/>
          <w:szCs w:val="24"/>
        </w:rPr>
        <w:t xml:space="preserve"> </w:t>
      </w:r>
      <w:r w:rsidR="00F84BBE" w:rsidRPr="00014EB9">
        <w:rPr>
          <w:rFonts w:ascii="Times New Roman" w:hAnsi="Times New Roman" w:cs="Times New Roman"/>
          <w:spacing w:val="1"/>
          <w:sz w:val="24"/>
          <w:szCs w:val="24"/>
        </w:rPr>
        <w:t>pavaru</w:t>
      </w:r>
      <w:r w:rsidR="00F84BBE" w:rsidRPr="00014EB9">
        <w:rPr>
          <w:rFonts w:ascii="Times New Roman" w:hAnsi="Times New Roman" w:cs="Times New Roman"/>
          <w:sz w:val="24"/>
          <w:szCs w:val="24"/>
        </w:rPr>
        <w:t>r</w:t>
      </w:r>
      <w:r w:rsidR="00F84BBE" w:rsidRPr="00014EB9">
        <w:rPr>
          <w:rFonts w:ascii="Times New Roman" w:hAnsi="Times New Roman" w:cs="Times New Roman"/>
          <w:spacing w:val="21"/>
          <w:sz w:val="24"/>
          <w:szCs w:val="24"/>
        </w:rPr>
        <w:t xml:space="preserve"> </w:t>
      </w:r>
      <w:r w:rsidR="00F84BBE" w:rsidRPr="00014EB9">
        <w:rPr>
          <w:rFonts w:ascii="Times New Roman" w:hAnsi="Times New Roman" w:cs="Times New Roman"/>
          <w:spacing w:val="1"/>
          <w:sz w:val="24"/>
          <w:szCs w:val="24"/>
        </w:rPr>
        <w:t>nu</w:t>
      </w:r>
      <w:r w:rsidR="00F84BBE" w:rsidRPr="00014EB9">
        <w:rPr>
          <w:rFonts w:ascii="Times New Roman" w:hAnsi="Times New Roman" w:cs="Times New Roman"/>
          <w:sz w:val="24"/>
          <w:szCs w:val="24"/>
        </w:rPr>
        <w:t>k</w:t>
      </w:r>
      <w:r w:rsidR="00F84BBE" w:rsidRPr="00014EB9">
        <w:rPr>
          <w:rFonts w:ascii="Times New Roman" w:hAnsi="Times New Roman" w:cs="Times New Roman"/>
          <w:spacing w:val="21"/>
          <w:sz w:val="24"/>
          <w:szCs w:val="24"/>
        </w:rPr>
        <w:t xml:space="preserve"> </w:t>
      </w:r>
      <w:r w:rsidR="00F84BBE" w:rsidRPr="00014EB9">
        <w:rPr>
          <w:rFonts w:ascii="Times New Roman" w:hAnsi="Times New Roman" w:cs="Times New Roman"/>
          <w:spacing w:val="1"/>
          <w:sz w:val="24"/>
          <w:szCs w:val="24"/>
        </w:rPr>
        <w:t>k</w:t>
      </w:r>
      <w:r w:rsidR="00F84BBE" w:rsidRPr="00014EB9">
        <w:rPr>
          <w:rFonts w:ascii="Times New Roman" w:hAnsi="Times New Roman" w:cs="Times New Roman"/>
          <w:sz w:val="24"/>
          <w:szCs w:val="24"/>
        </w:rPr>
        <w:t>a</w:t>
      </w:r>
      <w:r w:rsidR="00F84BBE" w:rsidRPr="00014EB9">
        <w:rPr>
          <w:rFonts w:ascii="Times New Roman" w:hAnsi="Times New Roman" w:cs="Times New Roman"/>
          <w:spacing w:val="21"/>
          <w:sz w:val="24"/>
          <w:szCs w:val="24"/>
        </w:rPr>
        <w:t xml:space="preserve"> </w:t>
      </w:r>
      <w:r w:rsidR="00F84BBE" w:rsidRPr="00014EB9">
        <w:rPr>
          <w:rFonts w:ascii="Times New Roman" w:hAnsi="Times New Roman" w:cs="Times New Roman"/>
          <w:spacing w:val="1"/>
          <w:sz w:val="24"/>
          <w:szCs w:val="24"/>
        </w:rPr>
        <w:t>kompetencë</w:t>
      </w:r>
      <w:r w:rsidR="00F84BBE" w:rsidRPr="00014EB9">
        <w:rPr>
          <w:rFonts w:ascii="Times New Roman" w:hAnsi="Times New Roman" w:cs="Times New Roman"/>
          <w:sz w:val="24"/>
          <w:szCs w:val="24"/>
        </w:rPr>
        <w:t>n</w:t>
      </w:r>
      <w:r w:rsidR="00F84BBE" w:rsidRPr="00014EB9">
        <w:rPr>
          <w:rFonts w:ascii="Times New Roman" w:hAnsi="Times New Roman" w:cs="Times New Roman"/>
          <w:spacing w:val="21"/>
          <w:sz w:val="24"/>
          <w:szCs w:val="24"/>
        </w:rPr>
        <w:t xml:space="preserve"> </w:t>
      </w:r>
      <w:r w:rsidR="00F84BBE" w:rsidRPr="00014EB9">
        <w:rPr>
          <w:rFonts w:ascii="Times New Roman" w:hAnsi="Times New Roman" w:cs="Times New Roman"/>
          <w:spacing w:val="1"/>
          <w:sz w:val="24"/>
          <w:szCs w:val="24"/>
        </w:rPr>
        <w:t>pë</w:t>
      </w:r>
      <w:r w:rsidR="00F84BBE" w:rsidRPr="00014EB9">
        <w:rPr>
          <w:rFonts w:ascii="Times New Roman" w:hAnsi="Times New Roman" w:cs="Times New Roman"/>
          <w:sz w:val="24"/>
          <w:szCs w:val="24"/>
        </w:rPr>
        <w:t>r</w:t>
      </w:r>
      <w:r w:rsidR="00F84BBE" w:rsidRPr="00014EB9">
        <w:rPr>
          <w:rFonts w:ascii="Times New Roman" w:hAnsi="Times New Roman" w:cs="Times New Roman"/>
          <w:spacing w:val="21"/>
          <w:sz w:val="24"/>
          <w:szCs w:val="24"/>
        </w:rPr>
        <w:t xml:space="preserve"> </w:t>
      </w:r>
      <w:r w:rsidR="00F84BBE" w:rsidRPr="00014EB9">
        <w:rPr>
          <w:rFonts w:ascii="Times New Roman" w:hAnsi="Times New Roman" w:cs="Times New Roman"/>
          <w:spacing w:val="1"/>
          <w:sz w:val="24"/>
          <w:szCs w:val="24"/>
        </w:rPr>
        <w:t>t</w:t>
      </w:r>
      <w:r w:rsidR="00F84BBE" w:rsidRPr="00014EB9">
        <w:rPr>
          <w:rFonts w:ascii="Times New Roman" w:hAnsi="Times New Roman" w:cs="Times New Roman"/>
          <w:sz w:val="24"/>
          <w:szCs w:val="24"/>
        </w:rPr>
        <w:t>ë</w:t>
      </w:r>
      <w:r w:rsidR="00F84BBE" w:rsidRPr="00014EB9">
        <w:rPr>
          <w:rFonts w:ascii="Times New Roman" w:hAnsi="Times New Roman" w:cs="Times New Roman"/>
          <w:spacing w:val="21"/>
          <w:sz w:val="24"/>
          <w:szCs w:val="24"/>
        </w:rPr>
        <w:t xml:space="preserve"> </w:t>
      </w:r>
      <w:r w:rsidR="00F84BBE" w:rsidRPr="00014EB9">
        <w:rPr>
          <w:rFonts w:ascii="Times New Roman" w:hAnsi="Times New Roman" w:cs="Times New Roman"/>
          <w:spacing w:val="1"/>
          <w:sz w:val="24"/>
          <w:szCs w:val="24"/>
        </w:rPr>
        <w:t>vlerësua</w:t>
      </w:r>
      <w:r w:rsidR="00F84BBE" w:rsidRPr="00014EB9">
        <w:rPr>
          <w:rFonts w:ascii="Times New Roman" w:hAnsi="Times New Roman" w:cs="Times New Roman"/>
          <w:sz w:val="24"/>
          <w:szCs w:val="24"/>
        </w:rPr>
        <w:t>r</w:t>
      </w:r>
      <w:r w:rsidR="00F84BBE" w:rsidRPr="00014EB9">
        <w:rPr>
          <w:rFonts w:ascii="Times New Roman" w:hAnsi="Times New Roman" w:cs="Times New Roman"/>
          <w:spacing w:val="21"/>
          <w:sz w:val="24"/>
          <w:szCs w:val="24"/>
        </w:rPr>
        <w:t xml:space="preserve"> </w:t>
      </w:r>
      <w:r w:rsidR="00F84BBE" w:rsidRPr="00014EB9">
        <w:rPr>
          <w:rFonts w:ascii="Times New Roman" w:hAnsi="Times New Roman" w:cs="Times New Roman"/>
          <w:spacing w:val="1"/>
          <w:sz w:val="24"/>
          <w:szCs w:val="24"/>
        </w:rPr>
        <w:t>nj</w:t>
      </w:r>
      <w:r w:rsidR="00F84BBE" w:rsidRPr="00014EB9">
        <w:rPr>
          <w:rFonts w:ascii="Times New Roman" w:hAnsi="Times New Roman" w:cs="Times New Roman"/>
          <w:sz w:val="24"/>
          <w:szCs w:val="24"/>
        </w:rPr>
        <w:t>ë</w:t>
      </w:r>
      <w:r w:rsidR="00F84BBE" w:rsidRPr="00014EB9">
        <w:rPr>
          <w:rFonts w:ascii="Times New Roman" w:hAnsi="Times New Roman" w:cs="Times New Roman"/>
          <w:w w:val="99"/>
          <w:sz w:val="24"/>
          <w:szCs w:val="24"/>
        </w:rPr>
        <w:t xml:space="preserve"> </w:t>
      </w:r>
      <w:r w:rsidR="00F84BBE" w:rsidRPr="00014EB9">
        <w:rPr>
          <w:rFonts w:ascii="Times New Roman" w:hAnsi="Times New Roman" w:cs="Times New Roman"/>
          <w:sz w:val="24"/>
          <w:szCs w:val="24"/>
        </w:rPr>
        <w:t>çështje</w:t>
      </w:r>
      <w:r w:rsidR="00F84BBE" w:rsidRPr="00014EB9">
        <w:rPr>
          <w:rFonts w:ascii="Times New Roman" w:hAnsi="Times New Roman" w:cs="Times New Roman"/>
          <w:spacing w:val="-6"/>
          <w:sz w:val="24"/>
          <w:szCs w:val="24"/>
        </w:rPr>
        <w:t xml:space="preserve"> </w:t>
      </w:r>
      <w:r w:rsidR="00F84BBE" w:rsidRPr="00014EB9">
        <w:rPr>
          <w:rFonts w:ascii="Times New Roman" w:hAnsi="Times New Roman" w:cs="Times New Roman"/>
          <w:sz w:val="24"/>
          <w:szCs w:val="24"/>
        </w:rPr>
        <w:t>të</w:t>
      </w:r>
      <w:r w:rsidR="00F84BBE" w:rsidRPr="00014EB9">
        <w:rPr>
          <w:rFonts w:ascii="Times New Roman" w:hAnsi="Times New Roman" w:cs="Times New Roman"/>
          <w:spacing w:val="-5"/>
          <w:sz w:val="24"/>
          <w:szCs w:val="24"/>
        </w:rPr>
        <w:t xml:space="preserve"> </w:t>
      </w:r>
      <w:r w:rsidR="00F84BBE" w:rsidRPr="00014EB9">
        <w:rPr>
          <w:rFonts w:ascii="Times New Roman" w:hAnsi="Times New Roman" w:cs="Times New Roman"/>
          <w:sz w:val="24"/>
          <w:szCs w:val="24"/>
        </w:rPr>
        <w:t>caktuar</w:t>
      </w:r>
      <w:r w:rsidR="00F84BBE" w:rsidRPr="00014EB9">
        <w:rPr>
          <w:rFonts w:ascii="Times New Roman" w:hAnsi="Times New Roman" w:cs="Times New Roman"/>
          <w:spacing w:val="-6"/>
          <w:sz w:val="24"/>
          <w:szCs w:val="24"/>
        </w:rPr>
        <w:t xml:space="preserve"> </w:t>
      </w:r>
      <w:r w:rsidR="00F84BBE" w:rsidRPr="00014EB9">
        <w:rPr>
          <w:rFonts w:ascii="Times New Roman" w:hAnsi="Times New Roman" w:cs="Times New Roman"/>
          <w:sz w:val="24"/>
          <w:szCs w:val="24"/>
        </w:rPr>
        <w:t>në</w:t>
      </w:r>
      <w:r w:rsidR="00F84BBE" w:rsidRPr="00014EB9">
        <w:rPr>
          <w:rFonts w:ascii="Times New Roman" w:hAnsi="Times New Roman" w:cs="Times New Roman"/>
          <w:spacing w:val="-6"/>
          <w:sz w:val="24"/>
          <w:szCs w:val="24"/>
        </w:rPr>
        <w:t xml:space="preserve"> </w:t>
      </w:r>
      <w:r w:rsidR="00F84BBE" w:rsidRPr="00014EB9">
        <w:rPr>
          <w:rFonts w:ascii="Times New Roman" w:hAnsi="Times New Roman" w:cs="Times New Roman"/>
          <w:sz w:val="24"/>
          <w:szCs w:val="24"/>
        </w:rPr>
        <w:t>procesin</w:t>
      </w:r>
      <w:r w:rsidR="00F84BBE" w:rsidRPr="00014EB9">
        <w:rPr>
          <w:rFonts w:ascii="Times New Roman" w:hAnsi="Times New Roman" w:cs="Times New Roman"/>
          <w:spacing w:val="-5"/>
          <w:sz w:val="24"/>
          <w:szCs w:val="24"/>
        </w:rPr>
        <w:t xml:space="preserve"> </w:t>
      </w:r>
      <w:r w:rsidR="00F84BBE" w:rsidRPr="00014EB9">
        <w:rPr>
          <w:rFonts w:ascii="Times New Roman" w:hAnsi="Times New Roman" w:cs="Times New Roman"/>
          <w:sz w:val="24"/>
          <w:szCs w:val="24"/>
        </w:rPr>
        <w:t>e</w:t>
      </w:r>
      <w:r w:rsidR="00F84BBE" w:rsidRPr="00014EB9">
        <w:rPr>
          <w:rFonts w:ascii="Times New Roman" w:hAnsi="Times New Roman" w:cs="Times New Roman"/>
          <w:spacing w:val="-6"/>
          <w:sz w:val="24"/>
          <w:szCs w:val="24"/>
        </w:rPr>
        <w:t xml:space="preserve"> </w:t>
      </w:r>
      <w:r w:rsidR="00F84BBE" w:rsidRPr="00014EB9">
        <w:rPr>
          <w:rFonts w:ascii="Times New Roman" w:hAnsi="Times New Roman" w:cs="Times New Roman"/>
          <w:sz w:val="24"/>
          <w:szCs w:val="24"/>
        </w:rPr>
        <w:t>shqyrtimit,</w:t>
      </w:r>
      <w:r w:rsidR="00F84BBE" w:rsidRPr="00014EB9">
        <w:rPr>
          <w:rFonts w:ascii="Times New Roman" w:hAnsi="Times New Roman" w:cs="Times New Roman"/>
          <w:spacing w:val="-5"/>
          <w:sz w:val="24"/>
          <w:szCs w:val="24"/>
        </w:rPr>
        <w:t xml:space="preserve"> </w:t>
      </w:r>
      <w:r w:rsidR="00F84BBE" w:rsidRPr="00014EB9">
        <w:rPr>
          <w:rFonts w:ascii="Times New Roman" w:hAnsi="Times New Roman" w:cs="Times New Roman"/>
          <w:sz w:val="24"/>
          <w:szCs w:val="24"/>
        </w:rPr>
        <w:t>verifikuesi</w:t>
      </w:r>
      <w:r w:rsidR="00F84BBE" w:rsidRPr="00014EB9">
        <w:rPr>
          <w:rFonts w:ascii="Times New Roman" w:hAnsi="Times New Roman" w:cs="Times New Roman"/>
          <w:spacing w:val="-6"/>
          <w:sz w:val="24"/>
          <w:szCs w:val="24"/>
        </w:rPr>
        <w:t xml:space="preserve"> </w:t>
      </w:r>
      <w:r w:rsidR="00F84BBE" w:rsidRPr="00014EB9">
        <w:rPr>
          <w:rFonts w:ascii="Times New Roman" w:hAnsi="Times New Roman" w:cs="Times New Roman"/>
          <w:sz w:val="24"/>
          <w:szCs w:val="24"/>
        </w:rPr>
        <w:t>kërkon</w:t>
      </w:r>
      <w:r w:rsidR="00F84BBE" w:rsidRPr="00014EB9">
        <w:rPr>
          <w:rFonts w:ascii="Times New Roman" w:hAnsi="Times New Roman" w:cs="Times New Roman"/>
          <w:spacing w:val="-5"/>
          <w:sz w:val="24"/>
          <w:szCs w:val="24"/>
        </w:rPr>
        <w:t xml:space="preserve"> </w:t>
      </w:r>
      <w:r w:rsidR="00F84BBE" w:rsidRPr="00014EB9">
        <w:rPr>
          <w:rFonts w:ascii="Times New Roman" w:hAnsi="Times New Roman" w:cs="Times New Roman"/>
          <w:sz w:val="24"/>
          <w:szCs w:val="24"/>
        </w:rPr>
        <w:t>mbështetjen</w:t>
      </w:r>
      <w:r w:rsidR="00F84BBE" w:rsidRPr="00014EB9">
        <w:rPr>
          <w:rFonts w:ascii="Times New Roman" w:hAnsi="Times New Roman" w:cs="Times New Roman"/>
          <w:w w:val="99"/>
          <w:sz w:val="24"/>
          <w:szCs w:val="24"/>
        </w:rPr>
        <w:t xml:space="preserve"> </w:t>
      </w:r>
      <w:r w:rsidR="00F84BBE" w:rsidRPr="00014EB9">
        <w:rPr>
          <w:rFonts w:ascii="Times New Roman" w:hAnsi="Times New Roman" w:cs="Times New Roman"/>
          <w:sz w:val="24"/>
          <w:szCs w:val="24"/>
        </w:rPr>
        <w:t>e</w:t>
      </w:r>
      <w:r w:rsidR="00F84BBE" w:rsidRPr="00014EB9">
        <w:rPr>
          <w:rFonts w:ascii="Times New Roman" w:hAnsi="Times New Roman" w:cs="Times New Roman"/>
          <w:spacing w:val="-6"/>
          <w:sz w:val="24"/>
          <w:szCs w:val="24"/>
        </w:rPr>
        <w:t xml:space="preserve"> </w:t>
      </w:r>
      <w:r w:rsidR="00F84BBE" w:rsidRPr="00014EB9">
        <w:rPr>
          <w:rFonts w:ascii="Times New Roman" w:hAnsi="Times New Roman" w:cs="Times New Roman"/>
          <w:sz w:val="24"/>
          <w:szCs w:val="24"/>
        </w:rPr>
        <w:t>një</w:t>
      </w:r>
      <w:r w:rsidR="00F84BBE" w:rsidRPr="00014EB9">
        <w:rPr>
          <w:rFonts w:ascii="Times New Roman" w:hAnsi="Times New Roman" w:cs="Times New Roman"/>
          <w:spacing w:val="-5"/>
          <w:sz w:val="24"/>
          <w:szCs w:val="24"/>
        </w:rPr>
        <w:t xml:space="preserve"> </w:t>
      </w:r>
      <w:r w:rsidR="00F84BBE" w:rsidRPr="00014EB9">
        <w:rPr>
          <w:rFonts w:ascii="Times New Roman" w:hAnsi="Times New Roman" w:cs="Times New Roman"/>
          <w:sz w:val="24"/>
          <w:szCs w:val="24"/>
        </w:rPr>
        <w:t>eksperti</w:t>
      </w:r>
      <w:r w:rsidR="00F84BBE" w:rsidRPr="00014EB9">
        <w:rPr>
          <w:rFonts w:ascii="Times New Roman" w:hAnsi="Times New Roman" w:cs="Times New Roman"/>
          <w:spacing w:val="-6"/>
          <w:sz w:val="24"/>
          <w:szCs w:val="24"/>
        </w:rPr>
        <w:t xml:space="preserve"> </w:t>
      </w:r>
      <w:r w:rsidR="00F84BBE" w:rsidRPr="00014EB9">
        <w:rPr>
          <w:rFonts w:ascii="Times New Roman" w:hAnsi="Times New Roman" w:cs="Times New Roman"/>
          <w:sz w:val="24"/>
          <w:szCs w:val="24"/>
        </w:rPr>
        <w:t>teknik.</w:t>
      </w:r>
    </w:p>
    <w:p w14:paraId="79369813" w14:textId="7AF5A108" w:rsidR="00FF3443" w:rsidRPr="00014EB9" w:rsidRDefault="002C0E4F" w:rsidP="002C0E4F">
      <w:pPr>
        <w:pStyle w:val="BodyText"/>
        <w:tabs>
          <w:tab w:val="left" w:pos="1339"/>
        </w:tabs>
        <w:autoSpaceDE/>
        <w:autoSpaceDN/>
        <w:ind w:right="29"/>
        <w:jc w:val="both"/>
        <w:rPr>
          <w:rFonts w:ascii="Times New Roman" w:hAnsi="Times New Roman" w:cs="Times New Roman"/>
          <w:spacing w:val="-4"/>
          <w:sz w:val="24"/>
          <w:szCs w:val="24"/>
        </w:rPr>
      </w:pPr>
      <w:r w:rsidRPr="00014EB9">
        <w:rPr>
          <w:rFonts w:ascii="Times New Roman" w:hAnsi="Times New Roman" w:cs="Times New Roman"/>
          <w:sz w:val="24"/>
          <w:szCs w:val="24"/>
        </w:rPr>
        <w:t xml:space="preserve">3. </w:t>
      </w:r>
      <w:r w:rsidR="00F84BBE" w:rsidRPr="00014EB9">
        <w:rPr>
          <w:rFonts w:ascii="Times New Roman" w:hAnsi="Times New Roman" w:cs="Times New Roman"/>
          <w:sz w:val="24"/>
          <w:szCs w:val="24"/>
        </w:rPr>
        <w:t>Eksperti</w:t>
      </w:r>
      <w:r w:rsidR="00F84BBE" w:rsidRPr="00014EB9">
        <w:rPr>
          <w:rFonts w:ascii="Times New Roman" w:hAnsi="Times New Roman" w:cs="Times New Roman"/>
          <w:spacing w:val="13"/>
          <w:sz w:val="24"/>
          <w:szCs w:val="24"/>
        </w:rPr>
        <w:t xml:space="preserve"> </w:t>
      </w:r>
      <w:r w:rsidR="00F84BBE" w:rsidRPr="00014EB9">
        <w:rPr>
          <w:rFonts w:ascii="Times New Roman" w:hAnsi="Times New Roman" w:cs="Times New Roman"/>
          <w:sz w:val="24"/>
          <w:szCs w:val="24"/>
        </w:rPr>
        <w:t>teknik</w:t>
      </w:r>
      <w:r w:rsidR="00F84BBE" w:rsidRPr="00014EB9">
        <w:rPr>
          <w:rFonts w:ascii="Times New Roman" w:hAnsi="Times New Roman" w:cs="Times New Roman"/>
          <w:spacing w:val="14"/>
          <w:sz w:val="24"/>
          <w:szCs w:val="24"/>
        </w:rPr>
        <w:t xml:space="preserve"> </w:t>
      </w:r>
      <w:r w:rsidR="00F84BBE" w:rsidRPr="00014EB9">
        <w:rPr>
          <w:rFonts w:ascii="Times New Roman" w:hAnsi="Times New Roman" w:cs="Times New Roman"/>
          <w:sz w:val="24"/>
          <w:szCs w:val="24"/>
        </w:rPr>
        <w:t>ka</w:t>
      </w:r>
      <w:r w:rsidR="00F84BBE" w:rsidRPr="00014EB9">
        <w:rPr>
          <w:rFonts w:ascii="Times New Roman" w:hAnsi="Times New Roman" w:cs="Times New Roman"/>
          <w:spacing w:val="13"/>
          <w:sz w:val="24"/>
          <w:szCs w:val="24"/>
        </w:rPr>
        <w:t xml:space="preserve"> </w:t>
      </w:r>
      <w:r w:rsidR="00F84BBE" w:rsidRPr="00014EB9">
        <w:rPr>
          <w:rFonts w:ascii="Times New Roman" w:hAnsi="Times New Roman" w:cs="Times New Roman"/>
          <w:sz w:val="24"/>
          <w:szCs w:val="24"/>
        </w:rPr>
        <w:t>kompetencën</w:t>
      </w:r>
      <w:r w:rsidR="00F84BBE" w:rsidRPr="00014EB9">
        <w:rPr>
          <w:rFonts w:ascii="Times New Roman" w:hAnsi="Times New Roman" w:cs="Times New Roman"/>
          <w:spacing w:val="14"/>
          <w:sz w:val="24"/>
          <w:szCs w:val="24"/>
        </w:rPr>
        <w:t xml:space="preserve"> </w:t>
      </w:r>
      <w:r w:rsidR="00F84BBE" w:rsidRPr="00014EB9">
        <w:rPr>
          <w:rFonts w:ascii="Times New Roman" w:hAnsi="Times New Roman" w:cs="Times New Roman"/>
          <w:sz w:val="24"/>
          <w:szCs w:val="24"/>
        </w:rPr>
        <w:t>dhe</w:t>
      </w:r>
      <w:r w:rsidR="00F84BBE" w:rsidRPr="00014EB9">
        <w:rPr>
          <w:rFonts w:ascii="Times New Roman" w:hAnsi="Times New Roman" w:cs="Times New Roman"/>
          <w:spacing w:val="13"/>
          <w:sz w:val="24"/>
          <w:szCs w:val="24"/>
        </w:rPr>
        <w:t xml:space="preserve"> </w:t>
      </w:r>
      <w:r w:rsidR="00F84BBE" w:rsidRPr="00014EB9">
        <w:rPr>
          <w:rFonts w:ascii="Times New Roman" w:hAnsi="Times New Roman" w:cs="Times New Roman"/>
          <w:sz w:val="24"/>
          <w:szCs w:val="24"/>
        </w:rPr>
        <w:t>ekspertizën</w:t>
      </w:r>
      <w:r w:rsidR="00F84BBE" w:rsidRPr="00014EB9">
        <w:rPr>
          <w:rFonts w:ascii="Times New Roman" w:hAnsi="Times New Roman" w:cs="Times New Roman"/>
          <w:spacing w:val="14"/>
          <w:sz w:val="24"/>
          <w:szCs w:val="24"/>
        </w:rPr>
        <w:t xml:space="preserve"> </w:t>
      </w:r>
      <w:r w:rsidR="00F84BBE" w:rsidRPr="00014EB9">
        <w:rPr>
          <w:rFonts w:ascii="Times New Roman" w:hAnsi="Times New Roman" w:cs="Times New Roman"/>
          <w:sz w:val="24"/>
          <w:szCs w:val="24"/>
        </w:rPr>
        <w:t>e</w:t>
      </w:r>
      <w:r w:rsidR="00F84BBE" w:rsidRPr="00014EB9">
        <w:rPr>
          <w:rFonts w:ascii="Times New Roman" w:hAnsi="Times New Roman" w:cs="Times New Roman"/>
          <w:spacing w:val="13"/>
          <w:sz w:val="24"/>
          <w:szCs w:val="24"/>
        </w:rPr>
        <w:t xml:space="preserve"> </w:t>
      </w:r>
      <w:r w:rsidR="00F84BBE" w:rsidRPr="00014EB9">
        <w:rPr>
          <w:rFonts w:ascii="Times New Roman" w:hAnsi="Times New Roman" w:cs="Times New Roman"/>
          <w:sz w:val="24"/>
          <w:szCs w:val="24"/>
        </w:rPr>
        <w:t>nevojshme</w:t>
      </w:r>
      <w:r w:rsidR="00F84BBE" w:rsidRPr="00014EB9">
        <w:rPr>
          <w:rFonts w:ascii="Times New Roman" w:hAnsi="Times New Roman" w:cs="Times New Roman"/>
          <w:spacing w:val="14"/>
          <w:sz w:val="24"/>
          <w:szCs w:val="24"/>
        </w:rPr>
        <w:t xml:space="preserve"> </w:t>
      </w:r>
      <w:r w:rsidR="00F84BBE" w:rsidRPr="00014EB9">
        <w:rPr>
          <w:rFonts w:ascii="Times New Roman" w:hAnsi="Times New Roman" w:cs="Times New Roman"/>
          <w:sz w:val="24"/>
          <w:szCs w:val="24"/>
        </w:rPr>
        <w:t>për</w:t>
      </w:r>
      <w:r w:rsidR="00F84BBE" w:rsidRPr="00014EB9">
        <w:rPr>
          <w:rFonts w:ascii="Times New Roman" w:hAnsi="Times New Roman" w:cs="Times New Roman"/>
          <w:spacing w:val="13"/>
          <w:sz w:val="24"/>
          <w:szCs w:val="24"/>
        </w:rPr>
        <w:t xml:space="preserve"> </w:t>
      </w:r>
      <w:r w:rsidR="00F84BBE" w:rsidRPr="00014EB9">
        <w:rPr>
          <w:rFonts w:ascii="Times New Roman" w:hAnsi="Times New Roman" w:cs="Times New Roman"/>
          <w:sz w:val="24"/>
          <w:szCs w:val="24"/>
        </w:rPr>
        <w:t>të</w:t>
      </w:r>
      <w:r w:rsidR="00F84BBE" w:rsidRPr="00014EB9">
        <w:rPr>
          <w:rFonts w:ascii="Times New Roman" w:hAnsi="Times New Roman" w:cs="Times New Roman"/>
          <w:w w:val="99"/>
          <w:sz w:val="24"/>
          <w:szCs w:val="24"/>
        </w:rPr>
        <w:t xml:space="preserve"> </w:t>
      </w:r>
      <w:r w:rsidR="00F84BBE" w:rsidRPr="00014EB9">
        <w:rPr>
          <w:rFonts w:ascii="Times New Roman" w:hAnsi="Times New Roman" w:cs="Times New Roman"/>
          <w:sz w:val="24"/>
          <w:szCs w:val="24"/>
        </w:rPr>
        <w:t>mbështetur</w:t>
      </w:r>
      <w:r w:rsidR="00F84BBE" w:rsidRPr="00014EB9">
        <w:rPr>
          <w:rFonts w:ascii="Times New Roman" w:hAnsi="Times New Roman" w:cs="Times New Roman"/>
          <w:spacing w:val="4"/>
          <w:sz w:val="24"/>
          <w:szCs w:val="24"/>
        </w:rPr>
        <w:t xml:space="preserve"> </w:t>
      </w:r>
      <w:r w:rsidR="00F84BBE" w:rsidRPr="00014EB9">
        <w:rPr>
          <w:rFonts w:ascii="Times New Roman" w:hAnsi="Times New Roman" w:cs="Times New Roman"/>
          <w:sz w:val="24"/>
          <w:szCs w:val="24"/>
        </w:rPr>
        <w:t>audituesin</w:t>
      </w:r>
      <w:r w:rsidR="00F84BBE" w:rsidRPr="00014EB9">
        <w:rPr>
          <w:rFonts w:ascii="Times New Roman" w:hAnsi="Times New Roman" w:cs="Times New Roman"/>
          <w:spacing w:val="4"/>
          <w:sz w:val="24"/>
          <w:szCs w:val="24"/>
        </w:rPr>
        <w:t xml:space="preserve"> </w:t>
      </w:r>
      <w:r w:rsidR="00F84BBE" w:rsidRPr="00014EB9">
        <w:rPr>
          <w:rFonts w:ascii="Times New Roman" w:hAnsi="Times New Roman" w:cs="Times New Roman"/>
          <w:sz w:val="24"/>
          <w:szCs w:val="24"/>
        </w:rPr>
        <w:t>e</w:t>
      </w:r>
      <w:r w:rsidR="00F84BBE"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MRVA</w:t>
      </w:r>
      <w:r w:rsidR="00F84BBE" w:rsidRPr="00014EB9">
        <w:rPr>
          <w:rFonts w:ascii="Times New Roman" w:hAnsi="Times New Roman" w:cs="Times New Roman"/>
          <w:sz w:val="24"/>
          <w:szCs w:val="24"/>
        </w:rPr>
        <w:t>-së</w:t>
      </w:r>
      <w:r w:rsidR="00F84BBE" w:rsidRPr="00014EB9">
        <w:rPr>
          <w:rFonts w:ascii="Times New Roman" w:hAnsi="Times New Roman" w:cs="Times New Roman"/>
          <w:spacing w:val="4"/>
          <w:sz w:val="24"/>
          <w:szCs w:val="24"/>
        </w:rPr>
        <w:t xml:space="preserve"> </w:t>
      </w:r>
      <w:r w:rsidR="00F84BBE" w:rsidRPr="00014EB9">
        <w:rPr>
          <w:rFonts w:ascii="Times New Roman" w:hAnsi="Times New Roman" w:cs="Times New Roman"/>
          <w:sz w:val="24"/>
          <w:szCs w:val="24"/>
        </w:rPr>
        <w:t>dhe</w:t>
      </w:r>
      <w:r w:rsidR="00F84BBE" w:rsidRPr="00014EB9">
        <w:rPr>
          <w:rFonts w:ascii="Times New Roman" w:hAnsi="Times New Roman" w:cs="Times New Roman"/>
          <w:spacing w:val="4"/>
          <w:sz w:val="24"/>
          <w:szCs w:val="24"/>
        </w:rPr>
        <w:t xml:space="preserve"> </w:t>
      </w:r>
      <w:r w:rsidR="00F84BBE" w:rsidRPr="00014EB9">
        <w:rPr>
          <w:rFonts w:ascii="Times New Roman" w:hAnsi="Times New Roman" w:cs="Times New Roman"/>
          <w:sz w:val="24"/>
          <w:szCs w:val="24"/>
        </w:rPr>
        <w:t>kryeaudituesin</w:t>
      </w:r>
      <w:r w:rsidR="00F84BBE" w:rsidRPr="00014EB9">
        <w:rPr>
          <w:rFonts w:ascii="Times New Roman" w:hAnsi="Times New Roman" w:cs="Times New Roman"/>
          <w:spacing w:val="4"/>
          <w:sz w:val="24"/>
          <w:szCs w:val="24"/>
        </w:rPr>
        <w:t xml:space="preserve"> </w:t>
      </w:r>
      <w:r w:rsidR="00F84BBE" w:rsidRPr="00014EB9">
        <w:rPr>
          <w:rFonts w:ascii="Times New Roman" w:hAnsi="Times New Roman" w:cs="Times New Roman"/>
          <w:sz w:val="24"/>
          <w:szCs w:val="24"/>
        </w:rPr>
        <w:t>e</w:t>
      </w:r>
      <w:r w:rsidR="00F84BBE"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MRVA</w:t>
      </w:r>
      <w:r w:rsidR="00F84BBE" w:rsidRPr="00014EB9">
        <w:rPr>
          <w:rFonts w:ascii="Times New Roman" w:hAnsi="Times New Roman" w:cs="Times New Roman"/>
          <w:spacing w:val="-3"/>
          <w:sz w:val="24"/>
          <w:szCs w:val="24"/>
        </w:rPr>
        <w:t>-së</w:t>
      </w:r>
      <w:r w:rsidR="00F84BBE" w:rsidRPr="00014EB9">
        <w:rPr>
          <w:rFonts w:ascii="Times New Roman" w:hAnsi="Times New Roman" w:cs="Times New Roman"/>
          <w:sz w:val="24"/>
          <w:szCs w:val="24"/>
        </w:rPr>
        <w:t>,</w:t>
      </w:r>
      <w:r w:rsidR="00F84BBE" w:rsidRPr="00014EB9">
        <w:rPr>
          <w:rFonts w:ascii="Times New Roman" w:hAnsi="Times New Roman" w:cs="Times New Roman"/>
          <w:spacing w:val="-10"/>
          <w:sz w:val="24"/>
          <w:szCs w:val="24"/>
        </w:rPr>
        <w:t xml:space="preserve"> </w:t>
      </w:r>
      <w:r w:rsidR="00F84BBE" w:rsidRPr="00014EB9">
        <w:rPr>
          <w:rFonts w:ascii="Times New Roman" w:hAnsi="Times New Roman" w:cs="Times New Roman"/>
          <w:spacing w:val="-3"/>
          <w:sz w:val="24"/>
          <w:szCs w:val="24"/>
        </w:rPr>
        <w:t>os</w:t>
      </w:r>
      <w:r w:rsidR="00F84BBE" w:rsidRPr="00014EB9">
        <w:rPr>
          <w:rFonts w:ascii="Times New Roman" w:hAnsi="Times New Roman" w:cs="Times New Roman"/>
          <w:sz w:val="24"/>
          <w:szCs w:val="24"/>
        </w:rPr>
        <w:t>e</w:t>
      </w:r>
      <w:r w:rsidR="00F84BBE" w:rsidRPr="00014EB9">
        <w:rPr>
          <w:rFonts w:ascii="Times New Roman" w:hAnsi="Times New Roman" w:cs="Times New Roman"/>
          <w:spacing w:val="-10"/>
          <w:sz w:val="24"/>
          <w:szCs w:val="24"/>
        </w:rPr>
        <w:t xml:space="preserve"> </w:t>
      </w:r>
      <w:r w:rsidR="00F84BBE" w:rsidRPr="00014EB9">
        <w:rPr>
          <w:rFonts w:ascii="Times New Roman" w:hAnsi="Times New Roman" w:cs="Times New Roman"/>
          <w:spacing w:val="-3"/>
          <w:sz w:val="24"/>
          <w:szCs w:val="24"/>
        </w:rPr>
        <w:t>shqyrtuesi</w:t>
      </w:r>
      <w:r w:rsidR="00F84BBE" w:rsidRPr="00014EB9">
        <w:rPr>
          <w:rFonts w:ascii="Times New Roman" w:hAnsi="Times New Roman" w:cs="Times New Roman"/>
          <w:sz w:val="24"/>
          <w:szCs w:val="24"/>
        </w:rPr>
        <w:t>n</w:t>
      </w:r>
      <w:r w:rsidR="00F84BBE" w:rsidRPr="00014EB9">
        <w:rPr>
          <w:rFonts w:ascii="Times New Roman" w:hAnsi="Times New Roman" w:cs="Times New Roman"/>
          <w:spacing w:val="-9"/>
          <w:sz w:val="24"/>
          <w:szCs w:val="24"/>
        </w:rPr>
        <w:t xml:space="preserve"> </w:t>
      </w:r>
      <w:r w:rsidR="00F84BBE" w:rsidRPr="00014EB9">
        <w:rPr>
          <w:rFonts w:ascii="Times New Roman" w:hAnsi="Times New Roman" w:cs="Times New Roman"/>
          <w:sz w:val="24"/>
          <w:szCs w:val="24"/>
        </w:rPr>
        <w:t>e</w:t>
      </w:r>
      <w:r w:rsidR="00F84BBE" w:rsidRPr="00014EB9">
        <w:rPr>
          <w:rFonts w:ascii="Times New Roman" w:hAnsi="Times New Roman" w:cs="Times New Roman"/>
          <w:spacing w:val="-10"/>
          <w:sz w:val="24"/>
          <w:szCs w:val="24"/>
        </w:rPr>
        <w:t xml:space="preserve"> </w:t>
      </w:r>
      <w:r w:rsidR="00F84BBE" w:rsidRPr="00014EB9">
        <w:rPr>
          <w:rFonts w:ascii="Times New Roman" w:hAnsi="Times New Roman" w:cs="Times New Roman"/>
          <w:spacing w:val="-3"/>
          <w:sz w:val="24"/>
          <w:szCs w:val="24"/>
        </w:rPr>
        <w:t>pavarur</w:t>
      </w:r>
      <w:r w:rsidR="00F84BBE" w:rsidRPr="00014EB9">
        <w:rPr>
          <w:rFonts w:ascii="Times New Roman" w:hAnsi="Times New Roman" w:cs="Times New Roman"/>
          <w:sz w:val="24"/>
          <w:szCs w:val="24"/>
        </w:rPr>
        <w:t>,</w:t>
      </w:r>
      <w:r w:rsidR="00F84BBE" w:rsidRPr="00014EB9">
        <w:rPr>
          <w:rFonts w:ascii="Times New Roman" w:hAnsi="Times New Roman" w:cs="Times New Roman"/>
          <w:spacing w:val="-9"/>
          <w:sz w:val="24"/>
          <w:szCs w:val="24"/>
        </w:rPr>
        <w:t xml:space="preserve"> </w:t>
      </w:r>
      <w:r w:rsidR="00F84BBE" w:rsidRPr="00014EB9">
        <w:rPr>
          <w:rFonts w:ascii="Times New Roman" w:hAnsi="Times New Roman" w:cs="Times New Roman"/>
          <w:spacing w:val="-3"/>
          <w:sz w:val="24"/>
          <w:szCs w:val="24"/>
        </w:rPr>
        <w:t>ku</w:t>
      </w:r>
      <w:r w:rsidR="00F84BBE" w:rsidRPr="00014EB9">
        <w:rPr>
          <w:rFonts w:ascii="Times New Roman" w:hAnsi="Times New Roman" w:cs="Times New Roman"/>
          <w:sz w:val="24"/>
          <w:szCs w:val="24"/>
        </w:rPr>
        <w:t>r</w:t>
      </w:r>
      <w:r w:rsidR="00F84BBE" w:rsidRPr="00014EB9">
        <w:rPr>
          <w:rFonts w:ascii="Times New Roman" w:hAnsi="Times New Roman" w:cs="Times New Roman"/>
          <w:spacing w:val="-10"/>
          <w:sz w:val="24"/>
          <w:szCs w:val="24"/>
        </w:rPr>
        <w:t xml:space="preserve"> </w:t>
      </w:r>
      <w:r w:rsidR="00F84BBE" w:rsidRPr="00014EB9">
        <w:rPr>
          <w:rFonts w:ascii="Times New Roman" w:hAnsi="Times New Roman" w:cs="Times New Roman"/>
          <w:spacing w:val="-3"/>
          <w:sz w:val="24"/>
          <w:szCs w:val="24"/>
        </w:rPr>
        <w:t>ësht</w:t>
      </w:r>
      <w:r w:rsidR="00F84BBE" w:rsidRPr="00014EB9">
        <w:rPr>
          <w:rFonts w:ascii="Times New Roman" w:hAnsi="Times New Roman" w:cs="Times New Roman"/>
          <w:sz w:val="24"/>
          <w:szCs w:val="24"/>
        </w:rPr>
        <w:t>ë</w:t>
      </w:r>
      <w:r w:rsidR="00F84BBE" w:rsidRPr="00014EB9">
        <w:rPr>
          <w:rFonts w:ascii="Times New Roman" w:hAnsi="Times New Roman" w:cs="Times New Roman"/>
          <w:spacing w:val="-9"/>
          <w:sz w:val="24"/>
          <w:szCs w:val="24"/>
        </w:rPr>
        <w:t xml:space="preserve"> </w:t>
      </w:r>
      <w:r w:rsidR="00F84BBE" w:rsidRPr="00014EB9">
        <w:rPr>
          <w:rFonts w:ascii="Times New Roman" w:hAnsi="Times New Roman" w:cs="Times New Roman"/>
          <w:sz w:val="24"/>
          <w:szCs w:val="24"/>
        </w:rPr>
        <w:t>e</w:t>
      </w:r>
      <w:r w:rsidR="00F84BBE" w:rsidRPr="00014EB9">
        <w:rPr>
          <w:rFonts w:ascii="Times New Roman" w:hAnsi="Times New Roman" w:cs="Times New Roman"/>
          <w:spacing w:val="-10"/>
          <w:sz w:val="24"/>
          <w:szCs w:val="24"/>
        </w:rPr>
        <w:t xml:space="preserve"> </w:t>
      </w:r>
      <w:r w:rsidR="00F84BBE" w:rsidRPr="00014EB9">
        <w:rPr>
          <w:rFonts w:ascii="Times New Roman" w:hAnsi="Times New Roman" w:cs="Times New Roman"/>
          <w:spacing w:val="-3"/>
          <w:sz w:val="24"/>
          <w:szCs w:val="24"/>
        </w:rPr>
        <w:t>nevojshme</w:t>
      </w:r>
      <w:r w:rsidR="00F84BBE" w:rsidRPr="00014EB9">
        <w:rPr>
          <w:rFonts w:ascii="Times New Roman" w:hAnsi="Times New Roman" w:cs="Times New Roman"/>
          <w:sz w:val="24"/>
          <w:szCs w:val="24"/>
        </w:rPr>
        <w:t>,</w:t>
      </w:r>
      <w:r w:rsidR="00F84BBE" w:rsidRPr="00014EB9">
        <w:rPr>
          <w:rFonts w:ascii="Times New Roman" w:hAnsi="Times New Roman" w:cs="Times New Roman"/>
          <w:spacing w:val="-9"/>
          <w:sz w:val="24"/>
          <w:szCs w:val="24"/>
        </w:rPr>
        <w:t xml:space="preserve"> </w:t>
      </w:r>
      <w:r w:rsidR="00F84BBE" w:rsidRPr="00014EB9">
        <w:rPr>
          <w:rFonts w:ascii="Times New Roman" w:hAnsi="Times New Roman" w:cs="Times New Roman"/>
          <w:spacing w:val="-3"/>
          <w:sz w:val="24"/>
          <w:szCs w:val="24"/>
        </w:rPr>
        <w:t>n</w:t>
      </w:r>
      <w:r w:rsidR="00F84BBE" w:rsidRPr="00014EB9">
        <w:rPr>
          <w:rFonts w:ascii="Times New Roman" w:hAnsi="Times New Roman" w:cs="Times New Roman"/>
          <w:sz w:val="24"/>
          <w:szCs w:val="24"/>
        </w:rPr>
        <w:t>ë</w:t>
      </w:r>
      <w:r w:rsidR="00F84BBE" w:rsidRPr="00014EB9">
        <w:rPr>
          <w:rFonts w:ascii="Times New Roman" w:hAnsi="Times New Roman" w:cs="Times New Roman"/>
          <w:spacing w:val="-10"/>
          <w:sz w:val="24"/>
          <w:szCs w:val="24"/>
        </w:rPr>
        <w:t xml:space="preserve"> </w:t>
      </w:r>
      <w:r w:rsidR="00F84BBE" w:rsidRPr="00014EB9">
        <w:rPr>
          <w:rFonts w:ascii="Times New Roman" w:hAnsi="Times New Roman" w:cs="Times New Roman"/>
          <w:spacing w:val="-3"/>
          <w:sz w:val="24"/>
          <w:szCs w:val="24"/>
        </w:rPr>
        <w:lastRenderedPageBreak/>
        <w:t>mënyr</w:t>
      </w:r>
      <w:r w:rsidR="00F84BBE" w:rsidRPr="00014EB9">
        <w:rPr>
          <w:rFonts w:ascii="Times New Roman" w:hAnsi="Times New Roman" w:cs="Times New Roman"/>
          <w:sz w:val="24"/>
          <w:szCs w:val="24"/>
        </w:rPr>
        <w:t>ë</w:t>
      </w:r>
      <w:r w:rsidR="00F84BBE" w:rsidRPr="00014EB9">
        <w:rPr>
          <w:rFonts w:ascii="Times New Roman" w:hAnsi="Times New Roman" w:cs="Times New Roman"/>
          <w:spacing w:val="-9"/>
          <w:sz w:val="24"/>
          <w:szCs w:val="24"/>
        </w:rPr>
        <w:t xml:space="preserve"> </w:t>
      </w:r>
      <w:r w:rsidR="00F84BBE" w:rsidRPr="00014EB9">
        <w:rPr>
          <w:rFonts w:ascii="Times New Roman" w:hAnsi="Times New Roman" w:cs="Times New Roman"/>
          <w:spacing w:val="-3"/>
          <w:sz w:val="24"/>
          <w:szCs w:val="24"/>
        </w:rPr>
        <w:t>efektiv</w:t>
      </w:r>
      <w:r w:rsidR="00F84BBE" w:rsidRPr="00014EB9">
        <w:rPr>
          <w:rFonts w:ascii="Times New Roman" w:hAnsi="Times New Roman" w:cs="Times New Roman"/>
          <w:sz w:val="24"/>
          <w:szCs w:val="24"/>
        </w:rPr>
        <w:t>e</w:t>
      </w:r>
      <w:r w:rsidR="00F84BBE" w:rsidRPr="00014EB9">
        <w:rPr>
          <w:rFonts w:ascii="Times New Roman" w:hAnsi="Times New Roman" w:cs="Times New Roman"/>
          <w:w w:val="99"/>
          <w:sz w:val="24"/>
          <w:szCs w:val="24"/>
        </w:rPr>
        <w:t xml:space="preserve"> </w:t>
      </w:r>
      <w:r w:rsidR="00F84BBE" w:rsidRPr="00014EB9">
        <w:rPr>
          <w:rFonts w:ascii="Times New Roman" w:hAnsi="Times New Roman" w:cs="Times New Roman"/>
          <w:spacing w:val="-1"/>
          <w:sz w:val="24"/>
          <w:szCs w:val="24"/>
        </w:rPr>
        <w:t>pë</w:t>
      </w:r>
      <w:r w:rsidR="00F84BBE" w:rsidRPr="00014EB9">
        <w:rPr>
          <w:rFonts w:ascii="Times New Roman" w:hAnsi="Times New Roman" w:cs="Times New Roman"/>
          <w:sz w:val="24"/>
          <w:szCs w:val="24"/>
        </w:rPr>
        <w:t>r</w:t>
      </w:r>
      <w:r w:rsidR="00F84BBE" w:rsidRPr="00014EB9">
        <w:rPr>
          <w:rFonts w:ascii="Times New Roman" w:hAnsi="Times New Roman" w:cs="Times New Roman"/>
          <w:spacing w:val="-7"/>
          <w:sz w:val="24"/>
          <w:szCs w:val="24"/>
        </w:rPr>
        <w:t xml:space="preserve"> </w:t>
      </w:r>
      <w:r w:rsidR="00F84BBE" w:rsidRPr="00014EB9">
        <w:rPr>
          <w:rFonts w:ascii="Times New Roman" w:hAnsi="Times New Roman" w:cs="Times New Roman"/>
          <w:spacing w:val="-1"/>
          <w:sz w:val="24"/>
          <w:szCs w:val="24"/>
        </w:rPr>
        <w:t>çështje</w:t>
      </w:r>
      <w:r w:rsidR="00F84BBE" w:rsidRPr="00014EB9">
        <w:rPr>
          <w:rFonts w:ascii="Times New Roman" w:hAnsi="Times New Roman" w:cs="Times New Roman"/>
          <w:sz w:val="24"/>
          <w:szCs w:val="24"/>
        </w:rPr>
        <w:t>n</w:t>
      </w:r>
      <w:r w:rsidR="00F84BBE" w:rsidRPr="00014EB9">
        <w:rPr>
          <w:rFonts w:ascii="Times New Roman" w:hAnsi="Times New Roman" w:cs="Times New Roman"/>
          <w:spacing w:val="-8"/>
          <w:sz w:val="24"/>
          <w:szCs w:val="24"/>
        </w:rPr>
        <w:t xml:space="preserve"> </w:t>
      </w:r>
      <w:r w:rsidR="00F84BBE" w:rsidRPr="00014EB9">
        <w:rPr>
          <w:rFonts w:ascii="Times New Roman" w:hAnsi="Times New Roman" w:cs="Times New Roman"/>
          <w:spacing w:val="-1"/>
          <w:sz w:val="24"/>
          <w:szCs w:val="24"/>
        </w:rPr>
        <w:t>pë</w:t>
      </w:r>
      <w:r w:rsidR="00F84BBE" w:rsidRPr="00014EB9">
        <w:rPr>
          <w:rFonts w:ascii="Times New Roman" w:hAnsi="Times New Roman" w:cs="Times New Roman"/>
          <w:sz w:val="24"/>
          <w:szCs w:val="24"/>
        </w:rPr>
        <w:t>r</w:t>
      </w:r>
      <w:r w:rsidR="00F84BBE" w:rsidRPr="00014EB9">
        <w:rPr>
          <w:rFonts w:ascii="Times New Roman" w:hAnsi="Times New Roman" w:cs="Times New Roman"/>
          <w:spacing w:val="-7"/>
          <w:sz w:val="24"/>
          <w:szCs w:val="24"/>
        </w:rPr>
        <w:t xml:space="preserve"> </w:t>
      </w:r>
      <w:r w:rsidR="00F84BBE" w:rsidRPr="00014EB9">
        <w:rPr>
          <w:rFonts w:ascii="Times New Roman" w:hAnsi="Times New Roman" w:cs="Times New Roman"/>
          <w:spacing w:val="-1"/>
          <w:sz w:val="24"/>
          <w:szCs w:val="24"/>
        </w:rPr>
        <w:t>t</w:t>
      </w:r>
      <w:r w:rsidR="00F84BBE" w:rsidRPr="00014EB9">
        <w:rPr>
          <w:rFonts w:ascii="Times New Roman" w:hAnsi="Times New Roman" w:cs="Times New Roman"/>
          <w:sz w:val="24"/>
          <w:szCs w:val="24"/>
        </w:rPr>
        <w:t>ë</w:t>
      </w:r>
      <w:r w:rsidR="00F84BBE" w:rsidRPr="00014EB9">
        <w:rPr>
          <w:rFonts w:ascii="Times New Roman" w:hAnsi="Times New Roman" w:cs="Times New Roman"/>
          <w:spacing w:val="-7"/>
          <w:sz w:val="24"/>
          <w:szCs w:val="24"/>
        </w:rPr>
        <w:t xml:space="preserve"> </w:t>
      </w:r>
      <w:r w:rsidR="00F84BBE" w:rsidRPr="00014EB9">
        <w:rPr>
          <w:rFonts w:ascii="Times New Roman" w:hAnsi="Times New Roman" w:cs="Times New Roman"/>
          <w:spacing w:val="-1"/>
          <w:sz w:val="24"/>
          <w:szCs w:val="24"/>
        </w:rPr>
        <w:t>cilë</w:t>
      </w:r>
      <w:r w:rsidR="00F84BBE" w:rsidRPr="00014EB9">
        <w:rPr>
          <w:rFonts w:ascii="Times New Roman" w:hAnsi="Times New Roman" w:cs="Times New Roman"/>
          <w:sz w:val="24"/>
          <w:szCs w:val="24"/>
        </w:rPr>
        <w:t>n</w:t>
      </w:r>
      <w:r w:rsidR="00F84BBE" w:rsidRPr="00014EB9">
        <w:rPr>
          <w:rFonts w:ascii="Times New Roman" w:hAnsi="Times New Roman" w:cs="Times New Roman"/>
          <w:spacing w:val="-7"/>
          <w:sz w:val="24"/>
          <w:szCs w:val="24"/>
        </w:rPr>
        <w:t xml:space="preserve"> </w:t>
      </w:r>
      <w:r w:rsidR="00F84BBE" w:rsidRPr="00014EB9">
        <w:rPr>
          <w:rFonts w:ascii="Times New Roman" w:hAnsi="Times New Roman" w:cs="Times New Roman"/>
          <w:spacing w:val="-1"/>
          <w:sz w:val="24"/>
          <w:szCs w:val="24"/>
        </w:rPr>
        <w:t>nevojite</w:t>
      </w:r>
      <w:r w:rsidR="00F84BBE" w:rsidRPr="00014EB9">
        <w:rPr>
          <w:rFonts w:ascii="Times New Roman" w:hAnsi="Times New Roman" w:cs="Times New Roman"/>
          <w:sz w:val="24"/>
          <w:szCs w:val="24"/>
        </w:rPr>
        <w:t>n</w:t>
      </w:r>
      <w:r w:rsidR="00F84BBE" w:rsidRPr="00014EB9">
        <w:rPr>
          <w:rFonts w:ascii="Times New Roman" w:hAnsi="Times New Roman" w:cs="Times New Roman"/>
          <w:spacing w:val="-6"/>
          <w:sz w:val="24"/>
          <w:szCs w:val="24"/>
        </w:rPr>
        <w:t xml:space="preserve"> </w:t>
      </w:r>
      <w:r w:rsidR="00F84BBE" w:rsidRPr="00014EB9">
        <w:rPr>
          <w:rFonts w:ascii="Times New Roman" w:hAnsi="Times New Roman" w:cs="Times New Roman"/>
          <w:spacing w:val="-1"/>
          <w:sz w:val="24"/>
          <w:szCs w:val="24"/>
        </w:rPr>
        <w:t>njohurit</w:t>
      </w:r>
      <w:r w:rsidR="00F84BBE" w:rsidRPr="00014EB9">
        <w:rPr>
          <w:rFonts w:ascii="Times New Roman" w:hAnsi="Times New Roman" w:cs="Times New Roman"/>
          <w:sz w:val="24"/>
          <w:szCs w:val="24"/>
        </w:rPr>
        <w:t>ë</w:t>
      </w:r>
      <w:r w:rsidR="00F84BBE" w:rsidRPr="00014EB9">
        <w:rPr>
          <w:rFonts w:ascii="Times New Roman" w:hAnsi="Times New Roman" w:cs="Times New Roman"/>
          <w:spacing w:val="-8"/>
          <w:sz w:val="24"/>
          <w:szCs w:val="24"/>
        </w:rPr>
        <w:t xml:space="preserve"> </w:t>
      </w:r>
      <w:r w:rsidR="00F84BBE" w:rsidRPr="00014EB9">
        <w:rPr>
          <w:rFonts w:ascii="Times New Roman" w:hAnsi="Times New Roman" w:cs="Times New Roman"/>
          <w:spacing w:val="-1"/>
          <w:sz w:val="24"/>
          <w:szCs w:val="24"/>
        </w:rPr>
        <w:t>dh</w:t>
      </w:r>
      <w:r w:rsidR="00F84BBE" w:rsidRPr="00014EB9">
        <w:rPr>
          <w:rFonts w:ascii="Times New Roman" w:hAnsi="Times New Roman" w:cs="Times New Roman"/>
          <w:sz w:val="24"/>
          <w:szCs w:val="24"/>
        </w:rPr>
        <w:t>e</w:t>
      </w:r>
      <w:r w:rsidR="00F84BBE" w:rsidRPr="00014EB9">
        <w:rPr>
          <w:rFonts w:ascii="Times New Roman" w:hAnsi="Times New Roman" w:cs="Times New Roman"/>
          <w:spacing w:val="-8"/>
          <w:sz w:val="24"/>
          <w:szCs w:val="24"/>
        </w:rPr>
        <w:t xml:space="preserve"> </w:t>
      </w:r>
      <w:r w:rsidR="00F84BBE" w:rsidRPr="00014EB9">
        <w:rPr>
          <w:rFonts w:ascii="Times New Roman" w:hAnsi="Times New Roman" w:cs="Times New Roman"/>
          <w:spacing w:val="-1"/>
          <w:sz w:val="24"/>
          <w:szCs w:val="24"/>
        </w:rPr>
        <w:t>ekspertiz</w:t>
      </w:r>
      <w:r w:rsidR="00F84BBE" w:rsidRPr="00014EB9">
        <w:rPr>
          <w:rFonts w:ascii="Times New Roman" w:hAnsi="Times New Roman" w:cs="Times New Roman"/>
          <w:sz w:val="24"/>
          <w:szCs w:val="24"/>
        </w:rPr>
        <w:t>a</w:t>
      </w:r>
      <w:r w:rsidR="00F84BBE" w:rsidRPr="00014EB9">
        <w:rPr>
          <w:rFonts w:ascii="Times New Roman" w:hAnsi="Times New Roman" w:cs="Times New Roman"/>
          <w:spacing w:val="-7"/>
          <w:sz w:val="24"/>
          <w:szCs w:val="24"/>
        </w:rPr>
        <w:t xml:space="preserve"> </w:t>
      </w:r>
      <w:r w:rsidR="00F84BBE" w:rsidRPr="00014EB9">
        <w:rPr>
          <w:rFonts w:ascii="Times New Roman" w:hAnsi="Times New Roman" w:cs="Times New Roman"/>
          <w:sz w:val="24"/>
          <w:szCs w:val="24"/>
        </w:rPr>
        <w:t>e</w:t>
      </w:r>
      <w:r w:rsidR="00F84BBE" w:rsidRPr="00014EB9">
        <w:rPr>
          <w:rFonts w:ascii="Times New Roman" w:hAnsi="Times New Roman" w:cs="Times New Roman"/>
          <w:spacing w:val="-8"/>
          <w:sz w:val="24"/>
          <w:szCs w:val="24"/>
        </w:rPr>
        <w:t xml:space="preserve"> </w:t>
      </w:r>
      <w:r w:rsidR="00F84BBE" w:rsidRPr="00014EB9">
        <w:rPr>
          <w:rFonts w:ascii="Times New Roman" w:hAnsi="Times New Roman" w:cs="Times New Roman"/>
          <w:spacing w:val="-1"/>
          <w:sz w:val="24"/>
          <w:szCs w:val="24"/>
        </w:rPr>
        <w:t>tij</w:t>
      </w:r>
      <w:r w:rsidR="00F84BBE" w:rsidRPr="00014EB9">
        <w:rPr>
          <w:rFonts w:ascii="Times New Roman" w:hAnsi="Times New Roman" w:cs="Times New Roman"/>
          <w:sz w:val="24"/>
          <w:szCs w:val="24"/>
        </w:rPr>
        <w:t>.</w:t>
      </w:r>
      <w:r w:rsidR="00F84BBE" w:rsidRPr="00014EB9">
        <w:rPr>
          <w:rFonts w:ascii="Times New Roman" w:hAnsi="Times New Roman" w:cs="Times New Roman"/>
          <w:spacing w:val="-7"/>
          <w:sz w:val="24"/>
          <w:szCs w:val="24"/>
        </w:rPr>
        <w:t xml:space="preserve"> </w:t>
      </w:r>
      <w:r w:rsidR="00F84BBE" w:rsidRPr="00014EB9">
        <w:rPr>
          <w:rFonts w:ascii="Times New Roman" w:hAnsi="Times New Roman" w:cs="Times New Roman"/>
          <w:spacing w:val="-1"/>
          <w:sz w:val="24"/>
          <w:szCs w:val="24"/>
        </w:rPr>
        <w:t>Gjithashtu</w:t>
      </w:r>
      <w:r w:rsidR="00F84BBE" w:rsidRPr="00014EB9">
        <w:rPr>
          <w:rFonts w:ascii="Times New Roman" w:hAnsi="Times New Roman" w:cs="Times New Roman"/>
          <w:sz w:val="24"/>
          <w:szCs w:val="24"/>
        </w:rPr>
        <w:t>,</w:t>
      </w:r>
      <w:r w:rsidR="00F84BBE" w:rsidRPr="00014EB9">
        <w:rPr>
          <w:rFonts w:ascii="Times New Roman" w:hAnsi="Times New Roman" w:cs="Times New Roman"/>
          <w:w w:val="99"/>
          <w:sz w:val="24"/>
          <w:szCs w:val="24"/>
        </w:rPr>
        <w:t xml:space="preserve"> </w:t>
      </w:r>
      <w:r w:rsidR="00F84BBE" w:rsidRPr="00014EB9">
        <w:rPr>
          <w:rFonts w:ascii="Times New Roman" w:hAnsi="Times New Roman" w:cs="Times New Roman"/>
          <w:sz w:val="24"/>
          <w:szCs w:val="24"/>
        </w:rPr>
        <w:t>eksperti</w:t>
      </w:r>
      <w:r w:rsidR="00F84BBE" w:rsidRPr="00014EB9">
        <w:rPr>
          <w:rFonts w:ascii="Times New Roman" w:hAnsi="Times New Roman" w:cs="Times New Roman"/>
          <w:spacing w:val="-7"/>
          <w:sz w:val="24"/>
          <w:szCs w:val="24"/>
        </w:rPr>
        <w:t xml:space="preserve"> </w:t>
      </w:r>
      <w:r w:rsidR="00F84BBE" w:rsidRPr="00014EB9">
        <w:rPr>
          <w:rFonts w:ascii="Times New Roman" w:hAnsi="Times New Roman" w:cs="Times New Roman"/>
          <w:sz w:val="24"/>
          <w:szCs w:val="24"/>
        </w:rPr>
        <w:t>teknik</w:t>
      </w:r>
      <w:r w:rsidR="00F84BBE" w:rsidRPr="00014EB9">
        <w:rPr>
          <w:rFonts w:ascii="Times New Roman" w:hAnsi="Times New Roman" w:cs="Times New Roman"/>
          <w:spacing w:val="-6"/>
          <w:sz w:val="24"/>
          <w:szCs w:val="24"/>
        </w:rPr>
        <w:t xml:space="preserve"> </w:t>
      </w:r>
      <w:r w:rsidR="00F84BBE" w:rsidRPr="00014EB9">
        <w:rPr>
          <w:rFonts w:ascii="Times New Roman" w:hAnsi="Times New Roman" w:cs="Times New Roman"/>
          <w:sz w:val="24"/>
          <w:szCs w:val="24"/>
        </w:rPr>
        <w:t>ka</w:t>
      </w:r>
      <w:r w:rsidR="00F84BBE" w:rsidRPr="00014EB9">
        <w:rPr>
          <w:rFonts w:ascii="Times New Roman" w:hAnsi="Times New Roman" w:cs="Times New Roman"/>
          <w:spacing w:val="-6"/>
          <w:sz w:val="24"/>
          <w:szCs w:val="24"/>
        </w:rPr>
        <w:t xml:space="preserve"> </w:t>
      </w:r>
      <w:r w:rsidR="00F84BBE" w:rsidRPr="00014EB9">
        <w:rPr>
          <w:rFonts w:ascii="Times New Roman" w:hAnsi="Times New Roman" w:cs="Times New Roman"/>
          <w:sz w:val="24"/>
          <w:szCs w:val="24"/>
        </w:rPr>
        <w:t>një</w:t>
      </w:r>
      <w:r w:rsidR="00F84BBE" w:rsidRPr="00014EB9">
        <w:rPr>
          <w:rFonts w:ascii="Times New Roman" w:hAnsi="Times New Roman" w:cs="Times New Roman"/>
          <w:spacing w:val="-6"/>
          <w:sz w:val="24"/>
          <w:szCs w:val="24"/>
        </w:rPr>
        <w:t xml:space="preserve"> </w:t>
      </w:r>
      <w:r w:rsidR="00F84BBE" w:rsidRPr="00014EB9">
        <w:rPr>
          <w:rFonts w:ascii="Times New Roman" w:hAnsi="Times New Roman" w:cs="Times New Roman"/>
          <w:sz w:val="24"/>
          <w:szCs w:val="24"/>
        </w:rPr>
        <w:t>nivel</w:t>
      </w:r>
      <w:r w:rsidR="00F84BBE" w:rsidRPr="00014EB9">
        <w:rPr>
          <w:rFonts w:ascii="Times New Roman" w:hAnsi="Times New Roman" w:cs="Times New Roman"/>
          <w:spacing w:val="-6"/>
          <w:sz w:val="24"/>
          <w:szCs w:val="24"/>
        </w:rPr>
        <w:t xml:space="preserve"> </w:t>
      </w:r>
      <w:r w:rsidR="00F84BBE" w:rsidRPr="00014EB9">
        <w:rPr>
          <w:rFonts w:ascii="Times New Roman" w:hAnsi="Times New Roman" w:cs="Times New Roman"/>
          <w:sz w:val="24"/>
          <w:szCs w:val="24"/>
        </w:rPr>
        <w:t>të</w:t>
      </w:r>
      <w:r w:rsidR="00F84BBE" w:rsidRPr="00014EB9">
        <w:rPr>
          <w:rFonts w:ascii="Times New Roman" w:hAnsi="Times New Roman" w:cs="Times New Roman"/>
          <w:spacing w:val="-6"/>
          <w:sz w:val="24"/>
          <w:szCs w:val="24"/>
        </w:rPr>
        <w:t xml:space="preserve"> </w:t>
      </w:r>
      <w:r w:rsidR="00F84BBE" w:rsidRPr="00014EB9">
        <w:rPr>
          <w:rFonts w:ascii="Times New Roman" w:hAnsi="Times New Roman" w:cs="Times New Roman"/>
          <w:sz w:val="24"/>
          <w:szCs w:val="24"/>
        </w:rPr>
        <w:t>mjaftueshëm</w:t>
      </w:r>
      <w:r w:rsidR="00F84BBE" w:rsidRPr="00014EB9">
        <w:rPr>
          <w:rFonts w:ascii="Times New Roman" w:hAnsi="Times New Roman" w:cs="Times New Roman"/>
          <w:spacing w:val="-7"/>
          <w:sz w:val="24"/>
          <w:szCs w:val="24"/>
        </w:rPr>
        <w:t xml:space="preserve"> </w:t>
      </w:r>
      <w:r w:rsidR="00F84BBE" w:rsidRPr="00014EB9">
        <w:rPr>
          <w:rFonts w:ascii="Times New Roman" w:hAnsi="Times New Roman" w:cs="Times New Roman"/>
          <w:sz w:val="24"/>
          <w:szCs w:val="24"/>
        </w:rPr>
        <w:t>të</w:t>
      </w:r>
      <w:r w:rsidR="00F84BBE" w:rsidRPr="00014EB9">
        <w:rPr>
          <w:rFonts w:ascii="Times New Roman" w:hAnsi="Times New Roman" w:cs="Times New Roman"/>
          <w:spacing w:val="-6"/>
          <w:sz w:val="24"/>
          <w:szCs w:val="24"/>
        </w:rPr>
        <w:t xml:space="preserve"> </w:t>
      </w:r>
      <w:r w:rsidR="00F84BBE" w:rsidRPr="00014EB9">
        <w:rPr>
          <w:rFonts w:ascii="Times New Roman" w:hAnsi="Times New Roman" w:cs="Times New Roman"/>
          <w:sz w:val="24"/>
          <w:szCs w:val="24"/>
        </w:rPr>
        <w:t>kuptueshmërisë</w:t>
      </w:r>
      <w:r w:rsidR="00F84BBE" w:rsidRPr="00014EB9">
        <w:rPr>
          <w:rFonts w:ascii="Times New Roman" w:hAnsi="Times New Roman" w:cs="Times New Roman"/>
          <w:spacing w:val="-6"/>
          <w:sz w:val="24"/>
          <w:szCs w:val="24"/>
        </w:rPr>
        <w:t xml:space="preserve"> </w:t>
      </w:r>
      <w:r w:rsidR="00F84BBE" w:rsidRPr="00014EB9">
        <w:rPr>
          <w:rFonts w:ascii="Times New Roman" w:hAnsi="Times New Roman" w:cs="Times New Roman"/>
          <w:sz w:val="24"/>
          <w:szCs w:val="24"/>
        </w:rPr>
        <w:t>së</w:t>
      </w:r>
      <w:r w:rsidR="00F84BBE" w:rsidRPr="00014EB9">
        <w:rPr>
          <w:rFonts w:ascii="Times New Roman" w:hAnsi="Times New Roman" w:cs="Times New Roman"/>
          <w:spacing w:val="-6"/>
          <w:sz w:val="24"/>
          <w:szCs w:val="24"/>
        </w:rPr>
        <w:t xml:space="preserve"> </w:t>
      </w:r>
      <w:r w:rsidR="00F84BBE" w:rsidRPr="00014EB9">
        <w:rPr>
          <w:rFonts w:ascii="Times New Roman" w:hAnsi="Times New Roman" w:cs="Times New Roman"/>
          <w:sz w:val="24"/>
          <w:szCs w:val="24"/>
        </w:rPr>
        <w:t>çështjeve</w:t>
      </w:r>
      <w:r w:rsidR="00F84BBE" w:rsidRPr="00014EB9">
        <w:rPr>
          <w:rFonts w:ascii="Times New Roman" w:hAnsi="Times New Roman" w:cs="Times New Roman"/>
          <w:w w:val="99"/>
          <w:sz w:val="24"/>
          <w:szCs w:val="24"/>
        </w:rPr>
        <w:t xml:space="preserve"> </w:t>
      </w:r>
      <w:r w:rsidR="00F84BBE" w:rsidRPr="00014EB9">
        <w:rPr>
          <w:rFonts w:ascii="Times New Roman" w:hAnsi="Times New Roman" w:cs="Times New Roman"/>
          <w:sz w:val="24"/>
          <w:szCs w:val="24"/>
        </w:rPr>
        <w:t>të</w:t>
      </w:r>
      <w:r w:rsidR="00F84BBE" w:rsidRPr="00014EB9">
        <w:rPr>
          <w:rFonts w:ascii="Times New Roman" w:hAnsi="Times New Roman" w:cs="Times New Roman"/>
          <w:spacing w:val="-5"/>
          <w:sz w:val="24"/>
          <w:szCs w:val="24"/>
        </w:rPr>
        <w:t xml:space="preserve"> </w:t>
      </w:r>
      <w:r w:rsidR="00F84BBE" w:rsidRPr="00014EB9">
        <w:rPr>
          <w:rFonts w:ascii="Times New Roman" w:hAnsi="Times New Roman" w:cs="Times New Roman"/>
          <w:sz w:val="24"/>
          <w:szCs w:val="24"/>
        </w:rPr>
        <w:t>përshkruara</w:t>
      </w:r>
      <w:r w:rsidR="00F84BBE" w:rsidRPr="00014EB9">
        <w:rPr>
          <w:rFonts w:ascii="Times New Roman" w:hAnsi="Times New Roman" w:cs="Times New Roman"/>
          <w:spacing w:val="-4"/>
          <w:sz w:val="24"/>
          <w:szCs w:val="24"/>
        </w:rPr>
        <w:t xml:space="preserve"> </w:t>
      </w:r>
      <w:r w:rsidR="00F84BBE" w:rsidRPr="00014EB9">
        <w:rPr>
          <w:rFonts w:ascii="Times New Roman" w:hAnsi="Times New Roman" w:cs="Times New Roman"/>
          <w:sz w:val="24"/>
          <w:szCs w:val="24"/>
        </w:rPr>
        <w:t>në</w:t>
      </w:r>
      <w:r w:rsidR="00F84BBE" w:rsidRPr="00014EB9">
        <w:rPr>
          <w:rFonts w:ascii="Times New Roman" w:hAnsi="Times New Roman" w:cs="Times New Roman"/>
          <w:spacing w:val="-4"/>
          <w:sz w:val="24"/>
          <w:szCs w:val="24"/>
        </w:rPr>
        <w:t xml:space="preserve"> </w:t>
      </w:r>
      <w:r w:rsidR="00FF3443" w:rsidRPr="00014EB9">
        <w:rPr>
          <w:rFonts w:ascii="Times New Roman" w:hAnsi="Times New Roman" w:cs="Times New Roman"/>
          <w:spacing w:val="-4"/>
          <w:sz w:val="24"/>
          <w:szCs w:val="24"/>
        </w:rPr>
        <w:t xml:space="preserve">nenin </w:t>
      </w:r>
      <w:r w:rsidR="00AE60B1" w:rsidRPr="00014EB9">
        <w:rPr>
          <w:rFonts w:ascii="Times New Roman" w:hAnsi="Times New Roman" w:cs="Times New Roman"/>
          <w:spacing w:val="-4"/>
          <w:sz w:val="24"/>
          <w:szCs w:val="24"/>
        </w:rPr>
        <w:t>41, pik</w:t>
      </w:r>
      <w:r w:rsidR="00AE60B1" w:rsidRPr="00014EB9">
        <w:rPr>
          <w:rFonts w:ascii="Times New Roman" w:hAnsi="Times New Roman" w:cs="Times New Roman"/>
          <w:sz w:val="24"/>
          <w:szCs w:val="24"/>
        </w:rPr>
        <w:t xml:space="preserve">ën 1, shkronjat (a), (b) dhe (c) të kësaj rregulloreje. </w:t>
      </w:r>
    </w:p>
    <w:p w14:paraId="6F50104E" w14:textId="73F58880" w:rsidR="00F84BBE" w:rsidRPr="00014EB9" w:rsidRDefault="00E22A14" w:rsidP="005C2438">
      <w:pPr>
        <w:pStyle w:val="BodyText"/>
        <w:tabs>
          <w:tab w:val="left" w:pos="1417"/>
        </w:tabs>
        <w:autoSpaceDE/>
        <w:autoSpaceDN/>
        <w:ind w:right="29"/>
        <w:jc w:val="both"/>
        <w:rPr>
          <w:rFonts w:ascii="Times New Roman" w:hAnsi="Times New Roman" w:cs="Times New Roman"/>
          <w:sz w:val="24"/>
          <w:szCs w:val="24"/>
        </w:rPr>
      </w:pPr>
      <w:r w:rsidRPr="00014EB9">
        <w:rPr>
          <w:rFonts w:ascii="Times New Roman" w:hAnsi="Times New Roman" w:cs="Times New Roman"/>
          <w:spacing w:val="-4"/>
          <w:sz w:val="24"/>
          <w:szCs w:val="24"/>
        </w:rPr>
        <w:t xml:space="preserve">4. </w:t>
      </w:r>
      <w:r w:rsidR="00F84BBE" w:rsidRPr="00014EB9">
        <w:rPr>
          <w:rFonts w:ascii="Times New Roman" w:hAnsi="Times New Roman" w:cs="Times New Roman"/>
          <w:spacing w:val="4"/>
          <w:sz w:val="24"/>
          <w:szCs w:val="24"/>
        </w:rPr>
        <w:t>Ekspert</w:t>
      </w:r>
      <w:r w:rsidR="00F84BBE" w:rsidRPr="00014EB9">
        <w:rPr>
          <w:rFonts w:ascii="Times New Roman" w:hAnsi="Times New Roman" w:cs="Times New Roman"/>
          <w:sz w:val="24"/>
          <w:szCs w:val="24"/>
        </w:rPr>
        <w:t>i</w:t>
      </w:r>
      <w:r w:rsidR="00F84BBE" w:rsidRPr="00014EB9">
        <w:rPr>
          <w:rFonts w:ascii="Times New Roman" w:hAnsi="Times New Roman" w:cs="Times New Roman"/>
          <w:spacing w:val="41"/>
          <w:sz w:val="24"/>
          <w:szCs w:val="24"/>
        </w:rPr>
        <w:t xml:space="preserve"> </w:t>
      </w:r>
      <w:r w:rsidR="00F84BBE" w:rsidRPr="00014EB9">
        <w:rPr>
          <w:rFonts w:ascii="Times New Roman" w:hAnsi="Times New Roman" w:cs="Times New Roman"/>
          <w:spacing w:val="4"/>
          <w:sz w:val="24"/>
          <w:szCs w:val="24"/>
        </w:rPr>
        <w:t>tekni</w:t>
      </w:r>
      <w:r w:rsidR="00F84BBE" w:rsidRPr="00014EB9">
        <w:rPr>
          <w:rFonts w:ascii="Times New Roman" w:hAnsi="Times New Roman" w:cs="Times New Roman"/>
          <w:sz w:val="24"/>
          <w:szCs w:val="24"/>
        </w:rPr>
        <w:t>k</w:t>
      </w:r>
      <w:r w:rsidR="00F84BBE" w:rsidRPr="00014EB9">
        <w:rPr>
          <w:rFonts w:ascii="Times New Roman" w:hAnsi="Times New Roman" w:cs="Times New Roman"/>
          <w:spacing w:val="41"/>
          <w:sz w:val="24"/>
          <w:szCs w:val="24"/>
        </w:rPr>
        <w:t xml:space="preserve"> </w:t>
      </w:r>
      <w:r w:rsidR="00F84BBE" w:rsidRPr="00014EB9">
        <w:rPr>
          <w:rFonts w:ascii="Times New Roman" w:hAnsi="Times New Roman" w:cs="Times New Roman"/>
          <w:spacing w:val="4"/>
          <w:sz w:val="24"/>
          <w:szCs w:val="24"/>
        </w:rPr>
        <w:t>krye</w:t>
      </w:r>
      <w:r w:rsidR="00F84BBE" w:rsidRPr="00014EB9">
        <w:rPr>
          <w:rFonts w:ascii="Times New Roman" w:hAnsi="Times New Roman" w:cs="Times New Roman"/>
          <w:sz w:val="24"/>
          <w:szCs w:val="24"/>
        </w:rPr>
        <w:t>n</w:t>
      </w:r>
      <w:r w:rsidR="00F84BBE" w:rsidRPr="00014EB9">
        <w:rPr>
          <w:rFonts w:ascii="Times New Roman" w:hAnsi="Times New Roman" w:cs="Times New Roman"/>
          <w:spacing w:val="41"/>
          <w:sz w:val="24"/>
          <w:szCs w:val="24"/>
        </w:rPr>
        <w:t xml:space="preserve"> </w:t>
      </w:r>
      <w:r w:rsidR="00F84BBE" w:rsidRPr="00014EB9">
        <w:rPr>
          <w:rFonts w:ascii="Times New Roman" w:hAnsi="Times New Roman" w:cs="Times New Roman"/>
          <w:spacing w:val="4"/>
          <w:sz w:val="24"/>
          <w:szCs w:val="24"/>
        </w:rPr>
        <w:t>detyr</w:t>
      </w:r>
      <w:r w:rsidR="00F84BBE" w:rsidRPr="00014EB9">
        <w:rPr>
          <w:rFonts w:ascii="Times New Roman" w:hAnsi="Times New Roman" w:cs="Times New Roman"/>
          <w:sz w:val="24"/>
          <w:szCs w:val="24"/>
        </w:rPr>
        <w:t>a</w:t>
      </w:r>
      <w:r w:rsidRPr="00014EB9">
        <w:rPr>
          <w:rFonts w:ascii="Times New Roman" w:hAnsi="Times New Roman" w:cs="Times New Roman"/>
          <w:sz w:val="24"/>
          <w:szCs w:val="24"/>
        </w:rPr>
        <w:t>t</w:t>
      </w:r>
      <w:r w:rsidR="00F84BBE" w:rsidRPr="00014EB9">
        <w:rPr>
          <w:rFonts w:ascii="Times New Roman" w:hAnsi="Times New Roman" w:cs="Times New Roman"/>
          <w:spacing w:val="41"/>
          <w:sz w:val="24"/>
          <w:szCs w:val="24"/>
        </w:rPr>
        <w:t xml:space="preserve"> </w:t>
      </w:r>
      <w:r w:rsidRPr="00014EB9">
        <w:rPr>
          <w:rFonts w:ascii="Times New Roman" w:hAnsi="Times New Roman" w:cs="Times New Roman"/>
          <w:spacing w:val="4"/>
          <w:sz w:val="24"/>
          <w:szCs w:val="24"/>
        </w:rPr>
        <w:t>e</w:t>
      </w:r>
      <w:r w:rsidR="00F84BBE" w:rsidRPr="00014EB9">
        <w:rPr>
          <w:rFonts w:ascii="Times New Roman" w:hAnsi="Times New Roman" w:cs="Times New Roman"/>
          <w:spacing w:val="41"/>
          <w:sz w:val="24"/>
          <w:szCs w:val="24"/>
        </w:rPr>
        <w:t xml:space="preserve"> </w:t>
      </w:r>
      <w:r w:rsidR="00F84BBE" w:rsidRPr="00014EB9">
        <w:rPr>
          <w:rFonts w:ascii="Times New Roman" w:hAnsi="Times New Roman" w:cs="Times New Roman"/>
          <w:spacing w:val="4"/>
          <w:sz w:val="24"/>
          <w:szCs w:val="24"/>
        </w:rPr>
        <w:t>përcaktuar</w:t>
      </w:r>
      <w:r w:rsidR="00F84BBE" w:rsidRPr="00014EB9">
        <w:rPr>
          <w:rFonts w:ascii="Times New Roman" w:hAnsi="Times New Roman" w:cs="Times New Roman"/>
          <w:sz w:val="24"/>
          <w:szCs w:val="24"/>
        </w:rPr>
        <w:t>a</w:t>
      </w:r>
      <w:r w:rsidR="00F84BBE" w:rsidRPr="00014EB9">
        <w:rPr>
          <w:rFonts w:ascii="Times New Roman" w:hAnsi="Times New Roman" w:cs="Times New Roman"/>
          <w:spacing w:val="41"/>
          <w:sz w:val="24"/>
          <w:szCs w:val="24"/>
        </w:rPr>
        <w:t xml:space="preserve"> </w:t>
      </w:r>
      <w:r w:rsidR="00F84BBE" w:rsidRPr="00014EB9">
        <w:rPr>
          <w:rFonts w:ascii="Times New Roman" w:hAnsi="Times New Roman" w:cs="Times New Roman"/>
          <w:spacing w:val="4"/>
          <w:sz w:val="24"/>
          <w:szCs w:val="24"/>
        </w:rPr>
        <w:t>në</w:t>
      </w:r>
      <w:r w:rsidR="00F84BBE" w:rsidRPr="00014EB9">
        <w:rPr>
          <w:rFonts w:ascii="Times New Roman" w:hAnsi="Times New Roman" w:cs="Times New Roman"/>
          <w:sz w:val="24"/>
          <w:szCs w:val="24"/>
        </w:rPr>
        <w:t>n</w:t>
      </w:r>
      <w:r w:rsidR="00F84BBE" w:rsidRPr="00014EB9">
        <w:rPr>
          <w:rFonts w:ascii="Times New Roman" w:hAnsi="Times New Roman" w:cs="Times New Roman"/>
          <w:spacing w:val="41"/>
          <w:sz w:val="24"/>
          <w:szCs w:val="24"/>
        </w:rPr>
        <w:t xml:space="preserve"> </w:t>
      </w:r>
      <w:r w:rsidR="00F84BBE" w:rsidRPr="00014EB9">
        <w:rPr>
          <w:rFonts w:ascii="Times New Roman" w:hAnsi="Times New Roman" w:cs="Times New Roman"/>
          <w:spacing w:val="4"/>
          <w:sz w:val="24"/>
          <w:szCs w:val="24"/>
        </w:rPr>
        <w:t>drejtimi</w:t>
      </w:r>
      <w:r w:rsidR="00F84BBE" w:rsidRPr="00014EB9">
        <w:rPr>
          <w:rFonts w:ascii="Times New Roman" w:hAnsi="Times New Roman" w:cs="Times New Roman"/>
          <w:sz w:val="24"/>
          <w:szCs w:val="24"/>
        </w:rPr>
        <w:t>n</w:t>
      </w:r>
      <w:r w:rsidR="00F84BBE" w:rsidRPr="00014EB9">
        <w:rPr>
          <w:rFonts w:ascii="Times New Roman" w:hAnsi="Times New Roman" w:cs="Times New Roman"/>
          <w:spacing w:val="42"/>
          <w:sz w:val="24"/>
          <w:szCs w:val="24"/>
        </w:rPr>
        <w:t xml:space="preserve"> </w:t>
      </w:r>
      <w:r w:rsidR="00F84BBE" w:rsidRPr="00014EB9">
        <w:rPr>
          <w:rFonts w:ascii="Times New Roman" w:hAnsi="Times New Roman" w:cs="Times New Roman"/>
          <w:spacing w:val="4"/>
          <w:sz w:val="24"/>
          <w:szCs w:val="24"/>
        </w:rPr>
        <w:t>dh</w:t>
      </w:r>
      <w:r w:rsidR="00F84BBE" w:rsidRPr="00014EB9">
        <w:rPr>
          <w:rFonts w:ascii="Times New Roman" w:hAnsi="Times New Roman" w:cs="Times New Roman"/>
          <w:sz w:val="24"/>
          <w:szCs w:val="24"/>
        </w:rPr>
        <w:t>e</w:t>
      </w:r>
      <w:r w:rsidR="00F84BBE" w:rsidRPr="00014EB9">
        <w:rPr>
          <w:rFonts w:ascii="Times New Roman" w:hAnsi="Times New Roman" w:cs="Times New Roman"/>
          <w:w w:val="99"/>
          <w:sz w:val="24"/>
          <w:szCs w:val="24"/>
        </w:rPr>
        <w:t xml:space="preserve"> </w:t>
      </w:r>
      <w:r w:rsidR="00F84BBE" w:rsidRPr="00014EB9">
        <w:rPr>
          <w:rFonts w:ascii="Times New Roman" w:hAnsi="Times New Roman" w:cs="Times New Roman"/>
          <w:spacing w:val="2"/>
          <w:sz w:val="24"/>
          <w:szCs w:val="24"/>
        </w:rPr>
        <w:t>përgjegjësin</w:t>
      </w:r>
      <w:r w:rsidR="00F84BBE" w:rsidRPr="00014EB9">
        <w:rPr>
          <w:rFonts w:ascii="Times New Roman" w:hAnsi="Times New Roman" w:cs="Times New Roman"/>
          <w:sz w:val="24"/>
          <w:szCs w:val="24"/>
        </w:rPr>
        <w:t>ë</w:t>
      </w:r>
      <w:r w:rsidR="00F84BBE" w:rsidRPr="00014EB9">
        <w:rPr>
          <w:rFonts w:ascii="Times New Roman" w:hAnsi="Times New Roman" w:cs="Times New Roman"/>
          <w:spacing w:val="22"/>
          <w:sz w:val="24"/>
          <w:szCs w:val="24"/>
        </w:rPr>
        <w:t xml:space="preserve"> </w:t>
      </w:r>
      <w:r w:rsidR="00F84BBE" w:rsidRPr="00014EB9">
        <w:rPr>
          <w:rFonts w:ascii="Times New Roman" w:hAnsi="Times New Roman" w:cs="Times New Roman"/>
          <w:sz w:val="24"/>
          <w:szCs w:val="24"/>
        </w:rPr>
        <w:t>e</w:t>
      </w:r>
      <w:r w:rsidR="00F84BBE" w:rsidRPr="00014EB9">
        <w:rPr>
          <w:rFonts w:ascii="Times New Roman" w:hAnsi="Times New Roman" w:cs="Times New Roman"/>
          <w:spacing w:val="22"/>
          <w:sz w:val="24"/>
          <w:szCs w:val="24"/>
        </w:rPr>
        <w:t xml:space="preserve"> </w:t>
      </w:r>
      <w:r w:rsidR="00F84BBE" w:rsidRPr="00014EB9">
        <w:rPr>
          <w:rFonts w:ascii="Times New Roman" w:hAnsi="Times New Roman" w:cs="Times New Roman"/>
          <w:spacing w:val="2"/>
          <w:sz w:val="24"/>
          <w:szCs w:val="24"/>
        </w:rPr>
        <w:t>plot</w:t>
      </w:r>
      <w:r w:rsidR="00F84BBE" w:rsidRPr="00014EB9">
        <w:rPr>
          <w:rFonts w:ascii="Times New Roman" w:hAnsi="Times New Roman" w:cs="Times New Roman"/>
          <w:sz w:val="24"/>
          <w:szCs w:val="24"/>
        </w:rPr>
        <w:t>ë</w:t>
      </w:r>
      <w:r w:rsidR="00F84BBE" w:rsidRPr="00014EB9">
        <w:rPr>
          <w:rFonts w:ascii="Times New Roman" w:hAnsi="Times New Roman" w:cs="Times New Roman"/>
          <w:spacing w:val="22"/>
          <w:sz w:val="24"/>
          <w:szCs w:val="24"/>
        </w:rPr>
        <w:t xml:space="preserve"> </w:t>
      </w:r>
      <w:r w:rsidR="00F84BBE" w:rsidRPr="00014EB9">
        <w:rPr>
          <w:rFonts w:ascii="Times New Roman" w:hAnsi="Times New Roman" w:cs="Times New Roman"/>
          <w:spacing w:val="2"/>
          <w:sz w:val="24"/>
          <w:szCs w:val="24"/>
        </w:rPr>
        <w:t>t</w:t>
      </w:r>
      <w:r w:rsidR="00F84BBE" w:rsidRPr="00014EB9">
        <w:rPr>
          <w:rFonts w:ascii="Times New Roman" w:hAnsi="Times New Roman" w:cs="Times New Roman"/>
          <w:sz w:val="24"/>
          <w:szCs w:val="24"/>
        </w:rPr>
        <w:t>ë</w:t>
      </w:r>
      <w:r w:rsidR="00F84BBE" w:rsidRPr="00014EB9">
        <w:rPr>
          <w:rFonts w:ascii="Times New Roman" w:hAnsi="Times New Roman" w:cs="Times New Roman"/>
          <w:spacing w:val="22"/>
          <w:sz w:val="24"/>
          <w:szCs w:val="24"/>
        </w:rPr>
        <w:t xml:space="preserve"> </w:t>
      </w:r>
      <w:r w:rsidR="00F84BBE" w:rsidRPr="00014EB9">
        <w:rPr>
          <w:rFonts w:ascii="Times New Roman" w:hAnsi="Times New Roman" w:cs="Times New Roman"/>
          <w:spacing w:val="2"/>
          <w:sz w:val="24"/>
          <w:szCs w:val="24"/>
        </w:rPr>
        <w:t>kryeaudituesi</w:t>
      </w:r>
      <w:r w:rsidR="00F84BBE" w:rsidRPr="00014EB9">
        <w:rPr>
          <w:rFonts w:ascii="Times New Roman" w:hAnsi="Times New Roman" w:cs="Times New Roman"/>
          <w:sz w:val="24"/>
          <w:szCs w:val="24"/>
        </w:rPr>
        <w:t>t</w:t>
      </w:r>
      <w:r w:rsidR="00F84BBE" w:rsidRPr="00014EB9">
        <w:rPr>
          <w:rFonts w:ascii="Times New Roman" w:hAnsi="Times New Roman" w:cs="Times New Roman"/>
          <w:spacing w:val="22"/>
          <w:sz w:val="24"/>
          <w:szCs w:val="24"/>
        </w:rPr>
        <w:t xml:space="preserve"> </w:t>
      </w:r>
      <w:r w:rsidR="00F84BBE" w:rsidRPr="00014EB9">
        <w:rPr>
          <w:rFonts w:ascii="Times New Roman" w:hAnsi="Times New Roman" w:cs="Times New Roman"/>
          <w:spacing w:val="2"/>
          <w:sz w:val="24"/>
          <w:szCs w:val="24"/>
        </w:rPr>
        <w:t>t</w:t>
      </w:r>
      <w:r w:rsidR="00F84BBE" w:rsidRPr="00014EB9">
        <w:rPr>
          <w:rFonts w:ascii="Times New Roman" w:hAnsi="Times New Roman" w:cs="Times New Roman"/>
          <w:sz w:val="24"/>
          <w:szCs w:val="24"/>
        </w:rPr>
        <w:t>ë</w:t>
      </w:r>
      <w:r w:rsidR="00F84BBE"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MRVA</w:t>
      </w:r>
      <w:r w:rsidR="00F84BBE" w:rsidRPr="00014EB9">
        <w:rPr>
          <w:rFonts w:ascii="Times New Roman" w:hAnsi="Times New Roman" w:cs="Times New Roman"/>
          <w:spacing w:val="2"/>
          <w:sz w:val="24"/>
          <w:szCs w:val="24"/>
        </w:rPr>
        <w:t>-s</w:t>
      </w:r>
      <w:r w:rsidR="00F84BBE" w:rsidRPr="00014EB9">
        <w:rPr>
          <w:rFonts w:ascii="Times New Roman" w:hAnsi="Times New Roman" w:cs="Times New Roman"/>
          <w:sz w:val="24"/>
          <w:szCs w:val="24"/>
        </w:rPr>
        <w:t>ë</w:t>
      </w:r>
      <w:r w:rsidR="00F84BBE" w:rsidRPr="00014EB9">
        <w:rPr>
          <w:rFonts w:ascii="Times New Roman" w:hAnsi="Times New Roman" w:cs="Times New Roman"/>
          <w:spacing w:val="22"/>
          <w:sz w:val="24"/>
          <w:szCs w:val="24"/>
        </w:rPr>
        <w:t xml:space="preserve"> </w:t>
      </w:r>
      <w:r w:rsidR="00F84BBE" w:rsidRPr="00014EB9">
        <w:rPr>
          <w:rFonts w:ascii="Times New Roman" w:hAnsi="Times New Roman" w:cs="Times New Roman"/>
          <w:spacing w:val="2"/>
          <w:sz w:val="24"/>
          <w:szCs w:val="24"/>
        </w:rPr>
        <w:t>t</w:t>
      </w:r>
      <w:r w:rsidR="00F84BBE" w:rsidRPr="00014EB9">
        <w:rPr>
          <w:rFonts w:ascii="Times New Roman" w:hAnsi="Times New Roman" w:cs="Times New Roman"/>
          <w:sz w:val="24"/>
          <w:szCs w:val="24"/>
        </w:rPr>
        <w:t>ë</w:t>
      </w:r>
      <w:r w:rsidR="00F84BBE" w:rsidRPr="00014EB9">
        <w:rPr>
          <w:rFonts w:ascii="Times New Roman" w:hAnsi="Times New Roman" w:cs="Times New Roman"/>
          <w:spacing w:val="22"/>
          <w:sz w:val="24"/>
          <w:szCs w:val="24"/>
        </w:rPr>
        <w:t xml:space="preserve"> </w:t>
      </w:r>
      <w:r w:rsidR="00F84BBE" w:rsidRPr="00014EB9">
        <w:rPr>
          <w:rFonts w:ascii="Times New Roman" w:hAnsi="Times New Roman" w:cs="Times New Roman"/>
          <w:spacing w:val="2"/>
          <w:sz w:val="24"/>
          <w:szCs w:val="24"/>
        </w:rPr>
        <w:t>grupi</w:t>
      </w:r>
      <w:r w:rsidR="00F84BBE" w:rsidRPr="00014EB9">
        <w:rPr>
          <w:rFonts w:ascii="Times New Roman" w:hAnsi="Times New Roman" w:cs="Times New Roman"/>
          <w:sz w:val="24"/>
          <w:szCs w:val="24"/>
        </w:rPr>
        <w:t>t</w:t>
      </w:r>
      <w:r w:rsidR="00F84BBE" w:rsidRPr="00014EB9">
        <w:rPr>
          <w:rFonts w:ascii="Times New Roman" w:hAnsi="Times New Roman" w:cs="Times New Roman"/>
          <w:spacing w:val="22"/>
          <w:sz w:val="24"/>
          <w:szCs w:val="24"/>
        </w:rPr>
        <w:t xml:space="preserve"> </w:t>
      </w:r>
      <w:r w:rsidR="00F84BBE" w:rsidRPr="00014EB9">
        <w:rPr>
          <w:rFonts w:ascii="Times New Roman" w:hAnsi="Times New Roman" w:cs="Times New Roman"/>
          <w:spacing w:val="2"/>
          <w:sz w:val="24"/>
          <w:szCs w:val="24"/>
        </w:rPr>
        <w:t>t</w:t>
      </w:r>
      <w:r w:rsidR="00F84BBE" w:rsidRPr="00014EB9">
        <w:rPr>
          <w:rFonts w:ascii="Times New Roman" w:hAnsi="Times New Roman" w:cs="Times New Roman"/>
          <w:sz w:val="24"/>
          <w:szCs w:val="24"/>
        </w:rPr>
        <w:t>ë</w:t>
      </w:r>
      <w:r w:rsidR="00F84BBE" w:rsidRPr="00014EB9">
        <w:rPr>
          <w:rFonts w:ascii="Times New Roman" w:hAnsi="Times New Roman" w:cs="Times New Roman"/>
          <w:w w:val="99"/>
          <w:sz w:val="24"/>
          <w:szCs w:val="24"/>
        </w:rPr>
        <w:t xml:space="preserve"> </w:t>
      </w:r>
      <w:r w:rsidR="00F84BBE" w:rsidRPr="00014EB9">
        <w:rPr>
          <w:rFonts w:ascii="Times New Roman" w:hAnsi="Times New Roman" w:cs="Times New Roman"/>
          <w:sz w:val="24"/>
          <w:szCs w:val="24"/>
        </w:rPr>
        <w:t>verifikimit</w:t>
      </w:r>
      <w:r w:rsidR="00F84BBE" w:rsidRPr="00014EB9">
        <w:rPr>
          <w:rFonts w:ascii="Times New Roman" w:hAnsi="Times New Roman" w:cs="Times New Roman"/>
          <w:spacing w:val="-6"/>
          <w:sz w:val="24"/>
          <w:szCs w:val="24"/>
        </w:rPr>
        <w:t xml:space="preserve"> </w:t>
      </w:r>
      <w:r w:rsidR="00F84BBE" w:rsidRPr="00014EB9">
        <w:rPr>
          <w:rFonts w:ascii="Times New Roman" w:hAnsi="Times New Roman" w:cs="Times New Roman"/>
          <w:sz w:val="24"/>
          <w:szCs w:val="24"/>
        </w:rPr>
        <w:t>në</w:t>
      </w:r>
      <w:r w:rsidR="00F84BBE" w:rsidRPr="00014EB9">
        <w:rPr>
          <w:rFonts w:ascii="Times New Roman" w:hAnsi="Times New Roman" w:cs="Times New Roman"/>
          <w:spacing w:val="-5"/>
          <w:sz w:val="24"/>
          <w:szCs w:val="24"/>
        </w:rPr>
        <w:t xml:space="preserve"> </w:t>
      </w:r>
      <w:r w:rsidR="00F84BBE" w:rsidRPr="00014EB9">
        <w:rPr>
          <w:rFonts w:ascii="Times New Roman" w:hAnsi="Times New Roman" w:cs="Times New Roman"/>
          <w:sz w:val="24"/>
          <w:szCs w:val="24"/>
        </w:rPr>
        <w:t>të</w:t>
      </w:r>
      <w:r w:rsidR="00F84BBE" w:rsidRPr="00014EB9">
        <w:rPr>
          <w:rFonts w:ascii="Times New Roman" w:hAnsi="Times New Roman" w:cs="Times New Roman"/>
          <w:spacing w:val="-5"/>
          <w:sz w:val="24"/>
          <w:szCs w:val="24"/>
        </w:rPr>
        <w:t xml:space="preserve"> </w:t>
      </w:r>
      <w:r w:rsidR="00F84BBE" w:rsidRPr="00014EB9">
        <w:rPr>
          <w:rFonts w:ascii="Times New Roman" w:hAnsi="Times New Roman" w:cs="Times New Roman"/>
          <w:sz w:val="24"/>
          <w:szCs w:val="24"/>
        </w:rPr>
        <w:t>cilin</w:t>
      </w:r>
      <w:r w:rsidR="00F84BBE" w:rsidRPr="00014EB9">
        <w:rPr>
          <w:rFonts w:ascii="Times New Roman" w:hAnsi="Times New Roman" w:cs="Times New Roman"/>
          <w:spacing w:val="-5"/>
          <w:sz w:val="24"/>
          <w:szCs w:val="24"/>
        </w:rPr>
        <w:t xml:space="preserve"> </w:t>
      </w:r>
      <w:r w:rsidR="00F84BBE" w:rsidRPr="00014EB9">
        <w:rPr>
          <w:rFonts w:ascii="Times New Roman" w:hAnsi="Times New Roman" w:cs="Times New Roman"/>
          <w:sz w:val="24"/>
          <w:szCs w:val="24"/>
        </w:rPr>
        <w:t>operon</w:t>
      </w:r>
      <w:r w:rsidR="00F84BBE" w:rsidRPr="00014EB9">
        <w:rPr>
          <w:rFonts w:ascii="Times New Roman" w:hAnsi="Times New Roman" w:cs="Times New Roman"/>
          <w:spacing w:val="-5"/>
          <w:sz w:val="24"/>
          <w:szCs w:val="24"/>
        </w:rPr>
        <w:t xml:space="preserve"> </w:t>
      </w:r>
      <w:r w:rsidR="00F84BBE" w:rsidRPr="00014EB9">
        <w:rPr>
          <w:rFonts w:ascii="Times New Roman" w:hAnsi="Times New Roman" w:cs="Times New Roman"/>
          <w:sz w:val="24"/>
          <w:szCs w:val="24"/>
        </w:rPr>
        <w:t>eksperti</w:t>
      </w:r>
      <w:r w:rsidR="00F84BBE" w:rsidRPr="00014EB9">
        <w:rPr>
          <w:rFonts w:ascii="Times New Roman" w:hAnsi="Times New Roman" w:cs="Times New Roman"/>
          <w:spacing w:val="-5"/>
          <w:sz w:val="24"/>
          <w:szCs w:val="24"/>
        </w:rPr>
        <w:t xml:space="preserve"> </w:t>
      </w:r>
      <w:r w:rsidR="00F84BBE" w:rsidRPr="00014EB9">
        <w:rPr>
          <w:rFonts w:ascii="Times New Roman" w:hAnsi="Times New Roman" w:cs="Times New Roman"/>
          <w:sz w:val="24"/>
          <w:szCs w:val="24"/>
        </w:rPr>
        <w:t>teknik</w:t>
      </w:r>
      <w:r w:rsidR="00F84BBE" w:rsidRPr="00014EB9">
        <w:rPr>
          <w:rFonts w:ascii="Times New Roman" w:hAnsi="Times New Roman" w:cs="Times New Roman"/>
          <w:spacing w:val="-5"/>
          <w:sz w:val="24"/>
          <w:szCs w:val="24"/>
        </w:rPr>
        <w:t xml:space="preserve"> </w:t>
      </w:r>
      <w:r w:rsidR="00F84BBE" w:rsidRPr="00014EB9">
        <w:rPr>
          <w:rFonts w:ascii="Times New Roman" w:hAnsi="Times New Roman" w:cs="Times New Roman"/>
          <w:sz w:val="24"/>
          <w:szCs w:val="24"/>
        </w:rPr>
        <w:t>ose</w:t>
      </w:r>
      <w:r w:rsidR="00F84BBE" w:rsidRPr="00014EB9">
        <w:rPr>
          <w:rFonts w:ascii="Times New Roman" w:hAnsi="Times New Roman" w:cs="Times New Roman"/>
          <w:spacing w:val="-5"/>
          <w:sz w:val="24"/>
          <w:szCs w:val="24"/>
        </w:rPr>
        <w:t xml:space="preserve"> </w:t>
      </w:r>
      <w:r w:rsidR="007B3002" w:rsidRPr="00014EB9">
        <w:rPr>
          <w:rFonts w:ascii="Times New Roman" w:hAnsi="Times New Roman" w:cs="Times New Roman"/>
          <w:spacing w:val="-5"/>
          <w:sz w:val="24"/>
          <w:szCs w:val="24"/>
        </w:rPr>
        <w:t>t</w:t>
      </w:r>
      <w:r w:rsidR="007B3002" w:rsidRPr="00014EB9">
        <w:rPr>
          <w:rFonts w:ascii="Times New Roman" w:hAnsi="Times New Roman" w:cs="Times New Roman"/>
          <w:spacing w:val="2"/>
          <w:sz w:val="24"/>
          <w:szCs w:val="24"/>
        </w:rPr>
        <w:t xml:space="preserve">ë </w:t>
      </w:r>
      <w:r w:rsidR="00F84BBE" w:rsidRPr="00014EB9">
        <w:rPr>
          <w:rFonts w:ascii="Times New Roman" w:hAnsi="Times New Roman" w:cs="Times New Roman"/>
          <w:sz w:val="24"/>
          <w:szCs w:val="24"/>
        </w:rPr>
        <w:t>shqyrtuesi</w:t>
      </w:r>
      <w:r w:rsidR="007B3002" w:rsidRPr="00014EB9">
        <w:rPr>
          <w:rFonts w:ascii="Times New Roman" w:hAnsi="Times New Roman" w:cs="Times New Roman"/>
          <w:sz w:val="24"/>
          <w:szCs w:val="24"/>
        </w:rPr>
        <w:t>t t</w:t>
      </w:r>
      <w:r w:rsidR="007B3002" w:rsidRPr="00014EB9">
        <w:rPr>
          <w:rFonts w:ascii="Times New Roman" w:hAnsi="Times New Roman" w:cs="Times New Roman"/>
          <w:spacing w:val="2"/>
          <w:sz w:val="24"/>
          <w:szCs w:val="24"/>
        </w:rPr>
        <w:t>ë</w:t>
      </w:r>
      <w:r w:rsidR="00F84BBE" w:rsidRPr="00014EB9">
        <w:rPr>
          <w:rFonts w:ascii="Times New Roman" w:hAnsi="Times New Roman" w:cs="Times New Roman"/>
          <w:spacing w:val="-5"/>
          <w:sz w:val="24"/>
          <w:szCs w:val="24"/>
        </w:rPr>
        <w:t xml:space="preserve"> </w:t>
      </w:r>
      <w:r w:rsidR="00F84BBE" w:rsidRPr="00014EB9">
        <w:rPr>
          <w:rFonts w:ascii="Times New Roman" w:hAnsi="Times New Roman" w:cs="Times New Roman"/>
          <w:sz w:val="24"/>
          <w:szCs w:val="24"/>
        </w:rPr>
        <w:t>pavarur.</w:t>
      </w:r>
    </w:p>
    <w:p w14:paraId="1300DB0F" w14:textId="2941AF1D" w:rsidR="00B94658" w:rsidRPr="00014EB9" w:rsidRDefault="00B94658" w:rsidP="005C2438">
      <w:pPr>
        <w:spacing w:after="0" w:line="240" w:lineRule="auto"/>
        <w:ind w:right="29"/>
        <w:jc w:val="both"/>
        <w:rPr>
          <w:rFonts w:ascii="Times New Roman" w:hAnsi="Times New Roman" w:cs="Times New Roman"/>
          <w:sz w:val="24"/>
          <w:szCs w:val="24"/>
        </w:rPr>
      </w:pPr>
    </w:p>
    <w:p w14:paraId="4116E7DA" w14:textId="2065F983" w:rsidR="008B57F9" w:rsidRPr="00014EB9" w:rsidRDefault="008B57F9" w:rsidP="005C2438">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4</w:t>
      </w:r>
      <w:r w:rsidR="005C2438" w:rsidRPr="00014EB9">
        <w:rPr>
          <w:rFonts w:ascii="Times New Roman" w:eastAsia="Times New Roman" w:hAnsi="Times New Roman" w:cs="Times New Roman"/>
          <w:i/>
          <w:sz w:val="24"/>
          <w:szCs w:val="24"/>
        </w:rPr>
        <w:t>4</w:t>
      </w:r>
    </w:p>
    <w:p w14:paraId="1A34CB6D" w14:textId="41821568" w:rsidR="008B57F9" w:rsidRPr="00014EB9" w:rsidRDefault="008B57F9" w:rsidP="005C2438">
      <w:pPr>
        <w:pStyle w:val="Heading1"/>
        <w:spacing w:before="0" w:after="0" w:line="240" w:lineRule="auto"/>
        <w:ind w:right="29"/>
        <w:jc w:val="center"/>
        <w:rPr>
          <w:rFonts w:ascii="Times New Roman" w:hAnsi="Times New Roman" w:cs="Times New Roman"/>
          <w:sz w:val="24"/>
          <w:szCs w:val="24"/>
        </w:rPr>
      </w:pPr>
      <w:r w:rsidRPr="00014EB9">
        <w:rPr>
          <w:rFonts w:ascii="Times New Roman" w:hAnsi="Times New Roman" w:cs="Times New Roman"/>
          <w:sz w:val="24"/>
          <w:szCs w:val="24"/>
        </w:rPr>
        <w:t>Procedurat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verifikimit</w:t>
      </w:r>
    </w:p>
    <w:p w14:paraId="7EEAC81A" w14:textId="77777777" w:rsidR="005C2438" w:rsidRPr="00014EB9" w:rsidRDefault="005C2438" w:rsidP="005C2438">
      <w:pPr>
        <w:spacing w:after="0" w:line="240" w:lineRule="auto"/>
      </w:pPr>
    </w:p>
    <w:p w14:paraId="6E96A192" w14:textId="4B829B2A" w:rsidR="008B57F9" w:rsidRPr="00014EB9" w:rsidRDefault="00FC487A" w:rsidP="005C2438">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1. </w:t>
      </w:r>
      <w:r w:rsidR="003F7D87" w:rsidRPr="00014EB9">
        <w:rPr>
          <w:rFonts w:ascii="Times New Roman" w:hAnsi="Times New Roman" w:cs="Times New Roman"/>
          <w:sz w:val="24"/>
          <w:szCs w:val="24"/>
        </w:rPr>
        <w:t>Verifikuesi</w:t>
      </w:r>
      <w:r w:rsidR="008B57F9" w:rsidRPr="00014EB9">
        <w:rPr>
          <w:rFonts w:ascii="Times New Roman" w:hAnsi="Times New Roman" w:cs="Times New Roman"/>
          <w:spacing w:val="11"/>
          <w:sz w:val="24"/>
          <w:szCs w:val="24"/>
        </w:rPr>
        <w:t xml:space="preserve"> </w:t>
      </w:r>
      <w:r w:rsidR="008B57F9" w:rsidRPr="00014EB9">
        <w:rPr>
          <w:rFonts w:ascii="Times New Roman" w:hAnsi="Times New Roman" w:cs="Times New Roman"/>
          <w:sz w:val="24"/>
          <w:szCs w:val="24"/>
        </w:rPr>
        <w:t>përcakton,</w:t>
      </w:r>
      <w:r w:rsidR="008B57F9" w:rsidRPr="00014EB9">
        <w:rPr>
          <w:rFonts w:ascii="Times New Roman" w:hAnsi="Times New Roman" w:cs="Times New Roman"/>
          <w:spacing w:val="11"/>
          <w:sz w:val="24"/>
          <w:szCs w:val="24"/>
        </w:rPr>
        <w:t xml:space="preserve"> </w:t>
      </w:r>
      <w:r w:rsidR="008B57F9" w:rsidRPr="00014EB9">
        <w:rPr>
          <w:rFonts w:ascii="Times New Roman" w:hAnsi="Times New Roman" w:cs="Times New Roman"/>
          <w:sz w:val="24"/>
          <w:szCs w:val="24"/>
        </w:rPr>
        <w:t>dokumenton,</w:t>
      </w:r>
      <w:r w:rsidR="008B57F9" w:rsidRPr="00014EB9">
        <w:rPr>
          <w:rFonts w:ascii="Times New Roman" w:hAnsi="Times New Roman" w:cs="Times New Roman"/>
          <w:spacing w:val="11"/>
          <w:sz w:val="24"/>
          <w:szCs w:val="24"/>
        </w:rPr>
        <w:t xml:space="preserve"> </w:t>
      </w:r>
      <w:r w:rsidR="008B57F9" w:rsidRPr="00014EB9">
        <w:rPr>
          <w:rFonts w:ascii="Times New Roman" w:hAnsi="Times New Roman" w:cs="Times New Roman"/>
          <w:sz w:val="24"/>
          <w:szCs w:val="24"/>
        </w:rPr>
        <w:t>zbaton</w:t>
      </w:r>
      <w:r w:rsidR="008B57F9" w:rsidRPr="00014EB9">
        <w:rPr>
          <w:rFonts w:ascii="Times New Roman" w:hAnsi="Times New Roman" w:cs="Times New Roman"/>
          <w:spacing w:val="10"/>
          <w:sz w:val="24"/>
          <w:szCs w:val="24"/>
        </w:rPr>
        <w:t xml:space="preserve"> </w:t>
      </w:r>
      <w:r w:rsidR="008B57F9" w:rsidRPr="00014EB9">
        <w:rPr>
          <w:rFonts w:ascii="Times New Roman" w:hAnsi="Times New Roman" w:cs="Times New Roman"/>
          <w:sz w:val="24"/>
          <w:szCs w:val="24"/>
        </w:rPr>
        <w:t>dhe</w:t>
      </w:r>
      <w:r w:rsidR="008B57F9" w:rsidRPr="00014EB9">
        <w:rPr>
          <w:rFonts w:ascii="Times New Roman" w:hAnsi="Times New Roman" w:cs="Times New Roman"/>
          <w:spacing w:val="11"/>
          <w:sz w:val="24"/>
          <w:szCs w:val="24"/>
        </w:rPr>
        <w:t xml:space="preserve"> </w:t>
      </w:r>
      <w:r w:rsidR="008B57F9" w:rsidRPr="00014EB9">
        <w:rPr>
          <w:rFonts w:ascii="Times New Roman" w:hAnsi="Times New Roman" w:cs="Times New Roman"/>
          <w:sz w:val="24"/>
          <w:szCs w:val="24"/>
        </w:rPr>
        <w:t>ruan</w:t>
      </w:r>
      <w:r w:rsidR="008B57F9" w:rsidRPr="00014EB9">
        <w:rPr>
          <w:rFonts w:ascii="Times New Roman" w:hAnsi="Times New Roman" w:cs="Times New Roman"/>
          <w:spacing w:val="11"/>
          <w:sz w:val="24"/>
          <w:szCs w:val="24"/>
        </w:rPr>
        <w:t xml:space="preserve"> </w:t>
      </w:r>
      <w:r w:rsidR="008B57F9" w:rsidRPr="00014EB9">
        <w:rPr>
          <w:rFonts w:ascii="Times New Roman" w:hAnsi="Times New Roman" w:cs="Times New Roman"/>
          <w:sz w:val="24"/>
          <w:szCs w:val="24"/>
        </w:rPr>
        <w:t>një</w:t>
      </w:r>
      <w:r w:rsidR="008B57F9" w:rsidRPr="00014EB9">
        <w:rPr>
          <w:rFonts w:ascii="Times New Roman" w:hAnsi="Times New Roman" w:cs="Times New Roman"/>
          <w:spacing w:val="11"/>
          <w:sz w:val="24"/>
          <w:szCs w:val="24"/>
        </w:rPr>
        <w:t xml:space="preserve"> </w:t>
      </w:r>
      <w:r w:rsidR="008B57F9" w:rsidRPr="00014EB9">
        <w:rPr>
          <w:rFonts w:ascii="Times New Roman" w:hAnsi="Times New Roman" w:cs="Times New Roman"/>
          <w:sz w:val="24"/>
          <w:szCs w:val="24"/>
        </w:rPr>
        <w:t>ose</w:t>
      </w:r>
      <w:r w:rsidR="008B57F9" w:rsidRPr="00014EB9">
        <w:rPr>
          <w:rFonts w:ascii="Times New Roman" w:hAnsi="Times New Roman" w:cs="Times New Roman"/>
          <w:spacing w:val="10"/>
          <w:sz w:val="24"/>
          <w:szCs w:val="24"/>
        </w:rPr>
        <w:t xml:space="preserve"> </w:t>
      </w:r>
      <w:r w:rsidR="008B57F9" w:rsidRPr="00014EB9">
        <w:rPr>
          <w:rFonts w:ascii="Times New Roman" w:hAnsi="Times New Roman" w:cs="Times New Roman"/>
          <w:sz w:val="24"/>
          <w:szCs w:val="24"/>
        </w:rPr>
        <w:t>disa</w:t>
      </w:r>
      <w:r w:rsidR="008B57F9" w:rsidRPr="00014EB9">
        <w:rPr>
          <w:rFonts w:ascii="Times New Roman" w:hAnsi="Times New Roman" w:cs="Times New Roman"/>
          <w:w w:val="99"/>
          <w:sz w:val="24"/>
          <w:szCs w:val="24"/>
        </w:rPr>
        <w:t xml:space="preserve"> </w:t>
      </w:r>
      <w:r w:rsidR="008B57F9" w:rsidRPr="00014EB9">
        <w:rPr>
          <w:rFonts w:ascii="Times New Roman" w:hAnsi="Times New Roman" w:cs="Times New Roman"/>
          <w:spacing w:val="-1"/>
          <w:sz w:val="24"/>
          <w:szCs w:val="24"/>
        </w:rPr>
        <w:t>procedur</w:t>
      </w:r>
      <w:r w:rsidR="008B57F9" w:rsidRPr="00014EB9">
        <w:rPr>
          <w:rFonts w:ascii="Times New Roman" w:hAnsi="Times New Roman" w:cs="Times New Roman"/>
          <w:sz w:val="24"/>
          <w:szCs w:val="24"/>
        </w:rPr>
        <w:t>a</w:t>
      </w:r>
      <w:r w:rsidR="008B57F9" w:rsidRPr="00014EB9">
        <w:rPr>
          <w:rFonts w:ascii="Times New Roman" w:hAnsi="Times New Roman" w:cs="Times New Roman"/>
          <w:spacing w:val="-8"/>
          <w:sz w:val="24"/>
          <w:szCs w:val="24"/>
        </w:rPr>
        <w:t xml:space="preserve"> </w:t>
      </w:r>
      <w:r w:rsidR="008B57F9" w:rsidRPr="00014EB9">
        <w:rPr>
          <w:rFonts w:ascii="Times New Roman" w:hAnsi="Times New Roman" w:cs="Times New Roman"/>
          <w:spacing w:val="-1"/>
          <w:sz w:val="24"/>
          <w:szCs w:val="24"/>
        </w:rPr>
        <w:t>pë</w:t>
      </w:r>
      <w:r w:rsidR="008B57F9" w:rsidRPr="00014EB9">
        <w:rPr>
          <w:rFonts w:ascii="Times New Roman" w:hAnsi="Times New Roman" w:cs="Times New Roman"/>
          <w:sz w:val="24"/>
          <w:szCs w:val="24"/>
        </w:rPr>
        <w:t>r</w:t>
      </w:r>
      <w:r w:rsidR="008B57F9" w:rsidRPr="00014EB9">
        <w:rPr>
          <w:rFonts w:ascii="Times New Roman" w:hAnsi="Times New Roman" w:cs="Times New Roman"/>
          <w:spacing w:val="-7"/>
          <w:sz w:val="24"/>
          <w:szCs w:val="24"/>
        </w:rPr>
        <w:t xml:space="preserve"> </w:t>
      </w:r>
      <w:r w:rsidR="008B57F9" w:rsidRPr="00014EB9">
        <w:rPr>
          <w:rFonts w:ascii="Times New Roman" w:hAnsi="Times New Roman" w:cs="Times New Roman"/>
          <w:spacing w:val="-1"/>
          <w:sz w:val="24"/>
          <w:szCs w:val="24"/>
        </w:rPr>
        <w:t>veprimtarit</w:t>
      </w:r>
      <w:r w:rsidR="008B57F9" w:rsidRPr="00014EB9">
        <w:rPr>
          <w:rFonts w:ascii="Times New Roman" w:hAnsi="Times New Roman" w:cs="Times New Roman"/>
          <w:sz w:val="24"/>
          <w:szCs w:val="24"/>
        </w:rPr>
        <w:t>ë</w:t>
      </w:r>
      <w:r w:rsidR="008B57F9" w:rsidRPr="00014EB9">
        <w:rPr>
          <w:rFonts w:ascii="Times New Roman" w:hAnsi="Times New Roman" w:cs="Times New Roman"/>
          <w:spacing w:val="-8"/>
          <w:sz w:val="24"/>
          <w:szCs w:val="24"/>
        </w:rPr>
        <w:t xml:space="preserve"> </w:t>
      </w:r>
      <w:r w:rsidR="008B57F9" w:rsidRPr="00014EB9">
        <w:rPr>
          <w:rFonts w:ascii="Times New Roman" w:hAnsi="Times New Roman" w:cs="Times New Roman"/>
          <w:sz w:val="24"/>
          <w:szCs w:val="24"/>
        </w:rPr>
        <w:t>e</w:t>
      </w:r>
      <w:r w:rsidR="008B57F9" w:rsidRPr="00014EB9">
        <w:rPr>
          <w:rFonts w:ascii="Times New Roman" w:hAnsi="Times New Roman" w:cs="Times New Roman"/>
          <w:spacing w:val="-7"/>
          <w:sz w:val="24"/>
          <w:szCs w:val="24"/>
        </w:rPr>
        <w:t xml:space="preserve"> </w:t>
      </w:r>
      <w:r w:rsidR="008B57F9" w:rsidRPr="00014EB9">
        <w:rPr>
          <w:rFonts w:ascii="Times New Roman" w:hAnsi="Times New Roman" w:cs="Times New Roman"/>
          <w:spacing w:val="-1"/>
          <w:sz w:val="24"/>
          <w:szCs w:val="24"/>
        </w:rPr>
        <w:t>verifikimit</w:t>
      </w:r>
      <w:r w:rsidR="008B57F9" w:rsidRPr="00014EB9">
        <w:rPr>
          <w:rFonts w:ascii="Times New Roman" w:hAnsi="Times New Roman" w:cs="Times New Roman"/>
          <w:sz w:val="24"/>
          <w:szCs w:val="24"/>
        </w:rPr>
        <w:t>,</w:t>
      </w:r>
      <w:r w:rsidR="008B57F9" w:rsidRPr="00014EB9">
        <w:rPr>
          <w:rFonts w:ascii="Times New Roman" w:hAnsi="Times New Roman" w:cs="Times New Roman"/>
          <w:spacing w:val="-8"/>
          <w:sz w:val="24"/>
          <w:szCs w:val="24"/>
        </w:rPr>
        <w:t xml:space="preserve"> </w:t>
      </w:r>
      <w:r w:rsidR="008B57F9" w:rsidRPr="00014EB9">
        <w:rPr>
          <w:rFonts w:ascii="Times New Roman" w:hAnsi="Times New Roman" w:cs="Times New Roman"/>
          <w:spacing w:val="-1"/>
          <w:sz w:val="24"/>
          <w:szCs w:val="24"/>
        </w:rPr>
        <w:t>si</w:t>
      </w:r>
      <w:r w:rsidR="008B57F9" w:rsidRPr="00014EB9">
        <w:rPr>
          <w:rFonts w:ascii="Times New Roman" w:hAnsi="Times New Roman" w:cs="Times New Roman"/>
          <w:sz w:val="24"/>
          <w:szCs w:val="24"/>
        </w:rPr>
        <w:t>ç</w:t>
      </w:r>
      <w:r w:rsidR="008B57F9" w:rsidRPr="00014EB9">
        <w:rPr>
          <w:rFonts w:ascii="Times New Roman" w:hAnsi="Times New Roman" w:cs="Times New Roman"/>
          <w:spacing w:val="-7"/>
          <w:sz w:val="24"/>
          <w:szCs w:val="24"/>
        </w:rPr>
        <w:t xml:space="preserve"> </w:t>
      </w:r>
      <w:r w:rsidR="008B57F9" w:rsidRPr="00014EB9">
        <w:rPr>
          <w:rFonts w:ascii="Times New Roman" w:hAnsi="Times New Roman" w:cs="Times New Roman"/>
          <w:spacing w:val="-1"/>
          <w:sz w:val="24"/>
          <w:szCs w:val="24"/>
        </w:rPr>
        <w:t>përshkruhe</w:t>
      </w:r>
      <w:r w:rsidR="008B57F9" w:rsidRPr="00014EB9">
        <w:rPr>
          <w:rFonts w:ascii="Times New Roman" w:hAnsi="Times New Roman" w:cs="Times New Roman"/>
          <w:sz w:val="24"/>
          <w:szCs w:val="24"/>
        </w:rPr>
        <w:t>t</w:t>
      </w:r>
      <w:r w:rsidR="008B57F9" w:rsidRPr="00014EB9">
        <w:rPr>
          <w:rFonts w:ascii="Times New Roman" w:hAnsi="Times New Roman" w:cs="Times New Roman"/>
          <w:spacing w:val="-8"/>
          <w:sz w:val="24"/>
          <w:szCs w:val="24"/>
        </w:rPr>
        <w:t xml:space="preserve"> </w:t>
      </w:r>
      <w:r w:rsidR="008B57F9" w:rsidRPr="00014EB9">
        <w:rPr>
          <w:rFonts w:ascii="Times New Roman" w:hAnsi="Times New Roman" w:cs="Times New Roman"/>
          <w:spacing w:val="-1"/>
          <w:sz w:val="24"/>
          <w:szCs w:val="24"/>
        </w:rPr>
        <w:t>n</w:t>
      </w:r>
      <w:r w:rsidR="008B57F9" w:rsidRPr="00014EB9">
        <w:rPr>
          <w:rFonts w:ascii="Times New Roman" w:hAnsi="Times New Roman" w:cs="Times New Roman"/>
          <w:sz w:val="24"/>
          <w:szCs w:val="24"/>
        </w:rPr>
        <w:t>ë</w:t>
      </w:r>
      <w:r w:rsidR="008B57F9" w:rsidRPr="00014EB9">
        <w:rPr>
          <w:rFonts w:ascii="Times New Roman" w:hAnsi="Times New Roman" w:cs="Times New Roman"/>
          <w:spacing w:val="-7"/>
          <w:sz w:val="24"/>
          <w:szCs w:val="24"/>
        </w:rPr>
        <w:t xml:space="preserve"> </w:t>
      </w:r>
      <w:r w:rsidR="008B57F9" w:rsidRPr="00014EB9">
        <w:rPr>
          <w:rFonts w:ascii="Times New Roman" w:hAnsi="Times New Roman" w:cs="Times New Roman"/>
          <w:spacing w:val="-1"/>
          <w:sz w:val="24"/>
          <w:szCs w:val="24"/>
        </w:rPr>
        <w:t>Kreu</w:t>
      </w:r>
      <w:r w:rsidR="008B57F9" w:rsidRPr="00014EB9">
        <w:rPr>
          <w:rFonts w:ascii="Times New Roman" w:hAnsi="Times New Roman" w:cs="Times New Roman"/>
          <w:sz w:val="24"/>
          <w:szCs w:val="24"/>
        </w:rPr>
        <w:t>n</w:t>
      </w:r>
      <w:r w:rsidR="008B57F9" w:rsidRPr="00014EB9">
        <w:rPr>
          <w:rFonts w:ascii="Times New Roman" w:hAnsi="Times New Roman" w:cs="Times New Roman"/>
          <w:spacing w:val="-7"/>
          <w:sz w:val="24"/>
          <w:szCs w:val="24"/>
        </w:rPr>
        <w:t xml:space="preserve"> </w:t>
      </w:r>
      <w:r w:rsidR="008B57F9" w:rsidRPr="00014EB9">
        <w:rPr>
          <w:rFonts w:ascii="Times New Roman" w:hAnsi="Times New Roman" w:cs="Times New Roman"/>
          <w:spacing w:val="-1"/>
          <w:sz w:val="24"/>
          <w:szCs w:val="24"/>
        </w:rPr>
        <w:t>II</w:t>
      </w:r>
      <w:r w:rsidR="003F7D87" w:rsidRPr="00014EB9">
        <w:rPr>
          <w:rFonts w:ascii="Times New Roman" w:hAnsi="Times New Roman" w:cs="Times New Roman"/>
          <w:spacing w:val="-1"/>
          <w:sz w:val="24"/>
          <w:szCs w:val="24"/>
        </w:rPr>
        <w:t xml:space="preserve"> t</w:t>
      </w:r>
      <w:r w:rsidR="003F7D87" w:rsidRPr="00014EB9">
        <w:rPr>
          <w:rFonts w:ascii="Times New Roman" w:hAnsi="Times New Roman" w:cs="Times New Roman"/>
          <w:sz w:val="24"/>
          <w:szCs w:val="24"/>
        </w:rPr>
        <w:t>ë kësaj rregulloreje</w:t>
      </w:r>
      <w:r w:rsidR="008B57F9" w:rsidRPr="00014EB9">
        <w:rPr>
          <w:rFonts w:ascii="Times New Roman" w:hAnsi="Times New Roman" w:cs="Times New Roman"/>
          <w:sz w:val="24"/>
          <w:szCs w:val="24"/>
        </w:rPr>
        <w:t>,</w:t>
      </w:r>
      <w:r w:rsidR="008B57F9" w:rsidRPr="00014EB9">
        <w:rPr>
          <w:rFonts w:ascii="Times New Roman" w:hAnsi="Times New Roman" w:cs="Times New Roman"/>
          <w:spacing w:val="-8"/>
          <w:sz w:val="24"/>
          <w:szCs w:val="24"/>
        </w:rPr>
        <w:t xml:space="preserve"> </w:t>
      </w:r>
      <w:r w:rsidR="008B57F9" w:rsidRPr="00014EB9">
        <w:rPr>
          <w:rFonts w:ascii="Times New Roman" w:hAnsi="Times New Roman" w:cs="Times New Roman"/>
          <w:spacing w:val="-1"/>
          <w:sz w:val="24"/>
          <w:szCs w:val="24"/>
        </w:rPr>
        <w:t>s</w:t>
      </w:r>
      <w:r w:rsidR="008B57F9" w:rsidRPr="00014EB9">
        <w:rPr>
          <w:rFonts w:ascii="Times New Roman" w:hAnsi="Times New Roman" w:cs="Times New Roman"/>
          <w:sz w:val="24"/>
          <w:szCs w:val="24"/>
        </w:rPr>
        <w:t>i</w:t>
      </w:r>
      <w:r w:rsidR="008B57F9" w:rsidRPr="00014EB9">
        <w:rPr>
          <w:rFonts w:ascii="Times New Roman" w:hAnsi="Times New Roman" w:cs="Times New Roman"/>
          <w:spacing w:val="-7"/>
          <w:sz w:val="24"/>
          <w:szCs w:val="24"/>
        </w:rPr>
        <w:t xml:space="preserve"> </w:t>
      </w:r>
      <w:r w:rsidR="008B57F9" w:rsidRPr="00014EB9">
        <w:rPr>
          <w:rFonts w:ascii="Times New Roman" w:hAnsi="Times New Roman" w:cs="Times New Roman"/>
          <w:spacing w:val="-1"/>
          <w:sz w:val="24"/>
          <w:szCs w:val="24"/>
        </w:rPr>
        <w:t>dh</w:t>
      </w:r>
      <w:r w:rsidR="008B57F9" w:rsidRPr="00014EB9">
        <w:rPr>
          <w:rFonts w:ascii="Times New Roman" w:hAnsi="Times New Roman" w:cs="Times New Roman"/>
          <w:sz w:val="24"/>
          <w:szCs w:val="24"/>
        </w:rPr>
        <w:t>e</w:t>
      </w:r>
      <w:r w:rsidR="008B57F9" w:rsidRPr="00014EB9">
        <w:rPr>
          <w:rFonts w:ascii="Times New Roman" w:hAnsi="Times New Roman" w:cs="Times New Roman"/>
          <w:w w:val="99"/>
          <w:sz w:val="24"/>
          <w:szCs w:val="24"/>
        </w:rPr>
        <w:t xml:space="preserve"> </w:t>
      </w:r>
      <w:r w:rsidR="008B57F9" w:rsidRPr="00014EB9">
        <w:rPr>
          <w:rFonts w:ascii="Times New Roman" w:hAnsi="Times New Roman" w:cs="Times New Roman"/>
          <w:spacing w:val="-1"/>
          <w:sz w:val="24"/>
          <w:szCs w:val="24"/>
        </w:rPr>
        <w:t>procedura</w:t>
      </w:r>
      <w:r w:rsidR="008B57F9" w:rsidRPr="00014EB9">
        <w:rPr>
          <w:rFonts w:ascii="Times New Roman" w:hAnsi="Times New Roman" w:cs="Times New Roman"/>
          <w:sz w:val="24"/>
          <w:szCs w:val="24"/>
        </w:rPr>
        <w:t>t</w:t>
      </w:r>
      <w:r w:rsidR="008B57F9" w:rsidRPr="00014EB9">
        <w:rPr>
          <w:rFonts w:ascii="Times New Roman" w:hAnsi="Times New Roman" w:cs="Times New Roman"/>
          <w:spacing w:val="-8"/>
          <w:sz w:val="24"/>
          <w:szCs w:val="24"/>
        </w:rPr>
        <w:t xml:space="preserve"> </w:t>
      </w:r>
      <w:r w:rsidR="008B57F9" w:rsidRPr="00014EB9">
        <w:rPr>
          <w:rFonts w:ascii="Times New Roman" w:hAnsi="Times New Roman" w:cs="Times New Roman"/>
          <w:spacing w:val="-1"/>
          <w:sz w:val="24"/>
          <w:szCs w:val="24"/>
        </w:rPr>
        <w:t>dh</w:t>
      </w:r>
      <w:r w:rsidR="008B57F9" w:rsidRPr="00014EB9">
        <w:rPr>
          <w:rFonts w:ascii="Times New Roman" w:hAnsi="Times New Roman" w:cs="Times New Roman"/>
          <w:sz w:val="24"/>
          <w:szCs w:val="24"/>
        </w:rPr>
        <w:t>e</w:t>
      </w:r>
      <w:r w:rsidR="008B57F9" w:rsidRPr="00014EB9">
        <w:rPr>
          <w:rFonts w:ascii="Times New Roman" w:hAnsi="Times New Roman" w:cs="Times New Roman"/>
          <w:spacing w:val="-8"/>
          <w:sz w:val="24"/>
          <w:szCs w:val="24"/>
        </w:rPr>
        <w:t xml:space="preserve"> </w:t>
      </w:r>
      <w:r w:rsidR="008B57F9" w:rsidRPr="00014EB9">
        <w:rPr>
          <w:rFonts w:ascii="Times New Roman" w:hAnsi="Times New Roman" w:cs="Times New Roman"/>
          <w:spacing w:val="-1"/>
          <w:sz w:val="24"/>
          <w:szCs w:val="24"/>
        </w:rPr>
        <w:t>procese</w:t>
      </w:r>
      <w:r w:rsidR="008B57F9" w:rsidRPr="00014EB9">
        <w:rPr>
          <w:rFonts w:ascii="Times New Roman" w:hAnsi="Times New Roman" w:cs="Times New Roman"/>
          <w:sz w:val="24"/>
          <w:szCs w:val="24"/>
        </w:rPr>
        <w:t>t</w:t>
      </w:r>
      <w:r w:rsidR="008B57F9" w:rsidRPr="00014EB9">
        <w:rPr>
          <w:rFonts w:ascii="Times New Roman" w:hAnsi="Times New Roman" w:cs="Times New Roman"/>
          <w:spacing w:val="-8"/>
          <w:sz w:val="24"/>
          <w:szCs w:val="24"/>
        </w:rPr>
        <w:t xml:space="preserve"> </w:t>
      </w:r>
      <w:r w:rsidR="008B57F9" w:rsidRPr="00014EB9">
        <w:rPr>
          <w:rFonts w:ascii="Times New Roman" w:hAnsi="Times New Roman" w:cs="Times New Roman"/>
          <w:sz w:val="24"/>
          <w:szCs w:val="24"/>
        </w:rPr>
        <w:t>e</w:t>
      </w:r>
      <w:r w:rsidR="008B57F9" w:rsidRPr="00014EB9">
        <w:rPr>
          <w:rFonts w:ascii="Times New Roman" w:hAnsi="Times New Roman" w:cs="Times New Roman"/>
          <w:spacing w:val="-8"/>
          <w:sz w:val="24"/>
          <w:szCs w:val="24"/>
        </w:rPr>
        <w:t xml:space="preserve"> </w:t>
      </w:r>
      <w:r w:rsidR="008B57F9" w:rsidRPr="00014EB9">
        <w:rPr>
          <w:rFonts w:ascii="Times New Roman" w:hAnsi="Times New Roman" w:cs="Times New Roman"/>
          <w:spacing w:val="-1"/>
          <w:sz w:val="24"/>
          <w:szCs w:val="24"/>
        </w:rPr>
        <w:t>kërkuar</w:t>
      </w:r>
      <w:r w:rsidR="008B57F9" w:rsidRPr="00014EB9">
        <w:rPr>
          <w:rFonts w:ascii="Times New Roman" w:hAnsi="Times New Roman" w:cs="Times New Roman"/>
          <w:sz w:val="24"/>
          <w:szCs w:val="24"/>
        </w:rPr>
        <w:t>a</w:t>
      </w:r>
      <w:r w:rsidR="008B57F9" w:rsidRPr="00014EB9">
        <w:rPr>
          <w:rFonts w:ascii="Times New Roman" w:hAnsi="Times New Roman" w:cs="Times New Roman"/>
          <w:spacing w:val="-8"/>
          <w:sz w:val="24"/>
          <w:szCs w:val="24"/>
        </w:rPr>
        <w:t xml:space="preserve"> </w:t>
      </w:r>
      <w:r w:rsidR="008B57F9" w:rsidRPr="00014EB9">
        <w:rPr>
          <w:rFonts w:ascii="Times New Roman" w:hAnsi="Times New Roman" w:cs="Times New Roman"/>
          <w:spacing w:val="-1"/>
          <w:sz w:val="24"/>
          <w:szCs w:val="24"/>
        </w:rPr>
        <w:t>ng</w:t>
      </w:r>
      <w:r w:rsidR="008B57F9" w:rsidRPr="00014EB9">
        <w:rPr>
          <w:rFonts w:ascii="Times New Roman" w:hAnsi="Times New Roman" w:cs="Times New Roman"/>
          <w:sz w:val="24"/>
          <w:szCs w:val="24"/>
        </w:rPr>
        <w:t>a</w:t>
      </w:r>
      <w:r w:rsidR="008B57F9" w:rsidRPr="00014EB9">
        <w:rPr>
          <w:rFonts w:ascii="Times New Roman" w:hAnsi="Times New Roman" w:cs="Times New Roman"/>
          <w:spacing w:val="-7"/>
          <w:sz w:val="24"/>
          <w:szCs w:val="24"/>
        </w:rPr>
        <w:t xml:space="preserve"> </w:t>
      </w:r>
      <w:r w:rsidR="008B57F9" w:rsidRPr="00014EB9">
        <w:rPr>
          <w:rFonts w:ascii="Times New Roman" w:hAnsi="Times New Roman" w:cs="Times New Roman"/>
          <w:spacing w:val="-1"/>
          <w:sz w:val="24"/>
          <w:szCs w:val="24"/>
        </w:rPr>
        <w:t>Shtojc</w:t>
      </w:r>
      <w:r w:rsidR="008B57F9" w:rsidRPr="00014EB9">
        <w:rPr>
          <w:rFonts w:ascii="Times New Roman" w:hAnsi="Times New Roman" w:cs="Times New Roman"/>
          <w:sz w:val="24"/>
          <w:szCs w:val="24"/>
        </w:rPr>
        <w:t>a</w:t>
      </w:r>
      <w:r w:rsidR="008B57F9" w:rsidRPr="00014EB9">
        <w:rPr>
          <w:rFonts w:ascii="Times New Roman" w:hAnsi="Times New Roman" w:cs="Times New Roman"/>
          <w:spacing w:val="-8"/>
          <w:sz w:val="24"/>
          <w:szCs w:val="24"/>
        </w:rPr>
        <w:t xml:space="preserve"> </w:t>
      </w:r>
      <w:r w:rsidR="008B57F9" w:rsidRPr="00014EB9">
        <w:rPr>
          <w:rFonts w:ascii="Times New Roman" w:hAnsi="Times New Roman" w:cs="Times New Roman"/>
          <w:spacing w:val="-1"/>
          <w:sz w:val="24"/>
          <w:szCs w:val="24"/>
        </w:rPr>
        <w:t>II</w:t>
      </w:r>
      <w:r w:rsidR="003F7D87" w:rsidRPr="00014EB9">
        <w:rPr>
          <w:rFonts w:ascii="Times New Roman" w:hAnsi="Times New Roman" w:cs="Times New Roman"/>
          <w:spacing w:val="-1"/>
          <w:sz w:val="24"/>
          <w:szCs w:val="24"/>
        </w:rPr>
        <w:t xml:space="preserve"> e k</w:t>
      </w:r>
      <w:r w:rsidR="003F7D87" w:rsidRPr="00014EB9">
        <w:rPr>
          <w:rFonts w:ascii="Times New Roman" w:hAnsi="Times New Roman" w:cs="Times New Roman"/>
          <w:sz w:val="24"/>
          <w:szCs w:val="24"/>
        </w:rPr>
        <w:t>ësaj rregulloreje</w:t>
      </w:r>
      <w:r w:rsidR="008B57F9" w:rsidRPr="00014EB9">
        <w:rPr>
          <w:rFonts w:ascii="Times New Roman" w:hAnsi="Times New Roman" w:cs="Times New Roman"/>
          <w:sz w:val="24"/>
          <w:szCs w:val="24"/>
        </w:rPr>
        <w:t>.</w:t>
      </w:r>
      <w:r w:rsidR="003F7D87" w:rsidRPr="00014EB9">
        <w:rPr>
          <w:rFonts w:ascii="Times New Roman" w:hAnsi="Times New Roman" w:cs="Times New Roman"/>
          <w:spacing w:val="-7"/>
          <w:sz w:val="24"/>
          <w:szCs w:val="24"/>
        </w:rPr>
        <w:t xml:space="preserve"> </w:t>
      </w:r>
      <w:r w:rsidR="008B57F9" w:rsidRPr="00014EB9">
        <w:rPr>
          <w:rFonts w:ascii="Times New Roman" w:hAnsi="Times New Roman" w:cs="Times New Roman"/>
          <w:spacing w:val="-1"/>
          <w:sz w:val="24"/>
          <w:szCs w:val="24"/>
        </w:rPr>
        <w:t>Gjat</w:t>
      </w:r>
      <w:r w:rsidR="008B57F9" w:rsidRPr="00014EB9">
        <w:rPr>
          <w:rFonts w:ascii="Times New Roman" w:hAnsi="Times New Roman" w:cs="Times New Roman"/>
          <w:sz w:val="24"/>
          <w:szCs w:val="24"/>
        </w:rPr>
        <w:t>ë</w:t>
      </w:r>
      <w:r w:rsidR="008B57F9" w:rsidRPr="00014EB9">
        <w:rPr>
          <w:rFonts w:ascii="Times New Roman" w:hAnsi="Times New Roman" w:cs="Times New Roman"/>
          <w:spacing w:val="-8"/>
          <w:sz w:val="24"/>
          <w:szCs w:val="24"/>
        </w:rPr>
        <w:t xml:space="preserve"> </w:t>
      </w:r>
      <w:r w:rsidR="008B57F9" w:rsidRPr="00014EB9">
        <w:rPr>
          <w:rFonts w:ascii="Times New Roman" w:hAnsi="Times New Roman" w:cs="Times New Roman"/>
          <w:spacing w:val="-1"/>
          <w:sz w:val="24"/>
          <w:szCs w:val="24"/>
        </w:rPr>
        <w:t>përcaktimi</w:t>
      </w:r>
      <w:r w:rsidR="008B57F9" w:rsidRPr="00014EB9">
        <w:rPr>
          <w:rFonts w:ascii="Times New Roman" w:hAnsi="Times New Roman" w:cs="Times New Roman"/>
          <w:sz w:val="24"/>
          <w:szCs w:val="24"/>
        </w:rPr>
        <w:t>t</w:t>
      </w:r>
      <w:r w:rsidR="008B57F9" w:rsidRPr="00014EB9">
        <w:rPr>
          <w:rFonts w:ascii="Times New Roman" w:hAnsi="Times New Roman" w:cs="Times New Roman"/>
          <w:w w:val="99"/>
          <w:sz w:val="24"/>
          <w:szCs w:val="24"/>
        </w:rPr>
        <w:t xml:space="preserve"> </w:t>
      </w:r>
      <w:r w:rsidR="008B57F9" w:rsidRPr="00014EB9">
        <w:rPr>
          <w:rFonts w:ascii="Times New Roman" w:hAnsi="Times New Roman" w:cs="Times New Roman"/>
          <w:spacing w:val="4"/>
          <w:sz w:val="24"/>
          <w:szCs w:val="24"/>
        </w:rPr>
        <w:t>dh</w:t>
      </w:r>
      <w:r w:rsidR="008B57F9" w:rsidRPr="00014EB9">
        <w:rPr>
          <w:rFonts w:ascii="Times New Roman" w:hAnsi="Times New Roman" w:cs="Times New Roman"/>
          <w:sz w:val="24"/>
          <w:szCs w:val="24"/>
        </w:rPr>
        <w:t>e</w:t>
      </w:r>
      <w:r w:rsidR="008B57F9" w:rsidRPr="00014EB9">
        <w:rPr>
          <w:rFonts w:ascii="Times New Roman" w:hAnsi="Times New Roman" w:cs="Times New Roman"/>
          <w:spacing w:val="25"/>
          <w:sz w:val="24"/>
          <w:szCs w:val="24"/>
        </w:rPr>
        <w:t xml:space="preserve"> </w:t>
      </w:r>
      <w:r w:rsidR="008B57F9" w:rsidRPr="00014EB9">
        <w:rPr>
          <w:rFonts w:ascii="Times New Roman" w:hAnsi="Times New Roman" w:cs="Times New Roman"/>
          <w:spacing w:val="4"/>
          <w:sz w:val="24"/>
          <w:szCs w:val="24"/>
        </w:rPr>
        <w:t>zbatimi</w:t>
      </w:r>
      <w:r w:rsidR="008B57F9" w:rsidRPr="00014EB9">
        <w:rPr>
          <w:rFonts w:ascii="Times New Roman" w:hAnsi="Times New Roman" w:cs="Times New Roman"/>
          <w:sz w:val="24"/>
          <w:szCs w:val="24"/>
        </w:rPr>
        <w:t>t</w:t>
      </w:r>
      <w:r w:rsidR="008B57F9" w:rsidRPr="00014EB9">
        <w:rPr>
          <w:rFonts w:ascii="Times New Roman" w:hAnsi="Times New Roman" w:cs="Times New Roman"/>
          <w:spacing w:val="26"/>
          <w:sz w:val="24"/>
          <w:szCs w:val="24"/>
        </w:rPr>
        <w:t xml:space="preserve"> </w:t>
      </w:r>
      <w:r w:rsidR="008B57F9" w:rsidRPr="00014EB9">
        <w:rPr>
          <w:rFonts w:ascii="Times New Roman" w:hAnsi="Times New Roman" w:cs="Times New Roman"/>
          <w:spacing w:val="4"/>
          <w:sz w:val="24"/>
          <w:szCs w:val="24"/>
        </w:rPr>
        <w:t>t</w:t>
      </w:r>
      <w:r w:rsidR="008B57F9" w:rsidRPr="00014EB9">
        <w:rPr>
          <w:rFonts w:ascii="Times New Roman" w:hAnsi="Times New Roman" w:cs="Times New Roman"/>
          <w:sz w:val="24"/>
          <w:szCs w:val="24"/>
        </w:rPr>
        <w:t>ë</w:t>
      </w:r>
      <w:r w:rsidR="008B57F9" w:rsidRPr="00014EB9">
        <w:rPr>
          <w:rFonts w:ascii="Times New Roman" w:hAnsi="Times New Roman" w:cs="Times New Roman"/>
          <w:spacing w:val="26"/>
          <w:sz w:val="24"/>
          <w:szCs w:val="24"/>
        </w:rPr>
        <w:t xml:space="preserve"> </w:t>
      </w:r>
      <w:r w:rsidR="008B57F9" w:rsidRPr="00014EB9">
        <w:rPr>
          <w:rFonts w:ascii="Times New Roman" w:hAnsi="Times New Roman" w:cs="Times New Roman"/>
          <w:spacing w:val="4"/>
          <w:sz w:val="24"/>
          <w:szCs w:val="24"/>
        </w:rPr>
        <w:t>këtyr</w:t>
      </w:r>
      <w:r w:rsidR="008B57F9" w:rsidRPr="00014EB9">
        <w:rPr>
          <w:rFonts w:ascii="Times New Roman" w:hAnsi="Times New Roman" w:cs="Times New Roman"/>
          <w:sz w:val="24"/>
          <w:szCs w:val="24"/>
        </w:rPr>
        <w:t>e</w:t>
      </w:r>
      <w:r w:rsidR="008B57F9" w:rsidRPr="00014EB9">
        <w:rPr>
          <w:rFonts w:ascii="Times New Roman" w:hAnsi="Times New Roman" w:cs="Times New Roman"/>
          <w:spacing w:val="26"/>
          <w:sz w:val="24"/>
          <w:szCs w:val="24"/>
        </w:rPr>
        <w:t xml:space="preserve"> </w:t>
      </w:r>
      <w:r w:rsidR="008B57F9" w:rsidRPr="00014EB9">
        <w:rPr>
          <w:rFonts w:ascii="Times New Roman" w:hAnsi="Times New Roman" w:cs="Times New Roman"/>
          <w:spacing w:val="4"/>
          <w:sz w:val="24"/>
          <w:szCs w:val="24"/>
        </w:rPr>
        <w:t>procedurav</w:t>
      </w:r>
      <w:r w:rsidR="008B57F9" w:rsidRPr="00014EB9">
        <w:rPr>
          <w:rFonts w:ascii="Times New Roman" w:hAnsi="Times New Roman" w:cs="Times New Roman"/>
          <w:sz w:val="24"/>
          <w:szCs w:val="24"/>
        </w:rPr>
        <w:t>e</w:t>
      </w:r>
      <w:r w:rsidR="008B57F9" w:rsidRPr="00014EB9">
        <w:rPr>
          <w:rFonts w:ascii="Times New Roman" w:hAnsi="Times New Roman" w:cs="Times New Roman"/>
          <w:spacing w:val="26"/>
          <w:sz w:val="24"/>
          <w:szCs w:val="24"/>
        </w:rPr>
        <w:t xml:space="preserve"> </w:t>
      </w:r>
      <w:r w:rsidR="008B57F9" w:rsidRPr="00014EB9">
        <w:rPr>
          <w:rFonts w:ascii="Times New Roman" w:hAnsi="Times New Roman" w:cs="Times New Roman"/>
          <w:spacing w:val="4"/>
          <w:sz w:val="24"/>
          <w:szCs w:val="24"/>
        </w:rPr>
        <w:t>dh</w:t>
      </w:r>
      <w:r w:rsidR="008B57F9" w:rsidRPr="00014EB9">
        <w:rPr>
          <w:rFonts w:ascii="Times New Roman" w:hAnsi="Times New Roman" w:cs="Times New Roman"/>
          <w:sz w:val="24"/>
          <w:szCs w:val="24"/>
        </w:rPr>
        <w:t>e</w:t>
      </w:r>
      <w:r w:rsidR="008B57F9" w:rsidRPr="00014EB9">
        <w:rPr>
          <w:rFonts w:ascii="Times New Roman" w:hAnsi="Times New Roman" w:cs="Times New Roman"/>
          <w:spacing w:val="26"/>
          <w:sz w:val="24"/>
          <w:szCs w:val="24"/>
        </w:rPr>
        <w:t xml:space="preserve"> </w:t>
      </w:r>
      <w:r w:rsidR="008B57F9" w:rsidRPr="00014EB9">
        <w:rPr>
          <w:rFonts w:ascii="Times New Roman" w:hAnsi="Times New Roman" w:cs="Times New Roman"/>
          <w:spacing w:val="4"/>
          <w:sz w:val="24"/>
          <w:szCs w:val="24"/>
        </w:rPr>
        <w:t>proceseve</w:t>
      </w:r>
      <w:r w:rsidR="008B57F9" w:rsidRPr="00014EB9">
        <w:rPr>
          <w:rFonts w:ascii="Times New Roman" w:hAnsi="Times New Roman" w:cs="Times New Roman"/>
          <w:sz w:val="24"/>
          <w:szCs w:val="24"/>
        </w:rPr>
        <w:t>,</w:t>
      </w:r>
      <w:r w:rsidR="008B57F9" w:rsidRPr="00014EB9">
        <w:rPr>
          <w:rFonts w:ascii="Times New Roman" w:hAnsi="Times New Roman" w:cs="Times New Roman"/>
          <w:spacing w:val="25"/>
          <w:sz w:val="24"/>
          <w:szCs w:val="24"/>
        </w:rPr>
        <w:t xml:space="preserve"> </w:t>
      </w:r>
      <w:r w:rsidR="008B57F9" w:rsidRPr="00014EB9">
        <w:rPr>
          <w:rFonts w:ascii="Times New Roman" w:hAnsi="Times New Roman" w:cs="Times New Roman"/>
          <w:spacing w:val="4"/>
          <w:sz w:val="24"/>
          <w:szCs w:val="24"/>
        </w:rPr>
        <w:t>verifikues</w:t>
      </w:r>
      <w:r w:rsidR="008B57F9" w:rsidRPr="00014EB9">
        <w:rPr>
          <w:rFonts w:ascii="Times New Roman" w:hAnsi="Times New Roman" w:cs="Times New Roman"/>
          <w:sz w:val="24"/>
          <w:szCs w:val="24"/>
        </w:rPr>
        <w:t>i</w:t>
      </w:r>
      <w:r w:rsidR="008B57F9" w:rsidRPr="00014EB9">
        <w:rPr>
          <w:rFonts w:ascii="Times New Roman" w:hAnsi="Times New Roman" w:cs="Times New Roman"/>
          <w:spacing w:val="26"/>
          <w:sz w:val="24"/>
          <w:szCs w:val="24"/>
        </w:rPr>
        <w:t xml:space="preserve"> </w:t>
      </w:r>
      <w:r w:rsidR="008B57F9" w:rsidRPr="00014EB9">
        <w:rPr>
          <w:rFonts w:ascii="Times New Roman" w:hAnsi="Times New Roman" w:cs="Times New Roman"/>
          <w:spacing w:val="4"/>
          <w:sz w:val="24"/>
          <w:szCs w:val="24"/>
        </w:rPr>
        <w:t>krye</w:t>
      </w:r>
      <w:r w:rsidR="008B57F9" w:rsidRPr="00014EB9">
        <w:rPr>
          <w:rFonts w:ascii="Times New Roman" w:hAnsi="Times New Roman" w:cs="Times New Roman"/>
          <w:sz w:val="24"/>
          <w:szCs w:val="24"/>
        </w:rPr>
        <w:t>n</w:t>
      </w:r>
      <w:r w:rsidR="008B57F9" w:rsidRPr="00014EB9">
        <w:rPr>
          <w:rFonts w:ascii="Times New Roman" w:hAnsi="Times New Roman" w:cs="Times New Roman"/>
          <w:w w:val="99"/>
          <w:sz w:val="24"/>
          <w:szCs w:val="24"/>
        </w:rPr>
        <w:t xml:space="preserve"> </w:t>
      </w:r>
      <w:r w:rsidR="008B57F9" w:rsidRPr="00014EB9">
        <w:rPr>
          <w:rFonts w:ascii="Times New Roman" w:hAnsi="Times New Roman" w:cs="Times New Roman"/>
          <w:sz w:val="24"/>
          <w:szCs w:val="24"/>
        </w:rPr>
        <w:t>veprimtaritë</w:t>
      </w:r>
      <w:r w:rsidR="008B57F9" w:rsidRPr="00014EB9">
        <w:rPr>
          <w:rFonts w:ascii="Times New Roman" w:hAnsi="Times New Roman" w:cs="Times New Roman"/>
          <w:spacing w:val="-1"/>
          <w:sz w:val="24"/>
          <w:szCs w:val="24"/>
        </w:rPr>
        <w:t xml:space="preserve"> </w:t>
      </w:r>
      <w:r w:rsidR="008B57F9" w:rsidRPr="00014EB9">
        <w:rPr>
          <w:rFonts w:ascii="Times New Roman" w:hAnsi="Times New Roman" w:cs="Times New Roman"/>
          <w:sz w:val="24"/>
          <w:szCs w:val="24"/>
        </w:rPr>
        <w:t>e</w:t>
      </w:r>
      <w:r w:rsidR="008B57F9" w:rsidRPr="00014EB9">
        <w:rPr>
          <w:rFonts w:ascii="Times New Roman" w:hAnsi="Times New Roman" w:cs="Times New Roman"/>
          <w:spacing w:val="-1"/>
          <w:sz w:val="24"/>
          <w:szCs w:val="24"/>
        </w:rPr>
        <w:t xml:space="preserve"> </w:t>
      </w:r>
      <w:r w:rsidR="003F7D87" w:rsidRPr="00014EB9">
        <w:rPr>
          <w:rFonts w:ascii="Times New Roman" w:hAnsi="Times New Roman" w:cs="Times New Roman"/>
          <w:sz w:val="24"/>
          <w:szCs w:val="24"/>
        </w:rPr>
        <w:t>renditura</w:t>
      </w:r>
      <w:r w:rsidR="008B57F9" w:rsidRPr="00014EB9">
        <w:rPr>
          <w:rFonts w:ascii="Times New Roman" w:hAnsi="Times New Roman" w:cs="Times New Roman"/>
          <w:sz w:val="24"/>
          <w:szCs w:val="24"/>
        </w:rPr>
        <w:t xml:space="preserve"> në</w:t>
      </w:r>
      <w:r w:rsidR="008B57F9" w:rsidRPr="00014EB9">
        <w:rPr>
          <w:rFonts w:ascii="Times New Roman" w:hAnsi="Times New Roman" w:cs="Times New Roman"/>
          <w:spacing w:val="-1"/>
          <w:sz w:val="24"/>
          <w:szCs w:val="24"/>
        </w:rPr>
        <w:t xml:space="preserve"> </w:t>
      </w:r>
      <w:r w:rsidR="008B57F9" w:rsidRPr="00014EB9">
        <w:rPr>
          <w:rFonts w:ascii="Times New Roman" w:hAnsi="Times New Roman" w:cs="Times New Roman"/>
          <w:sz w:val="24"/>
          <w:szCs w:val="24"/>
        </w:rPr>
        <w:t>Shtojcën</w:t>
      </w:r>
      <w:r w:rsidR="008B57F9" w:rsidRPr="00014EB9">
        <w:rPr>
          <w:rFonts w:ascii="Times New Roman" w:hAnsi="Times New Roman" w:cs="Times New Roman"/>
          <w:spacing w:val="-1"/>
          <w:sz w:val="24"/>
          <w:szCs w:val="24"/>
        </w:rPr>
        <w:t xml:space="preserve"> </w:t>
      </w:r>
      <w:r w:rsidR="008B57F9" w:rsidRPr="00014EB9">
        <w:rPr>
          <w:rFonts w:ascii="Times New Roman" w:hAnsi="Times New Roman" w:cs="Times New Roman"/>
          <w:sz w:val="24"/>
          <w:szCs w:val="24"/>
        </w:rPr>
        <w:t>II të</w:t>
      </w:r>
      <w:r w:rsidR="008B57F9" w:rsidRPr="00014EB9">
        <w:rPr>
          <w:rFonts w:ascii="Times New Roman" w:hAnsi="Times New Roman" w:cs="Times New Roman"/>
          <w:spacing w:val="-1"/>
          <w:sz w:val="24"/>
          <w:szCs w:val="24"/>
        </w:rPr>
        <w:t xml:space="preserve"> </w:t>
      </w:r>
      <w:r w:rsidR="008B57F9" w:rsidRPr="00014EB9">
        <w:rPr>
          <w:rFonts w:ascii="Times New Roman" w:hAnsi="Times New Roman" w:cs="Times New Roman"/>
          <w:sz w:val="24"/>
          <w:szCs w:val="24"/>
        </w:rPr>
        <w:t>kësaj</w:t>
      </w:r>
      <w:r w:rsidR="008B57F9" w:rsidRPr="00014EB9">
        <w:rPr>
          <w:rFonts w:ascii="Times New Roman" w:hAnsi="Times New Roman" w:cs="Times New Roman"/>
          <w:spacing w:val="-1"/>
          <w:sz w:val="24"/>
          <w:szCs w:val="24"/>
        </w:rPr>
        <w:t xml:space="preserve"> </w:t>
      </w:r>
      <w:r w:rsidR="008B57F9" w:rsidRPr="00014EB9">
        <w:rPr>
          <w:rFonts w:ascii="Times New Roman" w:hAnsi="Times New Roman" w:cs="Times New Roman"/>
          <w:sz w:val="24"/>
          <w:szCs w:val="24"/>
        </w:rPr>
        <w:t>rregulloreje në</w:t>
      </w:r>
      <w:r w:rsidR="008B57F9" w:rsidRPr="00014EB9">
        <w:rPr>
          <w:rFonts w:ascii="Times New Roman" w:hAnsi="Times New Roman" w:cs="Times New Roman"/>
          <w:spacing w:val="-1"/>
          <w:sz w:val="24"/>
          <w:szCs w:val="24"/>
        </w:rPr>
        <w:t xml:space="preserve"> </w:t>
      </w:r>
      <w:r w:rsidR="008B57F9" w:rsidRPr="00014EB9">
        <w:rPr>
          <w:rFonts w:ascii="Times New Roman" w:hAnsi="Times New Roman" w:cs="Times New Roman"/>
          <w:sz w:val="24"/>
          <w:szCs w:val="24"/>
        </w:rPr>
        <w:t>përputhje</w:t>
      </w:r>
      <w:r w:rsidR="008B57F9" w:rsidRPr="00014EB9">
        <w:rPr>
          <w:rFonts w:ascii="Times New Roman" w:hAnsi="Times New Roman" w:cs="Times New Roman"/>
          <w:spacing w:val="-1"/>
          <w:sz w:val="24"/>
          <w:szCs w:val="24"/>
        </w:rPr>
        <w:t xml:space="preserve"> </w:t>
      </w:r>
      <w:r w:rsidR="008B57F9" w:rsidRPr="00014EB9">
        <w:rPr>
          <w:rFonts w:ascii="Times New Roman" w:hAnsi="Times New Roman" w:cs="Times New Roman"/>
          <w:sz w:val="24"/>
          <w:szCs w:val="24"/>
        </w:rPr>
        <w:t>me</w:t>
      </w:r>
      <w:r w:rsidR="008B57F9" w:rsidRPr="00014EB9">
        <w:rPr>
          <w:rFonts w:ascii="Times New Roman" w:hAnsi="Times New Roman" w:cs="Times New Roman"/>
          <w:w w:val="99"/>
          <w:sz w:val="24"/>
          <w:szCs w:val="24"/>
        </w:rPr>
        <w:t xml:space="preserve"> </w:t>
      </w:r>
      <w:r w:rsidR="008B57F9" w:rsidRPr="00014EB9">
        <w:rPr>
          <w:rFonts w:ascii="Times New Roman" w:hAnsi="Times New Roman" w:cs="Times New Roman"/>
          <w:sz w:val="24"/>
          <w:szCs w:val="24"/>
        </w:rPr>
        <w:t>standardin</w:t>
      </w:r>
      <w:r w:rsidR="008B57F9" w:rsidRPr="00014EB9">
        <w:rPr>
          <w:rFonts w:ascii="Times New Roman" w:hAnsi="Times New Roman" w:cs="Times New Roman"/>
          <w:spacing w:val="-6"/>
          <w:sz w:val="24"/>
          <w:szCs w:val="24"/>
        </w:rPr>
        <w:t xml:space="preserve"> </w:t>
      </w:r>
      <w:r w:rsidR="008B57F9" w:rsidRPr="00014EB9">
        <w:rPr>
          <w:rFonts w:ascii="Times New Roman" w:hAnsi="Times New Roman" w:cs="Times New Roman"/>
          <w:sz w:val="24"/>
          <w:szCs w:val="24"/>
        </w:rPr>
        <w:t>e</w:t>
      </w:r>
      <w:r w:rsidR="008B57F9" w:rsidRPr="00014EB9">
        <w:rPr>
          <w:rFonts w:ascii="Times New Roman" w:hAnsi="Times New Roman" w:cs="Times New Roman"/>
          <w:spacing w:val="-5"/>
          <w:sz w:val="24"/>
          <w:szCs w:val="24"/>
        </w:rPr>
        <w:t xml:space="preserve"> </w:t>
      </w:r>
      <w:r w:rsidR="008B57F9" w:rsidRPr="00014EB9">
        <w:rPr>
          <w:rFonts w:ascii="Times New Roman" w:hAnsi="Times New Roman" w:cs="Times New Roman"/>
          <w:sz w:val="24"/>
          <w:szCs w:val="24"/>
        </w:rPr>
        <w:t>harmonizuar</w:t>
      </w:r>
      <w:r w:rsidR="008B57F9" w:rsidRPr="00014EB9">
        <w:rPr>
          <w:rFonts w:ascii="Times New Roman" w:hAnsi="Times New Roman" w:cs="Times New Roman"/>
          <w:spacing w:val="-6"/>
          <w:sz w:val="24"/>
          <w:szCs w:val="24"/>
        </w:rPr>
        <w:t xml:space="preserve"> </w:t>
      </w:r>
      <w:r w:rsidR="008B57F9" w:rsidRPr="00014EB9">
        <w:rPr>
          <w:rFonts w:ascii="Times New Roman" w:hAnsi="Times New Roman" w:cs="Times New Roman"/>
          <w:sz w:val="24"/>
          <w:szCs w:val="24"/>
        </w:rPr>
        <w:t>të</w:t>
      </w:r>
      <w:r w:rsidR="008B57F9" w:rsidRPr="00014EB9">
        <w:rPr>
          <w:rFonts w:ascii="Times New Roman" w:hAnsi="Times New Roman" w:cs="Times New Roman"/>
          <w:spacing w:val="-5"/>
          <w:sz w:val="24"/>
          <w:szCs w:val="24"/>
        </w:rPr>
        <w:t xml:space="preserve"> </w:t>
      </w:r>
      <w:r w:rsidR="008B57F9" w:rsidRPr="00014EB9">
        <w:rPr>
          <w:rFonts w:ascii="Times New Roman" w:hAnsi="Times New Roman" w:cs="Times New Roman"/>
          <w:sz w:val="24"/>
          <w:szCs w:val="24"/>
        </w:rPr>
        <w:t>përmendur</w:t>
      </w:r>
      <w:r w:rsidR="008B57F9" w:rsidRPr="00014EB9">
        <w:rPr>
          <w:rFonts w:ascii="Times New Roman" w:hAnsi="Times New Roman" w:cs="Times New Roman"/>
          <w:spacing w:val="-6"/>
          <w:sz w:val="24"/>
          <w:szCs w:val="24"/>
        </w:rPr>
        <w:t xml:space="preserve"> </w:t>
      </w:r>
      <w:r w:rsidR="008B57F9" w:rsidRPr="00014EB9">
        <w:rPr>
          <w:rFonts w:ascii="Times New Roman" w:hAnsi="Times New Roman" w:cs="Times New Roman"/>
          <w:sz w:val="24"/>
          <w:szCs w:val="24"/>
        </w:rPr>
        <w:t>në</w:t>
      </w:r>
      <w:r w:rsidR="008B57F9" w:rsidRPr="00014EB9">
        <w:rPr>
          <w:rFonts w:ascii="Times New Roman" w:hAnsi="Times New Roman" w:cs="Times New Roman"/>
          <w:spacing w:val="-5"/>
          <w:sz w:val="24"/>
          <w:szCs w:val="24"/>
        </w:rPr>
        <w:t xml:space="preserve"> </w:t>
      </w:r>
      <w:r w:rsidR="00387EE2" w:rsidRPr="00014EB9">
        <w:rPr>
          <w:rFonts w:ascii="Times New Roman" w:hAnsi="Times New Roman" w:cs="Times New Roman"/>
          <w:sz w:val="24"/>
          <w:szCs w:val="24"/>
        </w:rPr>
        <w:t>a</w:t>
      </w:r>
      <w:r w:rsidR="008B57F9" w:rsidRPr="00014EB9">
        <w:rPr>
          <w:rFonts w:ascii="Times New Roman" w:hAnsi="Times New Roman" w:cs="Times New Roman"/>
          <w:sz w:val="24"/>
          <w:szCs w:val="24"/>
        </w:rPr>
        <w:t>të</w:t>
      </w:r>
      <w:r w:rsidR="008B57F9" w:rsidRPr="00014EB9">
        <w:rPr>
          <w:rFonts w:ascii="Times New Roman" w:hAnsi="Times New Roman" w:cs="Times New Roman"/>
          <w:spacing w:val="-6"/>
          <w:sz w:val="24"/>
          <w:szCs w:val="24"/>
        </w:rPr>
        <w:t xml:space="preserve"> </w:t>
      </w:r>
      <w:r w:rsidR="008B57F9" w:rsidRPr="00014EB9">
        <w:rPr>
          <w:rFonts w:ascii="Times New Roman" w:hAnsi="Times New Roman" w:cs="Times New Roman"/>
          <w:sz w:val="24"/>
          <w:szCs w:val="24"/>
        </w:rPr>
        <w:t>shtojcë.</w:t>
      </w:r>
    </w:p>
    <w:p w14:paraId="2D420735" w14:textId="6F3AD091" w:rsidR="005C2438" w:rsidRPr="00014EB9" w:rsidRDefault="005C2438" w:rsidP="00096A95">
      <w:pPr>
        <w:pStyle w:val="BodyText"/>
        <w:tabs>
          <w:tab w:val="left" w:pos="387"/>
        </w:tabs>
        <w:autoSpaceDE/>
        <w:autoSpaceDN/>
        <w:ind w:right="29"/>
        <w:jc w:val="both"/>
        <w:rPr>
          <w:rFonts w:ascii="Times New Roman" w:hAnsi="Times New Roman" w:cs="Times New Roman"/>
          <w:sz w:val="24"/>
          <w:szCs w:val="24"/>
        </w:rPr>
      </w:pPr>
      <w:r w:rsidRPr="00014EB9">
        <w:rPr>
          <w:rFonts w:ascii="Times New Roman" w:hAnsi="Times New Roman" w:cs="Times New Roman"/>
          <w:spacing w:val="3"/>
          <w:sz w:val="24"/>
          <w:szCs w:val="24"/>
        </w:rPr>
        <w:t xml:space="preserve">2. </w:t>
      </w:r>
      <w:r w:rsidR="00387EE2" w:rsidRPr="00014EB9">
        <w:rPr>
          <w:rFonts w:ascii="Times New Roman" w:hAnsi="Times New Roman" w:cs="Times New Roman"/>
          <w:spacing w:val="3"/>
          <w:sz w:val="24"/>
          <w:szCs w:val="24"/>
        </w:rPr>
        <w:t>V</w:t>
      </w:r>
      <w:r w:rsidRPr="00014EB9">
        <w:rPr>
          <w:rFonts w:ascii="Times New Roman" w:hAnsi="Times New Roman" w:cs="Times New Roman"/>
          <w:spacing w:val="3"/>
          <w:sz w:val="24"/>
          <w:szCs w:val="24"/>
        </w:rPr>
        <w:t>erifikue</w:t>
      </w:r>
      <w:r w:rsidRPr="00014EB9">
        <w:rPr>
          <w:rFonts w:ascii="Times New Roman" w:hAnsi="Times New Roman" w:cs="Times New Roman"/>
          <w:sz w:val="24"/>
          <w:szCs w:val="24"/>
        </w:rPr>
        <w:t>s</w:t>
      </w:r>
      <w:r w:rsidR="00387EE2" w:rsidRPr="00014EB9">
        <w:rPr>
          <w:rFonts w:ascii="Times New Roman" w:hAnsi="Times New Roman" w:cs="Times New Roman"/>
          <w:sz w:val="24"/>
          <w:szCs w:val="24"/>
        </w:rPr>
        <w:t>i</w:t>
      </w:r>
      <w:r w:rsidRPr="00014EB9">
        <w:rPr>
          <w:rFonts w:ascii="Times New Roman" w:hAnsi="Times New Roman" w:cs="Times New Roman"/>
          <w:spacing w:val="22"/>
          <w:sz w:val="24"/>
          <w:szCs w:val="24"/>
        </w:rPr>
        <w:t xml:space="preserve"> </w:t>
      </w:r>
      <w:r w:rsidR="00387EE2" w:rsidRPr="00014EB9">
        <w:rPr>
          <w:rFonts w:ascii="Times New Roman" w:hAnsi="Times New Roman" w:cs="Times New Roman"/>
          <w:spacing w:val="3"/>
          <w:sz w:val="24"/>
          <w:szCs w:val="24"/>
        </w:rPr>
        <w:t>ngre</w:t>
      </w:r>
      <w:r w:rsidRPr="00014EB9">
        <w:rPr>
          <w:rFonts w:ascii="Times New Roman" w:hAnsi="Times New Roman" w:cs="Times New Roman"/>
          <w:sz w:val="24"/>
          <w:szCs w:val="24"/>
        </w:rPr>
        <w:t>,</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dokumenton</w:t>
      </w:r>
      <w:r w:rsidRPr="00014EB9">
        <w:rPr>
          <w:rFonts w:ascii="Times New Roman" w:hAnsi="Times New Roman" w:cs="Times New Roman"/>
          <w:sz w:val="24"/>
          <w:szCs w:val="24"/>
        </w:rPr>
        <w:t>,</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zbato</w:t>
      </w:r>
      <w:r w:rsidRPr="00014EB9">
        <w:rPr>
          <w:rFonts w:ascii="Times New Roman" w:hAnsi="Times New Roman" w:cs="Times New Roman"/>
          <w:sz w:val="24"/>
          <w:szCs w:val="24"/>
        </w:rPr>
        <w:t>n</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rua</w:t>
      </w:r>
      <w:r w:rsidRPr="00014EB9">
        <w:rPr>
          <w:rFonts w:ascii="Times New Roman" w:hAnsi="Times New Roman" w:cs="Times New Roman"/>
          <w:sz w:val="24"/>
          <w:szCs w:val="24"/>
        </w:rPr>
        <w:t>n</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siste</w:t>
      </w:r>
      <w:r w:rsidRPr="00014EB9">
        <w:rPr>
          <w:rFonts w:ascii="Times New Roman" w:hAnsi="Times New Roman" w:cs="Times New Roman"/>
          <w:sz w:val="24"/>
          <w:szCs w:val="24"/>
        </w:rPr>
        <w:t>m</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menaxhimi</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përputhje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standardin</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harmonizuar</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përmendur</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Shtojcë</w:t>
      </w:r>
      <w:r w:rsidRPr="00014EB9">
        <w:rPr>
          <w:rFonts w:ascii="Times New Roman" w:hAnsi="Times New Roman" w:cs="Times New Roman"/>
          <w:sz w:val="24"/>
          <w:szCs w:val="24"/>
        </w:rPr>
        <w:t>n</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I</w:t>
      </w:r>
      <w:r w:rsidRPr="00014EB9">
        <w:rPr>
          <w:rFonts w:ascii="Times New Roman" w:hAnsi="Times New Roman" w:cs="Times New Roman"/>
          <w:sz w:val="24"/>
          <w:szCs w:val="24"/>
        </w:rPr>
        <w:t>I</w:t>
      </w:r>
      <w:r w:rsidR="00387EE2" w:rsidRPr="00014EB9">
        <w:rPr>
          <w:rFonts w:ascii="Times New Roman" w:hAnsi="Times New Roman" w:cs="Times New Roman"/>
          <w:sz w:val="24"/>
          <w:szCs w:val="24"/>
        </w:rPr>
        <w:t xml:space="preserve"> të kësaj rregulloreje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sigurua</w:t>
      </w:r>
      <w:r w:rsidRPr="00014EB9">
        <w:rPr>
          <w:rFonts w:ascii="Times New Roman" w:hAnsi="Times New Roman" w:cs="Times New Roman"/>
          <w:sz w:val="24"/>
          <w:szCs w:val="24"/>
        </w:rPr>
        <w:t>r</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zhvillimin</w:t>
      </w:r>
      <w:r w:rsidRPr="00014EB9">
        <w:rPr>
          <w:rFonts w:ascii="Times New Roman" w:hAnsi="Times New Roman" w:cs="Times New Roman"/>
          <w:sz w:val="24"/>
          <w:szCs w:val="24"/>
        </w:rPr>
        <w: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zbatimin</w:t>
      </w:r>
      <w:r w:rsidRPr="00014EB9">
        <w:rPr>
          <w:rFonts w:ascii="Times New Roman" w:hAnsi="Times New Roman" w:cs="Times New Roman"/>
          <w:sz w:val="24"/>
          <w:szCs w:val="24"/>
        </w:rPr>
        <w: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përmirësimi</w:t>
      </w:r>
      <w:r w:rsidRPr="00014EB9">
        <w:rPr>
          <w:rFonts w:ascii="Times New Roman" w:hAnsi="Times New Roman" w:cs="Times New Roman"/>
          <w:sz w:val="24"/>
          <w:szCs w:val="24"/>
        </w:rPr>
        <w:t>n</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rishikimi</w:t>
      </w:r>
      <w:r w:rsidRPr="00014EB9">
        <w:rPr>
          <w:rFonts w:ascii="Times New Roman" w:hAnsi="Times New Roman" w:cs="Times New Roman"/>
          <w:sz w:val="24"/>
          <w:szCs w:val="24"/>
        </w:rPr>
        <w:t>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vazhdueshëm</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procedurave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proceseve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përmendura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w:t>
      </w:r>
      <w:r w:rsidR="005836CC" w:rsidRPr="00014EB9">
        <w:rPr>
          <w:rFonts w:ascii="Times New Roman" w:hAnsi="Times New Roman" w:cs="Times New Roman"/>
          <w:sz w:val="24"/>
          <w:szCs w:val="24"/>
        </w:rPr>
        <w:t xml:space="preserve">ikën </w:t>
      </w:r>
      <w:r w:rsidRPr="00014EB9">
        <w:rPr>
          <w:rFonts w:ascii="Times New Roman" w:hAnsi="Times New Roman" w:cs="Times New Roman"/>
          <w:sz w:val="24"/>
          <w:szCs w:val="24"/>
        </w:rPr>
        <w:t>1</w:t>
      </w:r>
      <w:r w:rsidR="005836CC" w:rsidRPr="00014EB9">
        <w:rPr>
          <w:rFonts w:ascii="Times New Roman" w:hAnsi="Times New Roman" w:cs="Times New Roman"/>
          <w:sz w:val="24"/>
          <w:szCs w:val="24"/>
        </w:rPr>
        <w:t xml:space="preserve"> të këtij neni</w:t>
      </w:r>
      <w:r w:rsidRPr="00014EB9">
        <w:rPr>
          <w:rFonts w:ascii="Times New Roman" w:hAnsi="Times New Roman" w:cs="Times New Roman"/>
          <w:sz w:val="24"/>
          <w:szCs w:val="24"/>
        </w:rPr>
        <w: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Sistemi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menaxhimit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përfshin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paktën</w:t>
      </w:r>
      <w:r w:rsidRPr="00014EB9">
        <w:rPr>
          <w:rFonts w:ascii="Times New Roman" w:hAnsi="Times New Roman" w:cs="Times New Roman"/>
          <w:spacing w:val="-5"/>
          <w:sz w:val="24"/>
          <w:szCs w:val="24"/>
        </w:rPr>
        <w:t xml:space="preserve"> </w:t>
      </w:r>
      <w:r w:rsidR="005836CC" w:rsidRPr="00014EB9">
        <w:rPr>
          <w:rFonts w:ascii="Times New Roman" w:hAnsi="Times New Roman" w:cs="Times New Roman"/>
          <w:sz w:val="24"/>
          <w:szCs w:val="24"/>
        </w:rPr>
        <w:t>elementet e mëposhtëme</w:t>
      </w:r>
      <w:r w:rsidRPr="00014EB9">
        <w:rPr>
          <w:rFonts w:ascii="Times New Roman" w:hAnsi="Times New Roman" w:cs="Times New Roman"/>
          <w:sz w:val="24"/>
          <w:szCs w:val="24"/>
        </w:rPr>
        <w:t>:</w:t>
      </w:r>
    </w:p>
    <w:p w14:paraId="77AF3753" w14:textId="5976E0DA" w:rsidR="005C2438" w:rsidRPr="00014EB9" w:rsidRDefault="005836CC" w:rsidP="00096A95">
      <w:pPr>
        <w:pStyle w:val="BodyText"/>
        <w:tabs>
          <w:tab w:val="left" w:pos="45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a) </w:t>
      </w:r>
      <w:r w:rsidR="005C2438" w:rsidRPr="00014EB9">
        <w:rPr>
          <w:rFonts w:ascii="Times New Roman" w:hAnsi="Times New Roman" w:cs="Times New Roman"/>
          <w:sz w:val="24"/>
          <w:szCs w:val="24"/>
        </w:rPr>
        <w:t>politikat</w:t>
      </w:r>
      <w:r w:rsidR="005C2438" w:rsidRPr="00014EB9">
        <w:rPr>
          <w:rFonts w:ascii="Times New Roman" w:hAnsi="Times New Roman" w:cs="Times New Roman"/>
          <w:spacing w:val="-4"/>
          <w:sz w:val="24"/>
          <w:szCs w:val="24"/>
        </w:rPr>
        <w:t xml:space="preserve"> </w:t>
      </w:r>
      <w:r w:rsidR="005C2438" w:rsidRPr="00014EB9">
        <w:rPr>
          <w:rFonts w:ascii="Times New Roman" w:hAnsi="Times New Roman" w:cs="Times New Roman"/>
          <w:sz w:val="24"/>
          <w:szCs w:val="24"/>
        </w:rPr>
        <w:t>dhe</w:t>
      </w:r>
      <w:r w:rsidR="005C2438" w:rsidRPr="00014EB9">
        <w:rPr>
          <w:rFonts w:ascii="Times New Roman" w:hAnsi="Times New Roman" w:cs="Times New Roman"/>
          <w:spacing w:val="-4"/>
          <w:sz w:val="24"/>
          <w:szCs w:val="24"/>
        </w:rPr>
        <w:t xml:space="preserve"> </w:t>
      </w:r>
      <w:r w:rsidR="005C2438" w:rsidRPr="00014EB9">
        <w:rPr>
          <w:rFonts w:ascii="Times New Roman" w:hAnsi="Times New Roman" w:cs="Times New Roman"/>
          <w:sz w:val="24"/>
          <w:szCs w:val="24"/>
        </w:rPr>
        <w:t>përgjegjësitë;</w:t>
      </w:r>
    </w:p>
    <w:p w14:paraId="7AA31E7C" w14:textId="77777777" w:rsidR="005836CC" w:rsidRPr="00014EB9" w:rsidRDefault="005836CC" w:rsidP="00096A95">
      <w:pPr>
        <w:pStyle w:val="BodyText"/>
        <w:tabs>
          <w:tab w:val="left" w:pos="45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b) rishikimin</w:t>
      </w:r>
      <w:r w:rsidR="005C2438" w:rsidRPr="00014EB9">
        <w:rPr>
          <w:rFonts w:ascii="Times New Roman" w:hAnsi="Times New Roman" w:cs="Times New Roman"/>
          <w:sz w:val="24"/>
          <w:szCs w:val="24"/>
        </w:rPr>
        <w:t xml:space="preserve"> nga niveli drejtues;</w:t>
      </w:r>
    </w:p>
    <w:p w14:paraId="744795A8" w14:textId="77777777" w:rsidR="005836CC" w:rsidRPr="00014EB9" w:rsidRDefault="005836CC" w:rsidP="00096A95">
      <w:pPr>
        <w:pStyle w:val="BodyText"/>
        <w:tabs>
          <w:tab w:val="left" w:pos="467"/>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c) </w:t>
      </w:r>
      <w:r w:rsidR="005C2438" w:rsidRPr="00014EB9">
        <w:rPr>
          <w:rFonts w:ascii="Times New Roman" w:hAnsi="Times New Roman" w:cs="Times New Roman"/>
          <w:sz w:val="24"/>
          <w:szCs w:val="24"/>
        </w:rPr>
        <w:t>auditimet e brendshme;</w:t>
      </w:r>
    </w:p>
    <w:p w14:paraId="47EF4385" w14:textId="77777777" w:rsidR="005836CC" w:rsidRPr="00014EB9" w:rsidRDefault="005836CC" w:rsidP="00096A95">
      <w:pPr>
        <w:pStyle w:val="BodyText"/>
        <w:tabs>
          <w:tab w:val="left" w:pos="467"/>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ç) </w:t>
      </w:r>
      <w:r w:rsidR="005C2438" w:rsidRPr="00014EB9">
        <w:rPr>
          <w:rFonts w:ascii="Times New Roman" w:hAnsi="Times New Roman" w:cs="Times New Roman"/>
          <w:sz w:val="24"/>
          <w:szCs w:val="24"/>
        </w:rPr>
        <w:t>masat korrigjuese;</w:t>
      </w:r>
    </w:p>
    <w:p w14:paraId="6ADFC45F" w14:textId="77777777" w:rsidR="005836CC" w:rsidRPr="00014EB9" w:rsidRDefault="005836CC" w:rsidP="00096A95">
      <w:pPr>
        <w:pStyle w:val="BodyText"/>
        <w:tabs>
          <w:tab w:val="left" w:pos="482"/>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d) </w:t>
      </w:r>
      <w:r w:rsidR="005C2438" w:rsidRPr="00014EB9">
        <w:rPr>
          <w:rFonts w:ascii="Times New Roman" w:hAnsi="Times New Roman" w:cs="Times New Roman"/>
          <w:sz w:val="24"/>
          <w:szCs w:val="24"/>
        </w:rPr>
        <w:t>masat</w:t>
      </w:r>
      <w:r w:rsidR="005C2438" w:rsidRPr="00014EB9">
        <w:rPr>
          <w:rFonts w:ascii="Times New Roman" w:hAnsi="Times New Roman" w:cs="Times New Roman"/>
          <w:spacing w:val="-4"/>
          <w:sz w:val="24"/>
          <w:szCs w:val="24"/>
        </w:rPr>
        <w:t xml:space="preserve"> </w:t>
      </w:r>
      <w:r w:rsidR="005C2438" w:rsidRPr="00014EB9">
        <w:rPr>
          <w:rFonts w:ascii="Times New Roman" w:hAnsi="Times New Roman" w:cs="Times New Roman"/>
          <w:sz w:val="24"/>
          <w:szCs w:val="24"/>
        </w:rPr>
        <w:t>për</w:t>
      </w:r>
      <w:r w:rsidR="005C2438" w:rsidRPr="00014EB9">
        <w:rPr>
          <w:rFonts w:ascii="Times New Roman" w:hAnsi="Times New Roman" w:cs="Times New Roman"/>
          <w:spacing w:val="-4"/>
          <w:sz w:val="24"/>
          <w:szCs w:val="24"/>
        </w:rPr>
        <w:t xml:space="preserve"> </w:t>
      </w:r>
      <w:r w:rsidR="005C2438" w:rsidRPr="00014EB9">
        <w:rPr>
          <w:rFonts w:ascii="Times New Roman" w:hAnsi="Times New Roman" w:cs="Times New Roman"/>
          <w:sz w:val="24"/>
          <w:szCs w:val="24"/>
        </w:rPr>
        <w:t>të</w:t>
      </w:r>
      <w:r w:rsidR="005C2438" w:rsidRPr="00014EB9">
        <w:rPr>
          <w:rFonts w:ascii="Times New Roman" w:hAnsi="Times New Roman" w:cs="Times New Roman"/>
          <w:spacing w:val="-4"/>
          <w:sz w:val="24"/>
          <w:szCs w:val="24"/>
        </w:rPr>
        <w:t xml:space="preserve"> </w:t>
      </w:r>
      <w:r w:rsidR="005C2438" w:rsidRPr="00014EB9">
        <w:rPr>
          <w:rFonts w:ascii="Times New Roman" w:hAnsi="Times New Roman" w:cs="Times New Roman"/>
          <w:sz w:val="24"/>
          <w:szCs w:val="24"/>
        </w:rPr>
        <w:t>adresuar</w:t>
      </w:r>
      <w:r w:rsidR="005C2438" w:rsidRPr="00014EB9">
        <w:rPr>
          <w:rFonts w:ascii="Times New Roman" w:hAnsi="Times New Roman" w:cs="Times New Roman"/>
          <w:spacing w:val="-5"/>
          <w:sz w:val="24"/>
          <w:szCs w:val="24"/>
        </w:rPr>
        <w:t xml:space="preserve"> </w:t>
      </w:r>
      <w:r w:rsidR="005C2438" w:rsidRPr="00014EB9">
        <w:rPr>
          <w:rFonts w:ascii="Times New Roman" w:hAnsi="Times New Roman" w:cs="Times New Roman"/>
          <w:sz w:val="24"/>
          <w:szCs w:val="24"/>
        </w:rPr>
        <w:t>rreziqet</w:t>
      </w:r>
      <w:r w:rsidR="005C2438" w:rsidRPr="00014EB9">
        <w:rPr>
          <w:rFonts w:ascii="Times New Roman" w:hAnsi="Times New Roman" w:cs="Times New Roman"/>
          <w:spacing w:val="-4"/>
          <w:sz w:val="24"/>
          <w:szCs w:val="24"/>
        </w:rPr>
        <w:t xml:space="preserve"> </w:t>
      </w:r>
      <w:r w:rsidR="005C2438" w:rsidRPr="00014EB9">
        <w:rPr>
          <w:rFonts w:ascii="Times New Roman" w:hAnsi="Times New Roman" w:cs="Times New Roman"/>
          <w:sz w:val="24"/>
          <w:szCs w:val="24"/>
        </w:rPr>
        <w:t>dhe</w:t>
      </w:r>
      <w:r w:rsidR="005C2438" w:rsidRPr="00014EB9">
        <w:rPr>
          <w:rFonts w:ascii="Times New Roman" w:hAnsi="Times New Roman" w:cs="Times New Roman"/>
          <w:spacing w:val="-4"/>
          <w:sz w:val="24"/>
          <w:szCs w:val="24"/>
        </w:rPr>
        <w:t xml:space="preserve"> </w:t>
      </w:r>
      <w:r w:rsidR="005C2438" w:rsidRPr="00014EB9">
        <w:rPr>
          <w:rFonts w:ascii="Times New Roman" w:hAnsi="Times New Roman" w:cs="Times New Roman"/>
          <w:sz w:val="24"/>
          <w:szCs w:val="24"/>
        </w:rPr>
        <w:t>mundësitë</w:t>
      </w:r>
      <w:r w:rsidR="005C2438" w:rsidRPr="00014EB9">
        <w:rPr>
          <w:rFonts w:ascii="Times New Roman" w:hAnsi="Times New Roman" w:cs="Times New Roman"/>
          <w:spacing w:val="-4"/>
          <w:sz w:val="24"/>
          <w:szCs w:val="24"/>
        </w:rPr>
        <w:t xml:space="preserve"> </w:t>
      </w:r>
      <w:r w:rsidR="005C2438" w:rsidRPr="00014EB9">
        <w:rPr>
          <w:rFonts w:ascii="Times New Roman" w:hAnsi="Times New Roman" w:cs="Times New Roman"/>
          <w:sz w:val="24"/>
          <w:szCs w:val="24"/>
        </w:rPr>
        <w:t>dhe</w:t>
      </w:r>
      <w:r w:rsidR="005C2438" w:rsidRPr="00014EB9">
        <w:rPr>
          <w:rFonts w:ascii="Times New Roman" w:hAnsi="Times New Roman" w:cs="Times New Roman"/>
          <w:spacing w:val="-5"/>
          <w:sz w:val="24"/>
          <w:szCs w:val="24"/>
        </w:rPr>
        <w:t xml:space="preserve"> </w:t>
      </w:r>
      <w:r w:rsidR="005C2438" w:rsidRPr="00014EB9">
        <w:rPr>
          <w:rFonts w:ascii="Times New Roman" w:hAnsi="Times New Roman" w:cs="Times New Roman"/>
          <w:sz w:val="24"/>
          <w:szCs w:val="24"/>
        </w:rPr>
        <w:t>për</w:t>
      </w:r>
      <w:r w:rsidR="005C2438" w:rsidRPr="00014EB9">
        <w:rPr>
          <w:rFonts w:ascii="Times New Roman" w:hAnsi="Times New Roman" w:cs="Times New Roman"/>
          <w:spacing w:val="-4"/>
          <w:sz w:val="24"/>
          <w:szCs w:val="24"/>
        </w:rPr>
        <w:t xml:space="preserve"> </w:t>
      </w:r>
      <w:r w:rsidR="005C2438" w:rsidRPr="00014EB9">
        <w:rPr>
          <w:rFonts w:ascii="Times New Roman" w:hAnsi="Times New Roman" w:cs="Times New Roman"/>
          <w:sz w:val="24"/>
          <w:szCs w:val="24"/>
        </w:rPr>
        <w:t>të</w:t>
      </w:r>
      <w:r w:rsidR="005C2438" w:rsidRPr="00014EB9">
        <w:rPr>
          <w:rFonts w:ascii="Times New Roman" w:hAnsi="Times New Roman" w:cs="Times New Roman"/>
          <w:spacing w:val="-4"/>
          <w:sz w:val="24"/>
          <w:szCs w:val="24"/>
        </w:rPr>
        <w:t xml:space="preserve"> </w:t>
      </w:r>
      <w:r w:rsidR="005C2438" w:rsidRPr="00014EB9">
        <w:rPr>
          <w:rFonts w:ascii="Times New Roman" w:hAnsi="Times New Roman" w:cs="Times New Roman"/>
          <w:sz w:val="24"/>
          <w:szCs w:val="24"/>
        </w:rPr>
        <w:t>ndërmarrë</w:t>
      </w:r>
      <w:r w:rsidR="005C2438" w:rsidRPr="00014EB9">
        <w:rPr>
          <w:rFonts w:ascii="Times New Roman" w:hAnsi="Times New Roman" w:cs="Times New Roman"/>
          <w:w w:val="99"/>
          <w:sz w:val="24"/>
          <w:szCs w:val="24"/>
        </w:rPr>
        <w:t xml:space="preserve"> </w:t>
      </w:r>
      <w:r w:rsidR="005C2438" w:rsidRPr="00014EB9">
        <w:rPr>
          <w:rFonts w:ascii="Times New Roman" w:hAnsi="Times New Roman" w:cs="Times New Roman"/>
          <w:sz w:val="24"/>
          <w:szCs w:val="24"/>
        </w:rPr>
        <w:t>veprime</w:t>
      </w:r>
      <w:r w:rsidR="005C2438" w:rsidRPr="00014EB9">
        <w:rPr>
          <w:rFonts w:ascii="Times New Roman" w:hAnsi="Times New Roman" w:cs="Times New Roman"/>
          <w:spacing w:val="-16"/>
          <w:sz w:val="24"/>
          <w:szCs w:val="24"/>
        </w:rPr>
        <w:t xml:space="preserve"> </w:t>
      </w:r>
      <w:r w:rsidR="005C2438" w:rsidRPr="00014EB9">
        <w:rPr>
          <w:rFonts w:ascii="Times New Roman" w:hAnsi="Times New Roman" w:cs="Times New Roman"/>
          <w:sz w:val="24"/>
          <w:szCs w:val="24"/>
        </w:rPr>
        <w:t>parandaluese;</w:t>
      </w:r>
    </w:p>
    <w:p w14:paraId="1FFF394E" w14:textId="029F7692" w:rsidR="005C2438" w:rsidRPr="00014EB9" w:rsidRDefault="005836CC" w:rsidP="00096A95">
      <w:pPr>
        <w:pStyle w:val="BodyText"/>
        <w:tabs>
          <w:tab w:val="left" w:pos="482"/>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dh) </w:t>
      </w:r>
      <w:r w:rsidR="005C2438" w:rsidRPr="00014EB9">
        <w:rPr>
          <w:rFonts w:ascii="Times New Roman" w:hAnsi="Times New Roman" w:cs="Times New Roman"/>
          <w:sz w:val="24"/>
          <w:szCs w:val="24"/>
        </w:rPr>
        <w:t>kontrollin</w:t>
      </w:r>
      <w:r w:rsidR="005C2438" w:rsidRPr="00014EB9">
        <w:rPr>
          <w:rFonts w:ascii="Times New Roman" w:hAnsi="Times New Roman" w:cs="Times New Roman"/>
          <w:spacing w:val="-3"/>
          <w:sz w:val="24"/>
          <w:szCs w:val="24"/>
        </w:rPr>
        <w:t xml:space="preserve"> </w:t>
      </w:r>
      <w:r w:rsidR="005C2438" w:rsidRPr="00014EB9">
        <w:rPr>
          <w:rFonts w:ascii="Times New Roman" w:hAnsi="Times New Roman" w:cs="Times New Roman"/>
          <w:sz w:val="24"/>
          <w:szCs w:val="24"/>
        </w:rPr>
        <w:t>e</w:t>
      </w:r>
      <w:r w:rsidR="005C2438" w:rsidRPr="00014EB9">
        <w:rPr>
          <w:rFonts w:ascii="Times New Roman" w:hAnsi="Times New Roman" w:cs="Times New Roman"/>
          <w:spacing w:val="-3"/>
          <w:sz w:val="24"/>
          <w:szCs w:val="24"/>
        </w:rPr>
        <w:t xml:space="preserve"> </w:t>
      </w:r>
      <w:r w:rsidR="005C2438" w:rsidRPr="00014EB9">
        <w:rPr>
          <w:rFonts w:ascii="Times New Roman" w:hAnsi="Times New Roman" w:cs="Times New Roman"/>
          <w:sz w:val="24"/>
          <w:szCs w:val="24"/>
        </w:rPr>
        <w:t>informacionit</w:t>
      </w:r>
      <w:r w:rsidR="005C2438" w:rsidRPr="00014EB9">
        <w:rPr>
          <w:rFonts w:ascii="Times New Roman" w:hAnsi="Times New Roman" w:cs="Times New Roman"/>
          <w:spacing w:val="-3"/>
          <w:sz w:val="24"/>
          <w:szCs w:val="24"/>
        </w:rPr>
        <w:t xml:space="preserve"> </w:t>
      </w:r>
      <w:r w:rsidR="005C2438" w:rsidRPr="00014EB9">
        <w:rPr>
          <w:rFonts w:ascii="Times New Roman" w:hAnsi="Times New Roman" w:cs="Times New Roman"/>
          <w:sz w:val="24"/>
          <w:szCs w:val="24"/>
        </w:rPr>
        <w:t>të</w:t>
      </w:r>
      <w:r w:rsidR="005C2438" w:rsidRPr="00014EB9">
        <w:rPr>
          <w:rFonts w:ascii="Times New Roman" w:hAnsi="Times New Roman" w:cs="Times New Roman"/>
          <w:spacing w:val="-3"/>
          <w:sz w:val="24"/>
          <w:szCs w:val="24"/>
        </w:rPr>
        <w:t xml:space="preserve"> </w:t>
      </w:r>
      <w:r w:rsidR="005C2438" w:rsidRPr="00014EB9">
        <w:rPr>
          <w:rFonts w:ascii="Times New Roman" w:hAnsi="Times New Roman" w:cs="Times New Roman"/>
          <w:sz w:val="24"/>
          <w:szCs w:val="24"/>
        </w:rPr>
        <w:t>dokumentuar.</w:t>
      </w:r>
    </w:p>
    <w:p w14:paraId="3F6FF9CB" w14:textId="77777777" w:rsidR="0043633B" w:rsidRPr="00014EB9" w:rsidRDefault="0043633B" w:rsidP="00096A95">
      <w:pPr>
        <w:spacing w:after="0" w:line="240" w:lineRule="auto"/>
        <w:ind w:right="29"/>
        <w:jc w:val="both"/>
        <w:rPr>
          <w:rFonts w:ascii="Times New Roman" w:hAnsi="Times New Roman" w:cs="Times New Roman"/>
          <w:sz w:val="24"/>
          <w:szCs w:val="24"/>
        </w:rPr>
      </w:pPr>
    </w:p>
    <w:p w14:paraId="6B9EFC0B" w14:textId="005B1392" w:rsidR="00D46A5A" w:rsidRPr="00014EB9" w:rsidRDefault="00D46A5A" w:rsidP="00096A95">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4</w:t>
      </w:r>
      <w:r w:rsidR="00C5569D" w:rsidRPr="00014EB9">
        <w:rPr>
          <w:rFonts w:ascii="Times New Roman" w:eastAsia="Times New Roman" w:hAnsi="Times New Roman" w:cs="Times New Roman"/>
          <w:i/>
          <w:sz w:val="24"/>
          <w:szCs w:val="24"/>
        </w:rPr>
        <w:t>5</w:t>
      </w:r>
    </w:p>
    <w:p w14:paraId="4D3810C8" w14:textId="01E40C47" w:rsidR="00D46A5A" w:rsidRPr="00014EB9" w:rsidRDefault="002B15F0" w:rsidP="00096A95">
      <w:pPr>
        <w:pStyle w:val="Heading1"/>
        <w:spacing w:before="0" w:after="0" w:line="240" w:lineRule="auto"/>
        <w:ind w:right="29"/>
        <w:jc w:val="center"/>
        <w:rPr>
          <w:rFonts w:ascii="Times New Roman" w:hAnsi="Times New Roman" w:cs="Times New Roman"/>
          <w:b w:val="0"/>
          <w:bCs w:val="0"/>
          <w:sz w:val="24"/>
          <w:szCs w:val="24"/>
        </w:rPr>
      </w:pPr>
      <w:r w:rsidRPr="00014EB9">
        <w:rPr>
          <w:rFonts w:ascii="Times New Roman" w:hAnsi="Times New Roman" w:cs="Times New Roman"/>
          <w:sz w:val="24"/>
          <w:szCs w:val="24"/>
        </w:rPr>
        <w:t>Regjistrat</w:t>
      </w:r>
      <w:r w:rsidR="00D46A5A" w:rsidRPr="00014EB9">
        <w:rPr>
          <w:rFonts w:ascii="Times New Roman" w:hAnsi="Times New Roman" w:cs="Times New Roman"/>
          <w:spacing w:val="-3"/>
          <w:sz w:val="24"/>
          <w:szCs w:val="24"/>
        </w:rPr>
        <w:t xml:space="preserve"> </w:t>
      </w:r>
      <w:r w:rsidR="007F296A" w:rsidRPr="00014EB9">
        <w:rPr>
          <w:rFonts w:ascii="Times New Roman" w:hAnsi="Times New Roman" w:cs="Times New Roman"/>
          <w:spacing w:val="-3"/>
          <w:sz w:val="24"/>
          <w:szCs w:val="24"/>
        </w:rPr>
        <w:t xml:space="preserve">e të dhënave </w:t>
      </w:r>
      <w:r w:rsidR="00D46A5A" w:rsidRPr="00014EB9">
        <w:rPr>
          <w:rFonts w:ascii="Times New Roman" w:hAnsi="Times New Roman" w:cs="Times New Roman"/>
          <w:sz w:val="24"/>
          <w:szCs w:val="24"/>
        </w:rPr>
        <w:t>dhe</w:t>
      </w:r>
      <w:r w:rsidR="00D46A5A" w:rsidRPr="00014EB9">
        <w:rPr>
          <w:rFonts w:ascii="Times New Roman" w:hAnsi="Times New Roman" w:cs="Times New Roman"/>
          <w:spacing w:val="-4"/>
          <w:sz w:val="24"/>
          <w:szCs w:val="24"/>
        </w:rPr>
        <w:t xml:space="preserve"> </w:t>
      </w:r>
      <w:r w:rsidR="00D46A5A" w:rsidRPr="00014EB9">
        <w:rPr>
          <w:rFonts w:ascii="Times New Roman" w:hAnsi="Times New Roman" w:cs="Times New Roman"/>
          <w:sz w:val="24"/>
          <w:szCs w:val="24"/>
        </w:rPr>
        <w:t>komunikimi</w:t>
      </w:r>
    </w:p>
    <w:p w14:paraId="23F33F88" w14:textId="77777777" w:rsidR="0043633B" w:rsidRPr="00014EB9" w:rsidRDefault="0043633B" w:rsidP="00096A95">
      <w:pPr>
        <w:spacing w:after="0" w:line="240" w:lineRule="auto"/>
        <w:ind w:right="29"/>
        <w:jc w:val="both"/>
        <w:rPr>
          <w:rFonts w:ascii="Times New Roman" w:hAnsi="Times New Roman" w:cs="Times New Roman"/>
          <w:sz w:val="24"/>
          <w:szCs w:val="24"/>
        </w:rPr>
      </w:pPr>
    </w:p>
    <w:p w14:paraId="7561683D" w14:textId="0DB30CCC" w:rsidR="0043633B" w:rsidRPr="00014EB9" w:rsidRDefault="0056519B" w:rsidP="00096A95">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1. Verifikuesi</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mban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menaxhon</w:t>
      </w:r>
      <w:r w:rsidRPr="00014EB9">
        <w:rPr>
          <w:rFonts w:ascii="Times New Roman" w:hAnsi="Times New Roman" w:cs="Times New Roman"/>
          <w:spacing w:val="-2"/>
          <w:sz w:val="24"/>
          <w:szCs w:val="24"/>
        </w:rPr>
        <w:t xml:space="preserve"> regjistrat 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dhënave,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duke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përfshirë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dhënat</w:t>
      </w:r>
      <w:r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m</w:t>
      </w:r>
      <w:r w:rsidRPr="00014EB9">
        <w:rPr>
          <w:rFonts w:ascii="Times New Roman" w:hAnsi="Times New Roman" w:cs="Times New Roman"/>
          <w:spacing w:val="4"/>
          <w:sz w:val="24"/>
          <w:szCs w:val="24"/>
        </w:rPr>
        <w:t>b</w:t>
      </w:r>
      <w:r w:rsidRPr="00014EB9">
        <w:rPr>
          <w:rFonts w:ascii="Times New Roman" w:hAnsi="Times New Roman" w:cs="Times New Roman"/>
          <w:sz w:val="24"/>
          <w:szCs w:val="24"/>
        </w:rPr>
        <w:t>i</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3"/>
          <w:sz w:val="24"/>
          <w:szCs w:val="24"/>
        </w:rPr>
        <w:t>k</w:t>
      </w:r>
      <w:r w:rsidRPr="00014EB9">
        <w:rPr>
          <w:rFonts w:ascii="Times New Roman" w:hAnsi="Times New Roman" w:cs="Times New Roman"/>
          <w:spacing w:val="4"/>
          <w:sz w:val="24"/>
          <w:szCs w:val="24"/>
        </w:rPr>
        <w:t>o</w:t>
      </w:r>
      <w:r w:rsidRPr="00014EB9">
        <w:rPr>
          <w:rFonts w:ascii="Times New Roman" w:hAnsi="Times New Roman" w:cs="Times New Roman"/>
          <w:spacing w:val="3"/>
          <w:sz w:val="24"/>
          <w:szCs w:val="24"/>
        </w:rPr>
        <w:t>m</w:t>
      </w:r>
      <w:r w:rsidRPr="00014EB9">
        <w:rPr>
          <w:rFonts w:ascii="Times New Roman" w:hAnsi="Times New Roman" w:cs="Times New Roman"/>
          <w:spacing w:val="4"/>
          <w:sz w:val="24"/>
          <w:szCs w:val="24"/>
        </w:rPr>
        <w:t>p</w:t>
      </w:r>
      <w:r w:rsidRPr="00014EB9">
        <w:rPr>
          <w:rFonts w:ascii="Times New Roman" w:hAnsi="Times New Roman" w:cs="Times New Roman"/>
          <w:spacing w:val="3"/>
          <w:sz w:val="24"/>
          <w:szCs w:val="24"/>
        </w:rPr>
        <w:t>et</w:t>
      </w:r>
      <w:r w:rsidRPr="00014EB9">
        <w:rPr>
          <w:rFonts w:ascii="Times New Roman" w:hAnsi="Times New Roman" w:cs="Times New Roman"/>
          <w:spacing w:val="4"/>
          <w:sz w:val="24"/>
          <w:szCs w:val="24"/>
        </w:rPr>
        <w:t>e</w:t>
      </w:r>
      <w:r w:rsidRPr="00014EB9">
        <w:rPr>
          <w:rFonts w:ascii="Times New Roman" w:hAnsi="Times New Roman" w:cs="Times New Roman"/>
          <w:spacing w:val="3"/>
          <w:sz w:val="24"/>
          <w:szCs w:val="24"/>
        </w:rPr>
        <w:t>n</w:t>
      </w:r>
      <w:r w:rsidRPr="00014EB9">
        <w:rPr>
          <w:rFonts w:ascii="Times New Roman" w:hAnsi="Times New Roman" w:cs="Times New Roman"/>
          <w:spacing w:val="4"/>
          <w:sz w:val="24"/>
          <w:szCs w:val="24"/>
        </w:rPr>
        <w:t>c</w:t>
      </w:r>
      <w:r w:rsidRPr="00014EB9">
        <w:rPr>
          <w:rFonts w:ascii="Times New Roman" w:hAnsi="Times New Roman" w:cs="Times New Roman"/>
          <w:spacing w:val="3"/>
          <w:sz w:val="24"/>
          <w:szCs w:val="24"/>
        </w:rPr>
        <w:t>ë</w:t>
      </w:r>
      <w:r w:rsidRPr="00014EB9">
        <w:rPr>
          <w:rFonts w:ascii="Times New Roman" w:hAnsi="Times New Roman" w:cs="Times New Roman"/>
          <w:sz w:val="24"/>
          <w:szCs w:val="24"/>
        </w:rPr>
        <w:t>n</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4"/>
          <w:sz w:val="24"/>
          <w:szCs w:val="24"/>
        </w:rPr>
        <w:t>d</w:t>
      </w:r>
      <w:r w:rsidRPr="00014EB9">
        <w:rPr>
          <w:rFonts w:ascii="Times New Roman" w:hAnsi="Times New Roman" w:cs="Times New Roman"/>
          <w:spacing w:val="3"/>
          <w:sz w:val="24"/>
          <w:szCs w:val="24"/>
        </w:rPr>
        <w:t>h</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p</w:t>
      </w:r>
      <w:r w:rsidRPr="00014EB9">
        <w:rPr>
          <w:rFonts w:ascii="Times New Roman" w:hAnsi="Times New Roman" w:cs="Times New Roman"/>
          <w:spacing w:val="4"/>
          <w:sz w:val="24"/>
          <w:szCs w:val="24"/>
        </w:rPr>
        <w:t>a</w:t>
      </w:r>
      <w:r w:rsidRPr="00014EB9">
        <w:rPr>
          <w:rFonts w:ascii="Times New Roman" w:hAnsi="Times New Roman" w:cs="Times New Roman"/>
          <w:spacing w:val="3"/>
          <w:sz w:val="24"/>
          <w:szCs w:val="24"/>
        </w:rPr>
        <w:t>a</w:t>
      </w:r>
      <w:r w:rsidRPr="00014EB9">
        <w:rPr>
          <w:rFonts w:ascii="Times New Roman" w:hAnsi="Times New Roman" w:cs="Times New Roman"/>
          <w:spacing w:val="4"/>
          <w:sz w:val="24"/>
          <w:szCs w:val="24"/>
        </w:rPr>
        <w:t>n</w:t>
      </w:r>
      <w:r w:rsidRPr="00014EB9">
        <w:rPr>
          <w:rFonts w:ascii="Times New Roman" w:hAnsi="Times New Roman" w:cs="Times New Roman"/>
          <w:spacing w:val="3"/>
          <w:sz w:val="24"/>
          <w:szCs w:val="24"/>
        </w:rPr>
        <w:t>s</w:t>
      </w:r>
      <w:r w:rsidRPr="00014EB9">
        <w:rPr>
          <w:rFonts w:ascii="Times New Roman" w:hAnsi="Times New Roman" w:cs="Times New Roman"/>
          <w:spacing w:val="4"/>
          <w:sz w:val="24"/>
          <w:szCs w:val="24"/>
        </w:rPr>
        <w:t>h</w:t>
      </w:r>
      <w:r w:rsidRPr="00014EB9">
        <w:rPr>
          <w:rFonts w:ascii="Times New Roman" w:hAnsi="Times New Roman" w:cs="Times New Roman"/>
          <w:spacing w:val="3"/>
          <w:sz w:val="24"/>
          <w:szCs w:val="24"/>
        </w:rPr>
        <w:t>m</w:t>
      </w:r>
      <w:r w:rsidRPr="00014EB9">
        <w:rPr>
          <w:rFonts w:ascii="Times New Roman" w:hAnsi="Times New Roman" w:cs="Times New Roman"/>
          <w:spacing w:val="4"/>
          <w:sz w:val="24"/>
          <w:szCs w:val="24"/>
        </w:rPr>
        <w:t>ë</w:t>
      </w:r>
      <w:r w:rsidRPr="00014EB9">
        <w:rPr>
          <w:rFonts w:ascii="Times New Roman" w:hAnsi="Times New Roman" w:cs="Times New Roman"/>
          <w:spacing w:val="3"/>
          <w:sz w:val="24"/>
          <w:szCs w:val="24"/>
        </w:rPr>
        <w:t>r</w:t>
      </w:r>
      <w:r w:rsidRPr="00014EB9">
        <w:rPr>
          <w:rFonts w:ascii="Times New Roman" w:hAnsi="Times New Roman" w:cs="Times New Roman"/>
          <w:spacing w:val="4"/>
          <w:sz w:val="24"/>
          <w:szCs w:val="24"/>
        </w:rPr>
        <w:t>i</w:t>
      </w:r>
      <w:r w:rsidRPr="00014EB9">
        <w:rPr>
          <w:rFonts w:ascii="Times New Roman" w:hAnsi="Times New Roman" w:cs="Times New Roman"/>
          <w:spacing w:val="3"/>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4"/>
          <w:sz w:val="24"/>
          <w:szCs w:val="24"/>
        </w:rPr>
        <w:t>p</w:t>
      </w:r>
      <w:r w:rsidRPr="00014EB9">
        <w:rPr>
          <w:rFonts w:ascii="Times New Roman" w:hAnsi="Times New Roman" w:cs="Times New Roman"/>
          <w:spacing w:val="3"/>
          <w:sz w:val="24"/>
          <w:szCs w:val="24"/>
        </w:rPr>
        <w:t>e</w:t>
      </w:r>
      <w:r w:rsidRPr="00014EB9">
        <w:rPr>
          <w:rFonts w:ascii="Times New Roman" w:hAnsi="Times New Roman" w:cs="Times New Roman"/>
          <w:spacing w:val="4"/>
          <w:sz w:val="24"/>
          <w:szCs w:val="24"/>
        </w:rPr>
        <w:t>r</w:t>
      </w:r>
      <w:r w:rsidRPr="00014EB9">
        <w:rPr>
          <w:rFonts w:ascii="Times New Roman" w:hAnsi="Times New Roman" w:cs="Times New Roman"/>
          <w:spacing w:val="3"/>
          <w:sz w:val="24"/>
          <w:szCs w:val="24"/>
        </w:rPr>
        <w:t>s</w:t>
      </w:r>
      <w:r w:rsidRPr="00014EB9">
        <w:rPr>
          <w:rFonts w:ascii="Times New Roman" w:hAnsi="Times New Roman" w:cs="Times New Roman"/>
          <w:spacing w:val="4"/>
          <w:sz w:val="24"/>
          <w:szCs w:val="24"/>
        </w:rPr>
        <w:t>o</w:t>
      </w:r>
      <w:r w:rsidRPr="00014EB9">
        <w:rPr>
          <w:rFonts w:ascii="Times New Roman" w:hAnsi="Times New Roman" w:cs="Times New Roman"/>
          <w:spacing w:val="3"/>
          <w:sz w:val="24"/>
          <w:szCs w:val="24"/>
        </w:rPr>
        <w:t>n</w:t>
      </w:r>
      <w:r w:rsidRPr="00014EB9">
        <w:rPr>
          <w:rFonts w:ascii="Times New Roman" w:hAnsi="Times New Roman" w:cs="Times New Roman"/>
          <w:spacing w:val="4"/>
          <w:sz w:val="24"/>
          <w:szCs w:val="24"/>
        </w:rPr>
        <w:t>e</w:t>
      </w:r>
      <w:r w:rsidRPr="00014EB9">
        <w:rPr>
          <w:rFonts w:ascii="Times New Roman" w:hAnsi="Times New Roman" w:cs="Times New Roman"/>
          <w:spacing w:val="3"/>
          <w:sz w:val="24"/>
          <w:szCs w:val="24"/>
        </w:rPr>
        <w:t>l</w:t>
      </w:r>
      <w:r w:rsidRPr="00014EB9">
        <w:rPr>
          <w:rFonts w:ascii="Times New Roman" w:hAnsi="Times New Roman" w:cs="Times New Roman"/>
          <w:spacing w:val="4"/>
          <w:sz w:val="24"/>
          <w:szCs w:val="24"/>
        </w:rPr>
        <w:t>i</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p</w:t>
      </w:r>
      <w:r w:rsidRPr="00014EB9">
        <w:rPr>
          <w:rFonts w:ascii="Times New Roman" w:hAnsi="Times New Roman" w:cs="Times New Roman"/>
          <w:spacing w:val="4"/>
          <w:sz w:val="24"/>
          <w:szCs w:val="24"/>
        </w:rPr>
        <w:t>ë</w:t>
      </w:r>
      <w:r w:rsidRPr="00014EB9">
        <w:rPr>
          <w:rFonts w:ascii="Times New Roman" w:hAnsi="Times New Roman" w:cs="Times New Roman"/>
          <w:sz w:val="24"/>
          <w:szCs w:val="24"/>
        </w:rPr>
        <w:t>r</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d</w:t>
      </w:r>
      <w:r w:rsidRPr="00014EB9">
        <w:rPr>
          <w:rFonts w:ascii="Times New Roman" w:hAnsi="Times New Roman" w:cs="Times New Roman"/>
          <w:spacing w:val="4"/>
          <w:sz w:val="24"/>
          <w:szCs w:val="24"/>
        </w:rPr>
        <w:t>e</w:t>
      </w:r>
      <w:r w:rsidRPr="00014EB9">
        <w:rPr>
          <w:rFonts w:ascii="Times New Roman" w:hAnsi="Times New Roman" w:cs="Times New Roman"/>
          <w:spacing w:val="3"/>
          <w:sz w:val="24"/>
          <w:szCs w:val="24"/>
        </w:rPr>
        <w:t>m</w:t>
      </w:r>
      <w:r w:rsidRPr="00014EB9">
        <w:rPr>
          <w:rFonts w:ascii="Times New Roman" w:hAnsi="Times New Roman" w:cs="Times New Roman"/>
          <w:spacing w:val="4"/>
          <w:sz w:val="24"/>
          <w:szCs w:val="24"/>
        </w:rPr>
        <w:t>o</w:t>
      </w:r>
      <w:r w:rsidRPr="00014EB9">
        <w:rPr>
          <w:rFonts w:ascii="Times New Roman" w:hAnsi="Times New Roman" w:cs="Times New Roman"/>
          <w:spacing w:val="3"/>
          <w:sz w:val="24"/>
          <w:szCs w:val="24"/>
        </w:rPr>
        <w:t>n</w:t>
      </w:r>
      <w:r w:rsidRPr="00014EB9">
        <w:rPr>
          <w:rFonts w:ascii="Times New Roman" w:hAnsi="Times New Roman" w:cs="Times New Roman"/>
          <w:spacing w:val="4"/>
          <w:sz w:val="24"/>
          <w:szCs w:val="24"/>
        </w:rPr>
        <w:t>s</w:t>
      </w:r>
      <w:r w:rsidRPr="00014EB9">
        <w:rPr>
          <w:rFonts w:ascii="Times New Roman" w:hAnsi="Times New Roman" w:cs="Times New Roman"/>
          <w:spacing w:val="3"/>
          <w:sz w:val="24"/>
          <w:szCs w:val="24"/>
        </w:rPr>
        <w:t>tr</w:t>
      </w:r>
      <w:r w:rsidRPr="00014EB9">
        <w:rPr>
          <w:rFonts w:ascii="Times New Roman" w:hAnsi="Times New Roman" w:cs="Times New Roman"/>
          <w:spacing w:val="4"/>
          <w:sz w:val="24"/>
          <w:szCs w:val="24"/>
        </w:rPr>
        <w:t>u</w:t>
      </w:r>
      <w:r w:rsidRPr="00014EB9">
        <w:rPr>
          <w:rFonts w:ascii="Times New Roman" w:hAnsi="Times New Roman" w:cs="Times New Roman"/>
          <w:spacing w:val="3"/>
          <w:sz w:val="24"/>
          <w:szCs w:val="24"/>
        </w:rPr>
        <w:t>a</w:t>
      </w:r>
      <w:r w:rsidRPr="00014EB9">
        <w:rPr>
          <w:rFonts w:ascii="Times New Roman" w:hAnsi="Times New Roman" w:cs="Times New Roman"/>
          <w:sz w:val="24"/>
          <w:szCs w:val="24"/>
        </w:rPr>
        <w:t xml:space="preserve">r </w:t>
      </w:r>
      <w:r w:rsidR="00DA19B5" w:rsidRPr="00014EB9">
        <w:rPr>
          <w:rFonts w:ascii="Times New Roman" w:hAnsi="Times New Roman" w:cs="Times New Roman"/>
          <w:sz w:val="24"/>
          <w:szCs w:val="24"/>
        </w:rPr>
        <w:t>përputhshmërinë</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8"/>
          <w:sz w:val="24"/>
          <w:szCs w:val="24"/>
        </w:rPr>
        <w:t xml:space="preserve"> </w:t>
      </w:r>
      <w:r w:rsidR="00DA19B5" w:rsidRPr="00014EB9">
        <w:rPr>
          <w:rFonts w:ascii="Times New Roman" w:hAnsi="Times New Roman" w:cs="Times New Roman"/>
          <w:spacing w:val="-8"/>
          <w:sz w:val="24"/>
          <w:szCs w:val="24"/>
        </w:rPr>
        <w:t>parashikimet e k</w:t>
      </w:r>
      <w:r w:rsidR="00DA19B5" w:rsidRPr="00014EB9">
        <w:rPr>
          <w:rFonts w:ascii="Times New Roman" w:hAnsi="Times New Roman" w:cs="Times New Roman"/>
          <w:sz w:val="24"/>
          <w:szCs w:val="24"/>
        </w:rPr>
        <w:t xml:space="preserve">ësaj rregulloreje. </w:t>
      </w:r>
    </w:p>
    <w:p w14:paraId="5E115E84" w14:textId="73A9F47B" w:rsidR="0043633B" w:rsidRPr="00014EB9" w:rsidRDefault="001709C2" w:rsidP="00096A95">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2. Verifikuesi</w:t>
      </w:r>
      <w:r w:rsidRPr="00014EB9">
        <w:rPr>
          <w:rFonts w:ascii="Times New Roman" w:hAnsi="Times New Roman" w:cs="Times New Roman"/>
          <w:spacing w:val="-3"/>
          <w:sz w:val="24"/>
          <w:szCs w:val="24"/>
        </w:rPr>
        <w:t xml:space="preserve"> </w:t>
      </w:r>
      <w:r w:rsidR="00171F04" w:rsidRPr="00014EB9">
        <w:rPr>
          <w:rFonts w:ascii="Times New Roman" w:hAnsi="Times New Roman" w:cs="Times New Roman"/>
          <w:sz w:val="24"/>
          <w:szCs w:val="24"/>
        </w:rPr>
        <w:t>u jep rregullisht informacion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operatorit të instalimit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operatorit</w:t>
      </w:r>
      <w:r w:rsidRPr="00014EB9">
        <w:rPr>
          <w:rFonts w:ascii="Times New Roman" w:hAnsi="Times New Roman" w:cs="Times New Roman"/>
          <w:w w:val="99"/>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 avionit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2"/>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palëv</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tjer</w:t>
      </w:r>
      <w:r w:rsidRPr="00014EB9">
        <w:rPr>
          <w:rFonts w:ascii="Times New Roman" w:hAnsi="Times New Roman" w:cs="Times New Roman"/>
          <w:sz w:val="24"/>
          <w:szCs w:val="24"/>
        </w:rPr>
        <w:t>a</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përkatës</w:t>
      </w:r>
      <w:r w:rsidRPr="00014EB9">
        <w:rPr>
          <w:rFonts w:ascii="Times New Roman" w:hAnsi="Times New Roman" w:cs="Times New Roman"/>
          <w:sz w:val="24"/>
          <w:szCs w:val="24"/>
        </w:rPr>
        <w:t>e</w:t>
      </w:r>
      <w:r w:rsidR="00171F04" w:rsidRPr="00014EB9">
        <w:rPr>
          <w:rFonts w:ascii="Times New Roman" w:hAnsi="Times New Roman" w:cs="Times New Roman"/>
          <w:sz w:val="24"/>
          <w:szCs w:val="24"/>
        </w:rPr>
        <w: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2"/>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përputhj</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standardi</w:t>
      </w:r>
      <w:r w:rsidRPr="00014EB9">
        <w:rPr>
          <w:rFonts w:ascii="Times New Roman" w:hAnsi="Times New Roman" w:cs="Times New Roman"/>
          <w:sz w:val="24"/>
          <w:szCs w:val="24"/>
        </w:rPr>
        <w:t>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harmonizuar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përmendur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Shtojcën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II të kësaj rregulloreje.</w:t>
      </w:r>
    </w:p>
    <w:p w14:paraId="61496958" w14:textId="6F992345" w:rsidR="00DA19B5" w:rsidRPr="00014EB9" w:rsidRDefault="00096A95" w:rsidP="00096A95">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3. Verifikuesi</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ruan</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konfidencialitetin</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informacionit</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marrë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gjatë</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verifikimi</w:t>
      </w:r>
      <w:r w:rsidRPr="00014EB9">
        <w:rPr>
          <w:rFonts w:ascii="Times New Roman" w:hAnsi="Times New Roman" w:cs="Times New Roman"/>
          <w:sz w:val="24"/>
          <w:szCs w:val="24"/>
        </w:rPr>
        <w:t>t</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përputhj</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standardi</w:t>
      </w:r>
      <w:r w:rsidRPr="00014EB9">
        <w:rPr>
          <w:rFonts w:ascii="Times New Roman" w:hAnsi="Times New Roman" w:cs="Times New Roman"/>
          <w:sz w:val="24"/>
          <w:szCs w:val="24"/>
        </w:rPr>
        <w:t>n</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harmonizua</w:t>
      </w:r>
      <w:r w:rsidRPr="00014EB9">
        <w:rPr>
          <w:rFonts w:ascii="Times New Roman" w:hAnsi="Times New Roman" w:cs="Times New Roman"/>
          <w:sz w:val="24"/>
          <w:szCs w:val="24"/>
        </w:rPr>
        <w:t>r</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përmendu</w:t>
      </w:r>
      <w:r w:rsidRPr="00014EB9">
        <w:rPr>
          <w:rFonts w:ascii="Times New Roman" w:hAnsi="Times New Roman" w:cs="Times New Roman"/>
          <w:sz w:val="24"/>
          <w:szCs w:val="24"/>
        </w:rPr>
        <w:t>r</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n</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Shtojcën</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II të kësaj rregulloreje.</w:t>
      </w:r>
    </w:p>
    <w:p w14:paraId="2D8A6400" w14:textId="77777777" w:rsidR="00171F04" w:rsidRPr="00014EB9" w:rsidRDefault="00171F04" w:rsidP="005E64DA">
      <w:pPr>
        <w:spacing w:after="0" w:line="240" w:lineRule="auto"/>
        <w:ind w:right="29"/>
        <w:jc w:val="both"/>
        <w:rPr>
          <w:rFonts w:ascii="Times New Roman" w:hAnsi="Times New Roman" w:cs="Times New Roman"/>
          <w:sz w:val="24"/>
          <w:szCs w:val="24"/>
        </w:rPr>
      </w:pPr>
    </w:p>
    <w:p w14:paraId="16A0A069" w14:textId="6F9ABA9D" w:rsidR="001120EB" w:rsidRPr="00014EB9" w:rsidRDefault="001120EB" w:rsidP="000843D1">
      <w:pPr>
        <w:spacing w:after="0" w:line="240" w:lineRule="auto"/>
        <w:ind w:right="22"/>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4</w:t>
      </w:r>
      <w:r w:rsidR="00607A6A" w:rsidRPr="00014EB9">
        <w:rPr>
          <w:rFonts w:ascii="Times New Roman" w:eastAsia="Times New Roman" w:hAnsi="Times New Roman" w:cs="Times New Roman"/>
          <w:i/>
          <w:sz w:val="24"/>
          <w:szCs w:val="24"/>
        </w:rPr>
        <w:t>6</w:t>
      </w:r>
    </w:p>
    <w:p w14:paraId="2B369C0F" w14:textId="77777777" w:rsidR="001120EB" w:rsidRPr="00014EB9" w:rsidRDefault="001120EB" w:rsidP="000843D1">
      <w:pPr>
        <w:pStyle w:val="Heading1"/>
        <w:spacing w:before="0" w:after="0" w:line="240" w:lineRule="auto"/>
        <w:ind w:right="22"/>
        <w:jc w:val="center"/>
        <w:rPr>
          <w:rFonts w:ascii="Times New Roman" w:hAnsi="Times New Roman" w:cs="Times New Roman"/>
          <w:b w:val="0"/>
          <w:bCs w:val="0"/>
          <w:sz w:val="24"/>
          <w:szCs w:val="24"/>
        </w:rPr>
      </w:pPr>
      <w:r w:rsidRPr="00014EB9">
        <w:rPr>
          <w:rFonts w:ascii="Times New Roman" w:hAnsi="Times New Roman" w:cs="Times New Roman"/>
          <w:sz w:val="24"/>
          <w:szCs w:val="24"/>
        </w:rPr>
        <w:t>Paanshmëria</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pavarësia</w:t>
      </w:r>
    </w:p>
    <w:p w14:paraId="690DC2F7" w14:textId="77777777" w:rsidR="001120EB" w:rsidRPr="00014EB9" w:rsidRDefault="001120EB" w:rsidP="000843D1">
      <w:pPr>
        <w:spacing w:after="0" w:line="240" w:lineRule="auto"/>
        <w:ind w:right="22"/>
        <w:rPr>
          <w:rFonts w:ascii="Times New Roman" w:hAnsi="Times New Roman" w:cs="Times New Roman"/>
          <w:sz w:val="24"/>
          <w:szCs w:val="24"/>
        </w:rPr>
      </w:pPr>
    </w:p>
    <w:p w14:paraId="5FB911AC" w14:textId="06847D63" w:rsidR="001120EB" w:rsidRPr="00014EB9" w:rsidRDefault="000843D1" w:rsidP="000843D1">
      <w:pPr>
        <w:pStyle w:val="BodyText"/>
        <w:tabs>
          <w:tab w:val="left" w:pos="1290"/>
        </w:tabs>
        <w:autoSpaceDE/>
        <w:autoSpaceDN/>
        <w:ind w:right="22"/>
        <w:jc w:val="both"/>
        <w:rPr>
          <w:rFonts w:ascii="Times New Roman" w:hAnsi="Times New Roman" w:cs="Times New Roman"/>
          <w:sz w:val="24"/>
          <w:szCs w:val="24"/>
        </w:rPr>
      </w:pPr>
      <w:r w:rsidRPr="00014EB9">
        <w:rPr>
          <w:rFonts w:ascii="Times New Roman" w:hAnsi="Times New Roman" w:cs="Times New Roman"/>
          <w:sz w:val="24"/>
          <w:szCs w:val="24"/>
        </w:rPr>
        <w:t>1. Verifikuesi</w:t>
      </w:r>
      <w:r w:rsidR="001120EB" w:rsidRPr="00014EB9">
        <w:rPr>
          <w:rFonts w:ascii="Times New Roman" w:hAnsi="Times New Roman" w:cs="Times New Roman"/>
          <w:spacing w:val="-4"/>
          <w:sz w:val="24"/>
          <w:szCs w:val="24"/>
        </w:rPr>
        <w:t xml:space="preserve"> </w:t>
      </w:r>
      <w:r w:rsidR="001120EB" w:rsidRPr="00014EB9">
        <w:rPr>
          <w:rFonts w:ascii="Times New Roman" w:hAnsi="Times New Roman" w:cs="Times New Roman"/>
          <w:sz w:val="24"/>
          <w:szCs w:val="24"/>
        </w:rPr>
        <w:t>është</w:t>
      </w:r>
      <w:r w:rsidR="001120EB" w:rsidRPr="00014EB9">
        <w:rPr>
          <w:rFonts w:ascii="Times New Roman" w:hAnsi="Times New Roman" w:cs="Times New Roman"/>
          <w:spacing w:val="-4"/>
          <w:sz w:val="24"/>
          <w:szCs w:val="24"/>
        </w:rPr>
        <w:t xml:space="preserve"> </w:t>
      </w:r>
      <w:r w:rsidR="001120EB" w:rsidRPr="00014EB9">
        <w:rPr>
          <w:rFonts w:ascii="Times New Roman" w:hAnsi="Times New Roman" w:cs="Times New Roman"/>
          <w:sz w:val="24"/>
          <w:szCs w:val="24"/>
        </w:rPr>
        <w:t>i</w:t>
      </w:r>
      <w:r w:rsidR="001120EB" w:rsidRPr="00014EB9">
        <w:rPr>
          <w:rFonts w:ascii="Times New Roman" w:hAnsi="Times New Roman" w:cs="Times New Roman"/>
          <w:spacing w:val="-4"/>
          <w:sz w:val="24"/>
          <w:szCs w:val="24"/>
        </w:rPr>
        <w:t xml:space="preserve"> </w:t>
      </w:r>
      <w:r w:rsidR="001120EB" w:rsidRPr="00014EB9">
        <w:rPr>
          <w:rFonts w:ascii="Times New Roman" w:hAnsi="Times New Roman" w:cs="Times New Roman"/>
          <w:sz w:val="24"/>
          <w:szCs w:val="24"/>
        </w:rPr>
        <w:t>pavarur</w:t>
      </w:r>
      <w:r w:rsidR="001120EB" w:rsidRPr="00014EB9">
        <w:rPr>
          <w:rFonts w:ascii="Times New Roman" w:hAnsi="Times New Roman" w:cs="Times New Roman"/>
          <w:spacing w:val="-4"/>
          <w:sz w:val="24"/>
          <w:szCs w:val="24"/>
        </w:rPr>
        <w:t xml:space="preserve"> </w:t>
      </w:r>
      <w:r w:rsidR="001120EB" w:rsidRPr="00014EB9">
        <w:rPr>
          <w:rFonts w:ascii="Times New Roman" w:hAnsi="Times New Roman" w:cs="Times New Roman"/>
          <w:sz w:val="24"/>
          <w:szCs w:val="24"/>
        </w:rPr>
        <w:t>nga</w:t>
      </w:r>
      <w:r w:rsidR="001120EB" w:rsidRPr="00014EB9">
        <w:rPr>
          <w:rFonts w:ascii="Times New Roman" w:hAnsi="Times New Roman" w:cs="Times New Roman"/>
          <w:spacing w:val="-4"/>
          <w:sz w:val="24"/>
          <w:szCs w:val="24"/>
        </w:rPr>
        <w:t xml:space="preserve"> </w:t>
      </w:r>
      <w:r w:rsidR="001120EB" w:rsidRPr="00014EB9">
        <w:rPr>
          <w:rFonts w:ascii="Times New Roman" w:hAnsi="Times New Roman" w:cs="Times New Roman"/>
          <w:sz w:val="24"/>
          <w:szCs w:val="24"/>
        </w:rPr>
        <w:t>operator</w:t>
      </w:r>
      <w:r w:rsidRPr="00014EB9">
        <w:rPr>
          <w:rFonts w:ascii="Times New Roman" w:hAnsi="Times New Roman" w:cs="Times New Roman"/>
          <w:sz w:val="24"/>
          <w:szCs w:val="24"/>
        </w:rPr>
        <w:t>i</w:t>
      </w:r>
      <w:r w:rsidR="001120EB" w:rsidRPr="00014EB9">
        <w:rPr>
          <w:rFonts w:ascii="Times New Roman" w:hAnsi="Times New Roman" w:cs="Times New Roman"/>
          <w:spacing w:val="-4"/>
          <w:sz w:val="24"/>
          <w:szCs w:val="24"/>
        </w:rPr>
        <w:t xml:space="preserve"> </w:t>
      </w:r>
      <w:r w:rsidRPr="00014EB9">
        <w:rPr>
          <w:rFonts w:ascii="Times New Roman" w:hAnsi="Times New Roman" w:cs="Times New Roman"/>
          <w:spacing w:val="-4"/>
          <w:sz w:val="24"/>
          <w:szCs w:val="24"/>
        </w:rPr>
        <w:t xml:space="preserve">i instalimit </w:t>
      </w:r>
      <w:r w:rsidR="001120EB" w:rsidRPr="00014EB9">
        <w:rPr>
          <w:rFonts w:ascii="Times New Roman" w:hAnsi="Times New Roman" w:cs="Times New Roman"/>
          <w:sz w:val="24"/>
          <w:szCs w:val="24"/>
        </w:rPr>
        <w:t>ose</w:t>
      </w:r>
      <w:r w:rsidR="001120EB" w:rsidRPr="00014EB9">
        <w:rPr>
          <w:rFonts w:ascii="Times New Roman" w:hAnsi="Times New Roman" w:cs="Times New Roman"/>
          <w:spacing w:val="-4"/>
          <w:sz w:val="24"/>
          <w:szCs w:val="24"/>
        </w:rPr>
        <w:t xml:space="preserve"> </w:t>
      </w:r>
      <w:r w:rsidR="001120EB" w:rsidRPr="00014EB9">
        <w:rPr>
          <w:rFonts w:ascii="Times New Roman" w:hAnsi="Times New Roman" w:cs="Times New Roman"/>
          <w:sz w:val="24"/>
          <w:szCs w:val="24"/>
        </w:rPr>
        <w:t>operator</w:t>
      </w:r>
      <w:r w:rsidRPr="00014EB9">
        <w:rPr>
          <w:rFonts w:ascii="Times New Roman" w:hAnsi="Times New Roman" w:cs="Times New Roman"/>
          <w:spacing w:val="-3"/>
          <w:sz w:val="24"/>
          <w:szCs w:val="24"/>
        </w:rPr>
        <w:t xml:space="preserve">i i avionit </w:t>
      </w:r>
      <w:r w:rsidR="001120EB" w:rsidRPr="00014EB9">
        <w:rPr>
          <w:rFonts w:ascii="Times New Roman" w:hAnsi="Times New Roman" w:cs="Times New Roman"/>
          <w:sz w:val="24"/>
          <w:szCs w:val="24"/>
        </w:rPr>
        <w:t>dhe</w:t>
      </w:r>
      <w:r w:rsidR="001120EB" w:rsidRPr="00014EB9">
        <w:rPr>
          <w:rFonts w:ascii="Times New Roman" w:hAnsi="Times New Roman" w:cs="Times New Roman"/>
          <w:spacing w:val="-4"/>
          <w:sz w:val="24"/>
          <w:szCs w:val="24"/>
        </w:rPr>
        <w:t xml:space="preserve"> </w:t>
      </w:r>
      <w:r w:rsidR="001120EB" w:rsidRPr="00014EB9">
        <w:rPr>
          <w:rFonts w:ascii="Times New Roman" w:hAnsi="Times New Roman" w:cs="Times New Roman"/>
          <w:sz w:val="24"/>
          <w:szCs w:val="24"/>
        </w:rPr>
        <w:t>i</w:t>
      </w:r>
      <w:r w:rsidR="001120EB" w:rsidRPr="00014EB9">
        <w:rPr>
          <w:rFonts w:ascii="Times New Roman" w:hAnsi="Times New Roman" w:cs="Times New Roman"/>
          <w:w w:val="99"/>
          <w:sz w:val="24"/>
          <w:szCs w:val="24"/>
        </w:rPr>
        <w:t xml:space="preserve"> </w:t>
      </w:r>
      <w:r w:rsidR="001120EB" w:rsidRPr="00014EB9">
        <w:rPr>
          <w:rFonts w:ascii="Times New Roman" w:hAnsi="Times New Roman" w:cs="Times New Roman"/>
          <w:sz w:val="24"/>
          <w:szCs w:val="24"/>
        </w:rPr>
        <w:t>paanshëm</w:t>
      </w:r>
      <w:r w:rsidR="001120EB" w:rsidRPr="00014EB9">
        <w:rPr>
          <w:rFonts w:ascii="Times New Roman" w:hAnsi="Times New Roman" w:cs="Times New Roman"/>
          <w:spacing w:val="-6"/>
          <w:sz w:val="24"/>
          <w:szCs w:val="24"/>
        </w:rPr>
        <w:t xml:space="preserve"> </w:t>
      </w:r>
      <w:r w:rsidR="001120EB" w:rsidRPr="00014EB9">
        <w:rPr>
          <w:rFonts w:ascii="Times New Roman" w:hAnsi="Times New Roman" w:cs="Times New Roman"/>
          <w:sz w:val="24"/>
          <w:szCs w:val="24"/>
        </w:rPr>
        <w:t>në</w:t>
      </w:r>
      <w:r w:rsidR="001120EB" w:rsidRPr="00014EB9">
        <w:rPr>
          <w:rFonts w:ascii="Times New Roman" w:hAnsi="Times New Roman" w:cs="Times New Roman"/>
          <w:spacing w:val="-5"/>
          <w:sz w:val="24"/>
          <w:szCs w:val="24"/>
        </w:rPr>
        <w:t xml:space="preserve"> </w:t>
      </w:r>
      <w:r w:rsidR="001120EB" w:rsidRPr="00014EB9">
        <w:rPr>
          <w:rFonts w:ascii="Times New Roman" w:hAnsi="Times New Roman" w:cs="Times New Roman"/>
          <w:sz w:val="24"/>
          <w:szCs w:val="24"/>
        </w:rPr>
        <w:t>kryerjen</w:t>
      </w:r>
      <w:r w:rsidR="001120EB" w:rsidRPr="00014EB9">
        <w:rPr>
          <w:rFonts w:ascii="Times New Roman" w:hAnsi="Times New Roman" w:cs="Times New Roman"/>
          <w:spacing w:val="-5"/>
          <w:sz w:val="24"/>
          <w:szCs w:val="24"/>
        </w:rPr>
        <w:t xml:space="preserve"> </w:t>
      </w:r>
      <w:r w:rsidR="001120EB" w:rsidRPr="00014EB9">
        <w:rPr>
          <w:rFonts w:ascii="Times New Roman" w:hAnsi="Times New Roman" w:cs="Times New Roman"/>
          <w:sz w:val="24"/>
          <w:szCs w:val="24"/>
        </w:rPr>
        <w:t>e</w:t>
      </w:r>
      <w:r w:rsidR="001120EB" w:rsidRPr="00014EB9">
        <w:rPr>
          <w:rFonts w:ascii="Times New Roman" w:hAnsi="Times New Roman" w:cs="Times New Roman"/>
          <w:spacing w:val="-6"/>
          <w:sz w:val="24"/>
          <w:szCs w:val="24"/>
        </w:rPr>
        <w:t xml:space="preserve"> </w:t>
      </w:r>
      <w:r w:rsidR="001120EB" w:rsidRPr="00014EB9">
        <w:rPr>
          <w:rFonts w:ascii="Times New Roman" w:hAnsi="Times New Roman" w:cs="Times New Roman"/>
          <w:sz w:val="24"/>
          <w:szCs w:val="24"/>
        </w:rPr>
        <w:t>veprimtarive</w:t>
      </w:r>
      <w:r w:rsidR="001120EB" w:rsidRPr="00014EB9">
        <w:rPr>
          <w:rFonts w:ascii="Times New Roman" w:hAnsi="Times New Roman" w:cs="Times New Roman"/>
          <w:spacing w:val="-5"/>
          <w:sz w:val="24"/>
          <w:szCs w:val="24"/>
        </w:rPr>
        <w:t xml:space="preserve"> </w:t>
      </w:r>
      <w:r w:rsidR="001120EB" w:rsidRPr="00014EB9">
        <w:rPr>
          <w:rFonts w:ascii="Times New Roman" w:hAnsi="Times New Roman" w:cs="Times New Roman"/>
          <w:sz w:val="24"/>
          <w:szCs w:val="24"/>
        </w:rPr>
        <w:t>të</w:t>
      </w:r>
      <w:r w:rsidR="001120EB" w:rsidRPr="00014EB9">
        <w:rPr>
          <w:rFonts w:ascii="Times New Roman" w:hAnsi="Times New Roman" w:cs="Times New Roman"/>
          <w:spacing w:val="-5"/>
          <w:sz w:val="24"/>
          <w:szCs w:val="24"/>
        </w:rPr>
        <w:t xml:space="preserve"> </w:t>
      </w:r>
      <w:r w:rsidR="001120EB" w:rsidRPr="00014EB9">
        <w:rPr>
          <w:rFonts w:ascii="Times New Roman" w:hAnsi="Times New Roman" w:cs="Times New Roman"/>
          <w:sz w:val="24"/>
          <w:szCs w:val="24"/>
        </w:rPr>
        <w:t>tij</w:t>
      </w:r>
      <w:r w:rsidR="001120EB" w:rsidRPr="00014EB9">
        <w:rPr>
          <w:rFonts w:ascii="Times New Roman" w:hAnsi="Times New Roman" w:cs="Times New Roman"/>
          <w:spacing w:val="-6"/>
          <w:sz w:val="24"/>
          <w:szCs w:val="24"/>
        </w:rPr>
        <w:t xml:space="preserve"> </w:t>
      </w:r>
      <w:r w:rsidR="001120EB" w:rsidRPr="00014EB9">
        <w:rPr>
          <w:rFonts w:ascii="Times New Roman" w:hAnsi="Times New Roman" w:cs="Times New Roman"/>
          <w:sz w:val="24"/>
          <w:szCs w:val="24"/>
        </w:rPr>
        <w:t>të</w:t>
      </w:r>
      <w:r w:rsidR="001120EB" w:rsidRPr="00014EB9">
        <w:rPr>
          <w:rFonts w:ascii="Times New Roman" w:hAnsi="Times New Roman" w:cs="Times New Roman"/>
          <w:spacing w:val="-5"/>
          <w:sz w:val="24"/>
          <w:szCs w:val="24"/>
        </w:rPr>
        <w:t xml:space="preserve"> </w:t>
      </w:r>
      <w:r w:rsidR="001120EB" w:rsidRPr="00014EB9">
        <w:rPr>
          <w:rFonts w:ascii="Times New Roman" w:hAnsi="Times New Roman" w:cs="Times New Roman"/>
          <w:sz w:val="24"/>
          <w:szCs w:val="24"/>
        </w:rPr>
        <w:t>verifikimit.</w:t>
      </w:r>
      <w:r w:rsidRPr="00014EB9">
        <w:rPr>
          <w:rFonts w:ascii="Times New Roman" w:hAnsi="Times New Roman" w:cs="Times New Roman"/>
          <w:sz w:val="24"/>
          <w:szCs w:val="24"/>
        </w:rPr>
        <w:t xml:space="preserve"> </w:t>
      </w:r>
      <w:r w:rsidR="001120EB" w:rsidRPr="00014EB9">
        <w:rPr>
          <w:rFonts w:ascii="Times New Roman" w:hAnsi="Times New Roman" w:cs="Times New Roman"/>
          <w:sz w:val="24"/>
          <w:szCs w:val="24"/>
        </w:rPr>
        <w:t>Për</w:t>
      </w:r>
      <w:r w:rsidR="001120EB" w:rsidRPr="00014EB9">
        <w:rPr>
          <w:rFonts w:ascii="Times New Roman" w:hAnsi="Times New Roman" w:cs="Times New Roman"/>
          <w:spacing w:val="9"/>
          <w:sz w:val="24"/>
          <w:szCs w:val="24"/>
        </w:rPr>
        <w:t xml:space="preserve"> </w:t>
      </w:r>
      <w:r w:rsidR="001120EB" w:rsidRPr="00014EB9">
        <w:rPr>
          <w:rFonts w:ascii="Times New Roman" w:hAnsi="Times New Roman" w:cs="Times New Roman"/>
          <w:sz w:val="24"/>
          <w:szCs w:val="24"/>
        </w:rPr>
        <w:t>të</w:t>
      </w:r>
      <w:r w:rsidR="001120EB" w:rsidRPr="00014EB9">
        <w:rPr>
          <w:rFonts w:ascii="Times New Roman" w:hAnsi="Times New Roman" w:cs="Times New Roman"/>
          <w:spacing w:val="9"/>
          <w:sz w:val="24"/>
          <w:szCs w:val="24"/>
        </w:rPr>
        <w:t xml:space="preserve"> </w:t>
      </w:r>
      <w:r w:rsidR="001120EB" w:rsidRPr="00014EB9">
        <w:rPr>
          <w:rFonts w:ascii="Times New Roman" w:hAnsi="Times New Roman" w:cs="Times New Roman"/>
          <w:sz w:val="24"/>
          <w:szCs w:val="24"/>
        </w:rPr>
        <w:t>siguruar</w:t>
      </w:r>
      <w:r w:rsidR="001120EB" w:rsidRPr="00014EB9">
        <w:rPr>
          <w:rFonts w:ascii="Times New Roman" w:hAnsi="Times New Roman" w:cs="Times New Roman"/>
          <w:spacing w:val="9"/>
          <w:sz w:val="24"/>
          <w:szCs w:val="24"/>
        </w:rPr>
        <w:t xml:space="preserve"> </w:t>
      </w:r>
      <w:r w:rsidR="001120EB" w:rsidRPr="00014EB9">
        <w:rPr>
          <w:rFonts w:ascii="Times New Roman" w:hAnsi="Times New Roman" w:cs="Times New Roman"/>
          <w:sz w:val="24"/>
          <w:szCs w:val="24"/>
        </w:rPr>
        <w:t>pavarësinë</w:t>
      </w:r>
      <w:r w:rsidR="001120EB" w:rsidRPr="00014EB9">
        <w:rPr>
          <w:rFonts w:ascii="Times New Roman" w:hAnsi="Times New Roman" w:cs="Times New Roman"/>
          <w:spacing w:val="9"/>
          <w:sz w:val="24"/>
          <w:szCs w:val="24"/>
        </w:rPr>
        <w:t xml:space="preserve"> </w:t>
      </w:r>
      <w:r w:rsidR="001120EB" w:rsidRPr="00014EB9">
        <w:rPr>
          <w:rFonts w:ascii="Times New Roman" w:hAnsi="Times New Roman" w:cs="Times New Roman"/>
          <w:sz w:val="24"/>
          <w:szCs w:val="24"/>
        </w:rPr>
        <w:t>dhe</w:t>
      </w:r>
      <w:r w:rsidR="001120EB" w:rsidRPr="00014EB9">
        <w:rPr>
          <w:rFonts w:ascii="Times New Roman" w:hAnsi="Times New Roman" w:cs="Times New Roman"/>
          <w:spacing w:val="9"/>
          <w:sz w:val="24"/>
          <w:szCs w:val="24"/>
        </w:rPr>
        <w:t xml:space="preserve"> </w:t>
      </w:r>
      <w:r w:rsidR="001120EB" w:rsidRPr="00014EB9">
        <w:rPr>
          <w:rFonts w:ascii="Times New Roman" w:hAnsi="Times New Roman" w:cs="Times New Roman"/>
          <w:sz w:val="24"/>
          <w:szCs w:val="24"/>
        </w:rPr>
        <w:t>paanshmërinë,</w:t>
      </w:r>
      <w:r w:rsidR="001120EB" w:rsidRPr="00014EB9">
        <w:rPr>
          <w:rFonts w:ascii="Times New Roman" w:hAnsi="Times New Roman" w:cs="Times New Roman"/>
          <w:spacing w:val="9"/>
          <w:sz w:val="24"/>
          <w:szCs w:val="24"/>
        </w:rPr>
        <w:t xml:space="preserve"> </w:t>
      </w:r>
      <w:r w:rsidR="001120EB" w:rsidRPr="00014EB9">
        <w:rPr>
          <w:rFonts w:ascii="Times New Roman" w:hAnsi="Times New Roman" w:cs="Times New Roman"/>
          <w:sz w:val="24"/>
          <w:szCs w:val="24"/>
        </w:rPr>
        <w:t>verifikuesi</w:t>
      </w:r>
      <w:r w:rsidR="001120EB" w:rsidRPr="00014EB9">
        <w:rPr>
          <w:rFonts w:ascii="Times New Roman" w:hAnsi="Times New Roman" w:cs="Times New Roman"/>
          <w:spacing w:val="9"/>
          <w:sz w:val="24"/>
          <w:szCs w:val="24"/>
        </w:rPr>
        <w:t xml:space="preserve"> </w:t>
      </w:r>
      <w:r w:rsidR="001120EB" w:rsidRPr="00014EB9">
        <w:rPr>
          <w:rFonts w:ascii="Times New Roman" w:hAnsi="Times New Roman" w:cs="Times New Roman"/>
          <w:sz w:val="24"/>
          <w:szCs w:val="24"/>
        </w:rPr>
        <w:t>dhe</w:t>
      </w:r>
      <w:r w:rsidR="001120EB" w:rsidRPr="00014EB9">
        <w:rPr>
          <w:rFonts w:ascii="Times New Roman" w:hAnsi="Times New Roman" w:cs="Times New Roman"/>
          <w:spacing w:val="9"/>
          <w:sz w:val="24"/>
          <w:szCs w:val="24"/>
        </w:rPr>
        <w:t xml:space="preserve"> </w:t>
      </w:r>
      <w:r w:rsidR="001120EB" w:rsidRPr="00014EB9">
        <w:rPr>
          <w:rFonts w:ascii="Times New Roman" w:hAnsi="Times New Roman" w:cs="Times New Roman"/>
          <w:sz w:val="24"/>
          <w:szCs w:val="24"/>
        </w:rPr>
        <w:t>çdo</w:t>
      </w:r>
      <w:r w:rsidR="001120EB" w:rsidRPr="00014EB9">
        <w:rPr>
          <w:rFonts w:ascii="Times New Roman" w:hAnsi="Times New Roman" w:cs="Times New Roman"/>
          <w:spacing w:val="9"/>
          <w:sz w:val="24"/>
          <w:szCs w:val="24"/>
        </w:rPr>
        <w:t xml:space="preserve"> </w:t>
      </w:r>
      <w:r w:rsidR="001120EB" w:rsidRPr="00014EB9">
        <w:rPr>
          <w:rFonts w:ascii="Times New Roman" w:hAnsi="Times New Roman" w:cs="Times New Roman"/>
          <w:sz w:val="24"/>
          <w:szCs w:val="24"/>
        </w:rPr>
        <w:t>pjesë</w:t>
      </w:r>
      <w:r w:rsidR="001120EB" w:rsidRPr="00014EB9">
        <w:rPr>
          <w:rFonts w:ascii="Times New Roman" w:hAnsi="Times New Roman" w:cs="Times New Roman"/>
          <w:spacing w:val="9"/>
          <w:sz w:val="24"/>
          <w:szCs w:val="24"/>
        </w:rPr>
        <w:t xml:space="preserve"> </w:t>
      </w:r>
      <w:r w:rsidR="001120EB" w:rsidRPr="00014EB9">
        <w:rPr>
          <w:rFonts w:ascii="Times New Roman" w:hAnsi="Times New Roman" w:cs="Times New Roman"/>
          <w:sz w:val="24"/>
          <w:szCs w:val="24"/>
        </w:rPr>
        <w:t>e</w:t>
      </w:r>
      <w:r w:rsidR="001120EB" w:rsidRPr="00014EB9">
        <w:rPr>
          <w:rFonts w:ascii="Times New Roman" w:hAnsi="Times New Roman" w:cs="Times New Roman"/>
          <w:w w:val="99"/>
          <w:sz w:val="24"/>
          <w:szCs w:val="24"/>
        </w:rPr>
        <w:t xml:space="preserve"> </w:t>
      </w:r>
      <w:r w:rsidR="001120EB" w:rsidRPr="00014EB9">
        <w:rPr>
          <w:rFonts w:ascii="Times New Roman" w:hAnsi="Times New Roman" w:cs="Times New Roman"/>
          <w:sz w:val="24"/>
          <w:szCs w:val="24"/>
        </w:rPr>
        <w:t>të njëjtit</w:t>
      </w:r>
      <w:r w:rsidR="001120EB" w:rsidRPr="00014EB9">
        <w:rPr>
          <w:rFonts w:ascii="Times New Roman" w:hAnsi="Times New Roman" w:cs="Times New Roman"/>
          <w:spacing w:val="1"/>
          <w:sz w:val="24"/>
          <w:szCs w:val="24"/>
        </w:rPr>
        <w:t xml:space="preserve"> </w:t>
      </w:r>
      <w:r w:rsidR="00C40E5E" w:rsidRPr="00014EB9">
        <w:rPr>
          <w:rFonts w:ascii="Times New Roman" w:hAnsi="Times New Roman" w:cs="Times New Roman"/>
          <w:sz w:val="24"/>
          <w:szCs w:val="24"/>
        </w:rPr>
        <w:t>person</w:t>
      </w:r>
      <w:r w:rsidR="001120EB" w:rsidRPr="00014EB9">
        <w:rPr>
          <w:rFonts w:ascii="Times New Roman" w:hAnsi="Times New Roman" w:cs="Times New Roman"/>
          <w:spacing w:val="1"/>
          <w:sz w:val="24"/>
          <w:szCs w:val="24"/>
        </w:rPr>
        <w:t xml:space="preserve"> </w:t>
      </w:r>
      <w:r w:rsidR="001120EB" w:rsidRPr="00014EB9">
        <w:rPr>
          <w:rFonts w:ascii="Times New Roman" w:hAnsi="Times New Roman" w:cs="Times New Roman"/>
          <w:sz w:val="24"/>
          <w:szCs w:val="24"/>
        </w:rPr>
        <w:t>juridik nuk</w:t>
      </w:r>
      <w:r w:rsidR="001120EB" w:rsidRPr="00014EB9">
        <w:rPr>
          <w:rFonts w:ascii="Times New Roman" w:hAnsi="Times New Roman" w:cs="Times New Roman"/>
          <w:spacing w:val="1"/>
          <w:sz w:val="24"/>
          <w:szCs w:val="24"/>
        </w:rPr>
        <w:t xml:space="preserve"> </w:t>
      </w:r>
      <w:r w:rsidR="001120EB" w:rsidRPr="00014EB9">
        <w:rPr>
          <w:rFonts w:ascii="Times New Roman" w:hAnsi="Times New Roman" w:cs="Times New Roman"/>
          <w:sz w:val="24"/>
          <w:szCs w:val="24"/>
        </w:rPr>
        <w:t>është</w:t>
      </w:r>
      <w:r w:rsidR="001120EB" w:rsidRPr="00014EB9">
        <w:rPr>
          <w:rFonts w:ascii="Times New Roman" w:hAnsi="Times New Roman" w:cs="Times New Roman"/>
          <w:spacing w:val="1"/>
          <w:sz w:val="24"/>
          <w:szCs w:val="24"/>
        </w:rPr>
        <w:t xml:space="preserve"> </w:t>
      </w:r>
      <w:r w:rsidR="001120EB" w:rsidRPr="00014EB9">
        <w:rPr>
          <w:rFonts w:ascii="Times New Roman" w:hAnsi="Times New Roman" w:cs="Times New Roman"/>
          <w:sz w:val="24"/>
          <w:szCs w:val="24"/>
        </w:rPr>
        <w:t xml:space="preserve">operator </w:t>
      </w:r>
      <w:r w:rsidR="00C40E5E" w:rsidRPr="00014EB9">
        <w:rPr>
          <w:rFonts w:ascii="Times New Roman" w:hAnsi="Times New Roman" w:cs="Times New Roman"/>
          <w:sz w:val="24"/>
          <w:szCs w:val="24"/>
        </w:rPr>
        <w:t xml:space="preserve">instalimi </w:t>
      </w:r>
      <w:r w:rsidR="001120EB" w:rsidRPr="00014EB9">
        <w:rPr>
          <w:rFonts w:ascii="Times New Roman" w:hAnsi="Times New Roman" w:cs="Times New Roman"/>
          <w:sz w:val="24"/>
          <w:szCs w:val="24"/>
        </w:rPr>
        <w:t>ose</w:t>
      </w:r>
      <w:r w:rsidR="001120EB" w:rsidRPr="00014EB9">
        <w:rPr>
          <w:rFonts w:ascii="Times New Roman" w:hAnsi="Times New Roman" w:cs="Times New Roman"/>
          <w:spacing w:val="1"/>
          <w:sz w:val="24"/>
          <w:szCs w:val="24"/>
        </w:rPr>
        <w:t xml:space="preserve"> </w:t>
      </w:r>
      <w:r w:rsidR="001120EB" w:rsidRPr="00014EB9">
        <w:rPr>
          <w:rFonts w:ascii="Times New Roman" w:hAnsi="Times New Roman" w:cs="Times New Roman"/>
          <w:sz w:val="24"/>
          <w:szCs w:val="24"/>
        </w:rPr>
        <w:t>operator</w:t>
      </w:r>
      <w:r w:rsidR="001120EB" w:rsidRPr="00014EB9">
        <w:rPr>
          <w:rFonts w:ascii="Times New Roman" w:hAnsi="Times New Roman" w:cs="Times New Roman"/>
          <w:spacing w:val="1"/>
          <w:sz w:val="24"/>
          <w:szCs w:val="24"/>
        </w:rPr>
        <w:t xml:space="preserve"> </w:t>
      </w:r>
      <w:r w:rsidR="00C40E5E" w:rsidRPr="00014EB9">
        <w:rPr>
          <w:rFonts w:ascii="Times New Roman" w:hAnsi="Times New Roman" w:cs="Times New Roman"/>
          <w:sz w:val="24"/>
          <w:szCs w:val="24"/>
        </w:rPr>
        <w:t>avioni</w:t>
      </w:r>
      <w:r w:rsidR="001120EB" w:rsidRPr="00014EB9">
        <w:rPr>
          <w:rFonts w:ascii="Times New Roman" w:hAnsi="Times New Roman" w:cs="Times New Roman"/>
          <w:sz w:val="24"/>
          <w:szCs w:val="24"/>
        </w:rPr>
        <w:t>, pronar</w:t>
      </w:r>
      <w:r w:rsidR="001120EB" w:rsidRPr="00014EB9">
        <w:rPr>
          <w:rFonts w:ascii="Times New Roman" w:hAnsi="Times New Roman" w:cs="Times New Roman"/>
          <w:spacing w:val="1"/>
          <w:sz w:val="24"/>
          <w:szCs w:val="24"/>
        </w:rPr>
        <w:t xml:space="preserve"> </w:t>
      </w:r>
      <w:r w:rsidR="001120EB" w:rsidRPr="00014EB9">
        <w:rPr>
          <w:rFonts w:ascii="Times New Roman" w:hAnsi="Times New Roman" w:cs="Times New Roman"/>
          <w:sz w:val="24"/>
          <w:szCs w:val="24"/>
        </w:rPr>
        <w:t>i</w:t>
      </w:r>
      <w:r w:rsidR="001120EB" w:rsidRPr="00014EB9">
        <w:rPr>
          <w:rFonts w:ascii="Times New Roman" w:hAnsi="Times New Roman" w:cs="Times New Roman"/>
          <w:w w:val="99"/>
          <w:sz w:val="24"/>
          <w:szCs w:val="24"/>
        </w:rPr>
        <w:t xml:space="preserve"> </w:t>
      </w:r>
      <w:r w:rsidR="001120EB" w:rsidRPr="00014EB9">
        <w:rPr>
          <w:rFonts w:ascii="Times New Roman" w:hAnsi="Times New Roman" w:cs="Times New Roman"/>
          <w:spacing w:val="2"/>
          <w:sz w:val="24"/>
          <w:szCs w:val="24"/>
        </w:rPr>
        <w:t>nj</w:t>
      </w:r>
      <w:r w:rsidR="001120EB" w:rsidRPr="00014EB9">
        <w:rPr>
          <w:rFonts w:ascii="Times New Roman" w:hAnsi="Times New Roman" w:cs="Times New Roman"/>
          <w:sz w:val="24"/>
          <w:szCs w:val="24"/>
        </w:rPr>
        <w:t>ë</w:t>
      </w:r>
      <w:r w:rsidR="001120EB" w:rsidRPr="00014EB9">
        <w:rPr>
          <w:rFonts w:ascii="Times New Roman" w:hAnsi="Times New Roman" w:cs="Times New Roman"/>
          <w:spacing w:val="22"/>
          <w:sz w:val="24"/>
          <w:szCs w:val="24"/>
        </w:rPr>
        <w:t xml:space="preserve"> </w:t>
      </w:r>
      <w:r w:rsidR="001120EB" w:rsidRPr="00014EB9">
        <w:rPr>
          <w:rFonts w:ascii="Times New Roman" w:hAnsi="Times New Roman" w:cs="Times New Roman"/>
          <w:spacing w:val="2"/>
          <w:sz w:val="24"/>
          <w:szCs w:val="24"/>
        </w:rPr>
        <w:t>operator</w:t>
      </w:r>
      <w:r w:rsidR="001120EB" w:rsidRPr="00014EB9">
        <w:rPr>
          <w:rFonts w:ascii="Times New Roman" w:hAnsi="Times New Roman" w:cs="Times New Roman"/>
          <w:sz w:val="24"/>
          <w:szCs w:val="24"/>
        </w:rPr>
        <w:t>i</w:t>
      </w:r>
      <w:r w:rsidR="00C40E5E" w:rsidRPr="00014EB9">
        <w:rPr>
          <w:rFonts w:ascii="Times New Roman" w:hAnsi="Times New Roman" w:cs="Times New Roman"/>
          <w:sz w:val="24"/>
          <w:szCs w:val="24"/>
        </w:rPr>
        <w:t xml:space="preserve"> instalimi</w:t>
      </w:r>
      <w:r w:rsidR="001120EB" w:rsidRPr="00014EB9">
        <w:rPr>
          <w:rFonts w:ascii="Times New Roman" w:hAnsi="Times New Roman" w:cs="Times New Roman"/>
          <w:spacing w:val="23"/>
          <w:sz w:val="24"/>
          <w:szCs w:val="24"/>
        </w:rPr>
        <w:t xml:space="preserve"> </w:t>
      </w:r>
      <w:r w:rsidR="001120EB" w:rsidRPr="00014EB9">
        <w:rPr>
          <w:rFonts w:ascii="Times New Roman" w:hAnsi="Times New Roman" w:cs="Times New Roman"/>
          <w:spacing w:val="2"/>
          <w:sz w:val="24"/>
          <w:szCs w:val="24"/>
        </w:rPr>
        <w:t>os</w:t>
      </w:r>
      <w:r w:rsidR="001120EB" w:rsidRPr="00014EB9">
        <w:rPr>
          <w:rFonts w:ascii="Times New Roman" w:hAnsi="Times New Roman" w:cs="Times New Roman"/>
          <w:sz w:val="24"/>
          <w:szCs w:val="24"/>
        </w:rPr>
        <w:t>e</w:t>
      </w:r>
      <w:r w:rsidR="001120EB" w:rsidRPr="00014EB9">
        <w:rPr>
          <w:rFonts w:ascii="Times New Roman" w:hAnsi="Times New Roman" w:cs="Times New Roman"/>
          <w:spacing w:val="23"/>
          <w:sz w:val="24"/>
          <w:szCs w:val="24"/>
        </w:rPr>
        <w:t xml:space="preserve"> </w:t>
      </w:r>
      <w:r w:rsidR="001120EB" w:rsidRPr="00014EB9">
        <w:rPr>
          <w:rFonts w:ascii="Times New Roman" w:hAnsi="Times New Roman" w:cs="Times New Roman"/>
          <w:spacing w:val="2"/>
          <w:sz w:val="24"/>
          <w:szCs w:val="24"/>
        </w:rPr>
        <w:t>operator</w:t>
      </w:r>
      <w:r w:rsidR="001120EB" w:rsidRPr="00014EB9">
        <w:rPr>
          <w:rFonts w:ascii="Times New Roman" w:hAnsi="Times New Roman" w:cs="Times New Roman"/>
          <w:sz w:val="24"/>
          <w:szCs w:val="24"/>
        </w:rPr>
        <w:t>i</w:t>
      </w:r>
      <w:r w:rsidR="001120EB" w:rsidRPr="00014EB9">
        <w:rPr>
          <w:rFonts w:ascii="Times New Roman" w:hAnsi="Times New Roman" w:cs="Times New Roman"/>
          <w:spacing w:val="23"/>
          <w:sz w:val="24"/>
          <w:szCs w:val="24"/>
        </w:rPr>
        <w:t xml:space="preserve"> </w:t>
      </w:r>
      <w:r w:rsidR="00C40E5E" w:rsidRPr="00014EB9">
        <w:rPr>
          <w:rFonts w:ascii="Times New Roman" w:hAnsi="Times New Roman" w:cs="Times New Roman"/>
          <w:spacing w:val="2"/>
          <w:sz w:val="24"/>
          <w:szCs w:val="24"/>
        </w:rPr>
        <w:t xml:space="preserve">avioni </w:t>
      </w:r>
      <w:r w:rsidR="001120EB" w:rsidRPr="00014EB9">
        <w:rPr>
          <w:rFonts w:ascii="Times New Roman" w:hAnsi="Times New Roman" w:cs="Times New Roman"/>
          <w:spacing w:val="2"/>
          <w:sz w:val="24"/>
          <w:szCs w:val="24"/>
        </w:rPr>
        <w:t>os</w:t>
      </w:r>
      <w:r w:rsidR="001120EB" w:rsidRPr="00014EB9">
        <w:rPr>
          <w:rFonts w:ascii="Times New Roman" w:hAnsi="Times New Roman" w:cs="Times New Roman"/>
          <w:sz w:val="24"/>
          <w:szCs w:val="24"/>
        </w:rPr>
        <w:t>e</w:t>
      </w:r>
      <w:r w:rsidR="00B028E0" w:rsidRPr="00014EB9">
        <w:rPr>
          <w:rFonts w:ascii="Times New Roman" w:hAnsi="Times New Roman" w:cs="Times New Roman"/>
          <w:sz w:val="24"/>
          <w:szCs w:val="24"/>
        </w:rPr>
        <w:t xml:space="preserve"> në pronësi të </w:t>
      </w:r>
      <w:r w:rsidR="00B028E0" w:rsidRPr="00014EB9">
        <w:rPr>
          <w:rFonts w:ascii="Times New Roman" w:hAnsi="Times New Roman" w:cs="Times New Roman"/>
          <w:spacing w:val="2"/>
          <w:sz w:val="24"/>
          <w:szCs w:val="24"/>
        </w:rPr>
        <w:t>nj</w:t>
      </w:r>
      <w:r w:rsidR="00B028E0" w:rsidRPr="00014EB9">
        <w:rPr>
          <w:rFonts w:ascii="Times New Roman" w:hAnsi="Times New Roman" w:cs="Times New Roman"/>
          <w:sz w:val="24"/>
          <w:szCs w:val="24"/>
        </w:rPr>
        <w:t>ë</w:t>
      </w:r>
      <w:r w:rsidR="00B028E0" w:rsidRPr="00014EB9">
        <w:rPr>
          <w:rFonts w:ascii="Times New Roman" w:hAnsi="Times New Roman" w:cs="Times New Roman"/>
          <w:spacing w:val="22"/>
          <w:sz w:val="24"/>
          <w:szCs w:val="24"/>
        </w:rPr>
        <w:t xml:space="preserve"> </w:t>
      </w:r>
      <w:r w:rsidR="00B028E0" w:rsidRPr="00014EB9">
        <w:rPr>
          <w:rFonts w:ascii="Times New Roman" w:hAnsi="Times New Roman" w:cs="Times New Roman"/>
          <w:spacing w:val="2"/>
          <w:sz w:val="24"/>
          <w:szCs w:val="24"/>
        </w:rPr>
        <w:t>operator</w:t>
      </w:r>
      <w:r w:rsidR="00B028E0" w:rsidRPr="00014EB9">
        <w:rPr>
          <w:rFonts w:ascii="Times New Roman" w:hAnsi="Times New Roman" w:cs="Times New Roman"/>
          <w:sz w:val="24"/>
          <w:szCs w:val="24"/>
        </w:rPr>
        <w:t>i instalimi</w:t>
      </w:r>
      <w:r w:rsidR="00B028E0" w:rsidRPr="00014EB9">
        <w:rPr>
          <w:rFonts w:ascii="Times New Roman" w:hAnsi="Times New Roman" w:cs="Times New Roman"/>
          <w:spacing w:val="23"/>
          <w:sz w:val="24"/>
          <w:szCs w:val="24"/>
        </w:rPr>
        <w:t xml:space="preserve"> </w:t>
      </w:r>
      <w:r w:rsidR="00B028E0" w:rsidRPr="00014EB9">
        <w:rPr>
          <w:rFonts w:ascii="Times New Roman" w:hAnsi="Times New Roman" w:cs="Times New Roman"/>
          <w:spacing w:val="2"/>
          <w:sz w:val="24"/>
          <w:szCs w:val="24"/>
        </w:rPr>
        <w:t>os</w:t>
      </w:r>
      <w:r w:rsidR="00B028E0" w:rsidRPr="00014EB9">
        <w:rPr>
          <w:rFonts w:ascii="Times New Roman" w:hAnsi="Times New Roman" w:cs="Times New Roman"/>
          <w:sz w:val="24"/>
          <w:szCs w:val="24"/>
        </w:rPr>
        <w:t>e</w:t>
      </w:r>
      <w:r w:rsidR="00B028E0" w:rsidRPr="00014EB9">
        <w:rPr>
          <w:rFonts w:ascii="Times New Roman" w:hAnsi="Times New Roman" w:cs="Times New Roman"/>
          <w:spacing w:val="23"/>
          <w:sz w:val="24"/>
          <w:szCs w:val="24"/>
        </w:rPr>
        <w:t xml:space="preserve"> </w:t>
      </w:r>
      <w:r w:rsidR="00B028E0" w:rsidRPr="00014EB9">
        <w:rPr>
          <w:rFonts w:ascii="Times New Roman" w:hAnsi="Times New Roman" w:cs="Times New Roman"/>
          <w:spacing w:val="2"/>
          <w:sz w:val="24"/>
          <w:szCs w:val="24"/>
        </w:rPr>
        <w:t>operator</w:t>
      </w:r>
      <w:r w:rsidR="00B028E0" w:rsidRPr="00014EB9">
        <w:rPr>
          <w:rFonts w:ascii="Times New Roman" w:hAnsi="Times New Roman" w:cs="Times New Roman"/>
          <w:sz w:val="24"/>
          <w:szCs w:val="24"/>
        </w:rPr>
        <w:t>i</w:t>
      </w:r>
      <w:r w:rsidR="00B028E0" w:rsidRPr="00014EB9">
        <w:rPr>
          <w:rFonts w:ascii="Times New Roman" w:hAnsi="Times New Roman" w:cs="Times New Roman"/>
          <w:spacing w:val="23"/>
          <w:sz w:val="24"/>
          <w:szCs w:val="24"/>
        </w:rPr>
        <w:t xml:space="preserve"> </w:t>
      </w:r>
      <w:r w:rsidR="00B028E0" w:rsidRPr="00014EB9">
        <w:rPr>
          <w:rFonts w:ascii="Times New Roman" w:hAnsi="Times New Roman" w:cs="Times New Roman"/>
          <w:spacing w:val="2"/>
          <w:sz w:val="24"/>
          <w:szCs w:val="24"/>
        </w:rPr>
        <w:t>avioni</w:t>
      </w:r>
      <w:r w:rsidR="001120EB" w:rsidRPr="00014EB9">
        <w:rPr>
          <w:rFonts w:ascii="Times New Roman" w:hAnsi="Times New Roman" w:cs="Times New Roman"/>
          <w:sz w:val="24"/>
          <w:szCs w:val="24"/>
        </w:rPr>
        <w:t>,</w:t>
      </w:r>
      <w:r w:rsidR="001120EB" w:rsidRPr="00014EB9">
        <w:rPr>
          <w:rFonts w:ascii="Times New Roman" w:hAnsi="Times New Roman" w:cs="Times New Roman"/>
          <w:spacing w:val="23"/>
          <w:sz w:val="24"/>
          <w:szCs w:val="24"/>
        </w:rPr>
        <w:t xml:space="preserve"> </w:t>
      </w:r>
      <w:r w:rsidR="001120EB" w:rsidRPr="00014EB9">
        <w:rPr>
          <w:rFonts w:ascii="Times New Roman" w:hAnsi="Times New Roman" w:cs="Times New Roman"/>
          <w:spacing w:val="2"/>
          <w:sz w:val="24"/>
          <w:szCs w:val="24"/>
        </w:rPr>
        <w:t>s</w:t>
      </w:r>
      <w:r w:rsidR="001120EB" w:rsidRPr="00014EB9">
        <w:rPr>
          <w:rFonts w:ascii="Times New Roman" w:hAnsi="Times New Roman" w:cs="Times New Roman"/>
          <w:sz w:val="24"/>
          <w:szCs w:val="24"/>
        </w:rPr>
        <w:t>i</w:t>
      </w:r>
      <w:r w:rsidR="001120EB" w:rsidRPr="00014EB9">
        <w:rPr>
          <w:rFonts w:ascii="Times New Roman" w:hAnsi="Times New Roman" w:cs="Times New Roman"/>
          <w:spacing w:val="23"/>
          <w:sz w:val="24"/>
          <w:szCs w:val="24"/>
        </w:rPr>
        <w:t xml:space="preserve"> </w:t>
      </w:r>
      <w:r w:rsidR="001120EB" w:rsidRPr="00014EB9">
        <w:rPr>
          <w:rFonts w:ascii="Times New Roman" w:hAnsi="Times New Roman" w:cs="Times New Roman"/>
          <w:spacing w:val="2"/>
          <w:sz w:val="24"/>
          <w:szCs w:val="24"/>
        </w:rPr>
        <w:t>dh</w:t>
      </w:r>
      <w:r w:rsidR="001120EB" w:rsidRPr="00014EB9">
        <w:rPr>
          <w:rFonts w:ascii="Times New Roman" w:hAnsi="Times New Roman" w:cs="Times New Roman"/>
          <w:sz w:val="24"/>
          <w:szCs w:val="24"/>
        </w:rPr>
        <w:t>e</w:t>
      </w:r>
      <w:r w:rsidR="001120EB" w:rsidRPr="00014EB9">
        <w:rPr>
          <w:rFonts w:ascii="Times New Roman" w:hAnsi="Times New Roman" w:cs="Times New Roman"/>
          <w:spacing w:val="23"/>
          <w:sz w:val="24"/>
          <w:szCs w:val="24"/>
        </w:rPr>
        <w:t xml:space="preserve"> </w:t>
      </w:r>
      <w:r w:rsidR="001120EB" w:rsidRPr="00014EB9">
        <w:rPr>
          <w:rFonts w:ascii="Times New Roman" w:hAnsi="Times New Roman" w:cs="Times New Roman"/>
          <w:spacing w:val="2"/>
          <w:sz w:val="24"/>
          <w:szCs w:val="24"/>
        </w:rPr>
        <w:t>nu</w:t>
      </w:r>
      <w:r w:rsidR="001120EB" w:rsidRPr="00014EB9">
        <w:rPr>
          <w:rFonts w:ascii="Times New Roman" w:hAnsi="Times New Roman" w:cs="Times New Roman"/>
          <w:sz w:val="24"/>
          <w:szCs w:val="24"/>
        </w:rPr>
        <w:t>k</w:t>
      </w:r>
      <w:r w:rsidR="001120EB" w:rsidRPr="00014EB9">
        <w:rPr>
          <w:rFonts w:ascii="Times New Roman" w:hAnsi="Times New Roman" w:cs="Times New Roman"/>
          <w:spacing w:val="23"/>
          <w:sz w:val="24"/>
          <w:szCs w:val="24"/>
        </w:rPr>
        <w:t xml:space="preserve"> </w:t>
      </w:r>
      <w:r w:rsidR="001120EB" w:rsidRPr="00014EB9">
        <w:rPr>
          <w:rFonts w:ascii="Times New Roman" w:hAnsi="Times New Roman" w:cs="Times New Roman"/>
          <w:spacing w:val="2"/>
          <w:sz w:val="24"/>
          <w:szCs w:val="24"/>
        </w:rPr>
        <w:t>k</w:t>
      </w:r>
      <w:r w:rsidR="001120EB" w:rsidRPr="00014EB9">
        <w:rPr>
          <w:rFonts w:ascii="Times New Roman" w:hAnsi="Times New Roman" w:cs="Times New Roman"/>
          <w:sz w:val="24"/>
          <w:szCs w:val="24"/>
        </w:rPr>
        <w:t>a</w:t>
      </w:r>
      <w:r w:rsidR="001120EB" w:rsidRPr="00014EB9">
        <w:rPr>
          <w:rFonts w:ascii="Times New Roman" w:hAnsi="Times New Roman" w:cs="Times New Roman"/>
          <w:w w:val="99"/>
          <w:sz w:val="24"/>
          <w:szCs w:val="24"/>
        </w:rPr>
        <w:t xml:space="preserve"> </w:t>
      </w:r>
      <w:r w:rsidR="001120EB" w:rsidRPr="00014EB9">
        <w:rPr>
          <w:rFonts w:ascii="Times New Roman" w:hAnsi="Times New Roman" w:cs="Times New Roman"/>
          <w:sz w:val="24"/>
          <w:szCs w:val="24"/>
        </w:rPr>
        <w:t>marrëdhënie</w:t>
      </w:r>
      <w:r w:rsidR="001120EB" w:rsidRPr="00014EB9">
        <w:rPr>
          <w:rFonts w:ascii="Times New Roman" w:hAnsi="Times New Roman" w:cs="Times New Roman"/>
          <w:spacing w:val="17"/>
          <w:sz w:val="24"/>
          <w:szCs w:val="24"/>
        </w:rPr>
        <w:t xml:space="preserve"> </w:t>
      </w:r>
      <w:r w:rsidR="001120EB" w:rsidRPr="00014EB9">
        <w:rPr>
          <w:rFonts w:ascii="Times New Roman" w:hAnsi="Times New Roman" w:cs="Times New Roman"/>
          <w:sz w:val="24"/>
          <w:szCs w:val="24"/>
        </w:rPr>
        <w:t>me</w:t>
      </w:r>
      <w:r w:rsidR="001120EB" w:rsidRPr="00014EB9">
        <w:rPr>
          <w:rFonts w:ascii="Times New Roman" w:hAnsi="Times New Roman" w:cs="Times New Roman"/>
          <w:spacing w:val="18"/>
          <w:sz w:val="24"/>
          <w:szCs w:val="24"/>
        </w:rPr>
        <w:t xml:space="preserve"> </w:t>
      </w:r>
      <w:r w:rsidR="001120EB" w:rsidRPr="00014EB9">
        <w:rPr>
          <w:rFonts w:ascii="Times New Roman" w:hAnsi="Times New Roman" w:cs="Times New Roman"/>
          <w:sz w:val="24"/>
          <w:szCs w:val="24"/>
        </w:rPr>
        <w:t>operatorin</w:t>
      </w:r>
      <w:r w:rsidR="00B028E0" w:rsidRPr="00014EB9">
        <w:rPr>
          <w:rFonts w:ascii="Times New Roman" w:hAnsi="Times New Roman" w:cs="Times New Roman"/>
          <w:sz w:val="24"/>
          <w:szCs w:val="24"/>
        </w:rPr>
        <w:t xml:space="preserve"> e instalimit</w:t>
      </w:r>
      <w:r w:rsidR="001120EB" w:rsidRPr="00014EB9">
        <w:rPr>
          <w:rFonts w:ascii="Times New Roman" w:hAnsi="Times New Roman" w:cs="Times New Roman"/>
          <w:spacing w:val="18"/>
          <w:sz w:val="24"/>
          <w:szCs w:val="24"/>
        </w:rPr>
        <w:t xml:space="preserve"> </w:t>
      </w:r>
      <w:r w:rsidR="001120EB" w:rsidRPr="00014EB9">
        <w:rPr>
          <w:rFonts w:ascii="Times New Roman" w:hAnsi="Times New Roman" w:cs="Times New Roman"/>
          <w:sz w:val="24"/>
          <w:szCs w:val="24"/>
        </w:rPr>
        <w:t>ose</w:t>
      </w:r>
      <w:r w:rsidR="001120EB" w:rsidRPr="00014EB9">
        <w:rPr>
          <w:rFonts w:ascii="Times New Roman" w:hAnsi="Times New Roman" w:cs="Times New Roman"/>
          <w:spacing w:val="18"/>
          <w:sz w:val="24"/>
          <w:szCs w:val="24"/>
        </w:rPr>
        <w:t xml:space="preserve"> </w:t>
      </w:r>
      <w:r w:rsidR="001120EB" w:rsidRPr="00014EB9">
        <w:rPr>
          <w:rFonts w:ascii="Times New Roman" w:hAnsi="Times New Roman" w:cs="Times New Roman"/>
          <w:sz w:val="24"/>
          <w:szCs w:val="24"/>
        </w:rPr>
        <w:t>operatorin</w:t>
      </w:r>
      <w:r w:rsidR="001120EB" w:rsidRPr="00014EB9">
        <w:rPr>
          <w:rFonts w:ascii="Times New Roman" w:hAnsi="Times New Roman" w:cs="Times New Roman"/>
          <w:spacing w:val="18"/>
          <w:sz w:val="24"/>
          <w:szCs w:val="24"/>
        </w:rPr>
        <w:t xml:space="preserve"> </w:t>
      </w:r>
      <w:r w:rsidR="00B028E0" w:rsidRPr="00014EB9">
        <w:rPr>
          <w:rFonts w:ascii="Times New Roman" w:hAnsi="Times New Roman" w:cs="Times New Roman"/>
          <w:sz w:val="24"/>
          <w:szCs w:val="24"/>
        </w:rPr>
        <w:t xml:space="preserve">e avionit </w:t>
      </w:r>
      <w:r w:rsidR="001120EB" w:rsidRPr="00014EB9">
        <w:rPr>
          <w:rFonts w:ascii="Times New Roman" w:hAnsi="Times New Roman" w:cs="Times New Roman"/>
          <w:sz w:val="24"/>
          <w:szCs w:val="24"/>
        </w:rPr>
        <w:t>që</w:t>
      </w:r>
      <w:r w:rsidR="001120EB" w:rsidRPr="00014EB9">
        <w:rPr>
          <w:rFonts w:ascii="Times New Roman" w:hAnsi="Times New Roman" w:cs="Times New Roman"/>
          <w:spacing w:val="17"/>
          <w:sz w:val="24"/>
          <w:szCs w:val="24"/>
        </w:rPr>
        <w:t xml:space="preserve"> </w:t>
      </w:r>
      <w:r w:rsidR="001120EB" w:rsidRPr="00014EB9">
        <w:rPr>
          <w:rFonts w:ascii="Times New Roman" w:hAnsi="Times New Roman" w:cs="Times New Roman"/>
          <w:sz w:val="24"/>
          <w:szCs w:val="24"/>
        </w:rPr>
        <w:t>mund</w:t>
      </w:r>
      <w:r w:rsidR="001120EB" w:rsidRPr="00014EB9">
        <w:rPr>
          <w:rFonts w:ascii="Times New Roman" w:hAnsi="Times New Roman" w:cs="Times New Roman"/>
          <w:spacing w:val="18"/>
          <w:sz w:val="24"/>
          <w:szCs w:val="24"/>
        </w:rPr>
        <w:t xml:space="preserve"> </w:t>
      </w:r>
      <w:r w:rsidR="001120EB" w:rsidRPr="00014EB9">
        <w:rPr>
          <w:rFonts w:ascii="Times New Roman" w:hAnsi="Times New Roman" w:cs="Times New Roman"/>
          <w:sz w:val="24"/>
          <w:szCs w:val="24"/>
        </w:rPr>
        <w:t>të</w:t>
      </w:r>
      <w:r w:rsidR="001120EB" w:rsidRPr="00014EB9">
        <w:rPr>
          <w:rFonts w:ascii="Times New Roman" w:hAnsi="Times New Roman" w:cs="Times New Roman"/>
          <w:spacing w:val="18"/>
          <w:sz w:val="24"/>
          <w:szCs w:val="24"/>
        </w:rPr>
        <w:t xml:space="preserve"> </w:t>
      </w:r>
      <w:r w:rsidR="001120EB" w:rsidRPr="00014EB9">
        <w:rPr>
          <w:rFonts w:ascii="Times New Roman" w:hAnsi="Times New Roman" w:cs="Times New Roman"/>
          <w:sz w:val="24"/>
          <w:szCs w:val="24"/>
        </w:rPr>
        <w:t>ndikojnë</w:t>
      </w:r>
      <w:r w:rsidR="001120EB" w:rsidRPr="00014EB9">
        <w:rPr>
          <w:rFonts w:ascii="Times New Roman" w:hAnsi="Times New Roman" w:cs="Times New Roman"/>
          <w:spacing w:val="18"/>
          <w:sz w:val="24"/>
          <w:szCs w:val="24"/>
        </w:rPr>
        <w:t xml:space="preserve"> </w:t>
      </w:r>
      <w:r w:rsidR="001120EB" w:rsidRPr="00014EB9">
        <w:rPr>
          <w:rFonts w:ascii="Times New Roman" w:hAnsi="Times New Roman" w:cs="Times New Roman"/>
          <w:sz w:val="24"/>
          <w:szCs w:val="24"/>
        </w:rPr>
        <w:t>në</w:t>
      </w:r>
      <w:r w:rsidR="001120EB" w:rsidRPr="00014EB9">
        <w:rPr>
          <w:rFonts w:ascii="Times New Roman" w:hAnsi="Times New Roman" w:cs="Times New Roman"/>
          <w:w w:val="99"/>
          <w:sz w:val="24"/>
          <w:szCs w:val="24"/>
        </w:rPr>
        <w:t xml:space="preserve"> </w:t>
      </w:r>
      <w:r w:rsidR="001120EB" w:rsidRPr="00014EB9">
        <w:rPr>
          <w:rFonts w:ascii="Times New Roman" w:hAnsi="Times New Roman" w:cs="Times New Roman"/>
          <w:sz w:val="24"/>
          <w:szCs w:val="24"/>
        </w:rPr>
        <w:t>pavarësinë</w:t>
      </w:r>
      <w:r w:rsidR="001120EB" w:rsidRPr="00014EB9">
        <w:rPr>
          <w:rFonts w:ascii="Times New Roman" w:hAnsi="Times New Roman" w:cs="Times New Roman"/>
          <w:spacing w:val="12"/>
          <w:sz w:val="24"/>
          <w:szCs w:val="24"/>
        </w:rPr>
        <w:t xml:space="preserve"> </w:t>
      </w:r>
      <w:r w:rsidR="001120EB" w:rsidRPr="00014EB9">
        <w:rPr>
          <w:rFonts w:ascii="Times New Roman" w:hAnsi="Times New Roman" w:cs="Times New Roman"/>
          <w:sz w:val="24"/>
          <w:szCs w:val="24"/>
        </w:rPr>
        <w:t>dhe</w:t>
      </w:r>
      <w:r w:rsidR="001120EB" w:rsidRPr="00014EB9">
        <w:rPr>
          <w:rFonts w:ascii="Times New Roman" w:hAnsi="Times New Roman" w:cs="Times New Roman"/>
          <w:spacing w:val="13"/>
          <w:sz w:val="24"/>
          <w:szCs w:val="24"/>
        </w:rPr>
        <w:t xml:space="preserve"> </w:t>
      </w:r>
      <w:r w:rsidR="001120EB" w:rsidRPr="00014EB9">
        <w:rPr>
          <w:rFonts w:ascii="Times New Roman" w:hAnsi="Times New Roman" w:cs="Times New Roman"/>
          <w:sz w:val="24"/>
          <w:szCs w:val="24"/>
        </w:rPr>
        <w:t>paanshmërinë</w:t>
      </w:r>
      <w:r w:rsidR="001120EB" w:rsidRPr="00014EB9">
        <w:rPr>
          <w:rFonts w:ascii="Times New Roman" w:hAnsi="Times New Roman" w:cs="Times New Roman"/>
          <w:spacing w:val="12"/>
          <w:sz w:val="24"/>
          <w:szCs w:val="24"/>
        </w:rPr>
        <w:t xml:space="preserve"> </w:t>
      </w:r>
      <w:r w:rsidR="001120EB" w:rsidRPr="00014EB9">
        <w:rPr>
          <w:rFonts w:ascii="Times New Roman" w:hAnsi="Times New Roman" w:cs="Times New Roman"/>
          <w:sz w:val="24"/>
          <w:szCs w:val="24"/>
        </w:rPr>
        <w:t>e</w:t>
      </w:r>
      <w:r w:rsidR="001120EB" w:rsidRPr="00014EB9">
        <w:rPr>
          <w:rFonts w:ascii="Times New Roman" w:hAnsi="Times New Roman" w:cs="Times New Roman"/>
          <w:spacing w:val="13"/>
          <w:sz w:val="24"/>
          <w:szCs w:val="24"/>
        </w:rPr>
        <w:t xml:space="preserve"> </w:t>
      </w:r>
      <w:r w:rsidR="001120EB" w:rsidRPr="00014EB9">
        <w:rPr>
          <w:rFonts w:ascii="Times New Roman" w:hAnsi="Times New Roman" w:cs="Times New Roman"/>
          <w:sz w:val="24"/>
          <w:szCs w:val="24"/>
        </w:rPr>
        <w:t>tij.</w:t>
      </w:r>
      <w:r w:rsidR="001120EB" w:rsidRPr="00014EB9">
        <w:rPr>
          <w:rFonts w:ascii="Times New Roman" w:hAnsi="Times New Roman" w:cs="Times New Roman"/>
          <w:spacing w:val="13"/>
          <w:sz w:val="24"/>
          <w:szCs w:val="24"/>
        </w:rPr>
        <w:t xml:space="preserve"> </w:t>
      </w:r>
      <w:r w:rsidR="001120EB" w:rsidRPr="00014EB9">
        <w:rPr>
          <w:rFonts w:ascii="Times New Roman" w:hAnsi="Times New Roman" w:cs="Times New Roman"/>
          <w:color w:val="C00000"/>
          <w:sz w:val="24"/>
          <w:szCs w:val="24"/>
        </w:rPr>
        <w:t>Verifikuesi</w:t>
      </w:r>
      <w:r w:rsidR="001120EB" w:rsidRPr="00014EB9">
        <w:rPr>
          <w:rFonts w:ascii="Times New Roman" w:hAnsi="Times New Roman" w:cs="Times New Roman"/>
          <w:color w:val="C00000"/>
          <w:spacing w:val="12"/>
          <w:sz w:val="24"/>
          <w:szCs w:val="24"/>
        </w:rPr>
        <w:t xml:space="preserve"> </w:t>
      </w:r>
      <w:r w:rsidR="001120EB" w:rsidRPr="00014EB9">
        <w:rPr>
          <w:rFonts w:ascii="Times New Roman" w:hAnsi="Times New Roman" w:cs="Times New Roman"/>
          <w:color w:val="C00000"/>
          <w:sz w:val="24"/>
          <w:szCs w:val="24"/>
        </w:rPr>
        <w:t>është</w:t>
      </w:r>
      <w:r w:rsidR="001120EB" w:rsidRPr="00014EB9">
        <w:rPr>
          <w:rFonts w:ascii="Times New Roman" w:hAnsi="Times New Roman" w:cs="Times New Roman"/>
          <w:color w:val="C00000"/>
          <w:spacing w:val="13"/>
          <w:sz w:val="24"/>
          <w:szCs w:val="24"/>
        </w:rPr>
        <w:t xml:space="preserve"> </w:t>
      </w:r>
      <w:r w:rsidR="001120EB" w:rsidRPr="00014EB9">
        <w:rPr>
          <w:rFonts w:ascii="Times New Roman" w:hAnsi="Times New Roman" w:cs="Times New Roman"/>
          <w:color w:val="C00000"/>
          <w:sz w:val="24"/>
          <w:szCs w:val="24"/>
        </w:rPr>
        <w:t>gjithashtu</w:t>
      </w:r>
      <w:r w:rsidR="001120EB" w:rsidRPr="00014EB9">
        <w:rPr>
          <w:rFonts w:ascii="Times New Roman" w:hAnsi="Times New Roman" w:cs="Times New Roman"/>
          <w:color w:val="C00000"/>
          <w:spacing w:val="13"/>
          <w:sz w:val="24"/>
          <w:szCs w:val="24"/>
        </w:rPr>
        <w:t xml:space="preserve"> </w:t>
      </w:r>
      <w:r w:rsidR="001120EB" w:rsidRPr="00014EB9">
        <w:rPr>
          <w:rFonts w:ascii="Times New Roman" w:hAnsi="Times New Roman" w:cs="Times New Roman"/>
          <w:color w:val="C00000"/>
          <w:sz w:val="24"/>
          <w:szCs w:val="24"/>
        </w:rPr>
        <w:t>i</w:t>
      </w:r>
      <w:r w:rsidR="001120EB" w:rsidRPr="00014EB9">
        <w:rPr>
          <w:rFonts w:ascii="Times New Roman" w:hAnsi="Times New Roman" w:cs="Times New Roman"/>
          <w:color w:val="C00000"/>
          <w:spacing w:val="12"/>
          <w:sz w:val="24"/>
          <w:szCs w:val="24"/>
        </w:rPr>
        <w:t xml:space="preserve"> </w:t>
      </w:r>
      <w:r w:rsidR="001120EB" w:rsidRPr="00014EB9">
        <w:rPr>
          <w:rFonts w:ascii="Times New Roman" w:hAnsi="Times New Roman" w:cs="Times New Roman"/>
          <w:color w:val="C00000"/>
          <w:sz w:val="24"/>
          <w:szCs w:val="24"/>
        </w:rPr>
        <w:t>pavarur nga</w:t>
      </w:r>
      <w:r w:rsidR="001120EB" w:rsidRPr="00014EB9">
        <w:rPr>
          <w:rFonts w:ascii="Times New Roman" w:hAnsi="Times New Roman" w:cs="Times New Roman"/>
          <w:color w:val="C00000"/>
          <w:spacing w:val="1"/>
          <w:sz w:val="24"/>
          <w:szCs w:val="24"/>
        </w:rPr>
        <w:t xml:space="preserve"> </w:t>
      </w:r>
      <w:r w:rsidR="001120EB" w:rsidRPr="00014EB9">
        <w:rPr>
          <w:rFonts w:ascii="Times New Roman" w:hAnsi="Times New Roman" w:cs="Times New Roman"/>
          <w:color w:val="C00000"/>
          <w:sz w:val="24"/>
          <w:szCs w:val="24"/>
        </w:rPr>
        <w:t>organet</w:t>
      </w:r>
      <w:r w:rsidR="001120EB" w:rsidRPr="00014EB9">
        <w:rPr>
          <w:rFonts w:ascii="Times New Roman" w:hAnsi="Times New Roman" w:cs="Times New Roman"/>
          <w:color w:val="C00000"/>
          <w:spacing w:val="1"/>
          <w:sz w:val="24"/>
          <w:szCs w:val="24"/>
        </w:rPr>
        <w:t xml:space="preserve"> </w:t>
      </w:r>
      <w:r w:rsidR="001120EB" w:rsidRPr="00014EB9">
        <w:rPr>
          <w:rFonts w:ascii="Times New Roman" w:hAnsi="Times New Roman" w:cs="Times New Roman"/>
          <w:color w:val="C00000"/>
          <w:sz w:val="24"/>
          <w:szCs w:val="24"/>
        </w:rPr>
        <w:t>që</w:t>
      </w:r>
      <w:r w:rsidR="001120EB" w:rsidRPr="00014EB9">
        <w:rPr>
          <w:rFonts w:ascii="Times New Roman" w:hAnsi="Times New Roman" w:cs="Times New Roman"/>
          <w:color w:val="C00000"/>
          <w:spacing w:val="1"/>
          <w:sz w:val="24"/>
          <w:szCs w:val="24"/>
        </w:rPr>
        <w:t xml:space="preserve"> </w:t>
      </w:r>
      <w:r w:rsidR="001120EB" w:rsidRPr="00014EB9">
        <w:rPr>
          <w:rFonts w:ascii="Times New Roman" w:hAnsi="Times New Roman" w:cs="Times New Roman"/>
          <w:color w:val="C00000"/>
          <w:sz w:val="24"/>
          <w:szCs w:val="24"/>
        </w:rPr>
        <w:t>tregtojnë</w:t>
      </w:r>
      <w:r w:rsidR="001120EB" w:rsidRPr="00014EB9">
        <w:rPr>
          <w:rFonts w:ascii="Times New Roman" w:hAnsi="Times New Roman" w:cs="Times New Roman"/>
          <w:color w:val="C00000"/>
          <w:spacing w:val="1"/>
          <w:sz w:val="24"/>
          <w:szCs w:val="24"/>
        </w:rPr>
        <w:t xml:space="preserve"> </w:t>
      </w:r>
      <w:r w:rsidR="001120EB" w:rsidRPr="00014EB9">
        <w:rPr>
          <w:rFonts w:ascii="Times New Roman" w:hAnsi="Times New Roman" w:cs="Times New Roman"/>
          <w:color w:val="C00000"/>
          <w:sz w:val="24"/>
          <w:szCs w:val="24"/>
        </w:rPr>
        <w:t>kuotat</w:t>
      </w:r>
      <w:r w:rsidR="001120EB" w:rsidRPr="00014EB9">
        <w:rPr>
          <w:rFonts w:ascii="Times New Roman" w:hAnsi="Times New Roman" w:cs="Times New Roman"/>
          <w:color w:val="C00000"/>
          <w:spacing w:val="1"/>
          <w:sz w:val="24"/>
          <w:szCs w:val="24"/>
        </w:rPr>
        <w:t xml:space="preserve"> </w:t>
      </w:r>
      <w:r w:rsidR="001120EB" w:rsidRPr="00014EB9">
        <w:rPr>
          <w:rFonts w:ascii="Times New Roman" w:hAnsi="Times New Roman" w:cs="Times New Roman"/>
          <w:color w:val="C00000"/>
          <w:sz w:val="24"/>
          <w:szCs w:val="24"/>
        </w:rPr>
        <w:t>e</w:t>
      </w:r>
      <w:r w:rsidR="001120EB" w:rsidRPr="00014EB9">
        <w:rPr>
          <w:rFonts w:ascii="Times New Roman" w:hAnsi="Times New Roman" w:cs="Times New Roman"/>
          <w:color w:val="C00000"/>
          <w:spacing w:val="1"/>
          <w:sz w:val="24"/>
          <w:szCs w:val="24"/>
        </w:rPr>
        <w:t xml:space="preserve"> </w:t>
      </w:r>
      <w:r w:rsidR="001120EB" w:rsidRPr="00014EB9">
        <w:rPr>
          <w:rFonts w:ascii="Times New Roman" w:hAnsi="Times New Roman" w:cs="Times New Roman"/>
          <w:color w:val="C00000"/>
          <w:sz w:val="24"/>
          <w:szCs w:val="24"/>
        </w:rPr>
        <w:t>shkarkimeve</w:t>
      </w:r>
      <w:r w:rsidR="001120EB" w:rsidRPr="00014EB9">
        <w:rPr>
          <w:rFonts w:ascii="Times New Roman" w:hAnsi="Times New Roman" w:cs="Times New Roman"/>
          <w:color w:val="C00000"/>
          <w:spacing w:val="2"/>
          <w:sz w:val="24"/>
          <w:szCs w:val="24"/>
        </w:rPr>
        <w:t xml:space="preserve"> </w:t>
      </w:r>
      <w:r w:rsidR="001120EB" w:rsidRPr="00014EB9">
        <w:rPr>
          <w:rFonts w:ascii="Times New Roman" w:hAnsi="Times New Roman" w:cs="Times New Roman"/>
          <w:color w:val="C00000"/>
          <w:sz w:val="24"/>
          <w:szCs w:val="24"/>
        </w:rPr>
        <w:t>në</w:t>
      </w:r>
      <w:r w:rsidR="001120EB" w:rsidRPr="00014EB9">
        <w:rPr>
          <w:rFonts w:ascii="Times New Roman" w:hAnsi="Times New Roman" w:cs="Times New Roman"/>
          <w:color w:val="C00000"/>
          <w:spacing w:val="1"/>
          <w:sz w:val="24"/>
          <w:szCs w:val="24"/>
        </w:rPr>
        <w:t xml:space="preserve"> </w:t>
      </w:r>
      <w:r w:rsidR="001120EB" w:rsidRPr="00014EB9">
        <w:rPr>
          <w:rFonts w:ascii="Times New Roman" w:hAnsi="Times New Roman" w:cs="Times New Roman"/>
          <w:color w:val="C00000"/>
          <w:sz w:val="24"/>
          <w:szCs w:val="24"/>
        </w:rPr>
        <w:t>sistemin</w:t>
      </w:r>
      <w:r w:rsidR="001120EB" w:rsidRPr="00014EB9">
        <w:rPr>
          <w:rFonts w:ascii="Times New Roman" w:hAnsi="Times New Roman" w:cs="Times New Roman"/>
          <w:color w:val="C00000"/>
          <w:spacing w:val="1"/>
          <w:sz w:val="24"/>
          <w:szCs w:val="24"/>
        </w:rPr>
        <w:t xml:space="preserve"> </w:t>
      </w:r>
      <w:r w:rsidR="00255F25" w:rsidRPr="00014EB9">
        <w:rPr>
          <w:rFonts w:ascii="Times New Roman" w:hAnsi="Times New Roman" w:cs="Times New Roman"/>
          <w:color w:val="C00000"/>
          <w:spacing w:val="1"/>
          <w:sz w:val="24"/>
          <w:szCs w:val="24"/>
        </w:rPr>
        <w:t xml:space="preserve">e Bashkimit Evropian </w:t>
      </w:r>
      <w:r w:rsidR="001120EB" w:rsidRPr="00014EB9">
        <w:rPr>
          <w:rFonts w:ascii="Times New Roman" w:hAnsi="Times New Roman" w:cs="Times New Roman"/>
          <w:color w:val="C00000"/>
          <w:sz w:val="24"/>
          <w:szCs w:val="24"/>
        </w:rPr>
        <w:t>për</w:t>
      </w:r>
      <w:r w:rsidR="001120EB" w:rsidRPr="00014EB9">
        <w:rPr>
          <w:rFonts w:ascii="Times New Roman" w:hAnsi="Times New Roman" w:cs="Times New Roman"/>
          <w:color w:val="C00000"/>
          <w:spacing w:val="1"/>
          <w:sz w:val="24"/>
          <w:szCs w:val="24"/>
        </w:rPr>
        <w:t xml:space="preserve"> </w:t>
      </w:r>
      <w:r w:rsidR="001120EB" w:rsidRPr="00014EB9">
        <w:rPr>
          <w:rFonts w:ascii="Times New Roman" w:hAnsi="Times New Roman" w:cs="Times New Roman"/>
          <w:color w:val="C00000"/>
          <w:sz w:val="24"/>
          <w:szCs w:val="24"/>
        </w:rPr>
        <w:t>tregtimin</w:t>
      </w:r>
      <w:r w:rsidR="001120EB" w:rsidRPr="00014EB9">
        <w:rPr>
          <w:rFonts w:ascii="Times New Roman" w:hAnsi="Times New Roman" w:cs="Times New Roman"/>
          <w:color w:val="C00000"/>
          <w:spacing w:val="1"/>
          <w:sz w:val="24"/>
          <w:szCs w:val="24"/>
        </w:rPr>
        <w:t xml:space="preserve"> </w:t>
      </w:r>
      <w:r w:rsidR="001120EB" w:rsidRPr="00014EB9">
        <w:rPr>
          <w:rFonts w:ascii="Times New Roman" w:hAnsi="Times New Roman" w:cs="Times New Roman"/>
          <w:color w:val="C00000"/>
          <w:sz w:val="24"/>
          <w:szCs w:val="24"/>
        </w:rPr>
        <w:t>e</w:t>
      </w:r>
      <w:r w:rsidR="001120EB" w:rsidRPr="00014EB9">
        <w:rPr>
          <w:rFonts w:ascii="Times New Roman" w:hAnsi="Times New Roman" w:cs="Times New Roman"/>
          <w:color w:val="C00000"/>
          <w:w w:val="99"/>
          <w:sz w:val="24"/>
          <w:szCs w:val="24"/>
        </w:rPr>
        <w:t xml:space="preserve"> </w:t>
      </w:r>
      <w:r w:rsidR="001120EB" w:rsidRPr="00014EB9">
        <w:rPr>
          <w:rFonts w:ascii="Times New Roman" w:hAnsi="Times New Roman" w:cs="Times New Roman"/>
          <w:color w:val="C00000"/>
          <w:sz w:val="24"/>
          <w:szCs w:val="24"/>
        </w:rPr>
        <w:t>kuotave</w:t>
      </w:r>
      <w:r w:rsidR="001120EB" w:rsidRPr="00014EB9">
        <w:rPr>
          <w:rFonts w:ascii="Times New Roman" w:hAnsi="Times New Roman" w:cs="Times New Roman"/>
          <w:color w:val="C00000"/>
          <w:spacing w:val="3"/>
          <w:sz w:val="24"/>
          <w:szCs w:val="24"/>
        </w:rPr>
        <w:t xml:space="preserve"> </w:t>
      </w:r>
      <w:r w:rsidR="001120EB" w:rsidRPr="00014EB9">
        <w:rPr>
          <w:rFonts w:ascii="Times New Roman" w:hAnsi="Times New Roman" w:cs="Times New Roman"/>
          <w:color w:val="C00000"/>
          <w:sz w:val="24"/>
          <w:szCs w:val="24"/>
        </w:rPr>
        <w:t>të</w:t>
      </w:r>
      <w:r w:rsidR="001120EB" w:rsidRPr="00014EB9">
        <w:rPr>
          <w:rFonts w:ascii="Times New Roman" w:hAnsi="Times New Roman" w:cs="Times New Roman"/>
          <w:color w:val="C00000"/>
          <w:spacing w:val="4"/>
          <w:sz w:val="24"/>
          <w:szCs w:val="24"/>
        </w:rPr>
        <w:t xml:space="preserve"> </w:t>
      </w:r>
      <w:r w:rsidR="001120EB" w:rsidRPr="00014EB9">
        <w:rPr>
          <w:rFonts w:ascii="Times New Roman" w:hAnsi="Times New Roman" w:cs="Times New Roman"/>
          <w:color w:val="C00000"/>
          <w:sz w:val="24"/>
          <w:szCs w:val="24"/>
        </w:rPr>
        <w:t>shkarkimit</w:t>
      </w:r>
      <w:r w:rsidR="001120EB" w:rsidRPr="00014EB9">
        <w:rPr>
          <w:rFonts w:ascii="Times New Roman" w:hAnsi="Times New Roman" w:cs="Times New Roman"/>
          <w:color w:val="C00000"/>
          <w:spacing w:val="4"/>
          <w:sz w:val="24"/>
          <w:szCs w:val="24"/>
        </w:rPr>
        <w:t xml:space="preserve"> </w:t>
      </w:r>
      <w:r w:rsidR="001120EB" w:rsidRPr="00014EB9">
        <w:rPr>
          <w:rFonts w:ascii="Times New Roman" w:hAnsi="Times New Roman" w:cs="Times New Roman"/>
          <w:color w:val="C00000"/>
          <w:sz w:val="24"/>
          <w:szCs w:val="24"/>
        </w:rPr>
        <w:t>të</w:t>
      </w:r>
      <w:r w:rsidR="001120EB" w:rsidRPr="00014EB9">
        <w:rPr>
          <w:rFonts w:ascii="Times New Roman" w:hAnsi="Times New Roman" w:cs="Times New Roman"/>
          <w:color w:val="C00000"/>
          <w:spacing w:val="4"/>
          <w:sz w:val="24"/>
          <w:szCs w:val="24"/>
        </w:rPr>
        <w:t xml:space="preserve"> </w:t>
      </w:r>
      <w:r w:rsidR="001120EB" w:rsidRPr="00014EB9">
        <w:rPr>
          <w:rFonts w:ascii="Times New Roman" w:hAnsi="Times New Roman" w:cs="Times New Roman"/>
          <w:color w:val="C00000"/>
          <w:sz w:val="24"/>
          <w:szCs w:val="24"/>
        </w:rPr>
        <w:t>gazeve</w:t>
      </w:r>
      <w:r w:rsidR="001120EB" w:rsidRPr="00014EB9">
        <w:rPr>
          <w:rFonts w:ascii="Times New Roman" w:hAnsi="Times New Roman" w:cs="Times New Roman"/>
          <w:color w:val="C00000"/>
          <w:spacing w:val="4"/>
          <w:sz w:val="24"/>
          <w:szCs w:val="24"/>
        </w:rPr>
        <w:t xml:space="preserve"> </w:t>
      </w:r>
      <w:r w:rsidR="001120EB" w:rsidRPr="00014EB9">
        <w:rPr>
          <w:rFonts w:ascii="Times New Roman" w:hAnsi="Times New Roman" w:cs="Times New Roman"/>
          <w:color w:val="C00000"/>
          <w:sz w:val="24"/>
          <w:szCs w:val="24"/>
        </w:rPr>
        <w:t>me</w:t>
      </w:r>
      <w:r w:rsidR="001120EB" w:rsidRPr="00014EB9">
        <w:rPr>
          <w:rFonts w:ascii="Times New Roman" w:hAnsi="Times New Roman" w:cs="Times New Roman"/>
          <w:color w:val="C00000"/>
          <w:spacing w:val="4"/>
          <w:sz w:val="24"/>
          <w:szCs w:val="24"/>
        </w:rPr>
        <w:t xml:space="preserve"> </w:t>
      </w:r>
      <w:r w:rsidR="001120EB" w:rsidRPr="00014EB9">
        <w:rPr>
          <w:rFonts w:ascii="Times New Roman" w:hAnsi="Times New Roman" w:cs="Times New Roman"/>
          <w:color w:val="C00000"/>
          <w:sz w:val="24"/>
          <w:szCs w:val="24"/>
        </w:rPr>
        <w:t>efekt</w:t>
      </w:r>
      <w:r w:rsidR="001120EB" w:rsidRPr="00014EB9">
        <w:rPr>
          <w:rFonts w:ascii="Times New Roman" w:hAnsi="Times New Roman" w:cs="Times New Roman"/>
          <w:color w:val="C00000"/>
          <w:spacing w:val="4"/>
          <w:sz w:val="24"/>
          <w:szCs w:val="24"/>
        </w:rPr>
        <w:t xml:space="preserve"> </w:t>
      </w:r>
      <w:r w:rsidR="001120EB" w:rsidRPr="00014EB9">
        <w:rPr>
          <w:rFonts w:ascii="Times New Roman" w:hAnsi="Times New Roman" w:cs="Times New Roman"/>
          <w:color w:val="C00000"/>
          <w:sz w:val="24"/>
          <w:szCs w:val="24"/>
        </w:rPr>
        <w:t>serrë</w:t>
      </w:r>
      <w:r w:rsidR="001120EB" w:rsidRPr="00014EB9">
        <w:rPr>
          <w:rFonts w:ascii="Times New Roman" w:hAnsi="Times New Roman" w:cs="Times New Roman"/>
          <w:color w:val="C00000"/>
          <w:spacing w:val="4"/>
          <w:sz w:val="24"/>
          <w:szCs w:val="24"/>
        </w:rPr>
        <w:t xml:space="preserve"> </w:t>
      </w:r>
      <w:r w:rsidR="001120EB" w:rsidRPr="00014EB9">
        <w:rPr>
          <w:rFonts w:ascii="Times New Roman" w:hAnsi="Times New Roman" w:cs="Times New Roman"/>
          <w:color w:val="C00000"/>
          <w:sz w:val="24"/>
          <w:szCs w:val="24"/>
        </w:rPr>
        <w:t>të</w:t>
      </w:r>
      <w:r w:rsidR="001120EB" w:rsidRPr="00014EB9">
        <w:rPr>
          <w:rFonts w:ascii="Times New Roman" w:hAnsi="Times New Roman" w:cs="Times New Roman"/>
          <w:color w:val="C00000"/>
          <w:spacing w:val="4"/>
          <w:sz w:val="24"/>
          <w:szCs w:val="24"/>
        </w:rPr>
        <w:t xml:space="preserve"> </w:t>
      </w:r>
      <w:r w:rsidR="001120EB" w:rsidRPr="00014EB9">
        <w:rPr>
          <w:rFonts w:ascii="Times New Roman" w:hAnsi="Times New Roman" w:cs="Times New Roman"/>
          <w:color w:val="C00000"/>
          <w:sz w:val="24"/>
          <w:szCs w:val="24"/>
        </w:rPr>
        <w:t>krijuar</w:t>
      </w:r>
      <w:r w:rsidR="001120EB" w:rsidRPr="00014EB9">
        <w:rPr>
          <w:rFonts w:ascii="Times New Roman" w:hAnsi="Times New Roman" w:cs="Times New Roman"/>
          <w:color w:val="C00000"/>
          <w:spacing w:val="4"/>
          <w:sz w:val="24"/>
          <w:szCs w:val="24"/>
        </w:rPr>
        <w:t xml:space="preserve"> </w:t>
      </w:r>
      <w:r w:rsidR="001120EB" w:rsidRPr="00014EB9">
        <w:rPr>
          <w:rFonts w:ascii="Times New Roman" w:hAnsi="Times New Roman" w:cs="Times New Roman"/>
          <w:color w:val="C00000"/>
          <w:sz w:val="24"/>
          <w:szCs w:val="24"/>
        </w:rPr>
        <w:t>sipas</w:t>
      </w:r>
      <w:r w:rsidR="001120EB" w:rsidRPr="00014EB9">
        <w:rPr>
          <w:rFonts w:ascii="Times New Roman" w:hAnsi="Times New Roman" w:cs="Times New Roman"/>
          <w:color w:val="C00000"/>
          <w:spacing w:val="4"/>
          <w:sz w:val="24"/>
          <w:szCs w:val="24"/>
        </w:rPr>
        <w:t xml:space="preserve"> </w:t>
      </w:r>
      <w:r w:rsidR="001120EB" w:rsidRPr="00014EB9">
        <w:rPr>
          <w:rFonts w:ascii="Times New Roman" w:hAnsi="Times New Roman" w:cs="Times New Roman"/>
          <w:color w:val="C00000"/>
          <w:sz w:val="24"/>
          <w:szCs w:val="24"/>
        </w:rPr>
        <w:t>nenit</w:t>
      </w:r>
      <w:r w:rsidR="001120EB" w:rsidRPr="00014EB9">
        <w:rPr>
          <w:rFonts w:ascii="Times New Roman" w:hAnsi="Times New Roman" w:cs="Times New Roman"/>
          <w:color w:val="C00000"/>
          <w:spacing w:val="4"/>
          <w:sz w:val="24"/>
          <w:szCs w:val="24"/>
        </w:rPr>
        <w:t xml:space="preserve"> </w:t>
      </w:r>
      <w:r w:rsidR="001120EB" w:rsidRPr="00014EB9">
        <w:rPr>
          <w:rFonts w:ascii="Times New Roman" w:hAnsi="Times New Roman" w:cs="Times New Roman"/>
          <w:color w:val="C00000"/>
          <w:sz w:val="24"/>
          <w:szCs w:val="24"/>
        </w:rPr>
        <w:t>19</w:t>
      </w:r>
      <w:r w:rsidR="001120EB" w:rsidRPr="00014EB9">
        <w:rPr>
          <w:rFonts w:ascii="Times New Roman" w:hAnsi="Times New Roman" w:cs="Times New Roman"/>
          <w:color w:val="C00000"/>
          <w:spacing w:val="3"/>
          <w:sz w:val="24"/>
          <w:szCs w:val="24"/>
        </w:rPr>
        <w:t xml:space="preserve"> </w:t>
      </w:r>
      <w:r w:rsidR="001120EB" w:rsidRPr="00014EB9">
        <w:rPr>
          <w:rFonts w:ascii="Times New Roman" w:hAnsi="Times New Roman" w:cs="Times New Roman"/>
          <w:color w:val="C00000"/>
          <w:sz w:val="24"/>
          <w:szCs w:val="24"/>
        </w:rPr>
        <w:lastRenderedPageBreak/>
        <w:t>të</w:t>
      </w:r>
      <w:r w:rsidR="001120EB" w:rsidRPr="00014EB9">
        <w:rPr>
          <w:rFonts w:ascii="Times New Roman" w:hAnsi="Times New Roman" w:cs="Times New Roman"/>
          <w:color w:val="C00000"/>
          <w:w w:val="99"/>
          <w:sz w:val="24"/>
          <w:szCs w:val="24"/>
        </w:rPr>
        <w:t xml:space="preserve"> </w:t>
      </w:r>
      <w:r w:rsidR="001120EB" w:rsidRPr="00014EB9">
        <w:rPr>
          <w:rFonts w:ascii="Times New Roman" w:hAnsi="Times New Roman" w:cs="Times New Roman"/>
          <w:color w:val="C00000"/>
          <w:sz w:val="24"/>
          <w:szCs w:val="24"/>
        </w:rPr>
        <w:t>Direktivës</w:t>
      </w:r>
      <w:r w:rsidR="001120EB" w:rsidRPr="00014EB9">
        <w:rPr>
          <w:rFonts w:ascii="Times New Roman" w:hAnsi="Times New Roman" w:cs="Times New Roman"/>
          <w:color w:val="C00000"/>
          <w:spacing w:val="-15"/>
          <w:sz w:val="24"/>
          <w:szCs w:val="24"/>
        </w:rPr>
        <w:t xml:space="preserve"> </w:t>
      </w:r>
      <w:r w:rsidR="001120EB" w:rsidRPr="00014EB9">
        <w:rPr>
          <w:rFonts w:ascii="Times New Roman" w:hAnsi="Times New Roman" w:cs="Times New Roman"/>
          <w:color w:val="C00000"/>
          <w:sz w:val="24"/>
          <w:szCs w:val="24"/>
        </w:rPr>
        <w:t>2003/87/KE</w:t>
      </w:r>
      <w:r w:rsidR="001120EB" w:rsidRPr="00014EB9">
        <w:rPr>
          <w:rFonts w:ascii="Times New Roman" w:hAnsi="Times New Roman" w:cs="Times New Roman"/>
          <w:sz w:val="24"/>
          <w:szCs w:val="24"/>
        </w:rPr>
        <w:t>.</w:t>
      </w:r>
      <w:r w:rsidR="00255F25" w:rsidRPr="00014EB9">
        <w:rPr>
          <w:rFonts w:ascii="Times New Roman" w:hAnsi="Times New Roman" w:cs="Times New Roman"/>
          <w:sz w:val="24"/>
          <w:szCs w:val="24"/>
        </w:rPr>
        <w:t xml:space="preserve"> </w:t>
      </w:r>
    </w:p>
    <w:p w14:paraId="76595538" w14:textId="06840751" w:rsidR="000843D1" w:rsidRPr="00014EB9" w:rsidRDefault="00234A3E" w:rsidP="00C76E28">
      <w:pPr>
        <w:pStyle w:val="BodyText"/>
        <w:tabs>
          <w:tab w:val="left" w:pos="1293"/>
        </w:tabs>
        <w:autoSpaceDE/>
        <w:autoSpaceDN/>
        <w:ind w:right="22"/>
        <w:jc w:val="both"/>
        <w:rPr>
          <w:rFonts w:ascii="Times New Roman" w:hAnsi="Times New Roman" w:cs="Times New Roman"/>
          <w:sz w:val="24"/>
          <w:szCs w:val="24"/>
        </w:rPr>
      </w:pPr>
      <w:r w:rsidRPr="00014EB9">
        <w:rPr>
          <w:rFonts w:ascii="Times New Roman" w:hAnsi="Times New Roman" w:cs="Times New Roman"/>
          <w:sz w:val="24"/>
          <w:szCs w:val="24"/>
        </w:rPr>
        <w:t>2. V</w:t>
      </w:r>
      <w:r w:rsidR="000843D1" w:rsidRPr="00014EB9">
        <w:rPr>
          <w:rFonts w:ascii="Times New Roman" w:hAnsi="Times New Roman" w:cs="Times New Roman"/>
          <w:sz w:val="24"/>
          <w:szCs w:val="24"/>
        </w:rPr>
        <w:t>erifikues</w:t>
      </w:r>
      <w:r w:rsidRPr="00014EB9">
        <w:rPr>
          <w:rFonts w:ascii="Times New Roman" w:hAnsi="Times New Roman" w:cs="Times New Roman"/>
          <w:sz w:val="24"/>
          <w:szCs w:val="24"/>
        </w:rPr>
        <w:t>i</w:t>
      </w:r>
      <w:r w:rsidR="000843D1" w:rsidRPr="00014EB9">
        <w:rPr>
          <w:rFonts w:ascii="Times New Roman" w:hAnsi="Times New Roman" w:cs="Times New Roman"/>
          <w:spacing w:val="-3"/>
          <w:sz w:val="24"/>
          <w:szCs w:val="24"/>
        </w:rPr>
        <w:t xml:space="preserve"> </w:t>
      </w:r>
      <w:r w:rsidR="000843D1" w:rsidRPr="00014EB9">
        <w:rPr>
          <w:rFonts w:ascii="Times New Roman" w:hAnsi="Times New Roman" w:cs="Times New Roman"/>
          <w:sz w:val="24"/>
          <w:szCs w:val="24"/>
        </w:rPr>
        <w:t>organizohet</w:t>
      </w:r>
      <w:r w:rsidR="000843D1" w:rsidRPr="00014EB9">
        <w:rPr>
          <w:rFonts w:ascii="Times New Roman" w:hAnsi="Times New Roman" w:cs="Times New Roman"/>
          <w:spacing w:val="-3"/>
          <w:sz w:val="24"/>
          <w:szCs w:val="24"/>
        </w:rPr>
        <w:t xml:space="preserve"> </w:t>
      </w:r>
      <w:r w:rsidR="000843D1" w:rsidRPr="00014EB9">
        <w:rPr>
          <w:rFonts w:ascii="Times New Roman" w:hAnsi="Times New Roman" w:cs="Times New Roman"/>
          <w:sz w:val="24"/>
          <w:szCs w:val="24"/>
        </w:rPr>
        <w:t>në</w:t>
      </w:r>
      <w:r w:rsidR="000843D1" w:rsidRPr="00014EB9">
        <w:rPr>
          <w:rFonts w:ascii="Times New Roman" w:hAnsi="Times New Roman" w:cs="Times New Roman"/>
          <w:spacing w:val="-4"/>
          <w:sz w:val="24"/>
          <w:szCs w:val="24"/>
        </w:rPr>
        <w:t xml:space="preserve"> </w:t>
      </w:r>
      <w:r w:rsidR="000843D1" w:rsidRPr="00014EB9">
        <w:rPr>
          <w:rFonts w:ascii="Times New Roman" w:hAnsi="Times New Roman" w:cs="Times New Roman"/>
          <w:sz w:val="24"/>
          <w:szCs w:val="24"/>
        </w:rPr>
        <w:t>mënyrë</w:t>
      </w:r>
      <w:r w:rsidR="000843D1" w:rsidRPr="00014EB9">
        <w:rPr>
          <w:rFonts w:ascii="Times New Roman" w:hAnsi="Times New Roman" w:cs="Times New Roman"/>
          <w:spacing w:val="-3"/>
          <w:sz w:val="24"/>
          <w:szCs w:val="24"/>
        </w:rPr>
        <w:t xml:space="preserve"> </w:t>
      </w:r>
      <w:r w:rsidR="000843D1" w:rsidRPr="00014EB9">
        <w:rPr>
          <w:rFonts w:ascii="Times New Roman" w:hAnsi="Times New Roman" w:cs="Times New Roman"/>
          <w:sz w:val="24"/>
          <w:szCs w:val="24"/>
        </w:rPr>
        <w:t>të</w:t>
      </w:r>
      <w:r w:rsidR="000843D1" w:rsidRPr="00014EB9">
        <w:rPr>
          <w:rFonts w:ascii="Times New Roman" w:hAnsi="Times New Roman" w:cs="Times New Roman"/>
          <w:spacing w:val="-3"/>
          <w:sz w:val="24"/>
          <w:szCs w:val="24"/>
        </w:rPr>
        <w:t xml:space="preserve"> </w:t>
      </w:r>
      <w:r w:rsidR="000843D1" w:rsidRPr="00014EB9">
        <w:rPr>
          <w:rFonts w:ascii="Times New Roman" w:hAnsi="Times New Roman" w:cs="Times New Roman"/>
          <w:sz w:val="24"/>
          <w:szCs w:val="24"/>
        </w:rPr>
        <w:t>tillë</w:t>
      </w:r>
      <w:r w:rsidR="000843D1" w:rsidRPr="00014EB9">
        <w:rPr>
          <w:rFonts w:ascii="Times New Roman" w:hAnsi="Times New Roman" w:cs="Times New Roman"/>
          <w:spacing w:val="-3"/>
          <w:sz w:val="24"/>
          <w:szCs w:val="24"/>
        </w:rPr>
        <w:t xml:space="preserve"> </w:t>
      </w:r>
      <w:r w:rsidR="000843D1" w:rsidRPr="00014EB9">
        <w:rPr>
          <w:rFonts w:ascii="Times New Roman" w:hAnsi="Times New Roman" w:cs="Times New Roman"/>
          <w:sz w:val="24"/>
          <w:szCs w:val="24"/>
        </w:rPr>
        <w:t>që</w:t>
      </w:r>
      <w:r w:rsidR="000843D1" w:rsidRPr="00014EB9">
        <w:rPr>
          <w:rFonts w:ascii="Times New Roman" w:hAnsi="Times New Roman" w:cs="Times New Roman"/>
          <w:spacing w:val="-3"/>
          <w:sz w:val="24"/>
          <w:szCs w:val="24"/>
        </w:rPr>
        <w:t xml:space="preserve"> </w:t>
      </w:r>
      <w:r w:rsidR="000843D1" w:rsidRPr="00014EB9">
        <w:rPr>
          <w:rFonts w:ascii="Times New Roman" w:hAnsi="Times New Roman" w:cs="Times New Roman"/>
          <w:sz w:val="24"/>
          <w:szCs w:val="24"/>
        </w:rPr>
        <w:t>të</w:t>
      </w:r>
      <w:r w:rsidR="000843D1" w:rsidRPr="00014EB9">
        <w:rPr>
          <w:rFonts w:ascii="Times New Roman" w:hAnsi="Times New Roman" w:cs="Times New Roman"/>
          <w:spacing w:val="-3"/>
          <w:sz w:val="24"/>
          <w:szCs w:val="24"/>
        </w:rPr>
        <w:t xml:space="preserve"> </w:t>
      </w:r>
      <w:r w:rsidR="000843D1" w:rsidRPr="00014EB9">
        <w:rPr>
          <w:rFonts w:ascii="Times New Roman" w:hAnsi="Times New Roman" w:cs="Times New Roman"/>
          <w:sz w:val="24"/>
          <w:szCs w:val="24"/>
        </w:rPr>
        <w:t>ruajë</w:t>
      </w:r>
      <w:r w:rsidR="000843D1" w:rsidRPr="00014EB9">
        <w:rPr>
          <w:rFonts w:ascii="Times New Roman" w:hAnsi="Times New Roman" w:cs="Times New Roman"/>
          <w:spacing w:val="-3"/>
          <w:sz w:val="24"/>
          <w:szCs w:val="24"/>
        </w:rPr>
        <w:t xml:space="preserve"> </w:t>
      </w:r>
      <w:r w:rsidR="000843D1" w:rsidRPr="00014EB9">
        <w:rPr>
          <w:rFonts w:ascii="Times New Roman" w:hAnsi="Times New Roman" w:cs="Times New Roman"/>
          <w:sz w:val="24"/>
          <w:szCs w:val="24"/>
        </w:rPr>
        <w:t>objektivitetin,</w:t>
      </w:r>
      <w:r w:rsidR="000843D1" w:rsidRPr="00014EB9">
        <w:rPr>
          <w:rFonts w:ascii="Times New Roman" w:hAnsi="Times New Roman" w:cs="Times New Roman"/>
          <w:w w:val="99"/>
          <w:sz w:val="24"/>
          <w:szCs w:val="24"/>
        </w:rPr>
        <w:t xml:space="preserve"> </w:t>
      </w:r>
      <w:r w:rsidR="000843D1" w:rsidRPr="00014EB9">
        <w:rPr>
          <w:rFonts w:ascii="Times New Roman" w:hAnsi="Times New Roman" w:cs="Times New Roman"/>
          <w:sz w:val="24"/>
          <w:szCs w:val="24"/>
        </w:rPr>
        <w:t>pavarësinë</w:t>
      </w:r>
      <w:r w:rsidR="000843D1" w:rsidRPr="00014EB9">
        <w:rPr>
          <w:rFonts w:ascii="Times New Roman" w:hAnsi="Times New Roman" w:cs="Times New Roman"/>
          <w:spacing w:val="-6"/>
          <w:sz w:val="24"/>
          <w:szCs w:val="24"/>
        </w:rPr>
        <w:t xml:space="preserve"> </w:t>
      </w:r>
      <w:r w:rsidR="000843D1" w:rsidRPr="00014EB9">
        <w:rPr>
          <w:rFonts w:ascii="Times New Roman" w:hAnsi="Times New Roman" w:cs="Times New Roman"/>
          <w:sz w:val="24"/>
          <w:szCs w:val="24"/>
        </w:rPr>
        <w:t>dhe</w:t>
      </w:r>
      <w:r w:rsidR="000843D1" w:rsidRPr="00014EB9">
        <w:rPr>
          <w:rFonts w:ascii="Times New Roman" w:hAnsi="Times New Roman" w:cs="Times New Roman"/>
          <w:spacing w:val="-5"/>
          <w:sz w:val="24"/>
          <w:szCs w:val="24"/>
        </w:rPr>
        <w:t xml:space="preserve"> </w:t>
      </w:r>
      <w:r w:rsidR="000843D1" w:rsidRPr="00014EB9">
        <w:rPr>
          <w:rFonts w:ascii="Times New Roman" w:hAnsi="Times New Roman" w:cs="Times New Roman"/>
          <w:sz w:val="24"/>
          <w:szCs w:val="24"/>
        </w:rPr>
        <w:t>paanshmërinë</w:t>
      </w:r>
      <w:r w:rsidR="000843D1" w:rsidRPr="00014EB9">
        <w:rPr>
          <w:rFonts w:ascii="Times New Roman" w:hAnsi="Times New Roman" w:cs="Times New Roman"/>
          <w:spacing w:val="-5"/>
          <w:sz w:val="24"/>
          <w:szCs w:val="24"/>
        </w:rPr>
        <w:t xml:space="preserve"> </w:t>
      </w:r>
      <w:r w:rsidR="000843D1" w:rsidRPr="00014EB9">
        <w:rPr>
          <w:rFonts w:ascii="Times New Roman" w:hAnsi="Times New Roman" w:cs="Times New Roman"/>
          <w:sz w:val="24"/>
          <w:szCs w:val="24"/>
        </w:rPr>
        <w:t>e</w:t>
      </w:r>
      <w:r w:rsidR="000843D1" w:rsidRPr="00014EB9">
        <w:rPr>
          <w:rFonts w:ascii="Times New Roman" w:hAnsi="Times New Roman" w:cs="Times New Roman"/>
          <w:spacing w:val="-5"/>
          <w:sz w:val="24"/>
          <w:szCs w:val="24"/>
        </w:rPr>
        <w:t xml:space="preserve"> </w:t>
      </w:r>
      <w:r w:rsidR="000843D1" w:rsidRPr="00014EB9">
        <w:rPr>
          <w:rFonts w:ascii="Times New Roman" w:hAnsi="Times New Roman" w:cs="Times New Roman"/>
          <w:sz w:val="24"/>
          <w:szCs w:val="24"/>
        </w:rPr>
        <w:t>tij.</w:t>
      </w:r>
      <w:r w:rsidR="000843D1" w:rsidRPr="00014EB9">
        <w:rPr>
          <w:rFonts w:ascii="Times New Roman" w:hAnsi="Times New Roman" w:cs="Times New Roman"/>
          <w:spacing w:val="-5"/>
          <w:sz w:val="24"/>
          <w:szCs w:val="24"/>
        </w:rPr>
        <w:t xml:space="preserve"> </w:t>
      </w:r>
      <w:r w:rsidR="000843D1" w:rsidRPr="00014EB9">
        <w:rPr>
          <w:rFonts w:ascii="Times New Roman" w:hAnsi="Times New Roman" w:cs="Times New Roman"/>
          <w:sz w:val="24"/>
          <w:szCs w:val="24"/>
        </w:rPr>
        <w:t>Për</w:t>
      </w:r>
      <w:r w:rsidR="000843D1" w:rsidRPr="00014EB9">
        <w:rPr>
          <w:rFonts w:ascii="Times New Roman" w:hAnsi="Times New Roman" w:cs="Times New Roman"/>
          <w:spacing w:val="-5"/>
          <w:sz w:val="24"/>
          <w:szCs w:val="24"/>
        </w:rPr>
        <w:t xml:space="preserve"> </w:t>
      </w:r>
      <w:r w:rsidR="000843D1" w:rsidRPr="00014EB9">
        <w:rPr>
          <w:rFonts w:ascii="Times New Roman" w:hAnsi="Times New Roman" w:cs="Times New Roman"/>
          <w:sz w:val="24"/>
          <w:szCs w:val="24"/>
        </w:rPr>
        <w:t>qëllime</w:t>
      </w:r>
      <w:r w:rsidR="000843D1" w:rsidRPr="00014EB9">
        <w:rPr>
          <w:rFonts w:ascii="Times New Roman" w:hAnsi="Times New Roman" w:cs="Times New Roman"/>
          <w:spacing w:val="-6"/>
          <w:sz w:val="24"/>
          <w:szCs w:val="24"/>
        </w:rPr>
        <w:t xml:space="preserve"> </w:t>
      </w:r>
      <w:r w:rsidR="000843D1" w:rsidRPr="00014EB9">
        <w:rPr>
          <w:rFonts w:ascii="Times New Roman" w:hAnsi="Times New Roman" w:cs="Times New Roman"/>
          <w:sz w:val="24"/>
          <w:szCs w:val="24"/>
        </w:rPr>
        <w:t>të</w:t>
      </w:r>
      <w:r w:rsidR="000843D1" w:rsidRPr="00014EB9">
        <w:rPr>
          <w:rFonts w:ascii="Times New Roman" w:hAnsi="Times New Roman" w:cs="Times New Roman"/>
          <w:spacing w:val="-5"/>
          <w:sz w:val="24"/>
          <w:szCs w:val="24"/>
        </w:rPr>
        <w:t xml:space="preserve"> </w:t>
      </w:r>
      <w:r w:rsidR="000843D1" w:rsidRPr="00014EB9">
        <w:rPr>
          <w:rFonts w:ascii="Times New Roman" w:hAnsi="Times New Roman" w:cs="Times New Roman"/>
          <w:sz w:val="24"/>
          <w:szCs w:val="24"/>
        </w:rPr>
        <w:t>kësaj</w:t>
      </w:r>
      <w:r w:rsidR="000843D1" w:rsidRPr="00014EB9">
        <w:rPr>
          <w:rFonts w:ascii="Times New Roman" w:hAnsi="Times New Roman" w:cs="Times New Roman"/>
          <w:spacing w:val="-5"/>
          <w:sz w:val="24"/>
          <w:szCs w:val="24"/>
        </w:rPr>
        <w:t xml:space="preserve"> </w:t>
      </w:r>
      <w:r w:rsidR="000843D1" w:rsidRPr="00014EB9">
        <w:rPr>
          <w:rFonts w:ascii="Times New Roman" w:hAnsi="Times New Roman" w:cs="Times New Roman"/>
          <w:sz w:val="24"/>
          <w:szCs w:val="24"/>
        </w:rPr>
        <w:t>rregulloreje,</w:t>
      </w:r>
      <w:r w:rsidR="000843D1" w:rsidRPr="00014EB9">
        <w:rPr>
          <w:rFonts w:ascii="Times New Roman" w:hAnsi="Times New Roman" w:cs="Times New Roman"/>
          <w:w w:val="99"/>
          <w:sz w:val="24"/>
          <w:szCs w:val="24"/>
        </w:rPr>
        <w:t xml:space="preserve"> </w:t>
      </w:r>
      <w:r w:rsidR="000843D1" w:rsidRPr="00014EB9">
        <w:rPr>
          <w:rFonts w:ascii="Times New Roman" w:hAnsi="Times New Roman" w:cs="Times New Roman"/>
          <w:sz w:val="24"/>
          <w:szCs w:val="24"/>
        </w:rPr>
        <w:t>zbatohen</w:t>
      </w:r>
      <w:r w:rsidR="000843D1" w:rsidRPr="00014EB9">
        <w:rPr>
          <w:rFonts w:ascii="Times New Roman" w:hAnsi="Times New Roman" w:cs="Times New Roman"/>
          <w:spacing w:val="3"/>
          <w:sz w:val="24"/>
          <w:szCs w:val="24"/>
        </w:rPr>
        <w:t xml:space="preserve"> </w:t>
      </w:r>
      <w:r w:rsidR="000843D1" w:rsidRPr="00014EB9">
        <w:rPr>
          <w:rFonts w:ascii="Times New Roman" w:hAnsi="Times New Roman" w:cs="Times New Roman"/>
          <w:sz w:val="24"/>
          <w:szCs w:val="24"/>
        </w:rPr>
        <w:t>kërkesat</w:t>
      </w:r>
      <w:r w:rsidR="000843D1" w:rsidRPr="00014EB9">
        <w:rPr>
          <w:rFonts w:ascii="Times New Roman" w:hAnsi="Times New Roman" w:cs="Times New Roman"/>
          <w:spacing w:val="4"/>
          <w:sz w:val="24"/>
          <w:szCs w:val="24"/>
        </w:rPr>
        <w:t xml:space="preserve"> </w:t>
      </w:r>
      <w:r w:rsidR="000843D1" w:rsidRPr="00014EB9">
        <w:rPr>
          <w:rFonts w:ascii="Times New Roman" w:hAnsi="Times New Roman" w:cs="Times New Roman"/>
          <w:sz w:val="24"/>
          <w:szCs w:val="24"/>
        </w:rPr>
        <w:t>përkatëse</w:t>
      </w:r>
      <w:r w:rsidR="000843D1" w:rsidRPr="00014EB9">
        <w:rPr>
          <w:rFonts w:ascii="Times New Roman" w:hAnsi="Times New Roman" w:cs="Times New Roman"/>
          <w:spacing w:val="4"/>
          <w:sz w:val="24"/>
          <w:szCs w:val="24"/>
        </w:rPr>
        <w:t xml:space="preserve"> </w:t>
      </w:r>
      <w:r w:rsidR="000843D1" w:rsidRPr="00014EB9">
        <w:rPr>
          <w:rFonts w:ascii="Times New Roman" w:hAnsi="Times New Roman" w:cs="Times New Roman"/>
          <w:sz w:val="24"/>
          <w:szCs w:val="24"/>
        </w:rPr>
        <w:t>për</w:t>
      </w:r>
      <w:r w:rsidR="000843D1" w:rsidRPr="00014EB9">
        <w:rPr>
          <w:rFonts w:ascii="Times New Roman" w:hAnsi="Times New Roman" w:cs="Times New Roman"/>
          <w:spacing w:val="4"/>
          <w:sz w:val="24"/>
          <w:szCs w:val="24"/>
        </w:rPr>
        <w:t xml:space="preserve"> </w:t>
      </w:r>
      <w:r w:rsidR="000843D1" w:rsidRPr="00014EB9">
        <w:rPr>
          <w:rFonts w:ascii="Times New Roman" w:hAnsi="Times New Roman" w:cs="Times New Roman"/>
          <w:sz w:val="24"/>
          <w:szCs w:val="24"/>
        </w:rPr>
        <w:t>strukturën</w:t>
      </w:r>
      <w:r w:rsidR="000843D1" w:rsidRPr="00014EB9">
        <w:rPr>
          <w:rFonts w:ascii="Times New Roman" w:hAnsi="Times New Roman" w:cs="Times New Roman"/>
          <w:spacing w:val="4"/>
          <w:sz w:val="24"/>
          <w:szCs w:val="24"/>
        </w:rPr>
        <w:t xml:space="preserve"> </w:t>
      </w:r>
      <w:r w:rsidR="000843D1" w:rsidRPr="00014EB9">
        <w:rPr>
          <w:rFonts w:ascii="Times New Roman" w:hAnsi="Times New Roman" w:cs="Times New Roman"/>
          <w:sz w:val="24"/>
          <w:szCs w:val="24"/>
        </w:rPr>
        <w:t>dhe</w:t>
      </w:r>
      <w:r w:rsidR="000843D1" w:rsidRPr="00014EB9">
        <w:rPr>
          <w:rFonts w:ascii="Times New Roman" w:hAnsi="Times New Roman" w:cs="Times New Roman"/>
          <w:spacing w:val="4"/>
          <w:sz w:val="24"/>
          <w:szCs w:val="24"/>
        </w:rPr>
        <w:t xml:space="preserve"> </w:t>
      </w:r>
      <w:r w:rsidR="000843D1" w:rsidRPr="00014EB9">
        <w:rPr>
          <w:rFonts w:ascii="Times New Roman" w:hAnsi="Times New Roman" w:cs="Times New Roman"/>
          <w:sz w:val="24"/>
          <w:szCs w:val="24"/>
        </w:rPr>
        <w:t>organizimin</w:t>
      </w:r>
      <w:r w:rsidR="000843D1" w:rsidRPr="00014EB9">
        <w:rPr>
          <w:rFonts w:ascii="Times New Roman" w:hAnsi="Times New Roman" w:cs="Times New Roman"/>
          <w:spacing w:val="4"/>
          <w:sz w:val="24"/>
          <w:szCs w:val="24"/>
        </w:rPr>
        <w:t xml:space="preserve"> </w:t>
      </w:r>
      <w:r w:rsidR="000843D1" w:rsidRPr="00014EB9">
        <w:rPr>
          <w:rFonts w:ascii="Times New Roman" w:hAnsi="Times New Roman" w:cs="Times New Roman"/>
          <w:sz w:val="24"/>
          <w:szCs w:val="24"/>
        </w:rPr>
        <w:t>e</w:t>
      </w:r>
      <w:r w:rsidR="000843D1" w:rsidRPr="00014EB9">
        <w:rPr>
          <w:rFonts w:ascii="Times New Roman" w:hAnsi="Times New Roman" w:cs="Times New Roman"/>
          <w:spacing w:val="4"/>
          <w:sz w:val="24"/>
          <w:szCs w:val="24"/>
        </w:rPr>
        <w:t xml:space="preserve"> </w:t>
      </w:r>
      <w:r w:rsidR="000843D1" w:rsidRPr="00014EB9">
        <w:rPr>
          <w:rFonts w:ascii="Times New Roman" w:hAnsi="Times New Roman" w:cs="Times New Roman"/>
          <w:sz w:val="24"/>
          <w:szCs w:val="24"/>
        </w:rPr>
        <w:t>verifikuesit</w:t>
      </w:r>
      <w:r w:rsidR="000843D1" w:rsidRPr="00014EB9">
        <w:rPr>
          <w:rFonts w:ascii="Times New Roman" w:hAnsi="Times New Roman" w:cs="Times New Roman"/>
          <w:w w:val="99"/>
          <w:sz w:val="24"/>
          <w:szCs w:val="24"/>
        </w:rPr>
        <w:t xml:space="preserve"> </w:t>
      </w:r>
      <w:r w:rsidR="000843D1" w:rsidRPr="00014EB9">
        <w:rPr>
          <w:rFonts w:ascii="Times New Roman" w:hAnsi="Times New Roman" w:cs="Times New Roman"/>
          <w:sz w:val="24"/>
          <w:szCs w:val="24"/>
        </w:rPr>
        <w:t>të</w:t>
      </w:r>
      <w:r w:rsidR="000843D1" w:rsidRPr="00014EB9">
        <w:rPr>
          <w:rFonts w:ascii="Times New Roman" w:hAnsi="Times New Roman" w:cs="Times New Roman"/>
          <w:spacing w:val="10"/>
          <w:sz w:val="24"/>
          <w:szCs w:val="24"/>
        </w:rPr>
        <w:t xml:space="preserve"> </w:t>
      </w:r>
      <w:r w:rsidR="000843D1" w:rsidRPr="00014EB9">
        <w:rPr>
          <w:rFonts w:ascii="Times New Roman" w:hAnsi="Times New Roman" w:cs="Times New Roman"/>
          <w:sz w:val="24"/>
          <w:szCs w:val="24"/>
        </w:rPr>
        <w:t>përcaktuara</w:t>
      </w:r>
      <w:r w:rsidR="000843D1" w:rsidRPr="00014EB9">
        <w:rPr>
          <w:rFonts w:ascii="Times New Roman" w:hAnsi="Times New Roman" w:cs="Times New Roman"/>
          <w:spacing w:val="11"/>
          <w:sz w:val="24"/>
          <w:szCs w:val="24"/>
        </w:rPr>
        <w:t xml:space="preserve"> </w:t>
      </w:r>
      <w:r w:rsidR="000843D1" w:rsidRPr="00014EB9">
        <w:rPr>
          <w:rFonts w:ascii="Times New Roman" w:hAnsi="Times New Roman" w:cs="Times New Roman"/>
          <w:sz w:val="24"/>
          <w:szCs w:val="24"/>
        </w:rPr>
        <w:t>në</w:t>
      </w:r>
      <w:r w:rsidR="000843D1" w:rsidRPr="00014EB9">
        <w:rPr>
          <w:rFonts w:ascii="Times New Roman" w:hAnsi="Times New Roman" w:cs="Times New Roman"/>
          <w:spacing w:val="11"/>
          <w:sz w:val="24"/>
          <w:szCs w:val="24"/>
        </w:rPr>
        <w:t xml:space="preserve"> </w:t>
      </w:r>
      <w:r w:rsidR="000843D1" w:rsidRPr="00014EB9">
        <w:rPr>
          <w:rFonts w:ascii="Times New Roman" w:hAnsi="Times New Roman" w:cs="Times New Roman"/>
          <w:sz w:val="24"/>
          <w:szCs w:val="24"/>
        </w:rPr>
        <w:t>standardin</w:t>
      </w:r>
      <w:r w:rsidR="000843D1" w:rsidRPr="00014EB9">
        <w:rPr>
          <w:rFonts w:ascii="Times New Roman" w:hAnsi="Times New Roman" w:cs="Times New Roman"/>
          <w:spacing w:val="10"/>
          <w:sz w:val="24"/>
          <w:szCs w:val="24"/>
        </w:rPr>
        <w:t xml:space="preserve"> </w:t>
      </w:r>
      <w:r w:rsidR="000843D1" w:rsidRPr="00014EB9">
        <w:rPr>
          <w:rFonts w:ascii="Times New Roman" w:hAnsi="Times New Roman" w:cs="Times New Roman"/>
          <w:sz w:val="24"/>
          <w:szCs w:val="24"/>
        </w:rPr>
        <w:t>e</w:t>
      </w:r>
      <w:r w:rsidR="000843D1" w:rsidRPr="00014EB9">
        <w:rPr>
          <w:rFonts w:ascii="Times New Roman" w:hAnsi="Times New Roman" w:cs="Times New Roman"/>
          <w:spacing w:val="11"/>
          <w:sz w:val="24"/>
          <w:szCs w:val="24"/>
        </w:rPr>
        <w:t xml:space="preserve"> </w:t>
      </w:r>
      <w:r w:rsidR="000843D1" w:rsidRPr="00014EB9">
        <w:rPr>
          <w:rFonts w:ascii="Times New Roman" w:hAnsi="Times New Roman" w:cs="Times New Roman"/>
          <w:sz w:val="24"/>
          <w:szCs w:val="24"/>
        </w:rPr>
        <w:t>harmonizuar</w:t>
      </w:r>
      <w:r w:rsidR="000843D1" w:rsidRPr="00014EB9">
        <w:rPr>
          <w:rFonts w:ascii="Times New Roman" w:hAnsi="Times New Roman" w:cs="Times New Roman"/>
          <w:spacing w:val="11"/>
          <w:sz w:val="24"/>
          <w:szCs w:val="24"/>
        </w:rPr>
        <w:t xml:space="preserve"> </w:t>
      </w:r>
      <w:r w:rsidR="000843D1" w:rsidRPr="00014EB9">
        <w:rPr>
          <w:rFonts w:ascii="Times New Roman" w:hAnsi="Times New Roman" w:cs="Times New Roman"/>
          <w:sz w:val="24"/>
          <w:szCs w:val="24"/>
        </w:rPr>
        <w:t>të</w:t>
      </w:r>
      <w:r w:rsidR="000843D1" w:rsidRPr="00014EB9">
        <w:rPr>
          <w:rFonts w:ascii="Times New Roman" w:hAnsi="Times New Roman" w:cs="Times New Roman"/>
          <w:spacing w:val="11"/>
          <w:sz w:val="24"/>
          <w:szCs w:val="24"/>
        </w:rPr>
        <w:t xml:space="preserve"> </w:t>
      </w:r>
      <w:r w:rsidR="000843D1" w:rsidRPr="00014EB9">
        <w:rPr>
          <w:rFonts w:ascii="Times New Roman" w:hAnsi="Times New Roman" w:cs="Times New Roman"/>
          <w:sz w:val="24"/>
          <w:szCs w:val="24"/>
        </w:rPr>
        <w:t>përmendur</w:t>
      </w:r>
      <w:r w:rsidR="000843D1" w:rsidRPr="00014EB9">
        <w:rPr>
          <w:rFonts w:ascii="Times New Roman" w:hAnsi="Times New Roman" w:cs="Times New Roman"/>
          <w:spacing w:val="10"/>
          <w:sz w:val="24"/>
          <w:szCs w:val="24"/>
        </w:rPr>
        <w:t xml:space="preserve"> </w:t>
      </w:r>
      <w:r w:rsidR="000843D1" w:rsidRPr="00014EB9">
        <w:rPr>
          <w:rFonts w:ascii="Times New Roman" w:hAnsi="Times New Roman" w:cs="Times New Roman"/>
          <w:sz w:val="24"/>
          <w:szCs w:val="24"/>
        </w:rPr>
        <w:t>në</w:t>
      </w:r>
      <w:r w:rsidR="000843D1" w:rsidRPr="00014EB9">
        <w:rPr>
          <w:rFonts w:ascii="Times New Roman" w:hAnsi="Times New Roman" w:cs="Times New Roman"/>
          <w:spacing w:val="11"/>
          <w:sz w:val="24"/>
          <w:szCs w:val="24"/>
        </w:rPr>
        <w:t xml:space="preserve"> </w:t>
      </w:r>
      <w:r w:rsidR="000843D1" w:rsidRPr="00014EB9">
        <w:rPr>
          <w:rFonts w:ascii="Times New Roman" w:hAnsi="Times New Roman" w:cs="Times New Roman"/>
          <w:sz w:val="24"/>
          <w:szCs w:val="24"/>
        </w:rPr>
        <w:t>Shtojcën</w:t>
      </w:r>
      <w:r w:rsidR="000843D1" w:rsidRPr="00014EB9">
        <w:rPr>
          <w:rFonts w:ascii="Times New Roman" w:hAnsi="Times New Roman" w:cs="Times New Roman"/>
          <w:spacing w:val="11"/>
          <w:sz w:val="24"/>
          <w:szCs w:val="24"/>
        </w:rPr>
        <w:t xml:space="preserve"> </w:t>
      </w:r>
      <w:r w:rsidR="000843D1" w:rsidRPr="00014EB9">
        <w:rPr>
          <w:rFonts w:ascii="Times New Roman" w:hAnsi="Times New Roman" w:cs="Times New Roman"/>
          <w:sz w:val="24"/>
          <w:szCs w:val="24"/>
        </w:rPr>
        <w:t>II</w:t>
      </w:r>
      <w:r w:rsidR="00EB1C05" w:rsidRPr="00014EB9">
        <w:rPr>
          <w:rFonts w:ascii="Times New Roman" w:hAnsi="Times New Roman" w:cs="Times New Roman"/>
          <w:sz w:val="24"/>
          <w:szCs w:val="24"/>
        </w:rPr>
        <w:t xml:space="preserve"> të kësaj rregulloreje</w:t>
      </w:r>
      <w:r w:rsidR="000843D1" w:rsidRPr="00014EB9">
        <w:rPr>
          <w:rFonts w:ascii="Times New Roman" w:hAnsi="Times New Roman" w:cs="Times New Roman"/>
          <w:sz w:val="24"/>
          <w:szCs w:val="24"/>
        </w:rPr>
        <w:t>.</w:t>
      </w:r>
    </w:p>
    <w:p w14:paraId="393D0CA7" w14:textId="2C7BA3B3" w:rsidR="003439F3" w:rsidRPr="00014EB9" w:rsidRDefault="00C76E28" w:rsidP="00C76E28">
      <w:pPr>
        <w:spacing w:after="0" w:line="240" w:lineRule="auto"/>
        <w:ind w:right="22"/>
        <w:jc w:val="both"/>
        <w:rPr>
          <w:rFonts w:ascii="Times New Roman" w:hAnsi="Times New Roman" w:cs="Times New Roman"/>
          <w:sz w:val="24"/>
          <w:szCs w:val="24"/>
        </w:rPr>
      </w:pPr>
      <w:r w:rsidRPr="00014EB9">
        <w:rPr>
          <w:rFonts w:ascii="Times New Roman" w:hAnsi="Times New Roman" w:cs="Times New Roman"/>
          <w:sz w:val="24"/>
          <w:szCs w:val="24"/>
        </w:rPr>
        <w:t>3. V</w:t>
      </w:r>
      <w:r w:rsidR="00040BA8" w:rsidRPr="00014EB9">
        <w:rPr>
          <w:rFonts w:ascii="Times New Roman" w:hAnsi="Times New Roman" w:cs="Times New Roman"/>
          <w:sz w:val="24"/>
          <w:szCs w:val="24"/>
        </w:rPr>
        <w:t>erifikues</w:t>
      </w:r>
      <w:r w:rsidRPr="00014EB9">
        <w:rPr>
          <w:rFonts w:ascii="Times New Roman" w:hAnsi="Times New Roman" w:cs="Times New Roman"/>
          <w:sz w:val="24"/>
          <w:szCs w:val="24"/>
        </w:rPr>
        <w:t>i</w:t>
      </w:r>
      <w:r w:rsidR="00040BA8" w:rsidRPr="00014EB9">
        <w:rPr>
          <w:rFonts w:ascii="Times New Roman" w:hAnsi="Times New Roman" w:cs="Times New Roman"/>
          <w:spacing w:val="18"/>
          <w:sz w:val="24"/>
          <w:szCs w:val="24"/>
        </w:rPr>
        <w:t xml:space="preserve"> </w:t>
      </w:r>
      <w:r w:rsidR="00040BA8" w:rsidRPr="00014EB9">
        <w:rPr>
          <w:rFonts w:ascii="Times New Roman" w:hAnsi="Times New Roman" w:cs="Times New Roman"/>
          <w:sz w:val="24"/>
          <w:szCs w:val="24"/>
        </w:rPr>
        <w:t>nuk</w:t>
      </w:r>
      <w:r w:rsidR="00040BA8" w:rsidRPr="00014EB9">
        <w:rPr>
          <w:rFonts w:ascii="Times New Roman" w:hAnsi="Times New Roman" w:cs="Times New Roman"/>
          <w:spacing w:val="18"/>
          <w:sz w:val="24"/>
          <w:szCs w:val="24"/>
        </w:rPr>
        <w:t xml:space="preserve"> </w:t>
      </w:r>
      <w:r w:rsidR="00040BA8" w:rsidRPr="00014EB9">
        <w:rPr>
          <w:rFonts w:ascii="Times New Roman" w:hAnsi="Times New Roman" w:cs="Times New Roman"/>
          <w:sz w:val="24"/>
          <w:szCs w:val="24"/>
        </w:rPr>
        <w:t>kryen</w:t>
      </w:r>
      <w:r w:rsidR="00040BA8" w:rsidRPr="00014EB9">
        <w:rPr>
          <w:rFonts w:ascii="Times New Roman" w:hAnsi="Times New Roman" w:cs="Times New Roman"/>
          <w:spacing w:val="18"/>
          <w:sz w:val="24"/>
          <w:szCs w:val="24"/>
        </w:rPr>
        <w:t xml:space="preserve"> </w:t>
      </w:r>
      <w:r w:rsidR="00040BA8" w:rsidRPr="00014EB9">
        <w:rPr>
          <w:rFonts w:ascii="Times New Roman" w:hAnsi="Times New Roman" w:cs="Times New Roman"/>
          <w:sz w:val="24"/>
          <w:szCs w:val="24"/>
        </w:rPr>
        <w:t>veprimtari</w:t>
      </w:r>
      <w:r w:rsidR="00040BA8" w:rsidRPr="00014EB9">
        <w:rPr>
          <w:rFonts w:ascii="Times New Roman" w:hAnsi="Times New Roman" w:cs="Times New Roman"/>
          <w:spacing w:val="18"/>
          <w:sz w:val="24"/>
          <w:szCs w:val="24"/>
        </w:rPr>
        <w:t xml:space="preserve"> </w:t>
      </w:r>
      <w:r w:rsidR="00040BA8" w:rsidRPr="00014EB9">
        <w:rPr>
          <w:rFonts w:ascii="Times New Roman" w:hAnsi="Times New Roman" w:cs="Times New Roman"/>
          <w:sz w:val="24"/>
          <w:szCs w:val="24"/>
        </w:rPr>
        <w:t>verifikimi</w:t>
      </w:r>
      <w:r w:rsidR="00040BA8" w:rsidRPr="00014EB9">
        <w:rPr>
          <w:rFonts w:ascii="Times New Roman" w:hAnsi="Times New Roman" w:cs="Times New Roman"/>
          <w:spacing w:val="18"/>
          <w:sz w:val="24"/>
          <w:szCs w:val="24"/>
        </w:rPr>
        <w:t xml:space="preserve"> </w:t>
      </w:r>
      <w:r w:rsidR="00040BA8" w:rsidRPr="00014EB9">
        <w:rPr>
          <w:rFonts w:ascii="Times New Roman" w:hAnsi="Times New Roman" w:cs="Times New Roman"/>
          <w:sz w:val="24"/>
          <w:szCs w:val="24"/>
        </w:rPr>
        <w:t>për</w:t>
      </w:r>
      <w:r w:rsidR="00040BA8" w:rsidRPr="00014EB9">
        <w:rPr>
          <w:rFonts w:ascii="Times New Roman" w:hAnsi="Times New Roman" w:cs="Times New Roman"/>
          <w:spacing w:val="18"/>
          <w:sz w:val="24"/>
          <w:szCs w:val="24"/>
        </w:rPr>
        <w:t xml:space="preserve"> </w:t>
      </w:r>
      <w:r w:rsidR="00040BA8" w:rsidRPr="00014EB9">
        <w:rPr>
          <w:rFonts w:ascii="Times New Roman" w:hAnsi="Times New Roman" w:cs="Times New Roman"/>
          <w:sz w:val="24"/>
          <w:szCs w:val="24"/>
        </w:rPr>
        <w:t>një</w:t>
      </w:r>
      <w:r w:rsidR="00040BA8" w:rsidRPr="00014EB9">
        <w:rPr>
          <w:rFonts w:ascii="Times New Roman" w:hAnsi="Times New Roman" w:cs="Times New Roman"/>
          <w:spacing w:val="18"/>
          <w:sz w:val="24"/>
          <w:szCs w:val="24"/>
        </w:rPr>
        <w:t xml:space="preserve"> </w:t>
      </w:r>
      <w:r w:rsidR="00040BA8" w:rsidRPr="00014EB9">
        <w:rPr>
          <w:rFonts w:ascii="Times New Roman" w:hAnsi="Times New Roman" w:cs="Times New Roman"/>
          <w:sz w:val="24"/>
          <w:szCs w:val="24"/>
        </w:rPr>
        <w:t>operator</w:t>
      </w:r>
      <w:r w:rsidR="006A1BD4" w:rsidRPr="00014EB9">
        <w:rPr>
          <w:rFonts w:ascii="Times New Roman" w:hAnsi="Times New Roman" w:cs="Times New Roman"/>
          <w:sz w:val="24"/>
          <w:szCs w:val="24"/>
        </w:rPr>
        <w:t xml:space="preserve"> instalimi</w:t>
      </w:r>
      <w:r w:rsidR="00040BA8" w:rsidRPr="00014EB9">
        <w:rPr>
          <w:rFonts w:ascii="Times New Roman" w:hAnsi="Times New Roman" w:cs="Times New Roman"/>
          <w:spacing w:val="18"/>
          <w:sz w:val="24"/>
          <w:szCs w:val="24"/>
        </w:rPr>
        <w:t xml:space="preserve"> </w:t>
      </w:r>
      <w:r w:rsidR="00040BA8" w:rsidRPr="00014EB9">
        <w:rPr>
          <w:rFonts w:ascii="Times New Roman" w:hAnsi="Times New Roman" w:cs="Times New Roman"/>
          <w:sz w:val="24"/>
          <w:szCs w:val="24"/>
        </w:rPr>
        <w:t>ose</w:t>
      </w:r>
      <w:r w:rsidR="00040BA8" w:rsidRPr="00014EB9">
        <w:rPr>
          <w:rFonts w:ascii="Times New Roman" w:hAnsi="Times New Roman" w:cs="Times New Roman"/>
          <w:w w:val="99"/>
          <w:sz w:val="24"/>
          <w:szCs w:val="24"/>
        </w:rPr>
        <w:t xml:space="preserve"> </w:t>
      </w:r>
      <w:r w:rsidR="00040BA8" w:rsidRPr="00014EB9">
        <w:rPr>
          <w:rFonts w:ascii="Times New Roman" w:hAnsi="Times New Roman" w:cs="Times New Roman"/>
          <w:sz w:val="24"/>
          <w:szCs w:val="24"/>
        </w:rPr>
        <w:t>operator</w:t>
      </w:r>
      <w:r w:rsidR="00040BA8" w:rsidRPr="00014EB9">
        <w:rPr>
          <w:rFonts w:ascii="Times New Roman" w:hAnsi="Times New Roman" w:cs="Times New Roman"/>
          <w:spacing w:val="-3"/>
          <w:sz w:val="24"/>
          <w:szCs w:val="24"/>
        </w:rPr>
        <w:t xml:space="preserve"> </w:t>
      </w:r>
      <w:r w:rsidR="006A1BD4" w:rsidRPr="00014EB9">
        <w:rPr>
          <w:rFonts w:ascii="Times New Roman" w:hAnsi="Times New Roman" w:cs="Times New Roman"/>
          <w:sz w:val="24"/>
          <w:szCs w:val="24"/>
        </w:rPr>
        <w:t>avioni</w:t>
      </w:r>
      <w:r w:rsidR="00040BA8" w:rsidRPr="00014EB9">
        <w:rPr>
          <w:rFonts w:ascii="Times New Roman" w:hAnsi="Times New Roman" w:cs="Times New Roman"/>
          <w:spacing w:val="-3"/>
          <w:sz w:val="24"/>
          <w:szCs w:val="24"/>
        </w:rPr>
        <w:t xml:space="preserve"> </w:t>
      </w:r>
      <w:r w:rsidR="00040BA8" w:rsidRPr="00014EB9">
        <w:rPr>
          <w:rFonts w:ascii="Times New Roman" w:hAnsi="Times New Roman" w:cs="Times New Roman"/>
          <w:sz w:val="24"/>
          <w:szCs w:val="24"/>
        </w:rPr>
        <w:t>që</w:t>
      </w:r>
      <w:r w:rsidR="00040BA8" w:rsidRPr="00014EB9">
        <w:rPr>
          <w:rFonts w:ascii="Times New Roman" w:hAnsi="Times New Roman" w:cs="Times New Roman"/>
          <w:spacing w:val="-3"/>
          <w:sz w:val="24"/>
          <w:szCs w:val="24"/>
        </w:rPr>
        <w:t xml:space="preserve"> </w:t>
      </w:r>
      <w:r w:rsidR="00040BA8" w:rsidRPr="00014EB9">
        <w:rPr>
          <w:rFonts w:ascii="Times New Roman" w:hAnsi="Times New Roman" w:cs="Times New Roman"/>
          <w:sz w:val="24"/>
          <w:szCs w:val="24"/>
        </w:rPr>
        <w:t>paraqet</w:t>
      </w:r>
      <w:r w:rsidR="00040BA8" w:rsidRPr="00014EB9">
        <w:rPr>
          <w:rFonts w:ascii="Times New Roman" w:hAnsi="Times New Roman" w:cs="Times New Roman"/>
          <w:spacing w:val="-3"/>
          <w:sz w:val="24"/>
          <w:szCs w:val="24"/>
        </w:rPr>
        <w:t xml:space="preserve"> </w:t>
      </w:r>
      <w:r w:rsidR="00040BA8" w:rsidRPr="00014EB9">
        <w:rPr>
          <w:rFonts w:ascii="Times New Roman" w:hAnsi="Times New Roman" w:cs="Times New Roman"/>
          <w:sz w:val="24"/>
          <w:szCs w:val="24"/>
        </w:rPr>
        <w:t>një</w:t>
      </w:r>
      <w:r w:rsidR="00040BA8" w:rsidRPr="00014EB9">
        <w:rPr>
          <w:rFonts w:ascii="Times New Roman" w:hAnsi="Times New Roman" w:cs="Times New Roman"/>
          <w:spacing w:val="-3"/>
          <w:sz w:val="24"/>
          <w:szCs w:val="24"/>
        </w:rPr>
        <w:t xml:space="preserve"> </w:t>
      </w:r>
      <w:r w:rsidR="00040BA8" w:rsidRPr="00014EB9">
        <w:rPr>
          <w:rFonts w:ascii="Times New Roman" w:hAnsi="Times New Roman" w:cs="Times New Roman"/>
          <w:sz w:val="24"/>
          <w:szCs w:val="24"/>
        </w:rPr>
        <w:t>rrezik</w:t>
      </w:r>
      <w:r w:rsidR="00040BA8" w:rsidRPr="00014EB9">
        <w:rPr>
          <w:rFonts w:ascii="Times New Roman" w:hAnsi="Times New Roman" w:cs="Times New Roman"/>
          <w:spacing w:val="-3"/>
          <w:sz w:val="24"/>
          <w:szCs w:val="24"/>
        </w:rPr>
        <w:t xml:space="preserve"> </w:t>
      </w:r>
      <w:r w:rsidR="00040BA8" w:rsidRPr="00014EB9">
        <w:rPr>
          <w:rFonts w:ascii="Times New Roman" w:hAnsi="Times New Roman" w:cs="Times New Roman"/>
          <w:sz w:val="24"/>
          <w:szCs w:val="24"/>
        </w:rPr>
        <w:t>të</w:t>
      </w:r>
      <w:r w:rsidR="00040BA8" w:rsidRPr="00014EB9">
        <w:rPr>
          <w:rFonts w:ascii="Times New Roman" w:hAnsi="Times New Roman" w:cs="Times New Roman"/>
          <w:spacing w:val="-3"/>
          <w:sz w:val="24"/>
          <w:szCs w:val="24"/>
        </w:rPr>
        <w:t xml:space="preserve"> </w:t>
      </w:r>
      <w:r w:rsidR="00040BA8" w:rsidRPr="00014EB9">
        <w:rPr>
          <w:rFonts w:ascii="Times New Roman" w:hAnsi="Times New Roman" w:cs="Times New Roman"/>
          <w:sz w:val="24"/>
          <w:szCs w:val="24"/>
        </w:rPr>
        <w:t>papranueshëm</w:t>
      </w:r>
      <w:r w:rsidR="00040BA8" w:rsidRPr="00014EB9">
        <w:rPr>
          <w:rFonts w:ascii="Times New Roman" w:hAnsi="Times New Roman" w:cs="Times New Roman"/>
          <w:spacing w:val="-3"/>
          <w:sz w:val="24"/>
          <w:szCs w:val="24"/>
        </w:rPr>
        <w:t xml:space="preserve"> </w:t>
      </w:r>
      <w:r w:rsidR="00040BA8" w:rsidRPr="00014EB9">
        <w:rPr>
          <w:rFonts w:ascii="Times New Roman" w:hAnsi="Times New Roman" w:cs="Times New Roman"/>
          <w:sz w:val="24"/>
          <w:szCs w:val="24"/>
        </w:rPr>
        <w:t>ndaj</w:t>
      </w:r>
      <w:r w:rsidR="00040BA8" w:rsidRPr="00014EB9">
        <w:rPr>
          <w:rFonts w:ascii="Times New Roman" w:hAnsi="Times New Roman" w:cs="Times New Roman"/>
          <w:spacing w:val="-3"/>
          <w:sz w:val="24"/>
          <w:szCs w:val="24"/>
        </w:rPr>
        <w:t xml:space="preserve"> </w:t>
      </w:r>
      <w:r w:rsidR="00040BA8" w:rsidRPr="00014EB9">
        <w:rPr>
          <w:rFonts w:ascii="Times New Roman" w:hAnsi="Times New Roman" w:cs="Times New Roman"/>
          <w:sz w:val="24"/>
          <w:szCs w:val="24"/>
        </w:rPr>
        <w:t>paanshmërisë</w:t>
      </w:r>
      <w:r w:rsidR="00040BA8" w:rsidRPr="00014EB9">
        <w:rPr>
          <w:rFonts w:ascii="Times New Roman" w:hAnsi="Times New Roman" w:cs="Times New Roman"/>
          <w:spacing w:val="-3"/>
          <w:sz w:val="24"/>
          <w:szCs w:val="24"/>
        </w:rPr>
        <w:t xml:space="preserve"> </w:t>
      </w:r>
      <w:r w:rsidR="00040BA8" w:rsidRPr="00014EB9">
        <w:rPr>
          <w:rFonts w:ascii="Times New Roman" w:hAnsi="Times New Roman" w:cs="Times New Roman"/>
          <w:sz w:val="24"/>
          <w:szCs w:val="24"/>
        </w:rPr>
        <w:t>së</w:t>
      </w:r>
      <w:r w:rsidR="00040BA8" w:rsidRPr="00014EB9">
        <w:rPr>
          <w:rFonts w:ascii="Times New Roman" w:hAnsi="Times New Roman" w:cs="Times New Roman"/>
          <w:w w:val="99"/>
          <w:sz w:val="24"/>
          <w:szCs w:val="24"/>
        </w:rPr>
        <w:t xml:space="preserve"> </w:t>
      </w:r>
      <w:r w:rsidR="00040BA8" w:rsidRPr="00014EB9">
        <w:rPr>
          <w:rFonts w:ascii="Times New Roman" w:hAnsi="Times New Roman" w:cs="Times New Roman"/>
          <w:spacing w:val="-1"/>
          <w:sz w:val="24"/>
          <w:szCs w:val="24"/>
        </w:rPr>
        <w:t>ti</w:t>
      </w:r>
      <w:r w:rsidR="00040BA8" w:rsidRPr="00014EB9">
        <w:rPr>
          <w:rFonts w:ascii="Times New Roman" w:hAnsi="Times New Roman" w:cs="Times New Roman"/>
          <w:sz w:val="24"/>
          <w:szCs w:val="24"/>
        </w:rPr>
        <w:t>j</w:t>
      </w:r>
      <w:r w:rsidR="00040BA8" w:rsidRPr="00014EB9">
        <w:rPr>
          <w:rFonts w:ascii="Times New Roman" w:hAnsi="Times New Roman" w:cs="Times New Roman"/>
          <w:spacing w:val="-8"/>
          <w:sz w:val="24"/>
          <w:szCs w:val="24"/>
        </w:rPr>
        <w:t xml:space="preserve"> </w:t>
      </w:r>
      <w:r w:rsidR="00040BA8" w:rsidRPr="00014EB9">
        <w:rPr>
          <w:rFonts w:ascii="Times New Roman" w:hAnsi="Times New Roman" w:cs="Times New Roman"/>
          <w:spacing w:val="-1"/>
          <w:sz w:val="24"/>
          <w:szCs w:val="24"/>
        </w:rPr>
        <w:t>os</w:t>
      </w:r>
      <w:r w:rsidR="00040BA8" w:rsidRPr="00014EB9">
        <w:rPr>
          <w:rFonts w:ascii="Times New Roman" w:hAnsi="Times New Roman" w:cs="Times New Roman"/>
          <w:sz w:val="24"/>
          <w:szCs w:val="24"/>
        </w:rPr>
        <w:t>e</w:t>
      </w:r>
      <w:r w:rsidR="00040BA8" w:rsidRPr="00014EB9">
        <w:rPr>
          <w:rFonts w:ascii="Times New Roman" w:hAnsi="Times New Roman" w:cs="Times New Roman"/>
          <w:spacing w:val="-7"/>
          <w:sz w:val="24"/>
          <w:szCs w:val="24"/>
        </w:rPr>
        <w:t xml:space="preserve"> </w:t>
      </w:r>
      <w:r w:rsidR="00040BA8" w:rsidRPr="00014EB9">
        <w:rPr>
          <w:rFonts w:ascii="Times New Roman" w:hAnsi="Times New Roman" w:cs="Times New Roman"/>
          <w:spacing w:val="-1"/>
          <w:sz w:val="24"/>
          <w:szCs w:val="24"/>
        </w:rPr>
        <w:t>q</w:t>
      </w:r>
      <w:r w:rsidR="00040BA8" w:rsidRPr="00014EB9">
        <w:rPr>
          <w:rFonts w:ascii="Times New Roman" w:hAnsi="Times New Roman" w:cs="Times New Roman"/>
          <w:sz w:val="24"/>
          <w:szCs w:val="24"/>
        </w:rPr>
        <w:t>ë</w:t>
      </w:r>
      <w:r w:rsidR="00040BA8" w:rsidRPr="00014EB9">
        <w:rPr>
          <w:rFonts w:ascii="Times New Roman" w:hAnsi="Times New Roman" w:cs="Times New Roman"/>
          <w:spacing w:val="-7"/>
          <w:sz w:val="24"/>
          <w:szCs w:val="24"/>
        </w:rPr>
        <w:t xml:space="preserve"> </w:t>
      </w:r>
      <w:r w:rsidR="00040BA8" w:rsidRPr="00014EB9">
        <w:rPr>
          <w:rFonts w:ascii="Times New Roman" w:hAnsi="Times New Roman" w:cs="Times New Roman"/>
          <w:spacing w:val="-1"/>
          <w:sz w:val="24"/>
          <w:szCs w:val="24"/>
        </w:rPr>
        <w:t>krijo</w:t>
      </w:r>
      <w:r w:rsidR="00040BA8" w:rsidRPr="00014EB9">
        <w:rPr>
          <w:rFonts w:ascii="Times New Roman" w:hAnsi="Times New Roman" w:cs="Times New Roman"/>
          <w:sz w:val="24"/>
          <w:szCs w:val="24"/>
        </w:rPr>
        <w:t>n</w:t>
      </w:r>
      <w:r w:rsidR="00040BA8" w:rsidRPr="00014EB9">
        <w:rPr>
          <w:rFonts w:ascii="Times New Roman" w:hAnsi="Times New Roman" w:cs="Times New Roman"/>
          <w:spacing w:val="-7"/>
          <w:sz w:val="24"/>
          <w:szCs w:val="24"/>
        </w:rPr>
        <w:t xml:space="preserve"> </w:t>
      </w:r>
      <w:r w:rsidR="00040BA8" w:rsidRPr="00014EB9">
        <w:rPr>
          <w:rFonts w:ascii="Times New Roman" w:hAnsi="Times New Roman" w:cs="Times New Roman"/>
          <w:spacing w:val="-1"/>
          <w:sz w:val="24"/>
          <w:szCs w:val="24"/>
        </w:rPr>
        <w:t>nj</w:t>
      </w:r>
      <w:r w:rsidR="00040BA8" w:rsidRPr="00014EB9">
        <w:rPr>
          <w:rFonts w:ascii="Times New Roman" w:hAnsi="Times New Roman" w:cs="Times New Roman"/>
          <w:sz w:val="24"/>
          <w:szCs w:val="24"/>
        </w:rPr>
        <w:t>ë</w:t>
      </w:r>
      <w:r w:rsidR="00040BA8" w:rsidRPr="00014EB9">
        <w:rPr>
          <w:rFonts w:ascii="Times New Roman" w:hAnsi="Times New Roman" w:cs="Times New Roman"/>
          <w:spacing w:val="-7"/>
          <w:sz w:val="24"/>
          <w:szCs w:val="24"/>
        </w:rPr>
        <w:t xml:space="preserve"> </w:t>
      </w:r>
      <w:r w:rsidR="00040BA8" w:rsidRPr="00014EB9">
        <w:rPr>
          <w:rFonts w:ascii="Times New Roman" w:hAnsi="Times New Roman" w:cs="Times New Roman"/>
          <w:spacing w:val="-1"/>
          <w:sz w:val="24"/>
          <w:szCs w:val="24"/>
        </w:rPr>
        <w:t>konflik</w:t>
      </w:r>
      <w:r w:rsidR="00040BA8" w:rsidRPr="00014EB9">
        <w:rPr>
          <w:rFonts w:ascii="Times New Roman" w:hAnsi="Times New Roman" w:cs="Times New Roman"/>
          <w:sz w:val="24"/>
          <w:szCs w:val="24"/>
        </w:rPr>
        <w:t>t</w:t>
      </w:r>
      <w:r w:rsidR="00040BA8" w:rsidRPr="00014EB9">
        <w:rPr>
          <w:rFonts w:ascii="Times New Roman" w:hAnsi="Times New Roman" w:cs="Times New Roman"/>
          <w:spacing w:val="-7"/>
          <w:sz w:val="24"/>
          <w:szCs w:val="24"/>
        </w:rPr>
        <w:t xml:space="preserve"> </w:t>
      </w:r>
      <w:r w:rsidR="00040BA8" w:rsidRPr="00014EB9">
        <w:rPr>
          <w:rFonts w:ascii="Times New Roman" w:hAnsi="Times New Roman" w:cs="Times New Roman"/>
          <w:spacing w:val="-1"/>
          <w:sz w:val="24"/>
          <w:szCs w:val="24"/>
        </w:rPr>
        <w:t>interes</w:t>
      </w:r>
      <w:r w:rsidR="00040BA8" w:rsidRPr="00014EB9">
        <w:rPr>
          <w:rFonts w:ascii="Times New Roman" w:hAnsi="Times New Roman" w:cs="Times New Roman"/>
          <w:sz w:val="24"/>
          <w:szCs w:val="24"/>
        </w:rPr>
        <w:t>i</w:t>
      </w:r>
      <w:r w:rsidR="00040BA8" w:rsidRPr="00014EB9">
        <w:rPr>
          <w:rFonts w:ascii="Times New Roman" w:hAnsi="Times New Roman" w:cs="Times New Roman"/>
          <w:spacing w:val="-7"/>
          <w:sz w:val="24"/>
          <w:szCs w:val="24"/>
        </w:rPr>
        <w:t xml:space="preserve"> </w:t>
      </w:r>
      <w:r w:rsidR="00040BA8" w:rsidRPr="00014EB9">
        <w:rPr>
          <w:rFonts w:ascii="Times New Roman" w:hAnsi="Times New Roman" w:cs="Times New Roman"/>
          <w:spacing w:val="-1"/>
          <w:sz w:val="24"/>
          <w:szCs w:val="24"/>
        </w:rPr>
        <w:t>pë</w:t>
      </w:r>
      <w:r w:rsidR="00040BA8" w:rsidRPr="00014EB9">
        <w:rPr>
          <w:rFonts w:ascii="Times New Roman" w:hAnsi="Times New Roman" w:cs="Times New Roman"/>
          <w:sz w:val="24"/>
          <w:szCs w:val="24"/>
        </w:rPr>
        <w:t>r</w:t>
      </w:r>
      <w:r w:rsidR="00040BA8" w:rsidRPr="00014EB9">
        <w:rPr>
          <w:rFonts w:ascii="Times New Roman" w:hAnsi="Times New Roman" w:cs="Times New Roman"/>
          <w:spacing w:val="-7"/>
          <w:sz w:val="24"/>
          <w:szCs w:val="24"/>
        </w:rPr>
        <w:t xml:space="preserve"> </w:t>
      </w:r>
      <w:r w:rsidR="00040BA8" w:rsidRPr="00014EB9">
        <w:rPr>
          <w:rFonts w:ascii="Times New Roman" w:hAnsi="Times New Roman" w:cs="Times New Roman"/>
          <w:spacing w:val="-1"/>
          <w:sz w:val="24"/>
          <w:szCs w:val="24"/>
        </w:rPr>
        <w:t>të</w:t>
      </w:r>
      <w:r w:rsidR="00040BA8" w:rsidRPr="00014EB9">
        <w:rPr>
          <w:rFonts w:ascii="Times New Roman" w:hAnsi="Times New Roman" w:cs="Times New Roman"/>
          <w:sz w:val="24"/>
          <w:szCs w:val="24"/>
        </w:rPr>
        <w:t>.</w:t>
      </w:r>
      <w:r w:rsidR="00040BA8" w:rsidRPr="00014EB9">
        <w:rPr>
          <w:rFonts w:ascii="Times New Roman" w:hAnsi="Times New Roman" w:cs="Times New Roman"/>
          <w:spacing w:val="-7"/>
          <w:sz w:val="24"/>
          <w:szCs w:val="24"/>
        </w:rPr>
        <w:t xml:space="preserve"> </w:t>
      </w:r>
      <w:r w:rsidR="00040BA8" w:rsidRPr="00014EB9">
        <w:rPr>
          <w:rFonts w:ascii="Times New Roman" w:hAnsi="Times New Roman" w:cs="Times New Roman"/>
          <w:spacing w:val="-1"/>
          <w:sz w:val="24"/>
          <w:szCs w:val="24"/>
        </w:rPr>
        <w:t>Verifikues</w:t>
      </w:r>
      <w:r w:rsidR="00040BA8" w:rsidRPr="00014EB9">
        <w:rPr>
          <w:rFonts w:ascii="Times New Roman" w:hAnsi="Times New Roman" w:cs="Times New Roman"/>
          <w:sz w:val="24"/>
          <w:szCs w:val="24"/>
        </w:rPr>
        <w:t>i</w:t>
      </w:r>
      <w:r w:rsidR="00040BA8" w:rsidRPr="00014EB9">
        <w:rPr>
          <w:rFonts w:ascii="Times New Roman" w:hAnsi="Times New Roman" w:cs="Times New Roman"/>
          <w:spacing w:val="-7"/>
          <w:sz w:val="24"/>
          <w:szCs w:val="24"/>
        </w:rPr>
        <w:t xml:space="preserve"> </w:t>
      </w:r>
      <w:r w:rsidR="00040BA8" w:rsidRPr="00014EB9">
        <w:rPr>
          <w:rFonts w:ascii="Times New Roman" w:hAnsi="Times New Roman" w:cs="Times New Roman"/>
          <w:spacing w:val="-1"/>
          <w:sz w:val="24"/>
          <w:szCs w:val="24"/>
        </w:rPr>
        <w:t>nu</w:t>
      </w:r>
      <w:r w:rsidR="00040BA8" w:rsidRPr="00014EB9">
        <w:rPr>
          <w:rFonts w:ascii="Times New Roman" w:hAnsi="Times New Roman" w:cs="Times New Roman"/>
          <w:sz w:val="24"/>
          <w:szCs w:val="24"/>
        </w:rPr>
        <w:t>k</w:t>
      </w:r>
      <w:r w:rsidR="00040BA8" w:rsidRPr="00014EB9">
        <w:rPr>
          <w:rFonts w:ascii="Times New Roman" w:hAnsi="Times New Roman" w:cs="Times New Roman"/>
          <w:spacing w:val="-7"/>
          <w:sz w:val="24"/>
          <w:szCs w:val="24"/>
        </w:rPr>
        <w:t xml:space="preserve"> </w:t>
      </w:r>
      <w:r w:rsidR="00040BA8" w:rsidRPr="00014EB9">
        <w:rPr>
          <w:rFonts w:ascii="Times New Roman" w:hAnsi="Times New Roman" w:cs="Times New Roman"/>
          <w:spacing w:val="-1"/>
          <w:sz w:val="24"/>
          <w:szCs w:val="24"/>
        </w:rPr>
        <w:t>përdo</w:t>
      </w:r>
      <w:r w:rsidR="00040BA8" w:rsidRPr="00014EB9">
        <w:rPr>
          <w:rFonts w:ascii="Times New Roman" w:hAnsi="Times New Roman" w:cs="Times New Roman"/>
          <w:sz w:val="24"/>
          <w:szCs w:val="24"/>
        </w:rPr>
        <w:t>r</w:t>
      </w:r>
      <w:r w:rsidR="00040BA8" w:rsidRPr="00014EB9">
        <w:rPr>
          <w:rFonts w:ascii="Times New Roman" w:hAnsi="Times New Roman" w:cs="Times New Roman"/>
          <w:spacing w:val="-7"/>
          <w:sz w:val="24"/>
          <w:szCs w:val="24"/>
        </w:rPr>
        <w:t xml:space="preserve"> </w:t>
      </w:r>
      <w:r w:rsidR="00040BA8" w:rsidRPr="00014EB9">
        <w:rPr>
          <w:rFonts w:ascii="Times New Roman" w:hAnsi="Times New Roman" w:cs="Times New Roman"/>
          <w:spacing w:val="-1"/>
          <w:sz w:val="24"/>
          <w:szCs w:val="24"/>
        </w:rPr>
        <w:t>persone</w:t>
      </w:r>
      <w:r w:rsidR="00040BA8" w:rsidRPr="00014EB9">
        <w:rPr>
          <w:rFonts w:ascii="Times New Roman" w:hAnsi="Times New Roman" w:cs="Times New Roman"/>
          <w:sz w:val="24"/>
          <w:szCs w:val="24"/>
        </w:rPr>
        <w:t>l</w:t>
      </w:r>
      <w:r w:rsidR="00040BA8" w:rsidRPr="00014EB9">
        <w:rPr>
          <w:rFonts w:ascii="Times New Roman" w:hAnsi="Times New Roman" w:cs="Times New Roman"/>
          <w:w w:val="99"/>
          <w:sz w:val="24"/>
          <w:szCs w:val="24"/>
        </w:rPr>
        <w:t xml:space="preserve"> </w:t>
      </w:r>
      <w:r w:rsidR="00040BA8" w:rsidRPr="00014EB9">
        <w:rPr>
          <w:rFonts w:ascii="Times New Roman" w:hAnsi="Times New Roman" w:cs="Times New Roman"/>
          <w:sz w:val="24"/>
          <w:szCs w:val="24"/>
        </w:rPr>
        <w:t>ose</w:t>
      </w:r>
      <w:r w:rsidR="00040BA8" w:rsidRPr="00014EB9">
        <w:rPr>
          <w:rFonts w:ascii="Times New Roman" w:hAnsi="Times New Roman" w:cs="Times New Roman"/>
          <w:spacing w:val="20"/>
          <w:sz w:val="24"/>
          <w:szCs w:val="24"/>
        </w:rPr>
        <w:t xml:space="preserve"> </w:t>
      </w:r>
      <w:r w:rsidR="00040BA8" w:rsidRPr="00014EB9">
        <w:rPr>
          <w:rFonts w:ascii="Times New Roman" w:hAnsi="Times New Roman" w:cs="Times New Roman"/>
          <w:sz w:val="24"/>
          <w:szCs w:val="24"/>
        </w:rPr>
        <w:t>persona</w:t>
      </w:r>
      <w:r w:rsidR="00040BA8" w:rsidRPr="00014EB9">
        <w:rPr>
          <w:rFonts w:ascii="Times New Roman" w:hAnsi="Times New Roman" w:cs="Times New Roman"/>
          <w:spacing w:val="20"/>
          <w:sz w:val="24"/>
          <w:szCs w:val="24"/>
        </w:rPr>
        <w:t xml:space="preserve"> </w:t>
      </w:r>
      <w:r w:rsidR="00040BA8" w:rsidRPr="00014EB9">
        <w:rPr>
          <w:rFonts w:ascii="Times New Roman" w:hAnsi="Times New Roman" w:cs="Times New Roman"/>
          <w:sz w:val="24"/>
          <w:szCs w:val="24"/>
        </w:rPr>
        <w:t>të</w:t>
      </w:r>
      <w:r w:rsidR="00040BA8" w:rsidRPr="00014EB9">
        <w:rPr>
          <w:rFonts w:ascii="Times New Roman" w:hAnsi="Times New Roman" w:cs="Times New Roman"/>
          <w:spacing w:val="20"/>
          <w:sz w:val="24"/>
          <w:szCs w:val="24"/>
        </w:rPr>
        <w:t xml:space="preserve"> </w:t>
      </w:r>
      <w:r w:rsidR="00040BA8" w:rsidRPr="00014EB9">
        <w:rPr>
          <w:rFonts w:ascii="Times New Roman" w:hAnsi="Times New Roman" w:cs="Times New Roman"/>
          <w:sz w:val="24"/>
          <w:szCs w:val="24"/>
        </w:rPr>
        <w:t>kontraktuar</w:t>
      </w:r>
      <w:r w:rsidR="00040BA8" w:rsidRPr="00014EB9">
        <w:rPr>
          <w:rFonts w:ascii="Times New Roman" w:hAnsi="Times New Roman" w:cs="Times New Roman"/>
          <w:spacing w:val="20"/>
          <w:sz w:val="24"/>
          <w:szCs w:val="24"/>
        </w:rPr>
        <w:t xml:space="preserve"> </w:t>
      </w:r>
      <w:r w:rsidR="00040BA8" w:rsidRPr="00014EB9">
        <w:rPr>
          <w:rFonts w:ascii="Times New Roman" w:hAnsi="Times New Roman" w:cs="Times New Roman"/>
          <w:sz w:val="24"/>
          <w:szCs w:val="24"/>
        </w:rPr>
        <w:t>në</w:t>
      </w:r>
      <w:r w:rsidR="00040BA8" w:rsidRPr="00014EB9">
        <w:rPr>
          <w:rFonts w:ascii="Times New Roman" w:hAnsi="Times New Roman" w:cs="Times New Roman"/>
          <w:spacing w:val="20"/>
          <w:sz w:val="24"/>
          <w:szCs w:val="24"/>
        </w:rPr>
        <w:t xml:space="preserve"> </w:t>
      </w:r>
      <w:r w:rsidR="00040BA8" w:rsidRPr="00014EB9">
        <w:rPr>
          <w:rFonts w:ascii="Times New Roman" w:hAnsi="Times New Roman" w:cs="Times New Roman"/>
          <w:sz w:val="24"/>
          <w:szCs w:val="24"/>
        </w:rPr>
        <w:t>verifikimin</w:t>
      </w:r>
      <w:r w:rsidR="00040BA8" w:rsidRPr="00014EB9">
        <w:rPr>
          <w:rFonts w:ascii="Times New Roman" w:hAnsi="Times New Roman" w:cs="Times New Roman"/>
          <w:spacing w:val="20"/>
          <w:sz w:val="24"/>
          <w:szCs w:val="24"/>
        </w:rPr>
        <w:t xml:space="preserve"> </w:t>
      </w:r>
      <w:r w:rsidR="00040BA8" w:rsidRPr="00014EB9">
        <w:rPr>
          <w:rFonts w:ascii="Times New Roman" w:hAnsi="Times New Roman" w:cs="Times New Roman"/>
          <w:sz w:val="24"/>
          <w:szCs w:val="24"/>
        </w:rPr>
        <w:t>e</w:t>
      </w:r>
      <w:r w:rsidR="00040BA8" w:rsidRPr="00014EB9">
        <w:rPr>
          <w:rFonts w:ascii="Times New Roman" w:hAnsi="Times New Roman" w:cs="Times New Roman"/>
          <w:spacing w:val="20"/>
          <w:sz w:val="24"/>
          <w:szCs w:val="24"/>
        </w:rPr>
        <w:t xml:space="preserve"> </w:t>
      </w:r>
      <w:r w:rsidR="00040BA8" w:rsidRPr="00014EB9">
        <w:rPr>
          <w:rFonts w:ascii="Times New Roman" w:hAnsi="Times New Roman" w:cs="Times New Roman"/>
          <w:sz w:val="24"/>
          <w:szCs w:val="24"/>
        </w:rPr>
        <w:t>raportit</w:t>
      </w:r>
      <w:r w:rsidR="00040BA8" w:rsidRPr="00014EB9">
        <w:rPr>
          <w:rFonts w:ascii="Times New Roman" w:hAnsi="Times New Roman" w:cs="Times New Roman"/>
          <w:spacing w:val="20"/>
          <w:sz w:val="24"/>
          <w:szCs w:val="24"/>
        </w:rPr>
        <w:t xml:space="preserve"> </w:t>
      </w:r>
      <w:r w:rsidR="00040BA8" w:rsidRPr="00014EB9">
        <w:rPr>
          <w:rFonts w:ascii="Times New Roman" w:hAnsi="Times New Roman" w:cs="Times New Roman"/>
          <w:sz w:val="24"/>
          <w:szCs w:val="24"/>
        </w:rPr>
        <w:t>të</w:t>
      </w:r>
      <w:r w:rsidR="00040BA8" w:rsidRPr="00014EB9">
        <w:rPr>
          <w:rFonts w:ascii="Times New Roman" w:hAnsi="Times New Roman" w:cs="Times New Roman"/>
          <w:spacing w:val="20"/>
          <w:sz w:val="24"/>
          <w:szCs w:val="24"/>
        </w:rPr>
        <w:t xml:space="preserve"> </w:t>
      </w:r>
      <w:r w:rsidR="006A1BD4" w:rsidRPr="00014EB9">
        <w:rPr>
          <w:rFonts w:ascii="Times New Roman" w:hAnsi="Times New Roman" w:cs="Times New Roman"/>
          <w:spacing w:val="20"/>
          <w:sz w:val="24"/>
          <w:szCs w:val="24"/>
        </w:rPr>
        <w:t>t</w:t>
      </w:r>
      <w:r w:rsidR="006A1BD4" w:rsidRPr="00014EB9">
        <w:rPr>
          <w:rFonts w:ascii="Times New Roman" w:hAnsi="Times New Roman" w:cs="Times New Roman"/>
          <w:sz w:val="24"/>
          <w:szCs w:val="24"/>
        </w:rPr>
        <w:t xml:space="preserve">ë dhënave të shkarkimeve të </w:t>
      </w:r>
      <w:r w:rsidR="00040BA8" w:rsidRPr="00014EB9">
        <w:rPr>
          <w:rFonts w:ascii="Times New Roman" w:hAnsi="Times New Roman" w:cs="Times New Roman"/>
          <w:sz w:val="24"/>
          <w:szCs w:val="24"/>
        </w:rPr>
        <w:t>një</w:t>
      </w:r>
      <w:r w:rsidR="00040BA8" w:rsidRPr="00014EB9">
        <w:rPr>
          <w:rFonts w:ascii="Times New Roman" w:hAnsi="Times New Roman" w:cs="Times New Roman"/>
          <w:spacing w:val="20"/>
          <w:sz w:val="24"/>
          <w:szCs w:val="24"/>
        </w:rPr>
        <w:t xml:space="preserve"> </w:t>
      </w:r>
      <w:r w:rsidR="00040BA8" w:rsidRPr="00014EB9">
        <w:rPr>
          <w:rFonts w:ascii="Times New Roman" w:hAnsi="Times New Roman" w:cs="Times New Roman"/>
          <w:sz w:val="24"/>
          <w:szCs w:val="24"/>
        </w:rPr>
        <w:t>operatori</w:t>
      </w:r>
      <w:r w:rsidR="00040BA8" w:rsidRPr="00014EB9">
        <w:rPr>
          <w:rFonts w:ascii="Times New Roman" w:hAnsi="Times New Roman" w:cs="Times New Roman"/>
          <w:spacing w:val="20"/>
          <w:sz w:val="24"/>
          <w:szCs w:val="24"/>
        </w:rPr>
        <w:t xml:space="preserve"> </w:t>
      </w:r>
      <w:r w:rsidR="006545BA" w:rsidRPr="00014EB9">
        <w:rPr>
          <w:rFonts w:ascii="Times New Roman" w:hAnsi="Times New Roman" w:cs="Times New Roman"/>
          <w:sz w:val="24"/>
          <w:szCs w:val="24"/>
        </w:rPr>
        <w:t>instalimi</w:t>
      </w:r>
      <w:r w:rsidR="006545BA" w:rsidRPr="00014EB9">
        <w:rPr>
          <w:rFonts w:ascii="Times New Roman" w:hAnsi="Times New Roman" w:cs="Times New Roman"/>
          <w:w w:val="99"/>
          <w:sz w:val="24"/>
          <w:szCs w:val="24"/>
        </w:rPr>
        <w:t xml:space="preserve"> </w:t>
      </w:r>
      <w:r w:rsidR="00040BA8" w:rsidRPr="00014EB9">
        <w:rPr>
          <w:rFonts w:ascii="Times New Roman" w:hAnsi="Times New Roman" w:cs="Times New Roman"/>
          <w:sz w:val="24"/>
          <w:szCs w:val="24"/>
        </w:rPr>
        <w:t>ose</w:t>
      </w:r>
      <w:r w:rsidR="006545BA" w:rsidRPr="00014EB9">
        <w:rPr>
          <w:rFonts w:ascii="Times New Roman" w:hAnsi="Times New Roman" w:cs="Times New Roman"/>
          <w:sz w:val="24"/>
          <w:szCs w:val="24"/>
        </w:rPr>
        <w:t xml:space="preserve"> </w:t>
      </w:r>
      <w:r w:rsidR="00040BA8" w:rsidRPr="00014EB9">
        <w:rPr>
          <w:rFonts w:ascii="Times New Roman" w:hAnsi="Times New Roman" w:cs="Times New Roman"/>
          <w:spacing w:val="2"/>
          <w:sz w:val="24"/>
          <w:szCs w:val="24"/>
        </w:rPr>
        <w:t>operator</w:t>
      </w:r>
      <w:r w:rsidR="00040BA8" w:rsidRPr="00014EB9">
        <w:rPr>
          <w:rFonts w:ascii="Times New Roman" w:hAnsi="Times New Roman" w:cs="Times New Roman"/>
          <w:sz w:val="24"/>
          <w:szCs w:val="24"/>
        </w:rPr>
        <w:t>i</w:t>
      </w:r>
      <w:r w:rsidR="00040BA8" w:rsidRPr="00014EB9">
        <w:rPr>
          <w:rFonts w:ascii="Times New Roman" w:hAnsi="Times New Roman" w:cs="Times New Roman"/>
          <w:spacing w:val="21"/>
          <w:sz w:val="24"/>
          <w:szCs w:val="24"/>
        </w:rPr>
        <w:t xml:space="preserve"> </w:t>
      </w:r>
      <w:r w:rsidR="006A1BD4" w:rsidRPr="00014EB9">
        <w:rPr>
          <w:rFonts w:ascii="Times New Roman" w:hAnsi="Times New Roman" w:cs="Times New Roman"/>
          <w:spacing w:val="2"/>
          <w:sz w:val="24"/>
          <w:szCs w:val="24"/>
        </w:rPr>
        <w:t>avioni</w:t>
      </w:r>
      <w:r w:rsidR="00040BA8" w:rsidRPr="00014EB9">
        <w:rPr>
          <w:rFonts w:ascii="Times New Roman" w:hAnsi="Times New Roman" w:cs="Times New Roman"/>
          <w:spacing w:val="22"/>
          <w:sz w:val="24"/>
          <w:szCs w:val="24"/>
        </w:rPr>
        <w:t xml:space="preserve"> </w:t>
      </w:r>
      <w:r w:rsidR="00040BA8" w:rsidRPr="00014EB9">
        <w:rPr>
          <w:rFonts w:ascii="Times New Roman" w:hAnsi="Times New Roman" w:cs="Times New Roman"/>
          <w:spacing w:val="2"/>
          <w:sz w:val="24"/>
          <w:szCs w:val="24"/>
        </w:rPr>
        <w:t>q</w:t>
      </w:r>
      <w:r w:rsidR="00040BA8" w:rsidRPr="00014EB9">
        <w:rPr>
          <w:rFonts w:ascii="Times New Roman" w:hAnsi="Times New Roman" w:cs="Times New Roman"/>
          <w:sz w:val="24"/>
          <w:szCs w:val="24"/>
        </w:rPr>
        <w:t>ë</w:t>
      </w:r>
      <w:r w:rsidR="00040BA8" w:rsidRPr="00014EB9">
        <w:rPr>
          <w:rFonts w:ascii="Times New Roman" w:hAnsi="Times New Roman" w:cs="Times New Roman"/>
          <w:spacing w:val="22"/>
          <w:sz w:val="24"/>
          <w:szCs w:val="24"/>
        </w:rPr>
        <w:t xml:space="preserve"> </w:t>
      </w:r>
      <w:r w:rsidR="00040BA8" w:rsidRPr="00014EB9">
        <w:rPr>
          <w:rFonts w:ascii="Times New Roman" w:hAnsi="Times New Roman" w:cs="Times New Roman"/>
          <w:spacing w:val="2"/>
          <w:sz w:val="24"/>
          <w:szCs w:val="24"/>
        </w:rPr>
        <w:t>përfshi</w:t>
      </w:r>
      <w:r w:rsidR="00040BA8" w:rsidRPr="00014EB9">
        <w:rPr>
          <w:rFonts w:ascii="Times New Roman" w:hAnsi="Times New Roman" w:cs="Times New Roman"/>
          <w:sz w:val="24"/>
          <w:szCs w:val="24"/>
        </w:rPr>
        <w:t>n</w:t>
      </w:r>
      <w:r w:rsidR="00040BA8" w:rsidRPr="00014EB9">
        <w:rPr>
          <w:rFonts w:ascii="Times New Roman" w:hAnsi="Times New Roman" w:cs="Times New Roman"/>
          <w:spacing w:val="22"/>
          <w:sz w:val="24"/>
          <w:szCs w:val="24"/>
        </w:rPr>
        <w:t xml:space="preserve"> </w:t>
      </w:r>
      <w:r w:rsidR="00040BA8" w:rsidRPr="00014EB9">
        <w:rPr>
          <w:rFonts w:ascii="Times New Roman" w:hAnsi="Times New Roman" w:cs="Times New Roman"/>
          <w:spacing w:val="2"/>
          <w:sz w:val="24"/>
          <w:szCs w:val="24"/>
        </w:rPr>
        <w:t>nj</w:t>
      </w:r>
      <w:r w:rsidR="00040BA8" w:rsidRPr="00014EB9">
        <w:rPr>
          <w:rFonts w:ascii="Times New Roman" w:hAnsi="Times New Roman" w:cs="Times New Roman"/>
          <w:sz w:val="24"/>
          <w:szCs w:val="24"/>
        </w:rPr>
        <w:t>ë</w:t>
      </w:r>
      <w:r w:rsidR="00040BA8" w:rsidRPr="00014EB9">
        <w:rPr>
          <w:rFonts w:ascii="Times New Roman" w:hAnsi="Times New Roman" w:cs="Times New Roman"/>
          <w:spacing w:val="22"/>
          <w:sz w:val="24"/>
          <w:szCs w:val="24"/>
        </w:rPr>
        <w:t xml:space="preserve"> </w:t>
      </w:r>
      <w:r w:rsidR="00040BA8" w:rsidRPr="00014EB9">
        <w:rPr>
          <w:rFonts w:ascii="Times New Roman" w:hAnsi="Times New Roman" w:cs="Times New Roman"/>
          <w:spacing w:val="2"/>
          <w:sz w:val="24"/>
          <w:szCs w:val="24"/>
        </w:rPr>
        <w:t>konflik</w:t>
      </w:r>
      <w:r w:rsidR="00040BA8" w:rsidRPr="00014EB9">
        <w:rPr>
          <w:rFonts w:ascii="Times New Roman" w:hAnsi="Times New Roman" w:cs="Times New Roman"/>
          <w:sz w:val="24"/>
          <w:szCs w:val="24"/>
        </w:rPr>
        <w:t>t</w:t>
      </w:r>
      <w:r w:rsidR="00040BA8" w:rsidRPr="00014EB9">
        <w:rPr>
          <w:rFonts w:ascii="Times New Roman" w:hAnsi="Times New Roman" w:cs="Times New Roman"/>
          <w:spacing w:val="21"/>
          <w:sz w:val="24"/>
          <w:szCs w:val="24"/>
        </w:rPr>
        <w:t xml:space="preserve"> </w:t>
      </w:r>
      <w:r w:rsidR="00040BA8" w:rsidRPr="00014EB9">
        <w:rPr>
          <w:rFonts w:ascii="Times New Roman" w:hAnsi="Times New Roman" w:cs="Times New Roman"/>
          <w:spacing w:val="2"/>
          <w:sz w:val="24"/>
          <w:szCs w:val="24"/>
        </w:rPr>
        <w:t>rea</w:t>
      </w:r>
      <w:r w:rsidR="00040BA8" w:rsidRPr="00014EB9">
        <w:rPr>
          <w:rFonts w:ascii="Times New Roman" w:hAnsi="Times New Roman" w:cs="Times New Roman"/>
          <w:sz w:val="24"/>
          <w:szCs w:val="24"/>
        </w:rPr>
        <w:t>l</w:t>
      </w:r>
      <w:r w:rsidR="00040BA8" w:rsidRPr="00014EB9">
        <w:rPr>
          <w:rFonts w:ascii="Times New Roman" w:hAnsi="Times New Roman" w:cs="Times New Roman"/>
          <w:spacing w:val="22"/>
          <w:sz w:val="24"/>
          <w:szCs w:val="24"/>
        </w:rPr>
        <w:t xml:space="preserve"> </w:t>
      </w:r>
      <w:r w:rsidR="00040BA8" w:rsidRPr="00014EB9">
        <w:rPr>
          <w:rFonts w:ascii="Times New Roman" w:hAnsi="Times New Roman" w:cs="Times New Roman"/>
          <w:spacing w:val="2"/>
          <w:sz w:val="24"/>
          <w:szCs w:val="24"/>
        </w:rPr>
        <w:t>os</w:t>
      </w:r>
      <w:r w:rsidR="00040BA8" w:rsidRPr="00014EB9">
        <w:rPr>
          <w:rFonts w:ascii="Times New Roman" w:hAnsi="Times New Roman" w:cs="Times New Roman"/>
          <w:sz w:val="24"/>
          <w:szCs w:val="24"/>
        </w:rPr>
        <w:t>e</w:t>
      </w:r>
      <w:r w:rsidR="00040BA8" w:rsidRPr="00014EB9">
        <w:rPr>
          <w:rFonts w:ascii="Times New Roman" w:hAnsi="Times New Roman" w:cs="Times New Roman"/>
          <w:spacing w:val="22"/>
          <w:sz w:val="24"/>
          <w:szCs w:val="24"/>
        </w:rPr>
        <w:t xml:space="preserve"> </w:t>
      </w:r>
      <w:r w:rsidR="00040BA8" w:rsidRPr="00014EB9">
        <w:rPr>
          <w:rFonts w:ascii="Times New Roman" w:hAnsi="Times New Roman" w:cs="Times New Roman"/>
          <w:spacing w:val="2"/>
          <w:sz w:val="24"/>
          <w:szCs w:val="24"/>
        </w:rPr>
        <w:t>t</w:t>
      </w:r>
      <w:r w:rsidR="00040BA8" w:rsidRPr="00014EB9">
        <w:rPr>
          <w:rFonts w:ascii="Times New Roman" w:hAnsi="Times New Roman" w:cs="Times New Roman"/>
          <w:sz w:val="24"/>
          <w:szCs w:val="24"/>
        </w:rPr>
        <w:t>ë</w:t>
      </w:r>
      <w:r w:rsidR="00040BA8" w:rsidRPr="00014EB9">
        <w:rPr>
          <w:rFonts w:ascii="Times New Roman" w:hAnsi="Times New Roman" w:cs="Times New Roman"/>
          <w:spacing w:val="22"/>
          <w:sz w:val="24"/>
          <w:szCs w:val="24"/>
        </w:rPr>
        <w:t xml:space="preserve"> </w:t>
      </w:r>
      <w:r w:rsidR="00040BA8" w:rsidRPr="00014EB9">
        <w:rPr>
          <w:rFonts w:ascii="Times New Roman" w:hAnsi="Times New Roman" w:cs="Times New Roman"/>
          <w:spacing w:val="2"/>
          <w:sz w:val="24"/>
          <w:szCs w:val="24"/>
        </w:rPr>
        <w:t>mundshë</w:t>
      </w:r>
      <w:r w:rsidR="00040BA8" w:rsidRPr="00014EB9">
        <w:rPr>
          <w:rFonts w:ascii="Times New Roman" w:hAnsi="Times New Roman" w:cs="Times New Roman"/>
          <w:sz w:val="24"/>
          <w:szCs w:val="24"/>
        </w:rPr>
        <w:t>m</w:t>
      </w:r>
      <w:r w:rsidR="00040BA8" w:rsidRPr="00014EB9">
        <w:rPr>
          <w:rFonts w:ascii="Times New Roman" w:hAnsi="Times New Roman" w:cs="Times New Roman"/>
          <w:spacing w:val="22"/>
          <w:sz w:val="24"/>
          <w:szCs w:val="24"/>
        </w:rPr>
        <w:t xml:space="preserve"> </w:t>
      </w:r>
      <w:r w:rsidR="00040BA8" w:rsidRPr="00014EB9">
        <w:rPr>
          <w:rFonts w:ascii="Times New Roman" w:hAnsi="Times New Roman" w:cs="Times New Roman"/>
          <w:spacing w:val="2"/>
          <w:sz w:val="24"/>
          <w:szCs w:val="24"/>
        </w:rPr>
        <w:t>interesi</w:t>
      </w:r>
      <w:r w:rsidR="00040BA8" w:rsidRPr="00014EB9">
        <w:rPr>
          <w:rFonts w:ascii="Times New Roman" w:hAnsi="Times New Roman" w:cs="Times New Roman"/>
          <w:sz w:val="24"/>
          <w:szCs w:val="24"/>
        </w:rPr>
        <w:t>.</w:t>
      </w:r>
      <w:r w:rsidR="00040BA8" w:rsidRPr="00014EB9">
        <w:rPr>
          <w:rFonts w:ascii="Times New Roman" w:hAnsi="Times New Roman" w:cs="Times New Roman"/>
          <w:w w:val="99"/>
          <w:sz w:val="24"/>
          <w:szCs w:val="24"/>
        </w:rPr>
        <w:t xml:space="preserve"> </w:t>
      </w:r>
      <w:r w:rsidR="00040BA8" w:rsidRPr="00014EB9">
        <w:rPr>
          <w:rFonts w:ascii="Times New Roman" w:hAnsi="Times New Roman" w:cs="Times New Roman"/>
          <w:spacing w:val="-1"/>
          <w:sz w:val="24"/>
          <w:szCs w:val="24"/>
        </w:rPr>
        <w:t>Verifikues</w:t>
      </w:r>
      <w:r w:rsidR="00040BA8" w:rsidRPr="00014EB9">
        <w:rPr>
          <w:rFonts w:ascii="Times New Roman" w:hAnsi="Times New Roman" w:cs="Times New Roman"/>
          <w:sz w:val="24"/>
          <w:szCs w:val="24"/>
        </w:rPr>
        <w:t>i</w:t>
      </w:r>
      <w:r w:rsidR="00040BA8" w:rsidRPr="00014EB9">
        <w:rPr>
          <w:rFonts w:ascii="Times New Roman" w:hAnsi="Times New Roman" w:cs="Times New Roman"/>
          <w:spacing w:val="-9"/>
          <w:sz w:val="24"/>
          <w:szCs w:val="24"/>
        </w:rPr>
        <w:t xml:space="preserve"> </w:t>
      </w:r>
      <w:r w:rsidR="00040BA8" w:rsidRPr="00014EB9">
        <w:rPr>
          <w:rFonts w:ascii="Times New Roman" w:hAnsi="Times New Roman" w:cs="Times New Roman"/>
          <w:spacing w:val="-1"/>
          <w:sz w:val="24"/>
          <w:szCs w:val="24"/>
        </w:rPr>
        <w:t>siguro</w:t>
      </w:r>
      <w:r w:rsidR="00040BA8" w:rsidRPr="00014EB9">
        <w:rPr>
          <w:rFonts w:ascii="Times New Roman" w:hAnsi="Times New Roman" w:cs="Times New Roman"/>
          <w:sz w:val="24"/>
          <w:szCs w:val="24"/>
        </w:rPr>
        <w:t>n</w:t>
      </w:r>
      <w:r w:rsidR="00040BA8" w:rsidRPr="00014EB9">
        <w:rPr>
          <w:rFonts w:ascii="Times New Roman" w:hAnsi="Times New Roman" w:cs="Times New Roman"/>
          <w:spacing w:val="-9"/>
          <w:sz w:val="24"/>
          <w:szCs w:val="24"/>
        </w:rPr>
        <w:t xml:space="preserve"> </w:t>
      </w:r>
      <w:r w:rsidR="00040BA8" w:rsidRPr="00014EB9">
        <w:rPr>
          <w:rFonts w:ascii="Times New Roman" w:hAnsi="Times New Roman" w:cs="Times New Roman"/>
          <w:spacing w:val="-1"/>
          <w:sz w:val="24"/>
          <w:szCs w:val="24"/>
        </w:rPr>
        <w:t>gjithasht</w:t>
      </w:r>
      <w:r w:rsidR="00040BA8" w:rsidRPr="00014EB9">
        <w:rPr>
          <w:rFonts w:ascii="Times New Roman" w:hAnsi="Times New Roman" w:cs="Times New Roman"/>
          <w:sz w:val="24"/>
          <w:szCs w:val="24"/>
        </w:rPr>
        <w:t>u</w:t>
      </w:r>
      <w:r w:rsidR="00040BA8" w:rsidRPr="00014EB9">
        <w:rPr>
          <w:rFonts w:ascii="Times New Roman" w:hAnsi="Times New Roman" w:cs="Times New Roman"/>
          <w:spacing w:val="-9"/>
          <w:sz w:val="24"/>
          <w:szCs w:val="24"/>
        </w:rPr>
        <w:t xml:space="preserve"> </w:t>
      </w:r>
      <w:r w:rsidR="00040BA8" w:rsidRPr="00014EB9">
        <w:rPr>
          <w:rFonts w:ascii="Times New Roman" w:hAnsi="Times New Roman" w:cs="Times New Roman"/>
          <w:spacing w:val="-1"/>
          <w:sz w:val="24"/>
          <w:szCs w:val="24"/>
        </w:rPr>
        <w:t>q</w:t>
      </w:r>
      <w:r w:rsidR="00040BA8" w:rsidRPr="00014EB9">
        <w:rPr>
          <w:rFonts w:ascii="Times New Roman" w:hAnsi="Times New Roman" w:cs="Times New Roman"/>
          <w:sz w:val="24"/>
          <w:szCs w:val="24"/>
        </w:rPr>
        <w:t>ë</w:t>
      </w:r>
      <w:r w:rsidR="00040BA8" w:rsidRPr="00014EB9">
        <w:rPr>
          <w:rFonts w:ascii="Times New Roman" w:hAnsi="Times New Roman" w:cs="Times New Roman"/>
          <w:spacing w:val="-9"/>
          <w:sz w:val="24"/>
          <w:szCs w:val="24"/>
        </w:rPr>
        <w:t xml:space="preserve"> </w:t>
      </w:r>
      <w:r w:rsidR="00040BA8" w:rsidRPr="00014EB9">
        <w:rPr>
          <w:rFonts w:ascii="Times New Roman" w:hAnsi="Times New Roman" w:cs="Times New Roman"/>
          <w:spacing w:val="-1"/>
          <w:sz w:val="24"/>
          <w:szCs w:val="24"/>
        </w:rPr>
        <w:t>veprimtarit</w:t>
      </w:r>
      <w:r w:rsidR="00040BA8" w:rsidRPr="00014EB9">
        <w:rPr>
          <w:rFonts w:ascii="Times New Roman" w:hAnsi="Times New Roman" w:cs="Times New Roman"/>
          <w:sz w:val="24"/>
          <w:szCs w:val="24"/>
        </w:rPr>
        <w:t>ë</w:t>
      </w:r>
      <w:r w:rsidR="00040BA8" w:rsidRPr="00014EB9">
        <w:rPr>
          <w:rFonts w:ascii="Times New Roman" w:hAnsi="Times New Roman" w:cs="Times New Roman"/>
          <w:spacing w:val="-8"/>
          <w:sz w:val="24"/>
          <w:szCs w:val="24"/>
        </w:rPr>
        <w:t xml:space="preserve"> </w:t>
      </w:r>
      <w:r w:rsidR="00040BA8" w:rsidRPr="00014EB9">
        <w:rPr>
          <w:rFonts w:ascii="Times New Roman" w:hAnsi="Times New Roman" w:cs="Times New Roman"/>
          <w:sz w:val="24"/>
          <w:szCs w:val="24"/>
        </w:rPr>
        <w:t>e</w:t>
      </w:r>
      <w:r w:rsidR="00040BA8" w:rsidRPr="00014EB9">
        <w:rPr>
          <w:rFonts w:ascii="Times New Roman" w:hAnsi="Times New Roman" w:cs="Times New Roman"/>
          <w:spacing w:val="-9"/>
          <w:sz w:val="24"/>
          <w:szCs w:val="24"/>
        </w:rPr>
        <w:t xml:space="preserve"> </w:t>
      </w:r>
      <w:r w:rsidR="00040BA8" w:rsidRPr="00014EB9">
        <w:rPr>
          <w:rFonts w:ascii="Times New Roman" w:hAnsi="Times New Roman" w:cs="Times New Roman"/>
          <w:spacing w:val="-1"/>
          <w:sz w:val="24"/>
          <w:szCs w:val="24"/>
        </w:rPr>
        <w:t>personeli</w:t>
      </w:r>
      <w:r w:rsidR="00040BA8" w:rsidRPr="00014EB9">
        <w:rPr>
          <w:rFonts w:ascii="Times New Roman" w:hAnsi="Times New Roman" w:cs="Times New Roman"/>
          <w:sz w:val="24"/>
          <w:szCs w:val="24"/>
        </w:rPr>
        <w:t>t</w:t>
      </w:r>
      <w:r w:rsidR="00040BA8" w:rsidRPr="00014EB9">
        <w:rPr>
          <w:rFonts w:ascii="Times New Roman" w:hAnsi="Times New Roman" w:cs="Times New Roman"/>
          <w:spacing w:val="-9"/>
          <w:sz w:val="24"/>
          <w:szCs w:val="24"/>
        </w:rPr>
        <w:t xml:space="preserve"> </w:t>
      </w:r>
      <w:r w:rsidR="00040BA8" w:rsidRPr="00014EB9">
        <w:rPr>
          <w:rFonts w:ascii="Times New Roman" w:hAnsi="Times New Roman" w:cs="Times New Roman"/>
          <w:spacing w:val="-1"/>
          <w:sz w:val="24"/>
          <w:szCs w:val="24"/>
        </w:rPr>
        <w:t>os</w:t>
      </w:r>
      <w:r w:rsidR="00040BA8" w:rsidRPr="00014EB9">
        <w:rPr>
          <w:rFonts w:ascii="Times New Roman" w:hAnsi="Times New Roman" w:cs="Times New Roman"/>
          <w:sz w:val="24"/>
          <w:szCs w:val="24"/>
        </w:rPr>
        <w:t>e</w:t>
      </w:r>
      <w:r w:rsidR="00040BA8" w:rsidRPr="00014EB9">
        <w:rPr>
          <w:rFonts w:ascii="Times New Roman" w:hAnsi="Times New Roman" w:cs="Times New Roman"/>
          <w:spacing w:val="-9"/>
          <w:sz w:val="24"/>
          <w:szCs w:val="24"/>
        </w:rPr>
        <w:t xml:space="preserve"> </w:t>
      </w:r>
      <w:r w:rsidR="00040BA8" w:rsidRPr="00014EB9">
        <w:rPr>
          <w:rFonts w:ascii="Times New Roman" w:hAnsi="Times New Roman" w:cs="Times New Roman"/>
          <w:spacing w:val="-1"/>
          <w:sz w:val="24"/>
          <w:szCs w:val="24"/>
        </w:rPr>
        <w:t>organizatav</w:t>
      </w:r>
      <w:r w:rsidR="00040BA8" w:rsidRPr="00014EB9">
        <w:rPr>
          <w:rFonts w:ascii="Times New Roman" w:hAnsi="Times New Roman" w:cs="Times New Roman"/>
          <w:sz w:val="24"/>
          <w:szCs w:val="24"/>
        </w:rPr>
        <w:t>e</w:t>
      </w:r>
      <w:r w:rsidR="00040BA8" w:rsidRPr="00014EB9">
        <w:rPr>
          <w:rFonts w:ascii="Times New Roman" w:hAnsi="Times New Roman" w:cs="Times New Roman"/>
          <w:w w:val="99"/>
          <w:sz w:val="24"/>
          <w:szCs w:val="24"/>
        </w:rPr>
        <w:t xml:space="preserve"> </w:t>
      </w:r>
      <w:r w:rsidR="00040BA8" w:rsidRPr="00014EB9">
        <w:rPr>
          <w:rFonts w:ascii="Times New Roman" w:hAnsi="Times New Roman" w:cs="Times New Roman"/>
          <w:spacing w:val="4"/>
          <w:sz w:val="24"/>
          <w:szCs w:val="24"/>
        </w:rPr>
        <w:t>t</w:t>
      </w:r>
      <w:r w:rsidR="00040BA8" w:rsidRPr="00014EB9">
        <w:rPr>
          <w:rFonts w:ascii="Times New Roman" w:hAnsi="Times New Roman" w:cs="Times New Roman"/>
          <w:sz w:val="24"/>
          <w:szCs w:val="24"/>
        </w:rPr>
        <w:t>ë</w:t>
      </w:r>
      <w:r w:rsidR="00040BA8" w:rsidRPr="00014EB9">
        <w:rPr>
          <w:rFonts w:ascii="Times New Roman" w:hAnsi="Times New Roman" w:cs="Times New Roman"/>
          <w:spacing w:val="25"/>
          <w:sz w:val="24"/>
          <w:szCs w:val="24"/>
        </w:rPr>
        <w:t xml:space="preserve"> </w:t>
      </w:r>
      <w:r w:rsidR="00040BA8" w:rsidRPr="00014EB9">
        <w:rPr>
          <w:rFonts w:ascii="Times New Roman" w:hAnsi="Times New Roman" w:cs="Times New Roman"/>
          <w:spacing w:val="4"/>
          <w:sz w:val="24"/>
          <w:szCs w:val="24"/>
        </w:rPr>
        <w:t>mo</w:t>
      </w:r>
      <w:r w:rsidR="00040BA8" w:rsidRPr="00014EB9">
        <w:rPr>
          <w:rFonts w:ascii="Times New Roman" w:hAnsi="Times New Roman" w:cs="Times New Roman"/>
          <w:sz w:val="24"/>
          <w:szCs w:val="24"/>
        </w:rPr>
        <w:t>s</w:t>
      </w:r>
      <w:r w:rsidR="00040BA8" w:rsidRPr="00014EB9">
        <w:rPr>
          <w:rFonts w:ascii="Times New Roman" w:hAnsi="Times New Roman" w:cs="Times New Roman"/>
          <w:spacing w:val="26"/>
          <w:sz w:val="24"/>
          <w:szCs w:val="24"/>
        </w:rPr>
        <w:t xml:space="preserve"> </w:t>
      </w:r>
      <w:r w:rsidR="00040BA8" w:rsidRPr="00014EB9">
        <w:rPr>
          <w:rFonts w:ascii="Times New Roman" w:hAnsi="Times New Roman" w:cs="Times New Roman"/>
          <w:spacing w:val="4"/>
          <w:sz w:val="24"/>
          <w:szCs w:val="24"/>
        </w:rPr>
        <w:t>ndikojn</w:t>
      </w:r>
      <w:r w:rsidR="00040BA8" w:rsidRPr="00014EB9">
        <w:rPr>
          <w:rFonts w:ascii="Times New Roman" w:hAnsi="Times New Roman" w:cs="Times New Roman"/>
          <w:sz w:val="24"/>
          <w:szCs w:val="24"/>
        </w:rPr>
        <w:t>ë</w:t>
      </w:r>
      <w:r w:rsidR="00040BA8" w:rsidRPr="00014EB9">
        <w:rPr>
          <w:rFonts w:ascii="Times New Roman" w:hAnsi="Times New Roman" w:cs="Times New Roman"/>
          <w:spacing w:val="26"/>
          <w:sz w:val="24"/>
          <w:szCs w:val="24"/>
        </w:rPr>
        <w:t xml:space="preserve"> </w:t>
      </w:r>
      <w:r w:rsidR="00040BA8" w:rsidRPr="00014EB9">
        <w:rPr>
          <w:rFonts w:ascii="Times New Roman" w:hAnsi="Times New Roman" w:cs="Times New Roman"/>
          <w:spacing w:val="4"/>
          <w:sz w:val="24"/>
          <w:szCs w:val="24"/>
        </w:rPr>
        <w:t>n</w:t>
      </w:r>
      <w:r w:rsidR="00040BA8" w:rsidRPr="00014EB9">
        <w:rPr>
          <w:rFonts w:ascii="Times New Roman" w:hAnsi="Times New Roman" w:cs="Times New Roman"/>
          <w:sz w:val="24"/>
          <w:szCs w:val="24"/>
        </w:rPr>
        <w:t>ë</w:t>
      </w:r>
      <w:r w:rsidR="00040BA8" w:rsidRPr="00014EB9">
        <w:rPr>
          <w:rFonts w:ascii="Times New Roman" w:hAnsi="Times New Roman" w:cs="Times New Roman"/>
          <w:spacing w:val="26"/>
          <w:sz w:val="24"/>
          <w:szCs w:val="24"/>
        </w:rPr>
        <w:t xml:space="preserve"> </w:t>
      </w:r>
      <w:r w:rsidR="00040BA8" w:rsidRPr="00014EB9">
        <w:rPr>
          <w:rFonts w:ascii="Times New Roman" w:hAnsi="Times New Roman" w:cs="Times New Roman"/>
          <w:spacing w:val="4"/>
          <w:sz w:val="24"/>
          <w:szCs w:val="24"/>
        </w:rPr>
        <w:t>konfidencialitetin</w:t>
      </w:r>
      <w:r w:rsidR="00040BA8" w:rsidRPr="00014EB9">
        <w:rPr>
          <w:rFonts w:ascii="Times New Roman" w:hAnsi="Times New Roman" w:cs="Times New Roman"/>
          <w:sz w:val="24"/>
          <w:szCs w:val="24"/>
        </w:rPr>
        <w:t>,</w:t>
      </w:r>
      <w:r w:rsidR="00040BA8" w:rsidRPr="00014EB9">
        <w:rPr>
          <w:rFonts w:ascii="Times New Roman" w:hAnsi="Times New Roman" w:cs="Times New Roman"/>
          <w:spacing w:val="26"/>
          <w:sz w:val="24"/>
          <w:szCs w:val="24"/>
        </w:rPr>
        <w:t xml:space="preserve"> </w:t>
      </w:r>
      <w:r w:rsidR="00040BA8" w:rsidRPr="00014EB9">
        <w:rPr>
          <w:rFonts w:ascii="Times New Roman" w:hAnsi="Times New Roman" w:cs="Times New Roman"/>
          <w:spacing w:val="4"/>
          <w:sz w:val="24"/>
          <w:szCs w:val="24"/>
        </w:rPr>
        <w:t>objektivitetin</w:t>
      </w:r>
      <w:r w:rsidR="00040BA8" w:rsidRPr="00014EB9">
        <w:rPr>
          <w:rFonts w:ascii="Times New Roman" w:hAnsi="Times New Roman" w:cs="Times New Roman"/>
          <w:sz w:val="24"/>
          <w:szCs w:val="24"/>
        </w:rPr>
        <w:t>,</w:t>
      </w:r>
      <w:r w:rsidR="00040BA8" w:rsidRPr="00014EB9">
        <w:rPr>
          <w:rFonts w:ascii="Times New Roman" w:hAnsi="Times New Roman" w:cs="Times New Roman"/>
          <w:spacing w:val="25"/>
          <w:sz w:val="24"/>
          <w:szCs w:val="24"/>
        </w:rPr>
        <w:t xml:space="preserve"> </w:t>
      </w:r>
      <w:r w:rsidR="00040BA8" w:rsidRPr="00014EB9">
        <w:rPr>
          <w:rFonts w:ascii="Times New Roman" w:hAnsi="Times New Roman" w:cs="Times New Roman"/>
          <w:spacing w:val="4"/>
          <w:sz w:val="24"/>
          <w:szCs w:val="24"/>
        </w:rPr>
        <w:t>pavarësin</w:t>
      </w:r>
      <w:r w:rsidR="00040BA8" w:rsidRPr="00014EB9">
        <w:rPr>
          <w:rFonts w:ascii="Times New Roman" w:hAnsi="Times New Roman" w:cs="Times New Roman"/>
          <w:sz w:val="24"/>
          <w:szCs w:val="24"/>
        </w:rPr>
        <w:t>ë</w:t>
      </w:r>
      <w:r w:rsidR="00040BA8" w:rsidRPr="00014EB9">
        <w:rPr>
          <w:rFonts w:ascii="Times New Roman" w:hAnsi="Times New Roman" w:cs="Times New Roman"/>
          <w:spacing w:val="26"/>
          <w:sz w:val="24"/>
          <w:szCs w:val="24"/>
        </w:rPr>
        <w:t xml:space="preserve"> </w:t>
      </w:r>
      <w:r w:rsidR="00040BA8" w:rsidRPr="00014EB9">
        <w:rPr>
          <w:rFonts w:ascii="Times New Roman" w:hAnsi="Times New Roman" w:cs="Times New Roman"/>
          <w:spacing w:val="4"/>
          <w:sz w:val="24"/>
          <w:szCs w:val="24"/>
        </w:rPr>
        <w:t>dh</w:t>
      </w:r>
      <w:r w:rsidR="00040BA8" w:rsidRPr="00014EB9">
        <w:rPr>
          <w:rFonts w:ascii="Times New Roman" w:hAnsi="Times New Roman" w:cs="Times New Roman"/>
          <w:sz w:val="24"/>
          <w:szCs w:val="24"/>
        </w:rPr>
        <w:t>e</w:t>
      </w:r>
      <w:r w:rsidR="00040BA8" w:rsidRPr="00014EB9">
        <w:rPr>
          <w:rFonts w:ascii="Times New Roman" w:hAnsi="Times New Roman" w:cs="Times New Roman"/>
          <w:w w:val="99"/>
          <w:sz w:val="24"/>
          <w:szCs w:val="24"/>
        </w:rPr>
        <w:t xml:space="preserve"> </w:t>
      </w:r>
      <w:r w:rsidR="00040BA8" w:rsidRPr="00014EB9">
        <w:rPr>
          <w:rFonts w:ascii="Times New Roman" w:hAnsi="Times New Roman" w:cs="Times New Roman"/>
          <w:sz w:val="24"/>
          <w:szCs w:val="24"/>
        </w:rPr>
        <w:t>paanshmërinë</w:t>
      </w:r>
      <w:r w:rsidR="00040BA8" w:rsidRPr="00014EB9">
        <w:rPr>
          <w:rFonts w:ascii="Times New Roman" w:hAnsi="Times New Roman" w:cs="Times New Roman"/>
          <w:spacing w:val="5"/>
          <w:sz w:val="24"/>
          <w:szCs w:val="24"/>
        </w:rPr>
        <w:t xml:space="preserve"> </w:t>
      </w:r>
      <w:r w:rsidR="00040BA8" w:rsidRPr="00014EB9">
        <w:rPr>
          <w:rFonts w:ascii="Times New Roman" w:hAnsi="Times New Roman" w:cs="Times New Roman"/>
          <w:sz w:val="24"/>
          <w:szCs w:val="24"/>
        </w:rPr>
        <w:t>e</w:t>
      </w:r>
      <w:r w:rsidR="00040BA8" w:rsidRPr="00014EB9">
        <w:rPr>
          <w:rFonts w:ascii="Times New Roman" w:hAnsi="Times New Roman" w:cs="Times New Roman"/>
          <w:spacing w:val="7"/>
          <w:sz w:val="24"/>
          <w:szCs w:val="24"/>
        </w:rPr>
        <w:t xml:space="preserve"> </w:t>
      </w:r>
      <w:r w:rsidR="00040BA8" w:rsidRPr="00014EB9">
        <w:rPr>
          <w:rFonts w:ascii="Times New Roman" w:hAnsi="Times New Roman" w:cs="Times New Roman"/>
          <w:sz w:val="24"/>
          <w:szCs w:val="24"/>
        </w:rPr>
        <w:t>verifikimit.</w:t>
      </w:r>
      <w:r w:rsidR="00040BA8" w:rsidRPr="00014EB9">
        <w:rPr>
          <w:rFonts w:ascii="Times New Roman" w:hAnsi="Times New Roman" w:cs="Times New Roman"/>
          <w:spacing w:val="7"/>
          <w:sz w:val="24"/>
          <w:szCs w:val="24"/>
        </w:rPr>
        <w:t xml:space="preserve"> </w:t>
      </w:r>
      <w:r w:rsidR="00040BA8" w:rsidRPr="00014EB9">
        <w:rPr>
          <w:rFonts w:ascii="Times New Roman" w:hAnsi="Times New Roman" w:cs="Times New Roman"/>
          <w:sz w:val="24"/>
          <w:szCs w:val="24"/>
        </w:rPr>
        <w:t>Për</w:t>
      </w:r>
      <w:r w:rsidR="00040BA8" w:rsidRPr="00014EB9">
        <w:rPr>
          <w:rFonts w:ascii="Times New Roman" w:hAnsi="Times New Roman" w:cs="Times New Roman"/>
          <w:spacing w:val="7"/>
          <w:sz w:val="24"/>
          <w:szCs w:val="24"/>
        </w:rPr>
        <w:t xml:space="preserve"> </w:t>
      </w:r>
      <w:r w:rsidR="00040BA8" w:rsidRPr="00014EB9">
        <w:rPr>
          <w:rFonts w:ascii="Times New Roman" w:hAnsi="Times New Roman" w:cs="Times New Roman"/>
          <w:sz w:val="24"/>
          <w:szCs w:val="24"/>
        </w:rPr>
        <w:t>këtë</w:t>
      </w:r>
      <w:r w:rsidR="00040BA8" w:rsidRPr="00014EB9">
        <w:rPr>
          <w:rFonts w:ascii="Times New Roman" w:hAnsi="Times New Roman" w:cs="Times New Roman"/>
          <w:spacing w:val="6"/>
          <w:sz w:val="24"/>
          <w:szCs w:val="24"/>
        </w:rPr>
        <w:t xml:space="preserve"> </w:t>
      </w:r>
      <w:r w:rsidR="00040BA8" w:rsidRPr="00014EB9">
        <w:rPr>
          <w:rFonts w:ascii="Times New Roman" w:hAnsi="Times New Roman" w:cs="Times New Roman"/>
          <w:sz w:val="24"/>
          <w:szCs w:val="24"/>
        </w:rPr>
        <w:t>qëllim,</w:t>
      </w:r>
      <w:r w:rsidR="00040BA8" w:rsidRPr="00014EB9">
        <w:rPr>
          <w:rFonts w:ascii="Times New Roman" w:hAnsi="Times New Roman" w:cs="Times New Roman"/>
          <w:spacing w:val="7"/>
          <w:sz w:val="24"/>
          <w:szCs w:val="24"/>
        </w:rPr>
        <w:t xml:space="preserve"> </w:t>
      </w:r>
      <w:r w:rsidR="00040BA8" w:rsidRPr="00014EB9">
        <w:rPr>
          <w:rFonts w:ascii="Times New Roman" w:hAnsi="Times New Roman" w:cs="Times New Roman"/>
          <w:sz w:val="24"/>
          <w:szCs w:val="24"/>
        </w:rPr>
        <w:t>verifikuesi</w:t>
      </w:r>
      <w:r w:rsidR="00040BA8" w:rsidRPr="00014EB9">
        <w:rPr>
          <w:rFonts w:ascii="Times New Roman" w:hAnsi="Times New Roman" w:cs="Times New Roman"/>
          <w:spacing w:val="6"/>
          <w:sz w:val="24"/>
          <w:szCs w:val="24"/>
        </w:rPr>
        <w:t xml:space="preserve"> </w:t>
      </w:r>
      <w:r w:rsidR="00040BA8" w:rsidRPr="00014EB9">
        <w:rPr>
          <w:rFonts w:ascii="Times New Roman" w:hAnsi="Times New Roman" w:cs="Times New Roman"/>
          <w:sz w:val="24"/>
          <w:szCs w:val="24"/>
        </w:rPr>
        <w:t>monitoron</w:t>
      </w:r>
      <w:r w:rsidR="00040BA8" w:rsidRPr="00014EB9">
        <w:rPr>
          <w:rFonts w:ascii="Times New Roman" w:hAnsi="Times New Roman" w:cs="Times New Roman"/>
          <w:w w:val="99"/>
          <w:sz w:val="24"/>
          <w:szCs w:val="24"/>
        </w:rPr>
        <w:t xml:space="preserve"> </w:t>
      </w:r>
      <w:r w:rsidR="00040BA8" w:rsidRPr="00014EB9">
        <w:rPr>
          <w:rFonts w:ascii="Times New Roman" w:hAnsi="Times New Roman" w:cs="Times New Roman"/>
          <w:sz w:val="24"/>
          <w:szCs w:val="24"/>
        </w:rPr>
        <w:t>rreziqet</w:t>
      </w:r>
      <w:r w:rsidR="00040BA8" w:rsidRPr="00014EB9">
        <w:rPr>
          <w:rFonts w:ascii="Times New Roman" w:hAnsi="Times New Roman" w:cs="Times New Roman"/>
          <w:spacing w:val="8"/>
          <w:sz w:val="24"/>
          <w:szCs w:val="24"/>
        </w:rPr>
        <w:t xml:space="preserve"> </w:t>
      </w:r>
      <w:r w:rsidR="00040BA8" w:rsidRPr="00014EB9">
        <w:rPr>
          <w:rFonts w:ascii="Times New Roman" w:hAnsi="Times New Roman" w:cs="Times New Roman"/>
          <w:sz w:val="24"/>
          <w:szCs w:val="24"/>
        </w:rPr>
        <w:t>ndaj</w:t>
      </w:r>
      <w:r w:rsidR="00040BA8" w:rsidRPr="00014EB9">
        <w:rPr>
          <w:rFonts w:ascii="Times New Roman" w:hAnsi="Times New Roman" w:cs="Times New Roman"/>
          <w:spacing w:val="9"/>
          <w:sz w:val="24"/>
          <w:szCs w:val="24"/>
        </w:rPr>
        <w:t xml:space="preserve"> </w:t>
      </w:r>
      <w:r w:rsidR="00040BA8" w:rsidRPr="00014EB9">
        <w:rPr>
          <w:rFonts w:ascii="Times New Roman" w:hAnsi="Times New Roman" w:cs="Times New Roman"/>
          <w:sz w:val="24"/>
          <w:szCs w:val="24"/>
        </w:rPr>
        <w:t>paanshmërisë</w:t>
      </w:r>
      <w:r w:rsidR="00040BA8" w:rsidRPr="00014EB9">
        <w:rPr>
          <w:rFonts w:ascii="Times New Roman" w:hAnsi="Times New Roman" w:cs="Times New Roman"/>
          <w:spacing w:val="8"/>
          <w:sz w:val="24"/>
          <w:szCs w:val="24"/>
        </w:rPr>
        <w:t xml:space="preserve"> </w:t>
      </w:r>
      <w:r w:rsidR="00040BA8" w:rsidRPr="00014EB9">
        <w:rPr>
          <w:rFonts w:ascii="Times New Roman" w:hAnsi="Times New Roman" w:cs="Times New Roman"/>
          <w:sz w:val="24"/>
          <w:szCs w:val="24"/>
        </w:rPr>
        <w:t>dhe</w:t>
      </w:r>
      <w:r w:rsidR="00040BA8" w:rsidRPr="00014EB9">
        <w:rPr>
          <w:rFonts w:ascii="Times New Roman" w:hAnsi="Times New Roman" w:cs="Times New Roman"/>
          <w:spacing w:val="9"/>
          <w:sz w:val="24"/>
          <w:szCs w:val="24"/>
        </w:rPr>
        <w:t xml:space="preserve"> </w:t>
      </w:r>
      <w:r w:rsidR="00040BA8" w:rsidRPr="00014EB9">
        <w:rPr>
          <w:rFonts w:ascii="Times New Roman" w:hAnsi="Times New Roman" w:cs="Times New Roman"/>
          <w:sz w:val="24"/>
          <w:szCs w:val="24"/>
        </w:rPr>
        <w:t>merr</w:t>
      </w:r>
      <w:r w:rsidR="00040BA8" w:rsidRPr="00014EB9">
        <w:rPr>
          <w:rFonts w:ascii="Times New Roman" w:hAnsi="Times New Roman" w:cs="Times New Roman"/>
          <w:spacing w:val="8"/>
          <w:sz w:val="24"/>
          <w:szCs w:val="24"/>
        </w:rPr>
        <w:t xml:space="preserve"> </w:t>
      </w:r>
      <w:r w:rsidR="00040BA8" w:rsidRPr="00014EB9">
        <w:rPr>
          <w:rFonts w:ascii="Times New Roman" w:hAnsi="Times New Roman" w:cs="Times New Roman"/>
          <w:sz w:val="24"/>
          <w:szCs w:val="24"/>
        </w:rPr>
        <w:t>masat</w:t>
      </w:r>
      <w:r w:rsidR="00040BA8" w:rsidRPr="00014EB9">
        <w:rPr>
          <w:rFonts w:ascii="Times New Roman" w:hAnsi="Times New Roman" w:cs="Times New Roman"/>
          <w:spacing w:val="8"/>
          <w:sz w:val="24"/>
          <w:szCs w:val="24"/>
        </w:rPr>
        <w:t xml:space="preserve"> </w:t>
      </w:r>
      <w:r w:rsidR="00040BA8" w:rsidRPr="00014EB9">
        <w:rPr>
          <w:rFonts w:ascii="Times New Roman" w:hAnsi="Times New Roman" w:cs="Times New Roman"/>
          <w:sz w:val="24"/>
          <w:szCs w:val="24"/>
        </w:rPr>
        <w:t>e</w:t>
      </w:r>
      <w:r w:rsidR="00040BA8" w:rsidRPr="00014EB9">
        <w:rPr>
          <w:rFonts w:ascii="Times New Roman" w:hAnsi="Times New Roman" w:cs="Times New Roman"/>
          <w:spacing w:val="9"/>
          <w:sz w:val="24"/>
          <w:szCs w:val="24"/>
        </w:rPr>
        <w:t xml:space="preserve"> </w:t>
      </w:r>
      <w:r w:rsidR="00040BA8" w:rsidRPr="00014EB9">
        <w:rPr>
          <w:rFonts w:ascii="Times New Roman" w:hAnsi="Times New Roman" w:cs="Times New Roman"/>
          <w:sz w:val="24"/>
          <w:szCs w:val="24"/>
        </w:rPr>
        <w:t>duhura</w:t>
      </w:r>
      <w:r w:rsidR="00040BA8" w:rsidRPr="00014EB9">
        <w:rPr>
          <w:rFonts w:ascii="Times New Roman" w:hAnsi="Times New Roman" w:cs="Times New Roman"/>
          <w:spacing w:val="8"/>
          <w:sz w:val="24"/>
          <w:szCs w:val="24"/>
        </w:rPr>
        <w:t xml:space="preserve"> </w:t>
      </w:r>
      <w:r w:rsidR="00040BA8" w:rsidRPr="00014EB9">
        <w:rPr>
          <w:rFonts w:ascii="Times New Roman" w:hAnsi="Times New Roman" w:cs="Times New Roman"/>
          <w:sz w:val="24"/>
          <w:szCs w:val="24"/>
        </w:rPr>
        <w:t>për</w:t>
      </w:r>
      <w:r w:rsidR="00040BA8" w:rsidRPr="00014EB9">
        <w:rPr>
          <w:rFonts w:ascii="Times New Roman" w:hAnsi="Times New Roman" w:cs="Times New Roman"/>
          <w:spacing w:val="9"/>
          <w:sz w:val="24"/>
          <w:szCs w:val="24"/>
        </w:rPr>
        <w:t xml:space="preserve"> </w:t>
      </w:r>
      <w:r w:rsidR="00040BA8" w:rsidRPr="00014EB9">
        <w:rPr>
          <w:rFonts w:ascii="Times New Roman" w:hAnsi="Times New Roman" w:cs="Times New Roman"/>
          <w:sz w:val="24"/>
          <w:szCs w:val="24"/>
        </w:rPr>
        <w:t>të</w:t>
      </w:r>
      <w:r w:rsidR="00040BA8" w:rsidRPr="00014EB9">
        <w:rPr>
          <w:rFonts w:ascii="Times New Roman" w:hAnsi="Times New Roman" w:cs="Times New Roman"/>
          <w:spacing w:val="8"/>
          <w:sz w:val="24"/>
          <w:szCs w:val="24"/>
        </w:rPr>
        <w:t xml:space="preserve"> </w:t>
      </w:r>
      <w:r w:rsidR="00040BA8" w:rsidRPr="00014EB9">
        <w:rPr>
          <w:rFonts w:ascii="Times New Roman" w:hAnsi="Times New Roman" w:cs="Times New Roman"/>
          <w:sz w:val="24"/>
          <w:szCs w:val="24"/>
        </w:rPr>
        <w:t>adresuar</w:t>
      </w:r>
      <w:r w:rsidR="00040BA8" w:rsidRPr="00014EB9">
        <w:rPr>
          <w:rFonts w:ascii="Times New Roman" w:hAnsi="Times New Roman" w:cs="Times New Roman"/>
          <w:spacing w:val="9"/>
          <w:sz w:val="24"/>
          <w:szCs w:val="24"/>
        </w:rPr>
        <w:t xml:space="preserve"> </w:t>
      </w:r>
      <w:r w:rsidR="00040BA8" w:rsidRPr="00014EB9">
        <w:rPr>
          <w:rFonts w:ascii="Times New Roman" w:hAnsi="Times New Roman" w:cs="Times New Roman"/>
          <w:sz w:val="24"/>
          <w:szCs w:val="24"/>
        </w:rPr>
        <w:t>këto</w:t>
      </w:r>
      <w:r w:rsidR="00040BA8" w:rsidRPr="00014EB9">
        <w:rPr>
          <w:rFonts w:ascii="Times New Roman" w:hAnsi="Times New Roman" w:cs="Times New Roman"/>
          <w:w w:val="99"/>
          <w:sz w:val="24"/>
          <w:szCs w:val="24"/>
        </w:rPr>
        <w:t xml:space="preserve"> </w:t>
      </w:r>
      <w:r w:rsidR="00040BA8" w:rsidRPr="00014EB9">
        <w:rPr>
          <w:rFonts w:ascii="Times New Roman" w:hAnsi="Times New Roman" w:cs="Times New Roman"/>
          <w:sz w:val="24"/>
          <w:szCs w:val="24"/>
        </w:rPr>
        <w:t>rreziqe.</w:t>
      </w:r>
      <w:r w:rsidR="004B6E1D" w:rsidRPr="00014EB9">
        <w:rPr>
          <w:rFonts w:ascii="Times New Roman" w:hAnsi="Times New Roman" w:cs="Times New Roman"/>
          <w:sz w:val="24"/>
          <w:szCs w:val="24"/>
        </w:rPr>
        <w:t xml:space="preserve"> </w:t>
      </w:r>
      <w:r w:rsidR="003439F3" w:rsidRPr="00014EB9">
        <w:rPr>
          <w:rFonts w:ascii="Times New Roman" w:hAnsi="Times New Roman" w:cs="Times New Roman"/>
          <w:sz w:val="24"/>
          <w:szCs w:val="24"/>
        </w:rPr>
        <w:t xml:space="preserve">Konsiderohet se ka lindur një rrezik i papranueshëm ndaj paanshmërisë ose një konflikt interesi i përmendur </w:t>
      </w:r>
      <w:r w:rsidR="00E74FFF">
        <w:rPr>
          <w:rFonts w:ascii="Times New Roman" w:hAnsi="Times New Roman" w:cs="Times New Roman"/>
          <w:sz w:val="24"/>
          <w:szCs w:val="24"/>
        </w:rPr>
        <w:t>m</w:t>
      </w:r>
      <w:r w:rsidR="00E74FFF" w:rsidRPr="00014EB9">
        <w:rPr>
          <w:rFonts w:ascii="Times New Roman" w:hAnsi="Times New Roman" w:cs="Times New Roman"/>
          <w:sz w:val="24"/>
          <w:szCs w:val="24"/>
        </w:rPr>
        <w:t>ë</w:t>
      </w:r>
      <w:r w:rsidR="00E74FFF">
        <w:rPr>
          <w:rFonts w:ascii="Times New Roman" w:hAnsi="Times New Roman" w:cs="Times New Roman"/>
          <w:sz w:val="24"/>
          <w:szCs w:val="24"/>
        </w:rPr>
        <w:t xml:space="preserve"> sip</w:t>
      </w:r>
      <w:r w:rsidR="00E74FFF" w:rsidRPr="00014EB9">
        <w:rPr>
          <w:rFonts w:ascii="Times New Roman" w:hAnsi="Times New Roman" w:cs="Times New Roman"/>
          <w:sz w:val="24"/>
          <w:szCs w:val="24"/>
        </w:rPr>
        <w:t>ë</w:t>
      </w:r>
      <w:r w:rsidR="00E74FFF">
        <w:rPr>
          <w:rFonts w:ascii="Times New Roman" w:hAnsi="Times New Roman" w:cs="Times New Roman"/>
          <w:sz w:val="24"/>
          <w:szCs w:val="24"/>
        </w:rPr>
        <w:t>r n</w:t>
      </w:r>
      <w:r w:rsidR="00E74FFF" w:rsidRPr="00014EB9">
        <w:rPr>
          <w:rFonts w:ascii="Times New Roman" w:hAnsi="Times New Roman" w:cs="Times New Roman"/>
          <w:sz w:val="24"/>
          <w:szCs w:val="24"/>
        </w:rPr>
        <w:t>ë</w:t>
      </w:r>
      <w:r w:rsidR="00E74FFF">
        <w:rPr>
          <w:rFonts w:ascii="Times New Roman" w:hAnsi="Times New Roman" w:cs="Times New Roman"/>
          <w:sz w:val="24"/>
          <w:szCs w:val="24"/>
        </w:rPr>
        <w:t xml:space="preserve"> k</w:t>
      </w:r>
      <w:r w:rsidR="00E74FFF" w:rsidRPr="00014EB9">
        <w:rPr>
          <w:rFonts w:ascii="Times New Roman" w:hAnsi="Times New Roman" w:cs="Times New Roman"/>
          <w:sz w:val="24"/>
          <w:szCs w:val="24"/>
        </w:rPr>
        <w:t>ë</w:t>
      </w:r>
      <w:r w:rsidR="00E74FFF">
        <w:rPr>
          <w:rFonts w:ascii="Times New Roman" w:hAnsi="Times New Roman" w:cs="Times New Roman"/>
          <w:sz w:val="24"/>
          <w:szCs w:val="24"/>
        </w:rPr>
        <w:t>t</w:t>
      </w:r>
      <w:r w:rsidR="00E74FFF" w:rsidRPr="00014EB9">
        <w:rPr>
          <w:rFonts w:ascii="Times New Roman" w:hAnsi="Times New Roman" w:cs="Times New Roman"/>
          <w:sz w:val="24"/>
          <w:szCs w:val="24"/>
        </w:rPr>
        <w:t>ë</w:t>
      </w:r>
      <w:r w:rsidR="004B6E1D" w:rsidRPr="00014EB9">
        <w:rPr>
          <w:rFonts w:ascii="Times New Roman" w:hAnsi="Times New Roman" w:cs="Times New Roman"/>
          <w:sz w:val="24"/>
          <w:szCs w:val="24"/>
        </w:rPr>
        <w:t xml:space="preserve"> pik</w:t>
      </w:r>
      <w:r w:rsidR="00E74FFF" w:rsidRPr="00014EB9">
        <w:rPr>
          <w:rFonts w:ascii="Times New Roman" w:hAnsi="Times New Roman" w:cs="Times New Roman"/>
          <w:sz w:val="24"/>
          <w:szCs w:val="24"/>
        </w:rPr>
        <w:t>ë</w:t>
      </w:r>
      <w:r w:rsidR="003439F3" w:rsidRPr="00014EB9">
        <w:rPr>
          <w:rFonts w:ascii="Times New Roman" w:hAnsi="Times New Roman" w:cs="Times New Roman"/>
          <w:sz w:val="24"/>
          <w:szCs w:val="24"/>
        </w:rPr>
        <w:t>, në veçanti në një nga rastet e mëposhtme:</w:t>
      </w:r>
    </w:p>
    <w:p w14:paraId="0E26C347" w14:textId="389054B2" w:rsidR="00E03A4A" w:rsidRPr="00014EB9" w:rsidRDefault="004B6E1D" w:rsidP="00022B86">
      <w:pPr>
        <w:pStyle w:val="BodyText"/>
        <w:tabs>
          <w:tab w:val="left" w:pos="1375"/>
        </w:tabs>
        <w:autoSpaceDE/>
        <w:autoSpaceDN/>
        <w:ind w:right="22"/>
        <w:jc w:val="both"/>
        <w:rPr>
          <w:rFonts w:ascii="Times New Roman" w:hAnsi="Times New Roman" w:cs="Times New Roman"/>
          <w:sz w:val="24"/>
          <w:szCs w:val="24"/>
        </w:rPr>
      </w:pPr>
      <w:r w:rsidRPr="00014EB9">
        <w:rPr>
          <w:rFonts w:ascii="Times New Roman" w:hAnsi="Times New Roman" w:cs="Times New Roman"/>
          <w:spacing w:val="4"/>
          <w:sz w:val="24"/>
          <w:szCs w:val="24"/>
        </w:rPr>
        <w:t xml:space="preserve">a) </w:t>
      </w:r>
      <w:r w:rsidR="00E03A4A" w:rsidRPr="00014EB9">
        <w:rPr>
          <w:rFonts w:ascii="Times New Roman" w:hAnsi="Times New Roman" w:cs="Times New Roman"/>
          <w:spacing w:val="4"/>
          <w:sz w:val="24"/>
          <w:szCs w:val="24"/>
        </w:rPr>
        <w:t>ku</w:t>
      </w:r>
      <w:r w:rsidR="00E03A4A" w:rsidRPr="00014EB9">
        <w:rPr>
          <w:rFonts w:ascii="Times New Roman" w:hAnsi="Times New Roman" w:cs="Times New Roman"/>
          <w:sz w:val="24"/>
          <w:szCs w:val="24"/>
        </w:rPr>
        <w:t>r</w:t>
      </w:r>
      <w:r w:rsidR="00E03A4A" w:rsidRPr="00014EB9">
        <w:rPr>
          <w:rFonts w:ascii="Times New Roman" w:hAnsi="Times New Roman" w:cs="Times New Roman"/>
          <w:spacing w:val="24"/>
          <w:sz w:val="24"/>
          <w:szCs w:val="24"/>
        </w:rPr>
        <w:t xml:space="preserve"> </w:t>
      </w:r>
      <w:r w:rsidR="00E03A4A" w:rsidRPr="00014EB9">
        <w:rPr>
          <w:rFonts w:ascii="Times New Roman" w:hAnsi="Times New Roman" w:cs="Times New Roman"/>
          <w:spacing w:val="4"/>
          <w:sz w:val="24"/>
          <w:szCs w:val="24"/>
        </w:rPr>
        <w:t>nj</w:t>
      </w:r>
      <w:r w:rsidR="00E03A4A" w:rsidRPr="00014EB9">
        <w:rPr>
          <w:rFonts w:ascii="Times New Roman" w:hAnsi="Times New Roman" w:cs="Times New Roman"/>
          <w:sz w:val="24"/>
          <w:szCs w:val="24"/>
        </w:rPr>
        <w:t>ë</w:t>
      </w:r>
      <w:r w:rsidR="00E03A4A" w:rsidRPr="00014EB9">
        <w:rPr>
          <w:rFonts w:ascii="Times New Roman" w:hAnsi="Times New Roman" w:cs="Times New Roman"/>
          <w:spacing w:val="25"/>
          <w:sz w:val="24"/>
          <w:szCs w:val="24"/>
        </w:rPr>
        <w:t xml:space="preserve"> </w:t>
      </w:r>
      <w:r w:rsidR="00E03A4A" w:rsidRPr="00014EB9">
        <w:rPr>
          <w:rFonts w:ascii="Times New Roman" w:hAnsi="Times New Roman" w:cs="Times New Roman"/>
          <w:spacing w:val="4"/>
          <w:sz w:val="24"/>
          <w:szCs w:val="24"/>
        </w:rPr>
        <w:t>verifikue</w:t>
      </w:r>
      <w:r w:rsidR="00E03A4A" w:rsidRPr="00014EB9">
        <w:rPr>
          <w:rFonts w:ascii="Times New Roman" w:hAnsi="Times New Roman" w:cs="Times New Roman"/>
          <w:sz w:val="24"/>
          <w:szCs w:val="24"/>
        </w:rPr>
        <w:t>s</w:t>
      </w:r>
      <w:r w:rsidR="00E03A4A" w:rsidRPr="00014EB9">
        <w:rPr>
          <w:rFonts w:ascii="Times New Roman" w:hAnsi="Times New Roman" w:cs="Times New Roman"/>
          <w:spacing w:val="25"/>
          <w:sz w:val="24"/>
          <w:szCs w:val="24"/>
        </w:rPr>
        <w:t xml:space="preserve"> </w:t>
      </w:r>
      <w:r w:rsidR="00E03A4A" w:rsidRPr="00014EB9">
        <w:rPr>
          <w:rFonts w:ascii="Times New Roman" w:hAnsi="Times New Roman" w:cs="Times New Roman"/>
          <w:spacing w:val="4"/>
          <w:sz w:val="24"/>
          <w:szCs w:val="24"/>
        </w:rPr>
        <w:t>os</w:t>
      </w:r>
      <w:r w:rsidR="00E03A4A" w:rsidRPr="00014EB9">
        <w:rPr>
          <w:rFonts w:ascii="Times New Roman" w:hAnsi="Times New Roman" w:cs="Times New Roman"/>
          <w:sz w:val="24"/>
          <w:szCs w:val="24"/>
        </w:rPr>
        <w:t>e</w:t>
      </w:r>
      <w:r w:rsidR="00E03A4A" w:rsidRPr="00014EB9">
        <w:rPr>
          <w:rFonts w:ascii="Times New Roman" w:hAnsi="Times New Roman" w:cs="Times New Roman"/>
          <w:spacing w:val="24"/>
          <w:sz w:val="24"/>
          <w:szCs w:val="24"/>
        </w:rPr>
        <w:t xml:space="preserve"> </w:t>
      </w:r>
      <w:r w:rsidR="00E03A4A" w:rsidRPr="00014EB9">
        <w:rPr>
          <w:rFonts w:ascii="Times New Roman" w:hAnsi="Times New Roman" w:cs="Times New Roman"/>
          <w:spacing w:val="4"/>
          <w:sz w:val="24"/>
          <w:szCs w:val="24"/>
        </w:rPr>
        <w:t>nj</w:t>
      </w:r>
      <w:r w:rsidR="00E03A4A" w:rsidRPr="00014EB9">
        <w:rPr>
          <w:rFonts w:ascii="Times New Roman" w:hAnsi="Times New Roman" w:cs="Times New Roman"/>
          <w:sz w:val="24"/>
          <w:szCs w:val="24"/>
        </w:rPr>
        <w:t>ë</w:t>
      </w:r>
      <w:r w:rsidR="00E03A4A" w:rsidRPr="00014EB9">
        <w:rPr>
          <w:rFonts w:ascii="Times New Roman" w:hAnsi="Times New Roman" w:cs="Times New Roman"/>
          <w:spacing w:val="25"/>
          <w:sz w:val="24"/>
          <w:szCs w:val="24"/>
        </w:rPr>
        <w:t xml:space="preserve"> </w:t>
      </w:r>
      <w:r w:rsidR="00E03A4A" w:rsidRPr="00014EB9">
        <w:rPr>
          <w:rFonts w:ascii="Times New Roman" w:hAnsi="Times New Roman" w:cs="Times New Roman"/>
          <w:spacing w:val="4"/>
          <w:sz w:val="24"/>
          <w:szCs w:val="24"/>
        </w:rPr>
        <w:t>pjes</w:t>
      </w:r>
      <w:r w:rsidR="00E03A4A" w:rsidRPr="00014EB9">
        <w:rPr>
          <w:rFonts w:ascii="Times New Roman" w:hAnsi="Times New Roman" w:cs="Times New Roman"/>
          <w:sz w:val="24"/>
          <w:szCs w:val="24"/>
        </w:rPr>
        <w:t>ë</w:t>
      </w:r>
      <w:r w:rsidR="00E03A4A" w:rsidRPr="00014EB9">
        <w:rPr>
          <w:rFonts w:ascii="Times New Roman" w:hAnsi="Times New Roman" w:cs="Times New Roman"/>
          <w:spacing w:val="25"/>
          <w:sz w:val="24"/>
          <w:szCs w:val="24"/>
        </w:rPr>
        <w:t xml:space="preserve"> </w:t>
      </w:r>
      <w:r w:rsidR="00E03A4A" w:rsidRPr="00014EB9">
        <w:rPr>
          <w:rFonts w:ascii="Times New Roman" w:hAnsi="Times New Roman" w:cs="Times New Roman"/>
          <w:sz w:val="24"/>
          <w:szCs w:val="24"/>
        </w:rPr>
        <w:t>e</w:t>
      </w:r>
      <w:r w:rsidR="00E03A4A" w:rsidRPr="00014EB9">
        <w:rPr>
          <w:rFonts w:ascii="Times New Roman" w:hAnsi="Times New Roman" w:cs="Times New Roman"/>
          <w:spacing w:val="24"/>
          <w:sz w:val="24"/>
          <w:szCs w:val="24"/>
        </w:rPr>
        <w:t xml:space="preserve"> </w:t>
      </w:r>
      <w:r w:rsidR="00E03A4A" w:rsidRPr="00014EB9">
        <w:rPr>
          <w:rFonts w:ascii="Times New Roman" w:hAnsi="Times New Roman" w:cs="Times New Roman"/>
          <w:spacing w:val="4"/>
          <w:sz w:val="24"/>
          <w:szCs w:val="24"/>
        </w:rPr>
        <w:t>t</w:t>
      </w:r>
      <w:r w:rsidR="00E03A4A" w:rsidRPr="00014EB9">
        <w:rPr>
          <w:rFonts w:ascii="Times New Roman" w:hAnsi="Times New Roman" w:cs="Times New Roman"/>
          <w:sz w:val="24"/>
          <w:szCs w:val="24"/>
        </w:rPr>
        <w:t>ë</w:t>
      </w:r>
      <w:r w:rsidR="00E03A4A" w:rsidRPr="00014EB9">
        <w:rPr>
          <w:rFonts w:ascii="Times New Roman" w:hAnsi="Times New Roman" w:cs="Times New Roman"/>
          <w:spacing w:val="25"/>
          <w:sz w:val="24"/>
          <w:szCs w:val="24"/>
        </w:rPr>
        <w:t xml:space="preserve"> </w:t>
      </w:r>
      <w:r w:rsidR="00E03A4A" w:rsidRPr="00014EB9">
        <w:rPr>
          <w:rFonts w:ascii="Times New Roman" w:hAnsi="Times New Roman" w:cs="Times New Roman"/>
          <w:spacing w:val="4"/>
          <w:sz w:val="24"/>
          <w:szCs w:val="24"/>
        </w:rPr>
        <w:t>njëjti</w:t>
      </w:r>
      <w:r w:rsidR="00E03A4A" w:rsidRPr="00014EB9">
        <w:rPr>
          <w:rFonts w:ascii="Times New Roman" w:hAnsi="Times New Roman" w:cs="Times New Roman"/>
          <w:sz w:val="24"/>
          <w:szCs w:val="24"/>
        </w:rPr>
        <w:t>t</w:t>
      </w:r>
      <w:r w:rsidR="00E03A4A" w:rsidRPr="00014EB9">
        <w:rPr>
          <w:rFonts w:ascii="Times New Roman" w:hAnsi="Times New Roman" w:cs="Times New Roman"/>
          <w:spacing w:val="25"/>
          <w:sz w:val="24"/>
          <w:szCs w:val="24"/>
        </w:rPr>
        <w:t xml:space="preserve"> </w:t>
      </w:r>
      <w:r w:rsidRPr="00014EB9">
        <w:rPr>
          <w:rFonts w:ascii="Times New Roman" w:hAnsi="Times New Roman" w:cs="Times New Roman"/>
          <w:spacing w:val="4"/>
          <w:sz w:val="24"/>
          <w:szCs w:val="24"/>
        </w:rPr>
        <w:t>person</w:t>
      </w:r>
      <w:r w:rsidR="00E03A4A" w:rsidRPr="00014EB9">
        <w:rPr>
          <w:rFonts w:ascii="Times New Roman" w:hAnsi="Times New Roman" w:cs="Times New Roman"/>
          <w:spacing w:val="25"/>
          <w:sz w:val="24"/>
          <w:szCs w:val="24"/>
        </w:rPr>
        <w:t xml:space="preserve"> </w:t>
      </w:r>
      <w:r w:rsidR="00E03A4A" w:rsidRPr="00014EB9">
        <w:rPr>
          <w:rFonts w:ascii="Times New Roman" w:hAnsi="Times New Roman" w:cs="Times New Roman"/>
          <w:spacing w:val="4"/>
          <w:sz w:val="24"/>
          <w:szCs w:val="24"/>
        </w:rPr>
        <w:t>juridi</w:t>
      </w:r>
      <w:r w:rsidR="00E03A4A" w:rsidRPr="00014EB9">
        <w:rPr>
          <w:rFonts w:ascii="Times New Roman" w:hAnsi="Times New Roman" w:cs="Times New Roman"/>
          <w:sz w:val="24"/>
          <w:szCs w:val="24"/>
        </w:rPr>
        <w:t>k</w:t>
      </w:r>
      <w:r w:rsidR="00E03A4A" w:rsidRPr="00014EB9">
        <w:rPr>
          <w:rFonts w:ascii="Times New Roman" w:hAnsi="Times New Roman" w:cs="Times New Roman"/>
          <w:spacing w:val="24"/>
          <w:sz w:val="24"/>
          <w:szCs w:val="24"/>
        </w:rPr>
        <w:t xml:space="preserve"> </w:t>
      </w:r>
      <w:r w:rsidR="00E03A4A" w:rsidRPr="00014EB9">
        <w:rPr>
          <w:rFonts w:ascii="Times New Roman" w:hAnsi="Times New Roman" w:cs="Times New Roman"/>
          <w:spacing w:val="4"/>
          <w:sz w:val="24"/>
          <w:szCs w:val="24"/>
        </w:rPr>
        <w:t>ofro</w:t>
      </w:r>
      <w:r w:rsidR="00E03A4A" w:rsidRPr="00014EB9">
        <w:rPr>
          <w:rFonts w:ascii="Times New Roman" w:hAnsi="Times New Roman" w:cs="Times New Roman"/>
          <w:sz w:val="24"/>
          <w:szCs w:val="24"/>
        </w:rPr>
        <w:t>n</w:t>
      </w:r>
      <w:r w:rsidR="00E03A4A" w:rsidRPr="00014EB9">
        <w:rPr>
          <w:rFonts w:ascii="Times New Roman" w:hAnsi="Times New Roman" w:cs="Times New Roman"/>
          <w:w w:val="99"/>
          <w:sz w:val="24"/>
          <w:szCs w:val="24"/>
        </w:rPr>
        <w:t xml:space="preserve"> </w:t>
      </w:r>
      <w:r w:rsidR="00E03A4A" w:rsidRPr="00014EB9">
        <w:rPr>
          <w:rFonts w:ascii="Times New Roman" w:hAnsi="Times New Roman" w:cs="Times New Roman"/>
          <w:sz w:val="24"/>
          <w:szCs w:val="24"/>
        </w:rPr>
        <w:t>shërbime</w:t>
      </w:r>
      <w:r w:rsidR="00E03A4A" w:rsidRPr="00014EB9">
        <w:rPr>
          <w:rFonts w:ascii="Times New Roman" w:hAnsi="Times New Roman" w:cs="Times New Roman"/>
          <w:spacing w:val="-2"/>
          <w:sz w:val="24"/>
          <w:szCs w:val="24"/>
        </w:rPr>
        <w:t xml:space="preserve"> </w:t>
      </w:r>
      <w:r w:rsidR="00E03A4A" w:rsidRPr="00014EB9">
        <w:rPr>
          <w:rFonts w:ascii="Times New Roman" w:hAnsi="Times New Roman" w:cs="Times New Roman"/>
          <w:sz w:val="24"/>
          <w:szCs w:val="24"/>
        </w:rPr>
        <w:t>konsulence</w:t>
      </w:r>
      <w:r w:rsidR="00E03A4A" w:rsidRPr="00014EB9">
        <w:rPr>
          <w:rFonts w:ascii="Times New Roman" w:hAnsi="Times New Roman" w:cs="Times New Roman"/>
          <w:spacing w:val="-1"/>
          <w:sz w:val="24"/>
          <w:szCs w:val="24"/>
        </w:rPr>
        <w:t xml:space="preserve"> </w:t>
      </w:r>
      <w:r w:rsidR="00E03A4A" w:rsidRPr="00014EB9">
        <w:rPr>
          <w:rFonts w:ascii="Times New Roman" w:hAnsi="Times New Roman" w:cs="Times New Roman"/>
          <w:sz w:val="24"/>
          <w:szCs w:val="24"/>
        </w:rPr>
        <w:t>për</w:t>
      </w:r>
      <w:r w:rsidR="00E03A4A" w:rsidRPr="00014EB9">
        <w:rPr>
          <w:rFonts w:ascii="Times New Roman" w:hAnsi="Times New Roman" w:cs="Times New Roman"/>
          <w:spacing w:val="-2"/>
          <w:sz w:val="24"/>
          <w:szCs w:val="24"/>
        </w:rPr>
        <w:t xml:space="preserve"> </w:t>
      </w:r>
      <w:r w:rsidR="00826205" w:rsidRPr="00014EB9">
        <w:rPr>
          <w:rFonts w:ascii="Times New Roman" w:hAnsi="Times New Roman" w:cs="Times New Roman"/>
          <w:spacing w:val="-2"/>
          <w:sz w:val="24"/>
          <w:szCs w:val="24"/>
        </w:rPr>
        <w:t>t</w:t>
      </w:r>
      <w:r w:rsidR="00826205" w:rsidRPr="00014EB9">
        <w:rPr>
          <w:rFonts w:ascii="Times New Roman" w:hAnsi="Times New Roman" w:cs="Times New Roman"/>
          <w:sz w:val="24"/>
          <w:szCs w:val="24"/>
        </w:rPr>
        <w:t xml:space="preserve">ë </w:t>
      </w:r>
      <w:r w:rsidR="00E03A4A" w:rsidRPr="00014EB9">
        <w:rPr>
          <w:rFonts w:ascii="Times New Roman" w:hAnsi="Times New Roman" w:cs="Times New Roman"/>
          <w:sz w:val="24"/>
          <w:szCs w:val="24"/>
        </w:rPr>
        <w:t>zhvilluar</w:t>
      </w:r>
      <w:r w:rsidR="00E03A4A" w:rsidRPr="00014EB9">
        <w:rPr>
          <w:rFonts w:ascii="Times New Roman" w:hAnsi="Times New Roman" w:cs="Times New Roman"/>
          <w:spacing w:val="-1"/>
          <w:sz w:val="24"/>
          <w:szCs w:val="24"/>
        </w:rPr>
        <w:t xml:space="preserve"> </w:t>
      </w:r>
      <w:r w:rsidR="00E03A4A" w:rsidRPr="00014EB9">
        <w:rPr>
          <w:rFonts w:ascii="Times New Roman" w:hAnsi="Times New Roman" w:cs="Times New Roman"/>
          <w:sz w:val="24"/>
          <w:szCs w:val="24"/>
        </w:rPr>
        <w:t>një</w:t>
      </w:r>
      <w:r w:rsidR="00E03A4A" w:rsidRPr="00014EB9">
        <w:rPr>
          <w:rFonts w:ascii="Times New Roman" w:hAnsi="Times New Roman" w:cs="Times New Roman"/>
          <w:spacing w:val="-2"/>
          <w:sz w:val="24"/>
          <w:szCs w:val="24"/>
        </w:rPr>
        <w:t xml:space="preserve"> </w:t>
      </w:r>
      <w:r w:rsidR="00E03A4A" w:rsidRPr="00014EB9">
        <w:rPr>
          <w:rFonts w:ascii="Times New Roman" w:hAnsi="Times New Roman" w:cs="Times New Roman"/>
          <w:sz w:val="24"/>
          <w:szCs w:val="24"/>
        </w:rPr>
        <w:t>pjesë</w:t>
      </w:r>
      <w:r w:rsidR="00E03A4A" w:rsidRPr="00014EB9">
        <w:rPr>
          <w:rFonts w:ascii="Times New Roman" w:hAnsi="Times New Roman" w:cs="Times New Roman"/>
          <w:spacing w:val="-1"/>
          <w:sz w:val="24"/>
          <w:szCs w:val="24"/>
        </w:rPr>
        <w:t xml:space="preserve"> </w:t>
      </w:r>
      <w:r w:rsidR="00E03A4A" w:rsidRPr="00014EB9">
        <w:rPr>
          <w:rFonts w:ascii="Times New Roman" w:hAnsi="Times New Roman" w:cs="Times New Roman"/>
          <w:sz w:val="24"/>
          <w:szCs w:val="24"/>
        </w:rPr>
        <w:t>të</w:t>
      </w:r>
      <w:r w:rsidR="00E03A4A" w:rsidRPr="00014EB9">
        <w:rPr>
          <w:rFonts w:ascii="Times New Roman" w:hAnsi="Times New Roman" w:cs="Times New Roman"/>
          <w:spacing w:val="-1"/>
          <w:sz w:val="24"/>
          <w:szCs w:val="24"/>
        </w:rPr>
        <w:t xml:space="preserve"> </w:t>
      </w:r>
      <w:r w:rsidR="00E03A4A" w:rsidRPr="00014EB9">
        <w:rPr>
          <w:rFonts w:ascii="Times New Roman" w:hAnsi="Times New Roman" w:cs="Times New Roman"/>
          <w:sz w:val="24"/>
          <w:szCs w:val="24"/>
        </w:rPr>
        <w:t>procesit</w:t>
      </w:r>
      <w:r w:rsidR="00E03A4A" w:rsidRPr="00014EB9">
        <w:rPr>
          <w:rFonts w:ascii="Times New Roman" w:hAnsi="Times New Roman" w:cs="Times New Roman"/>
          <w:spacing w:val="-2"/>
          <w:sz w:val="24"/>
          <w:szCs w:val="24"/>
        </w:rPr>
        <w:t xml:space="preserve"> </w:t>
      </w:r>
      <w:r w:rsidR="00E03A4A" w:rsidRPr="00014EB9">
        <w:rPr>
          <w:rFonts w:ascii="Times New Roman" w:hAnsi="Times New Roman" w:cs="Times New Roman"/>
          <w:sz w:val="24"/>
          <w:szCs w:val="24"/>
        </w:rPr>
        <w:t>të</w:t>
      </w:r>
      <w:r w:rsidR="00E03A4A" w:rsidRPr="00014EB9">
        <w:rPr>
          <w:rFonts w:ascii="Times New Roman" w:hAnsi="Times New Roman" w:cs="Times New Roman"/>
          <w:spacing w:val="-1"/>
          <w:sz w:val="24"/>
          <w:szCs w:val="24"/>
        </w:rPr>
        <w:t xml:space="preserve"> </w:t>
      </w:r>
      <w:r w:rsidR="00E03A4A" w:rsidRPr="00014EB9">
        <w:rPr>
          <w:rFonts w:ascii="Times New Roman" w:hAnsi="Times New Roman" w:cs="Times New Roman"/>
          <w:sz w:val="24"/>
          <w:szCs w:val="24"/>
        </w:rPr>
        <w:t>monitorimit</w:t>
      </w:r>
      <w:r w:rsidR="00E03A4A" w:rsidRPr="00014EB9">
        <w:rPr>
          <w:rFonts w:ascii="Times New Roman" w:hAnsi="Times New Roman" w:cs="Times New Roman"/>
          <w:w w:val="99"/>
          <w:sz w:val="24"/>
          <w:szCs w:val="24"/>
        </w:rPr>
        <w:t xml:space="preserve"> </w:t>
      </w:r>
      <w:r w:rsidR="00E03A4A" w:rsidRPr="00014EB9">
        <w:rPr>
          <w:rFonts w:ascii="Times New Roman" w:hAnsi="Times New Roman" w:cs="Times New Roman"/>
          <w:sz w:val="24"/>
          <w:szCs w:val="24"/>
        </w:rPr>
        <w:t>dhe raportimit që përshkruhet</w:t>
      </w:r>
      <w:r w:rsidR="00E03A4A" w:rsidRPr="00014EB9">
        <w:rPr>
          <w:rFonts w:ascii="Times New Roman" w:hAnsi="Times New Roman" w:cs="Times New Roman"/>
          <w:spacing w:val="-1"/>
          <w:sz w:val="24"/>
          <w:szCs w:val="24"/>
        </w:rPr>
        <w:t xml:space="preserve"> </w:t>
      </w:r>
      <w:r w:rsidR="00E03A4A" w:rsidRPr="00014EB9">
        <w:rPr>
          <w:rFonts w:ascii="Times New Roman" w:hAnsi="Times New Roman" w:cs="Times New Roman"/>
          <w:sz w:val="24"/>
          <w:szCs w:val="24"/>
        </w:rPr>
        <w:t>në planin e monitorimit të miratuar nga</w:t>
      </w:r>
      <w:r w:rsidR="00E03A4A" w:rsidRPr="00014EB9">
        <w:rPr>
          <w:rFonts w:ascii="Times New Roman" w:hAnsi="Times New Roman" w:cs="Times New Roman"/>
          <w:w w:val="99"/>
          <w:sz w:val="24"/>
          <w:szCs w:val="24"/>
        </w:rPr>
        <w:t xml:space="preserve"> </w:t>
      </w:r>
      <w:r w:rsidR="00826205" w:rsidRPr="00014EB9">
        <w:rPr>
          <w:rFonts w:ascii="Times New Roman" w:hAnsi="Times New Roman" w:cs="Times New Roman"/>
          <w:spacing w:val="1"/>
          <w:sz w:val="24"/>
          <w:szCs w:val="24"/>
        </w:rPr>
        <w:t>AKM</w:t>
      </w:r>
      <w:r w:rsidR="00E03A4A" w:rsidRPr="00014EB9">
        <w:rPr>
          <w:rFonts w:ascii="Times New Roman" w:hAnsi="Times New Roman" w:cs="Times New Roman"/>
          <w:sz w:val="24"/>
          <w:szCs w:val="24"/>
        </w:rPr>
        <w:t>, duke përfshirë zhvillimin</w:t>
      </w:r>
      <w:r w:rsidR="00E03A4A" w:rsidRPr="00014EB9">
        <w:rPr>
          <w:rFonts w:ascii="Times New Roman" w:hAnsi="Times New Roman" w:cs="Times New Roman"/>
          <w:spacing w:val="1"/>
          <w:sz w:val="24"/>
          <w:szCs w:val="24"/>
        </w:rPr>
        <w:t xml:space="preserve"> </w:t>
      </w:r>
      <w:r w:rsidR="00E03A4A" w:rsidRPr="00014EB9">
        <w:rPr>
          <w:rFonts w:ascii="Times New Roman" w:hAnsi="Times New Roman" w:cs="Times New Roman"/>
          <w:sz w:val="24"/>
          <w:szCs w:val="24"/>
        </w:rPr>
        <w:t>e metodologjisë së monitorimit,</w:t>
      </w:r>
      <w:r w:rsidR="00E03A4A" w:rsidRPr="00014EB9">
        <w:rPr>
          <w:rFonts w:ascii="Times New Roman" w:hAnsi="Times New Roman" w:cs="Times New Roman"/>
          <w:w w:val="99"/>
          <w:sz w:val="24"/>
          <w:szCs w:val="24"/>
        </w:rPr>
        <w:t xml:space="preserve"> </w:t>
      </w:r>
      <w:r w:rsidR="00E03A4A" w:rsidRPr="00014EB9">
        <w:rPr>
          <w:rFonts w:ascii="Times New Roman" w:hAnsi="Times New Roman" w:cs="Times New Roman"/>
          <w:spacing w:val="1"/>
          <w:sz w:val="24"/>
          <w:szCs w:val="24"/>
        </w:rPr>
        <w:t>hartimi</w:t>
      </w:r>
      <w:r w:rsidR="00E03A4A" w:rsidRPr="00014EB9">
        <w:rPr>
          <w:rFonts w:ascii="Times New Roman" w:hAnsi="Times New Roman" w:cs="Times New Roman"/>
          <w:sz w:val="24"/>
          <w:szCs w:val="24"/>
        </w:rPr>
        <w:t>n</w:t>
      </w:r>
      <w:r w:rsidR="00E03A4A" w:rsidRPr="00014EB9">
        <w:rPr>
          <w:rFonts w:ascii="Times New Roman" w:hAnsi="Times New Roman" w:cs="Times New Roman"/>
          <w:spacing w:val="21"/>
          <w:sz w:val="24"/>
          <w:szCs w:val="24"/>
        </w:rPr>
        <w:t xml:space="preserve"> </w:t>
      </w:r>
      <w:r w:rsidR="00E03A4A" w:rsidRPr="00014EB9">
        <w:rPr>
          <w:rFonts w:ascii="Times New Roman" w:hAnsi="Times New Roman" w:cs="Times New Roman"/>
          <w:sz w:val="24"/>
          <w:szCs w:val="24"/>
        </w:rPr>
        <w:t>e</w:t>
      </w:r>
      <w:r w:rsidR="00E03A4A" w:rsidRPr="00014EB9">
        <w:rPr>
          <w:rFonts w:ascii="Times New Roman" w:hAnsi="Times New Roman" w:cs="Times New Roman"/>
          <w:spacing w:val="21"/>
          <w:sz w:val="24"/>
          <w:szCs w:val="24"/>
        </w:rPr>
        <w:t xml:space="preserve"> </w:t>
      </w:r>
      <w:r w:rsidR="00E03A4A" w:rsidRPr="00014EB9">
        <w:rPr>
          <w:rFonts w:ascii="Times New Roman" w:hAnsi="Times New Roman" w:cs="Times New Roman"/>
          <w:spacing w:val="1"/>
          <w:sz w:val="24"/>
          <w:szCs w:val="24"/>
        </w:rPr>
        <w:t>raporti</w:t>
      </w:r>
      <w:r w:rsidR="00E03A4A" w:rsidRPr="00014EB9">
        <w:rPr>
          <w:rFonts w:ascii="Times New Roman" w:hAnsi="Times New Roman" w:cs="Times New Roman"/>
          <w:sz w:val="24"/>
          <w:szCs w:val="24"/>
        </w:rPr>
        <w:t>t</w:t>
      </w:r>
      <w:r w:rsidR="00E03A4A" w:rsidRPr="00014EB9">
        <w:rPr>
          <w:rFonts w:ascii="Times New Roman" w:hAnsi="Times New Roman" w:cs="Times New Roman"/>
          <w:spacing w:val="21"/>
          <w:sz w:val="24"/>
          <w:szCs w:val="24"/>
        </w:rPr>
        <w:t xml:space="preserve"> </w:t>
      </w:r>
      <w:r w:rsidR="00E03A4A" w:rsidRPr="00014EB9">
        <w:rPr>
          <w:rFonts w:ascii="Times New Roman" w:hAnsi="Times New Roman" w:cs="Times New Roman"/>
          <w:spacing w:val="1"/>
          <w:sz w:val="24"/>
          <w:szCs w:val="24"/>
        </w:rPr>
        <w:t>t</w:t>
      </w:r>
      <w:r w:rsidR="00E03A4A" w:rsidRPr="00014EB9">
        <w:rPr>
          <w:rFonts w:ascii="Times New Roman" w:hAnsi="Times New Roman" w:cs="Times New Roman"/>
          <w:sz w:val="24"/>
          <w:szCs w:val="24"/>
        </w:rPr>
        <w:t>ë</w:t>
      </w:r>
      <w:r w:rsidR="00E03A4A" w:rsidRPr="00014EB9">
        <w:rPr>
          <w:rFonts w:ascii="Times New Roman" w:hAnsi="Times New Roman" w:cs="Times New Roman"/>
          <w:spacing w:val="21"/>
          <w:sz w:val="24"/>
          <w:szCs w:val="24"/>
        </w:rPr>
        <w:t xml:space="preserve"> </w:t>
      </w:r>
      <w:r w:rsidR="00826205" w:rsidRPr="00014EB9">
        <w:rPr>
          <w:rFonts w:ascii="Times New Roman" w:hAnsi="Times New Roman" w:cs="Times New Roman"/>
          <w:spacing w:val="21"/>
          <w:sz w:val="24"/>
          <w:szCs w:val="24"/>
        </w:rPr>
        <w:t>t</w:t>
      </w:r>
      <w:r w:rsidR="00826205" w:rsidRPr="00014EB9">
        <w:rPr>
          <w:rFonts w:ascii="Times New Roman" w:hAnsi="Times New Roman" w:cs="Times New Roman"/>
          <w:sz w:val="24"/>
          <w:szCs w:val="24"/>
        </w:rPr>
        <w:t xml:space="preserve">ë dhënave të shkarkimeve të </w:t>
      </w:r>
      <w:r w:rsidR="00E03A4A" w:rsidRPr="00014EB9">
        <w:rPr>
          <w:rFonts w:ascii="Times New Roman" w:hAnsi="Times New Roman" w:cs="Times New Roman"/>
          <w:spacing w:val="1"/>
          <w:sz w:val="24"/>
          <w:szCs w:val="24"/>
        </w:rPr>
        <w:t>operatori</w:t>
      </w:r>
      <w:r w:rsidR="00E03A4A" w:rsidRPr="00014EB9">
        <w:rPr>
          <w:rFonts w:ascii="Times New Roman" w:hAnsi="Times New Roman" w:cs="Times New Roman"/>
          <w:sz w:val="24"/>
          <w:szCs w:val="24"/>
        </w:rPr>
        <w:t>t</w:t>
      </w:r>
      <w:r w:rsidR="00E03A4A" w:rsidRPr="00014EB9">
        <w:rPr>
          <w:rFonts w:ascii="Times New Roman" w:hAnsi="Times New Roman" w:cs="Times New Roman"/>
          <w:spacing w:val="21"/>
          <w:sz w:val="24"/>
          <w:szCs w:val="24"/>
        </w:rPr>
        <w:t xml:space="preserve"> </w:t>
      </w:r>
      <w:r w:rsidR="00826205" w:rsidRPr="00014EB9">
        <w:rPr>
          <w:rFonts w:ascii="Times New Roman" w:hAnsi="Times New Roman" w:cs="Times New Roman"/>
          <w:spacing w:val="21"/>
          <w:sz w:val="24"/>
          <w:szCs w:val="24"/>
        </w:rPr>
        <w:t>t</w:t>
      </w:r>
      <w:r w:rsidR="00826205" w:rsidRPr="00014EB9">
        <w:rPr>
          <w:rFonts w:ascii="Times New Roman" w:hAnsi="Times New Roman" w:cs="Times New Roman"/>
          <w:sz w:val="24"/>
          <w:szCs w:val="24"/>
        </w:rPr>
        <w:t xml:space="preserve">ë instalimit </w:t>
      </w:r>
      <w:r w:rsidR="00E03A4A" w:rsidRPr="00014EB9">
        <w:rPr>
          <w:rFonts w:ascii="Times New Roman" w:hAnsi="Times New Roman" w:cs="Times New Roman"/>
          <w:spacing w:val="1"/>
          <w:sz w:val="24"/>
          <w:szCs w:val="24"/>
        </w:rPr>
        <w:t>os</w:t>
      </w:r>
      <w:r w:rsidR="00E03A4A" w:rsidRPr="00014EB9">
        <w:rPr>
          <w:rFonts w:ascii="Times New Roman" w:hAnsi="Times New Roman" w:cs="Times New Roman"/>
          <w:sz w:val="24"/>
          <w:szCs w:val="24"/>
        </w:rPr>
        <w:t>e</w:t>
      </w:r>
      <w:r w:rsidR="00E03A4A" w:rsidRPr="00014EB9">
        <w:rPr>
          <w:rFonts w:ascii="Times New Roman" w:hAnsi="Times New Roman" w:cs="Times New Roman"/>
          <w:spacing w:val="21"/>
          <w:sz w:val="24"/>
          <w:szCs w:val="24"/>
        </w:rPr>
        <w:t xml:space="preserve"> </w:t>
      </w:r>
      <w:r w:rsidR="00E03A4A" w:rsidRPr="00014EB9">
        <w:rPr>
          <w:rFonts w:ascii="Times New Roman" w:hAnsi="Times New Roman" w:cs="Times New Roman"/>
          <w:spacing w:val="1"/>
          <w:sz w:val="24"/>
          <w:szCs w:val="24"/>
        </w:rPr>
        <w:t>operatori</w:t>
      </w:r>
      <w:r w:rsidR="00E03A4A" w:rsidRPr="00014EB9">
        <w:rPr>
          <w:rFonts w:ascii="Times New Roman" w:hAnsi="Times New Roman" w:cs="Times New Roman"/>
          <w:sz w:val="24"/>
          <w:szCs w:val="24"/>
        </w:rPr>
        <w:t>t</w:t>
      </w:r>
      <w:r w:rsidR="00E03A4A" w:rsidRPr="00014EB9">
        <w:rPr>
          <w:rFonts w:ascii="Times New Roman" w:hAnsi="Times New Roman" w:cs="Times New Roman"/>
          <w:spacing w:val="21"/>
          <w:sz w:val="24"/>
          <w:szCs w:val="24"/>
        </w:rPr>
        <w:t xml:space="preserve"> </w:t>
      </w:r>
      <w:r w:rsidR="00826205" w:rsidRPr="00014EB9">
        <w:rPr>
          <w:rFonts w:ascii="Times New Roman" w:hAnsi="Times New Roman" w:cs="Times New Roman"/>
          <w:spacing w:val="1"/>
          <w:sz w:val="24"/>
          <w:szCs w:val="24"/>
        </w:rPr>
        <w:t>t</w:t>
      </w:r>
      <w:r w:rsidR="00826205" w:rsidRPr="00014EB9">
        <w:rPr>
          <w:rFonts w:ascii="Times New Roman" w:hAnsi="Times New Roman" w:cs="Times New Roman"/>
          <w:sz w:val="24"/>
          <w:szCs w:val="24"/>
        </w:rPr>
        <w:t>ë avionit</w:t>
      </w:r>
      <w:r w:rsidR="00E03A4A" w:rsidRPr="00014EB9">
        <w:rPr>
          <w:rFonts w:ascii="Times New Roman" w:hAnsi="Times New Roman" w:cs="Times New Roman"/>
          <w:spacing w:val="21"/>
          <w:sz w:val="24"/>
          <w:szCs w:val="24"/>
        </w:rPr>
        <w:t xml:space="preserve"> </w:t>
      </w:r>
      <w:r w:rsidR="00E03A4A" w:rsidRPr="00014EB9">
        <w:rPr>
          <w:rFonts w:ascii="Times New Roman" w:hAnsi="Times New Roman" w:cs="Times New Roman"/>
          <w:spacing w:val="1"/>
          <w:sz w:val="24"/>
          <w:szCs w:val="24"/>
        </w:rPr>
        <w:t>dh</w:t>
      </w:r>
      <w:r w:rsidR="00E03A4A" w:rsidRPr="00014EB9">
        <w:rPr>
          <w:rFonts w:ascii="Times New Roman" w:hAnsi="Times New Roman" w:cs="Times New Roman"/>
          <w:sz w:val="24"/>
          <w:szCs w:val="24"/>
        </w:rPr>
        <w:t>e</w:t>
      </w:r>
      <w:r w:rsidR="00E03A4A" w:rsidRPr="00014EB9">
        <w:rPr>
          <w:rFonts w:ascii="Times New Roman" w:hAnsi="Times New Roman" w:cs="Times New Roman"/>
          <w:spacing w:val="21"/>
          <w:sz w:val="24"/>
          <w:szCs w:val="24"/>
        </w:rPr>
        <w:t xml:space="preserve"> </w:t>
      </w:r>
      <w:r w:rsidR="00E03A4A" w:rsidRPr="00014EB9">
        <w:rPr>
          <w:rFonts w:ascii="Times New Roman" w:hAnsi="Times New Roman" w:cs="Times New Roman"/>
          <w:spacing w:val="1"/>
          <w:sz w:val="24"/>
          <w:szCs w:val="24"/>
        </w:rPr>
        <w:t>hartimi</w:t>
      </w:r>
      <w:r w:rsidR="00E03A4A" w:rsidRPr="00014EB9">
        <w:rPr>
          <w:rFonts w:ascii="Times New Roman" w:hAnsi="Times New Roman" w:cs="Times New Roman"/>
          <w:sz w:val="24"/>
          <w:szCs w:val="24"/>
        </w:rPr>
        <w:t>n</w:t>
      </w:r>
      <w:r w:rsidR="00E03A4A" w:rsidRPr="00014EB9">
        <w:rPr>
          <w:rFonts w:ascii="Times New Roman" w:hAnsi="Times New Roman" w:cs="Times New Roman"/>
          <w:spacing w:val="21"/>
          <w:sz w:val="24"/>
          <w:szCs w:val="24"/>
        </w:rPr>
        <w:t xml:space="preserve"> </w:t>
      </w:r>
      <w:r w:rsidR="00E03A4A" w:rsidRPr="00014EB9">
        <w:rPr>
          <w:rFonts w:ascii="Times New Roman" w:hAnsi="Times New Roman" w:cs="Times New Roman"/>
          <w:sz w:val="24"/>
          <w:szCs w:val="24"/>
        </w:rPr>
        <w:t>e</w:t>
      </w:r>
      <w:r w:rsidR="00E03A4A" w:rsidRPr="00014EB9">
        <w:rPr>
          <w:rFonts w:ascii="Times New Roman" w:hAnsi="Times New Roman" w:cs="Times New Roman"/>
          <w:w w:val="99"/>
          <w:sz w:val="24"/>
          <w:szCs w:val="24"/>
        </w:rPr>
        <w:t xml:space="preserve"> </w:t>
      </w:r>
      <w:r w:rsidR="00E03A4A" w:rsidRPr="00014EB9">
        <w:rPr>
          <w:rFonts w:ascii="Times New Roman" w:hAnsi="Times New Roman" w:cs="Times New Roman"/>
          <w:sz w:val="24"/>
          <w:szCs w:val="24"/>
        </w:rPr>
        <w:t>planit</w:t>
      </w:r>
      <w:r w:rsidR="00E03A4A" w:rsidRPr="00014EB9">
        <w:rPr>
          <w:rFonts w:ascii="Times New Roman" w:hAnsi="Times New Roman" w:cs="Times New Roman"/>
          <w:spacing w:val="-7"/>
          <w:sz w:val="24"/>
          <w:szCs w:val="24"/>
        </w:rPr>
        <w:t xml:space="preserve"> </w:t>
      </w:r>
      <w:r w:rsidR="00E03A4A" w:rsidRPr="00014EB9">
        <w:rPr>
          <w:rFonts w:ascii="Times New Roman" w:hAnsi="Times New Roman" w:cs="Times New Roman"/>
          <w:sz w:val="24"/>
          <w:szCs w:val="24"/>
        </w:rPr>
        <w:t>të</w:t>
      </w:r>
      <w:r w:rsidR="00E03A4A" w:rsidRPr="00014EB9">
        <w:rPr>
          <w:rFonts w:ascii="Times New Roman" w:hAnsi="Times New Roman" w:cs="Times New Roman"/>
          <w:spacing w:val="-6"/>
          <w:sz w:val="24"/>
          <w:szCs w:val="24"/>
        </w:rPr>
        <w:t xml:space="preserve"> </w:t>
      </w:r>
      <w:r w:rsidR="00E03A4A" w:rsidRPr="00014EB9">
        <w:rPr>
          <w:rFonts w:ascii="Times New Roman" w:hAnsi="Times New Roman" w:cs="Times New Roman"/>
          <w:sz w:val="24"/>
          <w:szCs w:val="24"/>
        </w:rPr>
        <w:t>monitorimit;</w:t>
      </w:r>
    </w:p>
    <w:p w14:paraId="6F0D322D" w14:textId="79225848" w:rsidR="003439F3" w:rsidRPr="00014EB9" w:rsidRDefault="00826205" w:rsidP="00434DF1">
      <w:pPr>
        <w:pStyle w:val="ListParagraph"/>
        <w:spacing w:after="0" w:line="240" w:lineRule="auto"/>
        <w:ind w:left="0" w:right="29"/>
        <w:jc w:val="both"/>
        <w:rPr>
          <w:rFonts w:ascii="Times New Roman" w:hAnsi="Times New Roman" w:cs="Times New Roman"/>
          <w:sz w:val="24"/>
          <w:szCs w:val="24"/>
        </w:rPr>
      </w:pPr>
      <w:r w:rsidRPr="00014EB9">
        <w:rPr>
          <w:rFonts w:ascii="Times New Roman" w:hAnsi="Times New Roman" w:cs="Times New Roman"/>
          <w:sz w:val="24"/>
          <w:szCs w:val="24"/>
        </w:rPr>
        <w:t xml:space="preserve">b) </w:t>
      </w:r>
      <w:r w:rsidR="00E03A4A" w:rsidRPr="00014EB9">
        <w:rPr>
          <w:rFonts w:ascii="Times New Roman" w:hAnsi="Times New Roman" w:cs="Times New Roman"/>
          <w:sz w:val="24"/>
          <w:szCs w:val="24"/>
        </w:rPr>
        <w:t xml:space="preserve">kur një verifikues ose një pjesë e të njëjtit </w:t>
      </w:r>
      <w:r w:rsidR="005F54EE" w:rsidRPr="00014EB9">
        <w:rPr>
          <w:rFonts w:ascii="Times New Roman" w:hAnsi="Times New Roman" w:cs="Times New Roman"/>
          <w:sz w:val="24"/>
          <w:szCs w:val="24"/>
        </w:rPr>
        <w:t>person</w:t>
      </w:r>
      <w:r w:rsidR="00E03A4A" w:rsidRPr="00014EB9">
        <w:rPr>
          <w:rFonts w:ascii="Times New Roman" w:hAnsi="Times New Roman" w:cs="Times New Roman"/>
          <w:sz w:val="24"/>
          <w:szCs w:val="24"/>
        </w:rPr>
        <w:t xml:space="preserve"> juridik ofron asistencë teknike për zhvillimin ose mirëmbajtjen e sistemit të zbatuar për monitorimin dhe raportimin e shkarkimeve</w:t>
      </w:r>
      <w:r w:rsidR="00352ACD" w:rsidRPr="00014EB9">
        <w:rPr>
          <w:rFonts w:ascii="Times New Roman" w:hAnsi="Times New Roman" w:cs="Times New Roman"/>
          <w:sz w:val="24"/>
          <w:szCs w:val="24"/>
        </w:rPr>
        <w:t xml:space="preserve"> dhe të</w:t>
      </w:r>
      <w:r w:rsidR="00E03A4A" w:rsidRPr="00014EB9">
        <w:rPr>
          <w:rFonts w:ascii="Times New Roman" w:hAnsi="Times New Roman" w:cs="Times New Roman"/>
          <w:sz w:val="24"/>
          <w:szCs w:val="24"/>
        </w:rPr>
        <w:t xml:space="preserve"> efekteve </w:t>
      </w:r>
      <w:r w:rsidR="00352ACD" w:rsidRPr="00014EB9">
        <w:rPr>
          <w:rFonts w:ascii="Times New Roman" w:hAnsi="Times New Roman" w:cs="Times New Roman"/>
          <w:sz w:val="24"/>
          <w:szCs w:val="24"/>
        </w:rPr>
        <w:t>n</w:t>
      </w:r>
      <w:r w:rsidR="00E03A4A" w:rsidRPr="00014EB9">
        <w:rPr>
          <w:rFonts w:ascii="Times New Roman" w:hAnsi="Times New Roman" w:cs="Times New Roman"/>
          <w:sz w:val="24"/>
          <w:szCs w:val="24"/>
        </w:rPr>
        <w:t xml:space="preserve">ë aviacion të </w:t>
      </w:r>
      <w:r w:rsidR="00352ACD" w:rsidRPr="00014EB9">
        <w:rPr>
          <w:rFonts w:ascii="Times New Roman" w:hAnsi="Times New Roman" w:cs="Times New Roman"/>
          <w:sz w:val="24"/>
          <w:szCs w:val="24"/>
        </w:rPr>
        <w:t xml:space="preserve">pa </w:t>
      </w:r>
      <w:r w:rsidR="00E03A4A" w:rsidRPr="00014EB9">
        <w:rPr>
          <w:rFonts w:ascii="Times New Roman" w:hAnsi="Times New Roman" w:cs="Times New Roman"/>
          <w:sz w:val="24"/>
          <w:szCs w:val="24"/>
        </w:rPr>
        <w:t>lidhura me CO</w:t>
      </w:r>
      <w:r w:rsidR="00E03A4A" w:rsidRPr="00014EB9">
        <w:rPr>
          <w:rFonts w:ascii="Times New Roman" w:hAnsi="Times New Roman" w:cs="Times New Roman"/>
          <w:sz w:val="24"/>
          <w:szCs w:val="24"/>
          <w:vertAlign w:val="subscript"/>
        </w:rPr>
        <w:t>2</w:t>
      </w:r>
      <w:r w:rsidR="00E03A4A" w:rsidRPr="00014EB9">
        <w:rPr>
          <w:rFonts w:ascii="Times New Roman" w:hAnsi="Times New Roman" w:cs="Times New Roman"/>
          <w:sz w:val="24"/>
          <w:szCs w:val="24"/>
        </w:rPr>
        <w:t>;</w:t>
      </w:r>
    </w:p>
    <w:p w14:paraId="198022A6" w14:textId="153A0329" w:rsidR="003265E7" w:rsidRPr="00014EB9" w:rsidRDefault="00CD4193" w:rsidP="00434DF1">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4. Konsiderohet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se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ka</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lindur</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konflikt</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interesi</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për marrëdhëniet mes</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verifikuesit dhe</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operatorit të instalimit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operatori</w:t>
      </w:r>
      <w:r w:rsidRPr="00014EB9">
        <w:rPr>
          <w:rFonts w:ascii="Times New Roman" w:hAnsi="Times New Roman" w:cs="Times New Roman"/>
          <w:spacing w:val="8"/>
          <w:sz w:val="24"/>
          <w:szCs w:val="24"/>
        </w:rPr>
        <w:t>t t</w:t>
      </w:r>
      <w:r w:rsidRPr="00014EB9">
        <w:rPr>
          <w:rFonts w:ascii="Times New Roman" w:hAnsi="Times New Roman" w:cs="Times New Roman"/>
          <w:sz w:val="24"/>
          <w:szCs w:val="24"/>
        </w:rPr>
        <w:t>ë avionit në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veçanti</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rastet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mëposhtme</w:t>
      </w:r>
    </w:p>
    <w:p w14:paraId="7F39F7A2" w14:textId="196719A5" w:rsidR="00022B86" w:rsidRPr="00014EB9" w:rsidRDefault="00022B86" w:rsidP="000E3E4E">
      <w:pPr>
        <w:pStyle w:val="BodyText"/>
        <w:tabs>
          <w:tab w:val="left" w:pos="1367"/>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a) kur</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marrëdhënia</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ndërmjet</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operatoritt të instalimit</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operatorit të avionit</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bazohet</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faktorë</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tillë</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si</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pronësia</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përbashkët,</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qeverisja</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pacing w:val="-6"/>
          <w:sz w:val="24"/>
          <w:szCs w:val="24"/>
        </w:rPr>
        <w:t>pë</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ba</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hkët</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menaxhim</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o</w:t>
      </w:r>
      <w:r w:rsidRPr="00014EB9">
        <w:rPr>
          <w:rFonts w:ascii="Times New Roman" w:hAnsi="Times New Roman" w:cs="Times New Roman"/>
          <w:spacing w:val="-5"/>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pe</w:t>
      </w:r>
      <w:r w:rsidRPr="00014EB9">
        <w:rPr>
          <w:rFonts w:ascii="Times New Roman" w:hAnsi="Times New Roman" w:cs="Times New Roman"/>
          <w:spacing w:val="-5"/>
          <w:sz w:val="24"/>
          <w:szCs w:val="24"/>
        </w:rPr>
        <w:t>rs</w:t>
      </w:r>
      <w:r w:rsidRPr="00014EB9">
        <w:rPr>
          <w:rFonts w:ascii="Times New Roman" w:hAnsi="Times New Roman" w:cs="Times New Roman"/>
          <w:spacing w:val="-6"/>
          <w:sz w:val="24"/>
          <w:szCs w:val="24"/>
        </w:rPr>
        <w:t>onel</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pë</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ba</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hkët</w:t>
      </w:r>
      <w:r w:rsidRPr="00014EB9">
        <w:rPr>
          <w:rFonts w:ascii="Times New Roman" w:hAnsi="Times New Roman" w:cs="Times New Roman"/>
          <w:sz w:val="24"/>
          <w:szCs w:val="24"/>
        </w:rPr>
        <w: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bu</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ime</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pë</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ba</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hkëta</w:t>
      </w:r>
      <w:r w:rsidRPr="00014EB9">
        <w:rPr>
          <w:rFonts w:ascii="Times New Roman" w:hAnsi="Times New Roman" w:cs="Times New Roman"/>
          <w:sz w:val="24"/>
          <w:szCs w:val="24"/>
        </w:rPr>
        <w: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financat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përbashkëta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kontratat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marketingu</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përbashkët;</w:t>
      </w:r>
    </w:p>
    <w:p w14:paraId="773E5935" w14:textId="2CC2BB00" w:rsidR="00022B86" w:rsidRPr="00014EB9" w:rsidRDefault="00022B86" w:rsidP="00A11218">
      <w:pPr>
        <w:pStyle w:val="BodyText"/>
        <w:tabs>
          <w:tab w:val="left" w:pos="1379"/>
        </w:tabs>
        <w:autoSpaceDE/>
        <w:autoSpaceDN/>
        <w:ind w:right="29"/>
        <w:jc w:val="both"/>
        <w:rPr>
          <w:rFonts w:ascii="Times New Roman" w:hAnsi="Times New Roman" w:cs="Times New Roman"/>
          <w:sz w:val="24"/>
          <w:szCs w:val="24"/>
        </w:rPr>
      </w:pPr>
      <w:r w:rsidRPr="00014EB9">
        <w:rPr>
          <w:rFonts w:ascii="Times New Roman" w:hAnsi="Times New Roman" w:cs="Times New Roman"/>
          <w:spacing w:val="1"/>
          <w:sz w:val="24"/>
          <w:szCs w:val="24"/>
        </w:rPr>
        <w:t>b) ku</w:t>
      </w:r>
      <w:r w:rsidRPr="00014EB9">
        <w:rPr>
          <w:rFonts w:ascii="Times New Roman" w:hAnsi="Times New Roman" w:cs="Times New Roman"/>
          <w:sz w:val="24"/>
          <w:szCs w:val="24"/>
        </w:rPr>
        <w:t>r</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operator</w:t>
      </w:r>
      <w:r w:rsidRPr="00014EB9">
        <w:rPr>
          <w:rFonts w:ascii="Times New Roman" w:hAnsi="Times New Roman" w:cs="Times New Roman"/>
          <w:sz w:val="24"/>
          <w:szCs w:val="24"/>
        </w:rPr>
        <w:t>i i instalimit</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1"/>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1"/>
          <w:sz w:val="24"/>
          <w:szCs w:val="24"/>
        </w:rPr>
        <w:t>operator</w:t>
      </w:r>
      <w:r w:rsidRPr="00014EB9">
        <w:rPr>
          <w:rFonts w:ascii="Times New Roman" w:hAnsi="Times New Roman" w:cs="Times New Roman"/>
          <w:sz w:val="24"/>
          <w:szCs w:val="24"/>
        </w:rPr>
        <w:t>i</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1"/>
          <w:sz w:val="24"/>
          <w:szCs w:val="24"/>
        </w:rPr>
        <w:t>i avionit k</w:t>
      </w:r>
      <w:r w:rsidRPr="00014EB9">
        <w:rPr>
          <w:rFonts w:ascii="Times New Roman" w:hAnsi="Times New Roman" w:cs="Times New Roman"/>
          <w:sz w:val="24"/>
          <w:szCs w:val="24"/>
        </w:rPr>
        <w:t>a</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1"/>
          <w:sz w:val="24"/>
          <w:szCs w:val="24"/>
        </w:rPr>
        <w:t>marr</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shërbim</w:t>
      </w:r>
      <w:r w:rsidRPr="00014EB9">
        <w:rPr>
          <w:rFonts w:ascii="Times New Roman" w:hAnsi="Times New Roman" w:cs="Times New Roman"/>
          <w:sz w:val="24"/>
          <w:szCs w:val="24"/>
        </w:rPr>
        <w:t>e</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1"/>
          <w:sz w:val="24"/>
          <w:szCs w:val="24"/>
        </w:rPr>
        <w:t>konsulenc</w:t>
      </w:r>
      <w:r w:rsidRPr="00014EB9">
        <w:rPr>
          <w:rFonts w:ascii="Times New Roman" w:hAnsi="Times New Roman" w:cs="Times New Roman"/>
          <w:sz w:val="24"/>
          <w:szCs w:val="24"/>
        </w:rPr>
        <w:t>e</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llojit t</w:t>
      </w:r>
      <w:r w:rsidRPr="00014EB9">
        <w:rPr>
          <w:rFonts w:ascii="Times New Roman" w:hAnsi="Times New Roman" w:cs="Times New Roman"/>
          <w:sz w:val="24"/>
          <w:szCs w:val="24"/>
        </w:rPr>
        <w:t xml:space="preserve">ë përmendur në pikën 3 </w:t>
      </w:r>
      <w:r w:rsidR="00434DF1" w:rsidRPr="00014EB9">
        <w:rPr>
          <w:rFonts w:ascii="Times New Roman" w:hAnsi="Times New Roman" w:cs="Times New Roman"/>
          <w:sz w:val="24"/>
          <w:szCs w:val="24"/>
        </w:rPr>
        <w:t>shkronja (a)</w:t>
      </w:r>
      <w:r w:rsidR="00C3004B">
        <w:rPr>
          <w:rFonts w:ascii="Times New Roman" w:hAnsi="Times New Roman" w:cs="Times New Roman"/>
          <w:sz w:val="24"/>
          <w:szCs w:val="24"/>
        </w:rPr>
        <w:t xml:space="preserve"> t</w:t>
      </w:r>
      <w:r w:rsidR="00C3004B" w:rsidRPr="00014EB9">
        <w:rPr>
          <w:rFonts w:ascii="Times New Roman" w:hAnsi="Times New Roman" w:cs="Times New Roman"/>
          <w:sz w:val="24"/>
          <w:szCs w:val="24"/>
        </w:rPr>
        <w:t>ë</w:t>
      </w:r>
      <w:r w:rsidR="00C3004B">
        <w:rPr>
          <w:rFonts w:ascii="Times New Roman" w:hAnsi="Times New Roman" w:cs="Times New Roman"/>
          <w:sz w:val="24"/>
          <w:szCs w:val="24"/>
        </w:rPr>
        <w:t xml:space="preserve"> k</w:t>
      </w:r>
      <w:r w:rsidR="00C3004B" w:rsidRPr="00014EB9">
        <w:rPr>
          <w:rFonts w:ascii="Times New Roman" w:hAnsi="Times New Roman" w:cs="Times New Roman"/>
          <w:sz w:val="24"/>
          <w:szCs w:val="24"/>
        </w:rPr>
        <w:t>ë</w:t>
      </w:r>
      <w:r w:rsidR="00C3004B">
        <w:rPr>
          <w:rFonts w:ascii="Times New Roman" w:hAnsi="Times New Roman" w:cs="Times New Roman"/>
          <w:sz w:val="24"/>
          <w:szCs w:val="24"/>
        </w:rPr>
        <w:t>tij neni</w:t>
      </w:r>
      <w:r w:rsidR="00434DF1" w:rsidRPr="00014EB9">
        <w:rPr>
          <w:rFonts w:ascii="Times New Roman" w:hAnsi="Times New Roman" w:cs="Times New Roman"/>
          <w:sz w:val="24"/>
          <w:szCs w:val="24"/>
        </w:rPr>
        <w:t xml:space="preserve"> ose </w:t>
      </w:r>
      <w:r w:rsidRPr="00014EB9">
        <w:rPr>
          <w:rFonts w:ascii="Times New Roman" w:hAnsi="Times New Roman" w:cs="Times New Roman"/>
          <w:spacing w:val="1"/>
          <w:sz w:val="24"/>
          <w:szCs w:val="24"/>
        </w:rPr>
        <w:t>asistenc</w:t>
      </w:r>
      <w:r w:rsidRPr="00014EB9">
        <w:rPr>
          <w:rFonts w:ascii="Times New Roman" w:hAnsi="Times New Roman" w:cs="Times New Roman"/>
          <w:sz w:val="24"/>
          <w:szCs w:val="24"/>
        </w:rPr>
        <w:t>ë</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teknik</w:t>
      </w:r>
      <w:r w:rsidRPr="00014EB9">
        <w:rPr>
          <w:rFonts w:ascii="Times New Roman" w:hAnsi="Times New Roman" w:cs="Times New Roman"/>
          <w:sz w:val="24"/>
          <w:szCs w:val="24"/>
        </w:rPr>
        <w:t>e</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00447039" w:rsidRPr="00014EB9">
        <w:rPr>
          <w:rFonts w:ascii="Times New Roman" w:hAnsi="Times New Roman" w:cs="Times New Roman"/>
          <w:w w:val="99"/>
          <w:sz w:val="24"/>
          <w:szCs w:val="24"/>
        </w:rPr>
        <w:t>llojit t</w:t>
      </w:r>
      <w:r w:rsidR="00447039" w:rsidRPr="00014EB9">
        <w:rPr>
          <w:rFonts w:ascii="Times New Roman" w:hAnsi="Times New Roman" w:cs="Times New Roman"/>
          <w:sz w:val="24"/>
          <w:szCs w:val="24"/>
        </w:rPr>
        <w:t xml:space="preserve">ë </w:t>
      </w:r>
      <w:r w:rsidRPr="00014EB9">
        <w:rPr>
          <w:rFonts w:ascii="Times New Roman" w:hAnsi="Times New Roman" w:cs="Times New Roman"/>
          <w:sz w:val="24"/>
          <w:szCs w:val="24"/>
        </w:rPr>
        <w:t>përmendur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në</w:t>
      </w:r>
      <w:r w:rsidR="00434DF1" w:rsidRPr="00014EB9">
        <w:rPr>
          <w:rFonts w:ascii="Times New Roman" w:hAnsi="Times New Roman" w:cs="Times New Roman"/>
          <w:sz w:val="24"/>
          <w:szCs w:val="24"/>
        </w:rPr>
        <w:t xml:space="preserve"> pikën 3, shk</w:t>
      </w:r>
      <w:r w:rsidR="00447039" w:rsidRPr="00014EB9">
        <w:rPr>
          <w:rFonts w:ascii="Times New Roman" w:hAnsi="Times New Roman" w:cs="Times New Roman"/>
          <w:sz w:val="24"/>
          <w:szCs w:val="24"/>
        </w:rPr>
        <w:t>r</w:t>
      </w:r>
      <w:r w:rsidR="00434DF1" w:rsidRPr="00014EB9">
        <w:rPr>
          <w:rFonts w:ascii="Times New Roman" w:hAnsi="Times New Roman" w:cs="Times New Roman"/>
          <w:sz w:val="24"/>
          <w:szCs w:val="24"/>
        </w:rPr>
        <w:t>onja (b) të këtij neni</w:t>
      </w:r>
      <w:r w:rsidR="00447039" w:rsidRPr="00014EB9">
        <w:rPr>
          <w:rFonts w:ascii="Times New Roman" w:hAnsi="Times New Roman" w:cs="Times New Roman"/>
          <w:sz w:val="24"/>
          <w:szCs w:val="24"/>
        </w:rPr>
        <w: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organ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konsulence,</w:t>
      </w:r>
      <w:r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orga</w:t>
      </w:r>
      <w:r w:rsidRPr="00014EB9">
        <w:rPr>
          <w:rFonts w:ascii="Times New Roman" w:hAnsi="Times New Roman" w:cs="Times New Roman"/>
          <w:sz w:val="24"/>
          <w:szCs w:val="24"/>
        </w:rPr>
        <w:t>n</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asistencë</w:t>
      </w:r>
      <w:r w:rsidRPr="00014EB9">
        <w:rPr>
          <w:rFonts w:ascii="Times New Roman" w:hAnsi="Times New Roman" w:cs="Times New Roman"/>
          <w:sz w:val="24"/>
          <w:szCs w:val="24"/>
        </w:rPr>
        <w:t>s</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teknik</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organizat</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tjetë</w:t>
      </w:r>
      <w:r w:rsidRPr="00014EB9">
        <w:rPr>
          <w:rFonts w:ascii="Times New Roman" w:hAnsi="Times New Roman" w:cs="Times New Roman"/>
          <w:sz w:val="24"/>
          <w:szCs w:val="24"/>
        </w:rPr>
        <w:t>r</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k</w:t>
      </w:r>
      <w:r w:rsidRPr="00014EB9">
        <w:rPr>
          <w:rFonts w:ascii="Times New Roman" w:hAnsi="Times New Roman" w:cs="Times New Roman"/>
          <w:sz w:val="24"/>
          <w:szCs w:val="24"/>
        </w:rPr>
        <w:t>a</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marrëdhëni</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verifikuesin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kërcënon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paanshmërinë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verifikuesit.</w:t>
      </w:r>
    </w:p>
    <w:p w14:paraId="2E4C0D21" w14:textId="3AAD4418" w:rsidR="000E3E4E" w:rsidRPr="00014EB9" w:rsidRDefault="000E3E4E" w:rsidP="00A11218">
      <w:pPr>
        <w:pStyle w:val="BodyText"/>
        <w:ind w:right="29"/>
        <w:jc w:val="both"/>
        <w:rPr>
          <w:rFonts w:ascii="Times New Roman" w:hAnsi="Times New Roman" w:cs="Times New Roman"/>
          <w:sz w:val="24"/>
          <w:szCs w:val="24"/>
        </w:rPr>
      </w:pPr>
      <w:r w:rsidRPr="00014EB9">
        <w:rPr>
          <w:rFonts w:ascii="Times New Roman" w:hAnsi="Times New Roman" w:cs="Times New Roman"/>
          <w:spacing w:val="-4"/>
          <w:sz w:val="24"/>
          <w:szCs w:val="24"/>
        </w:rPr>
        <w:t>5. P</w:t>
      </w:r>
      <w:r w:rsidRPr="00014EB9">
        <w:rPr>
          <w:rFonts w:ascii="Times New Roman" w:hAnsi="Times New Roman" w:cs="Times New Roman"/>
          <w:spacing w:val="-5"/>
          <w:sz w:val="24"/>
          <w:szCs w:val="24"/>
        </w:rPr>
        <w:t>ë</w:t>
      </w:r>
      <w:r w:rsidRPr="00014EB9">
        <w:rPr>
          <w:rFonts w:ascii="Times New Roman" w:hAnsi="Times New Roman" w:cs="Times New Roman"/>
          <w:sz w:val="24"/>
          <w:szCs w:val="24"/>
        </w:rPr>
        <w:t>r</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qëllime</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pik</w:t>
      </w:r>
      <w:r w:rsidRPr="00014EB9">
        <w:rPr>
          <w:rFonts w:ascii="Times New Roman" w:hAnsi="Times New Roman" w:cs="Times New Roman"/>
          <w:spacing w:val="-5"/>
          <w:sz w:val="24"/>
          <w:szCs w:val="24"/>
        </w:rPr>
        <w:t>ës 4, shkronjë</w:t>
      </w:r>
      <w:r w:rsidRPr="00014EB9">
        <w:rPr>
          <w:rFonts w:ascii="Times New Roman" w:hAnsi="Times New Roman" w:cs="Times New Roman"/>
          <w:sz w:val="24"/>
          <w:szCs w:val="24"/>
        </w:rPr>
        <w:t>s</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(b</w:t>
      </w:r>
      <w:r w:rsidRPr="00014EB9">
        <w:rPr>
          <w:rFonts w:ascii="Times New Roman" w:hAnsi="Times New Roman" w:cs="Times New Roman"/>
          <w:sz w:val="24"/>
          <w:szCs w:val="24"/>
        </w:rPr>
        <w:t>) t</w:t>
      </w:r>
      <w:r w:rsidRPr="00014EB9">
        <w:rPr>
          <w:rFonts w:ascii="Times New Roman" w:hAnsi="Times New Roman" w:cs="Times New Roman"/>
          <w:spacing w:val="-5"/>
          <w:sz w:val="24"/>
          <w:szCs w:val="24"/>
        </w:rPr>
        <w:t>ë këtij neni</w:t>
      </w:r>
      <w:r w:rsidRPr="00014EB9">
        <w:rPr>
          <w:rFonts w:ascii="Times New Roman" w:hAnsi="Times New Roman" w:cs="Times New Roman"/>
          <w:sz w:val="24"/>
          <w:szCs w:val="24"/>
        </w:rPr>
        <w: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paan</w:t>
      </w:r>
      <w:r w:rsidRPr="00014EB9">
        <w:rPr>
          <w:rFonts w:ascii="Times New Roman" w:hAnsi="Times New Roman" w:cs="Times New Roman"/>
          <w:spacing w:val="-4"/>
          <w:sz w:val="24"/>
          <w:szCs w:val="24"/>
        </w:rPr>
        <w:t>s</w:t>
      </w:r>
      <w:r w:rsidRPr="00014EB9">
        <w:rPr>
          <w:rFonts w:ascii="Times New Roman" w:hAnsi="Times New Roman" w:cs="Times New Roman"/>
          <w:spacing w:val="-5"/>
          <w:sz w:val="24"/>
          <w:szCs w:val="24"/>
        </w:rPr>
        <w:t>hmë</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z w:val="24"/>
          <w:szCs w:val="24"/>
        </w:rPr>
        <w:t>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ve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ikue</w:t>
      </w:r>
      <w:r w:rsidRPr="00014EB9">
        <w:rPr>
          <w:rFonts w:ascii="Times New Roman" w:hAnsi="Times New Roman" w:cs="Times New Roman"/>
          <w:spacing w:val="-4"/>
          <w:sz w:val="24"/>
          <w:szCs w:val="24"/>
        </w:rPr>
        <w:t>s</w:t>
      </w:r>
      <w:r w:rsidRPr="00014EB9">
        <w:rPr>
          <w:rFonts w:ascii="Times New Roman" w:hAnsi="Times New Roman" w:cs="Times New Roman"/>
          <w:spacing w:val="-5"/>
          <w:sz w:val="24"/>
          <w:szCs w:val="24"/>
        </w:rPr>
        <w:t>i</w:t>
      </w:r>
      <w:r w:rsidRPr="00014EB9">
        <w:rPr>
          <w:rFonts w:ascii="Times New Roman" w:hAnsi="Times New Roman" w:cs="Times New Roman"/>
          <w:sz w:val="24"/>
          <w:szCs w:val="24"/>
        </w:rPr>
        <w:t>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konsiderohet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c</w:t>
      </w:r>
      <w:r w:rsidRPr="00014EB9">
        <w:rPr>
          <w:rFonts w:ascii="Times New Roman" w:hAnsi="Times New Roman" w:cs="Times New Roman"/>
          <w:spacing w:val="-5"/>
          <w:sz w:val="24"/>
          <w:szCs w:val="24"/>
        </w:rPr>
        <w:t>ënuar</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kur</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marrëdhënia</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ndërmjet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organi</w:t>
      </w:r>
      <w:r w:rsidRPr="00014EB9">
        <w:rPr>
          <w:rFonts w:ascii="Times New Roman" w:hAnsi="Times New Roman" w:cs="Times New Roman"/>
          <w:sz w:val="24"/>
          <w:szCs w:val="24"/>
        </w:rPr>
        <w:t>t</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konsulencës</w:t>
      </w:r>
      <w:r w:rsidRPr="00014EB9">
        <w:rPr>
          <w:rFonts w:ascii="Times New Roman" w:hAnsi="Times New Roman" w:cs="Times New Roman"/>
          <w:sz w:val="24"/>
          <w:szCs w:val="24"/>
        </w:rPr>
        <w:t>,</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organi</w:t>
      </w:r>
      <w:r w:rsidRPr="00014EB9">
        <w:rPr>
          <w:rFonts w:ascii="Times New Roman" w:hAnsi="Times New Roman" w:cs="Times New Roman"/>
          <w:sz w:val="24"/>
          <w:szCs w:val="24"/>
        </w:rPr>
        <w:t>t</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asistencë</w:t>
      </w:r>
      <w:r w:rsidRPr="00014EB9">
        <w:rPr>
          <w:rFonts w:ascii="Times New Roman" w:hAnsi="Times New Roman" w:cs="Times New Roman"/>
          <w:sz w:val="24"/>
          <w:szCs w:val="24"/>
        </w:rPr>
        <w:t>s</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teknik</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organizat</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tjetë</w:t>
      </w:r>
      <w:r w:rsidRPr="00014EB9">
        <w:rPr>
          <w:rFonts w:ascii="Times New Roman" w:hAnsi="Times New Roman" w:cs="Times New Roman"/>
          <w:sz w:val="24"/>
          <w:szCs w:val="24"/>
        </w:rPr>
        <w:t>r</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bazohe</w:t>
      </w:r>
      <w:r w:rsidRPr="00014EB9">
        <w:rPr>
          <w:rFonts w:ascii="Times New Roman" w:hAnsi="Times New Roman" w:cs="Times New Roman"/>
          <w:sz w:val="24"/>
          <w:szCs w:val="24"/>
        </w:rPr>
        <w:t>t</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faktor</w:t>
      </w:r>
      <w:r w:rsidRPr="00014EB9">
        <w:rPr>
          <w:rFonts w:ascii="Times New Roman" w:hAnsi="Times New Roman" w:cs="Times New Roman"/>
          <w:sz w:val="24"/>
          <w:szCs w:val="24"/>
        </w:rPr>
        <w:t>ë</w:t>
      </w:r>
      <w:r w:rsidRPr="00014EB9">
        <w:rPr>
          <w:rFonts w:ascii="Times New Roman" w:hAnsi="Times New Roman" w:cs="Times New Roman"/>
          <w:spacing w:val="24"/>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till</w:t>
      </w:r>
      <w:r w:rsidRPr="00014EB9">
        <w:rPr>
          <w:rFonts w:ascii="Times New Roman" w:hAnsi="Times New Roman" w:cs="Times New Roman"/>
          <w:sz w:val="24"/>
          <w:szCs w:val="24"/>
        </w:rPr>
        <w:t>ë</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s</w:t>
      </w:r>
      <w:r w:rsidRPr="00014EB9">
        <w:rPr>
          <w:rFonts w:ascii="Times New Roman" w:hAnsi="Times New Roman" w:cs="Times New Roman"/>
          <w:sz w:val="24"/>
          <w:szCs w:val="24"/>
        </w:rPr>
        <w:t>i</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pronësi</w:t>
      </w:r>
      <w:r w:rsidRPr="00014EB9">
        <w:rPr>
          <w:rFonts w:ascii="Times New Roman" w:hAnsi="Times New Roman" w:cs="Times New Roman"/>
          <w:sz w:val="24"/>
          <w:szCs w:val="24"/>
        </w:rPr>
        <w:t>a</w:t>
      </w:r>
      <w:r w:rsidRPr="00014EB9">
        <w:rPr>
          <w:rFonts w:ascii="Times New Roman" w:hAnsi="Times New Roman" w:cs="Times New Roman"/>
          <w:spacing w:val="2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përbashkët</w:t>
      </w:r>
      <w:r w:rsidRPr="00014EB9">
        <w:rPr>
          <w:rFonts w:ascii="Times New Roman" w:hAnsi="Times New Roman" w:cs="Times New Roman"/>
          <w:sz w:val="24"/>
          <w:szCs w:val="24"/>
        </w:rPr>
        <w:t>,</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qeverisj</w:t>
      </w:r>
      <w:r w:rsidRPr="00014EB9">
        <w:rPr>
          <w:rFonts w:ascii="Times New Roman" w:hAnsi="Times New Roman" w:cs="Times New Roman"/>
          <w:sz w:val="24"/>
          <w:szCs w:val="24"/>
        </w:rPr>
        <w:t>a</w:t>
      </w:r>
      <w:r w:rsidRPr="00014EB9">
        <w:rPr>
          <w:rFonts w:ascii="Times New Roman" w:hAnsi="Times New Roman" w:cs="Times New Roman"/>
          <w:spacing w:val="2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përbashkët,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menaxhimi</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personeli</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përbashkët,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burimet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përbashkëta,</w:t>
      </w:r>
      <w:r w:rsidRPr="00014EB9">
        <w:rPr>
          <w:rFonts w:ascii="Times New Roman" w:hAnsi="Times New Roman" w:cs="Times New Roman"/>
          <w:w w:val="99"/>
          <w:sz w:val="24"/>
          <w:szCs w:val="24"/>
        </w:rPr>
        <w:t xml:space="preserve"> </w:t>
      </w:r>
      <w:r w:rsidRPr="00014EB9">
        <w:rPr>
          <w:rFonts w:ascii="Times New Roman" w:hAnsi="Times New Roman" w:cs="Times New Roman"/>
          <w:spacing w:val="-2"/>
          <w:sz w:val="24"/>
          <w:szCs w:val="24"/>
        </w:rPr>
        <w:t>financa</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përbashkëta</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kontrata</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marketing</w:t>
      </w:r>
      <w:r w:rsidRPr="00014EB9">
        <w:rPr>
          <w:rFonts w:ascii="Times New Roman" w:hAnsi="Times New Roman" w:cs="Times New Roman"/>
          <w:sz w:val="24"/>
          <w:szCs w:val="24"/>
        </w:rPr>
        <w:t>u</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përbashkët</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s</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pages</w:t>
      </w:r>
      <w:r w:rsidRPr="00014EB9">
        <w:rPr>
          <w:rFonts w:ascii="Times New Roman" w:hAnsi="Times New Roman" w:cs="Times New Roman"/>
          <w:sz w:val="24"/>
          <w:szCs w:val="24"/>
        </w:rPr>
        <w:t>a</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komisionit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shitjet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bonuseve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tjera</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referimin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klientëve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rinj.</w:t>
      </w:r>
    </w:p>
    <w:p w14:paraId="2F622E2B" w14:textId="3D41D45B" w:rsidR="00343187" w:rsidRPr="00014EB9" w:rsidRDefault="00A11218" w:rsidP="001047AB">
      <w:pPr>
        <w:pStyle w:val="BodyText"/>
        <w:tabs>
          <w:tab w:val="left" w:pos="1223"/>
        </w:tabs>
        <w:autoSpaceDE/>
        <w:autoSpaceDN/>
        <w:ind w:right="29"/>
        <w:jc w:val="both"/>
        <w:rPr>
          <w:rFonts w:ascii="Times New Roman" w:hAnsi="Times New Roman" w:cs="Times New Roman"/>
          <w:spacing w:val="2"/>
          <w:sz w:val="24"/>
          <w:szCs w:val="24"/>
        </w:rPr>
      </w:pPr>
      <w:r w:rsidRPr="00014EB9">
        <w:rPr>
          <w:rFonts w:ascii="Times New Roman" w:hAnsi="Times New Roman" w:cs="Times New Roman"/>
          <w:spacing w:val="2"/>
          <w:sz w:val="24"/>
          <w:szCs w:val="24"/>
        </w:rPr>
        <w:t xml:space="preserve">6. </w:t>
      </w:r>
      <w:r w:rsidR="004A6F29" w:rsidRPr="00014EB9">
        <w:rPr>
          <w:rFonts w:ascii="Times New Roman" w:hAnsi="Times New Roman" w:cs="Times New Roman"/>
          <w:spacing w:val="2"/>
          <w:sz w:val="24"/>
          <w:szCs w:val="24"/>
        </w:rPr>
        <w:t>Verifikue</w:t>
      </w:r>
      <w:r w:rsidR="004A6F29" w:rsidRPr="00014EB9">
        <w:rPr>
          <w:rFonts w:ascii="Times New Roman" w:hAnsi="Times New Roman" w:cs="Times New Roman"/>
          <w:sz w:val="24"/>
          <w:szCs w:val="24"/>
        </w:rPr>
        <w:t>si</w:t>
      </w:r>
      <w:r w:rsidR="004A6F29" w:rsidRPr="00014EB9">
        <w:rPr>
          <w:rFonts w:ascii="Times New Roman" w:hAnsi="Times New Roman" w:cs="Times New Roman"/>
          <w:spacing w:val="21"/>
          <w:sz w:val="24"/>
          <w:szCs w:val="24"/>
        </w:rPr>
        <w:t xml:space="preserve"> </w:t>
      </w:r>
      <w:r w:rsidR="004A6F29" w:rsidRPr="00014EB9">
        <w:rPr>
          <w:rFonts w:ascii="Times New Roman" w:hAnsi="Times New Roman" w:cs="Times New Roman"/>
          <w:spacing w:val="2"/>
          <w:sz w:val="24"/>
          <w:szCs w:val="24"/>
        </w:rPr>
        <w:t>nu</w:t>
      </w:r>
      <w:r w:rsidR="004A6F29" w:rsidRPr="00014EB9">
        <w:rPr>
          <w:rFonts w:ascii="Times New Roman" w:hAnsi="Times New Roman" w:cs="Times New Roman"/>
          <w:sz w:val="24"/>
          <w:szCs w:val="24"/>
        </w:rPr>
        <w:t>k</w:t>
      </w:r>
      <w:r w:rsidR="004A6F29" w:rsidRPr="00014EB9">
        <w:rPr>
          <w:rFonts w:ascii="Times New Roman" w:hAnsi="Times New Roman" w:cs="Times New Roman"/>
          <w:spacing w:val="21"/>
          <w:sz w:val="24"/>
          <w:szCs w:val="24"/>
        </w:rPr>
        <w:t xml:space="preserve"> ia delegon pal</w:t>
      </w:r>
      <w:r w:rsidR="004A6F29" w:rsidRPr="00014EB9">
        <w:rPr>
          <w:rFonts w:ascii="Times New Roman" w:hAnsi="Times New Roman" w:cs="Times New Roman"/>
          <w:spacing w:val="-1"/>
          <w:sz w:val="24"/>
          <w:szCs w:val="24"/>
        </w:rPr>
        <w:t>ëve të treta</w:t>
      </w:r>
      <w:r w:rsidR="00BC31B3" w:rsidRPr="00014EB9">
        <w:rPr>
          <w:rFonts w:ascii="Times New Roman" w:hAnsi="Times New Roman" w:cs="Times New Roman"/>
          <w:spacing w:val="-1"/>
          <w:sz w:val="24"/>
          <w:szCs w:val="24"/>
        </w:rPr>
        <w:t xml:space="preserve"> nëpërmjet nënkontraktimit</w:t>
      </w:r>
      <w:r w:rsidR="004A6F29" w:rsidRPr="00014EB9">
        <w:rPr>
          <w:rFonts w:ascii="Times New Roman" w:hAnsi="Times New Roman" w:cs="Times New Roman"/>
          <w:spacing w:val="-1"/>
          <w:sz w:val="24"/>
          <w:szCs w:val="24"/>
        </w:rPr>
        <w:t xml:space="preserve"> </w:t>
      </w:r>
      <w:r w:rsidR="004A6F29" w:rsidRPr="00014EB9">
        <w:rPr>
          <w:rFonts w:ascii="Times New Roman" w:hAnsi="Times New Roman" w:cs="Times New Roman"/>
          <w:spacing w:val="2"/>
          <w:sz w:val="24"/>
          <w:szCs w:val="24"/>
        </w:rPr>
        <w:t>mbyllje</w:t>
      </w:r>
      <w:r w:rsidR="004A6F29" w:rsidRPr="00014EB9">
        <w:rPr>
          <w:rFonts w:ascii="Times New Roman" w:hAnsi="Times New Roman" w:cs="Times New Roman"/>
          <w:sz w:val="24"/>
          <w:szCs w:val="24"/>
        </w:rPr>
        <w:t>n</w:t>
      </w:r>
      <w:r w:rsidR="004A6F29" w:rsidRPr="00014EB9">
        <w:rPr>
          <w:rFonts w:ascii="Times New Roman" w:hAnsi="Times New Roman" w:cs="Times New Roman"/>
          <w:spacing w:val="21"/>
          <w:sz w:val="24"/>
          <w:szCs w:val="24"/>
        </w:rPr>
        <w:t xml:space="preserve"> </w:t>
      </w:r>
      <w:r w:rsidR="004A6F29" w:rsidRPr="00014EB9">
        <w:rPr>
          <w:rFonts w:ascii="Times New Roman" w:hAnsi="Times New Roman" w:cs="Times New Roman"/>
          <w:sz w:val="24"/>
          <w:szCs w:val="24"/>
        </w:rPr>
        <w:t>e</w:t>
      </w:r>
      <w:r w:rsidR="004A6F29" w:rsidRPr="00014EB9">
        <w:rPr>
          <w:rFonts w:ascii="Times New Roman" w:hAnsi="Times New Roman" w:cs="Times New Roman"/>
          <w:spacing w:val="21"/>
          <w:sz w:val="24"/>
          <w:szCs w:val="24"/>
        </w:rPr>
        <w:t xml:space="preserve"> </w:t>
      </w:r>
      <w:r w:rsidR="004A6F29" w:rsidRPr="00014EB9">
        <w:rPr>
          <w:rFonts w:ascii="Times New Roman" w:hAnsi="Times New Roman" w:cs="Times New Roman"/>
          <w:spacing w:val="2"/>
          <w:sz w:val="24"/>
          <w:szCs w:val="24"/>
        </w:rPr>
        <w:t>marrëveshje</w:t>
      </w:r>
      <w:r w:rsidR="004A6F29" w:rsidRPr="00014EB9">
        <w:rPr>
          <w:rFonts w:ascii="Times New Roman" w:hAnsi="Times New Roman" w:cs="Times New Roman"/>
          <w:sz w:val="24"/>
          <w:szCs w:val="24"/>
        </w:rPr>
        <w:t>s</w:t>
      </w:r>
      <w:r w:rsidR="004A6F29" w:rsidRPr="00014EB9">
        <w:rPr>
          <w:rFonts w:ascii="Times New Roman" w:hAnsi="Times New Roman" w:cs="Times New Roman"/>
          <w:spacing w:val="21"/>
          <w:sz w:val="24"/>
          <w:szCs w:val="24"/>
        </w:rPr>
        <w:t xml:space="preserve"> </w:t>
      </w:r>
      <w:r w:rsidR="004A6F29" w:rsidRPr="00014EB9">
        <w:rPr>
          <w:rFonts w:ascii="Times New Roman" w:hAnsi="Times New Roman" w:cs="Times New Roman"/>
          <w:spacing w:val="2"/>
          <w:sz w:val="24"/>
          <w:szCs w:val="24"/>
        </w:rPr>
        <w:t>midi</w:t>
      </w:r>
      <w:r w:rsidR="004A6F29" w:rsidRPr="00014EB9">
        <w:rPr>
          <w:rFonts w:ascii="Times New Roman" w:hAnsi="Times New Roman" w:cs="Times New Roman"/>
          <w:sz w:val="24"/>
          <w:szCs w:val="24"/>
        </w:rPr>
        <w:t>s operatorit</w:t>
      </w:r>
      <w:r w:rsidR="004A6F29" w:rsidRPr="00014EB9">
        <w:rPr>
          <w:rFonts w:ascii="Times New Roman" w:hAnsi="Times New Roman" w:cs="Times New Roman"/>
          <w:spacing w:val="17"/>
          <w:sz w:val="24"/>
          <w:szCs w:val="24"/>
        </w:rPr>
        <w:t xml:space="preserve"> </w:t>
      </w:r>
      <w:r w:rsidR="00BC31B3" w:rsidRPr="00014EB9">
        <w:rPr>
          <w:rFonts w:ascii="Times New Roman" w:hAnsi="Times New Roman" w:cs="Times New Roman"/>
          <w:spacing w:val="17"/>
          <w:sz w:val="24"/>
          <w:szCs w:val="24"/>
        </w:rPr>
        <w:t>t</w:t>
      </w:r>
      <w:r w:rsidR="00BC31B3" w:rsidRPr="00014EB9">
        <w:rPr>
          <w:rFonts w:ascii="Times New Roman" w:hAnsi="Times New Roman" w:cs="Times New Roman"/>
          <w:spacing w:val="-1"/>
          <w:sz w:val="24"/>
          <w:szCs w:val="24"/>
        </w:rPr>
        <w:t xml:space="preserve">ë instalimit </w:t>
      </w:r>
      <w:r w:rsidR="004A6F29" w:rsidRPr="00014EB9">
        <w:rPr>
          <w:rFonts w:ascii="Times New Roman" w:hAnsi="Times New Roman" w:cs="Times New Roman"/>
          <w:sz w:val="24"/>
          <w:szCs w:val="24"/>
        </w:rPr>
        <w:t>ose</w:t>
      </w:r>
      <w:r w:rsidR="004A6F29" w:rsidRPr="00014EB9">
        <w:rPr>
          <w:rFonts w:ascii="Times New Roman" w:hAnsi="Times New Roman" w:cs="Times New Roman"/>
          <w:spacing w:val="18"/>
          <w:sz w:val="24"/>
          <w:szCs w:val="24"/>
        </w:rPr>
        <w:t xml:space="preserve"> </w:t>
      </w:r>
      <w:r w:rsidR="004A6F29" w:rsidRPr="00014EB9">
        <w:rPr>
          <w:rFonts w:ascii="Times New Roman" w:hAnsi="Times New Roman" w:cs="Times New Roman"/>
          <w:sz w:val="24"/>
          <w:szCs w:val="24"/>
        </w:rPr>
        <w:t>operatorit</w:t>
      </w:r>
      <w:r w:rsidR="004A6F29" w:rsidRPr="00014EB9">
        <w:rPr>
          <w:rFonts w:ascii="Times New Roman" w:hAnsi="Times New Roman" w:cs="Times New Roman"/>
          <w:spacing w:val="18"/>
          <w:sz w:val="24"/>
          <w:szCs w:val="24"/>
        </w:rPr>
        <w:t xml:space="preserve"> </w:t>
      </w:r>
      <w:r w:rsidR="00BC31B3" w:rsidRPr="00014EB9">
        <w:rPr>
          <w:rFonts w:ascii="Times New Roman" w:hAnsi="Times New Roman" w:cs="Times New Roman"/>
          <w:sz w:val="24"/>
          <w:szCs w:val="24"/>
        </w:rPr>
        <w:t>t</w:t>
      </w:r>
      <w:r w:rsidR="00BC31B3" w:rsidRPr="00014EB9">
        <w:rPr>
          <w:rFonts w:ascii="Times New Roman" w:hAnsi="Times New Roman" w:cs="Times New Roman"/>
          <w:spacing w:val="-1"/>
          <w:sz w:val="24"/>
          <w:szCs w:val="24"/>
        </w:rPr>
        <w:t>ë avionit</w:t>
      </w:r>
      <w:r w:rsidR="004A6F29" w:rsidRPr="00014EB9">
        <w:rPr>
          <w:rFonts w:ascii="Times New Roman" w:hAnsi="Times New Roman" w:cs="Times New Roman"/>
          <w:spacing w:val="17"/>
          <w:sz w:val="24"/>
          <w:szCs w:val="24"/>
        </w:rPr>
        <w:t xml:space="preserve"> </w:t>
      </w:r>
      <w:r w:rsidR="004A6F29" w:rsidRPr="00014EB9">
        <w:rPr>
          <w:rFonts w:ascii="Times New Roman" w:hAnsi="Times New Roman" w:cs="Times New Roman"/>
          <w:sz w:val="24"/>
          <w:szCs w:val="24"/>
        </w:rPr>
        <w:t>dhe</w:t>
      </w:r>
      <w:r w:rsidR="004A6F29" w:rsidRPr="00014EB9">
        <w:rPr>
          <w:rFonts w:ascii="Times New Roman" w:hAnsi="Times New Roman" w:cs="Times New Roman"/>
          <w:spacing w:val="18"/>
          <w:sz w:val="24"/>
          <w:szCs w:val="24"/>
        </w:rPr>
        <w:t xml:space="preserve"> </w:t>
      </w:r>
      <w:r w:rsidR="004A6F29" w:rsidRPr="00014EB9">
        <w:rPr>
          <w:rFonts w:ascii="Times New Roman" w:hAnsi="Times New Roman" w:cs="Times New Roman"/>
          <w:sz w:val="24"/>
          <w:szCs w:val="24"/>
        </w:rPr>
        <w:t>verifikuesit,</w:t>
      </w:r>
      <w:r w:rsidR="004A6F29" w:rsidRPr="00014EB9">
        <w:rPr>
          <w:rFonts w:ascii="Times New Roman" w:hAnsi="Times New Roman" w:cs="Times New Roman"/>
          <w:spacing w:val="18"/>
          <w:sz w:val="24"/>
          <w:szCs w:val="24"/>
        </w:rPr>
        <w:t xml:space="preserve"> </w:t>
      </w:r>
      <w:r w:rsidR="004A6F29" w:rsidRPr="00014EB9">
        <w:rPr>
          <w:rFonts w:ascii="Times New Roman" w:hAnsi="Times New Roman" w:cs="Times New Roman"/>
          <w:sz w:val="24"/>
          <w:szCs w:val="24"/>
        </w:rPr>
        <w:t>shqyrtimin</w:t>
      </w:r>
      <w:r w:rsidR="004A6F29" w:rsidRPr="00014EB9">
        <w:rPr>
          <w:rFonts w:ascii="Times New Roman" w:hAnsi="Times New Roman" w:cs="Times New Roman"/>
          <w:spacing w:val="18"/>
          <w:sz w:val="24"/>
          <w:szCs w:val="24"/>
        </w:rPr>
        <w:t xml:space="preserve"> </w:t>
      </w:r>
      <w:r w:rsidR="004A6F29" w:rsidRPr="00014EB9">
        <w:rPr>
          <w:rFonts w:ascii="Times New Roman" w:hAnsi="Times New Roman" w:cs="Times New Roman"/>
          <w:sz w:val="24"/>
          <w:szCs w:val="24"/>
        </w:rPr>
        <w:t>e</w:t>
      </w:r>
      <w:r w:rsidR="004A6F29" w:rsidRPr="00014EB9">
        <w:rPr>
          <w:rFonts w:ascii="Times New Roman" w:hAnsi="Times New Roman" w:cs="Times New Roman"/>
          <w:spacing w:val="17"/>
          <w:sz w:val="24"/>
          <w:szCs w:val="24"/>
        </w:rPr>
        <w:t xml:space="preserve"> </w:t>
      </w:r>
      <w:r w:rsidR="004A6F29" w:rsidRPr="00014EB9">
        <w:rPr>
          <w:rFonts w:ascii="Times New Roman" w:hAnsi="Times New Roman" w:cs="Times New Roman"/>
          <w:sz w:val="24"/>
          <w:szCs w:val="24"/>
        </w:rPr>
        <w:t>pavarur</w:t>
      </w:r>
      <w:r w:rsidR="004A6F29" w:rsidRPr="00014EB9">
        <w:rPr>
          <w:rFonts w:ascii="Times New Roman" w:hAnsi="Times New Roman" w:cs="Times New Roman"/>
          <w:spacing w:val="18"/>
          <w:sz w:val="24"/>
          <w:szCs w:val="24"/>
        </w:rPr>
        <w:t xml:space="preserve"> </w:t>
      </w:r>
      <w:r w:rsidR="004A6F29" w:rsidRPr="00014EB9">
        <w:rPr>
          <w:rFonts w:ascii="Times New Roman" w:hAnsi="Times New Roman" w:cs="Times New Roman"/>
          <w:sz w:val="24"/>
          <w:szCs w:val="24"/>
        </w:rPr>
        <w:t>ose</w:t>
      </w:r>
      <w:r w:rsidR="004A6F29" w:rsidRPr="00014EB9">
        <w:rPr>
          <w:rFonts w:ascii="Times New Roman" w:hAnsi="Times New Roman" w:cs="Times New Roman"/>
          <w:w w:val="99"/>
          <w:sz w:val="24"/>
          <w:szCs w:val="24"/>
        </w:rPr>
        <w:t xml:space="preserve"> </w:t>
      </w:r>
      <w:r w:rsidR="004A6F29" w:rsidRPr="00014EB9">
        <w:rPr>
          <w:rFonts w:ascii="Times New Roman" w:hAnsi="Times New Roman" w:cs="Times New Roman"/>
          <w:spacing w:val="-1"/>
          <w:sz w:val="24"/>
          <w:szCs w:val="24"/>
        </w:rPr>
        <w:t>nxjerrje</w:t>
      </w:r>
      <w:r w:rsidR="004A6F29" w:rsidRPr="00014EB9">
        <w:rPr>
          <w:rFonts w:ascii="Times New Roman" w:hAnsi="Times New Roman" w:cs="Times New Roman"/>
          <w:sz w:val="24"/>
          <w:szCs w:val="24"/>
        </w:rPr>
        <w:t>n</w:t>
      </w:r>
      <w:r w:rsidR="004A6F29" w:rsidRPr="00014EB9">
        <w:rPr>
          <w:rFonts w:ascii="Times New Roman" w:hAnsi="Times New Roman" w:cs="Times New Roman"/>
          <w:spacing w:val="-7"/>
          <w:sz w:val="24"/>
          <w:szCs w:val="24"/>
        </w:rPr>
        <w:t xml:space="preserve"> </w:t>
      </w:r>
      <w:r w:rsidR="004A6F29" w:rsidRPr="00014EB9">
        <w:rPr>
          <w:rFonts w:ascii="Times New Roman" w:hAnsi="Times New Roman" w:cs="Times New Roman"/>
          <w:sz w:val="24"/>
          <w:szCs w:val="24"/>
        </w:rPr>
        <w:t>e</w:t>
      </w:r>
      <w:r w:rsidR="004A6F29" w:rsidRPr="00014EB9">
        <w:rPr>
          <w:rFonts w:ascii="Times New Roman" w:hAnsi="Times New Roman" w:cs="Times New Roman"/>
          <w:spacing w:val="-6"/>
          <w:sz w:val="24"/>
          <w:szCs w:val="24"/>
        </w:rPr>
        <w:t xml:space="preserve"> </w:t>
      </w:r>
      <w:r w:rsidR="004A6F29" w:rsidRPr="00014EB9">
        <w:rPr>
          <w:rFonts w:ascii="Times New Roman" w:hAnsi="Times New Roman" w:cs="Times New Roman"/>
          <w:spacing w:val="-1"/>
          <w:sz w:val="24"/>
          <w:szCs w:val="24"/>
        </w:rPr>
        <w:t>raporti</w:t>
      </w:r>
      <w:r w:rsidR="004A6F29" w:rsidRPr="00014EB9">
        <w:rPr>
          <w:rFonts w:ascii="Times New Roman" w:hAnsi="Times New Roman" w:cs="Times New Roman"/>
          <w:sz w:val="24"/>
          <w:szCs w:val="24"/>
        </w:rPr>
        <w:t>t</w:t>
      </w:r>
      <w:r w:rsidR="004A6F29" w:rsidRPr="00014EB9">
        <w:rPr>
          <w:rFonts w:ascii="Times New Roman" w:hAnsi="Times New Roman" w:cs="Times New Roman"/>
          <w:spacing w:val="-7"/>
          <w:sz w:val="24"/>
          <w:szCs w:val="24"/>
        </w:rPr>
        <w:t xml:space="preserve"> </w:t>
      </w:r>
      <w:r w:rsidR="004A6F29" w:rsidRPr="00014EB9">
        <w:rPr>
          <w:rFonts w:ascii="Times New Roman" w:hAnsi="Times New Roman" w:cs="Times New Roman"/>
          <w:spacing w:val="-1"/>
          <w:sz w:val="24"/>
          <w:szCs w:val="24"/>
        </w:rPr>
        <w:t>t</w:t>
      </w:r>
      <w:r w:rsidR="004A6F29" w:rsidRPr="00014EB9">
        <w:rPr>
          <w:rFonts w:ascii="Times New Roman" w:hAnsi="Times New Roman" w:cs="Times New Roman"/>
          <w:sz w:val="24"/>
          <w:szCs w:val="24"/>
        </w:rPr>
        <w:t>ë</w:t>
      </w:r>
      <w:r w:rsidR="004A6F29" w:rsidRPr="00014EB9">
        <w:rPr>
          <w:rFonts w:ascii="Times New Roman" w:hAnsi="Times New Roman" w:cs="Times New Roman"/>
          <w:spacing w:val="-6"/>
          <w:sz w:val="24"/>
          <w:szCs w:val="24"/>
        </w:rPr>
        <w:t xml:space="preserve"> </w:t>
      </w:r>
      <w:r w:rsidR="004A6F29" w:rsidRPr="00014EB9">
        <w:rPr>
          <w:rFonts w:ascii="Times New Roman" w:hAnsi="Times New Roman" w:cs="Times New Roman"/>
          <w:spacing w:val="-1"/>
          <w:sz w:val="24"/>
          <w:szCs w:val="24"/>
        </w:rPr>
        <w:t>verifikimit</w:t>
      </w:r>
      <w:r w:rsidR="004A6F29" w:rsidRPr="00014EB9">
        <w:rPr>
          <w:rFonts w:ascii="Times New Roman" w:hAnsi="Times New Roman" w:cs="Times New Roman"/>
          <w:sz w:val="24"/>
          <w:szCs w:val="24"/>
        </w:rPr>
        <w:t>.</w:t>
      </w:r>
      <w:r w:rsidR="004A6F29" w:rsidRPr="00014EB9">
        <w:rPr>
          <w:rFonts w:ascii="Times New Roman" w:hAnsi="Times New Roman" w:cs="Times New Roman"/>
          <w:spacing w:val="-7"/>
          <w:sz w:val="24"/>
          <w:szCs w:val="24"/>
        </w:rPr>
        <w:t xml:space="preserve"> </w:t>
      </w:r>
      <w:r w:rsidR="004A6F29" w:rsidRPr="00014EB9">
        <w:rPr>
          <w:rFonts w:ascii="Times New Roman" w:hAnsi="Times New Roman" w:cs="Times New Roman"/>
          <w:spacing w:val="-1"/>
          <w:sz w:val="24"/>
          <w:szCs w:val="24"/>
        </w:rPr>
        <w:t>Pë</w:t>
      </w:r>
      <w:r w:rsidR="004A6F29" w:rsidRPr="00014EB9">
        <w:rPr>
          <w:rFonts w:ascii="Times New Roman" w:hAnsi="Times New Roman" w:cs="Times New Roman"/>
          <w:sz w:val="24"/>
          <w:szCs w:val="24"/>
        </w:rPr>
        <w:t>r</w:t>
      </w:r>
      <w:r w:rsidR="004A6F29" w:rsidRPr="00014EB9">
        <w:rPr>
          <w:rFonts w:ascii="Times New Roman" w:hAnsi="Times New Roman" w:cs="Times New Roman"/>
          <w:spacing w:val="-6"/>
          <w:sz w:val="24"/>
          <w:szCs w:val="24"/>
        </w:rPr>
        <w:t xml:space="preserve"> </w:t>
      </w:r>
      <w:r w:rsidR="004A6F29" w:rsidRPr="00014EB9">
        <w:rPr>
          <w:rFonts w:ascii="Times New Roman" w:hAnsi="Times New Roman" w:cs="Times New Roman"/>
          <w:spacing w:val="-1"/>
          <w:sz w:val="24"/>
          <w:szCs w:val="24"/>
        </w:rPr>
        <w:t>qëllime</w:t>
      </w:r>
      <w:r w:rsidR="004A6F29" w:rsidRPr="00014EB9">
        <w:rPr>
          <w:rFonts w:ascii="Times New Roman" w:hAnsi="Times New Roman" w:cs="Times New Roman"/>
          <w:sz w:val="24"/>
          <w:szCs w:val="24"/>
        </w:rPr>
        <w:t>t</w:t>
      </w:r>
      <w:r w:rsidR="004A6F29" w:rsidRPr="00014EB9">
        <w:rPr>
          <w:rFonts w:ascii="Times New Roman" w:hAnsi="Times New Roman" w:cs="Times New Roman"/>
          <w:spacing w:val="-7"/>
          <w:sz w:val="24"/>
          <w:szCs w:val="24"/>
        </w:rPr>
        <w:t xml:space="preserve"> </w:t>
      </w:r>
      <w:r w:rsidR="004A6F29" w:rsidRPr="00014EB9">
        <w:rPr>
          <w:rFonts w:ascii="Times New Roman" w:hAnsi="Times New Roman" w:cs="Times New Roman"/>
          <w:sz w:val="24"/>
          <w:szCs w:val="24"/>
        </w:rPr>
        <w:t>e</w:t>
      </w:r>
      <w:r w:rsidR="004A6F29" w:rsidRPr="00014EB9">
        <w:rPr>
          <w:rFonts w:ascii="Times New Roman" w:hAnsi="Times New Roman" w:cs="Times New Roman"/>
          <w:spacing w:val="-6"/>
          <w:sz w:val="24"/>
          <w:szCs w:val="24"/>
        </w:rPr>
        <w:t xml:space="preserve"> </w:t>
      </w:r>
      <w:r w:rsidR="004A6F29" w:rsidRPr="00014EB9">
        <w:rPr>
          <w:rFonts w:ascii="Times New Roman" w:hAnsi="Times New Roman" w:cs="Times New Roman"/>
          <w:spacing w:val="-1"/>
          <w:sz w:val="24"/>
          <w:szCs w:val="24"/>
        </w:rPr>
        <w:t>kësa</w:t>
      </w:r>
      <w:r w:rsidR="004A6F29" w:rsidRPr="00014EB9">
        <w:rPr>
          <w:rFonts w:ascii="Times New Roman" w:hAnsi="Times New Roman" w:cs="Times New Roman"/>
          <w:sz w:val="24"/>
          <w:szCs w:val="24"/>
        </w:rPr>
        <w:t>j</w:t>
      </w:r>
      <w:r w:rsidR="004A6F29" w:rsidRPr="00014EB9">
        <w:rPr>
          <w:rFonts w:ascii="Times New Roman" w:hAnsi="Times New Roman" w:cs="Times New Roman"/>
          <w:spacing w:val="-7"/>
          <w:sz w:val="24"/>
          <w:szCs w:val="24"/>
        </w:rPr>
        <w:t xml:space="preserve"> </w:t>
      </w:r>
      <w:r w:rsidR="004A6F29" w:rsidRPr="00014EB9">
        <w:rPr>
          <w:rFonts w:ascii="Times New Roman" w:hAnsi="Times New Roman" w:cs="Times New Roman"/>
          <w:spacing w:val="-1"/>
          <w:sz w:val="24"/>
          <w:szCs w:val="24"/>
        </w:rPr>
        <w:t>rregulloreje</w:t>
      </w:r>
      <w:r w:rsidR="004A6F29" w:rsidRPr="00014EB9">
        <w:rPr>
          <w:rFonts w:ascii="Times New Roman" w:hAnsi="Times New Roman" w:cs="Times New Roman"/>
          <w:sz w:val="24"/>
          <w:szCs w:val="24"/>
        </w:rPr>
        <w:t>,</w:t>
      </w:r>
      <w:r w:rsidR="004A6F29" w:rsidRPr="00014EB9">
        <w:rPr>
          <w:rFonts w:ascii="Times New Roman" w:hAnsi="Times New Roman" w:cs="Times New Roman"/>
          <w:spacing w:val="-6"/>
          <w:sz w:val="24"/>
          <w:szCs w:val="24"/>
        </w:rPr>
        <w:t xml:space="preserve"> </w:t>
      </w:r>
      <w:r w:rsidR="004A6F29" w:rsidRPr="00014EB9">
        <w:rPr>
          <w:rFonts w:ascii="Times New Roman" w:hAnsi="Times New Roman" w:cs="Times New Roman"/>
          <w:spacing w:val="-1"/>
          <w:sz w:val="24"/>
          <w:szCs w:val="24"/>
        </w:rPr>
        <w:t>gjat</w:t>
      </w:r>
      <w:r w:rsidR="004A6F29" w:rsidRPr="00014EB9">
        <w:rPr>
          <w:rFonts w:ascii="Times New Roman" w:hAnsi="Times New Roman" w:cs="Times New Roman"/>
          <w:sz w:val="24"/>
          <w:szCs w:val="24"/>
        </w:rPr>
        <w:t>ë</w:t>
      </w:r>
      <w:r w:rsidR="004A6F29" w:rsidRPr="00014EB9">
        <w:rPr>
          <w:rFonts w:ascii="Times New Roman" w:hAnsi="Times New Roman" w:cs="Times New Roman"/>
          <w:w w:val="99"/>
          <w:sz w:val="24"/>
          <w:szCs w:val="24"/>
        </w:rPr>
        <w:t xml:space="preserve"> </w:t>
      </w:r>
      <w:r w:rsidR="004A6F29" w:rsidRPr="00014EB9">
        <w:rPr>
          <w:rFonts w:ascii="Times New Roman" w:hAnsi="Times New Roman" w:cs="Times New Roman"/>
          <w:sz w:val="24"/>
          <w:szCs w:val="24"/>
        </w:rPr>
        <w:t>nënkontraktimit</w:t>
      </w:r>
      <w:r w:rsidR="004A6F29" w:rsidRPr="00014EB9">
        <w:rPr>
          <w:rFonts w:ascii="Times New Roman" w:hAnsi="Times New Roman" w:cs="Times New Roman"/>
          <w:spacing w:val="-5"/>
          <w:sz w:val="24"/>
          <w:szCs w:val="24"/>
        </w:rPr>
        <w:t xml:space="preserve"> </w:t>
      </w:r>
      <w:r w:rsidR="004A6F29" w:rsidRPr="00014EB9">
        <w:rPr>
          <w:rFonts w:ascii="Times New Roman" w:hAnsi="Times New Roman" w:cs="Times New Roman"/>
          <w:sz w:val="24"/>
          <w:szCs w:val="24"/>
        </w:rPr>
        <w:t>të</w:t>
      </w:r>
      <w:r w:rsidR="004A6F29" w:rsidRPr="00014EB9">
        <w:rPr>
          <w:rFonts w:ascii="Times New Roman" w:hAnsi="Times New Roman" w:cs="Times New Roman"/>
          <w:spacing w:val="-4"/>
          <w:sz w:val="24"/>
          <w:szCs w:val="24"/>
        </w:rPr>
        <w:t xml:space="preserve"> </w:t>
      </w:r>
      <w:r w:rsidR="004A6F29" w:rsidRPr="00014EB9">
        <w:rPr>
          <w:rFonts w:ascii="Times New Roman" w:hAnsi="Times New Roman" w:cs="Times New Roman"/>
          <w:sz w:val="24"/>
          <w:szCs w:val="24"/>
        </w:rPr>
        <w:t>veprimtarive</w:t>
      </w:r>
      <w:r w:rsidR="004A6F29" w:rsidRPr="00014EB9">
        <w:rPr>
          <w:rFonts w:ascii="Times New Roman" w:hAnsi="Times New Roman" w:cs="Times New Roman"/>
          <w:spacing w:val="-4"/>
          <w:sz w:val="24"/>
          <w:szCs w:val="24"/>
        </w:rPr>
        <w:t xml:space="preserve"> </w:t>
      </w:r>
      <w:r w:rsidR="004A6F29" w:rsidRPr="00014EB9">
        <w:rPr>
          <w:rFonts w:ascii="Times New Roman" w:hAnsi="Times New Roman" w:cs="Times New Roman"/>
          <w:sz w:val="24"/>
          <w:szCs w:val="24"/>
        </w:rPr>
        <w:t>të</w:t>
      </w:r>
      <w:r w:rsidR="004A6F29" w:rsidRPr="00014EB9">
        <w:rPr>
          <w:rFonts w:ascii="Times New Roman" w:hAnsi="Times New Roman" w:cs="Times New Roman"/>
          <w:spacing w:val="-4"/>
          <w:sz w:val="24"/>
          <w:szCs w:val="24"/>
        </w:rPr>
        <w:t xml:space="preserve"> </w:t>
      </w:r>
      <w:r w:rsidR="004A6F29" w:rsidRPr="00014EB9">
        <w:rPr>
          <w:rFonts w:ascii="Times New Roman" w:hAnsi="Times New Roman" w:cs="Times New Roman"/>
          <w:sz w:val="24"/>
          <w:szCs w:val="24"/>
        </w:rPr>
        <w:t>tjera</w:t>
      </w:r>
      <w:r w:rsidR="004A6F29" w:rsidRPr="00014EB9">
        <w:rPr>
          <w:rFonts w:ascii="Times New Roman" w:hAnsi="Times New Roman" w:cs="Times New Roman"/>
          <w:spacing w:val="-4"/>
          <w:sz w:val="24"/>
          <w:szCs w:val="24"/>
        </w:rPr>
        <w:t xml:space="preserve"> </w:t>
      </w:r>
      <w:r w:rsidR="004A6F29" w:rsidRPr="00014EB9">
        <w:rPr>
          <w:rFonts w:ascii="Times New Roman" w:hAnsi="Times New Roman" w:cs="Times New Roman"/>
          <w:sz w:val="24"/>
          <w:szCs w:val="24"/>
        </w:rPr>
        <w:t>të</w:t>
      </w:r>
      <w:r w:rsidR="004A6F29" w:rsidRPr="00014EB9">
        <w:rPr>
          <w:rFonts w:ascii="Times New Roman" w:hAnsi="Times New Roman" w:cs="Times New Roman"/>
          <w:spacing w:val="-5"/>
          <w:sz w:val="24"/>
          <w:szCs w:val="24"/>
        </w:rPr>
        <w:t xml:space="preserve"> </w:t>
      </w:r>
      <w:r w:rsidR="004A6F29" w:rsidRPr="00014EB9">
        <w:rPr>
          <w:rFonts w:ascii="Times New Roman" w:hAnsi="Times New Roman" w:cs="Times New Roman"/>
          <w:sz w:val="24"/>
          <w:szCs w:val="24"/>
        </w:rPr>
        <w:t>verifikimit,</w:t>
      </w:r>
      <w:r w:rsidR="004A6F29" w:rsidRPr="00014EB9">
        <w:rPr>
          <w:rFonts w:ascii="Times New Roman" w:hAnsi="Times New Roman" w:cs="Times New Roman"/>
          <w:spacing w:val="-4"/>
          <w:sz w:val="24"/>
          <w:szCs w:val="24"/>
        </w:rPr>
        <w:t xml:space="preserve"> </w:t>
      </w:r>
      <w:r w:rsidR="004A6F29" w:rsidRPr="00014EB9">
        <w:rPr>
          <w:rFonts w:ascii="Times New Roman" w:hAnsi="Times New Roman" w:cs="Times New Roman"/>
          <w:sz w:val="24"/>
          <w:szCs w:val="24"/>
        </w:rPr>
        <w:t>verifikuesi</w:t>
      </w:r>
      <w:r w:rsidR="004A6F29" w:rsidRPr="00014EB9">
        <w:rPr>
          <w:rFonts w:ascii="Times New Roman" w:hAnsi="Times New Roman" w:cs="Times New Roman"/>
          <w:spacing w:val="-4"/>
          <w:sz w:val="24"/>
          <w:szCs w:val="24"/>
        </w:rPr>
        <w:t xml:space="preserve"> </w:t>
      </w:r>
      <w:r w:rsidR="004A6F29" w:rsidRPr="00014EB9">
        <w:rPr>
          <w:rFonts w:ascii="Times New Roman" w:hAnsi="Times New Roman" w:cs="Times New Roman"/>
          <w:sz w:val="24"/>
          <w:szCs w:val="24"/>
        </w:rPr>
        <w:t>plotëson</w:t>
      </w:r>
      <w:r w:rsidR="004A6F29" w:rsidRPr="00014EB9">
        <w:rPr>
          <w:rFonts w:ascii="Times New Roman" w:hAnsi="Times New Roman" w:cs="Times New Roman"/>
          <w:w w:val="99"/>
          <w:sz w:val="24"/>
          <w:szCs w:val="24"/>
        </w:rPr>
        <w:t xml:space="preserve"> </w:t>
      </w:r>
      <w:r w:rsidR="00333347">
        <w:rPr>
          <w:rFonts w:ascii="Times New Roman" w:hAnsi="Times New Roman" w:cs="Times New Roman"/>
          <w:spacing w:val="-2"/>
          <w:sz w:val="24"/>
          <w:szCs w:val="24"/>
        </w:rPr>
        <w:t>kriteret</w:t>
      </w:r>
      <w:r w:rsidR="00333347" w:rsidRPr="00014EB9">
        <w:rPr>
          <w:rFonts w:ascii="Times New Roman" w:hAnsi="Times New Roman" w:cs="Times New Roman"/>
          <w:spacing w:val="-10"/>
          <w:sz w:val="24"/>
          <w:szCs w:val="24"/>
        </w:rPr>
        <w:t xml:space="preserve"> </w:t>
      </w:r>
      <w:r w:rsidR="004A6F29" w:rsidRPr="00014EB9">
        <w:rPr>
          <w:rFonts w:ascii="Times New Roman" w:hAnsi="Times New Roman" w:cs="Times New Roman"/>
          <w:spacing w:val="-2"/>
          <w:sz w:val="24"/>
          <w:szCs w:val="24"/>
        </w:rPr>
        <w:t>përkatës</w:t>
      </w:r>
      <w:r w:rsidR="004A6F29" w:rsidRPr="00014EB9">
        <w:rPr>
          <w:rFonts w:ascii="Times New Roman" w:hAnsi="Times New Roman" w:cs="Times New Roman"/>
          <w:sz w:val="24"/>
          <w:szCs w:val="24"/>
        </w:rPr>
        <w:t>e</w:t>
      </w:r>
      <w:r w:rsidR="004A6F29" w:rsidRPr="00014EB9">
        <w:rPr>
          <w:rFonts w:ascii="Times New Roman" w:hAnsi="Times New Roman" w:cs="Times New Roman"/>
          <w:spacing w:val="-9"/>
          <w:sz w:val="24"/>
          <w:szCs w:val="24"/>
        </w:rPr>
        <w:t xml:space="preserve"> </w:t>
      </w:r>
      <w:r w:rsidR="004A6F29" w:rsidRPr="00014EB9">
        <w:rPr>
          <w:rFonts w:ascii="Times New Roman" w:hAnsi="Times New Roman" w:cs="Times New Roman"/>
          <w:spacing w:val="-2"/>
          <w:sz w:val="24"/>
          <w:szCs w:val="24"/>
        </w:rPr>
        <w:t>t</w:t>
      </w:r>
      <w:r w:rsidR="004A6F29" w:rsidRPr="00014EB9">
        <w:rPr>
          <w:rFonts w:ascii="Times New Roman" w:hAnsi="Times New Roman" w:cs="Times New Roman"/>
          <w:sz w:val="24"/>
          <w:szCs w:val="24"/>
        </w:rPr>
        <w:t>ë</w:t>
      </w:r>
      <w:r w:rsidR="004A6F29" w:rsidRPr="00014EB9">
        <w:rPr>
          <w:rFonts w:ascii="Times New Roman" w:hAnsi="Times New Roman" w:cs="Times New Roman"/>
          <w:spacing w:val="-10"/>
          <w:sz w:val="24"/>
          <w:szCs w:val="24"/>
        </w:rPr>
        <w:t xml:space="preserve"> </w:t>
      </w:r>
      <w:r w:rsidR="004A6F29" w:rsidRPr="00014EB9">
        <w:rPr>
          <w:rFonts w:ascii="Times New Roman" w:hAnsi="Times New Roman" w:cs="Times New Roman"/>
          <w:spacing w:val="-2"/>
          <w:sz w:val="24"/>
          <w:szCs w:val="24"/>
        </w:rPr>
        <w:t>përcaktuar</w:t>
      </w:r>
      <w:r w:rsidR="004A6F29" w:rsidRPr="00014EB9">
        <w:rPr>
          <w:rFonts w:ascii="Times New Roman" w:hAnsi="Times New Roman" w:cs="Times New Roman"/>
          <w:sz w:val="24"/>
          <w:szCs w:val="24"/>
        </w:rPr>
        <w:t>a</w:t>
      </w:r>
      <w:r w:rsidR="004A6F29" w:rsidRPr="00014EB9">
        <w:rPr>
          <w:rFonts w:ascii="Times New Roman" w:hAnsi="Times New Roman" w:cs="Times New Roman"/>
          <w:spacing w:val="-9"/>
          <w:sz w:val="24"/>
          <w:szCs w:val="24"/>
        </w:rPr>
        <w:t xml:space="preserve"> </w:t>
      </w:r>
      <w:r w:rsidR="004A6F29" w:rsidRPr="00014EB9">
        <w:rPr>
          <w:rFonts w:ascii="Times New Roman" w:hAnsi="Times New Roman" w:cs="Times New Roman"/>
          <w:spacing w:val="-2"/>
          <w:sz w:val="24"/>
          <w:szCs w:val="24"/>
        </w:rPr>
        <w:t>n</w:t>
      </w:r>
      <w:r w:rsidR="004A6F29" w:rsidRPr="00014EB9">
        <w:rPr>
          <w:rFonts w:ascii="Times New Roman" w:hAnsi="Times New Roman" w:cs="Times New Roman"/>
          <w:sz w:val="24"/>
          <w:szCs w:val="24"/>
        </w:rPr>
        <w:t>ë</w:t>
      </w:r>
      <w:r w:rsidR="004A6F29" w:rsidRPr="00014EB9">
        <w:rPr>
          <w:rFonts w:ascii="Times New Roman" w:hAnsi="Times New Roman" w:cs="Times New Roman"/>
          <w:spacing w:val="-9"/>
          <w:sz w:val="24"/>
          <w:szCs w:val="24"/>
        </w:rPr>
        <w:t xml:space="preserve"> </w:t>
      </w:r>
      <w:r w:rsidR="004A6F29" w:rsidRPr="00014EB9">
        <w:rPr>
          <w:rFonts w:ascii="Times New Roman" w:hAnsi="Times New Roman" w:cs="Times New Roman"/>
          <w:spacing w:val="-2"/>
          <w:sz w:val="24"/>
          <w:szCs w:val="24"/>
        </w:rPr>
        <w:t>standardi</w:t>
      </w:r>
      <w:r w:rsidR="004A6F29" w:rsidRPr="00014EB9">
        <w:rPr>
          <w:rFonts w:ascii="Times New Roman" w:hAnsi="Times New Roman" w:cs="Times New Roman"/>
          <w:sz w:val="24"/>
          <w:szCs w:val="24"/>
        </w:rPr>
        <w:t>n</w:t>
      </w:r>
      <w:r w:rsidR="004A6F29" w:rsidRPr="00014EB9">
        <w:rPr>
          <w:rFonts w:ascii="Times New Roman" w:hAnsi="Times New Roman" w:cs="Times New Roman"/>
          <w:spacing w:val="-10"/>
          <w:sz w:val="24"/>
          <w:szCs w:val="24"/>
        </w:rPr>
        <w:t xml:space="preserve"> </w:t>
      </w:r>
      <w:r w:rsidR="004A6F29" w:rsidRPr="00014EB9">
        <w:rPr>
          <w:rFonts w:ascii="Times New Roman" w:hAnsi="Times New Roman" w:cs="Times New Roman"/>
          <w:sz w:val="24"/>
          <w:szCs w:val="24"/>
        </w:rPr>
        <w:t>e</w:t>
      </w:r>
      <w:r w:rsidR="004A6F29" w:rsidRPr="00014EB9">
        <w:rPr>
          <w:rFonts w:ascii="Times New Roman" w:hAnsi="Times New Roman" w:cs="Times New Roman"/>
          <w:spacing w:val="-9"/>
          <w:sz w:val="24"/>
          <w:szCs w:val="24"/>
        </w:rPr>
        <w:t xml:space="preserve"> </w:t>
      </w:r>
      <w:r w:rsidR="004A6F29" w:rsidRPr="00014EB9">
        <w:rPr>
          <w:rFonts w:ascii="Times New Roman" w:hAnsi="Times New Roman" w:cs="Times New Roman"/>
          <w:spacing w:val="-2"/>
          <w:sz w:val="24"/>
          <w:szCs w:val="24"/>
        </w:rPr>
        <w:t>harmonizua</w:t>
      </w:r>
      <w:r w:rsidR="004A6F29" w:rsidRPr="00014EB9">
        <w:rPr>
          <w:rFonts w:ascii="Times New Roman" w:hAnsi="Times New Roman" w:cs="Times New Roman"/>
          <w:sz w:val="24"/>
          <w:szCs w:val="24"/>
        </w:rPr>
        <w:t>r</w:t>
      </w:r>
      <w:r w:rsidR="004A6F29" w:rsidRPr="00014EB9">
        <w:rPr>
          <w:rFonts w:ascii="Times New Roman" w:hAnsi="Times New Roman" w:cs="Times New Roman"/>
          <w:spacing w:val="-10"/>
          <w:sz w:val="24"/>
          <w:szCs w:val="24"/>
        </w:rPr>
        <w:t xml:space="preserve"> </w:t>
      </w:r>
      <w:r w:rsidR="004A6F29" w:rsidRPr="00014EB9">
        <w:rPr>
          <w:rFonts w:ascii="Times New Roman" w:hAnsi="Times New Roman" w:cs="Times New Roman"/>
          <w:spacing w:val="-2"/>
          <w:sz w:val="24"/>
          <w:szCs w:val="24"/>
        </w:rPr>
        <w:t>t</w:t>
      </w:r>
      <w:r w:rsidR="004A6F29" w:rsidRPr="00014EB9">
        <w:rPr>
          <w:rFonts w:ascii="Times New Roman" w:hAnsi="Times New Roman" w:cs="Times New Roman"/>
          <w:sz w:val="24"/>
          <w:szCs w:val="24"/>
        </w:rPr>
        <w:t>ë</w:t>
      </w:r>
      <w:r w:rsidR="004A6F29" w:rsidRPr="00014EB9">
        <w:rPr>
          <w:rFonts w:ascii="Times New Roman" w:hAnsi="Times New Roman" w:cs="Times New Roman"/>
          <w:spacing w:val="-9"/>
          <w:sz w:val="24"/>
          <w:szCs w:val="24"/>
        </w:rPr>
        <w:t xml:space="preserve"> </w:t>
      </w:r>
      <w:r w:rsidR="004A6F29" w:rsidRPr="00014EB9">
        <w:rPr>
          <w:rFonts w:ascii="Times New Roman" w:hAnsi="Times New Roman" w:cs="Times New Roman"/>
          <w:spacing w:val="-2"/>
          <w:sz w:val="24"/>
          <w:szCs w:val="24"/>
        </w:rPr>
        <w:t>përmendu</w:t>
      </w:r>
      <w:r w:rsidR="004A6F29" w:rsidRPr="00014EB9">
        <w:rPr>
          <w:rFonts w:ascii="Times New Roman" w:hAnsi="Times New Roman" w:cs="Times New Roman"/>
          <w:sz w:val="24"/>
          <w:szCs w:val="24"/>
        </w:rPr>
        <w:t>r në</w:t>
      </w:r>
      <w:r w:rsidR="004A6F29" w:rsidRPr="00014EB9">
        <w:rPr>
          <w:rFonts w:ascii="Times New Roman" w:hAnsi="Times New Roman" w:cs="Times New Roman"/>
          <w:spacing w:val="-5"/>
          <w:sz w:val="24"/>
          <w:szCs w:val="24"/>
        </w:rPr>
        <w:t xml:space="preserve"> </w:t>
      </w:r>
      <w:r w:rsidR="004A6F29" w:rsidRPr="00014EB9">
        <w:rPr>
          <w:rFonts w:ascii="Times New Roman" w:hAnsi="Times New Roman" w:cs="Times New Roman"/>
          <w:sz w:val="24"/>
          <w:szCs w:val="24"/>
        </w:rPr>
        <w:t>Shtojcën</w:t>
      </w:r>
      <w:r w:rsidR="004A6F29" w:rsidRPr="00014EB9">
        <w:rPr>
          <w:rFonts w:ascii="Times New Roman" w:hAnsi="Times New Roman" w:cs="Times New Roman"/>
          <w:spacing w:val="-5"/>
          <w:sz w:val="24"/>
          <w:szCs w:val="24"/>
        </w:rPr>
        <w:t xml:space="preserve"> </w:t>
      </w:r>
      <w:r w:rsidR="004A6F29" w:rsidRPr="00014EB9">
        <w:rPr>
          <w:rFonts w:ascii="Times New Roman" w:hAnsi="Times New Roman" w:cs="Times New Roman"/>
          <w:sz w:val="24"/>
          <w:szCs w:val="24"/>
        </w:rPr>
        <w:t>II</w:t>
      </w:r>
      <w:r w:rsidR="00725A5F" w:rsidRPr="00014EB9">
        <w:rPr>
          <w:rFonts w:ascii="Times New Roman" w:hAnsi="Times New Roman" w:cs="Times New Roman"/>
          <w:sz w:val="24"/>
          <w:szCs w:val="24"/>
        </w:rPr>
        <w:t xml:space="preserve"> t</w:t>
      </w:r>
      <w:r w:rsidR="00725A5F" w:rsidRPr="00014EB9">
        <w:rPr>
          <w:rFonts w:ascii="Times New Roman" w:hAnsi="Times New Roman" w:cs="Times New Roman"/>
          <w:spacing w:val="-1"/>
          <w:sz w:val="24"/>
          <w:szCs w:val="24"/>
        </w:rPr>
        <w:t>ë kësaj rregulloreje</w:t>
      </w:r>
      <w:r w:rsidR="004A6F29" w:rsidRPr="00014EB9">
        <w:rPr>
          <w:rFonts w:ascii="Times New Roman" w:hAnsi="Times New Roman" w:cs="Times New Roman"/>
          <w:sz w:val="24"/>
          <w:szCs w:val="24"/>
        </w:rPr>
        <w:t>.</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4"/>
          <w:sz w:val="24"/>
          <w:szCs w:val="24"/>
        </w:rPr>
        <w:t>Megjithat</w:t>
      </w:r>
      <w:r w:rsidRPr="00014EB9">
        <w:rPr>
          <w:rFonts w:ascii="Times New Roman" w:hAnsi="Times New Roman" w:cs="Times New Roman"/>
          <w:spacing w:val="-5"/>
          <w:sz w:val="24"/>
          <w:szCs w:val="24"/>
        </w:rPr>
        <w:t>ë</w:t>
      </w:r>
      <w:r w:rsidRPr="00014EB9">
        <w:rPr>
          <w:rFonts w:ascii="Times New Roman" w:hAnsi="Times New Roman" w:cs="Times New Roman"/>
          <w:sz w:val="24"/>
          <w:szCs w:val="24"/>
        </w:rPr>
        <w: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kont</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aktim</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individëv</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k</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ye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je</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vep</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imta</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iv</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ve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ikimi</w:t>
      </w:r>
      <w:r w:rsidRPr="00014EB9">
        <w:rPr>
          <w:rFonts w:ascii="Times New Roman" w:hAnsi="Times New Roman" w:cs="Times New Roman"/>
          <w:sz w:val="24"/>
          <w:szCs w:val="24"/>
        </w:rPr>
        <w:t>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nuk</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përbën</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nënkontraktim</w:t>
      </w:r>
      <w:r w:rsidRPr="00014EB9">
        <w:rPr>
          <w:rFonts w:ascii="Times New Roman" w:hAnsi="Times New Roman" w:cs="Times New Roman"/>
          <w:spacing w:val="9"/>
          <w:sz w:val="24"/>
          <w:szCs w:val="24"/>
        </w:rPr>
        <w:t xml:space="preserve"> sipas specifikimeve t</w:t>
      </w:r>
      <w:r w:rsidRPr="00014EB9">
        <w:rPr>
          <w:rFonts w:ascii="Times New Roman" w:hAnsi="Times New Roman" w:cs="Times New Roman"/>
          <w:sz w:val="24"/>
          <w:szCs w:val="24"/>
        </w:rPr>
        <w:t xml:space="preserve">ë </w:t>
      </w:r>
      <w:r w:rsidR="00B227DF">
        <w:rPr>
          <w:rFonts w:ascii="Times New Roman" w:hAnsi="Times New Roman" w:cs="Times New Roman"/>
          <w:sz w:val="24"/>
          <w:szCs w:val="24"/>
        </w:rPr>
        <w:t>k</w:t>
      </w:r>
      <w:r w:rsidR="00B227DF" w:rsidRPr="00014EB9">
        <w:rPr>
          <w:rFonts w:ascii="Times New Roman" w:hAnsi="Times New Roman" w:cs="Times New Roman"/>
          <w:sz w:val="24"/>
          <w:szCs w:val="24"/>
        </w:rPr>
        <w:t>ë</w:t>
      </w:r>
      <w:r w:rsidR="00B227DF">
        <w:rPr>
          <w:rFonts w:ascii="Times New Roman" w:hAnsi="Times New Roman" w:cs="Times New Roman"/>
          <w:sz w:val="24"/>
          <w:szCs w:val="24"/>
        </w:rPr>
        <w:t xml:space="preserve">tij neni </w:t>
      </w:r>
      <w:r w:rsidRPr="00014EB9">
        <w:rPr>
          <w:rFonts w:ascii="Times New Roman" w:hAnsi="Times New Roman" w:cs="Times New Roman"/>
          <w:sz w:val="24"/>
          <w:szCs w:val="24"/>
        </w:rPr>
        <w:t>nëse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veri</w:t>
      </w:r>
      <w:r w:rsidRPr="00014EB9">
        <w:rPr>
          <w:rFonts w:ascii="Times New Roman" w:hAnsi="Times New Roman" w:cs="Times New Roman"/>
          <w:spacing w:val="-1"/>
          <w:sz w:val="24"/>
          <w:szCs w:val="24"/>
        </w:rPr>
        <w:t>fikuesi</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gjat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kontraktimi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këtyr</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personave</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mer</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përsipë</w:t>
      </w:r>
      <w:r w:rsidRPr="00014EB9">
        <w:rPr>
          <w:rFonts w:ascii="Times New Roman" w:hAnsi="Times New Roman" w:cs="Times New Roman"/>
          <w:sz w:val="24"/>
          <w:szCs w:val="24"/>
        </w:rPr>
        <w:t>r</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përgjegjësin</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plotë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kryera</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personeli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kontraktuar.</w:t>
      </w:r>
      <w:r w:rsidRPr="00014EB9">
        <w:rPr>
          <w:rFonts w:ascii="Times New Roman" w:hAnsi="Times New Roman" w:cs="Times New Roman"/>
          <w:w w:val="99"/>
          <w:sz w:val="24"/>
          <w:szCs w:val="24"/>
        </w:rPr>
        <w:t xml:space="preserve"> </w:t>
      </w:r>
      <w:r w:rsidRPr="00014EB9">
        <w:rPr>
          <w:rFonts w:ascii="Times New Roman" w:hAnsi="Times New Roman" w:cs="Times New Roman"/>
          <w:spacing w:val="-4"/>
          <w:sz w:val="24"/>
          <w:szCs w:val="24"/>
        </w:rPr>
        <w:t>K</w:t>
      </w:r>
      <w:r w:rsidRPr="00014EB9">
        <w:rPr>
          <w:rFonts w:ascii="Times New Roman" w:hAnsi="Times New Roman" w:cs="Times New Roman"/>
          <w:spacing w:val="-5"/>
          <w:sz w:val="24"/>
          <w:szCs w:val="24"/>
        </w:rPr>
        <w:t>u</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kont</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akto</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individ</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k</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ye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je</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vep</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imta</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iv</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ve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ikimit</w:t>
      </w:r>
      <w:r w:rsidRPr="00014EB9">
        <w:rPr>
          <w:rFonts w:ascii="Times New Roman" w:hAnsi="Times New Roman" w:cs="Times New Roman"/>
          <w:sz w:val="24"/>
          <w:szCs w:val="24"/>
        </w:rPr>
        <w: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ve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ikue</w:t>
      </w:r>
      <w:r w:rsidRPr="00014EB9">
        <w:rPr>
          <w:rFonts w:ascii="Times New Roman" w:hAnsi="Times New Roman" w:cs="Times New Roman"/>
          <w:spacing w:val="-4"/>
          <w:sz w:val="24"/>
          <w:szCs w:val="24"/>
        </w:rPr>
        <w:t>s</w:t>
      </w:r>
      <w:r w:rsidRPr="00014EB9">
        <w:rPr>
          <w:rFonts w:ascii="Times New Roman" w:hAnsi="Times New Roman" w:cs="Times New Roman"/>
          <w:sz w:val="24"/>
          <w:szCs w:val="24"/>
        </w:rPr>
        <w:t>i</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u</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kërkon</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këtyre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individëve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nënshkruajnë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marrëveshje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shkrim</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konfirmuar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respektimin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procedurave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mungesën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konflikteve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interesit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lastRenderedPageBreak/>
        <w:t>kryerjen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veprimtarive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verifikimit.</w:t>
      </w:r>
    </w:p>
    <w:p w14:paraId="24C17FAE" w14:textId="11A82908" w:rsidR="000E3E4E" w:rsidRPr="00014EB9" w:rsidRDefault="00553066" w:rsidP="001047AB">
      <w:pPr>
        <w:pStyle w:val="BodyText"/>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7. </w:t>
      </w:r>
      <w:r w:rsidR="001746AA" w:rsidRPr="00014EB9">
        <w:rPr>
          <w:rFonts w:ascii="Times New Roman" w:hAnsi="Times New Roman" w:cs="Times New Roman"/>
          <w:sz w:val="24"/>
          <w:szCs w:val="24"/>
        </w:rPr>
        <w:t>Verifikuesi</w:t>
      </w:r>
      <w:r w:rsidR="001746AA" w:rsidRPr="00014EB9">
        <w:rPr>
          <w:rFonts w:ascii="Times New Roman" w:hAnsi="Times New Roman" w:cs="Times New Roman"/>
          <w:spacing w:val="-4"/>
          <w:sz w:val="24"/>
          <w:szCs w:val="24"/>
        </w:rPr>
        <w:t xml:space="preserve"> </w:t>
      </w:r>
      <w:r w:rsidR="001746AA" w:rsidRPr="00014EB9">
        <w:rPr>
          <w:rFonts w:ascii="Times New Roman" w:hAnsi="Times New Roman" w:cs="Times New Roman"/>
          <w:sz w:val="24"/>
          <w:szCs w:val="24"/>
        </w:rPr>
        <w:t>përcakton,</w:t>
      </w:r>
      <w:r w:rsidR="001746AA" w:rsidRPr="00014EB9">
        <w:rPr>
          <w:rFonts w:ascii="Times New Roman" w:hAnsi="Times New Roman" w:cs="Times New Roman"/>
          <w:spacing w:val="-4"/>
          <w:sz w:val="24"/>
          <w:szCs w:val="24"/>
        </w:rPr>
        <w:t xml:space="preserve"> </w:t>
      </w:r>
      <w:r w:rsidR="001746AA" w:rsidRPr="00014EB9">
        <w:rPr>
          <w:rFonts w:ascii="Times New Roman" w:hAnsi="Times New Roman" w:cs="Times New Roman"/>
          <w:sz w:val="24"/>
          <w:szCs w:val="24"/>
        </w:rPr>
        <w:t>dokumenton,</w:t>
      </w:r>
      <w:r w:rsidR="001746AA" w:rsidRPr="00014EB9">
        <w:rPr>
          <w:rFonts w:ascii="Times New Roman" w:hAnsi="Times New Roman" w:cs="Times New Roman"/>
          <w:spacing w:val="-5"/>
          <w:sz w:val="24"/>
          <w:szCs w:val="24"/>
        </w:rPr>
        <w:t xml:space="preserve"> </w:t>
      </w:r>
      <w:r w:rsidR="001746AA" w:rsidRPr="00014EB9">
        <w:rPr>
          <w:rFonts w:ascii="Times New Roman" w:hAnsi="Times New Roman" w:cs="Times New Roman"/>
          <w:sz w:val="24"/>
          <w:szCs w:val="24"/>
        </w:rPr>
        <w:t>zbaton</w:t>
      </w:r>
      <w:r w:rsidR="001746AA" w:rsidRPr="00014EB9">
        <w:rPr>
          <w:rFonts w:ascii="Times New Roman" w:hAnsi="Times New Roman" w:cs="Times New Roman"/>
          <w:spacing w:val="-4"/>
          <w:sz w:val="24"/>
          <w:szCs w:val="24"/>
        </w:rPr>
        <w:t xml:space="preserve"> </w:t>
      </w:r>
      <w:r w:rsidR="001746AA" w:rsidRPr="00014EB9">
        <w:rPr>
          <w:rFonts w:ascii="Times New Roman" w:hAnsi="Times New Roman" w:cs="Times New Roman"/>
          <w:sz w:val="24"/>
          <w:szCs w:val="24"/>
        </w:rPr>
        <w:t>dhe</w:t>
      </w:r>
      <w:r w:rsidR="001746AA" w:rsidRPr="00014EB9">
        <w:rPr>
          <w:rFonts w:ascii="Times New Roman" w:hAnsi="Times New Roman" w:cs="Times New Roman"/>
          <w:spacing w:val="-4"/>
          <w:sz w:val="24"/>
          <w:szCs w:val="24"/>
        </w:rPr>
        <w:t xml:space="preserve"> </w:t>
      </w:r>
      <w:r w:rsidR="001746AA" w:rsidRPr="00014EB9">
        <w:rPr>
          <w:rFonts w:ascii="Times New Roman" w:hAnsi="Times New Roman" w:cs="Times New Roman"/>
          <w:sz w:val="24"/>
          <w:szCs w:val="24"/>
        </w:rPr>
        <w:t>ruan</w:t>
      </w:r>
      <w:r w:rsidR="001746AA" w:rsidRPr="00014EB9">
        <w:rPr>
          <w:rFonts w:ascii="Times New Roman" w:hAnsi="Times New Roman" w:cs="Times New Roman"/>
          <w:spacing w:val="-4"/>
          <w:sz w:val="24"/>
          <w:szCs w:val="24"/>
        </w:rPr>
        <w:t xml:space="preserve"> </w:t>
      </w:r>
      <w:r w:rsidR="001746AA" w:rsidRPr="00014EB9">
        <w:rPr>
          <w:rFonts w:ascii="Times New Roman" w:hAnsi="Times New Roman" w:cs="Times New Roman"/>
          <w:sz w:val="24"/>
          <w:szCs w:val="24"/>
        </w:rPr>
        <w:t>një</w:t>
      </w:r>
      <w:r w:rsidR="001746AA" w:rsidRPr="00014EB9">
        <w:rPr>
          <w:rFonts w:ascii="Times New Roman" w:hAnsi="Times New Roman" w:cs="Times New Roman"/>
          <w:spacing w:val="-5"/>
          <w:sz w:val="24"/>
          <w:szCs w:val="24"/>
        </w:rPr>
        <w:t xml:space="preserve"> </w:t>
      </w:r>
      <w:r w:rsidR="001746AA" w:rsidRPr="00014EB9">
        <w:rPr>
          <w:rFonts w:ascii="Times New Roman" w:hAnsi="Times New Roman" w:cs="Times New Roman"/>
          <w:sz w:val="24"/>
          <w:szCs w:val="24"/>
        </w:rPr>
        <w:t>proces</w:t>
      </w:r>
      <w:r w:rsidR="001746AA" w:rsidRPr="00014EB9">
        <w:rPr>
          <w:rFonts w:ascii="Times New Roman" w:hAnsi="Times New Roman" w:cs="Times New Roman"/>
          <w:spacing w:val="-4"/>
          <w:sz w:val="24"/>
          <w:szCs w:val="24"/>
        </w:rPr>
        <w:t xml:space="preserve"> </w:t>
      </w:r>
      <w:r w:rsidR="001746AA" w:rsidRPr="00014EB9">
        <w:rPr>
          <w:rFonts w:ascii="Times New Roman" w:hAnsi="Times New Roman" w:cs="Times New Roman"/>
          <w:sz w:val="24"/>
          <w:szCs w:val="24"/>
        </w:rPr>
        <w:t>për të</w:t>
      </w:r>
      <w:r w:rsidR="001746AA" w:rsidRPr="00014EB9">
        <w:rPr>
          <w:rFonts w:ascii="Times New Roman" w:hAnsi="Times New Roman" w:cs="Times New Roman"/>
          <w:spacing w:val="17"/>
          <w:sz w:val="24"/>
          <w:szCs w:val="24"/>
        </w:rPr>
        <w:t xml:space="preserve"> </w:t>
      </w:r>
      <w:r w:rsidR="001746AA" w:rsidRPr="00014EB9">
        <w:rPr>
          <w:rFonts w:ascii="Times New Roman" w:hAnsi="Times New Roman" w:cs="Times New Roman"/>
          <w:sz w:val="24"/>
          <w:szCs w:val="24"/>
        </w:rPr>
        <w:t>siguruar</w:t>
      </w:r>
      <w:r w:rsidR="001746AA" w:rsidRPr="00014EB9">
        <w:rPr>
          <w:rFonts w:ascii="Times New Roman" w:hAnsi="Times New Roman" w:cs="Times New Roman"/>
          <w:spacing w:val="18"/>
          <w:sz w:val="24"/>
          <w:szCs w:val="24"/>
        </w:rPr>
        <w:t xml:space="preserve"> </w:t>
      </w:r>
      <w:r w:rsidR="001746AA" w:rsidRPr="00014EB9">
        <w:rPr>
          <w:rFonts w:ascii="Times New Roman" w:hAnsi="Times New Roman" w:cs="Times New Roman"/>
          <w:sz w:val="24"/>
          <w:szCs w:val="24"/>
        </w:rPr>
        <w:t>paanshmërinë</w:t>
      </w:r>
      <w:r w:rsidR="001746AA" w:rsidRPr="00014EB9">
        <w:rPr>
          <w:rFonts w:ascii="Times New Roman" w:hAnsi="Times New Roman" w:cs="Times New Roman"/>
          <w:spacing w:val="18"/>
          <w:sz w:val="24"/>
          <w:szCs w:val="24"/>
        </w:rPr>
        <w:t xml:space="preserve"> </w:t>
      </w:r>
      <w:r w:rsidR="001746AA" w:rsidRPr="00014EB9">
        <w:rPr>
          <w:rFonts w:ascii="Times New Roman" w:hAnsi="Times New Roman" w:cs="Times New Roman"/>
          <w:sz w:val="24"/>
          <w:szCs w:val="24"/>
        </w:rPr>
        <w:t>dhe</w:t>
      </w:r>
      <w:r w:rsidR="001746AA" w:rsidRPr="00014EB9">
        <w:rPr>
          <w:rFonts w:ascii="Times New Roman" w:hAnsi="Times New Roman" w:cs="Times New Roman"/>
          <w:spacing w:val="18"/>
          <w:sz w:val="24"/>
          <w:szCs w:val="24"/>
        </w:rPr>
        <w:t xml:space="preserve"> </w:t>
      </w:r>
      <w:r w:rsidR="001746AA" w:rsidRPr="00014EB9">
        <w:rPr>
          <w:rFonts w:ascii="Times New Roman" w:hAnsi="Times New Roman" w:cs="Times New Roman"/>
          <w:sz w:val="24"/>
          <w:szCs w:val="24"/>
        </w:rPr>
        <w:t>pavarësinë</w:t>
      </w:r>
      <w:r w:rsidR="001746AA" w:rsidRPr="00014EB9">
        <w:rPr>
          <w:rFonts w:ascii="Times New Roman" w:hAnsi="Times New Roman" w:cs="Times New Roman"/>
          <w:spacing w:val="18"/>
          <w:sz w:val="24"/>
          <w:szCs w:val="24"/>
        </w:rPr>
        <w:t xml:space="preserve"> </w:t>
      </w:r>
      <w:r w:rsidR="001746AA" w:rsidRPr="00014EB9">
        <w:rPr>
          <w:rFonts w:ascii="Times New Roman" w:hAnsi="Times New Roman" w:cs="Times New Roman"/>
          <w:sz w:val="24"/>
          <w:szCs w:val="24"/>
        </w:rPr>
        <w:t>e</w:t>
      </w:r>
      <w:r w:rsidR="001746AA" w:rsidRPr="00014EB9">
        <w:rPr>
          <w:rFonts w:ascii="Times New Roman" w:hAnsi="Times New Roman" w:cs="Times New Roman"/>
          <w:spacing w:val="18"/>
          <w:sz w:val="24"/>
          <w:szCs w:val="24"/>
        </w:rPr>
        <w:t xml:space="preserve"> </w:t>
      </w:r>
      <w:r w:rsidR="001746AA" w:rsidRPr="00014EB9">
        <w:rPr>
          <w:rFonts w:ascii="Times New Roman" w:hAnsi="Times New Roman" w:cs="Times New Roman"/>
          <w:sz w:val="24"/>
          <w:szCs w:val="24"/>
        </w:rPr>
        <w:t>vazhdueshme</w:t>
      </w:r>
      <w:r w:rsidR="001746AA" w:rsidRPr="00014EB9">
        <w:rPr>
          <w:rFonts w:ascii="Times New Roman" w:hAnsi="Times New Roman" w:cs="Times New Roman"/>
          <w:spacing w:val="18"/>
          <w:sz w:val="24"/>
          <w:szCs w:val="24"/>
        </w:rPr>
        <w:t xml:space="preserve"> </w:t>
      </w:r>
      <w:r w:rsidR="001746AA" w:rsidRPr="00014EB9">
        <w:rPr>
          <w:rFonts w:ascii="Times New Roman" w:hAnsi="Times New Roman" w:cs="Times New Roman"/>
          <w:sz w:val="24"/>
          <w:szCs w:val="24"/>
        </w:rPr>
        <w:t>të</w:t>
      </w:r>
      <w:r w:rsidR="001746AA" w:rsidRPr="00014EB9">
        <w:rPr>
          <w:rFonts w:ascii="Times New Roman" w:hAnsi="Times New Roman" w:cs="Times New Roman"/>
          <w:spacing w:val="18"/>
          <w:sz w:val="24"/>
          <w:szCs w:val="24"/>
        </w:rPr>
        <w:t xml:space="preserve"> </w:t>
      </w:r>
      <w:r w:rsidR="001746AA" w:rsidRPr="00014EB9">
        <w:rPr>
          <w:rFonts w:ascii="Times New Roman" w:hAnsi="Times New Roman" w:cs="Times New Roman"/>
          <w:sz w:val="24"/>
          <w:szCs w:val="24"/>
        </w:rPr>
        <w:t>verifikuesit,</w:t>
      </w:r>
      <w:r w:rsidR="001746AA" w:rsidRPr="00014EB9">
        <w:rPr>
          <w:rFonts w:ascii="Times New Roman" w:hAnsi="Times New Roman" w:cs="Times New Roman"/>
          <w:w w:val="99"/>
          <w:sz w:val="24"/>
          <w:szCs w:val="24"/>
        </w:rPr>
        <w:t xml:space="preserve"> </w:t>
      </w:r>
      <w:r w:rsidR="001746AA" w:rsidRPr="00014EB9">
        <w:rPr>
          <w:rFonts w:ascii="Times New Roman" w:hAnsi="Times New Roman" w:cs="Times New Roman"/>
          <w:sz w:val="24"/>
          <w:szCs w:val="24"/>
        </w:rPr>
        <w:t>pjesëve</w:t>
      </w:r>
      <w:r w:rsidR="001746AA" w:rsidRPr="00014EB9">
        <w:rPr>
          <w:rFonts w:ascii="Times New Roman" w:hAnsi="Times New Roman" w:cs="Times New Roman"/>
          <w:spacing w:val="1"/>
          <w:sz w:val="24"/>
          <w:szCs w:val="24"/>
        </w:rPr>
        <w:t xml:space="preserve"> </w:t>
      </w:r>
      <w:r w:rsidR="001746AA" w:rsidRPr="00014EB9">
        <w:rPr>
          <w:rFonts w:ascii="Times New Roman" w:hAnsi="Times New Roman" w:cs="Times New Roman"/>
          <w:sz w:val="24"/>
          <w:szCs w:val="24"/>
        </w:rPr>
        <w:t>të</w:t>
      </w:r>
      <w:r w:rsidR="001746AA" w:rsidRPr="00014EB9">
        <w:rPr>
          <w:rFonts w:ascii="Times New Roman" w:hAnsi="Times New Roman" w:cs="Times New Roman"/>
          <w:spacing w:val="1"/>
          <w:sz w:val="24"/>
          <w:szCs w:val="24"/>
        </w:rPr>
        <w:t xml:space="preserve"> </w:t>
      </w:r>
      <w:r w:rsidR="001746AA" w:rsidRPr="00014EB9">
        <w:rPr>
          <w:rFonts w:ascii="Times New Roman" w:hAnsi="Times New Roman" w:cs="Times New Roman"/>
          <w:sz w:val="24"/>
          <w:szCs w:val="24"/>
        </w:rPr>
        <w:t>të</w:t>
      </w:r>
      <w:r w:rsidR="001746AA" w:rsidRPr="00014EB9">
        <w:rPr>
          <w:rFonts w:ascii="Times New Roman" w:hAnsi="Times New Roman" w:cs="Times New Roman"/>
          <w:spacing w:val="1"/>
          <w:sz w:val="24"/>
          <w:szCs w:val="24"/>
        </w:rPr>
        <w:t xml:space="preserve"> </w:t>
      </w:r>
      <w:r w:rsidR="001746AA" w:rsidRPr="00014EB9">
        <w:rPr>
          <w:rFonts w:ascii="Times New Roman" w:hAnsi="Times New Roman" w:cs="Times New Roman"/>
          <w:sz w:val="24"/>
          <w:szCs w:val="24"/>
        </w:rPr>
        <w:t>njëjtit</w:t>
      </w:r>
      <w:r w:rsidR="001746AA" w:rsidRPr="00014EB9">
        <w:rPr>
          <w:rFonts w:ascii="Times New Roman" w:hAnsi="Times New Roman" w:cs="Times New Roman"/>
          <w:spacing w:val="1"/>
          <w:sz w:val="24"/>
          <w:szCs w:val="24"/>
        </w:rPr>
        <w:t xml:space="preserve"> </w:t>
      </w:r>
      <w:r w:rsidR="000D65E9" w:rsidRPr="00014EB9">
        <w:rPr>
          <w:rFonts w:ascii="Times New Roman" w:hAnsi="Times New Roman" w:cs="Times New Roman"/>
          <w:sz w:val="24"/>
          <w:szCs w:val="24"/>
        </w:rPr>
        <w:t>person</w:t>
      </w:r>
      <w:r w:rsidR="001746AA" w:rsidRPr="00014EB9">
        <w:rPr>
          <w:rFonts w:ascii="Times New Roman" w:hAnsi="Times New Roman" w:cs="Times New Roman"/>
          <w:spacing w:val="1"/>
          <w:sz w:val="24"/>
          <w:szCs w:val="24"/>
        </w:rPr>
        <w:t xml:space="preserve"> </w:t>
      </w:r>
      <w:r w:rsidR="001746AA" w:rsidRPr="00014EB9">
        <w:rPr>
          <w:rFonts w:ascii="Times New Roman" w:hAnsi="Times New Roman" w:cs="Times New Roman"/>
          <w:sz w:val="24"/>
          <w:szCs w:val="24"/>
        </w:rPr>
        <w:t>juridik,</w:t>
      </w:r>
      <w:r w:rsidR="001746AA" w:rsidRPr="00014EB9">
        <w:rPr>
          <w:rFonts w:ascii="Times New Roman" w:hAnsi="Times New Roman" w:cs="Times New Roman"/>
          <w:spacing w:val="1"/>
          <w:sz w:val="24"/>
          <w:szCs w:val="24"/>
        </w:rPr>
        <w:t xml:space="preserve"> </w:t>
      </w:r>
      <w:r w:rsidR="001746AA" w:rsidRPr="00014EB9">
        <w:rPr>
          <w:rFonts w:ascii="Times New Roman" w:hAnsi="Times New Roman" w:cs="Times New Roman"/>
          <w:sz w:val="24"/>
          <w:szCs w:val="24"/>
        </w:rPr>
        <w:t>organizatave</w:t>
      </w:r>
      <w:r w:rsidR="001746AA" w:rsidRPr="00014EB9">
        <w:rPr>
          <w:rFonts w:ascii="Times New Roman" w:hAnsi="Times New Roman" w:cs="Times New Roman"/>
          <w:spacing w:val="1"/>
          <w:sz w:val="24"/>
          <w:szCs w:val="24"/>
        </w:rPr>
        <w:t xml:space="preserve"> </w:t>
      </w:r>
      <w:r w:rsidR="001746AA" w:rsidRPr="00014EB9">
        <w:rPr>
          <w:rFonts w:ascii="Times New Roman" w:hAnsi="Times New Roman" w:cs="Times New Roman"/>
          <w:sz w:val="24"/>
          <w:szCs w:val="24"/>
        </w:rPr>
        <w:t>të</w:t>
      </w:r>
      <w:r w:rsidR="001746AA" w:rsidRPr="00014EB9">
        <w:rPr>
          <w:rFonts w:ascii="Times New Roman" w:hAnsi="Times New Roman" w:cs="Times New Roman"/>
          <w:spacing w:val="1"/>
          <w:sz w:val="24"/>
          <w:szCs w:val="24"/>
        </w:rPr>
        <w:t xml:space="preserve"> </w:t>
      </w:r>
      <w:r w:rsidR="001746AA" w:rsidRPr="00014EB9">
        <w:rPr>
          <w:rFonts w:ascii="Times New Roman" w:hAnsi="Times New Roman" w:cs="Times New Roman"/>
          <w:sz w:val="24"/>
          <w:szCs w:val="24"/>
        </w:rPr>
        <w:t>tjera</w:t>
      </w:r>
      <w:r w:rsidR="001746AA" w:rsidRPr="00014EB9">
        <w:rPr>
          <w:rFonts w:ascii="Times New Roman" w:hAnsi="Times New Roman" w:cs="Times New Roman"/>
          <w:spacing w:val="1"/>
          <w:sz w:val="24"/>
          <w:szCs w:val="24"/>
        </w:rPr>
        <w:t xml:space="preserve"> </w:t>
      </w:r>
      <w:r w:rsidR="001746AA" w:rsidRPr="00014EB9">
        <w:rPr>
          <w:rFonts w:ascii="Times New Roman" w:hAnsi="Times New Roman" w:cs="Times New Roman"/>
          <w:sz w:val="24"/>
          <w:szCs w:val="24"/>
        </w:rPr>
        <w:t>të</w:t>
      </w:r>
      <w:r w:rsidR="001746AA" w:rsidRPr="00014EB9">
        <w:rPr>
          <w:rFonts w:ascii="Times New Roman" w:hAnsi="Times New Roman" w:cs="Times New Roman"/>
          <w:spacing w:val="1"/>
          <w:sz w:val="24"/>
          <w:szCs w:val="24"/>
        </w:rPr>
        <w:t xml:space="preserve"> </w:t>
      </w:r>
      <w:r w:rsidR="001746AA" w:rsidRPr="00014EB9">
        <w:rPr>
          <w:rFonts w:ascii="Times New Roman" w:hAnsi="Times New Roman" w:cs="Times New Roman"/>
          <w:sz w:val="24"/>
          <w:szCs w:val="24"/>
        </w:rPr>
        <w:t>përmendura</w:t>
      </w:r>
      <w:r w:rsidR="001746AA" w:rsidRPr="00014EB9">
        <w:rPr>
          <w:rFonts w:ascii="Times New Roman" w:hAnsi="Times New Roman" w:cs="Times New Roman"/>
          <w:spacing w:val="1"/>
          <w:sz w:val="24"/>
          <w:szCs w:val="24"/>
        </w:rPr>
        <w:t xml:space="preserve"> </w:t>
      </w:r>
      <w:r w:rsidR="001746AA" w:rsidRPr="00014EB9">
        <w:rPr>
          <w:rFonts w:ascii="Times New Roman" w:hAnsi="Times New Roman" w:cs="Times New Roman"/>
          <w:sz w:val="24"/>
          <w:szCs w:val="24"/>
        </w:rPr>
        <w:t>në</w:t>
      </w:r>
      <w:r w:rsidR="001746AA" w:rsidRPr="00014EB9">
        <w:rPr>
          <w:rFonts w:ascii="Times New Roman" w:hAnsi="Times New Roman" w:cs="Times New Roman"/>
          <w:w w:val="99"/>
          <w:sz w:val="24"/>
          <w:szCs w:val="24"/>
        </w:rPr>
        <w:t xml:space="preserve"> </w:t>
      </w:r>
      <w:r w:rsidR="00583ED3" w:rsidRPr="00014EB9">
        <w:rPr>
          <w:rFonts w:ascii="Times New Roman" w:hAnsi="Times New Roman" w:cs="Times New Roman"/>
          <w:sz w:val="24"/>
          <w:szCs w:val="24"/>
        </w:rPr>
        <w:t>pikën</w:t>
      </w:r>
      <w:r w:rsidR="001746AA" w:rsidRPr="00014EB9">
        <w:rPr>
          <w:rFonts w:ascii="Times New Roman" w:hAnsi="Times New Roman" w:cs="Times New Roman"/>
          <w:spacing w:val="20"/>
          <w:sz w:val="24"/>
          <w:szCs w:val="24"/>
        </w:rPr>
        <w:t xml:space="preserve"> </w:t>
      </w:r>
      <w:r w:rsidR="001746AA" w:rsidRPr="00014EB9">
        <w:rPr>
          <w:rFonts w:ascii="Times New Roman" w:hAnsi="Times New Roman" w:cs="Times New Roman"/>
          <w:sz w:val="24"/>
          <w:szCs w:val="24"/>
        </w:rPr>
        <w:t>4</w:t>
      </w:r>
      <w:r w:rsidR="001746AA" w:rsidRPr="00014EB9">
        <w:rPr>
          <w:rFonts w:ascii="Times New Roman" w:hAnsi="Times New Roman" w:cs="Times New Roman"/>
          <w:spacing w:val="20"/>
          <w:sz w:val="24"/>
          <w:szCs w:val="24"/>
        </w:rPr>
        <w:t xml:space="preserve"> </w:t>
      </w:r>
      <w:r w:rsidR="00583ED3" w:rsidRPr="00014EB9">
        <w:rPr>
          <w:rFonts w:ascii="Times New Roman" w:hAnsi="Times New Roman" w:cs="Times New Roman"/>
          <w:spacing w:val="20"/>
          <w:sz w:val="24"/>
          <w:szCs w:val="24"/>
        </w:rPr>
        <w:t>t</w:t>
      </w:r>
      <w:r w:rsidR="00583ED3" w:rsidRPr="00014EB9">
        <w:rPr>
          <w:rFonts w:ascii="Times New Roman" w:hAnsi="Times New Roman" w:cs="Times New Roman"/>
          <w:sz w:val="24"/>
          <w:szCs w:val="24"/>
        </w:rPr>
        <w:t xml:space="preserve">ë këtij neni </w:t>
      </w:r>
      <w:r w:rsidR="001746AA" w:rsidRPr="00014EB9">
        <w:rPr>
          <w:rFonts w:ascii="Times New Roman" w:hAnsi="Times New Roman" w:cs="Times New Roman"/>
          <w:sz w:val="24"/>
          <w:szCs w:val="24"/>
        </w:rPr>
        <w:t>dhe</w:t>
      </w:r>
      <w:r w:rsidR="001746AA" w:rsidRPr="00014EB9">
        <w:rPr>
          <w:rFonts w:ascii="Times New Roman" w:hAnsi="Times New Roman" w:cs="Times New Roman"/>
          <w:spacing w:val="20"/>
          <w:sz w:val="24"/>
          <w:szCs w:val="24"/>
        </w:rPr>
        <w:t xml:space="preserve"> </w:t>
      </w:r>
      <w:r w:rsidR="001746AA" w:rsidRPr="00014EB9">
        <w:rPr>
          <w:rFonts w:ascii="Times New Roman" w:hAnsi="Times New Roman" w:cs="Times New Roman"/>
          <w:sz w:val="24"/>
          <w:szCs w:val="24"/>
        </w:rPr>
        <w:t>të</w:t>
      </w:r>
      <w:r w:rsidR="001746AA" w:rsidRPr="00014EB9">
        <w:rPr>
          <w:rFonts w:ascii="Times New Roman" w:hAnsi="Times New Roman" w:cs="Times New Roman"/>
          <w:spacing w:val="20"/>
          <w:sz w:val="24"/>
          <w:szCs w:val="24"/>
        </w:rPr>
        <w:t xml:space="preserve"> </w:t>
      </w:r>
      <w:r w:rsidR="001746AA" w:rsidRPr="00014EB9">
        <w:rPr>
          <w:rFonts w:ascii="Times New Roman" w:hAnsi="Times New Roman" w:cs="Times New Roman"/>
          <w:sz w:val="24"/>
          <w:szCs w:val="24"/>
        </w:rPr>
        <w:t>të</w:t>
      </w:r>
      <w:r w:rsidR="001746AA" w:rsidRPr="00014EB9">
        <w:rPr>
          <w:rFonts w:ascii="Times New Roman" w:hAnsi="Times New Roman" w:cs="Times New Roman"/>
          <w:spacing w:val="20"/>
          <w:sz w:val="24"/>
          <w:szCs w:val="24"/>
        </w:rPr>
        <w:t xml:space="preserve"> </w:t>
      </w:r>
      <w:r w:rsidR="001746AA" w:rsidRPr="00014EB9">
        <w:rPr>
          <w:rFonts w:ascii="Times New Roman" w:hAnsi="Times New Roman" w:cs="Times New Roman"/>
          <w:sz w:val="24"/>
          <w:szCs w:val="24"/>
        </w:rPr>
        <w:t>gjithë</w:t>
      </w:r>
      <w:r w:rsidR="001746AA" w:rsidRPr="00014EB9">
        <w:rPr>
          <w:rFonts w:ascii="Times New Roman" w:hAnsi="Times New Roman" w:cs="Times New Roman"/>
          <w:spacing w:val="20"/>
          <w:sz w:val="24"/>
          <w:szCs w:val="24"/>
        </w:rPr>
        <w:t xml:space="preserve"> </w:t>
      </w:r>
      <w:r w:rsidR="001746AA" w:rsidRPr="00014EB9">
        <w:rPr>
          <w:rFonts w:ascii="Times New Roman" w:hAnsi="Times New Roman" w:cs="Times New Roman"/>
          <w:sz w:val="24"/>
          <w:szCs w:val="24"/>
        </w:rPr>
        <w:t>personelit</w:t>
      </w:r>
      <w:r w:rsidR="001746AA" w:rsidRPr="00014EB9">
        <w:rPr>
          <w:rFonts w:ascii="Times New Roman" w:hAnsi="Times New Roman" w:cs="Times New Roman"/>
          <w:spacing w:val="20"/>
          <w:sz w:val="24"/>
          <w:szCs w:val="24"/>
        </w:rPr>
        <w:t xml:space="preserve"> </w:t>
      </w:r>
      <w:r w:rsidR="001746AA" w:rsidRPr="00014EB9">
        <w:rPr>
          <w:rFonts w:ascii="Times New Roman" w:hAnsi="Times New Roman" w:cs="Times New Roman"/>
          <w:sz w:val="24"/>
          <w:szCs w:val="24"/>
        </w:rPr>
        <w:t>dhe</w:t>
      </w:r>
      <w:r w:rsidR="001746AA" w:rsidRPr="00014EB9">
        <w:rPr>
          <w:rFonts w:ascii="Times New Roman" w:hAnsi="Times New Roman" w:cs="Times New Roman"/>
          <w:spacing w:val="20"/>
          <w:sz w:val="24"/>
          <w:szCs w:val="24"/>
        </w:rPr>
        <w:t xml:space="preserve"> </w:t>
      </w:r>
      <w:r w:rsidR="001746AA" w:rsidRPr="00014EB9">
        <w:rPr>
          <w:rFonts w:ascii="Times New Roman" w:hAnsi="Times New Roman" w:cs="Times New Roman"/>
          <w:sz w:val="24"/>
          <w:szCs w:val="24"/>
        </w:rPr>
        <w:t>personave</w:t>
      </w:r>
      <w:r w:rsidR="001746AA" w:rsidRPr="00014EB9">
        <w:rPr>
          <w:rFonts w:ascii="Times New Roman" w:hAnsi="Times New Roman" w:cs="Times New Roman"/>
          <w:spacing w:val="20"/>
          <w:sz w:val="24"/>
          <w:szCs w:val="24"/>
        </w:rPr>
        <w:t xml:space="preserve"> </w:t>
      </w:r>
      <w:r w:rsidR="001746AA" w:rsidRPr="00014EB9">
        <w:rPr>
          <w:rFonts w:ascii="Times New Roman" w:hAnsi="Times New Roman" w:cs="Times New Roman"/>
          <w:sz w:val="24"/>
          <w:szCs w:val="24"/>
        </w:rPr>
        <w:t>të</w:t>
      </w:r>
      <w:r w:rsidR="001746AA" w:rsidRPr="00014EB9">
        <w:rPr>
          <w:rFonts w:ascii="Times New Roman" w:hAnsi="Times New Roman" w:cs="Times New Roman"/>
          <w:spacing w:val="20"/>
          <w:sz w:val="24"/>
          <w:szCs w:val="24"/>
        </w:rPr>
        <w:t xml:space="preserve"> </w:t>
      </w:r>
      <w:r w:rsidR="001746AA" w:rsidRPr="00014EB9">
        <w:rPr>
          <w:rFonts w:ascii="Times New Roman" w:hAnsi="Times New Roman" w:cs="Times New Roman"/>
          <w:sz w:val="24"/>
          <w:szCs w:val="24"/>
        </w:rPr>
        <w:t>kontraktuar</w:t>
      </w:r>
      <w:r w:rsidR="001746AA" w:rsidRPr="00014EB9">
        <w:rPr>
          <w:rFonts w:ascii="Times New Roman" w:hAnsi="Times New Roman" w:cs="Times New Roman"/>
          <w:spacing w:val="20"/>
          <w:sz w:val="24"/>
          <w:szCs w:val="24"/>
        </w:rPr>
        <w:t xml:space="preserve"> </w:t>
      </w:r>
      <w:r w:rsidR="001746AA" w:rsidRPr="00014EB9">
        <w:rPr>
          <w:rFonts w:ascii="Times New Roman" w:hAnsi="Times New Roman" w:cs="Times New Roman"/>
          <w:sz w:val="24"/>
          <w:szCs w:val="24"/>
        </w:rPr>
        <w:t>të</w:t>
      </w:r>
      <w:r w:rsidR="001746AA" w:rsidRPr="00014EB9">
        <w:rPr>
          <w:rFonts w:ascii="Times New Roman" w:hAnsi="Times New Roman" w:cs="Times New Roman"/>
          <w:w w:val="99"/>
          <w:sz w:val="24"/>
          <w:szCs w:val="24"/>
        </w:rPr>
        <w:t xml:space="preserve"> </w:t>
      </w:r>
      <w:r w:rsidR="001746AA" w:rsidRPr="00014EB9">
        <w:rPr>
          <w:rFonts w:ascii="Times New Roman" w:hAnsi="Times New Roman" w:cs="Times New Roman"/>
          <w:sz w:val="24"/>
          <w:szCs w:val="24"/>
        </w:rPr>
        <w:t>përfshirë</w:t>
      </w:r>
      <w:r w:rsidR="001746AA" w:rsidRPr="00014EB9">
        <w:rPr>
          <w:rFonts w:ascii="Times New Roman" w:hAnsi="Times New Roman" w:cs="Times New Roman"/>
          <w:spacing w:val="16"/>
          <w:sz w:val="24"/>
          <w:szCs w:val="24"/>
        </w:rPr>
        <w:t xml:space="preserve"> </w:t>
      </w:r>
      <w:r w:rsidR="001746AA" w:rsidRPr="00014EB9">
        <w:rPr>
          <w:rFonts w:ascii="Times New Roman" w:hAnsi="Times New Roman" w:cs="Times New Roman"/>
          <w:sz w:val="24"/>
          <w:szCs w:val="24"/>
        </w:rPr>
        <w:t>në</w:t>
      </w:r>
      <w:r w:rsidR="001746AA" w:rsidRPr="00014EB9">
        <w:rPr>
          <w:rFonts w:ascii="Times New Roman" w:hAnsi="Times New Roman" w:cs="Times New Roman"/>
          <w:spacing w:val="16"/>
          <w:sz w:val="24"/>
          <w:szCs w:val="24"/>
        </w:rPr>
        <w:t xml:space="preserve"> </w:t>
      </w:r>
      <w:r w:rsidR="001746AA" w:rsidRPr="00014EB9">
        <w:rPr>
          <w:rFonts w:ascii="Times New Roman" w:hAnsi="Times New Roman" w:cs="Times New Roman"/>
          <w:sz w:val="24"/>
          <w:szCs w:val="24"/>
        </w:rPr>
        <w:t>verifikim.</w:t>
      </w:r>
      <w:r w:rsidR="001746AA" w:rsidRPr="00014EB9">
        <w:rPr>
          <w:rFonts w:ascii="Times New Roman" w:hAnsi="Times New Roman" w:cs="Times New Roman"/>
          <w:spacing w:val="16"/>
          <w:sz w:val="24"/>
          <w:szCs w:val="24"/>
        </w:rPr>
        <w:t xml:space="preserve"> </w:t>
      </w:r>
      <w:r w:rsidR="001746AA" w:rsidRPr="00014EB9">
        <w:rPr>
          <w:rFonts w:ascii="Times New Roman" w:hAnsi="Times New Roman" w:cs="Times New Roman"/>
          <w:sz w:val="24"/>
          <w:szCs w:val="24"/>
        </w:rPr>
        <w:t>Ky</w:t>
      </w:r>
      <w:r w:rsidR="001746AA" w:rsidRPr="00014EB9">
        <w:rPr>
          <w:rFonts w:ascii="Times New Roman" w:hAnsi="Times New Roman" w:cs="Times New Roman"/>
          <w:spacing w:val="17"/>
          <w:sz w:val="24"/>
          <w:szCs w:val="24"/>
        </w:rPr>
        <w:t xml:space="preserve"> </w:t>
      </w:r>
      <w:r w:rsidR="001746AA" w:rsidRPr="00014EB9">
        <w:rPr>
          <w:rFonts w:ascii="Times New Roman" w:hAnsi="Times New Roman" w:cs="Times New Roman"/>
          <w:sz w:val="24"/>
          <w:szCs w:val="24"/>
        </w:rPr>
        <w:t>proces</w:t>
      </w:r>
      <w:r w:rsidR="001746AA" w:rsidRPr="00014EB9">
        <w:rPr>
          <w:rFonts w:ascii="Times New Roman" w:hAnsi="Times New Roman" w:cs="Times New Roman"/>
          <w:spacing w:val="16"/>
          <w:sz w:val="24"/>
          <w:szCs w:val="24"/>
        </w:rPr>
        <w:t xml:space="preserve"> </w:t>
      </w:r>
      <w:r w:rsidR="001746AA" w:rsidRPr="00014EB9">
        <w:rPr>
          <w:rFonts w:ascii="Times New Roman" w:hAnsi="Times New Roman" w:cs="Times New Roman"/>
          <w:sz w:val="24"/>
          <w:szCs w:val="24"/>
        </w:rPr>
        <w:t>përfshin</w:t>
      </w:r>
      <w:r w:rsidR="001746AA" w:rsidRPr="00014EB9">
        <w:rPr>
          <w:rFonts w:ascii="Times New Roman" w:hAnsi="Times New Roman" w:cs="Times New Roman"/>
          <w:spacing w:val="16"/>
          <w:sz w:val="24"/>
          <w:szCs w:val="24"/>
        </w:rPr>
        <w:t xml:space="preserve"> </w:t>
      </w:r>
      <w:r w:rsidR="001746AA" w:rsidRPr="00014EB9">
        <w:rPr>
          <w:rFonts w:ascii="Times New Roman" w:hAnsi="Times New Roman" w:cs="Times New Roman"/>
          <w:sz w:val="24"/>
          <w:szCs w:val="24"/>
        </w:rPr>
        <w:t>një</w:t>
      </w:r>
      <w:r w:rsidR="001746AA" w:rsidRPr="00014EB9">
        <w:rPr>
          <w:rFonts w:ascii="Times New Roman" w:hAnsi="Times New Roman" w:cs="Times New Roman"/>
          <w:spacing w:val="17"/>
          <w:sz w:val="24"/>
          <w:szCs w:val="24"/>
        </w:rPr>
        <w:t xml:space="preserve"> </w:t>
      </w:r>
      <w:r w:rsidR="001746AA" w:rsidRPr="00014EB9">
        <w:rPr>
          <w:rFonts w:ascii="Times New Roman" w:hAnsi="Times New Roman" w:cs="Times New Roman"/>
          <w:sz w:val="24"/>
          <w:szCs w:val="24"/>
        </w:rPr>
        <w:t>mekanizëm</w:t>
      </w:r>
      <w:r w:rsidR="001746AA" w:rsidRPr="00014EB9">
        <w:rPr>
          <w:rFonts w:ascii="Times New Roman" w:hAnsi="Times New Roman" w:cs="Times New Roman"/>
          <w:spacing w:val="16"/>
          <w:sz w:val="24"/>
          <w:szCs w:val="24"/>
        </w:rPr>
        <w:t xml:space="preserve"> </w:t>
      </w:r>
      <w:r w:rsidR="001746AA" w:rsidRPr="00014EB9">
        <w:rPr>
          <w:rFonts w:ascii="Times New Roman" w:hAnsi="Times New Roman" w:cs="Times New Roman"/>
          <w:sz w:val="24"/>
          <w:szCs w:val="24"/>
        </w:rPr>
        <w:t>për</w:t>
      </w:r>
      <w:r w:rsidR="001746AA" w:rsidRPr="00014EB9">
        <w:rPr>
          <w:rFonts w:ascii="Times New Roman" w:hAnsi="Times New Roman" w:cs="Times New Roman"/>
          <w:spacing w:val="16"/>
          <w:sz w:val="24"/>
          <w:szCs w:val="24"/>
        </w:rPr>
        <w:t xml:space="preserve"> </w:t>
      </w:r>
      <w:r w:rsidR="001746AA" w:rsidRPr="00014EB9">
        <w:rPr>
          <w:rFonts w:ascii="Times New Roman" w:hAnsi="Times New Roman" w:cs="Times New Roman"/>
          <w:sz w:val="24"/>
          <w:szCs w:val="24"/>
        </w:rPr>
        <w:t>të</w:t>
      </w:r>
      <w:r w:rsidR="001746AA" w:rsidRPr="00014EB9">
        <w:rPr>
          <w:rFonts w:ascii="Times New Roman" w:hAnsi="Times New Roman" w:cs="Times New Roman"/>
          <w:spacing w:val="17"/>
          <w:sz w:val="24"/>
          <w:szCs w:val="24"/>
        </w:rPr>
        <w:t xml:space="preserve"> </w:t>
      </w:r>
      <w:r w:rsidR="001746AA" w:rsidRPr="00014EB9">
        <w:rPr>
          <w:rFonts w:ascii="Times New Roman" w:hAnsi="Times New Roman" w:cs="Times New Roman"/>
          <w:sz w:val="24"/>
          <w:szCs w:val="24"/>
        </w:rPr>
        <w:t xml:space="preserve">ruajtur </w:t>
      </w:r>
      <w:r w:rsidR="001746AA" w:rsidRPr="00014EB9">
        <w:rPr>
          <w:rFonts w:ascii="Times New Roman" w:hAnsi="Times New Roman" w:cs="Times New Roman"/>
          <w:spacing w:val="-2"/>
          <w:sz w:val="24"/>
          <w:szCs w:val="24"/>
        </w:rPr>
        <w:t>paanshmërin</w:t>
      </w:r>
      <w:r w:rsidR="001746AA" w:rsidRPr="00014EB9">
        <w:rPr>
          <w:rFonts w:ascii="Times New Roman" w:hAnsi="Times New Roman" w:cs="Times New Roman"/>
          <w:sz w:val="24"/>
          <w:szCs w:val="24"/>
        </w:rPr>
        <w:t>ë</w:t>
      </w:r>
      <w:r w:rsidR="001746AA" w:rsidRPr="00014EB9">
        <w:rPr>
          <w:rFonts w:ascii="Times New Roman" w:hAnsi="Times New Roman" w:cs="Times New Roman"/>
          <w:spacing w:val="-9"/>
          <w:sz w:val="24"/>
          <w:szCs w:val="24"/>
        </w:rPr>
        <w:t xml:space="preserve"> </w:t>
      </w:r>
      <w:r w:rsidR="001746AA" w:rsidRPr="00014EB9">
        <w:rPr>
          <w:rFonts w:ascii="Times New Roman" w:hAnsi="Times New Roman" w:cs="Times New Roman"/>
          <w:spacing w:val="-2"/>
          <w:sz w:val="24"/>
          <w:szCs w:val="24"/>
        </w:rPr>
        <w:t>dh</w:t>
      </w:r>
      <w:r w:rsidR="001746AA" w:rsidRPr="00014EB9">
        <w:rPr>
          <w:rFonts w:ascii="Times New Roman" w:hAnsi="Times New Roman" w:cs="Times New Roman"/>
          <w:sz w:val="24"/>
          <w:szCs w:val="24"/>
        </w:rPr>
        <w:t>e</w:t>
      </w:r>
      <w:r w:rsidR="001746AA" w:rsidRPr="00014EB9">
        <w:rPr>
          <w:rFonts w:ascii="Times New Roman" w:hAnsi="Times New Roman" w:cs="Times New Roman"/>
          <w:spacing w:val="-9"/>
          <w:sz w:val="24"/>
          <w:szCs w:val="24"/>
        </w:rPr>
        <w:t xml:space="preserve"> </w:t>
      </w:r>
      <w:r w:rsidR="001746AA" w:rsidRPr="00014EB9">
        <w:rPr>
          <w:rFonts w:ascii="Times New Roman" w:hAnsi="Times New Roman" w:cs="Times New Roman"/>
          <w:spacing w:val="-2"/>
          <w:sz w:val="24"/>
          <w:szCs w:val="24"/>
        </w:rPr>
        <w:t>pavarësin</w:t>
      </w:r>
      <w:r w:rsidR="001746AA" w:rsidRPr="00014EB9">
        <w:rPr>
          <w:rFonts w:ascii="Times New Roman" w:hAnsi="Times New Roman" w:cs="Times New Roman"/>
          <w:sz w:val="24"/>
          <w:szCs w:val="24"/>
        </w:rPr>
        <w:t>ë</w:t>
      </w:r>
      <w:r w:rsidR="001746AA" w:rsidRPr="00014EB9">
        <w:rPr>
          <w:rFonts w:ascii="Times New Roman" w:hAnsi="Times New Roman" w:cs="Times New Roman"/>
          <w:spacing w:val="-8"/>
          <w:sz w:val="24"/>
          <w:szCs w:val="24"/>
        </w:rPr>
        <w:t xml:space="preserve"> </w:t>
      </w:r>
      <w:r w:rsidR="001746AA" w:rsidRPr="00014EB9">
        <w:rPr>
          <w:rFonts w:ascii="Times New Roman" w:hAnsi="Times New Roman" w:cs="Times New Roman"/>
          <w:sz w:val="24"/>
          <w:szCs w:val="24"/>
        </w:rPr>
        <w:t>e</w:t>
      </w:r>
      <w:r w:rsidR="001746AA" w:rsidRPr="00014EB9">
        <w:rPr>
          <w:rFonts w:ascii="Times New Roman" w:hAnsi="Times New Roman" w:cs="Times New Roman"/>
          <w:spacing w:val="-9"/>
          <w:sz w:val="24"/>
          <w:szCs w:val="24"/>
        </w:rPr>
        <w:t xml:space="preserve"> </w:t>
      </w:r>
      <w:r w:rsidR="001746AA" w:rsidRPr="00014EB9">
        <w:rPr>
          <w:rFonts w:ascii="Times New Roman" w:hAnsi="Times New Roman" w:cs="Times New Roman"/>
          <w:spacing w:val="-2"/>
          <w:sz w:val="24"/>
          <w:szCs w:val="24"/>
        </w:rPr>
        <w:t>verifikuesi</w:t>
      </w:r>
      <w:r w:rsidR="001746AA" w:rsidRPr="00014EB9">
        <w:rPr>
          <w:rFonts w:ascii="Times New Roman" w:hAnsi="Times New Roman" w:cs="Times New Roman"/>
          <w:sz w:val="24"/>
          <w:szCs w:val="24"/>
        </w:rPr>
        <w:t>t</w:t>
      </w:r>
      <w:r w:rsidR="001746AA" w:rsidRPr="00014EB9">
        <w:rPr>
          <w:rFonts w:ascii="Times New Roman" w:hAnsi="Times New Roman" w:cs="Times New Roman"/>
          <w:spacing w:val="-8"/>
          <w:sz w:val="24"/>
          <w:szCs w:val="24"/>
        </w:rPr>
        <w:t xml:space="preserve"> </w:t>
      </w:r>
      <w:r w:rsidR="001746AA" w:rsidRPr="00014EB9">
        <w:rPr>
          <w:rFonts w:ascii="Times New Roman" w:hAnsi="Times New Roman" w:cs="Times New Roman"/>
          <w:spacing w:val="-2"/>
          <w:sz w:val="24"/>
          <w:szCs w:val="24"/>
        </w:rPr>
        <w:t>dh</w:t>
      </w:r>
      <w:r w:rsidR="001746AA" w:rsidRPr="00014EB9">
        <w:rPr>
          <w:rFonts w:ascii="Times New Roman" w:hAnsi="Times New Roman" w:cs="Times New Roman"/>
          <w:sz w:val="24"/>
          <w:szCs w:val="24"/>
        </w:rPr>
        <w:t>e</w:t>
      </w:r>
      <w:r w:rsidR="001746AA" w:rsidRPr="00014EB9">
        <w:rPr>
          <w:rFonts w:ascii="Times New Roman" w:hAnsi="Times New Roman" w:cs="Times New Roman"/>
          <w:spacing w:val="-9"/>
          <w:sz w:val="24"/>
          <w:szCs w:val="24"/>
        </w:rPr>
        <w:t xml:space="preserve"> </w:t>
      </w:r>
      <w:r w:rsidR="001746AA" w:rsidRPr="00014EB9">
        <w:rPr>
          <w:rFonts w:ascii="Times New Roman" w:hAnsi="Times New Roman" w:cs="Times New Roman"/>
          <w:spacing w:val="-2"/>
          <w:sz w:val="24"/>
          <w:szCs w:val="24"/>
        </w:rPr>
        <w:t>plotëso</w:t>
      </w:r>
      <w:r w:rsidR="001746AA" w:rsidRPr="00014EB9">
        <w:rPr>
          <w:rFonts w:ascii="Times New Roman" w:hAnsi="Times New Roman" w:cs="Times New Roman"/>
          <w:sz w:val="24"/>
          <w:szCs w:val="24"/>
        </w:rPr>
        <w:t>n</w:t>
      </w:r>
      <w:r w:rsidR="001746AA" w:rsidRPr="00014EB9">
        <w:rPr>
          <w:rFonts w:ascii="Times New Roman" w:hAnsi="Times New Roman" w:cs="Times New Roman"/>
          <w:spacing w:val="-9"/>
          <w:sz w:val="24"/>
          <w:szCs w:val="24"/>
        </w:rPr>
        <w:t xml:space="preserve"> </w:t>
      </w:r>
      <w:r w:rsidR="00333347">
        <w:rPr>
          <w:rFonts w:ascii="Times New Roman" w:hAnsi="Times New Roman" w:cs="Times New Roman"/>
          <w:spacing w:val="-2"/>
          <w:sz w:val="24"/>
          <w:szCs w:val="24"/>
        </w:rPr>
        <w:t>kriteret</w:t>
      </w:r>
      <w:r w:rsidR="00333347" w:rsidRPr="00014EB9">
        <w:rPr>
          <w:rFonts w:ascii="Times New Roman" w:hAnsi="Times New Roman" w:cs="Times New Roman"/>
          <w:spacing w:val="-8"/>
          <w:sz w:val="24"/>
          <w:szCs w:val="24"/>
        </w:rPr>
        <w:t xml:space="preserve"> </w:t>
      </w:r>
      <w:r w:rsidR="001746AA" w:rsidRPr="00014EB9">
        <w:rPr>
          <w:rFonts w:ascii="Times New Roman" w:hAnsi="Times New Roman" w:cs="Times New Roman"/>
          <w:spacing w:val="-2"/>
          <w:sz w:val="24"/>
          <w:szCs w:val="24"/>
        </w:rPr>
        <w:t>përkatës</w:t>
      </w:r>
      <w:r w:rsidR="001746AA" w:rsidRPr="00014EB9">
        <w:rPr>
          <w:rFonts w:ascii="Times New Roman" w:hAnsi="Times New Roman" w:cs="Times New Roman"/>
          <w:sz w:val="24"/>
          <w:szCs w:val="24"/>
        </w:rPr>
        <w:t>e</w:t>
      </w:r>
      <w:r w:rsidR="001746AA" w:rsidRPr="00014EB9">
        <w:rPr>
          <w:rFonts w:ascii="Times New Roman" w:hAnsi="Times New Roman" w:cs="Times New Roman"/>
          <w:w w:val="99"/>
          <w:sz w:val="24"/>
          <w:szCs w:val="24"/>
        </w:rPr>
        <w:t xml:space="preserve"> </w:t>
      </w:r>
      <w:r w:rsidR="001746AA" w:rsidRPr="00014EB9">
        <w:rPr>
          <w:rFonts w:ascii="Times New Roman" w:hAnsi="Times New Roman" w:cs="Times New Roman"/>
          <w:sz w:val="24"/>
          <w:szCs w:val="24"/>
        </w:rPr>
        <w:t>të</w:t>
      </w:r>
      <w:r w:rsidR="001746AA" w:rsidRPr="00014EB9">
        <w:rPr>
          <w:rFonts w:ascii="Times New Roman" w:hAnsi="Times New Roman" w:cs="Times New Roman"/>
          <w:spacing w:val="-6"/>
          <w:sz w:val="24"/>
          <w:szCs w:val="24"/>
        </w:rPr>
        <w:t xml:space="preserve"> </w:t>
      </w:r>
      <w:r w:rsidR="001746AA" w:rsidRPr="00014EB9">
        <w:rPr>
          <w:rFonts w:ascii="Times New Roman" w:hAnsi="Times New Roman" w:cs="Times New Roman"/>
          <w:sz w:val="24"/>
          <w:szCs w:val="24"/>
        </w:rPr>
        <w:t>përcaktuara</w:t>
      </w:r>
      <w:r w:rsidR="001746AA" w:rsidRPr="00014EB9">
        <w:rPr>
          <w:rFonts w:ascii="Times New Roman" w:hAnsi="Times New Roman" w:cs="Times New Roman"/>
          <w:spacing w:val="-5"/>
          <w:sz w:val="24"/>
          <w:szCs w:val="24"/>
        </w:rPr>
        <w:t xml:space="preserve"> </w:t>
      </w:r>
      <w:r w:rsidR="001746AA" w:rsidRPr="00014EB9">
        <w:rPr>
          <w:rFonts w:ascii="Times New Roman" w:hAnsi="Times New Roman" w:cs="Times New Roman"/>
          <w:sz w:val="24"/>
          <w:szCs w:val="24"/>
        </w:rPr>
        <w:t>në</w:t>
      </w:r>
      <w:r w:rsidR="001746AA" w:rsidRPr="00014EB9">
        <w:rPr>
          <w:rFonts w:ascii="Times New Roman" w:hAnsi="Times New Roman" w:cs="Times New Roman"/>
          <w:spacing w:val="-5"/>
          <w:sz w:val="24"/>
          <w:szCs w:val="24"/>
        </w:rPr>
        <w:t xml:space="preserve"> </w:t>
      </w:r>
      <w:r w:rsidR="001746AA" w:rsidRPr="00014EB9">
        <w:rPr>
          <w:rFonts w:ascii="Times New Roman" w:hAnsi="Times New Roman" w:cs="Times New Roman"/>
          <w:sz w:val="24"/>
          <w:szCs w:val="24"/>
        </w:rPr>
        <w:t>standardin</w:t>
      </w:r>
      <w:r w:rsidR="001746AA" w:rsidRPr="00014EB9">
        <w:rPr>
          <w:rFonts w:ascii="Times New Roman" w:hAnsi="Times New Roman" w:cs="Times New Roman"/>
          <w:spacing w:val="-6"/>
          <w:sz w:val="24"/>
          <w:szCs w:val="24"/>
        </w:rPr>
        <w:t xml:space="preserve"> </w:t>
      </w:r>
      <w:r w:rsidR="001746AA" w:rsidRPr="00014EB9">
        <w:rPr>
          <w:rFonts w:ascii="Times New Roman" w:hAnsi="Times New Roman" w:cs="Times New Roman"/>
          <w:sz w:val="24"/>
          <w:szCs w:val="24"/>
        </w:rPr>
        <w:t>e</w:t>
      </w:r>
      <w:r w:rsidR="001746AA" w:rsidRPr="00014EB9">
        <w:rPr>
          <w:rFonts w:ascii="Times New Roman" w:hAnsi="Times New Roman" w:cs="Times New Roman"/>
          <w:spacing w:val="-5"/>
          <w:sz w:val="24"/>
          <w:szCs w:val="24"/>
        </w:rPr>
        <w:t xml:space="preserve"> </w:t>
      </w:r>
      <w:r w:rsidR="001746AA" w:rsidRPr="00014EB9">
        <w:rPr>
          <w:rFonts w:ascii="Times New Roman" w:hAnsi="Times New Roman" w:cs="Times New Roman"/>
          <w:sz w:val="24"/>
          <w:szCs w:val="24"/>
        </w:rPr>
        <w:t>harmonizuar</w:t>
      </w:r>
      <w:r w:rsidR="001746AA" w:rsidRPr="00014EB9">
        <w:rPr>
          <w:rFonts w:ascii="Times New Roman" w:hAnsi="Times New Roman" w:cs="Times New Roman"/>
          <w:spacing w:val="-5"/>
          <w:sz w:val="24"/>
          <w:szCs w:val="24"/>
        </w:rPr>
        <w:t xml:space="preserve"> </w:t>
      </w:r>
      <w:r w:rsidR="001746AA" w:rsidRPr="00014EB9">
        <w:rPr>
          <w:rFonts w:ascii="Times New Roman" w:hAnsi="Times New Roman" w:cs="Times New Roman"/>
          <w:sz w:val="24"/>
          <w:szCs w:val="24"/>
        </w:rPr>
        <w:t>të</w:t>
      </w:r>
      <w:r w:rsidR="001746AA" w:rsidRPr="00014EB9">
        <w:rPr>
          <w:rFonts w:ascii="Times New Roman" w:hAnsi="Times New Roman" w:cs="Times New Roman"/>
          <w:spacing w:val="-5"/>
          <w:sz w:val="24"/>
          <w:szCs w:val="24"/>
        </w:rPr>
        <w:t xml:space="preserve"> </w:t>
      </w:r>
      <w:r w:rsidR="001746AA" w:rsidRPr="00014EB9">
        <w:rPr>
          <w:rFonts w:ascii="Times New Roman" w:hAnsi="Times New Roman" w:cs="Times New Roman"/>
          <w:sz w:val="24"/>
          <w:szCs w:val="24"/>
        </w:rPr>
        <w:t>përmendur</w:t>
      </w:r>
      <w:r w:rsidR="001746AA" w:rsidRPr="00014EB9">
        <w:rPr>
          <w:rFonts w:ascii="Times New Roman" w:hAnsi="Times New Roman" w:cs="Times New Roman"/>
          <w:spacing w:val="-6"/>
          <w:sz w:val="24"/>
          <w:szCs w:val="24"/>
        </w:rPr>
        <w:t xml:space="preserve"> </w:t>
      </w:r>
      <w:r w:rsidR="001746AA" w:rsidRPr="00014EB9">
        <w:rPr>
          <w:rFonts w:ascii="Times New Roman" w:hAnsi="Times New Roman" w:cs="Times New Roman"/>
          <w:sz w:val="24"/>
          <w:szCs w:val="24"/>
        </w:rPr>
        <w:t>në</w:t>
      </w:r>
      <w:r w:rsidR="001746AA" w:rsidRPr="00014EB9">
        <w:rPr>
          <w:rFonts w:ascii="Times New Roman" w:hAnsi="Times New Roman" w:cs="Times New Roman"/>
          <w:spacing w:val="-5"/>
          <w:sz w:val="24"/>
          <w:szCs w:val="24"/>
        </w:rPr>
        <w:t xml:space="preserve"> </w:t>
      </w:r>
      <w:r w:rsidR="001746AA" w:rsidRPr="00014EB9">
        <w:rPr>
          <w:rFonts w:ascii="Times New Roman" w:hAnsi="Times New Roman" w:cs="Times New Roman"/>
          <w:sz w:val="24"/>
          <w:szCs w:val="24"/>
        </w:rPr>
        <w:t>Shtojcën</w:t>
      </w:r>
      <w:r w:rsidR="001746AA" w:rsidRPr="00014EB9">
        <w:rPr>
          <w:rFonts w:ascii="Times New Roman" w:hAnsi="Times New Roman" w:cs="Times New Roman"/>
          <w:spacing w:val="-5"/>
          <w:sz w:val="24"/>
          <w:szCs w:val="24"/>
        </w:rPr>
        <w:t xml:space="preserve"> </w:t>
      </w:r>
      <w:r w:rsidR="001746AA" w:rsidRPr="00014EB9">
        <w:rPr>
          <w:rFonts w:ascii="Times New Roman" w:hAnsi="Times New Roman" w:cs="Times New Roman"/>
          <w:sz w:val="24"/>
          <w:szCs w:val="24"/>
        </w:rPr>
        <w:t>II</w:t>
      </w:r>
      <w:r w:rsidR="00583ED3" w:rsidRPr="00014EB9">
        <w:rPr>
          <w:rFonts w:ascii="Times New Roman" w:hAnsi="Times New Roman" w:cs="Times New Roman"/>
          <w:sz w:val="24"/>
          <w:szCs w:val="24"/>
        </w:rPr>
        <w:t xml:space="preserve"> të kësaj rregulloreje</w:t>
      </w:r>
      <w:r w:rsidR="001746AA" w:rsidRPr="00014EB9">
        <w:rPr>
          <w:rFonts w:ascii="Times New Roman" w:hAnsi="Times New Roman" w:cs="Times New Roman"/>
          <w:sz w:val="24"/>
          <w:szCs w:val="24"/>
        </w:rPr>
        <w:t>.</w:t>
      </w:r>
      <w:r w:rsidRPr="00014EB9">
        <w:rPr>
          <w:rFonts w:ascii="Times New Roman" w:hAnsi="Times New Roman" w:cs="Times New Roman"/>
          <w:sz w:val="24"/>
          <w:szCs w:val="24"/>
        </w:rPr>
        <w:t xml:space="preserve"> </w:t>
      </w:r>
      <w:r w:rsidR="003E684C" w:rsidRPr="00014EB9">
        <w:rPr>
          <w:rFonts w:ascii="Times New Roman" w:hAnsi="Times New Roman" w:cs="Times New Roman"/>
          <w:sz w:val="24"/>
          <w:szCs w:val="24"/>
        </w:rPr>
        <w:t>Kur</w:t>
      </w:r>
      <w:r w:rsidR="003E684C" w:rsidRPr="00014EB9">
        <w:rPr>
          <w:rFonts w:ascii="Times New Roman" w:hAnsi="Times New Roman" w:cs="Times New Roman"/>
          <w:spacing w:val="-3"/>
          <w:sz w:val="24"/>
          <w:szCs w:val="24"/>
        </w:rPr>
        <w:t xml:space="preserve"> </w:t>
      </w:r>
      <w:r w:rsidR="003E684C" w:rsidRPr="00014EB9">
        <w:rPr>
          <w:rFonts w:ascii="Times New Roman" w:hAnsi="Times New Roman" w:cs="Times New Roman"/>
          <w:sz w:val="24"/>
          <w:szCs w:val="24"/>
        </w:rPr>
        <w:t>verifikon</w:t>
      </w:r>
      <w:r w:rsidR="003E684C" w:rsidRPr="00014EB9">
        <w:rPr>
          <w:rFonts w:ascii="Times New Roman" w:hAnsi="Times New Roman" w:cs="Times New Roman"/>
          <w:spacing w:val="-3"/>
          <w:sz w:val="24"/>
          <w:szCs w:val="24"/>
        </w:rPr>
        <w:t xml:space="preserve"> </w:t>
      </w:r>
      <w:r w:rsidR="003E684C" w:rsidRPr="00014EB9">
        <w:rPr>
          <w:rFonts w:ascii="Times New Roman" w:hAnsi="Times New Roman" w:cs="Times New Roman"/>
          <w:sz w:val="24"/>
          <w:szCs w:val="24"/>
        </w:rPr>
        <w:t>të</w:t>
      </w:r>
      <w:r w:rsidR="003E684C" w:rsidRPr="00014EB9">
        <w:rPr>
          <w:rFonts w:ascii="Times New Roman" w:hAnsi="Times New Roman" w:cs="Times New Roman"/>
          <w:spacing w:val="-3"/>
          <w:sz w:val="24"/>
          <w:szCs w:val="24"/>
        </w:rPr>
        <w:t xml:space="preserve"> </w:t>
      </w:r>
      <w:r w:rsidR="003E684C" w:rsidRPr="00014EB9">
        <w:rPr>
          <w:rFonts w:ascii="Times New Roman" w:hAnsi="Times New Roman" w:cs="Times New Roman"/>
          <w:sz w:val="24"/>
          <w:szCs w:val="24"/>
        </w:rPr>
        <w:t>njëjtin</w:t>
      </w:r>
      <w:r w:rsidR="003E684C" w:rsidRPr="00014EB9">
        <w:rPr>
          <w:rFonts w:ascii="Times New Roman" w:hAnsi="Times New Roman" w:cs="Times New Roman"/>
          <w:spacing w:val="-3"/>
          <w:sz w:val="24"/>
          <w:szCs w:val="24"/>
        </w:rPr>
        <w:t xml:space="preserve"> </w:t>
      </w:r>
      <w:r w:rsidR="003E684C" w:rsidRPr="00014EB9">
        <w:rPr>
          <w:rFonts w:ascii="Times New Roman" w:hAnsi="Times New Roman" w:cs="Times New Roman"/>
          <w:sz w:val="24"/>
          <w:szCs w:val="24"/>
        </w:rPr>
        <w:t>operator instalimi</w:t>
      </w:r>
      <w:r w:rsidR="003E684C" w:rsidRPr="00014EB9">
        <w:rPr>
          <w:rFonts w:ascii="Times New Roman" w:hAnsi="Times New Roman" w:cs="Times New Roman"/>
          <w:spacing w:val="-3"/>
          <w:sz w:val="24"/>
          <w:szCs w:val="24"/>
        </w:rPr>
        <w:t xml:space="preserve"> </w:t>
      </w:r>
      <w:r w:rsidR="003E684C" w:rsidRPr="00014EB9">
        <w:rPr>
          <w:rFonts w:ascii="Times New Roman" w:hAnsi="Times New Roman" w:cs="Times New Roman"/>
          <w:sz w:val="24"/>
          <w:szCs w:val="24"/>
        </w:rPr>
        <w:t>ose</w:t>
      </w:r>
      <w:r w:rsidR="003E684C" w:rsidRPr="00014EB9">
        <w:rPr>
          <w:rFonts w:ascii="Times New Roman" w:hAnsi="Times New Roman" w:cs="Times New Roman"/>
          <w:spacing w:val="-3"/>
          <w:sz w:val="24"/>
          <w:szCs w:val="24"/>
        </w:rPr>
        <w:t xml:space="preserve"> </w:t>
      </w:r>
      <w:r w:rsidR="003E684C" w:rsidRPr="00014EB9">
        <w:rPr>
          <w:rFonts w:ascii="Times New Roman" w:hAnsi="Times New Roman" w:cs="Times New Roman"/>
          <w:sz w:val="24"/>
          <w:szCs w:val="24"/>
        </w:rPr>
        <w:t>operator</w:t>
      </w:r>
      <w:r w:rsidR="003E684C" w:rsidRPr="00014EB9">
        <w:rPr>
          <w:rFonts w:ascii="Times New Roman" w:hAnsi="Times New Roman" w:cs="Times New Roman"/>
          <w:spacing w:val="-3"/>
          <w:sz w:val="24"/>
          <w:szCs w:val="24"/>
        </w:rPr>
        <w:t xml:space="preserve"> </w:t>
      </w:r>
      <w:r w:rsidR="003E684C" w:rsidRPr="00014EB9">
        <w:rPr>
          <w:rFonts w:ascii="Times New Roman" w:hAnsi="Times New Roman" w:cs="Times New Roman"/>
          <w:sz w:val="24"/>
          <w:szCs w:val="24"/>
        </w:rPr>
        <w:t>avioni që ka verifikuar në vitin parardhës,</w:t>
      </w:r>
      <w:r w:rsidR="003E684C" w:rsidRPr="00014EB9">
        <w:rPr>
          <w:rFonts w:ascii="Times New Roman" w:hAnsi="Times New Roman" w:cs="Times New Roman"/>
          <w:w w:val="99"/>
          <w:sz w:val="24"/>
          <w:szCs w:val="24"/>
        </w:rPr>
        <w:t xml:space="preserve"> </w:t>
      </w:r>
      <w:r w:rsidR="003E684C" w:rsidRPr="00014EB9">
        <w:rPr>
          <w:rFonts w:ascii="Times New Roman" w:hAnsi="Times New Roman" w:cs="Times New Roman"/>
          <w:sz w:val="24"/>
          <w:szCs w:val="24"/>
        </w:rPr>
        <w:t>verifikuesi</w:t>
      </w:r>
      <w:r w:rsidR="003E684C" w:rsidRPr="00014EB9">
        <w:rPr>
          <w:rFonts w:ascii="Times New Roman" w:hAnsi="Times New Roman" w:cs="Times New Roman"/>
          <w:spacing w:val="7"/>
          <w:sz w:val="24"/>
          <w:szCs w:val="24"/>
        </w:rPr>
        <w:t xml:space="preserve"> </w:t>
      </w:r>
      <w:r w:rsidR="003E684C" w:rsidRPr="00014EB9">
        <w:rPr>
          <w:rFonts w:ascii="Times New Roman" w:hAnsi="Times New Roman" w:cs="Times New Roman"/>
          <w:sz w:val="24"/>
          <w:szCs w:val="24"/>
        </w:rPr>
        <w:t>merr</w:t>
      </w:r>
      <w:r w:rsidR="003E684C" w:rsidRPr="00014EB9">
        <w:rPr>
          <w:rFonts w:ascii="Times New Roman" w:hAnsi="Times New Roman" w:cs="Times New Roman"/>
          <w:spacing w:val="8"/>
          <w:sz w:val="24"/>
          <w:szCs w:val="24"/>
        </w:rPr>
        <w:t xml:space="preserve"> </w:t>
      </w:r>
      <w:r w:rsidR="003E684C" w:rsidRPr="00014EB9">
        <w:rPr>
          <w:rFonts w:ascii="Times New Roman" w:hAnsi="Times New Roman" w:cs="Times New Roman"/>
          <w:sz w:val="24"/>
          <w:szCs w:val="24"/>
        </w:rPr>
        <w:t>parasysh</w:t>
      </w:r>
      <w:r w:rsidR="003E684C" w:rsidRPr="00014EB9">
        <w:rPr>
          <w:rFonts w:ascii="Times New Roman" w:hAnsi="Times New Roman" w:cs="Times New Roman"/>
          <w:spacing w:val="8"/>
          <w:sz w:val="24"/>
          <w:szCs w:val="24"/>
        </w:rPr>
        <w:t xml:space="preserve"> </w:t>
      </w:r>
      <w:r w:rsidR="003E684C" w:rsidRPr="00014EB9">
        <w:rPr>
          <w:rFonts w:ascii="Times New Roman" w:hAnsi="Times New Roman" w:cs="Times New Roman"/>
          <w:sz w:val="24"/>
          <w:szCs w:val="24"/>
        </w:rPr>
        <w:t>rrezikun</w:t>
      </w:r>
      <w:r w:rsidR="003E684C" w:rsidRPr="00014EB9">
        <w:rPr>
          <w:rFonts w:ascii="Times New Roman" w:hAnsi="Times New Roman" w:cs="Times New Roman"/>
          <w:spacing w:val="8"/>
          <w:sz w:val="24"/>
          <w:szCs w:val="24"/>
        </w:rPr>
        <w:t xml:space="preserve"> </w:t>
      </w:r>
      <w:r w:rsidR="003E684C" w:rsidRPr="00014EB9">
        <w:rPr>
          <w:rFonts w:ascii="Times New Roman" w:hAnsi="Times New Roman" w:cs="Times New Roman"/>
          <w:sz w:val="24"/>
          <w:szCs w:val="24"/>
        </w:rPr>
        <w:t>ndaj</w:t>
      </w:r>
      <w:r w:rsidR="003E684C" w:rsidRPr="00014EB9">
        <w:rPr>
          <w:rFonts w:ascii="Times New Roman" w:hAnsi="Times New Roman" w:cs="Times New Roman"/>
          <w:spacing w:val="8"/>
          <w:sz w:val="24"/>
          <w:szCs w:val="24"/>
        </w:rPr>
        <w:t xml:space="preserve"> </w:t>
      </w:r>
      <w:r w:rsidR="003E684C" w:rsidRPr="00014EB9">
        <w:rPr>
          <w:rFonts w:ascii="Times New Roman" w:hAnsi="Times New Roman" w:cs="Times New Roman"/>
          <w:sz w:val="24"/>
          <w:szCs w:val="24"/>
        </w:rPr>
        <w:t>paanshmërisë</w:t>
      </w:r>
      <w:r w:rsidR="003E684C" w:rsidRPr="00014EB9">
        <w:rPr>
          <w:rFonts w:ascii="Times New Roman" w:hAnsi="Times New Roman" w:cs="Times New Roman"/>
          <w:spacing w:val="8"/>
          <w:sz w:val="24"/>
          <w:szCs w:val="24"/>
        </w:rPr>
        <w:t xml:space="preserve"> </w:t>
      </w:r>
      <w:r w:rsidR="003E684C" w:rsidRPr="00014EB9">
        <w:rPr>
          <w:rFonts w:ascii="Times New Roman" w:hAnsi="Times New Roman" w:cs="Times New Roman"/>
          <w:sz w:val="24"/>
          <w:szCs w:val="24"/>
        </w:rPr>
        <w:t>dhe</w:t>
      </w:r>
      <w:r w:rsidR="003E684C" w:rsidRPr="00014EB9">
        <w:rPr>
          <w:rFonts w:ascii="Times New Roman" w:hAnsi="Times New Roman" w:cs="Times New Roman"/>
          <w:spacing w:val="8"/>
          <w:sz w:val="24"/>
          <w:szCs w:val="24"/>
        </w:rPr>
        <w:t xml:space="preserve"> </w:t>
      </w:r>
      <w:r w:rsidR="003E684C" w:rsidRPr="00014EB9">
        <w:rPr>
          <w:rFonts w:ascii="Times New Roman" w:hAnsi="Times New Roman" w:cs="Times New Roman"/>
          <w:sz w:val="24"/>
          <w:szCs w:val="24"/>
        </w:rPr>
        <w:t>merr</w:t>
      </w:r>
      <w:r w:rsidR="003E684C" w:rsidRPr="00014EB9">
        <w:rPr>
          <w:rFonts w:ascii="Times New Roman" w:hAnsi="Times New Roman" w:cs="Times New Roman"/>
          <w:spacing w:val="8"/>
          <w:sz w:val="24"/>
          <w:szCs w:val="24"/>
        </w:rPr>
        <w:t xml:space="preserve"> </w:t>
      </w:r>
      <w:r w:rsidR="003E684C" w:rsidRPr="00014EB9">
        <w:rPr>
          <w:rFonts w:ascii="Times New Roman" w:hAnsi="Times New Roman" w:cs="Times New Roman"/>
          <w:sz w:val="24"/>
          <w:szCs w:val="24"/>
        </w:rPr>
        <w:t>masa</w:t>
      </w:r>
      <w:r w:rsidR="003E684C" w:rsidRPr="00014EB9">
        <w:rPr>
          <w:rFonts w:ascii="Times New Roman" w:hAnsi="Times New Roman" w:cs="Times New Roman"/>
          <w:spacing w:val="8"/>
          <w:sz w:val="24"/>
          <w:szCs w:val="24"/>
        </w:rPr>
        <w:t xml:space="preserve"> </w:t>
      </w:r>
      <w:r w:rsidR="003E684C" w:rsidRPr="00014EB9">
        <w:rPr>
          <w:rFonts w:ascii="Times New Roman" w:hAnsi="Times New Roman" w:cs="Times New Roman"/>
          <w:sz w:val="24"/>
          <w:szCs w:val="24"/>
        </w:rPr>
        <w:t>për të</w:t>
      </w:r>
      <w:r w:rsidR="003E684C" w:rsidRPr="00014EB9">
        <w:rPr>
          <w:rFonts w:ascii="Times New Roman" w:hAnsi="Times New Roman" w:cs="Times New Roman"/>
          <w:spacing w:val="-8"/>
          <w:sz w:val="24"/>
          <w:szCs w:val="24"/>
        </w:rPr>
        <w:t xml:space="preserve"> </w:t>
      </w:r>
      <w:r w:rsidR="003E684C" w:rsidRPr="00014EB9">
        <w:rPr>
          <w:rFonts w:ascii="Times New Roman" w:hAnsi="Times New Roman" w:cs="Times New Roman"/>
          <w:sz w:val="24"/>
          <w:szCs w:val="24"/>
        </w:rPr>
        <w:t>reduktuar</w:t>
      </w:r>
      <w:r w:rsidR="003E684C" w:rsidRPr="00014EB9">
        <w:rPr>
          <w:rFonts w:ascii="Times New Roman" w:hAnsi="Times New Roman" w:cs="Times New Roman"/>
          <w:spacing w:val="-7"/>
          <w:sz w:val="24"/>
          <w:szCs w:val="24"/>
        </w:rPr>
        <w:t xml:space="preserve"> </w:t>
      </w:r>
      <w:r w:rsidR="003E684C" w:rsidRPr="00014EB9">
        <w:rPr>
          <w:rFonts w:ascii="Times New Roman" w:hAnsi="Times New Roman" w:cs="Times New Roman"/>
          <w:sz w:val="24"/>
          <w:szCs w:val="24"/>
        </w:rPr>
        <w:t>rrezikun</w:t>
      </w:r>
      <w:r w:rsidR="003E684C" w:rsidRPr="00014EB9">
        <w:rPr>
          <w:rFonts w:ascii="Times New Roman" w:hAnsi="Times New Roman" w:cs="Times New Roman"/>
          <w:spacing w:val="-7"/>
          <w:sz w:val="24"/>
          <w:szCs w:val="24"/>
        </w:rPr>
        <w:t xml:space="preserve"> </w:t>
      </w:r>
      <w:r w:rsidR="003E684C" w:rsidRPr="00014EB9">
        <w:rPr>
          <w:rFonts w:ascii="Times New Roman" w:hAnsi="Times New Roman" w:cs="Times New Roman"/>
          <w:sz w:val="24"/>
          <w:szCs w:val="24"/>
        </w:rPr>
        <w:t>ndaj</w:t>
      </w:r>
      <w:r w:rsidR="003E684C" w:rsidRPr="00014EB9">
        <w:rPr>
          <w:rFonts w:ascii="Times New Roman" w:hAnsi="Times New Roman" w:cs="Times New Roman"/>
          <w:spacing w:val="-7"/>
          <w:sz w:val="24"/>
          <w:szCs w:val="24"/>
        </w:rPr>
        <w:t xml:space="preserve"> </w:t>
      </w:r>
      <w:r w:rsidR="003E684C" w:rsidRPr="00014EB9">
        <w:rPr>
          <w:rFonts w:ascii="Times New Roman" w:hAnsi="Times New Roman" w:cs="Times New Roman"/>
          <w:sz w:val="24"/>
          <w:szCs w:val="24"/>
        </w:rPr>
        <w:t>paanshmërisë.</w:t>
      </w:r>
    </w:p>
    <w:p w14:paraId="53D0BF63" w14:textId="52FFD0C2" w:rsidR="00F45BF7" w:rsidRPr="00014EB9" w:rsidRDefault="001047AB" w:rsidP="001047AB">
      <w:pPr>
        <w:pStyle w:val="BodyText"/>
        <w:tabs>
          <w:tab w:val="left" w:pos="1289"/>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8. </w:t>
      </w:r>
      <w:r w:rsidR="00F45BF7" w:rsidRPr="00014EB9">
        <w:rPr>
          <w:rFonts w:ascii="Times New Roman" w:hAnsi="Times New Roman" w:cs="Times New Roman"/>
          <w:sz w:val="24"/>
          <w:szCs w:val="24"/>
        </w:rPr>
        <w:t>Nëse</w:t>
      </w:r>
      <w:r w:rsidR="00F45BF7" w:rsidRPr="00014EB9">
        <w:rPr>
          <w:rFonts w:ascii="Times New Roman" w:hAnsi="Times New Roman" w:cs="Times New Roman"/>
          <w:spacing w:val="-5"/>
          <w:sz w:val="24"/>
          <w:szCs w:val="24"/>
        </w:rPr>
        <w:t xml:space="preserve"> </w:t>
      </w:r>
      <w:r w:rsidR="00F45BF7" w:rsidRPr="00014EB9">
        <w:rPr>
          <w:rFonts w:ascii="Times New Roman" w:hAnsi="Times New Roman" w:cs="Times New Roman"/>
          <w:sz w:val="24"/>
          <w:szCs w:val="24"/>
        </w:rPr>
        <w:t>kryeaudituesi</w:t>
      </w:r>
      <w:r w:rsidR="00F45BF7" w:rsidRPr="00014EB9">
        <w:rPr>
          <w:rFonts w:ascii="Times New Roman" w:hAnsi="Times New Roman" w:cs="Times New Roman"/>
          <w:spacing w:val="-5"/>
          <w:sz w:val="24"/>
          <w:szCs w:val="24"/>
        </w:rPr>
        <w:t xml:space="preserve"> </w:t>
      </w:r>
      <w:r w:rsidR="00F45BF7" w:rsidRPr="00014EB9">
        <w:rPr>
          <w:rFonts w:ascii="Times New Roman" w:hAnsi="Times New Roman" w:cs="Times New Roman"/>
          <w:sz w:val="24"/>
          <w:szCs w:val="24"/>
        </w:rPr>
        <w:t>i</w:t>
      </w:r>
      <w:r w:rsidR="00F45BF7"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MRVA</w:t>
      </w:r>
      <w:r w:rsidR="00F45BF7" w:rsidRPr="00014EB9">
        <w:rPr>
          <w:rFonts w:ascii="Times New Roman" w:hAnsi="Times New Roman" w:cs="Times New Roman"/>
          <w:sz w:val="24"/>
          <w:szCs w:val="24"/>
        </w:rPr>
        <w:t>-së</w:t>
      </w:r>
      <w:r w:rsidR="00F45BF7" w:rsidRPr="00014EB9">
        <w:rPr>
          <w:rFonts w:ascii="Times New Roman" w:hAnsi="Times New Roman" w:cs="Times New Roman"/>
          <w:spacing w:val="-5"/>
          <w:sz w:val="24"/>
          <w:szCs w:val="24"/>
        </w:rPr>
        <w:t xml:space="preserve"> </w:t>
      </w:r>
      <w:r w:rsidR="00140B85" w:rsidRPr="00014EB9">
        <w:rPr>
          <w:rFonts w:ascii="Times New Roman" w:hAnsi="Times New Roman" w:cs="Times New Roman"/>
          <w:spacing w:val="-5"/>
          <w:sz w:val="24"/>
          <w:szCs w:val="24"/>
        </w:rPr>
        <w:t xml:space="preserve">ka </w:t>
      </w:r>
      <w:r w:rsidR="00F45BF7" w:rsidRPr="00014EB9">
        <w:rPr>
          <w:rFonts w:ascii="Times New Roman" w:hAnsi="Times New Roman" w:cs="Times New Roman"/>
          <w:sz w:val="24"/>
          <w:szCs w:val="24"/>
        </w:rPr>
        <w:t>krye</w:t>
      </w:r>
      <w:r w:rsidR="00140B85" w:rsidRPr="00014EB9">
        <w:rPr>
          <w:rFonts w:ascii="Times New Roman" w:hAnsi="Times New Roman" w:cs="Times New Roman"/>
          <w:sz w:val="24"/>
          <w:szCs w:val="24"/>
        </w:rPr>
        <w:t>r</w:t>
      </w:r>
      <w:r w:rsidR="00F45BF7" w:rsidRPr="00014EB9">
        <w:rPr>
          <w:rFonts w:ascii="Times New Roman" w:hAnsi="Times New Roman" w:cs="Times New Roman"/>
          <w:spacing w:val="-5"/>
          <w:sz w:val="24"/>
          <w:szCs w:val="24"/>
        </w:rPr>
        <w:t xml:space="preserve"> </w:t>
      </w:r>
      <w:r w:rsidR="00F45BF7" w:rsidRPr="00014EB9">
        <w:rPr>
          <w:rFonts w:ascii="Times New Roman" w:hAnsi="Times New Roman" w:cs="Times New Roman"/>
          <w:sz w:val="24"/>
          <w:szCs w:val="24"/>
        </w:rPr>
        <w:t>verifikime</w:t>
      </w:r>
      <w:r w:rsidR="00F45BF7" w:rsidRPr="00014EB9">
        <w:rPr>
          <w:rFonts w:ascii="Times New Roman" w:hAnsi="Times New Roman" w:cs="Times New Roman"/>
          <w:spacing w:val="-4"/>
          <w:sz w:val="24"/>
          <w:szCs w:val="24"/>
        </w:rPr>
        <w:t xml:space="preserve"> </w:t>
      </w:r>
      <w:r w:rsidR="00F45BF7" w:rsidRPr="00014EB9">
        <w:rPr>
          <w:rFonts w:ascii="Times New Roman" w:hAnsi="Times New Roman" w:cs="Times New Roman"/>
          <w:sz w:val="24"/>
          <w:szCs w:val="24"/>
        </w:rPr>
        <w:t>vjetore</w:t>
      </w:r>
      <w:r w:rsidR="00F45BF7" w:rsidRPr="00014EB9">
        <w:rPr>
          <w:rFonts w:ascii="Times New Roman" w:hAnsi="Times New Roman" w:cs="Times New Roman"/>
          <w:w w:val="99"/>
          <w:sz w:val="24"/>
          <w:szCs w:val="24"/>
        </w:rPr>
        <w:t xml:space="preserve"> </w:t>
      </w:r>
      <w:r w:rsidR="00F45BF7" w:rsidRPr="00014EB9">
        <w:rPr>
          <w:rFonts w:ascii="Times New Roman" w:hAnsi="Times New Roman" w:cs="Times New Roman"/>
          <w:sz w:val="24"/>
          <w:szCs w:val="24"/>
        </w:rPr>
        <w:t>për</w:t>
      </w:r>
      <w:r w:rsidR="00F45BF7" w:rsidRPr="00014EB9">
        <w:rPr>
          <w:rFonts w:ascii="Times New Roman" w:hAnsi="Times New Roman" w:cs="Times New Roman"/>
          <w:spacing w:val="5"/>
          <w:sz w:val="24"/>
          <w:szCs w:val="24"/>
        </w:rPr>
        <w:t xml:space="preserve"> </w:t>
      </w:r>
      <w:r w:rsidR="00F45BF7" w:rsidRPr="00014EB9">
        <w:rPr>
          <w:rFonts w:ascii="Times New Roman" w:hAnsi="Times New Roman" w:cs="Times New Roman"/>
          <w:sz w:val="24"/>
          <w:szCs w:val="24"/>
        </w:rPr>
        <w:t>një</w:t>
      </w:r>
      <w:r w:rsidR="00F45BF7" w:rsidRPr="00014EB9">
        <w:rPr>
          <w:rFonts w:ascii="Times New Roman" w:hAnsi="Times New Roman" w:cs="Times New Roman"/>
          <w:spacing w:val="6"/>
          <w:sz w:val="24"/>
          <w:szCs w:val="24"/>
        </w:rPr>
        <w:t xml:space="preserve"> </w:t>
      </w:r>
      <w:r w:rsidR="00F45BF7" w:rsidRPr="00014EB9">
        <w:rPr>
          <w:rFonts w:ascii="Times New Roman" w:hAnsi="Times New Roman" w:cs="Times New Roman"/>
          <w:sz w:val="24"/>
          <w:szCs w:val="24"/>
        </w:rPr>
        <w:t>operator</w:t>
      </w:r>
      <w:r w:rsidR="00F45BF7" w:rsidRPr="00014EB9">
        <w:rPr>
          <w:rFonts w:ascii="Times New Roman" w:hAnsi="Times New Roman" w:cs="Times New Roman"/>
          <w:spacing w:val="5"/>
          <w:sz w:val="24"/>
          <w:szCs w:val="24"/>
        </w:rPr>
        <w:t xml:space="preserve"> </w:t>
      </w:r>
      <w:r w:rsidR="00A71C4F" w:rsidRPr="00014EB9">
        <w:rPr>
          <w:rFonts w:ascii="Times New Roman" w:hAnsi="Times New Roman" w:cs="Times New Roman"/>
          <w:sz w:val="24"/>
          <w:szCs w:val="24"/>
        </w:rPr>
        <w:t>avioni</w:t>
      </w:r>
      <w:r w:rsidR="00F45BF7" w:rsidRPr="00014EB9">
        <w:rPr>
          <w:rFonts w:ascii="Times New Roman" w:hAnsi="Times New Roman" w:cs="Times New Roman"/>
          <w:spacing w:val="6"/>
          <w:sz w:val="24"/>
          <w:szCs w:val="24"/>
        </w:rPr>
        <w:t xml:space="preserve"> </w:t>
      </w:r>
      <w:r w:rsidR="00F45BF7" w:rsidRPr="00014EB9">
        <w:rPr>
          <w:rFonts w:ascii="Times New Roman" w:hAnsi="Times New Roman" w:cs="Times New Roman"/>
          <w:sz w:val="24"/>
          <w:szCs w:val="24"/>
        </w:rPr>
        <w:t>të</w:t>
      </w:r>
      <w:r w:rsidR="00F45BF7" w:rsidRPr="00014EB9">
        <w:rPr>
          <w:rFonts w:ascii="Times New Roman" w:hAnsi="Times New Roman" w:cs="Times New Roman"/>
          <w:spacing w:val="5"/>
          <w:sz w:val="24"/>
          <w:szCs w:val="24"/>
        </w:rPr>
        <w:t xml:space="preserve"> </w:t>
      </w:r>
      <w:r w:rsidR="00F45BF7" w:rsidRPr="00014EB9">
        <w:rPr>
          <w:rFonts w:ascii="Times New Roman" w:hAnsi="Times New Roman" w:cs="Times New Roman"/>
          <w:sz w:val="24"/>
          <w:szCs w:val="24"/>
        </w:rPr>
        <w:t>caktuar</w:t>
      </w:r>
      <w:r w:rsidR="0012676D" w:rsidRPr="00014EB9">
        <w:rPr>
          <w:rFonts w:ascii="Times New Roman" w:hAnsi="Times New Roman" w:cs="Times New Roman"/>
          <w:sz w:val="24"/>
          <w:szCs w:val="24"/>
        </w:rPr>
        <w:t xml:space="preserve"> për gjashtë v</w:t>
      </w:r>
      <w:r w:rsidR="004A067A" w:rsidRPr="00014EB9">
        <w:rPr>
          <w:rFonts w:ascii="Times New Roman" w:hAnsi="Times New Roman" w:cs="Times New Roman"/>
          <w:sz w:val="24"/>
          <w:szCs w:val="24"/>
        </w:rPr>
        <w:t>jet</w:t>
      </w:r>
      <w:r w:rsidR="00F45BF7" w:rsidRPr="00014EB9">
        <w:rPr>
          <w:rFonts w:ascii="Times New Roman" w:hAnsi="Times New Roman" w:cs="Times New Roman"/>
          <w:sz w:val="24"/>
          <w:szCs w:val="24"/>
        </w:rPr>
        <w:t>,</w:t>
      </w:r>
      <w:r w:rsidR="00F45BF7" w:rsidRPr="00014EB9">
        <w:rPr>
          <w:rFonts w:ascii="Times New Roman" w:hAnsi="Times New Roman" w:cs="Times New Roman"/>
          <w:spacing w:val="6"/>
          <w:sz w:val="24"/>
          <w:szCs w:val="24"/>
        </w:rPr>
        <w:t xml:space="preserve"> </w:t>
      </w:r>
      <w:r w:rsidR="00F45BF7" w:rsidRPr="00014EB9">
        <w:rPr>
          <w:rFonts w:ascii="Times New Roman" w:hAnsi="Times New Roman" w:cs="Times New Roman"/>
          <w:sz w:val="24"/>
          <w:szCs w:val="24"/>
        </w:rPr>
        <w:t>atëherë</w:t>
      </w:r>
      <w:r w:rsidR="00F45BF7" w:rsidRPr="00014EB9">
        <w:rPr>
          <w:rFonts w:ascii="Times New Roman" w:hAnsi="Times New Roman" w:cs="Times New Roman"/>
          <w:spacing w:val="5"/>
          <w:sz w:val="24"/>
          <w:szCs w:val="24"/>
        </w:rPr>
        <w:t xml:space="preserve"> </w:t>
      </w:r>
      <w:r w:rsidR="00F45BF7" w:rsidRPr="00014EB9">
        <w:rPr>
          <w:rFonts w:ascii="Times New Roman" w:hAnsi="Times New Roman" w:cs="Times New Roman"/>
          <w:sz w:val="24"/>
          <w:szCs w:val="24"/>
        </w:rPr>
        <w:t>kryeaudituesi</w:t>
      </w:r>
      <w:r w:rsidR="00F45BF7" w:rsidRPr="00014EB9">
        <w:rPr>
          <w:rFonts w:ascii="Times New Roman" w:hAnsi="Times New Roman" w:cs="Times New Roman"/>
          <w:spacing w:val="6"/>
          <w:sz w:val="24"/>
          <w:szCs w:val="24"/>
        </w:rPr>
        <w:t xml:space="preserve"> </w:t>
      </w:r>
      <w:r w:rsidR="00F45BF7" w:rsidRPr="00014EB9">
        <w:rPr>
          <w:rFonts w:ascii="Times New Roman" w:hAnsi="Times New Roman" w:cs="Times New Roman"/>
          <w:sz w:val="24"/>
          <w:szCs w:val="24"/>
        </w:rPr>
        <w:t>i</w:t>
      </w:r>
      <w:r w:rsidR="00F45BF7" w:rsidRPr="00014EB9">
        <w:rPr>
          <w:rFonts w:ascii="Times New Roman" w:hAnsi="Times New Roman" w:cs="Times New Roman"/>
          <w:spacing w:val="6"/>
          <w:sz w:val="24"/>
          <w:szCs w:val="24"/>
        </w:rPr>
        <w:t xml:space="preserve"> </w:t>
      </w:r>
      <w:r w:rsidR="00A71C4F" w:rsidRPr="00014EB9">
        <w:rPr>
          <w:rFonts w:ascii="Times New Roman" w:hAnsi="Times New Roman" w:cs="Times New Roman"/>
          <w:sz w:val="24"/>
          <w:szCs w:val="24"/>
        </w:rPr>
        <w:t>MRVA</w:t>
      </w:r>
      <w:r w:rsidR="00F45BF7" w:rsidRPr="00014EB9">
        <w:rPr>
          <w:rFonts w:ascii="Times New Roman" w:hAnsi="Times New Roman" w:cs="Times New Roman"/>
          <w:sz w:val="24"/>
          <w:szCs w:val="24"/>
        </w:rPr>
        <w:t>-së</w:t>
      </w:r>
      <w:r w:rsidR="00F45BF7" w:rsidRPr="00014EB9">
        <w:rPr>
          <w:rFonts w:ascii="Times New Roman" w:hAnsi="Times New Roman" w:cs="Times New Roman"/>
          <w:w w:val="99"/>
          <w:sz w:val="24"/>
          <w:szCs w:val="24"/>
        </w:rPr>
        <w:t xml:space="preserve"> </w:t>
      </w:r>
      <w:r w:rsidR="00F45BF7" w:rsidRPr="00014EB9">
        <w:rPr>
          <w:rFonts w:ascii="Times New Roman" w:hAnsi="Times New Roman" w:cs="Times New Roman"/>
          <w:sz w:val="24"/>
          <w:szCs w:val="24"/>
        </w:rPr>
        <w:t>merr</w:t>
      </w:r>
      <w:r w:rsidR="00F45BF7" w:rsidRPr="00014EB9">
        <w:rPr>
          <w:rFonts w:ascii="Times New Roman" w:hAnsi="Times New Roman" w:cs="Times New Roman"/>
          <w:spacing w:val="-2"/>
          <w:sz w:val="24"/>
          <w:szCs w:val="24"/>
        </w:rPr>
        <w:t xml:space="preserve"> </w:t>
      </w:r>
      <w:r w:rsidR="00F45BF7" w:rsidRPr="00014EB9">
        <w:rPr>
          <w:rFonts w:ascii="Times New Roman" w:hAnsi="Times New Roman" w:cs="Times New Roman"/>
          <w:sz w:val="24"/>
          <w:szCs w:val="24"/>
        </w:rPr>
        <w:t>një</w:t>
      </w:r>
      <w:r w:rsidR="00F45BF7" w:rsidRPr="00014EB9">
        <w:rPr>
          <w:rFonts w:ascii="Times New Roman" w:hAnsi="Times New Roman" w:cs="Times New Roman"/>
          <w:spacing w:val="-1"/>
          <w:sz w:val="24"/>
          <w:szCs w:val="24"/>
        </w:rPr>
        <w:t xml:space="preserve"> </w:t>
      </w:r>
      <w:r w:rsidR="00F45BF7" w:rsidRPr="00014EB9">
        <w:rPr>
          <w:rFonts w:ascii="Times New Roman" w:hAnsi="Times New Roman" w:cs="Times New Roman"/>
          <w:sz w:val="24"/>
          <w:szCs w:val="24"/>
        </w:rPr>
        <w:t>pushim</w:t>
      </w:r>
      <w:r w:rsidR="00F45BF7" w:rsidRPr="00014EB9">
        <w:rPr>
          <w:rFonts w:ascii="Times New Roman" w:hAnsi="Times New Roman" w:cs="Times New Roman"/>
          <w:spacing w:val="-1"/>
          <w:sz w:val="24"/>
          <w:szCs w:val="24"/>
        </w:rPr>
        <w:t xml:space="preserve"> </w:t>
      </w:r>
      <w:r w:rsidR="00F45BF7" w:rsidRPr="00014EB9">
        <w:rPr>
          <w:rFonts w:ascii="Times New Roman" w:hAnsi="Times New Roman" w:cs="Times New Roman"/>
          <w:sz w:val="24"/>
          <w:szCs w:val="24"/>
        </w:rPr>
        <w:t>të</w:t>
      </w:r>
      <w:r w:rsidR="00F45BF7" w:rsidRPr="00014EB9">
        <w:rPr>
          <w:rFonts w:ascii="Times New Roman" w:hAnsi="Times New Roman" w:cs="Times New Roman"/>
          <w:spacing w:val="-2"/>
          <w:sz w:val="24"/>
          <w:szCs w:val="24"/>
        </w:rPr>
        <w:t xml:space="preserve"> </w:t>
      </w:r>
      <w:r w:rsidR="00F45BF7" w:rsidRPr="00014EB9">
        <w:rPr>
          <w:rFonts w:ascii="Times New Roman" w:hAnsi="Times New Roman" w:cs="Times New Roman"/>
          <w:sz w:val="24"/>
          <w:szCs w:val="24"/>
        </w:rPr>
        <w:t>pandërprerë</w:t>
      </w:r>
      <w:r w:rsidR="00F45BF7" w:rsidRPr="00014EB9">
        <w:rPr>
          <w:rFonts w:ascii="Times New Roman" w:hAnsi="Times New Roman" w:cs="Times New Roman"/>
          <w:spacing w:val="-1"/>
          <w:sz w:val="24"/>
          <w:szCs w:val="24"/>
        </w:rPr>
        <w:t xml:space="preserve"> </w:t>
      </w:r>
      <w:r w:rsidR="00F45BF7" w:rsidRPr="00014EB9">
        <w:rPr>
          <w:rFonts w:ascii="Times New Roman" w:hAnsi="Times New Roman" w:cs="Times New Roman"/>
          <w:sz w:val="24"/>
          <w:szCs w:val="24"/>
        </w:rPr>
        <w:t>prej</w:t>
      </w:r>
      <w:r w:rsidR="00F45BF7" w:rsidRPr="00014EB9">
        <w:rPr>
          <w:rFonts w:ascii="Times New Roman" w:hAnsi="Times New Roman" w:cs="Times New Roman"/>
          <w:spacing w:val="-1"/>
          <w:sz w:val="24"/>
          <w:szCs w:val="24"/>
        </w:rPr>
        <w:t xml:space="preserve"> </w:t>
      </w:r>
      <w:r w:rsidR="00F45BF7" w:rsidRPr="00014EB9">
        <w:rPr>
          <w:rFonts w:ascii="Times New Roman" w:hAnsi="Times New Roman" w:cs="Times New Roman"/>
          <w:sz w:val="24"/>
          <w:szCs w:val="24"/>
        </w:rPr>
        <w:t>tre</w:t>
      </w:r>
      <w:r w:rsidR="00F45BF7" w:rsidRPr="00014EB9">
        <w:rPr>
          <w:rFonts w:ascii="Times New Roman" w:hAnsi="Times New Roman" w:cs="Times New Roman"/>
          <w:spacing w:val="-2"/>
          <w:sz w:val="24"/>
          <w:szCs w:val="24"/>
        </w:rPr>
        <w:t xml:space="preserve"> </w:t>
      </w:r>
      <w:r w:rsidR="00F45BF7" w:rsidRPr="00014EB9">
        <w:rPr>
          <w:rFonts w:ascii="Times New Roman" w:hAnsi="Times New Roman" w:cs="Times New Roman"/>
          <w:sz w:val="24"/>
          <w:szCs w:val="24"/>
        </w:rPr>
        <w:t>vjetësh</w:t>
      </w:r>
      <w:r w:rsidR="00F45BF7" w:rsidRPr="00014EB9">
        <w:rPr>
          <w:rFonts w:ascii="Times New Roman" w:hAnsi="Times New Roman" w:cs="Times New Roman"/>
          <w:spacing w:val="-1"/>
          <w:sz w:val="24"/>
          <w:szCs w:val="24"/>
        </w:rPr>
        <w:t xml:space="preserve"> </w:t>
      </w:r>
      <w:r w:rsidR="00F45BF7" w:rsidRPr="00014EB9">
        <w:rPr>
          <w:rFonts w:ascii="Times New Roman" w:hAnsi="Times New Roman" w:cs="Times New Roman"/>
          <w:sz w:val="24"/>
          <w:szCs w:val="24"/>
        </w:rPr>
        <w:t>nga</w:t>
      </w:r>
      <w:r w:rsidR="00F45BF7" w:rsidRPr="00014EB9">
        <w:rPr>
          <w:rFonts w:ascii="Times New Roman" w:hAnsi="Times New Roman" w:cs="Times New Roman"/>
          <w:spacing w:val="-1"/>
          <w:sz w:val="24"/>
          <w:szCs w:val="24"/>
        </w:rPr>
        <w:t xml:space="preserve"> </w:t>
      </w:r>
      <w:r w:rsidR="00F45BF7" w:rsidRPr="00014EB9">
        <w:rPr>
          <w:rFonts w:ascii="Times New Roman" w:hAnsi="Times New Roman" w:cs="Times New Roman"/>
          <w:sz w:val="24"/>
          <w:szCs w:val="24"/>
        </w:rPr>
        <w:t>ofrimi</w:t>
      </w:r>
      <w:r w:rsidR="00F45BF7" w:rsidRPr="00014EB9">
        <w:rPr>
          <w:rFonts w:ascii="Times New Roman" w:hAnsi="Times New Roman" w:cs="Times New Roman"/>
          <w:spacing w:val="-1"/>
          <w:sz w:val="24"/>
          <w:szCs w:val="24"/>
        </w:rPr>
        <w:t xml:space="preserve"> </w:t>
      </w:r>
      <w:r w:rsidR="00F45BF7" w:rsidRPr="00014EB9">
        <w:rPr>
          <w:rFonts w:ascii="Times New Roman" w:hAnsi="Times New Roman" w:cs="Times New Roman"/>
          <w:sz w:val="24"/>
          <w:szCs w:val="24"/>
        </w:rPr>
        <w:t>i</w:t>
      </w:r>
      <w:r w:rsidR="00F45BF7" w:rsidRPr="00014EB9">
        <w:rPr>
          <w:rFonts w:ascii="Times New Roman" w:hAnsi="Times New Roman" w:cs="Times New Roman"/>
          <w:spacing w:val="-2"/>
          <w:sz w:val="24"/>
          <w:szCs w:val="24"/>
        </w:rPr>
        <w:t xml:space="preserve"> </w:t>
      </w:r>
      <w:r w:rsidR="00F45BF7" w:rsidRPr="00014EB9">
        <w:rPr>
          <w:rFonts w:ascii="Times New Roman" w:hAnsi="Times New Roman" w:cs="Times New Roman"/>
          <w:sz w:val="24"/>
          <w:szCs w:val="24"/>
        </w:rPr>
        <w:t>shërbimeve</w:t>
      </w:r>
      <w:r w:rsidR="00F45BF7" w:rsidRPr="00014EB9">
        <w:rPr>
          <w:rFonts w:ascii="Times New Roman" w:hAnsi="Times New Roman" w:cs="Times New Roman"/>
          <w:spacing w:val="-1"/>
          <w:sz w:val="24"/>
          <w:szCs w:val="24"/>
        </w:rPr>
        <w:t xml:space="preserve"> </w:t>
      </w:r>
      <w:r w:rsidR="00F45BF7" w:rsidRPr="00014EB9">
        <w:rPr>
          <w:rFonts w:ascii="Times New Roman" w:hAnsi="Times New Roman" w:cs="Times New Roman"/>
          <w:sz w:val="24"/>
          <w:szCs w:val="24"/>
        </w:rPr>
        <w:t>të</w:t>
      </w:r>
      <w:r w:rsidR="00F45BF7" w:rsidRPr="00014EB9">
        <w:rPr>
          <w:rFonts w:ascii="Times New Roman" w:hAnsi="Times New Roman" w:cs="Times New Roman"/>
          <w:w w:val="99"/>
          <w:sz w:val="24"/>
          <w:szCs w:val="24"/>
        </w:rPr>
        <w:t xml:space="preserve"> </w:t>
      </w:r>
      <w:r w:rsidR="00F45BF7" w:rsidRPr="00014EB9">
        <w:rPr>
          <w:rFonts w:ascii="Times New Roman" w:hAnsi="Times New Roman" w:cs="Times New Roman"/>
          <w:sz w:val="24"/>
          <w:szCs w:val="24"/>
        </w:rPr>
        <w:t>verifikimit</w:t>
      </w:r>
      <w:r w:rsidR="00F45BF7" w:rsidRPr="00014EB9">
        <w:rPr>
          <w:rFonts w:ascii="Times New Roman" w:hAnsi="Times New Roman" w:cs="Times New Roman"/>
          <w:spacing w:val="9"/>
          <w:sz w:val="24"/>
          <w:szCs w:val="24"/>
        </w:rPr>
        <w:t xml:space="preserve"> </w:t>
      </w:r>
      <w:r w:rsidR="00F45BF7" w:rsidRPr="00014EB9">
        <w:rPr>
          <w:rFonts w:ascii="Times New Roman" w:hAnsi="Times New Roman" w:cs="Times New Roman"/>
          <w:sz w:val="24"/>
          <w:szCs w:val="24"/>
        </w:rPr>
        <w:t>për</w:t>
      </w:r>
      <w:r w:rsidR="00F45BF7" w:rsidRPr="00014EB9">
        <w:rPr>
          <w:rFonts w:ascii="Times New Roman" w:hAnsi="Times New Roman" w:cs="Times New Roman"/>
          <w:spacing w:val="10"/>
          <w:sz w:val="24"/>
          <w:szCs w:val="24"/>
        </w:rPr>
        <w:t xml:space="preserve"> </w:t>
      </w:r>
      <w:r w:rsidR="00F45BF7" w:rsidRPr="00014EB9">
        <w:rPr>
          <w:rFonts w:ascii="Times New Roman" w:hAnsi="Times New Roman" w:cs="Times New Roman"/>
          <w:sz w:val="24"/>
          <w:szCs w:val="24"/>
        </w:rPr>
        <w:t>të</w:t>
      </w:r>
      <w:r w:rsidR="00F45BF7" w:rsidRPr="00014EB9">
        <w:rPr>
          <w:rFonts w:ascii="Times New Roman" w:hAnsi="Times New Roman" w:cs="Times New Roman"/>
          <w:spacing w:val="9"/>
          <w:sz w:val="24"/>
          <w:szCs w:val="24"/>
        </w:rPr>
        <w:t xml:space="preserve"> </w:t>
      </w:r>
      <w:r w:rsidR="00F45BF7" w:rsidRPr="00014EB9">
        <w:rPr>
          <w:rFonts w:ascii="Times New Roman" w:hAnsi="Times New Roman" w:cs="Times New Roman"/>
          <w:sz w:val="24"/>
          <w:szCs w:val="24"/>
        </w:rPr>
        <w:t>njëjt</w:t>
      </w:r>
      <w:r w:rsidR="0036617B" w:rsidRPr="00014EB9">
        <w:rPr>
          <w:rFonts w:ascii="Times New Roman" w:hAnsi="Times New Roman" w:cs="Times New Roman"/>
          <w:sz w:val="24"/>
          <w:szCs w:val="24"/>
        </w:rPr>
        <w:t>i</w:t>
      </w:r>
      <w:r w:rsidR="00F45BF7" w:rsidRPr="00014EB9">
        <w:rPr>
          <w:rFonts w:ascii="Times New Roman" w:hAnsi="Times New Roman" w:cs="Times New Roman"/>
          <w:sz w:val="24"/>
          <w:szCs w:val="24"/>
        </w:rPr>
        <w:t>n</w:t>
      </w:r>
      <w:r w:rsidR="00F45BF7" w:rsidRPr="00014EB9">
        <w:rPr>
          <w:rFonts w:ascii="Times New Roman" w:hAnsi="Times New Roman" w:cs="Times New Roman"/>
          <w:spacing w:val="10"/>
          <w:sz w:val="24"/>
          <w:szCs w:val="24"/>
        </w:rPr>
        <w:t xml:space="preserve"> </w:t>
      </w:r>
      <w:r w:rsidR="00F45BF7" w:rsidRPr="00014EB9">
        <w:rPr>
          <w:rFonts w:ascii="Times New Roman" w:hAnsi="Times New Roman" w:cs="Times New Roman"/>
          <w:sz w:val="24"/>
          <w:szCs w:val="24"/>
        </w:rPr>
        <w:t>operator</w:t>
      </w:r>
      <w:r w:rsidR="00F45BF7" w:rsidRPr="00014EB9">
        <w:rPr>
          <w:rFonts w:ascii="Times New Roman" w:hAnsi="Times New Roman" w:cs="Times New Roman"/>
          <w:spacing w:val="9"/>
          <w:sz w:val="24"/>
          <w:szCs w:val="24"/>
        </w:rPr>
        <w:t xml:space="preserve"> </w:t>
      </w:r>
      <w:r w:rsidR="00A71C4F" w:rsidRPr="00014EB9">
        <w:rPr>
          <w:rFonts w:ascii="Times New Roman" w:hAnsi="Times New Roman" w:cs="Times New Roman"/>
          <w:sz w:val="24"/>
          <w:szCs w:val="24"/>
        </w:rPr>
        <w:t>avioni</w:t>
      </w:r>
      <w:r w:rsidR="00F45BF7" w:rsidRPr="00014EB9">
        <w:rPr>
          <w:rFonts w:ascii="Times New Roman" w:hAnsi="Times New Roman" w:cs="Times New Roman"/>
          <w:sz w:val="24"/>
          <w:szCs w:val="24"/>
        </w:rPr>
        <w:t>.</w:t>
      </w:r>
      <w:r w:rsidR="00F45BF7" w:rsidRPr="00014EB9">
        <w:rPr>
          <w:rFonts w:ascii="Times New Roman" w:hAnsi="Times New Roman" w:cs="Times New Roman"/>
          <w:spacing w:val="10"/>
          <w:sz w:val="24"/>
          <w:szCs w:val="24"/>
        </w:rPr>
        <w:t xml:space="preserve"> </w:t>
      </w:r>
      <w:r w:rsidR="00F45BF7" w:rsidRPr="00014EB9">
        <w:rPr>
          <w:rFonts w:ascii="Times New Roman" w:hAnsi="Times New Roman" w:cs="Times New Roman"/>
          <w:sz w:val="24"/>
          <w:szCs w:val="24"/>
        </w:rPr>
        <w:t>Periudha</w:t>
      </w:r>
      <w:r w:rsidR="00F45BF7" w:rsidRPr="00014EB9">
        <w:rPr>
          <w:rFonts w:ascii="Times New Roman" w:hAnsi="Times New Roman" w:cs="Times New Roman"/>
          <w:spacing w:val="10"/>
          <w:sz w:val="24"/>
          <w:szCs w:val="24"/>
        </w:rPr>
        <w:t xml:space="preserve"> </w:t>
      </w:r>
      <w:r w:rsidR="00F45BF7" w:rsidRPr="00014EB9">
        <w:rPr>
          <w:rFonts w:ascii="Times New Roman" w:hAnsi="Times New Roman" w:cs="Times New Roman"/>
          <w:sz w:val="24"/>
          <w:szCs w:val="24"/>
        </w:rPr>
        <w:t>maksimale</w:t>
      </w:r>
      <w:r w:rsidR="00F45BF7" w:rsidRPr="00014EB9">
        <w:rPr>
          <w:rFonts w:ascii="Times New Roman" w:hAnsi="Times New Roman" w:cs="Times New Roman"/>
          <w:spacing w:val="9"/>
          <w:sz w:val="24"/>
          <w:szCs w:val="24"/>
        </w:rPr>
        <w:t xml:space="preserve"> </w:t>
      </w:r>
      <w:r w:rsidR="00F45BF7" w:rsidRPr="00014EB9">
        <w:rPr>
          <w:rFonts w:ascii="Times New Roman" w:hAnsi="Times New Roman" w:cs="Times New Roman"/>
          <w:sz w:val="24"/>
          <w:szCs w:val="24"/>
        </w:rPr>
        <w:t>prej</w:t>
      </w:r>
      <w:r w:rsidR="00F45BF7" w:rsidRPr="00014EB9">
        <w:rPr>
          <w:rFonts w:ascii="Times New Roman" w:hAnsi="Times New Roman" w:cs="Times New Roman"/>
          <w:spacing w:val="10"/>
          <w:sz w:val="24"/>
          <w:szCs w:val="24"/>
        </w:rPr>
        <w:t xml:space="preserve"> </w:t>
      </w:r>
      <w:r w:rsidR="00F45BF7" w:rsidRPr="00014EB9">
        <w:rPr>
          <w:rFonts w:ascii="Times New Roman" w:hAnsi="Times New Roman" w:cs="Times New Roman"/>
          <w:sz w:val="24"/>
          <w:szCs w:val="24"/>
        </w:rPr>
        <w:t>gjashtë</w:t>
      </w:r>
      <w:r w:rsidR="00F45BF7" w:rsidRPr="00014EB9">
        <w:rPr>
          <w:rFonts w:ascii="Times New Roman" w:hAnsi="Times New Roman" w:cs="Times New Roman"/>
          <w:w w:val="99"/>
          <w:sz w:val="24"/>
          <w:szCs w:val="24"/>
        </w:rPr>
        <w:t xml:space="preserve"> </w:t>
      </w:r>
      <w:r w:rsidR="00F45BF7" w:rsidRPr="00014EB9">
        <w:rPr>
          <w:rFonts w:ascii="Times New Roman" w:hAnsi="Times New Roman" w:cs="Times New Roman"/>
          <w:sz w:val="24"/>
          <w:szCs w:val="24"/>
        </w:rPr>
        <w:t>vjetësh</w:t>
      </w:r>
      <w:r w:rsidR="00F45BF7" w:rsidRPr="00014EB9">
        <w:rPr>
          <w:rFonts w:ascii="Times New Roman" w:hAnsi="Times New Roman" w:cs="Times New Roman"/>
          <w:spacing w:val="3"/>
          <w:sz w:val="24"/>
          <w:szCs w:val="24"/>
        </w:rPr>
        <w:t xml:space="preserve"> </w:t>
      </w:r>
      <w:r w:rsidR="00F45BF7" w:rsidRPr="00014EB9">
        <w:rPr>
          <w:rFonts w:ascii="Times New Roman" w:hAnsi="Times New Roman" w:cs="Times New Roman"/>
          <w:sz w:val="24"/>
          <w:szCs w:val="24"/>
        </w:rPr>
        <w:t>përfshin</w:t>
      </w:r>
      <w:r w:rsidR="00F45BF7" w:rsidRPr="00014EB9">
        <w:rPr>
          <w:rFonts w:ascii="Times New Roman" w:hAnsi="Times New Roman" w:cs="Times New Roman"/>
          <w:spacing w:val="3"/>
          <w:sz w:val="24"/>
          <w:szCs w:val="24"/>
        </w:rPr>
        <w:t xml:space="preserve"> </w:t>
      </w:r>
      <w:r w:rsidR="00F45BF7" w:rsidRPr="00014EB9">
        <w:rPr>
          <w:rFonts w:ascii="Times New Roman" w:hAnsi="Times New Roman" w:cs="Times New Roman"/>
          <w:sz w:val="24"/>
          <w:szCs w:val="24"/>
        </w:rPr>
        <w:t>çdo</w:t>
      </w:r>
      <w:r w:rsidR="00F45BF7" w:rsidRPr="00014EB9">
        <w:rPr>
          <w:rFonts w:ascii="Times New Roman" w:hAnsi="Times New Roman" w:cs="Times New Roman"/>
          <w:spacing w:val="4"/>
          <w:sz w:val="24"/>
          <w:szCs w:val="24"/>
        </w:rPr>
        <w:t xml:space="preserve"> </w:t>
      </w:r>
      <w:r w:rsidR="00F45BF7" w:rsidRPr="00014EB9">
        <w:rPr>
          <w:rFonts w:ascii="Times New Roman" w:hAnsi="Times New Roman" w:cs="Times New Roman"/>
          <w:sz w:val="24"/>
          <w:szCs w:val="24"/>
        </w:rPr>
        <w:t>verifikim</w:t>
      </w:r>
      <w:r w:rsidR="00F45BF7" w:rsidRPr="00014EB9">
        <w:rPr>
          <w:rFonts w:ascii="Times New Roman" w:hAnsi="Times New Roman" w:cs="Times New Roman"/>
          <w:spacing w:val="3"/>
          <w:sz w:val="24"/>
          <w:szCs w:val="24"/>
        </w:rPr>
        <w:t xml:space="preserve"> </w:t>
      </w:r>
      <w:r w:rsidR="00F45BF7" w:rsidRPr="00014EB9">
        <w:rPr>
          <w:rFonts w:ascii="Times New Roman" w:hAnsi="Times New Roman" w:cs="Times New Roman"/>
          <w:sz w:val="24"/>
          <w:szCs w:val="24"/>
        </w:rPr>
        <w:t>të</w:t>
      </w:r>
      <w:r w:rsidR="00F45BF7" w:rsidRPr="00014EB9">
        <w:rPr>
          <w:rFonts w:ascii="Times New Roman" w:hAnsi="Times New Roman" w:cs="Times New Roman"/>
          <w:spacing w:val="4"/>
          <w:sz w:val="24"/>
          <w:szCs w:val="24"/>
        </w:rPr>
        <w:t xml:space="preserve"> </w:t>
      </w:r>
      <w:r w:rsidR="00F45BF7" w:rsidRPr="00014EB9">
        <w:rPr>
          <w:rFonts w:ascii="Times New Roman" w:hAnsi="Times New Roman" w:cs="Times New Roman"/>
          <w:sz w:val="24"/>
          <w:szCs w:val="24"/>
        </w:rPr>
        <w:t>shkarkimeve</w:t>
      </w:r>
      <w:r w:rsidR="00F45BF7" w:rsidRPr="00014EB9">
        <w:rPr>
          <w:rFonts w:ascii="Times New Roman" w:hAnsi="Times New Roman" w:cs="Times New Roman"/>
          <w:spacing w:val="3"/>
          <w:sz w:val="24"/>
          <w:szCs w:val="24"/>
        </w:rPr>
        <w:t xml:space="preserve"> </w:t>
      </w:r>
      <w:r w:rsidR="00F45BF7" w:rsidRPr="00014EB9">
        <w:rPr>
          <w:rFonts w:ascii="Times New Roman" w:hAnsi="Times New Roman" w:cs="Times New Roman"/>
          <w:sz w:val="24"/>
          <w:szCs w:val="24"/>
        </w:rPr>
        <w:t>të</w:t>
      </w:r>
      <w:r w:rsidR="00F45BF7" w:rsidRPr="00014EB9">
        <w:rPr>
          <w:rFonts w:ascii="Times New Roman" w:hAnsi="Times New Roman" w:cs="Times New Roman"/>
          <w:spacing w:val="3"/>
          <w:sz w:val="24"/>
          <w:szCs w:val="24"/>
        </w:rPr>
        <w:t xml:space="preserve"> </w:t>
      </w:r>
      <w:r w:rsidR="00F45BF7" w:rsidRPr="00014EB9">
        <w:rPr>
          <w:rFonts w:ascii="Times New Roman" w:hAnsi="Times New Roman" w:cs="Times New Roman"/>
          <w:sz w:val="24"/>
          <w:szCs w:val="24"/>
        </w:rPr>
        <w:t>gazeve</w:t>
      </w:r>
      <w:r w:rsidR="00F45BF7" w:rsidRPr="00014EB9">
        <w:rPr>
          <w:rFonts w:ascii="Times New Roman" w:hAnsi="Times New Roman" w:cs="Times New Roman"/>
          <w:spacing w:val="4"/>
          <w:sz w:val="24"/>
          <w:szCs w:val="24"/>
        </w:rPr>
        <w:t xml:space="preserve"> </w:t>
      </w:r>
      <w:r w:rsidR="00F45BF7" w:rsidRPr="00014EB9">
        <w:rPr>
          <w:rFonts w:ascii="Times New Roman" w:hAnsi="Times New Roman" w:cs="Times New Roman"/>
          <w:sz w:val="24"/>
          <w:szCs w:val="24"/>
        </w:rPr>
        <w:t>me</w:t>
      </w:r>
      <w:r w:rsidR="00F45BF7" w:rsidRPr="00014EB9">
        <w:rPr>
          <w:rFonts w:ascii="Times New Roman" w:hAnsi="Times New Roman" w:cs="Times New Roman"/>
          <w:spacing w:val="3"/>
          <w:sz w:val="24"/>
          <w:szCs w:val="24"/>
        </w:rPr>
        <w:t xml:space="preserve"> </w:t>
      </w:r>
      <w:r w:rsidR="00F45BF7" w:rsidRPr="00014EB9">
        <w:rPr>
          <w:rFonts w:ascii="Times New Roman" w:hAnsi="Times New Roman" w:cs="Times New Roman"/>
          <w:sz w:val="24"/>
          <w:szCs w:val="24"/>
        </w:rPr>
        <w:t>efekt</w:t>
      </w:r>
      <w:r w:rsidR="00F45BF7" w:rsidRPr="00014EB9">
        <w:rPr>
          <w:rFonts w:ascii="Times New Roman" w:hAnsi="Times New Roman" w:cs="Times New Roman"/>
          <w:spacing w:val="4"/>
          <w:sz w:val="24"/>
          <w:szCs w:val="24"/>
        </w:rPr>
        <w:t xml:space="preserve"> </w:t>
      </w:r>
      <w:r w:rsidR="00F45BF7" w:rsidRPr="00014EB9">
        <w:rPr>
          <w:rFonts w:ascii="Times New Roman" w:hAnsi="Times New Roman" w:cs="Times New Roman"/>
          <w:sz w:val="24"/>
          <w:szCs w:val="24"/>
        </w:rPr>
        <w:t>serrë</w:t>
      </w:r>
      <w:r w:rsidR="00F45BF7" w:rsidRPr="00014EB9">
        <w:rPr>
          <w:rFonts w:ascii="Times New Roman" w:hAnsi="Times New Roman" w:cs="Times New Roman"/>
          <w:spacing w:val="3"/>
          <w:sz w:val="24"/>
          <w:szCs w:val="24"/>
        </w:rPr>
        <w:t xml:space="preserve"> </w:t>
      </w:r>
      <w:r w:rsidR="00F45BF7" w:rsidRPr="00014EB9">
        <w:rPr>
          <w:rFonts w:ascii="Times New Roman" w:hAnsi="Times New Roman" w:cs="Times New Roman"/>
          <w:sz w:val="24"/>
          <w:szCs w:val="24"/>
        </w:rPr>
        <w:t>të</w:t>
      </w:r>
      <w:r w:rsidR="00F45BF7" w:rsidRPr="00014EB9">
        <w:rPr>
          <w:rFonts w:ascii="Times New Roman" w:hAnsi="Times New Roman" w:cs="Times New Roman"/>
          <w:w w:val="99"/>
          <w:sz w:val="24"/>
          <w:szCs w:val="24"/>
        </w:rPr>
        <w:t xml:space="preserve"> </w:t>
      </w:r>
      <w:r w:rsidR="00F45BF7" w:rsidRPr="00014EB9">
        <w:rPr>
          <w:rFonts w:ascii="Times New Roman" w:hAnsi="Times New Roman" w:cs="Times New Roman"/>
          <w:spacing w:val="-5"/>
          <w:sz w:val="24"/>
          <w:szCs w:val="24"/>
        </w:rPr>
        <w:t>k</w:t>
      </w:r>
      <w:r w:rsidR="00F45BF7" w:rsidRPr="00014EB9">
        <w:rPr>
          <w:rFonts w:ascii="Times New Roman" w:hAnsi="Times New Roman" w:cs="Times New Roman"/>
          <w:spacing w:val="-4"/>
          <w:sz w:val="24"/>
          <w:szCs w:val="24"/>
        </w:rPr>
        <w:t>r</w:t>
      </w:r>
      <w:r w:rsidR="00F45BF7" w:rsidRPr="00014EB9">
        <w:rPr>
          <w:rFonts w:ascii="Times New Roman" w:hAnsi="Times New Roman" w:cs="Times New Roman"/>
          <w:spacing w:val="-5"/>
          <w:sz w:val="24"/>
          <w:szCs w:val="24"/>
        </w:rPr>
        <w:t>ye</w:t>
      </w:r>
      <w:r w:rsidR="00F45BF7" w:rsidRPr="00014EB9">
        <w:rPr>
          <w:rFonts w:ascii="Times New Roman" w:hAnsi="Times New Roman" w:cs="Times New Roman"/>
          <w:sz w:val="24"/>
          <w:szCs w:val="24"/>
        </w:rPr>
        <w:t>r</w:t>
      </w:r>
      <w:r w:rsidR="00F45BF7" w:rsidRPr="00014EB9">
        <w:rPr>
          <w:rFonts w:ascii="Times New Roman" w:hAnsi="Times New Roman" w:cs="Times New Roman"/>
          <w:spacing w:val="-7"/>
          <w:sz w:val="24"/>
          <w:szCs w:val="24"/>
        </w:rPr>
        <w:t xml:space="preserve"> </w:t>
      </w:r>
      <w:r w:rsidR="00BC05F7" w:rsidRPr="00014EB9">
        <w:rPr>
          <w:rFonts w:ascii="Times New Roman" w:hAnsi="Times New Roman" w:cs="Times New Roman"/>
          <w:spacing w:val="-5"/>
          <w:sz w:val="24"/>
          <w:szCs w:val="24"/>
        </w:rPr>
        <w:t>p</w:t>
      </w:r>
      <w:r w:rsidR="00BC05F7" w:rsidRPr="00014EB9">
        <w:rPr>
          <w:rFonts w:ascii="Times New Roman" w:hAnsi="Times New Roman" w:cs="Times New Roman"/>
          <w:sz w:val="24"/>
          <w:szCs w:val="24"/>
        </w:rPr>
        <w:t>ër</w:t>
      </w:r>
      <w:r w:rsidR="00F45BF7" w:rsidRPr="00014EB9">
        <w:rPr>
          <w:rFonts w:ascii="Times New Roman" w:hAnsi="Times New Roman" w:cs="Times New Roman"/>
          <w:spacing w:val="-7"/>
          <w:sz w:val="24"/>
          <w:szCs w:val="24"/>
        </w:rPr>
        <w:t xml:space="preserve"> </w:t>
      </w:r>
      <w:r w:rsidR="00F45BF7" w:rsidRPr="00014EB9">
        <w:rPr>
          <w:rFonts w:ascii="Times New Roman" w:hAnsi="Times New Roman" w:cs="Times New Roman"/>
          <w:spacing w:val="-5"/>
          <w:sz w:val="24"/>
          <w:szCs w:val="24"/>
        </w:rPr>
        <w:t>nj</w:t>
      </w:r>
      <w:r w:rsidR="00F45BF7" w:rsidRPr="00014EB9">
        <w:rPr>
          <w:rFonts w:ascii="Times New Roman" w:hAnsi="Times New Roman" w:cs="Times New Roman"/>
          <w:sz w:val="24"/>
          <w:szCs w:val="24"/>
        </w:rPr>
        <w:t>ë</w:t>
      </w:r>
      <w:r w:rsidR="00F45BF7" w:rsidRPr="00014EB9">
        <w:rPr>
          <w:rFonts w:ascii="Times New Roman" w:hAnsi="Times New Roman" w:cs="Times New Roman"/>
          <w:spacing w:val="-7"/>
          <w:sz w:val="24"/>
          <w:szCs w:val="24"/>
        </w:rPr>
        <w:t xml:space="preserve"> </w:t>
      </w:r>
      <w:r w:rsidR="00F45BF7" w:rsidRPr="00014EB9">
        <w:rPr>
          <w:rFonts w:ascii="Times New Roman" w:hAnsi="Times New Roman" w:cs="Times New Roman"/>
          <w:spacing w:val="-5"/>
          <w:sz w:val="24"/>
          <w:szCs w:val="24"/>
        </w:rPr>
        <w:t>ope</w:t>
      </w:r>
      <w:r w:rsidR="00F45BF7" w:rsidRPr="00014EB9">
        <w:rPr>
          <w:rFonts w:ascii="Times New Roman" w:hAnsi="Times New Roman" w:cs="Times New Roman"/>
          <w:spacing w:val="-4"/>
          <w:sz w:val="24"/>
          <w:szCs w:val="24"/>
        </w:rPr>
        <w:t>r</w:t>
      </w:r>
      <w:r w:rsidR="00F45BF7" w:rsidRPr="00014EB9">
        <w:rPr>
          <w:rFonts w:ascii="Times New Roman" w:hAnsi="Times New Roman" w:cs="Times New Roman"/>
          <w:spacing w:val="-5"/>
          <w:sz w:val="24"/>
          <w:szCs w:val="24"/>
        </w:rPr>
        <w:t>ato</w:t>
      </w:r>
      <w:r w:rsidR="00F45BF7" w:rsidRPr="00014EB9">
        <w:rPr>
          <w:rFonts w:ascii="Times New Roman" w:hAnsi="Times New Roman" w:cs="Times New Roman"/>
          <w:sz w:val="24"/>
          <w:szCs w:val="24"/>
        </w:rPr>
        <w:t>r</w:t>
      </w:r>
      <w:r w:rsidR="00F45BF7" w:rsidRPr="00014EB9">
        <w:rPr>
          <w:rFonts w:ascii="Times New Roman" w:hAnsi="Times New Roman" w:cs="Times New Roman"/>
          <w:spacing w:val="-7"/>
          <w:sz w:val="24"/>
          <w:szCs w:val="24"/>
        </w:rPr>
        <w:t xml:space="preserve"> </w:t>
      </w:r>
      <w:r w:rsidR="00F43CAD" w:rsidRPr="00014EB9">
        <w:rPr>
          <w:rFonts w:ascii="Times New Roman" w:hAnsi="Times New Roman" w:cs="Times New Roman"/>
          <w:spacing w:val="-5"/>
          <w:sz w:val="24"/>
          <w:szCs w:val="24"/>
        </w:rPr>
        <w:t>avioni</w:t>
      </w:r>
      <w:r w:rsidR="00F45BF7" w:rsidRPr="00014EB9">
        <w:rPr>
          <w:rFonts w:ascii="Times New Roman" w:hAnsi="Times New Roman" w:cs="Times New Roman"/>
          <w:spacing w:val="-7"/>
          <w:sz w:val="24"/>
          <w:szCs w:val="24"/>
        </w:rPr>
        <w:t xml:space="preserve"> </w:t>
      </w:r>
      <w:r w:rsidR="00F45BF7" w:rsidRPr="00014EB9">
        <w:rPr>
          <w:rFonts w:ascii="Times New Roman" w:hAnsi="Times New Roman" w:cs="Times New Roman"/>
          <w:spacing w:val="-5"/>
          <w:sz w:val="24"/>
          <w:szCs w:val="24"/>
        </w:rPr>
        <w:t>duk</w:t>
      </w:r>
      <w:r w:rsidR="00F45BF7" w:rsidRPr="00014EB9">
        <w:rPr>
          <w:rFonts w:ascii="Times New Roman" w:hAnsi="Times New Roman" w:cs="Times New Roman"/>
          <w:sz w:val="24"/>
          <w:szCs w:val="24"/>
        </w:rPr>
        <w:t>e</w:t>
      </w:r>
      <w:r w:rsidR="00F45BF7" w:rsidRPr="00014EB9">
        <w:rPr>
          <w:rFonts w:ascii="Times New Roman" w:hAnsi="Times New Roman" w:cs="Times New Roman"/>
          <w:spacing w:val="-7"/>
          <w:sz w:val="24"/>
          <w:szCs w:val="24"/>
        </w:rPr>
        <w:t xml:space="preserve"> </w:t>
      </w:r>
      <w:r w:rsidR="00F45BF7" w:rsidRPr="00014EB9">
        <w:rPr>
          <w:rFonts w:ascii="Times New Roman" w:hAnsi="Times New Roman" w:cs="Times New Roman"/>
          <w:spacing w:val="-4"/>
          <w:sz w:val="24"/>
          <w:szCs w:val="24"/>
        </w:rPr>
        <w:t>f</w:t>
      </w:r>
      <w:r w:rsidR="00F45BF7" w:rsidRPr="00014EB9">
        <w:rPr>
          <w:rFonts w:ascii="Times New Roman" w:hAnsi="Times New Roman" w:cs="Times New Roman"/>
          <w:spacing w:val="-5"/>
          <w:sz w:val="24"/>
          <w:szCs w:val="24"/>
        </w:rPr>
        <w:t>illua</w:t>
      </w:r>
      <w:r w:rsidR="00F45BF7" w:rsidRPr="00014EB9">
        <w:rPr>
          <w:rFonts w:ascii="Times New Roman" w:hAnsi="Times New Roman" w:cs="Times New Roman"/>
          <w:sz w:val="24"/>
          <w:szCs w:val="24"/>
        </w:rPr>
        <w:t>r</w:t>
      </w:r>
      <w:r w:rsidR="00F45BF7" w:rsidRPr="00014EB9">
        <w:rPr>
          <w:rFonts w:ascii="Times New Roman" w:hAnsi="Times New Roman" w:cs="Times New Roman"/>
          <w:spacing w:val="-7"/>
          <w:sz w:val="24"/>
          <w:szCs w:val="24"/>
        </w:rPr>
        <w:t xml:space="preserve"> </w:t>
      </w:r>
      <w:r w:rsidR="00F45BF7" w:rsidRPr="00014EB9">
        <w:rPr>
          <w:rFonts w:ascii="Times New Roman" w:hAnsi="Times New Roman" w:cs="Times New Roman"/>
          <w:spacing w:val="-5"/>
          <w:sz w:val="24"/>
          <w:szCs w:val="24"/>
        </w:rPr>
        <w:t>ng</w:t>
      </w:r>
      <w:r w:rsidR="00F45BF7" w:rsidRPr="00014EB9">
        <w:rPr>
          <w:rFonts w:ascii="Times New Roman" w:hAnsi="Times New Roman" w:cs="Times New Roman"/>
          <w:sz w:val="24"/>
          <w:szCs w:val="24"/>
        </w:rPr>
        <w:t>a</w:t>
      </w:r>
      <w:r w:rsidR="00F45BF7" w:rsidRPr="00014EB9">
        <w:rPr>
          <w:rFonts w:ascii="Times New Roman" w:hAnsi="Times New Roman" w:cs="Times New Roman"/>
          <w:spacing w:val="-7"/>
          <w:sz w:val="24"/>
          <w:szCs w:val="24"/>
        </w:rPr>
        <w:t xml:space="preserve"> </w:t>
      </w:r>
      <w:r w:rsidR="006E6CF2">
        <w:rPr>
          <w:rFonts w:ascii="Times New Roman" w:hAnsi="Times New Roman" w:cs="Times New Roman"/>
          <w:spacing w:val="-5"/>
          <w:sz w:val="24"/>
          <w:szCs w:val="24"/>
        </w:rPr>
        <w:t>kryerja e verifikimit t</w:t>
      </w:r>
      <w:r w:rsidR="006E6CF2" w:rsidRPr="00014EB9">
        <w:rPr>
          <w:rFonts w:ascii="Times New Roman" w:hAnsi="Times New Roman" w:cs="Times New Roman"/>
          <w:sz w:val="24"/>
          <w:szCs w:val="24"/>
        </w:rPr>
        <w:t>ë</w:t>
      </w:r>
      <w:r w:rsidR="006E6CF2">
        <w:rPr>
          <w:rFonts w:ascii="Times New Roman" w:hAnsi="Times New Roman" w:cs="Times New Roman"/>
          <w:sz w:val="24"/>
          <w:szCs w:val="24"/>
        </w:rPr>
        <w:t xml:space="preserve"> par</w:t>
      </w:r>
      <w:r w:rsidR="006E6CF2" w:rsidRPr="00014EB9">
        <w:rPr>
          <w:rFonts w:ascii="Times New Roman" w:hAnsi="Times New Roman" w:cs="Times New Roman"/>
          <w:sz w:val="24"/>
          <w:szCs w:val="24"/>
        </w:rPr>
        <w:t>ë</w:t>
      </w:r>
      <w:r w:rsidR="006E6CF2">
        <w:rPr>
          <w:rFonts w:ascii="Times New Roman" w:hAnsi="Times New Roman" w:cs="Times New Roman"/>
          <w:sz w:val="24"/>
          <w:szCs w:val="24"/>
        </w:rPr>
        <w:t xml:space="preserve"> p</w:t>
      </w:r>
      <w:r w:rsidR="006E6CF2" w:rsidRPr="00014EB9">
        <w:rPr>
          <w:rFonts w:ascii="Times New Roman" w:hAnsi="Times New Roman" w:cs="Times New Roman"/>
          <w:sz w:val="24"/>
          <w:szCs w:val="24"/>
        </w:rPr>
        <w:t>ë</w:t>
      </w:r>
      <w:r w:rsidR="006E6CF2">
        <w:rPr>
          <w:rFonts w:ascii="Times New Roman" w:hAnsi="Times New Roman" w:cs="Times New Roman"/>
          <w:sz w:val="24"/>
          <w:szCs w:val="24"/>
        </w:rPr>
        <w:t>r operatorin e avionit</w:t>
      </w:r>
      <w:r w:rsidR="00F45BF7" w:rsidRPr="00014EB9">
        <w:rPr>
          <w:rFonts w:ascii="Times New Roman" w:hAnsi="Times New Roman" w:cs="Times New Roman"/>
          <w:sz w:val="24"/>
          <w:szCs w:val="24"/>
        </w:rPr>
        <w:t>.</w:t>
      </w:r>
    </w:p>
    <w:p w14:paraId="7AC0745F" w14:textId="6E71B41B" w:rsidR="005E284A" w:rsidRPr="00014EB9" w:rsidRDefault="004A067A" w:rsidP="005E284A">
      <w:pPr>
        <w:pStyle w:val="BodyText"/>
        <w:tabs>
          <w:tab w:val="left" w:pos="1289"/>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9. </w:t>
      </w:r>
      <w:r w:rsidR="001047AB" w:rsidRPr="00014EB9">
        <w:rPr>
          <w:rFonts w:ascii="Times New Roman" w:hAnsi="Times New Roman" w:cs="Times New Roman"/>
          <w:sz w:val="24"/>
          <w:szCs w:val="24"/>
        </w:rPr>
        <w:t>Nëse</w:t>
      </w:r>
      <w:r w:rsidR="001047AB" w:rsidRPr="00014EB9">
        <w:rPr>
          <w:rFonts w:ascii="Times New Roman" w:hAnsi="Times New Roman" w:cs="Times New Roman"/>
          <w:spacing w:val="-4"/>
          <w:sz w:val="24"/>
          <w:szCs w:val="24"/>
        </w:rPr>
        <w:t xml:space="preserve"> </w:t>
      </w:r>
      <w:r w:rsidR="001047AB" w:rsidRPr="00014EB9">
        <w:rPr>
          <w:rFonts w:ascii="Times New Roman" w:hAnsi="Times New Roman" w:cs="Times New Roman"/>
          <w:sz w:val="24"/>
          <w:szCs w:val="24"/>
        </w:rPr>
        <w:t>kryeaudituesi</w:t>
      </w:r>
      <w:r w:rsidR="001047AB" w:rsidRPr="00014EB9">
        <w:rPr>
          <w:rFonts w:ascii="Times New Roman" w:hAnsi="Times New Roman" w:cs="Times New Roman"/>
          <w:spacing w:val="-3"/>
          <w:sz w:val="24"/>
          <w:szCs w:val="24"/>
        </w:rPr>
        <w:t xml:space="preserve"> </w:t>
      </w:r>
      <w:r w:rsidR="001047AB" w:rsidRPr="00014EB9">
        <w:rPr>
          <w:rFonts w:ascii="Times New Roman" w:hAnsi="Times New Roman" w:cs="Times New Roman"/>
          <w:sz w:val="24"/>
          <w:szCs w:val="24"/>
        </w:rPr>
        <w:t>i</w:t>
      </w:r>
      <w:r w:rsidR="001047AB"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MRVA</w:t>
      </w:r>
      <w:r w:rsidR="001047AB" w:rsidRPr="00014EB9">
        <w:rPr>
          <w:rFonts w:ascii="Times New Roman" w:hAnsi="Times New Roman" w:cs="Times New Roman"/>
          <w:sz w:val="24"/>
          <w:szCs w:val="24"/>
        </w:rPr>
        <w:t>-së</w:t>
      </w:r>
      <w:r w:rsidR="001047AB" w:rsidRPr="00014EB9">
        <w:rPr>
          <w:rFonts w:ascii="Times New Roman" w:hAnsi="Times New Roman" w:cs="Times New Roman"/>
          <w:spacing w:val="-3"/>
          <w:sz w:val="24"/>
          <w:szCs w:val="24"/>
        </w:rPr>
        <w:t xml:space="preserve"> </w:t>
      </w:r>
      <w:r w:rsidR="001047AB" w:rsidRPr="00014EB9">
        <w:rPr>
          <w:rFonts w:ascii="Times New Roman" w:hAnsi="Times New Roman" w:cs="Times New Roman"/>
          <w:sz w:val="24"/>
          <w:szCs w:val="24"/>
        </w:rPr>
        <w:t>kryen</w:t>
      </w:r>
      <w:r w:rsidR="001047AB" w:rsidRPr="00014EB9">
        <w:rPr>
          <w:rFonts w:ascii="Times New Roman" w:hAnsi="Times New Roman" w:cs="Times New Roman"/>
          <w:spacing w:val="-4"/>
          <w:sz w:val="24"/>
          <w:szCs w:val="24"/>
        </w:rPr>
        <w:t xml:space="preserve"> </w:t>
      </w:r>
      <w:r w:rsidR="001047AB" w:rsidRPr="00014EB9">
        <w:rPr>
          <w:rFonts w:ascii="Times New Roman" w:hAnsi="Times New Roman" w:cs="Times New Roman"/>
          <w:sz w:val="24"/>
          <w:szCs w:val="24"/>
        </w:rPr>
        <w:t>verifikime</w:t>
      </w:r>
      <w:r w:rsidR="001047AB" w:rsidRPr="00014EB9">
        <w:rPr>
          <w:rFonts w:ascii="Times New Roman" w:hAnsi="Times New Roman" w:cs="Times New Roman"/>
          <w:spacing w:val="-3"/>
          <w:sz w:val="24"/>
          <w:szCs w:val="24"/>
        </w:rPr>
        <w:t xml:space="preserve"> </w:t>
      </w:r>
      <w:r w:rsidR="001047AB" w:rsidRPr="00014EB9">
        <w:rPr>
          <w:rFonts w:ascii="Times New Roman" w:hAnsi="Times New Roman" w:cs="Times New Roman"/>
          <w:sz w:val="24"/>
          <w:szCs w:val="24"/>
        </w:rPr>
        <w:t>vjetore</w:t>
      </w:r>
      <w:r w:rsidR="001047AB" w:rsidRPr="00014EB9">
        <w:rPr>
          <w:rFonts w:ascii="Times New Roman" w:hAnsi="Times New Roman" w:cs="Times New Roman"/>
          <w:spacing w:val="-4"/>
          <w:sz w:val="24"/>
          <w:szCs w:val="24"/>
        </w:rPr>
        <w:t xml:space="preserve"> </w:t>
      </w:r>
      <w:r w:rsidR="001047AB" w:rsidRPr="00014EB9">
        <w:rPr>
          <w:rFonts w:ascii="Times New Roman" w:hAnsi="Times New Roman" w:cs="Times New Roman"/>
          <w:sz w:val="24"/>
          <w:szCs w:val="24"/>
        </w:rPr>
        <w:t>për</w:t>
      </w:r>
      <w:r w:rsidR="001047AB" w:rsidRPr="00014EB9">
        <w:rPr>
          <w:rFonts w:ascii="Times New Roman" w:hAnsi="Times New Roman" w:cs="Times New Roman"/>
          <w:spacing w:val="-3"/>
          <w:sz w:val="24"/>
          <w:szCs w:val="24"/>
        </w:rPr>
        <w:t xml:space="preserve"> </w:t>
      </w:r>
      <w:r w:rsidR="001047AB" w:rsidRPr="00014EB9">
        <w:rPr>
          <w:rFonts w:ascii="Times New Roman" w:hAnsi="Times New Roman" w:cs="Times New Roman"/>
          <w:sz w:val="24"/>
          <w:szCs w:val="24"/>
        </w:rPr>
        <w:t>një</w:t>
      </w:r>
      <w:r w:rsidR="001047AB" w:rsidRPr="00014EB9">
        <w:rPr>
          <w:rFonts w:ascii="Times New Roman" w:hAnsi="Times New Roman" w:cs="Times New Roman"/>
          <w:w w:val="99"/>
          <w:sz w:val="24"/>
          <w:szCs w:val="24"/>
        </w:rPr>
        <w:t xml:space="preserve"> </w:t>
      </w:r>
      <w:r w:rsidR="001047AB" w:rsidRPr="00014EB9">
        <w:rPr>
          <w:rFonts w:ascii="Times New Roman" w:hAnsi="Times New Roman" w:cs="Times New Roman"/>
          <w:spacing w:val="-3"/>
          <w:sz w:val="24"/>
          <w:szCs w:val="24"/>
        </w:rPr>
        <w:t>periudh</w:t>
      </w:r>
      <w:r w:rsidR="001047AB" w:rsidRPr="00014EB9">
        <w:rPr>
          <w:rFonts w:ascii="Times New Roman" w:hAnsi="Times New Roman" w:cs="Times New Roman"/>
          <w:sz w:val="24"/>
          <w:szCs w:val="24"/>
        </w:rPr>
        <w:t>ë</w:t>
      </w:r>
      <w:r w:rsidR="001047AB" w:rsidRPr="00014EB9">
        <w:rPr>
          <w:rFonts w:ascii="Times New Roman" w:hAnsi="Times New Roman" w:cs="Times New Roman"/>
          <w:spacing w:val="-9"/>
          <w:sz w:val="24"/>
          <w:szCs w:val="24"/>
        </w:rPr>
        <w:t xml:space="preserve"> </w:t>
      </w:r>
      <w:r w:rsidR="001047AB" w:rsidRPr="00014EB9">
        <w:rPr>
          <w:rFonts w:ascii="Times New Roman" w:hAnsi="Times New Roman" w:cs="Times New Roman"/>
          <w:spacing w:val="-3"/>
          <w:sz w:val="24"/>
          <w:szCs w:val="24"/>
        </w:rPr>
        <w:t>pre</w:t>
      </w:r>
      <w:r w:rsidR="001047AB" w:rsidRPr="00014EB9">
        <w:rPr>
          <w:rFonts w:ascii="Times New Roman" w:hAnsi="Times New Roman" w:cs="Times New Roman"/>
          <w:sz w:val="24"/>
          <w:szCs w:val="24"/>
        </w:rPr>
        <w:t>j</w:t>
      </w:r>
      <w:r w:rsidR="001047AB" w:rsidRPr="00014EB9">
        <w:rPr>
          <w:rFonts w:ascii="Times New Roman" w:hAnsi="Times New Roman" w:cs="Times New Roman"/>
          <w:spacing w:val="-9"/>
          <w:sz w:val="24"/>
          <w:szCs w:val="24"/>
        </w:rPr>
        <w:t xml:space="preserve"> </w:t>
      </w:r>
      <w:r w:rsidR="001047AB" w:rsidRPr="00014EB9">
        <w:rPr>
          <w:rFonts w:ascii="Times New Roman" w:hAnsi="Times New Roman" w:cs="Times New Roman"/>
          <w:spacing w:val="-3"/>
          <w:sz w:val="24"/>
          <w:szCs w:val="24"/>
        </w:rPr>
        <w:t>pes</w:t>
      </w:r>
      <w:r w:rsidR="001047AB" w:rsidRPr="00014EB9">
        <w:rPr>
          <w:rFonts w:ascii="Times New Roman" w:hAnsi="Times New Roman" w:cs="Times New Roman"/>
          <w:sz w:val="24"/>
          <w:szCs w:val="24"/>
        </w:rPr>
        <w:t>ë</w:t>
      </w:r>
      <w:r w:rsidR="001047AB" w:rsidRPr="00014EB9">
        <w:rPr>
          <w:rFonts w:ascii="Times New Roman" w:hAnsi="Times New Roman" w:cs="Times New Roman"/>
          <w:spacing w:val="-8"/>
          <w:sz w:val="24"/>
          <w:szCs w:val="24"/>
        </w:rPr>
        <w:t xml:space="preserve"> </w:t>
      </w:r>
      <w:r w:rsidR="001047AB" w:rsidRPr="00014EB9">
        <w:rPr>
          <w:rFonts w:ascii="Times New Roman" w:hAnsi="Times New Roman" w:cs="Times New Roman"/>
          <w:spacing w:val="-3"/>
          <w:sz w:val="24"/>
          <w:szCs w:val="24"/>
        </w:rPr>
        <w:t>vjetës</w:t>
      </w:r>
      <w:r w:rsidR="001047AB" w:rsidRPr="00014EB9">
        <w:rPr>
          <w:rFonts w:ascii="Times New Roman" w:hAnsi="Times New Roman" w:cs="Times New Roman"/>
          <w:sz w:val="24"/>
          <w:szCs w:val="24"/>
        </w:rPr>
        <w:t>h</w:t>
      </w:r>
      <w:r w:rsidR="001047AB" w:rsidRPr="00014EB9">
        <w:rPr>
          <w:rFonts w:ascii="Times New Roman" w:hAnsi="Times New Roman" w:cs="Times New Roman"/>
          <w:spacing w:val="-9"/>
          <w:sz w:val="24"/>
          <w:szCs w:val="24"/>
        </w:rPr>
        <w:t xml:space="preserve"> </w:t>
      </w:r>
      <w:r w:rsidR="001047AB" w:rsidRPr="00014EB9">
        <w:rPr>
          <w:rFonts w:ascii="Times New Roman" w:hAnsi="Times New Roman" w:cs="Times New Roman"/>
          <w:spacing w:val="-3"/>
          <w:sz w:val="24"/>
          <w:szCs w:val="24"/>
        </w:rPr>
        <w:t>pë</w:t>
      </w:r>
      <w:r w:rsidR="001047AB" w:rsidRPr="00014EB9">
        <w:rPr>
          <w:rFonts w:ascii="Times New Roman" w:hAnsi="Times New Roman" w:cs="Times New Roman"/>
          <w:sz w:val="24"/>
          <w:szCs w:val="24"/>
        </w:rPr>
        <w:t>r</w:t>
      </w:r>
      <w:r w:rsidR="001047AB" w:rsidRPr="00014EB9">
        <w:rPr>
          <w:rFonts w:ascii="Times New Roman" w:hAnsi="Times New Roman" w:cs="Times New Roman"/>
          <w:spacing w:val="-8"/>
          <w:sz w:val="24"/>
          <w:szCs w:val="24"/>
        </w:rPr>
        <w:t xml:space="preserve"> </w:t>
      </w:r>
      <w:r w:rsidR="001047AB" w:rsidRPr="00014EB9">
        <w:rPr>
          <w:rFonts w:ascii="Times New Roman" w:hAnsi="Times New Roman" w:cs="Times New Roman"/>
          <w:spacing w:val="-3"/>
          <w:sz w:val="24"/>
          <w:szCs w:val="24"/>
        </w:rPr>
        <w:t>nj</w:t>
      </w:r>
      <w:r w:rsidR="001047AB" w:rsidRPr="00014EB9">
        <w:rPr>
          <w:rFonts w:ascii="Times New Roman" w:hAnsi="Times New Roman" w:cs="Times New Roman"/>
          <w:sz w:val="24"/>
          <w:szCs w:val="24"/>
        </w:rPr>
        <w:t>ë</w:t>
      </w:r>
      <w:r w:rsidR="001047AB" w:rsidRPr="00014EB9">
        <w:rPr>
          <w:rFonts w:ascii="Times New Roman" w:hAnsi="Times New Roman" w:cs="Times New Roman"/>
          <w:spacing w:val="-9"/>
          <w:sz w:val="24"/>
          <w:szCs w:val="24"/>
        </w:rPr>
        <w:t xml:space="preserve"> </w:t>
      </w:r>
      <w:r w:rsidR="001047AB" w:rsidRPr="00014EB9">
        <w:rPr>
          <w:rFonts w:ascii="Times New Roman" w:hAnsi="Times New Roman" w:cs="Times New Roman"/>
          <w:spacing w:val="-3"/>
          <w:sz w:val="24"/>
          <w:szCs w:val="24"/>
        </w:rPr>
        <w:t>instali</w:t>
      </w:r>
      <w:r w:rsidR="001047AB" w:rsidRPr="00014EB9">
        <w:rPr>
          <w:rFonts w:ascii="Times New Roman" w:hAnsi="Times New Roman" w:cs="Times New Roman"/>
          <w:sz w:val="24"/>
          <w:szCs w:val="24"/>
        </w:rPr>
        <w:t>m</w:t>
      </w:r>
      <w:r w:rsidR="001047AB" w:rsidRPr="00014EB9">
        <w:rPr>
          <w:rFonts w:ascii="Times New Roman" w:hAnsi="Times New Roman" w:cs="Times New Roman"/>
          <w:spacing w:val="-8"/>
          <w:sz w:val="24"/>
          <w:szCs w:val="24"/>
        </w:rPr>
        <w:t xml:space="preserve"> </w:t>
      </w:r>
      <w:r w:rsidR="001047AB" w:rsidRPr="00014EB9">
        <w:rPr>
          <w:rFonts w:ascii="Times New Roman" w:hAnsi="Times New Roman" w:cs="Times New Roman"/>
          <w:spacing w:val="-3"/>
          <w:sz w:val="24"/>
          <w:szCs w:val="24"/>
        </w:rPr>
        <w:t>t</w:t>
      </w:r>
      <w:r w:rsidR="001047AB" w:rsidRPr="00014EB9">
        <w:rPr>
          <w:rFonts w:ascii="Times New Roman" w:hAnsi="Times New Roman" w:cs="Times New Roman"/>
          <w:sz w:val="24"/>
          <w:szCs w:val="24"/>
        </w:rPr>
        <w:t>ë</w:t>
      </w:r>
      <w:r w:rsidR="001047AB" w:rsidRPr="00014EB9">
        <w:rPr>
          <w:rFonts w:ascii="Times New Roman" w:hAnsi="Times New Roman" w:cs="Times New Roman"/>
          <w:spacing w:val="-9"/>
          <w:sz w:val="24"/>
          <w:szCs w:val="24"/>
        </w:rPr>
        <w:t xml:space="preserve"> </w:t>
      </w:r>
      <w:r w:rsidR="001047AB" w:rsidRPr="00014EB9">
        <w:rPr>
          <w:rFonts w:ascii="Times New Roman" w:hAnsi="Times New Roman" w:cs="Times New Roman"/>
          <w:spacing w:val="-3"/>
          <w:sz w:val="24"/>
          <w:szCs w:val="24"/>
        </w:rPr>
        <w:t>caktuar</w:t>
      </w:r>
      <w:r w:rsidR="001047AB" w:rsidRPr="00014EB9">
        <w:rPr>
          <w:rFonts w:ascii="Times New Roman" w:hAnsi="Times New Roman" w:cs="Times New Roman"/>
          <w:sz w:val="24"/>
          <w:szCs w:val="24"/>
        </w:rPr>
        <w:t>,</w:t>
      </w:r>
      <w:r w:rsidR="001047AB" w:rsidRPr="00014EB9">
        <w:rPr>
          <w:rFonts w:ascii="Times New Roman" w:hAnsi="Times New Roman" w:cs="Times New Roman"/>
          <w:spacing w:val="-8"/>
          <w:sz w:val="24"/>
          <w:szCs w:val="24"/>
        </w:rPr>
        <w:t xml:space="preserve"> </w:t>
      </w:r>
      <w:r w:rsidR="001047AB" w:rsidRPr="00014EB9">
        <w:rPr>
          <w:rFonts w:ascii="Times New Roman" w:hAnsi="Times New Roman" w:cs="Times New Roman"/>
          <w:spacing w:val="-3"/>
          <w:sz w:val="24"/>
          <w:szCs w:val="24"/>
        </w:rPr>
        <w:t>atëher</w:t>
      </w:r>
      <w:r w:rsidR="001047AB" w:rsidRPr="00014EB9">
        <w:rPr>
          <w:rFonts w:ascii="Times New Roman" w:hAnsi="Times New Roman" w:cs="Times New Roman"/>
          <w:sz w:val="24"/>
          <w:szCs w:val="24"/>
        </w:rPr>
        <w:t>ë</w:t>
      </w:r>
      <w:r w:rsidR="001047AB" w:rsidRPr="00014EB9">
        <w:rPr>
          <w:rFonts w:ascii="Times New Roman" w:hAnsi="Times New Roman" w:cs="Times New Roman"/>
          <w:spacing w:val="-9"/>
          <w:sz w:val="24"/>
          <w:szCs w:val="24"/>
        </w:rPr>
        <w:t xml:space="preserve"> </w:t>
      </w:r>
      <w:r w:rsidR="001047AB" w:rsidRPr="00014EB9">
        <w:rPr>
          <w:rFonts w:ascii="Times New Roman" w:hAnsi="Times New Roman" w:cs="Times New Roman"/>
          <w:spacing w:val="-3"/>
          <w:sz w:val="24"/>
          <w:szCs w:val="24"/>
        </w:rPr>
        <w:t>kryeauditues</w:t>
      </w:r>
      <w:r w:rsidR="001047AB" w:rsidRPr="00014EB9">
        <w:rPr>
          <w:rFonts w:ascii="Times New Roman" w:hAnsi="Times New Roman" w:cs="Times New Roman"/>
          <w:sz w:val="24"/>
          <w:szCs w:val="24"/>
        </w:rPr>
        <w:t>i</w:t>
      </w:r>
      <w:r w:rsidR="001047AB" w:rsidRPr="00014EB9">
        <w:rPr>
          <w:rFonts w:ascii="Times New Roman" w:hAnsi="Times New Roman" w:cs="Times New Roman"/>
          <w:spacing w:val="-8"/>
          <w:sz w:val="24"/>
          <w:szCs w:val="24"/>
        </w:rPr>
        <w:t xml:space="preserve"> </w:t>
      </w:r>
      <w:r w:rsidR="001047AB" w:rsidRPr="00014EB9">
        <w:rPr>
          <w:rFonts w:ascii="Times New Roman" w:hAnsi="Times New Roman" w:cs="Times New Roman"/>
          <w:sz w:val="24"/>
          <w:szCs w:val="24"/>
        </w:rPr>
        <w:t>i</w:t>
      </w:r>
      <w:r w:rsidR="001047AB"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MRVA</w:t>
      </w:r>
      <w:r w:rsidR="001047AB" w:rsidRPr="00014EB9">
        <w:rPr>
          <w:rFonts w:ascii="Times New Roman" w:hAnsi="Times New Roman" w:cs="Times New Roman"/>
          <w:spacing w:val="-3"/>
          <w:sz w:val="24"/>
          <w:szCs w:val="24"/>
        </w:rPr>
        <w:t>-s</w:t>
      </w:r>
      <w:r w:rsidR="001047AB" w:rsidRPr="00014EB9">
        <w:rPr>
          <w:rFonts w:ascii="Times New Roman" w:hAnsi="Times New Roman" w:cs="Times New Roman"/>
          <w:sz w:val="24"/>
          <w:szCs w:val="24"/>
        </w:rPr>
        <w:t>ë</w:t>
      </w:r>
      <w:r w:rsidR="001047AB" w:rsidRPr="00014EB9">
        <w:rPr>
          <w:rFonts w:ascii="Times New Roman" w:hAnsi="Times New Roman" w:cs="Times New Roman"/>
          <w:spacing w:val="-9"/>
          <w:sz w:val="24"/>
          <w:szCs w:val="24"/>
        </w:rPr>
        <w:t xml:space="preserve"> </w:t>
      </w:r>
      <w:r w:rsidR="001047AB" w:rsidRPr="00014EB9">
        <w:rPr>
          <w:rFonts w:ascii="Times New Roman" w:hAnsi="Times New Roman" w:cs="Times New Roman"/>
          <w:spacing w:val="-3"/>
          <w:sz w:val="24"/>
          <w:szCs w:val="24"/>
        </w:rPr>
        <w:t>mer</w:t>
      </w:r>
      <w:r w:rsidR="001047AB" w:rsidRPr="00014EB9">
        <w:rPr>
          <w:rFonts w:ascii="Times New Roman" w:hAnsi="Times New Roman" w:cs="Times New Roman"/>
          <w:sz w:val="24"/>
          <w:szCs w:val="24"/>
        </w:rPr>
        <w:t>r</w:t>
      </w:r>
      <w:r w:rsidR="001047AB" w:rsidRPr="00014EB9">
        <w:rPr>
          <w:rFonts w:ascii="Times New Roman" w:hAnsi="Times New Roman" w:cs="Times New Roman"/>
          <w:spacing w:val="-9"/>
          <w:sz w:val="24"/>
          <w:szCs w:val="24"/>
        </w:rPr>
        <w:t xml:space="preserve"> </w:t>
      </w:r>
      <w:r w:rsidR="001047AB" w:rsidRPr="00014EB9">
        <w:rPr>
          <w:rFonts w:ascii="Times New Roman" w:hAnsi="Times New Roman" w:cs="Times New Roman"/>
          <w:spacing w:val="-3"/>
          <w:sz w:val="24"/>
          <w:szCs w:val="24"/>
        </w:rPr>
        <w:t>nj</w:t>
      </w:r>
      <w:r w:rsidR="001047AB" w:rsidRPr="00014EB9">
        <w:rPr>
          <w:rFonts w:ascii="Times New Roman" w:hAnsi="Times New Roman" w:cs="Times New Roman"/>
          <w:sz w:val="24"/>
          <w:szCs w:val="24"/>
        </w:rPr>
        <w:t>ë</w:t>
      </w:r>
      <w:r w:rsidR="001047AB" w:rsidRPr="00014EB9">
        <w:rPr>
          <w:rFonts w:ascii="Times New Roman" w:hAnsi="Times New Roman" w:cs="Times New Roman"/>
          <w:spacing w:val="-8"/>
          <w:sz w:val="24"/>
          <w:szCs w:val="24"/>
        </w:rPr>
        <w:t xml:space="preserve"> </w:t>
      </w:r>
      <w:r w:rsidR="001047AB" w:rsidRPr="00014EB9">
        <w:rPr>
          <w:rFonts w:ascii="Times New Roman" w:hAnsi="Times New Roman" w:cs="Times New Roman"/>
          <w:spacing w:val="-3"/>
          <w:sz w:val="24"/>
          <w:szCs w:val="24"/>
        </w:rPr>
        <w:t>pushi</w:t>
      </w:r>
      <w:r w:rsidR="001047AB" w:rsidRPr="00014EB9">
        <w:rPr>
          <w:rFonts w:ascii="Times New Roman" w:hAnsi="Times New Roman" w:cs="Times New Roman"/>
          <w:sz w:val="24"/>
          <w:szCs w:val="24"/>
        </w:rPr>
        <w:t>m</w:t>
      </w:r>
      <w:r w:rsidR="001047AB" w:rsidRPr="00014EB9">
        <w:rPr>
          <w:rFonts w:ascii="Times New Roman" w:hAnsi="Times New Roman" w:cs="Times New Roman"/>
          <w:spacing w:val="-9"/>
          <w:sz w:val="24"/>
          <w:szCs w:val="24"/>
        </w:rPr>
        <w:t xml:space="preserve"> </w:t>
      </w:r>
      <w:r w:rsidR="001047AB" w:rsidRPr="00014EB9">
        <w:rPr>
          <w:rFonts w:ascii="Times New Roman" w:hAnsi="Times New Roman" w:cs="Times New Roman"/>
          <w:spacing w:val="-3"/>
          <w:sz w:val="24"/>
          <w:szCs w:val="24"/>
        </w:rPr>
        <w:t>t</w:t>
      </w:r>
      <w:r w:rsidR="001047AB" w:rsidRPr="00014EB9">
        <w:rPr>
          <w:rFonts w:ascii="Times New Roman" w:hAnsi="Times New Roman" w:cs="Times New Roman"/>
          <w:sz w:val="24"/>
          <w:szCs w:val="24"/>
        </w:rPr>
        <w:t>ë</w:t>
      </w:r>
      <w:r w:rsidR="001047AB" w:rsidRPr="00014EB9">
        <w:rPr>
          <w:rFonts w:ascii="Times New Roman" w:hAnsi="Times New Roman" w:cs="Times New Roman"/>
          <w:spacing w:val="-9"/>
          <w:sz w:val="24"/>
          <w:szCs w:val="24"/>
        </w:rPr>
        <w:t xml:space="preserve"> </w:t>
      </w:r>
      <w:r w:rsidR="001047AB" w:rsidRPr="00014EB9">
        <w:rPr>
          <w:rFonts w:ascii="Times New Roman" w:hAnsi="Times New Roman" w:cs="Times New Roman"/>
          <w:spacing w:val="-3"/>
          <w:sz w:val="24"/>
          <w:szCs w:val="24"/>
        </w:rPr>
        <w:t>pandërprer</w:t>
      </w:r>
      <w:r w:rsidR="001047AB" w:rsidRPr="00014EB9">
        <w:rPr>
          <w:rFonts w:ascii="Times New Roman" w:hAnsi="Times New Roman" w:cs="Times New Roman"/>
          <w:sz w:val="24"/>
          <w:szCs w:val="24"/>
        </w:rPr>
        <w:t>ë</w:t>
      </w:r>
      <w:r w:rsidR="001047AB" w:rsidRPr="00014EB9">
        <w:rPr>
          <w:rFonts w:ascii="Times New Roman" w:hAnsi="Times New Roman" w:cs="Times New Roman"/>
          <w:spacing w:val="-9"/>
          <w:sz w:val="24"/>
          <w:szCs w:val="24"/>
        </w:rPr>
        <w:t xml:space="preserve"> </w:t>
      </w:r>
      <w:r w:rsidR="001047AB" w:rsidRPr="00014EB9">
        <w:rPr>
          <w:rFonts w:ascii="Times New Roman" w:hAnsi="Times New Roman" w:cs="Times New Roman"/>
          <w:spacing w:val="-3"/>
          <w:sz w:val="24"/>
          <w:szCs w:val="24"/>
        </w:rPr>
        <w:t>pre</w:t>
      </w:r>
      <w:r w:rsidR="001047AB" w:rsidRPr="00014EB9">
        <w:rPr>
          <w:rFonts w:ascii="Times New Roman" w:hAnsi="Times New Roman" w:cs="Times New Roman"/>
          <w:sz w:val="24"/>
          <w:szCs w:val="24"/>
        </w:rPr>
        <w:t>j</w:t>
      </w:r>
      <w:r w:rsidR="001047AB" w:rsidRPr="00014EB9">
        <w:rPr>
          <w:rFonts w:ascii="Times New Roman" w:hAnsi="Times New Roman" w:cs="Times New Roman"/>
          <w:spacing w:val="-8"/>
          <w:sz w:val="24"/>
          <w:szCs w:val="24"/>
        </w:rPr>
        <w:t xml:space="preserve"> </w:t>
      </w:r>
      <w:r w:rsidR="001047AB" w:rsidRPr="00014EB9">
        <w:rPr>
          <w:rFonts w:ascii="Times New Roman" w:hAnsi="Times New Roman" w:cs="Times New Roman"/>
          <w:spacing w:val="-3"/>
          <w:sz w:val="24"/>
          <w:szCs w:val="24"/>
        </w:rPr>
        <w:t>tr</w:t>
      </w:r>
      <w:r w:rsidR="001047AB" w:rsidRPr="00014EB9">
        <w:rPr>
          <w:rFonts w:ascii="Times New Roman" w:hAnsi="Times New Roman" w:cs="Times New Roman"/>
          <w:sz w:val="24"/>
          <w:szCs w:val="24"/>
        </w:rPr>
        <w:t>e</w:t>
      </w:r>
      <w:r w:rsidR="001047AB" w:rsidRPr="00014EB9">
        <w:rPr>
          <w:rFonts w:ascii="Times New Roman" w:hAnsi="Times New Roman" w:cs="Times New Roman"/>
          <w:spacing w:val="-9"/>
          <w:sz w:val="24"/>
          <w:szCs w:val="24"/>
        </w:rPr>
        <w:t xml:space="preserve"> </w:t>
      </w:r>
      <w:r w:rsidR="001047AB" w:rsidRPr="00014EB9">
        <w:rPr>
          <w:rFonts w:ascii="Times New Roman" w:hAnsi="Times New Roman" w:cs="Times New Roman"/>
          <w:spacing w:val="-3"/>
          <w:sz w:val="24"/>
          <w:szCs w:val="24"/>
        </w:rPr>
        <w:t>vjetës</w:t>
      </w:r>
      <w:r w:rsidR="001047AB" w:rsidRPr="00014EB9">
        <w:rPr>
          <w:rFonts w:ascii="Times New Roman" w:hAnsi="Times New Roman" w:cs="Times New Roman"/>
          <w:sz w:val="24"/>
          <w:szCs w:val="24"/>
        </w:rPr>
        <w:t>h</w:t>
      </w:r>
      <w:r w:rsidR="001047AB" w:rsidRPr="00014EB9">
        <w:rPr>
          <w:rFonts w:ascii="Times New Roman" w:hAnsi="Times New Roman" w:cs="Times New Roman"/>
          <w:spacing w:val="-9"/>
          <w:sz w:val="24"/>
          <w:szCs w:val="24"/>
        </w:rPr>
        <w:t xml:space="preserve"> </w:t>
      </w:r>
      <w:r w:rsidR="001047AB" w:rsidRPr="00014EB9">
        <w:rPr>
          <w:rFonts w:ascii="Times New Roman" w:hAnsi="Times New Roman" w:cs="Times New Roman"/>
          <w:spacing w:val="-3"/>
          <w:sz w:val="24"/>
          <w:szCs w:val="24"/>
        </w:rPr>
        <w:t>ng</w:t>
      </w:r>
      <w:r w:rsidR="001047AB" w:rsidRPr="00014EB9">
        <w:rPr>
          <w:rFonts w:ascii="Times New Roman" w:hAnsi="Times New Roman" w:cs="Times New Roman"/>
          <w:sz w:val="24"/>
          <w:szCs w:val="24"/>
        </w:rPr>
        <w:t>a</w:t>
      </w:r>
      <w:r w:rsidR="001047AB" w:rsidRPr="00014EB9">
        <w:rPr>
          <w:rFonts w:ascii="Times New Roman" w:hAnsi="Times New Roman" w:cs="Times New Roman"/>
          <w:spacing w:val="-9"/>
          <w:sz w:val="24"/>
          <w:szCs w:val="24"/>
        </w:rPr>
        <w:t xml:space="preserve"> </w:t>
      </w:r>
      <w:r w:rsidR="001047AB" w:rsidRPr="00014EB9">
        <w:rPr>
          <w:rFonts w:ascii="Times New Roman" w:hAnsi="Times New Roman" w:cs="Times New Roman"/>
          <w:spacing w:val="-3"/>
          <w:sz w:val="24"/>
          <w:szCs w:val="24"/>
        </w:rPr>
        <w:t>ofrim</w:t>
      </w:r>
      <w:r w:rsidR="001047AB" w:rsidRPr="00014EB9">
        <w:rPr>
          <w:rFonts w:ascii="Times New Roman" w:hAnsi="Times New Roman" w:cs="Times New Roman"/>
          <w:sz w:val="24"/>
          <w:szCs w:val="24"/>
        </w:rPr>
        <w:t>i</w:t>
      </w:r>
      <w:r w:rsidR="001047AB" w:rsidRPr="00014EB9">
        <w:rPr>
          <w:rFonts w:ascii="Times New Roman" w:hAnsi="Times New Roman" w:cs="Times New Roman"/>
          <w:spacing w:val="-8"/>
          <w:sz w:val="24"/>
          <w:szCs w:val="24"/>
        </w:rPr>
        <w:t xml:space="preserve"> </w:t>
      </w:r>
      <w:r w:rsidR="001047AB" w:rsidRPr="00014EB9">
        <w:rPr>
          <w:rFonts w:ascii="Times New Roman" w:hAnsi="Times New Roman" w:cs="Times New Roman"/>
          <w:sz w:val="24"/>
          <w:szCs w:val="24"/>
        </w:rPr>
        <w:t>i</w:t>
      </w:r>
      <w:r w:rsidR="001047AB" w:rsidRPr="00014EB9">
        <w:rPr>
          <w:rFonts w:ascii="Times New Roman" w:hAnsi="Times New Roman" w:cs="Times New Roman"/>
          <w:w w:val="99"/>
          <w:sz w:val="24"/>
          <w:szCs w:val="24"/>
        </w:rPr>
        <w:t xml:space="preserve"> </w:t>
      </w:r>
      <w:r w:rsidR="001047AB" w:rsidRPr="00014EB9">
        <w:rPr>
          <w:rFonts w:ascii="Times New Roman" w:hAnsi="Times New Roman" w:cs="Times New Roman"/>
          <w:sz w:val="24"/>
          <w:szCs w:val="24"/>
        </w:rPr>
        <w:t>shërbimeve</w:t>
      </w:r>
      <w:r w:rsidR="001047AB" w:rsidRPr="00014EB9">
        <w:rPr>
          <w:rFonts w:ascii="Times New Roman" w:hAnsi="Times New Roman" w:cs="Times New Roman"/>
          <w:spacing w:val="2"/>
          <w:sz w:val="24"/>
          <w:szCs w:val="24"/>
        </w:rPr>
        <w:t xml:space="preserve"> </w:t>
      </w:r>
      <w:r w:rsidR="001047AB" w:rsidRPr="00014EB9">
        <w:rPr>
          <w:rFonts w:ascii="Times New Roman" w:hAnsi="Times New Roman" w:cs="Times New Roman"/>
          <w:sz w:val="24"/>
          <w:szCs w:val="24"/>
        </w:rPr>
        <w:t>të</w:t>
      </w:r>
      <w:r w:rsidR="001047AB" w:rsidRPr="00014EB9">
        <w:rPr>
          <w:rFonts w:ascii="Times New Roman" w:hAnsi="Times New Roman" w:cs="Times New Roman"/>
          <w:spacing w:val="2"/>
          <w:sz w:val="24"/>
          <w:szCs w:val="24"/>
        </w:rPr>
        <w:t xml:space="preserve"> </w:t>
      </w:r>
      <w:r w:rsidR="001047AB" w:rsidRPr="00014EB9">
        <w:rPr>
          <w:rFonts w:ascii="Times New Roman" w:hAnsi="Times New Roman" w:cs="Times New Roman"/>
          <w:sz w:val="24"/>
          <w:szCs w:val="24"/>
        </w:rPr>
        <w:t>verifikimit</w:t>
      </w:r>
      <w:r w:rsidR="001047AB" w:rsidRPr="00014EB9">
        <w:rPr>
          <w:rFonts w:ascii="Times New Roman" w:hAnsi="Times New Roman" w:cs="Times New Roman"/>
          <w:spacing w:val="3"/>
          <w:sz w:val="24"/>
          <w:szCs w:val="24"/>
        </w:rPr>
        <w:t xml:space="preserve"> </w:t>
      </w:r>
      <w:r w:rsidR="001047AB" w:rsidRPr="00014EB9">
        <w:rPr>
          <w:rFonts w:ascii="Times New Roman" w:hAnsi="Times New Roman" w:cs="Times New Roman"/>
          <w:sz w:val="24"/>
          <w:szCs w:val="24"/>
        </w:rPr>
        <w:t>për</w:t>
      </w:r>
      <w:r w:rsidR="001047AB" w:rsidRPr="00014EB9">
        <w:rPr>
          <w:rFonts w:ascii="Times New Roman" w:hAnsi="Times New Roman" w:cs="Times New Roman"/>
          <w:spacing w:val="2"/>
          <w:sz w:val="24"/>
          <w:szCs w:val="24"/>
        </w:rPr>
        <w:t xml:space="preserve"> </w:t>
      </w:r>
      <w:r w:rsidR="001047AB" w:rsidRPr="00014EB9">
        <w:rPr>
          <w:rFonts w:ascii="Times New Roman" w:hAnsi="Times New Roman" w:cs="Times New Roman"/>
          <w:sz w:val="24"/>
          <w:szCs w:val="24"/>
        </w:rPr>
        <w:t>të</w:t>
      </w:r>
      <w:r w:rsidR="001047AB" w:rsidRPr="00014EB9">
        <w:rPr>
          <w:rFonts w:ascii="Times New Roman" w:hAnsi="Times New Roman" w:cs="Times New Roman"/>
          <w:spacing w:val="3"/>
          <w:sz w:val="24"/>
          <w:szCs w:val="24"/>
        </w:rPr>
        <w:t xml:space="preserve"> </w:t>
      </w:r>
      <w:r w:rsidR="001047AB" w:rsidRPr="00014EB9">
        <w:rPr>
          <w:rFonts w:ascii="Times New Roman" w:hAnsi="Times New Roman" w:cs="Times New Roman"/>
          <w:sz w:val="24"/>
          <w:szCs w:val="24"/>
        </w:rPr>
        <w:t>njëjtin</w:t>
      </w:r>
      <w:r w:rsidR="001047AB" w:rsidRPr="00014EB9">
        <w:rPr>
          <w:rFonts w:ascii="Times New Roman" w:hAnsi="Times New Roman" w:cs="Times New Roman"/>
          <w:spacing w:val="2"/>
          <w:sz w:val="24"/>
          <w:szCs w:val="24"/>
        </w:rPr>
        <w:t xml:space="preserve"> </w:t>
      </w:r>
      <w:r w:rsidR="001047AB" w:rsidRPr="00014EB9">
        <w:rPr>
          <w:rFonts w:ascii="Times New Roman" w:hAnsi="Times New Roman" w:cs="Times New Roman"/>
          <w:sz w:val="24"/>
          <w:szCs w:val="24"/>
        </w:rPr>
        <w:t>instalim.</w:t>
      </w:r>
      <w:r w:rsidR="001047AB" w:rsidRPr="00014EB9">
        <w:rPr>
          <w:rFonts w:ascii="Times New Roman" w:hAnsi="Times New Roman" w:cs="Times New Roman"/>
          <w:spacing w:val="3"/>
          <w:sz w:val="24"/>
          <w:szCs w:val="24"/>
        </w:rPr>
        <w:t xml:space="preserve"> </w:t>
      </w:r>
      <w:r w:rsidR="00B5505F" w:rsidRPr="00014EB9">
        <w:rPr>
          <w:rFonts w:ascii="Times New Roman" w:hAnsi="Times New Roman" w:cs="Times New Roman"/>
          <w:sz w:val="24"/>
          <w:szCs w:val="24"/>
        </w:rPr>
        <w:t>Periudha</w:t>
      </w:r>
      <w:r w:rsidR="00B5505F" w:rsidRPr="00014EB9">
        <w:rPr>
          <w:rFonts w:ascii="Times New Roman" w:hAnsi="Times New Roman" w:cs="Times New Roman"/>
          <w:spacing w:val="10"/>
          <w:sz w:val="24"/>
          <w:szCs w:val="24"/>
        </w:rPr>
        <w:t xml:space="preserve"> </w:t>
      </w:r>
      <w:r w:rsidR="00B5505F" w:rsidRPr="00014EB9">
        <w:rPr>
          <w:rFonts w:ascii="Times New Roman" w:hAnsi="Times New Roman" w:cs="Times New Roman"/>
          <w:sz w:val="24"/>
          <w:szCs w:val="24"/>
        </w:rPr>
        <w:t>maksimale</w:t>
      </w:r>
      <w:r w:rsidR="00B5505F" w:rsidRPr="00014EB9">
        <w:rPr>
          <w:rFonts w:ascii="Times New Roman" w:hAnsi="Times New Roman" w:cs="Times New Roman"/>
          <w:spacing w:val="9"/>
          <w:sz w:val="24"/>
          <w:szCs w:val="24"/>
        </w:rPr>
        <w:t xml:space="preserve"> </w:t>
      </w:r>
      <w:r w:rsidR="00B5505F" w:rsidRPr="00014EB9">
        <w:rPr>
          <w:rFonts w:ascii="Times New Roman" w:hAnsi="Times New Roman" w:cs="Times New Roman"/>
          <w:sz w:val="24"/>
          <w:szCs w:val="24"/>
        </w:rPr>
        <w:t>prej</w:t>
      </w:r>
      <w:r w:rsidR="00B5505F" w:rsidRPr="00014EB9">
        <w:rPr>
          <w:rFonts w:ascii="Times New Roman" w:hAnsi="Times New Roman" w:cs="Times New Roman"/>
          <w:spacing w:val="10"/>
          <w:sz w:val="24"/>
          <w:szCs w:val="24"/>
        </w:rPr>
        <w:t xml:space="preserve"> </w:t>
      </w:r>
      <w:r w:rsidR="00B5505F">
        <w:rPr>
          <w:rFonts w:ascii="Times New Roman" w:hAnsi="Times New Roman" w:cs="Times New Roman"/>
          <w:sz w:val="24"/>
          <w:szCs w:val="24"/>
        </w:rPr>
        <w:t>pes</w:t>
      </w:r>
      <w:r w:rsidR="00B5505F" w:rsidRPr="00014EB9">
        <w:rPr>
          <w:rFonts w:ascii="Times New Roman" w:hAnsi="Times New Roman" w:cs="Times New Roman"/>
          <w:sz w:val="24"/>
          <w:szCs w:val="24"/>
        </w:rPr>
        <w:t>ë</w:t>
      </w:r>
      <w:r w:rsidR="00B5505F" w:rsidRPr="00014EB9">
        <w:rPr>
          <w:rFonts w:ascii="Times New Roman" w:hAnsi="Times New Roman" w:cs="Times New Roman"/>
          <w:w w:val="99"/>
          <w:sz w:val="24"/>
          <w:szCs w:val="24"/>
        </w:rPr>
        <w:t xml:space="preserve"> </w:t>
      </w:r>
      <w:r w:rsidR="00B5505F" w:rsidRPr="00014EB9">
        <w:rPr>
          <w:rFonts w:ascii="Times New Roman" w:hAnsi="Times New Roman" w:cs="Times New Roman"/>
          <w:sz w:val="24"/>
          <w:szCs w:val="24"/>
        </w:rPr>
        <w:t>vjetësh</w:t>
      </w:r>
      <w:r w:rsidR="00B5505F" w:rsidRPr="00014EB9">
        <w:rPr>
          <w:rFonts w:ascii="Times New Roman" w:hAnsi="Times New Roman" w:cs="Times New Roman"/>
          <w:spacing w:val="3"/>
          <w:sz w:val="24"/>
          <w:szCs w:val="24"/>
        </w:rPr>
        <w:t xml:space="preserve"> </w:t>
      </w:r>
      <w:r w:rsidR="00B5505F" w:rsidRPr="00014EB9">
        <w:rPr>
          <w:rFonts w:ascii="Times New Roman" w:hAnsi="Times New Roman" w:cs="Times New Roman"/>
          <w:sz w:val="24"/>
          <w:szCs w:val="24"/>
        </w:rPr>
        <w:t>përfshin</w:t>
      </w:r>
      <w:r w:rsidR="00B5505F">
        <w:rPr>
          <w:rFonts w:ascii="Times New Roman" w:hAnsi="Times New Roman" w:cs="Times New Roman"/>
          <w:sz w:val="24"/>
          <w:szCs w:val="24"/>
        </w:rPr>
        <w:t xml:space="preserve"> </w:t>
      </w:r>
      <w:r w:rsidR="00C85317">
        <w:rPr>
          <w:rFonts w:ascii="Times New Roman" w:hAnsi="Times New Roman" w:cs="Times New Roman"/>
          <w:sz w:val="24"/>
          <w:szCs w:val="24"/>
        </w:rPr>
        <w:t>verifikimet MRVA t</w:t>
      </w:r>
      <w:r w:rsidR="00C85317" w:rsidRPr="00014EB9">
        <w:rPr>
          <w:rFonts w:ascii="Times New Roman" w:hAnsi="Times New Roman" w:cs="Times New Roman"/>
          <w:sz w:val="24"/>
          <w:szCs w:val="24"/>
        </w:rPr>
        <w:t>ë</w:t>
      </w:r>
      <w:r w:rsidR="00C85317">
        <w:rPr>
          <w:rFonts w:ascii="Times New Roman" w:hAnsi="Times New Roman" w:cs="Times New Roman"/>
          <w:sz w:val="24"/>
          <w:szCs w:val="24"/>
        </w:rPr>
        <w:t xml:space="preserve"> shkarkimeve </w:t>
      </w:r>
      <w:r w:rsidR="005E284A">
        <w:rPr>
          <w:rFonts w:ascii="Times New Roman" w:hAnsi="Times New Roman" w:cs="Times New Roman"/>
          <w:sz w:val="24"/>
          <w:szCs w:val="24"/>
        </w:rPr>
        <w:t>t</w:t>
      </w:r>
      <w:r w:rsidR="005E284A" w:rsidRPr="00014EB9">
        <w:rPr>
          <w:rFonts w:ascii="Times New Roman" w:hAnsi="Times New Roman" w:cs="Times New Roman"/>
          <w:sz w:val="24"/>
          <w:szCs w:val="24"/>
        </w:rPr>
        <w:t>ë</w:t>
      </w:r>
      <w:r w:rsidR="005E284A">
        <w:rPr>
          <w:rFonts w:ascii="Times New Roman" w:hAnsi="Times New Roman" w:cs="Times New Roman"/>
          <w:sz w:val="24"/>
          <w:szCs w:val="24"/>
        </w:rPr>
        <w:t xml:space="preserve"> kryera nga instalimi </w:t>
      </w:r>
      <w:r w:rsidR="005E284A" w:rsidRPr="00014EB9">
        <w:rPr>
          <w:rFonts w:ascii="Times New Roman" w:hAnsi="Times New Roman" w:cs="Times New Roman"/>
          <w:spacing w:val="-5"/>
          <w:sz w:val="24"/>
          <w:szCs w:val="24"/>
        </w:rPr>
        <w:t>duk</w:t>
      </w:r>
      <w:r w:rsidR="005E284A" w:rsidRPr="00014EB9">
        <w:rPr>
          <w:rFonts w:ascii="Times New Roman" w:hAnsi="Times New Roman" w:cs="Times New Roman"/>
          <w:sz w:val="24"/>
          <w:szCs w:val="24"/>
        </w:rPr>
        <w:t>e</w:t>
      </w:r>
      <w:r w:rsidR="005E284A" w:rsidRPr="00014EB9">
        <w:rPr>
          <w:rFonts w:ascii="Times New Roman" w:hAnsi="Times New Roman" w:cs="Times New Roman"/>
          <w:spacing w:val="-7"/>
          <w:sz w:val="24"/>
          <w:szCs w:val="24"/>
        </w:rPr>
        <w:t xml:space="preserve"> </w:t>
      </w:r>
      <w:r w:rsidR="005E284A" w:rsidRPr="00014EB9">
        <w:rPr>
          <w:rFonts w:ascii="Times New Roman" w:hAnsi="Times New Roman" w:cs="Times New Roman"/>
          <w:spacing w:val="-4"/>
          <w:sz w:val="24"/>
          <w:szCs w:val="24"/>
        </w:rPr>
        <w:t>f</w:t>
      </w:r>
      <w:r w:rsidR="005E284A" w:rsidRPr="00014EB9">
        <w:rPr>
          <w:rFonts w:ascii="Times New Roman" w:hAnsi="Times New Roman" w:cs="Times New Roman"/>
          <w:spacing w:val="-5"/>
          <w:sz w:val="24"/>
          <w:szCs w:val="24"/>
        </w:rPr>
        <w:t>illua</w:t>
      </w:r>
      <w:r w:rsidR="005E284A" w:rsidRPr="00014EB9">
        <w:rPr>
          <w:rFonts w:ascii="Times New Roman" w:hAnsi="Times New Roman" w:cs="Times New Roman"/>
          <w:sz w:val="24"/>
          <w:szCs w:val="24"/>
        </w:rPr>
        <w:t>r</w:t>
      </w:r>
      <w:r w:rsidR="005E284A" w:rsidRPr="00014EB9">
        <w:rPr>
          <w:rFonts w:ascii="Times New Roman" w:hAnsi="Times New Roman" w:cs="Times New Roman"/>
          <w:spacing w:val="-7"/>
          <w:sz w:val="24"/>
          <w:szCs w:val="24"/>
        </w:rPr>
        <w:t xml:space="preserve"> </w:t>
      </w:r>
      <w:r w:rsidR="005E284A" w:rsidRPr="00014EB9">
        <w:rPr>
          <w:rFonts w:ascii="Times New Roman" w:hAnsi="Times New Roman" w:cs="Times New Roman"/>
          <w:spacing w:val="-5"/>
          <w:sz w:val="24"/>
          <w:szCs w:val="24"/>
        </w:rPr>
        <w:t>ng</w:t>
      </w:r>
      <w:r w:rsidR="005E284A" w:rsidRPr="00014EB9">
        <w:rPr>
          <w:rFonts w:ascii="Times New Roman" w:hAnsi="Times New Roman" w:cs="Times New Roman"/>
          <w:sz w:val="24"/>
          <w:szCs w:val="24"/>
        </w:rPr>
        <w:t>a</w:t>
      </w:r>
      <w:r w:rsidR="005E284A" w:rsidRPr="00014EB9">
        <w:rPr>
          <w:rFonts w:ascii="Times New Roman" w:hAnsi="Times New Roman" w:cs="Times New Roman"/>
          <w:spacing w:val="-7"/>
          <w:sz w:val="24"/>
          <w:szCs w:val="24"/>
        </w:rPr>
        <w:t xml:space="preserve"> </w:t>
      </w:r>
      <w:r w:rsidR="00F40F79">
        <w:rPr>
          <w:rFonts w:ascii="Times New Roman" w:hAnsi="Times New Roman" w:cs="Times New Roman"/>
          <w:spacing w:val="-5"/>
          <w:sz w:val="24"/>
          <w:szCs w:val="24"/>
        </w:rPr>
        <w:t>kryerja e verifikimit t</w:t>
      </w:r>
      <w:r w:rsidR="00F40F79" w:rsidRPr="00014EB9">
        <w:rPr>
          <w:rFonts w:ascii="Times New Roman" w:hAnsi="Times New Roman" w:cs="Times New Roman"/>
          <w:sz w:val="24"/>
          <w:szCs w:val="24"/>
        </w:rPr>
        <w:t>ë</w:t>
      </w:r>
      <w:r w:rsidR="00F40F79">
        <w:rPr>
          <w:rFonts w:ascii="Times New Roman" w:hAnsi="Times New Roman" w:cs="Times New Roman"/>
          <w:sz w:val="24"/>
          <w:szCs w:val="24"/>
        </w:rPr>
        <w:t xml:space="preserve"> par</w:t>
      </w:r>
      <w:r w:rsidR="00F40F79" w:rsidRPr="00014EB9">
        <w:rPr>
          <w:rFonts w:ascii="Times New Roman" w:hAnsi="Times New Roman" w:cs="Times New Roman"/>
          <w:sz w:val="24"/>
          <w:szCs w:val="24"/>
        </w:rPr>
        <w:t>ë</w:t>
      </w:r>
      <w:r w:rsidR="00F40F79">
        <w:rPr>
          <w:rFonts w:ascii="Times New Roman" w:hAnsi="Times New Roman" w:cs="Times New Roman"/>
          <w:sz w:val="24"/>
          <w:szCs w:val="24"/>
        </w:rPr>
        <w:t xml:space="preserve"> p</w:t>
      </w:r>
      <w:r w:rsidR="00F40F79" w:rsidRPr="00014EB9">
        <w:rPr>
          <w:rFonts w:ascii="Times New Roman" w:hAnsi="Times New Roman" w:cs="Times New Roman"/>
          <w:sz w:val="24"/>
          <w:szCs w:val="24"/>
        </w:rPr>
        <w:t>ë</w:t>
      </w:r>
      <w:r w:rsidR="00F40F79">
        <w:rPr>
          <w:rFonts w:ascii="Times New Roman" w:hAnsi="Times New Roman" w:cs="Times New Roman"/>
          <w:sz w:val="24"/>
          <w:szCs w:val="24"/>
        </w:rPr>
        <w:t xml:space="preserve">r operatorin e instalimit. </w:t>
      </w:r>
    </w:p>
    <w:p w14:paraId="137115AA" w14:textId="77777777" w:rsidR="00A711FC" w:rsidRDefault="00A711FC" w:rsidP="001047AB">
      <w:pPr>
        <w:pStyle w:val="BodyText"/>
        <w:ind w:right="29"/>
        <w:jc w:val="both"/>
        <w:rPr>
          <w:rFonts w:ascii="Times New Roman" w:hAnsi="Times New Roman" w:cs="Times New Roman"/>
          <w:sz w:val="24"/>
          <w:szCs w:val="24"/>
        </w:rPr>
      </w:pPr>
    </w:p>
    <w:p w14:paraId="3B856CD7" w14:textId="77777777" w:rsidR="00B5505F" w:rsidRDefault="00B5505F" w:rsidP="001047AB">
      <w:pPr>
        <w:pStyle w:val="BodyText"/>
        <w:ind w:right="29"/>
        <w:jc w:val="both"/>
        <w:rPr>
          <w:rFonts w:ascii="Times New Roman" w:hAnsi="Times New Roman" w:cs="Times New Roman"/>
          <w:sz w:val="24"/>
          <w:szCs w:val="24"/>
        </w:rPr>
      </w:pPr>
    </w:p>
    <w:p w14:paraId="313DCD84" w14:textId="5385531F" w:rsidR="004712E5" w:rsidRPr="00014EB9" w:rsidRDefault="004712E5" w:rsidP="004712E5">
      <w:pPr>
        <w:pStyle w:val="BodyText"/>
        <w:ind w:right="29"/>
        <w:jc w:val="center"/>
        <w:rPr>
          <w:rFonts w:ascii="Times New Roman" w:hAnsi="Times New Roman" w:cs="Times New Roman"/>
          <w:sz w:val="24"/>
          <w:szCs w:val="24"/>
        </w:rPr>
      </w:pPr>
      <w:r w:rsidRPr="00014EB9">
        <w:rPr>
          <w:rFonts w:ascii="Times New Roman" w:hAnsi="Times New Roman" w:cs="Times New Roman"/>
          <w:sz w:val="24"/>
          <w:szCs w:val="24"/>
        </w:rPr>
        <w:t xml:space="preserve">KREU IV </w:t>
      </w:r>
    </w:p>
    <w:p w14:paraId="4C660D33" w14:textId="77777777" w:rsidR="004712E5" w:rsidRPr="00014EB9" w:rsidRDefault="004712E5" w:rsidP="004712E5">
      <w:pPr>
        <w:pStyle w:val="BodyText"/>
        <w:ind w:right="29"/>
        <w:jc w:val="center"/>
        <w:rPr>
          <w:rFonts w:ascii="Times New Roman" w:hAnsi="Times New Roman" w:cs="Times New Roman"/>
          <w:sz w:val="24"/>
          <w:szCs w:val="24"/>
        </w:rPr>
      </w:pPr>
      <w:r w:rsidRPr="00014EB9">
        <w:rPr>
          <w:rFonts w:ascii="Times New Roman" w:hAnsi="Times New Roman" w:cs="Times New Roman"/>
          <w:b/>
          <w:bCs/>
          <w:sz w:val="24"/>
          <w:szCs w:val="24"/>
        </w:rPr>
        <w:t>VERIFIKIMI I RAPORTEVE TË SUBJEKTIT TË RREGULLUAR</w:t>
      </w:r>
    </w:p>
    <w:p w14:paraId="34EEDA20" w14:textId="77777777" w:rsidR="004712E5" w:rsidRPr="00014EB9" w:rsidRDefault="004712E5" w:rsidP="004712E5">
      <w:pPr>
        <w:pStyle w:val="BodyText"/>
        <w:ind w:right="29"/>
        <w:jc w:val="center"/>
        <w:rPr>
          <w:rFonts w:ascii="Times New Roman" w:hAnsi="Times New Roman" w:cs="Times New Roman"/>
          <w:b/>
          <w:bCs/>
          <w:sz w:val="24"/>
          <w:szCs w:val="24"/>
        </w:rPr>
      </w:pPr>
    </w:p>
    <w:p w14:paraId="02154E13" w14:textId="6E7F368C" w:rsidR="004712E5" w:rsidRPr="00014EB9" w:rsidRDefault="004712E5" w:rsidP="004712E5">
      <w:pPr>
        <w:pStyle w:val="BodyText"/>
        <w:ind w:right="29"/>
        <w:jc w:val="center"/>
        <w:rPr>
          <w:rFonts w:ascii="Times New Roman" w:hAnsi="Times New Roman" w:cs="Times New Roman"/>
          <w:b/>
          <w:bCs/>
          <w:sz w:val="24"/>
          <w:szCs w:val="24"/>
        </w:rPr>
      </w:pPr>
      <w:r w:rsidRPr="00014EB9">
        <w:rPr>
          <w:rFonts w:ascii="Times New Roman" w:hAnsi="Times New Roman" w:cs="Times New Roman"/>
          <w:i/>
          <w:iCs/>
          <w:sz w:val="24"/>
          <w:szCs w:val="24"/>
        </w:rPr>
        <w:t>Neni 4</w:t>
      </w:r>
      <w:r w:rsidR="00347160" w:rsidRPr="00014EB9">
        <w:rPr>
          <w:rFonts w:ascii="Times New Roman" w:hAnsi="Times New Roman" w:cs="Times New Roman"/>
          <w:i/>
          <w:iCs/>
          <w:sz w:val="24"/>
          <w:szCs w:val="24"/>
        </w:rPr>
        <w:t>7</w:t>
      </w:r>
      <w:r w:rsidRPr="00014EB9">
        <w:rPr>
          <w:rFonts w:ascii="Times New Roman" w:hAnsi="Times New Roman" w:cs="Times New Roman"/>
          <w:b/>
          <w:bCs/>
          <w:sz w:val="24"/>
          <w:szCs w:val="24"/>
        </w:rPr>
        <w:br/>
        <w:t>Besueshmëria e verifikimit të raporteve të subjektit të rregulluar</w:t>
      </w:r>
    </w:p>
    <w:p w14:paraId="2B6571EA" w14:textId="77777777" w:rsidR="00D92F60" w:rsidRPr="00014EB9" w:rsidRDefault="00D92F60" w:rsidP="004712E5">
      <w:pPr>
        <w:pStyle w:val="BodyText"/>
        <w:ind w:right="29"/>
        <w:jc w:val="center"/>
        <w:rPr>
          <w:rFonts w:ascii="Times New Roman" w:hAnsi="Times New Roman" w:cs="Times New Roman"/>
          <w:sz w:val="24"/>
          <w:szCs w:val="24"/>
        </w:rPr>
      </w:pPr>
    </w:p>
    <w:p w14:paraId="0660DBA3" w14:textId="0090BBB6" w:rsidR="004712E5" w:rsidRPr="00014EB9" w:rsidRDefault="004712E5" w:rsidP="004712E5">
      <w:pPr>
        <w:pStyle w:val="BodyText"/>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1. </w:t>
      </w:r>
      <w:r w:rsidR="00F70965" w:rsidRPr="00014EB9">
        <w:rPr>
          <w:rFonts w:ascii="Times New Roman" w:hAnsi="Times New Roman" w:cs="Times New Roman"/>
          <w:sz w:val="24"/>
          <w:szCs w:val="24"/>
        </w:rPr>
        <w:t xml:space="preserve">Raporti </w:t>
      </w:r>
      <w:r w:rsidR="00FA611A" w:rsidRPr="00014EB9">
        <w:rPr>
          <w:rFonts w:ascii="Times New Roman" w:hAnsi="Times New Roman" w:cs="Times New Roman"/>
          <w:sz w:val="24"/>
          <w:szCs w:val="24"/>
        </w:rPr>
        <w:t>i</w:t>
      </w:r>
      <w:r w:rsidR="00F70965" w:rsidRPr="00014EB9">
        <w:rPr>
          <w:rFonts w:ascii="Times New Roman" w:hAnsi="Times New Roman" w:cs="Times New Roman"/>
          <w:sz w:val="24"/>
          <w:szCs w:val="24"/>
        </w:rPr>
        <w:t xml:space="preserve"> të dhënave të shkarkimeve të subjektit të rregulluar ë</w:t>
      </w:r>
      <w:r w:rsidR="00FA611A" w:rsidRPr="00014EB9">
        <w:rPr>
          <w:rFonts w:ascii="Times New Roman" w:hAnsi="Times New Roman" w:cs="Times New Roman"/>
          <w:sz w:val="24"/>
          <w:szCs w:val="24"/>
        </w:rPr>
        <w:t>shtë i besueshëm për përdoruesit kur është</w:t>
      </w:r>
      <w:r w:rsidRPr="00014EB9">
        <w:rPr>
          <w:rFonts w:ascii="Times New Roman" w:hAnsi="Times New Roman" w:cs="Times New Roman"/>
          <w:sz w:val="24"/>
          <w:szCs w:val="24"/>
        </w:rPr>
        <w:t xml:space="preserve"> i verifikuar. </w:t>
      </w:r>
      <w:r w:rsidR="00FA611A" w:rsidRPr="00014EB9">
        <w:rPr>
          <w:rFonts w:ascii="Times New Roman" w:hAnsi="Times New Roman" w:cs="Times New Roman"/>
          <w:sz w:val="24"/>
          <w:szCs w:val="24"/>
        </w:rPr>
        <w:t>Raporti i verifikuar pasqyron</w:t>
      </w:r>
      <w:r w:rsidRPr="00014EB9">
        <w:rPr>
          <w:rFonts w:ascii="Times New Roman" w:hAnsi="Times New Roman" w:cs="Times New Roman"/>
          <w:sz w:val="24"/>
          <w:szCs w:val="24"/>
        </w:rPr>
        <w:t xml:space="preserve"> me besnikëri atë që pretendon të paraqesë ose atë që mund të pritet në mënyrë të arsyeshme të paraqesë.</w:t>
      </w:r>
    </w:p>
    <w:p w14:paraId="4CD6C08D" w14:textId="7F58A26E" w:rsidR="004712E5" w:rsidRPr="00014EB9" w:rsidRDefault="00FA611A" w:rsidP="00FA611A">
      <w:pPr>
        <w:pStyle w:val="BodyText"/>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2. </w:t>
      </w:r>
      <w:r w:rsidR="004712E5" w:rsidRPr="00014EB9">
        <w:rPr>
          <w:rFonts w:ascii="Times New Roman" w:hAnsi="Times New Roman" w:cs="Times New Roman"/>
          <w:sz w:val="24"/>
          <w:szCs w:val="24"/>
        </w:rPr>
        <w:t>Procesi i verifikimit të një raporti të</w:t>
      </w:r>
      <w:r w:rsidR="00462FAE" w:rsidRPr="00014EB9">
        <w:rPr>
          <w:rFonts w:ascii="Times New Roman" w:hAnsi="Times New Roman" w:cs="Times New Roman"/>
          <w:sz w:val="24"/>
          <w:szCs w:val="24"/>
        </w:rPr>
        <w:t xml:space="preserve"> të dhënave të shkarkimeve të</w:t>
      </w:r>
      <w:r w:rsidR="004712E5" w:rsidRPr="00014EB9">
        <w:rPr>
          <w:rFonts w:ascii="Times New Roman" w:hAnsi="Times New Roman" w:cs="Times New Roman"/>
          <w:sz w:val="24"/>
          <w:szCs w:val="24"/>
        </w:rPr>
        <w:t xml:space="preserve"> subjektit të rregulluar duhet të jetë një instrument efektiv dhe i besueshëm në mbështetje të procedurave të sigurimit dhe kontrollit të cilësisë, duke </w:t>
      </w:r>
      <w:r w:rsidR="008C4677" w:rsidRPr="00014EB9">
        <w:rPr>
          <w:rFonts w:ascii="Times New Roman" w:hAnsi="Times New Roman" w:cs="Times New Roman"/>
          <w:sz w:val="24"/>
          <w:szCs w:val="24"/>
        </w:rPr>
        <w:t>dhënë</w:t>
      </w:r>
      <w:r w:rsidR="004712E5" w:rsidRPr="00014EB9">
        <w:rPr>
          <w:rFonts w:ascii="Times New Roman" w:hAnsi="Times New Roman" w:cs="Times New Roman"/>
          <w:sz w:val="24"/>
          <w:szCs w:val="24"/>
        </w:rPr>
        <w:t xml:space="preserve"> informacion </w:t>
      </w:r>
      <w:r w:rsidR="008C4677" w:rsidRPr="00014EB9">
        <w:rPr>
          <w:rFonts w:ascii="Times New Roman" w:hAnsi="Times New Roman" w:cs="Times New Roman"/>
          <w:sz w:val="24"/>
          <w:szCs w:val="24"/>
        </w:rPr>
        <w:t>ku</w:t>
      </w:r>
      <w:r w:rsidR="004712E5" w:rsidRPr="00014EB9">
        <w:rPr>
          <w:rFonts w:ascii="Times New Roman" w:hAnsi="Times New Roman" w:cs="Times New Roman"/>
          <w:sz w:val="24"/>
          <w:szCs w:val="24"/>
        </w:rPr>
        <w:t xml:space="preserve"> subjekti i rregulluar mund të </w:t>
      </w:r>
      <w:r w:rsidR="008C4677" w:rsidRPr="00014EB9">
        <w:rPr>
          <w:rFonts w:ascii="Times New Roman" w:hAnsi="Times New Roman" w:cs="Times New Roman"/>
          <w:sz w:val="24"/>
          <w:szCs w:val="24"/>
        </w:rPr>
        <w:t>bazohet</w:t>
      </w:r>
      <w:r w:rsidR="004712E5" w:rsidRPr="00014EB9">
        <w:rPr>
          <w:rFonts w:ascii="Times New Roman" w:hAnsi="Times New Roman" w:cs="Times New Roman"/>
          <w:sz w:val="24"/>
          <w:szCs w:val="24"/>
        </w:rPr>
        <w:t xml:space="preserve"> për të përmirësuar performancën në monitorimin dhe raportimin e </w:t>
      </w:r>
      <w:r w:rsidR="00E379D7" w:rsidRPr="00014EB9">
        <w:rPr>
          <w:rFonts w:ascii="Times New Roman" w:hAnsi="Times New Roman" w:cs="Times New Roman"/>
          <w:sz w:val="24"/>
          <w:szCs w:val="24"/>
        </w:rPr>
        <w:t>shkarkimeve</w:t>
      </w:r>
      <w:r w:rsidR="004712E5" w:rsidRPr="00014EB9">
        <w:rPr>
          <w:rFonts w:ascii="Times New Roman" w:hAnsi="Times New Roman" w:cs="Times New Roman"/>
          <w:sz w:val="24"/>
          <w:szCs w:val="24"/>
        </w:rPr>
        <w:t>.</w:t>
      </w:r>
      <w:r w:rsidR="00462FAE" w:rsidRPr="00014EB9">
        <w:rPr>
          <w:rFonts w:ascii="Times New Roman" w:hAnsi="Times New Roman" w:cs="Times New Roman"/>
          <w:sz w:val="24"/>
          <w:szCs w:val="24"/>
        </w:rPr>
        <w:t xml:space="preserve"> </w:t>
      </w:r>
    </w:p>
    <w:p w14:paraId="7B29435C" w14:textId="77777777" w:rsidR="004712E5" w:rsidRPr="00014EB9" w:rsidRDefault="004712E5" w:rsidP="00347160">
      <w:pPr>
        <w:pStyle w:val="BodyText"/>
        <w:tabs>
          <w:tab w:val="num" w:pos="0"/>
        </w:tabs>
        <w:ind w:right="29"/>
        <w:jc w:val="center"/>
        <w:rPr>
          <w:rFonts w:ascii="Times New Roman" w:hAnsi="Times New Roman" w:cs="Times New Roman"/>
          <w:sz w:val="24"/>
          <w:szCs w:val="24"/>
        </w:rPr>
      </w:pPr>
    </w:p>
    <w:p w14:paraId="4A4A5DDF" w14:textId="6D462177" w:rsidR="00347160" w:rsidRPr="00014EB9" w:rsidRDefault="00347160" w:rsidP="00347160">
      <w:pPr>
        <w:pStyle w:val="BodyText"/>
        <w:tabs>
          <w:tab w:val="num" w:pos="0"/>
        </w:tabs>
        <w:ind w:right="29"/>
        <w:jc w:val="center"/>
        <w:rPr>
          <w:rFonts w:ascii="Times New Roman" w:hAnsi="Times New Roman" w:cs="Times New Roman"/>
          <w:i/>
          <w:iCs/>
          <w:sz w:val="24"/>
          <w:szCs w:val="24"/>
        </w:rPr>
      </w:pPr>
      <w:r w:rsidRPr="00014EB9">
        <w:rPr>
          <w:rFonts w:ascii="Times New Roman" w:hAnsi="Times New Roman" w:cs="Times New Roman"/>
          <w:i/>
          <w:iCs/>
          <w:sz w:val="24"/>
          <w:szCs w:val="24"/>
        </w:rPr>
        <w:t>Neni 4</w:t>
      </w:r>
      <w:r w:rsidR="00520846" w:rsidRPr="00014EB9">
        <w:rPr>
          <w:rFonts w:ascii="Times New Roman" w:hAnsi="Times New Roman" w:cs="Times New Roman"/>
          <w:i/>
          <w:iCs/>
          <w:sz w:val="24"/>
          <w:szCs w:val="24"/>
        </w:rPr>
        <w:t>8</w:t>
      </w:r>
    </w:p>
    <w:p w14:paraId="02D9AEC5" w14:textId="22001A71" w:rsidR="00347160" w:rsidRPr="00014EB9" w:rsidRDefault="00347160" w:rsidP="00347160">
      <w:pPr>
        <w:pStyle w:val="BodyText"/>
        <w:tabs>
          <w:tab w:val="num" w:pos="0"/>
        </w:tabs>
        <w:ind w:right="29"/>
        <w:jc w:val="center"/>
        <w:rPr>
          <w:rFonts w:ascii="Times New Roman" w:hAnsi="Times New Roman" w:cs="Times New Roman"/>
          <w:b/>
          <w:bCs/>
          <w:sz w:val="24"/>
          <w:szCs w:val="24"/>
        </w:rPr>
      </w:pPr>
      <w:r w:rsidRPr="00014EB9">
        <w:rPr>
          <w:rFonts w:ascii="Times New Roman" w:hAnsi="Times New Roman" w:cs="Times New Roman"/>
          <w:b/>
          <w:bCs/>
          <w:sz w:val="24"/>
          <w:szCs w:val="24"/>
        </w:rPr>
        <w:t>Detyrimet e përgjithshme të verifikuesit</w:t>
      </w:r>
    </w:p>
    <w:p w14:paraId="2E561329" w14:textId="77777777" w:rsidR="00CE6282" w:rsidRPr="00014EB9" w:rsidRDefault="00CE6282" w:rsidP="00347160">
      <w:pPr>
        <w:pStyle w:val="BodyText"/>
        <w:tabs>
          <w:tab w:val="num" w:pos="0"/>
        </w:tabs>
        <w:ind w:right="29"/>
        <w:jc w:val="center"/>
        <w:rPr>
          <w:rFonts w:ascii="Times New Roman" w:hAnsi="Times New Roman" w:cs="Times New Roman"/>
          <w:b/>
          <w:bCs/>
          <w:sz w:val="24"/>
          <w:szCs w:val="24"/>
        </w:rPr>
      </w:pPr>
    </w:p>
    <w:p w14:paraId="74125D5B" w14:textId="12FBD965" w:rsidR="00347160" w:rsidRPr="00014EB9" w:rsidRDefault="00CE6282" w:rsidP="00CE6282">
      <w:pPr>
        <w:pStyle w:val="BodyText"/>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1. </w:t>
      </w:r>
      <w:r w:rsidR="00347160" w:rsidRPr="00014EB9">
        <w:rPr>
          <w:rFonts w:ascii="Times New Roman" w:hAnsi="Times New Roman" w:cs="Times New Roman"/>
          <w:sz w:val="24"/>
          <w:szCs w:val="24"/>
        </w:rPr>
        <w:t xml:space="preserve">Verifikuesi kryen verifikimin dhe veprimtaritë e kërkuara nga ky Kre duke synuar të përgatisë një raport verifikimi që arrin në përfundimin, me një nivel të arsyeshëm sigurie, se raporti i </w:t>
      </w:r>
      <w:r w:rsidRPr="00014EB9">
        <w:rPr>
          <w:rFonts w:ascii="Times New Roman" w:hAnsi="Times New Roman" w:cs="Times New Roman"/>
          <w:sz w:val="24"/>
          <w:szCs w:val="24"/>
        </w:rPr>
        <w:t xml:space="preserve">të dhënave të shkarkimeve të </w:t>
      </w:r>
      <w:r w:rsidR="00347160" w:rsidRPr="00014EB9">
        <w:rPr>
          <w:rFonts w:ascii="Times New Roman" w:hAnsi="Times New Roman" w:cs="Times New Roman"/>
          <w:sz w:val="24"/>
          <w:szCs w:val="24"/>
        </w:rPr>
        <w:t xml:space="preserve">subjektit të rregulluar është i lirë nga </w:t>
      </w:r>
      <w:r w:rsidRPr="00014EB9">
        <w:rPr>
          <w:rFonts w:ascii="Times New Roman" w:hAnsi="Times New Roman" w:cs="Times New Roman"/>
          <w:sz w:val="24"/>
          <w:szCs w:val="24"/>
        </w:rPr>
        <w:t>pasaktësitë domethënëse</w:t>
      </w:r>
      <w:r w:rsidR="00347160" w:rsidRPr="00014EB9">
        <w:rPr>
          <w:rFonts w:ascii="Times New Roman" w:hAnsi="Times New Roman" w:cs="Times New Roman"/>
          <w:sz w:val="24"/>
          <w:szCs w:val="24"/>
        </w:rPr>
        <w:t>.</w:t>
      </w:r>
    </w:p>
    <w:p w14:paraId="7F946930" w14:textId="0B849FF4" w:rsidR="00347160" w:rsidRPr="00014EB9" w:rsidRDefault="00CE6282" w:rsidP="00CE6282">
      <w:pPr>
        <w:pStyle w:val="BodyText"/>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2. </w:t>
      </w:r>
      <w:r w:rsidR="00347160" w:rsidRPr="00014EB9">
        <w:rPr>
          <w:rFonts w:ascii="Times New Roman" w:hAnsi="Times New Roman" w:cs="Times New Roman"/>
          <w:sz w:val="24"/>
          <w:szCs w:val="24"/>
        </w:rPr>
        <w:t xml:space="preserve">Verifikuesi planifikon dhe kryen verifikimin me një qëndrim skepticizmi profesional, duke </w:t>
      </w:r>
      <w:r w:rsidR="00045BC2" w:rsidRPr="00014EB9">
        <w:rPr>
          <w:rFonts w:ascii="Times New Roman" w:hAnsi="Times New Roman" w:cs="Times New Roman"/>
          <w:sz w:val="24"/>
          <w:szCs w:val="24"/>
        </w:rPr>
        <w:t>qënë i vetëdijshëm</w:t>
      </w:r>
      <w:r w:rsidR="00347160" w:rsidRPr="00014EB9">
        <w:rPr>
          <w:rFonts w:ascii="Times New Roman" w:hAnsi="Times New Roman" w:cs="Times New Roman"/>
          <w:sz w:val="24"/>
          <w:szCs w:val="24"/>
        </w:rPr>
        <w:t xml:space="preserve"> se mund të ekzistojnë rrethana që bëjnë që informacioni </w:t>
      </w:r>
      <w:r w:rsidR="00D71772" w:rsidRPr="00014EB9">
        <w:rPr>
          <w:rFonts w:ascii="Times New Roman" w:hAnsi="Times New Roman" w:cs="Times New Roman"/>
          <w:sz w:val="24"/>
          <w:szCs w:val="24"/>
        </w:rPr>
        <w:t>i paraqitur</w:t>
      </w:r>
      <w:r w:rsidR="00045BC2" w:rsidRPr="00014EB9">
        <w:rPr>
          <w:rFonts w:ascii="Times New Roman" w:hAnsi="Times New Roman" w:cs="Times New Roman"/>
          <w:sz w:val="24"/>
          <w:szCs w:val="24"/>
        </w:rPr>
        <w:t xml:space="preserve"> </w:t>
      </w:r>
      <w:r w:rsidR="00347160" w:rsidRPr="00014EB9">
        <w:rPr>
          <w:rFonts w:ascii="Times New Roman" w:hAnsi="Times New Roman" w:cs="Times New Roman"/>
          <w:sz w:val="24"/>
          <w:szCs w:val="24"/>
        </w:rPr>
        <w:t xml:space="preserve">në raportin e </w:t>
      </w:r>
      <w:r w:rsidR="00045BC2" w:rsidRPr="00014EB9">
        <w:rPr>
          <w:rFonts w:ascii="Times New Roman" w:hAnsi="Times New Roman" w:cs="Times New Roman"/>
          <w:sz w:val="24"/>
          <w:szCs w:val="24"/>
        </w:rPr>
        <w:t xml:space="preserve">të dhënave të shkarkimeve të </w:t>
      </w:r>
      <w:r w:rsidR="00347160" w:rsidRPr="00014EB9">
        <w:rPr>
          <w:rFonts w:ascii="Times New Roman" w:hAnsi="Times New Roman" w:cs="Times New Roman"/>
          <w:sz w:val="24"/>
          <w:szCs w:val="24"/>
        </w:rPr>
        <w:t>subjektit të rregulluar</w:t>
      </w:r>
      <w:r w:rsidR="00045BC2" w:rsidRPr="00014EB9">
        <w:rPr>
          <w:rFonts w:ascii="Times New Roman" w:hAnsi="Times New Roman" w:cs="Times New Roman"/>
          <w:sz w:val="24"/>
          <w:szCs w:val="24"/>
        </w:rPr>
        <w:t xml:space="preserve"> mund të p</w:t>
      </w:r>
      <w:r w:rsidR="00D71772" w:rsidRPr="00014EB9">
        <w:rPr>
          <w:rFonts w:ascii="Times New Roman" w:hAnsi="Times New Roman" w:cs="Times New Roman"/>
          <w:sz w:val="24"/>
          <w:szCs w:val="24"/>
        </w:rPr>
        <w:t>ërmbajë</w:t>
      </w:r>
      <w:r w:rsidR="00045BC2" w:rsidRPr="00014EB9">
        <w:rPr>
          <w:rFonts w:ascii="Times New Roman" w:hAnsi="Times New Roman" w:cs="Times New Roman"/>
          <w:sz w:val="24"/>
          <w:szCs w:val="24"/>
        </w:rPr>
        <w:t xml:space="preserve"> </w:t>
      </w:r>
      <w:r w:rsidR="00D71772" w:rsidRPr="00014EB9">
        <w:rPr>
          <w:rFonts w:ascii="Times New Roman" w:hAnsi="Times New Roman" w:cs="Times New Roman"/>
          <w:sz w:val="24"/>
          <w:szCs w:val="24"/>
        </w:rPr>
        <w:t>pasaktësi domethënese.</w:t>
      </w:r>
      <w:r w:rsidR="00347160" w:rsidRPr="00014EB9">
        <w:rPr>
          <w:rFonts w:ascii="Times New Roman" w:hAnsi="Times New Roman" w:cs="Times New Roman"/>
          <w:sz w:val="24"/>
          <w:szCs w:val="24"/>
        </w:rPr>
        <w:t xml:space="preserve"> </w:t>
      </w:r>
    </w:p>
    <w:p w14:paraId="7B945463" w14:textId="78AAECF4" w:rsidR="00347160" w:rsidRPr="00014EB9" w:rsidRDefault="00CE6282" w:rsidP="00CE6282">
      <w:pPr>
        <w:pStyle w:val="BodyText"/>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3. </w:t>
      </w:r>
      <w:r w:rsidR="00347160" w:rsidRPr="00014EB9">
        <w:rPr>
          <w:rFonts w:ascii="Times New Roman" w:hAnsi="Times New Roman" w:cs="Times New Roman"/>
          <w:sz w:val="24"/>
          <w:szCs w:val="24"/>
        </w:rPr>
        <w:t>Verifikuesi duhet të kryejë verifikimin në interesin publik dhe të jetë i pavarur nga subjekti i rregulluar</w:t>
      </w:r>
      <w:r w:rsidR="00470B83">
        <w:rPr>
          <w:rFonts w:ascii="Times New Roman" w:hAnsi="Times New Roman" w:cs="Times New Roman"/>
          <w:sz w:val="24"/>
          <w:szCs w:val="24"/>
        </w:rPr>
        <w:t>,</w:t>
      </w:r>
      <w:r w:rsidR="003F0370" w:rsidRPr="00014EB9">
        <w:rPr>
          <w:rFonts w:ascii="Times New Roman" w:hAnsi="Times New Roman" w:cs="Times New Roman"/>
          <w:sz w:val="24"/>
          <w:szCs w:val="24"/>
        </w:rPr>
        <w:t xml:space="preserve"> nga AKM</w:t>
      </w:r>
      <w:r w:rsidR="00470B83">
        <w:rPr>
          <w:rFonts w:ascii="Times New Roman" w:hAnsi="Times New Roman" w:cs="Times New Roman"/>
          <w:sz w:val="24"/>
          <w:szCs w:val="24"/>
        </w:rPr>
        <w:t xml:space="preserve"> dhe nga ministria p</w:t>
      </w:r>
      <w:r w:rsidR="00470B83" w:rsidRPr="00014EB9">
        <w:rPr>
          <w:rFonts w:ascii="Times New Roman" w:hAnsi="Times New Roman" w:cs="Times New Roman"/>
          <w:sz w:val="24"/>
          <w:szCs w:val="24"/>
        </w:rPr>
        <w:t>ë</w:t>
      </w:r>
      <w:r w:rsidR="00470B83">
        <w:rPr>
          <w:rFonts w:ascii="Times New Roman" w:hAnsi="Times New Roman" w:cs="Times New Roman"/>
          <w:sz w:val="24"/>
          <w:szCs w:val="24"/>
        </w:rPr>
        <w:t>rgjegj</w:t>
      </w:r>
      <w:r w:rsidR="00470B83" w:rsidRPr="00014EB9">
        <w:rPr>
          <w:rFonts w:ascii="Times New Roman" w:hAnsi="Times New Roman" w:cs="Times New Roman"/>
          <w:sz w:val="24"/>
          <w:szCs w:val="24"/>
        </w:rPr>
        <w:t>ë</w:t>
      </w:r>
      <w:r w:rsidR="00470B83">
        <w:rPr>
          <w:rFonts w:ascii="Times New Roman" w:hAnsi="Times New Roman" w:cs="Times New Roman"/>
          <w:sz w:val="24"/>
          <w:szCs w:val="24"/>
        </w:rPr>
        <w:t>se p</w:t>
      </w:r>
      <w:r w:rsidR="00470B83" w:rsidRPr="00014EB9">
        <w:rPr>
          <w:rFonts w:ascii="Times New Roman" w:hAnsi="Times New Roman" w:cs="Times New Roman"/>
          <w:sz w:val="24"/>
          <w:szCs w:val="24"/>
        </w:rPr>
        <w:t>ë</w:t>
      </w:r>
      <w:r w:rsidR="00470B83">
        <w:rPr>
          <w:rFonts w:ascii="Times New Roman" w:hAnsi="Times New Roman" w:cs="Times New Roman"/>
          <w:sz w:val="24"/>
          <w:szCs w:val="24"/>
        </w:rPr>
        <w:t>r mjedisin</w:t>
      </w:r>
      <w:r w:rsidR="003F0370" w:rsidRPr="00014EB9">
        <w:rPr>
          <w:rFonts w:ascii="Times New Roman" w:hAnsi="Times New Roman" w:cs="Times New Roman"/>
          <w:sz w:val="24"/>
          <w:szCs w:val="24"/>
        </w:rPr>
        <w:t>.</w:t>
      </w:r>
      <w:r w:rsidR="00347160" w:rsidRPr="00014EB9">
        <w:rPr>
          <w:rFonts w:ascii="Times New Roman" w:hAnsi="Times New Roman" w:cs="Times New Roman"/>
          <w:sz w:val="24"/>
          <w:szCs w:val="24"/>
        </w:rPr>
        <w:t xml:space="preserve"> </w:t>
      </w:r>
    </w:p>
    <w:p w14:paraId="04766735" w14:textId="45CA9CE7" w:rsidR="00347160" w:rsidRPr="00014EB9" w:rsidRDefault="00CE6282" w:rsidP="00CE6282">
      <w:pPr>
        <w:pStyle w:val="BodyText"/>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4. </w:t>
      </w:r>
      <w:r w:rsidR="00347160" w:rsidRPr="00014EB9">
        <w:rPr>
          <w:rFonts w:ascii="Times New Roman" w:hAnsi="Times New Roman" w:cs="Times New Roman"/>
          <w:sz w:val="24"/>
          <w:szCs w:val="24"/>
        </w:rPr>
        <w:t>Gjatë verifikimit, verifikuesi vlerëson nëse:</w:t>
      </w:r>
    </w:p>
    <w:p w14:paraId="59692C54" w14:textId="4C9DF479" w:rsidR="00C22AE9" w:rsidRPr="00D43CCE" w:rsidRDefault="00347160" w:rsidP="00C22AE9">
      <w:pPr>
        <w:jc w:val="both"/>
        <w:rPr>
          <w:rFonts w:ascii="Times New Roman" w:hAnsi="Times New Roman" w:cs="Times New Roman"/>
          <w:sz w:val="24"/>
          <w:szCs w:val="24"/>
        </w:rPr>
      </w:pPr>
      <w:r w:rsidRPr="00014EB9">
        <w:rPr>
          <w:rFonts w:ascii="Times New Roman" w:hAnsi="Times New Roman" w:cs="Times New Roman"/>
          <w:sz w:val="24"/>
          <w:szCs w:val="24"/>
        </w:rPr>
        <w:t xml:space="preserve">a) raporti i subjektit të rregulluar është i plotë dhe i përmbush kërkesat e përcaktuara në Shtojcat </w:t>
      </w:r>
      <w:r w:rsidRPr="00014EB9">
        <w:rPr>
          <w:rFonts w:ascii="Times New Roman" w:hAnsi="Times New Roman" w:cs="Times New Roman"/>
          <w:color w:val="C00000"/>
          <w:sz w:val="24"/>
          <w:szCs w:val="24"/>
        </w:rPr>
        <w:t xml:space="preserve">X dhe Xb të </w:t>
      </w:r>
      <w:r w:rsidR="00C22AE9" w:rsidRPr="00B80DEA">
        <w:rPr>
          <w:rFonts w:ascii="Times New Roman" w:hAnsi="Times New Roman" w:cs="Times New Roman"/>
          <w:sz w:val="24"/>
          <w:szCs w:val="24"/>
        </w:rPr>
        <w:t>Vendimit të Këshillit të Ministrave nr.</w:t>
      </w:r>
      <w:r w:rsidR="00C22AE9">
        <w:rPr>
          <w:rFonts w:ascii="Times New Roman" w:hAnsi="Times New Roman" w:cs="Times New Roman"/>
          <w:sz w:val="24"/>
          <w:szCs w:val="24"/>
        </w:rPr>
        <w:t xml:space="preserve"> </w:t>
      </w:r>
      <w:r w:rsidR="00C22AE9" w:rsidRPr="00B80DEA">
        <w:rPr>
          <w:rFonts w:ascii="Times New Roman" w:hAnsi="Times New Roman" w:cs="Times New Roman"/>
          <w:sz w:val="24"/>
          <w:szCs w:val="24"/>
        </w:rPr>
        <w:t xml:space="preserve"> datë __/__/____ “___”;</w:t>
      </w:r>
    </w:p>
    <w:p w14:paraId="4D621EDD" w14:textId="7B3ACADB" w:rsidR="00347160" w:rsidRPr="00014EB9" w:rsidRDefault="00347160" w:rsidP="00347160">
      <w:pPr>
        <w:pStyle w:val="BodyText"/>
        <w:tabs>
          <w:tab w:val="num" w:pos="0"/>
        </w:tabs>
        <w:ind w:right="29"/>
        <w:jc w:val="both"/>
        <w:rPr>
          <w:rFonts w:ascii="Times New Roman" w:hAnsi="Times New Roman" w:cs="Times New Roman"/>
          <w:sz w:val="24"/>
          <w:szCs w:val="24"/>
        </w:rPr>
      </w:pPr>
      <w:r w:rsidRPr="00014EB9">
        <w:rPr>
          <w:rFonts w:ascii="Times New Roman" w:hAnsi="Times New Roman" w:cs="Times New Roman"/>
          <w:sz w:val="24"/>
          <w:szCs w:val="24"/>
        </w:rPr>
        <w:lastRenderedPageBreak/>
        <w:t>;</w:t>
      </w:r>
    </w:p>
    <w:p w14:paraId="4846F07B" w14:textId="152BC5DF" w:rsidR="00347160" w:rsidRPr="00014EB9" w:rsidRDefault="00347160" w:rsidP="00347160">
      <w:pPr>
        <w:pStyle w:val="BodyText"/>
        <w:tabs>
          <w:tab w:val="num" w:pos="0"/>
        </w:tabs>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b) subjekti i rregulluar ka vepruar në përputhje me kërkesat e </w:t>
      </w:r>
      <w:r w:rsidR="00103E3C" w:rsidRPr="00014EB9">
        <w:rPr>
          <w:rFonts w:ascii="Times New Roman" w:hAnsi="Times New Roman" w:cs="Times New Roman"/>
          <w:sz w:val="24"/>
          <w:szCs w:val="24"/>
        </w:rPr>
        <w:t>autorizimit</w:t>
      </w:r>
      <w:r w:rsidRPr="00014EB9">
        <w:rPr>
          <w:rFonts w:ascii="Times New Roman" w:hAnsi="Times New Roman" w:cs="Times New Roman"/>
          <w:sz w:val="24"/>
          <w:szCs w:val="24"/>
        </w:rPr>
        <w:t xml:space="preserve"> për </w:t>
      </w:r>
      <w:r w:rsidR="00103E3C" w:rsidRPr="00014EB9">
        <w:rPr>
          <w:rFonts w:ascii="Times New Roman" w:hAnsi="Times New Roman" w:cs="Times New Roman"/>
          <w:sz w:val="24"/>
          <w:szCs w:val="24"/>
        </w:rPr>
        <w:t>shkarkimet</w:t>
      </w:r>
      <w:r w:rsidRPr="00014EB9">
        <w:rPr>
          <w:rFonts w:ascii="Times New Roman" w:hAnsi="Times New Roman" w:cs="Times New Roman"/>
          <w:sz w:val="24"/>
          <w:szCs w:val="24"/>
        </w:rPr>
        <w:t xml:space="preserve"> e gazeve serrë dhe të planit të monitorimit të miratuar nga </w:t>
      </w:r>
      <w:r w:rsidR="00DA69D4" w:rsidRPr="00014EB9">
        <w:rPr>
          <w:rFonts w:ascii="Times New Roman" w:hAnsi="Times New Roman" w:cs="Times New Roman"/>
          <w:sz w:val="24"/>
          <w:szCs w:val="24"/>
        </w:rPr>
        <w:t>AKM</w:t>
      </w:r>
      <w:r w:rsidRPr="00014EB9">
        <w:rPr>
          <w:rFonts w:ascii="Times New Roman" w:hAnsi="Times New Roman" w:cs="Times New Roman"/>
          <w:sz w:val="24"/>
          <w:szCs w:val="24"/>
        </w:rPr>
        <w:t>;</w:t>
      </w:r>
    </w:p>
    <w:p w14:paraId="6484839C" w14:textId="7A60CE6C" w:rsidR="00347160" w:rsidRPr="00014EB9" w:rsidRDefault="00347160" w:rsidP="00347160">
      <w:pPr>
        <w:pStyle w:val="BodyText"/>
        <w:tabs>
          <w:tab w:val="num" w:pos="0"/>
        </w:tabs>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c) të dhënat në raportin </w:t>
      </w:r>
      <w:r w:rsidR="00F115CE" w:rsidRPr="00014EB9">
        <w:rPr>
          <w:rFonts w:ascii="Times New Roman" w:hAnsi="Times New Roman" w:cs="Times New Roman"/>
          <w:sz w:val="24"/>
          <w:szCs w:val="24"/>
        </w:rPr>
        <w:t>e</w:t>
      </w:r>
      <w:r w:rsidRPr="00014EB9">
        <w:rPr>
          <w:rFonts w:ascii="Times New Roman" w:hAnsi="Times New Roman" w:cs="Times New Roman"/>
          <w:sz w:val="24"/>
          <w:szCs w:val="24"/>
        </w:rPr>
        <w:t xml:space="preserve"> subjektit të rregulluar </w:t>
      </w:r>
      <w:r w:rsidR="00F115CE" w:rsidRPr="00014EB9">
        <w:rPr>
          <w:rFonts w:ascii="Times New Roman" w:hAnsi="Times New Roman" w:cs="Times New Roman"/>
          <w:sz w:val="24"/>
          <w:szCs w:val="24"/>
        </w:rPr>
        <w:t>nuk përmbajnë</w:t>
      </w:r>
      <w:r w:rsidRPr="00014EB9">
        <w:rPr>
          <w:rFonts w:ascii="Times New Roman" w:hAnsi="Times New Roman" w:cs="Times New Roman"/>
          <w:sz w:val="24"/>
          <w:szCs w:val="24"/>
        </w:rPr>
        <w:t xml:space="preserve"> </w:t>
      </w:r>
      <w:r w:rsidR="00F115CE" w:rsidRPr="00014EB9">
        <w:rPr>
          <w:rFonts w:ascii="Times New Roman" w:hAnsi="Times New Roman" w:cs="Times New Roman"/>
          <w:sz w:val="24"/>
          <w:szCs w:val="24"/>
        </w:rPr>
        <w:t>pasaktësi domethënëse</w:t>
      </w:r>
      <w:r w:rsidRPr="00014EB9">
        <w:rPr>
          <w:rFonts w:ascii="Times New Roman" w:hAnsi="Times New Roman" w:cs="Times New Roman"/>
          <w:sz w:val="24"/>
          <w:szCs w:val="24"/>
        </w:rPr>
        <w:t>;</w:t>
      </w:r>
    </w:p>
    <w:p w14:paraId="4AB9EB36" w14:textId="04128761" w:rsidR="00347160" w:rsidRPr="00014EB9" w:rsidRDefault="00F115CE" w:rsidP="00347160">
      <w:pPr>
        <w:pStyle w:val="BodyText"/>
        <w:tabs>
          <w:tab w:val="num" w:pos="0"/>
        </w:tabs>
        <w:ind w:right="29"/>
        <w:jc w:val="both"/>
        <w:rPr>
          <w:rFonts w:ascii="Times New Roman" w:hAnsi="Times New Roman" w:cs="Times New Roman"/>
          <w:sz w:val="24"/>
          <w:szCs w:val="24"/>
        </w:rPr>
      </w:pPr>
      <w:r w:rsidRPr="00014EB9">
        <w:rPr>
          <w:rFonts w:ascii="Times New Roman" w:hAnsi="Times New Roman" w:cs="Times New Roman"/>
          <w:sz w:val="24"/>
          <w:szCs w:val="24"/>
        </w:rPr>
        <w:t>ç</w:t>
      </w:r>
      <w:r w:rsidR="00347160" w:rsidRPr="00014EB9">
        <w:rPr>
          <w:rFonts w:ascii="Times New Roman" w:hAnsi="Times New Roman" w:cs="Times New Roman"/>
          <w:sz w:val="24"/>
          <w:szCs w:val="24"/>
        </w:rPr>
        <w:t xml:space="preserve">) mund të sigurohet informacion mbështetës lidhur me </w:t>
      </w:r>
      <w:r w:rsidRPr="00014EB9">
        <w:rPr>
          <w:rFonts w:ascii="Times New Roman" w:hAnsi="Times New Roman" w:cs="Times New Roman"/>
          <w:sz w:val="24"/>
          <w:szCs w:val="24"/>
        </w:rPr>
        <w:t>fluksin</w:t>
      </w:r>
      <w:r w:rsidR="00347160" w:rsidRPr="00014EB9">
        <w:rPr>
          <w:rFonts w:ascii="Times New Roman" w:hAnsi="Times New Roman" w:cs="Times New Roman"/>
          <w:sz w:val="24"/>
          <w:szCs w:val="24"/>
        </w:rPr>
        <w:t xml:space="preserve"> e të dhënave, sistemin e kontrollit dhe procedurat përkatëse të subjektit të rregulluar, në mënyrë që të përmirësohet performanca në monitorim dhe raportim.</w:t>
      </w:r>
    </w:p>
    <w:p w14:paraId="598153E7" w14:textId="67241E72" w:rsidR="00347160" w:rsidRPr="00014EB9" w:rsidRDefault="00D4074E" w:rsidP="00347160">
      <w:pPr>
        <w:pStyle w:val="BodyText"/>
        <w:tabs>
          <w:tab w:val="num" w:pos="0"/>
        </w:tabs>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5. </w:t>
      </w:r>
      <w:r w:rsidR="00347160" w:rsidRPr="00014EB9">
        <w:rPr>
          <w:rFonts w:ascii="Times New Roman" w:hAnsi="Times New Roman" w:cs="Times New Roman"/>
          <w:sz w:val="24"/>
          <w:szCs w:val="24"/>
        </w:rPr>
        <w:t xml:space="preserve">Për qëllimet e pikës </w:t>
      </w:r>
      <w:r w:rsidRPr="00014EB9">
        <w:rPr>
          <w:rFonts w:ascii="Times New Roman" w:hAnsi="Times New Roman" w:cs="Times New Roman"/>
          <w:sz w:val="24"/>
          <w:szCs w:val="24"/>
        </w:rPr>
        <w:t xml:space="preserve"> 4 shkronjës </w:t>
      </w:r>
      <w:r w:rsidR="00347160" w:rsidRPr="00014EB9">
        <w:rPr>
          <w:rFonts w:ascii="Times New Roman" w:hAnsi="Times New Roman" w:cs="Times New Roman"/>
          <w:sz w:val="24"/>
          <w:szCs w:val="24"/>
        </w:rPr>
        <w:t xml:space="preserve">(c) të </w:t>
      </w:r>
      <w:r w:rsidRPr="00014EB9">
        <w:rPr>
          <w:rFonts w:ascii="Times New Roman" w:hAnsi="Times New Roman" w:cs="Times New Roman"/>
          <w:sz w:val="24"/>
          <w:szCs w:val="24"/>
        </w:rPr>
        <w:t>këtij neni</w:t>
      </w:r>
      <w:r w:rsidR="00347160" w:rsidRPr="00014EB9">
        <w:rPr>
          <w:rFonts w:ascii="Times New Roman" w:hAnsi="Times New Roman" w:cs="Times New Roman"/>
          <w:sz w:val="24"/>
          <w:szCs w:val="24"/>
        </w:rPr>
        <w:t xml:space="preserve">, verifikuesi siguron prova të qarta dhe objektive nga subjekti i rregulluar për të mbështetur </w:t>
      </w:r>
      <w:r w:rsidRPr="00014EB9">
        <w:rPr>
          <w:rFonts w:ascii="Times New Roman" w:hAnsi="Times New Roman" w:cs="Times New Roman"/>
          <w:sz w:val="24"/>
          <w:szCs w:val="24"/>
        </w:rPr>
        <w:t>të dhënat mbi shkarkimet</w:t>
      </w:r>
      <w:r w:rsidR="00347160" w:rsidRPr="00014EB9">
        <w:rPr>
          <w:rFonts w:ascii="Times New Roman" w:hAnsi="Times New Roman" w:cs="Times New Roman"/>
          <w:sz w:val="24"/>
          <w:szCs w:val="24"/>
        </w:rPr>
        <w:t xml:space="preserve"> e</w:t>
      </w:r>
      <w:r w:rsidRPr="00014EB9">
        <w:rPr>
          <w:rFonts w:ascii="Times New Roman" w:hAnsi="Times New Roman" w:cs="Times New Roman"/>
          <w:sz w:val="24"/>
          <w:szCs w:val="24"/>
        </w:rPr>
        <w:t xml:space="preserve"> konsoliduara (</w:t>
      </w:r>
      <w:r w:rsidR="00347160" w:rsidRPr="00014EB9">
        <w:rPr>
          <w:rFonts w:ascii="Times New Roman" w:hAnsi="Times New Roman" w:cs="Times New Roman"/>
          <w:sz w:val="24"/>
          <w:szCs w:val="24"/>
        </w:rPr>
        <w:t>agreguara</w:t>
      </w:r>
      <w:r w:rsidRPr="00014EB9">
        <w:rPr>
          <w:rFonts w:ascii="Times New Roman" w:hAnsi="Times New Roman" w:cs="Times New Roman"/>
          <w:sz w:val="24"/>
          <w:szCs w:val="24"/>
        </w:rPr>
        <w:t>)</w:t>
      </w:r>
      <w:r w:rsidR="00347160" w:rsidRPr="00014EB9">
        <w:rPr>
          <w:rFonts w:ascii="Times New Roman" w:hAnsi="Times New Roman" w:cs="Times New Roman"/>
          <w:sz w:val="24"/>
          <w:szCs w:val="24"/>
        </w:rPr>
        <w:t xml:space="preserve"> të raportuara, duke marrë parasysh gjithë informacionin tjetër të dhënë në raportin e</w:t>
      </w:r>
      <w:r w:rsidRPr="00014EB9">
        <w:rPr>
          <w:rFonts w:ascii="Times New Roman" w:hAnsi="Times New Roman" w:cs="Times New Roman"/>
          <w:sz w:val="24"/>
          <w:szCs w:val="24"/>
        </w:rPr>
        <w:t xml:space="preserve"> të dhënave të shkarkimeve të</w:t>
      </w:r>
      <w:r w:rsidR="00347160" w:rsidRPr="00014EB9">
        <w:rPr>
          <w:rFonts w:ascii="Times New Roman" w:hAnsi="Times New Roman" w:cs="Times New Roman"/>
          <w:sz w:val="24"/>
          <w:szCs w:val="24"/>
        </w:rPr>
        <w:t xml:space="preserve"> subjektit të rregulluar.</w:t>
      </w:r>
    </w:p>
    <w:p w14:paraId="517CA43A" w14:textId="2DBD8BC9" w:rsidR="00347160" w:rsidRPr="00014EB9" w:rsidRDefault="00D4074E" w:rsidP="00EB7437">
      <w:pPr>
        <w:pStyle w:val="BodyText"/>
        <w:ind w:right="29"/>
        <w:jc w:val="both"/>
        <w:rPr>
          <w:rFonts w:ascii="Times New Roman" w:hAnsi="Times New Roman" w:cs="Times New Roman"/>
          <w:sz w:val="24"/>
          <w:szCs w:val="24"/>
        </w:rPr>
      </w:pPr>
      <w:r w:rsidRPr="00014EB9">
        <w:rPr>
          <w:rFonts w:ascii="Times New Roman" w:hAnsi="Times New Roman" w:cs="Times New Roman"/>
          <w:sz w:val="24"/>
          <w:szCs w:val="24"/>
        </w:rPr>
        <w:t>6</w:t>
      </w:r>
      <w:r w:rsidR="00EB7437" w:rsidRPr="00014EB9">
        <w:rPr>
          <w:rFonts w:ascii="Times New Roman" w:hAnsi="Times New Roman" w:cs="Times New Roman"/>
          <w:sz w:val="24"/>
          <w:szCs w:val="24"/>
        </w:rPr>
        <w:t xml:space="preserve">. </w:t>
      </w:r>
      <w:r w:rsidR="00347160" w:rsidRPr="00014EB9">
        <w:rPr>
          <w:rFonts w:ascii="Times New Roman" w:hAnsi="Times New Roman" w:cs="Times New Roman"/>
          <w:sz w:val="24"/>
          <w:szCs w:val="24"/>
        </w:rPr>
        <w:t xml:space="preserve">Verifikuesi këshillon subjektin e rregulluar të marrë miratimin e nevojshëm nga </w:t>
      </w:r>
      <w:r w:rsidRPr="00014EB9">
        <w:rPr>
          <w:rFonts w:ascii="Times New Roman" w:hAnsi="Times New Roman" w:cs="Times New Roman"/>
          <w:sz w:val="24"/>
          <w:szCs w:val="24"/>
        </w:rPr>
        <w:t>AKM</w:t>
      </w:r>
      <w:r w:rsidR="00347160" w:rsidRPr="00014EB9">
        <w:rPr>
          <w:rFonts w:ascii="Times New Roman" w:hAnsi="Times New Roman" w:cs="Times New Roman"/>
          <w:sz w:val="24"/>
          <w:szCs w:val="24"/>
        </w:rPr>
        <w:t xml:space="preserve"> kur:</w:t>
      </w:r>
    </w:p>
    <w:p w14:paraId="35B520B5" w14:textId="1985212E" w:rsidR="00347160" w:rsidRPr="00014EB9" w:rsidRDefault="00347160" w:rsidP="00347160">
      <w:pPr>
        <w:pStyle w:val="BodyText"/>
        <w:tabs>
          <w:tab w:val="num" w:pos="0"/>
        </w:tabs>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(a) plani i monitorimit nuk është miratuar nga </w:t>
      </w:r>
      <w:r w:rsidR="00D4074E" w:rsidRPr="00014EB9">
        <w:rPr>
          <w:rFonts w:ascii="Times New Roman" w:hAnsi="Times New Roman" w:cs="Times New Roman"/>
          <w:sz w:val="24"/>
          <w:szCs w:val="24"/>
        </w:rPr>
        <w:t>AKM</w:t>
      </w:r>
      <w:r w:rsidRPr="00014EB9">
        <w:rPr>
          <w:rFonts w:ascii="Times New Roman" w:hAnsi="Times New Roman" w:cs="Times New Roman"/>
          <w:sz w:val="24"/>
          <w:szCs w:val="24"/>
        </w:rPr>
        <w:t xml:space="preserve"> sipas</w:t>
      </w:r>
      <w:r w:rsidR="00D4074E" w:rsidRPr="00014EB9">
        <w:rPr>
          <w:rFonts w:ascii="Times New Roman" w:hAnsi="Times New Roman" w:cs="Times New Roman"/>
          <w:sz w:val="24"/>
          <w:szCs w:val="24"/>
        </w:rPr>
        <w:t xml:space="preserve"> parashikimeve të</w:t>
      </w:r>
      <w:r w:rsidRPr="00014EB9">
        <w:rPr>
          <w:rFonts w:ascii="Times New Roman" w:hAnsi="Times New Roman" w:cs="Times New Roman"/>
          <w:sz w:val="24"/>
          <w:szCs w:val="24"/>
        </w:rPr>
        <w:t xml:space="preserve"> </w:t>
      </w:r>
      <w:r w:rsidRPr="00014EB9">
        <w:rPr>
          <w:rFonts w:ascii="Times New Roman" w:hAnsi="Times New Roman" w:cs="Times New Roman"/>
          <w:color w:val="C00000"/>
          <w:sz w:val="24"/>
          <w:szCs w:val="24"/>
        </w:rPr>
        <w:t xml:space="preserve">nenit </w:t>
      </w:r>
      <w:r w:rsidR="00EE736E">
        <w:rPr>
          <w:rFonts w:ascii="Times New Roman" w:hAnsi="Times New Roman" w:cs="Times New Roman"/>
          <w:color w:val="C00000"/>
          <w:sz w:val="24"/>
          <w:szCs w:val="24"/>
        </w:rPr>
        <w:t xml:space="preserve">91, pika </w:t>
      </w:r>
      <w:r w:rsidR="002140A5">
        <w:rPr>
          <w:rFonts w:ascii="Times New Roman" w:hAnsi="Times New Roman" w:cs="Times New Roman"/>
          <w:color w:val="C00000"/>
          <w:sz w:val="24"/>
          <w:szCs w:val="24"/>
        </w:rPr>
        <w:t xml:space="preserve">2 dhe  3 </w:t>
      </w:r>
      <w:r w:rsidR="00C974A9" w:rsidRPr="00B80DEA">
        <w:rPr>
          <w:rFonts w:ascii="Times New Roman" w:hAnsi="Times New Roman" w:cs="Times New Roman"/>
          <w:spacing w:val="-16"/>
          <w:sz w:val="24"/>
          <w:szCs w:val="24"/>
        </w:rPr>
        <w:t>t</w:t>
      </w:r>
      <w:r w:rsidR="00C974A9" w:rsidRPr="00B80DEA">
        <w:rPr>
          <w:rFonts w:ascii="Times New Roman" w:hAnsi="Times New Roman" w:cs="Times New Roman"/>
          <w:sz w:val="24"/>
          <w:szCs w:val="24"/>
        </w:rPr>
        <w:t>ë</w:t>
      </w:r>
      <w:r w:rsidR="00C974A9" w:rsidRPr="00B80DEA">
        <w:rPr>
          <w:rFonts w:ascii="Times New Roman" w:hAnsi="Times New Roman" w:cs="Times New Roman"/>
          <w:spacing w:val="-16"/>
          <w:sz w:val="24"/>
          <w:szCs w:val="24"/>
        </w:rPr>
        <w:t xml:space="preserve"> </w:t>
      </w:r>
      <w:r w:rsidR="00C974A9" w:rsidRPr="00B80DEA">
        <w:rPr>
          <w:rFonts w:ascii="Times New Roman" w:hAnsi="Times New Roman" w:cs="Times New Roman"/>
          <w:sz w:val="24"/>
          <w:szCs w:val="24"/>
        </w:rPr>
        <w:t>Vendimit të Këshillit të Ministrave nr.</w:t>
      </w:r>
      <w:r w:rsidR="00C974A9">
        <w:rPr>
          <w:rFonts w:ascii="Times New Roman" w:hAnsi="Times New Roman" w:cs="Times New Roman"/>
          <w:sz w:val="24"/>
          <w:szCs w:val="24"/>
        </w:rPr>
        <w:t xml:space="preserve"> </w:t>
      </w:r>
      <w:r w:rsidR="00C974A9" w:rsidRPr="00B80DEA">
        <w:rPr>
          <w:rFonts w:ascii="Times New Roman" w:hAnsi="Times New Roman" w:cs="Times New Roman"/>
          <w:sz w:val="24"/>
          <w:szCs w:val="24"/>
        </w:rPr>
        <w:t xml:space="preserve"> datë __/__/____ “___”;</w:t>
      </w:r>
      <w:r w:rsidRPr="00014EB9">
        <w:rPr>
          <w:rFonts w:ascii="Times New Roman" w:hAnsi="Times New Roman" w:cs="Times New Roman"/>
          <w:sz w:val="24"/>
          <w:szCs w:val="24"/>
        </w:rPr>
        <w:t>;</w:t>
      </w:r>
    </w:p>
    <w:p w14:paraId="00B49F37" w14:textId="120B1FE2" w:rsidR="00347160" w:rsidRPr="00014EB9" w:rsidRDefault="00347160" w:rsidP="00347160">
      <w:pPr>
        <w:pStyle w:val="BodyText"/>
        <w:tabs>
          <w:tab w:val="num" w:pos="0"/>
        </w:tabs>
        <w:ind w:right="29"/>
        <w:jc w:val="both"/>
        <w:rPr>
          <w:rFonts w:ascii="Times New Roman" w:hAnsi="Times New Roman" w:cs="Times New Roman"/>
          <w:sz w:val="24"/>
          <w:szCs w:val="24"/>
        </w:rPr>
      </w:pPr>
      <w:r w:rsidRPr="00014EB9">
        <w:rPr>
          <w:rFonts w:ascii="Times New Roman" w:hAnsi="Times New Roman" w:cs="Times New Roman"/>
          <w:sz w:val="24"/>
          <w:szCs w:val="24"/>
        </w:rPr>
        <w:t>b) plani i monitorimit është i paplotë;</w:t>
      </w:r>
    </w:p>
    <w:p w14:paraId="2C4CC431" w14:textId="4FEA72F7" w:rsidR="00347160" w:rsidRPr="00014EB9" w:rsidRDefault="00347160" w:rsidP="00347160">
      <w:pPr>
        <w:pStyle w:val="BodyText"/>
        <w:tabs>
          <w:tab w:val="num" w:pos="0"/>
        </w:tabs>
        <w:ind w:right="29"/>
        <w:jc w:val="both"/>
        <w:rPr>
          <w:rFonts w:ascii="Times New Roman" w:hAnsi="Times New Roman" w:cs="Times New Roman"/>
          <w:sz w:val="24"/>
          <w:szCs w:val="24"/>
        </w:rPr>
      </w:pPr>
      <w:r w:rsidRPr="00014EB9">
        <w:rPr>
          <w:rFonts w:ascii="Times New Roman" w:hAnsi="Times New Roman" w:cs="Times New Roman"/>
          <w:sz w:val="24"/>
          <w:szCs w:val="24"/>
        </w:rPr>
        <w:t>c) janë bërë ndryshime të rëndësishme në përputhje me nenin</w:t>
      </w:r>
      <w:r w:rsidR="006F14A6">
        <w:rPr>
          <w:rFonts w:ascii="Times New Roman" w:hAnsi="Times New Roman" w:cs="Times New Roman"/>
          <w:sz w:val="24"/>
          <w:szCs w:val="24"/>
        </w:rPr>
        <w:t xml:space="preserve"> 94, pika 3 e </w:t>
      </w:r>
      <w:r w:rsidR="006F14A6" w:rsidRPr="00B80DEA">
        <w:rPr>
          <w:rFonts w:ascii="Times New Roman" w:hAnsi="Times New Roman" w:cs="Times New Roman"/>
          <w:sz w:val="24"/>
          <w:szCs w:val="24"/>
        </w:rPr>
        <w:t>Vendimit të Këshillit të Ministrave nr.</w:t>
      </w:r>
      <w:r w:rsidR="006F14A6">
        <w:rPr>
          <w:rFonts w:ascii="Times New Roman" w:hAnsi="Times New Roman" w:cs="Times New Roman"/>
          <w:sz w:val="24"/>
          <w:szCs w:val="24"/>
        </w:rPr>
        <w:t xml:space="preserve"> </w:t>
      </w:r>
      <w:r w:rsidR="006F14A6" w:rsidRPr="00B80DEA">
        <w:rPr>
          <w:rFonts w:ascii="Times New Roman" w:hAnsi="Times New Roman" w:cs="Times New Roman"/>
          <w:sz w:val="24"/>
          <w:szCs w:val="24"/>
        </w:rPr>
        <w:t xml:space="preserve"> datë __/__/____ “___”;</w:t>
      </w:r>
      <w:r w:rsidRPr="00014EB9">
        <w:rPr>
          <w:rFonts w:ascii="Times New Roman" w:hAnsi="Times New Roman" w:cs="Times New Roman"/>
          <w:sz w:val="24"/>
          <w:szCs w:val="24"/>
        </w:rPr>
        <w:t xml:space="preserve"> gjatë periudhës së raportimit dhe ato nuk janë miratuar </w:t>
      </w:r>
      <w:r w:rsidR="00D4074E" w:rsidRPr="00014EB9">
        <w:rPr>
          <w:rFonts w:ascii="Times New Roman" w:hAnsi="Times New Roman" w:cs="Times New Roman"/>
          <w:sz w:val="24"/>
          <w:szCs w:val="24"/>
        </w:rPr>
        <w:t xml:space="preserve">nga AKM </w:t>
      </w:r>
      <w:r w:rsidRPr="00014EB9">
        <w:rPr>
          <w:rFonts w:ascii="Times New Roman" w:hAnsi="Times New Roman" w:cs="Times New Roman"/>
          <w:sz w:val="24"/>
          <w:szCs w:val="24"/>
        </w:rPr>
        <w:t>në përputhje me rregullat.</w:t>
      </w:r>
    </w:p>
    <w:p w14:paraId="180F6305" w14:textId="423BB06B" w:rsidR="00347160" w:rsidRPr="00014EB9" w:rsidRDefault="00D4074E" w:rsidP="00347160">
      <w:pPr>
        <w:pStyle w:val="BodyText"/>
        <w:tabs>
          <w:tab w:val="num" w:pos="0"/>
        </w:tabs>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7. </w:t>
      </w:r>
      <w:r w:rsidR="00347160" w:rsidRPr="00014EB9">
        <w:rPr>
          <w:rFonts w:ascii="Times New Roman" w:hAnsi="Times New Roman" w:cs="Times New Roman"/>
          <w:sz w:val="24"/>
          <w:szCs w:val="24"/>
        </w:rPr>
        <w:t xml:space="preserve">Pas miratimit nga </w:t>
      </w:r>
      <w:r w:rsidR="004834B7" w:rsidRPr="00014EB9">
        <w:rPr>
          <w:rFonts w:ascii="Times New Roman" w:hAnsi="Times New Roman" w:cs="Times New Roman"/>
          <w:sz w:val="24"/>
          <w:szCs w:val="24"/>
        </w:rPr>
        <w:t>AKM</w:t>
      </w:r>
      <w:r w:rsidR="00347160" w:rsidRPr="00014EB9">
        <w:rPr>
          <w:rFonts w:ascii="Times New Roman" w:hAnsi="Times New Roman" w:cs="Times New Roman"/>
          <w:sz w:val="24"/>
          <w:szCs w:val="24"/>
        </w:rPr>
        <w:t>, verifikuesi vazhdo</w:t>
      </w:r>
      <w:r w:rsidR="007266D9" w:rsidRPr="00014EB9">
        <w:rPr>
          <w:rFonts w:ascii="Times New Roman" w:hAnsi="Times New Roman" w:cs="Times New Roman"/>
          <w:sz w:val="24"/>
          <w:szCs w:val="24"/>
        </w:rPr>
        <w:t>n</w:t>
      </w:r>
      <w:r w:rsidR="00347160" w:rsidRPr="00014EB9">
        <w:rPr>
          <w:rFonts w:ascii="Times New Roman" w:hAnsi="Times New Roman" w:cs="Times New Roman"/>
          <w:sz w:val="24"/>
          <w:szCs w:val="24"/>
        </w:rPr>
        <w:t>, përsëri</w:t>
      </w:r>
      <w:r w:rsidR="007266D9" w:rsidRPr="00014EB9">
        <w:rPr>
          <w:rFonts w:ascii="Times New Roman" w:hAnsi="Times New Roman" w:cs="Times New Roman"/>
          <w:sz w:val="24"/>
          <w:szCs w:val="24"/>
        </w:rPr>
        <w:t xml:space="preserve">t </w:t>
      </w:r>
      <w:r w:rsidR="00347160" w:rsidRPr="00014EB9">
        <w:rPr>
          <w:rFonts w:ascii="Times New Roman" w:hAnsi="Times New Roman" w:cs="Times New Roman"/>
          <w:sz w:val="24"/>
          <w:szCs w:val="24"/>
        </w:rPr>
        <w:t xml:space="preserve">ose përshtat përkatësisht veprimtaritë e verifikimit. Nëse miratimi nuk është marrë përpara lëshimit të raportit të verifikimit, verifikuesi </w:t>
      </w:r>
      <w:r w:rsidR="007266D9" w:rsidRPr="00014EB9">
        <w:rPr>
          <w:rFonts w:ascii="Times New Roman" w:hAnsi="Times New Roman" w:cs="Times New Roman"/>
          <w:sz w:val="24"/>
          <w:szCs w:val="24"/>
        </w:rPr>
        <w:t xml:space="preserve">e </w:t>
      </w:r>
      <w:r w:rsidR="00347160" w:rsidRPr="00014EB9">
        <w:rPr>
          <w:rFonts w:ascii="Times New Roman" w:hAnsi="Times New Roman" w:cs="Times New Roman"/>
          <w:sz w:val="24"/>
          <w:szCs w:val="24"/>
        </w:rPr>
        <w:t>raporto</w:t>
      </w:r>
      <w:r w:rsidR="007266D9" w:rsidRPr="00014EB9">
        <w:rPr>
          <w:rFonts w:ascii="Times New Roman" w:hAnsi="Times New Roman" w:cs="Times New Roman"/>
          <w:sz w:val="24"/>
          <w:szCs w:val="24"/>
        </w:rPr>
        <w:t>n</w:t>
      </w:r>
      <w:r w:rsidR="00347160" w:rsidRPr="00014EB9">
        <w:rPr>
          <w:rFonts w:ascii="Times New Roman" w:hAnsi="Times New Roman" w:cs="Times New Roman"/>
          <w:sz w:val="24"/>
          <w:szCs w:val="24"/>
        </w:rPr>
        <w:t xml:space="preserve"> këtë</w:t>
      </w:r>
      <w:r w:rsidR="007266D9" w:rsidRPr="00014EB9">
        <w:rPr>
          <w:rFonts w:ascii="Times New Roman" w:hAnsi="Times New Roman" w:cs="Times New Roman"/>
          <w:sz w:val="24"/>
          <w:szCs w:val="24"/>
        </w:rPr>
        <w:t xml:space="preserve"> rrethanë</w:t>
      </w:r>
      <w:r w:rsidR="00347160" w:rsidRPr="00014EB9">
        <w:rPr>
          <w:rFonts w:ascii="Times New Roman" w:hAnsi="Times New Roman" w:cs="Times New Roman"/>
          <w:sz w:val="24"/>
          <w:szCs w:val="24"/>
        </w:rPr>
        <w:t xml:space="preserve"> në raportin e verifikimit.</w:t>
      </w:r>
    </w:p>
    <w:p w14:paraId="21568648" w14:textId="70494E03" w:rsidR="00347160" w:rsidRPr="00014EB9" w:rsidRDefault="00D4074E" w:rsidP="00EB7D06">
      <w:pPr>
        <w:pStyle w:val="BodyText"/>
        <w:ind w:right="29"/>
        <w:jc w:val="both"/>
        <w:rPr>
          <w:rFonts w:ascii="Times New Roman" w:hAnsi="Times New Roman" w:cs="Times New Roman"/>
          <w:sz w:val="24"/>
          <w:szCs w:val="24"/>
        </w:rPr>
      </w:pPr>
      <w:r w:rsidRPr="00014EB9">
        <w:rPr>
          <w:rFonts w:ascii="Times New Roman" w:hAnsi="Times New Roman" w:cs="Times New Roman"/>
          <w:sz w:val="24"/>
          <w:szCs w:val="24"/>
        </w:rPr>
        <w:t>8</w:t>
      </w:r>
      <w:r w:rsidR="00F115CE" w:rsidRPr="00014EB9">
        <w:rPr>
          <w:rFonts w:ascii="Times New Roman" w:hAnsi="Times New Roman" w:cs="Times New Roman"/>
          <w:sz w:val="24"/>
          <w:szCs w:val="24"/>
        </w:rPr>
        <w:t xml:space="preserve">. </w:t>
      </w:r>
      <w:r w:rsidR="00347160" w:rsidRPr="00014EB9">
        <w:rPr>
          <w:rFonts w:ascii="Times New Roman" w:hAnsi="Times New Roman" w:cs="Times New Roman"/>
          <w:sz w:val="24"/>
          <w:szCs w:val="24"/>
        </w:rPr>
        <w:t>Nëse verifikuesi zbulon se një subjekt i rregulluar nuk është në përputhje me</w:t>
      </w:r>
      <w:r w:rsidR="006F14A6">
        <w:rPr>
          <w:rFonts w:ascii="Times New Roman" w:hAnsi="Times New Roman" w:cs="Times New Roman"/>
          <w:sz w:val="24"/>
          <w:szCs w:val="24"/>
        </w:rPr>
        <w:t xml:space="preserve"> parashikimet e </w:t>
      </w:r>
      <w:r w:rsidR="006F14A6" w:rsidRPr="00B80DEA">
        <w:rPr>
          <w:rFonts w:ascii="Times New Roman" w:hAnsi="Times New Roman" w:cs="Times New Roman"/>
          <w:sz w:val="24"/>
          <w:szCs w:val="24"/>
        </w:rPr>
        <w:t>Vendimit të Këshillit të Ministrave nr.</w:t>
      </w:r>
      <w:r w:rsidR="006F14A6">
        <w:rPr>
          <w:rFonts w:ascii="Times New Roman" w:hAnsi="Times New Roman" w:cs="Times New Roman"/>
          <w:sz w:val="24"/>
          <w:szCs w:val="24"/>
        </w:rPr>
        <w:t xml:space="preserve"> </w:t>
      </w:r>
      <w:r w:rsidR="006F14A6" w:rsidRPr="00B80DEA">
        <w:rPr>
          <w:rFonts w:ascii="Times New Roman" w:hAnsi="Times New Roman" w:cs="Times New Roman"/>
          <w:sz w:val="24"/>
          <w:szCs w:val="24"/>
        </w:rPr>
        <w:t xml:space="preserve"> datë __/__/____ “___”;</w:t>
      </w:r>
      <w:r w:rsidR="006F14A6" w:rsidRPr="00014EB9">
        <w:rPr>
          <w:rFonts w:ascii="Times New Roman" w:hAnsi="Times New Roman" w:cs="Times New Roman"/>
          <w:sz w:val="24"/>
          <w:szCs w:val="24"/>
        </w:rPr>
        <w:t xml:space="preserve"> </w:t>
      </w:r>
      <w:r w:rsidR="00347160" w:rsidRPr="00014EB9">
        <w:rPr>
          <w:rFonts w:ascii="Times New Roman" w:hAnsi="Times New Roman" w:cs="Times New Roman"/>
          <w:sz w:val="24"/>
          <w:szCs w:val="24"/>
        </w:rPr>
        <w:t xml:space="preserve"> , kjo parregullsi përfshihet në raportin e verifikimit edhe nëse plani i monitorimit i përketës është miratuar nga </w:t>
      </w:r>
      <w:r w:rsidR="002828A3" w:rsidRPr="00014EB9">
        <w:rPr>
          <w:rFonts w:ascii="Times New Roman" w:hAnsi="Times New Roman" w:cs="Times New Roman"/>
          <w:sz w:val="24"/>
          <w:szCs w:val="24"/>
        </w:rPr>
        <w:t>AKM</w:t>
      </w:r>
      <w:r w:rsidR="00347160" w:rsidRPr="00014EB9">
        <w:rPr>
          <w:rFonts w:ascii="Times New Roman" w:hAnsi="Times New Roman" w:cs="Times New Roman"/>
          <w:sz w:val="24"/>
          <w:szCs w:val="24"/>
        </w:rPr>
        <w:t>.</w:t>
      </w:r>
    </w:p>
    <w:p w14:paraId="702D0512" w14:textId="77777777" w:rsidR="00EB7D06" w:rsidRPr="00014EB9" w:rsidRDefault="00EB7D06" w:rsidP="00EB7D06">
      <w:pPr>
        <w:spacing w:after="0" w:line="240" w:lineRule="auto"/>
        <w:jc w:val="center"/>
        <w:rPr>
          <w:rFonts w:ascii="Times New Roman" w:eastAsia="Times New Roman" w:hAnsi="Times New Roman" w:cs="Times New Roman"/>
          <w:i/>
          <w:sz w:val="24"/>
          <w:szCs w:val="24"/>
        </w:rPr>
      </w:pPr>
    </w:p>
    <w:p w14:paraId="0108CD6B" w14:textId="24960456" w:rsidR="00EB7D06" w:rsidRPr="00014EB9" w:rsidRDefault="00EB7D06" w:rsidP="00EB7D06">
      <w:pPr>
        <w:spacing w:after="0" w:line="240" w:lineRule="auto"/>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6"/>
          <w:sz w:val="24"/>
          <w:szCs w:val="24"/>
        </w:rPr>
        <w:t xml:space="preserve"> </w:t>
      </w:r>
      <w:r w:rsidR="00625939" w:rsidRPr="00014EB9">
        <w:rPr>
          <w:rFonts w:ascii="Times New Roman" w:eastAsia="Times New Roman" w:hAnsi="Times New Roman" w:cs="Times New Roman"/>
          <w:i/>
          <w:sz w:val="24"/>
          <w:szCs w:val="24"/>
        </w:rPr>
        <w:t>49</w:t>
      </w:r>
    </w:p>
    <w:p w14:paraId="3C135071" w14:textId="4055C6AF" w:rsidR="00EB7D06" w:rsidRPr="00014EB9" w:rsidRDefault="00EB7D06" w:rsidP="00EB7D06">
      <w:pPr>
        <w:pStyle w:val="Heading1"/>
        <w:spacing w:before="0" w:after="0" w:line="240" w:lineRule="auto"/>
        <w:jc w:val="center"/>
        <w:rPr>
          <w:rFonts w:ascii="Times New Roman" w:hAnsi="Times New Roman" w:cs="Times New Roman"/>
          <w:sz w:val="24"/>
          <w:szCs w:val="24"/>
        </w:rPr>
      </w:pPr>
      <w:r w:rsidRPr="00014EB9">
        <w:rPr>
          <w:rFonts w:ascii="Times New Roman" w:hAnsi="Times New Roman" w:cs="Times New Roman"/>
          <w:sz w:val="24"/>
          <w:szCs w:val="24"/>
        </w:rPr>
        <w:t>Detyrimet</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para lidhjes së kontratës</w:t>
      </w:r>
    </w:p>
    <w:p w14:paraId="5317AEAA" w14:textId="77777777" w:rsidR="00EB7D06" w:rsidRPr="00014EB9" w:rsidRDefault="00EB7D06" w:rsidP="00EB7D06">
      <w:pPr>
        <w:spacing w:after="0" w:line="240" w:lineRule="auto"/>
      </w:pPr>
    </w:p>
    <w:p w14:paraId="5CF726F5" w14:textId="41C98CFC" w:rsidR="00EB7D06" w:rsidRPr="00014EB9" w:rsidRDefault="00EB7D06" w:rsidP="00EB7D06">
      <w:pPr>
        <w:pStyle w:val="BodyText"/>
        <w:tabs>
          <w:tab w:val="left" w:pos="1277"/>
        </w:tabs>
        <w:autoSpaceDE/>
        <w:autoSpaceDN/>
        <w:ind w:right="-20"/>
        <w:jc w:val="both"/>
        <w:rPr>
          <w:rFonts w:ascii="Times New Roman" w:hAnsi="Times New Roman" w:cs="Times New Roman"/>
          <w:sz w:val="24"/>
          <w:szCs w:val="24"/>
        </w:rPr>
      </w:pPr>
      <w:r w:rsidRPr="00014EB9">
        <w:rPr>
          <w:rFonts w:ascii="Times New Roman" w:hAnsi="Times New Roman" w:cs="Times New Roman"/>
          <w:spacing w:val="-3"/>
          <w:sz w:val="24"/>
          <w:szCs w:val="24"/>
        </w:rPr>
        <w:t>1. Përpar</w:t>
      </w:r>
      <w:r w:rsidRPr="00014EB9">
        <w:rPr>
          <w:rFonts w:ascii="Times New Roman" w:hAnsi="Times New Roman" w:cs="Times New Roman"/>
          <w:sz w:val="24"/>
          <w:szCs w:val="24"/>
        </w:rPr>
        <w:t>a</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pranoj</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detyr</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verifikimi</w:t>
      </w:r>
      <w:r w:rsidRPr="00014EB9">
        <w:rPr>
          <w:rFonts w:ascii="Times New Roman" w:hAnsi="Times New Roman" w:cs="Times New Roman"/>
          <w:sz w:val="24"/>
          <w:szCs w:val="24"/>
        </w:rPr>
        <w: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verifikues</w:t>
      </w:r>
      <w:r w:rsidRPr="00014EB9">
        <w:rPr>
          <w:rFonts w:ascii="Times New Roman" w:hAnsi="Times New Roman" w:cs="Times New Roman"/>
          <w:sz w:val="24"/>
          <w:szCs w:val="24"/>
        </w:rPr>
        <w:t>i</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mer</w:t>
      </w:r>
      <w:r w:rsidRPr="00014EB9">
        <w:rPr>
          <w:rFonts w:ascii="Times New Roman" w:hAnsi="Times New Roman" w:cs="Times New Roman"/>
          <w:sz w:val="24"/>
          <w:szCs w:val="24"/>
        </w:rPr>
        <w:t>r</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informacion</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mjaftueshm</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rret</w:t>
      </w:r>
      <w:r w:rsidRPr="00014EB9">
        <w:rPr>
          <w:rFonts w:ascii="Times New Roman" w:hAnsi="Times New Roman" w:cs="Times New Roman"/>
          <w:sz w:val="24"/>
          <w:szCs w:val="24"/>
        </w:rPr>
        <w:t>h</w:t>
      </w:r>
      <w:r w:rsidRPr="00014EB9">
        <w:rPr>
          <w:rFonts w:ascii="Times New Roman" w:hAnsi="Times New Roman" w:cs="Times New Roman"/>
          <w:spacing w:val="23"/>
          <w:sz w:val="24"/>
          <w:szCs w:val="24"/>
        </w:rPr>
        <w:t xml:space="preserve"> </w:t>
      </w:r>
      <w:r w:rsidR="00C9447A" w:rsidRPr="00014EB9">
        <w:rPr>
          <w:rFonts w:ascii="Times New Roman" w:hAnsi="Times New Roman" w:cs="Times New Roman"/>
          <w:spacing w:val="3"/>
          <w:sz w:val="24"/>
          <w:szCs w:val="24"/>
        </w:rPr>
        <w:t>subjektit t</w:t>
      </w:r>
      <w:r w:rsidR="00C9447A" w:rsidRPr="00014EB9">
        <w:rPr>
          <w:rFonts w:ascii="Times New Roman" w:hAnsi="Times New Roman" w:cs="Times New Roman"/>
          <w:sz w:val="24"/>
          <w:szCs w:val="24"/>
        </w:rPr>
        <w:t>ë rregulluar</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vlerëso</w:t>
      </w:r>
      <w:r w:rsidRPr="00014EB9">
        <w:rPr>
          <w:rFonts w:ascii="Times New Roman" w:hAnsi="Times New Roman" w:cs="Times New Roman"/>
          <w:sz w:val="24"/>
          <w:szCs w:val="24"/>
        </w:rPr>
        <w:t>n</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nës</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mund</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kryejë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detyrën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këtë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qëllim</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duhet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paktën:</w:t>
      </w:r>
    </w:p>
    <w:p w14:paraId="202A578C" w14:textId="18B97364" w:rsidR="00563130" w:rsidRPr="00014EB9" w:rsidRDefault="00563130" w:rsidP="00563130">
      <w:pPr>
        <w:pStyle w:val="BodyText"/>
        <w:tabs>
          <w:tab w:val="left" w:pos="1321"/>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a) 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vlerësojë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rreziqet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përfshira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kryerjen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raportit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t</w:t>
      </w:r>
      <w:r w:rsidRPr="00014EB9">
        <w:rPr>
          <w:rFonts w:ascii="Times New Roman" w:hAnsi="Times New Roman" w:cs="Times New Roman"/>
          <w:sz w:val="24"/>
          <w:szCs w:val="24"/>
        </w:rPr>
        <w:t>ë dhënave të shkarkimeve të subjektit të rregulluar 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përputhje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këtë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rregullore;</w:t>
      </w:r>
    </w:p>
    <w:p w14:paraId="136D65D0" w14:textId="24C76B32" w:rsidR="00563130" w:rsidRPr="00014EB9" w:rsidRDefault="00563130" w:rsidP="00563130">
      <w:pPr>
        <w:pStyle w:val="BodyText"/>
        <w:tabs>
          <w:tab w:val="left" w:pos="1305"/>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b) 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shqyrtojë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informacionin 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dhënë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5"/>
          <w:sz w:val="24"/>
          <w:szCs w:val="24"/>
        </w:rPr>
        <w:t xml:space="preserve"> </w:t>
      </w:r>
      <w:r w:rsidR="00183836" w:rsidRPr="00014EB9">
        <w:rPr>
          <w:rFonts w:ascii="Times New Roman" w:hAnsi="Times New Roman" w:cs="Times New Roman"/>
          <w:sz w:val="24"/>
          <w:szCs w:val="24"/>
        </w:rPr>
        <w:t>subjekti i rregulluar</w:t>
      </w:r>
      <w:r w:rsidRPr="00014EB9">
        <w:rPr>
          <w:rFonts w:ascii="Times New Roman" w:hAnsi="Times New Roman" w:cs="Times New Roman"/>
          <w:sz w:val="24"/>
          <w:szCs w:val="24"/>
        </w:rPr>
        <w:t xml:space="preserve"> për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përcaktuar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objektin</w:t>
      </w:r>
      <w:r w:rsidRPr="00014EB9">
        <w:rPr>
          <w:rFonts w:ascii="Times New Roman" w:hAnsi="Times New Roman" w:cs="Times New Roman"/>
          <w:spacing w:val="-5"/>
          <w:sz w:val="24"/>
          <w:szCs w:val="24"/>
        </w:rPr>
        <w:t xml:space="preserve"> dhe shtrijen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verifikimit;</w:t>
      </w:r>
    </w:p>
    <w:p w14:paraId="66E788C5" w14:textId="77777777" w:rsidR="00563130" w:rsidRPr="00014EB9" w:rsidRDefault="00563130" w:rsidP="00563130">
      <w:pPr>
        <w:pStyle w:val="BodyText"/>
        <w:tabs>
          <w:tab w:val="left" w:pos="1295"/>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c) 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vlerësojë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kjo</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detyrë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pjesë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fushës së tij</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akreditimit;</w:t>
      </w:r>
    </w:p>
    <w:p w14:paraId="5B76CDD9" w14:textId="0F10C265" w:rsidR="00563130" w:rsidRPr="00014EB9" w:rsidRDefault="00563130" w:rsidP="00563130">
      <w:pPr>
        <w:pStyle w:val="BodyText"/>
        <w:tabs>
          <w:tab w:val="left" w:pos="1315"/>
        </w:tabs>
        <w:autoSpaceDE/>
        <w:autoSpaceDN/>
        <w:jc w:val="both"/>
        <w:rPr>
          <w:rFonts w:ascii="Times New Roman" w:hAnsi="Times New Roman" w:cs="Times New Roman"/>
          <w:sz w:val="24"/>
          <w:szCs w:val="24"/>
        </w:rPr>
      </w:pPr>
      <w:r w:rsidRPr="00014EB9">
        <w:rPr>
          <w:rFonts w:ascii="Times New Roman" w:hAnsi="Times New Roman" w:cs="Times New Roman"/>
          <w:spacing w:val="4"/>
          <w:sz w:val="24"/>
          <w:szCs w:val="24"/>
        </w:rPr>
        <w:t>ç) t</w:t>
      </w:r>
      <w:r w:rsidRPr="00014EB9">
        <w:rPr>
          <w:rFonts w:ascii="Times New Roman" w:hAnsi="Times New Roman" w:cs="Times New Roman"/>
          <w:sz w:val="24"/>
          <w:szCs w:val="24"/>
        </w:rPr>
        <w:t xml:space="preserve">ë </w:t>
      </w:r>
      <w:r w:rsidRPr="00014EB9">
        <w:rPr>
          <w:rFonts w:ascii="Times New Roman" w:hAnsi="Times New Roman" w:cs="Times New Roman"/>
          <w:spacing w:val="4"/>
          <w:sz w:val="24"/>
          <w:szCs w:val="24"/>
        </w:rPr>
        <w:t xml:space="preserve"> vlerësoj</w:t>
      </w:r>
      <w:r w:rsidRPr="00014EB9">
        <w:rPr>
          <w:rFonts w:ascii="Times New Roman" w:hAnsi="Times New Roman" w:cs="Times New Roman"/>
          <w:sz w:val="24"/>
          <w:szCs w:val="24"/>
        </w:rPr>
        <w:t xml:space="preserve">ë </w:t>
      </w:r>
      <w:r w:rsidRPr="00014EB9">
        <w:rPr>
          <w:rFonts w:ascii="Times New Roman" w:hAnsi="Times New Roman" w:cs="Times New Roman"/>
          <w:spacing w:val="4"/>
          <w:sz w:val="24"/>
          <w:szCs w:val="24"/>
        </w:rPr>
        <w:t xml:space="preserve"> nës</w:t>
      </w:r>
      <w:r w:rsidRPr="00014EB9">
        <w:rPr>
          <w:rFonts w:ascii="Times New Roman" w:hAnsi="Times New Roman" w:cs="Times New Roman"/>
          <w:sz w:val="24"/>
          <w:szCs w:val="24"/>
        </w:rPr>
        <w:t xml:space="preserve">e </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4"/>
          <w:sz w:val="24"/>
          <w:szCs w:val="24"/>
        </w:rPr>
        <w:t>k</w:t>
      </w:r>
      <w:r w:rsidRPr="00014EB9">
        <w:rPr>
          <w:rFonts w:ascii="Times New Roman" w:hAnsi="Times New Roman" w:cs="Times New Roman"/>
          <w:sz w:val="24"/>
          <w:szCs w:val="24"/>
        </w:rPr>
        <w:t xml:space="preserve">a </w:t>
      </w:r>
      <w:r w:rsidRPr="00014EB9">
        <w:rPr>
          <w:rFonts w:ascii="Times New Roman" w:hAnsi="Times New Roman" w:cs="Times New Roman"/>
          <w:spacing w:val="4"/>
          <w:sz w:val="24"/>
          <w:szCs w:val="24"/>
        </w:rPr>
        <w:t xml:space="preserve"> kompetencën</w:t>
      </w:r>
      <w:r w:rsidRPr="00014EB9">
        <w:rPr>
          <w:rFonts w:ascii="Times New Roman" w:hAnsi="Times New Roman" w:cs="Times New Roman"/>
          <w:sz w:val="24"/>
          <w:szCs w:val="24"/>
        </w:rPr>
        <w:t xml:space="preserve">, </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4"/>
          <w:sz w:val="24"/>
          <w:szCs w:val="24"/>
        </w:rPr>
        <w:t>personeli</w:t>
      </w:r>
      <w:r w:rsidRPr="00014EB9">
        <w:rPr>
          <w:rFonts w:ascii="Times New Roman" w:hAnsi="Times New Roman" w:cs="Times New Roman"/>
          <w:sz w:val="24"/>
          <w:szCs w:val="24"/>
        </w:rPr>
        <w:t xml:space="preserve">n </w:t>
      </w:r>
      <w:r w:rsidRPr="00014EB9">
        <w:rPr>
          <w:rFonts w:ascii="Times New Roman" w:hAnsi="Times New Roman" w:cs="Times New Roman"/>
          <w:spacing w:val="4"/>
          <w:sz w:val="24"/>
          <w:szCs w:val="24"/>
        </w:rPr>
        <w:t xml:space="preserve"> dh</w:t>
      </w:r>
      <w:r w:rsidRPr="00014EB9">
        <w:rPr>
          <w:rFonts w:ascii="Times New Roman" w:hAnsi="Times New Roman" w:cs="Times New Roman"/>
          <w:sz w:val="24"/>
          <w:szCs w:val="24"/>
        </w:rPr>
        <w:t xml:space="preserve">e </w:t>
      </w:r>
      <w:r w:rsidRPr="00014EB9">
        <w:rPr>
          <w:rFonts w:ascii="Times New Roman" w:hAnsi="Times New Roman" w:cs="Times New Roman"/>
          <w:spacing w:val="4"/>
          <w:sz w:val="24"/>
          <w:szCs w:val="24"/>
        </w:rPr>
        <w:t xml:space="preserve"> burime</w:t>
      </w:r>
      <w:r w:rsidRPr="00014EB9">
        <w:rPr>
          <w:rFonts w:ascii="Times New Roman" w:hAnsi="Times New Roman" w:cs="Times New Roman"/>
          <w:sz w:val="24"/>
          <w:szCs w:val="24"/>
        </w:rPr>
        <w:t xml:space="preserve">t </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nevojshme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përzgjedhur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grup</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verifikimi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aftë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trajtuar kompleksitetin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00155215" w:rsidRPr="00014EB9">
        <w:rPr>
          <w:rFonts w:ascii="Times New Roman" w:hAnsi="Times New Roman" w:cs="Times New Roman"/>
          <w:sz w:val="24"/>
          <w:szCs w:val="24"/>
        </w:rPr>
        <w:t>aktiviteteve të subjektit të rregulluar</w:t>
      </w:r>
      <w:r w:rsidRPr="00014EB9">
        <w:rPr>
          <w:rFonts w:ascii="Times New Roman" w:hAnsi="Times New Roman" w:cs="Times New Roman"/>
          <w:sz w:val="24"/>
          <w:szCs w:val="24"/>
        </w:rPr>
        <w:t>,</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si</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aftë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përfundojë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sukses</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brenda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afatit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kohor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kërkuar;</w:t>
      </w:r>
    </w:p>
    <w:p w14:paraId="77C3E754" w14:textId="4F21ED0B" w:rsidR="00563130" w:rsidRPr="00014EB9" w:rsidRDefault="00563130" w:rsidP="00563130">
      <w:pPr>
        <w:pStyle w:val="BodyText"/>
        <w:tabs>
          <w:tab w:val="left" w:pos="1325"/>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d) 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vlerësojë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gjendje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garantojë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grupi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mundshëm</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verifikimi</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ësht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dispozicio</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tij</w:t>
      </w:r>
      <w:r w:rsidRPr="00014EB9">
        <w:rPr>
          <w:rFonts w:ascii="Times New Roman" w:hAnsi="Times New Roman" w:cs="Times New Roman"/>
          <w:sz w:val="24"/>
          <w:szCs w:val="24"/>
        </w:rPr>
        <w:t>,</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zotëro</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gjith</w:t>
      </w:r>
      <w:r w:rsidRPr="00014EB9">
        <w:rPr>
          <w:rFonts w:ascii="Times New Roman" w:hAnsi="Times New Roman" w:cs="Times New Roman"/>
          <w:sz w:val="24"/>
          <w:szCs w:val="24"/>
        </w:rPr>
        <w:t>a</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kompetenca</w:t>
      </w:r>
      <w:r w:rsidRPr="00014EB9">
        <w:rPr>
          <w:rFonts w:ascii="Times New Roman" w:hAnsi="Times New Roman" w:cs="Times New Roman"/>
          <w:sz w:val="24"/>
          <w:szCs w:val="24"/>
        </w:rPr>
        <w:t>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personat</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nevojshëm</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kryer</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13"/>
          <w:sz w:val="24"/>
          <w:szCs w:val="24"/>
        </w:rPr>
        <w:t xml:space="preserve"> </w:t>
      </w:r>
      <w:r w:rsidR="002C3BCF" w:rsidRPr="00014EB9">
        <w:rPr>
          <w:rFonts w:ascii="Times New Roman" w:hAnsi="Times New Roman" w:cs="Times New Roman"/>
          <w:spacing w:val="13"/>
          <w:sz w:val="24"/>
          <w:szCs w:val="24"/>
        </w:rPr>
        <w:t>p</w:t>
      </w:r>
      <w:r w:rsidR="002C3BCF" w:rsidRPr="00014EB9">
        <w:rPr>
          <w:rFonts w:ascii="Times New Roman" w:hAnsi="Times New Roman" w:cs="Times New Roman"/>
          <w:sz w:val="24"/>
          <w:szCs w:val="24"/>
        </w:rPr>
        <w:t xml:space="preserve">ër subjektin e rregulluar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fjalë;</w:t>
      </w:r>
    </w:p>
    <w:p w14:paraId="318E7821" w14:textId="77777777" w:rsidR="00563130" w:rsidRPr="00014EB9" w:rsidRDefault="00563130" w:rsidP="00563130">
      <w:pPr>
        <w:pStyle w:val="BodyText"/>
        <w:tabs>
          <w:tab w:val="left" w:pos="1321"/>
        </w:tabs>
        <w:autoSpaceDE/>
        <w:autoSpaceDN/>
        <w:jc w:val="both"/>
        <w:rPr>
          <w:rFonts w:ascii="Times New Roman" w:hAnsi="Times New Roman" w:cs="Times New Roman"/>
          <w:sz w:val="24"/>
          <w:szCs w:val="24"/>
        </w:rPr>
      </w:pPr>
      <w:r w:rsidRPr="00014EB9">
        <w:rPr>
          <w:rFonts w:ascii="Times New Roman" w:hAnsi="Times New Roman" w:cs="Times New Roman"/>
          <w:spacing w:val="-1"/>
          <w:sz w:val="24"/>
          <w:szCs w:val="24"/>
        </w:rPr>
        <w:t>dh) t</w:t>
      </w:r>
      <w:r w:rsidRPr="00014EB9">
        <w:rPr>
          <w:rFonts w:ascii="Times New Roman" w:hAnsi="Times New Roman" w:cs="Times New Roman"/>
          <w:sz w:val="24"/>
          <w:szCs w:val="24"/>
        </w:rPr>
        <w:t>ë</w:t>
      </w:r>
      <w:r w:rsidRPr="00014EB9">
        <w:rPr>
          <w:rFonts w:ascii="Times New Roman" w:hAnsi="Times New Roman" w:cs="Times New Roman"/>
          <w:spacing w:val="-5"/>
          <w:sz w:val="24"/>
          <w:szCs w:val="24"/>
        </w:rPr>
        <w:t xml:space="preserve"> p</w:t>
      </w:r>
      <w:r w:rsidRPr="00014EB9">
        <w:rPr>
          <w:rFonts w:ascii="Times New Roman" w:hAnsi="Times New Roman" w:cs="Times New Roman"/>
          <w:sz w:val="24"/>
          <w:szCs w:val="24"/>
        </w:rPr>
        <w:t>ërcaktojë,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çdo</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detyrë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verifikimi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kërkuar,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kohën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nevojshme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 kryerjes së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detyrës</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kryer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siç</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duhet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verifikimin.</w:t>
      </w:r>
    </w:p>
    <w:p w14:paraId="284BD531" w14:textId="68D41816" w:rsidR="000C2E4E" w:rsidRPr="00014EB9" w:rsidRDefault="000C2E4E" w:rsidP="000C2E4E">
      <w:pPr>
        <w:pStyle w:val="BodyText"/>
        <w:tabs>
          <w:tab w:val="left" w:pos="1354"/>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2. Subjekti i rregulluar</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duhet</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t’i</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sigurojë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gjithë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informacionin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përkatës</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mundëson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kryejë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përmendura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pikën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 xml:space="preserve">1 </w:t>
      </w:r>
      <w:r w:rsidR="004B7F12">
        <w:rPr>
          <w:rFonts w:ascii="Times New Roman" w:hAnsi="Times New Roman" w:cs="Times New Roman"/>
          <w:sz w:val="24"/>
          <w:szCs w:val="24"/>
        </w:rPr>
        <w:t>t</w:t>
      </w:r>
      <w:r w:rsidR="004B7F12" w:rsidRPr="00014EB9">
        <w:rPr>
          <w:rFonts w:ascii="Times New Roman" w:hAnsi="Times New Roman" w:cs="Times New Roman"/>
          <w:sz w:val="24"/>
          <w:szCs w:val="24"/>
        </w:rPr>
        <w:t>ë</w:t>
      </w:r>
      <w:r w:rsidR="004B7F12">
        <w:rPr>
          <w:rFonts w:ascii="Times New Roman" w:hAnsi="Times New Roman" w:cs="Times New Roman"/>
          <w:sz w:val="24"/>
          <w:szCs w:val="24"/>
        </w:rPr>
        <w:t xml:space="preserve"> k</w:t>
      </w:r>
      <w:r w:rsidR="004B7F12" w:rsidRPr="00014EB9">
        <w:rPr>
          <w:rFonts w:ascii="Times New Roman" w:hAnsi="Times New Roman" w:cs="Times New Roman"/>
          <w:sz w:val="24"/>
          <w:szCs w:val="24"/>
        </w:rPr>
        <w:t>ë</w:t>
      </w:r>
      <w:r w:rsidR="004B7F12">
        <w:rPr>
          <w:rFonts w:ascii="Times New Roman" w:hAnsi="Times New Roman" w:cs="Times New Roman"/>
          <w:sz w:val="24"/>
          <w:szCs w:val="24"/>
        </w:rPr>
        <w:t>tij neni</w:t>
      </w:r>
      <w:r w:rsidRPr="00014EB9">
        <w:rPr>
          <w:rFonts w:ascii="Times New Roman" w:hAnsi="Times New Roman" w:cs="Times New Roman"/>
          <w:sz w:val="24"/>
          <w:szCs w:val="24"/>
        </w:rPr>
        <w:t>.</w:t>
      </w:r>
    </w:p>
    <w:p w14:paraId="451EFDF3" w14:textId="77777777" w:rsidR="00183836" w:rsidRPr="00014EB9" w:rsidRDefault="00183836" w:rsidP="005E64DA">
      <w:pPr>
        <w:spacing w:after="0" w:line="240" w:lineRule="auto"/>
        <w:ind w:right="29"/>
        <w:jc w:val="both"/>
        <w:rPr>
          <w:rFonts w:ascii="Times New Roman" w:hAnsi="Times New Roman" w:cs="Times New Roman"/>
          <w:sz w:val="24"/>
          <w:szCs w:val="24"/>
        </w:rPr>
      </w:pPr>
    </w:p>
    <w:p w14:paraId="715FB64B" w14:textId="6D650BE2" w:rsidR="00905DAD" w:rsidRPr="00014EB9" w:rsidRDefault="00905DAD" w:rsidP="00905DAD">
      <w:pPr>
        <w:spacing w:after="0" w:line="240" w:lineRule="auto"/>
        <w:ind w:right="-20" w:firstLine="14"/>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6"/>
          <w:sz w:val="24"/>
          <w:szCs w:val="24"/>
        </w:rPr>
        <w:t xml:space="preserve"> </w:t>
      </w:r>
      <w:r w:rsidR="00102031" w:rsidRPr="00014EB9">
        <w:rPr>
          <w:rFonts w:ascii="Times New Roman" w:eastAsia="Times New Roman" w:hAnsi="Times New Roman" w:cs="Times New Roman"/>
          <w:i/>
          <w:sz w:val="24"/>
          <w:szCs w:val="24"/>
        </w:rPr>
        <w:t>50</w:t>
      </w:r>
    </w:p>
    <w:p w14:paraId="7FE145F1" w14:textId="77777777" w:rsidR="00905DAD" w:rsidRPr="00014EB9" w:rsidRDefault="00905DAD" w:rsidP="00905DAD">
      <w:pPr>
        <w:pStyle w:val="Heading1"/>
        <w:spacing w:before="0" w:after="0" w:line="240" w:lineRule="auto"/>
        <w:ind w:right="-14" w:firstLine="14"/>
        <w:jc w:val="center"/>
        <w:rPr>
          <w:rFonts w:ascii="Times New Roman" w:hAnsi="Times New Roman" w:cs="Times New Roman"/>
          <w:b w:val="0"/>
          <w:bCs w:val="0"/>
          <w:sz w:val="24"/>
          <w:szCs w:val="24"/>
        </w:rPr>
      </w:pPr>
      <w:r w:rsidRPr="00014EB9">
        <w:rPr>
          <w:rFonts w:ascii="Times New Roman" w:hAnsi="Times New Roman" w:cs="Times New Roman"/>
          <w:sz w:val="24"/>
          <w:szCs w:val="24"/>
        </w:rPr>
        <w:lastRenderedPageBreak/>
        <w:t>Përcaktimi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kohëzgjatjes</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së nevojshme të</w:t>
      </w:r>
      <w:r w:rsidRPr="00014EB9">
        <w:rPr>
          <w:rFonts w:ascii="Times New Roman" w:hAnsi="Times New Roman" w:cs="Times New Roman"/>
          <w:spacing w:val="-2"/>
          <w:sz w:val="24"/>
          <w:szCs w:val="24"/>
        </w:rPr>
        <w:t xml:space="preserve"> kryerjes s</w:t>
      </w:r>
      <w:r w:rsidRPr="00014EB9">
        <w:rPr>
          <w:rFonts w:ascii="Times New Roman" w:hAnsi="Times New Roman" w:cs="Times New Roman"/>
          <w:sz w:val="24"/>
          <w:szCs w:val="24"/>
        </w:rPr>
        <w:t>ë detyrës</w:t>
      </w:r>
    </w:p>
    <w:p w14:paraId="00452192" w14:textId="77777777" w:rsidR="00905DAD" w:rsidRPr="00014EB9" w:rsidRDefault="00905DAD" w:rsidP="00905DAD">
      <w:pPr>
        <w:pStyle w:val="BodyText"/>
        <w:tabs>
          <w:tab w:val="left" w:pos="1331"/>
        </w:tabs>
        <w:autoSpaceDE/>
        <w:autoSpaceDN/>
        <w:ind w:right="-14"/>
        <w:jc w:val="both"/>
        <w:rPr>
          <w:rFonts w:ascii="Times New Roman" w:hAnsi="Times New Roman" w:cs="Times New Roman"/>
          <w:sz w:val="24"/>
          <w:szCs w:val="24"/>
        </w:rPr>
      </w:pPr>
    </w:p>
    <w:p w14:paraId="77258A9E" w14:textId="1FA6F153" w:rsidR="00905DAD" w:rsidRPr="00014EB9" w:rsidRDefault="00905DAD" w:rsidP="00905DAD">
      <w:pPr>
        <w:pStyle w:val="BodyText"/>
        <w:tabs>
          <w:tab w:val="left" w:pos="1331"/>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1. Kur</w:t>
      </w:r>
      <w:r w:rsidRPr="00014EB9">
        <w:rPr>
          <w:rFonts w:ascii="Times New Roman" w:hAnsi="Times New Roman" w:cs="Times New Roman"/>
          <w:spacing w:val="9"/>
          <w:sz w:val="24"/>
          <w:szCs w:val="24"/>
        </w:rPr>
        <w:t xml:space="preserve"> p</w:t>
      </w:r>
      <w:r w:rsidRPr="00014EB9">
        <w:rPr>
          <w:rFonts w:ascii="Times New Roman" w:hAnsi="Times New Roman" w:cs="Times New Roman"/>
          <w:sz w:val="24"/>
          <w:szCs w:val="24"/>
        </w:rPr>
        <w:t>ërcakton</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kohëzgjatjen</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nevojshme </w:t>
      </w:r>
      <w:r w:rsidRPr="00014EB9">
        <w:rPr>
          <w:rFonts w:ascii="Times New Roman" w:hAnsi="Times New Roman" w:cs="Times New Roman"/>
          <w:sz w:val="24"/>
          <w:szCs w:val="24"/>
        </w:rPr>
        <w:t>për kryerjen e detyrës</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detyrë</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verifikimi</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përmendur</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nenin</w:t>
      </w:r>
      <w:r w:rsidRPr="00014EB9">
        <w:rPr>
          <w:rFonts w:ascii="Times New Roman" w:hAnsi="Times New Roman" w:cs="Times New Roman"/>
          <w:spacing w:val="-5"/>
          <w:sz w:val="24"/>
          <w:szCs w:val="24"/>
        </w:rPr>
        <w:t xml:space="preserve"> </w:t>
      </w:r>
      <w:r w:rsidR="00102031" w:rsidRPr="00014EB9">
        <w:rPr>
          <w:rFonts w:ascii="Times New Roman" w:hAnsi="Times New Roman" w:cs="Times New Roman"/>
          <w:sz w:val="24"/>
          <w:szCs w:val="24"/>
        </w:rPr>
        <w:t>49</w:t>
      </w:r>
      <w:r w:rsidRPr="00014EB9">
        <w:rPr>
          <w:rFonts w:ascii="Times New Roman" w:hAnsi="Times New Roman" w:cs="Times New Roman"/>
          <w:sz w:val="24"/>
          <w:szCs w:val="24"/>
        </w:rPr>
        <w: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pika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1,</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shk</w:t>
      </w:r>
      <w:r w:rsidR="00102031" w:rsidRPr="00014EB9">
        <w:rPr>
          <w:rFonts w:ascii="Times New Roman" w:hAnsi="Times New Roman" w:cs="Times New Roman"/>
          <w:sz w:val="24"/>
          <w:szCs w:val="24"/>
        </w:rPr>
        <w:t>r</w:t>
      </w:r>
      <w:r w:rsidRPr="00014EB9">
        <w:rPr>
          <w:rFonts w:ascii="Times New Roman" w:hAnsi="Times New Roman" w:cs="Times New Roman"/>
          <w:sz w:val="24"/>
          <w:szCs w:val="24"/>
        </w:rPr>
        <w:t>onja (dh),</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merr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parasysh</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paktën:</w:t>
      </w:r>
    </w:p>
    <w:p w14:paraId="7643D285" w14:textId="67C5E43D" w:rsidR="00905DAD" w:rsidRPr="00014EB9" w:rsidRDefault="00905DAD" w:rsidP="00905DAD">
      <w:pPr>
        <w:pStyle w:val="BodyText"/>
        <w:tabs>
          <w:tab w:val="left" w:pos="1331"/>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a) kompleksitetin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00F92A99" w:rsidRPr="00014EB9">
        <w:rPr>
          <w:rFonts w:ascii="Times New Roman" w:hAnsi="Times New Roman" w:cs="Times New Roman"/>
          <w:sz w:val="24"/>
          <w:szCs w:val="24"/>
        </w:rPr>
        <w:t>subjektit të rregulluar</w:t>
      </w:r>
      <w:r w:rsidRPr="00014EB9">
        <w:rPr>
          <w:rFonts w:ascii="Times New Roman" w:hAnsi="Times New Roman" w:cs="Times New Roman"/>
          <w:sz w:val="24"/>
          <w:szCs w:val="24"/>
        </w:rPr>
        <w:t xml:space="preserve">; </w:t>
      </w:r>
    </w:p>
    <w:p w14:paraId="22F041F6" w14:textId="77777777" w:rsidR="00905DAD" w:rsidRPr="00014EB9" w:rsidRDefault="00905DAD" w:rsidP="00905DAD">
      <w:pPr>
        <w:pStyle w:val="BodyText"/>
        <w:tabs>
          <w:tab w:val="left" w:pos="0"/>
          <w:tab w:val="left" w:pos="1295"/>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b) nivelin</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informacionit</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kompleksitetin</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planit</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monitorimit</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miratuar</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AKM;</w:t>
      </w:r>
    </w:p>
    <w:p w14:paraId="761F47C4" w14:textId="3B8DC705" w:rsidR="00905DAD" w:rsidRPr="00014EB9" w:rsidRDefault="00905DAD" w:rsidP="00905DAD">
      <w:pPr>
        <w:pStyle w:val="BodyText"/>
        <w:tabs>
          <w:tab w:val="left" w:pos="1342"/>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c) </w:t>
      </w:r>
      <w:r w:rsidRPr="00014EB9">
        <w:rPr>
          <w:rFonts w:ascii="Times New Roman" w:hAnsi="Times New Roman" w:cs="Times New Roman"/>
          <w:spacing w:val="-1"/>
          <w:sz w:val="24"/>
          <w:szCs w:val="24"/>
        </w:rPr>
        <w:t>pragu</w:t>
      </w:r>
      <w:r w:rsidR="00E91789" w:rsidRPr="00014EB9">
        <w:rPr>
          <w:rFonts w:ascii="Times New Roman" w:hAnsi="Times New Roman" w:cs="Times New Roman"/>
          <w:spacing w:val="-1"/>
          <w:sz w:val="24"/>
          <w:szCs w:val="24"/>
        </w:rPr>
        <w:t>n</w:t>
      </w:r>
      <w:r w:rsidRPr="00014EB9">
        <w:rPr>
          <w:rFonts w:ascii="Times New Roman" w:hAnsi="Times New Roman" w:cs="Times New Roman"/>
          <w:spacing w:val="-6"/>
          <w:sz w:val="24"/>
          <w:szCs w:val="24"/>
        </w:rPr>
        <w:t xml:space="preserve"> </w:t>
      </w:r>
      <w:r w:rsidR="00E91789"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r</w:t>
      </w:r>
      <w:r w:rsidRPr="00014EB9">
        <w:rPr>
          <w:rFonts w:ascii="Times New Roman" w:hAnsi="Times New Roman" w:cs="Times New Roman"/>
          <w:sz w:val="24"/>
          <w:szCs w:val="24"/>
        </w:rPr>
        <w:t xml:space="preserve">ëndësisë </w:t>
      </w:r>
      <w:r w:rsidR="00E91789" w:rsidRPr="00014EB9">
        <w:rPr>
          <w:rFonts w:ascii="Times New Roman" w:hAnsi="Times New Roman" w:cs="Times New Roman"/>
          <w:sz w:val="24"/>
          <w:szCs w:val="24"/>
        </w:rPr>
        <w:t>të</w:t>
      </w:r>
      <w:r w:rsidRPr="00014EB9">
        <w:rPr>
          <w:rFonts w:ascii="Times New Roman" w:hAnsi="Times New Roman" w:cs="Times New Roman"/>
          <w:sz w:val="24"/>
          <w:szCs w:val="24"/>
        </w:rPr>
        <w:t xml:space="preserve"> kërkuar;</w:t>
      </w:r>
    </w:p>
    <w:p w14:paraId="29111C65" w14:textId="6705CF37" w:rsidR="00905DAD" w:rsidRPr="00014EB9" w:rsidRDefault="00905DAD" w:rsidP="00905DAD">
      <w:pPr>
        <w:pStyle w:val="BodyText"/>
        <w:tabs>
          <w:tab w:val="left" w:pos="1352"/>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ç) kompleksitetin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tërësinë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aktiviteteve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fluksit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dhënave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sistemin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kontrollit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00E91789" w:rsidRPr="00014EB9">
        <w:rPr>
          <w:rFonts w:ascii="Times New Roman" w:hAnsi="Times New Roman" w:cs="Times New Roman"/>
          <w:sz w:val="24"/>
          <w:szCs w:val="24"/>
        </w:rPr>
        <w:t>subjektit të rregulluar</w:t>
      </w:r>
      <w:r w:rsidRPr="00014EB9">
        <w:rPr>
          <w:rFonts w:ascii="Times New Roman" w:hAnsi="Times New Roman" w:cs="Times New Roman"/>
          <w:sz w:val="24"/>
          <w:szCs w:val="24"/>
        </w:rPr>
        <w:t>;</w:t>
      </w:r>
      <w:r w:rsidR="00E91789" w:rsidRPr="00014EB9">
        <w:rPr>
          <w:rFonts w:ascii="Times New Roman" w:hAnsi="Times New Roman" w:cs="Times New Roman"/>
          <w:sz w:val="24"/>
          <w:szCs w:val="24"/>
        </w:rPr>
        <w:t xml:space="preserve"> </w:t>
      </w:r>
    </w:p>
    <w:p w14:paraId="7E36BB7F" w14:textId="77777777" w:rsidR="00287AF7" w:rsidRPr="00014EB9" w:rsidRDefault="00905DAD" w:rsidP="00287AF7">
      <w:pPr>
        <w:tabs>
          <w:tab w:val="left" w:pos="0"/>
        </w:tabs>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d) vendndodhjen e informacionit dhe të të dhënave mbi shkarkimet e gazeve me efekt serrë</w:t>
      </w:r>
      <w:r w:rsidR="00E91789" w:rsidRPr="00014EB9">
        <w:rPr>
          <w:rFonts w:ascii="Times New Roman" w:hAnsi="Times New Roman" w:cs="Times New Roman"/>
          <w:sz w:val="24"/>
          <w:szCs w:val="24"/>
        </w:rPr>
        <w:t xml:space="preserve">. </w:t>
      </w:r>
    </w:p>
    <w:p w14:paraId="5EC646F9" w14:textId="205066DC" w:rsidR="00905DAD" w:rsidRPr="00014EB9" w:rsidRDefault="00905DAD" w:rsidP="00287AF7">
      <w:pPr>
        <w:tabs>
          <w:tab w:val="left" w:pos="0"/>
        </w:tabs>
        <w:spacing w:after="0" w:line="240" w:lineRule="auto"/>
        <w:ind w:right="-14"/>
        <w:jc w:val="both"/>
        <w:rPr>
          <w:rFonts w:ascii="Times New Roman" w:hAnsi="Times New Roman" w:cs="Times New Roman"/>
          <w:sz w:val="24"/>
          <w:szCs w:val="24"/>
        </w:rPr>
      </w:pPr>
      <w:r w:rsidRPr="00014EB9">
        <w:rPr>
          <w:rFonts w:ascii="Times New Roman" w:hAnsi="Times New Roman" w:cs="Times New Roman"/>
          <w:spacing w:val="-3"/>
          <w:sz w:val="24"/>
          <w:szCs w:val="24"/>
        </w:rPr>
        <w:t>2. Verifikues</w:t>
      </w:r>
      <w:r w:rsidRPr="00014EB9">
        <w:rPr>
          <w:rFonts w:ascii="Times New Roman" w:hAnsi="Times New Roman" w:cs="Times New Roman"/>
          <w:sz w:val="24"/>
          <w:szCs w:val="24"/>
        </w:rPr>
        <w:t>i</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sigurohe</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kontrat</w:t>
      </w:r>
      <w:r w:rsidRPr="00014EB9">
        <w:rPr>
          <w:rFonts w:ascii="Times New Roman" w:hAnsi="Times New Roman" w:cs="Times New Roman"/>
          <w:sz w:val="24"/>
          <w:szCs w:val="24"/>
        </w:rPr>
        <w:t>a</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verifikimi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parashikoj</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mundësin</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zgjatjes së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kohës së nevojshme për kryerjen e detyrës,</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krahas</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kohëzgjatjes</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së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rënë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dakord</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kontratë,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kur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kohë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tillë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shtesë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nevojshme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analizën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strategjike,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analizën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rrezikut</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veprimtar</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tjer</w:t>
      </w:r>
      <w:r w:rsidRPr="00014EB9">
        <w:rPr>
          <w:rFonts w:ascii="Times New Roman" w:hAnsi="Times New Roman" w:cs="Times New Roman"/>
          <w:sz w:val="24"/>
          <w:szCs w:val="24"/>
        </w:rPr>
        <w:t>a</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verifikimi</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Situata</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cila</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mun</w:t>
      </w:r>
      <w:r w:rsidRPr="00014EB9">
        <w:rPr>
          <w:rFonts w:ascii="Times New Roman" w:hAnsi="Times New Roman" w:cs="Times New Roman"/>
          <w:sz w:val="24"/>
          <w:szCs w:val="24"/>
        </w:rPr>
        <w:t>d</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nevojite</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koh</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shtesë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përfshijnë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paktën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raste</w:t>
      </w:r>
      <w:r w:rsidR="001217B0" w:rsidRPr="00014EB9">
        <w:rPr>
          <w:rFonts w:ascii="Times New Roman" w:hAnsi="Times New Roman" w:cs="Times New Roman"/>
          <w:sz w:val="24"/>
          <w:szCs w:val="24"/>
        </w:rPr>
        <w:t>t</w:t>
      </w:r>
      <w:r w:rsidRPr="00014EB9">
        <w:rPr>
          <w:rFonts w:ascii="Times New Roman" w:hAnsi="Times New Roman" w:cs="Times New Roman"/>
          <w:sz w:val="24"/>
          <w:szCs w:val="24"/>
        </w:rPr>
        <w:t xml:space="preserve"> 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mëposhtme:</w:t>
      </w:r>
    </w:p>
    <w:p w14:paraId="779DB9B6" w14:textId="2C3A3A68" w:rsidR="00905DAD" w:rsidRPr="00014EB9" w:rsidRDefault="00905DAD" w:rsidP="00905DAD">
      <w:pPr>
        <w:pStyle w:val="BodyText"/>
        <w:tabs>
          <w:tab w:val="left" w:pos="1305"/>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a) 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rastet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kur,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gjatë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verifikimit, aktivitetet e fluksit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dhënave,</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veprimtarit</w:t>
      </w:r>
      <w:r w:rsidRPr="00014EB9">
        <w:rPr>
          <w:rFonts w:ascii="Times New Roman" w:hAnsi="Times New Roman" w:cs="Times New Roman"/>
          <w:sz w:val="24"/>
          <w:szCs w:val="24"/>
        </w:rPr>
        <w:t>ë</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kontrolli</w:t>
      </w:r>
      <w:r w:rsidRPr="00014EB9">
        <w:rPr>
          <w:rFonts w:ascii="Times New Roman" w:hAnsi="Times New Roman" w:cs="Times New Roman"/>
          <w:sz w:val="24"/>
          <w:szCs w:val="24"/>
        </w:rPr>
        <w:t>t</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ap</w:t>
      </w:r>
      <w:r w:rsidRPr="00014EB9">
        <w:rPr>
          <w:rFonts w:ascii="Times New Roman" w:hAnsi="Times New Roman" w:cs="Times New Roman"/>
          <w:sz w:val="24"/>
          <w:szCs w:val="24"/>
        </w:rPr>
        <w:t>o</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logjistik</w:t>
      </w:r>
      <w:r w:rsidRPr="00014EB9">
        <w:rPr>
          <w:rFonts w:ascii="Times New Roman" w:hAnsi="Times New Roman" w:cs="Times New Roman"/>
          <w:sz w:val="24"/>
          <w:szCs w:val="24"/>
        </w:rPr>
        <w:t>a</w:t>
      </w:r>
      <w:r w:rsidRPr="00014EB9">
        <w:rPr>
          <w:rFonts w:ascii="Times New Roman" w:hAnsi="Times New Roman" w:cs="Times New Roman"/>
          <w:spacing w:val="2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1"/>
          <w:sz w:val="24"/>
          <w:szCs w:val="24"/>
        </w:rPr>
        <w:t xml:space="preserve"> </w:t>
      </w:r>
      <w:r w:rsidR="005023B0" w:rsidRPr="00014EB9">
        <w:rPr>
          <w:rFonts w:ascii="Times New Roman" w:hAnsi="Times New Roman" w:cs="Times New Roman"/>
          <w:spacing w:val="1"/>
          <w:sz w:val="24"/>
          <w:szCs w:val="24"/>
        </w:rPr>
        <w:t>subjektit t</w:t>
      </w:r>
      <w:r w:rsidR="005023B0" w:rsidRPr="00014EB9">
        <w:rPr>
          <w:rFonts w:ascii="Times New Roman" w:hAnsi="Times New Roman" w:cs="Times New Roman"/>
          <w:sz w:val="24"/>
          <w:szCs w:val="24"/>
        </w:rPr>
        <w:t>ë rregulluar</w:t>
      </w:r>
      <w:r w:rsidRPr="00014EB9">
        <w:rPr>
          <w:rFonts w:ascii="Times New Roman" w:hAnsi="Times New Roman" w:cs="Times New Roman"/>
          <w:sz w:val="24"/>
          <w:szCs w:val="24"/>
        </w:rPr>
        <w:t xml:space="preserve"> duk</w:t>
      </w:r>
      <w:r w:rsidR="005023B0" w:rsidRPr="00014EB9">
        <w:rPr>
          <w:rFonts w:ascii="Times New Roman" w:hAnsi="Times New Roman" w:cs="Times New Roman"/>
          <w:sz w:val="24"/>
          <w:szCs w:val="24"/>
        </w:rPr>
        <w:t>et se janë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komplekse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ishte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parashikuar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fillimisht;</w:t>
      </w:r>
    </w:p>
    <w:p w14:paraId="78EA7399" w14:textId="77777777" w:rsidR="00905DAD" w:rsidRPr="00014EB9" w:rsidRDefault="00905DAD" w:rsidP="00905DAD">
      <w:pPr>
        <w:pStyle w:val="BodyText"/>
        <w:tabs>
          <w:tab w:val="left" w:pos="1305"/>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b) 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rastet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kur,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gjatë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identifikon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pasaktësi,</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mospërputhshmëri,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dhëna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pamjaftueshme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gabime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grupet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dhënave.</w:t>
      </w:r>
    </w:p>
    <w:p w14:paraId="5561B7C8" w14:textId="57A488F5" w:rsidR="00905DAD" w:rsidRPr="00014EB9" w:rsidRDefault="00905DAD" w:rsidP="00905DAD">
      <w:pPr>
        <w:pStyle w:val="BodyText"/>
        <w:tabs>
          <w:tab w:val="left" w:pos="1195"/>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3. Verifikuesi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dokumenton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kohëzgjatjen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p</w:t>
      </w:r>
      <w:r w:rsidRPr="00014EB9">
        <w:rPr>
          <w:rFonts w:ascii="Times New Roman" w:hAnsi="Times New Roman" w:cs="Times New Roman"/>
          <w:sz w:val="24"/>
          <w:szCs w:val="24"/>
        </w:rPr>
        <w:t>ërcaktuar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punës</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dokumentacion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brendshëm</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verifikimit.</w:t>
      </w:r>
    </w:p>
    <w:p w14:paraId="18245951" w14:textId="26D653E4" w:rsidR="008B2739" w:rsidRPr="00014EB9" w:rsidRDefault="008B2739" w:rsidP="005E64DA">
      <w:pPr>
        <w:spacing w:after="0" w:line="240" w:lineRule="auto"/>
        <w:ind w:right="29"/>
        <w:jc w:val="both"/>
        <w:rPr>
          <w:rFonts w:ascii="Times New Roman" w:hAnsi="Times New Roman" w:cs="Times New Roman"/>
          <w:sz w:val="24"/>
          <w:szCs w:val="24"/>
        </w:rPr>
      </w:pPr>
    </w:p>
    <w:p w14:paraId="32EB014C" w14:textId="5EEA1A0C" w:rsidR="0060626C" w:rsidRPr="00014EB9" w:rsidRDefault="0060626C" w:rsidP="0060626C">
      <w:pPr>
        <w:spacing w:after="0" w:line="240" w:lineRule="auto"/>
        <w:ind w:right="-20"/>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00D51C12" w:rsidRPr="00014EB9">
        <w:rPr>
          <w:rFonts w:ascii="Times New Roman" w:eastAsia="Times New Roman" w:hAnsi="Times New Roman" w:cs="Times New Roman"/>
          <w:i/>
          <w:sz w:val="24"/>
          <w:szCs w:val="24"/>
        </w:rPr>
        <w:t>51</w:t>
      </w:r>
    </w:p>
    <w:p w14:paraId="666C371C" w14:textId="0D85204E" w:rsidR="00D15D26" w:rsidRPr="00014EB9" w:rsidRDefault="0060626C" w:rsidP="0060626C">
      <w:pPr>
        <w:spacing w:after="0" w:line="240" w:lineRule="auto"/>
        <w:ind w:right="29"/>
        <w:jc w:val="center"/>
        <w:rPr>
          <w:rFonts w:ascii="Times New Roman" w:hAnsi="Times New Roman" w:cs="Times New Roman"/>
          <w:b/>
          <w:bCs/>
          <w:sz w:val="24"/>
          <w:szCs w:val="24"/>
        </w:rPr>
      </w:pPr>
      <w:r w:rsidRPr="00014EB9">
        <w:rPr>
          <w:rFonts w:ascii="Times New Roman" w:hAnsi="Times New Roman" w:cs="Times New Roman"/>
          <w:b/>
          <w:bCs/>
          <w:sz w:val="24"/>
          <w:szCs w:val="24"/>
        </w:rPr>
        <w:t>Informacion</w:t>
      </w:r>
      <w:r w:rsidRPr="00014EB9">
        <w:rPr>
          <w:rFonts w:ascii="Times New Roman" w:hAnsi="Times New Roman" w:cs="Times New Roman"/>
          <w:b/>
          <w:bCs/>
          <w:spacing w:val="-6"/>
          <w:sz w:val="24"/>
          <w:szCs w:val="24"/>
        </w:rPr>
        <w:t xml:space="preserve"> </w:t>
      </w:r>
      <w:r w:rsidRPr="00014EB9">
        <w:rPr>
          <w:rFonts w:ascii="Times New Roman" w:hAnsi="Times New Roman" w:cs="Times New Roman"/>
          <w:b/>
          <w:bCs/>
          <w:sz w:val="24"/>
          <w:szCs w:val="24"/>
        </w:rPr>
        <w:t>nga subjekti i rregulluar</w:t>
      </w:r>
    </w:p>
    <w:p w14:paraId="135B1A71" w14:textId="77777777" w:rsidR="00305AFE" w:rsidRPr="00014EB9" w:rsidRDefault="00305AFE" w:rsidP="00305AFE">
      <w:pPr>
        <w:spacing w:after="0" w:line="240" w:lineRule="auto"/>
        <w:ind w:right="29"/>
        <w:rPr>
          <w:rFonts w:ascii="Times New Roman" w:hAnsi="Times New Roman" w:cs="Times New Roman"/>
          <w:b/>
          <w:bCs/>
          <w:sz w:val="24"/>
          <w:szCs w:val="24"/>
        </w:rPr>
      </w:pPr>
    </w:p>
    <w:p w14:paraId="6F7E779E" w14:textId="3A05EAB6" w:rsidR="00646AA1" w:rsidRPr="00014EB9" w:rsidRDefault="00646AA1" w:rsidP="00646AA1">
      <w:pPr>
        <w:pStyle w:val="BodyText"/>
        <w:tabs>
          <w:tab w:val="left" w:pos="1319"/>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1. Para kryerjes së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analizës</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strategjike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gjat</w:t>
      </w:r>
      <w:r w:rsidRPr="00014EB9">
        <w:rPr>
          <w:rFonts w:ascii="Times New Roman" w:hAnsi="Times New Roman" w:cs="Times New Roman"/>
          <w:sz w:val="24"/>
          <w:szCs w:val="24"/>
        </w:rPr>
        <w:t>ë fazave të tjera të</w:t>
      </w:r>
      <w:r w:rsidRPr="00014EB9">
        <w:rPr>
          <w:rFonts w:ascii="Times New Roman" w:hAnsi="Times New Roman" w:cs="Times New Roman"/>
          <w:spacing w:val="6"/>
          <w:sz w:val="24"/>
          <w:szCs w:val="24"/>
        </w:rPr>
        <w:t xml:space="preserve"> procesit t</w:t>
      </w:r>
      <w:r w:rsidRPr="00014EB9">
        <w:rPr>
          <w:rFonts w:ascii="Times New Roman" w:hAnsi="Times New Roman" w:cs="Times New Roman"/>
          <w:sz w:val="24"/>
          <w:szCs w:val="24"/>
        </w:rPr>
        <w:t>ë verifikimit,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subjekti i rregulluar</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pajis</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verifikuesin</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gjitha</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elementet</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vijim:</w:t>
      </w:r>
    </w:p>
    <w:p w14:paraId="61BFE740" w14:textId="4EFA2477" w:rsidR="00646AA1" w:rsidRPr="00014EB9" w:rsidRDefault="00646AA1" w:rsidP="00646AA1">
      <w:pPr>
        <w:pStyle w:val="BodyText"/>
        <w:tabs>
          <w:tab w:val="left" w:pos="1389"/>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a) kopjen e autorizimit të shkarkimeve 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gazeve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efekt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serrë</w:t>
      </w:r>
      <w:r w:rsidR="008F61BD" w:rsidRPr="00014EB9">
        <w:rPr>
          <w:rFonts w:ascii="Times New Roman" w:hAnsi="Times New Roman" w:cs="Times New Roman"/>
          <w:sz w:val="24"/>
          <w:szCs w:val="24"/>
        </w:rPr>
        <w:t xml:space="preserve"> të subjektit të rregulluar</w:t>
      </w:r>
      <w:r w:rsidRPr="00014EB9">
        <w:rPr>
          <w:rFonts w:ascii="Times New Roman" w:hAnsi="Times New Roman" w:cs="Times New Roman"/>
          <w:sz w:val="24"/>
          <w:szCs w:val="24"/>
        </w:rPr>
        <w:t xml:space="preserve">; </w:t>
      </w:r>
    </w:p>
    <w:p w14:paraId="1A177006" w14:textId="456F3A0B" w:rsidR="00646AA1" w:rsidRPr="00014EB9" w:rsidRDefault="00646AA1" w:rsidP="00646AA1">
      <w:pPr>
        <w:pStyle w:val="BodyText"/>
        <w:tabs>
          <w:tab w:val="left" w:pos="1414"/>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b) versionin</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fundit</w:t>
      </w:r>
      <w:r w:rsidRPr="00014EB9">
        <w:rPr>
          <w:rFonts w:ascii="Times New Roman" w:hAnsi="Times New Roman" w:cs="Times New Roman"/>
          <w:spacing w:val="-1"/>
          <w:sz w:val="24"/>
          <w:szCs w:val="24"/>
        </w:rPr>
        <w:t xml:space="preserve"> t</w:t>
      </w:r>
      <w:r w:rsidRPr="00014EB9">
        <w:rPr>
          <w:rFonts w:ascii="Times New Roman" w:hAnsi="Times New Roman" w:cs="Times New Roman"/>
          <w:sz w:val="24"/>
          <w:szCs w:val="24"/>
        </w:rPr>
        <w: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planit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monitorimit të</w:t>
      </w:r>
      <w:r w:rsidRPr="00014EB9">
        <w:rPr>
          <w:rFonts w:ascii="Times New Roman" w:hAnsi="Times New Roman" w:cs="Times New Roman"/>
          <w:spacing w:val="-1"/>
          <w:sz w:val="24"/>
          <w:szCs w:val="24"/>
        </w:rPr>
        <w:t xml:space="preserve"> </w:t>
      </w:r>
      <w:r w:rsidR="008F61BD" w:rsidRPr="00014EB9">
        <w:rPr>
          <w:rFonts w:ascii="Times New Roman" w:hAnsi="Times New Roman" w:cs="Times New Roman"/>
          <w:sz w:val="24"/>
          <w:szCs w:val="24"/>
        </w:rPr>
        <w:t>subjektit të rregulluar</w:t>
      </w:r>
      <w:r w:rsidRPr="00014EB9">
        <w:rPr>
          <w:rFonts w:ascii="Times New Roman" w:hAnsi="Times New Roman" w:cs="Times New Roman"/>
          <w:sz w:val="24"/>
          <w:szCs w:val="24"/>
        </w:rPr>
        <w: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s</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gjith</w:t>
      </w:r>
      <w:r w:rsidRPr="00014EB9">
        <w:rPr>
          <w:rFonts w:ascii="Times New Roman" w:hAnsi="Times New Roman" w:cs="Times New Roman"/>
          <w:sz w:val="24"/>
          <w:szCs w:val="24"/>
        </w:rPr>
        <w:t>a</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versione</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tjer</w:t>
      </w:r>
      <w:r w:rsidRPr="00014EB9">
        <w:rPr>
          <w:rFonts w:ascii="Times New Roman" w:hAnsi="Times New Roman" w:cs="Times New Roman"/>
          <w:sz w:val="24"/>
          <w:szCs w:val="24"/>
        </w:rPr>
        <w:t>a</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përkatës</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plani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monitorimi</w:t>
      </w:r>
      <w:r w:rsidRPr="00014EB9">
        <w:rPr>
          <w:rFonts w:ascii="Times New Roman" w:hAnsi="Times New Roman" w:cs="Times New Roman"/>
          <w:sz w:val="24"/>
          <w:szCs w:val="24"/>
        </w:rPr>
        <w:t>t</w:t>
      </w:r>
      <w:r w:rsidRPr="00014EB9">
        <w:rPr>
          <w:rFonts w:ascii="Times New Roman" w:hAnsi="Times New Roman" w:cs="Times New Roman"/>
          <w:w w:val="99"/>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2"/>
          <w:sz w:val="24"/>
          <w:szCs w:val="24"/>
        </w:rPr>
        <w:t>miratuar</w:t>
      </w:r>
      <w:r w:rsidRPr="00014EB9">
        <w:rPr>
          <w:rFonts w:ascii="Times New Roman" w:hAnsi="Times New Roman" w:cs="Times New Roman"/>
          <w:sz w:val="24"/>
          <w:szCs w:val="24"/>
        </w:rPr>
        <w:t>a</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ng</w:t>
      </w:r>
      <w:r w:rsidRPr="00014EB9">
        <w:rPr>
          <w:rFonts w:ascii="Times New Roman" w:hAnsi="Times New Roman" w:cs="Times New Roman"/>
          <w:sz w:val="24"/>
          <w:szCs w:val="24"/>
        </w:rPr>
        <w:t>a</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AKM</w:t>
      </w:r>
      <w:r w:rsidRPr="00014EB9">
        <w:rPr>
          <w:rFonts w:ascii="Times New Roman" w:hAnsi="Times New Roman" w:cs="Times New Roman"/>
          <w:sz w:val="24"/>
          <w:szCs w:val="24"/>
        </w:rPr>
        <w:t>,</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duk</w:t>
      </w:r>
      <w:r w:rsidRPr="00014EB9">
        <w:rPr>
          <w:rFonts w:ascii="Times New Roman" w:hAnsi="Times New Roman" w:cs="Times New Roman"/>
          <w:sz w:val="24"/>
          <w:szCs w:val="24"/>
        </w:rPr>
        <w:t>e</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përfshir</w:t>
      </w:r>
      <w:r w:rsidRPr="00014EB9">
        <w:rPr>
          <w:rFonts w:ascii="Times New Roman" w:hAnsi="Times New Roman" w:cs="Times New Roman"/>
          <w:sz w:val="24"/>
          <w:szCs w:val="24"/>
        </w:rPr>
        <w:t>ë</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prov</w:t>
      </w:r>
      <w:r w:rsidRPr="00014EB9">
        <w:rPr>
          <w:rFonts w:ascii="Times New Roman" w:hAnsi="Times New Roman" w:cs="Times New Roman"/>
          <w:sz w:val="24"/>
          <w:szCs w:val="24"/>
        </w:rPr>
        <w:t>ën 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 xml:space="preserve">miratimit; </w:t>
      </w:r>
    </w:p>
    <w:p w14:paraId="10314DA1" w14:textId="2D45C27A" w:rsidR="00646AA1" w:rsidRPr="00014EB9" w:rsidRDefault="00646AA1" w:rsidP="00646AA1">
      <w:pPr>
        <w:pStyle w:val="BodyText"/>
        <w:tabs>
          <w:tab w:val="left" w:pos="1400"/>
        </w:tabs>
        <w:autoSpaceDE/>
        <w:autoSpaceDN/>
        <w:ind w:right="-14"/>
        <w:rPr>
          <w:rFonts w:ascii="Times New Roman" w:hAnsi="Times New Roman" w:cs="Times New Roman"/>
          <w:sz w:val="24"/>
          <w:szCs w:val="24"/>
        </w:rPr>
      </w:pPr>
      <w:r w:rsidRPr="00014EB9">
        <w:rPr>
          <w:rFonts w:ascii="Times New Roman" w:hAnsi="Times New Roman" w:cs="Times New Roman"/>
          <w:sz w:val="24"/>
          <w:szCs w:val="24"/>
        </w:rPr>
        <w:t>c) një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përshkrim</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aktiviteteve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fluksit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dhënave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003C4B54" w:rsidRPr="00014EB9">
        <w:rPr>
          <w:rFonts w:ascii="Times New Roman" w:hAnsi="Times New Roman" w:cs="Times New Roman"/>
          <w:sz w:val="24"/>
          <w:szCs w:val="24"/>
        </w:rPr>
        <w:t>subjektit të rregulluar</w:t>
      </w:r>
      <w:r w:rsidRPr="00014EB9">
        <w:rPr>
          <w:rFonts w:ascii="Times New Roman" w:hAnsi="Times New Roman" w:cs="Times New Roman"/>
          <w:sz w:val="24"/>
          <w:szCs w:val="24"/>
        </w:rPr>
        <w:t>;</w:t>
      </w:r>
    </w:p>
    <w:p w14:paraId="4E7BDCD9" w14:textId="0F4D31C6" w:rsidR="00646AA1" w:rsidRPr="00014EB9" w:rsidRDefault="00646AA1" w:rsidP="00646AA1">
      <w:pPr>
        <w:pStyle w:val="BodyText"/>
        <w:tabs>
          <w:tab w:val="left" w:pos="1438"/>
        </w:tabs>
        <w:autoSpaceDE/>
        <w:autoSpaceDN/>
        <w:ind w:right="-20"/>
        <w:jc w:val="both"/>
        <w:rPr>
          <w:rFonts w:ascii="Times New Roman" w:hAnsi="Times New Roman" w:cs="Times New Roman"/>
          <w:sz w:val="24"/>
          <w:szCs w:val="24"/>
        </w:rPr>
      </w:pPr>
      <w:r w:rsidRPr="00014EB9">
        <w:rPr>
          <w:rFonts w:ascii="Times New Roman" w:hAnsi="Times New Roman" w:cs="Times New Roman"/>
          <w:sz w:val="24"/>
          <w:szCs w:val="24"/>
        </w:rPr>
        <w:t>ç) vlerësimin</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rrezikut</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kryer</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21"/>
          <w:sz w:val="24"/>
          <w:szCs w:val="24"/>
        </w:rPr>
        <w:t xml:space="preserve"> </w:t>
      </w:r>
      <w:r w:rsidR="009166DE" w:rsidRPr="00014EB9">
        <w:rPr>
          <w:rFonts w:ascii="Times New Roman" w:hAnsi="Times New Roman" w:cs="Times New Roman"/>
          <w:sz w:val="24"/>
          <w:szCs w:val="24"/>
        </w:rPr>
        <w:t>subjekti i rregulluar</w:t>
      </w:r>
      <w:r w:rsidRPr="00014EB9">
        <w:rPr>
          <w:rFonts w:ascii="Times New Roman" w:hAnsi="Times New Roman" w:cs="Times New Roman"/>
          <w:sz w:val="24"/>
          <w:szCs w:val="24"/>
        </w:rPr>
        <w:t>,</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 xml:space="preserve">të parashikuar në nenin 66, pika 2, shkronja (a) </w:t>
      </w:r>
      <w:r w:rsidR="00C355B8">
        <w:rPr>
          <w:rFonts w:ascii="Times New Roman" w:hAnsi="Times New Roman" w:cs="Times New Roman"/>
          <w:sz w:val="24"/>
          <w:szCs w:val="24"/>
        </w:rPr>
        <w:t xml:space="preserve">dhe </w:t>
      </w:r>
      <w:r w:rsidR="0002377D">
        <w:rPr>
          <w:rFonts w:ascii="Times New Roman" w:hAnsi="Times New Roman" w:cs="Times New Roman"/>
          <w:sz w:val="24"/>
          <w:szCs w:val="24"/>
        </w:rPr>
        <w:t>nen in 116, pika 2, shkronja (a) e</w:t>
      </w:r>
      <w:r w:rsidR="0002377D" w:rsidRPr="00014EB9">
        <w:rPr>
          <w:rFonts w:ascii="Times New Roman" w:hAnsi="Times New Roman" w:cs="Times New Roman"/>
          <w:w w:val="99"/>
          <w:sz w:val="24"/>
          <w:szCs w:val="24"/>
        </w:rPr>
        <w:t xml:space="preserve"> </w:t>
      </w:r>
      <w:r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Pr="00014EB9">
        <w:rPr>
          <w:rFonts w:ascii="Times New Roman" w:hAnsi="Times New Roman" w:cs="Times New Roman"/>
          <w:sz w:val="24"/>
          <w:szCs w:val="24"/>
        </w:rPr>
        <w:t>__/__/____ “____________”</w:t>
      </w:r>
      <w:r w:rsidR="004B1B19" w:rsidRPr="00014EB9">
        <w:rPr>
          <w:rFonts w:ascii="Times New Roman" w:hAnsi="Times New Roman" w:cs="Times New Roman"/>
          <w:sz w:val="24"/>
          <w:szCs w:val="24"/>
        </w:rPr>
        <w:t xml:space="preserve">si dhe një </w:t>
      </w:r>
      <w:r w:rsidRPr="00014EB9">
        <w:rPr>
          <w:rFonts w:ascii="Times New Roman" w:hAnsi="Times New Roman" w:cs="Times New Roman"/>
          <w:sz w:val="24"/>
          <w:szCs w:val="24"/>
        </w:rPr>
        <w:t>përshkrim</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sistemit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kontrollit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tërësi;</w:t>
      </w:r>
    </w:p>
    <w:p w14:paraId="12D5E845" w14:textId="4BAD3474" w:rsidR="001825CD" w:rsidRPr="00014EB9" w:rsidRDefault="00646AA1" w:rsidP="00646AA1">
      <w:pPr>
        <w:pStyle w:val="BodyText"/>
        <w:tabs>
          <w:tab w:val="left" w:pos="610"/>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d) procedurat</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përmendura</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planin</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monitorimit</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miratuar</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AKM,</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3"/>
          <w:sz w:val="24"/>
          <w:szCs w:val="24"/>
        </w:rPr>
        <w:t>duk</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përfshir</w:t>
      </w:r>
      <w:r w:rsidRPr="00014EB9">
        <w:rPr>
          <w:rFonts w:ascii="Times New Roman" w:hAnsi="Times New Roman" w:cs="Times New Roman"/>
          <w:sz w:val="24"/>
          <w:szCs w:val="24"/>
        </w:rPr>
        <w:t>ë</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3"/>
          <w:sz w:val="24"/>
          <w:szCs w:val="24"/>
        </w:rPr>
        <w:t>procedura</w:t>
      </w:r>
      <w:r w:rsidRPr="00014EB9">
        <w:rPr>
          <w:rFonts w:ascii="Times New Roman" w:hAnsi="Times New Roman" w:cs="Times New Roman"/>
          <w:sz w:val="24"/>
          <w:szCs w:val="24"/>
        </w:rPr>
        <w:t>t</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pë</w:t>
      </w:r>
      <w:r w:rsidRPr="00014EB9">
        <w:rPr>
          <w:rFonts w:ascii="Times New Roman" w:hAnsi="Times New Roman" w:cs="Times New Roman"/>
          <w:sz w:val="24"/>
          <w:szCs w:val="24"/>
        </w:rPr>
        <w:t>r aktivitetet e fluksit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dhënave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kontrollit;</w:t>
      </w:r>
    </w:p>
    <w:p w14:paraId="38BDB9F6" w14:textId="5301A7D9" w:rsidR="00E52DAC" w:rsidRPr="00014EB9" w:rsidRDefault="00646AA1" w:rsidP="00E52DAC">
      <w:pPr>
        <w:pStyle w:val="BodyText"/>
        <w:tabs>
          <w:tab w:val="left" w:pos="500"/>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dh) raportin vjetor të të dhënave të shkarkimeve GES të </w:t>
      </w:r>
      <w:r w:rsidR="00AF7DBC" w:rsidRPr="00014EB9">
        <w:rPr>
          <w:rFonts w:ascii="Times New Roman" w:hAnsi="Times New Roman" w:cs="Times New Roman"/>
          <w:sz w:val="24"/>
          <w:szCs w:val="24"/>
        </w:rPr>
        <w:t xml:space="preserve">subjektit të rregulluar </w:t>
      </w:r>
      <w:r w:rsidR="00E52DAC" w:rsidRPr="00014EB9">
        <w:rPr>
          <w:rFonts w:ascii="Times New Roman" w:hAnsi="Times New Roman" w:cs="Times New Roman"/>
          <w:sz w:val="24"/>
          <w:szCs w:val="24"/>
        </w:rPr>
        <w:t xml:space="preserve">përfshirë informacionin e raportuar të renditur në </w:t>
      </w:r>
      <w:r w:rsidR="00E52DAC" w:rsidRPr="00014EB9">
        <w:rPr>
          <w:rFonts w:ascii="Times New Roman" w:hAnsi="Times New Roman" w:cs="Times New Roman"/>
          <w:color w:val="C00000"/>
          <w:sz w:val="24"/>
          <w:szCs w:val="24"/>
        </w:rPr>
        <w:t xml:space="preserve">Shtojcën Xb të </w:t>
      </w:r>
      <w:r w:rsidR="0002377D"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0002377D" w:rsidRPr="00014EB9">
        <w:rPr>
          <w:rFonts w:ascii="Times New Roman" w:hAnsi="Times New Roman" w:cs="Times New Roman"/>
          <w:sz w:val="24"/>
          <w:szCs w:val="24"/>
        </w:rPr>
        <w:t>__/__/____ “____________”</w:t>
      </w:r>
      <w:r w:rsidR="00E52DAC" w:rsidRPr="00014EB9">
        <w:rPr>
          <w:rFonts w:ascii="Times New Roman" w:hAnsi="Times New Roman" w:cs="Times New Roman"/>
          <w:sz w:val="24"/>
          <w:szCs w:val="24"/>
        </w:rPr>
        <w:t xml:space="preserve">; </w:t>
      </w:r>
    </w:p>
    <w:p w14:paraId="35E3452A" w14:textId="01912240" w:rsidR="00664887" w:rsidRPr="00014EB9" w:rsidRDefault="00C07197" w:rsidP="00646AA1">
      <w:pPr>
        <w:pStyle w:val="BodyText"/>
        <w:tabs>
          <w:tab w:val="left" w:pos="1400"/>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e</w:t>
      </w:r>
      <w:r w:rsidR="00C5435A" w:rsidRPr="00014EB9">
        <w:rPr>
          <w:rFonts w:ascii="Times New Roman" w:hAnsi="Times New Roman" w:cs="Times New Roman"/>
          <w:sz w:val="24"/>
          <w:szCs w:val="24"/>
        </w:rPr>
        <w:t xml:space="preserve">) informacioni i </w:t>
      </w:r>
      <w:r w:rsidR="00583143" w:rsidRPr="00014EB9">
        <w:rPr>
          <w:rFonts w:ascii="Times New Roman" w:hAnsi="Times New Roman" w:cs="Times New Roman"/>
          <w:sz w:val="24"/>
          <w:szCs w:val="24"/>
        </w:rPr>
        <w:t>renditur</w:t>
      </w:r>
      <w:r w:rsidR="00C5435A" w:rsidRPr="00014EB9">
        <w:rPr>
          <w:rFonts w:ascii="Times New Roman" w:hAnsi="Times New Roman" w:cs="Times New Roman"/>
          <w:sz w:val="24"/>
          <w:szCs w:val="24"/>
        </w:rPr>
        <w:t xml:space="preserve"> në Shtojcën Xa të </w:t>
      </w:r>
      <w:r w:rsidR="00583143"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00583143" w:rsidRPr="00014EB9">
        <w:rPr>
          <w:rFonts w:ascii="Times New Roman" w:hAnsi="Times New Roman" w:cs="Times New Roman"/>
          <w:sz w:val="24"/>
          <w:szCs w:val="24"/>
        </w:rPr>
        <w:t>__/__/____ “____________”</w:t>
      </w:r>
      <w:r w:rsidR="00C5435A" w:rsidRPr="00014EB9">
        <w:rPr>
          <w:rFonts w:ascii="Times New Roman" w:hAnsi="Times New Roman" w:cs="Times New Roman"/>
          <w:sz w:val="24"/>
          <w:szCs w:val="24"/>
        </w:rPr>
        <w:t>, kur subjekti i rregulluar e ka marrë këtë informacion nga raporti i operatorit</w:t>
      </w:r>
      <w:r w:rsidR="00583143" w:rsidRPr="00014EB9">
        <w:rPr>
          <w:rFonts w:ascii="Times New Roman" w:hAnsi="Times New Roman" w:cs="Times New Roman"/>
          <w:sz w:val="24"/>
          <w:szCs w:val="24"/>
        </w:rPr>
        <w:t xml:space="preserve"> të instalimit</w:t>
      </w:r>
      <w:r w:rsidR="00C5435A" w:rsidRPr="00014EB9">
        <w:rPr>
          <w:rFonts w:ascii="Times New Roman" w:hAnsi="Times New Roman" w:cs="Times New Roman"/>
          <w:sz w:val="24"/>
          <w:szCs w:val="24"/>
        </w:rPr>
        <w:t xml:space="preserve">, i operatorit të avionit ose i </w:t>
      </w:r>
      <w:r w:rsidR="00583143" w:rsidRPr="00014EB9">
        <w:rPr>
          <w:rFonts w:ascii="Times New Roman" w:hAnsi="Times New Roman" w:cs="Times New Roman"/>
          <w:sz w:val="24"/>
          <w:szCs w:val="24"/>
        </w:rPr>
        <w:t>shoqërisë së transportit detar</w:t>
      </w:r>
      <w:r w:rsidR="00C5435A" w:rsidRPr="00014EB9">
        <w:rPr>
          <w:rFonts w:ascii="Times New Roman" w:hAnsi="Times New Roman" w:cs="Times New Roman"/>
          <w:sz w:val="24"/>
          <w:szCs w:val="24"/>
        </w:rPr>
        <w:t>, në përputhje me nenin</w:t>
      </w:r>
      <w:r w:rsidR="009A3FC6">
        <w:rPr>
          <w:rFonts w:ascii="Times New Roman" w:hAnsi="Times New Roman" w:cs="Times New Roman"/>
          <w:sz w:val="24"/>
          <w:szCs w:val="24"/>
        </w:rPr>
        <w:t xml:space="preserve"> 132, pika 2 e </w:t>
      </w:r>
      <w:r w:rsidR="00C5435A" w:rsidRPr="00014EB9">
        <w:rPr>
          <w:rFonts w:ascii="Times New Roman" w:hAnsi="Times New Roman" w:cs="Times New Roman"/>
          <w:sz w:val="24"/>
          <w:szCs w:val="24"/>
        </w:rPr>
        <w:t xml:space="preserve"> </w:t>
      </w:r>
      <w:r w:rsidR="009A3FC6"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009A3FC6" w:rsidRPr="00014EB9">
        <w:rPr>
          <w:rFonts w:ascii="Times New Roman" w:hAnsi="Times New Roman" w:cs="Times New Roman"/>
          <w:sz w:val="24"/>
          <w:szCs w:val="24"/>
        </w:rPr>
        <w:t>__/__/____ “____________”,</w:t>
      </w:r>
      <w:r w:rsidR="00C5435A" w:rsidRPr="00014EB9">
        <w:rPr>
          <w:rFonts w:ascii="Times New Roman" w:hAnsi="Times New Roman" w:cs="Times New Roman"/>
          <w:sz w:val="24"/>
          <w:szCs w:val="24"/>
        </w:rPr>
        <w:t>;</w:t>
      </w:r>
      <w:r w:rsidR="00583143" w:rsidRPr="00014EB9">
        <w:rPr>
          <w:rFonts w:ascii="Times New Roman" w:hAnsi="Times New Roman" w:cs="Times New Roman"/>
          <w:sz w:val="24"/>
          <w:szCs w:val="24"/>
        </w:rPr>
        <w:t xml:space="preserve"> </w:t>
      </w:r>
      <w:r w:rsidR="0002377D">
        <w:rPr>
          <w:rFonts w:ascii="Times New Roman" w:hAnsi="Times New Roman" w:cs="Times New Roman"/>
          <w:sz w:val="24"/>
          <w:szCs w:val="24"/>
        </w:rPr>
        <w:t xml:space="preserve"> </w:t>
      </w:r>
    </w:p>
    <w:p w14:paraId="5AFC84BD" w14:textId="173485F1" w:rsidR="00664887" w:rsidRPr="00014EB9" w:rsidRDefault="00612C22" w:rsidP="00646AA1">
      <w:pPr>
        <w:pStyle w:val="BodyText"/>
        <w:tabs>
          <w:tab w:val="left" w:pos="1400"/>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ë</w:t>
      </w:r>
      <w:r w:rsidR="0075566E" w:rsidRPr="00014EB9">
        <w:rPr>
          <w:rFonts w:ascii="Times New Roman" w:hAnsi="Times New Roman" w:cs="Times New Roman"/>
          <w:sz w:val="24"/>
          <w:szCs w:val="24"/>
        </w:rPr>
        <w:t>) kur subjekti i rregulluar e ka marrë informacionin e përmbajtur në raportin e të dhënave të shkarkimeve të operatorit të instalimit, të operatorit të avionit ose të shoqërisë së transportit detar, në</w:t>
      </w:r>
      <w:r w:rsidR="006E1007" w:rsidRPr="00014EB9">
        <w:rPr>
          <w:rFonts w:ascii="Times New Roman" w:hAnsi="Times New Roman" w:cs="Times New Roman"/>
          <w:sz w:val="24"/>
          <w:szCs w:val="24"/>
        </w:rPr>
        <w:t xml:space="preserve"> </w:t>
      </w:r>
      <w:r w:rsidR="0075566E" w:rsidRPr="00014EB9">
        <w:rPr>
          <w:rFonts w:ascii="Times New Roman" w:hAnsi="Times New Roman" w:cs="Times New Roman"/>
          <w:sz w:val="24"/>
          <w:szCs w:val="24"/>
        </w:rPr>
        <w:t xml:space="preserve">përputhje me Shtojcën Xa të </w:t>
      </w:r>
      <w:r w:rsidR="0048483B"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0048483B" w:rsidRPr="00014EB9">
        <w:rPr>
          <w:rFonts w:ascii="Times New Roman" w:hAnsi="Times New Roman" w:cs="Times New Roman"/>
          <w:sz w:val="24"/>
          <w:szCs w:val="24"/>
        </w:rPr>
        <w:t>__/__/____ “____________”</w:t>
      </w:r>
      <w:r w:rsidR="0075566E" w:rsidRPr="00014EB9">
        <w:rPr>
          <w:rFonts w:ascii="Times New Roman" w:hAnsi="Times New Roman" w:cs="Times New Roman"/>
          <w:sz w:val="24"/>
          <w:szCs w:val="24"/>
        </w:rPr>
        <w:t>, çdo vëzhgim ose gjetje që lidhet me atë subjekt të rregulluar dhe që është raportuar në raportin e verifikimit nga verifikuesi që ka verifikuar raportin e operatorit</w:t>
      </w:r>
      <w:r w:rsidR="00D50A33" w:rsidRPr="00014EB9">
        <w:rPr>
          <w:rFonts w:ascii="Times New Roman" w:hAnsi="Times New Roman" w:cs="Times New Roman"/>
          <w:sz w:val="24"/>
          <w:szCs w:val="24"/>
        </w:rPr>
        <w:t xml:space="preserve"> të instalimit</w:t>
      </w:r>
      <w:r w:rsidR="0075566E" w:rsidRPr="00014EB9">
        <w:rPr>
          <w:rFonts w:ascii="Times New Roman" w:hAnsi="Times New Roman" w:cs="Times New Roman"/>
          <w:sz w:val="24"/>
          <w:szCs w:val="24"/>
        </w:rPr>
        <w:t xml:space="preserve">, të operatorit të avionit ose të </w:t>
      </w:r>
      <w:r w:rsidR="00D50A33" w:rsidRPr="00014EB9">
        <w:rPr>
          <w:rFonts w:ascii="Times New Roman" w:hAnsi="Times New Roman" w:cs="Times New Roman"/>
          <w:sz w:val="24"/>
          <w:szCs w:val="24"/>
        </w:rPr>
        <w:t>shoqërisë së transportit detar</w:t>
      </w:r>
      <w:r w:rsidR="0075566E" w:rsidRPr="00014EB9">
        <w:rPr>
          <w:rFonts w:ascii="Times New Roman" w:hAnsi="Times New Roman" w:cs="Times New Roman"/>
          <w:sz w:val="24"/>
          <w:szCs w:val="24"/>
        </w:rPr>
        <w:t>, në përputhje me nenin 27</w:t>
      </w:r>
      <w:r w:rsidR="00EE755B" w:rsidRPr="00014EB9">
        <w:rPr>
          <w:rFonts w:ascii="Times New Roman" w:hAnsi="Times New Roman" w:cs="Times New Roman"/>
          <w:sz w:val="24"/>
          <w:szCs w:val="24"/>
        </w:rPr>
        <w:t xml:space="preserve"> pikën </w:t>
      </w:r>
      <w:r w:rsidR="0075566E" w:rsidRPr="00014EB9">
        <w:rPr>
          <w:rFonts w:ascii="Times New Roman" w:hAnsi="Times New Roman" w:cs="Times New Roman"/>
          <w:sz w:val="24"/>
          <w:szCs w:val="24"/>
        </w:rPr>
        <w:t xml:space="preserve">3, </w:t>
      </w:r>
      <w:r w:rsidR="00EE755B" w:rsidRPr="00014EB9">
        <w:rPr>
          <w:rFonts w:ascii="Times New Roman" w:hAnsi="Times New Roman" w:cs="Times New Roman"/>
          <w:sz w:val="24"/>
          <w:szCs w:val="24"/>
        </w:rPr>
        <w:t>shkronjat</w:t>
      </w:r>
      <w:r w:rsidR="0075566E" w:rsidRPr="00014EB9">
        <w:rPr>
          <w:rFonts w:ascii="Times New Roman" w:hAnsi="Times New Roman" w:cs="Times New Roman"/>
          <w:sz w:val="24"/>
          <w:szCs w:val="24"/>
        </w:rPr>
        <w:t xml:space="preserve"> (</w:t>
      </w:r>
      <w:r w:rsidR="004C393C" w:rsidRPr="00014EB9">
        <w:rPr>
          <w:rFonts w:ascii="Times New Roman" w:hAnsi="Times New Roman" w:cs="Times New Roman"/>
          <w:sz w:val="24"/>
          <w:szCs w:val="24"/>
        </w:rPr>
        <w:t>h</w:t>
      </w:r>
      <w:r w:rsidR="0075566E" w:rsidRPr="00014EB9">
        <w:rPr>
          <w:rFonts w:ascii="Times New Roman" w:hAnsi="Times New Roman" w:cs="Times New Roman"/>
          <w:sz w:val="24"/>
          <w:szCs w:val="24"/>
        </w:rPr>
        <w:t>), (</w:t>
      </w:r>
      <w:r w:rsidR="004C393C" w:rsidRPr="00014EB9">
        <w:rPr>
          <w:rFonts w:ascii="Times New Roman" w:hAnsi="Times New Roman" w:cs="Times New Roman"/>
          <w:sz w:val="24"/>
          <w:szCs w:val="24"/>
        </w:rPr>
        <w:t>l</w:t>
      </w:r>
      <w:r w:rsidR="0075566E" w:rsidRPr="00014EB9">
        <w:rPr>
          <w:rFonts w:ascii="Times New Roman" w:hAnsi="Times New Roman" w:cs="Times New Roman"/>
          <w:sz w:val="24"/>
          <w:szCs w:val="24"/>
        </w:rPr>
        <w:t>), (</w:t>
      </w:r>
      <w:r w:rsidR="004C393C" w:rsidRPr="00014EB9">
        <w:rPr>
          <w:rFonts w:ascii="Times New Roman" w:hAnsi="Times New Roman" w:cs="Times New Roman"/>
          <w:sz w:val="24"/>
          <w:szCs w:val="24"/>
        </w:rPr>
        <w:t>o</w:t>
      </w:r>
      <w:r w:rsidR="0075566E" w:rsidRPr="00014EB9">
        <w:rPr>
          <w:rFonts w:ascii="Times New Roman" w:hAnsi="Times New Roman" w:cs="Times New Roman"/>
          <w:sz w:val="24"/>
          <w:szCs w:val="24"/>
        </w:rPr>
        <w:t>) dhe (</w:t>
      </w:r>
      <w:r w:rsidR="004C393C" w:rsidRPr="00014EB9">
        <w:rPr>
          <w:rFonts w:ascii="Times New Roman" w:hAnsi="Times New Roman" w:cs="Times New Roman"/>
          <w:sz w:val="24"/>
          <w:szCs w:val="24"/>
        </w:rPr>
        <w:t>q</w:t>
      </w:r>
      <w:r w:rsidR="0075566E" w:rsidRPr="00014EB9">
        <w:rPr>
          <w:rFonts w:ascii="Times New Roman" w:hAnsi="Times New Roman" w:cs="Times New Roman"/>
          <w:sz w:val="24"/>
          <w:szCs w:val="24"/>
        </w:rPr>
        <w:t>) të kësaj Rregulloreje;</w:t>
      </w:r>
    </w:p>
    <w:p w14:paraId="55809F69" w14:textId="3DBF52E7" w:rsidR="00646AA1" w:rsidRPr="00014EB9" w:rsidRDefault="00612C22" w:rsidP="00646AA1">
      <w:pPr>
        <w:pStyle w:val="BodyText"/>
        <w:tabs>
          <w:tab w:val="left" w:pos="1400"/>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lastRenderedPageBreak/>
        <w:t>f</w:t>
      </w:r>
      <w:r w:rsidR="00646AA1" w:rsidRPr="00014EB9">
        <w:rPr>
          <w:rFonts w:ascii="Times New Roman" w:hAnsi="Times New Roman" w:cs="Times New Roman"/>
          <w:sz w:val="24"/>
          <w:szCs w:val="24"/>
        </w:rPr>
        <w:t>) kur është e zbatueshme,</w:t>
      </w:r>
      <w:r w:rsidR="00646AA1" w:rsidRPr="00014EB9">
        <w:rPr>
          <w:rFonts w:ascii="Times New Roman" w:hAnsi="Times New Roman" w:cs="Times New Roman"/>
          <w:spacing w:val="-3"/>
          <w:sz w:val="24"/>
          <w:szCs w:val="24"/>
        </w:rPr>
        <w:t xml:space="preserve"> </w:t>
      </w:r>
      <w:r w:rsidR="00646AA1" w:rsidRPr="00014EB9">
        <w:rPr>
          <w:rFonts w:ascii="Times New Roman" w:hAnsi="Times New Roman" w:cs="Times New Roman"/>
          <w:sz w:val="24"/>
          <w:szCs w:val="24"/>
        </w:rPr>
        <w:t>planin</w:t>
      </w:r>
      <w:r w:rsidR="00646AA1" w:rsidRPr="00014EB9">
        <w:rPr>
          <w:rFonts w:ascii="Times New Roman" w:hAnsi="Times New Roman" w:cs="Times New Roman"/>
          <w:spacing w:val="-3"/>
          <w:sz w:val="24"/>
          <w:szCs w:val="24"/>
        </w:rPr>
        <w:t xml:space="preserve"> </w:t>
      </w:r>
      <w:r w:rsidR="00646AA1" w:rsidRPr="00014EB9">
        <w:rPr>
          <w:rFonts w:ascii="Times New Roman" w:hAnsi="Times New Roman" w:cs="Times New Roman"/>
          <w:sz w:val="24"/>
          <w:szCs w:val="24"/>
        </w:rPr>
        <w:t>e</w:t>
      </w:r>
      <w:r w:rsidR="00646AA1" w:rsidRPr="00014EB9">
        <w:rPr>
          <w:rFonts w:ascii="Times New Roman" w:hAnsi="Times New Roman" w:cs="Times New Roman"/>
          <w:spacing w:val="-3"/>
          <w:sz w:val="24"/>
          <w:szCs w:val="24"/>
        </w:rPr>
        <w:t xml:space="preserve"> </w:t>
      </w:r>
      <w:r w:rsidR="00646AA1" w:rsidRPr="00014EB9">
        <w:rPr>
          <w:rFonts w:ascii="Times New Roman" w:hAnsi="Times New Roman" w:cs="Times New Roman"/>
          <w:sz w:val="24"/>
          <w:szCs w:val="24"/>
        </w:rPr>
        <w:t>marrjes së mostrave</w:t>
      </w:r>
      <w:r w:rsidR="00646AA1" w:rsidRPr="00014EB9">
        <w:rPr>
          <w:rFonts w:ascii="Times New Roman" w:hAnsi="Times New Roman" w:cs="Times New Roman"/>
          <w:spacing w:val="-3"/>
          <w:sz w:val="24"/>
          <w:szCs w:val="24"/>
        </w:rPr>
        <w:t xml:space="preserve"> </w:t>
      </w:r>
      <w:r w:rsidR="00646AA1" w:rsidRPr="00014EB9">
        <w:rPr>
          <w:rFonts w:ascii="Times New Roman" w:hAnsi="Times New Roman" w:cs="Times New Roman"/>
          <w:sz w:val="24"/>
          <w:szCs w:val="24"/>
        </w:rPr>
        <w:t>të</w:t>
      </w:r>
      <w:r w:rsidR="00646AA1" w:rsidRPr="00014EB9">
        <w:rPr>
          <w:rFonts w:ascii="Times New Roman" w:hAnsi="Times New Roman" w:cs="Times New Roman"/>
          <w:spacing w:val="-3"/>
          <w:sz w:val="24"/>
          <w:szCs w:val="24"/>
        </w:rPr>
        <w:t xml:space="preserve"> </w:t>
      </w:r>
      <w:r w:rsidR="00CF4BDB" w:rsidRPr="00014EB9">
        <w:rPr>
          <w:rFonts w:ascii="Times New Roman" w:hAnsi="Times New Roman" w:cs="Times New Roman"/>
          <w:sz w:val="24"/>
          <w:szCs w:val="24"/>
        </w:rPr>
        <w:t xml:space="preserve">subjektit të rregulluar </w:t>
      </w:r>
      <w:r w:rsidR="00646AA1" w:rsidRPr="00014EB9">
        <w:rPr>
          <w:rFonts w:ascii="Times New Roman" w:hAnsi="Times New Roman" w:cs="Times New Roman"/>
          <w:sz w:val="24"/>
          <w:szCs w:val="24"/>
        </w:rPr>
        <w:t xml:space="preserve"> sipas parashikimeve të nenit 33</w:t>
      </w:r>
      <w:r w:rsidR="00756388">
        <w:rPr>
          <w:rFonts w:ascii="Times New Roman" w:hAnsi="Times New Roman" w:cs="Times New Roman"/>
          <w:sz w:val="24"/>
          <w:szCs w:val="24"/>
        </w:rPr>
        <w:t xml:space="preserve"> dhe </w:t>
      </w:r>
      <w:r w:rsidR="00C40EA1">
        <w:rPr>
          <w:rFonts w:ascii="Times New Roman" w:hAnsi="Times New Roman" w:cs="Times New Roman"/>
          <w:sz w:val="24"/>
          <w:szCs w:val="24"/>
        </w:rPr>
        <w:t xml:space="preserve">nenit </w:t>
      </w:r>
      <w:r w:rsidR="00646AA1" w:rsidRPr="00014EB9">
        <w:rPr>
          <w:rFonts w:ascii="Times New Roman" w:hAnsi="Times New Roman" w:cs="Times New Roman"/>
          <w:sz w:val="24"/>
          <w:szCs w:val="24"/>
        </w:rPr>
        <w:t xml:space="preserve"> </w:t>
      </w:r>
      <w:r w:rsidR="00DF52FD">
        <w:rPr>
          <w:rFonts w:ascii="Times New Roman" w:hAnsi="Times New Roman" w:cs="Times New Roman"/>
          <w:sz w:val="24"/>
          <w:szCs w:val="24"/>
        </w:rPr>
        <w:t xml:space="preserve">107 </w:t>
      </w:r>
      <w:r w:rsidR="00646AA1" w:rsidRPr="00014EB9">
        <w:rPr>
          <w:rFonts w:ascii="Times New Roman" w:hAnsi="Times New Roman" w:cs="Times New Roman"/>
          <w:sz w:val="24"/>
          <w:szCs w:val="24"/>
        </w:rPr>
        <w:t xml:space="preserve">të </w:t>
      </w:r>
      <w:r w:rsidR="00646AA1"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00646AA1" w:rsidRPr="00014EB9">
        <w:rPr>
          <w:rFonts w:ascii="Times New Roman" w:hAnsi="Times New Roman" w:cs="Times New Roman"/>
          <w:sz w:val="24"/>
          <w:szCs w:val="24"/>
        </w:rPr>
        <w:t xml:space="preserve">__/__/____ “__________”, </w:t>
      </w:r>
      <w:r w:rsidR="00646AA1" w:rsidRPr="00014EB9">
        <w:rPr>
          <w:rFonts w:ascii="Times New Roman" w:hAnsi="Times New Roman" w:cs="Times New Roman"/>
          <w:spacing w:val="-1"/>
          <w:sz w:val="24"/>
          <w:szCs w:val="24"/>
        </w:rPr>
        <w:t>t</w:t>
      </w:r>
      <w:r w:rsidR="00646AA1" w:rsidRPr="00014EB9">
        <w:rPr>
          <w:rFonts w:ascii="Times New Roman" w:hAnsi="Times New Roman" w:cs="Times New Roman"/>
          <w:sz w:val="24"/>
          <w:szCs w:val="24"/>
        </w:rPr>
        <w:t>ë</w:t>
      </w:r>
      <w:r w:rsidR="00646AA1" w:rsidRPr="00014EB9">
        <w:rPr>
          <w:rFonts w:ascii="Times New Roman" w:hAnsi="Times New Roman" w:cs="Times New Roman"/>
          <w:spacing w:val="-6"/>
          <w:sz w:val="24"/>
          <w:szCs w:val="24"/>
        </w:rPr>
        <w:t xml:space="preserve"> </w:t>
      </w:r>
      <w:r w:rsidR="00646AA1" w:rsidRPr="00014EB9">
        <w:rPr>
          <w:rFonts w:ascii="Times New Roman" w:hAnsi="Times New Roman" w:cs="Times New Roman"/>
          <w:spacing w:val="-1"/>
          <w:sz w:val="24"/>
          <w:szCs w:val="24"/>
        </w:rPr>
        <w:t>miratua</w:t>
      </w:r>
      <w:r w:rsidR="00646AA1" w:rsidRPr="00014EB9">
        <w:rPr>
          <w:rFonts w:ascii="Times New Roman" w:hAnsi="Times New Roman" w:cs="Times New Roman"/>
          <w:sz w:val="24"/>
          <w:szCs w:val="24"/>
        </w:rPr>
        <w:t>r</w:t>
      </w:r>
      <w:r w:rsidR="00646AA1" w:rsidRPr="00014EB9">
        <w:rPr>
          <w:rFonts w:ascii="Times New Roman" w:hAnsi="Times New Roman" w:cs="Times New Roman"/>
          <w:spacing w:val="-5"/>
          <w:sz w:val="24"/>
          <w:szCs w:val="24"/>
        </w:rPr>
        <w:t xml:space="preserve"> </w:t>
      </w:r>
      <w:r w:rsidR="00646AA1" w:rsidRPr="00014EB9">
        <w:rPr>
          <w:rFonts w:ascii="Times New Roman" w:hAnsi="Times New Roman" w:cs="Times New Roman"/>
          <w:spacing w:val="-1"/>
          <w:sz w:val="24"/>
          <w:szCs w:val="24"/>
        </w:rPr>
        <w:t>ng</w:t>
      </w:r>
      <w:r w:rsidR="00646AA1" w:rsidRPr="00014EB9">
        <w:rPr>
          <w:rFonts w:ascii="Times New Roman" w:hAnsi="Times New Roman" w:cs="Times New Roman"/>
          <w:sz w:val="24"/>
          <w:szCs w:val="24"/>
        </w:rPr>
        <w:t>a</w:t>
      </w:r>
      <w:r w:rsidR="00646AA1" w:rsidRPr="00014EB9">
        <w:rPr>
          <w:rFonts w:ascii="Times New Roman" w:hAnsi="Times New Roman" w:cs="Times New Roman"/>
          <w:spacing w:val="-6"/>
          <w:sz w:val="24"/>
          <w:szCs w:val="24"/>
        </w:rPr>
        <w:t xml:space="preserve"> </w:t>
      </w:r>
      <w:r w:rsidR="00646AA1" w:rsidRPr="00014EB9">
        <w:rPr>
          <w:rFonts w:ascii="Times New Roman" w:hAnsi="Times New Roman" w:cs="Times New Roman"/>
          <w:spacing w:val="-1"/>
          <w:sz w:val="24"/>
          <w:szCs w:val="24"/>
        </w:rPr>
        <w:t>AKM</w:t>
      </w:r>
      <w:r w:rsidR="00646AA1" w:rsidRPr="00014EB9">
        <w:rPr>
          <w:rFonts w:ascii="Times New Roman" w:hAnsi="Times New Roman" w:cs="Times New Roman"/>
          <w:sz w:val="24"/>
          <w:szCs w:val="24"/>
        </w:rPr>
        <w:t>;</w:t>
      </w:r>
    </w:p>
    <w:p w14:paraId="1E45C02B" w14:textId="5D724C76" w:rsidR="00F96921" w:rsidRPr="00014EB9" w:rsidRDefault="00612C22" w:rsidP="00646AA1">
      <w:pPr>
        <w:pStyle w:val="BodyText"/>
        <w:tabs>
          <w:tab w:val="left" w:pos="1384"/>
        </w:tabs>
        <w:autoSpaceDE/>
        <w:autoSpaceDN/>
        <w:ind w:right="-14"/>
        <w:jc w:val="both"/>
        <w:rPr>
          <w:rFonts w:ascii="Times New Roman" w:hAnsi="Times New Roman" w:cs="Times New Roman"/>
          <w:sz w:val="24"/>
          <w:szCs w:val="24"/>
        </w:rPr>
      </w:pPr>
      <w:r w:rsidRPr="00014EB9">
        <w:rPr>
          <w:rFonts w:ascii="Times New Roman" w:hAnsi="Times New Roman" w:cs="Times New Roman"/>
          <w:spacing w:val="-3"/>
          <w:sz w:val="24"/>
          <w:szCs w:val="24"/>
        </w:rPr>
        <w:t>g</w:t>
      </w:r>
      <w:r w:rsidR="00646AA1" w:rsidRPr="00014EB9">
        <w:rPr>
          <w:rFonts w:ascii="Times New Roman" w:hAnsi="Times New Roman" w:cs="Times New Roman"/>
          <w:spacing w:val="-3"/>
          <w:sz w:val="24"/>
          <w:szCs w:val="24"/>
        </w:rPr>
        <w:t>) nës</w:t>
      </w:r>
      <w:r w:rsidR="00646AA1" w:rsidRPr="00014EB9">
        <w:rPr>
          <w:rFonts w:ascii="Times New Roman" w:hAnsi="Times New Roman" w:cs="Times New Roman"/>
          <w:sz w:val="24"/>
          <w:szCs w:val="24"/>
        </w:rPr>
        <w:t>e</w:t>
      </w:r>
      <w:r w:rsidR="00646AA1" w:rsidRPr="00014EB9">
        <w:rPr>
          <w:rFonts w:ascii="Times New Roman" w:hAnsi="Times New Roman" w:cs="Times New Roman"/>
          <w:spacing w:val="-9"/>
          <w:sz w:val="24"/>
          <w:szCs w:val="24"/>
        </w:rPr>
        <w:t xml:space="preserve"> </w:t>
      </w:r>
      <w:r w:rsidR="00646AA1" w:rsidRPr="00014EB9">
        <w:rPr>
          <w:rFonts w:ascii="Times New Roman" w:hAnsi="Times New Roman" w:cs="Times New Roman"/>
          <w:spacing w:val="-3"/>
          <w:sz w:val="24"/>
          <w:szCs w:val="24"/>
        </w:rPr>
        <w:t>plan</w:t>
      </w:r>
      <w:r w:rsidR="00646AA1" w:rsidRPr="00014EB9">
        <w:rPr>
          <w:rFonts w:ascii="Times New Roman" w:hAnsi="Times New Roman" w:cs="Times New Roman"/>
          <w:sz w:val="24"/>
          <w:szCs w:val="24"/>
        </w:rPr>
        <w:t>i</w:t>
      </w:r>
      <w:r w:rsidR="00646AA1" w:rsidRPr="00014EB9">
        <w:rPr>
          <w:rFonts w:ascii="Times New Roman" w:hAnsi="Times New Roman" w:cs="Times New Roman"/>
          <w:spacing w:val="-8"/>
          <w:sz w:val="24"/>
          <w:szCs w:val="24"/>
        </w:rPr>
        <w:t xml:space="preserve"> </w:t>
      </w:r>
      <w:r w:rsidR="00646AA1" w:rsidRPr="00014EB9">
        <w:rPr>
          <w:rFonts w:ascii="Times New Roman" w:hAnsi="Times New Roman" w:cs="Times New Roman"/>
          <w:sz w:val="24"/>
          <w:szCs w:val="24"/>
        </w:rPr>
        <w:t>i</w:t>
      </w:r>
      <w:r w:rsidR="00646AA1" w:rsidRPr="00014EB9">
        <w:rPr>
          <w:rFonts w:ascii="Times New Roman" w:hAnsi="Times New Roman" w:cs="Times New Roman"/>
          <w:spacing w:val="-8"/>
          <w:sz w:val="24"/>
          <w:szCs w:val="24"/>
        </w:rPr>
        <w:t xml:space="preserve"> </w:t>
      </w:r>
      <w:r w:rsidR="00646AA1" w:rsidRPr="00014EB9">
        <w:rPr>
          <w:rFonts w:ascii="Times New Roman" w:hAnsi="Times New Roman" w:cs="Times New Roman"/>
          <w:spacing w:val="-3"/>
          <w:sz w:val="24"/>
          <w:szCs w:val="24"/>
        </w:rPr>
        <w:t>monitorimi</w:t>
      </w:r>
      <w:r w:rsidR="00646AA1" w:rsidRPr="00014EB9">
        <w:rPr>
          <w:rFonts w:ascii="Times New Roman" w:hAnsi="Times New Roman" w:cs="Times New Roman"/>
          <w:sz w:val="24"/>
          <w:szCs w:val="24"/>
        </w:rPr>
        <w:t>t</w:t>
      </w:r>
      <w:r w:rsidR="00646AA1" w:rsidRPr="00014EB9">
        <w:rPr>
          <w:rFonts w:ascii="Times New Roman" w:hAnsi="Times New Roman" w:cs="Times New Roman"/>
          <w:spacing w:val="-8"/>
          <w:sz w:val="24"/>
          <w:szCs w:val="24"/>
        </w:rPr>
        <w:t xml:space="preserve"> </w:t>
      </w:r>
      <w:r w:rsidR="00646AA1" w:rsidRPr="00014EB9">
        <w:rPr>
          <w:rFonts w:ascii="Times New Roman" w:hAnsi="Times New Roman" w:cs="Times New Roman"/>
          <w:spacing w:val="-3"/>
          <w:sz w:val="24"/>
          <w:szCs w:val="24"/>
        </w:rPr>
        <w:t>ësht</w:t>
      </w:r>
      <w:r w:rsidR="00646AA1" w:rsidRPr="00014EB9">
        <w:rPr>
          <w:rFonts w:ascii="Times New Roman" w:hAnsi="Times New Roman" w:cs="Times New Roman"/>
          <w:sz w:val="24"/>
          <w:szCs w:val="24"/>
        </w:rPr>
        <w:t>ë</w:t>
      </w:r>
      <w:r w:rsidR="00646AA1" w:rsidRPr="00014EB9">
        <w:rPr>
          <w:rFonts w:ascii="Times New Roman" w:hAnsi="Times New Roman" w:cs="Times New Roman"/>
          <w:spacing w:val="-8"/>
          <w:sz w:val="24"/>
          <w:szCs w:val="24"/>
        </w:rPr>
        <w:t xml:space="preserve"> </w:t>
      </w:r>
      <w:r w:rsidR="00646AA1" w:rsidRPr="00014EB9">
        <w:rPr>
          <w:rFonts w:ascii="Times New Roman" w:hAnsi="Times New Roman" w:cs="Times New Roman"/>
          <w:spacing w:val="-3"/>
          <w:sz w:val="24"/>
          <w:szCs w:val="24"/>
        </w:rPr>
        <w:t>ndryshuar</w:t>
      </w:r>
      <w:r w:rsidR="00646AA1" w:rsidRPr="00014EB9">
        <w:rPr>
          <w:rFonts w:ascii="Times New Roman" w:hAnsi="Times New Roman" w:cs="Times New Roman"/>
          <w:spacing w:val="-8"/>
          <w:sz w:val="24"/>
          <w:szCs w:val="24"/>
        </w:rPr>
        <w:t xml:space="preserve"> </w:t>
      </w:r>
      <w:r w:rsidR="00646AA1" w:rsidRPr="00014EB9">
        <w:rPr>
          <w:rFonts w:ascii="Times New Roman" w:hAnsi="Times New Roman" w:cs="Times New Roman"/>
          <w:spacing w:val="-3"/>
          <w:sz w:val="24"/>
          <w:szCs w:val="24"/>
        </w:rPr>
        <w:t>gjat</w:t>
      </w:r>
      <w:r w:rsidR="00646AA1" w:rsidRPr="00014EB9">
        <w:rPr>
          <w:rFonts w:ascii="Times New Roman" w:hAnsi="Times New Roman" w:cs="Times New Roman"/>
          <w:sz w:val="24"/>
          <w:szCs w:val="24"/>
        </w:rPr>
        <w:t>ë</w:t>
      </w:r>
      <w:r w:rsidR="00646AA1" w:rsidRPr="00014EB9">
        <w:rPr>
          <w:rFonts w:ascii="Times New Roman" w:hAnsi="Times New Roman" w:cs="Times New Roman"/>
          <w:spacing w:val="-8"/>
          <w:sz w:val="24"/>
          <w:szCs w:val="24"/>
        </w:rPr>
        <w:t xml:space="preserve"> </w:t>
      </w:r>
      <w:r w:rsidR="00646AA1" w:rsidRPr="00014EB9">
        <w:rPr>
          <w:rFonts w:ascii="Times New Roman" w:hAnsi="Times New Roman" w:cs="Times New Roman"/>
          <w:spacing w:val="-3"/>
          <w:sz w:val="24"/>
          <w:szCs w:val="24"/>
        </w:rPr>
        <w:t>periudhë</w:t>
      </w:r>
      <w:r w:rsidR="00646AA1" w:rsidRPr="00014EB9">
        <w:rPr>
          <w:rFonts w:ascii="Times New Roman" w:hAnsi="Times New Roman" w:cs="Times New Roman"/>
          <w:sz w:val="24"/>
          <w:szCs w:val="24"/>
        </w:rPr>
        <w:t>s</w:t>
      </w:r>
      <w:r w:rsidR="00646AA1" w:rsidRPr="00014EB9">
        <w:rPr>
          <w:rFonts w:ascii="Times New Roman" w:hAnsi="Times New Roman" w:cs="Times New Roman"/>
          <w:spacing w:val="-8"/>
          <w:sz w:val="24"/>
          <w:szCs w:val="24"/>
        </w:rPr>
        <w:t xml:space="preserve"> </w:t>
      </w:r>
      <w:r w:rsidR="00646AA1" w:rsidRPr="00014EB9">
        <w:rPr>
          <w:rFonts w:ascii="Times New Roman" w:hAnsi="Times New Roman" w:cs="Times New Roman"/>
          <w:spacing w:val="-3"/>
          <w:sz w:val="24"/>
          <w:szCs w:val="24"/>
        </w:rPr>
        <w:t>s</w:t>
      </w:r>
      <w:r w:rsidR="00646AA1" w:rsidRPr="00014EB9">
        <w:rPr>
          <w:rFonts w:ascii="Times New Roman" w:hAnsi="Times New Roman" w:cs="Times New Roman"/>
          <w:sz w:val="24"/>
          <w:szCs w:val="24"/>
        </w:rPr>
        <w:t>ë</w:t>
      </w:r>
      <w:r w:rsidR="00646AA1" w:rsidRPr="00014EB9">
        <w:rPr>
          <w:rFonts w:ascii="Times New Roman" w:hAnsi="Times New Roman" w:cs="Times New Roman"/>
          <w:spacing w:val="-8"/>
          <w:sz w:val="24"/>
          <w:szCs w:val="24"/>
        </w:rPr>
        <w:t xml:space="preserve"> </w:t>
      </w:r>
      <w:r w:rsidR="00646AA1" w:rsidRPr="00014EB9">
        <w:rPr>
          <w:rFonts w:ascii="Times New Roman" w:hAnsi="Times New Roman" w:cs="Times New Roman"/>
          <w:spacing w:val="-3"/>
          <w:sz w:val="24"/>
          <w:szCs w:val="24"/>
        </w:rPr>
        <w:t>raportimit</w:t>
      </w:r>
      <w:r w:rsidR="00646AA1" w:rsidRPr="00014EB9">
        <w:rPr>
          <w:rFonts w:ascii="Times New Roman" w:hAnsi="Times New Roman" w:cs="Times New Roman"/>
          <w:sz w:val="24"/>
          <w:szCs w:val="24"/>
        </w:rPr>
        <w:t>,</w:t>
      </w:r>
      <w:r w:rsidR="00646AA1" w:rsidRPr="00014EB9">
        <w:rPr>
          <w:rFonts w:ascii="Times New Roman" w:hAnsi="Times New Roman" w:cs="Times New Roman"/>
          <w:spacing w:val="-4"/>
          <w:sz w:val="24"/>
          <w:szCs w:val="24"/>
        </w:rPr>
        <w:t xml:space="preserve"> </w:t>
      </w:r>
      <w:r w:rsidR="00646AA1" w:rsidRPr="00014EB9">
        <w:rPr>
          <w:rFonts w:ascii="Times New Roman" w:hAnsi="Times New Roman" w:cs="Times New Roman"/>
          <w:spacing w:val="2"/>
          <w:sz w:val="24"/>
          <w:szCs w:val="24"/>
        </w:rPr>
        <w:t>nj</w:t>
      </w:r>
      <w:r w:rsidR="00646AA1" w:rsidRPr="00014EB9">
        <w:rPr>
          <w:rFonts w:ascii="Times New Roman" w:hAnsi="Times New Roman" w:cs="Times New Roman"/>
          <w:sz w:val="24"/>
          <w:szCs w:val="24"/>
        </w:rPr>
        <w:t xml:space="preserve">ë </w:t>
      </w:r>
      <w:r w:rsidR="00646AA1" w:rsidRPr="00014EB9">
        <w:rPr>
          <w:rFonts w:ascii="Times New Roman" w:hAnsi="Times New Roman" w:cs="Times New Roman"/>
          <w:spacing w:val="-22"/>
          <w:sz w:val="24"/>
          <w:szCs w:val="24"/>
        </w:rPr>
        <w:t xml:space="preserve"> </w:t>
      </w:r>
      <w:r w:rsidR="00646AA1" w:rsidRPr="00014EB9">
        <w:rPr>
          <w:rFonts w:ascii="Times New Roman" w:hAnsi="Times New Roman" w:cs="Times New Roman"/>
          <w:spacing w:val="2"/>
          <w:sz w:val="24"/>
          <w:szCs w:val="24"/>
        </w:rPr>
        <w:t>listë</w:t>
      </w:r>
      <w:r w:rsidR="00646AA1" w:rsidRPr="00014EB9">
        <w:rPr>
          <w:rFonts w:ascii="Times New Roman" w:hAnsi="Times New Roman" w:cs="Times New Roman"/>
          <w:spacing w:val="24"/>
          <w:sz w:val="24"/>
          <w:szCs w:val="24"/>
        </w:rPr>
        <w:t xml:space="preserve"> </w:t>
      </w:r>
      <w:r w:rsidR="00646AA1" w:rsidRPr="00014EB9">
        <w:rPr>
          <w:rFonts w:ascii="Times New Roman" w:hAnsi="Times New Roman" w:cs="Times New Roman"/>
          <w:spacing w:val="2"/>
          <w:sz w:val="24"/>
          <w:szCs w:val="24"/>
        </w:rPr>
        <w:t>t</w:t>
      </w:r>
      <w:r w:rsidR="00646AA1" w:rsidRPr="00014EB9">
        <w:rPr>
          <w:rFonts w:ascii="Times New Roman" w:hAnsi="Times New Roman" w:cs="Times New Roman"/>
          <w:sz w:val="24"/>
          <w:szCs w:val="24"/>
        </w:rPr>
        <w:t>ë</w:t>
      </w:r>
      <w:r w:rsidR="00646AA1" w:rsidRPr="00014EB9">
        <w:rPr>
          <w:rFonts w:ascii="Times New Roman" w:hAnsi="Times New Roman" w:cs="Times New Roman"/>
          <w:spacing w:val="25"/>
          <w:sz w:val="24"/>
          <w:szCs w:val="24"/>
        </w:rPr>
        <w:t xml:space="preserve"> </w:t>
      </w:r>
      <w:r w:rsidR="00646AA1" w:rsidRPr="00014EB9">
        <w:rPr>
          <w:rFonts w:ascii="Times New Roman" w:hAnsi="Times New Roman" w:cs="Times New Roman"/>
          <w:spacing w:val="2"/>
          <w:sz w:val="24"/>
          <w:szCs w:val="24"/>
        </w:rPr>
        <w:t>t</w:t>
      </w:r>
      <w:r w:rsidR="00646AA1" w:rsidRPr="00014EB9">
        <w:rPr>
          <w:rFonts w:ascii="Times New Roman" w:hAnsi="Times New Roman" w:cs="Times New Roman"/>
          <w:sz w:val="24"/>
          <w:szCs w:val="24"/>
        </w:rPr>
        <w:t>ë</w:t>
      </w:r>
      <w:r w:rsidR="00646AA1" w:rsidRPr="00014EB9">
        <w:rPr>
          <w:rFonts w:ascii="Times New Roman" w:hAnsi="Times New Roman" w:cs="Times New Roman"/>
          <w:spacing w:val="24"/>
          <w:sz w:val="24"/>
          <w:szCs w:val="24"/>
        </w:rPr>
        <w:t xml:space="preserve"> </w:t>
      </w:r>
      <w:r w:rsidR="00646AA1" w:rsidRPr="00014EB9">
        <w:rPr>
          <w:rFonts w:ascii="Times New Roman" w:hAnsi="Times New Roman" w:cs="Times New Roman"/>
          <w:spacing w:val="2"/>
          <w:sz w:val="24"/>
          <w:szCs w:val="24"/>
        </w:rPr>
        <w:t>gjith</w:t>
      </w:r>
      <w:r w:rsidR="00646AA1" w:rsidRPr="00014EB9">
        <w:rPr>
          <w:rFonts w:ascii="Times New Roman" w:hAnsi="Times New Roman" w:cs="Times New Roman"/>
          <w:sz w:val="24"/>
          <w:szCs w:val="24"/>
        </w:rPr>
        <w:t>a</w:t>
      </w:r>
      <w:r w:rsidR="00646AA1" w:rsidRPr="00014EB9">
        <w:rPr>
          <w:rFonts w:ascii="Times New Roman" w:hAnsi="Times New Roman" w:cs="Times New Roman"/>
          <w:spacing w:val="25"/>
          <w:sz w:val="24"/>
          <w:szCs w:val="24"/>
        </w:rPr>
        <w:t xml:space="preserve"> </w:t>
      </w:r>
      <w:r w:rsidR="00646AA1" w:rsidRPr="00014EB9">
        <w:rPr>
          <w:rFonts w:ascii="Times New Roman" w:hAnsi="Times New Roman" w:cs="Times New Roman"/>
          <w:spacing w:val="2"/>
          <w:sz w:val="24"/>
          <w:szCs w:val="24"/>
        </w:rPr>
        <w:t>ndryshimeve</w:t>
      </w:r>
      <w:r w:rsidR="00646AA1" w:rsidRPr="00014EB9">
        <w:rPr>
          <w:rFonts w:ascii="Times New Roman" w:hAnsi="Times New Roman" w:cs="Times New Roman"/>
          <w:spacing w:val="24"/>
          <w:sz w:val="24"/>
          <w:szCs w:val="24"/>
        </w:rPr>
        <w:t xml:space="preserve"> </w:t>
      </w:r>
      <w:r w:rsidR="00646AA1" w:rsidRPr="00014EB9">
        <w:rPr>
          <w:rFonts w:ascii="Times New Roman" w:hAnsi="Times New Roman" w:cs="Times New Roman"/>
          <w:spacing w:val="2"/>
          <w:sz w:val="24"/>
          <w:szCs w:val="24"/>
        </w:rPr>
        <w:t>përkatës</w:t>
      </w:r>
      <w:r w:rsidR="00646AA1" w:rsidRPr="00014EB9">
        <w:rPr>
          <w:rFonts w:ascii="Times New Roman" w:hAnsi="Times New Roman" w:cs="Times New Roman"/>
          <w:sz w:val="24"/>
          <w:szCs w:val="24"/>
        </w:rPr>
        <w:t>e</w:t>
      </w:r>
      <w:r w:rsidR="00646AA1" w:rsidRPr="00014EB9">
        <w:rPr>
          <w:rFonts w:ascii="Times New Roman" w:hAnsi="Times New Roman" w:cs="Times New Roman"/>
          <w:spacing w:val="25"/>
          <w:sz w:val="24"/>
          <w:szCs w:val="24"/>
        </w:rPr>
        <w:t xml:space="preserve"> </w:t>
      </w:r>
      <w:r w:rsidR="00646AA1" w:rsidRPr="00014EB9">
        <w:rPr>
          <w:rFonts w:ascii="Times New Roman" w:hAnsi="Times New Roman" w:cs="Times New Roman"/>
          <w:spacing w:val="2"/>
          <w:sz w:val="24"/>
          <w:szCs w:val="24"/>
        </w:rPr>
        <w:t>n</w:t>
      </w:r>
      <w:r w:rsidR="00646AA1" w:rsidRPr="00014EB9">
        <w:rPr>
          <w:rFonts w:ascii="Times New Roman" w:hAnsi="Times New Roman" w:cs="Times New Roman"/>
          <w:sz w:val="24"/>
          <w:szCs w:val="24"/>
        </w:rPr>
        <w:t>ë</w:t>
      </w:r>
      <w:r w:rsidR="00646AA1" w:rsidRPr="00014EB9">
        <w:rPr>
          <w:rFonts w:ascii="Times New Roman" w:hAnsi="Times New Roman" w:cs="Times New Roman"/>
          <w:spacing w:val="25"/>
          <w:sz w:val="24"/>
          <w:szCs w:val="24"/>
        </w:rPr>
        <w:t xml:space="preserve"> </w:t>
      </w:r>
      <w:r w:rsidR="00646AA1" w:rsidRPr="00014EB9">
        <w:rPr>
          <w:rFonts w:ascii="Times New Roman" w:hAnsi="Times New Roman" w:cs="Times New Roman"/>
          <w:spacing w:val="2"/>
          <w:sz w:val="24"/>
          <w:szCs w:val="24"/>
        </w:rPr>
        <w:t>përputhj</w:t>
      </w:r>
      <w:r w:rsidR="00646AA1" w:rsidRPr="00014EB9">
        <w:rPr>
          <w:rFonts w:ascii="Times New Roman" w:hAnsi="Times New Roman" w:cs="Times New Roman"/>
          <w:sz w:val="24"/>
          <w:szCs w:val="24"/>
        </w:rPr>
        <w:t>e</w:t>
      </w:r>
      <w:r w:rsidR="00646AA1" w:rsidRPr="00014EB9">
        <w:rPr>
          <w:rFonts w:ascii="Times New Roman" w:hAnsi="Times New Roman" w:cs="Times New Roman"/>
          <w:spacing w:val="24"/>
          <w:sz w:val="24"/>
          <w:szCs w:val="24"/>
        </w:rPr>
        <w:t xml:space="preserve"> </w:t>
      </w:r>
      <w:r w:rsidR="00646AA1" w:rsidRPr="00014EB9">
        <w:rPr>
          <w:rFonts w:ascii="Times New Roman" w:hAnsi="Times New Roman" w:cs="Times New Roman"/>
          <w:spacing w:val="2"/>
          <w:sz w:val="24"/>
          <w:szCs w:val="24"/>
        </w:rPr>
        <w:t>m</w:t>
      </w:r>
      <w:r w:rsidR="00646AA1" w:rsidRPr="00014EB9">
        <w:rPr>
          <w:rFonts w:ascii="Times New Roman" w:hAnsi="Times New Roman" w:cs="Times New Roman"/>
          <w:sz w:val="24"/>
          <w:szCs w:val="24"/>
        </w:rPr>
        <w:t>e nenin</w:t>
      </w:r>
      <w:r w:rsidR="00646AA1" w:rsidRPr="00014EB9">
        <w:rPr>
          <w:rFonts w:ascii="Times New Roman" w:hAnsi="Times New Roman" w:cs="Times New Roman"/>
          <w:spacing w:val="-1"/>
          <w:sz w:val="24"/>
          <w:szCs w:val="24"/>
        </w:rPr>
        <w:t xml:space="preserve"> </w:t>
      </w:r>
      <w:r w:rsidR="00646AA1" w:rsidRPr="00014EB9">
        <w:rPr>
          <w:rFonts w:ascii="Times New Roman" w:hAnsi="Times New Roman" w:cs="Times New Roman"/>
          <w:sz w:val="24"/>
          <w:szCs w:val="24"/>
        </w:rPr>
        <w:t>16,</w:t>
      </w:r>
      <w:r w:rsidR="00646AA1" w:rsidRPr="00014EB9">
        <w:rPr>
          <w:rFonts w:ascii="Times New Roman" w:hAnsi="Times New Roman" w:cs="Times New Roman"/>
          <w:spacing w:val="-6"/>
          <w:sz w:val="24"/>
          <w:szCs w:val="24"/>
        </w:rPr>
        <w:t xml:space="preserve"> </w:t>
      </w:r>
      <w:r w:rsidR="00646AA1" w:rsidRPr="00014EB9">
        <w:rPr>
          <w:rFonts w:ascii="Times New Roman" w:hAnsi="Times New Roman" w:cs="Times New Roman"/>
          <w:sz w:val="24"/>
          <w:szCs w:val="24"/>
        </w:rPr>
        <w:t>pika</w:t>
      </w:r>
      <w:r w:rsidR="00646AA1" w:rsidRPr="00014EB9">
        <w:rPr>
          <w:rFonts w:ascii="Times New Roman" w:hAnsi="Times New Roman" w:cs="Times New Roman"/>
          <w:spacing w:val="-6"/>
          <w:sz w:val="24"/>
          <w:szCs w:val="24"/>
        </w:rPr>
        <w:t xml:space="preserve"> </w:t>
      </w:r>
      <w:r w:rsidR="00646AA1" w:rsidRPr="00014EB9">
        <w:rPr>
          <w:rFonts w:ascii="Times New Roman" w:hAnsi="Times New Roman" w:cs="Times New Roman"/>
          <w:sz w:val="24"/>
          <w:szCs w:val="24"/>
        </w:rPr>
        <w:t>4</w:t>
      </w:r>
      <w:r w:rsidR="007B4357">
        <w:rPr>
          <w:rFonts w:ascii="Times New Roman" w:hAnsi="Times New Roman" w:cs="Times New Roman"/>
          <w:sz w:val="24"/>
          <w:szCs w:val="24"/>
        </w:rPr>
        <w:t xml:space="preserve"> dhe 95, pika 4</w:t>
      </w:r>
      <w:r w:rsidR="00646AA1" w:rsidRPr="00014EB9">
        <w:rPr>
          <w:rFonts w:ascii="Times New Roman" w:hAnsi="Times New Roman" w:cs="Times New Roman"/>
          <w:spacing w:val="-6"/>
          <w:sz w:val="24"/>
          <w:szCs w:val="24"/>
        </w:rPr>
        <w:t xml:space="preserve"> e </w:t>
      </w:r>
      <w:r w:rsidR="00646AA1"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00646AA1" w:rsidRPr="00014EB9">
        <w:rPr>
          <w:rFonts w:ascii="Times New Roman" w:hAnsi="Times New Roman" w:cs="Times New Roman"/>
          <w:sz w:val="24"/>
          <w:szCs w:val="24"/>
        </w:rPr>
        <w:t xml:space="preserve">__/__/____ “__________” </w:t>
      </w:r>
      <w:r w:rsidR="00786AB1" w:rsidRPr="00014EB9">
        <w:rPr>
          <w:rFonts w:ascii="Times New Roman" w:hAnsi="Times New Roman" w:cs="Times New Roman"/>
          <w:spacing w:val="-6"/>
          <w:sz w:val="24"/>
          <w:szCs w:val="24"/>
        </w:rPr>
        <w:t xml:space="preserve">; </w:t>
      </w:r>
      <w:r w:rsidR="00786AB1" w:rsidRPr="00014EB9">
        <w:rPr>
          <w:rFonts w:ascii="Times New Roman" w:hAnsi="Times New Roman" w:cs="Times New Roman"/>
          <w:sz w:val="24"/>
          <w:szCs w:val="24"/>
        </w:rPr>
        <w:t xml:space="preserve"> </w:t>
      </w:r>
      <w:r w:rsidR="00646AA1" w:rsidRPr="00014EB9">
        <w:rPr>
          <w:rFonts w:ascii="Times New Roman" w:hAnsi="Times New Roman" w:cs="Times New Roman"/>
          <w:sz w:val="24"/>
          <w:szCs w:val="24"/>
        </w:rPr>
        <w:t xml:space="preserve"> </w:t>
      </w:r>
    </w:p>
    <w:p w14:paraId="7C0C509A" w14:textId="6930F6C9" w:rsidR="00BA013F" w:rsidRPr="00441F7C" w:rsidRDefault="00BA013F" w:rsidP="00441F7C">
      <w:pPr>
        <w:pStyle w:val="BodyText"/>
        <w:tabs>
          <w:tab w:val="left" w:pos="1384"/>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g</w:t>
      </w:r>
      <w:r w:rsidR="00612C22" w:rsidRPr="00014EB9">
        <w:rPr>
          <w:rFonts w:ascii="Times New Roman" w:hAnsi="Times New Roman" w:cs="Times New Roman"/>
          <w:sz w:val="24"/>
          <w:szCs w:val="24"/>
        </w:rPr>
        <w:t>j</w:t>
      </w:r>
      <w:r w:rsidR="00646AA1" w:rsidRPr="00014EB9">
        <w:rPr>
          <w:rFonts w:ascii="Times New Roman" w:hAnsi="Times New Roman" w:cs="Times New Roman"/>
          <w:sz w:val="24"/>
          <w:szCs w:val="24"/>
        </w:rPr>
        <w:t xml:space="preserve">) kur </w:t>
      </w:r>
      <w:r w:rsidR="00646AA1" w:rsidRPr="00014EB9">
        <w:rPr>
          <w:rFonts w:ascii="Times New Roman" w:hAnsi="Times New Roman" w:cs="Times New Roman"/>
          <w:spacing w:val="-3"/>
          <w:sz w:val="24"/>
          <w:szCs w:val="24"/>
        </w:rPr>
        <w:t>është e zbatueshme raportet e përmendura në nenin</w:t>
      </w:r>
      <w:r w:rsidR="00E55A59">
        <w:rPr>
          <w:rFonts w:ascii="Times New Roman" w:hAnsi="Times New Roman" w:cs="Times New Roman"/>
          <w:spacing w:val="-3"/>
          <w:sz w:val="24"/>
          <w:szCs w:val="24"/>
        </w:rPr>
        <w:t xml:space="preserve"> 126 </w:t>
      </w:r>
      <w:r w:rsidRPr="00014EB9">
        <w:rPr>
          <w:rFonts w:ascii="Times New Roman" w:hAnsi="Times New Roman" w:cs="Times New Roman"/>
          <w:spacing w:val="-3"/>
          <w:sz w:val="24"/>
          <w:szCs w:val="24"/>
        </w:rPr>
        <w:t xml:space="preserve"> </w:t>
      </w:r>
      <w:r w:rsidR="00E55A59">
        <w:rPr>
          <w:rFonts w:ascii="Times New Roman" w:hAnsi="Times New Roman" w:cs="Times New Roman"/>
          <w:spacing w:val="-3"/>
          <w:sz w:val="24"/>
          <w:szCs w:val="24"/>
        </w:rPr>
        <w:t>t</w:t>
      </w:r>
      <w:r w:rsidR="00E55A59" w:rsidRPr="00014EB9">
        <w:rPr>
          <w:rFonts w:ascii="Times New Roman" w:hAnsi="Times New Roman" w:cs="Times New Roman"/>
          <w:spacing w:val="-3"/>
          <w:sz w:val="24"/>
          <w:szCs w:val="24"/>
        </w:rPr>
        <w:t>ë</w:t>
      </w:r>
      <w:r w:rsidR="00E55A59">
        <w:rPr>
          <w:rFonts w:ascii="Times New Roman" w:hAnsi="Times New Roman" w:cs="Times New Roman"/>
          <w:spacing w:val="-3"/>
          <w:sz w:val="24"/>
          <w:szCs w:val="24"/>
        </w:rPr>
        <w:t xml:space="preserve"> </w:t>
      </w:r>
      <w:r w:rsidR="00E55A59"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00E55A59" w:rsidRPr="00014EB9">
        <w:rPr>
          <w:rFonts w:ascii="Times New Roman" w:hAnsi="Times New Roman" w:cs="Times New Roman"/>
          <w:sz w:val="24"/>
          <w:szCs w:val="24"/>
        </w:rPr>
        <w:t>__/__/____ “__________”</w:t>
      </w:r>
      <w:r w:rsidR="00B40047" w:rsidRPr="00014EB9">
        <w:rPr>
          <w:rFonts w:ascii="Times New Roman" w:hAnsi="Times New Roman" w:cs="Times New Roman"/>
          <w:spacing w:val="-6"/>
          <w:sz w:val="24"/>
          <w:szCs w:val="24"/>
        </w:rPr>
        <w:t xml:space="preserve">; </w:t>
      </w:r>
      <w:r w:rsidR="00B40047" w:rsidRPr="00014EB9">
        <w:rPr>
          <w:rFonts w:ascii="Times New Roman" w:hAnsi="Times New Roman" w:cs="Times New Roman"/>
          <w:sz w:val="24"/>
          <w:szCs w:val="24"/>
        </w:rPr>
        <w:t xml:space="preserve">  </w:t>
      </w:r>
    </w:p>
    <w:p w14:paraId="00509047" w14:textId="4A08E72E" w:rsidR="00646AA1" w:rsidRPr="00014EB9" w:rsidRDefault="00612C22" w:rsidP="00646AA1">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h</w:t>
      </w:r>
      <w:r w:rsidR="00646AA1" w:rsidRPr="00014EB9">
        <w:rPr>
          <w:rFonts w:ascii="Times New Roman" w:hAnsi="Times New Roman" w:cs="Times New Roman"/>
          <w:sz w:val="24"/>
          <w:szCs w:val="24"/>
        </w:rPr>
        <w:t xml:space="preserve">) raportin e verifikimit të vitit të mëparshëm, nëse verifikuesi nuk e ka kryer vetë verifikimin për atë </w:t>
      </w:r>
      <w:r w:rsidR="006F40BE" w:rsidRPr="00014EB9">
        <w:rPr>
          <w:rFonts w:ascii="Times New Roman" w:hAnsi="Times New Roman" w:cs="Times New Roman"/>
          <w:sz w:val="24"/>
          <w:szCs w:val="24"/>
        </w:rPr>
        <w:t>subjekt të rregulluar</w:t>
      </w:r>
      <w:r w:rsidR="00646AA1" w:rsidRPr="00014EB9">
        <w:rPr>
          <w:rFonts w:ascii="Times New Roman" w:hAnsi="Times New Roman" w:cs="Times New Roman"/>
          <w:sz w:val="24"/>
          <w:szCs w:val="24"/>
        </w:rPr>
        <w:t xml:space="preserve"> gjatë vitit të mëparshëm;</w:t>
      </w:r>
    </w:p>
    <w:p w14:paraId="2DBBA9AB" w14:textId="6BDC59F6" w:rsidR="00646AA1" w:rsidRPr="00F74A2B" w:rsidRDefault="00612C22" w:rsidP="00646AA1">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i</w:t>
      </w:r>
      <w:r w:rsidR="00646AA1" w:rsidRPr="00014EB9">
        <w:rPr>
          <w:rFonts w:ascii="Times New Roman" w:hAnsi="Times New Roman" w:cs="Times New Roman"/>
          <w:sz w:val="24"/>
          <w:szCs w:val="24"/>
        </w:rPr>
        <w:t xml:space="preserve">) të gjithë korrespondencën përkatëse me AKM, në veçanti informacionin lidhur me njoftimin e ndryshimeve në </w:t>
      </w:r>
      <w:r w:rsidR="00646AA1" w:rsidRPr="00F74A2B">
        <w:rPr>
          <w:rFonts w:ascii="Times New Roman" w:hAnsi="Times New Roman" w:cs="Times New Roman"/>
          <w:sz w:val="24"/>
          <w:szCs w:val="24"/>
        </w:rPr>
        <w:t>planin e monitorimit, si dhe lidhur me korrigjimet në të dhënat e raportuara;</w:t>
      </w:r>
    </w:p>
    <w:p w14:paraId="2B1403EB" w14:textId="00CA4F28" w:rsidR="001D6BF0" w:rsidRPr="00F74A2B" w:rsidRDefault="00612C22" w:rsidP="001D6BF0">
      <w:pPr>
        <w:pStyle w:val="BodyText"/>
        <w:tabs>
          <w:tab w:val="left" w:pos="1350"/>
        </w:tabs>
        <w:autoSpaceDE/>
        <w:autoSpaceDN/>
        <w:ind w:right="-14"/>
        <w:jc w:val="both"/>
        <w:rPr>
          <w:rFonts w:ascii="Times New Roman" w:hAnsi="Times New Roman" w:cs="Times New Roman"/>
          <w:sz w:val="24"/>
          <w:szCs w:val="24"/>
        </w:rPr>
      </w:pPr>
      <w:r w:rsidRPr="00F74A2B">
        <w:rPr>
          <w:rFonts w:ascii="Times New Roman" w:hAnsi="Times New Roman" w:cs="Times New Roman"/>
          <w:sz w:val="24"/>
          <w:szCs w:val="24"/>
        </w:rPr>
        <w:t>j</w:t>
      </w:r>
      <w:r w:rsidR="001D6BF0" w:rsidRPr="00F74A2B">
        <w:rPr>
          <w:rFonts w:ascii="Times New Roman" w:hAnsi="Times New Roman" w:cs="Times New Roman"/>
          <w:sz w:val="24"/>
          <w:szCs w:val="24"/>
        </w:rPr>
        <w:t>) kur është e zbatueshme,</w:t>
      </w:r>
      <w:r w:rsidR="001D6BF0" w:rsidRPr="00F74A2B">
        <w:rPr>
          <w:rFonts w:ascii="Times New Roman" w:hAnsi="Times New Roman" w:cs="Times New Roman"/>
          <w:spacing w:val="-1"/>
          <w:sz w:val="24"/>
          <w:szCs w:val="24"/>
        </w:rPr>
        <w:t xml:space="preserve"> </w:t>
      </w:r>
      <w:r w:rsidR="001D6BF0" w:rsidRPr="00F74A2B">
        <w:rPr>
          <w:rFonts w:ascii="Times New Roman" w:hAnsi="Times New Roman" w:cs="Times New Roman"/>
          <w:sz w:val="24"/>
          <w:szCs w:val="24"/>
        </w:rPr>
        <w:t>miratimin</w:t>
      </w:r>
      <w:r w:rsidR="001D6BF0" w:rsidRPr="00F74A2B">
        <w:rPr>
          <w:rFonts w:ascii="Times New Roman" w:hAnsi="Times New Roman" w:cs="Times New Roman"/>
          <w:spacing w:val="-1"/>
          <w:sz w:val="24"/>
          <w:szCs w:val="24"/>
        </w:rPr>
        <w:t xml:space="preserve"> </w:t>
      </w:r>
      <w:r w:rsidR="001D6BF0" w:rsidRPr="00F74A2B">
        <w:rPr>
          <w:rFonts w:ascii="Times New Roman" w:hAnsi="Times New Roman" w:cs="Times New Roman"/>
          <w:sz w:val="24"/>
          <w:szCs w:val="24"/>
        </w:rPr>
        <w:t>e</w:t>
      </w:r>
      <w:r w:rsidR="001D6BF0" w:rsidRPr="00F74A2B">
        <w:rPr>
          <w:rFonts w:ascii="Times New Roman" w:hAnsi="Times New Roman" w:cs="Times New Roman"/>
          <w:spacing w:val="-1"/>
          <w:sz w:val="24"/>
          <w:szCs w:val="24"/>
        </w:rPr>
        <w:t xml:space="preserve"> </w:t>
      </w:r>
      <w:r w:rsidR="001D6BF0" w:rsidRPr="00F74A2B">
        <w:rPr>
          <w:rFonts w:ascii="Times New Roman" w:hAnsi="Times New Roman" w:cs="Times New Roman"/>
          <w:sz w:val="24"/>
          <w:szCs w:val="24"/>
        </w:rPr>
        <w:t>AKM-së</w:t>
      </w:r>
      <w:r w:rsidR="001D6BF0" w:rsidRPr="00F74A2B">
        <w:rPr>
          <w:rFonts w:ascii="Times New Roman" w:hAnsi="Times New Roman" w:cs="Times New Roman"/>
          <w:spacing w:val="-1"/>
          <w:sz w:val="24"/>
          <w:szCs w:val="24"/>
        </w:rPr>
        <w:t xml:space="preserve"> </w:t>
      </w:r>
      <w:r w:rsidR="001D6BF0" w:rsidRPr="00F74A2B">
        <w:rPr>
          <w:rFonts w:ascii="Times New Roman" w:hAnsi="Times New Roman" w:cs="Times New Roman"/>
          <w:sz w:val="24"/>
          <w:szCs w:val="24"/>
        </w:rPr>
        <w:t>për</w:t>
      </w:r>
      <w:r w:rsidR="001D6BF0" w:rsidRPr="00F74A2B">
        <w:rPr>
          <w:rFonts w:ascii="Times New Roman" w:hAnsi="Times New Roman" w:cs="Times New Roman"/>
          <w:spacing w:val="-3"/>
          <w:sz w:val="24"/>
          <w:szCs w:val="24"/>
        </w:rPr>
        <w:t xml:space="preserve"> </w:t>
      </w:r>
      <w:r w:rsidR="001D6BF0" w:rsidRPr="00F74A2B">
        <w:rPr>
          <w:rFonts w:ascii="Times New Roman" w:hAnsi="Times New Roman" w:cs="Times New Roman"/>
          <w:sz w:val="24"/>
          <w:szCs w:val="24"/>
        </w:rPr>
        <w:t>moskryerjen</w:t>
      </w:r>
      <w:r w:rsidR="001D6BF0" w:rsidRPr="00F74A2B">
        <w:rPr>
          <w:rFonts w:ascii="Times New Roman" w:hAnsi="Times New Roman" w:cs="Times New Roman"/>
          <w:spacing w:val="-2"/>
          <w:sz w:val="24"/>
          <w:szCs w:val="24"/>
        </w:rPr>
        <w:t xml:space="preserve"> </w:t>
      </w:r>
      <w:r w:rsidR="001D6BF0" w:rsidRPr="00F74A2B">
        <w:rPr>
          <w:rFonts w:ascii="Times New Roman" w:hAnsi="Times New Roman" w:cs="Times New Roman"/>
          <w:sz w:val="24"/>
          <w:szCs w:val="24"/>
        </w:rPr>
        <w:t>e</w:t>
      </w:r>
      <w:r w:rsidR="001D6BF0" w:rsidRPr="00F74A2B">
        <w:rPr>
          <w:rFonts w:ascii="Times New Roman" w:hAnsi="Times New Roman" w:cs="Times New Roman"/>
          <w:w w:val="99"/>
          <w:sz w:val="24"/>
          <w:szCs w:val="24"/>
        </w:rPr>
        <w:t xml:space="preserve"> </w:t>
      </w:r>
      <w:r w:rsidR="001D6BF0" w:rsidRPr="00F74A2B">
        <w:rPr>
          <w:rFonts w:ascii="Times New Roman" w:hAnsi="Times New Roman" w:cs="Times New Roman"/>
          <w:sz w:val="24"/>
          <w:szCs w:val="24"/>
        </w:rPr>
        <w:t>vizitave</w:t>
      </w:r>
      <w:r w:rsidR="001D6BF0" w:rsidRPr="00F74A2B">
        <w:rPr>
          <w:rFonts w:ascii="Times New Roman" w:hAnsi="Times New Roman" w:cs="Times New Roman"/>
          <w:spacing w:val="-5"/>
          <w:sz w:val="24"/>
          <w:szCs w:val="24"/>
        </w:rPr>
        <w:t xml:space="preserve"> </w:t>
      </w:r>
      <w:r w:rsidR="001D6BF0" w:rsidRPr="00F74A2B">
        <w:rPr>
          <w:rFonts w:ascii="Times New Roman" w:hAnsi="Times New Roman" w:cs="Times New Roman"/>
          <w:sz w:val="24"/>
          <w:szCs w:val="24"/>
        </w:rPr>
        <w:t>në</w:t>
      </w:r>
      <w:r w:rsidR="001D6BF0" w:rsidRPr="00F74A2B">
        <w:rPr>
          <w:rFonts w:ascii="Times New Roman" w:hAnsi="Times New Roman" w:cs="Times New Roman"/>
          <w:spacing w:val="-5"/>
          <w:sz w:val="24"/>
          <w:szCs w:val="24"/>
        </w:rPr>
        <w:t xml:space="preserve"> </w:t>
      </w:r>
      <w:r w:rsidR="001D6BF0" w:rsidRPr="00F74A2B">
        <w:rPr>
          <w:rFonts w:ascii="Times New Roman" w:hAnsi="Times New Roman" w:cs="Times New Roman"/>
          <w:sz w:val="24"/>
          <w:szCs w:val="24"/>
        </w:rPr>
        <w:t>terren</w:t>
      </w:r>
      <w:r w:rsidR="001D6BF0" w:rsidRPr="00F74A2B">
        <w:rPr>
          <w:rFonts w:ascii="Times New Roman" w:hAnsi="Times New Roman" w:cs="Times New Roman"/>
          <w:spacing w:val="-5"/>
          <w:sz w:val="24"/>
          <w:szCs w:val="24"/>
        </w:rPr>
        <w:t xml:space="preserve"> </w:t>
      </w:r>
      <w:r w:rsidR="001D6BF0" w:rsidRPr="00F74A2B">
        <w:rPr>
          <w:rFonts w:ascii="Times New Roman" w:hAnsi="Times New Roman" w:cs="Times New Roman"/>
          <w:sz w:val="24"/>
          <w:szCs w:val="24"/>
        </w:rPr>
        <w:t xml:space="preserve">në përputhje me parashikimet e neneve </w:t>
      </w:r>
      <w:r w:rsidR="00015FF5" w:rsidRPr="00F74A2B">
        <w:rPr>
          <w:rFonts w:ascii="Times New Roman" w:hAnsi="Times New Roman" w:cs="Times New Roman"/>
          <w:sz w:val="24"/>
          <w:szCs w:val="24"/>
        </w:rPr>
        <w:t>68</w:t>
      </w:r>
      <w:r w:rsidR="001D6BF0" w:rsidRPr="00F74A2B">
        <w:rPr>
          <w:rFonts w:ascii="Times New Roman" w:hAnsi="Times New Roman" w:cs="Times New Roman"/>
          <w:sz w:val="24"/>
          <w:szCs w:val="24"/>
        </w:rPr>
        <w:t xml:space="preserve"> dhe </w:t>
      </w:r>
      <w:r w:rsidR="00F74A2B" w:rsidRPr="00F74A2B">
        <w:rPr>
          <w:rFonts w:ascii="Times New Roman" w:hAnsi="Times New Roman" w:cs="Times New Roman"/>
          <w:sz w:val="24"/>
          <w:szCs w:val="24"/>
        </w:rPr>
        <w:t xml:space="preserve">69 </w:t>
      </w:r>
      <w:r w:rsidR="001D6BF0" w:rsidRPr="00F74A2B">
        <w:rPr>
          <w:rFonts w:ascii="Times New Roman" w:hAnsi="Times New Roman" w:cs="Times New Roman"/>
          <w:sz w:val="24"/>
          <w:szCs w:val="24"/>
        </w:rPr>
        <w:t xml:space="preserve">të kësaj rregulloreje; </w:t>
      </w:r>
    </w:p>
    <w:p w14:paraId="39E71541" w14:textId="20DC93CD" w:rsidR="001D6BF0" w:rsidRPr="00014EB9" w:rsidRDefault="00612C22" w:rsidP="001D6BF0">
      <w:pPr>
        <w:pStyle w:val="BodyText"/>
        <w:tabs>
          <w:tab w:val="left" w:pos="1366"/>
          <w:tab w:val="left" w:pos="5743"/>
        </w:tabs>
        <w:autoSpaceDE/>
        <w:autoSpaceDN/>
        <w:ind w:right="-14"/>
        <w:jc w:val="both"/>
        <w:rPr>
          <w:rFonts w:ascii="Times New Roman" w:hAnsi="Times New Roman" w:cs="Times New Roman"/>
          <w:sz w:val="24"/>
          <w:szCs w:val="24"/>
        </w:rPr>
      </w:pPr>
      <w:r w:rsidRPr="00F74A2B">
        <w:rPr>
          <w:rFonts w:ascii="Times New Roman" w:hAnsi="Times New Roman" w:cs="Times New Roman"/>
          <w:sz w:val="24"/>
          <w:szCs w:val="24"/>
        </w:rPr>
        <w:t>k</w:t>
      </w:r>
      <w:r w:rsidR="001D6BF0" w:rsidRPr="00F74A2B">
        <w:rPr>
          <w:rFonts w:ascii="Times New Roman" w:hAnsi="Times New Roman" w:cs="Times New Roman"/>
          <w:sz w:val="24"/>
          <w:szCs w:val="24"/>
        </w:rPr>
        <w:t>) provat</w:t>
      </w:r>
      <w:r w:rsidR="001D6BF0" w:rsidRPr="00F74A2B">
        <w:rPr>
          <w:rFonts w:ascii="Times New Roman" w:hAnsi="Times New Roman" w:cs="Times New Roman"/>
          <w:spacing w:val="-4"/>
          <w:sz w:val="24"/>
          <w:szCs w:val="24"/>
        </w:rPr>
        <w:t xml:space="preserve"> </w:t>
      </w:r>
      <w:r w:rsidR="001D6BF0" w:rsidRPr="00F74A2B">
        <w:rPr>
          <w:rFonts w:ascii="Times New Roman" w:hAnsi="Times New Roman" w:cs="Times New Roman"/>
          <w:sz w:val="24"/>
          <w:szCs w:val="24"/>
        </w:rPr>
        <w:t>e</w:t>
      </w:r>
      <w:r w:rsidR="001D6BF0" w:rsidRPr="00F74A2B">
        <w:rPr>
          <w:rFonts w:ascii="Times New Roman" w:hAnsi="Times New Roman" w:cs="Times New Roman"/>
          <w:spacing w:val="-3"/>
          <w:sz w:val="24"/>
          <w:szCs w:val="24"/>
        </w:rPr>
        <w:t xml:space="preserve"> </w:t>
      </w:r>
      <w:r w:rsidR="0090132B" w:rsidRPr="00F74A2B">
        <w:rPr>
          <w:rFonts w:ascii="Times New Roman" w:hAnsi="Times New Roman" w:cs="Times New Roman"/>
          <w:sz w:val="24"/>
          <w:szCs w:val="24"/>
        </w:rPr>
        <w:t>subjektit të rregulluar</w:t>
      </w:r>
      <w:r w:rsidR="001D6BF0" w:rsidRPr="00F74A2B">
        <w:rPr>
          <w:rFonts w:ascii="Times New Roman" w:hAnsi="Times New Roman" w:cs="Times New Roman"/>
          <w:sz w:val="24"/>
          <w:szCs w:val="24"/>
        </w:rPr>
        <w:t xml:space="preserve"> që</w:t>
      </w:r>
      <w:r w:rsidR="001D6BF0" w:rsidRPr="00F74A2B">
        <w:rPr>
          <w:rFonts w:ascii="Times New Roman" w:hAnsi="Times New Roman" w:cs="Times New Roman"/>
          <w:spacing w:val="-4"/>
          <w:sz w:val="24"/>
          <w:szCs w:val="24"/>
        </w:rPr>
        <w:t xml:space="preserve"> </w:t>
      </w:r>
      <w:r w:rsidR="001D6BF0" w:rsidRPr="00F74A2B">
        <w:rPr>
          <w:rFonts w:ascii="Times New Roman" w:hAnsi="Times New Roman" w:cs="Times New Roman"/>
          <w:sz w:val="24"/>
          <w:szCs w:val="24"/>
        </w:rPr>
        <w:t>tregojnë</w:t>
      </w:r>
      <w:r w:rsidR="001D6BF0" w:rsidRPr="00F74A2B">
        <w:rPr>
          <w:rFonts w:ascii="Times New Roman" w:hAnsi="Times New Roman" w:cs="Times New Roman"/>
          <w:spacing w:val="-4"/>
          <w:sz w:val="24"/>
          <w:szCs w:val="24"/>
        </w:rPr>
        <w:t xml:space="preserve"> </w:t>
      </w:r>
      <w:r w:rsidR="001D6BF0" w:rsidRPr="00F74A2B">
        <w:rPr>
          <w:rFonts w:ascii="Times New Roman" w:hAnsi="Times New Roman" w:cs="Times New Roman"/>
          <w:sz w:val="24"/>
          <w:szCs w:val="24"/>
        </w:rPr>
        <w:t>përputhshmërinë</w:t>
      </w:r>
      <w:r w:rsidR="001D6BF0" w:rsidRPr="00F74A2B">
        <w:rPr>
          <w:rFonts w:ascii="Times New Roman" w:hAnsi="Times New Roman" w:cs="Times New Roman"/>
          <w:spacing w:val="-4"/>
          <w:sz w:val="24"/>
          <w:szCs w:val="24"/>
        </w:rPr>
        <w:t xml:space="preserve"> </w:t>
      </w:r>
      <w:r w:rsidR="001D6BF0" w:rsidRPr="00F74A2B">
        <w:rPr>
          <w:rFonts w:ascii="Times New Roman" w:hAnsi="Times New Roman" w:cs="Times New Roman"/>
          <w:sz w:val="24"/>
          <w:szCs w:val="24"/>
        </w:rPr>
        <w:t>me</w:t>
      </w:r>
      <w:r w:rsidR="001D6BF0" w:rsidRPr="00F74A2B">
        <w:rPr>
          <w:rFonts w:ascii="Times New Roman" w:hAnsi="Times New Roman" w:cs="Times New Roman"/>
          <w:spacing w:val="-4"/>
          <w:sz w:val="24"/>
          <w:szCs w:val="24"/>
        </w:rPr>
        <w:t xml:space="preserve"> </w:t>
      </w:r>
      <w:r w:rsidR="001D6BF0" w:rsidRPr="00014EB9">
        <w:rPr>
          <w:rFonts w:ascii="Times New Roman" w:hAnsi="Times New Roman" w:cs="Times New Roman"/>
          <w:sz w:val="24"/>
          <w:szCs w:val="24"/>
        </w:rPr>
        <w:t>pragjet</w:t>
      </w:r>
      <w:r w:rsidR="001D6BF0" w:rsidRPr="00014EB9">
        <w:rPr>
          <w:rFonts w:ascii="Times New Roman" w:hAnsi="Times New Roman" w:cs="Times New Roman"/>
          <w:spacing w:val="-4"/>
          <w:sz w:val="24"/>
          <w:szCs w:val="24"/>
        </w:rPr>
        <w:t xml:space="preserve"> </w:t>
      </w:r>
      <w:r w:rsidR="001D6BF0" w:rsidRPr="00014EB9">
        <w:rPr>
          <w:rFonts w:ascii="Times New Roman" w:hAnsi="Times New Roman" w:cs="Times New Roman"/>
          <w:sz w:val="24"/>
          <w:szCs w:val="24"/>
        </w:rPr>
        <w:t>e</w:t>
      </w:r>
      <w:r w:rsidR="001D6BF0" w:rsidRPr="00014EB9">
        <w:rPr>
          <w:rFonts w:ascii="Times New Roman" w:hAnsi="Times New Roman" w:cs="Times New Roman"/>
          <w:w w:val="99"/>
          <w:sz w:val="24"/>
          <w:szCs w:val="24"/>
        </w:rPr>
        <w:t xml:space="preserve"> </w:t>
      </w:r>
      <w:r w:rsidR="001D6BF0" w:rsidRPr="00014EB9">
        <w:rPr>
          <w:rFonts w:ascii="Times New Roman" w:hAnsi="Times New Roman" w:cs="Times New Roman"/>
          <w:sz w:val="24"/>
          <w:szCs w:val="24"/>
        </w:rPr>
        <w:t>pasigurisë</w:t>
      </w:r>
      <w:r w:rsidR="001D6BF0" w:rsidRPr="00014EB9">
        <w:rPr>
          <w:rFonts w:ascii="Times New Roman" w:hAnsi="Times New Roman" w:cs="Times New Roman"/>
          <w:spacing w:val="-6"/>
          <w:sz w:val="24"/>
          <w:szCs w:val="24"/>
        </w:rPr>
        <w:t xml:space="preserve"> t</w:t>
      </w:r>
      <w:r w:rsidR="001D6BF0" w:rsidRPr="00014EB9">
        <w:rPr>
          <w:rFonts w:ascii="Times New Roman" w:hAnsi="Times New Roman" w:cs="Times New Roman"/>
          <w:sz w:val="24"/>
          <w:szCs w:val="24"/>
        </w:rPr>
        <w:t>ë shkallëve metodologjike të parashikuara</w:t>
      </w:r>
      <w:r w:rsidR="001D6BF0" w:rsidRPr="00014EB9">
        <w:rPr>
          <w:rFonts w:ascii="Times New Roman" w:hAnsi="Times New Roman" w:cs="Times New Roman"/>
          <w:spacing w:val="-6"/>
          <w:sz w:val="24"/>
          <w:szCs w:val="24"/>
        </w:rPr>
        <w:t xml:space="preserve"> </w:t>
      </w:r>
      <w:r w:rsidR="001D6BF0" w:rsidRPr="00014EB9">
        <w:rPr>
          <w:rFonts w:ascii="Times New Roman" w:hAnsi="Times New Roman" w:cs="Times New Roman"/>
          <w:sz w:val="24"/>
          <w:szCs w:val="24"/>
        </w:rPr>
        <w:t>në</w:t>
      </w:r>
      <w:r w:rsidR="001D6BF0" w:rsidRPr="00014EB9">
        <w:rPr>
          <w:rFonts w:ascii="Times New Roman" w:hAnsi="Times New Roman" w:cs="Times New Roman"/>
          <w:spacing w:val="-6"/>
          <w:sz w:val="24"/>
          <w:szCs w:val="24"/>
        </w:rPr>
        <w:t xml:space="preserve"> </w:t>
      </w:r>
      <w:r w:rsidR="001D6BF0" w:rsidRPr="00014EB9">
        <w:rPr>
          <w:rFonts w:ascii="Times New Roman" w:hAnsi="Times New Roman" w:cs="Times New Roman"/>
          <w:sz w:val="24"/>
          <w:szCs w:val="24"/>
        </w:rPr>
        <w:t>planin</w:t>
      </w:r>
      <w:r w:rsidR="001D6BF0" w:rsidRPr="00014EB9">
        <w:rPr>
          <w:rFonts w:ascii="Times New Roman" w:hAnsi="Times New Roman" w:cs="Times New Roman"/>
          <w:spacing w:val="-5"/>
          <w:sz w:val="24"/>
          <w:szCs w:val="24"/>
        </w:rPr>
        <w:t xml:space="preserve"> </w:t>
      </w:r>
      <w:r w:rsidR="001D6BF0" w:rsidRPr="00014EB9">
        <w:rPr>
          <w:rFonts w:ascii="Times New Roman" w:hAnsi="Times New Roman" w:cs="Times New Roman"/>
          <w:sz w:val="24"/>
          <w:szCs w:val="24"/>
        </w:rPr>
        <w:t>e</w:t>
      </w:r>
      <w:r w:rsidR="001D6BF0" w:rsidRPr="00014EB9">
        <w:rPr>
          <w:rFonts w:ascii="Times New Roman" w:hAnsi="Times New Roman" w:cs="Times New Roman"/>
          <w:spacing w:val="-6"/>
          <w:sz w:val="24"/>
          <w:szCs w:val="24"/>
        </w:rPr>
        <w:t xml:space="preserve"> </w:t>
      </w:r>
      <w:r w:rsidR="001D6BF0" w:rsidRPr="00014EB9">
        <w:rPr>
          <w:rFonts w:ascii="Times New Roman" w:hAnsi="Times New Roman" w:cs="Times New Roman"/>
          <w:sz w:val="24"/>
          <w:szCs w:val="24"/>
        </w:rPr>
        <w:t>monitorimit;</w:t>
      </w:r>
    </w:p>
    <w:p w14:paraId="71273201" w14:textId="404FF1C6" w:rsidR="001D6BF0" w:rsidRPr="00014EB9" w:rsidRDefault="00612C22" w:rsidP="007B34C1">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l</w:t>
      </w:r>
      <w:r w:rsidR="001D6BF0" w:rsidRPr="00014EB9">
        <w:rPr>
          <w:rFonts w:ascii="Times New Roman" w:hAnsi="Times New Roman" w:cs="Times New Roman"/>
          <w:sz w:val="24"/>
          <w:szCs w:val="24"/>
        </w:rPr>
        <w:t>)</w:t>
      </w:r>
      <w:r w:rsidR="00C17281" w:rsidRPr="00014EB9">
        <w:rPr>
          <w:rFonts w:ascii="Times New Roman" w:hAnsi="Times New Roman" w:cs="Times New Roman"/>
          <w:sz w:val="24"/>
          <w:szCs w:val="24"/>
        </w:rPr>
        <w:t xml:space="preserve"> </w:t>
      </w:r>
      <w:r w:rsidR="001D6BF0" w:rsidRPr="00014EB9">
        <w:rPr>
          <w:rFonts w:ascii="Times New Roman" w:hAnsi="Times New Roman" w:cs="Times New Roman"/>
          <w:sz w:val="24"/>
          <w:szCs w:val="24"/>
        </w:rPr>
        <w:t>çdo</w:t>
      </w:r>
      <w:r w:rsidR="001D6BF0" w:rsidRPr="00014EB9">
        <w:rPr>
          <w:rFonts w:ascii="Times New Roman" w:hAnsi="Times New Roman" w:cs="Times New Roman"/>
          <w:spacing w:val="-7"/>
          <w:sz w:val="24"/>
          <w:szCs w:val="24"/>
        </w:rPr>
        <w:t xml:space="preserve"> </w:t>
      </w:r>
      <w:r w:rsidR="001D6BF0" w:rsidRPr="00014EB9">
        <w:rPr>
          <w:rFonts w:ascii="Times New Roman" w:hAnsi="Times New Roman" w:cs="Times New Roman"/>
          <w:sz w:val="24"/>
          <w:szCs w:val="24"/>
        </w:rPr>
        <w:t>informacion</w:t>
      </w:r>
      <w:r w:rsidR="001D6BF0" w:rsidRPr="00014EB9">
        <w:rPr>
          <w:rFonts w:ascii="Times New Roman" w:hAnsi="Times New Roman" w:cs="Times New Roman"/>
          <w:spacing w:val="-6"/>
          <w:sz w:val="24"/>
          <w:szCs w:val="24"/>
        </w:rPr>
        <w:t xml:space="preserve"> </w:t>
      </w:r>
      <w:r w:rsidR="001D6BF0" w:rsidRPr="00014EB9">
        <w:rPr>
          <w:rFonts w:ascii="Times New Roman" w:hAnsi="Times New Roman" w:cs="Times New Roman"/>
          <w:sz w:val="24"/>
          <w:szCs w:val="24"/>
        </w:rPr>
        <w:t>tjetër</w:t>
      </w:r>
      <w:r w:rsidR="001D6BF0" w:rsidRPr="00014EB9">
        <w:rPr>
          <w:rFonts w:ascii="Times New Roman" w:hAnsi="Times New Roman" w:cs="Times New Roman"/>
          <w:spacing w:val="-6"/>
          <w:sz w:val="24"/>
          <w:szCs w:val="24"/>
        </w:rPr>
        <w:t xml:space="preserve"> </w:t>
      </w:r>
      <w:r w:rsidR="001D6BF0" w:rsidRPr="00014EB9">
        <w:rPr>
          <w:rFonts w:ascii="Times New Roman" w:hAnsi="Times New Roman" w:cs="Times New Roman"/>
          <w:sz w:val="24"/>
          <w:szCs w:val="24"/>
        </w:rPr>
        <w:t>të</w:t>
      </w:r>
      <w:r w:rsidR="001D6BF0" w:rsidRPr="00014EB9">
        <w:rPr>
          <w:rFonts w:ascii="Times New Roman" w:hAnsi="Times New Roman" w:cs="Times New Roman"/>
          <w:spacing w:val="-6"/>
          <w:sz w:val="24"/>
          <w:szCs w:val="24"/>
        </w:rPr>
        <w:t xml:space="preserve"> </w:t>
      </w:r>
      <w:r w:rsidR="001D6BF0" w:rsidRPr="00014EB9">
        <w:rPr>
          <w:rFonts w:ascii="Times New Roman" w:hAnsi="Times New Roman" w:cs="Times New Roman"/>
          <w:sz w:val="24"/>
          <w:szCs w:val="24"/>
        </w:rPr>
        <w:t>nevojshëm</w:t>
      </w:r>
      <w:r w:rsidR="001D6BF0" w:rsidRPr="00014EB9">
        <w:rPr>
          <w:rFonts w:ascii="Times New Roman" w:hAnsi="Times New Roman" w:cs="Times New Roman"/>
          <w:spacing w:val="-6"/>
          <w:sz w:val="24"/>
          <w:szCs w:val="24"/>
        </w:rPr>
        <w:t xml:space="preserve"> dhe t</w:t>
      </w:r>
      <w:r w:rsidR="001D6BF0" w:rsidRPr="00014EB9">
        <w:rPr>
          <w:rFonts w:ascii="Times New Roman" w:hAnsi="Times New Roman" w:cs="Times New Roman"/>
          <w:sz w:val="24"/>
          <w:szCs w:val="24"/>
        </w:rPr>
        <w:t>ë vlefshëm për</w:t>
      </w:r>
      <w:r w:rsidR="001D6BF0" w:rsidRPr="00014EB9">
        <w:rPr>
          <w:rFonts w:ascii="Times New Roman" w:hAnsi="Times New Roman" w:cs="Times New Roman"/>
          <w:spacing w:val="-6"/>
          <w:sz w:val="24"/>
          <w:szCs w:val="24"/>
        </w:rPr>
        <w:t xml:space="preserve"> </w:t>
      </w:r>
      <w:r w:rsidR="001D6BF0" w:rsidRPr="00014EB9">
        <w:rPr>
          <w:rFonts w:ascii="Times New Roman" w:hAnsi="Times New Roman" w:cs="Times New Roman"/>
          <w:sz w:val="24"/>
          <w:szCs w:val="24"/>
        </w:rPr>
        <w:t>planifikimin</w:t>
      </w:r>
      <w:r w:rsidR="001D6BF0" w:rsidRPr="00014EB9">
        <w:rPr>
          <w:rFonts w:ascii="Times New Roman" w:hAnsi="Times New Roman" w:cs="Times New Roman"/>
          <w:spacing w:val="-7"/>
          <w:sz w:val="24"/>
          <w:szCs w:val="24"/>
        </w:rPr>
        <w:t xml:space="preserve"> </w:t>
      </w:r>
      <w:r w:rsidR="001D6BF0" w:rsidRPr="00014EB9">
        <w:rPr>
          <w:rFonts w:ascii="Times New Roman" w:hAnsi="Times New Roman" w:cs="Times New Roman"/>
          <w:sz w:val="24"/>
          <w:szCs w:val="24"/>
        </w:rPr>
        <w:t>dhe</w:t>
      </w:r>
      <w:r w:rsidR="001D6BF0" w:rsidRPr="00014EB9">
        <w:rPr>
          <w:rFonts w:ascii="Times New Roman" w:hAnsi="Times New Roman" w:cs="Times New Roman"/>
          <w:w w:val="99"/>
          <w:sz w:val="24"/>
          <w:szCs w:val="24"/>
        </w:rPr>
        <w:t xml:space="preserve"> </w:t>
      </w:r>
      <w:r w:rsidR="001D6BF0" w:rsidRPr="00014EB9">
        <w:rPr>
          <w:rFonts w:ascii="Times New Roman" w:hAnsi="Times New Roman" w:cs="Times New Roman"/>
          <w:sz w:val="24"/>
          <w:szCs w:val="24"/>
        </w:rPr>
        <w:t>kryerjen</w:t>
      </w:r>
      <w:r w:rsidR="001D6BF0" w:rsidRPr="00014EB9">
        <w:rPr>
          <w:rFonts w:ascii="Times New Roman" w:hAnsi="Times New Roman" w:cs="Times New Roman"/>
          <w:spacing w:val="-8"/>
          <w:sz w:val="24"/>
          <w:szCs w:val="24"/>
        </w:rPr>
        <w:t xml:space="preserve"> </w:t>
      </w:r>
      <w:r w:rsidR="001D6BF0" w:rsidRPr="00014EB9">
        <w:rPr>
          <w:rFonts w:ascii="Times New Roman" w:hAnsi="Times New Roman" w:cs="Times New Roman"/>
          <w:sz w:val="24"/>
          <w:szCs w:val="24"/>
        </w:rPr>
        <w:t>e</w:t>
      </w:r>
      <w:r w:rsidR="001D6BF0" w:rsidRPr="00014EB9">
        <w:rPr>
          <w:rFonts w:ascii="Times New Roman" w:hAnsi="Times New Roman" w:cs="Times New Roman"/>
          <w:spacing w:val="-8"/>
          <w:sz w:val="24"/>
          <w:szCs w:val="24"/>
        </w:rPr>
        <w:t xml:space="preserve"> </w:t>
      </w:r>
      <w:r w:rsidR="001D6BF0" w:rsidRPr="00014EB9">
        <w:rPr>
          <w:rFonts w:ascii="Times New Roman" w:hAnsi="Times New Roman" w:cs="Times New Roman"/>
          <w:sz w:val="24"/>
          <w:szCs w:val="24"/>
        </w:rPr>
        <w:t xml:space="preserve">verifikimit. </w:t>
      </w:r>
    </w:p>
    <w:p w14:paraId="13F91320" w14:textId="1FF83990" w:rsidR="009E5BDC" w:rsidRPr="00014EB9" w:rsidRDefault="009E5BDC" w:rsidP="007B34C1">
      <w:pPr>
        <w:pStyle w:val="BodyText"/>
        <w:tabs>
          <w:tab w:val="left" w:pos="1275"/>
        </w:tabs>
        <w:autoSpaceDE/>
        <w:autoSpaceDN/>
        <w:jc w:val="both"/>
        <w:rPr>
          <w:rFonts w:ascii="Times New Roman" w:hAnsi="Times New Roman" w:cs="Times New Roman"/>
          <w:sz w:val="24"/>
          <w:szCs w:val="24"/>
        </w:rPr>
      </w:pPr>
      <w:r w:rsidRPr="00014EB9">
        <w:rPr>
          <w:rFonts w:ascii="Times New Roman" w:hAnsi="Times New Roman" w:cs="Times New Roman"/>
          <w:spacing w:val="-4"/>
          <w:sz w:val="24"/>
          <w:szCs w:val="24"/>
        </w:rPr>
        <w:t>2. Par</w:t>
      </w:r>
      <w:r w:rsidRPr="00014EB9">
        <w:rPr>
          <w:rFonts w:ascii="Times New Roman" w:hAnsi="Times New Roman" w:cs="Times New Roman"/>
          <w:sz w:val="24"/>
          <w:szCs w:val="24"/>
        </w:rPr>
        <w:t>a</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4"/>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4"/>
          <w:sz w:val="24"/>
          <w:szCs w:val="24"/>
        </w:rPr>
        <w:t>verifikues</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nxje</w:t>
      </w:r>
      <w:r w:rsidRPr="00014EB9">
        <w:rPr>
          <w:rFonts w:ascii="Times New Roman" w:hAnsi="Times New Roman" w:cs="Times New Roman"/>
          <w:spacing w:val="-4"/>
          <w:sz w:val="24"/>
          <w:szCs w:val="24"/>
        </w:rPr>
        <w:t>rr</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apo</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ti</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ve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ikimit</w:t>
      </w:r>
      <w:r w:rsidRPr="00014EB9">
        <w:rPr>
          <w:rFonts w:ascii="Times New Roman" w:hAnsi="Times New Roman" w:cs="Times New Roman"/>
          <w:sz w:val="24"/>
          <w:szCs w:val="24"/>
        </w:rPr>
        <w: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subjekti i rregulluar</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duhet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t’i</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japë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raportin</w:t>
      </w:r>
      <w:r w:rsidRPr="00014EB9">
        <w:rPr>
          <w:rFonts w:ascii="Times New Roman" w:hAnsi="Times New Roman" w:cs="Times New Roman"/>
          <w:spacing w:val="8"/>
          <w:sz w:val="24"/>
          <w:szCs w:val="24"/>
        </w:rPr>
        <w:t xml:space="preserve"> e t</w:t>
      </w:r>
      <w:r w:rsidRPr="00014EB9">
        <w:rPr>
          <w:rFonts w:ascii="Times New Roman" w:hAnsi="Times New Roman" w:cs="Times New Roman"/>
          <w:sz w:val="24"/>
          <w:szCs w:val="24"/>
        </w:rPr>
        <w:t>ë dhënave të shkarkimeve në variantin përfundimtar</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autorizuar</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miratuar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nivel</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 xml:space="preserve">brendshëm </w:t>
      </w:r>
      <w:r w:rsidR="0095257F" w:rsidRPr="00014EB9">
        <w:rPr>
          <w:rFonts w:ascii="Times New Roman" w:hAnsi="Times New Roman" w:cs="Times New Roman"/>
          <w:sz w:val="24"/>
          <w:szCs w:val="24"/>
        </w:rPr>
        <w:t>nga subjekti i rregulluar</w:t>
      </w:r>
      <w:r w:rsidRPr="00014EB9">
        <w:rPr>
          <w:rFonts w:ascii="Times New Roman" w:hAnsi="Times New Roman" w:cs="Times New Roman"/>
          <w:sz w:val="24"/>
          <w:szCs w:val="24"/>
        </w:rPr>
        <w:t>.</w:t>
      </w:r>
    </w:p>
    <w:p w14:paraId="14477250" w14:textId="77777777" w:rsidR="009E5BDC" w:rsidRPr="00014EB9" w:rsidRDefault="009E5BDC" w:rsidP="007B34C1">
      <w:pPr>
        <w:spacing w:after="0" w:line="240" w:lineRule="auto"/>
        <w:jc w:val="both"/>
        <w:rPr>
          <w:rFonts w:ascii="Times New Roman" w:hAnsi="Times New Roman" w:cs="Times New Roman"/>
          <w:sz w:val="24"/>
          <w:szCs w:val="24"/>
        </w:rPr>
      </w:pPr>
    </w:p>
    <w:p w14:paraId="3538C028" w14:textId="103FBDC5" w:rsidR="007B34C1" w:rsidRPr="00014EB9" w:rsidRDefault="007B34C1" w:rsidP="007B34C1">
      <w:pPr>
        <w:spacing w:after="0" w:line="240" w:lineRule="auto"/>
        <w:ind w:right="-20"/>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52</w:t>
      </w:r>
    </w:p>
    <w:p w14:paraId="5D308543" w14:textId="77777777" w:rsidR="007B34C1" w:rsidRPr="00014EB9" w:rsidRDefault="007B34C1" w:rsidP="007B34C1">
      <w:pPr>
        <w:pStyle w:val="Heading1"/>
        <w:spacing w:before="0" w:after="0" w:line="240" w:lineRule="auto"/>
        <w:ind w:right="-20"/>
        <w:jc w:val="center"/>
        <w:rPr>
          <w:rFonts w:ascii="Times New Roman" w:hAnsi="Times New Roman" w:cs="Times New Roman"/>
          <w:sz w:val="24"/>
          <w:szCs w:val="24"/>
        </w:rPr>
      </w:pPr>
      <w:r w:rsidRPr="00014EB9">
        <w:rPr>
          <w:rFonts w:ascii="Times New Roman" w:hAnsi="Times New Roman" w:cs="Times New Roman"/>
          <w:sz w:val="24"/>
          <w:szCs w:val="24"/>
        </w:rPr>
        <w:t>Analiza</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strategjike</w:t>
      </w:r>
    </w:p>
    <w:p w14:paraId="12586732" w14:textId="77777777" w:rsidR="007B34C1" w:rsidRPr="00014EB9" w:rsidRDefault="007B34C1" w:rsidP="007B34C1">
      <w:pPr>
        <w:spacing w:after="0" w:line="240" w:lineRule="auto"/>
      </w:pPr>
    </w:p>
    <w:p w14:paraId="2975472A" w14:textId="112E5CB7" w:rsidR="007B34C1" w:rsidRPr="00014EB9" w:rsidRDefault="007B34C1" w:rsidP="007B34C1">
      <w:pPr>
        <w:pStyle w:val="BodyText"/>
        <w:tabs>
          <w:tab w:val="left" w:pos="1432"/>
        </w:tabs>
        <w:autoSpaceDE/>
        <w:autoSpaceDN/>
        <w:ind w:right="-20"/>
        <w:jc w:val="both"/>
        <w:rPr>
          <w:rFonts w:ascii="Times New Roman" w:hAnsi="Times New Roman" w:cs="Times New Roman"/>
          <w:sz w:val="24"/>
          <w:szCs w:val="24"/>
        </w:rPr>
      </w:pPr>
      <w:r w:rsidRPr="00014EB9">
        <w:rPr>
          <w:rFonts w:ascii="Times New Roman" w:hAnsi="Times New Roman" w:cs="Times New Roman"/>
          <w:sz w:val="24"/>
          <w:szCs w:val="24"/>
        </w:rPr>
        <w:t>1. Në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fillim</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vlerëson</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natyrën,</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shkallën</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kompleksiteti</w:t>
      </w:r>
      <w:r w:rsidRPr="00014EB9">
        <w:rPr>
          <w:rFonts w:ascii="Times New Roman" w:hAnsi="Times New Roman" w:cs="Times New Roman"/>
          <w:sz w:val="24"/>
          <w:szCs w:val="24"/>
        </w:rPr>
        <w:t>n</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mundshë</w:t>
      </w:r>
      <w:r w:rsidRPr="00014EB9">
        <w:rPr>
          <w:rFonts w:ascii="Times New Roman" w:hAnsi="Times New Roman" w:cs="Times New Roman"/>
          <w:sz w:val="24"/>
          <w:szCs w:val="24"/>
        </w:rPr>
        <w:t>m</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detyrav</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verifikimit</w:t>
      </w:r>
      <w:r w:rsidRPr="00014EB9">
        <w:rPr>
          <w:rFonts w:ascii="Times New Roman" w:hAnsi="Times New Roman" w:cs="Times New Roman"/>
          <w:sz w:val="24"/>
          <w:szCs w:val="24"/>
        </w:rPr>
        <w:t>,</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duk</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krye</w:t>
      </w:r>
      <w:r w:rsidRPr="00014EB9">
        <w:rPr>
          <w:rFonts w:ascii="Times New Roman" w:hAnsi="Times New Roman" w:cs="Times New Roman"/>
          <w:sz w:val="24"/>
          <w:szCs w:val="24"/>
        </w:rPr>
        <w:t>r</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analiz</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strategjike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gjitha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veprimtarive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lidhura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subjektin e rregulluar.</w:t>
      </w:r>
    </w:p>
    <w:p w14:paraId="1337D859" w14:textId="6CFA0A3E" w:rsidR="007B34C1" w:rsidRPr="00014EB9" w:rsidRDefault="007B34C1" w:rsidP="007B34C1">
      <w:pPr>
        <w:pStyle w:val="BodyText"/>
        <w:tabs>
          <w:tab w:val="left" w:pos="1360"/>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2. Për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kuptuar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kryera</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1"/>
          <w:sz w:val="24"/>
          <w:szCs w:val="24"/>
        </w:rPr>
        <w:t xml:space="preserve"> </w:t>
      </w:r>
      <w:r w:rsidR="00750463" w:rsidRPr="00014EB9">
        <w:rPr>
          <w:rFonts w:ascii="Times New Roman" w:hAnsi="Times New Roman" w:cs="Times New Roman"/>
          <w:sz w:val="24"/>
          <w:szCs w:val="24"/>
        </w:rPr>
        <w:t>subjekti i r</w:t>
      </w:r>
      <w:r w:rsidRPr="00014EB9">
        <w:rPr>
          <w:rFonts w:ascii="Times New Roman" w:hAnsi="Times New Roman" w:cs="Times New Roman"/>
          <w:sz w:val="24"/>
          <w:szCs w:val="24"/>
        </w:rPr>
        <w:t>r</w:t>
      </w:r>
      <w:r w:rsidR="00750463" w:rsidRPr="00014EB9">
        <w:rPr>
          <w:rFonts w:ascii="Times New Roman" w:hAnsi="Times New Roman" w:cs="Times New Roman"/>
          <w:sz w:val="24"/>
          <w:szCs w:val="24"/>
        </w:rPr>
        <w:t>egulluar</w:t>
      </w:r>
      <w:r w:rsidRPr="00014EB9">
        <w:rPr>
          <w:rFonts w:ascii="Times New Roman" w:hAnsi="Times New Roman" w:cs="Times New Roman"/>
          <w:sz w:val="24"/>
          <w:szCs w:val="24"/>
        </w:rPr>
        <w:t>,</w:t>
      </w:r>
      <w:r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verifikues</w:t>
      </w:r>
      <w:r w:rsidRPr="00014EB9">
        <w:rPr>
          <w:rFonts w:ascii="Times New Roman" w:hAnsi="Times New Roman" w:cs="Times New Roman"/>
          <w:sz w:val="24"/>
          <w:szCs w:val="24"/>
        </w:rPr>
        <w:t>i</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mbled</w:t>
      </w:r>
      <w:r w:rsidRPr="00014EB9">
        <w:rPr>
          <w:rFonts w:ascii="Times New Roman" w:hAnsi="Times New Roman" w:cs="Times New Roman"/>
          <w:sz w:val="24"/>
          <w:szCs w:val="24"/>
        </w:rPr>
        <w:t>h</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shqyrto</w:t>
      </w:r>
      <w:r w:rsidRPr="00014EB9">
        <w:rPr>
          <w:rFonts w:ascii="Times New Roman" w:hAnsi="Times New Roman" w:cs="Times New Roman"/>
          <w:sz w:val="24"/>
          <w:szCs w:val="24"/>
        </w:rPr>
        <w:t>n</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informacioni</w:t>
      </w:r>
      <w:r w:rsidRPr="00014EB9">
        <w:rPr>
          <w:rFonts w:ascii="Times New Roman" w:hAnsi="Times New Roman" w:cs="Times New Roman"/>
          <w:sz w:val="24"/>
          <w:szCs w:val="24"/>
        </w:rPr>
        <w:t>n</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nevojshë</w:t>
      </w:r>
      <w:r w:rsidRPr="00014EB9">
        <w:rPr>
          <w:rFonts w:ascii="Times New Roman" w:hAnsi="Times New Roman" w:cs="Times New Roman"/>
          <w:sz w:val="24"/>
          <w:szCs w:val="24"/>
        </w:rPr>
        <w:t>m</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vlerësua</w:t>
      </w:r>
      <w:r w:rsidRPr="00014EB9">
        <w:rPr>
          <w:rFonts w:ascii="Times New Roman" w:hAnsi="Times New Roman" w:cs="Times New Roman"/>
          <w:sz w:val="24"/>
          <w:szCs w:val="24"/>
        </w:rPr>
        <w:t xml:space="preserve">r </w:t>
      </w:r>
      <w:r w:rsidRPr="00014EB9">
        <w:rPr>
          <w:rFonts w:ascii="Times New Roman" w:hAnsi="Times New Roman" w:cs="Times New Roman"/>
          <w:spacing w:val="-2"/>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grup</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verifikimi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ësht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mjaftueshë</w:t>
      </w:r>
      <w:r w:rsidRPr="00014EB9">
        <w:rPr>
          <w:rFonts w:ascii="Times New Roman" w:hAnsi="Times New Roman" w:cs="Times New Roman"/>
          <w:sz w:val="24"/>
          <w:szCs w:val="24"/>
        </w:rPr>
        <w:t>m</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kompeten</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krye</w:t>
      </w:r>
      <w:r w:rsidRPr="00014EB9">
        <w:rPr>
          <w:rFonts w:ascii="Times New Roman" w:hAnsi="Times New Roman" w:cs="Times New Roman"/>
          <w:sz w:val="24"/>
          <w:szCs w:val="24"/>
        </w:rPr>
        <w:t>r</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verifikimin</w:t>
      </w:r>
      <w:r w:rsidRPr="00014EB9">
        <w:rPr>
          <w:rFonts w:ascii="Times New Roman" w:hAnsi="Times New Roman" w:cs="Times New Roman"/>
          <w:sz w:val="24"/>
          <w:szCs w:val="24"/>
        </w:rPr>
        <w: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përcaktuar</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kohëzgjatja</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caktuar</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kontratë</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ajo</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duhura,</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si</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garantuar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se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gjendje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kryejë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analizën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nevojshme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rrezikut.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Informacioni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përfshin,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paktën:</w:t>
      </w:r>
    </w:p>
    <w:p w14:paraId="607389C0" w14:textId="18B354D7" w:rsidR="007B34C1" w:rsidRPr="00014EB9" w:rsidRDefault="007B34C1" w:rsidP="007B34C1">
      <w:pPr>
        <w:pStyle w:val="BodyText"/>
        <w:tabs>
          <w:tab w:val="left" w:pos="1342"/>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a) informacionin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përmendur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nenin</w:t>
      </w:r>
      <w:r w:rsidRPr="00014EB9">
        <w:rPr>
          <w:rFonts w:ascii="Times New Roman" w:hAnsi="Times New Roman" w:cs="Times New Roman"/>
          <w:spacing w:val="-4"/>
          <w:sz w:val="24"/>
          <w:szCs w:val="24"/>
        </w:rPr>
        <w:t xml:space="preserve"> </w:t>
      </w:r>
      <w:r w:rsidR="001B502E" w:rsidRPr="00014EB9">
        <w:rPr>
          <w:rFonts w:ascii="Times New Roman" w:hAnsi="Times New Roman" w:cs="Times New Roman"/>
          <w:sz w:val="24"/>
          <w:szCs w:val="24"/>
        </w:rPr>
        <w:t>51</w:t>
      </w:r>
      <w:r w:rsidRPr="00014EB9">
        <w:rPr>
          <w:rFonts w:ascii="Times New Roman" w:hAnsi="Times New Roman" w:cs="Times New Roman"/>
          <w:sz w:val="24"/>
          <w:szCs w:val="24"/>
        </w:rPr>
        <w: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pik</w:t>
      </w:r>
      <w:r w:rsidR="001B502E" w:rsidRPr="00014EB9">
        <w:rPr>
          <w:rFonts w:ascii="Times New Roman" w:hAnsi="Times New Roman" w:cs="Times New Roman"/>
          <w:sz w:val="24"/>
          <w:szCs w:val="24"/>
        </w:rPr>
        <w:t>ën</w:t>
      </w:r>
      <w:r w:rsidRPr="00014EB9">
        <w:rPr>
          <w:rFonts w:ascii="Times New Roman" w:hAnsi="Times New Roman" w:cs="Times New Roman"/>
          <w:sz w:val="24"/>
          <w:szCs w:val="24"/>
        </w:rPr>
        <w:t xml:space="preserve"> 1 të kësaj rregulloreje;</w:t>
      </w:r>
    </w:p>
    <w:p w14:paraId="4B78662A" w14:textId="77777777" w:rsidR="007B34C1" w:rsidRPr="00014EB9" w:rsidRDefault="007B34C1" w:rsidP="007B34C1">
      <w:pPr>
        <w:pStyle w:val="BodyText"/>
        <w:tabs>
          <w:tab w:val="left" w:pos="1352"/>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b) pragun e rëndësisë të përcaktuar;</w:t>
      </w:r>
    </w:p>
    <w:p w14:paraId="3F9E5A58" w14:textId="7C4A0946" w:rsidR="001B502E" w:rsidRPr="00014EB9" w:rsidRDefault="007B34C1" w:rsidP="000D2733">
      <w:pPr>
        <w:pStyle w:val="BodyText"/>
        <w:tabs>
          <w:tab w:val="left" w:pos="1370"/>
        </w:tabs>
        <w:autoSpaceDE/>
        <w:autoSpaceDN/>
        <w:ind w:right="-14"/>
        <w:jc w:val="both"/>
        <w:rPr>
          <w:rFonts w:ascii="Times New Roman" w:hAnsi="Times New Roman" w:cs="Times New Roman"/>
          <w:sz w:val="24"/>
          <w:szCs w:val="24"/>
        </w:rPr>
      </w:pPr>
      <w:r w:rsidRPr="00014EB9">
        <w:rPr>
          <w:rFonts w:ascii="Times New Roman" w:hAnsi="Times New Roman" w:cs="Times New Roman"/>
          <w:spacing w:val="2"/>
          <w:sz w:val="24"/>
          <w:szCs w:val="24"/>
        </w:rPr>
        <w:t>c) informacioni</w:t>
      </w:r>
      <w:r w:rsidRPr="00014EB9">
        <w:rPr>
          <w:rFonts w:ascii="Times New Roman" w:hAnsi="Times New Roman" w:cs="Times New Roman"/>
          <w:sz w:val="24"/>
          <w:szCs w:val="24"/>
        </w:rPr>
        <w:t>n</w:t>
      </w:r>
      <w:r w:rsidRPr="00014EB9">
        <w:rPr>
          <w:rFonts w:ascii="Times New Roman" w:hAnsi="Times New Roman" w:cs="Times New Roman"/>
          <w:spacing w:val="2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marr</w:t>
      </w:r>
      <w:r w:rsidRPr="00014EB9">
        <w:rPr>
          <w:rFonts w:ascii="Times New Roman" w:hAnsi="Times New Roman" w:cs="Times New Roman"/>
          <w:sz w:val="24"/>
          <w:szCs w:val="24"/>
        </w:rPr>
        <w:t>ë</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ng</w:t>
      </w:r>
      <w:r w:rsidRPr="00014EB9">
        <w:rPr>
          <w:rFonts w:ascii="Times New Roman" w:hAnsi="Times New Roman" w:cs="Times New Roman"/>
          <w:sz w:val="24"/>
          <w:szCs w:val="24"/>
        </w:rPr>
        <w:t>a</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verifikim</w:t>
      </w:r>
      <w:r w:rsidRPr="00014EB9">
        <w:rPr>
          <w:rFonts w:ascii="Times New Roman" w:hAnsi="Times New Roman" w:cs="Times New Roman"/>
          <w:sz w:val="24"/>
          <w:szCs w:val="24"/>
        </w:rPr>
        <w:t>et</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e</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vite</w:t>
      </w:r>
      <w:r w:rsidRPr="00014EB9">
        <w:rPr>
          <w:rFonts w:ascii="Times New Roman" w:hAnsi="Times New Roman" w:cs="Times New Roman"/>
          <w:sz w:val="24"/>
          <w:szCs w:val="24"/>
        </w:rPr>
        <w:t>ve të</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mëparshme</w:t>
      </w:r>
      <w:r w:rsidRPr="00014EB9">
        <w:rPr>
          <w:rFonts w:ascii="Times New Roman" w:hAnsi="Times New Roman" w:cs="Times New Roman"/>
          <w:sz w:val="24"/>
          <w:szCs w:val="24"/>
        </w:rPr>
        <w:t>,</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nës</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po</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kryen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verifikimin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njëjtin</w:t>
      </w:r>
      <w:r w:rsidRPr="00014EB9">
        <w:rPr>
          <w:rFonts w:ascii="Times New Roman" w:hAnsi="Times New Roman" w:cs="Times New Roman"/>
          <w:spacing w:val="6"/>
          <w:sz w:val="24"/>
          <w:szCs w:val="24"/>
        </w:rPr>
        <w:t xml:space="preserve"> </w:t>
      </w:r>
      <w:r w:rsidR="001B502E" w:rsidRPr="00014EB9">
        <w:rPr>
          <w:rFonts w:ascii="Times New Roman" w:hAnsi="Times New Roman" w:cs="Times New Roman"/>
          <w:sz w:val="24"/>
          <w:szCs w:val="24"/>
        </w:rPr>
        <w:t>subjekt të rregulluar</w:t>
      </w:r>
      <w:r w:rsidRPr="00014EB9">
        <w:rPr>
          <w:rFonts w:ascii="Times New Roman" w:hAnsi="Times New Roman" w:cs="Times New Roman"/>
          <w:sz w:val="24"/>
          <w:szCs w:val="24"/>
        </w:rPr>
        <w:t>.</w:t>
      </w:r>
    </w:p>
    <w:p w14:paraId="3503C357" w14:textId="07BAED08" w:rsidR="000D2733" w:rsidRPr="00014EB9" w:rsidRDefault="000D2733" w:rsidP="000D2733">
      <w:pPr>
        <w:pStyle w:val="BodyText"/>
        <w:tabs>
          <w:tab w:val="left" w:pos="1289"/>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3. Kur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shqyrton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informacionin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përmendur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pikën</w:t>
      </w:r>
      <w:r w:rsidRPr="00014EB9">
        <w:rPr>
          <w:rFonts w:ascii="Times New Roman" w:hAnsi="Times New Roman" w:cs="Times New Roman"/>
          <w:spacing w:val="-5"/>
          <w:sz w:val="24"/>
          <w:szCs w:val="24"/>
        </w:rPr>
        <w:t xml:space="preserve"> </w:t>
      </w:r>
      <w:r w:rsidR="00F6218B">
        <w:rPr>
          <w:rFonts w:ascii="Times New Roman" w:hAnsi="Times New Roman" w:cs="Times New Roman"/>
          <w:sz w:val="24"/>
          <w:szCs w:val="24"/>
        </w:rPr>
        <w:t>1</w:t>
      </w:r>
      <w:r w:rsidRPr="00014EB9">
        <w:rPr>
          <w:rFonts w:ascii="Times New Roman" w:hAnsi="Times New Roman" w:cs="Times New Roman"/>
          <w:sz w:val="24"/>
          <w:szCs w:val="24"/>
        </w:rPr>
        <w:t xml:space="preserve"> </w:t>
      </w:r>
      <w:r w:rsidR="00F6218B">
        <w:rPr>
          <w:rFonts w:ascii="Times New Roman" w:hAnsi="Times New Roman" w:cs="Times New Roman"/>
          <w:sz w:val="24"/>
          <w:szCs w:val="24"/>
        </w:rPr>
        <w:t>t</w:t>
      </w:r>
      <w:r w:rsidR="00F6218B" w:rsidRPr="00014EB9">
        <w:rPr>
          <w:rFonts w:ascii="Times New Roman" w:hAnsi="Times New Roman" w:cs="Times New Roman"/>
          <w:sz w:val="24"/>
          <w:szCs w:val="24"/>
        </w:rPr>
        <w:t>ë</w:t>
      </w:r>
      <w:r w:rsidR="00F6218B">
        <w:rPr>
          <w:rFonts w:ascii="Times New Roman" w:hAnsi="Times New Roman" w:cs="Times New Roman"/>
          <w:sz w:val="24"/>
          <w:szCs w:val="24"/>
        </w:rPr>
        <w:t xml:space="preserve"> k</w:t>
      </w:r>
      <w:r w:rsidR="00F6218B" w:rsidRPr="00014EB9">
        <w:rPr>
          <w:rFonts w:ascii="Times New Roman" w:hAnsi="Times New Roman" w:cs="Times New Roman"/>
          <w:sz w:val="24"/>
          <w:szCs w:val="24"/>
        </w:rPr>
        <w:t>ë</w:t>
      </w:r>
      <w:r w:rsidR="00F6218B">
        <w:rPr>
          <w:rFonts w:ascii="Times New Roman" w:hAnsi="Times New Roman" w:cs="Times New Roman"/>
          <w:sz w:val="24"/>
          <w:szCs w:val="24"/>
        </w:rPr>
        <w:t>tij neni</w:t>
      </w:r>
      <w:r w:rsidRPr="00014EB9">
        <w:rPr>
          <w:rFonts w:ascii="Times New Roman" w:hAnsi="Times New Roman" w:cs="Times New Roman"/>
          <w:sz w:val="24"/>
          <w:szCs w:val="24"/>
        </w:rPr>
        <w: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vlerëson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paktën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poshtë:</w:t>
      </w:r>
    </w:p>
    <w:p w14:paraId="6C69B0DA" w14:textId="0F186321" w:rsidR="000D2733" w:rsidRPr="00014EB9" w:rsidRDefault="000D2733" w:rsidP="000D2733">
      <w:pPr>
        <w:pStyle w:val="BodyText"/>
        <w:tabs>
          <w:tab w:val="left" w:pos="1371"/>
        </w:tabs>
        <w:autoSpaceDE/>
        <w:autoSpaceDN/>
        <w:ind w:right="-14"/>
        <w:jc w:val="both"/>
        <w:rPr>
          <w:rFonts w:ascii="Times New Roman" w:hAnsi="Times New Roman" w:cs="Times New Roman"/>
          <w:sz w:val="24"/>
          <w:szCs w:val="24"/>
        </w:rPr>
      </w:pPr>
      <w:r w:rsidRPr="00014EB9">
        <w:rPr>
          <w:rFonts w:ascii="Times New Roman" w:hAnsi="Times New Roman" w:cs="Times New Roman"/>
          <w:spacing w:val="2"/>
          <w:sz w:val="24"/>
          <w:szCs w:val="24"/>
        </w:rPr>
        <w:t xml:space="preserve">a) </w:t>
      </w:r>
      <w:r w:rsidR="0062128A" w:rsidRPr="00014EB9">
        <w:rPr>
          <w:rFonts w:ascii="Times New Roman" w:hAnsi="Times New Roman" w:cs="Times New Roman"/>
          <w:spacing w:val="2"/>
          <w:sz w:val="24"/>
          <w:szCs w:val="24"/>
        </w:rPr>
        <w:t xml:space="preserve">kategorinë e subjektit të rregulluar si dhe </w:t>
      </w:r>
      <w:r w:rsidR="000C0335" w:rsidRPr="00014EB9">
        <w:rPr>
          <w:rFonts w:ascii="Times New Roman" w:hAnsi="Times New Roman" w:cs="Times New Roman"/>
          <w:spacing w:val="2"/>
          <w:sz w:val="24"/>
          <w:szCs w:val="24"/>
        </w:rPr>
        <w:t>sektorët</w:t>
      </w:r>
      <w:r w:rsidR="0062128A" w:rsidRPr="00014EB9">
        <w:rPr>
          <w:rFonts w:ascii="Times New Roman" w:hAnsi="Times New Roman" w:cs="Times New Roman"/>
          <w:spacing w:val="2"/>
          <w:sz w:val="24"/>
          <w:szCs w:val="24"/>
        </w:rPr>
        <w:t xml:space="preserve"> </w:t>
      </w:r>
      <w:r w:rsidR="000C0335" w:rsidRPr="00014EB9">
        <w:rPr>
          <w:rFonts w:ascii="Times New Roman" w:hAnsi="Times New Roman" w:cs="Times New Roman"/>
          <w:spacing w:val="2"/>
          <w:sz w:val="24"/>
          <w:szCs w:val="24"/>
        </w:rPr>
        <w:t>për të cilët subjekti i rregulluar hedh lëndë djegëse për konsum</w:t>
      </w:r>
      <w:r w:rsidRPr="00014EB9">
        <w:rPr>
          <w:rFonts w:ascii="Times New Roman" w:hAnsi="Times New Roman" w:cs="Times New Roman"/>
          <w:sz w:val="24"/>
          <w:szCs w:val="24"/>
        </w:rPr>
        <w:t>;</w:t>
      </w:r>
    </w:p>
    <w:p w14:paraId="43CC6EA9" w14:textId="7E872381" w:rsidR="0062128A" w:rsidRPr="00014EB9" w:rsidRDefault="000D2733" w:rsidP="0034429D">
      <w:pPr>
        <w:pStyle w:val="BodyText"/>
        <w:tabs>
          <w:tab w:val="left" w:pos="470"/>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b) </w:t>
      </w:r>
      <w:r w:rsidR="00F554EF" w:rsidRPr="00014EB9">
        <w:rPr>
          <w:rFonts w:ascii="Times New Roman" w:hAnsi="Times New Roman" w:cs="Times New Roman"/>
          <w:sz w:val="24"/>
          <w:szCs w:val="24"/>
        </w:rPr>
        <w:t>kompleksitetin e zinxhirit t</w:t>
      </w:r>
      <w:r w:rsidR="00F554EF" w:rsidRPr="00014EB9">
        <w:rPr>
          <w:rFonts w:ascii="Times New Roman" w:hAnsi="Times New Roman" w:cs="Times New Roman"/>
          <w:spacing w:val="2"/>
          <w:sz w:val="24"/>
          <w:szCs w:val="24"/>
        </w:rPr>
        <w:t xml:space="preserve">ë furnizimit me lëndë djegëse si dhe numrin dhe llojin e </w:t>
      </w:r>
      <w:r w:rsidR="00F554EF" w:rsidRPr="00014EB9">
        <w:rPr>
          <w:rFonts w:ascii="Times New Roman" w:hAnsi="Times New Roman" w:cs="Times New Roman"/>
          <w:sz w:val="24"/>
          <w:szCs w:val="24"/>
        </w:rPr>
        <w:t>konsumatorëve të lëndëve djegëse</w:t>
      </w:r>
      <w:r w:rsidRPr="00014EB9">
        <w:rPr>
          <w:rFonts w:ascii="Times New Roman" w:hAnsi="Times New Roman" w:cs="Times New Roman"/>
          <w:sz w:val="24"/>
          <w:szCs w:val="24"/>
        </w:rPr>
        <w:t xml:space="preserve">; </w:t>
      </w:r>
    </w:p>
    <w:p w14:paraId="4D34129D" w14:textId="238ED1BD" w:rsidR="00CC49D4" w:rsidRPr="00014EB9" w:rsidRDefault="000D2733" w:rsidP="000D2733">
      <w:pPr>
        <w:pStyle w:val="BodyText"/>
        <w:tabs>
          <w:tab w:val="left" w:pos="460"/>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c) planin e monitorimit të miratuar nga AKM, si dhe specifikat e metodologjisë së monitorimit </w:t>
      </w:r>
      <w:r w:rsidR="0034429D" w:rsidRPr="00014EB9">
        <w:rPr>
          <w:rFonts w:ascii="Times New Roman" w:hAnsi="Times New Roman" w:cs="Times New Roman"/>
          <w:sz w:val="24"/>
          <w:szCs w:val="24"/>
        </w:rPr>
        <w:t xml:space="preserve">dhe faktorin e fushëveprimit të përcaktuara në atë plan monitorimi, në përputhje me </w:t>
      </w:r>
      <w:r w:rsidR="0034429D" w:rsidRPr="00014EB9">
        <w:rPr>
          <w:rFonts w:ascii="Times New Roman" w:hAnsi="Times New Roman" w:cs="Times New Roman"/>
          <w:color w:val="C00000"/>
          <w:sz w:val="24"/>
          <w:szCs w:val="24"/>
        </w:rPr>
        <w:t xml:space="preserve">Kreun </w:t>
      </w:r>
      <w:r w:rsidR="00890DA2" w:rsidRPr="00014EB9">
        <w:rPr>
          <w:rFonts w:ascii="Times New Roman" w:hAnsi="Times New Roman" w:cs="Times New Roman"/>
          <w:color w:val="C00000"/>
          <w:sz w:val="24"/>
          <w:szCs w:val="24"/>
        </w:rPr>
        <w:t>VII</w:t>
      </w:r>
      <w:r w:rsidR="00890DA2">
        <w:rPr>
          <w:rFonts w:ascii="Times New Roman" w:hAnsi="Times New Roman" w:cs="Times New Roman"/>
          <w:color w:val="C00000"/>
          <w:sz w:val="24"/>
          <w:szCs w:val="24"/>
        </w:rPr>
        <w:t>I</w:t>
      </w:r>
      <w:r w:rsidR="00890DA2" w:rsidRPr="00014EB9">
        <w:rPr>
          <w:rFonts w:ascii="Times New Roman" w:hAnsi="Times New Roman" w:cs="Times New Roman"/>
          <w:color w:val="C00000"/>
          <w:sz w:val="24"/>
          <w:szCs w:val="24"/>
        </w:rPr>
        <w:t xml:space="preserve"> </w:t>
      </w:r>
      <w:r w:rsidR="0034429D" w:rsidRPr="00014EB9">
        <w:rPr>
          <w:rFonts w:ascii="Times New Roman" w:hAnsi="Times New Roman" w:cs="Times New Roman"/>
          <w:color w:val="C00000"/>
          <w:sz w:val="24"/>
          <w:szCs w:val="24"/>
        </w:rPr>
        <w:t xml:space="preserve">të </w:t>
      </w:r>
      <w:r w:rsidR="00890DA2"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00890DA2" w:rsidRPr="00014EB9">
        <w:rPr>
          <w:rFonts w:ascii="Times New Roman" w:hAnsi="Times New Roman" w:cs="Times New Roman"/>
          <w:sz w:val="24"/>
          <w:szCs w:val="24"/>
        </w:rPr>
        <w:t>__/__/____ “__________”</w:t>
      </w:r>
      <w:r w:rsidR="0034429D" w:rsidRPr="00014EB9">
        <w:rPr>
          <w:rFonts w:ascii="Times New Roman" w:hAnsi="Times New Roman" w:cs="Times New Roman"/>
          <w:sz w:val="24"/>
          <w:szCs w:val="24"/>
        </w:rPr>
        <w:t>;</w:t>
      </w:r>
    </w:p>
    <w:p w14:paraId="6BBA959D" w14:textId="3BF3D08B" w:rsidR="000D2733" w:rsidRPr="00014EB9" w:rsidRDefault="000D2733" w:rsidP="000D2733">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ç) natyrën, shkallën dhe kompleksitetin e </w:t>
      </w:r>
      <w:r w:rsidR="00442413" w:rsidRPr="00014EB9">
        <w:rPr>
          <w:rFonts w:ascii="Times New Roman" w:hAnsi="Times New Roman" w:cs="Times New Roman"/>
          <w:sz w:val="24"/>
          <w:szCs w:val="24"/>
        </w:rPr>
        <w:t>rrymave të lëndëve djegëse</w:t>
      </w:r>
      <w:r w:rsidRPr="00014EB9">
        <w:rPr>
          <w:rFonts w:ascii="Times New Roman" w:hAnsi="Times New Roman" w:cs="Times New Roman"/>
          <w:sz w:val="24"/>
          <w:szCs w:val="24"/>
        </w:rPr>
        <w:t>, si dhe pajisjet</w:t>
      </w:r>
      <w:r w:rsidR="009A001A" w:rsidRPr="00014EB9">
        <w:rPr>
          <w:rFonts w:ascii="Times New Roman" w:hAnsi="Times New Roman" w:cs="Times New Roman"/>
          <w:sz w:val="24"/>
          <w:szCs w:val="24"/>
        </w:rPr>
        <w:t>, burimet e të dhënave</w:t>
      </w:r>
      <w:r w:rsidRPr="00014EB9">
        <w:rPr>
          <w:rFonts w:ascii="Times New Roman" w:hAnsi="Times New Roman" w:cs="Times New Roman"/>
          <w:sz w:val="24"/>
          <w:szCs w:val="24"/>
        </w:rPr>
        <w:t xml:space="preserve"> dhe proceset e përdorura për të për</w:t>
      </w:r>
      <w:r w:rsidR="009A001A" w:rsidRPr="00014EB9">
        <w:rPr>
          <w:rFonts w:ascii="Times New Roman" w:hAnsi="Times New Roman" w:cs="Times New Roman"/>
          <w:sz w:val="24"/>
          <w:szCs w:val="24"/>
        </w:rPr>
        <w:t>caktuar sasitë e lëndëve djegëse të hedhura për konsum</w:t>
      </w:r>
      <w:r w:rsidR="00686757" w:rsidRPr="00014EB9">
        <w:rPr>
          <w:rFonts w:ascii="Times New Roman" w:hAnsi="Times New Roman" w:cs="Times New Roman"/>
          <w:sz w:val="24"/>
          <w:szCs w:val="24"/>
        </w:rPr>
        <w:t xml:space="preserve">, </w:t>
      </w:r>
      <w:r w:rsidRPr="00014EB9">
        <w:rPr>
          <w:rFonts w:ascii="Times New Roman" w:hAnsi="Times New Roman" w:cs="Times New Roman"/>
          <w:sz w:val="24"/>
          <w:szCs w:val="24"/>
        </w:rPr>
        <w:t>origjinën dhe zbatimin e faktorëve të llogaritjes, si dhe burime të tjera parësore të të dhënave;</w:t>
      </w:r>
    </w:p>
    <w:p w14:paraId="700A8851" w14:textId="77777777" w:rsidR="000D2733" w:rsidRPr="00014EB9" w:rsidRDefault="000D2733" w:rsidP="000D2733">
      <w:pPr>
        <w:pStyle w:val="BodyText"/>
        <w:tabs>
          <w:tab w:val="left" w:pos="1342"/>
        </w:tabs>
        <w:ind w:right="-14"/>
        <w:jc w:val="both"/>
        <w:rPr>
          <w:rFonts w:ascii="Times New Roman" w:hAnsi="Times New Roman" w:cs="Times New Roman"/>
          <w:sz w:val="24"/>
          <w:szCs w:val="24"/>
        </w:rPr>
      </w:pPr>
      <w:r w:rsidRPr="00014EB9">
        <w:rPr>
          <w:rFonts w:ascii="Times New Roman" w:hAnsi="Times New Roman" w:cs="Times New Roman"/>
          <w:sz w:val="24"/>
          <w:szCs w:val="24"/>
        </w:rPr>
        <w:t>d) aktivitetet e fluksit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dhënave,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sistemin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kontrollit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mjedisin</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kontrollit.</w:t>
      </w:r>
    </w:p>
    <w:p w14:paraId="490DAF87" w14:textId="77777777" w:rsidR="008571D8" w:rsidRPr="00014EB9" w:rsidRDefault="008571D8" w:rsidP="008571D8">
      <w:pPr>
        <w:pStyle w:val="BodyText"/>
        <w:tabs>
          <w:tab w:val="left" w:pos="1337"/>
        </w:tabs>
        <w:autoSpaceDE/>
        <w:autoSpaceDN/>
        <w:rPr>
          <w:rFonts w:ascii="Times New Roman" w:hAnsi="Times New Roman" w:cs="Times New Roman"/>
          <w:sz w:val="24"/>
          <w:szCs w:val="24"/>
        </w:rPr>
      </w:pPr>
      <w:r w:rsidRPr="00014EB9">
        <w:rPr>
          <w:rFonts w:ascii="Times New Roman" w:hAnsi="Times New Roman" w:cs="Times New Roman"/>
          <w:spacing w:val="-1"/>
          <w:sz w:val="24"/>
          <w:szCs w:val="24"/>
        </w:rPr>
        <w:lastRenderedPageBreak/>
        <w:t>4. K</w:t>
      </w:r>
      <w:r w:rsidRPr="00014EB9">
        <w:rPr>
          <w:rFonts w:ascii="Times New Roman" w:hAnsi="Times New Roman" w:cs="Times New Roman"/>
          <w:sz w:val="24"/>
          <w:szCs w:val="24"/>
        </w:rPr>
        <w:t>ur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kryen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analizën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strategjike,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kontrollon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poshtë:</w:t>
      </w:r>
    </w:p>
    <w:p w14:paraId="2D13A6FC" w14:textId="01B2752D" w:rsidR="008571D8" w:rsidRPr="00014EB9" w:rsidRDefault="008571D8" w:rsidP="008571D8">
      <w:pPr>
        <w:pStyle w:val="BodyText"/>
        <w:tabs>
          <w:tab w:val="left" w:pos="1337"/>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a) nëse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plani</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monitorimit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dorëzuar nga subjekti i rregulluar,</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versioni</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më</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fundit</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miratuar</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AKM</w:t>
      </w:r>
      <w:r w:rsidR="006C20A7" w:rsidRPr="00014EB9">
        <w:rPr>
          <w:rFonts w:ascii="Times New Roman" w:hAnsi="Times New Roman" w:cs="Times New Roman"/>
          <w:sz w:val="24"/>
          <w:szCs w:val="24"/>
        </w:rPr>
        <w:t xml:space="preserve"> kur kërkohet</w:t>
      </w:r>
      <w:r w:rsidRPr="00014EB9">
        <w:rPr>
          <w:rFonts w:ascii="Times New Roman" w:hAnsi="Times New Roman" w:cs="Times New Roman"/>
          <w:sz w:val="24"/>
          <w:szCs w:val="24"/>
        </w:rPr>
        <w:t>;</w:t>
      </w:r>
    </w:p>
    <w:p w14:paraId="65F9DC53" w14:textId="77777777" w:rsidR="008571D8" w:rsidRPr="00014EB9" w:rsidRDefault="008571D8" w:rsidP="008571D8">
      <w:pPr>
        <w:pStyle w:val="BodyText"/>
        <w:tabs>
          <w:tab w:val="left" w:pos="561"/>
        </w:tabs>
        <w:autoSpaceDE/>
        <w:autoSpaceDN/>
        <w:rPr>
          <w:rFonts w:ascii="Times New Roman" w:hAnsi="Times New Roman" w:cs="Times New Roman"/>
          <w:sz w:val="24"/>
          <w:szCs w:val="24"/>
        </w:rPr>
      </w:pPr>
      <w:r w:rsidRPr="00014EB9">
        <w:rPr>
          <w:rFonts w:ascii="Times New Roman" w:hAnsi="Times New Roman" w:cs="Times New Roman"/>
          <w:sz w:val="24"/>
          <w:szCs w:val="24"/>
        </w:rPr>
        <w:t>b) nëse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janë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bërë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ndryshime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planin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monitorimit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gjatë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periudhës</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raportimit;</w:t>
      </w:r>
    </w:p>
    <w:p w14:paraId="3D8640A2" w14:textId="0320E3C5" w:rsidR="008571D8" w:rsidRPr="00014EB9" w:rsidRDefault="008571D8" w:rsidP="008571D8">
      <w:pPr>
        <w:pStyle w:val="BodyText"/>
        <w:tabs>
          <w:tab w:val="left" w:pos="1438"/>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 xml:space="preserve">c) </w:t>
      </w:r>
      <w:r w:rsidR="006C20A7" w:rsidRPr="00014EB9">
        <w:rPr>
          <w:rFonts w:ascii="Times New Roman" w:hAnsi="Times New Roman" w:cs="Times New Roman"/>
          <w:sz w:val="24"/>
          <w:szCs w:val="24"/>
        </w:rPr>
        <w:t>kur është e zbatueshme</w:t>
      </w:r>
      <w:r w:rsidRPr="00014EB9">
        <w:rPr>
          <w:rFonts w:ascii="Times New Roman" w:hAnsi="Times New Roman" w:cs="Times New Roman"/>
          <w:sz w:val="24"/>
          <w:szCs w:val="24"/>
        </w:rPr>
        <w:t>,</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ndryshimet</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përmendura</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shk</w:t>
      </w:r>
      <w:r w:rsidR="006C20A7" w:rsidRPr="00014EB9">
        <w:rPr>
          <w:rFonts w:ascii="Times New Roman" w:hAnsi="Times New Roman" w:cs="Times New Roman"/>
          <w:sz w:val="24"/>
          <w:szCs w:val="24"/>
        </w:rPr>
        <w:t>r</w:t>
      </w:r>
      <w:r w:rsidRPr="00014EB9">
        <w:rPr>
          <w:rFonts w:ascii="Times New Roman" w:hAnsi="Times New Roman" w:cs="Times New Roman"/>
          <w:sz w:val="24"/>
          <w:szCs w:val="24"/>
        </w:rPr>
        <w:t>onjën</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(b) më</w:t>
      </w:r>
      <w:r w:rsidRPr="00014EB9">
        <w:rPr>
          <w:rFonts w:ascii="Times New Roman" w:hAnsi="Times New Roman" w:cs="Times New Roman"/>
          <w:b/>
          <w:bCs/>
          <w:sz w:val="24"/>
          <w:szCs w:val="24"/>
        </w:rPr>
        <w:t xml:space="preserve"> </w:t>
      </w:r>
      <w:r w:rsidRPr="00014EB9">
        <w:rPr>
          <w:rFonts w:ascii="Times New Roman" w:hAnsi="Times New Roman" w:cs="Times New Roman"/>
          <w:sz w:val="24"/>
          <w:szCs w:val="24"/>
        </w:rPr>
        <w:t>sipër</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janë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njoftuar</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AKM-së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sipas</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nenit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15</w:t>
      </w:r>
      <w:r w:rsidRPr="00014EB9">
        <w:rPr>
          <w:rFonts w:ascii="Times New Roman" w:hAnsi="Times New Roman" w:cs="Times New Roman"/>
          <w:spacing w:val="-6"/>
          <w:sz w:val="24"/>
          <w:szCs w:val="24"/>
        </w:rPr>
        <w:t xml:space="preserve"> </w:t>
      </w:r>
      <w:r w:rsidR="00357217">
        <w:rPr>
          <w:rFonts w:ascii="Times New Roman" w:hAnsi="Times New Roman" w:cs="Times New Roman"/>
          <w:sz w:val="24"/>
          <w:szCs w:val="24"/>
        </w:rPr>
        <w:t>pika 1 dhe 2</w:t>
      </w:r>
      <w:r w:rsidR="002966B5">
        <w:rPr>
          <w:rFonts w:ascii="Times New Roman" w:hAnsi="Times New Roman" w:cs="Times New Roman"/>
          <w:sz w:val="24"/>
          <w:szCs w:val="24"/>
        </w:rPr>
        <w:t>,</w:t>
      </w:r>
      <w:r w:rsidR="00720598">
        <w:rPr>
          <w:rFonts w:ascii="Times New Roman" w:hAnsi="Times New Roman" w:cs="Times New Roman"/>
          <w:sz w:val="24"/>
          <w:szCs w:val="24"/>
        </w:rPr>
        <w:t xml:space="preserve"> nenit 9</w:t>
      </w:r>
      <w:r w:rsidR="00EA79BE">
        <w:rPr>
          <w:rFonts w:ascii="Times New Roman" w:hAnsi="Times New Roman" w:cs="Times New Roman"/>
          <w:sz w:val="24"/>
          <w:szCs w:val="24"/>
        </w:rPr>
        <w:t>4</w:t>
      </w:r>
      <w:r w:rsidR="00720598">
        <w:rPr>
          <w:rFonts w:ascii="Times New Roman" w:hAnsi="Times New Roman" w:cs="Times New Roman"/>
          <w:sz w:val="24"/>
          <w:szCs w:val="24"/>
        </w:rPr>
        <w:t>, pika 1 dhe 2</w:t>
      </w:r>
      <w:r w:rsidR="002966B5">
        <w:rPr>
          <w:rFonts w:ascii="Times New Roman" w:hAnsi="Times New Roman" w:cs="Times New Roman"/>
          <w:sz w:val="24"/>
          <w:szCs w:val="24"/>
        </w:rPr>
        <w:t xml:space="preserve"> ose nenit </w:t>
      </w:r>
      <w:r w:rsidR="00C82EA2">
        <w:rPr>
          <w:rFonts w:ascii="Times New Roman" w:hAnsi="Times New Roman" w:cs="Times New Roman"/>
          <w:sz w:val="24"/>
          <w:szCs w:val="24"/>
        </w:rPr>
        <w:t>100</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Pr="00014EB9">
        <w:rPr>
          <w:rFonts w:ascii="Times New Roman" w:hAnsi="Times New Roman" w:cs="Times New Roman"/>
          <w:sz w:val="24"/>
          <w:szCs w:val="24"/>
        </w:rPr>
        <w:t xml:space="preserve">__/__/____ “__________” </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apo</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janë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miratuar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AKM</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përputhje</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nenin</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 xml:space="preserve">15 </w:t>
      </w:r>
      <w:r w:rsidR="00D7088A">
        <w:rPr>
          <w:rFonts w:ascii="Times New Roman" w:hAnsi="Times New Roman" w:cs="Times New Roman"/>
          <w:sz w:val="24"/>
          <w:szCs w:val="24"/>
        </w:rPr>
        <w:t>pika 2</w:t>
      </w:r>
      <w:r w:rsidR="00140B8B">
        <w:rPr>
          <w:rFonts w:ascii="Times New Roman" w:hAnsi="Times New Roman" w:cs="Times New Roman"/>
          <w:sz w:val="24"/>
          <w:szCs w:val="24"/>
        </w:rPr>
        <w:t xml:space="preserve"> dhe 94 pika 2 e</w:t>
      </w:r>
      <w:r w:rsidRPr="00014EB9">
        <w:rPr>
          <w:rFonts w:ascii="Times New Roman" w:hAnsi="Times New Roman" w:cs="Times New Roman"/>
          <w:spacing w:val="14"/>
          <w:sz w:val="24"/>
          <w:szCs w:val="24"/>
        </w:rPr>
        <w:t xml:space="preserve"> </w:t>
      </w:r>
      <w:r w:rsidR="000B5058" w:rsidRPr="00014EB9">
        <w:rPr>
          <w:rFonts w:ascii="Times New Roman" w:hAnsi="Times New Roman" w:cs="Times New Roman"/>
          <w:sz w:val="24"/>
          <w:szCs w:val="24"/>
        </w:rPr>
        <w:t xml:space="preserve">vendimit të mësipërm </w:t>
      </w:r>
    </w:p>
    <w:p w14:paraId="5AFFDF9A" w14:textId="77777777" w:rsidR="00F6501B" w:rsidRPr="00014EB9" w:rsidRDefault="00F6501B" w:rsidP="00305AFE">
      <w:pPr>
        <w:spacing w:after="0" w:line="240" w:lineRule="auto"/>
        <w:ind w:right="29"/>
        <w:rPr>
          <w:rFonts w:ascii="Times New Roman" w:hAnsi="Times New Roman" w:cs="Times New Roman"/>
          <w:b/>
          <w:bCs/>
          <w:sz w:val="24"/>
          <w:szCs w:val="24"/>
        </w:rPr>
      </w:pPr>
    </w:p>
    <w:p w14:paraId="619B9C90" w14:textId="4D267A80" w:rsidR="00181856" w:rsidRPr="00014EB9" w:rsidRDefault="00181856" w:rsidP="00181856">
      <w:pPr>
        <w:tabs>
          <w:tab w:val="left" w:pos="3091"/>
        </w:tabs>
        <w:spacing w:after="0" w:line="240" w:lineRule="auto"/>
        <w:ind w:right="-14"/>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5</w:t>
      </w:r>
      <w:r w:rsidR="009F43D8" w:rsidRPr="00014EB9">
        <w:rPr>
          <w:rFonts w:ascii="Times New Roman" w:eastAsia="Times New Roman" w:hAnsi="Times New Roman" w:cs="Times New Roman"/>
          <w:i/>
          <w:sz w:val="24"/>
          <w:szCs w:val="24"/>
        </w:rPr>
        <w:t>3</w:t>
      </w:r>
    </w:p>
    <w:p w14:paraId="29D23547" w14:textId="77777777" w:rsidR="00181856" w:rsidRPr="00014EB9" w:rsidRDefault="00181856" w:rsidP="00181856">
      <w:pPr>
        <w:pStyle w:val="Heading1"/>
        <w:spacing w:before="0" w:after="0" w:line="240" w:lineRule="auto"/>
        <w:ind w:right="-14"/>
        <w:jc w:val="center"/>
        <w:rPr>
          <w:rFonts w:ascii="Times New Roman" w:hAnsi="Times New Roman" w:cs="Times New Roman"/>
          <w:b w:val="0"/>
          <w:bCs w:val="0"/>
          <w:sz w:val="24"/>
          <w:szCs w:val="24"/>
        </w:rPr>
      </w:pPr>
      <w:r w:rsidRPr="00014EB9">
        <w:rPr>
          <w:rFonts w:ascii="Times New Roman" w:hAnsi="Times New Roman" w:cs="Times New Roman"/>
          <w:sz w:val="24"/>
          <w:szCs w:val="24"/>
        </w:rPr>
        <w:t>Analiza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riskut</w:t>
      </w:r>
    </w:p>
    <w:p w14:paraId="0052AD07" w14:textId="77777777" w:rsidR="00181856" w:rsidRPr="00014EB9" w:rsidRDefault="00181856" w:rsidP="00181856">
      <w:pPr>
        <w:spacing w:after="0" w:line="240" w:lineRule="auto"/>
        <w:ind w:right="-14"/>
        <w:rPr>
          <w:rFonts w:ascii="Times New Roman" w:hAnsi="Times New Roman" w:cs="Times New Roman"/>
          <w:sz w:val="24"/>
          <w:szCs w:val="24"/>
        </w:rPr>
      </w:pPr>
    </w:p>
    <w:p w14:paraId="7EC49CE9" w14:textId="77777777" w:rsidR="00181856" w:rsidRPr="00014EB9" w:rsidRDefault="00181856" w:rsidP="00181856">
      <w:pPr>
        <w:pStyle w:val="BodyText"/>
        <w:tabs>
          <w:tab w:val="left" w:pos="1289"/>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1. Për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projektuar,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planifikuar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zbatuar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verifikim</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efektiv,</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identifikon</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analizon</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elementet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mëposhtme:</w:t>
      </w:r>
    </w:p>
    <w:p w14:paraId="57C49FC3" w14:textId="77777777" w:rsidR="00181856" w:rsidRPr="00014EB9" w:rsidRDefault="00181856" w:rsidP="00181856">
      <w:pPr>
        <w:pStyle w:val="BodyText"/>
        <w:tabs>
          <w:tab w:val="left" w:pos="1295"/>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a) rreziqet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brendshme;</w:t>
      </w:r>
    </w:p>
    <w:p w14:paraId="2D31F380" w14:textId="77777777" w:rsidR="00181856" w:rsidRPr="00014EB9" w:rsidRDefault="00181856" w:rsidP="00181856">
      <w:pPr>
        <w:pStyle w:val="BodyText"/>
        <w:tabs>
          <w:tab w:val="left" w:pos="1305"/>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b) veprimtaritë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kontrollit;</w:t>
      </w:r>
    </w:p>
    <w:p w14:paraId="70575269" w14:textId="77777777" w:rsidR="00181856" w:rsidRPr="00014EB9" w:rsidRDefault="00181856" w:rsidP="00181856">
      <w:pPr>
        <w:pStyle w:val="BodyText"/>
        <w:tabs>
          <w:tab w:val="left" w:pos="1344"/>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c) nëse</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janë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zbatuar</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kontrollit</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përmendura</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shkronjën (b) më sipër,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rreziqet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kontrollit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lidhur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efektivitetin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këtyre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veprimtarive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kontrollit.</w:t>
      </w:r>
    </w:p>
    <w:p w14:paraId="610168F9" w14:textId="09834D02" w:rsidR="00181856" w:rsidRPr="00014EB9" w:rsidRDefault="00181856" w:rsidP="00181856">
      <w:pPr>
        <w:pStyle w:val="BodyText"/>
        <w:tabs>
          <w:tab w:val="left" w:pos="1289"/>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2. Kur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identifikon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analizon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elementet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përmendura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pikën 1</w:t>
      </w:r>
      <w:r w:rsidR="000331CF" w:rsidRPr="00014EB9">
        <w:rPr>
          <w:rFonts w:ascii="Times New Roman" w:hAnsi="Times New Roman" w:cs="Times New Roman"/>
          <w:sz w:val="24"/>
          <w:szCs w:val="24"/>
        </w:rPr>
        <w:t xml:space="preserve"> të këtij neni</w:t>
      </w:r>
      <w:r w:rsidRPr="00014EB9">
        <w:rPr>
          <w:rFonts w:ascii="Times New Roman" w:hAnsi="Times New Roman" w:cs="Times New Roman"/>
          <w:sz w:val="24"/>
          <w:szCs w:val="24"/>
        </w:rPr>
        <w: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merr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konsideratë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paktën:</w:t>
      </w:r>
    </w:p>
    <w:p w14:paraId="0E2508C7" w14:textId="21357712" w:rsidR="00181856" w:rsidRPr="00014EB9" w:rsidRDefault="00181856" w:rsidP="00AF2FEA">
      <w:pPr>
        <w:pStyle w:val="BodyText"/>
        <w:tabs>
          <w:tab w:val="left" w:pos="1295"/>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a) gjetjet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analiza</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strategjike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përmendur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nenin</w:t>
      </w:r>
      <w:r w:rsidRPr="00014EB9">
        <w:rPr>
          <w:rFonts w:ascii="Times New Roman" w:hAnsi="Times New Roman" w:cs="Times New Roman"/>
          <w:spacing w:val="-3"/>
          <w:sz w:val="24"/>
          <w:szCs w:val="24"/>
        </w:rPr>
        <w:t xml:space="preserve"> </w:t>
      </w:r>
      <w:r w:rsidR="009938EC" w:rsidRPr="00014EB9">
        <w:rPr>
          <w:rFonts w:ascii="Times New Roman" w:hAnsi="Times New Roman" w:cs="Times New Roman"/>
          <w:sz w:val="24"/>
          <w:szCs w:val="24"/>
        </w:rPr>
        <w:t>52</w:t>
      </w:r>
      <w:r w:rsidRPr="00014EB9">
        <w:rPr>
          <w:rFonts w:ascii="Times New Roman" w:hAnsi="Times New Roman" w:cs="Times New Roman"/>
          <w:sz w:val="24"/>
          <w:szCs w:val="24"/>
        </w:rPr>
        <w: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pika</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1</w:t>
      </w:r>
      <w:r w:rsidR="00B301E9" w:rsidRPr="00014EB9">
        <w:rPr>
          <w:rFonts w:ascii="Times New Roman" w:hAnsi="Times New Roman" w:cs="Times New Roman"/>
          <w:sz w:val="24"/>
          <w:szCs w:val="24"/>
        </w:rPr>
        <w:t xml:space="preserve"> të kësaj rregulloreje</w:t>
      </w:r>
      <w:r w:rsidRPr="00014EB9">
        <w:rPr>
          <w:rFonts w:ascii="Times New Roman" w:hAnsi="Times New Roman" w:cs="Times New Roman"/>
          <w:sz w:val="24"/>
          <w:szCs w:val="24"/>
        </w:rPr>
        <w:t>;</w:t>
      </w:r>
    </w:p>
    <w:p w14:paraId="3DCE787C" w14:textId="07D02ECC" w:rsidR="00181856" w:rsidRPr="00014EB9" w:rsidRDefault="00181856" w:rsidP="00AF2FEA">
      <w:pPr>
        <w:pStyle w:val="BodyText"/>
        <w:tabs>
          <w:tab w:val="left" w:pos="1305"/>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b) informacionin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përmendur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nenin</w:t>
      </w:r>
      <w:r w:rsidRPr="00014EB9">
        <w:rPr>
          <w:rFonts w:ascii="Times New Roman" w:hAnsi="Times New Roman" w:cs="Times New Roman"/>
          <w:spacing w:val="-4"/>
          <w:sz w:val="24"/>
          <w:szCs w:val="24"/>
        </w:rPr>
        <w:t xml:space="preserve"> </w:t>
      </w:r>
      <w:r w:rsidR="00954999" w:rsidRPr="00014EB9">
        <w:rPr>
          <w:rFonts w:ascii="Times New Roman" w:hAnsi="Times New Roman" w:cs="Times New Roman"/>
          <w:sz w:val="24"/>
          <w:szCs w:val="24"/>
        </w:rPr>
        <w:t>51</w:t>
      </w:r>
      <w:r w:rsidR="00B301E9" w:rsidRPr="00014EB9">
        <w:rPr>
          <w:rFonts w:ascii="Times New Roman" w:hAnsi="Times New Roman" w:cs="Times New Roman"/>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nenin</w:t>
      </w:r>
      <w:r w:rsidRPr="00014EB9">
        <w:rPr>
          <w:rFonts w:ascii="Times New Roman" w:hAnsi="Times New Roman" w:cs="Times New Roman"/>
          <w:spacing w:val="-4"/>
          <w:sz w:val="24"/>
          <w:szCs w:val="24"/>
        </w:rPr>
        <w:t xml:space="preserve"> </w:t>
      </w:r>
      <w:r w:rsidR="00B301E9" w:rsidRPr="00014EB9">
        <w:rPr>
          <w:rFonts w:ascii="Times New Roman" w:hAnsi="Times New Roman" w:cs="Times New Roman"/>
          <w:sz w:val="24"/>
          <w:szCs w:val="24"/>
        </w:rPr>
        <w:t>52</w:t>
      </w:r>
      <w:r w:rsidR="00AF2FEA" w:rsidRPr="00014EB9">
        <w:rPr>
          <w:rFonts w:ascii="Times New Roman" w:hAnsi="Times New Roman" w:cs="Times New Roman"/>
          <w:sz w:val="24"/>
          <w:szCs w:val="24"/>
        </w:rPr>
        <w: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pika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2</w:t>
      </w:r>
      <w:r w:rsidR="00AF2FEA" w:rsidRPr="00014EB9">
        <w:rPr>
          <w:rFonts w:ascii="Times New Roman" w:hAnsi="Times New Roman" w:cs="Times New Roman"/>
          <w:sz w:val="24"/>
          <w:szCs w:val="24"/>
        </w:rPr>
        <w:t>, shkronja (c) e</w:t>
      </w:r>
      <w:r w:rsidR="00B301E9" w:rsidRPr="00014EB9">
        <w:rPr>
          <w:rFonts w:ascii="Times New Roman" w:hAnsi="Times New Roman" w:cs="Times New Roman"/>
          <w:sz w:val="24"/>
          <w:szCs w:val="24"/>
        </w:rPr>
        <w:t xml:space="preserve"> kësaj rregulloreje;  </w:t>
      </w:r>
    </w:p>
    <w:p w14:paraId="34F0FDBF" w14:textId="43EDF6DB" w:rsidR="00181856" w:rsidRPr="00014EB9" w:rsidRDefault="00181856" w:rsidP="00181856">
      <w:pPr>
        <w:pStyle w:val="BodyText"/>
        <w:tabs>
          <w:tab w:val="left" w:pos="1295"/>
        </w:tabs>
        <w:autoSpaceDE/>
        <w:autoSpaceDN/>
        <w:ind w:right="-14"/>
        <w:rPr>
          <w:rFonts w:ascii="Times New Roman" w:hAnsi="Times New Roman" w:cs="Times New Roman"/>
          <w:sz w:val="24"/>
          <w:szCs w:val="24"/>
        </w:rPr>
      </w:pPr>
      <w:r w:rsidRPr="00014EB9">
        <w:rPr>
          <w:rFonts w:ascii="Times New Roman" w:hAnsi="Times New Roman" w:cs="Times New Roman"/>
          <w:sz w:val="24"/>
          <w:szCs w:val="24"/>
        </w:rPr>
        <w:t>c) pragun e rëndësisë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përmendur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nenin</w:t>
      </w:r>
      <w:r w:rsidRPr="00014EB9">
        <w:rPr>
          <w:rFonts w:ascii="Times New Roman" w:hAnsi="Times New Roman" w:cs="Times New Roman"/>
          <w:spacing w:val="-3"/>
          <w:sz w:val="24"/>
          <w:szCs w:val="24"/>
        </w:rPr>
        <w:t xml:space="preserve"> </w:t>
      </w:r>
      <w:r w:rsidR="001D4111" w:rsidRPr="00014EB9">
        <w:rPr>
          <w:rFonts w:ascii="Times New Roman" w:hAnsi="Times New Roman" w:cs="Times New Roman"/>
          <w:sz w:val="24"/>
          <w:szCs w:val="24"/>
        </w:rPr>
        <w:t xml:space="preserve">52, pika 2, shkronja (b) e kësaj rregulloreje. </w:t>
      </w:r>
      <w:r w:rsidRPr="00014EB9">
        <w:rPr>
          <w:rFonts w:ascii="Times New Roman" w:hAnsi="Times New Roman" w:cs="Times New Roman"/>
          <w:sz w:val="24"/>
          <w:szCs w:val="24"/>
        </w:rPr>
        <w:t xml:space="preserve"> </w:t>
      </w:r>
    </w:p>
    <w:p w14:paraId="1C4353EB" w14:textId="3F0B043A" w:rsidR="00181856" w:rsidRPr="00014EB9" w:rsidRDefault="00181856" w:rsidP="00181856">
      <w:pPr>
        <w:pStyle w:val="BodyText"/>
        <w:tabs>
          <w:tab w:val="left" w:pos="1364"/>
        </w:tabs>
        <w:autoSpaceDE/>
        <w:autoSpaceDN/>
        <w:ind w:right="-14"/>
        <w:jc w:val="both"/>
        <w:rPr>
          <w:rFonts w:ascii="Times New Roman" w:hAnsi="Times New Roman" w:cs="Times New Roman"/>
          <w:sz w:val="24"/>
          <w:szCs w:val="24"/>
        </w:rPr>
      </w:pPr>
      <w:r w:rsidRPr="00014EB9">
        <w:rPr>
          <w:rFonts w:ascii="Times New Roman" w:hAnsi="Times New Roman" w:cs="Times New Roman"/>
          <w:spacing w:val="1"/>
          <w:sz w:val="24"/>
          <w:szCs w:val="24"/>
        </w:rPr>
        <w:t>3. Nës</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verifikues</w:t>
      </w:r>
      <w:r w:rsidRPr="00014EB9">
        <w:rPr>
          <w:rFonts w:ascii="Times New Roman" w:hAnsi="Times New Roman" w:cs="Times New Roman"/>
          <w:sz w:val="24"/>
          <w:szCs w:val="24"/>
        </w:rPr>
        <w:t>i</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përcakto</w:t>
      </w:r>
      <w:r w:rsidRPr="00014EB9">
        <w:rPr>
          <w:rFonts w:ascii="Times New Roman" w:hAnsi="Times New Roman" w:cs="Times New Roman"/>
          <w:sz w:val="24"/>
          <w:szCs w:val="24"/>
        </w:rPr>
        <w:t>n</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21"/>
          <w:sz w:val="24"/>
          <w:szCs w:val="24"/>
        </w:rPr>
        <w:t xml:space="preserve"> </w:t>
      </w:r>
      <w:r w:rsidR="00B2156F" w:rsidRPr="00014EB9">
        <w:rPr>
          <w:rFonts w:ascii="Times New Roman" w:hAnsi="Times New Roman" w:cs="Times New Roman"/>
          <w:spacing w:val="1"/>
          <w:sz w:val="24"/>
          <w:szCs w:val="24"/>
        </w:rPr>
        <w:t>subjekti i rregulluar</w:t>
      </w:r>
      <w:r w:rsidRPr="00014EB9">
        <w:rPr>
          <w:rFonts w:ascii="Times New Roman" w:hAnsi="Times New Roman" w:cs="Times New Roman"/>
          <w:spacing w:val="1"/>
          <w:sz w:val="24"/>
          <w:szCs w:val="24"/>
        </w:rPr>
        <w:t xml:space="preserve"> nu</w:t>
      </w:r>
      <w:r w:rsidRPr="00014EB9">
        <w:rPr>
          <w:rFonts w:ascii="Times New Roman" w:hAnsi="Times New Roman" w:cs="Times New Roman"/>
          <w:sz w:val="24"/>
          <w:szCs w:val="24"/>
        </w:rPr>
        <w:t>k</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k</w:t>
      </w:r>
      <w:r w:rsidRPr="00014EB9">
        <w:rPr>
          <w:rFonts w:ascii="Times New Roman" w:hAnsi="Times New Roman" w:cs="Times New Roman"/>
          <w:sz w:val="24"/>
          <w:szCs w:val="24"/>
        </w:rPr>
        <w:t>a</w:t>
      </w:r>
      <w:r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identifikua</w:t>
      </w:r>
      <w:r w:rsidRPr="00014EB9">
        <w:rPr>
          <w:rFonts w:ascii="Times New Roman" w:hAnsi="Times New Roman" w:cs="Times New Roman"/>
          <w:sz w:val="24"/>
          <w:szCs w:val="24"/>
        </w:rPr>
        <w:t>r</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rreziqe</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00816CB8" w:rsidRPr="00014EB9">
        <w:rPr>
          <w:rFonts w:ascii="Times New Roman" w:hAnsi="Times New Roman" w:cs="Times New Roman"/>
          <w:spacing w:val="-3"/>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brendshme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rreziqe</w:t>
      </w:r>
      <w:r w:rsidRPr="00014EB9">
        <w:rPr>
          <w:rFonts w:ascii="Times New Roman" w:hAnsi="Times New Roman" w:cs="Times New Roman"/>
          <w:sz w:val="24"/>
          <w:szCs w:val="24"/>
        </w:rPr>
        <w:t>t</w:t>
      </w:r>
      <w:r w:rsidRPr="00014EB9">
        <w:rPr>
          <w:rFonts w:ascii="Times New Roman" w:hAnsi="Times New Roman" w:cs="Times New Roman"/>
          <w:spacing w:val="-3"/>
          <w:sz w:val="24"/>
          <w:szCs w:val="24"/>
        </w:rPr>
        <w:t xml:space="preserve"> 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kontrolli</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përkatës</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vlerësimi</w:t>
      </w:r>
      <w:r w:rsidRPr="00014EB9">
        <w:rPr>
          <w:rFonts w:ascii="Times New Roman" w:hAnsi="Times New Roman" w:cs="Times New Roman"/>
          <w:sz w:val="24"/>
          <w:szCs w:val="24"/>
        </w:rPr>
        <w:t>n</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tij</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 rrezikut,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atëherë verifikuesi informon</w:t>
      </w:r>
      <w:r w:rsidRPr="00014EB9">
        <w:rPr>
          <w:rFonts w:ascii="Times New Roman" w:hAnsi="Times New Roman" w:cs="Times New Roman"/>
          <w:spacing w:val="-1"/>
          <w:sz w:val="24"/>
          <w:szCs w:val="24"/>
        </w:rPr>
        <w:t xml:space="preserve"> </w:t>
      </w:r>
      <w:r w:rsidR="00816CB8" w:rsidRPr="00014EB9">
        <w:rPr>
          <w:rFonts w:ascii="Times New Roman" w:hAnsi="Times New Roman" w:cs="Times New Roman"/>
          <w:sz w:val="24"/>
          <w:szCs w:val="24"/>
        </w:rPr>
        <w:t>subjektin e rregulluar</w:t>
      </w:r>
      <w:r w:rsidRPr="00014EB9">
        <w:rPr>
          <w:rFonts w:ascii="Times New Roman" w:hAnsi="Times New Roman" w:cs="Times New Roman"/>
          <w:sz w:val="24"/>
          <w:szCs w:val="24"/>
        </w:rPr>
        <w:t xml:space="preserve"> rreth</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këtij</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fakti.</w:t>
      </w:r>
    </w:p>
    <w:p w14:paraId="5DF71571" w14:textId="77777777" w:rsidR="00181856" w:rsidRPr="00014EB9" w:rsidRDefault="00181856" w:rsidP="00181856">
      <w:pPr>
        <w:pStyle w:val="BodyText"/>
        <w:tabs>
          <w:tab w:val="left" w:pos="1310"/>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4. Nëse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gjykon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përshtatshme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bazuar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informacionin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marrë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gjatë</w:t>
      </w:r>
      <w:r w:rsidRPr="00014EB9">
        <w:rPr>
          <w:rFonts w:ascii="Times New Roman" w:hAnsi="Times New Roman" w:cs="Times New Roman"/>
          <w:w w:val="99"/>
          <w:sz w:val="24"/>
          <w:szCs w:val="24"/>
        </w:rPr>
        <w:t xml:space="preserve"> </w:t>
      </w:r>
      <w:r w:rsidRPr="00014EB9">
        <w:rPr>
          <w:rFonts w:ascii="Times New Roman" w:hAnsi="Times New Roman" w:cs="Times New Roman"/>
          <w:spacing w:val="2"/>
          <w:sz w:val="24"/>
          <w:szCs w:val="24"/>
        </w:rPr>
        <w:t>verifikimit</w:t>
      </w:r>
      <w:r w:rsidRPr="00014EB9">
        <w:rPr>
          <w:rFonts w:ascii="Times New Roman" w:hAnsi="Times New Roman" w:cs="Times New Roman"/>
          <w:sz w:val="24"/>
          <w:szCs w:val="24"/>
        </w:rPr>
        <w:t>,</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2"/>
          <w:sz w:val="24"/>
          <w:szCs w:val="24"/>
        </w:rPr>
        <w:t>verifikues</w:t>
      </w:r>
      <w:r w:rsidRPr="00014EB9">
        <w:rPr>
          <w:rFonts w:ascii="Times New Roman" w:hAnsi="Times New Roman" w:cs="Times New Roman"/>
          <w:sz w:val="24"/>
          <w:szCs w:val="24"/>
        </w:rPr>
        <w:t>i</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rishiko</w:t>
      </w:r>
      <w:r w:rsidRPr="00014EB9">
        <w:rPr>
          <w:rFonts w:ascii="Times New Roman" w:hAnsi="Times New Roman" w:cs="Times New Roman"/>
          <w:sz w:val="24"/>
          <w:szCs w:val="24"/>
        </w:rPr>
        <w:t>n</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analizë</w:t>
      </w:r>
      <w:r w:rsidRPr="00014EB9">
        <w:rPr>
          <w:rFonts w:ascii="Times New Roman" w:hAnsi="Times New Roman" w:cs="Times New Roman"/>
          <w:sz w:val="24"/>
          <w:szCs w:val="24"/>
        </w:rPr>
        <w:t>n</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riskut</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ndryshon</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2"/>
          <w:sz w:val="24"/>
          <w:szCs w:val="24"/>
        </w:rPr>
        <w:t>os</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përsërit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duhen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 xml:space="preserve">kryer.  </w:t>
      </w:r>
    </w:p>
    <w:p w14:paraId="2D91CA06" w14:textId="77777777" w:rsidR="00F6501B" w:rsidRPr="00014EB9" w:rsidRDefault="00F6501B" w:rsidP="00305AFE">
      <w:pPr>
        <w:spacing w:after="0" w:line="240" w:lineRule="auto"/>
        <w:ind w:right="29"/>
        <w:rPr>
          <w:rFonts w:ascii="Times New Roman" w:hAnsi="Times New Roman" w:cs="Times New Roman"/>
          <w:b/>
          <w:bCs/>
          <w:sz w:val="24"/>
          <w:szCs w:val="24"/>
        </w:rPr>
      </w:pPr>
    </w:p>
    <w:p w14:paraId="575770C9" w14:textId="304492E9" w:rsidR="007B7761" w:rsidRPr="00014EB9" w:rsidRDefault="007B7761" w:rsidP="007B7761">
      <w:pPr>
        <w:spacing w:after="0" w:line="240" w:lineRule="auto"/>
        <w:ind w:right="-14"/>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00B95AEF" w:rsidRPr="00014EB9">
        <w:rPr>
          <w:rFonts w:ascii="Times New Roman" w:eastAsia="Times New Roman" w:hAnsi="Times New Roman" w:cs="Times New Roman"/>
          <w:i/>
          <w:sz w:val="24"/>
          <w:szCs w:val="24"/>
        </w:rPr>
        <w:t>54</w:t>
      </w:r>
    </w:p>
    <w:p w14:paraId="508EA842" w14:textId="77777777" w:rsidR="007B7761" w:rsidRPr="00014EB9" w:rsidRDefault="007B7761" w:rsidP="007B7761">
      <w:pPr>
        <w:pStyle w:val="Heading1"/>
        <w:spacing w:before="0" w:after="0" w:line="240" w:lineRule="auto"/>
        <w:ind w:right="-14"/>
        <w:jc w:val="center"/>
        <w:rPr>
          <w:rFonts w:ascii="Times New Roman" w:hAnsi="Times New Roman" w:cs="Times New Roman"/>
          <w:sz w:val="24"/>
          <w:szCs w:val="24"/>
        </w:rPr>
      </w:pPr>
      <w:r w:rsidRPr="00014EB9">
        <w:rPr>
          <w:rFonts w:ascii="Times New Roman" w:hAnsi="Times New Roman" w:cs="Times New Roman"/>
          <w:sz w:val="24"/>
          <w:szCs w:val="24"/>
        </w:rPr>
        <w:t>Plani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verifikimit</w:t>
      </w:r>
    </w:p>
    <w:p w14:paraId="0BD9D2A2" w14:textId="77777777" w:rsidR="007B7761" w:rsidRPr="00014EB9" w:rsidRDefault="007B7761" w:rsidP="007B7761">
      <w:pPr>
        <w:spacing w:after="0" w:line="240" w:lineRule="auto"/>
      </w:pPr>
    </w:p>
    <w:p w14:paraId="3E723E7C" w14:textId="77777777" w:rsidR="007B7761" w:rsidRPr="00014EB9" w:rsidRDefault="007B7761" w:rsidP="007B7761">
      <w:pPr>
        <w:pStyle w:val="BodyText"/>
        <w:tabs>
          <w:tab w:val="left" w:pos="1319"/>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1. Verifikuesi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harton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plan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verifikimi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përputhje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informacionin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marrë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rreziqet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identifikuara</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gjatë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analizës</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strategjike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analizës së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riskut,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duke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përfshirë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paktën:</w:t>
      </w:r>
    </w:p>
    <w:p w14:paraId="3FD3E646" w14:textId="77777777" w:rsidR="007B7761" w:rsidRPr="00014EB9" w:rsidRDefault="007B7761" w:rsidP="007B7761">
      <w:pPr>
        <w:pStyle w:val="BodyText"/>
        <w:tabs>
          <w:tab w:val="left" w:pos="1280"/>
        </w:tabs>
        <w:autoSpaceDE/>
        <w:autoSpaceDN/>
        <w:ind w:right="-14"/>
        <w:jc w:val="both"/>
        <w:rPr>
          <w:rFonts w:ascii="Times New Roman" w:hAnsi="Times New Roman" w:cs="Times New Roman"/>
          <w:sz w:val="24"/>
          <w:szCs w:val="24"/>
        </w:rPr>
      </w:pPr>
      <w:r w:rsidRPr="00014EB9">
        <w:rPr>
          <w:rFonts w:ascii="Times New Roman" w:hAnsi="Times New Roman" w:cs="Times New Roman"/>
          <w:spacing w:val="-4"/>
          <w:sz w:val="24"/>
          <w:szCs w:val="24"/>
        </w:rPr>
        <w:t>a) nj</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p</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og</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a</w:t>
      </w:r>
      <w:r w:rsidRPr="00014EB9">
        <w:rPr>
          <w:rFonts w:ascii="Times New Roman" w:hAnsi="Times New Roman" w:cs="Times New Roman"/>
          <w:sz w:val="24"/>
          <w:szCs w:val="24"/>
        </w:rPr>
        <w:t>m</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ve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ikim</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pacing w:val="-4"/>
          <w:sz w:val="24"/>
          <w:szCs w:val="24"/>
        </w:rPr>
        <w:t>rs</w:t>
      </w:r>
      <w:r w:rsidRPr="00014EB9">
        <w:rPr>
          <w:rFonts w:ascii="Times New Roman" w:hAnsi="Times New Roman" w:cs="Times New Roman"/>
          <w:spacing w:val="-5"/>
          <w:sz w:val="24"/>
          <w:szCs w:val="24"/>
        </w:rPr>
        <w:t>hk</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ua</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naty</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ë</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shtrirjen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vep</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imta</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iv</w:t>
      </w:r>
      <w:r w:rsidRPr="00014EB9">
        <w:rPr>
          <w:rFonts w:ascii="Times New Roman" w:hAnsi="Times New Roman" w:cs="Times New Roman"/>
          <w:sz w:val="24"/>
          <w:szCs w:val="24"/>
        </w:rPr>
        <w:t>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si</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kohën</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mënyrën</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cilën</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duhet</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kryhen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këto</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veprimtari;</w:t>
      </w:r>
    </w:p>
    <w:p w14:paraId="3F35F35B" w14:textId="77777777" w:rsidR="007B7761" w:rsidRPr="00014EB9" w:rsidRDefault="007B7761" w:rsidP="008C0D09">
      <w:pPr>
        <w:pStyle w:val="BodyText"/>
        <w:tabs>
          <w:tab w:val="left" w:pos="1305"/>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b) një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plan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testimi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përcakton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objektin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metodat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testimit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veprimtarive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kontrollit,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procedurat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kontrollit;</w:t>
      </w:r>
    </w:p>
    <w:p w14:paraId="13C5C16E" w14:textId="23F39074" w:rsidR="007B7761" w:rsidRPr="00014EB9" w:rsidRDefault="007B7761" w:rsidP="007B7761">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c) një plan për kampionimin e të dhënave që përcakton shtirjen dhe metodat e kampionimit të të dhënave në pikat e mbledhjes së të dhënave tek të cilat bazohen shkarkimet e konsoliduara (agreguara) të raportuara në raportin e të dhënave të shkarkimeve të </w:t>
      </w:r>
      <w:r w:rsidR="0010721F" w:rsidRPr="00014EB9">
        <w:rPr>
          <w:rFonts w:ascii="Times New Roman" w:hAnsi="Times New Roman" w:cs="Times New Roman"/>
          <w:sz w:val="24"/>
          <w:szCs w:val="24"/>
        </w:rPr>
        <w:t>subjektit të rregulluar</w:t>
      </w:r>
      <w:r w:rsidRPr="00014EB9">
        <w:rPr>
          <w:rFonts w:ascii="Times New Roman" w:hAnsi="Times New Roman" w:cs="Times New Roman"/>
          <w:sz w:val="24"/>
          <w:szCs w:val="24"/>
        </w:rPr>
        <w:t>.</w:t>
      </w:r>
    </w:p>
    <w:p w14:paraId="15D50A7E" w14:textId="521A4E3C" w:rsidR="00BF23F2" w:rsidRPr="00014EB9" w:rsidRDefault="00BF23F2" w:rsidP="00BF23F2">
      <w:pPr>
        <w:pStyle w:val="BodyText"/>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2. Verifikuesi e harton planin e testimit, të përmendur në pikën 1, shkronja (b) më sipër, në një mënyrë të tillë që e lejon atë të përcaktojë masën në të cilën veprimtaritë përkatëse të kontrollit mund të përdoren për të vlerësuar pajtueshmërinë me kërkesat e përmendura në nenin </w:t>
      </w:r>
      <w:r w:rsidR="00493162" w:rsidRPr="00014EB9">
        <w:rPr>
          <w:rFonts w:ascii="Times New Roman" w:hAnsi="Times New Roman" w:cs="Times New Roman"/>
          <w:sz w:val="24"/>
          <w:szCs w:val="24"/>
        </w:rPr>
        <w:t>48</w:t>
      </w:r>
      <w:r w:rsidRPr="00014EB9">
        <w:rPr>
          <w:rFonts w:ascii="Times New Roman" w:hAnsi="Times New Roman" w:cs="Times New Roman"/>
          <w:sz w:val="24"/>
          <w:szCs w:val="24"/>
        </w:rPr>
        <w:t>, pika 4 4, shkronjat (</w:t>
      </w:r>
      <w:r w:rsidR="00493162" w:rsidRPr="00014EB9">
        <w:rPr>
          <w:rFonts w:ascii="Times New Roman" w:hAnsi="Times New Roman" w:cs="Times New Roman"/>
          <w:sz w:val="24"/>
          <w:szCs w:val="24"/>
        </w:rPr>
        <w:t>b</w:t>
      </w:r>
      <w:r w:rsidRPr="00014EB9">
        <w:rPr>
          <w:rFonts w:ascii="Times New Roman" w:hAnsi="Times New Roman" w:cs="Times New Roman"/>
          <w:sz w:val="24"/>
          <w:szCs w:val="24"/>
        </w:rPr>
        <w:t>) dhe (</w:t>
      </w:r>
      <w:r w:rsidR="00493162" w:rsidRPr="00014EB9">
        <w:rPr>
          <w:rFonts w:ascii="Times New Roman" w:hAnsi="Times New Roman" w:cs="Times New Roman"/>
          <w:sz w:val="24"/>
          <w:szCs w:val="24"/>
        </w:rPr>
        <w:t>c</w:t>
      </w:r>
      <w:r w:rsidRPr="00014EB9">
        <w:rPr>
          <w:rFonts w:ascii="Times New Roman" w:hAnsi="Times New Roman" w:cs="Times New Roman"/>
          <w:sz w:val="24"/>
          <w:szCs w:val="24"/>
        </w:rPr>
        <w:t xml:space="preserve">) </w:t>
      </w:r>
      <w:r w:rsidR="00493162" w:rsidRPr="00014EB9">
        <w:rPr>
          <w:rFonts w:ascii="Times New Roman" w:hAnsi="Times New Roman" w:cs="Times New Roman"/>
          <w:sz w:val="24"/>
          <w:szCs w:val="24"/>
        </w:rPr>
        <w:t>të</w:t>
      </w:r>
      <w:r w:rsidRPr="00014EB9">
        <w:rPr>
          <w:rFonts w:ascii="Times New Roman" w:hAnsi="Times New Roman" w:cs="Times New Roman"/>
          <w:sz w:val="24"/>
          <w:szCs w:val="24"/>
        </w:rPr>
        <w:t xml:space="preserve"> kësaj rregulloreje. Kur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përcakton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madhësinë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kampionimit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kampionimit për</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testimin</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veprimtarive</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kontrollit,</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merr</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konsideratë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elementet</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mëposhtme:</w:t>
      </w:r>
    </w:p>
    <w:p w14:paraId="29005406" w14:textId="77777777" w:rsidR="00BF23F2" w:rsidRPr="00014EB9" w:rsidRDefault="00BF23F2" w:rsidP="00BF23F2">
      <w:pPr>
        <w:pStyle w:val="BodyText"/>
        <w:tabs>
          <w:tab w:val="left" w:pos="466"/>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a) rreziqet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brendshme;</w:t>
      </w:r>
    </w:p>
    <w:p w14:paraId="0CA43244" w14:textId="77777777" w:rsidR="00BF23F2" w:rsidRPr="00014EB9" w:rsidRDefault="00BF23F2" w:rsidP="00BF23F2">
      <w:pPr>
        <w:pStyle w:val="BodyText"/>
        <w:tabs>
          <w:tab w:val="left" w:pos="466"/>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b) mjedisin e kontrollit;</w:t>
      </w:r>
    </w:p>
    <w:p w14:paraId="12290424" w14:textId="77777777" w:rsidR="00BF23F2" w:rsidRPr="00014EB9" w:rsidRDefault="00BF23F2" w:rsidP="00BF23F2">
      <w:pPr>
        <w:pStyle w:val="BodyText"/>
        <w:tabs>
          <w:tab w:val="left" w:pos="466"/>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c) veprimtaritë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përkatëse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kontrollit;</w:t>
      </w:r>
    </w:p>
    <w:p w14:paraId="4A909DB6" w14:textId="77777777" w:rsidR="00BF23F2" w:rsidRPr="00014EB9" w:rsidRDefault="00BF23F2" w:rsidP="00BF23F2">
      <w:pPr>
        <w:pStyle w:val="BodyText"/>
        <w:tabs>
          <w:tab w:val="left" w:pos="466"/>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lastRenderedPageBreak/>
        <w:t>ç) kërkesën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dorëzimin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opinioni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verifikimi</w:t>
      </w:r>
      <w:r w:rsidRPr="00014EB9">
        <w:rPr>
          <w:rFonts w:ascii="Times New Roman" w:hAnsi="Times New Roman" w:cs="Times New Roman"/>
          <w:spacing w:val="-5"/>
          <w:sz w:val="24"/>
          <w:szCs w:val="24"/>
        </w:rPr>
        <w:t xml:space="preserve"> q</w:t>
      </w:r>
      <w:r w:rsidRPr="00014EB9">
        <w:rPr>
          <w:rFonts w:ascii="Times New Roman" w:hAnsi="Times New Roman" w:cs="Times New Roman"/>
          <w:sz w:val="24"/>
          <w:szCs w:val="24"/>
        </w:rPr>
        <w:t xml:space="preserve">ë ofron një nivel besueshmërie të arsyeshme. </w:t>
      </w:r>
    </w:p>
    <w:p w14:paraId="3F613906" w14:textId="77777777" w:rsidR="00E31E73" w:rsidRPr="00014EB9" w:rsidRDefault="00E31E73" w:rsidP="00E31E73">
      <w:pPr>
        <w:pStyle w:val="BodyText"/>
        <w:tabs>
          <w:tab w:val="left" w:pos="438"/>
        </w:tabs>
        <w:autoSpaceDE/>
        <w:autoSpaceDN/>
        <w:ind w:right="-14"/>
        <w:jc w:val="both"/>
        <w:rPr>
          <w:rFonts w:ascii="Times New Roman" w:hAnsi="Times New Roman" w:cs="Times New Roman"/>
          <w:sz w:val="24"/>
          <w:szCs w:val="24"/>
        </w:rPr>
      </w:pPr>
      <w:r w:rsidRPr="00014EB9">
        <w:rPr>
          <w:rFonts w:ascii="Times New Roman" w:hAnsi="Times New Roman" w:cs="Times New Roman"/>
          <w:spacing w:val="-3"/>
          <w:sz w:val="24"/>
          <w:szCs w:val="24"/>
        </w:rPr>
        <w:t>3. Ku</w:t>
      </w:r>
      <w:r w:rsidRPr="00014EB9">
        <w:rPr>
          <w:rFonts w:ascii="Times New Roman" w:hAnsi="Times New Roman" w:cs="Times New Roman"/>
          <w:sz w:val="24"/>
          <w:szCs w:val="24"/>
        </w:rPr>
        <w:t>r</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3"/>
          <w:sz w:val="24"/>
          <w:szCs w:val="24"/>
        </w:rPr>
        <w:t>përcakto</w:t>
      </w:r>
      <w:r w:rsidRPr="00014EB9">
        <w:rPr>
          <w:rFonts w:ascii="Times New Roman" w:hAnsi="Times New Roman" w:cs="Times New Roman"/>
          <w:sz w:val="24"/>
          <w:szCs w:val="24"/>
        </w:rPr>
        <w:t>n</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madhësin</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kampionimi</w:t>
      </w:r>
      <w:r w:rsidRPr="00014EB9">
        <w:rPr>
          <w:rFonts w:ascii="Times New Roman" w:hAnsi="Times New Roman" w:cs="Times New Roman"/>
          <w:sz w:val="24"/>
          <w:szCs w:val="24"/>
        </w:rPr>
        <w:t>t</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veprimtarit</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kampionimi</w:t>
      </w:r>
      <w:r w:rsidRPr="00014EB9">
        <w:rPr>
          <w:rFonts w:ascii="Times New Roman" w:hAnsi="Times New Roman" w:cs="Times New Roman"/>
          <w:sz w:val="24"/>
          <w:szCs w:val="24"/>
        </w:rPr>
        <w:t>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kampionimin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dhënave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përmendura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pikën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1,</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shkronjën (c) të këtij neni,</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merr</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konsideratë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elementet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mëposhtme:</w:t>
      </w:r>
    </w:p>
    <w:p w14:paraId="0FD56EF4" w14:textId="77777777" w:rsidR="00E31E73" w:rsidRPr="00014EB9" w:rsidRDefault="00E31E73" w:rsidP="00C64C4D">
      <w:pPr>
        <w:pStyle w:val="BodyText"/>
        <w:tabs>
          <w:tab w:val="left" w:pos="456"/>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a) rreziqet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brenshme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rreziqet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kontrollit;</w:t>
      </w:r>
    </w:p>
    <w:p w14:paraId="0A0E3CF8" w14:textId="77777777" w:rsidR="00E31E73" w:rsidRPr="00014EB9" w:rsidRDefault="00E31E73" w:rsidP="00C64C4D">
      <w:pPr>
        <w:pStyle w:val="BodyText"/>
        <w:tabs>
          <w:tab w:val="left" w:pos="466"/>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b) rezultatet e procedurave analitike;</w:t>
      </w:r>
    </w:p>
    <w:p w14:paraId="5F459DA8" w14:textId="77777777" w:rsidR="00E31E73" w:rsidRPr="00014EB9" w:rsidRDefault="00E31E73" w:rsidP="00C64C4D">
      <w:pPr>
        <w:pStyle w:val="BodyText"/>
        <w:tabs>
          <w:tab w:val="left" w:pos="456"/>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c) kërkesën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dorëzimit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opinioni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verifikimi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nivel besueshmërie të arsyeshme;</w:t>
      </w:r>
    </w:p>
    <w:p w14:paraId="0CBE0C47" w14:textId="77777777" w:rsidR="00E31E73" w:rsidRPr="00014EB9" w:rsidRDefault="00E31E73" w:rsidP="00C64C4D">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ç) pragun e rëndësisë; </w:t>
      </w:r>
    </w:p>
    <w:p w14:paraId="71E9B5E3" w14:textId="77777777" w:rsidR="00E31E73" w:rsidRPr="00014EB9" w:rsidRDefault="00E31E73" w:rsidP="00C64C4D">
      <w:pPr>
        <w:pStyle w:val="BodyText"/>
        <w:tabs>
          <w:tab w:val="left" w:pos="503"/>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d) rëndësinë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kontributit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3"/>
          <w:sz w:val="24"/>
          <w:szCs w:val="24"/>
        </w:rPr>
        <w:t xml:space="preserve"> sjell nj</w:t>
      </w:r>
      <w:r w:rsidRPr="00014EB9">
        <w:rPr>
          <w:rFonts w:ascii="Times New Roman" w:hAnsi="Times New Roman" w:cs="Times New Roman"/>
          <w:sz w:val="24"/>
          <w:szCs w:val="24"/>
        </w:rPr>
        <w:t>ë element specifik i të dhënave në kuadrin e të gjithë grupit të të dhënave.</w:t>
      </w:r>
    </w:p>
    <w:p w14:paraId="3EAFB075" w14:textId="54AC2A7C" w:rsidR="00D73B91" w:rsidRPr="00014EB9" w:rsidRDefault="00D73B91" w:rsidP="00D73B91">
      <w:pPr>
        <w:pStyle w:val="BodyText"/>
        <w:tabs>
          <w:tab w:val="left" w:pos="445"/>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4. Verifikuesi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harton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zbaton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planin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mënyrë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tillë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w w:val="99"/>
          <w:sz w:val="24"/>
          <w:szCs w:val="24"/>
        </w:rPr>
        <w:t xml:space="preserve"> </w:t>
      </w:r>
      <w:r w:rsidRPr="00014EB9">
        <w:rPr>
          <w:rFonts w:ascii="Times New Roman" w:hAnsi="Times New Roman" w:cs="Times New Roman"/>
          <w:spacing w:val="-4"/>
          <w:sz w:val="24"/>
          <w:szCs w:val="24"/>
        </w:rPr>
        <w:t>rr</w:t>
      </w:r>
      <w:r w:rsidRPr="00014EB9">
        <w:rPr>
          <w:rFonts w:ascii="Times New Roman" w:hAnsi="Times New Roman" w:cs="Times New Roman"/>
          <w:spacing w:val="-5"/>
          <w:sz w:val="24"/>
          <w:szCs w:val="24"/>
        </w:rPr>
        <w:t>ezik</w:t>
      </w:r>
      <w:r w:rsidRPr="00014EB9">
        <w:rPr>
          <w:rFonts w:ascii="Times New Roman" w:hAnsi="Times New Roman" w:cs="Times New Roman"/>
          <w:sz w:val="24"/>
          <w:szCs w:val="24"/>
        </w:rPr>
        <w:t>u</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ve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ikimi</w:t>
      </w:r>
      <w:r w:rsidRPr="00014EB9">
        <w:rPr>
          <w:rFonts w:ascii="Times New Roman" w:hAnsi="Times New Roman" w:cs="Times New Roman"/>
          <w:sz w:val="24"/>
          <w:szCs w:val="24"/>
        </w:rPr>
        <w:t>t</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ule</w:t>
      </w:r>
      <w:r w:rsidRPr="00014EB9">
        <w:rPr>
          <w:rFonts w:ascii="Times New Roman" w:hAnsi="Times New Roman" w:cs="Times New Roman"/>
          <w:sz w:val="24"/>
          <w:szCs w:val="24"/>
        </w:rPr>
        <w:t>t</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nive</w:t>
      </w:r>
      <w:r w:rsidRPr="00014EB9">
        <w:rPr>
          <w:rFonts w:ascii="Times New Roman" w:hAnsi="Times New Roman" w:cs="Times New Roman"/>
          <w:sz w:val="24"/>
          <w:szCs w:val="24"/>
        </w:rPr>
        <w:t>l</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p</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anue</w:t>
      </w:r>
      <w:r w:rsidRPr="00014EB9">
        <w:rPr>
          <w:rFonts w:ascii="Times New Roman" w:hAnsi="Times New Roman" w:cs="Times New Roman"/>
          <w:spacing w:val="-4"/>
          <w:sz w:val="24"/>
          <w:szCs w:val="24"/>
        </w:rPr>
        <w:t>s</w:t>
      </w:r>
      <w:r w:rsidRPr="00014EB9">
        <w:rPr>
          <w:rFonts w:ascii="Times New Roman" w:hAnsi="Times New Roman" w:cs="Times New Roman"/>
          <w:spacing w:val="-5"/>
          <w:sz w:val="24"/>
          <w:szCs w:val="24"/>
        </w:rPr>
        <w:t>hë</w:t>
      </w:r>
      <w:r w:rsidRPr="00014EB9">
        <w:rPr>
          <w:rFonts w:ascii="Times New Roman" w:hAnsi="Times New Roman" w:cs="Times New Roman"/>
          <w:sz w:val="24"/>
          <w:szCs w:val="24"/>
        </w:rPr>
        <w:t>m</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a</w:t>
      </w:r>
      <w:r w:rsidRPr="00014EB9">
        <w:rPr>
          <w:rFonts w:ascii="Times New Roman" w:hAnsi="Times New Roman" w:cs="Times New Roman"/>
          <w:spacing w:val="-4"/>
          <w:sz w:val="24"/>
          <w:szCs w:val="24"/>
        </w:rPr>
        <w:t>rr</w:t>
      </w:r>
      <w:r w:rsidRPr="00014EB9">
        <w:rPr>
          <w:rFonts w:ascii="Times New Roman" w:hAnsi="Times New Roman" w:cs="Times New Roman"/>
          <w:spacing w:val="-5"/>
          <w:sz w:val="24"/>
          <w:szCs w:val="24"/>
        </w:rPr>
        <w:t>itu</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4"/>
          <w:sz w:val="24"/>
          <w:szCs w:val="24"/>
        </w:rPr>
        <w:t>sigurin</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arsyeshme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se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raporti</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i</w:t>
      </w:r>
      <w:r w:rsidR="00B568FF" w:rsidRPr="00014EB9">
        <w:rPr>
          <w:rFonts w:ascii="Times New Roman" w:hAnsi="Times New Roman" w:cs="Times New Roman"/>
          <w:sz w:val="24"/>
          <w:szCs w:val="24"/>
        </w:rPr>
        <w:t xml:space="preserve"> të dhënave të shkarkimeve 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subjektit të rregulluar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nuk</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përmban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pasaktësi domethënëse.</w:t>
      </w:r>
    </w:p>
    <w:p w14:paraId="751152A4" w14:textId="77777777" w:rsidR="00D73B91" w:rsidRPr="00014EB9" w:rsidRDefault="00D73B91" w:rsidP="00D73B91">
      <w:pPr>
        <w:pStyle w:val="BodyText"/>
        <w:tabs>
          <w:tab w:val="left" w:pos="489"/>
        </w:tabs>
        <w:ind w:right="-14"/>
        <w:jc w:val="both"/>
        <w:rPr>
          <w:rFonts w:ascii="Times New Roman" w:hAnsi="Times New Roman" w:cs="Times New Roman"/>
          <w:sz w:val="24"/>
          <w:szCs w:val="24"/>
        </w:rPr>
      </w:pPr>
      <w:r w:rsidRPr="00014EB9">
        <w:rPr>
          <w:rFonts w:ascii="Times New Roman" w:hAnsi="Times New Roman" w:cs="Times New Roman"/>
          <w:sz w:val="24"/>
          <w:szCs w:val="24"/>
        </w:rPr>
        <w:t>5.Verifikuesi</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përditëson</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analizën</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riskut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planin</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si</w:t>
      </w:r>
      <w:r w:rsidRPr="00014EB9">
        <w:rPr>
          <w:rFonts w:ascii="Times New Roman" w:hAnsi="Times New Roman" w:cs="Times New Roman"/>
          <w:w w:val="99"/>
          <w:sz w:val="24"/>
          <w:szCs w:val="24"/>
        </w:rPr>
        <w:t xml:space="preserve"> </w:t>
      </w:r>
      <w:r w:rsidRPr="00014EB9">
        <w:rPr>
          <w:rFonts w:ascii="Times New Roman" w:hAnsi="Times New Roman" w:cs="Times New Roman"/>
          <w:spacing w:val="2"/>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2"/>
          <w:sz w:val="24"/>
          <w:szCs w:val="24"/>
        </w:rPr>
        <w:t>përshta</w:t>
      </w:r>
      <w:r w:rsidRPr="00014EB9">
        <w:rPr>
          <w:rFonts w:ascii="Times New Roman" w:hAnsi="Times New Roman" w:cs="Times New Roman"/>
          <w:sz w:val="24"/>
          <w:szCs w:val="24"/>
        </w:rPr>
        <w:t>t</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veprimtarit</w:t>
      </w:r>
      <w:r w:rsidRPr="00014EB9">
        <w:rPr>
          <w:rFonts w:ascii="Times New Roman" w:hAnsi="Times New Roman" w:cs="Times New Roman"/>
          <w:sz w:val="24"/>
          <w:szCs w:val="24"/>
        </w:rPr>
        <w:t>ë</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2"/>
          <w:sz w:val="24"/>
          <w:szCs w:val="24"/>
        </w:rPr>
        <w:t>verifikimi</w:t>
      </w:r>
      <w:r w:rsidRPr="00014EB9">
        <w:rPr>
          <w:rFonts w:ascii="Times New Roman" w:hAnsi="Times New Roman" w:cs="Times New Roman"/>
          <w:sz w:val="24"/>
          <w:szCs w:val="24"/>
        </w:rPr>
        <w:t>t</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gjat</w:t>
      </w:r>
      <w:r w:rsidRPr="00014EB9">
        <w:rPr>
          <w:rFonts w:ascii="Times New Roman" w:hAnsi="Times New Roman" w:cs="Times New Roman"/>
          <w:sz w:val="24"/>
          <w:szCs w:val="24"/>
        </w:rPr>
        <w:t>ë</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2"/>
          <w:sz w:val="24"/>
          <w:szCs w:val="24"/>
        </w:rPr>
        <w:t>verifikimit</w:t>
      </w:r>
      <w:r w:rsidRPr="00014EB9">
        <w:rPr>
          <w:rFonts w:ascii="Times New Roman" w:hAnsi="Times New Roman" w:cs="Times New Roman"/>
          <w:sz w:val="24"/>
          <w:szCs w:val="24"/>
        </w:rPr>
        <w:t>,</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ku</w:t>
      </w:r>
      <w:r w:rsidRPr="00014EB9">
        <w:rPr>
          <w:rFonts w:ascii="Times New Roman" w:hAnsi="Times New Roman" w:cs="Times New Roman"/>
          <w:sz w:val="24"/>
          <w:szCs w:val="24"/>
        </w:rPr>
        <w:t>r</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konstato</w:t>
      </w:r>
      <w:r w:rsidRPr="00014EB9">
        <w:rPr>
          <w:rFonts w:ascii="Times New Roman" w:hAnsi="Times New Roman" w:cs="Times New Roman"/>
          <w:sz w:val="24"/>
          <w:szCs w:val="24"/>
        </w:rPr>
        <w:t>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rreziqe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tjera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duhen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zvogëluar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kur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rrezik</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ulët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ishte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parashikuar</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fillimisht.</w:t>
      </w:r>
    </w:p>
    <w:p w14:paraId="492856F9" w14:textId="4AA76369" w:rsidR="00167700" w:rsidRPr="00014EB9" w:rsidRDefault="00167700" w:rsidP="00305AFE">
      <w:pPr>
        <w:spacing w:after="0" w:line="240" w:lineRule="auto"/>
        <w:ind w:right="29"/>
        <w:rPr>
          <w:rFonts w:ascii="Times New Roman" w:hAnsi="Times New Roman" w:cs="Times New Roman"/>
          <w:sz w:val="24"/>
          <w:szCs w:val="24"/>
        </w:rPr>
      </w:pPr>
    </w:p>
    <w:p w14:paraId="35D98CE5" w14:textId="419E9C8D" w:rsidR="001E2ADF" w:rsidRPr="00014EB9" w:rsidRDefault="001E2ADF" w:rsidP="001E2ADF">
      <w:pPr>
        <w:spacing w:after="0" w:line="240" w:lineRule="auto"/>
        <w:ind w:right="-14"/>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008546D1" w:rsidRPr="00014EB9">
        <w:rPr>
          <w:rFonts w:ascii="Times New Roman" w:eastAsia="Times New Roman" w:hAnsi="Times New Roman" w:cs="Times New Roman"/>
          <w:i/>
          <w:sz w:val="24"/>
          <w:szCs w:val="24"/>
        </w:rPr>
        <w:t>55</w:t>
      </w:r>
    </w:p>
    <w:p w14:paraId="75FEEBFA" w14:textId="77777777" w:rsidR="001E2ADF" w:rsidRPr="00014EB9" w:rsidRDefault="001E2ADF" w:rsidP="001E2ADF">
      <w:pPr>
        <w:pStyle w:val="Heading1"/>
        <w:spacing w:before="0" w:after="0" w:line="240" w:lineRule="auto"/>
        <w:ind w:right="-14"/>
        <w:jc w:val="center"/>
        <w:rPr>
          <w:rFonts w:ascii="Times New Roman" w:hAnsi="Times New Roman" w:cs="Times New Roman"/>
          <w:b w:val="0"/>
          <w:bCs w:val="0"/>
          <w:sz w:val="24"/>
          <w:szCs w:val="24"/>
        </w:rPr>
      </w:pPr>
      <w:r w:rsidRPr="00014EB9">
        <w:rPr>
          <w:rFonts w:ascii="Times New Roman" w:hAnsi="Times New Roman" w:cs="Times New Roman"/>
          <w:sz w:val="24"/>
          <w:szCs w:val="24"/>
        </w:rPr>
        <w:t>Veprimtaritë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verifikimit</w:t>
      </w:r>
    </w:p>
    <w:p w14:paraId="4FAFDE44" w14:textId="77777777" w:rsidR="001E2ADF" w:rsidRPr="00014EB9" w:rsidRDefault="001E2ADF" w:rsidP="001E2ADF">
      <w:pPr>
        <w:spacing w:after="0" w:line="240" w:lineRule="auto"/>
        <w:ind w:right="-14"/>
        <w:jc w:val="both"/>
        <w:rPr>
          <w:rFonts w:ascii="Times New Roman" w:hAnsi="Times New Roman" w:cs="Times New Roman"/>
          <w:sz w:val="24"/>
          <w:szCs w:val="24"/>
        </w:rPr>
      </w:pPr>
    </w:p>
    <w:p w14:paraId="28EEA7B4" w14:textId="77777777" w:rsidR="001E2ADF" w:rsidRPr="00014EB9" w:rsidRDefault="001E2ADF" w:rsidP="001E2ADF">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1. Verifikuesi zbaton planin e verifikimit dhe në bazë të analizës së riskut, kontrollon zbatimin e planit të monitorimit të miratuar nga AKM.</w:t>
      </w:r>
    </w:p>
    <w:p w14:paraId="66A4656D" w14:textId="56981329" w:rsidR="001E2ADF" w:rsidRPr="00014EB9" w:rsidRDefault="001E2ADF" w:rsidP="001E2ADF">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2. </w:t>
      </w:r>
      <w:r w:rsidRPr="00014EB9">
        <w:rPr>
          <w:rFonts w:ascii="Times New Roman" w:hAnsi="Times New Roman" w:cs="Times New Roman"/>
          <w:spacing w:val="-5"/>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që</w:t>
      </w:r>
      <w:r w:rsidRPr="00014EB9">
        <w:rPr>
          <w:rFonts w:ascii="Times New Roman" w:hAnsi="Times New Roman" w:cs="Times New Roman"/>
          <w:spacing w:val="-6"/>
          <w:sz w:val="24"/>
          <w:szCs w:val="24"/>
        </w:rPr>
        <w:t>lli</w:t>
      </w:r>
      <w:r w:rsidRPr="00014EB9">
        <w:rPr>
          <w:rFonts w:ascii="Times New Roman" w:hAnsi="Times New Roman" w:cs="Times New Roman"/>
          <w:spacing w:val="-5"/>
          <w:sz w:val="24"/>
          <w:szCs w:val="24"/>
        </w:rPr>
        <w:t>m</w:t>
      </w:r>
      <w:r w:rsidR="006C3F58">
        <w:rPr>
          <w:rFonts w:ascii="Times New Roman" w:hAnsi="Times New Roman" w:cs="Times New Roman"/>
          <w:spacing w:val="-5"/>
          <w:sz w:val="24"/>
          <w:szCs w:val="24"/>
        </w:rPr>
        <w:t xml:space="preserve"> t</w:t>
      </w:r>
      <w:r w:rsidR="006C3F58" w:rsidRPr="00014EB9">
        <w:rPr>
          <w:rFonts w:ascii="Times New Roman" w:hAnsi="Times New Roman" w:cs="Times New Roman"/>
          <w:spacing w:val="-5"/>
          <w:sz w:val="24"/>
          <w:szCs w:val="24"/>
        </w:rPr>
        <w:t>ë</w:t>
      </w:r>
      <w:r w:rsidR="006C3F58">
        <w:rPr>
          <w:rFonts w:ascii="Times New Roman" w:hAnsi="Times New Roman" w:cs="Times New Roman"/>
          <w:spacing w:val="-5"/>
          <w:sz w:val="24"/>
          <w:szCs w:val="24"/>
        </w:rPr>
        <w:t xml:space="preserve"> pik</w:t>
      </w:r>
      <w:r w:rsidR="006C3F58" w:rsidRPr="00014EB9">
        <w:rPr>
          <w:rFonts w:ascii="Times New Roman" w:hAnsi="Times New Roman" w:cs="Times New Roman"/>
          <w:spacing w:val="-5"/>
          <w:sz w:val="24"/>
          <w:szCs w:val="24"/>
        </w:rPr>
        <w:t>ë</w:t>
      </w:r>
      <w:r w:rsidR="006C3F58">
        <w:rPr>
          <w:rFonts w:ascii="Times New Roman" w:hAnsi="Times New Roman" w:cs="Times New Roman"/>
          <w:spacing w:val="-5"/>
          <w:sz w:val="24"/>
          <w:szCs w:val="24"/>
        </w:rPr>
        <w:t>s 1 m</w:t>
      </w:r>
      <w:r w:rsidR="006C3F58" w:rsidRPr="00014EB9">
        <w:rPr>
          <w:rFonts w:ascii="Times New Roman" w:hAnsi="Times New Roman" w:cs="Times New Roman"/>
          <w:spacing w:val="-5"/>
          <w:sz w:val="24"/>
          <w:szCs w:val="24"/>
        </w:rPr>
        <w:t>ë</w:t>
      </w:r>
      <w:r w:rsidR="006C3F58">
        <w:rPr>
          <w:rFonts w:ascii="Times New Roman" w:hAnsi="Times New Roman" w:cs="Times New Roman"/>
          <w:spacing w:val="-5"/>
          <w:sz w:val="24"/>
          <w:szCs w:val="24"/>
        </w:rPr>
        <w:t xml:space="preserve"> sip</w:t>
      </w:r>
      <w:r w:rsidR="006C3F58" w:rsidRPr="00014EB9">
        <w:rPr>
          <w:rFonts w:ascii="Times New Roman" w:hAnsi="Times New Roman" w:cs="Times New Roman"/>
          <w:spacing w:val="-5"/>
          <w:sz w:val="24"/>
          <w:szCs w:val="24"/>
        </w:rPr>
        <w:t>ë</w:t>
      </w:r>
      <w:r w:rsidR="006C3F58">
        <w:rPr>
          <w:rFonts w:ascii="Times New Roman" w:hAnsi="Times New Roman" w:cs="Times New Roman"/>
          <w:spacing w:val="-5"/>
          <w:sz w:val="24"/>
          <w:szCs w:val="24"/>
        </w:rPr>
        <w:t>r</w:t>
      </w:r>
      <w:r w:rsidRPr="00014EB9">
        <w:rPr>
          <w:rFonts w:ascii="Times New Roman" w:hAnsi="Times New Roman" w:cs="Times New Roman"/>
          <w:sz w:val="24"/>
          <w:szCs w:val="24"/>
        </w:rPr>
        <w: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ver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kues</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krye</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pak</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ë</w:t>
      </w:r>
      <w:r w:rsidRPr="00014EB9">
        <w:rPr>
          <w:rFonts w:ascii="Times New Roman" w:hAnsi="Times New Roman" w:cs="Times New Roman"/>
          <w:sz w:val="24"/>
          <w:szCs w:val="24"/>
        </w:rPr>
        <w:t>n</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es</w:t>
      </w:r>
      <w:r w:rsidRPr="00014EB9">
        <w:rPr>
          <w:rFonts w:ascii="Times New Roman" w:hAnsi="Times New Roman" w:cs="Times New Roman"/>
          <w:spacing w:val="-6"/>
          <w:sz w:val="24"/>
          <w:szCs w:val="24"/>
        </w:rPr>
        <w:t>ti</w:t>
      </w:r>
      <w:r w:rsidRPr="00014EB9">
        <w:rPr>
          <w:rFonts w:ascii="Times New Roman" w:hAnsi="Times New Roman" w:cs="Times New Roman"/>
          <w:spacing w:val="-5"/>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he</w:t>
      </w:r>
      <w:r w:rsidRPr="00014EB9">
        <w:rPr>
          <w:rFonts w:ascii="Times New Roman" w:hAnsi="Times New Roman" w:cs="Times New Roman"/>
          <w:spacing w:val="-6"/>
          <w:sz w:val="24"/>
          <w:szCs w:val="24"/>
        </w:rPr>
        <w:t>l</w:t>
      </w:r>
      <w:r w:rsidRPr="00014EB9">
        <w:rPr>
          <w:rFonts w:ascii="Times New Roman" w:hAnsi="Times New Roman" w:cs="Times New Roman"/>
          <w:spacing w:val="-5"/>
          <w:sz w:val="24"/>
          <w:szCs w:val="24"/>
        </w:rPr>
        <w:t>bësor</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që përbëhen nga</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procedura</w:t>
      </w:r>
      <w:r w:rsidRPr="00014EB9">
        <w:rPr>
          <w:rFonts w:ascii="Times New Roman" w:hAnsi="Times New Roman" w:cs="Times New Roman"/>
          <w:w w:val="99"/>
          <w:sz w:val="24"/>
          <w:szCs w:val="24"/>
        </w:rPr>
        <w:t xml:space="preserve"> </w:t>
      </w:r>
      <w:r w:rsidRPr="00014EB9">
        <w:rPr>
          <w:rFonts w:ascii="Times New Roman" w:hAnsi="Times New Roman" w:cs="Times New Roman"/>
          <w:spacing w:val="-5"/>
          <w:sz w:val="24"/>
          <w:szCs w:val="24"/>
        </w:rPr>
        <w:t>ana</w:t>
      </w:r>
      <w:r w:rsidRPr="00014EB9">
        <w:rPr>
          <w:rFonts w:ascii="Times New Roman" w:hAnsi="Times New Roman" w:cs="Times New Roman"/>
          <w:spacing w:val="-6"/>
          <w:sz w:val="24"/>
          <w:szCs w:val="24"/>
        </w:rPr>
        <w:t>liti</w:t>
      </w:r>
      <w:r w:rsidRPr="00014EB9">
        <w:rPr>
          <w:rFonts w:ascii="Times New Roman" w:hAnsi="Times New Roman" w:cs="Times New Roman"/>
          <w:spacing w:val="-5"/>
          <w:sz w:val="24"/>
          <w:szCs w:val="24"/>
        </w:rPr>
        <w:t>ke</w:t>
      </w:r>
      <w:r w:rsidRPr="00014EB9">
        <w:rPr>
          <w:rFonts w:ascii="Times New Roman" w:hAnsi="Times New Roman" w:cs="Times New Roman"/>
          <w:sz w:val="24"/>
          <w:szCs w:val="24"/>
        </w:rPr>
        <w:t>,</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ver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k</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m</w:t>
      </w:r>
      <w:r w:rsidRPr="00014EB9">
        <w:rPr>
          <w:rFonts w:ascii="Times New Roman" w:hAnsi="Times New Roman" w:cs="Times New Roman"/>
          <w:sz w:val="24"/>
          <w:szCs w:val="24"/>
        </w:rPr>
        <w:t>i</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dhënav</w:t>
      </w:r>
      <w:r w:rsidRPr="00014EB9">
        <w:rPr>
          <w:rFonts w:ascii="Times New Roman" w:hAnsi="Times New Roman" w:cs="Times New Roman"/>
          <w:sz w:val="24"/>
          <w:szCs w:val="24"/>
        </w:rPr>
        <w:t>e</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kon</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ro</w:t>
      </w:r>
      <w:r w:rsidRPr="00014EB9">
        <w:rPr>
          <w:rFonts w:ascii="Times New Roman" w:hAnsi="Times New Roman" w:cs="Times New Roman"/>
          <w:spacing w:val="-6"/>
          <w:sz w:val="24"/>
          <w:szCs w:val="24"/>
        </w:rPr>
        <w:t>ll</w:t>
      </w:r>
      <w:r w:rsidRPr="00014EB9">
        <w:rPr>
          <w:rFonts w:ascii="Times New Roman" w:hAnsi="Times New Roman" w:cs="Times New Roman"/>
          <w:sz w:val="24"/>
          <w:szCs w:val="24"/>
        </w:rPr>
        <w:t>i</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me</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odo</w:t>
      </w:r>
      <w:r w:rsidRPr="00014EB9">
        <w:rPr>
          <w:rFonts w:ascii="Times New Roman" w:hAnsi="Times New Roman" w:cs="Times New Roman"/>
          <w:spacing w:val="-6"/>
          <w:sz w:val="24"/>
          <w:szCs w:val="24"/>
        </w:rPr>
        <w:t>l</w:t>
      </w:r>
      <w:r w:rsidRPr="00014EB9">
        <w:rPr>
          <w:rFonts w:ascii="Times New Roman" w:hAnsi="Times New Roman" w:cs="Times New Roman"/>
          <w:spacing w:val="-5"/>
          <w:sz w:val="24"/>
          <w:szCs w:val="24"/>
        </w:rPr>
        <w:t>og</w:t>
      </w:r>
      <w:r w:rsidRPr="00014EB9">
        <w:rPr>
          <w:rFonts w:ascii="Times New Roman" w:hAnsi="Times New Roman" w:cs="Times New Roman"/>
          <w:spacing w:val="-6"/>
          <w:sz w:val="24"/>
          <w:szCs w:val="24"/>
        </w:rPr>
        <w:t>ji</w:t>
      </w:r>
      <w:r w:rsidRPr="00014EB9">
        <w:rPr>
          <w:rFonts w:ascii="Times New Roman" w:hAnsi="Times New Roman" w:cs="Times New Roman"/>
          <w:spacing w:val="-5"/>
          <w:sz w:val="24"/>
          <w:szCs w:val="24"/>
        </w:rPr>
        <w:t>s</w:t>
      </w:r>
      <w:r w:rsidRPr="00014EB9">
        <w:rPr>
          <w:rFonts w:ascii="Times New Roman" w:hAnsi="Times New Roman" w:cs="Times New Roman"/>
          <w:sz w:val="24"/>
          <w:szCs w:val="24"/>
        </w:rPr>
        <w:t>ë</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mon</w:t>
      </w:r>
      <w:r w:rsidRPr="00014EB9">
        <w:rPr>
          <w:rFonts w:ascii="Times New Roman" w:hAnsi="Times New Roman" w:cs="Times New Roman"/>
          <w:spacing w:val="-6"/>
          <w:sz w:val="24"/>
          <w:szCs w:val="24"/>
        </w:rPr>
        <w:t>it</w:t>
      </w:r>
      <w:r w:rsidRPr="00014EB9">
        <w:rPr>
          <w:rFonts w:ascii="Times New Roman" w:hAnsi="Times New Roman" w:cs="Times New Roman"/>
          <w:spacing w:val="-5"/>
          <w:sz w:val="24"/>
          <w:szCs w:val="24"/>
        </w:rPr>
        <w:t>or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m</w:t>
      </w:r>
      <w:r w:rsidRPr="00014EB9">
        <w:rPr>
          <w:rFonts w:ascii="Times New Roman" w:hAnsi="Times New Roman" w:cs="Times New Roman"/>
          <w:spacing w:val="-6"/>
          <w:sz w:val="24"/>
          <w:szCs w:val="24"/>
        </w:rPr>
        <w:t>it</w:t>
      </w:r>
      <w:r w:rsidRPr="00014EB9">
        <w:rPr>
          <w:rFonts w:ascii="Times New Roman" w:hAnsi="Times New Roman" w:cs="Times New Roman"/>
          <w:sz w:val="24"/>
          <w:szCs w:val="24"/>
        </w:rPr>
        <w:t>,</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z w:val="24"/>
          <w:szCs w:val="24"/>
        </w:rPr>
        <w:t>i</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dh</w:t>
      </w:r>
      <w:r w:rsidRPr="00014EB9">
        <w:rPr>
          <w:rFonts w:ascii="Times New Roman" w:hAnsi="Times New Roman" w:cs="Times New Roman"/>
          <w:sz w:val="24"/>
          <w:szCs w:val="24"/>
        </w:rPr>
        <w:t xml:space="preserve">e </w:t>
      </w:r>
      <w:r w:rsidRPr="00014EB9">
        <w:rPr>
          <w:rFonts w:ascii="Times New Roman" w:hAnsi="Times New Roman" w:cs="Times New Roman"/>
          <w:spacing w:val="-5"/>
          <w:sz w:val="24"/>
          <w:szCs w:val="24"/>
        </w:rPr>
        <w:t>kon</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ro</w:t>
      </w:r>
      <w:r w:rsidRPr="00014EB9">
        <w:rPr>
          <w:rFonts w:ascii="Times New Roman" w:hAnsi="Times New Roman" w:cs="Times New Roman"/>
          <w:spacing w:val="-6"/>
          <w:sz w:val="24"/>
          <w:szCs w:val="24"/>
        </w:rPr>
        <w:t>ll</w:t>
      </w:r>
      <w:r w:rsidRPr="00014EB9">
        <w:rPr>
          <w:rFonts w:ascii="Times New Roman" w:hAnsi="Times New Roman" w:cs="Times New Roman"/>
          <w:spacing w:val="-5"/>
          <w:sz w:val="24"/>
          <w:szCs w:val="24"/>
        </w:rPr>
        <w:t>on</w:t>
      </w:r>
      <w:r w:rsidR="00AC59CF" w:rsidRPr="00014EB9">
        <w:rPr>
          <w:rFonts w:ascii="Times New Roman" w:hAnsi="Times New Roman" w:cs="Times New Roman"/>
          <w:spacing w:val="-5"/>
          <w:sz w:val="24"/>
          <w:szCs w:val="24"/>
        </w:rPr>
        <w:t xml:space="preserve"> elementet e m</w:t>
      </w:r>
      <w:r w:rsidR="00AC59CF" w:rsidRPr="00014EB9">
        <w:rPr>
          <w:rFonts w:ascii="Times New Roman" w:hAnsi="Times New Roman" w:cs="Times New Roman"/>
          <w:sz w:val="24"/>
          <w:szCs w:val="24"/>
        </w:rPr>
        <w:t>ëposhtëme</w:t>
      </w:r>
      <w:r w:rsidRPr="00014EB9">
        <w:rPr>
          <w:rFonts w:ascii="Times New Roman" w:hAnsi="Times New Roman" w:cs="Times New Roman"/>
          <w:sz w:val="24"/>
          <w:szCs w:val="24"/>
        </w:rPr>
        <w:t>:</w:t>
      </w:r>
    </w:p>
    <w:p w14:paraId="4BD3F9E9" w14:textId="77777777" w:rsidR="001E2ADF" w:rsidRPr="00014EB9" w:rsidRDefault="001E2ADF" w:rsidP="001E2ADF">
      <w:pPr>
        <w:pStyle w:val="BodyText"/>
        <w:tabs>
          <w:tab w:val="left" w:pos="1313"/>
        </w:tabs>
        <w:autoSpaceDE/>
        <w:autoSpaceDN/>
        <w:ind w:right="-20"/>
        <w:jc w:val="both"/>
        <w:rPr>
          <w:rFonts w:ascii="Times New Roman" w:hAnsi="Times New Roman" w:cs="Times New Roman"/>
          <w:sz w:val="24"/>
          <w:szCs w:val="24"/>
        </w:rPr>
      </w:pPr>
      <w:r w:rsidRPr="00014EB9">
        <w:rPr>
          <w:rFonts w:ascii="Times New Roman" w:hAnsi="Times New Roman" w:cs="Times New Roman"/>
          <w:spacing w:val="-5"/>
          <w:sz w:val="24"/>
          <w:szCs w:val="24"/>
        </w:rPr>
        <w:t>a) aktivitetet e fluksit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dhënav</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eme</w:t>
      </w:r>
      <w:r w:rsidRPr="00014EB9">
        <w:rPr>
          <w:rFonts w:ascii="Times New Roman" w:hAnsi="Times New Roman" w:cs="Times New Roman"/>
          <w:sz w:val="24"/>
          <w:szCs w:val="24"/>
        </w:rPr>
        <w:t>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përdorur</w:t>
      </w:r>
      <w:r w:rsidRPr="00014EB9">
        <w:rPr>
          <w:rFonts w:ascii="Times New Roman" w:hAnsi="Times New Roman" w:cs="Times New Roman"/>
          <w:sz w:val="24"/>
          <w:szCs w:val="24"/>
        </w:rPr>
        <w:t>a</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fluksin</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dhënave</w:t>
      </w:r>
      <w:r w:rsidRPr="00014EB9">
        <w:rPr>
          <w:rFonts w:ascii="Times New Roman" w:hAnsi="Times New Roman" w:cs="Times New Roman"/>
          <w:sz w:val="24"/>
          <w:szCs w:val="24"/>
        </w:rPr>
        <w: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duk</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përfsh</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r</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eme</w:t>
      </w:r>
      <w:r w:rsidRPr="00014EB9">
        <w:rPr>
          <w:rFonts w:ascii="Times New Roman" w:hAnsi="Times New Roman" w:cs="Times New Roman"/>
          <w:sz w:val="24"/>
          <w:szCs w:val="24"/>
        </w:rPr>
        <w:t>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ekno</w:t>
      </w:r>
      <w:r w:rsidRPr="00014EB9">
        <w:rPr>
          <w:rFonts w:ascii="Times New Roman" w:hAnsi="Times New Roman" w:cs="Times New Roman"/>
          <w:spacing w:val="-6"/>
          <w:sz w:val="24"/>
          <w:szCs w:val="24"/>
        </w:rPr>
        <w:t>l</w:t>
      </w:r>
      <w:r w:rsidRPr="00014EB9">
        <w:rPr>
          <w:rFonts w:ascii="Times New Roman" w:hAnsi="Times New Roman" w:cs="Times New Roman"/>
          <w:spacing w:val="-5"/>
          <w:sz w:val="24"/>
          <w:szCs w:val="24"/>
        </w:rPr>
        <w:t>og</w:t>
      </w:r>
      <w:r w:rsidRPr="00014EB9">
        <w:rPr>
          <w:rFonts w:ascii="Times New Roman" w:hAnsi="Times New Roman" w:cs="Times New Roman"/>
          <w:spacing w:val="-6"/>
          <w:sz w:val="24"/>
          <w:szCs w:val="24"/>
        </w:rPr>
        <w:t>ji</w:t>
      </w:r>
      <w:r w:rsidRPr="00014EB9">
        <w:rPr>
          <w:rFonts w:ascii="Times New Roman" w:hAnsi="Times New Roman" w:cs="Times New Roman"/>
          <w:spacing w:val="-5"/>
          <w:sz w:val="24"/>
          <w:szCs w:val="24"/>
        </w:rPr>
        <w:t>s</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nformac</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on</w:t>
      </w:r>
      <w:r w:rsidRPr="00014EB9">
        <w:rPr>
          <w:rFonts w:ascii="Times New Roman" w:hAnsi="Times New Roman" w:cs="Times New Roman"/>
          <w:spacing w:val="-6"/>
          <w:sz w:val="24"/>
          <w:szCs w:val="24"/>
        </w:rPr>
        <w:t>it</w:t>
      </w:r>
      <w:r w:rsidRPr="00014EB9">
        <w:rPr>
          <w:rFonts w:ascii="Times New Roman" w:hAnsi="Times New Roman" w:cs="Times New Roman"/>
          <w:sz w:val="24"/>
          <w:szCs w:val="24"/>
        </w:rPr>
        <w:t>;</w:t>
      </w:r>
    </w:p>
    <w:p w14:paraId="1E274E64" w14:textId="7895E3ED" w:rsidR="001E2ADF" w:rsidRPr="00014EB9" w:rsidRDefault="001E2ADF" w:rsidP="001E2ADF">
      <w:pPr>
        <w:pStyle w:val="BodyText"/>
        <w:tabs>
          <w:tab w:val="left" w:pos="1307"/>
        </w:tabs>
        <w:autoSpaceDE/>
        <w:autoSpaceDN/>
        <w:ind w:right="-20"/>
        <w:jc w:val="both"/>
        <w:rPr>
          <w:rFonts w:ascii="Times New Roman" w:hAnsi="Times New Roman" w:cs="Times New Roman"/>
          <w:sz w:val="24"/>
          <w:szCs w:val="24"/>
        </w:rPr>
      </w:pPr>
      <w:r w:rsidRPr="00014EB9">
        <w:rPr>
          <w:rFonts w:ascii="Times New Roman" w:hAnsi="Times New Roman" w:cs="Times New Roman"/>
          <w:spacing w:val="-9"/>
          <w:sz w:val="24"/>
          <w:szCs w:val="24"/>
        </w:rPr>
        <w:t>b) nës</w:t>
      </w:r>
      <w:r w:rsidRPr="00014EB9">
        <w:rPr>
          <w:rFonts w:ascii="Times New Roman" w:hAnsi="Times New Roman" w:cs="Times New Roman"/>
          <w:sz w:val="24"/>
          <w:szCs w:val="24"/>
        </w:rPr>
        <w:t>e</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vepr</w:t>
      </w:r>
      <w:r w:rsidRPr="00014EB9">
        <w:rPr>
          <w:rFonts w:ascii="Times New Roman" w:hAnsi="Times New Roman" w:cs="Times New Roman"/>
          <w:spacing w:val="-10"/>
          <w:sz w:val="24"/>
          <w:szCs w:val="24"/>
        </w:rPr>
        <w:t>i</w:t>
      </w:r>
      <w:r w:rsidRPr="00014EB9">
        <w:rPr>
          <w:rFonts w:ascii="Times New Roman" w:hAnsi="Times New Roman" w:cs="Times New Roman"/>
          <w:spacing w:val="-9"/>
          <w:sz w:val="24"/>
          <w:szCs w:val="24"/>
        </w:rPr>
        <w:t>m</w:t>
      </w:r>
      <w:r w:rsidRPr="00014EB9">
        <w:rPr>
          <w:rFonts w:ascii="Times New Roman" w:hAnsi="Times New Roman" w:cs="Times New Roman"/>
          <w:spacing w:val="-10"/>
          <w:sz w:val="24"/>
          <w:szCs w:val="24"/>
        </w:rPr>
        <w:t>t</w:t>
      </w:r>
      <w:r w:rsidRPr="00014EB9">
        <w:rPr>
          <w:rFonts w:ascii="Times New Roman" w:hAnsi="Times New Roman" w:cs="Times New Roman"/>
          <w:spacing w:val="-9"/>
          <w:sz w:val="24"/>
          <w:szCs w:val="24"/>
        </w:rPr>
        <w:t>ar</w:t>
      </w:r>
      <w:r w:rsidRPr="00014EB9">
        <w:rPr>
          <w:rFonts w:ascii="Times New Roman" w:hAnsi="Times New Roman" w:cs="Times New Roman"/>
          <w:spacing w:val="-10"/>
          <w:sz w:val="24"/>
          <w:szCs w:val="24"/>
        </w:rPr>
        <w:t>it</w:t>
      </w:r>
      <w:r w:rsidRPr="00014EB9">
        <w:rPr>
          <w:rFonts w:ascii="Times New Roman" w:hAnsi="Times New Roman" w:cs="Times New Roman"/>
          <w:sz w:val="24"/>
          <w:szCs w:val="24"/>
        </w:rPr>
        <w:t>ë</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5"/>
          <w:sz w:val="24"/>
          <w:szCs w:val="24"/>
        </w:rPr>
        <w:t xml:space="preserve"> </w:t>
      </w:r>
      <w:r w:rsidRPr="00014EB9">
        <w:rPr>
          <w:rFonts w:ascii="Times New Roman" w:hAnsi="Times New Roman" w:cs="Times New Roman"/>
          <w:spacing w:val="-9"/>
          <w:sz w:val="24"/>
          <w:szCs w:val="24"/>
        </w:rPr>
        <w:t>kon</w:t>
      </w:r>
      <w:r w:rsidRPr="00014EB9">
        <w:rPr>
          <w:rFonts w:ascii="Times New Roman" w:hAnsi="Times New Roman" w:cs="Times New Roman"/>
          <w:spacing w:val="-10"/>
          <w:sz w:val="24"/>
          <w:szCs w:val="24"/>
        </w:rPr>
        <w:t>t</w:t>
      </w:r>
      <w:r w:rsidRPr="00014EB9">
        <w:rPr>
          <w:rFonts w:ascii="Times New Roman" w:hAnsi="Times New Roman" w:cs="Times New Roman"/>
          <w:spacing w:val="-9"/>
          <w:sz w:val="24"/>
          <w:szCs w:val="24"/>
        </w:rPr>
        <w:t>ro</w:t>
      </w:r>
      <w:r w:rsidRPr="00014EB9">
        <w:rPr>
          <w:rFonts w:ascii="Times New Roman" w:hAnsi="Times New Roman" w:cs="Times New Roman"/>
          <w:spacing w:val="-10"/>
          <w:sz w:val="24"/>
          <w:szCs w:val="24"/>
        </w:rPr>
        <w:t>lli</w:t>
      </w:r>
      <w:r w:rsidRPr="00014EB9">
        <w:rPr>
          <w:rFonts w:ascii="Times New Roman" w:hAnsi="Times New Roman" w:cs="Times New Roman"/>
          <w:sz w:val="24"/>
          <w:szCs w:val="24"/>
        </w:rPr>
        <w:t>t</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10"/>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5"/>
          <w:sz w:val="24"/>
          <w:szCs w:val="24"/>
        </w:rPr>
        <w:t xml:space="preserve"> </w:t>
      </w:r>
      <w:r w:rsidR="00AC59CF" w:rsidRPr="00014EB9">
        <w:rPr>
          <w:rFonts w:ascii="Times New Roman" w:hAnsi="Times New Roman" w:cs="Times New Roman"/>
          <w:spacing w:val="-9"/>
          <w:sz w:val="24"/>
          <w:szCs w:val="24"/>
        </w:rPr>
        <w:t>subjektit t</w:t>
      </w:r>
      <w:r w:rsidR="00AC59CF" w:rsidRPr="00014EB9">
        <w:rPr>
          <w:rFonts w:ascii="Times New Roman" w:hAnsi="Times New Roman" w:cs="Times New Roman"/>
          <w:sz w:val="24"/>
          <w:szCs w:val="24"/>
        </w:rPr>
        <w:t>ë rregulluar</w:t>
      </w:r>
      <w:r w:rsidRPr="00014EB9">
        <w:rPr>
          <w:rFonts w:ascii="Times New Roman" w:hAnsi="Times New Roman" w:cs="Times New Roman"/>
          <w:spacing w:val="-15"/>
          <w:sz w:val="24"/>
          <w:szCs w:val="24"/>
        </w:rPr>
        <w:t xml:space="preserve"> </w:t>
      </w:r>
      <w:r w:rsidRPr="00014EB9">
        <w:rPr>
          <w:rFonts w:ascii="Times New Roman" w:hAnsi="Times New Roman" w:cs="Times New Roman"/>
          <w:spacing w:val="-10"/>
          <w:sz w:val="24"/>
          <w:szCs w:val="24"/>
        </w:rPr>
        <w:t>j</w:t>
      </w:r>
      <w:r w:rsidRPr="00014EB9">
        <w:rPr>
          <w:rFonts w:ascii="Times New Roman" w:hAnsi="Times New Roman" w:cs="Times New Roman"/>
          <w:spacing w:val="-9"/>
          <w:sz w:val="24"/>
          <w:szCs w:val="24"/>
        </w:rPr>
        <w:t>an</w:t>
      </w:r>
      <w:r w:rsidRPr="00014EB9">
        <w:rPr>
          <w:rFonts w:ascii="Times New Roman" w:hAnsi="Times New Roman" w:cs="Times New Roman"/>
          <w:sz w:val="24"/>
          <w:szCs w:val="24"/>
        </w:rPr>
        <w:t>ë</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dokumen</w:t>
      </w:r>
      <w:r w:rsidRPr="00014EB9">
        <w:rPr>
          <w:rFonts w:ascii="Times New Roman" w:hAnsi="Times New Roman" w:cs="Times New Roman"/>
          <w:spacing w:val="-10"/>
          <w:sz w:val="24"/>
          <w:szCs w:val="24"/>
        </w:rPr>
        <w:t>t</w:t>
      </w:r>
      <w:r w:rsidRPr="00014EB9">
        <w:rPr>
          <w:rFonts w:ascii="Times New Roman" w:hAnsi="Times New Roman" w:cs="Times New Roman"/>
          <w:spacing w:val="-9"/>
          <w:sz w:val="24"/>
          <w:szCs w:val="24"/>
        </w:rPr>
        <w:t>uar</w:t>
      </w:r>
      <w:r w:rsidRPr="00014EB9">
        <w:rPr>
          <w:rFonts w:ascii="Times New Roman" w:hAnsi="Times New Roman" w:cs="Times New Roman"/>
          <w:sz w:val="24"/>
          <w:szCs w:val="24"/>
        </w:rPr>
        <w:t>,</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zba</w:t>
      </w:r>
      <w:r w:rsidRPr="00014EB9">
        <w:rPr>
          <w:rFonts w:ascii="Times New Roman" w:hAnsi="Times New Roman" w:cs="Times New Roman"/>
          <w:spacing w:val="-10"/>
          <w:sz w:val="24"/>
          <w:szCs w:val="24"/>
        </w:rPr>
        <w:t>t</w:t>
      </w:r>
      <w:r w:rsidRPr="00014EB9">
        <w:rPr>
          <w:rFonts w:ascii="Times New Roman" w:hAnsi="Times New Roman" w:cs="Times New Roman"/>
          <w:spacing w:val="-9"/>
          <w:sz w:val="24"/>
          <w:szCs w:val="24"/>
        </w:rPr>
        <w:t>ua</w:t>
      </w:r>
      <w:r w:rsidRPr="00014EB9">
        <w:rPr>
          <w:rFonts w:ascii="Times New Roman" w:hAnsi="Times New Roman" w:cs="Times New Roman"/>
          <w:sz w:val="24"/>
          <w:szCs w:val="24"/>
        </w:rPr>
        <w:t>r</w:t>
      </w:r>
      <w:r w:rsidRPr="00014EB9">
        <w:rPr>
          <w:rFonts w:ascii="Times New Roman" w:hAnsi="Times New Roman" w:cs="Times New Roman"/>
          <w:spacing w:val="1"/>
          <w:sz w:val="24"/>
          <w:szCs w:val="24"/>
        </w:rPr>
        <w:t xml:space="preserve"> </w:t>
      </w:r>
      <w:r w:rsidRPr="00014EB9">
        <w:rPr>
          <w:rFonts w:ascii="Times New Roman" w:hAnsi="Times New Roman" w:cs="Times New Roman"/>
          <w:spacing w:val="-5"/>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rua</w:t>
      </w:r>
      <w:r w:rsidRPr="00014EB9">
        <w:rPr>
          <w:rFonts w:ascii="Times New Roman" w:hAnsi="Times New Roman" w:cs="Times New Roman"/>
          <w:spacing w:val="-6"/>
          <w:sz w:val="24"/>
          <w:szCs w:val="24"/>
        </w:rPr>
        <w:t>jt</w:t>
      </w:r>
      <w:r w:rsidRPr="00014EB9">
        <w:rPr>
          <w:rFonts w:ascii="Times New Roman" w:hAnsi="Times New Roman" w:cs="Times New Roman"/>
          <w:spacing w:val="-5"/>
          <w:sz w:val="24"/>
          <w:szCs w:val="24"/>
        </w:rPr>
        <w:t>u</w:t>
      </w:r>
      <w:r w:rsidRPr="00014EB9">
        <w:rPr>
          <w:rFonts w:ascii="Times New Roman" w:hAnsi="Times New Roman" w:cs="Times New Roman"/>
          <w:sz w:val="24"/>
          <w:szCs w:val="24"/>
        </w:rPr>
        <w:t>r</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ç</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duhe</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z w:val="24"/>
          <w:szCs w:val="24"/>
        </w:rPr>
        <w:t>i</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nës</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j</w:t>
      </w:r>
      <w:r w:rsidRPr="00014EB9">
        <w:rPr>
          <w:rFonts w:ascii="Times New Roman" w:hAnsi="Times New Roman" w:cs="Times New Roman"/>
          <w:spacing w:val="-5"/>
          <w:sz w:val="24"/>
          <w:szCs w:val="24"/>
        </w:rPr>
        <w:t>an</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efek</w:t>
      </w:r>
      <w:r w:rsidRPr="00014EB9">
        <w:rPr>
          <w:rFonts w:ascii="Times New Roman" w:hAnsi="Times New Roman" w:cs="Times New Roman"/>
          <w:spacing w:val="-6"/>
          <w:sz w:val="24"/>
          <w:szCs w:val="24"/>
        </w:rPr>
        <w:t>ti</w:t>
      </w:r>
      <w:r w:rsidRPr="00014EB9">
        <w:rPr>
          <w:rFonts w:ascii="Times New Roman" w:hAnsi="Times New Roman" w:cs="Times New Roman"/>
          <w:spacing w:val="-5"/>
          <w:sz w:val="24"/>
          <w:szCs w:val="24"/>
        </w:rPr>
        <w:t>v</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zbu</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u</w:t>
      </w:r>
      <w:r w:rsidRPr="00014EB9">
        <w:rPr>
          <w:rFonts w:ascii="Times New Roman" w:hAnsi="Times New Roman" w:cs="Times New Roman"/>
          <w:sz w:val="24"/>
          <w:szCs w:val="24"/>
        </w:rPr>
        <w:t>r</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rrez</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qe</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brendshme</w:t>
      </w:r>
      <w:r w:rsidRPr="00014EB9">
        <w:rPr>
          <w:rFonts w:ascii="Times New Roman" w:hAnsi="Times New Roman" w:cs="Times New Roman"/>
          <w:sz w:val="24"/>
          <w:szCs w:val="24"/>
        </w:rPr>
        <w:t>;</w:t>
      </w:r>
    </w:p>
    <w:p w14:paraId="64F717A3" w14:textId="77777777" w:rsidR="001E2ADF" w:rsidRPr="00014EB9" w:rsidRDefault="001E2ADF" w:rsidP="001E2ADF">
      <w:pPr>
        <w:pStyle w:val="BodyText"/>
        <w:tabs>
          <w:tab w:val="left" w:pos="1356"/>
        </w:tabs>
        <w:autoSpaceDE/>
        <w:autoSpaceDN/>
        <w:ind w:right="-20"/>
        <w:jc w:val="both"/>
        <w:rPr>
          <w:rFonts w:ascii="Times New Roman" w:hAnsi="Times New Roman" w:cs="Times New Roman"/>
          <w:sz w:val="24"/>
          <w:szCs w:val="24"/>
        </w:rPr>
      </w:pPr>
      <w:r w:rsidRPr="00014EB9">
        <w:rPr>
          <w:rFonts w:ascii="Times New Roman" w:hAnsi="Times New Roman" w:cs="Times New Roman"/>
          <w:spacing w:val="-5"/>
          <w:sz w:val="24"/>
          <w:szCs w:val="24"/>
        </w:rPr>
        <w:t>c) nës</w:t>
      </w:r>
      <w:r w:rsidRPr="00014EB9">
        <w:rPr>
          <w:rFonts w:ascii="Times New Roman" w:hAnsi="Times New Roman" w:cs="Times New Roman"/>
          <w:sz w:val="24"/>
          <w:szCs w:val="24"/>
        </w:rPr>
        <w:t xml:space="preserve">e </w:t>
      </w:r>
      <w:r w:rsidRPr="00014EB9">
        <w:rPr>
          <w:rFonts w:ascii="Times New Roman" w:hAnsi="Times New Roman" w:cs="Times New Roman"/>
          <w:spacing w:val="-5"/>
          <w:sz w:val="24"/>
          <w:szCs w:val="24"/>
        </w:rPr>
        <w:t>procedura</w:t>
      </w:r>
      <w:r w:rsidRPr="00014EB9">
        <w:rPr>
          <w:rFonts w:ascii="Times New Roman" w:hAnsi="Times New Roman" w:cs="Times New Roman"/>
          <w:sz w:val="24"/>
          <w:szCs w:val="24"/>
        </w:rPr>
        <w:t>t e</w:t>
      </w:r>
      <w:r w:rsidRPr="00014EB9">
        <w:rPr>
          <w:rFonts w:ascii="Times New Roman" w:hAnsi="Times New Roman" w:cs="Times New Roman"/>
          <w:spacing w:val="1"/>
          <w:sz w:val="24"/>
          <w:szCs w:val="24"/>
        </w:rPr>
        <w:t xml:space="preserve"> </w:t>
      </w:r>
      <w:r w:rsidRPr="00014EB9">
        <w:rPr>
          <w:rFonts w:ascii="Times New Roman" w:hAnsi="Times New Roman" w:cs="Times New Roman"/>
          <w:spacing w:val="-5"/>
          <w:sz w:val="24"/>
          <w:szCs w:val="24"/>
        </w:rPr>
        <w:t>rend</w:t>
      </w:r>
      <w:r w:rsidRPr="00014EB9">
        <w:rPr>
          <w:rFonts w:ascii="Times New Roman" w:hAnsi="Times New Roman" w:cs="Times New Roman"/>
          <w:spacing w:val="-6"/>
          <w:sz w:val="24"/>
          <w:szCs w:val="24"/>
        </w:rPr>
        <w:t>it</w:t>
      </w:r>
      <w:r w:rsidRPr="00014EB9">
        <w:rPr>
          <w:rFonts w:ascii="Times New Roman" w:hAnsi="Times New Roman" w:cs="Times New Roman"/>
          <w:spacing w:val="-5"/>
          <w:sz w:val="24"/>
          <w:szCs w:val="24"/>
        </w:rPr>
        <w:t>ur</w:t>
      </w:r>
      <w:r w:rsidRPr="00014EB9">
        <w:rPr>
          <w:rFonts w:ascii="Times New Roman" w:hAnsi="Times New Roman" w:cs="Times New Roman"/>
          <w:sz w:val="24"/>
          <w:szCs w:val="24"/>
        </w:rPr>
        <w:t xml:space="preserve">a </w:t>
      </w:r>
      <w:r w:rsidRPr="00014EB9">
        <w:rPr>
          <w:rFonts w:ascii="Times New Roman" w:hAnsi="Times New Roman" w:cs="Times New Roman"/>
          <w:spacing w:val="-5"/>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1"/>
          <w:sz w:val="24"/>
          <w:szCs w:val="24"/>
        </w:rPr>
        <w:t xml:space="preserve"> </w:t>
      </w:r>
      <w:r w:rsidRPr="00014EB9">
        <w:rPr>
          <w:rFonts w:ascii="Times New Roman" w:hAnsi="Times New Roman" w:cs="Times New Roman"/>
          <w:spacing w:val="-5"/>
          <w:sz w:val="24"/>
          <w:szCs w:val="24"/>
        </w:rPr>
        <w:t>p</w:t>
      </w:r>
      <w:r w:rsidRPr="00014EB9">
        <w:rPr>
          <w:rFonts w:ascii="Times New Roman" w:hAnsi="Times New Roman" w:cs="Times New Roman"/>
          <w:spacing w:val="-6"/>
          <w:sz w:val="24"/>
          <w:szCs w:val="24"/>
        </w:rPr>
        <w:t>l</w:t>
      </w:r>
      <w:r w:rsidRPr="00014EB9">
        <w:rPr>
          <w:rFonts w:ascii="Times New Roman" w:hAnsi="Times New Roman" w:cs="Times New Roman"/>
          <w:spacing w:val="-5"/>
          <w:sz w:val="24"/>
          <w:szCs w:val="24"/>
        </w:rPr>
        <w:t>an</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n e</w:t>
      </w:r>
      <w:r w:rsidRPr="00014EB9">
        <w:rPr>
          <w:rFonts w:ascii="Times New Roman" w:hAnsi="Times New Roman" w:cs="Times New Roman"/>
          <w:spacing w:val="1"/>
          <w:sz w:val="24"/>
          <w:szCs w:val="24"/>
        </w:rPr>
        <w:t xml:space="preserve"> </w:t>
      </w:r>
      <w:r w:rsidRPr="00014EB9">
        <w:rPr>
          <w:rFonts w:ascii="Times New Roman" w:hAnsi="Times New Roman" w:cs="Times New Roman"/>
          <w:spacing w:val="-5"/>
          <w:sz w:val="24"/>
          <w:szCs w:val="24"/>
        </w:rPr>
        <w:t>mon</w:t>
      </w:r>
      <w:r w:rsidRPr="00014EB9">
        <w:rPr>
          <w:rFonts w:ascii="Times New Roman" w:hAnsi="Times New Roman" w:cs="Times New Roman"/>
          <w:spacing w:val="-6"/>
          <w:sz w:val="24"/>
          <w:szCs w:val="24"/>
        </w:rPr>
        <w:t>it</w:t>
      </w:r>
      <w:r w:rsidRPr="00014EB9">
        <w:rPr>
          <w:rFonts w:ascii="Times New Roman" w:hAnsi="Times New Roman" w:cs="Times New Roman"/>
          <w:spacing w:val="-5"/>
          <w:sz w:val="24"/>
          <w:szCs w:val="24"/>
        </w:rPr>
        <w:t>or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m</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t,</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8"/>
          <w:sz w:val="24"/>
          <w:szCs w:val="24"/>
        </w:rPr>
        <w:t>j</w:t>
      </w:r>
      <w:r w:rsidRPr="00014EB9">
        <w:rPr>
          <w:rFonts w:ascii="Times New Roman" w:hAnsi="Times New Roman" w:cs="Times New Roman"/>
          <w:spacing w:val="-7"/>
          <w:sz w:val="24"/>
          <w:szCs w:val="24"/>
        </w:rPr>
        <w:t>an</w:t>
      </w:r>
      <w:r w:rsidRPr="00014EB9">
        <w:rPr>
          <w:rFonts w:ascii="Times New Roman" w:hAnsi="Times New Roman" w:cs="Times New Roman"/>
          <w:sz w:val="24"/>
          <w:szCs w:val="24"/>
        </w:rPr>
        <w:t>ë</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7"/>
          <w:sz w:val="24"/>
          <w:szCs w:val="24"/>
        </w:rPr>
        <w:t>efek</w:t>
      </w:r>
      <w:r w:rsidRPr="00014EB9">
        <w:rPr>
          <w:rFonts w:ascii="Times New Roman" w:hAnsi="Times New Roman" w:cs="Times New Roman"/>
          <w:spacing w:val="-8"/>
          <w:sz w:val="24"/>
          <w:szCs w:val="24"/>
        </w:rPr>
        <w:t>ti</w:t>
      </w:r>
      <w:r w:rsidRPr="00014EB9">
        <w:rPr>
          <w:rFonts w:ascii="Times New Roman" w:hAnsi="Times New Roman" w:cs="Times New Roman"/>
          <w:spacing w:val="-7"/>
          <w:sz w:val="24"/>
          <w:szCs w:val="24"/>
        </w:rPr>
        <w:t>v</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7"/>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8"/>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7"/>
          <w:sz w:val="24"/>
          <w:szCs w:val="24"/>
        </w:rPr>
        <w:t>zbu</w:t>
      </w:r>
      <w:r w:rsidRPr="00014EB9">
        <w:rPr>
          <w:rFonts w:ascii="Times New Roman" w:hAnsi="Times New Roman" w:cs="Times New Roman"/>
          <w:spacing w:val="-8"/>
          <w:sz w:val="24"/>
          <w:szCs w:val="24"/>
        </w:rPr>
        <w:t>t</w:t>
      </w:r>
      <w:r w:rsidRPr="00014EB9">
        <w:rPr>
          <w:rFonts w:ascii="Times New Roman" w:hAnsi="Times New Roman" w:cs="Times New Roman"/>
          <w:spacing w:val="-7"/>
          <w:sz w:val="24"/>
          <w:szCs w:val="24"/>
        </w:rPr>
        <w:t>u</w:t>
      </w:r>
      <w:r w:rsidRPr="00014EB9">
        <w:rPr>
          <w:rFonts w:ascii="Times New Roman" w:hAnsi="Times New Roman" w:cs="Times New Roman"/>
          <w:sz w:val="24"/>
          <w:szCs w:val="24"/>
        </w:rPr>
        <w:t>r</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7"/>
          <w:sz w:val="24"/>
          <w:szCs w:val="24"/>
        </w:rPr>
        <w:t>rrez</w:t>
      </w:r>
      <w:r w:rsidRPr="00014EB9">
        <w:rPr>
          <w:rFonts w:ascii="Times New Roman" w:hAnsi="Times New Roman" w:cs="Times New Roman"/>
          <w:spacing w:val="-8"/>
          <w:sz w:val="24"/>
          <w:szCs w:val="24"/>
        </w:rPr>
        <w:t>i</w:t>
      </w:r>
      <w:r w:rsidRPr="00014EB9">
        <w:rPr>
          <w:rFonts w:ascii="Times New Roman" w:hAnsi="Times New Roman" w:cs="Times New Roman"/>
          <w:spacing w:val="-7"/>
          <w:sz w:val="24"/>
          <w:szCs w:val="24"/>
        </w:rPr>
        <w:t>qe</w:t>
      </w:r>
      <w:r w:rsidRPr="00014EB9">
        <w:rPr>
          <w:rFonts w:ascii="Times New Roman" w:hAnsi="Times New Roman" w:cs="Times New Roman"/>
          <w:sz w:val="24"/>
          <w:szCs w:val="24"/>
        </w:rPr>
        <w:t>t</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7"/>
          <w:sz w:val="24"/>
          <w:szCs w:val="24"/>
        </w:rPr>
        <w:t>brendshme</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7"/>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7"/>
          <w:sz w:val="24"/>
          <w:szCs w:val="24"/>
        </w:rPr>
        <w:t>rrez</w:t>
      </w:r>
      <w:r w:rsidRPr="00014EB9">
        <w:rPr>
          <w:rFonts w:ascii="Times New Roman" w:hAnsi="Times New Roman" w:cs="Times New Roman"/>
          <w:spacing w:val="-8"/>
          <w:sz w:val="24"/>
          <w:szCs w:val="24"/>
        </w:rPr>
        <w:t>i</w:t>
      </w:r>
      <w:r w:rsidRPr="00014EB9">
        <w:rPr>
          <w:rFonts w:ascii="Times New Roman" w:hAnsi="Times New Roman" w:cs="Times New Roman"/>
          <w:spacing w:val="-7"/>
          <w:sz w:val="24"/>
          <w:szCs w:val="24"/>
        </w:rPr>
        <w:t>qe</w:t>
      </w:r>
      <w:r w:rsidRPr="00014EB9">
        <w:rPr>
          <w:rFonts w:ascii="Times New Roman" w:hAnsi="Times New Roman" w:cs="Times New Roman"/>
          <w:sz w:val="24"/>
          <w:szCs w:val="24"/>
        </w:rPr>
        <w:t>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kon</w:t>
      </w:r>
      <w:r w:rsidRPr="00014EB9">
        <w:rPr>
          <w:rFonts w:ascii="Times New Roman" w:hAnsi="Times New Roman" w:cs="Times New Roman"/>
          <w:spacing w:val="-5"/>
          <w:sz w:val="24"/>
          <w:szCs w:val="24"/>
        </w:rPr>
        <w:t>t</w:t>
      </w:r>
      <w:r w:rsidRPr="00014EB9">
        <w:rPr>
          <w:rFonts w:ascii="Times New Roman" w:hAnsi="Times New Roman" w:cs="Times New Roman"/>
          <w:spacing w:val="-4"/>
          <w:sz w:val="24"/>
          <w:szCs w:val="24"/>
        </w:rPr>
        <w:t>ro</w:t>
      </w:r>
      <w:r w:rsidRPr="00014EB9">
        <w:rPr>
          <w:rFonts w:ascii="Times New Roman" w:hAnsi="Times New Roman" w:cs="Times New Roman"/>
          <w:spacing w:val="-5"/>
          <w:sz w:val="24"/>
          <w:szCs w:val="24"/>
        </w:rPr>
        <w:t>llit</w:t>
      </w:r>
      <w:r w:rsidRPr="00014EB9">
        <w:rPr>
          <w:rFonts w:ascii="Times New Roman" w:hAnsi="Times New Roman" w:cs="Times New Roman"/>
          <w:sz w:val="24"/>
          <w:szCs w:val="24"/>
        </w:rPr>
        <w:t>,</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nës</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4"/>
          <w:sz w:val="24"/>
          <w:szCs w:val="24"/>
        </w:rPr>
        <w:t>procedura</w:t>
      </w:r>
      <w:r w:rsidRPr="00014EB9">
        <w:rPr>
          <w:rFonts w:ascii="Times New Roman" w:hAnsi="Times New Roman" w:cs="Times New Roman"/>
          <w:sz w:val="24"/>
          <w:szCs w:val="24"/>
        </w:rPr>
        <w:t>t</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j</w:t>
      </w:r>
      <w:r w:rsidRPr="00014EB9">
        <w:rPr>
          <w:rFonts w:ascii="Times New Roman" w:hAnsi="Times New Roman" w:cs="Times New Roman"/>
          <w:spacing w:val="-4"/>
          <w:sz w:val="24"/>
          <w:szCs w:val="24"/>
        </w:rPr>
        <w:t>an</w:t>
      </w:r>
      <w:r w:rsidRPr="00014EB9">
        <w:rPr>
          <w:rFonts w:ascii="Times New Roman" w:hAnsi="Times New Roman" w:cs="Times New Roman"/>
          <w:sz w:val="24"/>
          <w:szCs w:val="24"/>
        </w:rPr>
        <w:t>ë</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zba</w:t>
      </w:r>
      <w:r w:rsidRPr="00014EB9">
        <w:rPr>
          <w:rFonts w:ascii="Times New Roman" w:hAnsi="Times New Roman" w:cs="Times New Roman"/>
          <w:spacing w:val="-5"/>
          <w:sz w:val="24"/>
          <w:szCs w:val="24"/>
        </w:rPr>
        <w:t>t</w:t>
      </w:r>
      <w:r w:rsidRPr="00014EB9">
        <w:rPr>
          <w:rFonts w:ascii="Times New Roman" w:hAnsi="Times New Roman" w:cs="Times New Roman"/>
          <w:spacing w:val="-4"/>
          <w:sz w:val="24"/>
          <w:szCs w:val="24"/>
        </w:rPr>
        <w:t>uar</w:t>
      </w:r>
      <w:r w:rsidRPr="00014EB9">
        <w:rPr>
          <w:rFonts w:ascii="Times New Roman" w:hAnsi="Times New Roman" w:cs="Times New Roman"/>
          <w:sz w:val="24"/>
          <w:szCs w:val="24"/>
        </w:rPr>
        <w:t>,</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5"/>
          <w:sz w:val="24"/>
          <w:szCs w:val="24"/>
        </w:rPr>
        <w:t>j</w:t>
      </w:r>
      <w:r w:rsidRPr="00014EB9">
        <w:rPr>
          <w:rFonts w:ascii="Times New Roman" w:hAnsi="Times New Roman" w:cs="Times New Roman"/>
          <w:spacing w:val="-4"/>
          <w:sz w:val="24"/>
          <w:szCs w:val="24"/>
        </w:rPr>
        <w:t>an</w:t>
      </w:r>
      <w:r w:rsidRPr="00014EB9">
        <w:rPr>
          <w:rFonts w:ascii="Times New Roman" w:hAnsi="Times New Roman" w:cs="Times New Roman"/>
          <w:sz w:val="24"/>
          <w:szCs w:val="24"/>
        </w:rPr>
        <w:t>ë</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dokumen</w:t>
      </w:r>
      <w:r w:rsidRPr="00014EB9">
        <w:rPr>
          <w:rFonts w:ascii="Times New Roman" w:hAnsi="Times New Roman" w:cs="Times New Roman"/>
          <w:spacing w:val="-5"/>
          <w:sz w:val="24"/>
          <w:szCs w:val="24"/>
        </w:rPr>
        <w:t>t</w:t>
      </w:r>
      <w:r w:rsidRPr="00014EB9">
        <w:rPr>
          <w:rFonts w:ascii="Times New Roman" w:hAnsi="Times New Roman" w:cs="Times New Roman"/>
          <w:spacing w:val="-4"/>
          <w:sz w:val="24"/>
          <w:szCs w:val="24"/>
        </w:rPr>
        <w:t>ua</w:t>
      </w:r>
      <w:r w:rsidRPr="00014EB9">
        <w:rPr>
          <w:rFonts w:ascii="Times New Roman" w:hAnsi="Times New Roman" w:cs="Times New Roman"/>
          <w:sz w:val="24"/>
          <w:szCs w:val="24"/>
        </w:rPr>
        <w:t>r</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4"/>
          <w:sz w:val="24"/>
          <w:szCs w:val="24"/>
        </w:rPr>
        <w:t>n</w:t>
      </w:r>
      <w:r w:rsidRPr="00014EB9">
        <w:rPr>
          <w:rFonts w:ascii="Times New Roman" w:hAnsi="Times New Roman" w:cs="Times New Roman"/>
          <w:spacing w:val="-5"/>
          <w:sz w:val="24"/>
          <w:szCs w:val="24"/>
        </w:rPr>
        <w:t>j</w:t>
      </w:r>
      <w:r w:rsidRPr="00014EB9">
        <w:rPr>
          <w:rFonts w:ascii="Times New Roman" w:hAnsi="Times New Roman" w:cs="Times New Roman"/>
          <w:sz w:val="24"/>
          <w:szCs w:val="24"/>
        </w:rPr>
        <w:t>ë</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mas</w:t>
      </w:r>
      <w:r w:rsidRPr="00014EB9">
        <w:rPr>
          <w:rFonts w:ascii="Times New Roman" w:hAnsi="Times New Roman" w:cs="Times New Roman"/>
          <w:sz w:val="24"/>
          <w:szCs w:val="24"/>
        </w:rPr>
        <w:t>ë</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 xml:space="preserve">ë </w:t>
      </w:r>
      <w:r w:rsidRPr="00014EB9">
        <w:rPr>
          <w:rFonts w:ascii="Times New Roman" w:hAnsi="Times New Roman" w:cs="Times New Roman"/>
          <w:spacing w:val="-5"/>
          <w:sz w:val="24"/>
          <w:szCs w:val="24"/>
        </w:rPr>
        <w:t>m</w:t>
      </w:r>
      <w:r w:rsidRPr="00014EB9">
        <w:rPr>
          <w:rFonts w:ascii="Times New Roman" w:hAnsi="Times New Roman" w:cs="Times New Roman"/>
          <w:spacing w:val="-6"/>
          <w:sz w:val="24"/>
          <w:szCs w:val="24"/>
        </w:rPr>
        <w:t>j</w:t>
      </w:r>
      <w:r w:rsidRPr="00014EB9">
        <w:rPr>
          <w:rFonts w:ascii="Times New Roman" w:hAnsi="Times New Roman" w:cs="Times New Roman"/>
          <w:spacing w:val="-5"/>
          <w:sz w:val="24"/>
          <w:szCs w:val="24"/>
        </w:rPr>
        <w:t>af</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ueshm</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6"/>
          <w:sz w:val="24"/>
          <w:szCs w:val="24"/>
        </w:rPr>
        <w:t>j</w:t>
      </w:r>
      <w:r w:rsidRPr="00014EB9">
        <w:rPr>
          <w:rFonts w:ascii="Times New Roman" w:hAnsi="Times New Roman" w:cs="Times New Roman"/>
          <w:spacing w:val="-5"/>
          <w:sz w:val="24"/>
          <w:szCs w:val="24"/>
        </w:rPr>
        <w:t>an</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rua</w:t>
      </w:r>
      <w:r w:rsidRPr="00014EB9">
        <w:rPr>
          <w:rFonts w:ascii="Times New Roman" w:hAnsi="Times New Roman" w:cs="Times New Roman"/>
          <w:spacing w:val="-6"/>
          <w:sz w:val="24"/>
          <w:szCs w:val="24"/>
        </w:rPr>
        <w:t>jt</w:t>
      </w:r>
      <w:r w:rsidRPr="00014EB9">
        <w:rPr>
          <w:rFonts w:ascii="Times New Roman" w:hAnsi="Times New Roman" w:cs="Times New Roman"/>
          <w:spacing w:val="-5"/>
          <w:sz w:val="24"/>
          <w:szCs w:val="24"/>
        </w:rPr>
        <w:t>u</w:t>
      </w:r>
      <w:r w:rsidRPr="00014EB9">
        <w:rPr>
          <w:rFonts w:ascii="Times New Roman" w:hAnsi="Times New Roman" w:cs="Times New Roman"/>
          <w:sz w:val="24"/>
          <w:szCs w:val="24"/>
        </w:rPr>
        <w:t>r</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ç</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duhe</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w:t>
      </w:r>
    </w:p>
    <w:p w14:paraId="7652A2BA" w14:textId="7911526E" w:rsidR="001E2ADF" w:rsidRPr="00014EB9" w:rsidRDefault="001E2ADF" w:rsidP="001E2ADF">
      <w:pPr>
        <w:pStyle w:val="BodyText"/>
        <w:ind w:right="-14"/>
        <w:jc w:val="both"/>
        <w:rPr>
          <w:rFonts w:ascii="Times New Roman" w:hAnsi="Times New Roman" w:cs="Times New Roman"/>
          <w:sz w:val="24"/>
          <w:szCs w:val="24"/>
        </w:rPr>
      </w:pPr>
      <w:r w:rsidRPr="00014EB9">
        <w:rPr>
          <w:rFonts w:ascii="Times New Roman" w:hAnsi="Times New Roman" w:cs="Times New Roman"/>
          <w:spacing w:val="-4"/>
          <w:sz w:val="24"/>
          <w:szCs w:val="24"/>
        </w:rPr>
        <w:t>3. Pë</w:t>
      </w:r>
      <w:r w:rsidRPr="00014EB9">
        <w:rPr>
          <w:rFonts w:ascii="Times New Roman" w:hAnsi="Times New Roman" w:cs="Times New Roman"/>
          <w:sz w:val="24"/>
          <w:szCs w:val="24"/>
        </w:rPr>
        <w:t>r</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që</w:t>
      </w:r>
      <w:r w:rsidRPr="00014EB9">
        <w:rPr>
          <w:rFonts w:ascii="Times New Roman" w:hAnsi="Times New Roman" w:cs="Times New Roman"/>
          <w:spacing w:val="-5"/>
          <w:sz w:val="24"/>
          <w:szCs w:val="24"/>
        </w:rPr>
        <w:t>lli</w:t>
      </w:r>
      <w:r w:rsidRPr="00014EB9">
        <w:rPr>
          <w:rFonts w:ascii="Times New Roman" w:hAnsi="Times New Roman" w:cs="Times New Roman"/>
          <w:spacing w:val="-4"/>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4"/>
          <w:sz w:val="24"/>
          <w:szCs w:val="24"/>
        </w:rPr>
        <w:t>shkronjës (a) të pikës 2 të këtij neni</w:t>
      </w:r>
      <w:r w:rsidRPr="00014EB9">
        <w:rPr>
          <w:rFonts w:ascii="Times New Roman" w:hAnsi="Times New Roman" w:cs="Times New Roman"/>
          <w:sz w:val="24"/>
          <w:szCs w:val="24"/>
        </w:rPr>
        <w:t>,</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4"/>
          <w:sz w:val="24"/>
          <w:szCs w:val="24"/>
        </w:rPr>
        <w:t>ver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kues</w:t>
      </w:r>
      <w:r w:rsidRPr="00014EB9">
        <w:rPr>
          <w:rFonts w:ascii="Times New Roman" w:hAnsi="Times New Roman" w:cs="Times New Roman"/>
          <w:sz w:val="24"/>
          <w:szCs w:val="24"/>
        </w:rPr>
        <w:t>i</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g</w:t>
      </w:r>
      <w:r w:rsidRPr="00014EB9">
        <w:rPr>
          <w:rFonts w:ascii="Times New Roman" w:hAnsi="Times New Roman" w:cs="Times New Roman"/>
          <w:spacing w:val="-5"/>
          <w:sz w:val="24"/>
          <w:szCs w:val="24"/>
        </w:rPr>
        <w:t>j</w:t>
      </w:r>
      <w:r w:rsidRPr="00014EB9">
        <w:rPr>
          <w:rFonts w:ascii="Times New Roman" w:hAnsi="Times New Roman" w:cs="Times New Roman"/>
          <w:spacing w:val="-4"/>
          <w:sz w:val="24"/>
          <w:szCs w:val="24"/>
        </w:rPr>
        <w:t>urmo</w:t>
      </w:r>
      <w:r w:rsidRPr="00014EB9">
        <w:rPr>
          <w:rFonts w:ascii="Times New Roman" w:hAnsi="Times New Roman" w:cs="Times New Roman"/>
          <w:sz w:val="24"/>
          <w:szCs w:val="24"/>
        </w:rPr>
        <w:t>n</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fluksin</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 xml:space="preserve">ë </w:t>
      </w:r>
      <w:r w:rsidRPr="00014EB9">
        <w:rPr>
          <w:rFonts w:ascii="Times New Roman" w:hAnsi="Times New Roman" w:cs="Times New Roman"/>
          <w:spacing w:val="-3"/>
          <w:sz w:val="24"/>
          <w:szCs w:val="24"/>
        </w:rPr>
        <w:t>dhënave</w:t>
      </w:r>
      <w:r w:rsidRPr="00014EB9">
        <w:rPr>
          <w:rFonts w:ascii="Times New Roman" w:hAnsi="Times New Roman" w:cs="Times New Roman"/>
          <w:sz w:val="24"/>
          <w:szCs w:val="24"/>
        </w:rPr>
        <w:t>,</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3"/>
          <w:sz w:val="24"/>
          <w:szCs w:val="24"/>
        </w:rPr>
        <w:t>duk</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3"/>
          <w:sz w:val="24"/>
          <w:szCs w:val="24"/>
        </w:rPr>
        <w:t>ndjeku</w:t>
      </w:r>
      <w:r w:rsidRPr="00014EB9">
        <w:rPr>
          <w:rFonts w:ascii="Times New Roman" w:hAnsi="Times New Roman" w:cs="Times New Roman"/>
          <w:sz w:val="24"/>
          <w:szCs w:val="24"/>
        </w:rPr>
        <w:t>r</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3"/>
          <w:sz w:val="24"/>
          <w:szCs w:val="24"/>
        </w:rPr>
        <w:t>rendi</w:t>
      </w:r>
      <w:r w:rsidRPr="00014EB9">
        <w:rPr>
          <w:rFonts w:ascii="Times New Roman" w:hAnsi="Times New Roman" w:cs="Times New Roman"/>
          <w:sz w:val="24"/>
          <w:szCs w:val="24"/>
        </w:rPr>
        <w:t>n</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3"/>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3"/>
          <w:sz w:val="24"/>
          <w:szCs w:val="24"/>
        </w:rPr>
        <w:t>ndërveprimi</w:t>
      </w:r>
      <w:r w:rsidRPr="00014EB9">
        <w:rPr>
          <w:rFonts w:ascii="Times New Roman" w:hAnsi="Times New Roman" w:cs="Times New Roman"/>
          <w:sz w:val="24"/>
          <w:szCs w:val="24"/>
        </w:rPr>
        <w:t>n</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3"/>
          <w:sz w:val="24"/>
          <w:szCs w:val="24"/>
        </w:rPr>
        <w:t>aktiviteteve të fluksit</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4"/>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 xml:space="preserve">ë </w:t>
      </w:r>
      <w:r w:rsidRPr="00014EB9">
        <w:rPr>
          <w:rFonts w:ascii="Times New Roman" w:hAnsi="Times New Roman" w:cs="Times New Roman"/>
          <w:spacing w:val="-5"/>
          <w:sz w:val="24"/>
          <w:szCs w:val="24"/>
        </w:rPr>
        <w:t>dhënav</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ng</w:t>
      </w:r>
      <w:r w:rsidRPr="00014EB9">
        <w:rPr>
          <w:rFonts w:ascii="Times New Roman" w:hAnsi="Times New Roman" w:cs="Times New Roman"/>
          <w:sz w:val="24"/>
          <w:szCs w:val="24"/>
        </w:rPr>
        <w:t>a</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bur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m</w:t>
      </w:r>
      <w:r w:rsidRPr="00014EB9">
        <w:rPr>
          <w:rFonts w:ascii="Times New Roman" w:hAnsi="Times New Roman" w:cs="Times New Roman"/>
          <w:sz w:val="24"/>
          <w:szCs w:val="24"/>
        </w:rPr>
        <w:t>i</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ill</w:t>
      </w:r>
      <w:r w:rsidRPr="00014EB9">
        <w:rPr>
          <w:rFonts w:ascii="Times New Roman" w:hAnsi="Times New Roman" w:cs="Times New Roman"/>
          <w:spacing w:val="-5"/>
          <w:sz w:val="24"/>
          <w:szCs w:val="24"/>
        </w:rPr>
        <w:t>es</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a</w:t>
      </w:r>
      <w:r w:rsidRPr="00014EB9">
        <w:rPr>
          <w:rFonts w:ascii="Times New Roman" w:hAnsi="Times New Roman" w:cs="Times New Roman"/>
          <w:sz w:val="24"/>
          <w:szCs w:val="24"/>
        </w:rPr>
        <w:t>r</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dhënav</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der</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hartimin</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rapor</w:t>
      </w:r>
      <w:r w:rsidRPr="00014EB9">
        <w:rPr>
          <w:rFonts w:ascii="Times New Roman" w:hAnsi="Times New Roman" w:cs="Times New Roman"/>
          <w:spacing w:val="-6"/>
          <w:sz w:val="24"/>
          <w:szCs w:val="24"/>
        </w:rPr>
        <w:t>ti</w:t>
      </w:r>
      <w:r w:rsidRPr="00014EB9">
        <w:rPr>
          <w:rFonts w:ascii="Times New Roman" w:hAnsi="Times New Roman" w:cs="Times New Roman"/>
          <w:sz w:val="24"/>
          <w:szCs w:val="24"/>
        </w:rPr>
        <w:t>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t</w:t>
      </w:r>
      <w:r w:rsidRPr="00014EB9">
        <w:rPr>
          <w:rFonts w:ascii="Times New Roman" w:hAnsi="Times New Roman" w:cs="Times New Roman"/>
          <w:spacing w:val="-4"/>
          <w:sz w:val="24"/>
          <w:szCs w:val="24"/>
        </w:rPr>
        <w:t xml:space="preserve">ë dhënave të shkarkimeve të </w:t>
      </w:r>
      <w:r w:rsidR="004A0D26" w:rsidRPr="00014EB9">
        <w:rPr>
          <w:rFonts w:ascii="Times New Roman" w:hAnsi="Times New Roman" w:cs="Times New Roman"/>
          <w:spacing w:val="-5"/>
          <w:sz w:val="24"/>
          <w:szCs w:val="24"/>
        </w:rPr>
        <w:t>subjektit t</w:t>
      </w:r>
      <w:r w:rsidR="004A0D26" w:rsidRPr="00014EB9">
        <w:rPr>
          <w:rFonts w:ascii="Times New Roman" w:hAnsi="Times New Roman" w:cs="Times New Roman"/>
          <w:sz w:val="24"/>
          <w:szCs w:val="24"/>
        </w:rPr>
        <w:t>ë rregulluar</w:t>
      </w:r>
      <w:r w:rsidRPr="00014EB9">
        <w:rPr>
          <w:rFonts w:ascii="Times New Roman" w:hAnsi="Times New Roman" w:cs="Times New Roman"/>
          <w:sz w:val="24"/>
          <w:szCs w:val="24"/>
        </w:rPr>
        <w:t>.</w:t>
      </w:r>
    </w:p>
    <w:p w14:paraId="79A4866E" w14:textId="19C1A9CB" w:rsidR="00FB5685" w:rsidRPr="00014EB9" w:rsidRDefault="00FB5685" w:rsidP="00305AFE">
      <w:pPr>
        <w:spacing w:after="0" w:line="240" w:lineRule="auto"/>
        <w:ind w:right="29"/>
        <w:rPr>
          <w:rFonts w:ascii="Times New Roman" w:hAnsi="Times New Roman" w:cs="Times New Roman"/>
          <w:sz w:val="24"/>
          <w:szCs w:val="24"/>
        </w:rPr>
      </w:pPr>
    </w:p>
    <w:p w14:paraId="3843E952" w14:textId="08F81E59" w:rsidR="00445449" w:rsidRPr="00014EB9" w:rsidRDefault="00445449" w:rsidP="00445449">
      <w:pPr>
        <w:spacing w:after="0" w:line="240" w:lineRule="auto"/>
        <w:ind w:right="-14"/>
        <w:jc w:val="center"/>
        <w:rPr>
          <w:rFonts w:ascii="Times New Roman" w:eastAsia="Times New Roman" w:hAnsi="Times New Roman" w:cs="Times New Roman"/>
          <w:sz w:val="24"/>
          <w:szCs w:val="24"/>
        </w:rPr>
      </w:pPr>
      <w:r w:rsidRPr="00014EB9">
        <w:rPr>
          <w:rFonts w:ascii="Times New Roman" w:eastAsia="Times New Roman" w:hAnsi="Times New Roman" w:cs="Times New Roman"/>
          <w:i/>
          <w:spacing w:val="-5"/>
          <w:sz w:val="24"/>
          <w:szCs w:val="24"/>
        </w:rPr>
        <w:t>Nen</w:t>
      </w:r>
      <w:r w:rsidRPr="00014EB9">
        <w:rPr>
          <w:rFonts w:ascii="Times New Roman" w:eastAsia="Times New Roman" w:hAnsi="Times New Roman" w:cs="Times New Roman"/>
          <w:i/>
          <w:sz w:val="24"/>
          <w:szCs w:val="24"/>
        </w:rPr>
        <w:t>i</w:t>
      </w:r>
      <w:r w:rsidRPr="00014EB9">
        <w:rPr>
          <w:rFonts w:ascii="Times New Roman" w:eastAsia="Times New Roman" w:hAnsi="Times New Roman" w:cs="Times New Roman"/>
          <w:i/>
          <w:spacing w:val="-11"/>
          <w:sz w:val="24"/>
          <w:szCs w:val="24"/>
        </w:rPr>
        <w:t xml:space="preserve"> </w:t>
      </w:r>
      <w:r w:rsidR="0044302F" w:rsidRPr="00014EB9">
        <w:rPr>
          <w:rFonts w:ascii="Times New Roman" w:eastAsia="Times New Roman" w:hAnsi="Times New Roman" w:cs="Times New Roman"/>
          <w:i/>
          <w:spacing w:val="-5"/>
          <w:sz w:val="24"/>
          <w:szCs w:val="24"/>
        </w:rPr>
        <w:t>56</w:t>
      </w:r>
    </w:p>
    <w:p w14:paraId="205AB8BF" w14:textId="77777777" w:rsidR="00445449" w:rsidRPr="00014EB9" w:rsidRDefault="00445449" w:rsidP="00445449">
      <w:pPr>
        <w:pStyle w:val="Heading1"/>
        <w:spacing w:before="0" w:after="0" w:line="240" w:lineRule="auto"/>
        <w:ind w:right="-14"/>
        <w:jc w:val="center"/>
        <w:rPr>
          <w:rFonts w:ascii="Times New Roman" w:hAnsi="Times New Roman" w:cs="Times New Roman"/>
          <w:b w:val="0"/>
          <w:bCs w:val="0"/>
          <w:sz w:val="24"/>
          <w:szCs w:val="24"/>
        </w:rPr>
      </w:pPr>
      <w:r w:rsidRPr="00014EB9">
        <w:rPr>
          <w:rFonts w:ascii="Times New Roman" w:hAnsi="Times New Roman" w:cs="Times New Roman"/>
          <w:spacing w:val="-5"/>
          <w:sz w:val="24"/>
          <w:szCs w:val="24"/>
        </w:rPr>
        <w:t>Procedura</w:t>
      </w:r>
      <w:r w:rsidRPr="00014EB9">
        <w:rPr>
          <w:rFonts w:ascii="Times New Roman" w:hAnsi="Times New Roman" w:cs="Times New Roman"/>
          <w:sz w:val="24"/>
          <w:szCs w:val="24"/>
        </w:rPr>
        <w:t>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ana</w:t>
      </w:r>
      <w:r w:rsidRPr="00014EB9">
        <w:rPr>
          <w:rFonts w:ascii="Times New Roman" w:hAnsi="Times New Roman" w:cs="Times New Roman"/>
          <w:spacing w:val="-6"/>
          <w:sz w:val="24"/>
          <w:szCs w:val="24"/>
        </w:rPr>
        <w:t>li</w:t>
      </w:r>
      <w:r w:rsidRPr="00014EB9">
        <w:rPr>
          <w:rFonts w:ascii="Times New Roman" w:hAnsi="Times New Roman" w:cs="Times New Roman"/>
          <w:spacing w:val="-5"/>
          <w:sz w:val="24"/>
          <w:szCs w:val="24"/>
        </w:rPr>
        <w:t>t</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k</w:t>
      </w:r>
      <w:r w:rsidRPr="00014EB9">
        <w:rPr>
          <w:rFonts w:ascii="Times New Roman" w:hAnsi="Times New Roman" w:cs="Times New Roman"/>
          <w:sz w:val="24"/>
          <w:szCs w:val="24"/>
        </w:rPr>
        <w:t>e</w:t>
      </w:r>
    </w:p>
    <w:p w14:paraId="536E3594" w14:textId="77777777" w:rsidR="00445449" w:rsidRPr="00014EB9" w:rsidRDefault="00445449" w:rsidP="00445449">
      <w:pPr>
        <w:spacing w:after="0" w:line="240" w:lineRule="auto"/>
        <w:ind w:right="-14"/>
        <w:rPr>
          <w:rFonts w:ascii="Times New Roman" w:hAnsi="Times New Roman" w:cs="Times New Roman"/>
          <w:sz w:val="24"/>
          <w:szCs w:val="24"/>
        </w:rPr>
      </w:pPr>
    </w:p>
    <w:p w14:paraId="460A3F77" w14:textId="725BD3D2" w:rsidR="00445449" w:rsidRPr="00014EB9" w:rsidRDefault="00445449" w:rsidP="00445449">
      <w:pPr>
        <w:pStyle w:val="BodyText"/>
        <w:tabs>
          <w:tab w:val="left" w:pos="1279"/>
        </w:tabs>
        <w:autoSpaceDE/>
        <w:autoSpaceDN/>
        <w:ind w:right="-14"/>
        <w:jc w:val="both"/>
        <w:rPr>
          <w:rFonts w:ascii="Times New Roman" w:hAnsi="Times New Roman" w:cs="Times New Roman"/>
          <w:sz w:val="24"/>
          <w:szCs w:val="24"/>
        </w:rPr>
      </w:pPr>
      <w:r w:rsidRPr="00014EB9">
        <w:rPr>
          <w:rFonts w:ascii="Times New Roman" w:hAnsi="Times New Roman" w:cs="Times New Roman"/>
          <w:spacing w:val="-5"/>
          <w:sz w:val="24"/>
          <w:szCs w:val="24"/>
        </w:rPr>
        <w:t>1. Verifikues</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përdo</w:t>
      </w:r>
      <w:r w:rsidRPr="00014EB9">
        <w:rPr>
          <w:rFonts w:ascii="Times New Roman" w:hAnsi="Times New Roman" w:cs="Times New Roman"/>
          <w:sz w:val="24"/>
          <w:szCs w:val="24"/>
        </w:rPr>
        <w:t>r</w:t>
      </w:r>
      <w:r w:rsidRPr="00014EB9">
        <w:rPr>
          <w:rFonts w:ascii="Times New Roman" w:hAnsi="Times New Roman" w:cs="Times New Roman"/>
          <w:spacing w:val="-5"/>
          <w:sz w:val="24"/>
          <w:szCs w:val="24"/>
        </w:rPr>
        <w:t xml:space="preserve"> procedur</w:t>
      </w:r>
      <w:r w:rsidRPr="00014EB9">
        <w:rPr>
          <w:rFonts w:ascii="Times New Roman" w:hAnsi="Times New Roman" w:cs="Times New Roman"/>
          <w:sz w:val="24"/>
          <w:szCs w:val="24"/>
        </w:rPr>
        <w:t>a</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ana</w:t>
      </w:r>
      <w:r w:rsidRPr="00014EB9">
        <w:rPr>
          <w:rFonts w:ascii="Times New Roman" w:hAnsi="Times New Roman" w:cs="Times New Roman"/>
          <w:spacing w:val="-6"/>
          <w:sz w:val="24"/>
          <w:szCs w:val="24"/>
        </w:rPr>
        <w:t>liti</w:t>
      </w:r>
      <w:r w:rsidRPr="00014EB9">
        <w:rPr>
          <w:rFonts w:ascii="Times New Roman" w:hAnsi="Times New Roman" w:cs="Times New Roman"/>
          <w:spacing w:val="-5"/>
          <w:sz w:val="24"/>
          <w:szCs w:val="24"/>
        </w:rPr>
        <w:t>k</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pë</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v</w:t>
      </w:r>
      <w:r w:rsidRPr="00014EB9">
        <w:rPr>
          <w:rFonts w:ascii="Times New Roman" w:hAnsi="Times New Roman" w:cs="Times New Roman"/>
          <w:spacing w:val="-6"/>
          <w:sz w:val="24"/>
          <w:szCs w:val="24"/>
        </w:rPr>
        <w:t>l</w:t>
      </w:r>
      <w:r w:rsidRPr="00014EB9">
        <w:rPr>
          <w:rFonts w:ascii="Times New Roman" w:hAnsi="Times New Roman" w:cs="Times New Roman"/>
          <w:spacing w:val="-5"/>
          <w:sz w:val="24"/>
          <w:szCs w:val="24"/>
        </w:rPr>
        <w:t>erësua</w:t>
      </w:r>
      <w:r w:rsidRPr="00014EB9">
        <w:rPr>
          <w:rFonts w:ascii="Times New Roman" w:hAnsi="Times New Roman" w:cs="Times New Roman"/>
          <w:sz w:val="24"/>
          <w:szCs w:val="24"/>
        </w:rPr>
        <w:t>r</w:t>
      </w:r>
      <w:r w:rsidRPr="00014EB9">
        <w:rPr>
          <w:rFonts w:ascii="Times New Roman" w:hAnsi="Times New Roman" w:cs="Times New Roman"/>
          <w:spacing w:val="-5"/>
          <w:sz w:val="24"/>
          <w:szCs w:val="24"/>
        </w:rPr>
        <w:t xml:space="preserve"> besueshmër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p</w:t>
      </w:r>
      <w:r w:rsidRPr="00014EB9">
        <w:rPr>
          <w:rFonts w:ascii="Times New Roman" w:hAnsi="Times New Roman" w:cs="Times New Roman"/>
          <w:spacing w:val="-6"/>
          <w:sz w:val="24"/>
          <w:szCs w:val="24"/>
        </w:rPr>
        <w:t>l</w:t>
      </w:r>
      <w:r w:rsidRPr="00014EB9">
        <w:rPr>
          <w:rFonts w:ascii="Times New Roman" w:hAnsi="Times New Roman" w:cs="Times New Roman"/>
          <w:spacing w:val="-5"/>
          <w:sz w:val="24"/>
          <w:szCs w:val="24"/>
        </w:rPr>
        <w:t>o</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ës</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n</w:t>
      </w:r>
      <w:r w:rsidRPr="00014EB9">
        <w:rPr>
          <w:rFonts w:ascii="Times New Roman" w:hAnsi="Times New Roman" w:cs="Times New Roman"/>
          <w:sz w:val="24"/>
          <w:szCs w:val="24"/>
        </w:rPr>
        <w:t>ë 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dhënav</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ku</w:t>
      </w:r>
      <w:r w:rsidRPr="00014EB9">
        <w:rPr>
          <w:rFonts w:ascii="Times New Roman" w:hAnsi="Times New Roman" w:cs="Times New Roman"/>
          <w:sz w:val="24"/>
          <w:szCs w:val="24"/>
        </w:rPr>
        <w:t xml:space="preserve">r rreziku i brendshëm, rreziku i kontrollit dhe përshtatshmëria e veprimtarive të kontrollit të </w:t>
      </w:r>
      <w:r w:rsidR="00CA5295" w:rsidRPr="00014EB9">
        <w:rPr>
          <w:rFonts w:ascii="Times New Roman" w:hAnsi="Times New Roman" w:cs="Times New Roman"/>
          <w:sz w:val="24"/>
          <w:szCs w:val="24"/>
        </w:rPr>
        <w:t>subjektit të rregulluar</w:t>
      </w:r>
      <w:r w:rsidRPr="00014EB9">
        <w:rPr>
          <w:rFonts w:ascii="Times New Roman" w:hAnsi="Times New Roman" w:cs="Times New Roman"/>
          <w:sz w:val="24"/>
          <w:szCs w:val="24"/>
        </w:rPr>
        <w:t xml:space="preserve"> tregojnë nevojën për përdorimin e procedurave të tilla analitike.</w:t>
      </w:r>
    </w:p>
    <w:p w14:paraId="123183C3" w14:textId="77777777" w:rsidR="00445449" w:rsidRPr="00014EB9" w:rsidRDefault="00445449" w:rsidP="00445449">
      <w:pPr>
        <w:pStyle w:val="BodyText"/>
        <w:tabs>
          <w:tab w:val="left" w:pos="1311"/>
        </w:tabs>
        <w:autoSpaceDE/>
        <w:autoSpaceDN/>
        <w:ind w:right="-14"/>
        <w:jc w:val="both"/>
        <w:rPr>
          <w:rFonts w:ascii="Times New Roman" w:hAnsi="Times New Roman" w:cs="Times New Roman"/>
          <w:sz w:val="24"/>
          <w:szCs w:val="24"/>
        </w:rPr>
      </w:pPr>
      <w:r w:rsidRPr="00014EB9">
        <w:rPr>
          <w:rFonts w:ascii="Times New Roman" w:hAnsi="Times New Roman" w:cs="Times New Roman"/>
          <w:spacing w:val="-5"/>
          <w:sz w:val="24"/>
          <w:szCs w:val="24"/>
        </w:rPr>
        <w:t>2. Gjat</w:t>
      </w:r>
      <w:r w:rsidRPr="00014EB9">
        <w:rPr>
          <w:rFonts w:ascii="Times New Roman" w:hAnsi="Times New Roman" w:cs="Times New Roman"/>
          <w:sz w:val="24"/>
          <w:szCs w:val="24"/>
        </w:rPr>
        <w:t>ë</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5"/>
          <w:sz w:val="24"/>
          <w:szCs w:val="24"/>
        </w:rPr>
        <w:t>kryer</w:t>
      </w:r>
      <w:r w:rsidRPr="00014EB9">
        <w:rPr>
          <w:rFonts w:ascii="Times New Roman" w:hAnsi="Times New Roman" w:cs="Times New Roman"/>
          <w:spacing w:val="-6"/>
          <w:sz w:val="24"/>
          <w:szCs w:val="24"/>
        </w:rPr>
        <w:t>j</w:t>
      </w:r>
      <w:r w:rsidRPr="00014EB9">
        <w:rPr>
          <w:rFonts w:ascii="Times New Roman" w:hAnsi="Times New Roman" w:cs="Times New Roman"/>
          <w:spacing w:val="-5"/>
          <w:sz w:val="24"/>
          <w:szCs w:val="24"/>
        </w:rPr>
        <w:t>e</w:t>
      </w:r>
      <w:r w:rsidRPr="00014EB9">
        <w:rPr>
          <w:rFonts w:ascii="Times New Roman" w:hAnsi="Times New Roman" w:cs="Times New Roman"/>
          <w:sz w:val="24"/>
          <w:szCs w:val="24"/>
        </w:rPr>
        <w:t>s</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z w:val="24"/>
          <w:szCs w:val="24"/>
        </w:rPr>
        <w:t>ë</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5"/>
          <w:sz w:val="24"/>
          <w:szCs w:val="24"/>
        </w:rPr>
        <w:t>procedurav</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ana</w:t>
      </w:r>
      <w:r w:rsidRPr="00014EB9">
        <w:rPr>
          <w:rFonts w:ascii="Times New Roman" w:hAnsi="Times New Roman" w:cs="Times New Roman"/>
          <w:spacing w:val="-6"/>
          <w:sz w:val="24"/>
          <w:szCs w:val="24"/>
        </w:rPr>
        <w:t>liti</w:t>
      </w:r>
      <w:r w:rsidRPr="00014EB9">
        <w:rPr>
          <w:rFonts w:ascii="Times New Roman" w:hAnsi="Times New Roman" w:cs="Times New Roman"/>
          <w:spacing w:val="-5"/>
          <w:sz w:val="24"/>
          <w:szCs w:val="24"/>
        </w:rPr>
        <w:t>k</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5"/>
          <w:sz w:val="24"/>
          <w:szCs w:val="24"/>
        </w:rPr>
        <w:t>përmendur</w:t>
      </w:r>
      <w:r w:rsidRPr="00014EB9">
        <w:rPr>
          <w:rFonts w:ascii="Times New Roman" w:hAnsi="Times New Roman" w:cs="Times New Roman"/>
          <w:sz w:val="24"/>
          <w:szCs w:val="24"/>
        </w:rPr>
        <w:t>a</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5"/>
          <w:sz w:val="24"/>
          <w:szCs w:val="24"/>
        </w:rPr>
        <w:t>pik</w:t>
      </w:r>
      <w:r w:rsidRPr="00014EB9">
        <w:rPr>
          <w:rFonts w:ascii="Times New Roman" w:hAnsi="Times New Roman" w:cs="Times New Roman"/>
          <w:sz w:val="24"/>
          <w:szCs w:val="24"/>
        </w:rPr>
        <w:t>ën</w:t>
      </w:r>
      <w:r w:rsidRPr="00014EB9">
        <w:rPr>
          <w:rFonts w:ascii="Times New Roman" w:hAnsi="Times New Roman" w:cs="Times New Roman"/>
          <w:spacing w:val="5"/>
          <w:sz w:val="24"/>
          <w:szCs w:val="24"/>
        </w:rPr>
        <w:t xml:space="preserve"> </w:t>
      </w:r>
      <w:r w:rsidRPr="00014EB9">
        <w:rPr>
          <w:rFonts w:ascii="Times New Roman" w:hAnsi="Times New Roman" w:cs="Times New Roman"/>
          <w:spacing w:val="-5"/>
          <w:sz w:val="24"/>
          <w:szCs w:val="24"/>
        </w:rPr>
        <w:t>1</w:t>
      </w:r>
      <w:r w:rsidRPr="00014EB9">
        <w:rPr>
          <w:rFonts w:ascii="Times New Roman" w:hAnsi="Times New Roman" w:cs="Times New Roman"/>
          <w:sz w:val="24"/>
          <w:szCs w:val="24"/>
        </w:rPr>
        <w:t xml:space="preserve"> të këtij neni,</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ver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kues</w:t>
      </w:r>
      <w:r w:rsidRPr="00014EB9">
        <w:rPr>
          <w:rFonts w:ascii="Times New Roman" w:hAnsi="Times New Roman" w:cs="Times New Roman"/>
          <w:sz w:val="24"/>
          <w:szCs w:val="24"/>
        </w:rPr>
        <w:t>i</w:t>
      </w:r>
      <w:r w:rsidRPr="00014EB9">
        <w:rPr>
          <w:rFonts w:ascii="Times New Roman" w:hAnsi="Times New Roman" w:cs="Times New Roman"/>
          <w:w w:val="99"/>
          <w:sz w:val="24"/>
          <w:szCs w:val="24"/>
        </w:rPr>
        <w:t xml:space="preserve"> </w:t>
      </w:r>
      <w:r w:rsidRPr="00014EB9">
        <w:rPr>
          <w:rFonts w:ascii="Times New Roman" w:hAnsi="Times New Roman" w:cs="Times New Roman"/>
          <w:spacing w:val="-5"/>
          <w:sz w:val="24"/>
          <w:szCs w:val="24"/>
        </w:rPr>
        <w:t>v</w:t>
      </w:r>
      <w:r w:rsidRPr="00014EB9">
        <w:rPr>
          <w:rFonts w:ascii="Times New Roman" w:hAnsi="Times New Roman" w:cs="Times New Roman"/>
          <w:spacing w:val="-6"/>
          <w:sz w:val="24"/>
          <w:szCs w:val="24"/>
        </w:rPr>
        <w:t>l</w:t>
      </w:r>
      <w:r w:rsidRPr="00014EB9">
        <w:rPr>
          <w:rFonts w:ascii="Times New Roman" w:hAnsi="Times New Roman" w:cs="Times New Roman"/>
          <w:spacing w:val="-5"/>
          <w:sz w:val="24"/>
          <w:szCs w:val="24"/>
        </w:rPr>
        <w:t>erëso</w:t>
      </w:r>
      <w:r w:rsidRPr="00014EB9">
        <w:rPr>
          <w:rFonts w:ascii="Times New Roman" w:hAnsi="Times New Roman" w:cs="Times New Roman"/>
          <w:sz w:val="24"/>
          <w:szCs w:val="24"/>
        </w:rPr>
        <w:t>n</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dhëna</w:t>
      </w:r>
      <w:r w:rsidRPr="00014EB9">
        <w:rPr>
          <w:rFonts w:ascii="Times New Roman" w:hAnsi="Times New Roman" w:cs="Times New Roman"/>
          <w:sz w:val="24"/>
          <w:szCs w:val="24"/>
        </w:rPr>
        <w:t>t</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rapor</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uar</w:t>
      </w:r>
      <w:r w:rsidRPr="00014EB9">
        <w:rPr>
          <w:rFonts w:ascii="Times New Roman" w:hAnsi="Times New Roman" w:cs="Times New Roman"/>
          <w:sz w:val="24"/>
          <w:szCs w:val="24"/>
        </w:rPr>
        <w:t>a</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den</w:t>
      </w:r>
      <w:r w:rsidRPr="00014EB9">
        <w:rPr>
          <w:rFonts w:ascii="Times New Roman" w:hAnsi="Times New Roman" w:cs="Times New Roman"/>
          <w:spacing w:val="-6"/>
          <w:sz w:val="24"/>
          <w:szCs w:val="24"/>
        </w:rPr>
        <w:t>ti</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kua</w:t>
      </w:r>
      <w:r w:rsidRPr="00014EB9">
        <w:rPr>
          <w:rFonts w:ascii="Times New Roman" w:hAnsi="Times New Roman" w:cs="Times New Roman"/>
          <w:sz w:val="24"/>
          <w:szCs w:val="24"/>
        </w:rPr>
        <w:t>r</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zona</w:t>
      </w:r>
      <w:r w:rsidRPr="00014EB9">
        <w:rPr>
          <w:rFonts w:ascii="Times New Roman" w:hAnsi="Times New Roman" w:cs="Times New Roman"/>
          <w:sz w:val="24"/>
          <w:szCs w:val="24"/>
        </w:rPr>
        <w:t>t</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mundshm</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rrez</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ku</w:t>
      </w:r>
      <w:r w:rsidRPr="00014EB9">
        <w:rPr>
          <w:rFonts w:ascii="Times New Roman" w:hAnsi="Times New Roman" w:cs="Times New Roman"/>
          <w:sz w:val="24"/>
          <w:szCs w:val="24"/>
        </w:rPr>
        <w:t>t</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dh</w:t>
      </w:r>
      <w:r w:rsidRPr="00014EB9">
        <w:rPr>
          <w:rFonts w:ascii="Times New Roman" w:hAnsi="Times New Roman" w:cs="Times New Roman"/>
          <w:sz w:val="24"/>
          <w:szCs w:val="24"/>
        </w:rPr>
        <w:t xml:space="preserve">e </w:t>
      </w:r>
      <w:r w:rsidRPr="00014EB9">
        <w:rPr>
          <w:rFonts w:ascii="Times New Roman" w:hAnsi="Times New Roman" w:cs="Times New Roman"/>
          <w:spacing w:val="-4"/>
          <w:sz w:val="24"/>
          <w:szCs w:val="24"/>
        </w:rPr>
        <w:t>rr</w:t>
      </w:r>
      <w:r w:rsidRPr="00014EB9">
        <w:rPr>
          <w:rFonts w:ascii="Times New Roman" w:hAnsi="Times New Roman" w:cs="Times New Roman"/>
          <w:spacing w:val="-5"/>
          <w:sz w:val="24"/>
          <w:szCs w:val="24"/>
        </w:rPr>
        <w:t>j</w:t>
      </w:r>
      <w:r w:rsidRPr="00014EB9">
        <w:rPr>
          <w:rFonts w:ascii="Times New Roman" w:hAnsi="Times New Roman" w:cs="Times New Roman"/>
          <w:spacing w:val="-4"/>
          <w:sz w:val="24"/>
          <w:szCs w:val="24"/>
        </w:rPr>
        <w:t>edh</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m</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sh</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4"/>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4"/>
          <w:sz w:val="24"/>
          <w:szCs w:val="24"/>
        </w:rPr>
        <w:t>va</w:t>
      </w:r>
      <w:r w:rsidRPr="00014EB9">
        <w:rPr>
          <w:rFonts w:ascii="Times New Roman" w:hAnsi="Times New Roman" w:cs="Times New Roman"/>
          <w:spacing w:val="-5"/>
          <w:sz w:val="24"/>
          <w:szCs w:val="24"/>
        </w:rPr>
        <w:t>li</w:t>
      </w:r>
      <w:r w:rsidRPr="00014EB9">
        <w:rPr>
          <w:rFonts w:ascii="Times New Roman" w:hAnsi="Times New Roman" w:cs="Times New Roman"/>
          <w:spacing w:val="-4"/>
          <w:sz w:val="24"/>
          <w:szCs w:val="24"/>
        </w:rPr>
        <w:t>dua</w:t>
      </w:r>
      <w:r w:rsidRPr="00014EB9">
        <w:rPr>
          <w:rFonts w:ascii="Times New Roman" w:hAnsi="Times New Roman" w:cs="Times New Roman"/>
          <w:sz w:val="24"/>
          <w:szCs w:val="24"/>
        </w:rPr>
        <w:t>r</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4"/>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4"/>
          <w:sz w:val="24"/>
          <w:szCs w:val="24"/>
        </w:rPr>
        <w:t>përsh</w:t>
      </w:r>
      <w:r w:rsidRPr="00014EB9">
        <w:rPr>
          <w:rFonts w:ascii="Times New Roman" w:hAnsi="Times New Roman" w:cs="Times New Roman"/>
          <w:spacing w:val="-5"/>
          <w:sz w:val="24"/>
          <w:szCs w:val="24"/>
        </w:rPr>
        <w:t>t</w:t>
      </w:r>
      <w:r w:rsidRPr="00014EB9">
        <w:rPr>
          <w:rFonts w:ascii="Times New Roman" w:hAnsi="Times New Roman" w:cs="Times New Roman"/>
          <w:spacing w:val="-4"/>
          <w:sz w:val="24"/>
          <w:szCs w:val="24"/>
        </w:rPr>
        <w:t>a</w:t>
      </w:r>
      <w:r w:rsidRPr="00014EB9">
        <w:rPr>
          <w:rFonts w:ascii="Times New Roman" w:hAnsi="Times New Roman" w:cs="Times New Roman"/>
          <w:spacing w:val="-5"/>
          <w:sz w:val="24"/>
          <w:szCs w:val="24"/>
        </w:rPr>
        <w:t>t</w:t>
      </w:r>
      <w:r w:rsidRPr="00014EB9">
        <w:rPr>
          <w:rFonts w:ascii="Times New Roman" w:hAnsi="Times New Roman" w:cs="Times New Roman"/>
          <w:spacing w:val="-4"/>
          <w:sz w:val="24"/>
          <w:szCs w:val="24"/>
        </w:rPr>
        <w:t>u</w:t>
      </w:r>
      <w:r w:rsidRPr="00014EB9">
        <w:rPr>
          <w:rFonts w:ascii="Times New Roman" w:hAnsi="Times New Roman" w:cs="Times New Roman"/>
          <w:sz w:val="24"/>
          <w:szCs w:val="24"/>
        </w:rPr>
        <w:t>r</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4"/>
          <w:sz w:val="24"/>
          <w:szCs w:val="24"/>
        </w:rPr>
        <w:t>vepr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m</w:t>
      </w:r>
      <w:r w:rsidRPr="00014EB9">
        <w:rPr>
          <w:rFonts w:ascii="Times New Roman" w:hAnsi="Times New Roman" w:cs="Times New Roman"/>
          <w:spacing w:val="-5"/>
          <w:sz w:val="24"/>
          <w:szCs w:val="24"/>
        </w:rPr>
        <w:t>t</w:t>
      </w:r>
      <w:r w:rsidRPr="00014EB9">
        <w:rPr>
          <w:rFonts w:ascii="Times New Roman" w:hAnsi="Times New Roman" w:cs="Times New Roman"/>
          <w:spacing w:val="-4"/>
          <w:sz w:val="24"/>
          <w:szCs w:val="24"/>
        </w:rPr>
        <w:t>ar</w:t>
      </w:r>
      <w:r w:rsidRPr="00014EB9">
        <w:rPr>
          <w:rFonts w:ascii="Times New Roman" w:hAnsi="Times New Roman" w:cs="Times New Roman"/>
          <w:spacing w:val="-5"/>
          <w:sz w:val="24"/>
          <w:szCs w:val="24"/>
        </w:rPr>
        <w:t>it</w:t>
      </w:r>
      <w:r w:rsidRPr="00014EB9">
        <w:rPr>
          <w:rFonts w:ascii="Times New Roman" w:hAnsi="Times New Roman" w:cs="Times New Roman"/>
          <w:sz w:val="24"/>
          <w:szCs w:val="24"/>
        </w:rPr>
        <w:t>ë</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4"/>
          <w:sz w:val="24"/>
          <w:szCs w:val="24"/>
        </w:rPr>
        <w:t>p</w:t>
      </w:r>
      <w:r w:rsidRPr="00014EB9">
        <w:rPr>
          <w:rFonts w:ascii="Times New Roman" w:hAnsi="Times New Roman" w:cs="Times New Roman"/>
          <w:spacing w:val="-5"/>
          <w:sz w:val="24"/>
          <w:szCs w:val="24"/>
        </w:rPr>
        <w:t>l</w:t>
      </w:r>
      <w:r w:rsidRPr="00014EB9">
        <w:rPr>
          <w:rFonts w:ascii="Times New Roman" w:hAnsi="Times New Roman" w:cs="Times New Roman"/>
          <w:spacing w:val="-4"/>
          <w:sz w:val="24"/>
          <w:szCs w:val="24"/>
        </w:rPr>
        <w:t>an</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kuar</w:t>
      </w:r>
      <w:r w:rsidRPr="00014EB9">
        <w:rPr>
          <w:rFonts w:ascii="Times New Roman" w:hAnsi="Times New Roman" w:cs="Times New Roman"/>
          <w:sz w:val="24"/>
          <w:szCs w:val="24"/>
        </w:rPr>
        <w:t>a</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4"/>
          <w:sz w:val="24"/>
          <w:szCs w:val="24"/>
        </w:rPr>
        <w:t>ver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k</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m</w:t>
      </w:r>
      <w:r w:rsidRPr="00014EB9">
        <w:rPr>
          <w:rFonts w:ascii="Times New Roman" w:hAnsi="Times New Roman" w:cs="Times New Roman"/>
          <w:spacing w:val="-5"/>
          <w:sz w:val="24"/>
          <w:szCs w:val="24"/>
        </w:rPr>
        <w:t>it</w:t>
      </w:r>
      <w:r w:rsidRPr="00014EB9">
        <w:rPr>
          <w:rFonts w:ascii="Times New Roman" w:hAnsi="Times New Roman" w:cs="Times New Roman"/>
          <w:sz w:val="24"/>
          <w:szCs w:val="24"/>
        </w:rPr>
        <w:t>.</w:t>
      </w:r>
      <w:r w:rsidRPr="00014EB9">
        <w:rPr>
          <w:rFonts w:ascii="Times New Roman" w:hAnsi="Times New Roman" w:cs="Times New Roman"/>
          <w:w w:val="99"/>
          <w:sz w:val="24"/>
          <w:szCs w:val="24"/>
        </w:rPr>
        <w:t xml:space="preserve"> </w:t>
      </w:r>
      <w:r w:rsidRPr="00014EB9">
        <w:rPr>
          <w:rFonts w:ascii="Times New Roman" w:hAnsi="Times New Roman" w:cs="Times New Roman"/>
          <w:spacing w:val="-5"/>
          <w:sz w:val="24"/>
          <w:szCs w:val="24"/>
        </w:rPr>
        <w:t>Ver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kues</w:t>
      </w:r>
      <w:r w:rsidRPr="00014EB9">
        <w:rPr>
          <w:rFonts w:ascii="Times New Roman" w:hAnsi="Times New Roman" w:cs="Times New Roman"/>
          <w:sz w:val="24"/>
          <w:szCs w:val="24"/>
        </w:rPr>
        <w:t>i</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duhe</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pak</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ën</w:t>
      </w:r>
      <w:r w:rsidRPr="00014EB9">
        <w:rPr>
          <w:rFonts w:ascii="Times New Roman" w:hAnsi="Times New Roman" w:cs="Times New Roman"/>
          <w:sz w:val="24"/>
          <w:szCs w:val="24"/>
        </w:rPr>
        <w:t>:</w:t>
      </w:r>
    </w:p>
    <w:p w14:paraId="109886EA" w14:textId="77777777" w:rsidR="00445449" w:rsidRPr="00014EB9" w:rsidRDefault="00445449" w:rsidP="00445449">
      <w:pPr>
        <w:pStyle w:val="BodyText"/>
        <w:tabs>
          <w:tab w:val="left" w:pos="1313"/>
        </w:tabs>
        <w:autoSpaceDE/>
        <w:autoSpaceDN/>
        <w:ind w:right="-14"/>
        <w:jc w:val="both"/>
        <w:rPr>
          <w:rFonts w:ascii="Times New Roman" w:hAnsi="Times New Roman" w:cs="Times New Roman"/>
          <w:sz w:val="24"/>
          <w:szCs w:val="24"/>
        </w:rPr>
      </w:pPr>
      <w:r w:rsidRPr="00014EB9">
        <w:rPr>
          <w:rFonts w:ascii="Times New Roman" w:hAnsi="Times New Roman" w:cs="Times New Roman"/>
          <w:spacing w:val="-5"/>
          <w:sz w:val="24"/>
          <w:szCs w:val="24"/>
        </w:rPr>
        <w:t>a) 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v</w:t>
      </w:r>
      <w:r w:rsidRPr="00014EB9">
        <w:rPr>
          <w:rFonts w:ascii="Times New Roman" w:hAnsi="Times New Roman" w:cs="Times New Roman"/>
          <w:spacing w:val="-6"/>
          <w:sz w:val="24"/>
          <w:szCs w:val="24"/>
        </w:rPr>
        <w:t>l</w:t>
      </w:r>
      <w:r w:rsidRPr="00014EB9">
        <w:rPr>
          <w:rFonts w:ascii="Times New Roman" w:hAnsi="Times New Roman" w:cs="Times New Roman"/>
          <w:spacing w:val="-5"/>
          <w:sz w:val="24"/>
          <w:szCs w:val="24"/>
        </w:rPr>
        <w:t>erëso</w:t>
      </w:r>
      <w:r w:rsidRPr="00014EB9">
        <w:rPr>
          <w:rFonts w:ascii="Times New Roman" w:hAnsi="Times New Roman" w:cs="Times New Roman"/>
          <w:spacing w:val="-6"/>
          <w:sz w:val="24"/>
          <w:szCs w:val="24"/>
        </w:rPr>
        <w:t>j</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besueshmër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l</w:t>
      </w:r>
      <w:r w:rsidRPr="00014EB9">
        <w:rPr>
          <w:rFonts w:ascii="Times New Roman" w:hAnsi="Times New Roman" w:cs="Times New Roman"/>
          <w:spacing w:val="-5"/>
          <w:sz w:val="24"/>
          <w:szCs w:val="24"/>
        </w:rPr>
        <w:t>uha</w:t>
      </w:r>
      <w:r w:rsidRPr="00014EB9">
        <w:rPr>
          <w:rFonts w:ascii="Times New Roman" w:hAnsi="Times New Roman" w:cs="Times New Roman"/>
          <w:spacing w:val="-6"/>
          <w:sz w:val="24"/>
          <w:szCs w:val="24"/>
        </w:rPr>
        <w:t>tj</w:t>
      </w:r>
      <w:r w:rsidRPr="00014EB9">
        <w:rPr>
          <w:rFonts w:ascii="Times New Roman" w:hAnsi="Times New Roman" w:cs="Times New Roman"/>
          <w:spacing w:val="-5"/>
          <w:sz w:val="24"/>
          <w:szCs w:val="24"/>
        </w:rPr>
        <w:t>ev</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endencav</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t</w:t>
      </w:r>
      <w:r w:rsidRPr="00014EB9">
        <w:rPr>
          <w:rFonts w:ascii="Times New Roman" w:hAnsi="Times New Roman" w:cs="Times New Roman"/>
          <w:sz w:val="24"/>
          <w:szCs w:val="24"/>
        </w:rPr>
        <w:t xml:space="preserve">ë shfaqura </w:t>
      </w:r>
      <w:r w:rsidRPr="00014EB9">
        <w:rPr>
          <w:rFonts w:ascii="Times New Roman" w:hAnsi="Times New Roman" w:cs="Times New Roman"/>
          <w:spacing w:val="-5"/>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ka</w:t>
      </w:r>
      <w:r w:rsidRPr="00014EB9">
        <w:rPr>
          <w:rFonts w:ascii="Times New Roman" w:hAnsi="Times New Roman" w:cs="Times New Roman"/>
          <w:spacing w:val="-6"/>
          <w:sz w:val="24"/>
          <w:szCs w:val="24"/>
        </w:rPr>
        <w:t>li</w:t>
      </w:r>
      <w:r w:rsidRPr="00014EB9">
        <w:rPr>
          <w:rFonts w:ascii="Times New Roman" w:hAnsi="Times New Roman" w:cs="Times New Roman"/>
          <w:spacing w:val="-5"/>
          <w:sz w:val="24"/>
          <w:szCs w:val="24"/>
        </w:rPr>
        <w:t>m</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n</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kohës</w:t>
      </w:r>
      <w:r w:rsidRPr="00014EB9">
        <w:rPr>
          <w:rFonts w:ascii="Times New Roman" w:hAnsi="Times New Roman" w:cs="Times New Roman"/>
          <w:sz w:val="24"/>
          <w:szCs w:val="24"/>
        </w:rPr>
        <w: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os</w:t>
      </w:r>
      <w:r w:rsidRPr="00014EB9">
        <w:rPr>
          <w:rFonts w:ascii="Times New Roman" w:hAnsi="Times New Roman" w:cs="Times New Roman"/>
          <w:sz w:val="24"/>
          <w:szCs w:val="24"/>
        </w:rPr>
        <w:t xml:space="preserve">e </w:t>
      </w:r>
      <w:r w:rsidRPr="00014EB9">
        <w:rPr>
          <w:rFonts w:ascii="Times New Roman" w:hAnsi="Times New Roman" w:cs="Times New Roman"/>
          <w:spacing w:val="-5"/>
          <w:sz w:val="24"/>
          <w:szCs w:val="24"/>
        </w:rPr>
        <w:t>m</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d</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s</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zërav</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ng</w:t>
      </w:r>
      <w:r w:rsidRPr="00014EB9">
        <w:rPr>
          <w:rFonts w:ascii="Times New Roman" w:hAnsi="Times New Roman" w:cs="Times New Roman"/>
          <w:spacing w:val="-6"/>
          <w:sz w:val="24"/>
          <w:szCs w:val="24"/>
        </w:rPr>
        <w:t>j</w:t>
      </w:r>
      <w:r w:rsidRPr="00014EB9">
        <w:rPr>
          <w:rFonts w:ascii="Times New Roman" w:hAnsi="Times New Roman" w:cs="Times New Roman"/>
          <w:spacing w:val="-5"/>
          <w:sz w:val="24"/>
          <w:szCs w:val="24"/>
        </w:rPr>
        <w:t>ashëm</w:t>
      </w:r>
      <w:r w:rsidRPr="00014EB9">
        <w:rPr>
          <w:rFonts w:ascii="Times New Roman" w:hAnsi="Times New Roman" w:cs="Times New Roman"/>
          <w:sz w:val="24"/>
          <w:szCs w:val="24"/>
        </w:rPr>
        <w:t>;</w:t>
      </w:r>
    </w:p>
    <w:p w14:paraId="467C85E4" w14:textId="77777777" w:rsidR="00445449" w:rsidRPr="00014EB9" w:rsidRDefault="00445449" w:rsidP="00445449">
      <w:pPr>
        <w:pStyle w:val="BodyText"/>
        <w:tabs>
          <w:tab w:val="left" w:pos="1323"/>
        </w:tabs>
        <w:autoSpaceDE/>
        <w:autoSpaceDN/>
        <w:ind w:right="-14"/>
        <w:jc w:val="both"/>
        <w:rPr>
          <w:rFonts w:ascii="Times New Roman" w:hAnsi="Times New Roman" w:cs="Times New Roman"/>
          <w:sz w:val="24"/>
          <w:szCs w:val="24"/>
        </w:rPr>
      </w:pPr>
      <w:r w:rsidRPr="00014EB9">
        <w:rPr>
          <w:rFonts w:ascii="Times New Roman" w:hAnsi="Times New Roman" w:cs="Times New Roman"/>
          <w:spacing w:val="-5"/>
          <w:sz w:val="24"/>
          <w:szCs w:val="24"/>
        </w:rPr>
        <w:t>b) 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den</w:t>
      </w:r>
      <w:r w:rsidRPr="00014EB9">
        <w:rPr>
          <w:rFonts w:ascii="Times New Roman" w:hAnsi="Times New Roman" w:cs="Times New Roman"/>
          <w:spacing w:val="-6"/>
          <w:sz w:val="24"/>
          <w:szCs w:val="24"/>
        </w:rPr>
        <w:t>ti</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ko</w:t>
      </w:r>
      <w:r w:rsidRPr="00014EB9">
        <w:rPr>
          <w:rFonts w:ascii="Times New Roman" w:hAnsi="Times New Roman" w:cs="Times New Roman"/>
          <w:spacing w:val="-6"/>
          <w:sz w:val="24"/>
          <w:szCs w:val="24"/>
        </w:rPr>
        <w:t>j</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v</w:t>
      </w:r>
      <w:r w:rsidRPr="00014EB9">
        <w:rPr>
          <w:rFonts w:ascii="Times New Roman" w:hAnsi="Times New Roman" w:cs="Times New Roman"/>
          <w:spacing w:val="-6"/>
          <w:sz w:val="24"/>
          <w:szCs w:val="24"/>
        </w:rPr>
        <w:t>l</w:t>
      </w:r>
      <w:r w:rsidRPr="00014EB9">
        <w:rPr>
          <w:rFonts w:ascii="Times New Roman" w:hAnsi="Times New Roman" w:cs="Times New Roman"/>
          <w:spacing w:val="-5"/>
          <w:sz w:val="24"/>
          <w:szCs w:val="24"/>
        </w:rPr>
        <w:t>era</w:t>
      </w:r>
      <w:r w:rsidRPr="00014EB9">
        <w:rPr>
          <w:rFonts w:ascii="Times New Roman" w:hAnsi="Times New Roman" w:cs="Times New Roman"/>
          <w:sz w:val="24"/>
          <w:szCs w:val="24"/>
        </w:rPr>
        <w:t>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j</w:t>
      </w:r>
      <w:r w:rsidRPr="00014EB9">
        <w:rPr>
          <w:rFonts w:ascii="Times New Roman" w:hAnsi="Times New Roman" w:cs="Times New Roman"/>
          <w:spacing w:val="-5"/>
          <w:sz w:val="24"/>
          <w:szCs w:val="24"/>
        </w:rPr>
        <w:t>an</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qar</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ës</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sh</w:t>
      </w:r>
      <w:r w:rsidRPr="00014EB9">
        <w:rPr>
          <w:rFonts w:ascii="Times New Roman" w:hAnsi="Times New Roman" w:cs="Times New Roman"/>
          <w:sz w:val="24"/>
          <w:szCs w:val="24"/>
        </w:rPr>
        <w:t>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6"/>
          <w:sz w:val="24"/>
          <w:szCs w:val="24"/>
        </w:rPr>
        <w:t>j</w:t>
      </w:r>
      <w:r w:rsidRPr="00014EB9">
        <w:rPr>
          <w:rFonts w:ascii="Times New Roman" w:hAnsi="Times New Roman" w:cs="Times New Roman"/>
          <w:sz w:val="24"/>
          <w:szCs w:val="24"/>
        </w:rPr>
        <w:t>o</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norma</w:t>
      </w:r>
      <w:r w:rsidRPr="00014EB9">
        <w:rPr>
          <w:rFonts w:ascii="Times New Roman" w:hAnsi="Times New Roman" w:cs="Times New Roman"/>
          <w:spacing w:val="-6"/>
          <w:sz w:val="24"/>
          <w:szCs w:val="24"/>
        </w:rPr>
        <w:t>l</w:t>
      </w:r>
      <w:r w:rsidRPr="00014EB9">
        <w:rPr>
          <w:rFonts w:ascii="Times New Roman" w:hAnsi="Times New Roman" w:cs="Times New Roman"/>
          <w:spacing w:val="-5"/>
          <w:sz w:val="24"/>
          <w:szCs w:val="24"/>
        </w:rPr>
        <w:t>e</w:t>
      </w:r>
      <w:r w:rsidRPr="00014EB9">
        <w:rPr>
          <w:rFonts w:ascii="Times New Roman" w:hAnsi="Times New Roman" w:cs="Times New Roman"/>
          <w:sz w:val="24"/>
          <w:szCs w:val="24"/>
        </w:rPr>
        <w: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dhëna</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paparash</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kuar</w:t>
      </w:r>
      <w:r w:rsidRPr="00014EB9">
        <w:rPr>
          <w:rFonts w:ascii="Times New Roman" w:hAnsi="Times New Roman" w:cs="Times New Roman"/>
          <w:sz w:val="24"/>
          <w:szCs w:val="24"/>
        </w:rPr>
        <w:t>a</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5"/>
          <w:sz w:val="24"/>
          <w:szCs w:val="24"/>
        </w:rPr>
        <w:t>dh</w:t>
      </w:r>
      <w:r w:rsidRPr="00014EB9">
        <w:rPr>
          <w:rFonts w:ascii="Times New Roman" w:hAnsi="Times New Roman" w:cs="Times New Roman"/>
          <w:sz w:val="24"/>
          <w:szCs w:val="24"/>
        </w:rPr>
        <w:t xml:space="preserve">e </w:t>
      </w:r>
      <w:r w:rsidRPr="00014EB9">
        <w:rPr>
          <w:rFonts w:ascii="Times New Roman" w:hAnsi="Times New Roman" w:cs="Times New Roman"/>
          <w:spacing w:val="-5"/>
          <w:sz w:val="24"/>
          <w:szCs w:val="24"/>
        </w:rPr>
        <w:t>mangës</w:t>
      </w:r>
      <w:r w:rsidRPr="00014EB9">
        <w:rPr>
          <w:rFonts w:ascii="Times New Roman" w:hAnsi="Times New Roman" w:cs="Times New Roman"/>
          <w:spacing w:val="-6"/>
          <w:sz w:val="24"/>
          <w:szCs w:val="24"/>
        </w:rPr>
        <w:t>it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dhëna</w:t>
      </w:r>
      <w:r w:rsidRPr="00014EB9">
        <w:rPr>
          <w:rFonts w:ascii="Times New Roman" w:hAnsi="Times New Roman" w:cs="Times New Roman"/>
          <w:sz w:val="24"/>
          <w:szCs w:val="24"/>
        </w:rPr>
        <w:t>.</w:t>
      </w:r>
    </w:p>
    <w:p w14:paraId="32294F39" w14:textId="77777777" w:rsidR="00445449" w:rsidRPr="00014EB9" w:rsidRDefault="00445449" w:rsidP="00445449">
      <w:pPr>
        <w:pStyle w:val="BodyText"/>
        <w:tabs>
          <w:tab w:val="left" w:pos="1308"/>
        </w:tabs>
        <w:autoSpaceDE/>
        <w:autoSpaceDN/>
        <w:jc w:val="both"/>
        <w:rPr>
          <w:rFonts w:ascii="Times New Roman" w:hAnsi="Times New Roman" w:cs="Times New Roman"/>
          <w:sz w:val="24"/>
          <w:szCs w:val="24"/>
        </w:rPr>
      </w:pPr>
      <w:r w:rsidRPr="00014EB9">
        <w:rPr>
          <w:rFonts w:ascii="Times New Roman" w:hAnsi="Times New Roman" w:cs="Times New Roman"/>
          <w:spacing w:val="-5"/>
          <w:sz w:val="24"/>
          <w:szCs w:val="24"/>
        </w:rPr>
        <w:t>3. Gjat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zbati</w:t>
      </w:r>
      <w:r w:rsidRPr="00014EB9">
        <w:rPr>
          <w:rFonts w:ascii="Times New Roman" w:hAnsi="Times New Roman" w:cs="Times New Roman"/>
          <w:spacing w:val="-5"/>
          <w:sz w:val="24"/>
          <w:szCs w:val="24"/>
        </w:rPr>
        <w:t>m</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p</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ocedu</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av</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analitik</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pë</w:t>
      </w:r>
      <w:r w:rsidRPr="00014EB9">
        <w:rPr>
          <w:rFonts w:ascii="Times New Roman" w:hAnsi="Times New Roman" w:cs="Times New Roman"/>
          <w:spacing w:val="-5"/>
          <w:sz w:val="24"/>
          <w:szCs w:val="24"/>
        </w:rPr>
        <w:t>rm</w:t>
      </w:r>
      <w:r w:rsidRPr="00014EB9">
        <w:rPr>
          <w:rFonts w:ascii="Times New Roman" w:hAnsi="Times New Roman" w:cs="Times New Roman"/>
          <w:spacing w:val="-6"/>
          <w:sz w:val="24"/>
          <w:szCs w:val="24"/>
        </w:rPr>
        <w:t>endu</w:t>
      </w:r>
      <w:r w:rsidRPr="00014EB9">
        <w:rPr>
          <w:rFonts w:ascii="Times New Roman" w:hAnsi="Times New Roman" w:cs="Times New Roman"/>
          <w:spacing w:val="-5"/>
          <w:sz w:val="24"/>
          <w:szCs w:val="24"/>
        </w:rPr>
        <w:t>r</w:t>
      </w:r>
      <w:r w:rsidRPr="00014EB9">
        <w:rPr>
          <w:rFonts w:ascii="Times New Roman" w:hAnsi="Times New Roman" w:cs="Times New Roman"/>
          <w:sz w:val="24"/>
          <w:szCs w:val="24"/>
        </w:rPr>
        <w:t>a</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pik</w:t>
      </w:r>
      <w:r w:rsidRPr="00014EB9">
        <w:rPr>
          <w:rFonts w:ascii="Times New Roman" w:hAnsi="Times New Roman" w:cs="Times New Roman"/>
          <w:sz w:val="24"/>
          <w:szCs w:val="24"/>
        </w:rPr>
        <w:t>ën</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1 t</w:t>
      </w:r>
      <w:r w:rsidRPr="00014EB9">
        <w:rPr>
          <w:rFonts w:ascii="Times New Roman" w:hAnsi="Times New Roman" w:cs="Times New Roman"/>
          <w:sz w:val="24"/>
          <w:szCs w:val="24"/>
        </w:rPr>
        <w:t>ë këtij neni,</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ve</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ikue</w:t>
      </w:r>
      <w:r w:rsidRPr="00014EB9">
        <w:rPr>
          <w:rFonts w:ascii="Times New Roman" w:hAnsi="Times New Roman" w:cs="Times New Roman"/>
          <w:spacing w:val="-5"/>
          <w:sz w:val="24"/>
          <w:szCs w:val="24"/>
        </w:rPr>
        <w:t>s</w:t>
      </w:r>
      <w:r w:rsidRPr="00014EB9">
        <w:rPr>
          <w:rFonts w:ascii="Times New Roman" w:hAnsi="Times New Roman" w:cs="Times New Roman"/>
          <w:sz w:val="24"/>
          <w:szCs w:val="24"/>
        </w:rPr>
        <w:t>i</w:t>
      </w:r>
      <w:r w:rsidRPr="00014EB9">
        <w:rPr>
          <w:rFonts w:ascii="Times New Roman" w:hAnsi="Times New Roman" w:cs="Times New Roman"/>
          <w:w w:val="99"/>
          <w:sz w:val="24"/>
          <w:szCs w:val="24"/>
        </w:rPr>
        <w:t xml:space="preserve"> </w:t>
      </w:r>
      <w:r w:rsidRPr="00014EB9">
        <w:rPr>
          <w:rFonts w:ascii="Times New Roman" w:hAnsi="Times New Roman" w:cs="Times New Roman"/>
          <w:spacing w:val="-6"/>
          <w:sz w:val="24"/>
          <w:szCs w:val="24"/>
        </w:rPr>
        <w:t>zbaton</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6"/>
          <w:sz w:val="24"/>
          <w:szCs w:val="24"/>
        </w:rPr>
        <w:lastRenderedPageBreak/>
        <w:t>p</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ocedu</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a</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5"/>
          <w:sz w:val="24"/>
          <w:szCs w:val="24"/>
        </w:rPr>
        <w:t>m</w:t>
      </w:r>
      <w:r w:rsidRPr="00014EB9">
        <w:rPr>
          <w:rFonts w:ascii="Times New Roman" w:hAnsi="Times New Roman" w:cs="Times New Roman"/>
          <w:spacing w:val="-6"/>
          <w:sz w:val="24"/>
          <w:szCs w:val="24"/>
        </w:rPr>
        <w:t>ëpo</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ht</w:t>
      </w:r>
      <w:r w:rsidRPr="00014EB9">
        <w:rPr>
          <w:rFonts w:ascii="Times New Roman" w:hAnsi="Times New Roman" w:cs="Times New Roman"/>
          <w:spacing w:val="-5"/>
          <w:sz w:val="24"/>
          <w:szCs w:val="24"/>
        </w:rPr>
        <w:t>m</w:t>
      </w:r>
      <w:r w:rsidRPr="00014EB9">
        <w:rPr>
          <w:rFonts w:ascii="Times New Roman" w:hAnsi="Times New Roman" w:cs="Times New Roman"/>
          <w:spacing w:val="-6"/>
          <w:sz w:val="24"/>
          <w:szCs w:val="24"/>
        </w:rPr>
        <w:t>e</w:t>
      </w:r>
      <w:r w:rsidRPr="00014EB9">
        <w:rPr>
          <w:rFonts w:ascii="Times New Roman" w:hAnsi="Times New Roman" w:cs="Times New Roman"/>
          <w:sz w:val="24"/>
          <w:szCs w:val="24"/>
        </w:rPr>
        <w:t>:</w:t>
      </w:r>
    </w:p>
    <w:p w14:paraId="75D11DE9" w14:textId="55267A31" w:rsidR="00445449" w:rsidRPr="00014EB9" w:rsidRDefault="00445449" w:rsidP="00445449">
      <w:pPr>
        <w:pStyle w:val="BodyText"/>
        <w:tabs>
          <w:tab w:val="left" w:pos="1403"/>
        </w:tabs>
        <w:autoSpaceDE/>
        <w:autoSpaceDN/>
        <w:jc w:val="both"/>
        <w:rPr>
          <w:rFonts w:ascii="Times New Roman" w:hAnsi="Times New Roman" w:cs="Times New Roman"/>
          <w:sz w:val="24"/>
          <w:szCs w:val="24"/>
        </w:rPr>
      </w:pPr>
      <w:r w:rsidRPr="00014EB9">
        <w:rPr>
          <w:rFonts w:ascii="Times New Roman" w:hAnsi="Times New Roman" w:cs="Times New Roman"/>
          <w:spacing w:val="-3"/>
          <w:sz w:val="24"/>
          <w:szCs w:val="24"/>
        </w:rPr>
        <w:t>a) procedura</w:t>
      </w:r>
      <w:r w:rsidRPr="00014EB9">
        <w:rPr>
          <w:rFonts w:ascii="Times New Roman" w:hAnsi="Times New Roman" w:cs="Times New Roman"/>
          <w:sz w:val="24"/>
          <w:szCs w:val="24"/>
        </w:rPr>
        <w:t>t</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paraprak</w:t>
      </w:r>
      <w:r w:rsidRPr="00014EB9">
        <w:rPr>
          <w:rFonts w:ascii="Times New Roman" w:hAnsi="Times New Roman" w:cs="Times New Roman"/>
          <w:sz w:val="24"/>
          <w:szCs w:val="24"/>
        </w:rPr>
        <w:t>e</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3"/>
          <w:sz w:val="24"/>
          <w:szCs w:val="24"/>
        </w:rPr>
        <w:t>analitik</w:t>
      </w:r>
      <w:r w:rsidRPr="00014EB9">
        <w:rPr>
          <w:rFonts w:ascii="Times New Roman" w:hAnsi="Times New Roman" w:cs="Times New Roman"/>
          <w:sz w:val="24"/>
          <w:szCs w:val="24"/>
        </w:rPr>
        <w:t>e</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3"/>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dhëna</w:t>
      </w:r>
      <w:r w:rsidRPr="00014EB9">
        <w:rPr>
          <w:rFonts w:ascii="Times New Roman" w:hAnsi="Times New Roman" w:cs="Times New Roman"/>
          <w:sz w:val="24"/>
          <w:szCs w:val="24"/>
        </w:rPr>
        <w:t>t</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 xml:space="preserve">e konsoliduara </w:t>
      </w:r>
      <w:r w:rsidRPr="00014EB9">
        <w:rPr>
          <w:rFonts w:ascii="Times New Roman" w:hAnsi="Times New Roman" w:cs="Times New Roman"/>
          <w:spacing w:val="11"/>
          <w:sz w:val="24"/>
          <w:szCs w:val="24"/>
        </w:rPr>
        <w:t>(</w:t>
      </w:r>
      <w:r w:rsidRPr="00014EB9">
        <w:rPr>
          <w:rFonts w:ascii="Times New Roman" w:hAnsi="Times New Roman" w:cs="Times New Roman"/>
          <w:spacing w:val="-3"/>
          <w:sz w:val="24"/>
          <w:szCs w:val="24"/>
        </w:rPr>
        <w:t>agreguara)</w:t>
      </w:r>
      <w:r w:rsidRPr="00014EB9">
        <w:rPr>
          <w:rFonts w:ascii="Times New Roman" w:hAnsi="Times New Roman" w:cs="Times New Roman"/>
          <w:sz w:val="24"/>
          <w:szCs w:val="24"/>
        </w:rPr>
        <w:t>,</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përpar</w:t>
      </w:r>
      <w:r w:rsidRPr="00014EB9">
        <w:rPr>
          <w:rFonts w:ascii="Times New Roman" w:hAnsi="Times New Roman" w:cs="Times New Roman"/>
          <w:sz w:val="24"/>
          <w:szCs w:val="24"/>
        </w:rPr>
        <w:t>a</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kryej</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pacing w:val="-9"/>
          <w:sz w:val="24"/>
          <w:szCs w:val="24"/>
        </w:rPr>
        <w:t>vep</w:t>
      </w:r>
      <w:r w:rsidRPr="00014EB9">
        <w:rPr>
          <w:rFonts w:ascii="Times New Roman" w:hAnsi="Times New Roman" w:cs="Times New Roman"/>
          <w:spacing w:val="-8"/>
          <w:sz w:val="24"/>
          <w:szCs w:val="24"/>
        </w:rPr>
        <w:t>r</w:t>
      </w:r>
      <w:r w:rsidRPr="00014EB9">
        <w:rPr>
          <w:rFonts w:ascii="Times New Roman" w:hAnsi="Times New Roman" w:cs="Times New Roman"/>
          <w:spacing w:val="-9"/>
          <w:sz w:val="24"/>
          <w:szCs w:val="24"/>
        </w:rPr>
        <w:t>i</w:t>
      </w:r>
      <w:r w:rsidRPr="00014EB9">
        <w:rPr>
          <w:rFonts w:ascii="Times New Roman" w:hAnsi="Times New Roman" w:cs="Times New Roman"/>
          <w:spacing w:val="-8"/>
          <w:sz w:val="24"/>
          <w:szCs w:val="24"/>
        </w:rPr>
        <w:t>m</w:t>
      </w:r>
      <w:r w:rsidRPr="00014EB9">
        <w:rPr>
          <w:rFonts w:ascii="Times New Roman" w:hAnsi="Times New Roman" w:cs="Times New Roman"/>
          <w:spacing w:val="-9"/>
          <w:sz w:val="24"/>
          <w:szCs w:val="24"/>
        </w:rPr>
        <w:t>ta</w:t>
      </w:r>
      <w:r w:rsidRPr="00014EB9">
        <w:rPr>
          <w:rFonts w:ascii="Times New Roman" w:hAnsi="Times New Roman" w:cs="Times New Roman"/>
          <w:spacing w:val="-8"/>
          <w:sz w:val="24"/>
          <w:szCs w:val="24"/>
        </w:rPr>
        <w:t>r</w:t>
      </w:r>
      <w:r w:rsidRPr="00014EB9">
        <w:rPr>
          <w:rFonts w:ascii="Times New Roman" w:hAnsi="Times New Roman" w:cs="Times New Roman"/>
          <w:spacing w:val="-9"/>
          <w:sz w:val="24"/>
          <w:szCs w:val="24"/>
        </w:rPr>
        <w:t>it</w:t>
      </w:r>
      <w:r w:rsidRPr="00014EB9">
        <w:rPr>
          <w:rFonts w:ascii="Times New Roman" w:hAnsi="Times New Roman" w:cs="Times New Roman"/>
          <w:sz w:val="24"/>
          <w:szCs w:val="24"/>
        </w:rPr>
        <w:t>ë</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pë</w:t>
      </w:r>
      <w:r w:rsidRPr="00014EB9">
        <w:rPr>
          <w:rFonts w:ascii="Times New Roman" w:hAnsi="Times New Roman" w:cs="Times New Roman"/>
          <w:spacing w:val="-8"/>
          <w:sz w:val="24"/>
          <w:szCs w:val="24"/>
        </w:rPr>
        <w:t>rm</w:t>
      </w:r>
      <w:r w:rsidRPr="00014EB9">
        <w:rPr>
          <w:rFonts w:ascii="Times New Roman" w:hAnsi="Times New Roman" w:cs="Times New Roman"/>
          <w:spacing w:val="-9"/>
          <w:sz w:val="24"/>
          <w:szCs w:val="24"/>
        </w:rPr>
        <w:t>endu</w:t>
      </w:r>
      <w:r w:rsidRPr="00014EB9">
        <w:rPr>
          <w:rFonts w:ascii="Times New Roman" w:hAnsi="Times New Roman" w:cs="Times New Roman"/>
          <w:spacing w:val="-8"/>
          <w:sz w:val="24"/>
          <w:szCs w:val="24"/>
        </w:rPr>
        <w:t>r</w:t>
      </w:r>
      <w:r w:rsidRPr="00014EB9">
        <w:rPr>
          <w:rFonts w:ascii="Times New Roman" w:hAnsi="Times New Roman" w:cs="Times New Roman"/>
          <w:sz w:val="24"/>
          <w:szCs w:val="24"/>
        </w:rPr>
        <w:t>a</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neni</w:t>
      </w:r>
      <w:r w:rsidRPr="00014EB9">
        <w:rPr>
          <w:rFonts w:ascii="Times New Roman" w:hAnsi="Times New Roman" w:cs="Times New Roman"/>
          <w:sz w:val="24"/>
          <w:szCs w:val="24"/>
        </w:rPr>
        <w:t>n</w:t>
      </w:r>
      <w:r w:rsidRPr="00014EB9">
        <w:rPr>
          <w:rFonts w:ascii="Times New Roman" w:hAnsi="Times New Roman" w:cs="Times New Roman"/>
          <w:spacing w:val="-16"/>
          <w:sz w:val="24"/>
          <w:szCs w:val="24"/>
        </w:rPr>
        <w:t xml:space="preserve"> </w:t>
      </w:r>
      <w:r w:rsidR="00117D17" w:rsidRPr="00014EB9">
        <w:rPr>
          <w:rFonts w:ascii="Times New Roman" w:hAnsi="Times New Roman" w:cs="Times New Roman"/>
          <w:spacing w:val="-9"/>
          <w:sz w:val="24"/>
          <w:szCs w:val="24"/>
        </w:rPr>
        <w:t>55</w:t>
      </w:r>
      <w:r w:rsidRPr="00014EB9">
        <w:rPr>
          <w:rFonts w:ascii="Times New Roman" w:hAnsi="Times New Roman" w:cs="Times New Roman"/>
          <w:sz w:val="24"/>
          <w:szCs w:val="24"/>
        </w:rPr>
        <w:t>,</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8"/>
          <w:sz w:val="24"/>
          <w:szCs w:val="24"/>
        </w:rPr>
        <w:t>m</w:t>
      </w:r>
      <w:r w:rsidRPr="00014EB9">
        <w:rPr>
          <w:rFonts w:ascii="Times New Roman" w:hAnsi="Times New Roman" w:cs="Times New Roman"/>
          <w:spacing w:val="-9"/>
          <w:sz w:val="24"/>
          <w:szCs w:val="24"/>
        </w:rPr>
        <w:t>ëny</w:t>
      </w:r>
      <w:r w:rsidRPr="00014EB9">
        <w:rPr>
          <w:rFonts w:ascii="Times New Roman" w:hAnsi="Times New Roman" w:cs="Times New Roman"/>
          <w:spacing w:val="-8"/>
          <w:sz w:val="24"/>
          <w:szCs w:val="24"/>
        </w:rPr>
        <w:t>r</w:t>
      </w:r>
      <w:r w:rsidRPr="00014EB9">
        <w:rPr>
          <w:rFonts w:ascii="Times New Roman" w:hAnsi="Times New Roman" w:cs="Times New Roman"/>
          <w:sz w:val="24"/>
          <w:szCs w:val="24"/>
        </w:rPr>
        <w:t>ë</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kuptohe</w:t>
      </w:r>
      <w:r w:rsidRPr="00014EB9">
        <w:rPr>
          <w:rFonts w:ascii="Times New Roman" w:hAnsi="Times New Roman" w:cs="Times New Roman"/>
          <w:sz w:val="24"/>
          <w:szCs w:val="24"/>
        </w:rPr>
        <w:t>t</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naty</w:t>
      </w:r>
      <w:r w:rsidRPr="00014EB9">
        <w:rPr>
          <w:rFonts w:ascii="Times New Roman" w:hAnsi="Times New Roman" w:cs="Times New Roman"/>
          <w:spacing w:val="-8"/>
          <w:sz w:val="24"/>
          <w:szCs w:val="24"/>
        </w:rPr>
        <w:t>r</w:t>
      </w:r>
      <w:r w:rsidRPr="00014EB9">
        <w:rPr>
          <w:rFonts w:ascii="Times New Roman" w:hAnsi="Times New Roman" w:cs="Times New Roman"/>
          <w:spacing w:val="-9"/>
          <w:sz w:val="24"/>
          <w:szCs w:val="24"/>
        </w:rPr>
        <w:t>a</w:t>
      </w:r>
      <w:r w:rsidRPr="00014EB9">
        <w:rPr>
          <w:rFonts w:ascii="Times New Roman" w:hAnsi="Times New Roman" w:cs="Times New Roman"/>
          <w:sz w:val="24"/>
          <w:szCs w:val="24"/>
        </w:rPr>
        <w:t>,</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9"/>
          <w:sz w:val="24"/>
          <w:szCs w:val="24"/>
        </w:rPr>
        <w:t>ko</w:t>
      </w:r>
      <w:r w:rsidRPr="00014EB9">
        <w:rPr>
          <w:rFonts w:ascii="Times New Roman" w:hAnsi="Times New Roman" w:cs="Times New Roman"/>
          <w:spacing w:val="-8"/>
          <w:sz w:val="24"/>
          <w:szCs w:val="24"/>
        </w:rPr>
        <w:t>m</w:t>
      </w:r>
      <w:r w:rsidRPr="00014EB9">
        <w:rPr>
          <w:rFonts w:ascii="Times New Roman" w:hAnsi="Times New Roman" w:cs="Times New Roman"/>
          <w:spacing w:val="-9"/>
          <w:sz w:val="24"/>
          <w:szCs w:val="24"/>
        </w:rPr>
        <w:t>plek</w:t>
      </w:r>
      <w:r w:rsidRPr="00014EB9">
        <w:rPr>
          <w:rFonts w:ascii="Times New Roman" w:hAnsi="Times New Roman" w:cs="Times New Roman"/>
          <w:spacing w:val="-8"/>
          <w:sz w:val="24"/>
          <w:szCs w:val="24"/>
        </w:rPr>
        <w:t>s</w:t>
      </w:r>
      <w:r w:rsidRPr="00014EB9">
        <w:rPr>
          <w:rFonts w:ascii="Times New Roman" w:hAnsi="Times New Roman" w:cs="Times New Roman"/>
          <w:spacing w:val="-9"/>
          <w:sz w:val="24"/>
          <w:szCs w:val="24"/>
        </w:rPr>
        <w:t>itet</w:t>
      </w:r>
      <w:r w:rsidRPr="00014EB9">
        <w:rPr>
          <w:rFonts w:ascii="Times New Roman" w:hAnsi="Times New Roman" w:cs="Times New Roman"/>
          <w:sz w:val="24"/>
          <w:szCs w:val="24"/>
        </w:rPr>
        <w:t>i</w:t>
      </w:r>
      <w:r w:rsidRPr="00014EB9">
        <w:rPr>
          <w:rFonts w:ascii="Times New Roman" w:hAnsi="Times New Roman" w:cs="Times New Roman"/>
          <w:w w:val="99"/>
          <w:sz w:val="24"/>
          <w:szCs w:val="24"/>
        </w:rPr>
        <w:t xml:space="preserve"> </w:t>
      </w:r>
      <w:r w:rsidRPr="00014EB9">
        <w:rPr>
          <w:rFonts w:ascii="Times New Roman" w:hAnsi="Times New Roman" w:cs="Times New Roman"/>
          <w:spacing w:val="-6"/>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ëndë</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a</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dhënav</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apo</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tua</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a</w:t>
      </w:r>
      <w:r w:rsidRPr="00014EB9">
        <w:rPr>
          <w:rFonts w:ascii="Times New Roman" w:hAnsi="Times New Roman" w:cs="Times New Roman"/>
          <w:sz w:val="24"/>
          <w:szCs w:val="24"/>
        </w:rPr>
        <w:t>;</w:t>
      </w:r>
    </w:p>
    <w:p w14:paraId="72757C89" w14:textId="77777777" w:rsidR="00445449" w:rsidRPr="00014EB9" w:rsidRDefault="00445449" w:rsidP="00445449">
      <w:pPr>
        <w:pStyle w:val="BodyText"/>
        <w:tabs>
          <w:tab w:val="left" w:pos="1305"/>
        </w:tabs>
        <w:autoSpaceDE/>
        <w:autoSpaceDN/>
        <w:jc w:val="both"/>
        <w:rPr>
          <w:rFonts w:ascii="Times New Roman" w:hAnsi="Times New Roman" w:cs="Times New Roman"/>
          <w:sz w:val="24"/>
          <w:szCs w:val="24"/>
        </w:rPr>
      </w:pPr>
      <w:r w:rsidRPr="00014EB9">
        <w:rPr>
          <w:rFonts w:ascii="Times New Roman" w:hAnsi="Times New Roman" w:cs="Times New Roman"/>
          <w:spacing w:val="-5"/>
          <w:sz w:val="24"/>
          <w:szCs w:val="24"/>
        </w:rPr>
        <w:t>b) procedura</w:t>
      </w:r>
      <w:r w:rsidRPr="00014EB9">
        <w:rPr>
          <w:rFonts w:ascii="Times New Roman" w:hAnsi="Times New Roman" w:cs="Times New Roman"/>
          <w:sz w:val="24"/>
          <w:szCs w:val="24"/>
        </w:rPr>
        <w:t>t</w:t>
      </w:r>
      <w:r w:rsidRPr="00014EB9">
        <w:rPr>
          <w:rFonts w:ascii="Times New Roman" w:hAnsi="Times New Roman" w:cs="Times New Roman"/>
          <w:spacing w:val="-3"/>
          <w:sz w:val="24"/>
          <w:szCs w:val="24"/>
        </w:rPr>
        <w:t xml:space="preserve"> </w:t>
      </w:r>
      <w:r w:rsidRPr="00014EB9">
        <w:rPr>
          <w:rFonts w:ascii="Times New Roman" w:hAnsi="Times New Roman" w:cs="Times New Roman"/>
          <w:spacing w:val="-5"/>
          <w:sz w:val="24"/>
          <w:szCs w:val="24"/>
        </w:rPr>
        <w:t>thelb</w:t>
      </w:r>
      <w:r w:rsidRPr="00014EB9">
        <w:rPr>
          <w:rFonts w:ascii="Times New Roman" w:hAnsi="Times New Roman" w:cs="Times New Roman"/>
          <w:spacing w:val="-6"/>
          <w:sz w:val="24"/>
          <w:szCs w:val="24"/>
        </w:rPr>
        <w:t>ë</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o</w:t>
      </w:r>
      <w:r w:rsidRPr="00014EB9">
        <w:rPr>
          <w:rFonts w:ascii="Times New Roman" w:hAnsi="Times New Roman" w:cs="Times New Roman"/>
          <w:spacing w:val="-5"/>
          <w:sz w:val="24"/>
          <w:szCs w:val="24"/>
        </w:rPr>
        <w:t>r</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analitik</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dhëna</w:t>
      </w:r>
      <w:r w:rsidRPr="00014EB9">
        <w:rPr>
          <w:rFonts w:ascii="Times New Roman" w:hAnsi="Times New Roman" w:cs="Times New Roman"/>
          <w:sz w:val="24"/>
          <w:szCs w:val="24"/>
        </w:rPr>
        <w:t>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 xml:space="preserve">e konsoliduara </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 xml:space="preserve">agreguara) </w:t>
      </w:r>
      <w:r w:rsidRPr="00014EB9">
        <w:rPr>
          <w:rFonts w:ascii="Times New Roman" w:hAnsi="Times New Roman" w:cs="Times New Roman"/>
          <w:spacing w:val="-6"/>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pika</w:t>
      </w:r>
      <w:r w:rsidRPr="00014EB9">
        <w:rPr>
          <w:rFonts w:ascii="Times New Roman" w:hAnsi="Times New Roman" w:cs="Times New Roman"/>
          <w:sz w:val="24"/>
          <w:szCs w:val="24"/>
        </w:rPr>
        <w:t>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 mbledhjes së</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dhënav</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ku bazohen </w:t>
      </w:r>
      <w:r w:rsidRPr="00014EB9">
        <w:rPr>
          <w:rFonts w:ascii="Times New Roman" w:hAnsi="Times New Roman" w:cs="Times New Roman"/>
          <w:spacing w:val="-1"/>
          <w:sz w:val="24"/>
          <w:szCs w:val="24"/>
        </w:rPr>
        <w:t>kët</w:t>
      </w:r>
      <w:r w:rsidRPr="00014EB9">
        <w:rPr>
          <w:rFonts w:ascii="Times New Roman" w:hAnsi="Times New Roman" w:cs="Times New Roman"/>
          <w:sz w:val="24"/>
          <w:szCs w:val="24"/>
        </w:rPr>
        <w:t>o</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7"/>
          <w:sz w:val="24"/>
          <w:szCs w:val="24"/>
        </w:rPr>
        <w:t xml:space="preserve"> </w:t>
      </w:r>
      <w:r w:rsidRPr="00014EB9">
        <w:rPr>
          <w:rFonts w:ascii="Times New Roman" w:hAnsi="Times New Roman" w:cs="Times New Roman"/>
          <w:spacing w:val="-1"/>
          <w:sz w:val="24"/>
          <w:szCs w:val="24"/>
        </w:rPr>
        <w:t>dhëna</w:t>
      </w:r>
      <w:r w:rsidRPr="00014EB9">
        <w:rPr>
          <w:rFonts w:ascii="Times New Roman" w:hAnsi="Times New Roman" w:cs="Times New Roman"/>
          <w:sz w:val="24"/>
          <w:szCs w:val="24"/>
        </w:rPr>
        <w:t>,</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1"/>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17"/>
          <w:sz w:val="24"/>
          <w:szCs w:val="24"/>
        </w:rPr>
        <w:t xml:space="preserve"> </w:t>
      </w:r>
      <w:r w:rsidRPr="00014EB9">
        <w:rPr>
          <w:rFonts w:ascii="Times New Roman" w:hAnsi="Times New Roman" w:cs="Times New Roman"/>
          <w:spacing w:val="-1"/>
          <w:sz w:val="24"/>
          <w:szCs w:val="24"/>
        </w:rPr>
        <w:t>qëlli</w:t>
      </w:r>
      <w:r w:rsidRPr="00014EB9">
        <w:rPr>
          <w:rFonts w:ascii="Times New Roman" w:hAnsi="Times New Roman" w:cs="Times New Roman"/>
          <w:sz w:val="24"/>
          <w:szCs w:val="24"/>
        </w:rPr>
        <w:t>m</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1"/>
          <w:sz w:val="24"/>
          <w:szCs w:val="24"/>
        </w:rPr>
        <w:t>identifikimi</w:t>
      </w:r>
      <w:r w:rsidRPr="00014EB9">
        <w:rPr>
          <w:rFonts w:ascii="Times New Roman" w:hAnsi="Times New Roman" w:cs="Times New Roman"/>
          <w:sz w:val="24"/>
          <w:szCs w:val="24"/>
        </w:rPr>
        <w:t>n</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7"/>
          <w:sz w:val="24"/>
          <w:szCs w:val="24"/>
        </w:rPr>
        <w:t xml:space="preserve"> </w:t>
      </w:r>
      <w:r w:rsidRPr="00014EB9">
        <w:rPr>
          <w:rFonts w:ascii="Times New Roman" w:hAnsi="Times New Roman" w:cs="Times New Roman"/>
          <w:spacing w:val="-1"/>
          <w:sz w:val="24"/>
          <w:szCs w:val="24"/>
        </w:rPr>
        <w:t>gabimev</w:t>
      </w:r>
      <w:r w:rsidRPr="00014EB9">
        <w:rPr>
          <w:rFonts w:ascii="Times New Roman" w:hAnsi="Times New Roman" w:cs="Times New Roman"/>
          <w:sz w:val="24"/>
          <w:szCs w:val="24"/>
        </w:rPr>
        <w:t>e</w:t>
      </w:r>
      <w:r w:rsidRPr="00014EB9">
        <w:rPr>
          <w:rFonts w:ascii="Times New Roman" w:hAnsi="Times New Roman" w:cs="Times New Roman"/>
          <w:spacing w:val="16"/>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7"/>
          <w:sz w:val="24"/>
          <w:szCs w:val="24"/>
        </w:rPr>
        <w:t xml:space="preserve"> </w:t>
      </w:r>
      <w:r w:rsidRPr="00014EB9">
        <w:rPr>
          <w:rFonts w:ascii="Times New Roman" w:hAnsi="Times New Roman" w:cs="Times New Roman"/>
          <w:spacing w:val="-1"/>
          <w:sz w:val="24"/>
          <w:szCs w:val="24"/>
        </w:rPr>
        <w:t>mundshm</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t</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uktu</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o</w:t>
      </w:r>
      <w:r w:rsidRPr="00014EB9">
        <w:rPr>
          <w:rFonts w:ascii="Times New Roman" w:hAnsi="Times New Roman" w:cs="Times New Roman"/>
          <w:spacing w:val="-5"/>
          <w:sz w:val="24"/>
          <w:szCs w:val="24"/>
        </w:rPr>
        <w:t>r</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6"/>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vle</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av</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jan</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qa</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të</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h</w:t>
      </w:r>
      <w:r w:rsidRPr="00014EB9">
        <w:rPr>
          <w:rFonts w:ascii="Times New Roman" w:hAnsi="Times New Roman" w:cs="Times New Roman"/>
          <w:sz w:val="24"/>
          <w:szCs w:val="24"/>
        </w:rPr>
        <w:t>t</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6"/>
          <w:sz w:val="24"/>
          <w:szCs w:val="24"/>
        </w:rPr>
        <w:t>j</w:t>
      </w:r>
      <w:r w:rsidRPr="00014EB9">
        <w:rPr>
          <w:rFonts w:ascii="Times New Roman" w:hAnsi="Times New Roman" w:cs="Times New Roman"/>
          <w:sz w:val="24"/>
          <w:szCs w:val="24"/>
        </w:rPr>
        <w:t>o</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6"/>
          <w:sz w:val="24"/>
          <w:szCs w:val="24"/>
        </w:rPr>
        <w:t>no</w:t>
      </w:r>
      <w:r w:rsidRPr="00014EB9">
        <w:rPr>
          <w:rFonts w:ascii="Times New Roman" w:hAnsi="Times New Roman" w:cs="Times New Roman"/>
          <w:spacing w:val="-5"/>
          <w:sz w:val="24"/>
          <w:szCs w:val="24"/>
        </w:rPr>
        <w:t>rm</w:t>
      </w:r>
      <w:r w:rsidRPr="00014EB9">
        <w:rPr>
          <w:rFonts w:ascii="Times New Roman" w:hAnsi="Times New Roman" w:cs="Times New Roman"/>
          <w:spacing w:val="-6"/>
          <w:sz w:val="24"/>
          <w:szCs w:val="24"/>
        </w:rPr>
        <w:t>ale</w:t>
      </w:r>
      <w:r w:rsidRPr="00014EB9">
        <w:rPr>
          <w:rFonts w:ascii="Times New Roman" w:hAnsi="Times New Roman" w:cs="Times New Roman"/>
          <w:sz w:val="24"/>
          <w:szCs w:val="24"/>
        </w:rPr>
        <w:t>;</w:t>
      </w:r>
    </w:p>
    <w:p w14:paraId="54C56153" w14:textId="54532D4C" w:rsidR="00D8533B" w:rsidRPr="00014EB9" w:rsidRDefault="00445449" w:rsidP="00117D17">
      <w:pPr>
        <w:pStyle w:val="BodyText"/>
        <w:tabs>
          <w:tab w:val="left" w:pos="1342"/>
        </w:tabs>
        <w:autoSpaceDE/>
        <w:autoSpaceDN/>
        <w:jc w:val="both"/>
        <w:rPr>
          <w:rFonts w:ascii="Times New Roman" w:hAnsi="Times New Roman" w:cs="Times New Roman"/>
          <w:sz w:val="24"/>
          <w:szCs w:val="24"/>
        </w:rPr>
      </w:pPr>
      <w:r w:rsidRPr="00014EB9">
        <w:rPr>
          <w:rFonts w:ascii="Times New Roman" w:hAnsi="Times New Roman" w:cs="Times New Roman"/>
          <w:spacing w:val="-1"/>
          <w:sz w:val="24"/>
          <w:szCs w:val="24"/>
        </w:rPr>
        <w:t>c) procedura</w:t>
      </w:r>
      <w:r w:rsidRPr="00014EB9">
        <w:rPr>
          <w:rFonts w:ascii="Times New Roman" w:hAnsi="Times New Roman" w:cs="Times New Roman"/>
          <w:sz w:val="24"/>
          <w:szCs w:val="24"/>
        </w:rPr>
        <w:t>t</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1"/>
          <w:sz w:val="24"/>
          <w:szCs w:val="24"/>
        </w:rPr>
        <w:t>përfundimtar</w:t>
      </w:r>
      <w:r w:rsidRPr="00014EB9">
        <w:rPr>
          <w:rFonts w:ascii="Times New Roman" w:hAnsi="Times New Roman" w:cs="Times New Roman"/>
          <w:sz w:val="24"/>
          <w:szCs w:val="24"/>
        </w:rPr>
        <w:t>e</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1"/>
          <w:sz w:val="24"/>
          <w:szCs w:val="24"/>
        </w:rPr>
        <w:t>analitik</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1"/>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1"/>
          <w:sz w:val="24"/>
          <w:szCs w:val="24"/>
        </w:rPr>
        <w:t>dhëna</w:t>
      </w:r>
      <w:r w:rsidRPr="00014EB9">
        <w:rPr>
          <w:rFonts w:ascii="Times New Roman" w:hAnsi="Times New Roman" w:cs="Times New Roman"/>
          <w:sz w:val="24"/>
          <w:szCs w:val="24"/>
        </w:rPr>
        <w:t>t</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 xml:space="preserve">e konsoliduara </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 xml:space="preserve">agreguara) </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1"/>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2"/>
          <w:sz w:val="24"/>
          <w:szCs w:val="24"/>
        </w:rPr>
        <w:t xml:space="preserve"> </w:t>
      </w:r>
      <w:r w:rsidRPr="00014EB9">
        <w:rPr>
          <w:rFonts w:ascii="Times New Roman" w:hAnsi="Times New Roman" w:cs="Times New Roman"/>
          <w:spacing w:val="-1"/>
          <w:sz w:val="24"/>
          <w:szCs w:val="24"/>
        </w:rPr>
        <w:t>garantua</w:t>
      </w:r>
      <w:r w:rsidRPr="00014EB9">
        <w:rPr>
          <w:rFonts w:ascii="Times New Roman" w:hAnsi="Times New Roman" w:cs="Times New Roman"/>
          <w:sz w:val="24"/>
          <w:szCs w:val="24"/>
        </w:rPr>
        <w:t xml:space="preserve">r </w:t>
      </w:r>
      <w:r w:rsidRPr="00014EB9">
        <w:rPr>
          <w:rFonts w:ascii="Times New Roman" w:hAnsi="Times New Roman" w:cs="Times New Roman"/>
          <w:spacing w:val="-6"/>
          <w:sz w:val="24"/>
          <w:szCs w:val="24"/>
        </w:rPr>
        <w:t>zgjidhje</w:t>
      </w:r>
      <w:r w:rsidRPr="00014EB9">
        <w:rPr>
          <w:rFonts w:ascii="Times New Roman" w:hAnsi="Times New Roman" w:cs="Times New Roman"/>
          <w:sz w:val="24"/>
          <w:szCs w:val="24"/>
        </w:rPr>
        <w:t>n</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5"/>
          <w:sz w:val="24"/>
          <w:szCs w:val="24"/>
        </w:rPr>
        <w:t>m</w:t>
      </w:r>
      <w:r w:rsidRPr="00014EB9">
        <w:rPr>
          <w:rFonts w:ascii="Times New Roman" w:hAnsi="Times New Roman" w:cs="Times New Roman"/>
          <w:spacing w:val="-6"/>
          <w:sz w:val="24"/>
          <w:szCs w:val="24"/>
        </w:rPr>
        <w:t>ëny</w:t>
      </w:r>
      <w:r w:rsidRPr="00014EB9">
        <w:rPr>
          <w:rFonts w:ascii="Times New Roman" w:hAnsi="Times New Roman" w:cs="Times New Roman"/>
          <w:spacing w:val="-5"/>
          <w:sz w:val="24"/>
          <w:szCs w:val="24"/>
        </w:rPr>
        <w:t>r</w:t>
      </w:r>
      <w:r w:rsidRPr="00014EB9">
        <w:rPr>
          <w:rFonts w:ascii="Times New Roman" w:hAnsi="Times New Roman" w:cs="Times New Roman"/>
          <w:sz w:val="24"/>
          <w:szCs w:val="24"/>
        </w:rPr>
        <w:t>ë</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akt</w:t>
      </w:r>
      <w:r w:rsidRPr="00014EB9">
        <w:rPr>
          <w:rFonts w:ascii="Times New Roman" w:hAnsi="Times New Roman" w:cs="Times New Roman"/>
          <w:sz w:val="24"/>
          <w:szCs w:val="24"/>
        </w:rPr>
        <w:t>ë</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gjith</w:t>
      </w:r>
      <w:r w:rsidRPr="00014EB9">
        <w:rPr>
          <w:rFonts w:ascii="Times New Roman" w:hAnsi="Times New Roman" w:cs="Times New Roman"/>
          <w:sz w:val="24"/>
          <w:szCs w:val="24"/>
        </w:rPr>
        <w:t>a</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gabi</w:t>
      </w:r>
      <w:r w:rsidRPr="00014EB9">
        <w:rPr>
          <w:rFonts w:ascii="Times New Roman" w:hAnsi="Times New Roman" w:cs="Times New Roman"/>
          <w:spacing w:val="-5"/>
          <w:sz w:val="24"/>
          <w:szCs w:val="24"/>
        </w:rPr>
        <w:t>m</w:t>
      </w:r>
      <w:r w:rsidRPr="00014EB9">
        <w:rPr>
          <w:rFonts w:ascii="Times New Roman" w:hAnsi="Times New Roman" w:cs="Times New Roman"/>
          <w:spacing w:val="-6"/>
          <w:sz w:val="24"/>
          <w:szCs w:val="24"/>
        </w:rPr>
        <w:t>ev</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identi</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ikua</w:t>
      </w:r>
      <w:r w:rsidRPr="00014EB9">
        <w:rPr>
          <w:rFonts w:ascii="Times New Roman" w:hAnsi="Times New Roman" w:cs="Times New Roman"/>
          <w:spacing w:val="-5"/>
          <w:sz w:val="24"/>
          <w:szCs w:val="24"/>
        </w:rPr>
        <w:t>r</w:t>
      </w:r>
      <w:r w:rsidRPr="00014EB9">
        <w:rPr>
          <w:rFonts w:ascii="Times New Roman" w:hAnsi="Times New Roman" w:cs="Times New Roman"/>
          <w:sz w:val="24"/>
          <w:szCs w:val="24"/>
        </w:rPr>
        <w:t>a</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gjat</w:t>
      </w:r>
      <w:r w:rsidRPr="00014EB9">
        <w:rPr>
          <w:rFonts w:ascii="Times New Roman" w:hAnsi="Times New Roman" w:cs="Times New Roman"/>
          <w:sz w:val="24"/>
          <w:szCs w:val="24"/>
        </w:rPr>
        <w:t>ë</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p</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oce</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t</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pacing w:val="-6"/>
          <w:sz w:val="24"/>
          <w:szCs w:val="24"/>
        </w:rPr>
        <w:t>ve</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iki</w:t>
      </w:r>
      <w:r w:rsidRPr="00014EB9">
        <w:rPr>
          <w:rFonts w:ascii="Times New Roman" w:hAnsi="Times New Roman" w:cs="Times New Roman"/>
          <w:spacing w:val="-5"/>
          <w:sz w:val="24"/>
          <w:szCs w:val="24"/>
        </w:rPr>
        <w:t>m</w:t>
      </w:r>
      <w:r w:rsidRPr="00014EB9">
        <w:rPr>
          <w:rFonts w:ascii="Times New Roman" w:hAnsi="Times New Roman" w:cs="Times New Roman"/>
          <w:spacing w:val="-6"/>
          <w:sz w:val="24"/>
          <w:szCs w:val="24"/>
        </w:rPr>
        <w:t>it</w:t>
      </w:r>
      <w:r w:rsidRPr="00014EB9">
        <w:rPr>
          <w:rFonts w:ascii="Times New Roman" w:hAnsi="Times New Roman" w:cs="Times New Roman"/>
          <w:sz w:val="24"/>
          <w:szCs w:val="24"/>
        </w:rPr>
        <w:t>.</w:t>
      </w:r>
    </w:p>
    <w:p w14:paraId="0E659285" w14:textId="2868016F" w:rsidR="00445449" w:rsidRPr="00014EB9" w:rsidRDefault="00445449" w:rsidP="00445449">
      <w:pPr>
        <w:pStyle w:val="BodyText"/>
        <w:tabs>
          <w:tab w:val="left" w:pos="1291"/>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4. Kur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identifikon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vlera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janë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qartësisht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jo</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normale,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luhatje,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tendenca,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mangësi</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dhëna</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dhëna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nuk</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janë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përputhje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informacionet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tjera</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të mbledhura,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apo</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ndryshojnë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ndjeshëm</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shumat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proporcionet numerike</w:t>
      </w:r>
      <w:r w:rsidRPr="00014EB9">
        <w:rPr>
          <w:rFonts w:ascii="Times New Roman" w:hAnsi="Times New Roman" w:cs="Times New Roman"/>
          <w:spacing w:val="7"/>
          <w:sz w:val="24"/>
          <w:szCs w:val="24"/>
        </w:rPr>
        <w:t xml:space="preserve"> (</w:t>
      </w:r>
      <w:r w:rsidRPr="00014EB9">
        <w:rPr>
          <w:rFonts w:ascii="Times New Roman" w:hAnsi="Times New Roman" w:cs="Times New Roman"/>
          <w:i/>
          <w:iCs/>
          <w:spacing w:val="7"/>
          <w:sz w:val="24"/>
          <w:szCs w:val="24"/>
        </w:rPr>
        <w:t>ratio</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parashikuara,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merr</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shpjegime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7"/>
          <w:sz w:val="24"/>
          <w:szCs w:val="24"/>
        </w:rPr>
        <w:t xml:space="preserve"> </w:t>
      </w:r>
      <w:r w:rsidR="000F40ED" w:rsidRPr="00014EB9">
        <w:rPr>
          <w:rFonts w:ascii="Times New Roman" w:hAnsi="Times New Roman" w:cs="Times New Roman"/>
          <w:sz w:val="24"/>
          <w:szCs w:val="24"/>
        </w:rPr>
        <w:t>subjekti i rregulluar</w:t>
      </w:r>
      <w:r w:rsidRPr="00014EB9">
        <w:rPr>
          <w:rFonts w:ascii="Times New Roman" w:hAnsi="Times New Roman" w:cs="Times New Roman"/>
          <w:sz w:val="24"/>
          <w:szCs w:val="24"/>
        </w:rPr>
        <w: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mbështetura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provat përkatëse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 xml:space="preserve">shtesë. </w:t>
      </w:r>
      <w:r w:rsidRPr="00014EB9">
        <w:rPr>
          <w:rFonts w:ascii="Times New Roman" w:hAnsi="Times New Roman" w:cs="Times New Roman"/>
          <w:spacing w:val="3"/>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baz</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shpjegimev</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provave</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shtes</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dor</w:t>
      </w:r>
      <w:r w:rsidRPr="00014EB9">
        <w:rPr>
          <w:rFonts w:ascii="Times New Roman" w:hAnsi="Times New Roman" w:cs="Times New Roman"/>
          <w:sz w:val="24"/>
          <w:szCs w:val="24"/>
        </w:rPr>
        <w:t>ëzuara,</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verifikues</w:t>
      </w:r>
      <w:r w:rsidRPr="00014EB9">
        <w:rPr>
          <w:rFonts w:ascii="Times New Roman" w:hAnsi="Times New Roman" w:cs="Times New Roman"/>
          <w:sz w:val="24"/>
          <w:szCs w:val="24"/>
        </w:rPr>
        <w:t>i</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vlerëson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ndikimin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 tyre në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planin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duhen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kryer.</w:t>
      </w:r>
    </w:p>
    <w:p w14:paraId="69B2A81E" w14:textId="77777777" w:rsidR="00445449" w:rsidRPr="00014EB9" w:rsidRDefault="00445449" w:rsidP="00445449">
      <w:pPr>
        <w:spacing w:after="0" w:line="240" w:lineRule="auto"/>
        <w:ind w:right="-14"/>
        <w:jc w:val="both"/>
        <w:rPr>
          <w:rFonts w:ascii="Times New Roman" w:hAnsi="Times New Roman" w:cs="Times New Roman"/>
          <w:sz w:val="24"/>
          <w:szCs w:val="24"/>
        </w:rPr>
      </w:pPr>
    </w:p>
    <w:p w14:paraId="79830798" w14:textId="57C72A13" w:rsidR="002B5860" w:rsidRPr="00014EB9" w:rsidRDefault="002B5860" w:rsidP="002B5860">
      <w:pPr>
        <w:spacing w:after="0" w:line="240" w:lineRule="auto"/>
        <w:ind w:right="-14"/>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0044302F" w:rsidRPr="00014EB9">
        <w:rPr>
          <w:rFonts w:ascii="Times New Roman" w:eastAsia="Times New Roman" w:hAnsi="Times New Roman" w:cs="Times New Roman"/>
          <w:i/>
          <w:sz w:val="24"/>
          <w:szCs w:val="24"/>
        </w:rPr>
        <w:t>57</w:t>
      </w:r>
    </w:p>
    <w:p w14:paraId="32C74682" w14:textId="77777777" w:rsidR="002B5860" w:rsidRPr="00014EB9" w:rsidRDefault="002B5860" w:rsidP="002B5860">
      <w:pPr>
        <w:pStyle w:val="Heading1"/>
        <w:spacing w:before="0" w:after="0" w:line="240" w:lineRule="auto"/>
        <w:ind w:right="-14"/>
        <w:jc w:val="center"/>
        <w:rPr>
          <w:rFonts w:ascii="Times New Roman" w:hAnsi="Times New Roman" w:cs="Times New Roman"/>
          <w:sz w:val="24"/>
          <w:szCs w:val="24"/>
        </w:rPr>
      </w:pPr>
      <w:r w:rsidRPr="00014EB9">
        <w:rPr>
          <w:rFonts w:ascii="Times New Roman" w:hAnsi="Times New Roman" w:cs="Times New Roman"/>
          <w:sz w:val="24"/>
          <w:szCs w:val="24"/>
        </w:rPr>
        <w:t>Verifikimi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dhënave</w:t>
      </w:r>
    </w:p>
    <w:p w14:paraId="21E8BF79" w14:textId="77777777" w:rsidR="002B5860" w:rsidRPr="00014EB9" w:rsidRDefault="002B5860" w:rsidP="002B5860">
      <w:pPr>
        <w:spacing w:after="0" w:line="240" w:lineRule="auto"/>
        <w:ind w:right="-14"/>
        <w:rPr>
          <w:rFonts w:ascii="Times New Roman" w:hAnsi="Times New Roman" w:cs="Times New Roman"/>
          <w:sz w:val="24"/>
          <w:szCs w:val="24"/>
        </w:rPr>
      </w:pPr>
    </w:p>
    <w:p w14:paraId="79063B0D" w14:textId="2D40FFCC" w:rsidR="002B5860" w:rsidRPr="00014EB9" w:rsidRDefault="002B5860" w:rsidP="002B5860">
      <w:pPr>
        <w:pStyle w:val="BodyText"/>
        <w:tabs>
          <w:tab w:val="left" w:pos="1199"/>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1. Verifikuesi</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verifikon</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dhënat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raportin</w:t>
      </w:r>
      <w:r w:rsidRPr="00014EB9">
        <w:rPr>
          <w:rFonts w:ascii="Times New Roman" w:hAnsi="Times New Roman" w:cs="Times New Roman"/>
          <w:spacing w:val="1"/>
          <w:sz w:val="24"/>
          <w:szCs w:val="24"/>
        </w:rPr>
        <w:t xml:space="preserve"> t</w:t>
      </w:r>
      <w:r w:rsidRPr="00014EB9">
        <w:rPr>
          <w:rFonts w:ascii="Times New Roman" w:hAnsi="Times New Roman" w:cs="Times New Roman"/>
          <w:sz w:val="24"/>
          <w:szCs w:val="24"/>
        </w:rPr>
        <w:t>ë dhënave të shkarkimve të</w:t>
      </w:r>
      <w:r w:rsidRPr="00014EB9">
        <w:rPr>
          <w:rFonts w:ascii="Times New Roman" w:hAnsi="Times New Roman" w:cs="Times New Roman"/>
          <w:spacing w:val="1"/>
          <w:sz w:val="24"/>
          <w:szCs w:val="24"/>
        </w:rPr>
        <w:t xml:space="preserve"> </w:t>
      </w:r>
      <w:r w:rsidR="0044302F" w:rsidRPr="00014EB9">
        <w:rPr>
          <w:rFonts w:ascii="Times New Roman" w:hAnsi="Times New Roman" w:cs="Times New Roman"/>
          <w:sz w:val="24"/>
          <w:szCs w:val="24"/>
        </w:rPr>
        <w:t>subjektit të rregulluar</w:t>
      </w:r>
      <w:r w:rsidRPr="00014EB9">
        <w:rPr>
          <w:rFonts w:ascii="Times New Roman" w:hAnsi="Times New Roman" w:cs="Times New Roman"/>
          <w:sz w:val="24"/>
          <w:szCs w:val="24"/>
        </w:rPr>
        <w:t xml:space="preserve"> </w:t>
      </w:r>
      <w:r w:rsidRPr="00014EB9">
        <w:rPr>
          <w:rFonts w:ascii="Times New Roman" w:hAnsi="Times New Roman" w:cs="Times New Roman"/>
          <w:spacing w:val="-5"/>
          <w:sz w:val="24"/>
          <w:szCs w:val="24"/>
        </w:rPr>
        <w:t>duk</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4"/>
          <w:sz w:val="24"/>
          <w:szCs w:val="24"/>
        </w:rPr>
        <w:t xml:space="preserve">zbatuar testimin e </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detajua</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dhënave</w:t>
      </w:r>
      <w:r w:rsidRPr="00014EB9">
        <w:rPr>
          <w:rFonts w:ascii="Times New Roman" w:hAnsi="Times New Roman" w:cs="Times New Roman"/>
          <w:sz w:val="24"/>
          <w:szCs w:val="24"/>
        </w:rPr>
        <w:t>,</w:t>
      </w:r>
      <w:r w:rsidRPr="00014EB9">
        <w:rPr>
          <w:rFonts w:ascii="Times New Roman" w:hAnsi="Times New Roman" w:cs="Times New Roman"/>
          <w:spacing w:val="-6"/>
          <w:sz w:val="24"/>
          <w:szCs w:val="24"/>
        </w:rPr>
        <w:t xml:space="preserve"> p</w:t>
      </w:r>
      <w:r w:rsidRPr="00014EB9">
        <w:rPr>
          <w:rFonts w:ascii="Times New Roman" w:hAnsi="Times New Roman" w:cs="Times New Roman"/>
          <w:sz w:val="24"/>
          <w:szCs w:val="24"/>
        </w:rPr>
        <w:t xml:space="preserve">ërfshirë nëpërmjet </w:t>
      </w:r>
      <w:r w:rsidRPr="00014EB9">
        <w:rPr>
          <w:rFonts w:ascii="Times New Roman" w:hAnsi="Times New Roman" w:cs="Times New Roman"/>
          <w:spacing w:val="-5"/>
          <w:sz w:val="24"/>
          <w:szCs w:val="24"/>
        </w:rPr>
        <w:t>gju</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mimit t</w:t>
      </w:r>
      <w:r w:rsidRPr="00014EB9">
        <w:rPr>
          <w:rFonts w:ascii="Times New Roman" w:hAnsi="Times New Roman" w:cs="Times New Roman"/>
          <w:sz w:val="24"/>
          <w:szCs w:val="24"/>
        </w:rPr>
        <w:t>ë të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dhënat</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deri</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burimin</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fillestar</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tyre,</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duke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kryqëzuar</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dhënat</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w w:val="99"/>
          <w:sz w:val="24"/>
          <w:szCs w:val="24"/>
        </w:rPr>
        <w:t xml:space="preserve"> </w:t>
      </w:r>
      <w:r w:rsidRPr="00014EB9">
        <w:rPr>
          <w:rFonts w:ascii="Times New Roman" w:hAnsi="Times New Roman" w:cs="Times New Roman"/>
          <w:spacing w:val="-2"/>
          <w:sz w:val="24"/>
          <w:szCs w:val="24"/>
        </w:rPr>
        <w:t>burime</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jashtm</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dhënave</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duk</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rakordua</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dhënat</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duk</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kontrollua</w:t>
      </w:r>
      <w:r w:rsidRPr="00014EB9">
        <w:rPr>
          <w:rFonts w:ascii="Times New Roman" w:hAnsi="Times New Roman" w:cs="Times New Roman"/>
          <w:sz w:val="24"/>
          <w:szCs w:val="24"/>
        </w:rPr>
        <w:t>r kufijtë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lidhur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dhënat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përshtatshme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duke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kryer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 xml:space="preserve">rillogaritje. </w:t>
      </w:r>
    </w:p>
    <w:p w14:paraId="0B92C90A" w14:textId="77777777" w:rsidR="008D3895" w:rsidRPr="00014EB9" w:rsidRDefault="008D3895" w:rsidP="008D3895">
      <w:pPr>
        <w:pStyle w:val="BodyText"/>
        <w:tabs>
          <w:tab w:val="left" w:pos="1319"/>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2. Në kuadër të verifikimit të të dhënave të përmendura në pikën 1 të këtij neni dhe duke marrë parasysh planin e miratuar të monitorimit, duke përfshirë procedurat e përshkruara në atë plan, verifikuesi kontrollon:</w:t>
      </w:r>
    </w:p>
    <w:p w14:paraId="19373052" w14:textId="35F97807" w:rsidR="008D3895" w:rsidRPr="00014EB9" w:rsidRDefault="008D3895" w:rsidP="000936D0">
      <w:pPr>
        <w:pStyle w:val="BodyText"/>
        <w:tabs>
          <w:tab w:val="left" w:pos="1389"/>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a) kufijtë e </w:t>
      </w:r>
      <w:r w:rsidR="00A24B29" w:rsidRPr="00014EB9">
        <w:rPr>
          <w:rFonts w:ascii="Times New Roman" w:hAnsi="Times New Roman" w:cs="Times New Roman"/>
          <w:sz w:val="24"/>
          <w:szCs w:val="24"/>
        </w:rPr>
        <w:t>monitorimit të subjektit të rregullua</w:t>
      </w:r>
      <w:r w:rsidR="00F70516" w:rsidRPr="00014EB9">
        <w:rPr>
          <w:rFonts w:ascii="Times New Roman" w:hAnsi="Times New Roman" w:cs="Times New Roman"/>
          <w:sz w:val="24"/>
          <w:szCs w:val="24"/>
        </w:rPr>
        <w:t xml:space="preserve">, përfshirë vendndodhjen e pikave nga të cilat lënda djegëse </w:t>
      </w:r>
      <w:r w:rsidR="005A6294" w:rsidRPr="00014EB9">
        <w:rPr>
          <w:rFonts w:ascii="Times New Roman" w:hAnsi="Times New Roman" w:cs="Times New Roman"/>
          <w:sz w:val="24"/>
          <w:szCs w:val="24"/>
        </w:rPr>
        <w:t>hidhet në treg për konsumatorin</w:t>
      </w:r>
      <w:r w:rsidRPr="00014EB9">
        <w:rPr>
          <w:rFonts w:ascii="Times New Roman" w:hAnsi="Times New Roman" w:cs="Times New Roman"/>
          <w:sz w:val="24"/>
          <w:szCs w:val="24"/>
        </w:rPr>
        <w:t>;</w:t>
      </w:r>
    </w:p>
    <w:p w14:paraId="7545694A" w14:textId="42046B97" w:rsidR="008D3895" w:rsidRPr="00014EB9" w:rsidRDefault="008D3895" w:rsidP="000936D0">
      <w:pPr>
        <w:pStyle w:val="BodyText"/>
        <w:tabs>
          <w:tab w:val="left" w:pos="548"/>
        </w:tabs>
        <w:autoSpaceDE/>
        <w:autoSpaceDN/>
        <w:ind w:right="-14"/>
        <w:jc w:val="both"/>
        <w:rPr>
          <w:rFonts w:ascii="Times New Roman" w:hAnsi="Times New Roman" w:cs="Times New Roman"/>
          <w:sz w:val="24"/>
          <w:szCs w:val="24"/>
        </w:rPr>
      </w:pPr>
      <w:r w:rsidRPr="00014EB9">
        <w:rPr>
          <w:rFonts w:ascii="Times New Roman" w:hAnsi="Times New Roman" w:cs="Times New Roman"/>
          <w:sz w:val="24"/>
          <w:szCs w:val="24"/>
        </w:rPr>
        <w:t>b)</w:t>
      </w:r>
      <w:r w:rsidR="005358C7" w:rsidRPr="00014EB9">
        <w:rPr>
          <w:rFonts w:ascii="Times New Roman" w:hAnsi="Times New Roman" w:cs="Times New Roman"/>
          <w:sz w:val="24"/>
          <w:szCs w:val="24"/>
        </w:rPr>
        <w:t xml:space="preserve"> </w:t>
      </w:r>
      <w:r w:rsidRPr="00014EB9">
        <w:rPr>
          <w:rFonts w:ascii="Times New Roman" w:hAnsi="Times New Roman" w:cs="Times New Roman"/>
          <w:w w:val="99"/>
          <w:sz w:val="24"/>
          <w:szCs w:val="24"/>
        </w:rPr>
        <w:t>p</w:t>
      </w:r>
      <w:r w:rsidRPr="00014EB9">
        <w:rPr>
          <w:rFonts w:ascii="Times New Roman" w:hAnsi="Times New Roman" w:cs="Times New Roman"/>
          <w:sz w:val="24"/>
          <w:szCs w:val="24"/>
        </w:rPr>
        <w:t>ërshkrimin në mënyrë të plotë të rrymave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005358C7" w:rsidRPr="00014EB9">
        <w:rPr>
          <w:rFonts w:ascii="Times New Roman" w:hAnsi="Times New Roman" w:cs="Times New Roman"/>
          <w:sz w:val="24"/>
          <w:szCs w:val="24"/>
        </w:rPr>
        <w:t>lëndëve djegëse të hedhura për konsum</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 renditura në planin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monitorimi</w:t>
      </w:r>
      <w:r w:rsidRPr="00014EB9">
        <w:rPr>
          <w:rFonts w:ascii="Times New Roman" w:hAnsi="Times New Roman" w:cs="Times New Roman"/>
          <w:sz w:val="24"/>
          <w:szCs w:val="24"/>
        </w:rPr>
        <w:t>t</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miratua</w:t>
      </w:r>
      <w:r w:rsidRPr="00014EB9">
        <w:rPr>
          <w:rFonts w:ascii="Times New Roman" w:hAnsi="Times New Roman" w:cs="Times New Roman"/>
          <w:sz w:val="24"/>
          <w:szCs w:val="24"/>
        </w:rPr>
        <w:t>r</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ng</w:t>
      </w:r>
      <w:r w:rsidRPr="00014EB9">
        <w:rPr>
          <w:rFonts w:ascii="Times New Roman" w:hAnsi="Times New Roman" w:cs="Times New Roman"/>
          <w:sz w:val="24"/>
          <w:szCs w:val="24"/>
        </w:rPr>
        <w:t>a</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AKM</w:t>
      </w:r>
      <w:r w:rsidR="00C24235" w:rsidRPr="00014EB9">
        <w:rPr>
          <w:rFonts w:ascii="Times New Roman" w:hAnsi="Times New Roman" w:cs="Times New Roman"/>
          <w:spacing w:val="3"/>
          <w:sz w:val="24"/>
          <w:szCs w:val="24"/>
        </w:rPr>
        <w:t xml:space="preserve"> si dhe sasit</w:t>
      </w:r>
      <w:r w:rsidR="00C24235" w:rsidRPr="00014EB9">
        <w:rPr>
          <w:rFonts w:ascii="Times New Roman" w:hAnsi="Times New Roman" w:cs="Times New Roman"/>
          <w:sz w:val="24"/>
          <w:szCs w:val="24"/>
        </w:rPr>
        <w:t xml:space="preserve">ë </w:t>
      </w:r>
      <w:r w:rsidR="00D72BFC" w:rsidRPr="00014EB9">
        <w:rPr>
          <w:rFonts w:ascii="Times New Roman" w:hAnsi="Times New Roman" w:cs="Times New Roman"/>
          <w:sz w:val="24"/>
          <w:szCs w:val="24"/>
        </w:rPr>
        <w:t>përkatëse të këtyre</w:t>
      </w:r>
      <w:r w:rsidR="00C24235" w:rsidRPr="00014EB9">
        <w:rPr>
          <w:rFonts w:ascii="Times New Roman" w:hAnsi="Times New Roman" w:cs="Times New Roman"/>
          <w:sz w:val="24"/>
          <w:szCs w:val="24"/>
        </w:rPr>
        <w:t xml:space="preserve"> lëndëve djegëse </w:t>
      </w:r>
      <w:r w:rsidR="00D72BFC" w:rsidRPr="00014EB9">
        <w:rPr>
          <w:rFonts w:ascii="Times New Roman" w:hAnsi="Times New Roman" w:cs="Times New Roman"/>
          <w:sz w:val="24"/>
          <w:szCs w:val="24"/>
        </w:rPr>
        <w:t>dhe të dhënat e shkarkimeve</w:t>
      </w:r>
      <w:r w:rsidRPr="00014EB9">
        <w:rPr>
          <w:rFonts w:ascii="Times New Roman" w:hAnsi="Times New Roman" w:cs="Times New Roman"/>
          <w:sz w:val="24"/>
          <w:szCs w:val="24"/>
        </w:rPr>
        <w:t>;</w:t>
      </w:r>
    </w:p>
    <w:p w14:paraId="06FF1CC1" w14:textId="08319C45" w:rsidR="000936D0" w:rsidRPr="00014EB9" w:rsidRDefault="000936D0" w:rsidP="000936D0">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c) përputhshmërinë ndërmjet sasive të konsoliduara (agreguara) të lëndës djegëse të hedhur për konsum dhe të dhënave mbi lëndën djegëse të blerë </w:t>
      </w:r>
      <w:r w:rsidR="00B665BD" w:rsidRPr="00014EB9">
        <w:rPr>
          <w:rFonts w:ascii="Times New Roman" w:hAnsi="Times New Roman" w:cs="Times New Roman"/>
          <w:sz w:val="24"/>
          <w:szCs w:val="24"/>
        </w:rPr>
        <w:t xml:space="preserve">nga subjekti i rregulluar </w:t>
      </w:r>
      <w:r w:rsidRPr="00014EB9">
        <w:rPr>
          <w:rFonts w:ascii="Times New Roman" w:hAnsi="Times New Roman" w:cs="Times New Roman"/>
          <w:sz w:val="24"/>
          <w:szCs w:val="24"/>
        </w:rPr>
        <w:t xml:space="preserve">ose të furnizuar </w:t>
      </w:r>
      <w:r w:rsidR="001B3142" w:rsidRPr="00014EB9">
        <w:rPr>
          <w:rFonts w:ascii="Times New Roman" w:hAnsi="Times New Roman" w:cs="Times New Roman"/>
          <w:sz w:val="24"/>
          <w:szCs w:val="24"/>
        </w:rPr>
        <w:t>në ndonjë mënyrë tjetër</w:t>
      </w:r>
      <w:r w:rsidRPr="00014EB9">
        <w:rPr>
          <w:rFonts w:ascii="Times New Roman" w:hAnsi="Times New Roman" w:cs="Times New Roman"/>
          <w:sz w:val="24"/>
          <w:szCs w:val="24"/>
        </w:rPr>
        <w:t xml:space="preserve"> për subjektin të rregulluar;</w:t>
      </w:r>
    </w:p>
    <w:p w14:paraId="03FED6D5" w14:textId="14681129" w:rsidR="000936D0" w:rsidRPr="00014EB9" w:rsidRDefault="000936D0" w:rsidP="000936D0">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(d) përputhshmërinë e të dhënave </w:t>
      </w:r>
      <w:r w:rsidR="00B665BD" w:rsidRPr="00014EB9">
        <w:rPr>
          <w:rFonts w:ascii="Times New Roman" w:hAnsi="Times New Roman" w:cs="Times New Roman"/>
          <w:sz w:val="24"/>
          <w:szCs w:val="24"/>
        </w:rPr>
        <w:t xml:space="preserve">të konsoliduara (agreguara) </w:t>
      </w:r>
      <w:r w:rsidRPr="00014EB9">
        <w:rPr>
          <w:rFonts w:ascii="Times New Roman" w:hAnsi="Times New Roman" w:cs="Times New Roman"/>
          <w:sz w:val="24"/>
          <w:szCs w:val="24"/>
        </w:rPr>
        <w:t>të raportuara në raportin e</w:t>
      </w:r>
      <w:r w:rsidR="002A7494" w:rsidRPr="00014EB9">
        <w:rPr>
          <w:rFonts w:ascii="Times New Roman" w:hAnsi="Times New Roman" w:cs="Times New Roman"/>
          <w:sz w:val="24"/>
          <w:szCs w:val="24"/>
        </w:rPr>
        <w:t xml:space="preserve"> të dhënave të shkarkimeve të</w:t>
      </w:r>
      <w:r w:rsidRPr="00014EB9">
        <w:rPr>
          <w:rFonts w:ascii="Times New Roman" w:hAnsi="Times New Roman" w:cs="Times New Roman"/>
          <w:sz w:val="24"/>
          <w:szCs w:val="24"/>
        </w:rPr>
        <w:t xml:space="preserve"> subjektit të rregulluar me të dhënat </w:t>
      </w:r>
      <w:r w:rsidR="002A7494" w:rsidRPr="00014EB9">
        <w:rPr>
          <w:rFonts w:ascii="Times New Roman" w:hAnsi="Times New Roman" w:cs="Times New Roman"/>
          <w:sz w:val="24"/>
          <w:szCs w:val="24"/>
        </w:rPr>
        <w:t xml:space="preserve">e përfituara </w:t>
      </w:r>
      <w:r w:rsidRPr="00014EB9">
        <w:rPr>
          <w:rFonts w:ascii="Times New Roman" w:hAnsi="Times New Roman" w:cs="Times New Roman"/>
          <w:sz w:val="24"/>
          <w:szCs w:val="24"/>
        </w:rPr>
        <w:t>nga burimet parësore;</w:t>
      </w:r>
    </w:p>
    <w:p w14:paraId="62845E20" w14:textId="77777777" w:rsidR="000936D0" w:rsidRPr="00014EB9" w:rsidRDefault="000936D0" w:rsidP="000936D0">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(e) besueshmërinë dhe saktësinë e të dhënave.</w:t>
      </w:r>
    </w:p>
    <w:p w14:paraId="4F87495B" w14:textId="77777777" w:rsidR="00E45D03" w:rsidRPr="00014EB9" w:rsidRDefault="00E45D03" w:rsidP="00305AFE">
      <w:pPr>
        <w:spacing w:after="0" w:line="240" w:lineRule="auto"/>
        <w:ind w:right="29"/>
        <w:rPr>
          <w:rFonts w:ascii="Times New Roman" w:hAnsi="Times New Roman" w:cs="Times New Roman"/>
          <w:sz w:val="24"/>
          <w:szCs w:val="24"/>
        </w:rPr>
      </w:pPr>
    </w:p>
    <w:p w14:paraId="54C1DB8F" w14:textId="462A3420" w:rsidR="00512DA5" w:rsidRPr="00014EB9" w:rsidRDefault="00512DA5" w:rsidP="00512DA5">
      <w:pPr>
        <w:spacing w:after="0" w:line="240" w:lineRule="auto"/>
        <w:ind w:right="-14" w:hanging="86"/>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58</w:t>
      </w:r>
    </w:p>
    <w:p w14:paraId="2C10E267" w14:textId="77777777" w:rsidR="00512DA5" w:rsidRPr="00014EB9" w:rsidRDefault="00512DA5" w:rsidP="00512DA5">
      <w:pPr>
        <w:pStyle w:val="Heading1"/>
        <w:spacing w:before="0" w:after="0" w:line="240" w:lineRule="auto"/>
        <w:ind w:right="-14" w:hanging="86"/>
        <w:jc w:val="center"/>
        <w:rPr>
          <w:rFonts w:ascii="Times New Roman" w:hAnsi="Times New Roman" w:cs="Times New Roman"/>
          <w:b w:val="0"/>
          <w:bCs w:val="0"/>
          <w:sz w:val="24"/>
          <w:szCs w:val="24"/>
        </w:rPr>
      </w:pPr>
      <w:r w:rsidRPr="00014EB9">
        <w:rPr>
          <w:rFonts w:ascii="Times New Roman" w:hAnsi="Times New Roman" w:cs="Times New Roman"/>
          <w:sz w:val="24"/>
          <w:szCs w:val="24"/>
        </w:rPr>
        <w:t>Verifikimi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zbatimit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duhur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metodologjisë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së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monitorimit</w:t>
      </w:r>
    </w:p>
    <w:p w14:paraId="2EE89CF9" w14:textId="77777777" w:rsidR="00E45D03" w:rsidRPr="00014EB9" w:rsidRDefault="00E45D03" w:rsidP="00305AFE">
      <w:pPr>
        <w:spacing w:after="0" w:line="240" w:lineRule="auto"/>
        <w:ind w:right="29"/>
        <w:rPr>
          <w:rFonts w:ascii="Times New Roman" w:hAnsi="Times New Roman" w:cs="Times New Roman"/>
          <w:sz w:val="24"/>
          <w:szCs w:val="24"/>
        </w:rPr>
      </w:pPr>
    </w:p>
    <w:p w14:paraId="3E5F0084" w14:textId="77777777" w:rsidR="00243775" w:rsidRPr="00014EB9" w:rsidRDefault="00243775" w:rsidP="00243775">
      <w:pPr>
        <w:pStyle w:val="BodyText"/>
        <w:tabs>
          <w:tab w:val="left" w:pos="1279"/>
        </w:tabs>
        <w:autoSpaceDE/>
        <w:autoSpaceDN/>
        <w:ind w:right="-14"/>
        <w:jc w:val="both"/>
        <w:rPr>
          <w:rFonts w:ascii="Times New Roman" w:hAnsi="Times New Roman" w:cs="Times New Roman"/>
          <w:sz w:val="24"/>
          <w:szCs w:val="24"/>
        </w:rPr>
      </w:pPr>
      <w:r w:rsidRPr="00014EB9">
        <w:rPr>
          <w:rFonts w:ascii="Times New Roman" w:hAnsi="Times New Roman" w:cs="Times New Roman"/>
          <w:spacing w:val="-2"/>
          <w:sz w:val="24"/>
          <w:szCs w:val="24"/>
        </w:rPr>
        <w:t>1. Verifikues</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kontrollo</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zbatimi</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duhu</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metodologjis</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s</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monitorimi</w:t>
      </w:r>
      <w:r w:rsidRPr="00014EB9">
        <w:rPr>
          <w:rFonts w:ascii="Times New Roman" w:hAnsi="Times New Roman" w:cs="Times New Roman"/>
          <w:sz w:val="24"/>
          <w:szCs w:val="24"/>
        </w:rPr>
        <w:t>t</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miratua</w:t>
      </w:r>
      <w:r w:rsidRPr="00014EB9">
        <w:rPr>
          <w:rFonts w:ascii="Times New Roman" w:hAnsi="Times New Roman" w:cs="Times New Roman"/>
          <w:sz w:val="24"/>
          <w:szCs w:val="24"/>
        </w:rPr>
        <w:t>r</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ng</w:t>
      </w:r>
      <w:r w:rsidRPr="00014EB9">
        <w:rPr>
          <w:rFonts w:ascii="Times New Roman" w:hAnsi="Times New Roman" w:cs="Times New Roman"/>
          <w:sz w:val="24"/>
          <w:szCs w:val="24"/>
        </w:rPr>
        <w:t>a</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AKM</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plani</w:t>
      </w:r>
      <w:r w:rsidRPr="00014EB9">
        <w:rPr>
          <w:rFonts w:ascii="Times New Roman" w:hAnsi="Times New Roman" w:cs="Times New Roman"/>
          <w:sz w:val="24"/>
          <w:szCs w:val="24"/>
        </w:rPr>
        <w:t>n</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monitorimit</w:t>
      </w:r>
      <w:r w:rsidRPr="00014EB9">
        <w:rPr>
          <w:rFonts w:ascii="Times New Roman" w:hAnsi="Times New Roman" w:cs="Times New Roman"/>
          <w:sz w:val="24"/>
          <w:szCs w:val="24"/>
        </w:rPr>
        <w:t>,</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përfshir</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detajet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specifike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kësaj</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metodologjie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monitorimi.</w:t>
      </w:r>
    </w:p>
    <w:p w14:paraId="5DA3A0AB" w14:textId="2CA43551" w:rsidR="00243775" w:rsidRPr="00014EB9" w:rsidRDefault="00243775" w:rsidP="00243775">
      <w:pPr>
        <w:pStyle w:val="BodyText"/>
        <w:tabs>
          <w:tab w:val="left" w:pos="1295"/>
        </w:tabs>
        <w:autoSpaceDE/>
        <w:autoSpaceDN/>
        <w:ind w:right="-14"/>
        <w:jc w:val="both"/>
        <w:rPr>
          <w:rFonts w:ascii="Times New Roman" w:hAnsi="Times New Roman" w:cs="Times New Roman"/>
          <w:spacing w:val="2"/>
          <w:sz w:val="24"/>
          <w:szCs w:val="24"/>
        </w:rPr>
      </w:pPr>
      <w:r w:rsidRPr="00014EB9">
        <w:rPr>
          <w:rFonts w:ascii="Times New Roman" w:hAnsi="Times New Roman" w:cs="Times New Roman"/>
          <w:sz w:val="24"/>
          <w:szCs w:val="24"/>
        </w:rPr>
        <w:t>2. Për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qëllime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raportit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t</w:t>
      </w:r>
      <w:r w:rsidRPr="00014EB9">
        <w:rPr>
          <w:rFonts w:ascii="Times New Roman" w:hAnsi="Times New Roman" w:cs="Times New Roman"/>
          <w:sz w:val="24"/>
          <w:szCs w:val="24"/>
        </w:rPr>
        <w:t>ë dhënave të shkarkimeve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005902FA" w:rsidRPr="00014EB9">
        <w:rPr>
          <w:rFonts w:ascii="Times New Roman" w:hAnsi="Times New Roman" w:cs="Times New Roman"/>
          <w:sz w:val="24"/>
          <w:szCs w:val="24"/>
        </w:rPr>
        <w:t>subjektit të rregulluar,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kontrollon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zbatimin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duhur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planit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marrjes së mostrave,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parashikuar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nenin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33</w:t>
      </w:r>
      <w:r w:rsidRPr="00014EB9">
        <w:rPr>
          <w:rFonts w:ascii="Times New Roman" w:hAnsi="Times New Roman" w:cs="Times New Roman"/>
          <w:spacing w:val="2"/>
          <w:sz w:val="24"/>
          <w:szCs w:val="24"/>
        </w:rPr>
        <w:t xml:space="preserve"> </w:t>
      </w:r>
      <w:r w:rsidR="00AE729B">
        <w:rPr>
          <w:rFonts w:ascii="Times New Roman" w:hAnsi="Times New Roman" w:cs="Times New Roman"/>
          <w:spacing w:val="2"/>
          <w:sz w:val="24"/>
          <w:szCs w:val="24"/>
        </w:rPr>
        <w:t xml:space="preserve">dhe nenin </w:t>
      </w:r>
      <w:r w:rsidR="007A7A46">
        <w:rPr>
          <w:rFonts w:ascii="Times New Roman" w:hAnsi="Times New Roman" w:cs="Times New Roman"/>
          <w:spacing w:val="2"/>
          <w:sz w:val="24"/>
          <w:szCs w:val="24"/>
        </w:rPr>
        <w:t xml:space="preserve">107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Pr="00014EB9">
        <w:rPr>
          <w:rFonts w:ascii="Times New Roman" w:hAnsi="Times New Roman" w:cs="Times New Roman"/>
          <w:sz w:val="24"/>
          <w:szCs w:val="24"/>
        </w:rPr>
        <w:t>__/__/____ “________”</w:t>
      </w:r>
      <w:r w:rsidR="00B771DD" w:rsidRPr="00014EB9">
        <w:rPr>
          <w:rFonts w:ascii="Times New Roman" w:hAnsi="Times New Roman" w:cs="Times New Roman"/>
          <w:spacing w:val="2"/>
          <w:sz w:val="24"/>
          <w:szCs w:val="24"/>
        </w:rPr>
        <w:t>, q</w:t>
      </w:r>
      <w:r w:rsidR="00B771DD" w:rsidRPr="00014EB9">
        <w:rPr>
          <w:rFonts w:ascii="Times New Roman" w:hAnsi="Times New Roman" w:cs="Times New Roman"/>
          <w:sz w:val="24"/>
          <w:szCs w:val="24"/>
        </w:rPr>
        <w:t>ë</w:t>
      </w:r>
      <w:r w:rsidR="006C35E3"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ë</w:t>
      </w:r>
      <w:r w:rsidR="00B771DD" w:rsidRPr="00014EB9">
        <w:rPr>
          <w:rFonts w:ascii="Times New Roman" w:hAnsi="Times New Roman" w:cs="Times New Roman"/>
          <w:sz w:val="24"/>
          <w:szCs w:val="24"/>
        </w:rPr>
        <w:t>shtë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miratuar</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 xml:space="preserve">AKM. </w:t>
      </w:r>
    </w:p>
    <w:p w14:paraId="60C0E5C6" w14:textId="329E3DD1" w:rsidR="00E45D03" w:rsidRPr="00014EB9" w:rsidRDefault="00A03D61" w:rsidP="00A03D61">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3. Kur Rregullorja </w:t>
      </w:r>
      <w:r w:rsidR="007A7A46" w:rsidRPr="00014EB9">
        <w:rPr>
          <w:rFonts w:ascii="Times New Roman" w:hAnsi="Times New Roman" w:cs="Times New Roman"/>
          <w:sz w:val="24"/>
          <w:szCs w:val="24"/>
        </w:rPr>
        <w:t xml:space="preserve">Vendimi </w:t>
      </w:r>
      <w:r w:rsidR="007A7A46">
        <w:rPr>
          <w:rFonts w:ascii="Times New Roman" w:hAnsi="Times New Roman" w:cs="Times New Roman"/>
          <w:sz w:val="24"/>
          <w:szCs w:val="24"/>
        </w:rPr>
        <w:t>i</w:t>
      </w:r>
      <w:r w:rsidR="007A7A46" w:rsidRPr="00014EB9">
        <w:rPr>
          <w:rFonts w:ascii="Times New Roman" w:hAnsi="Times New Roman" w:cs="Times New Roman"/>
          <w:sz w:val="24"/>
          <w:szCs w:val="24"/>
        </w:rPr>
        <w:t xml:space="preserve"> Këshillit të Ministrave nr.__, datë __/__/____ “________”</w:t>
      </w:r>
      <w:r w:rsidRPr="00014EB9">
        <w:rPr>
          <w:rFonts w:ascii="Times New Roman" w:hAnsi="Times New Roman" w:cs="Times New Roman"/>
          <w:color w:val="C00000"/>
          <w:sz w:val="24"/>
          <w:szCs w:val="24"/>
        </w:rPr>
        <w:t xml:space="preserve"> </w:t>
      </w:r>
      <w:r w:rsidRPr="00014EB9">
        <w:rPr>
          <w:rFonts w:ascii="Times New Roman" w:hAnsi="Times New Roman" w:cs="Times New Roman"/>
          <w:sz w:val="24"/>
          <w:szCs w:val="24"/>
        </w:rPr>
        <w:t xml:space="preserve">kërkon që subjekti i rregulluar të dëshmojë përputhjen me pragjet e pasigurisë për të dhënat e aktivitetit </w:t>
      </w:r>
      <w:r w:rsidRPr="00014EB9">
        <w:rPr>
          <w:rFonts w:ascii="Times New Roman" w:hAnsi="Times New Roman" w:cs="Times New Roman"/>
          <w:sz w:val="24"/>
          <w:szCs w:val="24"/>
        </w:rPr>
        <w:lastRenderedPageBreak/>
        <w:t>dhe faktorët e llogaritjes, verifikuesi duhet të konfirmojë vlefshmërinë e informacionit të përdorur për të llogaritur nivelet e pasigurisë, siç përcaktohet në planin e monitorimit të miratuar.</w:t>
      </w:r>
    </w:p>
    <w:p w14:paraId="77247DAF" w14:textId="1B2128EC" w:rsidR="00BB1E85" w:rsidRPr="00014EB9" w:rsidRDefault="009B363C" w:rsidP="009B363C">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4. Gjatë verifikimit të metodologjisë së monitorimit të përmendur në pikën 1 të këtij neni, verifikuesi kontrollon zbatimin dhe aplikimin e saktë të metodës për përcaktimin e faktorit të fushëveprimit, ashtu siç është përcaktuar në planin e monitorimit të miratuar nga </w:t>
      </w:r>
      <w:r w:rsidR="00AC5239" w:rsidRPr="00014EB9">
        <w:rPr>
          <w:rFonts w:ascii="Times New Roman" w:hAnsi="Times New Roman" w:cs="Times New Roman"/>
          <w:sz w:val="24"/>
          <w:szCs w:val="24"/>
        </w:rPr>
        <w:t>AKM</w:t>
      </w:r>
      <w:r w:rsidRPr="00014EB9">
        <w:rPr>
          <w:rFonts w:ascii="Times New Roman" w:hAnsi="Times New Roman" w:cs="Times New Roman"/>
          <w:sz w:val="24"/>
          <w:szCs w:val="24"/>
        </w:rPr>
        <w:t xml:space="preserve">, në përputhje me </w:t>
      </w:r>
      <w:r w:rsidRPr="00014EB9">
        <w:rPr>
          <w:rFonts w:ascii="Times New Roman" w:hAnsi="Times New Roman" w:cs="Times New Roman"/>
          <w:color w:val="C00000"/>
          <w:sz w:val="24"/>
          <w:szCs w:val="24"/>
        </w:rPr>
        <w:t xml:space="preserve">Kreun </w:t>
      </w:r>
      <w:r w:rsidR="007A7A46">
        <w:rPr>
          <w:rFonts w:ascii="Times New Roman" w:hAnsi="Times New Roman" w:cs="Times New Roman"/>
          <w:color w:val="C00000"/>
          <w:sz w:val="24"/>
          <w:szCs w:val="24"/>
        </w:rPr>
        <w:t>VIII</w:t>
      </w:r>
      <w:r w:rsidR="007A7A46" w:rsidRPr="00014EB9">
        <w:rPr>
          <w:rFonts w:ascii="Times New Roman" w:hAnsi="Times New Roman" w:cs="Times New Roman"/>
          <w:color w:val="C00000"/>
          <w:sz w:val="24"/>
          <w:szCs w:val="24"/>
        </w:rPr>
        <w:t xml:space="preserve"> </w:t>
      </w:r>
      <w:r w:rsidRPr="00014EB9">
        <w:rPr>
          <w:rFonts w:ascii="Times New Roman" w:hAnsi="Times New Roman" w:cs="Times New Roman"/>
          <w:color w:val="C00000"/>
          <w:sz w:val="24"/>
          <w:szCs w:val="24"/>
        </w:rPr>
        <w:t xml:space="preserve">të </w:t>
      </w:r>
      <w:r w:rsidR="007A7A46" w:rsidRPr="00014EB9">
        <w:rPr>
          <w:rFonts w:ascii="Times New Roman" w:hAnsi="Times New Roman" w:cs="Times New Roman"/>
          <w:sz w:val="24"/>
          <w:szCs w:val="24"/>
        </w:rPr>
        <w:t>Vendimit të Këshillit të Ministrave nr.__, datë __/__/____ “________”</w:t>
      </w:r>
      <w:r w:rsidRPr="00014EB9">
        <w:rPr>
          <w:rFonts w:ascii="Times New Roman" w:hAnsi="Times New Roman" w:cs="Times New Roman"/>
          <w:sz w:val="24"/>
          <w:szCs w:val="24"/>
        </w:rPr>
        <w:t>.</w:t>
      </w:r>
    </w:p>
    <w:p w14:paraId="06D8A030" w14:textId="341E219B" w:rsidR="00BB1E85" w:rsidRPr="00014EB9" w:rsidRDefault="005D56FC" w:rsidP="005D56FC">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5. Verifikuesi kontrollon provat e paraqitura nga subjekti i rregulluar që dëshmojnë nëse lënda djegëse është hedhur për konsum në sektorët e mbuluar nga Shtojca II, Pjesa D e Ligjit nr. 155/2020 “Për ndryshimet klimatike”, i ndryshuar. </w:t>
      </w:r>
    </w:p>
    <w:p w14:paraId="19C002DD" w14:textId="3DB019AA" w:rsidR="00AF4549" w:rsidRPr="00014EB9" w:rsidRDefault="00AF4549" w:rsidP="00AF4549">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6. Për qëllime të verifikimit të raportit të të dhënave të shkarkimeve të subjektit të rregulluar, verifikuesi, në kuadër të kontrollit të përmendur në pikën 1 të këtij neni, kontrollon provat vijuese:</w:t>
      </w:r>
    </w:p>
    <w:p w14:paraId="089453E1" w14:textId="04DB7BB4" w:rsidR="00325C5A" w:rsidRPr="00014EB9" w:rsidRDefault="00AF4549" w:rsidP="00AF4549">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a) provat e </w:t>
      </w:r>
      <w:r w:rsidR="008D7053" w:rsidRPr="00014EB9">
        <w:rPr>
          <w:rFonts w:ascii="Times New Roman" w:hAnsi="Times New Roman" w:cs="Times New Roman"/>
          <w:sz w:val="24"/>
          <w:szCs w:val="24"/>
        </w:rPr>
        <w:t>subjektit të rregulluar</w:t>
      </w:r>
      <w:r w:rsidRPr="00014EB9">
        <w:rPr>
          <w:rFonts w:ascii="Times New Roman" w:hAnsi="Times New Roman" w:cs="Times New Roman"/>
          <w:sz w:val="24"/>
          <w:szCs w:val="24"/>
        </w:rPr>
        <w:t xml:space="preserve"> që dëshmojnë se lëndët djegëse të biomasës me normë zero janë në përputhje me kriteret e qëndrueshmërisë dhe të reduktimit të shkarkimeve të gazeve me efekt serrë për </w:t>
      </w:r>
      <w:r w:rsidR="007F74C4" w:rsidRPr="00014EB9">
        <w:rPr>
          <w:rFonts w:ascii="Times New Roman" w:hAnsi="Times New Roman" w:cs="Times New Roman"/>
          <w:sz w:val="24"/>
          <w:szCs w:val="24"/>
        </w:rPr>
        <w:t>biokarburantet, biolëngjet dhe lëndët djegëse nga biomasa</w:t>
      </w:r>
      <w:r w:rsidRPr="00014EB9">
        <w:rPr>
          <w:rFonts w:ascii="Times New Roman" w:hAnsi="Times New Roman" w:cs="Times New Roman"/>
          <w:sz w:val="24"/>
          <w:szCs w:val="24"/>
        </w:rPr>
        <w:t xml:space="preserve"> të përcaktuara nga legjislacioni në fuqi; </w:t>
      </w:r>
    </w:p>
    <w:p w14:paraId="2422FEBB" w14:textId="7DB7B38B" w:rsidR="00657AFF" w:rsidRPr="00014EB9" w:rsidRDefault="00AF4549" w:rsidP="00AF4549">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 xml:space="preserve">b) provat e </w:t>
      </w:r>
      <w:r w:rsidR="00657AFF" w:rsidRPr="00014EB9">
        <w:rPr>
          <w:rFonts w:ascii="Times New Roman" w:hAnsi="Times New Roman" w:cs="Times New Roman"/>
          <w:sz w:val="24"/>
          <w:szCs w:val="24"/>
        </w:rPr>
        <w:t>subjektit të rregulluar</w:t>
      </w:r>
      <w:r w:rsidRPr="00014EB9">
        <w:rPr>
          <w:rFonts w:ascii="Times New Roman" w:hAnsi="Times New Roman" w:cs="Times New Roman"/>
          <w:sz w:val="24"/>
          <w:szCs w:val="24"/>
        </w:rPr>
        <w:t xml:space="preserve"> që dëshmojnë se lëndët djegëse të rinovueshme me origjinë jobiologjike (‘‘RFNBO’’) apo lëndët djegëse të ricikluara me bazë karboni (‘‘RCF’’), me normë zero, janë në përputhje me kriteret e reduktimit të shkarkimeve të gazeve me efekt serrë për lëndët djegëse të rinovueshme me origjinë jo biologjike dhe lëndët djegëse me bazë karboni të ricikluara të përcaktuara nga legjislacioni në fuqi; </w:t>
      </w:r>
    </w:p>
    <w:p w14:paraId="06640E0A" w14:textId="4DECB783" w:rsidR="00AF4549" w:rsidRPr="00014EB9" w:rsidRDefault="00AF4549" w:rsidP="00AF4549">
      <w:pPr>
        <w:spacing w:after="0" w:line="240" w:lineRule="auto"/>
        <w:ind w:right="-14"/>
        <w:jc w:val="both"/>
        <w:rPr>
          <w:rFonts w:ascii="Times New Roman" w:hAnsi="Times New Roman" w:cs="Times New Roman"/>
          <w:sz w:val="24"/>
          <w:szCs w:val="24"/>
        </w:rPr>
      </w:pPr>
      <w:r w:rsidRPr="00014EB9">
        <w:rPr>
          <w:rFonts w:ascii="Times New Roman" w:hAnsi="Times New Roman" w:cs="Times New Roman"/>
          <w:sz w:val="24"/>
          <w:szCs w:val="24"/>
        </w:rPr>
        <w:t>c) provat e</w:t>
      </w:r>
      <w:r w:rsidR="00A2649C" w:rsidRPr="00014EB9">
        <w:rPr>
          <w:rFonts w:ascii="Times New Roman" w:hAnsi="Times New Roman" w:cs="Times New Roman"/>
          <w:sz w:val="24"/>
          <w:szCs w:val="24"/>
        </w:rPr>
        <w:t xml:space="preserve"> subjektit</w:t>
      </w:r>
      <w:r w:rsidRPr="00014EB9">
        <w:rPr>
          <w:rFonts w:ascii="Times New Roman" w:hAnsi="Times New Roman" w:cs="Times New Roman"/>
          <w:sz w:val="24"/>
          <w:szCs w:val="24"/>
        </w:rPr>
        <w:t xml:space="preserve"> të </w:t>
      </w:r>
      <w:r w:rsidR="00A2649C" w:rsidRPr="00014EB9">
        <w:rPr>
          <w:rFonts w:ascii="Times New Roman" w:hAnsi="Times New Roman" w:cs="Times New Roman"/>
          <w:sz w:val="24"/>
          <w:szCs w:val="24"/>
        </w:rPr>
        <w:t xml:space="preserve">rregulluar </w:t>
      </w:r>
      <w:r w:rsidRPr="00014EB9">
        <w:rPr>
          <w:rFonts w:ascii="Times New Roman" w:hAnsi="Times New Roman" w:cs="Times New Roman"/>
          <w:sz w:val="24"/>
          <w:szCs w:val="24"/>
        </w:rPr>
        <w:t>që dëshmojnë të gjitha aspektet në vijim:</w:t>
      </w:r>
    </w:p>
    <w:p w14:paraId="1694D259" w14:textId="0165835E" w:rsidR="0077014E" w:rsidRPr="008A3411" w:rsidRDefault="00AF4549" w:rsidP="00F002FF">
      <w:pPr>
        <w:pStyle w:val="ListParagraph"/>
        <w:numPr>
          <w:ilvl w:val="0"/>
          <w:numId w:val="7"/>
        </w:numPr>
        <w:spacing w:after="0" w:line="240" w:lineRule="auto"/>
        <w:ind w:left="360" w:right="-14" w:hanging="360"/>
        <w:jc w:val="both"/>
        <w:rPr>
          <w:rFonts w:ascii="Times New Roman" w:hAnsi="Times New Roman" w:cs="Times New Roman"/>
          <w:sz w:val="24"/>
          <w:szCs w:val="24"/>
        </w:rPr>
      </w:pPr>
      <w:r w:rsidRPr="008A3411">
        <w:rPr>
          <w:rFonts w:ascii="Times New Roman" w:hAnsi="Times New Roman" w:cs="Times New Roman"/>
          <w:sz w:val="24"/>
          <w:szCs w:val="24"/>
        </w:rPr>
        <w:t>p</w:t>
      </w:r>
      <w:r w:rsidR="008F36F2" w:rsidRPr="008A3411">
        <w:rPr>
          <w:rFonts w:ascii="Times New Roman" w:hAnsi="Times New Roman" w:cs="Times New Roman"/>
          <w:sz w:val="24"/>
          <w:szCs w:val="24"/>
        </w:rPr>
        <w:t>ërputhshmërin</w:t>
      </w:r>
      <w:r w:rsidRPr="008A3411">
        <w:rPr>
          <w:rFonts w:ascii="Times New Roman" w:hAnsi="Times New Roman" w:cs="Times New Roman"/>
          <w:sz w:val="24"/>
          <w:szCs w:val="24"/>
        </w:rPr>
        <w:t xml:space="preserve">ë e lëndëve djegëse sintetike me karbon të ulët, me normë zero, me pragun e reduktimit të shkarkimeve të gazeve me efekt serrë, siç përcaktohet në legjislacionin në fuqi; </w:t>
      </w:r>
    </w:p>
    <w:p w14:paraId="60A4DDD9" w14:textId="18BFF132" w:rsidR="00AF4549" w:rsidRPr="00014EB9" w:rsidRDefault="00AF4549" w:rsidP="00F002FF">
      <w:pPr>
        <w:pStyle w:val="ListParagraph"/>
        <w:numPr>
          <w:ilvl w:val="0"/>
          <w:numId w:val="7"/>
        </w:numPr>
        <w:spacing w:after="0" w:line="240" w:lineRule="auto"/>
        <w:ind w:left="360" w:right="-14" w:hanging="360"/>
        <w:jc w:val="both"/>
        <w:rPr>
          <w:rFonts w:ascii="Times New Roman" w:hAnsi="Times New Roman" w:cs="Times New Roman"/>
          <w:sz w:val="24"/>
          <w:szCs w:val="24"/>
        </w:rPr>
      </w:pPr>
      <w:r w:rsidRPr="00014EB9">
        <w:rPr>
          <w:rFonts w:ascii="Times New Roman" w:hAnsi="Times New Roman" w:cs="Times New Roman"/>
          <w:sz w:val="24"/>
          <w:szCs w:val="24"/>
        </w:rPr>
        <w:t xml:space="preserve">nëse përmbajtja e karbonit e lëndëve djegëse sintetike me karbon të ulët ka qenë subjekt i kryerjes paraprakisht të pagesës së detyrimeve të karbonit sipas parashikimeve të legjislacionit në fuqi, ose sipas rastit, i kryerjes paraprakisht të detyrimeve të raportimit të shkarkimeve kur pagesa e detyrimeve të karbonit nuk ka hyrë ende në fuqi; </w:t>
      </w:r>
    </w:p>
    <w:p w14:paraId="1C1018E3" w14:textId="415053DF" w:rsidR="0077014E" w:rsidRPr="00014EB9" w:rsidRDefault="006859C4" w:rsidP="00D43CCE">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7. Për të vlerësuar nëse lëndët djegëse të hedhura për konsum në sektorët e mbuluar nga Shtojca II, Pjesa D e Ligjit nr. 155/2020 “Për ndryshimet klimatike”, i ndryshuar janë përdorur brenda të njëjtit vit raportimi dhe mund të zbriten në përputhje me nenin</w:t>
      </w:r>
      <w:r w:rsidR="00F95BAE">
        <w:rPr>
          <w:rFonts w:ascii="Times New Roman" w:hAnsi="Times New Roman" w:cs="Times New Roman"/>
          <w:sz w:val="24"/>
          <w:szCs w:val="24"/>
        </w:rPr>
        <w:t xml:space="preserve"> 132, pika 4 e</w:t>
      </w:r>
      <w:r w:rsidRPr="00014EB9">
        <w:rPr>
          <w:rFonts w:ascii="Times New Roman" w:hAnsi="Times New Roman" w:cs="Times New Roman"/>
          <w:sz w:val="24"/>
          <w:szCs w:val="24"/>
        </w:rPr>
        <w:t xml:space="preserve"> </w:t>
      </w:r>
      <w:r w:rsidR="00F95BAE" w:rsidRPr="00014EB9">
        <w:rPr>
          <w:rFonts w:ascii="Times New Roman" w:hAnsi="Times New Roman" w:cs="Times New Roman"/>
          <w:sz w:val="24"/>
          <w:szCs w:val="24"/>
        </w:rPr>
        <w:t>Vendimit të Këshillit të Ministrave nr.__, datë __/__/____</w:t>
      </w:r>
      <w:r w:rsidRPr="00014EB9">
        <w:rPr>
          <w:rFonts w:ascii="Times New Roman" w:hAnsi="Times New Roman" w:cs="Times New Roman"/>
          <w:sz w:val="24"/>
          <w:szCs w:val="24"/>
        </w:rPr>
        <w:t xml:space="preserve">, verifikuesi duhet të kontrollojë përputhshmërinë ndërmjet informacionit të përmendur në nenin </w:t>
      </w:r>
      <w:r w:rsidR="00602133" w:rsidRPr="00014EB9">
        <w:rPr>
          <w:rFonts w:ascii="Times New Roman" w:hAnsi="Times New Roman" w:cs="Times New Roman"/>
          <w:sz w:val="24"/>
          <w:szCs w:val="24"/>
        </w:rPr>
        <w:t>51, pikën 1, shkronjën (</w:t>
      </w:r>
      <w:r w:rsidR="00612C22" w:rsidRPr="00014EB9">
        <w:rPr>
          <w:rFonts w:ascii="Times New Roman" w:hAnsi="Times New Roman" w:cs="Times New Roman"/>
          <w:sz w:val="24"/>
          <w:szCs w:val="24"/>
        </w:rPr>
        <w:t>e)</w:t>
      </w:r>
      <w:r w:rsidRPr="00014EB9">
        <w:rPr>
          <w:rFonts w:ascii="Times New Roman" w:hAnsi="Times New Roman" w:cs="Times New Roman"/>
          <w:sz w:val="24"/>
          <w:szCs w:val="24"/>
        </w:rPr>
        <w:t xml:space="preserve">, të kësaj </w:t>
      </w:r>
      <w:r w:rsidR="00FD1C10" w:rsidRPr="00014EB9">
        <w:rPr>
          <w:rFonts w:ascii="Times New Roman" w:hAnsi="Times New Roman" w:cs="Times New Roman"/>
          <w:sz w:val="24"/>
          <w:szCs w:val="24"/>
        </w:rPr>
        <w:t>r</w:t>
      </w:r>
      <w:r w:rsidRPr="00014EB9">
        <w:rPr>
          <w:rFonts w:ascii="Times New Roman" w:hAnsi="Times New Roman" w:cs="Times New Roman"/>
          <w:sz w:val="24"/>
          <w:szCs w:val="24"/>
        </w:rPr>
        <w:t xml:space="preserve">regulloreje dhe informacionit </w:t>
      </w:r>
      <w:r w:rsidR="000475B5" w:rsidRPr="00014EB9">
        <w:rPr>
          <w:rFonts w:ascii="Times New Roman" w:hAnsi="Times New Roman" w:cs="Times New Roman"/>
          <w:sz w:val="24"/>
          <w:szCs w:val="24"/>
        </w:rPr>
        <w:t xml:space="preserve">e përfshirë </w:t>
      </w:r>
      <w:r w:rsidRPr="00014EB9">
        <w:rPr>
          <w:rFonts w:ascii="Times New Roman" w:hAnsi="Times New Roman" w:cs="Times New Roman"/>
          <w:sz w:val="24"/>
          <w:szCs w:val="24"/>
        </w:rPr>
        <w:t>në raportin e</w:t>
      </w:r>
      <w:r w:rsidR="000475B5" w:rsidRPr="00014EB9">
        <w:rPr>
          <w:rFonts w:ascii="Times New Roman" w:hAnsi="Times New Roman" w:cs="Times New Roman"/>
          <w:sz w:val="24"/>
          <w:szCs w:val="24"/>
        </w:rPr>
        <w:t xml:space="preserve"> të dhënave të shkarkimeve të</w:t>
      </w:r>
      <w:r w:rsidRPr="00014EB9">
        <w:rPr>
          <w:rFonts w:ascii="Times New Roman" w:hAnsi="Times New Roman" w:cs="Times New Roman"/>
          <w:sz w:val="24"/>
          <w:szCs w:val="24"/>
        </w:rPr>
        <w:t xml:space="preserve"> subjektit të rregulluar që i përket </w:t>
      </w:r>
      <w:r w:rsidRPr="00014EB9">
        <w:rPr>
          <w:rFonts w:ascii="Times New Roman" w:hAnsi="Times New Roman" w:cs="Times New Roman"/>
          <w:color w:val="C00000"/>
          <w:sz w:val="24"/>
          <w:szCs w:val="24"/>
        </w:rPr>
        <w:t xml:space="preserve">Shtojcës Xb të </w:t>
      </w:r>
      <w:r w:rsidR="00EE120C" w:rsidRPr="00014EB9">
        <w:rPr>
          <w:rFonts w:ascii="Times New Roman" w:hAnsi="Times New Roman" w:cs="Times New Roman"/>
          <w:sz w:val="24"/>
          <w:szCs w:val="24"/>
        </w:rPr>
        <w:t>Vendimit të Këshillit të Ministrave nr.__, datë __/__/____ “________”</w:t>
      </w:r>
      <w:r w:rsidRPr="00014EB9">
        <w:rPr>
          <w:rFonts w:ascii="Times New Roman" w:hAnsi="Times New Roman" w:cs="Times New Roman"/>
          <w:sz w:val="24"/>
          <w:szCs w:val="24"/>
        </w:rPr>
        <w:t xml:space="preserve">. </w:t>
      </w:r>
    </w:p>
    <w:p w14:paraId="7E782143" w14:textId="77777777" w:rsidR="006431D3" w:rsidRPr="00014EB9" w:rsidRDefault="006431D3" w:rsidP="00305AFE">
      <w:pPr>
        <w:spacing w:after="0" w:line="240" w:lineRule="auto"/>
        <w:ind w:right="29"/>
        <w:rPr>
          <w:rFonts w:ascii="Times New Roman" w:hAnsi="Times New Roman" w:cs="Times New Roman"/>
          <w:sz w:val="24"/>
          <w:szCs w:val="24"/>
        </w:rPr>
      </w:pPr>
    </w:p>
    <w:p w14:paraId="46C80317" w14:textId="0C9E46F0" w:rsidR="008F5200" w:rsidRPr="00014EB9" w:rsidRDefault="008F5200" w:rsidP="008F5200">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003C3539" w:rsidRPr="00014EB9">
        <w:rPr>
          <w:rFonts w:ascii="Times New Roman" w:eastAsia="Times New Roman" w:hAnsi="Times New Roman" w:cs="Times New Roman"/>
          <w:i/>
          <w:sz w:val="24"/>
          <w:szCs w:val="24"/>
        </w:rPr>
        <w:t>5</w:t>
      </w:r>
      <w:r w:rsidRPr="00014EB9">
        <w:rPr>
          <w:rFonts w:ascii="Times New Roman" w:eastAsia="Times New Roman" w:hAnsi="Times New Roman" w:cs="Times New Roman"/>
          <w:i/>
          <w:sz w:val="24"/>
          <w:szCs w:val="24"/>
        </w:rPr>
        <w:t>9</w:t>
      </w:r>
    </w:p>
    <w:p w14:paraId="022B6645" w14:textId="77777777" w:rsidR="008F5200" w:rsidRPr="00014EB9" w:rsidRDefault="008F5200" w:rsidP="008F5200">
      <w:pPr>
        <w:pStyle w:val="Heading1"/>
        <w:spacing w:before="0" w:after="0" w:line="240" w:lineRule="auto"/>
        <w:ind w:right="29"/>
        <w:jc w:val="center"/>
        <w:rPr>
          <w:rFonts w:ascii="Times New Roman" w:hAnsi="Times New Roman" w:cs="Times New Roman"/>
          <w:sz w:val="24"/>
          <w:szCs w:val="24"/>
        </w:rPr>
      </w:pPr>
      <w:r w:rsidRPr="00014EB9">
        <w:rPr>
          <w:rFonts w:ascii="Times New Roman" w:hAnsi="Times New Roman" w:cs="Times New Roman"/>
          <w:sz w:val="24"/>
          <w:szCs w:val="24"/>
        </w:rPr>
        <w:t>Verifikimi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metodave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zbatuara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mangësitë e të dhënave</w:t>
      </w:r>
    </w:p>
    <w:p w14:paraId="55FF2188" w14:textId="77777777" w:rsidR="008F5200" w:rsidRPr="00014EB9" w:rsidRDefault="008F5200" w:rsidP="008F5200"/>
    <w:p w14:paraId="6369302D" w14:textId="0235112F" w:rsidR="0098342E" w:rsidRPr="00014EB9" w:rsidRDefault="008F5200" w:rsidP="008F5200">
      <w:pPr>
        <w:pStyle w:val="BodyText"/>
        <w:tabs>
          <w:tab w:val="left" w:pos="1359"/>
        </w:tabs>
        <w:autoSpaceDE/>
        <w:autoSpaceDN/>
        <w:ind w:left="2" w:right="29"/>
        <w:jc w:val="both"/>
        <w:rPr>
          <w:rFonts w:ascii="Times New Roman" w:hAnsi="Times New Roman" w:cs="Times New Roman"/>
          <w:sz w:val="24"/>
          <w:szCs w:val="24"/>
        </w:rPr>
      </w:pPr>
      <w:r w:rsidRPr="00014EB9">
        <w:rPr>
          <w:rFonts w:ascii="Times New Roman" w:hAnsi="Times New Roman" w:cs="Times New Roman"/>
          <w:sz w:val="24"/>
          <w:szCs w:val="24"/>
        </w:rPr>
        <w:t>1. Kur</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metodat</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përcaktuara</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planin</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monitorimit</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miratuar</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AKM</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janë përdorur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 plotësuar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dhënat që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mungojnë</w:t>
      </w:r>
      <w:r w:rsidRPr="00014EB9">
        <w:rPr>
          <w:rFonts w:ascii="Times New Roman" w:hAnsi="Times New Roman" w:cs="Times New Roman"/>
          <w:w w:val="99"/>
          <w:sz w:val="24"/>
          <w:szCs w:val="24"/>
        </w:rPr>
        <w:t xml:space="preserve"> </w:t>
      </w:r>
      <w:r w:rsidRPr="00014EB9">
        <w:rPr>
          <w:rFonts w:ascii="Times New Roman" w:hAnsi="Times New Roman" w:cs="Times New Roman"/>
          <w:spacing w:val="4"/>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31"/>
          <w:sz w:val="24"/>
          <w:szCs w:val="24"/>
        </w:rPr>
        <w:t xml:space="preserve"> </w:t>
      </w:r>
      <w:r w:rsidRPr="00014EB9">
        <w:rPr>
          <w:rFonts w:ascii="Times New Roman" w:hAnsi="Times New Roman" w:cs="Times New Roman"/>
          <w:spacing w:val="4"/>
          <w:sz w:val="24"/>
          <w:szCs w:val="24"/>
        </w:rPr>
        <w:t>përputhj</w:t>
      </w:r>
      <w:r w:rsidRPr="00014EB9">
        <w:rPr>
          <w:rFonts w:ascii="Times New Roman" w:hAnsi="Times New Roman" w:cs="Times New Roman"/>
          <w:sz w:val="24"/>
          <w:szCs w:val="24"/>
        </w:rPr>
        <w:t>e</w:t>
      </w:r>
      <w:r w:rsidRPr="00014EB9">
        <w:rPr>
          <w:rFonts w:ascii="Times New Roman" w:hAnsi="Times New Roman" w:cs="Times New Roman"/>
          <w:spacing w:val="31"/>
          <w:sz w:val="24"/>
          <w:szCs w:val="24"/>
        </w:rPr>
        <w:t xml:space="preserve"> </w:t>
      </w:r>
      <w:r w:rsidRPr="00014EB9">
        <w:rPr>
          <w:rFonts w:ascii="Times New Roman" w:hAnsi="Times New Roman" w:cs="Times New Roman"/>
          <w:spacing w:val="4"/>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31"/>
          <w:sz w:val="24"/>
          <w:szCs w:val="24"/>
        </w:rPr>
        <w:t xml:space="preserve"> </w:t>
      </w:r>
      <w:r w:rsidRPr="00014EB9">
        <w:rPr>
          <w:rFonts w:ascii="Times New Roman" w:hAnsi="Times New Roman" w:cs="Times New Roman"/>
          <w:spacing w:val="4"/>
          <w:sz w:val="24"/>
          <w:szCs w:val="24"/>
        </w:rPr>
        <w:t>neni</w:t>
      </w:r>
      <w:r w:rsidRPr="00014EB9">
        <w:rPr>
          <w:rFonts w:ascii="Times New Roman" w:hAnsi="Times New Roman" w:cs="Times New Roman"/>
          <w:sz w:val="24"/>
          <w:szCs w:val="24"/>
        </w:rPr>
        <w:t>n</w:t>
      </w:r>
      <w:r w:rsidRPr="00014EB9">
        <w:rPr>
          <w:rFonts w:ascii="Times New Roman" w:hAnsi="Times New Roman" w:cs="Times New Roman"/>
          <w:spacing w:val="31"/>
          <w:sz w:val="24"/>
          <w:szCs w:val="24"/>
        </w:rPr>
        <w:t xml:space="preserve"> </w:t>
      </w:r>
      <w:r w:rsidRPr="00014EB9">
        <w:rPr>
          <w:rFonts w:ascii="Times New Roman" w:hAnsi="Times New Roman" w:cs="Times New Roman"/>
          <w:spacing w:val="4"/>
          <w:sz w:val="24"/>
          <w:szCs w:val="24"/>
        </w:rPr>
        <w:t>73</w:t>
      </w:r>
      <w:r w:rsidRPr="00014EB9">
        <w:rPr>
          <w:rFonts w:ascii="Times New Roman" w:hAnsi="Times New Roman" w:cs="Times New Roman"/>
          <w:spacing w:val="32"/>
          <w:sz w:val="24"/>
          <w:szCs w:val="24"/>
        </w:rPr>
        <w:t xml:space="preserve"> </w:t>
      </w:r>
      <w:r w:rsidR="00461E3A">
        <w:rPr>
          <w:rFonts w:ascii="Times New Roman" w:hAnsi="Times New Roman" w:cs="Times New Roman"/>
          <w:spacing w:val="32"/>
          <w:sz w:val="24"/>
          <w:szCs w:val="24"/>
        </w:rPr>
        <w:t xml:space="preserve">dhe 123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 xml:space="preserve">ë </w:t>
      </w:r>
      <w:r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Pr="00014EB9">
        <w:rPr>
          <w:rFonts w:ascii="Times New Roman" w:hAnsi="Times New Roman" w:cs="Times New Roman"/>
          <w:sz w:val="24"/>
          <w:szCs w:val="24"/>
        </w:rPr>
        <w:t>__/__/____ “________”verifikuesi</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kontrollon</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metodat</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përdorura</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janë</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përshtatshme</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për situatën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specifike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janë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zbatuar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siç</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 xml:space="preserve">duhet. </w:t>
      </w:r>
    </w:p>
    <w:p w14:paraId="67F42AE4" w14:textId="523FE65F" w:rsidR="008F5200" w:rsidRPr="00014EB9" w:rsidRDefault="0098342E" w:rsidP="0062497D">
      <w:pPr>
        <w:pStyle w:val="BodyText"/>
        <w:tabs>
          <w:tab w:val="left" w:pos="1359"/>
        </w:tabs>
        <w:autoSpaceDE/>
        <w:autoSpaceDN/>
        <w:ind w:left="2" w:right="29"/>
        <w:jc w:val="both"/>
        <w:rPr>
          <w:rFonts w:ascii="Times New Roman" w:hAnsi="Times New Roman" w:cs="Times New Roman"/>
          <w:sz w:val="24"/>
          <w:szCs w:val="24"/>
        </w:rPr>
      </w:pPr>
      <w:r w:rsidRPr="00014EB9">
        <w:rPr>
          <w:rFonts w:ascii="Times New Roman" w:hAnsi="Times New Roman" w:cs="Times New Roman"/>
          <w:spacing w:val="2"/>
          <w:sz w:val="24"/>
          <w:szCs w:val="24"/>
        </w:rPr>
        <w:t xml:space="preserve">2. </w:t>
      </w:r>
      <w:r w:rsidR="008F5200" w:rsidRPr="00014EB9">
        <w:rPr>
          <w:rFonts w:ascii="Times New Roman" w:hAnsi="Times New Roman" w:cs="Times New Roman"/>
          <w:spacing w:val="2"/>
          <w:sz w:val="24"/>
          <w:szCs w:val="24"/>
        </w:rPr>
        <w:t>Nës</w:t>
      </w:r>
      <w:r w:rsidR="008F5200" w:rsidRPr="00014EB9">
        <w:rPr>
          <w:rFonts w:ascii="Times New Roman" w:hAnsi="Times New Roman" w:cs="Times New Roman"/>
          <w:sz w:val="24"/>
          <w:szCs w:val="24"/>
        </w:rPr>
        <w:t>e</w:t>
      </w:r>
      <w:r w:rsidR="008F5200" w:rsidRPr="00014EB9">
        <w:rPr>
          <w:rFonts w:ascii="Times New Roman" w:hAnsi="Times New Roman" w:cs="Times New Roman"/>
          <w:spacing w:val="21"/>
          <w:sz w:val="24"/>
          <w:szCs w:val="24"/>
        </w:rPr>
        <w:t xml:space="preserve"> </w:t>
      </w:r>
      <w:r w:rsidR="00837E80" w:rsidRPr="00014EB9">
        <w:rPr>
          <w:rFonts w:ascii="Times New Roman" w:hAnsi="Times New Roman" w:cs="Times New Roman"/>
          <w:spacing w:val="2"/>
          <w:sz w:val="24"/>
          <w:szCs w:val="24"/>
        </w:rPr>
        <w:t>subjekti i rregulluar</w:t>
      </w:r>
      <w:r w:rsidR="008F5200" w:rsidRPr="00014EB9">
        <w:rPr>
          <w:rFonts w:ascii="Times New Roman" w:hAnsi="Times New Roman" w:cs="Times New Roman"/>
          <w:spacing w:val="22"/>
          <w:sz w:val="24"/>
          <w:szCs w:val="24"/>
        </w:rPr>
        <w:t xml:space="preserve"> </w:t>
      </w:r>
      <w:r w:rsidR="008F5200" w:rsidRPr="00014EB9">
        <w:rPr>
          <w:rFonts w:ascii="Times New Roman" w:hAnsi="Times New Roman" w:cs="Times New Roman"/>
          <w:spacing w:val="2"/>
          <w:sz w:val="24"/>
          <w:szCs w:val="24"/>
        </w:rPr>
        <w:t>k</w:t>
      </w:r>
      <w:r w:rsidR="008F5200" w:rsidRPr="00014EB9">
        <w:rPr>
          <w:rFonts w:ascii="Times New Roman" w:hAnsi="Times New Roman" w:cs="Times New Roman"/>
          <w:sz w:val="24"/>
          <w:szCs w:val="24"/>
        </w:rPr>
        <w:t>a</w:t>
      </w:r>
      <w:r w:rsidR="008F5200" w:rsidRPr="00014EB9">
        <w:rPr>
          <w:rFonts w:ascii="Times New Roman" w:hAnsi="Times New Roman" w:cs="Times New Roman"/>
          <w:spacing w:val="22"/>
          <w:sz w:val="24"/>
          <w:szCs w:val="24"/>
        </w:rPr>
        <w:t xml:space="preserve"> </w:t>
      </w:r>
      <w:r w:rsidR="008F5200" w:rsidRPr="00014EB9">
        <w:rPr>
          <w:rFonts w:ascii="Times New Roman" w:hAnsi="Times New Roman" w:cs="Times New Roman"/>
          <w:spacing w:val="2"/>
          <w:sz w:val="24"/>
          <w:szCs w:val="24"/>
        </w:rPr>
        <w:t>marr</w:t>
      </w:r>
      <w:r w:rsidR="008F5200" w:rsidRPr="00014EB9">
        <w:rPr>
          <w:rFonts w:ascii="Times New Roman" w:hAnsi="Times New Roman" w:cs="Times New Roman"/>
          <w:sz w:val="24"/>
          <w:szCs w:val="24"/>
        </w:rPr>
        <w:t>ë</w:t>
      </w:r>
      <w:r w:rsidR="008F5200" w:rsidRPr="00014EB9">
        <w:rPr>
          <w:rFonts w:ascii="Times New Roman" w:hAnsi="Times New Roman" w:cs="Times New Roman"/>
          <w:spacing w:val="22"/>
          <w:sz w:val="24"/>
          <w:szCs w:val="24"/>
        </w:rPr>
        <w:t xml:space="preserve"> </w:t>
      </w:r>
      <w:r w:rsidR="008F5200" w:rsidRPr="00014EB9">
        <w:rPr>
          <w:rFonts w:ascii="Times New Roman" w:hAnsi="Times New Roman" w:cs="Times New Roman"/>
          <w:spacing w:val="2"/>
          <w:sz w:val="24"/>
          <w:szCs w:val="24"/>
        </w:rPr>
        <w:t>miratimin nga AKM</w:t>
      </w:r>
      <w:r w:rsidR="008F5200" w:rsidRPr="00014EB9">
        <w:rPr>
          <w:rFonts w:ascii="Times New Roman" w:hAnsi="Times New Roman" w:cs="Times New Roman"/>
          <w:spacing w:val="5"/>
          <w:sz w:val="24"/>
          <w:szCs w:val="24"/>
        </w:rPr>
        <w:t xml:space="preserve"> </w:t>
      </w:r>
      <w:r w:rsidR="008F5200" w:rsidRPr="00014EB9">
        <w:rPr>
          <w:rFonts w:ascii="Times New Roman" w:hAnsi="Times New Roman" w:cs="Times New Roman"/>
          <w:sz w:val="24"/>
          <w:szCs w:val="24"/>
        </w:rPr>
        <w:t>për</w:t>
      </w:r>
      <w:r w:rsidR="008F5200" w:rsidRPr="00014EB9">
        <w:rPr>
          <w:rFonts w:ascii="Times New Roman" w:hAnsi="Times New Roman" w:cs="Times New Roman"/>
          <w:spacing w:val="5"/>
          <w:sz w:val="24"/>
          <w:szCs w:val="24"/>
        </w:rPr>
        <w:t xml:space="preserve"> </w:t>
      </w:r>
      <w:r w:rsidR="008F5200" w:rsidRPr="00014EB9">
        <w:rPr>
          <w:rFonts w:ascii="Times New Roman" w:hAnsi="Times New Roman" w:cs="Times New Roman"/>
          <w:sz w:val="24"/>
          <w:szCs w:val="24"/>
        </w:rPr>
        <w:t>të</w:t>
      </w:r>
      <w:r w:rsidR="008F5200" w:rsidRPr="00014EB9">
        <w:rPr>
          <w:rFonts w:ascii="Times New Roman" w:hAnsi="Times New Roman" w:cs="Times New Roman"/>
          <w:spacing w:val="5"/>
          <w:sz w:val="24"/>
          <w:szCs w:val="24"/>
        </w:rPr>
        <w:t xml:space="preserve"> </w:t>
      </w:r>
      <w:r w:rsidR="008F5200" w:rsidRPr="00014EB9">
        <w:rPr>
          <w:rFonts w:ascii="Times New Roman" w:hAnsi="Times New Roman" w:cs="Times New Roman"/>
          <w:sz w:val="24"/>
          <w:szCs w:val="24"/>
        </w:rPr>
        <w:t>përdorur</w:t>
      </w:r>
      <w:r w:rsidR="008F5200" w:rsidRPr="00014EB9">
        <w:rPr>
          <w:rFonts w:ascii="Times New Roman" w:hAnsi="Times New Roman" w:cs="Times New Roman"/>
          <w:spacing w:val="5"/>
          <w:sz w:val="24"/>
          <w:szCs w:val="24"/>
        </w:rPr>
        <w:t xml:space="preserve"> </w:t>
      </w:r>
      <w:r w:rsidR="008F5200" w:rsidRPr="00014EB9">
        <w:rPr>
          <w:rFonts w:ascii="Times New Roman" w:hAnsi="Times New Roman" w:cs="Times New Roman"/>
          <w:sz w:val="24"/>
          <w:szCs w:val="24"/>
        </w:rPr>
        <w:t>metoda</w:t>
      </w:r>
      <w:r w:rsidR="008F5200" w:rsidRPr="00014EB9">
        <w:rPr>
          <w:rFonts w:ascii="Times New Roman" w:hAnsi="Times New Roman" w:cs="Times New Roman"/>
          <w:spacing w:val="5"/>
          <w:sz w:val="24"/>
          <w:szCs w:val="24"/>
        </w:rPr>
        <w:t xml:space="preserve"> </w:t>
      </w:r>
      <w:r w:rsidR="008F5200" w:rsidRPr="00014EB9">
        <w:rPr>
          <w:rFonts w:ascii="Times New Roman" w:hAnsi="Times New Roman" w:cs="Times New Roman"/>
          <w:sz w:val="24"/>
          <w:szCs w:val="24"/>
        </w:rPr>
        <w:t>të</w:t>
      </w:r>
      <w:r w:rsidR="008F5200" w:rsidRPr="00014EB9">
        <w:rPr>
          <w:rFonts w:ascii="Times New Roman" w:hAnsi="Times New Roman" w:cs="Times New Roman"/>
          <w:spacing w:val="6"/>
          <w:sz w:val="24"/>
          <w:szCs w:val="24"/>
        </w:rPr>
        <w:t xml:space="preserve"> </w:t>
      </w:r>
      <w:r w:rsidR="008F5200" w:rsidRPr="00014EB9">
        <w:rPr>
          <w:rFonts w:ascii="Times New Roman" w:hAnsi="Times New Roman" w:cs="Times New Roman"/>
          <w:sz w:val="24"/>
          <w:szCs w:val="24"/>
        </w:rPr>
        <w:t>ndryshme</w:t>
      </w:r>
      <w:r w:rsidR="008F5200" w:rsidRPr="00014EB9">
        <w:rPr>
          <w:rFonts w:ascii="Times New Roman" w:hAnsi="Times New Roman" w:cs="Times New Roman"/>
          <w:spacing w:val="5"/>
          <w:sz w:val="24"/>
          <w:szCs w:val="24"/>
        </w:rPr>
        <w:t xml:space="preserve"> </w:t>
      </w:r>
      <w:r w:rsidR="008F5200" w:rsidRPr="00014EB9">
        <w:rPr>
          <w:rFonts w:ascii="Times New Roman" w:hAnsi="Times New Roman" w:cs="Times New Roman"/>
          <w:sz w:val="24"/>
          <w:szCs w:val="24"/>
        </w:rPr>
        <w:t>nga</w:t>
      </w:r>
      <w:r w:rsidR="008F5200" w:rsidRPr="00014EB9">
        <w:rPr>
          <w:rFonts w:ascii="Times New Roman" w:hAnsi="Times New Roman" w:cs="Times New Roman"/>
          <w:spacing w:val="5"/>
          <w:sz w:val="24"/>
          <w:szCs w:val="24"/>
        </w:rPr>
        <w:t xml:space="preserve"> </w:t>
      </w:r>
      <w:r w:rsidR="008F5200" w:rsidRPr="00014EB9">
        <w:rPr>
          <w:rFonts w:ascii="Times New Roman" w:hAnsi="Times New Roman" w:cs="Times New Roman"/>
          <w:sz w:val="24"/>
          <w:szCs w:val="24"/>
        </w:rPr>
        <w:t>ato</w:t>
      </w:r>
      <w:r w:rsidR="008F5200" w:rsidRPr="00014EB9">
        <w:rPr>
          <w:rFonts w:ascii="Times New Roman" w:hAnsi="Times New Roman" w:cs="Times New Roman"/>
          <w:spacing w:val="5"/>
          <w:sz w:val="24"/>
          <w:szCs w:val="24"/>
        </w:rPr>
        <w:t xml:space="preserve"> </w:t>
      </w:r>
      <w:r w:rsidR="008F5200" w:rsidRPr="00014EB9">
        <w:rPr>
          <w:rFonts w:ascii="Times New Roman" w:hAnsi="Times New Roman" w:cs="Times New Roman"/>
          <w:sz w:val="24"/>
          <w:szCs w:val="24"/>
        </w:rPr>
        <w:t>të</w:t>
      </w:r>
      <w:r w:rsidR="008F5200" w:rsidRPr="00014EB9">
        <w:rPr>
          <w:rFonts w:ascii="Times New Roman" w:hAnsi="Times New Roman" w:cs="Times New Roman"/>
          <w:spacing w:val="5"/>
          <w:sz w:val="24"/>
          <w:szCs w:val="24"/>
        </w:rPr>
        <w:t xml:space="preserve"> </w:t>
      </w:r>
      <w:r w:rsidR="008F5200" w:rsidRPr="00014EB9">
        <w:rPr>
          <w:rFonts w:ascii="Times New Roman" w:hAnsi="Times New Roman" w:cs="Times New Roman"/>
          <w:sz w:val="24"/>
          <w:szCs w:val="24"/>
        </w:rPr>
        <w:t>përcaktuara në</w:t>
      </w:r>
      <w:r w:rsidR="008A58C6">
        <w:rPr>
          <w:rFonts w:ascii="Times New Roman" w:hAnsi="Times New Roman" w:cs="Times New Roman"/>
          <w:sz w:val="24"/>
          <w:szCs w:val="24"/>
        </w:rPr>
        <w:t xml:space="preserve"> pik</w:t>
      </w:r>
      <w:r w:rsidR="008A58C6" w:rsidRPr="00014EB9">
        <w:rPr>
          <w:rFonts w:ascii="Times New Roman" w:hAnsi="Times New Roman" w:cs="Times New Roman"/>
          <w:sz w:val="24"/>
          <w:szCs w:val="24"/>
        </w:rPr>
        <w:t>ë</w:t>
      </w:r>
      <w:r w:rsidR="008A58C6">
        <w:rPr>
          <w:rFonts w:ascii="Times New Roman" w:hAnsi="Times New Roman" w:cs="Times New Roman"/>
          <w:sz w:val="24"/>
          <w:szCs w:val="24"/>
        </w:rPr>
        <w:t>n 1 t</w:t>
      </w:r>
      <w:r w:rsidR="008A58C6" w:rsidRPr="00014EB9">
        <w:rPr>
          <w:rFonts w:ascii="Times New Roman" w:hAnsi="Times New Roman" w:cs="Times New Roman"/>
          <w:sz w:val="24"/>
          <w:szCs w:val="24"/>
        </w:rPr>
        <w:t>ë</w:t>
      </w:r>
      <w:r w:rsidR="008A58C6">
        <w:rPr>
          <w:rFonts w:ascii="Times New Roman" w:hAnsi="Times New Roman" w:cs="Times New Roman"/>
          <w:sz w:val="24"/>
          <w:szCs w:val="24"/>
        </w:rPr>
        <w:t xml:space="preserve"> k</w:t>
      </w:r>
      <w:r w:rsidR="008A58C6" w:rsidRPr="00014EB9">
        <w:rPr>
          <w:rFonts w:ascii="Times New Roman" w:hAnsi="Times New Roman" w:cs="Times New Roman"/>
          <w:sz w:val="24"/>
          <w:szCs w:val="24"/>
        </w:rPr>
        <w:t>ë</w:t>
      </w:r>
      <w:r w:rsidR="008A58C6">
        <w:rPr>
          <w:rFonts w:ascii="Times New Roman" w:hAnsi="Times New Roman" w:cs="Times New Roman"/>
          <w:sz w:val="24"/>
          <w:szCs w:val="24"/>
        </w:rPr>
        <w:t>tij neni</w:t>
      </w:r>
      <w:r w:rsidR="00F67E92">
        <w:rPr>
          <w:rFonts w:ascii="Times New Roman" w:hAnsi="Times New Roman" w:cs="Times New Roman"/>
          <w:sz w:val="24"/>
          <w:szCs w:val="24"/>
        </w:rPr>
        <w:t>n</w:t>
      </w:r>
      <w:r w:rsidR="00F67E92" w:rsidRPr="00014EB9">
        <w:rPr>
          <w:rFonts w:ascii="Times New Roman" w:hAnsi="Times New Roman" w:cs="Times New Roman"/>
          <w:sz w:val="24"/>
          <w:szCs w:val="24"/>
        </w:rPr>
        <w:t>ë</w:t>
      </w:r>
      <w:r w:rsidR="00F67E92">
        <w:rPr>
          <w:rFonts w:ascii="Times New Roman" w:hAnsi="Times New Roman" w:cs="Times New Roman"/>
          <w:sz w:val="24"/>
          <w:szCs w:val="24"/>
        </w:rPr>
        <w:t xml:space="preserve"> p</w:t>
      </w:r>
      <w:r w:rsidR="00F67E92" w:rsidRPr="00014EB9">
        <w:rPr>
          <w:rFonts w:ascii="Times New Roman" w:hAnsi="Times New Roman" w:cs="Times New Roman"/>
          <w:sz w:val="24"/>
          <w:szCs w:val="24"/>
        </w:rPr>
        <w:t>ë</w:t>
      </w:r>
      <w:r w:rsidR="00F67E92">
        <w:rPr>
          <w:rFonts w:ascii="Times New Roman" w:hAnsi="Times New Roman" w:cs="Times New Roman"/>
          <w:sz w:val="24"/>
          <w:szCs w:val="24"/>
        </w:rPr>
        <w:t>rputhje me</w:t>
      </w:r>
      <w:r w:rsidR="008F5200" w:rsidRPr="00014EB9">
        <w:rPr>
          <w:rFonts w:ascii="Times New Roman" w:hAnsi="Times New Roman" w:cs="Times New Roman"/>
          <w:spacing w:val="19"/>
          <w:sz w:val="24"/>
          <w:szCs w:val="24"/>
        </w:rPr>
        <w:t xml:space="preserve"> </w:t>
      </w:r>
      <w:r w:rsidR="00837E80" w:rsidRPr="00014EB9">
        <w:rPr>
          <w:rFonts w:ascii="Times New Roman" w:hAnsi="Times New Roman" w:cs="Times New Roman"/>
          <w:spacing w:val="4"/>
          <w:sz w:val="24"/>
          <w:szCs w:val="24"/>
        </w:rPr>
        <w:t>neni</w:t>
      </w:r>
      <w:r w:rsidR="00837E80" w:rsidRPr="00014EB9">
        <w:rPr>
          <w:rFonts w:ascii="Times New Roman" w:hAnsi="Times New Roman" w:cs="Times New Roman"/>
          <w:sz w:val="24"/>
          <w:szCs w:val="24"/>
        </w:rPr>
        <w:t>n</w:t>
      </w:r>
      <w:r w:rsidR="00837E80" w:rsidRPr="00014EB9">
        <w:rPr>
          <w:rFonts w:ascii="Times New Roman" w:hAnsi="Times New Roman" w:cs="Times New Roman"/>
          <w:spacing w:val="31"/>
          <w:sz w:val="24"/>
          <w:szCs w:val="24"/>
        </w:rPr>
        <w:t xml:space="preserve"> </w:t>
      </w:r>
      <w:r w:rsidR="00837E80" w:rsidRPr="00014EB9">
        <w:rPr>
          <w:rFonts w:ascii="Times New Roman" w:hAnsi="Times New Roman" w:cs="Times New Roman"/>
          <w:spacing w:val="4"/>
          <w:sz w:val="24"/>
          <w:szCs w:val="24"/>
        </w:rPr>
        <w:t>73</w:t>
      </w:r>
      <w:r w:rsidR="000E7B3D">
        <w:rPr>
          <w:rFonts w:ascii="Times New Roman" w:hAnsi="Times New Roman" w:cs="Times New Roman"/>
          <w:spacing w:val="4"/>
          <w:sz w:val="24"/>
          <w:szCs w:val="24"/>
        </w:rPr>
        <w:t xml:space="preserve"> dhe 123</w:t>
      </w:r>
      <w:r w:rsidR="00837E80" w:rsidRPr="00014EB9">
        <w:rPr>
          <w:rFonts w:ascii="Times New Roman" w:hAnsi="Times New Roman" w:cs="Times New Roman"/>
          <w:spacing w:val="32"/>
          <w:sz w:val="24"/>
          <w:szCs w:val="24"/>
        </w:rPr>
        <w:t xml:space="preserve"> </w:t>
      </w:r>
      <w:r w:rsidR="00837E80" w:rsidRPr="00014EB9">
        <w:rPr>
          <w:rFonts w:ascii="Times New Roman" w:hAnsi="Times New Roman" w:cs="Times New Roman"/>
          <w:spacing w:val="4"/>
          <w:sz w:val="24"/>
          <w:szCs w:val="24"/>
        </w:rPr>
        <w:t>t</w:t>
      </w:r>
      <w:r w:rsidR="00837E80" w:rsidRPr="00014EB9">
        <w:rPr>
          <w:rFonts w:ascii="Times New Roman" w:hAnsi="Times New Roman" w:cs="Times New Roman"/>
          <w:sz w:val="24"/>
          <w:szCs w:val="24"/>
        </w:rPr>
        <w:t xml:space="preserve">ë </w:t>
      </w:r>
      <w:r w:rsidR="00837E80"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00837E80" w:rsidRPr="00014EB9">
        <w:rPr>
          <w:rFonts w:ascii="Times New Roman" w:hAnsi="Times New Roman" w:cs="Times New Roman"/>
          <w:sz w:val="24"/>
          <w:szCs w:val="24"/>
        </w:rPr>
        <w:t>__/__/____ “________”</w:t>
      </w:r>
      <w:r w:rsidR="008F5200" w:rsidRPr="00014EB9">
        <w:rPr>
          <w:rFonts w:ascii="Times New Roman" w:hAnsi="Times New Roman" w:cs="Times New Roman"/>
          <w:sz w:val="24"/>
          <w:szCs w:val="24"/>
        </w:rPr>
        <w:t>,</w:t>
      </w:r>
      <w:r w:rsidR="008F5200" w:rsidRPr="00014EB9">
        <w:rPr>
          <w:rFonts w:ascii="Times New Roman" w:hAnsi="Times New Roman" w:cs="Times New Roman"/>
          <w:spacing w:val="-7"/>
          <w:sz w:val="24"/>
          <w:szCs w:val="24"/>
        </w:rPr>
        <w:t xml:space="preserve"> </w:t>
      </w:r>
      <w:r w:rsidR="008F5200" w:rsidRPr="00014EB9">
        <w:rPr>
          <w:rFonts w:ascii="Times New Roman" w:hAnsi="Times New Roman" w:cs="Times New Roman"/>
          <w:sz w:val="24"/>
          <w:szCs w:val="24"/>
        </w:rPr>
        <w:t>ve</w:t>
      </w:r>
      <w:r w:rsidR="008F5200" w:rsidRPr="00014EB9">
        <w:rPr>
          <w:rFonts w:ascii="Times New Roman" w:hAnsi="Times New Roman" w:cs="Times New Roman"/>
          <w:spacing w:val="-1"/>
          <w:sz w:val="24"/>
          <w:szCs w:val="24"/>
        </w:rPr>
        <w:t>r</w:t>
      </w:r>
      <w:r w:rsidR="008F5200" w:rsidRPr="00014EB9">
        <w:rPr>
          <w:rFonts w:ascii="Times New Roman" w:hAnsi="Times New Roman" w:cs="Times New Roman"/>
          <w:sz w:val="24"/>
          <w:szCs w:val="24"/>
        </w:rPr>
        <w:t>if</w:t>
      </w:r>
      <w:r w:rsidR="008F5200" w:rsidRPr="00014EB9">
        <w:rPr>
          <w:rFonts w:ascii="Times New Roman" w:hAnsi="Times New Roman" w:cs="Times New Roman"/>
          <w:spacing w:val="-1"/>
          <w:sz w:val="24"/>
          <w:szCs w:val="24"/>
        </w:rPr>
        <w:t>i</w:t>
      </w:r>
      <w:r w:rsidR="008F5200" w:rsidRPr="00014EB9">
        <w:rPr>
          <w:rFonts w:ascii="Times New Roman" w:hAnsi="Times New Roman" w:cs="Times New Roman"/>
          <w:sz w:val="24"/>
          <w:szCs w:val="24"/>
        </w:rPr>
        <w:t>ku</w:t>
      </w:r>
      <w:r w:rsidR="008F5200" w:rsidRPr="00014EB9">
        <w:rPr>
          <w:rFonts w:ascii="Times New Roman" w:hAnsi="Times New Roman" w:cs="Times New Roman"/>
          <w:spacing w:val="-1"/>
          <w:sz w:val="24"/>
          <w:szCs w:val="24"/>
        </w:rPr>
        <w:t>e</w:t>
      </w:r>
      <w:r w:rsidR="008F5200" w:rsidRPr="00014EB9">
        <w:rPr>
          <w:rFonts w:ascii="Times New Roman" w:hAnsi="Times New Roman" w:cs="Times New Roman"/>
          <w:sz w:val="24"/>
          <w:szCs w:val="24"/>
        </w:rPr>
        <w:t>si</w:t>
      </w:r>
      <w:r w:rsidR="008F5200" w:rsidRPr="00014EB9">
        <w:rPr>
          <w:rFonts w:ascii="Times New Roman" w:hAnsi="Times New Roman" w:cs="Times New Roman"/>
          <w:spacing w:val="-7"/>
          <w:sz w:val="24"/>
          <w:szCs w:val="24"/>
        </w:rPr>
        <w:t xml:space="preserve"> </w:t>
      </w:r>
      <w:r w:rsidR="008F5200" w:rsidRPr="00014EB9">
        <w:rPr>
          <w:rFonts w:ascii="Times New Roman" w:hAnsi="Times New Roman" w:cs="Times New Roman"/>
          <w:spacing w:val="-1"/>
          <w:sz w:val="24"/>
          <w:szCs w:val="24"/>
        </w:rPr>
        <w:t>k</w:t>
      </w:r>
      <w:r w:rsidR="008F5200" w:rsidRPr="00014EB9">
        <w:rPr>
          <w:rFonts w:ascii="Times New Roman" w:hAnsi="Times New Roman" w:cs="Times New Roman"/>
          <w:sz w:val="24"/>
          <w:szCs w:val="24"/>
        </w:rPr>
        <w:t>on</w:t>
      </w:r>
      <w:r w:rsidR="008F5200" w:rsidRPr="00014EB9">
        <w:rPr>
          <w:rFonts w:ascii="Times New Roman" w:hAnsi="Times New Roman" w:cs="Times New Roman"/>
          <w:spacing w:val="-1"/>
          <w:sz w:val="24"/>
          <w:szCs w:val="24"/>
        </w:rPr>
        <w:t>t</w:t>
      </w:r>
      <w:r w:rsidR="008F5200" w:rsidRPr="00014EB9">
        <w:rPr>
          <w:rFonts w:ascii="Times New Roman" w:hAnsi="Times New Roman" w:cs="Times New Roman"/>
          <w:sz w:val="24"/>
          <w:szCs w:val="24"/>
        </w:rPr>
        <w:t>r</w:t>
      </w:r>
      <w:r w:rsidR="008F5200" w:rsidRPr="00014EB9">
        <w:rPr>
          <w:rFonts w:ascii="Times New Roman" w:hAnsi="Times New Roman" w:cs="Times New Roman"/>
          <w:spacing w:val="-1"/>
          <w:sz w:val="24"/>
          <w:szCs w:val="24"/>
        </w:rPr>
        <w:t>o</w:t>
      </w:r>
      <w:r w:rsidR="008F5200" w:rsidRPr="00014EB9">
        <w:rPr>
          <w:rFonts w:ascii="Times New Roman" w:hAnsi="Times New Roman" w:cs="Times New Roman"/>
          <w:sz w:val="24"/>
          <w:szCs w:val="24"/>
        </w:rPr>
        <w:t>ll</w:t>
      </w:r>
      <w:r w:rsidR="008F5200" w:rsidRPr="00014EB9">
        <w:rPr>
          <w:rFonts w:ascii="Times New Roman" w:hAnsi="Times New Roman" w:cs="Times New Roman"/>
          <w:spacing w:val="-1"/>
          <w:sz w:val="24"/>
          <w:szCs w:val="24"/>
        </w:rPr>
        <w:t>o</w:t>
      </w:r>
      <w:r w:rsidR="008F5200" w:rsidRPr="00014EB9">
        <w:rPr>
          <w:rFonts w:ascii="Times New Roman" w:hAnsi="Times New Roman" w:cs="Times New Roman"/>
          <w:sz w:val="24"/>
          <w:szCs w:val="24"/>
        </w:rPr>
        <w:t>n</w:t>
      </w:r>
      <w:r w:rsidR="008F5200" w:rsidRPr="00014EB9">
        <w:rPr>
          <w:rFonts w:ascii="Times New Roman" w:hAnsi="Times New Roman" w:cs="Times New Roman"/>
          <w:spacing w:val="-8"/>
          <w:sz w:val="24"/>
          <w:szCs w:val="24"/>
        </w:rPr>
        <w:t xml:space="preserve"> </w:t>
      </w:r>
      <w:r w:rsidR="008F5200" w:rsidRPr="00014EB9">
        <w:rPr>
          <w:rFonts w:ascii="Times New Roman" w:hAnsi="Times New Roman" w:cs="Times New Roman"/>
          <w:sz w:val="24"/>
          <w:szCs w:val="24"/>
        </w:rPr>
        <w:t>në</w:t>
      </w:r>
      <w:r w:rsidR="008F5200" w:rsidRPr="00014EB9">
        <w:rPr>
          <w:rFonts w:ascii="Times New Roman" w:hAnsi="Times New Roman" w:cs="Times New Roman"/>
          <w:spacing w:val="-1"/>
          <w:sz w:val="24"/>
          <w:szCs w:val="24"/>
        </w:rPr>
        <w:t>s</w:t>
      </w:r>
      <w:r w:rsidR="008F5200" w:rsidRPr="00014EB9">
        <w:rPr>
          <w:rFonts w:ascii="Times New Roman" w:hAnsi="Times New Roman" w:cs="Times New Roman"/>
          <w:sz w:val="24"/>
          <w:szCs w:val="24"/>
        </w:rPr>
        <w:t>e</w:t>
      </w:r>
      <w:r w:rsidR="008F5200" w:rsidRPr="00014EB9">
        <w:rPr>
          <w:rFonts w:ascii="Times New Roman" w:hAnsi="Times New Roman" w:cs="Times New Roman"/>
          <w:spacing w:val="-7"/>
          <w:sz w:val="24"/>
          <w:szCs w:val="24"/>
        </w:rPr>
        <w:t xml:space="preserve"> </w:t>
      </w:r>
      <w:r w:rsidR="008F5200" w:rsidRPr="00014EB9">
        <w:rPr>
          <w:rFonts w:ascii="Times New Roman" w:hAnsi="Times New Roman" w:cs="Times New Roman"/>
          <w:sz w:val="24"/>
          <w:szCs w:val="24"/>
        </w:rPr>
        <w:t>q</w:t>
      </w:r>
      <w:r w:rsidR="008F5200" w:rsidRPr="00014EB9">
        <w:rPr>
          <w:rFonts w:ascii="Times New Roman" w:hAnsi="Times New Roman" w:cs="Times New Roman"/>
          <w:spacing w:val="-1"/>
          <w:sz w:val="24"/>
          <w:szCs w:val="24"/>
        </w:rPr>
        <w:t>a</w:t>
      </w:r>
      <w:r w:rsidR="008F5200" w:rsidRPr="00014EB9">
        <w:rPr>
          <w:rFonts w:ascii="Times New Roman" w:hAnsi="Times New Roman" w:cs="Times New Roman"/>
          <w:sz w:val="24"/>
          <w:szCs w:val="24"/>
        </w:rPr>
        <w:t>sja</w:t>
      </w:r>
      <w:r w:rsidR="008F5200" w:rsidRPr="00014EB9">
        <w:rPr>
          <w:rFonts w:ascii="Times New Roman" w:hAnsi="Times New Roman" w:cs="Times New Roman"/>
          <w:spacing w:val="-7"/>
          <w:sz w:val="24"/>
          <w:szCs w:val="24"/>
        </w:rPr>
        <w:t xml:space="preserve"> </w:t>
      </w:r>
      <w:r w:rsidR="008F5200" w:rsidRPr="00014EB9">
        <w:rPr>
          <w:rFonts w:ascii="Times New Roman" w:hAnsi="Times New Roman" w:cs="Times New Roman"/>
          <w:sz w:val="24"/>
          <w:szCs w:val="24"/>
        </w:rPr>
        <w:t>e</w:t>
      </w:r>
      <w:r w:rsidR="008F5200" w:rsidRPr="00014EB9">
        <w:rPr>
          <w:rFonts w:ascii="Times New Roman" w:hAnsi="Times New Roman" w:cs="Times New Roman"/>
          <w:spacing w:val="-8"/>
          <w:sz w:val="24"/>
          <w:szCs w:val="24"/>
        </w:rPr>
        <w:t xml:space="preserve"> </w:t>
      </w:r>
      <w:r w:rsidR="008F5200" w:rsidRPr="00014EB9">
        <w:rPr>
          <w:rFonts w:ascii="Times New Roman" w:hAnsi="Times New Roman" w:cs="Times New Roman"/>
          <w:sz w:val="24"/>
          <w:szCs w:val="24"/>
        </w:rPr>
        <w:t>mi</w:t>
      </w:r>
      <w:r w:rsidR="008F5200" w:rsidRPr="00014EB9">
        <w:rPr>
          <w:rFonts w:ascii="Times New Roman" w:hAnsi="Times New Roman" w:cs="Times New Roman"/>
          <w:spacing w:val="-1"/>
          <w:sz w:val="24"/>
          <w:szCs w:val="24"/>
        </w:rPr>
        <w:t>r</w:t>
      </w:r>
      <w:r w:rsidR="008F5200" w:rsidRPr="00014EB9">
        <w:rPr>
          <w:rFonts w:ascii="Times New Roman" w:hAnsi="Times New Roman" w:cs="Times New Roman"/>
          <w:sz w:val="24"/>
          <w:szCs w:val="24"/>
        </w:rPr>
        <w:t>at</w:t>
      </w:r>
      <w:r w:rsidR="008F5200" w:rsidRPr="00014EB9">
        <w:rPr>
          <w:rFonts w:ascii="Times New Roman" w:hAnsi="Times New Roman" w:cs="Times New Roman"/>
          <w:spacing w:val="-1"/>
          <w:sz w:val="24"/>
          <w:szCs w:val="24"/>
        </w:rPr>
        <w:t>u</w:t>
      </w:r>
      <w:r w:rsidR="008F5200" w:rsidRPr="00014EB9">
        <w:rPr>
          <w:rFonts w:ascii="Times New Roman" w:hAnsi="Times New Roman" w:cs="Times New Roman"/>
          <w:sz w:val="24"/>
          <w:szCs w:val="24"/>
        </w:rPr>
        <w:t>ar</w:t>
      </w:r>
      <w:r w:rsidR="008F5200" w:rsidRPr="00014EB9">
        <w:rPr>
          <w:rFonts w:ascii="Times New Roman" w:hAnsi="Times New Roman" w:cs="Times New Roman"/>
          <w:spacing w:val="-7"/>
          <w:sz w:val="24"/>
          <w:szCs w:val="24"/>
        </w:rPr>
        <w:t xml:space="preserve"> </w:t>
      </w:r>
      <w:r w:rsidR="008F5200" w:rsidRPr="00014EB9">
        <w:rPr>
          <w:rFonts w:ascii="Times New Roman" w:hAnsi="Times New Roman" w:cs="Times New Roman"/>
          <w:spacing w:val="-1"/>
          <w:sz w:val="24"/>
          <w:szCs w:val="24"/>
        </w:rPr>
        <w:t>ë</w:t>
      </w:r>
      <w:r w:rsidR="008F5200" w:rsidRPr="00014EB9">
        <w:rPr>
          <w:rFonts w:ascii="Times New Roman" w:hAnsi="Times New Roman" w:cs="Times New Roman"/>
          <w:sz w:val="24"/>
          <w:szCs w:val="24"/>
        </w:rPr>
        <w:t>sh</w:t>
      </w:r>
      <w:r w:rsidR="008F5200" w:rsidRPr="00014EB9">
        <w:rPr>
          <w:rFonts w:ascii="Times New Roman" w:hAnsi="Times New Roman" w:cs="Times New Roman"/>
          <w:spacing w:val="-1"/>
          <w:sz w:val="24"/>
          <w:szCs w:val="24"/>
        </w:rPr>
        <w:t>t</w:t>
      </w:r>
      <w:r w:rsidR="008F5200" w:rsidRPr="00014EB9">
        <w:rPr>
          <w:rFonts w:ascii="Times New Roman" w:hAnsi="Times New Roman" w:cs="Times New Roman"/>
          <w:sz w:val="24"/>
          <w:szCs w:val="24"/>
        </w:rPr>
        <w:t>ë</w:t>
      </w:r>
      <w:r w:rsidR="008F5200" w:rsidRPr="00014EB9">
        <w:rPr>
          <w:rFonts w:ascii="Times New Roman" w:hAnsi="Times New Roman" w:cs="Times New Roman"/>
          <w:spacing w:val="-7"/>
          <w:sz w:val="24"/>
          <w:szCs w:val="24"/>
        </w:rPr>
        <w:t xml:space="preserve"> </w:t>
      </w:r>
      <w:r w:rsidR="008F5200" w:rsidRPr="00014EB9">
        <w:rPr>
          <w:rFonts w:ascii="Times New Roman" w:hAnsi="Times New Roman" w:cs="Times New Roman"/>
          <w:sz w:val="24"/>
          <w:szCs w:val="24"/>
        </w:rPr>
        <w:t>z</w:t>
      </w:r>
      <w:r w:rsidR="008F5200" w:rsidRPr="00014EB9">
        <w:rPr>
          <w:rFonts w:ascii="Times New Roman" w:hAnsi="Times New Roman" w:cs="Times New Roman"/>
          <w:spacing w:val="-1"/>
          <w:sz w:val="24"/>
          <w:szCs w:val="24"/>
        </w:rPr>
        <w:t>b</w:t>
      </w:r>
      <w:r w:rsidR="008F5200" w:rsidRPr="00014EB9">
        <w:rPr>
          <w:rFonts w:ascii="Times New Roman" w:hAnsi="Times New Roman" w:cs="Times New Roman"/>
          <w:sz w:val="24"/>
          <w:szCs w:val="24"/>
        </w:rPr>
        <w:t>at</w:t>
      </w:r>
      <w:r w:rsidR="008F5200" w:rsidRPr="00014EB9">
        <w:rPr>
          <w:rFonts w:ascii="Times New Roman" w:hAnsi="Times New Roman" w:cs="Times New Roman"/>
          <w:spacing w:val="-1"/>
          <w:sz w:val="24"/>
          <w:szCs w:val="24"/>
        </w:rPr>
        <w:t>u</w:t>
      </w:r>
      <w:r w:rsidR="008F5200" w:rsidRPr="00014EB9">
        <w:rPr>
          <w:rFonts w:ascii="Times New Roman" w:hAnsi="Times New Roman" w:cs="Times New Roman"/>
          <w:sz w:val="24"/>
          <w:szCs w:val="24"/>
        </w:rPr>
        <w:t>ar siç</w:t>
      </w:r>
      <w:r w:rsidR="008F5200" w:rsidRPr="00014EB9">
        <w:rPr>
          <w:rFonts w:ascii="Times New Roman" w:hAnsi="Times New Roman" w:cs="Times New Roman"/>
          <w:spacing w:val="-6"/>
          <w:sz w:val="24"/>
          <w:szCs w:val="24"/>
        </w:rPr>
        <w:t xml:space="preserve"> </w:t>
      </w:r>
      <w:r w:rsidR="008F5200" w:rsidRPr="00014EB9">
        <w:rPr>
          <w:rFonts w:ascii="Times New Roman" w:hAnsi="Times New Roman" w:cs="Times New Roman"/>
          <w:sz w:val="24"/>
          <w:szCs w:val="24"/>
        </w:rPr>
        <w:t>duhet</w:t>
      </w:r>
      <w:r w:rsidR="008F5200" w:rsidRPr="00014EB9">
        <w:rPr>
          <w:rFonts w:ascii="Times New Roman" w:hAnsi="Times New Roman" w:cs="Times New Roman"/>
          <w:spacing w:val="-6"/>
          <w:sz w:val="24"/>
          <w:szCs w:val="24"/>
        </w:rPr>
        <w:t xml:space="preserve"> </w:t>
      </w:r>
      <w:r w:rsidR="008F5200" w:rsidRPr="00014EB9">
        <w:rPr>
          <w:rFonts w:ascii="Times New Roman" w:hAnsi="Times New Roman" w:cs="Times New Roman"/>
          <w:sz w:val="24"/>
          <w:szCs w:val="24"/>
        </w:rPr>
        <w:t>dhe</w:t>
      </w:r>
      <w:r w:rsidR="008F5200" w:rsidRPr="00014EB9">
        <w:rPr>
          <w:rFonts w:ascii="Times New Roman" w:hAnsi="Times New Roman" w:cs="Times New Roman"/>
          <w:spacing w:val="-6"/>
          <w:sz w:val="24"/>
          <w:szCs w:val="24"/>
        </w:rPr>
        <w:t xml:space="preserve"> </w:t>
      </w:r>
      <w:r w:rsidR="008F5200" w:rsidRPr="00014EB9">
        <w:rPr>
          <w:rFonts w:ascii="Times New Roman" w:hAnsi="Times New Roman" w:cs="Times New Roman"/>
          <w:sz w:val="24"/>
          <w:szCs w:val="24"/>
        </w:rPr>
        <w:t>dokumentuar</w:t>
      </w:r>
      <w:r w:rsidR="008F5200" w:rsidRPr="00014EB9">
        <w:rPr>
          <w:rFonts w:ascii="Times New Roman" w:hAnsi="Times New Roman" w:cs="Times New Roman"/>
          <w:spacing w:val="-6"/>
          <w:sz w:val="24"/>
          <w:szCs w:val="24"/>
        </w:rPr>
        <w:t xml:space="preserve"> </w:t>
      </w:r>
      <w:r w:rsidR="008F5200" w:rsidRPr="00014EB9">
        <w:rPr>
          <w:rFonts w:ascii="Times New Roman" w:hAnsi="Times New Roman" w:cs="Times New Roman"/>
          <w:sz w:val="24"/>
          <w:szCs w:val="24"/>
        </w:rPr>
        <w:t>në</w:t>
      </w:r>
      <w:r w:rsidR="008F5200" w:rsidRPr="00014EB9">
        <w:rPr>
          <w:rFonts w:ascii="Times New Roman" w:hAnsi="Times New Roman" w:cs="Times New Roman"/>
          <w:spacing w:val="-6"/>
          <w:sz w:val="24"/>
          <w:szCs w:val="24"/>
        </w:rPr>
        <w:t xml:space="preserve"> </w:t>
      </w:r>
      <w:r w:rsidR="008F5200" w:rsidRPr="00014EB9">
        <w:rPr>
          <w:rFonts w:ascii="Times New Roman" w:hAnsi="Times New Roman" w:cs="Times New Roman"/>
          <w:sz w:val="24"/>
          <w:szCs w:val="24"/>
        </w:rPr>
        <w:t>mënyrë</w:t>
      </w:r>
      <w:r w:rsidR="008F5200" w:rsidRPr="00014EB9">
        <w:rPr>
          <w:rFonts w:ascii="Times New Roman" w:hAnsi="Times New Roman" w:cs="Times New Roman"/>
          <w:spacing w:val="-6"/>
          <w:sz w:val="24"/>
          <w:szCs w:val="24"/>
        </w:rPr>
        <w:t xml:space="preserve"> </w:t>
      </w:r>
      <w:r w:rsidR="008F5200" w:rsidRPr="00014EB9">
        <w:rPr>
          <w:rFonts w:ascii="Times New Roman" w:hAnsi="Times New Roman" w:cs="Times New Roman"/>
          <w:sz w:val="24"/>
          <w:szCs w:val="24"/>
        </w:rPr>
        <w:t>të</w:t>
      </w:r>
      <w:r w:rsidR="008F5200" w:rsidRPr="00014EB9">
        <w:rPr>
          <w:rFonts w:ascii="Times New Roman" w:hAnsi="Times New Roman" w:cs="Times New Roman"/>
          <w:spacing w:val="-6"/>
          <w:sz w:val="24"/>
          <w:szCs w:val="24"/>
        </w:rPr>
        <w:t xml:space="preserve"> </w:t>
      </w:r>
      <w:r w:rsidR="008F5200" w:rsidRPr="00014EB9">
        <w:rPr>
          <w:rFonts w:ascii="Times New Roman" w:hAnsi="Times New Roman" w:cs="Times New Roman"/>
          <w:sz w:val="24"/>
          <w:szCs w:val="24"/>
        </w:rPr>
        <w:t>përshtatshme</w:t>
      </w:r>
      <w:r w:rsidR="0045606A" w:rsidRPr="00014EB9">
        <w:rPr>
          <w:rFonts w:ascii="Times New Roman" w:hAnsi="Times New Roman" w:cs="Times New Roman"/>
          <w:sz w:val="24"/>
          <w:szCs w:val="24"/>
        </w:rPr>
        <w:t xml:space="preserve">. </w:t>
      </w:r>
      <w:r w:rsidR="008F5200" w:rsidRPr="00014EB9">
        <w:rPr>
          <w:rFonts w:ascii="Times New Roman" w:hAnsi="Times New Roman" w:cs="Times New Roman"/>
          <w:sz w:val="24"/>
          <w:szCs w:val="24"/>
        </w:rPr>
        <w:t>Kur</w:t>
      </w:r>
      <w:r w:rsidR="008F5200" w:rsidRPr="00014EB9">
        <w:rPr>
          <w:rFonts w:ascii="Times New Roman" w:hAnsi="Times New Roman" w:cs="Times New Roman"/>
          <w:spacing w:val="-4"/>
          <w:sz w:val="24"/>
          <w:szCs w:val="24"/>
        </w:rPr>
        <w:t xml:space="preserve"> </w:t>
      </w:r>
      <w:r w:rsidR="009711F2" w:rsidRPr="00014EB9">
        <w:rPr>
          <w:rFonts w:ascii="Times New Roman" w:hAnsi="Times New Roman" w:cs="Times New Roman"/>
          <w:spacing w:val="2"/>
          <w:sz w:val="24"/>
          <w:szCs w:val="24"/>
        </w:rPr>
        <w:t>subjekti i rregulluar</w:t>
      </w:r>
      <w:r w:rsidR="009711F2" w:rsidRPr="00014EB9">
        <w:rPr>
          <w:rFonts w:ascii="Times New Roman" w:hAnsi="Times New Roman" w:cs="Times New Roman"/>
          <w:spacing w:val="22"/>
          <w:sz w:val="24"/>
          <w:szCs w:val="24"/>
        </w:rPr>
        <w:t xml:space="preserve"> </w:t>
      </w:r>
      <w:r w:rsidR="008F5200" w:rsidRPr="00014EB9">
        <w:rPr>
          <w:rFonts w:ascii="Times New Roman" w:hAnsi="Times New Roman" w:cs="Times New Roman"/>
          <w:sz w:val="24"/>
          <w:szCs w:val="24"/>
        </w:rPr>
        <w:t>nuk</w:t>
      </w:r>
      <w:r w:rsidR="008F5200" w:rsidRPr="00014EB9">
        <w:rPr>
          <w:rFonts w:ascii="Times New Roman" w:hAnsi="Times New Roman" w:cs="Times New Roman"/>
          <w:spacing w:val="-4"/>
          <w:sz w:val="24"/>
          <w:szCs w:val="24"/>
        </w:rPr>
        <w:t xml:space="preserve"> ka </w:t>
      </w:r>
      <w:r w:rsidR="008F5200" w:rsidRPr="00014EB9">
        <w:rPr>
          <w:rFonts w:ascii="Times New Roman" w:hAnsi="Times New Roman" w:cs="Times New Roman"/>
          <w:sz w:val="24"/>
          <w:szCs w:val="24"/>
        </w:rPr>
        <w:t>mundur</w:t>
      </w:r>
      <w:r w:rsidR="008F5200" w:rsidRPr="00014EB9">
        <w:rPr>
          <w:rFonts w:ascii="Times New Roman" w:hAnsi="Times New Roman" w:cs="Times New Roman"/>
          <w:spacing w:val="-4"/>
          <w:sz w:val="24"/>
          <w:szCs w:val="24"/>
        </w:rPr>
        <w:t xml:space="preserve"> </w:t>
      </w:r>
      <w:r w:rsidR="008F5200" w:rsidRPr="00014EB9">
        <w:rPr>
          <w:rFonts w:ascii="Times New Roman" w:hAnsi="Times New Roman" w:cs="Times New Roman"/>
          <w:sz w:val="24"/>
          <w:szCs w:val="24"/>
        </w:rPr>
        <w:t>ta</w:t>
      </w:r>
      <w:r w:rsidR="008F5200" w:rsidRPr="00014EB9">
        <w:rPr>
          <w:rFonts w:ascii="Times New Roman" w:hAnsi="Times New Roman" w:cs="Times New Roman"/>
          <w:spacing w:val="-4"/>
          <w:sz w:val="24"/>
          <w:szCs w:val="24"/>
        </w:rPr>
        <w:t xml:space="preserve"> </w:t>
      </w:r>
      <w:r w:rsidR="008F5200" w:rsidRPr="00014EB9">
        <w:rPr>
          <w:rFonts w:ascii="Times New Roman" w:hAnsi="Times New Roman" w:cs="Times New Roman"/>
          <w:sz w:val="24"/>
          <w:szCs w:val="24"/>
        </w:rPr>
        <w:t>marrë</w:t>
      </w:r>
      <w:r w:rsidR="008F5200" w:rsidRPr="00014EB9">
        <w:rPr>
          <w:rFonts w:ascii="Times New Roman" w:hAnsi="Times New Roman" w:cs="Times New Roman"/>
          <w:spacing w:val="-4"/>
          <w:sz w:val="24"/>
          <w:szCs w:val="24"/>
        </w:rPr>
        <w:t xml:space="preserve"> </w:t>
      </w:r>
      <w:r w:rsidR="008F5200" w:rsidRPr="00014EB9">
        <w:rPr>
          <w:rFonts w:ascii="Times New Roman" w:hAnsi="Times New Roman" w:cs="Times New Roman"/>
          <w:sz w:val="24"/>
          <w:szCs w:val="24"/>
        </w:rPr>
        <w:t>në</w:t>
      </w:r>
      <w:r w:rsidR="008F5200" w:rsidRPr="00014EB9">
        <w:rPr>
          <w:rFonts w:ascii="Times New Roman" w:hAnsi="Times New Roman" w:cs="Times New Roman"/>
          <w:w w:val="99"/>
          <w:sz w:val="24"/>
          <w:szCs w:val="24"/>
        </w:rPr>
        <w:t xml:space="preserve"> </w:t>
      </w:r>
      <w:r w:rsidR="008F5200" w:rsidRPr="00014EB9">
        <w:rPr>
          <w:rFonts w:ascii="Times New Roman" w:hAnsi="Times New Roman" w:cs="Times New Roman"/>
          <w:spacing w:val="-3"/>
          <w:sz w:val="24"/>
          <w:szCs w:val="24"/>
        </w:rPr>
        <w:t xml:space="preserve">kohë </w:t>
      </w:r>
      <w:r w:rsidR="007B5B76" w:rsidRPr="00014EB9">
        <w:rPr>
          <w:rFonts w:ascii="Times New Roman" w:hAnsi="Times New Roman" w:cs="Times New Roman"/>
          <w:spacing w:val="-3"/>
          <w:sz w:val="24"/>
          <w:szCs w:val="24"/>
        </w:rPr>
        <w:t>k</w:t>
      </w:r>
      <w:r w:rsidR="007B5B76" w:rsidRPr="00014EB9">
        <w:rPr>
          <w:rFonts w:ascii="Times New Roman" w:hAnsi="Times New Roman" w:cs="Times New Roman"/>
          <w:sz w:val="24"/>
          <w:szCs w:val="24"/>
        </w:rPr>
        <w:t xml:space="preserve">ëtë </w:t>
      </w:r>
      <w:r w:rsidR="008F5200" w:rsidRPr="00014EB9">
        <w:rPr>
          <w:rFonts w:ascii="Times New Roman" w:hAnsi="Times New Roman" w:cs="Times New Roman"/>
          <w:spacing w:val="-3"/>
          <w:sz w:val="24"/>
          <w:szCs w:val="24"/>
        </w:rPr>
        <w:t>miratim nga AKM</w:t>
      </w:r>
      <w:r w:rsidR="008F5200" w:rsidRPr="00014EB9">
        <w:rPr>
          <w:rFonts w:ascii="Times New Roman" w:hAnsi="Times New Roman" w:cs="Times New Roman"/>
          <w:sz w:val="24"/>
          <w:szCs w:val="24"/>
        </w:rPr>
        <w:t>,</w:t>
      </w:r>
      <w:r w:rsidR="008F5200" w:rsidRPr="00014EB9">
        <w:rPr>
          <w:rFonts w:ascii="Times New Roman" w:hAnsi="Times New Roman" w:cs="Times New Roman"/>
          <w:spacing w:val="-10"/>
          <w:sz w:val="24"/>
          <w:szCs w:val="24"/>
        </w:rPr>
        <w:t xml:space="preserve"> </w:t>
      </w:r>
      <w:r w:rsidR="008F5200" w:rsidRPr="00014EB9">
        <w:rPr>
          <w:rFonts w:ascii="Times New Roman" w:hAnsi="Times New Roman" w:cs="Times New Roman"/>
          <w:spacing w:val="-3"/>
          <w:sz w:val="24"/>
          <w:szCs w:val="24"/>
        </w:rPr>
        <w:t>verifikues</w:t>
      </w:r>
      <w:r w:rsidR="008F5200" w:rsidRPr="00014EB9">
        <w:rPr>
          <w:rFonts w:ascii="Times New Roman" w:hAnsi="Times New Roman" w:cs="Times New Roman"/>
          <w:sz w:val="24"/>
          <w:szCs w:val="24"/>
        </w:rPr>
        <w:t>i</w:t>
      </w:r>
      <w:r w:rsidR="008F5200" w:rsidRPr="00014EB9">
        <w:rPr>
          <w:rFonts w:ascii="Times New Roman" w:hAnsi="Times New Roman" w:cs="Times New Roman"/>
          <w:spacing w:val="-10"/>
          <w:sz w:val="24"/>
          <w:szCs w:val="24"/>
        </w:rPr>
        <w:t xml:space="preserve"> </w:t>
      </w:r>
      <w:r w:rsidR="008F5200" w:rsidRPr="00014EB9">
        <w:rPr>
          <w:rFonts w:ascii="Times New Roman" w:hAnsi="Times New Roman" w:cs="Times New Roman"/>
          <w:spacing w:val="-3"/>
          <w:sz w:val="24"/>
          <w:szCs w:val="24"/>
        </w:rPr>
        <w:t>kontrollo</w:t>
      </w:r>
      <w:r w:rsidR="008F5200" w:rsidRPr="00014EB9">
        <w:rPr>
          <w:rFonts w:ascii="Times New Roman" w:hAnsi="Times New Roman" w:cs="Times New Roman"/>
          <w:sz w:val="24"/>
          <w:szCs w:val="24"/>
        </w:rPr>
        <w:t>n</w:t>
      </w:r>
      <w:r w:rsidR="008F5200" w:rsidRPr="00014EB9">
        <w:rPr>
          <w:rFonts w:ascii="Times New Roman" w:hAnsi="Times New Roman" w:cs="Times New Roman"/>
          <w:spacing w:val="-10"/>
          <w:sz w:val="24"/>
          <w:szCs w:val="24"/>
        </w:rPr>
        <w:t xml:space="preserve"> </w:t>
      </w:r>
      <w:r w:rsidR="008F5200" w:rsidRPr="00014EB9">
        <w:rPr>
          <w:rFonts w:ascii="Times New Roman" w:hAnsi="Times New Roman" w:cs="Times New Roman"/>
          <w:spacing w:val="-3"/>
          <w:sz w:val="24"/>
          <w:szCs w:val="24"/>
        </w:rPr>
        <w:t>nës</w:t>
      </w:r>
      <w:r w:rsidR="008F5200" w:rsidRPr="00014EB9">
        <w:rPr>
          <w:rFonts w:ascii="Times New Roman" w:hAnsi="Times New Roman" w:cs="Times New Roman"/>
          <w:sz w:val="24"/>
          <w:szCs w:val="24"/>
        </w:rPr>
        <w:t>e</w:t>
      </w:r>
      <w:r w:rsidR="008F5200" w:rsidRPr="00014EB9">
        <w:rPr>
          <w:rFonts w:ascii="Times New Roman" w:hAnsi="Times New Roman" w:cs="Times New Roman"/>
          <w:spacing w:val="-10"/>
          <w:sz w:val="24"/>
          <w:szCs w:val="24"/>
        </w:rPr>
        <w:t xml:space="preserve"> </w:t>
      </w:r>
      <w:r w:rsidR="008F5200" w:rsidRPr="00014EB9">
        <w:rPr>
          <w:rFonts w:ascii="Times New Roman" w:hAnsi="Times New Roman" w:cs="Times New Roman"/>
          <w:spacing w:val="-3"/>
          <w:sz w:val="24"/>
          <w:szCs w:val="24"/>
        </w:rPr>
        <w:lastRenderedPageBreak/>
        <w:t>qasj</w:t>
      </w:r>
      <w:r w:rsidR="008F5200" w:rsidRPr="00014EB9">
        <w:rPr>
          <w:rFonts w:ascii="Times New Roman" w:hAnsi="Times New Roman" w:cs="Times New Roman"/>
          <w:sz w:val="24"/>
          <w:szCs w:val="24"/>
        </w:rPr>
        <w:t>a</w:t>
      </w:r>
      <w:r w:rsidR="008F5200" w:rsidRPr="00014EB9">
        <w:rPr>
          <w:rFonts w:ascii="Times New Roman" w:hAnsi="Times New Roman" w:cs="Times New Roman"/>
          <w:spacing w:val="-10"/>
          <w:sz w:val="24"/>
          <w:szCs w:val="24"/>
        </w:rPr>
        <w:t xml:space="preserve"> </w:t>
      </w:r>
      <w:r w:rsidR="008F5200" w:rsidRPr="00014EB9">
        <w:rPr>
          <w:rFonts w:ascii="Times New Roman" w:hAnsi="Times New Roman" w:cs="Times New Roman"/>
          <w:sz w:val="24"/>
          <w:szCs w:val="24"/>
        </w:rPr>
        <w:t>e</w:t>
      </w:r>
      <w:r w:rsidR="008F5200" w:rsidRPr="00014EB9">
        <w:rPr>
          <w:rFonts w:ascii="Times New Roman" w:hAnsi="Times New Roman" w:cs="Times New Roman"/>
          <w:spacing w:val="-10"/>
          <w:sz w:val="24"/>
          <w:szCs w:val="24"/>
        </w:rPr>
        <w:t xml:space="preserve"> </w:t>
      </w:r>
      <w:r w:rsidR="008F5200" w:rsidRPr="00014EB9">
        <w:rPr>
          <w:rFonts w:ascii="Times New Roman" w:hAnsi="Times New Roman" w:cs="Times New Roman"/>
          <w:spacing w:val="-3"/>
          <w:sz w:val="24"/>
          <w:szCs w:val="24"/>
        </w:rPr>
        <w:t>përdoru</w:t>
      </w:r>
      <w:r w:rsidR="008F5200" w:rsidRPr="00014EB9">
        <w:rPr>
          <w:rFonts w:ascii="Times New Roman" w:hAnsi="Times New Roman" w:cs="Times New Roman"/>
          <w:sz w:val="24"/>
          <w:szCs w:val="24"/>
        </w:rPr>
        <w:t>r</w:t>
      </w:r>
      <w:r w:rsidR="008F5200" w:rsidRPr="00014EB9">
        <w:rPr>
          <w:rFonts w:ascii="Times New Roman" w:hAnsi="Times New Roman" w:cs="Times New Roman"/>
          <w:spacing w:val="-10"/>
          <w:sz w:val="24"/>
          <w:szCs w:val="24"/>
        </w:rPr>
        <w:t xml:space="preserve"> </w:t>
      </w:r>
      <w:r w:rsidR="008F5200" w:rsidRPr="00014EB9">
        <w:rPr>
          <w:rFonts w:ascii="Times New Roman" w:hAnsi="Times New Roman" w:cs="Times New Roman"/>
          <w:spacing w:val="-3"/>
          <w:sz w:val="24"/>
          <w:szCs w:val="24"/>
        </w:rPr>
        <w:t>ng</w:t>
      </w:r>
      <w:r w:rsidR="008F5200" w:rsidRPr="00014EB9">
        <w:rPr>
          <w:rFonts w:ascii="Times New Roman" w:hAnsi="Times New Roman" w:cs="Times New Roman"/>
          <w:sz w:val="24"/>
          <w:szCs w:val="24"/>
        </w:rPr>
        <w:t>a</w:t>
      </w:r>
      <w:r w:rsidR="008F5200" w:rsidRPr="00014EB9">
        <w:rPr>
          <w:rFonts w:ascii="Times New Roman" w:hAnsi="Times New Roman" w:cs="Times New Roman"/>
          <w:spacing w:val="-10"/>
          <w:sz w:val="24"/>
          <w:szCs w:val="24"/>
        </w:rPr>
        <w:t xml:space="preserve"> </w:t>
      </w:r>
      <w:r w:rsidR="009711F2" w:rsidRPr="00014EB9">
        <w:rPr>
          <w:rFonts w:ascii="Times New Roman" w:hAnsi="Times New Roman" w:cs="Times New Roman"/>
          <w:spacing w:val="2"/>
          <w:sz w:val="24"/>
          <w:szCs w:val="24"/>
        </w:rPr>
        <w:t>subjekti i rregulluar</w:t>
      </w:r>
      <w:r w:rsidR="009711F2" w:rsidRPr="00014EB9">
        <w:rPr>
          <w:rFonts w:ascii="Times New Roman" w:hAnsi="Times New Roman" w:cs="Times New Roman"/>
          <w:spacing w:val="22"/>
          <w:sz w:val="24"/>
          <w:szCs w:val="24"/>
        </w:rPr>
        <w:t xml:space="preserve"> </w:t>
      </w:r>
      <w:r w:rsidR="008F5200" w:rsidRPr="00014EB9">
        <w:rPr>
          <w:rFonts w:ascii="Times New Roman" w:hAnsi="Times New Roman" w:cs="Times New Roman"/>
          <w:sz w:val="24"/>
          <w:szCs w:val="24"/>
        </w:rPr>
        <w:t>për</w:t>
      </w:r>
      <w:r w:rsidR="008F5200" w:rsidRPr="00014EB9">
        <w:rPr>
          <w:rFonts w:ascii="Times New Roman" w:hAnsi="Times New Roman" w:cs="Times New Roman"/>
          <w:spacing w:val="-3"/>
          <w:sz w:val="24"/>
          <w:szCs w:val="24"/>
        </w:rPr>
        <w:t xml:space="preserve"> </w:t>
      </w:r>
      <w:r w:rsidR="008F5200" w:rsidRPr="00014EB9">
        <w:rPr>
          <w:rFonts w:ascii="Times New Roman" w:hAnsi="Times New Roman" w:cs="Times New Roman"/>
          <w:sz w:val="24"/>
          <w:szCs w:val="24"/>
        </w:rPr>
        <w:t>të</w:t>
      </w:r>
      <w:r w:rsidR="008F5200" w:rsidRPr="00014EB9">
        <w:rPr>
          <w:rFonts w:ascii="Times New Roman" w:hAnsi="Times New Roman" w:cs="Times New Roman"/>
          <w:spacing w:val="-4"/>
          <w:sz w:val="24"/>
          <w:szCs w:val="24"/>
        </w:rPr>
        <w:t xml:space="preserve"> </w:t>
      </w:r>
      <w:r w:rsidR="008F5200" w:rsidRPr="00014EB9">
        <w:rPr>
          <w:rFonts w:ascii="Times New Roman" w:hAnsi="Times New Roman" w:cs="Times New Roman"/>
          <w:sz w:val="24"/>
          <w:szCs w:val="24"/>
        </w:rPr>
        <w:t>plotësuar</w:t>
      </w:r>
      <w:r w:rsidR="008F5200" w:rsidRPr="00014EB9">
        <w:rPr>
          <w:rFonts w:ascii="Times New Roman" w:hAnsi="Times New Roman" w:cs="Times New Roman"/>
          <w:spacing w:val="-3"/>
          <w:sz w:val="24"/>
          <w:szCs w:val="24"/>
        </w:rPr>
        <w:t xml:space="preserve"> </w:t>
      </w:r>
      <w:r w:rsidR="008F5200" w:rsidRPr="00014EB9">
        <w:rPr>
          <w:rFonts w:ascii="Times New Roman" w:hAnsi="Times New Roman" w:cs="Times New Roman"/>
          <w:sz w:val="24"/>
          <w:szCs w:val="24"/>
        </w:rPr>
        <w:t>të</w:t>
      </w:r>
      <w:r w:rsidR="008F5200" w:rsidRPr="00014EB9">
        <w:rPr>
          <w:rFonts w:ascii="Times New Roman" w:hAnsi="Times New Roman" w:cs="Times New Roman"/>
          <w:spacing w:val="-4"/>
          <w:sz w:val="24"/>
          <w:szCs w:val="24"/>
        </w:rPr>
        <w:t xml:space="preserve"> </w:t>
      </w:r>
      <w:r w:rsidR="008F5200" w:rsidRPr="00014EB9">
        <w:rPr>
          <w:rFonts w:ascii="Times New Roman" w:hAnsi="Times New Roman" w:cs="Times New Roman"/>
          <w:sz w:val="24"/>
          <w:szCs w:val="24"/>
        </w:rPr>
        <w:t>dhënat</w:t>
      </w:r>
      <w:r w:rsidR="008F5200" w:rsidRPr="00014EB9">
        <w:rPr>
          <w:rFonts w:ascii="Times New Roman" w:hAnsi="Times New Roman" w:cs="Times New Roman"/>
          <w:spacing w:val="-3"/>
          <w:sz w:val="24"/>
          <w:szCs w:val="24"/>
        </w:rPr>
        <w:t xml:space="preserve"> </w:t>
      </w:r>
      <w:r w:rsidR="008F5200" w:rsidRPr="00014EB9">
        <w:rPr>
          <w:rFonts w:ascii="Times New Roman" w:hAnsi="Times New Roman" w:cs="Times New Roman"/>
          <w:sz w:val="24"/>
          <w:szCs w:val="24"/>
        </w:rPr>
        <w:t>që</w:t>
      </w:r>
      <w:r w:rsidR="008F5200" w:rsidRPr="00014EB9">
        <w:rPr>
          <w:rFonts w:ascii="Times New Roman" w:hAnsi="Times New Roman" w:cs="Times New Roman"/>
          <w:spacing w:val="-3"/>
          <w:sz w:val="24"/>
          <w:szCs w:val="24"/>
        </w:rPr>
        <w:t xml:space="preserve"> </w:t>
      </w:r>
      <w:r w:rsidR="008F5200" w:rsidRPr="00014EB9">
        <w:rPr>
          <w:rFonts w:ascii="Times New Roman" w:hAnsi="Times New Roman" w:cs="Times New Roman"/>
          <w:sz w:val="24"/>
          <w:szCs w:val="24"/>
        </w:rPr>
        <w:t>mungojnë,</w:t>
      </w:r>
      <w:r w:rsidR="008F5200" w:rsidRPr="00014EB9">
        <w:rPr>
          <w:rFonts w:ascii="Times New Roman" w:hAnsi="Times New Roman" w:cs="Times New Roman"/>
          <w:spacing w:val="-4"/>
          <w:sz w:val="24"/>
          <w:szCs w:val="24"/>
        </w:rPr>
        <w:t xml:space="preserve"> </w:t>
      </w:r>
      <w:r w:rsidR="008F5200" w:rsidRPr="00014EB9">
        <w:rPr>
          <w:rFonts w:ascii="Times New Roman" w:hAnsi="Times New Roman" w:cs="Times New Roman"/>
          <w:sz w:val="24"/>
          <w:szCs w:val="24"/>
        </w:rPr>
        <w:t>siguron</w:t>
      </w:r>
      <w:r w:rsidR="008F5200" w:rsidRPr="00014EB9">
        <w:rPr>
          <w:rFonts w:ascii="Times New Roman" w:hAnsi="Times New Roman" w:cs="Times New Roman"/>
          <w:spacing w:val="-3"/>
          <w:sz w:val="24"/>
          <w:szCs w:val="24"/>
        </w:rPr>
        <w:t xml:space="preserve"> </w:t>
      </w:r>
      <w:r w:rsidR="008F5200" w:rsidRPr="00014EB9">
        <w:rPr>
          <w:rFonts w:ascii="Times New Roman" w:hAnsi="Times New Roman" w:cs="Times New Roman"/>
          <w:sz w:val="24"/>
          <w:szCs w:val="24"/>
        </w:rPr>
        <w:t>që</w:t>
      </w:r>
      <w:r w:rsidR="008F5200" w:rsidRPr="00014EB9">
        <w:rPr>
          <w:rFonts w:ascii="Times New Roman" w:hAnsi="Times New Roman" w:cs="Times New Roman"/>
          <w:spacing w:val="-4"/>
          <w:sz w:val="24"/>
          <w:szCs w:val="24"/>
        </w:rPr>
        <w:t xml:space="preserve"> </w:t>
      </w:r>
      <w:r w:rsidR="008F5200" w:rsidRPr="00014EB9">
        <w:rPr>
          <w:rFonts w:ascii="Times New Roman" w:hAnsi="Times New Roman" w:cs="Times New Roman"/>
          <w:sz w:val="24"/>
          <w:szCs w:val="24"/>
        </w:rPr>
        <w:t>shkarkimet</w:t>
      </w:r>
      <w:r w:rsidR="008F5200" w:rsidRPr="00014EB9">
        <w:rPr>
          <w:rFonts w:ascii="Times New Roman" w:hAnsi="Times New Roman" w:cs="Times New Roman"/>
          <w:spacing w:val="-3"/>
          <w:sz w:val="24"/>
          <w:szCs w:val="24"/>
        </w:rPr>
        <w:t xml:space="preserve"> </w:t>
      </w:r>
      <w:r w:rsidR="008F5200" w:rsidRPr="00014EB9">
        <w:rPr>
          <w:rFonts w:ascii="Times New Roman" w:hAnsi="Times New Roman" w:cs="Times New Roman"/>
          <w:sz w:val="24"/>
          <w:szCs w:val="24"/>
        </w:rPr>
        <w:t>të</w:t>
      </w:r>
      <w:r w:rsidR="008F5200" w:rsidRPr="00014EB9">
        <w:rPr>
          <w:rFonts w:ascii="Times New Roman" w:hAnsi="Times New Roman" w:cs="Times New Roman"/>
          <w:spacing w:val="-3"/>
          <w:sz w:val="24"/>
          <w:szCs w:val="24"/>
        </w:rPr>
        <w:t xml:space="preserve"> </w:t>
      </w:r>
      <w:r w:rsidR="008F5200" w:rsidRPr="00014EB9">
        <w:rPr>
          <w:rFonts w:ascii="Times New Roman" w:hAnsi="Times New Roman" w:cs="Times New Roman"/>
          <w:sz w:val="24"/>
          <w:szCs w:val="24"/>
        </w:rPr>
        <w:t xml:space="preserve">mos </w:t>
      </w:r>
      <w:r w:rsidR="008F5200" w:rsidRPr="00014EB9">
        <w:rPr>
          <w:rFonts w:ascii="Times New Roman" w:hAnsi="Times New Roman" w:cs="Times New Roman"/>
          <w:spacing w:val="-2"/>
          <w:sz w:val="24"/>
          <w:szCs w:val="24"/>
        </w:rPr>
        <w:t>nënvlerësohe</w:t>
      </w:r>
      <w:r w:rsidR="008F5200" w:rsidRPr="00014EB9">
        <w:rPr>
          <w:rFonts w:ascii="Times New Roman" w:hAnsi="Times New Roman" w:cs="Times New Roman"/>
          <w:sz w:val="24"/>
          <w:szCs w:val="24"/>
        </w:rPr>
        <w:t>n</w:t>
      </w:r>
      <w:r w:rsidR="008F5200" w:rsidRPr="00014EB9">
        <w:rPr>
          <w:rFonts w:ascii="Times New Roman" w:hAnsi="Times New Roman" w:cs="Times New Roman"/>
          <w:spacing w:val="-9"/>
          <w:sz w:val="24"/>
          <w:szCs w:val="24"/>
        </w:rPr>
        <w:t xml:space="preserve"> </w:t>
      </w:r>
      <w:r w:rsidR="008F5200" w:rsidRPr="00014EB9">
        <w:rPr>
          <w:rFonts w:ascii="Times New Roman" w:hAnsi="Times New Roman" w:cs="Times New Roman"/>
          <w:spacing w:val="-2"/>
          <w:sz w:val="24"/>
          <w:szCs w:val="24"/>
        </w:rPr>
        <w:t>dh</w:t>
      </w:r>
      <w:r w:rsidR="008F5200" w:rsidRPr="00014EB9">
        <w:rPr>
          <w:rFonts w:ascii="Times New Roman" w:hAnsi="Times New Roman" w:cs="Times New Roman"/>
          <w:sz w:val="24"/>
          <w:szCs w:val="24"/>
        </w:rPr>
        <w:t>e</w:t>
      </w:r>
      <w:r w:rsidR="008F5200" w:rsidRPr="00014EB9">
        <w:rPr>
          <w:rFonts w:ascii="Times New Roman" w:hAnsi="Times New Roman" w:cs="Times New Roman"/>
          <w:spacing w:val="-9"/>
          <w:sz w:val="24"/>
          <w:szCs w:val="24"/>
        </w:rPr>
        <w:t xml:space="preserve"> </w:t>
      </w:r>
      <w:r w:rsidR="008F5200" w:rsidRPr="00014EB9">
        <w:rPr>
          <w:rFonts w:ascii="Times New Roman" w:hAnsi="Times New Roman" w:cs="Times New Roman"/>
          <w:spacing w:val="-2"/>
          <w:sz w:val="24"/>
          <w:szCs w:val="24"/>
        </w:rPr>
        <w:t>q</w:t>
      </w:r>
      <w:r w:rsidR="008F5200" w:rsidRPr="00014EB9">
        <w:rPr>
          <w:rFonts w:ascii="Times New Roman" w:hAnsi="Times New Roman" w:cs="Times New Roman"/>
          <w:sz w:val="24"/>
          <w:szCs w:val="24"/>
        </w:rPr>
        <w:t>ë</w:t>
      </w:r>
      <w:r w:rsidR="008F5200" w:rsidRPr="00014EB9">
        <w:rPr>
          <w:rFonts w:ascii="Times New Roman" w:hAnsi="Times New Roman" w:cs="Times New Roman"/>
          <w:spacing w:val="-9"/>
          <w:sz w:val="24"/>
          <w:szCs w:val="24"/>
        </w:rPr>
        <w:t xml:space="preserve"> </w:t>
      </w:r>
      <w:r w:rsidR="008F5200" w:rsidRPr="00014EB9">
        <w:rPr>
          <w:rFonts w:ascii="Times New Roman" w:hAnsi="Times New Roman" w:cs="Times New Roman"/>
          <w:spacing w:val="-2"/>
          <w:sz w:val="24"/>
          <w:szCs w:val="24"/>
        </w:rPr>
        <w:t>kj</w:t>
      </w:r>
      <w:r w:rsidR="008F5200" w:rsidRPr="00014EB9">
        <w:rPr>
          <w:rFonts w:ascii="Times New Roman" w:hAnsi="Times New Roman" w:cs="Times New Roman"/>
          <w:sz w:val="24"/>
          <w:szCs w:val="24"/>
        </w:rPr>
        <w:t>o</w:t>
      </w:r>
      <w:r w:rsidR="008F5200" w:rsidRPr="00014EB9">
        <w:rPr>
          <w:rFonts w:ascii="Times New Roman" w:hAnsi="Times New Roman" w:cs="Times New Roman"/>
          <w:spacing w:val="-9"/>
          <w:sz w:val="24"/>
          <w:szCs w:val="24"/>
        </w:rPr>
        <w:t xml:space="preserve"> </w:t>
      </w:r>
      <w:r w:rsidR="008F5200" w:rsidRPr="00014EB9">
        <w:rPr>
          <w:rFonts w:ascii="Times New Roman" w:hAnsi="Times New Roman" w:cs="Times New Roman"/>
          <w:spacing w:val="-2"/>
          <w:sz w:val="24"/>
          <w:szCs w:val="24"/>
        </w:rPr>
        <w:t>qasj</w:t>
      </w:r>
      <w:r w:rsidR="008F5200" w:rsidRPr="00014EB9">
        <w:rPr>
          <w:rFonts w:ascii="Times New Roman" w:hAnsi="Times New Roman" w:cs="Times New Roman"/>
          <w:sz w:val="24"/>
          <w:szCs w:val="24"/>
        </w:rPr>
        <w:t>e</w:t>
      </w:r>
      <w:r w:rsidR="008F5200" w:rsidRPr="00014EB9">
        <w:rPr>
          <w:rFonts w:ascii="Times New Roman" w:hAnsi="Times New Roman" w:cs="Times New Roman"/>
          <w:spacing w:val="-8"/>
          <w:sz w:val="24"/>
          <w:szCs w:val="24"/>
        </w:rPr>
        <w:t xml:space="preserve"> </w:t>
      </w:r>
      <w:r w:rsidR="008F5200" w:rsidRPr="00014EB9">
        <w:rPr>
          <w:rFonts w:ascii="Times New Roman" w:hAnsi="Times New Roman" w:cs="Times New Roman"/>
          <w:spacing w:val="-2"/>
          <w:sz w:val="24"/>
          <w:szCs w:val="24"/>
        </w:rPr>
        <w:t>t</w:t>
      </w:r>
      <w:r w:rsidR="008F5200" w:rsidRPr="00014EB9">
        <w:rPr>
          <w:rFonts w:ascii="Times New Roman" w:hAnsi="Times New Roman" w:cs="Times New Roman"/>
          <w:sz w:val="24"/>
          <w:szCs w:val="24"/>
        </w:rPr>
        <w:t>ë</w:t>
      </w:r>
      <w:r w:rsidR="008F5200" w:rsidRPr="00014EB9">
        <w:rPr>
          <w:rFonts w:ascii="Times New Roman" w:hAnsi="Times New Roman" w:cs="Times New Roman"/>
          <w:spacing w:val="-9"/>
          <w:sz w:val="24"/>
          <w:szCs w:val="24"/>
        </w:rPr>
        <w:t xml:space="preserve"> </w:t>
      </w:r>
      <w:r w:rsidR="008F5200" w:rsidRPr="00014EB9">
        <w:rPr>
          <w:rFonts w:ascii="Times New Roman" w:hAnsi="Times New Roman" w:cs="Times New Roman"/>
          <w:spacing w:val="-2"/>
          <w:sz w:val="24"/>
          <w:szCs w:val="24"/>
        </w:rPr>
        <w:t>mo</w:t>
      </w:r>
      <w:r w:rsidR="008F5200" w:rsidRPr="00014EB9">
        <w:rPr>
          <w:rFonts w:ascii="Times New Roman" w:hAnsi="Times New Roman" w:cs="Times New Roman"/>
          <w:sz w:val="24"/>
          <w:szCs w:val="24"/>
        </w:rPr>
        <w:t>s</w:t>
      </w:r>
      <w:r w:rsidR="008F5200" w:rsidRPr="00014EB9">
        <w:rPr>
          <w:rFonts w:ascii="Times New Roman" w:hAnsi="Times New Roman" w:cs="Times New Roman"/>
          <w:spacing w:val="-9"/>
          <w:sz w:val="24"/>
          <w:szCs w:val="24"/>
        </w:rPr>
        <w:t xml:space="preserve"> </w:t>
      </w:r>
      <w:r w:rsidR="008F5200" w:rsidRPr="00014EB9">
        <w:rPr>
          <w:rFonts w:ascii="Times New Roman" w:hAnsi="Times New Roman" w:cs="Times New Roman"/>
          <w:spacing w:val="-2"/>
          <w:sz w:val="24"/>
          <w:szCs w:val="24"/>
        </w:rPr>
        <w:t>rezultoj</w:t>
      </w:r>
      <w:r w:rsidR="008F5200" w:rsidRPr="00014EB9">
        <w:rPr>
          <w:rFonts w:ascii="Times New Roman" w:hAnsi="Times New Roman" w:cs="Times New Roman"/>
          <w:sz w:val="24"/>
          <w:szCs w:val="24"/>
        </w:rPr>
        <w:t>ë</w:t>
      </w:r>
      <w:r w:rsidR="008F5200" w:rsidRPr="00014EB9">
        <w:rPr>
          <w:rFonts w:ascii="Times New Roman" w:hAnsi="Times New Roman" w:cs="Times New Roman"/>
          <w:spacing w:val="-9"/>
          <w:sz w:val="24"/>
          <w:szCs w:val="24"/>
        </w:rPr>
        <w:t xml:space="preserve"> </w:t>
      </w:r>
      <w:r w:rsidR="008F5200" w:rsidRPr="00014EB9">
        <w:rPr>
          <w:rFonts w:ascii="Times New Roman" w:hAnsi="Times New Roman" w:cs="Times New Roman"/>
          <w:spacing w:val="-2"/>
          <w:sz w:val="24"/>
          <w:szCs w:val="24"/>
        </w:rPr>
        <w:t>n</w:t>
      </w:r>
      <w:r w:rsidR="008F5200" w:rsidRPr="00014EB9">
        <w:rPr>
          <w:rFonts w:ascii="Times New Roman" w:hAnsi="Times New Roman" w:cs="Times New Roman"/>
          <w:sz w:val="24"/>
          <w:szCs w:val="24"/>
        </w:rPr>
        <w:t>ë</w:t>
      </w:r>
      <w:r w:rsidR="008F5200" w:rsidRPr="00014EB9">
        <w:rPr>
          <w:rFonts w:ascii="Times New Roman" w:hAnsi="Times New Roman" w:cs="Times New Roman"/>
          <w:spacing w:val="-9"/>
          <w:sz w:val="24"/>
          <w:szCs w:val="24"/>
        </w:rPr>
        <w:t xml:space="preserve"> </w:t>
      </w:r>
      <w:r w:rsidR="008F5200" w:rsidRPr="00014EB9">
        <w:rPr>
          <w:rFonts w:ascii="Times New Roman" w:hAnsi="Times New Roman" w:cs="Times New Roman"/>
          <w:spacing w:val="-2"/>
          <w:sz w:val="24"/>
          <w:szCs w:val="24"/>
        </w:rPr>
        <w:t>pasakt</w:t>
      </w:r>
      <w:r w:rsidR="008F5200" w:rsidRPr="00014EB9">
        <w:rPr>
          <w:rFonts w:ascii="Times New Roman" w:hAnsi="Times New Roman" w:cs="Times New Roman"/>
          <w:sz w:val="24"/>
          <w:szCs w:val="24"/>
        </w:rPr>
        <w:t>ësi domethënëse.</w:t>
      </w:r>
    </w:p>
    <w:p w14:paraId="1D1E5EF2" w14:textId="11EF7243" w:rsidR="008F5200" w:rsidRPr="00014EB9" w:rsidRDefault="007B5B76" w:rsidP="008F5200">
      <w:pPr>
        <w:pStyle w:val="BodyText"/>
        <w:tabs>
          <w:tab w:val="left" w:pos="1275"/>
        </w:tabs>
        <w:autoSpaceDE/>
        <w:autoSpaceDN/>
        <w:ind w:right="29"/>
        <w:jc w:val="both"/>
        <w:rPr>
          <w:rFonts w:ascii="Times New Roman" w:hAnsi="Times New Roman" w:cs="Times New Roman"/>
          <w:sz w:val="24"/>
          <w:szCs w:val="24"/>
        </w:rPr>
      </w:pPr>
      <w:r w:rsidRPr="00014EB9">
        <w:rPr>
          <w:rFonts w:ascii="Times New Roman" w:hAnsi="Times New Roman" w:cs="Times New Roman"/>
          <w:spacing w:val="-4"/>
          <w:sz w:val="24"/>
          <w:szCs w:val="24"/>
        </w:rPr>
        <w:t>3</w:t>
      </w:r>
      <w:r w:rsidR="008F5200" w:rsidRPr="00014EB9">
        <w:rPr>
          <w:rFonts w:ascii="Times New Roman" w:hAnsi="Times New Roman" w:cs="Times New Roman"/>
          <w:spacing w:val="-4"/>
          <w:sz w:val="24"/>
          <w:szCs w:val="24"/>
        </w:rPr>
        <w:t>. Verifikues</w:t>
      </w:r>
      <w:r w:rsidR="008F5200" w:rsidRPr="00014EB9">
        <w:rPr>
          <w:rFonts w:ascii="Times New Roman" w:hAnsi="Times New Roman" w:cs="Times New Roman"/>
          <w:sz w:val="24"/>
          <w:szCs w:val="24"/>
        </w:rPr>
        <w:t>i</w:t>
      </w:r>
      <w:r w:rsidR="008F5200" w:rsidRPr="00014EB9">
        <w:rPr>
          <w:rFonts w:ascii="Times New Roman" w:hAnsi="Times New Roman" w:cs="Times New Roman"/>
          <w:spacing w:val="-6"/>
          <w:sz w:val="24"/>
          <w:szCs w:val="24"/>
        </w:rPr>
        <w:t xml:space="preserve"> </w:t>
      </w:r>
      <w:r w:rsidR="008F5200" w:rsidRPr="00014EB9">
        <w:rPr>
          <w:rFonts w:ascii="Times New Roman" w:hAnsi="Times New Roman" w:cs="Times New Roman"/>
          <w:spacing w:val="-4"/>
          <w:sz w:val="24"/>
          <w:szCs w:val="24"/>
        </w:rPr>
        <w:t>kontrollo</w:t>
      </w:r>
      <w:r w:rsidR="008F5200" w:rsidRPr="00014EB9">
        <w:rPr>
          <w:rFonts w:ascii="Times New Roman" w:hAnsi="Times New Roman" w:cs="Times New Roman"/>
          <w:sz w:val="24"/>
          <w:szCs w:val="24"/>
        </w:rPr>
        <w:t>n</w:t>
      </w:r>
      <w:r w:rsidR="008F5200" w:rsidRPr="00014EB9">
        <w:rPr>
          <w:rFonts w:ascii="Times New Roman" w:hAnsi="Times New Roman" w:cs="Times New Roman"/>
          <w:spacing w:val="-6"/>
          <w:sz w:val="24"/>
          <w:szCs w:val="24"/>
        </w:rPr>
        <w:t xml:space="preserve"> </w:t>
      </w:r>
      <w:r w:rsidR="008F5200" w:rsidRPr="00014EB9">
        <w:rPr>
          <w:rFonts w:ascii="Times New Roman" w:hAnsi="Times New Roman" w:cs="Times New Roman"/>
          <w:spacing w:val="-4"/>
          <w:sz w:val="24"/>
          <w:szCs w:val="24"/>
        </w:rPr>
        <w:t>efektiviteti</w:t>
      </w:r>
      <w:r w:rsidR="008F5200" w:rsidRPr="00014EB9">
        <w:rPr>
          <w:rFonts w:ascii="Times New Roman" w:hAnsi="Times New Roman" w:cs="Times New Roman"/>
          <w:sz w:val="24"/>
          <w:szCs w:val="24"/>
        </w:rPr>
        <w:t>n</w:t>
      </w:r>
      <w:r w:rsidR="008F5200" w:rsidRPr="00014EB9">
        <w:rPr>
          <w:rFonts w:ascii="Times New Roman" w:hAnsi="Times New Roman" w:cs="Times New Roman"/>
          <w:spacing w:val="-6"/>
          <w:sz w:val="24"/>
          <w:szCs w:val="24"/>
        </w:rPr>
        <w:t xml:space="preserve"> </w:t>
      </w:r>
      <w:r w:rsidR="008F5200" w:rsidRPr="00014EB9">
        <w:rPr>
          <w:rFonts w:ascii="Times New Roman" w:hAnsi="Times New Roman" w:cs="Times New Roman"/>
          <w:sz w:val="24"/>
          <w:szCs w:val="24"/>
        </w:rPr>
        <w:t>e</w:t>
      </w:r>
      <w:r w:rsidR="008F5200" w:rsidRPr="00014EB9">
        <w:rPr>
          <w:rFonts w:ascii="Times New Roman" w:hAnsi="Times New Roman" w:cs="Times New Roman"/>
          <w:spacing w:val="-6"/>
          <w:sz w:val="24"/>
          <w:szCs w:val="24"/>
        </w:rPr>
        <w:t xml:space="preserve"> </w:t>
      </w:r>
      <w:r w:rsidR="008F5200" w:rsidRPr="00014EB9">
        <w:rPr>
          <w:rFonts w:ascii="Times New Roman" w:hAnsi="Times New Roman" w:cs="Times New Roman"/>
          <w:spacing w:val="-4"/>
          <w:sz w:val="24"/>
          <w:szCs w:val="24"/>
        </w:rPr>
        <w:t>veprimtariv</w:t>
      </w:r>
      <w:r w:rsidR="008F5200" w:rsidRPr="00014EB9">
        <w:rPr>
          <w:rFonts w:ascii="Times New Roman" w:hAnsi="Times New Roman" w:cs="Times New Roman"/>
          <w:sz w:val="24"/>
          <w:szCs w:val="24"/>
        </w:rPr>
        <w:t>e</w:t>
      </w:r>
      <w:r w:rsidR="008F5200" w:rsidRPr="00014EB9">
        <w:rPr>
          <w:rFonts w:ascii="Times New Roman" w:hAnsi="Times New Roman" w:cs="Times New Roman"/>
          <w:spacing w:val="-6"/>
          <w:sz w:val="24"/>
          <w:szCs w:val="24"/>
        </w:rPr>
        <w:t xml:space="preserve"> </w:t>
      </w:r>
      <w:r w:rsidR="008F5200" w:rsidRPr="00014EB9">
        <w:rPr>
          <w:rFonts w:ascii="Times New Roman" w:hAnsi="Times New Roman" w:cs="Times New Roman"/>
          <w:spacing w:val="-4"/>
          <w:sz w:val="24"/>
          <w:szCs w:val="24"/>
        </w:rPr>
        <w:t>t</w:t>
      </w:r>
      <w:r w:rsidR="008F5200" w:rsidRPr="00014EB9">
        <w:rPr>
          <w:rFonts w:ascii="Times New Roman" w:hAnsi="Times New Roman" w:cs="Times New Roman"/>
          <w:sz w:val="24"/>
          <w:szCs w:val="24"/>
        </w:rPr>
        <w:t>ë</w:t>
      </w:r>
      <w:r w:rsidR="008F5200" w:rsidRPr="00014EB9">
        <w:rPr>
          <w:rFonts w:ascii="Times New Roman" w:hAnsi="Times New Roman" w:cs="Times New Roman"/>
          <w:spacing w:val="-7"/>
          <w:sz w:val="24"/>
          <w:szCs w:val="24"/>
        </w:rPr>
        <w:t xml:space="preserve"> </w:t>
      </w:r>
      <w:r w:rsidR="008F5200" w:rsidRPr="00014EB9">
        <w:rPr>
          <w:rFonts w:ascii="Times New Roman" w:hAnsi="Times New Roman" w:cs="Times New Roman"/>
          <w:spacing w:val="-5"/>
          <w:sz w:val="24"/>
          <w:szCs w:val="24"/>
        </w:rPr>
        <w:t>kont</w:t>
      </w:r>
      <w:r w:rsidR="008F5200" w:rsidRPr="00014EB9">
        <w:rPr>
          <w:rFonts w:ascii="Times New Roman" w:hAnsi="Times New Roman" w:cs="Times New Roman"/>
          <w:spacing w:val="-4"/>
          <w:sz w:val="24"/>
          <w:szCs w:val="24"/>
        </w:rPr>
        <w:t>r</w:t>
      </w:r>
      <w:r w:rsidR="008F5200" w:rsidRPr="00014EB9">
        <w:rPr>
          <w:rFonts w:ascii="Times New Roman" w:hAnsi="Times New Roman" w:cs="Times New Roman"/>
          <w:spacing w:val="-5"/>
          <w:sz w:val="24"/>
          <w:szCs w:val="24"/>
        </w:rPr>
        <w:t>olli</w:t>
      </w:r>
      <w:r w:rsidR="008F5200" w:rsidRPr="00014EB9">
        <w:rPr>
          <w:rFonts w:ascii="Times New Roman" w:hAnsi="Times New Roman" w:cs="Times New Roman"/>
          <w:sz w:val="24"/>
          <w:szCs w:val="24"/>
        </w:rPr>
        <w:t>t</w:t>
      </w:r>
      <w:r w:rsidR="008F5200" w:rsidRPr="00014EB9">
        <w:rPr>
          <w:rFonts w:ascii="Times New Roman" w:hAnsi="Times New Roman" w:cs="Times New Roman"/>
          <w:spacing w:val="-7"/>
          <w:sz w:val="24"/>
          <w:szCs w:val="24"/>
        </w:rPr>
        <w:t xml:space="preserve"> </w:t>
      </w:r>
      <w:r w:rsidR="008F5200" w:rsidRPr="00014EB9">
        <w:rPr>
          <w:rFonts w:ascii="Times New Roman" w:hAnsi="Times New Roman" w:cs="Times New Roman"/>
          <w:spacing w:val="-5"/>
          <w:sz w:val="24"/>
          <w:szCs w:val="24"/>
        </w:rPr>
        <w:t>t</w:t>
      </w:r>
      <w:r w:rsidR="008F5200" w:rsidRPr="00014EB9">
        <w:rPr>
          <w:rFonts w:ascii="Times New Roman" w:hAnsi="Times New Roman" w:cs="Times New Roman"/>
          <w:sz w:val="24"/>
          <w:szCs w:val="24"/>
        </w:rPr>
        <w:t>ë</w:t>
      </w:r>
      <w:r w:rsidR="008F5200" w:rsidRPr="00014EB9">
        <w:rPr>
          <w:rFonts w:ascii="Times New Roman" w:hAnsi="Times New Roman" w:cs="Times New Roman"/>
          <w:spacing w:val="-7"/>
          <w:sz w:val="24"/>
          <w:szCs w:val="24"/>
        </w:rPr>
        <w:t xml:space="preserve"> </w:t>
      </w:r>
      <w:r w:rsidR="008F5200" w:rsidRPr="00014EB9">
        <w:rPr>
          <w:rFonts w:ascii="Times New Roman" w:hAnsi="Times New Roman" w:cs="Times New Roman"/>
          <w:spacing w:val="-5"/>
          <w:sz w:val="24"/>
          <w:szCs w:val="24"/>
        </w:rPr>
        <w:t>zbatua</w:t>
      </w:r>
      <w:r w:rsidR="008F5200" w:rsidRPr="00014EB9">
        <w:rPr>
          <w:rFonts w:ascii="Times New Roman" w:hAnsi="Times New Roman" w:cs="Times New Roman"/>
          <w:spacing w:val="-4"/>
          <w:sz w:val="24"/>
          <w:szCs w:val="24"/>
        </w:rPr>
        <w:t>r</w:t>
      </w:r>
      <w:r w:rsidR="008F5200" w:rsidRPr="00014EB9">
        <w:rPr>
          <w:rFonts w:ascii="Times New Roman" w:hAnsi="Times New Roman" w:cs="Times New Roman"/>
          <w:sz w:val="24"/>
          <w:szCs w:val="24"/>
        </w:rPr>
        <w:t>a</w:t>
      </w:r>
      <w:r w:rsidR="008F5200" w:rsidRPr="00014EB9">
        <w:rPr>
          <w:rFonts w:ascii="Times New Roman" w:hAnsi="Times New Roman" w:cs="Times New Roman"/>
          <w:w w:val="99"/>
          <w:sz w:val="24"/>
          <w:szCs w:val="24"/>
        </w:rPr>
        <w:t xml:space="preserve"> </w:t>
      </w:r>
      <w:r w:rsidR="008F5200" w:rsidRPr="00014EB9">
        <w:rPr>
          <w:rFonts w:ascii="Times New Roman" w:hAnsi="Times New Roman" w:cs="Times New Roman"/>
          <w:spacing w:val="-1"/>
          <w:sz w:val="24"/>
          <w:szCs w:val="24"/>
        </w:rPr>
        <w:t>ng</w:t>
      </w:r>
      <w:r w:rsidR="008F5200" w:rsidRPr="00014EB9">
        <w:rPr>
          <w:rFonts w:ascii="Times New Roman" w:hAnsi="Times New Roman" w:cs="Times New Roman"/>
          <w:sz w:val="24"/>
          <w:szCs w:val="24"/>
        </w:rPr>
        <w:t>a</w:t>
      </w:r>
      <w:r w:rsidR="008F5200" w:rsidRPr="00014EB9">
        <w:rPr>
          <w:rFonts w:ascii="Times New Roman" w:hAnsi="Times New Roman" w:cs="Times New Roman"/>
          <w:spacing w:val="-7"/>
          <w:sz w:val="24"/>
          <w:szCs w:val="24"/>
        </w:rPr>
        <w:t xml:space="preserve"> </w:t>
      </w:r>
      <w:r w:rsidR="00F82355" w:rsidRPr="00014EB9">
        <w:rPr>
          <w:rFonts w:ascii="Times New Roman" w:hAnsi="Times New Roman" w:cs="Times New Roman"/>
          <w:spacing w:val="-1"/>
          <w:sz w:val="24"/>
          <w:szCs w:val="24"/>
        </w:rPr>
        <w:t>subjekti i rregulluar</w:t>
      </w:r>
      <w:r w:rsidR="008F5200" w:rsidRPr="00014EB9">
        <w:rPr>
          <w:rFonts w:ascii="Times New Roman" w:hAnsi="Times New Roman" w:cs="Times New Roman"/>
          <w:spacing w:val="-1"/>
          <w:sz w:val="24"/>
          <w:szCs w:val="24"/>
        </w:rPr>
        <w:t xml:space="preserve"> pë</w:t>
      </w:r>
      <w:r w:rsidR="008F5200" w:rsidRPr="00014EB9">
        <w:rPr>
          <w:rFonts w:ascii="Times New Roman" w:hAnsi="Times New Roman" w:cs="Times New Roman"/>
          <w:sz w:val="24"/>
          <w:szCs w:val="24"/>
        </w:rPr>
        <w:t>r</w:t>
      </w:r>
      <w:r w:rsidR="008F5200" w:rsidRPr="00014EB9">
        <w:rPr>
          <w:rFonts w:ascii="Times New Roman" w:hAnsi="Times New Roman" w:cs="Times New Roman"/>
          <w:spacing w:val="-6"/>
          <w:sz w:val="24"/>
          <w:szCs w:val="24"/>
        </w:rPr>
        <w:t xml:space="preserve"> </w:t>
      </w:r>
      <w:r w:rsidR="008F5200" w:rsidRPr="00014EB9">
        <w:rPr>
          <w:rFonts w:ascii="Times New Roman" w:hAnsi="Times New Roman" w:cs="Times New Roman"/>
          <w:spacing w:val="-1"/>
          <w:sz w:val="24"/>
          <w:szCs w:val="24"/>
        </w:rPr>
        <w:t>t</w:t>
      </w:r>
      <w:r w:rsidR="008F5200" w:rsidRPr="00014EB9">
        <w:rPr>
          <w:rFonts w:ascii="Times New Roman" w:hAnsi="Times New Roman" w:cs="Times New Roman"/>
          <w:sz w:val="24"/>
          <w:szCs w:val="24"/>
        </w:rPr>
        <w:t>ë</w:t>
      </w:r>
      <w:r w:rsidR="008F5200" w:rsidRPr="00014EB9">
        <w:rPr>
          <w:rFonts w:ascii="Times New Roman" w:hAnsi="Times New Roman" w:cs="Times New Roman"/>
          <w:spacing w:val="-7"/>
          <w:sz w:val="24"/>
          <w:szCs w:val="24"/>
        </w:rPr>
        <w:t xml:space="preserve"> </w:t>
      </w:r>
      <w:r w:rsidR="008F5200" w:rsidRPr="00014EB9">
        <w:rPr>
          <w:rFonts w:ascii="Times New Roman" w:hAnsi="Times New Roman" w:cs="Times New Roman"/>
          <w:spacing w:val="-1"/>
          <w:sz w:val="24"/>
          <w:szCs w:val="24"/>
        </w:rPr>
        <w:t>parandalua</w:t>
      </w:r>
      <w:r w:rsidR="008F5200" w:rsidRPr="00014EB9">
        <w:rPr>
          <w:rFonts w:ascii="Times New Roman" w:hAnsi="Times New Roman" w:cs="Times New Roman"/>
          <w:sz w:val="24"/>
          <w:szCs w:val="24"/>
        </w:rPr>
        <w:t>r</w:t>
      </w:r>
      <w:r w:rsidR="008F5200" w:rsidRPr="00014EB9">
        <w:rPr>
          <w:rFonts w:ascii="Times New Roman" w:hAnsi="Times New Roman" w:cs="Times New Roman"/>
          <w:spacing w:val="-6"/>
          <w:sz w:val="24"/>
          <w:szCs w:val="24"/>
        </w:rPr>
        <w:t xml:space="preserve"> </w:t>
      </w:r>
      <w:r w:rsidR="008F5200" w:rsidRPr="00014EB9">
        <w:rPr>
          <w:rFonts w:ascii="Times New Roman" w:hAnsi="Times New Roman" w:cs="Times New Roman"/>
          <w:spacing w:val="-1"/>
          <w:sz w:val="24"/>
          <w:szCs w:val="24"/>
        </w:rPr>
        <w:t>mungesë</w:t>
      </w:r>
      <w:r w:rsidR="008F5200" w:rsidRPr="00014EB9">
        <w:rPr>
          <w:rFonts w:ascii="Times New Roman" w:hAnsi="Times New Roman" w:cs="Times New Roman"/>
          <w:sz w:val="24"/>
          <w:szCs w:val="24"/>
        </w:rPr>
        <w:t>n</w:t>
      </w:r>
      <w:r w:rsidR="008F5200" w:rsidRPr="00014EB9">
        <w:rPr>
          <w:rFonts w:ascii="Times New Roman" w:hAnsi="Times New Roman" w:cs="Times New Roman"/>
          <w:spacing w:val="-7"/>
          <w:sz w:val="24"/>
          <w:szCs w:val="24"/>
        </w:rPr>
        <w:t xml:space="preserve"> </w:t>
      </w:r>
      <w:r w:rsidR="008F5200" w:rsidRPr="00014EB9">
        <w:rPr>
          <w:rFonts w:ascii="Times New Roman" w:hAnsi="Times New Roman" w:cs="Times New Roman"/>
          <w:sz w:val="24"/>
          <w:szCs w:val="24"/>
        </w:rPr>
        <w:t>e</w:t>
      </w:r>
      <w:r w:rsidR="008F5200" w:rsidRPr="00014EB9">
        <w:rPr>
          <w:rFonts w:ascii="Times New Roman" w:hAnsi="Times New Roman" w:cs="Times New Roman"/>
          <w:spacing w:val="-6"/>
          <w:sz w:val="24"/>
          <w:szCs w:val="24"/>
        </w:rPr>
        <w:t xml:space="preserve"> </w:t>
      </w:r>
      <w:r w:rsidR="008F5200" w:rsidRPr="00014EB9">
        <w:rPr>
          <w:rFonts w:ascii="Times New Roman" w:hAnsi="Times New Roman" w:cs="Times New Roman"/>
          <w:spacing w:val="-1"/>
          <w:sz w:val="24"/>
          <w:szCs w:val="24"/>
        </w:rPr>
        <w:t>t</w:t>
      </w:r>
      <w:r w:rsidR="008F5200" w:rsidRPr="00014EB9">
        <w:rPr>
          <w:rFonts w:ascii="Times New Roman" w:hAnsi="Times New Roman" w:cs="Times New Roman"/>
          <w:sz w:val="24"/>
          <w:szCs w:val="24"/>
        </w:rPr>
        <w:t>ë</w:t>
      </w:r>
      <w:r w:rsidR="008F5200" w:rsidRPr="00014EB9">
        <w:rPr>
          <w:rFonts w:ascii="Times New Roman" w:hAnsi="Times New Roman" w:cs="Times New Roman"/>
          <w:spacing w:val="-7"/>
          <w:sz w:val="24"/>
          <w:szCs w:val="24"/>
        </w:rPr>
        <w:t xml:space="preserve"> </w:t>
      </w:r>
      <w:r w:rsidR="008F5200" w:rsidRPr="00014EB9">
        <w:rPr>
          <w:rFonts w:ascii="Times New Roman" w:hAnsi="Times New Roman" w:cs="Times New Roman"/>
          <w:spacing w:val="-1"/>
          <w:sz w:val="24"/>
          <w:szCs w:val="24"/>
        </w:rPr>
        <w:t>dhënav</w:t>
      </w:r>
      <w:r w:rsidR="008F5200" w:rsidRPr="00014EB9">
        <w:rPr>
          <w:rFonts w:ascii="Times New Roman" w:hAnsi="Times New Roman" w:cs="Times New Roman"/>
          <w:sz w:val="24"/>
          <w:szCs w:val="24"/>
        </w:rPr>
        <w:t>e</w:t>
      </w:r>
      <w:r w:rsidR="008F5200" w:rsidRPr="00014EB9">
        <w:rPr>
          <w:rFonts w:ascii="Times New Roman" w:hAnsi="Times New Roman" w:cs="Times New Roman"/>
          <w:w w:val="99"/>
          <w:sz w:val="24"/>
          <w:szCs w:val="24"/>
        </w:rPr>
        <w:t xml:space="preserve"> </w:t>
      </w:r>
      <w:r w:rsidR="008F5200" w:rsidRPr="00014EB9">
        <w:rPr>
          <w:rFonts w:ascii="Times New Roman" w:hAnsi="Times New Roman" w:cs="Times New Roman"/>
          <w:sz w:val="24"/>
          <w:szCs w:val="24"/>
        </w:rPr>
        <w:t>të</w:t>
      </w:r>
      <w:r w:rsidR="008F5200" w:rsidRPr="00014EB9">
        <w:rPr>
          <w:rFonts w:ascii="Times New Roman" w:hAnsi="Times New Roman" w:cs="Times New Roman"/>
          <w:spacing w:val="-6"/>
          <w:sz w:val="24"/>
          <w:szCs w:val="24"/>
        </w:rPr>
        <w:t xml:space="preserve"> </w:t>
      </w:r>
      <w:r w:rsidR="008F5200" w:rsidRPr="00014EB9">
        <w:rPr>
          <w:rFonts w:ascii="Times New Roman" w:hAnsi="Times New Roman" w:cs="Times New Roman"/>
          <w:sz w:val="24"/>
          <w:szCs w:val="24"/>
        </w:rPr>
        <w:t>përmendura</w:t>
      </w:r>
      <w:r w:rsidR="008F5200" w:rsidRPr="00014EB9">
        <w:rPr>
          <w:rFonts w:ascii="Times New Roman" w:hAnsi="Times New Roman" w:cs="Times New Roman"/>
          <w:spacing w:val="-6"/>
          <w:sz w:val="24"/>
          <w:szCs w:val="24"/>
        </w:rPr>
        <w:t xml:space="preserve"> </w:t>
      </w:r>
      <w:r w:rsidR="008F5200" w:rsidRPr="00014EB9">
        <w:rPr>
          <w:rFonts w:ascii="Times New Roman" w:hAnsi="Times New Roman" w:cs="Times New Roman"/>
          <w:sz w:val="24"/>
          <w:szCs w:val="24"/>
        </w:rPr>
        <w:t>në</w:t>
      </w:r>
      <w:r w:rsidR="008F5200" w:rsidRPr="00014EB9">
        <w:rPr>
          <w:rFonts w:ascii="Times New Roman" w:hAnsi="Times New Roman" w:cs="Times New Roman"/>
          <w:spacing w:val="-6"/>
          <w:sz w:val="24"/>
          <w:szCs w:val="24"/>
        </w:rPr>
        <w:t xml:space="preserve"> </w:t>
      </w:r>
      <w:r w:rsidR="00F82355" w:rsidRPr="00014EB9">
        <w:rPr>
          <w:rFonts w:ascii="Times New Roman" w:hAnsi="Times New Roman" w:cs="Times New Roman"/>
          <w:spacing w:val="4"/>
          <w:sz w:val="24"/>
          <w:szCs w:val="24"/>
        </w:rPr>
        <w:t>neni</w:t>
      </w:r>
      <w:r w:rsidR="00F82355" w:rsidRPr="00014EB9">
        <w:rPr>
          <w:rFonts w:ascii="Times New Roman" w:hAnsi="Times New Roman" w:cs="Times New Roman"/>
          <w:sz w:val="24"/>
          <w:szCs w:val="24"/>
        </w:rPr>
        <w:t>n</w:t>
      </w:r>
      <w:r w:rsidR="00F82355" w:rsidRPr="00014EB9">
        <w:rPr>
          <w:rFonts w:ascii="Times New Roman" w:hAnsi="Times New Roman" w:cs="Times New Roman"/>
          <w:spacing w:val="31"/>
          <w:sz w:val="24"/>
          <w:szCs w:val="24"/>
        </w:rPr>
        <w:t xml:space="preserve"> </w:t>
      </w:r>
      <w:r w:rsidR="00F82355" w:rsidRPr="00014EB9">
        <w:rPr>
          <w:rFonts w:ascii="Times New Roman" w:hAnsi="Times New Roman" w:cs="Times New Roman"/>
          <w:spacing w:val="4"/>
          <w:sz w:val="24"/>
          <w:szCs w:val="24"/>
        </w:rPr>
        <w:t>73</w:t>
      </w:r>
      <w:r w:rsidR="002A403F">
        <w:rPr>
          <w:rFonts w:ascii="Times New Roman" w:hAnsi="Times New Roman" w:cs="Times New Roman"/>
          <w:spacing w:val="4"/>
          <w:sz w:val="24"/>
          <w:szCs w:val="24"/>
        </w:rPr>
        <w:t xml:space="preserve"> dhe 123</w:t>
      </w:r>
      <w:r w:rsidR="00F82355" w:rsidRPr="00014EB9">
        <w:rPr>
          <w:rFonts w:ascii="Times New Roman" w:hAnsi="Times New Roman" w:cs="Times New Roman"/>
          <w:spacing w:val="32"/>
          <w:sz w:val="24"/>
          <w:szCs w:val="24"/>
        </w:rPr>
        <w:t xml:space="preserve"> </w:t>
      </w:r>
      <w:r w:rsidR="00F82355" w:rsidRPr="00014EB9">
        <w:rPr>
          <w:rFonts w:ascii="Times New Roman" w:hAnsi="Times New Roman" w:cs="Times New Roman"/>
          <w:spacing w:val="4"/>
          <w:sz w:val="24"/>
          <w:szCs w:val="24"/>
        </w:rPr>
        <w:t>t</w:t>
      </w:r>
      <w:r w:rsidR="00F82355" w:rsidRPr="00014EB9">
        <w:rPr>
          <w:rFonts w:ascii="Times New Roman" w:hAnsi="Times New Roman" w:cs="Times New Roman"/>
          <w:sz w:val="24"/>
          <w:szCs w:val="24"/>
        </w:rPr>
        <w:t xml:space="preserve">ë </w:t>
      </w:r>
      <w:r w:rsidR="00F82355" w:rsidRPr="00014EB9">
        <w:rPr>
          <w:rFonts w:ascii="Times New Roman" w:eastAsiaTheme="minorHAnsi" w:hAnsi="Times New Roman" w:cs="Times New Roman"/>
          <w:kern w:val="2"/>
          <w:sz w:val="24"/>
          <w:szCs w:val="24"/>
          <w14:ligatures w14:val="standardContextual"/>
        </w:rPr>
        <w:t xml:space="preserve">Vendimit të Këshillit të Ministrave nr.__, datë </w:t>
      </w:r>
      <w:r w:rsidR="00F82355" w:rsidRPr="00014EB9">
        <w:rPr>
          <w:rFonts w:ascii="Times New Roman" w:hAnsi="Times New Roman" w:cs="Times New Roman"/>
          <w:sz w:val="24"/>
          <w:szCs w:val="24"/>
        </w:rPr>
        <w:t>__/__/____ “________”</w:t>
      </w:r>
      <w:r w:rsidR="008F5200" w:rsidRPr="00014EB9">
        <w:rPr>
          <w:rFonts w:ascii="Times New Roman" w:hAnsi="Times New Roman" w:cs="Times New Roman"/>
          <w:sz w:val="24"/>
          <w:szCs w:val="24"/>
        </w:rPr>
        <w:t>.</w:t>
      </w:r>
    </w:p>
    <w:p w14:paraId="45C3DA0C" w14:textId="77777777" w:rsidR="00F82355" w:rsidRPr="00014EB9" w:rsidRDefault="00F82355" w:rsidP="008F5200">
      <w:pPr>
        <w:pStyle w:val="BodyText"/>
        <w:tabs>
          <w:tab w:val="left" w:pos="1275"/>
        </w:tabs>
        <w:autoSpaceDE/>
        <w:autoSpaceDN/>
        <w:ind w:right="29"/>
        <w:jc w:val="both"/>
        <w:rPr>
          <w:rFonts w:ascii="Times New Roman" w:hAnsi="Times New Roman" w:cs="Times New Roman"/>
          <w:sz w:val="24"/>
          <w:szCs w:val="24"/>
        </w:rPr>
      </w:pPr>
    </w:p>
    <w:p w14:paraId="2393ECB7" w14:textId="6BB0680C" w:rsidR="00ED7698" w:rsidRPr="00014EB9" w:rsidRDefault="00ED7698" w:rsidP="00ED7698">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60</w:t>
      </w:r>
    </w:p>
    <w:p w14:paraId="7CECFD39" w14:textId="77777777" w:rsidR="00ED7698" w:rsidRPr="00014EB9" w:rsidRDefault="00ED7698" w:rsidP="00ED7698">
      <w:pPr>
        <w:pStyle w:val="Heading1"/>
        <w:spacing w:before="0" w:after="0" w:line="240" w:lineRule="auto"/>
        <w:ind w:right="29"/>
        <w:jc w:val="center"/>
        <w:rPr>
          <w:rFonts w:ascii="Times New Roman" w:hAnsi="Times New Roman" w:cs="Times New Roman"/>
          <w:sz w:val="24"/>
          <w:szCs w:val="24"/>
        </w:rPr>
      </w:pPr>
      <w:r w:rsidRPr="00014EB9">
        <w:rPr>
          <w:rFonts w:ascii="Times New Roman" w:hAnsi="Times New Roman" w:cs="Times New Roman"/>
          <w:sz w:val="24"/>
          <w:szCs w:val="24"/>
        </w:rPr>
        <w:t>Marrja e mostrave</w:t>
      </w:r>
    </w:p>
    <w:p w14:paraId="2ABB5E42" w14:textId="77777777" w:rsidR="00ED7698" w:rsidRPr="00014EB9" w:rsidRDefault="00ED7698" w:rsidP="00ED7698">
      <w:pPr>
        <w:spacing w:after="0" w:line="240" w:lineRule="auto"/>
      </w:pPr>
    </w:p>
    <w:p w14:paraId="711BC8D7" w14:textId="5D2E5694" w:rsidR="00ED7698" w:rsidRPr="00014EB9" w:rsidRDefault="00ED7698" w:rsidP="00ED7698">
      <w:pPr>
        <w:pStyle w:val="BodyText"/>
        <w:tabs>
          <w:tab w:val="left" w:pos="1361"/>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1. Kur</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kontrollon</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përputhshmërinë</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veprimtarive</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procedurave</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kontrollit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përmendura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 xml:space="preserve">në nenin </w:t>
      </w:r>
      <w:r w:rsidR="00C05A4B" w:rsidRPr="00014EB9">
        <w:rPr>
          <w:rFonts w:ascii="Times New Roman" w:hAnsi="Times New Roman" w:cs="Times New Roman"/>
          <w:sz w:val="24"/>
          <w:szCs w:val="24"/>
        </w:rPr>
        <w:t>55</w:t>
      </w:r>
      <w:r w:rsidRPr="00014EB9">
        <w:rPr>
          <w:rFonts w:ascii="Times New Roman" w:hAnsi="Times New Roman" w:cs="Times New Roman"/>
          <w:sz w:val="24"/>
          <w:szCs w:val="24"/>
        </w:rPr>
        <w:t>, pikën 2, shkronjat (b) dhe (c) të kësaj rregulloreje ose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kur</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kryen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kontrollet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përmendura</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nenet</w:t>
      </w:r>
      <w:r w:rsidRPr="00014EB9">
        <w:rPr>
          <w:rFonts w:ascii="Times New Roman" w:hAnsi="Times New Roman" w:cs="Times New Roman"/>
          <w:spacing w:val="8"/>
          <w:sz w:val="24"/>
          <w:szCs w:val="24"/>
        </w:rPr>
        <w:t xml:space="preserve"> </w:t>
      </w:r>
      <w:r w:rsidR="00A5742B" w:rsidRPr="00014EB9">
        <w:rPr>
          <w:rFonts w:ascii="Times New Roman" w:hAnsi="Times New Roman" w:cs="Times New Roman"/>
          <w:sz w:val="24"/>
          <w:szCs w:val="24"/>
        </w:rPr>
        <w:t>56</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8"/>
          <w:sz w:val="24"/>
          <w:szCs w:val="24"/>
        </w:rPr>
        <w:t xml:space="preserve"> </w:t>
      </w:r>
      <w:r w:rsidR="00A5742B" w:rsidRPr="00014EB9">
        <w:rPr>
          <w:rFonts w:ascii="Times New Roman" w:hAnsi="Times New Roman" w:cs="Times New Roman"/>
          <w:sz w:val="24"/>
          <w:szCs w:val="24"/>
        </w:rPr>
        <w:t>57</w:t>
      </w:r>
      <w:r w:rsidRPr="00014EB9">
        <w:rPr>
          <w:rFonts w:ascii="Times New Roman" w:hAnsi="Times New Roman" w:cs="Times New Roman"/>
          <w:sz w:val="24"/>
          <w:szCs w:val="24"/>
        </w:rPr>
        <w:t xml:space="preserve"> të kësaj rregulloreje,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mund</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përdorë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metoda</w:t>
      </w:r>
      <w:r w:rsidRPr="00014EB9">
        <w:rPr>
          <w:rFonts w:ascii="Times New Roman" w:hAnsi="Times New Roman" w:cs="Times New Roman"/>
          <w:spacing w:val="-7"/>
          <w:sz w:val="24"/>
          <w:szCs w:val="24"/>
        </w:rPr>
        <w:t xml:space="preserve"> p</w:t>
      </w:r>
      <w:r w:rsidRPr="00014EB9">
        <w:rPr>
          <w:rFonts w:ascii="Times New Roman" w:hAnsi="Times New Roman" w:cs="Times New Roman"/>
          <w:sz w:val="24"/>
          <w:szCs w:val="24"/>
        </w:rPr>
        <w:t>ër marrjen e mostrave që janë specifike për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6"/>
          <w:sz w:val="24"/>
          <w:szCs w:val="24"/>
        </w:rPr>
        <w:t xml:space="preserve"> </w:t>
      </w:r>
      <w:r w:rsidR="00A5742B" w:rsidRPr="00014EB9">
        <w:rPr>
          <w:rFonts w:ascii="Times New Roman" w:hAnsi="Times New Roman" w:cs="Times New Roman"/>
          <w:sz w:val="24"/>
          <w:szCs w:val="24"/>
        </w:rPr>
        <w:t>subjekt të rregulluar</w:t>
      </w:r>
      <w:r w:rsidRPr="00014EB9">
        <w:rPr>
          <w:rFonts w:ascii="Times New Roman" w:hAnsi="Times New Roman" w:cs="Times New Roman"/>
          <w:sz w:val="24"/>
          <w:szCs w:val="24"/>
        </w:rPr>
        <w: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kusht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që marrja e mostrave të jetë e justifikuar,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bazë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analizës</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rrezikut.</w:t>
      </w:r>
    </w:p>
    <w:p w14:paraId="50D5F2DE" w14:textId="47AE5AAA" w:rsidR="00164E2F" w:rsidRPr="00014EB9" w:rsidRDefault="00ED7698" w:rsidP="00ED7698">
      <w:pPr>
        <w:pStyle w:val="BodyText"/>
        <w:tabs>
          <w:tab w:val="left" w:pos="1434"/>
        </w:tabs>
        <w:autoSpaceDE/>
        <w:autoSpaceDN/>
        <w:ind w:right="29"/>
        <w:jc w:val="both"/>
        <w:rPr>
          <w:rFonts w:ascii="Times New Roman" w:hAnsi="Times New Roman" w:cs="Times New Roman"/>
          <w:sz w:val="24"/>
          <w:szCs w:val="24"/>
        </w:rPr>
      </w:pPr>
      <w:r w:rsidRPr="00014EB9">
        <w:rPr>
          <w:rFonts w:ascii="Times New Roman" w:hAnsi="Times New Roman" w:cs="Times New Roman"/>
          <w:spacing w:val="1"/>
          <w:sz w:val="24"/>
          <w:szCs w:val="24"/>
        </w:rPr>
        <w:t>2. Ku</w:t>
      </w:r>
      <w:r w:rsidRPr="00014EB9">
        <w:rPr>
          <w:rFonts w:ascii="Times New Roman" w:hAnsi="Times New Roman" w:cs="Times New Roman"/>
          <w:sz w:val="24"/>
          <w:szCs w:val="24"/>
        </w:rPr>
        <w:t>r</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 xml:space="preserve">gjatë marrjes së mostrave </w:t>
      </w:r>
      <w:r w:rsidRPr="00014EB9">
        <w:rPr>
          <w:rFonts w:ascii="Times New Roman" w:hAnsi="Times New Roman" w:cs="Times New Roman"/>
          <w:spacing w:val="1"/>
          <w:sz w:val="24"/>
          <w:szCs w:val="24"/>
        </w:rPr>
        <w:t>verifikues</w:t>
      </w:r>
      <w:r w:rsidRPr="00014EB9">
        <w:rPr>
          <w:rFonts w:ascii="Times New Roman" w:hAnsi="Times New Roman" w:cs="Times New Roman"/>
          <w:sz w:val="24"/>
          <w:szCs w:val="24"/>
        </w:rPr>
        <w:t>i</w:t>
      </w:r>
      <w:r w:rsidRPr="00014EB9">
        <w:rPr>
          <w:rFonts w:ascii="Times New Roman" w:hAnsi="Times New Roman" w:cs="Times New Roman"/>
          <w:spacing w:val="19"/>
          <w:sz w:val="24"/>
          <w:szCs w:val="24"/>
        </w:rPr>
        <w:t xml:space="preserve"> </w:t>
      </w:r>
      <w:r w:rsidRPr="00014EB9">
        <w:rPr>
          <w:rFonts w:ascii="Times New Roman" w:hAnsi="Times New Roman" w:cs="Times New Roman"/>
          <w:spacing w:val="1"/>
          <w:sz w:val="24"/>
          <w:szCs w:val="24"/>
        </w:rPr>
        <w:t>identifiko</w:t>
      </w:r>
      <w:r w:rsidRPr="00014EB9">
        <w:rPr>
          <w:rFonts w:ascii="Times New Roman" w:hAnsi="Times New Roman" w:cs="Times New Roman"/>
          <w:sz w:val="24"/>
          <w:szCs w:val="24"/>
        </w:rPr>
        <w:t>n</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19"/>
          <w:sz w:val="24"/>
          <w:szCs w:val="24"/>
        </w:rPr>
        <w:t xml:space="preserve"> </w:t>
      </w:r>
      <w:r w:rsidRPr="00014EB9">
        <w:rPr>
          <w:rFonts w:ascii="Times New Roman" w:hAnsi="Times New Roman" w:cs="Times New Roman"/>
          <w:spacing w:val="1"/>
          <w:sz w:val="24"/>
          <w:szCs w:val="24"/>
        </w:rPr>
        <w:t>mospërputhj</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19"/>
          <w:sz w:val="24"/>
          <w:szCs w:val="24"/>
        </w:rPr>
        <w:t xml:space="preserve"> </w:t>
      </w:r>
      <w:r w:rsidRPr="00014EB9">
        <w:rPr>
          <w:rFonts w:ascii="Times New Roman" w:hAnsi="Times New Roman" w:cs="Times New Roman"/>
          <w:spacing w:val="1"/>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19"/>
          <w:sz w:val="24"/>
          <w:szCs w:val="24"/>
        </w:rPr>
        <w:t xml:space="preserve"> </w:t>
      </w:r>
      <w:r w:rsidRPr="00014EB9">
        <w:rPr>
          <w:rFonts w:ascii="Times New Roman" w:hAnsi="Times New Roman" w:cs="Times New Roman"/>
          <w:spacing w:val="1"/>
          <w:sz w:val="24"/>
          <w:szCs w:val="24"/>
        </w:rPr>
        <w:t>pasakt</w:t>
      </w:r>
      <w:r w:rsidRPr="00014EB9">
        <w:rPr>
          <w:rFonts w:ascii="Times New Roman" w:hAnsi="Times New Roman" w:cs="Times New Roman"/>
          <w:sz w:val="24"/>
          <w:szCs w:val="24"/>
        </w:rPr>
        <w:t>ësi,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kërkon</w:t>
      </w:r>
      <w:r w:rsidRPr="00014EB9">
        <w:rPr>
          <w:rFonts w:ascii="Times New Roman" w:hAnsi="Times New Roman" w:cs="Times New Roman"/>
          <w:spacing w:val="7"/>
          <w:sz w:val="24"/>
          <w:szCs w:val="24"/>
        </w:rPr>
        <w:t xml:space="preserve"> </w:t>
      </w:r>
      <w:r w:rsidR="00164E2F" w:rsidRPr="00014EB9">
        <w:rPr>
          <w:rFonts w:ascii="Times New Roman" w:hAnsi="Times New Roman" w:cs="Times New Roman"/>
          <w:sz w:val="24"/>
          <w:szCs w:val="24"/>
        </w:rPr>
        <w:t>subjektit të rregulluar</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shpjegojë</w:t>
      </w:r>
      <w:r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shkaqe</w:t>
      </w:r>
      <w:r w:rsidRPr="00014EB9">
        <w:rPr>
          <w:rFonts w:ascii="Times New Roman" w:hAnsi="Times New Roman" w:cs="Times New Roman"/>
          <w:sz w:val="24"/>
          <w:szCs w:val="24"/>
        </w:rPr>
        <w:t>t</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kryesor</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mospërputhje</w:t>
      </w:r>
      <w:r w:rsidRPr="00014EB9">
        <w:rPr>
          <w:rFonts w:ascii="Times New Roman" w:hAnsi="Times New Roman" w:cs="Times New Roman"/>
          <w:sz w:val="24"/>
          <w:szCs w:val="24"/>
        </w:rPr>
        <w:t>s</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pasakt</w:t>
      </w:r>
      <w:r w:rsidRPr="00014EB9">
        <w:rPr>
          <w:rFonts w:ascii="Times New Roman" w:hAnsi="Times New Roman" w:cs="Times New Roman"/>
          <w:sz w:val="24"/>
          <w:szCs w:val="24"/>
        </w:rPr>
        <w:t>ësisë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3"/>
          <w:sz w:val="24"/>
          <w:szCs w:val="24"/>
        </w:rPr>
        <w:t>vlerësua</w:t>
      </w:r>
      <w:r w:rsidRPr="00014EB9">
        <w:rPr>
          <w:rFonts w:ascii="Times New Roman" w:hAnsi="Times New Roman" w:cs="Times New Roman"/>
          <w:sz w:val="24"/>
          <w:szCs w:val="24"/>
        </w:rPr>
        <w:t xml:space="preserve">r </w:t>
      </w:r>
      <w:r w:rsidRPr="00014EB9">
        <w:rPr>
          <w:rFonts w:ascii="Times New Roman" w:hAnsi="Times New Roman" w:cs="Times New Roman"/>
          <w:spacing w:val="1"/>
          <w:sz w:val="24"/>
          <w:szCs w:val="24"/>
        </w:rPr>
        <w:t>ndikimi</w:t>
      </w:r>
      <w:r w:rsidRPr="00014EB9">
        <w:rPr>
          <w:rFonts w:ascii="Times New Roman" w:hAnsi="Times New Roman" w:cs="Times New Roman"/>
          <w:sz w:val="24"/>
          <w:szCs w:val="24"/>
        </w:rPr>
        <w:t>n</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mospërputhje</w:t>
      </w:r>
      <w:r w:rsidRPr="00014EB9">
        <w:rPr>
          <w:rFonts w:ascii="Times New Roman" w:hAnsi="Times New Roman" w:cs="Times New Roman"/>
          <w:sz w:val="24"/>
          <w:szCs w:val="24"/>
        </w:rPr>
        <w:t>s</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pasakt</w:t>
      </w:r>
      <w:r w:rsidRPr="00014EB9">
        <w:rPr>
          <w:rFonts w:ascii="Times New Roman" w:hAnsi="Times New Roman" w:cs="Times New Roman"/>
          <w:sz w:val="24"/>
          <w:szCs w:val="24"/>
        </w:rPr>
        <w:t xml:space="preserve">ësisë </w:t>
      </w:r>
      <w:r w:rsidRPr="00014EB9">
        <w:rPr>
          <w:rFonts w:ascii="Times New Roman" w:hAnsi="Times New Roman" w:cs="Times New Roman"/>
          <w:spacing w:val="1"/>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dhëna</w:t>
      </w:r>
      <w:r w:rsidRPr="00014EB9">
        <w:rPr>
          <w:rFonts w:ascii="Times New Roman" w:hAnsi="Times New Roman" w:cs="Times New Roman"/>
          <w:sz w:val="24"/>
          <w:szCs w:val="24"/>
        </w:rPr>
        <w:t>t</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raportuara</w:t>
      </w:r>
      <w:r w:rsidRPr="00014EB9">
        <w:rPr>
          <w:rFonts w:ascii="Times New Roman" w:hAnsi="Times New Roman" w:cs="Times New Roman"/>
          <w:sz w:val="24"/>
          <w:szCs w:val="24"/>
        </w:rPr>
        <w: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Bazuar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rezultatin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këtij</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vlerësimi,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përcakton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nevojiten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veprimtari</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shtesë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verifikimi,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madhësia</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marrjes së mostrave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duhet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rritet,</w:t>
      </w:r>
      <w:r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s</w:t>
      </w:r>
      <w:r w:rsidRPr="00014EB9">
        <w:rPr>
          <w:rFonts w:ascii="Times New Roman" w:hAnsi="Times New Roman" w:cs="Times New Roman"/>
          <w:sz w:val="24"/>
          <w:szCs w:val="24"/>
        </w:rPr>
        <w:t>i</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pjesë</w:t>
      </w:r>
      <w:r w:rsidRPr="00014EB9">
        <w:rPr>
          <w:rFonts w:ascii="Times New Roman" w:hAnsi="Times New Roman" w:cs="Times New Roman"/>
          <w:sz w:val="24"/>
          <w:szCs w:val="24"/>
        </w:rPr>
        <w:t>n</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dhënav</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duhe</w:t>
      </w:r>
      <w:r w:rsidRPr="00014EB9">
        <w:rPr>
          <w:rFonts w:ascii="Times New Roman" w:hAnsi="Times New Roman" w:cs="Times New Roman"/>
          <w:sz w:val="24"/>
          <w:szCs w:val="24"/>
        </w:rPr>
        <w:t>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korrigjohe</w:t>
      </w:r>
      <w:r w:rsidRPr="00014EB9">
        <w:rPr>
          <w:rFonts w:ascii="Times New Roman" w:hAnsi="Times New Roman" w:cs="Times New Roman"/>
          <w:sz w:val="24"/>
          <w:szCs w:val="24"/>
        </w:rPr>
        <w:t>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ng</w:t>
      </w:r>
      <w:r w:rsidRPr="00014EB9">
        <w:rPr>
          <w:rFonts w:ascii="Times New Roman" w:hAnsi="Times New Roman" w:cs="Times New Roman"/>
          <w:sz w:val="24"/>
          <w:szCs w:val="24"/>
        </w:rPr>
        <w:t>a</w:t>
      </w:r>
      <w:r w:rsidRPr="00014EB9">
        <w:rPr>
          <w:rFonts w:ascii="Times New Roman" w:hAnsi="Times New Roman" w:cs="Times New Roman"/>
          <w:spacing w:val="-9"/>
          <w:sz w:val="24"/>
          <w:szCs w:val="24"/>
        </w:rPr>
        <w:t xml:space="preserve"> </w:t>
      </w:r>
      <w:r w:rsidR="003B605A" w:rsidRPr="00014EB9">
        <w:rPr>
          <w:rFonts w:ascii="Times New Roman" w:hAnsi="Times New Roman" w:cs="Times New Roman"/>
          <w:spacing w:val="-3"/>
          <w:sz w:val="24"/>
          <w:szCs w:val="24"/>
        </w:rPr>
        <w:t>subjekti i rregulluar</w:t>
      </w:r>
      <w:r w:rsidRPr="00014EB9">
        <w:rPr>
          <w:rFonts w:ascii="Times New Roman" w:hAnsi="Times New Roman" w:cs="Times New Roman"/>
          <w:sz w:val="24"/>
          <w:szCs w:val="24"/>
        </w:rPr>
        <w:t>.</w:t>
      </w:r>
    </w:p>
    <w:p w14:paraId="704BAA18" w14:textId="1C456817" w:rsidR="003B605A" w:rsidRPr="00014EB9" w:rsidRDefault="00ED7698" w:rsidP="00ED7698">
      <w:pPr>
        <w:pStyle w:val="BodyText"/>
        <w:tabs>
          <w:tab w:val="left" w:pos="1434"/>
        </w:tabs>
        <w:autoSpaceDE/>
        <w:autoSpaceDN/>
        <w:ind w:right="29"/>
        <w:jc w:val="both"/>
        <w:rPr>
          <w:rFonts w:ascii="Times New Roman" w:hAnsi="Times New Roman" w:cs="Times New Roman"/>
          <w:sz w:val="24"/>
          <w:szCs w:val="24"/>
        </w:rPr>
      </w:pPr>
      <w:r w:rsidRPr="00014EB9">
        <w:rPr>
          <w:rFonts w:ascii="Times New Roman" w:hAnsi="Times New Roman" w:cs="Times New Roman"/>
          <w:spacing w:val="-3"/>
          <w:sz w:val="24"/>
          <w:szCs w:val="24"/>
        </w:rPr>
        <w:t>3. Verifikues</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3"/>
          <w:sz w:val="24"/>
          <w:szCs w:val="24"/>
        </w:rPr>
        <w:t>dokumento</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dokumentacioni</w:t>
      </w:r>
      <w:r w:rsidRPr="00014EB9">
        <w:rPr>
          <w:rFonts w:ascii="Times New Roman" w:hAnsi="Times New Roman" w:cs="Times New Roman"/>
          <w:sz w:val="24"/>
          <w:szCs w:val="24"/>
        </w:rPr>
        <w:t>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brendshëm</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3"/>
          <w:sz w:val="24"/>
          <w:szCs w:val="24"/>
        </w:rPr>
        <w:t xml:space="preserve"> rezultati</w:t>
      </w:r>
      <w:r w:rsidRPr="00014EB9">
        <w:rPr>
          <w:rFonts w:ascii="Times New Roman" w:hAnsi="Times New Roman" w:cs="Times New Roman"/>
          <w:sz w:val="24"/>
          <w:szCs w:val="24"/>
        </w:rPr>
        <w:t>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3"/>
          <w:sz w:val="24"/>
          <w:szCs w:val="24"/>
        </w:rPr>
        <w:t>kontrollev</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3"/>
          <w:sz w:val="24"/>
          <w:szCs w:val="24"/>
        </w:rPr>
        <w:t>përmendur</w:t>
      </w:r>
      <w:r w:rsidRPr="00014EB9">
        <w:rPr>
          <w:rFonts w:ascii="Times New Roman" w:hAnsi="Times New Roman" w:cs="Times New Roman"/>
          <w:sz w:val="24"/>
          <w:szCs w:val="24"/>
        </w:rPr>
        <w:t>a</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3"/>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3"/>
          <w:sz w:val="24"/>
          <w:szCs w:val="24"/>
        </w:rPr>
        <w:t>nene</w:t>
      </w:r>
      <w:r w:rsidRPr="00014EB9">
        <w:rPr>
          <w:rFonts w:ascii="Times New Roman" w:hAnsi="Times New Roman" w:cs="Times New Roman"/>
          <w:sz w:val="24"/>
          <w:szCs w:val="24"/>
        </w:rPr>
        <w:t>t</w:t>
      </w:r>
      <w:r w:rsidRPr="00014EB9">
        <w:rPr>
          <w:rFonts w:ascii="Times New Roman" w:hAnsi="Times New Roman" w:cs="Times New Roman"/>
          <w:w w:val="99"/>
          <w:sz w:val="24"/>
          <w:szCs w:val="24"/>
        </w:rPr>
        <w:t xml:space="preserve"> </w:t>
      </w:r>
      <w:r w:rsidR="00E85B94" w:rsidRPr="00014EB9">
        <w:rPr>
          <w:rFonts w:ascii="Times New Roman" w:hAnsi="Times New Roman" w:cs="Times New Roman"/>
          <w:spacing w:val="-2"/>
          <w:sz w:val="24"/>
          <w:szCs w:val="24"/>
        </w:rPr>
        <w:t>55</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der</w:t>
      </w:r>
      <w:r w:rsidRPr="00014EB9">
        <w:rPr>
          <w:rFonts w:ascii="Times New Roman" w:hAnsi="Times New Roman" w:cs="Times New Roman"/>
          <w:sz w:val="24"/>
          <w:szCs w:val="24"/>
        </w:rPr>
        <w:t>i</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000541C1" w:rsidRPr="00014EB9">
        <w:rPr>
          <w:rFonts w:ascii="Times New Roman" w:hAnsi="Times New Roman" w:cs="Times New Roman"/>
          <w:spacing w:val="-2"/>
          <w:sz w:val="24"/>
          <w:szCs w:val="24"/>
        </w:rPr>
        <w:t>58</w:t>
      </w:r>
      <w:r w:rsidRPr="00014EB9">
        <w:rPr>
          <w:rFonts w:ascii="Times New Roman" w:hAnsi="Times New Roman" w:cs="Times New Roman"/>
          <w:spacing w:val="-2"/>
          <w:sz w:val="24"/>
          <w:szCs w:val="24"/>
        </w:rPr>
        <w:t xml:space="preserve"> t</w:t>
      </w:r>
      <w:r w:rsidRPr="00014EB9">
        <w:rPr>
          <w:rFonts w:ascii="Times New Roman" w:hAnsi="Times New Roman" w:cs="Times New Roman"/>
          <w:sz w:val="24"/>
          <w:szCs w:val="24"/>
        </w:rPr>
        <w:t>ë kësaj rregulloreje,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duk</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përfshir</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detaje</w:t>
      </w:r>
      <w:r w:rsidRPr="00014EB9">
        <w:rPr>
          <w:rFonts w:ascii="Times New Roman" w:hAnsi="Times New Roman" w:cs="Times New Roman"/>
          <w:sz w:val="24"/>
          <w:szCs w:val="24"/>
        </w:rPr>
        <w:t>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marrjes s</w:t>
      </w:r>
      <w:r w:rsidRPr="00014EB9">
        <w:rPr>
          <w:rFonts w:ascii="Times New Roman" w:hAnsi="Times New Roman" w:cs="Times New Roman"/>
          <w:sz w:val="24"/>
          <w:szCs w:val="24"/>
        </w:rPr>
        <w:t xml:space="preserve">ë </w:t>
      </w:r>
      <w:r w:rsidRPr="00014EB9">
        <w:rPr>
          <w:rFonts w:ascii="Times New Roman" w:hAnsi="Times New Roman" w:cs="Times New Roman"/>
          <w:spacing w:val="-2"/>
          <w:sz w:val="24"/>
          <w:szCs w:val="24"/>
        </w:rPr>
        <w:t>mostrav</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shtesë</w:t>
      </w:r>
      <w:r w:rsidRPr="00014EB9">
        <w:rPr>
          <w:rFonts w:ascii="Times New Roman" w:hAnsi="Times New Roman" w:cs="Times New Roman"/>
          <w:sz w:val="24"/>
          <w:szCs w:val="24"/>
        </w:rPr>
        <w:t xml:space="preserve">. </w:t>
      </w:r>
    </w:p>
    <w:p w14:paraId="2BAAEDAB" w14:textId="6DCDA1EF" w:rsidR="00521B1E" w:rsidRPr="00014EB9" w:rsidRDefault="00521B1E" w:rsidP="00521B1E">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61</w:t>
      </w:r>
    </w:p>
    <w:p w14:paraId="576C70B7" w14:textId="786716CA" w:rsidR="00521B1E" w:rsidRPr="00014EB9" w:rsidRDefault="00521B1E" w:rsidP="00521B1E">
      <w:pPr>
        <w:pStyle w:val="Heading1"/>
        <w:spacing w:before="0" w:after="0" w:line="240" w:lineRule="auto"/>
        <w:ind w:right="29"/>
        <w:jc w:val="center"/>
        <w:rPr>
          <w:rFonts w:ascii="Times New Roman" w:hAnsi="Times New Roman" w:cs="Times New Roman"/>
          <w:sz w:val="24"/>
          <w:szCs w:val="24"/>
        </w:rPr>
      </w:pPr>
      <w:r w:rsidRPr="00014EB9">
        <w:rPr>
          <w:rFonts w:ascii="Times New Roman" w:hAnsi="Times New Roman" w:cs="Times New Roman"/>
          <w:sz w:val="24"/>
          <w:szCs w:val="24"/>
        </w:rPr>
        <w:t>Trajtimi 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pasaktësive,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mospërputhjeve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papajtueshmërive</w:t>
      </w:r>
    </w:p>
    <w:p w14:paraId="762D1423" w14:textId="77777777" w:rsidR="00521B1E" w:rsidRPr="00014EB9" w:rsidRDefault="00521B1E" w:rsidP="00521B1E"/>
    <w:p w14:paraId="54D488D2" w14:textId="521F0B84" w:rsidR="00725424" w:rsidRPr="00014EB9" w:rsidRDefault="00521B1E" w:rsidP="0067290C">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1. Nëse gjatë verifikimit, verifikuesi identifikon pasaktësi, mospërputhje ose papajtueshmëri me parashikimet e</w:t>
      </w:r>
      <w:r w:rsidR="00DF4D31">
        <w:rPr>
          <w:rFonts w:ascii="Times New Roman" w:hAnsi="Times New Roman" w:cs="Times New Roman"/>
          <w:sz w:val="24"/>
          <w:szCs w:val="24"/>
        </w:rPr>
        <w:t xml:space="preserve"> </w:t>
      </w:r>
      <w:r w:rsidR="00DF4D31" w:rsidRPr="00014EB9">
        <w:rPr>
          <w:rFonts w:ascii="Times New Roman" w:hAnsi="Times New Roman" w:cs="Times New Roman"/>
          <w:sz w:val="24"/>
          <w:szCs w:val="24"/>
        </w:rPr>
        <w:t>Vendimit të Këshillit të Ministrave nr.__, datë __/__/____ “________”</w:t>
      </w:r>
      <w:r w:rsidRPr="00014EB9">
        <w:rPr>
          <w:rFonts w:ascii="Times New Roman" w:hAnsi="Times New Roman" w:cs="Times New Roman"/>
          <w:sz w:val="24"/>
          <w:szCs w:val="24"/>
        </w:rPr>
        <w:t xml:space="preserve">, ai informon në kohë </w:t>
      </w:r>
      <w:r w:rsidR="004E294A" w:rsidRPr="00014EB9">
        <w:rPr>
          <w:rFonts w:ascii="Times New Roman" w:hAnsi="Times New Roman" w:cs="Times New Roman"/>
          <w:sz w:val="24"/>
          <w:szCs w:val="24"/>
        </w:rPr>
        <w:t>subjektin e rregulluar</w:t>
      </w:r>
      <w:r w:rsidRPr="00014EB9">
        <w:rPr>
          <w:rFonts w:ascii="Times New Roman" w:hAnsi="Times New Roman" w:cs="Times New Roman"/>
          <w:sz w:val="24"/>
          <w:szCs w:val="24"/>
        </w:rPr>
        <w:t xml:space="preserve"> rreth këtij fakti dhe kërkon korrigjimet përkatëse. </w:t>
      </w:r>
      <w:r w:rsidR="00B82AAD" w:rsidRPr="00014EB9">
        <w:rPr>
          <w:rFonts w:ascii="Times New Roman" w:hAnsi="Times New Roman" w:cs="Times New Roman"/>
          <w:sz w:val="24"/>
          <w:szCs w:val="24"/>
        </w:rPr>
        <w:t>Subjekti i rregulluar</w:t>
      </w:r>
      <w:r w:rsidRPr="00014EB9">
        <w:rPr>
          <w:rFonts w:ascii="Times New Roman" w:hAnsi="Times New Roman" w:cs="Times New Roman"/>
          <w:sz w:val="24"/>
          <w:szCs w:val="24"/>
        </w:rPr>
        <w:t xml:space="preserve"> korrigjon çdo pasaktësi ose mospërputhje të njoftuar. Në këtë rast </w:t>
      </w:r>
      <w:r w:rsidR="0067290C" w:rsidRPr="00014EB9">
        <w:rPr>
          <w:rFonts w:ascii="Times New Roman" w:hAnsi="Times New Roman" w:cs="Times New Roman"/>
          <w:sz w:val="24"/>
          <w:szCs w:val="24"/>
        </w:rPr>
        <w:t>subjekti i rregulluar</w:t>
      </w:r>
      <w:r w:rsidRPr="00014EB9">
        <w:rPr>
          <w:rFonts w:ascii="Times New Roman" w:hAnsi="Times New Roman" w:cs="Times New Roman"/>
          <w:sz w:val="24"/>
          <w:szCs w:val="24"/>
        </w:rPr>
        <w:t xml:space="preserve"> njofton AKM-në për mospërputhjen e konstatuar dhe korrigjon mospërputhjen pa vonesë. </w:t>
      </w:r>
    </w:p>
    <w:p w14:paraId="4F1CAB27" w14:textId="735C6FCD" w:rsidR="009B2FF6" w:rsidRPr="00014EB9" w:rsidRDefault="00521B1E" w:rsidP="00521B1E">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2. Verifikuesi dokumenton dhe shënon si të zgjidhura në dokumentacionin e brendshëm të verifikimit të gjitha pasaktësitë, mospërputhjet ose papajtueshmëritë </w:t>
      </w:r>
      <w:r w:rsidR="00367132" w:rsidRPr="00014EB9">
        <w:rPr>
          <w:rFonts w:ascii="Times New Roman" w:hAnsi="Times New Roman" w:cs="Times New Roman"/>
          <w:sz w:val="24"/>
          <w:szCs w:val="24"/>
        </w:rPr>
        <w:t>me parashikimet e</w:t>
      </w:r>
      <w:r w:rsidR="00367132">
        <w:rPr>
          <w:rFonts w:ascii="Times New Roman" w:hAnsi="Times New Roman" w:cs="Times New Roman"/>
          <w:sz w:val="24"/>
          <w:szCs w:val="24"/>
        </w:rPr>
        <w:t xml:space="preserve"> </w:t>
      </w:r>
      <w:r w:rsidR="00367132" w:rsidRPr="00014EB9">
        <w:rPr>
          <w:rFonts w:ascii="Times New Roman" w:hAnsi="Times New Roman" w:cs="Times New Roman"/>
          <w:sz w:val="24"/>
          <w:szCs w:val="24"/>
        </w:rPr>
        <w:t>Vendimit të Këshillit të Ministrave nr.__, datë __/__/____ “________”</w:t>
      </w:r>
      <w:r w:rsidRPr="00014EB9">
        <w:rPr>
          <w:rFonts w:ascii="Times New Roman" w:hAnsi="Times New Roman" w:cs="Times New Roman"/>
          <w:sz w:val="24"/>
          <w:szCs w:val="24"/>
        </w:rPr>
        <w:t xml:space="preserve">, të cilat janë korrigjuar nga </w:t>
      </w:r>
      <w:r w:rsidR="009B2FF6" w:rsidRPr="00014EB9">
        <w:rPr>
          <w:rFonts w:ascii="Times New Roman" w:hAnsi="Times New Roman" w:cs="Times New Roman"/>
          <w:sz w:val="24"/>
          <w:szCs w:val="24"/>
        </w:rPr>
        <w:t>subjekti i rregulluar</w:t>
      </w:r>
      <w:r w:rsidRPr="00014EB9">
        <w:rPr>
          <w:rFonts w:ascii="Times New Roman" w:hAnsi="Times New Roman" w:cs="Times New Roman"/>
          <w:sz w:val="24"/>
          <w:szCs w:val="24"/>
        </w:rPr>
        <w:t xml:space="preserve"> gjatë verifikimit.</w:t>
      </w:r>
    </w:p>
    <w:p w14:paraId="254BDDA2" w14:textId="002AAC5A" w:rsidR="006A3248" w:rsidRPr="00014EB9" w:rsidRDefault="00521B1E" w:rsidP="00521B1E">
      <w:pPr>
        <w:pStyle w:val="BodyText"/>
        <w:tabs>
          <w:tab w:val="left" w:pos="1362"/>
        </w:tabs>
        <w:jc w:val="both"/>
        <w:rPr>
          <w:rFonts w:ascii="Times New Roman" w:hAnsi="Times New Roman" w:cs="Times New Roman"/>
          <w:sz w:val="24"/>
          <w:szCs w:val="24"/>
        </w:rPr>
      </w:pPr>
      <w:r w:rsidRPr="00014EB9">
        <w:rPr>
          <w:rFonts w:ascii="Times New Roman" w:hAnsi="Times New Roman" w:cs="Times New Roman"/>
          <w:sz w:val="24"/>
          <w:szCs w:val="24"/>
        </w:rPr>
        <w:t>3. Nëse</w:t>
      </w:r>
      <w:r w:rsidRPr="00014EB9">
        <w:rPr>
          <w:rFonts w:ascii="Times New Roman" w:hAnsi="Times New Roman" w:cs="Times New Roman"/>
          <w:spacing w:val="19"/>
          <w:sz w:val="24"/>
          <w:szCs w:val="24"/>
        </w:rPr>
        <w:t xml:space="preserve"> </w:t>
      </w:r>
      <w:r w:rsidR="006A3248" w:rsidRPr="00014EB9">
        <w:rPr>
          <w:rFonts w:ascii="Times New Roman" w:hAnsi="Times New Roman" w:cs="Times New Roman"/>
          <w:sz w:val="24"/>
          <w:szCs w:val="24"/>
        </w:rPr>
        <w:t>subjekti i rregulluar</w:t>
      </w:r>
      <w:r w:rsidRPr="00014EB9">
        <w:rPr>
          <w:rFonts w:ascii="Times New Roman" w:hAnsi="Times New Roman" w:cs="Times New Roman"/>
          <w:sz w:val="24"/>
          <w:szCs w:val="24"/>
        </w:rPr>
        <w:t xml:space="preserve"> nuk</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korrigjon</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pasaktësitë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mospërputhjet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njoftuara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përputhje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pikën 1 të këtij neni,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para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se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nxjerrë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raportin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kërkon</w:t>
      </w:r>
      <w:r w:rsidRPr="00014EB9">
        <w:rPr>
          <w:rFonts w:ascii="Times New Roman" w:hAnsi="Times New Roman" w:cs="Times New Roman"/>
          <w:w w:val="99"/>
          <w:sz w:val="24"/>
          <w:szCs w:val="24"/>
        </w:rPr>
        <w:t xml:space="preserve"> </w:t>
      </w:r>
      <w:r w:rsidR="006A3248" w:rsidRPr="00014EB9">
        <w:rPr>
          <w:rFonts w:ascii="Times New Roman" w:hAnsi="Times New Roman" w:cs="Times New Roman"/>
          <w:spacing w:val="-3"/>
          <w:sz w:val="24"/>
          <w:szCs w:val="24"/>
        </w:rPr>
        <w:t>subjektit t</w:t>
      </w:r>
      <w:r w:rsidR="006A3248" w:rsidRPr="00014EB9">
        <w:rPr>
          <w:rFonts w:ascii="Times New Roman" w:hAnsi="Times New Roman" w:cs="Times New Roman"/>
          <w:sz w:val="24"/>
          <w:szCs w:val="24"/>
        </w:rPr>
        <w:t>ë rregulluar</w:t>
      </w:r>
      <w:r w:rsidRPr="00014EB9">
        <w:rPr>
          <w:rFonts w:ascii="Times New Roman" w:hAnsi="Times New Roman" w:cs="Times New Roman"/>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shpjegoj</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shkaqe</w:t>
      </w:r>
      <w:r w:rsidRPr="00014EB9">
        <w:rPr>
          <w:rFonts w:ascii="Times New Roman" w:hAnsi="Times New Roman" w:cs="Times New Roman"/>
          <w:sz w:val="24"/>
          <w:szCs w:val="24"/>
        </w:rPr>
        <w:t>t</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kryesor</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mospërputhje</w:t>
      </w:r>
      <w:r w:rsidRPr="00014EB9">
        <w:rPr>
          <w:rFonts w:ascii="Times New Roman" w:hAnsi="Times New Roman" w:cs="Times New Roman"/>
          <w:sz w:val="24"/>
          <w:szCs w:val="24"/>
        </w:rPr>
        <w:t xml:space="preserve">s </w:t>
      </w:r>
      <w:r w:rsidRPr="00014EB9">
        <w:rPr>
          <w:rFonts w:ascii="Times New Roman" w:hAnsi="Times New Roman" w:cs="Times New Roman"/>
          <w:spacing w:val="5"/>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43"/>
          <w:sz w:val="24"/>
          <w:szCs w:val="24"/>
        </w:rPr>
        <w:t xml:space="preserve"> </w:t>
      </w:r>
      <w:r w:rsidRPr="00014EB9">
        <w:rPr>
          <w:rFonts w:ascii="Times New Roman" w:hAnsi="Times New Roman" w:cs="Times New Roman"/>
          <w:spacing w:val="5"/>
          <w:sz w:val="24"/>
          <w:szCs w:val="24"/>
        </w:rPr>
        <w:t>pasakt</w:t>
      </w:r>
      <w:r w:rsidRPr="00014EB9">
        <w:rPr>
          <w:rFonts w:ascii="Times New Roman" w:hAnsi="Times New Roman" w:cs="Times New Roman"/>
          <w:sz w:val="24"/>
          <w:szCs w:val="24"/>
        </w:rPr>
        <w:t>ësisë</w:t>
      </w:r>
      <w:r w:rsidRPr="00014EB9">
        <w:rPr>
          <w:rFonts w:ascii="Times New Roman" w:hAnsi="Times New Roman" w:cs="Times New Roman"/>
          <w:spacing w:val="44"/>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44"/>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44"/>
          <w:sz w:val="24"/>
          <w:szCs w:val="24"/>
        </w:rPr>
        <w:t xml:space="preserve"> </w:t>
      </w:r>
      <w:r w:rsidRPr="00014EB9">
        <w:rPr>
          <w:rFonts w:ascii="Times New Roman" w:hAnsi="Times New Roman" w:cs="Times New Roman"/>
          <w:spacing w:val="5"/>
          <w:sz w:val="24"/>
          <w:szCs w:val="24"/>
        </w:rPr>
        <w:t>vlerësua</w:t>
      </w:r>
      <w:r w:rsidRPr="00014EB9">
        <w:rPr>
          <w:rFonts w:ascii="Times New Roman" w:hAnsi="Times New Roman" w:cs="Times New Roman"/>
          <w:sz w:val="24"/>
          <w:szCs w:val="24"/>
        </w:rPr>
        <w:t>r</w:t>
      </w:r>
      <w:r w:rsidRPr="00014EB9">
        <w:rPr>
          <w:rFonts w:ascii="Times New Roman" w:hAnsi="Times New Roman" w:cs="Times New Roman"/>
          <w:spacing w:val="44"/>
          <w:sz w:val="24"/>
          <w:szCs w:val="24"/>
        </w:rPr>
        <w:t xml:space="preserve"> </w:t>
      </w:r>
      <w:r w:rsidRPr="00014EB9">
        <w:rPr>
          <w:rFonts w:ascii="Times New Roman" w:hAnsi="Times New Roman" w:cs="Times New Roman"/>
          <w:spacing w:val="5"/>
          <w:sz w:val="24"/>
          <w:szCs w:val="24"/>
        </w:rPr>
        <w:t>ndikimi</w:t>
      </w:r>
      <w:r w:rsidRPr="00014EB9">
        <w:rPr>
          <w:rFonts w:ascii="Times New Roman" w:hAnsi="Times New Roman" w:cs="Times New Roman"/>
          <w:sz w:val="24"/>
          <w:szCs w:val="24"/>
        </w:rPr>
        <w:t>n</w:t>
      </w:r>
      <w:r w:rsidRPr="00014EB9">
        <w:rPr>
          <w:rFonts w:ascii="Times New Roman" w:hAnsi="Times New Roman" w:cs="Times New Roman"/>
          <w:spacing w:val="4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4"/>
          <w:sz w:val="24"/>
          <w:szCs w:val="24"/>
        </w:rPr>
        <w:t xml:space="preserve"> </w:t>
      </w:r>
      <w:r w:rsidRPr="00014EB9">
        <w:rPr>
          <w:rFonts w:ascii="Times New Roman" w:hAnsi="Times New Roman" w:cs="Times New Roman"/>
          <w:spacing w:val="5"/>
          <w:sz w:val="24"/>
          <w:szCs w:val="24"/>
        </w:rPr>
        <w:t>mospërputhjev</w:t>
      </w:r>
      <w:r w:rsidRPr="00014EB9">
        <w:rPr>
          <w:rFonts w:ascii="Times New Roman" w:hAnsi="Times New Roman" w:cs="Times New Roman"/>
          <w:sz w:val="24"/>
          <w:szCs w:val="24"/>
        </w:rPr>
        <w:t>e</w:t>
      </w:r>
      <w:r w:rsidRPr="00014EB9">
        <w:rPr>
          <w:rFonts w:ascii="Times New Roman" w:hAnsi="Times New Roman" w:cs="Times New Roman"/>
          <w:spacing w:val="44"/>
          <w:sz w:val="24"/>
          <w:szCs w:val="24"/>
        </w:rPr>
        <w:t xml:space="preserve"> </w:t>
      </w:r>
      <w:r w:rsidRPr="00014EB9">
        <w:rPr>
          <w:rFonts w:ascii="Times New Roman" w:hAnsi="Times New Roman" w:cs="Times New Roman"/>
          <w:spacing w:val="5"/>
          <w:sz w:val="24"/>
          <w:szCs w:val="24"/>
        </w:rPr>
        <w:t>os</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pasaktësive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tek</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dhënat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raportuara.</w:t>
      </w:r>
    </w:p>
    <w:p w14:paraId="11382E24" w14:textId="23F8BB7C" w:rsidR="003D5CE1" w:rsidRPr="00014EB9" w:rsidRDefault="00521B1E" w:rsidP="00521B1E">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4. Verifikuesi përcakton nëse pasaktësitë e pakorrigjuara, të konsideruara veçmas ose së bashku me pasaktësitë e tjera, kanë një ndikim domethënës tek shkarkimet totale të raportuara. Gjatë vlerësimit të nivelit të rëndësisë së pasaktësisë, verifikuesi merr parasysh masën dhe natyrën e pasaktësive, si dhe rrethanat e veçanta në të cilat ndodhin pasaktësitë. </w:t>
      </w:r>
      <w:r w:rsidRPr="00014EB9">
        <w:rPr>
          <w:rFonts w:ascii="Times New Roman" w:hAnsi="Times New Roman" w:cs="Times New Roman"/>
          <w:spacing w:val="-1"/>
          <w:sz w:val="24"/>
          <w:szCs w:val="24"/>
        </w:rPr>
        <w:t>Verifikues</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vlerëso</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gjithashtu </w:t>
      </w:r>
      <w:r w:rsidRPr="00014EB9">
        <w:rPr>
          <w:rFonts w:ascii="Times New Roman" w:hAnsi="Times New Roman" w:cs="Times New Roman"/>
          <w:spacing w:val="-1"/>
          <w:sz w:val="24"/>
          <w:szCs w:val="24"/>
        </w:rPr>
        <w:t>nës</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mospërputhj</w:t>
      </w:r>
      <w:r w:rsidRPr="00014EB9">
        <w:rPr>
          <w:rFonts w:ascii="Times New Roman" w:hAnsi="Times New Roman" w:cs="Times New Roman"/>
          <w:sz w:val="24"/>
          <w:szCs w:val="24"/>
        </w:rPr>
        <w:t>et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pakorrigjuara</w:t>
      </w:r>
      <w:r w:rsidRPr="00014EB9">
        <w:rPr>
          <w:rFonts w:ascii="Times New Roman" w:hAnsi="Times New Roman" w:cs="Times New Roman"/>
          <w:sz w:val="24"/>
          <w:szCs w:val="24"/>
        </w:rPr>
        <w:t>,</w:t>
      </w:r>
      <w:r w:rsidRPr="00014EB9">
        <w:rPr>
          <w:rFonts w:ascii="Times New Roman" w:hAnsi="Times New Roman" w:cs="Times New Roman"/>
          <w:spacing w:val="-7"/>
          <w:sz w:val="24"/>
          <w:szCs w:val="24"/>
        </w:rPr>
        <w:t xml:space="preserve"> t</w:t>
      </w:r>
      <w:r w:rsidRPr="00014EB9">
        <w:rPr>
          <w:rFonts w:ascii="Times New Roman" w:hAnsi="Times New Roman" w:cs="Times New Roman"/>
          <w:sz w:val="24"/>
          <w:szCs w:val="24"/>
        </w:rPr>
        <w:t xml:space="preserve">ë konsideruara </w:t>
      </w:r>
      <w:r w:rsidRPr="00014EB9">
        <w:rPr>
          <w:rFonts w:ascii="Times New Roman" w:hAnsi="Times New Roman" w:cs="Times New Roman"/>
          <w:spacing w:val="-1"/>
          <w:sz w:val="24"/>
          <w:szCs w:val="24"/>
        </w:rPr>
        <w:t>veçma</w:t>
      </w:r>
      <w:r w:rsidRPr="00014EB9">
        <w:rPr>
          <w:rFonts w:ascii="Times New Roman" w:hAnsi="Times New Roman" w:cs="Times New Roman"/>
          <w:sz w:val="24"/>
          <w:szCs w:val="24"/>
        </w:rPr>
        <w:t>s</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bashk</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mospërputhje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tjera,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ndikim</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tek</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dhënat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raportuara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kjo</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çon</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pasaktësi domethënëse.</w:t>
      </w:r>
    </w:p>
    <w:p w14:paraId="16983BAF" w14:textId="79B19DFD" w:rsidR="00521B1E" w:rsidRPr="00014EB9" w:rsidRDefault="00521B1E" w:rsidP="00521B1E">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lastRenderedPageBreak/>
        <w:t xml:space="preserve">5. Nëse </w:t>
      </w:r>
      <w:r w:rsidR="003D5CE1" w:rsidRPr="00014EB9">
        <w:rPr>
          <w:rFonts w:ascii="Times New Roman" w:hAnsi="Times New Roman" w:cs="Times New Roman"/>
          <w:sz w:val="24"/>
          <w:szCs w:val="24"/>
        </w:rPr>
        <w:t>subjekti i rregulluar</w:t>
      </w:r>
      <w:r w:rsidRPr="00014EB9">
        <w:rPr>
          <w:rFonts w:ascii="Times New Roman" w:hAnsi="Times New Roman" w:cs="Times New Roman"/>
          <w:sz w:val="24"/>
          <w:szCs w:val="24"/>
        </w:rPr>
        <w:t xml:space="preserve"> nuk korrigjon mospërput</w:t>
      </w:r>
      <w:r w:rsidRPr="009A3084">
        <w:rPr>
          <w:rFonts w:ascii="Times New Roman" w:hAnsi="Times New Roman" w:cs="Times New Roman"/>
          <w:sz w:val="24"/>
          <w:szCs w:val="24"/>
        </w:rPr>
        <w:t xml:space="preserve">hjen me parashikimet </w:t>
      </w:r>
      <w:r w:rsidR="008E02A3" w:rsidRPr="009A3084">
        <w:rPr>
          <w:rFonts w:ascii="Times New Roman" w:hAnsi="Times New Roman" w:cs="Times New Roman"/>
          <w:sz w:val="24"/>
          <w:szCs w:val="24"/>
        </w:rPr>
        <w:t>e</w:t>
      </w:r>
      <w:r w:rsidR="009A3084" w:rsidRPr="009A3084">
        <w:rPr>
          <w:rFonts w:ascii="Times New Roman" w:hAnsi="Times New Roman" w:cs="Times New Roman"/>
          <w:sz w:val="24"/>
          <w:szCs w:val="24"/>
        </w:rPr>
        <w:t xml:space="preserve"> Vendimit të Këshillit të Ministrave nr.__, datë __/__/____ “________”</w:t>
      </w:r>
      <w:r w:rsidR="008E02A3" w:rsidRPr="009A3084">
        <w:rPr>
          <w:rFonts w:ascii="Times New Roman" w:hAnsi="Times New Roman" w:cs="Times New Roman"/>
          <w:color w:val="C00000"/>
          <w:sz w:val="24"/>
          <w:szCs w:val="24"/>
        </w:rPr>
        <w:t>6</w:t>
      </w:r>
      <w:r w:rsidRPr="009A3084">
        <w:rPr>
          <w:rFonts w:ascii="Times New Roman" w:hAnsi="Times New Roman" w:cs="Times New Roman"/>
          <w:sz w:val="24"/>
          <w:szCs w:val="24"/>
        </w:rPr>
        <w:t>, në përputhje me pikën 1 të këtij neni, para se verifikuesi të nxjerrë raportin e verifikimit, atëherë verifikuesi vlerëson nëse mospërputhja e pakorrigjuar</w:t>
      </w:r>
      <w:r w:rsidRPr="00014EB9">
        <w:rPr>
          <w:rFonts w:ascii="Times New Roman" w:hAnsi="Times New Roman" w:cs="Times New Roman"/>
          <w:sz w:val="24"/>
          <w:szCs w:val="24"/>
        </w:rPr>
        <w:t xml:space="preserve"> ka ndikim tek të dhënat e raportuara dhe nëse kjo çon në pasaktësi domethënëse.</w:t>
      </w:r>
    </w:p>
    <w:p w14:paraId="693673BA" w14:textId="5DE2A040" w:rsidR="00521B1E" w:rsidRPr="00014EB9" w:rsidRDefault="00521B1E" w:rsidP="002F5F7C">
      <w:pPr>
        <w:pStyle w:val="BodyText"/>
        <w:jc w:val="both"/>
        <w:rPr>
          <w:rFonts w:ascii="Times New Roman" w:hAnsi="Times New Roman" w:cs="Times New Roman"/>
          <w:sz w:val="24"/>
          <w:szCs w:val="24"/>
        </w:rPr>
      </w:pPr>
      <w:r w:rsidRPr="00014EB9">
        <w:rPr>
          <w:rFonts w:ascii="Times New Roman" w:hAnsi="Times New Roman" w:cs="Times New Roman"/>
          <w:sz w:val="24"/>
          <w:szCs w:val="24"/>
        </w:rPr>
        <w:t>6. Verifikuesi</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mund</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konsiderojë</w:t>
      </w:r>
      <w:r w:rsidRPr="00014EB9">
        <w:rPr>
          <w:rFonts w:ascii="Times New Roman" w:hAnsi="Times New Roman" w:cs="Times New Roman"/>
          <w:spacing w:val="1"/>
          <w:sz w:val="24"/>
          <w:szCs w:val="24"/>
        </w:rPr>
        <w:t xml:space="preserve"> se pasakt</w:t>
      </w:r>
      <w:r w:rsidRPr="00014EB9">
        <w:rPr>
          <w:rFonts w:ascii="Times New Roman" w:hAnsi="Times New Roman" w:cs="Times New Roman"/>
          <w:sz w:val="24"/>
          <w:szCs w:val="24"/>
        </w:rPr>
        <w:t>ësitë janë domethënëse edhe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ato</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pasaktësi,</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veçmas</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së</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bashku</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pasaktësitë e</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tjera,</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janë</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nën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pragun e rëndësisë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përcaktuar</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nenin</w:t>
      </w:r>
      <w:r w:rsidRPr="00014EB9">
        <w:rPr>
          <w:rFonts w:ascii="Times New Roman" w:hAnsi="Times New Roman" w:cs="Times New Roman"/>
          <w:spacing w:val="20"/>
          <w:sz w:val="24"/>
          <w:szCs w:val="24"/>
        </w:rPr>
        <w:t xml:space="preserve"> </w:t>
      </w:r>
      <w:r w:rsidR="00FA5452" w:rsidRPr="00014EB9">
        <w:rPr>
          <w:rFonts w:ascii="Times New Roman" w:hAnsi="Times New Roman" w:cs="Times New Roman"/>
          <w:sz w:val="24"/>
          <w:szCs w:val="24"/>
        </w:rPr>
        <w:t>62</w:t>
      </w:r>
      <w:r w:rsidRPr="00014EB9">
        <w:rPr>
          <w:rFonts w:ascii="Times New Roman" w:hAnsi="Times New Roman" w:cs="Times New Roman"/>
          <w:sz w:val="24"/>
          <w:szCs w:val="24"/>
        </w:rPr>
        <w:t xml:space="preserve"> të kësaj rregulloreje,</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kur</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konsideratë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tillë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justifikohet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masa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natyra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pasaktësive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7"/>
          <w:sz w:val="24"/>
          <w:szCs w:val="24"/>
        </w:rPr>
        <w:t xml:space="preserve"> nga </w:t>
      </w:r>
      <w:r w:rsidRPr="00014EB9">
        <w:rPr>
          <w:rFonts w:ascii="Times New Roman" w:hAnsi="Times New Roman" w:cs="Times New Roman"/>
          <w:sz w:val="24"/>
          <w:szCs w:val="24"/>
        </w:rPr>
        <w:t>rrethanat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 xml:space="preserve">veçanta gjatë të cilave ndodhin këto pasaktësi. </w:t>
      </w:r>
      <w:r w:rsidRPr="00014EB9">
        <w:rPr>
          <w:rFonts w:ascii="Times New Roman" w:hAnsi="Times New Roman" w:cs="Times New Roman"/>
          <w:spacing w:val="-6"/>
          <w:sz w:val="24"/>
          <w:szCs w:val="24"/>
        </w:rPr>
        <w:t xml:space="preserve"> </w:t>
      </w:r>
    </w:p>
    <w:p w14:paraId="50751700" w14:textId="1F646C90" w:rsidR="00F04C20" w:rsidRPr="00014EB9" w:rsidRDefault="00F04C20" w:rsidP="002F5F7C">
      <w:pPr>
        <w:pStyle w:val="BodyText"/>
        <w:tabs>
          <w:tab w:val="left" w:pos="1275"/>
        </w:tabs>
        <w:autoSpaceDE/>
        <w:autoSpaceDN/>
        <w:ind w:right="29"/>
        <w:jc w:val="both"/>
        <w:rPr>
          <w:rFonts w:ascii="Times New Roman" w:hAnsi="Times New Roman" w:cs="Times New Roman"/>
          <w:sz w:val="24"/>
          <w:szCs w:val="24"/>
        </w:rPr>
      </w:pPr>
    </w:p>
    <w:p w14:paraId="42952D9C" w14:textId="1DAB2E48" w:rsidR="00D06754" w:rsidRPr="00014EB9" w:rsidRDefault="00D06754" w:rsidP="002F5F7C">
      <w:pPr>
        <w:spacing w:after="0" w:line="240" w:lineRule="auto"/>
        <w:ind w:right="29"/>
        <w:contextualSpacing/>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62</w:t>
      </w:r>
    </w:p>
    <w:p w14:paraId="7003935C" w14:textId="77777777" w:rsidR="00D06754" w:rsidRPr="00014EB9" w:rsidRDefault="00D06754" w:rsidP="002F5F7C">
      <w:pPr>
        <w:pStyle w:val="Heading1"/>
        <w:spacing w:before="0" w:after="0" w:line="240" w:lineRule="auto"/>
        <w:ind w:right="29"/>
        <w:contextualSpacing/>
        <w:jc w:val="center"/>
        <w:rPr>
          <w:rFonts w:ascii="Times New Roman" w:hAnsi="Times New Roman" w:cs="Times New Roman"/>
          <w:sz w:val="24"/>
          <w:szCs w:val="24"/>
        </w:rPr>
      </w:pPr>
      <w:r w:rsidRPr="00014EB9">
        <w:rPr>
          <w:rFonts w:ascii="Times New Roman" w:hAnsi="Times New Roman" w:cs="Times New Roman"/>
          <w:sz w:val="24"/>
          <w:szCs w:val="24"/>
        </w:rPr>
        <w:t>Pragu i rëndësisë</w:t>
      </w:r>
    </w:p>
    <w:p w14:paraId="54391A85" w14:textId="77777777" w:rsidR="00D06754" w:rsidRPr="00014EB9" w:rsidRDefault="00D06754" w:rsidP="002F5F7C">
      <w:pPr>
        <w:spacing w:after="0" w:line="240" w:lineRule="auto"/>
        <w:ind w:right="29"/>
        <w:rPr>
          <w:rFonts w:ascii="Times New Roman" w:hAnsi="Times New Roman" w:cs="Times New Roman"/>
          <w:sz w:val="24"/>
          <w:szCs w:val="24"/>
        </w:rPr>
      </w:pPr>
    </w:p>
    <w:p w14:paraId="5FE9A37A" w14:textId="692AA986" w:rsidR="000162B1" w:rsidRPr="00014EB9" w:rsidRDefault="000162B1" w:rsidP="000162B1">
      <w:pPr>
        <w:pStyle w:val="BodyText"/>
        <w:tabs>
          <w:tab w:val="left" w:pos="1275"/>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1. Për qëllim të verifikimit të raportit të të dhënave të shkarkimeve të subjektit të rregulluar</w:t>
      </w:r>
      <w:r w:rsidR="001A795E" w:rsidRPr="00014EB9">
        <w:rPr>
          <w:rFonts w:ascii="Times New Roman" w:hAnsi="Times New Roman" w:cs="Times New Roman"/>
          <w:sz w:val="24"/>
          <w:szCs w:val="24"/>
        </w:rPr>
        <w:t xml:space="preserve">, </w:t>
      </w:r>
      <w:r w:rsidRPr="00014EB9">
        <w:rPr>
          <w:rFonts w:ascii="Times New Roman" w:hAnsi="Times New Roman" w:cs="Times New Roman"/>
          <w:sz w:val="24"/>
          <w:szCs w:val="24"/>
        </w:rPr>
        <w:t>me shkarkime vjetore nga lëndët djegëse të hedhura për konsum, të barabarta ose më të ulëta se 500 000 (pesqind mijë) tonë CO₂</w:t>
      </w:r>
      <w:r w:rsidRPr="00014EB9">
        <w:rPr>
          <w:rFonts w:ascii="Times New Roman" w:hAnsi="Times New Roman" w:cs="Times New Roman"/>
          <w:sz w:val="24"/>
          <w:szCs w:val="24"/>
          <w:vertAlign w:val="subscript"/>
        </w:rPr>
        <w:t>e</w:t>
      </w:r>
      <w:r w:rsidRPr="00014EB9">
        <w:rPr>
          <w:rFonts w:ascii="Times New Roman" w:hAnsi="Times New Roman" w:cs="Times New Roman"/>
          <w:sz w:val="24"/>
          <w:szCs w:val="24"/>
        </w:rPr>
        <w:t xml:space="preserve">, pragu i rëndësisë, është 5 % e shkarkimeve totale të raportuara gjatë periudhës së raportimit që i nënshtrohet verifikimit. </w:t>
      </w:r>
    </w:p>
    <w:p w14:paraId="0A6797C6" w14:textId="52BDED27" w:rsidR="00032CA1" w:rsidRPr="00014EB9" w:rsidRDefault="009D7964" w:rsidP="00D06754">
      <w:pPr>
        <w:pStyle w:val="BodyText"/>
        <w:tabs>
          <w:tab w:val="left" w:pos="1306"/>
        </w:tabs>
        <w:autoSpaceDE/>
        <w:autoSpaceDN/>
        <w:ind w:right="29"/>
        <w:contextualSpacing/>
        <w:jc w:val="both"/>
        <w:rPr>
          <w:rFonts w:ascii="Times New Roman" w:hAnsi="Times New Roman" w:cs="Times New Roman"/>
          <w:sz w:val="24"/>
          <w:szCs w:val="24"/>
        </w:rPr>
      </w:pPr>
      <w:r w:rsidRPr="00014EB9">
        <w:rPr>
          <w:rFonts w:ascii="Times New Roman" w:hAnsi="Times New Roman" w:cs="Times New Roman"/>
          <w:sz w:val="24"/>
          <w:szCs w:val="24"/>
        </w:rPr>
        <w:t xml:space="preserve">2. </w:t>
      </w:r>
      <w:r w:rsidR="001A795E" w:rsidRPr="00014EB9">
        <w:rPr>
          <w:rFonts w:ascii="Times New Roman" w:hAnsi="Times New Roman" w:cs="Times New Roman"/>
          <w:sz w:val="24"/>
          <w:szCs w:val="24"/>
        </w:rPr>
        <w:t xml:space="preserve">Për qëllim të verifikimit të raportit të të dhënave të shkarkimeve të subjektit të rregulluar, </w:t>
      </w:r>
      <w:r w:rsidRPr="00014EB9">
        <w:rPr>
          <w:rFonts w:ascii="Times New Roman" w:hAnsi="Times New Roman" w:cs="Times New Roman"/>
          <w:sz w:val="24"/>
          <w:szCs w:val="24"/>
        </w:rPr>
        <w:t xml:space="preserve">me shkarkime vjetore nga lëndët djegëse të hedhura për konsum më të larta se 500 000 </w:t>
      </w:r>
      <w:r w:rsidR="001A795E" w:rsidRPr="00014EB9">
        <w:rPr>
          <w:rFonts w:ascii="Times New Roman" w:hAnsi="Times New Roman" w:cs="Times New Roman"/>
          <w:sz w:val="24"/>
          <w:szCs w:val="24"/>
        </w:rPr>
        <w:t xml:space="preserve">(pesqind mijë) </w:t>
      </w:r>
      <w:r w:rsidRPr="00014EB9">
        <w:rPr>
          <w:rFonts w:ascii="Times New Roman" w:hAnsi="Times New Roman" w:cs="Times New Roman"/>
          <w:sz w:val="24"/>
          <w:szCs w:val="24"/>
        </w:rPr>
        <w:t xml:space="preserve">tonë </w:t>
      </w:r>
      <w:r w:rsidR="001A795E" w:rsidRPr="00014EB9">
        <w:rPr>
          <w:rFonts w:ascii="Times New Roman" w:hAnsi="Times New Roman" w:cs="Times New Roman"/>
          <w:sz w:val="24"/>
          <w:szCs w:val="24"/>
        </w:rPr>
        <w:t>CO₂</w:t>
      </w:r>
      <w:r w:rsidR="001A795E" w:rsidRPr="00014EB9">
        <w:rPr>
          <w:rFonts w:ascii="Times New Roman" w:hAnsi="Times New Roman" w:cs="Times New Roman"/>
          <w:sz w:val="24"/>
          <w:szCs w:val="24"/>
          <w:vertAlign w:val="subscript"/>
        </w:rPr>
        <w:t>e</w:t>
      </w:r>
      <w:r w:rsidRPr="00014EB9">
        <w:rPr>
          <w:rFonts w:ascii="Times New Roman" w:hAnsi="Times New Roman" w:cs="Times New Roman"/>
          <w:sz w:val="24"/>
          <w:szCs w:val="24"/>
        </w:rPr>
        <w:t xml:space="preserve">, </w:t>
      </w:r>
      <w:r w:rsidR="001A795E" w:rsidRPr="00014EB9">
        <w:rPr>
          <w:rFonts w:ascii="Times New Roman" w:hAnsi="Times New Roman" w:cs="Times New Roman"/>
          <w:sz w:val="24"/>
          <w:szCs w:val="24"/>
        </w:rPr>
        <w:t>pragu i rëndësisë,</w:t>
      </w:r>
      <w:r w:rsidRPr="00014EB9">
        <w:rPr>
          <w:rFonts w:ascii="Times New Roman" w:hAnsi="Times New Roman" w:cs="Times New Roman"/>
          <w:sz w:val="24"/>
          <w:szCs w:val="24"/>
        </w:rPr>
        <w:t xml:space="preserve"> </w:t>
      </w:r>
      <w:r w:rsidR="001A795E" w:rsidRPr="00014EB9">
        <w:rPr>
          <w:rFonts w:ascii="Times New Roman" w:hAnsi="Times New Roman" w:cs="Times New Roman"/>
          <w:sz w:val="24"/>
          <w:szCs w:val="24"/>
        </w:rPr>
        <w:t xml:space="preserve">është </w:t>
      </w:r>
      <w:r w:rsidRPr="00014EB9">
        <w:rPr>
          <w:rFonts w:ascii="Times New Roman" w:hAnsi="Times New Roman" w:cs="Times New Roman"/>
          <w:sz w:val="24"/>
          <w:szCs w:val="24"/>
        </w:rPr>
        <w:t xml:space="preserve">2 % e </w:t>
      </w:r>
      <w:r w:rsidR="001A795E" w:rsidRPr="00014EB9">
        <w:rPr>
          <w:rFonts w:ascii="Times New Roman" w:hAnsi="Times New Roman" w:cs="Times New Roman"/>
          <w:sz w:val="24"/>
          <w:szCs w:val="24"/>
        </w:rPr>
        <w:t>shkarkimeve</w:t>
      </w:r>
      <w:r w:rsidRPr="00014EB9">
        <w:rPr>
          <w:rFonts w:ascii="Times New Roman" w:hAnsi="Times New Roman" w:cs="Times New Roman"/>
          <w:sz w:val="24"/>
          <w:szCs w:val="24"/>
        </w:rPr>
        <w:t xml:space="preserve"> totale të raportuara gjatë periudhës së raportimit që i nënshtrohet verifikimit.</w:t>
      </w:r>
      <w:r w:rsidR="001A795E" w:rsidRPr="00014EB9">
        <w:rPr>
          <w:rFonts w:ascii="Times New Roman" w:hAnsi="Times New Roman" w:cs="Times New Roman"/>
          <w:sz w:val="24"/>
          <w:szCs w:val="24"/>
        </w:rPr>
        <w:t xml:space="preserve"> </w:t>
      </w:r>
    </w:p>
    <w:p w14:paraId="7857B935" w14:textId="77777777" w:rsidR="00CF0FE2" w:rsidRPr="00014EB9" w:rsidRDefault="00CF0FE2" w:rsidP="008F5200">
      <w:pPr>
        <w:pStyle w:val="BodyText"/>
        <w:tabs>
          <w:tab w:val="left" w:pos="1275"/>
        </w:tabs>
        <w:autoSpaceDE/>
        <w:autoSpaceDN/>
        <w:ind w:right="29"/>
        <w:jc w:val="both"/>
        <w:rPr>
          <w:rFonts w:ascii="Times New Roman" w:hAnsi="Times New Roman" w:cs="Times New Roman"/>
          <w:sz w:val="24"/>
          <w:szCs w:val="24"/>
        </w:rPr>
      </w:pPr>
    </w:p>
    <w:p w14:paraId="668CA8E7" w14:textId="2839659D" w:rsidR="00CB0B41" w:rsidRPr="00014EB9" w:rsidRDefault="00CB0B41" w:rsidP="00CB0B41">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009F574D" w:rsidRPr="00014EB9">
        <w:rPr>
          <w:rFonts w:ascii="Times New Roman" w:eastAsia="Times New Roman" w:hAnsi="Times New Roman" w:cs="Times New Roman"/>
          <w:i/>
          <w:sz w:val="24"/>
          <w:szCs w:val="24"/>
        </w:rPr>
        <w:t>63</w:t>
      </w:r>
    </w:p>
    <w:p w14:paraId="3FEB14B6" w14:textId="4765A918" w:rsidR="00CB0B41" w:rsidRPr="00014EB9" w:rsidRDefault="009F574D" w:rsidP="009F574D">
      <w:pPr>
        <w:spacing w:after="0" w:line="240" w:lineRule="auto"/>
        <w:ind w:right="29"/>
        <w:jc w:val="center"/>
        <w:rPr>
          <w:rFonts w:ascii="Times New Roman" w:eastAsiaTheme="majorEastAsia" w:hAnsi="Times New Roman" w:cs="Times New Roman"/>
          <w:b/>
          <w:bCs/>
          <w:sz w:val="24"/>
          <w:szCs w:val="24"/>
        </w:rPr>
      </w:pPr>
      <w:r w:rsidRPr="00014EB9">
        <w:rPr>
          <w:rFonts w:ascii="Times New Roman" w:eastAsiaTheme="majorEastAsia" w:hAnsi="Times New Roman" w:cs="Times New Roman"/>
          <w:b/>
          <w:bCs/>
          <w:sz w:val="24"/>
          <w:szCs w:val="24"/>
        </w:rPr>
        <w:t>Përfundimi i verifikimit, shqyrtimi i pavarur dhe dokumentimi</w:t>
      </w:r>
    </w:p>
    <w:p w14:paraId="41236593" w14:textId="77777777" w:rsidR="009F574D" w:rsidRPr="00014EB9" w:rsidRDefault="009F574D" w:rsidP="00CB0B41">
      <w:pPr>
        <w:spacing w:after="0" w:line="240" w:lineRule="auto"/>
        <w:ind w:right="29"/>
        <w:rPr>
          <w:rFonts w:ascii="Times New Roman" w:hAnsi="Times New Roman" w:cs="Times New Roman"/>
          <w:sz w:val="24"/>
          <w:szCs w:val="24"/>
        </w:rPr>
      </w:pPr>
    </w:p>
    <w:p w14:paraId="3886678E" w14:textId="77777777" w:rsidR="00CB0B41" w:rsidRPr="00014EB9" w:rsidRDefault="00CB0B41" w:rsidP="00CB0B41">
      <w:pPr>
        <w:pStyle w:val="BodyText"/>
        <w:ind w:right="29"/>
        <w:jc w:val="both"/>
        <w:rPr>
          <w:rFonts w:ascii="Times New Roman" w:hAnsi="Times New Roman" w:cs="Times New Roman"/>
          <w:sz w:val="24"/>
          <w:szCs w:val="24"/>
        </w:rPr>
      </w:pPr>
      <w:r w:rsidRPr="00014EB9">
        <w:rPr>
          <w:rFonts w:ascii="Times New Roman" w:hAnsi="Times New Roman" w:cs="Times New Roman"/>
          <w:sz w:val="24"/>
          <w:szCs w:val="24"/>
        </w:rPr>
        <w:t>1. Në periudhën e përfundimit 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duke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konsideratë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informacionin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 përftuar</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gjatë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verifikuesi:</w:t>
      </w:r>
    </w:p>
    <w:p w14:paraId="173F7979" w14:textId="1AFE23D6" w:rsidR="00CB0B41" w:rsidRPr="00014EB9" w:rsidRDefault="00CB0B41" w:rsidP="00CB0B41">
      <w:pPr>
        <w:pStyle w:val="BodyText"/>
        <w:tabs>
          <w:tab w:val="left" w:pos="1337"/>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a) kontrollon</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dhënat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përfundimtare</w:t>
      </w:r>
      <w:r w:rsidRPr="00014EB9">
        <w:rPr>
          <w:rFonts w:ascii="Times New Roman" w:hAnsi="Times New Roman" w:cs="Times New Roman"/>
          <w:spacing w:val="9"/>
          <w:sz w:val="24"/>
          <w:szCs w:val="24"/>
        </w:rPr>
        <w:t xml:space="preserve"> t</w:t>
      </w:r>
      <w:r w:rsidRPr="00014EB9">
        <w:rPr>
          <w:rFonts w:ascii="Times New Roman" w:hAnsi="Times New Roman" w:cs="Times New Roman"/>
          <w:sz w:val="24"/>
          <w:szCs w:val="24"/>
        </w:rPr>
        <w:t>ë marra nga</w:t>
      </w:r>
      <w:r w:rsidRPr="00014EB9">
        <w:rPr>
          <w:rFonts w:ascii="Times New Roman" w:hAnsi="Times New Roman" w:cs="Times New Roman"/>
          <w:spacing w:val="9"/>
          <w:sz w:val="24"/>
          <w:szCs w:val="24"/>
        </w:rPr>
        <w:t xml:space="preserve"> </w:t>
      </w:r>
      <w:r w:rsidR="008C1087" w:rsidRPr="00014EB9">
        <w:rPr>
          <w:rFonts w:ascii="Times New Roman" w:hAnsi="Times New Roman" w:cs="Times New Roman"/>
          <w:sz w:val="24"/>
          <w:szCs w:val="24"/>
        </w:rPr>
        <w:t>subjekti i rregulluar</w:t>
      </w:r>
      <w:r w:rsidRPr="00014EB9">
        <w:rPr>
          <w:rFonts w:ascii="Times New Roman" w:hAnsi="Times New Roman" w:cs="Times New Roman"/>
          <w:sz w:val="24"/>
          <w:szCs w:val="24"/>
        </w:rPr>
        <w: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duke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përfshirë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 dhënat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që janë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korrigjuar në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bazë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 informacionit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marrë</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gjatë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verifikimit;</w:t>
      </w:r>
    </w:p>
    <w:p w14:paraId="7923C3FC" w14:textId="4ED65E6D" w:rsidR="00CB0B41" w:rsidRPr="00014EB9" w:rsidRDefault="00CB0B41" w:rsidP="00CB0B41">
      <w:pPr>
        <w:pStyle w:val="BodyText"/>
        <w:tabs>
          <w:tab w:val="left" w:pos="130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b) shqyrton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arsyet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
          <w:sz w:val="24"/>
          <w:szCs w:val="24"/>
        </w:rPr>
        <w:t xml:space="preserve"> </w:t>
      </w:r>
      <w:r w:rsidR="008C1087" w:rsidRPr="00014EB9">
        <w:rPr>
          <w:rFonts w:ascii="Times New Roman" w:hAnsi="Times New Roman" w:cs="Times New Roman"/>
          <w:sz w:val="24"/>
          <w:szCs w:val="24"/>
        </w:rPr>
        <w:t>subjektit të rregulluar</w:t>
      </w:r>
      <w:r w:rsidRPr="00014EB9">
        <w:rPr>
          <w:rFonts w:ascii="Times New Roman" w:hAnsi="Times New Roman" w:cs="Times New Roman"/>
          <w:sz w:val="24"/>
          <w:szCs w:val="24"/>
        </w:rPr>
        <w:t xml:space="preserve"> për</w:t>
      </w:r>
      <w:r w:rsidRPr="00014EB9">
        <w:rPr>
          <w:rFonts w:ascii="Times New Roman" w:hAnsi="Times New Roman" w:cs="Times New Roman"/>
          <w:spacing w:val="-2"/>
          <w:sz w:val="24"/>
          <w:szCs w:val="24"/>
        </w:rPr>
        <w:t xml:space="preserve"> çdo ndryshim q</w:t>
      </w:r>
      <w:r w:rsidRPr="00014EB9">
        <w:rPr>
          <w:rFonts w:ascii="Times New Roman" w:hAnsi="Times New Roman" w:cs="Times New Roman"/>
          <w:sz w:val="24"/>
          <w:szCs w:val="24"/>
        </w:rPr>
        <w:t>ë ekziston ndërmjet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dhënave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përfundimtare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dhënave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dorëzuara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parë;</w:t>
      </w:r>
    </w:p>
    <w:p w14:paraId="6C22A11E" w14:textId="77777777" w:rsidR="00CB0B41" w:rsidRPr="00014EB9" w:rsidRDefault="00CB0B41" w:rsidP="00CB0B41">
      <w:pPr>
        <w:pStyle w:val="BodyText"/>
        <w:tabs>
          <w:tab w:val="left" w:pos="0"/>
        </w:tabs>
        <w:autoSpaceDE/>
        <w:autoSpaceDN/>
        <w:ind w:right="22"/>
        <w:jc w:val="both"/>
        <w:rPr>
          <w:rFonts w:ascii="Times New Roman" w:hAnsi="Times New Roman" w:cs="Times New Roman"/>
          <w:sz w:val="24"/>
          <w:szCs w:val="24"/>
        </w:rPr>
      </w:pPr>
      <w:r w:rsidRPr="00014EB9">
        <w:rPr>
          <w:rFonts w:ascii="Times New Roman" w:hAnsi="Times New Roman" w:cs="Times New Roman"/>
          <w:spacing w:val="-3"/>
          <w:sz w:val="24"/>
          <w:szCs w:val="24"/>
        </w:rPr>
        <w:t>c) shqyrto</w:t>
      </w:r>
      <w:r w:rsidRPr="00014EB9">
        <w:rPr>
          <w:rFonts w:ascii="Times New Roman" w:hAnsi="Times New Roman" w:cs="Times New Roman"/>
          <w:sz w:val="24"/>
          <w:szCs w:val="24"/>
        </w:rPr>
        <w:t>n</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rezultati</w:t>
      </w:r>
      <w:r w:rsidRPr="00014EB9">
        <w:rPr>
          <w:rFonts w:ascii="Times New Roman" w:hAnsi="Times New Roman" w:cs="Times New Roman"/>
          <w:sz w:val="24"/>
          <w:szCs w:val="24"/>
        </w:rPr>
        <w:t>n</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vlerësimi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përcaktua</w:t>
      </w:r>
      <w:r w:rsidRPr="00014EB9">
        <w:rPr>
          <w:rFonts w:ascii="Times New Roman" w:hAnsi="Times New Roman" w:cs="Times New Roman"/>
          <w:sz w:val="24"/>
          <w:szCs w:val="24"/>
        </w:rPr>
        <w:t>r</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nës</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plan</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3"/>
          <w:sz w:val="24"/>
          <w:szCs w:val="24"/>
        </w:rPr>
        <w:t>monitorimi</w:t>
      </w:r>
      <w:r w:rsidRPr="00014EB9">
        <w:rPr>
          <w:rFonts w:ascii="Times New Roman" w:hAnsi="Times New Roman" w:cs="Times New Roman"/>
          <w:sz w:val="24"/>
          <w:szCs w:val="24"/>
        </w:rPr>
        <w:t>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 xml:space="preserve">i </w:t>
      </w:r>
      <w:r w:rsidRPr="00014EB9">
        <w:rPr>
          <w:rFonts w:ascii="Times New Roman" w:hAnsi="Times New Roman" w:cs="Times New Roman"/>
          <w:spacing w:val="5"/>
          <w:sz w:val="24"/>
          <w:szCs w:val="24"/>
        </w:rPr>
        <w:t>miratua</w:t>
      </w:r>
      <w:r w:rsidRPr="00014EB9">
        <w:rPr>
          <w:rFonts w:ascii="Times New Roman" w:hAnsi="Times New Roman" w:cs="Times New Roman"/>
          <w:sz w:val="24"/>
          <w:szCs w:val="24"/>
        </w:rPr>
        <w:t>r</w:t>
      </w:r>
      <w:r w:rsidRPr="00014EB9">
        <w:rPr>
          <w:rFonts w:ascii="Times New Roman" w:hAnsi="Times New Roman" w:cs="Times New Roman"/>
          <w:spacing w:val="28"/>
          <w:sz w:val="24"/>
          <w:szCs w:val="24"/>
        </w:rPr>
        <w:t xml:space="preserve"> </w:t>
      </w:r>
      <w:r w:rsidRPr="00014EB9">
        <w:rPr>
          <w:rFonts w:ascii="Times New Roman" w:hAnsi="Times New Roman" w:cs="Times New Roman"/>
          <w:spacing w:val="5"/>
          <w:sz w:val="24"/>
          <w:szCs w:val="24"/>
        </w:rPr>
        <w:t>ng</w:t>
      </w:r>
      <w:r w:rsidRPr="00014EB9">
        <w:rPr>
          <w:rFonts w:ascii="Times New Roman" w:hAnsi="Times New Roman" w:cs="Times New Roman"/>
          <w:sz w:val="24"/>
          <w:szCs w:val="24"/>
        </w:rPr>
        <w:t>a</w:t>
      </w:r>
      <w:r w:rsidRPr="00014EB9">
        <w:rPr>
          <w:rFonts w:ascii="Times New Roman" w:hAnsi="Times New Roman" w:cs="Times New Roman"/>
          <w:spacing w:val="29"/>
          <w:sz w:val="24"/>
          <w:szCs w:val="24"/>
        </w:rPr>
        <w:t xml:space="preserve"> </w:t>
      </w:r>
      <w:r w:rsidRPr="00014EB9">
        <w:rPr>
          <w:rFonts w:ascii="Times New Roman" w:hAnsi="Times New Roman" w:cs="Times New Roman"/>
          <w:spacing w:val="5"/>
          <w:sz w:val="24"/>
          <w:szCs w:val="24"/>
        </w:rPr>
        <w:t>AKM</w:t>
      </w:r>
      <w:r w:rsidRPr="00014EB9">
        <w:rPr>
          <w:rFonts w:ascii="Times New Roman" w:hAnsi="Times New Roman" w:cs="Times New Roman"/>
          <w:sz w:val="24"/>
          <w:szCs w:val="24"/>
        </w:rPr>
        <w:t>,</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duke</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përfshirë</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procedurat</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përshkruara</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brenda planit,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zbatuar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siç</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duhet;</w:t>
      </w:r>
    </w:p>
    <w:p w14:paraId="078BDE6F" w14:textId="77777777" w:rsidR="00CB0B41" w:rsidRPr="00014EB9" w:rsidRDefault="00CB0B41" w:rsidP="00CB0B41">
      <w:pPr>
        <w:pStyle w:val="BodyText"/>
        <w:tabs>
          <w:tab w:val="left" w:pos="0"/>
        </w:tabs>
        <w:autoSpaceDE/>
        <w:autoSpaceDN/>
        <w:ind w:right="22"/>
        <w:jc w:val="both"/>
        <w:rPr>
          <w:rFonts w:ascii="Times New Roman" w:hAnsi="Times New Roman" w:cs="Times New Roman"/>
          <w:sz w:val="24"/>
          <w:szCs w:val="24"/>
        </w:rPr>
      </w:pPr>
      <w:r w:rsidRPr="00014EB9">
        <w:rPr>
          <w:rFonts w:ascii="Times New Roman" w:hAnsi="Times New Roman" w:cs="Times New Roman"/>
          <w:sz w:val="24"/>
          <w:szCs w:val="24"/>
        </w:rPr>
        <w:t>ç) vlerëson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rreziku</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brenda një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nivel</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ulët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pranueshëm</w:t>
      </w:r>
      <w:r w:rsidRPr="00014EB9">
        <w:rPr>
          <w:rFonts w:ascii="Times New Roman" w:hAnsi="Times New Roman" w:cs="Times New Roman"/>
          <w:spacing w:val="-5"/>
          <w:sz w:val="24"/>
          <w:szCs w:val="24"/>
        </w:rPr>
        <w:t xml:space="preserve"> p</w:t>
      </w:r>
      <w:r w:rsidRPr="00014EB9">
        <w:rPr>
          <w:rFonts w:ascii="Times New Roman" w:hAnsi="Times New Roman" w:cs="Times New Roman"/>
          <w:sz w:val="24"/>
          <w:szCs w:val="24"/>
        </w:rPr>
        <w:t>ër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arritur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siguri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arsyeshme;</w:t>
      </w:r>
    </w:p>
    <w:p w14:paraId="1BE0F668" w14:textId="77777777" w:rsidR="00CB0B41" w:rsidRPr="00014EB9" w:rsidRDefault="00CB0B41" w:rsidP="00CB0B41">
      <w:pPr>
        <w:pStyle w:val="BodyText"/>
        <w:tabs>
          <w:tab w:val="left" w:pos="0"/>
          <w:tab w:val="left" w:pos="1372"/>
        </w:tabs>
        <w:autoSpaceDE/>
        <w:autoSpaceDN/>
        <w:ind w:right="22"/>
        <w:jc w:val="both"/>
        <w:rPr>
          <w:rFonts w:ascii="Times New Roman" w:hAnsi="Times New Roman" w:cs="Times New Roman"/>
          <w:sz w:val="24"/>
          <w:szCs w:val="24"/>
        </w:rPr>
      </w:pPr>
      <w:r w:rsidRPr="00014EB9">
        <w:rPr>
          <w:rFonts w:ascii="Times New Roman" w:hAnsi="Times New Roman" w:cs="Times New Roman"/>
          <w:spacing w:val="2"/>
          <w:sz w:val="24"/>
          <w:szCs w:val="24"/>
        </w:rPr>
        <w:t>d) siguro</w:t>
      </w:r>
      <w:r w:rsidRPr="00014EB9">
        <w:rPr>
          <w:rFonts w:ascii="Times New Roman" w:hAnsi="Times New Roman" w:cs="Times New Roman"/>
          <w:sz w:val="24"/>
          <w:szCs w:val="24"/>
        </w:rPr>
        <w:t>n</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jan</w:t>
      </w:r>
      <w:r w:rsidRPr="00014EB9">
        <w:rPr>
          <w:rFonts w:ascii="Times New Roman" w:hAnsi="Times New Roman" w:cs="Times New Roman"/>
          <w:sz w:val="24"/>
          <w:szCs w:val="24"/>
        </w:rPr>
        <w:t>ë</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mbledhu</w:t>
      </w:r>
      <w:r w:rsidRPr="00014EB9">
        <w:rPr>
          <w:rFonts w:ascii="Times New Roman" w:hAnsi="Times New Roman" w:cs="Times New Roman"/>
          <w:sz w:val="24"/>
          <w:szCs w:val="24"/>
        </w:rPr>
        <w:t>r</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prov</w:t>
      </w:r>
      <w:r w:rsidRPr="00014EB9">
        <w:rPr>
          <w:rFonts w:ascii="Times New Roman" w:hAnsi="Times New Roman" w:cs="Times New Roman"/>
          <w:sz w:val="24"/>
          <w:szCs w:val="24"/>
        </w:rPr>
        <w:t>a</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mjaftueshm</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dhën</w:t>
      </w:r>
      <w:r w:rsidRPr="00014EB9">
        <w:rPr>
          <w:rFonts w:ascii="Times New Roman" w:hAnsi="Times New Roman" w:cs="Times New Roman"/>
          <w:sz w:val="24"/>
          <w:szCs w:val="24"/>
        </w:rPr>
        <w:t>ë</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nj</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opinion</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verifikimi me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një nivel</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sigurie 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arsyeshme se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raporti</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nuk ka</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pasakt</w:t>
      </w:r>
      <w:r w:rsidRPr="00014EB9">
        <w:rPr>
          <w:rFonts w:ascii="Times New Roman" w:hAnsi="Times New Roman" w:cs="Times New Roman"/>
          <w:spacing w:val="2"/>
          <w:sz w:val="24"/>
          <w:szCs w:val="24"/>
        </w:rPr>
        <w:t>ësi domethënëse</w:t>
      </w:r>
      <w:r w:rsidRPr="00014EB9">
        <w:rPr>
          <w:rFonts w:ascii="Times New Roman" w:hAnsi="Times New Roman" w:cs="Times New Roman"/>
          <w:sz w:val="24"/>
          <w:szCs w:val="24"/>
        </w:rPr>
        <w:t>;</w:t>
      </w:r>
    </w:p>
    <w:p w14:paraId="2059C275" w14:textId="77777777" w:rsidR="00CB0B41" w:rsidRPr="00014EB9" w:rsidRDefault="00CB0B41" w:rsidP="00CB0B41">
      <w:pPr>
        <w:tabs>
          <w:tab w:val="left" w:pos="0"/>
        </w:tabs>
        <w:spacing w:after="0" w:line="240" w:lineRule="auto"/>
        <w:ind w:right="22"/>
        <w:jc w:val="both"/>
        <w:rPr>
          <w:rFonts w:ascii="Times New Roman" w:hAnsi="Times New Roman" w:cs="Times New Roman"/>
          <w:sz w:val="24"/>
          <w:szCs w:val="24"/>
        </w:rPr>
      </w:pPr>
      <w:r w:rsidRPr="00014EB9">
        <w:rPr>
          <w:rFonts w:ascii="Times New Roman" w:hAnsi="Times New Roman" w:cs="Times New Roman"/>
          <w:sz w:val="24"/>
          <w:szCs w:val="24"/>
        </w:rPr>
        <w:t xml:space="preserve">dh) </w:t>
      </w:r>
      <w:r w:rsidRPr="00014EB9">
        <w:rPr>
          <w:rFonts w:ascii="Times New Roman" w:hAnsi="Times New Roman" w:cs="Times New Roman"/>
          <w:spacing w:val="5"/>
          <w:sz w:val="24"/>
          <w:szCs w:val="24"/>
        </w:rPr>
        <w:t>siguro</w:t>
      </w:r>
      <w:r w:rsidRPr="00014EB9">
        <w:rPr>
          <w:rFonts w:ascii="Times New Roman" w:hAnsi="Times New Roman" w:cs="Times New Roman"/>
          <w:sz w:val="24"/>
          <w:szCs w:val="24"/>
        </w:rPr>
        <w:t>n</w:t>
      </w:r>
      <w:r w:rsidRPr="00014EB9">
        <w:rPr>
          <w:rFonts w:ascii="Times New Roman" w:hAnsi="Times New Roman" w:cs="Times New Roman"/>
          <w:spacing w:val="43"/>
          <w:sz w:val="24"/>
          <w:szCs w:val="24"/>
        </w:rPr>
        <w:t xml:space="preserve"> </w:t>
      </w:r>
      <w:r w:rsidRPr="00014EB9">
        <w:rPr>
          <w:rFonts w:ascii="Times New Roman" w:hAnsi="Times New Roman" w:cs="Times New Roman"/>
          <w:spacing w:val="5"/>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44"/>
          <w:sz w:val="24"/>
          <w:szCs w:val="24"/>
        </w:rPr>
        <w:t xml:space="preserve"> </w:t>
      </w:r>
      <w:r w:rsidRPr="00014EB9">
        <w:rPr>
          <w:rFonts w:ascii="Times New Roman" w:hAnsi="Times New Roman" w:cs="Times New Roman"/>
          <w:spacing w:val="5"/>
          <w:sz w:val="24"/>
          <w:szCs w:val="24"/>
        </w:rPr>
        <w:t>proces</w:t>
      </w:r>
      <w:r w:rsidRPr="00014EB9">
        <w:rPr>
          <w:rFonts w:ascii="Times New Roman" w:hAnsi="Times New Roman" w:cs="Times New Roman"/>
          <w:sz w:val="24"/>
          <w:szCs w:val="24"/>
        </w:rPr>
        <w:t>i</w:t>
      </w:r>
      <w:r w:rsidRPr="00014EB9">
        <w:rPr>
          <w:rFonts w:ascii="Times New Roman" w:hAnsi="Times New Roman" w:cs="Times New Roman"/>
          <w:spacing w:val="43"/>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44"/>
          <w:sz w:val="24"/>
          <w:szCs w:val="24"/>
        </w:rPr>
        <w:t xml:space="preserve"> </w:t>
      </w:r>
      <w:r w:rsidRPr="00014EB9">
        <w:rPr>
          <w:rFonts w:ascii="Times New Roman" w:hAnsi="Times New Roman" w:cs="Times New Roman"/>
          <w:spacing w:val="5"/>
          <w:sz w:val="24"/>
          <w:szCs w:val="24"/>
        </w:rPr>
        <w:t>verifikimi</w:t>
      </w:r>
      <w:r w:rsidRPr="00014EB9">
        <w:rPr>
          <w:rFonts w:ascii="Times New Roman" w:hAnsi="Times New Roman" w:cs="Times New Roman"/>
          <w:sz w:val="24"/>
          <w:szCs w:val="24"/>
        </w:rPr>
        <w:t>t</w:t>
      </w:r>
      <w:r w:rsidRPr="00014EB9">
        <w:rPr>
          <w:rFonts w:ascii="Times New Roman" w:hAnsi="Times New Roman" w:cs="Times New Roman"/>
          <w:spacing w:val="43"/>
          <w:sz w:val="24"/>
          <w:szCs w:val="24"/>
        </w:rPr>
        <w:t xml:space="preserve"> </w:t>
      </w:r>
      <w:r w:rsidRPr="00014EB9">
        <w:rPr>
          <w:rFonts w:ascii="Times New Roman" w:hAnsi="Times New Roman" w:cs="Times New Roman"/>
          <w:sz w:val="24"/>
          <w:szCs w:val="24"/>
        </w:rPr>
        <w:t xml:space="preserve">është dokumentuar </w:t>
      </w:r>
      <w:r w:rsidRPr="00014EB9">
        <w:rPr>
          <w:rFonts w:ascii="Times New Roman" w:hAnsi="Times New Roman" w:cs="Times New Roman"/>
          <w:spacing w:val="5"/>
          <w:sz w:val="24"/>
          <w:szCs w:val="24"/>
        </w:rPr>
        <w:t>plotësish</w:t>
      </w:r>
      <w:r w:rsidRPr="00014EB9">
        <w:rPr>
          <w:rFonts w:ascii="Times New Roman" w:hAnsi="Times New Roman" w:cs="Times New Roman"/>
          <w:sz w:val="24"/>
          <w:szCs w:val="24"/>
        </w:rPr>
        <w:t>t</w:t>
      </w:r>
      <w:r w:rsidRPr="00014EB9">
        <w:rPr>
          <w:rFonts w:ascii="Times New Roman" w:hAnsi="Times New Roman" w:cs="Times New Roman"/>
          <w:spacing w:val="43"/>
          <w:sz w:val="24"/>
          <w:szCs w:val="24"/>
        </w:rPr>
        <w:t xml:space="preserve"> </w:t>
      </w:r>
      <w:r w:rsidRPr="00014EB9">
        <w:rPr>
          <w:rFonts w:ascii="Times New Roman" w:hAnsi="Times New Roman" w:cs="Times New Roman"/>
          <w:spacing w:val="5"/>
          <w:sz w:val="24"/>
          <w:szCs w:val="24"/>
        </w:rPr>
        <w:t>n</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dokumentacioni</w:t>
      </w:r>
      <w:r w:rsidRPr="00014EB9">
        <w:rPr>
          <w:rFonts w:ascii="Times New Roman" w:hAnsi="Times New Roman" w:cs="Times New Roman"/>
          <w:sz w:val="24"/>
          <w:szCs w:val="24"/>
        </w:rPr>
        <w:t>n</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brendshë</w:t>
      </w:r>
      <w:r w:rsidRPr="00014EB9">
        <w:rPr>
          <w:rFonts w:ascii="Times New Roman" w:hAnsi="Times New Roman" w:cs="Times New Roman"/>
          <w:sz w:val="24"/>
          <w:szCs w:val="24"/>
        </w:rPr>
        <w:t>m</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verifikimi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 xml:space="preserve">është e mundut të </w:t>
      </w:r>
      <w:r w:rsidRPr="00014EB9">
        <w:rPr>
          <w:rFonts w:ascii="Times New Roman" w:hAnsi="Times New Roman" w:cs="Times New Roman"/>
          <w:spacing w:val="-1"/>
          <w:sz w:val="24"/>
          <w:szCs w:val="24"/>
        </w:rPr>
        <w:t>jepe</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gjyki</w:t>
      </w:r>
      <w:r w:rsidRPr="00014EB9">
        <w:rPr>
          <w:rFonts w:ascii="Times New Roman" w:hAnsi="Times New Roman" w:cs="Times New Roman"/>
          <w:sz w:val="24"/>
          <w:szCs w:val="24"/>
        </w:rPr>
        <w:t>m</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përfundimtar</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raportin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verifikimit.</w:t>
      </w:r>
    </w:p>
    <w:p w14:paraId="19CA4469" w14:textId="5024C660" w:rsidR="008A7713" w:rsidRPr="00014EB9" w:rsidRDefault="009E430F" w:rsidP="008F5200">
      <w:pPr>
        <w:pStyle w:val="BodyText"/>
        <w:tabs>
          <w:tab w:val="left" w:pos="1275"/>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2. Verifikuesi kryen një shqyrtim të pavarur në përputhje me nenin 25 të kësaj rregulloreje.</w:t>
      </w:r>
    </w:p>
    <w:p w14:paraId="5C3896C1" w14:textId="1D96B666" w:rsidR="006F25A1" w:rsidRPr="00014EB9" w:rsidRDefault="0020755B" w:rsidP="006F25A1">
      <w:pPr>
        <w:pStyle w:val="BodyText"/>
        <w:tabs>
          <w:tab w:val="left" w:pos="1242"/>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3</w:t>
      </w:r>
      <w:r w:rsidR="006F25A1" w:rsidRPr="00014EB9">
        <w:rPr>
          <w:rFonts w:ascii="Times New Roman" w:hAnsi="Times New Roman" w:cs="Times New Roman"/>
          <w:sz w:val="24"/>
          <w:szCs w:val="24"/>
        </w:rPr>
        <w:t>. Verifikuesi</w:t>
      </w:r>
      <w:r w:rsidR="006F25A1" w:rsidRPr="00014EB9">
        <w:rPr>
          <w:rFonts w:ascii="Times New Roman" w:hAnsi="Times New Roman" w:cs="Times New Roman"/>
          <w:spacing w:val="-6"/>
          <w:sz w:val="24"/>
          <w:szCs w:val="24"/>
        </w:rPr>
        <w:t xml:space="preserve"> </w:t>
      </w:r>
      <w:r w:rsidR="006F25A1" w:rsidRPr="00014EB9">
        <w:rPr>
          <w:rFonts w:ascii="Times New Roman" w:hAnsi="Times New Roman" w:cs="Times New Roman"/>
          <w:sz w:val="24"/>
          <w:szCs w:val="24"/>
        </w:rPr>
        <w:t>përgatit</w:t>
      </w:r>
      <w:r w:rsidR="006F25A1" w:rsidRPr="00014EB9">
        <w:rPr>
          <w:rFonts w:ascii="Times New Roman" w:hAnsi="Times New Roman" w:cs="Times New Roman"/>
          <w:spacing w:val="-6"/>
          <w:sz w:val="24"/>
          <w:szCs w:val="24"/>
        </w:rPr>
        <w:t xml:space="preserve"> </w:t>
      </w:r>
      <w:r w:rsidR="006F25A1" w:rsidRPr="00014EB9">
        <w:rPr>
          <w:rFonts w:ascii="Times New Roman" w:hAnsi="Times New Roman" w:cs="Times New Roman"/>
          <w:sz w:val="24"/>
          <w:szCs w:val="24"/>
        </w:rPr>
        <w:t>dhe</w:t>
      </w:r>
      <w:r w:rsidR="006F25A1" w:rsidRPr="00014EB9">
        <w:rPr>
          <w:rFonts w:ascii="Times New Roman" w:hAnsi="Times New Roman" w:cs="Times New Roman"/>
          <w:spacing w:val="-6"/>
          <w:sz w:val="24"/>
          <w:szCs w:val="24"/>
        </w:rPr>
        <w:t xml:space="preserve"> </w:t>
      </w:r>
      <w:r w:rsidR="006F25A1" w:rsidRPr="00014EB9">
        <w:rPr>
          <w:rFonts w:ascii="Times New Roman" w:hAnsi="Times New Roman" w:cs="Times New Roman"/>
          <w:sz w:val="24"/>
          <w:szCs w:val="24"/>
        </w:rPr>
        <w:t>përpilon</w:t>
      </w:r>
      <w:r w:rsidR="006F25A1" w:rsidRPr="00014EB9">
        <w:rPr>
          <w:rFonts w:ascii="Times New Roman" w:hAnsi="Times New Roman" w:cs="Times New Roman"/>
          <w:spacing w:val="-6"/>
          <w:sz w:val="24"/>
          <w:szCs w:val="24"/>
        </w:rPr>
        <w:t xml:space="preserve"> </w:t>
      </w:r>
      <w:r w:rsidR="006F25A1" w:rsidRPr="00014EB9">
        <w:rPr>
          <w:rFonts w:ascii="Times New Roman" w:hAnsi="Times New Roman" w:cs="Times New Roman"/>
          <w:sz w:val="24"/>
          <w:szCs w:val="24"/>
        </w:rPr>
        <w:t>dokumentacionin</w:t>
      </w:r>
      <w:r w:rsidR="006F25A1" w:rsidRPr="00014EB9">
        <w:rPr>
          <w:rFonts w:ascii="Times New Roman" w:hAnsi="Times New Roman" w:cs="Times New Roman"/>
          <w:spacing w:val="-6"/>
          <w:sz w:val="24"/>
          <w:szCs w:val="24"/>
        </w:rPr>
        <w:t xml:space="preserve"> </w:t>
      </w:r>
      <w:r w:rsidR="006F25A1" w:rsidRPr="00014EB9">
        <w:rPr>
          <w:rFonts w:ascii="Times New Roman" w:hAnsi="Times New Roman" w:cs="Times New Roman"/>
          <w:sz w:val="24"/>
          <w:szCs w:val="24"/>
        </w:rPr>
        <w:t>e</w:t>
      </w:r>
      <w:r w:rsidR="006F25A1" w:rsidRPr="00014EB9">
        <w:rPr>
          <w:rFonts w:ascii="Times New Roman" w:hAnsi="Times New Roman" w:cs="Times New Roman"/>
          <w:spacing w:val="-6"/>
          <w:sz w:val="24"/>
          <w:szCs w:val="24"/>
        </w:rPr>
        <w:t xml:space="preserve"> </w:t>
      </w:r>
      <w:r w:rsidR="006F25A1" w:rsidRPr="00014EB9">
        <w:rPr>
          <w:rFonts w:ascii="Times New Roman" w:hAnsi="Times New Roman" w:cs="Times New Roman"/>
          <w:sz w:val="24"/>
          <w:szCs w:val="24"/>
        </w:rPr>
        <w:t>brendshëm</w:t>
      </w:r>
      <w:r w:rsidR="006F25A1" w:rsidRPr="00014EB9">
        <w:rPr>
          <w:rFonts w:ascii="Times New Roman" w:hAnsi="Times New Roman" w:cs="Times New Roman"/>
          <w:spacing w:val="-6"/>
          <w:sz w:val="24"/>
          <w:szCs w:val="24"/>
        </w:rPr>
        <w:t xml:space="preserve"> </w:t>
      </w:r>
      <w:r w:rsidR="006F25A1" w:rsidRPr="00014EB9">
        <w:rPr>
          <w:rFonts w:ascii="Times New Roman" w:hAnsi="Times New Roman" w:cs="Times New Roman"/>
          <w:sz w:val="24"/>
          <w:szCs w:val="24"/>
        </w:rPr>
        <w:t>të</w:t>
      </w:r>
      <w:r w:rsidR="006F25A1" w:rsidRPr="00014EB9">
        <w:rPr>
          <w:rFonts w:ascii="Times New Roman" w:hAnsi="Times New Roman" w:cs="Times New Roman"/>
          <w:w w:val="99"/>
          <w:sz w:val="24"/>
          <w:szCs w:val="24"/>
        </w:rPr>
        <w:t xml:space="preserve"> </w:t>
      </w:r>
      <w:r w:rsidR="006F25A1" w:rsidRPr="00014EB9">
        <w:rPr>
          <w:rFonts w:ascii="Times New Roman" w:hAnsi="Times New Roman" w:cs="Times New Roman"/>
          <w:sz w:val="24"/>
          <w:szCs w:val="24"/>
        </w:rPr>
        <w:t>verifikimit,</w:t>
      </w:r>
      <w:r w:rsidR="006F25A1" w:rsidRPr="00014EB9">
        <w:rPr>
          <w:rFonts w:ascii="Times New Roman" w:hAnsi="Times New Roman" w:cs="Times New Roman"/>
          <w:spacing w:val="-6"/>
          <w:sz w:val="24"/>
          <w:szCs w:val="24"/>
        </w:rPr>
        <w:t xml:space="preserve"> </w:t>
      </w:r>
      <w:r w:rsidR="006F25A1" w:rsidRPr="00014EB9">
        <w:rPr>
          <w:rFonts w:ascii="Times New Roman" w:hAnsi="Times New Roman" w:cs="Times New Roman"/>
          <w:sz w:val="24"/>
          <w:szCs w:val="24"/>
        </w:rPr>
        <w:t>që</w:t>
      </w:r>
      <w:r w:rsidR="006F25A1" w:rsidRPr="00014EB9">
        <w:rPr>
          <w:rFonts w:ascii="Times New Roman" w:hAnsi="Times New Roman" w:cs="Times New Roman"/>
          <w:spacing w:val="-5"/>
          <w:sz w:val="24"/>
          <w:szCs w:val="24"/>
        </w:rPr>
        <w:t xml:space="preserve"> </w:t>
      </w:r>
      <w:r w:rsidR="006F25A1" w:rsidRPr="00014EB9">
        <w:rPr>
          <w:rFonts w:ascii="Times New Roman" w:hAnsi="Times New Roman" w:cs="Times New Roman"/>
          <w:sz w:val="24"/>
          <w:szCs w:val="24"/>
        </w:rPr>
        <w:t>përmban</w:t>
      </w:r>
      <w:r w:rsidR="006F25A1" w:rsidRPr="00014EB9">
        <w:rPr>
          <w:rFonts w:ascii="Times New Roman" w:hAnsi="Times New Roman" w:cs="Times New Roman"/>
          <w:spacing w:val="-6"/>
          <w:sz w:val="24"/>
          <w:szCs w:val="24"/>
        </w:rPr>
        <w:t xml:space="preserve"> </w:t>
      </w:r>
      <w:r w:rsidR="006F25A1" w:rsidRPr="00014EB9">
        <w:rPr>
          <w:rFonts w:ascii="Times New Roman" w:hAnsi="Times New Roman" w:cs="Times New Roman"/>
          <w:sz w:val="24"/>
          <w:szCs w:val="24"/>
        </w:rPr>
        <w:t>të</w:t>
      </w:r>
      <w:r w:rsidR="006F25A1" w:rsidRPr="00014EB9">
        <w:rPr>
          <w:rFonts w:ascii="Times New Roman" w:hAnsi="Times New Roman" w:cs="Times New Roman"/>
          <w:spacing w:val="-6"/>
          <w:sz w:val="24"/>
          <w:szCs w:val="24"/>
        </w:rPr>
        <w:t xml:space="preserve"> </w:t>
      </w:r>
      <w:r w:rsidR="006F25A1" w:rsidRPr="00014EB9">
        <w:rPr>
          <w:rFonts w:ascii="Times New Roman" w:hAnsi="Times New Roman" w:cs="Times New Roman"/>
          <w:sz w:val="24"/>
          <w:szCs w:val="24"/>
        </w:rPr>
        <w:t>paktën:</w:t>
      </w:r>
    </w:p>
    <w:p w14:paraId="01FC5A83" w14:textId="77777777" w:rsidR="006F25A1" w:rsidRPr="00014EB9" w:rsidRDefault="006F25A1" w:rsidP="006F25A1">
      <w:pPr>
        <w:pStyle w:val="BodyText"/>
        <w:tabs>
          <w:tab w:val="left" w:pos="1295"/>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a) rezultatet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e veprimtarive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kryera</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verifikimit;</w:t>
      </w:r>
    </w:p>
    <w:p w14:paraId="4928F263" w14:textId="77777777" w:rsidR="006F25A1" w:rsidRPr="00014EB9" w:rsidRDefault="006F25A1" w:rsidP="006F25A1">
      <w:pPr>
        <w:pStyle w:val="BodyText"/>
        <w:tabs>
          <w:tab w:val="left" w:pos="130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b) analizën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strategjike,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analizën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riskut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planin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verifikimit;</w:t>
      </w:r>
    </w:p>
    <w:p w14:paraId="42E78C8B" w14:textId="00C483A1" w:rsidR="006F25A1" w:rsidRPr="00014EB9" w:rsidRDefault="006F25A1" w:rsidP="006F25A1">
      <w:pPr>
        <w:spacing w:after="0" w:line="240" w:lineRule="auto"/>
        <w:ind w:right="29"/>
        <w:contextualSpacing/>
        <w:jc w:val="both"/>
        <w:rPr>
          <w:rFonts w:ascii="Times New Roman" w:hAnsi="Times New Roman" w:cs="Times New Roman"/>
          <w:sz w:val="24"/>
          <w:szCs w:val="24"/>
        </w:rPr>
      </w:pPr>
      <w:r w:rsidRPr="00014EB9">
        <w:rPr>
          <w:rFonts w:ascii="Times New Roman" w:hAnsi="Times New Roman" w:cs="Times New Roman"/>
          <w:sz w:val="24"/>
          <w:szCs w:val="24"/>
        </w:rPr>
        <w:t>c)</w:t>
      </w:r>
      <w:r w:rsidR="00F65D6C" w:rsidRPr="00014EB9">
        <w:rPr>
          <w:rFonts w:ascii="Times New Roman" w:hAnsi="Times New Roman" w:cs="Times New Roman"/>
          <w:sz w:val="24"/>
          <w:szCs w:val="24"/>
        </w:rPr>
        <w:t xml:space="preserve"> </w:t>
      </w:r>
      <w:r w:rsidRPr="00014EB9">
        <w:rPr>
          <w:rFonts w:ascii="Times New Roman" w:hAnsi="Times New Roman" w:cs="Times New Roman"/>
          <w:sz w:val="24"/>
          <w:szCs w:val="24"/>
        </w:rPr>
        <w:t>informacion të mjaftueshëm për të mbështetur opinionin e verifikimit, duke përfshirë arsyetimet për gjykimet e bëra mbi faktin nëse pasaktësitë e identifikuara kanë ose jo një ndikim domethënës në shkarkimet e raportuara</w:t>
      </w:r>
      <w:r w:rsidR="008D474F" w:rsidRPr="00014EB9">
        <w:rPr>
          <w:rFonts w:ascii="Times New Roman" w:hAnsi="Times New Roman" w:cs="Times New Roman"/>
          <w:sz w:val="24"/>
          <w:szCs w:val="24"/>
        </w:rPr>
        <w:t xml:space="preserve">. </w:t>
      </w:r>
    </w:p>
    <w:p w14:paraId="5CAF62D7" w14:textId="624F30BE" w:rsidR="008D474F" w:rsidRPr="00014EB9" w:rsidRDefault="00836D4E" w:rsidP="00836D4E">
      <w:pPr>
        <w:spacing w:after="0" w:line="240" w:lineRule="auto"/>
        <w:ind w:right="29"/>
        <w:contextualSpacing/>
        <w:rPr>
          <w:rFonts w:ascii="Times New Roman" w:hAnsi="Times New Roman" w:cs="Times New Roman"/>
          <w:sz w:val="24"/>
          <w:szCs w:val="24"/>
        </w:rPr>
      </w:pPr>
      <w:r w:rsidRPr="00014EB9">
        <w:rPr>
          <w:rFonts w:ascii="Times New Roman" w:hAnsi="Times New Roman" w:cs="Times New Roman"/>
          <w:sz w:val="24"/>
          <w:szCs w:val="24"/>
        </w:rPr>
        <w:t xml:space="preserve">4. Për qëllim të verifikimit të raportit të të dhënave të shkarkimeve të subjektit të rregulluar, zbatohet neni 26 pikat 2,3 dhe 4 të kësaj rregulloreje. </w:t>
      </w:r>
    </w:p>
    <w:p w14:paraId="3DE21E7C" w14:textId="77777777" w:rsidR="00C755DC" w:rsidRPr="00014EB9" w:rsidRDefault="00C755DC" w:rsidP="008F5200">
      <w:pPr>
        <w:pStyle w:val="BodyText"/>
        <w:tabs>
          <w:tab w:val="left" w:pos="1275"/>
        </w:tabs>
        <w:autoSpaceDE/>
        <w:autoSpaceDN/>
        <w:ind w:right="29"/>
        <w:jc w:val="both"/>
        <w:rPr>
          <w:rFonts w:ascii="Times New Roman" w:hAnsi="Times New Roman" w:cs="Times New Roman"/>
          <w:sz w:val="24"/>
          <w:szCs w:val="24"/>
        </w:rPr>
      </w:pPr>
    </w:p>
    <w:p w14:paraId="38D3C11E" w14:textId="3E222536" w:rsidR="00C755DC" w:rsidRPr="00014EB9" w:rsidRDefault="00C755DC" w:rsidP="00C755DC">
      <w:pPr>
        <w:tabs>
          <w:tab w:val="left" w:pos="5760"/>
        </w:tabs>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pacing w:val="-8"/>
          <w:sz w:val="24"/>
          <w:szCs w:val="24"/>
        </w:rPr>
        <w:t>Nen</w:t>
      </w:r>
      <w:r w:rsidRPr="00014EB9">
        <w:rPr>
          <w:rFonts w:ascii="Times New Roman" w:eastAsia="Times New Roman" w:hAnsi="Times New Roman" w:cs="Times New Roman"/>
          <w:i/>
          <w:sz w:val="24"/>
          <w:szCs w:val="24"/>
        </w:rPr>
        <w:t>i</w:t>
      </w:r>
      <w:r w:rsidRPr="00014EB9">
        <w:rPr>
          <w:rFonts w:ascii="Times New Roman" w:eastAsia="Times New Roman" w:hAnsi="Times New Roman" w:cs="Times New Roman"/>
          <w:i/>
          <w:spacing w:val="-16"/>
          <w:sz w:val="24"/>
          <w:szCs w:val="24"/>
        </w:rPr>
        <w:t xml:space="preserve"> </w:t>
      </w:r>
      <w:r w:rsidRPr="00014EB9">
        <w:rPr>
          <w:rFonts w:ascii="Times New Roman" w:eastAsia="Times New Roman" w:hAnsi="Times New Roman" w:cs="Times New Roman"/>
          <w:i/>
          <w:spacing w:val="-8"/>
          <w:sz w:val="24"/>
          <w:szCs w:val="24"/>
        </w:rPr>
        <w:t>64</w:t>
      </w:r>
    </w:p>
    <w:p w14:paraId="2EA469E6" w14:textId="77777777" w:rsidR="00C755DC" w:rsidRPr="00014EB9" w:rsidRDefault="00C755DC" w:rsidP="00C755DC">
      <w:pPr>
        <w:pStyle w:val="Heading1"/>
        <w:tabs>
          <w:tab w:val="left" w:pos="5760"/>
        </w:tabs>
        <w:spacing w:before="0" w:after="0" w:line="240" w:lineRule="auto"/>
        <w:ind w:right="29"/>
        <w:jc w:val="center"/>
        <w:rPr>
          <w:rFonts w:ascii="Times New Roman" w:hAnsi="Times New Roman" w:cs="Times New Roman"/>
          <w:sz w:val="24"/>
          <w:szCs w:val="24"/>
        </w:rPr>
      </w:pPr>
      <w:r w:rsidRPr="00014EB9">
        <w:rPr>
          <w:rFonts w:ascii="Times New Roman" w:hAnsi="Times New Roman" w:cs="Times New Roman"/>
          <w:spacing w:val="-7"/>
          <w:sz w:val="24"/>
          <w:szCs w:val="24"/>
        </w:rPr>
        <w:t>R</w:t>
      </w:r>
      <w:r w:rsidRPr="00014EB9">
        <w:rPr>
          <w:rFonts w:ascii="Times New Roman" w:hAnsi="Times New Roman" w:cs="Times New Roman"/>
          <w:spacing w:val="-8"/>
          <w:sz w:val="24"/>
          <w:szCs w:val="24"/>
        </w:rPr>
        <w:t>a</w:t>
      </w:r>
      <w:r w:rsidRPr="00014EB9">
        <w:rPr>
          <w:rFonts w:ascii="Times New Roman" w:hAnsi="Times New Roman" w:cs="Times New Roman"/>
          <w:spacing w:val="-7"/>
          <w:sz w:val="24"/>
          <w:szCs w:val="24"/>
        </w:rPr>
        <w:t>p</w:t>
      </w:r>
      <w:r w:rsidRPr="00014EB9">
        <w:rPr>
          <w:rFonts w:ascii="Times New Roman" w:hAnsi="Times New Roman" w:cs="Times New Roman"/>
          <w:spacing w:val="-8"/>
          <w:sz w:val="24"/>
          <w:szCs w:val="24"/>
        </w:rPr>
        <w:t>or</w:t>
      </w:r>
      <w:r w:rsidRPr="00014EB9">
        <w:rPr>
          <w:rFonts w:ascii="Times New Roman" w:hAnsi="Times New Roman" w:cs="Times New Roman"/>
          <w:spacing w:val="-7"/>
          <w:sz w:val="24"/>
          <w:szCs w:val="24"/>
        </w:rPr>
        <w:t>t</w:t>
      </w:r>
      <w:r w:rsidRPr="00014EB9">
        <w:rPr>
          <w:rFonts w:ascii="Times New Roman" w:hAnsi="Times New Roman" w:cs="Times New Roman"/>
          <w:sz w:val="24"/>
          <w:szCs w:val="24"/>
        </w:rPr>
        <w:t>i</w:t>
      </w:r>
      <w:r w:rsidRPr="00014EB9">
        <w:rPr>
          <w:rFonts w:ascii="Times New Roman" w:hAnsi="Times New Roman" w:cs="Times New Roman"/>
          <w:spacing w:val="-14"/>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13"/>
          <w:sz w:val="24"/>
          <w:szCs w:val="24"/>
        </w:rPr>
        <w:t xml:space="preserve"> </w:t>
      </w:r>
      <w:r w:rsidRPr="00014EB9">
        <w:rPr>
          <w:rFonts w:ascii="Times New Roman" w:hAnsi="Times New Roman" w:cs="Times New Roman"/>
          <w:spacing w:val="-8"/>
          <w:sz w:val="24"/>
          <w:szCs w:val="24"/>
        </w:rPr>
        <w:t>veri</w:t>
      </w:r>
      <w:r w:rsidRPr="00014EB9">
        <w:rPr>
          <w:rFonts w:ascii="Times New Roman" w:hAnsi="Times New Roman" w:cs="Times New Roman"/>
          <w:spacing w:val="-7"/>
          <w:sz w:val="24"/>
          <w:szCs w:val="24"/>
        </w:rPr>
        <w:t>f</w:t>
      </w:r>
      <w:r w:rsidRPr="00014EB9">
        <w:rPr>
          <w:rFonts w:ascii="Times New Roman" w:hAnsi="Times New Roman" w:cs="Times New Roman"/>
          <w:spacing w:val="-8"/>
          <w:sz w:val="24"/>
          <w:szCs w:val="24"/>
        </w:rPr>
        <w:t>i</w:t>
      </w:r>
      <w:r w:rsidRPr="00014EB9">
        <w:rPr>
          <w:rFonts w:ascii="Times New Roman" w:hAnsi="Times New Roman" w:cs="Times New Roman"/>
          <w:spacing w:val="-7"/>
          <w:sz w:val="24"/>
          <w:szCs w:val="24"/>
        </w:rPr>
        <w:t>k</w:t>
      </w:r>
      <w:r w:rsidRPr="00014EB9">
        <w:rPr>
          <w:rFonts w:ascii="Times New Roman" w:hAnsi="Times New Roman" w:cs="Times New Roman"/>
          <w:spacing w:val="-8"/>
          <w:sz w:val="24"/>
          <w:szCs w:val="24"/>
        </w:rPr>
        <w:t>i</w:t>
      </w:r>
      <w:r w:rsidRPr="00014EB9">
        <w:rPr>
          <w:rFonts w:ascii="Times New Roman" w:hAnsi="Times New Roman" w:cs="Times New Roman"/>
          <w:spacing w:val="-7"/>
          <w:sz w:val="24"/>
          <w:szCs w:val="24"/>
        </w:rPr>
        <w:t>m</w:t>
      </w:r>
      <w:r w:rsidRPr="00014EB9">
        <w:rPr>
          <w:rFonts w:ascii="Times New Roman" w:hAnsi="Times New Roman" w:cs="Times New Roman"/>
          <w:spacing w:val="-8"/>
          <w:sz w:val="24"/>
          <w:szCs w:val="24"/>
        </w:rPr>
        <w:t>i</w:t>
      </w:r>
      <w:r w:rsidRPr="00014EB9">
        <w:rPr>
          <w:rFonts w:ascii="Times New Roman" w:hAnsi="Times New Roman" w:cs="Times New Roman"/>
          <w:sz w:val="24"/>
          <w:szCs w:val="24"/>
        </w:rPr>
        <w:t>t</w:t>
      </w:r>
    </w:p>
    <w:p w14:paraId="747F79C3" w14:textId="77777777" w:rsidR="00C755DC" w:rsidRPr="00014EB9" w:rsidRDefault="00C755DC" w:rsidP="00C755DC">
      <w:pPr>
        <w:spacing w:after="0" w:line="240" w:lineRule="auto"/>
        <w:rPr>
          <w:rFonts w:ascii="Times New Roman" w:hAnsi="Times New Roman" w:cs="Times New Roman"/>
          <w:sz w:val="24"/>
          <w:szCs w:val="24"/>
        </w:rPr>
      </w:pPr>
    </w:p>
    <w:p w14:paraId="596F2C8B" w14:textId="66186B7F" w:rsidR="00C755DC" w:rsidRPr="00014EB9" w:rsidRDefault="00C755DC" w:rsidP="00C755DC">
      <w:pPr>
        <w:widowControl w:val="0"/>
        <w:tabs>
          <w:tab w:val="left" w:pos="5760"/>
        </w:tabs>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1. Në bazë të informacionit të mbledhur gjatë verifikimit, verifikuesi i dorëzon </w:t>
      </w:r>
      <w:r w:rsidR="00677AEE" w:rsidRPr="00014EB9">
        <w:rPr>
          <w:rFonts w:ascii="Times New Roman" w:hAnsi="Times New Roman" w:cs="Times New Roman"/>
          <w:sz w:val="24"/>
          <w:szCs w:val="24"/>
        </w:rPr>
        <w:t>subjektit të rregull</w:t>
      </w:r>
      <w:r w:rsidRPr="00014EB9">
        <w:rPr>
          <w:rFonts w:ascii="Times New Roman" w:hAnsi="Times New Roman" w:cs="Times New Roman"/>
          <w:sz w:val="24"/>
          <w:szCs w:val="24"/>
        </w:rPr>
        <w:t xml:space="preserve"> një raport verifikimi për për çdo raport të të dhënave të shkarkimeve të hartuar nga </w:t>
      </w:r>
      <w:r w:rsidR="00677AEE" w:rsidRPr="00014EB9">
        <w:rPr>
          <w:rFonts w:ascii="Times New Roman" w:hAnsi="Times New Roman" w:cs="Times New Roman"/>
          <w:sz w:val="24"/>
          <w:szCs w:val="24"/>
        </w:rPr>
        <w:t>subjekti i rregulluar</w:t>
      </w:r>
      <w:r w:rsidRPr="00014EB9">
        <w:rPr>
          <w:rFonts w:ascii="Times New Roman" w:hAnsi="Times New Roman" w:cs="Times New Roman"/>
          <w:sz w:val="24"/>
          <w:szCs w:val="24"/>
        </w:rPr>
        <w:t>, që ka qenë subjekt verifikimi</w:t>
      </w:r>
      <w:r w:rsidR="00850502" w:rsidRPr="00014EB9">
        <w:rPr>
          <w:rFonts w:ascii="Times New Roman" w:hAnsi="Times New Roman" w:cs="Times New Roman"/>
          <w:sz w:val="24"/>
          <w:szCs w:val="24"/>
        </w:rPr>
        <w:t xml:space="preserve">. Raporti i verifikimit përcakton </w:t>
      </w:r>
      <w:r w:rsidR="005E0051" w:rsidRPr="00014EB9">
        <w:rPr>
          <w:rFonts w:ascii="Times New Roman" w:hAnsi="Times New Roman" w:cs="Times New Roman"/>
          <w:sz w:val="24"/>
          <w:szCs w:val="24"/>
        </w:rPr>
        <w:t>nëse</w:t>
      </w:r>
      <w:r w:rsidRPr="00014EB9">
        <w:rPr>
          <w:rFonts w:ascii="Times New Roman" w:hAnsi="Times New Roman" w:cs="Times New Roman"/>
          <w:sz w:val="24"/>
          <w:szCs w:val="24"/>
        </w:rPr>
        <w:t xml:space="preserve">: </w:t>
      </w:r>
    </w:p>
    <w:p w14:paraId="190CB055" w14:textId="7619A755" w:rsidR="00C755DC" w:rsidRPr="00014EB9" w:rsidRDefault="00C755DC" w:rsidP="00C755DC">
      <w:pPr>
        <w:pStyle w:val="BodyText"/>
        <w:tabs>
          <w:tab w:val="left" w:pos="456"/>
          <w:tab w:val="left" w:pos="5760"/>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a) raporti i </w:t>
      </w:r>
      <w:r w:rsidR="005E0051" w:rsidRPr="00014EB9">
        <w:rPr>
          <w:rFonts w:ascii="Times New Roman" w:hAnsi="Times New Roman" w:cs="Times New Roman"/>
          <w:sz w:val="24"/>
          <w:szCs w:val="24"/>
        </w:rPr>
        <w:t>të dhënave të shkarkimeve të subjektit të rregulluar</w:t>
      </w:r>
      <w:r w:rsidRPr="00014EB9">
        <w:rPr>
          <w:rFonts w:ascii="Times New Roman" w:hAnsi="Times New Roman" w:cs="Times New Roman"/>
          <w:sz w:val="24"/>
          <w:szCs w:val="24"/>
        </w:rPr>
        <w:t xml:space="preserve"> verifikohet si i kënaqshëm; </w:t>
      </w:r>
    </w:p>
    <w:p w14:paraId="16D56C92" w14:textId="30F53261" w:rsidR="00C755DC" w:rsidRPr="00014EB9" w:rsidRDefault="00C755DC" w:rsidP="00C755DC">
      <w:pPr>
        <w:pStyle w:val="BodyText"/>
        <w:tabs>
          <w:tab w:val="left" w:pos="501"/>
          <w:tab w:val="left" w:pos="5760"/>
        </w:tabs>
        <w:autoSpaceDE/>
        <w:autoSpaceDN/>
        <w:ind w:right="29"/>
        <w:jc w:val="both"/>
        <w:rPr>
          <w:rFonts w:ascii="Times New Roman" w:hAnsi="Times New Roman" w:cs="Times New Roman"/>
          <w:sz w:val="24"/>
          <w:szCs w:val="24"/>
        </w:rPr>
      </w:pPr>
      <w:r w:rsidRPr="00014EB9">
        <w:rPr>
          <w:rFonts w:ascii="Times New Roman" w:hAnsi="Times New Roman" w:cs="Times New Roman"/>
          <w:spacing w:val="-2"/>
          <w:sz w:val="24"/>
          <w:szCs w:val="24"/>
        </w:rPr>
        <w:t xml:space="preserve">b) </w:t>
      </w:r>
      <w:r w:rsidRPr="00014EB9">
        <w:rPr>
          <w:rFonts w:ascii="Times New Roman" w:hAnsi="Times New Roman" w:cs="Times New Roman"/>
          <w:sz w:val="24"/>
          <w:szCs w:val="24"/>
        </w:rPr>
        <w:t xml:space="preserve">raporti i </w:t>
      </w:r>
      <w:r w:rsidR="005E0051" w:rsidRPr="00014EB9">
        <w:rPr>
          <w:rFonts w:ascii="Times New Roman" w:hAnsi="Times New Roman" w:cs="Times New Roman"/>
          <w:sz w:val="24"/>
          <w:szCs w:val="24"/>
        </w:rPr>
        <w:t xml:space="preserve">të dhënave të shkarkimeve të subjektit të rregulluar </w:t>
      </w:r>
      <w:r w:rsidRPr="00014EB9">
        <w:rPr>
          <w:rFonts w:ascii="Times New Roman" w:hAnsi="Times New Roman" w:cs="Times New Roman"/>
          <w:spacing w:val="-2"/>
          <w:sz w:val="24"/>
          <w:szCs w:val="24"/>
        </w:rPr>
        <w:t>përmba</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pasaktësi domethënëse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cilat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nuk</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janë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korrigjuar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para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nxjerrjes</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raportit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verifikimit;</w:t>
      </w:r>
    </w:p>
    <w:p w14:paraId="14B2DFA7" w14:textId="21AA27D1" w:rsidR="00C755DC" w:rsidRPr="00014EB9" w:rsidRDefault="00C755DC" w:rsidP="00C755DC">
      <w:pPr>
        <w:pStyle w:val="BodyText"/>
        <w:tabs>
          <w:tab w:val="left" w:pos="501"/>
          <w:tab w:val="left" w:pos="5760"/>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c) </w:t>
      </w:r>
      <w:r w:rsidRPr="00014EB9">
        <w:rPr>
          <w:rFonts w:ascii="Times New Roman" w:hAnsi="Times New Roman" w:cs="Times New Roman"/>
          <w:spacing w:val="-3"/>
          <w:sz w:val="24"/>
          <w:szCs w:val="24"/>
        </w:rPr>
        <w:t>objekt</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3"/>
          <w:sz w:val="24"/>
          <w:szCs w:val="24"/>
        </w:rPr>
        <w:t>verifikimi</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3"/>
          <w:sz w:val="24"/>
          <w:szCs w:val="24"/>
        </w:rPr>
        <w:t>ësht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3"/>
          <w:sz w:val="24"/>
          <w:szCs w:val="24"/>
        </w:rPr>
        <w:t>shum</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3"/>
          <w:sz w:val="24"/>
          <w:szCs w:val="24"/>
        </w:rPr>
        <w:t>kufizua</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3"/>
          <w:sz w:val="24"/>
          <w:szCs w:val="24"/>
        </w:rPr>
        <w:t>sipa</w:t>
      </w:r>
      <w:r w:rsidRPr="00014EB9">
        <w:rPr>
          <w:rFonts w:ascii="Times New Roman" w:hAnsi="Times New Roman" w:cs="Times New Roman"/>
          <w:sz w:val="24"/>
          <w:szCs w:val="24"/>
        </w:rPr>
        <w:t>s</w:t>
      </w:r>
      <w:r w:rsidRPr="00014EB9">
        <w:rPr>
          <w:rFonts w:ascii="Times New Roman" w:hAnsi="Times New Roman" w:cs="Times New Roman"/>
          <w:spacing w:val="-7"/>
          <w:sz w:val="24"/>
          <w:szCs w:val="24"/>
        </w:rPr>
        <w:t xml:space="preserve"> parashikimeve t</w:t>
      </w:r>
      <w:r w:rsidRPr="00014EB9">
        <w:rPr>
          <w:rFonts w:ascii="Times New Roman" w:hAnsi="Times New Roman" w:cs="Times New Roman"/>
          <w:sz w:val="24"/>
          <w:szCs w:val="24"/>
        </w:rPr>
        <w:t xml:space="preserve">ë </w:t>
      </w:r>
      <w:r w:rsidRPr="00014EB9">
        <w:rPr>
          <w:rFonts w:ascii="Times New Roman" w:hAnsi="Times New Roman" w:cs="Times New Roman"/>
          <w:spacing w:val="-3"/>
          <w:sz w:val="24"/>
          <w:szCs w:val="24"/>
        </w:rPr>
        <w:t>neni</w:t>
      </w:r>
      <w:r w:rsidRPr="00014EB9">
        <w:rPr>
          <w:rFonts w:ascii="Times New Roman" w:hAnsi="Times New Roman" w:cs="Times New Roman"/>
          <w:sz w:val="24"/>
          <w:szCs w:val="24"/>
        </w:rPr>
        <w:t>t</w:t>
      </w:r>
      <w:r w:rsidRPr="00014EB9">
        <w:rPr>
          <w:rFonts w:ascii="Times New Roman" w:hAnsi="Times New Roman" w:cs="Times New Roman"/>
          <w:spacing w:val="-6"/>
          <w:sz w:val="24"/>
          <w:szCs w:val="24"/>
        </w:rPr>
        <w:t xml:space="preserve"> </w:t>
      </w:r>
      <w:r w:rsidR="00812D1B" w:rsidRPr="00014EB9">
        <w:rPr>
          <w:rFonts w:ascii="Times New Roman" w:hAnsi="Times New Roman" w:cs="Times New Roman"/>
          <w:spacing w:val="-3"/>
          <w:sz w:val="24"/>
          <w:szCs w:val="24"/>
        </w:rPr>
        <w:t xml:space="preserve">65 </w:t>
      </w:r>
      <w:r w:rsidRPr="00014EB9">
        <w:rPr>
          <w:rFonts w:ascii="Times New Roman" w:hAnsi="Times New Roman" w:cs="Times New Roman"/>
          <w:spacing w:val="-7"/>
          <w:sz w:val="24"/>
          <w:szCs w:val="24"/>
        </w:rPr>
        <w:t>t</w:t>
      </w:r>
      <w:r w:rsidRPr="00014EB9">
        <w:rPr>
          <w:rFonts w:ascii="Times New Roman" w:hAnsi="Times New Roman" w:cs="Times New Roman"/>
          <w:sz w:val="24"/>
          <w:szCs w:val="24"/>
        </w:rPr>
        <w:t xml:space="preserve">ë kësaj rregulloreje </w:t>
      </w:r>
      <w:r w:rsidRPr="00014EB9">
        <w:rPr>
          <w:rFonts w:ascii="Times New Roman" w:hAnsi="Times New Roman" w:cs="Times New Roman"/>
          <w:spacing w:val="-3"/>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3"/>
          <w:sz w:val="24"/>
          <w:szCs w:val="24"/>
        </w:rPr>
        <w:t>verifikues</w:t>
      </w:r>
      <w:r w:rsidRPr="00014EB9">
        <w:rPr>
          <w:rFonts w:ascii="Times New Roman" w:hAnsi="Times New Roman" w:cs="Times New Roman"/>
          <w:sz w:val="24"/>
          <w:szCs w:val="24"/>
        </w:rPr>
        <w:t>i</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kishte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pamundur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merrte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prova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mjaftueshme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nxjerrë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opinion verifikimi</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me një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nivel</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sigurie 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arsyeshme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se raporti</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nuk ka</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pasaktësi domethënëse;</w:t>
      </w:r>
    </w:p>
    <w:p w14:paraId="2D3ACF81" w14:textId="459FEC32" w:rsidR="00C755DC" w:rsidRPr="00014EB9" w:rsidRDefault="00C755DC" w:rsidP="00C755DC">
      <w:pPr>
        <w:tabs>
          <w:tab w:val="left" w:pos="5760"/>
        </w:tabs>
        <w:spacing w:after="0" w:line="240" w:lineRule="auto"/>
        <w:ind w:right="29"/>
        <w:jc w:val="both"/>
        <w:rPr>
          <w:rFonts w:ascii="Times New Roman" w:hAnsi="Times New Roman" w:cs="Times New Roman"/>
          <w:sz w:val="24"/>
          <w:szCs w:val="24"/>
        </w:rPr>
      </w:pPr>
      <w:r w:rsidRPr="00014EB9">
        <w:rPr>
          <w:rFonts w:ascii="Times New Roman" w:hAnsi="Times New Roman" w:cs="Times New Roman"/>
          <w:spacing w:val="3"/>
          <w:sz w:val="24"/>
          <w:szCs w:val="24"/>
        </w:rPr>
        <w:t>ç) mospërputhjet</w:t>
      </w:r>
      <w:r w:rsidRPr="00014EB9">
        <w:rPr>
          <w:rFonts w:ascii="Times New Roman" w:hAnsi="Times New Roman" w:cs="Times New Roman"/>
          <w:sz w:val="24"/>
          <w:szCs w:val="24"/>
        </w:rPr>
        <w:t>,</w:t>
      </w:r>
      <w:r w:rsidRPr="00014EB9">
        <w:rPr>
          <w:rFonts w:ascii="Times New Roman" w:hAnsi="Times New Roman" w:cs="Times New Roman"/>
          <w:spacing w:val="23"/>
          <w:sz w:val="24"/>
          <w:szCs w:val="24"/>
        </w:rPr>
        <w:t xml:space="preserve"> </w:t>
      </w:r>
      <w:r w:rsidRPr="00014EB9">
        <w:rPr>
          <w:rFonts w:ascii="Times New Roman" w:hAnsi="Times New Roman" w:cs="Times New Roman"/>
          <w:sz w:val="24"/>
          <w:szCs w:val="24"/>
        </w:rPr>
        <w:t>t</w:t>
      </w:r>
      <w:r w:rsidRPr="00014EB9">
        <w:rPr>
          <w:rFonts w:ascii="Times New Roman" w:hAnsi="Times New Roman" w:cs="Times New Roman"/>
          <w:spacing w:val="3"/>
          <w:sz w:val="24"/>
          <w:szCs w:val="24"/>
        </w:rPr>
        <w:t>ë konsideruara veçma</w:t>
      </w:r>
      <w:r w:rsidRPr="00014EB9">
        <w:rPr>
          <w:rFonts w:ascii="Times New Roman" w:hAnsi="Times New Roman" w:cs="Times New Roman"/>
          <w:sz w:val="24"/>
          <w:szCs w:val="24"/>
        </w:rPr>
        <w:t>s</w:t>
      </w:r>
      <w:r w:rsidRPr="00014EB9">
        <w:rPr>
          <w:rFonts w:ascii="Times New Roman" w:hAnsi="Times New Roman" w:cs="Times New Roman"/>
          <w:spacing w:val="24"/>
          <w:sz w:val="24"/>
          <w:szCs w:val="24"/>
        </w:rPr>
        <w:t xml:space="preserve"> </w:t>
      </w:r>
      <w:r w:rsidRPr="00014EB9">
        <w:rPr>
          <w:rFonts w:ascii="Times New Roman" w:hAnsi="Times New Roman" w:cs="Times New Roman"/>
          <w:spacing w:val="3"/>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24"/>
          <w:sz w:val="24"/>
          <w:szCs w:val="24"/>
        </w:rPr>
        <w:t xml:space="preserve"> </w:t>
      </w:r>
      <w:r w:rsidRPr="00014EB9">
        <w:rPr>
          <w:rFonts w:ascii="Times New Roman" w:hAnsi="Times New Roman" w:cs="Times New Roman"/>
          <w:spacing w:val="3"/>
          <w:sz w:val="24"/>
          <w:szCs w:val="24"/>
        </w:rPr>
        <w:t>bashk</w:t>
      </w:r>
      <w:r w:rsidRPr="00014EB9">
        <w:rPr>
          <w:rFonts w:ascii="Times New Roman" w:hAnsi="Times New Roman" w:cs="Times New Roman"/>
          <w:sz w:val="24"/>
          <w:szCs w:val="24"/>
        </w:rPr>
        <w:t xml:space="preserve">ë </w:t>
      </w:r>
      <w:r w:rsidRPr="00014EB9">
        <w:rPr>
          <w:rFonts w:ascii="Times New Roman" w:hAnsi="Times New Roman" w:cs="Times New Roman"/>
          <w:spacing w:val="3"/>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24"/>
          <w:sz w:val="24"/>
          <w:szCs w:val="24"/>
        </w:rPr>
        <w:t xml:space="preserve"> </w:t>
      </w:r>
      <w:r w:rsidRPr="00014EB9">
        <w:rPr>
          <w:rFonts w:ascii="Times New Roman" w:hAnsi="Times New Roman" w:cs="Times New Roman"/>
          <w:spacing w:val="3"/>
          <w:sz w:val="24"/>
          <w:szCs w:val="24"/>
        </w:rPr>
        <w:t>mospërputhj</w:t>
      </w:r>
      <w:r w:rsidRPr="00014EB9">
        <w:rPr>
          <w:rFonts w:ascii="Times New Roman" w:hAnsi="Times New Roman" w:cs="Times New Roman"/>
          <w:sz w:val="24"/>
          <w:szCs w:val="24"/>
        </w:rPr>
        <w:t>e</w:t>
      </w:r>
      <w:r w:rsidRPr="00014EB9">
        <w:rPr>
          <w:rFonts w:ascii="Times New Roman" w:hAnsi="Times New Roman" w:cs="Times New Roman"/>
          <w:spacing w:val="24"/>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4"/>
          <w:sz w:val="24"/>
          <w:szCs w:val="24"/>
        </w:rPr>
        <w:t xml:space="preserve"> </w:t>
      </w:r>
      <w:r w:rsidRPr="00014EB9">
        <w:rPr>
          <w:rFonts w:ascii="Times New Roman" w:hAnsi="Times New Roman" w:cs="Times New Roman"/>
          <w:spacing w:val="3"/>
          <w:sz w:val="24"/>
          <w:szCs w:val="24"/>
        </w:rPr>
        <w:t>tjera</w:t>
      </w:r>
      <w:r w:rsidRPr="00014EB9">
        <w:rPr>
          <w:rFonts w:ascii="Times New Roman" w:hAnsi="Times New Roman" w:cs="Times New Roman"/>
          <w:sz w:val="24"/>
          <w:szCs w:val="24"/>
        </w:rPr>
        <w:t>,</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nu</w:t>
      </w:r>
      <w:r w:rsidRPr="00014EB9">
        <w:rPr>
          <w:rFonts w:ascii="Times New Roman" w:hAnsi="Times New Roman" w:cs="Times New Roman"/>
          <w:sz w:val="24"/>
          <w:szCs w:val="24"/>
        </w:rPr>
        <w:t>k</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ofrojnë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qartësi</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mjaftueshme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pengojnë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verifikuesin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deklarojë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siguri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arsyeshme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se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raporti</w:t>
      </w:r>
      <w:r w:rsidR="008A328E" w:rsidRPr="00014EB9">
        <w:rPr>
          <w:rFonts w:ascii="Times New Roman" w:hAnsi="Times New Roman" w:cs="Times New Roman"/>
          <w:sz w:val="24"/>
          <w:szCs w:val="24"/>
        </w:rPr>
        <w:t xml:space="preserve"> i të dhënave të shkarkimeve të subjektit të rregulluar</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nuk</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w:t>
      </w:r>
      <w:r w:rsidRPr="00014EB9">
        <w:rPr>
          <w:rFonts w:ascii="Times New Roman" w:hAnsi="Times New Roman" w:cs="Times New Roman"/>
          <w:spacing w:val="3"/>
          <w:sz w:val="24"/>
          <w:szCs w:val="24"/>
        </w:rPr>
        <w:t>ërmban pasaktësi domethënëse</w:t>
      </w:r>
      <w:r w:rsidRPr="00014EB9">
        <w:rPr>
          <w:rFonts w:ascii="Times New Roman" w:hAnsi="Times New Roman" w:cs="Times New Roman"/>
          <w:sz w:val="24"/>
          <w:szCs w:val="24"/>
        </w:rPr>
        <w:t xml:space="preserve">.  </w:t>
      </w:r>
    </w:p>
    <w:p w14:paraId="44783367" w14:textId="5B060B7D" w:rsidR="00E6227E" w:rsidRPr="00014EB9" w:rsidRDefault="00E6227E" w:rsidP="00E6227E">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2. Për qëllimet e pikës 1 shkronjës (a) të këtij neni, raporti i të dhënave të shkarkimeve të subjektit të rregulluar mund të verifikohet si në përmbushje të kritereve vetëm nëse nuk përmban pasaktësi domethënëse. </w:t>
      </w:r>
    </w:p>
    <w:p w14:paraId="60FDC70C" w14:textId="29C56376" w:rsidR="00D013FC" w:rsidRPr="00014EB9" w:rsidRDefault="00D013FC" w:rsidP="00D013FC">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3. </w:t>
      </w:r>
      <w:r w:rsidRPr="00014EB9">
        <w:rPr>
          <w:rFonts w:ascii="Times New Roman" w:hAnsi="Times New Roman" w:cs="Times New Roman"/>
          <w:spacing w:val="1"/>
          <w:sz w:val="24"/>
          <w:szCs w:val="24"/>
        </w:rPr>
        <w:t>Subjekti i rregulluar i</w:t>
      </w:r>
      <w:r w:rsidRPr="00014EB9">
        <w:rPr>
          <w:rFonts w:ascii="Times New Roman" w:hAnsi="Times New Roman" w:cs="Times New Roman"/>
          <w:sz w:val="24"/>
          <w:szCs w:val="24"/>
        </w:rPr>
        <w:t>a</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1"/>
          <w:sz w:val="24"/>
          <w:szCs w:val="24"/>
        </w:rPr>
        <w:t>dorëzo</w:t>
      </w:r>
      <w:r w:rsidRPr="00014EB9">
        <w:rPr>
          <w:rFonts w:ascii="Times New Roman" w:hAnsi="Times New Roman" w:cs="Times New Roman"/>
          <w:sz w:val="24"/>
          <w:szCs w:val="24"/>
        </w:rPr>
        <w:t>n</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raporti</w:t>
      </w:r>
      <w:r w:rsidRPr="00014EB9">
        <w:rPr>
          <w:rFonts w:ascii="Times New Roman" w:hAnsi="Times New Roman" w:cs="Times New Roman"/>
          <w:sz w:val="24"/>
          <w:szCs w:val="24"/>
        </w:rPr>
        <w:t>n</w:t>
      </w:r>
      <w:r w:rsidRPr="00014EB9">
        <w:rPr>
          <w:rFonts w:ascii="Times New Roman" w:hAnsi="Times New Roman" w:cs="Times New Roman"/>
          <w:spacing w:val="2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verifikimi</w:t>
      </w:r>
      <w:r w:rsidRPr="00014EB9">
        <w:rPr>
          <w:rFonts w:ascii="Times New Roman" w:hAnsi="Times New Roman" w:cs="Times New Roman"/>
          <w:sz w:val="24"/>
          <w:szCs w:val="24"/>
        </w:rPr>
        <w:t>t</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AKM-s</w:t>
      </w:r>
      <w:r w:rsidRPr="00014EB9">
        <w:rPr>
          <w:rFonts w:ascii="Times New Roman" w:hAnsi="Times New Roman" w:cs="Times New Roman"/>
          <w:sz w:val="24"/>
          <w:szCs w:val="24"/>
        </w:rPr>
        <w: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bashku</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raportin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 të dhënave të shkarkimeve 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subjektit të rregulluar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fjalë.</w:t>
      </w:r>
    </w:p>
    <w:p w14:paraId="347DDAA0" w14:textId="56B6B8C2" w:rsidR="00156007" w:rsidRPr="00014EB9" w:rsidRDefault="00085AFB" w:rsidP="00156007">
      <w:pPr>
        <w:pStyle w:val="BodyText"/>
        <w:tabs>
          <w:tab w:val="left" w:pos="0"/>
        </w:tabs>
        <w:autoSpaceDE/>
        <w:autoSpaceDN/>
        <w:rPr>
          <w:rFonts w:ascii="Times New Roman" w:hAnsi="Times New Roman" w:cs="Times New Roman"/>
          <w:sz w:val="24"/>
          <w:szCs w:val="24"/>
        </w:rPr>
      </w:pPr>
      <w:r w:rsidRPr="00014EB9">
        <w:rPr>
          <w:rFonts w:ascii="Times New Roman" w:hAnsi="Times New Roman" w:cs="Times New Roman"/>
          <w:sz w:val="24"/>
          <w:szCs w:val="24"/>
        </w:rPr>
        <w:t>4</w:t>
      </w:r>
      <w:r w:rsidR="00156007" w:rsidRPr="00014EB9">
        <w:rPr>
          <w:rFonts w:ascii="Times New Roman" w:hAnsi="Times New Roman" w:cs="Times New Roman"/>
          <w:sz w:val="24"/>
          <w:szCs w:val="24"/>
        </w:rPr>
        <w:t>. Raporti</w:t>
      </w:r>
      <w:r w:rsidR="00156007" w:rsidRPr="00014EB9">
        <w:rPr>
          <w:rFonts w:ascii="Times New Roman" w:hAnsi="Times New Roman" w:cs="Times New Roman"/>
          <w:spacing w:val="-4"/>
          <w:sz w:val="24"/>
          <w:szCs w:val="24"/>
        </w:rPr>
        <w:t xml:space="preserve"> </w:t>
      </w:r>
      <w:r w:rsidR="00156007" w:rsidRPr="00014EB9">
        <w:rPr>
          <w:rFonts w:ascii="Times New Roman" w:hAnsi="Times New Roman" w:cs="Times New Roman"/>
          <w:sz w:val="24"/>
          <w:szCs w:val="24"/>
        </w:rPr>
        <w:t>i</w:t>
      </w:r>
      <w:r w:rsidR="00156007" w:rsidRPr="00014EB9">
        <w:rPr>
          <w:rFonts w:ascii="Times New Roman" w:hAnsi="Times New Roman" w:cs="Times New Roman"/>
          <w:spacing w:val="-4"/>
          <w:sz w:val="24"/>
          <w:szCs w:val="24"/>
        </w:rPr>
        <w:t xml:space="preserve"> </w:t>
      </w:r>
      <w:r w:rsidR="00156007" w:rsidRPr="00014EB9">
        <w:rPr>
          <w:rFonts w:ascii="Times New Roman" w:hAnsi="Times New Roman" w:cs="Times New Roman"/>
          <w:sz w:val="24"/>
          <w:szCs w:val="24"/>
        </w:rPr>
        <w:t>verifikimit</w:t>
      </w:r>
      <w:r w:rsidR="00156007" w:rsidRPr="00014EB9">
        <w:rPr>
          <w:rFonts w:ascii="Times New Roman" w:hAnsi="Times New Roman" w:cs="Times New Roman"/>
          <w:spacing w:val="-3"/>
          <w:sz w:val="24"/>
          <w:szCs w:val="24"/>
        </w:rPr>
        <w:t xml:space="preserve"> </w:t>
      </w:r>
      <w:r w:rsidR="00156007" w:rsidRPr="00014EB9">
        <w:rPr>
          <w:rFonts w:ascii="Times New Roman" w:hAnsi="Times New Roman" w:cs="Times New Roman"/>
          <w:sz w:val="24"/>
          <w:szCs w:val="24"/>
        </w:rPr>
        <w:t>përmban</w:t>
      </w:r>
      <w:r w:rsidR="00156007" w:rsidRPr="00014EB9">
        <w:rPr>
          <w:rFonts w:ascii="Times New Roman" w:hAnsi="Times New Roman" w:cs="Times New Roman"/>
          <w:spacing w:val="-5"/>
          <w:sz w:val="24"/>
          <w:szCs w:val="24"/>
        </w:rPr>
        <w:t xml:space="preserve"> </w:t>
      </w:r>
      <w:r w:rsidR="00156007" w:rsidRPr="00014EB9">
        <w:rPr>
          <w:rFonts w:ascii="Times New Roman" w:hAnsi="Times New Roman" w:cs="Times New Roman"/>
          <w:sz w:val="24"/>
          <w:szCs w:val="24"/>
        </w:rPr>
        <w:t>të</w:t>
      </w:r>
      <w:r w:rsidR="00156007" w:rsidRPr="00014EB9">
        <w:rPr>
          <w:rFonts w:ascii="Times New Roman" w:hAnsi="Times New Roman" w:cs="Times New Roman"/>
          <w:spacing w:val="-4"/>
          <w:sz w:val="24"/>
          <w:szCs w:val="24"/>
        </w:rPr>
        <w:t xml:space="preserve"> </w:t>
      </w:r>
      <w:r w:rsidR="00156007" w:rsidRPr="00014EB9">
        <w:rPr>
          <w:rFonts w:ascii="Times New Roman" w:hAnsi="Times New Roman" w:cs="Times New Roman"/>
          <w:sz w:val="24"/>
          <w:szCs w:val="24"/>
        </w:rPr>
        <w:t>paktën</w:t>
      </w:r>
      <w:r w:rsidR="00156007" w:rsidRPr="00014EB9">
        <w:rPr>
          <w:rFonts w:ascii="Times New Roman" w:hAnsi="Times New Roman" w:cs="Times New Roman"/>
          <w:spacing w:val="-5"/>
          <w:sz w:val="24"/>
          <w:szCs w:val="24"/>
        </w:rPr>
        <w:t xml:space="preserve"> </w:t>
      </w:r>
      <w:r w:rsidR="00156007" w:rsidRPr="00014EB9">
        <w:rPr>
          <w:rFonts w:ascii="Times New Roman" w:hAnsi="Times New Roman" w:cs="Times New Roman"/>
          <w:sz w:val="24"/>
          <w:szCs w:val="24"/>
        </w:rPr>
        <w:t>elementet</w:t>
      </w:r>
      <w:r w:rsidR="00156007" w:rsidRPr="00014EB9">
        <w:rPr>
          <w:rFonts w:ascii="Times New Roman" w:hAnsi="Times New Roman" w:cs="Times New Roman"/>
          <w:spacing w:val="-4"/>
          <w:sz w:val="24"/>
          <w:szCs w:val="24"/>
        </w:rPr>
        <w:t xml:space="preserve"> </w:t>
      </w:r>
      <w:r w:rsidR="00156007" w:rsidRPr="00014EB9">
        <w:rPr>
          <w:rFonts w:ascii="Times New Roman" w:hAnsi="Times New Roman" w:cs="Times New Roman"/>
          <w:sz w:val="24"/>
          <w:szCs w:val="24"/>
        </w:rPr>
        <w:t>e</w:t>
      </w:r>
      <w:r w:rsidR="00156007" w:rsidRPr="00014EB9">
        <w:rPr>
          <w:rFonts w:ascii="Times New Roman" w:hAnsi="Times New Roman" w:cs="Times New Roman"/>
          <w:spacing w:val="-5"/>
          <w:sz w:val="24"/>
          <w:szCs w:val="24"/>
        </w:rPr>
        <w:t xml:space="preserve"> </w:t>
      </w:r>
      <w:r w:rsidR="00156007" w:rsidRPr="00014EB9">
        <w:rPr>
          <w:rFonts w:ascii="Times New Roman" w:hAnsi="Times New Roman" w:cs="Times New Roman"/>
          <w:sz w:val="24"/>
          <w:szCs w:val="24"/>
        </w:rPr>
        <w:t>mëposhtme:</w:t>
      </w:r>
    </w:p>
    <w:p w14:paraId="5B390E34" w14:textId="6B53963F" w:rsidR="00156007" w:rsidRPr="00014EB9" w:rsidRDefault="00156007" w:rsidP="00156007">
      <w:pPr>
        <w:pStyle w:val="BodyText"/>
        <w:tabs>
          <w:tab w:val="left" w:pos="0"/>
        </w:tabs>
        <w:autoSpaceDE/>
        <w:autoSpaceDN/>
        <w:rPr>
          <w:rFonts w:ascii="Times New Roman" w:hAnsi="Times New Roman" w:cs="Times New Roman"/>
          <w:sz w:val="24"/>
          <w:szCs w:val="24"/>
        </w:rPr>
      </w:pPr>
      <w:r w:rsidRPr="00014EB9">
        <w:rPr>
          <w:rFonts w:ascii="Times New Roman" w:hAnsi="Times New Roman" w:cs="Times New Roman"/>
          <w:sz w:val="24"/>
          <w:szCs w:val="24"/>
        </w:rPr>
        <w:t>a) emrin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00085AFB" w:rsidRPr="00014EB9">
        <w:rPr>
          <w:rFonts w:ascii="Times New Roman" w:hAnsi="Times New Roman" w:cs="Times New Roman"/>
          <w:sz w:val="24"/>
          <w:szCs w:val="24"/>
        </w:rPr>
        <w:t>subjektit të rregulluar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nënshtruar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verifikimit;</w:t>
      </w:r>
    </w:p>
    <w:p w14:paraId="36E2D82D" w14:textId="77777777" w:rsidR="00156007" w:rsidRPr="00014EB9" w:rsidRDefault="00156007" w:rsidP="00156007">
      <w:pPr>
        <w:pStyle w:val="BodyText"/>
        <w:tabs>
          <w:tab w:val="left" w:pos="0"/>
        </w:tabs>
        <w:autoSpaceDE/>
        <w:autoSpaceDN/>
        <w:rPr>
          <w:rFonts w:ascii="Times New Roman" w:hAnsi="Times New Roman" w:cs="Times New Roman"/>
          <w:sz w:val="24"/>
          <w:szCs w:val="24"/>
        </w:rPr>
      </w:pPr>
      <w:r w:rsidRPr="00014EB9">
        <w:rPr>
          <w:rFonts w:ascii="Times New Roman" w:hAnsi="Times New Roman" w:cs="Times New Roman"/>
          <w:sz w:val="24"/>
          <w:szCs w:val="24"/>
        </w:rPr>
        <w:t>b) objektivat e verifikimit;</w:t>
      </w:r>
    </w:p>
    <w:p w14:paraId="378C16C8" w14:textId="77777777" w:rsidR="00156007" w:rsidRPr="00014EB9" w:rsidRDefault="00156007" w:rsidP="00156007">
      <w:pPr>
        <w:pStyle w:val="BodyText"/>
        <w:tabs>
          <w:tab w:val="left" w:pos="0"/>
        </w:tabs>
        <w:autoSpaceDE/>
        <w:autoSpaceDN/>
        <w:rPr>
          <w:rFonts w:ascii="Times New Roman" w:hAnsi="Times New Roman" w:cs="Times New Roman"/>
          <w:sz w:val="24"/>
          <w:szCs w:val="24"/>
        </w:rPr>
      </w:pPr>
      <w:r w:rsidRPr="00014EB9">
        <w:rPr>
          <w:rFonts w:ascii="Times New Roman" w:hAnsi="Times New Roman" w:cs="Times New Roman"/>
          <w:sz w:val="24"/>
          <w:szCs w:val="24"/>
        </w:rPr>
        <w:t>c) shtrirjen e verifikimit;</w:t>
      </w:r>
    </w:p>
    <w:p w14:paraId="70A68C6F" w14:textId="4BC23ACD" w:rsidR="00085AFB" w:rsidRPr="00014EB9" w:rsidRDefault="00156007" w:rsidP="00753E32">
      <w:pPr>
        <w:tabs>
          <w:tab w:val="left" w:pos="0"/>
        </w:tabs>
        <w:spacing w:after="0" w:line="240" w:lineRule="auto"/>
        <w:contextualSpacing/>
        <w:jc w:val="both"/>
        <w:rPr>
          <w:rFonts w:ascii="Times New Roman" w:hAnsi="Times New Roman" w:cs="Times New Roman"/>
          <w:sz w:val="24"/>
          <w:szCs w:val="24"/>
        </w:rPr>
      </w:pPr>
      <w:r w:rsidRPr="00014EB9">
        <w:rPr>
          <w:rFonts w:ascii="Times New Roman" w:hAnsi="Times New Roman" w:cs="Times New Roman"/>
          <w:sz w:val="24"/>
          <w:szCs w:val="24"/>
        </w:rPr>
        <w:t xml:space="preserve">ç) referencën e raportit të të dhënave të shkarkimeve të </w:t>
      </w:r>
      <w:r w:rsidR="00D4061E" w:rsidRPr="00014EB9">
        <w:rPr>
          <w:rFonts w:ascii="Times New Roman" w:hAnsi="Times New Roman" w:cs="Times New Roman"/>
          <w:sz w:val="24"/>
          <w:szCs w:val="24"/>
        </w:rPr>
        <w:t xml:space="preserve">subjektit </w:t>
      </w:r>
      <w:r w:rsidRPr="00014EB9">
        <w:rPr>
          <w:rFonts w:ascii="Times New Roman" w:hAnsi="Times New Roman" w:cs="Times New Roman"/>
          <w:sz w:val="24"/>
          <w:szCs w:val="24"/>
        </w:rPr>
        <w:t xml:space="preserve">të </w:t>
      </w:r>
      <w:r w:rsidR="00163E79" w:rsidRPr="00014EB9">
        <w:rPr>
          <w:rFonts w:ascii="Times New Roman" w:hAnsi="Times New Roman" w:cs="Times New Roman"/>
          <w:sz w:val="24"/>
          <w:szCs w:val="24"/>
        </w:rPr>
        <w:t xml:space="preserve">rregulluar </w:t>
      </w:r>
      <w:r w:rsidRPr="00014EB9">
        <w:rPr>
          <w:rFonts w:ascii="Times New Roman" w:hAnsi="Times New Roman" w:cs="Times New Roman"/>
          <w:sz w:val="24"/>
          <w:szCs w:val="24"/>
        </w:rPr>
        <w:t xml:space="preserve">që është verifikuar; </w:t>
      </w:r>
    </w:p>
    <w:p w14:paraId="46C518F1" w14:textId="0573D4F1" w:rsidR="00156007" w:rsidRPr="00014EB9" w:rsidRDefault="00156007" w:rsidP="00156007">
      <w:pPr>
        <w:spacing w:after="0" w:line="240" w:lineRule="auto"/>
        <w:ind w:right="29"/>
        <w:contextualSpacing/>
        <w:jc w:val="both"/>
        <w:rPr>
          <w:rFonts w:ascii="Times New Roman" w:hAnsi="Times New Roman" w:cs="Times New Roman"/>
          <w:sz w:val="24"/>
          <w:szCs w:val="24"/>
        </w:rPr>
      </w:pPr>
      <w:r w:rsidRPr="00014EB9">
        <w:rPr>
          <w:rFonts w:ascii="Times New Roman" w:hAnsi="Times New Roman" w:cs="Times New Roman"/>
          <w:sz w:val="24"/>
          <w:szCs w:val="24"/>
        </w:rPr>
        <w:t xml:space="preserve">d) kriteret e përdorura për të verifikuar raportin e </w:t>
      </w:r>
      <w:r w:rsidR="003C40F0" w:rsidRPr="00014EB9">
        <w:rPr>
          <w:rFonts w:ascii="Times New Roman" w:hAnsi="Times New Roman" w:cs="Times New Roman"/>
          <w:sz w:val="24"/>
          <w:szCs w:val="24"/>
        </w:rPr>
        <w:t>të dhënave të shkarkimeve të subjektit të rregulluar</w:t>
      </w:r>
      <w:r w:rsidRPr="00014EB9">
        <w:rPr>
          <w:rFonts w:ascii="Times New Roman" w:hAnsi="Times New Roman" w:cs="Times New Roman"/>
          <w:sz w:val="24"/>
          <w:szCs w:val="24"/>
        </w:rPr>
        <w:t>, duke përfshirë autorizimin për shkarkimet GES</w:t>
      </w:r>
      <w:r w:rsidR="006E73FB" w:rsidRPr="00014EB9">
        <w:rPr>
          <w:rFonts w:ascii="Times New Roman" w:hAnsi="Times New Roman" w:cs="Times New Roman"/>
          <w:sz w:val="24"/>
          <w:szCs w:val="24"/>
        </w:rPr>
        <w:t xml:space="preserve"> </w:t>
      </w:r>
      <w:r w:rsidRPr="00014EB9">
        <w:rPr>
          <w:rFonts w:ascii="Times New Roman" w:hAnsi="Times New Roman" w:cs="Times New Roman"/>
          <w:sz w:val="24"/>
          <w:szCs w:val="24"/>
        </w:rPr>
        <w:t xml:space="preserve">dhe versionet e planit të monitorimit të miratuara nga AKM, si dhe periudhën e vlefshmërisë për secilin version të planit; </w:t>
      </w:r>
    </w:p>
    <w:p w14:paraId="39B13136" w14:textId="3E3FDD79" w:rsidR="00156007" w:rsidRPr="00014EB9" w:rsidRDefault="00156007" w:rsidP="00156007">
      <w:pPr>
        <w:spacing w:after="0" w:line="240" w:lineRule="auto"/>
        <w:ind w:right="29"/>
        <w:contextualSpacing/>
        <w:jc w:val="both"/>
        <w:rPr>
          <w:rFonts w:ascii="Times New Roman" w:hAnsi="Times New Roman" w:cs="Times New Roman"/>
          <w:sz w:val="24"/>
          <w:szCs w:val="24"/>
        </w:rPr>
      </w:pPr>
      <w:r w:rsidRPr="00014EB9">
        <w:rPr>
          <w:rFonts w:ascii="Times New Roman" w:hAnsi="Times New Roman" w:cs="Times New Roman"/>
          <w:sz w:val="24"/>
          <w:szCs w:val="24"/>
        </w:rPr>
        <w:t xml:space="preserve">dh) </w:t>
      </w:r>
      <w:r w:rsidRPr="00014EB9">
        <w:rPr>
          <w:rFonts w:ascii="Times New Roman" w:hAnsi="Times New Roman" w:cs="Times New Roman"/>
          <w:spacing w:val="1"/>
          <w:sz w:val="24"/>
          <w:szCs w:val="24"/>
        </w:rPr>
        <w:t>shkarkime</w:t>
      </w:r>
      <w:r w:rsidRPr="00014EB9">
        <w:rPr>
          <w:rFonts w:ascii="Times New Roman" w:hAnsi="Times New Roman" w:cs="Times New Roman"/>
          <w:sz w:val="24"/>
          <w:szCs w:val="24"/>
        </w:rPr>
        <w:t>t</w:t>
      </w:r>
      <w:r w:rsidRPr="00014EB9">
        <w:rPr>
          <w:rFonts w:ascii="Times New Roman" w:hAnsi="Times New Roman" w:cs="Times New Roman"/>
          <w:spacing w:val="22"/>
          <w:sz w:val="24"/>
          <w:szCs w:val="24"/>
        </w:rPr>
        <w:t xml:space="preserve"> </w:t>
      </w:r>
      <w:r w:rsidRPr="00014EB9">
        <w:rPr>
          <w:rFonts w:ascii="Times New Roman" w:hAnsi="Times New Roman" w:cs="Times New Roman"/>
          <w:sz w:val="24"/>
          <w:szCs w:val="24"/>
        </w:rPr>
        <w:t>e konsoliduara</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1"/>
          <w:sz w:val="24"/>
          <w:szCs w:val="24"/>
        </w:rPr>
        <w:t>agreguar</w:t>
      </w:r>
      <w:r w:rsidRPr="00014EB9">
        <w:rPr>
          <w:rFonts w:ascii="Times New Roman" w:hAnsi="Times New Roman" w:cs="Times New Roman"/>
          <w:sz w:val="24"/>
          <w:szCs w:val="24"/>
        </w:rPr>
        <w:t>a)</w:t>
      </w:r>
      <w:r w:rsidRPr="00014EB9">
        <w:rPr>
          <w:rFonts w:ascii="Times New Roman" w:hAnsi="Times New Roman" w:cs="Times New Roman"/>
          <w:spacing w:val="23"/>
          <w:sz w:val="24"/>
          <w:szCs w:val="24"/>
        </w:rPr>
        <w:t xml:space="preserve"> </w:t>
      </w:r>
      <w:r w:rsidR="00F860D4" w:rsidRPr="00014EB9">
        <w:rPr>
          <w:rFonts w:ascii="Times New Roman" w:hAnsi="Times New Roman" w:cs="Times New Roman"/>
          <w:spacing w:val="23"/>
          <w:sz w:val="24"/>
          <w:szCs w:val="24"/>
        </w:rPr>
        <w:t>p</w:t>
      </w:r>
      <w:r w:rsidR="00F860D4" w:rsidRPr="00014EB9">
        <w:rPr>
          <w:rFonts w:ascii="Times New Roman" w:hAnsi="Times New Roman" w:cs="Times New Roman"/>
          <w:spacing w:val="1"/>
          <w:sz w:val="24"/>
          <w:szCs w:val="24"/>
        </w:rPr>
        <w:t xml:space="preserve">ër lëndët djegëse që janë hedhur për konsum </w:t>
      </w:r>
      <w:r w:rsidRPr="00014EB9">
        <w:rPr>
          <w:rFonts w:ascii="Times New Roman" w:hAnsi="Times New Roman" w:cs="Times New Roman"/>
          <w:spacing w:val="1"/>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veprimtar</w:t>
      </w:r>
      <w:r w:rsidRPr="00014EB9">
        <w:rPr>
          <w:rFonts w:ascii="Times New Roman" w:hAnsi="Times New Roman" w:cs="Times New Roman"/>
          <w:sz w:val="24"/>
          <w:szCs w:val="24"/>
        </w:rPr>
        <w:t>i</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00F860D4" w:rsidRPr="00014EB9">
        <w:rPr>
          <w:rFonts w:ascii="Times New Roman" w:hAnsi="Times New Roman" w:cs="Times New Roman"/>
          <w:sz w:val="24"/>
          <w:szCs w:val="24"/>
        </w:rPr>
        <w:t xml:space="preserve"> e</w:t>
      </w:r>
      <w:r w:rsidRPr="00014EB9">
        <w:rPr>
          <w:rFonts w:ascii="Times New Roman" w:hAnsi="Times New Roman" w:cs="Times New Roman"/>
          <w:w w:val="99"/>
          <w:sz w:val="24"/>
          <w:szCs w:val="24"/>
        </w:rPr>
        <w:t xml:space="preserve"> </w:t>
      </w:r>
      <w:r w:rsidRPr="00014EB9">
        <w:rPr>
          <w:rFonts w:ascii="Times New Roman" w:hAnsi="Times New Roman" w:cs="Times New Roman"/>
          <w:spacing w:val="4"/>
          <w:sz w:val="24"/>
          <w:szCs w:val="24"/>
        </w:rPr>
        <w:t>përcaktuar n</w:t>
      </w:r>
      <w:r w:rsidRPr="00014EB9">
        <w:rPr>
          <w:rFonts w:ascii="Times New Roman" w:hAnsi="Times New Roman" w:cs="Times New Roman"/>
          <w:sz w:val="24"/>
          <w:szCs w:val="24"/>
        </w:rPr>
        <w:t xml:space="preserve">ë Shtojcën II, Pjesa </w:t>
      </w:r>
      <w:r w:rsidR="00F860D4" w:rsidRPr="00014EB9">
        <w:rPr>
          <w:rFonts w:ascii="Times New Roman" w:hAnsi="Times New Roman" w:cs="Times New Roman"/>
          <w:sz w:val="24"/>
          <w:szCs w:val="24"/>
        </w:rPr>
        <w:t>D</w:t>
      </w:r>
      <w:r w:rsidRPr="00014EB9">
        <w:rPr>
          <w:rFonts w:ascii="Times New Roman" w:hAnsi="Times New Roman" w:cs="Times New Roman"/>
          <w:sz w:val="24"/>
          <w:szCs w:val="24"/>
        </w:rPr>
        <w:t xml:space="preserve"> të ligjit nr. 155/2020 “Për ndryshimet klimatike”, i ndryshuar si dhe </w:t>
      </w:r>
      <w:r w:rsidRPr="00014EB9">
        <w:rPr>
          <w:rFonts w:ascii="Times New Roman" w:hAnsi="Times New Roman" w:cs="Times New Roman"/>
          <w:spacing w:val="1"/>
          <w:sz w:val="24"/>
          <w:szCs w:val="24"/>
        </w:rPr>
        <w:t>shkarkime</w:t>
      </w:r>
      <w:r w:rsidRPr="00014EB9">
        <w:rPr>
          <w:rFonts w:ascii="Times New Roman" w:hAnsi="Times New Roman" w:cs="Times New Roman"/>
          <w:sz w:val="24"/>
          <w:szCs w:val="24"/>
        </w:rPr>
        <w:t>t</w:t>
      </w:r>
      <w:r w:rsidRPr="00014EB9">
        <w:rPr>
          <w:rFonts w:ascii="Times New Roman" w:hAnsi="Times New Roman" w:cs="Times New Roman"/>
          <w:spacing w:val="22"/>
          <w:sz w:val="24"/>
          <w:szCs w:val="24"/>
        </w:rPr>
        <w:t xml:space="preserve"> </w:t>
      </w:r>
      <w:r w:rsidRPr="00014EB9">
        <w:rPr>
          <w:rFonts w:ascii="Times New Roman" w:hAnsi="Times New Roman" w:cs="Times New Roman"/>
          <w:sz w:val="24"/>
          <w:szCs w:val="24"/>
        </w:rPr>
        <w:t>e konsoliduara</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1"/>
          <w:sz w:val="24"/>
          <w:szCs w:val="24"/>
        </w:rPr>
        <w:t>agreguar</w:t>
      </w:r>
      <w:r w:rsidRPr="00014EB9">
        <w:rPr>
          <w:rFonts w:ascii="Times New Roman" w:hAnsi="Times New Roman" w:cs="Times New Roman"/>
          <w:sz w:val="24"/>
          <w:szCs w:val="24"/>
        </w:rPr>
        <w:t>a)</w:t>
      </w:r>
      <w:r w:rsidR="00514140" w:rsidRPr="00014EB9">
        <w:rPr>
          <w:rFonts w:ascii="Times New Roman" w:hAnsi="Times New Roman" w:cs="Times New Roman"/>
          <w:spacing w:val="23"/>
          <w:sz w:val="24"/>
          <w:szCs w:val="24"/>
        </w:rPr>
        <w:t xml:space="preserve"> </w:t>
      </w:r>
      <w:r w:rsidR="005410B7" w:rsidRPr="00014EB9">
        <w:rPr>
          <w:rFonts w:ascii="Times New Roman" w:hAnsi="Times New Roman" w:cs="Times New Roman"/>
          <w:sz w:val="24"/>
          <w:szCs w:val="24"/>
        </w:rPr>
        <w:t>p</w:t>
      </w:r>
      <w:r w:rsidR="005410B7" w:rsidRPr="00014EB9">
        <w:rPr>
          <w:rFonts w:ascii="Times New Roman" w:hAnsi="Times New Roman" w:cs="Times New Roman"/>
          <w:spacing w:val="1"/>
          <w:sz w:val="24"/>
          <w:szCs w:val="24"/>
        </w:rPr>
        <w:t>ër çdo subjekt të rregulluar</w:t>
      </w:r>
      <w:r w:rsidRPr="00014EB9">
        <w:rPr>
          <w:rFonts w:ascii="Times New Roman" w:hAnsi="Times New Roman" w:cs="Times New Roman"/>
          <w:sz w:val="24"/>
          <w:szCs w:val="24"/>
        </w:rPr>
        <w:t xml:space="preserve">;  </w:t>
      </w:r>
    </w:p>
    <w:p w14:paraId="5DB9AA86" w14:textId="6604E1D4" w:rsidR="00156007" w:rsidRPr="00014EB9" w:rsidRDefault="00646A89" w:rsidP="00156007">
      <w:pPr>
        <w:spacing w:after="0" w:line="240" w:lineRule="auto"/>
        <w:ind w:right="29"/>
        <w:contextualSpacing/>
        <w:jc w:val="both"/>
        <w:rPr>
          <w:rFonts w:ascii="Times New Roman" w:hAnsi="Times New Roman" w:cs="Times New Roman"/>
          <w:sz w:val="24"/>
          <w:szCs w:val="24"/>
        </w:rPr>
      </w:pPr>
      <w:r w:rsidRPr="00014EB9">
        <w:rPr>
          <w:rFonts w:ascii="Times New Roman" w:hAnsi="Times New Roman" w:cs="Times New Roman"/>
          <w:sz w:val="24"/>
          <w:szCs w:val="24"/>
        </w:rPr>
        <w:t>e</w:t>
      </w:r>
      <w:r w:rsidR="00156007" w:rsidRPr="00014EB9">
        <w:rPr>
          <w:rFonts w:ascii="Times New Roman" w:hAnsi="Times New Roman" w:cs="Times New Roman"/>
          <w:sz w:val="24"/>
          <w:szCs w:val="24"/>
        </w:rPr>
        <w:t xml:space="preserve">) periudhën e raportimit objekt verifikimi; </w:t>
      </w:r>
    </w:p>
    <w:p w14:paraId="36CFC294" w14:textId="60729D65" w:rsidR="00156007" w:rsidRPr="00014EB9" w:rsidRDefault="00646A89" w:rsidP="00156007">
      <w:pPr>
        <w:spacing w:after="0" w:line="240" w:lineRule="auto"/>
        <w:ind w:right="29"/>
        <w:contextualSpacing/>
        <w:jc w:val="both"/>
        <w:rPr>
          <w:rFonts w:ascii="Times New Roman" w:hAnsi="Times New Roman" w:cs="Times New Roman"/>
          <w:sz w:val="24"/>
          <w:szCs w:val="24"/>
        </w:rPr>
      </w:pPr>
      <w:r w:rsidRPr="00014EB9">
        <w:rPr>
          <w:rFonts w:ascii="Times New Roman" w:hAnsi="Times New Roman" w:cs="Times New Roman"/>
          <w:sz w:val="24"/>
          <w:szCs w:val="24"/>
        </w:rPr>
        <w:t>ë</w:t>
      </w:r>
      <w:r w:rsidR="00156007" w:rsidRPr="00014EB9">
        <w:rPr>
          <w:rFonts w:ascii="Times New Roman" w:hAnsi="Times New Roman" w:cs="Times New Roman"/>
          <w:sz w:val="24"/>
          <w:szCs w:val="24"/>
        </w:rPr>
        <w:t>) përgjegjësitë</w:t>
      </w:r>
      <w:r w:rsidR="00156007" w:rsidRPr="00014EB9">
        <w:rPr>
          <w:rFonts w:ascii="Times New Roman" w:hAnsi="Times New Roman" w:cs="Times New Roman"/>
          <w:spacing w:val="-7"/>
          <w:sz w:val="24"/>
          <w:szCs w:val="24"/>
        </w:rPr>
        <w:t xml:space="preserve"> </w:t>
      </w:r>
      <w:r w:rsidR="00156007" w:rsidRPr="00014EB9">
        <w:rPr>
          <w:rFonts w:ascii="Times New Roman" w:hAnsi="Times New Roman" w:cs="Times New Roman"/>
          <w:sz w:val="24"/>
          <w:szCs w:val="24"/>
        </w:rPr>
        <w:t>e</w:t>
      </w:r>
      <w:r w:rsidR="00156007"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subjektit të rregulluar</w:t>
      </w:r>
      <w:r w:rsidR="00156007" w:rsidRPr="00014EB9">
        <w:rPr>
          <w:rFonts w:ascii="Times New Roman" w:hAnsi="Times New Roman" w:cs="Times New Roman"/>
          <w:sz w:val="24"/>
          <w:szCs w:val="24"/>
        </w:rPr>
        <w:t>,</w:t>
      </w:r>
      <w:r w:rsidR="00156007" w:rsidRPr="00014EB9">
        <w:rPr>
          <w:rFonts w:ascii="Times New Roman" w:hAnsi="Times New Roman" w:cs="Times New Roman"/>
          <w:spacing w:val="-7"/>
          <w:sz w:val="24"/>
          <w:szCs w:val="24"/>
        </w:rPr>
        <w:t xml:space="preserve"> t</w:t>
      </w:r>
      <w:r w:rsidR="00156007" w:rsidRPr="00014EB9">
        <w:rPr>
          <w:rFonts w:ascii="Times New Roman" w:hAnsi="Times New Roman" w:cs="Times New Roman"/>
          <w:sz w:val="24"/>
          <w:szCs w:val="24"/>
        </w:rPr>
        <w:t>ë AKM-së</w:t>
      </w:r>
      <w:r w:rsidR="00156007" w:rsidRPr="00014EB9">
        <w:rPr>
          <w:rFonts w:ascii="Times New Roman" w:hAnsi="Times New Roman" w:cs="Times New Roman"/>
          <w:w w:val="99"/>
          <w:sz w:val="24"/>
          <w:szCs w:val="24"/>
        </w:rPr>
        <w:t xml:space="preserve"> </w:t>
      </w:r>
      <w:r w:rsidR="00156007" w:rsidRPr="00014EB9">
        <w:rPr>
          <w:rFonts w:ascii="Times New Roman" w:hAnsi="Times New Roman" w:cs="Times New Roman"/>
          <w:sz w:val="24"/>
          <w:szCs w:val="24"/>
        </w:rPr>
        <w:t>dhe</w:t>
      </w:r>
      <w:r w:rsidR="00156007" w:rsidRPr="00014EB9">
        <w:rPr>
          <w:rFonts w:ascii="Times New Roman" w:hAnsi="Times New Roman" w:cs="Times New Roman"/>
          <w:spacing w:val="-11"/>
          <w:sz w:val="24"/>
          <w:szCs w:val="24"/>
        </w:rPr>
        <w:t xml:space="preserve"> t</w:t>
      </w:r>
      <w:r w:rsidR="00156007" w:rsidRPr="00014EB9">
        <w:rPr>
          <w:rFonts w:ascii="Times New Roman" w:hAnsi="Times New Roman" w:cs="Times New Roman"/>
          <w:sz w:val="24"/>
          <w:szCs w:val="24"/>
        </w:rPr>
        <w:t>ë verifikuesit;</w:t>
      </w:r>
    </w:p>
    <w:p w14:paraId="5B6870D2" w14:textId="06AD99A3" w:rsidR="00156007" w:rsidRPr="00014EB9" w:rsidRDefault="00BB334E" w:rsidP="00156007">
      <w:pPr>
        <w:spacing w:after="0" w:line="240" w:lineRule="auto"/>
        <w:ind w:right="29"/>
        <w:contextualSpacing/>
        <w:jc w:val="both"/>
        <w:rPr>
          <w:rFonts w:ascii="Times New Roman" w:hAnsi="Times New Roman" w:cs="Times New Roman"/>
          <w:b/>
          <w:bCs/>
          <w:sz w:val="24"/>
          <w:szCs w:val="24"/>
        </w:rPr>
      </w:pPr>
      <w:r w:rsidRPr="00014EB9">
        <w:rPr>
          <w:rFonts w:ascii="Times New Roman" w:hAnsi="Times New Roman" w:cs="Times New Roman"/>
          <w:sz w:val="24"/>
          <w:szCs w:val="24"/>
        </w:rPr>
        <w:t>f</w:t>
      </w:r>
      <w:r w:rsidR="00156007" w:rsidRPr="00014EB9">
        <w:rPr>
          <w:rFonts w:ascii="Times New Roman" w:hAnsi="Times New Roman" w:cs="Times New Roman"/>
          <w:sz w:val="24"/>
          <w:szCs w:val="24"/>
        </w:rPr>
        <w:t>) deklaratën e opinionit të verifikimit;</w:t>
      </w:r>
      <w:r w:rsidR="00156007" w:rsidRPr="00014EB9">
        <w:rPr>
          <w:rFonts w:ascii="Times New Roman" w:hAnsi="Times New Roman" w:cs="Times New Roman"/>
          <w:b/>
          <w:bCs/>
          <w:sz w:val="24"/>
          <w:szCs w:val="24"/>
        </w:rPr>
        <w:t xml:space="preserve"> </w:t>
      </w:r>
    </w:p>
    <w:p w14:paraId="50BD05F3" w14:textId="08A9245B" w:rsidR="00156007" w:rsidRPr="00014EB9" w:rsidRDefault="00BB334E" w:rsidP="00156007">
      <w:pPr>
        <w:pStyle w:val="BodyText"/>
        <w:tabs>
          <w:tab w:val="left" w:pos="1391"/>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g</w:t>
      </w:r>
      <w:r w:rsidR="00156007" w:rsidRPr="00014EB9">
        <w:rPr>
          <w:rFonts w:ascii="Times New Roman" w:hAnsi="Times New Roman" w:cs="Times New Roman"/>
          <w:sz w:val="24"/>
          <w:szCs w:val="24"/>
        </w:rPr>
        <w:t xml:space="preserve">) </w:t>
      </w:r>
      <w:r w:rsidR="00156007" w:rsidRPr="00014EB9">
        <w:rPr>
          <w:rFonts w:ascii="Times New Roman" w:hAnsi="Times New Roman" w:cs="Times New Roman"/>
          <w:spacing w:val="-1"/>
          <w:sz w:val="24"/>
          <w:szCs w:val="24"/>
        </w:rPr>
        <w:t>nj</w:t>
      </w:r>
      <w:r w:rsidR="00156007" w:rsidRPr="00014EB9">
        <w:rPr>
          <w:rFonts w:ascii="Times New Roman" w:hAnsi="Times New Roman" w:cs="Times New Roman"/>
          <w:sz w:val="24"/>
          <w:szCs w:val="24"/>
        </w:rPr>
        <w:t>ë</w:t>
      </w:r>
      <w:r w:rsidR="00156007" w:rsidRPr="00014EB9">
        <w:rPr>
          <w:rFonts w:ascii="Times New Roman" w:hAnsi="Times New Roman" w:cs="Times New Roman"/>
          <w:spacing w:val="-9"/>
          <w:sz w:val="24"/>
          <w:szCs w:val="24"/>
        </w:rPr>
        <w:t xml:space="preserve"> </w:t>
      </w:r>
      <w:r w:rsidR="00156007" w:rsidRPr="00014EB9">
        <w:rPr>
          <w:rFonts w:ascii="Times New Roman" w:hAnsi="Times New Roman" w:cs="Times New Roman"/>
          <w:spacing w:val="-1"/>
          <w:sz w:val="24"/>
          <w:szCs w:val="24"/>
        </w:rPr>
        <w:t>përshkri</w:t>
      </w:r>
      <w:r w:rsidR="00156007" w:rsidRPr="00014EB9">
        <w:rPr>
          <w:rFonts w:ascii="Times New Roman" w:hAnsi="Times New Roman" w:cs="Times New Roman"/>
          <w:sz w:val="24"/>
          <w:szCs w:val="24"/>
        </w:rPr>
        <w:t>m</w:t>
      </w:r>
      <w:r w:rsidR="00156007" w:rsidRPr="00014EB9">
        <w:rPr>
          <w:rFonts w:ascii="Times New Roman" w:hAnsi="Times New Roman" w:cs="Times New Roman"/>
          <w:spacing w:val="-9"/>
          <w:sz w:val="24"/>
          <w:szCs w:val="24"/>
        </w:rPr>
        <w:t xml:space="preserve"> </w:t>
      </w:r>
      <w:r w:rsidR="00156007" w:rsidRPr="00014EB9">
        <w:rPr>
          <w:rFonts w:ascii="Times New Roman" w:hAnsi="Times New Roman" w:cs="Times New Roman"/>
          <w:spacing w:val="-1"/>
          <w:sz w:val="24"/>
          <w:szCs w:val="24"/>
        </w:rPr>
        <w:t>t</w:t>
      </w:r>
      <w:r w:rsidR="00156007" w:rsidRPr="00014EB9">
        <w:rPr>
          <w:rFonts w:ascii="Times New Roman" w:hAnsi="Times New Roman" w:cs="Times New Roman"/>
          <w:sz w:val="24"/>
          <w:szCs w:val="24"/>
        </w:rPr>
        <w:t>ë</w:t>
      </w:r>
      <w:r w:rsidR="00156007" w:rsidRPr="00014EB9">
        <w:rPr>
          <w:rFonts w:ascii="Times New Roman" w:hAnsi="Times New Roman" w:cs="Times New Roman"/>
          <w:spacing w:val="-8"/>
          <w:sz w:val="24"/>
          <w:szCs w:val="24"/>
        </w:rPr>
        <w:t xml:space="preserve"> </w:t>
      </w:r>
      <w:r w:rsidR="00156007" w:rsidRPr="00014EB9">
        <w:rPr>
          <w:rFonts w:ascii="Times New Roman" w:hAnsi="Times New Roman" w:cs="Times New Roman"/>
          <w:spacing w:val="-1"/>
          <w:sz w:val="24"/>
          <w:szCs w:val="24"/>
        </w:rPr>
        <w:t>pasakt</w:t>
      </w:r>
      <w:r w:rsidR="00156007" w:rsidRPr="00014EB9">
        <w:rPr>
          <w:rFonts w:ascii="Times New Roman" w:hAnsi="Times New Roman" w:cs="Times New Roman"/>
          <w:sz w:val="24"/>
          <w:szCs w:val="24"/>
        </w:rPr>
        <w:t>ësive</w:t>
      </w:r>
      <w:r w:rsidR="00156007" w:rsidRPr="00014EB9">
        <w:rPr>
          <w:rFonts w:ascii="Times New Roman" w:hAnsi="Times New Roman" w:cs="Times New Roman"/>
          <w:spacing w:val="-9"/>
          <w:sz w:val="24"/>
          <w:szCs w:val="24"/>
        </w:rPr>
        <w:t xml:space="preserve"> </w:t>
      </w:r>
      <w:r w:rsidR="00156007" w:rsidRPr="00014EB9">
        <w:rPr>
          <w:rFonts w:ascii="Times New Roman" w:hAnsi="Times New Roman" w:cs="Times New Roman"/>
          <w:spacing w:val="-1"/>
          <w:sz w:val="24"/>
          <w:szCs w:val="24"/>
        </w:rPr>
        <w:t>dh</w:t>
      </w:r>
      <w:r w:rsidR="00156007" w:rsidRPr="00014EB9">
        <w:rPr>
          <w:rFonts w:ascii="Times New Roman" w:hAnsi="Times New Roman" w:cs="Times New Roman"/>
          <w:sz w:val="24"/>
          <w:szCs w:val="24"/>
        </w:rPr>
        <w:t>e</w:t>
      </w:r>
      <w:r w:rsidR="00156007" w:rsidRPr="00014EB9">
        <w:rPr>
          <w:rFonts w:ascii="Times New Roman" w:hAnsi="Times New Roman" w:cs="Times New Roman"/>
          <w:spacing w:val="-8"/>
          <w:sz w:val="24"/>
          <w:szCs w:val="24"/>
        </w:rPr>
        <w:t xml:space="preserve"> </w:t>
      </w:r>
      <w:r w:rsidR="00156007" w:rsidRPr="00014EB9">
        <w:rPr>
          <w:rFonts w:ascii="Times New Roman" w:hAnsi="Times New Roman" w:cs="Times New Roman"/>
          <w:spacing w:val="-1"/>
          <w:sz w:val="24"/>
          <w:szCs w:val="24"/>
        </w:rPr>
        <w:t>mospërputhjev</w:t>
      </w:r>
      <w:r w:rsidR="00156007" w:rsidRPr="00014EB9">
        <w:rPr>
          <w:rFonts w:ascii="Times New Roman" w:hAnsi="Times New Roman" w:cs="Times New Roman"/>
          <w:sz w:val="24"/>
          <w:szCs w:val="24"/>
        </w:rPr>
        <w:t>e</w:t>
      </w:r>
      <w:r w:rsidR="00156007" w:rsidRPr="00014EB9">
        <w:rPr>
          <w:rFonts w:ascii="Times New Roman" w:hAnsi="Times New Roman" w:cs="Times New Roman"/>
          <w:spacing w:val="-9"/>
          <w:sz w:val="24"/>
          <w:szCs w:val="24"/>
        </w:rPr>
        <w:t xml:space="preserve"> </w:t>
      </w:r>
      <w:r w:rsidR="00156007" w:rsidRPr="00014EB9">
        <w:rPr>
          <w:rFonts w:ascii="Times New Roman" w:hAnsi="Times New Roman" w:cs="Times New Roman"/>
          <w:spacing w:val="-1"/>
          <w:sz w:val="24"/>
          <w:szCs w:val="24"/>
        </w:rPr>
        <w:t>t</w:t>
      </w:r>
      <w:r w:rsidR="00156007" w:rsidRPr="00014EB9">
        <w:rPr>
          <w:rFonts w:ascii="Times New Roman" w:hAnsi="Times New Roman" w:cs="Times New Roman"/>
          <w:sz w:val="24"/>
          <w:szCs w:val="24"/>
        </w:rPr>
        <w:t>ë</w:t>
      </w:r>
      <w:r w:rsidR="00156007" w:rsidRPr="00014EB9">
        <w:rPr>
          <w:rFonts w:ascii="Times New Roman" w:hAnsi="Times New Roman" w:cs="Times New Roman"/>
          <w:spacing w:val="-8"/>
          <w:sz w:val="24"/>
          <w:szCs w:val="24"/>
        </w:rPr>
        <w:t xml:space="preserve"> </w:t>
      </w:r>
      <w:r w:rsidR="00156007" w:rsidRPr="00014EB9">
        <w:rPr>
          <w:rFonts w:ascii="Times New Roman" w:hAnsi="Times New Roman" w:cs="Times New Roman"/>
          <w:spacing w:val="-1"/>
          <w:sz w:val="24"/>
          <w:szCs w:val="24"/>
        </w:rPr>
        <w:t>identifikuar</w:t>
      </w:r>
      <w:r w:rsidR="00156007" w:rsidRPr="00014EB9">
        <w:rPr>
          <w:rFonts w:ascii="Times New Roman" w:hAnsi="Times New Roman" w:cs="Times New Roman"/>
          <w:sz w:val="24"/>
          <w:szCs w:val="24"/>
        </w:rPr>
        <w:t>a</w:t>
      </w:r>
      <w:r w:rsidR="00156007" w:rsidRPr="00014EB9">
        <w:rPr>
          <w:rFonts w:ascii="Times New Roman" w:hAnsi="Times New Roman" w:cs="Times New Roman"/>
          <w:spacing w:val="-6"/>
          <w:sz w:val="24"/>
          <w:szCs w:val="24"/>
        </w:rPr>
        <w:t xml:space="preserve"> </w:t>
      </w:r>
      <w:r w:rsidR="00156007" w:rsidRPr="00014EB9">
        <w:rPr>
          <w:rFonts w:ascii="Times New Roman" w:hAnsi="Times New Roman" w:cs="Times New Roman"/>
          <w:sz w:val="24"/>
          <w:szCs w:val="24"/>
        </w:rPr>
        <w:t>që</w:t>
      </w:r>
      <w:r w:rsidR="00156007" w:rsidRPr="00014EB9">
        <w:rPr>
          <w:rFonts w:ascii="Times New Roman" w:hAnsi="Times New Roman" w:cs="Times New Roman"/>
          <w:spacing w:val="-1"/>
          <w:sz w:val="24"/>
          <w:szCs w:val="24"/>
        </w:rPr>
        <w:t xml:space="preserve"> </w:t>
      </w:r>
      <w:r w:rsidR="00156007" w:rsidRPr="00014EB9">
        <w:rPr>
          <w:rFonts w:ascii="Times New Roman" w:hAnsi="Times New Roman" w:cs="Times New Roman"/>
          <w:sz w:val="24"/>
          <w:szCs w:val="24"/>
        </w:rPr>
        <w:t>nuk</w:t>
      </w:r>
      <w:r w:rsidR="00156007" w:rsidRPr="00014EB9">
        <w:rPr>
          <w:rFonts w:ascii="Times New Roman" w:hAnsi="Times New Roman" w:cs="Times New Roman"/>
          <w:spacing w:val="-6"/>
          <w:sz w:val="24"/>
          <w:szCs w:val="24"/>
        </w:rPr>
        <w:t xml:space="preserve"> </w:t>
      </w:r>
      <w:r w:rsidR="00156007" w:rsidRPr="00014EB9">
        <w:rPr>
          <w:rFonts w:ascii="Times New Roman" w:hAnsi="Times New Roman" w:cs="Times New Roman"/>
          <w:sz w:val="24"/>
          <w:szCs w:val="24"/>
        </w:rPr>
        <w:t>janë</w:t>
      </w:r>
      <w:r w:rsidR="00156007" w:rsidRPr="00014EB9">
        <w:rPr>
          <w:rFonts w:ascii="Times New Roman" w:hAnsi="Times New Roman" w:cs="Times New Roman"/>
          <w:spacing w:val="-5"/>
          <w:sz w:val="24"/>
          <w:szCs w:val="24"/>
        </w:rPr>
        <w:t xml:space="preserve"> </w:t>
      </w:r>
      <w:r w:rsidR="00156007" w:rsidRPr="00014EB9">
        <w:rPr>
          <w:rFonts w:ascii="Times New Roman" w:hAnsi="Times New Roman" w:cs="Times New Roman"/>
          <w:sz w:val="24"/>
          <w:szCs w:val="24"/>
        </w:rPr>
        <w:t>korrigjuar</w:t>
      </w:r>
      <w:r w:rsidR="00156007" w:rsidRPr="00014EB9">
        <w:rPr>
          <w:rFonts w:ascii="Times New Roman" w:hAnsi="Times New Roman" w:cs="Times New Roman"/>
          <w:spacing w:val="-5"/>
          <w:sz w:val="24"/>
          <w:szCs w:val="24"/>
        </w:rPr>
        <w:t xml:space="preserve"> </w:t>
      </w:r>
      <w:r w:rsidR="00156007" w:rsidRPr="00014EB9">
        <w:rPr>
          <w:rFonts w:ascii="Times New Roman" w:hAnsi="Times New Roman" w:cs="Times New Roman"/>
          <w:sz w:val="24"/>
          <w:szCs w:val="24"/>
        </w:rPr>
        <w:t>para</w:t>
      </w:r>
      <w:r w:rsidR="00156007" w:rsidRPr="00014EB9">
        <w:rPr>
          <w:rFonts w:ascii="Times New Roman" w:hAnsi="Times New Roman" w:cs="Times New Roman"/>
          <w:spacing w:val="-5"/>
          <w:sz w:val="24"/>
          <w:szCs w:val="24"/>
        </w:rPr>
        <w:t xml:space="preserve"> </w:t>
      </w:r>
      <w:r w:rsidR="00156007" w:rsidRPr="00014EB9">
        <w:rPr>
          <w:rFonts w:ascii="Times New Roman" w:hAnsi="Times New Roman" w:cs="Times New Roman"/>
          <w:sz w:val="24"/>
          <w:szCs w:val="24"/>
        </w:rPr>
        <w:t>nxjerrjes</w:t>
      </w:r>
      <w:r w:rsidR="00156007" w:rsidRPr="00014EB9">
        <w:rPr>
          <w:rFonts w:ascii="Times New Roman" w:hAnsi="Times New Roman" w:cs="Times New Roman"/>
          <w:spacing w:val="-5"/>
          <w:sz w:val="24"/>
          <w:szCs w:val="24"/>
        </w:rPr>
        <w:t xml:space="preserve"> </w:t>
      </w:r>
      <w:r w:rsidR="00156007" w:rsidRPr="00014EB9">
        <w:rPr>
          <w:rFonts w:ascii="Times New Roman" w:hAnsi="Times New Roman" w:cs="Times New Roman"/>
          <w:sz w:val="24"/>
          <w:szCs w:val="24"/>
        </w:rPr>
        <w:t>së</w:t>
      </w:r>
      <w:r w:rsidR="00156007" w:rsidRPr="00014EB9">
        <w:rPr>
          <w:rFonts w:ascii="Times New Roman" w:hAnsi="Times New Roman" w:cs="Times New Roman"/>
          <w:spacing w:val="-5"/>
          <w:sz w:val="24"/>
          <w:szCs w:val="24"/>
        </w:rPr>
        <w:t xml:space="preserve"> </w:t>
      </w:r>
      <w:r w:rsidR="00156007" w:rsidRPr="00014EB9">
        <w:rPr>
          <w:rFonts w:ascii="Times New Roman" w:hAnsi="Times New Roman" w:cs="Times New Roman"/>
          <w:sz w:val="24"/>
          <w:szCs w:val="24"/>
        </w:rPr>
        <w:t>raportit</w:t>
      </w:r>
      <w:r w:rsidR="00156007" w:rsidRPr="00014EB9">
        <w:rPr>
          <w:rFonts w:ascii="Times New Roman" w:hAnsi="Times New Roman" w:cs="Times New Roman"/>
          <w:spacing w:val="-5"/>
          <w:sz w:val="24"/>
          <w:szCs w:val="24"/>
        </w:rPr>
        <w:t xml:space="preserve"> </w:t>
      </w:r>
      <w:r w:rsidR="00156007" w:rsidRPr="00014EB9">
        <w:rPr>
          <w:rFonts w:ascii="Times New Roman" w:hAnsi="Times New Roman" w:cs="Times New Roman"/>
          <w:sz w:val="24"/>
          <w:szCs w:val="24"/>
        </w:rPr>
        <w:t>të</w:t>
      </w:r>
      <w:r w:rsidR="00156007" w:rsidRPr="00014EB9">
        <w:rPr>
          <w:rFonts w:ascii="Times New Roman" w:hAnsi="Times New Roman" w:cs="Times New Roman"/>
          <w:spacing w:val="-5"/>
          <w:sz w:val="24"/>
          <w:szCs w:val="24"/>
        </w:rPr>
        <w:t xml:space="preserve"> </w:t>
      </w:r>
      <w:r w:rsidR="00156007" w:rsidRPr="00014EB9">
        <w:rPr>
          <w:rFonts w:ascii="Times New Roman" w:hAnsi="Times New Roman" w:cs="Times New Roman"/>
          <w:sz w:val="24"/>
          <w:szCs w:val="24"/>
        </w:rPr>
        <w:t>verifikimit;</w:t>
      </w:r>
    </w:p>
    <w:p w14:paraId="0381A116" w14:textId="1AD6A472" w:rsidR="00EA32F7" w:rsidRPr="00014EB9" w:rsidRDefault="00EA32F7" w:rsidP="00C901A0">
      <w:pPr>
        <w:pStyle w:val="BodyText"/>
        <w:tabs>
          <w:tab w:val="left" w:pos="571"/>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gj</w:t>
      </w:r>
      <w:r w:rsidR="00156007" w:rsidRPr="00014EB9">
        <w:rPr>
          <w:rFonts w:ascii="Times New Roman" w:hAnsi="Times New Roman" w:cs="Times New Roman"/>
          <w:sz w:val="24"/>
          <w:szCs w:val="24"/>
        </w:rPr>
        <w:t>) datat</w:t>
      </w:r>
      <w:r w:rsidR="00156007" w:rsidRPr="00014EB9">
        <w:rPr>
          <w:rFonts w:ascii="Times New Roman" w:hAnsi="Times New Roman" w:cs="Times New Roman"/>
          <w:spacing w:val="-2"/>
          <w:sz w:val="24"/>
          <w:szCs w:val="24"/>
        </w:rPr>
        <w:t xml:space="preserve"> </w:t>
      </w:r>
      <w:r w:rsidR="00156007" w:rsidRPr="00014EB9">
        <w:rPr>
          <w:rFonts w:ascii="Times New Roman" w:hAnsi="Times New Roman" w:cs="Times New Roman"/>
          <w:sz w:val="24"/>
          <w:szCs w:val="24"/>
        </w:rPr>
        <w:t>në</w:t>
      </w:r>
      <w:r w:rsidR="00156007" w:rsidRPr="00014EB9">
        <w:rPr>
          <w:rFonts w:ascii="Times New Roman" w:hAnsi="Times New Roman" w:cs="Times New Roman"/>
          <w:spacing w:val="-2"/>
          <w:sz w:val="24"/>
          <w:szCs w:val="24"/>
        </w:rPr>
        <w:t xml:space="preserve"> </w:t>
      </w:r>
      <w:r w:rsidR="00156007" w:rsidRPr="00014EB9">
        <w:rPr>
          <w:rFonts w:ascii="Times New Roman" w:hAnsi="Times New Roman" w:cs="Times New Roman"/>
          <w:sz w:val="24"/>
          <w:szCs w:val="24"/>
        </w:rPr>
        <w:t>të</w:t>
      </w:r>
      <w:r w:rsidR="00156007" w:rsidRPr="00014EB9">
        <w:rPr>
          <w:rFonts w:ascii="Times New Roman" w:hAnsi="Times New Roman" w:cs="Times New Roman"/>
          <w:spacing w:val="-3"/>
          <w:sz w:val="24"/>
          <w:szCs w:val="24"/>
        </w:rPr>
        <w:t xml:space="preserve"> </w:t>
      </w:r>
      <w:r w:rsidR="00156007" w:rsidRPr="00014EB9">
        <w:rPr>
          <w:rFonts w:ascii="Times New Roman" w:hAnsi="Times New Roman" w:cs="Times New Roman"/>
          <w:sz w:val="24"/>
          <w:szCs w:val="24"/>
        </w:rPr>
        <w:t>cilat</w:t>
      </w:r>
      <w:r w:rsidR="00156007" w:rsidRPr="00014EB9">
        <w:rPr>
          <w:rFonts w:ascii="Times New Roman" w:hAnsi="Times New Roman" w:cs="Times New Roman"/>
          <w:spacing w:val="-2"/>
          <w:sz w:val="24"/>
          <w:szCs w:val="24"/>
        </w:rPr>
        <w:t xml:space="preserve"> </w:t>
      </w:r>
      <w:r w:rsidR="00156007" w:rsidRPr="00014EB9">
        <w:rPr>
          <w:rFonts w:ascii="Times New Roman" w:hAnsi="Times New Roman" w:cs="Times New Roman"/>
          <w:sz w:val="24"/>
          <w:szCs w:val="24"/>
        </w:rPr>
        <w:t>janë</w:t>
      </w:r>
      <w:r w:rsidR="00156007" w:rsidRPr="00014EB9">
        <w:rPr>
          <w:rFonts w:ascii="Times New Roman" w:hAnsi="Times New Roman" w:cs="Times New Roman"/>
          <w:spacing w:val="-3"/>
          <w:sz w:val="24"/>
          <w:szCs w:val="24"/>
        </w:rPr>
        <w:t xml:space="preserve"> </w:t>
      </w:r>
      <w:r w:rsidR="00156007" w:rsidRPr="00014EB9">
        <w:rPr>
          <w:rFonts w:ascii="Times New Roman" w:hAnsi="Times New Roman" w:cs="Times New Roman"/>
          <w:sz w:val="24"/>
          <w:szCs w:val="24"/>
        </w:rPr>
        <w:t>kryer</w:t>
      </w:r>
      <w:r w:rsidR="00156007" w:rsidRPr="00014EB9">
        <w:rPr>
          <w:rFonts w:ascii="Times New Roman" w:hAnsi="Times New Roman" w:cs="Times New Roman"/>
          <w:spacing w:val="-2"/>
          <w:sz w:val="24"/>
          <w:szCs w:val="24"/>
        </w:rPr>
        <w:t xml:space="preserve"> </w:t>
      </w:r>
      <w:r w:rsidR="00156007" w:rsidRPr="00014EB9">
        <w:rPr>
          <w:rFonts w:ascii="Times New Roman" w:hAnsi="Times New Roman" w:cs="Times New Roman"/>
          <w:sz w:val="24"/>
          <w:szCs w:val="24"/>
        </w:rPr>
        <w:t>vizitat</w:t>
      </w:r>
      <w:r w:rsidR="00156007" w:rsidRPr="00014EB9">
        <w:rPr>
          <w:rFonts w:ascii="Times New Roman" w:hAnsi="Times New Roman" w:cs="Times New Roman"/>
          <w:spacing w:val="-3"/>
          <w:sz w:val="24"/>
          <w:szCs w:val="24"/>
        </w:rPr>
        <w:t xml:space="preserve"> </w:t>
      </w:r>
      <w:r w:rsidR="00156007" w:rsidRPr="00014EB9">
        <w:rPr>
          <w:rFonts w:ascii="Times New Roman" w:hAnsi="Times New Roman" w:cs="Times New Roman"/>
          <w:sz w:val="24"/>
          <w:szCs w:val="24"/>
        </w:rPr>
        <w:t>në</w:t>
      </w:r>
      <w:r w:rsidR="00156007" w:rsidRPr="00014EB9">
        <w:rPr>
          <w:rFonts w:ascii="Times New Roman" w:hAnsi="Times New Roman" w:cs="Times New Roman"/>
          <w:spacing w:val="-2"/>
          <w:sz w:val="24"/>
          <w:szCs w:val="24"/>
        </w:rPr>
        <w:t xml:space="preserve"> </w:t>
      </w:r>
      <w:r w:rsidR="00156007" w:rsidRPr="00014EB9">
        <w:rPr>
          <w:rFonts w:ascii="Times New Roman" w:hAnsi="Times New Roman" w:cs="Times New Roman"/>
          <w:sz w:val="24"/>
          <w:szCs w:val="24"/>
        </w:rPr>
        <w:t>terren</w:t>
      </w:r>
      <w:r w:rsidR="00156007" w:rsidRPr="00014EB9">
        <w:rPr>
          <w:rFonts w:ascii="Times New Roman" w:hAnsi="Times New Roman" w:cs="Times New Roman"/>
          <w:spacing w:val="-3"/>
          <w:sz w:val="24"/>
          <w:szCs w:val="24"/>
        </w:rPr>
        <w:t xml:space="preserve"> </w:t>
      </w:r>
      <w:r w:rsidR="00156007" w:rsidRPr="00014EB9">
        <w:rPr>
          <w:rFonts w:ascii="Times New Roman" w:hAnsi="Times New Roman" w:cs="Times New Roman"/>
          <w:sz w:val="24"/>
          <w:szCs w:val="24"/>
        </w:rPr>
        <w:t>dhe</w:t>
      </w:r>
      <w:r w:rsidR="00156007" w:rsidRPr="00014EB9">
        <w:rPr>
          <w:rFonts w:ascii="Times New Roman" w:hAnsi="Times New Roman" w:cs="Times New Roman"/>
          <w:spacing w:val="-2"/>
          <w:sz w:val="24"/>
          <w:szCs w:val="24"/>
        </w:rPr>
        <w:t xml:space="preserve"> </w:t>
      </w:r>
      <w:r w:rsidR="00156007" w:rsidRPr="00014EB9">
        <w:rPr>
          <w:rFonts w:ascii="Times New Roman" w:hAnsi="Times New Roman" w:cs="Times New Roman"/>
          <w:sz w:val="24"/>
          <w:szCs w:val="24"/>
        </w:rPr>
        <w:t>nga</w:t>
      </w:r>
      <w:r w:rsidR="00156007" w:rsidRPr="00014EB9">
        <w:rPr>
          <w:rFonts w:ascii="Times New Roman" w:hAnsi="Times New Roman" w:cs="Times New Roman"/>
          <w:spacing w:val="-3"/>
          <w:sz w:val="24"/>
          <w:szCs w:val="24"/>
        </w:rPr>
        <w:t xml:space="preserve"> </w:t>
      </w:r>
      <w:r w:rsidR="00156007" w:rsidRPr="00014EB9">
        <w:rPr>
          <w:rFonts w:ascii="Times New Roman" w:hAnsi="Times New Roman" w:cs="Times New Roman"/>
          <w:sz w:val="24"/>
          <w:szCs w:val="24"/>
        </w:rPr>
        <w:t>kush,</w:t>
      </w:r>
      <w:r w:rsidR="00156007" w:rsidRPr="00014EB9">
        <w:rPr>
          <w:rFonts w:ascii="Times New Roman" w:hAnsi="Times New Roman" w:cs="Times New Roman"/>
          <w:spacing w:val="-2"/>
          <w:sz w:val="24"/>
          <w:szCs w:val="24"/>
        </w:rPr>
        <w:t xml:space="preserve"> </w:t>
      </w:r>
      <w:r w:rsidR="00156007" w:rsidRPr="00014EB9">
        <w:rPr>
          <w:rFonts w:ascii="Times New Roman" w:hAnsi="Times New Roman" w:cs="Times New Roman"/>
          <w:sz w:val="24"/>
          <w:szCs w:val="24"/>
        </w:rPr>
        <w:t>si</w:t>
      </w:r>
      <w:r w:rsidR="00156007" w:rsidRPr="00014EB9">
        <w:rPr>
          <w:rFonts w:ascii="Times New Roman" w:hAnsi="Times New Roman" w:cs="Times New Roman"/>
          <w:spacing w:val="-3"/>
          <w:sz w:val="24"/>
          <w:szCs w:val="24"/>
        </w:rPr>
        <w:t xml:space="preserve"> </w:t>
      </w:r>
      <w:r w:rsidR="00156007" w:rsidRPr="00014EB9">
        <w:rPr>
          <w:rFonts w:ascii="Times New Roman" w:hAnsi="Times New Roman" w:cs="Times New Roman"/>
          <w:sz w:val="24"/>
          <w:szCs w:val="24"/>
        </w:rPr>
        <w:t>dhe</w:t>
      </w:r>
      <w:r w:rsidR="00156007" w:rsidRPr="00014EB9">
        <w:rPr>
          <w:rFonts w:ascii="Times New Roman" w:hAnsi="Times New Roman" w:cs="Times New Roman"/>
          <w:spacing w:val="-2"/>
          <w:sz w:val="24"/>
          <w:szCs w:val="24"/>
        </w:rPr>
        <w:t xml:space="preserve"> </w:t>
      </w:r>
      <w:r w:rsidR="00156007" w:rsidRPr="00014EB9">
        <w:rPr>
          <w:rFonts w:ascii="Times New Roman" w:hAnsi="Times New Roman" w:cs="Times New Roman"/>
          <w:sz w:val="24"/>
          <w:szCs w:val="24"/>
        </w:rPr>
        <w:t>datat</w:t>
      </w:r>
      <w:r w:rsidR="00156007" w:rsidRPr="00014EB9">
        <w:rPr>
          <w:rFonts w:ascii="Times New Roman" w:hAnsi="Times New Roman" w:cs="Times New Roman"/>
          <w:w w:val="99"/>
          <w:sz w:val="24"/>
          <w:szCs w:val="24"/>
        </w:rPr>
        <w:t xml:space="preserve"> </w:t>
      </w:r>
      <w:r w:rsidR="00156007" w:rsidRPr="00014EB9">
        <w:rPr>
          <w:rFonts w:ascii="Times New Roman" w:hAnsi="Times New Roman" w:cs="Times New Roman"/>
          <w:sz w:val="24"/>
          <w:szCs w:val="24"/>
        </w:rPr>
        <w:t>e</w:t>
      </w:r>
      <w:r w:rsidR="00156007" w:rsidRPr="00014EB9">
        <w:rPr>
          <w:rFonts w:ascii="Times New Roman" w:hAnsi="Times New Roman" w:cs="Times New Roman"/>
          <w:spacing w:val="22"/>
          <w:sz w:val="24"/>
          <w:szCs w:val="24"/>
        </w:rPr>
        <w:t xml:space="preserve"> </w:t>
      </w:r>
      <w:r w:rsidR="00156007" w:rsidRPr="00014EB9">
        <w:rPr>
          <w:rFonts w:ascii="Times New Roman" w:hAnsi="Times New Roman" w:cs="Times New Roman"/>
          <w:spacing w:val="3"/>
          <w:sz w:val="24"/>
          <w:szCs w:val="24"/>
        </w:rPr>
        <w:t>vizitav</w:t>
      </w:r>
      <w:r w:rsidR="00156007" w:rsidRPr="00014EB9">
        <w:rPr>
          <w:rFonts w:ascii="Times New Roman" w:hAnsi="Times New Roman" w:cs="Times New Roman"/>
          <w:sz w:val="24"/>
          <w:szCs w:val="24"/>
        </w:rPr>
        <w:t>e</w:t>
      </w:r>
      <w:r w:rsidR="00156007" w:rsidRPr="00014EB9">
        <w:rPr>
          <w:rFonts w:ascii="Times New Roman" w:hAnsi="Times New Roman" w:cs="Times New Roman"/>
          <w:spacing w:val="23"/>
          <w:sz w:val="24"/>
          <w:szCs w:val="24"/>
        </w:rPr>
        <w:t xml:space="preserve"> </w:t>
      </w:r>
      <w:r w:rsidR="00156007" w:rsidRPr="00014EB9">
        <w:rPr>
          <w:rFonts w:ascii="Times New Roman" w:hAnsi="Times New Roman" w:cs="Times New Roman"/>
          <w:spacing w:val="3"/>
          <w:sz w:val="24"/>
          <w:szCs w:val="24"/>
        </w:rPr>
        <w:t>virtual</w:t>
      </w:r>
      <w:r w:rsidR="00156007" w:rsidRPr="00014EB9">
        <w:rPr>
          <w:rFonts w:ascii="Times New Roman" w:hAnsi="Times New Roman" w:cs="Times New Roman"/>
          <w:sz w:val="24"/>
          <w:szCs w:val="24"/>
        </w:rPr>
        <w:t>e;</w:t>
      </w:r>
    </w:p>
    <w:p w14:paraId="7873AE34" w14:textId="6F83DF2B" w:rsidR="00156007" w:rsidRPr="00014EB9" w:rsidRDefault="00C901A0" w:rsidP="00156007">
      <w:pPr>
        <w:pStyle w:val="BodyText"/>
        <w:tabs>
          <w:tab w:val="left" w:pos="1401"/>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h</w:t>
      </w:r>
      <w:r w:rsidR="00156007" w:rsidRPr="00014EB9">
        <w:rPr>
          <w:rFonts w:ascii="Times New Roman" w:hAnsi="Times New Roman" w:cs="Times New Roman"/>
          <w:sz w:val="24"/>
          <w:szCs w:val="24"/>
        </w:rPr>
        <w:t>) informacion</w:t>
      </w:r>
      <w:r w:rsidR="00156007" w:rsidRPr="00014EB9">
        <w:rPr>
          <w:rFonts w:ascii="Times New Roman" w:hAnsi="Times New Roman" w:cs="Times New Roman"/>
          <w:spacing w:val="-3"/>
          <w:sz w:val="24"/>
          <w:szCs w:val="24"/>
        </w:rPr>
        <w:t xml:space="preserve"> </w:t>
      </w:r>
      <w:r w:rsidR="00156007" w:rsidRPr="00014EB9">
        <w:rPr>
          <w:rFonts w:ascii="Times New Roman" w:hAnsi="Times New Roman" w:cs="Times New Roman"/>
          <w:sz w:val="24"/>
          <w:szCs w:val="24"/>
        </w:rPr>
        <w:t>nëse</w:t>
      </w:r>
      <w:r w:rsidR="00156007" w:rsidRPr="00014EB9">
        <w:rPr>
          <w:rFonts w:ascii="Times New Roman" w:hAnsi="Times New Roman" w:cs="Times New Roman"/>
          <w:spacing w:val="-4"/>
          <w:sz w:val="24"/>
          <w:szCs w:val="24"/>
        </w:rPr>
        <w:t xml:space="preserve"> </w:t>
      </w:r>
      <w:r w:rsidR="00156007" w:rsidRPr="00014EB9">
        <w:rPr>
          <w:rFonts w:ascii="Times New Roman" w:hAnsi="Times New Roman" w:cs="Times New Roman"/>
          <w:sz w:val="24"/>
          <w:szCs w:val="24"/>
        </w:rPr>
        <w:t>nuk</w:t>
      </w:r>
      <w:r w:rsidR="00156007" w:rsidRPr="00014EB9">
        <w:rPr>
          <w:rFonts w:ascii="Times New Roman" w:hAnsi="Times New Roman" w:cs="Times New Roman"/>
          <w:spacing w:val="-4"/>
          <w:sz w:val="24"/>
          <w:szCs w:val="24"/>
        </w:rPr>
        <w:t xml:space="preserve"> </w:t>
      </w:r>
      <w:r w:rsidR="00156007" w:rsidRPr="00014EB9">
        <w:rPr>
          <w:rFonts w:ascii="Times New Roman" w:hAnsi="Times New Roman" w:cs="Times New Roman"/>
          <w:sz w:val="24"/>
          <w:szCs w:val="24"/>
        </w:rPr>
        <w:t>janë</w:t>
      </w:r>
      <w:r w:rsidR="00156007" w:rsidRPr="00014EB9">
        <w:rPr>
          <w:rFonts w:ascii="Times New Roman" w:hAnsi="Times New Roman" w:cs="Times New Roman"/>
          <w:spacing w:val="-3"/>
          <w:sz w:val="24"/>
          <w:szCs w:val="24"/>
        </w:rPr>
        <w:t xml:space="preserve"> </w:t>
      </w:r>
      <w:r w:rsidR="00156007" w:rsidRPr="00014EB9">
        <w:rPr>
          <w:rFonts w:ascii="Times New Roman" w:hAnsi="Times New Roman" w:cs="Times New Roman"/>
          <w:sz w:val="24"/>
          <w:szCs w:val="24"/>
        </w:rPr>
        <w:t>kryer</w:t>
      </w:r>
      <w:r w:rsidR="00156007" w:rsidRPr="00014EB9">
        <w:rPr>
          <w:rFonts w:ascii="Times New Roman" w:hAnsi="Times New Roman" w:cs="Times New Roman"/>
          <w:spacing w:val="-4"/>
          <w:sz w:val="24"/>
          <w:szCs w:val="24"/>
        </w:rPr>
        <w:t xml:space="preserve"> </w:t>
      </w:r>
      <w:r w:rsidR="00156007" w:rsidRPr="00014EB9">
        <w:rPr>
          <w:rFonts w:ascii="Times New Roman" w:hAnsi="Times New Roman" w:cs="Times New Roman"/>
          <w:sz w:val="24"/>
          <w:szCs w:val="24"/>
        </w:rPr>
        <w:t>vizita</w:t>
      </w:r>
      <w:r w:rsidR="00156007" w:rsidRPr="00014EB9">
        <w:rPr>
          <w:rFonts w:ascii="Times New Roman" w:hAnsi="Times New Roman" w:cs="Times New Roman"/>
          <w:spacing w:val="-4"/>
          <w:sz w:val="24"/>
          <w:szCs w:val="24"/>
        </w:rPr>
        <w:t xml:space="preserve"> </w:t>
      </w:r>
      <w:r w:rsidR="00156007" w:rsidRPr="00014EB9">
        <w:rPr>
          <w:rFonts w:ascii="Times New Roman" w:hAnsi="Times New Roman" w:cs="Times New Roman"/>
          <w:sz w:val="24"/>
          <w:szCs w:val="24"/>
        </w:rPr>
        <w:t>në</w:t>
      </w:r>
      <w:r w:rsidR="00156007" w:rsidRPr="00014EB9">
        <w:rPr>
          <w:rFonts w:ascii="Times New Roman" w:hAnsi="Times New Roman" w:cs="Times New Roman"/>
          <w:spacing w:val="-4"/>
          <w:sz w:val="24"/>
          <w:szCs w:val="24"/>
        </w:rPr>
        <w:t xml:space="preserve"> </w:t>
      </w:r>
      <w:r w:rsidR="00156007" w:rsidRPr="00014EB9">
        <w:rPr>
          <w:rFonts w:ascii="Times New Roman" w:hAnsi="Times New Roman" w:cs="Times New Roman"/>
          <w:sz w:val="24"/>
          <w:szCs w:val="24"/>
        </w:rPr>
        <w:t>terren</w:t>
      </w:r>
      <w:r w:rsidR="00156007" w:rsidRPr="00014EB9">
        <w:rPr>
          <w:rFonts w:ascii="Times New Roman" w:hAnsi="Times New Roman" w:cs="Times New Roman"/>
          <w:spacing w:val="-3"/>
          <w:sz w:val="24"/>
          <w:szCs w:val="24"/>
        </w:rPr>
        <w:t xml:space="preserve"> </w:t>
      </w:r>
      <w:r w:rsidR="00156007" w:rsidRPr="00014EB9">
        <w:rPr>
          <w:rFonts w:ascii="Times New Roman" w:hAnsi="Times New Roman" w:cs="Times New Roman"/>
          <w:sz w:val="24"/>
          <w:szCs w:val="24"/>
        </w:rPr>
        <w:t>dhe</w:t>
      </w:r>
      <w:r w:rsidR="00156007" w:rsidRPr="00014EB9">
        <w:rPr>
          <w:rFonts w:ascii="Times New Roman" w:hAnsi="Times New Roman" w:cs="Times New Roman"/>
          <w:spacing w:val="-4"/>
          <w:sz w:val="24"/>
          <w:szCs w:val="24"/>
        </w:rPr>
        <w:t xml:space="preserve"> </w:t>
      </w:r>
      <w:r w:rsidR="00156007" w:rsidRPr="00014EB9">
        <w:rPr>
          <w:rFonts w:ascii="Times New Roman" w:hAnsi="Times New Roman" w:cs="Times New Roman"/>
          <w:sz w:val="24"/>
          <w:szCs w:val="24"/>
        </w:rPr>
        <w:t>arsyet</w:t>
      </w:r>
      <w:r w:rsidR="00156007" w:rsidRPr="00014EB9">
        <w:rPr>
          <w:rFonts w:ascii="Times New Roman" w:hAnsi="Times New Roman" w:cs="Times New Roman"/>
          <w:spacing w:val="-4"/>
          <w:sz w:val="24"/>
          <w:szCs w:val="24"/>
        </w:rPr>
        <w:t xml:space="preserve"> </w:t>
      </w:r>
      <w:r w:rsidR="00156007" w:rsidRPr="00014EB9">
        <w:rPr>
          <w:rFonts w:ascii="Times New Roman" w:hAnsi="Times New Roman" w:cs="Times New Roman"/>
          <w:sz w:val="24"/>
          <w:szCs w:val="24"/>
        </w:rPr>
        <w:t>për moskryerjen</w:t>
      </w:r>
      <w:r w:rsidR="00156007" w:rsidRPr="00014EB9">
        <w:rPr>
          <w:rFonts w:ascii="Times New Roman" w:hAnsi="Times New Roman" w:cs="Times New Roman"/>
          <w:spacing w:val="-8"/>
          <w:sz w:val="24"/>
          <w:szCs w:val="24"/>
        </w:rPr>
        <w:t xml:space="preserve"> </w:t>
      </w:r>
      <w:r w:rsidR="00156007" w:rsidRPr="00014EB9">
        <w:rPr>
          <w:rFonts w:ascii="Times New Roman" w:hAnsi="Times New Roman" w:cs="Times New Roman"/>
          <w:sz w:val="24"/>
          <w:szCs w:val="24"/>
        </w:rPr>
        <w:t>e</w:t>
      </w:r>
      <w:r w:rsidR="00156007" w:rsidRPr="00014EB9">
        <w:rPr>
          <w:rFonts w:ascii="Times New Roman" w:hAnsi="Times New Roman" w:cs="Times New Roman"/>
          <w:spacing w:val="-7"/>
          <w:sz w:val="24"/>
          <w:szCs w:val="24"/>
        </w:rPr>
        <w:t xml:space="preserve"> </w:t>
      </w:r>
      <w:r w:rsidR="00156007" w:rsidRPr="00014EB9">
        <w:rPr>
          <w:rFonts w:ascii="Times New Roman" w:hAnsi="Times New Roman" w:cs="Times New Roman"/>
          <w:sz w:val="24"/>
          <w:szCs w:val="24"/>
        </w:rPr>
        <w:t>këtyre</w:t>
      </w:r>
      <w:r w:rsidR="00156007" w:rsidRPr="00014EB9">
        <w:rPr>
          <w:rFonts w:ascii="Times New Roman" w:hAnsi="Times New Roman" w:cs="Times New Roman"/>
          <w:spacing w:val="-7"/>
          <w:sz w:val="24"/>
          <w:szCs w:val="24"/>
        </w:rPr>
        <w:t xml:space="preserve"> </w:t>
      </w:r>
      <w:r w:rsidR="00156007" w:rsidRPr="00014EB9">
        <w:rPr>
          <w:rFonts w:ascii="Times New Roman" w:hAnsi="Times New Roman" w:cs="Times New Roman"/>
          <w:sz w:val="24"/>
          <w:szCs w:val="24"/>
        </w:rPr>
        <w:t>vizitave;</w:t>
      </w:r>
    </w:p>
    <w:p w14:paraId="08EF0897" w14:textId="77480573" w:rsidR="00156007" w:rsidRPr="00014EB9" w:rsidRDefault="00567DCD" w:rsidP="00156007">
      <w:pPr>
        <w:pStyle w:val="BodyText"/>
        <w:ind w:right="29"/>
        <w:jc w:val="both"/>
        <w:rPr>
          <w:rFonts w:ascii="Times New Roman" w:hAnsi="Times New Roman" w:cs="Times New Roman"/>
          <w:sz w:val="24"/>
          <w:szCs w:val="24"/>
        </w:rPr>
      </w:pPr>
      <w:r w:rsidRPr="00014EB9">
        <w:rPr>
          <w:rFonts w:ascii="Times New Roman" w:hAnsi="Times New Roman" w:cs="Times New Roman"/>
          <w:sz w:val="24"/>
          <w:szCs w:val="24"/>
        </w:rPr>
        <w:t>i</w:t>
      </w:r>
      <w:r w:rsidR="00156007" w:rsidRPr="00014EB9">
        <w:rPr>
          <w:rFonts w:ascii="Times New Roman" w:hAnsi="Times New Roman" w:cs="Times New Roman"/>
          <w:sz w:val="24"/>
          <w:szCs w:val="24"/>
        </w:rPr>
        <w:t>) informacion</w:t>
      </w:r>
      <w:r w:rsidR="00156007" w:rsidRPr="00014EB9">
        <w:rPr>
          <w:rFonts w:ascii="Times New Roman" w:hAnsi="Times New Roman" w:cs="Times New Roman"/>
          <w:spacing w:val="21"/>
          <w:sz w:val="24"/>
          <w:szCs w:val="24"/>
        </w:rPr>
        <w:t xml:space="preserve"> </w:t>
      </w:r>
      <w:r w:rsidR="00156007" w:rsidRPr="00014EB9">
        <w:rPr>
          <w:rFonts w:ascii="Times New Roman" w:hAnsi="Times New Roman" w:cs="Times New Roman"/>
          <w:sz w:val="24"/>
          <w:szCs w:val="24"/>
        </w:rPr>
        <w:t>nëse</w:t>
      </w:r>
      <w:r w:rsidR="00156007" w:rsidRPr="00014EB9">
        <w:rPr>
          <w:rFonts w:ascii="Times New Roman" w:hAnsi="Times New Roman" w:cs="Times New Roman"/>
          <w:spacing w:val="22"/>
          <w:sz w:val="24"/>
          <w:szCs w:val="24"/>
        </w:rPr>
        <w:t xml:space="preserve"> </w:t>
      </w:r>
      <w:r w:rsidR="00156007" w:rsidRPr="00014EB9">
        <w:rPr>
          <w:rFonts w:ascii="Times New Roman" w:hAnsi="Times New Roman" w:cs="Times New Roman"/>
          <w:sz w:val="24"/>
          <w:szCs w:val="24"/>
        </w:rPr>
        <w:t>është</w:t>
      </w:r>
      <w:r w:rsidR="00156007" w:rsidRPr="00014EB9">
        <w:rPr>
          <w:rFonts w:ascii="Times New Roman" w:hAnsi="Times New Roman" w:cs="Times New Roman"/>
          <w:spacing w:val="21"/>
          <w:sz w:val="24"/>
          <w:szCs w:val="24"/>
        </w:rPr>
        <w:t xml:space="preserve"> </w:t>
      </w:r>
      <w:r w:rsidR="00156007" w:rsidRPr="00014EB9">
        <w:rPr>
          <w:rFonts w:ascii="Times New Roman" w:hAnsi="Times New Roman" w:cs="Times New Roman"/>
          <w:sz w:val="24"/>
          <w:szCs w:val="24"/>
        </w:rPr>
        <w:t>kryer</w:t>
      </w:r>
      <w:r w:rsidR="00156007" w:rsidRPr="00014EB9">
        <w:rPr>
          <w:rFonts w:ascii="Times New Roman" w:hAnsi="Times New Roman" w:cs="Times New Roman"/>
          <w:spacing w:val="22"/>
          <w:sz w:val="24"/>
          <w:szCs w:val="24"/>
        </w:rPr>
        <w:t xml:space="preserve"> </w:t>
      </w:r>
      <w:r w:rsidR="00156007" w:rsidRPr="00014EB9">
        <w:rPr>
          <w:rFonts w:ascii="Times New Roman" w:hAnsi="Times New Roman" w:cs="Times New Roman"/>
          <w:sz w:val="24"/>
          <w:szCs w:val="24"/>
        </w:rPr>
        <w:t>një</w:t>
      </w:r>
      <w:r w:rsidR="00156007" w:rsidRPr="00014EB9">
        <w:rPr>
          <w:rFonts w:ascii="Times New Roman" w:hAnsi="Times New Roman" w:cs="Times New Roman"/>
          <w:spacing w:val="21"/>
          <w:sz w:val="24"/>
          <w:szCs w:val="24"/>
        </w:rPr>
        <w:t xml:space="preserve"> </w:t>
      </w:r>
      <w:r w:rsidR="00156007" w:rsidRPr="00014EB9">
        <w:rPr>
          <w:rFonts w:ascii="Times New Roman" w:hAnsi="Times New Roman" w:cs="Times New Roman"/>
          <w:sz w:val="24"/>
          <w:szCs w:val="24"/>
        </w:rPr>
        <w:t>vizitë</w:t>
      </w:r>
      <w:r w:rsidR="00156007" w:rsidRPr="00014EB9">
        <w:rPr>
          <w:rFonts w:ascii="Times New Roman" w:hAnsi="Times New Roman" w:cs="Times New Roman"/>
          <w:spacing w:val="22"/>
          <w:sz w:val="24"/>
          <w:szCs w:val="24"/>
        </w:rPr>
        <w:t xml:space="preserve"> </w:t>
      </w:r>
      <w:r w:rsidR="00156007" w:rsidRPr="00014EB9">
        <w:rPr>
          <w:rFonts w:ascii="Times New Roman" w:hAnsi="Times New Roman" w:cs="Times New Roman"/>
          <w:sz w:val="24"/>
          <w:szCs w:val="24"/>
        </w:rPr>
        <w:t>virtuale,</w:t>
      </w:r>
      <w:r w:rsidR="00156007" w:rsidRPr="00014EB9">
        <w:rPr>
          <w:rFonts w:ascii="Times New Roman" w:hAnsi="Times New Roman" w:cs="Times New Roman"/>
          <w:spacing w:val="21"/>
          <w:sz w:val="24"/>
          <w:szCs w:val="24"/>
        </w:rPr>
        <w:t xml:space="preserve"> </w:t>
      </w:r>
      <w:r w:rsidR="00156007" w:rsidRPr="00014EB9">
        <w:rPr>
          <w:rFonts w:ascii="Times New Roman" w:hAnsi="Times New Roman" w:cs="Times New Roman"/>
          <w:sz w:val="24"/>
          <w:szCs w:val="24"/>
        </w:rPr>
        <w:t>si</w:t>
      </w:r>
      <w:r w:rsidR="00156007" w:rsidRPr="00014EB9">
        <w:rPr>
          <w:rFonts w:ascii="Times New Roman" w:hAnsi="Times New Roman" w:cs="Times New Roman"/>
          <w:spacing w:val="22"/>
          <w:sz w:val="24"/>
          <w:szCs w:val="24"/>
        </w:rPr>
        <w:t xml:space="preserve"> </w:t>
      </w:r>
      <w:r w:rsidR="00156007" w:rsidRPr="00014EB9">
        <w:rPr>
          <w:rFonts w:ascii="Times New Roman" w:hAnsi="Times New Roman" w:cs="Times New Roman"/>
          <w:sz w:val="24"/>
          <w:szCs w:val="24"/>
        </w:rPr>
        <w:t>dhe</w:t>
      </w:r>
      <w:r w:rsidR="00156007" w:rsidRPr="00014EB9">
        <w:rPr>
          <w:rFonts w:ascii="Times New Roman" w:hAnsi="Times New Roman" w:cs="Times New Roman"/>
          <w:spacing w:val="21"/>
          <w:sz w:val="24"/>
          <w:szCs w:val="24"/>
        </w:rPr>
        <w:t xml:space="preserve"> </w:t>
      </w:r>
      <w:r w:rsidR="00156007" w:rsidRPr="00014EB9">
        <w:rPr>
          <w:rFonts w:ascii="Times New Roman" w:hAnsi="Times New Roman" w:cs="Times New Roman"/>
          <w:sz w:val="24"/>
          <w:szCs w:val="24"/>
        </w:rPr>
        <w:t>arsyet</w:t>
      </w:r>
      <w:r w:rsidR="00156007" w:rsidRPr="00014EB9">
        <w:rPr>
          <w:rFonts w:ascii="Times New Roman" w:hAnsi="Times New Roman" w:cs="Times New Roman"/>
          <w:spacing w:val="22"/>
          <w:sz w:val="24"/>
          <w:szCs w:val="24"/>
        </w:rPr>
        <w:t xml:space="preserve"> </w:t>
      </w:r>
      <w:r w:rsidR="00156007" w:rsidRPr="00014EB9">
        <w:rPr>
          <w:rFonts w:ascii="Times New Roman" w:hAnsi="Times New Roman" w:cs="Times New Roman"/>
          <w:sz w:val="24"/>
          <w:szCs w:val="24"/>
        </w:rPr>
        <w:t xml:space="preserve">për </w:t>
      </w:r>
      <w:r w:rsidR="00156007" w:rsidRPr="00014EB9">
        <w:rPr>
          <w:rFonts w:ascii="Times New Roman" w:hAnsi="Times New Roman" w:cs="Times New Roman"/>
          <w:spacing w:val="2"/>
          <w:sz w:val="24"/>
          <w:szCs w:val="24"/>
        </w:rPr>
        <w:t>kryerje</w:t>
      </w:r>
      <w:r w:rsidR="00156007" w:rsidRPr="00014EB9">
        <w:rPr>
          <w:rFonts w:ascii="Times New Roman" w:hAnsi="Times New Roman" w:cs="Times New Roman"/>
          <w:sz w:val="24"/>
          <w:szCs w:val="24"/>
        </w:rPr>
        <w:t>n</w:t>
      </w:r>
      <w:r w:rsidR="00156007" w:rsidRPr="00014EB9">
        <w:rPr>
          <w:rFonts w:ascii="Times New Roman" w:hAnsi="Times New Roman" w:cs="Times New Roman"/>
          <w:spacing w:val="22"/>
          <w:sz w:val="24"/>
          <w:szCs w:val="24"/>
        </w:rPr>
        <w:t xml:space="preserve"> </w:t>
      </w:r>
      <w:r w:rsidR="00156007" w:rsidRPr="00014EB9">
        <w:rPr>
          <w:rFonts w:ascii="Times New Roman" w:hAnsi="Times New Roman" w:cs="Times New Roman"/>
          <w:sz w:val="24"/>
          <w:szCs w:val="24"/>
        </w:rPr>
        <w:t>e</w:t>
      </w:r>
      <w:r w:rsidR="00156007" w:rsidRPr="00014EB9">
        <w:rPr>
          <w:rFonts w:ascii="Times New Roman" w:hAnsi="Times New Roman" w:cs="Times New Roman"/>
          <w:spacing w:val="22"/>
          <w:sz w:val="24"/>
          <w:szCs w:val="24"/>
        </w:rPr>
        <w:t xml:space="preserve"> </w:t>
      </w:r>
      <w:r w:rsidR="00156007" w:rsidRPr="00014EB9">
        <w:rPr>
          <w:rFonts w:ascii="Times New Roman" w:hAnsi="Times New Roman" w:cs="Times New Roman"/>
          <w:spacing w:val="2"/>
          <w:sz w:val="24"/>
          <w:szCs w:val="24"/>
        </w:rPr>
        <w:t>vizitav</w:t>
      </w:r>
      <w:r w:rsidR="00156007" w:rsidRPr="00014EB9">
        <w:rPr>
          <w:rFonts w:ascii="Times New Roman" w:hAnsi="Times New Roman" w:cs="Times New Roman"/>
          <w:sz w:val="24"/>
          <w:szCs w:val="24"/>
        </w:rPr>
        <w:t>e</w:t>
      </w:r>
      <w:r w:rsidR="00156007" w:rsidRPr="00014EB9">
        <w:rPr>
          <w:rFonts w:ascii="Times New Roman" w:hAnsi="Times New Roman" w:cs="Times New Roman"/>
          <w:spacing w:val="22"/>
          <w:sz w:val="24"/>
          <w:szCs w:val="24"/>
        </w:rPr>
        <w:t xml:space="preserve"> </w:t>
      </w:r>
      <w:r w:rsidR="00156007" w:rsidRPr="00014EB9">
        <w:rPr>
          <w:rFonts w:ascii="Times New Roman" w:hAnsi="Times New Roman" w:cs="Times New Roman"/>
          <w:spacing w:val="2"/>
          <w:sz w:val="24"/>
          <w:szCs w:val="24"/>
        </w:rPr>
        <w:t>virtual</w:t>
      </w:r>
      <w:r w:rsidR="00156007" w:rsidRPr="00014EB9">
        <w:rPr>
          <w:rFonts w:ascii="Times New Roman" w:hAnsi="Times New Roman" w:cs="Times New Roman"/>
          <w:sz w:val="24"/>
          <w:szCs w:val="24"/>
        </w:rPr>
        <w:t>e</w:t>
      </w:r>
      <w:r w:rsidR="00156007" w:rsidRPr="00014EB9">
        <w:rPr>
          <w:rFonts w:ascii="Times New Roman" w:hAnsi="Times New Roman" w:cs="Times New Roman"/>
          <w:spacing w:val="22"/>
          <w:sz w:val="24"/>
          <w:szCs w:val="24"/>
        </w:rPr>
        <w:t xml:space="preserve"> </w:t>
      </w:r>
      <w:r w:rsidR="00156007" w:rsidRPr="00014EB9">
        <w:rPr>
          <w:rFonts w:ascii="Times New Roman" w:hAnsi="Times New Roman" w:cs="Times New Roman"/>
          <w:spacing w:val="2"/>
          <w:sz w:val="24"/>
          <w:szCs w:val="24"/>
        </w:rPr>
        <w:t>dhe</w:t>
      </w:r>
      <w:r w:rsidR="00156007" w:rsidRPr="00014EB9">
        <w:rPr>
          <w:rFonts w:ascii="Times New Roman" w:hAnsi="Times New Roman" w:cs="Times New Roman"/>
          <w:sz w:val="24"/>
          <w:szCs w:val="24"/>
        </w:rPr>
        <w:t>,</w:t>
      </w:r>
      <w:r w:rsidR="00156007" w:rsidRPr="00014EB9">
        <w:rPr>
          <w:rFonts w:ascii="Times New Roman" w:hAnsi="Times New Roman" w:cs="Times New Roman"/>
          <w:spacing w:val="22"/>
          <w:sz w:val="24"/>
          <w:szCs w:val="24"/>
        </w:rPr>
        <w:t xml:space="preserve"> </w:t>
      </w:r>
      <w:r w:rsidR="00156007" w:rsidRPr="00014EB9">
        <w:rPr>
          <w:rFonts w:ascii="Times New Roman" w:hAnsi="Times New Roman" w:cs="Times New Roman"/>
          <w:spacing w:val="2"/>
          <w:sz w:val="24"/>
          <w:szCs w:val="24"/>
        </w:rPr>
        <w:t>sipa</w:t>
      </w:r>
      <w:r w:rsidR="00156007" w:rsidRPr="00014EB9">
        <w:rPr>
          <w:rFonts w:ascii="Times New Roman" w:hAnsi="Times New Roman" w:cs="Times New Roman"/>
          <w:sz w:val="24"/>
          <w:szCs w:val="24"/>
        </w:rPr>
        <w:t>s</w:t>
      </w:r>
      <w:r w:rsidR="00156007" w:rsidRPr="00014EB9">
        <w:rPr>
          <w:rFonts w:ascii="Times New Roman" w:hAnsi="Times New Roman" w:cs="Times New Roman"/>
          <w:spacing w:val="22"/>
          <w:sz w:val="24"/>
          <w:szCs w:val="24"/>
        </w:rPr>
        <w:t xml:space="preserve"> </w:t>
      </w:r>
      <w:r w:rsidR="00156007" w:rsidRPr="00014EB9">
        <w:rPr>
          <w:rFonts w:ascii="Times New Roman" w:hAnsi="Times New Roman" w:cs="Times New Roman"/>
          <w:spacing w:val="2"/>
          <w:sz w:val="24"/>
          <w:szCs w:val="24"/>
        </w:rPr>
        <w:t>rastit</w:t>
      </w:r>
      <w:r w:rsidR="00156007" w:rsidRPr="00014EB9">
        <w:rPr>
          <w:rFonts w:ascii="Times New Roman" w:hAnsi="Times New Roman" w:cs="Times New Roman"/>
          <w:sz w:val="24"/>
          <w:szCs w:val="24"/>
        </w:rPr>
        <w:t>,</w:t>
      </w:r>
      <w:r w:rsidR="00156007" w:rsidRPr="00014EB9">
        <w:rPr>
          <w:rFonts w:ascii="Times New Roman" w:hAnsi="Times New Roman" w:cs="Times New Roman"/>
          <w:spacing w:val="22"/>
          <w:sz w:val="24"/>
          <w:szCs w:val="24"/>
        </w:rPr>
        <w:t xml:space="preserve"> </w:t>
      </w:r>
      <w:r w:rsidR="00156007" w:rsidRPr="00014EB9">
        <w:rPr>
          <w:rFonts w:ascii="Times New Roman" w:hAnsi="Times New Roman" w:cs="Times New Roman"/>
          <w:spacing w:val="2"/>
          <w:sz w:val="24"/>
          <w:szCs w:val="24"/>
        </w:rPr>
        <w:t>datë</w:t>
      </w:r>
      <w:r w:rsidR="00156007" w:rsidRPr="00014EB9">
        <w:rPr>
          <w:rFonts w:ascii="Times New Roman" w:hAnsi="Times New Roman" w:cs="Times New Roman"/>
          <w:sz w:val="24"/>
          <w:szCs w:val="24"/>
        </w:rPr>
        <w:t>n</w:t>
      </w:r>
      <w:r w:rsidR="00156007" w:rsidRPr="00014EB9">
        <w:rPr>
          <w:rFonts w:ascii="Times New Roman" w:hAnsi="Times New Roman" w:cs="Times New Roman"/>
          <w:spacing w:val="22"/>
          <w:sz w:val="24"/>
          <w:szCs w:val="24"/>
        </w:rPr>
        <w:t xml:space="preserve"> </w:t>
      </w:r>
      <w:r w:rsidR="00156007" w:rsidRPr="00014EB9">
        <w:rPr>
          <w:rFonts w:ascii="Times New Roman" w:hAnsi="Times New Roman" w:cs="Times New Roman"/>
          <w:sz w:val="24"/>
          <w:szCs w:val="24"/>
        </w:rPr>
        <w:t>e</w:t>
      </w:r>
      <w:r w:rsidR="00156007" w:rsidRPr="00014EB9">
        <w:rPr>
          <w:rFonts w:ascii="Times New Roman" w:hAnsi="Times New Roman" w:cs="Times New Roman"/>
          <w:spacing w:val="22"/>
          <w:sz w:val="24"/>
          <w:szCs w:val="24"/>
        </w:rPr>
        <w:t xml:space="preserve"> </w:t>
      </w:r>
      <w:r w:rsidR="00156007" w:rsidRPr="00014EB9">
        <w:rPr>
          <w:rFonts w:ascii="Times New Roman" w:hAnsi="Times New Roman" w:cs="Times New Roman"/>
          <w:spacing w:val="2"/>
          <w:sz w:val="24"/>
          <w:szCs w:val="24"/>
        </w:rPr>
        <w:t>miratimi</w:t>
      </w:r>
      <w:r w:rsidR="00156007" w:rsidRPr="00014EB9">
        <w:rPr>
          <w:rFonts w:ascii="Times New Roman" w:hAnsi="Times New Roman" w:cs="Times New Roman"/>
          <w:sz w:val="24"/>
          <w:szCs w:val="24"/>
        </w:rPr>
        <w:t>t</w:t>
      </w:r>
      <w:r w:rsidR="00156007" w:rsidRPr="00014EB9">
        <w:rPr>
          <w:rFonts w:ascii="Times New Roman" w:hAnsi="Times New Roman" w:cs="Times New Roman"/>
          <w:spacing w:val="22"/>
          <w:sz w:val="24"/>
          <w:szCs w:val="24"/>
        </w:rPr>
        <w:t xml:space="preserve"> </w:t>
      </w:r>
      <w:r w:rsidR="00156007" w:rsidRPr="00014EB9">
        <w:rPr>
          <w:rFonts w:ascii="Times New Roman" w:hAnsi="Times New Roman" w:cs="Times New Roman"/>
          <w:spacing w:val="2"/>
          <w:sz w:val="24"/>
          <w:szCs w:val="24"/>
        </w:rPr>
        <w:t>t</w:t>
      </w:r>
      <w:r w:rsidR="00156007" w:rsidRPr="00014EB9">
        <w:rPr>
          <w:rFonts w:ascii="Times New Roman" w:hAnsi="Times New Roman" w:cs="Times New Roman"/>
          <w:sz w:val="24"/>
          <w:szCs w:val="24"/>
        </w:rPr>
        <w:t>ë</w:t>
      </w:r>
      <w:r w:rsidR="00156007" w:rsidRPr="00014EB9">
        <w:rPr>
          <w:rFonts w:ascii="Times New Roman" w:hAnsi="Times New Roman" w:cs="Times New Roman"/>
          <w:w w:val="99"/>
          <w:sz w:val="24"/>
          <w:szCs w:val="24"/>
        </w:rPr>
        <w:t xml:space="preserve"> </w:t>
      </w:r>
      <w:r w:rsidR="00156007" w:rsidRPr="00014EB9">
        <w:rPr>
          <w:rFonts w:ascii="Times New Roman" w:hAnsi="Times New Roman" w:cs="Times New Roman"/>
          <w:sz w:val="24"/>
          <w:szCs w:val="24"/>
        </w:rPr>
        <w:t>AKM;</w:t>
      </w:r>
    </w:p>
    <w:p w14:paraId="1047B0D5" w14:textId="65821951" w:rsidR="00A46E9A" w:rsidRPr="00014EB9" w:rsidRDefault="00321217" w:rsidP="00321217">
      <w:pPr>
        <w:spacing w:after="0" w:line="240" w:lineRule="auto"/>
        <w:contextualSpacing/>
        <w:jc w:val="both"/>
        <w:rPr>
          <w:rFonts w:ascii="Times New Roman" w:hAnsi="Times New Roman" w:cs="Times New Roman"/>
          <w:sz w:val="24"/>
          <w:szCs w:val="24"/>
        </w:rPr>
      </w:pPr>
      <w:r w:rsidRPr="00014EB9">
        <w:rPr>
          <w:rFonts w:ascii="Times New Roman" w:hAnsi="Times New Roman" w:cs="Times New Roman"/>
          <w:sz w:val="24"/>
          <w:szCs w:val="24"/>
        </w:rPr>
        <w:t>j</w:t>
      </w:r>
      <w:r w:rsidR="00A46E9A" w:rsidRPr="00014EB9">
        <w:rPr>
          <w:rFonts w:ascii="Times New Roman" w:hAnsi="Times New Roman" w:cs="Times New Roman"/>
          <w:sz w:val="24"/>
          <w:szCs w:val="24"/>
        </w:rPr>
        <w:t xml:space="preserve">) konfirmimi se verifikuesi ka kryer kontrollet e përmendura në nenin </w:t>
      </w:r>
      <w:r w:rsidR="00AD3402" w:rsidRPr="00014EB9">
        <w:rPr>
          <w:rFonts w:ascii="Times New Roman" w:hAnsi="Times New Roman" w:cs="Times New Roman"/>
          <w:sz w:val="24"/>
          <w:szCs w:val="24"/>
        </w:rPr>
        <w:t>58</w:t>
      </w:r>
      <w:r w:rsidR="00A46E9A" w:rsidRPr="00014EB9">
        <w:rPr>
          <w:rFonts w:ascii="Times New Roman" w:hAnsi="Times New Roman" w:cs="Times New Roman"/>
          <w:sz w:val="24"/>
          <w:szCs w:val="24"/>
        </w:rPr>
        <w:t xml:space="preserve"> pikën </w:t>
      </w:r>
      <w:r w:rsidR="00AD3402" w:rsidRPr="00014EB9">
        <w:rPr>
          <w:rFonts w:ascii="Times New Roman" w:hAnsi="Times New Roman" w:cs="Times New Roman"/>
          <w:sz w:val="24"/>
          <w:szCs w:val="24"/>
        </w:rPr>
        <w:t xml:space="preserve">7 </w:t>
      </w:r>
      <w:r w:rsidR="00A46E9A" w:rsidRPr="00014EB9">
        <w:rPr>
          <w:rFonts w:ascii="Times New Roman" w:hAnsi="Times New Roman" w:cs="Times New Roman"/>
          <w:sz w:val="24"/>
          <w:szCs w:val="24"/>
        </w:rPr>
        <w:t xml:space="preserve">të kësaj rregulloreje dhe </w:t>
      </w:r>
      <w:r w:rsidR="00272019" w:rsidRPr="00014EB9">
        <w:rPr>
          <w:rFonts w:ascii="Times New Roman" w:hAnsi="Times New Roman" w:cs="Times New Roman"/>
          <w:sz w:val="24"/>
          <w:szCs w:val="24"/>
        </w:rPr>
        <w:t xml:space="preserve">se informacioni i përmendur në nenin </w:t>
      </w:r>
      <w:r w:rsidR="009C4B1F" w:rsidRPr="00014EB9">
        <w:rPr>
          <w:rFonts w:ascii="Times New Roman" w:hAnsi="Times New Roman" w:cs="Times New Roman"/>
          <w:sz w:val="24"/>
          <w:szCs w:val="24"/>
        </w:rPr>
        <w:t>51, pikën 1, shkronjën (e)</w:t>
      </w:r>
      <w:r w:rsidR="00272019" w:rsidRPr="00014EB9">
        <w:rPr>
          <w:rFonts w:ascii="Times New Roman" w:hAnsi="Times New Roman" w:cs="Times New Roman"/>
          <w:sz w:val="24"/>
          <w:szCs w:val="24"/>
        </w:rPr>
        <w:t xml:space="preserve"> të kësaj rregulloreje është </w:t>
      </w:r>
      <w:r w:rsidR="001E5F52" w:rsidRPr="00014EB9">
        <w:rPr>
          <w:rFonts w:ascii="Times New Roman" w:hAnsi="Times New Roman" w:cs="Times New Roman"/>
          <w:sz w:val="24"/>
          <w:szCs w:val="24"/>
        </w:rPr>
        <w:t xml:space="preserve">në përputhje me informacionin e përmbajtur në raportin e të dhënave të shkarkimeve </w:t>
      </w:r>
      <w:r w:rsidR="00FC18DD" w:rsidRPr="00014EB9">
        <w:rPr>
          <w:rFonts w:ascii="Times New Roman" w:hAnsi="Times New Roman" w:cs="Times New Roman"/>
          <w:sz w:val="24"/>
          <w:szCs w:val="24"/>
        </w:rPr>
        <w:t xml:space="preserve">që lidhet me Shtojcën Xb të </w:t>
      </w:r>
      <w:r w:rsidR="007D3CE6" w:rsidRPr="009A3084">
        <w:rPr>
          <w:rFonts w:ascii="Times New Roman" w:hAnsi="Times New Roman" w:cs="Times New Roman"/>
          <w:sz w:val="24"/>
          <w:szCs w:val="24"/>
        </w:rPr>
        <w:t>Vendimi</w:t>
      </w:r>
      <w:r w:rsidR="007D3CE6">
        <w:rPr>
          <w:rFonts w:ascii="Times New Roman" w:hAnsi="Times New Roman" w:cs="Times New Roman"/>
          <w:sz w:val="24"/>
          <w:szCs w:val="24"/>
        </w:rPr>
        <w:t>t</w:t>
      </w:r>
      <w:r w:rsidR="007D3CE6" w:rsidRPr="009A3084">
        <w:rPr>
          <w:rFonts w:ascii="Times New Roman" w:hAnsi="Times New Roman" w:cs="Times New Roman"/>
          <w:sz w:val="24"/>
          <w:szCs w:val="24"/>
        </w:rPr>
        <w:t xml:space="preserve"> </w:t>
      </w:r>
      <w:r w:rsidR="007D3CE6">
        <w:rPr>
          <w:rFonts w:ascii="Times New Roman" w:hAnsi="Times New Roman" w:cs="Times New Roman"/>
          <w:sz w:val="24"/>
          <w:szCs w:val="24"/>
        </w:rPr>
        <w:t>t</w:t>
      </w:r>
      <w:r w:rsidR="007D3CE6" w:rsidRPr="00014EB9">
        <w:rPr>
          <w:rFonts w:ascii="Times New Roman" w:hAnsi="Times New Roman" w:cs="Times New Roman"/>
          <w:sz w:val="24"/>
          <w:szCs w:val="24"/>
        </w:rPr>
        <w:t>ë</w:t>
      </w:r>
      <w:r w:rsidR="007D3CE6" w:rsidRPr="009A3084">
        <w:rPr>
          <w:rFonts w:ascii="Times New Roman" w:hAnsi="Times New Roman" w:cs="Times New Roman"/>
          <w:sz w:val="24"/>
          <w:szCs w:val="24"/>
        </w:rPr>
        <w:t xml:space="preserve"> Këshillit të Ministrave nr.__, datë __/__/____ “________”</w:t>
      </w:r>
      <w:r w:rsidR="00FC18DD" w:rsidRPr="00014EB9">
        <w:rPr>
          <w:rFonts w:ascii="Times New Roman" w:hAnsi="Times New Roman" w:cs="Times New Roman"/>
          <w:sz w:val="24"/>
          <w:szCs w:val="24"/>
        </w:rPr>
        <w:t xml:space="preserve">; </w:t>
      </w:r>
    </w:p>
    <w:p w14:paraId="55293A88" w14:textId="4B121D34" w:rsidR="00156007" w:rsidRPr="00014EB9" w:rsidRDefault="00321217" w:rsidP="00156007">
      <w:pPr>
        <w:widowControl w:val="0"/>
        <w:tabs>
          <w:tab w:val="left" w:pos="90"/>
        </w:tabs>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k</w:t>
      </w:r>
      <w:r w:rsidR="00156007" w:rsidRPr="00014EB9">
        <w:rPr>
          <w:rFonts w:ascii="Times New Roman" w:hAnsi="Times New Roman" w:cs="Times New Roman"/>
          <w:sz w:val="24"/>
          <w:szCs w:val="24"/>
        </w:rPr>
        <w:t>) çdo problem lidhur me mungesën e përputhshmërisë me</w:t>
      </w:r>
      <w:r w:rsidR="0070740A">
        <w:rPr>
          <w:rFonts w:ascii="Times New Roman" w:hAnsi="Times New Roman" w:cs="Times New Roman"/>
          <w:sz w:val="24"/>
          <w:szCs w:val="24"/>
        </w:rPr>
        <w:t xml:space="preserve"> </w:t>
      </w:r>
      <w:r w:rsidR="0070740A" w:rsidRPr="009A3084">
        <w:rPr>
          <w:rFonts w:ascii="Times New Roman" w:hAnsi="Times New Roman" w:cs="Times New Roman"/>
          <w:sz w:val="24"/>
          <w:szCs w:val="24"/>
        </w:rPr>
        <w:t>Vendimi</w:t>
      </w:r>
      <w:r w:rsidR="0070740A">
        <w:rPr>
          <w:rFonts w:ascii="Times New Roman" w:hAnsi="Times New Roman" w:cs="Times New Roman"/>
          <w:sz w:val="24"/>
          <w:szCs w:val="24"/>
        </w:rPr>
        <w:t>n</w:t>
      </w:r>
      <w:r w:rsidR="0070740A" w:rsidRPr="009A3084">
        <w:rPr>
          <w:rFonts w:ascii="Times New Roman" w:hAnsi="Times New Roman" w:cs="Times New Roman"/>
          <w:sz w:val="24"/>
          <w:szCs w:val="24"/>
        </w:rPr>
        <w:t xml:space="preserve"> </w:t>
      </w:r>
      <w:r w:rsidR="0070740A">
        <w:rPr>
          <w:rFonts w:ascii="Times New Roman" w:hAnsi="Times New Roman" w:cs="Times New Roman"/>
          <w:sz w:val="24"/>
          <w:szCs w:val="24"/>
        </w:rPr>
        <w:t>e</w:t>
      </w:r>
      <w:r w:rsidR="0070740A" w:rsidRPr="009A3084">
        <w:rPr>
          <w:rFonts w:ascii="Times New Roman" w:hAnsi="Times New Roman" w:cs="Times New Roman"/>
          <w:sz w:val="24"/>
          <w:szCs w:val="24"/>
        </w:rPr>
        <w:t xml:space="preserve"> Këshillit të Ministrave nr.__, datë __/__/____ “________”</w:t>
      </w:r>
      <w:r w:rsidR="0070740A">
        <w:rPr>
          <w:rFonts w:ascii="Times New Roman" w:hAnsi="Times New Roman" w:cs="Times New Roman"/>
          <w:sz w:val="24"/>
          <w:szCs w:val="24"/>
        </w:rPr>
        <w:t xml:space="preserve"> dhe</w:t>
      </w:r>
      <w:r w:rsidR="00156007" w:rsidRPr="00014EB9">
        <w:rPr>
          <w:rFonts w:ascii="Times New Roman" w:hAnsi="Times New Roman" w:cs="Times New Roman"/>
          <w:sz w:val="24"/>
          <w:szCs w:val="24"/>
        </w:rPr>
        <w:t xml:space="preserve"> që është konstatuar gjatë verifikimit; </w:t>
      </w:r>
    </w:p>
    <w:p w14:paraId="29B75DA8" w14:textId="175A2A20" w:rsidR="00156007" w:rsidRPr="00014EB9" w:rsidRDefault="00156007" w:rsidP="00156007">
      <w:pPr>
        <w:pStyle w:val="BodyText"/>
        <w:tabs>
          <w:tab w:val="left" w:pos="90"/>
          <w:tab w:val="left" w:pos="1400"/>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l) nëse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nuk</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mund</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merret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kohë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miratimi</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AKM</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për zbatuar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metodën</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përdorur për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lastRenderedPageBreak/>
        <w:t>plotësimin 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mangësisë 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dhënave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 xml:space="preserve">sipas nenit </w:t>
      </w:r>
      <w:r w:rsidR="000E0BAD" w:rsidRPr="00014EB9">
        <w:rPr>
          <w:rFonts w:ascii="Times New Roman" w:hAnsi="Times New Roman" w:cs="Times New Roman"/>
          <w:sz w:val="24"/>
          <w:szCs w:val="24"/>
        </w:rPr>
        <w:t>59 pika 2</w:t>
      </w:r>
      <w:r w:rsidR="009343F0" w:rsidRPr="00014EB9">
        <w:rPr>
          <w:rFonts w:ascii="Times New Roman" w:hAnsi="Times New Roman" w:cs="Times New Roman"/>
          <w:sz w:val="24"/>
          <w:szCs w:val="24"/>
        </w:rPr>
        <w:t xml:space="preserve"> </w:t>
      </w:r>
      <w:r w:rsidRPr="00014EB9">
        <w:rPr>
          <w:rFonts w:ascii="Times New Roman" w:hAnsi="Times New Roman" w:cs="Times New Roman"/>
          <w:sz w:val="24"/>
          <w:szCs w:val="24"/>
        </w:rPr>
        <w:t>të kësaj rregulloreje,</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konfirmim</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w w:val="99"/>
          <w:sz w:val="24"/>
          <w:szCs w:val="24"/>
        </w:rPr>
        <w:t xml:space="preserve"> </w:t>
      </w:r>
      <w:r w:rsidRPr="00014EB9">
        <w:rPr>
          <w:rFonts w:ascii="Times New Roman" w:hAnsi="Times New Roman" w:cs="Times New Roman"/>
          <w:spacing w:val="5"/>
          <w:sz w:val="24"/>
          <w:szCs w:val="24"/>
        </w:rPr>
        <w:t>metod</w:t>
      </w:r>
      <w:r w:rsidRPr="00014EB9">
        <w:rPr>
          <w:rFonts w:ascii="Times New Roman" w:hAnsi="Times New Roman" w:cs="Times New Roman"/>
          <w:sz w:val="24"/>
          <w:szCs w:val="24"/>
        </w:rPr>
        <w:t>a</w:t>
      </w:r>
      <w:r w:rsidRPr="00014EB9">
        <w:rPr>
          <w:rFonts w:ascii="Times New Roman" w:hAnsi="Times New Roman" w:cs="Times New Roman"/>
          <w:spacing w:val="4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6"/>
          <w:sz w:val="24"/>
          <w:szCs w:val="24"/>
        </w:rPr>
        <w:t xml:space="preserve"> </w:t>
      </w:r>
      <w:r w:rsidRPr="00014EB9">
        <w:rPr>
          <w:rFonts w:ascii="Times New Roman" w:hAnsi="Times New Roman" w:cs="Times New Roman"/>
          <w:spacing w:val="5"/>
          <w:sz w:val="24"/>
          <w:szCs w:val="24"/>
        </w:rPr>
        <w:t>përdoru</w:t>
      </w:r>
      <w:r w:rsidRPr="00014EB9">
        <w:rPr>
          <w:rFonts w:ascii="Times New Roman" w:hAnsi="Times New Roman" w:cs="Times New Roman"/>
          <w:sz w:val="24"/>
          <w:szCs w:val="24"/>
        </w:rPr>
        <w:t>r</w:t>
      </w:r>
      <w:r w:rsidRPr="00014EB9">
        <w:rPr>
          <w:rFonts w:ascii="Times New Roman" w:hAnsi="Times New Roman" w:cs="Times New Roman"/>
          <w:spacing w:val="47"/>
          <w:sz w:val="24"/>
          <w:szCs w:val="24"/>
        </w:rPr>
        <w:t xml:space="preserve"> </w:t>
      </w:r>
      <w:r w:rsidRPr="00014EB9">
        <w:rPr>
          <w:rFonts w:ascii="Times New Roman" w:hAnsi="Times New Roman" w:cs="Times New Roman"/>
          <w:spacing w:val="5"/>
          <w:sz w:val="24"/>
          <w:szCs w:val="24"/>
        </w:rPr>
        <w:t>ësht</w:t>
      </w:r>
      <w:r w:rsidRPr="00014EB9">
        <w:rPr>
          <w:rFonts w:ascii="Times New Roman" w:hAnsi="Times New Roman" w:cs="Times New Roman"/>
          <w:sz w:val="24"/>
          <w:szCs w:val="24"/>
        </w:rPr>
        <w:t>ë</w:t>
      </w:r>
      <w:r w:rsidRPr="00014EB9">
        <w:rPr>
          <w:rFonts w:ascii="Times New Roman" w:hAnsi="Times New Roman" w:cs="Times New Roman"/>
          <w:spacing w:val="46"/>
          <w:sz w:val="24"/>
          <w:szCs w:val="24"/>
        </w:rPr>
        <w:t xml:space="preserve"> </w:t>
      </w:r>
      <w:r w:rsidRPr="00014EB9">
        <w:rPr>
          <w:rFonts w:ascii="Times New Roman" w:hAnsi="Times New Roman" w:cs="Times New Roman"/>
          <w:sz w:val="24"/>
          <w:szCs w:val="24"/>
        </w:rPr>
        <w:t>konservative</w:t>
      </w:r>
      <w:r w:rsidRPr="00014EB9">
        <w:rPr>
          <w:rFonts w:ascii="Times New Roman" w:hAnsi="Times New Roman" w:cs="Times New Roman"/>
          <w:spacing w:val="46"/>
          <w:sz w:val="24"/>
          <w:szCs w:val="24"/>
        </w:rPr>
        <w:t xml:space="preserve"> </w:t>
      </w:r>
      <w:r w:rsidRPr="00014EB9">
        <w:rPr>
          <w:rFonts w:ascii="Times New Roman" w:hAnsi="Times New Roman" w:cs="Times New Roman"/>
          <w:spacing w:val="5"/>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47"/>
          <w:sz w:val="24"/>
          <w:szCs w:val="24"/>
        </w:rPr>
        <w:t xml:space="preserve"> </w:t>
      </w:r>
      <w:r w:rsidRPr="00014EB9">
        <w:rPr>
          <w:rFonts w:ascii="Times New Roman" w:hAnsi="Times New Roman" w:cs="Times New Roman"/>
          <w:spacing w:val="5"/>
          <w:sz w:val="24"/>
          <w:szCs w:val="24"/>
        </w:rPr>
        <w:t>nës</w:t>
      </w:r>
      <w:r w:rsidRPr="00014EB9">
        <w:rPr>
          <w:rFonts w:ascii="Times New Roman" w:hAnsi="Times New Roman" w:cs="Times New Roman"/>
          <w:sz w:val="24"/>
          <w:szCs w:val="24"/>
        </w:rPr>
        <w:t>e</w:t>
      </w:r>
      <w:r w:rsidRPr="00014EB9">
        <w:rPr>
          <w:rFonts w:ascii="Times New Roman" w:hAnsi="Times New Roman" w:cs="Times New Roman"/>
          <w:spacing w:val="46"/>
          <w:sz w:val="24"/>
          <w:szCs w:val="24"/>
        </w:rPr>
        <w:t xml:space="preserve"> </w:t>
      </w:r>
      <w:r w:rsidRPr="00014EB9">
        <w:rPr>
          <w:rFonts w:ascii="Times New Roman" w:hAnsi="Times New Roman" w:cs="Times New Roman"/>
          <w:spacing w:val="5"/>
          <w:sz w:val="24"/>
          <w:szCs w:val="24"/>
        </w:rPr>
        <w:t>aj</w:t>
      </w:r>
      <w:r w:rsidRPr="00014EB9">
        <w:rPr>
          <w:rFonts w:ascii="Times New Roman" w:hAnsi="Times New Roman" w:cs="Times New Roman"/>
          <w:sz w:val="24"/>
          <w:szCs w:val="24"/>
        </w:rPr>
        <w:t>o</w:t>
      </w:r>
      <w:r w:rsidRPr="00014EB9">
        <w:rPr>
          <w:rFonts w:ascii="Times New Roman" w:hAnsi="Times New Roman" w:cs="Times New Roman"/>
          <w:spacing w:val="47"/>
          <w:sz w:val="24"/>
          <w:szCs w:val="24"/>
        </w:rPr>
        <w:t xml:space="preserve"> </w:t>
      </w:r>
      <w:r w:rsidRPr="00014EB9">
        <w:rPr>
          <w:rFonts w:ascii="Times New Roman" w:hAnsi="Times New Roman" w:cs="Times New Roman"/>
          <w:spacing w:val="5"/>
          <w:sz w:val="24"/>
          <w:szCs w:val="24"/>
        </w:rPr>
        <w:t>ço</w:t>
      </w:r>
      <w:r w:rsidRPr="00014EB9">
        <w:rPr>
          <w:rFonts w:ascii="Times New Roman" w:hAnsi="Times New Roman" w:cs="Times New Roman"/>
          <w:sz w:val="24"/>
          <w:szCs w:val="24"/>
        </w:rPr>
        <w:t>n</w:t>
      </w:r>
      <w:r w:rsidRPr="00014EB9">
        <w:rPr>
          <w:rFonts w:ascii="Times New Roman" w:hAnsi="Times New Roman" w:cs="Times New Roman"/>
          <w:spacing w:val="46"/>
          <w:sz w:val="24"/>
          <w:szCs w:val="24"/>
        </w:rPr>
        <w:t xml:space="preserve"> </w:t>
      </w:r>
      <w:r w:rsidRPr="00014EB9">
        <w:rPr>
          <w:rFonts w:ascii="Times New Roman" w:hAnsi="Times New Roman" w:cs="Times New Roman"/>
          <w:spacing w:val="5"/>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47"/>
          <w:sz w:val="24"/>
          <w:szCs w:val="24"/>
        </w:rPr>
        <w:t xml:space="preserve"> </w:t>
      </w:r>
      <w:r w:rsidRPr="00014EB9">
        <w:rPr>
          <w:rFonts w:ascii="Times New Roman" w:hAnsi="Times New Roman" w:cs="Times New Roman"/>
          <w:spacing w:val="5"/>
          <w:sz w:val="24"/>
          <w:szCs w:val="24"/>
        </w:rPr>
        <w:t>j</w:t>
      </w:r>
      <w:r w:rsidRPr="00014EB9">
        <w:rPr>
          <w:rFonts w:ascii="Times New Roman" w:hAnsi="Times New Roman" w:cs="Times New Roman"/>
          <w:sz w:val="24"/>
          <w:szCs w:val="24"/>
        </w:rPr>
        <w:t>o</w:t>
      </w:r>
      <w:r w:rsidRPr="00014EB9">
        <w:rPr>
          <w:rFonts w:ascii="Times New Roman" w:hAnsi="Times New Roman" w:cs="Times New Roman"/>
          <w:spacing w:val="46"/>
          <w:sz w:val="24"/>
          <w:szCs w:val="24"/>
        </w:rPr>
        <w:t xml:space="preserve"> </w:t>
      </w:r>
      <w:r w:rsidRPr="00014EB9">
        <w:rPr>
          <w:rFonts w:ascii="Times New Roman" w:hAnsi="Times New Roman" w:cs="Times New Roman"/>
          <w:spacing w:val="5"/>
          <w:sz w:val="24"/>
          <w:szCs w:val="24"/>
        </w:rPr>
        <w:t>n</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pasaktësi doemthënëse;</w:t>
      </w:r>
    </w:p>
    <w:p w14:paraId="3FE5ABA7" w14:textId="7EFE30CE" w:rsidR="00D5626D" w:rsidRPr="00014EB9" w:rsidRDefault="00D5626D" w:rsidP="00D5626D">
      <w:pPr>
        <w:pStyle w:val="BodyText"/>
        <w:tabs>
          <w:tab w:val="left" w:pos="1380"/>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ll) rekomandime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përmirësime,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kur janë të zbatueshme;</w:t>
      </w:r>
    </w:p>
    <w:p w14:paraId="4DF82539" w14:textId="6473CBDF" w:rsidR="00156007" w:rsidRPr="00014EB9" w:rsidRDefault="00CA22D9" w:rsidP="00156007">
      <w:pPr>
        <w:pStyle w:val="BodyText"/>
        <w:tabs>
          <w:tab w:val="left" w:pos="1477"/>
        </w:tabs>
        <w:autoSpaceDE/>
        <w:autoSpaceDN/>
        <w:jc w:val="both"/>
        <w:rPr>
          <w:rFonts w:ascii="Times New Roman" w:hAnsi="Times New Roman" w:cs="Times New Roman"/>
          <w:sz w:val="24"/>
          <w:szCs w:val="24"/>
        </w:rPr>
      </w:pPr>
      <w:r w:rsidRPr="00014EB9">
        <w:rPr>
          <w:rFonts w:ascii="Times New Roman" w:hAnsi="Times New Roman" w:cs="Times New Roman"/>
          <w:sz w:val="24"/>
          <w:szCs w:val="24"/>
        </w:rPr>
        <w:t>m</w:t>
      </w:r>
      <w:r w:rsidR="00156007" w:rsidRPr="00014EB9">
        <w:rPr>
          <w:rFonts w:ascii="Times New Roman" w:hAnsi="Times New Roman" w:cs="Times New Roman"/>
          <w:sz w:val="24"/>
          <w:szCs w:val="24"/>
        </w:rPr>
        <w:t>) emrat</w:t>
      </w:r>
      <w:r w:rsidR="00156007" w:rsidRPr="00014EB9">
        <w:rPr>
          <w:rFonts w:ascii="Times New Roman" w:hAnsi="Times New Roman" w:cs="Times New Roman"/>
          <w:spacing w:val="21"/>
          <w:sz w:val="24"/>
          <w:szCs w:val="24"/>
        </w:rPr>
        <w:t xml:space="preserve"> </w:t>
      </w:r>
      <w:r w:rsidR="00156007" w:rsidRPr="00014EB9">
        <w:rPr>
          <w:rFonts w:ascii="Times New Roman" w:hAnsi="Times New Roman" w:cs="Times New Roman"/>
          <w:sz w:val="24"/>
          <w:szCs w:val="24"/>
        </w:rPr>
        <w:t>e</w:t>
      </w:r>
      <w:r w:rsidR="00156007" w:rsidRPr="00014EB9">
        <w:rPr>
          <w:rFonts w:ascii="Times New Roman" w:hAnsi="Times New Roman" w:cs="Times New Roman"/>
          <w:spacing w:val="21"/>
          <w:sz w:val="24"/>
          <w:szCs w:val="24"/>
        </w:rPr>
        <w:t xml:space="preserve"> </w:t>
      </w:r>
      <w:r w:rsidR="00156007" w:rsidRPr="00014EB9">
        <w:rPr>
          <w:rFonts w:ascii="Times New Roman" w:hAnsi="Times New Roman" w:cs="Times New Roman"/>
          <w:sz w:val="24"/>
          <w:szCs w:val="24"/>
        </w:rPr>
        <w:t>kryeaudituesit</w:t>
      </w:r>
      <w:r w:rsidR="00156007" w:rsidRPr="00014EB9">
        <w:rPr>
          <w:rFonts w:ascii="Times New Roman" w:hAnsi="Times New Roman" w:cs="Times New Roman"/>
          <w:spacing w:val="21"/>
          <w:sz w:val="24"/>
          <w:szCs w:val="24"/>
        </w:rPr>
        <w:t xml:space="preserve"> </w:t>
      </w:r>
      <w:r w:rsidR="00156007" w:rsidRPr="00014EB9">
        <w:rPr>
          <w:rFonts w:ascii="Times New Roman" w:hAnsi="Times New Roman" w:cs="Times New Roman"/>
          <w:sz w:val="24"/>
          <w:szCs w:val="24"/>
        </w:rPr>
        <w:t>të</w:t>
      </w:r>
      <w:r w:rsidR="00156007" w:rsidRPr="00014EB9">
        <w:rPr>
          <w:rFonts w:ascii="Times New Roman" w:hAnsi="Times New Roman" w:cs="Times New Roman"/>
          <w:spacing w:val="21"/>
          <w:sz w:val="24"/>
          <w:szCs w:val="24"/>
        </w:rPr>
        <w:t xml:space="preserve"> </w:t>
      </w:r>
      <w:r w:rsidR="00156007" w:rsidRPr="00014EB9">
        <w:rPr>
          <w:rFonts w:ascii="Times New Roman" w:hAnsi="Times New Roman" w:cs="Times New Roman"/>
          <w:sz w:val="24"/>
          <w:szCs w:val="24"/>
        </w:rPr>
        <w:t>MRVA-së,</w:t>
      </w:r>
      <w:r w:rsidR="00156007" w:rsidRPr="00014EB9">
        <w:rPr>
          <w:rFonts w:ascii="Times New Roman" w:hAnsi="Times New Roman" w:cs="Times New Roman"/>
          <w:spacing w:val="21"/>
          <w:sz w:val="24"/>
          <w:szCs w:val="24"/>
        </w:rPr>
        <w:t xml:space="preserve"> e </w:t>
      </w:r>
      <w:r w:rsidR="00156007" w:rsidRPr="00014EB9">
        <w:rPr>
          <w:rFonts w:ascii="Times New Roman" w:hAnsi="Times New Roman" w:cs="Times New Roman"/>
          <w:sz w:val="24"/>
          <w:szCs w:val="24"/>
        </w:rPr>
        <w:t>shqyrtuesit</w:t>
      </w:r>
      <w:r w:rsidR="00156007" w:rsidRPr="00014EB9">
        <w:rPr>
          <w:rFonts w:ascii="Times New Roman" w:hAnsi="Times New Roman" w:cs="Times New Roman"/>
          <w:spacing w:val="21"/>
          <w:sz w:val="24"/>
          <w:szCs w:val="24"/>
        </w:rPr>
        <w:t xml:space="preserve"> </w:t>
      </w:r>
      <w:r w:rsidR="00156007" w:rsidRPr="00014EB9">
        <w:rPr>
          <w:rFonts w:ascii="Times New Roman" w:hAnsi="Times New Roman" w:cs="Times New Roman"/>
          <w:sz w:val="24"/>
          <w:szCs w:val="24"/>
        </w:rPr>
        <w:t>të</w:t>
      </w:r>
      <w:r w:rsidR="00156007" w:rsidRPr="00014EB9">
        <w:rPr>
          <w:rFonts w:ascii="Times New Roman" w:hAnsi="Times New Roman" w:cs="Times New Roman"/>
          <w:spacing w:val="20"/>
          <w:sz w:val="24"/>
          <w:szCs w:val="24"/>
        </w:rPr>
        <w:t xml:space="preserve"> </w:t>
      </w:r>
      <w:r w:rsidR="00156007" w:rsidRPr="00014EB9">
        <w:rPr>
          <w:rFonts w:ascii="Times New Roman" w:hAnsi="Times New Roman" w:cs="Times New Roman"/>
          <w:sz w:val="24"/>
          <w:szCs w:val="24"/>
        </w:rPr>
        <w:t>pavarur dhe,</w:t>
      </w:r>
      <w:r w:rsidR="00156007" w:rsidRPr="00014EB9">
        <w:rPr>
          <w:rFonts w:ascii="Times New Roman" w:hAnsi="Times New Roman" w:cs="Times New Roman"/>
          <w:spacing w:val="-5"/>
          <w:sz w:val="24"/>
          <w:szCs w:val="24"/>
        </w:rPr>
        <w:t xml:space="preserve"> </w:t>
      </w:r>
      <w:r w:rsidR="00156007" w:rsidRPr="00014EB9">
        <w:rPr>
          <w:rFonts w:ascii="Times New Roman" w:hAnsi="Times New Roman" w:cs="Times New Roman"/>
          <w:sz w:val="24"/>
          <w:szCs w:val="24"/>
        </w:rPr>
        <w:t>sipas</w:t>
      </w:r>
      <w:r w:rsidR="00156007" w:rsidRPr="00014EB9">
        <w:rPr>
          <w:rFonts w:ascii="Times New Roman" w:hAnsi="Times New Roman" w:cs="Times New Roman"/>
          <w:spacing w:val="-4"/>
          <w:sz w:val="24"/>
          <w:szCs w:val="24"/>
        </w:rPr>
        <w:t xml:space="preserve"> </w:t>
      </w:r>
      <w:r w:rsidR="00156007" w:rsidRPr="00014EB9">
        <w:rPr>
          <w:rFonts w:ascii="Times New Roman" w:hAnsi="Times New Roman" w:cs="Times New Roman"/>
          <w:sz w:val="24"/>
          <w:szCs w:val="24"/>
        </w:rPr>
        <w:t>rastit, të</w:t>
      </w:r>
      <w:r w:rsidR="00156007" w:rsidRPr="00014EB9">
        <w:rPr>
          <w:rFonts w:ascii="Times New Roman" w:hAnsi="Times New Roman" w:cs="Times New Roman"/>
          <w:spacing w:val="-4"/>
          <w:sz w:val="24"/>
          <w:szCs w:val="24"/>
        </w:rPr>
        <w:t xml:space="preserve"> </w:t>
      </w:r>
      <w:r w:rsidR="00156007" w:rsidRPr="00014EB9">
        <w:rPr>
          <w:rFonts w:ascii="Times New Roman" w:hAnsi="Times New Roman" w:cs="Times New Roman"/>
          <w:sz w:val="24"/>
          <w:szCs w:val="24"/>
        </w:rPr>
        <w:t>audituesit</w:t>
      </w:r>
      <w:r w:rsidR="00156007" w:rsidRPr="00014EB9">
        <w:rPr>
          <w:rFonts w:ascii="Times New Roman" w:hAnsi="Times New Roman" w:cs="Times New Roman"/>
          <w:spacing w:val="-4"/>
          <w:sz w:val="24"/>
          <w:szCs w:val="24"/>
        </w:rPr>
        <w:t xml:space="preserve"> </w:t>
      </w:r>
      <w:r w:rsidR="00156007" w:rsidRPr="00014EB9">
        <w:rPr>
          <w:rFonts w:ascii="Times New Roman" w:hAnsi="Times New Roman" w:cs="Times New Roman"/>
          <w:sz w:val="24"/>
          <w:szCs w:val="24"/>
        </w:rPr>
        <w:t>të</w:t>
      </w:r>
      <w:r w:rsidR="00156007" w:rsidRPr="00014EB9">
        <w:rPr>
          <w:rFonts w:ascii="Times New Roman" w:hAnsi="Times New Roman" w:cs="Times New Roman"/>
          <w:spacing w:val="-5"/>
          <w:sz w:val="24"/>
          <w:szCs w:val="24"/>
        </w:rPr>
        <w:t xml:space="preserve"> </w:t>
      </w:r>
      <w:r w:rsidR="00156007" w:rsidRPr="00014EB9">
        <w:rPr>
          <w:rFonts w:ascii="Times New Roman" w:hAnsi="Times New Roman" w:cs="Times New Roman"/>
          <w:sz w:val="24"/>
          <w:szCs w:val="24"/>
        </w:rPr>
        <w:t>MRVA-së</w:t>
      </w:r>
      <w:r w:rsidR="00156007" w:rsidRPr="00014EB9">
        <w:rPr>
          <w:rFonts w:ascii="Times New Roman" w:hAnsi="Times New Roman" w:cs="Times New Roman"/>
          <w:spacing w:val="-4"/>
          <w:sz w:val="24"/>
          <w:szCs w:val="24"/>
        </w:rPr>
        <w:t xml:space="preserve"> </w:t>
      </w:r>
      <w:r w:rsidR="00156007" w:rsidRPr="00014EB9">
        <w:rPr>
          <w:rFonts w:ascii="Times New Roman" w:hAnsi="Times New Roman" w:cs="Times New Roman"/>
          <w:sz w:val="24"/>
          <w:szCs w:val="24"/>
        </w:rPr>
        <w:t>dhe</w:t>
      </w:r>
      <w:r w:rsidR="00156007" w:rsidRPr="00014EB9">
        <w:rPr>
          <w:rFonts w:ascii="Times New Roman" w:hAnsi="Times New Roman" w:cs="Times New Roman"/>
          <w:spacing w:val="-4"/>
          <w:sz w:val="24"/>
          <w:szCs w:val="24"/>
        </w:rPr>
        <w:t xml:space="preserve"> </w:t>
      </w:r>
      <w:r w:rsidR="00156007" w:rsidRPr="00014EB9">
        <w:rPr>
          <w:rFonts w:ascii="Times New Roman" w:hAnsi="Times New Roman" w:cs="Times New Roman"/>
          <w:sz w:val="24"/>
          <w:szCs w:val="24"/>
        </w:rPr>
        <w:t>ekspertit</w:t>
      </w:r>
      <w:r w:rsidR="00156007" w:rsidRPr="00014EB9">
        <w:rPr>
          <w:rFonts w:ascii="Times New Roman" w:hAnsi="Times New Roman" w:cs="Times New Roman"/>
          <w:spacing w:val="-5"/>
          <w:sz w:val="24"/>
          <w:szCs w:val="24"/>
        </w:rPr>
        <w:t xml:space="preserve"> </w:t>
      </w:r>
      <w:r w:rsidR="00156007" w:rsidRPr="00014EB9">
        <w:rPr>
          <w:rFonts w:ascii="Times New Roman" w:hAnsi="Times New Roman" w:cs="Times New Roman"/>
          <w:sz w:val="24"/>
          <w:szCs w:val="24"/>
        </w:rPr>
        <w:t>teknik</w:t>
      </w:r>
      <w:r w:rsidR="00156007" w:rsidRPr="00014EB9">
        <w:rPr>
          <w:rFonts w:ascii="Times New Roman" w:hAnsi="Times New Roman" w:cs="Times New Roman"/>
          <w:spacing w:val="-4"/>
          <w:sz w:val="24"/>
          <w:szCs w:val="24"/>
        </w:rPr>
        <w:t xml:space="preserve"> </w:t>
      </w:r>
      <w:r w:rsidR="00156007" w:rsidRPr="00014EB9">
        <w:rPr>
          <w:rFonts w:ascii="Times New Roman" w:hAnsi="Times New Roman" w:cs="Times New Roman"/>
          <w:sz w:val="24"/>
          <w:szCs w:val="24"/>
        </w:rPr>
        <w:t>të</w:t>
      </w:r>
      <w:r w:rsidR="00156007" w:rsidRPr="00014EB9">
        <w:rPr>
          <w:rFonts w:ascii="Times New Roman" w:hAnsi="Times New Roman" w:cs="Times New Roman"/>
          <w:w w:val="99"/>
          <w:sz w:val="24"/>
          <w:szCs w:val="24"/>
        </w:rPr>
        <w:t xml:space="preserve"> </w:t>
      </w:r>
      <w:r w:rsidR="00156007" w:rsidRPr="00014EB9">
        <w:rPr>
          <w:rFonts w:ascii="Times New Roman" w:hAnsi="Times New Roman" w:cs="Times New Roman"/>
          <w:sz w:val="24"/>
          <w:szCs w:val="24"/>
        </w:rPr>
        <w:t>përfshirë</w:t>
      </w:r>
      <w:r w:rsidR="00156007" w:rsidRPr="00014EB9">
        <w:rPr>
          <w:rFonts w:ascii="Times New Roman" w:hAnsi="Times New Roman" w:cs="Times New Roman"/>
          <w:spacing w:val="-7"/>
          <w:sz w:val="24"/>
          <w:szCs w:val="24"/>
        </w:rPr>
        <w:t xml:space="preserve"> </w:t>
      </w:r>
      <w:r w:rsidR="00156007" w:rsidRPr="00014EB9">
        <w:rPr>
          <w:rFonts w:ascii="Times New Roman" w:hAnsi="Times New Roman" w:cs="Times New Roman"/>
          <w:sz w:val="24"/>
          <w:szCs w:val="24"/>
        </w:rPr>
        <w:t>në</w:t>
      </w:r>
      <w:r w:rsidR="00156007" w:rsidRPr="00014EB9">
        <w:rPr>
          <w:rFonts w:ascii="Times New Roman" w:hAnsi="Times New Roman" w:cs="Times New Roman"/>
          <w:spacing w:val="-7"/>
          <w:sz w:val="24"/>
          <w:szCs w:val="24"/>
        </w:rPr>
        <w:t xml:space="preserve"> </w:t>
      </w:r>
      <w:r w:rsidR="00156007" w:rsidRPr="00014EB9">
        <w:rPr>
          <w:rFonts w:ascii="Times New Roman" w:hAnsi="Times New Roman" w:cs="Times New Roman"/>
          <w:sz w:val="24"/>
          <w:szCs w:val="24"/>
        </w:rPr>
        <w:t>verifikimin</w:t>
      </w:r>
      <w:r w:rsidR="00156007" w:rsidRPr="00014EB9">
        <w:rPr>
          <w:rFonts w:ascii="Times New Roman" w:hAnsi="Times New Roman" w:cs="Times New Roman"/>
          <w:spacing w:val="-7"/>
          <w:sz w:val="24"/>
          <w:szCs w:val="24"/>
        </w:rPr>
        <w:t xml:space="preserve"> </w:t>
      </w:r>
      <w:r w:rsidR="00156007" w:rsidRPr="00014EB9">
        <w:rPr>
          <w:rFonts w:ascii="Times New Roman" w:hAnsi="Times New Roman" w:cs="Times New Roman"/>
          <w:sz w:val="24"/>
          <w:szCs w:val="24"/>
        </w:rPr>
        <w:t>e</w:t>
      </w:r>
      <w:r w:rsidR="00156007" w:rsidRPr="00014EB9">
        <w:rPr>
          <w:rFonts w:ascii="Times New Roman" w:hAnsi="Times New Roman" w:cs="Times New Roman"/>
          <w:spacing w:val="-7"/>
          <w:sz w:val="24"/>
          <w:szCs w:val="24"/>
        </w:rPr>
        <w:t xml:space="preserve"> </w:t>
      </w:r>
      <w:r w:rsidR="00156007" w:rsidRPr="00014EB9">
        <w:rPr>
          <w:rFonts w:ascii="Times New Roman" w:hAnsi="Times New Roman" w:cs="Times New Roman"/>
          <w:sz w:val="24"/>
          <w:szCs w:val="24"/>
        </w:rPr>
        <w:t>raportit</w:t>
      </w:r>
      <w:r w:rsidR="00156007" w:rsidRPr="00014EB9">
        <w:rPr>
          <w:rFonts w:ascii="Times New Roman" w:hAnsi="Times New Roman" w:cs="Times New Roman"/>
          <w:spacing w:val="-7"/>
          <w:sz w:val="24"/>
          <w:szCs w:val="24"/>
        </w:rPr>
        <w:t xml:space="preserve"> </w:t>
      </w:r>
      <w:r w:rsidR="00156007" w:rsidRPr="00014EB9">
        <w:rPr>
          <w:rFonts w:ascii="Times New Roman" w:hAnsi="Times New Roman" w:cs="Times New Roman"/>
          <w:sz w:val="24"/>
          <w:szCs w:val="24"/>
        </w:rPr>
        <w:t>të</w:t>
      </w:r>
      <w:r w:rsidR="00156007" w:rsidRPr="00014EB9">
        <w:rPr>
          <w:rFonts w:ascii="Times New Roman" w:hAnsi="Times New Roman" w:cs="Times New Roman"/>
          <w:spacing w:val="-7"/>
          <w:sz w:val="24"/>
          <w:szCs w:val="24"/>
        </w:rPr>
        <w:t xml:space="preserve"> </w:t>
      </w:r>
      <w:r w:rsidR="008C09F5" w:rsidRPr="00014EB9">
        <w:rPr>
          <w:rFonts w:ascii="Times New Roman" w:hAnsi="Times New Roman" w:cs="Times New Roman"/>
          <w:sz w:val="24"/>
          <w:szCs w:val="24"/>
        </w:rPr>
        <w:t>subjektit të rregulluar</w:t>
      </w:r>
      <w:r w:rsidR="00156007" w:rsidRPr="00014EB9">
        <w:rPr>
          <w:rFonts w:ascii="Times New Roman" w:hAnsi="Times New Roman" w:cs="Times New Roman"/>
          <w:sz w:val="24"/>
          <w:szCs w:val="24"/>
        </w:rPr>
        <w:t xml:space="preserve">; </w:t>
      </w:r>
    </w:p>
    <w:p w14:paraId="43B8E2BC" w14:textId="1509BC85" w:rsidR="00156007" w:rsidRPr="00014EB9" w:rsidRDefault="00E3036C" w:rsidP="00156007">
      <w:pPr>
        <w:pStyle w:val="BodyText"/>
        <w:tabs>
          <w:tab w:val="left" w:pos="1353"/>
        </w:tabs>
        <w:autoSpaceDE/>
        <w:autoSpaceDN/>
        <w:jc w:val="both"/>
        <w:rPr>
          <w:rFonts w:ascii="Times New Roman" w:hAnsi="Times New Roman" w:cs="Times New Roman"/>
          <w:sz w:val="24"/>
          <w:szCs w:val="24"/>
        </w:rPr>
      </w:pPr>
      <w:r>
        <w:rPr>
          <w:rFonts w:ascii="Times New Roman" w:hAnsi="Times New Roman" w:cs="Times New Roman"/>
          <w:sz w:val="24"/>
          <w:szCs w:val="24"/>
        </w:rPr>
        <w:t>n</w:t>
      </w:r>
      <w:r w:rsidR="00156007" w:rsidRPr="00014EB9">
        <w:rPr>
          <w:rFonts w:ascii="Times New Roman" w:hAnsi="Times New Roman" w:cs="Times New Roman"/>
          <w:sz w:val="24"/>
          <w:szCs w:val="24"/>
        </w:rPr>
        <w:t>) datën</w:t>
      </w:r>
      <w:r w:rsidR="00156007" w:rsidRPr="00014EB9">
        <w:rPr>
          <w:rFonts w:ascii="Times New Roman" w:hAnsi="Times New Roman" w:cs="Times New Roman"/>
          <w:spacing w:val="-5"/>
          <w:sz w:val="24"/>
          <w:szCs w:val="24"/>
        </w:rPr>
        <w:t xml:space="preserve"> </w:t>
      </w:r>
      <w:r w:rsidR="00156007" w:rsidRPr="00014EB9">
        <w:rPr>
          <w:rFonts w:ascii="Times New Roman" w:hAnsi="Times New Roman" w:cs="Times New Roman"/>
          <w:sz w:val="24"/>
          <w:szCs w:val="24"/>
        </w:rPr>
        <w:t>dhe</w:t>
      </w:r>
      <w:r w:rsidR="00156007" w:rsidRPr="00014EB9">
        <w:rPr>
          <w:rFonts w:ascii="Times New Roman" w:hAnsi="Times New Roman" w:cs="Times New Roman"/>
          <w:spacing w:val="-4"/>
          <w:sz w:val="24"/>
          <w:szCs w:val="24"/>
        </w:rPr>
        <w:t xml:space="preserve"> </w:t>
      </w:r>
      <w:r w:rsidR="00156007" w:rsidRPr="00014EB9">
        <w:rPr>
          <w:rFonts w:ascii="Times New Roman" w:hAnsi="Times New Roman" w:cs="Times New Roman"/>
          <w:sz w:val="24"/>
          <w:szCs w:val="24"/>
        </w:rPr>
        <w:t>nënshkrimin</w:t>
      </w:r>
      <w:r w:rsidR="00156007" w:rsidRPr="00014EB9">
        <w:rPr>
          <w:rFonts w:ascii="Times New Roman" w:hAnsi="Times New Roman" w:cs="Times New Roman"/>
          <w:spacing w:val="-5"/>
          <w:sz w:val="24"/>
          <w:szCs w:val="24"/>
        </w:rPr>
        <w:t xml:space="preserve"> </w:t>
      </w:r>
      <w:r w:rsidR="00156007" w:rsidRPr="00014EB9">
        <w:rPr>
          <w:rFonts w:ascii="Times New Roman" w:hAnsi="Times New Roman" w:cs="Times New Roman"/>
          <w:sz w:val="24"/>
          <w:szCs w:val="24"/>
        </w:rPr>
        <w:t>nga</w:t>
      </w:r>
      <w:r w:rsidR="00156007" w:rsidRPr="00014EB9">
        <w:rPr>
          <w:rFonts w:ascii="Times New Roman" w:hAnsi="Times New Roman" w:cs="Times New Roman"/>
          <w:spacing w:val="-4"/>
          <w:sz w:val="24"/>
          <w:szCs w:val="24"/>
        </w:rPr>
        <w:t xml:space="preserve"> </w:t>
      </w:r>
      <w:r w:rsidR="00156007" w:rsidRPr="00014EB9">
        <w:rPr>
          <w:rFonts w:ascii="Times New Roman" w:hAnsi="Times New Roman" w:cs="Times New Roman"/>
          <w:sz w:val="24"/>
          <w:szCs w:val="24"/>
        </w:rPr>
        <w:t>një</w:t>
      </w:r>
      <w:r w:rsidR="00156007" w:rsidRPr="00014EB9">
        <w:rPr>
          <w:rFonts w:ascii="Times New Roman" w:hAnsi="Times New Roman" w:cs="Times New Roman"/>
          <w:spacing w:val="-5"/>
          <w:sz w:val="24"/>
          <w:szCs w:val="24"/>
        </w:rPr>
        <w:t xml:space="preserve"> </w:t>
      </w:r>
      <w:r w:rsidR="00156007" w:rsidRPr="00014EB9">
        <w:rPr>
          <w:rFonts w:ascii="Times New Roman" w:hAnsi="Times New Roman" w:cs="Times New Roman"/>
          <w:sz w:val="24"/>
          <w:szCs w:val="24"/>
        </w:rPr>
        <w:t>person</w:t>
      </w:r>
      <w:r w:rsidR="00156007" w:rsidRPr="00014EB9">
        <w:rPr>
          <w:rFonts w:ascii="Times New Roman" w:hAnsi="Times New Roman" w:cs="Times New Roman"/>
          <w:spacing w:val="-4"/>
          <w:sz w:val="24"/>
          <w:szCs w:val="24"/>
        </w:rPr>
        <w:t xml:space="preserve"> </w:t>
      </w:r>
      <w:r w:rsidR="00156007" w:rsidRPr="00014EB9">
        <w:rPr>
          <w:rFonts w:ascii="Times New Roman" w:hAnsi="Times New Roman" w:cs="Times New Roman"/>
          <w:sz w:val="24"/>
          <w:szCs w:val="24"/>
        </w:rPr>
        <w:t>i</w:t>
      </w:r>
      <w:r w:rsidR="00156007" w:rsidRPr="00014EB9">
        <w:rPr>
          <w:rFonts w:ascii="Times New Roman" w:hAnsi="Times New Roman" w:cs="Times New Roman"/>
          <w:spacing w:val="-5"/>
          <w:sz w:val="24"/>
          <w:szCs w:val="24"/>
        </w:rPr>
        <w:t xml:space="preserve"> </w:t>
      </w:r>
      <w:r w:rsidR="00156007" w:rsidRPr="00014EB9">
        <w:rPr>
          <w:rFonts w:ascii="Times New Roman" w:hAnsi="Times New Roman" w:cs="Times New Roman"/>
          <w:sz w:val="24"/>
          <w:szCs w:val="24"/>
        </w:rPr>
        <w:t>autorizuar</w:t>
      </w:r>
      <w:r w:rsidR="00156007" w:rsidRPr="00014EB9">
        <w:rPr>
          <w:rFonts w:ascii="Times New Roman" w:hAnsi="Times New Roman" w:cs="Times New Roman"/>
          <w:spacing w:val="-4"/>
          <w:sz w:val="24"/>
          <w:szCs w:val="24"/>
        </w:rPr>
        <w:t xml:space="preserve"> </w:t>
      </w:r>
      <w:r w:rsidR="00156007" w:rsidRPr="00014EB9">
        <w:rPr>
          <w:rFonts w:ascii="Times New Roman" w:hAnsi="Times New Roman" w:cs="Times New Roman"/>
          <w:sz w:val="24"/>
          <w:szCs w:val="24"/>
        </w:rPr>
        <w:t>në</w:t>
      </w:r>
      <w:r w:rsidR="00156007" w:rsidRPr="00014EB9">
        <w:rPr>
          <w:rFonts w:ascii="Times New Roman" w:hAnsi="Times New Roman" w:cs="Times New Roman"/>
          <w:spacing w:val="-5"/>
          <w:sz w:val="24"/>
          <w:szCs w:val="24"/>
        </w:rPr>
        <w:t xml:space="preserve"> </w:t>
      </w:r>
      <w:r w:rsidR="00156007" w:rsidRPr="00014EB9">
        <w:rPr>
          <w:rFonts w:ascii="Times New Roman" w:hAnsi="Times New Roman" w:cs="Times New Roman"/>
          <w:sz w:val="24"/>
          <w:szCs w:val="24"/>
        </w:rPr>
        <w:t>emër</w:t>
      </w:r>
      <w:r w:rsidR="00156007" w:rsidRPr="00014EB9">
        <w:rPr>
          <w:rFonts w:ascii="Times New Roman" w:hAnsi="Times New Roman" w:cs="Times New Roman"/>
          <w:spacing w:val="-4"/>
          <w:sz w:val="24"/>
          <w:szCs w:val="24"/>
        </w:rPr>
        <w:t xml:space="preserve"> </w:t>
      </w:r>
      <w:r w:rsidR="00156007" w:rsidRPr="00014EB9">
        <w:rPr>
          <w:rFonts w:ascii="Times New Roman" w:hAnsi="Times New Roman" w:cs="Times New Roman"/>
          <w:sz w:val="24"/>
          <w:szCs w:val="24"/>
        </w:rPr>
        <w:t>të</w:t>
      </w:r>
      <w:r w:rsidR="00156007" w:rsidRPr="00014EB9">
        <w:rPr>
          <w:rFonts w:ascii="Times New Roman" w:hAnsi="Times New Roman" w:cs="Times New Roman"/>
          <w:w w:val="99"/>
          <w:sz w:val="24"/>
          <w:szCs w:val="24"/>
        </w:rPr>
        <w:t xml:space="preserve"> </w:t>
      </w:r>
      <w:r w:rsidR="00156007" w:rsidRPr="00014EB9">
        <w:rPr>
          <w:rFonts w:ascii="Times New Roman" w:hAnsi="Times New Roman" w:cs="Times New Roman"/>
          <w:sz w:val="24"/>
          <w:szCs w:val="24"/>
        </w:rPr>
        <w:t>verifikuesit,</w:t>
      </w:r>
      <w:r w:rsidR="00156007" w:rsidRPr="00014EB9">
        <w:rPr>
          <w:rFonts w:ascii="Times New Roman" w:hAnsi="Times New Roman" w:cs="Times New Roman"/>
          <w:spacing w:val="-6"/>
          <w:sz w:val="24"/>
          <w:szCs w:val="24"/>
        </w:rPr>
        <w:t xml:space="preserve"> </w:t>
      </w:r>
      <w:r w:rsidR="00156007" w:rsidRPr="00014EB9">
        <w:rPr>
          <w:rFonts w:ascii="Times New Roman" w:hAnsi="Times New Roman" w:cs="Times New Roman"/>
          <w:sz w:val="24"/>
          <w:szCs w:val="24"/>
        </w:rPr>
        <w:t>duke</w:t>
      </w:r>
      <w:r w:rsidR="00156007" w:rsidRPr="00014EB9">
        <w:rPr>
          <w:rFonts w:ascii="Times New Roman" w:hAnsi="Times New Roman" w:cs="Times New Roman"/>
          <w:spacing w:val="-5"/>
          <w:sz w:val="24"/>
          <w:szCs w:val="24"/>
        </w:rPr>
        <w:t xml:space="preserve"> </w:t>
      </w:r>
      <w:r w:rsidR="00156007" w:rsidRPr="00014EB9">
        <w:rPr>
          <w:rFonts w:ascii="Times New Roman" w:hAnsi="Times New Roman" w:cs="Times New Roman"/>
          <w:sz w:val="24"/>
          <w:szCs w:val="24"/>
        </w:rPr>
        <w:t>përfshirë</w:t>
      </w:r>
      <w:r w:rsidR="00156007" w:rsidRPr="00014EB9">
        <w:rPr>
          <w:rFonts w:ascii="Times New Roman" w:hAnsi="Times New Roman" w:cs="Times New Roman"/>
          <w:spacing w:val="-5"/>
          <w:sz w:val="24"/>
          <w:szCs w:val="24"/>
        </w:rPr>
        <w:t xml:space="preserve"> </w:t>
      </w:r>
      <w:r w:rsidR="00156007" w:rsidRPr="00014EB9">
        <w:rPr>
          <w:rFonts w:ascii="Times New Roman" w:hAnsi="Times New Roman" w:cs="Times New Roman"/>
          <w:sz w:val="24"/>
          <w:szCs w:val="24"/>
        </w:rPr>
        <w:t>emrin</w:t>
      </w:r>
      <w:r w:rsidR="00156007" w:rsidRPr="00014EB9">
        <w:rPr>
          <w:rFonts w:ascii="Times New Roman" w:hAnsi="Times New Roman" w:cs="Times New Roman"/>
          <w:spacing w:val="-6"/>
          <w:sz w:val="24"/>
          <w:szCs w:val="24"/>
        </w:rPr>
        <w:t xml:space="preserve"> </w:t>
      </w:r>
      <w:r w:rsidR="00156007" w:rsidRPr="00014EB9">
        <w:rPr>
          <w:rFonts w:ascii="Times New Roman" w:hAnsi="Times New Roman" w:cs="Times New Roman"/>
          <w:sz w:val="24"/>
          <w:szCs w:val="24"/>
        </w:rPr>
        <w:t>e</w:t>
      </w:r>
      <w:r w:rsidR="00156007" w:rsidRPr="00014EB9">
        <w:rPr>
          <w:rFonts w:ascii="Times New Roman" w:hAnsi="Times New Roman" w:cs="Times New Roman"/>
          <w:spacing w:val="-5"/>
          <w:sz w:val="24"/>
          <w:szCs w:val="24"/>
        </w:rPr>
        <w:t xml:space="preserve"> </w:t>
      </w:r>
      <w:r w:rsidR="00156007" w:rsidRPr="00014EB9">
        <w:rPr>
          <w:rFonts w:ascii="Times New Roman" w:hAnsi="Times New Roman" w:cs="Times New Roman"/>
          <w:sz w:val="24"/>
          <w:szCs w:val="24"/>
        </w:rPr>
        <w:t>tij.</w:t>
      </w:r>
    </w:p>
    <w:p w14:paraId="2A0218B8" w14:textId="0B5E7489" w:rsidR="00250D95" w:rsidRPr="00014EB9" w:rsidRDefault="00250D95" w:rsidP="00250D95">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5. Verifikuesi përshkruan pasaktësitë, mospërputhshmëritë dhe papajtueshmëritë me </w:t>
      </w:r>
      <w:r w:rsidR="00C61CB9" w:rsidRPr="009A3084">
        <w:rPr>
          <w:rFonts w:ascii="Times New Roman" w:hAnsi="Times New Roman" w:cs="Times New Roman"/>
          <w:sz w:val="24"/>
          <w:szCs w:val="24"/>
        </w:rPr>
        <w:t>Vendimi</w:t>
      </w:r>
      <w:r w:rsidR="00C61CB9">
        <w:rPr>
          <w:rFonts w:ascii="Times New Roman" w:hAnsi="Times New Roman" w:cs="Times New Roman"/>
          <w:sz w:val="24"/>
          <w:szCs w:val="24"/>
        </w:rPr>
        <w:t>n</w:t>
      </w:r>
      <w:r w:rsidR="00C61CB9" w:rsidRPr="009A3084">
        <w:rPr>
          <w:rFonts w:ascii="Times New Roman" w:hAnsi="Times New Roman" w:cs="Times New Roman"/>
          <w:sz w:val="24"/>
          <w:szCs w:val="24"/>
        </w:rPr>
        <w:t xml:space="preserve"> </w:t>
      </w:r>
      <w:r w:rsidR="00C61CB9">
        <w:rPr>
          <w:rFonts w:ascii="Times New Roman" w:hAnsi="Times New Roman" w:cs="Times New Roman"/>
          <w:sz w:val="24"/>
          <w:szCs w:val="24"/>
        </w:rPr>
        <w:t>e</w:t>
      </w:r>
      <w:r w:rsidR="00C61CB9" w:rsidRPr="009A3084">
        <w:rPr>
          <w:rFonts w:ascii="Times New Roman" w:hAnsi="Times New Roman" w:cs="Times New Roman"/>
          <w:sz w:val="24"/>
          <w:szCs w:val="24"/>
        </w:rPr>
        <w:t xml:space="preserve"> Këshillit të Ministrave nr.__, datë __/__/____ “________”</w:t>
      </w:r>
      <w:r w:rsidRPr="00014EB9">
        <w:rPr>
          <w:rFonts w:ascii="Times New Roman" w:hAnsi="Times New Roman" w:cs="Times New Roman"/>
          <w:sz w:val="24"/>
          <w:szCs w:val="24"/>
        </w:rPr>
        <w:t>duke dhënë detaje të mjaftueshme në raportin e verifikimit për t’</w:t>
      </w:r>
      <w:r w:rsidR="00F575C1" w:rsidRPr="00014EB9">
        <w:rPr>
          <w:rFonts w:ascii="Times New Roman" w:hAnsi="Times New Roman" w:cs="Times New Roman"/>
          <w:sz w:val="24"/>
          <w:szCs w:val="24"/>
        </w:rPr>
        <w:t>i</w:t>
      </w:r>
      <w:r w:rsidRPr="00014EB9">
        <w:rPr>
          <w:rFonts w:ascii="Times New Roman" w:hAnsi="Times New Roman" w:cs="Times New Roman"/>
          <w:sz w:val="24"/>
          <w:szCs w:val="24"/>
        </w:rPr>
        <w:t xml:space="preserve"> mundësuar </w:t>
      </w:r>
      <w:r w:rsidR="00F575C1" w:rsidRPr="00014EB9">
        <w:rPr>
          <w:rFonts w:ascii="Times New Roman" w:hAnsi="Times New Roman" w:cs="Times New Roman"/>
          <w:sz w:val="24"/>
          <w:szCs w:val="24"/>
        </w:rPr>
        <w:t>subjektit</w:t>
      </w:r>
      <w:r w:rsidRPr="00014EB9">
        <w:rPr>
          <w:rFonts w:ascii="Times New Roman" w:hAnsi="Times New Roman" w:cs="Times New Roman"/>
          <w:sz w:val="24"/>
          <w:szCs w:val="24"/>
        </w:rPr>
        <w:t xml:space="preserve"> të</w:t>
      </w:r>
      <w:r w:rsidR="00F575C1" w:rsidRPr="00014EB9">
        <w:rPr>
          <w:rFonts w:ascii="Times New Roman" w:hAnsi="Times New Roman" w:cs="Times New Roman"/>
          <w:sz w:val="24"/>
          <w:szCs w:val="24"/>
        </w:rPr>
        <w:t xml:space="preserve"> rregulluar</w:t>
      </w:r>
      <w:r w:rsidRPr="00014EB9">
        <w:rPr>
          <w:rFonts w:ascii="Times New Roman" w:hAnsi="Times New Roman" w:cs="Times New Roman"/>
          <w:sz w:val="24"/>
          <w:szCs w:val="24"/>
        </w:rPr>
        <w:t xml:space="preserve">, si dhe AKM-së, që të kuptojnë sa më poshtë:  </w:t>
      </w:r>
    </w:p>
    <w:p w14:paraId="2D7B1480" w14:textId="6B247B37" w:rsidR="00250D95" w:rsidRPr="00014EB9" w:rsidRDefault="00250D95" w:rsidP="00250D95">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a) shkallën dhe natyrën e pasaktësisë, mospërputhshmërisë ose papajtueshmërisë</w:t>
      </w:r>
      <w:r w:rsidR="00C61CB9">
        <w:rPr>
          <w:rFonts w:ascii="Times New Roman" w:hAnsi="Times New Roman" w:cs="Times New Roman"/>
          <w:sz w:val="24"/>
          <w:szCs w:val="24"/>
        </w:rPr>
        <w:t xml:space="preserve"> me </w:t>
      </w:r>
      <w:r w:rsidR="00C61CB9" w:rsidRPr="009A3084">
        <w:rPr>
          <w:rFonts w:ascii="Times New Roman" w:hAnsi="Times New Roman" w:cs="Times New Roman"/>
          <w:sz w:val="24"/>
          <w:szCs w:val="24"/>
        </w:rPr>
        <w:t>Vendimi</w:t>
      </w:r>
      <w:r w:rsidR="00C61CB9">
        <w:rPr>
          <w:rFonts w:ascii="Times New Roman" w:hAnsi="Times New Roman" w:cs="Times New Roman"/>
          <w:sz w:val="24"/>
          <w:szCs w:val="24"/>
        </w:rPr>
        <w:t>n</w:t>
      </w:r>
      <w:r w:rsidR="00C61CB9" w:rsidRPr="009A3084">
        <w:rPr>
          <w:rFonts w:ascii="Times New Roman" w:hAnsi="Times New Roman" w:cs="Times New Roman"/>
          <w:sz w:val="24"/>
          <w:szCs w:val="24"/>
        </w:rPr>
        <w:t xml:space="preserve"> </w:t>
      </w:r>
      <w:r w:rsidR="00C61CB9">
        <w:rPr>
          <w:rFonts w:ascii="Times New Roman" w:hAnsi="Times New Roman" w:cs="Times New Roman"/>
          <w:sz w:val="24"/>
          <w:szCs w:val="24"/>
        </w:rPr>
        <w:t>e</w:t>
      </w:r>
      <w:r w:rsidR="00C61CB9" w:rsidRPr="009A3084">
        <w:rPr>
          <w:rFonts w:ascii="Times New Roman" w:hAnsi="Times New Roman" w:cs="Times New Roman"/>
          <w:sz w:val="24"/>
          <w:szCs w:val="24"/>
        </w:rPr>
        <w:t xml:space="preserve"> Këshillit të Ministrave nr.__, datë __/__/____ “________”</w:t>
      </w:r>
      <w:r w:rsidRPr="00014EB9">
        <w:rPr>
          <w:rFonts w:ascii="Times New Roman" w:hAnsi="Times New Roman" w:cs="Times New Roman"/>
          <w:sz w:val="24"/>
          <w:szCs w:val="24"/>
        </w:rPr>
        <w:t>;</w:t>
      </w:r>
    </w:p>
    <w:p w14:paraId="65CE3B2E" w14:textId="77777777" w:rsidR="00250D95" w:rsidRPr="00014EB9" w:rsidRDefault="00250D95" w:rsidP="00250D95">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b) arsyen pse pasaktësia ka apo nuk ka ndikim domethënës;</w:t>
      </w:r>
    </w:p>
    <w:p w14:paraId="33C134E5" w14:textId="46449241" w:rsidR="00250D95" w:rsidRPr="00014EB9" w:rsidRDefault="00250D95" w:rsidP="00250D95">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c) cilit element të raportit të </w:t>
      </w:r>
      <w:r w:rsidR="00C938EA" w:rsidRPr="00014EB9">
        <w:rPr>
          <w:rFonts w:ascii="Times New Roman" w:hAnsi="Times New Roman" w:cs="Times New Roman"/>
          <w:sz w:val="24"/>
          <w:szCs w:val="24"/>
        </w:rPr>
        <w:t>të të dhënave të shkarkimeve të subjektit të rregulluar</w:t>
      </w:r>
      <w:r w:rsidRPr="00014EB9">
        <w:rPr>
          <w:rFonts w:ascii="Times New Roman" w:hAnsi="Times New Roman" w:cs="Times New Roman"/>
          <w:sz w:val="24"/>
          <w:szCs w:val="24"/>
        </w:rPr>
        <w:t xml:space="preserve"> i referohet pasaktësia, ose cilit element të planit të monitorimit i referohet mospërputhja;</w:t>
      </w:r>
    </w:p>
    <w:p w14:paraId="575D61CD" w14:textId="555BC71B" w:rsidR="00156007" w:rsidRPr="00014EB9" w:rsidRDefault="00250D95" w:rsidP="00250D95">
      <w:pPr>
        <w:spacing w:after="0" w:line="240" w:lineRule="auto"/>
        <w:jc w:val="both"/>
        <w:rPr>
          <w:rFonts w:ascii="Times New Roman" w:hAnsi="Times New Roman" w:cs="Times New Roman"/>
          <w:sz w:val="24"/>
          <w:szCs w:val="24"/>
        </w:rPr>
      </w:pPr>
      <w:r w:rsidRPr="00014EB9">
        <w:rPr>
          <w:rFonts w:ascii="Times New Roman" w:hAnsi="Times New Roman" w:cs="Times New Roman"/>
          <w:sz w:val="24"/>
          <w:szCs w:val="24"/>
        </w:rPr>
        <w:t xml:space="preserve">ç) me cilin nen në </w:t>
      </w:r>
      <w:r w:rsidR="002B09FB" w:rsidRPr="009A3084">
        <w:rPr>
          <w:rFonts w:ascii="Times New Roman" w:hAnsi="Times New Roman" w:cs="Times New Roman"/>
          <w:sz w:val="24"/>
          <w:szCs w:val="24"/>
        </w:rPr>
        <w:t>Vendimi</w:t>
      </w:r>
      <w:r w:rsidR="002B09FB">
        <w:rPr>
          <w:rFonts w:ascii="Times New Roman" w:hAnsi="Times New Roman" w:cs="Times New Roman"/>
          <w:sz w:val="24"/>
          <w:szCs w:val="24"/>
        </w:rPr>
        <w:t>n</w:t>
      </w:r>
      <w:r w:rsidR="002B09FB" w:rsidRPr="009A3084">
        <w:rPr>
          <w:rFonts w:ascii="Times New Roman" w:hAnsi="Times New Roman" w:cs="Times New Roman"/>
          <w:sz w:val="24"/>
          <w:szCs w:val="24"/>
        </w:rPr>
        <w:t xml:space="preserve"> </w:t>
      </w:r>
      <w:r w:rsidR="002B09FB">
        <w:rPr>
          <w:rFonts w:ascii="Times New Roman" w:hAnsi="Times New Roman" w:cs="Times New Roman"/>
          <w:sz w:val="24"/>
          <w:szCs w:val="24"/>
        </w:rPr>
        <w:t>e</w:t>
      </w:r>
      <w:r w:rsidR="002B09FB" w:rsidRPr="009A3084">
        <w:rPr>
          <w:rFonts w:ascii="Times New Roman" w:hAnsi="Times New Roman" w:cs="Times New Roman"/>
          <w:sz w:val="24"/>
          <w:szCs w:val="24"/>
        </w:rPr>
        <w:t xml:space="preserve"> Këshillit të Ministrave nr.__, datë __/__/____ “________”</w:t>
      </w:r>
      <w:r w:rsidRPr="00014EB9">
        <w:rPr>
          <w:rFonts w:ascii="Times New Roman" w:hAnsi="Times New Roman" w:cs="Times New Roman"/>
          <w:sz w:val="24"/>
          <w:szCs w:val="24"/>
        </w:rPr>
        <w:t>lidhet papajtueshmëria.</w:t>
      </w:r>
    </w:p>
    <w:p w14:paraId="4D778E2C" w14:textId="3A4A66CF" w:rsidR="005E400D" w:rsidRPr="00014EB9" w:rsidRDefault="005E400D" w:rsidP="008F5200">
      <w:pPr>
        <w:pStyle w:val="BodyText"/>
        <w:tabs>
          <w:tab w:val="left" w:pos="1275"/>
        </w:tabs>
        <w:autoSpaceDE/>
        <w:autoSpaceDN/>
        <w:ind w:right="29"/>
        <w:jc w:val="both"/>
        <w:rPr>
          <w:rFonts w:ascii="Times New Roman" w:hAnsi="Times New Roman" w:cs="Times New Roman"/>
          <w:sz w:val="24"/>
          <w:szCs w:val="24"/>
        </w:rPr>
      </w:pPr>
    </w:p>
    <w:p w14:paraId="3761F8E0" w14:textId="45801015" w:rsidR="008C7BE8" w:rsidRPr="00014EB9" w:rsidRDefault="008C7BE8" w:rsidP="008C7BE8">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65</w:t>
      </w:r>
    </w:p>
    <w:p w14:paraId="44957B0C" w14:textId="77777777" w:rsidR="008C7BE8" w:rsidRPr="00014EB9" w:rsidRDefault="008C7BE8" w:rsidP="008C7BE8">
      <w:pPr>
        <w:pStyle w:val="Heading1"/>
        <w:spacing w:before="0" w:after="0" w:line="240" w:lineRule="auto"/>
        <w:ind w:right="29"/>
        <w:jc w:val="center"/>
        <w:rPr>
          <w:rFonts w:ascii="Times New Roman" w:hAnsi="Times New Roman" w:cs="Times New Roman"/>
          <w:b w:val="0"/>
          <w:bCs w:val="0"/>
          <w:sz w:val="24"/>
          <w:szCs w:val="24"/>
        </w:rPr>
      </w:pPr>
      <w:r w:rsidRPr="00014EB9">
        <w:rPr>
          <w:rFonts w:ascii="Times New Roman" w:hAnsi="Times New Roman" w:cs="Times New Roman"/>
          <w:sz w:val="24"/>
          <w:szCs w:val="24"/>
        </w:rPr>
        <w:t>Kufizimi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shtrirjes së verifikimit</w:t>
      </w:r>
    </w:p>
    <w:p w14:paraId="359E54C0" w14:textId="77777777" w:rsidR="008C7BE8" w:rsidRPr="00014EB9" w:rsidRDefault="008C7BE8" w:rsidP="008C7BE8">
      <w:pPr>
        <w:spacing w:after="0" w:line="240" w:lineRule="auto"/>
        <w:ind w:right="29"/>
        <w:rPr>
          <w:rFonts w:ascii="Times New Roman" w:hAnsi="Times New Roman" w:cs="Times New Roman"/>
          <w:sz w:val="24"/>
          <w:szCs w:val="24"/>
        </w:rPr>
      </w:pPr>
    </w:p>
    <w:p w14:paraId="162617FA" w14:textId="0FEFBB85" w:rsidR="008C7BE8" w:rsidRPr="00014EB9" w:rsidRDefault="008C7BE8" w:rsidP="008C7BE8">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1. Verifikuesi mund të dalë në përfundimin se shtrirja e verifikimit e parashikuar në nenin </w:t>
      </w:r>
      <w:r w:rsidR="00737CC8" w:rsidRPr="00014EB9">
        <w:rPr>
          <w:rFonts w:ascii="Times New Roman" w:hAnsi="Times New Roman" w:cs="Times New Roman"/>
          <w:sz w:val="24"/>
          <w:szCs w:val="24"/>
        </w:rPr>
        <w:t>64</w:t>
      </w:r>
      <w:r w:rsidRPr="00014EB9">
        <w:rPr>
          <w:rFonts w:ascii="Times New Roman" w:hAnsi="Times New Roman" w:cs="Times New Roman"/>
          <w:sz w:val="24"/>
          <w:szCs w:val="24"/>
        </w:rPr>
        <w:t xml:space="preserve">  pika 1, shkronja (c) është </w:t>
      </w:r>
      <w:r w:rsidR="00FB357B" w:rsidRPr="00014EB9">
        <w:rPr>
          <w:rFonts w:ascii="Times New Roman" w:hAnsi="Times New Roman" w:cs="Times New Roman"/>
          <w:sz w:val="24"/>
          <w:szCs w:val="24"/>
        </w:rPr>
        <w:t>tepër</w:t>
      </w:r>
      <w:r w:rsidRPr="00014EB9">
        <w:rPr>
          <w:rFonts w:ascii="Times New Roman" w:hAnsi="Times New Roman" w:cs="Times New Roman"/>
          <w:sz w:val="24"/>
          <w:szCs w:val="24"/>
        </w:rPr>
        <w:t xml:space="preserve"> </w:t>
      </w:r>
      <w:r w:rsidR="003915F1" w:rsidRPr="00014EB9">
        <w:rPr>
          <w:rFonts w:ascii="Times New Roman" w:hAnsi="Times New Roman" w:cs="Times New Roman"/>
          <w:sz w:val="24"/>
          <w:szCs w:val="24"/>
        </w:rPr>
        <w:t>e</w:t>
      </w:r>
      <w:r w:rsidRPr="00014EB9">
        <w:rPr>
          <w:rFonts w:ascii="Times New Roman" w:hAnsi="Times New Roman" w:cs="Times New Roman"/>
          <w:sz w:val="24"/>
          <w:szCs w:val="24"/>
        </w:rPr>
        <w:t xml:space="preserve"> kufizuar </w:t>
      </w:r>
      <w:r w:rsidR="00737CC8" w:rsidRPr="00014EB9">
        <w:rPr>
          <w:rFonts w:ascii="Times New Roman" w:hAnsi="Times New Roman" w:cs="Times New Roman"/>
          <w:sz w:val="24"/>
          <w:szCs w:val="24"/>
        </w:rPr>
        <w:t xml:space="preserve">kur verifikohet </w:t>
      </w:r>
      <w:r w:rsidRPr="00014EB9">
        <w:rPr>
          <w:rFonts w:ascii="Times New Roman" w:hAnsi="Times New Roman" w:cs="Times New Roman"/>
          <w:sz w:val="24"/>
          <w:szCs w:val="24"/>
        </w:rPr>
        <w:t>një</w:t>
      </w:r>
      <w:r w:rsidR="00FB357B" w:rsidRPr="00014EB9">
        <w:rPr>
          <w:rFonts w:ascii="Times New Roman" w:hAnsi="Times New Roman" w:cs="Times New Roman"/>
          <w:sz w:val="24"/>
          <w:szCs w:val="24"/>
        </w:rPr>
        <w:t xml:space="preserve"> nga</w:t>
      </w:r>
      <w:r w:rsidRPr="00014EB9">
        <w:rPr>
          <w:rFonts w:ascii="Times New Roman" w:hAnsi="Times New Roman" w:cs="Times New Roman"/>
          <w:sz w:val="24"/>
          <w:szCs w:val="24"/>
        </w:rPr>
        <w:t xml:space="preserve"> situatat e mëposhtme: </w:t>
      </w:r>
    </w:p>
    <w:p w14:paraId="4E729D92" w14:textId="77777777" w:rsidR="008C7BE8" w:rsidRPr="00014EB9" w:rsidRDefault="008C7BE8" w:rsidP="008C7BE8">
      <w:pPr>
        <w:pStyle w:val="BodyText"/>
        <w:tabs>
          <w:tab w:val="left" w:pos="1325"/>
        </w:tabs>
        <w:autoSpaceDE/>
        <w:autoSpaceDN/>
        <w:ind w:right="29"/>
        <w:jc w:val="both"/>
        <w:rPr>
          <w:rFonts w:ascii="Times New Roman" w:hAnsi="Times New Roman" w:cs="Times New Roman"/>
          <w:sz w:val="24"/>
          <w:szCs w:val="24"/>
        </w:rPr>
      </w:pPr>
      <w:r w:rsidRPr="00014EB9">
        <w:rPr>
          <w:rFonts w:ascii="Times New Roman" w:hAnsi="Times New Roman" w:cs="Times New Roman"/>
          <w:spacing w:val="-5"/>
          <w:sz w:val="24"/>
          <w:szCs w:val="24"/>
        </w:rPr>
        <w:t>a) kur mungojn</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dhën</w:t>
      </w:r>
      <w:r w:rsidRPr="00014EB9">
        <w:rPr>
          <w:rFonts w:ascii="Times New Roman" w:hAnsi="Times New Roman" w:cs="Times New Roman"/>
          <w:sz w:val="24"/>
          <w:szCs w:val="24"/>
        </w:rPr>
        <w:t>a</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pengojn</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ve</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i</w:t>
      </w:r>
      <w:r w:rsidRPr="00014EB9">
        <w:rPr>
          <w:rFonts w:ascii="Times New Roman" w:hAnsi="Times New Roman" w:cs="Times New Roman"/>
          <w:spacing w:val="-5"/>
          <w:sz w:val="24"/>
          <w:szCs w:val="24"/>
        </w:rPr>
        <w:t>f</w:t>
      </w:r>
      <w:r w:rsidRPr="00014EB9">
        <w:rPr>
          <w:rFonts w:ascii="Times New Roman" w:hAnsi="Times New Roman" w:cs="Times New Roman"/>
          <w:spacing w:val="-6"/>
          <w:sz w:val="24"/>
          <w:szCs w:val="24"/>
        </w:rPr>
        <w:t>ikue</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i</w:t>
      </w:r>
      <w:r w:rsidRPr="00014EB9">
        <w:rPr>
          <w:rFonts w:ascii="Times New Roman" w:hAnsi="Times New Roman" w:cs="Times New Roman"/>
          <w:sz w:val="24"/>
          <w:szCs w:val="24"/>
        </w:rPr>
        <w:t>n</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mbledh</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p</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ova</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nevoj</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hm</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ulur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rrezikun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nivelin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duhur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arritur një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shkallë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arsyeshëm</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sigurie;</w:t>
      </w:r>
    </w:p>
    <w:p w14:paraId="1E13DC62" w14:textId="77777777" w:rsidR="008C7BE8" w:rsidRPr="00014EB9" w:rsidRDefault="008C7BE8" w:rsidP="008C7BE8">
      <w:pPr>
        <w:pStyle w:val="BodyText"/>
        <w:tabs>
          <w:tab w:val="left" w:pos="130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b) kur plani i monitorimit nuk është i miratuar nga AKM;</w:t>
      </w:r>
    </w:p>
    <w:p w14:paraId="7AFA561E" w14:textId="77777777" w:rsidR="008C7BE8" w:rsidRPr="00014EB9" w:rsidRDefault="008C7BE8" w:rsidP="008C7BE8">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c) kur plani i monitorimit nuk ka një shtrirje ose qartësi të mjaftueshme për të mundësuar arritjen e përfundimeve mbi verifikimin;</w:t>
      </w:r>
    </w:p>
    <w:p w14:paraId="70C6B7C7" w14:textId="38D51DAD" w:rsidR="008C7BE8" w:rsidRPr="00014EB9" w:rsidRDefault="008C7BE8" w:rsidP="008C7BE8">
      <w:pPr>
        <w:pStyle w:val="ListParagraph"/>
        <w:spacing w:after="0" w:line="240" w:lineRule="auto"/>
        <w:ind w:left="0" w:right="29"/>
        <w:jc w:val="both"/>
        <w:rPr>
          <w:rFonts w:ascii="Times New Roman" w:hAnsi="Times New Roman" w:cs="Times New Roman"/>
          <w:sz w:val="24"/>
          <w:szCs w:val="24"/>
        </w:rPr>
      </w:pPr>
      <w:r w:rsidRPr="00014EB9">
        <w:rPr>
          <w:rFonts w:ascii="Times New Roman" w:hAnsi="Times New Roman" w:cs="Times New Roman"/>
          <w:sz w:val="24"/>
          <w:szCs w:val="24"/>
        </w:rPr>
        <w:t xml:space="preserve">ç) </w:t>
      </w:r>
      <w:r w:rsidR="00737CC8" w:rsidRPr="00014EB9">
        <w:rPr>
          <w:rFonts w:ascii="Times New Roman" w:hAnsi="Times New Roman" w:cs="Times New Roman"/>
          <w:sz w:val="24"/>
          <w:szCs w:val="24"/>
        </w:rPr>
        <w:t>subjekti i rregulluar</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nuk</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vënë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dispozicion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informacion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mjaftueshëm</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mundësuar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kryejë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verifikimin;</w:t>
      </w:r>
    </w:p>
    <w:p w14:paraId="250FB4F3" w14:textId="77777777" w:rsidR="001F39AE" w:rsidRPr="00014EB9" w:rsidRDefault="001F39AE" w:rsidP="008C7BE8">
      <w:pPr>
        <w:pStyle w:val="ListParagraph"/>
        <w:spacing w:after="0" w:line="240" w:lineRule="auto"/>
        <w:ind w:left="0" w:right="29"/>
        <w:jc w:val="both"/>
        <w:rPr>
          <w:rFonts w:ascii="Times New Roman" w:hAnsi="Times New Roman" w:cs="Times New Roman"/>
          <w:sz w:val="24"/>
          <w:szCs w:val="24"/>
        </w:rPr>
      </w:pPr>
    </w:p>
    <w:p w14:paraId="3E18C9CA" w14:textId="492E14B5" w:rsidR="001F39AE" w:rsidRPr="00014EB9" w:rsidRDefault="001F39AE" w:rsidP="001F39AE">
      <w:pPr>
        <w:spacing w:after="0" w:line="240" w:lineRule="auto"/>
        <w:ind w:right="29"/>
        <w:jc w:val="center"/>
        <w:rPr>
          <w:rFonts w:ascii="Times New Roman" w:eastAsia="Times New Roman" w:hAnsi="Times New Roman" w:cs="Times New Roman"/>
          <w:i/>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00F16C34" w:rsidRPr="00014EB9">
        <w:rPr>
          <w:rFonts w:ascii="Times New Roman" w:eastAsia="Times New Roman" w:hAnsi="Times New Roman" w:cs="Times New Roman"/>
          <w:i/>
          <w:sz w:val="24"/>
          <w:szCs w:val="24"/>
        </w:rPr>
        <w:t>66</w:t>
      </w:r>
    </w:p>
    <w:p w14:paraId="58022B30" w14:textId="77777777" w:rsidR="001F39AE" w:rsidRPr="00014EB9" w:rsidRDefault="001F39AE" w:rsidP="001F39AE">
      <w:pPr>
        <w:pStyle w:val="Heading1"/>
        <w:spacing w:before="0" w:after="0" w:line="240" w:lineRule="auto"/>
        <w:ind w:right="29"/>
        <w:jc w:val="center"/>
        <w:rPr>
          <w:rFonts w:ascii="Times New Roman" w:hAnsi="Times New Roman" w:cs="Times New Roman"/>
          <w:sz w:val="24"/>
          <w:szCs w:val="24"/>
        </w:rPr>
      </w:pPr>
      <w:r w:rsidRPr="00014EB9">
        <w:rPr>
          <w:rFonts w:ascii="Times New Roman" w:hAnsi="Times New Roman" w:cs="Times New Roman"/>
          <w:sz w:val="24"/>
          <w:szCs w:val="24"/>
        </w:rPr>
        <w:t>Trajtimi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mospërputhjeve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jo domethënëse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pazgjidhura</w:t>
      </w:r>
    </w:p>
    <w:p w14:paraId="663FC459" w14:textId="77777777" w:rsidR="001F39AE" w:rsidRPr="00014EB9" w:rsidRDefault="001F39AE" w:rsidP="001F39AE">
      <w:pPr>
        <w:spacing w:after="0" w:line="240" w:lineRule="auto"/>
        <w:rPr>
          <w:rFonts w:ascii="Times New Roman" w:hAnsi="Times New Roman" w:cs="Times New Roman"/>
          <w:sz w:val="24"/>
          <w:szCs w:val="24"/>
        </w:rPr>
      </w:pPr>
    </w:p>
    <w:p w14:paraId="484C6747" w14:textId="4903F5DA" w:rsidR="003D12EC" w:rsidRPr="00014EB9" w:rsidRDefault="001F39AE" w:rsidP="001F39AE">
      <w:pPr>
        <w:pStyle w:val="BodyText"/>
        <w:tabs>
          <w:tab w:val="left" w:pos="1348"/>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1. Verifikuesi</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vlerëson</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15"/>
          <w:sz w:val="24"/>
          <w:szCs w:val="24"/>
        </w:rPr>
        <w:t xml:space="preserve"> </w:t>
      </w:r>
      <w:r w:rsidR="003D12EC" w:rsidRPr="00014EB9">
        <w:rPr>
          <w:rFonts w:ascii="Times New Roman" w:hAnsi="Times New Roman" w:cs="Times New Roman"/>
          <w:sz w:val="24"/>
          <w:szCs w:val="24"/>
        </w:rPr>
        <w:t xml:space="preserve">subjekti i rregulluar </w:t>
      </w:r>
      <w:r w:rsidRPr="00014EB9">
        <w:rPr>
          <w:rFonts w:ascii="Times New Roman" w:hAnsi="Times New Roman" w:cs="Times New Roman"/>
          <w:sz w:val="24"/>
          <w:szCs w:val="24"/>
        </w:rPr>
        <w:t>ka</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korrigjuar mospërputhjet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identifikuara në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raportin</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lidhje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periudhën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mëparshme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monitorimit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sipas</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kërkesave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4"/>
          <w:sz w:val="24"/>
          <w:szCs w:val="24"/>
        </w:rPr>
        <w:t xml:space="preserve"> </w:t>
      </w:r>
      <w:r w:rsidR="00B156F2" w:rsidRPr="00014EB9">
        <w:rPr>
          <w:rFonts w:ascii="Times New Roman" w:hAnsi="Times New Roman" w:cs="Times New Roman"/>
          <w:sz w:val="24"/>
          <w:szCs w:val="24"/>
        </w:rPr>
        <w:t>subjektin e rregulluar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përcaktuara</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në</w:t>
      </w:r>
      <w:r w:rsidR="00B156F2" w:rsidRPr="00014EB9">
        <w:rPr>
          <w:rFonts w:ascii="Times New Roman" w:hAnsi="Times New Roman" w:cs="Times New Roman"/>
          <w:spacing w:val="18"/>
          <w:sz w:val="24"/>
          <w:szCs w:val="24"/>
        </w:rPr>
        <w:t xml:space="preserve"> </w:t>
      </w:r>
      <w:r w:rsidR="00B156F2" w:rsidRPr="00014EB9">
        <w:rPr>
          <w:rFonts w:ascii="Times New Roman" w:hAnsi="Times New Roman" w:cs="Times New Roman"/>
          <w:sz w:val="24"/>
          <w:szCs w:val="24"/>
        </w:rPr>
        <w:t>nenin</w:t>
      </w:r>
      <w:r w:rsidR="00AA1AFD">
        <w:rPr>
          <w:rFonts w:ascii="Times New Roman" w:hAnsi="Times New Roman" w:cs="Times New Roman"/>
          <w:sz w:val="24"/>
          <w:szCs w:val="24"/>
        </w:rPr>
        <w:t xml:space="preserve"> 126</w:t>
      </w:r>
      <w:r w:rsidR="009A3C1E">
        <w:rPr>
          <w:rFonts w:ascii="Times New Roman" w:hAnsi="Times New Roman" w:cs="Times New Roman"/>
          <w:sz w:val="24"/>
          <w:szCs w:val="24"/>
        </w:rPr>
        <w:t>,</w:t>
      </w:r>
      <w:r w:rsidR="00AA1AFD">
        <w:rPr>
          <w:rFonts w:ascii="Times New Roman" w:hAnsi="Times New Roman" w:cs="Times New Roman"/>
          <w:sz w:val="24"/>
          <w:szCs w:val="24"/>
        </w:rPr>
        <w:t xml:space="preserve"> </w:t>
      </w:r>
      <w:r w:rsidR="009A3C1E">
        <w:rPr>
          <w:rFonts w:ascii="Times New Roman" w:hAnsi="Times New Roman" w:cs="Times New Roman"/>
          <w:sz w:val="24"/>
          <w:szCs w:val="24"/>
        </w:rPr>
        <w:t>p</w:t>
      </w:r>
      <w:r w:rsidR="00AA1AFD">
        <w:rPr>
          <w:rFonts w:ascii="Times New Roman" w:hAnsi="Times New Roman" w:cs="Times New Roman"/>
          <w:sz w:val="24"/>
          <w:szCs w:val="24"/>
        </w:rPr>
        <w:t xml:space="preserve">ika </w:t>
      </w:r>
      <w:r w:rsidR="00E428FA">
        <w:rPr>
          <w:rFonts w:ascii="Times New Roman" w:hAnsi="Times New Roman" w:cs="Times New Roman"/>
          <w:sz w:val="24"/>
          <w:szCs w:val="24"/>
        </w:rPr>
        <w:t>6</w:t>
      </w:r>
      <w:r w:rsidR="00B156F2" w:rsidRPr="00014EB9">
        <w:rPr>
          <w:rFonts w:ascii="Times New Roman" w:hAnsi="Times New Roman" w:cs="Times New Roman"/>
          <w:sz w:val="24"/>
          <w:szCs w:val="24"/>
        </w:rPr>
        <w:t xml:space="preserve"> </w:t>
      </w:r>
      <w:r w:rsidR="00E428FA">
        <w:rPr>
          <w:rFonts w:ascii="Times New Roman" w:hAnsi="Times New Roman" w:cs="Times New Roman"/>
          <w:sz w:val="24"/>
          <w:szCs w:val="24"/>
        </w:rPr>
        <w:t xml:space="preserve">e </w:t>
      </w:r>
      <w:r w:rsidR="00E428FA" w:rsidRPr="009A3084">
        <w:rPr>
          <w:rFonts w:ascii="Times New Roman" w:hAnsi="Times New Roman" w:cs="Times New Roman"/>
          <w:sz w:val="24"/>
          <w:szCs w:val="24"/>
        </w:rPr>
        <w:t>Vendimi</w:t>
      </w:r>
      <w:r w:rsidR="00E428FA">
        <w:rPr>
          <w:rFonts w:ascii="Times New Roman" w:hAnsi="Times New Roman" w:cs="Times New Roman"/>
          <w:sz w:val="24"/>
          <w:szCs w:val="24"/>
        </w:rPr>
        <w:t>t</w:t>
      </w:r>
      <w:r w:rsidR="00E428FA" w:rsidRPr="009A3084">
        <w:rPr>
          <w:rFonts w:ascii="Times New Roman" w:hAnsi="Times New Roman" w:cs="Times New Roman"/>
          <w:sz w:val="24"/>
          <w:szCs w:val="24"/>
        </w:rPr>
        <w:t xml:space="preserve"> </w:t>
      </w:r>
      <w:r w:rsidR="00E428FA">
        <w:rPr>
          <w:rFonts w:ascii="Times New Roman" w:hAnsi="Times New Roman" w:cs="Times New Roman"/>
          <w:sz w:val="24"/>
          <w:szCs w:val="24"/>
        </w:rPr>
        <w:t>t</w:t>
      </w:r>
      <w:r w:rsidR="00E428FA" w:rsidRPr="00014EB9">
        <w:rPr>
          <w:rFonts w:ascii="Times New Roman" w:hAnsi="Times New Roman" w:cs="Times New Roman"/>
          <w:sz w:val="24"/>
          <w:szCs w:val="24"/>
        </w:rPr>
        <w:t>ë</w:t>
      </w:r>
      <w:r w:rsidR="00E428FA" w:rsidRPr="009A3084">
        <w:rPr>
          <w:rFonts w:ascii="Times New Roman" w:hAnsi="Times New Roman" w:cs="Times New Roman"/>
          <w:sz w:val="24"/>
          <w:szCs w:val="24"/>
        </w:rPr>
        <w:t xml:space="preserve"> Këshillit të Ministrave nr.__, datë __/__/____ “_____</w:t>
      </w:r>
      <w:r w:rsidR="009E2075" w:rsidRPr="00014EB9">
        <w:rPr>
          <w:rFonts w:ascii="Times New Roman" w:hAnsi="Times New Roman" w:cs="Times New Roman"/>
          <w:sz w:val="24"/>
          <w:szCs w:val="24"/>
        </w:rPr>
        <w:t>, kur është rasti.</w:t>
      </w:r>
      <w:r w:rsidRPr="00014EB9">
        <w:rPr>
          <w:rFonts w:ascii="Times New Roman" w:hAnsi="Times New Roman" w:cs="Times New Roman"/>
          <w:sz w:val="24"/>
          <w:szCs w:val="24"/>
        </w:rPr>
        <w:t xml:space="preserve"> </w:t>
      </w:r>
      <w:r w:rsidRPr="00014EB9">
        <w:rPr>
          <w:rFonts w:ascii="Times New Roman" w:hAnsi="Times New Roman" w:cs="Times New Roman"/>
          <w:spacing w:val="-4"/>
          <w:sz w:val="24"/>
          <w:szCs w:val="24"/>
        </w:rPr>
        <w:t>N</w:t>
      </w:r>
      <w:r w:rsidRPr="00014EB9">
        <w:rPr>
          <w:rFonts w:ascii="Times New Roman" w:hAnsi="Times New Roman" w:cs="Times New Roman"/>
          <w:spacing w:val="-5"/>
          <w:sz w:val="24"/>
          <w:szCs w:val="24"/>
        </w:rPr>
        <w:t>ë</w:t>
      </w:r>
      <w:r w:rsidRPr="00014EB9">
        <w:rPr>
          <w:rFonts w:ascii="Times New Roman" w:hAnsi="Times New Roman" w:cs="Times New Roman"/>
          <w:spacing w:val="-4"/>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00E871E8" w:rsidRPr="00014EB9">
        <w:rPr>
          <w:rFonts w:ascii="Times New Roman" w:hAnsi="Times New Roman" w:cs="Times New Roman"/>
          <w:spacing w:val="-5"/>
          <w:sz w:val="24"/>
          <w:szCs w:val="24"/>
        </w:rPr>
        <w:t>subjekti i rregulluar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nu</w:t>
      </w:r>
      <w:r w:rsidRPr="00014EB9">
        <w:rPr>
          <w:rFonts w:ascii="Times New Roman" w:hAnsi="Times New Roman" w:cs="Times New Roman"/>
          <w:sz w:val="24"/>
          <w:szCs w:val="24"/>
        </w:rPr>
        <w:t>k</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k</w:t>
      </w:r>
      <w:r w:rsidRPr="00014EB9">
        <w:rPr>
          <w:rFonts w:ascii="Times New Roman" w:hAnsi="Times New Roman" w:cs="Times New Roman"/>
          <w:sz w:val="24"/>
          <w:szCs w:val="24"/>
        </w:rPr>
        <w:t>a</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ko</w:t>
      </w:r>
      <w:r w:rsidRPr="00014EB9">
        <w:rPr>
          <w:rFonts w:ascii="Times New Roman" w:hAnsi="Times New Roman" w:cs="Times New Roman"/>
          <w:spacing w:val="-4"/>
          <w:sz w:val="24"/>
          <w:szCs w:val="24"/>
        </w:rPr>
        <w:t>rr</w:t>
      </w:r>
      <w:r w:rsidRPr="00014EB9">
        <w:rPr>
          <w:rFonts w:ascii="Times New Roman" w:hAnsi="Times New Roman" w:cs="Times New Roman"/>
          <w:spacing w:val="-5"/>
          <w:sz w:val="24"/>
          <w:szCs w:val="24"/>
        </w:rPr>
        <w:t>igjua</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kët</w:t>
      </w:r>
      <w:r w:rsidRPr="00014EB9">
        <w:rPr>
          <w:rFonts w:ascii="Times New Roman" w:hAnsi="Times New Roman" w:cs="Times New Roman"/>
          <w:sz w:val="24"/>
          <w:szCs w:val="24"/>
        </w:rPr>
        <w:t>o</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mo</w:t>
      </w:r>
      <w:r w:rsidRPr="00014EB9">
        <w:rPr>
          <w:rFonts w:ascii="Times New Roman" w:hAnsi="Times New Roman" w:cs="Times New Roman"/>
          <w:spacing w:val="-4"/>
          <w:sz w:val="24"/>
          <w:szCs w:val="24"/>
        </w:rPr>
        <w:t>s</w:t>
      </w:r>
      <w:r w:rsidRPr="00014EB9">
        <w:rPr>
          <w:rFonts w:ascii="Times New Roman" w:hAnsi="Times New Roman" w:cs="Times New Roman"/>
          <w:spacing w:val="-5"/>
          <w:sz w:val="24"/>
          <w:szCs w:val="24"/>
        </w:rPr>
        <w:t>pë</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puthj</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4"/>
          <w:sz w:val="24"/>
          <w:szCs w:val="24"/>
        </w:rPr>
        <w:t>s</w:t>
      </w:r>
      <w:r w:rsidRPr="00014EB9">
        <w:rPr>
          <w:rFonts w:ascii="Times New Roman" w:hAnsi="Times New Roman" w:cs="Times New Roman"/>
          <w:spacing w:val="-5"/>
          <w:sz w:val="24"/>
          <w:szCs w:val="24"/>
        </w:rPr>
        <w:t>ipa</w:t>
      </w:r>
      <w:r w:rsidRPr="00014EB9">
        <w:rPr>
          <w:rFonts w:ascii="Times New Roman" w:hAnsi="Times New Roman" w:cs="Times New Roman"/>
          <w:sz w:val="24"/>
          <w:szCs w:val="24"/>
        </w:rPr>
        <w:t>s nenit</w:t>
      </w:r>
      <w:r w:rsidRPr="00014EB9">
        <w:rPr>
          <w:rFonts w:ascii="Times New Roman" w:hAnsi="Times New Roman" w:cs="Times New Roman"/>
          <w:spacing w:val="2"/>
          <w:sz w:val="24"/>
          <w:szCs w:val="24"/>
        </w:rPr>
        <w:t xml:space="preserve"> </w:t>
      </w:r>
      <w:r w:rsidR="009A3C1E">
        <w:rPr>
          <w:rFonts w:ascii="Times New Roman" w:hAnsi="Times New Roman" w:cs="Times New Roman"/>
          <w:sz w:val="24"/>
          <w:szCs w:val="24"/>
        </w:rPr>
        <w:t>126, pika 6</w:t>
      </w:r>
      <w:r w:rsidR="009A3C1E" w:rsidRPr="00014EB9">
        <w:rPr>
          <w:rFonts w:ascii="Times New Roman" w:hAnsi="Times New Roman" w:cs="Times New Roman"/>
          <w:sz w:val="24"/>
          <w:szCs w:val="24"/>
        </w:rPr>
        <w:t xml:space="preserve"> </w:t>
      </w:r>
      <w:r w:rsidR="009A3C1E">
        <w:rPr>
          <w:rFonts w:ascii="Times New Roman" w:hAnsi="Times New Roman" w:cs="Times New Roman"/>
          <w:sz w:val="24"/>
          <w:szCs w:val="24"/>
        </w:rPr>
        <w:t xml:space="preserve">e </w:t>
      </w:r>
      <w:r w:rsidR="009A3C1E" w:rsidRPr="009A3084">
        <w:rPr>
          <w:rFonts w:ascii="Times New Roman" w:hAnsi="Times New Roman" w:cs="Times New Roman"/>
          <w:sz w:val="24"/>
          <w:szCs w:val="24"/>
        </w:rPr>
        <w:t>Vendimi</w:t>
      </w:r>
      <w:r w:rsidR="009A3C1E">
        <w:rPr>
          <w:rFonts w:ascii="Times New Roman" w:hAnsi="Times New Roman" w:cs="Times New Roman"/>
          <w:sz w:val="24"/>
          <w:szCs w:val="24"/>
        </w:rPr>
        <w:t>t</w:t>
      </w:r>
      <w:r w:rsidR="009A3C1E" w:rsidRPr="009A3084">
        <w:rPr>
          <w:rFonts w:ascii="Times New Roman" w:hAnsi="Times New Roman" w:cs="Times New Roman"/>
          <w:sz w:val="24"/>
          <w:szCs w:val="24"/>
        </w:rPr>
        <w:t xml:space="preserve"> </w:t>
      </w:r>
      <w:r w:rsidR="009A3C1E">
        <w:rPr>
          <w:rFonts w:ascii="Times New Roman" w:hAnsi="Times New Roman" w:cs="Times New Roman"/>
          <w:sz w:val="24"/>
          <w:szCs w:val="24"/>
        </w:rPr>
        <w:t>t</w:t>
      </w:r>
      <w:r w:rsidR="009A3C1E" w:rsidRPr="00014EB9">
        <w:rPr>
          <w:rFonts w:ascii="Times New Roman" w:hAnsi="Times New Roman" w:cs="Times New Roman"/>
          <w:sz w:val="24"/>
          <w:szCs w:val="24"/>
        </w:rPr>
        <w:t>ë</w:t>
      </w:r>
      <w:r w:rsidR="009A3C1E" w:rsidRPr="009A3084">
        <w:rPr>
          <w:rFonts w:ascii="Times New Roman" w:hAnsi="Times New Roman" w:cs="Times New Roman"/>
          <w:sz w:val="24"/>
          <w:szCs w:val="24"/>
        </w:rPr>
        <w:t xml:space="preserve"> Këshillit të Ministrave nr.__, datë __/__/____ “____</w:t>
      </w:r>
      <w:r w:rsidR="009A3C1E">
        <w:rPr>
          <w:rFonts w:ascii="Times New Roman" w:hAnsi="Times New Roman" w:cs="Times New Roman"/>
          <w:sz w:val="24"/>
          <w:szCs w:val="24"/>
        </w:rPr>
        <w:t xml:space="preserve">” </w:t>
      </w:r>
      <w:r w:rsidRPr="00014EB9">
        <w:rPr>
          <w:rFonts w:ascii="Times New Roman" w:hAnsi="Times New Roman" w:cs="Times New Roman"/>
          <w:sz w:val="24"/>
          <w:szCs w:val="24"/>
        </w:rPr>
        <w: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w w:val="99"/>
          <w:sz w:val="24"/>
          <w:szCs w:val="24"/>
        </w:rPr>
        <w:t xml:space="preserve"> </w:t>
      </w:r>
      <w:r w:rsidRPr="00014EB9">
        <w:rPr>
          <w:rFonts w:ascii="Times New Roman" w:hAnsi="Times New Roman" w:cs="Times New Roman"/>
          <w:spacing w:val="-2"/>
          <w:sz w:val="24"/>
          <w:szCs w:val="24"/>
        </w:rPr>
        <w:t>shqyrto</w:t>
      </w:r>
      <w:r w:rsidRPr="00014EB9">
        <w:rPr>
          <w:rFonts w:ascii="Times New Roman" w:hAnsi="Times New Roman" w:cs="Times New Roman"/>
          <w:sz w:val="24"/>
          <w:szCs w:val="24"/>
        </w:rPr>
        <w:t>n</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nës</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mosveprim</w:t>
      </w:r>
      <w:r w:rsidRPr="00014EB9">
        <w:rPr>
          <w:rFonts w:ascii="Times New Roman" w:hAnsi="Times New Roman" w:cs="Times New Roman"/>
          <w:sz w:val="24"/>
          <w:szCs w:val="24"/>
        </w:rPr>
        <w:t>i</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rri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mun</w:t>
      </w:r>
      <w:r w:rsidRPr="00014EB9">
        <w:rPr>
          <w:rFonts w:ascii="Times New Roman" w:hAnsi="Times New Roman" w:cs="Times New Roman"/>
          <w:sz w:val="24"/>
          <w:szCs w:val="24"/>
        </w:rPr>
        <w:t>d</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rris</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rreziku</w:t>
      </w:r>
      <w:r w:rsidRPr="00014EB9">
        <w:rPr>
          <w:rFonts w:ascii="Times New Roman" w:hAnsi="Times New Roman" w:cs="Times New Roman"/>
          <w:sz w:val="24"/>
          <w:szCs w:val="24"/>
        </w:rPr>
        <w:t>n</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pasakt</w:t>
      </w:r>
      <w:r w:rsidRPr="00014EB9">
        <w:rPr>
          <w:rFonts w:ascii="Times New Roman" w:hAnsi="Times New Roman" w:cs="Times New Roman"/>
          <w:sz w:val="24"/>
          <w:szCs w:val="24"/>
        </w:rPr>
        <w:t xml:space="preserve">ësive. </w:t>
      </w:r>
    </w:p>
    <w:p w14:paraId="375C8A76" w14:textId="70F3E044" w:rsidR="001F39AE" w:rsidRPr="00014EB9" w:rsidRDefault="001F39AE" w:rsidP="001F39AE">
      <w:pPr>
        <w:pStyle w:val="BodyText"/>
        <w:tabs>
          <w:tab w:val="left" w:pos="1348"/>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2. Verifikuesi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raporton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raportin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këto</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mospërputhje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janë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zgjidhur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6"/>
          <w:sz w:val="24"/>
          <w:szCs w:val="24"/>
        </w:rPr>
        <w:t xml:space="preserve"> </w:t>
      </w:r>
      <w:r w:rsidR="0027358E" w:rsidRPr="00014EB9">
        <w:rPr>
          <w:rFonts w:ascii="Times New Roman" w:hAnsi="Times New Roman" w:cs="Times New Roman"/>
          <w:sz w:val="24"/>
          <w:szCs w:val="24"/>
        </w:rPr>
        <w:t>subjekti i rregulluar</w:t>
      </w:r>
      <w:r w:rsidRPr="00014EB9">
        <w:rPr>
          <w:rFonts w:ascii="Times New Roman" w:hAnsi="Times New Roman" w:cs="Times New Roman"/>
          <w:sz w:val="24"/>
          <w:szCs w:val="24"/>
        </w:rPr>
        <w:t>.</w:t>
      </w:r>
    </w:p>
    <w:p w14:paraId="74389B91" w14:textId="407C1ED2" w:rsidR="001F39AE" w:rsidRPr="00014EB9" w:rsidRDefault="001F39AE" w:rsidP="001F39AE">
      <w:pPr>
        <w:pStyle w:val="BodyText"/>
        <w:tabs>
          <w:tab w:val="left" w:pos="134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3. Verifikuesi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regjistron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dokumentacionin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brendshëm</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w w:val="99"/>
          <w:sz w:val="24"/>
          <w:szCs w:val="24"/>
        </w:rPr>
        <w:t xml:space="preserve"> </w:t>
      </w:r>
      <w:r w:rsidRPr="00014EB9">
        <w:rPr>
          <w:rFonts w:ascii="Times New Roman" w:hAnsi="Times New Roman" w:cs="Times New Roman"/>
          <w:spacing w:val="-5"/>
          <w:sz w:val="24"/>
          <w:szCs w:val="24"/>
        </w:rPr>
        <w:t>detaj</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mb</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kohë</w:t>
      </w:r>
      <w:r w:rsidRPr="00014EB9">
        <w:rPr>
          <w:rFonts w:ascii="Times New Roman" w:hAnsi="Times New Roman" w:cs="Times New Roman"/>
          <w:sz w:val="24"/>
          <w:szCs w:val="24"/>
        </w:rPr>
        <w:t>n</w:t>
      </w:r>
      <w:r w:rsidRPr="00014EB9">
        <w:rPr>
          <w:rFonts w:ascii="Times New Roman" w:hAnsi="Times New Roman" w:cs="Times New Roman"/>
          <w:spacing w:val="-6"/>
          <w:sz w:val="24"/>
          <w:szCs w:val="24"/>
        </w:rPr>
        <w:t xml:space="preserve"> se kur </w:t>
      </w:r>
      <w:r w:rsidRPr="00014EB9">
        <w:rPr>
          <w:rFonts w:ascii="Times New Roman" w:hAnsi="Times New Roman" w:cs="Times New Roman"/>
          <w:spacing w:val="-5"/>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mëny</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ë</w:t>
      </w:r>
      <w:r w:rsidRPr="00014EB9">
        <w:rPr>
          <w:rFonts w:ascii="Times New Roman" w:hAnsi="Times New Roman" w:cs="Times New Roman"/>
          <w:sz w:val="24"/>
          <w:szCs w:val="24"/>
        </w:rPr>
        <w:t>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 xml:space="preserve">se si </w:t>
      </w:r>
      <w:r w:rsidR="004557F3" w:rsidRPr="00014EB9">
        <w:rPr>
          <w:rFonts w:ascii="Times New Roman" w:hAnsi="Times New Roman" w:cs="Times New Roman"/>
          <w:sz w:val="24"/>
          <w:szCs w:val="24"/>
        </w:rPr>
        <w:t>subjekti i rregulluar</w:t>
      </w:r>
      <w:r w:rsidRPr="00014EB9">
        <w:rPr>
          <w:rFonts w:ascii="Times New Roman" w:hAnsi="Times New Roman" w:cs="Times New Roman"/>
          <w:sz w:val="24"/>
          <w:szCs w:val="24"/>
        </w:rPr>
        <w:t xml:space="preserve"> ka</w:t>
      </w:r>
      <w:r w:rsidRPr="00014EB9">
        <w:rPr>
          <w:rFonts w:ascii="Times New Roman" w:hAnsi="Times New Roman" w:cs="Times New Roman"/>
          <w:spacing w:val="-5"/>
          <w:sz w:val="24"/>
          <w:szCs w:val="24"/>
        </w:rPr>
        <w:t xml:space="preserve"> zgjidhur mo</w:t>
      </w:r>
      <w:r w:rsidRPr="00014EB9">
        <w:rPr>
          <w:rFonts w:ascii="Times New Roman" w:hAnsi="Times New Roman" w:cs="Times New Roman"/>
          <w:spacing w:val="-4"/>
          <w:sz w:val="24"/>
          <w:szCs w:val="24"/>
        </w:rPr>
        <w:t>s</w:t>
      </w:r>
      <w:r w:rsidRPr="00014EB9">
        <w:rPr>
          <w:rFonts w:ascii="Times New Roman" w:hAnsi="Times New Roman" w:cs="Times New Roman"/>
          <w:spacing w:val="-5"/>
          <w:sz w:val="24"/>
          <w:szCs w:val="24"/>
        </w:rPr>
        <w:t>pë</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puthjet</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identi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ikua</w:t>
      </w:r>
      <w:r w:rsidRPr="00014EB9">
        <w:rPr>
          <w:rFonts w:ascii="Times New Roman" w:hAnsi="Times New Roman" w:cs="Times New Roman"/>
          <w:spacing w:val="-4"/>
          <w:sz w:val="24"/>
          <w:szCs w:val="24"/>
        </w:rPr>
        <w:t>r</w:t>
      </w:r>
      <w:r w:rsidRPr="00014EB9">
        <w:rPr>
          <w:rFonts w:ascii="Times New Roman" w:hAnsi="Times New Roman" w:cs="Times New Roman"/>
          <w:sz w:val="24"/>
          <w:szCs w:val="24"/>
        </w:rPr>
        <w:t>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gjatë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verifikimit.</w:t>
      </w:r>
    </w:p>
    <w:p w14:paraId="7F60DD4D" w14:textId="77777777" w:rsidR="00816CCA" w:rsidRPr="00014EB9" w:rsidRDefault="00816CCA" w:rsidP="001F39AE">
      <w:pPr>
        <w:pStyle w:val="BodyText"/>
        <w:tabs>
          <w:tab w:val="left" w:pos="1346"/>
        </w:tabs>
        <w:autoSpaceDE/>
        <w:autoSpaceDN/>
        <w:ind w:right="29"/>
        <w:jc w:val="both"/>
        <w:rPr>
          <w:rFonts w:ascii="Times New Roman" w:hAnsi="Times New Roman" w:cs="Times New Roman"/>
          <w:sz w:val="24"/>
          <w:szCs w:val="24"/>
        </w:rPr>
      </w:pPr>
    </w:p>
    <w:p w14:paraId="62B4C1BE" w14:textId="06AA19AA" w:rsidR="00A60D71" w:rsidRPr="00014EB9" w:rsidRDefault="00A60D71" w:rsidP="00A60D71">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00D95D9B" w:rsidRPr="00014EB9">
        <w:rPr>
          <w:rFonts w:ascii="Times New Roman" w:eastAsia="Times New Roman" w:hAnsi="Times New Roman" w:cs="Times New Roman"/>
          <w:i/>
          <w:sz w:val="24"/>
          <w:szCs w:val="24"/>
        </w:rPr>
        <w:t>67</w:t>
      </w:r>
    </w:p>
    <w:p w14:paraId="4B797542" w14:textId="77777777" w:rsidR="00A60D71" w:rsidRPr="00014EB9" w:rsidRDefault="00A60D71" w:rsidP="00A60D71">
      <w:pPr>
        <w:pStyle w:val="Heading1"/>
        <w:spacing w:before="0" w:after="0" w:line="240" w:lineRule="auto"/>
        <w:ind w:right="29"/>
        <w:jc w:val="center"/>
        <w:rPr>
          <w:rFonts w:ascii="Times New Roman" w:hAnsi="Times New Roman" w:cs="Times New Roman"/>
          <w:sz w:val="24"/>
          <w:szCs w:val="24"/>
        </w:rPr>
      </w:pPr>
      <w:r w:rsidRPr="00014EB9">
        <w:rPr>
          <w:rFonts w:ascii="Times New Roman" w:hAnsi="Times New Roman" w:cs="Times New Roman"/>
          <w:sz w:val="24"/>
          <w:szCs w:val="24"/>
        </w:rPr>
        <w:t>Përmirësimi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procesit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monitorimit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raportimit</w:t>
      </w:r>
    </w:p>
    <w:p w14:paraId="0D9439A6" w14:textId="77777777" w:rsidR="00A60D71" w:rsidRPr="00014EB9" w:rsidRDefault="00A60D71" w:rsidP="00A60D71">
      <w:pPr>
        <w:spacing w:after="0" w:line="240" w:lineRule="auto"/>
      </w:pPr>
    </w:p>
    <w:p w14:paraId="0A745286" w14:textId="06673ED6" w:rsidR="00A60D71" w:rsidRPr="00014EB9" w:rsidRDefault="00A60D71" w:rsidP="00A60D71">
      <w:pPr>
        <w:pStyle w:val="BodyText"/>
        <w:tabs>
          <w:tab w:val="left" w:pos="119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lastRenderedPageBreak/>
        <w:t>1. Kur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identifikuar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fusha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përmirësim</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performancën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00810158" w:rsidRPr="00014EB9">
        <w:rPr>
          <w:rFonts w:ascii="Times New Roman" w:hAnsi="Times New Roman" w:cs="Times New Roman"/>
          <w:sz w:val="24"/>
          <w:szCs w:val="24"/>
        </w:rPr>
        <w:t>subjektit të rregulluar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lidhje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5"/>
          <w:sz w:val="24"/>
          <w:szCs w:val="24"/>
        </w:rPr>
        <w:t xml:space="preserve"> elementet e parashikuara n</w:t>
      </w:r>
      <w:r w:rsidRPr="00014EB9">
        <w:rPr>
          <w:rFonts w:ascii="Times New Roman" w:hAnsi="Times New Roman" w:cs="Times New Roman"/>
          <w:sz w:val="24"/>
          <w:szCs w:val="24"/>
        </w:rPr>
        <w:t>ë shkronjat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deri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(ç)</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kësaj pike,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pacing w:val="-4"/>
          <w:sz w:val="24"/>
          <w:szCs w:val="24"/>
        </w:rPr>
        <w:t>rfs</w:t>
      </w:r>
      <w:r w:rsidRPr="00014EB9">
        <w:rPr>
          <w:rFonts w:ascii="Times New Roman" w:hAnsi="Times New Roman" w:cs="Times New Roman"/>
          <w:spacing w:val="-5"/>
          <w:sz w:val="24"/>
          <w:szCs w:val="24"/>
        </w:rPr>
        <w:t>hi</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apo</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ti</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ve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ikimi</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ekomandim</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mi</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ë</w:t>
      </w:r>
      <w:r w:rsidRPr="00014EB9">
        <w:rPr>
          <w:rFonts w:ascii="Times New Roman" w:hAnsi="Times New Roman" w:cs="Times New Roman"/>
          <w:spacing w:val="-4"/>
          <w:sz w:val="24"/>
          <w:szCs w:val="24"/>
        </w:rPr>
        <w:t>s</w:t>
      </w:r>
      <w:r w:rsidRPr="00014EB9">
        <w:rPr>
          <w:rFonts w:ascii="Times New Roman" w:hAnsi="Times New Roman" w:cs="Times New Roman"/>
          <w:spacing w:val="-5"/>
          <w:sz w:val="24"/>
          <w:szCs w:val="24"/>
        </w:rPr>
        <w:t>imi</w:t>
      </w:r>
      <w:r w:rsidRPr="00014EB9">
        <w:rPr>
          <w:rFonts w:ascii="Times New Roman" w:hAnsi="Times New Roman" w:cs="Times New Roman"/>
          <w:sz w:val="24"/>
          <w:szCs w:val="24"/>
        </w:rPr>
        <w:t>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performancës</w:t>
      </w:r>
      <w:r w:rsidRPr="00014EB9">
        <w:rPr>
          <w:rFonts w:ascii="Times New Roman" w:hAnsi="Times New Roman" w:cs="Times New Roman"/>
          <w:spacing w:val="-5"/>
          <w:sz w:val="24"/>
          <w:szCs w:val="24"/>
        </w:rPr>
        <w:t xml:space="preserve"> </w:t>
      </w:r>
      <w:r w:rsidR="00344445" w:rsidRPr="00014EB9">
        <w:rPr>
          <w:rFonts w:ascii="Times New Roman" w:hAnsi="Times New Roman" w:cs="Times New Roman"/>
          <w:sz w:val="24"/>
          <w:szCs w:val="24"/>
        </w:rPr>
        <w:t>të subjektit të rregulluar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aspektet e mëposhtëme:</w:t>
      </w:r>
    </w:p>
    <w:p w14:paraId="2B8EA184" w14:textId="189B87AB" w:rsidR="00A60D71" w:rsidRPr="00014EB9" w:rsidRDefault="00A60D71" w:rsidP="009239D5">
      <w:pPr>
        <w:pStyle w:val="BodyText"/>
        <w:tabs>
          <w:tab w:val="left" w:pos="119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a) vlerësimin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rrezikut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kryer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4"/>
          <w:sz w:val="24"/>
          <w:szCs w:val="24"/>
        </w:rPr>
        <w:t xml:space="preserve"> </w:t>
      </w:r>
      <w:r w:rsidR="000C54A4" w:rsidRPr="00014EB9">
        <w:rPr>
          <w:rFonts w:ascii="Times New Roman" w:hAnsi="Times New Roman" w:cs="Times New Roman"/>
          <w:sz w:val="24"/>
          <w:szCs w:val="24"/>
        </w:rPr>
        <w:t>subjek</w:t>
      </w:r>
      <w:r w:rsidRPr="00014EB9">
        <w:rPr>
          <w:rFonts w:ascii="Times New Roman" w:hAnsi="Times New Roman" w:cs="Times New Roman"/>
          <w:sz w:val="24"/>
          <w:szCs w:val="24"/>
        </w:rPr>
        <w:t>t</w:t>
      </w:r>
      <w:r w:rsidR="000C54A4" w:rsidRPr="00014EB9">
        <w:rPr>
          <w:rFonts w:ascii="Times New Roman" w:hAnsi="Times New Roman" w:cs="Times New Roman"/>
          <w:sz w:val="24"/>
          <w:szCs w:val="24"/>
        </w:rPr>
        <w:t>i i rregulluar</w:t>
      </w:r>
      <w:r w:rsidRPr="00014EB9">
        <w:rPr>
          <w:rFonts w:ascii="Times New Roman" w:hAnsi="Times New Roman" w:cs="Times New Roman"/>
          <w:sz w:val="24"/>
          <w:szCs w:val="24"/>
        </w:rPr>
        <w:t>;</w:t>
      </w:r>
    </w:p>
    <w:p w14:paraId="19D71FB2" w14:textId="3180D4C7" w:rsidR="00A60D71" w:rsidRPr="00014EB9" w:rsidRDefault="00A60D71" w:rsidP="009239D5">
      <w:pPr>
        <w:pStyle w:val="BodyText"/>
        <w:tabs>
          <w:tab w:val="left" w:pos="119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b) </w:t>
      </w:r>
      <w:r w:rsidRPr="00014EB9">
        <w:rPr>
          <w:rFonts w:ascii="Times New Roman" w:hAnsi="Times New Roman" w:cs="Times New Roman"/>
          <w:spacing w:val="1"/>
          <w:sz w:val="24"/>
          <w:szCs w:val="24"/>
        </w:rPr>
        <w:t>zhvillimin</w:t>
      </w:r>
      <w:r w:rsidRPr="00014EB9">
        <w:rPr>
          <w:rFonts w:ascii="Times New Roman" w:hAnsi="Times New Roman" w:cs="Times New Roman"/>
          <w:sz w:val="24"/>
          <w:szCs w:val="24"/>
        </w:rPr>
        <w:t>,</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1"/>
          <w:sz w:val="24"/>
          <w:szCs w:val="24"/>
        </w:rPr>
        <w:t>dokumentimin</w:t>
      </w:r>
      <w:r w:rsidRPr="00014EB9">
        <w:rPr>
          <w:rFonts w:ascii="Times New Roman" w:hAnsi="Times New Roman" w:cs="Times New Roman"/>
          <w:sz w:val="24"/>
          <w:szCs w:val="24"/>
        </w:rPr>
        <w:t>,</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1"/>
          <w:sz w:val="24"/>
          <w:szCs w:val="24"/>
        </w:rPr>
        <w:t>zbatim</w:t>
      </w:r>
      <w:r w:rsidRPr="00014EB9">
        <w:rPr>
          <w:rFonts w:ascii="Times New Roman" w:hAnsi="Times New Roman" w:cs="Times New Roman"/>
          <w:sz w:val="24"/>
          <w:szCs w:val="24"/>
        </w:rPr>
        <w:t>in</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1"/>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1"/>
          <w:sz w:val="24"/>
          <w:szCs w:val="24"/>
        </w:rPr>
        <w:t>mirëmbajtj</w:t>
      </w:r>
      <w:r w:rsidRPr="00014EB9">
        <w:rPr>
          <w:rFonts w:ascii="Times New Roman" w:hAnsi="Times New Roman" w:cs="Times New Roman"/>
          <w:sz w:val="24"/>
          <w:szCs w:val="24"/>
        </w:rPr>
        <w:t>en e</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1"/>
          <w:sz w:val="24"/>
          <w:szCs w:val="24"/>
        </w:rPr>
        <w:t>aktiviteteve t</w:t>
      </w:r>
      <w:r w:rsidRPr="00014EB9">
        <w:rPr>
          <w:rFonts w:ascii="Times New Roman" w:hAnsi="Times New Roman" w:cs="Times New Roman"/>
          <w:sz w:val="24"/>
          <w:szCs w:val="24"/>
        </w:rPr>
        <w:t>ë fluksit</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dhënav</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veprimtariv</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kontrollit</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s</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2"/>
          <w:sz w:val="24"/>
          <w:szCs w:val="24"/>
        </w:rPr>
        <w:t>vlerësim</w:t>
      </w:r>
      <w:r w:rsidRPr="00014EB9">
        <w:rPr>
          <w:rFonts w:ascii="Times New Roman" w:hAnsi="Times New Roman" w:cs="Times New Roman"/>
          <w:sz w:val="24"/>
          <w:szCs w:val="24"/>
        </w:rPr>
        <w:t>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sistemit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kontrollit;</w:t>
      </w:r>
    </w:p>
    <w:p w14:paraId="0726DEC6" w14:textId="37FB776D" w:rsidR="00975D9F" w:rsidRPr="00014EB9" w:rsidRDefault="00B22799" w:rsidP="009239D5">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c) zhvillimin, dokumentimin, zbatimin dhe mirëmbajtjen e procedurave për </w:t>
      </w:r>
      <w:r w:rsidR="009A6FA8" w:rsidRPr="00014EB9">
        <w:rPr>
          <w:rFonts w:ascii="Times New Roman" w:hAnsi="Times New Roman" w:cs="Times New Roman"/>
          <w:sz w:val="24"/>
          <w:szCs w:val="24"/>
        </w:rPr>
        <w:t>aktivitetet</w:t>
      </w:r>
      <w:r w:rsidRPr="00014EB9">
        <w:rPr>
          <w:rFonts w:ascii="Times New Roman" w:hAnsi="Times New Roman" w:cs="Times New Roman"/>
          <w:sz w:val="24"/>
          <w:szCs w:val="24"/>
        </w:rPr>
        <w:t xml:space="preserve"> e </w:t>
      </w:r>
      <w:r w:rsidR="009A6FA8" w:rsidRPr="00014EB9">
        <w:rPr>
          <w:rFonts w:ascii="Times New Roman" w:hAnsi="Times New Roman" w:cs="Times New Roman"/>
          <w:sz w:val="24"/>
          <w:szCs w:val="24"/>
        </w:rPr>
        <w:t>fluksit</w:t>
      </w:r>
      <w:r w:rsidRPr="00014EB9">
        <w:rPr>
          <w:rFonts w:ascii="Times New Roman" w:hAnsi="Times New Roman" w:cs="Times New Roman"/>
          <w:sz w:val="24"/>
          <w:szCs w:val="24"/>
        </w:rPr>
        <w:t xml:space="preserve"> </w:t>
      </w:r>
      <w:r w:rsidR="009A6FA8" w:rsidRPr="00014EB9">
        <w:rPr>
          <w:rFonts w:ascii="Times New Roman" w:hAnsi="Times New Roman" w:cs="Times New Roman"/>
          <w:sz w:val="24"/>
          <w:szCs w:val="24"/>
        </w:rPr>
        <w:t>t</w:t>
      </w:r>
      <w:r w:rsidRPr="00014EB9">
        <w:rPr>
          <w:rFonts w:ascii="Times New Roman" w:hAnsi="Times New Roman" w:cs="Times New Roman"/>
          <w:sz w:val="24"/>
          <w:szCs w:val="24"/>
        </w:rPr>
        <w:t xml:space="preserve">ë të dhënave dhe veprimtaritë e kontrollit, si edhe të procedurave të tjera që subjekti i rregulluar duhet të </w:t>
      </w:r>
      <w:r w:rsidR="007F2E86" w:rsidRPr="00014EB9">
        <w:rPr>
          <w:rFonts w:ascii="Times New Roman" w:hAnsi="Times New Roman" w:cs="Times New Roman"/>
          <w:sz w:val="24"/>
          <w:szCs w:val="24"/>
        </w:rPr>
        <w:t>ngre</w:t>
      </w:r>
      <w:r w:rsidRPr="00014EB9">
        <w:rPr>
          <w:rFonts w:ascii="Times New Roman" w:hAnsi="Times New Roman" w:cs="Times New Roman"/>
          <w:sz w:val="24"/>
          <w:szCs w:val="24"/>
        </w:rPr>
        <w:t xml:space="preserve">jë në përputhje me </w:t>
      </w:r>
      <w:r w:rsidR="009A3C1E" w:rsidRPr="009A3084">
        <w:rPr>
          <w:rFonts w:ascii="Times New Roman" w:hAnsi="Times New Roman" w:cs="Times New Roman"/>
          <w:sz w:val="24"/>
          <w:szCs w:val="24"/>
        </w:rPr>
        <w:t>Vendimi</w:t>
      </w:r>
      <w:r w:rsidR="009A3C1E">
        <w:rPr>
          <w:rFonts w:ascii="Times New Roman" w:hAnsi="Times New Roman" w:cs="Times New Roman"/>
          <w:sz w:val="24"/>
          <w:szCs w:val="24"/>
        </w:rPr>
        <w:t>n</w:t>
      </w:r>
      <w:r w:rsidR="009A3C1E" w:rsidRPr="009A3084">
        <w:rPr>
          <w:rFonts w:ascii="Times New Roman" w:hAnsi="Times New Roman" w:cs="Times New Roman"/>
          <w:sz w:val="24"/>
          <w:szCs w:val="24"/>
        </w:rPr>
        <w:t xml:space="preserve"> </w:t>
      </w:r>
      <w:r w:rsidR="009A3C1E">
        <w:rPr>
          <w:rFonts w:ascii="Times New Roman" w:hAnsi="Times New Roman" w:cs="Times New Roman"/>
          <w:sz w:val="24"/>
          <w:szCs w:val="24"/>
        </w:rPr>
        <w:t>e</w:t>
      </w:r>
      <w:r w:rsidR="009A3C1E" w:rsidRPr="009A3084">
        <w:rPr>
          <w:rFonts w:ascii="Times New Roman" w:hAnsi="Times New Roman" w:cs="Times New Roman"/>
          <w:sz w:val="24"/>
          <w:szCs w:val="24"/>
        </w:rPr>
        <w:t xml:space="preserve"> Këshillit të Ministrave nr.__, datë __/__/____ “____</w:t>
      </w:r>
      <w:r w:rsidR="000A1B30">
        <w:rPr>
          <w:rFonts w:ascii="Times New Roman" w:hAnsi="Times New Roman" w:cs="Times New Roman"/>
          <w:sz w:val="24"/>
          <w:szCs w:val="24"/>
        </w:rPr>
        <w:t xml:space="preserve">” </w:t>
      </w:r>
      <w:r w:rsidRPr="00014EB9">
        <w:rPr>
          <w:rFonts w:ascii="Times New Roman" w:hAnsi="Times New Roman" w:cs="Times New Roman"/>
          <w:sz w:val="24"/>
          <w:szCs w:val="24"/>
        </w:rPr>
        <w:t>;</w:t>
      </w:r>
      <w:r w:rsidR="003F55A0" w:rsidRPr="00014EB9">
        <w:rPr>
          <w:rFonts w:ascii="Times New Roman" w:hAnsi="Times New Roman" w:cs="Times New Roman"/>
          <w:sz w:val="24"/>
          <w:szCs w:val="24"/>
        </w:rPr>
        <w:t xml:space="preserve"> </w:t>
      </w:r>
    </w:p>
    <w:p w14:paraId="6BE18A27" w14:textId="08962B5A" w:rsidR="00F217C6" w:rsidRPr="00014EB9" w:rsidRDefault="00A60D71" w:rsidP="009239D5">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ç)</w:t>
      </w:r>
      <w:r w:rsidR="007A647E" w:rsidRPr="00014EB9">
        <w:rPr>
          <w:rFonts w:ascii="Times New Roman" w:hAnsi="Times New Roman" w:cs="Times New Roman"/>
          <w:sz w:val="24"/>
          <w:szCs w:val="24"/>
        </w:rPr>
        <w:t xml:space="preserve"> </w:t>
      </w:r>
      <w:r w:rsidRPr="00014EB9">
        <w:rPr>
          <w:rFonts w:ascii="Times New Roman" w:hAnsi="Times New Roman" w:cs="Times New Roman"/>
          <w:sz w:val="24"/>
          <w:szCs w:val="24"/>
        </w:rPr>
        <w:t xml:space="preserve">monitorimin dhe raportimin e </w:t>
      </w:r>
      <w:r w:rsidR="00F217C6" w:rsidRPr="00014EB9">
        <w:rPr>
          <w:rFonts w:ascii="Times New Roman" w:hAnsi="Times New Roman" w:cs="Times New Roman"/>
          <w:sz w:val="24"/>
          <w:szCs w:val="24"/>
        </w:rPr>
        <w:t xml:space="preserve">shkarkimeve </w:t>
      </w:r>
      <w:r w:rsidR="00824E95" w:rsidRPr="00014EB9">
        <w:rPr>
          <w:rFonts w:ascii="Times New Roman" w:hAnsi="Times New Roman" w:cs="Times New Roman"/>
          <w:sz w:val="24"/>
          <w:szCs w:val="24"/>
        </w:rPr>
        <w:t xml:space="preserve">përfshirë në lidhje me arritjen </w:t>
      </w:r>
      <w:r w:rsidR="007227A6" w:rsidRPr="00014EB9">
        <w:rPr>
          <w:rFonts w:ascii="Times New Roman" w:hAnsi="Times New Roman" w:cs="Times New Roman"/>
          <w:sz w:val="24"/>
          <w:szCs w:val="24"/>
        </w:rPr>
        <w:t>shkallëve metodologjike</w:t>
      </w:r>
      <w:r w:rsidR="00824E95" w:rsidRPr="00014EB9">
        <w:rPr>
          <w:rFonts w:ascii="Times New Roman" w:hAnsi="Times New Roman" w:cs="Times New Roman"/>
          <w:sz w:val="24"/>
          <w:szCs w:val="24"/>
        </w:rPr>
        <w:t xml:space="preserve"> më të larta, reduktimin e rreziqeve dhe rritjen e efikasitetit </w:t>
      </w:r>
      <w:r w:rsidR="00C01D30" w:rsidRPr="00014EB9">
        <w:rPr>
          <w:rFonts w:ascii="Times New Roman" w:hAnsi="Times New Roman" w:cs="Times New Roman"/>
          <w:sz w:val="24"/>
          <w:szCs w:val="24"/>
        </w:rPr>
        <w:t>p</w:t>
      </w:r>
      <w:r w:rsidR="00824E95" w:rsidRPr="00014EB9">
        <w:rPr>
          <w:rFonts w:ascii="Times New Roman" w:hAnsi="Times New Roman" w:cs="Times New Roman"/>
          <w:sz w:val="24"/>
          <w:szCs w:val="24"/>
        </w:rPr>
        <w:t>ë</w:t>
      </w:r>
      <w:r w:rsidR="00C01D30" w:rsidRPr="00014EB9">
        <w:rPr>
          <w:rFonts w:ascii="Times New Roman" w:hAnsi="Times New Roman" w:cs="Times New Roman"/>
          <w:sz w:val="24"/>
          <w:szCs w:val="24"/>
        </w:rPr>
        <w:t>r</w:t>
      </w:r>
      <w:r w:rsidR="00824E95" w:rsidRPr="00014EB9">
        <w:rPr>
          <w:rFonts w:ascii="Times New Roman" w:hAnsi="Times New Roman" w:cs="Times New Roman"/>
          <w:sz w:val="24"/>
          <w:szCs w:val="24"/>
        </w:rPr>
        <w:t xml:space="preserve"> monitorimin dhe raportimin e tyre.</w:t>
      </w:r>
    </w:p>
    <w:p w14:paraId="3DEA7A80" w14:textId="52415F19" w:rsidR="005C23D8" w:rsidRPr="00014EB9" w:rsidRDefault="005C23D8" w:rsidP="005C23D8">
      <w:pPr>
        <w:pStyle w:val="BodyText"/>
        <w:tabs>
          <w:tab w:val="left" w:pos="1324"/>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2. </w:t>
      </w:r>
      <w:r w:rsidR="009048C9" w:rsidRPr="00014EB9">
        <w:rPr>
          <w:rFonts w:ascii="Times New Roman" w:hAnsi="Times New Roman" w:cs="Times New Roman"/>
          <w:sz w:val="24"/>
          <w:szCs w:val="24"/>
        </w:rPr>
        <w:t>Gjatë verifikimit, verifikuesi</w:t>
      </w:r>
      <w:r w:rsidR="009048C9" w:rsidRPr="00014EB9">
        <w:rPr>
          <w:rFonts w:ascii="Times New Roman" w:hAnsi="Times New Roman" w:cs="Times New Roman"/>
          <w:spacing w:val="7"/>
          <w:sz w:val="24"/>
          <w:szCs w:val="24"/>
        </w:rPr>
        <w:t xml:space="preserve"> </w:t>
      </w:r>
      <w:r w:rsidR="009048C9" w:rsidRPr="00014EB9">
        <w:rPr>
          <w:rFonts w:ascii="Times New Roman" w:hAnsi="Times New Roman" w:cs="Times New Roman"/>
          <w:sz w:val="24"/>
          <w:szCs w:val="24"/>
        </w:rPr>
        <w:t>kontrollon</w:t>
      </w:r>
      <w:r w:rsidR="009048C9" w:rsidRPr="00014EB9">
        <w:rPr>
          <w:rFonts w:ascii="Times New Roman" w:hAnsi="Times New Roman" w:cs="Times New Roman"/>
          <w:spacing w:val="7"/>
          <w:sz w:val="24"/>
          <w:szCs w:val="24"/>
        </w:rPr>
        <w:t xml:space="preserve"> </w:t>
      </w:r>
      <w:r w:rsidR="009048C9" w:rsidRPr="00014EB9">
        <w:rPr>
          <w:rFonts w:ascii="Times New Roman" w:hAnsi="Times New Roman" w:cs="Times New Roman"/>
          <w:sz w:val="24"/>
          <w:szCs w:val="24"/>
        </w:rPr>
        <w:t>nëse</w:t>
      </w:r>
      <w:r w:rsidR="009048C9" w:rsidRPr="00014EB9">
        <w:rPr>
          <w:rFonts w:ascii="Times New Roman" w:hAnsi="Times New Roman" w:cs="Times New Roman"/>
          <w:spacing w:val="7"/>
          <w:sz w:val="24"/>
          <w:szCs w:val="24"/>
        </w:rPr>
        <w:t xml:space="preserve"> </w:t>
      </w:r>
      <w:r w:rsidR="009048C9" w:rsidRPr="00014EB9">
        <w:rPr>
          <w:rFonts w:ascii="Times New Roman" w:hAnsi="Times New Roman" w:cs="Times New Roman"/>
          <w:sz w:val="24"/>
          <w:szCs w:val="24"/>
        </w:rPr>
        <w:t xml:space="preserve">subjekti i rregulluar </w:t>
      </w:r>
      <w:r w:rsidR="006022AC" w:rsidRPr="00014EB9">
        <w:rPr>
          <w:rFonts w:ascii="Times New Roman" w:hAnsi="Times New Roman" w:cs="Times New Roman"/>
          <w:sz w:val="24"/>
          <w:szCs w:val="24"/>
        </w:rPr>
        <w:t xml:space="preserve">ka zbatuar rekomandimet për përmirësimet e nevojshme që janë dhënë </w:t>
      </w:r>
      <w:r w:rsidR="00785B0F" w:rsidRPr="00014EB9">
        <w:rPr>
          <w:rFonts w:ascii="Times New Roman" w:hAnsi="Times New Roman" w:cs="Times New Roman"/>
          <w:sz w:val="24"/>
          <w:szCs w:val="24"/>
        </w:rPr>
        <w:t xml:space="preserve">në raportin e verifikimit të vitit të mëparshëm </w:t>
      </w:r>
      <w:r w:rsidR="00C40880" w:rsidRPr="00014EB9">
        <w:rPr>
          <w:rFonts w:ascii="Times New Roman" w:hAnsi="Times New Roman" w:cs="Times New Roman"/>
          <w:sz w:val="24"/>
          <w:szCs w:val="24"/>
        </w:rPr>
        <w:t xml:space="preserve">si dhe mënyrën e zbatimit të tyre. </w:t>
      </w:r>
      <w:r w:rsidRPr="00014EB9">
        <w:rPr>
          <w:rFonts w:ascii="Times New Roman" w:hAnsi="Times New Roman" w:cs="Times New Roman"/>
          <w:sz w:val="24"/>
          <w:szCs w:val="24"/>
        </w:rPr>
        <w:t>Kur</w:t>
      </w:r>
      <w:r w:rsidRPr="00014EB9">
        <w:rPr>
          <w:rFonts w:ascii="Times New Roman" w:hAnsi="Times New Roman" w:cs="Times New Roman"/>
          <w:spacing w:val="8"/>
          <w:sz w:val="24"/>
          <w:szCs w:val="24"/>
        </w:rPr>
        <w:t xml:space="preserve"> </w:t>
      </w:r>
      <w:r w:rsidR="00394D43" w:rsidRPr="00014EB9">
        <w:rPr>
          <w:rFonts w:ascii="Times New Roman" w:hAnsi="Times New Roman" w:cs="Times New Roman"/>
          <w:sz w:val="24"/>
          <w:szCs w:val="24"/>
        </w:rPr>
        <w:t>subjekti i rregulluar</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nuk</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ka</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zbatuar</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këto</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rekomandime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nuk</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zbatuar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ato</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siç</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duhet,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vlerëson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ndikimin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kjo</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w w:val="99"/>
          <w:sz w:val="24"/>
          <w:szCs w:val="24"/>
        </w:rPr>
        <w:t xml:space="preserve"> lidhje me </w:t>
      </w:r>
      <w:r w:rsidRPr="00014EB9">
        <w:rPr>
          <w:rFonts w:ascii="Times New Roman" w:hAnsi="Times New Roman" w:cs="Times New Roman"/>
          <w:sz w:val="24"/>
          <w:szCs w:val="24"/>
        </w:rPr>
        <w:t>rrezikun</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pasaktësive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mospërputhjeve.</w:t>
      </w:r>
    </w:p>
    <w:p w14:paraId="1ABEF483" w14:textId="77777777" w:rsidR="00950408" w:rsidRPr="00014EB9" w:rsidRDefault="00950408" w:rsidP="008F5200">
      <w:pPr>
        <w:pStyle w:val="BodyText"/>
        <w:tabs>
          <w:tab w:val="left" w:pos="1275"/>
        </w:tabs>
        <w:autoSpaceDE/>
        <w:autoSpaceDN/>
        <w:ind w:right="29"/>
        <w:jc w:val="both"/>
        <w:rPr>
          <w:rFonts w:ascii="Times New Roman" w:hAnsi="Times New Roman" w:cs="Times New Roman"/>
          <w:sz w:val="24"/>
          <w:szCs w:val="24"/>
        </w:rPr>
      </w:pPr>
    </w:p>
    <w:p w14:paraId="0E1354A8" w14:textId="2F2AD0B0" w:rsidR="004F5420" w:rsidRPr="00014EB9" w:rsidRDefault="004F5420" w:rsidP="004F5420">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00011CAB" w:rsidRPr="00014EB9">
        <w:rPr>
          <w:rFonts w:ascii="Times New Roman" w:eastAsia="Times New Roman" w:hAnsi="Times New Roman" w:cs="Times New Roman"/>
          <w:i/>
          <w:sz w:val="24"/>
          <w:szCs w:val="24"/>
        </w:rPr>
        <w:t>68</w:t>
      </w:r>
    </w:p>
    <w:p w14:paraId="16A37179" w14:textId="18A02AEF" w:rsidR="004F5420" w:rsidRPr="00014EB9" w:rsidRDefault="004F5420" w:rsidP="004F5420">
      <w:pPr>
        <w:pStyle w:val="Heading1"/>
        <w:spacing w:before="0" w:after="0" w:line="240" w:lineRule="auto"/>
        <w:ind w:right="29"/>
        <w:jc w:val="center"/>
        <w:rPr>
          <w:rFonts w:ascii="Times New Roman" w:hAnsi="Times New Roman" w:cs="Times New Roman"/>
          <w:b w:val="0"/>
          <w:bCs w:val="0"/>
          <w:sz w:val="24"/>
          <w:szCs w:val="24"/>
        </w:rPr>
      </w:pPr>
      <w:r w:rsidRPr="00014EB9">
        <w:rPr>
          <w:rFonts w:ascii="Times New Roman" w:hAnsi="Times New Roman" w:cs="Times New Roman"/>
          <w:sz w:val="24"/>
          <w:szCs w:val="24"/>
        </w:rPr>
        <w:t>Vizitat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terren</w:t>
      </w:r>
      <w:r w:rsidR="00391F8F" w:rsidRPr="00014EB9">
        <w:rPr>
          <w:rFonts w:ascii="Times New Roman" w:hAnsi="Times New Roman" w:cs="Times New Roman"/>
          <w:sz w:val="24"/>
          <w:szCs w:val="24"/>
        </w:rPr>
        <w:t xml:space="preserve"> </w:t>
      </w:r>
      <w:r w:rsidR="005B4929" w:rsidRPr="00014EB9">
        <w:rPr>
          <w:rFonts w:ascii="Times New Roman" w:hAnsi="Times New Roman" w:cs="Times New Roman"/>
          <w:sz w:val="24"/>
          <w:szCs w:val="24"/>
        </w:rPr>
        <w:t>dhe verifikimi i thjeshtuar</w:t>
      </w:r>
    </w:p>
    <w:p w14:paraId="1744EA87" w14:textId="77777777" w:rsidR="004F5420" w:rsidRPr="00014EB9" w:rsidRDefault="004F5420" w:rsidP="004F5420">
      <w:pPr>
        <w:spacing w:after="0" w:line="240" w:lineRule="auto"/>
        <w:ind w:right="29"/>
        <w:rPr>
          <w:rFonts w:ascii="Times New Roman" w:hAnsi="Times New Roman" w:cs="Times New Roman"/>
          <w:sz w:val="24"/>
          <w:szCs w:val="24"/>
        </w:rPr>
      </w:pPr>
    </w:p>
    <w:p w14:paraId="0893545C" w14:textId="01FC200E" w:rsidR="00672923" w:rsidRPr="00014EB9" w:rsidRDefault="004F5420" w:rsidP="004F5420">
      <w:pPr>
        <w:pStyle w:val="BodyText"/>
        <w:tabs>
          <w:tab w:val="left" w:pos="1306"/>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1. Në momente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caktuara</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gjatë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procesit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verifikuesi kryen</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vizitë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terren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vlerësuar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funksionimin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pajisjeve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matëse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sistemeve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të monitorimit, për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 kryer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intervista, për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 kryer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veprimtaritë 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kërkuara nga</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ky</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Kre,</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si</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mbledhur</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informacione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prova</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mjaftueshme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mundësojnë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atij</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dalë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përfundimin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raporti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5"/>
          <w:sz w:val="24"/>
          <w:szCs w:val="24"/>
        </w:rPr>
        <w:t xml:space="preserve"> </w:t>
      </w:r>
      <w:r w:rsidR="00E5235F" w:rsidRPr="00014EB9">
        <w:rPr>
          <w:rFonts w:ascii="Times New Roman" w:hAnsi="Times New Roman" w:cs="Times New Roman"/>
          <w:sz w:val="24"/>
          <w:szCs w:val="24"/>
        </w:rPr>
        <w:t>subjektit</w:t>
      </w:r>
      <w:r w:rsidRPr="00014EB9">
        <w:rPr>
          <w:rFonts w:ascii="Times New Roman" w:hAnsi="Times New Roman" w:cs="Times New Roman"/>
          <w:spacing w:val="5"/>
          <w:sz w:val="24"/>
          <w:szCs w:val="24"/>
        </w:rPr>
        <w:t xml:space="preserve"> t</w:t>
      </w:r>
      <w:r w:rsidRPr="00014EB9">
        <w:rPr>
          <w:rFonts w:ascii="Times New Roman" w:hAnsi="Times New Roman" w:cs="Times New Roman"/>
          <w:sz w:val="24"/>
          <w:szCs w:val="24"/>
        </w:rPr>
        <w:t xml:space="preserve">ë </w:t>
      </w:r>
      <w:r w:rsidR="00E5235F" w:rsidRPr="00014EB9">
        <w:rPr>
          <w:rFonts w:ascii="Times New Roman" w:hAnsi="Times New Roman" w:cs="Times New Roman"/>
          <w:sz w:val="24"/>
          <w:szCs w:val="24"/>
        </w:rPr>
        <w:t>rregulluar</w:t>
      </w:r>
      <w:r w:rsidR="00AB4A4C" w:rsidRPr="00014EB9">
        <w:rPr>
          <w:rFonts w:ascii="Times New Roman" w:hAnsi="Times New Roman" w:cs="Times New Roman"/>
          <w:sz w:val="24"/>
          <w:szCs w:val="24"/>
        </w:rPr>
        <w:t xml:space="preserve"> </w:t>
      </w:r>
      <w:r w:rsidRPr="00014EB9">
        <w:rPr>
          <w:rFonts w:ascii="Times New Roman" w:hAnsi="Times New Roman" w:cs="Times New Roman"/>
          <w:sz w:val="24"/>
          <w:szCs w:val="24"/>
        </w:rPr>
        <w:t>nuk</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pasaktësi domethënëse.</w:t>
      </w:r>
      <w:r w:rsidR="005144D4" w:rsidRPr="00014EB9">
        <w:rPr>
          <w:rFonts w:asciiTheme="minorHAnsi" w:eastAsiaTheme="minorHAnsi" w:hAnsiTheme="minorHAnsi" w:cstheme="minorBidi"/>
          <w:kern w:val="2"/>
          <w:sz w:val="22"/>
          <w:szCs w:val="22"/>
          <w14:ligatures w14:val="standardContextual"/>
        </w:rPr>
        <w:t xml:space="preserve"> </w:t>
      </w:r>
      <w:r w:rsidR="005144D4" w:rsidRPr="00014EB9">
        <w:rPr>
          <w:rFonts w:ascii="Times New Roman" w:hAnsi="Times New Roman" w:cs="Times New Roman"/>
          <w:sz w:val="24"/>
          <w:szCs w:val="24"/>
        </w:rPr>
        <w:t xml:space="preserve">Gjatë kryerjes së vizitave në terren, verifikuesi vlerëson gjithashtu </w:t>
      </w:r>
      <w:r w:rsidR="00672923" w:rsidRPr="00014EB9">
        <w:rPr>
          <w:rFonts w:ascii="Times New Roman" w:hAnsi="Times New Roman" w:cs="Times New Roman"/>
          <w:w w:val="99"/>
          <w:sz w:val="24"/>
          <w:szCs w:val="24"/>
        </w:rPr>
        <w:t>n</w:t>
      </w:r>
      <w:r w:rsidR="00672923" w:rsidRPr="00014EB9">
        <w:rPr>
          <w:rFonts w:ascii="Times New Roman" w:hAnsi="Times New Roman" w:cs="Times New Roman"/>
          <w:sz w:val="24"/>
          <w:szCs w:val="24"/>
        </w:rPr>
        <w:t xml:space="preserve">ëse rrymat e </w:t>
      </w:r>
      <w:r w:rsidR="007C5590" w:rsidRPr="00014EB9">
        <w:rPr>
          <w:rFonts w:ascii="Times New Roman" w:hAnsi="Times New Roman" w:cs="Times New Roman"/>
          <w:sz w:val="24"/>
          <w:szCs w:val="24"/>
        </w:rPr>
        <w:t xml:space="preserve">lëndëve djegëse dhe sasitë e lëndëve djegëse </w:t>
      </w:r>
      <w:r w:rsidR="00FB4271" w:rsidRPr="00014EB9">
        <w:rPr>
          <w:rFonts w:ascii="Times New Roman" w:hAnsi="Times New Roman" w:cs="Times New Roman"/>
          <w:sz w:val="24"/>
          <w:szCs w:val="24"/>
        </w:rPr>
        <w:t xml:space="preserve">të hedhura për konsum </w:t>
      </w:r>
      <w:r w:rsidR="00672923" w:rsidRPr="00014EB9">
        <w:rPr>
          <w:rFonts w:ascii="Times New Roman" w:hAnsi="Times New Roman" w:cs="Times New Roman"/>
          <w:sz w:val="24"/>
          <w:szCs w:val="24"/>
        </w:rPr>
        <w:t xml:space="preserve">janë paraqitur në mënyrë të plotë nga </w:t>
      </w:r>
      <w:r w:rsidR="00FB4271" w:rsidRPr="00014EB9">
        <w:rPr>
          <w:rFonts w:ascii="Times New Roman" w:hAnsi="Times New Roman" w:cs="Times New Roman"/>
          <w:sz w:val="24"/>
          <w:szCs w:val="24"/>
        </w:rPr>
        <w:t xml:space="preserve">subjekti i rregulluar. </w:t>
      </w:r>
    </w:p>
    <w:p w14:paraId="41A42E85" w14:textId="4F971AEE" w:rsidR="005144D4" w:rsidRPr="00014EB9" w:rsidRDefault="00C57069" w:rsidP="00C57069">
      <w:pPr>
        <w:pStyle w:val="BodyText"/>
        <w:tabs>
          <w:tab w:val="left" w:pos="1281"/>
        </w:tabs>
        <w:ind w:right="29"/>
        <w:jc w:val="both"/>
        <w:rPr>
          <w:rFonts w:ascii="Times New Roman" w:hAnsi="Times New Roman" w:cs="Times New Roman"/>
          <w:sz w:val="24"/>
          <w:szCs w:val="24"/>
        </w:rPr>
      </w:pPr>
      <w:r w:rsidRPr="00C57069">
        <w:rPr>
          <w:rFonts w:ascii="Times New Roman" w:hAnsi="Times New Roman" w:cs="Times New Roman"/>
          <w:sz w:val="24"/>
          <w:szCs w:val="24"/>
        </w:rPr>
        <w:t xml:space="preserve">2. Subjekti i rregulluar </w:t>
      </w:r>
      <w:r w:rsidRPr="00014EB9">
        <w:rPr>
          <w:rFonts w:ascii="Times New Roman" w:hAnsi="Times New Roman" w:cs="Times New Roman"/>
          <w:sz w:val="24"/>
          <w:szCs w:val="24"/>
        </w:rPr>
        <w:t>i siguron</w:t>
      </w:r>
      <w:r w:rsidRPr="00C57069">
        <w:rPr>
          <w:rFonts w:ascii="Times New Roman" w:hAnsi="Times New Roman" w:cs="Times New Roman"/>
          <w:sz w:val="24"/>
          <w:szCs w:val="24"/>
        </w:rPr>
        <w:t xml:space="preserve"> verifikuesit akses në vendndodhjet e tij.</w:t>
      </w:r>
    </w:p>
    <w:p w14:paraId="03DB488A" w14:textId="77777777" w:rsidR="00800FFC" w:rsidRPr="00014EB9" w:rsidRDefault="004F5420" w:rsidP="00800FFC">
      <w:pPr>
        <w:widowControl w:val="0"/>
        <w:spacing w:after="0" w:line="240" w:lineRule="auto"/>
        <w:ind w:right="22"/>
        <w:jc w:val="both"/>
        <w:rPr>
          <w:rFonts w:ascii="Times New Roman" w:hAnsi="Times New Roman" w:cs="Times New Roman"/>
          <w:sz w:val="24"/>
          <w:szCs w:val="24"/>
        </w:rPr>
      </w:pPr>
      <w:r w:rsidRPr="00014EB9">
        <w:rPr>
          <w:rFonts w:ascii="Times New Roman" w:hAnsi="Times New Roman" w:cs="Times New Roman"/>
          <w:spacing w:val="-1"/>
          <w:sz w:val="24"/>
          <w:szCs w:val="24"/>
        </w:rPr>
        <w:t>3. Pë</w:t>
      </w:r>
      <w:r w:rsidRPr="00014EB9">
        <w:rPr>
          <w:rFonts w:ascii="Times New Roman" w:hAnsi="Times New Roman" w:cs="Times New Roman"/>
          <w:sz w:val="24"/>
          <w:szCs w:val="24"/>
        </w:rPr>
        <w:t>r</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qëllim</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verifikimi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raporti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t</w:t>
      </w:r>
      <w:r w:rsidRPr="00014EB9">
        <w:rPr>
          <w:rFonts w:ascii="Times New Roman" w:hAnsi="Times New Roman" w:cs="Times New Roman"/>
          <w:sz w:val="24"/>
          <w:szCs w:val="24"/>
        </w:rPr>
        <w:t xml:space="preserve">ë dhënave të </w:t>
      </w:r>
      <w:r w:rsidRPr="00014EB9">
        <w:rPr>
          <w:rFonts w:ascii="Times New Roman" w:hAnsi="Times New Roman" w:cs="Times New Roman"/>
          <w:spacing w:val="-1"/>
          <w:sz w:val="24"/>
          <w:szCs w:val="24"/>
        </w:rPr>
        <w:t>shkarkimev</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00FF6FD4" w:rsidRPr="00014EB9">
        <w:rPr>
          <w:rFonts w:ascii="Times New Roman" w:hAnsi="Times New Roman" w:cs="Times New Roman"/>
          <w:spacing w:val="-1"/>
          <w:sz w:val="24"/>
          <w:szCs w:val="24"/>
        </w:rPr>
        <w:t>subjektit të rregulluar</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00800FFC" w:rsidRPr="00014EB9">
        <w:rPr>
          <w:rFonts w:ascii="Times New Roman" w:hAnsi="Times New Roman" w:cs="Times New Roman"/>
          <w:sz w:val="24"/>
          <w:szCs w:val="24"/>
        </w:rPr>
        <w:t xml:space="preserve">verifikuesi, në bazë të analizës së rrezikut, vendos nëse nevojiten vizita në vendndodhje të tjera, duke përfshirë rastet kur pjesë përkatëse të aktiviteteve të fluksit të të dhënave dhe veprimtarive të kontrollit kryhen në vendndodhje të tjera, siç janë selia e shoqërisë dhe zyra të tjera jashtë vendndodhjes së instalimit. </w:t>
      </w:r>
    </w:p>
    <w:p w14:paraId="0BF68F5B" w14:textId="7812AAA8" w:rsidR="008311F7" w:rsidRPr="008311F7" w:rsidRDefault="008311F7" w:rsidP="008311F7">
      <w:pPr>
        <w:pStyle w:val="BodyText"/>
        <w:tabs>
          <w:tab w:val="left" w:pos="1275"/>
        </w:tabs>
        <w:ind w:right="29"/>
        <w:jc w:val="both"/>
        <w:rPr>
          <w:rFonts w:ascii="Times New Roman" w:hAnsi="Times New Roman" w:cs="Times New Roman"/>
          <w:sz w:val="24"/>
          <w:szCs w:val="24"/>
        </w:rPr>
      </w:pPr>
      <w:r w:rsidRPr="008311F7">
        <w:rPr>
          <w:rFonts w:ascii="Times New Roman" w:hAnsi="Times New Roman" w:cs="Times New Roman"/>
          <w:sz w:val="24"/>
          <w:szCs w:val="24"/>
        </w:rPr>
        <w:t xml:space="preserve">4. </w:t>
      </w:r>
      <w:r w:rsidRPr="00014EB9">
        <w:rPr>
          <w:rFonts w:ascii="Times New Roman" w:hAnsi="Times New Roman" w:cs="Times New Roman"/>
          <w:sz w:val="24"/>
          <w:szCs w:val="24"/>
        </w:rPr>
        <w:t>N</w:t>
      </w:r>
      <w:r w:rsidRPr="008311F7">
        <w:rPr>
          <w:rFonts w:ascii="Times New Roman" w:hAnsi="Times New Roman" w:cs="Times New Roman"/>
          <w:sz w:val="24"/>
          <w:szCs w:val="24"/>
        </w:rPr>
        <w:t xml:space="preserve">ë përjashtim nga </w:t>
      </w:r>
      <w:r w:rsidRPr="00014EB9">
        <w:rPr>
          <w:rFonts w:ascii="Times New Roman" w:hAnsi="Times New Roman" w:cs="Times New Roman"/>
          <w:sz w:val="24"/>
          <w:szCs w:val="24"/>
        </w:rPr>
        <w:t>parashikimet e pik</w:t>
      </w:r>
      <w:r w:rsidRPr="008311F7">
        <w:rPr>
          <w:rFonts w:ascii="Times New Roman" w:hAnsi="Times New Roman" w:cs="Times New Roman"/>
          <w:sz w:val="24"/>
          <w:szCs w:val="24"/>
        </w:rPr>
        <w:t>ë</w:t>
      </w:r>
      <w:r w:rsidRPr="00014EB9">
        <w:rPr>
          <w:rFonts w:ascii="Times New Roman" w:hAnsi="Times New Roman" w:cs="Times New Roman"/>
          <w:sz w:val="24"/>
          <w:szCs w:val="24"/>
        </w:rPr>
        <w:t>s</w:t>
      </w:r>
      <w:r w:rsidRPr="008311F7">
        <w:rPr>
          <w:rFonts w:ascii="Times New Roman" w:hAnsi="Times New Roman" w:cs="Times New Roman"/>
          <w:sz w:val="24"/>
          <w:szCs w:val="24"/>
        </w:rPr>
        <w:t xml:space="preserve"> 1</w:t>
      </w:r>
      <w:r w:rsidRPr="00014EB9">
        <w:rPr>
          <w:rFonts w:ascii="Times New Roman" w:hAnsi="Times New Roman" w:cs="Times New Roman"/>
          <w:sz w:val="24"/>
          <w:szCs w:val="24"/>
        </w:rPr>
        <w:t xml:space="preserve"> t</w:t>
      </w:r>
      <w:r w:rsidRPr="008311F7">
        <w:rPr>
          <w:rFonts w:ascii="Times New Roman" w:hAnsi="Times New Roman" w:cs="Times New Roman"/>
          <w:sz w:val="24"/>
          <w:szCs w:val="24"/>
        </w:rPr>
        <w:t>ë</w:t>
      </w:r>
      <w:r w:rsidRPr="00014EB9">
        <w:rPr>
          <w:rFonts w:ascii="Times New Roman" w:hAnsi="Times New Roman" w:cs="Times New Roman"/>
          <w:sz w:val="24"/>
          <w:szCs w:val="24"/>
        </w:rPr>
        <w:t xml:space="preserve"> k</w:t>
      </w:r>
      <w:r w:rsidRPr="008311F7">
        <w:rPr>
          <w:rFonts w:ascii="Times New Roman" w:hAnsi="Times New Roman" w:cs="Times New Roman"/>
          <w:sz w:val="24"/>
          <w:szCs w:val="24"/>
        </w:rPr>
        <w:t>ë</w:t>
      </w:r>
      <w:r w:rsidRPr="00014EB9">
        <w:rPr>
          <w:rFonts w:ascii="Times New Roman" w:hAnsi="Times New Roman" w:cs="Times New Roman"/>
          <w:sz w:val="24"/>
          <w:szCs w:val="24"/>
        </w:rPr>
        <w:t>tij neni</w:t>
      </w:r>
      <w:r w:rsidRPr="008311F7">
        <w:rPr>
          <w:rFonts w:ascii="Times New Roman" w:hAnsi="Times New Roman" w:cs="Times New Roman"/>
          <w:sz w:val="24"/>
          <w:szCs w:val="24"/>
        </w:rPr>
        <w:t xml:space="preserve">, verifikuesi mund të vendosë të mos kryejë vizita në </w:t>
      </w:r>
      <w:r w:rsidRPr="00014EB9">
        <w:rPr>
          <w:rFonts w:ascii="Times New Roman" w:hAnsi="Times New Roman" w:cs="Times New Roman"/>
          <w:sz w:val="24"/>
          <w:szCs w:val="24"/>
        </w:rPr>
        <w:t>terren</w:t>
      </w:r>
      <w:r w:rsidRPr="008311F7">
        <w:rPr>
          <w:rFonts w:ascii="Times New Roman" w:hAnsi="Times New Roman" w:cs="Times New Roman"/>
          <w:sz w:val="24"/>
          <w:szCs w:val="24"/>
        </w:rPr>
        <w:t xml:space="preserve"> tek subjektet e rregulluara</w:t>
      </w:r>
      <w:r w:rsidR="00214167" w:rsidRPr="00014EB9">
        <w:rPr>
          <w:rFonts w:ascii="Times New Roman" w:hAnsi="Times New Roman" w:cs="Times New Roman"/>
          <w:sz w:val="24"/>
          <w:szCs w:val="24"/>
        </w:rPr>
        <w:t xml:space="preserve"> dhe n</w:t>
      </w:r>
      <w:r w:rsidR="00214167" w:rsidRPr="008311F7">
        <w:rPr>
          <w:rFonts w:ascii="Times New Roman" w:hAnsi="Times New Roman" w:cs="Times New Roman"/>
          <w:sz w:val="24"/>
          <w:szCs w:val="24"/>
        </w:rPr>
        <w:t>ë</w:t>
      </w:r>
      <w:r w:rsidR="00214167" w:rsidRPr="00014EB9">
        <w:rPr>
          <w:rFonts w:ascii="Times New Roman" w:hAnsi="Times New Roman" w:cs="Times New Roman"/>
          <w:sz w:val="24"/>
          <w:szCs w:val="24"/>
        </w:rPr>
        <w:t xml:space="preserve"> k</w:t>
      </w:r>
      <w:r w:rsidR="00214167" w:rsidRPr="008311F7">
        <w:rPr>
          <w:rFonts w:ascii="Times New Roman" w:hAnsi="Times New Roman" w:cs="Times New Roman"/>
          <w:sz w:val="24"/>
          <w:szCs w:val="24"/>
        </w:rPr>
        <w:t>ë</w:t>
      </w:r>
      <w:r w:rsidR="00214167" w:rsidRPr="00014EB9">
        <w:rPr>
          <w:rFonts w:ascii="Times New Roman" w:hAnsi="Times New Roman" w:cs="Times New Roman"/>
          <w:sz w:val="24"/>
          <w:szCs w:val="24"/>
        </w:rPr>
        <w:t>to raste</w:t>
      </w:r>
      <w:r w:rsidRPr="008311F7">
        <w:rPr>
          <w:rFonts w:ascii="Times New Roman" w:hAnsi="Times New Roman" w:cs="Times New Roman"/>
          <w:sz w:val="24"/>
          <w:szCs w:val="24"/>
        </w:rPr>
        <w:t xml:space="preserve"> </w:t>
      </w:r>
      <w:r w:rsidR="00214167" w:rsidRPr="00014EB9">
        <w:rPr>
          <w:rFonts w:ascii="Times New Roman" w:hAnsi="Times New Roman" w:cs="Times New Roman"/>
          <w:sz w:val="24"/>
          <w:szCs w:val="24"/>
        </w:rPr>
        <w:t>informon</w:t>
      </w:r>
      <w:r w:rsidR="00214167" w:rsidRPr="00014EB9">
        <w:rPr>
          <w:rFonts w:ascii="Times New Roman" w:hAnsi="Times New Roman" w:cs="Times New Roman"/>
          <w:spacing w:val="10"/>
          <w:sz w:val="24"/>
          <w:szCs w:val="24"/>
        </w:rPr>
        <w:t xml:space="preserve"> </w:t>
      </w:r>
      <w:r w:rsidR="00214167" w:rsidRPr="00014EB9">
        <w:rPr>
          <w:rFonts w:ascii="Times New Roman" w:hAnsi="Times New Roman" w:cs="Times New Roman"/>
          <w:sz w:val="24"/>
          <w:szCs w:val="24"/>
        </w:rPr>
        <w:t>subjektin e rregulluar</w:t>
      </w:r>
      <w:r w:rsidR="00214167" w:rsidRPr="00014EB9">
        <w:rPr>
          <w:rFonts w:ascii="Times New Roman" w:hAnsi="Times New Roman" w:cs="Times New Roman"/>
          <w:spacing w:val="10"/>
          <w:sz w:val="24"/>
          <w:szCs w:val="24"/>
        </w:rPr>
        <w:t xml:space="preserve"> </w:t>
      </w:r>
      <w:r w:rsidR="00214167" w:rsidRPr="00014EB9">
        <w:rPr>
          <w:rFonts w:ascii="Times New Roman" w:hAnsi="Times New Roman" w:cs="Times New Roman"/>
          <w:sz w:val="24"/>
          <w:szCs w:val="24"/>
        </w:rPr>
        <w:t>pa</w:t>
      </w:r>
      <w:r w:rsidR="00214167" w:rsidRPr="00014EB9">
        <w:rPr>
          <w:rFonts w:ascii="Times New Roman" w:hAnsi="Times New Roman" w:cs="Times New Roman"/>
          <w:spacing w:val="10"/>
          <w:sz w:val="24"/>
          <w:szCs w:val="24"/>
        </w:rPr>
        <w:t xml:space="preserve"> </w:t>
      </w:r>
      <w:r w:rsidR="00214167" w:rsidRPr="00014EB9">
        <w:rPr>
          <w:rFonts w:ascii="Times New Roman" w:hAnsi="Times New Roman" w:cs="Times New Roman"/>
          <w:sz w:val="24"/>
          <w:szCs w:val="24"/>
        </w:rPr>
        <w:t>vonesa</w:t>
      </w:r>
      <w:r w:rsidR="00214167" w:rsidRPr="00014EB9">
        <w:rPr>
          <w:rFonts w:ascii="Times New Roman" w:hAnsi="Times New Roman" w:cs="Times New Roman"/>
          <w:spacing w:val="10"/>
          <w:sz w:val="24"/>
          <w:szCs w:val="24"/>
        </w:rPr>
        <w:t xml:space="preserve"> </w:t>
      </w:r>
      <w:r w:rsidR="00214167" w:rsidRPr="00014EB9">
        <w:rPr>
          <w:rFonts w:ascii="Times New Roman" w:hAnsi="Times New Roman" w:cs="Times New Roman"/>
          <w:sz w:val="24"/>
          <w:szCs w:val="24"/>
        </w:rPr>
        <w:t>të</w:t>
      </w:r>
      <w:r w:rsidR="00214167" w:rsidRPr="00014EB9">
        <w:rPr>
          <w:rFonts w:ascii="Times New Roman" w:hAnsi="Times New Roman" w:cs="Times New Roman"/>
          <w:w w:val="99"/>
          <w:sz w:val="24"/>
          <w:szCs w:val="24"/>
        </w:rPr>
        <w:t xml:space="preserve"> </w:t>
      </w:r>
      <w:r w:rsidR="00214167" w:rsidRPr="00014EB9">
        <w:rPr>
          <w:rFonts w:ascii="Times New Roman" w:hAnsi="Times New Roman" w:cs="Times New Roman"/>
          <w:sz w:val="24"/>
          <w:szCs w:val="24"/>
        </w:rPr>
        <w:t xml:space="preserve">paarsyeshme.  </w:t>
      </w:r>
      <w:r w:rsidRPr="00014EB9">
        <w:rPr>
          <w:rFonts w:ascii="Times New Roman" w:hAnsi="Times New Roman" w:cs="Times New Roman"/>
          <w:sz w:val="24"/>
          <w:szCs w:val="24"/>
        </w:rPr>
        <w:t>V</w:t>
      </w:r>
      <w:r w:rsidRPr="008311F7">
        <w:rPr>
          <w:rFonts w:ascii="Times New Roman" w:hAnsi="Times New Roman" w:cs="Times New Roman"/>
          <w:sz w:val="24"/>
          <w:szCs w:val="24"/>
        </w:rPr>
        <w:t>endim</w:t>
      </w:r>
      <w:r w:rsidRPr="00014EB9">
        <w:rPr>
          <w:rFonts w:ascii="Times New Roman" w:hAnsi="Times New Roman" w:cs="Times New Roman"/>
          <w:sz w:val="24"/>
          <w:szCs w:val="24"/>
        </w:rPr>
        <w:t>i</w:t>
      </w:r>
      <w:r w:rsidRPr="008311F7">
        <w:rPr>
          <w:rFonts w:ascii="Times New Roman" w:hAnsi="Times New Roman" w:cs="Times New Roman"/>
          <w:sz w:val="24"/>
          <w:szCs w:val="24"/>
        </w:rPr>
        <w:t xml:space="preserve"> bazohet në </w:t>
      </w:r>
      <w:r w:rsidR="0093010A" w:rsidRPr="00014EB9">
        <w:rPr>
          <w:rFonts w:ascii="Times New Roman" w:hAnsi="Times New Roman" w:cs="Times New Roman"/>
          <w:sz w:val="24"/>
          <w:szCs w:val="24"/>
        </w:rPr>
        <w:t>elementet</w:t>
      </w:r>
      <w:r w:rsidRPr="008311F7">
        <w:rPr>
          <w:rFonts w:ascii="Times New Roman" w:hAnsi="Times New Roman" w:cs="Times New Roman"/>
          <w:sz w:val="24"/>
          <w:szCs w:val="24"/>
        </w:rPr>
        <w:t xml:space="preserve"> e mëposhtme:</w:t>
      </w:r>
    </w:p>
    <w:p w14:paraId="78EA7D04" w14:textId="7A59A153" w:rsidR="008311F7" w:rsidRPr="00014EB9" w:rsidRDefault="008311F7" w:rsidP="008311F7">
      <w:pPr>
        <w:pStyle w:val="BodyText"/>
        <w:tabs>
          <w:tab w:val="left" w:pos="1275"/>
        </w:tabs>
        <w:ind w:right="29"/>
        <w:jc w:val="both"/>
        <w:rPr>
          <w:rFonts w:ascii="Times New Roman" w:hAnsi="Times New Roman" w:cs="Times New Roman"/>
          <w:sz w:val="24"/>
          <w:szCs w:val="24"/>
        </w:rPr>
      </w:pPr>
      <w:r w:rsidRPr="008311F7">
        <w:rPr>
          <w:rFonts w:ascii="Times New Roman" w:hAnsi="Times New Roman" w:cs="Times New Roman"/>
          <w:sz w:val="24"/>
          <w:szCs w:val="24"/>
        </w:rPr>
        <w:t xml:space="preserve">a) </w:t>
      </w:r>
      <w:r w:rsidR="0093010A" w:rsidRPr="00014EB9">
        <w:rPr>
          <w:rFonts w:ascii="Times New Roman" w:hAnsi="Times New Roman" w:cs="Times New Roman"/>
          <w:sz w:val="24"/>
          <w:szCs w:val="24"/>
        </w:rPr>
        <w:t>n</w:t>
      </w:r>
      <w:r w:rsidR="0093010A" w:rsidRPr="008311F7">
        <w:rPr>
          <w:rFonts w:ascii="Times New Roman" w:hAnsi="Times New Roman" w:cs="Times New Roman"/>
          <w:sz w:val="24"/>
          <w:szCs w:val="24"/>
        </w:rPr>
        <w:t>ë</w:t>
      </w:r>
      <w:r w:rsidR="0093010A" w:rsidRPr="00014EB9">
        <w:rPr>
          <w:rFonts w:ascii="Times New Roman" w:hAnsi="Times New Roman" w:cs="Times New Roman"/>
          <w:sz w:val="24"/>
          <w:szCs w:val="24"/>
        </w:rPr>
        <w:t xml:space="preserve"> </w:t>
      </w:r>
      <w:r w:rsidRPr="008311F7">
        <w:rPr>
          <w:rFonts w:ascii="Times New Roman" w:hAnsi="Times New Roman" w:cs="Times New Roman"/>
          <w:sz w:val="24"/>
          <w:szCs w:val="24"/>
        </w:rPr>
        <w:t>rezultatin e analizës së rrezikut;</w:t>
      </w:r>
    </w:p>
    <w:p w14:paraId="13B62F20" w14:textId="77777777" w:rsidR="0093010A" w:rsidRPr="00014EB9" w:rsidRDefault="008311F7" w:rsidP="008311F7">
      <w:pPr>
        <w:pStyle w:val="BodyText"/>
        <w:tabs>
          <w:tab w:val="left" w:pos="1275"/>
        </w:tabs>
        <w:ind w:right="29"/>
        <w:jc w:val="both"/>
        <w:rPr>
          <w:rFonts w:ascii="Times New Roman" w:hAnsi="Times New Roman" w:cs="Times New Roman"/>
          <w:sz w:val="24"/>
          <w:szCs w:val="24"/>
        </w:rPr>
      </w:pPr>
      <w:r w:rsidRPr="008311F7">
        <w:rPr>
          <w:rFonts w:ascii="Times New Roman" w:hAnsi="Times New Roman" w:cs="Times New Roman"/>
          <w:sz w:val="24"/>
          <w:szCs w:val="24"/>
        </w:rPr>
        <w:t xml:space="preserve">b) </w:t>
      </w:r>
      <w:r w:rsidR="0093010A" w:rsidRPr="00014EB9">
        <w:rPr>
          <w:rFonts w:ascii="Times New Roman" w:hAnsi="Times New Roman" w:cs="Times New Roman"/>
          <w:sz w:val="24"/>
          <w:szCs w:val="24"/>
        </w:rPr>
        <w:t>n</w:t>
      </w:r>
      <w:r w:rsidR="0093010A" w:rsidRPr="008311F7">
        <w:rPr>
          <w:rFonts w:ascii="Times New Roman" w:hAnsi="Times New Roman" w:cs="Times New Roman"/>
          <w:sz w:val="24"/>
          <w:szCs w:val="24"/>
        </w:rPr>
        <w:t>ë</w:t>
      </w:r>
      <w:r w:rsidR="0093010A" w:rsidRPr="00014EB9">
        <w:rPr>
          <w:rFonts w:ascii="Times New Roman" w:hAnsi="Times New Roman" w:cs="Times New Roman"/>
          <w:sz w:val="24"/>
          <w:szCs w:val="24"/>
        </w:rPr>
        <w:t xml:space="preserve"> </w:t>
      </w:r>
      <w:r w:rsidRPr="008311F7">
        <w:rPr>
          <w:rFonts w:ascii="Times New Roman" w:hAnsi="Times New Roman" w:cs="Times New Roman"/>
          <w:sz w:val="24"/>
          <w:szCs w:val="24"/>
        </w:rPr>
        <w:t>konfirmimin se të gjitha të dhënat përkatëse mund të aksesohen në distancë nga verifikuesi;</w:t>
      </w:r>
    </w:p>
    <w:p w14:paraId="0E3C3186" w14:textId="07743385" w:rsidR="0093010A" w:rsidRPr="00DF35A3" w:rsidRDefault="008311F7" w:rsidP="008311F7">
      <w:pPr>
        <w:pStyle w:val="BodyText"/>
        <w:tabs>
          <w:tab w:val="left" w:pos="1275"/>
        </w:tabs>
        <w:ind w:right="29"/>
        <w:jc w:val="both"/>
        <w:rPr>
          <w:rFonts w:ascii="Times New Roman" w:hAnsi="Times New Roman" w:cs="Times New Roman"/>
          <w:sz w:val="24"/>
          <w:szCs w:val="24"/>
        </w:rPr>
      </w:pPr>
      <w:r w:rsidRPr="008311F7">
        <w:rPr>
          <w:rFonts w:ascii="Times New Roman" w:hAnsi="Times New Roman" w:cs="Times New Roman"/>
          <w:sz w:val="24"/>
          <w:szCs w:val="24"/>
        </w:rPr>
        <w:t xml:space="preserve">c) </w:t>
      </w:r>
      <w:r w:rsidR="0093010A" w:rsidRPr="00014EB9">
        <w:rPr>
          <w:rFonts w:ascii="Times New Roman" w:hAnsi="Times New Roman" w:cs="Times New Roman"/>
          <w:sz w:val="24"/>
          <w:szCs w:val="24"/>
        </w:rPr>
        <w:t>n</w:t>
      </w:r>
      <w:r w:rsidR="0093010A" w:rsidRPr="008311F7">
        <w:rPr>
          <w:rFonts w:ascii="Times New Roman" w:hAnsi="Times New Roman" w:cs="Times New Roman"/>
          <w:sz w:val="24"/>
          <w:szCs w:val="24"/>
        </w:rPr>
        <w:t>ë</w:t>
      </w:r>
      <w:r w:rsidR="0093010A" w:rsidRPr="00014EB9">
        <w:rPr>
          <w:rFonts w:ascii="Times New Roman" w:hAnsi="Times New Roman" w:cs="Times New Roman"/>
          <w:sz w:val="24"/>
          <w:szCs w:val="24"/>
        </w:rPr>
        <w:t xml:space="preserve"> </w:t>
      </w:r>
      <w:r w:rsidRPr="008311F7">
        <w:rPr>
          <w:rFonts w:ascii="Times New Roman" w:hAnsi="Times New Roman" w:cs="Times New Roman"/>
          <w:sz w:val="24"/>
          <w:szCs w:val="24"/>
        </w:rPr>
        <w:t>konfirmimin se janë përmbushur kushtet për mos</w:t>
      </w:r>
      <w:r w:rsidR="00501AAB" w:rsidRPr="00014EB9">
        <w:rPr>
          <w:rFonts w:ascii="Times New Roman" w:hAnsi="Times New Roman" w:cs="Times New Roman"/>
          <w:sz w:val="24"/>
          <w:szCs w:val="24"/>
        </w:rPr>
        <w:t>kryerjen</w:t>
      </w:r>
      <w:r w:rsidRPr="008311F7">
        <w:rPr>
          <w:rFonts w:ascii="Times New Roman" w:hAnsi="Times New Roman" w:cs="Times New Roman"/>
          <w:sz w:val="24"/>
          <w:szCs w:val="24"/>
        </w:rPr>
        <w:t xml:space="preserve"> e vizitave në </w:t>
      </w:r>
      <w:r w:rsidR="0093010A" w:rsidRPr="00014EB9">
        <w:rPr>
          <w:rFonts w:ascii="Times New Roman" w:hAnsi="Times New Roman" w:cs="Times New Roman"/>
          <w:sz w:val="24"/>
          <w:szCs w:val="24"/>
        </w:rPr>
        <w:t>terren</w:t>
      </w:r>
      <w:r w:rsidRPr="008311F7">
        <w:rPr>
          <w:rFonts w:ascii="Times New Roman" w:hAnsi="Times New Roman" w:cs="Times New Roman"/>
          <w:sz w:val="24"/>
          <w:szCs w:val="24"/>
        </w:rPr>
        <w:t xml:space="preserve"> në përputhje me nenin </w:t>
      </w:r>
      <w:r w:rsidR="00501AAB" w:rsidRPr="00014EB9">
        <w:rPr>
          <w:rFonts w:ascii="Times New Roman" w:hAnsi="Times New Roman" w:cs="Times New Roman"/>
          <w:sz w:val="24"/>
          <w:szCs w:val="24"/>
        </w:rPr>
        <w:t xml:space="preserve">69 </w:t>
      </w:r>
      <w:r w:rsidRPr="008311F7">
        <w:rPr>
          <w:rFonts w:ascii="Times New Roman" w:hAnsi="Times New Roman" w:cs="Times New Roman"/>
          <w:sz w:val="24"/>
          <w:szCs w:val="24"/>
        </w:rPr>
        <w:t xml:space="preserve">të kësaj </w:t>
      </w:r>
      <w:r w:rsidR="00501AAB" w:rsidRPr="00014EB9">
        <w:rPr>
          <w:rFonts w:ascii="Times New Roman" w:hAnsi="Times New Roman" w:cs="Times New Roman"/>
          <w:sz w:val="24"/>
          <w:szCs w:val="24"/>
        </w:rPr>
        <w:t>r</w:t>
      </w:r>
      <w:r w:rsidRPr="008311F7">
        <w:rPr>
          <w:rFonts w:ascii="Times New Roman" w:hAnsi="Times New Roman" w:cs="Times New Roman"/>
          <w:sz w:val="24"/>
          <w:szCs w:val="24"/>
        </w:rPr>
        <w:t>regulloreje;</w:t>
      </w:r>
    </w:p>
    <w:p w14:paraId="0CE65B72" w14:textId="096A18F3" w:rsidR="008311F7" w:rsidRPr="008311F7" w:rsidRDefault="00501AAB" w:rsidP="008311F7">
      <w:pPr>
        <w:pStyle w:val="BodyText"/>
        <w:tabs>
          <w:tab w:val="left" w:pos="1275"/>
        </w:tabs>
        <w:ind w:right="29"/>
        <w:jc w:val="both"/>
        <w:rPr>
          <w:rFonts w:ascii="Times New Roman" w:hAnsi="Times New Roman" w:cs="Times New Roman"/>
          <w:sz w:val="24"/>
          <w:szCs w:val="24"/>
        </w:rPr>
      </w:pPr>
      <w:r w:rsidRPr="00DF35A3">
        <w:rPr>
          <w:rFonts w:ascii="Times New Roman" w:hAnsi="Times New Roman" w:cs="Times New Roman"/>
          <w:sz w:val="24"/>
          <w:szCs w:val="24"/>
        </w:rPr>
        <w:t>ç</w:t>
      </w:r>
      <w:r w:rsidR="008311F7" w:rsidRPr="00DF35A3">
        <w:rPr>
          <w:rFonts w:ascii="Times New Roman" w:hAnsi="Times New Roman" w:cs="Times New Roman"/>
          <w:sz w:val="24"/>
          <w:szCs w:val="24"/>
        </w:rPr>
        <w:t xml:space="preserve">) </w:t>
      </w:r>
      <w:r w:rsidRPr="00DF35A3">
        <w:rPr>
          <w:rFonts w:ascii="Times New Roman" w:hAnsi="Times New Roman" w:cs="Times New Roman"/>
          <w:sz w:val="24"/>
          <w:szCs w:val="24"/>
        </w:rPr>
        <w:t xml:space="preserve">në </w:t>
      </w:r>
      <w:r w:rsidR="008311F7" w:rsidRPr="00DF35A3">
        <w:rPr>
          <w:rFonts w:ascii="Times New Roman" w:hAnsi="Times New Roman" w:cs="Times New Roman"/>
          <w:sz w:val="24"/>
          <w:szCs w:val="24"/>
        </w:rPr>
        <w:t xml:space="preserve">konfirmimin se vizitat e detyrueshme në </w:t>
      </w:r>
      <w:r w:rsidRPr="00DF35A3">
        <w:rPr>
          <w:rFonts w:ascii="Times New Roman" w:hAnsi="Times New Roman" w:cs="Times New Roman"/>
          <w:sz w:val="24"/>
          <w:szCs w:val="24"/>
        </w:rPr>
        <w:t>terr</w:t>
      </w:r>
      <w:r w:rsidR="008311F7" w:rsidRPr="00DF35A3">
        <w:rPr>
          <w:rFonts w:ascii="Times New Roman" w:hAnsi="Times New Roman" w:cs="Times New Roman"/>
          <w:sz w:val="24"/>
          <w:szCs w:val="24"/>
        </w:rPr>
        <w:t>e</w:t>
      </w:r>
      <w:r w:rsidRPr="00DF35A3">
        <w:rPr>
          <w:rFonts w:ascii="Times New Roman" w:hAnsi="Times New Roman" w:cs="Times New Roman"/>
          <w:sz w:val="24"/>
          <w:szCs w:val="24"/>
        </w:rPr>
        <w:t>n</w:t>
      </w:r>
      <w:r w:rsidR="008311F7" w:rsidRPr="00DF35A3">
        <w:rPr>
          <w:rFonts w:ascii="Times New Roman" w:hAnsi="Times New Roman" w:cs="Times New Roman"/>
          <w:sz w:val="24"/>
          <w:szCs w:val="24"/>
        </w:rPr>
        <w:t xml:space="preserve">, në përputhje me </w:t>
      </w:r>
      <w:r w:rsidR="003E24EE" w:rsidRPr="00DF35A3">
        <w:rPr>
          <w:rFonts w:ascii="Times New Roman" w:hAnsi="Times New Roman" w:cs="Times New Roman"/>
          <w:sz w:val="24"/>
          <w:szCs w:val="24"/>
        </w:rPr>
        <w:t>pikën</w:t>
      </w:r>
      <w:r w:rsidR="008311F7" w:rsidRPr="00DF35A3">
        <w:rPr>
          <w:rFonts w:ascii="Times New Roman" w:hAnsi="Times New Roman" w:cs="Times New Roman"/>
          <w:sz w:val="24"/>
          <w:szCs w:val="24"/>
        </w:rPr>
        <w:t xml:space="preserve"> </w:t>
      </w:r>
      <w:r w:rsidR="00A30999" w:rsidRPr="00DF35A3">
        <w:rPr>
          <w:rFonts w:ascii="Times New Roman" w:hAnsi="Times New Roman" w:cs="Times New Roman"/>
          <w:sz w:val="24"/>
          <w:szCs w:val="24"/>
        </w:rPr>
        <w:t>8</w:t>
      </w:r>
      <w:r w:rsidR="008311F7" w:rsidRPr="00DF35A3">
        <w:rPr>
          <w:rFonts w:ascii="Times New Roman" w:hAnsi="Times New Roman" w:cs="Times New Roman"/>
          <w:sz w:val="24"/>
          <w:szCs w:val="24"/>
        </w:rPr>
        <w:t xml:space="preserve"> të këtij neni, nuk janë të zbatueshme për atë subjekt të rregullua</w:t>
      </w:r>
      <w:r w:rsidR="008311F7" w:rsidRPr="008311F7">
        <w:rPr>
          <w:rFonts w:ascii="Times New Roman" w:hAnsi="Times New Roman" w:cs="Times New Roman"/>
          <w:sz w:val="24"/>
          <w:szCs w:val="24"/>
        </w:rPr>
        <w:t>r.</w:t>
      </w:r>
    </w:p>
    <w:p w14:paraId="0C2099B1" w14:textId="3C29DDC0" w:rsidR="00D11E9A" w:rsidRPr="00014EB9" w:rsidRDefault="00D11E9A" w:rsidP="00D11E9A">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5. </w:t>
      </w:r>
      <w:r w:rsidRPr="00014EB9">
        <w:rPr>
          <w:rFonts w:ascii="Times New Roman" w:hAnsi="Times New Roman" w:cs="Times New Roman"/>
          <w:spacing w:val="4"/>
          <w:sz w:val="24"/>
          <w:szCs w:val="24"/>
        </w:rPr>
        <w:t>Subjekti i rregulluar</w:t>
      </w:r>
      <w:r w:rsidRPr="00014EB9">
        <w:rPr>
          <w:rFonts w:ascii="Times New Roman" w:hAnsi="Times New Roman" w:cs="Times New Roman"/>
          <w:sz w:val="24"/>
          <w:szCs w:val="24"/>
        </w:rPr>
        <w:t xml:space="preserve"> paraqet pranë</w:t>
      </w:r>
      <w:r w:rsidRPr="00014EB9">
        <w:rPr>
          <w:rFonts w:ascii="Times New Roman" w:hAnsi="Times New Roman" w:cs="Times New Roman"/>
          <w:spacing w:val="24"/>
          <w:sz w:val="24"/>
          <w:szCs w:val="24"/>
        </w:rPr>
        <w:t xml:space="preserve"> </w:t>
      </w:r>
      <w:r w:rsidRPr="00014EB9">
        <w:rPr>
          <w:rFonts w:ascii="Times New Roman" w:hAnsi="Times New Roman" w:cs="Times New Roman"/>
          <w:spacing w:val="4"/>
          <w:sz w:val="24"/>
          <w:szCs w:val="24"/>
        </w:rPr>
        <w:t>AKM-s</w:t>
      </w:r>
      <w:r w:rsidRPr="00014EB9">
        <w:rPr>
          <w:rFonts w:ascii="Times New Roman" w:hAnsi="Times New Roman" w:cs="Times New Roman"/>
          <w:sz w:val="24"/>
          <w:szCs w:val="24"/>
        </w:rPr>
        <w:t>ë</w:t>
      </w:r>
      <w:r w:rsidRPr="00014EB9">
        <w:rPr>
          <w:rFonts w:ascii="Times New Roman" w:hAnsi="Times New Roman" w:cs="Times New Roman"/>
          <w:spacing w:val="24"/>
          <w:sz w:val="24"/>
          <w:szCs w:val="24"/>
        </w:rPr>
        <w:t xml:space="preserve"> </w:t>
      </w:r>
      <w:r w:rsidRPr="00014EB9">
        <w:rPr>
          <w:rFonts w:ascii="Times New Roman" w:hAnsi="Times New Roman" w:cs="Times New Roman"/>
          <w:spacing w:val="4"/>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24"/>
          <w:sz w:val="24"/>
          <w:szCs w:val="24"/>
        </w:rPr>
        <w:t xml:space="preserve"> </w:t>
      </w:r>
      <w:r w:rsidRPr="00014EB9">
        <w:rPr>
          <w:rFonts w:ascii="Times New Roman" w:hAnsi="Times New Roman" w:cs="Times New Roman"/>
          <w:spacing w:val="4"/>
          <w:sz w:val="24"/>
          <w:szCs w:val="24"/>
        </w:rPr>
        <w:t>kërkes</w:t>
      </w:r>
      <w:r w:rsidRPr="00014EB9">
        <w:rPr>
          <w:rFonts w:ascii="Times New Roman" w:hAnsi="Times New Roman" w:cs="Times New Roman"/>
          <w:sz w:val="24"/>
          <w:szCs w:val="24"/>
        </w:rPr>
        <w:t>ë</w:t>
      </w:r>
      <w:r w:rsidRPr="00014EB9">
        <w:rPr>
          <w:rFonts w:ascii="Times New Roman" w:hAnsi="Times New Roman" w:cs="Times New Roman"/>
          <w:spacing w:val="24"/>
          <w:sz w:val="24"/>
          <w:szCs w:val="24"/>
        </w:rPr>
        <w:t xml:space="preserve"> </w:t>
      </w:r>
      <w:r w:rsidRPr="00014EB9">
        <w:rPr>
          <w:rFonts w:ascii="Times New Roman" w:hAnsi="Times New Roman" w:cs="Times New Roman"/>
          <w:spacing w:val="4"/>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miratojë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vendimin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mos</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kryer vizitën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 xml:space="preserve">terren. </w:t>
      </w:r>
      <w:r w:rsidR="003F6CAA" w:rsidRPr="00014EB9">
        <w:rPr>
          <w:rFonts w:ascii="Times New Roman" w:hAnsi="Times New Roman" w:cs="Times New Roman"/>
          <w:sz w:val="24"/>
          <w:szCs w:val="24"/>
        </w:rPr>
        <w:t xml:space="preserve">Aplikimi përmban të paktën informacionet e mëposhtëme: </w:t>
      </w:r>
    </w:p>
    <w:p w14:paraId="0F543647" w14:textId="39BAA11C" w:rsidR="003F6CAA" w:rsidRPr="00014EB9" w:rsidRDefault="003F6CAA" w:rsidP="003F6CAA">
      <w:pPr>
        <w:pStyle w:val="BodyText"/>
        <w:tabs>
          <w:tab w:val="left" w:pos="1275"/>
        </w:tabs>
        <w:ind w:right="29"/>
        <w:jc w:val="both"/>
        <w:rPr>
          <w:rFonts w:ascii="Times New Roman" w:hAnsi="Times New Roman" w:cs="Times New Roman"/>
          <w:sz w:val="24"/>
          <w:szCs w:val="24"/>
        </w:rPr>
      </w:pPr>
      <w:r w:rsidRPr="008311F7">
        <w:rPr>
          <w:rFonts w:ascii="Times New Roman" w:hAnsi="Times New Roman" w:cs="Times New Roman"/>
          <w:sz w:val="24"/>
          <w:szCs w:val="24"/>
        </w:rPr>
        <w:t>a) rezultatin e analizës së rrezikut;</w:t>
      </w:r>
    </w:p>
    <w:p w14:paraId="72556A9A" w14:textId="10E73731" w:rsidR="003F6CAA" w:rsidRPr="00014EB9" w:rsidRDefault="003F6CAA" w:rsidP="00D4565F">
      <w:pPr>
        <w:pStyle w:val="BodyText"/>
        <w:tabs>
          <w:tab w:val="left" w:pos="1275"/>
        </w:tabs>
        <w:ind w:right="29"/>
        <w:jc w:val="both"/>
        <w:rPr>
          <w:rFonts w:ascii="Times New Roman" w:hAnsi="Times New Roman" w:cs="Times New Roman"/>
          <w:sz w:val="24"/>
          <w:szCs w:val="24"/>
        </w:rPr>
      </w:pPr>
      <w:r w:rsidRPr="008311F7">
        <w:rPr>
          <w:rFonts w:ascii="Times New Roman" w:hAnsi="Times New Roman" w:cs="Times New Roman"/>
          <w:sz w:val="24"/>
          <w:szCs w:val="24"/>
        </w:rPr>
        <w:t xml:space="preserve">b) </w:t>
      </w:r>
      <w:r w:rsidRPr="00014EB9">
        <w:rPr>
          <w:rFonts w:ascii="Times New Roman" w:hAnsi="Times New Roman" w:cs="Times New Roman"/>
          <w:sz w:val="24"/>
          <w:szCs w:val="24"/>
        </w:rPr>
        <w:t>prova</w:t>
      </w:r>
      <w:r w:rsidRPr="008311F7">
        <w:rPr>
          <w:rFonts w:ascii="Times New Roman" w:hAnsi="Times New Roman" w:cs="Times New Roman"/>
          <w:sz w:val="24"/>
          <w:szCs w:val="24"/>
        </w:rPr>
        <w:t xml:space="preserve"> se të gjitha të dhënat përkatëse mund të aksesohen në distancë nga verifikuesi;</w:t>
      </w:r>
    </w:p>
    <w:p w14:paraId="093503C3" w14:textId="0CC5953A" w:rsidR="003F6CAA" w:rsidRPr="00014EB9" w:rsidRDefault="003F6CAA" w:rsidP="00D4565F">
      <w:pPr>
        <w:pStyle w:val="BodyText"/>
        <w:tabs>
          <w:tab w:val="left" w:pos="1275"/>
        </w:tabs>
        <w:ind w:right="29"/>
        <w:jc w:val="both"/>
        <w:rPr>
          <w:rFonts w:ascii="Times New Roman" w:hAnsi="Times New Roman" w:cs="Times New Roman"/>
          <w:sz w:val="24"/>
          <w:szCs w:val="24"/>
        </w:rPr>
      </w:pPr>
      <w:r w:rsidRPr="008311F7">
        <w:rPr>
          <w:rFonts w:ascii="Times New Roman" w:hAnsi="Times New Roman" w:cs="Times New Roman"/>
          <w:sz w:val="24"/>
          <w:szCs w:val="24"/>
        </w:rPr>
        <w:lastRenderedPageBreak/>
        <w:t xml:space="preserve">c) </w:t>
      </w:r>
      <w:r w:rsidRPr="00014EB9">
        <w:rPr>
          <w:rFonts w:ascii="Times New Roman" w:hAnsi="Times New Roman" w:cs="Times New Roman"/>
          <w:sz w:val="24"/>
          <w:szCs w:val="24"/>
        </w:rPr>
        <w:t>prova</w:t>
      </w:r>
      <w:r w:rsidRPr="008311F7">
        <w:rPr>
          <w:rFonts w:ascii="Times New Roman" w:hAnsi="Times New Roman" w:cs="Times New Roman"/>
          <w:sz w:val="24"/>
          <w:szCs w:val="24"/>
        </w:rPr>
        <w:t xml:space="preserve"> se janë përmbushur kushtet për mos</w:t>
      </w:r>
      <w:r w:rsidRPr="00014EB9">
        <w:rPr>
          <w:rFonts w:ascii="Times New Roman" w:hAnsi="Times New Roman" w:cs="Times New Roman"/>
          <w:sz w:val="24"/>
          <w:szCs w:val="24"/>
        </w:rPr>
        <w:t>kryerjen</w:t>
      </w:r>
      <w:r w:rsidRPr="008311F7">
        <w:rPr>
          <w:rFonts w:ascii="Times New Roman" w:hAnsi="Times New Roman" w:cs="Times New Roman"/>
          <w:sz w:val="24"/>
          <w:szCs w:val="24"/>
        </w:rPr>
        <w:t xml:space="preserve"> e vizitave në </w:t>
      </w:r>
      <w:r w:rsidRPr="00014EB9">
        <w:rPr>
          <w:rFonts w:ascii="Times New Roman" w:hAnsi="Times New Roman" w:cs="Times New Roman"/>
          <w:sz w:val="24"/>
          <w:szCs w:val="24"/>
        </w:rPr>
        <w:t>terren</w:t>
      </w:r>
      <w:r w:rsidRPr="008311F7">
        <w:rPr>
          <w:rFonts w:ascii="Times New Roman" w:hAnsi="Times New Roman" w:cs="Times New Roman"/>
          <w:sz w:val="24"/>
          <w:szCs w:val="24"/>
        </w:rPr>
        <w:t xml:space="preserve"> në përputhje me nenin </w:t>
      </w:r>
      <w:r w:rsidRPr="00014EB9">
        <w:rPr>
          <w:rFonts w:ascii="Times New Roman" w:hAnsi="Times New Roman" w:cs="Times New Roman"/>
          <w:sz w:val="24"/>
          <w:szCs w:val="24"/>
        </w:rPr>
        <w:t xml:space="preserve">69 </w:t>
      </w:r>
      <w:r w:rsidRPr="008311F7">
        <w:rPr>
          <w:rFonts w:ascii="Times New Roman" w:hAnsi="Times New Roman" w:cs="Times New Roman"/>
          <w:sz w:val="24"/>
          <w:szCs w:val="24"/>
        </w:rPr>
        <w:t xml:space="preserve">të kësaj </w:t>
      </w:r>
      <w:r w:rsidRPr="00014EB9">
        <w:rPr>
          <w:rFonts w:ascii="Times New Roman" w:hAnsi="Times New Roman" w:cs="Times New Roman"/>
          <w:sz w:val="24"/>
          <w:szCs w:val="24"/>
        </w:rPr>
        <w:t>r</w:t>
      </w:r>
      <w:r w:rsidRPr="008311F7">
        <w:rPr>
          <w:rFonts w:ascii="Times New Roman" w:hAnsi="Times New Roman" w:cs="Times New Roman"/>
          <w:sz w:val="24"/>
          <w:szCs w:val="24"/>
        </w:rPr>
        <w:t>regulloreje;</w:t>
      </w:r>
    </w:p>
    <w:p w14:paraId="7AC4B2A7" w14:textId="6CA64B18" w:rsidR="00772096" w:rsidRPr="008311F7" w:rsidRDefault="00772096" w:rsidP="00D4565F">
      <w:pPr>
        <w:pStyle w:val="BodyText"/>
        <w:tabs>
          <w:tab w:val="left" w:pos="1275"/>
        </w:tabs>
        <w:ind w:right="29"/>
        <w:jc w:val="both"/>
        <w:rPr>
          <w:rFonts w:ascii="Times New Roman" w:hAnsi="Times New Roman" w:cs="Times New Roman"/>
          <w:sz w:val="24"/>
          <w:szCs w:val="24"/>
        </w:rPr>
      </w:pPr>
      <w:r w:rsidRPr="00014EB9">
        <w:rPr>
          <w:rFonts w:ascii="Times New Roman" w:hAnsi="Times New Roman" w:cs="Times New Roman"/>
          <w:sz w:val="24"/>
          <w:szCs w:val="24"/>
        </w:rPr>
        <w:t>ç</w:t>
      </w:r>
      <w:r w:rsidRPr="008311F7">
        <w:rPr>
          <w:rFonts w:ascii="Times New Roman" w:hAnsi="Times New Roman" w:cs="Times New Roman"/>
          <w:sz w:val="24"/>
          <w:szCs w:val="24"/>
        </w:rPr>
        <w:t xml:space="preserve">) </w:t>
      </w:r>
      <w:r w:rsidRPr="00014EB9">
        <w:rPr>
          <w:rFonts w:ascii="Times New Roman" w:hAnsi="Times New Roman" w:cs="Times New Roman"/>
          <w:sz w:val="24"/>
          <w:szCs w:val="24"/>
        </w:rPr>
        <w:t>prova</w:t>
      </w:r>
      <w:r w:rsidRPr="008311F7">
        <w:rPr>
          <w:rFonts w:ascii="Times New Roman" w:hAnsi="Times New Roman" w:cs="Times New Roman"/>
          <w:sz w:val="24"/>
          <w:szCs w:val="24"/>
        </w:rPr>
        <w:t xml:space="preserve"> se vizitat e detyrueshme në </w:t>
      </w:r>
      <w:r w:rsidRPr="00014EB9">
        <w:rPr>
          <w:rFonts w:ascii="Times New Roman" w:hAnsi="Times New Roman" w:cs="Times New Roman"/>
          <w:sz w:val="24"/>
          <w:szCs w:val="24"/>
        </w:rPr>
        <w:t>terr</w:t>
      </w:r>
      <w:r w:rsidRPr="008311F7">
        <w:rPr>
          <w:rFonts w:ascii="Times New Roman" w:hAnsi="Times New Roman" w:cs="Times New Roman"/>
          <w:sz w:val="24"/>
          <w:szCs w:val="24"/>
        </w:rPr>
        <w:t>e</w:t>
      </w:r>
      <w:r w:rsidRPr="00014EB9">
        <w:rPr>
          <w:rFonts w:ascii="Times New Roman" w:hAnsi="Times New Roman" w:cs="Times New Roman"/>
          <w:sz w:val="24"/>
          <w:szCs w:val="24"/>
        </w:rPr>
        <w:t>n</w:t>
      </w:r>
      <w:r w:rsidRPr="008311F7">
        <w:rPr>
          <w:rFonts w:ascii="Times New Roman" w:hAnsi="Times New Roman" w:cs="Times New Roman"/>
          <w:sz w:val="24"/>
          <w:szCs w:val="24"/>
        </w:rPr>
        <w:t xml:space="preserve">, në përputhje me </w:t>
      </w:r>
      <w:r w:rsidRPr="00014EB9">
        <w:rPr>
          <w:rFonts w:ascii="Times New Roman" w:hAnsi="Times New Roman" w:cs="Times New Roman"/>
          <w:color w:val="C00000"/>
          <w:sz w:val="24"/>
          <w:szCs w:val="24"/>
        </w:rPr>
        <w:t>pik</w:t>
      </w:r>
      <w:r w:rsidRPr="008311F7">
        <w:rPr>
          <w:rFonts w:ascii="Times New Roman" w:hAnsi="Times New Roman" w:cs="Times New Roman"/>
          <w:color w:val="C00000"/>
          <w:sz w:val="24"/>
          <w:szCs w:val="24"/>
        </w:rPr>
        <w:t>ë</w:t>
      </w:r>
      <w:r w:rsidRPr="00014EB9">
        <w:rPr>
          <w:rFonts w:ascii="Times New Roman" w:hAnsi="Times New Roman" w:cs="Times New Roman"/>
          <w:color w:val="C00000"/>
          <w:sz w:val="24"/>
          <w:szCs w:val="24"/>
        </w:rPr>
        <w:t>n</w:t>
      </w:r>
      <w:r w:rsidRPr="008311F7">
        <w:rPr>
          <w:rFonts w:ascii="Times New Roman" w:hAnsi="Times New Roman" w:cs="Times New Roman"/>
          <w:color w:val="C00000"/>
          <w:sz w:val="24"/>
          <w:szCs w:val="24"/>
        </w:rPr>
        <w:t xml:space="preserve"> 7</w:t>
      </w:r>
      <w:r w:rsidRPr="008311F7">
        <w:rPr>
          <w:rFonts w:ascii="Times New Roman" w:hAnsi="Times New Roman" w:cs="Times New Roman"/>
          <w:sz w:val="24"/>
          <w:szCs w:val="24"/>
        </w:rPr>
        <w:t xml:space="preserve"> të këtij neni, nuk janë të zbatueshme për atë subjekt të rregulluar.</w:t>
      </w:r>
    </w:p>
    <w:p w14:paraId="3B8C982F" w14:textId="2A59C643" w:rsidR="00D4565F" w:rsidRPr="00014EB9" w:rsidRDefault="005E64D1" w:rsidP="00D4565F">
      <w:pPr>
        <w:pStyle w:val="BodyText"/>
        <w:tabs>
          <w:tab w:val="left" w:pos="1275"/>
        </w:tabs>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6. </w:t>
      </w:r>
      <w:r w:rsidR="00D4565F" w:rsidRPr="00014EB9">
        <w:rPr>
          <w:rFonts w:ascii="Times New Roman" w:hAnsi="Times New Roman" w:cs="Times New Roman"/>
          <w:sz w:val="24"/>
          <w:szCs w:val="24"/>
        </w:rPr>
        <w:t>Nuk k</w:t>
      </w:r>
      <w:r w:rsidR="00D4565F" w:rsidRPr="008311F7">
        <w:rPr>
          <w:rFonts w:ascii="Times New Roman" w:hAnsi="Times New Roman" w:cs="Times New Roman"/>
          <w:sz w:val="24"/>
          <w:szCs w:val="24"/>
        </w:rPr>
        <w:t>ë</w:t>
      </w:r>
      <w:r w:rsidR="00D4565F" w:rsidRPr="00014EB9">
        <w:rPr>
          <w:rFonts w:ascii="Times New Roman" w:hAnsi="Times New Roman" w:cs="Times New Roman"/>
          <w:sz w:val="24"/>
          <w:szCs w:val="24"/>
        </w:rPr>
        <w:t>rkohet miratimi i AKM-s</w:t>
      </w:r>
      <w:r w:rsidR="00D4565F" w:rsidRPr="008311F7">
        <w:rPr>
          <w:rFonts w:ascii="Times New Roman" w:hAnsi="Times New Roman" w:cs="Times New Roman"/>
          <w:sz w:val="24"/>
          <w:szCs w:val="24"/>
        </w:rPr>
        <w:t>ë</w:t>
      </w:r>
      <w:r w:rsidR="00D4565F" w:rsidRPr="00014EB9">
        <w:rPr>
          <w:rFonts w:ascii="Times New Roman" w:hAnsi="Times New Roman" w:cs="Times New Roman"/>
          <w:sz w:val="24"/>
          <w:szCs w:val="24"/>
        </w:rPr>
        <w:t xml:space="preserve"> për subjektet e rregulluara me shkarkime të ulëta, siç përcaktohet në nenin </w:t>
      </w:r>
      <w:r w:rsidR="000A1B30">
        <w:rPr>
          <w:rFonts w:ascii="Times New Roman" w:hAnsi="Times New Roman" w:cs="Times New Roman"/>
          <w:sz w:val="24"/>
          <w:szCs w:val="24"/>
        </w:rPr>
        <w:t xml:space="preserve"> 114, pika 1 e </w:t>
      </w:r>
      <w:r w:rsidR="000A1B30" w:rsidRPr="009A3084">
        <w:rPr>
          <w:rFonts w:ascii="Times New Roman" w:hAnsi="Times New Roman" w:cs="Times New Roman"/>
          <w:sz w:val="24"/>
          <w:szCs w:val="24"/>
        </w:rPr>
        <w:t>Vendimi</w:t>
      </w:r>
      <w:r w:rsidR="000A1B30">
        <w:rPr>
          <w:rFonts w:ascii="Times New Roman" w:hAnsi="Times New Roman" w:cs="Times New Roman"/>
          <w:sz w:val="24"/>
          <w:szCs w:val="24"/>
        </w:rPr>
        <w:t>t</w:t>
      </w:r>
      <w:r w:rsidR="000A1B30" w:rsidRPr="009A3084">
        <w:rPr>
          <w:rFonts w:ascii="Times New Roman" w:hAnsi="Times New Roman" w:cs="Times New Roman"/>
          <w:sz w:val="24"/>
          <w:szCs w:val="24"/>
        </w:rPr>
        <w:t xml:space="preserve"> </w:t>
      </w:r>
      <w:r w:rsidR="000A1B30">
        <w:rPr>
          <w:rFonts w:ascii="Times New Roman" w:hAnsi="Times New Roman" w:cs="Times New Roman"/>
          <w:sz w:val="24"/>
          <w:szCs w:val="24"/>
        </w:rPr>
        <w:t>t</w:t>
      </w:r>
      <w:r w:rsidR="000A1B30" w:rsidRPr="00014EB9">
        <w:rPr>
          <w:rFonts w:ascii="Times New Roman" w:hAnsi="Times New Roman" w:cs="Times New Roman"/>
          <w:sz w:val="24"/>
          <w:szCs w:val="24"/>
        </w:rPr>
        <w:t>ë</w:t>
      </w:r>
      <w:r w:rsidR="000A1B30" w:rsidRPr="009A3084">
        <w:rPr>
          <w:rFonts w:ascii="Times New Roman" w:hAnsi="Times New Roman" w:cs="Times New Roman"/>
          <w:sz w:val="24"/>
          <w:szCs w:val="24"/>
        </w:rPr>
        <w:t xml:space="preserve"> Këshillit të Ministrave nr.__, datë __/__/____ “____</w:t>
      </w:r>
      <w:r w:rsidR="000A1B30">
        <w:rPr>
          <w:rFonts w:ascii="Times New Roman" w:hAnsi="Times New Roman" w:cs="Times New Roman"/>
          <w:sz w:val="24"/>
          <w:szCs w:val="24"/>
        </w:rPr>
        <w:t>”</w:t>
      </w:r>
    </w:p>
    <w:p w14:paraId="5D41CA55" w14:textId="271EF85D" w:rsidR="00950408" w:rsidRPr="00014EB9" w:rsidRDefault="002D4920" w:rsidP="008F5200">
      <w:pPr>
        <w:pStyle w:val="BodyText"/>
        <w:tabs>
          <w:tab w:val="left" w:pos="1275"/>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7. AKM vendos nëse do ta miratojë ose jo vendimin e verifikuesit për të mos kryer vizitën në terren, duke shqyrtuar informacionin e</w:t>
      </w:r>
      <w:r w:rsidR="001F6DC6" w:rsidRPr="00014EB9">
        <w:rPr>
          <w:rFonts w:ascii="Times New Roman" w:hAnsi="Times New Roman" w:cs="Times New Roman"/>
          <w:sz w:val="24"/>
          <w:szCs w:val="24"/>
        </w:rPr>
        <w:t xml:space="preserve"> dhënë nga subjekti i rregulluar në përputhje me pikën 5 shkronjat</w:t>
      </w:r>
      <w:r w:rsidRPr="00014EB9">
        <w:rPr>
          <w:rFonts w:ascii="Times New Roman" w:hAnsi="Times New Roman" w:cs="Times New Roman"/>
          <w:sz w:val="24"/>
          <w:szCs w:val="24"/>
        </w:rPr>
        <w:t xml:space="preserve"> (a) deri në (</w:t>
      </w:r>
      <w:r w:rsidR="001F6DC6" w:rsidRPr="00014EB9">
        <w:rPr>
          <w:rFonts w:ascii="Times New Roman" w:hAnsi="Times New Roman" w:cs="Times New Roman"/>
          <w:sz w:val="24"/>
          <w:szCs w:val="24"/>
        </w:rPr>
        <w:t>ç</w:t>
      </w:r>
      <w:r w:rsidRPr="00014EB9">
        <w:rPr>
          <w:rFonts w:ascii="Times New Roman" w:hAnsi="Times New Roman" w:cs="Times New Roman"/>
          <w:sz w:val="24"/>
          <w:szCs w:val="24"/>
        </w:rPr>
        <w:t>)</w:t>
      </w:r>
      <w:r w:rsidR="001F6DC6" w:rsidRPr="00014EB9">
        <w:rPr>
          <w:rFonts w:ascii="Times New Roman" w:hAnsi="Times New Roman" w:cs="Times New Roman"/>
          <w:sz w:val="24"/>
          <w:szCs w:val="24"/>
        </w:rPr>
        <w:t xml:space="preserve"> të këtij neni.</w:t>
      </w:r>
      <w:r w:rsidRPr="00014EB9">
        <w:rPr>
          <w:rFonts w:ascii="Times New Roman" w:hAnsi="Times New Roman" w:cs="Times New Roman"/>
          <w:sz w:val="24"/>
          <w:szCs w:val="24"/>
        </w:rPr>
        <w:t xml:space="preserve"> Në rast se </w:t>
      </w:r>
      <w:r w:rsidR="001F6DC6" w:rsidRPr="00014EB9">
        <w:rPr>
          <w:rFonts w:ascii="Times New Roman" w:hAnsi="Times New Roman" w:cs="Times New Roman"/>
          <w:sz w:val="24"/>
          <w:szCs w:val="24"/>
        </w:rPr>
        <w:t>AKM</w:t>
      </w:r>
      <w:r w:rsidRPr="00014EB9">
        <w:rPr>
          <w:rFonts w:ascii="Times New Roman" w:hAnsi="Times New Roman" w:cs="Times New Roman"/>
          <w:sz w:val="24"/>
          <w:szCs w:val="24"/>
        </w:rPr>
        <w:t xml:space="preserve"> nuk i është përgjigjur kërkesës së subjektit të rregulluar, në përputhje me </w:t>
      </w:r>
      <w:r w:rsidR="001F6DC6" w:rsidRPr="00014EB9">
        <w:rPr>
          <w:rFonts w:ascii="Times New Roman" w:hAnsi="Times New Roman" w:cs="Times New Roman"/>
          <w:sz w:val="24"/>
          <w:szCs w:val="24"/>
        </w:rPr>
        <w:t>pikën 5 të këtij neni</w:t>
      </w:r>
      <w:r w:rsidRPr="00014EB9">
        <w:rPr>
          <w:rFonts w:ascii="Times New Roman" w:hAnsi="Times New Roman" w:cs="Times New Roman"/>
          <w:sz w:val="24"/>
          <w:szCs w:val="24"/>
        </w:rPr>
        <w:t>, brenda dy muajve nga marrja e saj, vendimi i verifikuesit konsiderohet i miratuar.</w:t>
      </w:r>
      <w:r w:rsidR="001F6DC6" w:rsidRPr="00014EB9">
        <w:rPr>
          <w:rFonts w:ascii="Times New Roman" w:hAnsi="Times New Roman" w:cs="Times New Roman"/>
          <w:sz w:val="24"/>
          <w:szCs w:val="24"/>
        </w:rPr>
        <w:t xml:space="preserve"> </w:t>
      </w:r>
    </w:p>
    <w:p w14:paraId="4FD0CBD6" w14:textId="0BBD8F7B" w:rsidR="00BC7155" w:rsidRPr="00014EB9" w:rsidRDefault="00BC7155" w:rsidP="00BC7155">
      <w:pPr>
        <w:pStyle w:val="BodyText"/>
        <w:tabs>
          <w:tab w:val="left" w:pos="1290"/>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8. Verifikuesi</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kryen</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gjithmonë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vizita</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terren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situatat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mëposhtme:</w:t>
      </w:r>
    </w:p>
    <w:p w14:paraId="1828B1A1" w14:textId="347B398F" w:rsidR="00BC7155" w:rsidRPr="00014EB9" w:rsidRDefault="00BC7155" w:rsidP="00BC7155">
      <w:pPr>
        <w:pStyle w:val="BodyText"/>
        <w:tabs>
          <w:tab w:val="left" w:pos="551"/>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a) kur</w:t>
      </w:r>
      <w:r w:rsidRPr="00014EB9">
        <w:rPr>
          <w:rFonts w:ascii="Times New Roman" w:hAnsi="Times New Roman" w:cs="Times New Roman"/>
          <w:spacing w:val="-3"/>
          <w:sz w:val="24"/>
          <w:szCs w:val="24"/>
        </w:rPr>
        <w:t xml:space="preserve"> verifikuesi po verifikon p</w:t>
      </w:r>
      <w:r w:rsidRPr="00014EB9">
        <w:rPr>
          <w:rFonts w:ascii="Times New Roman" w:hAnsi="Times New Roman" w:cs="Times New Roman"/>
          <w:sz w:val="24"/>
          <w:szCs w:val="24"/>
        </w:rPr>
        <w:t>ër herë të parë raportin</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 të dhënave 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shkarkimeve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subjekti të rregulluar;</w:t>
      </w:r>
    </w:p>
    <w:p w14:paraId="6C331BA4" w14:textId="6633B4CE" w:rsidR="00BC7155" w:rsidRPr="00014EB9" w:rsidRDefault="00BC7155" w:rsidP="00BC7155">
      <w:pPr>
        <w:pStyle w:val="BodyText"/>
        <w:tabs>
          <w:tab w:val="left" w:pos="679"/>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b) nëse</w:t>
      </w:r>
      <w:r w:rsidRPr="00014EB9">
        <w:rPr>
          <w:rFonts w:ascii="Times New Roman" w:hAnsi="Times New Roman" w:cs="Times New Roman"/>
          <w:spacing w:val="10"/>
          <w:sz w:val="24"/>
          <w:szCs w:val="24"/>
        </w:rPr>
        <w:t xml:space="preserve"> </w:t>
      </w:r>
      <w:r w:rsidR="00EC18C5" w:rsidRPr="00014EB9">
        <w:rPr>
          <w:rFonts w:ascii="Times New Roman" w:hAnsi="Times New Roman" w:cs="Times New Roman"/>
          <w:sz w:val="24"/>
          <w:szCs w:val="24"/>
        </w:rPr>
        <w:t>në</w:t>
      </w:r>
      <w:r w:rsidR="00EC18C5" w:rsidRPr="00014EB9">
        <w:rPr>
          <w:rFonts w:ascii="Times New Roman" w:hAnsi="Times New Roman" w:cs="Times New Roman"/>
          <w:spacing w:val="10"/>
          <w:sz w:val="24"/>
          <w:szCs w:val="24"/>
        </w:rPr>
        <w:t xml:space="preserve"> </w:t>
      </w:r>
      <w:r w:rsidR="00EC18C5" w:rsidRPr="00014EB9">
        <w:rPr>
          <w:rFonts w:ascii="Times New Roman" w:hAnsi="Times New Roman" w:cs="Times New Roman"/>
          <w:sz w:val="24"/>
          <w:szCs w:val="24"/>
        </w:rPr>
        <w:t>dy</w:t>
      </w:r>
      <w:r w:rsidR="00EC18C5" w:rsidRPr="00014EB9">
        <w:rPr>
          <w:rFonts w:ascii="Times New Roman" w:hAnsi="Times New Roman" w:cs="Times New Roman"/>
          <w:spacing w:val="9"/>
          <w:sz w:val="24"/>
          <w:szCs w:val="24"/>
        </w:rPr>
        <w:t xml:space="preserve"> </w:t>
      </w:r>
      <w:r w:rsidR="00EC18C5" w:rsidRPr="00014EB9">
        <w:rPr>
          <w:rFonts w:ascii="Times New Roman" w:hAnsi="Times New Roman" w:cs="Times New Roman"/>
          <w:sz w:val="24"/>
          <w:szCs w:val="24"/>
        </w:rPr>
        <w:t>periudhat</w:t>
      </w:r>
      <w:r w:rsidR="00EC18C5" w:rsidRPr="00014EB9">
        <w:rPr>
          <w:rFonts w:ascii="Times New Roman" w:hAnsi="Times New Roman" w:cs="Times New Roman"/>
          <w:w w:val="99"/>
          <w:sz w:val="24"/>
          <w:szCs w:val="24"/>
        </w:rPr>
        <w:t xml:space="preserve"> </w:t>
      </w:r>
      <w:r w:rsidR="00EC18C5" w:rsidRPr="00014EB9">
        <w:rPr>
          <w:rFonts w:ascii="Times New Roman" w:hAnsi="Times New Roman" w:cs="Times New Roman"/>
          <w:sz w:val="24"/>
          <w:szCs w:val="24"/>
        </w:rPr>
        <w:t>e</w:t>
      </w:r>
      <w:r w:rsidR="00EC18C5" w:rsidRPr="00014EB9">
        <w:rPr>
          <w:rFonts w:ascii="Times New Roman" w:hAnsi="Times New Roman" w:cs="Times New Roman"/>
          <w:spacing w:val="-7"/>
          <w:sz w:val="24"/>
          <w:szCs w:val="24"/>
        </w:rPr>
        <w:t xml:space="preserve"> </w:t>
      </w:r>
      <w:r w:rsidR="00EC18C5" w:rsidRPr="00014EB9">
        <w:rPr>
          <w:rFonts w:ascii="Times New Roman" w:hAnsi="Times New Roman" w:cs="Times New Roman"/>
          <w:sz w:val="24"/>
          <w:szCs w:val="24"/>
        </w:rPr>
        <w:t>raportimit</w:t>
      </w:r>
      <w:r w:rsidR="00EC18C5" w:rsidRPr="00014EB9">
        <w:rPr>
          <w:rFonts w:ascii="Times New Roman" w:hAnsi="Times New Roman" w:cs="Times New Roman"/>
          <w:spacing w:val="-7"/>
          <w:sz w:val="24"/>
          <w:szCs w:val="24"/>
        </w:rPr>
        <w:t xml:space="preserve"> </w:t>
      </w:r>
      <w:r w:rsidR="00EC18C5" w:rsidRPr="00014EB9">
        <w:rPr>
          <w:rFonts w:ascii="Times New Roman" w:hAnsi="Times New Roman" w:cs="Times New Roman"/>
          <w:sz w:val="24"/>
          <w:szCs w:val="24"/>
        </w:rPr>
        <w:t>menjëherë</w:t>
      </w:r>
      <w:r w:rsidR="00EC18C5" w:rsidRPr="00014EB9">
        <w:rPr>
          <w:rFonts w:ascii="Times New Roman" w:hAnsi="Times New Roman" w:cs="Times New Roman"/>
          <w:spacing w:val="-6"/>
          <w:sz w:val="24"/>
          <w:szCs w:val="24"/>
        </w:rPr>
        <w:t xml:space="preserve"> </w:t>
      </w:r>
      <w:r w:rsidR="00EC18C5" w:rsidRPr="00014EB9">
        <w:rPr>
          <w:rFonts w:ascii="Times New Roman" w:hAnsi="Times New Roman" w:cs="Times New Roman"/>
          <w:sz w:val="24"/>
          <w:szCs w:val="24"/>
        </w:rPr>
        <w:t>pararendëse të</w:t>
      </w:r>
      <w:r w:rsidR="00EC18C5" w:rsidRPr="00014EB9">
        <w:rPr>
          <w:rFonts w:ascii="Times New Roman" w:hAnsi="Times New Roman" w:cs="Times New Roman"/>
          <w:spacing w:val="-7"/>
          <w:sz w:val="24"/>
          <w:szCs w:val="24"/>
        </w:rPr>
        <w:t xml:space="preserve"> </w:t>
      </w:r>
      <w:r w:rsidR="00EC18C5" w:rsidRPr="00014EB9">
        <w:rPr>
          <w:rFonts w:ascii="Times New Roman" w:hAnsi="Times New Roman" w:cs="Times New Roman"/>
          <w:sz w:val="24"/>
          <w:szCs w:val="24"/>
        </w:rPr>
        <w:t>periudhës</w:t>
      </w:r>
      <w:r w:rsidR="00EC18C5" w:rsidRPr="00014EB9">
        <w:rPr>
          <w:rFonts w:ascii="Times New Roman" w:hAnsi="Times New Roman" w:cs="Times New Roman"/>
          <w:spacing w:val="-6"/>
          <w:sz w:val="24"/>
          <w:szCs w:val="24"/>
        </w:rPr>
        <w:t xml:space="preserve"> </w:t>
      </w:r>
      <w:r w:rsidR="00EC18C5" w:rsidRPr="00014EB9">
        <w:rPr>
          <w:rFonts w:ascii="Times New Roman" w:hAnsi="Times New Roman" w:cs="Times New Roman"/>
          <w:sz w:val="24"/>
          <w:szCs w:val="24"/>
        </w:rPr>
        <w:t>aktuale</w:t>
      </w:r>
      <w:r w:rsidR="00EC18C5" w:rsidRPr="00014EB9">
        <w:rPr>
          <w:rFonts w:ascii="Times New Roman" w:hAnsi="Times New Roman" w:cs="Times New Roman"/>
          <w:spacing w:val="-7"/>
          <w:sz w:val="24"/>
          <w:szCs w:val="24"/>
        </w:rPr>
        <w:t xml:space="preserve"> </w:t>
      </w:r>
      <w:r w:rsidR="00EC18C5" w:rsidRPr="00014EB9">
        <w:rPr>
          <w:rFonts w:ascii="Times New Roman" w:hAnsi="Times New Roman" w:cs="Times New Roman"/>
          <w:sz w:val="24"/>
          <w:szCs w:val="24"/>
        </w:rPr>
        <w:t>të</w:t>
      </w:r>
      <w:r w:rsidR="00EC18C5" w:rsidRPr="00014EB9">
        <w:rPr>
          <w:rFonts w:ascii="Times New Roman" w:hAnsi="Times New Roman" w:cs="Times New Roman"/>
          <w:spacing w:val="-7"/>
          <w:sz w:val="24"/>
          <w:szCs w:val="24"/>
        </w:rPr>
        <w:t xml:space="preserve"> </w:t>
      </w:r>
      <w:r w:rsidR="00EC18C5" w:rsidRPr="00014EB9">
        <w:rPr>
          <w:rFonts w:ascii="Times New Roman" w:hAnsi="Times New Roman" w:cs="Times New Roman"/>
          <w:sz w:val="24"/>
          <w:szCs w:val="24"/>
        </w:rPr>
        <w:t xml:space="preserve">raportimit asnjë </w:t>
      </w:r>
      <w:r w:rsidRPr="00014EB9">
        <w:rPr>
          <w:rFonts w:ascii="Times New Roman" w:hAnsi="Times New Roman" w:cs="Times New Roman"/>
          <w:sz w:val="24"/>
          <w:szCs w:val="24"/>
        </w:rPr>
        <w:t>verifikues</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nuk</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ka</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kryer</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vizitë</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terren</w:t>
      </w:r>
      <w:r w:rsidR="00EC18C5" w:rsidRPr="00014EB9">
        <w:rPr>
          <w:rFonts w:ascii="Times New Roman" w:hAnsi="Times New Roman" w:cs="Times New Roman"/>
          <w:sz w:val="24"/>
          <w:szCs w:val="24"/>
        </w:rPr>
        <w:t xml:space="preserve"> </w:t>
      </w:r>
      <w:r w:rsidR="00037AD0" w:rsidRPr="00014EB9">
        <w:rPr>
          <w:rFonts w:ascii="Times New Roman" w:hAnsi="Times New Roman" w:cs="Times New Roman"/>
          <w:sz w:val="24"/>
          <w:szCs w:val="24"/>
        </w:rPr>
        <w:t>tek subjekti i rregulluar</w:t>
      </w:r>
      <w:r w:rsidRPr="00014EB9">
        <w:rPr>
          <w:rFonts w:ascii="Times New Roman" w:hAnsi="Times New Roman" w:cs="Times New Roman"/>
          <w:sz w:val="24"/>
          <w:szCs w:val="24"/>
        </w:rPr>
        <w:t>;</w:t>
      </w:r>
    </w:p>
    <w:p w14:paraId="2666D018" w14:textId="18B64E18" w:rsidR="00A6491C" w:rsidRPr="00014EB9" w:rsidRDefault="00BC7155" w:rsidP="00BC7155">
      <w:pPr>
        <w:pStyle w:val="BodyText"/>
        <w:tabs>
          <w:tab w:val="left" w:pos="679"/>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c) nëse, gjatë periudhës së raportimit, janë bërë ndryshime të konsiderueshme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planin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monitorimit,</w:t>
      </w:r>
      <w:r w:rsidRPr="00014EB9">
        <w:rPr>
          <w:rFonts w:ascii="Times New Roman" w:hAnsi="Times New Roman" w:cs="Times New Roman"/>
          <w:spacing w:val="-5"/>
          <w:sz w:val="24"/>
          <w:szCs w:val="24"/>
        </w:rPr>
        <w:t xml:space="preserve"> </w:t>
      </w:r>
      <w:r w:rsidR="00A6491C" w:rsidRPr="00014EB9">
        <w:rPr>
          <w:rFonts w:ascii="Times New Roman" w:hAnsi="Times New Roman" w:cs="Times New Roman"/>
          <w:spacing w:val="-5"/>
          <w:sz w:val="24"/>
          <w:szCs w:val="24"/>
        </w:rPr>
        <w:t>n</w:t>
      </w:r>
      <w:r w:rsidR="00A6491C" w:rsidRPr="00014EB9">
        <w:rPr>
          <w:rFonts w:ascii="Times New Roman" w:hAnsi="Times New Roman" w:cs="Times New Roman"/>
          <w:sz w:val="24"/>
          <w:szCs w:val="24"/>
        </w:rPr>
        <w:t xml:space="preserve">ë përputhje me parashikimet e nenit </w:t>
      </w:r>
      <w:r w:rsidR="00C87317">
        <w:rPr>
          <w:rFonts w:ascii="Times New Roman" w:hAnsi="Times New Roman" w:cs="Times New Roman"/>
          <w:sz w:val="24"/>
          <w:szCs w:val="24"/>
        </w:rPr>
        <w:t xml:space="preserve">94, pika 3 e </w:t>
      </w:r>
      <w:r w:rsidR="00C87317" w:rsidRPr="009A3084">
        <w:rPr>
          <w:rFonts w:ascii="Times New Roman" w:hAnsi="Times New Roman" w:cs="Times New Roman"/>
          <w:sz w:val="24"/>
          <w:szCs w:val="24"/>
        </w:rPr>
        <w:t>Vendimi</w:t>
      </w:r>
      <w:r w:rsidR="00C87317">
        <w:rPr>
          <w:rFonts w:ascii="Times New Roman" w:hAnsi="Times New Roman" w:cs="Times New Roman"/>
          <w:sz w:val="24"/>
          <w:szCs w:val="24"/>
        </w:rPr>
        <w:t>t</w:t>
      </w:r>
      <w:r w:rsidR="00C87317" w:rsidRPr="009A3084">
        <w:rPr>
          <w:rFonts w:ascii="Times New Roman" w:hAnsi="Times New Roman" w:cs="Times New Roman"/>
          <w:sz w:val="24"/>
          <w:szCs w:val="24"/>
        </w:rPr>
        <w:t xml:space="preserve"> </w:t>
      </w:r>
      <w:r w:rsidR="00C87317">
        <w:rPr>
          <w:rFonts w:ascii="Times New Roman" w:hAnsi="Times New Roman" w:cs="Times New Roman"/>
          <w:sz w:val="24"/>
          <w:szCs w:val="24"/>
        </w:rPr>
        <w:t>t</w:t>
      </w:r>
      <w:r w:rsidR="00C87317" w:rsidRPr="00014EB9">
        <w:rPr>
          <w:rFonts w:ascii="Times New Roman" w:hAnsi="Times New Roman" w:cs="Times New Roman"/>
          <w:sz w:val="24"/>
          <w:szCs w:val="24"/>
        </w:rPr>
        <w:t>ë</w:t>
      </w:r>
      <w:r w:rsidR="00C87317" w:rsidRPr="009A3084">
        <w:rPr>
          <w:rFonts w:ascii="Times New Roman" w:hAnsi="Times New Roman" w:cs="Times New Roman"/>
          <w:sz w:val="24"/>
          <w:szCs w:val="24"/>
        </w:rPr>
        <w:t xml:space="preserve"> Këshillit të Ministrave nr.__, datë __/__/____ “____</w:t>
      </w:r>
      <w:r w:rsidR="00C87317">
        <w:rPr>
          <w:rFonts w:ascii="Times New Roman" w:hAnsi="Times New Roman" w:cs="Times New Roman"/>
          <w:sz w:val="24"/>
          <w:szCs w:val="24"/>
        </w:rPr>
        <w:t xml:space="preserve">”. </w:t>
      </w:r>
      <w:r w:rsidR="00A6491C" w:rsidRPr="00014EB9">
        <w:rPr>
          <w:rFonts w:ascii="Times New Roman" w:hAnsi="Times New Roman" w:cs="Times New Roman"/>
          <w:sz w:val="24"/>
          <w:szCs w:val="24"/>
        </w:rPr>
        <w:t>.</w:t>
      </w:r>
    </w:p>
    <w:p w14:paraId="23AE410E" w14:textId="77777777" w:rsidR="00EF38ED" w:rsidRPr="00014EB9" w:rsidRDefault="00EF38ED" w:rsidP="00BC7155">
      <w:pPr>
        <w:pStyle w:val="BodyText"/>
        <w:tabs>
          <w:tab w:val="left" w:pos="679"/>
        </w:tabs>
        <w:autoSpaceDE/>
        <w:autoSpaceDN/>
        <w:ind w:right="29"/>
        <w:jc w:val="both"/>
        <w:rPr>
          <w:rFonts w:ascii="Times New Roman" w:hAnsi="Times New Roman" w:cs="Times New Roman"/>
          <w:spacing w:val="-5"/>
          <w:sz w:val="24"/>
          <w:szCs w:val="24"/>
        </w:rPr>
      </w:pPr>
    </w:p>
    <w:p w14:paraId="20013780" w14:textId="4AEEB6D1" w:rsidR="00EF38ED" w:rsidRPr="00014EB9" w:rsidRDefault="00EF38ED" w:rsidP="00EF38ED">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sidRPr="00014EB9">
        <w:rPr>
          <w:rFonts w:ascii="Times New Roman" w:eastAsia="Times New Roman" w:hAnsi="Times New Roman" w:cs="Times New Roman"/>
          <w:i/>
          <w:sz w:val="24"/>
          <w:szCs w:val="24"/>
        </w:rPr>
        <w:t>69</w:t>
      </w:r>
    </w:p>
    <w:p w14:paraId="69BAEDC2" w14:textId="77777777" w:rsidR="00EF38ED" w:rsidRPr="00014EB9" w:rsidRDefault="00EF38ED" w:rsidP="00EF38ED">
      <w:pPr>
        <w:pStyle w:val="Heading1"/>
        <w:spacing w:before="0" w:after="0" w:line="240" w:lineRule="auto"/>
        <w:ind w:right="29"/>
        <w:jc w:val="center"/>
        <w:rPr>
          <w:rFonts w:ascii="Times New Roman" w:hAnsi="Times New Roman" w:cs="Times New Roman"/>
          <w:b w:val="0"/>
          <w:bCs w:val="0"/>
          <w:sz w:val="24"/>
          <w:szCs w:val="24"/>
        </w:rPr>
      </w:pPr>
      <w:r w:rsidRPr="00014EB9">
        <w:rPr>
          <w:rFonts w:ascii="Times New Roman" w:hAnsi="Times New Roman" w:cs="Times New Roman"/>
          <w:sz w:val="24"/>
          <w:szCs w:val="24"/>
        </w:rPr>
        <w:t>Kushtet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moskryerjen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vizitave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terren</w:t>
      </w:r>
    </w:p>
    <w:p w14:paraId="10CB801F" w14:textId="54F164A8" w:rsidR="009109D0" w:rsidRPr="00014EB9" w:rsidRDefault="009109D0" w:rsidP="008F5200">
      <w:pPr>
        <w:pStyle w:val="BodyText"/>
        <w:tabs>
          <w:tab w:val="left" w:pos="1275"/>
        </w:tabs>
        <w:autoSpaceDE/>
        <w:autoSpaceDN/>
        <w:ind w:right="29"/>
        <w:jc w:val="both"/>
        <w:rPr>
          <w:rFonts w:ascii="Times New Roman" w:hAnsi="Times New Roman" w:cs="Times New Roman"/>
          <w:sz w:val="24"/>
          <w:szCs w:val="24"/>
        </w:rPr>
      </w:pPr>
    </w:p>
    <w:p w14:paraId="7EAE0571" w14:textId="42E84472" w:rsidR="00737291" w:rsidRPr="00014EB9" w:rsidRDefault="00737291" w:rsidP="00737291">
      <w:pPr>
        <w:pStyle w:val="BodyText"/>
        <w:ind w:right="29"/>
        <w:jc w:val="both"/>
        <w:rPr>
          <w:rFonts w:ascii="Times New Roman" w:hAnsi="Times New Roman" w:cs="Times New Roman"/>
          <w:sz w:val="24"/>
          <w:szCs w:val="24"/>
        </w:rPr>
      </w:pPr>
      <w:r w:rsidRPr="00014EB9">
        <w:rPr>
          <w:rFonts w:ascii="Times New Roman" w:hAnsi="Times New Roman" w:cs="Times New Roman"/>
          <w:sz w:val="24"/>
          <w:szCs w:val="24"/>
        </w:rPr>
        <w:t>1. Kushtet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moskryerjen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vizitave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terren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parashikohen në pikat e mëposhtëme të këtij neni.</w:t>
      </w:r>
    </w:p>
    <w:p w14:paraId="5A1EFBCB" w14:textId="24DEB095" w:rsidR="00014EB9" w:rsidRPr="00014EB9" w:rsidRDefault="00014EB9" w:rsidP="00014EB9">
      <w:pPr>
        <w:pStyle w:val="BodyText"/>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2. </w:t>
      </w:r>
      <w:r w:rsidR="001D0C41">
        <w:rPr>
          <w:rFonts w:ascii="Times New Roman" w:hAnsi="Times New Roman" w:cs="Times New Roman"/>
          <w:sz w:val="24"/>
          <w:szCs w:val="24"/>
        </w:rPr>
        <w:t>Kur v</w:t>
      </w:r>
      <w:r w:rsidRPr="00014EB9">
        <w:rPr>
          <w:rFonts w:ascii="Times New Roman" w:hAnsi="Times New Roman" w:cs="Times New Roman"/>
          <w:sz w:val="24"/>
          <w:szCs w:val="24"/>
        </w:rPr>
        <w:t>erifik</w:t>
      </w:r>
      <w:r w:rsidR="00C04C15">
        <w:rPr>
          <w:rFonts w:ascii="Times New Roman" w:hAnsi="Times New Roman" w:cs="Times New Roman"/>
          <w:sz w:val="24"/>
          <w:szCs w:val="24"/>
        </w:rPr>
        <w:t>ohet</w:t>
      </w:r>
      <w:r w:rsidRPr="00014EB9">
        <w:rPr>
          <w:rFonts w:ascii="Times New Roman" w:hAnsi="Times New Roman" w:cs="Times New Roman"/>
          <w:sz w:val="24"/>
          <w:szCs w:val="24"/>
        </w:rPr>
        <w:t xml:space="preserve"> raporti </w:t>
      </w:r>
      <w:r w:rsidR="00810690">
        <w:rPr>
          <w:rFonts w:ascii="Times New Roman" w:hAnsi="Times New Roman" w:cs="Times New Roman"/>
          <w:sz w:val="24"/>
          <w:szCs w:val="24"/>
        </w:rPr>
        <w:t>i</w:t>
      </w:r>
      <w:r w:rsidR="00BD3FC1">
        <w:rPr>
          <w:rFonts w:ascii="Times New Roman" w:hAnsi="Times New Roman" w:cs="Times New Roman"/>
          <w:sz w:val="24"/>
          <w:szCs w:val="24"/>
        </w:rPr>
        <w:t xml:space="preserve"> t</w:t>
      </w:r>
      <w:r w:rsidR="00BD3FC1" w:rsidRPr="00014EB9">
        <w:rPr>
          <w:rFonts w:ascii="Times New Roman" w:hAnsi="Times New Roman" w:cs="Times New Roman"/>
          <w:sz w:val="24"/>
          <w:szCs w:val="24"/>
        </w:rPr>
        <w:t>ë</w:t>
      </w:r>
      <w:r w:rsidR="00BD3FC1">
        <w:rPr>
          <w:rFonts w:ascii="Times New Roman" w:hAnsi="Times New Roman" w:cs="Times New Roman"/>
          <w:sz w:val="24"/>
          <w:szCs w:val="24"/>
        </w:rPr>
        <w:t xml:space="preserve"> dh</w:t>
      </w:r>
      <w:r w:rsidR="00BD3FC1" w:rsidRPr="00014EB9">
        <w:rPr>
          <w:rFonts w:ascii="Times New Roman" w:hAnsi="Times New Roman" w:cs="Times New Roman"/>
          <w:sz w:val="24"/>
          <w:szCs w:val="24"/>
        </w:rPr>
        <w:t>ë</w:t>
      </w:r>
      <w:r w:rsidR="00BD3FC1">
        <w:rPr>
          <w:rFonts w:ascii="Times New Roman" w:hAnsi="Times New Roman" w:cs="Times New Roman"/>
          <w:sz w:val="24"/>
          <w:szCs w:val="24"/>
        </w:rPr>
        <w:t>nave t</w:t>
      </w:r>
      <w:r w:rsidR="00BD3FC1" w:rsidRPr="00014EB9">
        <w:rPr>
          <w:rFonts w:ascii="Times New Roman" w:hAnsi="Times New Roman" w:cs="Times New Roman"/>
          <w:sz w:val="24"/>
          <w:szCs w:val="24"/>
        </w:rPr>
        <w:t>ë</w:t>
      </w:r>
      <w:r w:rsidR="00BD3FC1">
        <w:rPr>
          <w:rFonts w:ascii="Times New Roman" w:hAnsi="Times New Roman" w:cs="Times New Roman"/>
          <w:sz w:val="24"/>
          <w:szCs w:val="24"/>
        </w:rPr>
        <w:t xml:space="preserve"> shkarkim</w:t>
      </w:r>
      <w:r w:rsidR="00C04C15">
        <w:rPr>
          <w:rFonts w:ascii="Times New Roman" w:hAnsi="Times New Roman" w:cs="Times New Roman"/>
          <w:sz w:val="24"/>
          <w:szCs w:val="24"/>
        </w:rPr>
        <w:t>eve t</w:t>
      </w:r>
      <w:r w:rsidR="00C04C15" w:rsidRPr="00014EB9">
        <w:rPr>
          <w:rFonts w:ascii="Times New Roman" w:hAnsi="Times New Roman" w:cs="Times New Roman"/>
          <w:sz w:val="24"/>
          <w:szCs w:val="24"/>
        </w:rPr>
        <w:t>ë</w:t>
      </w:r>
      <w:r w:rsidRPr="00014EB9">
        <w:rPr>
          <w:rFonts w:ascii="Times New Roman" w:hAnsi="Times New Roman" w:cs="Times New Roman"/>
          <w:sz w:val="24"/>
          <w:szCs w:val="24"/>
        </w:rPr>
        <w:t xml:space="preserve"> një subjekti të rregulluar të kategorisë A, siç përcaktohet në nenin </w:t>
      </w:r>
      <w:r w:rsidR="00F12006">
        <w:rPr>
          <w:rFonts w:ascii="Times New Roman" w:hAnsi="Times New Roman" w:cs="Times New Roman"/>
          <w:sz w:val="24"/>
          <w:szCs w:val="24"/>
        </w:rPr>
        <w:t xml:space="preserve">98, pika 2, shkronja (a) e </w:t>
      </w:r>
      <w:r w:rsidR="00F12006" w:rsidRPr="009A3084">
        <w:rPr>
          <w:rFonts w:ascii="Times New Roman" w:hAnsi="Times New Roman" w:cs="Times New Roman"/>
          <w:sz w:val="24"/>
          <w:szCs w:val="24"/>
        </w:rPr>
        <w:t>Vendimi</w:t>
      </w:r>
      <w:r w:rsidR="00F12006">
        <w:rPr>
          <w:rFonts w:ascii="Times New Roman" w:hAnsi="Times New Roman" w:cs="Times New Roman"/>
          <w:sz w:val="24"/>
          <w:szCs w:val="24"/>
        </w:rPr>
        <w:t>t</w:t>
      </w:r>
      <w:r w:rsidR="00F12006" w:rsidRPr="009A3084">
        <w:rPr>
          <w:rFonts w:ascii="Times New Roman" w:hAnsi="Times New Roman" w:cs="Times New Roman"/>
          <w:sz w:val="24"/>
          <w:szCs w:val="24"/>
        </w:rPr>
        <w:t xml:space="preserve"> </w:t>
      </w:r>
      <w:r w:rsidR="00F12006">
        <w:rPr>
          <w:rFonts w:ascii="Times New Roman" w:hAnsi="Times New Roman" w:cs="Times New Roman"/>
          <w:sz w:val="24"/>
          <w:szCs w:val="24"/>
        </w:rPr>
        <w:t>t</w:t>
      </w:r>
      <w:r w:rsidR="00F12006" w:rsidRPr="00014EB9">
        <w:rPr>
          <w:rFonts w:ascii="Times New Roman" w:hAnsi="Times New Roman" w:cs="Times New Roman"/>
          <w:sz w:val="24"/>
          <w:szCs w:val="24"/>
        </w:rPr>
        <w:t>ë</w:t>
      </w:r>
      <w:r w:rsidR="00F12006" w:rsidRPr="009A3084">
        <w:rPr>
          <w:rFonts w:ascii="Times New Roman" w:hAnsi="Times New Roman" w:cs="Times New Roman"/>
          <w:sz w:val="24"/>
          <w:szCs w:val="24"/>
        </w:rPr>
        <w:t xml:space="preserve"> Këshillit të Ministrave nr.__, datë __/__/____ “____</w:t>
      </w:r>
      <w:r w:rsidR="00F12006">
        <w:rPr>
          <w:rFonts w:ascii="Times New Roman" w:hAnsi="Times New Roman" w:cs="Times New Roman"/>
          <w:sz w:val="24"/>
          <w:szCs w:val="24"/>
        </w:rPr>
        <w:t xml:space="preserve">”.  </w:t>
      </w:r>
      <w:r w:rsidRPr="00014EB9">
        <w:rPr>
          <w:rFonts w:ascii="Times New Roman" w:hAnsi="Times New Roman" w:cs="Times New Roman"/>
          <w:sz w:val="24"/>
          <w:szCs w:val="24"/>
        </w:rPr>
        <w:t xml:space="preserve">, </w:t>
      </w:r>
      <w:r w:rsidR="001D0C41">
        <w:rPr>
          <w:rFonts w:ascii="Times New Roman" w:hAnsi="Times New Roman" w:cs="Times New Roman"/>
          <w:sz w:val="24"/>
          <w:szCs w:val="24"/>
        </w:rPr>
        <w:t>n</w:t>
      </w:r>
      <w:r w:rsidR="001D0C41" w:rsidRPr="00014EB9">
        <w:rPr>
          <w:rFonts w:ascii="Times New Roman" w:hAnsi="Times New Roman" w:cs="Times New Roman"/>
          <w:sz w:val="24"/>
          <w:szCs w:val="24"/>
        </w:rPr>
        <w:t>ë</w:t>
      </w:r>
      <w:r w:rsidR="001D0C41">
        <w:rPr>
          <w:rFonts w:ascii="Times New Roman" w:hAnsi="Times New Roman" w:cs="Times New Roman"/>
          <w:sz w:val="24"/>
          <w:szCs w:val="24"/>
        </w:rPr>
        <w:t xml:space="preserve"> rasetet se</w:t>
      </w:r>
      <w:r w:rsidRPr="00014EB9">
        <w:rPr>
          <w:rFonts w:ascii="Times New Roman" w:hAnsi="Times New Roman" w:cs="Times New Roman"/>
          <w:sz w:val="24"/>
          <w:szCs w:val="24"/>
        </w:rPr>
        <w:t>:</w:t>
      </w:r>
    </w:p>
    <w:p w14:paraId="71AE793A" w14:textId="0E291102" w:rsidR="00014EB9" w:rsidRPr="00014EB9" w:rsidRDefault="00014EB9" w:rsidP="00014EB9">
      <w:pPr>
        <w:pStyle w:val="BodyText"/>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a) të gjitha </w:t>
      </w:r>
      <w:r w:rsidR="001D0C41">
        <w:rPr>
          <w:rFonts w:ascii="Times New Roman" w:hAnsi="Times New Roman" w:cs="Times New Roman"/>
          <w:sz w:val="24"/>
          <w:szCs w:val="24"/>
        </w:rPr>
        <w:t>rrymat e l</w:t>
      </w:r>
      <w:r w:rsidR="001D0C41" w:rsidRPr="00014EB9">
        <w:rPr>
          <w:rFonts w:ascii="Times New Roman" w:hAnsi="Times New Roman" w:cs="Times New Roman"/>
          <w:sz w:val="24"/>
          <w:szCs w:val="24"/>
        </w:rPr>
        <w:t>ë</w:t>
      </w:r>
      <w:r w:rsidR="001D0C41">
        <w:rPr>
          <w:rFonts w:ascii="Times New Roman" w:hAnsi="Times New Roman" w:cs="Times New Roman"/>
          <w:sz w:val="24"/>
          <w:szCs w:val="24"/>
        </w:rPr>
        <w:t>nd</w:t>
      </w:r>
      <w:r w:rsidR="001D0C41" w:rsidRPr="00014EB9">
        <w:rPr>
          <w:rFonts w:ascii="Times New Roman" w:hAnsi="Times New Roman" w:cs="Times New Roman"/>
          <w:sz w:val="24"/>
          <w:szCs w:val="24"/>
        </w:rPr>
        <w:t>ë</w:t>
      </w:r>
      <w:r w:rsidR="001D0C41">
        <w:rPr>
          <w:rFonts w:ascii="Times New Roman" w:hAnsi="Times New Roman" w:cs="Times New Roman"/>
          <w:sz w:val="24"/>
          <w:szCs w:val="24"/>
        </w:rPr>
        <w:t>ve djeg</w:t>
      </w:r>
      <w:r w:rsidR="001D0C41" w:rsidRPr="00014EB9">
        <w:rPr>
          <w:rFonts w:ascii="Times New Roman" w:hAnsi="Times New Roman" w:cs="Times New Roman"/>
          <w:sz w:val="24"/>
          <w:szCs w:val="24"/>
        </w:rPr>
        <w:t>ë</w:t>
      </w:r>
      <w:r w:rsidR="001D0C41">
        <w:rPr>
          <w:rFonts w:ascii="Times New Roman" w:hAnsi="Times New Roman" w:cs="Times New Roman"/>
          <w:sz w:val="24"/>
          <w:szCs w:val="24"/>
        </w:rPr>
        <w:t>se t</w:t>
      </w:r>
      <w:r w:rsidR="001D0C41" w:rsidRPr="00014EB9">
        <w:rPr>
          <w:rFonts w:ascii="Times New Roman" w:hAnsi="Times New Roman" w:cs="Times New Roman"/>
          <w:sz w:val="24"/>
          <w:szCs w:val="24"/>
        </w:rPr>
        <w:t>ë</w:t>
      </w:r>
      <w:r w:rsidR="001D0C41">
        <w:rPr>
          <w:rFonts w:ascii="Times New Roman" w:hAnsi="Times New Roman" w:cs="Times New Roman"/>
          <w:sz w:val="24"/>
          <w:szCs w:val="24"/>
        </w:rPr>
        <w:t xml:space="preserve"> hedhura p</w:t>
      </w:r>
      <w:r w:rsidR="001D0C41" w:rsidRPr="00014EB9">
        <w:rPr>
          <w:rFonts w:ascii="Times New Roman" w:hAnsi="Times New Roman" w:cs="Times New Roman"/>
          <w:sz w:val="24"/>
          <w:szCs w:val="24"/>
        </w:rPr>
        <w:t>ë</w:t>
      </w:r>
      <w:r w:rsidR="001D0C41">
        <w:rPr>
          <w:rFonts w:ascii="Times New Roman" w:hAnsi="Times New Roman" w:cs="Times New Roman"/>
          <w:sz w:val="24"/>
          <w:szCs w:val="24"/>
        </w:rPr>
        <w:t xml:space="preserve">r </w:t>
      </w:r>
      <w:r w:rsidRPr="00014EB9">
        <w:rPr>
          <w:rFonts w:ascii="Times New Roman" w:hAnsi="Times New Roman" w:cs="Times New Roman"/>
          <w:sz w:val="24"/>
          <w:szCs w:val="24"/>
        </w:rPr>
        <w:t xml:space="preserve"> konsum nga subjekti i rregulluar janë lëndë djegëse të standardit tregtar ose lëndë djegëse ekuivalente me standardin tregtar, në përputhje me nenin </w:t>
      </w:r>
      <w:r w:rsidR="006254C7">
        <w:rPr>
          <w:rFonts w:ascii="Times New Roman" w:hAnsi="Times New Roman" w:cs="Times New Roman"/>
          <w:sz w:val="24"/>
          <w:szCs w:val="24"/>
        </w:rPr>
        <w:t xml:space="preserve">104, pika 7 e </w:t>
      </w:r>
      <w:r w:rsidR="006254C7" w:rsidRPr="009A3084">
        <w:rPr>
          <w:rFonts w:ascii="Times New Roman" w:hAnsi="Times New Roman" w:cs="Times New Roman"/>
          <w:sz w:val="24"/>
          <w:szCs w:val="24"/>
        </w:rPr>
        <w:t>Vendimi</w:t>
      </w:r>
      <w:r w:rsidR="006254C7">
        <w:rPr>
          <w:rFonts w:ascii="Times New Roman" w:hAnsi="Times New Roman" w:cs="Times New Roman"/>
          <w:sz w:val="24"/>
          <w:szCs w:val="24"/>
        </w:rPr>
        <w:t>t</w:t>
      </w:r>
      <w:r w:rsidR="006254C7" w:rsidRPr="009A3084">
        <w:rPr>
          <w:rFonts w:ascii="Times New Roman" w:hAnsi="Times New Roman" w:cs="Times New Roman"/>
          <w:sz w:val="24"/>
          <w:szCs w:val="24"/>
        </w:rPr>
        <w:t xml:space="preserve"> </w:t>
      </w:r>
      <w:r w:rsidR="006254C7">
        <w:rPr>
          <w:rFonts w:ascii="Times New Roman" w:hAnsi="Times New Roman" w:cs="Times New Roman"/>
          <w:sz w:val="24"/>
          <w:szCs w:val="24"/>
        </w:rPr>
        <w:t>t</w:t>
      </w:r>
      <w:r w:rsidR="006254C7" w:rsidRPr="00014EB9">
        <w:rPr>
          <w:rFonts w:ascii="Times New Roman" w:hAnsi="Times New Roman" w:cs="Times New Roman"/>
          <w:sz w:val="24"/>
          <w:szCs w:val="24"/>
        </w:rPr>
        <w:t>ë</w:t>
      </w:r>
      <w:r w:rsidR="006254C7" w:rsidRPr="009A3084">
        <w:rPr>
          <w:rFonts w:ascii="Times New Roman" w:hAnsi="Times New Roman" w:cs="Times New Roman"/>
          <w:sz w:val="24"/>
          <w:szCs w:val="24"/>
        </w:rPr>
        <w:t xml:space="preserve"> Këshillit të Ministrave nr.__, datë __/__/____ “____</w:t>
      </w:r>
      <w:r w:rsidR="006254C7">
        <w:rPr>
          <w:rFonts w:ascii="Times New Roman" w:hAnsi="Times New Roman" w:cs="Times New Roman"/>
          <w:sz w:val="24"/>
          <w:szCs w:val="24"/>
        </w:rPr>
        <w:t xml:space="preserve">” </w:t>
      </w:r>
      <w:r w:rsidRPr="00014EB9">
        <w:rPr>
          <w:rFonts w:ascii="Times New Roman" w:hAnsi="Times New Roman" w:cs="Times New Roman"/>
          <w:sz w:val="24"/>
          <w:szCs w:val="24"/>
        </w:rPr>
        <w:t>;</w:t>
      </w:r>
    </w:p>
    <w:p w14:paraId="4D6DA825" w14:textId="1288D6D7" w:rsidR="00014EB9" w:rsidRPr="00014EB9" w:rsidRDefault="00014EB9" w:rsidP="00014EB9">
      <w:pPr>
        <w:pStyle w:val="BodyText"/>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b) zbatohen vlerat </w:t>
      </w:r>
      <w:r w:rsidR="004F450A">
        <w:rPr>
          <w:rFonts w:ascii="Times New Roman" w:hAnsi="Times New Roman" w:cs="Times New Roman"/>
          <w:sz w:val="24"/>
          <w:szCs w:val="24"/>
        </w:rPr>
        <w:t>standarde</w:t>
      </w:r>
      <w:r w:rsidRPr="00014EB9">
        <w:rPr>
          <w:rFonts w:ascii="Times New Roman" w:hAnsi="Times New Roman" w:cs="Times New Roman"/>
          <w:sz w:val="24"/>
          <w:szCs w:val="24"/>
        </w:rPr>
        <w:t xml:space="preserve"> për faktorin e emetimit dhe faktorin e konvertimit të njësive;</w:t>
      </w:r>
    </w:p>
    <w:p w14:paraId="02D879DF" w14:textId="0D99CC0C" w:rsidR="00014EB9" w:rsidRPr="00014EB9" w:rsidRDefault="00014EB9" w:rsidP="00014EB9">
      <w:pPr>
        <w:pStyle w:val="BodyText"/>
        <w:ind w:right="29"/>
        <w:jc w:val="both"/>
        <w:rPr>
          <w:rFonts w:ascii="Times New Roman" w:hAnsi="Times New Roman" w:cs="Times New Roman"/>
          <w:sz w:val="24"/>
          <w:szCs w:val="24"/>
        </w:rPr>
      </w:pPr>
      <w:r w:rsidRPr="00014EB9">
        <w:rPr>
          <w:rFonts w:ascii="Times New Roman" w:hAnsi="Times New Roman" w:cs="Times New Roman"/>
          <w:sz w:val="24"/>
          <w:szCs w:val="24"/>
        </w:rPr>
        <w:t xml:space="preserve">c) zbatohet një vlerë </w:t>
      </w:r>
      <w:r w:rsidR="003A2976">
        <w:rPr>
          <w:rFonts w:ascii="Times New Roman" w:hAnsi="Times New Roman" w:cs="Times New Roman"/>
          <w:sz w:val="24"/>
          <w:szCs w:val="24"/>
        </w:rPr>
        <w:t>standarde</w:t>
      </w:r>
      <w:r w:rsidRPr="00014EB9">
        <w:rPr>
          <w:rFonts w:ascii="Times New Roman" w:hAnsi="Times New Roman" w:cs="Times New Roman"/>
          <w:sz w:val="24"/>
          <w:szCs w:val="24"/>
        </w:rPr>
        <w:t xml:space="preserve"> </w:t>
      </w:r>
      <w:r w:rsidR="003A2976" w:rsidRPr="00014EB9">
        <w:rPr>
          <w:rFonts w:ascii="Times New Roman" w:hAnsi="Times New Roman" w:cs="Times New Roman"/>
          <w:sz w:val="24"/>
          <w:szCs w:val="24"/>
        </w:rPr>
        <w:t xml:space="preserve">për fraksionin e biomasës, </w:t>
      </w:r>
      <w:r w:rsidRPr="00014EB9">
        <w:rPr>
          <w:rFonts w:ascii="Times New Roman" w:hAnsi="Times New Roman" w:cs="Times New Roman"/>
          <w:sz w:val="24"/>
          <w:szCs w:val="24"/>
        </w:rPr>
        <w:t>ose, kur plotësohen të gjitha kushtet e mëposhtme:</w:t>
      </w:r>
    </w:p>
    <w:p w14:paraId="0B574372" w14:textId="587E3B23" w:rsidR="009F1FAE" w:rsidRPr="00AB0E85" w:rsidRDefault="00014EB9" w:rsidP="00C51790">
      <w:pPr>
        <w:pStyle w:val="BodyText"/>
        <w:numPr>
          <w:ilvl w:val="0"/>
          <w:numId w:val="8"/>
        </w:numPr>
        <w:ind w:left="360" w:right="29" w:hanging="180"/>
        <w:jc w:val="both"/>
        <w:rPr>
          <w:rFonts w:ascii="Times New Roman" w:hAnsi="Times New Roman" w:cs="Times New Roman"/>
          <w:sz w:val="24"/>
          <w:szCs w:val="24"/>
        </w:rPr>
      </w:pPr>
      <w:r w:rsidRPr="00014EB9">
        <w:rPr>
          <w:rFonts w:ascii="Times New Roman" w:hAnsi="Times New Roman" w:cs="Times New Roman"/>
          <w:sz w:val="24"/>
          <w:szCs w:val="24"/>
        </w:rPr>
        <w:t xml:space="preserve">zbatohet </w:t>
      </w:r>
      <w:r w:rsidR="003A2976" w:rsidRPr="00AB0E85">
        <w:rPr>
          <w:rFonts w:ascii="Times New Roman" w:hAnsi="Times New Roman" w:cs="Times New Roman"/>
          <w:sz w:val="24"/>
          <w:szCs w:val="24"/>
        </w:rPr>
        <w:t>shkalla metodologjike</w:t>
      </w:r>
      <w:r w:rsidRPr="00014EB9">
        <w:rPr>
          <w:rFonts w:ascii="Times New Roman" w:hAnsi="Times New Roman" w:cs="Times New Roman"/>
          <w:sz w:val="24"/>
          <w:szCs w:val="24"/>
        </w:rPr>
        <w:t xml:space="preserve"> 3b për përcaktimin e fraksionit të biomasës </w:t>
      </w:r>
      <w:r w:rsidR="004F7C56" w:rsidRPr="00AB0E85">
        <w:rPr>
          <w:rFonts w:ascii="Times New Roman" w:hAnsi="Times New Roman" w:cs="Times New Roman"/>
          <w:sz w:val="24"/>
          <w:szCs w:val="24"/>
        </w:rPr>
        <w:t>t</w:t>
      </w:r>
      <w:r w:rsidRPr="00014EB9">
        <w:rPr>
          <w:rFonts w:ascii="Times New Roman" w:hAnsi="Times New Roman" w:cs="Times New Roman"/>
          <w:sz w:val="24"/>
          <w:szCs w:val="24"/>
        </w:rPr>
        <w:t xml:space="preserve">ë </w:t>
      </w:r>
      <w:r w:rsidR="004F7C56" w:rsidRPr="00AB0E85">
        <w:rPr>
          <w:rFonts w:ascii="Times New Roman" w:hAnsi="Times New Roman" w:cs="Times New Roman"/>
          <w:sz w:val="24"/>
          <w:szCs w:val="24"/>
        </w:rPr>
        <w:t>rrym</w:t>
      </w:r>
      <w:r w:rsidR="004F7C56" w:rsidRPr="00014EB9">
        <w:rPr>
          <w:rFonts w:ascii="Times New Roman" w:hAnsi="Times New Roman" w:cs="Times New Roman"/>
          <w:sz w:val="24"/>
          <w:szCs w:val="24"/>
        </w:rPr>
        <w:t>ë</w:t>
      </w:r>
      <w:r w:rsidR="004F7C56" w:rsidRPr="00AB0E85">
        <w:rPr>
          <w:rFonts w:ascii="Times New Roman" w:hAnsi="Times New Roman" w:cs="Times New Roman"/>
          <w:sz w:val="24"/>
          <w:szCs w:val="24"/>
        </w:rPr>
        <w:t>s s</w:t>
      </w:r>
      <w:r w:rsidR="004F7C56" w:rsidRPr="00014EB9">
        <w:rPr>
          <w:rFonts w:ascii="Times New Roman" w:hAnsi="Times New Roman" w:cs="Times New Roman"/>
          <w:sz w:val="24"/>
          <w:szCs w:val="24"/>
        </w:rPr>
        <w:t>ë</w:t>
      </w:r>
      <w:r w:rsidR="004F7C56" w:rsidRPr="00AB0E85">
        <w:rPr>
          <w:rFonts w:ascii="Times New Roman" w:hAnsi="Times New Roman" w:cs="Times New Roman"/>
          <w:sz w:val="24"/>
          <w:szCs w:val="24"/>
        </w:rPr>
        <w:t xml:space="preserve"> l</w:t>
      </w:r>
      <w:r w:rsidR="004F7C56" w:rsidRPr="00014EB9">
        <w:rPr>
          <w:rFonts w:ascii="Times New Roman" w:hAnsi="Times New Roman" w:cs="Times New Roman"/>
          <w:sz w:val="24"/>
          <w:szCs w:val="24"/>
        </w:rPr>
        <w:t>ë</w:t>
      </w:r>
      <w:r w:rsidR="004F7C56" w:rsidRPr="00AB0E85">
        <w:rPr>
          <w:rFonts w:ascii="Times New Roman" w:hAnsi="Times New Roman" w:cs="Times New Roman"/>
          <w:sz w:val="24"/>
          <w:szCs w:val="24"/>
        </w:rPr>
        <w:t>nd</w:t>
      </w:r>
      <w:r w:rsidR="004F7C56" w:rsidRPr="00014EB9">
        <w:rPr>
          <w:rFonts w:ascii="Times New Roman" w:hAnsi="Times New Roman" w:cs="Times New Roman"/>
          <w:sz w:val="24"/>
          <w:szCs w:val="24"/>
        </w:rPr>
        <w:t>ë</w:t>
      </w:r>
      <w:r w:rsidR="004F7C56" w:rsidRPr="00AB0E85">
        <w:rPr>
          <w:rFonts w:ascii="Times New Roman" w:hAnsi="Times New Roman" w:cs="Times New Roman"/>
          <w:sz w:val="24"/>
          <w:szCs w:val="24"/>
        </w:rPr>
        <w:t>s djeg</w:t>
      </w:r>
      <w:r w:rsidR="004F7C56" w:rsidRPr="00014EB9">
        <w:rPr>
          <w:rFonts w:ascii="Times New Roman" w:hAnsi="Times New Roman" w:cs="Times New Roman"/>
          <w:sz w:val="24"/>
          <w:szCs w:val="24"/>
        </w:rPr>
        <w:t>ë</w:t>
      </w:r>
      <w:r w:rsidR="004F7C56" w:rsidRPr="00AB0E85">
        <w:rPr>
          <w:rFonts w:ascii="Times New Roman" w:hAnsi="Times New Roman" w:cs="Times New Roman"/>
          <w:sz w:val="24"/>
          <w:szCs w:val="24"/>
        </w:rPr>
        <w:t>se</w:t>
      </w:r>
      <w:r w:rsidRPr="00014EB9">
        <w:rPr>
          <w:rFonts w:ascii="Times New Roman" w:hAnsi="Times New Roman" w:cs="Times New Roman"/>
          <w:sz w:val="24"/>
          <w:szCs w:val="24"/>
        </w:rPr>
        <w:t xml:space="preserve">, në përputhje me </w:t>
      </w:r>
      <w:r w:rsidRPr="00014EB9">
        <w:rPr>
          <w:rFonts w:ascii="Times New Roman" w:hAnsi="Times New Roman" w:cs="Times New Roman"/>
          <w:color w:val="C00000"/>
          <w:sz w:val="24"/>
          <w:szCs w:val="24"/>
        </w:rPr>
        <w:t xml:space="preserve">Shtojcën IIa, seksioni 2.3, të </w:t>
      </w:r>
      <w:r w:rsidR="006254C7" w:rsidRPr="009A3084">
        <w:rPr>
          <w:rFonts w:ascii="Times New Roman" w:hAnsi="Times New Roman" w:cs="Times New Roman"/>
          <w:sz w:val="24"/>
          <w:szCs w:val="24"/>
        </w:rPr>
        <w:t>Vendimi</w:t>
      </w:r>
      <w:r w:rsidR="006254C7">
        <w:rPr>
          <w:rFonts w:ascii="Times New Roman" w:hAnsi="Times New Roman" w:cs="Times New Roman"/>
          <w:sz w:val="24"/>
          <w:szCs w:val="24"/>
        </w:rPr>
        <w:t>t</w:t>
      </w:r>
      <w:r w:rsidR="006254C7" w:rsidRPr="009A3084">
        <w:rPr>
          <w:rFonts w:ascii="Times New Roman" w:hAnsi="Times New Roman" w:cs="Times New Roman"/>
          <w:sz w:val="24"/>
          <w:szCs w:val="24"/>
        </w:rPr>
        <w:t xml:space="preserve"> </w:t>
      </w:r>
      <w:r w:rsidR="006254C7">
        <w:rPr>
          <w:rFonts w:ascii="Times New Roman" w:hAnsi="Times New Roman" w:cs="Times New Roman"/>
          <w:sz w:val="24"/>
          <w:szCs w:val="24"/>
        </w:rPr>
        <w:t>t</w:t>
      </w:r>
      <w:r w:rsidR="006254C7" w:rsidRPr="00014EB9">
        <w:rPr>
          <w:rFonts w:ascii="Times New Roman" w:hAnsi="Times New Roman" w:cs="Times New Roman"/>
          <w:sz w:val="24"/>
          <w:szCs w:val="24"/>
        </w:rPr>
        <w:t>ë</w:t>
      </w:r>
      <w:r w:rsidR="006254C7" w:rsidRPr="009A3084">
        <w:rPr>
          <w:rFonts w:ascii="Times New Roman" w:hAnsi="Times New Roman" w:cs="Times New Roman"/>
          <w:sz w:val="24"/>
          <w:szCs w:val="24"/>
        </w:rPr>
        <w:t xml:space="preserve"> Këshillit të Ministrave nr.__, datë __/__/____ “____</w:t>
      </w:r>
      <w:r w:rsidR="006254C7">
        <w:rPr>
          <w:rFonts w:ascii="Times New Roman" w:hAnsi="Times New Roman" w:cs="Times New Roman"/>
          <w:sz w:val="24"/>
          <w:szCs w:val="24"/>
        </w:rPr>
        <w:t>”.</w:t>
      </w:r>
      <w:r w:rsidRPr="00014EB9">
        <w:rPr>
          <w:rFonts w:ascii="Times New Roman" w:hAnsi="Times New Roman" w:cs="Times New Roman"/>
          <w:sz w:val="24"/>
          <w:szCs w:val="24"/>
        </w:rPr>
        <w:t>;</w:t>
      </w:r>
    </w:p>
    <w:p w14:paraId="295E000A" w14:textId="0C3B10BC" w:rsidR="00014EB9" w:rsidRPr="00AB0E85" w:rsidRDefault="00014EB9" w:rsidP="00C51790">
      <w:pPr>
        <w:pStyle w:val="BodyText"/>
        <w:numPr>
          <w:ilvl w:val="0"/>
          <w:numId w:val="8"/>
        </w:numPr>
        <w:ind w:left="360" w:right="29" w:hanging="180"/>
        <w:jc w:val="both"/>
        <w:rPr>
          <w:rFonts w:ascii="Times New Roman" w:hAnsi="Times New Roman" w:cs="Times New Roman"/>
          <w:sz w:val="24"/>
          <w:szCs w:val="24"/>
        </w:rPr>
      </w:pPr>
      <w:r w:rsidRPr="00AB0E85">
        <w:rPr>
          <w:rFonts w:ascii="Times New Roman" w:hAnsi="Times New Roman" w:cs="Times New Roman"/>
          <w:sz w:val="24"/>
          <w:szCs w:val="24"/>
        </w:rPr>
        <w:t>verifikuesit i sigurohet akses në të gjitha regjistrat përkatës mbi dokumentacionin e bilancit të masës, në përputhje me</w:t>
      </w:r>
      <w:r w:rsidR="00A56FF6" w:rsidRPr="00AB0E85">
        <w:rPr>
          <w:rFonts w:ascii="Times New Roman" w:hAnsi="Times New Roman" w:cs="Times New Roman"/>
          <w:sz w:val="24"/>
          <w:szCs w:val="24"/>
        </w:rPr>
        <w:t xml:space="preserve"> legjislacionin në fuqi</w:t>
      </w:r>
      <w:r w:rsidR="009F1FAE" w:rsidRPr="00AB0E85">
        <w:rPr>
          <w:rFonts w:ascii="Times New Roman" w:hAnsi="Times New Roman" w:cs="Times New Roman"/>
          <w:sz w:val="24"/>
          <w:szCs w:val="24"/>
        </w:rPr>
        <w:t xml:space="preserve"> mbi verifikimin e përputhshmërisë me kriteret e qëndrueshmërisë dhe të reduktimit të shkarkimeve të gazeve me efekt serrë</w:t>
      </w:r>
      <w:r w:rsidRPr="00014EB9">
        <w:rPr>
          <w:rFonts w:ascii="Times New Roman" w:hAnsi="Times New Roman" w:cs="Times New Roman"/>
          <w:sz w:val="24"/>
          <w:szCs w:val="24"/>
        </w:rPr>
        <w:t xml:space="preserve">, si edhe prova për përputhjen me kriteret e qëndrueshmërisë ose të </w:t>
      </w:r>
      <w:r w:rsidR="00AB0E85" w:rsidRPr="00AB0E85">
        <w:rPr>
          <w:rFonts w:ascii="Times New Roman" w:hAnsi="Times New Roman" w:cs="Times New Roman"/>
          <w:sz w:val="24"/>
          <w:szCs w:val="24"/>
        </w:rPr>
        <w:t>reduktimit</w:t>
      </w:r>
      <w:r w:rsidRPr="00014EB9">
        <w:rPr>
          <w:rFonts w:ascii="Times New Roman" w:hAnsi="Times New Roman" w:cs="Times New Roman"/>
          <w:sz w:val="24"/>
          <w:szCs w:val="24"/>
        </w:rPr>
        <w:t xml:space="preserve"> të </w:t>
      </w:r>
      <w:r w:rsidR="00AB0E85" w:rsidRPr="00AB0E85">
        <w:rPr>
          <w:rFonts w:ascii="Times New Roman" w:hAnsi="Times New Roman" w:cs="Times New Roman"/>
          <w:sz w:val="24"/>
          <w:szCs w:val="24"/>
        </w:rPr>
        <w:t>shkarkimeve</w:t>
      </w:r>
      <w:r w:rsidRPr="00014EB9">
        <w:rPr>
          <w:rFonts w:ascii="Times New Roman" w:hAnsi="Times New Roman" w:cs="Times New Roman"/>
          <w:sz w:val="24"/>
          <w:szCs w:val="24"/>
        </w:rPr>
        <w:t xml:space="preserve"> të gazeve </w:t>
      </w:r>
      <w:r w:rsidR="00AB0E85" w:rsidRPr="00AB0E85">
        <w:rPr>
          <w:rFonts w:ascii="Times New Roman" w:hAnsi="Times New Roman" w:cs="Times New Roman"/>
          <w:sz w:val="24"/>
          <w:szCs w:val="24"/>
        </w:rPr>
        <w:t xml:space="preserve">me efekt </w:t>
      </w:r>
      <w:r w:rsidRPr="00014EB9">
        <w:rPr>
          <w:rFonts w:ascii="Times New Roman" w:hAnsi="Times New Roman" w:cs="Times New Roman"/>
          <w:sz w:val="24"/>
          <w:szCs w:val="24"/>
        </w:rPr>
        <w:t>serrë;</w:t>
      </w:r>
    </w:p>
    <w:p w14:paraId="16345714" w14:textId="219615EE" w:rsidR="00014EB9" w:rsidRPr="00014EB9" w:rsidRDefault="00014EB9" w:rsidP="00C51790">
      <w:pPr>
        <w:pStyle w:val="BodyText"/>
        <w:numPr>
          <w:ilvl w:val="0"/>
          <w:numId w:val="8"/>
        </w:numPr>
        <w:ind w:left="360" w:right="29" w:hanging="180"/>
        <w:jc w:val="both"/>
        <w:rPr>
          <w:rFonts w:ascii="Times New Roman" w:hAnsi="Times New Roman" w:cs="Times New Roman"/>
          <w:sz w:val="24"/>
          <w:szCs w:val="24"/>
        </w:rPr>
      </w:pPr>
      <w:r w:rsidRPr="00014EB9">
        <w:rPr>
          <w:rFonts w:ascii="Times New Roman" w:hAnsi="Times New Roman" w:cs="Times New Roman"/>
          <w:sz w:val="24"/>
          <w:szCs w:val="24"/>
        </w:rPr>
        <w:t>subjekti i rregulluar i siguron verifikuesit akses te</w:t>
      </w:r>
      <w:r w:rsidR="00C01D49">
        <w:rPr>
          <w:rFonts w:ascii="Times New Roman" w:hAnsi="Times New Roman" w:cs="Times New Roman"/>
          <w:sz w:val="24"/>
          <w:szCs w:val="24"/>
        </w:rPr>
        <w:t>k i</w:t>
      </w:r>
      <w:r w:rsidRPr="00014EB9">
        <w:rPr>
          <w:rFonts w:ascii="Times New Roman" w:hAnsi="Times New Roman" w:cs="Times New Roman"/>
          <w:sz w:val="24"/>
          <w:szCs w:val="24"/>
        </w:rPr>
        <w:t xml:space="preserve"> gjithë personeli </w:t>
      </w:r>
      <w:r w:rsidR="00C01D49">
        <w:rPr>
          <w:rFonts w:ascii="Times New Roman" w:hAnsi="Times New Roman" w:cs="Times New Roman"/>
          <w:sz w:val="24"/>
          <w:szCs w:val="24"/>
        </w:rPr>
        <w:t>i tij</w:t>
      </w:r>
      <w:r w:rsidRPr="00014EB9">
        <w:rPr>
          <w:rFonts w:ascii="Times New Roman" w:hAnsi="Times New Roman" w:cs="Times New Roman"/>
          <w:sz w:val="24"/>
          <w:szCs w:val="24"/>
        </w:rPr>
        <w:t xml:space="preserve"> për </w:t>
      </w:r>
      <w:r w:rsidR="00C01D49">
        <w:rPr>
          <w:rFonts w:ascii="Times New Roman" w:hAnsi="Times New Roman" w:cs="Times New Roman"/>
          <w:sz w:val="24"/>
          <w:szCs w:val="24"/>
        </w:rPr>
        <w:t xml:space="preserve">kryerjen e </w:t>
      </w:r>
      <w:r w:rsidRPr="00014EB9">
        <w:rPr>
          <w:rFonts w:ascii="Times New Roman" w:hAnsi="Times New Roman" w:cs="Times New Roman"/>
          <w:sz w:val="24"/>
          <w:szCs w:val="24"/>
        </w:rPr>
        <w:t>intervista</w:t>
      </w:r>
      <w:r w:rsidR="00C10899">
        <w:rPr>
          <w:rFonts w:ascii="Times New Roman" w:hAnsi="Times New Roman" w:cs="Times New Roman"/>
          <w:sz w:val="24"/>
          <w:szCs w:val="24"/>
        </w:rPr>
        <w:t>ve</w:t>
      </w:r>
      <w:r w:rsidRPr="00014EB9">
        <w:rPr>
          <w:rFonts w:ascii="Times New Roman" w:hAnsi="Times New Roman" w:cs="Times New Roman"/>
          <w:sz w:val="24"/>
          <w:szCs w:val="24"/>
        </w:rPr>
        <w:t>;</w:t>
      </w:r>
    </w:p>
    <w:p w14:paraId="70FD4CC4" w14:textId="14E67CA8" w:rsidR="00014EB9" w:rsidRPr="00014EB9" w:rsidRDefault="001D0C41" w:rsidP="00014EB9">
      <w:pPr>
        <w:pStyle w:val="BodyText"/>
        <w:ind w:right="29"/>
        <w:jc w:val="both"/>
        <w:rPr>
          <w:rFonts w:ascii="Times New Roman" w:hAnsi="Times New Roman" w:cs="Times New Roman"/>
          <w:sz w:val="24"/>
          <w:szCs w:val="24"/>
        </w:rPr>
      </w:pPr>
      <w:r w:rsidRPr="00014EB9">
        <w:rPr>
          <w:rFonts w:ascii="Times New Roman" w:hAnsi="Times New Roman" w:cs="Times New Roman"/>
          <w:sz w:val="24"/>
          <w:szCs w:val="24"/>
        </w:rPr>
        <w:t>ç</w:t>
      </w:r>
      <w:r w:rsidR="00014EB9" w:rsidRPr="00014EB9">
        <w:rPr>
          <w:rFonts w:ascii="Times New Roman" w:hAnsi="Times New Roman" w:cs="Times New Roman"/>
          <w:sz w:val="24"/>
          <w:szCs w:val="24"/>
        </w:rPr>
        <w:t xml:space="preserve">) për çdo </w:t>
      </w:r>
      <w:r w:rsidR="00C10899">
        <w:rPr>
          <w:rFonts w:ascii="Times New Roman" w:hAnsi="Times New Roman" w:cs="Times New Roman"/>
          <w:sz w:val="24"/>
          <w:szCs w:val="24"/>
        </w:rPr>
        <w:t>rrym</w:t>
      </w:r>
      <w:r w:rsidR="00C10899" w:rsidRPr="00014EB9">
        <w:rPr>
          <w:rFonts w:ascii="Times New Roman" w:hAnsi="Times New Roman" w:cs="Times New Roman"/>
          <w:sz w:val="24"/>
          <w:szCs w:val="24"/>
        </w:rPr>
        <w:t>ë</w:t>
      </w:r>
      <w:r w:rsidR="00C10899">
        <w:rPr>
          <w:rFonts w:ascii="Times New Roman" w:hAnsi="Times New Roman" w:cs="Times New Roman"/>
          <w:sz w:val="24"/>
          <w:szCs w:val="24"/>
        </w:rPr>
        <w:t xml:space="preserve"> l</w:t>
      </w:r>
      <w:r w:rsidR="00C10899" w:rsidRPr="00014EB9">
        <w:rPr>
          <w:rFonts w:ascii="Times New Roman" w:hAnsi="Times New Roman" w:cs="Times New Roman"/>
          <w:sz w:val="24"/>
          <w:szCs w:val="24"/>
        </w:rPr>
        <w:t>ë</w:t>
      </w:r>
      <w:r w:rsidR="00C10899">
        <w:rPr>
          <w:rFonts w:ascii="Times New Roman" w:hAnsi="Times New Roman" w:cs="Times New Roman"/>
          <w:sz w:val="24"/>
          <w:szCs w:val="24"/>
        </w:rPr>
        <w:t>nde djegse</w:t>
      </w:r>
      <w:r w:rsidR="00014EB9" w:rsidRPr="00014EB9">
        <w:rPr>
          <w:rFonts w:ascii="Times New Roman" w:hAnsi="Times New Roman" w:cs="Times New Roman"/>
          <w:sz w:val="24"/>
          <w:szCs w:val="24"/>
        </w:rPr>
        <w:t>, zbatohet faktor</w:t>
      </w:r>
      <w:r w:rsidR="00F42F37">
        <w:rPr>
          <w:rFonts w:ascii="Times New Roman" w:hAnsi="Times New Roman" w:cs="Times New Roman"/>
          <w:sz w:val="24"/>
          <w:szCs w:val="24"/>
        </w:rPr>
        <w:t>i</w:t>
      </w:r>
      <w:r w:rsidR="00014EB9" w:rsidRPr="00014EB9">
        <w:rPr>
          <w:rFonts w:ascii="Times New Roman" w:hAnsi="Times New Roman" w:cs="Times New Roman"/>
          <w:sz w:val="24"/>
          <w:szCs w:val="24"/>
        </w:rPr>
        <w:t xml:space="preserve"> </w:t>
      </w:r>
      <w:r w:rsidR="004125DC">
        <w:rPr>
          <w:rFonts w:ascii="Times New Roman" w:hAnsi="Times New Roman" w:cs="Times New Roman"/>
          <w:sz w:val="24"/>
          <w:szCs w:val="24"/>
        </w:rPr>
        <w:t xml:space="preserve">sektorial </w:t>
      </w:r>
      <w:r w:rsidR="00014EB9" w:rsidRPr="00014EB9">
        <w:rPr>
          <w:rFonts w:ascii="Times New Roman" w:hAnsi="Times New Roman" w:cs="Times New Roman"/>
          <w:sz w:val="24"/>
          <w:szCs w:val="24"/>
        </w:rPr>
        <w:t xml:space="preserve">1 në përputhje me nenin </w:t>
      </w:r>
      <w:r w:rsidR="009D4B42">
        <w:rPr>
          <w:rFonts w:ascii="Times New Roman" w:hAnsi="Times New Roman" w:cs="Times New Roman"/>
          <w:sz w:val="24"/>
          <w:szCs w:val="24"/>
        </w:rPr>
        <w:t xml:space="preserve">110, pikat 1,2 dhe 3 </w:t>
      </w:r>
      <w:r w:rsidR="00014EB9" w:rsidRPr="00014EB9">
        <w:rPr>
          <w:rFonts w:ascii="Times New Roman" w:hAnsi="Times New Roman" w:cs="Times New Roman"/>
          <w:color w:val="C00000"/>
          <w:sz w:val="24"/>
          <w:szCs w:val="24"/>
        </w:rPr>
        <w:t xml:space="preserve">të </w:t>
      </w:r>
      <w:r w:rsidR="009D4B42" w:rsidRPr="009A3084">
        <w:rPr>
          <w:rFonts w:ascii="Times New Roman" w:hAnsi="Times New Roman" w:cs="Times New Roman"/>
          <w:sz w:val="24"/>
          <w:szCs w:val="24"/>
        </w:rPr>
        <w:t>Vendimi</w:t>
      </w:r>
      <w:r w:rsidR="009D4B42">
        <w:rPr>
          <w:rFonts w:ascii="Times New Roman" w:hAnsi="Times New Roman" w:cs="Times New Roman"/>
          <w:sz w:val="24"/>
          <w:szCs w:val="24"/>
        </w:rPr>
        <w:t>t</w:t>
      </w:r>
      <w:r w:rsidR="009D4B42" w:rsidRPr="009A3084">
        <w:rPr>
          <w:rFonts w:ascii="Times New Roman" w:hAnsi="Times New Roman" w:cs="Times New Roman"/>
          <w:sz w:val="24"/>
          <w:szCs w:val="24"/>
        </w:rPr>
        <w:t xml:space="preserve"> </w:t>
      </w:r>
      <w:r w:rsidR="009D4B42">
        <w:rPr>
          <w:rFonts w:ascii="Times New Roman" w:hAnsi="Times New Roman" w:cs="Times New Roman"/>
          <w:sz w:val="24"/>
          <w:szCs w:val="24"/>
        </w:rPr>
        <w:t>t</w:t>
      </w:r>
      <w:r w:rsidR="009D4B42" w:rsidRPr="00014EB9">
        <w:rPr>
          <w:rFonts w:ascii="Times New Roman" w:hAnsi="Times New Roman" w:cs="Times New Roman"/>
          <w:sz w:val="24"/>
          <w:szCs w:val="24"/>
        </w:rPr>
        <w:t>ë</w:t>
      </w:r>
      <w:r w:rsidR="009D4B42" w:rsidRPr="009A3084">
        <w:rPr>
          <w:rFonts w:ascii="Times New Roman" w:hAnsi="Times New Roman" w:cs="Times New Roman"/>
          <w:sz w:val="24"/>
          <w:szCs w:val="24"/>
        </w:rPr>
        <w:t xml:space="preserve"> Këshillit të Ministrave nr.__, datë __/__/____ “____</w:t>
      </w:r>
      <w:r w:rsidR="009D4B42">
        <w:rPr>
          <w:rFonts w:ascii="Times New Roman" w:hAnsi="Times New Roman" w:cs="Times New Roman"/>
          <w:sz w:val="24"/>
          <w:szCs w:val="24"/>
        </w:rPr>
        <w:t>”.</w:t>
      </w:r>
      <w:r w:rsidR="00014EB9" w:rsidRPr="00014EB9">
        <w:rPr>
          <w:rFonts w:ascii="Times New Roman" w:hAnsi="Times New Roman" w:cs="Times New Roman"/>
          <w:sz w:val="24"/>
          <w:szCs w:val="24"/>
        </w:rPr>
        <w:t xml:space="preserve">, ose zbatohet një vlerë </w:t>
      </w:r>
      <w:r w:rsidR="00F42F37">
        <w:rPr>
          <w:rFonts w:ascii="Times New Roman" w:hAnsi="Times New Roman" w:cs="Times New Roman"/>
          <w:sz w:val="24"/>
          <w:szCs w:val="24"/>
        </w:rPr>
        <w:t>standarde</w:t>
      </w:r>
      <w:r w:rsidR="00014EB9" w:rsidRPr="00014EB9">
        <w:rPr>
          <w:rFonts w:ascii="Times New Roman" w:hAnsi="Times New Roman" w:cs="Times New Roman"/>
          <w:sz w:val="24"/>
          <w:szCs w:val="24"/>
        </w:rPr>
        <w:t xml:space="preserve"> për faktorin </w:t>
      </w:r>
      <w:r w:rsidR="004125DC">
        <w:rPr>
          <w:rFonts w:ascii="Times New Roman" w:hAnsi="Times New Roman" w:cs="Times New Roman"/>
          <w:sz w:val="24"/>
          <w:szCs w:val="24"/>
        </w:rPr>
        <w:t>sektorial</w:t>
      </w:r>
      <w:r w:rsidR="00014EB9" w:rsidRPr="00014EB9">
        <w:rPr>
          <w:rFonts w:ascii="Times New Roman" w:hAnsi="Times New Roman" w:cs="Times New Roman"/>
          <w:sz w:val="24"/>
          <w:szCs w:val="24"/>
        </w:rPr>
        <w:t xml:space="preserve"> në përputhje me </w:t>
      </w:r>
      <w:r w:rsidR="00014EB9" w:rsidRPr="00014EB9">
        <w:rPr>
          <w:rFonts w:ascii="Times New Roman" w:hAnsi="Times New Roman" w:cs="Times New Roman"/>
          <w:color w:val="C00000"/>
          <w:sz w:val="24"/>
          <w:szCs w:val="24"/>
        </w:rPr>
        <w:t xml:space="preserve">nenin </w:t>
      </w:r>
      <w:r w:rsidR="00CC2635">
        <w:rPr>
          <w:rFonts w:ascii="Times New Roman" w:hAnsi="Times New Roman" w:cs="Times New Roman"/>
          <w:color w:val="C00000"/>
          <w:sz w:val="24"/>
          <w:szCs w:val="24"/>
        </w:rPr>
        <w:t>110, pika 8</w:t>
      </w:r>
      <w:r w:rsidR="00014EB9" w:rsidRPr="00014EB9">
        <w:rPr>
          <w:rFonts w:ascii="Times New Roman" w:hAnsi="Times New Roman" w:cs="Times New Roman"/>
          <w:color w:val="C00000"/>
          <w:sz w:val="24"/>
          <w:szCs w:val="24"/>
        </w:rPr>
        <w:t xml:space="preserve"> të </w:t>
      </w:r>
      <w:r w:rsidR="00CC2635">
        <w:rPr>
          <w:rFonts w:ascii="Times New Roman" w:hAnsi="Times New Roman" w:cs="Times New Roman"/>
          <w:color w:val="C00000"/>
          <w:sz w:val="24"/>
          <w:szCs w:val="24"/>
        </w:rPr>
        <w:t>t</w:t>
      </w:r>
      <w:r w:rsidR="00CC2635" w:rsidRPr="00014EB9">
        <w:rPr>
          <w:rFonts w:ascii="Times New Roman" w:hAnsi="Times New Roman" w:cs="Times New Roman"/>
          <w:color w:val="C00000"/>
          <w:sz w:val="24"/>
          <w:szCs w:val="24"/>
        </w:rPr>
        <w:t>ë</w:t>
      </w:r>
      <w:r w:rsidR="00CC2635">
        <w:rPr>
          <w:rFonts w:ascii="Times New Roman" w:hAnsi="Times New Roman" w:cs="Times New Roman"/>
          <w:color w:val="C00000"/>
          <w:sz w:val="24"/>
          <w:szCs w:val="24"/>
        </w:rPr>
        <w:t xml:space="preserve"> nj</w:t>
      </w:r>
      <w:r w:rsidR="00CC2635" w:rsidRPr="00014EB9">
        <w:rPr>
          <w:rFonts w:ascii="Times New Roman" w:hAnsi="Times New Roman" w:cs="Times New Roman"/>
          <w:color w:val="C00000"/>
          <w:sz w:val="24"/>
          <w:szCs w:val="24"/>
        </w:rPr>
        <w:t>ë</w:t>
      </w:r>
      <w:r w:rsidR="00CC2635">
        <w:rPr>
          <w:rFonts w:ascii="Times New Roman" w:hAnsi="Times New Roman" w:cs="Times New Roman"/>
          <w:color w:val="C00000"/>
          <w:sz w:val="24"/>
          <w:szCs w:val="24"/>
        </w:rPr>
        <w:t>jtit vendim</w:t>
      </w:r>
      <w:r w:rsidR="00014EB9" w:rsidRPr="00014EB9">
        <w:rPr>
          <w:rFonts w:ascii="Times New Roman" w:hAnsi="Times New Roman" w:cs="Times New Roman"/>
          <w:sz w:val="24"/>
          <w:szCs w:val="24"/>
        </w:rPr>
        <w:t>.</w:t>
      </w:r>
    </w:p>
    <w:p w14:paraId="35964545" w14:textId="694904A2" w:rsidR="003F4E35" w:rsidRDefault="00161532" w:rsidP="008F5200">
      <w:pPr>
        <w:pStyle w:val="BodyText"/>
        <w:tabs>
          <w:tab w:val="left" w:pos="1275"/>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3. Kur verifik</w:t>
      </w:r>
      <w:r w:rsidR="00C04C15">
        <w:rPr>
          <w:rFonts w:ascii="Times New Roman" w:hAnsi="Times New Roman" w:cs="Times New Roman"/>
          <w:sz w:val="24"/>
          <w:szCs w:val="24"/>
        </w:rPr>
        <w:t>ohet</w:t>
      </w:r>
      <w:r>
        <w:rPr>
          <w:rFonts w:ascii="Times New Roman" w:hAnsi="Times New Roman" w:cs="Times New Roman"/>
          <w:sz w:val="24"/>
          <w:szCs w:val="24"/>
        </w:rPr>
        <w:t xml:space="preserve"> </w:t>
      </w:r>
      <w:r w:rsidR="00C04C15" w:rsidRPr="00014EB9">
        <w:rPr>
          <w:rFonts w:ascii="Times New Roman" w:hAnsi="Times New Roman" w:cs="Times New Roman"/>
          <w:sz w:val="24"/>
          <w:szCs w:val="24"/>
        </w:rPr>
        <w:t>raporti</w:t>
      </w:r>
      <w:r w:rsidR="00810690">
        <w:rPr>
          <w:rFonts w:ascii="Times New Roman" w:hAnsi="Times New Roman" w:cs="Times New Roman"/>
          <w:sz w:val="24"/>
          <w:szCs w:val="24"/>
        </w:rPr>
        <w:t xml:space="preserve"> i </w:t>
      </w:r>
      <w:r w:rsidR="00C04C15">
        <w:rPr>
          <w:rFonts w:ascii="Times New Roman" w:hAnsi="Times New Roman" w:cs="Times New Roman"/>
          <w:sz w:val="24"/>
          <w:szCs w:val="24"/>
        </w:rPr>
        <w:t>t</w:t>
      </w:r>
      <w:r w:rsidR="00C04C15" w:rsidRPr="00014EB9">
        <w:rPr>
          <w:rFonts w:ascii="Times New Roman" w:hAnsi="Times New Roman" w:cs="Times New Roman"/>
          <w:sz w:val="24"/>
          <w:szCs w:val="24"/>
        </w:rPr>
        <w:t>ë</w:t>
      </w:r>
      <w:r w:rsidR="00C04C15">
        <w:rPr>
          <w:rFonts w:ascii="Times New Roman" w:hAnsi="Times New Roman" w:cs="Times New Roman"/>
          <w:sz w:val="24"/>
          <w:szCs w:val="24"/>
        </w:rPr>
        <w:t xml:space="preserve"> dh</w:t>
      </w:r>
      <w:r w:rsidR="00C04C15" w:rsidRPr="00014EB9">
        <w:rPr>
          <w:rFonts w:ascii="Times New Roman" w:hAnsi="Times New Roman" w:cs="Times New Roman"/>
          <w:sz w:val="24"/>
          <w:szCs w:val="24"/>
        </w:rPr>
        <w:t>ë</w:t>
      </w:r>
      <w:r w:rsidR="00C04C15">
        <w:rPr>
          <w:rFonts w:ascii="Times New Roman" w:hAnsi="Times New Roman" w:cs="Times New Roman"/>
          <w:sz w:val="24"/>
          <w:szCs w:val="24"/>
        </w:rPr>
        <w:t>nave t</w:t>
      </w:r>
      <w:r w:rsidR="00C04C15" w:rsidRPr="00014EB9">
        <w:rPr>
          <w:rFonts w:ascii="Times New Roman" w:hAnsi="Times New Roman" w:cs="Times New Roman"/>
          <w:sz w:val="24"/>
          <w:szCs w:val="24"/>
        </w:rPr>
        <w:t>ë</w:t>
      </w:r>
      <w:r w:rsidR="00C04C15">
        <w:rPr>
          <w:rFonts w:ascii="Times New Roman" w:hAnsi="Times New Roman" w:cs="Times New Roman"/>
          <w:sz w:val="24"/>
          <w:szCs w:val="24"/>
        </w:rPr>
        <w:t xml:space="preserve"> shkarkimeve t</w:t>
      </w:r>
      <w:r w:rsidR="00C04C15" w:rsidRPr="00014EB9">
        <w:rPr>
          <w:rFonts w:ascii="Times New Roman" w:hAnsi="Times New Roman" w:cs="Times New Roman"/>
          <w:sz w:val="24"/>
          <w:szCs w:val="24"/>
        </w:rPr>
        <w:t xml:space="preserve">ë një subjekti të rregulluar </w:t>
      </w:r>
      <w:r w:rsidR="00C04C15">
        <w:rPr>
          <w:rFonts w:ascii="Times New Roman" w:hAnsi="Times New Roman" w:cs="Times New Roman"/>
          <w:sz w:val="24"/>
          <w:szCs w:val="24"/>
        </w:rPr>
        <w:t>me shkarkime t</w:t>
      </w:r>
      <w:r w:rsidR="00C04C15" w:rsidRPr="00014EB9">
        <w:rPr>
          <w:rFonts w:ascii="Times New Roman" w:hAnsi="Times New Roman" w:cs="Times New Roman"/>
          <w:sz w:val="24"/>
          <w:szCs w:val="24"/>
        </w:rPr>
        <w:t>ë</w:t>
      </w:r>
      <w:r w:rsidR="00C04C15">
        <w:rPr>
          <w:rFonts w:ascii="Times New Roman" w:hAnsi="Times New Roman" w:cs="Times New Roman"/>
          <w:sz w:val="24"/>
          <w:szCs w:val="24"/>
        </w:rPr>
        <w:t xml:space="preserve"> ulta</w:t>
      </w:r>
      <w:r w:rsidR="00C04C15" w:rsidRPr="00014EB9">
        <w:rPr>
          <w:rFonts w:ascii="Times New Roman" w:hAnsi="Times New Roman" w:cs="Times New Roman"/>
          <w:sz w:val="24"/>
          <w:szCs w:val="24"/>
        </w:rPr>
        <w:t>, siç përcaktohet në nenin</w:t>
      </w:r>
      <w:r w:rsidR="00C04C15">
        <w:rPr>
          <w:rFonts w:ascii="Times New Roman" w:hAnsi="Times New Roman" w:cs="Times New Roman"/>
          <w:sz w:val="24"/>
          <w:szCs w:val="24"/>
        </w:rPr>
        <w:t xml:space="preserve"> </w:t>
      </w:r>
      <w:r w:rsidR="0062359D">
        <w:rPr>
          <w:rFonts w:ascii="Times New Roman" w:hAnsi="Times New Roman" w:cs="Times New Roman"/>
          <w:sz w:val="24"/>
          <w:szCs w:val="24"/>
        </w:rPr>
        <w:t>114, pika 1 t</w:t>
      </w:r>
      <w:r w:rsidR="0062359D" w:rsidRPr="00014EB9">
        <w:rPr>
          <w:rFonts w:ascii="Times New Roman" w:hAnsi="Times New Roman" w:cs="Times New Roman"/>
          <w:color w:val="C00000"/>
          <w:sz w:val="24"/>
          <w:szCs w:val="24"/>
        </w:rPr>
        <w:t>ë</w:t>
      </w:r>
      <w:r w:rsidR="0062359D">
        <w:rPr>
          <w:rFonts w:ascii="Times New Roman" w:hAnsi="Times New Roman" w:cs="Times New Roman"/>
          <w:color w:val="C00000"/>
          <w:sz w:val="24"/>
          <w:szCs w:val="24"/>
        </w:rPr>
        <w:t xml:space="preserve"> </w:t>
      </w:r>
      <w:r w:rsidR="00C04C15" w:rsidRPr="00C04C15">
        <w:rPr>
          <w:rFonts w:ascii="Times New Roman" w:hAnsi="Times New Roman" w:cs="Times New Roman"/>
          <w:color w:val="C00000"/>
          <w:sz w:val="24"/>
          <w:szCs w:val="24"/>
        </w:rPr>
        <w:t xml:space="preserve">75n(1) </w:t>
      </w:r>
      <w:r w:rsidR="00C04C15" w:rsidRPr="00014EB9">
        <w:rPr>
          <w:rFonts w:ascii="Times New Roman" w:hAnsi="Times New Roman" w:cs="Times New Roman"/>
          <w:color w:val="C00000"/>
          <w:sz w:val="24"/>
          <w:szCs w:val="24"/>
        </w:rPr>
        <w:t xml:space="preserve">të </w:t>
      </w:r>
      <w:r w:rsidR="0062359D" w:rsidRPr="009A3084">
        <w:rPr>
          <w:rFonts w:ascii="Times New Roman" w:hAnsi="Times New Roman" w:cs="Times New Roman"/>
          <w:sz w:val="24"/>
          <w:szCs w:val="24"/>
        </w:rPr>
        <w:t>Vendimi</w:t>
      </w:r>
      <w:r w:rsidR="0062359D">
        <w:rPr>
          <w:rFonts w:ascii="Times New Roman" w:hAnsi="Times New Roman" w:cs="Times New Roman"/>
          <w:sz w:val="24"/>
          <w:szCs w:val="24"/>
        </w:rPr>
        <w:t>t</w:t>
      </w:r>
      <w:r w:rsidR="0062359D" w:rsidRPr="009A3084">
        <w:rPr>
          <w:rFonts w:ascii="Times New Roman" w:hAnsi="Times New Roman" w:cs="Times New Roman"/>
          <w:sz w:val="24"/>
          <w:szCs w:val="24"/>
        </w:rPr>
        <w:t xml:space="preserve"> </w:t>
      </w:r>
      <w:r w:rsidR="0062359D">
        <w:rPr>
          <w:rFonts w:ascii="Times New Roman" w:hAnsi="Times New Roman" w:cs="Times New Roman"/>
          <w:sz w:val="24"/>
          <w:szCs w:val="24"/>
        </w:rPr>
        <w:t>t</w:t>
      </w:r>
      <w:r w:rsidR="0062359D" w:rsidRPr="00014EB9">
        <w:rPr>
          <w:rFonts w:ascii="Times New Roman" w:hAnsi="Times New Roman" w:cs="Times New Roman"/>
          <w:sz w:val="24"/>
          <w:szCs w:val="24"/>
        </w:rPr>
        <w:t>ë</w:t>
      </w:r>
      <w:r w:rsidR="0062359D" w:rsidRPr="009A3084">
        <w:rPr>
          <w:rFonts w:ascii="Times New Roman" w:hAnsi="Times New Roman" w:cs="Times New Roman"/>
          <w:sz w:val="24"/>
          <w:szCs w:val="24"/>
        </w:rPr>
        <w:t xml:space="preserve"> Këshillit të Ministrave nr.__, datë __/__/____ “____</w:t>
      </w:r>
      <w:r w:rsidR="0062359D">
        <w:rPr>
          <w:rFonts w:ascii="Times New Roman" w:hAnsi="Times New Roman" w:cs="Times New Roman"/>
          <w:sz w:val="24"/>
          <w:szCs w:val="24"/>
        </w:rPr>
        <w:t xml:space="preserve">”. </w:t>
      </w:r>
      <w:r w:rsidR="00C04C15">
        <w:rPr>
          <w:rFonts w:ascii="Times New Roman" w:hAnsi="Times New Roman" w:cs="Times New Roman"/>
          <w:color w:val="C00000"/>
          <w:sz w:val="24"/>
          <w:szCs w:val="24"/>
        </w:rPr>
        <w:t xml:space="preserve">. </w:t>
      </w:r>
    </w:p>
    <w:p w14:paraId="375FB362" w14:textId="368A893B" w:rsidR="00161532" w:rsidRDefault="00153187" w:rsidP="008F5200">
      <w:pPr>
        <w:pStyle w:val="BodyText"/>
        <w:tabs>
          <w:tab w:val="left" w:pos="1275"/>
        </w:tabs>
        <w:autoSpaceDE/>
        <w:autoSpaceDN/>
        <w:ind w:right="29"/>
        <w:jc w:val="both"/>
        <w:rPr>
          <w:rFonts w:ascii="Times New Roman" w:hAnsi="Times New Roman" w:cs="Times New Roman"/>
          <w:sz w:val="24"/>
          <w:szCs w:val="24"/>
        </w:rPr>
      </w:pPr>
      <w:r>
        <w:rPr>
          <w:rFonts w:ascii="Times New Roman" w:hAnsi="Times New Roman" w:cs="Times New Roman"/>
          <w:sz w:val="24"/>
          <w:szCs w:val="24"/>
        </w:rPr>
        <w:lastRenderedPageBreak/>
        <w:t xml:space="preserve">4. Kur verifikohet </w:t>
      </w:r>
      <w:r w:rsidRPr="00014EB9">
        <w:rPr>
          <w:rFonts w:ascii="Times New Roman" w:hAnsi="Times New Roman" w:cs="Times New Roman"/>
          <w:sz w:val="24"/>
          <w:szCs w:val="24"/>
        </w:rPr>
        <w:t xml:space="preserve">raporti </w:t>
      </w:r>
      <w:r w:rsidR="00810690">
        <w:rPr>
          <w:rFonts w:ascii="Times New Roman" w:hAnsi="Times New Roman" w:cs="Times New Roman"/>
          <w:sz w:val="24"/>
          <w:szCs w:val="24"/>
        </w:rPr>
        <w:t>i</w:t>
      </w:r>
      <w:r>
        <w:rPr>
          <w:rFonts w:ascii="Times New Roman" w:hAnsi="Times New Roman" w:cs="Times New Roman"/>
          <w:sz w:val="24"/>
          <w:szCs w:val="24"/>
        </w:rPr>
        <w:t xml:space="preserve"> t</w:t>
      </w:r>
      <w:r w:rsidRPr="00014EB9">
        <w:rPr>
          <w:rFonts w:ascii="Times New Roman" w:hAnsi="Times New Roman" w:cs="Times New Roman"/>
          <w:sz w:val="24"/>
          <w:szCs w:val="24"/>
        </w:rPr>
        <w:t>ë</w:t>
      </w:r>
      <w:r>
        <w:rPr>
          <w:rFonts w:ascii="Times New Roman" w:hAnsi="Times New Roman" w:cs="Times New Roman"/>
          <w:sz w:val="24"/>
          <w:szCs w:val="24"/>
        </w:rPr>
        <w:t xml:space="preserve"> dh</w:t>
      </w:r>
      <w:r w:rsidRPr="00014EB9">
        <w:rPr>
          <w:rFonts w:ascii="Times New Roman" w:hAnsi="Times New Roman" w:cs="Times New Roman"/>
          <w:sz w:val="24"/>
          <w:szCs w:val="24"/>
        </w:rPr>
        <w:t>ë</w:t>
      </w:r>
      <w:r>
        <w:rPr>
          <w:rFonts w:ascii="Times New Roman" w:hAnsi="Times New Roman" w:cs="Times New Roman"/>
          <w:sz w:val="24"/>
          <w:szCs w:val="24"/>
        </w:rPr>
        <w:t>nave t</w:t>
      </w:r>
      <w:r w:rsidRPr="00014EB9">
        <w:rPr>
          <w:rFonts w:ascii="Times New Roman" w:hAnsi="Times New Roman" w:cs="Times New Roman"/>
          <w:sz w:val="24"/>
          <w:szCs w:val="24"/>
        </w:rPr>
        <w:t>ë</w:t>
      </w:r>
      <w:r>
        <w:rPr>
          <w:rFonts w:ascii="Times New Roman" w:hAnsi="Times New Roman" w:cs="Times New Roman"/>
          <w:sz w:val="24"/>
          <w:szCs w:val="24"/>
        </w:rPr>
        <w:t xml:space="preserve"> shkarkimeve t</w:t>
      </w:r>
      <w:r w:rsidRPr="00014EB9">
        <w:rPr>
          <w:rFonts w:ascii="Times New Roman" w:hAnsi="Times New Roman" w:cs="Times New Roman"/>
          <w:sz w:val="24"/>
          <w:szCs w:val="24"/>
        </w:rPr>
        <w:t>ë një subjekti të rregulluar</w:t>
      </w:r>
      <w:r>
        <w:rPr>
          <w:rFonts w:ascii="Times New Roman" w:hAnsi="Times New Roman" w:cs="Times New Roman"/>
          <w:sz w:val="24"/>
          <w:szCs w:val="24"/>
        </w:rPr>
        <w:t xml:space="preserve"> </w:t>
      </w:r>
      <w:r w:rsidRPr="00014EB9">
        <w:rPr>
          <w:rFonts w:ascii="Times New Roman" w:hAnsi="Times New Roman" w:cs="Times New Roman"/>
          <w:sz w:val="24"/>
          <w:szCs w:val="24"/>
        </w:rPr>
        <w:t xml:space="preserve">të kategorisë A, siç përcaktohet në nenin </w:t>
      </w:r>
      <w:r w:rsidR="00CD41DF">
        <w:rPr>
          <w:rFonts w:ascii="Times New Roman" w:hAnsi="Times New Roman" w:cs="Times New Roman"/>
          <w:sz w:val="24"/>
          <w:szCs w:val="24"/>
        </w:rPr>
        <w:t xml:space="preserve">98, pika 2, shkronja </w:t>
      </w:r>
      <w:r w:rsidRPr="00014EB9">
        <w:rPr>
          <w:rFonts w:ascii="Times New Roman" w:hAnsi="Times New Roman" w:cs="Times New Roman"/>
          <w:color w:val="C00000"/>
          <w:sz w:val="24"/>
          <w:szCs w:val="24"/>
        </w:rPr>
        <w:t xml:space="preserve">(a), </w:t>
      </w:r>
      <w:r w:rsidR="00CD41DF">
        <w:rPr>
          <w:rFonts w:ascii="Times New Roman" w:hAnsi="Times New Roman" w:cs="Times New Roman"/>
          <w:color w:val="C00000"/>
          <w:sz w:val="24"/>
          <w:szCs w:val="24"/>
        </w:rPr>
        <w:t xml:space="preserve"> e </w:t>
      </w:r>
      <w:r w:rsidR="00CD41DF" w:rsidRPr="009A3084">
        <w:rPr>
          <w:rFonts w:ascii="Times New Roman" w:hAnsi="Times New Roman" w:cs="Times New Roman"/>
          <w:sz w:val="24"/>
          <w:szCs w:val="24"/>
        </w:rPr>
        <w:t>Vendimi</w:t>
      </w:r>
      <w:r w:rsidR="00CD41DF">
        <w:rPr>
          <w:rFonts w:ascii="Times New Roman" w:hAnsi="Times New Roman" w:cs="Times New Roman"/>
          <w:sz w:val="24"/>
          <w:szCs w:val="24"/>
        </w:rPr>
        <w:t>t</w:t>
      </w:r>
      <w:r w:rsidR="00CD41DF" w:rsidRPr="009A3084">
        <w:rPr>
          <w:rFonts w:ascii="Times New Roman" w:hAnsi="Times New Roman" w:cs="Times New Roman"/>
          <w:sz w:val="24"/>
          <w:szCs w:val="24"/>
        </w:rPr>
        <w:t xml:space="preserve"> </w:t>
      </w:r>
      <w:r w:rsidR="00CD41DF">
        <w:rPr>
          <w:rFonts w:ascii="Times New Roman" w:hAnsi="Times New Roman" w:cs="Times New Roman"/>
          <w:sz w:val="24"/>
          <w:szCs w:val="24"/>
        </w:rPr>
        <w:t>t</w:t>
      </w:r>
      <w:r w:rsidR="00CD41DF" w:rsidRPr="00014EB9">
        <w:rPr>
          <w:rFonts w:ascii="Times New Roman" w:hAnsi="Times New Roman" w:cs="Times New Roman"/>
          <w:sz w:val="24"/>
          <w:szCs w:val="24"/>
        </w:rPr>
        <w:t>ë</w:t>
      </w:r>
      <w:r w:rsidR="00CD41DF" w:rsidRPr="009A3084">
        <w:rPr>
          <w:rFonts w:ascii="Times New Roman" w:hAnsi="Times New Roman" w:cs="Times New Roman"/>
          <w:sz w:val="24"/>
          <w:szCs w:val="24"/>
        </w:rPr>
        <w:t xml:space="preserve"> Këshillit të Ministrave nr.__, datë __/__/____ “____</w:t>
      </w:r>
      <w:r w:rsidR="00CD41DF">
        <w:rPr>
          <w:rFonts w:ascii="Times New Roman" w:hAnsi="Times New Roman" w:cs="Times New Roman"/>
          <w:sz w:val="24"/>
          <w:szCs w:val="24"/>
        </w:rPr>
        <w:t>”</w:t>
      </w:r>
      <w:r w:rsidRPr="00014EB9">
        <w:rPr>
          <w:rFonts w:ascii="Times New Roman" w:hAnsi="Times New Roman" w:cs="Times New Roman"/>
          <w:sz w:val="24"/>
          <w:szCs w:val="24"/>
        </w:rPr>
        <w:t xml:space="preserve">, </w:t>
      </w:r>
      <w:r>
        <w:rPr>
          <w:rFonts w:ascii="Times New Roman" w:hAnsi="Times New Roman" w:cs="Times New Roman"/>
          <w:sz w:val="24"/>
          <w:szCs w:val="24"/>
        </w:rPr>
        <w:t>ose t</w:t>
      </w:r>
      <w:r w:rsidRPr="00014EB9">
        <w:rPr>
          <w:rFonts w:ascii="Times New Roman" w:hAnsi="Times New Roman" w:cs="Times New Roman"/>
          <w:sz w:val="24"/>
          <w:szCs w:val="24"/>
        </w:rPr>
        <w:t>ë një subjekti të rregulluar</w:t>
      </w:r>
      <w:r>
        <w:rPr>
          <w:rFonts w:ascii="Times New Roman" w:hAnsi="Times New Roman" w:cs="Times New Roman"/>
          <w:sz w:val="24"/>
          <w:szCs w:val="24"/>
        </w:rPr>
        <w:t xml:space="preserve"> </w:t>
      </w:r>
      <w:r w:rsidRPr="00014EB9">
        <w:rPr>
          <w:rFonts w:ascii="Times New Roman" w:hAnsi="Times New Roman" w:cs="Times New Roman"/>
          <w:sz w:val="24"/>
          <w:szCs w:val="24"/>
        </w:rPr>
        <w:t xml:space="preserve">të kategorisë </w:t>
      </w:r>
      <w:r>
        <w:rPr>
          <w:rFonts w:ascii="Times New Roman" w:hAnsi="Times New Roman" w:cs="Times New Roman"/>
          <w:sz w:val="24"/>
          <w:szCs w:val="24"/>
        </w:rPr>
        <w:t>B</w:t>
      </w:r>
      <w:r w:rsidRPr="00014EB9">
        <w:rPr>
          <w:rFonts w:ascii="Times New Roman" w:hAnsi="Times New Roman" w:cs="Times New Roman"/>
          <w:sz w:val="24"/>
          <w:szCs w:val="24"/>
        </w:rPr>
        <w:t xml:space="preserve">, siç përcaktohet në nenin </w:t>
      </w:r>
      <w:r w:rsidR="00CD41DF">
        <w:rPr>
          <w:rFonts w:ascii="Times New Roman" w:hAnsi="Times New Roman" w:cs="Times New Roman"/>
          <w:sz w:val="24"/>
          <w:szCs w:val="24"/>
        </w:rPr>
        <w:t xml:space="preserve">98, pika 2, shkronja </w:t>
      </w:r>
      <w:r w:rsidRPr="00014EB9">
        <w:rPr>
          <w:rFonts w:ascii="Times New Roman" w:hAnsi="Times New Roman" w:cs="Times New Roman"/>
          <w:color w:val="C00000"/>
          <w:sz w:val="24"/>
          <w:szCs w:val="24"/>
        </w:rPr>
        <w:t>(</w:t>
      </w:r>
      <w:r>
        <w:rPr>
          <w:rFonts w:ascii="Times New Roman" w:hAnsi="Times New Roman" w:cs="Times New Roman"/>
          <w:color w:val="C00000"/>
          <w:sz w:val="24"/>
          <w:szCs w:val="24"/>
        </w:rPr>
        <w:t>b</w:t>
      </w:r>
      <w:r w:rsidRPr="00014EB9">
        <w:rPr>
          <w:rFonts w:ascii="Times New Roman" w:hAnsi="Times New Roman" w:cs="Times New Roman"/>
          <w:color w:val="C00000"/>
          <w:sz w:val="24"/>
          <w:szCs w:val="24"/>
        </w:rPr>
        <w:t xml:space="preserve">), </w:t>
      </w:r>
      <w:r w:rsidR="00CD41DF">
        <w:rPr>
          <w:rFonts w:ascii="Times New Roman" w:hAnsi="Times New Roman" w:cs="Times New Roman"/>
          <w:color w:val="C00000"/>
          <w:sz w:val="24"/>
          <w:szCs w:val="24"/>
        </w:rPr>
        <w:t xml:space="preserve">e </w:t>
      </w:r>
      <w:r w:rsidR="00CD41DF" w:rsidRPr="009A3084">
        <w:rPr>
          <w:rFonts w:ascii="Times New Roman" w:hAnsi="Times New Roman" w:cs="Times New Roman"/>
          <w:sz w:val="24"/>
          <w:szCs w:val="24"/>
        </w:rPr>
        <w:t>Vendimi</w:t>
      </w:r>
      <w:r w:rsidR="00CD41DF">
        <w:rPr>
          <w:rFonts w:ascii="Times New Roman" w:hAnsi="Times New Roman" w:cs="Times New Roman"/>
          <w:sz w:val="24"/>
          <w:szCs w:val="24"/>
        </w:rPr>
        <w:t>t</w:t>
      </w:r>
      <w:r w:rsidR="00CD41DF" w:rsidRPr="009A3084">
        <w:rPr>
          <w:rFonts w:ascii="Times New Roman" w:hAnsi="Times New Roman" w:cs="Times New Roman"/>
          <w:sz w:val="24"/>
          <w:szCs w:val="24"/>
        </w:rPr>
        <w:t xml:space="preserve"> </w:t>
      </w:r>
      <w:r w:rsidR="00CD41DF">
        <w:rPr>
          <w:rFonts w:ascii="Times New Roman" w:hAnsi="Times New Roman" w:cs="Times New Roman"/>
          <w:sz w:val="24"/>
          <w:szCs w:val="24"/>
        </w:rPr>
        <w:t>t</w:t>
      </w:r>
      <w:r w:rsidR="00CD41DF" w:rsidRPr="00014EB9">
        <w:rPr>
          <w:rFonts w:ascii="Times New Roman" w:hAnsi="Times New Roman" w:cs="Times New Roman"/>
          <w:sz w:val="24"/>
          <w:szCs w:val="24"/>
        </w:rPr>
        <w:t>ë</w:t>
      </w:r>
      <w:r w:rsidR="00CD41DF" w:rsidRPr="009A3084">
        <w:rPr>
          <w:rFonts w:ascii="Times New Roman" w:hAnsi="Times New Roman" w:cs="Times New Roman"/>
          <w:sz w:val="24"/>
          <w:szCs w:val="24"/>
        </w:rPr>
        <w:t xml:space="preserve"> Këshillit të Ministrave nr.__, datë __/__/____ “____</w:t>
      </w:r>
      <w:r w:rsidR="00CD41DF">
        <w:rPr>
          <w:rFonts w:ascii="Times New Roman" w:hAnsi="Times New Roman" w:cs="Times New Roman"/>
          <w:sz w:val="24"/>
          <w:szCs w:val="24"/>
        </w:rPr>
        <w:t>”</w:t>
      </w:r>
      <w:r w:rsidR="00CD41DF" w:rsidRPr="00014EB9">
        <w:rPr>
          <w:rFonts w:ascii="Times New Roman" w:hAnsi="Times New Roman" w:cs="Times New Roman"/>
          <w:sz w:val="24"/>
          <w:szCs w:val="24"/>
        </w:rPr>
        <w:t xml:space="preserve">, </w:t>
      </w:r>
      <w:r>
        <w:rPr>
          <w:rFonts w:ascii="Times New Roman" w:hAnsi="Times New Roman" w:cs="Times New Roman"/>
          <w:sz w:val="24"/>
          <w:szCs w:val="24"/>
        </w:rPr>
        <w:t>n</w:t>
      </w:r>
      <w:r w:rsidRPr="00014EB9">
        <w:rPr>
          <w:rFonts w:ascii="Times New Roman" w:hAnsi="Times New Roman" w:cs="Times New Roman"/>
          <w:sz w:val="24"/>
          <w:szCs w:val="24"/>
        </w:rPr>
        <w:t>ë</w:t>
      </w:r>
      <w:r>
        <w:rPr>
          <w:rFonts w:ascii="Times New Roman" w:hAnsi="Times New Roman" w:cs="Times New Roman"/>
          <w:sz w:val="24"/>
          <w:szCs w:val="24"/>
        </w:rPr>
        <w:t xml:space="preserve"> rasetet se</w:t>
      </w:r>
      <w:r w:rsidRPr="00014EB9">
        <w:rPr>
          <w:rFonts w:ascii="Times New Roman" w:hAnsi="Times New Roman" w:cs="Times New Roman"/>
          <w:sz w:val="24"/>
          <w:szCs w:val="24"/>
        </w:rPr>
        <w:t>:</w:t>
      </w:r>
      <w:r w:rsidR="00202113">
        <w:rPr>
          <w:rFonts w:ascii="Times New Roman" w:hAnsi="Times New Roman" w:cs="Times New Roman"/>
          <w:sz w:val="24"/>
          <w:szCs w:val="24"/>
        </w:rPr>
        <w:t xml:space="preserve"> </w:t>
      </w:r>
    </w:p>
    <w:p w14:paraId="2AF5D7E1" w14:textId="285DD05E" w:rsidR="00D02D69" w:rsidRPr="00A03189" w:rsidRDefault="00D02D69" w:rsidP="00D02D69">
      <w:pPr>
        <w:pStyle w:val="BodyText"/>
        <w:tabs>
          <w:tab w:val="left" w:pos="1275"/>
        </w:tabs>
        <w:ind w:right="29"/>
        <w:jc w:val="both"/>
        <w:rPr>
          <w:rFonts w:ascii="Times New Roman" w:hAnsi="Times New Roman" w:cs="Times New Roman"/>
          <w:sz w:val="24"/>
          <w:szCs w:val="24"/>
        </w:rPr>
      </w:pPr>
      <w:r w:rsidRPr="00A03189">
        <w:rPr>
          <w:rFonts w:ascii="Times New Roman" w:hAnsi="Times New Roman" w:cs="Times New Roman"/>
          <w:sz w:val="24"/>
          <w:szCs w:val="24"/>
        </w:rPr>
        <w:t xml:space="preserve">a) subjekti i rregulluar në fjalë ka detyrime raportimi sipas legjislacionit </w:t>
      </w:r>
      <w:r w:rsidR="004E06B7" w:rsidRPr="00A03189">
        <w:rPr>
          <w:rFonts w:ascii="Times New Roman" w:hAnsi="Times New Roman" w:cs="Times New Roman"/>
          <w:sz w:val="24"/>
          <w:szCs w:val="24"/>
        </w:rPr>
        <w:t>shqiptar</w:t>
      </w:r>
      <w:r w:rsidRPr="00A03189">
        <w:rPr>
          <w:rFonts w:ascii="Times New Roman" w:hAnsi="Times New Roman" w:cs="Times New Roman"/>
          <w:sz w:val="24"/>
          <w:szCs w:val="24"/>
        </w:rPr>
        <w:t xml:space="preserve"> </w:t>
      </w:r>
      <w:r w:rsidR="009E1D80" w:rsidRPr="00A03189">
        <w:rPr>
          <w:rFonts w:ascii="Times New Roman" w:hAnsi="Times New Roman" w:cs="Times New Roman"/>
          <w:sz w:val="24"/>
          <w:szCs w:val="24"/>
        </w:rPr>
        <w:t xml:space="preserve">për </w:t>
      </w:r>
      <w:r w:rsidR="00BB1C5E" w:rsidRPr="00A03189">
        <w:rPr>
          <w:rFonts w:ascii="Times New Roman" w:hAnsi="Times New Roman" w:cs="Times New Roman"/>
          <w:sz w:val="24"/>
          <w:szCs w:val="24"/>
        </w:rPr>
        <w:t>taksimin e produketeve energjetike</w:t>
      </w:r>
      <w:r w:rsidR="0009430A" w:rsidRPr="00A03189">
        <w:rPr>
          <w:rFonts w:ascii="Times New Roman" w:hAnsi="Times New Roman" w:cs="Times New Roman"/>
          <w:sz w:val="24"/>
          <w:szCs w:val="24"/>
        </w:rPr>
        <w:t xml:space="preserve"> dhe të energjisë elektrike</w:t>
      </w:r>
      <w:r w:rsidR="00DB1661" w:rsidRPr="00A03189">
        <w:rPr>
          <w:rFonts w:ascii="Times New Roman" w:hAnsi="Times New Roman" w:cs="Times New Roman"/>
          <w:sz w:val="24"/>
          <w:szCs w:val="24"/>
        </w:rPr>
        <w:t xml:space="preserve"> dhe për akcizat</w:t>
      </w:r>
      <w:r w:rsidRPr="00A03189">
        <w:rPr>
          <w:rFonts w:ascii="Times New Roman" w:hAnsi="Times New Roman" w:cs="Times New Roman"/>
          <w:sz w:val="24"/>
          <w:szCs w:val="24"/>
        </w:rPr>
        <w:t xml:space="preserve">, bazuar në metodat e matjes të përdorura për </w:t>
      </w:r>
      <w:r w:rsidR="00766B44" w:rsidRPr="00A03189">
        <w:rPr>
          <w:rFonts w:ascii="Times New Roman" w:hAnsi="Times New Roman" w:cs="Times New Roman"/>
          <w:sz w:val="24"/>
          <w:szCs w:val="24"/>
        </w:rPr>
        <w:t>këtë qëllim</w:t>
      </w:r>
      <w:r w:rsidRPr="00A03189">
        <w:rPr>
          <w:rFonts w:ascii="Times New Roman" w:hAnsi="Times New Roman" w:cs="Times New Roman"/>
          <w:sz w:val="24"/>
          <w:szCs w:val="24"/>
        </w:rPr>
        <w:t xml:space="preserve">, kur këto metoda bazohen në </w:t>
      </w:r>
      <w:r w:rsidR="00590D97" w:rsidRPr="00A03189">
        <w:rPr>
          <w:rFonts w:ascii="Times New Roman" w:hAnsi="Times New Roman" w:cs="Times New Roman"/>
          <w:sz w:val="24"/>
          <w:szCs w:val="24"/>
        </w:rPr>
        <w:t xml:space="preserve">parashikimet e legjislacionit shqiptar për </w:t>
      </w:r>
      <w:r w:rsidRPr="00A03189">
        <w:rPr>
          <w:rFonts w:ascii="Times New Roman" w:hAnsi="Times New Roman" w:cs="Times New Roman"/>
          <w:sz w:val="24"/>
          <w:szCs w:val="24"/>
        </w:rPr>
        <w:t xml:space="preserve">kontrollin metrologjik; </w:t>
      </w:r>
    </w:p>
    <w:p w14:paraId="34679D25" w14:textId="7993DA4C" w:rsidR="00D02D69" w:rsidRPr="00A03189" w:rsidRDefault="00D02D69" w:rsidP="00D02D69">
      <w:pPr>
        <w:pStyle w:val="BodyText"/>
        <w:tabs>
          <w:tab w:val="left" w:pos="1275"/>
        </w:tabs>
        <w:ind w:right="29"/>
        <w:jc w:val="both"/>
        <w:rPr>
          <w:rFonts w:ascii="Times New Roman" w:hAnsi="Times New Roman" w:cs="Times New Roman"/>
          <w:sz w:val="24"/>
          <w:szCs w:val="24"/>
        </w:rPr>
      </w:pPr>
      <w:r w:rsidRPr="00A03189">
        <w:rPr>
          <w:rFonts w:ascii="Times New Roman" w:hAnsi="Times New Roman" w:cs="Times New Roman"/>
          <w:sz w:val="24"/>
          <w:szCs w:val="24"/>
        </w:rPr>
        <w:t xml:space="preserve">b) </w:t>
      </w:r>
      <w:r w:rsidR="00C16FD5" w:rsidRPr="00A03189">
        <w:rPr>
          <w:rFonts w:ascii="Times New Roman" w:hAnsi="Times New Roman" w:cs="Times New Roman"/>
          <w:sz w:val="24"/>
          <w:szCs w:val="24"/>
        </w:rPr>
        <w:t>rrymat e lëndëve djegëse</w:t>
      </w:r>
      <w:r w:rsidRPr="00A03189">
        <w:rPr>
          <w:rFonts w:ascii="Times New Roman" w:hAnsi="Times New Roman" w:cs="Times New Roman"/>
          <w:sz w:val="24"/>
          <w:szCs w:val="24"/>
        </w:rPr>
        <w:t xml:space="preserve"> të mbuluara korrespondojnë me produkte energj</w:t>
      </w:r>
      <w:r w:rsidR="001D71AA" w:rsidRPr="00A03189">
        <w:rPr>
          <w:rFonts w:ascii="Times New Roman" w:hAnsi="Times New Roman" w:cs="Times New Roman"/>
          <w:sz w:val="24"/>
          <w:szCs w:val="24"/>
        </w:rPr>
        <w:t>etike</w:t>
      </w:r>
      <w:r w:rsidRPr="00A03189">
        <w:rPr>
          <w:rFonts w:ascii="Times New Roman" w:hAnsi="Times New Roman" w:cs="Times New Roman"/>
          <w:sz w:val="24"/>
          <w:szCs w:val="24"/>
        </w:rPr>
        <w:t xml:space="preserve"> që i nënshtrohen legjislacionit kombëtar </w:t>
      </w:r>
      <w:r w:rsidR="007B234F" w:rsidRPr="00A03189">
        <w:rPr>
          <w:rFonts w:ascii="Times New Roman" w:hAnsi="Times New Roman" w:cs="Times New Roman"/>
          <w:sz w:val="24"/>
          <w:szCs w:val="24"/>
        </w:rPr>
        <w:t xml:space="preserve">në lidhje me taksimin e produkteve energjetike </w:t>
      </w:r>
      <w:r w:rsidR="00766B44" w:rsidRPr="00A03189">
        <w:rPr>
          <w:rFonts w:ascii="Times New Roman" w:hAnsi="Times New Roman" w:cs="Times New Roman"/>
          <w:sz w:val="24"/>
          <w:szCs w:val="24"/>
        </w:rPr>
        <w:t>dhe të energjisë elektrike</w:t>
      </w:r>
      <w:r w:rsidRPr="00A03189">
        <w:rPr>
          <w:rFonts w:ascii="Times New Roman" w:hAnsi="Times New Roman" w:cs="Times New Roman"/>
          <w:sz w:val="24"/>
          <w:szCs w:val="24"/>
        </w:rPr>
        <w:t xml:space="preserve">, bazuar në metodat e matjes të përdorura për </w:t>
      </w:r>
      <w:r w:rsidR="008276A9" w:rsidRPr="00A03189">
        <w:rPr>
          <w:rFonts w:ascii="Times New Roman" w:hAnsi="Times New Roman" w:cs="Times New Roman"/>
          <w:sz w:val="24"/>
          <w:szCs w:val="24"/>
        </w:rPr>
        <w:t>këtë qëllim</w:t>
      </w:r>
      <w:r w:rsidRPr="00A03189">
        <w:rPr>
          <w:rFonts w:ascii="Times New Roman" w:hAnsi="Times New Roman" w:cs="Times New Roman"/>
          <w:sz w:val="24"/>
          <w:szCs w:val="24"/>
        </w:rPr>
        <w:t xml:space="preserve">, kur këto metoda </w:t>
      </w:r>
      <w:r w:rsidR="008276A9" w:rsidRPr="00A03189">
        <w:rPr>
          <w:rFonts w:ascii="Times New Roman" w:hAnsi="Times New Roman" w:cs="Times New Roman"/>
          <w:sz w:val="24"/>
          <w:szCs w:val="24"/>
        </w:rPr>
        <w:t>bazohen në parashikimet e legjislacionit shqiptar për kontrollin metrologjik</w:t>
      </w:r>
      <w:r w:rsidRPr="00A03189">
        <w:rPr>
          <w:rFonts w:ascii="Times New Roman" w:hAnsi="Times New Roman" w:cs="Times New Roman"/>
          <w:sz w:val="24"/>
          <w:szCs w:val="24"/>
        </w:rPr>
        <w:t>.</w:t>
      </w:r>
    </w:p>
    <w:p w14:paraId="5ABA224E" w14:textId="5F9D1685" w:rsidR="00800708" w:rsidRDefault="00605E5C" w:rsidP="008F5200">
      <w:pPr>
        <w:pStyle w:val="BodyText"/>
        <w:tabs>
          <w:tab w:val="left" w:pos="1275"/>
        </w:tabs>
        <w:autoSpaceDE/>
        <w:autoSpaceDN/>
        <w:ind w:right="29"/>
        <w:jc w:val="both"/>
        <w:rPr>
          <w:rFonts w:ascii="Times New Roman" w:hAnsi="Times New Roman" w:cs="Times New Roman"/>
          <w:sz w:val="24"/>
          <w:szCs w:val="24"/>
        </w:rPr>
      </w:pPr>
      <w:r w:rsidRPr="00605E5C">
        <w:rPr>
          <w:rFonts w:ascii="Times New Roman" w:hAnsi="Times New Roman" w:cs="Times New Roman"/>
          <w:sz w:val="24"/>
          <w:szCs w:val="24"/>
        </w:rPr>
        <w:t>c)</w:t>
      </w:r>
      <w:r w:rsidR="001137BF">
        <w:rPr>
          <w:rFonts w:ascii="Times New Roman" w:hAnsi="Times New Roman" w:cs="Times New Roman"/>
          <w:sz w:val="24"/>
          <w:szCs w:val="24"/>
        </w:rPr>
        <w:t xml:space="preserve"> p</w:t>
      </w:r>
      <w:r w:rsidR="001137BF" w:rsidRPr="00A03189">
        <w:rPr>
          <w:rFonts w:ascii="Times New Roman" w:hAnsi="Times New Roman" w:cs="Times New Roman"/>
          <w:sz w:val="24"/>
          <w:szCs w:val="24"/>
          <w:lang w:val="de-AT"/>
        </w:rPr>
        <w:t>ër faktorin e shkarkimit dhe për faktorin e konvertimit të njësisë zba</w:t>
      </w:r>
      <w:r w:rsidR="008A740D" w:rsidRPr="00A03189">
        <w:rPr>
          <w:rFonts w:ascii="Times New Roman" w:hAnsi="Times New Roman" w:cs="Times New Roman"/>
          <w:sz w:val="24"/>
          <w:szCs w:val="24"/>
          <w:lang w:val="de-AT"/>
        </w:rPr>
        <w:t xml:space="preserve">tohen vlerat standarde; </w:t>
      </w:r>
      <w:r w:rsidRPr="00605E5C">
        <w:rPr>
          <w:rFonts w:ascii="Times New Roman" w:hAnsi="Times New Roman" w:cs="Times New Roman"/>
          <w:sz w:val="24"/>
          <w:szCs w:val="24"/>
        </w:rPr>
        <w:t xml:space="preserve"> </w:t>
      </w:r>
    </w:p>
    <w:p w14:paraId="01E57962" w14:textId="77B8A789" w:rsidR="008A740D" w:rsidRPr="00A03189" w:rsidRDefault="008A740D" w:rsidP="008F5200">
      <w:pPr>
        <w:pStyle w:val="BodyText"/>
        <w:tabs>
          <w:tab w:val="left" w:pos="1275"/>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ç) zbatohet vlera standarde p</w:t>
      </w:r>
      <w:r w:rsidRPr="008A740D">
        <w:rPr>
          <w:rFonts w:ascii="Times New Roman" w:hAnsi="Times New Roman" w:cs="Times New Roman"/>
          <w:sz w:val="24"/>
          <w:szCs w:val="24"/>
        </w:rPr>
        <w:t>ë</w:t>
      </w:r>
      <w:r>
        <w:rPr>
          <w:rFonts w:ascii="Times New Roman" w:hAnsi="Times New Roman" w:cs="Times New Roman"/>
          <w:sz w:val="24"/>
          <w:szCs w:val="24"/>
        </w:rPr>
        <w:t>r fraksionin e biomas</w:t>
      </w:r>
      <w:r w:rsidRPr="00A03189">
        <w:rPr>
          <w:rFonts w:ascii="Times New Roman" w:hAnsi="Times New Roman" w:cs="Times New Roman"/>
          <w:sz w:val="24"/>
          <w:szCs w:val="24"/>
        </w:rPr>
        <w:t xml:space="preserve">ës ose kur zbatohen të gjitha kushtet e mëposhtëme: </w:t>
      </w:r>
    </w:p>
    <w:p w14:paraId="66D2636E" w14:textId="7BBF72AC" w:rsidR="008A740D" w:rsidRPr="00BF36F1" w:rsidRDefault="008A740D" w:rsidP="00BF36F1">
      <w:pPr>
        <w:pStyle w:val="BodyText"/>
        <w:numPr>
          <w:ilvl w:val="0"/>
          <w:numId w:val="9"/>
        </w:numPr>
        <w:tabs>
          <w:tab w:val="left" w:pos="360"/>
        </w:tabs>
        <w:ind w:left="360" w:right="29" w:hanging="180"/>
        <w:jc w:val="both"/>
        <w:rPr>
          <w:rFonts w:ascii="Times New Roman" w:hAnsi="Times New Roman" w:cs="Times New Roman"/>
          <w:sz w:val="24"/>
          <w:szCs w:val="24"/>
        </w:rPr>
      </w:pPr>
      <w:r w:rsidRPr="00BF36F1">
        <w:rPr>
          <w:rFonts w:ascii="Times New Roman" w:hAnsi="Times New Roman" w:cs="Times New Roman"/>
          <w:sz w:val="24"/>
          <w:szCs w:val="24"/>
        </w:rPr>
        <w:t xml:space="preserve">zbatohet shkalla metodologjike 3b për përcaktimin e fraksionit të biomasës të rrymës së lëndës djegëse, në përputhje me </w:t>
      </w:r>
      <w:r w:rsidRPr="00BF36F1">
        <w:rPr>
          <w:rFonts w:ascii="Times New Roman" w:hAnsi="Times New Roman" w:cs="Times New Roman"/>
          <w:color w:val="C00000"/>
          <w:sz w:val="24"/>
          <w:szCs w:val="24"/>
        </w:rPr>
        <w:t xml:space="preserve">Shtojcën IIa, seksioni 2.3, të </w:t>
      </w:r>
      <w:r w:rsidR="004E3E9B" w:rsidRPr="009A3084">
        <w:rPr>
          <w:rFonts w:ascii="Times New Roman" w:hAnsi="Times New Roman" w:cs="Times New Roman"/>
          <w:sz w:val="24"/>
          <w:szCs w:val="24"/>
        </w:rPr>
        <w:t>Vendimi</w:t>
      </w:r>
      <w:r w:rsidR="004E3E9B">
        <w:rPr>
          <w:rFonts w:ascii="Times New Roman" w:hAnsi="Times New Roman" w:cs="Times New Roman"/>
          <w:sz w:val="24"/>
          <w:szCs w:val="24"/>
        </w:rPr>
        <w:t>t</w:t>
      </w:r>
      <w:r w:rsidR="004E3E9B" w:rsidRPr="009A3084">
        <w:rPr>
          <w:rFonts w:ascii="Times New Roman" w:hAnsi="Times New Roman" w:cs="Times New Roman"/>
          <w:sz w:val="24"/>
          <w:szCs w:val="24"/>
        </w:rPr>
        <w:t xml:space="preserve"> </w:t>
      </w:r>
      <w:r w:rsidR="004E3E9B">
        <w:rPr>
          <w:rFonts w:ascii="Times New Roman" w:hAnsi="Times New Roman" w:cs="Times New Roman"/>
          <w:sz w:val="24"/>
          <w:szCs w:val="24"/>
        </w:rPr>
        <w:t>t</w:t>
      </w:r>
      <w:r w:rsidR="004E3E9B" w:rsidRPr="00014EB9">
        <w:rPr>
          <w:rFonts w:ascii="Times New Roman" w:hAnsi="Times New Roman" w:cs="Times New Roman"/>
          <w:sz w:val="24"/>
          <w:szCs w:val="24"/>
        </w:rPr>
        <w:t>ë</w:t>
      </w:r>
      <w:r w:rsidR="004E3E9B" w:rsidRPr="009A3084">
        <w:rPr>
          <w:rFonts w:ascii="Times New Roman" w:hAnsi="Times New Roman" w:cs="Times New Roman"/>
          <w:sz w:val="24"/>
          <w:szCs w:val="24"/>
        </w:rPr>
        <w:t xml:space="preserve"> Këshillit të Ministrave nr.__, datë __/__/____ “____</w:t>
      </w:r>
      <w:r w:rsidR="004E3E9B">
        <w:rPr>
          <w:rFonts w:ascii="Times New Roman" w:hAnsi="Times New Roman" w:cs="Times New Roman"/>
          <w:sz w:val="24"/>
          <w:szCs w:val="24"/>
        </w:rPr>
        <w:t>”</w:t>
      </w:r>
      <w:r w:rsidRPr="00BF36F1">
        <w:rPr>
          <w:rFonts w:ascii="Times New Roman" w:hAnsi="Times New Roman" w:cs="Times New Roman"/>
          <w:sz w:val="24"/>
          <w:szCs w:val="24"/>
        </w:rPr>
        <w:t>;</w:t>
      </w:r>
    </w:p>
    <w:p w14:paraId="303D5A4A" w14:textId="77777777" w:rsidR="008A740D" w:rsidRPr="00BF36F1" w:rsidRDefault="008A740D" w:rsidP="00BF36F1">
      <w:pPr>
        <w:pStyle w:val="BodyText"/>
        <w:numPr>
          <w:ilvl w:val="0"/>
          <w:numId w:val="9"/>
        </w:numPr>
        <w:tabs>
          <w:tab w:val="left" w:pos="360"/>
        </w:tabs>
        <w:ind w:left="360" w:right="29" w:hanging="180"/>
        <w:jc w:val="both"/>
        <w:rPr>
          <w:rFonts w:ascii="Times New Roman" w:hAnsi="Times New Roman" w:cs="Times New Roman"/>
          <w:sz w:val="24"/>
          <w:szCs w:val="24"/>
        </w:rPr>
      </w:pPr>
      <w:r w:rsidRPr="00BF36F1">
        <w:rPr>
          <w:rFonts w:ascii="Times New Roman" w:hAnsi="Times New Roman" w:cs="Times New Roman"/>
          <w:sz w:val="24"/>
          <w:szCs w:val="24"/>
        </w:rPr>
        <w:t>verifikuesit i sigurohet akses në të gjitha regjistrat përkatës mbi dokumentacionin e bilancit të masës, në përputhje me legjislacionin në fuqi mbi verifikimin e përputhshmërisë me kriteret e qëndrueshmërisë dhe të reduktimit të shkarkimeve të gazeve me efekt serrë, si edhe prova për përputhjen me kriteret e qëndrueshmërisë ose të reduktimit të shkarkimeve të gazeve me efekt serrë;</w:t>
      </w:r>
    </w:p>
    <w:p w14:paraId="3CBD8EDE" w14:textId="77777777" w:rsidR="008A740D" w:rsidRPr="00BF36F1" w:rsidRDefault="008A740D" w:rsidP="00BF36F1">
      <w:pPr>
        <w:pStyle w:val="BodyText"/>
        <w:numPr>
          <w:ilvl w:val="0"/>
          <w:numId w:val="9"/>
        </w:numPr>
        <w:tabs>
          <w:tab w:val="left" w:pos="360"/>
        </w:tabs>
        <w:ind w:left="360" w:right="29" w:hanging="180"/>
        <w:jc w:val="both"/>
        <w:rPr>
          <w:rFonts w:ascii="Times New Roman" w:hAnsi="Times New Roman" w:cs="Times New Roman"/>
          <w:sz w:val="24"/>
          <w:szCs w:val="24"/>
        </w:rPr>
      </w:pPr>
      <w:r w:rsidRPr="00BF36F1">
        <w:rPr>
          <w:rFonts w:ascii="Times New Roman" w:hAnsi="Times New Roman" w:cs="Times New Roman"/>
          <w:sz w:val="24"/>
          <w:szCs w:val="24"/>
        </w:rPr>
        <w:t>subjekti i rregulluar i siguron verifikuesit akses tek i gjithë personeli i tij për kryerjen e intervistave;</w:t>
      </w:r>
    </w:p>
    <w:p w14:paraId="42A5535A" w14:textId="48803D3C" w:rsidR="0027778B" w:rsidRPr="007F5C03" w:rsidRDefault="0027778B" w:rsidP="007F5C03">
      <w:pPr>
        <w:pStyle w:val="BodyText"/>
        <w:ind w:right="29"/>
        <w:jc w:val="both"/>
        <w:rPr>
          <w:rFonts w:ascii="Times New Roman" w:hAnsi="Times New Roman" w:cs="Times New Roman"/>
          <w:sz w:val="24"/>
          <w:szCs w:val="24"/>
        </w:rPr>
      </w:pPr>
      <w:r>
        <w:rPr>
          <w:rFonts w:ascii="Times New Roman" w:hAnsi="Times New Roman" w:cs="Times New Roman"/>
          <w:sz w:val="24"/>
          <w:szCs w:val="24"/>
        </w:rPr>
        <w:t>d</w:t>
      </w:r>
      <w:r w:rsidRPr="00014EB9">
        <w:rPr>
          <w:rFonts w:ascii="Times New Roman" w:hAnsi="Times New Roman" w:cs="Times New Roman"/>
          <w:sz w:val="24"/>
          <w:szCs w:val="24"/>
        </w:rPr>
        <w:t xml:space="preserve">) për çdo </w:t>
      </w:r>
      <w:r>
        <w:rPr>
          <w:rFonts w:ascii="Times New Roman" w:hAnsi="Times New Roman" w:cs="Times New Roman"/>
          <w:sz w:val="24"/>
          <w:szCs w:val="24"/>
        </w:rPr>
        <w:t>rrym</w:t>
      </w:r>
      <w:r w:rsidRPr="00014EB9">
        <w:rPr>
          <w:rFonts w:ascii="Times New Roman" w:hAnsi="Times New Roman" w:cs="Times New Roman"/>
          <w:sz w:val="24"/>
          <w:szCs w:val="24"/>
        </w:rPr>
        <w:t>ë</w:t>
      </w:r>
      <w:r>
        <w:rPr>
          <w:rFonts w:ascii="Times New Roman" w:hAnsi="Times New Roman" w:cs="Times New Roman"/>
          <w:sz w:val="24"/>
          <w:szCs w:val="24"/>
        </w:rPr>
        <w:t xml:space="preserve"> l</w:t>
      </w:r>
      <w:r w:rsidRPr="00014EB9">
        <w:rPr>
          <w:rFonts w:ascii="Times New Roman" w:hAnsi="Times New Roman" w:cs="Times New Roman"/>
          <w:sz w:val="24"/>
          <w:szCs w:val="24"/>
        </w:rPr>
        <w:t>ë</w:t>
      </w:r>
      <w:r>
        <w:rPr>
          <w:rFonts w:ascii="Times New Roman" w:hAnsi="Times New Roman" w:cs="Times New Roman"/>
          <w:sz w:val="24"/>
          <w:szCs w:val="24"/>
        </w:rPr>
        <w:t>nde djegse</w:t>
      </w:r>
      <w:r w:rsidRPr="00014EB9">
        <w:rPr>
          <w:rFonts w:ascii="Times New Roman" w:hAnsi="Times New Roman" w:cs="Times New Roman"/>
          <w:sz w:val="24"/>
          <w:szCs w:val="24"/>
        </w:rPr>
        <w:t xml:space="preserve">, </w:t>
      </w:r>
      <w:r w:rsidRPr="007F5C03">
        <w:rPr>
          <w:rFonts w:ascii="Times New Roman" w:hAnsi="Times New Roman" w:cs="Times New Roman"/>
          <w:sz w:val="24"/>
          <w:szCs w:val="24"/>
        </w:rPr>
        <w:t xml:space="preserve">zbatohet faktori sektorial 1 në përputhje me nenin </w:t>
      </w:r>
      <w:r w:rsidR="00011C52">
        <w:rPr>
          <w:rFonts w:ascii="Times New Roman" w:hAnsi="Times New Roman" w:cs="Times New Roman"/>
          <w:sz w:val="24"/>
          <w:szCs w:val="24"/>
        </w:rPr>
        <w:t xml:space="preserve">110, pikat </w:t>
      </w:r>
      <w:r w:rsidR="00613551">
        <w:rPr>
          <w:rFonts w:ascii="Times New Roman" w:hAnsi="Times New Roman" w:cs="Times New Roman"/>
          <w:sz w:val="24"/>
          <w:szCs w:val="24"/>
        </w:rPr>
        <w:t>1, 2 dhe 3 t</w:t>
      </w:r>
      <w:r w:rsidR="00613551" w:rsidRPr="00014EB9">
        <w:rPr>
          <w:rFonts w:ascii="Times New Roman" w:hAnsi="Times New Roman" w:cs="Times New Roman"/>
          <w:sz w:val="24"/>
          <w:szCs w:val="24"/>
        </w:rPr>
        <w:t>ë</w:t>
      </w:r>
      <w:r w:rsidR="00613551">
        <w:rPr>
          <w:rFonts w:ascii="Times New Roman" w:hAnsi="Times New Roman" w:cs="Times New Roman"/>
          <w:sz w:val="24"/>
          <w:szCs w:val="24"/>
        </w:rPr>
        <w:t xml:space="preserve"> </w:t>
      </w:r>
      <w:r w:rsidR="00613551" w:rsidRPr="009A3084">
        <w:rPr>
          <w:rFonts w:ascii="Times New Roman" w:hAnsi="Times New Roman" w:cs="Times New Roman"/>
          <w:sz w:val="24"/>
          <w:szCs w:val="24"/>
        </w:rPr>
        <w:t>Vendimi</w:t>
      </w:r>
      <w:r w:rsidR="00613551">
        <w:rPr>
          <w:rFonts w:ascii="Times New Roman" w:hAnsi="Times New Roman" w:cs="Times New Roman"/>
          <w:sz w:val="24"/>
          <w:szCs w:val="24"/>
        </w:rPr>
        <w:t>t</w:t>
      </w:r>
      <w:r w:rsidR="00613551" w:rsidRPr="009A3084">
        <w:rPr>
          <w:rFonts w:ascii="Times New Roman" w:hAnsi="Times New Roman" w:cs="Times New Roman"/>
          <w:sz w:val="24"/>
          <w:szCs w:val="24"/>
        </w:rPr>
        <w:t xml:space="preserve"> </w:t>
      </w:r>
      <w:r w:rsidR="00613551">
        <w:rPr>
          <w:rFonts w:ascii="Times New Roman" w:hAnsi="Times New Roman" w:cs="Times New Roman"/>
          <w:sz w:val="24"/>
          <w:szCs w:val="24"/>
        </w:rPr>
        <w:t>t</w:t>
      </w:r>
      <w:r w:rsidR="00613551" w:rsidRPr="00014EB9">
        <w:rPr>
          <w:rFonts w:ascii="Times New Roman" w:hAnsi="Times New Roman" w:cs="Times New Roman"/>
          <w:sz w:val="24"/>
          <w:szCs w:val="24"/>
        </w:rPr>
        <w:t>ë</w:t>
      </w:r>
      <w:r w:rsidR="00613551" w:rsidRPr="009A3084">
        <w:rPr>
          <w:rFonts w:ascii="Times New Roman" w:hAnsi="Times New Roman" w:cs="Times New Roman"/>
          <w:sz w:val="24"/>
          <w:szCs w:val="24"/>
        </w:rPr>
        <w:t xml:space="preserve"> Këshillit të Ministrave nr.__, datë __/__/____ “____</w:t>
      </w:r>
      <w:r w:rsidR="00613551">
        <w:rPr>
          <w:rFonts w:ascii="Times New Roman" w:hAnsi="Times New Roman" w:cs="Times New Roman"/>
          <w:sz w:val="24"/>
          <w:szCs w:val="24"/>
        </w:rPr>
        <w:t>”</w:t>
      </w:r>
      <w:r w:rsidRPr="007F5C03">
        <w:rPr>
          <w:rFonts w:ascii="Times New Roman" w:hAnsi="Times New Roman" w:cs="Times New Roman"/>
          <w:sz w:val="24"/>
          <w:szCs w:val="24"/>
        </w:rPr>
        <w:t xml:space="preserve">, ose zbatohet një vlerë standarde për faktorin sektorial në përputhje me </w:t>
      </w:r>
      <w:r w:rsidRPr="007F5C03">
        <w:rPr>
          <w:rFonts w:ascii="Times New Roman" w:hAnsi="Times New Roman" w:cs="Times New Roman"/>
          <w:color w:val="C00000"/>
          <w:sz w:val="24"/>
          <w:szCs w:val="24"/>
        </w:rPr>
        <w:t xml:space="preserve">nenin </w:t>
      </w:r>
      <w:r w:rsidR="00B06A60">
        <w:rPr>
          <w:rFonts w:ascii="Times New Roman" w:hAnsi="Times New Roman" w:cs="Times New Roman"/>
          <w:color w:val="C00000"/>
          <w:sz w:val="24"/>
          <w:szCs w:val="24"/>
        </w:rPr>
        <w:t>110 pika 8 t</w:t>
      </w:r>
      <w:r w:rsidR="00B06A60" w:rsidRPr="00014EB9">
        <w:rPr>
          <w:rFonts w:ascii="Times New Roman" w:hAnsi="Times New Roman" w:cs="Times New Roman"/>
          <w:sz w:val="24"/>
          <w:szCs w:val="24"/>
        </w:rPr>
        <w:t>ë</w:t>
      </w:r>
      <w:r w:rsidR="00B06A60">
        <w:rPr>
          <w:rFonts w:ascii="Times New Roman" w:hAnsi="Times New Roman" w:cs="Times New Roman"/>
          <w:sz w:val="24"/>
          <w:szCs w:val="24"/>
        </w:rPr>
        <w:t xml:space="preserve"> t</w:t>
      </w:r>
      <w:r w:rsidR="00B06A60" w:rsidRPr="00014EB9">
        <w:rPr>
          <w:rFonts w:ascii="Times New Roman" w:hAnsi="Times New Roman" w:cs="Times New Roman"/>
          <w:sz w:val="24"/>
          <w:szCs w:val="24"/>
        </w:rPr>
        <w:t>ë</w:t>
      </w:r>
      <w:r w:rsidR="00B06A60">
        <w:rPr>
          <w:rFonts w:ascii="Times New Roman" w:hAnsi="Times New Roman" w:cs="Times New Roman"/>
          <w:sz w:val="24"/>
          <w:szCs w:val="24"/>
        </w:rPr>
        <w:t xml:space="preserve"> nj</w:t>
      </w:r>
      <w:r w:rsidR="00B06A60" w:rsidRPr="00014EB9">
        <w:rPr>
          <w:rFonts w:ascii="Times New Roman" w:hAnsi="Times New Roman" w:cs="Times New Roman"/>
          <w:sz w:val="24"/>
          <w:szCs w:val="24"/>
        </w:rPr>
        <w:t>ë</w:t>
      </w:r>
      <w:r w:rsidR="00B06A60">
        <w:rPr>
          <w:rFonts w:ascii="Times New Roman" w:hAnsi="Times New Roman" w:cs="Times New Roman"/>
          <w:sz w:val="24"/>
          <w:szCs w:val="24"/>
        </w:rPr>
        <w:t>jtit vendim</w:t>
      </w:r>
      <w:r w:rsidRPr="007F5C03">
        <w:rPr>
          <w:rFonts w:ascii="Times New Roman" w:hAnsi="Times New Roman" w:cs="Times New Roman"/>
          <w:sz w:val="24"/>
          <w:szCs w:val="24"/>
        </w:rPr>
        <w:t>.</w:t>
      </w:r>
    </w:p>
    <w:p w14:paraId="2A8C3DFA" w14:textId="55E06057" w:rsidR="008A740D" w:rsidRPr="00F231EF" w:rsidRDefault="008A740D" w:rsidP="007F5C03">
      <w:pPr>
        <w:pStyle w:val="BodyText"/>
        <w:tabs>
          <w:tab w:val="left" w:pos="1275"/>
        </w:tabs>
        <w:autoSpaceDE/>
        <w:autoSpaceDN/>
        <w:ind w:right="29"/>
        <w:jc w:val="both"/>
        <w:rPr>
          <w:rFonts w:ascii="Times New Roman" w:hAnsi="Times New Roman" w:cs="Times New Roman"/>
          <w:sz w:val="24"/>
          <w:szCs w:val="24"/>
        </w:rPr>
      </w:pPr>
    </w:p>
    <w:p w14:paraId="39FF7C8C" w14:textId="484AC4DD" w:rsidR="00B9514D" w:rsidRPr="00F231EF" w:rsidRDefault="002A0E08" w:rsidP="007F5C03">
      <w:pPr>
        <w:spacing w:after="0" w:line="240" w:lineRule="auto"/>
        <w:ind w:right="29"/>
        <w:jc w:val="center"/>
        <w:rPr>
          <w:rFonts w:ascii="Times New Roman" w:eastAsia="Times New Roman" w:hAnsi="Times New Roman" w:cs="Times New Roman"/>
          <w:sz w:val="24"/>
          <w:szCs w:val="24"/>
        </w:rPr>
      </w:pPr>
      <w:r w:rsidRPr="00F231EF">
        <w:rPr>
          <w:rFonts w:ascii="Times New Roman" w:eastAsia="Times New Roman" w:hAnsi="Times New Roman" w:cs="Times New Roman"/>
          <w:i/>
          <w:sz w:val="24"/>
          <w:szCs w:val="24"/>
        </w:rPr>
        <w:t>Neni</w:t>
      </w:r>
      <w:r w:rsidRPr="00F231EF">
        <w:rPr>
          <w:rFonts w:ascii="Times New Roman" w:eastAsia="Times New Roman" w:hAnsi="Times New Roman" w:cs="Times New Roman"/>
          <w:i/>
          <w:spacing w:val="-7"/>
          <w:sz w:val="24"/>
          <w:szCs w:val="24"/>
        </w:rPr>
        <w:t xml:space="preserve"> </w:t>
      </w:r>
      <w:r w:rsidRPr="00F231EF">
        <w:rPr>
          <w:rFonts w:ascii="Times New Roman" w:eastAsia="Times New Roman" w:hAnsi="Times New Roman" w:cs="Times New Roman"/>
          <w:i/>
          <w:sz w:val="24"/>
          <w:szCs w:val="24"/>
        </w:rPr>
        <w:t>70</w:t>
      </w:r>
    </w:p>
    <w:p w14:paraId="3BB61496" w14:textId="02FF1F0F" w:rsidR="00A045DA" w:rsidRPr="00F231EF" w:rsidRDefault="00A045DA" w:rsidP="007F5C03">
      <w:pPr>
        <w:pStyle w:val="Heading1"/>
        <w:spacing w:before="0" w:after="0" w:line="240" w:lineRule="auto"/>
        <w:jc w:val="center"/>
        <w:rPr>
          <w:rFonts w:ascii="Times New Roman" w:hAnsi="Times New Roman" w:cs="Times New Roman"/>
          <w:b w:val="0"/>
          <w:bCs w:val="0"/>
          <w:sz w:val="24"/>
          <w:szCs w:val="24"/>
        </w:rPr>
      </w:pPr>
      <w:r w:rsidRPr="00F231EF">
        <w:rPr>
          <w:rFonts w:ascii="Times New Roman" w:hAnsi="Times New Roman" w:cs="Times New Roman"/>
          <w:sz w:val="24"/>
          <w:szCs w:val="24"/>
        </w:rPr>
        <w:t>Plani</w:t>
      </w:r>
      <w:r w:rsidRPr="00F231EF">
        <w:rPr>
          <w:rFonts w:ascii="Times New Roman" w:hAnsi="Times New Roman" w:cs="Times New Roman"/>
          <w:spacing w:val="-5"/>
          <w:sz w:val="24"/>
          <w:szCs w:val="24"/>
        </w:rPr>
        <w:t xml:space="preserve"> </w:t>
      </w:r>
      <w:r w:rsidRPr="00F231EF">
        <w:rPr>
          <w:rFonts w:ascii="Times New Roman" w:hAnsi="Times New Roman" w:cs="Times New Roman"/>
          <w:sz w:val="24"/>
          <w:szCs w:val="24"/>
        </w:rPr>
        <w:t xml:space="preserve">i verifikimit </w:t>
      </w:r>
      <w:r w:rsidR="00D80A49" w:rsidRPr="00F231EF">
        <w:rPr>
          <w:rFonts w:ascii="Times New Roman" w:hAnsi="Times New Roman" w:cs="Times New Roman"/>
          <w:sz w:val="24"/>
          <w:szCs w:val="24"/>
        </w:rPr>
        <w:t>t</w:t>
      </w:r>
      <w:r w:rsidR="00D80A49" w:rsidRPr="00F231EF">
        <w:rPr>
          <w:rFonts w:ascii="Times New Roman" w:eastAsia="Cambria" w:hAnsi="Times New Roman" w:cs="Times New Roman"/>
          <w:kern w:val="0"/>
          <w:sz w:val="24"/>
          <w:szCs w:val="24"/>
          <w14:ligatures w14:val="none"/>
        </w:rPr>
        <w:t>ë</w:t>
      </w:r>
      <w:r w:rsidRPr="00F231EF">
        <w:rPr>
          <w:rFonts w:ascii="Times New Roman" w:hAnsi="Times New Roman" w:cs="Times New Roman"/>
          <w:spacing w:val="-4"/>
          <w:sz w:val="24"/>
          <w:szCs w:val="24"/>
        </w:rPr>
        <w:t xml:space="preserve"> </w:t>
      </w:r>
      <w:r w:rsidRPr="00F231EF">
        <w:rPr>
          <w:rFonts w:ascii="Times New Roman" w:hAnsi="Times New Roman" w:cs="Times New Roman"/>
          <w:sz w:val="24"/>
          <w:szCs w:val="24"/>
        </w:rPr>
        <w:t xml:space="preserve">thjeshtuar, </w:t>
      </w:r>
      <w:r w:rsidR="002A0E08" w:rsidRPr="00F231EF">
        <w:rPr>
          <w:rFonts w:ascii="Times New Roman" w:hAnsi="Times New Roman" w:cs="Times New Roman"/>
          <w:sz w:val="24"/>
          <w:szCs w:val="24"/>
        </w:rPr>
        <w:t>vizitat virtuale n</w:t>
      </w:r>
      <w:r w:rsidR="002A0E08" w:rsidRPr="00F231EF">
        <w:rPr>
          <w:rFonts w:ascii="Times New Roman" w:eastAsia="Cambria" w:hAnsi="Times New Roman" w:cs="Times New Roman"/>
          <w:kern w:val="0"/>
          <w:sz w:val="24"/>
          <w:szCs w:val="24"/>
          <w14:ligatures w14:val="none"/>
        </w:rPr>
        <w:t xml:space="preserve">ë terren dhe </w:t>
      </w:r>
      <w:r w:rsidRPr="00F231EF">
        <w:rPr>
          <w:rFonts w:ascii="Times New Roman" w:hAnsi="Times New Roman" w:cs="Times New Roman"/>
          <w:sz w:val="24"/>
          <w:szCs w:val="24"/>
        </w:rPr>
        <w:t>verifikimi i thjeshtuar</w:t>
      </w:r>
    </w:p>
    <w:p w14:paraId="2D9F72E6" w14:textId="77777777" w:rsidR="002A0E08" w:rsidRPr="000B21A9" w:rsidRDefault="002A0E08" w:rsidP="007F5C03">
      <w:pPr>
        <w:pStyle w:val="BodyText"/>
        <w:tabs>
          <w:tab w:val="left" w:pos="1275"/>
        </w:tabs>
        <w:autoSpaceDE/>
        <w:autoSpaceDN/>
        <w:ind w:right="29"/>
        <w:jc w:val="both"/>
        <w:rPr>
          <w:rFonts w:ascii="Times New Roman" w:hAnsi="Times New Roman" w:cs="Times New Roman"/>
          <w:color w:val="C00000"/>
          <w:sz w:val="24"/>
          <w:szCs w:val="24"/>
        </w:rPr>
      </w:pPr>
    </w:p>
    <w:p w14:paraId="3AA4A946" w14:textId="107966C9" w:rsidR="00B9514D" w:rsidRDefault="004A7A80" w:rsidP="007F5C03">
      <w:pPr>
        <w:pStyle w:val="BodyText"/>
        <w:tabs>
          <w:tab w:val="left" w:pos="1275"/>
        </w:tabs>
        <w:autoSpaceDE/>
        <w:autoSpaceDN/>
        <w:ind w:right="29"/>
        <w:jc w:val="both"/>
        <w:rPr>
          <w:rFonts w:ascii="Times New Roman" w:hAnsi="Times New Roman" w:cs="Times New Roman"/>
          <w:sz w:val="24"/>
          <w:szCs w:val="24"/>
        </w:rPr>
      </w:pPr>
      <w:r w:rsidRPr="004373B4">
        <w:rPr>
          <w:rFonts w:ascii="Times New Roman" w:hAnsi="Times New Roman" w:cs="Times New Roman"/>
          <w:sz w:val="24"/>
          <w:szCs w:val="24"/>
        </w:rPr>
        <w:t>1. Nenet 3</w:t>
      </w:r>
      <w:r w:rsidR="00345626" w:rsidRPr="004373B4">
        <w:rPr>
          <w:rFonts w:ascii="Times New Roman" w:hAnsi="Times New Roman" w:cs="Times New Roman"/>
          <w:sz w:val="24"/>
          <w:szCs w:val="24"/>
        </w:rPr>
        <w:t>5</w:t>
      </w:r>
      <w:r w:rsidRPr="004373B4">
        <w:rPr>
          <w:rFonts w:ascii="Times New Roman" w:hAnsi="Times New Roman" w:cs="Times New Roman"/>
          <w:sz w:val="24"/>
          <w:szCs w:val="24"/>
        </w:rPr>
        <w:t xml:space="preserve"> dhe 3</w:t>
      </w:r>
      <w:r w:rsidR="00345626" w:rsidRPr="004373B4">
        <w:rPr>
          <w:rFonts w:ascii="Times New Roman" w:hAnsi="Times New Roman" w:cs="Times New Roman"/>
          <w:sz w:val="24"/>
          <w:szCs w:val="24"/>
        </w:rPr>
        <w:t>6</w:t>
      </w:r>
      <w:r w:rsidRPr="004373B4">
        <w:rPr>
          <w:rFonts w:ascii="Times New Roman" w:hAnsi="Times New Roman" w:cs="Times New Roman"/>
          <w:sz w:val="24"/>
          <w:szCs w:val="24"/>
        </w:rPr>
        <w:t xml:space="preserve"> </w:t>
      </w:r>
      <w:r w:rsidR="00345626" w:rsidRPr="004373B4">
        <w:rPr>
          <w:rFonts w:ascii="Times New Roman" w:hAnsi="Times New Roman" w:cs="Times New Roman"/>
          <w:sz w:val="24"/>
          <w:szCs w:val="24"/>
        </w:rPr>
        <w:t xml:space="preserve">të kësaj rregulloreje </w:t>
      </w:r>
      <w:r w:rsidRPr="004373B4">
        <w:rPr>
          <w:rFonts w:ascii="Times New Roman" w:hAnsi="Times New Roman" w:cs="Times New Roman"/>
          <w:sz w:val="24"/>
          <w:szCs w:val="24"/>
        </w:rPr>
        <w:t xml:space="preserve">zbatohen për verifikimin e </w:t>
      </w:r>
      <w:r w:rsidR="00345626" w:rsidRPr="004373B4">
        <w:rPr>
          <w:rFonts w:ascii="Times New Roman" w:hAnsi="Times New Roman" w:cs="Times New Roman"/>
          <w:sz w:val="24"/>
          <w:szCs w:val="24"/>
        </w:rPr>
        <w:t>shkarkimeve</w:t>
      </w:r>
      <w:r w:rsidRPr="004373B4">
        <w:rPr>
          <w:rFonts w:ascii="Times New Roman" w:hAnsi="Times New Roman" w:cs="Times New Roman"/>
          <w:sz w:val="24"/>
          <w:szCs w:val="24"/>
        </w:rPr>
        <w:t xml:space="preserve"> të subjektit të rregulluar që mbulohen nga </w:t>
      </w:r>
      <w:r w:rsidR="004F3E11" w:rsidRPr="004373B4">
        <w:rPr>
          <w:rFonts w:ascii="Times New Roman" w:hAnsi="Times New Roman" w:cs="Times New Roman"/>
          <w:sz w:val="24"/>
          <w:szCs w:val="24"/>
        </w:rPr>
        <w:t xml:space="preserve">Nenet </w:t>
      </w:r>
      <w:r w:rsidR="00E36B29" w:rsidRPr="004373B4">
        <w:rPr>
          <w:rFonts w:ascii="Times New Roman" w:hAnsi="Times New Roman" w:cs="Times New Roman"/>
          <w:sz w:val="24"/>
          <w:szCs w:val="24"/>
        </w:rPr>
        <w:t xml:space="preserve">8, </w:t>
      </w:r>
      <w:r w:rsidR="00CA49F9" w:rsidRPr="004373B4">
        <w:rPr>
          <w:rFonts w:ascii="Times New Roman" w:hAnsi="Times New Roman" w:cs="Times New Roman"/>
          <w:sz w:val="24"/>
          <w:szCs w:val="24"/>
        </w:rPr>
        <w:t xml:space="preserve">9, 10 dhe </w:t>
      </w:r>
      <w:r w:rsidR="0027194D" w:rsidRPr="004373B4">
        <w:rPr>
          <w:rFonts w:ascii="Times New Roman" w:hAnsi="Times New Roman" w:cs="Times New Roman"/>
          <w:sz w:val="24"/>
          <w:szCs w:val="24"/>
        </w:rPr>
        <w:t xml:space="preserve">Shtojca II, Pjesa D e ligjit nr. 155/2020 “Për ndryshimet klimatike”, i ndryshuar. </w:t>
      </w:r>
      <w:r w:rsidRPr="004373B4">
        <w:rPr>
          <w:rFonts w:ascii="Times New Roman" w:hAnsi="Times New Roman" w:cs="Times New Roman"/>
          <w:sz w:val="24"/>
          <w:szCs w:val="24"/>
        </w:rPr>
        <w:t xml:space="preserve">Për këtë qëllim, çdo referencë </w:t>
      </w:r>
      <w:r w:rsidR="002666E2" w:rsidRPr="004373B4">
        <w:rPr>
          <w:rFonts w:ascii="Times New Roman" w:hAnsi="Times New Roman" w:cs="Times New Roman"/>
          <w:sz w:val="24"/>
          <w:szCs w:val="24"/>
        </w:rPr>
        <w:t xml:space="preserve">e neneve 35 dhe 36 të kësaj rregulloreje </w:t>
      </w:r>
      <w:r w:rsidRPr="004373B4">
        <w:rPr>
          <w:rFonts w:ascii="Times New Roman" w:hAnsi="Times New Roman" w:cs="Times New Roman"/>
          <w:sz w:val="24"/>
          <w:szCs w:val="24"/>
        </w:rPr>
        <w:t>ndaj operatorit</w:t>
      </w:r>
      <w:r w:rsidR="0027194D" w:rsidRPr="004373B4">
        <w:rPr>
          <w:rFonts w:ascii="Times New Roman" w:hAnsi="Times New Roman" w:cs="Times New Roman"/>
          <w:sz w:val="24"/>
          <w:szCs w:val="24"/>
        </w:rPr>
        <w:t xml:space="preserve"> të</w:t>
      </w:r>
      <w:r w:rsidRPr="004373B4">
        <w:rPr>
          <w:rFonts w:ascii="Times New Roman" w:hAnsi="Times New Roman" w:cs="Times New Roman"/>
          <w:sz w:val="28"/>
          <w:szCs w:val="28"/>
        </w:rPr>
        <w:t xml:space="preserve"> </w:t>
      </w:r>
      <w:r w:rsidRPr="004373B4">
        <w:rPr>
          <w:rFonts w:ascii="Times New Roman" w:hAnsi="Times New Roman" w:cs="Times New Roman"/>
          <w:sz w:val="24"/>
          <w:szCs w:val="24"/>
        </w:rPr>
        <w:t>instalimit dhe operatorit të avionit do të lexohet sikur t’i referohej subjektit të rregulluar.</w:t>
      </w:r>
      <w:r w:rsidR="0027194D" w:rsidRPr="004373B4">
        <w:rPr>
          <w:rFonts w:ascii="Times New Roman" w:hAnsi="Times New Roman" w:cs="Times New Roman"/>
          <w:sz w:val="24"/>
          <w:szCs w:val="24"/>
        </w:rPr>
        <w:t xml:space="preserve"> </w:t>
      </w:r>
    </w:p>
    <w:p w14:paraId="511771C0" w14:textId="4A6159C9" w:rsidR="004373B4" w:rsidRDefault="004373B4" w:rsidP="007F5C03">
      <w:pPr>
        <w:pStyle w:val="BodyText"/>
        <w:tabs>
          <w:tab w:val="left" w:pos="1275"/>
        </w:tabs>
        <w:autoSpaceDE/>
        <w:autoSpaceDN/>
        <w:ind w:right="29"/>
        <w:jc w:val="both"/>
        <w:rPr>
          <w:rFonts w:ascii="Times New Roman" w:hAnsi="Times New Roman" w:cs="Times New Roman"/>
          <w:sz w:val="24"/>
          <w:szCs w:val="24"/>
        </w:rPr>
      </w:pPr>
      <w:r w:rsidRPr="004373B4">
        <w:rPr>
          <w:rFonts w:ascii="Times New Roman" w:hAnsi="Times New Roman" w:cs="Times New Roman"/>
          <w:sz w:val="24"/>
          <w:szCs w:val="24"/>
        </w:rPr>
        <w:t>2</w:t>
      </w:r>
      <w:r>
        <w:rPr>
          <w:rFonts w:ascii="Times New Roman" w:hAnsi="Times New Roman" w:cs="Times New Roman"/>
          <w:sz w:val="24"/>
          <w:szCs w:val="24"/>
        </w:rPr>
        <w:t>.</w:t>
      </w:r>
      <w:r w:rsidRPr="004373B4">
        <w:rPr>
          <w:rFonts w:ascii="Times New Roman" w:hAnsi="Times New Roman" w:cs="Times New Roman"/>
          <w:sz w:val="24"/>
          <w:szCs w:val="24"/>
        </w:rPr>
        <w:t xml:space="preserve"> </w:t>
      </w:r>
      <w:r>
        <w:rPr>
          <w:rFonts w:ascii="Times New Roman" w:hAnsi="Times New Roman" w:cs="Times New Roman"/>
          <w:sz w:val="24"/>
          <w:szCs w:val="24"/>
        </w:rPr>
        <w:t>Me q</w:t>
      </w:r>
      <w:r w:rsidRPr="004373B4">
        <w:rPr>
          <w:rFonts w:ascii="Times New Roman" w:hAnsi="Times New Roman" w:cs="Times New Roman"/>
          <w:sz w:val="24"/>
          <w:szCs w:val="24"/>
        </w:rPr>
        <w:t>ë</w:t>
      </w:r>
      <w:r>
        <w:rPr>
          <w:rFonts w:ascii="Times New Roman" w:hAnsi="Times New Roman" w:cs="Times New Roman"/>
          <w:sz w:val="24"/>
          <w:szCs w:val="24"/>
        </w:rPr>
        <w:t>llim</w:t>
      </w:r>
      <w:r w:rsidRPr="004373B4">
        <w:rPr>
          <w:rFonts w:ascii="Times New Roman" w:hAnsi="Times New Roman" w:cs="Times New Roman"/>
          <w:sz w:val="24"/>
          <w:szCs w:val="24"/>
        </w:rPr>
        <w:t xml:space="preserve"> verifikimi</w:t>
      </w:r>
      <w:r>
        <w:rPr>
          <w:rFonts w:ascii="Times New Roman" w:hAnsi="Times New Roman" w:cs="Times New Roman"/>
          <w:sz w:val="24"/>
          <w:szCs w:val="24"/>
        </w:rPr>
        <w:t>n e</w:t>
      </w:r>
      <w:r w:rsidRPr="004373B4">
        <w:rPr>
          <w:rFonts w:ascii="Times New Roman" w:hAnsi="Times New Roman" w:cs="Times New Roman"/>
          <w:sz w:val="24"/>
          <w:szCs w:val="24"/>
        </w:rPr>
        <w:t xml:space="preserve"> raportit të shkarkimeve të një subjekti të rregulluar për </w:t>
      </w:r>
      <w:r>
        <w:rPr>
          <w:rFonts w:ascii="Times New Roman" w:hAnsi="Times New Roman" w:cs="Times New Roman"/>
          <w:sz w:val="24"/>
          <w:szCs w:val="24"/>
        </w:rPr>
        <w:t>periudh</w:t>
      </w:r>
      <w:r w:rsidRPr="004373B4">
        <w:rPr>
          <w:rFonts w:ascii="Times New Roman" w:hAnsi="Times New Roman" w:cs="Times New Roman"/>
          <w:sz w:val="24"/>
          <w:szCs w:val="24"/>
        </w:rPr>
        <w:t>ë</w:t>
      </w:r>
      <w:r>
        <w:rPr>
          <w:rFonts w:ascii="Times New Roman" w:hAnsi="Times New Roman" w:cs="Times New Roman"/>
          <w:sz w:val="24"/>
          <w:szCs w:val="24"/>
        </w:rPr>
        <w:t>n e par</w:t>
      </w:r>
      <w:r w:rsidRPr="004373B4">
        <w:rPr>
          <w:rFonts w:ascii="Times New Roman" w:hAnsi="Times New Roman" w:cs="Times New Roman"/>
          <w:sz w:val="24"/>
          <w:szCs w:val="24"/>
        </w:rPr>
        <w:t>ë</w:t>
      </w:r>
      <w:r>
        <w:rPr>
          <w:rFonts w:ascii="Times New Roman" w:hAnsi="Times New Roman" w:cs="Times New Roman"/>
          <w:sz w:val="24"/>
          <w:szCs w:val="24"/>
        </w:rPr>
        <w:t xml:space="preserve"> t</w:t>
      </w:r>
      <w:r w:rsidRPr="004373B4">
        <w:rPr>
          <w:rFonts w:ascii="Times New Roman" w:hAnsi="Times New Roman" w:cs="Times New Roman"/>
          <w:sz w:val="24"/>
          <w:szCs w:val="24"/>
        </w:rPr>
        <w:t>ë</w:t>
      </w:r>
      <w:r>
        <w:rPr>
          <w:rFonts w:ascii="Times New Roman" w:hAnsi="Times New Roman" w:cs="Times New Roman"/>
          <w:sz w:val="24"/>
          <w:szCs w:val="24"/>
        </w:rPr>
        <w:t xml:space="preserve"> raportimit</w:t>
      </w:r>
      <w:r w:rsidRPr="004373B4">
        <w:rPr>
          <w:rFonts w:ascii="Times New Roman" w:hAnsi="Times New Roman" w:cs="Times New Roman"/>
          <w:sz w:val="24"/>
          <w:szCs w:val="24"/>
        </w:rPr>
        <w:t>, verifikuesi</w:t>
      </w:r>
      <w:r w:rsidR="00FC44FA">
        <w:rPr>
          <w:rFonts w:ascii="Times New Roman" w:hAnsi="Times New Roman" w:cs="Times New Roman"/>
          <w:sz w:val="24"/>
          <w:szCs w:val="24"/>
        </w:rPr>
        <w:t>,</w:t>
      </w:r>
      <w:r w:rsidRPr="004373B4">
        <w:rPr>
          <w:rFonts w:ascii="Times New Roman" w:hAnsi="Times New Roman" w:cs="Times New Roman"/>
          <w:sz w:val="24"/>
          <w:szCs w:val="24"/>
        </w:rPr>
        <w:t xml:space="preserve"> </w:t>
      </w:r>
      <w:r w:rsidR="00FC44FA" w:rsidRPr="004373B4">
        <w:rPr>
          <w:rFonts w:ascii="Times New Roman" w:hAnsi="Times New Roman" w:cs="Times New Roman"/>
          <w:sz w:val="24"/>
          <w:szCs w:val="24"/>
        </w:rPr>
        <w:t xml:space="preserve">në bazë të analizës së rrezikut, </w:t>
      </w:r>
      <w:r w:rsidRPr="004373B4">
        <w:rPr>
          <w:rFonts w:ascii="Times New Roman" w:hAnsi="Times New Roman" w:cs="Times New Roman"/>
          <w:sz w:val="24"/>
          <w:szCs w:val="24"/>
        </w:rPr>
        <w:t>mund</w:t>
      </w:r>
      <w:r w:rsidR="00FC44FA">
        <w:rPr>
          <w:rFonts w:ascii="Times New Roman" w:hAnsi="Times New Roman" w:cs="Times New Roman"/>
          <w:sz w:val="24"/>
          <w:szCs w:val="24"/>
        </w:rPr>
        <w:t xml:space="preserve"> </w:t>
      </w:r>
      <w:r w:rsidRPr="004373B4">
        <w:rPr>
          <w:rFonts w:ascii="Times New Roman" w:hAnsi="Times New Roman" w:cs="Times New Roman"/>
          <w:sz w:val="24"/>
          <w:szCs w:val="24"/>
        </w:rPr>
        <w:t xml:space="preserve">të vendosë të mos kryejë kontrolle mbi metodologjinë për përcaktimin e sasive të lëndës djegëse të </w:t>
      </w:r>
      <w:r w:rsidR="00DC185A">
        <w:rPr>
          <w:rFonts w:ascii="Times New Roman" w:hAnsi="Times New Roman" w:cs="Times New Roman"/>
          <w:sz w:val="24"/>
          <w:szCs w:val="24"/>
        </w:rPr>
        <w:t>hedhura p</w:t>
      </w:r>
      <w:r w:rsidR="00DC185A" w:rsidRPr="004373B4">
        <w:rPr>
          <w:rFonts w:ascii="Times New Roman" w:hAnsi="Times New Roman" w:cs="Times New Roman"/>
          <w:sz w:val="24"/>
          <w:szCs w:val="24"/>
        </w:rPr>
        <w:t>ë</w:t>
      </w:r>
      <w:r w:rsidR="00DC185A">
        <w:rPr>
          <w:rFonts w:ascii="Times New Roman" w:hAnsi="Times New Roman" w:cs="Times New Roman"/>
          <w:sz w:val="24"/>
          <w:szCs w:val="24"/>
        </w:rPr>
        <w:t>r konsum</w:t>
      </w:r>
      <w:r w:rsidRPr="004373B4">
        <w:rPr>
          <w:rFonts w:ascii="Times New Roman" w:hAnsi="Times New Roman" w:cs="Times New Roman"/>
          <w:sz w:val="24"/>
          <w:szCs w:val="24"/>
        </w:rPr>
        <w:t xml:space="preserve">, nëse sasitë e lëndës djegëse të </w:t>
      </w:r>
      <w:r w:rsidR="00DC185A">
        <w:rPr>
          <w:rFonts w:ascii="Times New Roman" w:hAnsi="Times New Roman" w:cs="Times New Roman"/>
          <w:sz w:val="24"/>
          <w:szCs w:val="24"/>
        </w:rPr>
        <w:t>hedhura p</w:t>
      </w:r>
      <w:r w:rsidR="00DC185A" w:rsidRPr="004373B4">
        <w:rPr>
          <w:rFonts w:ascii="Times New Roman" w:hAnsi="Times New Roman" w:cs="Times New Roman"/>
          <w:sz w:val="24"/>
          <w:szCs w:val="24"/>
        </w:rPr>
        <w:t>ë</w:t>
      </w:r>
      <w:r w:rsidR="00DC185A">
        <w:rPr>
          <w:rFonts w:ascii="Times New Roman" w:hAnsi="Times New Roman" w:cs="Times New Roman"/>
          <w:sz w:val="24"/>
          <w:szCs w:val="24"/>
        </w:rPr>
        <w:t>r konsum</w:t>
      </w:r>
      <w:r w:rsidR="006B4775">
        <w:rPr>
          <w:rFonts w:ascii="Times New Roman" w:hAnsi="Times New Roman" w:cs="Times New Roman"/>
          <w:sz w:val="24"/>
          <w:szCs w:val="24"/>
        </w:rPr>
        <w:t xml:space="preserve"> t</w:t>
      </w:r>
      <w:r w:rsidR="006B4775" w:rsidRPr="004373B4">
        <w:rPr>
          <w:rFonts w:ascii="Times New Roman" w:hAnsi="Times New Roman" w:cs="Times New Roman"/>
          <w:sz w:val="24"/>
          <w:szCs w:val="24"/>
        </w:rPr>
        <w:t>ë</w:t>
      </w:r>
      <w:r w:rsidR="006B4775">
        <w:rPr>
          <w:rFonts w:ascii="Times New Roman" w:hAnsi="Times New Roman" w:cs="Times New Roman"/>
          <w:sz w:val="24"/>
          <w:szCs w:val="24"/>
        </w:rPr>
        <w:t xml:space="preserve"> p</w:t>
      </w:r>
      <w:r w:rsidR="006B4775" w:rsidRPr="004373B4">
        <w:rPr>
          <w:rFonts w:ascii="Times New Roman" w:hAnsi="Times New Roman" w:cs="Times New Roman"/>
          <w:sz w:val="24"/>
          <w:szCs w:val="24"/>
        </w:rPr>
        <w:t>ë</w:t>
      </w:r>
      <w:r w:rsidR="006B4775">
        <w:rPr>
          <w:rFonts w:ascii="Times New Roman" w:hAnsi="Times New Roman" w:cs="Times New Roman"/>
          <w:sz w:val="24"/>
          <w:szCs w:val="24"/>
        </w:rPr>
        <w:t>rfshira</w:t>
      </w:r>
      <w:r w:rsidRPr="004373B4">
        <w:rPr>
          <w:rFonts w:ascii="Times New Roman" w:hAnsi="Times New Roman" w:cs="Times New Roman"/>
          <w:sz w:val="24"/>
          <w:szCs w:val="24"/>
        </w:rPr>
        <w:t xml:space="preserve"> në raportin e shkarkimeve të subjektit të rregulluar përcaktohen në bazë të metodologjisë së përmendur në </w:t>
      </w:r>
      <w:r w:rsidRPr="00DC185A">
        <w:rPr>
          <w:rFonts w:ascii="Times New Roman" w:hAnsi="Times New Roman" w:cs="Times New Roman"/>
          <w:color w:val="C00000"/>
          <w:sz w:val="24"/>
          <w:szCs w:val="24"/>
        </w:rPr>
        <w:t xml:space="preserve">nenin </w:t>
      </w:r>
      <w:r w:rsidR="00976C22">
        <w:rPr>
          <w:rFonts w:ascii="Times New Roman" w:hAnsi="Times New Roman" w:cs="Times New Roman"/>
          <w:color w:val="C00000"/>
          <w:sz w:val="24"/>
          <w:szCs w:val="24"/>
        </w:rPr>
        <w:t xml:space="preserve">103, pika 1, shkronja </w:t>
      </w:r>
      <w:r w:rsidRPr="00DC185A">
        <w:rPr>
          <w:rFonts w:ascii="Times New Roman" w:hAnsi="Times New Roman" w:cs="Times New Roman"/>
          <w:color w:val="C00000"/>
          <w:sz w:val="24"/>
          <w:szCs w:val="24"/>
        </w:rPr>
        <w:t xml:space="preserve">(a) </w:t>
      </w:r>
      <w:r w:rsidR="00976C22">
        <w:rPr>
          <w:rFonts w:ascii="Times New Roman" w:hAnsi="Times New Roman" w:cs="Times New Roman"/>
          <w:color w:val="C00000"/>
          <w:sz w:val="24"/>
          <w:szCs w:val="24"/>
        </w:rPr>
        <w:t xml:space="preserve">e </w:t>
      </w:r>
      <w:r w:rsidR="00976C22" w:rsidRPr="009A3084">
        <w:rPr>
          <w:rFonts w:ascii="Times New Roman" w:hAnsi="Times New Roman" w:cs="Times New Roman"/>
          <w:sz w:val="24"/>
          <w:szCs w:val="24"/>
        </w:rPr>
        <w:t>Vendimi</w:t>
      </w:r>
      <w:r w:rsidR="00976C22">
        <w:rPr>
          <w:rFonts w:ascii="Times New Roman" w:hAnsi="Times New Roman" w:cs="Times New Roman"/>
          <w:sz w:val="24"/>
          <w:szCs w:val="24"/>
        </w:rPr>
        <w:t>t</w:t>
      </w:r>
      <w:r w:rsidR="00976C22" w:rsidRPr="009A3084">
        <w:rPr>
          <w:rFonts w:ascii="Times New Roman" w:hAnsi="Times New Roman" w:cs="Times New Roman"/>
          <w:sz w:val="24"/>
          <w:szCs w:val="24"/>
        </w:rPr>
        <w:t xml:space="preserve"> </w:t>
      </w:r>
      <w:r w:rsidR="00976C22">
        <w:rPr>
          <w:rFonts w:ascii="Times New Roman" w:hAnsi="Times New Roman" w:cs="Times New Roman"/>
          <w:sz w:val="24"/>
          <w:szCs w:val="24"/>
        </w:rPr>
        <w:t>t</w:t>
      </w:r>
      <w:r w:rsidR="00976C22" w:rsidRPr="00014EB9">
        <w:rPr>
          <w:rFonts w:ascii="Times New Roman" w:hAnsi="Times New Roman" w:cs="Times New Roman"/>
          <w:sz w:val="24"/>
          <w:szCs w:val="24"/>
        </w:rPr>
        <w:t>ë</w:t>
      </w:r>
      <w:r w:rsidR="00976C22" w:rsidRPr="009A3084">
        <w:rPr>
          <w:rFonts w:ascii="Times New Roman" w:hAnsi="Times New Roman" w:cs="Times New Roman"/>
          <w:sz w:val="24"/>
          <w:szCs w:val="24"/>
        </w:rPr>
        <w:t xml:space="preserve"> Këshillit të Ministrave nr.__, datë __/__/____ “____</w:t>
      </w:r>
      <w:r w:rsidR="00976C22">
        <w:rPr>
          <w:rFonts w:ascii="Times New Roman" w:hAnsi="Times New Roman" w:cs="Times New Roman"/>
          <w:sz w:val="24"/>
          <w:szCs w:val="24"/>
        </w:rPr>
        <w:t xml:space="preserve">” </w:t>
      </w:r>
      <w:r w:rsidRPr="004373B4">
        <w:rPr>
          <w:rFonts w:ascii="Times New Roman" w:hAnsi="Times New Roman" w:cs="Times New Roman"/>
          <w:sz w:val="24"/>
          <w:szCs w:val="24"/>
        </w:rPr>
        <w:t>dhe plotësohet cilido nga kushtet e mëposhtme:</w:t>
      </w:r>
    </w:p>
    <w:p w14:paraId="093DAA18" w14:textId="13BE5AC0" w:rsidR="00D73FDB" w:rsidRPr="00A03189" w:rsidRDefault="00D73FDB" w:rsidP="00D73FDB">
      <w:pPr>
        <w:pStyle w:val="BodyText"/>
        <w:tabs>
          <w:tab w:val="left" w:pos="1275"/>
        </w:tabs>
        <w:ind w:right="29"/>
        <w:jc w:val="both"/>
        <w:rPr>
          <w:rFonts w:ascii="Times New Roman" w:hAnsi="Times New Roman" w:cs="Times New Roman"/>
          <w:sz w:val="24"/>
          <w:szCs w:val="24"/>
        </w:rPr>
      </w:pPr>
      <w:r w:rsidRPr="00A03189">
        <w:rPr>
          <w:rFonts w:ascii="Times New Roman" w:hAnsi="Times New Roman" w:cs="Times New Roman"/>
          <w:sz w:val="24"/>
          <w:szCs w:val="24"/>
        </w:rPr>
        <w:t xml:space="preserve">a) ka prova të siguruara nga një burim i pavarur se sasitë e lëndës djegëse të përcaktuara me metodat e përmendura në nenin </w:t>
      </w:r>
      <w:r w:rsidR="00976C22" w:rsidRPr="004373B4">
        <w:rPr>
          <w:rFonts w:ascii="Times New Roman" w:hAnsi="Times New Roman" w:cs="Times New Roman"/>
          <w:sz w:val="24"/>
          <w:szCs w:val="24"/>
        </w:rPr>
        <w:t xml:space="preserve">në </w:t>
      </w:r>
      <w:r w:rsidR="00976C22" w:rsidRPr="00DC185A">
        <w:rPr>
          <w:rFonts w:ascii="Times New Roman" w:hAnsi="Times New Roman" w:cs="Times New Roman"/>
          <w:color w:val="C00000"/>
          <w:sz w:val="24"/>
          <w:szCs w:val="24"/>
        </w:rPr>
        <w:t xml:space="preserve">nenin </w:t>
      </w:r>
      <w:r w:rsidR="00976C22">
        <w:rPr>
          <w:rFonts w:ascii="Times New Roman" w:hAnsi="Times New Roman" w:cs="Times New Roman"/>
          <w:color w:val="C00000"/>
          <w:sz w:val="24"/>
          <w:szCs w:val="24"/>
        </w:rPr>
        <w:t xml:space="preserve">103, pika 1, shkronja </w:t>
      </w:r>
      <w:r w:rsidR="00976C22" w:rsidRPr="00DC185A">
        <w:rPr>
          <w:rFonts w:ascii="Times New Roman" w:hAnsi="Times New Roman" w:cs="Times New Roman"/>
          <w:color w:val="C00000"/>
          <w:sz w:val="24"/>
          <w:szCs w:val="24"/>
        </w:rPr>
        <w:t xml:space="preserve">(a) </w:t>
      </w:r>
      <w:r w:rsidR="00976C22">
        <w:rPr>
          <w:rFonts w:ascii="Times New Roman" w:hAnsi="Times New Roman" w:cs="Times New Roman"/>
          <w:color w:val="C00000"/>
          <w:sz w:val="24"/>
          <w:szCs w:val="24"/>
        </w:rPr>
        <w:t xml:space="preserve">e </w:t>
      </w:r>
      <w:r w:rsidR="00976C22" w:rsidRPr="009A3084">
        <w:rPr>
          <w:rFonts w:ascii="Times New Roman" w:hAnsi="Times New Roman" w:cs="Times New Roman"/>
          <w:sz w:val="24"/>
          <w:szCs w:val="24"/>
        </w:rPr>
        <w:t>Vendimi</w:t>
      </w:r>
      <w:r w:rsidR="00976C22">
        <w:rPr>
          <w:rFonts w:ascii="Times New Roman" w:hAnsi="Times New Roman" w:cs="Times New Roman"/>
          <w:sz w:val="24"/>
          <w:szCs w:val="24"/>
        </w:rPr>
        <w:t>t</w:t>
      </w:r>
      <w:r w:rsidR="00976C22" w:rsidRPr="009A3084">
        <w:rPr>
          <w:rFonts w:ascii="Times New Roman" w:hAnsi="Times New Roman" w:cs="Times New Roman"/>
          <w:sz w:val="24"/>
          <w:szCs w:val="24"/>
        </w:rPr>
        <w:t xml:space="preserve"> </w:t>
      </w:r>
      <w:r w:rsidR="00976C22">
        <w:rPr>
          <w:rFonts w:ascii="Times New Roman" w:hAnsi="Times New Roman" w:cs="Times New Roman"/>
          <w:sz w:val="24"/>
          <w:szCs w:val="24"/>
        </w:rPr>
        <w:t>t</w:t>
      </w:r>
      <w:r w:rsidR="00976C22" w:rsidRPr="00014EB9">
        <w:rPr>
          <w:rFonts w:ascii="Times New Roman" w:hAnsi="Times New Roman" w:cs="Times New Roman"/>
          <w:sz w:val="24"/>
          <w:szCs w:val="24"/>
        </w:rPr>
        <w:t>ë</w:t>
      </w:r>
      <w:r w:rsidR="00976C22" w:rsidRPr="009A3084">
        <w:rPr>
          <w:rFonts w:ascii="Times New Roman" w:hAnsi="Times New Roman" w:cs="Times New Roman"/>
          <w:sz w:val="24"/>
          <w:szCs w:val="24"/>
        </w:rPr>
        <w:t xml:space="preserve"> Këshillit të Ministrave nr.__, datë __/__/____ “____</w:t>
      </w:r>
      <w:r w:rsidR="00976C22">
        <w:rPr>
          <w:rFonts w:ascii="Times New Roman" w:hAnsi="Times New Roman" w:cs="Times New Roman"/>
          <w:sz w:val="24"/>
          <w:szCs w:val="24"/>
        </w:rPr>
        <w:t xml:space="preserve">”  </w:t>
      </w:r>
      <w:r w:rsidRPr="00A03189">
        <w:rPr>
          <w:rFonts w:ascii="Times New Roman" w:hAnsi="Times New Roman" w:cs="Times New Roman"/>
          <w:sz w:val="24"/>
          <w:szCs w:val="24"/>
        </w:rPr>
        <w:t xml:space="preserve">përkojnë me sasitë e lëndës djegëse të </w:t>
      </w:r>
      <w:r w:rsidR="000A1F0A" w:rsidRPr="00A03189">
        <w:rPr>
          <w:rFonts w:ascii="Times New Roman" w:hAnsi="Times New Roman" w:cs="Times New Roman"/>
          <w:sz w:val="24"/>
          <w:szCs w:val="24"/>
        </w:rPr>
        <w:t>hedhura për konsum të përfshira</w:t>
      </w:r>
      <w:r w:rsidRPr="00A03189">
        <w:rPr>
          <w:rFonts w:ascii="Times New Roman" w:hAnsi="Times New Roman" w:cs="Times New Roman"/>
          <w:sz w:val="24"/>
          <w:szCs w:val="24"/>
        </w:rPr>
        <w:t xml:space="preserve"> në raportin e shkarkimeve të subjektit të rregulluar;</w:t>
      </w:r>
    </w:p>
    <w:p w14:paraId="682F2371" w14:textId="65D30931" w:rsidR="00D73FDB" w:rsidRPr="00A03189" w:rsidRDefault="00D73FDB" w:rsidP="00687553">
      <w:pPr>
        <w:pStyle w:val="BodyText"/>
        <w:tabs>
          <w:tab w:val="left" w:pos="1275"/>
        </w:tabs>
        <w:ind w:right="29"/>
        <w:jc w:val="both"/>
        <w:rPr>
          <w:rFonts w:ascii="Times New Roman" w:hAnsi="Times New Roman" w:cs="Times New Roman"/>
          <w:sz w:val="24"/>
          <w:szCs w:val="24"/>
        </w:rPr>
      </w:pPr>
      <w:r w:rsidRPr="00A03189">
        <w:rPr>
          <w:rFonts w:ascii="Times New Roman" w:hAnsi="Times New Roman" w:cs="Times New Roman"/>
          <w:sz w:val="24"/>
          <w:szCs w:val="24"/>
        </w:rPr>
        <w:t xml:space="preserve">b) sasitë e lëndës djegëse të </w:t>
      </w:r>
      <w:r w:rsidR="000A1F0A" w:rsidRPr="00A03189">
        <w:rPr>
          <w:rFonts w:ascii="Times New Roman" w:hAnsi="Times New Roman" w:cs="Times New Roman"/>
          <w:sz w:val="24"/>
          <w:szCs w:val="24"/>
        </w:rPr>
        <w:t>hedhura për konusm që përshkruhen</w:t>
      </w:r>
      <w:r w:rsidRPr="00A03189">
        <w:rPr>
          <w:rFonts w:ascii="Times New Roman" w:hAnsi="Times New Roman" w:cs="Times New Roman"/>
          <w:sz w:val="24"/>
          <w:szCs w:val="24"/>
        </w:rPr>
        <w:t xml:space="preserve"> në raportin e shkarkimeve të </w:t>
      </w:r>
      <w:r w:rsidRPr="00A03189">
        <w:rPr>
          <w:rFonts w:ascii="Times New Roman" w:hAnsi="Times New Roman" w:cs="Times New Roman"/>
          <w:sz w:val="24"/>
          <w:szCs w:val="24"/>
        </w:rPr>
        <w:lastRenderedPageBreak/>
        <w:t xml:space="preserve">subjektit të rregulluar gjenerohen nga sistemi i kompjuterizuar i përdorur për lëvizjen dhe mbikëqyrjen e mallrave që i nënshtrohen akcizës, </w:t>
      </w:r>
      <w:r w:rsidR="00B41EFD" w:rsidRPr="00A03189">
        <w:rPr>
          <w:rFonts w:ascii="Times New Roman" w:hAnsi="Times New Roman" w:cs="Times New Roman"/>
          <w:sz w:val="24"/>
          <w:szCs w:val="24"/>
        </w:rPr>
        <w:t>sipas përcaktimeve të legjislacionit në fuqi për akcizat</w:t>
      </w:r>
      <w:r w:rsidRPr="00A03189">
        <w:rPr>
          <w:rFonts w:ascii="Times New Roman" w:hAnsi="Times New Roman" w:cs="Times New Roman"/>
          <w:sz w:val="24"/>
          <w:szCs w:val="24"/>
        </w:rPr>
        <w:t>, pa asnjë ndryshim nga subjekti i rregulluar.</w:t>
      </w:r>
    </w:p>
    <w:p w14:paraId="2EA24AD5" w14:textId="77777777" w:rsidR="00090F89" w:rsidRPr="00687553" w:rsidRDefault="00090F89" w:rsidP="00687553">
      <w:pPr>
        <w:pStyle w:val="BodyText"/>
        <w:tabs>
          <w:tab w:val="left" w:pos="1275"/>
        </w:tabs>
        <w:autoSpaceDE/>
        <w:autoSpaceDN/>
        <w:ind w:right="29"/>
        <w:jc w:val="both"/>
        <w:rPr>
          <w:rFonts w:ascii="Times New Roman" w:hAnsi="Times New Roman" w:cs="Times New Roman"/>
          <w:sz w:val="24"/>
          <w:szCs w:val="24"/>
        </w:rPr>
      </w:pPr>
      <w:r w:rsidRPr="00687553">
        <w:rPr>
          <w:rFonts w:ascii="Times New Roman" w:hAnsi="Times New Roman" w:cs="Times New Roman"/>
          <w:sz w:val="24"/>
          <w:szCs w:val="24"/>
        </w:rPr>
        <w:t>3. Subjekti i rregulluar duhet t’i sigurojë verifikuesit akses në provat e p</w:t>
      </w:r>
      <w:r w:rsidRPr="00A03189">
        <w:rPr>
          <w:rFonts w:ascii="Times New Roman" w:hAnsi="Times New Roman" w:cs="Times New Roman"/>
          <w:sz w:val="24"/>
          <w:szCs w:val="24"/>
        </w:rPr>
        <w:t xml:space="preserve">ërmendura në pikën 2, shkronjën (a) të këtij neni si dhe në provat </w:t>
      </w:r>
      <w:r w:rsidRPr="00687553">
        <w:rPr>
          <w:rFonts w:ascii="Times New Roman" w:hAnsi="Times New Roman" w:cs="Times New Roman"/>
          <w:sz w:val="24"/>
          <w:szCs w:val="24"/>
        </w:rPr>
        <w:t>e gjeneruara nga sistemi i kompjuterizuar i p</w:t>
      </w:r>
      <w:r w:rsidRPr="00A03189">
        <w:rPr>
          <w:rFonts w:ascii="Times New Roman" w:hAnsi="Times New Roman" w:cs="Times New Roman"/>
          <w:sz w:val="24"/>
          <w:szCs w:val="24"/>
        </w:rPr>
        <w:t xml:space="preserve">ërmendur në pikën 2, shkronjën (b) të këtij neni, </w:t>
      </w:r>
      <w:r w:rsidRPr="00687553">
        <w:rPr>
          <w:rFonts w:ascii="Times New Roman" w:hAnsi="Times New Roman" w:cs="Times New Roman"/>
          <w:sz w:val="24"/>
          <w:szCs w:val="24"/>
        </w:rPr>
        <w:t xml:space="preserve">me qëllim kontrollin e kryqëzuar të sasive të lëndëve djegëse të evidentuara nga këto prova me sasitë e lëndëve djegëse të hedhura për konsum që janë raportuar nga subjekti i rregulluar në raportin vjetor të shkarkimeve. </w:t>
      </w:r>
    </w:p>
    <w:p w14:paraId="17C88D93" w14:textId="77777777" w:rsidR="0087156D" w:rsidRPr="00A03189" w:rsidRDefault="00FE3506" w:rsidP="00687553">
      <w:pPr>
        <w:spacing w:after="0" w:line="240" w:lineRule="auto"/>
        <w:jc w:val="both"/>
        <w:rPr>
          <w:rFonts w:ascii="Times New Roman" w:eastAsia="Cambria" w:hAnsi="Times New Roman" w:cs="Times New Roman"/>
          <w:kern w:val="0"/>
          <w:sz w:val="24"/>
          <w:szCs w:val="24"/>
          <w14:ligatures w14:val="none"/>
        </w:rPr>
      </w:pPr>
      <w:r w:rsidRPr="00687553">
        <w:rPr>
          <w:rFonts w:ascii="Times New Roman" w:eastAsia="Cambria" w:hAnsi="Times New Roman" w:cs="Times New Roman"/>
          <w:kern w:val="0"/>
          <w:sz w:val="24"/>
          <w:szCs w:val="24"/>
          <w14:ligatures w14:val="none"/>
        </w:rPr>
        <w:t>4. Parashikimet e nenit 68, pik</w:t>
      </w:r>
      <w:r w:rsidRPr="00687553">
        <w:rPr>
          <w:rFonts w:ascii="Times New Roman" w:hAnsi="Times New Roman" w:cs="Times New Roman"/>
          <w:sz w:val="24"/>
          <w:szCs w:val="24"/>
        </w:rPr>
        <w:t>ës 8</w:t>
      </w:r>
      <w:r w:rsidR="0070026D" w:rsidRPr="00687553">
        <w:rPr>
          <w:rFonts w:ascii="Times New Roman" w:hAnsi="Times New Roman" w:cs="Times New Roman"/>
          <w:sz w:val="24"/>
          <w:szCs w:val="24"/>
        </w:rPr>
        <w:t xml:space="preserve">, shkronjës (a) </w:t>
      </w:r>
      <w:r w:rsidRPr="00687553">
        <w:rPr>
          <w:rFonts w:ascii="Times New Roman" w:hAnsi="Times New Roman" w:cs="Times New Roman"/>
          <w:sz w:val="24"/>
          <w:szCs w:val="24"/>
        </w:rPr>
        <w:t xml:space="preserve"> t</w:t>
      </w:r>
      <w:r w:rsidR="0070026D" w:rsidRPr="00687553">
        <w:rPr>
          <w:rFonts w:ascii="Times New Roman" w:hAnsi="Times New Roman" w:cs="Times New Roman"/>
          <w:sz w:val="24"/>
          <w:szCs w:val="24"/>
        </w:rPr>
        <w:t>ë</w:t>
      </w:r>
      <w:r w:rsidRPr="00687553">
        <w:rPr>
          <w:rFonts w:ascii="Times New Roman" w:hAnsi="Times New Roman" w:cs="Times New Roman"/>
          <w:sz w:val="24"/>
          <w:szCs w:val="24"/>
        </w:rPr>
        <w:t xml:space="preserve"> kësaj rregulloreje nuk zbatohen nëse </w:t>
      </w:r>
      <w:r w:rsidRPr="00687553">
        <w:rPr>
          <w:rFonts w:ascii="Times New Roman" w:eastAsia="Cambria" w:hAnsi="Times New Roman" w:cs="Times New Roman"/>
          <w:kern w:val="0"/>
          <w:sz w:val="24"/>
          <w:szCs w:val="24"/>
          <w14:ligatures w14:val="none"/>
        </w:rPr>
        <w:t xml:space="preserve">janë të zbatueshme kushtet e përcaktuara në nenin 69, pikën </w:t>
      </w:r>
      <w:r w:rsidR="00606A4A" w:rsidRPr="00687553">
        <w:rPr>
          <w:rFonts w:ascii="Times New Roman" w:eastAsia="Cambria" w:hAnsi="Times New Roman" w:cs="Times New Roman"/>
          <w:kern w:val="0"/>
          <w:sz w:val="24"/>
          <w:szCs w:val="24"/>
          <w14:ligatures w14:val="none"/>
        </w:rPr>
        <w:t>4</w:t>
      </w:r>
      <w:r w:rsidRPr="00687553">
        <w:rPr>
          <w:rFonts w:ascii="Times New Roman" w:eastAsia="Cambria" w:hAnsi="Times New Roman" w:cs="Times New Roman"/>
          <w:kern w:val="0"/>
          <w:sz w:val="24"/>
          <w:szCs w:val="24"/>
          <w14:ligatures w14:val="none"/>
        </w:rPr>
        <w:t xml:space="preserve"> të kësaj rregulloreje</w:t>
      </w:r>
      <w:r w:rsidR="00A748FB" w:rsidRPr="00A03189">
        <w:rPr>
          <w:rFonts w:ascii="Times New Roman" w:eastAsia="Times New Roman" w:hAnsi="Times New Roman" w:cs="Times New Roman"/>
          <w:noProof w:val="0"/>
          <w:kern w:val="0"/>
          <w:sz w:val="24"/>
          <w:szCs w:val="24"/>
          <w14:ligatures w14:val="none"/>
        </w:rPr>
        <w:t xml:space="preserve"> </w:t>
      </w:r>
      <w:r w:rsidR="00A748FB" w:rsidRPr="00A03189">
        <w:rPr>
          <w:rFonts w:ascii="Times New Roman" w:eastAsia="Cambria" w:hAnsi="Times New Roman" w:cs="Times New Roman"/>
          <w:kern w:val="0"/>
          <w:sz w:val="24"/>
          <w:szCs w:val="24"/>
          <w14:ligatures w14:val="none"/>
        </w:rPr>
        <w:t xml:space="preserve">dhe verifikuesi ka vendosur të mos kryejë kontrolle mbi metodologjinë për përcaktimin e sasive të lëndës djegëse të </w:t>
      </w:r>
      <w:r w:rsidR="005C306B" w:rsidRPr="00A03189">
        <w:rPr>
          <w:rFonts w:ascii="Times New Roman" w:eastAsia="Cambria" w:hAnsi="Times New Roman" w:cs="Times New Roman"/>
          <w:kern w:val="0"/>
          <w:sz w:val="24"/>
          <w:szCs w:val="24"/>
          <w14:ligatures w14:val="none"/>
        </w:rPr>
        <w:t>hedhura për konsum</w:t>
      </w:r>
      <w:r w:rsidR="00A748FB" w:rsidRPr="00A03189">
        <w:rPr>
          <w:rFonts w:ascii="Times New Roman" w:eastAsia="Cambria" w:hAnsi="Times New Roman" w:cs="Times New Roman"/>
          <w:kern w:val="0"/>
          <w:sz w:val="24"/>
          <w:szCs w:val="24"/>
          <w14:ligatures w14:val="none"/>
        </w:rPr>
        <w:t>, në përputhje me pikën 2 të këtij neni.</w:t>
      </w:r>
    </w:p>
    <w:p w14:paraId="00CBA714" w14:textId="28F12EDF" w:rsidR="00BC1E01" w:rsidRDefault="0087156D" w:rsidP="00687553">
      <w:pPr>
        <w:spacing w:after="0" w:line="240" w:lineRule="auto"/>
        <w:jc w:val="both"/>
        <w:rPr>
          <w:rFonts w:ascii="Times New Roman" w:eastAsia="Cambria" w:hAnsi="Times New Roman" w:cs="Times New Roman"/>
          <w:kern w:val="0"/>
          <w:sz w:val="24"/>
          <w:szCs w:val="24"/>
          <w14:ligatures w14:val="none"/>
        </w:rPr>
      </w:pPr>
      <w:r w:rsidRPr="00687553">
        <w:rPr>
          <w:rFonts w:ascii="Times New Roman" w:eastAsia="Cambria" w:hAnsi="Times New Roman" w:cs="Times New Roman"/>
          <w:kern w:val="0"/>
          <w:sz w:val="24"/>
          <w:szCs w:val="24"/>
          <w14:ligatures w14:val="none"/>
        </w:rPr>
        <w:t>5</w:t>
      </w:r>
      <w:r w:rsidR="00F36C97" w:rsidRPr="00687553">
        <w:rPr>
          <w:rFonts w:ascii="Times New Roman" w:eastAsia="Cambria" w:hAnsi="Times New Roman" w:cs="Times New Roman"/>
          <w:kern w:val="0"/>
          <w:sz w:val="24"/>
          <w:szCs w:val="24"/>
          <w14:ligatures w14:val="none"/>
        </w:rPr>
        <w:t xml:space="preserve">. Parashikimet e nenit </w:t>
      </w:r>
      <w:r w:rsidR="002B47E1" w:rsidRPr="00687553">
        <w:rPr>
          <w:rFonts w:ascii="Times New Roman" w:eastAsia="Cambria" w:hAnsi="Times New Roman" w:cs="Times New Roman"/>
          <w:kern w:val="0"/>
          <w:sz w:val="24"/>
          <w:szCs w:val="24"/>
          <w14:ligatures w14:val="none"/>
        </w:rPr>
        <w:t>68, pik</w:t>
      </w:r>
      <w:r w:rsidR="002B47E1" w:rsidRPr="00687553">
        <w:rPr>
          <w:rFonts w:ascii="Times New Roman" w:hAnsi="Times New Roman" w:cs="Times New Roman"/>
          <w:sz w:val="24"/>
          <w:szCs w:val="24"/>
        </w:rPr>
        <w:t xml:space="preserve">ës 8 </w:t>
      </w:r>
      <w:r w:rsidR="00355FDA" w:rsidRPr="00687553">
        <w:rPr>
          <w:rFonts w:ascii="Times New Roman" w:hAnsi="Times New Roman" w:cs="Times New Roman"/>
          <w:sz w:val="24"/>
          <w:szCs w:val="24"/>
        </w:rPr>
        <w:t xml:space="preserve">shkronjës (a) të kësaj rregulloreje </w:t>
      </w:r>
      <w:r w:rsidR="002B47E1" w:rsidRPr="00687553">
        <w:rPr>
          <w:rFonts w:ascii="Times New Roman" w:hAnsi="Times New Roman" w:cs="Times New Roman"/>
          <w:sz w:val="24"/>
          <w:szCs w:val="24"/>
        </w:rPr>
        <w:t xml:space="preserve">nuk zbatohen nëse </w:t>
      </w:r>
      <w:r w:rsidR="00F36C97" w:rsidRPr="00687553">
        <w:rPr>
          <w:rFonts w:ascii="Times New Roman" w:eastAsia="Cambria" w:hAnsi="Times New Roman" w:cs="Times New Roman"/>
          <w:kern w:val="0"/>
          <w:sz w:val="24"/>
          <w:szCs w:val="24"/>
          <w14:ligatures w14:val="none"/>
        </w:rPr>
        <w:t xml:space="preserve">janë të zbatueshme kushtet e përcaktuara në nenin </w:t>
      </w:r>
      <w:r w:rsidR="00B23280" w:rsidRPr="00687553">
        <w:rPr>
          <w:rFonts w:ascii="Times New Roman" w:eastAsia="Cambria" w:hAnsi="Times New Roman" w:cs="Times New Roman"/>
          <w:kern w:val="0"/>
          <w:sz w:val="24"/>
          <w:szCs w:val="24"/>
          <w14:ligatures w14:val="none"/>
        </w:rPr>
        <w:t xml:space="preserve">69, pikën </w:t>
      </w:r>
      <w:r w:rsidR="00BC1E01" w:rsidRPr="00687553">
        <w:rPr>
          <w:rFonts w:ascii="Times New Roman" w:eastAsia="Cambria" w:hAnsi="Times New Roman" w:cs="Times New Roman"/>
          <w:kern w:val="0"/>
          <w:sz w:val="24"/>
          <w:szCs w:val="24"/>
          <w14:ligatures w14:val="none"/>
        </w:rPr>
        <w:t>3</w:t>
      </w:r>
      <w:r w:rsidR="00B23280" w:rsidRPr="00687553">
        <w:rPr>
          <w:rFonts w:ascii="Times New Roman" w:eastAsia="Cambria" w:hAnsi="Times New Roman" w:cs="Times New Roman"/>
          <w:kern w:val="0"/>
          <w:sz w:val="24"/>
          <w:szCs w:val="24"/>
          <w14:ligatures w14:val="none"/>
        </w:rPr>
        <w:t xml:space="preserve"> të kësaj rregulloreje. </w:t>
      </w:r>
    </w:p>
    <w:p w14:paraId="188BD051" w14:textId="77777777" w:rsidR="00687553" w:rsidRPr="00A03189" w:rsidRDefault="00687553" w:rsidP="00687553">
      <w:pPr>
        <w:spacing w:after="0" w:line="240" w:lineRule="auto"/>
        <w:jc w:val="both"/>
        <w:rPr>
          <w:rFonts w:ascii="Times New Roman" w:eastAsia="Cambria" w:hAnsi="Times New Roman" w:cs="Times New Roman"/>
          <w:kern w:val="0"/>
          <w:sz w:val="24"/>
          <w:szCs w:val="24"/>
          <w14:ligatures w14:val="none"/>
        </w:rPr>
      </w:pPr>
    </w:p>
    <w:p w14:paraId="2E203DC6" w14:textId="4FDB951A" w:rsidR="00DA7989" w:rsidRPr="00687553" w:rsidRDefault="00DA7989" w:rsidP="00DA7989">
      <w:pPr>
        <w:spacing w:after="0" w:line="240" w:lineRule="auto"/>
        <w:ind w:right="29"/>
        <w:jc w:val="center"/>
        <w:rPr>
          <w:rFonts w:ascii="Times New Roman" w:eastAsia="Times New Roman" w:hAnsi="Times New Roman" w:cs="Times New Roman"/>
          <w:sz w:val="24"/>
          <w:szCs w:val="24"/>
        </w:rPr>
      </w:pPr>
      <w:r w:rsidRPr="00687553">
        <w:rPr>
          <w:rFonts w:ascii="Times New Roman" w:eastAsia="Times New Roman" w:hAnsi="Times New Roman" w:cs="Times New Roman"/>
          <w:i/>
          <w:spacing w:val="-3"/>
          <w:sz w:val="24"/>
          <w:szCs w:val="24"/>
        </w:rPr>
        <w:t>Nen</w:t>
      </w:r>
      <w:r w:rsidRPr="00687553">
        <w:rPr>
          <w:rFonts w:ascii="Times New Roman" w:eastAsia="Times New Roman" w:hAnsi="Times New Roman" w:cs="Times New Roman"/>
          <w:i/>
          <w:sz w:val="24"/>
          <w:szCs w:val="24"/>
        </w:rPr>
        <w:t>i</w:t>
      </w:r>
      <w:r w:rsidRPr="00687553">
        <w:rPr>
          <w:rFonts w:ascii="Times New Roman" w:eastAsia="Times New Roman" w:hAnsi="Times New Roman" w:cs="Times New Roman"/>
          <w:i/>
          <w:spacing w:val="-12"/>
          <w:sz w:val="24"/>
          <w:szCs w:val="24"/>
        </w:rPr>
        <w:t xml:space="preserve"> </w:t>
      </w:r>
      <w:r w:rsidR="00BE64F9" w:rsidRPr="00687553">
        <w:rPr>
          <w:rFonts w:ascii="Times New Roman" w:eastAsia="Times New Roman" w:hAnsi="Times New Roman" w:cs="Times New Roman"/>
          <w:i/>
          <w:spacing w:val="-3"/>
          <w:sz w:val="24"/>
          <w:szCs w:val="24"/>
        </w:rPr>
        <w:t>71</w:t>
      </w:r>
    </w:p>
    <w:p w14:paraId="25EE9226" w14:textId="6F7AFFB2" w:rsidR="00DA7989" w:rsidRPr="00014EB9" w:rsidRDefault="00DA7989" w:rsidP="00DA7989">
      <w:pPr>
        <w:pStyle w:val="Heading1"/>
        <w:spacing w:before="0" w:after="0" w:line="240" w:lineRule="auto"/>
        <w:ind w:right="29"/>
        <w:jc w:val="center"/>
        <w:rPr>
          <w:rFonts w:ascii="Times New Roman" w:hAnsi="Times New Roman" w:cs="Times New Roman"/>
          <w:sz w:val="24"/>
          <w:szCs w:val="24"/>
        </w:rPr>
      </w:pPr>
      <w:r w:rsidRPr="00014EB9">
        <w:rPr>
          <w:rFonts w:ascii="Times New Roman" w:hAnsi="Times New Roman" w:cs="Times New Roman"/>
          <w:spacing w:val="-3"/>
          <w:sz w:val="24"/>
          <w:szCs w:val="24"/>
        </w:rPr>
        <w:t>Fushëveprim</w:t>
      </w:r>
      <w:r w:rsidRPr="00014EB9">
        <w:rPr>
          <w:rFonts w:ascii="Times New Roman" w:hAnsi="Times New Roman" w:cs="Times New Roman"/>
          <w:sz w:val="24"/>
          <w:szCs w:val="24"/>
        </w:rPr>
        <w:t>i</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11"/>
          <w:sz w:val="24"/>
          <w:szCs w:val="24"/>
        </w:rPr>
        <w:t xml:space="preserve"> </w:t>
      </w:r>
      <w:r w:rsidRPr="00014EB9">
        <w:rPr>
          <w:rFonts w:ascii="Times New Roman" w:hAnsi="Times New Roman" w:cs="Times New Roman"/>
          <w:spacing w:val="-3"/>
          <w:sz w:val="24"/>
          <w:szCs w:val="24"/>
        </w:rPr>
        <w:t>akreditimi</w:t>
      </w:r>
      <w:r w:rsidRPr="00014EB9">
        <w:rPr>
          <w:rFonts w:ascii="Times New Roman" w:hAnsi="Times New Roman" w:cs="Times New Roman"/>
          <w:sz w:val="24"/>
          <w:szCs w:val="24"/>
        </w:rPr>
        <w:t>t</w:t>
      </w:r>
    </w:p>
    <w:p w14:paraId="4C697EA4" w14:textId="77777777" w:rsidR="00DA7989" w:rsidRPr="00014EB9" w:rsidRDefault="00DA7989" w:rsidP="00DA7989">
      <w:pPr>
        <w:spacing w:after="0" w:line="240" w:lineRule="auto"/>
      </w:pPr>
    </w:p>
    <w:p w14:paraId="5AD00B4F" w14:textId="405D93E5" w:rsidR="00BA411A" w:rsidRDefault="00DA7989" w:rsidP="00BA411A">
      <w:pPr>
        <w:pStyle w:val="BodyText"/>
        <w:ind w:right="29"/>
        <w:jc w:val="both"/>
        <w:rPr>
          <w:rFonts w:ascii="Times New Roman" w:hAnsi="Times New Roman" w:cs="Times New Roman"/>
          <w:sz w:val="24"/>
          <w:szCs w:val="24"/>
        </w:rPr>
      </w:pPr>
      <w:r w:rsidRPr="00014EB9">
        <w:rPr>
          <w:rFonts w:ascii="Times New Roman" w:hAnsi="Times New Roman" w:cs="Times New Roman"/>
          <w:spacing w:val="-6"/>
          <w:sz w:val="24"/>
          <w:szCs w:val="24"/>
        </w:rPr>
        <w:t>Verifikues</w:t>
      </w:r>
      <w:r w:rsidRPr="00014EB9">
        <w:rPr>
          <w:rFonts w:ascii="Times New Roman" w:hAnsi="Times New Roman" w:cs="Times New Roman"/>
          <w:sz w:val="24"/>
          <w:szCs w:val="24"/>
        </w:rPr>
        <w:t>i</w:t>
      </w:r>
      <w:r w:rsidRPr="00014EB9">
        <w:rPr>
          <w:rFonts w:ascii="Times New Roman" w:hAnsi="Times New Roman" w:cs="Times New Roman"/>
          <w:spacing w:val="-11"/>
          <w:sz w:val="24"/>
          <w:szCs w:val="24"/>
        </w:rPr>
        <w:t xml:space="preserve"> l</w:t>
      </w:r>
      <w:r w:rsidRPr="00014EB9">
        <w:rPr>
          <w:rFonts w:ascii="Times New Roman" w:hAnsi="Times New Roman" w:cs="Times New Roman"/>
          <w:sz w:val="24"/>
          <w:szCs w:val="24"/>
        </w:rPr>
        <w:t xml:space="preserve">ëshon raportin e verifikimit </w:t>
      </w:r>
      <w:r w:rsidR="007770F6">
        <w:rPr>
          <w:rFonts w:ascii="Times New Roman" w:hAnsi="Times New Roman" w:cs="Times New Roman"/>
          <w:sz w:val="24"/>
          <w:szCs w:val="24"/>
        </w:rPr>
        <w:t>p</w:t>
      </w:r>
      <w:r w:rsidR="007770F6" w:rsidRPr="00014EB9">
        <w:rPr>
          <w:rFonts w:ascii="Times New Roman" w:hAnsi="Times New Roman" w:cs="Times New Roman"/>
          <w:sz w:val="24"/>
          <w:szCs w:val="24"/>
        </w:rPr>
        <w:t>ë</w:t>
      </w:r>
      <w:r w:rsidR="007770F6">
        <w:rPr>
          <w:rFonts w:ascii="Times New Roman" w:hAnsi="Times New Roman" w:cs="Times New Roman"/>
          <w:sz w:val="24"/>
          <w:szCs w:val="24"/>
        </w:rPr>
        <w:t>r subjektin e rre</w:t>
      </w:r>
      <w:r w:rsidR="00A7346F">
        <w:rPr>
          <w:rFonts w:ascii="Times New Roman" w:hAnsi="Times New Roman" w:cs="Times New Roman"/>
          <w:sz w:val="24"/>
          <w:szCs w:val="24"/>
        </w:rPr>
        <w:t>gulluar vet</w:t>
      </w:r>
      <w:r w:rsidR="00A7346F" w:rsidRPr="00014EB9">
        <w:rPr>
          <w:rFonts w:ascii="Times New Roman" w:hAnsi="Times New Roman" w:cs="Times New Roman"/>
          <w:sz w:val="24"/>
          <w:szCs w:val="24"/>
        </w:rPr>
        <w:t>ë</w:t>
      </w:r>
      <w:r w:rsidR="00A7346F">
        <w:rPr>
          <w:rFonts w:ascii="Times New Roman" w:hAnsi="Times New Roman" w:cs="Times New Roman"/>
          <w:sz w:val="24"/>
          <w:szCs w:val="24"/>
        </w:rPr>
        <w:t>m kur ky i fundit kryen nj</w:t>
      </w:r>
      <w:r w:rsidR="00A7346F" w:rsidRPr="00014EB9">
        <w:rPr>
          <w:rFonts w:ascii="Times New Roman" w:hAnsi="Times New Roman" w:cs="Times New Roman"/>
          <w:sz w:val="24"/>
          <w:szCs w:val="24"/>
        </w:rPr>
        <w:t>ë</w:t>
      </w:r>
      <w:r w:rsidR="00A7346F">
        <w:rPr>
          <w:rFonts w:ascii="Times New Roman" w:hAnsi="Times New Roman" w:cs="Times New Roman"/>
          <w:sz w:val="24"/>
          <w:szCs w:val="24"/>
        </w:rPr>
        <w:t xml:space="preserve"> aktivitet q</w:t>
      </w:r>
      <w:r w:rsidR="00A7346F" w:rsidRPr="00014EB9">
        <w:rPr>
          <w:rFonts w:ascii="Times New Roman" w:hAnsi="Times New Roman" w:cs="Times New Roman"/>
          <w:sz w:val="24"/>
          <w:szCs w:val="24"/>
        </w:rPr>
        <w:t>ë</w:t>
      </w:r>
      <w:r w:rsidR="00A7346F">
        <w:rPr>
          <w:rFonts w:ascii="Times New Roman" w:hAnsi="Times New Roman" w:cs="Times New Roman"/>
          <w:sz w:val="24"/>
          <w:szCs w:val="24"/>
        </w:rPr>
        <w:t xml:space="preserve"> mbulohet nga </w:t>
      </w:r>
      <w:r w:rsidR="00FC6C02" w:rsidRPr="002C2D3F">
        <w:rPr>
          <w:rFonts w:ascii="Times New Roman" w:hAnsi="Times New Roman" w:cs="Times New Roman"/>
          <w:sz w:val="24"/>
          <w:szCs w:val="24"/>
        </w:rPr>
        <w:t xml:space="preserve">grupi </w:t>
      </w:r>
      <w:r w:rsidR="00FC6C02">
        <w:rPr>
          <w:rFonts w:ascii="Times New Roman" w:hAnsi="Times New Roman" w:cs="Times New Roman"/>
          <w:sz w:val="24"/>
          <w:szCs w:val="24"/>
        </w:rPr>
        <w:t>i</w:t>
      </w:r>
      <w:r w:rsidR="00FC6C02" w:rsidRPr="002C2D3F">
        <w:rPr>
          <w:rFonts w:ascii="Times New Roman" w:hAnsi="Times New Roman" w:cs="Times New Roman"/>
          <w:sz w:val="24"/>
          <w:szCs w:val="24"/>
        </w:rPr>
        <w:t xml:space="preserve"> veprimtarive nr</w:t>
      </w:r>
      <w:r w:rsidR="00FC6C02">
        <w:rPr>
          <w:rFonts w:ascii="Times New Roman" w:hAnsi="Times New Roman" w:cs="Times New Roman"/>
          <w:sz w:val="24"/>
          <w:szCs w:val="24"/>
        </w:rPr>
        <w:t xml:space="preserve">. </w:t>
      </w:r>
      <w:r w:rsidR="00A7346F">
        <w:rPr>
          <w:rFonts w:ascii="Times New Roman" w:hAnsi="Times New Roman" w:cs="Times New Roman"/>
          <w:sz w:val="24"/>
          <w:szCs w:val="24"/>
        </w:rPr>
        <w:t xml:space="preserve">1c </w:t>
      </w:r>
      <w:r w:rsidR="00BA411A">
        <w:rPr>
          <w:rFonts w:ascii="Times New Roman" w:hAnsi="Times New Roman" w:cs="Times New Roman"/>
          <w:sz w:val="24"/>
          <w:szCs w:val="24"/>
        </w:rPr>
        <w:t>t</w:t>
      </w:r>
      <w:r w:rsidR="00BA411A" w:rsidRPr="00BA411A">
        <w:rPr>
          <w:rFonts w:ascii="Times New Roman" w:hAnsi="Times New Roman" w:cs="Times New Roman"/>
          <w:sz w:val="24"/>
          <w:szCs w:val="24"/>
        </w:rPr>
        <w:t>ë</w:t>
      </w:r>
      <w:r w:rsidR="00BA411A">
        <w:rPr>
          <w:rFonts w:ascii="Times New Roman" w:hAnsi="Times New Roman" w:cs="Times New Roman"/>
          <w:sz w:val="24"/>
          <w:szCs w:val="24"/>
        </w:rPr>
        <w:t xml:space="preserve"> parashikuar n</w:t>
      </w:r>
      <w:r w:rsidR="00BA411A" w:rsidRPr="00014EB9">
        <w:rPr>
          <w:rFonts w:ascii="Times New Roman" w:hAnsi="Times New Roman" w:cs="Times New Roman"/>
          <w:sz w:val="24"/>
          <w:szCs w:val="24"/>
        </w:rPr>
        <w:t>ë</w:t>
      </w:r>
      <w:r w:rsidR="00BA411A">
        <w:rPr>
          <w:rFonts w:ascii="Times New Roman" w:hAnsi="Times New Roman" w:cs="Times New Roman"/>
          <w:sz w:val="24"/>
          <w:szCs w:val="24"/>
        </w:rPr>
        <w:t xml:space="preserve"> Shtojc</w:t>
      </w:r>
      <w:r w:rsidR="00BA411A" w:rsidRPr="00014EB9">
        <w:rPr>
          <w:rFonts w:ascii="Times New Roman" w:hAnsi="Times New Roman" w:cs="Times New Roman"/>
          <w:sz w:val="24"/>
          <w:szCs w:val="24"/>
        </w:rPr>
        <w:t>ë</w:t>
      </w:r>
      <w:r w:rsidR="00BA411A">
        <w:rPr>
          <w:rFonts w:ascii="Times New Roman" w:hAnsi="Times New Roman" w:cs="Times New Roman"/>
          <w:sz w:val="24"/>
          <w:szCs w:val="24"/>
        </w:rPr>
        <w:t>n I t</w:t>
      </w:r>
      <w:r w:rsidR="00BA411A" w:rsidRPr="00014EB9">
        <w:rPr>
          <w:rFonts w:ascii="Times New Roman" w:hAnsi="Times New Roman" w:cs="Times New Roman"/>
          <w:sz w:val="24"/>
          <w:szCs w:val="24"/>
        </w:rPr>
        <w:t>ë</w:t>
      </w:r>
      <w:r w:rsidR="00BA411A">
        <w:rPr>
          <w:rFonts w:ascii="Times New Roman" w:hAnsi="Times New Roman" w:cs="Times New Roman"/>
          <w:sz w:val="24"/>
          <w:szCs w:val="24"/>
        </w:rPr>
        <w:t xml:space="preserve"> k</w:t>
      </w:r>
      <w:r w:rsidR="00BA411A" w:rsidRPr="00014EB9">
        <w:rPr>
          <w:rFonts w:ascii="Times New Roman" w:hAnsi="Times New Roman" w:cs="Times New Roman"/>
          <w:sz w:val="24"/>
          <w:szCs w:val="24"/>
        </w:rPr>
        <w:t>ë</w:t>
      </w:r>
      <w:r w:rsidR="00BA411A">
        <w:rPr>
          <w:rFonts w:ascii="Times New Roman" w:hAnsi="Times New Roman" w:cs="Times New Roman"/>
          <w:sz w:val="24"/>
          <w:szCs w:val="24"/>
        </w:rPr>
        <w:t xml:space="preserve">saj rregulloreje, </w:t>
      </w:r>
      <w:r w:rsidR="00BA411A" w:rsidRPr="00014EB9">
        <w:rPr>
          <w:rFonts w:ascii="Times New Roman" w:hAnsi="Times New Roman" w:cs="Times New Roman"/>
          <w:spacing w:val="-3"/>
          <w:sz w:val="24"/>
          <w:szCs w:val="24"/>
        </w:rPr>
        <w:t>pë</w:t>
      </w:r>
      <w:r w:rsidR="00BA411A" w:rsidRPr="00014EB9">
        <w:rPr>
          <w:rFonts w:ascii="Times New Roman" w:hAnsi="Times New Roman" w:cs="Times New Roman"/>
          <w:sz w:val="24"/>
          <w:szCs w:val="24"/>
        </w:rPr>
        <w:t>r</w:t>
      </w:r>
      <w:r w:rsidR="00BA411A" w:rsidRPr="00014EB9">
        <w:rPr>
          <w:rFonts w:ascii="Times New Roman" w:hAnsi="Times New Roman" w:cs="Times New Roman"/>
          <w:spacing w:val="6"/>
          <w:sz w:val="24"/>
          <w:szCs w:val="24"/>
        </w:rPr>
        <w:t xml:space="preserve"> </w:t>
      </w:r>
      <w:r w:rsidR="00BA411A" w:rsidRPr="00014EB9">
        <w:rPr>
          <w:rFonts w:ascii="Times New Roman" w:hAnsi="Times New Roman" w:cs="Times New Roman"/>
          <w:spacing w:val="-3"/>
          <w:sz w:val="24"/>
          <w:szCs w:val="24"/>
        </w:rPr>
        <w:t>t</w:t>
      </w:r>
      <w:r w:rsidR="00BA411A" w:rsidRPr="00014EB9">
        <w:rPr>
          <w:rFonts w:ascii="Times New Roman" w:hAnsi="Times New Roman" w:cs="Times New Roman"/>
          <w:sz w:val="24"/>
          <w:szCs w:val="24"/>
        </w:rPr>
        <w:t>ë</w:t>
      </w:r>
      <w:r w:rsidR="00BA411A" w:rsidRPr="00014EB9">
        <w:rPr>
          <w:rFonts w:ascii="Times New Roman" w:hAnsi="Times New Roman" w:cs="Times New Roman"/>
          <w:spacing w:val="5"/>
          <w:sz w:val="24"/>
          <w:szCs w:val="24"/>
        </w:rPr>
        <w:t xml:space="preserve"> </w:t>
      </w:r>
      <w:r w:rsidR="00BA411A" w:rsidRPr="00014EB9">
        <w:rPr>
          <w:rFonts w:ascii="Times New Roman" w:hAnsi="Times New Roman" w:cs="Times New Roman"/>
          <w:spacing w:val="-3"/>
          <w:sz w:val="24"/>
          <w:szCs w:val="24"/>
        </w:rPr>
        <w:t>cilë</w:t>
      </w:r>
      <w:r w:rsidR="00BA411A" w:rsidRPr="00014EB9">
        <w:rPr>
          <w:rFonts w:ascii="Times New Roman" w:hAnsi="Times New Roman" w:cs="Times New Roman"/>
          <w:sz w:val="24"/>
          <w:szCs w:val="24"/>
        </w:rPr>
        <w:t>n</w:t>
      </w:r>
      <w:r w:rsidR="00BA411A" w:rsidRPr="00014EB9">
        <w:rPr>
          <w:rFonts w:ascii="Times New Roman" w:hAnsi="Times New Roman" w:cs="Times New Roman"/>
          <w:spacing w:val="6"/>
          <w:sz w:val="24"/>
          <w:szCs w:val="24"/>
        </w:rPr>
        <w:t xml:space="preserve"> </w:t>
      </w:r>
      <w:r w:rsidR="00BA411A" w:rsidRPr="00014EB9">
        <w:rPr>
          <w:rFonts w:ascii="Times New Roman" w:hAnsi="Times New Roman" w:cs="Times New Roman"/>
          <w:spacing w:val="-3"/>
          <w:sz w:val="24"/>
          <w:szCs w:val="24"/>
        </w:rPr>
        <w:t>verifikuesi</w:t>
      </w:r>
      <w:r w:rsidR="00BA411A" w:rsidRPr="00014EB9">
        <w:rPr>
          <w:rFonts w:ascii="Times New Roman" w:hAnsi="Times New Roman" w:cs="Times New Roman"/>
          <w:sz w:val="24"/>
          <w:szCs w:val="24"/>
        </w:rPr>
        <w:t>t</w:t>
      </w:r>
      <w:r w:rsidR="00BA411A" w:rsidRPr="00014EB9">
        <w:rPr>
          <w:rFonts w:ascii="Times New Roman" w:hAnsi="Times New Roman" w:cs="Times New Roman"/>
          <w:spacing w:val="6"/>
          <w:sz w:val="24"/>
          <w:szCs w:val="24"/>
        </w:rPr>
        <w:t xml:space="preserve"> </w:t>
      </w:r>
      <w:r w:rsidR="00BA411A" w:rsidRPr="00014EB9">
        <w:rPr>
          <w:rFonts w:ascii="Times New Roman" w:hAnsi="Times New Roman" w:cs="Times New Roman"/>
          <w:sz w:val="24"/>
          <w:szCs w:val="24"/>
        </w:rPr>
        <w:t>i</w:t>
      </w:r>
      <w:r w:rsidR="00BA411A" w:rsidRPr="00014EB9">
        <w:rPr>
          <w:rFonts w:ascii="Times New Roman" w:hAnsi="Times New Roman" w:cs="Times New Roman"/>
          <w:spacing w:val="5"/>
          <w:sz w:val="24"/>
          <w:szCs w:val="24"/>
        </w:rPr>
        <w:t xml:space="preserve"> </w:t>
      </w:r>
      <w:r w:rsidR="00BA411A" w:rsidRPr="00014EB9">
        <w:rPr>
          <w:rFonts w:ascii="Times New Roman" w:hAnsi="Times New Roman" w:cs="Times New Roman"/>
          <w:spacing w:val="-3"/>
          <w:sz w:val="24"/>
          <w:szCs w:val="24"/>
        </w:rPr>
        <w:t>ësht</w:t>
      </w:r>
      <w:r w:rsidR="00BA411A" w:rsidRPr="00014EB9">
        <w:rPr>
          <w:rFonts w:ascii="Times New Roman" w:hAnsi="Times New Roman" w:cs="Times New Roman"/>
          <w:sz w:val="24"/>
          <w:szCs w:val="24"/>
        </w:rPr>
        <w:t>ë</w:t>
      </w:r>
      <w:r w:rsidR="00BA411A" w:rsidRPr="00014EB9">
        <w:rPr>
          <w:rFonts w:ascii="Times New Roman" w:hAnsi="Times New Roman" w:cs="Times New Roman"/>
          <w:spacing w:val="6"/>
          <w:sz w:val="24"/>
          <w:szCs w:val="24"/>
        </w:rPr>
        <w:t xml:space="preserve"> </w:t>
      </w:r>
      <w:r w:rsidR="00BA411A" w:rsidRPr="00014EB9">
        <w:rPr>
          <w:rFonts w:ascii="Times New Roman" w:hAnsi="Times New Roman" w:cs="Times New Roman"/>
          <w:spacing w:val="-3"/>
          <w:sz w:val="24"/>
          <w:szCs w:val="24"/>
        </w:rPr>
        <w:t>dhën</w:t>
      </w:r>
      <w:r w:rsidR="00BA411A" w:rsidRPr="00014EB9">
        <w:rPr>
          <w:rFonts w:ascii="Times New Roman" w:hAnsi="Times New Roman" w:cs="Times New Roman"/>
          <w:sz w:val="24"/>
          <w:szCs w:val="24"/>
        </w:rPr>
        <w:t>ë</w:t>
      </w:r>
      <w:r w:rsidR="00BA411A" w:rsidRPr="00014EB9">
        <w:rPr>
          <w:rFonts w:ascii="Times New Roman" w:hAnsi="Times New Roman" w:cs="Times New Roman"/>
          <w:spacing w:val="5"/>
          <w:sz w:val="24"/>
          <w:szCs w:val="24"/>
        </w:rPr>
        <w:t xml:space="preserve"> </w:t>
      </w:r>
      <w:r w:rsidR="00BA411A" w:rsidRPr="00014EB9">
        <w:rPr>
          <w:rFonts w:ascii="Times New Roman" w:hAnsi="Times New Roman" w:cs="Times New Roman"/>
          <w:spacing w:val="-3"/>
          <w:sz w:val="24"/>
          <w:szCs w:val="24"/>
        </w:rPr>
        <w:t>akreditim</w:t>
      </w:r>
      <w:r w:rsidR="00BA411A" w:rsidRPr="00014EB9">
        <w:rPr>
          <w:rFonts w:ascii="Times New Roman" w:hAnsi="Times New Roman" w:cs="Times New Roman"/>
          <w:sz w:val="24"/>
          <w:szCs w:val="24"/>
        </w:rPr>
        <w:t>i</w:t>
      </w:r>
      <w:r w:rsidR="00BA411A" w:rsidRPr="00014EB9">
        <w:rPr>
          <w:rFonts w:ascii="Times New Roman" w:hAnsi="Times New Roman" w:cs="Times New Roman"/>
          <w:spacing w:val="6"/>
          <w:sz w:val="24"/>
          <w:szCs w:val="24"/>
        </w:rPr>
        <w:t xml:space="preserve"> </w:t>
      </w:r>
      <w:r w:rsidR="00BA411A" w:rsidRPr="00014EB9">
        <w:rPr>
          <w:rFonts w:ascii="Times New Roman" w:hAnsi="Times New Roman" w:cs="Times New Roman"/>
          <w:spacing w:val="-3"/>
          <w:sz w:val="24"/>
          <w:szCs w:val="24"/>
        </w:rPr>
        <w:t>n</w:t>
      </w:r>
      <w:r w:rsidR="00BA411A" w:rsidRPr="00014EB9">
        <w:rPr>
          <w:rFonts w:ascii="Times New Roman" w:hAnsi="Times New Roman" w:cs="Times New Roman"/>
          <w:sz w:val="24"/>
          <w:szCs w:val="24"/>
        </w:rPr>
        <w:t>ë</w:t>
      </w:r>
      <w:r w:rsidR="00BA411A" w:rsidRPr="00014EB9">
        <w:rPr>
          <w:rFonts w:ascii="Times New Roman" w:hAnsi="Times New Roman" w:cs="Times New Roman"/>
          <w:spacing w:val="6"/>
          <w:sz w:val="24"/>
          <w:szCs w:val="24"/>
        </w:rPr>
        <w:t xml:space="preserve"> </w:t>
      </w:r>
      <w:r w:rsidR="00BA411A" w:rsidRPr="00014EB9">
        <w:rPr>
          <w:rFonts w:ascii="Times New Roman" w:hAnsi="Times New Roman" w:cs="Times New Roman"/>
          <w:spacing w:val="-3"/>
          <w:sz w:val="24"/>
          <w:szCs w:val="24"/>
        </w:rPr>
        <w:t>përputhj</w:t>
      </w:r>
      <w:r w:rsidR="00BA411A" w:rsidRPr="00014EB9">
        <w:rPr>
          <w:rFonts w:ascii="Times New Roman" w:hAnsi="Times New Roman" w:cs="Times New Roman"/>
          <w:sz w:val="24"/>
          <w:szCs w:val="24"/>
        </w:rPr>
        <w:t>e</w:t>
      </w:r>
      <w:r w:rsidR="00BA411A" w:rsidRPr="00014EB9">
        <w:rPr>
          <w:rFonts w:ascii="Times New Roman" w:hAnsi="Times New Roman" w:cs="Times New Roman"/>
          <w:w w:val="99"/>
          <w:sz w:val="24"/>
          <w:szCs w:val="24"/>
        </w:rPr>
        <w:t xml:space="preserve"> </w:t>
      </w:r>
      <w:r w:rsidR="00BA411A" w:rsidRPr="00014EB9">
        <w:rPr>
          <w:rFonts w:ascii="Times New Roman" w:hAnsi="Times New Roman" w:cs="Times New Roman"/>
          <w:spacing w:val="-3"/>
          <w:sz w:val="24"/>
          <w:szCs w:val="24"/>
        </w:rPr>
        <w:t>m</w:t>
      </w:r>
      <w:r w:rsidR="00BA411A" w:rsidRPr="00014EB9">
        <w:rPr>
          <w:rFonts w:ascii="Times New Roman" w:hAnsi="Times New Roman" w:cs="Times New Roman"/>
          <w:sz w:val="24"/>
          <w:szCs w:val="24"/>
        </w:rPr>
        <w:t>e</w:t>
      </w:r>
      <w:r w:rsidR="00BA411A" w:rsidRPr="00014EB9">
        <w:rPr>
          <w:rFonts w:ascii="Times New Roman" w:hAnsi="Times New Roman" w:cs="Times New Roman"/>
          <w:spacing w:val="-11"/>
          <w:sz w:val="24"/>
          <w:szCs w:val="24"/>
        </w:rPr>
        <w:t xml:space="preserve"> </w:t>
      </w:r>
      <w:r w:rsidR="00BA411A" w:rsidRPr="00014EB9">
        <w:rPr>
          <w:rFonts w:ascii="Times New Roman" w:hAnsi="Times New Roman" w:cs="Times New Roman"/>
          <w:spacing w:val="-3"/>
          <w:sz w:val="24"/>
          <w:szCs w:val="24"/>
        </w:rPr>
        <w:t>dispozita</w:t>
      </w:r>
      <w:r w:rsidR="00BA411A" w:rsidRPr="00014EB9">
        <w:rPr>
          <w:rFonts w:ascii="Times New Roman" w:hAnsi="Times New Roman" w:cs="Times New Roman"/>
          <w:sz w:val="24"/>
          <w:szCs w:val="24"/>
        </w:rPr>
        <w:t>t</w:t>
      </w:r>
      <w:r w:rsidR="00BA411A" w:rsidRPr="00014EB9">
        <w:rPr>
          <w:rFonts w:ascii="Times New Roman" w:hAnsi="Times New Roman" w:cs="Times New Roman"/>
          <w:spacing w:val="-10"/>
          <w:sz w:val="24"/>
          <w:szCs w:val="24"/>
        </w:rPr>
        <w:t xml:space="preserve"> </w:t>
      </w:r>
      <w:r w:rsidR="00BA411A" w:rsidRPr="00014EB9">
        <w:rPr>
          <w:rFonts w:ascii="Times New Roman" w:hAnsi="Times New Roman" w:cs="Times New Roman"/>
          <w:sz w:val="24"/>
          <w:szCs w:val="24"/>
        </w:rPr>
        <w:t>e</w:t>
      </w:r>
      <w:r w:rsidR="00BA411A" w:rsidRPr="00014EB9">
        <w:rPr>
          <w:rFonts w:ascii="Times New Roman" w:hAnsi="Times New Roman" w:cs="Times New Roman"/>
          <w:spacing w:val="-10"/>
          <w:sz w:val="24"/>
          <w:szCs w:val="24"/>
        </w:rPr>
        <w:t xml:space="preserve"> Ligjit Nr. 116/2014 “Për akreditimin e organeve të vlerësimit të konformitetit në Republikën e Shqipërisë” i ndryshuar </w:t>
      </w:r>
      <w:r w:rsidR="00BA411A" w:rsidRPr="00014EB9">
        <w:rPr>
          <w:rFonts w:ascii="Times New Roman" w:hAnsi="Times New Roman" w:cs="Times New Roman"/>
          <w:spacing w:val="-3"/>
          <w:sz w:val="24"/>
          <w:szCs w:val="24"/>
        </w:rPr>
        <w:t>dh</w:t>
      </w:r>
      <w:r w:rsidR="00BA411A" w:rsidRPr="00014EB9">
        <w:rPr>
          <w:rFonts w:ascii="Times New Roman" w:hAnsi="Times New Roman" w:cs="Times New Roman"/>
          <w:sz w:val="24"/>
          <w:szCs w:val="24"/>
        </w:rPr>
        <w:t>e</w:t>
      </w:r>
      <w:r w:rsidR="00BA411A" w:rsidRPr="00014EB9">
        <w:rPr>
          <w:rFonts w:ascii="Times New Roman" w:hAnsi="Times New Roman" w:cs="Times New Roman"/>
          <w:spacing w:val="-10"/>
          <w:sz w:val="24"/>
          <w:szCs w:val="24"/>
        </w:rPr>
        <w:t xml:space="preserve"> </w:t>
      </w:r>
      <w:r w:rsidR="00BA411A" w:rsidRPr="00014EB9">
        <w:rPr>
          <w:rFonts w:ascii="Times New Roman" w:hAnsi="Times New Roman" w:cs="Times New Roman"/>
          <w:spacing w:val="-3"/>
          <w:sz w:val="24"/>
          <w:szCs w:val="24"/>
        </w:rPr>
        <w:t>t</w:t>
      </w:r>
      <w:r w:rsidR="00BA411A" w:rsidRPr="00014EB9">
        <w:rPr>
          <w:rFonts w:ascii="Times New Roman" w:hAnsi="Times New Roman" w:cs="Times New Roman"/>
          <w:sz w:val="24"/>
          <w:szCs w:val="24"/>
        </w:rPr>
        <w:t>ë</w:t>
      </w:r>
      <w:r w:rsidR="00BA411A" w:rsidRPr="00014EB9">
        <w:rPr>
          <w:rFonts w:ascii="Times New Roman" w:hAnsi="Times New Roman" w:cs="Times New Roman"/>
          <w:spacing w:val="-11"/>
          <w:sz w:val="24"/>
          <w:szCs w:val="24"/>
        </w:rPr>
        <w:t xml:space="preserve"> </w:t>
      </w:r>
      <w:r w:rsidR="00BA411A" w:rsidRPr="00014EB9">
        <w:rPr>
          <w:rFonts w:ascii="Times New Roman" w:hAnsi="Times New Roman" w:cs="Times New Roman"/>
          <w:spacing w:val="-3"/>
          <w:sz w:val="24"/>
          <w:szCs w:val="24"/>
        </w:rPr>
        <w:t>kësa</w:t>
      </w:r>
      <w:r w:rsidR="00BA411A" w:rsidRPr="00014EB9">
        <w:rPr>
          <w:rFonts w:ascii="Times New Roman" w:hAnsi="Times New Roman" w:cs="Times New Roman"/>
          <w:sz w:val="24"/>
          <w:szCs w:val="24"/>
        </w:rPr>
        <w:t>j</w:t>
      </w:r>
      <w:r w:rsidR="00BA411A" w:rsidRPr="00014EB9">
        <w:rPr>
          <w:rFonts w:ascii="Times New Roman" w:hAnsi="Times New Roman" w:cs="Times New Roman"/>
          <w:spacing w:val="-10"/>
          <w:sz w:val="24"/>
          <w:szCs w:val="24"/>
        </w:rPr>
        <w:t xml:space="preserve"> </w:t>
      </w:r>
      <w:r w:rsidR="00BA411A" w:rsidRPr="00014EB9">
        <w:rPr>
          <w:rFonts w:ascii="Times New Roman" w:hAnsi="Times New Roman" w:cs="Times New Roman"/>
          <w:spacing w:val="-3"/>
          <w:sz w:val="24"/>
          <w:szCs w:val="24"/>
        </w:rPr>
        <w:t>rregulloreje</w:t>
      </w:r>
      <w:r w:rsidR="00BA411A" w:rsidRPr="00014EB9">
        <w:rPr>
          <w:rFonts w:ascii="Times New Roman" w:hAnsi="Times New Roman" w:cs="Times New Roman"/>
          <w:sz w:val="24"/>
          <w:szCs w:val="24"/>
        </w:rPr>
        <w:t xml:space="preserve">. </w:t>
      </w:r>
    </w:p>
    <w:p w14:paraId="5CC53A1C" w14:textId="7A4EAEB6" w:rsidR="007770F6" w:rsidRDefault="007770F6" w:rsidP="00DA7989">
      <w:pPr>
        <w:pStyle w:val="BodyText"/>
        <w:ind w:right="29"/>
        <w:jc w:val="both"/>
        <w:rPr>
          <w:rFonts w:ascii="Times New Roman" w:hAnsi="Times New Roman" w:cs="Times New Roman"/>
          <w:sz w:val="24"/>
          <w:szCs w:val="24"/>
        </w:rPr>
      </w:pPr>
    </w:p>
    <w:p w14:paraId="45EF0378" w14:textId="3DECCBC4" w:rsidR="007E1E5B" w:rsidRPr="00014EB9" w:rsidRDefault="007E1E5B" w:rsidP="007E1E5B">
      <w:pPr>
        <w:spacing w:after="0" w:line="240" w:lineRule="auto"/>
        <w:ind w:right="29"/>
        <w:jc w:val="center"/>
        <w:rPr>
          <w:rFonts w:ascii="Times New Roman" w:eastAsia="Times New Roman" w:hAnsi="Times New Roman" w:cs="Times New Roman"/>
          <w:sz w:val="24"/>
          <w:szCs w:val="24"/>
        </w:rPr>
      </w:pPr>
      <w:r w:rsidRPr="00014EB9">
        <w:rPr>
          <w:rFonts w:ascii="Times New Roman" w:eastAsia="Times New Roman" w:hAnsi="Times New Roman" w:cs="Times New Roman"/>
          <w:i/>
          <w:spacing w:val="-3"/>
          <w:sz w:val="24"/>
          <w:szCs w:val="24"/>
        </w:rPr>
        <w:t>Nen</w:t>
      </w:r>
      <w:r w:rsidRPr="00014EB9">
        <w:rPr>
          <w:rFonts w:ascii="Times New Roman" w:eastAsia="Times New Roman" w:hAnsi="Times New Roman" w:cs="Times New Roman"/>
          <w:i/>
          <w:sz w:val="24"/>
          <w:szCs w:val="24"/>
        </w:rPr>
        <w:t>i</w:t>
      </w:r>
      <w:r w:rsidRPr="00014EB9">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3"/>
          <w:sz w:val="24"/>
          <w:szCs w:val="24"/>
        </w:rPr>
        <w:t>72</w:t>
      </w:r>
    </w:p>
    <w:p w14:paraId="7D64F233" w14:textId="138DC3FF" w:rsidR="007E1E5B" w:rsidRPr="00014EB9" w:rsidRDefault="007E1E5B" w:rsidP="007E1E5B">
      <w:pPr>
        <w:pStyle w:val="Heading1"/>
        <w:spacing w:before="0" w:after="0" w:line="240" w:lineRule="auto"/>
        <w:ind w:right="29"/>
        <w:jc w:val="center"/>
        <w:rPr>
          <w:rFonts w:ascii="Times New Roman" w:hAnsi="Times New Roman" w:cs="Times New Roman"/>
          <w:sz w:val="24"/>
          <w:szCs w:val="24"/>
        </w:rPr>
      </w:pPr>
      <w:r>
        <w:rPr>
          <w:rFonts w:ascii="Times New Roman" w:hAnsi="Times New Roman" w:cs="Times New Roman"/>
          <w:spacing w:val="-3"/>
          <w:sz w:val="24"/>
          <w:szCs w:val="24"/>
        </w:rPr>
        <w:t>Procedurat dhe dokumentimi</w:t>
      </w:r>
      <w:r w:rsidR="005274A5">
        <w:rPr>
          <w:rFonts w:ascii="Times New Roman" w:hAnsi="Times New Roman" w:cs="Times New Roman"/>
          <w:spacing w:val="-3"/>
          <w:sz w:val="24"/>
          <w:szCs w:val="24"/>
        </w:rPr>
        <w:t xml:space="preserve"> </w:t>
      </w:r>
      <w:r w:rsidR="002D1963">
        <w:rPr>
          <w:rFonts w:ascii="Times New Roman" w:hAnsi="Times New Roman" w:cs="Times New Roman"/>
          <w:spacing w:val="-3"/>
          <w:sz w:val="24"/>
          <w:szCs w:val="24"/>
        </w:rPr>
        <w:t xml:space="preserve">nga verfikuesi </w:t>
      </w:r>
    </w:p>
    <w:p w14:paraId="68DFDFFD" w14:textId="77777777" w:rsidR="00DA7989" w:rsidRDefault="00DA7989" w:rsidP="00DA7989">
      <w:pPr>
        <w:spacing w:after="0" w:line="240" w:lineRule="auto"/>
        <w:ind w:right="29"/>
        <w:jc w:val="both"/>
        <w:rPr>
          <w:rFonts w:ascii="Times New Roman" w:hAnsi="Times New Roman" w:cs="Times New Roman"/>
          <w:sz w:val="24"/>
          <w:szCs w:val="24"/>
        </w:rPr>
      </w:pPr>
    </w:p>
    <w:p w14:paraId="20D03835" w14:textId="368052A3" w:rsidR="00C2503E" w:rsidRPr="00E217DB" w:rsidRDefault="00C2503E" w:rsidP="00C2503E">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1. Verifikuesi</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përcakton,</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dokumenton,</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zbaton</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ruan</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disa</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procedur</w:t>
      </w:r>
      <w:r w:rsidRPr="00014EB9">
        <w:rPr>
          <w:rFonts w:ascii="Times New Roman" w:hAnsi="Times New Roman" w:cs="Times New Roman"/>
          <w:sz w:val="24"/>
          <w:szCs w:val="24"/>
        </w:rPr>
        <w:t>a</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veprimtarit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verifikimit</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si</w:t>
      </w:r>
      <w:r w:rsidRPr="00014EB9">
        <w:rPr>
          <w:rFonts w:ascii="Times New Roman" w:hAnsi="Times New Roman" w:cs="Times New Roman"/>
          <w:sz w:val="24"/>
          <w:szCs w:val="24"/>
        </w:rPr>
        <w:t>ç</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përshkruhe</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Kreu</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I</w:t>
      </w:r>
      <w:r w:rsidR="00060C39">
        <w:rPr>
          <w:rFonts w:ascii="Times New Roman" w:hAnsi="Times New Roman" w:cs="Times New Roman"/>
          <w:spacing w:val="-1"/>
          <w:sz w:val="24"/>
          <w:szCs w:val="24"/>
        </w:rPr>
        <w:t>V</w:t>
      </w:r>
      <w:r w:rsidRPr="00014EB9">
        <w:rPr>
          <w:rFonts w:ascii="Times New Roman" w:hAnsi="Times New Roman" w:cs="Times New Roman"/>
          <w:spacing w:val="-1"/>
          <w:sz w:val="24"/>
          <w:szCs w:val="24"/>
        </w:rPr>
        <w:t xml:space="preserve"> t</w:t>
      </w:r>
      <w:r w:rsidRPr="00014EB9">
        <w:rPr>
          <w:rFonts w:ascii="Times New Roman" w:hAnsi="Times New Roman" w:cs="Times New Roman"/>
          <w:sz w:val="24"/>
          <w:szCs w:val="24"/>
        </w:rPr>
        <w:t>ë kësaj rregulloreje,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s</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dh</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procedura</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procese</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kërkuar</w:t>
      </w:r>
      <w:r w:rsidRPr="00014EB9">
        <w:rPr>
          <w:rFonts w:ascii="Times New Roman" w:hAnsi="Times New Roman" w:cs="Times New Roman"/>
          <w:sz w:val="24"/>
          <w:szCs w:val="24"/>
        </w:rPr>
        <w:t>a</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ng</w:t>
      </w:r>
      <w:r w:rsidRPr="00014EB9">
        <w:rPr>
          <w:rFonts w:ascii="Times New Roman" w:hAnsi="Times New Roman" w:cs="Times New Roman"/>
          <w:sz w:val="24"/>
          <w:szCs w:val="24"/>
        </w:rPr>
        <w:t>a</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Shtojc</w:t>
      </w:r>
      <w:r w:rsidRPr="00014EB9">
        <w:rPr>
          <w:rFonts w:ascii="Times New Roman" w:hAnsi="Times New Roman" w:cs="Times New Roman"/>
          <w:sz w:val="24"/>
          <w:szCs w:val="24"/>
        </w:rPr>
        <w:t>a</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II e k</w:t>
      </w:r>
      <w:r w:rsidRPr="00014EB9">
        <w:rPr>
          <w:rFonts w:ascii="Times New Roman" w:hAnsi="Times New Roman" w:cs="Times New Roman"/>
          <w:sz w:val="24"/>
          <w:szCs w:val="24"/>
        </w:rPr>
        <w:t>ësaj rregulloreje.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Gjat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përcaktimi</w:t>
      </w:r>
      <w:r w:rsidRPr="00014EB9">
        <w:rPr>
          <w:rFonts w:ascii="Times New Roman" w:hAnsi="Times New Roman" w:cs="Times New Roman"/>
          <w:sz w:val="24"/>
          <w:szCs w:val="24"/>
        </w:rPr>
        <w:t>t</w:t>
      </w:r>
      <w:r w:rsidRPr="00014EB9">
        <w:rPr>
          <w:rFonts w:ascii="Times New Roman" w:hAnsi="Times New Roman" w:cs="Times New Roman"/>
          <w:w w:val="99"/>
          <w:sz w:val="24"/>
          <w:szCs w:val="24"/>
        </w:rPr>
        <w:t xml:space="preserve"> </w:t>
      </w:r>
      <w:r w:rsidRPr="00014EB9">
        <w:rPr>
          <w:rFonts w:ascii="Times New Roman" w:hAnsi="Times New Roman" w:cs="Times New Roman"/>
          <w:spacing w:val="4"/>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25"/>
          <w:sz w:val="24"/>
          <w:szCs w:val="24"/>
        </w:rPr>
        <w:t xml:space="preserve"> </w:t>
      </w:r>
      <w:r w:rsidRPr="00014EB9">
        <w:rPr>
          <w:rFonts w:ascii="Times New Roman" w:hAnsi="Times New Roman" w:cs="Times New Roman"/>
          <w:spacing w:val="4"/>
          <w:sz w:val="24"/>
          <w:szCs w:val="24"/>
        </w:rPr>
        <w:t>zbatimi</w:t>
      </w:r>
      <w:r w:rsidRPr="00014EB9">
        <w:rPr>
          <w:rFonts w:ascii="Times New Roman" w:hAnsi="Times New Roman" w:cs="Times New Roman"/>
          <w:sz w:val="24"/>
          <w:szCs w:val="24"/>
        </w:rPr>
        <w:t>t</w:t>
      </w:r>
      <w:r w:rsidRPr="00014EB9">
        <w:rPr>
          <w:rFonts w:ascii="Times New Roman" w:hAnsi="Times New Roman" w:cs="Times New Roman"/>
          <w:spacing w:val="26"/>
          <w:sz w:val="24"/>
          <w:szCs w:val="24"/>
        </w:rPr>
        <w:t xml:space="preserve">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6"/>
          <w:sz w:val="24"/>
          <w:szCs w:val="24"/>
        </w:rPr>
        <w:t xml:space="preserve"> </w:t>
      </w:r>
      <w:r w:rsidRPr="00014EB9">
        <w:rPr>
          <w:rFonts w:ascii="Times New Roman" w:hAnsi="Times New Roman" w:cs="Times New Roman"/>
          <w:spacing w:val="4"/>
          <w:sz w:val="24"/>
          <w:szCs w:val="24"/>
        </w:rPr>
        <w:t>këtyr</w:t>
      </w:r>
      <w:r w:rsidRPr="00014EB9">
        <w:rPr>
          <w:rFonts w:ascii="Times New Roman" w:hAnsi="Times New Roman" w:cs="Times New Roman"/>
          <w:sz w:val="24"/>
          <w:szCs w:val="24"/>
        </w:rPr>
        <w:t>e</w:t>
      </w:r>
      <w:r w:rsidRPr="00014EB9">
        <w:rPr>
          <w:rFonts w:ascii="Times New Roman" w:hAnsi="Times New Roman" w:cs="Times New Roman"/>
          <w:spacing w:val="26"/>
          <w:sz w:val="24"/>
          <w:szCs w:val="24"/>
        </w:rPr>
        <w:t xml:space="preserve"> </w:t>
      </w:r>
      <w:r w:rsidRPr="00014EB9">
        <w:rPr>
          <w:rFonts w:ascii="Times New Roman" w:hAnsi="Times New Roman" w:cs="Times New Roman"/>
          <w:spacing w:val="4"/>
          <w:sz w:val="24"/>
          <w:szCs w:val="24"/>
        </w:rPr>
        <w:t>procedurav</w:t>
      </w:r>
      <w:r w:rsidRPr="00014EB9">
        <w:rPr>
          <w:rFonts w:ascii="Times New Roman" w:hAnsi="Times New Roman" w:cs="Times New Roman"/>
          <w:sz w:val="24"/>
          <w:szCs w:val="24"/>
        </w:rPr>
        <w:t>e</w:t>
      </w:r>
      <w:r w:rsidRPr="00014EB9">
        <w:rPr>
          <w:rFonts w:ascii="Times New Roman" w:hAnsi="Times New Roman" w:cs="Times New Roman"/>
          <w:spacing w:val="26"/>
          <w:sz w:val="24"/>
          <w:szCs w:val="24"/>
        </w:rPr>
        <w:t xml:space="preserve"> </w:t>
      </w:r>
      <w:r w:rsidRPr="00014EB9">
        <w:rPr>
          <w:rFonts w:ascii="Times New Roman" w:hAnsi="Times New Roman" w:cs="Times New Roman"/>
          <w:spacing w:val="4"/>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26"/>
          <w:sz w:val="24"/>
          <w:szCs w:val="24"/>
        </w:rPr>
        <w:t xml:space="preserve"> </w:t>
      </w:r>
      <w:r w:rsidRPr="00014EB9">
        <w:rPr>
          <w:rFonts w:ascii="Times New Roman" w:hAnsi="Times New Roman" w:cs="Times New Roman"/>
          <w:spacing w:val="4"/>
          <w:sz w:val="24"/>
          <w:szCs w:val="24"/>
        </w:rPr>
        <w:t>proceseve</w:t>
      </w:r>
      <w:r w:rsidRPr="00014EB9">
        <w:rPr>
          <w:rFonts w:ascii="Times New Roman" w:hAnsi="Times New Roman" w:cs="Times New Roman"/>
          <w:sz w:val="24"/>
          <w:szCs w:val="24"/>
        </w:rPr>
        <w:t>,</w:t>
      </w:r>
      <w:r w:rsidRPr="00014EB9">
        <w:rPr>
          <w:rFonts w:ascii="Times New Roman" w:hAnsi="Times New Roman" w:cs="Times New Roman"/>
          <w:spacing w:val="25"/>
          <w:sz w:val="24"/>
          <w:szCs w:val="24"/>
        </w:rPr>
        <w:t xml:space="preserve"> </w:t>
      </w:r>
      <w:r w:rsidRPr="00014EB9">
        <w:rPr>
          <w:rFonts w:ascii="Times New Roman" w:hAnsi="Times New Roman" w:cs="Times New Roman"/>
          <w:spacing w:val="4"/>
          <w:sz w:val="24"/>
          <w:szCs w:val="24"/>
        </w:rPr>
        <w:t>verifikues</w:t>
      </w:r>
      <w:r w:rsidRPr="00014EB9">
        <w:rPr>
          <w:rFonts w:ascii="Times New Roman" w:hAnsi="Times New Roman" w:cs="Times New Roman"/>
          <w:sz w:val="24"/>
          <w:szCs w:val="24"/>
        </w:rPr>
        <w:t>i</w:t>
      </w:r>
      <w:r w:rsidRPr="00014EB9">
        <w:rPr>
          <w:rFonts w:ascii="Times New Roman" w:hAnsi="Times New Roman" w:cs="Times New Roman"/>
          <w:spacing w:val="26"/>
          <w:sz w:val="24"/>
          <w:szCs w:val="24"/>
        </w:rPr>
        <w:t xml:space="preserve"> </w:t>
      </w:r>
      <w:r w:rsidRPr="00014EB9">
        <w:rPr>
          <w:rFonts w:ascii="Times New Roman" w:hAnsi="Times New Roman" w:cs="Times New Roman"/>
          <w:spacing w:val="4"/>
          <w:sz w:val="24"/>
          <w:szCs w:val="24"/>
        </w:rPr>
        <w:t>krye</w:t>
      </w:r>
      <w:r w:rsidRPr="00014EB9">
        <w:rPr>
          <w:rFonts w:ascii="Times New Roman" w:hAnsi="Times New Roman" w:cs="Times New Roman"/>
          <w:sz w:val="24"/>
          <w:szCs w:val="24"/>
        </w:rPr>
        <w:t>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renditura në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Shtojcën</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II 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kësaj</w:t>
      </w:r>
      <w:r w:rsidRPr="00014EB9">
        <w:rPr>
          <w:rFonts w:ascii="Times New Roman" w:hAnsi="Times New Roman" w:cs="Times New Roman"/>
          <w:spacing w:val="-1"/>
          <w:sz w:val="24"/>
          <w:szCs w:val="24"/>
        </w:rPr>
        <w:t xml:space="preserve"> </w:t>
      </w:r>
      <w:r w:rsidRPr="00E217DB">
        <w:rPr>
          <w:rFonts w:ascii="Times New Roman" w:hAnsi="Times New Roman" w:cs="Times New Roman"/>
          <w:sz w:val="24"/>
          <w:szCs w:val="24"/>
        </w:rPr>
        <w:t>rregulloreje në</w:t>
      </w:r>
      <w:r w:rsidRPr="00E217DB">
        <w:rPr>
          <w:rFonts w:ascii="Times New Roman" w:hAnsi="Times New Roman" w:cs="Times New Roman"/>
          <w:spacing w:val="-1"/>
          <w:sz w:val="24"/>
          <w:szCs w:val="24"/>
        </w:rPr>
        <w:t xml:space="preserve"> </w:t>
      </w:r>
      <w:r w:rsidRPr="00E217DB">
        <w:rPr>
          <w:rFonts w:ascii="Times New Roman" w:hAnsi="Times New Roman" w:cs="Times New Roman"/>
          <w:sz w:val="24"/>
          <w:szCs w:val="24"/>
        </w:rPr>
        <w:t>përputhje</w:t>
      </w:r>
      <w:r w:rsidRPr="00E217DB">
        <w:rPr>
          <w:rFonts w:ascii="Times New Roman" w:hAnsi="Times New Roman" w:cs="Times New Roman"/>
          <w:spacing w:val="-1"/>
          <w:sz w:val="24"/>
          <w:szCs w:val="24"/>
        </w:rPr>
        <w:t xml:space="preserve"> </w:t>
      </w:r>
      <w:r w:rsidRPr="00E217DB">
        <w:rPr>
          <w:rFonts w:ascii="Times New Roman" w:hAnsi="Times New Roman" w:cs="Times New Roman"/>
          <w:sz w:val="24"/>
          <w:szCs w:val="24"/>
        </w:rPr>
        <w:t>me</w:t>
      </w:r>
      <w:r w:rsidRPr="00E217DB">
        <w:rPr>
          <w:rFonts w:ascii="Times New Roman" w:hAnsi="Times New Roman" w:cs="Times New Roman"/>
          <w:w w:val="99"/>
          <w:sz w:val="24"/>
          <w:szCs w:val="24"/>
        </w:rPr>
        <w:t xml:space="preserve"> </w:t>
      </w:r>
      <w:r w:rsidRPr="00E217DB">
        <w:rPr>
          <w:rFonts w:ascii="Times New Roman" w:hAnsi="Times New Roman" w:cs="Times New Roman"/>
          <w:sz w:val="24"/>
          <w:szCs w:val="24"/>
        </w:rPr>
        <w:t>standardin</w:t>
      </w:r>
      <w:r w:rsidRPr="00E217DB">
        <w:rPr>
          <w:rFonts w:ascii="Times New Roman" w:hAnsi="Times New Roman" w:cs="Times New Roman"/>
          <w:spacing w:val="-6"/>
          <w:sz w:val="24"/>
          <w:szCs w:val="24"/>
        </w:rPr>
        <w:t xml:space="preserve"> </w:t>
      </w:r>
      <w:r w:rsidRPr="00E217DB">
        <w:rPr>
          <w:rFonts w:ascii="Times New Roman" w:hAnsi="Times New Roman" w:cs="Times New Roman"/>
          <w:sz w:val="24"/>
          <w:szCs w:val="24"/>
        </w:rPr>
        <w:t>e</w:t>
      </w:r>
      <w:r w:rsidRPr="00E217DB">
        <w:rPr>
          <w:rFonts w:ascii="Times New Roman" w:hAnsi="Times New Roman" w:cs="Times New Roman"/>
          <w:spacing w:val="-5"/>
          <w:sz w:val="24"/>
          <w:szCs w:val="24"/>
        </w:rPr>
        <w:t xml:space="preserve"> </w:t>
      </w:r>
      <w:r w:rsidRPr="00E217DB">
        <w:rPr>
          <w:rFonts w:ascii="Times New Roman" w:hAnsi="Times New Roman" w:cs="Times New Roman"/>
          <w:sz w:val="24"/>
          <w:szCs w:val="24"/>
        </w:rPr>
        <w:t>harmonizuar</w:t>
      </w:r>
      <w:r w:rsidRPr="00E217DB">
        <w:rPr>
          <w:rFonts w:ascii="Times New Roman" w:hAnsi="Times New Roman" w:cs="Times New Roman"/>
          <w:spacing w:val="-6"/>
          <w:sz w:val="24"/>
          <w:szCs w:val="24"/>
        </w:rPr>
        <w:t xml:space="preserve"> </w:t>
      </w:r>
      <w:r w:rsidRPr="00E217DB">
        <w:rPr>
          <w:rFonts w:ascii="Times New Roman" w:hAnsi="Times New Roman" w:cs="Times New Roman"/>
          <w:sz w:val="24"/>
          <w:szCs w:val="24"/>
        </w:rPr>
        <w:t>të</w:t>
      </w:r>
      <w:r w:rsidRPr="00E217DB">
        <w:rPr>
          <w:rFonts w:ascii="Times New Roman" w:hAnsi="Times New Roman" w:cs="Times New Roman"/>
          <w:spacing w:val="-5"/>
          <w:sz w:val="24"/>
          <w:szCs w:val="24"/>
        </w:rPr>
        <w:t xml:space="preserve"> </w:t>
      </w:r>
      <w:r w:rsidRPr="00E217DB">
        <w:rPr>
          <w:rFonts w:ascii="Times New Roman" w:hAnsi="Times New Roman" w:cs="Times New Roman"/>
          <w:sz w:val="24"/>
          <w:szCs w:val="24"/>
        </w:rPr>
        <w:t>përmendur</w:t>
      </w:r>
      <w:r w:rsidRPr="00E217DB">
        <w:rPr>
          <w:rFonts w:ascii="Times New Roman" w:hAnsi="Times New Roman" w:cs="Times New Roman"/>
          <w:spacing w:val="-6"/>
          <w:sz w:val="24"/>
          <w:szCs w:val="24"/>
        </w:rPr>
        <w:t xml:space="preserve"> </w:t>
      </w:r>
      <w:r w:rsidRPr="00E217DB">
        <w:rPr>
          <w:rFonts w:ascii="Times New Roman" w:hAnsi="Times New Roman" w:cs="Times New Roman"/>
          <w:sz w:val="24"/>
          <w:szCs w:val="24"/>
        </w:rPr>
        <w:t>në</w:t>
      </w:r>
      <w:r w:rsidRPr="00E217DB">
        <w:rPr>
          <w:rFonts w:ascii="Times New Roman" w:hAnsi="Times New Roman" w:cs="Times New Roman"/>
          <w:spacing w:val="-5"/>
          <w:sz w:val="24"/>
          <w:szCs w:val="24"/>
        </w:rPr>
        <w:t xml:space="preserve"> </w:t>
      </w:r>
      <w:r w:rsidRPr="00E217DB">
        <w:rPr>
          <w:rFonts w:ascii="Times New Roman" w:hAnsi="Times New Roman" w:cs="Times New Roman"/>
          <w:sz w:val="24"/>
          <w:szCs w:val="24"/>
        </w:rPr>
        <w:t>atë</w:t>
      </w:r>
      <w:r w:rsidRPr="00E217DB">
        <w:rPr>
          <w:rFonts w:ascii="Times New Roman" w:hAnsi="Times New Roman" w:cs="Times New Roman"/>
          <w:spacing w:val="-6"/>
          <w:sz w:val="24"/>
          <w:szCs w:val="24"/>
        </w:rPr>
        <w:t xml:space="preserve"> </w:t>
      </w:r>
      <w:r w:rsidRPr="00E217DB">
        <w:rPr>
          <w:rFonts w:ascii="Times New Roman" w:hAnsi="Times New Roman" w:cs="Times New Roman"/>
          <w:sz w:val="24"/>
          <w:szCs w:val="24"/>
        </w:rPr>
        <w:t>shtojcë.</w:t>
      </w:r>
    </w:p>
    <w:p w14:paraId="63244058" w14:textId="04CDD573" w:rsidR="008F2D9E" w:rsidRPr="00A03189" w:rsidRDefault="00E217DB" w:rsidP="00E217DB">
      <w:pPr>
        <w:spacing w:after="0" w:line="240" w:lineRule="auto"/>
        <w:ind w:right="29"/>
        <w:jc w:val="both"/>
        <w:rPr>
          <w:rFonts w:ascii="Times New Roman" w:hAnsi="Times New Roman" w:cs="Times New Roman"/>
          <w:b/>
          <w:bCs/>
          <w:sz w:val="24"/>
          <w:szCs w:val="24"/>
        </w:rPr>
      </w:pPr>
      <w:r w:rsidRPr="00A03189">
        <w:rPr>
          <w:rFonts w:ascii="Times New Roman" w:hAnsi="Times New Roman" w:cs="Times New Roman"/>
          <w:sz w:val="24"/>
          <w:szCs w:val="24"/>
        </w:rPr>
        <w:t xml:space="preserve">2. Nenet </w:t>
      </w:r>
      <w:r w:rsidR="008F2D9E" w:rsidRPr="00A03189">
        <w:rPr>
          <w:rFonts w:ascii="Times New Roman" w:hAnsi="Times New Roman" w:cs="Times New Roman"/>
          <w:sz w:val="24"/>
          <w:szCs w:val="24"/>
        </w:rPr>
        <w:t xml:space="preserve">44 pika 2 dhe 45 pika 1 të kësaj Rregulloreje zbatohen për verifikimin e shkarkimeve të subjektit të rregulluar që mbulohen nga </w:t>
      </w:r>
      <w:r w:rsidR="00123E5B" w:rsidRPr="004373B4">
        <w:rPr>
          <w:rFonts w:ascii="Times New Roman" w:hAnsi="Times New Roman" w:cs="Times New Roman"/>
          <w:sz w:val="24"/>
          <w:szCs w:val="24"/>
        </w:rPr>
        <w:t xml:space="preserve">Nenet 8, 9, 10 dhe </w:t>
      </w:r>
      <w:r w:rsidR="008F2D9E" w:rsidRPr="00A03189">
        <w:rPr>
          <w:rFonts w:ascii="Times New Roman" w:hAnsi="Times New Roman" w:cs="Times New Roman"/>
          <w:sz w:val="24"/>
          <w:szCs w:val="24"/>
        </w:rPr>
        <w:t xml:space="preserve">Shtojca II, Pjesa D e ligjit nr. 155/2020 “Për ndryshimet klimatike”, i ndryshuar. </w:t>
      </w:r>
    </w:p>
    <w:p w14:paraId="4F80BA3F" w14:textId="66CE5420" w:rsidR="00FC299A" w:rsidRPr="00014EB9" w:rsidRDefault="00FC299A" w:rsidP="00FC299A">
      <w:pPr>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3</w:t>
      </w:r>
      <w:r w:rsidRPr="00014EB9">
        <w:rPr>
          <w:rFonts w:ascii="Times New Roman" w:hAnsi="Times New Roman" w:cs="Times New Roman"/>
          <w:sz w:val="24"/>
          <w:szCs w:val="24"/>
        </w:rPr>
        <w:t>. Verifikuesi</w:t>
      </w:r>
      <w:r w:rsidRPr="00014EB9">
        <w:rPr>
          <w:rFonts w:ascii="Times New Roman" w:hAnsi="Times New Roman" w:cs="Times New Roman"/>
          <w:spacing w:val="-3"/>
          <w:sz w:val="24"/>
          <w:szCs w:val="24"/>
        </w:rPr>
        <w:t xml:space="preserve"> </w:t>
      </w:r>
      <w:r w:rsidR="00D478BD">
        <w:rPr>
          <w:rFonts w:ascii="Times New Roman" w:hAnsi="Times New Roman" w:cs="Times New Roman"/>
          <w:sz w:val="24"/>
          <w:szCs w:val="24"/>
        </w:rPr>
        <w:t xml:space="preserve">u </w:t>
      </w:r>
      <w:r w:rsidRPr="00014EB9">
        <w:rPr>
          <w:rFonts w:ascii="Times New Roman" w:hAnsi="Times New Roman" w:cs="Times New Roman"/>
          <w:sz w:val="24"/>
          <w:szCs w:val="24"/>
        </w:rPr>
        <w:t>jep rregullisht informacion</w:t>
      </w:r>
      <w:r w:rsidRPr="00014EB9">
        <w:rPr>
          <w:rFonts w:ascii="Times New Roman" w:hAnsi="Times New Roman" w:cs="Times New Roman"/>
          <w:spacing w:val="-3"/>
          <w:sz w:val="24"/>
          <w:szCs w:val="24"/>
        </w:rPr>
        <w:t xml:space="preserve"> </w:t>
      </w:r>
      <w:r>
        <w:rPr>
          <w:rFonts w:ascii="Times New Roman" w:hAnsi="Times New Roman" w:cs="Times New Roman"/>
          <w:sz w:val="24"/>
          <w:szCs w:val="24"/>
        </w:rPr>
        <w:t>subjektit</w:t>
      </w:r>
      <w:r w:rsidRPr="00014EB9">
        <w:rPr>
          <w:rFonts w:ascii="Times New Roman" w:hAnsi="Times New Roman" w:cs="Times New Roman"/>
          <w:sz w:val="24"/>
          <w:szCs w:val="24"/>
        </w:rPr>
        <w:t xml:space="preserve"> të </w:t>
      </w:r>
      <w:r>
        <w:rPr>
          <w:rFonts w:ascii="Times New Roman" w:hAnsi="Times New Roman" w:cs="Times New Roman"/>
          <w:sz w:val="24"/>
          <w:szCs w:val="24"/>
        </w:rPr>
        <w:t>rregulluar</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2"/>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palëv</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tjer</w:t>
      </w:r>
      <w:r w:rsidRPr="00014EB9">
        <w:rPr>
          <w:rFonts w:ascii="Times New Roman" w:hAnsi="Times New Roman" w:cs="Times New Roman"/>
          <w:sz w:val="24"/>
          <w:szCs w:val="24"/>
        </w:rPr>
        <w:t>a</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përkatës</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2"/>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përputhj</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m</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standardi</w:t>
      </w:r>
      <w:r w:rsidRPr="00014EB9">
        <w:rPr>
          <w:rFonts w:ascii="Times New Roman" w:hAnsi="Times New Roman" w:cs="Times New Roman"/>
          <w:sz w:val="24"/>
          <w:szCs w:val="24"/>
        </w:rPr>
        <w:t>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harmonizuar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përmendur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Shtojcën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II të kësaj rregulloreje.</w:t>
      </w:r>
    </w:p>
    <w:p w14:paraId="6306CF73" w14:textId="77777777" w:rsidR="003072AA" w:rsidRDefault="003072AA" w:rsidP="00DA7989">
      <w:pPr>
        <w:spacing w:after="0" w:line="240" w:lineRule="auto"/>
        <w:ind w:right="29"/>
        <w:jc w:val="both"/>
        <w:rPr>
          <w:rFonts w:ascii="Times New Roman" w:hAnsi="Times New Roman" w:cs="Times New Roman"/>
          <w:sz w:val="24"/>
          <w:szCs w:val="24"/>
        </w:rPr>
      </w:pPr>
    </w:p>
    <w:p w14:paraId="00CCE90F" w14:textId="6FA09F72" w:rsidR="00846C85" w:rsidRPr="00014EB9" w:rsidRDefault="00846C85" w:rsidP="00846C85">
      <w:pPr>
        <w:spacing w:after="0" w:line="240" w:lineRule="auto"/>
        <w:ind w:right="22"/>
        <w:jc w:val="center"/>
        <w:rPr>
          <w:rFonts w:ascii="Times New Roman" w:eastAsia="Times New Roman" w:hAnsi="Times New Roman" w:cs="Times New Roman"/>
          <w:sz w:val="24"/>
          <w:szCs w:val="24"/>
        </w:rPr>
      </w:pPr>
      <w:r w:rsidRPr="00014EB9">
        <w:rPr>
          <w:rFonts w:ascii="Times New Roman" w:eastAsia="Times New Roman" w:hAnsi="Times New Roman" w:cs="Times New Roman"/>
          <w:i/>
          <w:sz w:val="24"/>
          <w:szCs w:val="24"/>
        </w:rPr>
        <w:t>Neni</w:t>
      </w:r>
      <w:r w:rsidRPr="00014EB9">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73</w:t>
      </w:r>
    </w:p>
    <w:p w14:paraId="50159274" w14:textId="77777777" w:rsidR="00846C85" w:rsidRPr="00014EB9" w:rsidRDefault="00846C85" w:rsidP="00846C85">
      <w:pPr>
        <w:pStyle w:val="Heading1"/>
        <w:spacing w:before="0" w:after="0" w:line="240" w:lineRule="auto"/>
        <w:ind w:right="22"/>
        <w:jc w:val="center"/>
        <w:rPr>
          <w:rFonts w:ascii="Times New Roman" w:hAnsi="Times New Roman" w:cs="Times New Roman"/>
          <w:b w:val="0"/>
          <w:bCs w:val="0"/>
          <w:sz w:val="24"/>
          <w:szCs w:val="24"/>
        </w:rPr>
      </w:pPr>
      <w:r w:rsidRPr="00014EB9">
        <w:rPr>
          <w:rFonts w:ascii="Times New Roman" w:hAnsi="Times New Roman" w:cs="Times New Roman"/>
          <w:sz w:val="24"/>
          <w:szCs w:val="24"/>
        </w:rPr>
        <w:t>Paanshmëria</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pavarësia</w:t>
      </w:r>
    </w:p>
    <w:p w14:paraId="66A05A36" w14:textId="77777777" w:rsidR="00846C85" w:rsidRPr="00014EB9" w:rsidRDefault="00846C85" w:rsidP="00846C85">
      <w:pPr>
        <w:spacing w:after="0" w:line="240" w:lineRule="auto"/>
        <w:ind w:right="22"/>
        <w:rPr>
          <w:rFonts w:ascii="Times New Roman" w:hAnsi="Times New Roman" w:cs="Times New Roman"/>
          <w:sz w:val="24"/>
          <w:szCs w:val="24"/>
        </w:rPr>
      </w:pPr>
    </w:p>
    <w:p w14:paraId="30B1A867" w14:textId="2D0D2BF3" w:rsidR="00846C85" w:rsidRPr="00014EB9" w:rsidRDefault="00846C85" w:rsidP="00846C85">
      <w:pPr>
        <w:pStyle w:val="BodyText"/>
        <w:tabs>
          <w:tab w:val="left" w:pos="1290"/>
        </w:tabs>
        <w:autoSpaceDE/>
        <w:autoSpaceDN/>
        <w:ind w:right="22"/>
        <w:jc w:val="both"/>
        <w:rPr>
          <w:rFonts w:ascii="Times New Roman" w:hAnsi="Times New Roman" w:cs="Times New Roman"/>
          <w:sz w:val="24"/>
          <w:szCs w:val="24"/>
        </w:rPr>
      </w:pPr>
      <w:r w:rsidRPr="00014EB9">
        <w:rPr>
          <w:rFonts w:ascii="Times New Roman" w:hAnsi="Times New Roman" w:cs="Times New Roman"/>
          <w:sz w:val="24"/>
          <w:szCs w:val="24"/>
        </w:rPr>
        <w:t>1. Verifikuesi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pavarur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4"/>
          <w:sz w:val="24"/>
          <w:szCs w:val="24"/>
        </w:rPr>
        <w:t xml:space="preserve"> </w:t>
      </w:r>
      <w:r w:rsidR="00AA7D1D">
        <w:rPr>
          <w:rFonts w:ascii="Times New Roman" w:hAnsi="Times New Roman" w:cs="Times New Roman"/>
          <w:sz w:val="24"/>
          <w:szCs w:val="24"/>
        </w:rPr>
        <w:t>subjekti i rregulluar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paanshëm</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kryerjen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veprimtarive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tij</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verifikimit. Për</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siguruar</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pavarësinë</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paanshmërinë,</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çdo</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pjesë</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të njëjtit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person</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juridik nuk</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është</w:t>
      </w:r>
      <w:r w:rsidRPr="00014EB9">
        <w:rPr>
          <w:rFonts w:ascii="Times New Roman" w:hAnsi="Times New Roman" w:cs="Times New Roman"/>
          <w:spacing w:val="1"/>
          <w:sz w:val="24"/>
          <w:szCs w:val="24"/>
        </w:rPr>
        <w:t xml:space="preserve"> </w:t>
      </w:r>
      <w:r w:rsidR="00AA7D1D">
        <w:rPr>
          <w:rFonts w:ascii="Times New Roman" w:hAnsi="Times New Roman" w:cs="Times New Roman"/>
          <w:sz w:val="24"/>
          <w:szCs w:val="24"/>
        </w:rPr>
        <w:t>subjekt i rregulluar</w:t>
      </w:r>
      <w:r w:rsidRPr="00014EB9">
        <w:rPr>
          <w:rFonts w:ascii="Times New Roman" w:hAnsi="Times New Roman" w:cs="Times New Roman"/>
          <w:sz w:val="24"/>
          <w:szCs w:val="24"/>
        </w:rPr>
        <w:t>, pronar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w w:val="99"/>
          <w:sz w:val="24"/>
          <w:szCs w:val="24"/>
        </w:rPr>
        <w:t xml:space="preserve"> </w:t>
      </w:r>
      <w:r w:rsidRPr="00014EB9">
        <w:rPr>
          <w:rFonts w:ascii="Times New Roman" w:hAnsi="Times New Roman" w:cs="Times New Roman"/>
          <w:spacing w:val="2"/>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00AA7D1D">
        <w:rPr>
          <w:rFonts w:ascii="Times New Roman" w:hAnsi="Times New Roman" w:cs="Times New Roman"/>
          <w:spacing w:val="2"/>
          <w:sz w:val="24"/>
          <w:szCs w:val="24"/>
        </w:rPr>
        <w:t>subjekti t</w:t>
      </w:r>
      <w:r w:rsidR="00AA7D1D" w:rsidRPr="00014EB9">
        <w:rPr>
          <w:rFonts w:ascii="Times New Roman" w:hAnsi="Times New Roman" w:cs="Times New Roman"/>
          <w:sz w:val="24"/>
          <w:szCs w:val="24"/>
        </w:rPr>
        <w:t>ë</w:t>
      </w:r>
      <w:r w:rsidR="00AA7D1D">
        <w:rPr>
          <w:rFonts w:ascii="Times New Roman" w:hAnsi="Times New Roman" w:cs="Times New Roman"/>
          <w:sz w:val="24"/>
          <w:szCs w:val="24"/>
        </w:rPr>
        <w:t xml:space="preserve"> rregulluar</w:t>
      </w:r>
      <w:r w:rsidRPr="00014EB9">
        <w:rPr>
          <w:rFonts w:ascii="Times New Roman" w:hAnsi="Times New Roman" w:cs="Times New Roman"/>
          <w:spacing w:val="2"/>
          <w:sz w:val="24"/>
          <w:szCs w:val="24"/>
        </w:rPr>
        <w:t xml:space="preserve"> os</w:t>
      </w:r>
      <w:r w:rsidRPr="00014EB9">
        <w:rPr>
          <w:rFonts w:ascii="Times New Roman" w:hAnsi="Times New Roman" w:cs="Times New Roman"/>
          <w:sz w:val="24"/>
          <w:szCs w:val="24"/>
        </w:rPr>
        <w:t xml:space="preserve">e në pronësi të </w:t>
      </w:r>
      <w:r w:rsidRPr="00014EB9">
        <w:rPr>
          <w:rFonts w:ascii="Times New Roman" w:hAnsi="Times New Roman" w:cs="Times New Roman"/>
          <w:spacing w:val="2"/>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00AA7D1D">
        <w:rPr>
          <w:rFonts w:ascii="Times New Roman" w:hAnsi="Times New Roman" w:cs="Times New Roman"/>
          <w:spacing w:val="2"/>
          <w:sz w:val="24"/>
          <w:szCs w:val="24"/>
        </w:rPr>
        <w:t>subjekti t</w:t>
      </w:r>
      <w:r w:rsidR="00AA7D1D" w:rsidRPr="00014EB9">
        <w:rPr>
          <w:rFonts w:ascii="Times New Roman" w:hAnsi="Times New Roman" w:cs="Times New Roman"/>
          <w:sz w:val="24"/>
          <w:szCs w:val="24"/>
        </w:rPr>
        <w:t>ë</w:t>
      </w:r>
      <w:r w:rsidR="00AA7D1D">
        <w:rPr>
          <w:rFonts w:ascii="Times New Roman" w:hAnsi="Times New Roman" w:cs="Times New Roman"/>
          <w:sz w:val="24"/>
          <w:szCs w:val="24"/>
        </w:rPr>
        <w:t xml:space="preserve"> rregulluar</w:t>
      </w:r>
      <w:r w:rsidRPr="00014EB9">
        <w:rPr>
          <w:rFonts w:ascii="Times New Roman" w:hAnsi="Times New Roman" w:cs="Times New Roman"/>
          <w:sz w:val="24"/>
          <w:szCs w:val="24"/>
        </w:rPr>
        <w:t>,</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s</w:t>
      </w:r>
      <w:r w:rsidRPr="00014EB9">
        <w:rPr>
          <w:rFonts w:ascii="Times New Roman" w:hAnsi="Times New Roman" w:cs="Times New Roman"/>
          <w:sz w:val="24"/>
          <w:szCs w:val="24"/>
        </w:rPr>
        <w:t>i</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nu</w:t>
      </w:r>
      <w:r w:rsidRPr="00014EB9">
        <w:rPr>
          <w:rFonts w:ascii="Times New Roman" w:hAnsi="Times New Roman" w:cs="Times New Roman"/>
          <w:sz w:val="24"/>
          <w:szCs w:val="24"/>
        </w:rPr>
        <w:t>k</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2"/>
          <w:sz w:val="24"/>
          <w:szCs w:val="24"/>
        </w:rPr>
        <w:t>k</w:t>
      </w:r>
      <w:r w:rsidRPr="00014EB9">
        <w:rPr>
          <w:rFonts w:ascii="Times New Roman" w:hAnsi="Times New Roman" w:cs="Times New Roman"/>
          <w:sz w:val="24"/>
          <w:szCs w:val="24"/>
        </w:rPr>
        <w:t>a</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marrëdhënie</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18"/>
          <w:sz w:val="24"/>
          <w:szCs w:val="24"/>
        </w:rPr>
        <w:t xml:space="preserve"> </w:t>
      </w:r>
      <w:r w:rsidR="00322313">
        <w:rPr>
          <w:rFonts w:ascii="Times New Roman" w:hAnsi="Times New Roman" w:cs="Times New Roman"/>
          <w:sz w:val="24"/>
          <w:szCs w:val="24"/>
        </w:rPr>
        <w:t>subjektin e rregulluar</w:t>
      </w:r>
      <w:r w:rsidRPr="00014EB9">
        <w:rPr>
          <w:rFonts w:ascii="Times New Roman" w:hAnsi="Times New Roman" w:cs="Times New Roman"/>
          <w:sz w:val="24"/>
          <w:szCs w:val="24"/>
        </w:rPr>
        <w:t xml:space="preserve"> që</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mund</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ndikojnë</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pavarësinë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paanshmërinë</w:t>
      </w:r>
      <w:r w:rsidRPr="00014EB9">
        <w:rPr>
          <w:rFonts w:ascii="Times New Roman" w:hAnsi="Times New Roman" w:cs="Times New Roman"/>
          <w:spacing w:val="1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3"/>
          <w:sz w:val="24"/>
          <w:szCs w:val="24"/>
        </w:rPr>
        <w:t xml:space="preserve"> </w:t>
      </w:r>
      <w:r w:rsidRPr="00014EB9">
        <w:rPr>
          <w:rFonts w:ascii="Times New Roman" w:hAnsi="Times New Roman" w:cs="Times New Roman"/>
          <w:sz w:val="24"/>
          <w:szCs w:val="24"/>
        </w:rPr>
        <w:t>tij.</w:t>
      </w:r>
      <w:r w:rsidRPr="00014EB9">
        <w:rPr>
          <w:rFonts w:ascii="Times New Roman" w:hAnsi="Times New Roman" w:cs="Times New Roman"/>
          <w:spacing w:val="13"/>
          <w:sz w:val="24"/>
          <w:szCs w:val="24"/>
        </w:rPr>
        <w:t xml:space="preserve"> </w:t>
      </w:r>
      <w:r w:rsidRPr="00014EB9">
        <w:rPr>
          <w:rFonts w:ascii="Times New Roman" w:hAnsi="Times New Roman" w:cs="Times New Roman"/>
          <w:color w:val="C00000"/>
          <w:sz w:val="24"/>
          <w:szCs w:val="24"/>
        </w:rPr>
        <w:t>Verifikuesi</w:t>
      </w:r>
      <w:r w:rsidRPr="00014EB9">
        <w:rPr>
          <w:rFonts w:ascii="Times New Roman" w:hAnsi="Times New Roman" w:cs="Times New Roman"/>
          <w:color w:val="C00000"/>
          <w:spacing w:val="12"/>
          <w:sz w:val="24"/>
          <w:szCs w:val="24"/>
        </w:rPr>
        <w:t xml:space="preserve"> </w:t>
      </w:r>
      <w:r w:rsidRPr="00014EB9">
        <w:rPr>
          <w:rFonts w:ascii="Times New Roman" w:hAnsi="Times New Roman" w:cs="Times New Roman"/>
          <w:color w:val="C00000"/>
          <w:sz w:val="24"/>
          <w:szCs w:val="24"/>
        </w:rPr>
        <w:t>është</w:t>
      </w:r>
      <w:r w:rsidRPr="00014EB9">
        <w:rPr>
          <w:rFonts w:ascii="Times New Roman" w:hAnsi="Times New Roman" w:cs="Times New Roman"/>
          <w:color w:val="C00000"/>
          <w:spacing w:val="13"/>
          <w:sz w:val="24"/>
          <w:szCs w:val="24"/>
        </w:rPr>
        <w:t xml:space="preserve"> </w:t>
      </w:r>
      <w:r w:rsidRPr="00014EB9">
        <w:rPr>
          <w:rFonts w:ascii="Times New Roman" w:hAnsi="Times New Roman" w:cs="Times New Roman"/>
          <w:color w:val="C00000"/>
          <w:sz w:val="24"/>
          <w:szCs w:val="24"/>
        </w:rPr>
        <w:t>gjithashtu</w:t>
      </w:r>
      <w:r w:rsidRPr="00014EB9">
        <w:rPr>
          <w:rFonts w:ascii="Times New Roman" w:hAnsi="Times New Roman" w:cs="Times New Roman"/>
          <w:color w:val="C00000"/>
          <w:spacing w:val="13"/>
          <w:sz w:val="24"/>
          <w:szCs w:val="24"/>
        </w:rPr>
        <w:t xml:space="preserve"> </w:t>
      </w:r>
      <w:r w:rsidRPr="00014EB9">
        <w:rPr>
          <w:rFonts w:ascii="Times New Roman" w:hAnsi="Times New Roman" w:cs="Times New Roman"/>
          <w:color w:val="C00000"/>
          <w:sz w:val="24"/>
          <w:szCs w:val="24"/>
        </w:rPr>
        <w:t>i</w:t>
      </w:r>
      <w:r w:rsidRPr="00014EB9">
        <w:rPr>
          <w:rFonts w:ascii="Times New Roman" w:hAnsi="Times New Roman" w:cs="Times New Roman"/>
          <w:color w:val="C00000"/>
          <w:spacing w:val="12"/>
          <w:sz w:val="24"/>
          <w:szCs w:val="24"/>
        </w:rPr>
        <w:t xml:space="preserve"> </w:t>
      </w:r>
      <w:r w:rsidRPr="00014EB9">
        <w:rPr>
          <w:rFonts w:ascii="Times New Roman" w:hAnsi="Times New Roman" w:cs="Times New Roman"/>
          <w:color w:val="C00000"/>
          <w:sz w:val="24"/>
          <w:szCs w:val="24"/>
        </w:rPr>
        <w:t>pavarur nga</w:t>
      </w:r>
      <w:r w:rsidRPr="00014EB9">
        <w:rPr>
          <w:rFonts w:ascii="Times New Roman" w:hAnsi="Times New Roman" w:cs="Times New Roman"/>
          <w:color w:val="C00000"/>
          <w:spacing w:val="1"/>
          <w:sz w:val="24"/>
          <w:szCs w:val="24"/>
        </w:rPr>
        <w:t xml:space="preserve"> </w:t>
      </w:r>
      <w:r w:rsidRPr="00014EB9">
        <w:rPr>
          <w:rFonts w:ascii="Times New Roman" w:hAnsi="Times New Roman" w:cs="Times New Roman"/>
          <w:color w:val="C00000"/>
          <w:sz w:val="24"/>
          <w:szCs w:val="24"/>
        </w:rPr>
        <w:t>organet</w:t>
      </w:r>
      <w:r w:rsidRPr="00014EB9">
        <w:rPr>
          <w:rFonts w:ascii="Times New Roman" w:hAnsi="Times New Roman" w:cs="Times New Roman"/>
          <w:color w:val="C00000"/>
          <w:spacing w:val="1"/>
          <w:sz w:val="24"/>
          <w:szCs w:val="24"/>
        </w:rPr>
        <w:t xml:space="preserve"> </w:t>
      </w:r>
      <w:r w:rsidRPr="00014EB9">
        <w:rPr>
          <w:rFonts w:ascii="Times New Roman" w:hAnsi="Times New Roman" w:cs="Times New Roman"/>
          <w:color w:val="C00000"/>
          <w:sz w:val="24"/>
          <w:szCs w:val="24"/>
        </w:rPr>
        <w:t>që</w:t>
      </w:r>
      <w:r w:rsidRPr="00014EB9">
        <w:rPr>
          <w:rFonts w:ascii="Times New Roman" w:hAnsi="Times New Roman" w:cs="Times New Roman"/>
          <w:color w:val="C00000"/>
          <w:spacing w:val="1"/>
          <w:sz w:val="24"/>
          <w:szCs w:val="24"/>
        </w:rPr>
        <w:t xml:space="preserve"> </w:t>
      </w:r>
      <w:r w:rsidRPr="00014EB9">
        <w:rPr>
          <w:rFonts w:ascii="Times New Roman" w:hAnsi="Times New Roman" w:cs="Times New Roman"/>
          <w:color w:val="C00000"/>
          <w:sz w:val="24"/>
          <w:szCs w:val="24"/>
        </w:rPr>
        <w:t>tregtojnë</w:t>
      </w:r>
      <w:r w:rsidRPr="00014EB9">
        <w:rPr>
          <w:rFonts w:ascii="Times New Roman" w:hAnsi="Times New Roman" w:cs="Times New Roman"/>
          <w:color w:val="C00000"/>
          <w:spacing w:val="1"/>
          <w:sz w:val="24"/>
          <w:szCs w:val="24"/>
        </w:rPr>
        <w:t xml:space="preserve"> </w:t>
      </w:r>
      <w:r w:rsidRPr="00014EB9">
        <w:rPr>
          <w:rFonts w:ascii="Times New Roman" w:hAnsi="Times New Roman" w:cs="Times New Roman"/>
          <w:color w:val="C00000"/>
          <w:sz w:val="24"/>
          <w:szCs w:val="24"/>
        </w:rPr>
        <w:t>kuotat</w:t>
      </w:r>
      <w:r w:rsidRPr="00014EB9">
        <w:rPr>
          <w:rFonts w:ascii="Times New Roman" w:hAnsi="Times New Roman" w:cs="Times New Roman"/>
          <w:color w:val="C00000"/>
          <w:spacing w:val="1"/>
          <w:sz w:val="24"/>
          <w:szCs w:val="24"/>
        </w:rPr>
        <w:t xml:space="preserve"> </w:t>
      </w:r>
      <w:r w:rsidRPr="00014EB9">
        <w:rPr>
          <w:rFonts w:ascii="Times New Roman" w:hAnsi="Times New Roman" w:cs="Times New Roman"/>
          <w:color w:val="C00000"/>
          <w:sz w:val="24"/>
          <w:szCs w:val="24"/>
        </w:rPr>
        <w:t>e</w:t>
      </w:r>
      <w:r w:rsidRPr="00014EB9">
        <w:rPr>
          <w:rFonts w:ascii="Times New Roman" w:hAnsi="Times New Roman" w:cs="Times New Roman"/>
          <w:color w:val="C00000"/>
          <w:spacing w:val="1"/>
          <w:sz w:val="24"/>
          <w:szCs w:val="24"/>
        </w:rPr>
        <w:t xml:space="preserve"> </w:t>
      </w:r>
      <w:r w:rsidRPr="00014EB9">
        <w:rPr>
          <w:rFonts w:ascii="Times New Roman" w:hAnsi="Times New Roman" w:cs="Times New Roman"/>
          <w:color w:val="C00000"/>
          <w:sz w:val="24"/>
          <w:szCs w:val="24"/>
        </w:rPr>
        <w:t>shkarkimeve</w:t>
      </w:r>
      <w:r w:rsidRPr="00014EB9">
        <w:rPr>
          <w:rFonts w:ascii="Times New Roman" w:hAnsi="Times New Roman" w:cs="Times New Roman"/>
          <w:color w:val="C00000"/>
          <w:spacing w:val="2"/>
          <w:sz w:val="24"/>
          <w:szCs w:val="24"/>
        </w:rPr>
        <w:t xml:space="preserve"> </w:t>
      </w:r>
      <w:r w:rsidRPr="00014EB9">
        <w:rPr>
          <w:rFonts w:ascii="Times New Roman" w:hAnsi="Times New Roman" w:cs="Times New Roman"/>
          <w:color w:val="C00000"/>
          <w:sz w:val="24"/>
          <w:szCs w:val="24"/>
        </w:rPr>
        <w:t>në</w:t>
      </w:r>
      <w:r w:rsidRPr="00014EB9">
        <w:rPr>
          <w:rFonts w:ascii="Times New Roman" w:hAnsi="Times New Roman" w:cs="Times New Roman"/>
          <w:color w:val="C00000"/>
          <w:spacing w:val="1"/>
          <w:sz w:val="24"/>
          <w:szCs w:val="24"/>
        </w:rPr>
        <w:t xml:space="preserve"> </w:t>
      </w:r>
      <w:r w:rsidRPr="00014EB9">
        <w:rPr>
          <w:rFonts w:ascii="Times New Roman" w:hAnsi="Times New Roman" w:cs="Times New Roman"/>
          <w:color w:val="C00000"/>
          <w:sz w:val="24"/>
          <w:szCs w:val="24"/>
        </w:rPr>
        <w:t>sistemin</w:t>
      </w:r>
      <w:r w:rsidRPr="00014EB9">
        <w:rPr>
          <w:rFonts w:ascii="Times New Roman" w:hAnsi="Times New Roman" w:cs="Times New Roman"/>
          <w:color w:val="C00000"/>
          <w:spacing w:val="1"/>
          <w:sz w:val="24"/>
          <w:szCs w:val="24"/>
        </w:rPr>
        <w:t xml:space="preserve"> e Bashkimit Evropian </w:t>
      </w:r>
      <w:r w:rsidRPr="00014EB9">
        <w:rPr>
          <w:rFonts w:ascii="Times New Roman" w:hAnsi="Times New Roman" w:cs="Times New Roman"/>
          <w:color w:val="C00000"/>
          <w:sz w:val="24"/>
          <w:szCs w:val="24"/>
        </w:rPr>
        <w:t>për</w:t>
      </w:r>
      <w:r w:rsidRPr="00014EB9">
        <w:rPr>
          <w:rFonts w:ascii="Times New Roman" w:hAnsi="Times New Roman" w:cs="Times New Roman"/>
          <w:color w:val="C00000"/>
          <w:spacing w:val="1"/>
          <w:sz w:val="24"/>
          <w:szCs w:val="24"/>
        </w:rPr>
        <w:t xml:space="preserve"> </w:t>
      </w:r>
      <w:r w:rsidRPr="00014EB9">
        <w:rPr>
          <w:rFonts w:ascii="Times New Roman" w:hAnsi="Times New Roman" w:cs="Times New Roman"/>
          <w:color w:val="C00000"/>
          <w:sz w:val="24"/>
          <w:szCs w:val="24"/>
        </w:rPr>
        <w:t>tregtimin</w:t>
      </w:r>
      <w:r w:rsidRPr="00014EB9">
        <w:rPr>
          <w:rFonts w:ascii="Times New Roman" w:hAnsi="Times New Roman" w:cs="Times New Roman"/>
          <w:color w:val="C00000"/>
          <w:spacing w:val="1"/>
          <w:sz w:val="24"/>
          <w:szCs w:val="24"/>
        </w:rPr>
        <w:t xml:space="preserve"> </w:t>
      </w:r>
      <w:r w:rsidRPr="00014EB9">
        <w:rPr>
          <w:rFonts w:ascii="Times New Roman" w:hAnsi="Times New Roman" w:cs="Times New Roman"/>
          <w:color w:val="C00000"/>
          <w:sz w:val="24"/>
          <w:szCs w:val="24"/>
        </w:rPr>
        <w:t>e</w:t>
      </w:r>
      <w:r w:rsidRPr="00014EB9">
        <w:rPr>
          <w:rFonts w:ascii="Times New Roman" w:hAnsi="Times New Roman" w:cs="Times New Roman"/>
          <w:color w:val="C00000"/>
          <w:w w:val="99"/>
          <w:sz w:val="24"/>
          <w:szCs w:val="24"/>
        </w:rPr>
        <w:t xml:space="preserve"> </w:t>
      </w:r>
      <w:r w:rsidRPr="00014EB9">
        <w:rPr>
          <w:rFonts w:ascii="Times New Roman" w:hAnsi="Times New Roman" w:cs="Times New Roman"/>
          <w:color w:val="C00000"/>
          <w:sz w:val="24"/>
          <w:szCs w:val="24"/>
        </w:rPr>
        <w:t>kuotave</w:t>
      </w:r>
      <w:r w:rsidRPr="00014EB9">
        <w:rPr>
          <w:rFonts w:ascii="Times New Roman" w:hAnsi="Times New Roman" w:cs="Times New Roman"/>
          <w:color w:val="C00000"/>
          <w:spacing w:val="3"/>
          <w:sz w:val="24"/>
          <w:szCs w:val="24"/>
        </w:rPr>
        <w:t xml:space="preserve"> </w:t>
      </w:r>
      <w:r w:rsidRPr="00014EB9">
        <w:rPr>
          <w:rFonts w:ascii="Times New Roman" w:hAnsi="Times New Roman" w:cs="Times New Roman"/>
          <w:color w:val="C00000"/>
          <w:sz w:val="24"/>
          <w:szCs w:val="24"/>
        </w:rPr>
        <w:t>të</w:t>
      </w:r>
      <w:r w:rsidRPr="00014EB9">
        <w:rPr>
          <w:rFonts w:ascii="Times New Roman" w:hAnsi="Times New Roman" w:cs="Times New Roman"/>
          <w:color w:val="C00000"/>
          <w:spacing w:val="4"/>
          <w:sz w:val="24"/>
          <w:szCs w:val="24"/>
        </w:rPr>
        <w:t xml:space="preserve"> </w:t>
      </w:r>
      <w:r w:rsidRPr="00014EB9">
        <w:rPr>
          <w:rFonts w:ascii="Times New Roman" w:hAnsi="Times New Roman" w:cs="Times New Roman"/>
          <w:color w:val="C00000"/>
          <w:sz w:val="24"/>
          <w:szCs w:val="24"/>
        </w:rPr>
        <w:t>shkarkimit</w:t>
      </w:r>
      <w:r w:rsidRPr="00014EB9">
        <w:rPr>
          <w:rFonts w:ascii="Times New Roman" w:hAnsi="Times New Roman" w:cs="Times New Roman"/>
          <w:color w:val="C00000"/>
          <w:spacing w:val="4"/>
          <w:sz w:val="24"/>
          <w:szCs w:val="24"/>
        </w:rPr>
        <w:t xml:space="preserve"> </w:t>
      </w:r>
      <w:r w:rsidRPr="00014EB9">
        <w:rPr>
          <w:rFonts w:ascii="Times New Roman" w:hAnsi="Times New Roman" w:cs="Times New Roman"/>
          <w:color w:val="C00000"/>
          <w:sz w:val="24"/>
          <w:szCs w:val="24"/>
        </w:rPr>
        <w:t>të</w:t>
      </w:r>
      <w:r w:rsidRPr="00014EB9">
        <w:rPr>
          <w:rFonts w:ascii="Times New Roman" w:hAnsi="Times New Roman" w:cs="Times New Roman"/>
          <w:color w:val="C00000"/>
          <w:spacing w:val="4"/>
          <w:sz w:val="24"/>
          <w:szCs w:val="24"/>
        </w:rPr>
        <w:t xml:space="preserve"> </w:t>
      </w:r>
      <w:r w:rsidRPr="00014EB9">
        <w:rPr>
          <w:rFonts w:ascii="Times New Roman" w:hAnsi="Times New Roman" w:cs="Times New Roman"/>
          <w:color w:val="C00000"/>
          <w:sz w:val="24"/>
          <w:szCs w:val="24"/>
        </w:rPr>
        <w:t>gazeve</w:t>
      </w:r>
      <w:r w:rsidRPr="00014EB9">
        <w:rPr>
          <w:rFonts w:ascii="Times New Roman" w:hAnsi="Times New Roman" w:cs="Times New Roman"/>
          <w:color w:val="C00000"/>
          <w:spacing w:val="4"/>
          <w:sz w:val="24"/>
          <w:szCs w:val="24"/>
        </w:rPr>
        <w:t xml:space="preserve"> </w:t>
      </w:r>
      <w:r w:rsidRPr="00014EB9">
        <w:rPr>
          <w:rFonts w:ascii="Times New Roman" w:hAnsi="Times New Roman" w:cs="Times New Roman"/>
          <w:color w:val="C00000"/>
          <w:sz w:val="24"/>
          <w:szCs w:val="24"/>
        </w:rPr>
        <w:t>me</w:t>
      </w:r>
      <w:r w:rsidRPr="00014EB9">
        <w:rPr>
          <w:rFonts w:ascii="Times New Roman" w:hAnsi="Times New Roman" w:cs="Times New Roman"/>
          <w:color w:val="C00000"/>
          <w:spacing w:val="4"/>
          <w:sz w:val="24"/>
          <w:szCs w:val="24"/>
        </w:rPr>
        <w:t xml:space="preserve"> </w:t>
      </w:r>
      <w:r w:rsidRPr="00014EB9">
        <w:rPr>
          <w:rFonts w:ascii="Times New Roman" w:hAnsi="Times New Roman" w:cs="Times New Roman"/>
          <w:color w:val="C00000"/>
          <w:sz w:val="24"/>
          <w:szCs w:val="24"/>
        </w:rPr>
        <w:t>efekt</w:t>
      </w:r>
      <w:r w:rsidRPr="00014EB9">
        <w:rPr>
          <w:rFonts w:ascii="Times New Roman" w:hAnsi="Times New Roman" w:cs="Times New Roman"/>
          <w:color w:val="C00000"/>
          <w:spacing w:val="4"/>
          <w:sz w:val="24"/>
          <w:szCs w:val="24"/>
        </w:rPr>
        <w:t xml:space="preserve"> </w:t>
      </w:r>
      <w:r w:rsidRPr="00014EB9">
        <w:rPr>
          <w:rFonts w:ascii="Times New Roman" w:hAnsi="Times New Roman" w:cs="Times New Roman"/>
          <w:color w:val="C00000"/>
          <w:sz w:val="24"/>
          <w:szCs w:val="24"/>
        </w:rPr>
        <w:t>serrë</w:t>
      </w:r>
      <w:r w:rsidRPr="00014EB9">
        <w:rPr>
          <w:rFonts w:ascii="Times New Roman" w:hAnsi="Times New Roman" w:cs="Times New Roman"/>
          <w:color w:val="C00000"/>
          <w:spacing w:val="4"/>
          <w:sz w:val="24"/>
          <w:szCs w:val="24"/>
        </w:rPr>
        <w:t xml:space="preserve"> </w:t>
      </w:r>
      <w:r w:rsidRPr="00014EB9">
        <w:rPr>
          <w:rFonts w:ascii="Times New Roman" w:hAnsi="Times New Roman" w:cs="Times New Roman"/>
          <w:color w:val="C00000"/>
          <w:sz w:val="24"/>
          <w:szCs w:val="24"/>
        </w:rPr>
        <w:t>të</w:t>
      </w:r>
      <w:r w:rsidRPr="00014EB9">
        <w:rPr>
          <w:rFonts w:ascii="Times New Roman" w:hAnsi="Times New Roman" w:cs="Times New Roman"/>
          <w:color w:val="C00000"/>
          <w:spacing w:val="4"/>
          <w:sz w:val="24"/>
          <w:szCs w:val="24"/>
        </w:rPr>
        <w:t xml:space="preserve"> </w:t>
      </w:r>
      <w:r w:rsidRPr="00014EB9">
        <w:rPr>
          <w:rFonts w:ascii="Times New Roman" w:hAnsi="Times New Roman" w:cs="Times New Roman"/>
          <w:color w:val="C00000"/>
          <w:sz w:val="24"/>
          <w:szCs w:val="24"/>
        </w:rPr>
        <w:t>krijuar</w:t>
      </w:r>
      <w:r w:rsidRPr="00014EB9">
        <w:rPr>
          <w:rFonts w:ascii="Times New Roman" w:hAnsi="Times New Roman" w:cs="Times New Roman"/>
          <w:color w:val="C00000"/>
          <w:spacing w:val="4"/>
          <w:sz w:val="24"/>
          <w:szCs w:val="24"/>
        </w:rPr>
        <w:t xml:space="preserve"> </w:t>
      </w:r>
      <w:r w:rsidRPr="00014EB9">
        <w:rPr>
          <w:rFonts w:ascii="Times New Roman" w:hAnsi="Times New Roman" w:cs="Times New Roman"/>
          <w:color w:val="C00000"/>
          <w:sz w:val="24"/>
          <w:szCs w:val="24"/>
        </w:rPr>
        <w:t>sipas</w:t>
      </w:r>
      <w:r w:rsidRPr="00014EB9">
        <w:rPr>
          <w:rFonts w:ascii="Times New Roman" w:hAnsi="Times New Roman" w:cs="Times New Roman"/>
          <w:color w:val="C00000"/>
          <w:spacing w:val="4"/>
          <w:sz w:val="24"/>
          <w:szCs w:val="24"/>
        </w:rPr>
        <w:t xml:space="preserve"> </w:t>
      </w:r>
      <w:r w:rsidRPr="00014EB9">
        <w:rPr>
          <w:rFonts w:ascii="Times New Roman" w:hAnsi="Times New Roman" w:cs="Times New Roman"/>
          <w:color w:val="C00000"/>
          <w:sz w:val="24"/>
          <w:szCs w:val="24"/>
        </w:rPr>
        <w:t>nenit</w:t>
      </w:r>
      <w:r w:rsidRPr="00014EB9">
        <w:rPr>
          <w:rFonts w:ascii="Times New Roman" w:hAnsi="Times New Roman" w:cs="Times New Roman"/>
          <w:color w:val="C00000"/>
          <w:spacing w:val="4"/>
          <w:sz w:val="24"/>
          <w:szCs w:val="24"/>
        </w:rPr>
        <w:t xml:space="preserve"> </w:t>
      </w:r>
      <w:r w:rsidRPr="00014EB9">
        <w:rPr>
          <w:rFonts w:ascii="Times New Roman" w:hAnsi="Times New Roman" w:cs="Times New Roman"/>
          <w:color w:val="C00000"/>
          <w:sz w:val="24"/>
          <w:szCs w:val="24"/>
        </w:rPr>
        <w:t>19</w:t>
      </w:r>
      <w:r w:rsidRPr="00014EB9">
        <w:rPr>
          <w:rFonts w:ascii="Times New Roman" w:hAnsi="Times New Roman" w:cs="Times New Roman"/>
          <w:color w:val="C00000"/>
          <w:spacing w:val="3"/>
          <w:sz w:val="24"/>
          <w:szCs w:val="24"/>
        </w:rPr>
        <w:t xml:space="preserve"> </w:t>
      </w:r>
      <w:r w:rsidRPr="00014EB9">
        <w:rPr>
          <w:rFonts w:ascii="Times New Roman" w:hAnsi="Times New Roman" w:cs="Times New Roman"/>
          <w:color w:val="C00000"/>
          <w:sz w:val="24"/>
          <w:szCs w:val="24"/>
        </w:rPr>
        <w:t>të</w:t>
      </w:r>
      <w:r w:rsidRPr="00014EB9">
        <w:rPr>
          <w:rFonts w:ascii="Times New Roman" w:hAnsi="Times New Roman" w:cs="Times New Roman"/>
          <w:color w:val="C00000"/>
          <w:w w:val="99"/>
          <w:sz w:val="24"/>
          <w:szCs w:val="24"/>
        </w:rPr>
        <w:t xml:space="preserve"> </w:t>
      </w:r>
      <w:r w:rsidRPr="00014EB9">
        <w:rPr>
          <w:rFonts w:ascii="Times New Roman" w:hAnsi="Times New Roman" w:cs="Times New Roman"/>
          <w:color w:val="C00000"/>
          <w:sz w:val="24"/>
          <w:szCs w:val="24"/>
        </w:rPr>
        <w:t>Direktivës</w:t>
      </w:r>
      <w:r w:rsidRPr="00014EB9">
        <w:rPr>
          <w:rFonts w:ascii="Times New Roman" w:hAnsi="Times New Roman" w:cs="Times New Roman"/>
          <w:color w:val="C00000"/>
          <w:spacing w:val="-15"/>
          <w:sz w:val="24"/>
          <w:szCs w:val="24"/>
        </w:rPr>
        <w:t xml:space="preserve"> </w:t>
      </w:r>
      <w:r w:rsidRPr="00014EB9">
        <w:rPr>
          <w:rFonts w:ascii="Times New Roman" w:hAnsi="Times New Roman" w:cs="Times New Roman"/>
          <w:color w:val="C00000"/>
          <w:sz w:val="24"/>
          <w:szCs w:val="24"/>
        </w:rPr>
        <w:t>2003/87/KE</w:t>
      </w:r>
      <w:r w:rsidRPr="00014EB9">
        <w:rPr>
          <w:rFonts w:ascii="Times New Roman" w:hAnsi="Times New Roman" w:cs="Times New Roman"/>
          <w:sz w:val="24"/>
          <w:szCs w:val="24"/>
        </w:rPr>
        <w:t xml:space="preserve">. </w:t>
      </w:r>
    </w:p>
    <w:p w14:paraId="4A39189C" w14:textId="502E3FCD" w:rsidR="00455317" w:rsidRPr="00014EB9" w:rsidRDefault="00455317" w:rsidP="00455317">
      <w:pPr>
        <w:pStyle w:val="BodyText"/>
        <w:tabs>
          <w:tab w:val="left" w:pos="1293"/>
        </w:tabs>
        <w:autoSpaceDE/>
        <w:autoSpaceDN/>
        <w:ind w:right="22"/>
        <w:jc w:val="both"/>
        <w:rPr>
          <w:rFonts w:ascii="Times New Roman" w:hAnsi="Times New Roman" w:cs="Times New Roman"/>
          <w:sz w:val="24"/>
          <w:szCs w:val="24"/>
        </w:rPr>
      </w:pPr>
      <w:r w:rsidRPr="00014EB9">
        <w:rPr>
          <w:rFonts w:ascii="Times New Roman" w:hAnsi="Times New Roman" w:cs="Times New Roman"/>
          <w:sz w:val="24"/>
          <w:szCs w:val="24"/>
        </w:rPr>
        <w:t>2. Verifikuesi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organizohet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mënyrë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tillë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ruajë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objektivitetin,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pavarësinë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lastRenderedPageBreak/>
        <w:t>paanshmërinë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tij.</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qëllime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kësaj</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rregulloreje,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zbatohen</w:t>
      </w:r>
      <w:r w:rsidRPr="00014EB9">
        <w:rPr>
          <w:rFonts w:ascii="Times New Roman" w:hAnsi="Times New Roman" w:cs="Times New Roman"/>
          <w:spacing w:val="3"/>
          <w:sz w:val="24"/>
          <w:szCs w:val="24"/>
        </w:rPr>
        <w:t xml:space="preserve"> </w:t>
      </w:r>
      <w:r w:rsidR="00F231EF" w:rsidRPr="00014EB9">
        <w:rPr>
          <w:rFonts w:ascii="Times New Roman" w:hAnsi="Times New Roman" w:cs="Times New Roman"/>
          <w:sz w:val="24"/>
          <w:szCs w:val="24"/>
        </w:rPr>
        <w:t>k</w:t>
      </w:r>
      <w:r w:rsidR="00F231EF">
        <w:rPr>
          <w:rFonts w:ascii="Times New Roman" w:hAnsi="Times New Roman" w:cs="Times New Roman"/>
          <w:sz w:val="24"/>
          <w:szCs w:val="24"/>
        </w:rPr>
        <w:t>riteret</w:t>
      </w:r>
      <w:r w:rsidR="00F231EF"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përkatëse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strukturën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organizimin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përcaktuara</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standardin</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harmonizuar</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përmendur</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Shtojcën</w:t>
      </w:r>
      <w:r w:rsidRPr="00014EB9">
        <w:rPr>
          <w:rFonts w:ascii="Times New Roman" w:hAnsi="Times New Roman" w:cs="Times New Roman"/>
          <w:spacing w:val="11"/>
          <w:sz w:val="24"/>
          <w:szCs w:val="24"/>
        </w:rPr>
        <w:t xml:space="preserve"> </w:t>
      </w:r>
      <w:r w:rsidRPr="00014EB9">
        <w:rPr>
          <w:rFonts w:ascii="Times New Roman" w:hAnsi="Times New Roman" w:cs="Times New Roman"/>
          <w:sz w:val="24"/>
          <w:szCs w:val="24"/>
        </w:rPr>
        <w:t>II të kësaj rregulloreje.</w:t>
      </w:r>
    </w:p>
    <w:p w14:paraId="0BC2FE3A" w14:textId="4890D587" w:rsidR="00AA70AF" w:rsidRPr="00014EB9" w:rsidRDefault="00AA70AF" w:rsidP="00AA70AF">
      <w:pPr>
        <w:spacing w:after="0" w:line="240" w:lineRule="auto"/>
        <w:ind w:right="22"/>
        <w:jc w:val="both"/>
        <w:rPr>
          <w:rFonts w:ascii="Times New Roman" w:hAnsi="Times New Roman" w:cs="Times New Roman"/>
          <w:sz w:val="24"/>
          <w:szCs w:val="24"/>
        </w:rPr>
      </w:pPr>
      <w:r w:rsidRPr="00014EB9">
        <w:rPr>
          <w:rFonts w:ascii="Times New Roman" w:hAnsi="Times New Roman" w:cs="Times New Roman"/>
          <w:sz w:val="24"/>
          <w:szCs w:val="24"/>
        </w:rPr>
        <w:t>3. Verifikuesi</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nuk</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kryen</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veprimtari</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verifikimi</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18"/>
          <w:sz w:val="24"/>
          <w:szCs w:val="24"/>
        </w:rPr>
        <w:t xml:space="preserve"> </w:t>
      </w:r>
      <w:r>
        <w:rPr>
          <w:rFonts w:ascii="Times New Roman" w:hAnsi="Times New Roman" w:cs="Times New Roman"/>
          <w:sz w:val="24"/>
          <w:szCs w:val="24"/>
        </w:rPr>
        <w:t>subjekt t</w:t>
      </w:r>
      <w:r w:rsidRPr="00014EB9">
        <w:rPr>
          <w:rFonts w:ascii="Times New Roman" w:hAnsi="Times New Roman" w:cs="Times New Roman"/>
          <w:sz w:val="24"/>
          <w:szCs w:val="24"/>
        </w:rPr>
        <w:t>ë</w:t>
      </w:r>
      <w:r>
        <w:rPr>
          <w:rFonts w:ascii="Times New Roman" w:hAnsi="Times New Roman" w:cs="Times New Roman"/>
          <w:sz w:val="24"/>
          <w:szCs w:val="24"/>
        </w:rPr>
        <w:t xml:space="preserve"> rregulluar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paraqet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rrezik</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papranueshëm</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ndaj</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paanshmërisë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së</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ti</w:t>
      </w:r>
      <w:r w:rsidRPr="00014EB9">
        <w:rPr>
          <w:rFonts w:ascii="Times New Roman" w:hAnsi="Times New Roman" w:cs="Times New Roman"/>
          <w:sz w:val="24"/>
          <w:szCs w:val="24"/>
        </w:rPr>
        <w:t>j</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krijo</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konflik</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interes</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të</w:t>
      </w:r>
      <w:r w:rsidRPr="00014EB9">
        <w:rPr>
          <w:rFonts w:ascii="Times New Roman" w:hAnsi="Times New Roman" w:cs="Times New Roman"/>
          <w:sz w:val="24"/>
          <w:szCs w:val="24"/>
        </w:rPr>
        <w: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Verifikues</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nu</w:t>
      </w:r>
      <w:r w:rsidRPr="00014EB9">
        <w:rPr>
          <w:rFonts w:ascii="Times New Roman" w:hAnsi="Times New Roman" w:cs="Times New Roman"/>
          <w:sz w:val="24"/>
          <w:szCs w:val="24"/>
        </w:rPr>
        <w:t>k</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përdo</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persone</w:t>
      </w:r>
      <w:r w:rsidRPr="00014EB9">
        <w:rPr>
          <w:rFonts w:ascii="Times New Roman" w:hAnsi="Times New Roman" w:cs="Times New Roman"/>
          <w:sz w:val="24"/>
          <w:szCs w:val="24"/>
        </w:rPr>
        <w:t>l</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persona</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kontraktuar</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verifikimin</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raportit</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0"/>
          <w:sz w:val="24"/>
          <w:szCs w:val="24"/>
        </w:rPr>
        <w:t xml:space="preserve"> t</w:t>
      </w:r>
      <w:r w:rsidRPr="00014EB9">
        <w:rPr>
          <w:rFonts w:ascii="Times New Roman" w:hAnsi="Times New Roman" w:cs="Times New Roman"/>
          <w:sz w:val="24"/>
          <w:szCs w:val="24"/>
        </w:rPr>
        <w:t>ë dhënave të shkarkimeve të një</w:t>
      </w:r>
      <w:r w:rsidRPr="00014EB9">
        <w:rPr>
          <w:rFonts w:ascii="Times New Roman" w:hAnsi="Times New Roman" w:cs="Times New Roman"/>
          <w:spacing w:val="20"/>
          <w:sz w:val="24"/>
          <w:szCs w:val="24"/>
        </w:rPr>
        <w:t xml:space="preserve"> </w:t>
      </w:r>
      <w:r w:rsidR="00E32677">
        <w:rPr>
          <w:rFonts w:ascii="Times New Roman" w:hAnsi="Times New Roman" w:cs="Times New Roman"/>
          <w:sz w:val="24"/>
          <w:szCs w:val="24"/>
        </w:rPr>
        <w:t>subjekti t</w:t>
      </w:r>
      <w:r w:rsidR="00E32677" w:rsidRPr="00014EB9">
        <w:rPr>
          <w:rFonts w:ascii="Times New Roman" w:hAnsi="Times New Roman" w:cs="Times New Roman"/>
          <w:sz w:val="24"/>
          <w:szCs w:val="24"/>
        </w:rPr>
        <w:t>ë</w:t>
      </w:r>
      <w:r w:rsidR="00E32677">
        <w:rPr>
          <w:rFonts w:ascii="Times New Roman" w:hAnsi="Times New Roman" w:cs="Times New Roman"/>
          <w:sz w:val="24"/>
          <w:szCs w:val="24"/>
        </w:rPr>
        <w:t xml:space="preserve"> rregulluar</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përfshi</w:t>
      </w:r>
      <w:r w:rsidRPr="00014EB9">
        <w:rPr>
          <w:rFonts w:ascii="Times New Roman" w:hAnsi="Times New Roman" w:cs="Times New Roman"/>
          <w:sz w:val="24"/>
          <w:szCs w:val="24"/>
        </w:rPr>
        <w:t>n</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konflik</w:t>
      </w:r>
      <w:r w:rsidRPr="00014EB9">
        <w:rPr>
          <w:rFonts w:ascii="Times New Roman" w:hAnsi="Times New Roman" w:cs="Times New Roman"/>
          <w:sz w:val="24"/>
          <w:szCs w:val="24"/>
        </w:rPr>
        <w:t>t</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rea</w:t>
      </w:r>
      <w:r w:rsidRPr="00014EB9">
        <w:rPr>
          <w:rFonts w:ascii="Times New Roman" w:hAnsi="Times New Roman" w:cs="Times New Roman"/>
          <w:sz w:val="24"/>
          <w:szCs w:val="24"/>
        </w:rPr>
        <w:t>l</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mundshë</w:t>
      </w:r>
      <w:r w:rsidRPr="00014EB9">
        <w:rPr>
          <w:rFonts w:ascii="Times New Roman" w:hAnsi="Times New Roman" w:cs="Times New Roman"/>
          <w:sz w:val="24"/>
          <w:szCs w:val="24"/>
        </w:rPr>
        <w:t>m</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2"/>
          <w:sz w:val="24"/>
          <w:szCs w:val="24"/>
        </w:rPr>
        <w:t>interesi</w:t>
      </w:r>
      <w:r w:rsidRPr="00014EB9">
        <w:rPr>
          <w:rFonts w:ascii="Times New Roman" w:hAnsi="Times New Roman" w:cs="Times New Roman"/>
          <w:sz w:val="24"/>
          <w:szCs w:val="24"/>
        </w:rPr>
        <w:t>.</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Verifikues</w:t>
      </w:r>
      <w:r w:rsidRPr="00014EB9">
        <w:rPr>
          <w:rFonts w:ascii="Times New Roman" w:hAnsi="Times New Roman" w:cs="Times New Roman"/>
          <w:sz w:val="24"/>
          <w:szCs w:val="24"/>
        </w:rPr>
        <w:t>i</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1"/>
          <w:sz w:val="24"/>
          <w:szCs w:val="24"/>
        </w:rPr>
        <w:t>siguro</w:t>
      </w:r>
      <w:r w:rsidRPr="00014EB9">
        <w:rPr>
          <w:rFonts w:ascii="Times New Roman" w:hAnsi="Times New Roman" w:cs="Times New Roman"/>
          <w:sz w:val="24"/>
          <w:szCs w:val="24"/>
        </w:rPr>
        <w:t>n</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1"/>
          <w:sz w:val="24"/>
          <w:szCs w:val="24"/>
        </w:rPr>
        <w:t>gjithasht</w:t>
      </w:r>
      <w:r w:rsidRPr="00014EB9">
        <w:rPr>
          <w:rFonts w:ascii="Times New Roman" w:hAnsi="Times New Roman" w:cs="Times New Roman"/>
          <w:sz w:val="24"/>
          <w:szCs w:val="24"/>
        </w:rPr>
        <w:t>u</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1"/>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1"/>
          <w:sz w:val="24"/>
          <w:szCs w:val="24"/>
        </w:rPr>
        <w:t>veprimtarit</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1"/>
          <w:sz w:val="24"/>
          <w:szCs w:val="24"/>
        </w:rPr>
        <w:t>personeli</w:t>
      </w:r>
      <w:r w:rsidRPr="00014EB9">
        <w:rPr>
          <w:rFonts w:ascii="Times New Roman" w:hAnsi="Times New Roman" w:cs="Times New Roman"/>
          <w:sz w:val="24"/>
          <w:szCs w:val="24"/>
        </w:rPr>
        <w:t>t</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1"/>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1"/>
          <w:sz w:val="24"/>
          <w:szCs w:val="24"/>
        </w:rPr>
        <w:t>organizatav</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5"/>
          <w:sz w:val="24"/>
          <w:szCs w:val="24"/>
        </w:rPr>
        <w:t xml:space="preserve"> </w:t>
      </w:r>
      <w:r w:rsidRPr="00014EB9">
        <w:rPr>
          <w:rFonts w:ascii="Times New Roman" w:hAnsi="Times New Roman" w:cs="Times New Roman"/>
          <w:spacing w:val="4"/>
          <w:sz w:val="24"/>
          <w:szCs w:val="24"/>
        </w:rPr>
        <w:t>mo</w:t>
      </w:r>
      <w:r w:rsidRPr="00014EB9">
        <w:rPr>
          <w:rFonts w:ascii="Times New Roman" w:hAnsi="Times New Roman" w:cs="Times New Roman"/>
          <w:sz w:val="24"/>
          <w:szCs w:val="24"/>
        </w:rPr>
        <w:t>s</w:t>
      </w:r>
      <w:r w:rsidRPr="00014EB9">
        <w:rPr>
          <w:rFonts w:ascii="Times New Roman" w:hAnsi="Times New Roman" w:cs="Times New Roman"/>
          <w:spacing w:val="26"/>
          <w:sz w:val="24"/>
          <w:szCs w:val="24"/>
        </w:rPr>
        <w:t xml:space="preserve"> </w:t>
      </w:r>
      <w:r w:rsidRPr="00014EB9">
        <w:rPr>
          <w:rFonts w:ascii="Times New Roman" w:hAnsi="Times New Roman" w:cs="Times New Roman"/>
          <w:spacing w:val="4"/>
          <w:sz w:val="24"/>
          <w:szCs w:val="24"/>
        </w:rPr>
        <w:t>ndikojn</w:t>
      </w:r>
      <w:r w:rsidRPr="00014EB9">
        <w:rPr>
          <w:rFonts w:ascii="Times New Roman" w:hAnsi="Times New Roman" w:cs="Times New Roman"/>
          <w:sz w:val="24"/>
          <w:szCs w:val="24"/>
        </w:rPr>
        <w:t>ë</w:t>
      </w:r>
      <w:r w:rsidRPr="00014EB9">
        <w:rPr>
          <w:rFonts w:ascii="Times New Roman" w:hAnsi="Times New Roman" w:cs="Times New Roman"/>
          <w:spacing w:val="26"/>
          <w:sz w:val="24"/>
          <w:szCs w:val="24"/>
        </w:rPr>
        <w:t xml:space="preserve"> </w:t>
      </w:r>
      <w:r w:rsidRPr="00014EB9">
        <w:rPr>
          <w:rFonts w:ascii="Times New Roman" w:hAnsi="Times New Roman" w:cs="Times New Roman"/>
          <w:spacing w:val="4"/>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26"/>
          <w:sz w:val="24"/>
          <w:szCs w:val="24"/>
        </w:rPr>
        <w:t xml:space="preserve"> </w:t>
      </w:r>
      <w:r w:rsidRPr="00014EB9">
        <w:rPr>
          <w:rFonts w:ascii="Times New Roman" w:hAnsi="Times New Roman" w:cs="Times New Roman"/>
          <w:spacing w:val="4"/>
          <w:sz w:val="24"/>
          <w:szCs w:val="24"/>
        </w:rPr>
        <w:t>konfidencialitetin</w:t>
      </w:r>
      <w:r w:rsidRPr="00014EB9">
        <w:rPr>
          <w:rFonts w:ascii="Times New Roman" w:hAnsi="Times New Roman" w:cs="Times New Roman"/>
          <w:sz w:val="24"/>
          <w:szCs w:val="24"/>
        </w:rPr>
        <w:t>,</w:t>
      </w:r>
      <w:r w:rsidRPr="00014EB9">
        <w:rPr>
          <w:rFonts w:ascii="Times New Roman" w:hAnsi="Times New Roman" w:cs="Times New Roman"/>
          <w:spacing w:val="26"/>
          <w:sz w:val="24"/>
          <w:szCs w:val="24"/>
        </w:rPr>
        <w:t xml:space="preserve"> </w:t>
      </w:r>
      <w:r w:rsidRPr="00014EB9">
        <w:rPr>
          <w:rFonts w:ascii="Times New Roman" w:hAnsi="Times New Roman" w:cs="Times New Roman"/>
          <w:spacing w:val="4"/>
          <w:sz w:val="24"/>
          <w:szCs w:val="24"/>
        </w:rPr>
        <w:t>objektivitetin</w:t>
      </w:r>
      <w:r w:rsidRPr="00014EB9">
        <w:rPr>
          <w:rFonts w:ascii="Times New Roman" w:hAnsi="Times New Roman" w:cs="Times New Roman"/>
          <w:sz w:val="24"/>
          <w:szCs w:val="24"/>
        </w:rPr>
        <w:t>,</w:t>
      </w:r>
      <w:r w:rsidRPr="00014EB9">
        <w:rPr>
          <w:rFonts w:ascii="Times New Roman" w:hAnsi="Times New Roman" w:cs="Times New Roman"/>
          <w:spacing w:val="25"/>
          <w:sz w:val="24"/>
          <w:szCs w:val="24"/>
        </w:rPr>
        <w:t xml:space="preserve"> </w:t>
      </w:r>
      <w:r w:rsidRPr="00014EB9">
        <w:rPr>
          <w:rFonts w:ascii="Times New Roman" w:hAnsi="Times New Roman" w:cs="Times New Roman"/>
          <w:spacing w:val="4"/>
          <w:sz w:val="24"/>
          <w:szCs w:val="24"/>
        </w:rPr>
        <w:t>pavarësin</w:t>
      </w:r>
      <w:r w:rsidRPr="00014EB9">
        <w:rPr>
          <w:rFonts w:ascii="Times New Roman" w:hAnsi="Times New Roman" w:cs="Times New Roman"/>
          <w:sz w:val="24"/>
          <w:szCs w:val="24"/>
        </w:rPr>
        <w:t>ë</w:t>
      </w:r>
      <w:r w:rsidRPr="00014EB9">
        <w:rPr>
          <w:rFonts w:ascii="Times New Roman" w:hAnsi="Times New Roman" w:cs="Times New Roman"/>
          <w:spacing w:val="26"/>
          <w:sz w:val="24"/>
          <w:szCs w:val="24"/>
        </w:rPr>
        <w:t xml:space="preserve"> </w:t>
      </w:r>
      <w:r w:rsidRPr="00014EB9">
        <w:rPr>
          <w:rFonts w:ascii="Times New Roman" w:hAnsi="Times New Roman" w:cs="Times New Roman"/>
          <w:spacing w:val="4"/>
          <w:sz w:val="24"/>
          <w:szCs w:val="24"/>
        </w:rPr>
        <w:t>dh</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paanshmërinë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këtë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qëllim,</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monitoron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rreziqet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ndaj</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paanshmërisë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merr</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masat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duhura</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adresuar</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këto</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rreziqe. Konsiderohet se ka lindur një rrezik i papranueshëm ndaj paanshmërisë ose një konflikt interesi i përmendur në fjalinë e parë të kësaj pike, në veçanti në një nga rastet e mëposhtme:</w:t>
      </w:r>
    </w:p>
    <w:p w14:paraId="7F080CE4" w14:textId="2DDA5635" w:rsidR="0083593E" w:rsidRPr="00014EB9" w:rsidRDefault="0083593E" w:rsidP="0083593E">
      <w:pPr>
        <w:pStyle w:val="BodyText"/>
        <w:tabs>
          <w:tab w:val="left" w:pos="1375"/>
        </w:tabs>
        <w:autoSpaceDE/>
        <w:autoSpaceDN/>
        <w:ind w:right="22"/>
        <w:jc w:val="both"/>
        <w:rPr>
          <w:rFonts w:ascii="Times New Roman" w:hAnsi="Times New Roman" w:cs="Times New Roman"/>
          <w:sz w:val="24"/>
          <w:szCs w:val="24"/>
        </w:rPr>
      </w:pPr>
      <w:r w:rsidRPr="00014EB9">
        <w:rPr>
          <w:rFonts w:ascii="Times New Roman" w:hAnsi="Times New Roman" w:cs="Times New Roman"/>
          <w:spacing w:val="4"/>
          <w:sz w:val="24"/>
          <w:szCs w:val="24"/>
        </w:rPr>
        <w:t>a) ku</w:t>
      </w:r>
      <w:r w:rsidRPr="00014EB9">
        <w:rPr>
          <w:rFonts w:ascii="Times New Roman" w:hAnsi="Times New Roman" w:cs="Times New Roman"/>
          <w:sz w:val="24"/>
          <w:szCs w:val="24"/>
        </w:rPr>
        <w:t>r</w:t>
      </w:r>
      <w:r w:rsidRPr="00014EB9">
        <w:rPr>
          <w:rFonts w:ascii="Times New Roman" w:hAnsi="Times New Roman" w:cs="Times New Roman"/>
          <w:spacing w:val="24"/>
          <w:sz w:val="24"/>
          <w:szCs w:val="24"/>
        </w:rPr>
        <w:t xml:space="preserve"> </w:t>
      </w:r>
      <w:r w:rsidRPr="00014EB9">
        <w:rPr>
          <w:rFonts w:ascii="Times New Roman" w:hAnsi="Times New Roman" w:cs="Times New Roman"/>
          <w:spacing w:val="4"/>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25"/>
          <w:sz w:val="24"/>
          <w:szCs w:val="24"/>
        </w:rPr>
        <w:t xml:space="preserve"> </w:t>
      </w:r>
      <w:r w:rsidRPr="00014EB9">
        <w:rPr>
          <w:rFonts w:ascii="Times New Roman" w:hAnsi="Times New Roman" w:cs="Times New Roman"/>
          <w:spacing w:val="4"/>
          <w:sz w:val="24"/>
          <w:szCs w:val="24"/>
        </w:rPr>
        <w:t>verifikue</w:t>
      </w:r>
      <w:r w:rsidRPr="00014EB9">
        <w:rPr>
          <w:rFonts w:ascii="Times New Roman" w:hAnsi="Times New Roman" w:cs="Times New Roman"/>
          <w:sz w:val="24"/>
          <w:szCs w:val="24"/>
        </w:rPr>
        <w:t>s</w:t>
      </w:r>
      <w:r w:rsidRPr="00014EB9">
        <w:rPr>
          <w:rFonts w:ascii="Times New Roman" w:hAnsi="Times New Roman" w:cs="Times New Roman"/>
          <w:spacing w:val="25"/>
          <w:sz w:val="24"/>
          <w:szCs w:val="24"/>
        </w:rPr>
        <w:t xml:space="preserve"> </w:t>
      </w:r>
      <w:r w:rsidRPr="00014EB9">
        <w:rPr>
          <w:rFonts w:ascii="Times New Roman" w:hAnsi="Times New Roman" w:cs="Times New Roman"/>
          <w:spacing w:val="4"/>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24"/>
          <w:sz w:val="24"/>
          <w:szCs w:val="24"/>
        </w:rPr>
        <w:t xml:space="preserve"> </w:t>
      </w:r>
      <w:r w:rsidRPr="00014EB9">
        <w:rPr>
          <w:rFonts w:ascii="Times New Roman" w:hAnsi="Times New Roman" w:cs="Times New Roman"/>
          <w:spacing w:val="4"/>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25"/>
          <w:sz w:val="24"/>
          <w:szCs w:val="24"/>
        </w:rPr>
        <w:t xml:space="preserve"> </w:t>
      </w:r>
      <w:r w:rsidRPr="00014EB9">
        <w:rPr>
          <w:rFonts w:ascii="Times New Roman" w:hAnsi="Times New Roman" w:cs="Times New Roman"/>
          <w:spacing w:val="4"/>
          <w:sz w:val="24"/>
          <w:szCs w:val="24"/>
        </w:rPr>
        <w:t>pjes</w:t>
      </w:r>
      <w:r w:rsidRPr="00014EB9">
        <w:rPr>
          <w:rFonts w:ascii="Times New Roman" w:hAnsi="Times New Roman" w:cs="Times New Roman"/>
          <w:sz w:val="24"/>
          <w:szCs w:val="24"/>
        </w:rPr>
        <w:t>ë</w:t>
      </w:r>
      <w:r w:rsidRPr="00014EB9">
        <w:rPr>
          <w:rFonts w:ascii="Times New Roman" w:hAnsi="Times New Roman" w:cs="Times New Roman"/>
          <w:spacing w:val="2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4"/>
          <w:sz w:val="24"/>
          <w:szCs w:val="24"/>
        </w:rPr>
        <w:t xml:space="preserve"> </w:t>
      </w:r>
      <w:r w:rsidRPr="00014EB9">
        <w:rPr>
          <w:rFonts w:ascii="Times New Roman" w:hAnsi="Times New Roman" w:cs="Times New Roman"/>
          <w:spacing w:val="4"/>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5"/>
          <w:sz w:val="24"/>
          <w:szCs w:val="24"/>
        </w:rPr>
        <w:t xml:space="preserve"> </w:t>
      </w:r>
      <w:r w:rsidRPr="00014EB9">
        <w:rPr>
          <w:rFonts w:ascii="Times New Roman" w:hAnsi="Times New Roman" w:cs="Times New Roman"/>
          <w:spacing w:val="4"/>
          <w:sz w:val="24"/>
          <w:szCs w:val="24"/>
        </w:rPr>
        <w:t>njëjti</w:t>
      </w:r>
      <w:r w:rsidRPr="00014EB9">
        <w:rPr>
          <w:rFonts w:ascii="Times New Roman" w:hAnsi="Times New Roman" w:cs="Times New Roman"/>
          <w:sz w:val="24"/>
          <w:szCs w:val="24"/>
        </w:rPr>
        <w:t>t</w:t>
      </w:r>
      <w:r w:rsidRPr="00014EB9">
        <w:rPr>
          <w:rFonts w:ascii="Times New Roman" w:hAnsi="Times New Roman" w:cs="Times New Roman"/>
          <w:spacing w:val="25"/>
          <w:sz w:val="24"/>
          <w:szCs w:val="24"/>
        </w:rPr>
        <w:t xml:space="preserve"> </w:t>
      </w:r>
      <w:r w:rsidRPr="00014EB9">
        <w:rPr>
          <w:rFonts w:ascii="Times New Roman" w:hAnsi="Times New Roman" w:cs="Times New Roman"/>
          <w:spacing w:val="4"/>
          <w:sz w:val="24"/>
          <w:szCs w:val="24"/>
        </w:rPr>
        <w:t>person</w:t>
      </w:r>
      <w:r w:rsidRPr="00014EB9">
        <w:rPr>
          <w:rFonts w:ascii="Times New Roman" w:hAnsi="Times New Roman" w:cs="Times New Roman"/>
          <w:spacing w:val="25"/>
          <w:sz w:val="24"/>
          <w:szCs w:val="24"/>
        </w:rPr>
        <w:t xml:space="preserve"> </w:t>
      </w:r>
      <w:r w:rsidRPr="00014EB9">
        <w:rPr>
          <w:rFonts w:ascii="Times New Roman" w:hAnsi="Times New Roman" w:cs="Times New Roman"/>
          <w:spacing w:val="4"/>
          <w:sz w:val="24"/>
          <w:szCs w:val="24"/>
        </w:rPr>
        <w:t>juridi</w:t>
      </w:r>
      <w:r w:rsidRPr="00014EB9">
        <w:rPr>
          <w:rFonts w:ascii="Times New Roman" w:hAnsi="Times New Roman" w:cs="Times New Roman"/>
          <w:sz w:val="24"/>
          <w:szCs w:val="24"/>
        </w:rPr>
        <w:t>k</w:t>
      </w:r>
      <w:r w:rsidRPr="00014EB9">
        <w:rPr>
          <w:rFonts w:ascii="Times New Roman" w:hAnsi="Times New Roman" w:cs="Times New Roman"/>
          <w:spacing w:val="24"/>
          <w:sz w:val="24"/>
          <w:szCs w:val="24"/>
        </w:rPr>
        <w:t xml:space="preserve"> </w:t>
      </w:r>
      <w:r w:rsidRPr="00014EB9">
        <w:rPr>
          <w:rFonts w:ascii="Times New Roman" w:hAnsi="Times New Roman" w:cs="Times New Roman"/>
          <w:spacing w:val="4"/>
          <w:sz w:val="24"/>
          <w:szCs w:val="24"/>
        </w:rPr>
        <w:t>ofro</w:t>
      </w:r>
      <w:r w:rsidRPr="00014EB9">
        <w:rPr>
          <w:rFonts w:ascii="Times New Roman" w:hAnsi="Times New Roman" w:cs="Times New Roman"/>
          <w:sz w:val="24"/>
          <w:szCs w:val="24"/>
        </w:rPr>
        <w:t>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shërbime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konsulence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2"/>
          <w:sz w:val="24"/>
          <w:szCs w:val="24"/>
        </w:rPr>
        <w:t xml:space="preserve"> t</w:t>
      </w:r>
      <w:r w:rsidRPr="00014EB9">
        <w:rPr>
          <w:rFonts w:ascii="Times New Roman" w:hAnsi="Times New Roman" w:cs="Times New Roman"/>
          <w:sz w:val="24"/>
          <w:szCs w:val="24"/>
        </w:rPr>
        <w:t>ë zhvilluar</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pjesë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procesit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monitorimit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dhe raportimit që përshkruhet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në planin e monitorimit të miratuar nga</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AKM</w:t>
      </w:r>
      <w:r w:rsidRPr="00014EB9">
        <w:rPr>
          <w:rFonts w:ascii="Times New Roman" w:hAnsi="Times New Roman" w:cs="Times New Roman"/>
          <w:sz w:val="24"/>
          <w:szCs w:val="24"/>
        </w:rPr>
        <w:t>, duke përfshirë zhvillimin</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e metodologjisë së monitorimit,</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hartimi</w:t>
      </w:r>
      <w:r w:rsidRPr="00014EB9">
        <w:rPr>
          <w:rFonts w:ascii="Times New Roman" w:hAnsi="Times New Roman" w:cs="Times New Roman"/>
          <w:sz w:val="24"/>
          <w:szCs w:val="24"/>
        </w:rPr>
        <w:t>n</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raporti</w:t>
      </w:r>
      <w:r w:rsidRPr="00014EB9">
        <w:rPr>
          <w:rFonts w:ascii="Times New Roman" w:hAnsi="Times New Roman" w:cs="Times New Roman"/>
          <w:sz w:val="24"/>
          <w:szCs w:val="24"/>
        </w:rPr>
        <w:t>t</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1"/>
          <w:sz w:val="24"/>
          <w:szCs w:val="24"/>
        </w:rPr>
        <w:t xml:space="preserve"> t</w:t>
      </w:r>
      <w:r w:rsidRPr="00014EB9">
        <w:rPr>
          <w:rFonts w:ascii="Times New Roman" w:hAnsi="Times New Roman" w:cs="Times New Roman"/>
          <w:sz w:val="24"/>
          <w:szCs w:val="24"/>
        </w:rPr>
        <w:t xml:space="preserve">ë dhënave të shkarkimeve të </w:t>
      </w:r>
      <w:r>
        <w:rPr>
          <w:rFonts w:ascii="Times New Roman" w:hAnsi="Times New Roman" w:cs="Times New Roman"/>
          <w:spacing w:val="1"/>
          <w:sz w:val="24"/>
          <w:szCs w:val="24"/>
        </w:rPr>
        <w:t>subjektit t</w:t>
      </w:r>
      <w:r w:rsidRPr="00014EB9">
        <w:rPr>
          <w:rFonts w:ascii="Times New Roman" w:hAnsi="Times New Roman" w:cs="Times New Roman"/>
          <w:sz w:val="24"/>
          <w:szCs w:val="24"/>
        </w:rPr>
        <w:t>ë</w:t>
      </w:r>
      <w:r>
        <w:rPr>
          <w:rFonts w:ascii="Times New Roman" w:hAnsi="Times New Roman" w:cs="Times New Roman"/>
          <w:sz w:val="24"/>
          <w:szCs w:val="24"/>
        </w:rPr>
        <w:t xml:space="preserve"> rregulluar </w:t>
      </w:r>
      <w:r w:rsidRPr="00014EB9">
        <w:rPr>
          <w:rFonts w:ascii="Times New Roman" w:hAnsi="Times New Roman" w:cs="Times New Roman"/>
          <w:spacing w:val="1"/>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hartimi</w:t>
      </w:r>
      <w:r w:rsidRPr="00014EB9">
        <w:rPr>
          <w:rFonts w:ascii="Times New Roman" w:hAnsi="Times New Roman" w:cs="Times New Roman"/>
          <w:sz w:val="24"/>
          <w:szCs w:val="24"/>
        </w:rPr>
        <w:t>n</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planit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monitorimit;</w:t>
      </w:r>
    </w:p>
    <w:p w14:paraId="279BCAEF" w14:textId="15C79A9C" w:rsidR="00C31019" w:rsidRPr="00014EB9" w:rsidRDefault="00C31019" w:rsidP="00C31019">
      <w:pPr>
        <w:pStyle w:val="ListParagraph"/>
        <w:spacing w:after="0" w:line="240" w:lineRule="auto"/>
        <w:ind w:left="0" w:right="29"/>
        <w:jc w:val="both"/>
        <w:rPr>
          <w:rFonts w:ascii="Times New Roman" w:hAnsi="Times New Roman" w:cs="Times New Roman"/>
          <w:sz w:val="24"/>
          <w:szCs w:val="24"/>
        </w:rPr>
      </w:pPr>
      <w:r w:rsidRPr="00014EB9">
        <w:rPr>
          <w:rFonts w:ascii="Times New Roman" w:hAnsi="Times New Roman" w:cs="Times New Roman"/>
          <w:sz w:val="24"/>
          <w:szCs w:val="24"/>
        </w:rPr>
        <w:t>b) kur një verifikues ose një pjesë e të njëjtit person juridik ofron asistencë teknike për zhvillimin ose mirëmbajtjen e sistemit të zbatuar për monitorimin dhe raportimin e shkarkimeve;</w:t>
      </w:r>
    </w:p>
    <w:p w14:paraId="2DBA54EA" w14:textId="79649DBD" w:rsidR="00995F27" w:rsidRPr="00014EB9" w:rsidRDefault="00995F27" w:rsidP="00995F27">
      <w:pPr>
        <w:spacing w:after="0" w:line="240" w:lineRule="auto"/>
        <w:ind w:right="29"/>
        <w:jc w:val="both"/>
        <w:rPr>
          <w:rFonts w:ascii="Times New Roman" w:hAnsi="Times New Roman" w:cs="Times New Roman"/>
          <w:sz w:val="24"/>
          <w:szCs w:val="24"/>
        </w:rPr>
      </w:pPr>
      <w:r w:rsidRPr="00014EB9">
        <w:rPr>
          <w:rFonts w:ascii="Times New Roman" w:hAnsi="Times New Roman" w:cs="Times New Roman"/>
          <w:sz w:val="24"/>
          <w:szCs w:val="24"/>
        </w:rPr>
        <w:t>4. Konsiderohet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se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ka</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lindur</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konflikt</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interesi</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për marrëdhëniet mes</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verifikuesit dhe</w:t>
      </w:r>
      <w:r w:rsidRPr="00014EB9">
        <w:rPr>
          <w:rFonts w:ascii="Times New Roman" w:hAnsi="Times New Roman" w:cs="Times New Roman"/>
          <w:spacing w:val="16"/>
          <w:sz w:val="24"/>
          <w:szCs w:val="24"/>
        </w:rPr>
        <w:t xml:space="preserve"> </w:t>
      </w:r>
      <w:r>
        <w:rPr>
          <w:rFonts w:ascii="Times New Roman" w:hAnsi="Times New Roman" w:cs="Times New Roman"/>
          <w:sz w:val="24"/>
          <w:szCs w:val="24"/>
        </w:rPr>
        <w:t xml:space="preserve">subjektit </w:t>
      </w:r>
      <w:r w:rsidRPr="00014EB9">
        <w:rPr>
          <w:rFonts w:ascii="Times New Roman" w:hAnsi="Times New Roman" w:cs="Times New Roman"/>
          <w:sz w:val="24"/>
          <w:szCs w:val="24"/>
        </w:rPr>
        <w:t xml:space="preserve">të </w:t>
      </w:r>
      <w:r>
        <w:rPr>
          <w:rFonts w:ascii="Times New Roman" w:hAnsi="Times New Roman" w:cs="Times New Roman"/>
          <w:sz w:val="24"/>
          <w:szCs w:val="24"/>
        </w:rPr>
        <w:t>rrgulluar</w:t>
      </w:r>
      <w:r w:rsidRPr="00014EB9">
        <w:rPr>
          <w:rFonts w:ascii="Times New Roman" w:hAnsi="Times New Roman" w:cs="Times New Roman"/>
          <w:sz w:val="24"/>
          <w:szCs w:val="24"/>
        </w:rPr>
        <w:t xml:space="preserve"> në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veçanti</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rastet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mëposhtme</w:t>
      </w:r>
    </w:p>
    <w:p w14:paraId="605861BC" w14:textId="6A580F8C" w:rsidR="00995F27" w:rsidRPr="00014EB9" w:rsidRDefault="00995F27" w:rsidP="00995F27">
      <w:pPr>
        <w:pStyle w:val="BodyText"/>
        <w:tabs>
          <w:tab w:val="left" w:pos="1367"/>
        </w:tabs>
        <w:autoSpaceDE/>
        <w:autoSpaceDN/>
        <w:ind w:right="29"/>
        <w:jc w:val="both"/>
        <w:rPr>
          <w:rFonts w:ascii="Times New Roman" w:hAnsi="Times New Roman" w:cs="Times New Roman"/>
          <w:sz w:val="24"/>
          <w:szCs w:val="24"/>
        </w:rPr>
      </w:pPr>
      <w:r w:rsidRPr="00014EB9">
        <w:rPr>
          <w:rFonts w:ascii="Times New Roman" w:hAnsi="Times New Roman" w:cs="Times New Roman"/>
          <w:sz w:val="24"/>
          <w:szCs w:val="24"/>
        </w:rPr>
        <w:t>a) kur</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marrëdhënia</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ndërmjet</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9"/>
          <w:sz w:val="24"/>
          <w:szCs w:val="24"/>
        </w:rPr>
        <w:t xml:space="preserve"> </w:t>
      </w:r>
      <w:r>
        <w:rPr>
          <w:rFonts w:ascii="Times New Roman" w:hAnsi="Times New Roman" w:cs="Times New Roman"/>
          <w:sz w:val="24"/>
          <w:szCs w:val="24"/>
        </w:rPr>
        <w:t>subjektit t</w:t>
      </w:r>
      <w:r w:rsidRPr="00014EB9">
        <w:rPr>
          <w:rFonts w:ascii="Times New Roman" w:hAnsi="Times New Roman" w:cs="Times New Roman"/>
          <w:sz w:val="24"/>
          <w:szCs w:val="24"/>
        </w:rPr>
        <w:t>ë</w:t>
      </w:r>
      <w:r>
        <w:rPr>
          <w:rFonts w:ascii="Times New Roman" w:hAnsi="Times New Roman" w:cs="Times New Roman"/>
          <w:sz w:val="24"/>
          <w:szCs w:val="24"/>
        </w:rPr>
        <w:t xml:space="preserve"> rregulluar</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bazohet</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faktorë</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tillë</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si</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pronësia</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5"/>
          <w:sz w:val="24"/>
          <w:szCs w:val="24"/>
        </w:rPr>
        <w:t xml:space="preserve"> </w:t>
      </w:r>
      <w:r w:rsidRPr="00014EB9">
        <w:rPr>
          <w:rFonts w:ascii="Times New Roman" w:hAnsi="Times New Roman" w:cs="Times New Roman"/>
          <w:sz w:val="24"/>
          <w:szCs w:val="24"/>
        </w:rPr>
        <w:t>përbashkët,</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qeverisja</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pacing w:val="-6"/>
          <w:sz w:val="24"/>
          <w:szCs w:val="24"/>
        </w:rPr>
        <w:t>pë</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ba</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hkët</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6"/>
          <w:sz w:val="24"/>
          <w:szCs w:val="24"/>
        </w:rPr>
        <w:t>menaxhim</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o</w:t>
      </w:r>
      <w:r w:rsidRPr="00014EB9">
        <w:rPr>
          <w:rFonts w:ascii="Times New Roman" w:hAnsi="Times New Roman" w:cs="Times New Roman"/>
          <w:spacing w:val="-5"/>
          <w:sz w:val="24"/>
          <w:szCs w:val="24"/>
        </w:rPr>
        <w:t>s</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pe</w:t>
      </w:r>
      <w:r w:rsidRPr="00014EB9">
        <w:rPr>
          <w:rFonts w:ascii="Times New Roman" w:hAnsi="Times New Roman" w:cs="Times New Roman"/>
          <w:spacing w:val="-5"/>
          <w:sz w:val="24"/>
          <w:szCs w:val="24"/>
        </w:rPr>
        <w:t>rs</w:t>
      </w:r>
      <w:r w:rsidRPr="00014EB9">
        <w:rPr>
          <w:rFonts w:ascii="Times New Roman" w:hAnsi="Times New Roman" w:cs="Times New Roman"/>
          <w:spacing w:val="-6"/>
          <w:sz w:val="24"/>
          <w:szCs w:val="24"/>
        </w:rPr>
        <w:t>onel</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pë</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ba</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hkët</w:t>
      </w:r>
      <w:r w:rsidRPr="00014EB9">
        <w:rPr>
          <w:rFonts w:ascii="Times New Roman" w:hAnsi="Times New Roman" w:cs="Times New Roman"/>
          <w:sz w:val="24"/>
          <w:szCs w:val="24"/>
        </w:rPr>
        <w: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bu</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ime</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6"/>
          <w:sz w:val="24"/>
          <w:szCs w:val="24"/>
        </w:rPr>
        <w:t>pë</w:t>
      </w:r>
      <w:r w:rsidRPr="00014EB9">
        <w:rPr>
          <w:rFonts w:ascii="Times New Roman" w:hAnsi="Times New Roman" w:cs="Times New Roman"/>
          <w:spacing w:val="-5"/>
          <w:sz w:val="24"/>
          <w:szCs w:val="24"/>
        </w:rPr>
        <w:t>r</w:t>
      </w:r>
      <w:r w:rsidRPr="00014EB9">
        <w:rPr>
          <w:rFonts w:ascii="Times New Roman" w:hAnsi="Times New Roman" w:cs="Times New Roman"/>
          <w:spacing w:val="-6"/>
          <w:sz w:val="24"/>
          <w:szCs w:val="24"/>
        </w:rPr>
        <w:t>ba</w:t>
      </w:r>
      <w:r w:rsidRPr="00014EB9">
        <w:rPr>
          <w:rFonts w:ascii="Times New Roman" w:hAnsi="Times New Roman" w:cs="Times New Roman"/>
          <w:spacing w:val="-5"/>
          <w:sz w:val="24"/>
          <w:szCs w:val="24"/>
        </w:rPr>
        <w:t>s</w:t>
      </w:r>
      <w:r w:rsidRPr="00014EB9">
        <w:rPr>
          <w:rFonts w:ascii="Times New Roman" w:hAnsi="Times New Roman" w:cs="Times New Roman"/>
          <w:spacing w:val="-6"/>
          <w:sz w:val="24"/>
          <w:szCs w:val="24"/>
        </w:rPr>
        <w:t>hkëta</w:t>
      </w:r>
      <w:r w:rsidRPr="00014EB9">
        <w:rPr>
          <w:rFonts w:ascii="Times New Roman" w:hAnsi="Times New Roman" w:cs="Times New Roman"/>
          <w:sz w:val="24"/>
          <w:szCs w:val="24"/>
        </w:rPr>
        <w: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financat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përbashkëta</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kontratat</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marketingu</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përbashkët;</w:t>
      </w:r>
    </w:p>
    <w:p w14:paraId="7808DCC3" w14:textId="3F71719B" w:rsidR="00382791" w:rsidRPr="00014EB9" w:rsidRDefault="00382791" w:rsidP="00382791">
      <w:pPr>
        <w:pStyle w:val="BodyText"/>
        <w:tabs>
          <w:tab w:val="left" w:pos="1379"/>
        </w:tabs>
        <w:autoSpaceDE/>
        <w:autoSpaceDN/>
        <w:ind w:right="29"/>
        <w:jc w:val="both"/>
        <w:rPr>
          <w:rFonts w:ascii="Times New Roman" w:hAnsi="Times New Roman" w:cs="Times New Roman"/>
          <w:sz w:val="24"/>
          <w:szCs w:val="24"/>
        </w:rPr>
      </w:pPr>
      <w:r w:rsidRPr="00014EB9">
        <w:rPr>
          <w:rFonts w:ascii="Times New Roman" w:hAnsi="Times New Roman" w:cs="Times New Roman"/>
          <w:spacing w:val="1"/>
          <w:sz w:val="24"/>
          <w:szCs w:val="24"/>
        </w:rPr>
        <w:t>b) ku</w:t>
      </w:r>
      <w:r w:rsidRPr="00014EB9">
        <w:rPr>
          <w:rFonts w:ascii="Times New Roman" w:hAnsi="Times New Roman" w:cs="Times New Roman"/>
          <w:sz w:val="24"/>
          <w:szCs w:val="24"/>
        </w:rPr>
        <w:t>r</w:t>
      </w:r>
      <w:r w:rsidRPr="00014EB9">
        <w:rPr>
          <w:rFonts w:ascii="Times New Roman" w:hAnsi="Times New Roman" w:cs="Times New Roman"/>
          <w:spacing w:val="22"/>
          <w:sz w:val="24"/>
          <w:szCs w:val="24"/>
        </w:rPr>
        <w:t xml:space="preserve"> </w:t>
      </w:r>
      <w:r>
        <w:rPr>
          <w:rFonts w:ascii="Times New Roman" w:hAnsi="Times New Roman" w:cs="Times New Roman"/>
          <w:spacing w:val="1"/>
          <w:sz w:val="24"/>
          <w:szCs w:val="24"/>
        </w:rPr>
        <w:t>subjekti i rregulluar</w:t>
      </w:r>
      <w:r w:rsidRPr="00014EB9">
        <w:rPr>
          <w:rFonts w:ascii="Times New Roman" w:hAnsi="Times New Roman" w:cs="Times New Roman"/>
          <w:spacing w:val="1"/>
          <w:sz w:val="24"/>
          <w:szCs w:val="24"/>
        </w:rPr>
        <w:t xml:space="preserve"> k</w:t>
      </w:r>
      <w:r w:rsidRPr="00014EB9">
        <w:rPr>
          <w:rFonts w:ascii="Times New Roman" w:hAnsi="Times New Roman" w:cs="Times New Roman"/>
          <w:sz w:val="24"/>
          <w:szCs w:val="24"/>
        </w:rPr>
        <w:t>a</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1"/>
          <w:sz w:val="24"/>
          <w:szCs w:val="24"/>
        </w:rPr>
        <w:t>marr</w:t>
      </w:r>
      <w:r w:rsidRPr="00014EB9">
        <w:rPr>
          <w:rFonts w:ascii="Times New Roman" w:hAnsi="Times New Roman" w:cs="Times New Roman"/>
          <w:sz w:val="24"/>
          <w:szCs w:val="24"/>
        </w:rPr>
        <w:t>ë</w:t>
      </w:r>
      <w:r w:rsidRPr="00014EB9">
        <w:rPr>
          <w:rFonts w:ascii="Times New Roman" w:hAnsi="Times New Roman" w:cs="Times New Roman"/>
          <w:spacing w:val="22"/>
          <w:sz w:val="24"/>
          <w:szCs w:val="24"/>
        </w:rPr>
        <w:t xml:space="preserve"> </w:t>
      </w:r>
      <w:r w:rsidRPr="00014EB9">
        <w:rPr>
          <w:rFonts w:ascii="Times New Roman" w:hAnsi="Times New Roman" w:cs="Times New Roman"/>
          <w:spacing w:val="1"/>
          <w:sz w:val="24"/>
          <w:szCs w:val="24"/>
        </w:rPr>
        <w:t>shërbim</w:t>
      </w:r>
      <w:r w:rsidRPr="00014EB9">
        <w:rPr>
          <w:rFonts w:ascii="Times New Roman" w:hAnsi="Times New Roman" w:cs="Times New Roman"/>
          <w:sz w:val="24"/>
          <w:szCs w:val="24"/>
        </w:rPr>
        <w:t>e</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1"/>
          <w:sz w:val="24"/>
          <w:szCs w:val="24"/>
        </w:rPr>
        <w:t>konsulenc</w:t>
      </w:r>
      <w:r w:rsidRPr="00014EB9">
        <w:rPr>
          <w:rFonts w:ascii="Times New Roman" w:hAnsi="Times New Roman" w:cs="Times New Roman"/>
          <w:sz w:val="24"/>
          <w:szCs w:val="24"/>
        </w:rPr>
        <w:t>e</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llojit t</w:t>
      </w:r>
      <w:r w:rsidRPr="00014EB9">
        <w:rPr>
          <w:rFonts w:ascii="Times New Roman" w:hAnsi="Times New Roman" w:cs="Times New Roman"/>
          <w:sz w:val="24"/>
          <w:szCs w:val="24"/>
        </w:rPr>
        <w:t xml:space="preserve">ë përmendur në pikën 3 shkronja (a) ose </w:t>
      </w:r>
      <w:r w:rsidRPr="00014EB9">
        <w:rPr>
          <w:rFonts w:ascii="Times New Roman" w:hAnsi="Times New Roman" w:cs="Times New Roman"/>
          <w:spacing w:val="1"/>
          <w:sz w:val="24"/>
          <w:szCs w:val="24"/>
        </w:rPr>
        <w:t>asistenc</w:t>
      </w:r>
      <w:r w:rsidRPr="00014EB9">
        <w:rPr>
          <w:rFonts w:ascii="Times New Roman" w:hAnsi="Times New Roman" w:cs="Times New Roman"/>
          <w:sz w:val="24"/>
          <w:szCs w:val="24"/>
        </w:rPr>
        <w:t>ë</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teknik</w:t>
      </w:r>
      <w:r w:rsidRPr="00014EB9">
        <w:rPr>
          <w:rFonts w:ascii="Times New Roman" w:hAnsi="Times New Roman" w:cs="Times New Roman"/>
          <w:sz w:val="24"/>
          <w:szCs w:val="24"/>
        </w:rPr>
        <w:t>e</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llojit t</w:t>
      </w:r>
      <w:r w:rsidRPr="00014EB9">
        <w:rPr>
          <w:rFonts w:ascii="Times New Roman" w:hAnsi="Times New Roman" w:cs="Times New Roman"/>
          <w:sz w:val="24"/>
          <w:szCs w:val="24"/>
        </w:rPr>
        <w:t>ë përmendur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në pikën 3, shkronja (b) të këtij neni,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organ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konsulence,</w:t>
      </w:r>
      <w:r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orga</w:t>
      </w:r>
      <w:r w:rsidRPr="00014EB9">
        <w:rPr>
          <w:rFonts w:ascii="Times New Roman" w:hAnsi="Times New Roman" w:cs="Times New Roman"/>
          <w:sz w:val="24"/>
          <w:szCs w:val="24"/>
        </w:rPr>
        <w:t>n</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asistencë</w:t>
      </w:r>
      <w:r w:rsidRPr="00014EB9">
        <w:rPr>
          <w:rFonts w:ascii="Times New Roman" w:hAnsi="Times New Roman" w:cs="Times New Roman"/>
          <w:sz w:val="24"/>
          <w:szCs w:val="24"/>
        </w:rPr>
        <w:t>s</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teknik</w:t>
      </w:r>
      <w:r w:rsidRPr="00014EB9">
        <w:rPr>
          <w:rFonts w:ascii="Times New Roman" w:hAnsi="Times New Roman" w:cs="Times New Roman"/>
          <w:sz w:val="24"/>
          <w:szCs w:val="24"/>
        </w:rPr>
        <w:t>e</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organizat</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tjetë</w:t>
      </w:r>
      <w:r w:rsidRPr="00014EB9">
        <w:rPr>
          <w:rFonts w:ascii="Times New Roman" w:hAnsi="Times New Roman" w:cs="Times New Roman"/>
          <w:sz w:val="24"/>
          <w:szCs w:val="24"/>
        </w:rPr>
        <w:t>r</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q</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3"/>
          <w:sz w:val="24"/>
          <w:szCs w:val="24"/>
        </w:rPr>
        <w:t>k</w:t>
      </w:r>
      <w:r w:rsidRPr="00014EB9">
        <w:rPr>
          <w:rFonts w:ascii="Times New Roman" w:hAnsi="Times New Roman" w:cs="Times New Roman"/>
          <w:sz w:val="24"/>
          <w:szCs w:val="24"/>
        </w:rPr>
        <w:t>a</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3"/>
          <w:sz w:val="24"/>
          <w:szCs w:val="24"/>
        </w:rPr>
        <w:t>marrëdhëni</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verifikuesin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që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kërcënon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paanshmërinë</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verifikuesit.</w:t>
      </w:r>
    </w:p>
    <w:p w14:paraId="5E0A96AB" w14:textId="77777777" w:rsidR="00AB7FA6" w:rsidRPr="00014EB9" w:rsidRDefault="00AB7FA6" w:rsidP="00AB7FA6">
      <w:pPr>
        <w:pStyle w:val="BodyText"/>
        <w:ind w:right="29"/>
        <w:jc w:val="both"/>
        <w:rPr>
          <w:rFonts w:ascii="Times New Roman" w:hAnsi="Times New Roman" w:cs="Times New Roman"/>
          <w:sz w:val="24"/>
          <w:szCs w:val="24"/>
        </w:rPr>
      </w:pPr>
      <w:r w:rsidRPr="00014EB9">
        <w:rPr>
          <w:rFonts w:ascii="Times New Roman" w:hAnsi="Times New Roman" w:cs="Times New Roman"/>
          <w:spacing w:val="-4"/>
          <w:sz w:val="24"/>
          <w:szCs w:val="24"/>
        </w:rPr>
        <w:t>5. P</w:t>
      </w:r>
      <w:r w:rsidRPr="00014EB9">
        <w:rPr>
          <w:rFonts w:ascii="Times New Roman" w:hAnsi="Times New Roman" w:cs="Times New Roman"/>
          <w:spacing w:val="-5"/>
          <w:sz w:val="24"/>
          <w:szCs w:val="24"/>
        </w:rPr>
        <w:t>ë</w:t>
      </w:r>
      <w:r w:rsidRPr="00014EB9">
        <w:rPr>
          <w:rFonts w:ascii="Times New Roman" w:hAnsi="Times New Roman" w:cs="Times New Roman"/>
          <w:sz w:val="24"/>
          <w:szCs w:val="24"/>
        </w:rPr>
        <w:t>r</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5"/>
          <w:sz w:val="24"/>
          <w:szCs w:val="24"/>
        </w:rPr>
        <w:t>qëllime</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pik</w:t>
      </w:r>
      <w:r w:rsidRPr="00014EB9">
        <w:rPr>
          <w:rFonts w:ascii="Times New Roman" w:hAnsi="Times New Roman" w:cs="Times New Roman"/>
          <w:spacing w:val="-5"/>
          <w:sz w:val="24"/>
          <w:szCs w:val="24"/>
        </w:rPr>
        <w:t>ës 4, shkronjë</w:t>
      </w:r>
      <w:r w:rsidRPr="00014EB9">
        <w:rPr>
          <w:rFonts w:ascii="Times New Roman" w:hAnsi="Times New Roman" w:cs="Times New Roman"/>
          <w:sz w:val="24"/>
          <w:szCs w:val="24"/>
        </w:rPr>
        <w:t>s</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(b</w:t>
      </w:r>
      <w:r w:rsidRPr="00014EB9">
        <w:rPr>
          <w:rFonts w:ascii="Times New Roman" w:hAnsi="Times New Roman" w:cs="Times New Roman"/>
          <w:sz w:val="24"/>
          <w:szCs w:val="24"/>
        </w:rPr>
        <w:t>) t</w:t>
      </w:r>
      <w:r w:rsidRPr="00014EB9">
        <w:rPr>
          <w:rFonts w:ascii="Times New Roman" w:hAnsi="Times New Roman" w:cs="Times New Roman"/>
          <w:spacing w:val="-5"/>
          <w:sz w:val="24"/>
          <w:szCs w:val="24"/>
        </w:rPr>
        <w:t>ë këtij neni</w:t>
      </w:r>
      <w:r w:rsidRPr="00014EB9">
        <w:rPr>
          <w:rFonts w:ascii="Times New Roman" w:hAnsi="Times New Roman" w:cs="Times New Roman"/>
          <w:sz w:val="24"/>
          <w:szCs w:val="24"/>
        </w:rPr>
        <w: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paan</w:t>
      </w:r>
      <w:r w:rsidRPr="00014EB9">
        <w:rPr>
          <w:rFonts w:ascii="Times New Roman" w:hAnsi="Times New Roman" w:cs="Times New Roman"/>
          <w:spacing w:val="-4"/>
          <w:sz w:val="24"/>
          <w:szCs w:val="24"/>
        </w:rPr>
        <w:t>s</w:t>
      </w:r>
      <w:r w:rsidRPr="00014EB9">
        <w:rPr>
          <w:rFonts w:ascii="Times New Roman" w:hAnsi="Times New Roman" w:cs="Times New Roman"/>
          <w:spacing w:val="-5"/>
          <w:sz w:val="24"/>
          <w:szCs w:val="24"/>
        </w:rPr>
        <w:t>hmë</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z w:val="24"/>
          <w:szCs w:val="24"/>
        </w:rPr>
        <w:t>a</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ve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ikue</w:t>
      </w:r>
      <w:r w:rsidRPr="00014EB9">
        <w:rPr>
          <w:rFonts w:ascii="Times New Roman" w:hAnsi="Times New Roman" w:cs="Times New Roman"/>
          <w:spacing w:val="-4"/>
          <w:sz w:val="24"/>
          <w:szCs w:val="24"/>
        </w:rPr>
        <w:t>s</w:t>
      </w:r>
      <w:r w:rsidRPr="00014EB9">
        <w:rPr>
          <w:rFonts w:ascii="Times New Roman" w:hAnsi="Times New Roman" w:cs="Times New Roman"/>
          <w:spacing w:val="-5"/>
          <w:sz w:val="24"/>
          <w:szCs w:val="24"/>
        </w:rPr>
        <w:t>i</w:t>
      </w:r>
      <w:r w:rsidRPr="00014EB9">
        <w:rPr>
          <w:rFonts w:ascii="Times New Roman" w:hAnsi="Times New Roman" w:cs="Times New Roman"/>
          <w:sz w:val="24"/>
          <w:szCs w:val="24"/>
        </w:rPr>
        <w:t>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konsiderohet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c</w:t>
      </w:r>
      <w:r w:rsidRPr="00014EB9">
        <w:rPr>
          <w:rFonts w:ascii="Times New Roman" w:hAnsi="Times New Roman" w:cs="Times New Roman"/>
          <w:spacing w:val="-5"/>
          <w:sz w:val="24"/>
          <w:szCs w:val="24"/>
        </w:rPr>
        <w:t>ënuar</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kur</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marrëdhënia</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ndërmjet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organi</w:t>
      </w:r>
      <w:r w:rsidRPr="00014EB9">
        <w:rPr>
          <w:rFonts w:ascii="Times New Roman" w:hAnsi="Times New Roman" w:cs="Times New Roman"/>
          <w:sz w:val="24"/>
          <w:szCs w:val="24"/>
        </w:rPr>
        <w:t>t</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konsulencës</w:t>
      </w:r>
      <w:r w:rsidRPr="00014EB9">
        <w:rPr>
          <w:rFonts w:ascii="Times New Roman" w:hAnsi="Times New Roman" w:cs="Times New Roman"/>
          <w:sz w:val="24"/>
          <w:szCs w:val="24"/>
        </w:rPr>
        <w:t>,</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organi</w:t>
      </w:r>
      <w:r w:rsidRPr="00014EB9">
        <w:rPr>
          <w:rFonts w:ascii="Times New Roman" w:hAnsi="Times New Roman" w:cs="Times New Roman"/>
          <w:sz w:val="24"/>
          <w:szCs w:val="24"/>
        </w:rPr>
        <w:t>t</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asistencë</w:t>
      </w:r>
      <w:r w:rsidRPr="00014EB9">
        <w:rPr>
          <w:rFonts w:ascii="Times New Roman" w:hAnsi="Times New Roman" w:cs="Times New Roman"/>
          <w:sz w:val="24"/>
          <w:szCs w:val="24"/>
        </w:rPr>
        <w:t>s</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teknik</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nj</w:t>
      </w:r>
      <w:r w:rsidRPr="00014EB9">
        <w:rPr>
          <w:rFonts w:ascii="Times New Roman" w:hAnsi="Times New Roman" w:cs="Times New Roman"/>
          <w:sz w:val="24"/>
          <w:szCs w:val="24"/>
        </w:rPr>
        <w:t>ë</w:t>
      </w:r>
      <w:r w:rsidRPr="00014EB9">
        <w:rPr>
          <w:rFonts w:ascii="Times New Roman" w:hAnsi="Times New Roman" w:cs="Times New Roman"/>
          <w:spacing w:val="20"/>
          <w:sz w:val="24"/>
          <w:szCs w:val="24"/>
        </w:rPr>
        <w:t xml:space="preserve"> </w:t>
      </w:r>
      <w:r w:rsidRPr="00014EB9">
        <w:rPr>
          <w:rFonts w:ascii="Times New Roman" w:hAnsi="Times New Roman" w:cs="Times New Roman"/>
          <w:spacing w:val="1"/>
          <w:sz w:val="24"/>
          <w:szCs w:val="24"/>
        </w:rPr>
        <w:t>organizat</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pacing w:val="3"/>
          <w:sz w:val="24"/>
          <w:szCs w:val="24"/>
        </w:rPr>
        <w:t>tjetë</w:t>
      </w:r>
      <w:r w:rsidRPr="00014EB9">
        <w:rPr>
          <w:rFonts w:ascii="Times New Roman" w:hAnsi="Times New Roman" w:cs="Times New Roman"/>
          <w:sz w:val="24"/>
          <w:szCs w:val="24"/>
        </w:rPr>
        <w:t>r</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bazohe</w:t>
      </w:r>
      <w:r w:rsidRPr="00014EB9">
        <w:rPr>
          <w:rFonts w:ascii="Times New Roman" w:hAnsi="Times New Roman" w:cs="Times New Roman"/>
          <w:sz w:val="24"/>
          <w:szCs w:val="24"/>
        </w:rPr>
        <w:t>t</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faktor</w:t>
      </w:r>
      <w:r w:rsidRPr="00014EB9">
        <w:rPr>
          <w:rFonts w:ascii="Times New Roman" w:hAnsi="Times New Roman" w:cs="Times New Roman"/>
          <w:sz w:val="24"/>
          <w:szCs w:val="24"/>
        </w:rPr>
        <w:t>ë</w:t>
      </w:r>
      <w:r w:rsidRPr="00014EB9">
        <w:rPr>
          <w:rFonts w:ascii="Times New Roman" w:hAnsi="Times New Roman" w:cs="Times New Roman"/>
          <w:spacing w:val="24"/>
          <w:sz w:val="24"/>
          <w:szCs w:val="24"/>
        </w:rPr>
        <w:t xml:space="preserve"> </w:t>
      </w:r>
      <w:r w:rsidRPr="00014EB9">
        <w:rPr>
          <w:rFonts w:ascii="Times New Roman" w:hAnsi="Times New Roman" w:cs="Times New Roman"/>
          <w:spacing w:val="3"/>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till</w:t>
      </w:r>
      <w:r w:rsidRPr="00014EB9">
        <w:rPr>
          <w:rFonts w:ascii="Times New Roman" w:hAnsi="Times New Roman" w:cs="Times New Roman"/>
          <w:sz w:val="24"/>
          <w:szCs w:val="24"/>
        </w:rPr>
        <w:t>ë</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s</w:t>
      </w:r>
      <w:r w:rsidRPr="00014EB9">
        <w:rPr>
          <w:rFonts w:ascii="Times New Roman" w:hAnsi="Times New Roman" w:cs="Times New Roman"/>
          <w:sz w:val="24"/>
          <w:szCs w:val="24"/>
        </w:rPr>
        <w:t>i</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pronësi</w:t>
      </w:r>
      <w:r w:rsidRPr="00014EB9">
        <w:rPr>
          <w:rFonts w:ascii="Times New Roman" w:hAnsi="Times New Roman" w:cs="Times New Roman"/>
          <w:sz w:val="24"/>
          <w:szCs w:val="24"/>
        </w:rPr>
        <w:t>a</w:t>
      </w:r>
      <w:r w:rsidRPr="00014EB9">
        <w:rPr>
          <w:rFonts w:ascii="Times New Roman" w:hAnsi="Times New Roman" w:cs="Times New Roman"/>
          <w:spacing w:val="2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përbashkët</w:t>
      </w:r>
      <w:r w:rsidRPr="00014EB9">
        <w:rPr>
          <w:rFonts w:ascii="Times New Roman" w:hAnsi="Times New Roman" w:cs="Times New Roman"/>
          <w:sz w:val="24"/>
          <w:szCs w:val="24"/>
        </w:rPr>
        <w:t>,</w:t>
      </w:r>
      <w:r w:rsidRPr="00014EB9">
        <w:rPr>
          <w:rFonts w:ascii="Times New Roman" w:hAnsi="Times New Roman" w:cs="Times New Roman"/>
          <w:spacing w:val="23"/>
          <w:sz w:val="24"/>
          <w:szCs w:val="24"/>
        </w:rPr>
        <w:t xml:space="preserve"> </w:t>
      </w:r>
      <w:r w:rsidRPr="00014EB9">
        <w:rPr>
          <w:rFonts w:ascii="Times New Roman" w:hAnsi="Times New Roman" w:cs="Times New Roman"/>
          <w:spacing w:val="3"/>
          <w:sz w:val="24"/>
          <w:szCs w:val="24"/>
        </w:rPr>
        <w:t>qeverisj</w:t>
      </w:r>
      <w:r w:rsidRPr="00014EB9">
        <w:rPr>
          <w:rFonts w:ascii="Times New Roman" w:hAnsi="Times New Roman" w:cs="Times New Roman"/>
          <w:sz w:val="24"/>
          <w:szCs w:val="24"/>
        </w:rPr>
        <w:t>a</w:t>
      </w:r>
      <w:r w:rsidRPr="00014EB9">
        <w:rPr>
          <w:rFonts w:ascii="Times New Roman" w:hAnsi="Times New Roman" w:cs="Times New Roman"/>
          <w:spacing w:val="2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përbashkët,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menaxhimi</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personeli</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përbashkët,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burimet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përbashkëta,</w:t>
      </w:r>
      <w:r w:rsidRPr="00014EB9">
        <w:rPr>
          <w:rFonts w:ascii="Times New Roman" w:hAnsi="Times New Roman" w:cs="Times New Roman"/>
          <w:w w:val="99"/>
          <w:sz w:val="24"/>
          <w:szCs w:val="24"/>
        </w:rPr>
        <w:t xml:space="preserve"> </w:t>
      </w:r>
      <w:r w:rsidRPr="00014EB9">
        <w:rPr>
          <w:rFonts w:ascii="Times New Roman" w:hAnsi="Times New Roman" w:cs="Times New Roman"/>
          <w:spacing w:val="-2"/>
          <w:sz w:val="24"/>
          <w:szCs w:val="24"/>
        </w:rPr>
        <w:t>financa</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përbashkëta</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kontrata</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os</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marketing</w:t>
      </w:r>
      <w:r w:rsidRPr="00014EB9">
        <w:rPr>
          <w:rFonts w:ascii="Times New Roman" w:hAnsi="Times New Roman" w:cs="Times New Roman"/>
          <w:sz w:val="24"/>
          <w:szCs w:val="24"/>
        </w:rPr>
        <w:t>u</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përbashkët</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s</w:t>
      </w:r>
      <w:r w:rsidRPr="00014EB9">
        <w:rPr>
          <w:rFonts w:ascii="Times New Roman" w:hAnsi="Times New Roman" w:cs="Times New Roman"/>
          <w:sz w:val="24"/>
          <w:szCs w:val="24"/>
        </w:rPr>
        <w:t>i</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pages</w:t>
      </w:r>
      <w:r w:rsidRPr="00014EB9">
        <w:rPr>
          <w:rFonts w:ascii="Times New Roman" w:hAnsi="Times New Roman" w:cs="Times New Roman"/>
          <w:sz w:val="24"/>
          <w:szCs w:val="24"/>
        </w:rPr>
        <w:t>a</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komisionit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shitjet</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bonuseve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tjera</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referimin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klientëve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rinj.</w:t>
      </w:r>
    </w:p>
    <w:p w14:paraId="5BF9B2F9" w14:textId="51F48D95" w:rsidR="00E76E4E" w:rsidRPr="00014EB9" w:rsidRDefault="00E76E4E" w:rsidP="00E76E4E">
      <w:pPr>
        <w:pStyle w:val="BodyText"/>
        <w:tabs>
          <w:tab w:val="left" w:pos="1223"/>
        </w:tabs>
        <w:autoSpaceDE/>
        <w:autoSpaceDN/>
        <w:ind w:right="29"/>
        <w:jc w:val="both"/>
        <w:rPr>
          <w:rFonts w:ascii="Times New Roman" w:hAnsi="Times New Roman" w:cs="Times New Roman"/>
          <w:spacing w:val="2"/>
          <w:sz w:val="24"/>
          <w:szCs w:val="24"/>
        </w:rPr>
      </w:pPr>
      <w:r w:rsidRPr="00014EB9">
        <w:rPr>
          <w:rFonts w:ascii="Times New Roman" w:hAnsi="Times New Roman" w:cs="Times New Roman"/>
          <w:spacing w:val="2"/>
          <w:sz w:val="24"/>
          <w:szCs w:val="24"/>
        </w:rPr>
        <w:t>6. Verifikue</w:t>
      </w:r>
      <w:r w:rsidRPr="00014EB9">
        <w:rPr>
          <w:rFonts w:ascii="Times New Roman" w:hAnsi="Times New Roman" w:cs="Times New Roman"/>
          <w:sz w:val="24"/>
          <w:szCs w:val="24"/>
        </w:rPr>
        <w:t>si</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nu</w:t>
      </w:r>
      <w:r w:rsidRPr="00014EB9">
        <w:rPr>
          <w:rFonts w:ascii="Times New Roman" w:hAnsi="Times New Roman" w:cs="Times New Roman"/>
          <w:sz w:val="24"/>
          <w:szCs w:val="24"/>
        </w:rPr>
        <w:t>k</w:t>
      </w:r>
      <w:r w:rsidRPr="00014EB9">
        <w:rPr>
          <w:rFonts w:ascii="Times New Roman" w:hAnsi="Times New Roman" w:cs="Times New Roman"/>
          <w:spacing w:val="21"/>
          <w:sz w:val="24"/>
          <w:szCs w:val="24"/>
        </w:rPr>
        <w:t xml:space="preserve"> ia delegon pal</w:t>
      </w:r>
      <w:r w:rsidRPr="00014EB9">
        <w:rPr>
          <w:rFonts w:ascii="Times New Roman" w:hAnsi="Times New Roman" w:cs="Times New Roman"/>
          <w:spacing w:val="-1"/>
          <w:sz w:val="24"/>
          <w:szCs w:val="24"/>
        </w:rPr>
        <w:t xml:space="preserve">ëve të treta nëpërmjet nënkontraktimit </w:t>
      </w:r>
      <w:r>
        <w:rPr>
          <w:rFonts w:ascii="Times New Roman" w:hAnsi="Times New Roman" w:cs="Times New Roman"/>
          <w:spacing w:val="2"/>
          <w:sz w:val="24"/>
          <w:szCs w:val="24"/>
        </w:rPr>
        <w:t>lidhjen</w:t>
      </w:r>
      <w:r w:rsidRPr="00014EB9">
        <w:rPr>
          <w:rFonts w:ascii="Times New Roman" w:hAnsi="Times New Roman" w:cs="Times New Roman"/>
          <w:spacing w:val="21"/>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marrëveshje</w:t>
      </w:r>
      <w:r w:rsidRPr="00014EB9">
        <w:rPr>
          <w:rFonts w:ascii="Times New Roman" w:hAnsi="Times New Roman" w:cs="Times New Roman"/>
          <w:sz w:val="24"/>
          <w:szCs w:val="24"/>
        </w:rPr>
        <w:t>s</w:t>
      </w:r>
      <w:r w:rsidRPr="00014EB9">
        <w:rPr>
          <w:rFonts w:ascii="Times New Roman" w:hAnsi="Times New Roman" w:cs="Times New Roman"/>
          <w:spacing w:val="21"/>
          <w:sz w:val="24"/>
          <w:szCs w:val="24"/>
        </w:rPr>
        <w:t xml:space="preserve"> </w:t>
      </w:r>
      <w:r w:rsidRPr="00014EB9">
        <w:rPr>
          <w:rFonts w:ascii="Times New Roman" w:hAnsi="Times New Roman" w:cs="Times New Roman"/>
          <w:spacing w:val="2"/>
          <w:sz w:val="24"/>
          <w:szCs w:val="24"/>
        </w:rPr>
        <w:t>midi</w:t>
      </w:r>
      <w:r w:rsidRPr="00014EB9">
        <w:rPr>
          <w:rFonts w:ascii="Times New Roman" w:hAnsi="Times New Roman" w:cs="Times New Roman"/>
          <w:sz w:val="24"/>
          <w:szCs w:val="24"/>
        </w:rPr>
        <w:t xml:space="preserve">s </w:t>
      </w:r>
      <w:r>
        <w:rPr>
          <w:rFonts w:ascii="Times New Roman" w:hAnsi="Times New Roman" w:cs="Times New Roman"/>
          <w:sz w:val="24"/>
          <w:szCs w:val="24"/>
        </w:rPr>
        <w:t>subjektit t</w:t>
      </w:r>
      <w:r w:rsidRPr="00014EB9">
        <w:rPr>
          <w:rFonts w:ascii="Times New Roman" w:hAnsi="Times New Roman" w:cs="Times New Roman"/>
          <w:spacing w:val="-1"/>
          <w:sz w:val="24"/>
          <w:szCs w:val="24"/>
        </w:rPr>
        <w:t>ë</w:t>
      </w:r>
      <w:r>
        <w:rPr>
          <w:rFonts w:ascii="Times New Roman" w:hAnsi="Times New Roman" w:cs="Times New Roman"/>
          <w:spacing w:val="-1"/>
          <w:sz w:val="24"/>
          <w:szCs w:val="24"/>
        </w:rPr>
        <w:t xml:space="preserve"> rregulluar</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shqyrtimin</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pavarur</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ose</w:t>
      </w:r>
      <w:r w:rsidRPr="00014EB9">
        <w:rPr>
          <w:rFonts w:ascii="Times New Roman" w:hAnsi="Times New Roman" w:cs="Times New Roman"/>
          <w:w w:val="99"/>
          <w:sz w:val="24"/>
          <w:szCs w:val="24"/>
        </w:rPr>
        <w:t xml:space="preserve"> </w:t>
      </w:r>
      <w:r w:rsidRPr="00014EB9">
        <w:rPr>
          <w:rFonts w:ascii="Times New Roman" w:hAnsi="Times New Roman" w:cs="Times New Roman"/>
          <w:spacing w:val="-1"/>
          <w:sz w:val="24"/>
          <w:szCs w:val="24"/>
        </w:rPr>
        <w:t>nxjerrje</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raporti</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verifikimit</w:t>
      </w:r>
      <w:r w:rsidRPr="00014EB9">
        <w:rPr>
          <w:rFonts w:ascii="Times New Roman" w:hAnsi="Times New Roman" w:cs="Times New Roman"/>
          <w:sz w:val="24"/>
          <w:szCs w:val="24"/>
        </w:rPr>
        <w: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qëllime</w:t>
      </w:r>
      <w:r w:rsidRPr="00014EB9">
        <w:rPr>
          <w:rFonts w:ascii="Times New Roman" w:hAnsi="Times New Roman" w:cs="Times New Roman"/>
          <w:sz w:val="24"/>
          <w:szCs w:val="24"/>
        </w:rPr>
        <w:t>t</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kësa</w:t>
      </w:r>
      <w:r w:rsidRPr="00014EB9">
        <w:rPr>
          <w:rFonts w:ascii="Times New Roman" w:hAnsi="Times New Roman" w:cs="Times New Roman"/>
          <w:sz w:val="24"/>
          <w:szCs w:val="24"/>
        </w:rPr>
        <w:t>j</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rregulloreje</w:t>
      </w:r>
      <w:r w:rsidRPr="00014EB9">
        <w:rPr>
          <w:rFonts w:ascii="Times New Roman" w:hAnsi="Times New Roman" w:cs="Times New Roman"/>
          <w:sz w:val="24"/>
          <w:szCs w:val="24"/>
        </w:rPr>
        <w:t>,</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1"/>
          <w:sz w:val="24"/>
          <w:szCs w:val="24"/>
        </w:rPr>
        <w:t>gjat</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nënkontraktimit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veprimtarive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tjera</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plotëson</w:t>
      </w:r>
      <w:r w:rsidRPr="00014EB9">
        <w:rPr>
          <w:rFonts w:ascii="Times New Roman" w:hAnsi="Times New Roman" w:cs="Times New Roman"/>
          <w:w w:val="99"/>
          <w:sz w:val="24"/>
          <w:szCs w:val="24"/>
        </w:rPr>
        <w:t xml:space="preserve"> </w:t>
      </w:r>
      <w:r w:rsidR="00F231EF" w:rsidRPr="00014EB9">
        <w:rPr>
          <w:rFonts w:ascii="Times New Roman" w:hAnsi="Times New Roman" w:cs="Times New Roman"/>
          <w:spacing w:val="-2"/>
          <w:sz w:val="24"/>
          <w:szCs w:val="24"/>
        </w:rPr>
        <w:t>k</w:t>
      </w:r>
      <w:r w:rsidR="00F231EF">
        <w:rPr>
          <w:rFonts w:ascii="Times New Roman" w:hAnsi="Times New Roman" w:cs="Times New Roman"/>
          <w:spacing w:val="-2"/>
          <w:sz w:val="24"/>
          <w:szCs w:val="24"/>
        </w:rPr>
        <w:t>riteret</w:t>
      </w:r>
      <w:r w:rsidR="00F231EF" w:rsidRPr="00014EB9">
        <w:rPr>
          <w:rFonts w:ascii="Times New Roman" w:hAnsi="Times New Roman" w:cs="Times New Roman"/>
          <w:spacing w:val="-10"/>
          <w:sz w:val="24"/>
          <w:szCs w:val="24"/>
        </w:rPr>
        <w:t xml:space="preserve"> </w:t>
      </w:r>
      <w:r w:rsidRPr="00014EB9">
        <w:rPr>
          <w:rFonts w:ascii="Times New Roman" w:hAnsi="Times New Roman" w:cs="Times New Roman"/>
          <w:spacing w:val="-2"/>
          <w:sz w:val="24"/>
          <w:szCs w:val="24"/>
        </w:rPr>
        <w:t>përkatës</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2"/>
          <w:sz w:val="24"/>
          <w:szCs w:val="24"/>
        </w:rPr>
        <w:t>përcaktuar</w:t>
      </w:r>
      <w:r w:rsidRPr="00014EB9">
        <w:rPr>
          <w:rFonts w:ascii="Times New Roman" w:hAnsi="Times New Roman" w:cs="Times New Roman"/>
          <w:sz w:val="24"/>
          <w:szCs w:val="24"/>
        </w:rPr>
        <w:t>a</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n</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standardi</w:t>
      </w:r>
      <w:r w:rsidRPr="00014EB9">
        <w:rPr>
          <w:rFonts w:ascii="Times New Roman" w:hAnsi="Times New Roman" w:cs="Times New Roman"/>
          <w:sz w:val="24"/>
          <w:szCs w:val="24"/>
        </w:rPr>
        <w:t>n</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harmonizua</w:t>
      </w:r>
      <w:r w:rsidRPr="00014EB9">
        <w:rPr>
          <w:rFonts w:ascii="Times New Roman" w:hAnsi="Times New Roman" w:cs="Times New Roman"/>
          <w:sz w:val="24"/>
          <w:szCs w:val="24"/>
        </w:rPr>
        <w:t>r</w:t>
      </w:r>
      <w:r w:rsidRPr="00014EB9">
        <w:rPr>
          <w:rFonts w:ascii="Times New Roman" w:hAnsi="Times New Roman" w:cs="Times New Roman"/>
          <w:spacing w:val="-10"/>
          <w:sz w:val="24"/>
          <w:szCs w:val="24"/>
        </w:rPr>
        <w:t xml:space="preserve"> </w:t>
      </w:r>
      <w:r w:rsidRPr="00014EB9">
        <w:rPr>
          <w:rFonts w:ascii="Times New Roman" w:hAnsi="Times New Roman" w:cs="Times New Roman"/>
          <w:spacing w:val="-2"/>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përmendu</w:t>
      </w:r>
      <w:r w:rsidRPr="00014EB9">
        <w:rPr>
          <w:rFonts w:ascii="Times New Roman" w:hAnsi="Times New Roman" w:cs="Times New Roman"/>
          <w:sz w:val="24"/>
          <w:szCs w:val="24"/>
        </w:rPr>
        <w:t>r 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Shtojcën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II t</w:t>
      </w:r>
      <w:r w:rsidRPr="00014EB9">
        <w:rPr>
          <w:rFonts w:ascii="Times New Roman" w:hAnsi="Times New Roman" w:cs="Times New Roman"/>
          <w:spacing w:val="-1"/>
          <w:sz w:val="24"/>
          <w:szCs w:val="24"/>
        </w:rPr>
        <w:t>ë kësaj rregulloreje</w:t>
      </w:r>
      <w:r w:rsidRPr="00014EB9">
        <w:rPr>
          <w:rFonts w:ascii="Times New Roman" w:hAnsi="Times New Roman" w:cs="Times New Roman"/>
          <w:sz w:val="24"/>
          <w:szCs w:val="24"/>
        </w:rPr>
        <w:t>.</w:t>
      </w:r>
      <w:r w:rsidRPr="00014EB9">
        <w:rPr>
          <w:rFonts w:ascii="Times New Roman" w:hAnsi="Times New Roman" w:cs="Times New Roman"/>
          <w:spacing w:val="2"/>
          <w:sz w:val="24"/>
          <w:szCs w:val="24"/>
        </w:rPr>
        <w:t xml:space="preserve"> </w:t>
      </w:r>
      <w:r w:rsidRPr="00014EB9">
        <w:rPr>
          <w:rFonts w:ascii="Times New Roman" w:hAnsi="Times New Roman" w:cs="Times New Roman"/>
          <w:spacing w:val="-4"/>
          <w:sz w:val="24"/>
          <w:szCs w:val="24"/>
        </w:rPr>
        <w:t>Megjithat</w:t>
      </w:r>
      <w:r w:rsidRPr="00014EB9">
        <w:rPr>
          <w:rFonts w:ascii="Times New Roman" w:hAnsi="Times New Roman" w:cs="Times New Roman"/>
          <w:spacing w:val="-5"/>
          <w:sz w:val="24"/>
          <w:szCs w:val="24"/>
        </w:rPr>
        <w:t>ë</w:t>
      </w:r>
      <w:r w:rsidRPr="00014EB9">
        <w:rPr>
          <w:rFonts w:ascii="Times New Roman" w:hAnsi="Times New Roman" w:cs="Times New Roman"/>
          <w:sz w:val="24"/>
          <w:szCs w:val="24"/>
        </w:rPr>
        <w: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kont</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aktim</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individëv</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k</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ye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je</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vep</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imta</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iv</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ve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ikimi</w:t>
      </w:r>
      <w:r w:rsidRPr="00014EB9">
        <w:rPr>
          <w:rFonts w:ascii="Times New Roman" w:hAnsi="Times New Roman" w:cs="Times New Roman"/>
          <w:sz w:val="24"/>
          <w:szCs w:val="24"/>
        </w:rPr>
        <w:t>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nuk</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përbën</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nënkontraktim</w:t>
      </w:r>
      <w:r w:rsidRPr="00014EB9">
        <w:rPr>
          <w:rFonts w:ascii="Times New Roman" w:hAnsi="Times New Roman" w:cs="Times New Roman"/>
          <w:spacing w:val="9"/>
          <w:sz w:val="24"/>
          <w:szCs w:val="24"/>
        </w:rPr>
        <w:t xml:space="preserve"> sipas specifikimeve</w:t>
      </w:r>
      <w:r w:rsidR="004D6666">
        <w:rPr>
          <w:rFonts w:ascii="Times New Roman" w:hAnsi="Times New Roman" w:cs="Times New Roman"/>
          <w:spacing w:val="9"/>
          <w:sz w:val="24"/>
          <w:szCs w:val="24"/>
        </w:rPr>
        <w:t xml:space="preserve"> t</w:t>
      </w:r>
      <w:r w:rsidR="004D6666" w:rsidRPr="00014EB9">
        <w:rPr>
          <w:rFonts w:ascii="Times New Roman" w:hAnsi="Times New Roman" w:cs="Times New Roman"/>
          <w:sz w:val="24"/>
          <w:szCs w:val="24"/>
        </w:rPr>
        <w:t>ë</w:t>
      </w:r>
      <w:r w:rsidR="004D6666">
        <w:rPr>
          <w:rFonts w:ascii="Times New Roman" w:hAnsi="Times New Roman" w:cs="Times New Roman"/>
          <w:sz w:val="24"/>
          <w:szCs w:val="24"/>
        </w:rPr>
        <w:t xml:space="preserve"> k</w:t>
      </w:r>
      <w:r w:rsidR="004D6666" w:rsidRPr="00014EB9">
        <w:rPr>
          <w:rFonts w:ascii="Times New Roman" w:hAnsi="Times New Roman" w:cs="Times New Roman"/>
          <w:sz w:val="24"/>
          <w:szCs w:val="24"/>
        </w:rPr>
        <w:t>ë</w:t>
      </w:r>
      <w:r w:rsidR="004D6666">
        <w:rPr>
          <w:rFonts w:ascii="Times New Roman" w:hAnsi="Times New Roman" w:cs="Times New Roman"/>
          <w:sz w:val="24"/>
          <w:szCs w:val="24"/>
        </w:rPr>
        <w:t>saj pike</w:t>
      </w:r>
      <w:r w:rsidRPr="00014EB9">
        <w:rPr>
          <w:rFonts w:ascii="Times New Roman" w:hAnsi="Times New Roman" w:cs="Times New Roman"/>
          <w:sz w:val="24"/>
          <w:szCs w:val="24"/>
        </w:rPr>
        <w:t xml:space="preserve"> nëse</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veri</w:t>
      </w:r>
      <w:r w:rsidRPr="00014EB9">
        <w:rPr>
          <w:rFonts w:ascii="Times New Roman" w:hAnsi="Times New Roman" w:cs="Times New Roman"/>
          <w:spacing w:val="-1"/>
          <w:sz w:val="24"/>
          <w:szCs w:val="24"/>
        </w:rPr>
        <w:t>fikuesi</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gjat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kontraktimi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këtyr</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personave</w:t>
      </w:r>
      <w:r w:rsidRPr="00014EB9">
        <w:rPr>
          <w:rFonts w:ascii="Times New Roman" w:hAnsi="Times New Roman" w:cs="Times New Roman"/>
          <w:sz w:val="24"/>
          <w:szCs w:val="24"/>
        </w:rPr>
        <w: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mer</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1"/>
          <w:sz w:val="24"/>
          <w:szCs w:val="24"/>
        </w:rPr>
        <w:t>përsipë</w:t>
      </w:r>
      <w:r w:rsidRPr="00014EB9">
        <w:rPr>
          <w:rFonts w:ascii="Times New Roman" w:hAnsi="Times New Roman" w:cs="Times New Roman"/>
          <w:sz w:val="24"/>
          <w:szCs w:val="24"/>
        </w:rPr>
        <w:t>r</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1"/>
          <w:sz w:val="24"/>
          <w:szCs w:val="24"/>
        </w:rPr>
        <w:t>përgjegjësin</w:t>
      </w:r>
      <w:r w:rsidRPr="00014EB9">
        <w:rPr>
          <w:rFonts w:ascii="Times New Roman" w:hAnsi="Times New Roman" w:cs="Times New Roman"/>
          <w:sz w:val="24"/>
          <w:szCs w:val="24"/>
        </w:rPr>
        <w: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plotë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veprimtaritë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kryera</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personeli</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kontraktuar.</w:t>
      </w:r>
      <w:r w:rsidRPr="00014EB9">
        <w:rPr>
          <w:rFonts w:ascii="Times New Roman" w:hAnsi="Times New Roman" w:cs="Times New Roman"/>
          <w:w w:val="99"/>
          <w:sz w:val="24"/>
          <w:szCs w:val="24"/>
        </w:rPr>
        <w:t xml:space="preserve"> </w:t>
      </w:r>
      <w:r w:rsidRPr="00014EB9">
        <w:rPr>
          <w:rFonts w:ascii="Times New Roman" w:hAnsi="Times New Roman" w:cs="Times New Roman"/>
          <w:spacing w:val="-4"/>
          <w:sz w:val="24"/>
          <w:szCs w:val="24"/>
        </w:rPr>
        <w:t>K</w:t>
      </w:r>
      <w:r w:rsidRPr="00014EB9">
        <w:rPr>
          <w:rFonts w:ascii="Times New Roman" w:hAnsi="Times New Roman" w:cs="Times New Roman"/>
          <w:spacing w:val="-5"/>
          <w:sz w:val="24"/>
          <w:szCs w:val="24"/>
        </w:rPr>
        <w:t>u</w:t>
      </w:r>
      <w:r w:rsidRPr="00014EB9">
        <w:rPr>
          <w:rFonts w:ascii="Times New Roman" w:hAnsi="Times New Roman" w:cs="Times New Roman"/>
          <w:sz w:val="24"/>
          <w:szCs w:val="24"/>
        </w:rPr>
        <w:t>r</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kont</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akto</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individ</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pë</w:t>
      </w:r>
      <w:r w:rsidRPr="00014EB9">
        <w:rPr>
          <w:rFonts w:ascii="Times New Roman" w:hAnsi="Times New Roman" w:cs="Times New Roman"/>
          <w:sz w:val="24"/>
          <w:szCs w:val="24"/>
        </w:rPr>
        <w:t>r</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k</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ye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je</w:t>
      </w:r>
      <w:r w:rsidRPr="00014EB9">
        <w:rPr>
          <w:rFonts w:ascii="Times New Roman" w:hAnsi="Times New Roman" w:cs="Times New Roman"/>
          <w:sz w:val="24"/>
          <w:szCs w:val="24"/>
        </w:rPr>
        <w:t>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vep</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imta</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iv</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pacing w:val="-5"/>
          <w:sz w:val="24"/>
          <w:szCs w:val="24"/>
        </w:rPr>
        <w:t>t</w:t>
      </w:r>
      <w:r w:rsidRPr="00014EB9">
        <w:rPr>
          <w:rFonts w:ascii="Times New Roman" w:hAnsi="Times New Roman" w:cs="Times New Roman"/>
          <w:sz w:val="24"/>
          <w:szCs w:val="24"/>
        </w:rPr>
        <w:t>ë</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ve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ikimit</w:t>
      </w:r>
      <w:r w:rsidRPr="00014EB9">
        <w:rPr>
          <w:rFonts w:ascii="Times New Roman" w:hAnsi="Times New Roman" w:cs="Times New Roman"/>
          <w:sz w:val="24"/>
          <w:szCs w:val="24"/>
        </w:rPr>
        <w:t>,</w:t>
      </w:r>
      <w:r w:rsidRPr="00014EB9">
        <w:rPr>
          <w:rFonts w:ascii="Times New Roman" w:hAnsi="Times New Roman" w:cs="Times New Roman"/>
          <w:spacing w:val="-7"/>
          <w:sz w:val="24"/>
          <w:szCs w:val="24"/>
        </w:rPr>
        <w:t xml:space="preserve"> </w:t>
      </w:r>
      <w:r w:rsidRPr="00014EB9">
        <w:rPr>
          <w:rFonts w:ascii="Times New Roman" w:hAnsi="Times New Roman" w:cs="Times New Roman"/>
          <w:spacing w:val="-5"/>
          <w:sz w:val="24"/>
          <w:szCs w:val="24"/>
        </w:rPr>
        <w:t>ve</w:t>
      </w:r>
      <w:r w:rsidRPr="00014EB9">
        <w:rPr>
          <w:rFonts w:ascii="Times New Roman" w:hAnsi="Times New Roman" w:cs="Times New Roman"/>
          <w:spacing w:val="-4"/>
          <w:sz w:val="24"/>
          <w:szCs w:val="24"/>
        </w:rPr>
        <w:t>r</w:t>
      </w:r>
      <w:r w:rsidRPr="00014EB9">
        <w:rPr>
          <w:rFonts w:ascii="Times New Roman" w:hAnsi="Times New Roman" w:cs="Times New Roman"/>
          <w:spacing w:val="-5"/>
          <w:sz w:val="24"/>
          <w:szCs w:val="24"/>
        </w:rPr>
        <w:t>i</w:t>
      </w:r>
      <w:r w:rsidRPr="00014EB9">
        <w:rPr>
          <w:rFonts w:ascii="Times New Roman" w:hAnsi="Times New Roman" w:cs="Times New Roman"/>
          <w:spacing w:val="-4"/>
          <w:sz w:val="24"/>
          <w:szCs w:val="24"/>
        </w:rPr>
        <w:t>f</w:t>
      </w:r>
      <w:r w:rsidRPr="00014EB9">
        <w:rPr>
          <w:rFonts w:ascii="Times New Roman" w:hAnsi="Times New Roman" w:cs="Times New Roman"/>
          <w:spacing w:val="-5"/>
          <w:sz w:val="24"/>
          <w:szCs w:val="24"/>
        </w:rPr>
        <w:t>ikue</w:t>
      </w:r>
      <w:r w:rsidRPr="00014EB9">
        <w:rPr>
          <w:rFonts w:ascii="Times New Roman" w:hAnsi="Times New Roman" w:cs="Times New Roman"/>
          <w:spacing w:val="-4"/>
          <w:sz w:val="24"/>
          <w:szCs w:val="24"/>
        </w:rPr>
        <w:t>s</w:t>
      </w:r>
      <w:r w:rsidRPr="00014EB9">
        <w:rPr>
          <w:rFonts w:ascii="Times New Roman" w:hAnsi="Times New Roman" w:cs="Times New Roman"/>
          <w:sz w:val="24"/>
          <w:szCs w:val="24"/>
        </w:rPr>
        <w:t>i</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u</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kërkon</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këtyre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individëve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nënshkruajnë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marrëveshje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me</w:t>
      </w:r>
      <w:r w:rsidRPr="00014EB9">
        <w:rPr>
          <w:rFonts w:ascii="Times New Roman" w:hAnsi="Times New Roman" w:cs="Times New Roman"/>
          <w:spacing w:val="19"/>
          <w:sz w:val="24"/>
          <w:szCs w:val="24"/>
        </w:rPr>
        <w:t xml:space="preserve"> </w:t>
      </w:r>
      <w:r w:rsidRPr="00014EB9">
        <w:rPr>
          <w:rFonts w:ascii="Times New Roman" w:hAnsi="Times New Roman" w:cs="Times New Roman"/>
          <w:sz w:val="24"/>
          <w:szCs w:val="24"/>
        </w:rPr>
        <w:t>shkrim</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konfirmuar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respektimin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procedurave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mungesën</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konflikteve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interesit</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kryerjen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veprimtarive</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verifikimit.</w:t>
      </w:r>
    </w:p>
    <w:p w14:paraId="01662C68" w14:textId="6A3C44E3" w:rsidR="00BA4ED7" w:rsidRDefault="00796110" w:rsidP="00BA4ED7">
      <w:pPr>
        <w:pStyle w:val="BodyText"/>
        <w:ind w:right="29"/>
        <w:jc w:val="both"/>
        <w:rPr>
          <w:rFonts w:ascii="Times New Roman" w:hAnsi="Times New Roman" w:cs="Times New Roman"/>
          <w:sz w:val="24"/>
          <w:szCs w:val="24"/>
        </w:rPr>
      </w:pPr>
      <w:r w:rsidRPr="00014EB9">
        <w:rPr>
          <w:rFonts w:ascii="Times New Roman" w:hAnsi="Times New Roman" w:cs="Times New Roman"/>
          <w:sz w:val="24"/>
          <w:szCs w:val="24"/>
        </w:rPr>
        <w:t>7. Verifikuesi</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përcakton,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dokumenton,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zbaton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ruan</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proces</w:t>
      </w:r>
      <w:r w:rsidRPr="00014EB9">
        <w:rPr>
          <w:rFonts w:ascii="Times New Roman" w:hAnsi="Times New Roman" w:cs="Times New Roman"/>
          <w:spacing w:val="-4"/>
          <w:sz w:val="24"/>
          <w:szCs w:val="24"/>
        </w:rPr>
        <w:t xml:space="preserve"> </w:t>
      </w:r>
      <w:r w:rsidRPr="00014EB9">
        <w:rPr>
          <w:rFonts w:ascii="Times New Roman" w:hAnsi="Times New Roman" w:cs="Times New Roman"/>
          <w:sz w:val="24"/>
          <w:szCs w:val="24"/>
        </w:rPr>
        <w:t>për të</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siguruar</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paanshmërinë</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pavarësinë</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vazhdueshme</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8"/>
          <w:sz w:val="24"/>
          <w:szCs w:val="24"/>
        </w:rPr>
        <w:t xml:space="preserve"> </w:t>
      </w:r>
      <w:r w:rsidRPr="00014EB9">
        <w:rPr>
          <w:rFonts w:ascii="Times New Roman" w:hAnsi="Times New Roman" w:cs="Times New Roman"/>
          <w:sz w:val="24"/>
          <w:szCs w:val="24"/>
        </w:rPr>
        <w:t>verifikuesit,</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pjesëve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njëjtit</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person</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juridik,</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organizatave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tjera</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përmendura</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pikën</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4</w:t>
      </w:r>
      <w:r w:rsidRPr="00014EB9">
        <w:rPr>
          <w:rFonts w:ascii="Times New Roman" w:hAnsi="Times New Roman" w:cs="Times New Roman"/>
          <w:spacing w:val="20"/>
          <w:sz w:val="24"/>
          <w:szCs w:val="24"/>
        </w:rPr>
        <w:t xml:space="preserve"> t</w:t>
      </w:r>
      <w:r w:rsidRPr="00014EB9">
        <w:rPr>
          <w:rFonts w:ascii="Times New Roman" w:hAnsi="Times New Roman" w:cs="Times New Roman"/>
          <w:sz w:val="24"/>
          <w:szCs w:val="24"/>
        </w:rPr>
        <w:t>ë këtij neni dhe</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gjithë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personelit</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personave</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kontraktuar</w:t>
      </w:r>
      <w:r w:rsidRPr="00014EB9">
        <w:rPr>
          <w:rFonts w:ascii="Times New Roman" w:hAnsi="Times New Roman" w:cs="Times New Roman"/>
          <w:spacing w:val="20"/>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përfshirë</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verifikim.</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Ky</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proces</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përfshin</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mekanizëm</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16"/>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17"/>
          <w:sz w:val="24"/>
          <w:szCs w:val="24"/>
        </w:rPr>
        <w:t xml:space="preserve"> </w:t>
      </w:r>
      <w:r w:rsidRPr="00014EB9">
        <w:rPr>
          <w:rFonts w:ascii="Times New Roman" w:hAnsi="Times New Roman" w:cs="Times New Roman"/>
          <w:sz w:val="24"/>
          <w:szCs w:val="24"/>
        </w:rPr>
        <w:t xml:space="preserve">ruajtur </w:t>
      </w:r>
      <w:r w:rsidRPr="00014EB9">
        <w:rPr>
          <w:rFonts w:ascii="Times New Roman" w:hAnsi="Times New Roman" w:cs="Times New Roman"/>
          <w:spacing w:val="-2"/>
          <w:sz w:val="24"/>
          <w:szCs w:val="24"/>
        </w:rPr>
        <w:t>paanshmërin</w:t>
      </w:r>
      <w:r w:rsidRPr="00014EB9">
        <w:rPr>
          <w:rFonts w:ascii="Times New Roman" w:hAnsi="Times New Roman" w:cs="Times New Roman"/>
          <w:sz w:val="24"/>
          <w:szCs w:val="24"/>
        </w:rPr>
        <w:t>ë</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pavarësin</w:t>
      </w:r>
      <w:r w:rsidRPr="00014EB9">
        <w:rPr>
          <w:rFonts w:ascii="Times New Roman" w:hAnsi="Times New Roman" w:cs="Times New Roman"/>
          <w:sz w:val="24"/>
          <w:szCs w:val="24"/>
        </w:rPr>
        <w: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verifikuesi</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dh</w:t>
      </w:r>
      <w:r w:rsidRPr="00014EB9">
        <w:rPr>
          <w:rFonts w:ascii="Times New Roman" w:hAnsi="Times New Roman" w:cs="Times New Roman"/>
          <w:sz w:val="24"/>
          <w:szCs w:val="24"/>
        </w:rPr>
        <w:t>e</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plotëso</w:t>
      </w:r>
      <w:r w:rsidRPr="00014EB9">
        <w:rPr>
          <w:rFonts w:ascii="Times New Roman" w:hAnsi="Times New Roman" w:cs="Times New Roman"/>
          <w:sz w:val="24"/>
          <w:szCs w:val="24"/>
        </w:rPr>
        <w:t>n</w:t>
      </w:r>
      <w:r w:rsidRPr="00014EB9">
        <w:rPr>
          <w:rFonts w:ascii="Times New Roman" w:hAnsi="Times New Roman" w:cs="Times New Roman"/>
          <w:spacing w:val="-9"/>
          <w:sz w:val="24"/>
          <w:szCs w:val="24"/>
        </w:rPr>
        <w:t xml:space="preserve"> </w:t>
      </w:r>
      <w:r w:rsidRPr="00014EB9">
        <w:rPr>
          <w:rFonts w:ascii="Times New Roman" w:hAnsi="Times New Roman" w:cs="Times New Roman"/>
          <w:spacing w:val="-2"/>
          <w:sz w:val="24"/>
          <w:szCs w:val="24"/>
        </w:rPr>
        <w:t>k</w:t>
      </w:r>
      <w:r w:rsidR="00F231EF">
        <w:rPr>
          <w:rFonts w:ascii="Times New Roman" w:hAnsi="Times New Roman" w:cs="Times New Roman"/>
          <w:spacing w:val="-2"/>
          <w:sz w:val="24"/>
          <w:szCs w:val="24"/>
        </w:rPr>
        <w:t>ritere</w:t>
      </w:r>
      <w:r w:rsidRPr="00014EB9">
        <w:rPr>
          <w:rFonts w:ascii="Times New Roman" w:hAnsi="Times New Roman" w:cs="Times New Roman"/>
          <w:sz w:val="24"/>
          <w:szCs w:val="24"/>
        </w:rPr>
        <w:t>t</w:t>
      </w:r>
      <w:r w:rsidRPr="00014EB9">
        <w:rPr>
          <w:rFonts w:ascii="Times New Roman" w:hAnsi="Times New Roman" w:cs="Times New Roman"/>
          <w:spacing w:val="-8"/>
          <w:sz w:val="24"/>
          <w:szCs w:val="24"/>
        </w:rPr>
        <w:t xml:space="preserve"> </w:t>
      </w:r>
      <w:r w:rsidRPr="00014EB9">
        <w:rPr>
          <w:rFonts w:ascii="Times New Roman" w:hAnsi="Times New Roman" w:cs="Times New Roman"/>
          <w:spacing w:val="-2"/>
          <w:sz w:val="24"/>
          <w:szCs w:val="24"/>
        </w:rPr>
        <w:t>përkatës</w:t>
      </w:r>
      <w:r w:rsidRPr="00014EB9">
        <w:rPr>
          <w:rFonts w:ascii="Times New Roman" w:hAnsi="Times New Roman" w:cs="Times New Roman"/>
          <w:sz w:val="24"/>
          <w:szCs w:val="24"/>
        </w:rPr>
        <w:t>e</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përcaktuara</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lastRenderedPageBreak/>
        <w:t>standardin</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harmonizuar</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përmendur</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në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Shtojcën</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II të kësaj rregulloreje. Kur</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verifikon</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3"/>
          <w:sz w:val="24"/>
          <w:szCs w:val="24"/>
        </w:rPr>
        <w:t xml:space="preserve"> </w:t>
      </w:r>
      <w:r w:rsidRPr="00014EB9">
        <w:rPr>
          <w:rFonts w:ascii="Times New Roman" w:hAnsi="Times New Roman" w:cs="Times New Roman"/>
          <w:sz w:val="24"/>
          <w:szCs w:val="24"/>
        </w:rPr>
        <w:t>njëjtin</w:t>
      </w:r>
      <w:r w:rsidRPr="00014EB9">
        <w:rPr>
          <w:rFonts w:ascii="Times New Roman" w:hAnsi="Times New Roman" w:cs="Times New Roman"/>
          <w:spacing w:val="-3"/>
          <w:sz w:val="24"/>
          <w:szCs w:val="24"/>
        </w:rPr>
        <w:t xml:space="preserve"> </w:t>
      </w:r>
      <w:r w:rsidR="00065792">
        <w:rPr>
          <w:rFonts w:ascii="Times New Roman" w:hAnsi="Times New Roman" w:cs="Times New Roman"/>
          <w:sz w:val="24"/>
          <w:szCs w:val="24"/>
        </w:rPr>
        <w:t>subjekt t</w:t>
      </w:r>
      <w:r w:rsidR="00065792" w:rsidRPr="00014EB9">
        <w:rPr>
          <w:rFonts w:ascii="Times New Roman" w:hAnsi="Times New Roman" w:cs="Times New Roman"/>
          <w:sz w:val="24"/>
          <w:szCs w:val="24"/>
        </w:rPr>
        <w:t>ë</w:t>
      </w:r>
      <w:r w:rsidR="00065792">
        <w:rPr>
          <w:rFonts w:ascii="Times New Roman" w:hAnsi="Times New Roman" w:cs="Times New Roman"/>
          <w:sz w:val="24"/>
          <w:szCs w:val="24"/>
        </w:rPr>
        <w:t xml:space="preserve"> rregulluar</w:t>
      </w:r>
      <w:r w:rsidRPr="00014EB9">
        <w:rPr>
          <w:rFonts w:ascii="Times New Roman" w:hAnsi="Times New Roman" w:cs="Times New Roman"/>
          <w:sz w:val="24"/>
          <w:szCs w:val="24"/>
        </w:rPr>
        <w:t xml:space="preserve"> që ka verifikuar në vitin parardhës,</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verifikuesi</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merr</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parasysh</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rrezikun</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ndaj</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paanshmërisë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dhe</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merr</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masa</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për të</w:t>
      </w:r>
      <w:r w:rsidRPr="00014EB9">
        <w:rPr>
          <w:rFonts w:ascii="Times New Roman" w:hAnsi="Times New Roman" w:cs="Times New Roman"/>
          <w:spacing w:val="-8"/>
          <w:sz w:val="24"/>
          <w:szCs w:val="24"/>
        </w:rPr>
        <w:t xml:space="preserve"> </w:t>
      </w:r>
      <w:r w:rsidRPr="00014EB9">
        <w:rPr>
          <w:rFonts w:ascii="Times New Roman" w:hAnsi="Times New Roman" w:cs="Times New Roman"/>
          <w:sz w:val="24"/>
          <w:szCs w:val="24"/>
        </w:rPr>
        <w:t>reduktuar</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rrezikun</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ndaj</w:t>
      </w:r>
      <w:r w:rsidRPr="00014EB9">
        <w:rPr>
          <w:rFonts w:ascii="Times New Roman" w:hAnsi="Times New Roman" w:cs="Times New Roman"/>
          <w:spacing w:val="-7"/>
          <w:sz w:val="24"/>
          <w:szCs w:val="24"/>
        </w:rPr>
        <w:t xml:space="preserve"> </w:t>
      </w:r>
      <w:r w:rsidRPr="00014EB9">
        <w:rPr>
          <w:rFonts w:ascii="Times New Roman" w:hAnsi="Times New Roman" w:cs="Times New Roman"/>
          <w:sz w:val="24"/>
          <w:szCs w:val="24"/>
        </w:rPr>
        <w:t>paanshmërisë.</w:t>
      </w:r>
    </w:p>
    <w:p w14:paraId="784BFC73" w14:textId="480D0768" w:rsidR="00561CD4" w:rsidRDefault="00FA4313" w:rsidP="00FA264B">
      <w:pPr>
        <w:pStyle w:val="BodyText"/>
        <w:tabs>
          <w:tab w:val="left" w:pos="1289"/>
        </w:tabs>
        <w:autoSpaceDE/>
        <w:autoSpaceDN/>
        <w:ind w:right="29"/>
        <w:jc w:val="both"/>
        <w:rPr>
          <w:rFonts w:ascii="Times New Roman" w:hAnsi="Times New Roman" w:cs="Times New Roman"/>
          <w:spacing w:val="10"/>
          <w:sz w:val="24"/>
          <w:szCs w:val="24"/>
        </w:rPr>
      </w:pPr>
      <w:r w:rsidRPr="00014EB9">
        <w:rPr>
          <w:rFonts w:ascii="Times New Roman" w:hAnsi="Times New Roman" w:cs="Times New Roman"/>
          <w:sz w:val="24"/>
          <w:szCs w:val="24"/>
        </w:rPr>
        <w:t>8. Nëse</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kryeaudituesi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MRVA-së</w:t>
      </w:r>
      <w:r w:rsidRPr="00014EB9">
        <w:rPr>
          <w:rFonts w:ascii="Times New Roman" w:hAnsi="Times New Roman" w:cs="Times New Roman"/>
          <w:spacing w:val="-5"/>
          <w:sz w:val="24"/>
          <w:szCs w:val="24"/>
        </w:rPr>
        <w:t xml:space="preserve"> </w:t>
      </w:r>
      <w:r w:rsidR="002404D5">
        <w:rPr>
          <w:rFonts w:ascii="Times New Roman" w:hAnsi="Times New Roman" w:cs="Times New Roman"/>
          <w:spacing w:val="-5"/>
          <w:sz w:val="24"/>
          <w:szCs w:val="24"/>
        </w:rPr>
        <w:t>kryen p</w:t>
      </w:r>
      <w:r w:rsidR="002404D5" w:rsidRPr="00014EB9">
        <w:rPr>
          <w:rFonts w:ascii="Times New Roman" w:hAnsi="Times New Roman" w:cs="Times New Roman"/>
          <w:sz w:val="24"/>
          <w:szCs w:val="24"/>
        </w:rPr>
        <w:t>ë</w:t>
      </w:r>
      <w:r w:rsidR="002404D5">
        <w:rPr>
          <w:rFonts w:ascii="Times New Roman" w:hAnsi="Times New Roman" w:cs="Times New Roman"/>
          <w:sz w:val="24"/>
          <w:szCs w:val="24"/>
        </w:rPr>
        <w:t>r pes</w:t>
      </w:r>
      <w:r w:rsidR="002404D5" w:rsidRPr="00014EB9">
        <w:rPr>
          <w:rFonts w:ascii="Times New Roman" w:hAnsi="Times New Roman" w:cs="Times New Roman"/>
          <w:sz w:val="24"/>
          <w:szCs w:val="24"/>
        </w:rPr>
        <w:t>ë</w:t>
      </w:r>
      <w:r w:rsidR="002404D5">
        <w:rPr>
          <w:rFonts w:ascii="Times New Roman" w:hAnsi="Times New Roman" w:cs="Times New Roman"/>
          <w:sz w:val="24"/>
          <w:szCs w:val="24"/>
        </w:rPr>
        <w:t xml:space="preserve"> vite rresht verifikimet vjetore t</w:t>
      </w:r>
      <w:r w:rsidR="002404D5" w:rsidRPr="00014EB9">
        <w:rPr>
          <w:rFonts w:ascii="Times New Roman" w:hAnsi="Times New Roman" w:cs="Times New Roman"/>
          <w:sz w:val="24"/>
          <w:szCs w:val="24"/>
        </w:rPr>
        <w:t>ë</w:t>
      </w:r>
      <w:r w:rsidR="002404D5">
        <w:rPr>
          <w:rFonts w:ascii="Times New Roman" w:hAnsi="Times New Roman" w:cs="Times New Roman"/>
          <w:sz w:val="24"/>
          <w:szCs w:val="24"/>
        </w:rPr>
        <w:t xml:space="preserve"> shkarkimeve t</w:t>
      </w:r>
      <w:r w:rsidR="002404D5" w:rsidRPr="00014EB9">
        <w:rPr>
          <w:rFonts w:ascii="Times New Roman" w:hAnsi="Times New Roman" w:cs="Times New Roman"/>
          <w:sz w:val="24"/>
          <w:szCs w:val="24"/>
        </w:rPr>
        <w:t>ë</w:t>
      </w:r>
      <w:r w:rsidR="002404D5">
        <w:rPr>
          <w:rFonts w:ascii="Times New Roman" w:hAnsi="Times New Roman" w:cs="Times New Roman"/>
          <w:sz w:val="24"/>
          <w:szCs w:val="24"/>
        </w:rPr>
        <w:t xml:space="preserve"> nj</w:t>
      </w:r>
      <w:r w:rsidR="002404D5" w:rsidRPr="00014EB9">
        <w:rPr>
          <w:rFonts w:ascii="Times New Roman" w:hAnsi="Times New Roman" w:cs="Times New Roman"/>
          <w:sz w:val="24"/>
          <w:szCs w:val="24"/>
        </w:rPr>
        <w:t>ë</w:t>
      </w:r>
      <w:r w:rsidR="002404D5">
        <w:rPr>
          <w:rFonts w:ascii="Times New Roman" w:hAnsi="Times New Roman" w:cs="Times New Roman"/>
          <w:sz w:val="24"/>
          <w:szCs w:val="24"/>
        </w:rPr>
        <w:t xml:space="preserve"> subjekti t</w:t>
      </w:r>
      <w:r w:rsidR="002404D5" w:rsidRPr="00014EB9">
        <w:rPr>
          <w:rFonts w:ascii="Times New Roman" w:hAnsi="Times New Roman" w:cs="Times New Roman"/>
          <w:sz w:val="24"/>
          <w:szCs w:val="24"/>
        </w:rPr>
        <w:t>ë</w:t>
      </w:r>
      <w:r w:rsidR="002404D5">
        <w:rPr>
          <w:rFonts w:ascii="Times New Roman" w:hAnsi="Times New Roman" w:cs="Times New Roman"/>
          <w:sz w:val="24"/>
          <w:szCs w:val="24"/>
        </w:rPr>
        <w:t xml:space="preserve"> rregulluar p</w:t>
      </w:r>
      <w:r w:rsidR="002404D5" w:rsidRPr="00014EB9">
        <w:rPr>
          <w:rFonts w:ascii="Times New Roman" w:hAnsi="Times New Roman" w:cs="Times New Roman"/>
          <w:sz w:val="24"/>
          <w:szCs w:val="24"/>
        </w:rPr>
        <w:t>ë</w:t>
      </w:r>
      <w:r w:rsidR="002404D5">
        <w:rPr>
          <w:rFonts w:ascii="Times New Roman" w:hAnsi="Times New Roman" w:cs="Times New Roman"/>
          <w:sz w:val="24"/>
          <w:szCs w:val="24"/>
        </w:rPr>
        <w:t>r aktivitetet e mbuluara nga</w:t>
      </w:r>
      <w:r w:rsidR="00A94CA0">
        <w:rPr>
          <w:rFonts w:ascii="Times New Roman" w:hAnsi="Times New Roman" w:cs="Times New Roman"/>
          <w:sz w:val="24"/>
          <w:szCs w:val="24"/>
        </w:rPr>
        <w:t xml:space="preserve"> </w:t>
      </w:r>
      <w:r w:rsidR="00A94CA0" w:rsidRPr="004373B4">
        <w:rPr>
          <w:rFonts w:ascii="Times New Roman" w:hAnsi="Times New Roman" w:cs="Times New Roman"/>
          <w:sz w:val="24"/>
          <w:szCs w:val="24"/>
        </w:rPr>
        <w:t>Nenet 8, 9, 10 dhe</w:t>
      </w:r>
      <w:r w:rsidR="002404D5">
        <w:rPr>
          <w:rFonts w:ascii="Times New Roman" w:hAnsi="Times New Roman" w:cs="Times New Roman"/>
          <w:sz w:val="24"/>
          <w:szCs w:val="24"/>
        </w:rPr>
        <w:t xml:space="preserve"> Shtojca II, Pjesa D e ligjit nr. 155/2020 “P</w:t>
      </w:r>
      <w:r w:rsidR="002404D5" w:rsidRPr="00014EB9">
        <w:rPr>
          <w:rFonts w:ascii="Times New Roman" w:hAnsi="Times New Roman" w:cs="Times New Roman"/>
          <w:sz w:val="24"/>
          <w:szCs w:val="24"/>
        </w:rPr>
        <w:t>ë</w:t>
      </w:r>
      <w:r w:rsidR="002404D5">
        <w:rPr>
          <w:rFonts w:ascii="Times New Roman" w:hAnsi="Times New Roman" w:cs="Times New Roman"/>
          <w:sz w:val="24"/>
          <w:szCs w:val="24"/>
        </w:rPr>
        <w:t>r ndryshimet klimatike”, i ndryshuar</w:t>
      </w:r>
      <w:r w:rsidR="00561CD4">
        <w:rPr>
          <w:rFonts w:ascii="Times New Roman" w:hAnsi="Times New Roman" w:cs="Times New Roman"/>
          <w:sz w:val="24"/>
          <w:szCs w:val="24"/>
        </w:rPr>
        <w:t xml:space="preserve">, </w:t>
      </w:r>
      <w:r w:rsidRPr="00014EB9">
        <w:rPr>
          <w:rFonts w:ascii="Times New Roman" w:hAnsi="Times New Roman" w:cs="Times New Roman"/>
          <w:sz w:val="24"/>
          <w:szCs w:val="24"/>
        </w:rPr>
        <w:t>atëherë</w:t>
      </w:r>
      <w:r w:rsidRPr="00014EB9">
        <w:rPr>
          <w:rFonts w:ascii="Times New Roman" w:hAnsi="Times New Roman" w:cs="Times New Roman"/>
          <w:spacing w:val="5"/>
          <w:sz w:val="24"/>
          <w:szCs w:val="24"/>
        </w:rPr>
        <w:t xml:space="preserve"> </w:t>
      </w:r>
      <w:r w:rsidRPr="00014EB9">
        <w:rPr>
          <w:rFonts w:ascii="Times New Roman" w:hAnsi="Times New Roman" w:cs="Times New Roman"/>
          <w:sz w:val="24"/>
          <w:szCs w:val="24"/>
        </w:rPr>
        <w:t>kryeaudituesi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6"/>
          <w:sz w:val="24"/>
          <w:szCs w:val="24"/>
        </w:rPr>
        <w:t xml:space="preserve"> </w:t>
      </w:r>
      <w:r w:rsidRPr="00014EB9">
        <w:rPr>
          <w:rFonts w:ascii="Times New Roman" w:hAnsi="Times New Roman" w:cs="Times New Roman"/>
          <w:sz w:val="24"/>
          <w:szCs w:val="24"/>
        </w:rPr>
        <w:t>MRVA-së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merr</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një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pushim</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pandërprerë</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prej</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tre</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vjetësh</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nga</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ofrimi</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i</w:t>
      </w:r>
      <w:r w:rsidRPr="00014EB9">
        <w:rPr>
          <w:rFonts w:ascii="Times New Roman" w:hAnsi="Times New Roman" w:cs="Times New Roman"/>
          <w:spacing w:val="-2"/>
          <w:sz w:val="24"/>
          <w:szCs w:val="24"/>
        </w:rPr>
        <w:t xml:space="preserve"> </w:t>
      </w:r>
      <w:r w:rsidRPr="00014EB9">
        <w:rPr>
          <w:rFonts w:ascii="Times New Roman" w:hAnsi="Times New Roman" w:cs="Times New Roman"/>
          <w:sz w:val="24"/>
          <w:szCs w:val="24"/>
        </w:rPr>
        <w:t>shërbimeve</w:t>
      </w:r>
      <w:r w:rsidRPr="00014EB9">
        <w:rPr>
          <w:rFonts w:ascii="Times New Roman" w:hAnsi="Times New Roman" w:cs="Times New Roman"/>
          <w:spacing w:val="-1"/>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w w:val="99"/>
          <w:sz w:val="24"/>
          <w:szCs w:val="24"/>
        </w:rPr>
        <w:t xml:space="preserve"> </w:t>
      </w:r>
      <w:r w:rsidRPr="00014EB9">
        <w:rPr>
          <w:rFonts w:ascii="Times New Roman" w:hAnsi="Times New Roman" w:cs="Times New Roman"/>
          <w:sz w:val="24"/>
          <w:szCs w:val="24"/>
        </w:rPr>
        <w:t>verifikimit</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për</w:t>
      </w:r>
      <w:r w:rsidRPr="00014EB9">
        <w:rPr>
          <w:rFonts w:ascii="Times New Roman" w:hAnsi="Times New Roman" w:cs="Times New Roman"/>
          <w:spacing w:val="10"/>
          <w:sz w:val="24"/>
          <w:szCs w:val="24"/>
        </w:rPr>
        <w:t xml:space="preserve"> </w:t>
      </w:r>
      <w:r w:rsidRPr="00014EB9">
        <w:rPr>
          <w:rFonts w:ascii="Times New Roman" w:hAnsi="Times New Roman" w:cs="Times New Roman"/>
          <w:sz w:val="24"/>
          <w:szCs w:val="24"/>
        </w:rPr>
        <w:t>të</w:t>
      </w:r>
      <w:r w:rsidRPr="00014EB9">
        <w:rPr>
          <w:rFonts w:ascii="Times New Roman" w:hAnsi="Times New Roman" w:cs="Times New Roman"/>
          <w:spacing w:val="9"/>
          <w:sz w:val="24"/>
          <w:szCs w:val="24"/>
        </w:rPr>
        <w:t xml:space="preserve"> </w:t>
      </w:r>
      <w:r w:rsidRPr="00014EB9">
        <w:rPr>
          <w:rFonts w:ascii="Times New Roman" w:hAnsi="Times New Roman" w:cs="Times New Roman"/>
          <w:sz w:val="24"/>
          <w:szCs w:val="24"/>
        </w:rPr>
        <w:t>njëjtin</w:t>
      </w:r>
      <w:r w:rsidRPr="00014EB9">
        <w:rPr>
          <w:rFonts w:ascii="Times New Roman" w:hAnsi="Times New Roman" w:cs="Times New Roman"/>
          <w:spacing w:val="10"/>
          <w:sz w:val="24"/>
          <w:szCs w:val="24"/>
        </w:rPr>
        <w:t xml:space="preserve"> </w:t>
      </w:r>
      <w:r w:rsidR="00D24DC6">
        <w:rPr>
          <w:rFonts w:ascii="Times New Roman" w:hAnsi="Times New Roman" w:cs="Times New Roman"/>
          <w:sz w:val="24"/>
          <w:szCs w:val="24"/>
        </w:rPr>
        <w:t>subjekt t</w:t>
      </w:r>
      <w:r w:rsidR="00D24DC6" w:rsidRPr="00014EB9">
        <w:rPr>
          <w:rFonts w:ascii="Times New Roman" w:hAnsi="Times New Roman" w:cs="Times New Roman"/>
          <w:sz w:val="24"/>
          <w:szCs w:val="24"/>
        </w:rPr>
        <w:t>ë</w:t>
      </w:r>
      <w:r w:rsidR="00D24DC6">
        <w:rPr>
          <w:rFonts w:ascii="Times New Roman" w:hAnsi="Times New Roman" w:cs="Times New Roman"/>
          <w:sz w:val="24"/>
          <w:szCs w:val="24"/>
        </w:rPr>
        <w:t xml:space="preserve"> rregulluar</w:t>
      </w:r>
      <w:r w:rsidRPr="00014EB9">
        <w:rPr>
          <w:rFonts w:ascii="Times New Roman" w:hAnsi="Times New Roman" w:cs="Times New Roman"/>
          <w:sz w:val="24"/>
          <w:szCs w:val="24"/>
        </w:rPr>
        <w:t>.</w:t>
      </w:r>
      <w:r w:rsidRPr="00014EB9">
        <w:rPr>
          <w:rFonts w:ascii="Times New Roman" w:hAnsi="Times New Roman" w:cs="Times New Roman"/>
          <w:spacing w:val="10"/>
          <w:sz w:val="24"/>
          <w:szCs w:val="24"/>
        </w:rPr>
        <w:t xml:space="preserve"> </w:t>
      </w:r>
      <w:r w:rsidR="00A94CA0">
        <w:rPr>
          <w:rFonts w:ascii="Times New Roman" w:hAnsi="Times New Roman" w:cs="Times New Roman"/>
          <w:spacing w:val="10"/>
          <w:sz w:val="24"/>
          <w:szCs w:val="24"/>
        </w:rPr>
        <w:t xml:space="preserve"> </w:t>
      </w:r>
    </w:p>
    <w:p w14:paraId="71B0C35B" w14:textId="77777777" w:rsidR="00550E4B" w:rsidRPr="002C2D3F" w:rsidRDefault="00550E4B" w:rsidP="00FA264B">
      <w:pPr>
        <w:spacing w:after="0" w:line="240" w:lineRule="auto"/>
        <w:rPr>
          <w:rFonts w:ascii="Times New Roman" w:hAnsi="Times New Roman" w:cs="Times New Roman"/>
          <w:sz w:val="24"/>
          <w:szCs w:val="24"/>
        </w:rPr>
      </w:pPr>
    </w:p>
    <w:p w14:paraId="250478B6" w14:textId="35B3AA9C" w:rsidR="00550E4B" w:rsidRPr="006C5AB3" w:rsidRDefault="00550E4B" w:rsidP="00FA264B">
      <w:pPr>
        <w:spacing w:after="0" w:line="240" w:lineRule="auto"/>
        <w:jc w:val="center"/>
        <w:rPr>
          <w:rFonts w:ascii="Times New Roman" w:eastAsia="Times New Roman" w:hAnsi="Times New Roman" w:cs="Times New Roman"/>
          <w:sz w:val="24"/>
          <w:szCs w:val="24"/>
        </w:rPr>
      </w:pPr>
      <w:r w:rsidRPr="006C5AB3">
        <w:rPr>
          <w:rFonts w:ascii="Times New Roman" w:eastAsia="Times New Roman" w:hAnsi="Times New Roman" w:cs="Times New Roman"/>
          <w:sz w:val="24"/>
          <w:szCs w:val="24"/>
        </w:rPr>
        <w:t>KREU</w:t>
      </w:r>
      <w:r w:rsidRPr="006C5AB3">
        <w:rPr>
          <w:rFonts w:ascii="Times New Roman" w:eastAsia="Times New Roman" w:hAnsi="Times New Roman" w:cs="Times New Roman"/>
          <w:spacing w:val="-14"/>
          <w:sz w:val="24"/>
          <w:szCs w:val="24"/>
        </w:rPr>
        <w:t xml:space="preserve"> </w:t>
      </w:r>
      <w:r w:rsidRPr="006C5AB3">
        <w:rPr>
          <w:rFonts w:ascii="Times New Roman" w:eastAsia="Times New Roman" w:hAnsi="Times New Roman" w:cs="Times New Roman"/>
          <w:sz w:val="24"/>
          <w:szCs w:val="24"/>
        </w:rPr>
        <w:t>V</w:t>
      </w:r>
    </w:p>
    <w:p w14:paraId="3797AC31" w14:textId="77777777" w:rsidR="00550E4B" w:rsidRPr="006C5AB3" w:rsidRDefault="00550E4B" w:rsidP="00FA264B">
      <w:pPr>
        <w:spacing w:after="0" w:line="240" w:lineRule="auto"/>
        <w:jc w:val="center"/>
        <w:rPr>
          <w:rFonts w:ascii="Times New Roman" w:eastAsia="Times New Roman" w:hAnsi="Times New Roman" w:cs="Times New Roman"/>
          <w:sz w:val="24"/>
          <w:szCs w:val="24"/>
        </w:rPr>
      </w:pPr>
      <w:r w:rsidRPr="006C5AB3">
        <w:rPr>
          <w:rFonts w:ascii="Times New Roman" w:eastAsia="Times New Roman" w:hAnsi="Times New Roman" w:cs="Times New Roman"/>
          <w:b/>
          <w:bCs/>
          <w:sz w:val="24"/>
          <w:szCs w:val="24"/>
        </w:rPr>
        <w:t>AKREDITIMI</w:t>
      </w:r>
    </w:p>
    <w:p w14:paraId="665FEC67" w14:textId="77777777" w:rsidR="00550E4B" w:rsidRPr="002C2D3F" w:rsidRDefault="00550E4B" w:rsidP="00FA264B">
      <w:pPr>
        <w:spacing w:after="0" w:line="240" w:lineRule="auto"/>
        <w:rPr>
          <w:rFonts w:ascii="Times New Roman" w:hAnsi="Times New Roman" w:cs="Times New Roman"/>
          <w:sz w:val="24"/>
          <w:szCs w:val="24"/>
        </w:rPr>
      </w:pPr>
    </w:p>
    <w:p w14:paraId="6EB0FBC8" w14:textId="6DFD2815" w:rsidR="00550E4B" w:rsidRPr="002C2D3F" w:rsidRDefault="00550E4B" w:rsidP="00FA264B">
      <w:pPr>
        <w:spacing w:after="0" w:line="240" w:lineRule="auto"/>
        <w:jc w:val="center"/>
        <w:rPr>
          <w:rFonts w:ascii="Times New Roman" w:eastAsia="Times New Roman" w:hAnsi="Times New Roman" w:cs="Times New Roman"/>
          <w:sz w:val="24"/>
          <w:szCs w:val="24"/>
        </w:rPr>
      </w:pPr>
      <w:r w:rsidRPr="002C2D3F">
        <w:rPr>
          <w:rFonts w:ascii="Times New Roman" w:eastAsia="Times New Roman" w:hAnsi="Times New Roman" w:cs="Times New Roman"/>
          <w:i/>
          <w:sz w:val="24"/>
          <w:szCs w:val="24"/>
        </w:rPr>
        <w:t>Neni</w:t>
      </w:r>
      <w:r w:rsidRPr="002C2D3F">
        <w:rPr>
          <w:rFonts w:ascii="Times New Roman" w:eastAsia="Times New Roman" w:hAnsi="Times New Roman" w:cs="Times New Roman"/>
          <w:i/>
          <w:spacing w:val="-7"/>
          <w:sz w:val="24"/>
          <w:szCs w:val="24"/>
        </w:rPr>
        <w:t xml:space="preserve"> </w:t>
      </w:r>
      <w:r w:rsidR="002C2D3F">
        <w:rPr>
          <w:rFonts w:ascii="Times New Roman" w:eastAsia="Times New Roman" w:hAnsi="Times New Roman" w:cs="Times New Roman"/>
          <w:i/>
          <w:sz w:val="24"/>
          <w:szCs w:val="24"/>
        </w:rPr>
        <w:t>7</w:t>
      </w:r>
      <w:r w:rsidRPr="002C2D3F">
        <w:rPr>
          <w:rFonts w:ascii="Times New Roman" w:eastAsia="Times New Roman" w:hAnsi="Times New Roman" w:cs="Times New Roman"/>
          <w:i/>
          <w:sz w:val="24"/>
          <w:szCs w:val="24"/>
        </w:rPr>
        <w:t>4</w:t>
      </w:r>
    </w:p>
    <w:p w14:paraId="16B82683" w14:textId="77777777" w:rsidR="00550E4B" w:rsidRDefault="00550E4B" w:rsidP="00FA264B">
      <w:pPr>
        <w:pStyle w:val="Heading1"/>
        <w:spacing w:before="0" w:after="0" w:line="240" w:lineRule="auto"/>
        <w:jc w:val="center"/>
        <w:rPr>
          <w:rFonts w:ascii="Times New Roman" w:hAnsi="Times New Roman" w:cs="Times New Roman"/>
          <w:sz w:val="24"/>
          <w:szCs w:val="24"/>
        </w:rPr>
      </w:pPr>
      <w:r w:rsidRPr="002C2D3F">
        <w:rPr>
          <w:rFonts w:ascii="Times New Roman" w:hAnsi="Times New Roman" w:cs="Times New Roman"/>
          <w:sz w:val="24"/>
          <w:szCs w:val="24"/>
        </w:rPr>
        <w:t>Akreditimi</w:t>
      </w:r>
    </w:p>
    <w:p w14:paraId="01A9CF87" w14:textId="77777777" w:rsidR="00FA264B" w:rsidRPr="00FA264B" w:rsidRDefault="00FA264B" w:rsidP="00FA264B">
      <w:pPr>
        <w:spacing w:after="0" w:line="240" w:lineRule="auto"/>
      </w:pPr>
    </w:p>
    <w:p w14:paraId="6B5D6FF4" w14:textId="0B175E10" w:rsidR="009D2CCA" w:rsidRDefault="00FA264B" w:rsidP="00FA264B">
      <w:pPr>
        <w:pStyle w:val="BodyText"/>
        <w:jc w:val="both"/>
        <w:rPr>
          <w:rFonts w:ascii="Times New Roman" w:hAnsi="Times New Roman" w:cs="Times New Roman"/>
          <w:sz w:val="24"/>
          <w:szCs w:val="24"/>
        </w:rPr>
      </w:pPr>
      <w:r>
        <w:rPr>
          <w:rFonts w:ascii="Times New Roman" w:hAnsi="Times New Roman" w:cs="Times New Roman"/>
          <w:sz w:val="24"/>
          <w:szCs w:val="24"/>
        </w:rPr>
        <w:t>1. V</w:t>
      </w:r>
      <w:r w:rsidR="009D2CCA" w:rsidRPr="002C2D3F">
        <w:rPr>
          <w:rFonts w:ascii="Times New Roman" w:hAnsi="Times New Roman" w:cs="Times New Roman"/>
          <w:sz w:val="24"/>
          <w:szCs w:val="24"/>
        </w:rPr>
        <w:t>erifikues</w:t>
      </w:r>
      <w:r>
        <w:rPr>
          <w:rFonts w:ascii="Times New Roman" w:hAnsi="Times New Roman" w:cs="Times New Roman"/>
          <w:sz w:val="24"/>
          <w:szCs w:val="24"/>
        </w:rPr>
        <w:t>i</w:t>
      </w:r>
      <w:r w:rsidR="009D2CCA" w:rsidRPr="002C2D3F">
        <w:rPr>
          <w:rFonts w:ascii="Times New Roman" w:hAnsi="Times New Roman" w:cs="Times New Roman"/>
          <w:spacing w:val="-5"/>
          <w:sz w:val="24"/>
          <w:szCs w:val="24"/>
        </w:rPr>
        <w:t xml:space="preserve"> </w:t>
      </w:r>
      <w:r w:rsidR="009D2CCA" w:rsidRPr="002C2D3F">
        <w:rPr>
          <w:rFonts w:ascii="Times New Roman" w:hAnsi="Times New Roman" w:cs="Times New Roman"/>
          <w:sz w:val="24"/>
          <w:szCs w:val="24"/>
        </w:rPr>
        <w:t>që</w:t>
      </w:r>
      <w:r w:rsidR="009D2CCA" w:rsidRPr="002C2D3F">
        <w:rPr>
          <w:rFonts w:ascii="Times New Roman" w:hAnsi="Times New Roman" w:cs="Times New Roman"/>
          <w:spacing w:val="-6"/>
          <w:sz w:val="24"/>
          <w:szCs w:val="24"/>
        </w:rPr>
        <w:t xml:space="preserve"> </w:t>
      </w:r>
      <w:r w:rsidR="009D2CCA" w:rsidRPr="002C2D3F">
        <w:rPr>
          <w:rFonts w:ascii="Times New Roman" w:hAnsi="Times New Roman" w:cs="Times New Roman"/>
          <w:sz w:val="24"/>
          <w:szCs w:val="24"/>
        </w:rPr>
        <w:t>nxjerr</w:t>
      </w:r>
      <w:r w:rsidR="009D2CCA" w:rsidRPr="002C2D3F">
        <w:rPr>
          <w:rFonts w:ascii="Times New Roman" w:hAnsi="Times New Roman" w:cs="Times New Roman"/>
          <w:spacing w:val="-5"/>
          <w:sz w:val="24"/>
          <w:szCs w:val="24"/>
        </w:rPr>
        <w:t xml:space="preserve"> </w:t>
      </w:r>
      <w:r w:rsidR="009D2CCA" w:rsidRPr="002C2D3F">
        <w:rPr>
          <w:rFonts w:ascii="Times New Roman" w:hAnsi="Times New Roman" w:cs="Times New Roman"/>
          <w:sz w:val="24"/>
          <w:szCs w:val="24"/>
        </w:rPr>
        <w:t>një</w:t>
      </w:r>
      <w:r w:rsidR="009D2CCA" w:rsidRPr="002C2D3F">
        <w:rPr>
          <w:rFonts w:ascii="Times New Roman" w:hAnsi="Times New Roman" w:cs="Times New Roman"/>
          <w:spacing w:val="-5"/>
          <w:sz w:val="24"/>
          <w:szCs w:val="24"/>
        </w:rPr>
        <w:t xml:space="preserve"> </w:t>
      </w:r>
      <w:r w:rsidR="009D2CCA" w:rsidRPr="002C2D3F">
        <w:rPr>
          <w:rFonts w:ascii="Times New Roman" w:hAnsi="Times New Roman" w:cs="Times New Roman"/>
          <w:sz w:val="24"/>
          <w:szCs w:val="24"/>
        </w:rPr>
        <w:t>raport</w:t>
      </w:r>
      <w:r w:rsidR="009D2CCA" w:rsidRPr="002C2D3F">
        <w:rPr>
          <w:rFonts w:ascii="Times New Roman" w:hAnsi="Times New Roman" w:cs="Times New Roman"/>
          <w:spacing w:val="-6"/>
          <w:sz w:val="24"/>
          <w:szCs w:val="24"/>
        </w:rPr>
        <w:t xml:space="preserve"> </w:t>
      </w:r>
      <w:r w:rsidR="009D2CCA" w:rsidRPr="002C2D3F">
        <w:rPr>
          <w:rFonts w:ascii="Times New Roman" w:hAnsi="Times New Roman" w:cs="Times New Roman"/>
          <w:sz w:val="24"/>
          <w:szCs w:val="24"/>
        </w:rPr>
        <w:t>verifikimi</w:t>
      </w:r>
      <w:r w:rsidR="009D2CCA" w:rsidRPr="002C2D3F">
        <w:rPr>
          <w:rFonts w:ascii="Times New Roman" w:hAnsi="Times New Roman" w:cs="Times New Roman"/>
          <w:spacing w:val="-5"/>
          <w:sz w:val="24"/>
          <w:szCs w:val="24"/>
        </w:rPr>
        <w:t xml:space="preserve"> </w:t>
      </w:r>
      <w:r w:rsidR="009D2CCA" w:rsidRPr="002C2D3F">
        <w:rPr>
          <w:rFonts w:ascii="Times New Roman" w:hAnsi="Times New Roman" w:cs="Times New Roman"/>
          <w:sz w:val="24"/>
          <w:szCs w:val="24"/>
        </w:rPr>
        <w:t>për</w:t>
      </w:r>
      <w:r w:rsidR="009D2CCA" w:rsidRPr="002C2D3F">
        <w:rPr>
          <w:rFonts w:ascii="Times New Roman" w:hAnsi="Times New Roman" w:cs="Times New Roman"/>
          <w:spacing w:val="-6"/>
          <w:sz w:val="24"/>
          <w:szCs w:val="24"/>
        </w:rPr>
        <w:t xml:space="preserve"> </w:t>
      </w:r>
      <w:r w:rsidR="009D2CCA" w:rsidRPr="002C2D3F">
        <w:rPr>
          <w:rFonts w:ascii="Times New Roman" w:hAnsi="Times New Roman" w:cs="Times New Roman"/>
          <w:sz w:val="24"/>
          <w:szCs w:val="24"/>
        </w:rPr>
        <w:t>një</w:t>
      </w:r>
      <w:r w:rsidR="009D2CCA" w:rsidRPr="002C2D3F">
        <w:rPr>
          <w:rFonts w:ascii="Times New Roman" w:hAnsi="Times New Roman" w:cs="Times New Roman"/>
          <w:spacing w:val="-5"/>
          <w:sz w:val="24"/>
          <w:szCs w:val="24"/>
        </w:rPr>
        <w:t xml:space="preserve"> </w:t>
      </w:r>
      <w:r w:rsidR="009D2CCA" w:rsidRPr="002C2D3F">
        <w:rPr>
          <w:rFonts w:ascii="Times New Roman" w:hAnsi="Times New Roman" w:cs="Times New Roman"/>
          <w:sz w:val="24"/>
          <w:szCs w:val="24"/>
        </w:rPr>
        <w:t>operator</w:t>
      </w:r>
      <w:r>
        <w:rPr>
          <w:rFonts w:ascii="Times New Roman" w:hAnsi="Times New Roman" w:cs="Times New Roman"/>
          <w:sz w:val="24"/>
          <w:szCs w:val="24"/>
        </w:rPr>
        <w:t xml:space="preserve"> instalimit</w:t>
      </w:r>
      <w:r w:rsidR="009D2CCA" w:rsidRPr="002C2D3F">
        <w:rPr>
          <w:rFonts w:ascii="Times New Roman" w:hAnsi="Times New Roman" w:cs="Times New Roman"/>
          <w:sz w:val="24"/>
          <w:szCs w:val="24"/>
        </w:rPr>
        <w:t>,</w:t>
      </w:r>
      <w:r w:rsidR="009D2CCA" w:rsidRPr="002C2D3F">
        <w:rPr>
          <w:rFonts w:ascii="Times New Roman" w:hAnsi="Times New Roman" w:cs="Times New Roman"/>
          <w:spacing w:val="-5"/>
          <w:sz w:val="24"/>
          <w:szCs w:val="24"/>
        </w:rPr>
        <w:t xml:space="preserve"> </w:t>
      </w:r>
      <w:r w:rsidR="009D2CCA" w:rsidRPr="002C2D3F">
        <w:rPr>
          <w:rFonts w:ascii="Times New Roman" w:hAnsi="Times New Roman" w:cs="Times New Roman"/>
          <w:sz w:val="24"/>
          <w:szCs w:val="24"/>
        </w:rPr>
        <w:t>një</w:t>
      </w:r>
      <w:r w:rsidR="009D2CCA" w:rsidRPr="002C2D3F">
        <w:rPr>
          <w:rFonts w:ascii="Times New Roman" w:hAnsi="Times New Roman" w:cs="Times New Roman"/>
          <w:spacing w:val="-6"/>
          <w:sz w:val="24"/>
          <w:szCs w:val="24"/>
        </w:rPr>
        <w:t xml:space="preserve"> </w:t>
      </w:r>
      <w:r w:rsidR="009D2CCA" w:rsidRPr="002C2D3F">
        <w:rPr>
          <w:rFonts w:ascii="Times New Roman" w:hAnsi="Times New Roman" w:cs="Times New Roman"/>
          <w:sz w:val="24"/>
          <w:szCs w:val="24"/>
        </w:rPr>
        <w:t xml:space="preserve">operator </w:t>
      </w:r>
      <w:r>
        <w:rPr>
          <w:rFonts w:ascii="Times New Roman" w:hAnsi="Times New Roman" w:cs="Times New Roman"/>
          <w:sz w:val="24"/>
          <w:szCs w:val="24"/>
        </w:rPr>
        <w:t xml:space="preserve">avioni </w:t>
      </w:r>
      <w:r w:rsidR="009D2CCA" w:rsidRPr="002C2D3F">
        <w:rPr>
          <w:rFonts w:ascii="Times New Roman" w:hAnsi="Times New Roman" w:cs="Times New Roman"/>
          <w:sz w:val="24"/>
          <w:szCs w:val="24"/>
        </w:rPr>
        <w:t>ose një</w:t>
      </w:r>
      <w:r w:rsidR="009D2CCA" w:rsidRPr="002C2D3F">
        <w:rPr>
          <w:rFonts w:ascii="Times New Roman" w:hAnsi="Times New Roman" w:cs="Times New Roman"/>
          <w:spacing w:val="1"/>
          <w:sz w:val="24"/>
          <w:szCs w:val="24"/>
        </w:rPr>
        <w:t xml:space="preserve"> </w:t>
      </w:r>
      <w:r w:rsidR="009D2CCA" w:rsidRPr="002C2D3F">
        <w:rPr>
          <w:rFonts w:ascii="Times New Roman" w:hAnsi="Times New Roman" w:cs="Times New Roman"/>
          <w:sz w:val="24"/>
          <w:szCs w:val="24"/>
        </w:rPr>
        <w:t>subjekt të</w:t>
      </w:r>
      <w:r w:rsidR="009D2CCA" w:rsidRPr="002C2D3F">
        <w:rPr>
          <w:rFonts w:ascii="Times New Roman" w:hAnsi="Times New Roman" w:cs="Times New Roman"/>
          <w:spacing w:val="1"/>
          <w:sz w:val="24"/>
          <w:szCs w:val="24"/>
        </w:rPr>
        <w:t xml:space="preserve"> </w:t>
      </w:r>
      <w:r w:rsidR="009D2CCA" w:rsidRPr="002C2D3F">
        <w:rPr>
          <w:rFonts w:ascii="Times New Roman" w:hAnsi="Times New Roman" w:cs="Times New Roman"/>
          <w:sz w:val="24"/>
          <w:szCs w:val="24"/>
        </w:rPr>
        <w:t>rregulluar akreditohet për</w:t>
      </w:r>
      <w:r w:rsidR="009D2CCA" w:rsidRPr="002C2D3F">
        <w:rPr>
          <w:rFonts w:ascii="Times New Roman" w:hAnsi="Times New Roman" w:cs="Times New Roman"/>
          <w:spacing w:val="1"/>
          <w:sz w:val="24"/>
          <w:szCs w:val="24"/>
        </w:rPr>
        <w:t xml:space="preserve"> </w:t>
      </w:r>
      <w:r w:rsidR="009D2CCA" w:rsidRPr="002C2D3F">
        <w:rPr>
          <w:rFonts w:ascii="Times New Roman" w:hAnsi="Times New Roman" w:cs="Times New Roman"/>
          <w:sz w:val="24"/>
          <w:szCs w:val="24"/>
        </w:rPr>
        <w:t>fushën e veprimtarive</w:t>
      </w:r>
      <w:r w:rsidR="009D2CCA" w:rsidRPr="002C2D3F">
        <w:rPr>
          <w:rFonts w:ascii="Times New Roman" w:hAnsi="Times New Roman" w:cs="Times New Roman"/>
          <w:spacing w:val="1"/>
          <w:sz w:val="24"/>
          <w:szCs w:val="24"/>
        </w:rPr>
        <w:t xml:space="preserve"> </w:t>
      </w:r>
      <w:r w:rsidR="009D2CCA" w:rsidRPr="002C2D3F">
        <w:rPr>
          <w:rFonts w:ascii="Times New Roman" w:hAnsi="Times New Roman" w:cs="Times New Roman"/>
          <w:sz w:val="24"/>
          <w:szCs w:val="24"/>
        </w:rPr>
        <w:t>të</w:t>
      </w:r>
      <w:r w:rsidR="009D2CCA" w:rsidRPr="002C2D3F">
        <w:rPr>
          <w:rFonts w:ascii="Times New Roman" w:hAnsi="Times New Roman" w:cs="Times New Roman"/>
          <w:w w:val="99"/>
          <w:sz w:val="24"/>
          <w:szCs w:val="24"/>
        </w:rPr>
        <w:t xml:space="preserve"> </w:t>
      </w:r>
      <w:r w:rsidR="009D2CCA" w:rsidRPr="002C2D3F">
        <w:rPr>
          <w:rFonts w:ascii="Times New Roman" w:hAnsi="Times New Roman" w:cs="Times New Roman"/>
          <w:sz w:val="24"/>
          <w:szCs w:val="24"/>
        </w:rPr>
        <w:t>përmendura</w:t>
      </w:r>
      <w:r w:rsidR="009D2CCA" w:rsidRPr="002C2D3F">
        <w:rPr>
          <w:rFonts w:ascii="Times New Roman" w:hAnsi="Times New Roman" w:cs="Times New Roman"/>
          <w:spacing w:val="16"/>
          <w:sz w:val="24"/>
          <w:szCs w:val="24"/>
        </w:rPr>
        <w:t xml:space="preserve"> </w:t>
      </w:r>
      <w:r w:rsidR="009D2CCA" w:rsidRPr="002C2D3F">
        <w:rPr>
          <w:rFonts w:ascii="Times New Roman" w:hAnsi="Times New Roman" w:cs="Times New Roman"/>
          <w:sz w:val="24"/>
          <w:szCs w:val="24"/>
        </w:rPr>
        <w:t>në</w:t>
      </w:r>
      <w:r w:rsidR="009D2CCA" w:rsidRPr="002C2D3F">
        <w:rPr>
          <w:rFonts w:ascii="Times New Roman" w:hAnsi="Times New Roman" w:cs="Times New Roman"/>
          <w:spacing w:val="16"/>
          <w:sz w:val="24"/>
          <w:szCs w:val="24"/>
        </w:rPr>
        <w:t xml:space="preserve"> </w:t>
      </w:r>
      <w:r w:rsidR="009D2CCA" w:rsidRPr="002C2D3F">
        <w:rPr>
          <w:rFonts w:ascii="Times New Roman" w:hAnsi="Times New Roman" w:cs="Times New Roman"/>
          <w:sz w:val="24"/>
          <w:szCs w:val="24"/>
        </w:rPr>
        <w:t>Shtojcën</w:t>
      </w:r>
      <w:r w:rsidR="009D2CCA" w:rsidRPr="002C2D3F">
        <w:rPr>
          <w:rFonts w:ascii="Times New Roman" w:hAnsi="Times New Roman" w:cs="Times New Roman"/>
          <w:spacing w:val="17"/>
          <w:sz w:val="24"/>
          <w:szCs w:val="24"/>
        </w:rPr>
        <w:t xml:space="preserve"> </w:t>
      </w:r>
      <w:r w:rsidR="009D2CCA" w:rsidRPr="002C2D3F">
        <w:rPr>
          <w:rFonts w:ascii="Times New Roman" w:hAnsi="Times New Roman" w:cs="Times New Roman"/>
          <w:sz w:val="24"/>
          <w:szCs w:val="24"/>
        </w:rPr>
        <w:t>I</w:t>
      </w:r>
      <w:r>
        <w:rPr>
          <w:rFonts w:ascii="Times New Roman" w:hAnsi="Times New Roman" w:cs="Times New Roman"/>
          <w:sz w:val="24"/>
          <w:szCs w:val="24"/>
        </w:rPr>
        <w:t>,</w:t>
      </w:r>
      <w:r w:rsidR="009D2CCA" w:rsidRPr="002C2D3F">
        <w:rPr>
          <w:rFonts w:ascii="Times New Roman" w:hAnsi="Times New Roman" w:cs="Times New Roman"/>
          <w:spacing w:val="16"/>
          <w:sz w:val="24"/>
          <w:szCs w:val="24"/>
        </w:rPr>
        <w:t xml:space="preserve"> </w:t>
      </w:r>
      <w:r w:rsidR="009D2CCA" w:rsidRPr="002C2D3F">
        <w:rPr>
          <w:rFonts w:ascii="Times New Roman" w:hAnsi="Times New Roman" w:cs="Times New Roman"/>
          <w:sz w:val="24"/>
          <w:szCs w:val="24"/>
        </w:rPr>
        <w:t>për</w:t>
      </w:r>
      <w:r w:rsidR="009D2CCA" w:rsidRPr="002C2D3F">
        <w:rPr>
          <w:rFonts w:ascii="Times New Roman" w:hAnsi="Times New Roman" w:cs="Times New Roman"/>
          <w:spacing w:val="17"/>
          <w:sz w:val="24"/>
          <w:szCs w:val="24"/>
        </w:rPr>
        <w:t xml:space="preserve"> </w:t>
      </w:r>
      <w:r w:rsidR="009D2CCA" w:rsidRPr="002C2D3F">
        <w:rPr>
          <w:rFonts w:ascii="Times New Roman" w:hAnsi="Times New Roman" w:cs="Times New Roman"/>
          <w:sz w:val="24"/>
          <w:szCs w:val="24"/>
        </w:rPr>
        <w:t>të</w:t>
      </w:r>
      <w:r w:rsidR="009D2CCA" w:rsidRPr="002C2D3F">
        <w:rPr>
          <w:rFonts w:ascii="Times New Roman" w:hAnsi="Times New Roman" w:cs="Times New Roman"/>
          <w:spacing w:val="16"/>
          <w:sz w:val="24"/>
          <w:szCs w:val="24"/>
        </w:rPr>
        <w:t xml:space="preserve"> </w:t>
      </w:r>
      <w:r w:rsidR="009D2CCA" w:rsidRPr="002C2D3F">
        <w:rPr>
          <w:rFonts w:ascii="Times New Roman" w:hAnsi="Times New Roman" w:cs="Times New Roman"/>
          <w:sz w:val="24"/>
          <w:szCs w:val="24"/>
        </w:rPr>
        <w:t>cilat</w:t>
      </w:r>
      <w:r w:rsidR="009D2CCA" w:rsidRPr="002C2D3F">
        <w:rPr>
          <w:rFonts w:ascii="Times New Roman" w:hAnsi="Times New Roman" w:cs="Times New Roman"/>
          <w:spacing w:val="16"/>
          <w:sz w:val="24"/>
          <w:szCs w:val="24"/>
        </w:rPr>
        <w:t xml:space="preserve"> </w:t>
      </w:r>
      <w:r w:rsidR="009D2CCA" w:rsidRPr="002C2D3F">
        <w:rPr>
          <w:rFonts w:ascii="Times New Roman" w:hAnsi="Times New Roman" w:cs="Times New Roman"/>
          <w:sz w:val="24"/>
          <w:szCs w:val="24"/>
        </w:rPr>
        <w:t>verifikuesi</w:t>
      </w:r>
      <w:r w:rsidR="009D2CCA" w:rsidRPr="002C2D3F">
        <w:rPr>
          <w:rFonts w:ascii="Times New Roman" w:hAnsi="Times New Roman" w:cs="Times New Roman"/>
          <w:spacing w:val="17"/>
          <w:sz w:val="24"/>
          <w:szCs w:val="24"/>
        </w:rPr>
        <w:t xml:space="preserve"> </w:t>
      </w:r>
      <w:r w:rsidR="009D2CCA" w:rsidRPr="002C2D3F">
        <w:rPr>
          <w:rFonts w:ascii="Times New Roman" w:hAnsi="Times New Roman" w:cs="Times New Roman"/>
          <w:sz w:val="24"/>
          <w:szCs w:val="24"/>
        </w:rPr>
        <w:t>po</w:t>
      </w:r>
      <w:r w:rsidR="009D2CCA" w:rsidRPr="002C2D3F">
        <w:rPr>
          <w:rFonts w:ascii="Times New Roman" w:hAnsi="Times New Roman" w:cs="Times New Roman"/>
          <w:spacing w:val="16"/>
          <w:sz w:val="24"/>
          <w:szCs w:val="24"/>
        </w:rPr>
        <w:t xml:space="preserve"> </w:t>
      </w:r>
      <w:r w:rsidR="009D2CCA" w:rsidRPr="002C2D3F">
        <w:rPr>
          <w:rFonts w:ascii="Times New Roman" w:hAnsi="Times New Roman" w:cs="Times New Roman"/>
          <w:sz w:val="24"/>
          <w:szCs w:val="24"/>
        </w:rPr>
        <w:t>kryen</w:t>
      </w:r>
      <w:r w:rsidR="009D2CCA" w:rsidRPr="002C2D3F">
        <w:rPr>
          <w:rFonts w:ascii="Times New Roman" w:hAnsi="Times New Roman" w:cs="Times New Roman"/>
          <w:spacing w:val="17"/>
          <w:sz w:val="24"/>
          <w:szCs w:val="24"/>
        </w:rPr>
        <w:t xml:space="preserve"> </w:t>
      </w:r>
      <w:r w:rsidR="009D2CCA" w:rsidRPr="002C2D3F">
        <w:rPr>
          <w:rFonts w:ascii="Times New Roman" w:hAnsi="Times New Roman" w:cs="Times New Roman"/>
          <w:sz w:val="24"/>
          <w:szCs w:val="24"/>
        </w:rPr>
        <w:t>verifikimin</w:t>
      </w:r>
      <w:r w:rsidR="009D2CCA" w:rsidRPr="002C2D3F">
        <w:rPr>
          <w:rFonts w:ascii="Times New Roman" w:hAnsi="Times New Roman" w:cs="Times New Roman"/>
          <w:spacing w:val="16"/>
          <w:sz w:val="24"/>
          <w:szCs w:val="24"/>
        </w:rPr>
        <w:t xml:space="preserve"> </w:t>
      </w:r>
      <w:r w:rsidR="009D2CCA" w:rsidRPr="002C2D3F">
        <w:rPr>
          <w:rFonts w:ascii="Times New Roman" w:hAnsi="Times New Roman" w:cs="Times New Roman"/>
          <w:sz w:val="24"/>
          <w:szCs w:val="24"/>
        </w:rPr>
        <w:t>e</w:t>
      </w:r>
      <w:r w:rsidR="009D2CCA" w:rsidRPr="002C2D3F">
        <w:rPr>
          <w:rFonts w:ascii="Times New Roman" w:hAnsi="Times New Roman" w:cs="Times New Roman"/>
          <w:w w:val="99"/>
          <w:sz w:val="24"/>
          <w:szCs w:val="24"/>
        </w:rPr>
        <w:t xml:space="preserve"> </w:t>
      </w:r>
      <w:r w:rsidR="009D2CCA" w:rsidRPr="002C2D3F">
        <w:rPr>
          <w:rFonts w:ascii="Times New Roman" w:hAnsi="Times New Roman" w:cs="Times New Roman"/>
          <w:sz w:val="24"/>
          <w:szCs w:val="24"/>
        </w:rPr>
        <w:t>raportit</w:t>
      </w:r>
      <w:r w:rsidR="009D2CCA" w:rsidRPr="002C2D3F">
        <w:rPr>
          <w:rFonts w:ascii="Times New Roman" w:hAnsi="Times New Roman" w:cs="Times New Roman"/>
          <w:spacing w:val="-5"/>
          <w:sz w:val="24"/>
          <w:szCs w:val="24"/>
        </w:rPr>
        <w:t xml:space="preserve"> </w:t>
      </w:r>
      <w:r>
        <w:rPr>
          <w:rFonts w:ascii="Times New Roman" w:hAnsi="Times New Roman" w:cs="Times New Roman"/>
          <w:sz w:val="24"/>
          <w:szCs w:val="24"/>
        </w:rPr>
        <w:t>t</w:t>
      </w:r>
      <w:r w:rsidRPr="002C2D3F">
        <w:rPr>
          <w:rFonts w:ascii="Times New Roman" w:hAnsi="Times New Roman" w:cs="Times New Roman"/>
          <w:sz w:val="24"/>
          <w:szCs w:val="24"/>
        </w:rPr>
        <w:t>ë</w:t>
      </w:r>
      <w:r>
        <w:rPr>
          <w:rFonts w:ascii="Times New Roman" w:hAnsi="Times New Roman" w:cs="Times New Roman"/>
          <w:sz w:val="24"/>
          <w:szCs w:val="24"/>
        </w:rPr>
        <w:t xml:space="preserve"> operatorit t</w:t>
      </w:r>
      <w:r w:rsidRPr="002C2D3F">
        <w:rPr>
          <w:rFonts w:ascii="Times New Roman" w:hAnsi="Times New Roman" w:cs="Times New Roman"/>
          <w:sz w:val="24"/>
          <w:szCs w:val="24"/>
        </w:rPr>
        <w:t>ë</w:t>
      </w:r>
      <w:r>
        <w:rPr>
          <w:rFonts w:ascii="Times New Roman" w:hAnsi="Times New Roman" w:cs="Times New Roman"/>
          <w:sz w:val="24"/>
          <w:szCs w:val="24"/>
        </w:rPr>
        <w:t xml:space="preserve"> instalimit, operatorit t</w:t>
      </w:r>
      <w:r w:rsidRPr="002C2D3F">
        <w:rPr>
          <w:rFonts w:ascii="Times New Roman" w:hAnsi="Times New Roman" w:cs="Times New Roman"/>
          <w:sz w:val="24"/>
          <w:szCs w:val="24"/>
        </w:rPr>
        <w:t>ë</w:t>
      </w:r>
      <w:r>
        <w:rPr>
          <w:rFonts w:ascii="Times New Roman" w:hAnsi="Times New Roman" w:cs="Times New Roman"/>
          <w:sz w:val="24"/>
          <w:szCs w:val="24"/>
        </w:rPr>
        <w:t xml:space="preserve"> avionit ose subjektit t</w:t>
      </w:r>
      <w:r w:rsidRPr="002C2D3F">
        <w:rPr>
          <w:rFonts w:ascii="Times New Roman" w:hAnsi="Times New Roman" w:cs="Times New Roman"/>
          <w:sz w:val="24"/>
          <w:szCs w:val="24"/>
        </w:rPr>
        <w:t>ë</w:t>
      </w:r>
      <w:r>
        <w:rPr>
          <w:rFonts w:ascii="Times New Roman" w:hAnsi="Times New Roman" w:cs="Times New Roman"/>
          <w:sz w:val="24"/>
          <w:szCs w:val="24"/>
        </w:rPr>
        <w:t xml:space="preserve"> rregulluar. </w:t>
      </w:r>
      <w:r w:rsidR="009D2CCA" w:rsidRPr="002C2D3F">
        <w:rPr>
          <w:rFonts w:ascii="Times New Roman" w:hAnsi="Times New Roman" w:cs="Times New Roman"/>
          <w:spacing w:val="-4"/>
          <w:sz w:val="24"/>
          <w:szCs w:val="24"/>
        </w:rPr>
        <w:t xml:space="preserve"> </w:t>
      </w:r>
    </w:p>
    <w:p w14:paraId="3D4DD73E" w14:textId="22BA5F4D" w:rsidR="002C2D3F" w:rsidRPr="001304AB" w:rsidRDefault="00C9515D" w:rsidP="001304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N</w:t>
      </w:r>
      <w:r w:rsidRPr="002C2D3F">
        <w:rPr>
          <w:rFonts w:ascii="Times New Roman" w:hAnsi="Times New Roman" w:cs="Times New Roman"/>
          <w:sz w:val="24"/>
          <w:szCs w:val="24"/>
        </w:rPr>
        <w:t>ë</w:t>
      </w:r>
      <w:r>
        <w:rPr>
          <w:rFonts w:ascii="Times New Roman" w:hAnsi="Times New Roman" w:cs="Times New Roman"/>
          <w:sz w:val="24"/>
          <w:szCs w:val="24"/>
        </w:rPr>
        <w:t xml:space="preserve"> p</w:t>
      </w:r>
      <w:r w:rsidRPr="002C2D3F">
        <w:rPr>
          <w:rFonts w:ascii="Times New Roman" w:hAnsi="Times New Roman" w:cs="Times New Roman"/>
          <w:sz w:val="24"/>
          <w:szCs w:val="24"/>
        </w:rPr>
        <w:t>ë</w:t>
      </w:r>
      <w:r>
        <w:rPr>
          <w:rFonts w:ascii="Times New Roman" w:hAnsi="Times New Roman" w:cs="Times New Roman"/>
          <w:sz w:val="24"/>
          <w:szCs w:val="24"/>
        </w:rPr>
        <w:t>rjashtim nga parashikimet e pik</w:t>
      </w:r>
      <w:r w:rsidRPr="002C2D3F">
        <w:rPr>
          <w:rFonts w:ascii="Times New Roman" w:hAnsi="Times New Roman" w:cs="Times New Roman"/>
          <w:sz w:val="24"/>
          <w:szCs w:val="24"/>
        </w:rPr>
        <w:t>ë</w:t>
      </w:r>
      <w:r>
        <w:rPr>
          <w:rFonts w:ascii="Times New Roman" w:hAnsi="Times New Roman" w:cs="Times New Roman"/>
          <w:sz w:val="24"/>
          <w:szCs w:val="24"/>
        </w:rPr>
        <w:t>s 1 t</w:t>
      </w:r>
      <w:r w:rsidRPr="002C2D3F">
        <w:rPr>
          <w:rFonts w:ascii="Times New Roman" w:hAnsi="Times New Roman" w:cs="Times New Roman"/>
          <w:sz w:val="24"/>
          <w:szCs w:val="24"/>
        </w:rPr>
        <w:t>ë</w:t>
      </w:r>
      <w:r>
        <w:rPr>
          <w:rFonts w:ascii="Times New Roman" w:hAnsi="Times New Roman" w:cs="Times New Roman"/>
          <w:sz w:val="24"/>
          <w:szCs w:val="24"/>
        </w:rPr>
        <w:t xml:space="preserve"> k</w:t>
      </w:r>
      <w:r w:rsidRPr="002C2D3F">
        <w:rPr>
          <w:rFonts w:ascii="Times New Roman" w:hAnsi="Times New Roman" w:cs="Times New Roman"/>
          <w:sz w:val="24"/>
          <w:szCs w:val="24"/>
        </w:rPr>
        <w:t>ë</w:t>
      </w:r>
      <w:r>
        <w:rPr>
          <w:rFonts w:ascii="Times New Roman" w:hAnsi="Times New Roman" w:cs="Times New Roman"/>
          <w:sz w:val="24"/>
          <w:szCs w:val="24"/>
        </w:rPr>
        <w:t>tij neni</w:t>
      </w:r>
      <w:r w:rsidR="002C2D3F" w:rsidRPr="002C2D3F">
        <w:rPr>
          <w:rFonts w:ascii="Times New Roman" w:hAnsi="Times New Roman" w:cs="Times New Roman"/>
          <w:sz w:val="24"/>
          <w:szCs w:val="24"/>
        </w:rPr>
        <w:t>, në rastet kur operatori i avion</w:t>
      </w:r>
      <w:r w:rsidR="00CA231B">
        <w:rPr>
          <w:rFonts w:ascii="Times New Roman" w:hAnsi="Times New Roman" w:cs="Times New Roman"/>
          <w:sz w:val="24"/>
          <w:szCs w:val="24"/>
        </w:rPr>
        <w:t>it</w:t>
      </w:r>
      <w:r w:rsidR="002C2D3F" w:rsidRPr="002C2D3F">
        <w:rPr>
          <w:rFonts w:ascii="Times New Roman" w:hAnsi="Times New Roman" w:cs="Times New Roman"/>
          <w:sz w:val="24"/>
          <w:szCs w:val="24"/>
        </w:rPr>
        <w:t xml:space="preserve"> hedh informacionin e tij të fluturimit, të dhënat për trajektoret e fluturimit apo karakteristikat e avionit në NEATS, ose në një mjet </w:t>
      </w:r>
      <w:r w:rsidR="00CA231B">
        <w:rPr>
          <w:rFonts w:ascii="Times New Roman" w:hAnsi="Times New Roman" w:cs="Times New Roman"/>
          <w:sz w:val="24"/>
          <w:szCs w:val="24"/>
        </w:rPr>
        <w:t xml:space="preserve">TIK </w:t>
      </w:r>
      <w:r w:rsidR="002C2D3F" w:rsidRPr="002C2D3F">
        <w:rPr>
          <w:rFonts w:ascii="Times New Roman" w:hAnsi="Times New Roman" w:cs="Times New Roman"/>
          <w:sz w:val="24"/>
          <w:szCs w:val="24"/>
        </w:rPr>
        <w:t xml:space="preserve">të </w:t>
      </w:r>
      <w:r w:rsidR="00CA231B">
        <w:rPr>
          <w:rFonts w:ascii="Times New Roman" w:hAnsi="Times New Roman" w:cs="Times New Roman"/>
          <w:sz w:val="24"/>
          <w:szCs w:val="24"/>
        </w:rPr>
        <w:t>nj</w:t>
      </w:r>
      <w:r w:rsidR="00CA231B" w:rsidRPr="002C2D3F">
        <w:rPr>
          <w:rFonts w:ascii="Times New Roman" w:hAnsi="Times New Roman" w:cs="Times New Roman"/>
          <w:sz w:val="24"/>
          <w:szCs w:val="24"/>
        </w:rPr>
        <w:t>ë</w:t>
      </w:r>
      <w:r w:rsidR="00CA231B">
        <w:rPr>
          <w:rFonts w:ascii="Times New Roman" w:hAnsi="Times New Roman" w:cs="Times New Roman"/>
          <w:sz w:val="24"/>
          <w:szCs w:val="24"/>
        </w:rPr>
        <w:t xml:space="preserve"> </w:t>
      </w:r>
      <w:r w:rsidR="002C2D3F" w:rsidRPr="002C2D3F">
        <w:rPr>
          <w:rFonts w:ascii="Times New Roman" w:hAnsi="Times New Roman" w:cs="Times New Roman"/>
          <w:sz w:val="24"/>
          <w:szCs w:val="24"/>
        </w:rPr>
        <w:t>pal</w:t>
      </w:r>
      <w:r w:rsidR="00CA231B">
        <w:rPr>
          <w:rFonts w:ascii="Times New Roman" w:hAnsi="Times New Roman" w:cs="Times New Roman"/>
          <w:sz w:val="24"/>
          <w:szCs w:val="24"/>
        </w:rPr>
        <w:t>e</w:t>
      </w:r>
      <w:r w:rsidR="002C2D3F" w:rsidRPr="002C2D3F">
        <w:rPr>
          <w:rFonts w:ascii="Times New Roman" w:hAnsi="Times New Roman" w:cs="Times New Roman"/>
          <w:sz w:val="24"/>
          <w:szCs w:val="24"/>
        </w:rPr>
        <w:t xml:space="preserve"> </w:t>
      </w:r>
      <w:r w:rsidR="00FC6C02">
        <w:rPr>
          <w:rFonts w:ascii="Times New Roman" w:hAnsi="Times New Roman" w:cs="Times New Roman"/>
          <w:sz w:val="24"/>
          <w:szCs w:val="24"/>
        </w:rPr>
        <w:t>t</w:t>
      </w:r>
      <w:r w:rsidR="002C2D3F" w:rsidRPr="002C2D3F">
        <w:rPr>
          <w:rFonts w:ascii="Times New Roman" w:hAnsi="Times New Roman" w:cs="Times New Roman"/>
          <w:sz w:val="24"/>
          <w:szCs w:val="24"/>
        </w:rPr>
        <w:t xml:space="preserve">ë tretë të miratuar nga Komisioni </w:t>
      </w:r>
      <w:r w:rsidR="00CA231B">
        <w:rPr>
          <w:rFonts w:ascii="Times New Roman" w:hAnsi="Times New Roman" w:cs="Times New Roman"/>
          <w:sz w:val="24"/>
          <w:szCs w:val="24"/>
        </w:rPr>
        <w:t xml:space="preserve">Evropian </w:t>
      </w:r>
      <w:r w:rsidR="002C2D3F" w:rsidRPr="002C2D3F">
        <w:rPr>
          <w:rFonts w:ascii="Times New Roman" w:hAnsi="Times New Roman" w:cs="Times New Roman"/>
          <w:sz w:val="24"/>
          <w:szCs w:val="24"/>
        </w:rPr>
        <w:t xml:space="preserve">në përputhje me </w:t>
      </w:r>
      <w:r w:rsidR="002C2D3F" w:rsidRPr="00C7685E">
        <w:rPr>
          <w:rFonts w:ascii="Times New Roman" w:hAnsi="Times New Roman" w:cs="Times New Roman"/>
          <w:sz w:val="24"/>
          <w:szCs w:val="24"/>
        </w:rPr>
        <w:t xml:space="preserve">nenin </w:t>
      </w:r>
      <w:r w:rsidR="00C7685E" w:rsidRPr="00C7685E">
        <w:rPr>
          <w:rFonts w:ascii="Times New Roman" w:hAnsi="Times New Roman" w:cs="Times New Roman"/>
          <w:sz w:val="24"/>
          <w:szCs w:val="24"/>
        </w:rPr>
        <w:t>63</w:t>
      </w:r>
      <w:r w:rsidR="002C2D3F" w:rsidRPr="00C7685E">
        <w:rPr>
          <w:rFonts w:ascii="Times New Roman" w:hAnsi="Times New Roman" w:cs="Times New Roman"/>
          <w:sz w:val="24"/>
          <w:szCs w:val="24"/>
        </w:rPr>
        <w:t>, p</w:t>
      </w:r>
      <w:r w:rsidR="00C7685E" w:rsidRPr="00C7685E">
        <w:rPr>
          <w:rFonts w:ascii="Times New Roman" w:hAnsi="Times New Roman" w:cs="Times New Roman"/>
          <w:sz w:val="24"/>
          <w:szCs w:val="24"/>
        </w:rPr>
        <w:t xml:space="preserve">ikat </w:t>
      </w:r>
      <w:r w:rsidR="002C2D3F" w:rsidRPr="00C7685E">
        <w:rPr>
          <w:rFonts w:ascii="Times New Roman" w:hAnsi="Times New Roman" w:cs="Times New Roman"/>
          <w:sz w:val="24"/>
          <w:szCs w:val="24"/>
        </w:rPr>
        <w:t xml:space="preserve">7 dhe 8 </w:t>
      </w:r>
      <w:r w:rsidR="00C7685E" w:rsidRPr="00C7685E">
        <w:rPr>
          <w:rFonts w:ascii="Times New Roman" w:hAnsi="Times New Roman" w:cs="Times New Roman"/>
          <w:spacing w:val="4"/>
          <w:sz w:val="24"/>
          <w:szCs w:val="24"/>
        </w:rPr>
        <w:t>t</w:t>
      </w:r>
      <w:r w:rsidR="00C7685E" w:rsidRPr="00C7685E">
        <w:rPr>
          <w:rFonts w:ascii="Times New Roman" w:hAnsi="Times New Roman" w:cs="Times New Roman"/>
          <w:sz w:val="24"/>
          <w:szCs w:val="24"/>
        </w:rPr>
        <w:t>ë Vendimi</w:t>
      </w:r>
      <w:r w:rsidR="00C7685E" w:rsidRPr="00014EB9">
        <w:rPr>
          <w:rFonts w:ascii="Times New Roman" w:hAnsi="Times New Roman" w:cs="Times New Roman"/>
          <w:sz w:val="24"/>
          <w:szCs w:val="24"/>
        </w:rPr>
        <w:t xml:space="preserve">t të Këshillit të Ministrave nr.__, datë __/__/__ “______” </w:t>
      </w:r>
      <w:r w:rsidR="002C2D3F" w:rsidRPr="002C2D3F">
        <w:rPr>
          <w:rFonts w:ascii="Times New Roman" w:hAnsi="Times New Roman" w:cs="Times New Roman"/>
          <w:sz w:val="24"/>
          <w:szCs w:val="24"/>
        </w:rPr>
        <w:t>dhe pjesa e mbetur e raportit për efektet e aviacionit jo të lidhura me CO</w:t>
      </w:r>
      <w:r w:rsidR="002C2D3F" w:rsidRPr="002C2D3F">
        <w:rPr>
          <w:rFonts w:ascii="Times New Roman" w:hAnsi="Times New Roman" w:cs="Times New Roman"/>
          <w:sz w:val="24"/>
          <w:szCs w:val="24"/>
          <w:vertAlign w:val="subscript"/>
        </w:rPr>
        <w:t>2</w:t>
      </w:r>
      <w:r w:rsidR="002C2D3F" w:rsidRPr="002C2D3F">
        <w:rPr>
          <w:rFonts w:ascii="Times New Roman" w:hAnsi="Times New Roman" w:cs="Times New Roman"/>
          <w:sz w:val="24"/>
          <w:szCs w:val="24"/>
        </w:rPr>
        <w:t xml:space="preserve"> </w:t>
      </w:r>
      <w:r w:rsidR="00B6355E">
        <w:rPr>
          <w:rFonts w:ascii="Times New Roman" w:hAnsi="Times New Roman" w:cs="Times New Roman"/>
          <w:sz w:val="24"/>
          <w:szCs w:val="24"/>
        </w:rPr>
        <w:t xml:space="preserve">gjenerohet automatikisht </w:t>
      </w:r>
      <w:r w:rsidR="002C2D3F" w:rsidRPr="002C2D3F">
        <w:rPr>
          <w:rFonts w:ascii="Times New Roman" w:hAnsi="Times New Roman" w:cs="Times New Roman"/>
          <w:sz w:val="24"/>
          <w:szCs w:val="24"/>
        </w:rPr>
        <w:t xml:space="preserve">nga NEATS ose mjeti </w:t>
      </w:r>
      <w:r w:rsidR="00536897">
        <w:rPr>
          <w:rFonts w:ascii="Times New Roman" w:hAnsi="Times New Roman" w:cs="Times New Roman"/>
          <w:sz w:val="24"/>
          <w:szCs w:val="24"/>
        </w:rPr>
        <w:t>TIK i</w:t>
      </w:r>
      <w:r w:rsidR="002C2D3F" w:rsidRPr="002C2D3F">
        <w:rPr>
          <w:rFonts w:ascii="Times New Roman" w:hAnsi="Times New Roman" w:cs="Times New Roman"/>
          <w:sz w:val="24"/>
          <w:szCs w:val="24"/>
        </w:rPr>
        <w:t xml:space="preserve"> palës së tretë në fjalë, në mënyrë të pavarur nga çdo e dhënë</w:t>
      </w:r>
      <w:r w:rsidR="00DD5F51">
        <w:rPr>
          <w:rFonts w:ascii="Times New Roman" w:hAnsi="Times New Roman" w:cs="Times New Roman"/>
          <w:sz w:val="24"/>
          <w:szCs w:val="24"/>
        </w:rPr>
        <w:t xml:space="preserve"> e sjell</w:t>
      </w:r>
      <w:r w:rsidR="00DD5F51" w:rsidRPr="002C2D3F">
        <w:rPr>
          <w:rFonts w:ascii="Times New Roman" w:hAnsi="Times New Roman" w:cs="Times New Roman"/>
          <w:sz w:val="24"/>
          <w:szCs w:val="24"/>
        </w:rPr>
        <w:t>ë</w:t>
      </w:r>
      <w:r w:rsidR="00DD5F51">
        <w:rPr>
          <w:rFonts w:ascii="Times New Roman" w:hAnsi="Times New Roman" w:cs="Times New Roman"/>
          <w:sz w:val="24"/>
          <w:szCs w:val="24"/>
        </w:rPr>
        <w:t xml:space="preserve"> </w:t>
      </w:r>
      <w:r w:rsidR="002C2D3F" w:rsidRPr="002C2D3F">
        <w:rPr>
          <w:rFonts w:ascii="Times New Roman" w:hAnsi="Times New Roman" w:cs="Times New Roman"/>
          <w:sz w:val="24"/>
          <w:szCs w:val="24"/>
        </w:rPr>
        <w:t>nga operatori i avion</w:t>
      </w:r>
      <w:r w:rsidR="00536897">
        <w:rPr>
          <w:rFonts w:ascii="Times New Roman" w:hAnsi="Times New Roman" w:cs="Times New Roman"/>
          <w:sz w:val="24"/>
          <w:szCs w:val="24"/>
        </w:rPr>
        <w:t>it</w:t>
      </w:r>
      <w:r w:rsidR="002C2D3F" w:rsidRPr="002C2D3F">
        <w:rPr>
          <w:rFonts w:ascii="Times New Roman" w:hAnsi="Times New Roman" w:cs="Times New Roman"/>
          <w:sz w:val="24"/>
          <w:szCs w:val="24"/>
        </w:rPr>
        <w:t xml:space="preserve"> dhe pa ndryshime nga ky operator, një verifikues që kryen verifikimin e raportit për efektet </w:t>
      </w:r>
      <w:r w:rsidR="00536897">
        <w:rPr>
          <w:rFonts w:ascii="Times New Roman" w:hAnsi="Times New Roman" w:cs="Times New Roman"/>
          <w:sz w:val="24"/>
          <w:szCs w:val="24"/>
        </w:rPr>
        <w:t>n</w:t>
      </w:r>
      <w:r w:rsidR="00536897" w:rsidRPr="002C2D3F">
        <w:rPr>
          <w:rFonts w:ascii="Times New Roman" w:hAnsi="Times New Roman" w:cs="Times New Roman"/>
          <w:sz w:val="24"/>
          <w:szCs w:val="24"/>
        </w:rPr>
        <w:t>ë</w:t>
      </w:r>
      <w:r w:rsidR="002C2D3F" w:rsidRPr="002C2D3F">
        <w:rPr>
          <w:rFonts w:ascii="Times New Roman" w:hAnsi="Times New Roman" w:cs="Times New Roman"/>
          <w:sz w:val="24"/>
          <w:szCs w:val="24"/>
        </w:rPr>
        <w:t xml:space="preserve"> aviacion të </w:t>
      </w:r>
      <w:r w:rsidR="00536897">
        <w:rPr>
          <w:rFonts w:ascii="Times New Roman" w:hAnsi="Times New Roman" w:cs="Times New Roman"/>
          <w:sz w:val="24"/>
          <w:szCs w:val="24"/>
        </w:rPr>
        <w:t xml:space="preserve">pa </w:t>
      </w:r>
      <w:r w:rsidR="002C2D3F" w:rsidRPr="002C2D3F">
        <w:rPr>
          <w:rFonts w:ascii="Times New Roman" w:hAnsi="Times New Roman" w:cs="Times New Roman"/>
          <w:sz w:val="24"/>
          <w:szCs w:val="24"/>
        </w:rPr>
        <w:t>lidhura me CO</w:t>
      </w:r>
      <w:r w:rsidR="002C2D3F" w:rsidRPr="002C2D3F">
        <w:rPr>
          <w:rFonts w:ascii="Times New Roman" w:hAnsi="Times New Roman" w:cs="Times New Roman"/>
          <w:sz w:val="24"/>
          <w:szCs w:val="24"/>
          <w:vertAlign w:val="subscript"/>
        </w:rPr>
        <w:t>2</w:t>
      </w:r>
      <w:r w:rsidR="002C2D3F" w:rsidRPr="002C2D3F">
        <w:rPr>
          <w:rFonts w:ascii="Times New Roman" w:hAnsi="Times New Roman" w:cs="Times New Roman"/>
          <w:sz w:val="24"/>
          <w:szCs w:val="24"/>
        </w:rPr>
        <w:t xml:space="preserve"> të këtij operatori të avionëve mund të jetë i akredituar për grupin e veprimtarive nr. 12a të përmendur në </w:t>
      </w:r>
      <w:r w:rsidR="00536897">
        <w:rPr>
          <w:rFonts w:ascii="Times New Roman" w:hAnsi="Times New Roman" w:cs="Times New Roman"/>
          <w:sz w:val="24"/>
          <w:szCs w:val="24"/>
        </w:rPr>
        <w:t>S</w:t>
      </w:r>
      <w:r w:rsidR="002C2D3F" w:rsidRPr="002C2D3F">
        <w:rPr>
          <w:rFonts w:ascii="Times New Roman" w:hAnsi="Times New Roman" w:cs="Times New Roman"/>
          <w:sz w:val="24"/>
          <w:szCs w:val="24"/>
        </w:rPr>
        <w:t>htojcën I</w:t>
      </w:r>
      <w:r w:rsidR="00536897">
        <w:rPr>
          <w:rFonts w:ascii="Times New Roman" w:hAnsi="Times New Roman" w:cs="Times New Roman"/>
          <w:sz w:val="24"/>
          <w:szCs w:val="24"/>
        </w:rPr>
        <w:t xml:space="preserve"> </w:t>
      </w:r>
      <w:r w:rsidR="007F5C03">
        <w:rPr>
          <w:rFonts w:ascii="Times New Roman" w:hAnsi="Times New Roman" w:cs="Times New Roman"/>
          <w:sz w:val="24"/>
          <w:szCs w:val="24"/>
        </w:rPr>
        <w:t>t</w:t>
      </w:r>
      <w:r w:rsidR="007F5C03" w:rsidRPr="002C2D3F">
        <w:rPr>
          <w:rFonts w:ascii="Times New Roman" w:hAnsi="Times New Roman" w:cs="Times New Roman"/>
          <w:sz w:val="24"/>
          <w:szCs w:val="24"/>
        </w:rPr>
        <w:t>ë</w:t>
      </w:r>
      <w:r w:rsidR="007F5C03">
        <w:rPr>
          <w:rFonts w:ascii="Times New Roman" w:hAnsi="Times New Roman" w:cs="Times New Roman"/>
          <w:sz w:val="24"/>
          <w:szCs w:val="24"/>
        </w:rPr>
        <w:t xml:space="preserve"> k</w:t>
      </w:r>
      <w:r w:rsidR="007F5C03" w:rsidRPr="002C2D3F">
        <w:rPr>
          <w:rFonts w:ascii="Times New Roman" w:hAnsi="Times New Roman" w:cs="Times New Roman"/>
          <w:sz w:val="24"/>
          <w:szCs w:val="24"/>
        </w:rPr>
        <w:t>ë</w:t>
      </w:r>
      <w:r w:rsidR="007F5C03">
        <w:rPr>
          <w:rFonts w:ascii="Times New Roman" w:hAnsi="Times New Roman" w:cs="Times New Roman"/>
          <w:sz w:val="24"/>
          <w:szCs w:val="24"/>
        </w:rPr>
        <w:t xml:space="preserve">saj </w:t>
      </w:r>
      <w:r w:rsidR="007F5C03" w:rsidRPr="001304AB">
        <w:rPr>
          <w:rFonts w:ascii="Times New Roman" w:hAnsi="Times New Roman" w:cs="Times New Roman"/>
          <w:sz w:val="24"/>
          <w:szCs w:val="24"/>
        </w:rPr>
        <w:t>rregulloreje</w:t>
      </w:r>
      <w:r w:rsidR="002C2D3F" w:rsidRPr="001304AB">
        <w:rPr>
          <w:rFonts w:ascii="Times New Roman" w:hAnsi="Times New Roman" w:cs="Times New Roman"/>
          <w:sz w:val="24"/>
          <w:szCs w:val="24"/>
        </w:rPr>
        <w:t>.</w:t>
      </w:r>
    </w:p>
    <w:p w14:paraId="6E4733F9" w14:textId="38B436F9" w:rsidR="002C2D3F" w:rsidRPr="001304AB" w:rsidRDefault="00E80CF1" w:rsidP="001304AB">
      <w:pPr>
        <w:spacing w:after="0" w:line="240" w:lineRule="auto"/>
        <w:jc w:val="both"/>
        <w:rPr>
          <w:rFonts w:ascii="Times New Roman" w:hAnsi="Times New Roman" w:cs="Times New Roman"/>
          <w:sz w:val="24"/>
          <w:szCs w:val="24"/>
        </w:rPr>
      </w:pPr>
      <w:r w:rsidRPr="001304AB">
        <w:rPr>
          <w:rFonts w:ascii="Times New Roman" w:hAnsi="Times New Roman" w:cs="Times New Roman"/>
          <w:sz w:val="24"/>
          <w:szCs w:val="24"/>
        </w:rPr>
        <w:t xml:space="preserve">3. </w:t>
      </w:r>
      <w:r w:rsidR="002C2D3F" w:rsidRPr="001304AB">
        <w:rPr>
          <w:rFonts w:ascii="Times New Roman" w:hAnsi="Times New Roman" w:cs="Times New Roman"/>
          <w:sz w:val="24"/>
          <w:szCs w:val="24"/>
        </w:rPr>
        <w:t xml:space="preserve">Certifikatat e akreditimit për verifikimin e raporteve </w:t>
      </w:r>
      <w:r w:rsidR="002E0358" w:rsidRPr="001304AB">
        <w:rPr>
          <w:rFonts w:ascii="Times New Roman" w:hAnsi="Times New Roman" w:cs="Times New Roman"/>
          <w:sz w:val="24"/>
          <w:szCs w:val="24"/>
        </w:rPr>
        <w:t>të të dhënave të</w:t>
      </w:r>
      <w:r w:rsidR="002C2D3F" w:rsidRPr="001304AB">
        <w:rPr>
          <w:rFonts w:ascii="Times New Roman" w:hAnsi="Times New Roman" w:cs="Times New Roman"/>
          <w:sz w:val="24"/>
          <w:szCs w:val="24"/>
        </w:rPr>
        <w:t xml:space="preserve"> shkarkime</w:t>
      </w:r>
      <w:r w:rsidR="002E0358" w:rsidRPr="001304AB">
        <w:rPr>
          <w:rFonts w:ascii="Times New Roman" w:hAnsi="Times New Roman" w:cs="Times New Roman"/>
          <w:sz w:val="24"/>
          <w:szCs w:val="24"/>
        </w:rPr>
        <w:t>ve</w:t>
      </w:r>
      <w:r w:rsidR="002C2D3F" w:rsidRPr="001304AB">
        <w:rPr>
          <w:rFonts w:ascii="Times New Roman" w:hAnsi="Times New Roman" w:cs="Times New Roman"/>
          <w:sz w:val="24"/>
          <w:szCs w:val="24"/>
        </w:rPr>
        <w:t xml:space="preserve"> të operatorit të avionëve, të cilat janë lëshuar në kuadër të grupit të veprimtarisë nr. 12 sipas objektit të akreditimit dhe të cilat janë të vlefshme më 31 mars 2025, konsiderohen të lëshuara për grupin e veprimtarive nr. 12a sipas objektit të akreditimit. </w:t>
      </w:r>
    </w:p>
    <w:p w14:paraId="219976D1" w14:textId="77777777" w:rsidR="002C2D3F" w:rsidRPr="001304AB" w:rsidRDefault="002C2D3F" w:rsidP="001304AB">
      <w:pPr>
        <w:pStyle w:val="BodyText"/>
        <w:tabs>
          <w:tab w:val="left" w:pos="1289"/>
        </w:tabs>
        <w:autoSpaceDE/>
        <w:autoSpaceDN/>
        <w:jc w:val="both"/>
        <w:rPr>
          <w:rFonts w:ascii="Times New Roman" w:hAnsi="Times New Roman" w:cs="Times New Roman"/>
          <w:spacing w:val="10"/>
          <w:sz w:val="24"/>
          <w:szCs w:val="24"/>
        </w:rPr>
      </w:pPr>
    </w:p>
    <w:p w14:paraId="3D27593B" w14:textId="13FA170A" w:rsidR="00B32CFF" w:rsidRPr="001304AB" w:rsidRDefault="00B32CFF" w:rsidP="001304AB">
      <w:pPr>
        <w:spacing w:after="0" w:line="240" w:lineRule="auto"/>
        <w:jc w:val="center"/>
        <w:rPr>
          <w:rFonts w:ascii="Times New Roman" w:eastAsia="Times New Roman" w:hAnsi="Times New Roman" w:cs="Times New Roman"/>
          <w:sz w:val="24"/>
          <w:szCs w:val="24"/>
        </w:rPr>
      </w:pPr>
      <w:r w:rsidRPr="001304AB">
        <w:rPr>
          <w:rFonts w:ascii="Times New Roman" w:eastAsia="Times New Roman" w:hAnsi="Times New Roman" w:cs="Times New Roman"/>
          <w:i/>
          <w:sz w:val="24"/>
          <w:szCs w:val="24"/>
        </w:rPr>
        <w:t>Neni</w:t>
      </w:r>
      <w:r w:rsidRPr="001304AB">
        <w:rPr>
          <w:rFonts w:ascii="Times New Roman" w:eastAsia="Times New Roman" w:hAnsi="Times New Roman" w:cs="Times New Roman"/>
          <w:i/>
          <w:spacing w:val="-7"/>
          <w:sz w:val="24"/>
          <w:szCs w:val="24"/>
        </w:rPr>
        <w:t xml:space="preserve"> </w:t>
      </w:r>
      <w:r w:rsidR="001304AB">
        <w:rPr>
          <w:rFonts w:ascii="Times New Roman" w:eastAsia="Times New Roman" w:hAnsi="Times New Roman" w:cs="Times New Roman"/>
          <w:i/>
          <w:sz w:val="24"/>
          <w:szCs w:val="24"/>
        </w:rPr>
        <w:t>7</w:t>
      </w:r>
      <w:r w:rsidRPr="001304AB">
        <w:rPr>
          <w:rFonts w:ascii="Times New Roman" w:eastAsia="Times New Roman" w:hAnsi="Times New Roman" w:cs="Times New Roman"/>
          <w:i/>
          <w:sz w:val="24"/>
          <w:szCs w:val="24"/>
        </w:rPr>
        <w:t>5</w:t>
      </w:r>
    </w:p>
    <w:p w14:paraId="29970BE5" w14:textId="77777777" w:rsidR="00B32CFF" w:rsidRDefault="00B32CFF" w:rsidP="001304AB">
      <w:pPr>
        <w:pStyle w:val="Heading1"/>
        <w:spacing w:before="0" w:after="0" w:line="240" w:lineRule="auto"/>
        <w:jc w:val="center"/>
        <w:rPr>
          <w:rFonts w:ascii="Times New Roman" w:hAnsi="Times New Roman" w:cs="Times New Roman"/>
          <w:sz w:val="24"/>
          <w:szCs w:val="24"/>
        </w:rPr>
      </w:pPr>
      <w:r w:rsidRPr="001304AB">
        <w:rPr>
          <w:rFonts w:ascii="Times New Roman" w:hAnsi="Times New Roman" w:cs="Times New Roman"/>
          <w:sz w:val="24"/>
          <w:szCs w:val="24"/>
        </w:rPr>
        <w:t>Objektivat</w:t>
      </w:r>
      <w:r w:rsidRPr="001304AB">
        <w:rPr>
          <w:rFonts w:ascii="Times New Roman" w:hAnsi="Times New Roman" w:cs="Times New Roman"/>
          <w:spacing w:val="-6"/>
          <w:sz w:val="24"/>
          <w:szCs w:val="24"/>
        </w:rPr>
        <w:t xml:space="preserve"> </w:t>
      </w:r>
      <w:r w:rsidRPr="001304AB">
        <w:rPr>
          <w:rFonts w:ascii="Times New Roman" w:hAnsi="Times New Roman" w:cs="Times New Roman"/>
          <w:sz w:val="24"/>
          <w:szCs w:val="24"/>
        </w:rPr>
        <w:t>e</w:t>
      </w:r>
      <w:r w:rsidRPr="001304AB">
        <w:rPr>
          <w:rFonts w:ascii="Times New Roman" w:hAnsi="Times New Roman" w:cs="Times New Roman"/>
          <w:spacing w:val="-6"/>
          <w:sz w:val="24"/>
          <w:szCs w:val="24"/>
        </w:rPr>
        <w:t xml:space="preserve"> </w:t>
      </w:r>
      <w:r w:rsidRPr="001304AB">
        <w:rPr>
          <w:rFonts w:ascii="Times New Roman" w:hAnsi="Times New Roman" w:cs="Times New Roman"/>
          <w:sz w:val="24"/>
          <w:szCs w:val="24"/>
        </w:rPr>
        <w:t>akreditimit</w:t>
      </w:r>
    </w:p>
    <w:p w14:paraId="25A397C3" w14:textId="77777777" w:rsidR="001304AB" w:rsidRPr="001304AB" w:rsidRDefault="001304AB" w:rsidP="001304AB">
      <w:pPr>
        <w:spacing w:after="0" w:line="240" w:lineRule="auto"/>
      </w:pPr>
    </w:p>
    <w:p w14:paraId="02B4CDD1" w14:textId="710DAF56" w:rsidR="00AA46F3" w:rsidRPr="001304AB" w:rsidRDefault="001304AB" w:rsidP="001304AB">
      <w:pPr>
        <w:pStyle w:val="BodyText"/>
        <w:jc w:val="both"/>
        <w:rPr>
          <w:rFonts w:ascii="Times New Roman" w:hAnsi="Times New Roman" w:cs="Times New Roman"/>
          <w:sz w:val="24"/>
          <w:szCs w:val="24"/>
        </w:rPr>
      </w:pPr>
      <w:r>
        <w:rPr>
          <w:rFonts w:ascii="Times New Roman" w:hAnsi="Times New Roman" w:cs="Times New Roman"/>
          <w:sz w:val="24"/>
          <w:szCs w:val="24"/>
        </w:rPr>
        <w:t xml:space="preserve">1. </w:t>
      </w:r>
      <w:r w:rsidR="00AA46F3" w:rsidRPr="001304AB">
        <w:rPr>
          <w:rFonts w:ascii="Times New Roman" w:hAnsi="Times New Roman" w:cs="Times New Roman"/>
          <w:sz w:val="24"/>
          <w:szCs w:val="24"/>
        </w:rPr>
        <w:t>Gjatë</w:t>
      </w:r>
      <w:r w:rsidR="00AA46F3" w:rsidRPr="001304AB">
        <w:rPr>
          <w:rFonts w:ascii="Times New Roman" w:hAnsi="Times New Roman" w:cs="Times New Roman"/>
          <w:spacing w:val="-4"/>
          <w:sz w:val="24"/>
          <w:szCs w:val="24"/>
        </w:rPr>
        <w:t xml:space="preserve"> </w:t>
      </w:r>
      <w:r w:rsidR="00AA46F3" w:rsidRPr="001304AB">
        <w:rPr>
          <w:rFonts w:ascii="Times New Roman" w:hAnsi="Times New Roman" w:cs="Times New Roman"/>
          <w:sz w:val="24"/>
          <w:szCs w:val="24"/>
        </w:rPr>
        <w:t>procesit</w:t>
      </w:r>
      <w:r w:rsidR="00AA46F3" w:rsidRPr="001304AB">
        <w:rPr>
          <w:rFonts w:ascii="Times New Roman" w:hAnsi="Times New Roman" w:cs="Times New Roman"/>
          <w:spacing w:val="-3"/>
          <w:sz w:val="24"/>
          <w:szCs w:val="24"/>
        </w:rPr>
        <w:t xml:space="preserve"> </w:t>
      </w:r>
      <w:r w:rsidR="00AA46F3" w:rsidRPr="001304AB">
        <w:rPr>
          <w:rFonts w:ascii="Times New Roman" w:hAnsi="Times New Roman" w:cs="Times New Roman"/>
          <w:sz w:val="24"/>
          <w:szCs w:val="24"/>
        </w:rPr>
        <w:t>të</w:t>
      </w:r>
      <w:r w:rsidR="00AA46F3" w:rsidRPr="001304AB">
        <w:rPr>
          <w:rFonts w:ascii="Times New Roman" w:hAnsi="Times New Roman" w:cs="Times New Roman"/>
          <w:spacing w:val="-4"/>
          <w:sz w:val="24"/>
          <w:szCs w:val="24"/>
        </w:rPr>
        <w:t xml:space="preserve"> </w:t>
      </w:r>
      <w:r w:rsidR="00AA46F3" w:rsidRPr="001304AB">
        <w:rPr>
          <w:rFonts w:ascii="Times New Roman" w:hAnsi="Times New Roman" w:cs="Times New Roman"/>
          <w:sz w:val="24"/>
          <w:szCs w:val="24"/>
        </w:rPr>
        <w:t>akreditimit</w:t>
      </w:r>
      <w:r w:rsidR="00AA46F3" w:rsidRPr="001304AB">
        <w:rPr>
          <w:rFonts w:ascii="Times New Roman" w:hAnsi="Times New Roman" w:cs="Times New Roman"/>
          <w:spacing w:val="-3"/>
          <w:sz w:val="24"/>
          <w:szCs w:val="24"/>
        </w:rPr>
        <w:t xml:space="preserve"> </w:t>
      </w:r>
      <w:r w:rsidR="00AA46F3" w:rsidRPr="001304AB">
        <w:rPr>
          <w:rFonts w:ascii="Times New Roman" w:hAnsi="Times New Roman" w:cs="Times New Roman"/>
          <w:sz w:val="24"/>
          <w:szCs w:val="24"/>
        </w:rPr>
        <w:t>dhe</w:t>
      </w:r>
      <w:r w:rsidR="00AA46F3" w:rsidRPr="001304AB">
        <w:rPr>
          <w:rFonts w:ascii="Times New Roman" w:hAnsi="Times New Roman" w:cs="Times New Roman"/>
          <w:spacing w:val="-3"/>
          <w:sz w:val="24"/>
          <w:szCs w:val="24"/>
        </w:rPr>
        <w:t xml:space="preserve"> </w:t>
      </w:r>
      <w:r w:rsidR="00AA46F3" w:rsidRPr="001304AB">
        <w:rPr>
          <w:rFonts w:ascii="Times New Roman" w:hAnsi="Times New Roman" w:cs="Times New Roman"/>
          <w:sz w:val="24"/>
          <w:szCs w:val="24"/>
        </w:rPr>
        <w:t>monitorimit</w:t>
      </w:r>
      <w:r w:rsidR="00AA46F3" w:rsidRPr="001304AB">
        <w:rPr>
          <w:rFonts w:ascii="Times New Roman" w:hAnsi="Times New Roman" w:cs="Times New Roman"/>
          <w:spacing w:val="-4"/>
          <w:sz w:val="24"/>
          <w:szCs w:val="24"/>
        </w:rPr>
        <w:t xml:space="preserve"> </w:t>
      </w:r>
      <w:r w:rsidR="00AA46F3" w:rsidRPr="001304AB">
        <w:rPr>
          <w:rFonts w:ascii="Times New Roman" w:hAnsi="Times New Roman" w:cs="Times New Roman"/>
          <w:sz w:val="24"/>
          <w:szCs w:val="24"/>
        </w:rPr>
        <w:t>të</w:t>
      </w:r>
      <w:r w:rsidR="00AA46F3" w:rsidRPr="001304AB">
        <w:rPr>
          <w:rFonts w:ascii="Times New Roman" w:hAnsi="Times New Roman" w:cs="Times New Roman"/>
          <w:spacing w:val="-3"/>
          <w:sz w:val="24"/>
          <w:szCs w:val="24"/>
        </w:rPr>
        <w:t xml:space="preserve"> </w:t>
      </w:r>
      <w:r w:rsidR="00AA46F3" w:rsidRPr="001304AB">
        <w:rPr>
          <w:rFonts w:ascii="Times New Roman" w:hAnsi="Times New Roman" w:cs="Times New Roman"/>
          <w:sz w:val="24"/>
          <w:szCs w:val="24"/>
        </w:rPr>
        <w:t>verifikuesve</w:t>
      </w:r>
      <w:r w:rsidR="00AA46F3" w:rsidRPr="001304AB">
        <w:rPr>
          <w:rFonts w:ascii="Times New Roman" w:hAnsi="Times New Roman" w:cs="Times New Roman"/>
          <w:spacing w:val="-3"/>
          <w:sz w:val="24"/>
          <w:szCs w:val="24"/>
        </w:rPr>
        <w:t xml:space="preserve"> </w:t>
      </w:r>
      <w:r w:rsidR="00AA46F3" w:rsidRPr="001304AB">
        <w:rPr>
          <w:rFonts w:ascii="Times New Roman" w:hAnsi="Times New Roman" w:cs="Times New Roman"/>
          <w:sz w:val="24"/>
          <w:szCs w:val="24"/>
        </w:rPr>
        <w:t>të</w:t>
      </w:r>
      <w:r w:rsidR="00AA46F3" w:rsidRPr="001304AB">
        <w:rPr>
          <w:rFonts w:ascii="Times New Roman" w:hAnsi="Times New Roman" w:cs="Times New Roman"/>
          <w:spacing w:val="-4"/>
          <w:sz w:val="24"/>
          <w:szCs w:val="24"/>
        </w:rPr>
        <w:t xml:space="preserve"> </w:t>
      </w:r>
      <w:r w:rsidR="00AA46F3" w:rsidRPr="001304AB">
        <w:rPr>
          <w:rFonts w:ascii="Times New Roman" w:hAnsi="Times New Roman" w:cs="Times New Roman"/>
          <w:sz w:val="24"/>
          <w:szCs w:val="24"/>
        </w:rPr>
        <w:t>akredituar,</w:t>
      </w:r>
      <w:r w:rsidR="00AA46F3" w:rsidRPr="001304AB">
        <w:rPr>
          <w:rFonts w:ascii="Times New Roman" w:hAnsi="Times New Roman" w:cs="Times New Roman"/>
          <w:spacing w:val="-7"/>
          <w:sz w:val="24"/>
          <w:szCs w:val="24"/>
        </w:rPr>
        <w:t xml:space="preserve"> </w:t>
      </w:r>
      <w:r w:rsidR="00AA46F3" w:rsidRPr="001304AB">
        <w:rPr>
          <w:rFonts w:ascii="Times New Roman" w:hAnsi="Times New Roman" w:cs="Times New Roman"/>
          <w:sz w:val="24"/>
          <w:szCs w:val="24"/>
        </w:rPr>
        <w:t>organ</w:t>
      </w:r>
      <w:r w:rsidR="00267F49">
        <w:rPr>
          <w:rFonts w:ascii="Times New Roman" w:hAnsi="Times New Roman" w:cs="Times New Roman"/>
          <w:sz w:val="24"/>
          <w:szCs w:val="24"/>
        </w:rPr>
        <w:t>izmi</w:t>
      </w:r>
      <w:r w:rsidR="00AA46F3" w:rsidRPr="001304AB">
        <w:rPr>
          <w:rFonts w:ascii="Times New Roman" w:hAnsi="Times New Roman" w:cs="Times New Roman"/>
          <w:spacing w:val="-6"/>
          <w:sz w:val="24"/>
          <w:szCs w:val="24"/>
        </w:rPr>
        <w:t xml:space="preserve"> </w:t>
      </w:r>
      <w:r w:rsidR="00AA46F3" w:rsidRPr="001304AB">
        <w:rPr>
          <w:rFonts w:ascii="Times New Roman" w:hAnsi="Times New Roman" w:cs="Times New Roman"/>
          <w:sz w:val="24"/>
          <w:szCs w:val="24"/>
        </w:rPr>
        <w:t>kombëtar</w:t>
      </w:r>
      <w:r w:rsidR="00AA46F3" w:rsidRPr="001304AB">
        <w:rPr>
          <w:rFonts w:ascii="Times New Roman" w:hAnsi="Times New Roman" w:cs="Times New Roman"/>
          <w:spacing w:val="-6"/>
          <w:sz w:val="24"/>
          <w:szCs w:val="24"/>
        </w:rPr>
        <w:t xml:space="preserve"> </w:t>
      </w:r>
      <w:r w:rsidR="00267F49">
        <w:rPr>
          <w:rFonts w:ascii="Times New Roman" w:hAnsi="Times New Roman" w:cs="Times New Roman"/>
          <w:spacing w:val="-6"/>
          <w:sz w:val="24"/>
          <w:szCs w:val="24"/>
        </w:rPr>
        <w:t xml:space="preserve">i </w:t>
      </w:r>
      <w:r w:rsidR="00AA46F3" w:rsidRPr="001304AB">
        <w:rPr>
          <w:rFonts w:ascii="Times New Roman" w:hAnsi="Times New Roman" w:cs="Times New Roman"/>
          <w:sz w:val="24"/>
          <w:szCs w:val="24"/>
        </w:rPr>
        <w:t>akreditimi</w:t>
      </w:r>
      <w:r w:rsidR="00267F49">
        <w:rPr>
          <w:rFonts w:ascii="Times New Roman" w:hAnsi="Times New Roman" w:cs="Times New Roman"/>
          <w:sz w:val="24"/>
          <w:szCs w:val="24"/>
        </w:rPr>
        <w:t>t</w:t>
      </w:r>
      <w:r w:rsidR="00AA46F3" w:rsidRPr="001304AB">
        <w:rPr>
          <w:rFonts w:ascii="Times New Roman" w:hAnsi="Times New Roman" w:cs="Times New Roman"/>
          <w:spacing w:val="-6"/>
          <w:sz w:val="24"/>
          <w:szCs w:val="24"/>
        </w:rPr>
        <w:t xml:space="preserve"> </w:t>
      </w:r>
      <w:r w:rsidR="00AA46F3" w:rsidRPr="001304AB">
        <w:rPr>
          <w:rFonts w:ascii="Times New Roman" w:hAnsi="Times New Roman" w:cs="Times New Roman"/>
          <w:sz w:val="24"/>
          <w:szCs w:val="24"/>
        </w:rPr>
        <w:t>vlerëson</w:t>
      </w:r>
      <w:r w:rsidR="00AA46F3" w:rsidRPr="001304AB">
        <w:rPr>
          <w:rFonts w:ascii="Times New Roman" w:hAnsi="Times New Roman" w:cs="Times New Roman"/>
          <w:spacing w:val="-6"/>
          <w:sz w:val="24"/>
          <w:szCs w:val="24"/>
        </w:rPr>
        <w:t xml:space="preserve"> </w:t>
      </w:r>
      <w:r w:rsidR="00AA46F3" w:rsidRPr="001304AB">
        <w:rPr>
          <w:rFonts w:ascii="Times New Roman" w:hAnsi="Times New Roman" w:cs="Times New Roman"/>
          <w:sz w:val="24"/>
          <w:szCs w:val="24"/>
        </w:rPr>
        <w:t>nëse</w:t>
      </w:r>
      <w:r w:rsidR="00AA46F3" w:rsidRPr="001304AB">
        <w:rPr>
          <w:rFonts w:ascii="Times New Roman" w:hAnsi="Times New Roman" w:cs="Times New Roman"/>
          <w:spacing w:val="-6"/>
          <w:sz w:val="24"/>
          <w:szCs w:val="24"/>
        </w:rPr>
        <w:t xml:space="preserve"> </w:t>
      </w:r>
      <w:r w:rsidR="00AA46F3" w:rsidRPr="001304AB">
        <w:rPr>
          <w:rFonts w:ascii="Times New Roman" w:hAnsi="Times New Roman" w:cs="Times New Roman"/>
          <w:sz w:val="24"/>
          <w:szCs w:val="24"/>
        </w:rPr>
        <w:t>verifikuesi</w:t>
      </w:r>
      <w:r w:rsidR="00AA46F3" w:rsidRPr="001304AB">
        <w:rPr>
          <w:rFonts w:ascii="Times New Roman" w:hAnsi="Times New Roman" w:cs="Times New Roman"/>
          <w:spacing w:val="-6"/>
          <w:sz w:val="24"/>
          <w:szCs w:val="24"/>
        </w:rPr>
        <w:t xml:space="preserve"> </w:t>
      </w:r>
      <w:r w:rsidR="00AA46F3" w:rsidRPr="001304AB">
        <w:rPr>
          <w:rFonts w:ascii="Times New Roman" w:hAnsi="Times New Roman" w:cs="Times New Roman"/>
          <w:sz w:val="24"/>
          <w:szCs w:val="24"/>
        </w:rPr>
        <w:t>dhe</w:t>
      </w:r>
      <w:r w:rsidR="00AA46F3" w:rsidRPr="001304AB">
        <w:rPr>
          <w:rFonts w:ascii="Times New Roman" w:hAnsi="Times New Roman" w:cs="Times New Roman"/>
          <w:spacing w:val="-6"/>
          <w:sz w:val="24"/>
          <w:szCs w:val="24"/>
        </w:rPr>
        <w:t xml:space="preserve"> </w:t>
      </w:r>
      <w:r w:rsidR="00AA46F3" w:rsidRPr="001304AB">
        <w:rPr>
          <w:rFonts w:ascii="Times New Roman" w:hAnsi="Times New Roman" w:cs="Times New Roman"/>
          <w:sz w:val="24"/>
          <w:szCs w:val="24"/>
        </w:rPr>
        <w:t>personeli</w:t>
      </w:r>
      <w:r w:rsidR="00AA46F3" w:rsidRPr="001304AB">
        <w:rPr>
          <w:rFonts w:ascii="Times New Roman" w:hAnsi="Times New Roman" w:cs="Times New Roman"/>
          <w:spacing w:val="-6"/>
          <w:sz w:val="24"/>
          <w:szCs w:val="24"/>
        </w:rPr>
        <w:t xml:space="preserve"> </w:t>
      </w:r>
      <w:r w:rsidR="00AA46F3" w:rsidRPr="001304AB">
        <w:rPr>
          <w:rFonts w:ascii="Times New Roman" w:hAnsi="Times New Roman" w:cs="Times New Roman"/>
          <w:sz w:val="24"/>
          <w:szCs w:val="24"/>
        </w:rPr>
        <w:t>i</w:t>
      </w:r>
      <w:r w:rsidR="00AA46F3" w:rsidRPr="001304AB">
        <w:rPr>
          <w:rFonts w:ascii="Times New Roman" w:hAnsi="Times New Roman" w:cs="Times New Roman"/>
          <w:spacing w:val="-6"/>
          <w:sz w:val="24"/>
          <w:szCs w:val="24"/>
        </w:rPr>
        <w:t xml:space="preserve"> </w:t>
      </w:r>
      <w:r w:rsidR="00AA46F3" w:rsidRPr="001304AB">
        <w:rPr>
          <w:rFonts w:ascii="Times New Roman" w:hAnsi="Times New Roman" w:cs="Times New Roman"/>
          <w:sz w:val="24"/>
          <w:szCs w:val="24"/>
        </w:rPr>
        <w:t>tij</w:t>
      </w:r>
      <w:r w:rsidR="00AA46F3" w:rsidRPr="001304AB">
        <w:rPr>
          <w:rFonts w:ascii="Times New Roman" w:hAnsi="Times New Roman" w:cs="Times New Roman"/>
          <w:w w:val="99"/>
          <w:sz w:val="24"/>
          <w:szCs w:val="24"/>
        </w:rPr>
        <w:t xml:space="preserve"> </w:t>
      </w:r>
      <w:r w:rsidR="00AA46F3" w:rsidRPr="001304AB">
        <w:rPr>
          <w:rFonts w:ascii="Times New Roman" w:hAnsi="Times New Roman" w:cs="Times New Roman"/>
          <w:sz w:val="24"/>
          <w:szCs w:val="24"/>
        </w:rPr>
        <w:t>që</w:t>
      </w:r>
      <w:r w:rsidR="00AA46F3" w:rsidRPr="001304AB">
        <w:rPr>
          <w:rFonts w:ascii="Times New Roman" w:hAnsi="Times New Roman" w:cs="Times New Roman"/>
          <w:spacing w:val="-7"/>
          <w:sz w:val="24"/>
          <w:szCs w:val="24"/>
        </w:rPr>
        <w:t xml:space="preserve"> </w:t>
      </w:r>
      <w:r w:rsidR="00AA46F3" w:rsidRPr="001304AB">
        <w:rPr>
          <w:rFonts w:ascii="Times New Roman" w:hAnsi="Times New Roman" w:cs="Times New Roman"/>
          <w:sz w:val="24"/>
          <w:szCs w:val="24"/>
        </w:rPr>
        <w:t>kryen</w:t>
      </w:r>
      <w:r w:rsidR="00AA46F3" w:rsidRPr="001304AB">
        <w:rPr>
          <w:rFonts w:ascii="Times New Roman" w:hAnsi="Times New Roman" w:cs="Times New Roman"/>
          <w:spacing w:val="-6"/>
          <w:sz w:val="24"/>
          <w:szCs w:val="24"/>
        </w:rPr>
        <w:t xml:space="preserve"> </w:t>
      </w:r>
      <w:r w:rsidR="00AA46F3" w:rsidRPr="001304AB">
        <w:rPr>
          <w:rFonts w:ascii="Times New Roman" w:hAnsi="Times New Roman" w:cs="Times New Roman"/>
          <w:sz w:val="24"/>
          <w:szCs w:val="24"/>
        </w:rPr>
        <w:t>veprimtaritë</w:t>
      </w:r>
      <w:r w:rsidR="00AA46F3" w:rsidRPr="001304AB">
        <w:rPr>
          <w:rFonts w:ascii="Times New Roman" w:hAnsi="Times New Roman" w:cs="Times New Roman"/>
          <w:spacing w:val="-7"/>
          <w:sz w:val="24"/>
          <w:szCs w:val="24"/>
        </w:rPr>
        <w:t xml:space="preserve"> </w:t>
      </w:r>
      <w:r w:rsidR="00AA46F3" w:rsidRPr="001304AB">
        <w:rPr>
          <w:rFonts w:ascii="Times New Roman" w:hAnsi="Times New Roman" w:cs="Times New Roman"/>
          <w:sz w:val="24"/>
          <w:szCs w:val="24"/>
        </w:rPr>
        <w:t>e</w:t>
      </w:r>
      <w:r w:rsidR="00AA46F3" w:rsidRPr="001304AB">
        <w:rPr>
          <w:rFonts w:ascii="Times New Roman" w:hAnsi="Times New Roman" w:cs="Times New Roman"/>
          <w:spacing w:val="-6"/>
          <w:sz w:val="24"/>
          <w:szCs w:val="24"/>
        </w:rPr>
        <w:t xml:space="preserve"> </w:t>
      </w:r>
      <w:r w:rsidR="00AA46F3" w:rsidRPr="001304AB">
        <w:rPr>
          <w:rFonts w:ascii="Times New Roman" w:hAnsi="Times New Roman" w:cs="Times New Roman"/>
          <w:sz w:val="24"/>
          <w:szCs w:val="24"/>
        </w:rPr>
        <w:t>verifikimit:</w:t>
      </w:r>
    </w:p>
    <w:p w14:paraId="285AC99B" w14:textId="7AA48E65" w:rsidR="00D97C09" w:rsidRPr="001304AB" w:rsidRDefault="00267F49" w:rsidP="007E4AF1">
      <w:pPr>
        <w:pStyle w:val="BodyText"/>
        <w:tabs>
          <w:tab w:val="left" w:pos="492"/>
        </w:tabs>
        <w:autoSpaceDE/>
        <w:autoSpaceDN/>
        <w:jc w:val="both"/>
        <w:rPr>
          <w:rFonts w:ascii="Times New Roman" w:hAnsi="Times New Roman" w:cs="Times New Roman"/>
          <w:sz w:val="24"/>
          <w:szCs w:val="24"/>
        </w:rPr>
      </w:pPr>
      <w:r>
        <w:rPr>
          <w:rFonts w:ascii="Times New Roman" w:hAnsi="Times New Roman" w:cs="Times New Roman"/>
          <w:spacing w:val="-2"/>
          <w:sz w:val="24"/>
          <w:szCs w:val="24"/>
        </w:rPr>
        <w:t xml:space="preserve">a) </w:t>
      </w:r>
      <w:r w:rsidR="00D97C09" w:rsidRPr="001304AB">
        <w:rPr>
          <w:rFonts w:ascii="Times New Roman" w:hAnsi="Times New Roman" w:cs="Times New Roman"/>
          <w:spacing w:val="-2"/>
          <w:sz w:val="24"/>
          <w:szCs w:val="24"/>
        </w:rPr>
        <w:t>kan</w:t>
      </w:r>
      <w:r w:rsidR="00D97C09" w:rsidRPr="001304AB">
        <w:rPr>
          <w:rFonts w:ascii="Times New Roman" w:hAnsi="Times New Roman" w:cs="Times New Roman"/>
          <w:sz w:val="24"/>
          <w:szCs w:val="24"/>
        </w:rPr>
        <w:t>ë</w:t>
      </w:r>
      <w:r w:rsidR="00D97C09" w:rsidRPr="001304AB">
        <w:rPr>
          <w:rFonts w:ascii="Times New Roman" w:hAnsi="Times New Roman" w:cs="Times New Roman"/>
          <w:spacing w:val="-8"/>
          <w:sz w:val="24"/>
          <w:szCs w:val="24"/>
        </w:rPr>
        <w:t xml:space="preserve"> </w:t>
      </w:r>
      <w:r w:rsidR="00D97C09" w:rsidRPr="001304AB">
        <w:rPr>
          <w:rFonts w:ascii="Times New Roman" w:hAnsi="Times New Roman" w:cs="Times New Roman"/>
          <w:spacing w:val="-2"/>
          <w:sz w:val="24"/>
          <w:szCs w:val="24"/>
        </w:rPr>
        <w:t>kompetencë</w:t>
      </w:r>
      <w:r w:rsidR="00D97C09" w:rsidRPr="001304AB">
        <w:rPr>
          <w:rFonts w:ascii="Times New Roman" w:hAnsi="Times New Roman" w:cs="Times New Roman"/>
          <w:sz w:val="24"/>
          <w:szCs w:val="24"/>
        </w:rPr>
        <w:t>n</w:t>
      </w:r>
      <w:r w:rsidR="00D97C09" w:rsidRPr="001304AB">
        <w:rPr>
          <w:rFonts w:ascii="Times New Roman" w:hAnsi="Times New Roman" w:cs="Times New Roman"/>
          <w:spacing w:val="-7"/>
          <w:sz w:val="24"/>
          <w:szCs w:val="24"/>
        </w:rPr>
        <w:t xml:space="preserve"> </w:t>
      </w:r>
      <w:r w:rsidR="00D97C09" w:rsidRPr="001304AB">
        <w:rPr>
          <w:rFonts w:ascii="Times New Roman" w:hAnsi="Times New Roman" w:cs="Times New Roman"/>
          <w:spacing w:val="-2"/>
          <w:sz w:val="24"/>
          <w:szCs w:val="24"/>
        </w:rPr>
        <w:t>pë</w:t>
      </w:r>
      <w:r w:rsidR="00D97C09" w:rsidRPr="001304AB">
        <w:rPr>
          <w:rFonts w:ascii="Times New Roman" w:hAnsi="Times New Roman" w:cs="Times New Roman"/>
          <w:sz w:val="24"/>
          <w:szCs w:val="24"/>
        </w:rPr>
        <w:t>r</w:t>
      </w:r>
      <w:r w:rsidR="00D97C09" w:rsidRPr="001304AB">
        <w:rPr>
          <w:rFonts w:ascii="Times New Roman" w:hAnsi="Times New Roman" w:cs="Times New Roman"/>
          <w:spacing w:val="-8"/>
          <w:sz w:val="24"/>
          <w:szCs w:val="24"/>
        </w:rPr>
        <w:t xml:space="preserve"> </w:t>
      </w:r>
      <w:r w:rsidR="00D97C09" w:rsidRPr="001304AB">
        <w:rPr>
          <w:rFonts w:ascii="Times New Roman" w:hAnsi="Times New Roman" w:cs="Times New Roman"/>
          <w:spacing w:val="-2"/>
          <w:sz w:val="24"/>
          <w:szCs w:val="24"/>
        </w:rPr>
        <w:t>t</w:t>
      </w:r>
      <w:r w:rsidR="00D97C09" w:rsidRPr="001304AB">
        <w:rPr>
          <w:rFonts w:ascii="Times New Roman" w:hAnsi="Times New Roman" w:cs="Times New Roman"/>
          <w:sz w:val="24"/>
          <w:szCs w:val="24"/>
        </w:rPr>
        <w:t>ë</w:t>
      </w:r>
      <w:r w:rsidR="00D97C09" w:rsidRPr="001304AB">
        <w:rPr>
          <w:rFonts w:ascii="Times New Roman" w:hAnsi="Times New Roman" w:cs="Times New Roman"/>
          <w:spacing w:val="-7"/>
          <w:sz w:val="24"/>
          <w:szCs w:val="24"/>
        </w:rPr>
        <w:t xml:space="preserve"> </w:t>
      </w:r>
      <w:r w:rsidR="00D97C09" w:rsidRPr="001304AB">
        <w:rPr>
          <w:rFonts w:ascii="Times New Roman" w:hAnsi="Times New Roman" w:cs="Times New Roman"/>
          <w:spacing w:val="-2"/>
          <w:sz w:val="24"/>
          <w:szCs w:val="24"/>
        </w:rPr>
        <w:t>krye</w:t>
      </w:r>
      <w:r w:rsidR="00D97C09" w:rsidRPr="001304AB">
        <w:rPr>
          <w:rFonts w:ascii="Times New Roman" w:hAnsi="Times New Roman" w:cs="Times New Roman"/>
          <w:sz w:val="24"/>
          <w:szCs w:val="24"/>
        </w:rPr>
        <w:t>r</w:t>
      </w:r>
      <w:r w:rsidR="00D97C09" w:rsidRPr="001304AB">
        <w:rPr>
          <w:rFonts w:ascii="Times New Roman" w:hAnsi="Times New Roman" w:cs="Times New Roman"/>
          <w:spacing w:val="-8"/>
          <w:sz w:val="24"/>
          <w:szCs w:val="24"/>
        </w:rPr>
        <w:t xml:space="preserve"> </w:t>
      </w:r>
      <w:r w:rsidR="00D97C09" w:rsidRPr="001304AB">
        <w:rPr>
          <w:rFonts w:ascii="Times New Roman" w:hAnsi="Times New Roman" w:cs="Times New Roman"/>
          <w:spacing w:val="-2"/>
          <w:sz w:val="24"/>
          <w:szCs w:val="24"/>
        </w:rPr>
        <w:t>verifikimi</w:t>
      </w:r>
      <w:r w:rsidR="00D97C09" w:rsidRPr="001304AB">
        <w:rPr>
          <w:rFonts w:ascii="Times New Roman" w:hAnsi="Times New Roman" w:cs="Times New Roman"/>
          <w:sz w:val="24"/>
          <w:szCs w:val="24"/>
        </w:rPr>
        <w:t>n</w:t>
      </w:r>
      <w:r w:rsidR="00D97C09" w:rsidRPr="001304AB">
        <w:rPr>
          <w:rFonts w:ascii="Times New Roman" w:hAnsi="Times New Roman" w:cs="Times New Roman"/>
          <w:spacing w:val="-7"/>
          <w:sz w:val="24"/>
          <w:szCs w:val="24"/>
        </w:rPr>
        <w:t xml:space="preserve"> </w:t>
      </w:r>
      <w:r w:rsidR="00D97C09" w:rsidRPr="001304AB">
        <w:rPr>
          <w:rFonts w:ascii="Times New Roman" w:hAnsi="Times New Roman" w:cs="Times New Roman"/>
          <w:sz w:val="24"/>
          <w:szCs w:val="24"/>
        </w:rPr>
        <w:t>e</w:t>
      </w:r>
      <w:r w:rsidR="00D97C09" w:rsidRPr="001304AB">
        <w:rPr>
          <w:rFonts w:ascii="Times New Roman" w:hAnsi="Times New Roman" w:cs="Times New Roman"/>
          <w:spacing w:val="-8"/>
          <w:sz w:val="24"/>
          <w:szCs w:val="24"/>
        </w:rPr>
        <w:t xml:space="preserve"> </w:t>
      </w:r>
      <w:r w:rsidR="00D97C09" w:rsidRPr="001304AB">
        <w:rPr>
          <w:rFonts w:ascii="Times New Roman" w:hAnsi="Times New Roman" w:cs="Times New Roman"/>
          <w:spacing w:val="-2"/>
          <w:sz w:val="24"/>
          <w:szCs w:val="24"/>
        </w:rPr>
        <w:t>raportev</w:t>
      </w:r>
      <w:r w:rsidR="00D97C09" w:rsidRPr="001304AB">
        <w:rPr>
          <w:rFonts w:ascii="Times New Roman" w:hAnsi="Times New Roman" w:cs="Times New Roman"/>
          <w:sz w:val="24"/>
          <w:szCs w:val="24"/>
        </w:rPr>
        <w:t>e</w:t>
      </w:r>
      <w:r w:rsidR="00D97C09" w:rsidRPr="001304AB">
        <w:rPr>
          <w:rFonts w:ascii="Times New Roman" w:hAnsi="Times New Roman" w:cs="Times New Roman"/>
          <w:spacing w:val="-7"/>
          <w:sz w:val="24"/>
          <w:szCs w:val="24"/>
        </w:rPr>
        <w:t xml:space="preserve"> </w:t>
      </w:r>
      <w:r>
        <w:rPr>
          <w:rFonts w:ascii="Times New Roman" w:hAnsi="Times New Roman" w:cs="Times New Roman"/>
          <w:sz w:val="24"/>
          <w:szCs w:val="24"/>
        </w:rPr>
        <w:t>t</w:t>
      </w:r>
      <w:r w:rsidRPr="001304AB">
        <w:rPr>
          <w:rFonts w:ascii="Times New Roman" w:hAnsi="Times New Roman" w:cs="Times New Roman"/>
          <w:sz w:val="24"/>
          <w:szCs w:val="24"/>
        </w:rPr>
        <w:t>ë</w:t>
      </w:r>
      <w:r>
        <w:rPr>
          <w:rFonts w:ascii="Times New Roman" w:hAnsi="Times New Roman" w:cs="Times New Roman"/>
          <w:sz w:val="24"/>
          <w:szCs w:val="24"/>
        </w:rPr>
        <w:t xml:space="preserve"> </w:t>
      </w:r>
      <w:r w:rsidR="00D97C09" w:rsidRPr="001304AB">
        <w:rPr>
          <w:rFonts w:ascii="Times New Roman" w:hAnsi="Times New Roman" w:cs="Times New Roman"/>
          <w:spacing w:val="-2"/>
          <w:sz w:val="24"/>
          <w:szCs w:val="24"/>
        </w:rPr>
        <w:t>operatori</w:t>
      </w:r>
      <w:r w:rsidR="00D97C09" w:rsidRPr="001304AB">
        <w:rPr>
          <w:rFonts w:ascii="Times New Roman" w:hAnsi="Times New Roman" w:cs="Times New Roman"/>
          <w:sz w:val="24"/>
          <w:szCs w:val="24"/>
        </w:rPr>
        <w:t>t</w:t>
      </w:r>
      <w:r w:rsidR="00D97C09" w:rsidRPr="001304AB">
        <w:rPr>
          <w:rFonts w:ascii="Times New Roman" w:hAnsi="Times New Roman" w:cs="Times New Roman"/>
          <w:spacing w:val="-7"/>
          <w:sz w:val="24"/>
          <w:szCs w:val="24"/>
        </w:rPr>
        <w:t xml:space="preserve"> </w:t>
      </w:r>
      <w:r>
        <w:rPr>
          <w:rFonts w:ascii="Times New Roman" w:hAnsi="Times New Roman" w:cs="Times New Roman"/>
          <w:spacing w:val="-2"/>
          <w:sz w:val="24"/>
          <w:szCs w:val="24"/>
        </w:rPr>
        <w:t>t</w:t>
      </w:r>
      <w:r w:rsidRPr="001304AB">
        <w:rPr>
          <w:rFonts w:ascii="Times New Roman" w:hAnsi="Times New Roman" w:cs="Times New Roman"/>
          <w:sz w:val="24"/>
          <w:szCs w:val="24"/>
        </w:rPr>
        <w:t>ë</w:t>
      </w:r>
      <w:r>
        <w:rPr>
          <w:rFonts w:ascii="Times New Roman" w:hAnsi="Times New Roman" w:cs="Times New Roman"/>
          <w:sz w:val="24"/>
          <w:szCs w:val="24"/>
        </w:rPr>
        <w:t xml:space="preserve"> avionit ose operatorit t</w:t>
      </w:r>
      <w:r w:rsidRPr="001304AB">
        <w:rPr>
          <w:rFonts w:ascii="Times New Roman" w:hAnsi="Times New Roman" w:cs="Times New Roman"/>
          <w:sz w:val="24"/>
          <w:szCs w:val="24"/>
        </w:rPr>
        <w:t>ë</w:t>
      </w:r>
      <w:r>
        <w:rPr>
          <w:rFonts w:ascii="Times New Roman" w:hAnsi="Times New Roman" w:cs="Times New Roman"/>
          <w:sz w:val="24"/>
          <w:szCs w:val="24"/>
        </w:rPr>
        <w:t xml:space="preserve"> instalim</w:t>
      </w:r>
      <w:r w:rsidR="004B597B">
        <w:rPr>
          <w:rFonts w:ascii="Times New Roman" w:hAnsi="Times New Roman" w:cs="Times New Roman"/>
          <w:sz w:val="24"/>
          <w:szCs w:val="24"/>
        </w:rPr>
        <w:t>it</w:t>
      </w:r>
      <w:r w:rsidR="00D97C09" w:rsidRPr="001304AB">
        <w:rPr>
          <w:rFonts w:ascii="Times New Roman" w:hAnsi="Times New Roman" w:cs="Times New Roman"/>
          <w:sz w:val="24"/>
          <w:szCs w:val="24"/>
        </w:rPr>
        <w:t>,</w:t>
      </w:r>
      <w:r w:rsidR="00D97C09" w:rsidRPr="001304AB">
        <w:rPr>
          <w:rFonts w:ascii="Times New Roman" w:hAnsi="Times New Roman" w:cs="Times New Roman"/>
          <w:spacing w:val="-2"/>
          <w:sz w:val="24"/>
          <w:szCs w:val="24"/>
        </w:rPr>
        <w:t xml:space="preserve"> </w:t>
      </w:r>
      <w:r w:rsidR="00D97C09" w:rsidRPr="001304AB">
        <w:rPr>
          <w:rFonts w:ascii="Times New Roman" w:hAnsi="Times New Roman" w:cs="Times New Roman"/>
          <w:sz w:val="24"/>
          <w:szCs w:val="24"/>
        </w:rPr>
        <w:t>ose</w:t>
      </w:r>
      <w:r w:rsidR="00D97C09" w:rsidRPr="001304AB">
        <w:rPr>
          <w:rFonts w:ascii="Times New Roman" w:hAnsi="Times New Roman" w:cs="Times New Roman"/>
          <w:spacing w:val="-2"/>
          <w:sz w:val="24"/>
          <w:szCs w:val="24"/>
        </w:rPr>
        <w:t xml:space="preserve"> </w:t>
      </w:r>
      <w:r>
        <w:rPr>
          <w:rFonts w:ascii="Times New Roman" w:hAnsi="Times New Roman" w:cs="Times New Roman"/>
          <w:sz w:val="24"/>
          <w:szCs w:val="24"/>
        </w:rPr>
        <w:t>t</w:t>
      </w:r>
      <w:r w:rsidRPr="001304AB">
        <w:rPr>
          <w:rFonts w:ascii="Times New Roman" w:hAnsi="Times New Roman" w:cs="Times New Roman"/>
          <w:sz w:val="24"/>
          <w:szCs w:val="24"/>
        </w:rPr>
        <w:t>ë</w:t>
      </w:r>
      <w:r>
        <w:rPr>
          <w:rFonts w:ascii="Times New Roman" w:hAnsi="Times New Roman" w:cs="Times New Roman"/>
          <w:sz w:val="24"/>
          <w:szCs w:val="24"/>
        </w:rPr>
        <w:t xml:space="preserve"> </w:t>
      </w:r>
      <w:r w:rsidR="00D97C09" w:rsidRPr="001304AB">
        <w:rPr>
          <w:rFonts w:ascii="Times New Roman" w:hAnsi="Times New Roman" w:cs="Times New Roman"/>
          <w:sz w:val="24"/>
          <w:szCs w:val="24"/>
        </w:rPr>
        <w:t>subjektit</w:t>
      </w:r>
      <w:r w:rsidR="00D97C09" w:rsidRPr="001304AB">
        <w:rPr>
          <w:rFonts w:ascii="Times New Roman" w:hAnsi="Times New Roman" w:cs="Times New Roman"/>
          <w:spacing w:val="-2"/>
          <w:sz w:val="24"/>
          <w:szCs w:val="24"/>
        </w:rPr>
        <w:t xml:space="preserve"> </w:t>
      </w:r>
      <w:r w:rsidR="00D97C09" w:rsidRPr="001304AB">
        <w:rPr>
          <w:rFonts w:ascii="Times New Roman" w:hAnsi="Times New Roman" w:cs="Times New Roman"/>
          <w:sz w:val="24"/>
          <w:szCs w:val="24"/>
        </w:rPr>
        <w:t>të</w:t>
      </w:r>
      <w:r w:rsidR="00D97C09" w:rsidRPr="001304AB">
        <w:rPr>
          <w:rFonts w:ascii="Times New Roman" w:hAnsi="Times New Roman" w:cs="Times New Roman"/>
          <w:spacing w:val="-2"/>
          <w:sz w:val="24"/>
          <w:szCs w:val="24"/>
        </w:rPr>
        <w:t xml:space="preserve"> </w:t>
      </w:r>
      <w:r w:rsidR="00D97C09" w:rsidRPr="001304AB">
        <w:rPr>
          <w:rFonts w:ascii="Times New Roman" w:hAnsi="Times New Roman" w:cs="Times New Roman"/>
          <w:sz w:val="24"/>
          <w:szCs w:val="24"/>
        </w:rPr>
        <w:t>rregulluar</w:t>
      </w:r>
      <w:r w:rsidR="00D97C09" w:rsidRPr="001304AB">
        <w:rPr>
          <w:rFonts w:ascii="Times New Roman" w:hAnsi="Times New Roman" w:cs="Times New Roman"/>
          <w:spacing w:val="-1"/>
          <w:sz w:val="24"/>
          <w:szCs w:val="24"/>
        </w:rPr>
        <w:t xml:space="preserve"> </w:t>
      </w:r>
      <w:r w:rsidR="00D97C09" w:rsidRPr="001304AB">
        <w:rPr>
          <w:rFonts w:ascii="Times New Roman" w:hAnsi="Times New Roman" w:cs="Times New Roman"/>
          <w:sz w:val="24"/>
          <w:szCs w:val="24"/>
        </w:rPr>
        <w:t>në</w:t>
      </w:r>
      <w:r w:rsidR="00D97C09" w:rsidRPr="001304AB">
        <w:rPr>
          <w:rFonts w:ascii="Times New Roman" w:hAnsi="Times New Roman" w:cs="Times New Roman"/>
          <w:spacing w:val="-2"/>
          <w:sz w:val="24"/>
          <w:szCs w:val="24"/>
        </w:rPr>
        <w:t xml:space="preserve"> </w:t>
      </w:r>
      <w:r w:rsidR="00D97C09" w:rsidRPr="001304AB">
        <w:rPr>
          <w:rFonts w:ascii="Times New Roman" w:hAnsi="Times New Roman" w:cs="Times New Roman"/>
          <w:sz w:val="24"/>
          <w:szCs w:val="24"/>
        </w:rPr>
        <w:t>përputhje</w:t>
      </w:r>
      <w:r w:rsidR="00D97C09" w:rsidRPr="001304AB">
        <w:rPr>
          <w:rFonts w:ascii="Times New Roman" w:hAnsi="Times New Roman" w:cs="Times New Roman"/>
          <w:w w:val="99"/>
          <w:sz w:val="24"/>
          <w:szCs w:val="24"/>
        </w:rPr>
        <w:t xml:space="preserve"> </w:t>
      </w:r>
      <w:r w:rsidR="00D97C09" w:rsidRPr="001304AB">
        <w:rPr>
          <w:rFonts w:ascii="Times New Roman" w:hAnsi="Times New Roman" w:cs="Times New Roman"/>
          <w:sz w:val="24"/>
          <w:szCs w:val="24"/>
        </w:rPr>
        <w:t>me</w:t>
      </w:r>
      <w:r w:rsidR="00D97C09" w:rsidRPr="001304AB">
        <w:rPr>
          <w:rFonts w:ascii="Times New Roman" w:hAnsi="Times New Roman" w:cs="Times New Roman"/>
          <w:spacing w:val="-7"/>
          <w:sz w:val="24"/>
          <w:szCs w:val="24"/>
        </w:rPr>
        <w:t xml:space="preserve"> </w:t>
      </w:r>
      <w:r w:rsidR="00D97C09" w:rsidRPr="001304AB">
        <w:rPr>
          <w:rFonts w:ascii="Times New Roman" w:hAnsi="Times New Roman" w:cs="Times New Roman"/>
          <w:sz w:val="24"/>
          <w:szCs w:val="24"/>
        </w:rPr>
        <w:t>këtë</w:t>
      </w:r>
      <w:r w:rsidR="00D97C09" w:rsidRPr="001304AB">
        <w:rPr>
          <w:rFonts w:ascii="Times New Roman" w:hAnsi="Times New Roman" w:cs="Times New Roman"/>
          <w:spacing w:val="-7"/>
          <w:sz w:val="24"/>
          <w:szCs w:val="24"/>
        </w:rPr>
        <w:t xml:space="preserve"> </w:t>
      </w:r>
      <w:r w:rsidR="00D97C09" w:rsidRPr="001304AB">
        <w:rPr>
          <w:rFonts w:ascii="Times New Roman" w:hAnsi="Times New Roman" w:cs="Times New Roman"/>
          <w:sz w:val="24"/>
          <w:szCs w:val="24"/>
        </w:rPr>
        <w:t>rregullore;</w:t>
      </w:r>
    </w:p>
    <w:p w14:paraId="51E0647F" w14:textId="2C490981" w:rsidR="001304AB" w:rsidRPr="001304AB" w:rsidRDefault="00267F49" w:rsidP="007E4AF1">
      <w:pPr>
        <w:pStyle w:val="BodyText"/>
        <w:tabs>
          <w:tab w:val="left" w:pos="522"/>
        </w:tabs>
        <w:autoSpaceDE/>
        <w:autoSpaceDN/>
        <w:jc w:val="both"/>
        <w:rPr>
          <w:rFonts w:ascii="Times New Roman" w:hAnsi="Times New Roman" w:cs="Times New Roman"/>
          <w:sz w:val="24"/>
          <w:szCs w:val="24"/>
        </w:rPr>
      </w:pPr>
      <w:r>
        <w:rPr>
          <w:rFonts w:ascii="Times New Roman" w:hAnsi="Times New Roman" w:cs="Times New Roman"/>
          <w:sz w:val="24"/>
          <w:szCs w:val="24"/>
        </w:rPr>
        <w:t xml:space="preserve">b) </w:t>
      </w:r>
      <w:r w:rsidR="001304AB" w:rsidRPr="001304AB">
        <w:rPr>
          <w:rFonts w:ascii="Times New Roman" w:hAnsi="Times New Roman" w:cs="Times New Roman"/>
          <w:sz w:val="24"/>
          <w:szCs w:val="24"/>
        </w:rPr>
        <w:t>kryejnë</w:t>
      </w:r>
      <w:r w:rsidR="001304AB" w:rsidRPr="001304AB">
        <w:rPr>
          <w:rFonts w:ascii="Times New Roman" w:hAnsi="Times New Roman" w:cs="Times New Roman"/>
          <w:spacing w:val="14"/>
          <w:sz w:val="24"/>
          <w:szCs w:val="24"/>
        </w:rPr>
        <w:t xml:space="preserve"> </w:t>
      </w:r>
      <w:r w:rsidR="001304AB" w:rsidRPr="001304AB">
        <w:rPr>
          <w:rFonts w:ascii="Times New Roman" w:hAnsi="Times New Roman" w:cs="Times New Roman"/>
          <w:sz w:val="24"/>
          <w:szCs w:val="24"/>
        </w:rPr>
        <w:t>verifikimin</w:t>
      </w:r>
      <w:r w:rsidR="001304AB" w:rsidRPr="001304AB">
        <w:rPr>
          <w:rFonts w:ascii="Times New Roman" w:hAnsi="Times New Roman" w:cs="Times New Roman"/>
          <w:spacing w:val="15"/>
          <w:sz w:val="24"/>
          <w:szCs w:val="24"/>
        </w:rPr>
        <w:t xml:space="preserve"> </w:t>
      </w:r>
      <w:r w:rsidR="004B597B" w:rsidRPr="001304AB">
        <w:rPr>
          <w:rFonts w:ascii="Times New Roman" w:hAnsi="Times New Roman" w:cs="Times New Roman"/>
          <w:sz w:val="24"/>
          <w:szCs w:val="24"/>
        </w:rPr>
        <w:t>e</w:t>
      </w:r>
      <w:r w:rsidR="004B597B" w:rsidRPr="001304AB">
        <w:rPr>
          <w:rFonts w:ascii="Times New Roman" w:hAnsi="Times New Roman" w:cs="Times New Roman"/>
          <w:spacing w:val="-8"/>
          <w:sz w:val="24"/>
          <w:szCs w:val="24"/>
        </w:rPr>
        <w:t xml:space="preserve"> </w:t>
      </w:r>
      <w:r w:rsidR="004B597B" w:rsidRPr="001304AB">
        <w:rPr>
          <w:rFonts w:ascii="Times New Roman" w:hAnsi="Times New Roman" w:cs="Times New Roman"/>
          <w:spacing w:val="-2"/>
          <w:sz w:val="24"/>
          <w:szCs w:val="24"/>
        </w:rPr>
        <w:t>raportev</w:t>
      </w:r>
      <w:r w:rsidR="004B597B" w:rsidRPr="001304AB">
        <w:rPr>
          <w:rFonts w:ascii="Times New Roman" w:hAnsi="Times New Roman" w:cs="Times New Roman"/>
          <w:sz w:val="24"/>
          <w:szCs w:val="24"/>
        </w:rPr>
        <w:t>e</w:t>
      </w:r>
      <w:r w:rsidR="004B597B" w:rsidRPr="001304AB">
        <w:rPr>
          <w:rFonts w:ascii="Times New Roman" w:hAnsi="Times New Roman" w:cs="Times New Roman"/>
          <w:spacing w:val="-7"/>
          <w:sz w:val="24"/>
          <w:szCs w:val="24"/>
        </w:rPr>
        <w:t xml:space="preserve"> </w:t>
      </w:r>
      <w:r w:rsidR="004B597B">
        <w:rPr>
          <w:rFonts w:ascii="Times New Roman" w:hAnsi="Times New Roman" w:cs="Times New Roman"/>
          <w:sz w:val="24"/>
          <w:szCs w:val="24"/>
        </w:rPr>
        <w:t>t</w:t>
      </w:r>
      <w:r w:rsidR="004B597B" w:rsidRPr="001304AB">
        <w:rPr>
          <w:rFonts w:ascii="Times New Roman" w:hAnsi="Times New Roman" w:cs="Times New Roman"/>
          <w:sz w:val="24"/>
          <w:szCs w:val="24"/>
        </w:rPr>
        <w:t>ë</w:t>
      </w:r>
      <w:r w:rsidR="004B597B">
        <w:rPr>
          <w:rFonts w:ascii="Times New Roman" w:hAnsi="Times New Roman" w:cs="Times New Roman"/>
          <w:sz w:val="24"/>
          <w:szCs w:val="24"/>
        </w:rPr>
        <w:t xml:space="preserve"> </w:t>
      </w:r>
      <w:r w:rsidR="004B597B" w:rsidRPr="001304AB">
        <w:rPr>
          <w:rFonts w:ascii="Times New Roman" w:hAnsi="Times New Roman" w:cs="Times New Roman"/>
          <w:spacing w:val="-2"/>
          <w:sz w:val="24"/>
          <w:szCs w:val="24"/>
        </w:rPr>
        <w:t>operatori</w:t>
      </w:r>
      <w:r w:rsidR="004B597B" w:rsidRPr="001304AB">
        <w:rPr>
          <w:rFonts w:ascii="Times New Roman" w:hAnsi="Times New Roman" w:cs="Times New Roman"/>
          <w:sz w:val="24"/>
          <w:szCs w:val="24"/>
        </w:rPr>
        <w:t>t</w:t>
      </w:r>
      <w:r w:rsidR="004B597B" w:rsidRPr="001304AB">
        <w:rPr>
          <w:rFonts w:ascii="Times New Roman" w:hAnsi="Times New Roman" w:cs="Times New Roman"/>
          <w:spacing w:val="-7"/>
          <w:sz w:val="24"/>
          <w:szCs w:val="24"/>
        </w:rPr>
        <w:t xml:space="preserve"> </w:t>
      </w:r>
      <w:r w:rsidR="004B597B">
        <w:rPr>
          <w:rFonts w:ascii="Times New Roman" w:hAnsi="Times New Roman" w:cs="Times New Roman"/>
          <w:spacing w:val="-2"/>
          <w:sz w:val="24"/>
          <w:szCs w:val="24"/>
        </w:rPr>
        <w:t>t</w:t>
      </w:r>
      <w:r w:rsidR="004B597B" w:rsidRPr="001304AB">
        <w:rPr>
          <w:rFonts w:ascii="Times New Roman" w:hAnsi="Times New Roman" w:cs="Times New Roman"/>
          <w:sz w:val="24"/>
          <w:szCs w:val="24"/>
        </w:rPr>
        <w:t>ë</w:t>
      </w:r>
      <w:r w:rsidR="004B597B">
        <w:rPr>
          <w:rFonts w:ascii="Times New Roman" w:hAnsi="Times New Roman" w:cs="Times New Roman"/>
          <w:sz w:val="24"/>
          <w:szCs w:val="24"/>
        </w:rPr>
        <w:t xml:space="preserve"> avionit ose operatorit t</w:t>
      </w:r>
      <w:r w:rsidR="004B597B" w:rsidRPr="001304AB">
        <w:rPr>
          <w:rFonts w:ascii="Times New Roman" w:hAnsi="Times New Roman" w:cs="Times New Roman"/>
          <w:sz w:val="24"/>
          <w:szCs w:val="24"/>
        </w:rPr>
        <w:t>ë</w:t>
      </w:r>
      <w:r w:rsidR="004B597B">
        <w:rPr>
          <w:rFonts w:ascii="Times New Roman" w:hAnsi="Times New Roman" w:cs="Times New Roman"/>
          <w:sz w:val="24"/>
          <w:szCs w:val="24"/>
        </w:rPr>
        <w:t xml:space="preserve"> instalimit</w:t>
      </w:r>
      <w:r w:rsidR="004B597B" w:rsidRPr="001304AB">
        <w:rPr>
          <w:rFonts w:ascii="Times New Roman" w:hAnsi="Times New Roman" w:cs="Times New Roman"/>
          <w:sz w:val="24"/>
          <w:szCs w:val="24"/>
        </w:rPr>
        <w:t>,</w:t>
      </w:r>
      <w:r w:rsidR="004B597B" w:rsidRPr="001304AB">
        <w:rPr>
          <w:rFonts w:ascii="Times New Roman" w:hAnsi="Times New Roman" w:cs="Times New Roman"/>
          <w:spacing w:val="-2"/>
          <w:sz w:val="24"/>
          <w:szCs w:val="24"/>
        </w:rPr>
        <w:t xml:space="preserve"> </w:t>
      </w:r>
      <w:r w:rsidR="004B597B" w:rsidRPr="001304AB">
        <w:rPr>
          <w:rFonts w:ascii="Times New Roman" w:hAnsi="Times New Roman" w:cs="Times New Roman"/>
          <w:sz w:val="24"/>
          <w:szCs w:val="24"/>
        </w:rPr>
        <w:t>ose</w:t>
      </w:r>
      <w:r w:rsidR="004B597B" w:rsidRPr="001304AB">
        <w:rPr>
          <w:rFonts w:ascii="Times New Roman" w:hAnsi="Times New Roman" w:cs="Times New Roman"/>
          <w:spacing w:val="-2"/>
          <w:sz w:val="24"/>
          <w:szCs w:val="24"/>
        </w:rPr>
        <w:t xml:space="preserve"> </w:t>
      </w:r>
      <w:r w:rsidR="004B597B" w:rsidRPr="001304AB">
        <w:rPr>
          <w:rFonts w:ascii="Times New Roman" w:hAnsi="Times New Roman" w:cs="Times New Roman"/>
          <w:sz w:val="24"/>
          <w:szCs w:val="24"/>
        </w:rPr>
        <w:t>të</w:t>
      </w:r>
      <w:r w:rsidR="004B597B" w:rsidRPr="001304AB">
        <w:rPr>
          <w:rFonts w:ascii="Times New Roman" w:hAnsi="Times New Roman" w:cs="Times New Roman"/>
          <w:spacing w:val="-2"/>
          <w:sz w:val="24"/>
          <w:szCs w:val="24"/>
        </w:rPr>
        <w:t xml:space="preserve"> </w:t>
      </w:r>
      <w:r w:rsidR="004B597B" w:rsidRPr="001304AB">
        <w:rPr>
          <w:rFonts w:ascii="Times New Roman" w:hAnsi="Times New Roman" w:cs="Times New Roman"/>
          <w:sz w:val="24"/>
          <w:szCs w:val="24"/>
        </w:rPr>
        <w:t>subjektit</w:t>
      </w:r>
      <w:r w:rsidR="004B597B" w:rsidRPr="001304AB">
        <w:rPr>
          <w:rFonts w:ascii="Times New Roman" w:hAnsi="Times New Roman" w:cs="Times New Roman"/>
          <w:spacing w:val="-2"/>
          <w:sz w:val="24"/>
          <w:szCs w:val="24"/>
        </w:rPr>
        <w:t xml:space="preserve"> </w:t>
      </w:r>
      <w:r w:rsidR="004B597B" w:rsidRPr="001304AB">
        <w:rPr>
          <w:rFonts w:ascii="Times New Roman" w:hAnsi="Times New Roman" w:cs="Times New Roman"/>
          <w:sz w:val="24"/>
          <w:szCs w:val="24"/>
        </w:rPr>
        <w:t>të</w:t>
      </w:r>
      <w:r w:rsidR="004B597B" w:rsidRPr="001304AB">
        <w:rPr>
          <w:rFonts w:ascii="Times New Roman" w:hAnsi="Times New Roman" w:cs="Times New Roman"/>
          <w:spacing w:val="-2"/>
          <w:sz w:val="24"/>
          <w:szCs w:val="24"/>
        </w:rPr>
        <w:t xml:space="preserve"> </w:t>
      </w:r>
      <w:r w:rsidR="004B597B" w:rsidRPr="001304AB">
        <w:rPr>
          <w:rFonts w:ascii="Times New Roman" w:hAnsi="Times New Roman" w:cs="Times New Roman"/>
          <w:sz w:val="24"/>
          <w:szCs w:val="24"/>
        </w:rPr>
        <w:t>rregulluar</w:t>
      </w:r>
      <w:r w:rsidR="001304AB" w:rsidRPr="001304AB">
        <w:rPr>
          <w:rFonts w:ascii="Times New Roman" w:hAnsi="Times New Roman" w:cs="Times New Roman"/>
          <w:spacing w:val="-5"/>
          <w:sz w:val="24"/>
          <w:szCs w:val="24"/>
        </w:rPr>
        <w:t xml:space="preserve"> </w:t>
      </w:r>
      <w:r w:rsidR="001304AB" w:rsidRPr="001304AB">
        <w:rPr>
          <w:rFonts w:ascii="Times New Roman" w:hAnsi="Times New Roman" w:cs="Times New Roman"/>
          <w:sz w:val="24"/>
          <w:szCs w:val="24"/>
        </w:rPr>
        <w:t>në</w:t>
      </w:r>
      <w:r w:rsidR="001304AB" w:rsidRPr="001304AB">
        <w:rPr>
          <w:rFonts w:ascii="Times New Roman" w:hAnsi="Times New Roman" w:cs="Times New Roman"/>
          <w:spacing w:val="-5"/>
          <w:sz w:val="24"/>
          <w:szCs w:val="24"/>
        </w:rPr>
        <w:t xml:space="preserve"> </w:t>
      </w:r>
      <w:r w:rsidR="001304AB" w:rsidRPr="001304AB">
        <w:rPr>
          <w:rFonts w:ascii="Times New Roman" w:hAnsi="Times New Roman" w:cs="Times New Roman"/>
          <w:sz w:val="24"/>
          <w:szCs w:val="24"/>
        </w:rPr>
        <w:t>përputhje</w:t>
      </w:r>
      <w:r w:rsidR="001304AB" w:rsidRPr="001304AB">
        <w:rPr>
          <w:rFonts w:ascii="Times New Roman" w:hAnsi="Times New Roman" w:cs="Times New Roman"/>
          <w:spacing w:val="-5"/>
          <w:sz w:val="24"/>
          <w:szCs w:val="24"/>
        </w:rPr>
        <w:t xml:space="preserve"> </w:t>
      </w:r>
      <w:r w:rsidR="001304AB" w:rsidRPr="001304AB">
        <w:rPr>
          <w:rFonts w:ascii="Times New Roman" w:hAnsi="Times New Roman" w:cs="Times New Roman"/>
          <w:sz w:val="24"/>
          <w:szCs w:val="24"/>
        </w:rPr>
        <w:t>me</w:t>
      </w:r>
      <w:r w:rsidR="001304AB" w:rsidRPr="001304AB">
        <w:rPr>
          <w:rFonts w:ascii="Times New Roman" w:hAnsi="Times New Roman" w:cs="Times New Roman"/>
          <w:spacing w:val="-5"/>
          <w:sz w:val="24"/>
          <w:szCs w:val="24"/>
        </w:rPr>
        <w:t xml:space="preserve"> </w:t>
      </w:r>
      <w:r w:rsidR="001304AB" w:rsidRPr="001304AB">
        <w:rPr>
          <w:rFonts w:ascii="Times New Roman" w:hAnsi="Times New Roman" w:cs="Times New Roman"/>
          <w:sz w:val="24"/>
          <w:szCs w:val="24"/>
        </w:rPr>
        <w:t>këtë</w:t>
      </w:r>
      <w:r w:rsidR="001304AB" w:rsidRPr="001304AB">
        <w:rPr>
          <w:rFonts w:ascii="Times New Roman" w:hAnsi="Times New Roman" w:cs="Times New Roman"/>
          <w:spacing w:val="-5"/>
          <w:sz w:val="24"/>
          <w:szCs w:val="24"/>
        </w:rPr>
        <w:t xml:space="preserve"> </w:t>
      </w:r>
      <w:r w:rsidR="001304AB" w:rsidRPr="001304AB">
        <w:rPr>
          <w:rFonts w:ascii="Times New Roman" w:hAnsi="Times New Roman" w:cs="Times New Roman"/>
          <w:sz w:val="24"/>
          <w:szCs w:val="24"/>
        </w:rPr>
        <w:t>rregullore;</w:t>
      </w:r>
    </w:p>
    <w:p w14:paraId="35936F70" w14:textId="0CBEAC9C" w:rsidR="001304AB" w:rsidRPr="00C2319F" w:rsidRDefault="004B597B" w:rsidP="007E4AF1">
      <w:pPr>
        <w:pStyle w:val="BodyText"/>
        <w:tabs>
          <w:tab w:val="left" w:pos="441"/>
        </w:tabs>
        <w:autoSpaceDE/>
        <w:autoSpaceDN/>
        <w:jc w:val="both"/>
        <w:rPr>
          <w:rFonts w:ascii="Times New Roman" w:hAnsi="Times New Roman" w:cs="Times New Roman"/>
          <w:sz w:val="24"/>
          <w:szCs w:val="24"/>
        </w:rPr>
      </w:pPr>
      <w:r>
        <w:rPr>
          <w:rFonts w:ascii="Times New Roman" w:hAnsi="Times New Roman" w:cs="Times New Roman"/>
          <w:spacing w:val="-4"/>
          <w:sz w:val="24"/>
          <w:szCs w:val="24"/>
        </w:rPr>
        <w:t xml:space="preserve">c) </w:t>
      </w:r>
      <w:r w:rsidR="001304AB" w:rsidRPr="001304AB">
        <w:rPr>
          <w:rFonts w:ascii="Times New Roman" w:hAnsi="Times New Roman" w:cs="Times New Roman"/>
          <w:spacing w:val="-4"/>
          <w:sz w:val="24"/>
          <w:szCs w:val="24"/>
        </w:rPr>
        <w:t>plot</w:t>
      </w:r>
      <w:r w:rsidR="001304AB" w:rsidRPr="001304AB">
        <w:rPr>
          <w:rFonts w:ascii="Times New Roman" w:hAnsi="Times New Roman" w:cs="Times New Roman"/>
          <w:spacing w:val="-5"/>
          <w:sz w:val="24"/>
          <w:szCs w:val="24"/>
        </w:rPr>
        <w:t>ë</w:t>
      </w:r>
      <w:r w:rsidR="001304AB" w:rsidRPr="001304AB">
        <w:rPr>
          <w:rFonts w:ascii="Times New Roman" w:hAnsi="Times New Roman" w:cs="Times New Roman"/>
          <w:spacing w:val="-4"/>
          <w:sz w:val="24"/>
          <w:szCs w:val="24"/>
        </w:rPr>
        <w:t>s</w:t>
      </w:r>
      <w:r w:rsidR="001304AB" w:rsidRPr="001304AB">
        <w:rPr>
          <w:rFonts w:ascii="Times New Roman" w:hAnsi="Times New Roman" w:cs="Times New Roman"/>
          <w:spacing w:val="-5"/>
          <w:sz w:val="24"/>
          <w:szCs w:val="24"/>
        </w:rPr>
        <w:t>ojn</w:t>
      </w:r>
      <w:r w:rsidR="001304AB" w:rsidRPr="001304AB">
        <w:rPr>
          <w:rFonts w:ascii="Times New Roman" w:hAnsi="Times New Roman" w:cs="Times New Roman"/>
          <w:sz w:val="24"/>
          <w:szCs w:val="24"/>
        </w:rPr>
        <w:t>ë</w:t>
      </w:r>
      <w:r w:rsidR="001304AB" w:rsidRPr="001304AB">
        <w:rPr>
          <w:rFonts w:ascii="Times New Roman" w:hAnsi="Times New Roman" w:cs="Times New Roman"/>
          <w:spacing w:val="-8"/>
          <w:sz w:val="24"/>
          <w:szCs w:val="24"/>
        </w:rPr>
        <w:t xml:space="preserve"> </w:t>
      </w:r>
      <w:r w:rsidR="001304AB" w:rsidRPr="001304AB">
        <w:rPr>
          <w:rFonts w:ascii="Times New Roman" w:hAnsi="Times New Roman" w:cs="Times New Roman"/>
          <w:spacing w:val="-5"/>
          <w:sz w:val="24"/>
          <w:szCs w:val="24"/>
        </w:rPr>
        <w:t>kë</w:t>
      </w:r>
      <w:r w:rsidR="001304AB" w:rsidRPr="001304AB">
        <w:rPr>
          <w:rFonts w:ascii="Times New Roman" w:hAnsi="Times New Roman" w:cs="Times New Roman"/>
          <w:spacing w:val="-4"/>
          <w:sz w:val="24"/>
          <w:szCs w:val="24"/>
        </w:rPr>
        <w:t>r</w:t>
      </w:r>
      <w:r w:rsidR="001304AB" w:rsidRPr="001304AB">
        <w:rPr>
          <w:rFonts w:ascii="Times New Roman" w:hAnsi="Times New Roman" w:cs="Times New Roman"/>
          <w:spacing w:val="-5"/>
          <w:sz w:val="24"/>
          <w:szCs w:val="24"/>
        </w:rPr>
        <w:t>ke</w:t>
      </w:r>
      <w:r w:rsidR="001304AB" w:rsidRPr="001304AB">
        <w:rPr>
          <w:rFonts w:ascii="Times New Roman" w:hAnsi="Times New Roman" w:cs="Times New Roman"/>
          <w:spacing w:val="-4"/>
          <w:sz w:val="24"/>
          <w:szCs w:val="24"/>
        </w:rPr>
        <w:t>s</w:t>
      </w:r>
      <w:r w:rsidR="001304AB" w:rsidRPr="001304AB">
        <w:rPr>
          <w:rFonts w:ascii="Times New Roman" w:hAnsi="Times New Roman" w:cs="Times New Roman"/>
          <w:spacing w:val="-5"/>
          <w:sz w:val="24"/>
          <w:szCs w:val="24"/>
        </w:rPr>
        <w:t>a</w:t>
      </w:r>
      <w:r w:rsidR="001304AB" w:rsidRPr="001304AB">
        <w:rPr>
          <w:rFonts w:ascii="Times New Roman" w:hAnsi="Times New Roman" w:cs="Times New Roman"/>
          <w:sz w:val="24"/>
          <w:szCs w:val="24"/>
        </w:rPr>
        <w:t>t</w:t>
      </w:r>
      <w:r w:rsidR="001304AB" w:rsidRPr="001304AB">
        <w:rPr>
          <w:rFonts w:ascii="Times New Roman" w:hAnsi="Times New Roman" w:cs="Times New Roman"/>
          <w:spacing w:val="-7"/>
          <w:sz w:val="24"/>
          <w:szCs w:val="24"/>
        </w:rPr>
        <w:t xml:space="preserve"> </w:t>
      </w:r>
      <w:r w:rsidR="001304AB" w:rsidRPr="001304AB">
        <w:rPr>
          <w:rFonts w:ascii="Times New Roman" w:hAnsi="Times New Roman" w:cs="Times New Roman"/>
          <w:sz w:val="24"/>
          <w:szCs w:val="24"/>
        </w:rPr>
        <w:t>e</w:t>
      </w:r>
      <w:r w:rsidR="001304AB" w:rsidRPr="001304AB">
        <w:rPr>
          <w:rFonts w:ascii="Times New Roman" w:hAnsi="Times New Roman" w:cs="Times New Roman"/>
          <w:spacing w:val="-7"/>
          <w:sz w:val="24"/>
          <w:szCs w:val="24"/>
        </w:rPr>
        <w:t xml:space="preserve"> </w:t>
      </w:r>
      <w:r w:rsidR="001304AB" w:rsidRPr="001304AB">
        <w:rPr>
          <w:rFonts w:ascii="Times New Roman" w:hAnsi="Times New Roman" w:cs="Times New Roman"/>
          <w:spacing w:val="-5"/>
          <w:sz w:val="24"/>
          <w:szCs w:val="24"/>
        </w:rPr>
        <w:t>pë</w:t>
      </w:r>
      <w:r w:rsidR="001304AB" w:rsidRPr="001304AB">
        <w:rPr>
          <w:rFonts w:ascii="Times New Roman" w:hAnsi="Times New Roman" w:cs="Times New Roman"/>
          <w:spacing w:val="-4"/>
          <w:sz w:val="24"/>
          <w:szCs w:val="24"/>
        </w:rPr>
        <w:t>r</w:t>
      </w:r>
      <w:r w:rsidR="001304AB" w:rsidRPr="001304AB">
        <w:rPr>
          <w:rFonts w:ascii="Times New Roman" w:hAnsi="Times New Roman" w:cs="Times New Roman"/>
          <w:spacing w:val="-5"/>
          <w:sz w:val="24"/>
          <w:szCs w:val="24"/>
        </w:rPr>
        <w:t>mendu</w:t>
      </w:r>
      <w:r w:rsidR="001304AB" w:rsidRPr="001304AB">
        <w:rPr>
          <w:rFonts w:ascii="Times New Roman" w:hAnsi="Times New Roman" w:cs="Times New Roman"/>
          <w:spacing w:val="-4"/>
          <w:sz w:val="24"/>
          <w:szCs w:val="24"/>
        </w:rPr>
        <w:t>r</w:t>
      </w:r>
      <w:r w:rsidR="001304AB" w:rsidRPr="001304AB">
        <w:rPr>
          <w:rFonts w:ascii="Times New Roman" w:hAnsi="Times New Roman" w:cs="Times New Roman"/>
          <w:sz w:val="24"/>
          <w:szCs w:val="24"/>
        </w:rPr>
        <w:t>a</w:t>
      </w:r>
      <w:r w:rsidR="001304AB" w:rsidRPr="001304AB">
        <w:rPr>
          <w:rFonts w:ascii="Times New Roman" w:hAnsi="Times New Roman" w:cs="Times New Roman"/>
          <w:spacing w:val="-8"/>
          <w:sz w:val="24"/>
          <w:szCs w:val="24"/>
        </w:rPr>
        <w:t xml:space="preserve"> </w:t>
      </w:r>
      <w:r w:rsidR="001304AB" w:rsidRPr="001304AB">
        <w:rPr>
          <w:rFonts w:ascii="Times New Roman" w:hAnsi="Times New Roman" w:cs="Times New Roman"/>
          <w:spacing w:val="-5"/>
          <w:sz w:val="24"/>
          <w:szCs w:val="24"/>
        </w:rPr>
        <w:t>n</w:t>
      </w:r>
      <w:r w:rsidR="001304AB" w:rsidRPr="001304AB">
        <w:rPr>
          <w:rFonts w:ascii="Times New Roman" w:hAnsi="Times New Roman" w:cs="Times New Roman"/>
          <w:sz w:val="24"/>
          <w:szCs w:val="24"/>
        </w:rPr>
        <w:t>ë</w:t>
      </w:r>
      <w:r w:rsidR="001304AB" w:rsidRPr="001304AB">
        <w:rPr>
          <w:rFonts w:ascii="Times New Roman" w:hAnsi="Times New Roman" w:cs="Times New Roman"/>
          <w:spacing w:val="-7"/>
          <w:sz w:val="24"/>
          <w:szCs w:val="24"/>
        </w:rPr>
        <w:t xml:space="preserve"> </w:t>
      </w:r>
      <w:r w:rsidR="001304AB" w:rsidRPr="001304AB">
        <w:rPr>
          <w:rFonts w:ascii="Times New Roman" w:hAnsi="Times New Roman" w:cs="Times New Roman"/>
          <w:spacing w:val="-4"/>
          <w:sz w:val="24"/>
          <w:szCs w:val="24"/>
        </w:rPr>
        <w:t>Kr</w:t>
      </w:r>
      <w:r w:rsidR="001304AB" w:rsidRPr="001304AB">
        <w:rPr>
          <w:rFonts w:ascii="Times New Roman" w:hAnsi="Times New Roman" w:cs="Times New Roman"/>
          <w:spacing w:val="-5"/>
          <w:sz w:val="24"/>
          <w:szCs w:val="24"/>
        </w:rPr>
        <w:t>eu</w:t>
      </w:r>
      <w:r w:rsidR="001304AB" w:rsidRPr="001304AB">
        <w:rPr>
          <w:rFonts w:ascii="Times New Roman" w:hAnsi="Times New Roman" w:cs="Times New Roman"/>
          <w:sz w:val="24"/>
          <w:szCs w:val="24"/>
        </w:rPr>
        <w:t>n</w:t>
      </w:r>
      <w:r w:rsidR="001304AB" w:rsidRPr="001304AB">
        <w:rPr>
          <w:rFonts w:ascii="Times New Roman" w:hAnsi="Times New Roman" w:cs="Times New Roman"/>
          <w:spacing w:val="-7"/>
          <w:sz w:val="24"/>
          <w:szCs w:val="24"/>
        </w:rPr>
        <w:t xml:space="preserve"> </w:t>
      </w:r>
      <w:r w:rsidR="001304AB" w:rsidRPr="001304AB">
        <w:rPr>
          <w:rFonts w:ascii="Times New Roman" w:hAnsi="Times New Roman" w:cs="Times New Roman"/>
          <w:spacing w:val="-4"/>
          <w:sz w:val="24"/>
          <w:szCs w:val="24"/>
        </w:rPr>
        <w:t>II</w:t>
      </w:r>
      <w:r w:rsidR="001304AB" w:rsidRPr="001304AB">
        <w:rPr>
          <w:rFonts w:ascii="Times New Roman" w:hAnsi="Times New Roman" w:cs="Times New Roman"/>
          <w:sz w:val="24"/>
          <w:szCs w:val="24"/>
        </w:rPr>
        <w:t>I</w:t>
      </w:r>
      <w:r w:rsidR="004313E6">
        <w:rPr>
          <w:rFonts w:ascii="Times New Roman" w:hAnsi="Times New Roman" w:cs="Times New Roman"/>
          <w:sz w:val="24"/>
          <w:szCs w:val="24"/>
        </w:rPr>
        <w:t xml:space="preserve"> t</w:t>
      </w:r>
      <w:r w:rsidR="004313E6" w:rsidRPr="001304AB">
        <w:rPr>
          <w:rFonts w:ascii="Times New Roman" w:hAnsi="Times New Roman" w:cs="Times New Roman"/>
          <w:sz w:val="24"/>
          <w:szCs w:val="24"/>
        </w:rPr>
        <w:t>ë</w:t>
      </w:r>
      <w:r w:rsidR="004313E6">
        <w:rPr>
          <w:rFonts w:ascii="Times New Roman" w:hAnsi="Times New Roman" w:cs="Times New Roman"/>
          <w:sz w:val="24"/>
          <w:szCs w:val="24"/>
        </w:rPr>
        <w:t xml:space="preserve"> k</w:t>
      </w:r>
      <w:r w:rsidR="004313E6" w:rsidRPr="001304AB">
        <w:rPr>
          <w:rFonts w:ascii="Times New Roman" w:hAnsi="Times New Roman" w:cs="Times New Roman"/>
          <w:sz w:val="24"/>
          <w:szCs w:val="24"/>
        </w:rPr>
        <w:t>ë</w:t>
      </w:r>
      <w:r w:rsidR="004313E6">
        <w:rPr>
          <w:rFonts w:ascii="Times New Roman" w:hAnsi="Times New Roman" w:cs="Times New Roman"/>
          <w:sz w:val="24"/>
          <w:szCs w:val="24"/>
        </w:rPr>
        <w:t>saj rregulloreje</w:t>
      </w:r>
      <w:r w:rsidR="001304AB" w:rsidRPr="001304AB">
        <w:rPr>
          <w:rFonts w:ascii="Times New Roman" w:hAnsi="Times New Roman" w:cs="Times New Roman"/>
          <w:spacing w:val="-8"/>
          <w:sz w:val="24"/>
          <w:szCs w:val="24"/>
        </w:rPr>
        <w:t xml:space="preserve"> </w:t>
      </w:r>
      <w:r w:rsidR="001304AB" w:rsidRPr="001304AB">
        <w:rPr>
          <w:rFonts w:ascii="Times New Roman" w:hAnsi="Times New Roman" w:cs="Times New Roman"/>
          <w:spacing w:val="-5"/>
          <w:sz w:val="24"/>
          <w:szCs w:val="24"/>
        </w:rPr>
        <w:t>dhe</w:t>
      </w:r>
      <w:r w:rsidR="001304AB" w:rsidRPr="001304AB">
        <w:rPr>
          <w:rFonts w:ascii="Times New Roman" w:hAnsi="Times New Roman" w:cs="Times New Roman"/>
          <w:sz w:val="24"/>
          <w:szCs w:val="24"/>
        </w:rPr>
        <w:t>,</w:t>
      </w:r>
      <w:r w:rsidR="001304AB" w:rsidRPr="001304AB">
        <w:rPr>
          <w:rFonts w:ascii="Times New Roman" w:hAnsi="Times New Roman" w:cs="Times New Roman"/>
          <w:spacing w:val="-7"/>
          <w:sz w:val="24"/>
          <w:szCs w:val="24"/>
        </w:rPr>
        <w:t xml:space="preserve"> </w:t>
      </w:r>
      <w:r w:rsidR="004313E6">
        <w:rPr>
          <w:rFonts w:ascii="Times New Roman" w:hAnsi="Times New Roman" w:cs="Times New Roman"/>
          <w:spacing w:val="-5"/>
          <w:sz w:val="24"/>
          <w:szCs w:val="24"/>
        </w:rPr>
        <w:t>n</w:t>
      </w:r>
      <w:r w:rsidR="004313E6" w:rsidRPr="001304AB">
        <w:rPr>
          <w:rFonts w:ascii="Times New Roman" w:hAnsi="Times New Roman" w:cs="Times New Roman"/>
          <w:spacing w:val="-5"/>
          <w:sz w:val="24"/>
          <w:szCs w:val="24"/>
        </w:rPr>
        <w:t>ë</w:t>
      </w:r>
      <w:r w:rsidR="004313E6">
        <w:rPr>
          <w:rFonts w:ascii="Times New Roman" w:hAnsi="Times New Roman" w:cs="Times New Roman"/>
          <w:spacing w:val="-5"/>
          <w:sz w:val="24"/>
          <w:szCs w:val="24"/>
        </w:rPr>
        <w:t xml:space="preserve"> rastet e verfikimit t</w:t>
      </w:r>
      <w:r w:rsidR="004313E6" w:rsidRPr="001304AB">
        <w:rPr>
          <w:rFonts w:ascii="Times New Roman" w:hAnsi="Times New Roman" w:cs="Times New Roman"/>
          <w:spacing w:val="-5"/>
          <w:sz w:val="24"/>
          <w:szCs w:val="24"/>
        </w:rPr>
        <w:t>ë</w:t>
      </w:r>
      <w:r w:rsidR="004313E6">
        <w:rPr>
          <w:rFonts w:ascii="Times New Roman" w:hAnsi="Times New Roman" w:cs="Times New Roman"/>
          <w:spacing w:val="-5"/>
          <w:sz w:val="24"/>
          <w:szCs w:val="24"/>
        </w:rPr>
        <w:t xml:space="preserve"> raportit t</w:t>
      </w:r>
      <w:r w:rsidR="004313E6" w:rsidRPr="001304AB">
        <w:rPr>
          <w:rFonts w:ascii="Times New Roman" w:hAnsi="Times New Roman" w:cs="Times New Roman"/>
          <w:spacing w:val="-5"/>
          <w:sz w:val="24"/>
          <w:szCs w:val="24"/>
        </w:rPr>
        <w:t>ë</w:t>
      </w:r>
      <w:r w:rsidR="004313E6">
        <w:rPr>
          <w:rFonts w:ascii="Times New Roman" w:hAnsi="Times New Roman" w:cs="Times New Roman"/>
          <w:spacing w:val="-5"/>
          <w:sz w:val="24"/>
          <w:szCs w:val="24"/>
        </w:rPr>
        <w:t xml:space="preserve"> t</w:t>
      </w:r>
      <w:r w:rsidR="004313E6" w:rsidRPr="001304AB">
        <w:rPr>
          <w:rFonts w:ascii="Times New Roman" w:hAnsi="Times New Roman" w:cs="Times New Roman"/>
          <w:spacing w:val="-5"/>
          <w:sz w:val="24"/>
          <w:szCs w:val="24"/>
        </w:rPr>
        <w:t>ë</w:t>
      </w:r>
      <w:r w:rsidR="004313E6">
        <w:rPr>
          <w:rFonts w:ascii="Times New Roman" w:hAnsi="Times New Roman" w:cs="Times New Roman"/>
          <w:spacing w:val="-5"/>
          <w:sz w:val="24"/>
          <w:szCs w:val="24"/>
        </w:rPr>
        <w:t xml:space="preserve"> dh</w:t>
      </w:r>
      <w:r w:rsidR="004313E6" w:rsidRPr="001304AB">
        <w:rPr>
          <w:rFonts w:ascii="Times New Roman" w:hAnsi="Times New Roman" w:cs="Times New Roman"/>
          <w:spacing w:val="-5"/>
          <w:sz w:val="24"/>
          <w:szCs w:val="24"/>
        </w:rPr>
        <w:t>ë</w:t>
      </w:r>
      <w:r w:rsidR="004313E6">
        <w:rPr>
          <w:rFonts w:ascii="Times New Roman" w:hAnsi="Times New Roman" w:cs="Times New Roman"/>
          <w:spacing w:val="-5"/>
          <w:sz w:val="24"/>
          <w:szCs w:val="24"/>
        </w:rPr>
        <w:t>nave t</w:t>
      </w:r>
      <w:r w:rsidR="004313E6" w:rsidRPr="001304AB">
        <w:rPr>
          <w:rFonts w:ascii="Times New Roman" w:hAnsi="Times New Roman" w:cs="Times New Roman"/>
          <w:spacing w:val="-5"/>
          <w:sz w:val="24"/>
          <w:szCs w:val="24"/>
        </w:rPr>
        <w:t>ë</w:t>
      </w:r>
      <w:r w:rsidR="004313E6">
        <w:rPr>
          <w:rFonts w:ascii="Times New Roman" w:hAnsi="Times New Roman" w:cs="Times New Roman"/>
          <w:spacing w:val="-5"/>
          <w:sz w:val="24"/>
          <w:szCs w:val="24"/>
        </w:rPr>
        <w:t xml:space="preserve"> shkarkimeve t</w:t>
      </w:r>
      <w:r w:rsidR="004313E6" w:rsidRPr="001304AB">
        <w:rPr>
          <w:rFonts w:ascii="Times New Roman" w:hAnsi="Times New Roman" w:cs="Times New Roman"/>
          <w:spacing w:val="-5"/>
          <w:sz w:val="24"/>
          <w:szCs w:val="24"/>
        </w:rPr>
        <w:t>ë</w:t>
      </w:r>
      <w:r w:rsidR="004313E6">
        <w:rPr>
          <w:rFonts w:ascii="Times New Roman" w:hAnsi="Times New Roman" w:cs="Times New Roman"/>
          <w:spacing w:val="-5"/>
          <w:sz w:val="24"/>
          <w:szCs w:val="24"/>
        </w:rPr>
        <w:t xml:space="preserve"> </w:t>
      </w:r>
      <w:r w:rsidR="001304AB" w:rsidRPr="001304AB">
        <w:rPr>
          <w:rFonts w:ascii="Times New Roman" w:hAnsi="Times New Roman" w:cs="Times New Roman"/>
          <w:spacing w:val="-7"/>
          <w:sz w:val="24"/>
          <w:szCs w:val="24"/>
        </w:rPr>
        <w:t xml:space="preserve"> </w:t>
      </w:r>
      <w:r w:rsidR="001304AB" w:rsidRPr="001304AB">
        <w:rPr>
          <w:rFonts w:ascii="Times New Roman" w:hAnsi="Times New Roman" w:cs="Times New Roman"/>
          <w:sz w:val="24"/>
          <w:szCs w:val="24"/>
        </w:rPr>
        <w:t>subjektit</w:t>
      </w:r>
      <w:r w:rsidR="001304AB" w:rsidRPr="001304AB">
        <w:rPr>
          <w:rFonts w:ascii="Times New Roman" w:hAnsi="Times New Roman" w:cs="Times New Roman"/>
          <w:spacing w:val="-5"/>
          <w:sz w:val="24"/>
          <w:szCs w:val="24"/>
        </w:rPr>
        <w:t xml:space="preserve"> </w:t>
      </w:r>
      <w:r w:rsidR="001304AB" w:rsidRPr="001304AB">
        <w:rPr>
          <w:rFonts w:ascii="Times New Roman" w:hAnsi="Times New Roman" w:cs="Times New Roman"/>
          <w:sz w:val="24"/>
          <w:szCs w:val="24"/>
        </w:rPr>
        <w:t>të</w:t>
      </w:r>
      <w:r w:rsidR="001304AB" w:rsidRPr="001304AB">
        <w:rPr>
          <w:rFonts w:ascii="Times New Roman" w:hAnsi="Times New Roman" w:cs="Times New Roman"/>
          <w:spacing w:val="-5"/>
          <w:sz w:val="24"/>
          <w:szCs w:val="24"/>
        </w:rPr>
        <w:t xml:space="preserve"> </w:t>
      </w:r>
      <w:r w:rsidR="001304AB" w:rsidRPr="001304AB">
        <w:rPr>
          <w:rFonts w:ascii="Times New Roman" w:hAnsi="Times New Roman" w:cs="Times New Roman"/>
          <w:sz w:val="24"/>
          <w:szCs w:val="24"/>
        </w:rPr>
        <w:t>rregulluar,</w:t>
      </w:r>
      <w:r w:rsidR="001304AB" w:rsidRPr="001304AB">
        <w:rPr>
          <w:rFonts w:ascii="Times New Roman" w:hAnsi="Times New Roman" w:cs="Times New Roman"/>
          <w:spacing w:val="-4"/>
          <w:sz w:val="24"/>
          <w:szCs w:val="24"/>
        </w:rPr>
        <w:t xml:space="preserve"> </w:t>
      </w:r>
      <w:r w:rsidR="004313E6" w:rsidRPr="001304AB">
        <w:rPr>
          <w:rFonts w:ascii="Times New Roman" w:hAnsi="Times New Roman" w:cs="Times New Roman"/>
          <w:spacing w:val="-4"/>
          <w:sz w:val="24"/>
          <w:szCs w:val="24"/>
        </w:rPr>
        <w:t>plot</w:t>
      </w:r>
      <w:r w:rsidR="004313E6" w:rsidRPr="001304AB">
        <w:rPr>
          <w:rFonts w:ascii="Times New Roman" w:hAnsi="Times New Roman" w:cs="Times New Roman"/>
          <w:spacing w:val="-5"/>
          <w:sz w:val="24"/>
          <w:szCs w:val="24"/>
        </w:rPr>
        <w:t>ë</w:t>
      </w:r>
      <w:r w:rsidR="004313E6" w:rsidRPr="001304AB">
        <w:rPr>
          <w:rFonts w:ascii="Times New Roman" w:hAnsi="Times New Roman" w:cs="Times New Roman"/>
          <w:spacing w:val="-4"/>
          <w:sz w:val="24"/>
          <w:szCs w:val="24"/>
        </w:rPr>
        <w:t>s</w:t>
      </w:r>
      <w:r w:rsidR="004313E6" w:rsidRPr="001304AB">
        <w:rPr>
          <w:rFonts w:ascii="Times New Roman" w:hAnsi="Times New Roman" w:cs="Times New Roman"/>
          <w:spacing w:val="-5"/>
          <w:sz w:val="24"/>
          <w:szCs w:val="24"/>
        </w:rPr>
        <w:t>ojn</w:t>
      </w:r>
      <w:r w:rsidR="004313E6" w:rsidRPr="001304AB">
        <w:rPr>
          <w:rFonts w:ascii="Times New Roman" w:hAnsi="Times New Roman" w:cs="Times New Roman"/>
          <w:sz w:val="24"/>
          <w:szCs w:val="24"/>
        </w:rPr>
        <w:t>ë</w:t>
      </w:r>
      <w:r w:rsidR="004313E6" w:rsidRPr="001304AB">
        <w:rPr>
          <w:rFonts w:ascii="Times New Roman" w:hAnsi="Times New Roman" w:cs="Times New Roman"/>
          <w:spacing w:val="-8"/>
          <w:sz w:val="24"/>
          <w:szCs w:val="24"/>
        </w:rPr>
        <w:t xml:space="preserve"> </w:t>
      </w:r>
      <w:r w:rsidR="004313E6" w:rsidRPr="001304AB">
        <w:rPr>
          <w:rFonts w:ascii="Times New Roman" w:hAnsi="Times New Roman" w:cs="Times New Roman"/>
          <w:spacing w:val="-5"/>
          <w:sz w:val="24"/>
          <w:szCs w:val="24"/>
        </w:rPr>
        <w:t>kë</w:t>
      </w:r>
      <w:r w:rsidR="004313E6" w:rsidRPr="001304AB">
        <w:rPr>
          <w:rFonts w:ascii="Times New Roman" w:hAnsi="Times New Roman" w:cs="Times New Roman"/>
          <w:spacing w:val="-4"/>
          <w:sz w:val="24"/>
          <w:szCs w:val="24"/>
        </w:rPr>
        <w:t>r</w:t>
      </w:r>
      <w:r w:rsidR="004313E6" w:rsidRPr="001304AB">
        <w:rPr>
          <w:rFonts w:ascii="Times New Roman" w:hAnsi="Times New Roman" w:cs="Times New Roman"/>
          <w:spacing w:val="-5"/>
          <w:sz w:val="24"/>
          <w:szCs w:val="24"/>
        </w:rPr>
        <w:t>ke</w:t>
      </w:r>
      <w:r w:rsidR="004313E6" w:rsidRPr="001304AB">
        <w:rPr>
          <w:rFonts w:ascii="Times New Roman" w:hAnsi="Times New Roman" w:cs="Times New Roman"/>
          <w:spacing w:val="-4"/>
          <w:sz w:val="24"/>
          <w:szCs w:val="24"/>
        </w:rPr>
        <w:t>s</w:t>
      </w:r>
      <w:r w:rsidR="004313E6" w:rsidRPr="001304AB">
        <w:rPr>
          <w:rFonts w:ascii="Times New Roman" w:hAnsi="Times New Roman" w:cs="Times New Roman"/>
          <w:spacing w:val="-5"/>
          <w:sz w:val="24"/>
          <w:szCs w:val="24"/>
        </w:rPr>
        <w:t>a</w:t>
      </w:r>
      <w:r w:rsidR="004313E6" w:rsidRPr="001304AB">
        <w:rPr>
          <w:rFonts w:ascii="Times New Roman" w:hAnsi="Times New Roman" w:cs="Times New Roman"/>
          <w:sz w:val="24"/>
          <w:szCs w:val="24"/>
        </w:rPr>
        <w:t>t</w:t>
      </w:r>
      <w:r w:rsidR="004313E6" w:rsidRPr="001304AB">
        <w:rPr>
          <w:rFonts w:ascii="Times New Roman" w:hAnsi="Times New Roman" w:cs="Times New Roman"/>
          <w:spacing w:val="-7"/>
          <w:sz w:val="24"/>
          <w:szCs w:val="24"/>
        </w:rPr>
        <w:t xml:space="preserve"> </w:t>
      </w:r>
      <w:r w:rsidR="004313E6" w:rsidRPr="001304AB">
        <w:rPr>
          <w:rFonts w:ascii="Times New Roman" w:hAnsi="Times New Roman" w:cs="Times New Roman"/>
          <w:sz w:val="24"/>
          <w:szCs w:val="24"/>
        </w:rPr>
        <w:t>e</w:t>
      </w:r>
      <w:r w:rsidR="004313E6" w:rsidRPr="001304AB">
        <w:rPr>
          <w:rFonts w:ascii="Times New Roman" w:hAnsi="Times New Roman" w:cs="Times New Roman"/>
          <w:spacing w:val="-7"/>
          <w:sz w:val="24"/>
          <w:szCs w:val="24"/>
        </w:rPr>
        <w:t xml:space="preserve"> </w:t>
      </w:r>
      <w:r w:rsidR="004313E6" w:rsidRPr="001304AB">
        <w:rPr>
          <w:rFonts w:ascii="Times New Roman" w:hAnsi="Times New Roman" w:cs="Times New Roman"/>
          <w:spacing w:val="-5"/>
          <w:sz w:val="24"/>
          <w:szCs w:val="24"/>
        </w:rPr>
        <w:t>pë</w:t>
      </w:r>
      <w:r w:rsidR="004313E6" w:rsidRPr="001304AB">
        <w:rPr>
          <w:rFonts w:ascii="Times New Roman" w:hAnsi="Times New Roman" w:cs="Times New Roman"/>
          <w:spacing w:val="-4"/>
          <w:sz w:val="24"/>
          <w:szCs w:val="24"/>
        </w:rPr>
        <w:t>r</w:t>
      </w:r>
      <w:r w:rsidR="004313E6" w:rsidRPr="001304AB">
        <w:rPr>
          <w:rFonts w:ascii="Times New Roman" w:hAnsi="Times New Roman" w:cs="Times New Roman"/>
          <w:spacing w:val="-5"/>
          <w:sz w:val="24"/>
          <w:szCs w:val="24"/>
        </w:rPr>
        <w:t>mendu</w:t>
      </w:r>
      <w:r w:rsidR="004313E6" w:rsidRPr="001304AB">
        <w:rPr>
          <w:rFonts w:ascii="Times New Roman" w:hAnsi="Times New Roman" w:cs="Times New Roman"/>
          <w:spacing w:val="-4"/>
          <w:sz w:val="24"/>
          <w:szCs w:val="24"/>
        </w:rPr>
        <w:t>r</w:t>
      </w:r>
      <w:r w:rsidR="004313E6" w:rsidRPr="001304AB">
        <w:rPr>
          <w:rFonts w:ascii="Times New Roman" w:hAnsi="Times New Roman" w:cs="Times New Roman"/>
          <w:sz w:val="24"/>
          <w:szCs w:val="24"/>
        </w:rPr>
        <w:t>a</w:t>
      </w:r>
      <w:r w:rsidR="004313E6" w:rsidRPr="001304AB">
        <w:rPr>
          <w:rFonts w:ascii="Times New Roman" w:hAnsi="Times New Roman" w:cs="Times New Roman"/>
          <w:spacing w:val="-8"/>
          <w:sz w:val="24"/>
          <w:szCs w:val="24"/>
        </w:rPr>
        <w:t xml:space="preserve"> </w:t>
      </w:r>
      <w:r w:rsidR="004313E6" w:rsidRPr="001304AB">
        <w:rPr>
          <w:rFonts w:ascii="Times New Roman" w:hAnsi="Times New Roman" w:cs="Times New Roman"/>
          <w:spacing w:val="-5"/>
          <w:sz w:val="24"/>
          <w:szCs w:val="24"/>
        </w:rPr>
        <w:t>n</w:t>
      </w:r>
      <w:r w:rsidR="004313E6" w:rsidRPr="001304AB">
        <w:rPr>
          <w:rFonts w:ascii="Times New Roman" w:hAnsi="Times New Roman" w:cs="Times New Roman"/>
          <w:sz w:val="24"/>
          <w:szCs w:val="24"/>
        </w:rPr>
        <w:t>ë</w:t>
      </w:r>
      <w:r w:rsidR="004313E6" w:rsidRPr="001304AB">
        <w:rPr>
          <w:rFonts w:ascii="Times New Roman" w:hAnsi="Times New Roman" w:cs="Times New Roman"/>
          <w:spacing w:val="-7"/>
          <w:sz w:val="24"/>
          <w:szCs w:val="24"/>
        </w:rPr>
        <w:t xml:space="preserve"> </w:t>
      </w:r>
      <w:r w:rsidR="001304AB" w:rsidRPr="00C2319F">
        <w:rPr>
          <w:rFonts w:ascii="Times New Roman" w:hAnsi="Times New Roman" w:cs="Times New Roman"/>
          <w:sz w:val="24"/>
          <w:szCs w:val="24"/>
        </w:rPr>
        <w:t>nenet</w:t>
      </w:r>
      <w:r w:rsidR="001304AB" w:rsidRPr="00C2319F">
        <w:rPr>
          <w:rFonts w:ascii="Times New Roman" w:hAnsi="Times New Roman" w:cs="Times New Roman"/>
          <w:spacing w:val="-5"/>
          <w:sz w:val="24"/>
          <w:szCs w:val="24"/>
        </w:rPr>
        <w:t xml:space="preserve"> </w:t>
      </w:r>
      <w:r w:rsidR="003E1FA4" w:rsidRPr="00C2319F">
        <w:rPr>
          <w:rFonts w:ascii="Times New Roman" w:hAnsi="Times New Roman" w:cs="Times New Roman"/>
          <w:spacing w:val="-5"/>
          <w:sz w:val="24"/>
          <w:szCs w:val="24"/>
        </w:rPr>
        <w:t xml:space="preserve"> 71 deri n</w:t>
      </w:r>
      <w:r w:rsidR="003E1FA4" w:rsidRPr="00C2319F">
        <w:rPr>
          <w:rFonts w:ascii="Times New Roman" w:hAnsi="Times New Roman" w:cs="Times New Roman"/>
          <w:sz w:val="24"/>
          <w:szCs w:val="24"/>
        </w:rPr>
        <w:t xml:space="preserve">ë </w:t>
      </w:r>
      <w:r w:rsidR="00522766" w:rsidRPr="00C2319F">
        <w:rPr>
          <w:rFonts w:ascii="Times New Roman" w:hAnsi="Times New Roman" w:cs="Times New Roman"/>
          <w:sz w:val="24"/>
          <w:szCs w:val="24"/>
        </w:rPr>
        <w:t>73 të kësaj rregulloreje.</w:t>
      </w:r>
    </w:p>
    <w:p w14:paraId="0C7429E2" w14:textId="77777777" w:rsidR="00FA4313" w:rsidRPr="00C2319F" w:rsidRDefault="00FA4313" w:rsidP="007E4AF1">
      <w:pPr>
        <w:pStyle w:val="BodyText"/>
        <w:tabs>
          <w:tab w:val="left" w:pos="1275"/>
        </w:tabs>
        <w:autoSpaceDE/>
        <w:autoSpaceDN/>
        <w:jc w:val="both"/>
        <w:rPr>
          <w:rFonts w:ascii="Times New Roman" w:hAnsi="Times New Roman" w:cs="Times New Roman"/>
          <w:sz w:val="24"/>
          <w:szCs w:val="24"/>
        </w:rPr>
      </w:pPr>
    </w:p>
    <w:p w14:paraId="6837448D" w14:textId="0C9B4BF5" w:rsidR="005D1FC3" w:rsidRPr="00C2319F" w:rsidRDefault="005D1FC3" w:rsidP="007E4AF1">
      <w:pPr>
        <w:spacing w:after="0" w:line="240" w:lineRule="auto"/>
        <w:jc w:val="center"/>
        <w:rPr>
          <w:rFonts w:ascii="Times New Roman" w:eastAsia="Times New Roman" w:hAnsi="Times New Roman" w:cs="Times New Roman"/>
          <w:sz w:val="24"/>
          <w:szCs w:val="24"/>
        </w:rPr>
      </w:pPr>
      <w:r w:rsidRPr="00C2319F">
        <w:rPr>
          <w:rFonts w:ascii="Times New Roman" w:eastAsia="Times New Roman" w:hAnsi="Times New Roman" w:cs="Times New Roman"/>
          <w:i/>
          <w:sz w:val="24"/>
          <w:szCs w:val="24"/>
        </w:rPr>
        <w:t>Neni</w:t>
      </w:r>
      <w:r w:rsidRPr="00C2319F">
        <w:rPr>
          <w:rFonts w:ascii="Times New Roman" w:eastAsia="Times New Roman" w:hAnsi="Times New Roman" w:cs="Times New Roman"/>
          <w:i/>
          <w:spacing w:val="-7"/>
          <w:sz w:val="24"/>
          <w:szCs w:val="24"/>
        </w:rPr>
        <w:t xml:space="preserve"> </w:t>
      </w:r>
      <w:r w:rsidR="00C2319F">
        <w:rPr>
          <w:rFonts w:ascii="Times New Roman" w:eastAsia="Times New Roman" w:hAnsi="Times New Roman" w:cs="Times New Roman"/>
          <w:i/>
          <w:sz w:val="24"/>
          <w:szCs w:val="24"/>
        </w:rPr>
        <w:t>7</w:t>
      </w:r>
      <w:r w:rsidRPr="00C2319F">
        <w:rPr>
          <w:rFonts w:ascii="Times New Roman" w:eastAsia="Times New Roman" w:hAnsi="Times New Roman" w:cs="Times New Roman"/>
          <w:i/>
          <w:sz w:val="24"/>
          <w:szCs w:val="24"/>
        </w:rPr>
        <w:t>6</w:t>
      </w:r>
    </w:p>
    <w:p w14:paraId="2B4DCB9C" w14:textId="77777777" w:rsidR="005D1FC3" w:rsidRDefault="005D1FC3" w:rsidP="007E4AF1">
      <w:pPr>
        <w:pStyle w:val="Heading1"/>
        <w:spacing w:before="0" w:after="0" w:line="240" w:lineRule="auto"/>
        <w:jc w:val="center"/>
        <w:rPr>
          <w:rFonts w:ascii="Times New Roman" w:hAnsi="Times New Roman" w:cs="Times New Roman"/>
          <w:sz w:val="24"/>
          <w:szCs w:val="24"/>
        </w:rPr>
      </w:pPr>
      <w:r w:rsidRPr="00C2319F">
        <w:rPr>
          <w:rFonts w:ascii="Times New Roman" w:hAnsi="Times New Roman" w:cs="Times New Roman"/>
          <w:sz w:val="24"/>
          <w:szCs w:val="24"/>
        </w:rPr>
        <w:t>Kërkesë</w:t>
      </w:r>
      <w:r w:rsidRPr="00C2319F">
        <w:rPr>
          <w:rFonts w:ascii="Times New Roman" w:hAnsi="Times New Roman" w:cs="Times New Roman"/>
          <w:spacing w:val="-7"/>
          <w:sz w:val="24"/>
          <w:szCs w:val="24"/>
        </w:rPr>
        <w:t xml:space="preserve"> </w:t>
      </w:r>
      <w:r w:rsidRPr="00C2319F">
        <w:rPr>
          <w:rFonts w:ascii="Times New Roman" w:hAnsi="Times New Roman" w:cs="Times New Roman"/>
          <w:sz w:val="24"/>
          <w:szCs w:val="24"/>
        </w:rPr>
        <w:t>për</w:t>
      </w:r>
      <w:r w:rsidRPr="00C2319F">
        <w:rPr>
          <w:rFonts w:ascii="Times New Roman" w:hAnsi="Times New Roman" w:cs="Times New Roman"/>
          <w:spacing w:val="-6"/>
          <w:sz w:val="24"/>
          <w:szCs w:val="24"/>
        </w:rPr>
        <w:t xml:space="preserve"> </w:t>
      </w:r>
      <w:r w:rsidRPr="00C2319F">
        <w:rPr>
          <w:rFonts w:ascii="Times New Roman" w:hAnsi="Times New Roman" w:cs="Times New Roman"/>
          <w:sz w:val="24"/>
          <w:szCs w:val="24"/>
        </w:rPr>
        <w:t>akreditim</w:t>
      </w:r>
    </w:p>
    <w:p w14:paraId="7B97F306" w14:textId="77777777" w:rsidR="00474F06" w:rsidRPr="00474F06" w:rsidRDefault="00474F06" w:rsidP="007E4AF1">
      <w:pPr>
        <w:spacing w:after="0" w:line="240" w:lineRule="auto"/>
      </w:pPr>
    </w:p>
    <w:p w14:paraId="353B8B53" w14:textId="5CE263BC" w:rsidR="00893792" w:rsidRPr="00C2319F" w:rsidRDefault="00474F06" w:rsidP="00C11EB8">
      <w:pPr>
        <w:pStyle w:val="BodyText"/>
        <w:tabs>
          <w:tab w:val="left" w:pos="1209"/>
        </w:tabs>
        <w:autoSpaceDE/>
        <w:autoSpaceDN/>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893792" w:rsidRPr="00C2319F">
        <w:rPr>
          <w:rFonts w:ascii="Times New Roman" w:hAnsi="Times New Roman" w:cs="Times New Roman"/>
          <w:sz w:val="24"/>
          <w:szCs w:val="24"/>
        </w:rPr>
        <w:t>Çdo</w:t>
      </w:r>
      <w:r w:rsidR="00893792" w:rsidRPr="00C2319F">
        <w:rPr>
          <w:rFonts w:ascii="Times New Roman" w:hAnsi="Times New Roman" w:cs="Times New Roman"/>
          <w:spacing w:val="10"/>
          <w:sz w:val="24"/>
          <w:szCs w:val="24"/>
        </w:rPr>
        <w:t xml:space="preserve"> </w:t>
      </w:r>
      <w:r w:rsidR="00893792" w:rsidRPr="00C2319F">
        <w:rPr>
          <w:rFonts w:ascii="Times New Roman" w:hAnsi="Times New Roman" w:cs="Times New Roman"/>
          <w:sz w:val="24"/>
          <w:szCs w:val="24"/>
        </w:rPr>
        <w:t>person</w:t>
      </w:r>
      <w:r w:rsidR="00893792" w:rsidRPr="00C2319F">
        <w:rPr>
          <w:rFonts w:ascii="Times New Roman" w:hAnsi="Times New Roman" w:cs="Times New Roman"/>
          <w:spacing w:val="9"/>
          <w:sz w:val="24"/>
          <w:szCs w:val="24"/>
        </w:rPr>
        <w:t xml:space="preserve"> </w:t>
      </w:r>
      <w:r w:rsidR="00893792" w:rsidRPr="00C2319F">
        <w:rPr>
          <w:rFonts w:ascii="Times New Roman" w:hAnsi="Times New Roman" w:cs="Times New Roman"/>
          <w:sz w:val="24"/>
          <w:szCs w:val="24"/>
        </w:rPr>
        <w:t>juridik</w:t>
      </w:r>
      <w:r w:rsidR="00893792" w:rsidRPr="00C2319F">
        <w:rPr>
          <w:rFonts w:ascii="Times New Roman" w:hAnsi="Times New Roman" w:cs="Times New Roman"/>
          <w:spacing w:val="10"/>
          <w:sz w:val="24"/>
          <w:szCs w:val="24"/>
        </w:rPr>
        <w:t xml:space="preserve"> </w:t>
      </w:r>
      <w:r w:rsidR="00893792" w:rsidRPr="00C2319F">
        <w:rPr>
          <w:rFonts w:ascii="Times New Roman" w:hAnsi="Times New Roman" w:cs="Times New Roman"/>
          <w:sz w:val="24"/>
          <w:szCs w:val="24"/>
        </w:rPr>
        <w:t>i</w:t>
      </w:r>
      <w:r w:rsidR="00893792" w:rsidRPr="00C2319F">
        <w:rPr>
          <w:rFonts w:ascii="Times New Roman" w:hAnsi="Times New Roman" w:cs="Times New Roman"/>
          <w:spacing w:val="9"/>
          <w:sz w:val="24"/>
          <w:szCs w:val="24"/>
        </w:rPr>
        <w:t xml:space="preserve"> </w:t>
      </w:r>
      <w:r w:rsidR="00893792" w:rsidRPr="00C2319F">
        <w:rPr>
          <w:rFonts w:ascii="Times New Roman" w:hAnsi="Times New Roman" w:cs="Times New Roman"/>
          <w:sz w:val="24"/>
          <w:szCs w:val="24"/>
        </w:rPr>
        <w:t>themeluar</w:t>
      </w:r>
      <w:r w:rsidR="00893792" w:rsidRPr="00C2319F">
        <w:rPr>
          <w:rFonts w:ascii="Times New Roman" w:hAnsi="Times New Roman" w:cs="Times New Roman"/>
          <w:spacing w:val="10"/>
          <w:sz w:val="24"/>
          <w:szCs w:val="24"/>
        </w:rPr>
        <w:t xml:space="preserve"> </w:t>
      </w:r>
      <w:r w:rsidR="00893792" w:rsidRPr="00C2319F">
        <w:rPr>
          <w:rFonts w:ascii="Times New Roman" w:hAnsi="Times New Roman" w:cs="Times New Roman"/>
          <w:sz w:val="24"/>
          <w:szCs w:val="24"/>
        </w:rPr>
        <w:t>sipas</w:t>
      </w:r>
      <w:r w:rsidR="00893792" w:rsidRPr="00C2319F">
        <w:rPr>
          <w:rFonts w:ascii="Times New Roman" w:hAnsi="Times New Roman" w:cs="Times New Roman"/>
          <w:spacing w:val="10"/>
          <w:sz w:val="24"/>
          <w:szCs w:val="24"/>
        </w:rPr>
        <w:t xml:space="preserve"> </w:t>
      </w:r>
      <w:r>
        <w:rPr>
          <w:rFonts w:ascii="Times New Roman" w:hAnsi="Times New Roman" w:cs="Times New Roman"/>
          <w:sz w:val="24"/>
          <w:szCs w:val="24"/>
        </w:rPr>
        <w:t>legjislacionit shqiptar n</w:t>
      </w:r>
      <w:r w:rsidRPr="00C2319F">
        <w:rPr>
          <w:rFonts w:ascii="Times New Roman" w:hAnsi="Times New Roman" w:cs="Times New Roman"/>
          <w:sz w:val="24"/>
          <w:szCs w:val="24"/>
        </w:rPr>
        <w:t>ë</w:t>
      </w:r>
      <w:r>
        <w:rPr>
          <w:rFonts w:ascii="Times New Roman" w:hAnsi="Times New Roman" w:cs="Times New Roman"/>
          <w:sz w:val="24"/>
          <w:szCs w:val="24"/>
        </w:rPr>
        <w:t xml:space="preserve"> fuqi</w:t>
      </w:r>
      <w:r w:rsidR="00893792" w:rsidRPr="00C2319F">
        <w:rPr>
          <w:rFonts w:ascii="Times New Roman" w:hAnsi="Times New Roman" w:cs="Times New Roman"/>
          <w:spacing w:val="19"/>
          <w:sz w:val="24"/>
          <w:szCs w:val="24"/>
        </w:rPr>
        <w:t xml:space="preserve"> </w:t>
      </w:r>
      <w:r w:rsidR="00893792" w:rsidRPr="00C2319F">
        <w:rPr>
          <w:rFonts w:ascii="Times New Roman" w:hAnsi="Times New Roman" w:cs="Times New Roman"/>
          <w:sz w:val="24"/>
          <w:szCs w:val="24"/>
        </w:rPr>
        <w:t>mund</w:t>
      </w:r>
      <w:r w:rsidR="00893792" w:rsidRPr="00C2319F">
        <w:rPr>
          <w:rFonts w:ascii="Times New Roman" w:hAnsi="Times New Roman" w:cs="Times New Roman"/>
          <w:spacing w:val="18"/>
          <w:sz w:val="24"/>
          <w:szCs w:val="24"/>
        </w:rPr>
        <w:t xml:space="preserve"> </w:t>
      </w:r>
      <w:r w:rsidR="00893792" w:rsidRPr="00C2319F">
        <w:rPr>
          <w:rFonts w:ascii="Times New Roman" w:hAnsi="Times New Roman" w:cs="Times New Roman"/>
          <w:sz w:val="24"/>
          <w:szCs w:val="24"/>
        </w:rPr>
        <w:t>të</w:t>
      </w:r>
      <w:r w:rsidR="00893792" w:rsidRPr="00C2319F">
        <w:rPr>
          <w:rFonts w:ascii="Times New Roman" w:hAnsi="Times New Roman" w:cs="Times New Roman"/>
          <w:spacing w:val="19"/>
          <w:sz w:val="24"/>
          <w:szCs w:val="24"/>
        </w:rPr>
        <w:t xml:space="preserve"> </w:t>
      </w:r>
      <w:r w:rsidR="00893792" w:rsidRPr="00C2319F">
        <w:rPr>
          <w:rFonts w:ascii="Times New Roman" w:hAnsi="Times New Roman" w:cs="Times New Roman"/>
          <w:sz w:val="24"/>
          <w:szCs w:val="24"/>
        </w:rPr>
        <w:t>kërkojë</w:t>
      </w:r>
      <w:r w:rsidR="00893792" w:rsidRPr="00C2319F">
        <w:rPr>
          <w:rFonts w:ascii="Times New Roman" w:hAnsi="Times New Roman" w:cs="Times New Roman"/>
          <w:spacing w:val="19"/>
          <w:sz w:val="24"/>
          <w:szCs w:val="24"/>
        </w:rPr>
        <w:t xml:space="preserve"> </w:t>
      </w:r>
      <w:r w:rsidR="00C11EB8">
        <w:rPr>
          <w:rFonts w:ascii="Times New Roman" w:hAnsi="Times New Roman" w:cs="Times New Roman"/>
          <w:spacing w:val="19"/>
          <w:sz w:val="24"/>
          <w:szCs w:val="24"/>
        </w:rPr>
        <w:t>t</w:t>
      </w:r>
      <w:r w:rsidR="00C11EB8" w:rsidRPr="00C2319F">
        <w:rPr>
          <w:rFonts w:ascii="Times New Roman" w:hAnsi="Times New Roman" w:cs="Times New Roman"/>
          <w:sz w:val="24"/>
          <w:szCs w:val="24"/>
        </w:rPr>
        <w:t>ë</w:t>
      </w:r>
      <w:r w:rsidR="00C11EB8">
        <w:rPr>
          <w:rFonts w:ascii="Times New Roman" w:hAnsi="Times New Roman" w:cs="Times New Roman"/>
          <w:sz w:val="24"/>
          <w:szCs w:val="24"/>
        </w:rPr>
        <w:t xml:space="preserve"> </w:t>
      </w:r>
      <w:r w:rsidR="00893792" w:rsidRPr="00C2319F">
        <w:rPr>
          <w:rFonts w:ascii="Times New Roman" w:hAnsi="Times New Roman" w:cs="Times New Roman"/>
          <w:sz w:val="24"/>
          <w:szCs w:val="24"/>
        </w:rPr>
        <w:t>akredit</w:t>
      </w:r>
      <w:r w:rsidR="00C11EB8">
        <w:rPr>
          <w:rFonts w:ascii="Times New Roman" w:hAnsi="Times New Roman" w:cs="Times New Roman"/>
          <w:sz w:val="24"/>
          <w:szCs w:val="24"/>
        </w:rPr>
        <w:t>ohet</w:t>
      </w:r>
      <w:r w:rsidR="00893792" w:rsidRPr="00C2319F">
        <w:rPr>
          <w:rFonts w:ascii="Times New Roman" w:hAnsi="Times New Roman" w:cs="Times New Roman"/>
          <w:spacing w:val="18"/>
          <w:sz w:val="24"/>
          <w:szCs w:val="24"/>
        </w:rPr>
        <w:t xml:space="preserve"> </w:t>
      </w:r>
      <w:r w:rsidR="00893792" w:rsidRPr="00C2319F">
        <w:rPr>
          <w:rFonts w:ascii="Times New Roman" w:hAnsi="Times New Roman" w:cs="Times New Roman"/>
          <w:sz w:val="24"/>
          <w:szCs w:val="24"/>
        </w:rPr>
        <w:t>sipas</w:t>
      </w:r>
      <w:r w:rsidR="00893792" w:rsidRPr="00C2319F">
        <w:rPr>
          <w:rFonts w:ascii="Times New Roman" w:hAnsi="Times New Roman" w:cs="Times New Roman"/>
          <w:spacing w:val="19"/>
          <w:sz w:val="24"/>
          <w:szCs w:val="24"/>
        </w:rPr>
        <w:t xml:space="preserve"> </w:t>
      </w:r>
      <w:r w:rsidR="00893792" w:rsidRPr="00C2319F">
        <w:rPr>
          <w:rFonts w:ascii="Times New Roman" w:hAnsi="Times New Roman" w:cs="Times New Roman"/>
          <w:sz w:val="24"/>
          <w:szCs w:val="24"/>
        </w:rPr>
        <w:t>nenit</w:t>
      </w:r>
      <w:r w:rsidR="00893792" w:rsidRPr="00C2319F">
        <w:rPr>
          <w:rFonts w:ascii="Times New Roman" w:hAnsi="Times New Roman" w:cs="Times New Roman"/>
          <w:spacing w:val="19"/>
          <w:sz w:val="24"/>
          <w:szCs w:val="24"/>
        </w:rPr>
        <w:t xml:space="preserve"> </w:t>
      </w:r>
      <w:r w:rsidR="00893792" w:rsidRPr="00C2319F">
        <w:rPr>
          <w:rFonts w:ascii="Times New Roman" w:hAnsi="Times New Roman" w:cs="Times New Roman"/>
          <w:sz w:val="24"/>
          <w:szCs w:val="24"/>
        </w:rPr>
        <w:t>5</w:t>
      </w:r>
      <w:r w:rsidR="00CE0C0E">
        <w:rPr>
          <w:rFonts w:ascii="Times New Roman" w:hAnsi="Times New Roman" w:cs="Times New Roman"/>
          <w:sz w:val="24"/>
          <w:szCs w:val="24"/>
        </w:rPr>
        <w:t xml:space="preserve"> t</w:t>
      </w:r>
      <w:r w:rsidR="00CE0C0E" w:rsidRPr="00C2319F">
        <w:rPr>
          <w:rFonts w:ascii="Times New Roman" w:hAnsi="Times New Roman" w:cs="Times New Roman"/>
          <w:sz w:val="24"/>
          <w:szCs w:val="24"/>
        </w:rPr>
        <w:t>ë</w:t>
      </w:r>
      <w:r w:rsidR="00CE0C0E">
        <w:rPr>
          <w:rFonts w:ascii="Times New Roman" w:hAnsi="Times New Roman" w:cs="Times New Roman"/>
          <w:sz w:val="24"/>
          <w:szCs w:val="24"/>
        </w:rPr>
        <w:t xml:space="preserve"> ligjit nr.</w:t>
      </w:r>
      <w:r w:rsidR="00A00D51" w:rsidRPr="00A00D51">
        <w:rPr>
          <w:rFonts w:ascii="Times New Roman" w:hAnsi="Times New Roman" w:cs="Times New Roman"/>
          <w:sz w:val="24"/>
          <w:szCs w:val="24"/>
        </w:rPr>
        <w:t xml:space="preserve">116/2014 </w:t>
      </w:r>
      <w:r w:rsidR="00A00D51">
        <w:rPr>
          <w:rFonts w:ascii="Times New Roman" w:hAnsi="Times New Roman" w:cs="Times New Roman"/>
          <w:sz w:val="24"/>
          <w:szCs w:val="24"/>
        </w:rPr>
        <w:t>“</w:t>
      </w:r>
      <w:r w:rsidR="00A00D51" w:rsidRPr="00A00D51">
        <w:rPr>
          <w:rFonts w:ascii="Times New Roman" w:hAnsi="Times New Roman" w:cs="Times New Roman"/>
          <w:sz w:val="24"/>
          <w:szCs w:val="24"/>
        </w:rPr>
        <w:t xml:space="preserve">Për akreditimin e organeve të vlerësimit të konformitetit në </w:t>
      </w:r>
      <w:r w:rsidR="00A00D51">
        <w:rPr>
          <w:rFonts w:ascii="Times New Roman" w:hAnsi="Times New Roman" w:cs="Times New Roman"/>
          <w:sz w:val="24"/>
          <w:szCs w:val="24"/>
        </w:rPr>
        <w:t>R</w:t>
      </w:r>
      <w:r w:rsidR="00A00D51" w:rsidRPr="00A00D51">
        <w:rPr>
          <w:rFonts w:ascii="Times New Roman" w:hAnsi="Times New Roman" w:cs="Times New Roman"/>
          <w:sz w:val="24"/>
          <w:szCs w:val="24"/>
        </w:rPr>
        <w:t xml:space="preserve">epublikën e </w:t>
      </w:r>
      <w:r w:rsidR="00A00D51">
        <w:rPr>
          <w:rFonts w:ascii="Times New Roman" w:hAnsi="Times New Roman" w:cs="Times New Roman"/>
          <w:sz w:val="24"/>
          <w:szCs w:val="24"/>
        </w:rPr>
        <w:t>S</w:t>
      </w:r>
      <w:r w:rsidR="00A00D51" w:rsidRPr="00A00D51">
        <w:rPr>
          <w:rFonts w:ascii="Times New Roman" w:hAnsi="Times New Roman" w:cs="Times New Roman"/>
          <w:sz w:val="24"/>
          <w:szCs w:val="24"/>
        </w:rPr>
        <w:t>hqipërisë</w:t>
      </w:r>
      <w:r w:rsidR="00A00D51">
        <w:rPr>
          <w:rFonts w:ascii="Times New Roman" w:hAnsi="Times New Roman" w:cs="Times New Roman"/>
          <w:sz w:val="24"/>
          <w:szCs w:val="24"/>
        </w:rPr>
        <w:t xml:space="preserve">”, i ndryshuar </w:t>
      </w:r>
      <w:r w:rsidR="006C5C54">
        <w:rPr>
          <w:rFonts w:ascii="Times New Roman" w:hAnsi="Times New Roman" w:cs="Times New Roman"/>
          <w:sz w:val="24"/>
          <w:szCs w:val="24"/>
        </w:rPr>
        <w:t xml:space="preserve">dhe </w:t>
      </w:r>
      <w:r w:rsidR="00893792" w:rsidRPr="00C2319F">
        <w:rPr>
          <w:rFonts w:ascii="Times New Roman" w:hAnsi="Times New Roman" w:cs="Times New Roman"/>
          <w:sz w:val="24"/>
          <w:szCs w:val="24"/>
        </w:rPr>
        <w:t>dispozitave</w:t>
      </w:r>
      <w:r w:rsidR="00893792" w:rsidRPr="00C2319F">
        <w:rPr>
          <w:rFonts w:ascii="Times New Roman" w:hAnsi="Times New Roman" w:cs="Times New Roman"/>
          <w:spacing w:val="-5"/>
          <w:sz w:val="24"/>
          <w:szCs w:val="24"/>
        </w:rPr>
        <w:t xml:space="preserve"> </w:t>
      </w:r>
      <w:r w:rsidR="00893792" w:rsidRPr="00C2319F">
        <w:rPr>
          <w:rFonts w:ascii="Times New Roman" w:hAnsi="Times New Roman" w:cs="Times New Roman"/>
          <w:sz w:val="24"/>
          <w:szCs w:val="24"/>
        </w:rPr>
        <w:t>të</w:t>
      </w:r>
      <w:r w:rsidR="00893792" w:rsidRPr="00C2319F">
        <w:rPr>
          <w:rFonts w:ascii="Times New Roman" w:hAnsi="Times New Roman" w:cs="Times New Roman"/>
          <w:spacing w:val="-5"/>
          <w:sz w:val="24"/>
          <w:szCs w:val="24"/>
        </w:rPr>
        <w:t xml:space="preserve"> </w:t>
      </w:r>
      <w:r w:rsidR="00893792" w:rsidRPr="00C2319F">
        <w:rPr>
          <w:rFonts w:ascii="Times New Roman" w:hAnsi="Times New Roman" w:cs="Times New Roman"/>
          <w:sz w:val="24"/>
          <w:szCs w:val="24"/>
        </w:rPr>
        <w:t>këtij</w:t>
      </w:r>
      <w:r w:rsidR="00893792" w:rsidRPr="00C2319F">
        <w:rPr>
          <w:rFonts w:ascii="Times New Roman" w:hAnsi="Times New Roman" w:cs="Times New Roman"/>
          <w:spacing w:val="-5"/>
          <w:sz w:val="24"/>
          <w:szCs w:val="24"/>
        </w:rPr>
        <w:t xml:space="preserve"> </w:t>
      </w:r>
      <w:r w:rsidR="00893792" w:rsidRPr="00C2319F">
        <w:rPr>
          <w:rFonts w:ascii="Times New Roman" w:hAnsi="Times New Roman" w:cs="Times New Roman"/>
          <w:sz w:val="24"/>
          <w:szCs w:val="24"/>
        </w:rPr>
        <w:t>kreu.</w:t>
      </w:r>
      <w:r w:rsidR="006C5C54">
        <w:rPr>
          <w:rFonts w:ascii="Times New Roman" w:hAnsi="Times New Roman" w:cs="Times New Roman"/>
          <w:sz w:val="24"/>
          <w:szCs w:val="24"/>
        </w:rPr>
        <w:t xml:space="preserve"> </w:t>
      </w:r>
      <w:r w:rsidR="00893792" w:rsidRPr="00C2319F">
        <w:rPr>
          <w:rFonts w:ascii="Times New Roman" w:hAnsi="Times New Roman" w:cs="Times New Roman"/>
          <w:sz w:val="24"/>
          <w:szCs w:val="24"/>
        </w:rPr>
        <w:t>Kërkesa</w:t>
      </w:r>
      <w:r w:rsidR="00893792" w:rsidRPr="00C2319F">
        <w:rPr>
          <w:rFonts w:ascii="Times New Roman" w:hAnsi="Times New Roman" w:cs="Times New Roman"/>
          <w:spacing w:val="-6"/>
          <w:sz w:val="24"/>
          <w:szCs w:val="24"/>
        </w:rPr>
        <w:t xml:space="preserve"> </w:t>
      </w:r>
      <w:r w:rsidR="00C11EB8">
        <w:rPr>
          <w:rFonts w:ascii="Times New Roman" w:hAnsi="Times New Roman" w:cs="Times New Roman"/>
          <w:spacing w:val="-6"/>
          <w:sz w:val="24"/>
          <w:szCs w:val="24"/>
        </w:rPr>
        <w:t>p</w:t>
      </w:r>
      <w:r w:rsidR="00C11EB8" w:rsidRPr="00C2319F">
        <w:rPr>
          <w:rFonts w:ascii="Times New Roman" w:hAnsi="Times New Roman" w:cs="Times New Roman"/>
          <w:sz w:val="24"/>
          <w:szCs w:val="24"/>
        </w:rPr>
        <w:t>ë</w:t>
      </w:r>
      <w:r w:rsidR="00C11EB8">
        <w:rPr>
          <w:rFonts w:ascii="Times New Roman" w:hAnsi="Times New Roman" w:cs="Times New Roman"/>
          <w:sz w:val="24"/>
          <w:szCs w:val="24"/>
        </w:rPr>
        <w:t xml:space="preserve">r akreditimin </w:t>
      </w:r>
      <w:r w:rsidR="00893792" w:rsidRPr="00C2319F">
        <w:rPr>
          <w:rFonts w:ascii="Times New Roman" w:hAnsi="Times New Roman" w:cs="Times New Roman"/>
          <w:sz w:val="24"/>
          <w:szCs w:val="24"/>
        </w:rPr>
        <w:t>përmban</w:t>
      </w:r>
      <w:r w:rsidR="00893792" w:rsidRPr="00C2319F">
        <w:rPr>
          <w:rFonts w:ascii="Times New Roman" w:hAnsi="Times New Roman" w:cs="Times New Roman"/>
          <w:spacing w:val="-5"/>
          <w:sz w:val="24"/>
          <w:szCs w:val="24"/>
        </w:rPr>
        <w:t xml:space="preserve"> </w:t>
      </w:r>
      <w:r w:rsidR="00893792" w:rsidRPr="00C2319F">
        <w:rPr>
          <w:rFonts w:ascii="Times New Roman" w:hAnsi="Times New Roman" w:cs="Times New Roman"/>
          <w:sz w:val="24"/>
          <w:szCs w:val="24"/>
        </w:rPr>
        <w:t>informacionin</w:t>
      </w:r>
      <w:r w:rsidR="00893792" w:rsidRPr="00C2319F">
        <w:rPr>
          <w:rFonts w:ascii="Times New Roman" w:hAnsi="Times New Roman" w:cs="Times New Roman"/>
          <w:spacing w:val="-5"/>
          <w:sz w:val="24"/>
          <w:szCs w:val="24"/>
        </w:rPr>
        <w:t xml:space="preserve"> </w:t>
      </w:r>
      <w:r w:rsidR="00893792" w:rsidRPr="00C2319F">
        <w:rPr>
          <w:rFonts w:ascii="Times New Roman" w:hAnsi="Times New Roman" w:cs="Times New Roman"/>
          <w:sz w:val="24"/>
          <w:szCs w:val="24"/>
        </w:rPr>
        <w:t>e</w:t>
      </w:r>
      <w:r w:rsidR="00893792" w:rsidRPr="00C2319F">
        <w:rPr>
          <w:rFonts w:ascii="Times New Roman" w:hAnsi="Times New Roman" w:cs="Times New Roman"/>
          <w:spacing w:val="-6"/>
          <w:sz w:val="24"/>
          <w:szCs w:val="24"/>
        </w:rPr>
        <w:t xml:space="preserve"> </w:t>
      </w:r>
      <w:r w:rsidR="00893792" w:rsidRPr="00C2319F">
        <w:rPr>
          <w:rFonts w:ascii="Times New Roman" w:hAnsi="Times New Roman" w:cs="Times New Roman"/>
          <w:sz w:val="24"/>
          <w:szCs w:val="24"/>
        </w:rPr>
        <w:t>kërkuar</w:t>
      </w:r>
      <w:r w:rsidR="00893792" w:rsidRPr="00C2319F">
        <w:rPr>
          <w:rFonts w:ascii="Times New Roman" w:hAnsi="Times New Roman" w:cs="Times New Roman"/>
          <w:spacing w:val="-5"/>
          <w:sz w:val="24"/>
          <w:szCs w:val="24"/>
        </w:rPr>
        <w:t xml:space="preserve"> </w:t>
      </w:r>
      <w:r w:rsidR="00893792" w:rsidRPr="00C2319F">
        <w:rPr>
          <w:rFonts w:ascii="Times New Roman" w:hAnsi="Times New Roman" w:cs="Times New Roman"/>
          <w:sz w:val="24"/>
          <w:szCs w:val="24"/>
        </w:rPr>
        <w:t>në</w:t>
      </w:r>
      <w:r w:rsidR="00893792" w:rsidRPr="00C2319F">
        <w:rPr>
          <w:rFonts w:ascii="Times New Roman" w:hAnsi="Times New Roman" w:cs="Times New Roman"/>
          <w:spacing w:val="-5"/>
          <w:sz w:val="24"/>
          <w:szCs w:val="24"/>
        </w:rPr>
        <w:t xml:space="preserve"> </w:t>
      </w:r>
      <w:r w:rsidR="00893792" w:rsidRPr="00C2319F">
        <w:rPr>
          <w:rFonts w:ascii="Times New Roman" w:hAnsi="Times New Roman" w:cs="Times New Roman"/>
          <w:sz w:val="24"/>
          <w:szCs w:val="24"/>
        </w:rPr>
        <w:t>bazë</w:t>
      </w:r>
      <w:r w:rsidR="00893792" w:rsidRPr="00C2319F">
        <w:rPr>
          <w:rFonts w:ascii="Times New Roman" w:hAnsi="Times New Roman" w:cs="Times New Roman"/>
          <w:spacing w:val="-5"/>
          <w:sz w:val="24"/>
          <w:szCs w:val="24"/>
        </w:rPr>
        <w:t xml:space="preserve"> </w:t>
      </w:r>
      <w:r w:rsidR="00893792" w:rsidRPr="00C2319F">
        <w:rPr>
          <w:rFonts w:ascii="Times New Roman" w:hAnsi="Times New Roman" w:cs="Times New Roman"/>
          <w:sz w:val="24"/>
          <w:szCs w:val="24"/>
        </w:rPr>
        <w:t>të</w:t>
      </w:r>
      <w:r w:rsidR="00893792" w:rsidRPr="00C2319F">
        <w:rPr>
          <w:rFonts w:ascii="Times New Roman" w:hAnsi="Times New Roman" w:cs="Times New Roman"/>
          <w:spacing w:val="-6"/>
          <w:sz w:val="24"/>
          <w:szCs w:val="24"/>
        </w:rPr>
        <w:t xml:space="preserve"> </w:t>
      </w:r>
      <w:r w:rsidR="00893792" w:rsidRPr="00C2319F">
        <w:rPr>
          <w:rFonts w:ascii="Times New Roman" w:hAnsi="Times New Roman" w:cs="Times New Roman"/>
          <w:sz w:val="24"/>
          <w:szCs w:val="24"/>
        </w:rPr>
        <w:t>standardit</w:t>
      </w:r>
      <w:r w:rsidR="00893792" w:rsidRPr="00C2319F">
        <w:rPr>
          <w:rFonts w:ascii="Times New Roman" w:hAnsi="Times New Roman" w:cs="Times New Roman"/>
          <w:spacing w:val="-5"/>
          <w:sz w:val="24"/>
          <w:szCs w:val="24"/>
        </w:rPr>
        <w:t xml:space="preserve"> </w:t>
      </w:r>
      <w:r w:rsidR="00893792" w:rsidRPr="00C2319F">
        <w:rPr>
          <w:rFonts w:ascii="Times New Roman" w:hAnsi="Times New Roman" w:cs="Times New Roman"/>
          <w:sz w:val="24"/>
          <w:szCs w:val="24"/>
        </w:rPr>
        <w:t>të</w:t>
      </w:r>
      <w:r w:rsidR="00893792" w:rsidRPr="00C2319F">
        <w:rPr>
          <w:rFonts w:ascii="Times New Roman" w:hAnsi="Times New Roman" w:cs="Times New Roman"/>
          <w:w w:val="99"/>
          <w:sz w:val="24"/>
          <w:szCs w:val="24"/>
        </w:rPr>
        <w:t xml:space="preserve"> </w:t>
      </w:r>
      <w:r w:rsidR="00893792" w:rsidRPr="00C2319F">
        <w:rPr>
          <w:rFonts w:ascii="Times New Roman" w:hAnsi="Times New Roman" w:cs="Times New Roman"/>
          <w:sz w:val="24"/>
          <w:szCs w:val="24"/>
        </w:rPr>
        <w:t>harmonizuar</w:t>
      </w:r>
      <w:r w:rsidR="00893792" w:rsidRPr="00C2319F">
        <w:rPr>
          <w:rFonts w:ascii="Times New Roman" w:hAnsi="Times New Roman" w:cs="Times New Roman"/>
          <w:spacing w:val="-6"/>
          <w:sz w:val="24"/>
          <w:szCs w:val="24"/>
        </w:rPr>
        <w:t xml:space="preserve"> </w:t>
      </w:r>
      <w:r w:rsidR="00893792" w:rsidRPr="00C2319F">
        <w:rPr>
          <w:rFonts w:ascii="Times New Roman" w:hAnsi="Times New Roman" w:cs="Times New Roman"/>
          <w:sz w:val="24"/>
          <w:szCs w:val="24"/>
        </w:rPr>
        <w:t>të</w:t>
      </w:r>
      <w:r w:rsidR="00893792" w:rsidRPr="00C2319F">
        <w:rPr>
          <w:rFonts w:ascii="Times New Roman" w:hAnsi="Times New Roman" w:cs="Times New Roman"/>
          <w:spacing w:val="-6"/>
          <w:sz w:val="24"/>
          <w:szCs w:val="24"/>
        </w:rPr>
        <w:t xml:space="preserve"> </w:t>
      </w:r>
      <w:r w:rsidR="00893792" w:rsidRPr="00C2319F">
        <w:rPr>
          <w:rFonts w:ascii="Times New Roman" w:hAnsi="Times New Roman" w:cs="Times New Roman"/>
          <w:sz w:val="24"/>
          <w:szCs w:val="24"/>
        </w:rPr>
        <w:t>përmendur</w:t>
      </w:r>
      <w:r w:rsidR="00893792" w:rsidRPr="00C2319F">
        <w:rPr>
          <w:rFonts w:ascii="Times New Roman" w:hAnsi="Times New Roman" w:cs="Times New Roman"/>
          <w:spacing w:val="-6"/>
          <w:sz w:val="24"/>
          <w:szCs w:val="24"/>
        </w:rPr>
        <w:t xml:space="preserve"> </w:t>
      </w:r>
      <w:r w:rsidR="00893792" w:rsidRPr="00C2319F">
        <w:rPr>
          <w:rFonts w:ascii="Times New Roman" w:hAnsi="Times New Roman" w:cs="Times New Roman"/>
          <w:sz w:val="24"/>
          <w:szCs w:val="24"/>
        </w:rPr>
        <w:t>në</w:t>
      </w:r>
      <w:r w:rsidR="00893792" w:rsidRPr="00C2319F">
        <w:rPr>
          <w:rFonts w:ascii="Times New Roman" w:hAnsi="Times New Roman" w:cs="Times New Roman"/>
          <w:spacing w:val="-6"/>
          <w:sz w:val="24"/>
          <w:szCs w:val="24"/>
        </w:rPr>
        <w:t xml:space="preserve"> </w:t>
      </w:r>
      <w:r w:rsidR="00893792" w:rsidRPr="00C2319F">
        <w:rPr>
          <w:rFonts w:ascii="Times New Roman" w:hAnsi="Times New Roman" w:cs="Times New Roman"/>
          <w:sz w:val="24"/>
          <w:szCs w:val="24"/>
        </w:rPr>
        <w:t>Shtojcën</w:t>
      </w:r>
      <w:r w:rsidR="00893792" w:rsidRPr="00C2319F">
        <w:rPr>
          <w:rFonts w:ascii="Times New Roman" w:hAnsi="Times New Roman" w:cs="Times New Roman"/>
          <w:spacing w:val="-6"/>
          <w:sz w:val="24"/>
          <w:szCs w:val="24"/>
        </w:rPr>
        <w:t xml:space="preserve"> </w:t>
      </w:r>
      <w:r w:rsidR="00893792" w:rsidRPr="00C2319F">
        <w:rPr>
          <w:rFonts w:ascii="Times New Roman" w:hAnsi="Times New Roman" w:cs="Times New Roman"/>
          <w:sz w:val="24"/>
          <w:szCs w:val="24"/>
        </w:rPr>
        <w:t>III</w:t>
      </w:r>
      <w:r w:rsidR="00C11EB8">
        <w:rPr>
          <w:rFonts w:ascii="Times New Roman" w:hAnsi="Times New Roman" w:cs="Times New Roman"/>
          <w:sz w:val="24"/>
          <w:szCs w:val="24"/>
        </w:rPr>
        <w:t xml:space="preserve"> t</w:t>
      </w:r>
      <w:r w:rsidR="00C11EB8" w:rsidRPr="00C2319F">
        <w:rPr>
          <w:rFonts w:ascii="Times New Roman" w:hAnsi="Times New Roman" w:cs="Times New Roman"/>
          <w:sz w:val="24"/>
          <w:szCs w:val="24"/>
        </w:rPr>
        <w:t>ë</w:t>
      </w:r>
      <w:r w:rsidR="00C11EB8">
        <w:rPr>
          <w:rFonts w:ascii="Times New Roman" w:hAnsi="Times New Roman" w:cs="Times New Roman"/>
          <w:sz w:val="24"/>
          <w:szCs w:val="24"/>
        </w:rPr>
        <w:t xml:space="preserve"> k</w:t>
      </w:r>
      <w:r w:rsidR="00C11EB8" w:rsidRPr="00C2319F">
        <w:rPr>
          <w:rFonts w:ascii="Times New Roman" w:hAnsi="Times New Roman" w:cs="Times New Roman"/>
          <w:sz w:val="24"/>
          <w:szCs w:val="24"/>
        </w:rPr>
        <w:t>ë</w:t>
      </w:r>
      <w:r w:rsidR="00C11EB8">
        <w:rPr>
          <w:rFonts w:ascii="Times New Roman" w:hAnsi="Times New Roman" w:cs="Times New Roman"/>
          <w:sz w:val="24"/>
          <w:szCs w:val="24"/>
        </w:rPr>
        <w:t>saj rregulloreje</w:t>
      </w:r>
      <w:r w:rsidR="00893792" w:rsidRPr="00C2319F">
        <w:rPr>
          <w:rFonts w:ascii="Times New Roman" w:hAnsi="Times New Roman" w:cs="Times New Roman"/>
          <w:sz w:val="24"/>
          <w:szCs w:val="24"/>
        </w:rPr>
        <w:t>.</w:t>
      </w:r>
    </w:p>
    <w:p w14:paraId="4CFA6950" w14:textId="7EF97AEA" w:rsidR="004F44CA" w:rsidRPr="00C2319F" w:rsidRDefault="00D6611E" w:rsidP="00D6611E">
      <w:pPr>
        <w:pStyle w:val="BodyText"/>
        <w:tabs>
          <w:tab w:val="left" w:pos="1280"/>
        </w:tabs>
        <w:autoSpaceDE/>
        <w:autoSpaceDN/>
        <w:jc w:val="both"/>
        <w:rPr>
          <w:rFonts w:ascii="Times New Roman" w:hAnsi="Times New Roman" w:cs="Times New Roman"/>
          <w:sz w:val="24"/>
          <w:szCs w:val="24"/>
        </w:rPr>
      </w:pPr>
      <w:r>
        <w:rPr>
          <w:rFonts w:ascii="Times New Roman" w:hAnsi="Times New Roman" w:cs="Times New Roman"/>
          <w:spacing w:val="-2"/>
          <w:sz w:val="24"/>
          <w:szCs w:val="24"/>
        </w:rPr>
        <w:t xml:space="preserve">2. </w:t>
      </w:r>
      <w:r w:rsidR="00893792" w:rsidRPr="00C2319F">
        <w:rPr>
          <w:rFonts w:ascii="Times New Roman" w:hAnsi="Times New Roman" w:cs="Times New Roman"/>
          <w:spacing w:val="-2"/>
          <w:sz w:val="24"/>
          <w:szCs w:val="24"/>
        </w:rPr>
        <w:t>Përve</w:t>
      </w:r>
      <w:r w:rsidR="00893792" w:rsidRPr="00C2319F">
        <w:rPr>
          <w:rFonts w:ascii="Times New Roman" w:hAnsi="Times New Roman" w:cs="Times New Roman"/>
          <w:sz w:val="24"/>
          <w:szCs w:val="24"/>
        </w:rPr>
        <w:t>ç</w:t>
      </w:r>
      <w:r w:rsidR="00893792" w:rsidRPr="00C2319F">
        <w:rPr>
          <w:rFonts w:ascii="Times New Roman" w:hAnsi="Times New Roman" w:cs="Times New Roman"/>
          <w:spacing w:val="-8"/>
          <w:sz w:val="24"/>
          <w:szCs w:val="24"/>
        </w:rPr>
        <w:t xml:space="preserve"> </w:t>
      </w:r>
      <w:r w:rsidR="00893792" w:rsidRPr="00C2319F">
        <w:rPr>
          <w:rFonts w:ascii="Times New Roman" w:hAnsi="Times New Roman" w:cs="Times New Roman"/>
          <w:spacing w:val="-2"/>
          <w:sz w:val="24"/>
          <w:szCs w:val="24"/>
        </w:rPr>
        <w:t>informacioni</w:t>
      </w:r>
      <w:r w:rsidR="00893792" w:rsidRPr="00C2319F">
        <w:rPr>
          <w:rFonts w:ascii="Times New Roman" w:hAnsi="Times New Roman" w:cs="Times New Roman"/>
          <w:sz w:val="24"/>
          <w:szCs w:val="24"/>
        </w:rPr>
        <w:t>t</w:t>
      </w:r>
      <w:r w:rsidR="00893792" w:rsidRPr="00C2319F">
        <w:rPr>
          <w:rFonts w:ascii="Times New Roman" w:hAnsi="Times New Roman" w:cs="Times New Roman"/>
          <w:spacing w:val="-8"/>
          <w:sz w:val="24"/>
          <w:szCs w:val="24"/>
        </w:rPr>
        <w:t xml:space="preserve"> </w:t>
      </w:r>
      <w:r w:rsidR="00893792" w:rsidRPr="00C2319F">
        <w:rPr>
          <w:rFonts w:ascii="Times New Roman" w:hAnsi="Times New Roman" w:cs="Times New Roman"/>
          <w:spacing w:val="-2"/>
          <w:sz w:val="24"/>
          <w:szCs w:val="24"/>
        </w:rPr>
        <w:t>t</w:t>
      </w:r>
      <w:r w:rsidR="00893792" w:rsidRPr="00C2319F">
        <w:rPr>
          <w:rFonts w:ascii="Times New Roman" w:hAnsi="Times New Roman" w:cs="Times New Roman"/>
          <w:sz w:val="24"/>
          <w:szCs w:val="24"/>
        </w:rPr>
        <w:t>ë</w:t>
      </w:r>
      <w:r w:rsidR="00893792" w:rsidRPr="00C2319F">
        <w:rPr>
          <w:rFonts w:ascii="Times New Roman" w:hAnsi="Times New Roman" w:cs="Times New Roman"/>
          <w:spacing w:val="-7"/>
          <w:sz w:val="24"/>
          <w:szCs w:val="24"/>
        </w:rPr>
        <w:t xml:space="preserve"> </w:t>
      </w:r>
      <w:r w:rsidR="00893792" w:rsidRPr="00C2319F">
        <w:rPr>
          <w:rFonts w:ascii="Times New Roman" w:hAnsi="Times New Roman" w:cs="Times New Roman"/>
          <w:spacing w:val="-2"/>
          <w:sz w:val="24"/>
          <w:szCs w:val="24"/>
        </w:rPr>
        <w:t>përmendu</w:t>
      </w:r>
      <w:r w:rsidR="00893792" w:rsidRPr="00C2319F">
        <w:rPr>
          <w:rFonts w:ascii="Times New Roman" w:hAnsi="Times New Roman" w:cs="Times New Roman"/>
          <w:sz w:val="24"/>
          <w:szCs w:val="24"/>
        </w:rPr>
        <w:t>r</w:t>
      </w:r>
      <w:r w:rsidR="00893792" w:rsidRPr="00C2319F">
        <w:rPr>
          <w:rFonts w:ascii="Times New Roman" w:hAnsi="Times New Roman" w:cs="Times New Roman"/>
          <w:spacing w:val="-8"/>
          <w:sz w:val="24"/>
          <w:szCs w:val="24"/>
        </w:rPr>
        <w:t xml:space="preserve"> </w:t>
      </w:r>
      <w:r w:rsidR="00893792" w:rsidRPr="00C2319F">
        <w:rPr>
          <w:rFonts w:ascii="Times New Roman" w:hAnsi="Times New Roman" w:cs="Times New Roman"/>
          <w:spacing w:val="-2"/>
          <w:sz w:val="24"/>
          <w:szCs w:val="24"/>
        </w:rPr>
        <w:t>n</w:t>
      </w:r>
      <w:r w:rsidR="00893792" w:rsidRPr="00C2319F">
        <w:rPr>
          <w:rFonts w:ascii="Times New Roman" w:hAnsi="Times New Roman" w:cs="Times New Roman"/>
          <w:sz w:val="24"/>
          <w:szCs w:val="24"/>
        </w:rPr>
        <w:t>ë</w:t>
      </w:r>
      <w:r w:rsidR="00893792" w:rsidRPr="00C2319F">
        <w:rPr>
          <w:rFonts w:ascii="Times New Roman" w:hAnsi="Times New Roman" w:cs="Times New Roman"/>
          <w:spacing w:val="-8"/>
          <w:sz w:val="24"/>
          <w:szCs w:val="24"/>
        </w:rPr>
        <w:t xml:space="preserve"> </w:t>
      </w:r>
      <w:r>
        <w:rPr>
          <w:rFonts w:ascii="Times New Roman" w:hAnsi="Times New Roman" w:cs="Times New Roman"/>
          <w:spacing w:val="-2"/>
          <w:sz w:val="24"/>
          <w:szCs w:val="24"/>
        </w:rPr>
        <w:t>pik</w:t>
      </w:r>
      <w:r w:rsidRPr="00C2319F">
        <w:rPr>
          <w:rFonts w:ascii="Times New Roman" w:hAnsi="Times New Roman" w:cs="Times New Roman"/>
          <w:sz w:val="24"/>
          <w:szCs w:val="24"/>
        </w:rPr>
        <w:t>ë</w:t>
      </w:r>
      <w:r>
        <w:rPr>
          <w:rFonts w:ascii="Times New Roman" w:hAnsi="Times New Roman" w:cs="Times New Roman"/>
          <w:sz w:val="24"/>
          <w:szCs w:val="24"/>
        </w:rPr>
        <w:t>n</w:t>
      </w:r>
      <w:r w:rsidR="00893792" w:rsidRPr="00C2319F">
        <w:rPr>
          <w:rFonts w:ascii="Times New Roman" w:hAnsi="Times New Roman" w:cs="Times New Roman"/>
          <w:spacing w:val="-7"/>
          <w:sz w:val="24"/>
          <w:szCs w:val="24"/>
        </w:rPr>
        <w:t xml:space="preserve"> </w:t>
      </w:r>
      <w:r w:rsidR="00893792" w:rsidRPr="00C2319F">
        <w:rPr>
          <w:rFonts w:ascii="Times New Roman" w:hAnsi="Times New Roman" w:cs="Times New Roman"/>
          <w:sz w:val="24"/>
          <w:szCs w:val="24"/>
        </w:rPr>
        <w:t>1</w:t>
      </w:r>
      <w:r w:rsidR="00893792" w:rsidRPr="00C2319F">
        <w:rPr>
          <w:rFonts w:ascii="Times New Roman" w:hAnsi="Times New Roman" w:cs="Times New Roman"/>
          <w:spacing w:val="-8"/>
          <w:sz w:val="24"/>
          <w:szCs w:val="24"/>
        </w:rPr>
        <w:t xml:space="preserve"> </w:t>
      </w:r>
      <w:r w:rsidR="00893792" w:rsidRPr="00C2319F">
        <w:rPr>
          <w:rFonts w:ascii="Times New Roman" w:hAnsi="Times New Roman" w:cs="Times New Roman"/>
          <w:spacing w:val="-2"/>
          <w:sz w:val="24"/>
          <w:szCs w:val="24"/>
        </w:rPr>
        <w:t>t</w:t>
      </w:r>
      <w:r w:rsidR="00893792" w:rsidRPr="00C2319F">
        <w:rPr>
          <w:rFonts w:ascii="Times New Roman" w:hAnsi="Times New Roman" w:cs="Times New Roman"/>
          <w:sz w:val="24"/>
          <w:szCs w:val="24"/>
        </w:rPr>
        <w:t>ë</w:t>
      </w:r>
      <w:r w:rsidR="00893792" w:rsidRPr="00C2319F">
        <w:rPr>
          <w:rFonts w:ascii="Times New Roman" w:hAnsi="Times New Roman" w:cs="Times New Roman"/>
          <w:spacing w:val="-7"/>
          <w:sz w:val="24"/>
          <w:szCs w:val="24"/>
        </w:rPr>
        <w:t xml:space="preserve"> </w:t>
      </w:r>
      <w:r w:rsidR="00893792" w:rsidRPr="00C2319F">
        <w:rPr>
          <w:rFonts w:ascii="Times New Roman" w:hAnsi="Times New Roman" w:cs="Times New Roman"/>
          <w:spacing w:val="-2"/>
          <w:sz w:val="24"/>
          <w:szCs w:val="24"/>
        </w:rPr>
        <w:t>këti</w:t>
      </w:r>
      <w:r w:rsidR="00893792" w:rsidRPr="00C2319F">
        <w:rPr>
          <w:rFonts w:ascii="Times New Roman" w:hAnsi="Times New Roman" w:cs="Times New Roman"/>
          <w:sz w:val="24"/>
          <w:szCs w:val="24"/>
        </w:rPr>
        <w:t>j</w:t>
      </w:r>
      <w:r w:rsidR="00893792" w:rsidRPr="00C2319F">
        <w:rPr>
          <w:rFonts w:ascii="Times New Roman" w:hAnsi="Times New Roman" w:cs="Times New Roman"/>
          <w:spacing w:val="-8"/>
          <w:sz w:val="24"/>
          <w:szCs w:val="24"/>
        </w:rPr>
        <w:t xml:space="preserve"> </w:t>
      </w:r>
      <w:r w:rsidR="00893792" w:rsidRPr="00C2319F">
        <w:rPr>
          <w:rFonts w:ascii="Times New Roman" w:hAnsi="Times New Roman" w:cs="Times New Roman"/>
          <w:spacing w:val="-2"/>
          <w:sz w:val="24"/>
          <w:szCs w:val="24"/>
        </w:rPr>
        <w:t>neni</w:t>
      </w:r>
      <w:r w:rsidR="00893792" w:rsidRPr="00C2319F">
        <w:rPr>
          <w:rFonts w:ascii="Times New Roman" w:hAnsi="Times New Roman" w:cs="Times New Roman"/>
          <w:sz w:val="24"/>
          <w:szCs w:val="24"/>
        </w:rPr>
        <w:t>,</w:t>
      </w:r>
      <w:r w:rsidR="00893792" w:rsidRPr="00C2319F">
        <w:rPr>
          <w:rFonts w:ascii="Times New Roman" w:hAnsi="Times New Roman" w:cs="Times New Roman"/>
          <w:spacing w:val="-8"/>
          <w:sz w:val="24"/>
          <w:szCs w:val="24"/>
        </w:rPr>
        <w:t xml:space="preserve"> </w:t>
      </w:r>
      <w:r w:rsidR="001A0155">
        <w:rPr>
          <w:rFonts w:ascii="Times New Roman" w:hAnsi="Times New Roman" w:cs="Times New Roman"/>
          <w:spacing w:val="-8"/>
          <w:sz w:val="24"/>
          <w:szCs w:val="24"/>
        </w:rPr>
        <w:t xml:space="preserve">subjekti </w:t>
      </w:r>
      <w:r w:rsidR="001A0155" w:rsidRPr="00DE4908">
        <w:rPr>
          <w:rFonts w:ascii="Times New Roman" w:hAnsi="Times New Roman" w:cs="Times New Roman"/>
          <w:spacing w:val="-8"/>
          <w:sz w:val="24"/>
          <w:szCs w:val="24"/>
        </w:rPr>
        <w:t>q</w:t>
      </w:r>
      <w:r w:rsidR="001A0155" w:rsidRPr="00DE4908">
        <w:rPr>
          <w:rFonts w:ascii="Times New Roman" w:hAnsi="Times New Roman" w:cs="Times New Roman"/>
          <w:sz w:val="24"/>
          <w:szCs w:val="24"/>
        </w:rPr>
        <w:t>ë aplikon për akreditim</w:t>
      </w:r>
      <w:r w:rsidR="000979A2">
        <w:rPr>
          <w:rFonts w:ascii="Times New Roman" w:hAnsi="Times New Roman" w:cs="Times New Roman"/>
          <w:spacing w:val="-2"/>
          <w:sz w:val="24"/>
          <w:szCs w:val="24"/>
        </w:rPr>
        <w:t xml:space="preserve">, </w:t>
      </w:r>
      <w:r w:rsidR="00893792" w:rsidRPr="00C2319F">
        <w:rPr>
          <w:rFonts w:ascii="Times New Roman" w:hAnsi="Times New Roman" w:cs="Times New Roman"/>
          <w:spacing w:val="-2"/>
          <w:sz w:val="24"/>
          <w:szCs w:val="24"/>
        </w:rPr>
        <w:t>përpar</w:t>
      </w:r>
      <w:r w:rsidR="00893792" w:rsidRPr="00C2319F">
        <w:rPr>
          <w:rFonts w:ascii="Times New Roman" w:hAnsi="Times New Roman" w:cs="Times New Roman"/>
          <w:sz w:val="24"/>
          <w:szCs w:val="24"/>
        </w:rPr>
        <w:t>a</w:t>
      </w:r>
      <w:r w:rsidR="00893792" w:rsidRPr="00C2319F">
        <w:rPr>
          <w:rFonts w:ascii="Times New Roman" w:hAnsi="Times New Roman" w:cs="Times New Roman"/>
          <w:w w:val="99"/>
          <w:sz w:val="24"/>
          <w:szCs w:val="24"/>
        </w:rPr>
        <w:t xml:space="preserve"> </w:t>
      </w:r>
      <w:r w:rsidR="00893792" w:rsidRPr="00C2319F">
        <w:rPr>
          <w:rFonts w:ascii="Times New Roman" w:hAnsi="Times New Roman" w:cs="Times New Roman"/>
          <w:sz w:val="24"/>
          <w:szCs w:val="24"/>
        </w:rPr>
        <w:t>fillimit</w:t>
      </w:r>
      <w:r w:rsidR="00893792" w:rsidRPr="00C2319F">
        <w:rPr>
          <w:rFonts w:ascii="Times New Roman" w:hAnsi="Times New Roman" w:cs="Times New Roman"/>
          <w:spacing w:val="8"/>
          <w:sz w:val="24"/>
          <w:szCs w:val="24"/>
        </w:rPr>
        <w:t xml:space="preserve"> </w:t>
      </w:r>
      <w:r w:rsidR="00893792" w:rsidRPr="00C2319F">
        <w:rPr>
          <w:rFonts w:ascii="Times New Roman" w:hAnsi="Times New Roman" w:cs="Times New Roman"/>
          <w:sz w:val="24"/>
          <w:szCs w:val="24"/>
        </w:rPr>
        <w:t>të</w:t>
      </w:r>
      <w:r w:rsidR="00893792" w:rsidRPr="00C2319F">
        <w:rPr>
          <w:rFonts w:ascii="Times New Roman" w:hAnsi="Times New Roman" w:cs="Times New Roman"/>
          <w:spacing w:val="8"/>
          <w:sz w:val="24"/>
          <w:szCs w:val="24"/>
        </w:rPr>
        <w:t xml:space="preserve"> </w:t>
      </w:r>
      <w:r w:rsidR="00893792" w:rsidRPr="00C2319F">
        <w:rPr>
          <w:rFonts w:ascii="Times New Roman" w:hAnsi="Times New Roman" w:cs="Times New Roman"/>
          <w:sz w:val="24"/>
          <w:szCs w:val="24"/>
        </w:rPr>
        <w:t>vlerësimit</w:t>
      </w:r>
      <w:r w:rsidR="00893792" w:rsidRPr="00C2319F">
        <w:rPr>
          <w:rFonts w:ascii="Times New Roman" w:hAnsi="Times New Roman" w:cs="Times New Roman"/>
          <w:spacing w:val="8"/>
          <w:sz w:val="24"/>
          <w:szCs w:val="24"/>
        </w:rPr>
        <w:t xml:space="preserve"> </w:t>
      </w:r>
      <w:r w:rsidR="001A0155">
        <w:rPr>
          <w:rFonts w:ascii="Times New Roman" w:hAnsi="Times New Roman" w:cs="Times New Roman"/>
          <w:spacing w:val="8"/>
          <w:sz w:val="24"/>
          <w:szCs w:val="24"/>
        </w:rPr>
        <w:t>nga organizimi komb</w:t>
      </w:r>
      <w:r w:rsidR="001A0155" w:rsidRPr="00C2319F">
        <w:rPr>
          <w:rFonts w:ascii="Times New Roman" w:hAnsi="Times New Roman" w:cs="Times New Roman"/>
          <w:sz w:val="24"/>
          <w:szCs w:val="24"/>
        </w:rPr>
        <w:t>ë</w:t>
      </w:r>
      <w:r w:rsidR="001A0155">
        <w:rPr>
          <w:rFonts w:ascii="Times New Roman" w:hAnsi="Times New Roman" w:cs="Times New Roman"/>
          <w:sz w:val="24"/>
          <w:szCs w:val="24"/>
        </w:rPr>
        <w:t>tar i akreditimit sipas</w:t>
      </w:r>
      <w:r w:rsidR="00893792" w:rsidRPr="00C2319F">
        <w:rPr>
          <w:rFonts w:ascii="Times New Roman" w:hAnsi="Times New Roman" w:cs="Times New Roman"/>
          <w:spacing w:val="8"/>
          <w:sz w:val="24"/>
          <w:szCs w:val="24"/>
        </w:rPr>
        <w:t xml:space="preserve"> </w:t>
      </w:r>
      <w:r w:rsidR="00893792" w:rsidRPr="00C2319F">
        <w:rPr>
          <w:rFonts w:ascii="Times New Roman" w:hAnsi="Times New Roman" w:cs="Times New Roman"/>
          <w:sz w:val="24"/>
          <w:szCs w:val="24"/>
        </w:rPr>
        <w:t>neni</w:t>
      </w:r>
      <w:r w:rsidR="001A0155">
        <w:rPr>
          <w:rFonts w:ascii="Times New Roman" w:hAnsi="Times New Roman" w:cs="Times New Roman"/>
          <w:sz w:val="24"/>
          <w:szCs w:val="24"/>
        </w:rPr>
        <w:t>t</w:t>
      </w:r>
      <w:r w:rsidR="00893792" w:rsidRPr="00C2319F">
        <w:rPr>
          <w:rFonts w:ascii="Times New Roman" w:hAnsi="Times New Roman" w:cs="Times New Roman"/>
          <w:spacing w:val="8"/>
          <w:sz w:val="24"/>
          <w:szCs w:val="24"/>
        </w:rPr>
        <w:t xml:space="preserve"> </w:t>
      </w:r>
      <w:r w:rsidR="0096531B">
        <w:rPr>
          <w:rFonts w:ascii="Times New Roman" w:hAnsi="Times New Roman" w:cs="Times New Roman"/>
          <w:sz w:val="24"/>
          <w:szCs w:val="24"/>
        </w:rPr>
        <w:t>7</w:t>
      </w:r>
      <w:r w:rsidR="00893792" w:rsidRPr="00C2319F">
        <w:rPr>
          <w:rFonts w:ascii="Times New Roman" w:hAnsi="Times New Roman" w:cs="Times New Roman"/>
          <w:sz w:val="24"/>
          <w:szCs w:val="24"/>
        </w:rPr>
        <w:t>5</w:t>
      </w:r>
      <w:r w:rsidR="000979A2">
        <w:rPr>
          <w:rFonts w:ascii="Times New Roman" w:hAnsi="Times New Roman" w:cs="Times New Roman"/>
          <w:sz w:val="24"/>
          <w:szCs w:val="24"/>
        </w:rPr>
        <w:t xml:space="preserve"> t</w:t>
      </w:r>
      <w:r w:rsidR="000979A2" w:rsidRPr="00C2319F">
        <w:rPr>
          <w:rFonts w:ascii="Times New Roman" w:hAnsi="Times New Roman" w:cs="Times New Roman"/>
          <w:spacing w:val="-2"/>
          <w:sz w:val="24"/>
          <w:szCs w:val="24"/>
        </w:rPr>
        <w:t>ë</w:t>
      </w:r>
      <w:r w:rsidR="000979A2">
        <w:rPr>
          <w:rFonts w:ascii="Times New Roman" w:hAnsi="Times New Roman" w:cs="Times New Roman"/>
          <w:spacing w:val="-2"/>
          <w:sz w:val="24"/>
          <w:szCs w:val="24"/>
        </w:rPr>
        <w:t xml:space="preserve"> k</w:t>
      </w:r>
      <w:r w:rsidR="000979A2" w:rsidRPr="00C2319F">
        <w:rPr>
          <w:rFonts w:ascii="Times New Roman" w:hAnsi="Times New Roman" w:cs="Times New Roman"/>
          <w:spacing w:val="-2"/>
          <w:sz w:val="24"/>
          <w:szCs w:val="24"/>
        </w:rPr>
        <w:t>ë</w:t>
      </w:r>
      <w:r w:rsidR="000979A2">
        <w:rPr>
          <w:rFonts w:ascii="Times New Roman" w:hAnsi="Times New Roman" w:cs="Times New Roman"/>
          <w:spacing w:val="-2"/>
          <w:sz w:val="24"/>
          <w:szCs w:val="24"/>
        </w:rPr>
        <w:t>saj rregulloreje</w:t>
      </w:r>
      <w:r w:rsidR="00893792" w:rsidRPr="00C2319F">
        <w:rPr>
          <w:rFonts w:ascii="Times New Roman" w:hAnsi="Times New Roman" w:cs="Times New Roman"/>
          <w:sz w:val="24"/>
          <w:szCs w:val="24"/>
        </w:rPr>
        <w:t>,</w:t>
      </w:r>
      <w:r w:rsidR="00893792" w:rsidRPr="00C2319F">
        <w:rPr>
          <w:rFonts w:ascii="Times New Roman" w:hAnsi="Times New Roman" w:cs="Times New Roman"/>
          <w:spacing w:val="7"/>
          <w:sz w:val="24"/>
          <w:szCs w:val="24"/>
        </w:rPr>
        <w:t xml:space="preserve"> </w:t>
      </w:r>
      <w:r w:rsidR="00893792" w:rsidRPr="00C2319F">
        <w:rPr>
          <w:rFonts w:ascii="Times New Roman" w:hAnsi="Times New Roman" w:cs="Times New Roman"/>
          <w:sz w:val="24"/>
          <w:szCs w:val="24"/>
        </w:rPr>
        <w:t>vë</w:t>
      </w:r>
      <w:r w:rsidR="00893792" w:rsidRPr="00C2319F">
        <w:rPr>
          <w:rFonts w:ascii="Times New Roman" w:hAnsi="Times New Roman" w:cs="Times New Roman"/>
          <w:spacing w:val="8"/>
          <w:sz w:val="24"/>
          <w:szCs w:val="24"/>
        </w:rPr>
        <w:t xml:space="preserve"> </w:t>
      </w:r>
      <w:r w:rsidR="00893792" w:rsidRPr="00C2319F">
        <w:rPr>
          <w:rFonts w:ascii="Times New Roman" w:hAnsi="Times New Roman" w:cs="Times New Roman"/>
          <w:sz w:val="24"/>
          <w:szCs w:val="24"/>
        </w:rPr>
        <w:t>në</w:t>
      </w:r>
      <w:r w:rsidR="00893792" w:rsidRPr="00C2319F">
        <w:rPr>
          <w:rFonts w:ascii="Times New Roman" w:hAnsi="Times New Roman" w:cs="Times New Roman"/>
          <w:w w:val="99"/>
          <w:sz w:val="24"/>
          <w:szCs w:val="24"/>
        </w:rPr>
        <w:t xml:space="preserve"> </w:t>
      </w:r>
      <w:r w:rsidR="00893792" w:rsidRPr="00C2319F">
        <w:rPr>
          <w:rFonts w:ascii="Times New Roman" w:hAnsi="Times New Roman" w:cs="Times New Roman"/>
          <w:sz w:val="24"/>
          <w:szCs w:val="24"/>
        </w:rPr>
        <w:t>dispozicion</w:t>
      </w:r>
      <w:r w:rsidR="00893792" w:rsidRPr="00C2319F">
        <w:rPr>
          <w:rFonts w:ascii="Times New Roman" w:hAnsi="Times New Roman" w:cs="Times New Roman"/>
          <w:spacing w:val="-6"/>
          <w:sz w:val="24"/>
          <w:szCs w:val="24"/>
        </w:rPr>
        <w:t xml:space="preserve"> </w:t>
      </w:r>
      <w:r w:rsidR="00893792" w:rsidRPr="00C2319F">
        <w:rPr>
          <w:rFonts w:ascii="Times New Roman" w:hAnsi="Times New Roman" w:cs="Times New Roman"/>
          <w:sz w:val="24"/>
          <w:szCs w:val="24"/>
        </w:rPr>
        <w:t>të</w:t>
      </w:r>
      <w:r w:rsidR="00893792" w:rsidRPr="00C2319F">
        <w:rPr>
          <w:rFonts w:ascii="Times New Roman" w:hAnsi="Times New Roman" w:cs="Times New Roman"/>
          <w:spacing w:val="-6"/>
          <w:sz w:val="24"/>
          <w:szCs w:val="24"/>
        </w:rPr>
        <w:t xml:space="preserve"> </w:t>
      </w:r>
      <w:r w:rsidR="00893792" w:rsidRPr="00C2319F">
        <w:rPr>
          <w:rFonts w:ascii="Times New Roman" w:hAnsi="Times New Roman" w:cs="Times New Roman"/>
          <w:sz w:val="24"/>
          <w:szCs w:val="24"/>
        </w:rPr>
        <w:t>organi</w:t>
      </w:r>
      <w:r w:rsidR="001A0155">
        <w:rPr>
          <w:rFonts w:ascii="Times New Roman" w:hAnsi="Times New Roman" w:cs="Times New Roman"/>
          <w:sz w:val="24"/>
          <w:szCs w:val="24"/>
        </w:rPr>
        <w:t xml:space="preserve">zmit </w:t>
      </w:r>
      <w:r w:rsidR="00893792" w:rsidRPr="00C2319F">
        <w:rPr>
          <w:rFonts w:ascii="Times New Roman" w:hAnsi="Times New Roman" w:cs="Times New Roman"/>
          <w:sz w:val="24"/>
          <w:szCs w:val="24"/>
        </w:rPr>
        <w:t>kombëtar</w:t>
      </w:r>
      <w:r w:rsidR="00893792" w:rsidRPr="00C2319F">
        <w:rPr>
          <w:rFonts w:ascii="Times New Roman" w:hAnsi="Times New Roman" w:cs="Times New Roman"/>
          <w:spacing w:val="-5"/>
          <w:sz w:val="24"/>
          <w:szCs w:val="24"/>
        </w:rPr>
        <w:t xml:space="preserve"> </w:t>
      </w:r>
      <w:r w:rsidR="00893792" w:rsidRPr="00C2319F">
        <w:rPr>
          <w:rFonts w:ascii="Times New Roman" w:hAnsi="Times New Roman" w:cs="Times New Roman"/>
          <w:sz w:val="24"/>
          <w:szCs w:val="24"/>
        </w:rPr>
        <w:t>të</w:t>
      </w:r>
      <w:r w:rsidR="00893792" w:rsidRPr="00C2319F">
        <w:rPr>
          <w:rFonts w:ascii="Times New Roman" w:hAnsi="Times New Roman" w:cs="Times New Roman"/>
          <w:spacing w:val="-6"/>
          <w:sz w:val="24"/>
          <w:szCs w:val="24"/>
        </w:rPr>
        <w:t xml:space="preserve"> </w:t>
      </w:r>
      <w:r w:rsidR="00893792" w:rsidRPr="00C2319F">
        <w:rPr>
          <w:rFonts w:ascii="Times New Roman" w:hAnsi="Times New Roman" w:cs="Times New Roman"/>
          <w:sz w:val="24"/>
          <w:szCs w:val="24"/>
        </w:rPr>
        <w:t>akreditimit</w:t>
      </w:r>
      <w:r w:rsidR="00893792" w:rsidRPr="00C2319F">
        <w:rPr>
          <w:rFonts w:ascii="Times New Roman" w:hAnsi="Times New Roman" w:cs="Times New Roman"/>
          <w:spacing w:val="-6"/>
          <w:sz w:val="24"/>
          <w:szCs w:val="24"/>
        </w:rPr>
        <w:t xml:space="preserve"> </w:t>
      </w:r>
      <w:r w:rsidR="00893792" w:rsidRPr="00C2319F">
        <w:rPr>
          <w:rFonts w:ascii="Times New Roman" w:hAnsi="Times New Roman" w:cs="Times New Roman"/>
          <w:sz w:val="24"/>
          <w:szCs w:val="24"/>
        </w:rPr>
        <w:t>sa</w:t>
      </w:r>
      <w:r w:rsidR="00893792" w:rsidRPr="00C2319F">
        <w:rPr>
          <w:rFonts w:ascii="Times New Roman" w:hAnsi="Times New Roman" w:cs="Times New Roman"/>
          <w:spacing w:val="-5"/>
          <w:sz w:val="24"/>
          <w:szCs w:val="24"/>
        </w:rPr>
        <w:t xml:space="preserve"> </w:t>
      </w:r>
      <w:r w:rsidR="00893792" w:rsidRPr="00C2319F">
        <w:rPr>
          <w:rFonts w:ascii="Times New Roman" w:hAnsi="Times New Roman" w:cs="Times New Roman"/>
          <w:sz w:val="24"/>
          <w:szCs w:val="24"/>
        </w:rPr>
        <w:t>më</w:t>
      </w:r>
      <w:r w:rsidR="00893792" w:rsidRPr="00C2319F">
        <w:rPr>
          <w:rFonts w:ascii="Times New Roman" w:hAnsi="Times New Roman" w:cs="Times New Roman"/>
          <w:spacing w:val="-6"/>
          <w:sz w:val="24"/>
          <w:szCs w:val="24"/>
        </w:rPr>
        <w:t xml:space="preserve"> </w:t>
      </w:r>
      <w:r w:rsidR="00893792" w:rsidRPr="00C2319F">
        <w:rPr>
          <w:rFonts w:ascii="Times New Roman" w:hAnsi="Times New Roman" w:cs="Times New Roman"/>
          <w:sz w:val="24"/>
          <w:szCs w:val="24"/>
        </w:rPr>
        <w:t>poshtë:</w:t>
      </w:r>
    </w:p>
    <w:p w14:paraId="14968CF7" w14:textId="085243C0" w:rsidR="00993201" w:rsidRPr="00C2319F" w:rsidRDefault="001A0155" w:rsidP="001A0155">
      <w:pPr>
        <w:pStyle w:val="BodyText"/>
        <w:tabs>
          <w:tab w:val="left" w:pos="1295"/>
        </w:tabs>
        <w:autoSpaceDE/>
        <w:autoSpaceDN/>
        <w:jc w:val="both"/>
        <w:rPr>
          <w:rFonts w:ascii="Times New Roman" w:hAnsi="Times New Roman" w:cs="Times New Roman"/>
          <w:sz w:val="24"/>
          <w:szCs w:val="24"/>
        </w:rPr>
      </w:pPr>
      <w:r>
        <w:rPr>
          <w:rFonts w:ascii="Times New Roman" w:hAnsi="Times New Roman" w:cs="Times New Roman"/>
          <w:sz w:val="24"/>
          <w:szCs w:val="24"/>
        </w:rPr>
        <w:t xml:space="preserve">a) </w:t>
      </w:r>
      <w:r w:rsidR="00993201" w:rsidRPr="00C2319F">
        <w:rPr>
          <w:rFonts w:ascii="Times New Roman" w:hAnsi="Times New Roman" w:cs="Times New Roman"/>
          <w:sz w:val="24"/>
          <w:szCs w:val="24"/>
        </w:rPr>
        <w:t>të</w:t>
      </w:r>
      <w:r w:rsidR="00993201" w:rsidRPr="00C2319F">
        <w:rPr>
          <w:rFonts w:ascii="Times New Roman" w:hAnsi="Times New Roman" w:cs="Times New Roman"/>
          <w:spacing w:val="-6"/>
          <w:sz w:val="24"/>
          <w:szCs w:val="24"/>
        </w:rPr>
        <w:t xml:space="preserve"> </w:t>
      </w:r>
      <w:r w:rsidR="00993201" w:rsidRPr="00C2319F">
        <w:rPr>
          <w:rFonts w:ascii="Times New Roman" w:hAnsi="Times New Roman" w:cs="Times New Roman"/>
          <w:sz w:val="24"/>
          <w:szCs w:val="24"/>
        </w:rPr>
        <w:t>gjithë</w:t>
      </w:r>
      <w:r w:rsidR="00993201" w:rsidRPr="00C2319F">
        <w:rPr>
          <w:rFonts w:ascii="Times New Roman" w:hAnsi="Times New Roman" w:cs="Times New Roman"/>
          <w:spacing w:val="-6"/>
          <w:sz w:val="24"/>
          <w:szCs w:val="24"/>
        </w:rPr>
        <w:t xml:space="preserve"> </w:t>
      </w:r>
      <w:r w:rsidR="00993201" w:rsidRPr="00C2319F">
        <w:rPr>
          <w:rFonts w:ascii="Times New Roman" w:hAnsi="Times New Roman" w:cs="Times New Roman"/>
          <w:sz w:val="24"/>
          <w:szCs w:val="24"/>
        </w:rPr>
        <w:t>informacionin</w:t>
      </w:r>
      <w:r w:rsidR="00993201" w:rsidRPr="00C2319F">
        <w:rPr>
          <w:rFonts w:ascii="Times New Roman" w:hAnsi="Times New Roman" w:cs="Times New Roman"/>
          <w:spacing w:val="-6"/>
          <w:sz w:val="24"/>
          <w:szCs w:val="24"/>
        </w:rPr>
        <w:t xml:space="preserve"> </w:t>
      </w:r>
      <w:r w:rsidR="00993201" w:rsidRPr="00C2319F">
        <w:rPr>
          <w:rFonts w:ascii="Times New Roman" w:hAnsi="Times New Roman" w:cs="Times New Roman"/>
          <w:sz w:val="24"/>
          <w:szCs w:val="24"/>
        </w:rPr>
        <w:t>e</w:t>
      </w:r>
      <w:r w:rsidR="00993201" w:rsidRPr="00C2319F">
        <w:rPr>
          <w:rFonts w:ascii="Times New Roman" w:hAnsi="Times New Roman" w:cs="Times New Roman"/>
          <w:spacing w:val="-5"/>
          <w:sz w:val="24"/>
          <w:szCs w:val="24"/>
        </w:rPr>
        <w:t xml:space="preserve"> </w:t>
      </w:r>
      <w:r w:rsidR="00993201" w:rsidRPr="00C2319F">
        <w:rPr>
          <w:rFonts w:ascii="Times New Roman" w:hAnsi="Times New Roman" w:cs="Times New Roman"/>
          <w:sz w:val="24"/>
          <w:szCs w:val="24"/>
        </w:rPr>
        <w:t>kërkuar</w:t>
      </w:r>
      <w:r w:rsidR="00993201" w:rsidRPr="00C2319F">
        <w:rPr>
          <w:rFonts w:ascii="Times New Roman" w:hAnsi="Times New Roman" w:cs="Times New Roman"/>
          <w:spacing w:val="-6"/>
          <w:sz w:val="24"/>
          <w:szCs w:val="24"/>
        </w:rPr>
        <w:t xml:space="preserve"> </w:t>
      </w:r>
      <w:r w:rsidR="00993201" w:rsidRPr="00C2319F">
        <w:rPr>
          <w:rFonts w:ascii="Times New Roman" w:hAnsi="Times New Roman" w:cs="Times New Roman"/>
          <w:sz w:val="24"/>
          <w:szCs w:val="24"/>
        </w:rPr>
        <w:t>nga</w:t>
      </w:r>
      <w:r w:rsidR="00993201" w:rsidRPr="00C2319F">
        <w:rPr>
          <w:rFonts w:ascii="Times New Roman" w:hAnsi="Times New Roman" w:cs="Times New Roman"/>
          <w:spacing w:val="-6"/>
          <w:sz w:val="24"/>
          <w:szCs w:val="24"/>
        </w:rPr>
        <w:t xml:space="preserve"> </w:t>
      </w:r>
      <w:r w:rsidR="00993201" w:rsidRPr="00C2319F">
        <w:rPr>
          <w:rFonts w:ascii="Times New Roman" w:hAnsi="Times New Roman" w:cs="Times New Roman"/>
          <w:sz w:val="24"/>
          <w:szCs w:val="24"/>
        </w:rPr>
        <w:t>organi</w:t>
      </w:r>
      <w:r>
        <w:rPr>
          <w:rFonts w:ascii="Times New Roman" w:hAnsi="Times New Roman" w:cs="Times New Roman"/>
          <w:sz w:val="24"/>
          <w:szCs w:val="24"/>
        </w:rPr>
        <w:t>zmi</w:t>
      </w:r>
      <w:r w:rsidR="00993201" w:rsidRPr="00C2319F">
        <w:rPr>
          <w:rFonts w:ascii="Times New Roman" w:hAnsi="Times New Roman" w:cs="Times New Roman"/>
          <w:spacing w:val="-5"/>
          <w:sz w:val="24"/>
          <w:szCs w:val="24"/>
        </w:rPr>
        <w:t xml:space="preserve"> </w:t>
      </w:r>
      <w:r w:rsidR="00993201" w:rsidRPr="00C2319F">
        <w:rPr>
          <w:rFonts w:ascii="Times New Roman" w:hAnsi="Times New Roman" w:cs="Times New Roman"/>
          <w:sz w:val="24"/>
          <w:szCs w:val="24"/>
        </w:rPr>
        <w:t>kombëtar</w:t>
      </w:r>
      <w:r w:rsidR="00993201" w:rsidRPr="00C2319F">
        <w:rPr>
          <w:rFonts w:ascii="Times New Roman" w:hAnsi="Times New Roman" w:cs="Times New Roman"/>
          <w:spacing w:val="-6"/>
          <w:sz w:val="24"/>
          <w:szCs w:val="24"/>
        </w:rPr>
        <w:t xml:space="preserve"> </w:t>
      </w:r>
      <w:r w:rsidR="00993201" w:rsidRPr="00C2319F">
        <w:rPr>
          <w:rFonts w:ascii="Times New Roman" w:hAnsi="Times New Roman" w:cs="Times New Roman"/>
          <w:sz w:val="24"/>
          <w:szCs w:val="24"/>
        </w:rPr>
        <w:t>i</w:t>
      </w:r>
      <w:r w:rsidR="00993201" w:rsidRPr="00C2319F">
        <w:rPr>
          <w:rFonts w:ascii="Times New Roman" w:hAnsi="Times New Roman" w:cs="Times New Roman"/>
          <w:spacing w:val="-6"/>
          <w:sz w:val="24"/>
          <w:szCs w:val="24"/>
        </w:rPr>
        <w:t xml:space="preserve"> </w:t>
      </w:r>
      <w:r w:rsidR="00993201" w:rsidRPr="00C2319F">
        <w:rPr>
          <w:rFonts w:ascii="Times New Roman" w:hAnsi="Times New Roman" w:cs="Times New Roman"/>
          <w:sz w:val="24"/>
          <w:szCs w:val="24"/>
        </w:rPr>
        <w:t>akreditimit;</w:t>
      </w:r>
    </w:p>
    <w:p w14:paraId="261A665E" w14:textId="77777777" w:rsidR="009A5B2C" w:rsidRDefault="001A0155" w:rsidP="009A5B2C">
      <w:pPr>
        <w:pStyle w:val="BodyText"/>
        <w:tabs>
          <w:tab w:val="left" w:pos="1351"/>
        </w:tabs>
        <w:autoSpaceDE/>
        <w:autoSpaceDN/>
        <w:jc w:val="both"/>
        <w:rPr>
          <w:rFonts w:ascii="Times New Roman" w:hAnsi="Times New Roman" w:cs="Times New Roman"/>
          <w:sz w:val="24"/>
          <w:szCs w:val="24"/>
        </w:rPr>
      </w:pPr>
      <w:r>
        <w:rPr>
          <w:rFonts w:ascii="Times New Roman" w:hAnsi="Times New Roman" w:cs="Times New Roman"/>
          <w:sz w:val="24"/>
          <w:szCs w:val="24"/>
        </w:rPr>
        <w:t xml:space="preserve">b) </w:t>
      </w:r>
      <w:r w:rsidR="00C2319F" w:rsidRPr="00C2319F">
        <w:rPr>
          <w:rFonts w:ascii="Times New Roman" w:hAnsi="Times New Roman" w:cs="Times New Roman"/>
          <w:sz w:val="24"/>
          <w:szCs w:val="24"/>
        </w:rPr>
        <w:t>procedurat</w:t>
      </w:r>
      <w:r w:rsidR="00C2319F" w:rsidRPr="00C2319F">
        <w:rPr>
          <w:rFonts w:ascii="Times New Roman" w:hAnsi="Times New Roman" w:cs="Times New Roman"/>
          <w:spacing w:val="19"/>
          <w:sz w:val="24"/>
          <w:szCs w:val="24"/>
        </w:rPr>
        <w:t xml:space="preserve"> </w:t>
      </w:r>
      <w:r w:rsidR="00C2319F" w:rsidRPr="00C2319F">
        <w:rPr>
          <w:rFonts w:ascii="Times New Roman" w:hAnsi="Times New Roman" w:cs="Times New Roman"/>
          <w:sz w:val="24"/>
          <w:szCs w:val="24"/>
        </w:rPr>
        <w:t>dhe</w:t>
      </w:r>
      <w:r w:rsidR="00C2319F" w:rsidRPr="00C2319F">
        <w:rPr>
          <w:rFonts w:ascii="Times New Roman" w:hAnsi="Times New Roman" w:cs="Times New Roman"/>
          <w:spacing w:val="20"/>
          <w:sz w:val="24"/>
          <w:szCs w:val="24"/>
        </w:rPr>
        <w:t xml:space="preserve"> </w:t>
      </w:r>
      <w:r w:rsidR="00C2319F" w:rsidRPr="00C2319F">
        <w:rPr>
          <w:rFonts w:ascii="Times New Roman" w:hAnsi="Times New Roman" w:cs="Times New Roman"/>
          <w:sz w:val="24"/>
          <w:szCs w:val="24"/>
        </w:rPr>
        <w:t>informacionin</w:t>
      </w:r>
      <w:r w:rsidR="00C2319F" w:rsidRPr="00C2319F">
        <w:rPr>
          <w:rFonts w:ascii="Times New Roman" w:hAnsi="Times New Roman" w:cs="Times New Roman"/>
          <w:spacing w:val="19"/>
          <w:sz w:val="24"/>
          <w:szCs w:val="24"/>
        </w:rPr>
        <w:t xml:space="preserve"> </w:t>
      </w:r>
      <w:r w:rsidR="00C2319F" w:rsidRPr="00C2319F">
        <w:rPr>
          <w:rFonts w:ascii="Times New Roman" w:hAnsi="Times New Roman" w:cs="Times New Roman"/>
          <w:sz w:val="24"/>
          <w:szCs w:val="24"/>
        </w:rPr>
        <w:t>në</w:t>
      </w:r>
      <w:r w:rsidR="00C2319F" w:rsidRPr="00C2319F">
        <w:rPr>
          <w:rFonts w:ascii="Times New Roman" w:hAnsi="Times New Roman" w:cs="Times New Roman"/>
          <w:spacing w:val="20"/>
          <w:sz w:val="24"/>
          <w:szCs w:val="24"/>
        </w:rPr>
        <w:t xml:space="preserve"> </w:t>
      </w:r>
      <w:r w:rsidR="00C2319F" w:rsidRPr="00C2319F">
        <w:rPr>
          <w:rFonts w:ascii="Times New Roman" w:hAnsi="Times New Roman" w:cs="Times New Roman"/>
          <w:sz w:val="24"/>
          <w:szCs w:val="24"/>
        </w:rPr>
        <w:t>lidhje</w:t>
      </w:r>
      <w:r w:rsidR="00C2319F" w:rsidRPr="00C2319F">
        <w:rPr>
          <w:rFonts w:ascii="Times New Roman" w:hAnsi="Times New Roman" w:cs="Times New Roman"/>
          <w:spacing w:val="19"/>
          <w:sz w:val="24"/>
          <w:szCs w:val="24"/>
        </w:rPr>
        <w:t xml:space="preserve"> </w:t>
      </w:r>
      <w:r w:rsidR="00C2319F" w:rsidRPr="00C2319F">
        <w:rPr>
          <w:rFonts w:ascii="Times New Roman" w:hAnsi="Times New Roman" w:cs="Times New Roman"/>
          <w:sz w:val="24"/>
          <w:szCs w:val="24"/>
        </w:rPr>
        <w:t>me</w:t>
      </w:r>
      <w:r w:rsidR="00C2319F" w:rsidRPr="00C2319F">
        <w:rPr>
          <w:rFonts w:ascii="Times New Roman" w:hAnsi="Times New Roman" w:cs="Times New Roman"/>
          <w:spacing w:val="20"/>
          <w:sz w:val="24"/>
          <w:szCs w:val="24"/>
        </w:rPr>
        <w:t xml:space="preserve"> </w:t>
      </w:r>
      <w:r w:rsidR="00C2319F" w:rsidRPr="00C2319F">
        <w:rPr>
          <w:rFonts w:ascii="Times New Roman" w:hAnsi="Times New Roman" w:cs="Times New Roman"/>
          <w:sz w:val="24"/>
          <w:szCs w:val="24"/>
        </w:rPr>
        <w:t>proceset</w:t>
      </w:r>
      <w:r w:rsidR="00C2319F" w:rsidRPr="00C2319F">
        <w:rPr>
          <w:rFonts w:ascii="Times New Roman" w:hAnsi="Times New Roman" w:cs="Times New Roman"/>
          <w:spacing w:val="19"/>
          <w:sz w:val="24"/>
          <w:szCs w:val="24"/>
        </w:rPr>
        <w:t xml:space="preserve"> </w:t>
      </w:r>
      <w:r w:rsidR="00C2319F" w:rsidRPr="00C2319F">
        <w:rPr>
          <w:rFonts w:ascii="Times New Roman" w:hAnsi="Times New Roman" w:cs="Times New Roman"/>
          <w:sz w:val="24"/>
          <w:szCs w:val="24"/>
        </w:rPr>
        <w:t>e</w:t>
      </w:r>
      <w:r w:rsidR="00C2319F" w:rsidRPr="00C2319F">
        <w:rPr>
          <w:rFonts w:ascii="Times New Roman" w:hAnsi="Times New Roman" w:cs="Times New Roman"/>
          <w:spacing w:val="20"/>
          <w:sz w:val="24"/>
          <w:szCs w:val="24"/>
        </w:rPr>
        <w:t xml:space="preserve"> </w:t>
      </w:r>
      <w:r w:rsidR="00C2319F" w:rsidRPr="00C2319F">
        <w:rPr>
          <w:rFonts w:ascii="Times New Roman" w:hAnsi="Times New Roman" w:cs="Times New Roman"/>
          <w:sz w:val="24"/>
          <w:szCs w:val="24"/>
        </w:rPr>
        <w:t>përmendura</w:t>
      </w:r>
      <w:r w:rsidR="00C2319F" w:rsidRPr="00C2319F">
        <w:rPr>
          <w:rFonts w:ascii="Times New Roman" w:hAnsi="Times New Roman" w:cs="Times New Roman"/>
          <w:spacing w:val="19"/>
          <w:sz w:val="24"/>
          <w:szCs w:val="24"/>
        </w:rPr>
        <w:t xml:space="preserve"> </w:t>
      </w:r>
      <w:r w:rsidR="00C2319F" w:rsidRPr="00C2319F">
        <w:rPr>
          <w:rFonts w:ascii="Times New Roman" w:hAnsi="Times New Roman" w:cs="Times New Roman"/>
          <w:sz w:val="24"/>
          <w:szCs w:val="24"/>
        </w:rPr>
        <w:t>në</w:t>
      </w:r>
      <w:r w:rsidR="00C2319F" w:rsidRPr="00C2319F">
        <w:rPr>
          <w:rFonts w:ascii="Times New Roman" w:hAnsi="Times New Roman" w:cs="Times New Roman"/>
          <w:w w:val="99"/>
          <w:sz w:val="24"/>
          <w:szCs w:val="24"/>
        </w:rPr>
        <w:t xml:space="preserve"> </w:t>
      </w:r>
      <w:r w:rsidR="00C2319F" w:rsidRPr="00C2319F">
        <w:rPr>
          <w:rFonts w:ascii="Times New Roman" w:hAnsi="Times New Roman" w:cs="Times New Roman"/>
          <w:sz w:val="24"/>
          <w:szCs w:val="24"/>
        </w:rPr>
        <w:t>nenin</w:t>
      </w:r>
      <w:r w:rsidR="00C2319F" w:rsidRPr="00C2319F">
        <w:rPr>
          <w:rFonts w:ascii="Times New Roman" w:hAnsi="Times New Roman" w:cs="Times New Roman"/>
          <w:spacing w:val="12"/>
          <w:sz w:val="24"/>
          <w:szCs w:val="24"/>
        </w:rPr>
        <w:t xml:space="preserve"> </w:t>
      </w:r>
      <w:r w:rsidR="00C2319F" w:rsidRPr="00C2319F">
        <w:rPr>
          <w:rFonts w:ascii="Times New Roman" w:hAnsi="Times New Roman" w:cs="Times New Roman"/>
          <w:sz w:val="24"/>
          <w:szCs w:val="24"/>
        </w:rPr>
        <w:t>4</w:t>
      </w:r>
      <w:r w:rsidR="00BF40B7">
        <w:rPr>
          <w:rFonts w:ascii="Times New Roman" w:hAnsi="Times New Roman" w:cs="Times New Roman"/>
          <w:sz w:val="24"/>
          <w:szCs w:val="24"/>
        </w:rPr>
        <w:t>4</w:t>
      </w:r>
      <w:r w:rsidR="00C2319F" w:rsidRPr="00C2319F">
        <w:rPr>
          <w:rFonts w:ascii="Times New Roman" w:hAnsi="Times New Roman" w:cs="Times New Roman"/>
          <w:sz w:val="24"/>
          <w:szCs w:val="24"/>
        </w:rPr>
        <w:t>,</w:t>
      </w:r>
      <w:r w:rsidR="00C2319F" w:rsidRPr="00C2319F">
        <w:rPr>
          <w:rFonts w:ascii="Times New Roman" w:hAnsi="Times New Roman" w:cs="Times New Roman"/>
          <w:spacing w:val="13"/>
          <w:sz w:val="24"/>
          <w:szCs w:val="24"/>
        </w:rPr>
        <w:t xml:space="preserve"> </w:t>
      </w:r>
      <w:r>
        <w:rPr>
          <w:rFonts w:ascii="Times New Roman" w:hAnsi="Times New Roman" w:cs="Times New Roman"/>
          <w:sz w:val="24"/>
          <w:szCs w:val="24"/>
        </w:rPr>
        <w:t>pika</w:t>
      </w:r>
      <w:r w:rsidR="00C2319F" w:rsidRPr="00C2319F">
        <w:rPr>
          <w:rFonts w:ascii="Times New Roman" w:hAnsi="Times New Roman" w:cs="Times New Roman"/>
          <w:spacing w:val="13"/>
          <w:sz w:val="24"/>
          <w:szCs w:val="24"/>
        </w:rPr>
        <w:t xml:space="preserve"> </w:t>
      </w:r>
      <w:r w:rsidR="00C2319F" w:rsidRPr="00C2319F">
        <w:rPr>
          <w:rFonts w:ascii="Times New Roman" w:hAnsi="Times New Roman" w:cs="Times New Roman"/>
          <w:sz w:val="24"/>
          <w:szCs w:val="24"/>
        </w:rPr>
        <w:t>1</w:t>
      </w:r>
      <w:r w:rsidR="00C2319F" w:rsidRPr="00C2319F">
        <w:rPr>
          <w:rFonts w:ascii="Times New Roman" w:hAnsi="Times New Roman" w:cs="Times New Roman"/>
          <w:spacing w:val="13"/>
          <w:sz w:val="24"/>
          <w:szCs w:val="24"/>
        </w:rPr>
        <w:t xml:space="preserve"> </w:t>
      </w:r>
      <w:r w:rsidR="00C2319F" w:rsidRPr="00C2319F">
        <w:rPr>
          <w:rFonts w:ascii="Times New Roman" w:hAnsi="Times New Roman" w:cs="Times New Roman"/>
          <w:sz w:val="24"/>
          <w:szCs w:val="24"/>
        </w:rPr>
        <w:t>dhe</w:t>
      </w:r>
      <w:r w:rsidR="00C2319F" w:rsidRPr="00C2319F">
        <w:rPr>
          <w:rFonts w:ascii="Times New Roman" w:hAnsi="Times New Roman" w:cs="Times New Roman"/>
          <w:spacing w:val="13"/>
          <w:sz w:val="24"/>
          <w:szCs w:val="24"/>
        </w:rPr>
        <w:t xml:space="preserve"> </w:t>
      </w:r>
      <w:r w:rsidR="00C2319F" w:rsidRPr="00C2319F">
        <w:rPr>
          <w:rFonts w:ascii="Times New Roman" w:hAnsi="Times New Roman" w:cs="Times New Roman"/>
          <w:sz w:val="24"/>
          <w:szCs w:val="24"/>
        </w:rPr>
        <w:t>informacionin</w:t>
      </w:r>
      <w:r w:rsidR="00C2319F" w:rsidRPr="00C2319F">
        <w:rPr>
          <w:rFonts w:ascii="Times New Roman" w:hAnsi="Times New Roman" w:cs="Times New Roman"/>
          <w:spacing w:val="13"/>
          <w:sz w:val="24"/>
          <w:szCs w:val="24"/>
        </w:rPr>
        <w:t xml:space="preserve"> </w:t>
      </w:r>
      <w:r w:rsidR="00C2319F" w:rsidRPr="00C2319F">
        <w:rPr>
          <w:rFonts w:ascii="Times New Roman" w:hAnsi="Times New Roman" w:cs="Times New Roman"/>
          <w:sz w:val="24"/>
          <w:szCs w:val="24"/>
        </w:rPr>
        <w:t>mbi</w:t>
      </w:r>
      <w:r w:rsidR="00C2319F" w:rsidRPr="00C2319F">
        <w:rPr>
          <w:rFonts w:ascii="Times New Roman" w:hAnsi="Times New Roman" w:cs="Times New Roman"/>
          <w:spacing w:val="13"/>
          <w:sz w:val="24"/>
          <w:szCs w:val="24"/>
        </w:rPr>
        <w:t xml:space="preserve"> </w:t>
      </w:r>
      <w:r w:rsidR="00C2319F" w:rsidRPr="00C2319F">
        <w:rPr>
          <w:rFonts w:ascii="Times New Roman" w:hAnsi="Times New Roman" w:cs="Times New Roman"/>
          <w:sz w:val="24"/>
          <w:szCs w:val="24"/>
        </w:rPr>
        <w:t>sistemin</w:t>
      </w:r>
      <w:r w:rsidR="00C2319F" w:rsidRPr="00C2319F">
        <w:rPr>
          <w:rFonts w:ascii="Times New Roman" w:hAnsi="Times New Roman" w:cs="Times New Roman"/>
          <w:spacing w:val="13"/>
          <w:sz w:val="24"/>
          <w:szCs w:val="24"/>
        </w:rPr>
        <w:t xml:space="preserve"> </w:t>
      </w:r>
      <w:r w:rsidR="00C2319F" w:rsidRPr="00C2319F">
        <w:rPr>
          <w:rFonts w:ascii="Times New Roman" w:hAnsi="Times New Roman" w:cs="Times New Roman"/>
          <w:sz w:val="24"/>
          <w:szCs w:val="24"/>
        </w:rPr>
        <w:t>e</w:t>
      </w:r>
      <w:r w:rsidR="00C2319F" w:rsidRPr="00C2319F">
        <w:rPr>
          <w:rFonts w:ascii="Times New Roman" w:hAnsi="Times New Roman" w:cs="Times New Roman"/>
          <w:spacing w:val="13"/>
          <w:sz w:val="24"/>
          <w:szCs w:val="24"/>
        </w:rPr>
        <w:t xml:space="preserve"> </w:t>
      </w:r>
      <w:r w:rsidR="00C2319F" w:rsidRPr="00C2319F">
        <w:rPr>
          <w:rFonts w:ascii="Times New Roman" w:hAnsi="Times New Roman" w:cs="Times New Roman"/>
          <w:sz w:val="24"/>
          <w:szCs w:val="24"/>
        </w:rPr>
        <w:t>menaxhimit</w:t>
      </w:r>
      <w:r w:rsidR="00C2319F" w:rsidRPr="00C2319F">
        <w:rPr>
          <w:rFonts w:ascii="Times New Roman" w:hAnsi="Times New Roman" w:cs="Times New Roman"/>
          <w:spacing w:val="12"/>
          <w:sz w:val="24"/>
          <w:szCs w:val="24"/>
        </w:rPr>
        <w:t xml:space="preserve"> </w:t>
      </w:r>
      <w:r w:rsidR="00C2319F" w:rsidRPr="00C2319F">
        <w:rPr>
          <w:rFonts w:ascii="Times New Roman" w:hAnsi="Times New Roman" w:cs="Times New Roman"/>
          <w:sz w:val="24"/>
          <w:szCs w:val="24"/>
        </w:rPr>
        <w:t>të</w:t>
      </w:r>
      <w:r w:rsidR="00C2319F" w:rsidRPr="00C2319F">
        <w:rPr>
          <w:rFonts w:ascii="Times New Roman" w:hAnsi="Times New Roman" w:cs="Times New Roman"/>
          <w:w w:val="99"/>
          <w:sz w:val="24"/>
          <w:szCs w:val="24"/>
        </w:rPr>
        <w:t xml:space="preserve"> </w:t>
      </w:r>
      <w:r w:rsidR="00C2319F" w:rsidRPr="00C2319F">
        <w:rPr>
          <w:rFonts w:ascii="Times New Roman" w:hAnsi="Times New Roman" w:cs="Times New Roman"/>
          <w:sz w:val="24"/>
          <w:szCs w:val="24"/>
        </w:rPr>
        <w:t>cilësisë</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të</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përmendur</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në</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nenin</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4</w:t>
      </w:r>
      <w:r w:rsidR="00EE6579">
        <w:rPr>
          <w:rFonts w:ascii="Times New Roman" w:hAnsi="Times New Roman" w:cs="Times New Roman"/>
          <w:sz w:val="24"/>
          <w:szCs w:val="24"/>
        </w:rPr>
        <w:t>4</w:t>
      </w:r>
      <w:r w:rsidR="00C2319F" w:rsidRPr="00C2319F">
        <w:rPr>
          <w:rFonts w:ascii="Times New Roman" w:hAnsi="Times New Roman" w:cs="Times New Roman"/>
          <w:sz w:val="24"/>
          <w:szCs w:val="24"/>
        </w:rPr>
        <w:t>,</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p</w:t>
      </w:r>
      <w:r w:rsidR="009A5B2C">
        <w:rPr>
          <w:rFonts w:ascii="Times New Roman" w:hAnsi="Times New Roman" w:cs="Times New Roman"/>
          <w:sz w:val="24"/>
          <w:szCs w:val="24"/>
        </w:rPr>
        <w:t>ika</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2</w:t>
      </w:r>
      <w:r w:rsidR="009A5B2C">
        <w:rPr>
          <w:rFonts w:ascii="Times New Roman" w:hAnsi="Times New Roman" w:cs="Times New Roman"/>
          <w:sz w:val="24"/>
          <w:szCs w:val="24"/>
        </w:rPr>
        <w:t xml:space="preserve"> t</w:t>
      </w:r>
      <w:r w:rsidR="009A5B2C" w:rsidRPr="00C2319F">
        <w:rPr>
          <w:rFonts w:ascii="Times New Roman" w:hAnsi="Times New Roman" w:cs="Times New Roman"/>
          <w:sz w:val="24"/>
          <w:szCs w:val="24"/>
        </w:rPr>
        <w:t>ë</w:t>
      </w:r>
      <w:r w:rsidR="009A5B2C">
        <w:rPr>
          <w:rFonts w:ascii="Times New Roman" w:hAnsi="Times New Roman" w:cs="Times New Roman"/>
          <w:sz w:val="24"/>
          <w:szCs w:val="24"/>
        </w:rPr>
        <w:t xml:space="preserve"> k</w:t>
      </w:r>
      <w:r w:rsidR="009A5B2C" w:rsidRPr="00C2319F">
        <w:rPr>
          <w:rFonts w:ascii="Times New Roman" w:hAnsi="Times New Roman" w:cs="Times New Roman"/>
          <w:sz w:val="24"/>
          <w:szCs w:val="24"/>
        </w:rPr>
        <w:t>ë</w:t>
      </w:r>
      <w:r w:rsidR="009A5B2C">
        <w:rPr>
          <w:rFonts w:ascii="Times New Roman" w:hAnsi="Times New Roman" w:cs="Times New Roman"/>
          <w:sz w:val="24"/>
          <w:szCs w:val="24"/>
        </w:rPr>
        <w:t>saj rregulloreje</w:t>
      </w:r>
      <w:r w:rsidR="00C2319F" w:rsidRPr="00C2319F">
        <w:rPr>
          <w:rFonts w:ascii="Times New Roman" w:hAnsi="Times New Roman" w:cs="Times New Roman"/>
          <w:sz w:val="24"/>
          <w:szCs w:val="24"/>
        </w:rPr>
        <w:t>;</w:t>
      </w:r>
    </w:p>
    <w:p w14:paraId="01398815" w14:textId="22D0665F" w:rsidR="00C2319F" w:rsidRDefault="009A5B2C" w:rsidP="009A5B2C">
      <w:pPr>
        <w:pStyle w:val="BodyText"/>
        <w:tabs>
          <w:tab w:val="left" w:pos="1351"/>
        </w:tabs>
        <w:autoSpaceDE/>
        <w:autoSpaceDN/>
        <w:jc w:val="both"/>
        <w:rPr>
          <w:rFonts w:ascii="Times New Roman" w:hAnsi="Times New Roman" w:cs="Times New Roman"/>
          <w:sz w:val="24"/>
          <w:szCs w:val="24"/>
        </w:rPr>
      </w:pPr>
      <w:r>
        <w:rPr>
          <w:rFonts w:ascii="Times New Roman" w:hAnsi="Times New Roman" w:cs="Times New Roman"/>
          <w:sz w:val="24"/>
          <w:szCs w:val="24"/>
        </w:rPr>
        <w:t xml:space="preserve">c) </w:t>
      </w:r>
      <w:r w:rsidR="00C2319F" w:rsidRPr="00C2319F">
        <w:rPr>
          <w:rFonts w:ascii="Times New Roman" w:hAnsi="Times New Roman" w:cs="Times New Roman"/>
          <w:sz w:val="24"/>
          <w:szCs w:val="24"/>
        </w:rPr>
        <w:t>kri</w:t>
      </w:r>
      <w:r w:rsidR="00C2319F" w:rsidRPr="00C2319F">
        <w:rPr>
          <w:rFonts w:ascii="Times New Roman" w:hAnsi="Times New Roman" w:cs="Times New Roman"/>
          <w:spacing w:val="-1"/>
          <w:sz w:val="24"/>
          <w:szCs w:val="24"/>
        </w:rPr>
        <w:t>t</w:t>
      </w:r>
      <w:r w:rsidR="00C2319F" w:rsidRPr="00C2319F">
        <w:rPr>
          <w:rFonts w:ascii="Times New Roman" w:hAnsi="Times New Roman" w:cs="Times New Roman"/>
          <w:sz w:val="24"/>
          <w:szCs w:val="24"/>
        </w:rPr>
        <w:t>eret</w:t>
      </w:r>
      <w:r w:rsidR="00C2319F" w:rsidRPr="00C2319F">
        <w:rPr>
          <w:rFonts w:ascii="Times New Roman" w:hAnsi="Times New Roman" w:cs="Times New Roman"/>
          <w:spacing w:val="-1"/>
          <w:sz w:val="24"/>
          <w:szCs w:val="24"/>
        </w:rPr>
        <w:t xml:space="preserve"> </w:t>
      </w:r>
      <w:r w:rsidR="00C2319F" w:rsidRPr="00C2319F">
        <w:rPr>
          <w:rFonts w:ascii="Times New Roman" w:hAnsi="Times New Roman" w:cs="Times New Roman"/>
          <w:sz w:val="24"/>
          <w:szCs w:val="24"/>
        </w:rPr>
        <w:t>e</w:t>
      </w:r>
      <w:r w:rsidR="00C2319F" w:rsidRPr="00C2319F">
        <w:rPr>
          <w:rFonts w:ascii="Times New Roman" w:hAnsi="Times New Roman" w:cs="Times New Roman"/>
          <w:spacing w:val="-1"/>
          <w:sz w:val="24"/>
          <w:szCs w:val="24"/>
        </w:rPr>
        <w:t xml:space="preserve"> </w:t>
      </w:r>
      <w:r w:rsidR="00C2319F" w:rsidRPr="00C2319F">
        <w:rPr>
          <w:rFonts w:ascii="Times New Roman" w:hAnsi="Times New Roman" w:cs="Times New Roman"/>
          <w:sz w:val="24"/>
          <w:szCs w:val="24"/>
        </w:rPr>
        <w:t>kompetencave</w:t>
      </w:r>
      <w:r w:rsidR="00C2319F" w:rsidRPr="00C2319F">
        <w:rPr>
          <w:rFonts w:ascii="Times New Roman" w:hAnsi="Times New Roman" w:cs="Times New Roman"/>
          <w:spacing w:val="-1"/>
          <w:sz w:val="24"/>
          <w:szCs w:val="24"/>
        </w:rPr>
        <w:t xml:space="preserve"> </w:t>
      </w:r>
      <w:r w:rsidR="00C2319F" w:rsidRPr="00C2319F">
        <w:rPr>
          <w:rFonts w:ascii="Times New Roman" w:hAnsi="Times New Roman" w:cs="Times New Roman"/>
          <w:sz w:val="24"/>
          <w:szCs w:val="24"/>
        </w:rPr>
        <w:t>të përmendura</w:t>
      </w:r>
      <w:r w:rsidR="00C2319F" w:rsidRPr="00C2319F">
        <w:rPr>
          <w:rFonts w:ascii="Times New Roman" w:hAnsi="Times New Roman" w:cs="Times New Roman"/>
          <w:spacing w:val="-1"/>
          <w:sz w:val="24"/>
          <w:szCs w:val="24"/>
        </w:rPr>
        <w:t xml:space="preserve"> </w:t>
      </w:r>
      <w:r w:rsidR="00C2319F" w:rsidRPr="00C2319F">
        <w:rPr>
          <w:rFonts w:ascii="Times New Roman" w:hAnsi="Times New Roman" w:cs="Times New Roman"/>
          <w:sz w:val="24"/>
          <w:szCs w:val="24"/>
        </w:rPr>
        <w:t>në</w:t>
      </w:r>
      <w:r w:rsidR="00C2319F" w:rsidRPr="00C2319F">
        <w:rPr>
          <w:rFonts w:ascii="Times New Roman" w:hAnsi="Times New Roman" w:cs="Times New Roman"/>
          <w:spacing w:val="-1"/>
          <w:sz w:val="24"/>
          <w:szCs w:val="24"/>
        </w:rPr>
        <w:t xml:space="preserve"> </w:t>
      </w:r>
      <w:r w:rsidR="00C2319F" w:rsidRPr="00C2319F">
        <w:rPr>
          <w:rFonts w:ascii="Times New Roman" w:hAnsi="Times New Roman" w:cs="Times New Roman"/>
          <w:sz w:val="24"/>
          <w:szCs w:val="24"/>
        </w:rPr>
        <w:t>nenin 3</w:t>
      </w:r>
      <w:r w:rsidR="00F14880">
        <w:rPr>
          <w:rFonts w:ascii="Times New Roman" w:hAnsi="Times New Roman" w:cs="Times New Roman"/>
          <w:sz w:val="24"/>
          <w:szCs w:val="24"/>
        </w:rPr>
        <w:t>9</w:t>
      </w:r>
      <w:r w:rsidR="00C2319F" w:rsidRPr="00C2319F">
        <w:rPr>
          <w:rFonts w:ascii="Times New Roman" w:hAnsi="Times New Roman" w:cs="Times New Roman"/>
          <w:sz w:val="24"/>
          <w:szCs w:val="24"/>
        </w:rPr>
        <w:t>,</w:t>
      </w:r>
      <w:r w:rsidR="00C2319F" w:rsidRPr="00C2319F">
        <w:rPr>
          <w:rFonts w:ascii="Times New Roman" w:hAnsi="Times New Roman" w:cs="Times New Roman"/>
          <w:spacing w:val="-1"/>
          <w:sz w:val="24"/>
          <w:szCs w:val="24"/>
        </w:rPr>
        <w:t xml:space="preserve"> </w:t>
      </w:r>
      <w:r w:rsidR="00C2319F" w:rsidRPr="00C2319F">
        <w:rPr>
          <w:rFonts w:ascii="Times New Roman" w:hAnsi="Times New Roman" w:cs="Times New Roman"/>
          <w:sz w:val="24"/>
          <w:szCs w:val="24"/>
        </w:rPr>
        <w:t>p</w:t>
      </w:r>
      <w:r w:rsidR="00F14880">
        <w:rPr>
          <w:rFonts w:ascii="Times New Roman" w:hAnsi="Times New Roman" w:cs="Times New Roman"/>
          <w:sz w:val="24"/>
          <w:szCs w:val="24"/>
        </w:rPr>
        <w:t>ika</w:t>
      </w:r>
      <w:r w:rsidR="00C2319F" w:rsidRPr="00C2319F">
        <w:rPr>
          <w:rFonts w:ascii="Times New Roman" w:hAnsi="Times New Roman" w:cs="Times New Roman"/>
          <w:spacing w:val="-1"/>
          <w:sz w:val="24"/>
          <w:szCs w:val="24"/>
        </w:rPr>
        <w:t xml:space="preserve"> </w:t>
      </w:r>
      <w:r w:rsidR="00C2319F" w:rsidRPr="00C2319F">
        <w:rPr>
          <w:rFonts w:ascii="Times New Roman" w:hAnsi="Times New Roman" w:cs="Times New Roman"/>
          <w:sz w:val="24"/>
          <w:szCs w:val="24"/>
        </w:rPr>
        <w:t xml:space="preserve">2, </w:t>
      </w:r>
      <w:r w:rsidR="00F14880">
        <w:rPr>
          <w:rFonts w:ascii="Times New Roman" w:hAnsi="Times New Roman" w:cs="Times New Roman"/>
          <w:sz w:val="24"/>
          <w:szCs w:val="24"/>
        </w:rPr>
        <w:t xml:space="preserve">shkronjat </w:t>
      </w:r>
      <w:r w:rsidR="00F14880">
        <w:rPr>
          <w:rFonts w:ascii="Times New Roman" w:hAnsi="Times New Roman" w:cs="Times New Roman"/>
          <w:spacing w:val="4"/>
          <w:sz w:val="24"/>
          <w:szCs w:val="24"/>
        </w:rPr>
        <w:t>(</w:t>
      </w:r>
      <w:r w:rsidR="00C2319F" w:rsidRPr="00C2319F">
        <w:rPr>
          <w:rFonts w:ascii="Times New Roman" w:hAnsi="Times New Roman" w:cs="Times New Roman"/>
          <w:spacing w:val="4"/>
          <w:sz w:val="24"/>
          <w:szCs w:val="24"/>
        </w:rPr>
        <w:t>a</w:t>
      </w:r>
      <w:r w:rsidR="00F14880">
        <w:rPr>
          <w:rFonts w:ascii="Times New Roman" w:hAnsi="Times New Roman" w:cs="Times New Roman"/>
          <w:sz w:val="24"/>
          <w:szCs w:val="24"/>
        </w:rPr>
        <w:t>)</w:t>
      </w:r>
      <w:r w:rsidR="00C2319F" w:rsidRPr="00C2319F">
        <w:rPr>
          <w:rFonts w:ascii="Times New Roman" w:hAnsi="Times New Roman" w:cs="Times New Roman"/>
          <w:spacing w:val="23"/>
          <w:sz w:val="24"/>
          <w:szCs w:val="24"/>
        </w:rPr>
        <w:t xml:space="preserve"> </w:t>
      </w:r>
      <w:r w:rsidR="00C2319F" w:rsidRPr="00C2319F">
        <w:rPr>
          <w:rFonts w:ascii="Times New Roman" w:hAnsi="Times New Roman" w:cs="Times New Roman"/>
          <w:spacing w:val="4"/>
          <w:sz w:val="24"/>
          <w:szCs w:val="24"/>
        </w:rPr>
        <w:t>dh</w:t>
      </w:r>
      <w:r w:rsidR="00C2319F" w:rsidRPr="00C2319F">
        <w:rPr>
          <w:rFonts w:ascii="Times New Roman" w:hAnsi="Times New Roman" w:cs="Times New Roman"/>
          <w:sz w:val="24"/>
          <w:szCs w:val="24"/>
        </w:rPr>
        <w:t>e</w:t>
      </w:r>
      <w:r w:rsidR="00C2319F" w:rsidRPr="00C2319F">
        <w:rPr>
          <w:rFonts w:ascii="Times New Roman" w:hAnsi="Times New Roman" w:cs="Times New Roman"/>
          <w:spacing w:val="24"/>
          <w:sz w:val="24"/>
          <w:szCs w:val="24"/>
        </w:rPr>
        <w:t xml:space="preserve"> </w:t>
      </w:r>
      <w:r w:rsidR="00F14880">
        <w:rPr>
          <w:rFonts w:ascii="Times New Roman" w:hAnsi="Times New Roman" w:cs="Times New Roman"/>
          <w:spacing w:val="4"/>
          <w:sz w:val="24"/>
          <w:szCs w:val="24"/>
        </w:rPr>
        <w:t>(</w:t>
      </w:r>
      <w:r w:rsidR="00C2319F" w:rsidRPr="00C2319F">
        <w:rPr>
          <w:rFonts w:ascii="Times New Roman" w:hAnsi="Times New Roman" w:cs="Times New Roman"/>
          <w:spacing w:val="4"/>
          <w:sz w:val="24"/>
          <w:szCs w:val="24"/>
        </w:rPr>
        <w:t>b</w:t>
      </w:r>
      <w:r w:rsidR="00F14880">
        <w:rPr>
          <w:rFonts w:ascii="Times New Roman" w:hAnsi="Times New Roman" w:cs="Times New Roman"/>
          <w:spacing w:val="4"/>
          <w:sz w:val="24"/>
          <w:szCs w:val="24"/>
        </w:rPr>
        <w:t>) t</w:t>
      </w:r>
      <w:r w:rsidR="00F14880" w:rsidRPr="00C2319F">
        <w:rPr>
          <w:rFonts w:ascii="Times New Roman" w:hAnsi="Times New Roman" w:cs="Times New Roman"/>
          <w:sz w:val="24"/>
          <w:szCs w:val="24"/>
        </w:rPr>
        <w:t>ë</w:t>
      </w:r>
      <w:r w:rsidR="00F14880">
        <w:rPr>
          <w:rFonts w:ascii="Times New Roman" w:hAnsi="Times New Roman" w:cs="Times New Roman"/>
          <w:sz w:val="24"/>
          <w:szCs w:val="24"/>
        </w:rPr>
        <w:t xml:space="preserve"> k</w:t>
      </w:r>
      <w:r w:rsidR="00F14880" w:rsidRPr="00C2319F">
        <w:rPr>
          <w:rFonts w:ascii="Times New Roman" w:hAnsi="Times New Roman" w:cs="Times New Roman"/>
          <w:sz w:val="24"/>
          <w:szCs w:val="24"/>
        </w:rPr>
        <w:t>ë</w:t>
      </w:r>
      <w:r w:rsidR="00F14880">
        <w:rPr>
          <w:rFonts w:ascii="Times New Roman" w:hAnsi="Times New Roman" w:cs="Times New Roman"/>
          <w:sz w:val="24"/>
          <w:szCs w:val="24"/>
        </w:rPr>
        <w:t>saj rregulloreje</w:t>
      </w:r>
      <w:r w:rsidR="00C2319F" w:rsidRPr="00C2319F">
        <w:rPr>
          <w:rFonts w:ascii="Times New Roman" w:hAnsi="Times New Roman" w:cs="Times New Roman"/>
          <w:sz w:val="24"/>
          <w:szCs w:val="24"/>
        </w:rPr>
        <w:t>,</w:t>
      </w:r>
      <w:r w:rsidR="00C2319F" w:rsidRPr="00C2319F">
        <w:rPr>
          <w:rFonts w:ascii="Times New Roman" w:hAnsi="Times New Roman" w:cs="Times New Roman"/>
          <w:spacing w:val="23"/>
          <w:sz w:val="24"/>
          <w:szCs w:val="24"/>
        </w:rPr>
        <w:t xml:space="preserve"> </w:t>
      </w:r>
      <w:r w:rsidR="00C2319F" w:rsidRPr="00C2319F">
        <w:rPr>
          <w:rFonts w:ascii="Times New Roman" w:hAnsi="Times New Roman" w:cs="Times New Roman"/>
          <w:spacing w:val="4"/>
          <w:sz w:val="24"/>
          <w:szCs w:val="24"/>
        </w:rPr>
        <w:t>rezultate</w:t>
      </w:r>
      <w:r w:rsidR="00C2319F" w:rsidRPr="00C2319F">
        <w:rPr>
          <w:rFonts w:ascii="Times New Roman" w:hAnsi="Times New Roman" w:cs="Times New Roman"/>
          <w:sz w:val="24"/>
          <w:szCs w:val="24"/>
        </w:rPr>
        <w:t>t</w:t>
      </w:r>
      <w:r w:rsidR="00C2319F" w:rsidRPr="00C2319F">
        <w:rPr>
          <w:rFonts w:ascii="Times New Roman" w:hAnsi="Times New Roman" w:cs="Times New Roman"/>
          <w:spacing w:val="24"/>
          <w:sz w:val="24"/>
          <w:szCs w:val="24"/>
        </w:rPr>
        <w:t xml:space="preserve"> </w:t>
      </w:r>
      <w:r w:rsidR="00C2319F" w:rsidRPr="00C2319F">
        <w:rPr>
          <w:rFonts w:ascii="Times New Roman" w:hAnsi="Times New Roman" w:cs="Times New Roman"/>
          <w:sz w:val="24"/>
          <w:szCs w:val="24"/>
        </w:rPr>
        <w:t>e</w:t>
      </w:r>
      <w:r w:rsidR="00C2319F" w:rsidRPr="00C2319F">
        <w:rPr>
          <w:rFonts w:ascii="Times New Roman" w:hAnsi="Times New Roman" w:cs="Times New Roman"/>
          <w:spacing w:val="23"/>
          <w:sz w:val="24"/>
          <w:szCs w:val="24"/>
        </w:rPr>
        <w:t xml:space="preserve"> </w:t>
      </w:r>
      <w:r w:rsidR="00C2319F" w:rsidRPr="00C2319F">
        <w:rPr>
          <w:rFonts w:ascii="Times New Roman" w:hAnsi="Times New Roman" w:cs="Times New Roman"/>
          <w:spacing w:val="4"/>
          <w:sz w:val="24"/>
          <w:szCs w:val="24"/>
        </w:rPr>
        <w:t>procesi</w:t>
      </w:r>
      <w:r w:rsidR="00C2319F" w:rsidRPr="00C2319F">
        <w:rPr>
          <w:rFonts w:ascii="Times New Roman" w:hAnsi="Times New Roman" w:cs="Times New Roman"/>
          <w:sz w:val="24"/>
          <w:szCs w:val="24"/>
        </w:rPr>
        <w:t>t</w:t>
      </w:r>
      <w:r w:rsidR="00C2319F" w:rsidRPr="00C2319F">
        <w:rPr>
          <w:rFonts w:ascii="Times New Roman" w:hAnsi="Times New Roman" w:cs="Times New Roman"/>
          <w:spacing w:val="24"/>
          <w:sz w:val="24"/>
          <w:szCs w:val="24"/>
        </w:rPr>
        <w:t xml:space="preserve"> </w:t>
      </w:r>
      <w:r w:rsidR="00C2319F" w:rsidRPr="00C2319F">
        <w:rPr>
          <w:rFonts w:ascii="Times New Roman" w:hAnsi="Times New Roman" w:cs="Times New Roman"/>
          <w:spacing w:val="4"/>
          <w:sz w:val="24"/>
          <w:szCs w:val="24"/>
        </w:rPr>
        <w:t>t</w:t>
      </w:r>
      <w:r w:rsidR="00C2319F" w:rsidRPr="00C2319F">
        <w:rPr>
          <w:rFonts w:ascii="Times New Roman" w:hAnsi="Times New Roman" w:cs="Times New Roman"/>
          <w:sz w:val="24"/>
          <w:szCs w:val="24"/>
        </w:rPr>
        <w:t>ë</w:t>
      </w:r>
      <w:r w:rsidR="00C2319F" w:rsidRPr="00C2319F">
        <w:rPr>
          <w:rFonts w:ascii="Times New Roman" w:hAnsi="Times New Roman" w:cs="Times New Roman"/>
          <w:spacing w:val="23"/>
          <w:sz w:val="24"/>
          <w:szCs w:val="24"/>
        </w:rPr>
        <w:t xml:space="preserve"> </w:t>
      </w:r>
      <w:r w:rsidR="00C2319F" w:rsidRPr="00C2319F">
        <w:rPr>
          <w:rFonts w:ascii="Times New Roman" w:hAnsi="Times New Roman" w:cs="Times New Roman"/>
          <w:spacing w:val="4"/>
          <w:sz w:val="24"/>
          <w:szCs w:val="24"/>
        </w:rPr>
        <w:t>verifikimi</w:t>
      </w:r>
      <w:r w:rsidR="00C2319F" w:rsidRPr="00C2319F">
        <w:rPr>
          <w:rFonts w:ascii="Times New Roman" w:hAnsi="Times New Roman" w:cs="Times New Roman"/>
          <w:sz w:val="24"/>
          <w:szCs w:val="24"/>
        </w:rPr>
        <w:t>t</w:t>
      </w:r>
      <w:r w:rsidR="00C2319F" w:rsidRPr="00C2319F">
        <w:rPr>
          <w:rFonts w:ascii="Times New Roman" w:hAnsi="Times New Roman" w:cs="Times New Roman"/>
          <w:spacing w:val="24"/>
          <w:sz w:val="24"/>
          <w:szCs w:val="24"/>
        </w:rPr>
        <w:t xml:space="preserve"> </w:t>
      </w:r>
      <w:r w:rsidR="00C2319F" w:rsidRPr="00C2319F">
        <w:rPr>
          <w:rFonts w:ascii="Times New Roman" w:hAnsi="Times New Roman" w:cs="Times New Roman"/>
          <w:spacing w:val="4"/>
          <w:sz w:val="24"/>
          <w:szCs w:val="24"/>
        </w:rPr>
        <w:t>t</w:t>
      </w:r>
      <w:r w:rsidR="00C2319F" w:rsidRPr="00C2319F">
        <w:rPr>
          <w:rFonts w:ascii="Times New Roman" w:hAnsi="Times New Roman" w:cs="Times New Roman"/>
          <w:sz w:val="24"/>
          <w:szCs w:val="24"/>
        </w:rPr>
        <w:t>ë</w:t>
      </w:r>
      <w:r w:rsidR="00C2319F" w:rsidRPr="00C2319F">
        <w:rPr>
          <w:rFonts w:ascii="Times New Roman" w:hAnsi="Times New Roman" w:cs="Times New Roman"/>
          <w:spacing w:val="23"/>
          <w:sz w:val="24"/>
          <w:szCs w:val="24"/>
        </w:rPr>
        <w:t xml:space="preserve"> </w:t>
      </w:r>
      <w:r w:rsidR="00C2319F" w:rsidRPr="00C2319F">
        <w:rPr>
          <w:rFonts w:ascii="Times New Roman" w:hAnsi="Times New Roman" w:cs="Times New Roman"/>
          <w:spacing w:val="4"/>
          <w:sz w:val="24"/>
          <w:szCs w:val="24"/>
        </w:rPr>
        <w:t>kompetencav</w:t>
      </w:r>
      <w:r w:rsidR="00C2319F" w:rsidRPr="00C2319F">
        <w:rPr>
          <w:rFonts w:ascii="Times New Roman" w:hAnsi="Times New Roman" w:cs="Times New Roman"/>
          <w:sz w:val="24"/>
          <w:szCs w:val="24"/>
        </w:rPr>
        <w:t>e</w:t>
      </w:r>
      <w:r w:rsidR="00C2319F" w:rsidRPr="00C2319F">
        <w:rPr>
          <w:rFonts w:ascii="Times New Roman" w:hAnsi="Times New Roman" w:cs="Times New Roman"/>
          <w:spacing w:val="24"/>
          <w:sz w:val="24"/>
          <w:szCs w:val="24"/>
        </w:rPr>
        <w:t xml:space="preserve"> </w:t>
      </w:r>
      <w:r w:rsidR="00C2319F" w:rsidRPr="00C2319F">
        <w:rPr>
          <w:rFonts w:ascii="Times New Roman" w:hAnsi="Times New Roman" w:cs="Times New Roman"/>
          <w:spacing w:val="4"/>
          <w:sz w:val="24"/>
          <w:szCs w:val="24"/>
        </w:rPr>
        <w:t>t</w:t>
      </w:r>
      <w:r w:rsidR="00C2319F" w:rsidRPr="00C2319F">
        <w:rPr>
          <w:rFonts w:ascii="Times New Roman" w:hAnsi="Times New Roman" w:cs="Times New Roman"/>
          <w:sz w:val="24"/>
          <w:szCs w:val="24"/>
        </w:rPr>
        <w:t>ë</w:t>
      </w:r>
      <w:r w:rsidR="00C2319F" w:rsidRPr="00C2319F">
        <w:rPr>
          <w:rFonts w:ascii="Times New Roman" w:hAnsi="Times New Roman" w:cs="Times New Roman"/>
          <w:w w:val="99"/>
          <w:sz w:val="24"/>
          <w:szCs w:val="24"/>
        </w:rPr>
        <w:t xml:space="preserve"> </w:t>
      </w:r>
      <w:r w:rsidR="00C2319F" w:rsidRPr="00C2319F">
        <w:rPr>
          <w:rFonts w:ascii="Times New Roman" w:hAnsi="Times New Roman" w:cs="Times New Roman"/>
          <w:spacing w:val="-3"/>
          <w:sz w:val="24"/>
          <w:szCs w:val="24"/>
        </w:rPr>
        <w:t>përmendu</w:t>
      </w:r>
      <w:r w:rsidR="00C2319F" w:rsidRPr="00C2319F">
        <w:rPr>
          <w:rFonts w:ascii="Times New Roman" w:hAnsi="Times New Roman" w:cs="Times New Roman"/>
          <w:sz w:val="24"/>
          <w:szCs w:val="24"/>
        </w:rPr>
        <w:t>r</w:t>
      </w:r>
      <w:r w:rsidR="00C2319F" w:rsidRPr="00C2319F">
        <w:rPr>
          <w:rFonts w:ascii="Times New Roman" w:hAnsi="Times New Roman" w:cs="Times New Roman"/>
          <w:spacing w:val="-10"/>
          <w:sz w:val="24"/>
          <w:szCs w:val="24"/>
        </w:rPr>
        <w:t xml:space="preserve"> </w:t>
      </w:r>
      <w:r w:rsidR="00C2319F" w:rsidRPr="00C2319F">
        <w:rPr>
          <w:rFonts w:ascii="Times New Roman" w:hAnsi="Times New Roman" w:cs="Times New Roman"/>
          <w:spacing w:val="-3"/>
          <w:sz w:val="24"/>
          <w:szCs w:val="24"/>
        </w:rPr>
        <w:t>n</w:t>
      </w:r>
      <w:r w:rsidR="00C2319F" w:rsidRPr="00C2319F">
        <w:rPr>
          <w:rFonts w:ascii="Times New Roman" w:hAnsi="Times New Roman" w:cs="Times New Roman"/>
          <w:sz w:val="24"/>
          <w:szCs w:val="24"/>
        </w:rPr>
        <w:t>ë</w:t>
      </w:r>
      <w:r w:rsidR="00C2319F" w:rsidRPr="00C2319F">
        <w:rPr>
          <w:rFonts w:ascii="Times New Roman" w:hAnsi="Times New Roman" w:cs="Times New Roman"/>
          <w:spacing w:val="-9"/>
          <w:sz w:val="24"/>
          <w:szCs w:val="24"/>
        </w:rPr>
        <w:t xml:space="preserve"> </w:t>
      </w:r>
      <w:r w:rsidR="00C2319F" w:rsidRPr="00C2319F">
        <w:rPr>
          <w:rFonts w:ascii="Times New Roman" w:hAnsi="Times New Roman" w:cs="Times New Roman"/>
          <w:spacing w:val="-3"/>
          <w:sz w:val="24"/>
          <w:szCs w:val="24"/>
        </w:rPr>
        <w:t>neni</w:t>
      </w:r>
      <w:r w:rsidR="00C2319F" w:rsidRPr="00C2319F">
        <w:rPr>
          <w:rFonts w:ascii="Times New Roman" w:hAnsi="Times New Roman" w:cs="Times New Roman"/>
          <w:sz w:val="24"/>
          <w:szCs w:val="24"/>
        </w:rPr>
        <w:t>n</w:t>
      </w:r>
      <w:r w:rsidR="00C2319F" w:rsidRPr="00C2319F">
        <w:rPr>
          <w:rFonts w:ascii="Times New Roman" w:hAnsi="Times New Roman" w:cs="Times New Roman"/>
          <w:spacing w:val="-10"/>
          <w:sz w:val="24"/>
          <w:szCs w:val="24"/>
        </w:rPr>
        <w:t xml:space="preserve"> </w:t>
      </w:r>
      <w:r w:rsidR="00C2319F" w:rsidRPr="00C2319F">
        <w:rPr>
          <w:rFonts w:ascii="Times New Roman" w:hAnsi="Times New Roman" w:cs="Times New Roman"/>
          <w:spacing w:val="-3"/>
          <w:sz w:val="24"/>
          <w:szCs w:val="24"/>
        </w:rPr>
        <w:t>3</w:t>
      </w:r>
      <w:r w:rsidR="00F14880">
        <w:rPr>
          <w:rFonts w:ascii="Times New Roman" w:hAnsi="Times New Roman" w:cs="Times New Roman"/>
          <w:spacing w:val="-3"/>
          <w:sz w:val="24"/>
          <w:szCs w:val="24"/>
        </w:rPr>
        <w:t>9 t</w:t>
      </w:r>
      <w:r w:rsidR="00F14880" w:rsidRPr="00C2319F">
        <w:rPr>
          <w:rFonts w:ascii="Times New Roman" w:hAnsi="Times New Roman" w:cs="Times New Roman"/>
          <w:sz w:val="24"/>
          <w:szCs w:val="24"/>
        </w:rPr>
        <w:t>ë</w:t>
      </w:r>
      <w:r w:rsidR="00F14880">
        <w:rPr>
          <w:rFonts w:ascii="Times New Roman" w:hAnsi="Times New Roman" w:cs="Times New Roman"/>
          <w:sz w:val="24"/>
          <w:szCs w:val="24"/>
        </w:rPr>
        <w:t xml:space="preserve"> k</w:t>
      </w:r>
      <w:r w:rsidR="00F14880" w:rsidRPr="00C2319F">
        <w:rPr>
          <w:rFonts w:ascii="Times New Roman" w:hAnsi="Times New Roman" w:cs="Times New Roman"/>
          <w:sz w:val="24"/>
          <w:szCs w:val="24"/>
        </w:rPr>
        <w:t>ë</w:t>
      </w:r>
      <w:r w:rsidR="00F14880">
        <w:rPr>
          <w:rFonts w:ascii="Times New Roman" w:hAnsi="Times New Roman" w:cs="Times New Roman"/>
          <w:sz w:val="24"/>
          <w:szCs w:val="24"/>
        </w:rPr>
        <w:t>saj rregulloreje</w:t>
      </w:r>
      <w:r w:rsidR="00C2319F" w:rsidRPr="00C2319F">
        <w:rPr>
          <w:rFonts w:ascii="Times New Roman" w:hAnsi="Times New Roman" w:cs="Times New Roman"/>
          <w:sz w:val="24"/>
          <w:szCs w:val="24"/>
        </w:rPr>
        <w:t>,</w:t>
      </w:r>
      <w:r w:rsidR="00C2319F" w:rsidRPr="00C2319F">
        <w:rPr>
          <w:rFonts w:ascii="Times New Roman" w:hAnsi="Times New Roman" w:cs="Times New Roman"/>
          <w:spacing w:val="-9"/>
          <w:sz w:val="24"/>
          <w:szCs w:val="24"/>
        </w:rPr>
        <w:t xml:space="preserve"> </w:t>
      </w:r>
      <w:r w:rsidR="00C2319F" w:rsidRPr="00C2319F">
        <w:rPr>
          <w:rFonts w:ascii="Times New Roman" w:hAnsi="Times New Roman" w:cs="Times New Roman"/>
          <w:spacing w:val="-3"/>
          <w:sz w:val="24"/>
          <w:szCs w:val="24"/>
        </w:rPr>
        <w:t>s</w:t>
      </w:r>
      <w:r w:rsidR="00C2319F" w:rsidRPr="00C2319F">
        <w:rPr>
          <w:rFonts w:ascii="Times New Roman" w:hAnsi="Times New Roman" w:cs="Times New Roman"/>
          <w:sz w:val="24"/>
          <w:szCs w:val="24"/>
        </w:rPr>
        <w:t>i</w:t>
      </w:r>
      <w:r w:rsidR="00C2319F" w:rsidRPr="00C2319F">
        <w:rPr>
          <w:rFonts w:ascii="Times New Roman" w:hAnsi="Times New Roman" w:cs="Times New Roman"/>
          <w:spacing w:val="-9"/>
          <w:sz w:val="24"/>
          <w:szCs w:val="24"/>
        </w:rPr>
        <w:t xml:space="preserve"> </w:t>
      </w:r>
      <w:r w:rsidR="00C2319F" w:rsidRPr="00C2319F">
        <w:rPr>
          <w:rFonts w:ascii="Times New Roman" w:hAnsi="Times New Roman" w:cs="Times New Roman"/>
          <w:spacing w:val="-3"/>
          <w:sz w:val="24"/>
          <w:szCs w:val="24"/>
        </w:rPr>
        <w:t>dh</w:t>
      </w:r>
      <w:r w:rsidR="00C2319F" w:rsidRPr="00C2319F">
        <w:rPr>
          <w:rFonts w:ascii="Times New Roman" w:hAnsi="Times New Roman" w:cs="Times New Roman"/>
          <w:sz w:val="24"/>
          <w:szCs w:val="24"/>
        </w:rPr>
        <w:t>e</w:t>
      </w:r>
      <w:r w:rsidR="00C2319F" w:rsidRPr="00C2319F">
        <w:rPr>
          <w:rFonts w:ascii="Times New Roman" w:hAnsi="Times New Roman" w:cs="Times New Roman"/>
          <w:spacing w:val="-10"/>
          <w:sz w:val="24"/>
          <w:szCs w:val="24"/>
        </w:rPr>
        <w:t xml:space="preserve"> </w:t>
      </w:r>
      <w:r w:rsidR="00C2319F" w:rsidRPr="00C2319F">
        <w:rPr>
          <w:rFonts w:ascii="Times New Roman" w:hAnsi="Times New Roman" w:cs="Times New Roman"/>
          <w:spacing w:val="-3"/>
          <w:sz w:val="24"/>
          <w:szCs w:val="24"/>
        </w:rPr>
        <w:t>dokumentacioni</w:t>
      </w:r>
      <w:r w:rsidR="00C2319F" w:rsidRPr="00C2319F">
        <w:rPr>
          <w:rFonts w:ascii="Times New Roman" w:hAnsi="Times New Roman" w:cs="Times New Roman"/>
          <w:sz w:val="24"/>
          <w:szCs w:val="24"/>
        </w:rPr>
        <w:t>n</w:t>
      </w:r>
      <w:r w:rsidR="00C2319F" w:rsidRPr="00C2319F">
        <w:rPr>
          <w:rFonts w:ascii="Times New Roman" w:hAnsi="Times New Roman" w:cs="Times New Roman"/>
          <w:spacing w:val="-9"/>
          <w:sz w:val="24"/>
          <w:szCs w:val="24"/>
        </w:rPr>
        <w:t xml:space="preserve"> </w:t>
      </w:r>
      <w:r w:rsidR="00C2319F" w:rsidRPr="00C2319F">
        <w:rPr>
          <w:rFonts w:ascii="Times New Roman" w:hAnsi="Times New Roman" w:cs="Times New Roman"/>
          <w:spacing w:val="-3"/>
          <w:sz w:val="24"/>
          <w:szCs w:val="24"/>
        </w:rPr>
        <w:t>përkatë</w:t>
      </w:r>
      <w:r w:rsidR="00C2319F" w:rsidRPr="00C2319F">
        <w:rPr>
          <w:rFonts w:ascii="Times New Roman" w:hAnsi="Times New Roman" w:cs="Times New Roman"/>
          <w:sz w:val="24"/>
          <w:szCs w:val="24"/>
        </w:rPr>
        <w:t>s</w:t>
      </w:r>
      <w:r w:rsidR="00C2319F" w:rsidRPr="00C2319F">
        <w:rPr>
          <w:rFonts w:ascii="Times New Roman" w:hAnsi="Times New Roman" w:cs="Times New Roman"/>
          <w:spacing w:val="-10"/>
          <w:sz w:val="24"/>
          <w:szCs w:val="24"/>
        </w:rPr>
        <w:t xml:space="preserve"> </w:t>
      </w:r>
      <w:r w:rsidR="00C2319F" w:rsidRPr="00C2319F">
        <w:rPr>
          <w:rFonts w:ascii="Times New Roman" w:hAnsi="Times New Roman" w:cs="Times New Roman"/>
          <w:spacing w:val="-3"/>
          <w:sz w:val="24"/>
          <w:szCs w:val="24"/>
        </w:rPr>
        <w:t>pë</w:t>
      </w:r>
      <w:r w:rsidR="00C2319F" w:rsidRPr="00C2319F">
        <w:rPr>
          <w:rFonts w:ascii="Times New Roman" w:hAnsi="Times New Roman" w:cs="Times New Roman"/>
          <w:sz w:val="24"/>
          <w:szCs w:val="24"/>
        </w:rPr>
        <w:t>r</w:t>
      </w:r>
      <w:r w:rsidR="00C2319F" w:rsidRPr="00C2319F">
        <w:rPr>
          <w:rFonts w:ascii="Times New Roman" w:hAnsi="Times New Roman" w:cs="Times New Roman"/>
          <w:spacing w:val="-9"/>
          <w:sz w:val="24"/>
          <w:szCs w:val="24"/>
        </w:rPr>
        <w:t xml:space="preserve"> </w:t>
      </w:r>
      <w:r w:rsidR="00C2319F" w:rsidRPr="00C2319F">
        <w:rPr>
          <w:rFonts w:ascii="Times New Roman" w:hAnsi="Times New Roman" w:cs="Times New Roman"/>
          <w:spacing w:val="-3"/>
          <w:sz w:val="24"/>
          <w:szCs w:val="24"/>
        </w:rPr>
        <w:t>kompetenca</w:t>
      </w:r>
      <w:r w:rsidR="00C2319F" w:rsidRPr="00C2319F">
        <w:rPr>
          <w:rFonts w:ascii="Times New Roman" w:hAnsi="Times New Roman" w:cs="Times New Roman"/>
          <w:sz w:val="24"/>
          <w:szCs w:val="24"/>
        </w:rPr>
        <w:t>t</w:t>
      </w:r>
      <w:r w:rsidR="00C2319F" w:rsidRPr="00C2319F">
        <w:rPr>
          <w:rFonts w:ascii="Times New Roman" w:hAnsi="Times New Roman" w:cs="Times New Roman"/>
          <w:w w:val="99"/>
          <w:sz w:val="24"/>
          <w:szCs w:val="24"/>
        </w:rPr>
        <w:t xml:space="preserve"> </w:t>
      </w:r>
      <w:r w:rsidR="00C2319F" w:rsidRPr="00C2319F">
        <w:rPr>
          <w:rFonts w:ascii="Times New Roman" w:hAnsi="Times New Roman" w:cs="Times New Roman"/>
          <w:sz w:val="24"/>
          <w:szCs w:val="24"/>
        </w:rPr>
        <w:t>e</w:t>
      </w:r>
      <w:r w:rsidR="00C2319F" w:rsidRPr="00C2319F">
        <w:rPr>
          <w:rFonts w:ascii="Times New Roman" w:hAnsi="Times New Roman" w:cs="Times New Roman"/>
          <w:spacing w:val="-6"/>
          <w:sz w:val="24"/>
          <w:szCs w:val="24"/>
        </w:rPr>
        <w:t xml:space="preserve"> </w:t>
      </w:r>
      <w:r w:rsidR="00C2319F" w:rsidRPr="00C2319F">
        <w:rPr>
          <w:rFonts w:ascii="Times New Roman" w:hAnsi="Times New Roman" w:cs="Times New Roman"/>
          <w:sz w:val="24"/>
          <w:szCs w:val="24"/>
        </w:rPr>
        <w:t>të</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gjithë</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personelit</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të</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përfshirë</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në</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veprimtaritë</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e</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verifikimit;</w:t>
      </w:r>
    </w:p>
    <w:p w14:paraId="7AD826C5" w14:textId="01679CAB" w:rsidR="00C2319F" w:rsidRPr="004F44CA" w:rsidRDefault="00EA0C44" w:rsidP="00EA0C44">
      <w:pPr>
        <w:pStyle w:val="BodyText"/>
        <w:tabs>
          <w:tab w:val="left" w:pos="1335"/>
        </w:tabs>
        <w:autoSpaceDE/>
        <w:autoSpaceDN/>
        <w:jc w:val="both"/>
        <w:rPr>
          <w:rFonts w:ascii="Times New Roman" w:hAnsi="Times New Roman" w:cs="Times New Roman"/>
          <w:sz w:val="24"/>
          <w:szCs w:val="24"/>
        </w:rPr>
      </w:pPr>
      <w:r>
        <w:rPr>
          <w:rFonts w:ascii="Times New Roman" w:hAnsi="Times New Roman" w:cs="Times New Roman"/>
          <w:sz w:val="24"/>
          <w:szCs w:val="24"/>
        </w:rPr>
        <w:t xml:space="preserve">ç) </w:t>
      </w:r>
      <w:r w:rsidR="00C2319F" w:rsidRPr="00C2319F">
        <w:rPr>
          <w:rFonts w:ascii="Times New Roman" w:hAnsi="Times New Roman" w:cs="Times New Roman"/>
          <w:sz w:val="24"/>
          <w:szCs w:val="24"/>
        </w:rPr>
        <w:t>informacion</w:t>
      </w:r>
      <w:r w:rsidR="00C2319F" w:rsidRPr="00C2319F">
        <w:rPr>
          <w:rFonts w:ascii="Times New Roman" w:hAnsi="Times New Roman" w:cs="Times New Roman"/>
          <w:spacing w:val="6"/>
          <w:sz w:val="24"/>
          <w:szCs w:val="24"/>
        </w:rPr>
        <w:t xml:space="preserve"> </w:t>
      </w:r>
      <w:r w:rsidR="00C2319F" w:rsidRPr="00C2319F">
        <w:rPr>
          <w:rFonts w:ascii="Times New Roman" w:hAnsi="Times New Roman" w:cs="Times New Roman"/>
          <w:sz w:val="24"/>
          <w:szCs w:val="24"/>
        </w:rPr>
        <w:t>mbi</w:t>
      </w:r>
      <w:r w:rsidR="00C2319F" w:rsidRPr="00C2319F">
        <w:rPr>
          <w:rFonts w:ascii="Times New Roman" w:hAnsi="Times New Roman" w:cs="Times New Roman"/>
          <w:spacing w:val="6"/>
          <w:sz w:val="24"/>
          <w:szCs w:val="24"/>
        </w:rPr>
        <w:t xml:space="preserve"> </w:t>
      </w:r>
      <w:r w:rsidR="00C2319F" w:rsidRPr="00C2319F">
        <w:rPr>
          <w:rFonts w:ascii="Times New Roman" w:hAnsi="Times New Roman" w:cs="Times New Roman"/>
          <w:sz w:val="24"/>
          <w:szCs w:val="24"/>
        </w:rPr>
        <w:t>procesin</w:t>
      </w:r>
      <w:r w:rsidR="00C2319F" w:rsidRPr="00C2319F">
        <w:rPr>
          <w:rFonts w:ascii="Times New Roman" w:hAnsi="Times New Roman" w:cs="Times New Roman"/>
          <w:spacing w:val="6"/>
          <w:sz w:val="24"/>
          <w:szCs w:val="24"/>
        </w:rPr>
        <w:t xml:space="preserve"> </w:t>
      </w:r>
      <w:r w:rsidR="00C2319F" w:rsidRPr="00C2319F">
        <w:rPr>
          <w:rFonts w:ascii="Times New Roman" w:hAnsi="Times New Roman" w:cs="Times New Roman"/>
          <w:sz w:val="24"/>
          <w:szCs w:val="24"/>
        </w:rPr>
        <w:t>për</w:t>
      </w:r>
      <w:r w:rsidR="00C2319F" w:rsidRPr="00C2319F">
        <w:rPr>
          <w:rFonts w:ascii="Times New Roman" w:hAnsi="Times New Roman" w:cs="Times New Roman"/>
          <w:spacing w:val="6"/>
          <w:sz w:val="24"/>
          <w:szCs w:val="24"/>
        </w:rPr>
        <w:t xml:space="preserve"> </w:t>
      </w:r>
      <w:r w:rsidR="00C2319F" w:rsidRPr="00C2319F">
        <w:rPr>
          <w:rFonts w:ascii="Times New Roman" w:hAnsi="Times New Roman" w:cs="Times New Roman"/>
          <w:sz w:val="24"/>
          <w:szCs w:val="24"/>
        </w:rPr>
        <w:t>sigurimin</w:t>
      </w:r>
      <w:r w:rsidR="00C2319F" w:rsidRPr="00C2319F">
        <w:rPr>
          <w:rFonts w:ascii="Times New Roman" w:hAnsi="Times New Roman" w:cs="Times New Roman"/>
          <w:spacing w:val="6"/>
          <w:sz w:val="24"/>
          <w:szCs w:val="24"/>
        </w:rPr>
        <w:t xml:space="preserve"> </w:t>
      </w:r>
      <w:r w:rsidR="00C2319F" w:rsidRPr="00C2319F">
        <w:rPr>
          <w:rFonts w:ascii="Times New Roman" w:hAnsi="Times New Roman" w:cs="Times New Roman"/>
          <w:sz w:val="24"/>
          <w:szCs w:val="24"/>
        </w:rPr>
        <w:t>e</w:t>
      </w:r>
      <w:r w:rsidR="00C2319F" w:rsidRPr="00C2319F">
        <w:rPr>
          <w:rFonts w:ascii="Times New Roman" w:hAnsi="Times New Roman" w:cs="Times New Roman"/>
          <w:spacing w:val="6"/>
          <w:sz w:val="24"/>
          <w:szCs w:val="24"/>
        </w:rPr>
        <w:t xml:space="preserve"> </w:t>
      </w:r>
      <w:r w:rsidR="00C2319F" w:rsidRPr="00C2319F">
        <w:rPr>
          <w:rFonts w:ascii="Times New Roman" w:hAnsi="Times New Roman" w:cs="Times New Roman"/>
          <w:sz w:val="24"/>
          <w:szCs w:val="24"/>
        </w:rPr>
        <w:t>paanshmërisë</w:t>
      </w:r>
      <w:r w:rsidR="00C2319F" w:rsidRPr="00C2319F">
        <w:rPr>
          <w:rFonts w:ascii="Times New Roman" w:hAnsi="Times New Roman" w:cs="Times New Roman"/>
          <w:spacing w:val="6"/>
          <w:sz w:val="24"/>
          <w:szCs w:val="24"/>
        </w:rPr>
        <w:t xml:space="preserve"> </w:t>
      </w:r>
      <w:r w:rsidR="00C2319F" w:rsidRPr="00C2319F">
        <w:rPr>
          <w:rFonts w:ascii="Times New Roman" w:hAnsi="Times New Roman" w:cs="Times New Roman"/>
          <w:sz w:val="24"/>
          <w:szCs w:val="24"/>
        </w:rPr>
        <w:t>dhe</w:t>
      </w:r>
      <w:r w:rsidR="00C2319F" w:rsidRPr="00C2319F">
        <w:rPr>
          <w:rFonts w:ascii="Times New Roman" w:hAnsi="Times New Roman" w:cs="Times New Roman"/>
          <w:spacing w:val="6"/>
          <w:sz w:val="24"/>
          <w:szCs w:val="24"/>
        </w:rPr>
        <w:t xml:space="preserve"> </w:t>
      </w:r>
      <w:r w:rsidR="00C2319F" w:rsidRPr="00C2319F">
        <w:rPr>
          <w:rFonts w:ascii="Times New Roman" w:hAnsi="Times New Roman" w:cs="Times New Roman"/>
          <w:sz w:val="24"/>
          <w:szCs w:val="24"/>
        </w:rPr>
        <w:t>pavarësisë</w:t>
      </w:r>
      <w:r w:rsidR="00C2319F" w:rsidRPr="00C2319F">
        <w:rPr>
          <w:rFonts w:ascii="Times New Roman" w:hAnsi="Times New Roman" w:cs="Times New Roman"/>
          <w:w w:val="99"/>
          <w:sz w:val="24"/>
          <w:szCs w:val="24"/>
        </w:rPr>
        <w:t xml:space="preserve"> </w:t>
      </w:r>
      <w:r w:rsidR="00C2319F" w:rsidRPr="00C2319F">
        <w:rPr>
          <w:rFonts w:ascii="Times New Roman" w:hAnsi="Times New Roman" w:cs="Times New Roman"/>
          <w:sz w:val="24"/>
          <w:szCs w:val="24"/>
        </w:rPr>
        <w:t>së</w:t>
      </w:r>
      <w:r w:rsidR="00C2319F" w:rsidRPr="00C2319F">
        <w:rPr>
          <w:rFonts w:ascii="Times New Roman" w:hAnsi="Times New Roman" w:cs="Times New Roman"/>
          <w:spacing w:val="12"/>
          <w:sz w:val="24"/>
          <w:szCs w:val="24"/>
        </w:rPr>
        <w:t xml:space="preserve"> </w:t>
      </w:r>
      <w:r w:rsidR="00C2319F" w:rsidRPr="00C2319F">
        <w:rPr>
          <w:rFonts w:ascii="Times New Roman" w:hAnsi="Times New Roman" w:cs="Times New Roman"/>
          <w:sz w:val="24"/>
          <w:szCs w:val="24"/>
        </w:rPr>
        <w:t>vazhdueshme</w:t>
      </w:r>
      <w:r w:rsidR="00C2319F" w:rsidRPr="00C2319F">
        <w:rPr>
          <w:rFonts w:ascii="Times New Roman" w:hAnsi="Times New Roman" w:cs="Times New Roman"/>
          <w:spacing w:val="12"/>
          <w:sz w:val="24"/>
          <w:szCs w:val="24"/>
        </w:rPr>
        <w:t xml:space="preserve"> </w:t>
      </w:r>
      <w:r w:rsidR="00C2319F" w:rsidRPr="00C2319F">
        <w:rPr>
          <w:rFonts w:ascii="Times New Roman" w:hAnsi="Times New Roman" w:cs="Times New Roman"/>
          <w:sz w:val="24"/>
          <w:szCs w:val="24"/>
        </w:rPr>
        <w:t>të</w:t>
      </w:r>
      <w:r w:rsidR="00C2319F" w:rsidRPr="00C2319F">
        <w:rPr>
          <w:rFonts w:ascii="Times New Roman" w:hAnsi="Times New Roman" w:cs="Times New Roman"/>
          <w:spacing w:val="12"/>
          <w:sz w:val="24"/>
          <w:szCs w:val="24"/>
        </w:rPr>
        <w:t xml:space="preserve"> </w:t>
      </w:r>
      <w:r w:rsidR="00C2319F" w:rsidRPr="00C2319F">
        <w:rPr>
          <w:rFonts w:ascii="Times New Roman" w:hAnsi="Times New Roman" w:cs="Times New Roman"/>
          <w:sz w:val="24"/>
          <w:szCs w:val="24"/>
        </w:rPr>
        <w:t>përmendur</w:t>
      </w:r>
      <w:r w:rsidR="00C2319F" w:rsidRPr="00C2319F">
        <w:rPr>
          <w:rFonts w:ascii="Times New Roman" w:hAnsi="Times New Roman" w:cs="Times New Roman"/>
          <w:spacing w:val="12"/>
          <w:sz w:val="24"/>
          <w:szCs w:val="24"/>
        </w:rPr>
        <w:t xml:space="preserve"> </w:t>
      </w:r>
      <w:r w:rsidR="00C2319F" w:rsidRPr="00C2319F">
        <w:rPr>
          <w:rFonts w:ascii="Times New Roman" w:hAnsi="Times New Roman" w:cs="Times New Roman"/>
          <w:sz w:val="24"/>
          <w:szCs w:val="24"/>
        </w:rPr>
        <w:t>në</w:t>
      </w:r>
      <w:r w:rsidR="00C2319F" w:rsidRPr="00C2319F">
        <w:rPr>
          <w:rFonts w:ascii="Times New Roman" w:hAnsi="Times New Roman" w:cs="Times New Roman"/>
          <w:spacing w:val="12"/>
          <w:sz w:val="24"/>
          <w:szCs w:val="24"/>
        </w:rPr>
        <w:t xml:space="preserve"> </w:t>
      </w:r>
      <w:r w:rsidR="00C2319F" w:rsidRPr="00C2319F">
        <w:rPr>
          <w:rFonts w:ascii="Times New Roman" w:hAnsi="Times New Roman" w:cs="Times New Roman"/>
          <w:sz w:val="24"/>
          <w:szCs w:val="24"/>
        </w:rPr>
        <w:t>nenin</w:t>
      </w:r>
      <w:r w:rsidR="00C2319F" w:rsidRPr="00C2319F">
        <w:rPr>
          <w:rFonts w:ascii="Times New Roman" w:hAnsi="Times New Roman" w:cs="Times New Roman"/>
          <w:spacing w:val="12"/>
          <w:sz w:val="24"/>
          <w:szCs w:val="24"/>
        </w:rPr>
        <w:t xml:space="preserve"> </w:t>
      </w:r>
      <w:r w:rsidR="00C2319F" w:rsidRPr="00C2319F">
        <w:rPr>
          <w:rFonts w:ascii="Times New Roman" w:hAnsi="Times New Roman" w:cs="Times New Roman"/>
          <w:sz w:val="24"/>
          <w:szCs w:val="24"/>
        </w:rPr>
        <w:t>4</w:t>
      </w:r>
      <w:r w:rsidR="000A6AEB">
        <w:rPr>
          <w:rFonts w:ascii="Times New Roman" w:hAnsi="Times New Roman" w:cs="Times New Roman"/>
          <w:sz w:val="24"/>
          <w:szCs w:val="24"/>
        </w:rPr>
        <w:t>6</w:t>
      </w:r>
      <w:r w:rsidR="00C2319F" w:rsidRPr="00C2319F">
        <w:rPr>
          <w:rFonts w:ascii="Times New Roman" w:hAnsi="Times New Roman" w:cs="Times New Roman"/>
          <w:sz w:val="24"/>
          <w:szCs w:val="24"/>
        </w:rPr>
        <w:t>,</w:t>
      </w:r>
      <w:r w:rsidR="00C2319F" w:rsidRPr="00C2319F">
        <w:rPr>
          <w:rFonts w:ascii="Times New Roman" w:hAnsi="Times New Roman" w:cs="Times New Roman"/>
          <w:spacing w:val="12"/>
          <w:sz w:val="24"/>
          <w:szCs w:val="24"/>
        </w:rPr>
        <w:t xml:space="preserve"> </w:t>
      </w:r>
      <w:r w:rsidR="00404B8E">
        <w:rPr>
          <w:rFonts w:ascii="Times New Roman" w:hAnsi="Times New Roman" w:cs="Times New Roman"/>
          <w:sz w:val="24"/>
          <w:szCs w:val="24"/>
        </w:rPr>
        <w:t>pika 7 e k</w:t>
      </w:r>
      <w:r w:rsidR="00404B8E" w:rsidRPr="00C2319F">
        <w:rPr>
          <w:rFonts w:ascii="Times New Roman" w:hAnsi="Times New Roman" w:cs="Times New Roman"/>
          <w:sz w:val="24"/>
          <w:szCs w:val="24"/>
        </w:rPr>
        <w:t>ë</w:t>
      </w:r>
      <w:r w:rsidR="00404B8E">
        <w:rPr>
          <w:rFonts w:ascii="Times New Roman" w:hAnsi="Times New Roman" w:cs="Times New Roman"/>
          <w:sz w:val="24"/>
          <w:szCs w:val="24"/>
        </w:rPr>
        <w:t>saj rregulloreje</w:t>
      </w:r>
      <w:r w:rsidR="00C2319F" w:rsidRPr="00C2319F">
        <w:rPr>
          <w:rFonts w:ascii="Times New Roman" w:hAnsi="Times New Roman" w:cs="Times New Roman"/>
          <w:sz w:val="24"/>
          <w:szCs w:val="24"/>
        </w:rPr>
        <w:t>,</w:t>
      </w:r>
      <w:r w:rsidR="00C2319F" w:rsidRPr="00C2319F">
        <w:rPr>
          <w:rFonts w:ascii="Times New Roman" w:hAnsi="Times New Roman" w:cs="Times New Roman"/>
          <w:spacing w:val="12"/>
          <w:sz w:val="24"/>
          <w:szCs w:val="24"/>
        </w:rPr>
        <w:t xml:space="preserve"> </w:t>
      </w:r>
      <w:r w:rsidR="00C2319F" w:rsidRPr="00C2319F">
        <w:rPr>
          <w:rFonts w:ascii="Times New Roman" w:hAnsi="Times New Roman" w:cs="Times New Roman"/>
          <w:sz w:val="24"/>
          <w:szCs w:val="24"/>
        </w:rPr>
        <w:t>duke</w:t>
      </w:r>
      <w:r w:rsidR="00C2319F" w:rsidRPr="00C2319F">
        <w:rPr>
          <w:rFonts w:ascii="Times New Roman" w:hAnsi="Times New Roman" w:cs="Times New Roman"/>
          <w:spacing w:val="12"/>
          <w:sz w:val="24"/>
          <w:szCs w:val="24"/>
        </w:rPr>
        <w:t xml:space="preserve"> </w:t>
      </w:r>
      <w:r w:rsidR="00C2319F" w:rsidRPr="00C2319F">
        <w:rPr>
          <w:rFonts w:ascii="Times New Roman" w:hAnsi="Times New Roman" w:cs="Times New Roman"/>
          <w:sz w:val="24"/>
          <w:szCs w:val="24"/>
        </w:rPr>
        <w:t>përfshirë</w:t>
      </w:r>
      <w:r w:rsidR="00C2319F" w:rsidRPr="00C2319F">
        <w:rPr>
          <w:rFonts w:ascii="Times New Roman" w:hAnsi="Times New Roman" w:cs="Times New Roman"/>
          <w:w w:val="99"/>
          <w:sz w:val="24"/>
          <w:szCs w:val="24"/>
        </w:rPr>
        <w:t xml:space="preserve"> </w:t>
      </w:r>
      <w:r w:rsidR="00327DD1">
        <w:rPr>
          <w:rFonts w:ascii="Times New Roman" w:hAnsi="Times New Roman" w:cs="Times New Roman"/>
          <w:sz w:val="24"/>
          <w:szCs w:val="24"/>
        </w:rPr>
        <w:t>dokumentacionin e regjistruar</w:t>
      </w:r>
      <w:r w:rsidR="00C2319F" w:rsidRPr="00C2319F">
        <w:rPr>
          <w:rFonts w:ascii="Times New Roman" w:hAnsi="Times New Roman" w:cs="Times New Roman"/>
          <w:spacing w:val="17"/>
          <w:sz w:val="24"/>
          <w:szCs w:val="24"/>
        </w:rPr>
        <w:t xml:space="preserve"> </w:t>
      </w:r>
      <w:r w:rsidR="00C2319F" w:rsidRPr="00C2319F">
        <w:rPr>
          <w:rFonts w:ascii="Times New Roman" w:hAnsi="Times New Roman" w:cs="Times New Roman"/>
          <w:sz w:val="24"/>
          <w:szCs w:val="24"/>
        </w:rPr>
        <w:t>mbi</w:t>
      </w:r>
      <w:r w:rsidR="00C2319F" w:rsidRPr="00C2319F">
        <w:rPr>
          <w:rFonts w:ascii="Times New Roman" w:hAnsi="Times New Roman" w:cs="Times New Roman"/>
          <w:spacing w:val="18"/>
          <w:sz w:val="24"/>
          <w:szCs w:val="24"/>
        </w:rPr>
        <w:t xml:space="preserve"> </w:t>
      </w:r>
      <w:r w:rsidR="00C2319F" w:rsidRPr="00C2319F">
        <w:rPr>
          <w:rFonts w:ascii="Times New Roman" w:hAnsi="Times New Roman" w:cs="Times New Roman"/>
          <w:sz w:val="24"/>
          <w:szCs w:val="24"/>
        </w:rPr>
        <w:t>paanshmërinë</w:t>
      </w:r>
      <w:r w:rsidR="00C2319F" w:rsidRPr="00C2319F">
        <w:rPr>
          <w:rFonts w:ascii="Times New Roman" w:hAnsi="Times New Roman" w:cs="Times New Roman"/>
          <w:spacing w:val="17"/>
          <w:sz w:val="24"/>
          <w:szCs w:val="24"/>
        </w:rPr>
        <w:t xml:space="preserve"> </w:t>
      </w:r>
      <w:r w:rsidR="00C2319F" w:rsidRPr="00C2319F">
        <w:rPr>
          <w:rFonts w:ascii="Times New Roman" w:hAnsi="Times New Roman" w:cs="Times New Roman"/>
          <w:sz w:val="24"/>
          <w:szCs w:val="24"/>
        </w:rPr>
        <w:t>dhe</w:t>
      </w:r>
      <w:r w:rsidR="00C2319F" w:rsidRPr="00C2319F">
        <w:rPr>
          <w:rFonts w:ascii="Times New Roman" w:hAnsi="Times New Roman" w:cs="Times New Roman"/>
          <w:spacing w:val="17"/>
          <w:sz w:val="24"/>
          <w:szCs w:val="24"/>
        </w:rPr>
        <w:t xml:space="preserve"> </w:t>
      </w:r>
      <w:r w:rsidR="00C2319F" w:rsidRPr="00C2319F">
        <w:rPr>
          <w:rFonts w:ascii="Times New Roman" w:hAnsi="Times New Roman" w:cs="Times New Roman"/>
          <w:sz w:val="24"/>
          <w:szCs w:val="24"/>
        </w:rPr>
        <w:t>pavarësinë</w:t>
      </w:r>
      <w:r w:rsidR="00C2319F" w:rsidRPr="00C2319F">
        <w:rPr>
          <w:rFonts w:ascii="Times New Roman" w:hAnsi="Times New Roman" w:cs="Times New Roman"/>
          <w:spacing w:val="18"/>
          <w:sz w:val="24"/>
          <w:szCs w:val="24"/>
        </w:rPr>
        <w:t xml:space="preserve"> </w:t>
      </w:r>
      <w:r w:rsidR="00C2319F" w:rsidRPr="00C2319F">
        <w:rPr>
          <w:rFonts w:ascii="Times New Roman" w:hAnsi="Times New Roman" w:cs="Times New Roman"/>
          <w:sz w:val="24"/>
          <w:szCs w:val="24"/>
        </w:rPr>
        <w:t>e</w:t>
      </w:r>
      <w:r w:rsidR="00C2319F" w:rsidRPr="00C2319F">
        <w:rPr>
          <w:rFonts w:ascii="Times New Roman" w:hAnsi="Times New Roman" w:cs="Times New Roman"/>
          <w:spacing w:val="17"/>
          <w:sz w:val="24"/>
          <w:szCs w:val="24"/>
        </w:rPr>
        <w:t xml:space="preserve"> </w:t>
      </w:r>
      <w:r w:rsidR="00DE4908">
        <w:rPr>
          <w:rFonts w:ascii="Times New Roman" w:hAnsi="Times New Roman" w:cs="Times New Roman"/>
          <w:sz w:val="24"/>
          <w:szCs w:val="24"/>
        </w:rPr>
        <w:t>aplikuesit p</w:t>
      </w:r>
      <w:r w:rsidR="00DE4908" w:rsidRPr="00C2319F">
        <w:rPr>
          <w:rFonts w:ascii="Times New Roman" w:hAnsi="Times New Roman" w:cs="Times New Roman"/>
          <w:sz w:val="24"/>
          <w:szCs w:val="24"/>
        </w:rPr>
        <w:t>ë</w:t>
      </w:r>
      <w:r w:rsidR="00DE4908">
        <w:rPr>
          <w:rFonts w:ascii="Times New Roman" w:hAnsi="Times New Roman" w:cs="Times New Roman"/>
          <w:sz w:val="24"/>
          <w:szCs w:val="24"/>
        </w:rPr>
        <w:t>r akreditim</w:t>
      </w:r>
      <w:r w:rsidR="00C2319F" w:rsidRPr="00C2319F">
        <w:rPr>
          <w:rFonts w:ascii="Times New Roman" w:hAnsi="Times New Roman" w:cs="Times New Roman"/>
          <w:spacing w:val="17"/>
          <w:sz w:val="24"/>
          <w:szCs w:val="24"/>
        </w:rPr>
        <w:t xml:space="preserve"> </w:t>
      </w:r>
      <w:r w:rsidR="00C2319F" w:rsidRPr="00C2319F">
        <w:rPr>
          <w:rFonts w:ascii="Times New Roman" w:hAnsi="Times New Roman" w:cs="Times New Roman"/>
          <w:sz w:val="24"/>
          <w:szCs w:val="24"/>
        </w:rPr>
        <w:t>dhe</w:t>
      </w:r>
      <w:r w:rsidR="00C2319F" w:rsidRPr="00C2319F">
        <w:rPr>
          <w:rFonts w:ascii="Times New Roman" w:hAnsi="Times New Roman" w:cs="Times New Roman"/>
          <w:w w:val="99"/>
          <w:sz w:val="24"/>
          <w:szCs w:val="24"/>
        </w:rPr>
        <w:t xml:space="preserve"> </w:t>
      </w:r>
      <w:r w:rsidR="00DE4908">
        <w:rPr>
          <w:rFonts w:ascii="Times New Roman" w:hAnsi="Times New Roman" w:cs="Times New Roman"/>
          <w:w w:val="99"/>
          <w:sz w:val="24"/>
          <w:szCs w:val="24"/>
        </w:rPr>
        <w:t>t</w:t>
      </w:r>
      <w:r w:rsidR="00DE4908" w:rsidRPr="00C2319F">
        <w:rPr>
          <w:rFonts w:ascii="Times New Roman" w:hAnsi="Times New Roman" w:cs="Times New Roman"/>
          <w:sz w:val="24"/>
          <w:szCs w:val="24"/>
        </w:rPr>
        <w:t>ë</w:t>
      </w:r>
      <w:r w:rsidR="00DE4908">
        <w:rPr>
          <w:rFonts w:ascii="Times New Roman" w:hAnsi="Times New Roman" w:cs="Times New Roman"/>
          <w:sz w:val="24"/>
          <w:szCs w:val="24"/>
        </w:rPr>
        <w:t xml:space="preserve"> </w:t>
      </w:r>
      <w:r w:rsidR="00C2319F" w:rsidRPr="00C2319F">
        <w:rPr>
          <w:rFonts w:ascii="Times New Roman" w:hAnsi="Times New Roman" w:cs="Times New Roman"/>
          <w:sz w:val="24"/>
          <w:szCs w:val="24"/>
        </w:rPr>
        <w:t>personelit</w:t>
      </w:r>
      <w:r w:rsidR="00C2319F" w:rsidRPr="00C2319F">
        <w:rPr>
          <w:rFonts w:ascii="Times New Roman" w:hAnsi="Times New Roman" w:cs="Times New Roman"/>
          <w:spacing w:val="-6"/>
          <w:sz w:val="24"/>
          <w:szCs w:val="24"/>
        </w:rPr>
        <w:t xml:space="preserve"> </w:t>
      </w:r>
      <w:r w:rsidR="00C2319F" w:rsidRPr="00C2319F">
        <w:rPr>
          <w:rFonts w:ascii="Times New Roman" w:hAnsi="Times New Roman" w:cs="Times New Roman"/>
          <w:sz w:val="24"/>
          <w:szCs w:val="24"/>
        </w:rPr>
        <w:t>të</w:t>
      </w:r>
      <w:r w:rsidR="00C2319F" w:rsidRPr="00C2319F">
        <w:rPr>
          <w:rFonts w:ascii="Times New Roman" w:hAnsi="Times New Roman" w:cs="Times New Roman"/>
          <w:spacing w:val="-6"/>
          <w:sz w:val="24"/>
          <w:szCs w:val="24"/>
        </w:rPr>
        <w:t xml:space="preserve"> </w:t>
      </w:r>
      <w:r w:rsidR="00C2319F" w:rsidRPr="00C2319F">
        <w:rPr>
          <w:rFonts w:ascii="Times New Roman" w:hAnsi="Times New Roman" w:cs="Times New Roman"/>
          <w:sz w:val="24"/>
          <w:szCs w:val="24"/>
        </w:rPr>
        <w:t>tij;</w:t>
      </w:r>
    </w:p>
    <w:p w14:paraId="2984E0C8" w14:textId="4C4F3A52" w:rsidR="00C2319F" w:rsidRPr="004F44CA" w:rsidRDefault="00B546A0" w:rsidP="007C3202">
      <w:pPr>
        <w:pStyle w:val="BodyText"/>
        <w:tabs>
          <w:tab w:val="left" w:pos="1295"/>
        </w:tabs>
        <w:autoSpaceDE/>
        <w:autoSpaceDN/>
        <w:jc w:val="both"/>
        <w:rPr>
          <w:rFonts w:ascii="Times New Roman" w:hAnsi="Times New Roman" w:cs="Times New Roman"/>
          <w:sz w:val="24"/>
          <w:szCs w:val="24"/>
        </w:rPr>
      </w:pPr>
      <w:r>
        <w:rPr>
          <w:rFonts w:ascii="Times New Roman" w:hAnsi="Times New Roman" w:cs="Times New Roman"/>
          <w:spacing w:val="-1"/>
          <w:sz w:val="24"/>
          <w:szCs w:val="24"/>
        </w:rPr>
        <w:t xml:space="preserve">d) </w:t>
      </w:r>
      <w:r w:rsidR="00C2319F" w:rsidRPr="00C2319F">
        <w:rPr>
          <w:rFonts w:ascii="Times New Roman" w:hAnsi="Times New Roman" w:cs="Times New Roman"/>
          <w:spacing w:val="-1"/>
          <w:sz w:val="24"/>
          <w:szCs w:val="24"/>
        </w:rPr>
        <w:t>in</w:t>
      </w:r>
      <w:r w:rsidR="00C2319F" w:rsidRPr="00C2319F">
        <w:rPr>
          <w:rFonts w:ascii="Times New Roman" w:hAnsi="Times New Roman" w:cs="Times New Roman"/>
          <w:sz w:val="24"/>
          <w:szCs w:val="24"/>
        </w:rPr>
        <w:t>f</w:t>
      </w:r>
      <w:r w:rsidR="00C2319F" w:rsidRPr="00C2319F">
        <w:rPr>
          <w:rFonts w:ascii="Times New Roman" w:hAnsi="Times New Roman" w:cs="Times New Roman"/>
          <w:spacing w:val="-1"/>
          <w:sz w:val="24"/>
          <w:szCs w:val="24"/>
        </w:rPr>
        <w:t>ormacio</w:t>
      </w:r>
      <w:r w:rsidR="00C2319F" w:rsidRPr="00C2319F">
        <w:rPr>
          <w:rFonts w:ascii="Times New Roman" w:hAnsi="Times New Roman" w:cs="Times New Roman"/>
          <w:sz w:val="24"/>
          <w:szCs w:val="24"/>
        </w:rPr>
        <w:t>n</w:t>
      </w:r>
      <w:r w:rsidR="00C2319F" w:rsidRPr="00C2319F">
        <w:rPr>
          <w:rFonts w:ascii="Times New Roman" w:hAnsi="Times New Roman" w:cs="Times New Roman"/>
          <w:spacing w:val="-3"/>
          <w:sz w:val="24"/>
          <w:szCs w:val="24"/>
        </w:rPr>
        <w:t xml:space="preserve"> </w:t>
      </w:r>
      <w:r w:rsidR="00C2319F" w:rsidRPr="00C2319F">
        <w:rPr>
          <w:rFonts w:ascii="Times New Roman" w:hAnsi="Times New Roman" w:cs="Times New Roman"/>
          <w:spacing w:val="-1"/>
          <w:sz w:val="24"/>
          <w:szCs w:val="24"/>
        </w:rPr>
        <w:t>mb</w:t>
      </w:r>
      <w:r w:rsidR="00C2319F" w:rsidRPr="00C2319F">
        <w:rPr>
          <w:rFonts w:ascii="Times New Roman" w:hAnsi="Times New Roman" w:cs="Times New Roman"/>
          <w:sz w:val="24"/>
          <w:szCs w:val="24"/>
        </w:rPr>
        <w:t>i</w:t>
      </w:r>
      <w:r w:rsidR="00C2319F" w:rsidRPr="00C2319F">
        <w:rPr>
          <w:rFonts w:ascii="Times New Roman" w:hAnsi="Times New Roman" w:cs="Times New Roman"/>
          <w:spacing w:val="-3"/>
          <w:sz w:val="24"/>
          <w:szCs w:val="24"/>
        </w:rPr>
        <w:t xml:space="preserve"> </w:t>
      </w:r>
      <w:r w:rsidR="00C2319F" w:rsidRPr="00C2319F">
        <w:rPr>
          <w:rFonts w:ascii="Times New Roman" w:hAnsi="Times New Roman" w:cs="Times New Roman"/>
          <w:spacing w:val="-1"/>
          <w:sz w:val="24"/>
          <w:szCs w:val="24"/>
        </w:rPr>
        <w:t>ekspe</w:t>
      </w:r>
      <w:r w:rsidR="00C2319F" w:rsidRPr="00C2319F">
        <w:rPr>
          <w:rFonts w:ascii="Times New Roman" w:hAnsi="Times New Roman" w:cs="Times New Roman"/>
          <w:sz w:val="24"/>
          <w:szCs w:val="24"/>
        </w:rPr>
        <w:t>r</w:t>
      </w:r>
      <w:r w:rsidR="00C2319F" w:rsidRPr="00C2319F">
        <w:rPr>
          <w:rFonts w:ascii="Times New Roman" w:hAnsi="Times New Roman" w:cs="Times New Roman"/>
          <w:spacing w:val="-1"/>
          <w:sz w:val="24"/>
          <w:szCs w:val="24"/>
        </w:rPr>
        <w:t>të</w:t>
      </w:r>
      <w:r w:rsidR="00C2319F" w:rsidRPr="00C2319F">
        <w:rPr>
          <w:rFonts w:ascii="Times New Roman" w:hAnsi="Times New Roman" w:cs="Times New Roman"/>
          <w:sz w:val="24"/>
          <w:szCs w:val="24"/>
        </w:rPr>
        <w:t>t</w:t>
      </w:r>
      <w:r w:rsidR="00C2319F" w:rsidRPr="00C2319F">
        <w:rPr>
          <w:rFonts w:ascii="Times New Roman" w:hAnsi="Times New Roman" w:cs="Times New Roman"/>
          <w:spacing w:val="-2"/>
          <w:sz w:val="24"/>
          <w:szCs w:val="24"/>
        </w:rPr>
        <w:t xml:space="preserve"> </w:t>
      </w:r>
      <w:r w:rsidR="00C2319F" w:rsidRPr="00C2319F">
        <w:rPr>
          <w:rFonts w:ascii="Times New Roman" w:hAnsi="Times New Roman" w:cs="Times New Roman"/>
          <w:sz w:val="24"/>
          <w:szCs w:val="24"/>
        </w:rPr>
        <w:t>t</w:t>
      </w:r>
      <w:r w:rsidR="00C2319F" w:rsidRPr="00C2319F">
        <w:rPr>
          <w:rFonts w:ascii="Times New Roman" w:hAnsi="Times New Roman" w:cs="Times New Roman"/>
          <w:spacing w:val="-1"/>
          <w:sz w:val="24"/>
          <w:szCs w:val="24"/>
        </w:rPr>
        <w:t>e</w:t>
      </w:r>
      <w:r w:rsidR="00C2319F" w:rsidRPr="00C2319F">
        <w:rPr>
          <w:rFonts w:ascii="Times New Roman" w:hAnsi="Times New Roman" w:cs="Times New Roman"/>
          <w:sz w:val="24"/>
          <w:szCs w:val="24"/>
        </w:rPr>
        <w:t>k</w:t>
      </w:r>
      <w:r w:rsidR="00C2319F" w:rsidRPr="00C2319F">
        <w:rPr>
          <w:rFonts w:ascii="Times New Roman" w:hAnsi="Times New Roman" w:cs="Times New Roman"/>
          <w:spacing w:val="-1"/>
          <w:sz w:val="24"/>
          <w:szCs w:val="24"/>
        </w:rPr>
        <w:t>ni</w:t>
      </w:r>
      <w:r w:rsidR="00C2319F" w:rsidRPr="00C2319F">
        <w:rPr>
          <w:rFonts w:ascii="Times New Roman" w:hAnsi="Times New Roman" w:cs="Times New Roman"/>
          <w:sz w:val="24"/>
          <w:szCs w:val="24"/>
        </w:rPr>
        <w:t>kë</w:t>
      </w:r>
      <w:r w:rsidR="00C2319F" w:rsidRPr="00C2319F">
        <w:rPr>
          <w:rFonts w:ascii="Times New Roman" w:hAnsi="Times New Roman" w:cs="Times New Roman"/>
          <w:spacing w:val="-3"/>
          <w:sz w:val="24"/>
          <w:szCs w:val="24"/>
        </w:rPr>
        <w:t xml:space="preserve"> </w:t>
      </w:r>
      <w:r w:rsidR="00C2319F" w:rsidRPr="00C2319F">
        <w:rPr>
          <w:rFonts w:ascii="Times New Roman" w:hAnsi="Times New Roman" w:cs="Times New Roman"/>
          <w:spacing w:val="-1"/>
          <w:sz w:val="24"/>
          <w:szCs w:val="24"/>
        </w:rPr>
        <w:t>d</w:t>
      </w:r>
      <w:r w:rsidR="00C2319F" w:rsidRPr="00C2319F">
        <w:rPr>
          <w:rFonts w:ascii="Times New Roman" w:hAnsi="Times New Roman" w:cs="Times New Roman"/>
          <w:sz w:val="24"/>
          <w:szCs w:val="24"/>
        </w:rPr>
        <w:t>he</w:t>
      </w:r>
      <w:r w:rsidR="00C2319F" w:rsidRPr="00C2319F">
        <w:rPr>
          <w:rFonts w:ascii="Times New Roman" w:hAnsi="Times New Roman" w:cs="Times New Roman"/>
          <w:spacing w:val="-3"/>
          <w:sz w:val="24"/>
          <w:szCs w:val="24"/>
        </w:rPr>
        <w:t xml:space="preserve"> </w:t>
      </w:r>
      <w:r w:rsidR="00C2319F" w:rsidRPr="00C2319F">
        <w:rPr>
          <w:rFonts w:ascii="Times New Roman" w:hAnsi="Times New Roman" w:cs="Times New Roman"/>
          <w:spacing w:val="-1"/>
          <w:sz w:val="24"/>
          <w:szCs w:val="24"/>
        </w:rPr>
        <w:t>p</w:t>
      </w:r>
      <w:r w:rsidR="00C2319F" w:rsidRPr="00C2319F">
        <w:rPr>
          <w:rFonts w:ascii="Times New Roman" w:hAnsi="Times New Roman" w:cs="Times New Roman"/>
          <w:sz w:val="24"/>
          <w:szCs w:val="24"/>
        </w:rPr>
        <w:t>e</w:t>
      </w:r>
      <w:r w:rsidR="00C2319F" w:rsidRPr="00C2319F">
        <w:rPr>
          <w:rFonts w:ascii="Times New Roman" w:hAnsi="Times New Roman" w:cs="Times New Roman"/>
          <w:spacing w:val="-1"/>
          <w:sz w:val="24"/>
          <w:szCs w:val="24"/>
        </w:rPr>
        <w:t>r</w:t>
      </w:r>
      <w:r w:rsidR="00C2319F" w:rsidRPr="00C2319F">
        <w:rPr>
          <w:rFonts w:ascii="Times New Roman" w:hAnsi="Times New Roman" w:cs="Times New Roman"/>
          <w:sz w:val="24"/>
          <w:szCs w:val="24"/>
        </w:rPr>
        <w:t>s</w:t>
      </w:r>
      <w:r w:rsidR="00C2319F" w:rsidRPr="00C2319F">
        <w:rPr>
          <w:rFonts w:ascii="Times New Roman" w:hAnsi="Times New Roman" w:cs="Times New Roman"/>
          <w:spacing w:val="-1"/>
          <w:sz w:val="24"/>
          <w:szCs w:val="24"/>
        </w:rPr>
        <w:t>o</w:t>
      </w:r>
      <w:r w:rsidR="00C2319F" w:rsidRPr="00C2319F">
        <w:rPr>
          <w:rFonts w:ascii="Times New Roman" w:hAnsi="Times New Roman" w:cs="Times New Roman"/>
          <w:sz w:val="24"/>
          <w:szCs w:val="24"/>
        </w:rPr>
        <w:t>n</w:t>
      </w:r>
      <w:r w:rsidR="00C2319F" w:rsidRPr="00C2319F">
        <w:rPr>
          <w:rFonts w:ascii="Times New Roman" w:hAnsi="Times New Roman" w:cs="Times New Roman"/>
          <w:spacing w:val="-1"/>
          <w:sz w:val="24"/>
          <w:szCs w:val="24"/>
        </w:rPr>
        <w:t>e</w:t>
      </w:r>
      <w:r w:rsidR="00C2319F" w:rsidRPr="00C2319F">
        <w:rPr>
          <w:rFonts w:ascii="Times New Roman" w:hAnsi="Times New Roman" w:cs="Times New Roman"/>
          <w:sz w:val="24"/>
          <w:szCs w:val="24"/>
        </w:rPr>
        <w:t>l</w:t>
      </w:r>
      <w:r w:rsidR="00C2319F" w:rsidRPr="00C2319F">
        <w:rPr>
          <w:rFonts w:ascii="Times New Roman" w:hAnsi="Times New Roman" w:cs="Times New Roman"/>
          <w:spacing w:val="-1"/>
          <w:sz w:val="24"/>
          <w:szCs w:val="24"/>
        </w:rPr>
        <w:t>i</w:t>
      </w:r>
      <w:r w:rsidR="00C2319F" w:rsidRPr="00C2319F">
        <w:rPr>
          <w:rFonts w:ascii="Times New Roman" w:hAnsi="Times New Roman" w:cs="Times New Roman"/>
          <w:sz w:val="24"/>
          <w:szCs w:val="24"/>
        </w:rPr>
        <w:t>n</w:t>
      </w:r>
      <w:r w:rsidR="00C2319F" w:rsidRPr="00C2319F">
        <w:rPr>
          <w:rFonts w:ascii="Times New Roman" w:hAnsi="Times New Roman" w:cs="Times New Roman"/>
          <w:spacing w:val="-2"/>
          <w:sz w:val="24"/>
          <w:szCs w:val="24"/>
        </w:rPr>
        <w:t xml:space="preserve"> </w:t>
      </w:r>
      <w:r w:rsidR="00C2319F" w:rsidRPr="00C2319F">
        <w:rPr>
          <w:rFonts w:ascii="Times New Roman" w:hAnsi="Times New Roman" w:cs="Times New Roman"/>
          <w:spacing w:val="-1"/>
          <w:sz w:val="24"/>
          <w:szCs w:val="24"/>
        </w:rPr>
        <w:t>k</w:t>
      </w:r>
      <w:r w:rsidR="00C2319F" w:rsidRPr="00C2319F">
        <w:rPr>
          <w:rFonts w:ascii="Times New Roman" w:hAnsi="Times New Roman" w:cs="Times New Roman"/>
          <w:sz w:val="24"/>
          <w:szCs w:val="24"/>
        </w:rPr>
        <w:t>r</w:t>
      </w:r>
      <w:r w:rsidR="00C2319F" w:rsidRPr="00C2319F">
        <w:rPr>
          <w:rFonts w:ascii="Times New Roman" w:hAnsi="Times New Roman" w:cs="Times New Roman"/>
          <w:spacing w:val="-1"/>
          <w:sz w:val="24"/>
          <w:szCs w:val="24"/>
        </w:rPr>
        <w:t>y</w:t>
      </w:r>
      <w:r w:rsidR="00C2319F" w:rsidRPr="00C2319F">
        <w:rPr>
          <w:rFonts w:ascii="Times New Roman" w:hAnsi="Times New Roman" w:cs="Times New Roman"/>
          <w:sz w:val="24"/>
          <w:szCs w:val="24"/>
        </w:rPr>
        <w:t>e</w:t>
      </w:r>
      <w:r w:rsidR="00C2319F" w:rsidRPr="00C2319F">
        <w:rPr>
          <w:rFonts w:ascii="Times New Roman" w:hAnsi="Times New Roman" w:cs="Times New Roman"/>
          <w:spacing w:val="-1"/>
          <w:sz w:val="24"/>
          <w:szCs w:val="24"/>
        </w:rPr>
        <w:t>s</w:t>
      </w:r>
      <w:r w:rsidR="00C2319F" w:rsidRPr="00C2319F">
        <w:rPr>
          <w:rFonts w:ascii="Times New Roman" w:hAnsi="Times New Roman" w:cs="Times New Roman"/>
          <w:sz w:val="24"/>
          <w:szCs w:val="24"/>
        </w:rPr>
        <w:t>or</w:t>
      </w:r>
      <w:r w:rsidR="00C2319F" w:rsidRPr="00C2319F">
        <w:rPr>
          <w:rFonts w:ascii="Times New Roman" w:hAnsi="Times New Roman" w:cs="Times New Roman"/>
          <w:spacing w:val="-3"/>
          <w:sz w:val="24"/>
          <w:szCs w:val="24"/>
        </w:rPr>
        <w:t xml:space="preserve"> </w:t>
      </w:r>
      <w:r w:rsidR="00C2319F" w:rsidRPr="00C2319F">
        <w:rPr>
          <w:rFonts w:ascii="Times New Roman" w:hAnsi="Times New Roman" w:cs="Times New Roman"/>
          <w:spacing w:val="-1"/>
          <w:sz w:val="24"/>
          <w:szCs w:val="24"/>
        </w:rPr>
        <w:t>t</w:t>
      </w:r>
      <w:r w:rsidR="00C2319F" w:rsidRPr="00C2319F">
        <w:rPr>
          <w:rFonts w:ascii="Times New Roman" w:hAnsi="Times New Roman" w:cs="Times New Roman"/>
          <w:sz w:val="24"/>
          <w:szCs w:val="24"/>
        </w:rPr>
        <w:t>ë</w:t>
      </w:r>
      <w:r w:rsidR="00C2319F" w:rsidRPr="00C2319F">
        <w:rPr>
          <w:rFonts w:ascii="Times New Roman" w:hAnsi="Times New Roman" w:cs="Times New Roman"/>
          <w:spacing w:val="-3"/>
          <w:sz w:val="24"/>
          <w:szCs w:val="24"/>
        </w:rPr>
        <w:t xml:space="preserve"> </w:t>
      </w:r>
      <w:r w:rsidR="00C2319F" w:rsidRPr="00C2319F">
        <w:rPr>
          <w:rFonts w:ascii="Times New Roman" w:hAnsi="Times New Roman" w:cs="Times New Roman"/>
          <w:sz w:val="24"/>
          <w:szCs w:val="24"/>
        </w:rPr>
        <w:t>p</w:t>
      </w:r>
      <w:r w:rsidR="00C2319F" w:rsidRPr="00C2319F">
        <w:rPr>
          <w:rFonts w:ascii="Times New Roman" w:hAnsi="Times New Roman" w:cs="Times New Roman"/>
          <w:spacing w:val="-1"/>
          <w:sz w:val="24"/>
          <w:szCs w:val="24"/>
        </w:rPr>
        <w:t>ë</w:t>
      </w:r>
      <w:r w:rsidR="00C2319F" w:rsidRPr="00C2319F">
        <w:rPr>
          <w:rFonts w:ascii="Times New Roman" w:hAnsi="Times New Roman" w:cs="Times New Roman"/>
          <w:sz w:val="24"/>
          <w:szCs w:val="24"/>
        </w:rPr>
        <w:t>r</w:t>
      </w:r>
      <w:r w:rsidR="00C2319F" w:rsidRPr="00C2319F">
        <w:rPr>
          <w:rFonts w:ascii="Times New Roman" w:hAnsi="Times New Roman" w:cs="Times New Roman"/>
          <w:spacing w:val="-1"/>
          <w:sz w:val="24"/>
          <w:szCs w:val="24"/>
        </w:rPr>
        <w:t>f</w:t>
      </w:r>
      <w:r w:rsidR="00C2319F" w:rsidRPr="00C2319F">
        <w:rPr>
          <w:rFonts w:ascii="Times New Roman" w:hAnsi="Times New Roman" w:cs="Times New Roman"/>
          <w:sz w:val="24"/>
          <w:szCs w:val="24"/>
        </w:rPr>
        <w:t>s</w:t>
      </w:r>
      <w:r w:rsidR="00C2319F" w:rsidRPr="00C2319F">
        <w:rPr>
          <w:rFonts w:ascii="Times New Roman" w:hAnsi="Times New Roman" w:cs="Times New Roman"/>
          <w:spacing w:val="-1"/>
          <w:sz w:val="24"/>
          <w:szCs w:val="24"/>
        </w:rPr>
        <w:t>h</w:t>
      </w:r>
      <w:r w:rsidR="00C2319F" w:rsidRPr="00C2319F">
        <w:rPr>
          <w:rFonts w:ascii="Times New Roman" w:hAnsi="Times New Roman" w:cs="Times New Roman"/>
          <w:sz w:val="24"/>
          <w:szCs w:val="24"/>
        </w:rPr>
        <w:t>i</w:t>
      </w:r>
      <w:r w:rsidR="00C2319F" w:rsidRPr="00C2319F">
        <w:rPr>
          <w:rFonts w:ascii="Times New Roman" w:hAnsi="Times New Roman" w:cs="Times New Roman"/>
          <w:spacing w:val="-1"/>
          <w:sz w:val="24"/>
          <w:szCs w:val="24"/>
        </w:rPr>
        <w:t>r</w:t>
      </w:r>
      <w:r w:rsidR="00C2319F" w:rsidRPr="00C2319F">
        <w:rPr>
          <w:rFonts w:ascii="Times New Roman" w:hAnsi="Times New Roman" w:cs="Times New Roman"/>
          <w:sz w:val="24"/>
          <w:szCs w:val="24"/>
        </w:rPr>
        <w:t>ë</w:t>
      </w:r>
      <w:r w:rsidR="00C2319F" w:rsidRPr="00C2319F">
        <w:rPr>
          <w:rFonts w:ascii="Times New Roman" w:hAnsi="Times New Roman" w:cs="Times New Roman"/>
          <w:spacing w:val="-2"/>
          <w:sz w:val="24"/>
          <w:szCs w:val="24"/>
        </w:rPr>
        <w:t xml:space="preserve"> </w:t>
      </w:r>
      <w:r w:rsidR="00C2319F" w:rsidRPr="00C2319F">
        <w:rPr>
          <w:rFonts w:ascii="Times New Roman" w:hAnsi="Times New Roman" w:cs="Times New Roman"/>
          <w:sz w:val="24"/>
          <w:szCs w:val="24"/>
        </w:rPr>
        <w:t>në</w:t>
      </w:r>
      <w:r w:rsidR="00C2319F" w:rsidRPr="00C2319F">
        <w:rPr>
          <w:rFonts w:ascii="Times New Roman" w:hAnsi="Times New Roman" w:cs="Times New Roman"/>
          <w:w w:val="99"/>
          <w:sz w:val="24"/>
          <w:szCs w:val="24"/>
        </w:rPr>
        <w:t xml:space="preserve"> </w:t>
      </w:r>
      <w:r w:rsidR="00C2319F" w:rsidRPr="00C2319F">
        <w:rPr>
          <w:rFonts w:ascii="Times New Roman" w:hAnsi="Times New Roman" w:cs="Times New Roman"/>
          <w:sz w:val="24"/>
          <w:szCs w:val="24"/>
        </w:rPr>
        <w:t>verifikimin</w:t>
      </w:r>
      <w:r w:rsidR="00C2319F" w:rsidRPr="00C2319F">
        <w:rPr>
          <w:rFonts w:ascii="Times New Roman" w:hAnsi="Times New Roman" w:cs="Times New Roman"/>
          <w:spacing w:val="-6"/>
          <w:sz w:val="24"/>
          <w:szCs w:val="24"/>
        </w:rPr>
        <w:t xml:space="preserve"> </w:t>
      </w:r>
      <w:r w:rsidR="00C2319F" w:rsidRPr="00C2319F">
        <w:rPr>
          <w:rFonts w:ascii="Times New Roman" w:hAnsi="Times New Roman" w:cs="Times New Roman"/>
          <w:sz w:val="24"/>
          <w:szCs w:val="24"/>
        </w:rPr>
        <w:t>e</w:t>
      </w:r>
      <w:r w:rsidR="00C2319F" w:rsidRPr="00C2319F">
        <w:rPr>
          <w:rFonts w:ascii="Times New Roman" w:hAnsi="Times New Roman" w:cs="Times New Roman"/>
          <w:spacing w:val="-6"/>
          <w:sz w:val="24"/>
          <w:szCs w:val="24"/>
        </w:rPr>
        <w:t xml:space="preserve"> </w:t>
      </w:r>
      <w:r w:rsidR="00C2319F" w:rsidRPr="00C2319F">
        <w:rPr>
          <w:rFonts w:ascii="Times New Roman" w:hAnsi="Times New Roman" w:cs="Times New Roman"/>
          <w:sz w:val="24"/>
          <w:szCs w:val="24"/>
        </w:rPr>
        <w:t>raporteve</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të</w:t>
      </w:r>
      <w:r>
        <w:rPr>
          <w:rFonts w:ascii="Times New Roman" w:hAnsi="Times New Roman" w:cs="Times New Roman"/>
          <w:sz w:val="24"/>
          <w:szCs w:val="24"/>
        </w:rPr>
        <w:t xml:space="preserve"> t</w:t>
      </w:r>
      <w:r w:rsidRPr="00C2319F">
        <w:rPr>
          <w:rFonts w:ascii="Times New Roman" w:hAnsi="Times New Roman" w:cs="Times New Roman"/>
          <w:sz w:val="24"/>
          <w:szCs w:val="24"/>
        </w:rPr>
        <w:t>ë</w:t>
      </w:r>
      <w:r>
        <w:rPr>
          <w:rFonts w:ascii="Times New Roman" w:hAnsi="Times New Roman" w:cs="Times New Roman"/>
          <w:sz w:val="24"/>
          <w:szCs w:val="24"/>
        </w:rPr>
        <w:t xml:space="preserve"> dh</w:t>
      </w:r>
      <w:r w:rsidRPr="00C2319F">
        <w:rPr>
          <w:rFonts w:ascii="Times New Roman" w:hAnsi="Times New Roman" w:cs="Times New Roman"/>
          <w:sz w:val="24"/>
          <w:szCs w:val="24"/>
        </w:rPr>
        <w:t>ë</w:t>
      </w:r>
      <w:r>
        <w:rPr>
          <w:rFonts w:ascii="Times New Roman" w:hAnsi="Times New Roman" w:cs="Times New Roman"/>
          <w:sz w:val="24"/>
          <w:szCs w:val="24"/>
        </w:rPr>
        <w:t>nave t</w:t>
      </w:r>
      <w:r w:rsidRPr="00C2319F">
        <w:rPr>
          <w:rFonts w:ascii="Times New Roman" w:hAnsi="Times New Roman" w:cs="Times New Roman"/>
          <w:sz w:val="24"/>
          <w:szCs w:val="24"/>
        </w:rPr>
        <w:t>ë</w:t>
      </w:r>
      <w:r>
        <w:rPr>
          <w:rFonts w:ascii="Times New Roman" w:hAnsi="Times New Roman" w:cs="Times New Roman"/>
          <w:sz w:val="24"/>
          <w:szCs w:val="24"/>
        </w:rPr>
        <w:t xml:space="preserve"> shkarkimeve t</w:t>
      </w:r>
      <w:r w:rsidRPr="00C2319F">
        <w:rPr>
          <w:rFonts w:ascii="Times New Roman" w:hAnsi="Times New Roman" w:cs="Times New Roman"/>
          <w:sz w:val="24"/>
          <w:szCs w:val="24"/>
        </w:rPr>
        <w:t>ë</w:t>
      </w:r>
      <w:r w:rsidR="00C2319F" w:rsidRPr="00C2319F">
        <w:rPr>
          <w:rFonts w:ascii="Times New Roman" w:hAnsi="Times New Roman" w:cs="Times New Roman"/>
          <w:spacing w:val="-6"/>
          <w:sz w:val="24"/>
          <w:szCs w:val="24"/>
        </w:rPr>
        <w:t xml:space="preserve"> </w:t>
      </w:r>
      <w:r w:rsidR="00C2319F" w:rsidRPr="00C2319F">
        <w:rPr>
          <w:rFonts w:ascii="Times New Roman" w:hAnsi="Times New Roman" w:cs="Times New Roman"/>
          <w:sz w:val="24"/>
          <w:szCs w:val="24"/>
        </w:rPr>
        <w:t>operatorit</w:t>
      </w:r>
      <w:r w:rsidR="00C2319F" w:rsidRPr="00C2319F">
        <w:rPr>
          <w:rFonts w:ascii="Times New Roman" w:hAnsi="Times New Roman" w:cs="Times New Roman"/>
          <w:spacing w:val="-6"/>
          <w:sz w:val="24"/>
          <w:szCs w:val="24"/>
        </w:rPr>
        <w:t xml:space="preserve"> </w:t>
      </w:r>
      <w:r>
        <w:rPr>
          <w:rFonts w:ascii="Times New Roman" w:hAnsi="Times New Roman" w:cs="Times New Roman"/>
          <w:spacing w:val="-6"/>
          <w:sz w:val="24"/>
          <w:szCs w:val="24"/>
        </w:rPr>
        <w:t>t</w:t>
      </w:r>
      <w:r w:rsidRPr="00C2319F">
        <w:rPr>
          <w:rFonts w:ascii="Times New Roman" w:hAnsi="Times New Roman" w:cs="Times New Roman"/>
          <w:sz w:val="24"/>
          <w:szCs w:val="24"/>
        </w:rPr>
        <w:t>ë</w:t>
      </w:r>
      <w:r>
        <w:rPr>
          <w:rFonts w:ascii="Times New Roman" w:hAnsi="Times New Roman" w:cs="Times New Roman"/>
          <w:sz w:val="24"/>
          <w:szCs w:val="24"/>
        </w:rPr>
        <w:t xml:space="preserve"> instalimit</w:t>
      </w:r>
      <w:r w:rsidR="00EC3542">
        <w:rPr>
          <w:rFonts w:ascii="Times New Roman" w:hAnsi="Times New Roman" w:cs="Times New Roman"/>
          <w:sz w:val="24"/>
          <w:szCs w:val="24"/>
        </w:rPr>
        <w:t>,</w:t>
      </w:r>
      <w:r>
        <w:rPr>
          <w:rFonts w:ascii="Times New Roman" w:hAnsi="Times New Roman" w:cs="Times New Roman"/>
          <w:sz w:val="24"/>
          <w:szCs w:val="24"/>
        </w:rPr>
        <w:t xml:space="preserve"> t</w:t>
      </w:r>
      <w:r w:rsidRPr="00C2319F">
        <w:rPr>
          <w:rFonts w:ascii="Times New Roman" w:hAnsi="Times New Roman" w:cs="Times New Roman"/>
          <w:sz w:val="24"/>
          <w:szCs w:val="24"/>
        </w:rPr>
        <w:t>ë</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operatorit</w:t>
      </w:r>
      <w:r w:rsidR="00C2319F" w:rsidRPr="00C2319F">
        <w:rPr>
          <w:rFonts w:ascii="Times New Roman" w:hAnsi="Times New Roman" w:cs="Times New Roman"/>
          <w:spacing w:val="-6"/>
          <w:sz w:val="24"/>
          <w:szCs w:val="24"/>
        </w:rPr>
        <w:t xml:space="preserve"> </w:t>
      </w:r>
      <w:r w:rsidR="00EC3542">
        <w:rPr>
          <w:rFonts w:ascii="Times New Roman" w:hAnsi="Times New Roman" w:cs="Times New Roman"/>
          <w:sz w:val="24"/>
          <w:szCs w:val="24"/>
        </w:rPr>
        <w:t>t</w:t>
      </w:r>
      <w:r w:rsidR="00EC3542" w:rsidRPr="00C2319F">
        <w:rPr>
          <w:rFonts w:ascii="Times New Roman" w:hAnsi="Times New Roman" w:cs="Times New Roman"/>
          <w:sz w:val="24"/>
          <w:szCs w:val="24"/>
        </w:rPr>
        <w:t>ë</w:t>
      </w:r>
      <w:r w:rsidR="00EC3542">
        <w:rPr>
          <w:rFonts w:ascii="Times New Roman" w:hAnsi="Times New Roman" w:cs="Times New Roman"/>
          <w:sz w:val="24"/>
          <w:szCs w:val="24"/>
        </w:rPr>
        <w:t xml:space="preserve"> avionit </w:t>
      </w:r>
      <w:r w:rsidR="00EC3542" w:rsidRPr="00EC3542">
        <w:rPr>
          <w:rFonts w:ascii="Times New Roman" w:hAnsi="Times New Roman" w:cs="Times New Roman"/>
          <w:color w:val="C00000"/>
          <w:sz w:val="24"/>
          <w:szCs w:val="24"/>
        </w:rPr>
        <w:t>ose të subjektit të rregullua</w:t>
      </w:r>
      <w:r w:rsidR="00EC3542">
        <w:rPr>
          <w:rFonts w:ascii="Times New Roman" w:hAnsi="Times New Roman" w:cs="Times New Roman"/>
          <w:sz w:val="24"/>
          <w:szCs w:val="24"/>
        </w:rPr>
        <w:t>r</w:t>
      </w:r>
      <w:r w:rsidR="00C2319F" w:rsidRPr="00C2319F">
        <w:rPr>
          <w:rFonts w:ascii="Times New Roman" w:hAnsi="Times New Roman" w:cs="Times New Roman"/>
          <w:sz w:val="24"/>
          <w:szCs w:val="24"/>
        </w:rPr>
        <w:t>;</w:t>
      </w:r>
    </w:p>
    <w:p w14:paraId="5BA238FB" w14:textId="77777777" w:rsidR="00A535F0" w:rsidRDefault="00A77F4B" w:rsidP="007C3202">
      <w:pPr>
        <w:pStyle w:val="BodyText"/>
        <w:tabs>
          <w:tab w:val="left" w:pos="1306"/>
        </w:tabs>
        <w:autoSpaceDE/>
        <w:autoSpaceDN/>
        <w:rPr>
          <w:rFonts w:ascii="Times New Roman" w:hAnsi="Times New Roman" w:cs="Times New Roman"/>
          <w:sz w:val="24"/>
          <w:szCs w:val="24"/>
        </w:rPr>
      </w:pPr>
      <w:r>
        <w:rPr>
          <w:rFonts w:ascii="Times New Roman" w:hAnsi="Times New Roman" w:cs="Times New Roman"/>
          <w:sz w:val="24"/>
          <w:szCs w:val="24"/>
        </w:rPr>
        <w:t xml:space="preserve">dh) </w:t>
      </w:r>
      <w:r w:rsidR="00C2319F" w:rsidRPr="00C2319F">
        <w:rPr>
          <w:rFonts w:ascii="Times New Roman" w:hAnsi="Times New Roman" w:cs="Times New Roman"/>
          <w:sz w:val="24"/>
          <w:szCs w:val="24"/>
        </w:rPr>
        <w:t>sistemin</w:t>
      </w:r>
      <w:r w:rsidR="00C2319F" w:rsidRPr="00C2319F">
        <w:rPr>
          <w:rFonts w:ascii="Times New Roman" w:hAnsi="Times New Roman" w:cs="Times New Roman"/>
          <w:spacing w:val="-4"/>
          <w:sz w:val="24"/>
          <w:szCs w:val="24"/>
        </w:rPr>
        <w:t xml:space="preserve"> </w:t>
      </w:r>
      <w:r w:rsidR="00C2319F" w:rsidRPr="00C2319F">
        <w:rPr>
          <w:rFonts w:ascii="Times New Roman" w:hAnsi="Times New Roman" w:cs="Times New Roman"/>
          <w:sz w:val="24"/>
          <w:szCs w:val="24"/>
        </w:rPr>
        <w:t>dhe</w:t>
      </w:r>
      <w:r w:rsidR="00C2319F" w:rsidRPr="00C2319F">
        <w:rPr>
          <w:rFonts w:ascii="Times New Roman" w:hAnsi="Times New Roman" w:cs="Times New Roman"/>
          <w:spacing w:val="-3"/>
          <w:sz w:val="24"/>
          <w:szCs w:val="24"/>
        </w:rPr>
        <w:t xml:space="preserve"> </w:t>
      </w:r>
      <w:r w:rsidR="00C2319F" w:rsidRPr="00C2319F">
        <w:rPr>
          <w:rFonts w:ascii="Times New Roman" w:hAnsi="Times New Roman" w:cs="Times New Roman"/>
          <w:sz w:val="24"/>
          <w:szCs w:val="24"/>
        </w:rPr>
        <w:t>procesin</w:t>
      </w:r>
      <w:r w:rsidR="00C2319F" w:rsidRPr="00C2319F">
        <w:rPr>
          <w:rFonts w:ascii="Times New Roman" w:hAnsi="Times New Roman" w:cs="Times New Roman"/>
          <w:spacing w:val="-3"/>
          <w:sz w:val="24"/>
          <w:szCs w:val="24"/>
        </w:rPr>
        <w:t xml:space="preserve"> </w:t>
      </w:r>
      <w:r w:rsidR="00C2319F" w:rsidRPr="00C2319F">
        <w:rPr>
          <w:rFonts w:ascii="Times New Roman" w:hAnsi="Times New Roman" w:cs="Times New Roman"/>
          <w:sz w:val="24"/>
          <w:szCs w:val="24"/>
        </w:rPr>
        <w:t>për</w:t>
      </w:r>
      <w:r w:rsidR="00C2319F" w:rsidRPr="00C2319F">
        <w:rPr>
          <w:rFonts w:ascii="Times New Roman" w:hAnsi="Times New Roman" w:cs="Times New Roman"/>
          <w:spacing w:val="-4"/>
          <w:sz w:val="24"/>
          <w:szCs w:val="24"/>
        </w:rPr>
        <w:t xml:space="preserve"> </w:t>
      </w:r>
      <w:r w:rsidR="00C2319F" w:rsidRPr="00C2319F">
        <w:rPr>
          <w:rFonts w:ascii="Times New Roman" w:hAnsi="Times New Roman" w:cs="Times New Roman"/>
          <w:sz w:val="24"/>
          <w:szCs w:val="24"/>
        </w:rPr>
        <w:t>sigurimin</w:t>
      </w:r>
      <w:r w:rsidR="00C2319F" w:rsidRPr="00C2319F">
        <w:rPr>
          <w:rFonts w:ascii="Times New Roman" w:hAnsi="Times New Roman" w:cs="Times New Roman"/>
          <w:spacing w:val="-4"/>
          <w:sz w:val="24"/>
          <w:szCs w:val="24"/>
        </w:rPr>
        <w:t xml:space="preserve"> </w:t>
      </w:r>
      <w:r w:rsidR="00C2319F" w:rsidRPr="00C2319F">
        <w:rPr>
          <w:rFonts w:ascii="Times New Roman" w:hAnsi="Times New Roman" w:cs="Times New Roman"/>
          <w:sz w:val="24"/>
          <w:szCs w:val="24"/>
        </w:rPr>
        <w:t>e</w:t>
      </w:r>
      <w:r w:rsidR="00C2319F" w:rsidRPr="00C2319F">
        <w:rPr>
          <w:rFonts w:ascii="Times New Roman" w:hAnsi="Times New Roman" w:cs="Times New Roman"/>
          <w:spacing w:val="-3"/>
          <w:sz w:val="24"/>
          <w:szCs w:val="24"/>
        </w:rPr>
        <w:t xml:space="preserve"> </w:t>
      </w:r>
      <w:r w:rsidR="00C2319F" w:rsidRPr="00C2319F">
        <w:rPr>
          <w:rFonts w:ascii="Times New Roman" w:hAnsi="Times New Roman" w:cs="Times New Roman"/>
          <w:sz w:val="24"/>
          <w:szCs w:val="24"/>
        </w:rPr>
        <w:t>dokumentacionit</w:t>
      </w:r>
      <w:r w:rsidR="00C2319F" w:rsidRPr="00C2319F">
        <w:rPr>
          <w:rFonts w:ascii="Times New Roman" w:hAnsi="Times New Roman" w:cs="Times New Roman"/>
          <w:spacing w:val="-4"/>
          <w:sz w:val="24"/>
          <w:szCs w:val="24"/>
        </w:rPr>
        <w:t xml:space="preserve"> </w:t>
      </w:r>
      <w:r w:rsidR="00C2319F" w:rsidRPr="00C2319F">
        <w:rPr>
          <w:rFonts w:ascii="Times New Roman" w:hAnsi="Times New Roman" w:cs="Times New Roman"/>
          <w:sz w:val="24"/>
          <w:szCs w:val="24"/>
        </w:rPr>
        <w:t>të</w:t>
      </w:r>
      <w:r w:rsidR="00C2319F" w:rsidRPr="00C2319F">
        <w:rPr>
          <w:rFonts w:ascii="Times New Roman" w:hAnsi="Times New Roman" w:cs="Times New Roman"/>
          <w:spacing w:val="-4"/>
          <w:sz w:val="24"/>
          <w:szCs w:val="24"/>
        </w:rPr>
        <w:t xml:space="preserve"> </w:t>
      </w:r>
      <w:r w:rsidR="00C2319F" w:rsidRPr="00C2319F">
        <w:rPr>
          <w:rFonts w:ascii="Times New Roman" w:hAnsi="Times New Roman" w:cs="Times New Roman"/>
          <w:sz w:val="24"/>
          <w:szCs w:val="24"/>
        </w:rPr>
        <w:t>duhur</w:t>
      </w:r>
      <w:r w:rsidR="00C2319F" w:rsidRPr="00C2319F">
        <w:rPr>
          <w:rFonts w:ascii="Times New Roman" w:hAnsi="Times New Roman" w:cs="Times New Roman"/>
          <w:spacing w:val="-4"/>
          <w:sz w:val="24"/>
          <w:szCs w:val="24"/>
        </w:rPr>
        <w:t xml:space="preserve"> </w:t>
      </w:r>
      <w:r w:rsidR="00C2319F" w:rsidRPr="00C2319F">
        <w:rPr>
          <w:rFonts w:ascii="Times New Roman" w:hAnsi="Times New Roman" w:cs="Times New Roman"/>
          <w:sz w:val="24"/>
          <w:szCs w:val="24"/>
        </w:rPr>
        <w:t>të</w:t>
      </w:r>
      <w:r w:rsidR="00C2319F" w:rsidRPr="00C2319F">
        <w:rPr>
          <w:rFonts w:ascii="Times New Roman" w:hAnsi="Times New Roman" w:cs="Times New Roman"/>
          <w:w w:val="99"/>
          <w:sz w:val="24"/>
          <w:szCs w:val="24"/>
        </w:rPr>
        <w:t xml:space="preserve"> </w:t>
      </w:r>
      <w:r w:rsidR="00C2319F" w:rsidRPr="00C2319F">
        <w:rPr>
          <w:rFonts w:ascii="Times New Roman" w:hAnsi="Times New Roman" w:cs="Times New Roman"/>
          <w:sz w:val="24"/>
          <w:szCs w:val="24"/>
        </w:rPr>
        <w:t>brendshëm</w:t>
      </w:r>
      <w:r w:rsidR="00C2319F" w:rsidRPr="00C2319F">
        <w:rPr>
          <w:rFonts w:ascii="Times New Roman" w:hAnsi="Times New Roman" w:cs="Times New Roman"/>
          <w:spacing w:val="-9"/>
          <w:sz w:val="24"/>
          <w:szCs w:val="24"/>
        </w:rPr>
        <w:t xml:space="preserve"> </w:t>
      </w:r>
      <w:r w:rsidR="00C2319F" w:rsidRPr="00C2319F">
        <w:rPr>
          <w:rFonts w:ascii="Times New Roman" w:hAnsi="Times New Roman" w:cs="Times New Roman"/>
          <w:sz w:val="24"/>
          <w:szCs w:val="24"/>
        </w:rPr>
        <w:t>të</w:t>
      </w:r>
      <w:r w:rsidR="00C2319F" w:rsidRPr="00C2319F">
        <w:rPr>
          <w:rFonts w:ascii="Times New Roman" w:hAnsi="Times New Roman" w:cs="Times New Roman"/>
          <w:spacing w:val="-9"/>
          <w:sz w:val="24"/>
          <w:szCs w:val="24"/>
        </w:rPr>
        <w:t xml:space="preserve"> </w:t>
      </w:r>
      <w:r w:rsidR="00C2319F" w:rsidRPr="00C2319F">
        <w:rPr>
          <w:rFonts w:ascii="Times New Roman" w:hAnsi="Times New Roman" w:cs="Times New Roman"/>
          <w:sz w:val="24"/>
          <w:szCs w:val="24"/>
        </w:rPr>
        <w:t>verifikimit;</w:t>
      </w:r>
    </w:p>
    <w:p w14:paraId="0C04B4D6" w14:textId="18A7D8F9" w:rsidR="00C2319F" w:rsidRPr="00C2319F" w:rsidRDefault="00A535F0" w:rsidP="007C3202">
      <w:pPr>
        <w:pStyle w:val="BodyText"/>
        <w:tabs>
          <w:tab w:val="left" w:pos="1306"/>
        </w:tabs>
        <w:autoSpaceDE/>
        <w:autoSpaceDN/>
        <w:rPr>
          <w:rFonts w:ascii="Times New Roman" w:hAnsi="Times New Roman" w:cs="Times New Roman"/>
          <w:sz w:val="24"/>
          <w:szCs w:val="24"/>
        </w:rPr>
      </w:pPr>
      <w:r>
        <w:rPr>
          <w:rFonts w:ascii="Times New Roman" w:hAnsi="Times New Roman" w:cs="Times New Roman"/>
          <w:sz w:val="24"/>
          <w:szCs w:val="24"/>
        </w:rPr>
        <w:t xml:space="preserve">e) </w:t>
      </w:r>
      <w:r w:rsidR="00C2319F" w:rsidRPr="00C2319F">
        <w:rPr>
          <w:rFonts w:ascii="Times New Roman" w:hAnsi="Times New Roman" w:cs="Times New Roman"/>
          <w:sz w:val="24"/>
          <w:szCs w:val="24"/>
        </w:rPr>
        <w:t>të</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dhëna</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të</w:t>
      </w:r>
      <w:r w:rsidR="00C2319F" w:rsidRPr="00C2319F">
        <w:rPr>
          <w:rFonts w:ascii="Times New Roman" w:hAnsi="Times New Roman" w:cs="Times New Roman"/>
          <w:spacing w:val="-4"/>
          <w:sz w:val="24"/>
          <w:szCs w:val="24"/>
        </w:rPr>
        <w:t xml:space="preserve"> </w:t>
      </w:r>
      <w:r w:rsidR="00C2319F" w:rsidRPr="00C2319F">
        <w:rPr>
          <w:rFonts w:ascii="Times New Roman" w:hAnsi="Times New Roman" w:cs="Times New Roman"/>
          <w:sz w:val="24"/>
          <w:szCs w:val="24"/>
        </w:rPr>
        <w:t>tjera</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të</w:t>
      </w:r>
      <w:r w:rsidR="00C2319F" w:rsidRPr="00C2319F">
        <w:rPr>
          <w:rFonts w:ascii="Times New Roman" w:hAnsi="Times New Roman" w:cs="Times New Roman"/>
          <w:spacing w:val="-4"/>
          <w:sz w:val="24"/>
          <w:szCs w:val="24"/>
        </w:rPr>
        <w:t xml:space="preserve"> </w:t>
      </w:r>
      <w:r w:rsidR="00C2319F" w:rsidRPr="00C2319F">
        <w:rPr>
          <w:rFonts w:ascii="Times New Roman" w:hAnsi="Times New Roman" w:cs="Times New Roman"/>
          <w:sz w:val="24"/>
          <w:szCs w:val="24"/>
        </w:rPr>
        <w:t>rëndësishme</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të</w:t>
      </w:r>
      <w:r w:rsidR="00C2319F" w:rsidRPr="00C2319F">
        <w:rPr>
          <w:rFonts w:ascii="Times New Roman" w:hAnsi="Times New Roman" w:cs="Times New Roman"/>
          <w:spacing w:val="-4"/>
          <w:sz w:val="24"/>
          <w:szCs w:val="24"/>
        </w:rPr>
        <w:t xml:space="preserve"> </w:t>
      </w:r>
      <w:r w:rsidR="00C2319F" w:rsidRPr="00C2319F">
        <w:rPr>
          <w:rFonts w:ascii="Times New Roman" w:hAnsi="Times New Roman" w:cs="Times New Roman"/>
          <w:sz w:val="24"/>
          <w:szCs w:val="24"/>
        </w:rPr>
        <w:t>përmendura</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në</w:t>
      </w:r>
      <w:r w:rsidR="00C2319F" w:rsidRPr="00C2319F">
        <w:rPr>
          <w:rFonts w:ascii="Times New Roman" w:hAnsi="Times New Roman" w:cs="Times New Roman"/>
          <w:spacing w:val="-4"/>
          <w:sz w:val="24"/>
          <w:szCs w:val="24"/>
        </w:rPr>
        <w:t xml:space="preserve"> </w:t>
      </w:r>
      <w:r w:rsidR="00C2319F" w:rsidRPr="00C2319F">
        <w:rPr>
          <w:rFonts w:ascii="Times New Roman" w:hAnsi="Times New Roman" w:cs="Times New Roman"/>
          <w:sz w:val="24"/>
          <w:szCs w:val="24"/>
        </w:rPr>
        <w:t>nenin</w:t>
      </w:r>
      <w:r w:rsidR="00C2319F" w:rsidRPr="00C2319F">
        <w:rPr>
          <w:rFonts w:ascii="Times New Roman" w:hAnsi="Times New Roman" w:cs="Times New Roman"/>
          <w:spacing w:val="-5"/>
          <w:sz w:val="24"/>
          <w:szCs w:val="24"/>
        </w:rPr>
        <w:t xml:space="preserve"> </w:t>
      </w:r>
      <w:r w:rsidR="00C2319F" w:rsidRPr="00C2319F">
        <w:rPr>
          <w:rFonts w:ascii="Times New Roman" w:hAnsi="Times New Roman" w:cs="Times New Roman"/>
          <w:sz w:val="24"/>
          <w:szCs w:val="24"/>
        </w:rPr>
        <w:t>4</w:t>
      </w:r>
      <w:r w:rsidR="00314362">
        <w:rPr>
          <w:rFonts w:ascii="Times New Roman" w:hAnsi="Times New Roman" w:cs="Times New Roman"/>
          <w:sz w:val="24"/>
          <w:szCs w:val="24"/>
        </w:rPr>
        <w:t>5</w:t>
      </w:r>
      <w:r w:rsidR="00C2319F" w:rsidRPr="00C2319F">
        <w:rPr>
          <w:rFonts w:ascii="Times New Roman" w:hAnsi="Times New Roman" w:cs="Times New Roman"/>
          <w:sz w:val="24"/>
          <w:szCs w:val="24"/>
        </w:rPr>
        <w:t>,</w:t>
      </w:r>
      <w:r w:rsidR="00C2319F" w:rsidRPr="00C2319F">
        <w:rPr>
          <w:rFonts w:ascii="Times New Roman" w:hAnsi="Times New Roman" w:cs="Times New Roman"/>
          <w:spacing w:val="-4"/>
          <w:sz w:val="24"/>
          <w:szCs w:val="24"/>
        </w:rPr>
        <w:t xml:space="preserve"> </w:t>
      </w:r>
      <w:r w:rsidR="00C2319F" w:rsidRPr="00C2319F">
        <w:rPr>
          <w:rFonts w:ascii="Times New Roman" w:hAnsi="Times New Roman" w:cs="Times New Roman"/>
          <w:sz w:val="24"/>
          <w:szCs w:val="24"/>
        </w:rPr>
        <w:t>p</w:t>
      </w:r>
      <w:r w:rsidR="00314362">
        <w:rPr>
          <w:rFonts w:ascii="Times New Roman" w:hAnsi="Times New Roman" w:cs="Times New Roman"/>
          <w:sz w:val="24"/>
          <w:szCs w:val="24"/>
        </w:rPr>
        <w:t xml:space="preserve">ika </w:t>
      </w:r>
      <w:r w:rsidR="00C2319F" w:rsidRPr="00C2319F">
        <w:rPr>
          <w:rFonts w:ascii="Times New Roman" w:hAnsi="Times New Roman" w:cs="Times New Roman"/>
          <w:sz w:val="24"/>
          <w:szCs w:val="24"/>
        </w:rPr>
        <w:t>1</w:t>
      </w:r>
      <w:r w:rsidR="00314362">
        <w:rPr>
          <w:rFonts w:ascii="Times New Roman" w:hAnsi="Times New Roman" w:cs="Times New Roman"/>
          <w:sz w:val="24"/>
          <w:szCs w:val="24"/>
        </w:rPr>
        <w:t xml:space="preserve"> e k</w:t>
      </w:r>
      <w:r w:rsidR="00314362" w:rsidRPr="00C2319F">
        <w:rPr>
          <w:rFonts w:ascii="Times New Roman" w:hAnsi="Times New Roman" w:cs="Times New Roman"/>
          <w:sz w:val="24"/>
          <w:szCs w:val="24"/>
        </w:rPr>
        <w:t>ë</w:t>
      </w:r>
      <w:r w:rsidR="00314362">
        <w:rPr>
          <w:rFonts w:ascii="Times New Roman" w:hAnsi="Times New Roman" w:cs="Times New Roman"/>
          <w:sz w:val="24"/>
          <w:szCs w:val="24"/>
        </w:rPr>
        <w:t>saj rregulloreje</w:t>
      </w:r>
      <w:r w:rsidR="00C2319F" w:rsidRPr="00C2319F">
        <w:rPr>
          <w:rFonts w:ascii="Times New Roman" w:hAnsi="Times New Roman" w:cs="Times New Roman"/>
          <w:sz w:val="24"/>
          <w:szCs w:val="24"/>
        </w:rPr>
        <w:t>.</w:t>
      </w:r>
    </w:p>
    <w:p w14:paraId="0A72A84F" w14:textId="78E73136" w:rsidR="003B565E" w:rsidRPr="007C3202" w:rsidRDefault="003B565E" w:rsidP="007C3202">
      <w:pPr>
        <w:pStyle w:val="BodyText"/>
        <w:tabs>
          <w:tab w:val="left" w:pos="1275"/>
        </w:tabs>
        <w:autoSpaceDE/>
        <w:autoSpaceDN/>
        <w:ind w:right="29"/>
        <w:jc w:val="both"/>
        <w:rPr>
          <w:rFonts w:ascii="Times New Roman" w:hAnsi="Times New Roman" w:cs="Times New Roman"/>
          <w:sz w:val="24"/>
          <w:szCs w:val="24"/>
        </w:rPr>
      </w:pPr>
    </w:p>
    <w:p w14:paraId="784425D3" w14:textId="01202960" w:rsidR="007C3202" w:rsidRPr="007C3202" w:rsidRDefault="007C3202" w:rsidP="007C3202">
      <w:pPr>
        <w:spacing w:after="0" w:line="240" w:lineRule="auto"/>
        <w:ind w:right="29"/>
        <w:jc w:val="center"/>
        <w:rPr>
          <w:rFonts w:ascii="Times New Roman" w:eastAsia="Times New Roman" w:hAnsi="Times New Roman" w:cs="Times New Roman"/>
          <w:sz w:val="24"/>
          <w:szCs w:val="24"/>
        </w:rPr>
      </w:pPr>
      <w:r w:rsidRPr="007C3202">
        <w:rPr>
          <w:rFonts w:ascii="Times New Roman" w:eastAsia="Times New Roman" w:hAnsi="Times New Roman" w:cs="Times New Roman"/>
          <w:i/>
          <w:sz w:val="24"/>
          <w:szCs w:val="24"/>
        </w:rPr>
        <w:t>Neni</w:t>
      </w:r>
      <w:r w:rsidRPr="007C3202">
        <w:rPr>
          <w:rFonts w:ascii="Times New Roman" w:eastAsia="Times New Roman" w:hAnsi="Times New Roman" w:cs="Times New Roman"/>
          <w:i/>
          <w:spacing w:val="-7"/>
          <w:sz w:val="24"/>
          <w:szCs w:val="24"/>
        </w:rPr>
        <w:t xml:space="preserve"> </w:t>
      </w:r>
      <w:r w:rsidR="008D600F">
        <w:rPr>
          <w:rFonts w:ascii="Times New Roman" w:eastAsia="Times New Roman" w:hAnsi="Times New Roman" w:cs="Times New Roman"/>
          <w:i/>
          <w:sz w:val="24"/>
          <w:szCs w:val="24"/>
        </w:rPr>
        <w:t>7</w:t>
      </w:r>
      <w:r w:rsidRPr="007C3202">
        <w:rPr>
          <w:rFonts w:ascii="Times New Roman" w:eastAsia="Times New Roman" w:hAnsi="Times New Roman" w:cs="Times New Roman"/>
          <w:i/>
          <w:sz w:val="24"/>
          <w:szCs w:val="24"/>
        </w:rPr>
        <w:t>7</w:t>
      </w:r>
    </w:p>
    <w:p w14:paraId="2E4FCA08" w14:textId="4D1BB148" w:rsidR="007C3202" w:rsidRDefault="007C3202" w:rsidP="001503B4">
      <w:pPr>
        <w:pStyle w:val="Heading1"/>
        <w:spacing w:before="0" w:after="0" w:line="240" w:lineRule="auto"/>
        <w:ind w:right="29"/>
        <w:jc w:val="center"/>
        <w:rPr>
          <w:rFonts w:ascii="Times New Roman" w:hAnsi="Times New Roman" w:cs="Times New Roman"/>
          <w:sz w:val="24"/>
          <w:szCs w:val="24"/>
        </w:rPr>
      </w:pPr>
      <w:r w:rsidRPr="007C3202">
        <w:rPr>
          <w:rFonts w:ascii="Times New Roman" w:hAnsi="Times New Roman" w:cs="Times New Roman"/>
          <w:sz w:val="24"/>
          <w:szCs w:val="24"/>
        </w:rPr>
        <w:t>Përgatitja</w:t>
      </w:r>
      <w:r w:rsidRPr="007C3202">
        <w:rPr>
          <w:rFonts w:ascii="Times New Roman" w:hAnsi="Times New Roman" w:cs="Times New Roman"/>
          <w:spacing w:val="-8"/>
          <w:sz w:val="24"/>
          <w:szCs w:val="24"/>
        </w:rPr>
        <w:t xml:space="preserve"> </w:t>
      </w:r>
      <w:r w:rsidRPr="007C3202">
        <w:rPr>
          <w:rFonts w:ascii="Times New Roman" w:hAnsi="Times New Roman" w:cs="Times New Roman"/>
          <w:sz w:val="24"/>
          <w:szCs w:val="24"/>
        </w:rPr>
        <w:t>për</w:t>
      </w:r>
      <w:r w:rsidRPr="007C3202">
        <w:rPr>
          <w:rFonts w:ascii="Times New Roman" w:hAnsi="Times New Roman" w:cs="Times New Roman"/>
          <w:spacing w:val="-7"/>
          <w:sz w:val="24"/>
          <w:szCs w:val="24"/>
        </w:rPr>
        <w:t xml:space="preserve"> </w:t>
      </w:r>
      <w:r w:rsidRPr="007C3202">
        <w:rPr>
          <w:rFonts w:ascii="Times New Roman" w:hAnsi="Times New Roman" w:cs="Times New Roman"/>
          <w:sz w:val="24"/>
          <w:szCs w:val="24"/>
        </w:rPr>
        <w:t>vlerësim</w:t>
      </w:r>
    </w:p>
    <w:p w14:paraId="01D627C2" w14:textId="77777777" w:rsidR="007C3202" w:rsidRPr="007C3202" w:rsidRDefault="007C3202" w:rsidP="001503B4">
      <w:pPr>
        <w:spacing w:after="0" w:line="240" w:lineRule="auto"/>
      </w:pPr>
    </w:p>
    <w:p w14:paraId="65554B38" w14:textId="361502C5" w:rsidR="007C3202" w:rsidRPr="007C3202" w:rsidRDefault="007C3202" w:rsidP="001503B4">
      <w:pPr>
        <w:pStyle w:val="BodyText"/>
        <w:tabs>
          <w:tab w:val="left" w:pos="1365"/>
        </w:tabs>
        <w:autoSpaceDE/>
        <w:autoSpaceDN/>
        <w:ind w:right="29"/>
        <w:jc w:val="both"/>
        <w:rPr>
          <w:rFonts w:ascii="Times New Roman" w:hAnsi="Times New Roman" w:cs="Times New Roman"/>
          <w:sz w:val="24"/>
          <w:szCs w:val="24"/>
        </w:rPr>
      </w:pPr>
      <w:r>
        <w:rPr>
          <w:rFonts w:ascii="Times New Roman" w:hAnsi="Times New Roman" w:cs="Times New Roman"/>
          <w:spacing w:val="2"/>
          <w:sz w:val="24"/>
          <w:szCs w:val="24"/>
        </w:rPr>
        <w:t xml:space="preserve">1. </w:t>
      </w:r>
      <w:r w:rsidRPr="007C3202">
        <w:rPr>
          <w:rFonts w:ascii="Times New Roman" w:hAnsi="Times New Roman" w:cs="Times New Roman"/>
          <w:spacing w:val="2"/>
          <w:sz w:val="24"/>
          <w:szCs w:val="24"/>
        </w:rPr>
        <w:t>Gjat</w:t>
      </w:r>
      <w:r w:rsidRPr="007C3202">
        <w:rPr>
          <w:rFonts w:ascii="Times New Roman" w:hAnsi="Times New Roman" w:cs="Times New Roman"/>
          <w:sz w:val="24"/>
          <w:szCs w:val="24"/>
        </w:rPr>
        <w:t>ë</w:t>
      </w:r>
      <w:r w:rsidRPr="007C3202">
        <w:rPr>
          <w:rFonts w:ascii="Times New Roman" w:hAnsi="Times New Roman" w:cs="Times New Roman"/>
          <w:spacing w:val="21"/>
          <w:sz w:val="24"/>
          <w:szCs w:val="24"/>
        </w:rPr>
        <w:t xml:space="preserve"> </w:t>
      </w:r>
      <w:r w:rsidRPr="007C3202">
        <w:rPr>
          <w:rFonts w:ascii="Times New Roman" w:hAnsi="Times New Roman" w:cs="Times New Roman"/>
          <w:spacing w:val="2"/>
          <w:sz w:val="24"/>
          <w:szCs w:val="24"/>
        </w:rPr>
        <w:t>përgatitje</w:t>
      </w:r>
      <w:r w:rsidRPr="007C3202">
        <w:rPr>
          <w:rFonts w:ascii="Times New Roman" w:hAnsi="Times New Roman" w:cs="Times New Roman"/>
          <w:sz w:val="24"/>
          <w:szCs w:val="24"/>
        </w:rPr>
        <w:t>s</w:t>
      </w:r>
      <w:r w:rsidRPr="007C3202">
        <w:rPr>
          <w:rFonts w:ascii="Times New Roman" w:hAnsi="Times New Roman" w:cs="Times New Roman"/>
          <w:spacing w:val="22"/>
          <w:sz w:val="24"/>
          <w:szCs w:val="24"/>
        </w:rPr>
        <w:t xml:space="preserve"> </w:t>
      </w:r>
      <w:r w:rsidRPr="007C3202">
        <w:rPr>
          <w:rFonts w:ascii="Times New Roman" w:hAnsi="Times New Roman" w:cs="Times New Roman"/>
          <w:spacing w:val="2"/>
          <w:sz w:val="24"/>
          <w:szCs w:val="24"/>
        </w:rPr>
        <w:t>s</w:t>
      </w:r>
      <w:r w:rsidRPr="007C3202">
        <w:rPr>
          <w:rFonts w:ascii="Times New Roman" w:hAnsi="Times New Roman" w:cs="Times New Roman"/>
          <w:sz w:val="24"/>
          <w:szCs w:val="24"/>
        </w:rPr>
        <w:t>ë</w:t>
      </w:r>
      <w:r w:rsidRPr="007C3202">
        <w:rPr>
          <w:rFonts w:ascii="Times New Roman" w:hAnsi="Times New Roman" w:cs="Times New Roman"/>
          <w:spacing w:val="22"/>
          <w:sz w:val="24"/>
          <w:szCs w:val="24"/>
        </w:rPr>
        <w:t xml:space="preserve"> </w:t>
      </w:r>
      <w:r w:rsidRPr="007C3202">
        <w:rPr>
          <w:rFonts w:ascii="Times New Roman" w:hAnsi="Times New Roman" w:cs="Times New Roman"/>
          <w:spacing w:val="2"/>
          <w:sz w:val="24"/>
          <w:szCs w:val="24"/>
        </w:rPr>
        <w:t>vlerësimi</w:t>
      </w:r>
      <w:r w:rsidRPr="007C3202">
        <w:rPr>
          <w:rFonts w:ascii="Times New Roman" w:hAnsi="Times New Roman" w:cs="Times New Roman"/>
          <w:sz w:val="24"/>
          <w:szCs w:val="24"/>
        </w:rPr>
        <w:t>t</w:t>
      </w:r>
      <w:r w:rsidRPr="007C3202">
        <w:rPr>
          <w:rFonts w:ascii="Times New Roman" w:hAnsi="Times New Roman" w:cs="Times New Roman"/>
          <w:spacing w:val="22"/>
          <w:sz w:val="24"/>
          <w:szCs w:val="24"/>
        </w:rPr>
        <w:t xml:space="preserve"> </w:t>
      </w:r>
      <w:r w:rsidRPr="007C3202">
        <w:rPr>
          <w:rFonts w:ascii="Times New Roman" w:hAnsi="Times New Roman" w:cs="Times New Roman"/>
          <w:spacing w:val="2"/>
          <w:sz w:val="24"/>
          <w:szCs w:val="24"/>
        </w:rPr>
        <w:t>t</w:t>
      </w:r>
      <w:r w:rsidRPr="007C3202">
        <w:rPr>
          <w:rFonts w:ascii="Times New Roman" w:hAnsi="Times New Roman" w:cs="Times New Roman"/>
          <w:sz w:val="24"/>
          <w:szCs w:val="24"/>
        </w:rPr>
        <w:t>ë</w:t>
      </w:r>
      <w:r w:rsidRPr="007C3202">
        <w:rPr>
          <w:rFonts w:ascii="Times New Roman" w:hAnsi="Times New Roman" w:cs="Times New Roman"/>
          <w:spacing w:val="22"/>
          <w:sz w:val="24"/>
          <w:szCs w:val="24"/>
        </w:rPr>
        <w:t xml:space="preserve"> </w:t>
      </w:r>
      <w:r w:rsidRPr="007C3202">
        <w:rPr>
          <w:rFonts w:ascii="Times New Roman" w:hAnsi="Times New Roman" w:cs="Times New Roman"/>
          <w:spacing w:val="2"/>
          <w:sz w:val="24"/>
          <w:szCs w:val="24"/>
        </w:rPr>
        <w:t>përmendu</w:t>
      </w:r>
      <w:r w:rsidRPr="007C3202">
        <w:rPr>
          <w:rFonts w:ascii="Times New Roman" w:hAnsi="Times New Roman" w:cs="Times New Roman"/>
          <w:sz w:val="24"/>
          <w:szCs w:val="24"/>
        </w:rPr>
        <w:t>r</w:t>
      </w:r>
      <w:r w:rsidRPr="007C3202">
        <w:rPr>
          <w:rFonts w:ascii="Times New Roman" w:hAnsi="Times New Roman" w:cs="Times New Roman"/>
          <w:spacing w:val="22"/>
          <w:sz w:val="24"/>
          <w:szCs w:val="24"/>
        </w:rPr>
        <w:t xml:space="preserve"> </w:t>
      </w:r>
      <w:r w:rsidRPr="007C3202">
        <w:rPr>
          <w:rFonts w:ascii="Times New Roman" w:hAnsi="Times New Roman" w:cs="Times New Roman"/>
          <w:spacing w:val="2"/>
          <w:sz w:val="24"/>
          <w:szCs w:val="24"/>
        </w:rPr>
        <w:t>n</w:t>
      </w:r>
      <w:r w:rsidRPr="007C3202">
        <w:rPr>
          <w:rFonts w:ascii="Times New Roman" w:hAnsi="Times New Roman" w:cs="Times New Roman"/>
          <w:sz w:val="24"/>
          <w:szCs w:val="24"/>
        </w:rPr>
        <w:t>ë</w:t>
      </w:r>
      <w:r w:rsidRPr="007C3202">
        <w:rPr>
          <w:rFonts w:ascii="Times New Roman" w:hAnsi="Times New Roman" w:cs="Times New Roman"/>
          <w:spacing w:val="22"/>
          <w:sz w:val="24"/>
          <w:szCs w:val="24"/>
        </w:rPr>
        <w:t xml:space="preserve"> </w:t>
      </w:r>
      <w:r w:rsidRPr="007C3202">
        <w:rPr>
          <w:rFonts w:ascii="Times New Roman" w:hAnsi="Times New Roman" w:cs="Times New Roman"/>
          <w:spacing w:val="2"/>
          <w:sz w:val="24"/>
          <w:szCs w:val="24"/>
        </w:rPr>
        <w:t>neni</w:t>
      </w:r>
      <w:r w:rsidRPr="007C3202">
        <w:rPr>
          <w:rFonts w:ascii="Times New Roman" w:hAnsi="Times New Roman" w:cs="Times New Roman"/>
          <w:sz w:val="24"/>
          <w:szCs w:val="24"/>
        </w:rPr>
        <w:t>n</w:t>
      </w:r>
      <w:r w:rsidRPr="007C3202">
        <w:rPr>
          <w:rFonts w:ascii="Times New Roman" w:hAnsi="Times New Roman" w:cs="Times New Roman"/>
          <w:spacing w:val="22"/>
          <w:sz w:val="24"/>
          <w:szCs w:val="24"/>
        </w:rPr>
        <w:t xml:space="preserve"> </w:t>
      </w:r>
      <w:r w:rsidR="00E320A8">
        <w:rPr>
          <w:rFonts w:ascii="Times New Roman" w:hAnsi="Times New Roman" w:cs="Times New Roman"/>
          <w:spacing w:val="2"/>
          <w:sz w:val="24"/>
          <w:szCs w:val="24"/>
        </w:rPr>
        <w:t>7</w:t>
      </w:r>
      <w:r w:rsidRPr="007C3202">
        <w:rPr>
          <w:rFonts w:ascii="Times New Roman" w:hAnsi="Times New Roman" w:cs="Times New Roman"/>
          <w:spacing w:val="2"/>
          <w:sz w:val="24"/>
          <w:szCs w:val="24"/>
        </w:rPr>
        <w:t>5</w:t>
      </w:r>
      <w:r w:rsidR="00E320A8">
        <w:rPr>
          <w:rFonts w:ascii="Times New Roman" w:hAnsi="Times New Roman" w:cs="Times New Roman"/>
          <w:spacing w:val="2"/>
          <w:sz w:val="24"/>
          <w:szCs w:val="24"/>
        </w:rPr>
        <w:t xml:space="preserve"> t</w:t>
      </w:r>
      <w:r w:rsidR="00E320A8" w:rsidRPr="007C3202">
        <w:rPr>
          <w:rFonts w:ascii="Times New Roman" w:hAnsi="Times New Roman" w:cs="Times New Roman"/>
          <w:spacing w:val="-1"/>
          <w:sz w:val="24"/>
          <w:szCs w:val="24"/>
        </w:rPr>
        <w:t>ë</w:t>
      </w:r>
      <w:r w:rsidR="00E320A8">
        <w:rPr>
          <w:rFonts w:ascii="Times New Roman" w:hAnsi="Times New Roman" w:cs="Times New Roman"/>
          <w:spacing w:val="-1"/>
          <w:sz w:val="24"/>
          <w:szCs w:val="24"/>
        </w:rPr>
        <w:t xml:space="preserve"> k</w:t>
      </w:r>
      <w:r w:rsidR="00E320A8" w:rsidRPr="007C3202">
        <w:rPr>
          <w:rFonts w:ascii="Times New Roman" w:hAnsi="Times New Roman" w:cs="Times New Roman"/>
          <w:spacing w:val="-1"/>
          <w:sz w:val="24"/>
          <w:szCs w:val="24"/>
        </w:rPr>
        <w:t>ë</w:t>
      </w:r>
      <w:r w:rsidR="00E320A8">
        <w:rPr>
          <w:rFonts w:ascii="Times New Roman" w:hAnsi="Times New Roman" w:cs="Times New Roman"/>
          <w:spacing w:val="-1"/>
          <w:sz w:val="24"/>
          <w:szCs w:val="24"/>
        </w:rPr>
        <w:t>saj rregulloreje</w:t>
      </w:r>
      <w:r w:rsidRPr="007C3202">
        <w:rPr>
          <w:rFonts w:ascii="Times New Roman" w:hAnsi="Times New Roman" w:cs="Times New Roman"/>
          <w:sz w:val="24"/>
          <w:szCs w:val="24"/>
        </w:rPr>
        <w:t>,</w:t>
      </w:r>
      <w:r w:rsidRPr="007C3202">
        <w:rPr>
          <w:rFonts w:ascii="Times New Roman" w:hAnsi="Times New Roman" w:cs="Times New Roman"/>
          <w:spacing w:val="22"/>
          <w:sz w:val="24"/>
          <w:szCs w:val="24"/>
        </w:rPr>
        <w:t xml:space="preserve"> </w:t>
      </w:r>
      <w:r>
        <w:rPr>
          <w:rFonts w:ascii="Times New Roman" w:hAnsi="Times New Roman" w:cs="Times New Roman"/>
          <w:spacing w:val="2"/>
          <w:sz w:val="24"/>
          <w:szCs w:val="24"/>
        </w:rPr>
        <w:t>organizimi</w:t>
      </w:r>
      <w:r w:rsidRPr="007C3202">
        <w:rPr>
          <w:rFonts w:ascii="Times New Roman" w:hAnsi="Times New Roman" w:cs="Times New Roman"/>
          <w:w w:val="99"/>
          <w:sz w:val="24"/>
          <w:szCs w:val="24"/>
        </w:rPr>
        <w:t xml:space="preserve"> </w:t>
      </w:r>
      <w:r w:rsidRPr="007C3202">
        <w:rPr>
          <w:rFonts w:ascii="Times New Roman" w:hAnsi="Times New Roman" w:cs="Times New Roman"/>
          <w:spacing w:val="-5"/>
          <w:sz w:val="24"/>
          <w:szCs w:val="24"/>
        </w:rPr>
        <w:t>kombëta</w:t>
      </w:r>
      <w:r w:rsidRPr="007C3202">
        <w:rPr>
          <w:rFonts w:ascii="Times New Roman" w:hAnsi="Times New Roman" w:cs="Times New Roman"/>
          <w:sz w:val="24"/>
          <w:szCs w:val="24"/>
        </w:rPr>
        <w:t>r</w:t>
      </w:r>
      <w:r w:rsidRPr="007C3202">
        <w:rPr>
          <w:rFonts w:ascii="Times New Roman" w:hAnsi="Times New Roman" w:cs="Times New Roman"/>
          <w:spacing w:val="-7"/>
          <w:sz w:val="24"/>
          <w:szCs w:val="24"/>
        </w:rPr>
        <w:t xml:space="preserve"> </w:t>
      </w:r>
      <w:r>
        <w:rPr>
          <w:rFonts w:ascii="Times New Roman" w:hAnsi="Times New Roman" w:cs="Times New Roman"/>
          <w:spacing w:val="-7"/>
          <w:sz w:val="24"/>
          <w:szCs w:val="24"/>
        </w:rPr>
        <w:t xml:space="preserve">i </w:t>
      </w:r>
      <w:r w:rsidRPr="007C3202">
        <w:rPr>
          <w:rFonts w:ascii="Times New Roman" w:hAnsi="Times New Roman" w:cs="Times New Roman"/>
          <w:spacing w:val="-5"/>
          <w:sz w:val="24"/>
          <w:szCs w:val="24"/>
        </w:rPr>
        <w:t>ak</w:t>
      </w:r>
      <w:r w:rsidRPr="007C3202">
        <w:rPr>
          <w:rFonts w:ascii="Times New Roman" w:hAnsi="Times New Roman" w:cs="Times New Roman"/>
          <w:spacing w:val="-4"/>
          <w:sz w:val="24"/>
          <w:szCs w:val="24"/>
        </w:rPr>
        <w:t>r</w:t>
      </w:r>
      <w:r w:rsidRPr="007C3202">
        <w:rPr>
          <w:rFonts w:ascii="Times New Roman" w:hAnsi="Times New Roman" w:cs="Times New Roman"/>
          <w:spacing w:val="-5"/>
          <w:sz w:val="24"/>
          <w:szCs w:val="24"/>
        </w:rPr>
        <w:t>editim</w:t>
      </w:r>
      <w:r w:rsidRPr="007C3202">
        <w:rPr>
          <w:rFonts w:ascii="Times New Roman" w:hAnsi="Times New Roman" w:cs="Times New Roman"/>
          <w:sz w:val="24"/>
          <w:szCs w:val="24"/>
        </w:rPr>
        <w:t>i</w:t>
      </w:r>
      <w:r>
        <w:rPr>
          <w:rFonts w:ascii="Times New Roman" w:hAnsi="Times New Roman" w:cs="Times New Roman"/>
          <w:spacing w:val="-7"/>
          <w:sz w:val="24"/>
          <w:szCs w:val="24"/>
        </w:rPr>
        <w:t xml:space="preserve">t </w:t>
      </w:r>
      <w:r w:rsidRPr="007C3202">
        <w:rPr>
          <w:rFonts w:ascii="Times New Roman" w:hAnsi="Times New Roman" w:cs="Times New Roman"/>
          <w:spacing w:val="-5"/>
          <w:sz w:val="24"/>
          <w:szCs w:val="24"/>
        </w:rPr>
        <w:t>me</w:t>
      </w:r>
      <w:r w:rsidRPr="007C3202">
        <w:rPr>
          <w:rFonts w:ascii="Times New Roman" w:hAnsi="Times New Roman" w:cs="Times New Roman"/>
          <w:spacing w:val="-4"/>
          <w:sz w:val="24"/>
          <w:szCs w:val="24"/>
        </w:rPr>
        <w:t>r</w:t>
      </w:r>
      <w:r w:rsidRPr="007C3202">
        <w:rPr>
          <w:rFonts w:ascii="Times New Roman" w:hAnsi="Times New Roman" w:cs="Times New Roman"/>
          <w:sz w:val="24"/>
          <w:szCs w:val="24"/>
        </w:rPr>
        <w:t>r</w:t>
      </w:r>
      <w:r w:rsidRPr="007C3202">
        <w:rPr>
          <w:rFonts w:ascii="Times New Roman" w:hAnsi="Times New Roman" w:cs="Times New Roman"/>
          <w:spacing w:val="-7"/>
          <w:sz w:val="24"/>
          <w:szCs w:val="24"/>
        </w:rPr>
        <w:t xml:space="preserve"> </w:t>
      </w:r>
      <w:r w:rsidRPr="007C3202">
        <w:rPr>
          <w:rFonts w:ascii="Times New Roman" w:hAnsi="Times New Roman" w:cs="Times New Roman"/>
          <w:spacing w:val="-5"/>
          <w:sz w:val="24"/>
          <w:szCs w:val="24"/>
        </w:rPr>
        <w:t>pa</w:t>
      </w:r>
      <w:r w:rsidRPr="007C3202">
        <w:rPr>
          <w:rFonts w:ascii="Times New Roman" w:hAnsi="Times New Roman" w:cs="Times New Roman"/>
          <w:spacing w:val="-4"/>
          <w:sz w:val="24"/>
          <w:szCs w:val="24"/>
        </w:rPr>
        <w:t>r</w:t>
      </w:r>
      <w:r w:rsidRPr="007C3202">
        <w:rPr>
          <w:rFonts w:ascii="Times New Roman" w:hAnsi="Times New Roman" w:cs="Times New Roman"/>
          <w:spacing w:val="-5"/>
          <w:sz w:val="24"/>
          <w:szCs w:val="24"/>
        </w:rPr>
        <w:t>a</w:t>
      </w:r>
      <w:r w:rsidRPr="007C3202">
        <w:rPr>
          <w:rFonts w:ascii="Times New Roman" w:hAnsi="Times New Roman" w:cs="Times New Roman"/>
          <w:spacing w:val="-4"/>
          <w:sz w:val="24"/>
          <w:szCs w:val="24"/>
        </w:rPr>
        <w:t>s</w:t>
      </w:r>
      <w:r w:rsidRPr="007C3202">
        <w:rPr>
          <w:rFonts w:ascii="Times New Roman" w:hAnsi="Times New Roman" w:cs="Times New Roman"/>
          <w:spacing w:val="-5"/>
          <w:sz w:val="24"/>
          <w:szCs w:val="24"/>
        </w:rPr>
        <w:t>y</w:t>
      </w:r>
      <w:r w:rsidRPr="007C3202">
        <w:rPr>
          <w:rFonts w:ascii="Times New Roman" w:hAnsi="Times New Roman" w:cs="Times New Roman"/>
          <w:spacing w:val="-4"/>
          <w:sz w:val="24"/>
          <w:szCs w:val="24"/>
        </w:rPr>
        <w:t>s</w:t>
      </w:r>
      <w:r w:rsidRPr="007C3202">
        <w:rPr>
          <w:rFonts w:ascii="Times New Roman" w:hAnsi="Times New Roman" w:cs="Times New Roman"/>
          <w:sz w:val="24"/>
          <w:szCs w:val="24"/>
        </w:rPr>
        <w:t>h</w:t>
      </w:r>
      <w:r w:rsidRPr="007C3202">
        <w:rPr>
          <w:rFonts w:ascii="Times New Roman" w:hAnsi="Times New Roman" w:cs="Times New Roman"/>
          <w:spacing w:val="-7"/>
          <w:sz w:val="24"/>
          <w:szCs w:val="24"/>
        </w:rPr>
        <w:t xml:space="preserve"> </w:t>
      </w:r>
      <w:r w:rsidRPr="007C3202">
        <w:rPr>
          <w:rFonts w:ascii="Times New Roman" w:hAnsi="Times New Roman" w:cs="Times New Roman"/>
          <w:spacing w:val="-5"/>
          <w:sz w:val="24"/>
          <w:szCs w:val="24"/>
        </w:rPr>
        <w:t>komplek</w:t>
      </w:r>
      <w:r w:rsidRPr="007C3202">
        <w:rPr>
          <w:rFonts w:ascii="Times New Roman" w:hAnsi="Times New Roman" w:cs="Times New Roman"/>
          <w:spacing w:val="-4"/>
          <w:sz w:val="24"/>
          <w:szCs w:val="24"/>
        </w:rPr>
        <w:t>s</w:t>
      </w:r>
      <w:r w:rsidRPr="007C3202">
        <w:rPr>
          <w:rFonts w:ascii="Times New Roman" w:hAnsi="Times New Roman" w:cs="Times New Roman"/>
          <w:spacing w:val="-5"/>
          <w:sz w:val="24"/>
          <w:szCs w:val="24"/>
        </w:rPr>
        <w:t>iteti</w:t>
      </w:r>
      <w:r w:rsidRPr="007C3202">
        <w:rPr>
          <w:rFonts w:ascii="Times New Roman" w:hAnsi="Times New Roman" w:cs="Times New Roman"/>
          <w:sz w:val="24"/>
          <w:szCs w:val="24"/>
        </w:rPr>
        <w:t>n</w:t>
      </w:r>
      <w:r w:rsidRPr="007C3202">
        <w:rPr>
          <w:rFonts w:ascii="Times New Roman" w:hAnsi="Times New Roman" w:cs="Times New Roman"/>
          <w:spacing w:val="-6"/>
          <w:sz w:val="24"/>
          <w:szCs w:val="24"/>
        </w:rPr>
        <w:t xml:space="preserve"> </w:t>
      </w:r>
      <w:r w:rsidRPr="007C3202">
        <w:rPr>
          <w:rFonts w:ascii="Times New Roman" w:hAnsi="Times New Roman" w:cs="Times New Roman"/>
          <w:sz w:val="24"/>
          <w:szCs w:val="24"/>
        </w:rPr>
        <w:t>e</w:t>
      </w:r>
      <w:r w:rsidRPr="007C3202">
        <w:rPr>
          <w:rFonts w:ascii="Times New Roman" w:hAnsi="Times New Roman" w:cs="Times New Roman"/>
          <w:spacing w:val="-7"/>
          <w:sz w:val="24"/>
          <w:szCs w:val="24"/>
        </w:rPr>
        <w:t xml:space="preserve"> </w:t>
      </w:r>
      <w:r w:rsidRPr="007C3202">
        <w:rPr>
          <w:rFonts w:ascii="Times New Roman" w:hAnsi="Times New Roman" w:cs="Times New Roman"/>
          <w:spacing w:val="-4"/>
          <w:sz w:val="24"/>
          <w:szCs w:val="24"/>
        </w:rPr>
        <w:t>f</w:t>
      </w:r>
      <w:r w:rsidRPr="007C3202">
        <w:rPr>
          <w:rFonts w:ascii="Times New Roman" w:hAnsi="Times New Roman" w:cs="Times New Roman"/>
          <w:spacing w:val="-5"/>
          <w:sz w:val="24"/>
          <w:szCs w:val="24"/>
        </w:rPr>
        <w:t>u</w:t>
      </w:r>
      <w:r w:rsidRPr="007C3202">
        <w:rPr>
          <w:rFonts w:ascii="Times New Roman" w:hAnsi="Times New Roman" w:cs="Times New Roman"/>
          <w:spacing w:val="-4"/>
          <w:sz w:val="24"/>
          <w:szCs w:val="24"/>
        </w:rPr>
        <w:t>s</w:t>
      </w:r>
      <w:r w:rsidRPr="007C3202">
        <w:rPr>
          <w:rFonts w:ascii="Times New Roman" w:hAnsi="Times New Roman" w:cs="Times New Roman"/>
          <w:spacing w:val="-5"/>
          <w:sz w:val="24"/>
          <w:szCs w:val="24"/>
        </w:rPr>
        <w:t>hë</w:t>
      </w:r>
      <w:r w:rsidRPr="007C3202">
        <w:rPr>
          <w:rFonts w:ascii="Times New Roman" w:hAnsi="Times New Roman" w:cs="Times New Roman"/>
          <w:sz w:val="24"/>
          <w:szCs w:val="24"/>
        </w:rPr>
        <w:t>s</w:t>
      </w:r>
      <w:r w:rsidRPr="007C3202">
        <w:rPr>
          <w:rFonts w:ascii="Times New Roman" w:hAnsi="Times New Roman" w:cs="Times New Roman"/>
          <w:spacing w:val="-7"/>
          <w:sz w:val="24"/>
          <w:szCs w:val="24"/>
        </w:rPr>
        <w:t xml:space="preserve"> </w:t>
      </w:r>
      <w:r w:rsidRPr="007C3202">
        <w:rPr>
          <w:rFonts w:ascii="Times New Roman" w:hAnsi="Times New Roman" w:cs="Times New Roman"/>
          <w:spacing w:val="-5"/>
          <w:sz w:val="24"/>
          <w:szCs w:val="24"/>
        </w:rPr>
        <w:t>pë</w:t>
      </w:r>
      <w:r w:rsidRPr="007C3202">
        <w:rPr>
          <w:rFonts w:ascii="Times New Roman" w:hAnsi="Times New Roman" w:cs="Times New Roman"/>
          <w:sz w:val="24"/>
          <w:szCs w:val="24"/>
        </w:rPr>
        <w:t>r</w:t>
      </w:r>
      <w:r w:rsidRPr="007C3202">
        <w:rPr>
          <w:rFonts w:ascii="Times New Roman" w:hAnsi="Times New Roman" w:cs="Times New Roman"/>
          <w:spacing w:val="-7"/>
          <w:sz w:val="24"/>
          <w:szCs w:val="24"/>
        </w:rPr>
        <w:t xml:space="preserve"> </w:t>
      </w:r>
      <w:r w:rsidRPr="007C3202">
        <w:rPr>
          <w:rFonts w:ascii="Times New Roman" w:hAnsi="Times New Roman" w:cs="Times New Roman"/>
          <w:spacing w:val="-5"/>
          <w:sz w:val="24"/>
          <w:szCs w:val="24"/>
        </w:rPr>
        <w:t>t</w:t>
      </w:r>
      <w:r w:rsidRPr="007C3202">
        <w:rPr>
          <w:rFonts w:ascii="Times New Roman" w:hAnsi="Times New Roman" w:cs="Times New Roman"/>
          <w:sz w:val="24"/>
          <w:szCs w:val="24"/>
        </w:rPr>
        <w:t>ë</w:t>
      </w:r>
      <w:r w:rsidRPr="007C3202">
        <w:rPr>
          <w:rFonts w:ascii="Times New Roman" w:hAnsi="Times New Roman" w:cs="Times New Roman"/>
          <w:spacing w:val="-6"/>
          <w:sz w:val="24"/>
          <w:szCs w:val="24"/>
        </w:rPr>
        <w:t xml:space="preserve"> </w:t>
      </w:r>
      <w:r w:rsidRPr="007C3202">
        <w:rPr>
          <w:rFonts w:ascii="Times New Roman" w:hAnsi="Times New Roman" w:cs="Times New Roman"/>
          <w:spacing w:val="-5"/>
          <w:sz w:val="24"/>
          <w:szCs w:val="24"/>
        </w:rPr>
        <w:t>cilë</w:t>
      </w:r>
      <w:r w:rsidRPr="007C3202">
        <w:rPr>
          <w:rFonts w:ascii="Times New Roman" w:hAnsi="Times New Roman" w:cs="Times New Roman"/>
          <w:sz w:val="24"/>
          <w:szCs w:val="24"/>
        </w:rPr>
        <w:t>n</w:t>
      </w:r>
      <w:r w:rsidRPr="007C3202">
        <w:rPr>
          <w:rFonts w:ascii="Times New Roman" w:hAnsi="Times New Roman" w:cs="Times New Roman"/>
          <w:spacing w:val="-7"/>
          <w:sz w:val="24"/>
          <w:szCs w:val="24"/>
        </w:rPr>
        <w:t xml:space="preserve"> </w:t>
      </w:r>
      <w:r>
        <w:rPr>
          <w:rFonts w:ascii="Times New Roman" w:hAnsi="Times New Roman" w:cs="Times New Roman"/>
          <w:spacing w:val="-5"/>
          <w:sz w:val="24"/>
          <w:szCs w:val="24"/>
        </w:rPr>
        <w:t>subjekti aplikues</w:t>
      </w:r>
      <w:r w:rsidRPr="007C3202">
        <w:rPr>
          <w:rFonts w:ascii="Times New Roman" w:hAnsi="Times New Roman" w:cs="Times New Roman"/>
          <w:w w:val="99"/>
          <w:sz w:val="24"/>
          <w:szCs w:val="24"/>
        </w:rPr>
        <w:t xml:space="preserve"> </w:t>
      </w:r>
      <w:r w:rsidRPr="007C3202">
        <w:rPr>
          <w:rFonts w:ascii="Times New Roman" w:hAnsi="Times New Roman" w:cs="Times New Roman"/>
          <w:spacing w:val="-1"/>
          <w:sz w:val="24"/>
          <w:szCs w:val="24"/>
        </w:rPr>
        <w:t>kërko</w:t>
      </w:r>
      <w:r w:rsidRPr="007C3202">
        <w:rPr>
          <w:rFonts w:ascii="Times New Roman" w:hAnsi="Times New Roman" w:cs="Times New Roman"/>
          <w:sz w:val="24"/>
          <w:szCs w:val="24"/>
        </w:rPr>
        <w:t>n</w:t>
      </w:r>
      <w:r w:rsidRPr="007C3202">
        <w:rPr>
          <w:rFonts w:ascii="Times New Roman" w:hAnsi="Times New Roman" w:cs="Times New Roman"/>
          <w:spacing w:val="-8"/>
          <w:sz w:val="24"/>
          <w:szCs w:val="24"/>
        </w:rPr>
        <w:t xml:space="preserve"> </w:t>
      </w:r>
      <w:r w:rsidRPr="007C3202">
        <w:rPr>
          <w:rFonts w:ascii="Times New Roman" w:hAnsi="Times New Roman" w:cs="Times New Roman"/>
          <w:spacing w:val="-1"/>
          <w:sz w:val="24"/>
          <w:szCs w:val="24"/>
        </w:rPr>
        <w:t>akreditim</w:t>
      </w:r>
      <w:r>
        <w:rPr>
          <w:rFonts w:ascii="Times New Roman" w:hAnsi="Times New Roman" w:cs="Times New Roman"/>
          <w:spacing w:val="-1"/>
          <w:sz w:val="24"/>
          <w:szCs w:val="24"/>
        </w:rPr>
        <w:t>in</w:t>
      </w:r>
      <w:r w:rsidRPr="007C3202">
        <w:rPr>
          <w:rFonts w:ascii="Times New Roman" w:hAnsi="Times New Roman" w:cs="Times New Roman"/>
          <w:sz w:val="24"/>
          <w:szCs w:val="24"/>
        </w:rPr>
        <w:t>,</w:t>
      </w:r>
      <w:r w:rsidRPr="007C3202">
        <w:rPr>
          <w:rFonts w:ascii="Times New Roman" w:hAnsi="Times New Roman" w:cs="Times New Roman"/>
          <w:spacing w:val="-8"/>
          <w:sz w:val="24"/>
          <w:szCs w:val="24"/>
        </w:rPr>
        <w:t xml:space="preserve"> </w:t>
      </w:r>
      <w:r w:rsidRPr="007C3202">
        <w:rPr>
          <w:rFonts w:ascii="Times New Roman" w:hAnsi="Times New Roman" w:cs="Times New Roman"/>
          <w:spacing w:val="-1"/>
          <w:sz w:val="24"/>
          <w:szCs w:val="24"/>
        </w:rPr>
        <w:t>s</w:t>
      </w:r>
      <w:r w:rsidRPr="007C3202">
        <w:rPr>
          <w:rFonts w:ascii="Times New Roman" w:hAnsi="Times New Roman" w:cs="Times New Roman"/>
          <w:sz w:val="24"/>
          <w:szCs w:val="24"/>
        </w:rPr>
        <w:t>i</w:t>
      </w:r>
      <w:r w:rsidRPr="007C3202">
        <w:rPr>
          <w:rFonts w:ascii="Times New Roman" w:hAnsi="Times New Roman" w:cs="Times New Roman"/>
          <w:spacing w:val="-8"/>
          <w:sz w:val="24"/>
          <w:szCs w:val="24"/>
        </w:rPr>
        <w:t xml:space="preserve"> </w:t>
      </w:r>
      <w:r w:rsidRPr="007C3202">
        <w:rPr>
          <w:rFonts w:ascii="Times New Roman" w:hAnsi="Times New Roman" w:cs="Times New Roman"/>
          <w:spacing w:val="-1"/>
          <w:sz w:val="24"/>
          <w:szCs w:val="24"/>
        </w:rPr>
        <w:t>dh</w:t>
      </w:r>
      <w:r w:rsidRPr="007C3202">
        <w:rPr>
          <w:rFonts w:ascii="Times New Roman" w:hAnsi="Times New Roman" w:cs="Times New Roman"/>
          <w:sz w:val="24"/>
          <w:szCs w:val="24"/>
        </w:rPr>
        <w:t>e</w:t>
      </w:r>
      <w:r w:rsidRPr="007C3202">
        <w:rPr>
          <w:rFonts w:ascii="Times New Roman" w:hAnsi="Times New Roman" w:cs="Times New Roman"/>
          <w:spacing w:val="-8"/>
          <w:sz w:val="24"/>
          <w:szCs w:val="24"/>
        </w:rPr>
        <w:t xml:space="preserve"> </w:t>
      </w:r>
      <w:r w:rsidRPr="007C3202">
        <w:rPr>
          <w:rFonts w:ascii="Times New Roman" w:hAnsi="Times New Roman" w:cs="Times New Roman"/>
          <w:spacing w:val="-1"/>
          <w:sz w:val="24"/>
          <w:szCs w:val="24"/>
        </w:rPr>
        <w:t>kompleksiteti</w:t>
      </w:r>
      <w:r w:rsidRPr="007C3202">
        <w:rPr>
          <w:rFonts w:ascii="Times New Roman" w:hAnsi="Times New Roman" w:cs="Times New Roman"/>
          <w:sz w:val="24"/>
          <w:szCs w:val="24"/>
        </w:rPr>
        <w:t>n</w:t>
      </w:r>
      <w:r w:rsidRPr="007C3202">
        <w:rPr>
          <w:rFonts w:ascii="Times New Roman" w:hAnsi="Times New Roman" w:cs="Times New Roman"/>
          <w:spacing w:val="-8"/>
          <w:sz w:val="24"/>
          <w:szCs w:val="24"/>
        </w:rPr>
        <w:t xml:space="preserve"> </w:t>
      </w:r>
      <w:r w:rsidRPr="007C3202">
        <w:rPr>
          <w:rFonts w:ascii="Times New Roman" w:hAnsi="Times New Roman" w:cs="Times New Roman"/>
          <w:sz w:val="24"/>
          <w:szCs w:val="24"/>
        </w:rPr>
        <w:t>e</w:t>
      </w:r>
      <w:r w:rsidRPr="007C3202">
        <w:rPr>
          <w:rFonts w:ascii="Times New Roman" w:hAnsi="Times New Roman" w:cs="Times New Roman"/>
          <w:spacing w:val="-8"/>
          <w:sz w:val="24"/>
          <w:szCs w:val="24"/>
        </w:rPr>
        <w:t xml:space="preserve"> </w:t>
      </w:r>
      <w:r w:rsidRPr="007C3202">
        <w:rPr>
          <w:rFonts w:ascii="Times New Roman" w:hAnsi="Times New Roman" w:cs="Times New Roman"/>
          <w:spacing w:val="-1"/>
          <w:sz w:val="24"/>
          <w:szCs w:val="24"/>
        </w:rPr>
        <w:t>sistemi</w:t>
      </w:r>
      <w:r w:rsidRPr="007C3202">
        <w:rPr>
          <w:rFonts w:ascii="Times New Roman" w:hAnsi="Times New Roman" w:cs="Times New Roman"/>
          <w:sz w:val="24"/>
          <w:szCs w:val="24"/>
        </w:rPr>
        <w:t>t</w:t>
      </w:r>
      <w:r w:rsidRPr="007C3202">
        <w:rPr>
          <w:rFonts w:ascii="Times New Roman" w:hAnsi="Times New Roman" w:cs="Times New Roman"/>
          <w:spacing w:val="-8"/>
          <w:sz w:val="24"/>
          <w:szCs w:val="24"/>
        </w:rPr>
        <w:t xml:space="preserve"> </w:t>
      </w:r>
      <w:r w:rsidRPr="007C3202">
        <w:rPr>
          <w:rFonts w:ascii="Times New Roman" w:hAnsi="Times New Roman" w:cs="Times New Roman"/>
          <w:spacing w:val="-1"/>
          <w:sz w:val="24"/>
          <w:szCs w:val="24"/>
        </w:rPr>
        <w:t>t</w:t>
      </w:r>
      <w:r w:rsidRPr="007C3202">
        <w:rPr>
          <w:rFonts w:ascii="Times New Roman" w:hAnsi="Times New Roman" w:cs="Times New Roman"/>
          <w:sz w:val="24"/>
          <w:szCs w:val="24"/>
        </w:rPr>
        <w:t>ë</w:t>
      </w:r>
      <w:r w:rsidRPr="007C3202">
        <w:rPr>
          <w:rFonts w:ascii="Times New Roman" w:hAnsi="Times New Roman" w:cs="Times New Roman"/>
          <w:spacing w:val="-8"/>
          <w:sz w:val="24"/>
          <w:szCs w:val="24"/>
        </w:rPr>
        <w:t xml:space="preserve"> </w:t>
      </w:r>
      <w:r w:rsidRPr="007C3202">
        <w:rPr>
          <w:rFonts w:ascii="Times New Roman" w:hAnsi="Times New Roman" w:cs="Times New Roman"/>
          <w:spacing w:val="-1"/>
          <w:sz w:val="24"/>
          <w:szCs w:val="24"/>
        </w:rPr>
        <w:t>menaxhimi</w:t>
      </w:r>
      <w:r w:rsidRPr="007C3202">
        <w:rPr>
          <w:rFonts w:ascii="Times New Roman" w:hAnsi="Times New Roman" w:cs="Times New Roman"/>
          <w:sz w:val="24"/>
          <w:szCs w:val="24"/>
        </w:rPr>
        <w:t>t</w:t>
      </w:r>
      <w:r w:rsidRPr="007C3202">
        <w:rPr>
          <w:rFonts w:ascii="Times New Roman" w:hAnsi="Times New Roman" w:cs="Times New Roman"/>
          <w:spacing w:val="-8"/>
          <w:sz w:val="24"/>
          <w:szCs w:val="24"/>
        </w:rPr>
        <w:t xml:space="preserve"> </w:t>
      </w:r>
      <w:r w:rsidRPr="007C3202">
        <w:rPr>
          <w:rFonts w:ascii="Times New Roman" w:hAnsi="Times New Roman" w:cs="Times New Roman"/>
          <w:spacing w:val="-1"/>
          <w:sz w:val="24"/>
          <w:szCs w:val="24"/>
        </w:rPr>
        <w:t>t</w:t>
      </w:r>
      <w:r w:rsidRPr="007C3202">
        <w:rPr>
          <w:rFonts w:ascii="Times New Roman" w:hAnsi="Times New Roman" w:cs="Times New Roman"/>
          <w:sz w:val="24"/>
          <w:szCs w:val="24"/>
        </w:rPr>
        <w:t>ë</w:t>
      </w:r>
      <w:r w:rsidRPr="007C3202">
        <w:rPr>
          <w:rFonts w:ascii="Times New Roman" w:hAnsi="Times New Roman" w:cs="Times New Roman"/>
          <w:spacing w:val="-8"/>
          <w:sz w:val="24"/>
          <w:szCs w:val="24"/>
        </w:rPr>
        <w:t xml:space="preserve"> </w:t>
      </w:r>
      <w:r w:rsidRPr="007C3202">
        <w:rPr>
          <w:rFonts w:ascii="Times New Roman" w:hAnsi="Times New Roman" w:cs="Times New Roman"/>
          <w:spacing w:val="-1"/>
          <w:sz w:val="24"/>
          <w:szCs w:val="24"/>
        </w:rPr>
        <w:t>cilësis</w:t>
      </w:r>
      <w:r w:rsidRPr="007C3202">
        <w:rPr>
          <w:rFonts w:ascii="Times New Roman" w:hAnsi="Times New Roman" w:cs="Times New Roman"/>
          <w:sz w:val="24"/>
          <w:szCs w:val="24"/>
        </w:rPr>
        <w:t>ë</w:t>
      </w:r>
      <w:r w:rsidRPr="007C3202">
        <w:rPr>
          <w:rFonts w:ascii="Times New Roman" w:hAnsi="Times New Roman" w:cs="Times New Roman"/>
          <w:spacing w:val="-8"/>
          <w:sz w:val="24"/>
          <w:szCs w:val="24"/>
        </w:rPr>
        <w:t xml:space="preserve"> </w:t>
      </w:r>
      <w:r w:rsidRPr="007C3202">
        <w:rPr>
          <w:rFonts w:ascii="Times New Roman" w:hAnsi="Times New Roman" w:cs="Times New Roman"/>
          <w:spacing w:val="-1"/>
          <w:sz w:val="24"/>
          <w:szCs w:val="24"/>
        </w:rPr>
        <w:t>t</w:t>
      </w:r>
      <w:r w:rsidRPr="007C3202">
        <w:rPr>
          <w:rFonts w:ascii="Times New Roman" w:hAnsi="Times New Roman" w:cs="Times New Roman"/>
          <w:sz w:val="24"/>
          <w:szCs w:val="24"/>
        </w:rPr>
        <w:t>ë</w:t>
      </w:r>
      <w:r w:rsidRPr="007C3202">
        <w:rPr>
          <w:rFonts w:ascii="Times New Roman" w:hAnsi="Times New Roman" w:cs="Times New Roman"/>
          <w:w w:val="99"/>
          <w:sz w:val="24"/>
          <w:szCs w:val="24"/>
        </w:rPr>
        <w:t xml:space="preserve"> </w:t>
      </w:r>
      <w:r w:rsidRPr="007C3202">
        <w:rPr>
          <w:rFonts w:ascii="Times New Roman" w:hAnsi="Times New Roman" w:cs="Times New Roman"/>
          <w:sz w:val="24"/>
          <w:szCs w:val="24"/>
        </w:rPr>
        <w:t>përmendur</w:t>
      </w:r>
      <w:r w:rsidRPr="007C3202">
        <w:rPr>
          <w:rFonts w:ascii="Times New Roman" w:hAnsi="Times New Roman" w:cs="Times New Roman"/>
          <w:spacing w:val="2"/>
          <w:sz w:val="24"/>
          <w:szCs w:val="24"/>
        </w:rPr>
        <w:t xml:space="preserve"> </w:t>
      </w:r>
      <w:r w:rsidRPr="007C3202">
        <w:rPr>
          <w:rFonts w:ascii="Times New Roman" w:hAnsi="Times New Roman" w:cs="Times New Roman"/>
          <w:sz w:val="24"/>
          <w:szCs w:val="24"/>
        </w:rPr>
        <w:t>në</w:t>
      </w:r>
      <w:r w:rsidRPr="007C3202">
        <w:rPr>
          <w:rFonts w:ascii="Times New Roman" w:hAnsi="Times New Roman" w:cs="Times New Roman"/>
          <w:spacing w:val="3"/>
          <w:sz w:val="24"/>
          <w:szCs w:val="24"/>
        </w:rPr>
        <w:t xml:space="preserve"> </w:t>
      </w:r>
      <w:r w:rsidRPr="007C3202">
        <w:rPr>
          <w:rFonts w:ascii="Times New Roman" w:hAnsi="Times New Roman" w:cs="Times New Roman"/>
          <w:sz w:val="24"/>
          <w:szCs w:val="24"/>
        </w:rPr>
        <w:t>nenin</w:t>
      </w:r>
      <w:r w:rsidRPr="007C3202">
        <w:rPr>
          <w:rFonts w:ascii="Times New Roman" w:hAnsi="Times New Roman" w:cs="Times New Roman"/>
          <w:spacing w:val="3"/>
          <w:sz w:val="24"/>
          <w:szCs w:val="24"/>
        </w:rPr>
        <w:t xml:space="preserve"> </w:t>
      </w:r>
      <w:r w:rsidRPr="007C3202">
        <w:rPr>
          <w:rFonts w:ascii="Times New Roman" w:hAnsi="Times New Roman" w:cs="Times New Roman"/>
          <w:sz w:val="24"/>
          <w:szCs w:val="24"/>
        </w:rPr>
        <w:t>4</w:t>
      </w:r>
      <w:r w:rsidR="00A56B28">
        <w:rPr>
          <w:rFonts w:ascii="Times New Roman" w:hAnsi="Times New Roman" w:cs="Times New Roman"/>
          <w:sz w:val="24"/>
          <w:szCs w:val="24"/>
        </w:rPr>
        <w:t>4</w:t>
      </w:r>
      <w:r w:rsidRPr="007C3202">
        <w:rPr>
          <w:rFonts w:ascii="Times New Roman" w:hAnsi="Times New Roman" w:cs="Times New Roman"/>
          <w:sz w:val="24"/>
          <w:szCs w:val="24"/>
        </w:rPr>
        <w:t>,</w:t>
      </w:r>
      <w:r w:rsidRPr="007C3202">
        <w:rPr>
          <w:rFonts w:ascii="Times New Roman" w:hAnsi="Times New Roman" w:cs="Times New Roman"/>
          <w:spacing w:val="2"/>
          <w:sz w:val="24"/>
          <w:szCs w:val="24"/>
        </w:rPr>
        <w:t xml:space="preserve"> </w:t>
      </w:r>
      <w:r w:rsidR="00A56B28">
        <w:rPr>
          <w:rFonts w:ascii="Times New Roman" w:hAnsi="Times New Roman" w:cs="Times New Roman"/>
          <w:sz w:val="24"/>
          <w:szCs w:val="24"/>
        </w:rPr>
        <w:t xml:space="preserve">pika </w:t>
      </w:r>
      <w:r w:rsidR="002F5D33">
        <w:rPr>
          <w:rFonts w:ascii="Times New Roman" w:hAnsi="Times New Roman" w:cs="Times New Roman"/>
          <w:sz w:val="24"/>
          <w:szCs w:val="24"/>
        </w:rPr>
        <w:t>2</w:t>
      </w:r>
      <w:r w:rsidRPr="007C3202">
        <w:rPr>
          <w:rFonts w:ascii="Times New Roman" w:hAnsi="Times New Roman" w:cs="Times New Roman"/>
          <w:sz w:val="24"/>
          <w:szCs w:val="24"/>
        </w:rPr>
        <w:t>,</w:t>
      </w:r>
      <w:r w:rsidRPr="007C3202">
        <w:rPr>
          <w:rFonts w:ascii="Times New Roman" w:hAnsi="Times New Roman" w:cs="Times New Roman"/>
          <w:spacing w:val="3"/>
          <w:sz w:val="24"/>
          <w:szCs w:val="24"/>
        </w:rPr>
        <w:t xml:space="preserve"> </w:t>
      </w:r>
      <w:r w:rsidRPr="007C3202">
        <w:rPr>
          <w:rFonts w:ascii="Times New Roman" w:hAnsi="Times New Roman" w:cs="Times New Roman"/>
          <w:sz w:val="24"/>
          <w:szCs w:val="24"/>
        </w:rPr>
        <w:t>procedurat</w:t>
      </w:r>
      <w:r w:rsidRPr="007C3202">
        <w:rPr>
          <w:rFonts w:ascii="Times New Roman" w:hAnsi="Times New Roman" w:cs="Times New Roman"/>
          <w:spacing w:val="2"/>
          <w:sz w:val="24"/>
          <w:szCs w:val="24"/>
        </w:rPr>
        <w:t xml:space="preserve"> </w:t>
      </w:r>
      <w:r w:rsidRPr="007C3202">
        <w:rPr>
          <w:rFonts w:ascii="Times New Roman" w:hAnsi="Times New Roman" w:cs="Times New Roman"/>
          <w:sz w:val="24"/>
          <w:szCs w:val="24"/>
        </w:rPr>
        <w:t>dhe</w:t>
      </w:r>
      <w:r w:rsidRPr="007C3202">
        <w:rPr>
          <w:rFonts w:ascii="Times New Roman" w:hAnsi="Times New Roman" w:cs="Times New Roman"/>
          <w:spacing w:val="3"/>
          <w:sz w:val="24"/>
          <w:szCs w:val="24"/>
        </w:rPr>
        <w:t xml:space="preserve"> </w:t>
      </w:r>
      <w:r w:rsidRPr="007C3202">
        <w:rPr>
          <w:rFonts w:ascii="Times New Roman" w:hAnsi="Times New Roman" w:cs="Times New Roman"/>
          <w:sz w:val="24"/>
          <w:szCs w:val="24"/>
        </w:rPr>
        <w:t>informacionin</w:t>
      </w:r>
      <w:r w:rsidRPr="007C3202">
        <w:rPr>
          <w:rFonts w:ascii="Times New Roman" w:hAnsi="Times New Roman" w:cs="Times New Roman"/>
          <w:spacing w:val="3"/>
          <w:sz w:val="24"/>
          <w:szCs w:val="24"/>
        </w:rPr>
        <w:t xml:space="preserve"> </w:t>
      </w:r>
      <w:r w:rsidRPr="007C3202">
        <w:rPr>
          <w:rFonts w:ascii="Times New Roman" w:hAnsi="Times New Roman" w:cs="Times New Roman"/>
          <w:sz w:val="24"/>
          <w:szCs w:val="24"/>
        </w:rPr>
        <w:t>në</w:t>
      </w:r>
      <w:r w:rsidRPr="007C3202">
        <w:rPr>
          <w:rFonts w:ascii="Times New Roman" w:hAnsi="Times New Roman" w:cs="Times New Roman"/>
          <w:spacing w:val="2"/>
          <w:sz w:val="24"/>
          <w:szCs w:val="24"/>
        </w:rPr>
        <w:t xml:space="preserve"> </w:t>
      </w:r>
      <w:r w:rsidRPr="007C3202">
        <w:rPr>
          <w:rFonts w:ascii="Times New Roman" w:hAnsi="Times New Roman" w:cs="Times New Roman"/>
          <w:sz w:val="24"/>
          <w:szCs w:val="24"/>
        </w:rPr>
        <w:t>lidhje</w:t>
      </w:r>
      <w:r w:rsidRPr="007C3202">
        <w:rPr>
          <w:rFonts w:ascii="Times New Roman" w:hAnsi="Times New Roman" w:cs="Times New Roman"/>
          <w:w w:val="99"/>
          <w:sz w:val="24"/>
          <w:szCs w:val="24"/>
        </w:rPr>
        <w:t xml:space="preserve"> </w:t>
      </w:r>
      <w:r w:rsidRPr="007C3202">
        <w:rPr>
          <w:rFonts w:ascii="Times New Roman" w:hAnsi="Times New Roman" w:cs="Times New Roman"/>
          <w:sz w:val="24"/>
          <w:szCs w:val="24"/>
        </w:rPr>
        <w:t>me</w:t>
      </w:r>
      <w:r w:rsidRPr="007C3202">
        <w:rPr>
          <w:rFonts w:ascii="Times New Roman" w:hAnsi="Times New Roman" w:cs="Times New Roman"/>
          <w:spacing w:val="-1"/>
          <w:sz w:val="24"/>
          <w:szCs w:val="24"/>
        </w:rPr>
        <w:t xml:space="preserve"> </w:t>
      </w:r>
      <w:r w:rsidRPr="007C3202">
        <w:rPr>
          <w:rFonts w:ascii="Times New Roman" w:hAnsi="Times New Roman" w:cs="Times New Roman"/>
          <w:sz w:val="24"/>
          <w:szCs w:val="24"/>
        </w:rPr>
        <w:t>proceset</w:t>
      </w:r>
      <w:r w:rsidRPr="007C3202">
        <w:rPr>
          <w:rFonts w:ascii="Times New Roman" w:hAnsi="Times New Roman" w:cs="Times New Roman"/>
          <w:spacing w:val="-1"/>
          <w:sz w:val="24"/>
          <w:szCs w:val="24"/>
        </w:rPr>
        <w:t xml:space="preserve"> </w:t>
      </w:r>
      <w:r w:rsidRPr="007C3202">
        <w:rPr>
          <w:rFonts w:ascii="Times New Roman" w:hAnsi="Times New Roman" w:cs="Times New Roman"/>
          <w:sz w:val="24"/>
          <w:szCs w:val="24"/>
        </w:rPr>
        <w:t>e përmendura</w:t>
      </w:r>
      <w:r w:rsidRPr="007C3202">
        <w:rPr>
          <w:rFonts w:ascii="Times New Roman" w:hAnsi="Times New Roman" w:cs="Times New Roman"/>
          <w:spacing w:val="-1"/>
          <w:sz w:val="24"/>
          <w:szCs w:val="24"/>
        </w:rPr>
        <w:t xml:space="preserve"> </w:t>
      </w:r>
      <w:r w:rsidRPr="007C3202">
        <w:rPr>
          <w:rFonts w:ascii="Times New Roman" w:hAnsi="Times New Roman" w:cs="Times New Roman"/>
          <w:sz w:val="24"/>
          <w:szCs w:val="24"/>
        </w:rPr>
        <w:t>në nenin</w:t>
      </w:r>
      <w:r w:rsidRPr="007C3202">
        <w:rPr>
          <w:rFonts w:ascii="Times New Roman" w:hAnsi="Times New Roman" w:cs="Times New Roman"/>
          <w:spacing w:val="-1"/>
          <w:sz w:val="24"/>
          <w:szCs w:val="24"/>
        </w:rPr>
        <w:t xml:space="preserve"> </w:t>
      </w:r>
      <w:r w:rsidRPr="007C3202">
        <w:rPr>
          <w:rFonts w:ascii="Times New Roman" w:hAnsi="Times New Roman" w:cs="Times New Roman"/>
          <w:sz w:val="24"/>
          <w:szCs w:val="24"/>
        </w:rPr>
        <w:t>4</w:t>
      </w:r>
      <w:r w:rsidR="00A56B28">
        <w:rPr>
          <w:rFonts w:ascii="Times New Roman" w:hAnsi="Times New Roman" w:cs="Times New Roman"/>
          <w:sz w:val="24"/>
          <w:szCs w:val="24"/>
        </w:rPr>
        <w:t>4</w:t>
      </w:r>
      <w:r w:rsidRPr="007C3202">
        <w:rPr>
          <w:rFonts w:ascii="Times New Roman" w:hAnsi="Times New Roman" w:cs="Times New Roman"/>
          <w:sz w:val="24"/>
          <w:szCs w:val="24"/>
        </w:rPr>
        <w:t>,</w:t>
      </w:r>
      <w:r w:rsidRPr="007C3202">
        <w:rPr>
          <w:rFonts w:ascii="Times New Roman" w:hAnsi="Times New Roman" w:cs="Times New Roman"/>
          <w:spacing w:val="-1"/>
          <w:sz w:val="24"/>
          <w:szCs w:val="24"/>
        </w:rPr>
        <w:t xml:space="preserve"> </w:t>
      </w:r>
      <w:r w:rsidRPr="007C3202">
        <w:rPr>
          <w:rFonts w:ascii="Times New Roman" w:hAnsi="Times New Roman" w:cs="Times New Roman"/>
          <w:sz w:val="24"/>
          <w:szCs w:val="24"/>
        </w:rPr>
        <w:t>p</w:t>
      </w:r>
      <w:r w:rsidR="00A56B28">
        <w:rPr>
          <w:rFonts w:ascii="Times New Roman" w:hAnsi="Times New Roman" w:cs="Times New Roman"/>
          <w:sz w:val="24"/>
          <w:szCs w:val="24"/>
        </w:rPr>
        <w:t xml:space="preserve">ika </w:t>
      </w:r>
      <w:r w:rsidRPr="007C3202">
        <w:rPr>
          <w:rFonts w:ascii="Times New Roman" w:hAnsi="Times New Roman" w:cs="Times New Roman"/>
          <w:sz w:val="24"/>
          <w:szCs w:val="24"/>
        </w:rPr>
        <w:t>1</w:t>
      </w:r>
      <w:r w:rsidRPr="007C3202">
        <w:rPr>
          <w:rFonts w:ascii="Times New Roman" w:hAnsi="Times New Roman" w:cs="Times New Roman"/>
          <w:spacing w:val="-1"/>
          <w:sz w:val="24"/>
          <w:szCs w:val="24"/>
        </w:rPr>
        <w:t xml:space="preserve"> </w:t>
      </w:r>
      <w:r w:rsidR="002F5D33">
        <w:rPr>
          <w:rFonts w:ascii="Times New Roman" w:hAnsi="Times New Roman" w:cs="Times New Roman"/>
          <w:spacing w:val="-1"/>
          <w:sz w:val="24"/>
          <w:szCs w:val="24"/>
        </w:rPr>
        <w:t>t</w:t>
      </w:r>
      <w:r w:rsidR="002F5D33" w:rsidRPr="007C3202">
        <w:rPr>
          <w:rFonts w:ascii="Times New Roman" w:hAnsi="Times New Roman" w:cs="Times New Roman"/>
          <w:spacing w:val="-1"/>
          <w:sz w:val="24"/>
          <w:szCs w:val="24"/>
        </w:rPr>
        <w:t>ë</w:t>
      </w:r>
      <w:r w:rsidR="002F5D33">
        <w:rPr>
          <w:rFonts w:ascii="Times New Roman" w:hAnsi="Times New Roman" w:cs="Times New Roman"/>
          <w:spacing w:val="-1"/>
          <w:sz w:val="24"/>
          <w:szCs w:val="24"/>
        </w:rPr>
        <w:t xml:space="preserve"> k</w:t>
      </w:r>
      <w:r w:rsidR="002F5D33" w:rsidRPr="007C3202">
        <w:rPr>
          <w:rFonts w:ascii="Times New Roman" w:hAnsi="Times New Roman" w:cs="Times New Roman"/>
          <w:spacing w:val="-1"/>
          <w:sz w:val="24"/>
          <w:szCs w:val="24"/>
        </w:rPr>
        <w:t>ë</w:t>
      </w:r>
      <w:r w:rsidR="002F5D33">
        <w:rPr>
          <w:rFonts w:ascii="Times New Roman" w:hAnsi="Times New Roman" w:cs="Times New Roman"/>
          <w:spacing w:val="-1"/>
          <w:sz w:val="24"/>
          <w:szCs w:val="24"/>
        </w:rPr>
        <w:t xml:space="preserve">saj rregulloreje </w:t>
      </w:r>
      <w:r w:rsidRPr="007C3202">
        <w:rPr>
          <w:rFonts w:ascii="Times New Roman" w:hAnsi="Times New Roman" w:cs="Times New Roman"/>
          <w:sz w:val="24"/>
          <w:szCs w:val="24"/>
        </w:rPr>
        <w:t>dhe zonat</w:t>
      </w:r>
      <w:r w:rsidRPr="007C3202">
        <w:rPr>
          <w:rFonts w:ascii="Times New Roman" w:hAnsi="Times New Roman" w:cs="Times New Roman"/>
          <w:spacing w:val="-1"/>
          <w:sz w:val="24"/>
          <w:szCs w:val="24"/>
        </w:rPr>
        <w:t xml:space="preserve"> </w:t>
      </w:r>
      <w:r w:rsidRPr="007C3202">
        <w:rPr>
          <w:rFonts w:ascii="Times New Roman" w:hAnsi="Times New Roman" w:cs="Times New Roman"/>
          <w:sz w:val="24"/>
          <w:szCs w:val="24"/>
        </w:rPr>
        <w:t>gjeografike</w:t>
      </w:r>
      <w:r w:rsidRPr="007C3202">
        <w:rPr>
          <w:rFonts w:ascii="Times New Roman" w:hAnsi="Times New Roman" w:cs="Times New Roman"/>
          <w:spacing w:val="-1"/>
          <w:sz w:val="24"/>
          <w:szCs w:val="24"/>
        </w:rPr>
        <w:t xml:space="preserve"> </w:t>
      </w:r>
      <w:r w:rsidRPr="007C3202">
        <w:rPr>
          <w:rFonts w:ascii="Times New Roman" w:hAnsi="Times New Roman" w:cs="Times New Roman"/>
          <w:sz w:val="24"/>
          <w:szCs w:val="24"/>
        </w:rPr>
        <w:t>në</w:t>
      </w:r>
      <w:r w:rsidRPr="007C3202">
        <w:rPr>
          <w:rFonts w:ascii="Times New Roman" w:hAnsi="Times New Roman" w:cs="Times New Roman"/>
          <w:w w:val="99"/>
          <w:sz w:val="24"/>
          <w:szCs w:val="24"/>
        </w:rPr>
        <w:t xml:space="preserve"> </w:t>
      </w:r>
      <w:r w:rsidRPr="007C3202">
        <w:rPr>
          <w:rFonts w:ascii="Times New Roman" w:hAnsi="Times New Roman" w:cs="Times New Roman"/>
          <w:sz w:val="24"/>
          <w:szCs w:val="24"/>
        </w:rPr>
        <w:t>të</w:t>
      </w:r>
      <w:r w:rsidRPr="007C3202">
        <w:rPr>
          <w:rFonts w:ascii="Times New Roman" w:hAnsi="Times New Roman" w:cs="Times New Roman"/>
          <w:spacing w:val="-6"/>
          <w:sz w:val="24"/>
          <w:szCs w:val="24"/>
        </w:rPr>
        <w:t xml:space="preserve"> </w:t>
      </w:r>
      <w:r w:rsidRPr="007C3202">
        <w:rPr>
          <w:rFonts w:ascii="Times New Roman" w:hAnsi="Times New Roman" w:cs="Times New Roman"/>
          <w:sz w:val="24"/>
          <w:szCs w:val="24"/>
        </w:rPr>
        <w:t>cilat</w:t>
      </w:r>
      <w:r w:rsidRPr="007C3202">
        <w:rPr>
          <w:rFonts w:ascii="Times New Roman" w:hAnsi="Times New Roman" w:cs="Times New Roman"/>
          <w:spacing w:val="-5"/>
          <w:sz w:val="24"/>
          <w:szCs w:val="24"/>
        </w:rPr>
        <w:t xml:space="preserve"> </w:t>
      </w:r>
      <w:r w:rsidR="00BD34A7">
        <w:rPr>
          <w:rFonts w:ascii="Times New Roman" w:hAnsi="Times New Roman" w:cs="Times New Roman"/>
          <w:sz w:val="24"/>
          <w:szCs w:val="24"/>
        </w:rPr>
        <w:t>subjekti aplikues</w:t>
      </w:r>
      <w:r w:rsidRPr="007C3202">
        <w:rPr>
          <w:rFonts w:ascii="Times New Roman" w:hAnsi="Times New Roman" w:cs="Times New Roman"/>
          <w:spacing w:val="-6"/>
          <w:sz w:val="24"/>
          <w:szCs w:val="24"/>
        </w:rPr>
        <w:t xml:space="preserve"> </w:t>
      </w:r>
      <w:r w:rsidRPr="007C3202">
        <w:rPr>
          <w:rFonts w:ascii="Times New Roman" w:hAnsi="Times New Roman" w:cs="Times New Roman"/>
          <w:sz w:val="24"/>
          <w:szCs w:val="24"/>
        </w:rPr>
        <w:t>po</w:t>
      </w:r>
      <w:r w:rsidRPr="007C3202">
        <w:rPr>
          <w:rFonts w:ascii="Times New Roman" w:hAnsi="Times New Roman" w:cs="Times New Roman"/>
          <w:spacing w:val="-5"/>
          <w:sz w:val="24"/>
          <w:szCs w:val="24"/>
        </w:rPr>
        <w:t xml:space="preserve"> </w:t>
      </w:r>
      <w:r w:rsidRPr="007C3202">
        <w:rPr>
          <w:rFonts w:ascii="Times New Roman" w:hAnsi="Times New Roman" w:cs="Times New Roman"/>
          <w:sz w:val="24"/>
          <w:szCs w:val="24"/>
        </w:rPr>
        <w:t>kryen</w:t>
      </w:r>
      <w:r w:rsidRPr="007C3202">
        <w:rPr>
          <w:rFonts w:ascii="Times New Roman" w:hAnsi="Times New Roman" w:cs="Times New Roman"/>
          <w:spacing w:val="-5"/>
          <w:sz w:val="24"/>
          <w:szCs w:val="24"/>
        </w:rPr>
        <w:t xml:space="preserve"> </w:t>
      </w:r>
      <w:r w:rsidRPr="007C3202">
        <w:rPr>
          <w:rFonts w:ascii="Times New Roman" w:hAnsi="Times New Roman" w:cs="Times New Roman"/>
          <w:sz w:val="24"/>
          <w:szCs w:val="24"/>
        </w:rPr>
        <w:t>ose</w:t>
      </w:r>
      <w:r w:rsidRPr="007C3202">
        <w:rPr>
          <w:rFonts w:ascii="Times New Roman" w:hAnsi="Times New Roman" w:cs="Times New Roman"/>
          <w:spacing w:val="-6"/>
          <w:sz w:val="24"/>
          <w:szCs w:val="24"/>
        </w:rPr>
        <w:t xml:space="preserve"> </w:t>
      </w:r>
      <w:r w:rsidRPr="007C3202">
        <w:rPr>
          <w:rFonts w:ascii="Times New Roman" w:hAnsi="Times New Roman" w:cs="Times New Roman"/>
          <w:sz w:val="24"/>
          <w:szCs w:val="24"/>
        </w:rPr>
        <w:t>planifikon</w:t>
      </w:r>
      <w:r w:rsidRPr="007C3202">
        <w:rPr>
          <w:rFonts w:ascii="Times New Roman" w:hAnsi="Times New Roman" w:cs="Times New Roman"/>
          <w:spacing w:val="-5"/>
          <w:sz w:val="24"/>
          <w:szCs w:val="24"/>
        </w:rPr>
        <w:t xml:space="preserve"> </w:t>
      </w:r>
      <w:r w:rsidRPr="007C3202">
        <w:rPr>
          <w:rFonts w:ascii="Times New Roman" w:hAnsi="Times New Roman" w:cs="Times New Roman"/>
          <w:sz w:val="24"/>
          <w:szCs w:val="24"/>
        </w:rPr>
        <w:t>të</w:t>
      </w:r>
      <w:r w:rsidRPr="007C3202">
        <w:rPr>
          <w:rFonts w:ascii="Times New Roman" w:hAnsi="Times New Roman" w:cs="Times New Roman"/>
          <w:spacing w:val="-5"/>
          <w:sz w:val="24"/>
          <w:szCs w:val="24"/>
        </w:rPr>
        <w:t xml:space="preserve"> </w:t>
      </w:r>
      <w:r w:rsidRPr="007C3202">
        <w:rPr>
          <w:rFonts w:ascii="Times New Roman" w:hAnsi="Times New Roman" w:cs="Times New Roman"/>
          <w:sz w:val="24"/>
          <w:szCs w:val="24"/>
        </w:rPr>
        <w:t>kryejë</w:t>
      </w:r>
      <w:r w:rsidRPr="007C3202">
        <w:rPr>
          <w:rFonts w:ascii="Times New Roman" w:hAnsi="Times New Roman" w:cs="Times New Roman"/>
          <w:spacing w:val="-6"/>
          <w:sz w:val="24"/>
          <w:szCs w:val="24"/>
        </w:rPr>
        <w:t xml:space="preserve"> </w:t>
      </w:r>
      <w:r w:rsidRPr="007C3202">
        <w:rPr>
          <w:rFonts w:ascii="Times New Roman" w:hAnsi="Times New Roman" w:cs="Times New Roman"/>
          <w:sz w:val="24"/>
          <w:szCs w:val="24"/>
        </w:rPr>
        <w:t>verifikimin.</w:t>
      </w:r>
    </w:p>
    <w:p w14:paraId="2B5DEB6B" w14:textId="41077F9A" w:rsidR="007C3202" w:rsidRPr="008D600F" w:rsidRDefault="001F6DB5" w:rsidP="001503B4">
      <w:pPr>
        <w:pStyle w:val="BodyText"/>
        <w:tabs>
          <w:tab w:val="left" w:pos="1312"/>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2. </w:t>
      </w:r>
      <w:r w:rsidR="007C3202" w:rsidRPr="007C3202">
        <w:rPr>
          <w:rFonts w:ascii="Times New Roman" w:hAnsi="Times New Roman" w:cs="Times New Roman"/>
          <w:sz w:val="24"/>
          <w:szCs w:val="24"/>
        </w:rPr>
        <w:t>Për</w:t>
      </w:r>
      <w:r w:rsidR="007C3202" w:rsidRPr="007C3202">
        <w:rPr>
          <w:rFonts w:ascii="Times New Roman" w:hAnsi="Times New Roman" w:cs="Times New Roman"/>
          <w:spacing w:val="2"/>
          <w:sz w:val="24"/>
          <w:szCs w:val="24"/>
        </w:rPr>
        <w:t xml:space="preserve"> </w:t>
      </w:r>
      <w:r w:rsidR="007C3202" w:rsidRPr="007C3202">
        <w:rPr>
          <w:rFonts w:ascii="Times New Roman" w:hAnsi="Times New Roman" w:cs="Times New Roman"/>
          <w:sz w:val="24"/>
          <w:szCs w:val="24"/>
        </w:rPr>
        <w:t>qëllimet</w:t>
      </w:r>
      <w:r w:rsidR="007C3202" w:rsidRPr="007C3202">
        <w:rPr>
          <w:rFonts w:ascii="Times New Roman" w:hAnsi="Times New Roman" w:cs="Times New Roman"/>
          <w:spacing w:val="3"/>
          <w:sz w:val="24"/>
          <w:szCs w:val="24"/>
        </w:rPr>
        <w:t xml:space="preserve"> </w:t>
      </w:r>
      <w:r w:rsidR="007C3202" w:rsidRPr="007C3202">
        <w:rPr>
          <w:rFonts w:ascii="Times New Roman" w:hAnsi="Times New Roman" w:cs="Times New Roman"/>
          <w:sz w:val="24"/>
          <w:szCs w:val="24"/>
        </w:rPr>
        <w:t>e</w:t>
      </w:r>
      <w:r>
        <w:rPr>
          <w:rFonts w:ascii="Times New Roman" w:hAnsi="Times New Roman" w:cs="Times New Roman"/>
          <w:sz w:val="24"/>
          <w:szCs w:val="24"/>
        </w:rPr>
        <w:t xml:space="preserve"> </w:t>
      </w:r>
      <w:r w:rsidRPr="008D600F">
        <w:rPr>
          <w:rFonts w:ascii="Times New Roman" w:hAnsi="Times New Roman" w:cs="Times New Roman"/>
          <w:sz w:val="24"/>
          <w:szCs w:val="24"/>
        </w:rPr>
        <w:t>zbatimit t</w:t>
      </w:r>
      <w:r w:rsidRPr="008D600F">
        <w:rPr>
          <w:rFonts w:ascii="Times New Roman" w:hAnsi="Times New Roman" w:cs="Times New Roman"/>
          <w:spacing w:val="-1"/>
          <w:sz w:val="24"/>
          <w:szCs w:val="24"/>
        </w:rPr>
        <w:t>ë</w:t>
      </w:r>
      <w:r w:rsidR="007C3202" w:rsidRPr="008D600F">
        <w:rPr>
          <w:rFonts w:ascii="Times New Roman" w:hAnsi="Times New Roman" w:cs="Times New Roman"/>
          <w:spacing w:val="2"/>
          <w:sz w:val="24"/>
          <w:szCs w:val="24"/>
        </w:rPr>
        <w:t xml:space="preserve"> </w:t>
      </w:r>
      <w:r w:rsidR="007C3202" w:rsidRPr="008D600F">
        <w:rPr>
          <w:rFonts w:ascii="Times New Roman" w:hAnsi="Times New Roman" w:cs="Times New Roman"/>
          <w:sz w:val="24"/>
          <w:szCs w:val="24"/>
        </w:rPr>
        <w:t>kësaj</w:t>
      </w:r>
      <w:r w:rsidR="007C3202" w:rsidRPr="008D600F">
        <w:rPr>
          <w:rFonts w:ascii="Times New Roman" w:hAnsi="Times New Roman" w:cs="Times New Roman"/>
          <w:spacing w:val="3"/>
          <w:sz w:val="24"/>
          <w:szCs w:val="24"/>
        </w:rPr>
        <w:t xml:space="preserve"> </w:t>
      </w:r>
      <w:r w:rsidR="007C3202" w:rsidRPr="008D600F">
        <w:rPr>
          <w:rFonts w:ascii="Times New Roman" w:hAnsi="Times New Roman" w:cs="Times New Roman"/>
          <w:sz w:val="24"/>
          <w:szCs w:val="24"/>
        </w:rPr>
        <w:t>rregulloreje,</w:t>
      </w:r>
      <w:r w:rsidR="007C3202" w:rsidRPr="008D600F">
        <w:rPr>
          <w:rFonts w:ascii="Times New Roman" w:hAnsi="Times New Roman" w:cs="Times New Roman"/>
          <w:spacing w:val="2"/>
          <w:sz w:val="24"/>
          <w:szCs w:val="24"/>
        </w:rPr>
        <w:t xml:space="preserve"> </w:t>
      </w:r>
      <w:r w:rsidR="007C3202" w:rsidRPr="008D600F">
        <w:rPr>
          <w:rFonts w:ascii="Times New Roman" w:hAnsi="Times New Roman" w:cs="Times New Roman"/>
          <w:sz w:val="24"/>
          <w:szCs w:val="24"/>
        </w:rPr>
        <w:t>organi</w:t>
      </w:r>
      <w:r w:rsidRPr="008D600F">
        <w:rPr>
          <w:rFonts w:ascii="Times New Roman" w:hAnsi="Times New Roman" w:cs="Times New Roman"/>
          <w:sz w:val="24"/>
          <w:szCs w:val="24"/>
        </w:rPr>
        <w:t>zmi</w:t>
      </w:r>
      <w:r w:rsidR="007C3202" w:rsidRPr="008D600F">
        <w:rPr>
          <w:rFonts w:ascii="Times New Roman" w:hAnsi="Times New Roman" w:cs="Times New Roman"/>
          <w:spacing w:val="3"/>
          <w:sz w:val="24"/>
          <w:szCs w:val="24"/>
        </w:rPr>
        <w:t xml:space="preserve"> </w:t>
      </w:r>
      <w:r w:rsidR="007C3202" w:rsidRPr="008D600F">
        <w:rPr>
          <w:rFonts w:ascii="Times New Roman" w:hAnsi="Times New Roman" w:cs="Times New Roman"/>
          <w:sz w:val="24"/>
          <w:szCs w:val="24"/>
        </w:rPr>
        <w:t>kombëtar</w:t>
      </w:r>
      <w:r w:rsidR="007C3202" w:rsidRPr="008D600F">
        <w:rPr>
          <w:rFonts w:ascii="Times New Roman" w:hAnsi="Times New Roman" w:cs="Times New Roman"/>
          <w:spacing w:val="2"/>
          <w:sz w:val="24"/>
          <w:szCs w:val="24"/>
        </w:rPr>
        <w:t xml:space="preserve"> </w:t>
      </w:r>
      <w:r w:rsidR="007C3202" w:rsidRPr="008D600F">
        <w:rPr>
          <w:rFonts w:ascii="Times New Roman" w:hAnsi="Times New Roman" w:cs="Times New Roman"/>
          <w:sz w:val="24"/>
          <w:szCs w:val="24"/>
        </w:rPr>
        <w:t>i</w:t>
      </w:r>
      <w:r w:rsidR="007C3202" w:rsidRPr="008D600F">
        <w:rPr>
          <w:rFonts w:ascii="Times New Roman" w:hAnsi="Times New Roman" w:cs="Times New Roman"/>
          <w:spacing w:val="3"/>
          <w:sz w:val="24"/>
          <w:szCs w:val="24"/>
        </w:rPr>
        <w:t xml:space="preserve"> </w:t>
      </w:r>
      <w:r w:rsidR="007C3202" w:rsidRPr="008D600F">
        <w:rPr>
          <w:rFonts w:ascii="Times New Roman" w:hAnsi="Times New Roman" w:cs="Times New Roman"/>
          <w:sz w:val="24"/>
          <w:szCs w:val="24"/>
        </w:rPr>
        <w:t>akreditimit</w:t>
      </w:r>
      <w:r w:rsidR="007C3202" w:rsidRPr="008D600F">
        <w:rPr>
          <w:rFonts w:ascii="Times New Roman" w:hAnsi="Times New Roman" w:cs="Times New Roman"/>
          <w:spacing w:val="2"/>
          <w:sz w:val="24"/>
          <w:szCs w:val="24"/>
        </w:rPr>
        <w:t xml:space="preserve"> </w:t>
      </w:r>
      <w:r w:rsidR="007C3202" w:rsidRPr="008D600F">
        <w:rPr>
          <w:rFonts w:ascii="Times New Roman" w:hAnsi="Times New Roman" w:cs="Times New Roman"/>
          <w:sz w:val="24"/>
          <w:szCs w:val="24"/>
        </w:rPr>
        <w:t>plotëson</w:t>
      </w:r>
      <w:r w:rsidR="007C3202" w:rsidRPr="008D600F">
        <w:rPr>
          <w:rFonts w:ascii="Times New Roman" w:hAnsi="Times New Roman" w:cs="Times New Roman"/>
          <w:w w:val="99"/>
          <w:sz w:val="24"/>
          <w:szCs w:val="24"/>
        </w:rPr>
        <w:t xml:space="preserve"> </w:t>
      </w:r>
      <w:r w:rsidR="007C3202" w:rsidRPr="008D600F">
        <w:rPr>
          <w:rFonts w:ascii="Times New Roman" w:hAnsi="Times New Roman" w:cs="Times New Roman"/>
          <w:sz w:val="24"/>
          <w:szCs w:val="24"/>
        </w:rPr>
        <w:t>kërkesat</w:t>
      </w:r>
      <w:r w:rsidR="007C3202" w:rsidRPr="008D600F">
        <w:rPr>
          <w:rFonts w:ascii="Times New Roman" w:hAnsi="Times New Roman" w:cs="Times New Roman"/>
          <w:spacing w:val="-1"/>
          <w:sz w:val="24"/>
          <w:szCs w:val="24"/>
        </w:rPr>
        <w:t xml:space="preserve"> </w:t>
      </w:r>
      <w:r w:rsidR="007C3202" w:rsidRPr="008D600F">
        <w:rPr>
          <w:rFonts w:ascii="Times New Roman" w:hAnsi="Times New Roman" w:cs="Times New Roman"/>
          <w:sz w:val="24"/>
          <w:szCs w:val="24"/>
        </w:rPr>
        <w:t>minimale</w:t>
      </w:r>
      <w:r w:rsidR="007C3202" w:rsidRPr="008D600F">
        <w:rPr>
          <w:rFonts w:ascii="Times New Roman" w:hAnsi="Times New Roman" w:cs="Times New Roman"/>
          <w:spacing w:val="-1"/>
          <w:sz w:val="24"/>
          <w:szCs w:val="24"/>
        </w:rPr>
        <w:t xml:space="preserve"> </w:t>
      </w:r>
      <w:r w:rsidR="007C3202" w:rsidRPr="008D600F">
        <w:rPr>
          <w:rFonts w:ascii="Times New Roman" w:hAnsi="Times New Roman" w:cs="Times New Roman"/>
          <w:sz w:val="24"/>
          <w:szCs w:val="24"/>
        </w:rPr>
        <w:t>të</w:t>
      </w:r>
      <w:r w:rsidR="007C3202" w:rsidRPr="008D600F">
        <w:rPr>
          <w:rFonts w:ascii="Times New Roman" w:hAnsi="Times New Roman" w:cs="Times New Roman"/>
          <w:spacing w:val="-1"/>
          <w:sz w:val="24"/>
          <w:szCs w:val="24"/>
        </w:rPr>
        <w:t xml:space="preserve"> </w:t>
      </w:r>
      <w:r w:rsidR="007C3202" w:rsidRPr="008D600F">
        <w:rPr>
          <w:rFonts w:ascii="Times New Roman" w:hAnsi="Times New Roman" w:cs="Times New Roman"/>
          <w:sz w:val="24"/>
          <w:szCs w:val="24"/>
        </w:rPr>
        <w:t>përcaktuara</w:t>
      </w:r>
      <w:r w:rsidR="007C3202" w:rsidRPr="008D600F">
        <w:rPr>
          <w:rFonts w:ascii="Times New Roman" w:hAnsi="Times New Roman" w:cs="Times New Roman"/>
          <w:spacing w:val="-1"/>
          <w:sz w:val="24"/>
          <w:szCs w:val="24"/>
        </w:rPr>
        <w:t xml:space="preserve"> </w:t>
      </w:r>
      <w:r w:rsidR="007C3202" w:rsidRPr="008D600F">
        <w:rPr>
          <w:rFonts w:ascii="Times New Roman" w:hAnsi="Times New Roman" w:cs="Times New Roman"/>
          <w:sz w:val="24"/>
          <w:szCs w:val="24"/>
        </w:rPr>
        <w:t>në standardin</w:t>
      </w:r>
      <w:r w:rsidR="007C3202" w:rsidRPr="008D600F">
        <w:rPr>
          <w:rFonts w:ascii="Times New Roman" w:hAnsi="Times New Roman" w:cs="Times New Roman"/>
          <w:spacing w:val="-1"/>
          <w:sz w:val="24"/>
          <w:szCs w:val="24"/>
        </w:rPr>
        <w:t xml:space="preserve"> </w:t>
      </w:r>
      <w:r w:rsidR="007C3202" w:rsidRPr="008D600F">
        <w:rPr>
          <w:rFonts w:ascii="Times New Roman" w:hAnsi="Times New Roman" w:cs="Times New Roman"/>
          <w:sz w:val="24"/>
          <w:szCs w:val="24"/>
        </w:rPr>
        <w:t>e</w:t>
      </w:r>
      <w:r w:rsidR="007C3202" w:rsidRPr="008D600F">
        <w:rPr>
          <w:rFonts w:ascii="Times New Roman" w:hAnsi="Times New Roman" w:cs="Times New Roman"/>
          <w:spacing w:val="-1"/>
          <w:sz w:val="24"/>
          <w:szCs w:val="24"/>
        </w:rPr>
        <w:t xml:space="preserve"> </w:t>
      </w:r>
      <w:r w:rsidR="007C3202" w:rsidRPr="008D600F">
        <w:rPr>
          <w:rFonts w:ascii="Times New Roman" w:hAnsi="Times New Roman" w:cs="Times New Roman"/>
          <w:sz w:val="24"/>
          <w:szCs w:val="24"/>
        </w:rPr>
        <w:t>harmonizuar</w:t>
      </w:r>
      <w:r w:rsidR="007C3202" w:rsidRPr="008D600F">
        <w:rPr>
          <w:rFonts w:ascii="Times New Roman" w:hAnsi="Times New Roman" w:cs="Times New Roman"/>
          <w:spacing w:val="-1"/>
          <w:sz w:val="24"/>
          <w:szCs w:val="24"/>
        </w:rPr>
        <w:t xml:space="preserve"> </w:t>
      </w:r>
      <w:r w:rsidR="007C3202" w:rsidRPr="008D600F">
        <w:rPr>
          <w:rFonts w:ascii="Times New Roman" w:hAnsi="Times New Roman" w:cs="Times New Roman"/>
          <w:sz w:val="24"/>
          <w:szCs w:val="24"/>
        </w:rPr>
        <w:t>të</w:t>
      </w:r>
      <w:r w:rsidR="007C3202" w:rsidRPr="008D600F">
        <w:rPr>
          <w:rFonts w:ascii="Times New Roman" w:hAnsi="Times New Roman" w:cs="Times New Roman"/>
          <w:spacing w:val="-1"/>
          <w:sz w:val="24"/>
          <w:szCs w:val="24"/>
        </w:rPr>
        <w:t xml:space="preserve"> </w:t>
      </w:r>
      <w:r w:rsidR="007C3202" w:rsidRPr="008D600F">
        <w:rPr>
          <w:rFonts w:ascii="Times New Roman" w:hAnsi="Times New Roman" w:cs="Times New Roman"/>
          <w:sz w:val="24"/>
          <w:szCs w:val="24"/>
        </w:rPr>
        <w:t>përmendur në</w:t>
      </w:r>
      <w:r w:rsidR="007C3202" w:rsidRPr="008D600F">
        <w:rPr>
          <w:rFonts w:ascii="Times New Roman" w:hAnsi="Times New Roman" w:cs="Times New Roman"/>
          <w:spacing w:val="-5"/>
          <w:sz w:val="24"/>
          <w:szCs w:val="24"/>
        </w:rPr>
        <w:t xml:space="preserve"> </w:t>
      </w:r>
      <w:r w:rsidR="007C3202" w:rsidRPr="008D600F">
        <w:rPr>
          <w:rFonts w:ascii="Times New Roman" w:hAnsi="Times New Roman" w:cs="Times New Roman"/>
          <w:sz w:val="24"/>
          <w:szCs w:val="24"/>
        </w:rPr>
        <w:t>Shtojcën</w:t>
      </w:r>
      <w:r w:rsidR="007C3202" w:rsidRPr="008D600F">
        <w:rPr>
          <w:rFonts w:ascii="Times New Roman" w:hAnsi="Times New Roman" w:cs="Times New Roman"/>
          <w:spacing w:val="-5"/>
          <w:sz w:val="24"/>
          <w:szCs w:val="24"/>
        </w:rPr>
        <w:t xml:space="preserve"> </w:t>
      </w:r>
      <w:r w:rsidR="007C3202" w:rsidRPr="008D600F">
        <w:rPr>
          <w:rFonts w:ascii="Times New Roman" w:hAnsi="Times New Roman" w:cs="Times New Roman"/>
          <w:sz w:val="24"/>
          <w:szCs w:val="24"/>
        </w:rPr>
        <w:t>III</w:t>
      </w:r>
      <w:r w:rsidRPr="008D600F">
        <w:rPr>
          <w:rFonts w:ascii="Times New Roman" w:hAnsi="Times New Roman" w:cs="Times New Roman"/>
          <w:sz w:val="24"/>
          <w:szCs w:val="24"/>
        </w:rPr>
        <w:t xml:space="preserve"> t</w:t>
      </w:r>
      <w:r w:rsidRPr="008D600F">
        <w:rPr>
          <w:rFonts w:ascii="Times New Roman" w:hAnsi="Times New Roman" w:cs="Times New Roman"/>
          <w:spacing w:val="-1"/>
          <w:sz w:val="24"/>
          <w:szCs w:val="24"/>
        </w:rPr>
        <w:t>ë kësaj rregulloreje</w:t>
      </w:r>
      <w:r w:rsidR="007C3202" w:rsidRPr="008D600F">
        <w:rPr>
          <w:rFonts w:ascii="Times New Roman" w:hAnsi="Times New Roman" w:cs="Times New Roman"/>
          <w:sz w:val="24"/>
          <w:szCs w:val="24"/>
        </w:rPr>
        <w:t>.</w:t>
      </w:r>
      <w:r w:rsidRPr="008D600F">
        <w:rPr>
          <w:rFonts w:ascii="Times New Roman" w:hAnsi="Times New Roman" w:cs="Times New Roman"/>
          <w:sz w:val="24"/>
          <w:szCs w:val="24"/>
        </w:rPr>
        <w:t xml:space="preserve"> </w:t>
      </w:r>
    </w:p>
    <w:p w14:paraId="75801F85" w14:textId="77777777" w:rsidR="007C3202" w:rsidRPr="008D600F" w:rsidRDefault="007C3202" w:rsidP="001503B4">
      <w:pPr>
        <w:spacing w:after="0" w:line="240" w:lineRule="auto"/>
        <w:ind w:right="29"/>
        <w:rPr>
          <w:rFonts w:ascii="Times New Roman" w:hAnsi="Times New Roman" w:cs="Times New Roman"/>
          <w:sz w:val="24"/>
          <w:szCs w:val="24"/>
        </w:rPr>
      </w:pPr>
    </w:p>
    <w:p w14:paraId="70F81008" w14:textId="2E75D77E" w:rsidR="00F45F4B" w:rsidRPr="008D600F" w:rsidRDefault="00F45F4B" w:rsidP="001503B4">
      <w:pPr>
        <w:spacing w:after="0" w:line="240" w:lineRule="auto"/>
        <w:ind w:right="29"/>
        <w:jc w:val="center"/>
        <w:rPr>
          <w:rFonts w:ascii="Times New Roman" w:eastAsia="Times New Roman" w:hAnsi="Times New Roman" w:cs="Times New Roman"/>
          <w:sz w:val="24"/>
          <w:szCs w:val="24"/>
        </w:rPr>
      </w:pPr>
      <w:r w:rsidRPr="008D600F">
        <w:rPr>
          <w:rFonts w:ascii="Times New Roman" w:eastAsia="Times New Roman" w:hAnsi="Times New Roman" w:cs="Times New Roman"/>
          <w:i/>
          <w:sz w:val="24"/>
          <w:szCs w:val="24"/>
        </w:rPr>
        <w:t>Neni</w:t>
      </w:r>
      <w:r w:rsidRPr="008D600F">
        <w:rPr>
          <w:rFonts w:ascii="Times New Roman" w:eastAsia="Times New Roman" w:hAnsi="Times New Roman" w:cs="Times New Roman"/>
          <w:i/>
          <w:spacing w:val="-7"/>
          <w:sz w:val="24"/>
          <w:szCs w:val="24"/>
        </w:rPr>
        <w:t xml:space="preserve"> </w:t>
      </w:r>
      <w:r w:rsidR="008D600F">
        <w:rPr>
          <w:rFonts w:ascii="Times New Roman" w:eastAsia="Times New Roman" w:hAnsi="Times New Roman" w:cs="Times New Roman"/>
          <w:i/>
          <w:sz w:val="24"/>
          <w:szCs w:val="24"/>
        </w:rPr>
        <w:t>7</w:t>
      </w:r>
      <w:r w:rsidRPr="008D600F">
        <w:rPr>
          <w:rFonts w:ascii="Times New Roman" w:eastAsia="Times New Roman" w:hAnsi="Times New Roman" w:cs="Times New Roman"/>
          <w:i/>
          <w:sz w:val="24"/>
          <w:szCs w:val="24"/>
        </w:rPr>
        <w:t>8</w:t>
      </w:r>
    </w:p>
    <w:p w14:paraId="778BED27" w14:textId="77777777" w:rsidR="00F45F4B" w:rsidRDefault="00F45F4B" w:rsidP="001503B4">
      <w:pPr>
        <w:pStyle w:val="Heading1"/>
        <w:spacing w:before="0" w:after="0" w:line="240" w:lineRule="auto"/>
        <w:ind w:right="29"/>
        <w:jc w:val="center"/>
        <w:rPr>
          <w:rFonts w:ascii="Times New Roman" w:hAnsi="Times New Roman" w:cs="Times New Roman"/>
          <w:sz w:val="24"/>
          <w:szCs w:val="24"/>
        </w:rPr>
      </w:pPr>
      <w:r w:rsidRPr="008D600F">
        <w:rPr>
          <w:rFonts w:ascii="Times New Roman" w:hAnsi="Times New Roman" w:cs="Times New Roman"/>
          <w:sz w:val="24"/>
          <w:szCs w:val="24"/>
        </w:rPr>
        <w:t>Vlerësimi</w:t>
      </w:r>
    </w:p>
    <w:p w14:paraId="363D85DC" w14:textId="77777777" w:rsidR="008D600F" w:rsidRPr="008D600F" w:rsidRDefault="008D600F" w:rsidP="001503B4">
      <w:pPr>
        <w:spacing w:after="0" w:line="240" w:lineRule="auto"/>
      </w:pPr>
    </w:p>
    <w:p w14:paraId="386137B6" w14:textId="6E77E3FB" w:rsidR="00F45F4B" w:rsidRPr="008D600F" w:rsidRDefault="008D600F" w:rsidP="001503B4">
      <w:pPr>
        <w:pStyle w:val="BodyText"/>
        <w:tabs>
          <w:tab w:val="left" w:pos="1314"/>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1. </w:t>
      </w:r>
      <w:r w:rsidR="00F45F4B" w:rsidRPr="008D600F">
        <w:rPr>
          <w:rFonts w:ascii="Times New Roman" w:hAnsi="Times New Roman" w:cs="Times New Roman"/>
          <w:sz w:val="24"/>
          <w:szCs w:val="24"/>
        </w:rPr>
        <w:t>Ekipi</w:t>
      </w:r>
      <w:r w:rsidR="00F45F4B" w:rsidRPr="008D600F">
        <w:rPr>
          <w:rFonts w:ascii="Times New Roman" w:hAnsi="Times New Roman" w:cs="Times New Roman"/>
          <w:spacing w:val="3"/>
          <w:sz w:val="24"/>
          <w:szCs w:val="24"/>
        </w:rPr>
        <w:t xml:space="preserve"> </w:t>
      </w:r>
      <w:r w:rsidR="00F45F4B" w:rsidRPr="008D600F">
        <w:rPr>
          <w:rFonts w:ascii="Times New Roman" w:hAnsi="Times New Roman" w:cs="Times New Roman"/>
          <w:sz w:val="24"/>
          <w:szCs w:val="24"/>
        </w:rPr>
        <w:t>i</w:t>
      </w:r>
      <w:r w:rsidR="00F45F4B" w:rsidRPr="008D600F">
        <w:rPr>
          <w:rFonts w:ascii="Times New Roman" w:hAnsi="Times New Roman" w:cs="Times New Roman"/>
          <w:spacing w:val="4"/>
          <w:sz w:val="24"/>
          <w:szCs w:val="24"/>
        </w:rPr>
        <w:t xml:space="preserve"> </w:t>
      </w:r>
      <w:r w:rsidR="00F45F4B" w:rsidRPr="008D600F">
        <w:rPr>
          <w:rFonts w:ascii="Times New Roman" w:hAnsi="Times New Roman" w:cs="Times New Roman"/>
          <w:sz w:val="24"/>
          <w:szCs w:val="24"/>
        </w:rPr>
        <w:t>vlerësimit</w:t>
      </w:r>
      <w:r w:rsidR="00F45F4B" w:rsidRPr="008D600F">
        <w:rPr>
          <w:rFonts w:ascii="Times New Roman" w:hAnsi="Times New Roman" w:cs="Times New Roman"/>
          <w:spacing w:val="4"/>
          <w:sz w:val="24"/>
          <w:szCs w:val="24"/>
        </w:rPr>
        <w:t xml:space="preserve"> </w:t>
      </w:r>
      <w:r w:rsidR="00F45F4B" w:rsidRPr="008D600F">
        <w:rPr>
          <w:rFonts w:ascii="Times New Roman" w:hAnsi="Times New Roman" w:cs="Times New Roman"/>
          <w:sz w:val="24"/>
          <w:szCs w:val="24"/>
        </w:rPr>
        <w:t>i</w:t>
      </w:r>
      <w:r w:rsidR="00F45F4B" w:rsidRPr="008D600F">
        <w:rPr>
          <w:rFonts w:ascii="Times New Roman" w:hAnsi="Times New Roman" w:cs="Times New Roman"/>
          <w:spacing w:val="4"/>
          <w:sz w:val="24"/>
          <w:szCs w:val="24"/>
        </w:rPr>
        <w:t xml:space="preserve"> </w:t>
      </w:r>
      <w:r w:rsidR="00F45F4B" w:rsidRPr="008D600F">
        <w:rPr>
          <w:rFonts w:ascii="Times New Roman" w:hAnsi="Times New Roman" w:cs="Times New Roman"/>
          <w:sz w:val="24"/>
          <w:szCs w:val="24"/>
        </w:rPr>
        <w:t>përmendur</w:t>
      </w:r>
      <w:r w:rsidR="00F45F4B" w:rsidRPr="008D600F">
        <w:rPr>
          <w:rFonts w:ascii="Times New Roman" w:hAnsi="Times New Roman" w:cs="Times New Roman"/>
          <w:spacing w:val="4"/>
          <w:sz w:val="24"/>
          <w:szCs w:val="24"/>
        </w:rPr>
        <w:t xml:space="preserve"> </w:t>
      </w:r>
      <w:r w:rsidR="00F45F4B" w:rsidRPr="00182ACF">
        <w:rPr>
          <w:rFonts w:ascii="Times New Roman" w:hAnsi="Times New Roman" w:cs="Times New Roman"/>
          <w:sz w:val="24"/>
          <w:szCs w:val="24"/>
        </w:rPr>
        <w:t>në</w:t>
      </w:r>
      <w:r w:rsidR="00F45F4B" w:rsidRPr="00182ACF">
        <w:rPr>
          <w:rFonts w:ascii="Times New Roman" w:hAnsi="Times New Roman" w:cs="Times New Roman"/>
          <w:spacing w:val="3"/>
          <w:sz w:val="24"/>
          <w:szCs w:val="24"/>
        </w:rPr>
        <w:t xml:space="preserve"> </w:t>
      </w:r>
      <w:r w:rsidR="00F45F4B" w:rsidRPr="00182ACF">
        <w:rPr>
          <w:rFonts w:ascii="Times New Roman" w:hAnsi="Times New Roman" w:cs="Times New Roman"/>
          <w:sz w:val="24"/>
          <w:szCs w:val="24"/>
        </w:rPr>
        <w:t>nenin</w:t>
      </w:r>
      <w:r w:rsidR="00F45F4B" w:rsidRPr="00182ACF">
        <w:rPr>
          <w:rFonts w:ascii="Times New Roman" w:hAnsi="Times New Roman" w:cs="Times New Roman"/>
          <w:spacing w:val="4"/>
          <w:sz w:val="24"/>
          <w:szCs w:val="24"/>
        </w:rPr>
        <w:t xml:space="preserve"> </w:t>
      </w:r>
      <w:r w:rsidR="00182ACF" w:rsidRPr="00182ACF">
        <w:rPr>
          <w:rFonts w:ascii="Times New Roman" w:hAnsi="Times New Roman" w:cs="Times New Roman"/>
          <w:sz w:val="24"/>
          <w:szCs w:val="24"/>
        </w:rPr>
        <w:t>8</w:t>
      </w:r>
      <w:r w:rsidR="00F45F4B" w:rsidRPr="00182ACF">
        <w:rPr>
          <w:rFonts w:ascii="Times New Roman" w:hAnsi="Times New Roman" w:cs="Times New Roman"/>
          <w:sz w:val="24"/>
          <w:szCs w:val="24"/>
        </w:rPr>
        <w:t>8</w:t>
      </w:r>
      <w:r w:rsidR="00F45F4B" w:rsidRPr="00182ACF">
        <w:rPr>
          <w:rFonts w:ascii="Times New Roman" w:hAnsi="Times New Roman" w:cs="Times New Roman"/>
          <w:spacing w:val="4"/>
          <w:sz w:val="24"/>
          <w:szCs w:val="24"/>
        </w:rPr>
        <w:t xml:space="preserve"> </w:t>
      </w:r>
      <w:r w:rsidR="006728CC" w:rsidRPr="00182ACF">
        <w:rPr>
          <w:rFonts w:ascii="Times New Roman" w:hAnsi="Times New Roman" w:cs="Times New Roman"/>
          <w:spacing w:val="4"/>
          <w:sz w:val="24"/>
          <w:szCs w:val="24"/>
        </w:rPr>
        <w:t>t</w:t>
      </w:r>
      <w:r w:rsidR="006728CC" w:rsidRPr="00182ACF">
        <w:rPr>
          <w:rFonts w:ascii="Times New Roman" w:hAnsi="Times New Roman" w:cs="Times New Roman"/>
          <w:sz w:val="24"/>
          <w:szCs w:val="24"/>
        </w:rPr>
        <w:t>ë kësaj rregulloreje, për</w:t>
      </w:r>
      <w:r w:rsidR="006728CC" w:rsidRPr="00182ACF">
        <w:rPr>
          <w:rFonts w:ascii="Times New Roman" w:hAnsi="Times New Roman" w:cs="Times New Roman"/>
          <w:spacing w:val="-5"/>
          <w:sz w:val="24"/>
          <w:szCs w:val="24"/>
        </w:rPr>
        <w:t xml:space="preserve"> </w:t>
      </w:r>
      <w:r w:rsidR="006728CC" w:rsidRPr="00182ACF">
        <w:rPr>
          <w:rFonts w:ascii="Times New Roman" w:hAnsi="Times New Roman" w:cs="Times New Roman"/>
          <w:sz w:val="24"/>
          <w:szCs w:val="24"/>
        </w:rPr>
        <w:t>qëllime</w:t>
      </w:r>
      <w:r w:rsidR="006728CC" w:rsidRPr="00182ACF">
        <w:rPr>
          <w:rFonts w:ascii="Times New Roman" w:hAnsi="Times New Roman" w:cs="Times New Roman"/>
          <w:spacing w:val="-5"/>
          <w:sz w:val="24"/>
          <w:szCs w:val="24"/>
        </w:rPr>
        <w:t xml:space="preserve"> </w:t>
      </w:r>
      <w:r w:rsidR="006728CC" w:rsidRPr="00182ACF">
        <w:rPr>
          <w:rFonts w:ascii="Times New Roman" w:hAnsi="Times New Roman" w:cs="Times New Roman"/>
          <w:sz w:val="24"/>
          <w:szCs w:val="24"/>
        </w:rPr>
        <w:t>të</w:t>
      </w:r>
      <w:r w:rsidR="006728CC" w:rsidRPr="00182ACF">
        <w:rPr>
          <w:rFonts w:ascii="Times New Roman" w:hAnsi="Times New Roman" w:cs="Times New Roman"/>
          <w:spacing w:val="-5"/>
          <w:sz w:val="24"/>
          <w:szCs w:val="24"/>
        </w:rPr>
        <w:t xml:space="preserve"> </w:t>
      </w:r>
      <w:r w:rsidR="006728CC" w:rsidRPr="00182ACF">
        <w:rPr>
          <w:rFonts w:ascii="Times New Roman" w:hAnsi="Times New Roman" w:cs="Times New Roman"/>
          <w:sz w:val="24"/>
          <w:szCs w:val="24"/>
        </w:rPr>
        <w:t>kryerjes</w:t>
      </w:r>
      <w:r w:rsidR="006728CC" w:rsidRPr="00182ACF">
        <w:rPr>
          <w:rFonts w:ascii="Times New Roman" w:hAnsi="Times New Roman" w:cs="Times New Roman"/>
          <w:spacing w:val="-4"/>
          <w:sz w:val="24"/>
          <w:szCs w:val="24"/>
        </w:rPr>
        <w:t xml:space="preserve"> </w:t>
      </w:r>
      <w:r w:rsidR="006728CC" w:rsidRPr="00182ACF">
        <w:rPr>
          <w:rFonts w:ascii="Times New Roman" w:hAnsi="Times New Roman" w:cs="Times New Roman"/>
          <w:sz w:val="24"/>
          <w:szCs w:val="24"/>
        </w:rPr>
        <w:t>së</w:t>
      </w:r>
      <w:r w:rsidR="006728CC" w:rsidRPr="00182ACF">
        <w:rPr>
          <w:rFonts w:ascii="Times New Roman" w:hAnsi="Times New Roman" w:cs="Times New Roman"/>
          <w:spacing w:val="-5"/>
          <w:sz w:val="24"/>
          <w:szCs w:val="24"/>
        </w:rPr>
        <w:t xml:space="preserve"> </w:t>
      </w:r>
      <w:r w:rsidR="006728CC" w:rsidRPr="00182ACF">
        <w:rPr>
          <w:rFonts w:ascii="Times New Roman" w:hAnsi="Times New Roman" w:cs="Times New Roman"/>
          <w:sz w:val="24"/>
          <w:szCs w:val="24"/>
        </w:rPr>
        <w:t>vlerësimit</w:t>
      </w:r>
      <w:r w:rsidR="006728CC" w:rsidRPr="00182ACF">
        <w:rPr>
          <w:rFonts w:ascii="Times New Roman" w:hAnsi="Times New Roman" w:cs="Times New Roman"/>
          <w:spacing w:val="-5"/>
          <w:sz w:val="24"/>
          <w:szCs w:val="24"/>
        </w:rPr>
        <w:t xml:space="preserve"> </w:t>
      </w:r>
      <w:r w:rsidR="006728CC" w:rsidRPr="00182ACF">
        <w:rPr>
          <w:rFonts w:ascii="Times New Roman" w:hAnsi="Times New Roman" w:cs="Times New Roman"/>
          <w:sz w:val="24"/>
          <w:szCs w:val="24"/>
        </w:rPr>
        <w:t>të</w:t>
      </w:r>
      <w:r w:rsidR="006728CC" w:rsidRPr="00182ACF">
        <w:rPr>
          <w:rFonts w:ascii="Times New Roman" w:hAnsi="Times New Roman" w:cs="Times New Roman"/>
          <w:spacing w:val="-5"/>
          <w:sz w:val="24"/>
          <w:szCs w:val="24"/>
        </w:rPr>
        <w:t xml:space="preserve"> </w:t>
      </w:r>
      <w:r w:rsidR="006728CC" w:rsidRPr="00182ACF">
        <w:rPr>
          <w:rFonts w:ascii="Times New Roman" w:hAnsi="Times New Roman" w:cs="Times New Roman"/>
          <w:sz w:val="24"/>
          <w:szCs w:val="24"/>
        </w:rPr>
        <w:t>përmendur</w:t>
      </w:r>
      <w:r w:rsidR="006728CC" w:rsidRPr="00182ACF">
        <w:rPr>
          <w:rFonts w:ascii="Times New Roman" w:hAnsi="Times New Roman" w:cs="Times New Roman"/>
          <w:spacing w:val="-5"/>
          <w:sz w:val="24"/>
          <w:szCs w:val="24"/>
        </w:rPr>
        <w:t xml:space="preserve"> </w:t>
      </w:r>
      <w:r w:rsidR="006728CC" w:rsidRPr="00182ACF">
        <w:rPr>
          <w:rFonts w:ascii="Times New Roman" w:hAnsi="Times New Roman" w:cs="Times New Roman"/>
          <w:sz w:val="24"/>
          <w:szCs w:val="24"/>
        </w:rPr>
        <w:t>në</w:t>
      </w:r>
      <w:r w:rsidR="006728CC" w:rsidRPr="00182ACF">
        <w:rPr>
          <w:rFonts w:ascii="Times New Roman" w:hAnsi="Times New Roman" w:cs="Times New Roman"/>
          <w:spacing w:val="-4"/>
          <w:sz w:val="24"/>
          <w:szCs w:val="24"/>
        </w:rPr>
        <w:t xml:space="preserve"> </w:t>
      </w:r>
      <w:r w:rsidR="006728CC" w:rsidRPr="00182ACF">
        <w:rPr>
          <w:rFonts w:ascii="Times New Roman" w:hAnsi="Times New Roman" w:cs="Times New Roman"/>
          <w:sz w:val="24"/>
          <w:szCs w:val="24"/>
        </w:rPr>
        <w:t>nenin</w:t>
      </w:r>
      <w:r w:rsidR="006728CC" w:rsidRPr="00182ACF">
        <w:rPr>
          <w:rFonts w:ascii="Times New Roman" w:hAnsi="Times New Roman" w:cs="Times New Roman"/>
          <w:spacing w:val="-5"/>
          <w:sz w:val="24"/>
          <w:szCs w:val="24"/>
        </w:rPr>
        <w:t xml:space="preserve"> </w:t>
      </w:r>
      <w:r w:rsidR="006728CC" w:rsidRPr="00182ACF">
        <w:rPr>
          <w:rFonts w:ascii="Times New Roman" w:hAnsi="Times New Roman" w:cs="Times New Roman"/>
          <w:sz w:val="24"/>
          <w:szCs w:val="24"/>
        </w:rPr>
        <w:t xml:space="preserve">75 </w:t>
      </w:r>
      <w:r w:rsidR="006728CC">
        <w:rPr>
          <w:rFonts w:ascii="Times New Roman" w:hAnsi="Times New Roman" w:cs="Times New Roman"/>
          <w:sz w:val="24"/>
          <w:szCs w:val="24"/>
        </w:rPr>
        <w:t>t</w:t>
      </w:r>
      <w:r w:rsidR="006728CC" w:rsidRPr="008D600F">
        <w:rPr>
          <w:rFonts w:ascii="Times New Roman" w:hAnsi="Times New Roman" w:cs="Times New Roman"/>
          <w:sz w:val="24"/>
          <w:szCs w:val="24"/>
        </w:rPr>
        <w:t>ë</w:t>
      </w:r>
      <w:r w:rsidR="006728CC">
        <w:rPr>
          <w:rFonts w:ascii="Times New Roman" w:hAnsi="Times New Roman" w:cs="Times New Roman"/>
          <w:sz w:val="24"/>
          <w:szCs w:val="24"/>
        </w:rPr>
        <w:t xml:space="preserve"> k</w:t>
      </w:r>
      <w:r w:rsidR="006728CC" w:rsidRPr="008D600F">
        <w:rPr>
          <w:rFonts w:ascii="Times New Roman" w:hAnsi="Times New Roman" w:cs="Times New Roman"/>
          <w:sz w:val="24"/>
          <w:szCs w:val="24"/>
        </w:rPr>
        <w:t>ë</w:t>
      </w:r>
      <w:r w:rsidR="006728CC">
        <w:rPr>
          <w:rFonts w:ascii="Times New Roman" w:hAnsi="Times New Roman" w:cs="Times New Roman"/>
          <w:sz w:val="24"/>
          <w:szCs w:val="24"/>
        </w:rPr>
        <w:t xml:space="preserve">saj rregulloreje, </w:t>
      </w:r>
      <w:r w:rsidR="00F45F4B" w:rsidRPr="008D600F">
        <w:rPr>
          <w:rFonts w:ascii="Times New Roman" w:hAnsi="Times New Roman" w:cs="Times New Roman"/>
          <w:sz w:val="24"/>
          <w:szCs w:val="24"/>
        </w:rPr>
        <w:t>kryen</w:t>
      </w:r>
      <w:r w:rsidR="00F45F4B" w:rsidRPr="008D600F">
        <w:rPr>
          <w:rFonts w:ascii="Times New Roman" w:hAnsi="Times New Roman" w:cs="Times New Roman"/>
          <w:spacing w:val="4"/>
          <w:sz w:val="24"/>
          <w:szCs w:val="24"/>
        </w:rPr>
        <w:t xml:space="preserve"> </w:t>
      </w:r>
      <w:r w:rsidR="00F45F4B" w:rsidRPr="008D600F">
        <w:rPr>
          <w:rFonts w:ascii="Times New Roman" w:hAnsi="Times New Roman" w:cs="Times New Roman"/>
          <w:sz w:val="24"/>
          <w:szCs w:val="24"/>
        </w:rPr>
        <w:t>të</w:t>
      </w:r>
      <w:r w:rsidR="00F45F4B" w:rsidRPr="008D600F">
        <w:rPr>
          <w:rFonts w:ascii="Times New Roman" w:hAnsi="Times New Roman" w:cs="Times New Roman"/>
          <w:spacing w:val="4"/>
          <w:sz w:val="24"/>
          <w:szCs w:val="24"/>
        </w:rPr>
        <w:t xml:space="preserve"> </w:t>
      </w:r>
      <w:r w:rsidR="00F45F4B" w:rsidRPr="008D600F">
        <w:rPr>
          <w:rFonts w:ascii="Times New Roman" w:hAnsi="Times New Roman" w:cs="Times New Roman"/>
          <w:sz w:val="24"/>
          <w:szCs w:val="24"/>
        </w:rPr>
        <w:t>paktën</w:t>
      </w:r>
      <w:r w:rsidR="00F45F4B" w:rsidRPr="008D600F">
        <w:rPr>
          <w:rFonts w:ascii="Times New Roman" w:hAnsi="Times New Roman" w:cs="Times New Roman"/>
          <w:spacing w:val="3"/>
          <w:sz w:val="24"/>
          <w:szCs w:val="24"/>
        </w:rPr>
        <w:t xml:space="preserve"> </w:t>
      </w:r>
      <w:r w:rsidR="00F45F4B" w:rsidRPr="008D600F">
        <w:rPr>
          <w:rFonts w:ascii="Times New Roman" w:hAnsi="Times New Roman" w:cs="Times New Roman"/>
          <w:sz w:val="24"/>
          <w:szCs w:val="24"/>
        </w:rPr>
        <w:t>veprimtaritë</w:t>
      </w:r>
      <w:r w:rsidR="00F45F4B" w:rsidRPr="008D600F">
        <w:rPr>
          <w:rFonts w:ascii="Times New Roman" w:hAnsi="Times New Roman" w:cs="Times New Roman"/>
          <w:w w:val="99"/>
          <w:sz w:val="24"/>
          <w:szCs w:val="24"/>
        </w:rPr>
        <w:t xml:space="preserve"> </w:t>
      </w:r>
      <w:r w:rsidR="00F45F4B" w:rsidRPr="008D600F">
        <w:rPr>
          <w:rFonts w:ascii="Times New Roman" w:hAnsi="Times New Roman" w:cs="Times New Roman"/>
          <w:sz w:val="24"/>
          <w:szCs w:val="24"/>
        </w:rPr>
        <w:t>e</w:t>
      </w:r>
      <w:r w:rsidR="00F45F4B" w:rsidRPr="008D600F">
        <w:rPr>
          <w:rFonts w:ascii="Times New Roman" w:hAnsi="Times New Roman" w:cs="Times New Roman"/>
          <w:spacing w:val="-5"/>
          <w:sz w:val="24"/>
          <w:szCs w:val="24"/>
        </w:rPr>
        <w:t xml:space="preserve"> </w:t>
      </w:r>
      <w:r w:rsidR="00F45F4B" w:rsidRPr="008D600F">
        <w:rPr>
          <w:rFonts w:ascii="Times New Roman" w:hAnsi="Times New Roman" w:cs="Times New Roman"/>
          <w:sz w:val="24"/>
          <w:szCs w:val="24"/>
        </w:rPr>
        <w:t>mëposhtme:</w:t>
      </w:r>
    </w:p>
    <w:p w14:paraId="48CED148" w14:textId="2DBF980D" w:rsidR="00F45F4B" w:rsidRPr="008D600F" w:rsidRDefault="00182ACF" w:rsidP="00271381">
      <w:pPr>
        <w:pStyle w:val="BodyText"/>
        <w:tabs>
          <w:tab w:val="left" w:pos="1295"/>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a) </w:t>
      </w:r>
      <w:r w:rsidR="001E5361">
        <w:rPr>
          <w:rFonts w:ascii="Times New Roman" w:hAnsi="Times New Roman" w:cs="Times New Roman"/>
          <w:sz w:val="24"/>
          <w:szCs w:val="24"/>
        </w:rPr>
        <w:t>shqyrtimin e</w:t>
      </w:r>
      <w:r w:rsidR="00F45F4B" w:rsidRPr="008D600F">
        <w:rPr>
          <w:rFonts w:ascii="Times New Roman" w:hAnsi="Times New Roman" w:cs="Times New Roman"/>
          <w:spacing w:val="-5"/>
          <w:sz w:val="24"/>
          <w:szCs w:val="24"/>
        </w:rPr>
        <w:t xml:space="preserve"> </w:t>
      </w:r>
      <w:r w:rsidR="00F45F4B" w:rsidRPr="008D600F">
        <w:rPr>
          <w:rFonts w:ascii="Times New Roman" w:hAnsi="Times New Roman" w:cs="Times New Roman"/>
          <w:sz w:val="24"/>
          <w:szCs w:val="24"/>
        </w:rPr>
        <w:t>të</w:t>
      </w:r>
      <w:r w:rsidR="00F45F4B" w:rsidRPr="008D600F">
        <w:rPr>
          <w:rFonts w:ascii="Times New Roman" w:hAnsi="Times New Roman" w:cs="Times New Roman"/>
          <w:spacing w:val="-5"/>
          <w:sz w:val="24"/>
          <w:szCs w:val="24"/>
        </w:rPr>
        <w:t xml:space="preserve"> </w:t>
      </w:r>
      <w:r w:rsidR="00F45F4B" w:rsidRPr="008D600F">
        <w:rPr>
          <w:rFonts w:ascii="Times New Roman" w:hAnsi="Times New Roman" w:cs="Times New Roman"/>
          <w:sz w:val="24"/>
          <w:szCs w:val="24"/>
        </w:rPr>
        <w:t>gjitha</w:t>
      </w:r>
      <w:r w:rsidR="00F45F4B" w:rsidRPr="008D600F">
        <w:rPr>
          <w:rFonts w:ascii="Times New Roman" w:hAnsi="Times New Roman" w:cs="Times New Roman"/>
          <w:spacing w:val="-5"/>
          <w:sz w:val="24"/>
          <w:szCs w:val="24"/>
        </w:rPr>
        <w:t xml:space="preserve"> </w:t>
      </w:r>
      <w:r w:rsidR="00F45F4B" w:rsidRPr="008D600F">
        <w:rPr>
          <w:rFonts w:ascii="Times New Roman" w:hAnsi="Times New Roman" w:cs="Times New Roman"/>
          <w:sz w:val="24"/>
          <w:szCs w:val="24"/>
        </w:rPr>
        <w:t>dokumenteve</w:t>
      </w:r>
      <w:r w:rsidR="00F45F4B" w:rsidRPr="008D600F">
        <w:rPr>
          <w:rFonts w:ascii="Times New Roman" w:hAnsi="Times New Roman" w:cs="Times New Roman"/>
          <w:spacing w:val="-5"/>
          <w:sz w:val="24"/>
          <w:szCs w:val="24"/>
        </w:rPr>
        <w:t xml:space="preserve"> </w:t>
      </w:r>
      <w:r w:rsidR="00F45F4B" w:rsidRPr="008D600F">
        <w:rPr>
          <w:rFonts w:ascii="Times New Roman" w:hAnsi="Times New Roman" w:cs="Times New Roman"/>
          <w:sz w:val="24"/>
          <w:szCs w:val="24"/>
        </w:rPr>
        <w:t>dhe</w:t>
      </w:r>
      <w:r w:rsidR="00F45F4B" w:rsidRPr="008D600F">
        <w:rPr>
          <w:rFonts w:ascii="Times New Roman" w:hAnsi="Times New Roman" w:cs="Times New Roman"/>
          <w:spacing w:val="-5"/>
          <w:sz w:val="24"/>
          <w:szCs w:val="24"/>
        </w:rPr>
        <w:t xml:space="preserve"> </w:t>
      </w:r>
      <w:r w:rsidR="00F45F4B" w:rsidRPr="008D600F">
        <w:rPr>
          <w:rFonts w:ascii="Times New Roman" w:hAnsi="Times New Roman" w:cs="Times New Roman"/>
          <w:sz w:val="24"/>
          <w:szCs w:val="24"/>
        </w:rPr>
        <w:t>të</w:t>
      </w:r>
      <w:r w:rsidR="00F45F4B" w:rsidRPr="008D600F">
        <w:rPr>
          <w:rFonts w:ascii="Times New Roman" w:hAnsi="Times New Roman" w:cs="Times New Roman"/>
          <w:spacing w:val="-5"/>
          <w:sz w:val="24"/>
          <w:szCs w:val="24"/>
        </w:rPr>
        <w:t xml:space="preserve"> </w:t>
      </w:r>
      <w:r w:rsidR="00F45F4B" w:rsidRPr="008D600F">
        <w:rPr>
          <w:rFonts w:ascii="Times New Roman" w:hAnsi="Times New Roman" w:cs="Times New Roman"/>
          <w:sz w:val="24"/>
          <w:szCs w:val="24"/>
        </w:rPr>
        <w:t>dhënave</w:t>
      </w:r>
      <w:r w:rsidR="00F45F4B" w:rsidRPr="008D600F">
        <w:rPr>
          <w:rFonts w:ascii="Times New Roman" w:hAnsi="Times New Roman" w:cs="Times New Roman"/>
          <w:spacing w:val="-5"/>
          <w:sz w:val="24"/>
          <w:szCs w:val="24"/>
        </w:rPr>
        <w:t xml:space="preserve"> </w:t>
      </w:r>
      <w:r w:rsidR="00F45F4B" w:rsidRPr="008D600F">
        <w:rPr>
          <w:rFonts w:ascii="Times New Roman" w:hAnsi="Times New Roman" w:cs="Times New Roman"/>
          <w:sz w:val="24"/>
          <w:szCs w:val="24"/>
        </w:rPr>
        <w:t>përkatëse</w:t>
      </w:r>
      <w:r w:rsidR="00F45F4B" w:rsidRPr="008D600F">
        <w:rPr>
          <w:rFonts w:ascii="Times New Roman" w:hAnsi="Times New Roman" w:cs="Times New Roman"/>
          <w:spacing w:val="-5"/>
          <w:sz w:val="24"/>
          <w:szCs w:val="24"/>
        </w:rPr>
        <w:t xml:space="preserve"> </w:t>
      </w:r>
      <w:r w:rsidR="00F45F4B" w:rsidRPr="008D600F">
        <w:rPr>
          <w:rFonts w:ascii="Times New Roman" w:hAnsi="Times New Roman" w:cs="Times New Roman"/>
          <w:sz w:val="24"/>
          <w:szCs w:val="24"/>
        </w:rPr>
        <w:t>të</w:t>
      </w:r>
      <w:r w:rsidR="00F45F4B" w:rsidRPr="008D600F">
        <w:rPr>
          <w:rFonts w:ascii="Times New Roman" w:hAnsi="Times New Roman" w:cs="Times New Roman"/>
          <w:w w:val="99"/>
          <w:sz w:val="24"/>
          <w:szCs w:val="24"/>
        </w:rPr>
        <w:t xml:space="preserve"> </w:t>
      </w:r>
      <w:r w:rsidR="00F45F4B" w:rsidRPr="008D600F">
        <w:rPr>
          <w:rFonts w:ascii="Times New Roman" w:hAnsi="Times New Roman" w:cs="Times New Roman"/>
          <w:sz w:val="24"/>
          <w:szCs w:val="24"/>
        </w:rPr>
        <w:t>përmendura</w:t>
      </w:r>
      <w:r w:rsidR="00F45F4B" w:rsidRPr="008D600F">
        <w:rPr>
          <w:rFonts w:ascii="Times New Roman" w:hAnsi="Times New Roman" w:cs="Times New Roman"/>
          <w:spacing w:val="-7"/>
          <w:sz w:val="24"/>
          <w:szCs w:val="24"/>
        </w:rPr>
        <w:t xml:space="preserve"> </w:t>
      </w:r>
      <w:r w:rsidR="00F45F4B" w:rsidRPr="008D600F">
        <w:rPr>
          <w:rFonts w:ascii="Times New Roman" w:hAnsi="Times New Roman" w:cs="Times New Roman"/>
          <w:sz w:val="24"/>
          <w:szCs w:val="24"/>
        </w:rPr>
        <w:t>në</w:t>
      </w:r>
      <w:r w:rsidR="00F45F4B" w:rsidRPr="008D600F">
        <w:rPr>
          <w:rFonts w:ascii="Times New Roman" w:hAnsi="Times New Roman" w:cs="Times New Roman"/>
          <w:spacing w:val="-6"/>
          <w:sz w:val="24"/>
          <w:szCs w:val="24"/>
        </w:rPr>
        <w:t xml:space="preserve"> </w:t>
      </w:r>
      <w:r w:rsidR="00F45F4B" w:rsidRPr="008D600F">
        <w:rPr>
          <w:rFonts w:ascii="Times New Roman" w:hAnsi="Times New Roman" w:cs="Times New Roman"/>
          <w:sz w:val="24"/>
          <w:szCs w:val="24"/>
        </w:rPr>
        <w:t>nenin</w:t>
      </w:r>
      <w:r w:rsidR="00F45F4B" w:rsidRPr="008D600F">
        <w:rPr>
          <w:rFonts w:ascii="Times New Roman" w:hAnsi="Times New Roman" w:cs="Times New Roman"/>
          <w:spacing w:val="-7"/>
          <w:sz w:val="24"/>
          <w:szCs w:val="24"/>
        </w:rPr>
        <w:t xml:space="preserve"> </w:t>
      </w:r>
      <w:r w:rsidR="001E5361">
        <w:rPr>
          <w:rFonts w:ascii="Times New Roman" w:hAnsi="Times New Roman" w:cs="Times New Roman"/>
          <w:sz w:val="24"/>
          <w:szCs w:val="24"/>
        </w:rPr>
        <w:t>7</w:t>
      </w:r>
      <w:r w:rsidR="00F45F4B" w:rsidRPr="008D600F">
        <w:rPr>
          <w:rFonts w:ascii="Times New Roman" w:hAnsi="Times New Roman" w:cs="Times New Roman"/>
          <w:sz w:val="24"/>
          <w:szCs w:val="24"/>
        </w:rPr>
        <w:t>6</w:t>
      </w:r>
      <w:r w:rsidR="001E5361">
        <w:rPr>
          <w:rFonts w:ascii="Times New Roman" w:hAnsi="Times New Roman" w:cs="Times New Roman"/>
          <w:sz w:val="24"/>
          <w:szCs w:val="24"/>
        </w:rPr>
        <w:t xml:space="preserve"> t</w:t>
      </w:r>
      <w:r w:rsidR="001E5361" w:rsidRPr="008D600F">
        <w:rPr>
          <w:rFonts w:ascii="Times New Roman" w:hAnsi="Times New Roman" w:cs="Times New Roman"/>
          <w:sz w:val="24"/>
          <w:szCs w:val="24"/>
        </w:rPr>
        <w:t>ë</w:t>
      </w:r>
      <w:r w:rsidR="001E5361">
        <w:rPr>
          <w:rFonts w:ascii="Times New Roman" w:hAnsi="Times New Roman" w:cs="Times New Roman"/>
          <w:sz w:val="24"/>
          <w:szCs w:val="24"/>
        </w:rPr>
        <w:t xml:space="preserve"> k</w:t>
      </w:r>
      <w:r w:rsidR="001E5361" w:rsidRPr="008D600F">
        <w:rPr>
          <w:rFonts w:ascii="Times New Roman" w:hAnsi="Times New Roman" w:cs="Times New Roman"/>
          <w:sz w:val="24"/>
          <w:szCs w:val="24"/>
        </w:rPr>
        <w:t>ë</w:t>
      </w:r>
      <w:r w:rsidR="001E5361">
        <w:rPr>
          <w:rFonts w:ascii="Times New Roman" w:hAnsi="Times New Roman" w:cs="Times New Roman"/>
          <w:sz w:val="24"/>
          <w:szCs w:val="24"/>
        </w:rPr>
        <w:t>saj rregulloreje</w:t>
      </w:r>
      <w:r w:rsidR="00F45F4B" w:rsidRPr="008D600F">
        <w:rPr>
          <w:rFonts w:ascii="Times New Roman" w:hAnsi="Times New Roman" w:cs="Times New Roman"/>
          <w:sz w:val="24"/>
          <w:szCs w:val="24"/>
        </w:rPr>
        <w:t>;</w:t>
      </w:r>
    </w:p>
    <w:p w14:paraId="67557045" w14:textId="66FE18D7" w:rsidR="00F45F4B" w:rsidRPr="008D600F" w:rsidRDefault="001E5361" w:rsidP="001E5361">
      <w:pPr>
        <w:pStyle w:val="BodyText"/>
        <w:tabs>
          <w:tab w:val="left" w:pos="1294"/>
        </w:tabs>
        <w:autoSpaceDE/>
        <w:autoSpaceDN/>
        <w:ind w:right="29"/>
        <w:jc w:val="both"/>
        <w:rPr>
          <w:rFonts w:ascii="Times New Roman" w:hAnsi="Times New Roman" w:cs="Times New Roman"/>
          <w:sz w:val="24"/>
          <w:szCs w:val="24"/>
        </w:rPr>
      </w:pPr>
      <w:r>
        <w:rPr>
          <w:rFonts w:ascii="Times New Roman" w:hAnsi="Times New Roman" w:cs="Times New Roman"/>
          <w:spacing w:val="-3"/>
          <w:sz w:val="24"/>
          <w:szCs w:val="24"/>
        </w:rPr>
        <w:t xml:space="preserve">b) </w:t>
      </w:r>
      <w:r w:rsidR="00F45F4B" w:rsidRPr="008D600F">
        <w:rPr>
          <w:rFonts w:ascii="Times New Roman" w:hAnsi="Times New Roman" w:cs="Times New Roman"/>
          <w:spacing w:val="-3"/>
          <w:sz w:val="24"/>
          <w:szCs w:val="24"/>
        </w:rPr>
        <w:t>nj</w:t>
      </w:r>
      <w:r w:rsidR="00F45F4B" w:rsidRPr="008D600F">
        <w:rPr>
          <w:rFonts w:ascii="Times New Roman" w:hAnsi="Times New Roman" w:cs="Times New Roman"/>
          <w:sz w:val="24"/>
          <w:szCs w:val="24"/>
        </w:rPr>
        <w:t>ë</w:t>
      </w:r>
      <w:r w:rsidR="00F45F4B" w:rsidRPr="008D600F">
        <w:rPr>
          <w:rFonts w:ascii="Times New Roman" w:hAnsi="Times New Roman" w:cs="Times New Roman"/>
          <w:spacing w:val="-8"/>
          <w:sz w:val="24"/>
          <w:szCs w:val="24"/>
        </w:rPr>
        <w:t xml:space="preserve"> </w:t>
      </w:r>
      <w:r w:rsidR="00F45F4B" w:rsidRPr="008D600F">
        <w:rPr>
          <w:rFonts w:ascii="Times New Roman" w:hAnsi="Times New Roman" w:cs="Times New Roman"/>
          <w:spacing w:val="-3"/>
          <w:sz w:val="24"/>
          <w:szCs w:val="24"/>
        </w:rPr>
        <w:t>vizit</w:t>
      </w:r>
      <w:r w:rsidR="00F45F4B" w:rsidRPr="008D600F">
        <w:rPr>
          <w:rFonts w:ascii="Times New Roman" w:hAnsi="Times New Roman" w:cs="Times New Roman"/>
          <w:sz w:val="24"/>
          <w:szCs w:val="24"/>
        </w:rPr>
        <w:t>ë</w:t>
      </w:r>
      <w:r w:rsidR="00F45F4B" w:rsidRPr="008D600F">
        <w:rPr>
          <w:rFonts w:ascii="Times New Roman" w:hAnsi="Times New Roman" w:cs="Times New Roman"/>
          <w:spacing w:val="-8"/>
          <w:sz w:val="24"/>
          <w:szCs w:val="24"/>
        </w:rPr>
        <w:t xml:space="preserve"> </w:t>
      </w:r>
      <w:r w:rsidR="00F45F4B" w:rsidRPr="008D600F">
        <w:rPr>
          <w:rFonts w:ascii="Times New Roman" w:hAnsi="Times New Roman" w:cs="Times New Roman"/>
          <w:spacing w:val="-3"/>
          <w:sz w:val="24"/>
          <w:szCs w:val="24"/>
        </w:rPr>
        <w:t>n</w:t>
      </w:r>
      <w:r w:rsidR="00F45F4B" w:rsidRPr="008D600F">
        <w:rPr>
          <w:rFonts w:ascii="Times New Roman" w:hAnsi="Times New Roman" w:cs="Times New Roman"/>
          <w:sz w:val="24"/>
          <w:szCs w:val="24"/>
        </w:rPr>
        <w:t>ë</w:t>
      </w:r>
      <w:r w:rsidR="00F45F4B" w:rsidRPr="008D600F">
        <w:rPr>
          <w:rFonts w:ascii="Times New Roman" w:hAnsi="Times New Roman" w:cs="Times New Roman"/>
          <w:spacing w:val="-8"/>
          <w:sz w:val="24"/>
          <w:szCs w:val="24"/>
        </w:rPr>
        <w:t xml:space="preserve"> </w:t>
      </w:r>
      <w:r w:rsidR="00F45F4B" w:rsidRPr="008D600F">
        <w:rPr>
          <w:rFonts w:ascii="Times New Roman" w:hAnsi="Times New Roman" w:cs="Times New Roman"/>
          <w:spacing w:val="-3"/>
          <w:sz w:val="24"/>
          <w:szCs w:val="24"/>
        </w:rPr>
        <w:t>mjedise</w:t>
      </w:r>
      <w:r w:rsidR="00F45F4B" w:rsidRPr="008D600F">
        <w:rPr>
          <w:rFonts w:ascii="Times New Roman" w:hAnsi="Times New Roman" w:cs="Times New Roman"/>
          <w:sz w:val="24"/>
          <w:szCs w:val="24"/>
        </w:rPr>
        <w:t>t</w:t>
      </w:r>
      <w:r w:rsidR="00F45F4B" w:rsidRPr="008D600F">
        <w:rPr>
          <w:rFonts w:ascii="Times New Roman" w:hAnsi="Times New Roman" w:cs="Times New Roman"/>
          <w:spacing w:val="-8"/>
          <w:sz w:val="24"/>
          <w:szCs w:val="24"/>
        </w:rPr>
        <w:t xml:space="preserve"> </w:t>
      </w:r>
      <w:r w:rsidR="00F45F4B" w:rsidRPr="008D600F">
        <w:rPr>
          <w:rFonts w:ascii="Times New Roman" w:hAnsi="Times New Roman" w:cs="Times New Roman"/>
          <w:sz w:val="24"/>
          <w:szCs w:val="24"/>
        </w:rPr>
        <w:t>e</w:t>
      </w:r>
      <w:r w:rsidR="00F45F4B" w:rsidRPr="008D600F">
        <w:rPr>
          <w:rFonts w:ascii="Times New Roman" w:hAnsi="Times New Roman" w:cs="Times New Roman"/>
          <w:spacing w:val="-7"/>
          <w:sz w:val="24"/>
          <w:szCs w:val="24"/>
        </w:rPr>
        <w:t xml:space="preserve"> </w:t>
      </w:r>
      <w:r>
        <w:rPr>
          <w:rFonts w:ascii="Times New Roman" w:hAnsi="Times New Roman" w:cs="Times New Roman"/>
          <w:spacing w:val="-3"/>
          <w:sz w:val="24"/>
          <w:szCs w:val="24"/>
        </w:rPr>
        <w:t>subjektit aplikues</w:t>
      </w:r>
      <w:r w:rsidR="00F45F4B" w:rsidRPr="008D600F">
        <w:rPr>
          <w:rFonts w:ascii="Times New Roman" w:hAnsi="Times New Roman" w:cs="Times New Roman"/>
          <w:spacing w:val="-8"/>
          <w:sz w:val="24"/>
          <w:szCs w:val="24"/>
        </w:rPr>
        <w:t xml:space="preserve"> </w:t>
      </w:r>
      <w:r w:rsidR="00F45F4B" w:rsidRPr="008D600F">
        <w:rPr>
          <w:rFonts w:ascii="Times New Roman" w:hAnsi="Times New Roman" w:cs="Times New Roman"/>
          <w:spacing w:val="-3"/>
          <w:sz w:val="24"/>
          <w:szCs w:val="24"/>
        </w:rPr>
        <w:t>pë</w:t>
      </w:r>
      <w:r w:rsidR="00F45F4B" w:rsidRPr="008D600F">
        <w:rPr>
          <w:rFonts w:ascii="Times New Roman" w:hAnsi="Times New Roman" w:cs="Times New Roman"/>
          <w:sz w:val="24"/>
          <w:szCs w:val="24"/>
        </w:rPr>
        <w:t>r</w:t>
      </w:r>
      <w:r w:rsidR="00F45F4B" w:rsidRPr="008D600F">
        <w:rPr>
          <w:rFonts w:ascii="Times New Roman" w:hAnsi="Times New Roman" w:cs="Times New Roman"/>
          <w:spacing w:val="-8"/>
          <w:sz w:val="24"/>
          <w:szCs w:val="24"/>
        </w:rPr>
        <w:t xml:space="preserve"> </w:t>
      </w:r>
      <w:r w:rsidR="00F45F4B" w:rsidRPr="008D600F">
        <w:rPr>
          <w:rFonts w:ascii="Times New Roman" w:hAnsi="Times New Roman" w:cs="Times New Roman"/>
          <w:spacing w:val="-3"/>
          <w:sz w:val="24"/>
          <w:szCs w:val="24"/>
        </w:rPr>
        <w:t>t</w:t>
      </w:r>
      <w:r w:rsidR="00F45F4B" w:rsidRPr="008D600F">
        <w:rPr>
          <w:rFonts w:ascii="Times New Roman" w:hAnsi="Times New Roman" w:cs="Times New Roman"/>
          <w:sz w:val="24"/>
          <w:szCs w:val="24"/>
        </w:rPr>
        <w:t>ë</w:t>
      </w:r>
      <w:r w:rsidR="00F45F4B" w:rsidRPr="008D600F">
        <w:rPr>
          <w:rFonts w:ascii="Times New Roman" w:hAnsi="Times New Roman" w:cs="Times New Roman"/>
          <w:spacing w:val="-8"/>
          <w:sz w:val="24"/>
          <w:szCs w:val="24"/>
        </w:rPr>
        <w:t xml:space="preserve"> </w:t>
      </w:r>
      <w:r w:rsidR="00F45F4B" w:rsidRPr="008D600F">
        <w:rPr>
          <w:rFonts w:ascii="Times New Roman" w:hAnsi="Times New Roman" w:cs="Times New Roman"/>
          <w:spacing w:val="-3"/>
          <w:sz w:val="24"/>
          <w:szCs w:val="24"/>
        </w:rPr>
        <w:t>shqyrtua</w:t>
      </w:r>
      <w:r w:rsidR="00F45F4B" w:rsidRPr="008D600F">
        <w:rPr>
          <w:rFonts w:ascii="Times New Roman" w:hAnsi="Times New Roman" w:cs="Times New Roman"/>
          <w:sz w:val="24"/>
          <w:szCs w:val="24"/>
        </w:rPr>
        <w:t>r</w:t>
      </w:r>
      <w:r w:rsidR="00F45F4B" w:rsidRPr="008D600F">
        <w:rPr>
          <w:rFonts w:ascii="Times New Roman" w:hAnsi="Times New Roman" w:cs="Times New Roman"/>
          <w:spacing w:val="-7"/>
          <w:sz w:val="24"/>
          <w:szCs w:val="24"/>
        </w:rPr>
        <w:t xml:space="preserve"> </w:t>
      </w:r>
      <w:r w:rsidR="00F45F4B" w:rsidRPr="008D600F">
        <w:rPr>
          <w:rFonts w:ascii="Times New Roman" w:hAnsi="Times New Roman" w:cs="Times New Roman"/>
          <w:spacing w:val="-3"/>
          <w:sz w:val="24"/>
          <w:szCs w:val="24"/>
        </w:rPr>
        <w:t>nj</w:t>
      </w:r>
      <w:r w:rsidR="00F45F4B" w:rsidRPr="008D600F">
        <w:rPr>
          <w:rFonts w:ascii="Times New Roman" w:hAnsi="Times New Roman" w:cs="Times New Roman"/>
          <w:sz w:val="24"/>
          <w:szCs w:val="24"/>
        </w:rPr>
        <w:t>ë</w:t>
      </w:r>
      <w:r w:rsidR="00F45F4B" w:rsidRPr="008D600F">
        <w:rPr>
          <w:rFonts w:ascii="Times New Roman" w:hAnsi="Times New Roman" w:cs="Times New Roman"/>
          <w:spacing w:val="-8"/>
          <w:sz w:val="24"/>
          <w:szCs w:val="24"/>
        </w:rPr>
        <w:t xml:space="preserve"> </w:t>
      </w:r>
      <w:r w:rsidR="00F45F4B" w:rsidRPr="008D600F">
        <w:rPr>
          <w:rFonts w:ascii="Times New Roman" w:hAnsi="Times New Roman" w:cs="Times New Roman"/>
          <w:spacing w:val="-3"/>
          <w:sz w:val="24"/>
          <w:szCs w:val="24"/>
        </w:rPr>
        <w:t>kampio</w:t>
      </w:r>
      <w:r w:rsidR="00F45F4B" w:rsidRPr="008D600F">
        <w:rPr>
          <w:rFonts w:ascii="Times New Roman" w:hAnsi="Times New Roman" w:cs="Times New Roman"/>
          <w:sz w:val="24"/>
          <w:szCs w:val="24"/>
        </w:rPr>
        <w:t>n</w:t>
      </w:r>
      <w:r w:rsidR="00F45F4B" w:rsidRPr="008D600F">
        <w:rPr>
          <w:rFonts w:ascii="Times New Roman" w:hAnsi="Times New Roman" w:cs="Times New Roman"/>
          <w:spacing w:val="-8"/>
          <w:sz w:val="24"/>
          <w:szCs w:val="24"/>
        </w:rPr>
        <w:t xml:space="preserve"> </w:t>
      </w:r>
      <w:r w:rsidR="00F45F4B" w:rsidRPr="008D600F">
        <w:rPr>
          <w:rFonts w:ascii="Times New Roman" w:hAnsi="Times New Roman" w:cs="Times New Roman"/>
          <w:spacing w:val="-3"/>
          <w:sz w:val="24"/>
          <w:szCs w:val="24"/>
        </w:rPr>
        <w:t>përfaqësue</w:t>
      </w:r>
      <w:r w:rsidR="00F45F4B" w:rsidRPr="008D600F">
        <w:rPr>
          <w:rFonts w:ascii="Times New Roman" w:hAnsi="Times New Roman" w:cs="Times New Roman"/>
          <w:sz w:val="24"/>
          <w:szCs w:val="24"/>
        </w:rPr>
        <w:t>s</w:t>
      </w:r>
      <w:r w:rsidR="00F45F4B" w:rsidRPr="008D600F">
        <w:rPr>
          <w:rFonts w:ascii="Times New Roman" w:hAnsi="Times New Roman" w:cs="Times New Roman"/>
          <w:spacing w:val="-3"/>
          <w:sz w:val="24"/>
          <w:szCs w:val="24"/>
        </w:rPr>
        <w:t xml:space="preserve"> </w:t>
      </w:r>
      <w:r w:rsidR="00F45F4B" w:rsidRPr="008D600F">
        <w:rPr>
          <w:rFonts w:ascii="Times New Roman" w:hAnsi="Times New Roman" w:cs="Times New Roman"/>
          <w:spacing w:val="3"/>
          <w:sz w:val="24"/>
          <w:szCs w:val="24"/>
        </w:rPr>
        <w:t>t</w:t>
      </w:r>
      <w:r w:rsidR="00F45F4B" w:rsidRPr="008D600F">
        <w:rPr>
          <w:rFonts w:ascii="Times New Roman" w:hAnsi="Times New Roman" w:cs="Times New Roman"/>
          <w:sz w:val="24"/>
          <w:szCs w:val="24"/>
        </w:rPr>
        <w:t xml:space="preserve">ë </w:t>
      </w:r>
      <w:r w:rsidR="00F45F4B" w:rsidRPr="008D600F">
        <w:rPr>
          <w:rFonts w:ascii="Times New Roman" w:hAnsi="Times New Roman" w:cs="Times New Roman"/>
          <w:spacing w:val="-21"/>
          <w:sz w:val="24"/>
          <w:szCs w:val="24"/>
        </w:rPr>
        <w:t xml:space="preserve"> </w:t>
      </w:r>
      <w:r w:rsidR="00F45F4B" w:rsidRPr="008D600F">
        <w:rPr>
          <w:rFonts w:ascii="Times New Roman" w:hAnsi="Times New Roman" w:cs="Times New Roman"/>
          <w:spacing w:val="3"/>
          <w:sz w:val="24"/>
          <w:szCs w:val="24"/>
        </w:rPr>
        <w:t>dokumentacioni</w:t>
      </w:r>
      <w:r w:rsidR="00F45F4B" w:rsidRPr="008D600F">
        <w:rPr>
          <w:rFonts w:ascii="Times New Roman" w:hAnsi="Times New Roman" w:cs="Times New Roman"/>
          <w:sz w:val="24"/>
          <w:szCs w:val="24"/>
        </w:rPr>
        <w:t>t</w:t>
      </w:r>
      <w:r w:rsidR="00F45F4B" w:rsidRPr="008D600F">
        <w:rPr>
          <w:rFonts w:ascii="Times New Roman" w:hAnsi="Times New Roman" w:cs="Times New Roman"/>
          <w:spacing w:val="24"/>
          <w:sz w:val="24"/>
          <w:szCs w:val="24"/>
        </w:rPr>
        <w:t xml:space="preserve"> </w:t>
      </w:r>
      <w:r w:rsidR="00F45F4B" w:rsidRPr="008D600F">
        <w:rPr>
          <w:rFonts w:ascii="Times New Roman" w:hAnsi="Times New Roman" w:cs="Times New Roman"/>
          <w:spacing w:val="3"/>
          <w:sz w:val="24"/>
          <w:szCs w:val="24"/>
        </w:rPr>
        <w:t>t</w:t>
      </w:r>
      <w:r w:rsidR="00F45F4B" w:rsidRPr="008D600F">
        <w:rPr>
          <w:rFonts w:ascii="Times New Roman" w:hAnsi="Times New Roman" w:cs="Times New Roman"/>
          <w:sz w:val="24"/>
          <w:szCs w:val="24"/>
        </w:rPr>
        <w:t>ë</w:t>
      </w:r>
      <w:r w:rsidR="00F45F4B" w:rsidRPr="008D600F">
        <w:rPr>
          <w:rFonts w:ascii="Times New Roman" w:hAnsi="Times New Roman" w:cs="Times New Roman"/>
          <w:spacing w:val="25"/>
          <w:sz w:val="24"/>
          <w:szCs w:val="24"/>
        </w:rPr>
        <w:t xml:space="preserve"> </w:t>
      </w:r>
      <w:r w:rsidR="00F45F4B" w:rsidRPr="008D600F">
        <w:rPr>
          <w:rFonts w:ascii="Times New Roman" w:hAnsi="Times New Roman" w:cs="Times New Roman"/>
          <w:spacing w:val="3"/>
          <w:sz w:val="24"/>
          <w:szCs w:val="24"/>
        </w:rPr>
        <w:t>brendshë</w:t>
      </w:r>
      <w:r w:rsidR="00F45F4B" w:rsidRPr="008D600F">
        <w:rPr>
          <w:rFonts w:ascii="Times New Roman" w:hAnsi="Times New Roman" w:cs="Times New Roman"/>
          <w:sz w:val="24"/>
          <w:szCs w:val="24"/>
        </w:rPr>
        <w:t>m</w:t>
      </w:r>
      <w:r w:rsidR="00F45F4B" w:rsidRPr="008D600F">
        <w:rPr>
          <w:rFonts w:ascii="Times New Roman" w:hAnsi="Times New Roman" w:cs="Times New Roman"/>
          <w:spacing w:val="24"/>
          <w:sz w:val="24"/>
          <w:szCs w:val="24"/>
        </w:rPr>
        <w:t xml:space="preserve"> </w:t>
      </w:r>
      <w:r w:rsidR="00F45F4B" w:rsidRPr="008D600F">
        <w:rPr>
          <w:rFonts w:ascii="Times New Roman" w:hAnsi="Times New Roman" w:cs="Times New Roman"/>
          <w:spacing w:val="3"/>
          <w:sz w:val="24"/>
          <w:szCs w:val="24"/>
        </w:rPr>
        <w:t>t</w:t>
      </w:r>
      <w:r w:rsidR="00F45F4B" w:rsidRPr="008D600F">
        <w:rPr>
          <w:rFonts w:ascii="Times New Roman" w:hAnsi="Times New Roman" w:cs="Times New Roman"/>
          <w:sz w:val="24"/>
          <w:szCs w:val="24"/>
        </w:rPr>
        <w:t>ë</w:t>
      </w:r>
      <w:r w:rsidR="00F45F4B" w:rsidRPr="008D600F">
        <w:rPr>
          <w:rFonts w:ascii="Times New Roman" w:hAnsi="Times New Roman" w:cs="Times New Roman"/>
          <w:spacing w:val="25"/>
          <w:sz w:val="24"/>
          <w:szCs w:val="24"/>
        </w:rPr>
        <w:t xml:space="preserve"> </w:t>
      </w:r>
      <w:r w:rsidR="00F45F4B" w:rsidRPr="008D600F">
        <w:rPr>
          <w:rFonts w:ascii="Times New Roman" w:hAnsi="Times New Roman" w:cs="Times New Roman"/>
          <w:spacing w:val="3"/>
          <w:sz w:val="24"/>
          <w:szCs w:val="24"/>
        </w:rPr>
        <w:t>verifikimi</w:t>
      </w:r>
      <w:r w:rsidR="00F45F4B" w:rsidRPr="008D600F">
        <w:rPr>
          <w:rFonts w:ascii="Times New Roman" w:hAnsi="Times New Roman" w:cs="Times New Roman"/>
          <w:sz w:val="24"/>
          <w:szCs w:val="24"/>
        </w:rPr>
        <w:t>t</w:t>
      </w:r>
      <w:r w:rsidR="00F45F4B" w:rsidRPr="008D600F">
        <w:rPr>
          <w:rFonts w:ascii="Times New Roman" w:hAnsi="Times New Roman" w:cs="Times New Roman"/>
          <w:spacing w:val="24"/>
          <w:sz w:val="24"/>
          <w:szCs w:val="24"/>
        </w:rPr>
        <w:t xml:space="preserve"> </w:t>
      </w:r>
      <w:r w:rsidR="00F45F4B" w:rsidRPr="008D600F">
        <w:rPr>
          <w:rFonts w:ascii="Times New Roman" w:hAnsi="Times New Roman" w:cs="Times New Roman"/>
          <w:spacing w:val="3"/>
          <w:sz w:val="24"/>
          <w:szCs w:val="24"/>
        </w:rPr>
        <w:t>dh</w:t>
      </w:r>
      <w:r w:rsidR="00F45F4B" w:rsidRPr="008D600F">
        <w:rPr>
          <w:rFonts w:ascii="Times New Roman" w:hAnsi="Times New Roman" w:cs="Times New Roman"/>
          <w:sz w:val="24"/>
          <w:szCs w:val="24"/>
        </w:rPr>
        <w:t>e</w:t>
      </w:r>
      <w:r w:rsidR="00F45F4B" w:rsidRPr="008D600F">
        <w:rPr>
          <w:rFonts w:ascii="Times New Roman" w:hAnsi="Times New Roman" w:cs="Times New Roman"/>
          <w:spacing w:val="25"/>
          <w:sz w:val="24"/>
          <w:szCs w:val="24"/>
        </w:rPr>
        <w:t xml:space="preserve"> </w:t>
      </w:r>
      <w:r w:rsidR="00F45F4B" w:rsidRPr="008D600F">
        <w:rPr>
          <w:rFonts w:ascii="Times New Roman" w:hAnsi="Times New Roman" w:cs="Times New Roman"/>
          <w:spacing w:val="3"/>
          <w:sz w:val="24"/>
          <w:szCs w:val="24"/>
        </w:rPr>
        <w:t>pë</w:t>
      </w:r>
      <w:r w:rsidR="00F45F4B" w:rsidRPr="008D600F">
        <w:rPr>
          <w:rFonts w:ascii="Times New Roman" w:hAnsi="Times New Roman" w:cs="Times New Roman"/>
          <w:sz w:val="24"/>
          <w:szCs w:val="24"/>
        </w:rPr>
        <w:t>r</w:t>
      </w:r>
      <w:r w:rsidR="00F45F4B" w:rsidRPr="008D600F">
        <w:rPr>
          <w:rFonts w:ascii="Times New Roman" w:hAnsi="Times New Roman" w:cs="Times New Roman"/>
          <w:spacing w:val="25"/>
          <w:sz w:val="24"/>
          <w:szCs w:val="24"/>
        </w:rPr>
        <w:t xml:space="preserve"> </w:t>
      </w:r>
      <w:r w:rsidR="00F45F4B" w:rsidRPr="008D600F">
        <w:rPr>
          <w:rFonts w:ascii="Times New Roman" w:hAnsi="Times New Roman" w:cs="Times New Roman"/>
          <w:spacing w:val="3"/>
          <w:sz w:val="24"/>
          <w:szCs w:val="24"/>
        </w:rPr>
        <w:t>t</w:t>
      </w:r>
      <w:r w:rsidR="00F45F4B" w:rsidRPr="008D600F">
        <w:rPr>
          <w:rFonts w:ascii="Times New Roman" w:hAnsi="Times New Roman" w:cs="Times New Roman"/>
          <w:sz w:val="24"/>
          <w:szCs w:val="24"/>
        </w:rPr>
        <w:t>ë</w:t>
      </w:r>
      <w:r w:rsidR="00F45F4B" w:rsidRPr="008D600F">
        <w:rPr>
          <w:rFonts w:ascii="Times New Roman" w:hAnsi="Times New Roman" w:cs="Times New Roman"/>
          <w:spacing w:val="24"/>
          <w:sz w:val="24"/>
          <w:szCs w:val="24"/>
        </w:rPr>
        <w:t xml:space="preserve"> </w:t>
      </w:r>
      <w:r w:rsidR="00F45F4B" w:rsidRPr="008D600F">
        <w:rPr>
          <w:rFonts w:ascii="Times New Roman" w:hAnsi="Times New Roman" w:cs="Times New Roman"/>
          <w:spacing w:val="3"/>
          <w:sz w:val="24"/>
          <w:szCs w:val="24"/>
        </w:rPr>
        <w:t>vlerësua</w:t>
      </w:r>
      <w:r w:rsidR="00F45F4B" w:rsidRPr="008D600F">
        <w:rPr>
          <w:rFonts w:ascii="Times New Roman" w:hAnsi="Times New Roman" w:cs="Times New Roman"/>
          <w:sz w:val="24"/>
          <w:szCs w:val="24"/>
        </w:rPr>
        <w:t>r zbatim</w:t>
      </w:r>
      <w:r w:rsidR="00F45F4B" w:rsidRPr="008D600F">
        <w:rPr>
          <w:rFonts w:ascii="Times New Roman" w:hAnsi="Times New Roman" w:cs="Times New Roman"/>
          <w:spacing w:val="8"/>
          <w:sz w:val="24"/>
          <w:szCs w:val="24"/>
        </w:rPr>
        <w:t xml:space="preserve"> </w:t>
      </w:r>
      <w:r w:rsidR="00F45F4B" w:rsidRPr="008D600F">
        <w:rPr>
          <w:rFonts w:ascii="Times New Roman" w:hAnsi="Times New Roman" w:cs="Times New Roman"/>
          <w:sz w:val="24"/>
          <w:szCs w:val="24"/>
        </w:rPr>
        <w:t>e</w:t>
      </w:r>
      <w:r w:rsidR="00F45F4B" w:rsidRPr="008D600F">
        <w:rPr>
          <w:rFonts w:ascii="Times New Roman" w:hAnsi="Times New Roman" w:cs="Times New Roman"/>
          <w:spacing w:val="9"/>
          <w:sz w:val="24"/>
          <w:szCs w:val="24"/>
        </w:rPr>
        <w:t xml:space="preserve"> </w:t>
      </w:r>
      <w:r w:rsidR="00F45F4B" w:rsidRPr="008D600F">
        <w:rPr>
          <w:rFonts w:ascii="Times New Roman" w:hAnsi="Times New Roman" w:cs="Times New Roman"/>
          <w:sz w:val="24"/>
          <w:szCs w:val="24"/>
        </w:rPr>
        <w:t>sistemit</w:t>
      </w:r>
      <w:r w:rsidR="00F45F4B" w:rsidRPr="008D600F">
        <w:rPr>
          <w:rFonts w:ascii="Times New Roman" w:hAnsi="Times New Roman" w:cs="Times New Roman"/>
          <w:spacing w:val="9"/>
          <w:sz w:val="24"/>
          <w:szCs w:val="24"/>
        </w:rPr>
        <w:t xml:space="preserve"> </w:t>
      </w:r>
      <w:r w:rsidR="00F45F4B" w:rsidRPr="008D600F">
        <w:rPr>
          <w:rFonts w:ascii="Times New Roman" w:hAnsi="Times New Roman" w:cs="Times New Roman"/>
          <w:sz w:val="24"/>
          <w:szCs w:val="24"/>
        </w:rPr>
        <w:t>të</w:t>
      </w:r>
      <w:r w:rsidR="00F45F4B" w:rsidRPr="008D600F">
        <w:rPr>
          <w:rFonts w:ascii="Times New Roman" w:hAnsi="Times New Roman" w:cs="Times New Roman"/>
          <w:spacing w:val="9"/>
          <w:sz w:val="24"/>
          <w:szCs w:val="24"/>
        </w:rPr>
        <w:t xml:space="preserve"> </w:t>
      </w:r>
      <w:r w:rsidR="00F45F4B" w:rsidRPr="008D600F">
        <w:rPr>
          <w:rFonts w:ascii="Times New Roman" w:hAnsi="Times New Roman" w:cs="Times New Roman"/>
          <w:sz w:val="24"/>
          <w:szCs w:val="24"/>
        </w:rPr>
        <w:t>menaxhimit</w:t>
      </w:r>
      <w:r w:rsidR="00F45F4B" w:rsidRPr="008D600F">
        <w:rPr>
          <w:rFonts w:ascii="Times New Roman" w:hAnsi="Times New Roman" w:cs="Times New Roman"/>
          <w:spacing w:val="9"/>
          <w:sz w:val="24"/>
          <w:szCs w:val="24"/>
        </w:rPr>
        <w:t xml:space="preserve"> </w:t>
      </w:r>
      <w:r w:rsidR="00F45F4B" w:rsidRPr="008D600F">
        <w:rPr>
          <w:rFonts w:ascii="Times New Roman" w:hAnsi="Times New Roman" w:cs="Times New Roman"/>
          <w:sz w:val="24"/>
          <w:szCs w:val="24"/>
        </w:rPr>
        <w:t>të</w:t>
      </w:r>
      <w:r w:rsidR="00F45F4B" w:rsidRPr="008D600F">
        <w:rPr>
          <w:rFonts w:ascii="Times New Roman" w:hAnsi="Times New Roman" w:cs="Times New Roman"/>
          <w:spacing w:val="9"/>
          <w:sz w:val="24"/>
          <w:szCs w:val="24"/>
        </w:rPr>
        <w:t xml:space="preserve"> </w:t>
      </w:r>
      <w:r w:rsidR="00F45F4B" w:rsidRPr="008D600F">
        <w:rPr>
          <w:rFonts w:ascii="Times New Roman" w:hAnsi="Times New Roman" w:cs="Times New Roman"/>
          <w:sz w:val="24"/>
          <w:szCs w:val="24"/>
        </w:rPr>
        <w:t>cilësisë</w:t>
      </w:r>
      <w:r w:rsidR="00F45F4B" w:rsidRPr="008D600F">
        <w:rPr>
          <w:rFonts w:ascii="Times New Roman" w:hAnsi="Times New Roman" w:cs="Times New Roman"/>
          <w:spacing w:val="9"/>
          <w:sz w:val="24"/>
          <w:szCs w:val="24"/>
        </w:rPr>
        <w:t xml:space="preserve"> </w:t>
      </w:r>
      <w:r w:rsidR="00F45F4B" w:rsidRPr="008D600F">
        <w:rPr>
          <w:rFonts w:ascii="Times New Roman" w:hAnsi="Times New Roman" w:cs="Times New Roman"/>
          <w:sz w:val="24"/>
          <w:szCs w:val="24"/>
        </w:rPr>
        <w:t>dhe</w:t>
      </w:r>
      <w:r w:rsidR="00F45F4B" w:rsidRPr="008D600F">
        <w:rPr>
          <w:rFonts w:ascii="Times New Roman" w:hAnsi="Times New Roman" w:cs="Times New Roman"/>
          <w:spacing w:val="9"/>
          <w:sz w:val="24"/>
          <w:szCs w:val="24"/>
        </w:rPr>
        <w:t xml:space="preserve"> </w:t>
      </w:r>
      <w:r w:rsidR="00F45F4B" w:rsidRPr="008D600F">
        <w:rPr>
          <w:rFonts w:ascii="Times New Roman" w:hAnsi="Times New Roman" w:cs="Times New Roman"/>
          <w:sz w:val="24"/>
          <w:szCs w:val="24"/>
        </w:rPr>
        <w:t>procedurat</w:t>
      </w:r>
      <w:r w:rsidR="00F45F4B" w:rsidRPr="008D600F">
        <w:rPr>
          <w:rFonts w:ascii="Times New Roman" w:hAnsi="Times New Roman" w:cs="Times New Roman"/>
          <w:spacing w:val="9"/>
          <w:sz w:val="24"/>
          <w:szCs w:val="24"/>
        </w:rPr>
        <w:t xml:space="preserve"> </w:t>
      </w:r>
      <w:r w:rsidR="00F45F4B" w:rsidRPr="008D600F">
        <w:rPr>
          <w:rFonts w:ascii="Times New Roman" w:hAnsi="Times New Roman" w:cs="Times New Roman"/>
          <w:sz w:val="24"/>
          <w:szCs w:val="24"/>
        </w:rPr>
        <w:t>ose</w:t>
      </w:r>
      <w:r w:rsidR="00F45F4B" w:rsidRPr="008D600F">
        <w:rPr>
          <w:rFonts w:ascii="Times New Roman" w:hAnsi="Times New Roman" w:cs="Times New Roman"/>
          <w:spacing w:val="8"/>
          <w:sz w:val="24"/>
          <w:szCs w:val="24"/>
        </w:rPr>
        <w:t xml:space="preserve"> </w:t>
      </w:r>
      <w:r w:rsidR="00F45F4B" w:rsidRPr="008D600F">
        <w:rPr>
          <w:rFonts w:ascii="Times New Roman" w:hAnsi="Times New Roman" w:cs="Times New Roman"/>
          <w:sz w:val="24"/>
          <w:szCs w:val="24"/>
        </w:rPr>
        <w:t>proceset</w:t>
      </w:r>
      <w:r w:rsidR="00F45F4B" w:rsidRPr="008D600F">
        <w:rPr>
          <w:rFonts w:ascii="Times New Roman" w:hAnsi="Times New Roman" w:cs="Times New Roman"/>
          <w:spacing w:val="-2"/>
          <w:sz w:val="24"/>
          <w:szCs w:val="24"/>
        </w:rPr>
        <w:t xml:space="preserve"> </w:t>
      </w:r>
      <w:r w:rsidR="00F45F4B" w:rsidRPr="008D600F">
        <w:rPr>
          <w:rFonts w:ascii="Times New Roman" w:hAnsi="Times New Roman" w:cs="Times New Roman"/>
          <w:sz w:val="24"/>
          <w:szCs w:val="24"/>
        </w:rPr>
        <w:t>e</w:t>
      </w:r>
      <w:r w:rsidR="00F45F4B" w:rsidRPr="008D600F">
        <w:rPr>
          <w:rFonts w:ascii="Times New Roman" w:hAnsi="Times New Roman" w:cs="Times New Roman"/>
          <w:spacing w:val="-1"/>
          <w:sz w:val="24"/>
          <w:szCs w:val="24"/>
        </w:rPr>
        <w:t xml:space="preserve"> </w:t>
      </w:r>
      <w:r w:rsidR="00F45F4B" w:rsidRPr="008D600F">
        <w:rPr>
          <w:rFonts w:ascii="Times New Roman" w:hAnsi="Times New Roman" w:cs="Times New Roman"/>
          <w:sz w:val="24"/>
          <w:szCs w:val="24"/>
        </w:rPr>
        <w:t>përmendura</w:t>
      </w:r>
      <w:r w:rsidR="00F45F4B" w:rsidRPr="008D600F">
        <w:rPr>
          <w:rFonts w:ascii="Times New Roman" w:hAnsi="Times New Roman" w:cs="Times New Roman"/>
          <w:spacing w:val="-7"/>
          <w:sz w:val="24"/>
          <w:szCs w:val="24"/>
        </w:rPr>
        <w:t xml:space="preserve"> </w:t>
      </w:r>
      <w:r w:rsidR="00F45F4B" w:rsidRPr="008D600F">
        <w:rPr>
          <w:rFonts w:ascii="Times New Roman" w:hAnsi="Times New Roman" w:cs="Times New Roman"/>
          <w:sz w:val="24"/>
          <w:szCs w:val="24"/>
        </w:rPr>
        <w:t>në</w:t>
      </w:r>
      <w:r w:rsidR="00F45F4B" w:rsidRPr="008D600F">
        <w:rPr>
          <w:rFonts w:ascii="Times New Roman" w:hAnsi="Times New Roman" w:cs="Times New Roman"/>
          <w:spacing w:val="-6"/>
          <w:sz w:val="24"/>
          <w:szCs w:val="24"/>
        </w:rPr>
        <w:t xml:space="preserve"> </w:t>
      </w:r>
      <w:r w:rsidR="00F45F4B" w:rsidRPr="008D600F">
        <w:rPr>
          <w:rFonts w:ascii="Times New Roman" w:hAnsi="Times New Roman" w:cs="Times New Roman"/>
          <w:sz w:val="24"/>
          <w:szCs w:val="24"/>
        </w:rPr>
        <w:t>nenin</w:t>
      </w:r>
      <w:r w:rsidR="00F45F4B" w:rsidRPr="008D600F">
        <w:rPr>
          <w:rFonts w:ascii="Times New Roman" w:hAnsi="Times New Roman" w:cs="Times New Roman"/>
          <w:spacing w:val="-7"/>
          <w:sz w:val="24"/>
          <w:szCs w:val="24"/>
        </w:rPr>
        <w:t xml:space="preserve"> </w:t>
      </w:r>
      <w:r w:rsidR="00F45F4B" w:rsidRPr="008D600F">
        <w:rPr>
          <w:rFonts w:ascii="Times New Roman" w:hAnsi="Times New Roman" w:cs="Times New Roman"/>
          <w:sz w:val="24"/>
          <w:szCs w:val="24"/>
        </w:rPr>
        <w:t>4</w:t>
      </w:r>
      <w:r w:rsidR="00AA0385">
        <w:rPr>
          <w:rFonts w:ascii="Times New Roman" w:hAnsi="Times New Roman" w:cs="Times New Roman"/>
          <w:sz w:val="24"/>
          <w:szCs w:val="24"/>
        </w:rPr>
        <w:t>4 t</w:t>
      </w:r>
      <w:r w:rsidR="00AA0385" w:rsidRPr="008D600F">
        <w:rPr>
          <w:rFonts w:ascii="Times New Roman" w:hAnsi="Times New Roman" w:cs="Times New Roman"/>
          <w:sz w:val="24"/>
          <w:szCs w:val="24"/>
        </w:rPr>
        <w:t>ë</w:t>
      </w:r>
      <w:r w:rsidR="00AA0385">
        <w:rPr>
          <w:rFonts w:ascii="Times New Roman" w:hAnsi="Times New Roman" w:cs="Times New Roman"/>
          <w:sz w:val="24"/>
          <w:szCs w:val="24"/>
        </w:rPr>
        <w:t xml:space="preserve"> k</w:t>
      </w:r>
      <w:r w:rsidR="00AA0385" w:rsidRPr="008D600F">
        <w:rPr>
          <w:rFonts w:ascii="Times New Roman" w:hAnsi="Times New Roman" w:cs="Times New Roman"/>
          <w:sz w:val="24"/>
          <w:szCs w:val="24"/>
        </w:rPr>
        <w:t>ë</w:t>
      </w:r>
      <w:r w:rsidR="00AA0385">
        <w:rPr>
          <w:rFonts w:ascii="Times New Roman" w:hAnsi="Times New Roman" w:cs="Times New Roman"/>
          <w:sz w:val="24"/>
          <w:szCs w:val="24"/>
        </w:rPr>
        <w:t>saj rregulloreje</w:t>
      </w:r>
      <w:r w:rsidR="00F45F4B" w:rsidRPr="008D600F">
        <w:rPr>
          <w:rFonts w:ascii="Times New Roman" w:hAnsi="Times New Roman" w:cs="Times New Roman"/>
          <w:sz w:val="24"/>
          <w:szCs w:val="24"/>
        </w:rPr>
        <w:t>;</w:t>
      </w:r>
    </w:p>
    <w:p w14:paraId="75C53C7C" w14:textId="767A53A6" w:rsidR="009D36A8" w:rsidRPr="00C579E7" w:rsidRDefault="00AA0385" w:rsidP="00C579E7">
      <w:pPr>
        <w:pStyle w:val="BodyText"/>
        <w:tabs>
          <w:tab w:val="left" w:pos="458"/>
        </w:tabs>
        <w:autoSpaceDE/>
        <w:autoSpaceDN/>
        <w:ind w:right="29"/>
        <w:jc w:val="both"/>
        <w:rPr>
          <w:rFonts w:ascii="Times New Roman" w:hAnsi="Times New Roman" w:cs="Times New Roman"/>
          <w:sz w:val="24"/>
          <w:szCs w:val="24"/>
        </w:rPr>
      </w:pPr>
      <w:r>
        <w:rPr>
          <w:rFonts w:ascii="Times New Roman" w:hAnsi="Times New Roman" w:cs="Times New Roman"/>
          <w:sz w:val="24"/>
          <w:szCs w:val="24"/>
        </w:rPr>
        <w:lastRenderedPageBreak/>
        <w:t xml:space="preserve">c) </w:t>
      </w:r>
      <w:r w:rsidR="009D36A8" w:rsidRPr="008D600F">
        <w:rPr>
          <w:rFonts w:ascii="Times New Roman" w:hAnsi="Times New Roman" w:cs="Times New Roman"/>
          <w:sz w:val="24"/>
          <w:szCs w:val="24"/>
        </w:rPr>
        <w:t>vëzhgimin</w:t>
      </w:r>
      <w:r w:rsidR="009D36A8" w:rsidRPr="008D600F">
        <w:rPr>
          <w:rFonts w:ascii="Times New Roman" w:hAnsi="Times New Roman" w:cs="Times New Roman"/>
          <w:spacing w:val="-3"/>
          <w:sz w:val="24"/>
          <w:szCs w:val="24"/>
        </w:rPr>
        <w:t xml:space="preserve"> </w:t>
      </w:r>
      <w:r w:rsidR="000C5C45">
        <w:rPr>
          <w:rFonts w:ascii="Times New Roman" w:hAnsi="Times New Roman" w:cs="Times New Roman"/>
          <w:sz w:val="24"/>
          <w:szCs w:val="24"/>
        </w:rPr>
        <w:t>i drejtp</w:t>
      </w:r>
      <w:r w:rsidR="000C5C45" w:rsidRPr="008D600F">
        <w:rPr>
          <w:rFonts w:ascii="Times New Roman" w:hAnsi="Times New Roman" w:cs="Times New Roman"/>
          <w:sz w:val="24"/>
          <w:szCs w:val="24"/>
        </w:rPr>
        <w:t>ë</w:t>
      </w:r>
      <w:r w:rsidR="000C5C45">
        <w:rPr>
          <w:rFonts w:ascii="Times New Roman" w:hAnsi="Times New Roman" w:cs="Times New Roman"/>
          <w:sz w:val="24"/>
          <w:szCs w:val="24"/>
        </w:rPr>
        <w:t>rdrejt</w:t>
      </w:r>
      <w:r w:rsidR="000C5C45" w:rsidRPr="008D600F">
        <w:rPr>
          <w:rFonts w:ascii="Times New Roman" w:hAnsi="Times New Roman" w:cs="Times New Roman"/>
          <w:sz w:val="24"/>
          <w:szCs w:val="24"/>
        </w:rPr>
        <w:t>ë</w:t>
      </w:r>
      <w:r w:rsidR="000C5C45">
        <w:rPr>
          <w:rFonts w:ascii="Times New Roman" w:hAnsi="Times New Roman" w:cs="Times New Roman"/>
          <w:sz w:val="24"/>
          <w:szCs w:val="24"/>
        </w:rPr>
        <w:t xml:space="preserve"> i</w:t>
      </w:r>
      <w:r w:rsidR="009D36A8" w:rsidRPr="008D600F">
        <w:rPr>
          <w:rFonts w:ascii="Times New Roman" w:hAnsi="Times New Roman" w:cs="Times New Roman"/>
          <w:spacing w:val="-3"/>
          <w:sz w:val="24"/>
          <w:szCs w:val="24"/>
        </w:rPr>
        <w:t xml:space="preserve"> </w:t>
      </w:r>
      <w:r w:rsidR="009D36A8" w:rsidRPr="008D600F">
        <w:rPr>
          <w:rFonts w:ascii="Times New Roman" w:hAnsi="Times New Roman" w:cs="Times New Roman"/>
          <w:sz w:val="24"/>
          <w:szCs w:val="24"/>
        </w:rPr>
        <w:t>një</w:t>
      </w:r>
      <w:r w:rsidR="009D36A8" w:rsidRPr="008D600F">
        <w:rPr>
          <w:rFonts w:ascii="Times New Roman" w:hAnsi="Times New Roman" w:cs="Times New Roman"/>
          <w:spacing w:val="-3"/>
          <w:sz w:val="24"/>
          <w:szCs w:val="24"/>
        </w:rPr>
        <w:t xml:space="preserve"> </w:t>
      </w:r>
      <w:r w:rsidR="009D36A8" w:rsidRPr="008D600F">
        <w:rPr>
          <w:rFonts w:ascii="Times New Roman" w:hAnsi="Times New Roman" w:cs="Times New Roman"/>
          <w:sz w:val="24"/>
          <w:szCs w:val="24"/>
        </w:rPr>
        <w:t>pjese</w:t>
      </w:r>
      <w:r w:rsidR="009D36A8" w:rsidRPr="008D600F">
        <w:rPr>
          <w:rFonts w:ascii="Times New Roman" w:hAnsi="Times New Roman" w:cs="Times New Roman"/>
          <w:spacing w:val="-3"/>
          <w:sz w:val="24"/>
          <w:szCs w:val="24"/>
        </w:rPr>
        <w:t xml:space="preserve"> </w:t>
      </w:r>
      <w:r w:rsidR="009D36A8" w:rsidRPr="008D600F">
        <w:rPr>
          <w:rFonts w:ascii="Times New Roman" w:hAnsi="Times New Roman" w:cs="Times New Roman"/>
          <w:sz w:val="24"/>
          <w:szCs w:val="24"/>
        </w:rPr>
        <w:t>përfaqësuese</w:t>
      </w:r>
      <w:r w:rsidR="009D36A8" w:rsidRPr="008D600F">
        <w:rPr>
          <w:rFonts w:ascii="Times New Roman" w:hAnsi="Times New Roman" w:cs="Times New Roman"/>
          <w:spacing w:val="-2"/>
          <w:sz w:val="24"/>
          <w:szCs w:val="24"/>
        </w:rPr>
        <w:t xml:space="preserve"> </w:t>
      </w:r>
      <w:r w:rsidR="009D36A8" w:rsidRPr="008D600F">
        <w:rPr>
          <w:rFonts w:ascii="Times New Roman" w:hAnsi="Times New Roman" w:cs="Times New Roman"/>
          <w:sz w:val="24"/>
          <w:szCs w:val="24"/>
        </w:rPr>
        <w:t>të</w:t>
      </w:r>
      <w:r w:rsidR="009D36A8" w:rsidRPr="008D600F">
        <w:rPr>
          <w:rFonts w:ascii="Times New Roman" w:hAnsi="Times New Roman" w:cs="Times New Roman"/>
          <w:spacing w:val="-3"/>
          <w:sz w:val="24"/>
          <w:szCs w:val="24"/>
        </w:rPr>
        <w:t xml:space="preserve"> </w:t>
      </w:r>
      <w:r w:rsidR="009D36A8" w:rsidRPr="008D600F">
        <w:rPr>
          <w:rFonts w:ascii="Times New Roman" w:hAnsi="Times New Roman" w:cs="Times New Roman"/>
          <w:sz w:val="24"/>
          <w:szCs w:val="24"/>
        </w:rPr>
        <w:t>fushës</w:t>
      </w:r>
      <w:r w:rsidR="009D36A8" w:rsidRPr="008D600F">
        <w:rPr>
          <w:rFonts w:ascii="Times New Roman" w:hAnsi="Times New Roman" w:cs="Times New Roman"/>
          <w:spacing w:val="-3"/>
          <w:sz w:val="24"/>
          <w:szCs w:val="24"/>
        </w:rPr>
        <w:t xml:space="preserve"> </w:t>
      </w:r>
      <w:r w:rsidR="009D36A8" w:rsidRPr="008D600F">
        <w:rPr>
          <w:rFonts w:ascii="Times New Roman" w:hAnsi="Times New Roman" w:cs="Times New Roman"/>
          <w:sz w:val="24"/>
          <w:szCs w:val="24"/>
        </w:rPr>
        <w:t>së</w:t>
      </w:r>
      <w:r w:rsidR="009D36A8" w:rsidRPr="008D600F">
        <w:rPr>
          <w:rFonts w:ascii="Times New Roman" w:hAnsi="Times New Roman" w:cs="Times New Roman"/>
          <w:spacing w:val="-3"/>
          <w:sz w:val="24"/>
          <w:szCs w:val="24"/>
        </w:rPr>
        <w:t xml:space="preserve"> </w:t>
      </w:r>
      <w:r w:rsidR="009D36A8" w:rsidRPr="008D600F">
        <w:rPr>
          <w:rFonts w:ascii="Times New Roman" w:hAnsi="Times New Roman" w:cs="Times New Roman"/>
          <w:sz w:val="24"/>
          <w:szCs w:val="24"/>
        </w:rPr>
        <w:t>kërkuar</w:t>
      </w:r>
      <w:r w:rsidR="009D36A8" w:rsidRPr="008D600F">
        <w:rPr>
          <w:rFonts w:ascii="Times New Roman" w:hAnsi="Times New Roman" w:cs="Times New Roman"/>
          <w:spacing w:val="-3"/>
          <w:sz w:val="24"/>
          <w:szCs w:val="24"/>
        </w:rPr>
        <w:t xml:space="preserve"> </w:t>
      </w:r>
      <w:r w:rsidR="009D36A8" w:rsidRPr="008D600F">
        <w:rPr>
          <w:rFonts w:ascii="Times New Roman" w:hAnsi="Times New Roman" w:cs="Times New Roman"/>
          <w:sz w:val="24"/>
          <w:szCs w:val="24"/>
        </w:rPr>
        <w:t>për</w:t>
      </w:r>
      <w:r w:rsidR="009D36A8" w:rsidRPr="008D600F">
        <w:rPr>
          <w:rFonts w:ascii="Times New Roman" w:hAnsi="Times New Roman" w:cs="Times New Roman"/>
          <w:spacing w:val="-2"/>
          <w:sz w:val="24"/>
          <w:szCs w:val="24"/>
        </w:rPr>
        <w:t xml:space="preserve"> </w:t>
      </w:r>
      <w:r w:rsidR="009D36A8" w:rsidRPr="008D600F">
        <w:rPr>
          <w:rFonts w:ascii="Times New Roman" w:hAnsi="Times New Roman" w:cs="Times New Roman"/>
          <w:sz w:val="24"/>
          <w:szCs w:val="24"/>
        </w:rPr>
        <w:t>akreditim,</w:t>
      </w:r>
      <w:r w:rsidR="009D36A8" w:rsidRPr="008D600F">
        <w:rPr>
          <w:rFonts w:ascii="Times New Roman" w:hAnsi="Times New Roman" w:cs="Times New Roman"/>
          <w:spacing w:val="-4"/>
          <w:sz w:val="24"/>
          <w:szCs w:val="24"/>
        </w:rPr>
        <w:t xml:space="preserve"> </w:t>
      </w:r>
      <w:r w:rsidR="009D36A8" w:rsidRPr="008D600F">
        <w:rPr>
          <w:rFonts w:ascii="Times New Roman" w:hAnsi="Times New Roman" w:cs="Times New Roman"/>
          <w:spacing w:val="2"/>
          <w:sz w:val="24"/>
          <w:szCs w:val="24"/>
        </w:rPr>
        <w:t>s</w:t>
      </w:r>
      <w:r w:rsidR="009D36A8" w:rsidRPr="008D600F">
        <w:rPr>
          <w:rFonts w:ascii="Times New Roman" w:hAnsi="Times New Roman" w:cs="Times New Roman"/>
          <w:sz w:val="24"/>
          <w:szCs w:val="24"/>
        </w:rPr>
        <w:t xml:space="preserve">i </w:t>
      </w:r>
      <w:r w:rsidR="009D36A8" w:rsidRPr="008D600F">
        <w:rPr>
          <w:rFonts w:ascii="Times New Roman" w:hAnsi="Times New Roman" w:cs="Times New Roman"/>
          <w:spacing w:val="-22"/>
          <w:sz w:val="24"/>
          <w:szCs w:val="24"/>
        </w:rPr>
        <w:t xml:space="preserve"> </w:t>
      </w:r>
      <w:r w:rsidR="009D36A8" w:rsidRPr="008D600F">
        <w:rPr>
          <w:rFonts w:ascii="Times New Roman" w:hAnsi="Times New Roman" w:cs="Times New Roman"/>
          <w:spacing w:val="2"/>
          <w:sz w:val="24"/>
          <w:szCs w:val="24"/>
        </w:rPr>
        <w:t>dh</w:t>
      </w:r>
      <w:r w:rsidR="009D36A8" w:rsidRPr="008D600F">
        <w:rPr>
          <w:rFonts w:ascii="Times New Roman" w:hAnsi="Times New Roman" w:cs="Times New Roman"/>
          <w:sz w:val="24"/>
          <w:szCs w:val="24"/>
        </w:rPr>
        <w:t>e</w:t>
      </w:r>
      <w:r w:rsidR="00573DC0">
        <w:rPr>
          <w:rFonts w:ascii="Times New Roman" w:hAnsi="Times New Roman" w:cs="Times New Roman"/>
          <w:sz w:val="24"/>
          <w:szCs w:val="24"/>
        </w:rPr>
        <w:t xml:space="preserve"> i</w:t>
      </w:r>
      <w:r w:rsidR="009D36A8" w:rsidRPr="008D600F">
        <w:rPr>
          <w:rFonts w:ascii="Times New Roman" w:hAnsi="Times New Roman" w:cs="Times New Roman"/>
          <w:spacing w:val="21"/>
          <w:sz w:val="24"/>
          <w:szCs w:val="24"/>
        </w:rPr>
        <w:t xml:space="preserve"> </w:t>
      </w:r>
      <w:r w:rsidR="009D36A8" w:rsidRPr="008D600F">
        <w:rPr>
          <w:rFonts w:ascii="Times New Roman" w:hAnsi="Times New Roman" w:cs="Times New Roman"/>
          <w:spacing w:val="2"/>
          <w:sz w:val="24"/>
          <w:szCs w:val="24"/>
        </w:rPr>
        <w:t>performancë</w:t>
      </w:r>
      <w:r w:rsidR="00573DC0">
        <w:rPr>
          <w:rFonts w:ascii="Times New Roman" w:hAnsi="Times New Roman" w:cs="Times New Roman"/>
          <w:sz w:val="24"/>
          <w:szCs w:val="24"/>
        </w:rPr>
        <w:t>s</w:t>
      </w:r>
      <w:r w:rsidR="009D36A8" w:rsidRPr="008D600F">
        <w:rPr>
          <w:rFonts w:ascii="Times New Roman" w:hAnsi="Times New Roman" w:cs="Times New Roman"/>
          <w:spacing w:val="22"/>
          <w:sz w:val="24"/>
          <w:szCs w:val="24"/>
        </w:rPr>
        <w:t xml:space="preserve"> </w:t>
      </w:r>
      <w:r w:rsidR="009D36A8" w:rsidRPr="008D600F">
        <w:rPr>
          <w:rFonts w:ascii="Times New Roman" w:hAnsi="Times New Roman" w:cs="Times New Roman"/>
          <w:spacing w:val="2"/>
          <w:sz w:val="24"/>
          <w:szCs w:val="24"/>
        </w:rPr>
        <w:t>dh</w:t>
      </w:r>
      <w:r w:rsidR="009D36A8" w:rsidRPr="008D600F">
        <w:rPr>
          <w:rFonts w:ascii="Times New Roman" w:hAnsi="Times New Roman" w:cs="Times New Roman"/>
          <w:sz w:val="24"/>
          <w:szCs w:val="24"/>
        </w:rPr>
        <w:t>e</w:t>
      </w:r>
      <w:r w:rsidR="009D36A8" w:rsidRPr="008D600F">
        <w:rPr>
          <w:rFonts w:ascii="Times New Roman" w:hAnsi="Times New Roman" w:cs="Times New Roman"/>
          <w:spacing w:val="21"/>
          <w:sz w:val="24"/>
          <w:szCs w:val="24"/>
        </w:rPr>
        <w:t xml:space="preserve"> </w:t>
      </w:r>
      <w:r w:rsidR="009D36A8" w:rsidRPr="008D600F">
        <w:rPr>
          <w:rFonts w:ascii="Times New Roman" w:hAnsi="Times New Roman" w:cs="Times New Roman"/>
          <w:spacing w:val="2"/>
          <w:sz w:val="24"/>
          <w:szCs w:val="24"/>
        </w:rPr>
        <w:t>kompetencë</w:t>
      </w:r>
      <w:r w:rsidR="00573DC0">
        <w:rPr>
          <w:rFonts w:ascii="Times New Roman" w:hAnsi="Times New Roman" w:cs="Times New Roman"/>
          <w:sz w:val="24"/>
          <w:szCs w:val="24"/>
        </w:rPr>
        <w:t>s</w:t>
      </w:r>
      <w:r w:rsidR="009D36A8" w:rsidRPr="008D600F">
        <w:rPr>
          <w:rFonts w:ascii="Times New Roman" w:hAnsi="Times New Roman" w:cs="Times New Roman"/>
          <w:spacing w:val="22"/>
          <w:sz w:val="24"/>
          <w:szCs w:val="24"/>
        </w:rPr>
        <w:t xml:space="preserve"> </w:t>
      </w:r>
      <w:r w:rsidR="00573DC0">
        <w:rPr>
          <w:rFonts w:ascii="Times New Roman" w:hAnsi="Times New Roman" w:cs="Times New Roman"/>
          <w:sz w:val="24"/>
          <w:szCs w:val="24"/>
        </w:rPr>
        <w:t>s</w:t>
      </w:r>
      <w:r w:rsidR="00573DC0" w:rsidRPr="008D600F">
        <w:rPr>
          <w:rFonts w:ascii="Times New Roman" w:hAnsi="Times New Roman" w:cs="Times New Roman"/>
          <w:sz w:val="24"/>
          <w:szCs w:val="24"/>
        </w:rPr>
        <w:t>ë</w:t>
      </w:r>
      <w:r w:rsidR="009D36A8" w:rsidRPr="008D600F">
        <w:rPr>
          <w:rFonts w:ascii="Times New Roman" w:hAnsi="Times New Roman" w:cs="Times New Roman"/>
          <w:spacing w:val="21"/>
          <w:sz w:val="24"/>
          <w:szCs w:val="24"/>
        </w:rPr>
        <w:t xml:space="preserve"> </w:t>
      </w:r>
      <w:r w:rsidR="009D36A8" w:rsidRPr="008D600F">
        <w:rPr>
          <w:rFonts w:ascii="Times New Roman" w:hAnsi="Times New Roman" w:cs="Times New Roman"/>
          <w:spacing w:val="2"/>
          <w:sz w:val="24"/>
          <w:szCs w:val="24"/>
        </w:rPr>
        <w:t>nj</w:t>
      </w:r>
      <w:r w:rsidR="009D36A8" w:rsidRPr="008D600F">
        <w:rPr>
          <w:rFonts w:ascii="Times New Roman" w:hAnsi="Times New Roman" w:cs="Times New Roman"/>
          <w:sz w:val="24"/>
          <w:szCs w:val="24"/>
        </w:rPr>
        <w:t>ë</w:t>
      </w:r>
      <w:r w:rsidR="009D36A8" w:rsidRPr="008D600F">
        <w:rPr>
          <w:rFonts w:ascii="Times New Roman" w:hAnsi="Times New Roman" w:cs="Times New Roman"/>
          <w:spacing w:val="22"/>
          <w:sz w:val="24"/>
          <w:szCs w:val="24"/>
        </w:rPr>
        <w:t xml:space="preserve"> </w:t>
      </w:r>
      <w:r w:rsidR="009D36A8" w:rsidRPr="008D600F">
        <w:rPr>
          <w:rFonts w:ascii="Times New Roman" w:hAnsi="Times New Roman" w:cs="Times New Roman"/>
          <w:spacing w:val="2"/>
          <w:sz w:val="24"/>
          <w:szCs w:val="24"/>
        </w:rPr>
        <w:t>numr</w:t>
      </w:r>
      <w:r w:rsidR="009D36A8" w:rsidRPr="008D600F">
        <w:rPr>
          <w:rFonts w:ascii="Times New Roman" w:hAnsi="Times New Roman" w:cs="Times New Roman"/>
          <w:sz w:val="24"/>
          <w:szCs w:val="24"/>
        </w:rPr>
        <w:t>i</w:t>
      </w:r>
      <w:r w:rsidR="009D36A8" w:rsidRPr="008D600F">
        <w:rPr>
          <w:rFonts w:ascii="Times New Roman" w:hAnsi="Times New Roman" w:cs="Times New Roman"/>
          <w:spacing w:val="21"/>
          <w:sz w:val="24"/>
          <w:szCs w:val="24"/>
        </w:rPr>
        <w:t xml:space="preserve"> </w:t>
      </w:r>
      <w:r w:rsidR="009D36A8" w:rsidRPr="008D600F">
        <w:rPr>
          <w:rFonts w:ascii="Times New Roman" w:hAnsi="Times New Roman" w:cs="Times New Roman"/>
          <w:spacing w:val="2"/>
          <w:sz w:val="24"/>
          <w:szCs w:val="24"/>
        </w:rPr>
        <w:t>përfaqësue</w:t>
      </w:r>
      <w:r w:rsidR="009D36A8" w:rsidRPr="008D600F">
        <w:rPr>
          <w:rFonts w:ascii="Times New Roman" w:hAnsi="Times New Roman" w:cs="Times New Roman"/>
          <w:sz w:val="24"/>
          <w:szCs w:val="24"/>
        </w:rPr>
        <w:t>s</w:t>
      </w:r>
      <w:r w:rsidR="009D36A8" w:rsidRPr="008D600F">
        <w:rPr>
          <w:rFonts w:ascii="Times New Roman" w:hAnsi="Times New Roman" w:cs="Times New Roman"/>
          <w:spacing w:val="22"/>
          <w:sz w:val="24"/>
          <w:szCs w:val="24"/>
        </w:rPr>
        <w:t xml:space="preserve"> </w:t>
      </w:r>
      <w:r w:rsidR="009D36A8" w:rsidRPr="008D600F">
        <w:rPr>
          <w:rFonts w:ascii="Times New Roman" w:hAnsi="Times New Roman" w:cs="Times New Roman"/>
          <w:spacing w:val="2"/>
          <w:sz w:val="24"/>
          <w:szCs w:val="24"/>
        </w:rPr>
        <w:t>t</w:t>
      </w:r>
      <w:r w:rsidR="009D36A8" w:rsidRPr="008D600F">
        <w:rPr>
          <w:rFonts w:ascii="Times New Roman" w:hAnsi="Times New Roman" w:cs="Times New Roman"/>
          <w:sz w:val="24"/>
          <w:szCs w:val="24"/>
        </w:rPr>
        <w:t>ë</w:t>
      </w:r>
      <w:r w:rsidR="009D36A8" w:rsidRPr="008D600F">
        <w:rPr>
          <w:rFonts w:ascii="Times New Roman" w:hAnsi="Times New Roman" w:cs="Times New Roman"/>
          <w:spacing w:val="-3"/>
          <w:sz w:val="24"/>
          <w:szCs w:val="24"/>
        </w:rPr>
        <w:t xml:space="preserve"> </w:t>
      </w:r>
      <w:r w:rsidR="009D36A8" w:rsidRPr="008D600F">
        <w:rPr>
          <w:rFonts w:ascii="Times New Roman" w:hAnsi="Times New Roman" w:cs="Times New Roman"/>
          <w:sz w:val="24"/>
          <w:szCs w:val="24"/>
        </w:rPr>
        <w:t>stafit</w:t>
      </w:r>
      <w:r w:rsidR="009D36A8" w:rsidRPr="008D600F">
        <w:rPr>
          <w:rFonts w:ascii="Times New Roman" w:hAnsi="Times New Roman" w:cs="Times New Roman"/>
          <w:spacing w:val="2"/>
          <w:sz w:val="24"/>
          <w:szCs w:val="24"/>
        </w:rPr>
        <w:t xml:space="preserve"> </w:t>
      </w:r>
      <w:r w:rsidR="009D36A8" w:rsidRPr="008D600F">
        <w:rPr>
          <w:rFonts w:ascii="Times New Roman" w:hAnsi="Times New Roman" w:cs="Times New Roman"/>
          <w:sz w:val="24"/>
          <w:szCs w:val="24"/>
        </w:rPr>
        <w:t>të</w:t>
      </w:r>
      <w:r w:rsidR="00E43BF7">
        <w:rPr>
          <w:rFonts w:ascii="Times New Roman" w:hAnsi="Times New Roman" w:cs="Times New Roman"/>
          <w:sz w:val="24"/>
          <w:szCs w:val="24"/>
        </w:rPr>
        <w:t xml:space="preserve"> subjektit</w:t>
      </w:r>
      <w:r w:rsidR="009D36A8" w:rsidRPr="008D600F">
        <w:rPr>
          <w:rFonts w:ascii="Times New Roman" w:hAnsi="Times New Roman" w:cs="Times New Roman"/>
          <w:sz w:val="24"/>
          <w:szCs w:val="24"/>
        </w:rPr>
        <w:t xml:space="preserve"> aplik</w:t>
      </w:r>
      <w:r w:rsidR="00E43BF7">
        <w:rPr>
          <w:rFonts w:ascii="Times New Roman" w:hAnsi="Times New Roman" w:cs="Times New Roman"/>
          <w:sz w:val="24"/>
          <w:szCs w:val="24"/>
        </w:rPr>
        <w:t>ues</w:t>
      </w:r>
      <w:r w:rsidR="009D36A8" w:rsidRPr="008D600F">
        <w:rPr>
          <w:rFonts w:ascii="Times New Roman" w:hAnsi="Times New Roman" w:cs="Times New Roman"/>
          <w:sz w:val="24"/>
          <w:szCs w:val="24"/>
        </w:rPr>
        <w:t xml:space="preserve"> të përfshirë në verifikimin e raportit të</w:t>
      </w:r>
      <w:r w:rsidR="00BF445C">
        <w:rPr>
          <w:rFonts w:ascii="Times New Roman" w:hAnsi="Times New Roman" w:cs="Times New Roman"/>
          <w:sz w:val="24"/>
          <w:szCs w:val="24"/>
        </w:rPr>
        <w:t xml:space="preserve"> t</w:t>
      </w:r>
      <w:r w:rsidR="00BF445C" w:rsidRPr="008D600F">
        <w:rPr>
          <w:rFonts w:ascii="Times New Roman" w:hAnsi="Times New Roman" w:cs="Times New Roman"/>
          <w:sz w:val="24"/>
          <w:szCs w:val="24"/>
        </w:rPr>
        <w:t>ë</w:t>
      </w:r>
      <w:r w:rsidR="00BF445C">
        <w:rPr>
          <w:rFonts w:ascii="Times New Roman" w:hAnsi="Times New Roman" w:cs="Times New Roman"/>
          <w:sz w:val="24"/>
          <w:szCs w:val="24"/>
        </w:rPr>
        <w:t xml:space="preserve"> dh</w:t>
      </w:r>
      <w:r w:rsidR="00BF445C" w:rsidRPr="008D600F">
        <w:rPr>
          <w:rFonts w:ascii="Times New Roman" w:hAnsi="Times New Roman" w:cs="Times New Roman"/>
          <w:sz w:val="24"/>
          <w:szCs w:val="24"/>
        </w:rPr>
        <w:t>ë</w:t>
      </w:r>
      <w:r w:rsidR="00BF445C">
        <w:rPr>
          <w:rFonts w:ascii="Times New Roman" w:hAnsi="Times New Roman" w:cs="Times New Roman"/>
          <w:sz w:val="24"/>
          <w:szCs w:val="24"/>
        </w:rPr>
        <w:t>nave t</w:t>
      </w:r>
      <w:r w:rsidR="00BF445C" w:rsidRPr="008D600F">
        <w:rPr>
          <w:rFonts w:ascii="Times New Roman" w:hAnsi="Times New Roman" w:cs="Times New Roman"/>
          <w:sz w:val="24"/>
          <w:szCs w:val="24"/>
        </w:rPr>
        <w:t>ë</w:t>
      </w:r>
      <w:r w:rsidR="00BF445C">
        <w:rPr>
          <w:rFonts w:ascii="Times New Roman" w:hAnsi="Times New Roman" w:cs="Times New Roman"/>
          <w:sz w:val="24"/>
          <w:szCs w:val="24"/>
        </w:rPr>
        <w:t xml:space="preserve"> shkarkimeve t</w:t>
      </w:r>
      <w:r w:rsidR="00BF445C" w:rsidRPr="008D600F">
        <w:rPr>
          <w:rFonts w:ascii="Times New Roman" w:hAnsi="Times New Roman" w:cs="Times New Roman"/>
          <w:sz w:val="24"/>
          <w:szCs w:val="24"/>
        </w:rPr>
        <w:t>ë</w:t>
      </w:r>
      <w:r w:rsidR="00BF445C">
        <w:rPr>
          <w:rFonts w:ascii="Times New Roman" w:hAnsi="Times New Roman" w:cs="Times New Roman"/>
          <w:sz w:val="24"/>
          <w:szCs w:val="24"/>
        </w:rPr>
        <w:t xml:space="preserve"> operatorit t</w:t>
      </w:r>
      <w:r w:rsidR="00BF445C" w:rsidRPr="008D600F">
        <w:rPr>
          <w:rFonts w:ascii="Times New Roman" w:hAnsi="Times New Roman" w:cs="Times New Roman"/>
          <w:sz w:val="24"/>
          <w:szCs w:val="24"/>
        </w:rPr>
        <w:t>ë</w:t>
      </w:r>
      <w:r w:rsidR="00BF445C">
        <w:rPr>
          <w:rFonts w:ascii="Times New Roman" w:hAnsi="Times New Roman" w:cs="Times New Roman"/>
          <w:sz w:val="24"/>
          <w:szCs w:val="24"/>
        </w:rPr>
        <w:t xml:space="preserve"> instalimit, operatorit t</w:t>
      </w:r>
      <w:r w:rsidR="00BF445C" w:rsidRPr="008D600F">
        <w:rPr>
          <w:rFonts w:ascii="Times New Roman" w:hAnsi="Times New Roman" w:cs="Times New Roman"/>
          <w:sz w:val="24"/>
          <w:szCs w:val="24"/>
        </w:rPr>
        <w:t>ë</w:t>
      </w:r>
      <w:r w:rsidR="00BF445C">
        <w:rPr>
          <w:rFonts w:ascii="Times New Roman" w:hAnsi="Times New Roman" w:cs="Times New Roman"/>
          <w:sz w:val="24"/>
          <w:szCs w:val="24"/>
        </w:rPr>
        <w:t xml:space="preserve"> avionit ose t</w:t>
      </w:r>
      <w:r w:rsidR="00BF445C" w:rsidRPr="008D600F">
        <w:rPr>
          <w:rFonts w:ascii="Times New Roman" w:hAnsi="Times New Roman" w:cs="Times New Roman"/>
          <w:sz w:val="24"/>
          <w:szCs w:val="24"/>
        </w:rPr>
        <w:t>ë</w:t>
      </w:r>
      <w:r w:rsidR="00BF445C">
        <w:rPr>
          <w:rFonts w:ascii="Times New Roman" w:hAnsi="Times New Roman" w:cs="Times New Roman"/>
          <w:sz w:val="24"/>
          <w:szCs w:val="24"/>
        </w:rPr>
        <w:t xml:space="preserve"> subjektit t</w:t>
      </w:r>
      <w:r w:rsidR="00BF445C" w:rsidRPr="008D600F">
        <w:rPr>
          <w:rFonts w:ascii="Times New Roman" w:hAnsi="Times New Roman" w:cs="Times New Roman"/>
          <w:sz w:val="24"/>
          <w:szCs w:val="24"/>
        </w:rPr>
        <w:t>ë</w:t>
      </w:r>
      <w:r w:rsidR="00BF445C">
        <w:rPr>
          <w:rFonts w:ascii="Times New Roman" w:hAnsi="Times New Roman" w:cs="Times New Roman"/>
          <w:sz w:val="24"/>
          <w:szCs w:val="24"/>
        </w:rPr>
        <w:t xml:space="preserve"> rregulluar,</w:t>
      </w:r>
      <w:r w:rsidR="009D36A8" w:rsidRPr="008D600F">
        <w:rPr>
          <w:rFonts w:ascii="Times New Roman" w:hAnsi="Times New Roman" w:cs="Times New Roman"/>
          <w:sz w:val="24"/>
          <w:szCs w:val="24"/>
        </w:rPr>
        <w:t xml:space="preserve"> për</w:t>
      </w:r>
      <w:r w:rsidR="009D36A8" w:rsidRPr="008D600F">
        <w:rPr>
          <w:rFonts w:ascii="Times New Roman" w:hAnsi="Times New Roman" w:cs="Times New Roman"/>
          <w:spacing w:val="17"/>
          <w:sz w:val="24"/>
          <w:szCs w:val="24"/>
        </w:rPr>
        <w:t xml:space="preserve"> </w:t>
      </w:r>
      <w:r w:rsidR="009D36A8" w:rsidRPr="008D600F">
        <w:rPr>
          <w:rFonts w:ascii="Times New Roman" w:hAnsi="Times New Roman" w:cs="Times New Roman"/>
          <w:sz w:val="24"/>
          <w:szCs w:val="24"/>
        </w:rPr>
        <w:t>të</w:t>
      </w:r>
      <w:r w:rsidR="009D36A8" w:rsidRPr="008D600F">
        <w:rPr>
          <w:rFonts w:ascii="Times New Roman" w:hAnsi="Times New Roman" w:cs="Times New Roman"/>
          <w:w w:val="99"/>
          <w:sz w:val="24"/>
          <w:szCs w:val="24"/>
        </w:rPr>
        <w:t xml:space="preserve"> </w:t>
      </w:r>
      <w:r w:rsidR="009D36A8" w:rsidRPr="008D600F">
        <w:rPr>
          <w:rFonts w:ascii="Times New Roman" w:hAnsi="Times New Roman" w:cs="Times New Roman"/>
          <w:sz w:val="24"/>
          <w:szCs w:val="24"/>
        </w:rPr>
        <w:t>siguruar</w:t>
      </w:r>
      <w:r w:rsidR="009D36A8" w:rsidRPr="008D600F">
        <w:rPr>
          <w:rFonts w:ascii="Times New Roman" w:hAnsi="Times New Roman" w:cs="Times New Roman"/>
          <w:spacing w:val="-5"/>
          <w:sz w:val="24"/>
          <w:szCs w:val="24"/>
        </w:rPr>
        <w:t xml:space="preserve"> </w:t>
      </w:r>
      <w:r w:rsidR="009D36A8" w:rsidRPr="008D600F">
        <w:rPr>
          <w:rFonts w:ascii="Times New Roman" w:hAnsi="Times New Roman" w:cs="Times New Roman"/>
          <w:sz w:val="24"/>
          <w:szCs w:val="24"/>
        </w:rPr>
        <w:t>që</w:t>
      </w:r>
      <w:r w:rsidR="009D36A8" w:rsidRPr="008D600F">
        <w:rPr>
          <w:rFonts w:ascii="Times New Roman" w:hAnsi="Times New Roman" w:cs="Times New Roman"/>
          <w:spacing w:val="-5"/>
          <w:sz w:val="24"/>
          <w:szCs w:val="24"/>
        </w:rPr>
        <w:t xml:space="preserve"> </w:t>
      </w:r>
      <w:r w:rsidR="009D36A8" w:rsidRPr="008D600F">
        <w:rPr>
          <w:rFonts w:ascii="Times New Roman" w:hAnsi="Times New Roman" w:cs="Times New Roman"/>
          <w:sz w:val="24"/>
          <w:szCs w:val="24"/>
        </w:rPr>
        <w:t>stafi</w:t>
      </w:r>
      <w:r w:rsidR="009D36A8" w:rsidRPr="008D600F">
        <w:rPr>
          <w:rFonts w:ascii="Times New Roman" w:hAnsi="Times New Roman" w:cs="Times New Roman"/>
          <w:spacing w:val="-5"/>
          <w:sz w:val="24"/>
          <w:szCs w:val="24"/>
        </w:rPr>
        <w:t xml:space="preserve"> </w:t>
      </w:r>
      <w:r w:rsidR="009D36A8" w:rsidRPr="008D600F">
        <w:rPr>
          <w:rFonts w:ascii="Times New Roman" w:hAnsi="Times New Roman" w:cs="Times New Roman"/>
          <w:sz w:val="24"/>
          <w:szCs w:val="24"/>
        </w:rPr>
        <w:t>po</w:t>
      </w:r>
      <w:r w:rsidR="009D36A8" w:rsidRPr="008D600F">
        <w:rPr>
          <w:rFonts w:ascii="Times New Roman" w:hAnsi="Times New Roman" w:cs="Times New Roman"/>
          <w:spacing w:val="-5"/>
          <w:sz w:val="24"/>
          <w:szCs w:val="24"/>
        </w:rPr>
        <w:t xml:space="preserve"> </w:t>
      </w:r>
      <w:r w:rsidR="009D36A8" w:rsidRPr="008D600F">
        <w:rPr>
          <w:rFonts w:ascii="Times New Roman" w:hAnsi="Times New Roman" w:cs="Times New Roman"/>
          <w:sz w:val="24"/>
          <w:szCs w:val="24"/>
        </w:rPr>
        <w:t>vepron</w:t>
      </w:r>
      <w:r w:rsidR="009D36A8" w:rsidRPr="008D600F">
        <w:rPr>
          <w:rFonts w:ascii="Times New Roman" w:hAnsi="Times New Roman" w:cs="Times New Roman"/>
          <w:spacing w:val="-5"/>
          <w:sz w:val="24"/>
          <w:szCs w:val="24"/>
        </w:rPr>
        <w:t xml:space="preserve"> </w:t>
      </w:r>
      <w:r w:rsidR="009D36A8" w:rsidRPr="008D600F">
        <w:rPr>
          <w:rFonts w:ascii="Times New Roman" w:hAnsi="Times New Roman" w:cs="Times New Roman"/>
          <w:sz w:val="24"/>
          <w:szCs w:val="24"/>
        </w:rPr>
        <w:t>në</w:t>
      </w:r>
      <w:r w:rsidR="009D36A8" w:rsidRPr="008D600F">
        <w:rPr>
          <w:rFonts w:ascii="Times New Roman" w:hAnsi="Times New Roman" w:cs="Times New Roman"/>
          <w:spacing w:val="-4"/>
          <w:sz w:val="24"/>
          <w:szCs w:val="24"/>
        </w:rPr>
        <w:t xml:space="preserve"> </w:t>
      </w:r>
      <w:r w:rsidR="009D36A8" w:rsidRPr="008D600F">
        <w:rPr>
          <w:rFonts w:ascii="Times New Roman" w:hAnsi="Times New Roman" w:cs="Times New Roman"/>
          <w:sz w:val="24"/>
          <w:szCs w:val="24"/>
        </w:rPr>
        <w:t>përputhje</w:t>
      </w:r>
      <w:r w:rsidR="009D36A8" w:rsidRPr="008D600F">
        <w:rPr>
          <w:rFonts w:ascii="Times New Roman" w:hAnsi="Times New Roman" w:cs="Times New Roman"/>
          <w:spacing w:val="-5"/>
          <w:sz w:val="24"/>
          <w:szCs w:val="24"/>
        </w:rPr>
        <w:t xml:space="preserve"> </w:t>
      </w:r>
      <w:r w:rsidR="009D36A8" w:rsidRPr="00C579E7">
        <w:rPr>
          <w:rFonts w:ascii="Times New Roman" w:hAnsi="Times New Roman" w:cs="Times New Roman"/>
          <w:sz w:val="24"/>
          <w:szCs w:val="24"/>
        </w:rPr>
        <w:t>me</w:t>
      </w:r>
      <w:r w:rsidR="009D36A8" w:rsidRPr="00C579E7">
        <w:rPr>
          <w:rFonts w:ascii="Times New Roman" w:hAnsi="Times New Roman" w:cs="Times New Roman"/>
          <w:spacing w:val="-5"/>
          <w:sz w:val="24"/>
          <w:szCs w:val="24"/>
        </w:rPr>
        <w:t xml:space="preserve"> </w:t>
      </w:r>
      <w:r w:rsidR="009D36A8" w:rsidRPr="00C579E7">
        <w:rPr>
          <w:rFonts w:ascii="Times New Roman" w:hAnsi="Times New Roman" w:cs="Times New Roman"/>
          <w:sz w:val="24"/>
          <w:szCs w:val="24"/>
        </w:rPr>
        <w:t>këtë</w:t>
      </w:r>
      <w:r w:rsidR="009D36A8" w:rsidRPr="00C579E7">
        <w:rPr>
          <w:rFonts w:ascii="Times New Roman" w:hAnsi="Times New Roman" w:cs="Times New Roman"/>
          <w:spacing w:val="-5"/>
          <w:sz w:val="24"/>
          <w:szCs w:val="24"/>
        </w:rPr>
        <w:t xml:space="preserve"> </w:t>
      </w:r>
      <w:r w:rsidR="009D36A8" w:rsidRPr="00C579E7">
        <w:rPr>
          <w:rFonts w:ascii="Times New Roman" w:hAnsi="Times New Roman" w:cs="Times New Roman"/>
          <w:sz w:val="24"/>
          <w:szCs w:val="24"/>
        </w:rPr>
        <w:t>rregullore.</w:t>
      </w:r>
      <w:r w:rsidR="00573DC0" w:rsidRPr="00C579E7">
        <w:rPr>
          <w:rFonts w:ascii="Times New Roman" w:hAnsi="Times New Roman" w:cs="Times New Roman"/>
          <w:sz w:val="24"/>
          <w:szCs w:val="24"/>
        </w:rPr>
        <w:t xml:space="preserve"> </w:t>
      </w:r>
    </w:p>
    <w:p w14:paraId="3E947F55" w14:textId="2B7F778B" w:rsidR="008D600F" w:rsidRPr="00C579E7" w:rsidRDefault="00C86F56" w:rsidP="00C579E7">
      <w:pPr>
        <w:pStyle w:val="BodyText"/>
        <w:ind w:right="29"/>
        <w:jc w:val="both"/>
        <w:rPr>
          <w:rFonts w:ascii="Times New Roman" w:hAnsi="Times New Roman" w:cs="Times New Roman"/>
          <w:sz w:val="24"/>
          <w:szCs w:val="24"/>
        </w:rPr>
      </w:pPr>
      <w:r w:rsidRPr="00C579E7">
        <w:rPr>
          <w:rFonts w:ascii="Times New Roman" w:hAnsi="Times New Roman" w:cs="Times New Roman"/>
          <w:sz w:val="24"/>
          <w:szCs w:val="24"/>
        </w:rPr>
        <w:t xml:space="preserve">2. </w:t>
      </w:r>
      <w:r w:rsidR="008D600F" w:rsidRPr="00C579E7">
        <w:rPr>
          <w:rFonts w:ascii="Times New Roman" w:hAnsi="Times New Roman" w:cs="Times New Roman"/>
          <w:sz w:val="24"/>
          <w:szCs w:val="24"/>
        </w:rPr>
        <w:t>Gjatë</w:t>
      </w:r>
      <w:r w:rsidR="008D600F" w:rsidRPr="00C579E7">
        <w:rPr>
          <w:rFonts w:ascii="Times New Roman" w:hAnsi="Times New Roman" w:cs="Times New Roman"/>
          <w:spacing w:val="2"/>
          <w:sz w:val="24"/>
          <w:szCs w:val="24"/>
        </w:rPr>
        <w:t xml:space="preserve"> </w:t>
      </w:r>
      <w:r w:rsidR="008D600F" w:rsidRPr="00C579E7">
        <w:rPr>
          <w:rFonts w:ascii="Times New Roman" w:hAnsi="Times New Roman" w:cs="Times New Roman"/>
          <w:sz w:val="24"/>
          <w:szCs w:val="24"/>
        </w:rPr>
        <w:t>kryerjes</w:t>
      </w:r>
      <w:r w:rsidR="008D600F" w:rsidRPr="00C579E7">
        <w:rPr>
          <w:rFonts w:ascii="Times New Roman" w:hAnsi="Times New Roman" w:cs="Times New Roman"/>
          <w:spacing w:val="3"/>
          <w:sz w:val="24"/>
          <w:szCs w:val="24"/>
        </w:rPr>
        <w:t xml:space="preserve"> </w:t>
      </w:r>
      <w:r w:rsidR="008D600F" w:rsidRPr="00C579E7">
        <w:rPr>
          <w:rFonts w:ascii="Times New Roman" w:hAnsi="Times New Roman" w:cs="Times New Roman"/>
          <w:sz w:val="24"/>
          <w:szCs w:val="24"/>
        </w:rPr>
        <w:t>së</w:t>
      </w:r>
      <w:r w:rsidR="008D600F" w:rsidRPr="00C579E7">
        <w:rPr>
          <w:rFonts w:ascii="Times New Roman" w:hAnsi="Times New Roman" w:cs="Times New Roman"/>
          <w:spacing w:val="3"/>
          <w:sz w:val="24"/>
          <w:szCs w:val="24"/>
        </w:rPr>
        <w:t xml:space="preserve"> </w:t>
      </w:r>
      <w:r w:rsidR="008D600F" w:rsidRPr="00C579E7">
        <w:rPr>
          <w:rFonts w:ascii="Times New Roman" w:hAnsi="Times New Roman" w:cs="Times New Roman"/>
          <w:sz w:val="24"/>
          <w:szCs w:val="24"/>
        </w:rPr>
        <w:t>këtyre</w:t>
      </w:r>
      <w:r w:rsidR="008D600F" w:rsidRPr="00C579E7">
        <w:rPr>
          <w:rFonts w:ascii="Times New Roman" w:hAnsi="Times New Roman" w:cs="Times New Roman"/>
          <w:spacing w:val="3"/>
          <w:sz w:val="24"/>
          <w:szCs w:val="24"/>
        </w:rPr>
        <w:t xml:space="preserve"> </w:t>
      </w:r>
      <w:r w:rsidR="008D600F" w:rsidRPr="00C579E7">
        <w:rPr>
          <w:rFonts w:ascii="Times New Roman" w:hAnsi="Times New Roman" w:cs="Times New Roman"/>
          <w:sz w:val="24"/>
          <w:szCs w:val="24"/>
        </w:rPr>
        <w:t>veprimtarive,</w:t>
      </w:r>
      <w:r w:rsidR="008D600F" w:rsidRPr="00C579E7">
        <w:rPr>
          <w:rFonts w:ascii="Times New Roman" w:hAnsi="Times New Roman" w:cs="Times New Roman"/>
          <w:spacing w:val="3"/>
          <w:sz w:val="24"/>
          <w:szCs w:val="24"/>
        </w:rPr>
        <w:t xml:space="preserve"> </w:t>
      </w:r>
      <w:r w:rsidR="008D600F" w:rsidRPr="00C579E7">
        <w:rPr>
          <w:rFonts w:ascii="Times New Roman" w:hAnsi="Times New Roman" w:cs="Times New Roman"/>
          <w:sz w:val="24"/>
          <w:szCs w:val="24"/>
        </w:rPr>
        <w:t>ekipi</w:t>
      </w:r>
      <w:r w:rsidR="008D600F" w:rsidRPr="00C579E7">
        <w:rPr>
          <w:rFonts w:ascii="Times New Roman" w:hAnsi="Times New Roman" w:cs="Times New Roman"/>
          <w:spacing w:val="3"/>
          <w:sz w:val="24"/>
          <w:szCs w:val="24"/>
        </w:rPr>
        <w:t xml:space="preserve"> </w:t>
      </w:r>
      <w:r w:rsidR="008D600F" w:rsidRPr="00C579E7">
        <w:rPr>
          <w:rFonts w:ascii="Times New Roman" w:hAnsi="Times New Roman" w:cs="Times New Roman"/>
          <w:sz w:val="24"/>
          <w:szCs w:val="24"/>
        </w:rPr>
        <w:t>i</w:t>
      </w:r>
      <w:r w:rsidR="008D600F" w:rsidRPr="00C579E7">
        <w:rPr>
          <w:rFonts w:ascii="Times New Roman" w:hAnsi="Times New Roman" w:cs="Times New Roman"/>
          <w:spacing w:val="2"/>
          <w:sz w:val="24"/>
          <w:szCs w:val="24"/>
        </w:rPr>
        <w:t xml:space="preserve"> </w:t>
      </w:r>
      <w:r w:rsidR="008D600F" w:rsidRPr="00C579E7">
        <w:rPr>
          <w:rFonts w:ascii="Times New Roman" w:hAnsi="Times New Roman" w:cs="Times New Roman"/>
          <w:sz w:val="24"/>
          <w:szCs w:val="24"/>
        </w:rPr>
        <w:t>vlerësimit</w:t>
      </w:r>
      <w:r w:rsidR="008D600F" w:rsidRPr="00C579E7">
        <w:rPr>
          <w:rFonts w:ascii="Times New Roman" w:hAnsi="Times New Roman" w:cs="Times New Roman"/>
          <w:spacing w:val="3"/>
          <w:sz w:val="24"/>
          <w:szCs w:val="24"/>
        </w:rPr>
        <w:t xml:space="preserve"> </w:t>
      </w:r>
      <w:r w:rsidR="008D600F" w:rsidRPr="00C579E7">
        <w:rPr>
          <w:rFonts w:ascii="Times New Roman" w:hAnsi="Times New Roman" w:cs="Times New Roman"/>
          <w:sz w:val="24"/>
          <w:szCs w:val="24"/>
        </w:rPr>
        <w:t>plotëson</w:t>
      </w:r>
      <w:r w:rsidR="008D600F" w:rsidRPr="00C579E7">
        <w:rPr>
          <w:rFonts w:ascii="Times New Roman" w:hAnsi="Times New Roman" w:cs="Times New Roman"/>
          <w:spacing w:val="3"/>
          <w:sz w:val="24"/>
          <w:szCs w:val="24"/>
        </w:rPr>
        <w:t xml:space="preserve"> </w:t>
      </w:r>
      <w:r w:rsidR="008D600F" w:rsidRPr="00C579E7">
        <w:rPr>
          <w:rFonts w:ascii="Times New Roman" w:hAnsi="Times New Roman" w:cs="Times New Roman"/>
          <w:sz w:val="24"/>
          <w:szCs w:val="24"/>
        </w:rPr>
        <w:t>kërkesat</w:t>
      </w:r>
      <w:r w:rsidR="008D600F" w:rsidRPr="00C579E7">
        <w:rPr>
          <w:rFonts w:ascii="Times New Roman" w:hAnsi="Times New Roman" w:cs="Times New Roman"/>
          <w:w w:val="99"/>
          <w:sz w:val="24"/>
          <w:szCs w:val="24"/>
        </w:rPr>
        <w:t xml:space="preserve"> </w:t>
      </w:r>
      <w:r w:rsidR="008D600F" w:rsidRPr="00C579E7">
        <w:rPr>
          <w:rFonts w:ascii="Times New Roman" w:hAnsi="Times New Roman" w:cs="Times New Roman"/>
          <w:sz w:val="24"/>
          <w:szCs w:val="24"/>
        </w:rPr>
        <w:t>e</w:t>
      </w:r>
      <w:r w:rsidR="008D600F" w:rsidRPr="00C579E7">
        <w:rPr>
          <w:rFonts w:ascii="Times New Roman" w:hAnsi="Times New Roman" w:cs="Times New Roman"/>
          <w:spacing w:val="-6"/>
          <w:sz w:val="24"/>
          <w:szCs w:val="24"/>
        </w:rPr>
        <w:t xml:space="preserve"> </w:t>
      </w:r>
      <w:r w:rsidR="008D600F" w:rsidRPr="00C579E7">
        <w:rPr>
          <w:rFonts w:ascii="Times New Roman" w:hAnsi="Times New Roman" w:cs="Times New Roman"/>
          <w:sz w:val="24"/>
          <w:szCs w:val="24"/>
        </w:rPr>
        <w:t>përcaktuara</w:t>
      </w:r>
      <w:r w:rsidR="008D600F" w:rsidRPr="00C579E7">
        <w:rPr>
          <w:rFonts w:ascii="Times New Roman" w:hAnsi="Times New Roman" w:cs="Times New Roman"/>
          <w:spacing w:val="-5"/>
          <w:sz w:val="24"/>
          <w:szCs w:val="24"/>
        </w:rPr>
        <w:t xml:space="preserve"> </w:t>
      </w:r>
      <w:r w:rsidR="008D600F" w:rsidRPr="00C579E7">
        <w:rPr>
          <w:rFonts w:ascii="Times New Roman" w:hAnsi="Times New Roman" w:cs="Times New Roman"/>
          <w:sz w:val="24"/>
          <w:szCs w:val="24"/>
        </w:rPr>
        <w:t>në</w:t>
      </w:r>
      <w:r w:rsidR="008D600F" w:rsidRPr="00C579E7">
        <w:rPr>
          <w:rFonts w:ascii="Times New Roman" w:hAnsi="Times New Roman" w:cs="Times New Roman"/>
          <w:spacing w:val="-5"/>
          <w:sz w:val="24"/>
          <w:szCs w:val="24"/>
        </w:rPr>
        <w:t xml:space="preserve"> </w:t>
      </w:r>
      <w:r w:rsidR="008D600F" w:rsidRPr="00C579E7">
        <w:rPr>
          <w:rFonts w:ascii="Times New Roman" w:hAnsi="Times New Roman" w:cs="Times New Roman"/>
          <w:sz w:val="24"/>
          <w:szCs w:val="24"/>
        </w:rPr>
        <w:t>standardin</w:t>
      </w:r>
      <w:r w:rsidR="008D600F" w:rsidRPr="00C579E7">
        <w:rPr>
          <w:rFonts w:ascii="Times New Roman" w:hAnsi="Times New Roman" w:cs="Times New Roman"/>
          <w:spacing w:val="-5"/>
          <w:sz w:val="24"/>
          <w:szCs w:val="24"/>
        </w:rPr>
        <w:t xml:space="preserve"> </w:t>
      </w:r>
      <w:r w:rsidR="008D600F" w:rsidRPr="00C579E7">
        <w:rPr>
          <w:rFonts w:ascii="Times New Roman" w:hAnsi="Times New Roman" w:cs="Times New Roman"/>
          <w:sz w:val="24"/>
          <w:szCs w:val="24"/>
        </w:rPr>
        <w:t>e</w:t>
      </w:r>
      <w:r w:rsidR="008D600F" w:rsidRPr="00C579E7">
        <w:rPr>
          <w:rFonts w:ascii="Times New Roman" w:hAnsi="Times New Roman" w:cs="Times New Roman"/>
          <w:spacing w:val="-6"/>
          <w:sz w:val="24"/>
          <w:szCs w:val="24"/>
        </w:rPr>
        <w:t xml:space="preserve"> </w:t>
      </w:r>
      <w:r w:rsidR="008D600F" w:rsidRPr="00C579E7">
        <w:rPr>
          <w:rFonts w:ascii="Times New Roman" w:hAnsi="Times New Roman" w:cs="Times New Roman"/>
          <w:sz w:val="24"/>
          <w:szCs w:val="24"/>
        </w:rPr>
        <w:t>harmonizuar</w:t>
      </w:r>
      <w:r w:rsidR="008D600F" w:rsidRPr="00C579E7">
        <w:rPr>
          <w:rFonts w:ascii="Times New Roman" w:hAnsi="Times New Roman" w:cs="Times New Roman"/>
          <w:spacing w:val="-5"/>
          <w:sz w:val="24"/>
          <w:szCs w:val="24"/>
        </w:rPr>
        <w:t xml:space="preserve"> </w:t>
      </w:r>
      <w:r w:rsidR="008D600F" w:rsidRPr="00C579E7">
        <w:rPr>
          <w:rFonts w:ascii="Times New Roman" w:hAnsi="Times New Roman" w:cs="Times New Roman"/>
          <w:sz w:val="24"/>
          <w:szCs w:val="24"/>
        </w:rPr>
        <w:t>të</w:t>
      </w:r>
      <w:r w:rsidR="008D600F" w:rsidRPr="00C579E7">
        <w:rPr>
          <w:rFonts w:ascii="Times New Roman" w:hAnsi="Times New Roman" w:cs="Times New Roman"/>
          <w:spacing w:val="-5"/>
          <w:sz w:val="24"/>
          <w:szCs w:val="24"/>
        </w:rPr>
        <w:t xml:space="preserve"> </w:t>
      </w:r>
      <w:r w:rsidR="008D600F" w:rsidRPr="00C579E7">
        <w:rPr>
          <w:rFonts w:ascii="Times New Roman" w:hAnsi="Times New Roman" w:cs="Times New Roman"/>
          <w:sz w:val="24"/>
          <w:szCs w:val="24"/>
        </w:rPr>
        <w:t>përmendur</w:t>
      </w:r>
      <w:r w:rsidR="008D600F" w:rsidRPr="00C579E7">
        <w:rPr>
          <w:rFonts w:ascii="Times New Roman" w:hAnsi="Times New Roman" w:cs="Times New Roman"/>
          <w:spacing w:val="-5"/>
          <w:sz w:val="24"/>
          <w:szCs w:val="24"/>
        </w:rPr>
        <w:t xml:space="preserve"> </w:t>
      </w:r>
      <w:r w:rsidR="008D600F" w:rsidRPr="00C579E7">
        <w:rPr>
          <w:rFonts w:ascii="Times New Roman" w:hAnsi="Times New Roman" w:cs="Times New Roman"/>
          <w:sz w:val="24"/>
          <w:szCs w:val="24"/>
        </w:rPr>
        <w:t>në</w:t>
      </w:r>
      <w:r w:rsidR="008D600F" w:rsidRPr="00C579E7">
        <w:rPr>
          <w:rFonts w:ascii="Times New Roman" w:hAnsi="Times New Roman" w:cs="Times New Roman"/>
          <w:spacing w:val="-5"/>
          <w:sz w:val="24"/>
          <w:szCs w:val="24"/>
        </w:rPr>
        <w:t xml:space="preserve"> </w:t>
      </w:r>
      <w:r w:rsidR="008D600F" w:rsidRPr="00C579E7">
        <w:rPr>
          <w:rFonts w:ascii="Times New Roman" w:hAnsi="Times New Roman" w:cs="Times New Roman"/>
          <w:sz w:val="24"/>
          <w:szCs w:val="24"/>
        </w:rPr>
        <w:t>Shtojcën</w:t>
      </w:r>
      <w:r w:rsidR="008D600F" w:rsidRPr="00C579E7">
        <w:rPr>
          <w:rFonts w:ascii="Times New Roman" w:hAnsi="Times New Roman" w:cs="Times New Roman"/>
          <w:spacing w:val="-6"/>
          <w:sz w:val="24"/>
          <w:szCs w:val="24"/>
        </w:rPr>
        <w:t xml:space="preserve"> </w:t>
      </w:r>
      <w:r w:rsidR="008D600F" w:rsidRPr="00C579E7">
        <w:rPr>
          <w:rFonts w:ascii="Times New Roman" w:hAnsi="Times New Roman" w:cs="Times New Roman"/>
          <w:sz w:val="24"/>
          <w:szCs w:val="24"/>
        </w:rPr>
        <w:t>III</w:t>
      </w:r>
      <w:r w:rsidRPr="00C579E7">
        <w:rPr>
          <w:rFonts w:ascii="Times New Roman" w:hAnsi="Times New Roman" w:cs="Times New Roman"/>
          <w:sz w:val="24"/>
          <w:szCs w:val="24"/>
        </w:rPr>
        <w:t xml:space="preserve"> të kësaj rregulloreje</w:t>
      </w:r>
      <w:r w:rsidR="008D600F" w:rsidRPr="00C579E7">
        <w:rPr>
          <w:rFonts w:ascii="Times New Roman" w:hAnsi="Times New Roman" w:cs="Times New Roman"/>
          <w:sz w:val="24"/>
          <w:szCs w:val="24"/>
        </w:rPr>
        <w:t>.</w:t>
      </w:r>
    </w:p>
    <w:p w14:paraId="0C4CFDB5" w14:textId="2036D5AC" w:rsidR="00C579E7" w:rsidRPr="00C579E7" w:rsidRDefault="00C579E7" w:rsidP="00C579E7">
      <w:pPr>
        <w:pStyle w:val="BodyText"/>
        <w:tabs>
          <w:tab w:val="left" w:pos="1358"/>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3. </w:t>
      </w:r>
      <w:r w:rsidRPr="00C579E7">
        <w:rPr>
          <w:rFonts w:ascii="Times New Roman" w:hAnsi="Times New Roman" w:cs="Times New Roman"/>
          <w:sz w:val="24"/>
          <w:szCs w:val="24"/>
        </w:rPr>
        <w:t>Ekipi</w:t>
      </w:r>
      <w:r w:rsidRPr="00C579E7">
        <w:rPr>
          <w:rFonts w:ascii="Times New Roman" w:hAnsi="Times New Roman" w:cs="Times New Roman"/>
          <w:spacing w:val="18"/>
          <w:sz w:val="24"/>
          <w:szCs w:val="24"/>
        </w:rPr>
        <w:t xml:space="preserve"> </w:t>
      </w:r>
      <w:r w:rsidRPr="00C579E7">
        <w:rPr>
          <w:rFonts w:ascii="Times New Roman" w:hAnsi="Times New Roman" w:cs="Times New Roman"/>
          <w:sz w:val="24"/>
          <w:szCs w:val="24"/>
        </w:rPr>
        <w:t>i</w:t>
      </w:r>
      <w:r w:rsidRPr="00C579E7">
        <w:rPr>
          <w:rFonts w:ascii="Times New Roman" w:hAnsi="Times New Roman" w:cs="Times New Roman"/>
          <w:spacing w:val="18"/>
          <w:sz w:val="24"/>
          <w:szCs w:val="24"/>
        </w:rPr>
        <w:t xml:space="preserve"> </w:t>
      </w:r>
      <w:r w:rsidRPr="00C579E7">
        <w:rPr>
          <w:rFonts w:ascii="Times New Roman" w:hAnsi="Times New Roman" w:cs="Times New Roman"/>
          <w:sz w:val="24"/>
          <w:szCs w:val="24"/>
        </w:rPr>
        <w:t>vlerësimit</w:t>
      </w:r>
      <w:r w:rsidRPr="00C579E7">
        <w:rPr>
          <w:rFonts w:ascii="Times New Roman" w:hAnsi="Times New Roman" w:cs="Times New Roman"/>
          <w:spacing w:val="18"/>
          <w:sz w:val="24"/>
          <w:szCs w:val="24"/>
        </w:rPr>
        <w:t xml:space="preserve"> </w:t>
      </w:r>
      <w:r w:rsidRPr="00C579E7">
        <w:rPr>
          <w:rFonts w:ascii="Times New Roman" w:hAnsi="Times New Roman" w:cs="Times New Roman"/>
          <w:sz w:val="24"/>
          <w:szCs w:val="24"/>
        </w:rPr>
        <w:t>i</w:t>
      </w:r>
      <w:r w:rsidRPr="00C579E7">
        <w:rPr>
          <w:rFonts w:ascii="Times New Roman" w:hAnsi="Times New Roman" w:cs="Times New Roman"/>
          <w:spacing w:val="19"/>
          <w:sz w:val="24"/>
          <w:szCs w:val="24"/>
        </w:rPr>
        <w:t xml:space="preserve"> </w:t>
      </w:r>
      <w:r w:rsidRPr="00C579E7">
        <w:rPr>
          <w:rFonts w:ascii="Times New Roman" w:hAnsi="Times New Roman" w:cs="Times New Roman"/>
          <w:sz w:val="24"/>
          <w:szCs w:val="24"/>
        </w:rPr>
        <w:t>raporton</w:t>
      </w:r>
      <w:r>
        <w:rPr>
          <w:rFonts w:ascii="Times New Roman" w:hAnsi="Times New Roman" w:cs="Times New Roman"/>
          <w:sz w:val="24"/>
          <w:szCs w:val="24"/>
        </w:rPr>
        <w:t xml:space="preserve"> subjektit</w:t>
      </w:r>
      <w:r w:rsidRPr="00C579E7">
        <w:rPr>
          <w:rFonts w:ascii="Times New Roman" w:hAnsi="Times New Roman" w:cs="Times New Roman"/>
          <w:spacing w:val="18"/>
          <w:sz w:val="24"/>
          <w:szCs w:val="24"/>
        </w:rPr>
        <w:t xml:space="preserve"> </w:t>
      </w:r>
      <w:r w:rsidRPr="00C579E7">
        <w:rPr>
          <w:rFonts w:ascii="Times New Roman" w:hAnsi="Times New Roman" w:cs="Times New Roman"/>
          <w:sz w:val="24"/>
          <w:szCs w:val="24"/>
        </w:rPr>
        <w:t>aplik</w:t>
      </w:r>
      <w:r>
        <w:rPr>
          <w:rFonts w:ascii="Times New Roman" w:hAnsi="Times New Roman" w:cs="Times New Roman"/>
          <w:sz w:val="24"/>
          <w:szCs w:val="24"/>
        </w:rPr>
        <w:t xml:space="preserve">ues </w:t>
      </w:r>
      <w:r w:rsidRPr="00C579E7">
        <w:rPr>
          <w:rFonts w:ascii="Times New Roman" w:hAnsi="Times New Roman" w:cs="Times New Roman"/>
          <w:sz w:val="24"/>
          <w:szCs w:val="24"/>
        </w:rPr>
        <w:t>gjetjet</w:t>
      </w:r>
      <w:r w:rsidRPr="00C579E7">
        <w:rPr>
          <w:rFonts w:ascii="Times New Roman" w:hAnsi="Times New Roman" w:cs="Times New Roman"/>
          <w:spacing w:val="18"/>
          <w:sz w:val="24"/>
          <w:szCs w:val="24"/>
        </w:rPr>
        <w:t xml:space="preserve"> </w:t>
      </w:r>
      <w:r w:rsidRPr="00C579E7">
        <w:rPr>
          <w:rFonts w:ascii="Times New Roman" w:hAnsi="Times New Roman" w:cs="Times New Roman"/>
          <w:sz w:val="24"/>
          <w:szCs w:val="24"/>
        </w:rPr>
        <w:t>dhe</w:t>
      </w:r>
      <w:r w:rsidRPr="00C579E7">
        <w:rPr>
          <w:rFonts w:ascii="Times New Roman" w:hAnsi="Times New Roman" w:cs="Times New Roman"/>
          <w:spacing w:val="19"/>
          <w:sz w:val="24"/>
          <w:szCs w:val="24"/>
        </w:rPr>
        <w:t xml:space="preserve"> </w:t>
      </w:r>
      <w:r w:rsidRPr="00C579E7">
        <w:rPr>
          <w:rFonts w:ascii="Times New Roman" w:hAnsi="Times New Roman" w:cs="Times New Roman"/>
          <w:sz w:val="24"/>
          <w:szCs w:val="24"/>
        </w:rPr>
        <w:t>mospërputhjet</w:t>
      </w:r>
      <w:r w:rsidRPr="00C579E7">
        <w:rPr>
          <w:rFonts w:ascii="Times New Roman" w:hAnsi="Times New Roman" w:cs="Times New Roman"/>
          <w:spacing w:val="18"/>
          <w:sz w:val="24"/>
          <w:szCs w:val="24"/>
        </w:rPr>
        <w:t xml:space="preserve"> </w:t>
      </w:r>
      <w:r w:rsidR="000F2A30">
        <w:rPr>
          <w:rFonts w:ascii="Times New Roman" w:hAnsi="Times New Roman" w:cs="Times New Roman"/>
          <w:sz w:val="24"/>
          <w:szCs w:val="24"/>
        </w:rPr>
        <w:t>bazuar n</w:t>
      </w:r>
      <w:r w:rsidR="000F2A30" w:rsidRPr="00C579E7">
        <w:rPr>
          <w:rFonts w:ascii="Times New Roman" w:hAnsi="Times New Roman" w:cs="Times New Roman"/>
          <w:sz w:val="24"/>
          <w:szCs w:val="24"/>
        </w:rPr>
        <w:t>ë</w:t>
      </w:r>
      <w:r w:rsidRPr="00C579E7">
        <w:rPr>
          <w:rFonts w:ascii="Times New Roman" w:hAnsi="Times New Roman" w:cs="Times New Roman"/>
          <w:spacing w:val="24"/>
          <w:sz w:val="24"/>
          <w:szCs w:val="24"/>
        </w:rPr>
        <w:t xml:space="preserve"> </w:t>
      </w:r>
      <w:r w:rsidRPr="00C579E7">
        <w:rPr>
          <w:rFonts w:ascii="Times New Roman" w:hAnsi="Times New Roman" w:cs="Times New Roman"/>
          <w:spacing w:val="5"/>
          <w:sz w:val="24"/>
          <w:szCs w:val="24"/>
        </w:rPr>
        <w:t>kërkesa</w:t>
      </w:r>
      <w:r w:rsidRPr="00C579E7">
        <w:rPr>
          <w:rFonts w:ascii="Times New Roman" w:hAnsi="Times New Roman" w:cs="Times New Roman"/>
          <w:sz w:val="24"/>
          <w:szCs w:val="24"/>
        </w:rPr>
        <w:t>t</w:t>
      </w:r>
      <w:r w:rsidRPr="00C579E7">
        <w:rPr>
          <w:rFonts w:ascii="Times New Roman" w:hAnsi="Times New Roman" w:cs="Times New Roman"/>
          <w:spacing w:val="24"/>
          <w:sz w:val="24"/>
          <w:szCs w:val="24"/>
        </w:rPr>
        <w:t xml:space="preserve"> </w:t>
      </w:r>
      <w:r w:rsidRPr="00C579E7">
        <w:rPr>
          <w:rFonts w:ascii="Times New Roman" w:hAnsi="Times New Roman" w:cs="Times New Roman"/>
          <w:sz w:val="24"/>
          <w:szCs w:val="24"/>
        </w:rPr>
        <w:t>e</w:t>
      </w:r>
      <w:r w:rsidRPr="00C579E7">
        <w:rPr>
          <w:rFonts w:ascii="Times New Roman" w:hAnsi="Times New Roman" w:cs="Times New Roman"/>
          <w:spacing w:val="24"/>
          <w:sz w:val="24"/>
          <w:szCs w:val="24"/>
        </w:rPr>
        <w:t xml:space="preserve"> </w:t>
      </w:r>
      <w:r w:rsidRPr="00C579E7">
        <w:rPr>
          <w:rFonts w:ascii="Times New Roman" w:hAnsi="Times New Roman" w:cs="Times New Roman"/>
          <w:spacing w:val="5"/>
          <w:sz w:val="24"/>
          <w:szCs w:val="24"/>
        </w:rPr>
        <w:t>përcaktuar</w:t>
      </w:r>
      <w:r w:rsidRPr="00C579E7">
        <w:rPr>
          <w:rFonts w:ascii="Times New Roman" w:hAnsi="Times New Roman" w:cs="Times New Roman"/>
          <w:sz w:val="24"/>
          <w:szCs w:val="24"/>
        </w:rPr>
        <w:t>a</w:t>
      </w:r>
      <w:r w:rsidRPr="00C579E7">
        <w:rPr>
          <w:rFonts w:ascii="Times New Roman" w:hAnsi="Times New Roman" w:cs="Times New Roman"/>
          <w:spacing w:val="25"/>
          <w:sz w:val="24"/>
          <w:szCs w:val="24"/>
        </w:rPr>
        <w:t xml:space="preserve"> </w:t>
      </w:r>
      <w:r w:rsidRPr="00C579E7">
        <w:rPr>
          <w:rFonts w:ascii="Times New Roman" w:hAnsi="Times New Roman" w:cs="Times New Roman"/>
          <w:spacing w:val="5"/>
          <w:sz w:val="24"/>
          <w:szCs w:val="24"/>
        </w:rPr>
        <w:t>n</w:t>
      </w:r>
      <w:r w:rsidRPr="00C579E7">
        <w:rPr>
          <w:rFonts w:ascii="Times New Roman" w:hAnsi="Times New Roman" w:cs="Times New Roman"/>
          <w:sz w:val="24"/>
          <w:szCs w:val="24"/>
        </w:rPr>
        <w:t>ë</w:t>
      </w:r>
      <w:r w:rsidRPr="00C579E7">
        <w:rPr>
          <w:rFonts w:ascii="Times New Roman" w:hAnsi="Times New Roman" w:cs="Times New Roman"/>
          <w:spacing w:val="24"/>
          <w:sz w:val="24"/>
          <w:szCs w:val="24"/>
        </w:rPr>
        <w:t xml:space="preserve"> </w:t>
      </w:r>
      <w:r w:rsidRPr="00C579E7">
        <w:rPr>
          <w:rFonts w:ascii="Times New Roman" w:hAnsi="Times New Roman" w:cs="Times New Roman"/>
          <w:spacing w:val="5"/>
          <w:sz w:val="24"/>
          <w:szCs w:val="24"/>
        </w:rPr>
        <w:t>standardi</w:t>
      </w:r>
      <w:r w:rsidRPr="00C579E7">
        <w:rPr>
          <w:rFonts w:ascii="Times New Roman" w:hAnsi="Times New Roman" w:cs="Times New Roman"/>
          <w:sz w:val="24"/>
          <w:szCs w:val="24"/>
        </w:rPr>
        <w:t>n</w:t>
      </w:r>
      <w:r w:rsidRPr="00C579E7">
        <w:rPr>
          <w:rFonts w:ascii="Times New Roman" w:hAnsi="Times New Roman" w:cs="Times New Roman"/>
          <w:spacing w:val="24"/>
          <w:sz w:val="24"/>
          <w:szCs w:val="24"/>
        </w:rPr>
        <w:t xml:space="preserve"> </w:t>
      </w:r>
      <w:r w:rsidRPr="00C579E7">
        <w:rPr>
          <w:rFonts w:ascii="Times New Roman" w:hAnsi="Times New Roman" w:cs="Times New Roman"/>
          <w:sz w:val="24"/>
          <w:szCs w:val="24"/>
        </w:rPr>
        <w:t>e</w:t>
      </w:r>
      <w:r w:rsidRPr="00C579E7">
        <w:rPr>
          <w:rFonts w:ascii="Times New Roman" w:hAnsi="Times New Roman" w:cs="Times New Roman"/>
          <w:spacing w:val="24"/>
          <w:sz w:val="24"/>
          <w:szCs w:val="24"/>
        </w:rPr>
        <w:t xml:space="preserve"> </w:t>
      </w:r>
      <w:r w:rsidRPr="00C579E7">
        <w:rPr>
          <w:rFonts w:ascii="Times New Roman" w:hAnsi="Times New Roman" w:cs="Times New Roman"/>
          <w:spacing w:val="5"/>
          <w:sz w:val="24"/>
          <w:szCs w:val="24"/>
        </w:rPr>
        <w:t>harmonizua</w:t>
      </w:r>
      <w:r w:rsidRPr="00C579E7">
        <w:rPr>
          <w:rFonts w:ascii="Times New Roman" w:hAnsi="Times New Roman" w:cs="Times New Roman"/>
          <w:sz w:val="24"/>
          <w:szCs w:val="24"/>
        </w:rPr>
        <w:t>r</w:t>
      </w:r>
      <w:r w:rsidRPr="00C579E7">
        <w:rPr>
          <w:rFonts w:ascii="Times New Roman" w:hAnsi="Times New Roman" w:cs="Times New Roman"/>
          <w:spacing w:val="25"/>
          <w:sz w:val="24"/>
          <w:szCs w:val="24"/>
        </w:rPr>
        <w:t xml:space="preserve"> </w:t>
      </w:r>
      <w:r w:rsidRPr="00C579E7">
        <w:rPr>
          <w:rFonts w:ascii="Times New Roman" w:hAnsi="Times New Roman" w:cs="Times New Roman"/>
          <w:spacing w:val="5"/>
          <w:sz w:val="24"/>
          <w:szCs w:val="24"/>
        </w:rPr>
        <w:t>t</w:t>
      </w:r>
      <w:r w:rsidRPr="00C579E7">
        <w:rPr>
          <w:rFonts w:ascii="Times New Roman" w:hAnsi="Times New Roman" w:cs="Times New Roman"/>
          <w:sz w:val="24"/>
          <w:szCs w:val="24"/>
        </w:rPr>
        <w:t>ë</w:t>
      </w:r>
      <w:r w:rsidRPr="00C579E7">
        <w:rPr>
          <w:rFonts w:ascii="Times New Roman" w:hAnsi="Times New Roman" w:cs="Times New Roman"/>
          <w:w w:val="99"/>
          <w:sz w:val="24"/>
          <w:szCs w:val="24"/>
        </w:rPr>
        <w:t xml:space="preserve"> </w:t>
      </w:r>
      <w:r w:rsidRPr="00C579E7">
        <w:rPr>
          <w:rFonts w:ascii="Times New Roman" w:hAnsi="Times New Roman" w:cs="Times New Roman"/>
          <w:sz w:val="24"/>
          <w:szCs w:val="24"/>
        </w:rPr>
        <w:t>përmendur</w:t>
      </w:r>
      <w:r w:rsidRPr="00C579E7">
        <w:rPr>
          <w:rFonts w:ascii="Times New Roman" w:hAnsi="Times New Roman" w:cs="Times New Roman"/>
          <w:spacing w:val="10"/>
          <w:sz w:val="24"/>
          <w:szCs w:val="24"/>
        </w:rPr>
        <w:t xml:space="preserve"> </w:t>
      </w:r>
      <w:r w:rsidRPr="00C579E7">
        <w:rPr>
          <w:rFonts w:ascii="Times New Roman" w:hAnsi="Times New Roman" w:cs="Times New Roman"/>
          <w:sz w:val="24"/>
          <w:szCs w:val="24"/>
        </w:rPr>
        <w:t>në</w:t>
      </w:r>
      <w:r w:rsidRPr="00C579E7">
        <w:rPr>
          <w:rFonts w:ascii="Times New Roman" w:hAnsi="Times New Roman" w:cs="Times New Roman"/>
          <w:spacing w:val="11"/>
          <w:sz w:val="24"/>
          <w:szCs w:val="24"/>
        </w:rPr>
        <w:t xml:space="preserve"> </w:t>
      </w:r>
      <w:r w:rsidRPr="00C579E7">
        <w:rPr>
          <w:rFonts w:ascii="Times New Roman" w:hAnsi="Times New Roman" w:cs="Times New Roman"/>
          <w:sz w:val="24"/>
          <w:szCs w:val="24"/>
        </w:rPr>
        <w:t>Shtojcën</w:t>
      </w:r>
      <w:r w:rsidRPr="00C579E7">
        <w:rPr>
          <w:rFonts w:ascii="Times New Roman" w:hAnsi="Times New Roman" w:cs="Times New Roman"/>
          <w:spacing w:val="10"/>
          <w:sz w:val="24"/>
          <w:szCs w:val="24"/>
        </w:rPr>
        <w:t xml:space="preserve"> </w:t>
      </w:r>
      <w:r w:rsidRPr="00C579E7">
        <w:rPr>
          <w:rFonts w:ascii="Times New Roman" w:hAnsi="Times New Roman" w:cs="Times New Roman"/>
          <w:sz w:val="24"/>
          <w:szCs w:val="24"/>
        </w:rPr>
        <w:t>III</w:t>
      </w:r>
      <w:r w:rsidR="009D5D73">
        <w:rPr>
          <w:rFonts w:ascii="Times New Roman" w:hAnsi="Times New Roman" w:cs="Times New Roman"/>
          <w:sz w:val="24"/>
          <w:szCs w:val="24"/>
        </w:rPr>
        <w:t xml:space="preserve"> t</w:t>
      </w:r>
      <w:r w:rsidR="009D5D73" w:rsidRPr="00C579E7">
        <w:rPr>
          <w:rFonts w:ascii="Times New Roman" w:hAnsi="Times New Roman" w:cs="Times New Roman"/>
          <w:sz w:val="24"/>
          <w:szCs w:val="24"/>
        </w:rPr>
        <w:t>ë</w:t>
      </w:r>
      <w:r w:rsidR="009D5D73">
        <w:rPr>
          <w:rFonts w:ascii="Times New Roman" w:hAnsi="Times New Roman" w:cs="Times New Roman"/>
          <w:sz w:val="24"/>
          <w:szCs w:val="24"/>
        </w:rPr>
        <w:t xml:space="preserve"> k</w:t>
      </w:r>
      <w:r w:rsidR="009D5D73" w:rsidRPr="00C579E7">
        <w:rPr>
          <w:rFonts w:ascii="Times New Roman" w:hAnsi="Times New Roman" w:cs="Times New Roman"/>
          <w:sz w:val="24"/>
          <w:szCs w:val="24"/>
        </w:rPr>
        <w:t>ë</w:t>
      </w:r>
      <w:r w:rsidR="009D5D73">
        <w:rPr>
          <w:rFonts w:ascii="Times New Roman" w:hAnsi="Times New Roman" w:cs="Times New Roman"/>
          <w:sz w:val="24"/>
          <w:szCs w:val="24"/>
        </w:rPr>
        <w:t>saj rregulloreje</w:t>
      </w:r>
      <w:r w:rsidRPr="00C579E7">
        <w:rPr>
          <w:rFonts w:ascii="Times New Roman" w:hAnsi="Times New Roman" w:cs="Times New Roman"/>
          <w:sz w:val="24"/>
          <w:szCs w:val="24"/>
        </w:rPr>
        <w:t>,</w:t>
      </w:r>
      <w:r w:rsidRPr="00C579E7">
        <w:rPr>
          <w:rFonts w:ascii="Times New Roman" w:hAnsi="Times New Roman" w:cs="Times New Roman"/>
          <w:spacing w:val="11"/>
          <w:sz w:val="24"/>
          <w:szCs w:val="24"/>
        </w:rPr>
        <w:t xml:space="preserve"> </w:t>
      </w:r>
      <w:r w:rsidRPr="00C579E7">
        <w:rPr>
          <w:rFonts w:ascii="Times New Roman" w:hAnsi="Times New Roman" w:cs="Times New Roman"/>
          <w:sz w:val="24"/>
          <w:szCs w:val="24"/>
        </w:rPr>
        <w:t>si</w:t>
      </w:r>
      <w:r w:rsidRPr="00C579E7">
        <w:rPr>
          <w:rFonts w:ascii="Times New Roman" w:hAnsi="Times New Roman" w:cs="Times New Roman"/>
          <w:spacing w:val="11"/>
          <w:sz w:val="24"/>
          <w:szCs w:val="24"/>
        </w:rPr>
        <w:t xml:space="preserve"> </w:t>
      </w:r>
      <w:r w:rsidRPr="00C579E7">
        <w:rPr>
          <w:rFonts w:ascii="Times New Roman" w:hAnsi="Times New Roman" w:cs="Times New Roman"/>
          <w:sz w:val="24"/>
          <w:szCs w:val="24"/>
        </w:rPr>
        <w:t>dhe</w:t>
      </w:r>
      <w:r w:rsidRPr="00C579E7">
        <w:rPr>
          <w:rFonts w:ascii="Times New Roman" w:hAnsi="Times New Roman" w:cs="Times New Roman"/>
          <w:spacing w:val="10"/>
          <w:sz w:val="24"/>
          <w:szCs w:val="24"/>
        </w:rPr>
        <w:t xml:space="preserve"> </w:t>
      </w:r>
      <w:r w:rsidRPr="00C579E7">
        <w:rPr>
          <w:rFonts w:ascii="Times New Roman" w:hAnsi="Times New Roman" w:cs="Times New Roman"/>
          <w:sz w:val="24"/>
          <w:szCs w:val="24"/>
        </w:rPr>
        <w:t>i</w:t>
      </w:r>
      <w:r w:rsidRPr="00C579E7">
        <w:rPr>
          <w:rFonts w:ascii="Times New Roman" w:hAnsi="Times New Roman" w:cs="Times New Roman"/>
          <w:spacing w:val="11"/>
          <w:sz w:val="24"/>
          <w:szCs w:val="24"/>
        </w:rPr>
        <w:t xml:space="preserve"> </w:t>
      </w:r>
      <w:r w:rsidRPr="00C579E7">
        <w:rPr>
          <w:rFonts w:ascii="Times New Roman" w:hAnsi="Times New Roman" w:cs="Times New Roman"/>
          <w:sz w:val="24"/>
          <w:szCs w:val="24"/>
        </w:rPr>
        <w:t>kërkon</w:t>
      </w:r>
      <w:r w:rsidRPr="00C579E7">
        <w:rPr>
          <w:rFonts w:ascii="Times New Roman" w:hAnsi="Times New Roman" w:cs="Times New Roman"/>
          <w:spacing w:val="11"/>
          <w:sz w:val="24"/>
          <w:szCs w:val="24"/>
        </w:rPr>
        <w:t xml:space="preserve"> </w:t>
      </w:r>
      <w:r w:rsidRPr="00C579E7">
        <w:rPr>
          <w:rFonts w:ascii="Times New Roman" w:hAnsi="Times New Roman" w:cs="Times New Roman"/>
          <w:sz w:val="24"/>
          <w:szCs w:val="24"/>
        </w:rPr>
        <w:t>atij</w:t>
      </w:r>
      <w:r w:rsidRPr="00C579E7">
        <w:rPr>
          <w:rFonts w:ascii="Times New Roman" w:hAnsi="Times New Roman" w:cs="Times New Roman"/>
          <w:spacing w:val="10"/>
          <w:sz w:val="24"/>
          <w:szCs w:val="24"/>
        </w:rPr>
        <w:t xml:space="preserve"> </w:t>
      </w:r>
      <w:r w:rsidR="000F2A30">
        <w:rPr>
          <w:rFonts w:ascii="Times New Roman" w:hAnsi="Times New Roman" w:cs="Times New Roman"/>
          <w:sz w:val="24"/>
          <w:szCs w:val="24"/>
        </w:rPr>
        <w:t>t</w:t>
      </w:r>
      <w:r w:rsidR="000F2A30" w:rsidRPr="00C579E7">
        <w:rPr>
          <w:rFonts w:ascii="Times New Roman" w:hAnsi="Times New Roman" w:cs="Times New Roman"/>
          <w:sz w:val="24"/>
          <w:szCs w:val="24"/>
        </w:rPr>
        <w:t>ë</w:t>
      </w:r>
      <w:r w:rsidR="000F2A30">
        <w:rPr>
          <w:rFonts w:ascii="Times New Roman" w:hAnsi="Times New Roman" w:cs="Times New Roman"/>
          <w:sz w:val="24"/>
          <w:szCs w:val="24"/>
        </w:rPr>
        <w:t xml:space="preserve"> jap</w:t>
      </w:r>
      <w:r w:rsidR="000F2A30" w:rsidRPr="00C579E7">
        <w:rPr>
          <w:rFonts w:ascii="Times New Roman" w:hAnsi="Times New Roman" w:cs="Times New Roman"/>
          <w:sz w:val="24"/>
          <w:szCs w:val="24"/>
        </w:rPr>
        <w:t>ë</w:t>
      </w:r>
      <w:r w:rsidR="000F2A30">
        <w:rPr>
          <w:rFonts w:ascii="Times New Roman" w:hAnsi="Times New Roman" w:cs="Times New Roman"/>
          <w:sz w:val="24"/>
          <w:szCs w:val="24"/>
        </w:rPr>
        <w:t xml:space="preserve"> p</w:t>
      </w:r>
      <w:r w:rsidR="000F2A30" w:rsidRPr="00C579E7">
        <w:rPr>
          <w:rFonts w:ascii="Times New Roman" w:hAnsi="Times New Roman" w:cs="Times New Roman"/>
          <w:sz w:val="24"/>
          <w:szCs w:val="24"/>
        </w:rPr>
        <w:t>ë</w:t>
      </w:r>
      <w:r w:rsidR="000F2A30">
        <w:rPr>
          <w:rFonts w:ascii="Times New Roman" w:hAnsi="Times New Roman" w:cs="Times New Roman"/>
          <w:sz w:val="24"/>
          <w:szCs w:val="24"/>
        </w:rPr>
        <w:t>rgjigje n</w:t>
      </w:r>
      <w:r w:rsidR="000F2A30" w:rsidRPr="00C579E7">
        <w:rPr>
          <w:rFonts w:ascii="Times New Roman" w:hAnsi="Times New Roman" w:cs="Times New Roman"/>
          <w:sz w:val="24"/>
          <w:szCs w:val="24"/>
        </w:rPr>
        <w:t>ë</w:t>
      </w:r>
      <w:r w:rsidR="000F2A30">
        <w:rPr>
          <w:rFonts w:ascii="Times New Roman" w:hAnsi="Times New Roman" w:cs="Times New Roman"/>
          <w:sz w:val="24"/>
          <w:szCs w:val="24"/>
        </w:rPr>
        <w:t xml:space="preserve"> lidhje me</w:t>
      </w:r>
      <w:r w:rsidRPr="00C579E7">
        <w:rPr>
          <w:rFonts w:ascii="Times New Roman" w:hAnsi="Times New Roman" w:cs="Times New Roman"/>
          <w:spacing w:val="11"/>
          <w:sz w:val="24"/>
          <w:szCs w:val="24"/>
        </w:rPr>
        <w:t xml:space="preserve"> </w:t>
      </w:r>
      <w:r w:rsidRPr="00C579E7">
        <w:rPr>
          <w:rFonts w:ascii="Times New Roman" w:hAnsi="Times New Roman" w:cs="Times New Roman"/>
          <w:sz w:val="24"/>
          <w:szCs w:val="24"/>
        </w:rPr>
        <w:t>gjetje</w:t>
      </w:r>
      <w:r w:rsidR="000F2A30">
        <w:rPr>
          <w:rFonts w:ascii="Times New Roman" w:hAnsi="Times New Roman" w:cs="Times New Roman"/>
          <w:sz w:val="24"/>
          <w:szCs w:val="24"/>
        </w:rPr>
        <w:t>t</w:t>
      </w:r>
      <w:r w:rsidRPr="00C579E7">
        <w:rPr>
          <w:rFonts w:ascii="Times New Roman" w:hAnsi="Times New Roman" w:cs="Times New Roman"/>
          <w:spacing w:val="10"/>
          <w:sz w:val="24"/>
          <w:szCs w:val="24"/>
        </w:rPr>
        <w:t xml:space="preserve"> </w:t>
      </w:r>
      <w:r w:rsidRPr="00C579E7">
        <w:rPr>
          <w:rFonts w:ascii="Times New Roman" w:hAnsi="Times New Roman" w:cs="Times New Roman"/>
          <w:sz w:val="24"/>
          <w:szCs w:val="24"/>
        </w:rPr>
        <w:t>dhe</w:t>
      </w:r>
      <w:r w:rsidRPr="00C579E7">
        <w:rPr>
          <w:rFonts w:ascii="Times New Roman" w:hAnsi="Times New Roman" w:cs="Times New Roman"/>
          <w:w w:val="99"/>
          <w:sz w:val="24"/>
          <w:szCs w:val="24"/>
        </w:rPr>
        <w:t xml:space="preserve"> </w:t>
      </w:r>
      <w:r w:rsidRPr="00C579E7">
        <w:rPr>
          <w:rFonts w:ascii="Times New Roman" w:hAnsi="Times New Roman" w:cs="Times New Roman"/>
          <w:sz w:val="24"/>
          <w:szCs w:val="24"/>
        </w:rPr>
        <w:t>mospërputhje</w:t>
      </w:r>
      <w:r w:rsidR="000F2A30">
        <w:rPr>
          <w:rFonts w:ascii="Times New Roman" w:hAnsi="Times New Roman" w:cs="Times New Roman"/>
          <w:sz w:val="24"/>
          <w:szCs w:val="24"/>
        </w:rPr>
        <w:t>t</w:t>
      </w:r>
      <w:r w:rsidRPr="00C579E7">
        <w:rPr>
          <w:rFonts w:ascii="Times New Roman" w:hAnsi="Times New Roman" w:cs="Times New Roman"/>
          <w:spacing w:val="-7"/>
          <w:sz w:val="24"/>
          <w:szCs w:val="24"/>
        </w:rPr>
        <w:t xml:space="preserve"> </w:t>
      </w:r>
      <w:r w:rsidR="000F2A30">
        <w:rPr>
          <w:rFonts w:ascii="Times New Roman" w:hAnsi="Times New Roman" w:cs="Times New Roman"/>
          <w:sz w:val="24"/>
          <w:szCs w:val="24"/>
        </w:rPr>
        <w:t>e</w:t>
      </w:r>
      <w:r w:rsidRPr="00C579E7">
        <w:rPr>
          <w:rFonts w:ascii="Times New Roman" w:hAnsi="Times New Roman" w:cs="Times New Roman"/>
          <w:spacing w:val="-7"/>
          <w:sz w:val="24"/>
          <w:szCs w:val="24"/>
        </w:rPr>
        <w:t xml:space="preserve"> </w:t>
      </w:r>
      <w:r w:rsidRPr="00C579E7">
        <w:rPr>
          <w:rFonts w:ascii="Times New Roman" w:hAnsi="Times New Roman" w:cs="Times New Roman"/>
          <w:sz w:val="24"/>
          <w:szCs w:val="24"/>
        </w:rPr>
        <w:t>raportuara</w:t>
      </w:r>
      <w:r w:rsidRPr="00C579E7">
        <w:rPr>
          <w:rFonts w:ascii="Times New Roman" w:hAnsi="Times New Roman" w:cs="Times New Roman"/>
          <w:spacing w:val="-6"/>
          <w:sz w:val="24"/>
          <w:szCs w:val="24"/>
        </w:rPr>
        <w:t xml:space="preserve"> </w:t>
      </w:r>
      <w:r w:rsidRPr="00C579E7">
        <w:rPr>
          <w:rFonts w:ascii="Times New Roman" w:hAnsi="Times New Roman" w:cs="Times New Roman"/>
          <w:sz w:val="24"/>
          <w:szCs w:val="24"/>
        </w:rPr>
        <w:t>në</w:t>
      </w:r>
      <w:r w:rsidRPr="00C579E7">
        <w:rPr>
          <w:rFonts w:ascii="Times New Roman" w:hAnsi="Times New Roman" w:cs="Times New Roman"/>
          <w:spacing w:val="-7"/>
          <w:sz w:val="24"/>
          <w:szCs w:val="24"/>
        </w:rPr>
        <w:t xml:space="preserve"> </w:t>
      </w:r>
      <w:r w:rsidR="000F2A30">
        <w:rPr>
          <w:rFonts w:ascii="Times New Roman" w:hAnsi="Times New Roman" w:cs="Times New Roman"/>
          <w:sz w:val="24"/>
          <w:szCs w:val="24"/>
        </w:rPr>
        <w:t>kund</w:t>
      </w:r>
      <w:r w:rsidR="000F2A30" w:rsidRPr="00C579E7">
        <w:rPr>
          <w:rFonts w:ascii="Times New Roman" w:hAnsi="Times New Roman" w:cs="Times New Roman"/>
          <w:sz w:val="24"/>
          <w:szCs w:val="24"/>
        </w:rPr>
        <w:t>ë</w:t>
      </w:r>
      <w:r w:rsidR="000F2A30">
        <w:rPr>
          <w:rFonts w:ascii="Times New Roman" w:hAnsi="Times New Roman" w:cs="Times New Roman"/>
          <w:sz w:val="24"/>
          <w:szCs w:val="24"/>
        </w:rPr>
        <w:t>rshtim</w:t>
      </w:r>
      <w:r w:rsidRPr="00C579E7">
        <w:rPr>
          <w:rFonts w:ascii="Times New Roman" w:hAnsi="Times New Roman" w:cs="Times New Roman"/>
          <w:spacing w:val="-6"/>
          <w:sz w:val="24"/>
          <w:szCs w:val="24"/>
        </w:rPr>
        <w:t xml:space="preserve"> </w:t>
      </w:r>
      <w:r w:rsidRPr="00C579E7">
        <w:rPr>
          <w:rFonts w:ascii="Times New Roman" w:hAnsi="Times New Roman" w:cs="Times New Roman"/>
          <w:sz w:val="24"/>
          <w:szCs w:val="24"/>
        </w:rPr>
        <w:t>me</w:t>
      </w:r>
      <w:r w:rsidRPr="00C579E7">
        <w:rPr>
          <w:rFonts w:ascii="Times New Roman" w:hAnsi="Times New Roman" w:cs="Times New Roman"/>
          <w:spacing w:val="-7"/>
          <w:sz w:val="24"/>
          <w:szCs w:val="24"/>
        </w:rPr>
        <w:t xml:space="preserve"> </w:t>
      </w:r>
      <w:r w:rsidRPr="00C579E7">
        <w:rPr>
          <w:rFonts w:ascii="Times New Roman" w:hAnsi="Times New Roman" w:cs="Times New Roman"/>
          <w:sz w:val="24"/>
          <w:szCs w:val="24"/>
        </w:rPr>
        <w:t>këto</w:t>
      </w:r>
      <w:r w:rsidRPr="00C579E7">
        <w:rPr>
          <w:rFonts w:ascii="Times New Roman" w:hAnsi="Times New Roman" w:cs="Times New Roman"/>
          <w:spacing w:val="-6"/>
          <w:sz w:val="24"/>
          <w:szCs w:val="24"/>
        </w:rPr>
        <w:t xml:space="preserve"> </w:t>
      </w:r>
      <w:r w:rsidRPr="00C579E7">
        <w:rPr>
          <w:rFonts w:ascii="Times New Roman" w:hAnsi="Times New Roman" w:cs="Times New Roman"/>
          <w:sz w:val="24"/>
          <w:szCs w:val="24"/>
        </w:rPr>
        <w:t>dispozita.</w:t>
      </w:r>
      <w:r w:rsidR="000F2A30">
        <w:rPr>
          <w:rFonts w:ascii="Times New Roman" w:hAnsi="Times New Roman" w:cs="Times New Roman"/>
          <w:sz w:val="24"/>
          <w:szCs w:val="24"/>
        </w:rPr>
        <w:t xml:space="preserve"> </w:t>
      </w:r>
    </w:p>
    <w:p w14:paraId="4338CEF2" w14:textId="668068AB" w:rsidR="00C579E7" w:rsidRPr="00C579E7" w:rsidRDefault="000F2A30" w:rsidP="000F2A30">
      <w:pPr>
        <w:pStyle w:val="BodyText"/>
        <w:tabs>
          <w:tab w:val="left" w:pos="1368"/>
        </w:tabs>
        <w:autoSpaceDE/>
        <w:autoSpaceDN/>
        <w:ind w:right="29"/>
        <w:jc w:val="both"/>
        <w:rPr>
          <w:rFonts w:ascii="Times New Roman" w:hAnsi="Times New Roman" w:cs="Times New Roman"/>
          <w:sz w:val="24"/>
          <w:szCs w:val="24"/>
        </w:rPr>
      </w:pPr>
      <w:r>
        <w:rPr>
          <w:rFonts w:ascii="Times New Roman" w:hAnsi="Times New Roman" w:cs="Times New Roman"/>
          <w:spacing w:val="3"/>
          <w:sz w:val="24"/>
          <w:szCs w:val="24"/>
        </w:rPr>
        <w:t>4. Subjekti aplikues</w:t>
      </w:r>
      <w:r w:rsidR="00C579E7" w:rsidRPr="00C579E7">
        <w:rPr>
          <w:rFonts w:ascii="Times New Roman" w:hAnsi="Times New Roman" w:cs="Times New Roman"/>
          <w:spacing w:val="24"/>
          <w:sz w:val="24"/>
          <w:szCs w:val="24"/>
        </w:rPr>
        <w:t xml:space="preserve"> </w:t>
      </w:r>
      <w:r w:rsidR="00C579E7" w:rsidRPr="00C579E7">
        <w:rPr>
          <w:rFonts w:ascii="Times New Roman" w:hAnsi="Times New Roman" w:cs="Times New Roman"/>
          <w:spacing w:val="3"/>
          <w:sz w:val="24"/>
          <w:szCs w:val="24"/>
        </w:rPr>
        <w:t>mer</w:t>
      </w:r>
      <w:r w:rsidR="00C579E7" w:rsidRPr="00C579E7">
        <w:rPr>
          <w:rFonts w:ascii="Times New Roman" w:hAnsi="Times New Roman" w:cs="Times New Roman"/>
          <w:sz w:val="24"/>
          <w:szCs w:val="24"/>
        </w:rPr>
        <w:t>r</w:t>
      </w:r>
      <w:r w:rsidR="00C579E7" w:rsidRPr="00C579E7">
        <w:rPr>
          <w:rFonts w:ascii="Times New Roman" w:hAnsi="Times New Roman" w:cs="Times New Roman"/>
          <w:spacing w:val="25"/>
          <w:sz w:val="24"/>
          <w:szCs w:val="24"/>
        </w:rPr>
        <w:t xml:space="preserve"> </w:t>
      </w:r>
      <w:r w:rsidR="00C579E7" w:rsidRPr="00C579E7">
        <w:rPr>
          <w:rFonts w:ascii="Times New Roman" w:hAnsi="Times New Roman" w:cs="Times New Roman"/>
          <w:spacing w:val="3"/>
          <w:sz w:val="24"/>
          <w:szCs w:val="24"/>
        </w:rPr>
        <w:t>mas</w:t>
      </w:r>
      <w:r w:rsidR="00C579E7" w:rsidRPr="00C579E7">
        <w:rPr>
          <w:rFonts w:ascii="Times New Roman" w:hAnsi="Times New Roman" w:cs="Times New Roman"/>
          <w:sz w:val="24"/>
          <w:szCs w:val="24"/>
        </w:rPr>
        <w:t>a</w:t>
      </w:r>
      <w:r w:rsidR="00C579E7" w:rsidRPr="00C579E7">
        <w:rPr>
          <w:rFonts w:ascii="Times New Roman" w:hAnsi="Times New Roman" w:cs="Times New Roman"/>
          <w:spacing w:val="24"/>
          <w:sz w:val="24"/>
          <w:szCs w:val="24"/>
        </w:rPr>
        <w:t xml:space="preserve"> </w:t>
      </w:r>
      <w:r w:rsidR="00C579E7" w:rsidRPr="00C579E7">
        <w:rPr>
          <w:rFonts w:ascii="Times New Roman" w:hAnsi="Times New Roman" w:cs="Times New Roman"/>
          <w:spacing w:val="3"/>
          <w:sz w:val="24"/>
          <w:szCs w:val="24"/>
        </w:rPr>
        <w:t>korrigjues</w:t>
      </w:r>
      <w:r w:rsidR="00C579E7" w:rsidRPr="00C579E7">
        <w:rPr>
          <w:rFonts w:ascii="Times New Roman" w:hAnsi="Times New Roman" w:cs="Times New Roman"/>
          <w:sz w:val="24"/>
          <w:szCs w:val="24"/>
        </w:rPr>
        <w:t>e</w:t>
      </w:r>
      <w:r w:rsidR="00C579E7" w:rsidRPr="00C579E7">
        <w:rPr>
          <w:rFonts w:ascii="Times New Roman" w:hAnsi="Times New Roman" w:cs="Times New Roman"/>
          <w:spacing w:val="25"/>
          <w:sz w:val="24"/>
          <w:szCs w:val="24"/>
        </w:rPr>
        <w:t xml:space="preserve"> </w:t>
      </w:r>
      <w:r w:rsidR="00C579E7" w:rsidRPr="00C579E7">
        <w:rPr>
          <w:rFonts w:ascii="Times New Roman" w:hAnsi="Times New Roman" w:cs="Times New Roman"/>
          <w:spacing w:val="3"/>
          <w:sz w:val="24"/>
          <w:szCs w:val="24"/>
        </w:rPr>
        <w:t>pë</w:t>
      </w:r>
      <w:r w:rsidR="00C579E7" w:rsidRPr="00C579E7">
        <w:rPr>
          <w:rFonts w:ascii="Times New Roman" w:hAnsi="Times New Roman" w:cs="Times New Roman"/>
          <w:sz w:val="24"/>
          <w:szCs w:val="24"/>
        </w:rPr>
        <w:t>r</w:t>
      </w:r>
      <w:r w:rsidR="00C579E7" w:rsidRPr="00C579E7">
        <w:rPr>
          <w:rFonts w:ascii="Times New Roman" w:hAnsi="Times New Roman" w:cs="Times New Roman"/>
          <w:spacing w:val="24"/>
          <w:sz w:val="24"/>
          <w:szCs w:val="24"/>
        </w:rPr>
        <w:t xml:space="preserve"> </w:t>
      </w:r>
      <w:r w:rsidR="00C579E7" w:rsidRPr="00C579E7">
        <w:rPr>
          <w:rFonts w:ascii="Times New Roman" w:hAnsi="Times New Roman" w:cs="Times New Roman"/>
          <w:spacing w:val="3"/>
          <w:sz w:val="24"/>
          <w:szCs w:val="24"/>
        </w:rPr>
        <w:t>t</w:t>
      </w:r>
      <w:r w:rsidR="00C579E7" w:rsidRPr="00C579E7">
        <w:rPr>
          <w:rFonts w:ascii="Times New Roman" w:hAnsi="Times New Roman" w:cs="Times New Roman"/>
          <w:sz w:val="24"/>
          <w:szCs w:val="24"/>
        </w:rPr>
        <w:t>ë</w:t>
      </w:r>
      <w:r w:rsidR="00C579E7" w:rsidRPr="00C579E7">
        <w:rPr>
          <w:rFonts w:ascii="Times New Roman" w:hAnsi="Times New Roman" w:cs="Times New Roman"/>
          <w:spacing w:val="25"/>
          <w:sz w:val="24"/>
          <w:szCs w:val="24"/>
        </w:rPr>
        <w:t xml:space="preserve"> </w:t>
      </w:r>
      <w:r>
        <w:rPr>
          <w:rFonts w:ascii="Times New Roman" w:hAnsi="Times New Roman" w:cs="Times New Roman"/>
          <w:spacing w:val="3"/>
          <w:sz w:val="24"/>
          <w:szCs w:val="24"/>
        </w:rPr>
        <w:t xml:space="preserve">trajtuar </w:t>
      </w:r>
      <w:r w:rsidR="00C579E7" w:rsidRPr="00C579E7">
        <w:rPr>
          <w:rFonts w:ascii="Times New Roman" w:hAnsi="Times New Roman" w:cs="Times New Roman"/>
          <w:spacing w:val="3"/>
          <w:sz w:val="24"/>
          <w:szCs w:val="24"/>
        </w:rPr>
        <w:t>mospërputhje</w:t>
      </w:r>
      <w:r w:rsidR="00C579E7" w:rsidRPr="00C579E7">
        <w:rPr>
          <w:rFonts w:ascii="Times New Roman" w:hAnsi="Times New Roman" w:cs="Times New Roman"/>
          <w:sz w:val="24"/>
          <w:szCs w:val="24"/>
        </w:rPr>
        <w:t>t</w:t>
      </w:r>
      <w:r w:rsidR="00C579E7" w:rsidRPr="00C579E7">
        <w:rPr>
          <w:rFonts w:ascii="Times New Roman" w:hAnsi="Times New Roman" w:cs="Times New Roman"/>
          <w:spacing w:val="25"/>
          <w:sz w:val="24"/>
          <w:szCs w:val="24"/>
        </w:rPr>
        <w:t xml:space="preserve"> </w:t>
      </w:r>
      <w:r w:rsidR="00C579E7" w:rsidRPr="00C579E7">
        <w:rPr>
          <w:rFonts w:ascii="Times New Roman" w:hAnsi="Times New Roman" w:cs="Times New Roman"/>
          <w:sz w:val="24"/>
          <w:szCs w:val="24"/>
        </w:rPr>
        <w:t>e</w:t>
      </w:r>
      <w:r w:rsidR="00C579E7" w:rsidRPr="00C579E7">
        <w:rPr>
          <w:rFonts w:ascii="Times New Roman" w:hAnsi="Times New Roman" w:cs="Times New Roman"/>
          <w:w w:val="99"/>
          <w:sz w:val="24"/>
          <w:szCs w:val="24"/>
        </w:rPr>
        <w:t xml:space="preserve"> </w:t>
      </w:r>
      <w:r w:rsidR="00C579E7" w:rsidRPr="00C579E7">
        <w:rPr>
          <w:rFonts w:ascii="Times New Roman" w:hAnsi="Times New Roman" w:cs="Times New Roman"/>
          <w:sz w:val="24"/>
          <w:szCs w:val="24"/>
        </w:rPr>
        <w:t>raportuara</w:t>
      </w:r>
      <w:r w:rsidR="00C579E7" w:rsidRPr="00C579E7">
        <w:rPr>
          <w:rFonts w:ascii="Times New Roman" w:hAnsi="Times New Roman" w:cs="Times New Roman"/>
          <w:spacing w:val="13"/>
          <w:sz w:val="24"/>
          <w:szCs w:val="24"/>
        </w:rPr>
        <w:t xml:space="preserve"> </w:t>
      </w:r>
      <w:r w:rsidR="00C579E7" w:rsidRPr="00C579E7">
        <w:rPr>
          <w:rFonts w:ascii="Times New Roman" w:hAnsi="Times New Roman" w:cs="Times New Roman"/>
          <w:sz w:val="24"/>
          <w:szCs w:val="24"/>
        </w:rPr>
        <w:t>sipas</w:t>
      </w:r>
      <w:r w:rsidR="00C579E7" w:rsidRPr="00C579E7">
        <w:rPr>
          <w:rFonts w:ascii="Times New Roman" w:hAnsi="Times New Roman" w:cs="Times New Roman"/>
          <w:spacing w:val="13"/>
          <w:sz w:val="24"/>
          <w:szCs w:val="24"/>
        </w:rPr>
        <w:t xml:space="preserve"> </w:t>
      </w:r>
      <w:r>
        <w:rPr>
          <w:rFonts w:ascii="Times New Roman" w:hAnsi="Times New Roman" w:cs="Times New Roman"/>
          <w:sz w:val="24"/>
          <w:szCs w:val="24"/>
        </w:rPr>
        <w:t>pik</w:t>
      </w:r>
      <w:r w:rsidRPr="00C579E7">
        <w:rPr>
          <w:rFonts w:ascii="Times New Roman" w:hAnsi="Times New Roman" w:cs="Times New Roman"/>
          <w:sz w:val="24"/>
          <w:szCs w:val="24"/>
        </w:rPr>
        <w:t>ë</w:t>
      </w:r>
      <w:r>
        <w:rPr>
          <w:rFonts w:ascii="Times New Roman" w:hAnsi="Times New Roman" w:cs="Times New Roman"/>
          <w:sz w:val="24"/>
          <w:szCs w:val="24"/>
        </w:rPr>
        <w:t>s 3 t</w:t>
      </w:r>
      <w:r w:rsidRPr="00C579E7">
        <w:rPr>
          <w:rFonts w:ascii="Times New Roman" w:hAnsi="Times New Roman" w:cs="Times New Roman"/>
          <w:sz w:val="24"/>
          <w:szCs w:val="24"/>
        </w:rPr>
        <w:t>ë</w:t>
      </w:r>
      <w:r>
        <w:rPr>
          <w:rFonts w:ascii="Times New Roman" w:hAnsi="Times New Roman" w:cs="Times New Roman"/>
          <w:sz w:val="24"/>
          <w:szCs w:val="24"/>
        </w:rPr>
        <w:t xml:space="preserve"> k</w:t>
      </w:r>
      <w:r w:rsidRPr="00C579E7">
        <w:rPr>
          <w:rFonts w:ascii="Times New Roman" w:hAnsi="Times New Roman" w:cs="Times New Roman"/>
          <w:sz w:val="24"/>
          <w:szCs w:val="24"/>
        </w:rPr>
        <w:t>ë</w:t>
      </w:r>
      <w:r>
        <w:rPr>
          <w:rFonts w:ascii="Times New Roman" w:hAnsi="Times New Roman" w:cs="Times New Roman"/>
          <w:sz w:val="24"/>
          <w:szCs w:val="24"/>
        </w:rPr>
        <w:t>tij neni</w:t>
      </w:r>
      <w:r w:rsidR="00C579E7" w:rsidRPr="00C579E7">
        <w:rPr>
          <w:rFonts w:ascii="Times New Roman" w:hAnsi="Times New Roman" w:cs="Times New Roman"/>
          <w:spacing w:val="14"/>
          <w:sz w:val="24"/>
          <w:szCs w:val="24"/>
        </w:rPr>
        <w:t xml:space="preserve"> </w:t>
      </w:r>
      <w:r w:rsidR="00C579E7" w:rsidRPr="00C579E7">
        <w:rPr>
          <w:rFonts w:ascii="Times New Roman" w:hAnsi="Times New Roman" w:cs="Times New Roman"/>
          <w:sz w:val="24"/>
          <w:szCs w:val="24"/>
        </w:rPr>
        <w:t>dhe</w:t>
      </w:r>
      <w:r w:rsidR="00C579E7" w:rsidRPr="00C579E7">
        <w:rPr>
          <w:rFonts w:ascii="Times New Roman" w:hAnsi="Times New Roman" w:cs="Times New Roman"/>
          <w:spacing w:val="13"/>
          <w:sz w:val="24"/>
          <w:szCs w:val="24"/>
        </w:rPr>
        <w:t xml:space="preserve"> </w:t>
      </w:r>
      <w:r w:rsidR="00C579E7" w:rsidRPr="00C579E7">
        <w:rPr>
          <w:rFonts w:ascii="Times New Roman" w:hAnsi="Times New Roman" w:cs="Times New Roman"/>
          <w:sz w:val="24"/>
          <w:szCs w:val="24"/>
        </w:rPr>
        <w:t>cilëson</w:t>
      </w:r>
      <w:r w:rsidR="00C579E7" w:rsidRPr="00C579E7">
        <w:rPr>
          <w:rFonts w:ascii="Times New Roman" w:hAnsi="Times New Roman" w:cs="Times New Roman"/>
          <w:spacing w:val="13"/>
          <w:sz w:val="24"/>
          <w:szCs w:val="24"/>
        </w:rPr>
        <w:t xml:space="preserve"> </w:t>
      </w:r>
      <w:r w:rsidR="00C579E7" w:rsidRPr="00C579E7">
        <w:rPr>
          <w:rFonts w:ascii="Times New Roman" w:hAnsi="Times New Roman" w:cs="Times New Roman"/>
          <w:sz w:val="24"/>
          <w:szCs w:val="24"/>
        </w:rPr>
        <w:t>në</w:t>
      </w:r>
      <w:r w:rsidR="00C579E7" w:rsidRPr="00C579E7">
        <w:rPr>
          <w:rFonts w:ascii="Times New Roman" w:hAnsi="Times New Roman" w:cs="Times New Roman"/>
          <w:spacing w:val="14"/>
          <w:sz w:val="24"/>
          <w:szCs w:val="24"/>
        </w:rPr>
        <w:t xml:space="preserve"> </w:t>
      </w:r>
      <w:r w:rsidR="00C579E7" w:rsidRPr="00C579E7">
        <w:rPr>
          <w:rFonts w:ascii="Times New Roman" w:hAnsi="Times New Roman" w:cs="Times New Roman"/>
          <w:sz w:val="24"/>
          <w:szCs w:val="24"/>
        </w:rPr>
        <w:t>përgjigjen</w:t>
      </w:r>
      <w:r w:rsidR="00C579E7" w:rsidRPr="00C579E7">
        <w:rPr>
          <w:rFonts w:ascii="Times New Roman" w:hAnsi="Times New Roman" w:cs="Times New Roman"/>
          <w:spacing w:val="13"/>
          <w:sz w:val="24"/>
          <w:szCs w:val="24"/>
        </w:rPr>
        <w:t xml:space="preserve"> </w:t>
      </w:r>
      <w:r w:rsidR="00C579E7" w:rsidRPr="00C579E7">
        <w:rPr>
          <w:rFonts w:ascii="Times New Roman" w:hAnsi="Times New Roman" w:cs="Times New Roman"/>
          <w:sz w:val="24"/>
          <w:szCs w:val="24"/>
        </w:rPr>
        <w:t>e</w:t>
      </w:r>
      <w:r w:rsidR="00C579E7" w:rsidRPr="00C579E7">
        <w:rPr>
          <w:rFonts w:ascii="Times New Roman" w:hAnsi="Times New Roman" w:cs="Times New Roman"/>
          <w:spacing w:val="13"/>
          <w:sz w:val="24"/>
          <w:szCs w:val="24"/>
        </w:rPr>
        <w:t xml:space="preserve"> </w:t>
      </w:r>
      <w:r w:rsidR="00C579E7" w:rsidRPr="00C579E7">
        <w:rPr>
          <w:rFonts w:ascii="Times New Roman" w:hAnsi="Times New Roman" w:cs="Times New Roman"/>
          <w:sz w:val="24"/>
          <w:szCs w:val="24"/>
        </w:rPr>
        <w:t>tij</w:t>
      </w:r>
      <w:r w:rsidR="00C579E7" w:rsidRPr="00C579E7">
        <w:rPr>
          <w:rFonts w:ascii="Times New Roman" w:hAnsi="Times New Roman" w:cs="Times New Roman"/>
          <w:spacing w:val="14"/>
          <w:sz w:val="24"/>
          <w:szCs w:val="24"/>
        </w:rPr>
        <w:t xml:space="preserve"> </w:t>
      </w:r>
      <w:r w:rsidR="00C579E7" w:rsidRPr="00C579E7">
        <w:rPr>
          <w:rFonts w:ascii="Times New Roman" w:hAnsi="Times New Roman" w:cs="Times New Roman"/>
          <w:sz w:val="24"/>
          <w:szCs w:val="24"/>
        </w:rPr>
        <w:t>ndaj</w:t>
      </w:r>
      <w:r w:rsidR="00C579E7" w:rsidRPr="00C579E7">
        <w:rPr>
          <w:rFonts w:ascii="Times New Roman" w:hAnsi="Times New Roman" w:cs="Times New Roman"/>
          <w:spacing w:val="13"/>
          <w:sz w:val="24"/>
          <w:szCs w:val="24"/>
        </w:rPr>
        <w:t xml:space="preserve"> </w:t>
      </w:r>
      <w:r w:rsidR="00C579E7" w:rsidRPr="00C579E7">
        <w:rPr>
          <w:rFonts w:ascii="Times New Roman" w:hAnsi="Times New Roman" w:cs="Times New Roman"/>
          <w:sz w:val="24"/>
          <w:szCs w:val="24"/>
        </w:rPr>
        <w:t>gjetjeve</w:t>
      </w:r>
      <w:r w:rsidR="00C579E7" w:rsidRPr="00C579E7">
        <w:rPr>
          <w:rFonts w:ascii="Times New Roman" w:hAnsi="Times New Roman" w:cs="Times New Roman"/>
          <w:w w:val="99"/>
          <w:sz w:val="24"/>
          <w:szCs w:val="24"/>
        </w:rPr>
        <w:t xml:space="preserve"> </w:t>
      </w:r>
      <w:r w:rsidR="00C579E7" w:rsidRPr="00C579E7">
        <w:rPr>
          <w:rFonts w:ascii="Times New Roman" w:hAnsi="Times New Roman" w:cs="Times New Roman"/>
          <w:sz w:val="24"/>
          <w:szCs w:val="24"/>
        </w:rPr>
        <w:t>dhe mospërputhjeve të raportuara</w:t>
      </w:r>
      <w:r w:rsidR="00C579E7" w:rsidRPr="00C579E7">
        <w:rPr>
          <w:rFonts w:ascii="Times New Roman" w:hAnsi="Times New Roman" w:cs="Times New Roman"/>
          <w:spacing w:val="1"/>
          <w:sz w:val="24"/>
          <w:szCs w:val="24"/>
        </w:rPr>
        <w:t xml:space="preserve"> </w:t>
      </w:r>
      <w:r w:rsidR="00C579E7" w:rsidRPr="00C579E7">
        <w:rPr>
          <w:rFonts w:ascii="Times New Roman" w:hAnsi="Times New Roman" w:cs="Times New Roman"/>
          <w:sz w:val="24"/>
          <w:szCs w:val="24"/>
        </w:rPr>
        <w:t>nga ekipi i vlerësimit</w:t>
      </w:r>
      <w:r w:rsidR="00C579E7" w:rsidRPr="00C579E7">
        <w:rPr>
          <w:rFonts w:ascii="Times New Roman" w:hAnsi="Times New Roman" w:cs="Times New Roman"/>
          <w:spacing w:val="1"/>
          <w:sz w:val="24"/>
          <w:szCs w:val="24"/>
        </w:rPr>
        <w:t xml:space="preserve"> </w:t>
      </w:r>
      <w:r w:rsidR="00C579E7" w:rsidRPr="00C579E7">
        <w:rPr>
          <w:rFonts w:ascii="Times New Roman" w:hAnsi="Times New Roman" w:cs="Times New Roman"/>
          <w:sz w:val="24"/>
          <w:szCs w:val="24"/>
        </w:rPr>
        <w:t>se cilat masa janë</w:t>
      </w:r>
      <w:r w:rsidR="00C579E7" w:rsidRPr="00C579E7">
        <w:rPr>
          <w:rFonts w:ascii="Times New Roman" w:hAnsi="Times New Roman" w:cs="Times New Roman"/>
          <w:w w:val="99"/>
          <w:sz w:val="24"/>
          <w:szCs w:val="24"/>
        </w:rPr>
        <w:t xml:space="preserve"> </w:t>
      </w:r>
      <w:r w:rsidR="00C579E7" w:rsidRPr="00C579E7">
        <w:rPr>
          <w:rFonts w:ascii="Times New Roman" w:hAnsi="Times New Roman" w:cs="Times New Roman"/>
          <w:spacing w:val="-2"/>
          <w:sz w:val="24"/>
          <w:szCs w:val="24"/>
        </w:rPr>
        <w:t>marr</w:t>
      </w:r>
      <w:r w:rsidR="00C579E7" w:rsidRPr="00C579E7">
        <w:rPr>
          <w:rFonts w:ascii="Times New Roman" w:hAnsi="Times New Roman" w:cs="Times New Roman"/>
          <w:sz w:val="24"/>
          <w:szCs w:val="24"/>
        </w:rPr>
        <w:t>ë</w:t>
      </w:r>
      <w:r w:rsidR="00C579E7" w:rsidRPr="00C579E7">
        <w:rPr>
          <w:rFonts w:ascii="Times New Roman" w:hAnsi="Times New Roman" w:cs="Times New Roman"/>
          <w:spacing w:val="-9"/>
          <w:sz w:val="24"/>
          <w:szCs w:val="24"/>
        </w:rPr>
        <w:t xml:space="preserve"> </w:t>
      </w:r>
      <w:r w:rsidR="00C579E7" w:rsidRPr="00C579E7">
        <w:rPr>
          <w:rFonts w:ascii="Times New Roman" w:hAnsi="Times New Roman" w:cs="Times New Roman"/>
          <w:spacing w:val="-2"/>
          <w:sz w:val="24"/>
          <w:szCs w:val="24"/>
        </w:rPr>
        <w:t>os</w:t>
      </w:r>
      <w:r w:rsidR="00C579E7" w:rsidRPr="00C579E7">
        <w:rPr>
          <w:rFonts w:ascii="Times New Roman" w:hAnsi="Times New Roman" w:cs="Times New Roman"/>
          <w:sz w:val="24"/>
          <w:szCs w:val="24"/>
        </w:rPr>
        <w:t>e</w:t>
      </w:r>
      <w:r w:rsidR="00C579E7" w:rsidRPr="00C579E7">
        <w:rPr>
          <w:rFonts w:ascii="Times New Roman" w:hAnsi="Times New Roman" w:cs="Times New Roman"/>
          <w:spacing w:val="-9"/>
          <w:sz w:val="24"/>
          <w:szCs w:val="24"/>
        </w:rPr>
        <w:t xml:space="preserve"> </w:t>
      </w:r>
      <w:r w:rsidR="00C579E7" w:rsidRPr="00C579E7">
        <w:rPr>
          <w:rFonts w:ascii="Times New Roman" w:hAnsi="Times New Roman" w:cs="Times New Roman"/>
          <w:spacing w:val="-2"/>
          <w:sz w:val="24"/>
          <w:szCs w:val="24"/>
        </w:rPr>
        <w:t>planifikohe</w:t>
      </w:r>
      <w:r w:rsidR="00C579E7" w:rsidRPr="00C579E7">
        <w:rPr>
          <w:rFonts w:ascii="Times New Roman" w:hAnsi="Times New Roman" w:cs="Times New Roman"/>
          <w:sz w:val="24"/>
          <w:szCs w:val="24"/>
        </w:rPr>
        <w:t>n</w:t>
      </w:r>
      <w:r w:rsidR="00C579E7" w:rsidRPr="00C579E7">
        <w:rPr>
          <w:rFonts w:ascii="Times New Roman" w:hAnsi="Times New Roman" w:cs="Times New Roman"/>
          <w:spacing w:val="-8"/>
          <w:sz w:val="24"/>
          <w:szCs w:val="24"/>
        </w:rPr>
        <w:t xml:space="preserve"> </w:t>
      </w:r>
      <w:r w:rsidR="00C579E7" w:rsidRPr="00C579E7">
        <w:rPr>
          <w:rFonts w:ascii="Times New Roman" w:hAnsi="Times New Roman" w:cs="Times New Roman"/>
          <w:spacing w:val="-2"/>
          <w:sz w:val="24"/>
          <w:szCs w:val="24"/>
        </w:rPr>
        <w:t>t</w:t>
      </w:r>
      <w:r w:rsidR="00C579E7" w:rsidRPr="00C579E7">
        <w:rPr>
          <w:rFonts w:ascii="Times New Roman" w:hAnsi="Times New Roman" w:cs="Times New Roman"/>
          <w:sz w:val="24"/>
          <w:szCs w:val="24"/>
        </w:rPr>
        <w:t>ë</w:t>
      </w:r>
      <w:r w:rsidR="00C579E7" w:rsidRPr="00C579E7">
        <w:rPr>
          <w:rFonts w:ascii="Times New Roman" w:hAnsi="Times New Roman" w:cs="Times New Roman"/>
          <w:spacing w:val="-9"/>
          <w:sz w:val="24"/>
          <w:szCs w:val="24"/>
        </w:rPr>
        <w:t xml:space="preserve"> </w:t>
      </w:r>
      <w:r w:rsidR="00C579E7" w:rsidRPr="00C579E7">
        <w:rPr>
          <w:rFonts w:ascii="Times New Roman" w:hAnsi="Times New Roman" w:cs="Times New Roman"/>
          <w:spacing w:val="-2"/>
          <w:sz w:val="24"/>
          <w:szCs w:val="24"/>
        </w:rPr>
        <w:t>merre</w:t>
      </w:r>
      <w:r w:rsidR="00C579E7" w:rsidRPr="00C579E7">
        <w:rPr>
          <w:rFonts w:ascii="Times New Roman" w:hAnsi="Times New Roman" w:cs="Times New Roman"/>
          <w:sz w:val="24"/>
          <w:szCs w:val="24"/>
        </w:rPr>
        <w:t>n</w:t>
      </w:r>
      <w:r w:rsidR="00C579E7" w:rsidRPr="00C579E7">
        <w:rPr>
          <w:rFonts w:ascii="Times New Roman" w:hAnsi="Times New Roman" w:cs="Times New Roman"/>
          <w:spacing w:val="-9"/>
          <w:sz w:val="24"/>
          <w:szCs w:val="24"/>
        </w:rPr>
        <w:t xml:space="preserve"> </w:t>
      </w:r>
      <w:r w:rsidR="00C579E7" w:rsidRPr="00C579E7">
        <w:rPr>
          <w:rFonts w:ascii="Times New Roman" w:hAnsi="Times New Roman" w:cs="Times New Roman"/>
          <w:spacing w:val="-2"/>
          <w:sz w:val="24"/>
          <w:szCs w:val="24"/>
        </w:rPr>
        <w:t>brend</w:t>
      </w:r>
      <w:r w:rsidR="00C579E7" w:rsidRPr="00C579E7">
        <w:rPr>
          <w:rFonts w:ascii="Times New Roman" w:hAnsi="Times New Roman" w:cs="Times New Roman"/>
          <w:sz w:val="24"/>
          <w:szCs w:val="24"/>
        </w:rPr>
        <w:t>a</w:t>
      </w:r>
      <w:r w:rsidR="00C579E7" w:rsidRPr="00C579E7">
        <w:rPr>
          <w:rFonts w:ascii="Times New Roman" w:hAnsi="Times New Roman" w:cs="Times New Roman"/>
          <w:spacing w:val="-8"/>
          <w:sz w:val="24"/>
          <w:szCs w:val="24"/>
        </w:rPr>
        <w:t xml:space="preserve"> </w:t>
      </w:r>
      <w:r w:rsidR="00C579E7" w:rsidRPr="00C579E7">
        <w:rPr>
          <w:rFonts w:ascii="Times New Roman" w:hAnsi="Times New Roman" w:cs="Times New Roman"/>
          <w:spacing w:val="-2"/>
          <w:sz w:val="24"/>
          <w:szCs w:val="24"/>
        </w:rPr>
        <w:t>nj</w:t>
      </w:r>
      <w:r w:rsidR="00C579E7" w:rsidRPr="00C579E7">
        <w:rPr>
          <w:rFonts w:ascii="Times New Roman" w:hAnsi="Times New Roman" w:cs="Times New Roman"/>
          <w:sz w:val="24"/>
          <w:szCs w:val="24"/>
        </w:rPr>
        <w:t>ë</w:t>
      </w:r>
      <w:r w:rsidR="00C579E7" w:rsidRPr="00C579E7">
        <w:rPr>
          <w:rFonts w:ascii="Times New Roman" w:hAnsi="Times New Roman" w:cs="Times New Roman"/>
          <w:spacing w:val="-9"/>
          <w:sz w:val="24"/>
          <w:szCs w:val="24"/>
        </w:rPr>
        <w:t xml:space="preserve"> </w:t>
      </w:r>
      <w:r w:rsidR="00C579E7" w:rsidRPr="00C579E7">
        <w:rPr>
          <w:rFonts w:ascii="Times New Roman" w:hAnsi="Times New Roman" w:cs="Times New Roman"/>
          <w:spacing w:val="-2"/>
          <w:sz w:val="24"/>
          <w:szCs w:val="24"/>
        </w:rPr>
        <w:t>periudh</w:t>
      </w:r>
      <w:r w:rsidR="00C579E7" w:rsidRPr="00C579E7">
        <w:rPr>
          <w:rFonts w:ascii="Times New Roman" w:hAnsi="Times New Roman" w:cs="Times New Roman"/>
          <w:sz w:val="24"/>
          <w:szCs w:val="24"/>
        </w:rPr>
        <w:t>e</w:t>
      </w:r>
      <w:r w:rsidR="00C579E7" w:rsidRPr="00C579E7">
        <w:rPr>
          <w:rFonts w:ascii="Times New Roman" w:hAnsi="Times New Roman" w:cs="Times New Roman"/>
          <w:spacing w:val="-9"/>
          <w:sz w:val="24"/>
          <w:szCs w:val="24"/>
        </w:rPr>
        <w:t xml:space="preserve"> </w:t>
      </w:r>
      <w:r w:rsidR="00C579E7" w:rsidRPr="00C579E7">
        <w:rPr>
          <w:rFonts w:ascii="Times New Roman" w:hAnsi="Times New Roman" w:cs="Times New Roman"/>
          <w:spacing w:val="-2"/>
          <w:sz w:val="24"/>
          <w:szCs w:val="24"/>
        </w:rPr>
        <w:t>kohor</w:t>
      </w:r>
      <w:r w:rsidR="00C579E7" w:rsidRPr="00C579E7">
        <w:rPr>
          <w:rFonts w:ascii="Times New Roman" w:hAnsi="Times New Roman" w:cs="Times New Roman"/>
          <w:sz w:val="24"/>
          <w:szCs w:val="24"/>
        </w:rPr>
        <w:t>e</w:t>
      </w:r>
      <w:r w:rsidR="00C579E7" w:rsidRPr="00C579E7">
        <w:rPr>
          <w:rFonts w:ascii="Times New Roman" w:hAnsi="Times New Roman" w:cs="Times New Roman"/>
          <w:spacing w:val="-8"/>
          <w:sz w:val="24"/>
          <w:szCs w:val="24"/>
        </w:rPr>
        <w:t xml:space="preserve"> </w:t>
      </w:r>
      <w:r w:rsidR="00C579E7" w:rsidRPr="00C579E7">
        <w:rPr>
          <w:rFonts w:ascii="Times New Roman" w:hAnsi="Times New Roman" w:cs="Times New Roman"/>
          <w:spacing w:val="-2"/>
          <w:sz w:val="24"/>
          <w:szCs w:val="24"/>
        </w:rPr>
        <w:t>t</w:t>
      </w:r>
      <w:r w:rsidR="00C579E7" w:rsidRPr="00C579E7">
        <w:rPr>
          <w:rFonts w:ascii="Times New Roman" w:hAnsi="Times New Roman" w:cs="Times New Roman"/>
          <w:sz w:val="24"/>
          <w:szCs w:val="24"/>
        </w:rPr>
        <w:t>ë</w:t>
      </w:r>
      <w:r w:rsidR="00C579E7" w:rsidRPr="00C579E7">
        <w:rPr>
          <w:rFonts w:ascii="Times New Roman" w:hAnsi="Times New Roman" w:cs="Times New Roman"/>
          <w:spacing w:val="-9"/>
          <w:sz w:val="24"/>
          <w:szCs w:val="24"/>
        </w:rPr>
        <w:t xml:space="preserve"> </w:t>
      </w:r>
      <w:r w:rsidR="00C579E7" w:rsidRPr="00C579E7">
        <w:rPr>
          <w:rFonts w:ascii="Times New Roman" w:hAnsi="Times New Roman" w:cs="Times New Roman"/>
          <w:spacing w:val="-2"/>
          <w:sz w:val="24"/>
          <w:szCs w:val="24"/>
        </w:rPr>
        <w:t>caktua</w:t>
      </w:r>
      <w:r w:rsidR="00C579E7" w:rsidRPr="00C579E7">
        <w:rPr>
          <w:rFonts w:ascii="Times New Roman" w:hAnsi="Times New Roman" w:cs="Times New Roman"/>
          <w:sz w:val="24"/>
          <w:szCs w:val="24"/>
        </w:rPr>
        <w:t>r</w:t>
      </w:r>
      <w:r w:rsidR="00C579E7" w:rsidRPr="00C579E7">
        <w:rPr>
          <w:rFonts w:ascii="Times New Roman" w:hAnsi="Times New Roman" w:cs="Times New Roman"/>
          <w:spacing w:val="-9"/>
          <w:sz w:val="24"/>
          <w:szCs w:val="24"/>
        </w:rPr>
        <w:t xml:space="preserve"> </w:t>
      </w:r>
      <w:r w:rsidR="00C579E7" w:rsidRPr="00C579E7">
        <w:rPr>
          <w:rFonts w:ascii="Times New Roman" w:hAnsi="Times New Roman" w:cs="Times New Roman"/>
          <w:spacing w:val="-2"/>
          <w:sz w:val="24"/>
          <w:szCs w:val="24"/>
        </w:rPr>
        <w:t>ng</w:t>
      </w:r>
      <w:r w:rsidR="00C579E7" w:rsidRPr="00C579E7">
        <w:rPr>
          <w:rFonts w:ascii="Times New Roman" w:hAnsi="Times New Roman" w:cs="Times New Roman"/>
          <w:sz w:val="24"/>
          <w:szCs w:val="24"/>
        </w:rPr>
        <w:t>a</w:t>
      </w:r>
      <w:r w:rsidR="00C579E7" w:rsidRPr="00C579E7">
        <w:rPr>
          <w:rFonts w:ascii="Times New Roman" w:hAnsi="Times New Roman" w:cs="Times New Roman"/>
          <w:w w:val="99"/>
          <w:sz w:val="24"/>
          <w:szCs w:val="24"/>
        </w:rPr>
        <w:t xml:space="preserve"> </w:t>
      </w:r>
      <w:r w:rsidR="00C579E7" w:rsidRPr="00C579E7">
        <w:rPr>
          <w:rFonts w:ascii="Times New Roman" w:hAnsi="Times New Roman" w:cs="Times New Roman"/>
          <w:spacing w:val="-1"/>
          <w:sz w:val="24"/>
          <w:szCs w:val="24"/>
        </w:rPr>
        <w:t>organ</w:t>
      </w:r>
      <w:r w:rsidR="00C579E7" w:rsidRPr="00C579E7">
        <w:rPr>
          <w:rFonts w:ascii="Times New Roman" w:hAnsi="Times New Roman" w:cs="Times New Roman"/>
          <w:sz w:val="24"/>
          <w:szCs w:val="24"/>
        </w:rPr>
        <w:t>i</w:t>
      </w:r>
      <w:r w:rsidR="0029051E">
        <w:rPr>
          <w:rFonts w:ascii="Times New Roman" w:hAnsi="Times New Roman" w:cs="Times New Roman"/>
          <w:sz w:val="24"/>
          <w:szCs w:val="24"/>
        </w:rPr>
        <w:t>zmi</w:t>
      </w:r>
      <w:r w:rsidR="00C579E7" w:rsidRPr="00C579E7">
        <w:rPr>
          <w:rFonts w:ascii="Times New Roman" w:hAnsi="Times New Roman" w:cs="Times New Roman"/>
          <w:spacing w:val="-10"/>
          <w:sz w:val="24"/>
          <w:szCs w:val="24"/>
        </w:rPr>
        <w:t xml:space="preserve"> </w:t>
      </w:r>
      <w:r w:rsidR="00C579E7" w:rsidRPr="00C579E7">
        <w:rPr>
          <w:rFonts w:ascii="Times New Roman" w:hAnsi="Times New Roman" w:cs="Times New Roman"/>
          <w:spacing w:val="-1"/>
          <w:sz w:val="24"/>
          <w:szCs w:val="24"/>
        </w:rPr>
        <w:t>kombëta</w:t>
      </w:r>
      <w:r w:rsidR="00C579E7" w:rsidRPr="00C579E7">
        <w:rPr>
          <w:rFonts w:ascii="Times New Roman" w:hAnsi="Times New Roman" w:cs="Times New Roman"/>
          <w:sz w:val="24"/>
          <w:szCs w:val="24"/>
        </w:rPr>
        <w:t>r</w:t>
      </w:r>
      <w:r w:rsidR="00C579E7" w:rsidRPr="00C579E7">
        <w:rPr>
          <w:rFonts w:ascii="Times New Roman" w:hAnsi="Times New Roman" w:cs="Times New Roman"/>
          <w:spacing w:val="-9"/>
          <w:sz w:val="24"/>
          <w:szCs w:val="24"/>
        </w:rPr>
        <w:t xml:space="preserve"> </w:t>
      </w:r>
      <w:r w:rsidR="00C579E7" w:rsidRPr="00C579E7">
        <w:rPr>
          <w:rFonts w:ascii="Times New Roman" w:hAnsi="Times New Roman" w:cs="Times New Roman"/>
          <w:sz w:val="24"/>
          <w:szCs w:val="24"/>
        </w:rPr>
        <w:t>i</w:t>
      </w:r>
      <w:r w:rsidR="00C579E7" w:rsidRPr="00C579E7">
        <w:rPr>
          <w:rFonts w:ascii="Times New Roman" w:hAnsi="Times New Roman" w:cs="Times New Roman"/>
          <w:spacing w:val="-9"/>
          <w:sz w:val="24"/>
          <w:szCs w:val="24"/>
        </w:rPr>
        <w:t xml:space="preserve"> </w:t>
      </w:r>
      <w:r w:rsidR="00C579E7" w:rsidRPr="00C579E7">
        <w:rPr>
          <w:rFonts w:ascii="Times New Roman" w:hAnsi="Times New Roman" w:cs="Times New Roman"/>
          <w:spacing w:val="-1"/>
          <w:sz w:val="24"/>
          <w:szCs w:val="24"/>
        </w:rPr>
        <w:t>akreditimi</w:t>
      </w:r>
      <w:r w:rsidR="00C579E7" w:rsidRPr="00C579E7">
        <w:rPr>
          <w:rFonts w:ascii="Times New Roman" w:hAnsi="Times New Roman" w:cs="Times New Roman"/>
          <w:sz w:val="24"/>
          <w:szCs w:val="24"/>
        </w:rPr>
        <w:t>t</w:t>
      </w:r>
      <w:r w:rsidR="00C579E7" w:rsidRPr="00C579E7">
        <w:rPr>
          <w:rFonts w:ascii="Times New Roman" w:hAnsi="Times New Roman" w:cs="Times New Roman"/>
          <w:spacing w:val="-9"/>
          <w:sz w:val="24"/>
          <w:szCs w:val="24"/>
        </w:rPr>
        <w:t xml:space="preserve"> </w:t>
      </w:r>
      <w:r w:rsidR="00C579E7" w:rsidRPr="00C579E7">
        <w:rPr>
          <w:rFonts w:ascii="Times New Roman" w:hAnsi="Times New Roman" w:cs="Times New Roman"/>
          <w:spacing w:val="-1"/>
          <w:sz w:val="24"/>
          <w:szCs w:val="24"/>
        </w:rPr>
        <w:t>pë</w:t>
      </w:r>
      <w:r w:rsidR="00C579E7" w:rsidRPr="00C579E7">
        <w:rPr>
          <w:rFonts w:ascii="Times New Roman" w:hAnsi="Times New Roman" w:cs="Times New Roman"/>
          <w:sz w:val="24"/>
          <w:szCs w:val="24"/>
        </w:rPr>
        <w:t>r</w:t>
      </w:r>
      <w:r w:rsidR="00C579E7" w:rsidRPr="00C579E7">
        <w:rPr>
          <w:rFonts w:ascii="Times New Roman" w:hAnsi="Times New Roman" w:cs="Times New Roman"/>
          <w:spacing w:val="-10"/>
          <w:sz w:val="24"/>
          <w:szCs w:val="24"/>
        </w:rPr>
        <w:t xml:space="preserve"> </w:t>
      </w:r>
      <w:r w:rsidR="00C579E7" w:rsidRPr="00C579E7">
        <w:rPr>
          <w:rFonts w:ascii="Times New Roman" w:hAnsi="Times New Roman" w:cs="Times New Roman"/>
          <w:spacing w:val="-1"/>
          <w:sz w:val="24"/>
          <w:szCs w:val="24"/>
        </w:rPr>
        <w:t>t</w:t>
      </w:r>
      <w:r w:rsidR="00C579E7" w:rsidRPr="00C579E7">
        <w:rPr>
          <w:rFonts w:ascii="Times New Roman" w:hAnsi="Times New Roman" w:cs="Times New Roman"/>
          <w:sz w:val="24"/>
          <w:szCs w:val="24"/>
        </w:rPr>
        <w:t>ë</w:t>
      </w:r>
      <w:r w:rsidR="00C579E7" w:rsidRPr="00C579E7">
        <w:rPr>
          <w:rFonts w:ascii="Times New Roman" w:hAnsi="Times New Roman" w:cs="Times New Roman"/>
          <w:spacing w:val="-9"/>
          <w:sz w:val="24"/>
          <w:szCs w:val="24"/>
        </w:rPr>
        <w:t xml:space="preserve"> </w:t>
      </w:r>
      <w:r w:rsidR="00C579E7" w:rsidRPr="00C579E7">
        <w:rPr>
          <w:rFonts w:ascii="Times New Roman" w:hAnsi="Times New Roman" w:cs="Times New Roman"/>
          <w:spacing w:val="-1"/>
          <w:sz w:val="24"/>
          <w:szCs w:val="24"/>
        </w:rPr>
        <w:t>zgjidhu</w:t>
      </w:r>
      <w:r w:rsidR="00C579E7" w:rsidRPr="00C579E7">
        <w:rPr>
          <w:rFonts w:ascii="Times New Roman" w:hAnsi="Times New Roman" w:cs="Times New Roman"/>
          <w:sz w:val="24"/>
          <w:szCs w:val="24"/>
        </w:rPr>
        <w:t>r</w:t>
      </w:r>
      <w:r w:rsidR="00C579E7" w:rsidRPr="00C579E7">
        <w:rPr>
          <w:rFonts w:ascii="Times New Roman" w:hAnsi="Times New Roman" w:cs="Times New Roman"/>
          <w:spacing w:val="-9"/>
          <w:sz w:val="24"/>
          <w:szCs w:val="24"/>
        </w:rPr>
        <w:t xml:space="preserve"> </w:t>
      </w:r>
      <w:r w:rsidR="00C579E7" w:rsidRPr="00C579E7">
        <w:rPr>
          <w:rFonts w:ascii="Times New Roman" w:hAnsi="Times New Roman" w:cs="Times New Roman"/>
          <w:spacing w:val="-1"/>
          <w:sz w:val="24"/>
          <w:szCs w:val="24"/>
        </w:rPr>
        <w:t>mospërputhje</w:t>
      </w:r>
      <w:r w:rsidR="00C579E7" w:rsidRPr="00C579E7">
        <w:rPr>
          <w:rFonts w:ascii="Times New Roman" w:hAnsi="Times New Roman" w:cs="Times New Roman"/>
          <w:sz w:val="24"/>
          <w:szCs w:val="24"/>
        </w:rPr>
        <w:t>t</w:t>
      </w:r>
      <w:r w:rsidR="00C579E7" w:rsidRPr="00C579E7">
        <w:rPr>
          <w:rFonts w:ascii="Times New Roman" w:hAnsi="Times New Roman" w:cs="Times New Roman"/>
          <w:spacing w:val="-9"/>
          <w:sz w:val="24"/>
          <w:szCs w:val="24"/>
        </w:rPr>
        <w:t xml:space="preserve"> </w:t>
      </w:r>
      <w:r w:rsidR="00C579E7" w:rsidRPr="00C579E7">
        <w:rPr>
          <w:rFonts w:ascii="Times New Roman" w:hAnsi="Times New Roman" w:cs="Times New Roman"/>
          <w:sz w:val="24"/>
          <w:szCs w:val="24"/>
        </w:rPr>
        <w:t>e</w:t>
      </w:r>
      <w:r w:rsidR="00C579E7" w:rsidRPr="00C579E7">
        <w:rPr>
          <w:rFonts w:ascii="Times New Roman" w:hAnsi="Times New Roman" w:cs="Times New Roman"/>
          <w:spacing w:val="-10"/>
          <w:sz w:val="24"/>
          <w:szCs w:val="24"/>
        </w:rPr>
        <w:t xml:space="preserve"> </w:t>
      </w:r>
      <w:r w:rsidR="00C579E7" w:rsidRPr="00C579E7">
        <w:rPr>
          <w:rFonts w:ascii="Times New Roman" w:hAnsi="Times New Roman" w:cs="Times New Roman"/>
          <w:spacing w:val="-1"/>
          <w:sz w:val="24"/>
          <w:szCs w:val="24"/>
        </w:rPr>
        <w:t>identifikuara</w:t>
      </w:r>
      <w:r w:rsidR="00C579E7" w:rsidRPr="00C579E7">
        <w:rPr>
          <w:rFonts w:ascii="Times New Roman" w:hAnsi="Times New Roman" w:cs="Times New Roman"/>
          <w:sz w:val="24"/>
          <w:szCs w:val="24"/>
        </w:rPr>
        <w:t>.</w:t>
      </w:r>
    </w:p>
    <w:p w14:paraId="573A304E" w14:textId="5B4D9B62" w:rsidR="00C579E7" w:rsidRPr="001503B4" w:rsidRDefault="003E791B" w:rsidP="005E1591">
      <w:pPr>
        <w:pStyle w:val="BodyText"/>
        <w:tabs>
          <w:tab w:val="left" w:pos="1363"/>
        </w:tabs>
        <w:autoSpaceDE/>
        <w:autoSpaceDN/>
        <w:ind w:right="29"/>
        <w:jc w:val="both"/>
        <w:rPr>
          <w:rFonts w:ascii="Times New Roman" w:hAnsi="Times New Roman" w:cs="Times New Roman"/>
          <w:sz w:val="24"/>
          <w:szCs w:val="24"/>
        </w:rPr>
      </w:pPr>
      <w:r>
        <w:rPr>
          <w:rFonts w:ascii="Times New Roman" w:hAnsi="Times New Roman" w:cs="Times New Roman"/>
          <w:spacing w:val="1"/>
          <w:sz w:val="24"/>
          <w:szCs w:val="24"/>
        </w:rPr>
        <w:t xml:space="preserve">5. </w:t>
      </w:r>
      <w:r w:rsidR="00C579E7" w:rsidRPr="00C579E7">
        <w:rPr>
          <w:rFonts w:ascii="Times New Roman" w:hAnsi="Times New Roman" w:cs="Times New Roman"/>
          <w:spacing w:val="1"/>
          <w:sz w:val="24"/>
          <w:szCs w:val="24"/>
        </w:rPr>
        <w:t>Organ</w:t>
      </w:r>
      <w:r w:rsidR="00C579E7" w:rsidRPr="00C579E7">
        <w:rPr>
          <w:rFonts w:ascii="Times New Roman" w:hAnsi="Times New Roman" w:cs="Times New Roman"/>
          <w:sz w:val="24"/>
          <w:szCs w:val="24"/>
        </w:rPr>
        <w:t>i</w:t>
      </w:r>
      <w:r>
        <w:rPr>
          <w:rFonts w:ascii="Times New Roman" w:hAnsi="Times New Roman" w:cs="Times New Roman"/>
          <w:sz w:val="24"/>
          <w:szCs w:val="24"/>
        </w:rPr>
        <w:t>zmi</w:t>
      </w:r>
      <w:r w:rsidR="00C579E7" w:rsidRPr="00C579E7">
        <w:rPr>
          <w:rFonts w:ascii="Times New Roman" w:hAnsi="Times New Roman" w:cs="Times New Roman"/>
          <w:spacing w:val="20"/>
          <w:sz w:val="24"/>
          <w:szCs w:val="24"/>
        </w:rPr>
        <w:t xml:space="preserve"> </w:t>
      </w:r>
      <w:r w:rsidR="00C579E7" w:rsidRPr="00C579E7">
        <w:rPr>
          <w:rFonts w:ascii="Times New Roman" w:hAnsi="Times New Roman" w:cs="Times New Roman"/>
          <w:spacing w:val="1"/>
          <w:sz w:val="24"/>
          <w:szCs w:val="24"/>
        </w:rPr>
        <w:t>kombëta</w:t>
      </w:r>
      <w:r w:rsidR="00C579E7" w:rsidRPr="00C579E7">
        <w:rPr>
          <w:rFonts w:ascii="Times New Roman" w:hAnsi="Times New Roman" w:cs="Times New Roman"/>
          <w:sz w:val="24"/>
          <w:szCs w:val="24"/>
        </w:rPr>
        <w:t>r</w:t>
      </w:r>
      <w:r w:rsidR="00C579E7" w:rsidRPr="00C579E7">
        <w:rPr>
          <w:rFonts w:ascii="Times New Roman" w:hAnsi="Times New Roman" w:cs="Times New Roman"/>
          <w:spacing w:val="20"/>
          <w:sz w:val="24"/>
          <w:szCs w:val="24"/>
        </w:rPr>
        <w:t xml:space="preserve"> </w:t>
      </w:r>
      <w:r w:rsidR="00C579E7" w:rsidRPr="00C579E7">
        <w:rPr>
          <w:rFonts w:ascii="Times New Roman" w:hAnsi="Times New Roman" w:cs="Times New Roman"/>
          <w:sz w:val="24"/>
          <w:szCs w:val="24"/>
        </w:rPr>
        <w:t>i</w:t>
      </w:r>
      <w:r w:rsidR="00C579E7" w:rsidRPr="00C579E7">
        <w:rPr>
          <w:rFonts w:ascii="Times New Roman" w:hAnsi="Times New Roman" w:cs="Times New Roman"/>
          <w:spacing w:val="19"/>
          <w:sz w:val="24"/>
          <w:szCs w:val="24"/>
        </w:rPr>
        <w:t xml:space="preserve"> </w:t>
      </w:r>
      <w:r w:rsidR="00C579E7" w:rsidRPr="00C579E7">
        <w:rPr>
          <w:rFonts w:ascii="Times New Roman" w:hAnsi="Times New Roman" w:cs="Times New Roman"/>
          <w:spacing w:val="1"/>
          <w:sz w:val="24"/>
          <w:szCs w:val="24"/>
        </w:rPr>
        <w:t>akreditimi</w:t>
      </w:r>
      <w:r w:rsidR="00C579E7" w:rsidRPr="00C579E7">
        <w:rPr>
          <w:rFonts w:ascii="Times New Roman" w:hAnsi="Times New Roman" w:cs="Times New Roman"/>
          <w:sz w:val="24"/>
          <w:szCs w:val="24"/>
        </w:rPr>
        <w:t>t</w:t>
      </w:r>
      <w:r w:rsidR="00C579E7" w:rsidRPr="00C579E7">
        <w:rPr>
          <w:rFonts w:ascii="Times New Roman" w:hAnsi="Times New Roman" w:cs="Times New Roman"/>
          <w:spacing w:val="20"/>
          <w:sz w:val="24"/>
          <w:szCs w:val="24"/>
        </w:rPr>
        <w:t xml:space="preserve"> </w:t>
      </w:r>
      <w:r w:rsidR="00C579E7" w:rsidRPr="00C579E7">
        <w:rPr>
          <w:rFonts w:ascii="Times New Roman" w:hAnsi="Times New Roman" w:cs="Times New Roman"/>
          <w:spacing w:val="1"/>
          <w:sz w:val="24"/>
          <w:szCs w:val="24"/>
        </w:rPr>
        <w:t>shqyrto</w:t>
      </w:r>
      <w:r w:rsidR="00C579E7" w:rsidRPr="00C579E7">
        <w:rPr>
          <w:rFonts w:ascii="Times New Roman" w:hAnsi="Times New Roman" w:cs="Times New Roman"/>
          <w:sz w:val="24"/>
          <w:szCs w:val="24"/>
        </w:rPr>
        <w:t>n</w:t>
      </w:r>
      <w:r w:rsidR="00C579E7" w:rsidRPr="00C579E7">
        <w:rPr>
          <w:rFonts w:ascii="Times New Roman" w:hAnsi="Times New Roman" w:cs="Times New Roman"/>
          <w:spacing w:val="19"/>
          <w:sz w:val="24"/>
          <w:szCs w:val="24"/>
        </w:rPr>
        <w:t xml:space="preserve"> </w:t>
      </w:r>
      <w:r w:rsidR="00C579E7" w:rsidRPr="00C579E7">
        <w:rPr>
          <w:rFonts w:ascii="Times New Roman" w:hAnsi="Times New Roman" w:cs="Times New Roman"/>
          <w:spacing w:val="1"/>
          <w:sz w:val="24"/>
          <w:szCs w:val="24"/>
        </w:rPr>
        <w:t>përgjigje</w:t>
      </w:r>
      <w:r w:rsidR="00C579E7" w:rsidRPr="00C579E7">
        <w:rPr>
          <w:rFonts w:ascii="Times New Roman" w:hAnsi="Times New Roman" w:cs="Times New Roman"/>
          <w:sz w:val="24"/>
          <w:szCs w:val="24"/>
        </w:rPr>
        <w:t>t</w:t>
      </w:r>
      <w:r w:rsidR="00C579E7" w:rsidRPr="00C579E7">
        <w:rPr>
          <w:rFonts w:ascii="Times New Roman" w:hAnsi="Times New Roman" w:cs="Times New Roman"/>
          <w:spacing w:val="20"/>
          <w:sz w:val="24"/>
          <w:szCs w:val="24"/>
        </w:rPr>
        <w:t xml:space="preserve"> </w:t>
      </w:r>
      <w:r w:rsidR="00C579E7" w:rsidRPr="00C579E7">
        <w:rPr>
          <w:rFonts w:ascii="Times New Roman" w:hAnsi="Times New Roman" w:cs="Times New Roman"/>
          <w:sz w:val="24"/>
          <w:szCs w:val="24"/>
        </w:rPr>
        <w:t>e</w:t>
      </w:r>
      <w:r w:rsidR="00C579E7" w:rsidRPr="00C579E7">
        <w:rPr>
          <w:rFonts w:ascii="Times New Roman" w:hAnsi="Times New Roman" w:cs="Times New Roman"/>
          <w:spacing w:val="19"/>
          <w:sz w:val="24"/>
          <w:szCs w:val="24"/>
        </w:rPr>
        <w:t xml:space="preserve"> </w:t>
      </w:r>
      <w:r>
        <w:rPr>
          <w:rFonts w:ascii="Times New Roman" w:hAnsi="Times New Roman" w:cs="Times New Roman"/>
          <w:spacing w:val="1"/>
          <w:sz w:val="24"/>
          <w:szCs w:val="24"/>
        </w:rPr>
        <w:t>subjektit aplikues</w:t>
      </w:r>
      <w:r w:rsidR="00C579E7" w:rsidRPr="00C579E7">
        <w:rPr>
          <w:rFonts w:ascii="Times New Roman" w:hAnsi="Times New Roman" w:cs="Times New Roman"/>
          <w:spacing w:val="20"/>
          <w:sz w:val="24"/>
          <w:szCs w:val="24"/>
        </w:rPr>
        <w:t xml:space="preserve"> </w:t>
      </w:r>
      <w:r w:rsidR="00C579E7" w:rsidRPr="00C579E7">
        <w:rPr>
          <w:rFonts w:ascii="Times New Roman" w:hAnsi="Times New Roman" w:cs="Times New Roman"/>
          <w:spacing w:val="1"/>
          <w:sz w:val="24"/>
          <w:szCs w:val="24"/>
        </w:rPr>
        <w:t>nda</w:t>
      </w:r>
      <w:r w:rsidR="00C579E7" w:rsidRPr="00C579E7">
        <w:rPr>
          <w:rFonts w:ascii="Times New Roman" w:hAnsi="Times New Roman" w:cs="Times New Roman"/>
          <w:sz w:val="24"/>
          <w:szCs w:val="24"/>
        </w:rPr>
        <w:t>j</w:t>
      </w:r>
      <w:r w:rsidR="00C579E7" w:rsidRPr="00C579E7">
        <w:rPr>
          <w:rFonts w:ascii="Times New Roman" w:hAnsi="Times New Roman" w:cs="Times New Roman"/>
          <w:w w:val="99"/>
          <w:sz w:val="24"/>
          <w:szCs w:val="24"/>
        </w:rPr>
        <w:t xml:space="preserve"> </w:t>
      </w:r>
      <w:r w:rsidR="00C579E7" w:rsidRPr="00C579E7">
        <w:rPr>
          <w:rFonts w:ascii="Times New Roman" w:hAnsi="Times New Roman" w:cs="Times New Roman"/>
          <w:sz w:val="24"/>
          <w:szCs w:val="24"/>
        </w:rPr>
        <w:t>gjetjeve</w:t>
      </w:r>
      <w:r w:rsidR="00C579E7" w:rsidRPr="00C579E7">
        <w:rPr>
          <w:rFonts w:ascii="Times New Roman" w:hAnsi="Times New Roman" w:cs="Times New Roman"/>
          <w:spacing w:val="-7"/>
          <w:sz w:val="24"/>
          <w:szCs w:val="24"/>
        </w:rPr>
        <w:t xml:space="preserve"> </w:t>
      </w:r>
      <w:r w:rsidR="00C579E7" w:rsidRPr="00C579E7">
        <w:rPr>
          <w:rFonts w:ascii="Times New Roman" w:hAnsi="Times New Roman" w:cs="Times New Roman"/>
          <w:sz w:val="24"/>
          <w:szCs w:val="24"/>
        </w:rPr>
        <w:t>dhe</w:t>
      </w:r>
      <w:r w:rsidR="00C579E7" w:rsidRPr="00C579E7">
        <w:rPr>
          <w:rFonts w:ascii="Times New Roman" w:hAnsi="Times New Roman" w:cs="Times New Roman"/>
          <w:spacing w:val="-6"/>
          <w:sz w:val="24"/>
          <w:szCs w:val="24"/>
        </w:rPr>
        <w:t xml:space="preserve"> </w:t>
      </w:r>
      <w:r w:rsidR="00C579E7" w:rsidRPr="00C579E7">
        <w:rPr>
          <w:rFonts w:ascii="Times New Roman" w:hAnsi="Times New Roman" w:cs="Times New Roman"/>
          <w:sz w:val="24"/>
          <w:szCs w:val="24"/>
        </w:rPr>
        <w:t>mospërputhjeve</w:t>
      </w:r>
      <w:r w:rsidR="00C579E7" w:rsidRPr="00C579E7">
        <w:rPr>
          <w:rFonts w:ascii="Times New Roman" w:hAnsi="Times New Roman" w:cs="Times New Roman"/>
          <w:spacing w:val="-6"/>
          <w:sz w:val="24"/>
          <w:szCs w:val="24"/>
        </w:rPr>
        <w:t xml:space="preserve"> </w:t>
      </w:r>
      <w:r w:rsidR="00C579E7" w:rsidRPr="00C579E7">
        <w:rPr>
          <w:rFonts w:ascii="Times New Roman" w:hAnsi="Times New Roman" w:cs="Times New Roman"/>
          <w:sz w:val="24"/>
          <w:szCs w:val="24"/>
        </w:rPr>
        <w:t>të</w:t>
      </w:r>
      <w:r w:rsidR="00C579E7" w:rsidRPr="00C579E7">
        <w:rPr>
          <w:rFonts w:ascii="Times New Roman" w:hAnsi="Times New Roman" w:cs="Times New Roman"/>
          <w:spacing w:val="-6"/>
          <w:sz w:val="24"/>
          <w:szCs w:val="24"/>
        </w:rPr>
        <w:t xml:space="preserve"> </w:t>
      </w:r>
      <w:r w:rsidR="00C579E7" w:rsidRPr="00C579E7">
        <w:rPr>
          <w:rFonts w:ascii="Times New Roman" w:hAnsi="Times New Roman" w:cs="Times New Roman"/>
          <w:sz w:val="24"/>
          <w:szCs w:val="24"/>
        </w:rPr>
        <w:t>paraqitura</w:t>
      </w:r>
      <w:r w:rsidR="00C579E7" w:rsidRPr="00C579E7">
        <w:rPr>
          <w:rFonts w:ascii="Times New Roman" w:hAnsi="Times New Roman" w:cs="Times New Roman"/>
          <w:spacing w:val="-6"/>
          <w:sz w:val="24"/>
          <w:szCs w:val="24"/>
        </w:rPr>
        <w:t xml:space="preserve"> </w:t>
      </w:r>
      <w:r>
        <w:rPr>
          <w:rFonts w:ascii="Times New Roman" w:hAnsi="Times New Roman" w:cs="Times New Roman"/>
          <w:sz w:val="24"/>
          <w:szCs w:val="24"/>
        </w:rPr>
        <w:t>sipas pik</w:t>
      </w:r>
      <w:r w:rsidRPr="00C579E7">
        <w:rPr>
          <w:rFonts w:ascii="Times New Roman" w:hAnsi="Times New Roman" w:cs="Times New Roman"/>
          <w:sz w:val="24"/>
          <w:szCs w:val="24"/>
        </w:rPr>
        <w:t>ë</w:t>
      </w:r>
      <w:r>
        <w:rPr>
          <w:rFonts w:ascii="Times New Roman" w:hAnsi="Times New Roman" w:cs="Times New Roman"/>
          <w:sz w:val="24"/>
          <w:szCs w:val="24"/>
        </w:rPr>
        <w:t>s 4 t</w:t>
      </w:r>
      <w:r w:rsidRPr="00C579E7">
        <w:rPr>
          <w:rFonts w:ascii="Times New Roman" w:hAnsi="Times New Roman" w:cs="Times New Roman"/>
          <w:sz w:val="24"/>
          <w:szCs w:val="24"/>
        </w:rPr>
        <w:t>ë</w:t>
      </w:r>
      <w:r>
        <w:rPr>
          <w:rFonts w:ascii="Times New Roman" w:hAnsi="Times New Roman" w:cs="Times New Roman"/>
          <w:sz w:val="24"/>
          <w:szCs w:val="24"/>
        </w:rPr>
        <w:t xml:space="preserve"> k</w:t>
      </w:r>
      <w:r w:rsidRPr="00C579E7">
        <w:rPr>
          <w:rFonts w:ascii="Times New Roman" w:hAnsi="Times New Roman" w:cs="Times New Roman"/>
          <w:sz w:val="24"/>
          <w:szCs w:val="24"/>
        </w:rPr>
        <w:t>ë</w:t>
      </w:r>
      <w:r>
        <w:rPr>
          <w:rFonts w:ascii="Times New Roman" w:hAnsi="Times New Roman" w:cs="Times New Roman"/>
          <w:sz w:val="24"/>
          <w:szCs w:val="24"/>
        </w:rPr>
        <w:t xml:space="preserve">tij neni. </w:t>
      </w:r>
      <w:r w:rsidR="00C579E7" w:rsidRPr="00C579E7">
        <w:rPr>
          <w:rFonts w:ascii="Times New Roman" w:hAnsi="Times New Roman" w:cs="Times New Roman"/>
          <w:sz w:val="24"/>
          <w:szCs w:val="24"/>
        </w:rPr>
        <w:t>Kur</w:t>
      </w:r>
      <w:r w:rsidR="00C579E7" w:rsidRPr="00C579E7">
        <w:rPr>
          <w:rFonts w:ascii="Times New Roman" w:hAnsi="Times New Roman" w:cs="Times New Roman"/>
          <w:spacing w:val="4"/>
          <w:sz w:val="24"/>
          <w:szCs w:val="24"/>
        </w:rPr>
        <w:t xml:space="preserve"> </w:t>
      </w:r>
      <w:r w:rsidR="00C579E7" w:rsidRPr="00C579E7">
        <w:rPr>
          <w:rFonts w:ascii="Times New Roman" w:hAnsi="Times New Roman" w:cs="Times New Roman"/>
          <w:sz w:val="24"/>
          <w:szCs w:val="24"/>
        </w:rPr>
        <w:t>organi</w:t>
      </w:r>
      <w:r w:rsidR="00D032BC">
        <w:rPr>
          <w:rFonts w:ascii="Times New Roman" w:hAnsi="Times New Roman" w:cs="Times New Roman"/>
          <w:sz w:val="24"/>
          <w:szCs w:val="24"/>
        </w:rPr>
        <w:t>zmi</w:t>
      </w:r>
      <w:r w:rsidR="00C579E7" w:rsidRPr="00C579E7">
        <w:rPr>
          <w:rFonts w:ascii="Times New Roman" w:hAnsi="Times New Roman" w:cs="Times New Roman"/>
          <w:spacing w:val="5"/>
          <w:sz w:val="24"/>
          <w:szCs w:val="24"/>
        </w:rPr>
        <w:t xml:space="preserve"> </w:t>
      </w:r>
      <w:r w:rsidR="00C579E7" w:rsidRPr="00C579E7">
        <w:rPr>
          <w:rFonts w:ascii="Times New Roman" w:hAnsi="Times New Roman" w:cs="Times New Roman"/>
          <w:sz w:val="24"/>
          <w:szCs w:val="24"/>
        </w:rPr>
        <w:t>kombëtar</w:t>
      </w:r>
      <w:r w:rsidR="00C579E7" w:rsidRPr="00C579E7">
        <w:rPr>
          <w:rFonts w:ascii="Times New Roman" w:hAnsi="Times New Roman" w:cs="Times New Roman"/>
          <w:spacing w:val="5"/>
          <w:sz w:val="24"/>
          <w:szCs w:val="24"/>
        </w:rPr>
        <w:t xml:space="preserve"> </w:t>
      </w:r>
      <w:r w:rsidR="00C579E7" w:rsidRPr="00C579E7">
        <w:rPr>
          <w:rFonts w:ascii="Times New Roman" w:hAnsi="Times New Roman" w:cs="Times New Roman"/>
          <w:sz w:val="24"/>
          <w:szCs w:val="24"/>
        </w:rPr>
        <w:t>i</w:t>
      </w:r>
      <w:r w:rsidR="00C579E7" w:rsidRPr="00C579E7">
        <w:rPr>
          <w:rFonts w:ascii="Times New Roman" w:hAnsi="Times New Roman" w:cs="Times New Roman"/>
          <w:spacing w:val="5"/>
          <w:sz w:val="24"/>
          <w:szCs w:val="24"/>
        </w:rPr>
        <w:t xml:space="preserve"> </w:t>
      </w:r>
      <w:r w:rsidR="00C579E7" w:rsidRPr="00C579E7">
        <w:rPr>
          <w:rFonts w:ascii="Times New Roman" w:hAnsi="Times New Roman" w:cs="Times New Roman"/>
          <w:sz w:val="24"/>
          <w:szCs w:val="24"/>
        </w:rPr>
        <w:t>akreditimin</w:t>
      </w:r>
      <w:r w:rsidR="00C579E7" w:rsidRPr="00C579E7">
        <w:rPr>
          <w:rFonts w:ascii="Times New Roman" w:hAnsi="Times New Roman" w:cs="Times New Roman"/>
          <w:spacing w:val="5"/>
          <w:sz w:val="24"/>
          <w:szCs w:val="24"/>
        </w:rPr>
        <w:t xml:space="preserve"> </w:t>
      </w:r>
      <w:r w:rsidR="00C579E7" w:rsidRPr="00C579E7">
        <w:rPr>
          <w:rFonts w:ascii="Times New Roman" w:hAnsi="Times New Roman" w:cs="Times New Roman"/>
          <w:sz w:val="24"/>
          <w:szCs w:val="24"/>
        </w:rPr>
        <w:t>e</w:t>
      </w:r>
      <w:r w:rsidR="00C579E7" w:rsidRPr="00C579E7">
        <w:rPr>
          <w:rFonts w:ascii="Times New Roman" w:hAnsi="Times New Roman" w:cs="Times New Roman"/>
          <w:spacing w:val="5"/>
          <w:sz w:val="24"/>
          <w:szCs w:val="24"/>
        </w:rPr>
        <w:t xml:space="preserve"> </w:t>
      </w:r>
      <w:r w:rsidR="00C579E7" w:rsidRPr="00C579E7">
        <w:rPr>
          <w:rFonts w:ascii="Times New Roman" w:hAnsi="Times New Roman" w:cs="Times New Roman"/>
          <w:sz w:val="24"/>
          <w:szCs w:val="24"/>
        </w:rPr>
        <w:t>konsideron</w:t>
      </w:r>
      <w:r w:rsidR="00C579E7" w:rsidRPr="00C579E7">
        <w:rPr>
          <w:rFonts w:ascii="Times New Roman" w:hAnsi="Times New Roman" w:cs="Times New Roman"/>
          <w:spacing w:val="5"/>
          <w:sz w:val="24"/>
          <w:szCs w:val="24"/>
        </w:rPr>
        <w:t xml:space="preserve"> </w:t>
      </w:r>
      <w:r w:rsidR="00C579E7" w:rsidRPr="00C579E7">
        <w:rPr>
          <w:rFonts w:ascii="Times New Roman" w:hAnsi="Times New Roman" w:cs="Times New Roman"/>
          <w:sz w:val="24"/>
          <w:szCs w:val="24"/>
        </w:rPr>
        <w:t>përgjigjen</w:t>
      </w:r>
      <w:r w:rsidR="00C579E7" w:rsidRPr="00C579E7">
        <w:rPr>
          <w:rFonts w:ascii="Times New Roman" w:hAnsi="Times New Roman" w:cs="Times New Roman"/>
          <w:spacing w:val="4"/>
          <w:sz w:val="24"/>
          <w:szCs w:val="24"/>
        </w:rPr>
        <w:t xml:space="preserve"> </w:t>
      </w:r>
      <w:r w:rsidR="00C579E7" w:rsidRPr="00C579E7">
        <w:rPr>
          <w:rFonts w:ascii="Times New Roman" w:hAnsi="Times New Roman" w:cs="Times New Roman"/>
          <w:sz w:val="24"/>
          <w:szCs w:val="24"/>
        </w:rPr>
        <w:t>e</w:t>
      </w:r>
      <w:r w:rsidR="00C579E7" w:rsidRPr="00C579E7">
        <w:rPr>
          <w:rFonts w:ascii="Times New Roman" w:hAnsi="Times New Roman" w:cs="Times New Roman"/>
          <w:spacing w:val="5"/>
          <w:sz w:val="24"/>
          <w:szCs w:val="24"/>
        </w:rPr>
        <w:t xml:space="preserve"> </w:t>
      </w:r>
      <w:r w:rsidR="00D032BC">
        <w:rPr>
          <w:rFonts w:ascii="Times New Roman" w:hAnsi="Times New Roman" w:cs="Times New Roman"/>
          <w:sz w:val="24"/>
          <w:szCs w:val="24"/>
        </w:rPr>
        <w:t xml:space="preserve">subjektit aplikues </w:t>
      </w:r>
      <w:r w:rsidR="00C579E7" w:rsidRPr="00C579E7">
        <w:rPr>
          <w:rFonts w:ascii="Times New Roman" w:hAnsi="Times New Roman" w:cs="Times New Roman"/>
          <w:sz w:val="24"/>
          <w:szCs w:val="24"/>
        </w:rPr>
        <w:t>të</w:t>
      </w:r>
      <w:r w:rsidR="00C579E7" w:rsidRPr="00C579E7">
        <w:rPr>
          <w:rFonts w:ascii="Times New Roman" w:hAnsi="Times New Roman" w:cs="Times New Roman"/>
          <w:w w:val="99"/>
          <w:sz w:val="24"/>
          <w:szCs w:val="24"/>
        </w:rPr>
        <w:t xml:space="preserve"> </w:t>
      </w:r>
      <w:r w:rsidR="00C579E7" w:rsidRPr="00C579E7">
        <w:rPr>
          <w:rFonts w:ascii="Times New Roman" w:hAnsi="Times New Roman" w:cs="Times New Roman"/>
          <w:spacing w:val="4"/>
          <w:sz w:val="24"/>
          <w:szCs w:val="24"/>
        </w:rPr>
        <w:t>pamjaftueshm</w:t>
      </w:r>
      <w:r w:rsidR="00C579E7" w:rsidRPr="00C579E7">
        <w:rPr>
          <w:rFonts w:ascii="Times New Roman" w:hAnsi="Times New Roman" w:cs="Times New Roman"/>
          <w:sz w:val="24"/>
          <w:szCs w:val="24"/>
        </w:rPr>
        <w:t>e</w:t>
      </w:r>
      <w:r w:rsidR="00C579E7" w:rsidRPr="00C579E7">
        <w:rPr>
          <w:rFonts w:ascii="Times New Roman" w:hAnsi="Times New Roman" w:cs="Times New Roman"/>
          <w:spacing w:val="30"/>
          <w:sz w:val="24"/>
          <w:szCs w:val="24"/>
        </w:rPr>
        <w:t xml:space="preserve"> </w:t>
      </w:r>
      <w:r w:rsidR="00C579E7" w:rsidRPr="00C579E7">
        <w:rPr>
          <w:rFonts w:ascii="Times New Roman" w:hAnsi="Times New Roman" w:cs="Times New Roman"/>
          <w:spacing w:val="4"/>
          <w:sz w:val="24"/>
          <w:szCs w:val="24"/>
        </w:rPr>
        <w:t>os</w:t>
      </w:r>
      <w:r w:rsidR="00C579E7" w:rsidRPr="00C579E7">
        <w:rPr>
          <w:rFonts w:ascii="Times New Roman" w:hAnsi="Times New Roman" w:cs="Times New Roman"/>
          <w:sz w:val="24"/>
          <w:szCs w:val="24"/>
        </w:rPr>
        <w:t>e</w:t>
      </w:r>
      <w:r w:rsidR="00C579E7" w:rsidRPr="00C579E7">
        <w:rPr>
          <w:rFonts w:ascii="Times New Roman" w:hAnsi="Times New Roman" w:cs="Times New Roman"/>
          <w:spacing w:val="31"/>
          <w:sz w:val="24"/>
          <w:szCs w:val="24"/>
        </w:rPr>
        <w:t xml:space="preserve"> </w:t>
      </w:r>
      <w:r w:rsidR="00C579E7" w:rsidRPr="00C579E7">
        <w:rPr>
          <w:rFonts w:ascii="Times New Roman" w:hAnsi="Times New Roman" w:cs="Times New Roman"/>
          <w:spacing w:val="4"/>
          <w:sz w:val="24"/>
          <w:szCs w:val="24"/>
        </w:rPr>
        <w:t>joefektive</w:t>
      </w:r>
      <w:r w:rsidR="00C579E7" w:rsidRPr="00C579E7">
        <w:rPr>
          <w:rFonts w:ascii="Times New Roman" w:hAnsi="Times New Roman" w:cs="Times New Roman"/>
          <w:sz w:val="24"/>
          <w:szCs w:val="24"/>
        </w:rPr>
        <w:t>,</w:t>
      </w:r>
      <w:r w:rsidR="00C579E7" w:rsidRPr="00C579E7">
        <w:rPr>
          <w:rFonts w:ascii="Times New Roman" w:hAnsi="Times New Roman" w:cs="Times New Roman"/>
          <w:spacing w:val="31"/>
          <w:sz w:val="24"/>
          <w:szCs w:val="24"/>
        </w:rPr>
        <w:t xml:space="preserve"> </w:t>
      </w:r>
      <w:r w:rsidR="00C579E7" w:rsidRPr="00C579E7">
        <w:rPr>
          <w:rFonts w:ascii="Times New Roman" w:hAnsi="Times New Roman" w:cs="Times New Roman"/>
          <w:spacing w:val="4"/>
          <w:sz w:val="24"/>
          <w:szCs w:val="24"/>
        </w:rPr>
        <w:t>a</w:t>
      </w:r>
      <w:r w:rsidR="00C579E7" w:rsidRPr="00C579E7">
        <w:rPr>
          <w:rFonts w:ascii="Times New Roman" w:hAnsi="Times New Roman" w:cs="Times New Roman"/>
          <w:sz w:val="24"/>
          <w:szCs w:val="24"/>
        </w:rPr>
        <w:t>i</w:t>
      </w:r>
      <w:r w:rsidR="00C579E7" w:rsidRPr="00C579E7">
        <w:rPr>
          <w:rFonts w:ascii="Times New Roman" w:hAnsi="Times New Roman" w:cs="Times New Roman"/>
          <w:spacing w:val="31"/>
          <w:sz w:val="24"/>
          <w:szCs w:val="24"/>
        </w:rPr>
        <w:t xml:space="preserve"> </w:t>
      </w:r>
      <w:r w:rsidR="00C579E7" w:rsidRPr="00C579E7">
        <w:rPr>
          <w:rFonts w:ascii="Times New Roman" w:hAnsi="Times New Roman" w:cs="Times New Roman"/>
          <w:spacing w:val="4"/>
          <w:sz w:val="24"/>
          <w:szCs w:val="24"/>
        </w:rPr>
        <w:t>kërko</w:t>
      </w:r>
      <w:r w:rsidR="00C579E7" w:rsidRPr="00C579E7">
        <w:rPr>
          <w:rFonts w:ascii="Times New Roman" w:hAnsi="Times New Roman" w:cs="Times New Roman"/>
          <w:sz w:val="24"/>
          <w:szCs w:val="24"/>
        </w:rPr>
        <w:t>n</w:t>
      </w:r>
      <w:r w:rsidR="00C579E7" w:rsidRPr="00C579E7">
        <w:rPr>
          <w:rFonts w:ascii="Times New Roman" w:hAnsi="Times New Roman" w:cs="Times New Roman"/>
          <w:spacing w:val="31"/>
          <w:sz w:val="24"/>
          <w:szCs w:val="24"/>
        </w:rPr>
        <w:t xml:space="preserve"> </w:t>
      </w:r>
      <w:r w:rsidR="00C579E7" w:rsidRPr="00C579E7">
        <w:rPr>
          <w:rFonts w:ascii="Times New Roman" w:hAnsi="Times New Roman" w:cs="Times New Roman"/>
          <w:spacing w:val="4"/>
          <w:sz w:val="24"/>
          <w:szCs w:val="24"/>
        </w:rPr>
        <w:t>informacio</w:t>
      </w:r>
      <w:r w:rsidR="00C579E7" w:rsidRPr="00C579E7">
        <w:rPr>
          <w:rFonts w:ascii="Times New Roman" w:hAnsi="Times New Roman" w:cs="Times New Roman"/>
          <w:sz w:val="24"/>
          <w:szCs w:val="24"/>
        </w:rPr>
        <w:t>n</w:t>
      </w:r>
      <w:r w:rsidR="00C579E7" w:rsidRPr="00C579E7">
        <w:rPr>
          <w:rFonts w:ascii="Times New Roman" w:hAnsi="Times New Roman" w:cs="Times New Roman"/>
          <w:spacing w:val="31"/>
          <w:sz w:val="24"/>
          <w:szCs w:val="24"/>
        </w:rPr>
        <w:t xml:space="preserve"> </w:t>
      </w:r>
      <w:r w:rsidR="00C579E7" w:rsidRPr="00C579E7">
        <w:rPr>
          <w:rFonts w:ascii="Times New Roman" w:hAnsi="Times New Roman" w:cs="Times New Roman"/>
          <w:spacing w:val="4"/>
          <w:sz w:val="24"/>
          <w:szCs w:val="24"/>
        </w:rPr>
        <w:t>os</w:t>
      </w:r>
      <w:r w:rsidR="00C579E7" w:rsidRPr="00C579E7">
        <w:rPr>
          <w:rFonts w:ascii="Times New Roman" w:hAnsi="Times New Roman" w:cs="Times New Roman"/>
          <w:sz w:val="24"/>
          <w:szCs w:val="24"/>
        </w:rPr>
        <w:t>e</w:t>
      </w:r>
      <w:r w:rsidR="00C579E7" w:rsidRPr="00C579E7">
        <w:rPr>
          <w:rFonts w:ascii="Times New Roman" w:hAnsi="Times New Roman" w:cs="Times New Roman"/>
          <w:spacing w:val="30"/>
          <w:sz w:val="24"/>
          <w:szCs w:val="24"/>
        </w:rPr>
        <w:t xml:space="preserve"> </w:t>
      </w:r>
      <w:r w:rsidR="00C579E7" w:rsidRPr="00C579E7">
        <w:rPr>
          <w:rFonts w:ascii="Times New Roman" w:hAnsi="Times New Roman" w:cs="Times New Roman"/>
          <w:spacing w:val="4"/>
          <w:sz w:val="24"/>
          <w:szCs w:val="24"/>
        </w:rPr>
        <w:t>vepri</w:t>
      </w:r>
      <w:r w:rsidR="00C579E7" w:rsidRPr="00C579E7">
        <w:rPr>
          <w:rFonts w:ascii="Times New Roman" w:hAnsi="Times New Roman" w:cs="Times New Roman"/>
          <w:sz w:val="24"/>
          <w:szCs w:val="24"/>
        </w:rPr>
        <w:t>m</w:t>
      </w:r>
      <w:r w:rsidR="00C579E7" w:rsidRPr="00C579E7">
        <w:rPr>
          <w:rFonts w:ascii="Times New Roman" w:hAnsi="Times New Roman" w:cs="Times New Roman"/>
          <w:spacing w:val="31"/>
          <w:sz w:val="24"/>
          <w:szCs w:val="24"/>
        </w:rPr>
        <w:t xml:space="preserve"> </w:t>
      </w:r>
      <w:r w:rsidR="00C579E7" w:rsidRPr="00C579E7">
        <w:rPr>
          <w:rFonts w:ascii="Times New Roman" w:hAnsi="Times New Roman" w:cs="Times New Roman"/>
          <w:spacing w:val="4"/>
          <w:sz w:val="24"/>
          <w:szCs w:val="24"/>
        </w:rPr>
        <w:t>t</w:t>
      </w:r>
      <w:r w:rsidR="00C579E7" w:rsidRPr="00C579E7">
        <w:rPr>
          <w:rFonts w:ascii="Times New Roman" w:hAnsi="Times New Roman" w:cs="Times New Roman"/>
          <w:sz w:val="24"/>
          <w:szCs w:val="24"/>
        </w:rPr>
        <w:t>ë</w:t>
      </w:r>
      <w:r w:rsidR="00C579E7" w:rsidRPr="00C579E7">
        <w:rPr>
          <w:rFonts w:ascii="Times New Roman" w:hAnsi="Times New Roman" w:cs="Times New Roman"/>
          <w:w w:val="99"/>
          <w:sz w:val="24"/>
          <w:szCs w:val="24"/>
        </w:rPr>
        <w:t xml:space="preserve"> </w:t>
      </w:r>
      <w:r w:rsidR="00C579E7" w:rsidRPr="00C579E7">
        <w:rPr>
          <w:rFonts w:ascii="Times New Roman" w:hAnsi="Times New Roman" w:cs="Times New Roman"/>
          <w:sz w:val="24"/>
          <w:szCs w:val="24"/>
        </w:rPr>
        <w:t>mëtejshëm</w:t>
      </w:r>
      <w:r w:rsidR="00C579E7" w:rsidRPr="00C579E7">
        <w:rPr>
          <w:rFonts w:ascii="Times New Roman" w:hAnsi="Times New Roman" w:cs="Times New Roman"/>
          <w:spacing w:val="9"/>
          <w:sz w:val="24"/>
          <w:szCs w:val="24"/>
        </w:rPr>
        <w:t xml:space="preserve"> </w:t>
      </w:r>
      <w:r w:rsidR="00C579E7" w:rsidRPr="00C579E7">
        <w:rPr>
          <w:rFonts w:ascii="Times New Roman" w:hAnsi="Times New Roman" w:cs="Times New Roman"/>
          <w:sz w:val="24"/>
          <w:szCs w:val="24"/>
        </w:rPr>
        <w:t>nga</w:t>
      </w:r>
      <w:r w:rsidR="00C579E7" w:rsidRPr="00C579E7">
        <w:rPr>
          <w:rFonts w:ascii="Times New Roman" w:hAnsi="Times New Roman" w:cs="Times New Roman"/>
          <w:spacing w:val="9"/>
          <w:sz w:val="24"/>
          <w:szCs w:val="24"/>
        </w:rPr>
        <w:t xml:space="preserve"> </w:t>
      </w:r>
      <w:r w:rsidR="00D032BC">
        <w:rPr>
          <w:rFonts w:ascii="Times New Roman" w:hAnsi="Times New Roman" w:cs="Times New Roman"/>
          <w:sz w:val="24"/>
          <w:szCs w:val="24"/>
        </w:rPr>
        <w:t>subjekti aplikues</w:t>
      </w:r>
      <w:r w:rsidR="00C579E7" w:rsidRPr="00C579E7">
        <w:rPr>
          <w:rFonts w:ascii="Times New Roman" w:hAnsi="Times New Roman" w:cs="Times New Roman"/>
          <w:sz w:val="24"/>
          <w:szCs w:val="24"/>
        </w:rPr>
        <w:t>.</w:t>
      </w:r>
      <w:r w:rsidR="00C579E7" w:rsidRPr="00C579E7">
        <w:rPr>
          <w:rFonts w:ascii="Times New Roman" w:hAnsi="Times New Roman" w:cs="Times New Roman"/>
          <w:spacing w:val="9"/>
          <w:sz w:val="24"/>
          <w:szCs w:val="24"/>
        </w:rPr>
        <w:t xml:space="preserve"> </w:t>
      </w:r>
      <w:r w:rsidR="00C579E7" w:rsidRPr="00C579E7">
        <w:rPr>
          <w:rFonts w:ascii="Times New Roman" w:hAnsi="Times New Roman" w:cs="Times New Roman"/>
          <w:sz w:val="24"/>
          <w:szCs w:val="24"/>
        </w:rPr>
        <w:t>Organi</w:t>
      </w:r>
      <w:r w:rsidR="00D032BC">
        <w:rPr>
          <w:rFonts w:ascii="Times New Roman" w:hAnsi="Times New Roman" w:cs="Times New Roman"/>
          <w:sz w:val="24"/>
          <w:szCs w:val="24"/>
        </w:rPr>
        <w:t>zmi</w:t>
      </w:r>
      <w:r w:rsidR="00C579E7" w:rsidRPr="00C579E7">
        <w:rPr>
          <w:rFonts w:ascii="Times New Roman" w:hAnsi="Times New Roman" w:cs="Times New Roman"/>
          <w:spacing w:val="10"/>
          <w:sz w:val="24"/>
          <w:szCs w:val="24"/>
        </w:rPr>
        <w:t xml:space="preserve"> </w:t>
      </w:r>
      <w:r w:rsidR="00C579E7" w:rsidRPr="00C579E7">
        <w:rPr>
          <w:rFonts w:ascii="Times New Roman" w:hAnsi="Times New Roman" w:cs="Times New Roman"/>
          <w:sz w:val="24"/>
          <w:szCs w:val="24"/>
        </w:rPr>
        <w:t>kombëtar</w:t>
      </w:r>
      <w:r w:rsidR="00C579E7" w:rsidRPr="00C579E7">
        <w:rPr>
          <w:rFonts w:ascii="Times New Roman" w:hAnsi="Times New Roman" w:cs="Times New Roman"/>
          <w:spacing w:val="9"/>
          <w:sz w:val="24"/>
          <w:szCs w:val="24"/>
        </w:rPr>
        <w:t xml:space="preserve"> </w:t>
      </w:r>
      <w:r w:rsidR="00C579E7" w:rsidRPr="00C579E7">
        <w:rPr>
          <w:rFonts w:ascii="Times New Roman" w:hAnsi="Times New Roman" w:cs="Times New Roman"/>
          <w:sz w:val="24"/>
          <w:szCs w:val="24"/>
        </w:rPr>
        <w:t>i</w:t>
      </w:r>
      <w:r w:rsidR="00C579E7" w:rsidRPr="00C579E7">
        <w:rPr>
          <w:rFonts w:ascii="Times New Roman" w:hAnsi="Times New Roman" w:cs="Times New Roman"/>
          <w:spacing w:val="9"/>
          <w:sz w:val="24"/>
          <w:szCs w:val="24"/>
        </w:rPr>
        <w:t xml:space="preserve"> </w:t>
      </w:r>
      <w:r w:rsidR="00C579E7" w:rsidRPr="00C579E7">
        <w:rPr>
          <w:rFonts w:ascii="Times New Roman" w:hAnsi="Times New Roman" w:cs="Times New Roman"/>
          <w:sz w:val="24"/>
          <w:szCs w:val="24"/>
        </w:rPr>
        <w:t>akreditimit</w:t>
      </w:r>
      <w:r w:rsidR="00C579E7" w:rsidRPr="00C579E7">
        <w:rPr>
          <w:rFonts w:ascii="Times New Roman" w:hAnsi="Times New Roman" w:cs="Times New Roman"/>
          <w:spacing w:val="9"/>
          <w:sz w:val="24"/>
          <w:szCs w:val="24"/>
        </w:rPr>
        <w:t xml:space="preserve"> </w:t>
      </w:r>
      <w:r w:rsidR="00C579E7" w:rsidRPr="00C579E7">
        <w:rPr>
          <w:rFonts w:ascii="Times New Roman" w:hAnsi="Times New Roman" w:cs="Times New Roman"/>
          <w:sz w:val="24"/>
          <w:szCs w:val="24"/>
        </w:rPr>
        <w:t>mund</w:t>
      </w:r>
      <w:r w:rsidR="00C579E7" w:rsidRPr="00C579E7">
        <w:rPr>
          <w:rFonts w:ascii="Times New Roman" w:hAnsi="Times New Roman" w:cs="Times New Roman"/>
          <w:spacing w:val="10"/>
          <w:sz w:val="24"/>
          <w:szCs w:val="24"/>
        </w:rPr>
        <w:t xml:space="preserve"> </w:t>
      </w:r>
      <w:r w:rsidR="00C579E7" w:rsidRPr="00C579E7">
        <w:rPr>
          <w:rFonts w:ascii="Times New Roman" w:hAnsi="Times New Roman" w:cs="Times New Roman"/>
          <w:sz w:val="24"/>
          <w:szCs w:val="24"/>
        </w:rPr>
        <w:t>të</w:t>
      </w:r>
      <w:r w:rsidR="00C579E7" w:rsidRPr="00C579E7">
        <w:rPr>
          <w:rFonts w:ascii="Times New Roman" w:hAnsi="Times New Roman" w:cs="Times New Roman"/>
          <w:spacing w:val="9"/>
          <w:sz w:val="24"/>
          <w:szCs w:val="24"/>
        </w:rPr>
        <w:t xml:space="preserve"> </w:t>
      </w:r>
      <w:r w:rsidR="00C579E7" w:rsidRPr="00C579E7">
        <w:rPr>
          <w:rFonts w:ascii="Times New Roman" w:hAnsi="Times New Roman" w:cs="Times New Roman"/>
          <w:sz w:val="24"/>
          <w:szCs w:val="24"/>
        </w:rPr>
        <w:t>kërkojë</w:t>
      </w:r>
      <w:r w:rsidR="00C579E7" w:rsidRPr="00C579E7">
        <w:rPr>
          <w:rFonts w:ascii="Times New Roman" w:hAnsi="Times New Roman" w:cs="Times New Roman"/>
          <w:w w:val="99"/>
          <w:sz w:val="24"/>
          <w:szCs w:val="24"/>
        </w:rPr>
        <w:t xml:space="preserve"> </w:t>
      </w:r>
      <w:r w:rsidR="00C579E7" w:rsidRPr="00C579E7">
        <w:rPr>
          <w:rFonts w:ascii="Times New Roman" w:hAnsi="Times New Roman" w:cs="Times New Roman"/>
          <w:sz w:val="24"/>
          <w:szCs w:val="24"/>
        </w:rPr>
        <w:t>gjithashtu</w:t>
      </w:r>
      <w:r w:rsidR="00C579E7" w:rsidRPr="00C579E7">
        <w:rPr>
          <w:rFonts w:ascii="Times New Roman" w:hAnsi="Times New Roman" w:cs="Times New Roman"/>
          <w:spacing w:val="14"/>
          <w:sz w:val="24"/>
          <w:szCs w:val="24"/>
        </w:rPr>
        <w:t xml:space="preserve"> </w:t>
      </w:r>
      <w:r w:rsidR="00C579E7" w:rsidRPr="00C579E7">
        <w:rPr>
          <w:rFonts w:ascii="Times New Roman" w:hAnsi="Times New Roman" w:cs="Times New Roman"/>
          <w:sz w:val="24"/>
          <w:szCs w:val="24"/>
        </w:rPr>
        <w:t>prova</w:t>
      </w:r>
      <w:r w:rsidR="00C579E7" w:rsidRPr="00C579E7">
        <w:rPr>
          <w:rFonts w:ascii="Times New Roman" w:hAnsi="Times New Roman" w:cs="Times New Roman"/>
          <w:spacing w:val="15"/>
          <w:sz w:val="24"/>
          <w:szCs w:val="24"/>
        </w:rPr>
        <w:t xml:space="preserve"> </w:t>
      </w:r>
      <w:r w:rsidR="00C579E7" w:rsidRPr="00C579E7">
        <w:rPr>
          <w:rFonts w:ascii="Times New Roman" w:hAnsi="Times New Roman" w:cs="Times New Roman"/>
          <w:sz w:val="24"/>
          <w:szCs w:val="24"/>
        </w:rPr>
        <w:t>të</w:t>
      </w:r>
      <w:r w:rsidR="00C579E7" w:rsidRPr="00C579E7">
        <w:rPr>
          <w:rFonts w:ascii="Times New Roman" w:hAnsi="Times New Roman" w:cs="Times New Roman"/>
          <w:spacing w:val="14"/>
          <w:sz w:val="24"/>
          <w:szCs w:val="24"/>
        </w:rPr>
        <w:t xml:space="preserve"> </w:t>
      </w:r>
      <w:r w:rsidR="00C579E7" w:rsidRPr="00C579E7">
        <w:rPr>
          <w:rFonts w:ascii="Times New Roman" w:hAnsi="Times New Roman" w:cs="Times New Roman"/>
          <w:sz w:val="24"/>
          <w:szCs w:val="24"/>
        </w:rPr>
        <w:t>zbatimit</w:t>
      </w:r>
      <w:r w:rsidR="00C579E7" w:rsidRPr="00C579E7">
        <w:rPr>
          <w:rFonts w:ascii="Times New Roman" w:hAnsi="Times New Roman" w:cs="Times New Roman"/>
          <w:spacing w:val="15"/>
          <w:sz w:val="24"/>
          <w:szCs w:val="24"/>
        </w:rPr>
        <w:t xml:space="preserve"> </w:t>
      </w:r>
      <w:r w:rsidR="00C579E7" w:rsidRPr="00C579E7">
        <w:rPr>
          <w:rFonts w:ascii="Times New Roman" w:hAnsi="Times New Roman" w:cs="Times New Roman"/>
          <w:sz w:val="24"/>
          <w:szCs w:val="24"/>
        </w:rPr>
        <w:t>efektiv</w:t>
      </w:r>
      <w:r w:rsidR="00C579E7" w:rsidRPr="00C579E7">
        <w:rPr>
          <w:rFonts w:ascii="Times New Roman" w:hAnsi="Times New Roman" w:cs="Times New Roman"/>
          <w:spacing w:val="14"/>
          <w:sz w:val="24"/>
          <w:szCs w:val="24"/>
        </w:rPr>
        <w:t xml:space="preserve"> </w:t>
      </w:r>
      <w:r w:rsidR="00C579E7" w:rsidRPr="00C579E7">
        <w:rPr>
          <w:rFonts w:ascii="Times New Roman" w:hAnsi="Times New Roman" w:cs="Times New Roman"/>
          <w:sz w:val="24"/>
          <w:szCs w:val="24"/>
        </w:rPr>
        <w:t>të</w:t>
      </w:r>
      <w:r w:rsidR="00C579E7" w:rsidRPr="00C579E7">
        <w:rPr>
          <w:rFonts w:ascii="Times New Roman" w:hAnsi="Times New Roman" w:cs="Times New Roman"/>
          <w:spacing w:val="15"/>
          <w:sz w:val="24"/>
          <w:szCs w:val="24"/>
        </w:rPr>
        <w:t xml:space="preserve"> </w:t>
      </w:r>
      <w:r w:rsidR="00C579E7" w:rsidRPr="00C579E7">
        <w:rPr>
          <w:rFonts w:ascii="Times New Roman" w:hAnsi="Times New Roman" w:cs="Times New Roman"/>
          <w:sz w:val="24"/>
          <w:szCs w:val="24"/>
        </w:rPr>
        <w:t>masave</w:t>
      </w:r>
      <w:r w:rsidR="00C579E7" w:rsidRPr="00C579E7">
        <w:rPr>
          <w:rFonts w:ascii="Times New Roman" w:hAnsi="Times New Roman" w:cs="Times New Roman"/>
          <w:spacing w:val="14"/>
          <w:sz w:val="24"/>
          <w:szCs w:val="24"/>
        </w:rPr>
        <w:t xml:space="preserve"> </w:t>
      </w:r>
      <w:r w:rsidR="00C579E7" w:rsidRPr="00C579E7">
        <w:rPr>
          <w:rFonts w:ascii="Times New Roman" w:hAnsi="Times New Roman" w:cs="Times New Roman"/>
          <w:sz w:val="24"/>
          <w:szCs w:val="24"/>
        </w:rPr>
        <w:t>të</w:t>
      </w:r>
      <w:r w:rsidR="00C579E7" w:rsidRPr="00C579E7">
        <w:rPr>
          <w:rFonts w:ascii="Times New Roman" w:hAnsi="Times New Roman" w:cs="Times New Roman"/>
          <w:spacing w:val="15"/>
          <w:sz w:val="24"/>
          <w:szCs w:val="24"/>
        </w:rPr>
        <w:t xml:space="preserve"> </w:t>
      </w:r>
      <w:r w:rsidR="00C579E7" w:rsidRPr="00C579E7">
        <w:rPr>
          <w:rFonts w:ascii="Times New Roman" w:hAnsi="Times New Roman" w:cs="Times New Roman"/>
          <w:sz w:val="24"/>
          <w:szCs w:val="24"/>
        </w:rPr>
        <w:t>marra</w:t>
      </w:r>
      <w:r w:rsidR="00C579E7" w:rsidRPr="00C579E7">
        <w:rPr>
          <w:rFonts w:ascii="Times New Roman" w:hAnsi="Times New Roman" w:cs="Times New Roman"/>
          <w:spacing w:val="15"/>
          <w:sz w:val="24"/>
          <w:szCs w:val="24"/>
        </w:rPr>
        <w:t xml:space="preserve"> </w:t>
      </w:r>
      <w:r w:rsidR="00C579E7" w:rsidRPr="00C579E7">
        <w:rPr>
          <w:rFonts w:ascii="Times New Roman" w:hAnsi="Times New Roman" w:cs="Times New Roman"/>
          <w:sz w:val="24"/>
          <w:szCs w:val="24"/>
        </w:rPr>
        <w:t>ose</w:t>
      </w:r>
      <w:r w:rsidR="00C579E7" w:rsidRPr="00C579E7">
        <w:rPr>
          <w:rFonts w:ascii="Times New Roman" w:hAnsi="Times New Roman" w:cs="Times New Roman"/>
          <w:spacing w:val="14"/>
          <w:sz w:val="24"/>
          <w:szCs w:val="24"/>
        </w:rPr>
        <w:t xml:space="preserve"> </w:t>
      </w:r>
      <w:r w:rsidR="00C579E7" w:rsidRPr="00C579E7">
        <w:rPr>
          <w:rFonts w:ascii="Times New Roman" w:hAnsi="Times New Roman" w:cs="Times New Roman"/>
          <w:sz w:val="24"/>
          <w:szCs w:val="24"/>
        </w:rPr>
        <w:t>të</w:t>
      </w:r>
      <w:r w:rsidR="00C579E7" w:rsidRPr="00C579E7">
        <w:rPr>
          <w:rFonts w:ascii="Times New Roman" w:hAnsi="Times New Roman" w:cs="Times New Roman"/>
          <w:spacing w:val="15"/>
          <w:sz w:val="24"/>
          <w:szCs w:val="24"/>
        </w:rPr>
        <w:t xml:space="preserve"> </w:t>
      </w:r>
      <w:r w:rsidR="00C579E7" w:rsidRPr="00C579E7">
        <w:rPr>
          <w:rFonts w:ascii="Times New Roman" w:hAnsi="Times New Roman" w:cs="Times New Roman"/>
          <w:sz w:val="24"/>
          <w:szCs w:val="24"/>
        </w:rPr>
        <w:t>kryejë</w:t>
      </w:r>
      <w:r w:rsidR="00C579E7" w:rsidRPr="00C579E7">
        <w:rPr>
          <w:rFonts w:ascii="Times New Roman" w:hAnsi="Times New Roman" w:cs="Times New Roman"/>
          <w:spacing w:val="14"/>
          <w:sz w:val="24"/>
          <w:szCs w:val="24"/>
        </w:rPr>
        <w:t xml:space="preserve"> </w:t>
      </w:r>
      <w:r w:rsidR="00C579E7" w:rsidRPr="00C579E7">
        <w:rPr>
          <w:rFonts w:ascii="Times New Roman" w:hAnsi="Times New Roman" w:cs="Times New Roman"/>
          <w:sz w:val="24"/>
          <w:szCs w:val="24"/>
        </w:rPr>
        <w:t>një</w:t>
      </w:r>
      <w:r w:rsidR="00C579E7" w:rsidRPr="00C579E7">
        <w:rPr>
          <w:rFonts w:ascii="Times New Roman" w:hAnsi="Times New Roman" w:cs="Times New Roman"/>
          <w:w w:val="99"/>
          <w:sz w:val="24"/>
          <w:szCs w:val="24"/>
        </w:rPr>
        <w:t xml:space="preserve"> </w:t>
      </w:r>
      <w:r w:rsidR="00C579E7" w:rsidRPr="00C579E7">
        <w:rPr>
          <w:rFonts w:ascii="Times New Roman" w:hAnsi="Times New Roman" w:cs="Times New Roman"/>
          <w:sz w:val="24"/>
          <w:szCs w:val="24"/>
        </w:rPr>
        <w:t>vlerësim</w:t>
      </w:r>
      <w:r w:rsidR="00C579E7" w:rsidRPr="00C579E7">
        <w:rPr>
          <w:rFonts w:ascii="Times New Roman" w:hAnsi="Times New Roman" w:cs="Times New Roman"/>
          <w:spacing w:val="-6"/>
          <w:sz w:val="24"/>
          <w:szCs w:val="24"/>
        </w:rPr>
        <w:t xml:space="preserve"> </w:t>
      </w:r>
      <w:r w:rsidR="00C579E7" w:rsidRPr="00C579E7">
        <w:rPr>
          <w:rFonts w:ascii="Times New Roman" w:hAnsi="Times New Roman" w:cs="Times New Roman"/>
          <w:sz w:val="24"/>
          <w:szCs w:val="24"/>
        </w:rPr>
        <w:t>pasues</w:t>
      </w:r>
      <w:r w:rsidR="00C579E7" w:rsidRPr="00C579E7">
        <w:rPr>
          <w:rFonts w:ascii="Times New Roman" w:hAnsi="Times New Roman" w:cs="Times New Roman"/>
          <w:spacing w:val="-6"/>
          <w:sz w:val="24"/>
          <w:szCs w:val="24"/>
        </w:rPr>
        <w:t xml:space="preserve"> </w:t>
      </w:r>
      <w:r w:rsidR="00C579E7" w:rsidRPr="00C579E7">
        <w:rPr>
          <w:rFonts w:ascii="Times New Roman" w:hAnsi="Times New Roman" w:cs="Times New Roman"/>
          <w:sz w:val="24"/>
          <w:szCs w:val="24"/>
        </w:rPr>
        <w:t>për</w:t>
      </w:r>
      <w:r w:rsidR="00C579E7" w:rsidRPr="00C579E7">
        <w:rPr>
          <w:rFonts w:ascii="Times New Roman" w:hAnsi="Times New Roman" w:cs="Times New Roman"/>
          <w:spacing w:val="-5"/>
          <w:sz w:val="24"/>
          <w:szCs w:val="24"/>
        </w:rPr>
        <w:t xml:space="preserve"> </w:t>
      </w:r>
      <w:r w:rsidR="00C579E7" w:rsidRPr="00C579E7">
        <w:rPr>
          <w:rFonts w:ascii="Times New Roman" w:hAnsi="Times New Roman" w:cs="Times New Roman"/>
          <w:sz w:val="24"/>
          <w:szCs w:val="24"/>
        </w:rPr>
        <w:t>të</w:t>
      </w:r>
      <w:r w:rsidR="00C579E7" w:rsidRPr="00C579E7">
        <w:rPr>
          <w:rFonts w:ascii="Times New Roman" w:hAnsi="Times New Roman" w:cs="Times New Roman"/>
          <w:spacing w:val="-6"/>
          <w:sz w:val="24"/>
          <w:szCs w:val="24"/>
        </w:rPr>
        <w:t xml:space="preserve"> </w:t>
      </w:r>
      <w:r w:rsidR="00C579E7" w:rsidRPr="00C579E7">
        <w:rPr>
          <w:rFonts w:ascii="Times New Roman" w:hAnsi="Times New Roman" w:cs="Times New Roman"/>
          <w:sz w:val="24"/>
          <w:szCs w:val="24"/>
        </w:rPr>
        <w:t>vlerësuar</w:t>
      </w:r>
      <w:r w:rsidR="00C579E7" w:rsidRPr="00C579E7">
        <w:rPr>
          <w:rFonts w:ascii="Times New Roman" w:hAnsi="Times New Roman" w:cs="Times New Roman"/>
          <w:spacing w:val="-6"/>
          <w:sz w:val="24"/>
          <w:szCs w:val="24"/>
        </w:rPr>
        <w:t xml:space="preserve"> </w:t>
      </w:r>
      <w:r w:rsidR="00C579E7" w:rsidRPr="001503B4">
        <w:rPr>
          <w:rFonts w:ascii="Times New Roman" w:hAnsi="Times New Roman" w:cs="Times New Roman"/>
          <w:sz w:val="24"/>
          <w:szCs w:val="24"/>
        </w:rPr>
        <w:t>zbatimin</w:t>
      </w:r>
      <w:r w:rsidR="00C579E7" w:rsidRPr="001503B4">
        <w:rPr>
          <w:rFonts w:ascii="Times New Roman" w:hAnsi="Times New Roman" w:cs="Times New Roman"/>
          <w:spacing w:val="-5"/>
          <w:sz w:val="24"/>
          <w:szCs w:val="24"/>
        </w:rPr>
        <w:t xml:space="preserve"> </w:t>
      </w:r>
      <w:r w:rsidR="00C579E7" w:rsidRPr="001503B4">
        <w:rPr>
          <w:rFonts w:ascii="Times New Roman" w:hAnsi="Times New Roman" w:cs="Times New Roman"/>
          <w:sz w:val="24"/>
          <w:szCs w:val="24"/>
        </w:rPr>
        <w:t>efektiv</w:t>
      </w:r>
      <w:r w:rsidR="00C579E7" w:rsidRPr="001503B4">
        <w:rPr>
          <w:rFonts w:ascii="Times New Roman" w:hAnsi="Times New Roman" w:cs="Times New Roman"/>
          <w:spacing w:val="-6"/>
          <w:sz w:val="24"/>
          <w:szCs w:val="24"/>
        </w:rPr>
        <w:t xml:space="preserve"> </w:t>
      </w:r>
      <w:r w:rsidR="00C579E7" w:rsidRPr="001503B4">
        <w:rPr>
          <w:rFonts w:ascii="Times New Roman" w:hAnsi="Times New Roman" w:cs="Times New Roman"/>
          <w:sz w:val="24"/>
          <w:szCs w:val="24"/>
        </w:rPr>
        <w:t>të</w:t>
      </w:r>
      <w:r w:rsidR="00C579E7" w:rsidRPr="001503B4">
        <w:rPr>
          <w:rFonts w:ascii="Times New Roman" w:hAnsi="Times New Roman" w:cs="Times New Roman"/>
          <w:spacing w:val="-5"/>
          <w:sz w:val="24"/>
          <w:szCs w:val="24"/>
        </w:rPr>
        <w:t xml:space="preserve"> </w:t>
      </w:r>
      <w:r w:rsidR="00C579E7" w:rsidRPr="001503B4">
        <w:rPr>
          <w:rFonts w:ascii="Times New Roman" w:hAnsi="Times New Roman" w:cs="Times New Roman"/>
          <w:sz w:val="24"/>
          <w:szCs w:val="24"/>
        </w:rPr>
        <w:t>masave</w:t>
      </w:r>
      <w:r w:rsidR="00C579E7" w:rsidRPr="001503B4">
        <w:rPr>
          <w:rFonts w:ascii="Times New Roman" w:hAnsi="Times New Roman" w:cs="Times New Roman"/>
          <w:spacing w:val="-6"/>
          <w:sz w:val="24"/>
          <w:szCs w:val="24"/>
        </w:rPr>
        <w:t xml:space="preserve"> </w:t>
      </w:r>
      <w:r w:rsidR="00C579E7" w:rsidRPr="001503B4">
        <w:rPr>
          <w:rFonts w:ascii="Times New Roman" w:hAnsi="Times New Roman" w:cs="Times New Roman"/>
          <w:sz w:val="24"/>
          <w:szCs w:val="24"/>
        </w:rPr>
        <w:t>korrigjuese.</w:t>
      </w:r>
    </w:p>
    <w:p w14:paraId="69556693" w14:textId="77777777" w:rsidR="00C579E7" w:rsidRPr="001503B4" w:rsidRDefault="00C579E7" w:rsidP="005E1591">
      <w:pPr>
        <w:pStyle w:val="BodyText"/>
        <w:tabs>
          <w:tab w:val="left" w:pos="1275"/>
        </w:tabs>
        <w:autoSpaceDE/>
        <w:autoSpaceDN/>
        <w:ind w:right="29"/>
        <w:jc w:val="both"/>
        <w:rPr>
          <w:rFonts w:ascii="Times New Roman" w:hAnsi="Times New Roman" w:cs="Times New Roman"/>
          <w:sz w:val="24"/>
          <w:szCs w:val="24"/>
        </w:rPr>
      </w:pPr>
    </w:p>
    <w:p w14:paraId="17CEBA6F" w14:textId="60E66C95" w:rsidR="001503B4" w:rsidRPr="005E1591" w:rsidRDefault="001503B4" w:rsidP="005E1591">
      <w:pPr>
        <w:spacing w:after="0" w:line="240" w:lineRule="auto"/>
        <w:ind w:right="29"/>
        <w:jc w:val="center"/>
        <w:rPr>
          <w:rFonts w:ascii="Times New Roman" w:eastAsia="Times New Roman" w:hAnsi="Times New Roman" w:cs="Times New Roman"/>
          <w:sz w:val="24"/>
          <w:szCs w:val="24"/>
        </w:rPr>
      </w:pPr>
      <w:r w:rsidRPr="001503B4">
        <w:rPr>
          <w:rFonts w:ascii="Times New Roman" w:eastAsia="Times New Roman" w:hAnsi="Times New Roman" w:cs="Times New Roman"/>
          <w:i/>
          <w:sz w:val="24"/>
          <w:szCs w:val="24"/>
        </w:rPr>
        <w:t>Neni</w:t>
      </w:r>
      <w:r w:rsidRPr="001503B4">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7</w:t>
      </w:r>
      <w:r w:rsidRPr="001503B4">
        <w:rPr>
          <w:rFonts w:ascii="Times New Roman" w:eastAsia="Times New Roman" w:hAnsi="Times New Roman" w:cs="Times New Roman"/>
          <w:i/>
          <w:sz w:val="24"/>
          <w:szCs w:val="24"/>
        </w:rPr>
        <w:t>9</w:t>
      </w:r>
    </w:p>
    <w:p w14:paraId="70D2F044" w14:textId="70900D22" w:rsidR="001503B4" w:rsidRPr="001503B4" w:rsidRDefault="001503B4" w:rsidP="005E1591">
      <w:pPr>
        <w:pStyle w:val="Heading1"/>
        <w:spacing w:before="0" w:after="0" w:line="240" w:lineRule="auto"/>
        <w:ind w:right="29"/>
        <w:jc w:val="center"/>
        <w:rPr>
          <w:rFonts w:ascii="Times New Roman" w:hAnsi="Times New Roman" w:cs="Times New Roman"/>
          <w:b w:val="0"/>
          <w:bCs w:val="0"/>
          <w:sz w:val="24"/>
          <w:szCs w:val="24"/>
        </w:rPr>
      </w:pPr>
      <w:r w:rsidRPr="001503B4">
        <w:rPr>
          <w:rFonts w:ascii="Times New Roman" w:hAnsi="Times New Roman" w:cs="Times New Roman"/>
          <w:sz w:val="24"/>
          <w:szCs w:val="24"/>
        </w:rPr>
        <w:t>Vendimi</w:t>
      </w:r>
      <w:r w:rsidRPr="001503B4">
        <w:rPr>
          <w:rFonts w:ascii="Times New Roman" w:hAnsi="Times New Roman" w:cs="Times New Roman"/>
          <w:spacing w:val="-4"/>
          <w:sz w:val="24"/>
          <w:szCs w:val="24"/>
        </w:rPr>
        <w:t xml:space="preserve"> </w:t>
      </w:r>
      <w:r w:rsidRPr="001503B4">
        <w:rPr>
          <w:rFonts w:ascii="Times New Roman" w:hAnsi="Times New Roman" w:cs="Times New Roman"/>
          <w:sz w:val="24"/>
          <w:szCs w:val="24"/>
        </w:rPr>
        <w:t>mbi</w:t>
      </w:r>
      <w:r w:rsidRPr="001503B4">
        <w:rPr>
          <w:rFonts w:ascii="Times New Roman" w:hAnsi="Times New Roman" w:cs="Times New Roman"/>
          <w:spacing w:val="-4"/>
          <w:sz w:val="24"/>
          <w:szCs w:val="24"/>
        </w:rPr>
        <w:t xml:space="preserve"> </w:t>
      </w:r>
      <w:r w:rsidRPr="001503B4">
        <w:rPr>
          <w:rFonts w:ascii="Times New Roman" w:hAnsi="Times New Roman" w:cs="Times New Roman"/>
          <w:sz w:val="24"/>
          <w:szCs w:val="24"/>
        </w:rPr>
        <w:t>akreditimin</w:t>
      </w:r>
      <w:r w:rsidRPr="001503B4">
        <w:rPr>
          <w:rFonts w:ascii="Times New Roman" w:hAnsi="Times New Roman" w:cs="Times New Roman"/>
          <w:spacing w:val="-4"/>
          <w:sz w:val="24"/>
          <w:szCs w:val="24"/>
        </w:rPr>
        <w:t xml:space="preserve"> </w:t>
      </w:r>
      <w:r w:rsidRPr="001503B4">
        <w:rPr>
          <w:rFonts w:ascii="Times New Roman" w:hAnsi="Times New Roman" w:cs="Times New Roman"/>
          <w:sz w:val="24"/>
          <w:szCs w:val="24"/>
        </w:rPr>
        <w:t>dhe</w:t>
      </w:r>
      <w:r w:rsidRPr="001503B4">
        <w:rPr>
          <w:rFonts w:ascii="Times New Roman" w:hAnsi="Times New Roman" w:cs="Times New Roman"/>
          <w:spacing w:val="-4"/>
          <w:sz w:val="24"/>
          <w:szCs w:val="24"/>
        </w:rPr>
        <w:t xml:space="preserve"> </w:t>
      </w:r>
      <w:r w:rsidRPr="001503B4">
        <w:rPr>
          <w:rFonts w:ascii="Times New Roman" w:hAnsi="Times New Roman" w:cs="Times New Roman"/>
          <w:sz w:val="24"/>
          <w:szCs w:val="24"/>
        </w:rPr>
        <w:t>certifikat</w:t>
      </w:r>
      <w:r w:rsidR="007F62AA">
        <w:rPr>
          <w:rFonts w:ascii="Times New Roman" w:hAnsi="Times New Roman" w:cs="Times New Roman"/>
          <w:sz w:val="24"/>
          <w:szCs w:val="24"/>
        </w:rPr>
        <w:t>a</w:t>
      </w:r>
      <w:r w:rsidRPr="001503B4">
        <w:rPr>
          <w:rFonts w:ascii="Times New Roman" w:hAnsi="Times New Roman" w:cs="Times New Roman"/>
          <w:spacing w:val="-4"/>
          <w:sz w:val="24"/>
          <w:szCs w:val="24"/>
        </w:rPr>
        <w:t xml:space="preserve"> </w:t>
      </w:r>
      <w:r w:rsidRPr="001503B4">
        <w:rPr>
          <w:rFonts w:ascii="Times New Roman" w:hAnsi="Times New Roman" w:cs="Times New Roman"/>
          <w:sz w:val="24"/>
          <w:szCs w:val="24"/>
        </w:rPr>
        <w:t>e</w:t>
      </w:r>
      <w:r w:rsidRPr="001503B4">
        <w:rPr>
          <w:rFonts w:ascii="Times New Roman" w:hAnsi="Times New Roman" w:cs="Times New Roman"/>
          <w:spacing w:val="-4"/>
          <w:sz w:val="24"/>
          <w:szCs w:val="24"/>
        </w:rPr>
        <w:t xml:space="preserve"> </w:t>
      </w:r>
      <w:r w:rsidRPr="001503B4">
        <w:rPr>
          <w:rFonts w:ascii="Times New Roman" w:hAnsi="Times New Roman" w:cs="Times New Roman"/>
          <w:sz w:val="24"/>
          <w:szCs w:val="24"/>
        </w:rPr>
        <w:t>akreditimit</w:t>
      </w:r>
    </w:p>
    <w:p w14:paraId="67584687" w14:textId="77777777" w:rsidR="001503B4" w:rsidRPr="001503B4" w:rsidRDefault="001503B4" w:rsidP="005E1591">
      <w:pPr>
        <w:spacing w:after="0" w:line="240" w:lineRule="auto"/>
        <w:ind w:right="29"/>
        <w:rPr>
          <w:rFonts w:ascii="Times New Roman" w:hAnsi="Times New Roman" w:cs="Times New Roman"/>
          <w:sz w:val="24"/>
          <w:szCs w:val="24"/>
        </w:rPr>
      </w:pPr>
    </w:p>
    <w:p w14:paraId="4096A38D" w14:textId="7709111A" w:rsidR="001503B4" w:rsidRPr="001503B4" w:rsidRDefault="007F62AA" w:rsidP="005E1591">
      <w:pPr>
        <w:pStyle w:val="BodyText"/>
        <w:tabs>
          <w:tab w:val="left" w:pos="1348"/>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1. </w:t>
      </w:r>
      <w:r w:rsidR="001503B4" w:rsidRPr="001503B4">
        <w:rPr>
          <w:rFonts w:ascii="Times New Roman" w:hAnsi="Times New Roman" w:cs="Times New Roman"/>
          <w:sz w:val="24"/>
          <w:szCs w:val="24"/>
        </w:rPr>
        <w:t>Organi</w:t>
      </w:r>
      <w:r>
        <w:rPr>
          <w:rFonts w:ascii="Times New Roman" w:hAnsi="Times New Roman" w:cs="Times New Roman"/>
          <w:sz w:val="24"/>
          <w:szCs w:val="24"/>
        </w:rPr>
        <w:t>zmi</w:t>
      </w:r>
      <w:r w:rsidR="001503B4" w:rsidRPr="001503B4">
        <w:rPr>
          <w:rFonts w:ascii="Times New Roman" w:hAnsi="Times New Roman" w:cs="Times New Roman"/>
          <w:spacing w:val="15"/>
          <w:sz w:val="24"/>
          <w:szCs w:val="24"/>
        </w:rPr>
        <w:t xml:space="preserve"> </w:t>
      </w:r>
      <w:r w:rsidR="001503B4" w:rsidRPr="001503B4">
        <w:rPr>
          <w:rFonts w:ascii="Times New Roman" w:hAnsi="Times New Roman" w:cs="Times New Roman"/>
          <w:sz w:val="24"/>
          <w:szCs w:val="24"/>
        </w:rPr>
        <w:t>kombëtar</w:t>
      </w:r>
      <w:r w:rsidR="001503B4" w:rsidRPr="001503B4">
        <w:rPr>
          <w:rFonts w:ascii="Times New Roman" w:hAnsi="Times New Roman" w:cs="Times New Roman"/>
          <w:spacing w:val="15"/>
          <w:sz w:val="24"/>
          <w:szCs w:val="24"/>
        </w:rPr>
        <w:t xml:space="preserve"> </w:t>
      </w:r>
      <w:r w:rsidR="001503B4" w:rsidRPr="001503B4">
        <w:rPr>
          <w:rFonts w:ascii="Times New Roman" w:hAnsi="Times New Roman" w:cs="Times New Roman"/>
          <w:sz w:val="24"/>
          <w:szCs w:val="24"/>
        </w:rPr>
        <w:t>i</w:t>
      </w:r>
      <w:r w:rsidR="001503B4" w:rsidRPr="001503B4">
        <w:rPr>
          <w:rFonts w:ascii="Times New Roman" w:hAnsi="Times New Roman" w:cs="Times New Roman"/>
          <w:spacing w:val="16"/>
          <w:sz w:val="24"/>
          <w:szCs w:val="24"/>
        </w:rPr>
        <w:t xml:space="preserve"> </w:t>
      </w:r>
      <w:r w:rsidR="001503B4" w:rsidRPr="001503B4">
        <w:rPr>
          <w:rFonts w:ascii="Times New Roman" w:hAnsi="Times New Roman" w:cs="Times New Roman"/>
          <w:sz w:val="24"/>
          <w:szCs w:val="24"/>
        </w:rPr>
        <w:t>akreditimit</w:t>
      </w:r>
      <w:r w:rsidR="001503B4" w:rsidRPr="001503B4">
        <w:rPr>
          <w:rFonts w:ascii="Times New Roman" w:hAnsi="Times New Roman" w:cs="Times New Roman"/>
          <w:spacing w:val="15"/>
          <w:sz w:val="24"/>
          <w:szCs w:val="24"/>
        </w:rPr>
        <w:t xml:space="preserve"> </w:t>
      </w:r>
      <w:r w:rsidR="001503B4" w:rsidRPr="001503B4">
        <w:rPr>
          <w:rFonts w:ascii="Times New Roman" w:hAnsi="Times New Roman" w:cs="Times New Roman"/>
          <w:sz w:val="24"/>
          <w:szCs w:val="24"/>
        </w:rPr>
        <w:t>merr</w:t>
      </w:r>
      <w:r w:rsidR="001503B4" w:rsidRPr="001503B4">
        <w:rPr>
          <w:rFonts w:ascii="Times New Roman" w:hAnsi="Times New Roman" w:cs="Times New Roman"/>
          <w:spacing w:val="15"/>
          <w:sz w:val="24"/>
          <w:szCs w:val="24"/>
        </w:rPr>
        <w:t xml:space="preserve"> </w:t>
      </w:r>
      <w:r w:rsidR="001503B4" w:rsidRPr="001503B4">
        <w:rPr>
          <w:rFonts w:ascii="Times New Roman" w:hAnsi="Times New Roman" w:cs="Times New Roman"/>
          <w:sz w:val="24"/>
          <w:szCs w:val="24"/>
        </w:rPr>
        <w:t>parasysh</w:t>
      </w:r>
      <w:r w:rsidR="001503B4" w:rsidRPr="001503B4">
        <w:rPr>
          <w:rFonts w:ascii="Times New Roman" w:hAnsi="Times New Roman" w:cs="Times New Roman"/>
          <w:spacing w:val="16"/>
          <w:sz w:val="24"/>
          <w:szCs w:val="24"/>
        </w:rPr>
        <w:t xml:space="preserve"> </w:t>
      </w:r>
      <w:r w:rsidR="001503B4" w:rsidRPr="001503B4">
        <w:rPr>
          <w:rFonts w:ascii="Times New Roman" w:hAnsi="Times New Roman" w:cs="Times New Roman"/>
          <w:sz w:val="24"/>
          <w:szCs w:val="24"/>
        </w:rPr>
        <w:t>kërkesat</w:t>
      </w:r>
      <w:r w:rsidR="001503B4" w:rsidRPr="001503B4">
        <w:rPr>
          <w:rFonts w:ascii="Times New Roman" w:hAnsi="Times New Roman" w:cs="Times New Roman"/>
          <w:spacing w:val="15"/>
          <w:sz w:val="24"/>
          <w:szCs w:val="24"/>
        </w:rPr>
        <w:t xml:space="preserve"> </w:t>
      </w:r>
      <w:r w:rsidR="001503B4" w:rsidRPr="001503B4">
        <w:rPr>
          <w:rFonts w:ascii="Times New Roman" w:hAnsi="Times New Roman" w:cs="Times New Roman"/>
          <w:sz w:val="24"/>
          <w:szCs w:val="24"/>
        </w:rPr>
        <w:t>e</w:t>
      </w:r>
      <w:r w:rsidR="001503B4" w:rsidRPr="001503B4">
        <w:rPr>
          <w:rFonts w:ascii="Times New Roman" w:hAnsi="Times New Roman" w:cs="Times New Roman"/>
          <w:spacing w:val="15"/>
          <w:sz w:val="24"/>
          <w:szCs w:val="24"/>
        </w:rPr>
        <w:t xml:space="preserve"> </w:t>
      </w:r>
      <w:r w:rsidR="001503B4" w:rsidRPr="001503B4">
        <w:rPr>
          <w:rFonts w:ascii="Times New Roman" w:hAnsi="Times New Roman" w:cs="Times New Roman"/>
          <w:sz w:val="24"/>
          <w:szCs w:val="24"/>
        </w:rPr>
        <w:t>përcaktuara</w:t>
      </w:r>
      <w:r w:rsidR="001503B4" w:rsidRPr="001503B4">
        <w:rPr>
          <w:rFonts w:ascii="Times New Roman" w:hAnsi="Times New Roman" w:cs="Times New Roman"/>
          <w:w w:val="99"/>
          <w:sz w:val="24"/>
          <w:szCs w:val="24"/>
        </w:rPr>
        <w:t xml:space="preserve"> </w:t>
      </w:r>
      <w:r w:rsidR="001503B4" w:rsidRPr="001503B4">
        <w:rPr>
          <w:rFonts w:ascii="Times New Roman" w:hAnsi="Times New Roman" w:cs="Times New Roman"/>
          <w:sz w:val="24"/>
          <w:szCs w:val="24"/>
        </w:rPr>
        <w:t>në</w:t>
      </w:r>
      <w:r w:rsidR="001503B4" w:rsidRPr="001503B4">
        <w:rPr>
          <w:rFonts w:ascii="Times New Roman" w:hAnsi="Times New Roman" w:cs="Times New Roman"/>
          <w:spacing w:val="-5"/>
          <w:sz w:val="24"/>
          <w:szCs w:val="24"/>
        </w:rPr>
        <w:t xml:space="preserve"> </w:t>
      </w:r>
      <w:r w:rsidR="001503B4" w:rsidRPr="001503B4">
        <w:rPr>
          <w:rFonts w:ascii="Times New Roman" w:hAnsi="Times New Roman" w:cs="Times New Roman"/>
          <w:sz w:val="24"/>
          <w:szCs w:val="24"/>
        </w:rPr>
        <w:t>standardin</w:t>
      </w:r>
      <w:r w:rsidR="001503B4" w:rsidRPr="001503B4">
        <w:rPr>
          <w:rFonts w:ascii="Times New Roman" w:hAnsi="Times New Roman" w:cs="Times New Roman"/>
          <w:spacing w:val="-5"/>
          <w:sz w:val="24"/>
          <w:szCs w:val="24"/>
        </w:rPr>
        <w:t xml:space="preserve"> </w:t>
      </w:r>
      <w:r w:rsidR="001503B4" w:rsidRPr="001503B4">
        <w:rPr>
          <w:rFonts w:ascii="Times New Roman" w:hAnsi="Times New Roman" w:cs="Times New Roman"/>
          <w:sz w:val="24"/>
          <w:szCs w:val="24"/>
        </w:rPr>
        <w:t>e</w:t>
      </w:r>
      <w:r w:rsidR="001503B4" w:rsidRPr="001503B4">
        <w:rPr>
          <w:rFonts w:ascii="Times New Roman" w:hAnsi="Times New Roman" w:cs="Times New Roman"/>
          <w:spacing w:val="-5"/>
          <w:sz w:val="24"/>
          <w:szCs w:val="24"/>
        </w:rPr>
        <w:t xml:space="preserve"> </w:t>
      </w:r>
      <w:r w:rsidR="001503B4" w:rsidRPr="001503B4">
        <w:rPr>
          <w:rFonts w:ascii="Times New Roman" w:hAnsi="Times New Roman" w:cs="Times New Roman"/>
          <w:sz w:val="24"/>
          <w:szCs w:val="24"/>
        </w:rPr>
        <w:t>harmonizuar</w:t>
      </w:r>
      <w:r w:rsidR="001503B4" w:rsidRPr="001503B4">
        <w:rPr>
          <w:rFonts w:ascii="Times New Roman" w:hAnsi="Times New Roman" w:cs="Times New Roman"/>
          <w:spacing w:val="-5"/>
          <w:sz w:val="24"/>
          <w:szCs w:val="24"/>
        </w:rPr>
        <w:t xml:space="preserve"> </w:t>
      </w:r>
      <w:r w:rsidR="001503B4" w:rsidRPr="001503B4">
        <w:rPr>
          <w:rFonts w:ascii="Times New Roman" w:hAnsi="Times New Roman" w:cs="Times New Roman"/>
          <w:sz w:val="24"/>
          <w:szCs w:val="24"/>
        </w:rPr>
        <w:t>të</w:t>
      </w:r>
      <w:r w:rsidR="001503B4" w:rsidRPr="001503B4">
        <w:rPr>
          <w:rFonts w:ascii="Times New Roman" w:hAnsi="Times New Roman" w:cs="Times New Roman"/>
          <w:spacing w:val="-5"/>
          <w:sz w:val="24"/>
          <w:szCs w:val="24"/>
        </w:rPr>
        <w:t xml:space="preserve"> </w:t>
      </w:r>
      <w:r w:rsidR="001503B4" w:rsidRPr="001503B4">
        <w:rPr>
          <w:rFonts w:ascii="Times New Roman" w:hAnsi="Times New Roman" w:cs="Times New Roman"/>
          <w:sz w:val="24"/>
          <w:szCs w:val="24"/>
        </w:rPr>
        <w:t>përmendur</w:t>
      </w:r>
      <w:r w:rsidR="001503B4" w:rsidRPr="001503B4">
        <w:rPr>
          <w:rFonts w:ascii="Times New Roman" w:hAnsi="Times New Roman" w:cs="Times New Roman"/>
          <w:spacing w:val="-5"/>
          <w:sz w:val="24"/>
          <w:szCs w:val="24"/>
        </w:rPr>
        <w:t xml:space="preserve"> </w:t>
      </w:r>
      <w:r w:rsidR="001503B4" w:rsidRPr="001503B4">
        <w:rPr>
          <w:rFonts w:ascii="Times New Roman" w:hAnsi="Times New Roman" w:cs="Times New Roman"/>
          <w:sz w:val="24"/>
          <w:szCs w:val="24"/>
        </w:rPr>
        <w:t>në</w:t>
      </w:r>
      <w:r w:rsidR="001503B4" w:rsidRPr="001503B4">
        <w:rPr>
          <w:rFonts w:ascii="Times New Roman" w:hAnsi="Times New Roman" w:cs="Times New Roman"/>
          <w:spacing w:val="-5"/>
          <w:sz w:val="24"/>
          <w:szCs w:val="24"/>
        </w:rPr>
        <w:t xml:space="preserve"> </w:t>
      </w:r>
      <w:r w:rsidR="001503B4" w:rsidRPr="001503B4">
        <w:rPr>
          <w:rFonts w:ascii="Times New Roman" w:hAnsi="Times New Roman" w:cs="Times New Roman"/>
          <w:sz w:val="24"/>
          <w:szCs w:val="24"/>
        </w:rPr>
        <w:t>Shtojcën</w:t>
      </w:r>
      <w:r w:rsidR="001503B4" w:rsidRPr="001503B4">
        <w:rPr>
          <w:rFonts w:ascii="Times New Roman" w:hAnsi="Times New Roman" w:cs="Times New Roman"/>
          <w:spacing w:val="-5"/>
          <w:sz w:val="24"/>
          <w:szCs w:val="24"/>
        </w:rPr>
        <w:t xml:space="preserve"> </w:t>
      </w:r>
      <w:r w:rsidR="001503B4" w:rsidRPr="001503B4">
        <w:rPr>
          <w:rFonts w:ascii="Times New Roman" w:hAnsi="Times New Roman" w:cs="Times New Roman"/>
          <w:sz w:val="24"/>
          <w:szCs w:val="24"/>
        </w:rPr>
        <w:t>III</w:t>
      </w:r>
      <w:r>
        <w:rPr>
          <w:rFonts w:ascii="Times New Roman" w:hAnsi="Times New Roman" w:cs="Times New Roman"/>
          <w:sz w:val="24"/>
          <w:szCs w:val="24"/>
        </w:rPr>
        <w:t xml:space="preserve"> t</w:t>
      </w:r>
      <w:r w:rsidRPr="001503B4">
        <w:rPr>
          <w:rFonts w:ascii="Times New Roman" w:hAnsi="Times New Roman" w:cs="Times New Roman"/>
          <w:sz w:val="24"/>
          <w:szCs w:val="24"/>
        </w:rPr>
        <w:t>ë</w:t>
      </w:r>
      <w:r>
        <w:rPr>
          <w:rFonts w:ascii="Times New Roman" w:hAnsi="Times New Roman" w:cs="Times New Roman"/>
          <w:sz w:val="24"/>
          <w:szCs w:val="24"/>
        </w:rPr>
        <w:t xml:space="preserve"> k</w:t>
      </w:r>
      <w:r w:rsidRPr="001503B4">
        <w:rPr>
          <w:rFonts w:ascii="Times New Roman" w:hAnsi="Times New Roman" w:cs="Times New Roman"/>
          <w:sz w:val="24"/>
          <w:szCs w:val="24"/>
        </w:rPr>
        <w:t>ë</w:t>
      </w:r>
      <w:r>
        <w:rPr>
          <w:rFonts w:ascii="Times New Roman" w:hAnsi="Times New Roman" w:cs="Times New Roman"/>
          <w:sz w:val="24"/>
          <w:szCs w:val="24"/>
        </w:rPr>
        <w:t>saj rregulloreje</w:t>
      </w:r>
      <w:r w:rsidR="001503B4" w:rsidRPr="001503B4">
        <w:rPr>
          <w:rFonts w:ascii="Times New Roman" w:hAnsi="Times New Roman" w:cs="Times New Roman"/>
          <w:spacing w:val="-5"/>
          <w:sz w:val="24"/>
          <w:szCs w:val="24"/>
        </w:rPr>
        <w:t xml:space="preserve"> </w:t>
      </w:r>
      <w:r w:rsidR="001503B4" w:rsidRPr="001503B4">
        <w:rPr>
          <w:rFonts w:ascii="Times New Roman" w:hAnsi="Times New Roman" w:cs="Times New Roman"/>
          <w:sz w:val="24"/>
          <w:szCs w:val="24"/>
        </w:rPr>
        <w:t>gjatë</w:t>
      </w:r>
      <w:r w:rsidR="001503B4" w:rsidRPr="001503B4">
        <w:rPr>
          <w:rFonts w:ascii="Times New Roman" w:hAnsi="Times New Roman" w:cs="Times New Roman"/>
          <w:spacing w:val="-5"/>
          <w:sz w:val="24"/>
          <w:szCs w:val="24"/>
        </w:rPr>
        <w:t xml:space="preserve"> </w:t>
      </w:r>
      <w:r w:rsidR="001503B4" w:rsidRPr="001503B4">
        <w:rPr>
          <w:rFonts w:ascii="Times New Roman" w:hAnsi="Times New Roman" w:cs="Times New Roman"/>
          <w:sz w:val="24"/>
          <w:szCs w:val="24"/>
        </w:rPr>
        <w:t xml:space="preserve">përgatitjes </w:t>
      </w:r>
      <w:r w:rsidR="001503B4" w:rsidRPr="001503B4">
        <w:rPr>
          <w:rFonts w:ascii="Times New Roman" w:hAnsi="Times New Roman" w:cs="Times New Roman"/>
          <w:spacing w:val="4"/>
          <w:sz w:val="24"/>
          <w:szCs w:val="24"/>
        </w:rPr>
        <w:t>dh</w:t>
      </w:r>
      <w:r w:rsidR="001503B4" w:rsidRPr="001503B4">
        <w:rPr>
          <w:rFonts w:ascii="Times New Roman" w:hAnsi="Times New Roman" w:cs="Times New Roman"/>
          <w:sz w:val="24"/>
          <w:szCs w:val="24"/>
        </w:rPr>
        <w:t>e</w:t>
      </w:r>
      <w:r w:rsidR="001503B4" w:rsidRPr="001503B4">
        <w:rPr>
          <w:rFonts w:ascii="Times New Roman" w:hAnsi="Times New Roman" w:cs="Times New Roman"/>
          <w:spacing w:val="23"/>
          <w:sz w:val="24"/>
          <w:szCs w:val="24"/>
        </w:rPr>
        <w:t xml:space="preserve"> </w:t>
      </w:r>
      <w:r w:rsidR="001503B4" w:rsidRPr="001503B4">
        <w:rPr>
          <w:rFonts w:ascii="Times New Roman" w:hAnsi="Times New Roman" w:cs="Times New Roman"/>
          <w:spacing w:val="4"/>
          <w:sz w:val="24"/>
          <w:szCs w:val="24"/>
        </w:rPr>
        <w:t>marrje</w:t>
      </w:r>
      <w:r w:rsidR="001503B4" w:rsidRPr="001503B4">
        <w:rPr>
          <w:rFonts w:ascii="Times New Roman" w:hAnsi="Times New Roman" w:cs="Times New Roman"/>
          <w:sz w:val="24"/>
          <w:szCs w:val="24"/>
        </w:rPr>
        <w:t>s</w:t>
      </w:r>
      <w:r w:rsidR="001503B4" w:rsidRPr="001503B4">
        <w:rPr>
          <w:rFonts w:ascii="Times New Roman" w:hAnsi="Times New Roman" w:cs="Times New Roman"/>
          <w:spacing w:val="23"/>
          <w:sz w:val="24"/>
          <w:szCs w:val="24"/>
        </w:rPr>
        <w:t xml:space="preserve"> </w:t>
      </w:r>
      <w:r w:rsidR="001503B4" w:rsidRPr="001503B4">
        <w:rPr>
          <w:rFonts w:ascii="Times New Roman" w:hAnsi="Times New Roman" w:cs="Times New Roman"/>
          <w:spacing w:val="4"/>
          <w:sz w:val="24"/>
          <w:szCs w:val="24"/>
        </w:rPr>
        <w:t>s</w:t>
      </w:r>
      <w:r w:rsidR="001503B4" w:rsidRPr="001503B4">
        <w:rPr>
          <w:rFonts w:ascii="Times New Roman" w:hAnsi="Times New Roman" w:cs="Times New Roman"/>
          <w:sz w:val="24"/>
          <w:szCs w:val="24"/>
        </w:rPr>
        <w:t>ë</w:t>
      </w:r>
      <w:r w:rsidR="001503B4" w:rsidRPr="001503B4">
        <w:rPr>
          <w:rFonts w:ascii="Times New Roman" w:hAnsi="Times New Roman" w:cs="Times New Roman"/>
          <w:spacing w:val="24"/>
          <w:sz w:val="24"/>
          <w:szCs w:val="24"/>
        </w:rPr>
        <w:t xml:space="preserve"> </w:t>
      </w:r>
      <w:r w:rsidR="001503B4" w:rsidRPr="001503B4">
        <w:rPr>
          <w:rFonts w:ascii="Times New Roman" w:hAnsi="Times New Roman" w:cs="Times New Roman"/>
          <w:spacing w:val="4"/>
          <w:sz w:val="24"/>
          <w:szCs w:val="24"/>
        </w:rPr>
        <w:t>vendimi</w:t>
      </w:r>
      <w:r w:rsidR="001503B4" w:rsidRPr="001503B4">
        <w:rPr>
          <w:rFonts w:ascii="Times New Roman" w:hAnsi="Times New Roman" w:cs="Times New Roman"/>
          <w:sz w:val="24"/>
          <w:szCs w:val="24"/>
        </w:rPr>
        <w:t>t</w:t>
      </w:r>
      <w:r w:rsidR="001503B4" w:rsidRPr="001503B4">
        <w:rPr>
          <w:rFonts w:ascii="Times New Roman" w:hAnsi="Times New Roman" w:cs="Times New Roman"/>
          <w:spacing w:val="23"/>
          <w:sz w:val="24"/>
          <w:szCs w:val="24"/>
        </w:rPr>
        <w:t xml:space="preserve"> </w:t>
      </w:r>
      <w:r w:rsidR="001503B4" w:rsidRPr="001503B4">
        <w:rPr>
          <w:rFonts w:ascii="Times New Roman" w:hAnsi="Times New Roman" w:cs="Times New Roman"/>
          <w:spacing w:val="4"/>
          <w:sz w:val="24"/>
          <w:szCs w:val="24"/>
        </w:rPr>
        <w:t>lidhu</w:t>
      </w:r>
      <w:r w:rsidR="001503B4" w:rsidRPr="001503B4">
        <w:rPr>
          <w:rFonts w:ascii="Times New Roman" w:hAnsi="Times New Roman" w:cs="Times New Roman"/>
          <w:sz w:val="24"/>
          <w:szCs w:val="24"/>
        </w:rPr>
        <w:t>r</w:t>
      </w:r>
      <w:r w:rsidR="001503B4" w:rsidRPr="001503B4">
        <w:rPr>
          <w:rFonts w:ascii="Times New Roman" w:hAnsi="Times New Roman" w:cs="Times New Roman"/>
          <w:spacing w:val="24"/>
          <w:sz w:val="24"/>
          <w:szCs w:val="24"/>
        </w:rPr>
        <w:t xml:space="preserve"> </w:t>
      </w:r>
      <w:r w:rsidR="001503B4" w:rsidRPr="001503B4">
        <w:rPr>
          <w:rFonts w:ascii="Times New Roman" w:hAnsi="Times New Roman" w:cs="Times New Roman"/>
          <w:spacing w:val="4"/>
          <w:sz w:val="24"/>
          <w:szCs w:val="24"/>
        </w:rPr>
        <w:t>m</w:t>
      </w:r>
      <w:r w:rsidR="001503B4" w:rsidRPr="001503B4">
        <w:rPr>
          <w:rFonts w:ascii="Times New Roman" w:hAnsi="Times New Roman" w:cs="Times New Roman"/>
          <w:sz w:val="24"/>
          <w:szCs w:val="24"/>
        </w:rPr>
        <w:t>e</w:t>
      </w:r>
      <w:r w:rsidR="001503B4" w:rsidRPr="001503B4">
        <w:rPr>
          <w:rFonts w:ascii="Times New Roman" w:hAnsi="Times New Roman" w:cs="Times New Roman"/>
          <w:spacing w:val="23"/>
          <w:sz w:val="24"/>
          <w:szCs w:val="24"/>
        </w:rPr>
        <w:t xml:space="preserve"> </w:t>
      </w:r>
      <w:r w:rsidR="001503B4" w:rsidRPr="001503B4">
        <w:rPr>
          <w:rFonts w:ascii="Times New Roman" w:hAnsi="Times New Roman" w:cs="Times New Roman"/>
          <w:spacing w:val="4"/>
          <w:sz w:val="24"/>
          <w:szCs w:val="24"/>
        </w:rPr>
        <w:t>dhënien</w:t>
      </w:r>
      <w:r w:rsidR="001503B4" w:rsidRPr="001503B4">
        <w:rPr>
          <w:rFonts w:ascii="Times New Roman" w:hAnsi="Times New Roman" w:cs="Times New Roman"/>
          <w:sz w:val="24"/>
          <w:szCs w:val="24"/>
        </w:rPr>
        <w:t>,</w:t>
      </w:r>
      <w:r w:rsidR="001503B4" w:rsidRPr="001503B4">
        <w:rPr>
          <w:rFonts w:ascii="Times New Roman" w:hAnsi="Times New Roman" w:cs="Times New Roman"/>
          <w:spacing w:val="24"/>
          <w:sz w:val="24"/>
          <w:szCs w:val="24"/>
        </w:rPr>
        <w:t xml:space="preserve"> </w:t>
      </w:r>
      <w:r w:rsidR="001503B4" w:rsidRPr="001503B4">
        <w:rPr>
          <w:rFonts w:ascii="Times New Roman" w:hAnsi="Times New Roman" w:cs="Times New Roman"/>
          <w:spacing w:val="4"/>
          <w:sz w:val="24"/>
          <w:szCs w:val="24"/>
        </w:rPr>
        <w:t>zgjatje</w:t>
      </w:r>
      <w:r w:rsidR="001503B4" w:rsidRPr="001503B4">
        <w:rPr>
          <w:rFonts w:ascii="Times New Roman" w:hAnsi="Times New Roman" w:cs="Times New Roman"/>
          <w:sz w:val="24"/>
          <w:szCs w:val="24"/>
        </w:rPr>
        <w:t>n</w:t>
      </w:r>
      <w:r w:rsidR="001503B4" w:rsidRPr="001503B4">
        <w:rPr>
          <w:rFonts w:ascii="Times New Roman" w:hAnsi="Times New Roman" w:cs="Times New Roman"/>
          <w:spacing w:val="23"/>
          <w:sz w:val="24"/>
          <w:szCs w:val="24"/>
        </w:rPr>
        <w:t xml:space="preserve"> </w:t>
      </w:r>
      <w:r w:rsidR="001503B4" w:rsidRPr="001503B4">
        <w:rPr>
          <w:rFonts w:ascii="Times New Roman" w:hAnsi="Times New Roman" w:cs="Times New Roman"/>
          <w:spacing w:val="4"/>
          <w:sz w:val="24"/>
          <w:szCs w:val="24"/>
        </w:rPr>
        <w:t>os</w:t>
      </w:r>
      <w:r w:rsidR="001503B4" w:rsidRPr="001503B4">
        <w:rPr>
          <w:rFonts w:ascii="Times New Roman" w:hAnsi="Times New Roman" w:cs="Times New Roman"/>
          <w:sz w:val="24"/>
          <w:szCs w:val="24"/>
        </w:rPr>
        <w:t>e</w:t>
      </w:r>
      <w:r w:rsidR="001503B4" w:rsidRPr="001503B4">
        <w:rPr>
          <w:rFonts w:ascii="Times New Roman" w:hAnsi="Times New Roman" w:cs="Times New Roman"/>
          <w:spacing w:val="24"/>
          <w:sz w:val="24"/>
          <w:szCs w:val="24"/>
        </w:rPr>
        <w:t xml:space="preserve"> </w:t>
      </w:r>
      <w:r w:rsidR="001503B4" w:rsidRPr="001503B4">
        <w:rPr>
          <w:rFonts w:ascii="Times New Roman" w:hAnsi="Times New Roman" w:cs="Times New Roman"/>
          <w:spacing w:val="4"/>
          <w:sz w:val="24"/>
          <w:szCs w:val="24"/>
        </w:rPr>
        <w:t>rinovimi</w:t>
      </w:r>
      <w:r w:rsidR="001503B4" w:rsidRPr="001503B4">
        <w:rPr>
          <w:rFonts w:ascii="Times New Roman" w:hAnsi="Times New Roman" w:cs="Times New Roman"/>
          <w:sz w:val="24"/>
          <w:szCs w:val="24"/>
        </w:rPr>
        <w:t>n</w:t>
      </w:r>
      <w:r w:rsidR="001503B4" w:rsidRPr="001503B4">
        <w:rPr>
          <w:rFonts w:ascii="Times New Roman" w:hAnsi="Times New Roman" w:cs="Times New Roman"/>
          <w:spacing w:val="23"/>
          <w:sz w:val="24"/>
          <w:szCs w:val="24"/>
        </w:rPr>
        <w:t xml:space="preserve"> </w:t>
      </w:r>
      <w:r w:rsidR="001503B4" w:rsidRPr="001503B4">
        <w:rPr>
          <w:rFonts w:ascii="Times New Roman" w:hAnsi="Times New Roman" w:cs="Times New Roman"/>
          <w:sz w:val="24"/>
          <w:szCs w:val="24"/>
        </w:rPr>
        <w:t>e</w:t>
      </w:r>
      <w:r w:rsidR="001503B4" w:rsidRPr="001503B4">
        <w:rPr>
          <w:rFonts w:ascii="Times New Roman" w:hAnsi="Times New Roman" w:cs="Times New Roman"/>
          <w:w w:val="99"/>
          <w:sz w:val="24"/>
          <w:szCs w:val="24"/>
        </w:rPr>
        <w:t xml:space="preserve"> </w:t>
      </w:r>
      <w:r w:rsidR="001503B4" w:rsidRPr="001503B4">
        <w:rPr>
          <w:rFonts w:ascii="Times New Roman" w:hAnsi="Times New Roman" w:cs="Times New Roman"/>
          <w:sz w:val="24"/>
          <w:szCs w:val="24"/>
        </w:rPr>
        <w:t>akreditimit</w:t>
      </w:r>
      <w:r w:rsidR="001503B4" w:rsidRPr="001503B4">
        <w:rPr>
          <w:rFonts w:ascii="Times New Roman" w:hAnsi="Times New Roman" w:cs="Times New Roman"/>
          <w:spacing w:val="-8"/>
          <w:sz w:val="24"/>
          <w:szCs w:val="24"/>
        </w:rPr>
        <w:t xml:space="preserve"> </w:t>
      </w:r>
      <w:r w:rsidR="001503B4" w:rsidRPr="001503B4">
        <w:rPr>
          <w:rFonts w:ascii="Times New Roman" w:hAnsi="Times New Roman" w:cs="Times New Roman"/>
          <w:sz w:val="24"/>
          <w:szCs w:val="24"/>
        </w:rPr>
        <w:t>të</w:t>
      </w:r>
      <w:r w:rsidR="001503B4" w:rsidRPr="001503B4">
        <w:rPr>
          <w:rFonts w:ascii="Times New Roman" w:hAnsi="Times New Roman" w:cs="Times New Roman"/>
          <w:spacing w:val="-7"/>
          <w:sz w:val="24"/>
          <w:szCs w:val="24"/>
        </w:rPr>
        <w:t xml:space="preserve"> </w:t>
      </w:r>
      <w:r w:rsidR="001503B4" w:rsidRPr="001503B4">
        <w:rPr>
          <w:rFonts w:ascii="Times New Roman" w:hAnsi="Times New Roman" w:cs="Times New Roman"/>
          <w:sz w:val="24"/>
          <w:szCs w:val="24"/>
        </w:rPr>
        <w:t>një</w:t>
      </w:r>
      <w:r w:rsidR="001503B4" w:rsidRPr="001503B4">
        <w:rPr>
          <w:rFonts w:ascii="Times New Roman" w:hAnsi="Times New Roman" w:cs="Times New Roman"/>
          <w:spacing w:val="-7"/>
          <w:sz w:val="24"/>
          <w:szCs w:val="24"/>
        </w:rPr>
        <w:t xml:space="preserve"> </w:t>
      </w:r>
      <w:r>
        <w:rPr>
          <w:rFonts w:ascii="Times New Roman" w:hAnsi="Times New Roman" w:cs="Times New Roman"/>
          <w:sz w:val="24"/>
          <w:szCs w:val="24"/>
        </w:rPr>
        <w:t>subjekti aplikues</w:t>
      </w:r>
      <w:r w:rsidR="001503B4" w:rsidRPr="001503B4">
        <w:rPr>
          <w:rFonts w:ascii="Times New Roman" w:hAnsi="Times New Roman" w:cs="Times New Roman"/>
          <w:sz w:val="24"/>
          <w:szCs w:val="24"/>
        </w:rPr>
        <w:t>.</w:t>
      </w:r>
    </w:p>
    <w:p w14:paraId="7669EC4D" w14:textId="77777777" w:rsidR="00552E37" w:rsidRDefault="007F62AA" w:rsidP="005E1591">
      <w:pPr>
        <w:pStyle w:val="BodyText"/>
        <w:tabs>
          <w:tab w:val="left" w:pos="1364"/>
        </w:tabs>
        <w:autoSpaceDE/>
        <w:autoSpaceDN/>
        <w:ind w:right="29"/>
        <w:jc w:val="both"/>
        <w:rPr>
          <w:rFonts w:ascii="Times New Roman" w:hAnsi="Times New Roman" w:cs="Times New Roman"/>
          <w:sz w:val="24"/>
          <w:szCs w:val="24"/>
        </w:rPr>
      </w:pPr>
      <w:r>
        <w:rPr>
          <w:rFonts w:ascii="Times New Roman" w:hAnsi="Times New Roman" w:cs="Times New Roman"/>
          <w:spacing w:val="1"/>
          <w:sz w:val="24"/>
          <w:szCs w:val="24"/>
        </w:rPr>
        <w:t xml:space="preserve">2. </w:t>
      </w:r>
      <w:r w:rsidR="001503B4" w:rsidRPr="001503B4">
        <w:rPr>
          <w:rFonts w:ascii="Times New Roman" w:hAnsi="Times New Roman" w:cs="Times New Roman"/>
          <w:spacing w:val="1"/>
          <w:sz w:val="24"/>
          <w:szCs w:val="24"/>
        </w:rPr>
        <w:t>Ku</w:t>
      </w:r>
      <w:r w:rsidR="001503B4" w:rsidRPr="001503B4">
        <w:rPr>
          <w:rFonts w:ascii="Times New Roman" w:hAnsi="Times New Roman" w:cs="Times New Roman"/>
          <w:sz w:val="24"/>
          <w:szCs w:val="24"/>
        </w:rPr>
        <w:t>r</w:t>
      </w:r>
      <w:r w:rsidR="001503B4" w:rsidRPr="001503B4">
        <w:rPr>
          <w:rFonts w:ascii="Times New Roman" w:hAnsi="Times New Roman" w:cs="Times New Roman"/>
          <w:spacing w:val="20"/>
          <w:sz w:val="24"/>
          <w:szCs w:val="24"/>
        </w:rPr>
        <w:t xml:space="preserve"> </w:t>
      </w:r>
      <w:r w:rsidR="001503B4" w:rsidRPr="001503B4">
        <w:rPr>
          <w:rFonts w:ascii="Times New Roman" w:hAnsi="Times New Roman" w:cs="Times New Roman"/>
          <w:spacing w:val="1"/>
          <w:sz w:val="24"/>
          <w:szCs w:val="24"/>
        </w:rPr>
        <w:t>organ</w:t>
      </w:r>
      <w:r w:rsidR="001503B4" w:rsidRPr="001503B4">
        <w:rPr>
          <w:rFonts w:ascii="Times New Roman" w:hAnsi="Times New Roman" w:cs="Times New Roman"/>
          <w:sz w:val="24"/>
          <w:szCs w:val="24"/>
        </w:rPr>
        <w:t>i</w:t>
      </w:r>
      <w:r>
        <w:rPr>
          <w:rFonts w:ascii="Times New Roman" w:hAnsi="Times New Roman" w:cs="Times New Roman"/>
          <w:sz w:val="24"/>
          <w:szCs w:val="24"/>
        </w:rPr>
        <w:t>zmi</w:t>
      </w:r>
      <w:r w:rsidR="001503B4" w:rsidRPr="001503B4">
        <w:rPr>
          <w:rFonts w:ascii="Times New Roman" w:hAnsi="Times New Roman" w:cs="Times New Roman"/>
          <w:spacing w:val="21"/>
          <w:sz w:val="24"/>
          <w:szCs w:val="24"/>
        </w:rPr>
        <w:t xml:space="preserve"> </w:t>
      </w:r>
      <w:r w:rsidR="001503B4" w:rsidRPr="001503B4">
        <w:rPr>
          <w:rFonts w:ascii="Times New Roman" w:hAnsi="Times New Roman" w:cs="Times New Roman"/>
          <w:spacing w:val="1"/>
          <w:sz w:val="24"/>
          <w:szCs w:val="24"/>
        </w:rPr>
        <w:t>kombëta</w:t>
      </w:r>
      <w:r w:rsidR="001503B4" w:rsidRPr="001503B4">
        <w:rPr>
          <w:rFonts w:ascii="Times New Roman" w:hAnsi="Times New Roman" w:cs="Times New Roman"/>
          <w:sz w:val="24"/>
          <w:szCs w:val="24"/>
        </w:rPr>
        <w:t>r</w:t>
      </w:r>
      <w:r w:rsidR="001503B4" w:rsidRPr="001503B4">
        <w:rPr>
          <w:rFonts w:ascii="Times New Roman" w:hAnsi="Times New Roman" w:cs="Times New Roman"/>
          <w:spacing w:val="21"/>
          <w:sz w:val="24"/>
          <w:szCs w:val="24"/>
        </w:rPr>
        <w:t xml:space="preserve"> </w:t>
      </w:r>
      <w:r w:rsidR="001503B4" w:rsidRPr="001503B4">
        <w:rPr>
          <w:rFonts w:ascii="Times New Roman" w:hAnsi="Times New Roman" w:cs="Times New Roman"/>
          <w:sz w:val="24"/>
          <w:szCs w:val="24"/>
        </w:rPr>
        <w:t>i</w:t>
      </w:r>
      <w:r w:rsidR="001503B4" w:rsidRPr="001503B4">
        <w:rPr>
          <w:rFonts w:ascii="Times New Roman" w:hAnsi="Times New Roman" w:cs="Times New Roman"/>
          <w:spacing w:val="21"/>
          <w:sz w:val="24"/>
          <w:szCs w:val="24"/>
        </w:rPr>
        <w:t xml:space="preserve"> </w:t>
      </w:r>
      <w:r w:rsidR="001503B4" w:rsidRPr="001503B4">
        <w:rPr>
          <w:rFonts w:ascii="Times New Roman" w:hAnsi="Times New Roman" w:cs="Times New Roman"/>
          <w:spacing w:val="1"/>
          <w:sz w:val="24"/>
          <w:szCs w:val="24"/>
        </w:rPr>
        <w:t>akreditimi</w:t>
      </w:r>
      <w:r w:rsidR="001503B4" w:rsidRPr="001503B4">
        <w:rPr>
          <w:rFonts w:ascii="Times New Roman" w:hAnsi="Times New Roman" w:cs="Times New Roman"/>
          <w:sz w:val="24"/>
          <w:szCs w:val="24"/>
        </w:rPr>
        <w:t>t</w:t>
      </w:r>
      <w:r w:rsidR="001503B4" w:rsidRPr="001503B4">
        <w:rPr>
          <w:rFonts w:ascii="Times New Roman" w:hAnsi="Times New Roman" w:cs="Times New Roman"/>
          <w:spacing w:val="21"/>
          <w:sz w:val="24"/>
          <w:szCs w:val="24"/>
        </w:rPr>
        <w:t xml:space="preserve"> </w:t>
      </w:r>
      <w:r w:rsidR="001503B4" w:rsidRPr="001503B4">
        <w:rPr>
          <w:rFonts w:ascii="Times New Roman" w:hAnsi="Times New Roman" w:cs="Times New Roman"/>
          <w:spacing w:val="1"/>
          <w:sz w:val="24"/>
          <w:szCs w:val="24"/>
        </w:rPr>
        <w:t>k</w:t>
      </w:r>
      <w:r w:rsidR="001503B4" w:rsidRPr="001503B4">
        <w:rPr>
          <w:rFonts w:ascii="Times New Roman" w:hAnsi="Times New Roman" w:cs="Times New Roman"/>
          <w:sz w:val="24"/>
          <w:szCs w:val="24"/>
        </w:rPr>
        <w:t>a</w:t>
      </w:r>
      <w:r w:rsidR="001503B4" w:rsidRPr="001503B4">
        <w:rPr>
          <w:rFonts w:ascii="Times New Roman" w:hAnsi="Times New Roman" w:cs="Times New Roman"/>
          <w:spacing w:val="21"/>
          <w:sz w:val="24"/>
          <w:szCs w:val="24"/>
        </w:rPr>
        <w:t xml:space="preserve"> </w:t>
      </w:r>
      <w:r w:rsidR="001503B4" w:rsidRPr="001503B4">
        <w:rPr>
          <w:rFonts w:ascii="Times New Roman" w:hAnsi="Times New Roman" w:cs="Times New Roman"/>
          <w:spacing w:val="1"/>
          <w:sz w:val="24"/>
          <w:szCs w:val="24"/>
        </w:rPr>
        <w:t>vendosu</w:t>
      </w:r>
      <w:r w:rsidR="001503B4" w:rsidRPr="001503B4">
        <w:rPr>
          <w:rFonts w:ascii="Times New Roman" w:hAnsi="Times New Roman" w:cs="Times New Roman"/>
          <w:sz w:val="24"/>
          <w:szCs w:val="24"/>
        </w:rPr>
        <w:t>r</w:t>
      </w:r>
      <w:r w:rsidR="001503B4" w:rsidRPr="001503B4">
        <w:rPr>
          <w:rFonts w:ascii="Times New Roman" w:hAnsi="Times New Roman" w:cs="Times New Roman"/>
          <w:spacing w:val="21"/>
          <w:sz w:val="24"/>
          <w:szCs w:val="24"/>
        </w:rPr>
        <w:t xml:space="preserve"> </w:t>
      </w:r>
      <w:r w:rsidR="001503B4" w:rsidRPr="001503B4">
        <w:rPr>
          <w:rFonts w:ascii="Times New Roman" w:hAnsi="Times New Roman" w:cs="Times New Roman"/>
          <w:spacing w:val="1"/>
          <w:sz w:val="24"/>
          <w:szCs w:val="24"/>
        </w:rPr>
        <w:t>t</w:t>
      </w:r>
      <w:r w:rsidR="001503B4" w:rsidRPr="001503B4">
        <w:rPr>
          <w:rFonts w:ascii="Times New Roman" w:hAnsi="Times New Roman" w:cs="Times New Roman"/>
          <w:sz w:val="24"/>
          <w:szCs w:val="24"/>
        </w:rPr>
        <w:t>ë</w:t>
      </w:r>
      <w:r w:rsidR="001503B4" w:rsidRPr="001503B4">
        <w:rPr>
          <w:rFonts w:ascii="Times New Roman" w:hAnsi="Times New Roman" w:cs="Times New Roman"/>
          <w:spacing w:val="21"/>
          <w:sz w:val="24"/>
          <w:szCs w:val="24"/>
        </w:rPr>
        <w:t xml:space="preserve"> </w:t>
      </w:r>
      <w:r w:rsidR="001503B4" w:rsidRPr="001503B4">
        <w:rPr>
          <w:rFonts w:ascii="Times New Roman" w:hAnsi="Times New Roman" w:cs="Times New Roman"/>
          <w:spacing w:val="1"/>
          <w:sz w:val="24"/>
          <w:szCs w:val="24"/>
        </w:rPr>
        <w:t>japë</w:t>
      </w:r>
      <w:r w:rsidR="001503B4" w:rsidRPr="001503B4">
        <w:rPr>
          <w:rFonts w:ascii="Times New Roman" w:hAnsi="Times New Roman" w:cs="Times New Roman"/>
          <w:sz w:val="24"/>
          <w:szCs w:val="24"/>
        </w:rPr>
        <w:t>,</w:t>
      </w:r>
      <w:r w:rsidR="001503B4" w:rsidRPr="001503B4">
        <w:rPr>
          <w:rFonts w:ascii="Times New Roman" w:hAnsi="Times New Roman" w:cs="Times New Roman"/>
          <w:spacing w:val="21"/>
          <w:sz w:val="24"/>
          <w:szCs w:val="24"/>
        </w:rPr>
        <w:t xml:space="preserve"> </w:t>
      </w:r>
      <w:r w:rsidR="001503B4" w:rsidRPr="001503B4">
        <w:rPr>
          <w:rFonts w:ascii="Times New Roman" w:hAnsi="Times New Roman" w:cs="Times New Roman"/>
          <w:spacing w:val="1"/>
          <w:sz w:val="24"/>
          <w:szCs w:val="24"/>
        </w:rPr>
        <w:t>zgjas</w:t>
      </w:r>
      <w:r w:rsidR="001503B4" w:rsidRPr="001503B4">
        <w:rPr>
          <w:rFonts w:ascii="Times New Roman" w:hAnsi="Times New Roman" w:cs="Times New Roman"/>
          <w:sz w:val="24"/>
          <w:szCs w:val="24"/>
        </w:rPr>
        <w:t>ë</w:t>
      </w:r>
      <w:r w:rsidR="001503B4" w:rsidRPr="001503B4">
        <w:rPr>
          <w:rFonts w:ascii="Times New Roman" w:hAnsi="Times New Roman" w:cs="Times New Roman"/>
          <w:spacing w:val="21"/>
          <w:sz w:val="24"/>
          <w:szCs w:val="24"/>
        </w:rPr>
        <w:t xml:space="preserve"> </w:t>
      </w:r>
      <w:r w:rsidR="001503B4" w:rsidRPr="001503B4">
        <w:rPr>
          <w:rFonts w:ascii="Times New Roman" w:hAnsi="Times New Roman" w:cs="Times New Roman"/>
          <w:spacing w:val="1"/>
          <w:sz w:val="24"/>
          <w:szCs w:val="24"/>
        </w:rPr>
        <w:t>os</w:t>
      </w:r>
      <w:r w:rsidR="001503B4" w:rsidRPr="001503B4">
        <w:rPr>
          <w:rFonts w:ascii="Times New Roman" w:hAnsi="Times New Roman" w:cs="Times New Roman"/>
          <w:sz w:val="24"/>
          <w:szCs w:val="24"/>
        </w:rPr>
        <w:t>e</w:t>
      </w:r>
      <w:r w:rsidR="001503B4" w:rsidRPr="001503B4">
        <w:rPr>
          <w:rFonts w:ascii="Times New Roman" w:hAnsi="Times New Roman" w:cs="Times New Roman"/>
          <w:w w:val="99"/>
          <w:sz w:val="24"/>
          <w:szCs w:val="24"/>
        </w:rPr>
        <w:t xml:space="preserve"> </w:t>
      </w:r>
      <w:r w:rsidR="001503B4" w:rsidRPr="001503B4">
        <w:rPr>
          <w:rFonts w:ascii="Times New Roman" w:hAnsi="Times New Roman" w:cs="Times New Roman"/>
          <w:spacing w:val="-1"/>
          <w:sz w:val="24"/>
          <w:szCs w:val="24"/>
        </w:rPr>
        <w:t>rinovoj</w:t>
      </w:r>
      <w:r w:rsidR="001503B4" w:rsidRPr="001503B4">
        <w:rPr>
          <w:rFonts w:ascii="Times New Roman" w:hAnsi="Times New Roman" w:cs="Times New Roman"/>
          <w:sz w:val="24"/>
          <w:szCs w:val="24"/>
        </w:rPr>
        <w:t>ë</w:t>
      </w:r>
      <w:r w:rsidR="001503B4" w:rsidRPr="001503B4">
        <w:rPr>
          <w:rFonts w:ascii="Times New Roman" w:hAnsi="Times New Roman" w:cs="Times New Roman"/>
          <w:spacing w:val="-7"/>
          <w:sz w:val="24"/>
          <w:szCs w:val="24"/>
        </w:rPr>
        <w:t xml:space="preserve"> </w:t>
      </w:r>
      <w:r w:rsidR="001503B4" w:rsidRPr="001503B4">
        <w:rPr>
          <w:rFonts w:ascii="Times New Roman" w:hAnsi="Times New Roman" w:cs="Times New Roman"/>
          <w:spacing w:val="-1"/>
          <w:sz w:val="24"/>
          <w:szCs w:val="24"/>
        </w:rPr>
        <w:t>akreditimi</w:t>
      </w:r>
      <w:r w:rsidR="001503B4" w:rsidRPr="001503B4">
        <w:rPr>
          <w:rFonts w:ascii="Times New Roman" w:hAnsi="Times New Roman" w:cs="Times New Roman"/>
          <w:sz w:val="24"/>
          <w:szCs w:val="24"/>
        </w:rPr>
        <w:t>n</w:t>
      </w:r>
      <w:r w:rsidR="001503B4" w:rsidRPr="001503B4">
        <w:rPr>
          <w:rFonts w:ascii="Times New Roman" w:hAnsi="Times New Roman" w:cs="Times New Roman"/>
          <w:spacing w:val="-7"/>
          <w:sz w:val="24"/>
          <w:szCs w:val="24"/>
        </w:rPr>
        <w:t xml:space="preserve"> </w:t>
      </w:r>
      <w:r w:rsidR="001503B4" w:rsidRPr="001503B4">
        <w:rPr>
          <w:rFonts w:ascii="Times New Roman" w:hAnsi="Times New Roman" w:cs="Times New Roman"/>
          <w:sz w:val="24"/>
          <w:szCs w:val="24"/>
        </w:rPr>
        <w:t>e</w:t>
      </w:r>
      <w:r w:rsidR="001503B4" w:rsidRPr="001503B4">
        <w:rPr>
          <w:rFonts w:ascii="Times New Roman" w:hAnsi="Times New Roman" w:cs="Times New Roman"/>
          <w:spacing w:val="-7"/>
          <w:sz w:val="24"/>
          <w:szCs w:val="24"/>
        </w:rPr>
        <w:t xml:space="preserve"> </w:t>
      </w:r>
      <w:r w:rsidR="001503B4" w:rsidRPr="001503B4">
        <w:rPr>
          <w:rFonts w:ascii="Times New Roman" w:hAnsi="Times New Roman" w:cs="Times New Roman"/>
          <w:spacing w:val="-1"/>
          <w:sz w:val="24"/>
          <w:szCs w:val="24"/>
        </w:rPr>
        <w:t>nj</w:t>
      </w:r>
      <w:r w:rsidR="001503B4" w:rsidRPr="001503B4">
        <w:rPr>
          <w:rFonts w:ascii="Times New Roman" w:hAnsi="Times New Roman" w:cs="Times New Roman"/>
          <w:sz w:val="24"/>
          <w:szCs w:val="24"/>
        </w:rPr>
        <w:t>ë</w:t>
      </w:r>
      <w:r w:rsidR="001503B4" w:rsidRPr="001503B4">
        <w:rPr>
          <w:rFonts w:ascii="Times New Roman" w:hAnsi="Times New Roman" w:cs="Times New Roman"/>
          <w:spacing w:val="-7"/>
          <w:sz w:val="24"/>
          <w:szCs w:val="24"/>
        </w:rPr>
        <w:t xml:space="preserve"> </w:t>
      </w:r>
      <w:r>
        <w:rPr>
          <w:rFonts w:ascii="Times New Roman" w:hAnsi="Times New Roman" w:cs="Times New Roman"/>
          <w:spacing w:val="-1"/>
          <w:sz w:val="24"/>
          <w:szCs w:val="24"/>
        </w:rPr>
        <w:t>subjekti aplikues</w:t>
      </w:r>
      <w:r w:rsidR="001503B4" w:rsidRPr="001503B4">
        <w:rPr>
          <w:rFonts w:ascii="Times New Roman" w:hAnsi="Times New Roman" w:cs="Times New Roman"/>
          <w:sz w:val="24"/>
          <w:szCs w:val="24"/>
        </w:rPr>
        <w:t>,</w:t>
      </w:r>
      <w:r w:rsidR="001503B4" w:rsidRPr="001503B4">
        <w:rPr>
          <w:rFonts w:ascii="Times New Roman" w:hAnsi="Times New Roman" w:cs="Times New Roman"/>
          <w:spacing w:val="-7"/>
          <w:sz w:val="24"/>
          <w:szCs w:val="24"/>
        </w:rPr>
        <w:t xml:space="preserve"> </w:t>
      </w:r>
      <w:r w:rsidR="001503B4" w:rsidRPr="001503B4">
        <w:rPr>
          <w:rFonts w:ascii="Times New Roman" w:hAnsi="Times New Roman" w:cs="Times New Roman"/>
          <w:spacing w:val="-1"/>
          <w:sz w:val="24"/>
          <w:szCs w:val="24"/>
        </w:rPr>
        <w:t>a</w:t>
      </w:r>
      <w:r w:rsidR="001503B4" w:rsidRPr="001503B4">
        <w:rPr>
          <w:rFonts w:ascii="Times New Roman" w:hAnsi="Times New Roman" w:cs="Times New Roman"/>
          <w:sz w:val="24"/>
          <w:szCs w:val="24"/>
        </w:rPr>
        <w:t>i</w:t>
      </w:r>
      <w:r w:rsidR="001503B4" w:rsidRPr="001503B4">
        <w:rPr>
          <w:rFonts w:ascii="Times New Roman" w:hAnsi="Times New Roman" w:cs="Times New Roman"/>
          <w:spacing w:val="-7"/>
          <w:sz w:val="24"/>
          <w:szCs w:val="24"/>
        </w:rPr>
        <w:t xml:space="preserve"> </w:t>
      </w:r>
      <w:r w:rsidR="001503B4" w:rsidRPr="001503B4">
        <w:rPr>
          <w:rFonts w:ascii="Times New Roman" w:hAnsi="Times New Roman" w:cs="Times New Roman"/>
          <w:spacing w:val="-1"/>
          <w:sz w:val="24"/>
          <w:szCs w:val="24"/>
        </w:rPr>
        <w:t>lësho</w:t>
      </w:r>
      <w:r w:rsidR="001503B4" w:rsidRPr="001503B4">
        <w:rPr>
          <w:rFonts w:ascii="Times New Roman" w:hAnsi="Times New Roman" w:cs="Times New Roman"/>
          <w:sz w:val="24"/>
          <w:szCs w:val="24"/>
        </w:rPr>
        <w:t>n</w:t>
      </w:r>
      <w:r w:rsidR="001503B4" w:rsidRPr="001503B4">
        <w:rPr>
          <w:rFonts w:ascii="Times New Roman" w:hAnsi="Times New Roman" w:cs="Times New Roman"/>
          <w:spacing w:val="-7"/>
          <w:sz w:val="24"/>
          <w:szCs w:val="24"/>
        </w:rPr>
        <w:t xml:space="preserve"> </w:t>
      </w:r>
      <w:r w:rsidR="001503B4" w:rsidRPr="001503B4">
        <w:rPr>
          <w:rFonts w:ascii="Times New Roman" w:hAnsi="Times New Roman" w:cs="Times New Roman"/>
          <w:spacing w:val="-1"/>
          <w:sz w:val="24"/>
          <w:szCs w:val="24"/>
        </w:rPr>
        <w:t>nj</w:t>
      </w:r>
      <w:r w:rsidR="001503B4" w:rsidRPr="001503B4">
        <w:rPr>
          <w:rFonts w:ascii="Times New Roman" w:hAnsi="Times New Roman" w:cs="Times New Roman"/>
          <w:sz w:val="24"/>
          <w:szCs w:val="24"/>
        </w:rPr>
        <w:t>ë</w:t>
      </w:r>
      <w:r w:rsidR="001503B4" w:rsidRPr="001503B4">
        <w:rPr>
          <w:rFonts w:ascii="Times New Roman" w:hAnsi="Times New Roman" w:cs="Times New Roman"/>
          <w:spacing w:val="-7"/>
          <w:sz w:val="24"/>
          <w:szCs w:val="24"/>
        </w:rPr>
        <w:t xml:space="preserve"> </w:t>
      </w:r>
      <w:r w:rsidR="001503B4" w:rsidRPr="001503B4">
        <w:rPr>
          <w:rFonts w:ascii="Times New Roman" w:hAnsi="Times New Roman" w:cs="Times New Roman"/>
          <w:spacing w:val="-1"/>
          <w:sz w:val="24"/>
          <w:szCs w:val="24"/>
        </w:rPr>
        <w:t>certifikat</w:t>
      </w:r>
      <w:r w:rsidR="001503B4" w:rsidRPr="001503B4">
        <w:rPr>
          <w:rFonts w:ascii="Times New Roman" w:hAnsi="Times New Roman" w:cs="Times New Roman"/>
          <w:sz w:val="24"/>
          <w:szCs w:val="24"/>
        </w:rPr>
        <w:t>ë</w:t>
      </w:r>
      <w:r w:rsidR="001503B4" w:rsidRPr="001503B4">
        <w:rPr>
          <w:rFonts w:ascii="Times New Roman" w:hAnsi="Times New Roman" w:cs="Times New Roman"/>
          <w:spacing w:val="-7"/>
          <w:sz w:val="24"/>
          <w:szCs w:val="24"/>
        </w:rPr>
        <w:t xml:space="preserve"> </w:t>
      </w:r>
      <w:r w:rsidR="001503B4" w:rsidRPr="001503B4">
        <w:rPr>
          <w:rFonts w:ascii="Times New Roman" w:hAnsi="Times New Roman" w:cs="Times New Roman"/>
          <w:spacing w:val="-1"/>
          <w:sz w:val="24"/>
          <w:szCs w:val="24"/>
        </w:rPr>
        <w:t>akreditim</w:t>
      </w:r>
      <w:r w:rsidR="001503B4" w:rsidRPr="001503B4">
        <w:rPr>
          <w:rFonts w:ascii="Times New Roman" w:hAnsi="Times New Roman" w:cs="Times New Roman"/>
          <w:sz w:val="24"/>
          <w:szCs w:val="24"/>
        </w:rPr>
        <w:t>i</w:t>
      </w:r>
      <w:r w:rsidR="001503B4" w:rsidRPr="001503B4">
        <w:rPr>
          <w:rFonts w:ascii="Times New Roman" w:hAnsi="Times New Roman" w:cs="Times New Roman"/>
          <w:spacing w:val="-7"/>
          <w:sz w:val="24"/>
          <w:szCs w:val="24"/>
        </w:rPr>
        <w:t xml:space="preserve"> </w:t>
      </w:r>
      <w:r w:rsidR="001503B4" w:rsidRPr="001503B4">
        <w:rPr>
          <w:rFonts w:ascii="Times New Roman" w:hAnsi="Times New Roman" w:cs="Times New Roman"/>
          <w:spacing w:val="-1"/>
          <w:sz w:val="24"/>
          <w:szCs w:val="24"/>
        </w:rPr>
        <w:t>pë</w:t>
      </w:r>
      <w:r w:rsidR="001503B4" w:rsidRPr="001503B4">
        <w:rPr>
          <w:rFonts w:ascii="Times New Roman" w:hAnsi="Times New Roman" w:cs="Times New Roman"/>
          <w:sz w:val="24"/>
          <w:szCs w:val="24"/>
        </w:rPr>
        <w:t>r këtë</w:t>
      </w:r>
      <w:r w:rsidR="001503B4" w:rsidRPr="001503B4">
        <w:rPr>
          <w:rFonts w:ascii="Times New Roman" w:hAnsi="Times New Roman" w:cs="Times New Roman"/>
          <w:spacing w:val="-10"/>
          <w:sz w:val="24"/>
          <w:szCs w:val="24"/>
        </w:rPr>
        <w:t xml:space="preserve"> </w:t>
      </w:r>
      <w:r w:rsidR="001503B4" w:rsidRPr="001503B4">
        <w:rPr>
          <w:rFonts w:ascii="Times New Roman" w:hAnsi="Times New Roman" w:cs="Times New Roman"/>
          <w:sz w:val="24"/>
          <w:szCs w:val="24"/>
        </w:rPr>
        <w:t>qëllim.</w:t>
      </w:r>
      <w:r w:rsidR="00552E37">
        <w:rPr>
          <w:rFonts w:ascii="Times New Roman" w:hAnsi="Times New Roman" w:cs="Times New Roman"/>
          <w:sz w:val="24"/>
          <w:szCs w:val="24"/>
        </w:rPr>
        <w:t xml:space="preserve"> </w:t>
      </w:r>
    </w:p>
    <w:p w14:paraId="3DF84C55" w14:textId="1AF47179" w:rsidR="001503B4" w:rsidRPr="001503B4" w:rsidRDefault="00552E37" w:rsidP="005E1591">
      <w:pPr>
        <w:pStyle w:val="BodyText"/>
        <w:tabs>
          <w:tab w:val="left" w:pos="1364"/>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3. </w:t>
      </w:r>
      <w:r w:rsidR="001503B4" w:rsidRPr="001503B4">
        <w:rPr>
          <w:rFonts w:ascii="Times New Roman" w:hAnsi="Times New Roman" w:cs="Times New Roman"/>
          <w:sz w:val="24"/>
          <w:szCs w:val="24"/>
        </w:rPr>
        <w:t>Certifikata</w:t>
      </w:r>
      <w:r w:rsidR="001503B4" w:rsidRPr="001503B4">
        <w:rPr>
          <w:rFonts w:ascii="Times New Roman" w:hAnsi="Times New Roman" w:cs="Times New Roman"/>
          <w:spacing w:val="20"/>
          <w:sz w:val="24"/>
          <w:szCs w:val="24"/>
        </w:rPr>
        <w:t xml:space="preserve"> </w:t>
      </w:r>
      <w:r w:rsidR="001503B4" w:rsidRPr="001503B4">
        <w:rPr>
          <w:rFonts w:ascii="Times New Roman" w:hAnsi="Times New Roman" w:cs="Times New Roman"/>
          <w:sz w:val="24"/>
          <w:szCs w:val="24"/>
        </w:rPr>
        <w:t>e</w:t>
      </w:r>
      <w:r w:rsidR="001503B4" w:rsidRPr="001503B4">
        <w:rPr>
          <w:rFonts w:ascii="Times New Roman" w:hAnsi="Times New Roman" w:cs="Times New Roman"/>
          <w:spacing w:val="21"/>
          <w:sz w:val="24"/>
          <w:szCs w:val="24"/>
        </w:rPr>
        <w:t xml:space="preserve"> </w:t>
      </w:r>
      <w:r w:rsidR="001503B4" w:rsidRPr="001503B4">
        <w:rPr>
          <w:rFonts w:ascii="Times New Roman" w:hAnsi="Times New Roman" w:cs="Times New Roman"/>
          <w:sz w:val="24"/>
          <w:szCs w:val="24"/>
        </w:rPr>
        <w:t>akreditimit</w:t>
      </w:r>
      <w:r w:rsidR="001503B4" w:rsidRPr="001503B4">
        <w:rPr>
          <w:rFonts w:ascii="Times New Roman" w:hAnsi="Times New Roman" w:cs="Times New Roman"/>
          <w:spacing w:val="20"/>
          <w:sz w:val="24"/>
          <w:szCs w:val="24"/>
        </w:rPr>
        <w:t xml:space="preserve"> </w:t>
      </w:r>
      <w:r w:rsidR="001503B4" w:rsidRPr="001503B4">
        <w:rPr>
          <w:rFonts w:ascii="Times New Roman" w:hAnsi="Times New Roman" w:cs="Times New Roman"/>
          <w:sz w:val="24"/>
          <w:szCs w:val="24"/>
        </w:rPr>
        <w:t>përmban</w:t>
      </w:r>
      <w:r w:rsidR="001503B4" w:rsidRPr="001503B4">
        <w:rPr>
          <w:rFonts w:ascii="Times New Roman" w:hAnsi="Times New Roman" w:cs="Times New Roman"/>
          <w:spacing w:val="21"/>
          <w:sz w:val="24"/>
          <w:szCs w:val="24"/>
        </w:rPr>
        <w:t xml:space="preserve"> </w:t>
      </w:r>
      <w:r w:rsidR="001503B4" w:rsidRPr="001503B4">
        <w:rPr>
          <w:rFonts w:ascii="Times New Roman" w:hAnsi="Times New Roman" w:cs="Times New Roman"/>
          <w:sz w:val="24"/>
          <w:szCs w:val="24"/>
        </w:rPr>
        <w:t>të</w:t>
      </w:r>
      <w:r w:rsidR="001503B4" w:rsidRPr="001503B4">
        <w:rPr>
          <w:rFonts w:ascii="Times New Roman" w:hAnsi="Times New Roman" w:cs="Times New Roman"/>
          <w:spacing w:val="21"/>
          <w:sz w:val="24"/>
          <w:szCs w:val="24"/>
        </w:rPr>
        <w:t xml:space="preserve"> </w:t>
      </w:r>
      <w:r w:rsidR="001503B4" w:rsidRPr="001503B4">
        <w:rPr>
          <w:rFonts w:ascii="Times New Roman" w:hAnsi="Times New Roman" w:cs="Times New Roman"/>
          <w:sz w:val="24"/>
          <w:szCs w:val="24"/>
        </w:rPr>
        <w:t>paktën</w:t>
      </w:r>
      <w:r w:rsidR="001503B4" w:rsidRPr="001503B4">
        <w:rPr>
          <w:rFonts w:ascii="Times New Roman" w:hAnsi="Times New Roman" w:cs="Times New Roman"/>
          <w:spacing w:val="20"/>
          <w:sz w:val="24"/>
          <w:szCs w:val="24"/>
        </w:rPr>
        <w:t xml:space="preserve"> </w:t>
      </w:r>
      <w:r w:rsidR="001503B4" w:rsidRPr="001503B4">
        <w:rPr>
          <w:rFonts w:ascii="Times New Roman" w:hAnsi="Times New Roman" w:cs="Times New Roman"/>
          <w:sz w:val="24"/>
          <w:szCs w:val="24"/>
        </w:rPr>
        <w:t>informacionin</w:t>
      </w:r>
      <w:r w:rsidR="001503B4" w:rsidRPr="001503B4">
        <w:rPr>
          <w:rFonts w:ascii="Times New Roman" w:hAnsi="Times New Roman" w:cs="Times New Roman"/>
          <w:spacing w:val="21"/>
          <w:sz w:val="24"/>
          <w:szCs w:val="24"/>
        </w:rPr>
        <w:t xml:space="preserve"> </w:t>
      </w:r>
      <w:r w:rsidR="001503B4" w:rsidRPr="001503B4">
        <w:rPr>
          <w:rFonts w:ascii="Times New Roman" w:hAnsi="Times New Roman" w:cs="Times New Roman"/>
          <w:sz w:val="24"/>
          <w:szCs w:val="24"/>
        </w:rPr>
        <w:t>e</w:t>
      </w:r>
      <w:r w:rsidR="001503B4" w:rsidRPr="001503B4">
        <w:rPr>
          <w:rFonts w:ascii="Times New Roman" w:hAnsi="Times New Roman" w:cs="Times New Roman"/>
          <w:spacing w:val="21"/>
          <w:sz w:val="24"/>
          <w:szCs w:val="24"/>
        </w:rPr>
        <w:t xml:space="preserve"> </w:t>
      </w:r>
      <w:r w:rsidR="001503B4" w:rsidRPr="001503B4">
        <w:rPr>
          <w:rFonts w:ascii="Times New Roman" w:hAnsi="Times New Roman" w:cs="Times New Roman"/>
          <w:sz w:val="24"/>
          <w:szCs w:val="24"/>
        </w:rPr>
        <w:t>kërkuar</w:t>
      </w:r>
      <w:r w:rsidR="001503B4" w:rsidRPr="001503B4">
        <w:rPr>
          <w:rFonts w:ascii="Times New Roman" w:hAnsi="Times New Roman" w:cs="Times New Roman"/>
          <w:spacing w:val="20"/>
          <w:sz w:val="24"/>
          <w:szCs w:val="24"/>
        </w:rPr>
        <w:t xml:space="preserve"> </w:t>
      </w:r>
      <w:r w:rsidR="001503B4" w:rsidRPr="001503B4">
        <w:rPr>
          <w:rFonts w:ascii="Times New Roman" w:hAnsi="Times New Roman" w:cs="Times New Roman"/>
          <w:sz w:val="24"/>
          <w:szCs w:val="24"/>
        </w:rPr>
        <w:t>në</w:t>
      </w:r>
      <w:r w:rsidR="001503B4" w:rsidRPr="001503B4">
        <w:rPr>
          <w:rFonts w:ascii="Times New Roman" w:hAnsi="Times New Roman" w:cs="Times New Roman"/>
          <w:w w:val="99"/>
          <w:sz w:val="24"/>
          <w:szCs w:val="24"/>
        </w:rPr>
        <w:t xml:space="preserve"> </w:t>
      </w:r>
      <w:r w:rsidR="001503B4" w:rsidRPr="001503B4">
        <w:rPr>
          <w:rFonts w:ascii="Times New Roman" w:hAnsi="Times New Roman" w:cs="Times New Roman"/>
          <w:sz w:val="24"/>
          <w:szCs w:val="24"/>
        </w:rPr>
        <w:t>bazë</w:t>
      </w:r>
      <w:r w:rsidR="001503B4" w:rsidRPr="001503B4">
        <w:rPr>
          <w:rFonts w:ascii="Times New Roman" w:hAnsi="Times New Roman" w:cs="Times New Roman"/>
          <w:spacing w:val="-6"/>
          <w:sz w:val="24"/>
          <w:szCs w:val="24"/>
        </w:rPr>
        <w:t xml:space="preserve"> </w:t>
      </w:r>
      <w:r w:rsidR="001503B4" w:rsidRPr="001503B4">
        <w:rPr>
          <w:rFonts w:ascii="Times New Roman" w:hAnsi="Times New Roman" w:cs="Times New Roman"/>
          <w:sz w:val="24"/>
          <w:szCs w:val="24"/>
        </w:rPr>
        <w:t>të</w:t>
      </w:r>
      <w:r w:rsidR="001503B4" w:rsidRPr="001503B4">
        <w:rPr>
          <w:rFonts w:ascii="Times New Roman" w:hAnsi="Times New Roman" w:cs="Times New Roman"/>
          <w:spacing w:val="-5"/>
          <w:sz w:val="24"/>
          <w:szCs w:val="24"/>
        </w:rPr>
        <w:t xml:space="preserve"> </w:t>
      </w:r>
      <w:r w:rsidR="001503B4" w:rsidRPr="001503B4">
        <w:rPr>
          <w:rFonts w:ascii="Times New Roman" w:hAnsi="Times New Roman" w:cs="Times New Roman"/>
          <w:sz w:val="24"/>
          <w:szCs w:val="24"/>
        </w:rPr>
        <w:t>standardit</w:t>
      </w:r>
      <w:r w:rsidR="001503B4" w:rsidRPr="001503B4">
        <w:rPr>
          <w:rFonts w:ascii="Times New Roman" w:hAnsi="Times New Roman" w:cs="Times New Roman"/>
          <w:spacing w:val="-5"/>
          <w:sz w:val="24"/>
          <w:szCs w:val="24"/>
        </w:rPr>
        <w:t xml:space="preserve"> </w:t>
      </w:r>
      <w:r w:rsidR="001503B4" w:rsidRPr="001503B4">
        <w:rPr>
          <w:rFonts w:ascii="Times New Roman" w:hAnsi="Times New Roman" w:cs="Times New Roman"/>
          <w:sz w:val="24"/>
          <w:szCs w:val="24"/>
        </w:rPr>
        <w:t>të</w:t>
      </w:r>
      <w:r w:rsidR="001503B4" w:rsidRPr="001503B4">
        <w:rPr>
          <w:rFonts w:ascii="Times New Roman" w:hAnsi="Times New Roman" w:cs="Times New Roman"/>
          <w:spacing w:val="-5"/>
          <w:sz w:val="24"/>
          <w:szCs w:val="24"/>
        </w:rPr>
        <w:t xml:space="preserve"> </w:t>
      </w:r>
      <w:r w:rsidR="001503B4" w:rsidRPr="001503B4">
        <w:rPr>
          <w:rFonts w:ascii="Times New Roman" w:hAnsi="Times New Roman" w:cs="Times New Roman"/>
          <w:sz w:val="24"/>
          <w:szCs w:val="24"/>
        </w:rPr>
        <w:t>harmonizuar</w:t>
      </w:r>
      <w:r w:rsidR="001503B4" w:rsidRPr="001503B4">
        <w:rPr>
          <w:rFonts w:ascii="Times New Roman" w:hAnsi="Times New Roman" w:cs="Times New Roman"/>
          <w:spacing w:val="-5"/>
          <w:sz w:val="24"/>
          <w:szCs w:val="24"/>
        </w:rPr>
        <w:t xml:space="preserve"> </w:t>
      </w:r>
      <w:r w:rsidR="001503B4" w:rsidRPr="001503B4">
        <w:rPr>
          <w:rFonts w:ascii="Times New Roman" w:hAnsi="Times New Roman" w:cs="Times New Roman"/>
          <w:sz w:val="24"/>
          <w:szCs w:val="24"/>
        </w:rPr>
        <w:t>të</w:t>
      </w:r>
      <w:r w:rsidR="001503B4" w:rsidRPr="001503B4">
        <w:rPr>
          <w:rFonts w:ascii="Times New Roman" w:hAnsi="Times New Roman" w:cs="Times New Roman"/>
          <w:spacing w:val="-5"/>
          <w:sz w:val="24"/>
          <w:szCs w:val="24"/>
        </w:rPr>
        <w:t xml:space="preserve"> </w:t>
      </w:r>
      <w:r w:rsidR="001503B4" w:rsidRPr="001503B4">
        <w:rPr>
          <w:rFonts w:ascii="Times New Roman" w:hAnsi="Times New Roman" w:cs="Times New Roman"/>
          <w:sz w:val="24"/>
          <w:szCs w:val="24"/>
        </w:rPr>
        <w:t>përmendur</w:t>
      </w:r>
      <w:r w:rsidR="001503B4" w:rsidRPr="001503B4">
        <w:rPr>
          <w:rFonts w:ascii="Times New Roman" w:hAnsi="Times New Roman" w:cs="Times New Roman"/>
          <w:spacing w:val="-5"/>
          <w:sz w:val="24"/>
          <w:szCs w:val="24"/>
        </w:rPr>
        <w:t xml:space="preserve"> </w:t>
      </w:r>
      <w:r w:rsidR="001503B4" w:rsidRPr="001503B4">
        <w:rPr>
          <w:rFonts w:ascii="Times New Roman" w:hAnsi="Times New Roman" w:cs="Times New Roman"/>
          <w:sz w:val="24"/>
          <w:szCs w:val="24"/>
        </w:rPr>
        <w:t>në</w:t>
      </w:r>
      <w:r w:rsidR="001503B4" w:rsidRPr="001503B4">
        <w:rPr>
          <w:rFonts w:ascii="Times New Roman" w:hAnsi="Times New Roman" w:cs="Times New Roman"/>
          <w:spacing w:val="-5"/>
          <w:sz w:val="24"/>
          <w:szCs w:val="24"/>
        </w:rPr>
        <w:t xml:space="preserve"> </w:t>
      </w:r>
      <w:r w:rsidR="001503B4" w:rsidRPr="001503B4">
        <w:rPr>
          <w:rFonts w:ascii="Times New Roman" w:hAnsi="Times New Roman" w:cs="Times New Roman"/>
          <w:sz w:val="24"/>
          <w:szCs w:val="24"/>
        </w:rPr>
        <w:t>Shtojcën</w:t>
      </w:r>
      <w:r w:rsidR="001503B4" w:rsidRPr="001503B4">
        <w:rPr>
          <w:rFonts w:ascii="Times New Roman" w:hAnsi="Times New Roman" w:cs="Times New Roman"/>
          <w:spacing w:val="-5"/>
          <w:sz w:val="24"/>
          <w:szCs w:val="24"/>
        </w:rPr>
        <w:t xml:space="preserve"> </w:t>
      </w:r>
      <w:r w:rsidR="001503B4" w:rsidRPr="001503B4">
        <w:rPr>
          <w:rFonts w:ascii="Times New Roman" w:hAnsi="Times New Roman" w:cs="Times New Roman"/>
          <w:sz w:val="24"/>
          <w:szCs w:val="24"/>
        </w:rPr>
        <w:t>III</w:t>
      </w:r>
      <w:r>
        <w:rPr>
          <w:rFonts w:ascii="Times New Roman" w:hAnsi="Times New Roman" w:cs="Times New Roman"/>
          <w:sz w:val="24"/>
          <w:szCs w:val="24"/>
        </w:rPr>
        <w:t xml:space="preserve"> t</w:t>
      </w:r>
      <w:r w:rsidRPr="001503B4">
        <w:rPr>
          <w:rFonts w:ascii="Times New Roman" w:hAnsi="Times New Roman" w:cs="Times New Roman"/>
          <w:sz w:val="24"/>
          <w:szCs w:val="24"/>
        </w:rPr>
        <w:t>ë</w:t>
      </w:r>
      <w:r>
        <w:rPr>
          <w:rFonts w:ascii="Times New Roman" w:hAnsi="Times New Roman" w:cs="Times New Roman"/>
          <w:sz w:val="24"/>
          <w:szCs w:val="24"/>
        </w:rPr>
        <w:t xml:space="preserve"> k</w:t>
      </w:r>
      <w:r w:rsidRPr="001503B4">
        <w:rPr>
          <w:rFonts w:ascii="Times New Roman" w:hAnsi="Times New Roman" w:cs="Times New Roman"/>
          <w:sz w:val="24"/>
          <w:szCs w:val="24"/>
        </w:rPr>
        <w:t>ë</w:t>
      </w:r>
      <w:r>
        <w:rPr>
          <w:rFonts w:ascii="Times New Roman" w:hAnsi="Times New Roman" w:cs="Times New Roman"/>
          <w:sz w:val="24"/>
          <w:szCs w:val="24"/>
        </w:rPr>
        <w:t>saj rregulloreje</w:t>
      </w:r>
      <w:r w:rsidR="001503B4" w:rsidRPr="001503B4">
        <w:rPr>
          <w:rFonts w:ascii="Times New Roman" w:hAnsi="Times New Roman" w:cs="Times New Roman"/>
          <w:sz w:val="24"/>
          <w:szCs w:val="24"/>
        </w:rPr>
        <w:t>.</w:t>
      </w:r>
      <w:r>
        <w:rPr>
          <w:rFonts w:ascii="Times New Roman" w:hAnsi="Times New Roman" w:cs="Times New Roman"/>
          <w:sz w:val="24"/>
          <w:szCs w:val="24"/>
        </w:rPr>
        <w:t xml:space="preserve"> </w:t>
      </w:r>
      <w:r w:rsidR="001503B4" w:rsidRPr="001503B4">
        <w:rPr>
          <w:rFonts w:ascii="Times New Roman" w:hAnsi="Times New Roman" w:cs="Times New Roman"/>
          <w:sz w:val="24"/>
          <w:szCs w:val="24"/>
        </w:rPr>
        <w:t>Certifikata</w:t>
      </w:r>
      <w:r w:rsidR="001503B4" w:rsidRPr="001503B4">
        <w:rPr>
          <w:rFonts w:ascii="Times New Roman" w:hAnsi="Times New Roman" w:cs="Times New Roman"/>
          <w:spacing w:val="21"/>
          <w:sz w:val="24"/>
          <w:szCs w:val="24"/>
        </w:rPr>
        <w:t xml:space="preserve"> </w:t>
      </w:r>
      <w:r w:rsidR="001503B4" w:rsidRPr="001503B4">
        <w:rPr>
          <w:rFonts w:ascii="Times New Roman" w:hAnsi="Times New Roman" w:cs="Times New Roman"/>
          <w:sz w:val="24"/>
          <w:szCs w:val="24"/>
        </w:rPr>
        <w:t>e</w:t>
      </w:r>
      <w:r w:rsidR="001503B4" w:rsidRPr="001503B4">
        <w:rPr>
          <w:rFonts w:ascii="Times New Roman" w:hAnsi="Times New Roman" w:cs="Times New Roman"/>
          <w:spacing w:val="21"/>
          <w:sz w:val="24"/>
          <w:szCs w:val="24"/>
        </w:rPr>
        <w:t xml:space="preserve"> </w:t>
      </w:r>
      <w:r w:rsidR="001503B4" w:rsidRPr="001503B4">
        <w:rPr>
          <w:rFonts w:ascii="Times New Roman" w:hAnsi="Times New Roman" w:cs="Times New Roman"/>
          <w:sz w:val="24"/>
          <w:szCs w:val="24"/>
        </w:rPr>
        <w:t>akreditimit</w:t>
      </w:r>
      <w:r w:rsidR="001503B4" w:rsidRPr="001503B4">
        <w:rPr>
          <w:rFonts w:ascii="Times New Roman" w:hAnsi="Times New Roman" w:cs="Times New Roman"/>
          <w:spacing w:val="22"/>
          <w:sz w:val="24"/>
          <w:szCs w:val="24"/>
        </w:rPr>
        <w:t xml:space="preserve"> </w:t>
      </w:r>
      <w:r w:rsidR="001503B4" w:rsidRPr="001503B4">
        <w:rPr>
          <w:rFonts w:ascii="Times New Roman" w:hAnsi="Times New Roman" w:cs="Times New Roman"/>
          <w:sz w:val="24"/>
          <w:szCs w:val="24"/>
        </w:rPr>
        <w:t>është</w:t>
      </w:r>
      <w:r w:rsidR="001503B4" w:rsidRPr="001503B4">
        <w:rPr>
          <w:rFonts w:ascii="Times New Roman" w:hAnsi="Times New Roman" w:cs="Times New Roman"/>
          <w:spacing w:val="21"/>
          <w:sz w:val="24"/>
          <w:szCs w:val="24"/>
        </w:rPr>
        <w:t xml:space="preserve"> </w:t>
      </w:r>
      <w:r w:rsidR="001503B4" w:rsidRPr="001503B4">
        <w:rPr>
          <w:rFonts w:ascii="Times New Roman" w:hAnsi="Times New Roman" w:cs="Times New Roman"/>
          <w:sz w:val="24"/>
          <w:szCs w:val="24"/>
        </w:rPr>
        <w:t>e</w:t>
      </w:r>
      <w:r w:rsidR="001503B4" w:rsidRPr="001503B4">
        <w:rPr>
          <w:rFonts w:ascii="Times New Roman" w:hAnsi="Times New Roman" w:cs="Times New Roman"/>
          <w:spacing w:val="22"/>
          <w:sz w:val="24"/>
          <w:szCs w:val="24"/>
        </w:rPr>
        <w:t xml:space="preserve"> </w:t>
      </w:r>
      <w:r w:rsidR="001503B4" w:rsidRPr="001503B4">
        <w:rPr>
          <w:rFonts w:ascii="Times New Roman" w:hAnsi="Times New Roman" w:cs="Times New Roman"/>
          <w:sz w:val="24"/>
          <w:szCs w:val="24"/>
        </w:rPr>
        <w:t>vlefshme</w:t>
      </w:r>
      <w:r w:rsidR="001503B4" w:rsidRPr="001503B4">
        <w:rPr>
          <w:rFonts w:ascii="Times New Roman" w:hAnsi="Times New Roman" w:cs="Times New Roman"/>
          <w:spacing w:val="21"/>
          <w:sz w:val="24"/>
          <w:szCs w:val="24"/>
        </w:rPr>
        <w:t xml:space="preserve"> </w:t>
      </w:r>
      <w:r w:rsidR="001503B4" w:rsidRPr="001503B4">
        <w:rPr>
          <w:rFonts w:ascii="Times New Roman" w:hAnsi="Times New Roman" w:cs="Times New Roman"/>
          <w:sz w:val="24"/>
          <w:szCs w:val="24"/>
        </w:rPr>
        <w:t>për</w:t>
      </w:r>
      <w:r w:rsidR="001503B4" w:rsidRPr="001503B4">
        <w:rPr>
          <w:rFonts w:ascii="Times New Roman" w:hAnsi="Times New Roman" w:cs="Times New Roman"/>
          <w:spacing w:val="22"/>
          <w:sz w:val="24"/>
          <w:szCs w:val="24"/>
        </w:rPr>
        <w:t xml:space="preserve"> </w:t>
      </w:r>
      <w:r w:rsidR="001503B4" w:rsidRPr="001503B4">
        <w:rPr>
          <w:rFonts w:ascii="Times New Roman" w:hAnsi="Times New Roman" w:cs="Times New Roman"/>
          <w:sz w:val="24"/>
          <w:szCs w:val="24"/>
        </w:rPr>
        <w:t>një</w:t>
      </w:r>
      <w:r w:rsidR="001503B4" w:rsidRPr="001503B4">
        <w:rPr>
          <w:rFonts w:ascii="Times New Roman" w:hAnsi="Times New Roman" w:cs="Times New Roman"/>
          <w:spacing w:val="21"/>
          <w:sz w:val="24"/>
          <w:szCs w:val="24"/>
        </w:rPr>
        <w:t xml:space="preserve"> </w:t>
      </w:r>
      <w:r w:rsidR="001503B4" w:rsidRPr="001503B4">
        <w:rPr>
          <w:rFonts w:ascii="Times New Roman" w:hAnsi="Times New Roman" w:cs="Times New Roman"/>
          <w:sz w:val="24"/>
          <w:szCs w:val="24"/>
        </w:rPr>
        <w:t>periudhë</w:t>
      </w:r>
      <w:r w:rsidR="001503B4" w:rsidRPr="001503B4">
        <w:rPr>
          <w:rFonts w:ascii="Times New Roman" w:hAnsi="Times New Roman" w:cs="Times New Roman"/>
          <w:spacing w:val="21"/>
          <w:sz w:val="24"/>
          <w:szCs w:val="24"/>
        </w:rPr>
        <w:t xml:space="preserve"> </w:t>
      </w:r>
      <w:r w:rsidR="001503B4" w:rsidRPr="001503B4">
        <w:rPr>
          <w:rFonts w:ascii="Times New Roman" w:hAnsi="Times New Roman" w:cs="Times New Roman"/>
          <w:sz w:val="24"/>
          <w:szCs w:val="24"/>
        </w:rPr>
        <w:t>e</w:t>
      </w:r>
      <w:r w:rsidR="001503B4" w:rsidRPr="001503B4">
        <w:rPr>
          <w:rFonts w:ascii="Times New Roman" w:hAnsi="Times New Roman" w:cs="Times New Roman"/>
          <w:spacing w:val="22"/>
          <w:sz w:val="24"/>
          <w:szCs w:val="24"/>
        </w:rPr>
        <w:t xml:space="preserve"> </w:t>
      </w:r>
      <w:r w:rsidR="001503B4" w:rsidRPr="001503B4">
        <w:rPr>
          <w:rFonts w:ascii="Times New Roman" w:hAnsi="Times New Roman" w:cs="Times New Roman"/>
          <w:sz w:val="24"/>
          <w:szCs w:val="24"/>
        </w:rPr>
        <w:t>cila</w:t>
      </w:r>
      <w:r w:rsidR="001503B4" w:rsidRPr="001503B4">
        <w:rPr>
          <w:rFonts w:ascii="Times New Roman" w:hAnsi="Times New Roman" w:cs="Times New Roman"/>
          <w:spacing w:val="21"/>
          <w:sz w:val="24"/>
          <w:szCs w:val="24"/>
        </w:rPr>
        <w:t xml:space="preserve"> </w:t>
      </w:r>
      <w:r w:rsidR="001503B4" w:rsidRPr="001503B4">
        <w:rPr>
          <w:rFonts w:ascii="Times New Roman" w:hAnsi="Times New Roman" w:cs="Times New Roman"/>
          <w:sz w:val="24"/>
          <w:szCs w:val="24"/>
        </w:rPr>
        <w:t>nuk</w:t>
      </w:r>
      <w:r w:rsidR="001503B4" w:rsidRPr="001503B4">
        <w:rPr>
          <w:rFonts w:ascii="Times New Roman" w:hAnsi="Times New Roman" w:cs="Times New Roman"/>
          <w:spacing w:val="22"/>
          <w:sz w:val="24"/>
          <w:szCs w:val="24"/>
        </w:rPr>
        <w:t xml:space="preserve"> </w:t>
      </w:r>
      <w:r w:rsidR="001503B4" w:rsidRPr="001503B4">
        <w:rPr>
          <w:rFonts w:ascii="Times New Roman" w:hAnsi="Times New Roman" w:cs="Times New Roman"/>
          <w:sz w:val="24"/>
          <w:szCs w:val="24"/>
        </w:rPr>
        <w:t>i</w:t>
      </w:r>
      <w:r w:rsidR="001503B4" w:rsidRPr="001503B4">
        <w:rPr>
          <w:rFonts w:ascii="Times New Roman" w:hAnsi="Times New Roman" w:cs="Times New Roman"/>
          <w:w w:val="99"/>
          <w:sz w:val="24"/>
          <w:szCs w:val="24"/>
        </w:rPr>
        <w:t xml:space="preserve"> </w:t>
      </w:r>
      <w:r w:rsidR="001503B4" w:rsidRPr="001503B4">
        <w:rPr>
          <w:rFonts w:ascii="Times New Roman" w:hAnsi="Times New Roman" w:cs="Times New Roman"/>
          <w:sz w:val="24"/>
          <w:szCs w:val="24"/>
        </w:rPr>
        <w:t>tejkalon</w:t>
      </w:r>
      <w:r w:rsidR="001503B4" w:rsidRPr="001503B4">
        <w:rPr>
          <w:rFonts w:ascii="Times New Roman" w:hAnsi="Times New Roman" w:cs="Times New Roman"/>
          <w:spacing w:val="15"/>
          <w:sz w:val="24"/>
          <w:szCs w:val="24"/>
        </w:rPr>
        <w:t xml:space="preserve"> </w:t>
      </w:r>
      <w:r w:rsidR="001503B4" w:rsidRPr="001503B4">
        <w:rPr>
          <w:rFonts w:ascii="Times New Roman" w:hAnsi="Times New Roman" w:cs="Times New Roman"/>
          <w:sz w:val="24"/>
          <w:szCs w:val="24"/>
        </w:rPr>
        <w:t>pesë</w:t>
      </w:r>
      <w:r w:rsidR="001503B4" w:rsidRPr="001503B4">
        <w:rPr>
          <w:rFonts w:ascii="Times New Roman" w:hAnsi="Times New Roman" w:cs="Times New Roman"/>
          <w:spacing w:val="16"/>
          <w:sz w:val="24"/>
          <w:szCs w:val="24"/>
        </w:rPr>
        <w:t xml:space="preserve"> </w:t>
      </w:r>
      <w:r w:rsidR="001503B4" w:rsidRPr="001503B4">
        <w:rPr>
          <w:rFonts w:ascii="Times New Roman" w:hAnsi="Times New Roman" w:cs="Times New Roman"/>
          <w:sz w:val="24"/>
          <w:szCs w:val="24"/>
        </w:rPr>
        <w:t>vite</w:t>
      </w:r>
      <w:r w:rsidR="001503B4" w:rsidRPr="001503B4">
        <w:rPr>
          <w:rFonts w:ascii="Times New Roman" w:hAnsi="Times New Roman" w:cs="Times New Roman"/>
          <w:spacing w:val="15"/>
          <w:sz w:val="24"/>
          <w:szCs w:val="24"/>
        </w:rPr>
        <w:t xml:space="preserve"> </w:t>
      </w:r>
      <w:r w:rsidR="001503B4" w:rsidRPr="001503B4">
        <w:rPr>
          <w:rFonts w:ascii="Times New Roman" w:hAnsi="Times New Roman" w:cs="Times New Roman"/>
          <w:sz w:val="24"/>
          <w:szCs w:val="24"/>
        </w:rPr>
        <w:t>pas</w:t>
      </w:r>
      <w:r w:rsidR="001503B4" w:rsidRPr="001503B4">
        <w:rPr>
          <w:rFonts w:ascii="Times New Roman" w:hAnsi="Times New Roman" w:cs="Times New Roman"/>
          <w:spacing w:val="16"/>
          <w:sz w:val="24"/>
          <w:szCs w:val="24"/>
        </w:rPr>
        <w:t xml:space="preserve"> </w:t>
      </w:r>
      <w:r w:rsidR="001503B4" w:rsidRPr="001503B4">
        <w:rPr>
          <w:rFonts w:ascii="Times New Roman" w:hAnsi="Times New Roman" w:cs="Times New Roman"/>
          <w:sz w:val="24"/>
          <w:szCs w:val="24"/>
        </w:rPr>
        <w:t>datës</w:t>
      </w:r>
      <w:r w:rsidR="001503B4" w:rsidRPr="001503B4">
        <w:rPr>
          <w:rFonts w:ascii="Times New Roman" w:hAnsi="Times New Roman" w:cs="Times New Roman"/>
          <w:spacing w:val="15"/>
          <w:sz w:val="24"/>
          <w:szCs w:val="24"/>
        </w:rPr>
        <w:t xml:space="preserve"> </w:t>
      </w:r>
      <w:r w:rsidR="001503B4" w:rsidRPr="001503B4">
        <w:rPr>
          <w:rFonts w:ascii="Times New Roman" w:hAnsi="Times New Roman" w:cs="Times New Roman"/>
          <w:sz w:val="24"/>
          <w:szCs w:val="24"/>
        </w:rPr>
        <w:t>në</w:t>
      </w:r>
      <w:r w:rsidR="001503B4" w:rsidRPr="001503B4">
        <w:rPr>
          <w:rFonts w:ascii="Times New Roman" w:hAnsi="Times New Roman" w:cs="Times New Roman"/>
          <w:spacing w:val="16"/>
          <w:sz w:val="24"/>
          <w:szCs w:val="24"/>
        </w:rPr>
        <w:t xml:space="preserve"> </w:t>
      </w:r>
      <w:r w:rsidR="001503B4" w:rsidRPr="001503B4">
        <w:rPr>
          <w:rFonts w:ascii="Times New Roman" w:hAnsi="Times New Roman" w:cs="Times New Roman"/>
          <w:sz w:val="24"/>
          <w:szCs w:val="24"/>
        </w:rPr>
        <w:t>të</w:t>
      </w:r>
      <w:r w:rsidR="001503B4" w:rsidRPr="001503B4">
        <w:rPr>
          <w:rFonts w:ascii="Times New Roman" w:hAnsi="Times New Roman" w:cs="Times New Roman"/>
          <w:spacing w:val="15"/>
          <w:sz w:val="24"/>
          <w:szCs w:val="24"/>
        </w:rPr>
        <w:t xml:space="preserve"> </w:t>
      </w:r>
      <w:r w:rsidR="001503B4" w:rsidRPr="001503B4">
        <w:rPr>
          <w:rFonts w:ascii="Times New Roman" w:hAnsi="Times New Roman" w:cs="Times New Roman"/>
          <w:sz w:val="24"/>
          <w:szCs w:val="24"/>
        </w:rPr>
        <w:t>cilën</w:t>
      </w:r>
      <w:r w:rsidR="001503B4" w:rsidRPr="001503B4">
        <w:rPr>
          <w:rFonts w:ascii="Times New Roman" w:hAnsi="Times New Roman" w:cs="Times New Roman"/>
          <w:spacing w:val="16"/>
          <w:sz w:val="24"/>
          <w:szCs w:val="24"/>
        </w:rPr>
        <w:t xml:space="preserve"> </w:t>
      </w:r>
      <w:r w:rsidR="001503B4" w:rsidRPr="001503B4">
        <w:rPr>
          <w:rFonts w:ascii="Times New Roman" w:hAnsi="Times New Roman" w:cs="Times New Roman"/>
          <w:sz w:val="24"/>
          <w:szCs w:val="24"/>
        </w:rPr>
        <w:t>organi</w:t>
      </w:r>
      <w:r>
        <w:rPr>
          <w:rFonts w:ascii="Times New Roman" w:hAnsi="Times New Roman" w:cs="Times New Roman"/>
          <w:sz w:val="24"/>
          <w:szCs w:val="24"/>
        </w:rPr>
        <w:t>zmi</w:t>
      </w:r>
      <w:r w:rsidR="001503B4" w:rsidRPr="001503B4">
        <w:rPr>
          <w:rFonts w:ascii="Times New Roman" w:hAnsi="Times New Roman" w:cs="Times New Roman"/>
          <w:spacing w:val="15"/>
          <w:sz w:val="24"/>
          <w:szCs w:val="24"/>
        </w:rPr>
        <w:t xml:space="preserve"> </w:t>
      </w:r>
      <w:r w:rsidR="001503B4" w:rsidRPr="001503B4">
        <w:rPr>
          <w:rFonts w:ascii="Times New Roman" w:hAnsi="Times New Roman" w:cs="Times New Roman"/>
          <w:sz w:val="24"/>
          <w:szCs w:val="24"/>
        </w:rPr>
        <w:t>kombëtar</w:t>
      </w:r>
      <w:r w:rsidR="001503B4" w:rsidRPr="001503B4">
        <w:rPr>
          <w:rFonts w:ascii="Times New Roman" w:hAnsi="Times New Roman" w:cs="Times New Roman"/>
          <w:spacing w:val="16"/>
          <w:sz w:val="24"/>
          <w:szCs w:val="24"/>
        </w:rPr>
        <w:t xml:space="preserve"> </w:t>
      </w:r>
      <w:r w:rsidR="001503B4" w:rsidRPr="001503B4">
        <w:rPr>
          <w:rFonts w:ascii="Times New Roman" w:hAnsi="Times New Roman" w:cs="Times New Roman"/>
          <w:sz w:val="24"/>
          <w:szCs w:val="24"/>
        </w:rPr>
        <w:t>i</w:t>
      </w:r>
      <w:r w:rsidR="001503B4" w:rsidRPr="001503B4">
        <w:rPr>
          <w:rFonts w:ascii="Times New Roman" w:hAnsi="Times New Roman" w:cs="Times New Roman"/>
          <w:spacing w:val="15"/>
          <w:sz w:val="24"/>
          <w:szCs w:val="24"/>
        </w:rPr>
        <w:t xml:space="preserve"> </w:t>
      </w:r>
      <w:r w:rsidR="001503B4" w:rsidRPr="001503B4">
        <w:rPr>
          <w:rFonts w:ascii="Times New Roman" w:hAnsi="Times New Roman" w:cs="Times New Roman"/>
          <w:sz w:val="24"/>
          <w:szCs w:val="24"/>
        </w:rPr>
        <w:t>akreditimit</w:t>
      </w:r>
      <w:r w:rsidR="001503B4" w:rsidRPr="001503B4">
        <w:rPr>
          <w:rFonts w:ascii="Times New Roman" w:hAnsi="Times New Roman" w:cs="Times New Roman"/>
          <w:spacing w:val="16"/>
          <w:sz w:val="24"/>
          <w:szCs w:val="24"/>
        </w:rPr>
        <w:t xml:space="preserve"> </w:t>
      </w:r>
      <w:r w:rsidR="001503B4" w:rsidRPr="001503B4">
        <w:rPr>
          <w:rFonts w:ascii="Times New Roman" w:hAnsi="Times New Roman" w:cs="Times New Roman"/>
          <w:sz w:val="24"/>
          <w:szCs w:val="24"/>
        </w:rPr>
        <w:t>ka</w:t>
      </w:r>
      <w:r w:rsidR="001503B4" w:rsidRPr="001503B4">
        <w:rPr>
          <w:rFonts w:ascii="Times New Roman" w:hAnsi="Times New Roman" w:cs="Times New Roman"/>
          <w:w w:val="99"/>
          <w:sz w:val="24"/>
          <w:szCs w:val="24"/>
        </w:rPr>
        <w:t xml:space="preserve"> </w:t>
      </w:r>
      <w:r w:rsidR="001503B4" w:rsidRPr="001503B4">
        <w:rPr>
          <w:rFonts w:ascii="Times New Roman" w:hAnsi="Times New Roman" w:cs="Times New Roman"/>
          <w:sz w:val="24"/>
          <w:szCs w:val="24"/>
        </w:rPr>
        <w:t>lëshuar</w:t>
      </w:r>
      <w:r w:rsidR="001503B4" w:rsidRPr="001503B4">
        <w:rPr>
          <w:rFonts w:ascii="Times New Roman" w:hAnsi="Times New Roman" w:cs="Times New Roman"/>
          <w:spacing w:val="-13"/>
          <w:sz w:val="24"/>
          <w:szCs w:val="24"/>
        </w:rPr>
        <w:t xml:space="preserve"> </w:t>
      </w:r>
      <w:r w:rsidR="001503B4" w:rsidRPr="001503B4">
        <w:rPr>
          <w:rFonts w:ascii="Times New Roman" w:hAnsi="Times New Roman" w:cs="Times New Roman"/>
          <w:sz w:val="24"/>
          <w:szCs w:val="24"/>
        </w:rPr>
        <w:t>certifikatën.</w:t>
      </w:r>
    </w:p>
    <w:p w14:paraId="5BE287E5" w14:textId="77777777" w:rsidR="001503B4" w:rsidRDefault="001503B4" w:rsidP="007C3202">
      <w:pPr>
        <w:pStyle w:val="BodyText"/>
        <w:tabs>
          <w:tab w:val="left" w:pos="1275"/>
        </w:tabs>
        <w:autoSpaceDE/>
        <w:autoSpaceDN/>
        <w:ind w:right="29"/>
        <w:jc w:val="both"/>
        <w:rPr>
          <w:rFonts w:ascii="Times New Roman" w:hAnsi="Times New Roman" w:cs="Times New Roman"/>
          <w:sz w:val="24"/>
          <w:szCs w:val="24"/>
        </w:rPr>
      </w:pPr>
    </w:p>
    <w:p w14:paraId="0EEDC9DD" w14:textId="3A10E8F2" w:rsidR="00C61C3B" w:rsidRPr="00C61C3B" w:rsidRDefault="00C61C3B" w:rsidP="00C61C3B">
      <w:pPr>
        <w:tabs>
          <w:tab w:val="left" w:pos="4320"/>
        </w:tabs>
        <w:spacing w:after="0" w:line="240" w:lineRule="auto"/>
        <w:ind w:right="29"/>
        <w:jc w:val="center"/>
        <w:rPr>
          <w:rFonts w:ascii="Times New Roman" w:eastAsia="Times New Roman" w:hAnsi="Times New Roman" w:cs="Times New Roman"/>
          <w:sz w:val="24"/>
          <w:szCs w:val="24"/>
        </w:rPr>
      </w:pPr>
      <w:r w:rsidRPr="00C61C3B">
        <w:rPr>
          <w:rFonts w:ascii="Times New Roman" w:eastAsia="Times New Roman" w:hAnsi="Times New Roman" w:cs="Times New Roman"/>
          <w:i/>
          <w:sz w:val="24"/>
          <w:szCs w:val="24"/>
        </w:rPr>
        <w:t>Neni</w:t>
      </w:r>
      <w:r w:rsidRPr="00C61C3B">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8</w:t>
      </w:r>
      <w:r w:rsidRPr="00C61C3B">
        <w:rPr>
          <w:rFonts w:ascii="Times New Roman" w:eastAsia="Times New Roman" w:hAnsi="Times New Roman" w:cs="Times New Roman"/>
          <w:i/>
          <w:sz w:val="24"/>
          <w:szCs w:val="24"/>
        </w:rPr>
        <w:t>0</w:t>
      </w:r>
    </w:p>
    <w:p w14:paraId="5365E4EC" w14:textId="77777777" w:rsidR="00C61C3B" w:rsidRPr="00C61C3B" w:rsidRDefault="00C61C3B" w:rsidP="00C61C3B">
      <w:pPr>
        <w:pStyle w:val="Heading1"/>
        <w:tabs>
          <w:tab w:val="left" w:pos="4320"/>
        </w:tabs>
        <w:spacing w:before="0" w:after="0" w:line="240" w:lineRule="auto"/>
        <w:ind w:right="29"/>
        <w:jc w:val="center"/>
        <w:rPr>
          <w:rFonts w:ascii="Times New Roman" w:hAnsi="Times New Roman" w:cs="Times New Roman"/>
          <w:b w:val="0"/>
          <w:bCs w:val="0"/>
          <w:sz w:val="24"/>
          <w:szCs w:val="24"/>
        </w:rPr>
      </w:pPr>
      <w:r w:rsidRPr="00C61C3B">
        <w:rPr>
          <w:rFonts w:ascii="Times New Roman" w:hAnsi="Times New Roman" w:cs="Times New Roman"/>
          <w:sz w:val="24"/>
          <w:szCs w:val="24"/>
        </w:rPr>
        <w:t>Mbikëqyrja</w:t>
      </w:r>
    </w:p>
    <w:p w14:paraId="10B60A1B" w14:textId="77777777" w:rsidR="00C61C3B" w:rsidRDefault="00C61C3B" w:rsidP="00C61C3B">
      <w:pPr>
        <w:pStyle w:val="BodyText"/>
        <w:tabs>
          <w:tab w:val="left" w:pos="1362"/>
          <w:tab w:val="left" w:pos="4320"/>
        </w:tabs>
        <w:autoSpaceDE/>
        <w:autoSpaceDN/>
        <w:ind w:right="29"/>
        <w:jc w:val="both"/>
        <w:rPr>
          <w:rFonts w:ascii="Times New Roman" w:hAnsi="Times New Roman" w:cs="Times New Roman"/>
          <w:sz w:val="24"/>
          <w:szCs w:val="24"/>
        </w:rPr>
      </w:pPr>
    </w:p>
    <w:p w14:paraId="168019B7" w14:textId="12C2F828" w:rsidR="00C61C3B" w:rsidRPr="00C61C3B" w:rsidRDefault="00C61C3B" w:rsidP="00531E25">
      <w:pPr>
        <w:pStyle w:val="BodyText"/>
        <w:tabs>
          <w:tab w:val="left" w:pos="1362"/>
          <w:tab w:val="left" w:pos="4320"/>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1. </w:t>
      </w:r>
      <w:r w:rsidRPr="00C61C3B">
        <w:rPr>
          <w:rFonts w:ascii="Times New Roman" w:hAnsi="Times New Roman" w:cs="Times New Roman"/>
          <w:sz w:val="24"/>
          <w:szCs w:val="24"/>
        </w:rPr>
        <w:t>Organi</w:t>
      </w:r>
      <w:r>
        <w:rPr>
          <w:rFonts w:ascii="Times New Roman" w:hAnsi="Times New Roman" w:cs="Times New Roman"/>
          <w:sz w:val="24"/>
          <w:szCs w:val="24"/>
        </w:rPr>
        <w:t>zmi</w:t>
      </w:r>
      <w:r w:rsidRPr="00C61C3B">
        <w:rPr>
          <w:rFonts w:ascii="Times New Roman" w:hAnsi="Times New Roman" w:cs="Times New Roman"/>
          <w:spacing w:val="20"/>
          <w:sz w:val="24"/>
          <w:szCs w:val="24"/>
        </w:rPr>
        <w:t xml:space="preserve"> </w:t>
      </w:r>
      <w:r w:rsidRPr="00C61C3B">
        <w:rPr>
          <w:rFonts w:ascii="Times New Roman" w:hAnsi="Times New Roman" w:cs="Times New Roman"/>
          <w:sz w:val="24"/>
          <w:szCs w:val="24"/>
        </w:rPr>
        <w:t>kombëtar</w:t>
      </w:r>
      <w:r w:rsidRPr="00C61C3B">
        <w:rPr>
          <w:rFonts w:ascii="Times New Roman" w:hAnsi="Times New Roman" w:cs="Times New Roman"/>
          <w:spacing w:val="20"/>
          <w:sz w:val="24"/>
          <w:szCs w:val="24"/>
        </w:rPr>
        <w:t xml:space="preserve"> </w:t>
      </w:r>
      <w:r w:rsidRPr="00C61C3B">
        <w:rPr>
          <w:rFonts w:ascii="Times New Roman" w:hAnsi="Times New Roman" w:cs="Times New Roman"/>
          <w:sz w:val="24"/>
          <w:szCs w:val="24"/>
        </w:rPr>
        <w:t>i</w:t>
      </w:r>
      <w:r w:rsidRPr="00C61C3B">
        <w:rPr>
          <w:rFonts w:ascii="Times New Roman" w:hAnsi="Times New Roman" w:cs="Times New Roman"/>
          <w:spacing w:val="20"/>
          <w:sz w:val="24"/>
          <w:szCs w:val="24"/>
        </w:rPr>
        <w:t xml:space="preserve"> </w:t>
      </w:r>
      <w:r w:rsidRPr="00C61C3B">
        <w:rPr>
          <w:rFonts w:ascii="Times New Roman" w:hAnsi="Times New Roman" w:cs="Times New Roman"/>
          <w:sz w:val="24"/>
          <w:szCs w:val="24"/>
        </w:rPr>
        <w:t>akreditimit</w:t>
      </w:r>
      <w:r w:rsidRPr="00C61C3B">
        <w:rPr>
          <w:rFonts w:ascii="Times New Roman" w:hAnsi="Times New Roman" w:cs="Times New Roman"/>
          <w:spacing w:val="20"/>
          <w:sz w:val="24"/>
          <w:szCs w:val="24"/>
        </w:rPr>
        <w:t xml:space="preserve"> </w:t>
      </w:r>
      <w:r w:rsidRPr="00C61C3B">
        <w:rPr>
          <w:rFonts w:ascii="Times New Roman" w:hAnsi="Times New Roman" w:cs="Times New Roman"/>
          <w:sz w:val="24"/>
          <w:szCs w:val="24"/>
        </w:rPr>
        <w:t>kryen</w:t>
      </w:r>
      <w:r w:rsidRPr="00C61C3B">
        <w:rPr>
          <w:rFonts w:ascii="Times New Roman" w:hAnsi="Times New Roman" w:cs="Times New Roman"/>
          <w:spacing w:val="20"/>
          <w:sz w:val="24"/>
          <w:szCs w:val="24"/>
        </w:rPr>
        <w:t xml:space="preserve"> </w:t>
      </w:r>
      <w:r w:rsidRPr="00C61C3B">
        <w:rPr>
          <w:rFonts w:ascii="Times New Roman" w:hAnsi="Times New Roman" w:cs="Times New Roman"/>
          <w:sz w:val="24"/>
          <w:szCs w:val="24"/>
        </w:rPr>
        <w:t>mbikëqyrje</w:t>
      </w:r>
      <w:r w:rsidR="00531E25">
        <w:rPr>
          <w:rFonts w:ascii="Times New Roman" w:hAnsi="Times New Roman" w:cs="Times New Roman"/>
          <w:sz w:val="24"/>
          <w:szCs w:val="24"/>
        </w:rPr>
        <w:t>n</w:t>
      </w:r>
      <w:r w:rsidRPr="00C61C3B">
        <w:rPr>
          <w:rFonts w:ascii="Times New Roman" w:hAnsi="Times New Roman" w:cs="Times New Roman"/>
          <w:spacing w:val="21"/>
          <w:sz w:val="24"/>
          <w:szCs w:val="24"/>
        </w:rPr>
        <w:t xml:space="preserve"> </w:t>
      </w:r>
      <w:r w:rsidRPr="00C61C3B">
        <w:rPr>
          <w:rFonts w:ascii="Times New Roman" w:hAnsi="Times New Roman" w:cs="Times New Roman"/>
          <w:sz w:val="24"/>
          <w:szCs w:val="24"/>
        </w:rPr>
        <w:t>vjetore</w:t>
      </w:r>
      <w:r w:rsidRPr="00C61C3B">
        <w:rPr>
          <w:rFonts w:ascii="Times New Roman" w:hAnsi="Times New Roman" w:cs="Times New Roman"/>
          <w:spacing w:val="20"/>
          <w:sz w:val="24"/>
          <w:szCs w:val="24"/>
        </w:rPr>
        <w:t xml:space="preserve"> </w:t>
      </w:r>
      <w:r w:rsidRPr="00C61C3B">
        <w:rPr>
          <w:rFonts w:ascii="Times New Roman" w:hAnsi="Times New Roman" w:cs="Times New Roman"/>
          <w:sz w:val="24"/>
          <w:szCs w:val="24"/>
        </w:rPr>
        <w:t>të</w:t>
      </w:r>
      <w:r w:rsidRPr="00C61C3B">
        <w:rPr>
          <w:rFonts w:ascii="Times New Roman" w:hAnsi="Times New Roman" w:cs="Times New Roman"/>
          <w:spacing w:val="20"/>
          <w:sz w:val="24"/>
          <w:szCs w:val="24"/>
        </w:rPr>
        <w:t xml:space="preserve"> </w:t>
      </w:r>
      <w:r w:rsidRPr="00C61C3B">
        <w:rPr>
          <w:rFonts w:ascii="Times New Roman" w:hAnsi="Times New Roman" w:cs="Times New Roman"/>
          <w:sz w:val="24"/>
          <w:szCs w:val="24"/>
        </w:rPr>
        <w:t>çdo</w:t>
      </w:r>
      <w:r w:rsidRPr="00C61C3B">
        <w:rPr>
          <w:rFonts w:ascii="Times New Roman" w:hAnsi="Times New Roman" w:cs="Times New Roman"/>
          <w:w w:val="99"/>
          <w:sz w:val="24"/>
          <w:szCs w:val="24"/>
        </w:rPr>
        <w:t xml:space="preserve"> </w:t>
      </w:r>
      <w:r w:rsidRPr="00C61C3B">
        <w:rPr>
          <w:rFonts w:ascii="Times New Roman" w:hAnsi="Times New Roman" w:cs="Times New Roman"/>
          <w:sz w:val="24"/>
          <w:szCs w:val="24"/>
        </w:rPr>
        <w:t>verifikuesi</w:t>
      </w:r>
      <w:r w:rsidRPr="00C61C3B">
        <w:rPr>
          <w:rFonts w:ascii="Times New Roman" w:hAnsi="Times New Roman" w:cs="Times New Roman"/>
          <w:spacing w:val="-6"/>
          <w:sz w:val="24"/>
          <w:szCs w:val="24"/>
        </w:rPr>
        <w:t xml:space="preserve"> </w:t>
      </w:r>
      <w:r w:rsidRPr="00C61C3B">
        <w:rPr>
          <w:rFonts w:ascii="Times New Roman" w:hAnsi="Times New Roman" w:cs="Times New Roman"/>
          <w:sz w:val="24"/>
          <w:szCs w:val="24"/>
        </w:rPr>
        <w:t>të</w:t>
      </w:r>
      <w:r w:rsidRPr="00C61C3B">
        <w:rPr>
          <w:rFonts w:ascii="Times New Roman" w:hAnsi="Times New Roman" w:cs="Times New Roman"/>
          <w:spacing w:val="-5"/>
          <w:sz w:val="24"/>
          <w:szCs w:val="24"/>
        </w:rPr>
        <w:t xml:space="preserve"> </w:t>
      </w:r>
      <w:r w:rsidRPr="00C61C3B">
        <w:rPr>
          <w:rFonts w:ascii="Times New Roman" w:hAnsi="Times New Roman" w:cs="Times New Roman"/>
          <w:sz w:val="24"/>
          <w:szCs w:val="24"/>
        </w:rPr>
        <w:t>cilit</w:t>
      </w:r>
      <w:r w:rsidRPr="00C61C3B">
        <w:rPr>
          <w:rFonts w:ascii="Times New Roman" w:hAnsi="Times New Roman" w:cs="Times New Roman"/>
          <w:spacing w:val="-5"/>
          <w:sz w:val="24"/>
          <w:szCs w:val="24"/>
        </w:rPr>
        <w:t xml:space="preserve"> </w:t>
      </w:r>
      <w:r w:rsidRPr="00C61C3B">
        <w:rPr>
          <w:rFonts w:ascii="Times New Roman" w:hAnsi="Times New Roman" w:cs="Times New Roman"/>
          <w:sz w:val="24"/>
          <w:szCs w:val="24"/>
        </w:rPr>
        <w:t>i</w:t>
      </w:r>
      <w:r w:rsidRPr="00C61C3B">
        <w:rPr>
          <w:rFonts w:ascii="Times New Roman" w:hAnsi="Times New Roman" w:cs="Times New Roman"/>
          <w:spacing w:val="-5"/>
          <w:sz w:val="24"/>
          <w:szCs w:val="24"/>
        </w:rPr>
        <w:t xml:space="preserve"> </w:t>
      </w:r>
      <w:r w:rsidRPr="00C61C3B">
        <w:rPr>
          <w:rFonts w:ascii="Times New Roman" w:hAnsi="Times New Roman" w:cs="Times New Roman"/>
          <w:sz w:val="24"/>
          <w:szCs w:val="24"/>
        </w:rPr>
        <w:t>ka</w:t>
      </w:r>
      <w:r w:rsidRPr="00C61C3B">
        <w:rPr>
          <w:rFonts w:ascii="Times New Roman" w:hAnsi="Times New Roman" w:cs="Times New Roman"/>
          <w:spacing w:val="-5"/>
          <w:sz w:val="24"/>
          <w:szCs w:val="24"/>
        </w:rPr>
        <w:t xml:space="preserve"> </w:t>
      </w:r>
      <w:r w:rsidRPr="00C61C3B">
        <w:rPr>
          <w:rFonts w:ascii="Times New Roman" w:hAnsi="Times New Roman" w:cs="Times New Roman"/>
          <w:sz w:val="24"/>
          <w:szCs w:val="24"/>
        </w:rPr>
        <w:t>lëshuar</w:t>
      </w:r>
      <w:r w:rsidRPr="00C61C3B">
        <w:rPr>
          <w:rFonts w:ascii="Times New Roman" w:hAnsi="Times New Roman" w:cs="Times New Roman"/>
          <w:spacing w:val="-5"/>
          <w:sz w:val="24"/>
          <w:szCs w:val="24"/>
        </w:rPr>
        <w:t xml:space="preserve"> </w:t>
      </w:r>
      <w:r w:rsidRPr="00C61C3B">
        <w:rPr>
          <w:rFonts w:ascii="Times New Roman" w:hAnsi="Times New Roman" w:cs="Times New Roman"/>
          <w:sz w:val="24"/>
          <w:szCs w:val="24"/>
        </w:rPr>
        <w:t>një</w:t>
      </w:r>
      <w:r w:rsidRPr="00C61C3B">
        <w:rPr>
          <w:rFonts w:ascii="Times New Roman" w:hAnsi="Times New Roman" w:cs="Times New Roman"/>
          <w:spacing w:val="-6"/>
          <w:sz w:val="24"/>
          <w:szCs w:val="24"/>
        </w:rPr>
        <w:t xml:space="preserve"> </w:t>
      </w:r>
      <w:r w:rsidRPr="00C61C3B">
        <w:rPr>
          <w:rFonts w:ascii="Times New Roman" w:hAnsi="Times New Roman" w:cs="Times New Roman"/>
          <w:sz w:val="24"/>
          <w:szCs w:val="24"/>
        </w:rPr>
        <w:t>certifikatë</w:t>
      </w:r>
      <w:r w:rsidRPr="00C61C3B">
        <w:rPr>
          <w:rFonts w:ascii="Times New Roman" w:hAnsi="Times New Roman" w:cs="Times New Roman"/>
          <w:spacing w:val="-5"/>
          <w:sz w:val="24"/>
          <w:szCs w:val="24"/>
        </w:rPr>
        <w:t xml:space="preserve"> </w:t>
      </w:r>
      <w:r w:rsidRPr="00C61C3B">
        <w:rPr>
          <w:rFonts w:ascii="Times New Roman" w:hAnsi="Times New Roman" w:cs="Times New Roman"/>
          <w:sz w:val="24"/>
          <w:szCs w:val="24"/>
        </w:rPr>
        <w:t>akreditimi.</w:t>
      </w:r>
      <w:r w:rsidR="00531E25">
        <w:rPr>
          <w:rFonts w:ascii="Times New Roman" w:hAnsi="Times New Roman" w:cs="Times New Roman"/>
          <w:sz w:val="24"/>
          <w:szCs w:val="24"/>
        </w:rPr>
        <w:t xml:space="preserve"> </w:t>
      </w:r>
      <w:r w:rsidRPr="00C61C3B">
        <w:rPr>
          <w:rFonts w:ascii="Times New Roman" w:hAnsi="Times New Roman" w:cs="Times New Roman"/>
          <w:sz w:val="24"/>
          <w:szCs w:val="24"/>
        </w:rPr>
        <w:t>Mbikëqyrja</w:t>
      </w:r>
      <w:r w:rsidRPr="00C61C3B">
        <w:rPr>
          <w:rFonts w:ascii="Times New Roman" w:hAnsi="Times New Roman" w:cs="Times New Roman"/>
          <w:spacing w:val="-5"/>
          <w:sz w:val="24"/>
          <w:szCs w:val="24"/>
        </w:rPr>
        <w:t xml:space="preserve"> </w:t>
      </w:r>
      <w:r w:rsidRPr="00C61C3B">
        <w:rPr>
          <w:rFonts w:ascii="Times New Roman" w:hAnsi="Times New Roman" w:cs="Times New Roman"/>
          <w:sz w:val="24"/>
          <w:szCs w:val="24"/>
        </w:rPr>
        <w:t>përfshin</w:t>
      </w:r>
      <w:r w:rsidRPr="00C61C3B">
        <w:rPr>
          <w:rFonts w:ascii="Times New Roman" w:hAnsi="Times New Roman" w:cs="Times New Roman"/>
          <w:spacing w:val="-5"/>
          <w:sz w:val="24"/>
          <w:szCs w:val="24"/>
        </w:rPr>
        <w:t xml:space="preserve"> </w:t>
      </w:r>
      <w:r w:rsidRPr="00C61C3B">
        <w:rPr>
          <w:rFonts w:ascii="Times New Roman" w:hAnsi="Times New Roman" w:cs="Times New Roman"/>
          <w:sz w:val="24"/>
          <w:szCs w:val="24"/>
        </w:rPr>
        <w:t>të</w:t>
      </w:r>
      <w:r w:rsidRPr="00C61C3B">
        <w:rPr>
          <w:rFonts w:ascii="Times New Roman" w:hAnsi="Times New Roman" w:cs="Times New Roman"/>
          <w:spacing w:val="-5"/>
          <w:sz w:val="24"/>
          <w:szCs w:val="24"/>
        </w:rPr>
        <w:t xml:space="preserve"> </w:t>
      </w:r>
      <w:r w:rsidRPr="00C61C3B">
        <w:rPr>
          <w:rFonts w:ascii="Times New Roman" w:hAnsi="Times New Roman" w:cs="Times New Roman"/>
          <w:sz w:val="24"/>
          <w:szCs w:val="24"/>
        </w:rPr>
        <w:t>paktën</w:t>
      </w:r>
      <w:r w:rsidRPr="00C61C3B">
        <w:rPr>
          <w:rFonts w:ascii="Times New Roman" w:hAnsi="Times New Roman" w:cs="Times New Roman"/>
          <w:spacing w:val="-5"/>
          <w:sz w:val="24"/>
          <w:szCs w:val="24"/>
        </w:rPr>
        <w:t xml:space="preserve"> </w:t>
      </w:r>
      <w:r w:rsidRPr="00C61C3B">
        <w:rPr>
          <w:rFonts w:ascii="Times New Roman" w:hAnsi="Times New Roman" w:cs="Times New Roman"/>
          <w:sz w:val="24"/>
          <w:szCs w:val="24"/>
        </w:rPr>
        <w:t>sa</w:t>
      </w:r>
      <w:r w:rsidRPr="00C61C3B">
        <w:rPr>
          <w:rFonts w:ascii="Times New Roman" w:hAnsi="Times New Roman" w:cs="Times New Roman"/>
          <w:spacing w:val="-4"/>
          <w:sz w:val="24"/>
          <w:szCs w:val="24"/>
        </w:rPr>
        <w:t xml:space="preserve"> </w:t>
      </w:r>
      <w:r w:rsidRPr="00C61C3B">
        <w:rPr>
          <w:rFonts w:ascii="Times New Roman" w:hAnsi="Times New Roman" w:cs="Times New Roman"/>
          <w:sz w:val="24"/>
          <w:szCs w:val="24"/>
        </w:rPr>
        <w:t>më</w:t>
      </w:r>
      <w:r w:rsidRPr="00C61C3B">
        <w:rPr>
          <w:rFonts w:ascii="Times New Roman" w:hAnsi="Times New Roman" w:cs="Times New Roman"/>
          <w:spacing w:val="-5"/>
          <w:sz w:val="24"/>
          <w:szCs w:val="24"/>
        </w:rPr>
        <w:t xml:space="preserve"> </w:t>
      </w:r>
      <w:r w:rsidRPr="00C61C3B">
        <w:rPr>
          <w:rFonts w:ascii="Times New Roman" w:hAnsi="Times New Roman" w:cs="Times New Roman"/>
          <w:sz w:val="24"/>
          <w:szCs w:val="24"/>
        </w:rPr>
        <w:t>poshtë:</w:t>
      </w:r>
    </w:p>
    <w:p w14:paraId="532AB85F" w14:textId="2FF89333" w:rsidR="00C61C3B" w:rsidRPr="00C61C3B" w:rsidRDefault="00531E25" w:rsidP="00531E25">
      <w:pPr>
        <w:pStyle w:val="BodyText"/>
        <w:tabs>
          <w:tab w:val="left" w:pos="1295"/>
          <w:tab w:val="left" w:pos="4320"/>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a) </w:t>
      </w:r>
      <w:r w:rsidR="00C61C3B" w:rsidRPr="00C61C3B">
        <w:rPr>
          <w:rFonts w:ascii="Times New Roman" w:hAnsi="Times New Roman" w:cs="Times New Roman"/>
          <w:sz w:val="24"/>
          <w:szCs w:val="24"/>
        </w:rPr>
        <w:t>një</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vizitë</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në</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ambientet</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e</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verifikuesit</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me</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qëllim</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kryerjen</w:t>
      </w:r>
      <w:r w:rsidR="00C61C3B" w:rsidRPr="00C61C3B">
        <w:rPr>
          <w:rFonts w:ascii="Times New Roman" w:hAnsi="Times New Roman" w:cs="Times New Roman"/>
          <w:spacing w:val="-4"/>
          <w:sz w:val="24"/>
          <w:szCs w:val="24"/>
        </w:rPr>
        <w:t xml:space="preserve"> </w:t>
      </w:r>
      <w:r w:rsidR="00C61C3B" w:rsidRPr="00C61C3B">
        <w:rPr>
          <w:rFonts w:ascii="Times New Roman" w:hAnsi="Times New Roman" w:cs="Times New Roman"/>
          <w:sz w:val="24"/>
          <w:szCs w:val="24"/>
        </w:rPr>
        <w:t>e</w:t>
      </w:r>
      <w:r w:rsidR="00C61C3B" w:rsidRPr="00C61C3B">
        <w:rPr>
          <w:rFonts w:ascii="Times New Roman" w:hAnsi="Times New Roman" w:cs="Times New Roman"/>
          <w:w w:val="99"/>
          <w:sz w:val="24"/>
          <w:szCs w:val="24"/>
        </w:rPr>
        <w:t xml:space="preserve"> </w:t>
      </w:r>
      <w:r w:rsidR="00C61C3B" w:rsidRPr="00C61C3B">
        <w:rPr>
          <w:rFonts w:ascii="Times New Roman" w:hAnsi="Times New Roman" w:cs="Times New Roman"/>
          <w:sz w:val="24"/>
          <w:szCs w:val="24"/>
        </w:rPr>
        <w:t>veprimtarive</w:t>
      </w:r>
      <w:r w:rsidR="00C61C3B" w:rsidRPr="00C61C3B">
        <w:rPr>
          <w:rFonts w:ascii="Times New Roman" w:hAnsi="Times New Roman" w:cs="Times New Roman"/>
          <w:spacing w:val="-6"/>
          <w:sz w:val="24"/>
          <w:szCs w:val="24"/>
        </w:rPr>
        <w:t xml:space="preserve"> </w:t>
      </w:r>
      <w:r w:rsidR="00C61C3B" w:rsidRPr="00C61C3B">
        <w:rPr>
          <w:rFonts w:ascii="Times New Roman" w:hAnsi="Times New Roman" w:cs="Times New Roman"/>
          <w:sz w:val="24"/>
          <w:szCs w:val="24"/>
        </w:rPr>
        <w:t>të</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përmendura</w:t>
      </w:r>
      <w:r w:rsidR="00C61C3B" w:rsidRPr="00C61C3B">
        <w:rPr>
          <w:rFonts w:ascii="Times New Roman" w:hAnsi="Times New Roman" w:cs="Times New Roman"/>
          <w:spacing w:val="-6"/>
          <w:sz w:val="24"/>
          <w:szCs w:val="24"/>
        </w:rPr>
        <w:t xml:space="preserve"> </w:t>
      </w:r>
      <w:r w:rsidR="00C61C3B" w:rsidRPr="00C61C3B">
        <w:rPr>
          <w:rFonts w:ascii="Times New Roman" w:hAnsi="Times New Roman" w:cs="Times New Roman"/>
          <w:sz w:val="24"/>
          <w:szCs w:val="24"/>
        </w:rPr>
        <w:t>në</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nenin</w:t>
      </w:r>
      <w:r w:rsidR="00C61C3B" w:rsidRPr="00C61C3B">
        <w:rPr>
          <w:rFonts w:ascii="Times New Roman" w:hAnsi="Times New Roman" w:cs="Times New Roman"/>
          <w:spacing w:val="-6"/>
          <w:sz w:val="24"/>
          <w:szCs w:val="24"/>
        </w:rPr>
        <w:t xml:space="preserve"> </w:t>
      </w:r>
      <w:r w:rsidR="00D16934">
        <w:rPr>
          <w:rFonts w:ascii="Times New Roman" w:hAnsi="Times New Roman" w:cs="Times New Roman"/>
          <w:sz w:val="24"/>
          <w:szCs w:val="24"/>
        </w:rPr>
        <w:t>7</w:t>
      </w:r>
      <w:r w:rsidR="00C61C3B" w:rsidRPr="00C61C3B">
        <w:rPr>
          <w:rFonts w:ascii="Times New Roman" w:hAnsi="Times New Roman" w:cs="Times New Roman"/>
          <w:sz w:val="24"/>
          <w:szCs w:val="24"/>
        </w:rPr>
        <w:t>8,</w:t>
      </w:r>
      <w:r w:rsidR="00C61C3B" w:rsidRPr="00C61C3B">
        <w:rPr>
          <w:rFonts w:ascii="Times New Roman" w:hAnsi="Times New Roman" w:cs="Times New Roman"/>
          <w:spacing w:val="-5"/>
          <w:sz w:val="24"/>
          <w:szCs w:val="24"/>
        </w:rPr>
        <w:t xml:space="preserve"> </w:t>
      </w:r>
      <w:r w:rsidR="00D16934">
        <w:rPr>
          <w:rFonts w:ascii="Times New Roman" w:hAnsi="Times New Roman" w:cs="Times New Roman"/>
          <w:sz w:val="24"/>
          <w:szCs w:val="24"/>
        </w:rPr>
        <w:t>pika</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1,</w:t>
      </w:r>
      <w:r w:rsidR="00C61C3B" w:rsidRPr="00C61C3B">
        <w:rPr>
          <w:rFonts w:ascii="Times New Roman" w:hAnsi="Times New Roman" w:cs="Times New Roman"/>
          <w:spacing w:val="-6"/>
          <w:sz w:val="24"/>
          <w:szCs w:val="24"/>
        </w:rPr>
        <w:t xml:space="preserve"> </w:t>
      </w:r>
      <w:r w:rsidR="00244B56">
        <w:rPr>
          <w:rFonts w:ascii="Times New Roman" w:hAnsi="Times New Roman" w:cs="Times New Roman"/>
          <w:sz w:val="24"/>
          <w:szCs w:val="24"/>
        </w:rPr>
        <w:t>shkronja (b)</w:t>
      </w:r>
      <w:r w:rsidR="00D16934">
        <w:rPr>
          <w:rFonts w:ascii="Times New Roman" w:hAnsi="Times New Roman" w:cs="Times New Roman"/>
          <w:sz w:val="24"/>
          <w:szCs w:val="24"/>
        </w:rPr>
        <w:t xml:space="preserve"> e k</w:t>
      </w:r>
      <w:r w:rsidR="00D16934" w:rsidRPr="00C61C3B">
        <w:rPr>
          <w:rFonts w:ascii="Times New Roman" w:hAnsi="Times New Roman" w:cs="Times New Roman"/>
          <w:sz w:val="24"/>
          <w:szCs w:val="24"/>
        </w:rPr>
        <w:t>ë</w:t>
      </w:r>
      <w:r w:rsidR="00D16934">
        <w:rPr>
          <w:rFonts w:ascii="Times New Roman" w:hAnsi="Times New Roman" w:cs="Times New Roman"/>
          <w:sz w:val="24"/>
          <w:szCs w:val="24"/>
        </w:rPr>
        <w:t>saj rregulloreje</w:t>
      </w:r>
      <w:r w:rsidR="00C61C3B" w:rsidRPr="00C61C3B">
        <w:rPr>
          <w:rFonts w:ascii="Times New Roman" w:hAnsi="Times New Roman" w:cs="Times New Roman"/>
          <w:sz w:val="24"/>
          <w:szCs w:val="24"/>
        </w:rPr>
        <w:t>;</w:t>
      </w:r>
    </w:p>
    <w:p w14:paraId="184CDC39" w14:textId="5EA5B087" w:rsidR="00C61C3B" w:rsidRPr="00C61C3B" w:rsidRDefault="00244B56" w:rsidP="00244B56">
      <w:pPr>
        <w:pStyle w:val="BodyText"/>
        <w:tabs>
          <w:tab w:val="left" w:pos="1315"/>
          <w:tab w:val="left" w:pos="4320"/>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b) </w:t>
      </w:r>
      <w:r w:rsidR="00C61C3B" w:rsidRPr="00C61C3B">
        <w:rPr>
          <w:rFonts w:ascii="Times New Roman" w:hAnsi="Times New Roman" w:cs="Times New Roman"/>
          <w:sz w:val="24"/>
          <w:szCs w:val="24"/>
        </w:rPr>
        <w:t>vëzhgimin</w:t>
      </w:r>
      <w:r w:rsidR="00C61C3B" w:rsidRPr="00C61C3B">
        <w:rPr>
          <w:rFonts w:ascii="Times New Roman" w:hAnsi="Times New Roman" w:cs="Times New Roman"/>
          <w:spacing w:val="-3"/>
          <w:sz w:val="24"/>
          <w:szCs w:val="24"/>
        </w:rPr>
        <w:t xml:space="preserve"> </w:t>
      </w:r>
      <w:r w:rsidR="00C61C3B" w:rsidRPr="00C61C3B">
        <w:rPr>
          <w:rFonts w:ascii="Times New Roman" w:hAnsi="Times New Roman" w:cs="Times New Roman"/>
          <w:sz w:val="24"/>
          <w:szCs w:val="24"/>
        </w:rPr>
        <w:t>e</w:t>
      </w:r>
      <w:r w:rsidR="00C61C3B" w:rsidRPr="00C61C3B">
        <w:rPr>
          <w:rFonts w:ascii="Times New Roman" w:hAnsi="Times New Roman" w:cs="Times New Roman"/>
          <w:spacing w:val="-3"/>
          <w:sz w:val="24"/>
          <w:szCs w:val="24"/>
        </w:rPr>
        <w:t xml:space="preserve"> </w:t>
      </w:r>
      <w:r w:rsidR="00C61C3B" w:rsidRPr="00C61C3B">
        <w:rPr>
          <w:rFonts w:ascii="Times New Roman" w:hAnsi="Times New Roman" w:cs="Times New Roman"/>
          <w:sz w:val="24"/>
          <w:szCs w:val="24"/>
        </w:rPr>
        <w:t>performancës</w:t>
      </w:r>
      <w:r w:rsidR="00C61C3B" w:rsidRPr="00C61C3B">
        <w:rPr>
          <w:rFonts w:ascii="Times New Roman" w:hAnsi="Times New Roman" w:cs="Times New Roman"/>
          <w:spacing w:val="-2"/>
          <w:sz w:val="24"/>
          <w:szCs w:val="24"/>
        </w:rPr>
        <w:t xml:space="preserve"> </w:t>
      </w:r>
      <w:r w:rsidR="00C61C3B" w:rsidRPr="00C61C3B">
        <w:rPr>
          <w:rFonts w:ascii="Times New Roman" w:hAnsi="Times New Roman" w:cs="Times New Roman"/>
          <w:sz w:val="24"/>
          <w:szCs w:val="24"/>
        </w:rPr>
        <w:t>dhe</w:t>
      </w:r>
      <w:r w:rsidR="00C61C3B" w:rsidRPr="00C61C3B">
        <w:rPr>
          <w:rFonts w:ascii="Times New Roman" w:hAnsi="Times New Roman" w:cs="Times New Roman"/>
          <w:spacing w:val="-3"/>
          <w:sz w:val="24"/>
          <w:szCs w:val="24"/>
        </w:rPr>
        <w:t xml:space="preserve"> </w:t>
      </w:r>
      <w:r w:rsidR="00C61C3B" w:rsidRPr="00C61C3B">
        <w:rPr>
          <w:rFonts w:ascii="Times New Roman" w:hAnsi="Times New Roman" w:cs="Times New Roman"/>
          <w:sz w:val="24"/>
          <w:szCs w:val="24"/>
        </w:rPr>
        <w:t>kompetencës</w:t>
      </w:r>
      <w:r w:rsidR="00C61C3B" w:rsidRPr="00C61C3B">
        <w:rPr>
          <w:rFonts w:ascii="Times New Roman" w:hAnsi="Times New Roman" w:cs="Times New Roman"/>
          <w:spacing w:val="-3"/>
          <w:sz w:val="24"/>
          <w:szCs w:val="24"/>
        </w:rPr>
        <w:t xml:space="preserve"> </w:t>
      </w:r>
      <w:r w:rsidR="00C61C3B" w:rsidRPr="00C61C3B">
        <w:rPr>
          <w:rFonts w:ascii="Times New Roman" w:hAnsi="Times New Roman" w:cs="Times New Roman"/>
          <w:sz w:val="24"/>
          <w:szCs w:val="24"/>
        </w:rPr>
        <w:t>së</w:t>
      </w:r>
      <w:r w:rsidR="00C61C3B" w:rsidRPr="00C61C3B">
        <w:rPr>
          <w:rFonts w:ascii="Times New Roman" w:hAnsi="Times New Roman" w:cs="Times New Roman"/>
          <w:spacing w:val="-2"/>
          <w:sz w:val="24"/>
          <w:szCs w:val="24"/>
        </w:rPr>
        <w:t xml:space="preserve"> </w:t>
      </w:r>
      <w:r w:rsidR="00C61C3B" w:rsidRPr="00C61C3B">
        <w:rPr>
          <w:rFonts w:ascii="Times New Roman" w:hAnsi="Times New Roman" w:cs="Times New Roman"/>
          <w:sz w:val="24"/>
          <w:szCs w:val="24"/>
        </w:rPr>
        <w:t>një</w:t>
      </w:r>
      <w:r w:rsidR="00C61C3B" w:rsidRPr="00C61C3B">
        <w:rPr>
          <w:rFonts w:ascii="Times New Roman" w:hAnsi="Times New Roman" w:cs="Times New Roman"/>
          <w:spacing w:val="-3"/>
          <w:sz w:val="24"/>
          <w:szCs w:val="24"/>
        </w:rPr>
        <w:t xml:space="preserve"> </w:t>
      </w:r>
      <w:r w:rsidR="00C61C3B" w:rsidRPr="00C61C3B">
        <w:rPr>
          <w:rFonts w:ascii="Times New Roman" w:hAnsi="Times New Roman" w:cs="Times New Roman"/>
          <w:sz w:val="24"/>
          <w:szCs w:val="24"/>
        </w:rPr>
        <w:t>numri</w:t>
      </w:r>
      <w:r w:rsidR="00C61C3B" w:rsidRPr="00C61C3B">
        <w:rPr>
          <w:rFonts w:ascii="Times New Roman" w:hAnsi="Times New Roman" w:cs="Times New Roman"/>
          <w:spacing w:val="-3"/>
          <w:sz w:val="24"/>
          <w:szCs w:val="24"/>
        </w:rPr>
        <w:t xml:space="preserve"> </w:t>
      </w:r>
      <w:r w:rsidR="00C61C3B" w:rsidRPr="00C61C3B">
        <w:rPr>
          <w:rFonts w:ascii="Times New Roman" w:hAnsi="Times New Roman" w:cs="Times New Roman"/>
          <w:sz w:val="24"/>
          <w:szCs w:val="24"/>
        </w:rPr>
        <w:t>përfaqësues të</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stafit</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të</w:t>
      </w:r>
      <w:r w:rsidR="00C61C3B" w:rsidRPr="00C61C3B">
        <w:rPr>
          <w:rFonts w:ascii="Times New Roman" w:hAnsi="Times New Roman" w:cs="Times New Roman"/>
          <w:spacing w:val="-4"/>
          <w:sz w:val="24"/>
          <w:szCs w:val="24"/>
        </w:rPr>
        <w:t xml:space="preserve"> </w:t>
      </w:r>
      <w:r w:rsidR="00C61C3B" w:rsidRPr="00C61C3B">
        <w:rPr>
          <w:rFonts w:ascii="Times New Roman" w:hAnsi="Times New Roman" w:cs="Times New Roman"/>
          <w:sz w:val="24"/>
          <w:szCs w:val="24"/>
        </w:rPr>
        <w:t>verifikuesit</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në</w:t>
      </w:r>
      <w:r w:rsidR="00C61C3B" w:rsidRPr="00C61C3B">
        <w:rPr>
          <w:rFonts w:ascii="Times New Roman" w:hAnsi="Times New Roman" w:cs="Times New Roman"/>
          <w:spacing w:val="-4"/>
          <w:sz w:val="24"/>
          <w:szCs w:val="24"/>
        </w:rPr>
        <w:t xml:space="preserve"> </w:t>
      </w:r>
      <w:r w:rsidR="00C61C3B" w:rsidRPr="00C61C3B">
        <w:rPr>
          <w:rFonts w:ascii="Times New Roman" w:hAnsi="Times New Roman" w:cs="Times New Roman"/>
          <w:sz w:val="24"/>
          <w:szCs w:val="24"/>
        </w:rPr>
        <w:t>përputhje</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me</w:t>
      </w:r>
      <w:r w:rsidR="00C61C3B" w:rsidRPr="00C61C3B">
        <w:rPr>
          <w:rFonts w:ascii="Times New Roman" w:hAnsi="Times New Roman" w:cs="Times New Roman"/>
          <w:spacing w:val="-4"/>
          <w:sz w:val="24"/>
          <w:szCs w:val="24"/>
        </w:rPr>
        <w:t xml:space="preserve"> </w:t>
      </w:r>
      <w:r w:rsidR="00C61C3B" w:rsidRPr="00C61C3B">
        <w:rPr>
          <w:rFonts w:ascii="Times New Roman" w:hAnsi="Times New Roman" w:cs="Times New Roman"/>
          <w:sz w:val="24"/>
          <w:szCs w:val="24"/>
        </w:rPr>
        <w:t>nenin</w:t>
      </w:r>
      <w:r w:rsidR="00C61C3B" w:rsidRPr="00C61C3B">
        <w:rPr>
          <w:rFonts w:ascii="Times New Roman" w:hAnsi="Times New Roman" w:cs="Times New Roman"/>
          <w:spacing w:val="-5"/>
          <w:sz w:val="24"/>
          <w:szCs w:val="24"/>
        </w:rPr>
        <w:t xml:space="preserve"> </w:t>
      </w:r>
      <w:r>
        <w:rPr>
          <w:rFonts w:ascii="Times New Roman" w:hAnsi="Times New Roman" w:cs="Times New Roman"/>
          <w:sz w:val="24"/>
          <w:szCs w:val="24"/>
        </w:rPr>
        <w:t>7</w:t>
      </w:r>
      <w:r w:rsidRPr="00C61C3B">
        <w:rPr>
          <w:rFonts w:ascii="Times New Roman" w:hAnsi="Times New Roman" w:cs="Times New Roman"/>
          <w:sz w:val="24"/>
          <w:szCs w:val="24"/>
        </w:rPr>
        <w:t>8,</w:t>
      </w:r>
      <w:r w:rsidRPr="00C61C3B">
        <w:rPr>
          <w:rFonts w:ascii="Times New Roman" w:hAnsi="Times New Roman" w:cs="Times New Roman"/>
          <w:spacing w:val="-5"/>
          <w:sz w:val="24"/>
          <w:szCs w:val="24"/>
        </w:rPr>
        <w:t xml:space="preserve"> </w:t>
      </w:r>
      <w:r>
        <w:rPr>
          <w:rFonts w:ascii="Times New Roman" w:hAnsi="Times New Roman" w:cs="Times New Roman"/>
          <w:sz w:val="24"/>
          <w:szCs w:val="24"/>
        </w:rPr>
        <w:t>pika</w:t>
      </w:r>
      <w:r w:rsidRPr="00C61C3B">
        <w:rPr>
          <w:rFonts w:ascii="Times New Roman" w:hAnsi="Times New Roman" w:cs="Times New Roman"/>
          <w:spacing w:val="-5"/>
          <w:sz w:val="24"/>
          <w:szCs w:val="24"/>
        </w:rPr>
        <w:t xml:space="preserve"> </w:t>
      </w:r>
      <w:r w:rsidRPr="00C61C3B">
        <w:rPr>
          <w:rFonts w:ascii="Times New Roman" w:hAnsi="Times New Roman" w:cs="Times New Roman"/>
          <w:sz w:val="24"/>
          <w:szCs w:val="24"/>
        </w:rPr>
        <w:t>1,</w:t>
      </w:r>
      <w:r w:rsidRPr="00C61C3B">
        <w:rPr>
          <w:rFonts w:ascii="Times New Roman" w:hAnsi="Times New Roman" w:cs="Times New Roman"/>
          <w:spacing w:val="-6"/>
          <w:sz w:val="24"/>
          <w:szCs w:val="24"/>
        </w:rPr>
        <w:t xml:space="preserve"> </w:t>
      </w:r>
      <w:r>
        <w:rPr>
          <w:rFonts w:ascii="Times New Roman" w:hAnsi="Times New Roman" w:cs="Times New Roman"/>
          <w:sz w:val="24"/>
          <w:szCs w:val="24"/>
        </w:rPr>
        <w:t>shkronja (c) e k</w:t>
      </w:r>
      <w:r w:rsidRPr="00C61C3B">
        <w:rPr>
          <w:rFonts w:ascii="Times New Roman" w:hAnsi="Times New Roman" w:cs="Times New Roman"/>
          <w:sz w:val="24"/>
          <w:szCs w:val="24"/>
        </w:rPr>
        <w:t>ë</w:t>
      </w:r>
      <w:r>
        <w:rPr>
          <w:rFonts w:ascii="Times New Roman" w:hAnsi="Times New Roman" w:cs="Times New Roman"/>
          <w:sz w:val="24"/>
          <w:szCs w:val="24"/>
        </w:rPr>
        <w:t>saj rregulloreje</w:t>
      </w:r>
      <w:r w:rsidR="00C61C3B" w:rsidRPr="00C61C3B">
        <w:rPr>
          <w:rFonts w:ascii="Times New Roman" w:hAnsi="Times New Roman" w:cs="Times New Roman"/>
          <w:sz w:val="24"/>
          <w:szCs w:val="24"/>
        </w:rPr>
        <w:t>.</w:t>
      </w:r>
    </w:p>
    <w:p w14:paraId="1EF11C6C" w14:textId="2E8CFC33" w:rsidR="00C61C3B" w:rsidRPr="00C61C3B" w:rsidRDefault="00931291" w:rsidP="00931291">
      <w:pPr>
        <w:pStyle w:val="BodyText"/>
        <w:tabs>
          <w:tab w:val="left" w:pos="1287"/>
          <w:tab w:val="left" w:pos="4320"/>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2. </w:t>
      </w:r>
      <w:r w:rsidR="00C61C3B" w:rsidRPr="00C61C3B">
        <w:rPr>
          <w:rFonts w:ascii="Times New Roman" w:hAnsi="Times New Roman" w:cs="Times New Roman"/>
          <w:sz w:val="24"/>
          <w:szCs w:val="24"/>
        </w:rPr>
        <w:t>Organi</w:t>
      </w:r>
      <w:r>
        <w:rPr>
          <w:rFonts w:ascii="Times New Roman" w:hAnsi="Times New Roman" w:cs="Times New Roman"/>
          <w:sz w:val="24"/>
          <w:szCs w:val="24"/>
        </w:rPr>
        <w:t>zmi</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kombëtar</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i</w:t>
      </w:r>
      <w:r w:rsidR="00C61C3B" w:rsidRPr="00C61C3B">
        <w:rPr>
          <w:rFonts w:ascii="Times New Roman" w:hAnsi="Times New Roman" w:cs="Times New Roman"/>
          <w:spacing w:val="-4"/>
          <w:sz w:val="24"/>
          <w:szCs w:val="24"/>
        </w:rPr>
        <w:t xml:space="preserve"> </w:t>
      </w:r>
      <w:r w:rsidR="00C61C3B" w:rsidRPr="00C61C3B">
        <w:rPr>
          <w:rFonts w:ascii="Times New Roman" w:hAnsi="Times New Roman" w:cs="Times New Roman"/>
          <w:sz w:val="24"/>
          <w:szCs w:val="24"/>
        </w:rPr>
        <w:t>akreditimit</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kryen</w:t>
      </w:r>
      <w:r w:rsidR="00C61C3B" w:rsidRPr="00C61C3B">
        <w:rPr>
          <w:rFonts w:ascii="Times New Roman" w:hAnsi="Times New Roman" w:cs="Times New Roman"/>
          <w:spacing w:val="-4"/>
          <w:sz w:val="24"/>
          <w:szCs w:val="24"/>
        </w:rPr>
        <w:t xml:space="preserve"> </w:t>
      </w:r>
      <w:r w:rsidR="00C61C3B" w:rsidRPr="00C61C3B">
        <w:rPr>
          <w:rFonts w:ascii="Times New Roman" w:hAnsi="Times New Roman" w:cs="Times New Roman"/>
          <w:sz w:val="24"/>
          <w:szCs w:val="24"/>
        </w:rPr>
        <w:t>mbikëqyrjen</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e</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parë</w:t>
      </w:r>
      <w:r w:rsidR="00C61C3B" w:rsidRPr="00C61C3B">
        <w:rPr>
          <w:rFonts w:ascii="Times New Roman" w:hAnsi="Times New Roman" w:cs="Times New Roman"/>
          <w:spacing w:val="-4"/>
          <w:sz w:val="24"/>
          <w:szCs w:val="24"/>
        </w:rPr>
        <w:t xml:space="preserve"> </w:t>
      </w:r>
      <w:r w:rsidR="00C61C3B" w:rsidRPr="00C61C3B">
        <w:rPr>
          <w:rFonts w:ascii="Times New Roman" w:hAnsi="Times New Roman" w:cs="Times New Roman"/>
          <w:sz w:val="24"/>
          <w:szCs w:val="24"/>
        </w:rPr>
        <w:t>të</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verifikuesit</w:t>
      </w:r>
      <w:r w:rsidR="00C61C3B" w:rsidRPr="00C61C3B">
        <w:rPr>
          <w:rFonts w:ascii="Times New Roman" w:hAnsi="Times New Roman" w:cs="Times New Roman"/>
          <w:w w:val="99"/>
          <w:sz w:val="24"/>
          <w:szCs w:val="24"/>
        </w:rPr>
        <w:t xml:space="preserve"> </w:t>
      </w:r>
      <w:r w:rsidR="00C61C3B" w:rsidRPr="00C61C3B">
        <w:rPr>
          <w:rFonts w:ascii="Times New Roman" w:hAnsi="Times New Roman" w:cs="Times New Roman"/>
          <w:sz w:val="24"/>
          <w:szCs w:val="24"/>
        </w:rPr>
        <w:t>në</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përputhje</w:t>
      </w:r>
      <w:r w:rsidR="00C61C3B" w:rsidRPr="00C61C3B">
        <w:rPr>
          <w:rFonts w:ascii="Times New Roman" w:hAnsi="Times New Roman" w:cs="Times New Roman"/>
          <w:spacing w:val="-4"/>
          <w:sz w:val="24"/>
          <w:szCs w:val="24"/>
        </w:rPr>
        <w:t xml:space="preserve"> </w:t>
      </w:r>
      <w:r w:rsidR="00C61C3B" w:rsidRPr="00C61C3B">
        <w:rPr>
          <w:rFonts w:ascii="Times New Roman" w:hAnsi="Times New Roman" w:cs="Times New Roman"/>
          <w:sz w:val="24"/>
          <w:szCs w:val="24"/>
        </w:rPr>
        <w:t>me</w:t>
      </w:r>
      <w:r w:rsidR="00C61C3B" w:rsidRPr="00C61C3B">
        <w:rPr>
          <w:rFonts w:ascii="Times New Roman" w:hAnsi="Times New Roman" w:cs="Times New Roman"/>
          <w:spacing w:val="-4"/>
          <w:sz w:val="24"/>
          <w:szCs w:val="24"/>
        </w:rPr>
        <w:t xml:space="preserve"> </w:t>
      </w:r>
      <w:r w:rsidR="00C61C3B" w:rsidRPr="00C61C3B">
        <w:rPr>
          <w:rFonts w:ascii="Times New Roman" w:hAnsi="Times New Roman" w:cs="Times New Roman"/>
          <w:sz w:val="24"/>
          <w:szCs w:val="24"/>
        </w:rPr>
        <w:t>p</w:t>
      </w:r>
      <w:r>
        <w:rPr>
          <w:rFonts w:ascii="Times New Roman" w:hAnsi="Times New Roman" w:cs="Times New Roman"/>
          <w:sz w:val="24"/>
          <w:szCs w:val="24"/>
        </w:rPr>
        <w:t>ik</w:t>
      </w:r>
      <w:r w:rsidRPr="00C61C3B">
        <w:rPr>
          <w:rFonts w:ascii="Times New Roman" w:hAnsi="Times New Roman" w:cs="Times New Roman"/>
          <w:sz w:val="24"/>
          <w:szCs w:val="24"/>
        </w:rPr>
        <w:t>ë</w:t>
      </w:r>
      <w:r>
        <w:rPr>
          <w:rFonts w:ascii="Times New Roman" w:hAnsi="Times New Roman" w:cs="Times New Roman"/>
          <w:sz w:val="24"/>
          <w:szCs w:val="24"/>
        </w:rPr>
        <w:t>n</w:t>
      </w:r>
      <w:r w:rsidR="00C61C3B" w:rsidRPr="00C61C3B">
        <w:rPr>
          <w:rFonts w:ascii="Times New Roman" w:hAnsi="Times New Roman" w:cs="Times New Roman"/>
          <w:spacing w:val="-4"/>
          <w:sz w:val="24"/>
          <w:szCs w:val="24"/>
        </w:rPr>
        <w:t xml:space="preserve"> </w:t>
      </w:r>
      <w:r w:rsidR="00C61C3B" w:rsidRPr="00C61C3B">
        <w:rPr>
          <w:rFonts w:ascii="Times New Roman" w:hAnsi="Times New Roman" w:cs="Times New Roman"/>
          <w:sz w:val="24"/>
          <w:szCs w:val="24"/>
        </w:rPr>
        <w:t>1</w:t>
      </w:r>
      <w:r>
        <w:rPr>
          <w:rFonts w:ascii="Times New Roman" w:hAnsi="Times New Roman" w:cs="Times New Roman"/>
          <w:sz w:val="24"/>
          <w:szCs w:val="24"/>
        </w:rPr>
        <w:t xml:space="preserve"> t</w:t>
      </w:r>
      <w:r w:rsidRPr="00C61C3B">
        <w:rPr>
          <w:rFonts w:ascii="Times New Roman" w:hAnsi="Times New Roman" w:cs="Times New Roman"/>
          <w:sz w:val="24"/>
          <w:szCs w:val="24"/>
        </w:rPr>
        <w:t>ë</w:t>
      </w:r>
      <w:r>
        <w:rPr>
          <w:rFonts w:ascii="Times New Roman" w:hAnsi="Times New Roman" w:cs="Times New Roman"/>
          <w:sz w:val="24"/>
          <w:szCs w:val="24"/>
        </w:rPr>
        <w:t xml:space="preserve"> k</w:t>
      </w:r>
      <w:r w:rsidRPr="00C61C3B">
        <w:rPr>
          <w:rFonts w:ascii="Times New Roman" w:hAnsi="Times New Roman" w:cs="Times New Roman"/>
          <w:sz w:val="24"/>
          <w:szCs w:val="24"/>
        </w:rPr>
        <w:t>ë</w:t>
      </w:r>
      <w:r>
        <w:rPr>
          <w:rFonts w:ascii="Times New Roman" w:hAnsi="Times New Roman" w:cs="Times New Roman"/>
          <w:sz w:val="24"/>
          <w:szCs w:val="24"/>
        </w:rPr>
        <w:t>tij neni</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jo</w:t>
      </w:r>
      <w:r w:rsidR="00C61C3B" w:rsidRPr="00C61C3B">
        <w:rPr>
          <w:rFonts w:ascii="Times New Roman" w:hAnsi="Times New Roman" w:cs="Times New Roman"/>
          <w:spacing w:val="-4"/>
          <w:sz w:val="24"/>
          <w:szCs w:val="24"/>
        </w:rPr>
        <w:t xml:space="preserve"> </w:t>
      </w:r>
      <w:r w:rsidR="00C61C3B" w:rsidRPr="00C61C3B">
        <w:rPr>
          <w:rFonts w:ascii="Times New Roman" w:hAnsi="Times New Roman" w:cs="Times New Roman"/>
          <w:sz w:val="24"/>
          <w:szCs w:val="24"/>
        </w:rPr>
        <w:t>më</w:t>
      </w:r>
      <w:r w:rsidR="00C61C3B" w:rsidRPr="00C61C3B">
        <w:rPr>
          <w:rFonts w:ascii="Times New Roman" w:hAnsi="Times New Roman" w:cs="Times New Roman"/>
          <w:spacing w:val="-4"/>
          <w:sz w:val="24"/>
          <w:szCs w:val="24"/>
        </w:rPr>
        <w:t xml:space="preserve"> </w:t>
      </w:r>
      <w:r w:rsidR="00C61C3B" w:rsidRPr="00C61C3B">
        <w:rPr>
          <w:rFonts w:ascii="Times New Roman" w:hAnsi="Times New Roman" w:cs="Times New Roman"/>
          <w:sz w:val="24"/>
          <w:szCs w:val="24"/>
        </w:rPr>
        <w:t>vonë</w:t>
      </w:r>
      <w:r w:rsidR="00C61C3B" w:rsidRPr="00C61C3B">
        <w:rPr>
          <w:rFonts w:ascii="Times New Roman" w:hAnsi="Times New Roman" w:cs="Times New Roman"/>
          <w:spacing w:val="-4"/>
          <w:sz w:val="24"/>
          <w:szCs w:val="24"/>
        </w:rPr>
        <w:t xml:space="preserve"> </w:t>
      </w:r>
      <w:r w:rsidR="00C61C3B" w:rsidRPr="00C61C3B">
        <w:rPr>
          <w:rFonts w:ascii="Times New Roman" w:hAnsi="Times New Roman" w:cs="Times New Roman"/>
          <w:sz w:val="24"/>
          <w:szCs w:val="24"/>
        </w:rPr>
        <w:t>se</w:t>
      </w:r>
      <w:r>
        <w:rPr>
          <w:rFonts w:ascii="Times New Roman" w:hAnsi="Times New Roman" w:cs="Times New Roman"/>
          <w:sz w:val="24"/>
          <w:szCs w:val="24"/>
        </w:rPr>
        <w:t xml:space="preserve"> </w:t>
      </w:r>
      <w:r w:rsidR="00C61C3B" w:rsidRPr="00C61C3B">
        <w:rPr>
          <w:rFonts w:ascii="Times New Roman" w:hAnsi="Times New Roman" w:cs="Times New Roman"/>
          <w:sz w:val="24"/>
          <w:szCs w:val="24"/>
        </w:rPr>
        <w:t>12</w:t>
      </w:r>
      <w:r w:rsidR="00C61C3B" w:rsidRPr="00C61C3B">
        <w:rPr>
          <w:rFonts w:ascii="Times New Roman" w:hAnsi="Times New Roman" w:cs="Times New Roman"/>
          <w:spacing w:val="-3"/>
          <w:sz w:val="24"/>
          <w:szCs w:val="24"/>
        </w:rPr>
        <w:t xml:space="preserve"> </w:t>
      </w:r>
      <w:r w:rsidR="00C61C3B" w:rsidRPr="00C61C3B">
        <w:rPr>
          <w:rFonts w:ascii="Times New Roman" w:hAnsi="Times New Roman" w:cs="Times New Roman"/>
          <w:sz w:val="24"/>
          <w:szCs w:val="24"/>
        </w:rPr>
        <w:t>muaj</w:t>
      </w:r>
      <w:r w:rsidR="00C61C3B" w:rsidRPr="00C61C3B">
        <w:rPr>
          <w:rFonts w:ascii="Times New Roman" w:hAnsi="Times New Roman" w:cs="Times New Roman"/>
          <w:spacing w:val="-3"/>
          <w:sz w:val="24"/>
          <w:szCs w:val="24"/>
        </w:rPr>
        <w:t xml:space="preserve"> </w:t>
      </w:r>
      <w:r w:rsidR="00C61C3B" w:rsidRPr="00C61C3B">
        <w:rPr>
          <w:rFonts w:ascii="Times New Roman" w:hAnsi="Times New Roman" w:cs="Times New Roman"/>
          <w:sz w:val="24"/>
          <w:szCs w:val="24"/>
        </w:rPr>
        <w:t>pas</w:t>
      </w:r>
      <w:r w:rsidR="00C61C3B" w:rsidRPr="00C61C3B">
        <w:rPr>
          <w:rFonts w:ascii="Times New Roman" w:hAnsi="Times New Roman" w:cs="Times New Roman"/>
          <w:spacing w:val="-2"/>
          <w:sz w:val="24"/>
          <w:szCs w:val="24"/>
        </w:rPr>
        <w:t xml:space="preserve"> </w:t>
      </w:r>
      <w:r w:rsidR="00C61C3B" w:rsidRPr="00C61C3B">
        <w:rPr>
          <w:rFonts w:ascii="Times New Roman" w:hAnsi="Times New Roman" w:cs="Times New Roman"/>
          <w:sz w:val="24"/>
          <w:szCs w:val="24"/>
        </w:rPr>
        <w:t>datës</w:t>
      </w:r>
      <w:r w:rsidR="00C61C3B" w:rsidRPr="00C61C3B">
        <w:rPr>
          <w:rFonts w:ascii="Times New Roman" w:hAnsi="Times New Roman" w:cs="Times New Roman"/>
          <w:spacing w:val="-4"/>
          <w:sz w:val="24"/>
          <w:szCs w:val="24"/>
        </w:rPr>
        <w:t xml:space="preserve"> </w:t>
      </w:r>
      <w:r w:rsidR="00C61C3B" w:rsidRPr="00C61C3B">
        <w:rPr>
          <w:rFonts w:ascii="Times New Roman" w:hAnsi="Times New Roman" w:cs="Times New Roman"/>
          <w:sz w:val="24"/>
          <w:szCs w:val="24"/>
        </w:rPr>
        <w:t>në</w:t>
      </w:r>
      <w:r w:rsidR="00C61C3B" w:rsidRPr="00C61C3B">
        <w:rPr>
          <w:rFonts w:ascii="Times New Roman" w:hAnsi="Times New Roman" w:cs="Times New Roman"/>
          <w:spacing w:val="-3"/>
          <w:sz w:val="24"/>
          <w:szCs w:val="24"/>
        </w:rPr>
        <w:t xml:space="preserve"> </w:t>
      </w:r>
      <w:r w:rsidR="00C61C3B" w:rsidRPr="00C61C3B">
        <w:rPr>
          <w:rFonts w:ascii="Times New Roman" w:hAnsi="Times New Roman" w:cs="Times New Roman"/>
          <w:sz w:val="24"/>
          <w:szCs w:val="24"/>
        </w:rPr>
        <w:t>të</w:t>
      </w:r>
      <w:r w:rsidR="00C61C3B" w:rsidRPr="00C61C3B">
        <w:rPr>
          <w:rFonts w:ascii="Times New Roman" w:hAnsi="Times New Roman" w:cs="Times New Roman"/>
          <w:spacing w:val="-4"/>
          <w:sz w:val="24"/>
          <w:szCs w:val="24"/>
        </w:rPr>
        <w:t xml:space="preserve"> </w:t>
      </w:r>
      <w:r w:rsidR="00C61C3B" w:rsidRPr="00C61C3B">
        <w:rPr>
          <w:rFonts w:ascii="Times New Roman" w:hAnsi="Times New Roman" w:cs="Times New Roman"/>
          <w:sz w:val="24"/>
          <w:szCs w:val="24"/>
        </w:rPr>
        <w:t>cilën</w:t>
      </w:r>
      <w:r w:rsidR="00C61C3B" w:rsidRPr="00C61C3B">
        <w:rPr>
          <w:rFonts w:ascii="Times New Roman" w:hAnsi="Times New Roman" w:cs="Times New Roman"/>
          <w:spacing w:val="-3"/>
          <w:sz w:val="24"/>
          <w:szCs w:val="24"/>
        </w:rPr>
        <w:t xml:space="preserve"> </w:t>
      </w:r>
      <w:r w:rsidR="007B6A00" w:rsidRPr="00C61C3B">
        <w:rPr>
          <w:rFonts w:ascii="Times New Roman" w:hAnsi="Times New Roman" w:cs="Times New Roman"/>
          <w:sz w:val="24"/>
          <w:szCs w:val="24"/>
        </w:rPr>
        <w:t>verifikuesit i</w:t>
      </w:r>
      <w:r w:rsidR="007B6A00" w:rsidRPr="00C61C3B">
        <w:rPr>
          <w:rFonts w:ascii="Times New Roman" w:hAnsi="Times New Roman" w:cs="Times New Roman"/>
          <w:spacing w:val="-3"/>
          <w:sz w:val="24"/>
          <w:szCs w:val="24"/>
        </w:rPr>
        <w:t xml:space="preserve"> </w:t>
      </w:r>
      <w:r w:rsidR="007B6A00" w:rsidRPr="00C61C3B">
        <w:rPr>
          <w:rFonts w:ascii="Times New Roman" w:hAnsi="Times New Roman" w:cs="Times New Roman"/>
          <w:sz w:val="24"/>
          <w:szCs w:val="24"/>
        </w:rPr>
        <w:t>është</w:t>
      </w:r>
      <w:r w:rsidR="007B6A00" w:rsidRPr="00C61C3B">
        <w:rPr>
          <w:rFonts w:ascii="Times New Roman" w:hAnsi="Times New Roman" w:cs="Times New Roman"/>
          <w:spacing w:val="-4"/>
          <w:sz w:val="24"/>
          <w:szCs w:val="24"/>
        </w:rPr>
        <w:t xml:space="preserve"> </w:t>
      </w:r>
      <w:r w:rsidR="007B6A00" w:rsidRPr="00C61C3B">
        <w:rPr>
          <w:rFonts w:ascii="Times New Roman" w:hAnsi="Times New Roman" w:cs="Times New Roman"/>
          <w:sz w:val="24"/>
          <w:szCs w:val="24"/>
        </w:rPr>
        <w:t xml:space="preserve">lëshuar </w:t>
      </w:r>
      <w:r w:rsidR="00C61C3B" w:rsidRPr="00C61C3B">
        <w:rPr>
          <w:rFonts w:ascii="Times New Roman" w:hAnsi="Times New Roman" w:cs="Times New Roman"/>
          <w:sz w:val="24"/>
          <w:szCs w:val="24"/>
        </w:rPr>
        <w:t>certifikata</w:t>
      </w:r>
      <w:r w:rsidR="00C61C3B" w:rsidRPr="00C61C3B">
        <w:rPr>
          <w:rFonts w:ascii="Times New Roman" w:hAnsi="Times New Roman" w:cs="Times New Roman"/>
          <w:spacing w:val="-4"/>
          <w:sz w:val="24"/>
          <w:szCs w:val="24"/>
        </w:rPr>
        <w:t xml:space="preserve"> </w:t>
      </w:r>
      <w:r w:rsidR="00C61C3B" w:rsidRPr="00C61C3B">
        <w:rPr>
          <w:rFonts w:ascii="Times New Roman" w:hAnsi="Times New Roman" w:cs="Times New Roman"/>
          <w:sz w:val="24"/>
          <w:szCs w:val="24"/>
        </w:rPr>
        <w:t>e</w:t>
      </w:r>
      <w:r w:rsidR="00C61C3B" w:rsidRPr="00C61C3B">
        <w:rPr>
          <w:rFonts w:ascii="Times New Roman" w:hAnsi="Times New Roman" w:cs="Times New Roman"/>
          <w:spacing w:val="-3"/>
          <w:sz w:val="24"/>
          <w:szCs w:val="24"/>
        </w:rPr>
        <w:t xml:space="preserve"> </w:t>
      </w:r>
      <w:r w:rsidR="00C61C3B" w:rsidRPr="00C61C3B">
        <w:rPr>
          <w:rFonts w:ascii="Times New Roman" w:hAnsi="Times New Roman" w:cs="Times New Roman"/>
          <w:sz w:val="24"/>
          <w:szCs w:val="24"/>
        </w:rPr>
        <w:t>akreditimit.</w:t>
      </w:r>
      <w:r>
        <w:rPr>
          <w:rFonts w:ascii="Times New Roman" w:hAnsi="Times New Roman" w:cs="Times New Roman"/>
          <w:sz w:val="24"/>
          <w:szCs w:val="24"/>
        </w:rPr>
        <w:t xml:space="preserve"> </w:t>
      </w:r>
    </w:p>
    <w:p w14:paraId="73C7B8C3" w14:textId="00AD57D8" w:rsidR="00C61C3B" w:rsidRPr="00C61C3B" w:rsidRDefault="007B6A00" w:rsidP="007B6A00">
      <w:pPr>
        <w:pStyle w:val="BodyText"/>
        <w:tabs>
          <w:tab w:val="left" w:pos="1328"/>
          <w:tab w:val="left" w:pos="4320"/>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3. </w:t>
      </w:r>
      <w:r w:rsidR="00C61C3B" w:rsidRPr="00C61C3B">
        <w:rPr>
          <w:rFonts w:ascii="Times New Roman" w:hAnsi="Times New Roman" w:cs="Times New Roman"/>
          <w:sz w:val="24"/>
          <w:szCs w:val="24"/>
        </w:rPr>
        <w:t>Organi</w:t>
      </w:r>
      <w:r>
        <w:rPr>
          <w:rFonts w:ascii="Times New Roman" w:hAnsi="Times New Roman" w:cs="Times New Roman"/>
          <w:sz w:val="24"/>
          <w:szCs w:val="24"/>
        </w:rPr>
        <w:t>zmi</w:t>
      </w:r>
      <w:r w:rsidR="00C61C3B" w:rsidRPr="00C61C3B">
        <w:rPr>
          <w:rFonts w:ascii="Times New Roman" w:hAnsi="Times New Roman" w:cs="Times New Roman"/>
          <w:spacing w:val="8"/>
          <w:sz w:val="24"/>
          <w:szCs w:val="24"/>
        </w:rPr>
        <w:t xml:space="preserve"> </w:t>
      </w:r>
      <w:r w:rsidR="00C61C3B" w:rsidRPr="00C61C3B">
        <w:rPr>
          <w:rFonts w:ascii="Times New Roman" w:hAnsi="Times New Roman" w:cs="Times New Roman"/>
          <w:sz w:val="24"/>
          <w:szCs w:val="24"/>
        </w:rPr>
        <w:t>kombëtar</w:t>
      </w:r>
      <w:r w:rsidR="00C61C3B" w:rsidRPr="00C61C3B">
        <w:rPr>
          <w:rFonts w:ascii="Times New Roman" w:hAnsi="Times New Roman" w:cs="Times New Roman"/>
          <w:spacing w:val="9"/>
          <w:sz w:val="24"/>
          <w:szCs w:val="24"/>
        </w:rPr>
        <w:t xml:space="preserve"> </w:t>
      </w:r>
      <w:r w:rsidR="00C61C3B" w:rsidRPr="00C61C3B">
        <w:rPr>
          <w:rFonts w:ascii="Times New Roman" w:hAnsi="Times New Roman" w:cs="Times New Roman"/>
          <w:sz w:val="24"/>
          <w:szCs w:val="24"/>
        </w:rPr>
        <w:t>i</w:t>
      </w:r>
      <w:r w:rsidR="00C61C3B" w:rsidRPr="00C61C3B">
        <w:rPr>
          <w:rFonts w:ascii="Times New Roman" w:hAnsi="Times New Roman" w:cs="Times New Roman"/>
          <w:spacing w:val="9"/>
          <w:sz w:val="24"/>
          <w:szCs w:val="24"/>
        </w:rPr>
        <w:t xml:space="preserve"> </w:t>
      </w:r>
      <w:r w:rsidR="00C61C3B" w:rsidRPr="00C61C3B">
        <w:rPr>
          <w:rFonts w:ascii="Times New Roman" w:hAnsi="Times New Roman" w:cs="Times New Roman"/>
          <w:sz w:val="24"/>
          <w:szCs w:val="24"/>
        </w:rPr>
        <w:t>akreditimit</w:t>
      </w:r>
      <w:r w:rsidR="00C61C3B" w:rsidRPr="00C61C3B">
        <w:rPr>
          <w:rFonts w:ascii="Times New Roman" w:hAnsi="Times New Roman" w:cs="Times New Roman"/>
          <w:spacing w:val="8"/>
          <w:sz w:val="24"/>
          <w:szCs w:val="24"/>
        </w:rPr>
        <w:t xml:space="preserve"> </w:t>
      </w:r>
      <w:r w:rsidR="00C61C3B" w:rsidRPr="00C61C3B">
        <w:rPr>
          <w:rFonts w:ascii="Times New Roman" w:hAnsi="Times New Roman" w:cs="Times New Roman"/>
          <w:sz w:val="24"/>
          <w:szCs w:val="24"/>
        </w:rPr>
        <w:t>përgatit</w:t>
      </w:r>
      <w:r w:rsidR="00C61C3B" w:rsidRPr="00C61C3B">
        <w:rPr>
          <w:rFonts w:ascii="Times New Roman" w:hAnsi="Times New Roman" w:cs="Times New Roman"/>
          <w:spacing w:val="9"/>
          <w:sz w:val="24"/>
          <w:szCs w:val="24"/>
        </w:rPr>
        <w:t xml:space="preserve"> </w:t>
      </w:r>
      <w:r w:rsidR="00C61C3B" w:rsidRPr="00C61C3B">
        <w:rPr>
          <w:rFonts w:ascii="Times New Roman" w:hAnsi="Times New Roman" w:cs="Times New Roman"/>
          <w:sz w:val="24"/>
          <w:szCs w:val="24"/>
        </w:rPr>
        <w:t>planin</w:t>
      </w:r>
      <w:r w:rsidR="00C61C3B" w:rsidRPr="00C61C3B">
        <w:rPr>
          <w:rFonts w:ascii="Times New Roman" w:hAnsi="Times New Roman" w:cs="Times New Roman"/>
          <w:spacing w:val="9"/>
          <w:sz w:val="24"/>
          <w:szCs w:val="24"/>
        </w:rPr>
        <w:t xml:space="preserve"> </w:t>
      </w:r>
      <w:r w:rsidR="00C61C3B" w:rsidRPr="00C61C3B">
        <w:rPr>
          <w:rFonts w:ascii="Times New Roman" w:hAnsi="Times New Roman" w:cs="Times New Roman"/>
          <w:sz w:val="24"/>
          <w:szCs w:val="24"/>
        </w:rPr>
        <w:t>e</w:t>
      </w:r>
      <w:r w:rsidR="00C61C3B" w:rsidRPr="00C61C3B">
        <w:rPr>
          <w:rFonts w:ascii="Times New Roman" w:hAnsi="Times New Roman" w:cs="Times New Roman"/>
          <w:spacing w:val="9"/>
          <w:sz w:val="24"/>
          <w:szCs w:val="24"/>
        </w:rPr>
        <w:t xml:space="preserve"> </w:t>
      </w:r>
      <w:r w:rsidR="00C61C3B" w:rsidRPr="00C61C3B">
        <w:rPr>
          <w:rFonts w:ascii="Times New Roman" w:hAnsi="Times New Roman" w:cs="Times New Roman"/>
          <w:sz w:val="24"/>
          <w:szCs w:val="24"/>
        </w:rPr>
        <w:t>tij</w:t>
      </w:r>
      <w:r w:rsidR="00C61C3B" w:rsidRPr="00C61C3B">
        <w:rPr>
          <w:rFonts w:ascii="Times New Roman" w:hAnsi="Times New Roman" w:cs="Times New Roman"/>
          <w:spacing w:val="8"/>
          <w:sz w:val="24"/>
          <w:szCs w:val="24"/>
        </w:rPr>
        <w:t xml:space="preserve"> </w:t>
      </w:r>
      <w:r w:rsidR="00C61C3B" w:rsidRPr="00C61C3B">
        <w:rPr>
          <w:rFonts w:ascii="Times New Roman" w:hAnsi="Times New Roman" w:cs="Times New Roman"/>
          <w:sz w:val="24"/>
          <w:szCs w:val="24"/>
        </w:rPr>
        <w:t>për</w:t>
      </w:r>
      <w:r w:rsidR="00C61C3B" w:rsidRPr="00C61C3B">
        <w:rPr>
          <w:rFonts w:ascii="Times New Roman" w:hAnsi="Times New Roman" w:cs="Times New Roman"/>
          <w:spacing w:val="9"/>
          <w:sz w:val="24"/>
          <w:szCs w:val="24"/>
        </w:rPr>
        <w:t xml:space="preserve"> </w:t>
      </w:r>
      <w:r w:rsidR="00C61C3B" w:rsidRPr="00C61C3B">
        <w:rPr>
          <w:rFonts w:ascii="Times New Roman" w:hAnsi="Times New Roman" w:cs="Times New Roman"/>
          <w:sz w:val="24"/>
          <w:szCs w:val="24"/>
        </w:rPr>
        <w:t>mbikëqyrjen</w:t>
      </w:r>
      <w:r w:rsidR="00C61C3B" w:rsidRPr="00C61C3B">
        <w:rPr>
          <w:rFonts w:ascii="Times New Roman" w:hAnsi="Times New Roman" w:cs="Times New Roman"/>
          <w:spacing w:val="9"/>
          <w:sz w:val="24"/>
          <w:szCs w:val="24"/>
        </w:rPr>
        <w:t xml:space="preserve"> </w:t>
      </w:r>
      <w:r w:rsidR="00C61C3B" w:rsidRPr="00C61C3B">
        <w:rPr>
          <w:rFonts w:ascii="Times New Roman" w:hAnsi="Times New Roman" w:cs="Times New Roman"/>
          <w:sz w:val="24"/>
          <w:szCs w:val="24"/>
        </w:rPr>
        <w:t>e</w:t>
      </w:r>
      <w:r w:rsidR="00C61C3B" w:rsidRPr="00C61C3B">
        <w:rPr>
          <w:rFonts w:ascii="Times New Roman" w:hAnsi="Times New Roman" w:cs="Times New Roman"/>
          <w:w w:val="99"/>
          <w:sz w:val="24"/>
          <w:szCs w:val="24"/>
        </w:rPr>
        <w:t xml:space="preserve"> </w:t>
      </w:r>
      <w:r w:rsidR="00C61C3B" w:rsidRPr="00C61C3B">
        <w:rPr>
          <w:rFonts w:ascii="Times New Roman" w:hAnsi="Times New Roman" w:cs="Times New Roman"/>
          <w:spacing w:val="5"/>
          <w:sz w:val="24"/>
          <w:szCs w:val="24"/>
        </w:rPr>
        <w:t>secili</w:t>
      </w:r>
      <w:r w:rsidR="00C61C3B" w:rsidRPr="00C61C3B">
        <w:rPr>
          <w:rFonts w:ascii="Times New Roman" w:hAnsi="Times New Roman" w:cs="Times New Roman"/>
          <w:sz w:val="24"/>
          <w:szCs w:val="24"/>
        </w:rPr>
        <w:t>t</w:t>
      </w:r>
      <w:r w:rsidR="00C61C3B" w:rsidRPr="00C61C3B">
        <w:rPr>
          <w:rFonts w:ascii="Times New Roman" w:hAnsi="Times New Roman" w:cs="Times New Roman"/>
          <w:spacing w:val="40"/>
          <w:sz w:val="24"/>
          <w:szCs w:val="24"/>
        </w:rPr>
        <w:t xml:space="preserve"> </w:t>
      </w:r>
      <w:r w:rsidR="00C61C3B" w:rsidRPr="00C61C3B">
        <w:rPr>
          <w:rFonts w:ascii="Times New Roman" w:hAnsi="Times New Roman" w:cs="Times New Roman"/>
          <w:spacing w:val="5"/>
          <w:sz w:val="24"/>
          <w:szCs w:val="24"/>
        </w:rPr>
        <w:t>verifikue</w:t>
      </w:r>
      <w:r w:rsidR="00C61C3B" w:rsidRPr="00C61C3B">
        <w:rPr>
          <w:rFonts w:ascii="Times New Roman" w:hAnsi="Times New Roman" w:cs="Times New Roman"/>
          <w:sz w:val="24"/>
          <w:szCs w:val="24"/>
        </w:rPr>
        <w:t>s</w:t>
      </w:r>
      <w:r w:rsidR="00C61C3B" w:rsidRPr="00C61C3B">
        <w:rPr>
          <w:rFonts w:ascii="Times New Roman" w:hAnsi="Times New Roman" w:cs="Times New Roman"/>
          <w:spacing w:val="40"/>
          <w:sz w:val="24"/>
          <w:szCs w:val="24"/>
        </w:rPr>
        <w:t xml:space="preserve"> </w:t>
      </w:r>
      <w:r w:rsidR="00C61C3B" w:rsidRPr="00C61C3B">
        <w:rPr>
          <w:rFonts w:ascii="Times New Roman" w:hAnsi="Times New Roman" w:cs="Times New Roman"/>
          <w:spacing w:val="5"/>
          <w:sz w:val="24"/>
          <w:szCs w:val="24"/>
        </w:rPr>
        <w:t>n</w:t>
      </w:r>
      <w:r w:rsidR="00C61C3B" w:rsidRPr="00C61C3B">
        <w:rPr>
          <w:rFonts w:ascii="Times New Roman" w:hAnsi="Times New Roman" w:cs="Times New Roman"/>
          <w:sz w:val="24"/>
          <w:szCs w:val="24"/>
        </w:rPr>
        <w:t>ë</w:t>
      </w:r>
      <w:r w:rsidR="00C61C3B" w:rsidRPr="00C61C3B">
        <w:rPr>
          <w:rFonts w:ascii="Times New Roman" w:hAnsi="Times New Roman" w:cs="Times New Roman"/>
          <w:spacing w:val="40"/>
          <w:sz w:val="24"/>
          <w:szCs w:val="24"/>
        </w:rPr>
        <w:t xml:space="preserve"> </w:t>
      </w:r>
      <w:r w:rsidR="00C61C3B" w:rsidRPr="00C61C3B">
        <w:rPr>
          <w:rFonts w:ascii="Times New Roman" w:hAnsi="Times New Roman" w:cs="Times New Roman"/>
          <w:spacing w:val="5"/>
          <w:sz w:val="24"/>
          <w:szCs w:val="24"/>
        </w:rPr>
        <w:t>nj</w:t>
      </w:r>
      <w:r w:rsidR="00C61C3B" w:rsidRPr="00C61C3B">
        <w:rPr>
          <w:rFonts w:ascii="Times New Roman" w:hAnsi="Times New Roman" w:cs="Times New Roman"/>
          <w:sz w:val="24"/>
          <w:szCs w:val="24"/>
        </w:rPr>
        <w:t>ë</w:t>
      </w:r>
      <w:r w:rsidR="00C61C3B" w:rsidRPr="00C61C3B">
        <w:rPr>
          <w:rFonts w:ascii="Times New Roman" w:hAnsi="Times New Roman" w:cs="Times New Roman"/>
          <w:spacing w:val="40"/>
          <w:sz w:val="24"/>
          <w:szCs w:val="24"/>
        </w:rPr>
        <w:t xml:space="preserve"> </w:t>
      </w:r>
      <w:r w:rsidR="00C61C3B" w:rsidRPr="00C61C3B">
        <w:rPr>
          <w:rFonts w:ascii="Times New Roman" w:hAnsi="Times New Roman" w:cs="Times New Roman"/>
          <w:spacing w:val="5"/>
          <w:sz w:val="24"/>
          <w:szCs w:val="24"/>
        </w:rPr>
        <w:t>mënyr</w:t>
      </w:r>
      <w:r w:rsidR="00C61C3B" w:rsidRPr="00C61C3B">
        <w:rPr>
          <w:rFonts w:ascii="Times New Roman" w:hAnsi="Times New Roman" w:cs="Times New Roman"/>
          <w:sz w:val="24"/>
          <w:szCs w:val="24"/>
        </w:rPr>
        <w:t>ë</w:t>
      </w:r>
      <w:r w:rsidR="00C61C3B" w:rsidRPr="00C61C3B">
        <w:rPr>
          <w:rFonts w:ascii="Times New Roman" w:hAnsi="Times New Roman" w:cs="Times New Roman"/>
          <w:spacing w:val="41"/>
          <w:sz w:val="24"/>
          <w:szCs w:val="24"/>
        </w:rPr>
        <w:t xml:space="preserve"> </w:t>
      </w:r>
      <w:r w:rsidR="00C61C3B" w:rsidRPr="00C61C3B">
        <w:rPr>
          <w:rFonts w:ascii="Times New Roman" w:hAnsi="Times New Roman" w:cs="Times New Roman"/>
          <w:spacing w:val="5"/>
          <w:sz w:val="24"/>
          <w:szCs w:val="24"/>
        </w:rPr>
        <w:t>q</w:t>
      </w:r>
      <w:r w:rsidR="00C61C3B" w:rsidRPr="00C61C3B">
        <w:rPr>
          <w:rFonts w:ascii="Times New Roman" w:hAnsi="Times New Roman" w:cs="Times New Roman"/>
          <w:sz w:val="24"/>
          <w:szCs w:val="24"/>
        </w:rPr>
        <w:t>ë</w:t>
      </w:r>
      <w:r w:rsidR="00C61C3B" w:rsidRPr="00C61C3B">
        <w:rPr>
          <w:rFonts w:ascii="Times New Roman" w:hAnsi="Times New Roman" w:cs="Times New Roman"/>
          <w:spacing w:val="40"/>
          <w:sz w:val="24"/>
          <w:szCs w:val="24"/>
        </w:rPr>
        <w:t xml:space="preserve"> </w:t>
      </w:r>
      <w:r w:rsidR="00C61C3B" w:rsidRPr="00C61C3B">
        <w:rPr>
          <w:rFonts w:ascii="Times New Roman" w:hAnsi="Times New Roman" w:cs="Times New Roman"/>
          <w:spacing w:val="5"/>
          <w:sz w:val="24"/>
          <w:szCs w:val="24"/>
        </w:rPr>
        <w:t>lejo</w:t>
      </w:r>
      <w:r w:rsidR="00C61C3B" w:rsidRPr="00C61C3B">
        <w:rPr>
          <w:rFonts w:ascii="Times New Roman" w:hAnsi="Times New Roman" w:cs="Times New Roman"/>
          <w:sz w:val="24"/>
          <w:szCs w:val="24"/>
        </w:rPr>
        <w:t>n</w:t>
      </w:r>
      <w:r w:rsidR="00C61C3B" w:rsidRPr="00C61C3B">
        <w:rPr>
          <w:rFonts w:ascii="Times New Roman" w:hAnsi="Times New Roman" w:cs="Times New Roman"/>
          <w:spacing w:val="40"/>
          <w:sz w:val="24"/>
          <w:szCs w:val="24"/>
        </w:rPr>
        <w:t xml:space="preserve"> </w:t>
      </w:r>
      <w:r w:rsidR="00C61C3B" w:rsidRPr="00C61C3B">
        <w:rPr>
          <w:rFonts w:ascii="Times New Roman" w:hAnsi="Times New Roman" w:cs="Times New Roman"/>
          <w:spacing w:val="5"/>
          <w:sz w:val="24"/>
          <w:szCs w:val="24"/>
        </w:rPr>
        <w:t>vlerësimi</w:t>
      </w:r>
      <w:r w:rsidR="00C61C3B" w:rsidRPr="00C61C3B">
        <w:rPr>
          <w:rFonts w:ascii="Times New Roman" w:hAnsi="Times New Roman" w:cs="Times New Roman"/>
          <w:sz w:val="24"/>
          <w:szCs w:val="24"/>
        </w:rPr>
        <w:t>n</w:t>
      </w:r>
      <w:r w:rsidR="00C61C3B" w:rsidRPr="00C61C3B">
        <w:rPr>
          <w:rFonts w:ascii="Times New Roman" w:hAnsi="Times New Roman" w:cs="Times New Roman"/>
          <w:spacing w:val="40"/>
          <w:sz w:val="24"/>
          <w:szCs w:val="24"/>
        </w:rPr>
        <w:t xml:space="preserve"> </w:t>
      </w:r>
      <w:r w:rsidR="00C61C3B" w:rsidRPr="00C61C3B">
        <w:rPr>
          <w:rFonts w:ascii="Times New Roman" w:hAnsi="Times New Roman" w:cs="Times New Roman"/>
          <w:sz w:val="24"/>
          <w:szCs w:val="24"/>
        </w:rPr>
        <w:t>e</w:t>
      </w:r>
      <w:r w:rsidR="00C61C3B" w:rsidRPr="00C61C3B">
        <w:rPr>
          <w:rFonts w:ascii="Times New Roman" w:hAnsi="Times New Roman" w:cs="Times New Roman"/>
          <w:spacing w:val="40"/>
          <w:sz w:val="24"/>
          <w:szCs w:val="24"/>
        </w:rPr>
        <w:t xml:space="preserve"> </w:t>
      </w:r>
      <w:r w:rsidR="00C61C3B" w:rsidRPr="00C61C3B">
        <w:rPr>
          <w:rFonts w:ascii="Times New Roman" w:hAnsi="Times New Roman" w:cs="Times New Roman"/>
          <w:spacing w:val="5"/>
          <w:sz w:val="24"/>
          <w:szCs w:val="24"/>
        </w:rPr>
        <w:t>kampionev</w:t>
      </w:r>
      <w:r w:rsidR="00C61C3B" w:rsidRPr="00C61C3B">
        <w:rPr>
          <w:rFonts w:ascii="Times New Roman" w:hAnsi="Times New Roman" w:cs="Times New Roman"/>
          <w:sz w:val="24"/>
          <w:szCs w:val="24"/>
        </w:rPr>
        <w:t>e</w:t>
      </w:r>
      <w:r w:rsidR="00C61C3B" w:rsidRPr="00C61C3B">
        <w:rPr>
          <w:rFonts w:ascii="Times New Roman" w:hAnsi="Times New Roman" w:cs="Times New Roman"/>
          <w:w w:val="99"/>
          <w:sz w:val="24"/>
          <w:szCs w:val="24"/>
        </w:rPr>
        <w:t xml:space="preserve"> </w:t>
      </w:r>
      <w:r w:rsidR="00C61C3B" w:rsidRPr="00C61C3B">
        <w:rPr>
          <w:rFonts w:ascii="Times New Roman" w:hAnsi="Times New Roman" w:cs="Times New Roman"/>
          <w:spacing w:val="-3"/>
          <w:sz w:val="24"/>
          <w:szCs w:val="24"/>
        </w:rPr>
        <w:t>përfaqësues</w:t>
      </w:r>
      <w:r w:rsidR="00C61C3B" w:rsidRPr="00C61C3B">
        <w:rPr>
          <w:rFonts w:ascii="Times New Roman" w:hAnsi="Times New Roman" w:cs="Times New Roman"/>
          <w:sz w:val="24"/>
          <w:szCs w:val="24"/>
        </w:rPr>
        <w:t>e</w:t>
      </w:r>
      <w:r w:rsidR="00C61C3B" w:rsidRPr="00C61C3B">
        <w:rPr>
          <w:rFonts w:ascii="Times New Roman" w:hAnsi="Times New Roman" w:cs="Times New Roman"/>
          <w:spacing w:val="-10"/>
          <w:sz w:val="24"/>
          <w:szCs w:val="24"/>
        </w:rPr>
        <w:t xml:space="preserve"> </w:t>
      </w:r>
      <w:r w:rsidR="00C61C3B" w:rsidRPr="00C61C3B">
        <w:rPr>
          <w:rFonts w:ascii="Times New Roman" w:hAnsi="Times New Roman" w:cs="Times New Roman"/>
          <w:spacing w:val="-3"/>
          <w:sz w:val="24"/>
          <w:szCs w:val="24"/>
        </w:rPr>
        <w:t>t</w:t>
      </w:r>
      <w:r w:rsidR="00C61C3B" w:rsidRPr="00C61C3B">
        <w:rPr>
          <w:rFonts w:ascii="Times New Roman" w:hAnsi="Times New Roman" w:cs="Times New Roman"/>
          <w:sz w:val="24"/>
          <w:szCs w:val="24"/>
        </w:rPr>
        <w:t>ë</w:t>
      </w:r>
      <w:r w:rsidR="00C61C3B" w:rsidRPr="00C61C3B">
        <w:rPr>
          <w:rFonts w:ascii="Times New Roman" w:hAnsi="Times New Roman" w:cs="Times New Roman"/>
          <w:spacing w:val="-10"/>
          <w:sz w:val="24"/>
          <w:szCs w:val="24"/>
        </w:rPr>
        <w:t xml:space="preserve"> </w:t>
      </w:r>
      <w:r w:rsidR="00C61C3B" w:rsidRPr="00C61C3B">
        <w:rPr>
          <w:rFonts w:ascii="Times New Roman" w:hAnsi="Times New Roman" w:cs="Times New Roman"/>
          <w:spacing w:val="-3"/>
          <w:sz w:val="24"/>
          <w:szCs w:val="24"/>
        </w:rPr>
        <w:t>fushë</w:t>
      </w:r>
      <w:r w:rsidR="00C61C3B" w:rsidRPr="00C61C3B">
        <w:rPr>
          <w:rFonts w:ascii="Times New Roman" w:hAnsi="Times New Roman" w:cs="Times New Roman"/>
          <w:sz w:val="24"/>
          <w:szCs w:val="24"/>
        </w:rPr>
        <w:t>s</w:t>
      </w:r>
      <w:r w:rsidR="00C61C3B" w:rsidRPr="00C61C3B">
        <w:rPr>
          <w:rFonts w:ascii="Times New Roman" w:hAnsi="Times New Roman" w:cs="Times New Roman"/>
          <w:spacing w:val="-10"/>
          <w:sz w:val="24"/>
          <w:szCs w:val="24"/>
        </w:rPr>
        <w:t xml:space="preserve"> </w:t>
      </w:r>
      <w:r w:rsidR="00C61C3B" w:rsidRPr="00C61C3B">
        <w:rPr>
          <w:rFonts w:ascii="Times New Roman" w:hAnsi="Times New Roman" w:cs="Times New Roman"/>
          <w:spacing w:val="-3"/>
          <w:sz w:val="24"/>
          <w:szCs w:val="24"/>
        </w:rPr>
        <w:t>s</w:t>
      </w:r>
      <w:r w:rsidR="00C61C3B" w:rsidRPr="00C61C3B">
        <w:rPr>
          <w:rFonts w:ascii="Times New Roman" w:hAnsi="Times New Roman" w:cs="Times New Roman"/>
          <w:sz w:val="24"/>
          <w:szCs w:val="24"/>
        </w:rPr>
        <w:t>ë</w:t>
      </w:r>
      <w:r w:rsidR="00C61C3B" w:rsidRPr="00C61C3B">
        <w:rPr>
          <w:rFonts w:ascii="Times New Roman" w:hAnsi="Times New Roman" w:cs="Times New Roman"/>
          <w:spacing w:val="-10"/>
          <w:sz w:val="24"/>
          <w:szCs w:val="24"/>
        </w:rPr>
        <w:t xml:space="preserve"> </w:t>
      </w:r>
      <w:r w:rsidR="00C61C3B" w:rsidRPr="00C61C3B">
        <w:rPr>
          <w:rFonts w:ascii="Times New Roman" w:hAnsi="Times New Roman" w:cs="Times New Roman"/>
          <w:spacing w:val="-3"/>
          <w:sz w:val="24"/>
          <w:szCs w:val="24"/>
        </w:rPr>
        <w:t>akreditimit</w:t>
      </w:r>
      <w:r w:rsidR="00C61C3B" w:rsidRPr="00C61C3B">
        <w:rPr>
          <w:rFonts w:ascii="Times New Roman" w:hAnsi="Times New Roman" w:cs="Times New Roman"/>
          <w:sz w:val="24"/>
          <w:szCs w:val="24"/>
        </w:rPr>
        <w:t>,</w:t>
      </w:r>
      <w:r w:rsidR="00C61C3B" w:rsidRPr="00C61C3B">
        <w:rPr>
          <w:rFonts w:ascii="Times New Roman" w:hAnsi="Times New Roman" w:cs="Times New Roman"/>
          <w:spacing w:val="-10"/>
          <w:sz w:val="24"/>
          <w:szCs w:val="24"/>
        </w:rPr>
        <w:t xml:space="preserve"> </w:t>
      </w:r>
      <w:r w:rsidR="00C61C3B" w:rsidRPr="00C61C3B">
        <w:rPr>
          <w:rFonts w:ascii="Times New Roman" w:hAnsi="Times New Roman" w:cs="Times New Roman"/>
          <w:spacing w:val="-3"/>
          <w:sz w:val="24"/>
          <w:szCs w:val="24"/>
        </w:rPr>
        <w:t>n</w:t>
      </w:r>
      <w:r w:rsidR="00C61C3B" w:rsidRPr="00C61C3B">
        <w:rPr>
          <w:rFonts w:ascii="Times New Roman" w:hAnsi="Times New Roman" w:cs="Times New Roman"/>
          <w:sz w:val="24"/>
          <w:szCs w:val="24"/>
        </w:rPr>
        <w:t>ë</w:t>
      </w:r>
      <w:r w:rsidR="00C61C3B" w:rsidRPr="00C61C3B">
        <w:rPr>
          <w:rFonts w:ascii="Times New Roman" w:hAnsi="Times New Roman" w:cs="Times New Roman"/>
          <w:spacing w:val="-10"/>
          <w:sz w:val="24"/>
          <w:szCs w:val="24"/>
        </w:rPr>
        <w:t xml:space="preserve"> </w:t>
      </w:r>
      <w:r w:rsidR="00C61C3B" w:rsidRPr="00C61C3B">
        <w:rPr>
          <w:rFonts w:ascii="Times New Roman" w:hAnsi="Times New Roman" w:cs="Times New Roman"/>
          <w:spacing w:val="-3"/>
          <w:sz w:val="24"/>
          <w:szCs w:val="24"/>
        </w:rPr>
        <w:lastRenderedPageBreak/>
        <w:t>përputhj</w:t>
      </w:r>
      <w:r w:rsidR="00C61C3B" w:rsidRPr="00C61C3B">
        <w:rPr>
          <w:rFonts w:ascii="Times New Roman" w:hAnsi="Times New Roman" w:cs="Times New Roman"/>
          <w:sz w:val="24"/>
          <w:szCs w:val="24"/>
        </w:rPr>
        <w:t>e</w:t>
      </w:r>
      <w:r w:rsidR="00C61C3B" w:rsidRPr="00C61C3B">
        <w:rPr>
          <w:rFonts w:ascii="Times New Roman" w:hAnsi="Times New Roman" w:cs="Times New Roman"/>
          <w:spacing w:val="-10"/>
          <w:sz w:val="24"/>
          <w:szCs w:val="24"/>
        </w:rPr>
        <w:t xml:space="preserve"> </w:t>
      </w:r>
      <w:r w:rsidR="00C61C3B" w:rsidRPr="00C61C3B">
        <w:rPr>
          <w:rFonts w:ascii="Times New Roman" w:hAnsi="Times New Roman" w:cs="Times New Roman"/>
          <w:spacing w:val="-3"/>
          <w:sz w:val="24"/>
          <w:szCs w:val="24"/>
        </w:rPr>
        <w:t>m</w:t>
      </w:r>
      <w:r w:rsidR="00C61C3B" w:rsidRPr="00C61C3B">
        <w:rPr>
          <w:rFonts w:ascii="Times New Roman" w:hAnsi="Times New Roman" w:cs="Times New Roman"/>
          <w:sz w:val="24"/>
          <w:szCs w:val="24"/>
        </w:rPr>
        <w:t>e</w:t>
      </w:r>
      <w:r w:rsidR="00C61C3B" w:rsidRPr="00C61C3B">
        <w:rPr>
          <w:rFonts w:ascii="Times New Roman" w:hAnsi="Times New Roman" w:cs="Times New Roman"/>
          <w:spacing w:val="-10"/>
          <w:sz w:val="24"/>
          <w:szCs w:val="24"/>
        </w:rPr>
        <w:t xml:space="preserve"> </w:t>
      </w:r>
      <w:r w:rsidR="00C61C3B" w:rsidRPr="00C61C3B">
        <w:rPr>
          <w:rFonts w:ascii="Times New Roman" w:hAnsi="Times New Roman" w:cs="Times New Roman"/>
          <w:spacing w:val="-3"/>
          <w:sz w:val="24"/>
          <w:szCs w:val="24"/>
        </w:rPr>
        <w:t>kërkesa</w:t>
      </w:r>
      <w:r w:rsidR="00C61C3B" w:rsidRPr="00C61C3B">
        <w:rPr>
          <w:rFonts w:ascii="Times New Roman" w:hAnsi="Times New Roman" w:cs="Times New Roman"/>
          <w:sz w:val="24"/>
          <w:szCs w:val="24"/>
        </w:rPr>
        <w:t>t</w:t>
      </w:r>
      <w:r w:rsidR="00C61C3B" w:rsidRPr="00C61C3B">
        <w:rPr>
          <w:rFonts w:ascii="Times New Roman" w:hAnsi="Times New Roman" w:cs="Times New Roman"/>
          <w:spacing w:val="-10"/>
          <w:sz w:val="24"/>
          <w:szCs w:val="24"/>
        </w:rPr>
        <w:t xml:space="preserve"> </w:t>
      </w:r>
      <w:r w:rsidR="00C61C3B" w:rsidRPr="00C61C3B">
        <w:rPr>
          <w:rFonts w:ascii="Times New Roman" w:hAnsi="Times New Roman" w:cs="Times New Roman"/>
          <w:sz w:val="24"/>
          <w:szCs w:val="24"/>
        </w:rPr>
        <w:t>e</w:t>
      </w:r>
      <w:r w:rsidR="00C61C3B" w:rsidRPr="00C61C3B">
        <w:rPr>
          <w:rFonts w:ascii="Times New Roman" w:hAnsi="Times New Roman" w:cs="Times New Roman"/>
          <w:spacing w:val="-9"/>
          <w:sz w:val="24"/>
          <w:szCs w:val="24"/>
        </w:rPr>
        <w:t xml:space="preserve"> </w:t>
      </w:r>
      <w:r w:rsidR="00C61C3B" w:rsidRPr="00C61C3B">
        <w:rPr>
          <w:rFonts w:ascii="Times New Roman" w:hAnsi="Times New Roman" w:cs="Times New Roman"/>
          <w:spacing w:val="-3"/>
          <w:sz w:val="24"/>
          <w:szCs w:val="24"/>
        </w:rPr>
        <w:t>përcaktuar</w:t>
      </w:r>
      <w:r w:rsidR="00C61C3B" w:rsidRPr="00C61C3B">
        <w:rPr>
          <w:rFonts w:ascii="Times New Roman" w:hAnsi="Times New Roman" w:cs="Times New Roman"/>
          <w:sz w:val="24"/>
          <w:szCs w:val="24"/>
        </w:rPr>
        <w:t>a</w:t>
      </w:r>
      <w:r w:rsidR="00C61C3B" w:rsidRPr="00C61C3B">
        <w:rPr>
          <w:rFonts w:ascii="Times New Roman" w:hAnsi="Times New Roman" w:cs="Times New Roman"/>
          <w:w w:val="99"/>
          <w:sz w:val="24"/>
          <w:szCs w:val="24"/>
        </w:rPr>
        <w:t xml:space="preserve"> </w:t>
      </w:r>
      <w:r w:rsidR="00C61C3B" w:rsidRPr="00C61C3B">
        <w:rPr>
          <w:rFonts w:ascii="Times New Roman" w:hAnsi="Times New Roman" w:cs="Times New Roman"/>
          <w:sz w:val="24"/>
          <w:szCs w:val="24"/>
        </w:rPr>
        <w:t>në</w:t>
      </w:r>
      <w:r w:rsidR="00C61C3B" w:rsidRPr="00C61C3B">
        <w:rPr>
          <w:rFonts w:ascii="Times New Roman" w:hAnsi="Times New Roman" w:cs="Times New Roman"/>
          <w:spacing w:val="-6"/>
          <w:sz w:val="24"/>
          <w:szCs w:val="24"/>
        </w:rPr>
        <w:t xml:space="preserve"> </w:t>
      </w:r>
      <w:r w:rsidR="00C61C3B" w:rsidRPr="00C61C3B">
        <w:rPr>
          <w:rFonts w:ascii="Times New Roman" w:hAnsi="Times New Roman" w:cs="Times New Roman"/>
          <w:sz w:val="24"/>
          <w:szCs w:val="24"/>
        </w:rPr>
        <w:t>standardin</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e</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harmonizuar</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të</w:t>
      </w:r>
      <w:r w:rsidR="00C61C3B" w:rsidRPr="00C61C3B">
        <w:rPr>
          <w:rFonts w:ascii="Times New Roman" w:hAnsi="Times New Roman" w:cs="Times New Roman"/>
          <w:spacing w:val="-6"/>
          <w:sz w:val="24"/>
          <w:szCs w:val="24"/>
        </w:rPr>
        <w:t xml:space="preserve"> </w:t>
      </w:r>
      <w:r w:rsidR="00C61C3B" w:rsidRPr="00C61C3B">
        <w:rPr>
          <w:rFonts w:ascii="Times New Roman" w:hAnsi="Times New Roman" w:cs="Times New Roman"/>
          <w:sz w:val="24"/>
          <w:szCs w:val="24"/>
        </w:rPr>
        <w:t>përmendur</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në</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Shtojcën</w:t>
      </w:r>
      <w:r w:rsidR="00C61C3B" w:rsidRPr="00C61C3B">
        <w:rPr>
          <w:rFonts w:ascii="Times New Roman" w:hAnsi="Times New Roman" w:cs="Times New Roman"/>
          <w:spacing w:val="-5"/>
          <w:sz w:val="24"/>
          <w:szCs w:val="24"/>
        </w:rPr>
        <w:t xml:space="preserve"> </w:t>
      </w:r>
      <w:r w:rsidR="00C61C3B" w:rsidRPr="00C61C3B">
        <w:rPr>
          <w:rFonts w:ascii="Times New Roman" w:hAnsi="Times New Roman" w:cs="Times New Roman"/>
          <w:sz w:val="24"/>
          <w:szCs w:val="24"/>
        </w:rPr>
        <w:t>III</w:t>
      </w:r>
      <w:r w:rsidR="0058472A">
        <w:rPr>
          <w:rFonts w:ascii="Times New Roman" w:hAnsi="Times New Roman" w:cs="Times New Roman"/>
          <w:sz w:val="24"/>
          <w:szCs w:val="24"/>
        </w:rPr>
        <w:t xml:space="preserve"> t</w:t>
      </w:r>
      <w:r w:rsidR="0058472A" w:rsidRPr="00C61C3B">
        <w:rPr>
          <w:rFonts w:ascii="Times New Roman" w:hAnsi="Times New Roman" w:cs="Times New Roman"/>
          <w:sz w:val="24"/>
          <w:szCs w:val="24"/>
        </w:rPr>
        <w:t>ë</w:t>
      </w:r>
      <w:r w:rsidR="0058472A">
        <w:rPr>
          <w:rFonts w:ascii="Times New Roman" w:hAnsi="Times New Roman" w:cs="Times New Roman"/>
          <w:sz w:val="24"/>
          <w:szCs w:val="24"/>
        </w:rPr>
        <w:t xml:space="preserve"> k</w:t>
      </w:r>
      <w:r w:rsidR="0058472A" w:rsidRPr="00C61C3B">
        <w:rPr>
          <w:rFonts w:ascii="Times New Roman" w:hAnsi="Times New Roman" w:cs="Times New Roman"/>
          <w:sz w:val="24"/>
          <w:szCs w:val="24"/>
        </w:rPr>
        <w:t>ë</w:t>
      </w:r>
      <w:r w:rsidR="0058472A">
        <w:rPr>
          <w:rFonts w:ascii="Times New Roman" w:hAnsi="Times New Roman" w:cs="Times New Roman"/>
          <w:sz w:val="24"/>
          <w:szCs w:val="24"/>
        </w:rPr>
        <w:t>saj rregulloreje</w:t>
      </w:r>
      <w:r w:rsidR="00C61C3B" w:rsidRPr="00C61C3B">
        <w:rPr>
          <w:rFonts w:ascii="Times New Roman" w:hAnsi="Times New Roman" w:cs="Times New Roman"/>
          <w:sz w:val="24"/>
          <w:szCs w:val="24"/>
        </w:rPr>
        <w:t>.</w:t>
      </w:r>
    </w:p>
    <w:p w14:paraId="6032285D" w14:textId="142D1CE1" w:rsidR="00C61C3B" w:rsidRPr="00670A4F" w:rsidRDefault="001A269A" w:rsidP="001A269A">
      <w:pPr>
        <w:pStyle w:val="BodyText"/>
        <w:tabs>
          <w:tab w:val="left" w:pos="1365"/>
          <w:tab w:val="left" w:pos="4320"/>
        </w:tabs>
        <w:autoSpaceDE/>
        <w:autoSpaceDN/>
        <w:ind w:right="29"/>
        <w:jc w:val="both"/>
        <w:rPr>
          <w:rFonts w:ascii="Times New Roman" w:hAnsi="Times New Roman" w:cs="Times New Roman"/>
          <w:sz w:val="24"/>
          <w:szCs w:val="24"/>
        </w:rPr>
      </w:pPr>
      <w:r>
        <w:rPr>
          <w:rFonts w:ascii="Times New Roman" w:hAnsi="Times New Roman" w:cs="Times New Roman"/>
          <w:spacing w:val="2"/>
          <w:sz w:val="24"/>
          <w:szCs w:val="24"/>
        </w:rPr>
        <w:t xml:space="preserve">4. </w:t>
      </w:r>
      <w:r w:rsidR="00C61C3B" w:rsidRPr="00C61C3B">
        <w:rPr>
          <w:rFonts w:ascii="Times New Roman" w:hAnsi="Times New Roman" w:cs="Times New Roman"/>
          <w:spacing w:val="2"/>
          <w:sz w:val="24"/>
          <w:szCs w:val="24"/>
        </w:rPr>
        <w:t>Bazua</w:t>
      </w:r>
      <w:r w:rsidR="00C61C3B" w:rsidRPr="00C61C3B">
        <w:rPr>
          <w:rFonts w:ascii="Times New Roman" w:hAnsi="Times New Roman" w:cs="Times New Roman"/>
          <w:sz w:val="24"/>
          <w:szCs w:val="24"/>
        </w:rPr>
        <w:t>r</w:t>
      </w:r>
      <w:r w:rsidR="00C61C3B" w:rsidRPr="00C61C3B">
        <w:rPr>
          <w:rFonts w:ascii="Times New Roman" w:hAnsi="Times New Roman" w:cs="Times New Roman"/>
          <w:spacing w:val="21"/>
          <w:sz w:val="24"/>
          <w:szCs w:val="24"/>
        </w:rPr>
        <w:t xml:space="preserve"> </w:t>
      </w:r>
      <w:r w:rsidR="00C61C3B" w:rsidRPr="00C61C3B">
        <w:rPr>
          <w:rFonts w:ascii="Times New Roman" w:hAnsi="Times New Roman" w:cs="Times New Roman"/>
          <w:spacing w:val="2"/>
          <w:sz w:val="24"/>
          <w:szCs w:val="24"/>
        </w:rPr>
        <w:t>n</w:t>
      </w:r>
      <w:r w:rsidR="00C61C3B" w:rsidRPr="00C61C3B">
        <w:rPr>
          <w:rFonts w:ascii="Times New Roman" w:hAnsi="Times New Roman" w:cs="Times New Roman"/>
          <w:sz w:val="24"/>
          <w:szCs w:val="24"/>
        </w:rPr>
        <w:t>ë</w:t>
      </w:r>
      <w:r w:rsidR="00C61C3B" w:rsidRPr="00C61C3B">
        <w:rPr>
          <w:rFonts w:ascii="Times New Roman" w:hAnsi="Times New Roman" w:cs="Times New Roman"/>
          <w:spacing w:val="22"/>
          <w:sz w:val="24"/>
          <w:szCs w:val="24"/>
        </w:rPr>
        <w:t xml:space="preserve"> </w:t>
      </w:r>
      <w:r w:rsidR="00C61C3B" w:rsidRPr="00C61C3B">
        <w:rPr>
          <w:rFonts w:ascii="Times New Roman" w:hAnsi="Times New Roman" w:cs="Times New Roman"/>
          <w:spacing w:val="2"/>
          <w:sz w:val="24"/>
          <w:szCs w:val="24"/>
        </w:rPr>
        <w:t>rezultate</w:t>
      </w:r>
      <w:r w:rsidR="00C61C3B" w:rsidRPr="00C61C3B">
        <w:rPr>
          <w:rFonts w:ascii="Times New Roman" w:hAnsi="Times New Roman" w:cs="Times New Roman"/>
          <w:sz w:val="24"/>
          <w:szCs w:val="24"/>
        </w:rPr>
        <w:t>t</w:t>
      </w:r>
      <w:r w:rsidR="00C61C3B" w:rsidRPr="00C61C3B">
        <w:rPr>
          <w:rFonts w:ascii="Times New Roman" w:hAnsi="Times New Roman" w:cs="Times New Roman"/>
          <w:spacing w:val="21"/>
          <w:sz w:val="24"/>
          <w:szCs w:val="24"/>
        </w:rPr>
        <w:t xml:space="preserve"> </w:t>
      </w:r>
      <w:r w:rsidR="00C61C3B" w:rsidRPr="00C61C3B">
        <w:rPr>
          <w:rFonts w:ascii="Times New Roman" w:hAnsi="Times New Roman" w:cs="Times New Roman"/>
          <w:sz w:val="24"/>
          <w:szCs w:val="24"/>
        </w:rPr>
        <w:t>e</w:t>
      </w:r>
      <w:r w:rsidR="00C61C3B" w:rsidRPr="00C61C3B">
        <w:rPr>
          <w:rFonts w:ascii="Times New Roman" w:hAnsi="Times New Roman" w:cs="Times New Roman"/>
          <w:spacing w:val="21"/>
          <w:sz w:val="24"/>
          <w:szCs w:val="24"/>
        </w:rPr>
        <w:t xml:space="preserve"> </w:t>
      </w:r>
      <w:r w:rsidR="00C61C3B" w:rsidRPr="00C61C3B">
        <w:rPr>
          <w:rFonts w:ascii="Times New Roman" w:hAnsi="Times New Roman" w:cs="Times New Roman"/>
          <w:spacing w:val="2"/>
          <w:sz w:val="24"/>
          <w:szCs w:val="24"/>
        </w:rPr>
        <w:t>mbikëqyrje</w:t>
      </w:r>
      <w:r w:rsidR="00C61C3B" w:rsidRPr="00C61C3B">
        <w:rPr>
          <w:rFonts w:ascii="Times New Roman" w:hAnsi="Times New Roman" w:cs="Times New Roman"/>
          <w:sz w:val="24"/>
          <w:szCs w:val="24"/>
        </w:rPr>
        <w:t>s</w:t>
      </w:r>
      <w:r w:rsidR="00C61C3B" w:rsidRPr="00C61C3B">
        <w:rPr>
          <w:rFonts w:ascii="Times New Roman" w:hAnsi="Times New Roman" w:cs="Times New Roman"/>
          <w:spacing w:val="22"/>
          <w:sz w:val="24"/>
          <w:szCs w:val="24"/>
        </w:rPr>
        <w:t xml:space="preserve"> </w:t>
      </w:r>
      <w:r w:rsidR="00C61C3B" w:rsidRPr="00C61C3B">
        <w:rPr>
          <w:rFonts w:ascii="Times New Roman" w:hAnsi="Times New Roman" w:cs="Times New Roman"/>
          <w:spacing w:val="2"/>
          <w:sz w:val="24"/>
          <w:szCs w:val="24"/>
        </w:rPr>
        <w:t>s</w:t>
      </w:r>
      <w:r w:rsidR="00C61C3B" w:rsidRPr="00C61C3B">
        <w:rPr>
          <w:rFonts w:ascii="Times New Roman" w:hAnsi="Times New Roman" w:cs="Times New Roman"/>
          <w:sz w:val="24"/>
          <w:szCs w:val="24"/>
        </w:rPr>
        <w:t>ë</w:t>
      </w:r>
      <w:r w:rsidR="00C61C3B" w:rsidRPr="00C61C3B">
        <w:rPr>
          <w:rFonts w:ascii="Times New Roman" w:hAnsi="Times New Roman" w:cs="Times New Roman"/>
          <w:spacing w:val="21"/>
          <w:sz w:val="24"/>
          <w:szCs w:val="24"/>
        </w:rPr>
        <w:t xml:space="preserve"> </w:t>
      </w:r>
      <w:r w:rsidR="00C61C3B" w:rsidRPr="00C61C3B">
        <w:rPr>
          <w:rFonts w:ascii="Times New Roman" w:hAnsi="Times New Roman" w:cs="Times New Roman"/>
          <w:spacing w:val="2"/>
          <w:sz w:val="24"/>
          <w:szCs w:val="24"/>
        </w:rPr>
        <w:t>përmendu</w:t>
      </w:r>
      <w:r w:rsidR="00C61C3B" w:rsidRPr="00C61C3B">
        <w:rPr>
          <w:rFonts w:ascii="Times New Roman" w:hAnsi="Times New Roman" w:cs="Times New Roman"/>
          <w:sz w:val="24"/>
          <w:szCs w:val="24"/>
        </w:rPr>
        <w:t>r</w:t>
      </w:r>
      <w:r w:rsidR="00C61C3B" w:rsidRPr="00C61C3B">
        <w:rPr>
          <w:rFonts w:ascii="Times New Roman" w:hAnsi="Times New Roman" w:cs="Times New Roman"/>
          <w:spacing w:val="21"/>
          <w:sz w:val="24"/>
          <w:szCs w:val="24"/>
        </w:rPr>
        <w:t xml:space="preserve"> </w:t>
      </w:r>
      <w:r w:rsidR="00C61C3B" w:rsidRPr="00C61C3B">
        <w:rPr>
          <w:rFonts w:ascii="Times New Roman" w:hAnsi="Times New Roman" w:cs="Times New Roman"/>
          <w:spacing w:val="2"/>
          <w:sz w:val="24"/>
          <w:szCs w:val="24"/>
        </w:rPr>
        <w:t>n</w:t>
      </w:r>
      <w:r w:rsidR="00C61C3B" w:rsidRPr="00C61C3B">
        <w:rPr>
          <w:rFonts w:ascii="Times New Roman" w:hAnsi="Times New Roman" w:cs="Times New Roman"/>
          <w:sz w:val="24"/>
          <w:szCs w:val="24"/>
        </w:rPr>
        <w:t>ë</w:t>
      </w:r>
      <w:r w:rsidR="00C61C3B" w:rsidRPr="00C61C3B">
        <w:rPr>
          <w:rFonts w:ascii="Times New Roman" w:hAnsi="Times New Roman" w:cs="Times New Roman"/>
          <w:spacing w:val="22"/>
          <w:sz w:val="24"/>
          <w:szCs w:val="24"/>
        </w:rPr>
        <w:t xml:space="preserve"> </w:t>
      </w:r>
      <w:r w:rsidR="00C61C3B" w:rsidRPr="00C61C3B">
        <w:rPr>
          <w:rFonts w:ascii="Times New Roman" w:hAnsi="Times New Roman" w:cs="Times New Roman"/>
          <w:spacing w:val="2"/>
          <w:sz w:val="24"/>
          <w:szCs w:val="24"/>
        </w:rPr>
        <w:t>p</w:t>
      </w:r>
      <w:r>
        <w:rPr>
          <w:rFonts w:ascii="Times New Roman" w:hAnsi="Times New Roman" w:cs="Times New Roman"/>
          <w:spacing w:val="2"/>
          <w:sz w:val="24"/>
          <w:szCs w:val="24"/>
        </w:rPr>
        <w:t>ik</w:t>
      </w:r>
      <w:r w:rsidRPr="00C61C3B">
        <w:rPr>
          <w:rFonts w:ascii="Times New Roman" w:hAnsi="Times New Roman" w:cs="Times New Roman"/>
          <w:sz w:val="24"/>
          <w:szCs w:val="24"/>
        </w:rPr>
        <w:t>ë</w:t>
      </w:r>
      <w:r>
        <w:rPr>
          <w:rFonts w:ascii="Times New Roman" w:hAnsi="Times New Roman" w:cs="Times New Roman"/>
          <w:sz w:val="24"/>
          <w:szCs w:val="24"/>
        </w:rPr>
        <w:t>n</w:t>
      </w:r>
      <w:r w:rsidR="00C61C3B" w:rsidRPr="00C61C3B">
        <w:rPr>
          <w:rFonts w:ascii="Times New Roman" w:hAnsi="Times New Roman" w:cs="Times New Roman"/>
          <w:spacing w:val="21"/>
          <w:sz w:val="24"/>
          <w:szCs w:val="24"/>
        </w:rPr>
        <w:t xml:space="preserve"> </w:t>
      </w:r>
      <w:r w:rsidR="00C61C3B" w:rsidRPr="00C61C3B">
        <w:rPr>
          <w:rFonts w:ascii="Times New Roman" w:hAnsi="Times New Roman" w:cs="Times New Roman"/>
          <w:spacing w:val="2"/>
          <w:sz w:val="24"/>
          <w:szCs w:val="24"/>
        </w:rPr>
        <w:t>1</w:t>
      </w:r>
      <w:r>
        <w:rPr>
          <w:rFonts w:ascii="Times New Roman" w:hAnsi="Times New Roman" w:cs="Times New Roman"/>
          <w:spacing w:val="2"/>
          <w:sz w:val="24"/>
          <w:szCs w:val="24"/>
        </w:rPr>
        <w:t xml:space="preserve"> t</w:t>
      </w:r>
      <w:r w:rsidRPr="00C61C3B">
        <w:rPr>
          <w:rFonts w:ascii="Times New Roman" w:hAnsi="Times New Roman" w:cs="Times New Roman"/>
          <w:sz w:val="24"/>
          <w:szCs w:val="24"/>
        </w:rPr>
        <w:t>ë</w:t>
      </w:r>
      <w:r>
        <w:rPr>
          <w:rFonts w:ascii="Times New Roman" w:hAnsi="Times New Roman" w:cs="Times New Roman"/>
          <w:sz w:val="24"/>
          <w:szCs w:val="24"/>
        </w:rPr>
        <w:t xml:space="preserve"> k</w:t>
      </w:r>
      <w:r w:rsidRPr="00C61C3B">
        <w:rPr>
          <w:rFonts w:ascii="Times New Roman" w:hAnsi="Times New Roman" w:cs="Times New Roman"/>
          <w:sz w:val="24"/>
          <w:szCs w:val="24"/>
        </w:rPr>
        <w:t>ë</w:t>
      </w:r>
      <w:r>
        <w:rPr>
          <w:rFonts w:ascii="Times New Roman" w:hAnsi="Times New Roman" w:cs="Times New Roman"/>
          <w:sz w:val="24"/>
          <w:szCs w:val="24"/>
        </w:rPr>
        <w:t>tij neni</w:t>
      </w:r>
      <w:r w:rsidR="00C61C3B" w:rsidRPr="00C61C3B">
        <w:rPr>
          <w:rFonts w:ascii="Times New Roman" w:hAnsi="Times New Roman" w:cs="Times New Roman"/>
          <w:sz w:val="24"/>
          <w:szCs w:val="24"/>
        </w:rPr>
        <w:t>,</w:t>
      </w:r>
      <w:r w:rsidR="00C61C3B" w:rsidRPr="00C61C3B">
        <w:rPr>
          <w:rFonts w:ascii="Times New Roman" w:hAnsi="Times New Roman" w:cs="Times New Roman"/>
          <w:w w:val="99"/>
          <w:sz w:val="24"/>
          <w:szCs w:val="24"/>
        </w:rPr>
        <w:t xml:space="preserve"> </w:t>
      </w:r>
      <w:r w:rsidR="00C61C3B" w:rsidRPr="00C61C3B">
        <w:rPr>
          <w:rFonts w:ascii="Times New Roman" w:hAnsi="Times New Roman" w:cs="Times New Roman"/>
          <w:sz w:val="24"/>
          <w:szCs w:val="24"/>
        </w:rPr>
        <w:t>organi</w:t>
      </w:r>
      <w:r>
        <w:rPr>
          <w:rFonts w:ascii="Times New Roman" w:hAnsi="Times New Roman" w:cs="Times New Roman"/>
          <w:sz w:val="24"/>
          <w:szCs w:val="24"/>
        </w:rPr>
        <w:t>zmi</w:t>
      </w:r>
      <w:r w:rsidR="00C61C3B" w:rsidRPr="00C61C3B">
        <w:rPr>
          <w:rFonts w:ascii="Times New Roman" w:hAnsi="Times New Roman" w:cs="Times New Roman"/>
          <w:spacing w:val="-2"/>
          <w:sz w:val="24"/>
          <w:szCs w:val="24"/>
        </w:rPr>
        <w:t xml:space="preserve"> </w:t>
      </w:r>
      <w:r w:rsidR="00C61C3B" w:rsidRPr="00670A4F">
        <w:rPr>
          <w:rFonts w:ascii="Times New Roman" w:hAnsi="Times New Roman" w:cs="Times New Roman"/>
          <w:sz w:val="24"/>
          <w:szCs w:val="24"/>
        </w:rPr>
        <w:t>kombëtar</w:t>
      </w:r>
      <w:r w:rsidR="00C61C3B" w:rsidRPr="00670A4F">
        <w:rPr>
          <w:rFonts w:ascii="Times New Roman" w:hAnsi="Times New Roman" w:cs="Times New Roman"/>
          <w:spacing w:val="-2"/>
          <w:sz w:val="24"/>
          <w:szCs w:val="24"/>
        </w:rPr>
        <w:t xml:space="preserve"> </w:t>
      </w:r>
      <w:r w:rsidR="00C61C3B" w:rsidRPr="00670A4F">
        <w:rPr>
          <w:rFonts w:ascii="Times New Roman" w:hAnsi="Times New Roman" w:cs="Times New Roman"/>
          <w:sz w:val="24"/>
          <w:szCs w:val="24"/>
        </w:rPr>
        <w:t>i</w:t>
      </w:r>
      <w:r w:rsidR="00C61C3B" w:rsidRPr="00670A4F">
        <w:rPr>
          <w:rFonts w:ascii="Times New Roman" w:hAnsi="Times New Roman" w:cs="Times New Roman"/>
          <w:spacing w:val="-2"/>
          <w:sz w:val="24"/>
          <w:szCs w:val="24"/>
        </w:rPr>
        <w:t xml:space="preserve"> </w:t>
      </w:r>
      <w:r w:rsidR="00C61C3B" w:rsidRPr="00670A4F">
        <w:rPr>
          <w:rFonts w:ascii="Times New Roman" w:hAnsi="Times New Roman" w:cs="Times New Roman"/>
          <w:sz w:val="24"/>
          <w:szCs w:val="24"/>
        </w:rPr>
        <w:t>akreditimit</w:t>
      </w:r>
      <w:r w:rsidR="00C61C3B" w:rsidRPr="00670A4F">
        <w:rPr>
          <w:rFonts w:ascii="Times New Roman" w:hAnsi="Times New Roman" w:cs="Times New Roman"/>
          <w:spacing w:val="-1"/>
          <w:sz w:val="24"/>
          <w:szCs w:val="24"/>
        </w:rPr>
        <w:t xml:space="preserve"> </w:t>
      </w:r>
      <w:r w:rsidR="00C61C3B" w:rsidRPr="00670A4F">
        <w:rPr>
          <w:rFonts w:ascii="Times New Roman" w:hAnsi="Times New Roman" w:cs="Times New Roman"/>
          <w:sz w:val="24"/>
          <w:szCs w:val="24"/>
        </w:rPr>
        <w:t>vendos</w:t>
      </w:r>
      <w:r w:rsidR="00C61C3B" w:rsidRPr="00670A4F">
        <w:rPr>
          <w:rFonts w:ascii="Times New Roman" w:hAnsi="Times New Roman" w:cs="Times New Roman"/>
          <w:spacing w:val="-2"/>
          <w:sz w:val="24"/>
          <w:szCs w:val="24"/>
        </w:rPr>
        <w:t xml:space="preserve"> </w:t>
      </w:r>
      <w:r w:rsidR="00C61C3B" w:rsidRPr="00670A4F">
        <w:rPr>
          <w:rFonts w:ascii="Times New Roman" w:hAnsi="Times New Roman" w:cs="Times New Roman"/>
          <w:sz w:val="24"/>
          <w:szCs w:val="24"/>
        </w:rPr>
        <w:t>nëse</w:t>
      </w:r>
      <w:r w:rsidR="00C61C3B" w:rsidRPr="00670A4F">
        <w:rPr>
          <w:rFonts w:ascii="Times New Roman" w:hAnsi="Times New Roman" w:cs="Times New Roman"/>
          <w:spacing w:val="-2"/>
          <w:sz w:val="24"/>
          <w:szCs w:val="24"/>
        </w:rPr>
        <w:t xml:space="preserve"> </w:t>
      </w:r>
      <w:r w:rsidR="00C61C3B" w:rsidRPr="00670A4F">
        <w:rPr>
          <w:rFonts w:ascii="Times New Roman" w:hAnsi="Times New Roman" w:cs="Times New Roman"/>
          <w:sz w:val="24"/>
          <w:szCs w:val="24"/>
        </w:rPr>
        <w:t>do</w:t>
      </w:r>
      <w:r w:rsidR="00C61C3B" w:rsidRPr="00670A4F">
        <w:rPr>
          <w:rFonts w:ascii="Times New Roman" w:hAnsi="Times New Roman" w:cs="Times New Roman"/>
          <w:spacing w:val="-1"/>
          <w:sz w:val="24"/>
          <w:szCs w:val="24"/>
        </w:rPr>
        <w:t xml:space="preserve"> </w:t>
      </w:r>
      <w:r w:rsidR="00C61C3B" w:rsidRPr="00670A4F">
        <w:rPr>
          <w:rFonts w:ascii="Times New Roman" w:hAnsi="Times New Roman" w:cs="Times New Roman"/>
          <w:sz w:val="24"/>
          <w:szCs w:val="24"/>
        </w:rPr>
        <w:t>të</w:t>
      </w:r>
      <w:r w:rsidR="00C61C3B" w:rsidRPr="00670A4F">
        <w:rPr>
          <w:rFonts w:ascii="Times New Roman" w:hAnsi="Times New Roman" w:cs="Times New Roman"/>
          <w:spacing w:val="-2"/>
          <w:sz w:val="24"/>
          <w:szCs w:val="24"/>
        </w:rPr>
        <w:t xml:space="preserve"> </w:t>
      </w:r>
      <w:r w:rsidR="00C61C3B" w:rsidRPr="00670A4F">
        <w:rPr>
          <w:rFonts w:ascii="Times New Roman" w:hAnsi="Times New Roman" w:cs="Times New Roman"/>
          <w:sz w:val="24"/>
          <w:szCs w:val="24"/>
        </w:rPr>
        <w:t>konfirmojë</w:t>
      </w:r>
      <w:r w:rsidR="00C61C3B" w:rsidRPr="00670A4F">
        <w:rPr>
          <w:rFonts w:ascii="Times New Roman" w:hAnsi="Times New Roman" w:cs="Times New Roman"/>
          <w:spacing w:val="-2"/>
          <w:sz w:val="24"/>
          <w:szCs w:val="24"/>
        </w:rPr>
        <w:t xml:space="preserve"> </w:t>
      </w:r>
      <w:r w:rsidR="00C61C3B" w:rsidRPr="00670A4F">
        <w:rPr>
          <w:rFonts w:ascii="Times New Roman" w:hAnsi="Times New Roman" w:cs="Times New Roman"/>
          <w:sz w:val="24"/>
          <w:szCs w:val="24"/>
        </w:rPr>
        <w:t>vazhdimësinë</w:t>
      </w:r>
      <w:r w:rsidR="00C61C3B" w:rsidRPr="00670A4F">
        <w:rPr>
          <w:rFonts w:ascii="Times New Roman" w:hAnsi="Times New Roman" w:cs="Times New Roman"/>
          <w:w w:val="99"/>
          <w:sz w:val="24"/>
          <w:szCs w:val="24"/>
        </w:rPr>
        <w:t xml:space="preserve"> </w:t>
      </w:r>
      <w:r w:rsidR="00C61C3B" w:rsidRPr="00670A4F">
        <w:rPr>
          <w:rFonts w:ascii="Times New Roman" w:hAnsi="Times New Roman" w:cs="Times New Roman"/>
          <w:sz w:val="24"/>
          <w:szCs w:val="24"/>
        </w:rPr>
        <w:t>e</w:t>
      </w:r>
      <w:r w:rsidR="00C61C3B" w:rsidRPr="00670A4F">
        <w:rPr>
          <w:rFonts w:ascii="Times New Roman" w:hAnsi="Times New Roman" w:cs="Times New Roman"/>
          <w:spacing w:val="-11"/>
          <w:sz w:val="24"/>
          <w:szCs w:val="24"/>
        </w:rPr>
        <w:t xml:space="preserve"> </w:t>
      </w:r>
      <w:r w:rsidR="00C61C3B" w:rsidRPr="00670A4F">
        <w:rPr>
          <w:rFonts w:ascii="Times New Roman" w:hAnsi="Times New Roman" w:cs="Times New Roman"/>
          <w:sz w:val="24"/>
          <w:szCs w:val="24"/>
        </w:rPr>
        <w:t>akreditimit.</w:t>
      </w:r>
    </w:p>
    <w:p w14:paraId="2C5B3A69" w14:textId="0BF515B1" w:rsidR="002E2E43" w:rsidRDefault="00670A4F" w:rsidP="003503A9">
      <w:pPr>
        <w:pStyle w:val="BodyText"/>
        <w:tabs>
          <w:tab w:val="left" w:pos="1294"/>
          <w:tab w:val="left" w:pos="4320"/>
        </w:tabs>
        <w:autoSpaceDE/>
        <w:autoSpaceDN/>
        <w:ind w:right="29"/>
        <w:jc w:val="both"/>
        <w:rPr>
          <w:rFonts w:ascii="Times New Roman" w:hAnsi="Times New Roman" w:cs="Times New Roman"/>
          <w:sz w:val="24"/>
          <w:szCs w:val="24"/>
        </w:rPr>
      </w:pPr>
      <w:r w:rsidRPr="00670A4F">
        <w:rPr>
          <w:rFonts w:ascii="Times New Roman" w:hAnsi="Times New Roman" w:cs="Times New Roman"/>
          <w:sz w:val="24"/>
          <w:szCs w:val="24"/>
        </w:rPr>
        <w:t xml:space="preserve">5. </w:t>
      </w:r>
      <w:r w:rsidR="00C61C3B" w:rsidRPr="00670A4F">
        <w:rPr>
          <w:rFonts w:ascii="Times New Roman" w:hAnsi="Times New Roman" w:cs="Times New Roman"/>
          <w:sz w:val="24"/>
          <w:szCs w:val="24"/>
        </w:rPr>
        <w:t>Kur</w:t>
      </w:r>
      <w:r w:rsidR="00C61C3B" w:rsidRPr="00670A4F">
        <w:rPr>
          <w:rFonts w:ascii="Times New Roman" w:hAnsi="Times New Roman" w:cs="Times New Roman"/>
          <w:spacing w:val="-3"/>
          <w:sz w:val="24"/>
          <w:szCs w:val="24"/>
        </w:rPr>
        <w:t xml:space="preserve"> </w:t>
      </w:r>
      <w:r w:rsidR="00C61C3B" w:rsidRPr="00670A4F">
        <w:rPr>
          <w:rFonts w:ascii="Times New Roman" w:hAnsi="Times New Roman" w:cs="Times New Roman"/>
          <w:sz w:val="24"/>
          <w:szCs w:val="24"/>
        </w:rPr>
        <w:t>një</w:t>
      </w:r>
      <w:r w:rsidR="00C61C3B" w:rsidRPr="00670A4F">
        <w:rPr>
          <w:rFonts w:ascii="Times New Roman" w:hAnsi="Times New Roman" w:cs="Times New Roman"/>
          <w:spacing w:val="-2"/>
          <w:sz w:val="24"/>
          <w:szCs w:val="24"/>
        </w:rPr>
        <w:t xml:space="preserve"> </w:t>
      </w:r>
      <w:r w:rsidR="00C61C3B" w:rsidRPr="00670A4F">
        <w:rPr>
          <w:rFonts w:ascii="Times New Roman" w:hAnsi="Times New Roman" w:cs="Times New Roman"/>
          <w:sz w:val="24"/>
          <w:szCs w:val="24"/>
        </w:rPr>
        <w:t>verifikues</w:t>
      </w:r>
      <w:r w:rsidR="00C61C3B" w:rsidRPr="00670A4F">
        <w:rPr>
          <w:rFonts w:ascii="Times New Roman" w:hAnsi="Times New Roman" w:cs="Times New Roman"/>
          <w:spacing w:val="-3"/>
          <w:sz w:val="24"/>
          <w:szCs w:val="24"/>
        </w:rPr>
        <w:t xml:space="preserve"> </w:t>
      </w:r>
      <w:r w:rsidR="00103B6D">
        <w:rPr>
          <w:rFonts w:ascii="Times New Roman" w:hAnsi="Times New Roman" w:cs="Times New Roman"/>
          <w:spacing w:val="-3"/>
          <w:sz w:val="24"/>
          <w:szCs w:val="24"/>
        </w:rPr>
        <w:t>i akredituar n</w:t>
      </w:r>
      <w:r w:rsidR="00103B6D" w:rsidRPr="00670A4F">
        <w:rPr>
          <w:rFonts w:ascii="Times New Roman" w:hAnsi="Times New Roman" w:cs="Times New Roman"/>
          <w:sz w:val="24"/>
          <w:szCs w:val="24"/>
        </w:rPr>
        <w:t>ë</w:t>
      </w:r>
      <w:r w:rsidR="00103B6D">
        <w:rPr>
          <w:rFonts w:ascii="Times New Roman" w:hAnsi="Times New Roman" w:cs="Times New Roman"/>
          <w:sz w:val="24"/>
          <w:szCs w:val="24"/>
        </w:rPr>
        <w:t xml:space="preserve"> shqip</w:t>
      </w:r>
      <w:r w:rsidR="00103B6D" w:rsidRPr="00670A4F">
        <w:rPr>
          <w:rFonts w:ascii="Times New Roman" w:hAnsi="Times New Roman" w:cs="Times New Roman"/>
          <w:sz w:val="24"/>
          <w:szCs w:val="24"/>
        </w:rPr>
        <w:t>ë</w:t>
      </w:r>
      <w:r w:rsidR="00103B6D">
        <w:rPr>
          <w:rFonts w:ascii="Times New Roman" w:hAnsi="Times New Roman" w:cs="Times New Roman"/>
          <w:sz w:val="24"/>
          <w:szCs w:val="24"/>
        </w:rPr>
        <w:t>ri</w:t>
      </w:r>
      <w:r w:rsidR="00103B6D">
        <w:rPr>
          <w:rFonts w:ascii="Times New Roman" w:hAnsi="Times New Roman" w:cs="Times New Roman"/>
          <w:spacing w:val="-3"/>
          <w:sz w:val="24"/>
          <w:szCs w:val="24"/>
        </w:rPr>
        <w:t xml:space="preserve"> </w:t>
      </w:r>
      <w:r w:rsidR="00C61C3B" w:rsidRPr="00670A4F">
        <w:rPr>
          <w:rFonts w:ascii="Times New Roman" w:hAnsi="Times New Roman" w:cs="Times New Roman"/>
          <w:sz w:val="24"/>
          <w:szCs w:val="24"/>
        </w:rPr>
        <w:t>kryen</w:t>
      </w:r>
      <w:r w:rsidR="00C61C3B" w:rsidRPr="00670A4F">
        <w:rPr>
          <w:rFonts w:ascii="Times New Roman" w:hAnsi="Times New Roman" w:cs="Times New Roman"/>
          <w:spacing w:val="-2"/>
          <w:sz w:val="24"/>
          <w:szCs w:val="24"/>
        </w:rPr>
        <w:t xml:space="preserve"> </w:t>
      </w:r>
      <w:r w:rsidR="00C61C3B" w:rsidRPr="00670A4F">
        <w:rPr>
          <w:rFonts w:ascii="Times New Roman" w:hAnsi="Times New Roman" w:cs="Times New Roman"/>
          <w:sz w:val="24"/>
          <w:szCs w:val="24"/>
        </w:rPr>
        <w:t>një</w:t>
      </w:r>
      <w:r w:rsidR="00C61C3B" w:rsidRPr="00670A4F">
        <w:rPr>
          <w:rFonts w:ascii="Times New Roman" w:hAnsi="Times New Roman" w:cs="Times New Roman"/>
          <w:spacing w:val="-2"/>
          <w:sz w:val="24"/>
          <w:szCs w:val="24"/>
        </w:rPr>
        <w:t xml:space="preserve"> </w:t>
      </w:r>
      <w:r w:rsidR="00C61C3B" w:rsidRPr="00670A4F">
        <w:rPr>
          <w:rFonts w:ascii="Times New Roman" w:hAnsi="Times New Roman" w:cs="Times New Roman"/>
          <w:sz w:val="24"/>
          <w:szCs w:val="24"/>
        </w:rPr>
        <w:t>verifikim</w:t>
      </w:r>
      <w:r w:rsidR="00C61C3B" w:rsidRPr="00670A4F">
        <w:rPr>
          <w:rFonts w:ascii="Times New Roman" w:hAnsi="Times New Roman" w:cs="Times New Roman"/>
          <w:spacing w:val="-3"/>
          <w:sz w:val="24"/>
          <w:szCs w:val="24"/>
        </w:rPr>
        <w:t xml:space="preserve"> </w:t>
      </w:r>
      <w:r w:rsidR="00C61C3B" w:rsidRPr="00670A4F">
        <w:rPr>
          <w:rFonts w:ascii="Times New Roman" w:hAnsi="Times New Roman" w:cs="Times New Roman"/>
          <w:sz w:val="24"/>
          <w:szCs w:val="24"/>
        </w:rPr>
        <w:t>në</w:t>
      </w:r>
      <w:r w:rsidR="00C61C3B" w:rsidRPr="00670A4F">
        <w:rPr>
          <w:rFonts w:ascii="Times New Roman" w:hAnsi="Times New Roman" w:cs="Times New Roman"/>
          <w:spacing w:val="-2"/>
          <w:sz w:val="24"/>
          <w:szCs w:val="24"/>
        </w:rPr>
        <w:t xml:space="preserve"> </w:t>
      </w:r>
      <w:r w:rsidR="00C61C3B" w:rsidRPr="00670A4F">
        <w:rPr>
          <w:rFonts w:ascii="Times New Roman" w:hAnsi="Times New Roman" w:cs="Times New Roman"/>
          <w:sz w:val="24"/>
          <w:szCs w:val="24"/>
        </w:rPr>
        <w:t>një</w:t>
      </w:r>
      <w:r w:rsidR="00C61C3B" w:rsidRPr="00670A4F">
        <w:rPr>
          <w:rFonts w:ascii="Times New Roman" w:hAnsi="Times New Roman" w:cs="Times New Roman"/>
          <w:spacing w:val="-3"/>
          <w:sz w:val="24"/>
          <w:szCs w:val="24"/>
        </w:rPr>
        <w:t xml:space="preserve"> </w:t>
      </w:r>
      <w:r w:rsidR="00C61C3B" w:rsidRPr="00670A4F">
        <w:rPr>
          <w:rFonts w:ascii="Times New Roman" w:hAnsi="Times New Roman" w:cs="Times New Roman"/>
          <w:sz w:val="24"/>
          <w:szCs w:val="24"/>
        </w:rPr>
        <w:t>shtet</w:t>
      </w:r>
      <w:r w:rsidR="00C61C3B" w:rsidRPr="00670A4F">
        <w:rPr>
          <w:rFonts w:ascii="Times New Roman" w:hAnsi="Times New Roman" w:cs="Times New Roman"/>
          <w:spacing w:val="-2"/>
          <w:sz w:val="24"/>
          <w:szCs w:val="24"/>
        </w:rPr>
        <w:t xml:space="preserve"> </w:t>
      </w:r>
      <w:r w:rsidR="00C61C3B" w:rsidRPr="00670A4F">
        <w:rPr>
          <w:rFonts w:ascii="Times New Roman" w:hAnsi="Times New Roman" w:cs="Times New Roman"/>
          <w:sz w:val="24"/>
          <w:szCs w:val="24"/>
        </w:rPr>
        <w:t>tjetër,</w:t>
      </w:r>
      <w:r w:rsidR="00C61C3B" w:rsidRPr="00670A4F">
        <w:rPr>
          <w:rFonts w:ascii="Times New Roman" w:hAnsi="Times New Roman" w:cs="Times New Roman"/>
          <w:spacing w:val="-3"/>
          <w:sz w:val="24"/>
          <w:szCs w:val="24"/>
        </w:rPr>
        <w:t xml:space="preserve"> </w:t>
      </w:r>
      <w:r w:rsidR="00C61C3B" w:rsidRPr="00670A4F">
        <w:rPr>
          <w:rFonts w:ascii="Times New Roman" w:hAnsi="Times New Roman" w:cs="Times New Roman"/>
          <w:sz w:val="24"/>
          <w:szCs w:val="24"/>
        </w:rPr>
        <w:t>organi</w:t>
      </w:r>
      <w:r w:rsidRPr="00670A4F">
        <w:rPr>
          <w:rFonts w:ascii="Times New Roman" w:hAnsi="Times New Roman" w:cs="Times New Roman"/>
          <w:sz w:val="24"/>
          <w:szCs w:val="24"/>
        </w:rPr>
        <w:t>zmi</w:t>
      </w:r>
      <w:r w:rsidR="00C61C3B" w:rsidRPr="00670A4F">
        <w:rPr>
          <w:rFonts w:ascii="Times New Roman" w:hAnsi="Times New Roman" w:cs="Times New Roman"/>
          <w:w w:val="99"/>
          <w:sz w:val="24"/>
          <w:szCs w:val="24"/>
        </w:rPr>
        <w:t xml:space="preserve"> </w:t>
      </w:r>
      <w:r w:rsidR="00C61C3B" w:rsidRPr="00670A4F">
        <w:rPr>
          <w:rFonts w:ascii="Times New Roman" w:hAnsi="Times New Roman" w:cs="Times New Roman"/>
          <w:spacing w:val="3"/>
          <w:sz w:val="24"/>
          <w:szCs w:val="24"/>
        </w:rPr>
        <w:t>kombëta</w:t>
      </w:r>
      <w:r w:rsidR="00C61C3B" w:rsidRPr="00670A4F">
        <w:rPr>
          <w:rFonts w:ascii="Times New Roman" w:hAnsi="Times New Roman" w:cs="Times New Roman"/>
          <w:sz w:val="24"/>
          <w:szCs w:val="24"/>
        </w:rPr>
        <w:t>r</w:t>
      </w:r>
      <w:r w:rsidR="00C61C3B" w:rsidRPr="00670A4F">
        <w:rPr>
          <w:rFonts w:ascii="Times New Roman" w:hAnsi="Times New Roman" w:cs="Times New Roman"/>
          <w:spacing w:val="22"/>
          <w:sz w:val="24"/>
          <w:szCs w:val="24"/>
        </w:rPr>
        <w:t xml:space="preserve"> </w:t>
      </w:r>
      <w:r w:rsidR="00C61C3B" w:rsidRPr="00670A4F">
        <w:rPr>
          <w:rFonts w:ascii="Times New Roman" w:hAnsi="Times New Roman" w:cs="Times New Roman"/>
          <w:sz w:val="24"/>
          <w:szCs w:val="24"/>
        </w:rPr>
        <w:t>i</w:t>
      </w:r>
      <w:r w:rsidR="00C61C3B" w:rsidRPr="00670A4F">
        <w:rPr>
          <w:rFonts w:ascii="Times New Roman" w:hAnsi="Times New Roman" w:cs="Times New Roman"/>
          <w:spacing w:val="22"/>
          <w:sz w:val="24"/>
          <w:szCs w:val="24"/>
        </w:rPr>
        <w:t xml:space="preserve"> </w:t>
      </w:r>
      <w:r w:rsidR="00C61C3B" w:rsidRPr="00670A4F">
        <w:rPr>
          <w:rFonts w:ascii="Times New Roman" w:hAnsi="Times New Roman" w:cs="Times New Roman"/>
          <w:spacing w:val="3"/>
          <w:sz w:val="24"/>
          <w:szCs w:val="24"/>
        </w:rPr>
        <w:t>akreditimi</w:t>
      </w:r>
      <w:r w:rsidR="00C61C3B" w:rsidRPr="00670A4F">
        <w:rPr>
          <w:rFonts w:ascii="Times New Roman" w:hAnsi="Times New Roman" w:cs="Times New Roman"/>
          <w:sz w:val="24"/>
          <w:szCs w:val="24"/>
        </w:rPr>
        <w:t>t</w:t>
      </w:r>
      <w:r w:rsidR="00C235B1">
        <w:rPr>
          <w:rFonts w:ascii="Times New Roman" w:hAnsi="Times New Roman" w:cs="Times New Roman"/>
          <w:sz w:val="24"/>
          <w:szCs w:val="24"/>
        </w:rPr>
        <w:t xml:space="preserve"> shqiptar</w:t>
      </w:r>
      <w:r w:rsidR="00C61C3B" w:rsidRPr="00670A4F">
        <w:rPr>
          <w:rFonts w:ascii="Times New Roman" w:hAnsi="Times New Roman" w:cs="Times New Roman"/>
          <w:spacing w:val="22"/>
          <w:sz w:val="24"/>
          <w:szCs w:val="24"/>
        </w:rPr>
        <w:t xml:space="preserve"> </w:t>
      </w:r>
      <w:r w:rsidR="00C61C3B" w:rsidRPr="00670A4F">
        <w:rPr>
          <w:rFonts w:ascii="Times New Roman" w:hAnsi="Times New Roman" w:cs="Times New Roman"/>
          <w:spacing w:val="3"/>
          <w:sz w:val="24"/>
          <w:szCs w:val="24"/>
        </w:rPr>
        <w:t>q</w:t>
      </w:r>
      <w:r w:rsidR="00C61C3B" w:rsidRPr="00670A4F">
        <w:rPr>
          <w:rFonts w:ascii="Times New Roman" w:hAnsi="Times New Roman" w:cs="Times New Roman"/>
          <w:sz w:val="24"/>
          <w:szCs w:val="24"/>
        </w:rPr>
        <w:t>ë</w:t>
      </w:r>
      <w:r w:rsidR="00C61C3B" w:rsidRPr="00670A4F">
        <w:rPr>
          <w:rFonts w:ascii="Times New Roman" w:hAnsi="Times New Roman" w:cs="Times New Roman"/>
          <w:spacing w:val="22"/>
          <w:sz w:val="24"/>
          <w:szCs w:val="24"/>
        </w:rPr>
        <w:t xml:space="preserve"> </w:t>
      </w:r>
      <w:r w:rsidR="00C61C3B" w:rsidRPr="00670A4F">
        <w:rPr>
          <w:rFonts w:ascii="Times New Roman" w:hAnsi="Times New Roman" w:cs="Times New Roman"/>
          <w:spacing w:val="3"/>
          <w:sz w:val="24"/>
          <w:szCs w:val="24"/>
        </w:rPr>
        <w:t>k</w:t>
      </w:r>
      <w:r w:rsidR="00C61C3B" w:rsidRPr="00670A4F">
        <w:rPr>
          <w:rFonts w:ascii="Times New Roman" w:hAnsi="Times New Roman" w:cs="Times New Roman"/>
          <w:sz w:val="24"/>
          <w:szCs w:val="24"/>
        </w:rPr>
        <w:t>a</w:t>
      </w:r>
      <w:r w:rsidR="00C61C3B" w:rsidRPr="00670A4F">
        <w:rPr>
          <w:rFonts w:ascii="Times New Roman" w:hAnsi="Times New Roman" w:cs="Times New Roman"/>
          <w:spacing w:val="22"/>
          <w:sz w:val="24"/>
          <w:szCs w:val="24"/>
        </w:rPr>
        <w:t xml:space="preserve"> </w:t>
      </w:r>
      <w:r w:rsidR="00C61C3B" w:rsidRPr="00670A4F">
        <w:rPr>
          <w:rFonts w:ascii="Times New Roman" w:hAnsi="Times New Roman" w:cs="Times New Roman"/>
          <w:spacing w:val="3"/>
          <w:sz w:val="24"/>
          <w:szCs w:val="24"/>
        </w:rPr>
        <w:t>akreditua</w:t>
      </w:r>
      <w:r w:rsidR="00C61C3B" w:rsidRPr="00670A4F">
        <w:rPr>
          <w:rFonts w:ascii="Times New Roman" w:hAnsi="Times New Roman" w:cs="Times New Roman"/>
          <w:sz w:val="24"/>
          <w:szCs w:val="24"/>
        </w:rPr>
        <w:t>r</w:t>
      </w:r>
      <w:r w:rsidR="00C61C3B" w:rsidRPr="00670A4F">
        <w:rPr>
          <w:rFonts w:ascii="Times New Roman" w:hAnsi="Times New Roman" w:cs="Times New Roman"/>
          <w:spacing w:val="22"/>
          <w:sz w:val="24"/>
          <w:szCs w:val="24"/>
        </w:rPr>
        <w:t xml:space="preserve"> </w:t>
      </w:r>
      <w:r w:rsidR="00C61C3B" w:rsidRPr="00670A4F">
        <w:rPr>
          <w:rFonts w:ascii="Times New Roman" w:hAnsi="Times New Roman" w:cs="Times New Roman"/>
          <w:spacing w:val="3"/>
          <w:sz w:val="24"/>
          <w:szCs w:val="24"/>
        </w:rPr>
        <w:t>verifikuesi</w:t>
      </w:r>
      <w:r w:rsidR="00C61C3B" w:rsidRPr="00670A4F">
        <w:rPr>
          <w:rFonts w:ascii="Times New Roman" w:hAnsi="Times New Roman" w:cs="Times New Roman"/>
          <w:sz w:val="24"/>
          <w:szCs w:val="24"/>
        </w:rPr>
        <w:t>n</w:t>
      </w:r>
      <w:r w:rsidR="00C61C3B" w:rsidRPr="00670A4F">
        <w:rPr>
          <w:rFonts w:ascii="Times New Roman" w:hAnsi="Times New Roman" w:cs="Times New Roman"/>
          <w:spacing w:val="22"/>
          <w:sz w:val="24"/>
          <w:szCs w:val="24"/>
        </w:rPr>
        <w:t xml:space="preserve"> </w:t>
      </w:r>
      <w:r w:rsidR="00C61C3B" w:rsidRPr="00670A4F">
        <w:rPr>
          <w:rFonts w:ascii="Times New Roman" w:hAnsi="Times New Roman" w:cs="Times New Roman"/>
          <w:spacing w:val="3"/>
          <w:sz w:val="24"/>
          <w:szCs w:val="24"/>
        </w:rPr>
        <w:t>mun</w:t>
      </w:r>
      <w:r w:rsidR="00C61C3B" w:rsidRPr="00670A4F">
        <w:rPr>
          <w:rFonts w:ascii="Times New Roman" w:hAnsi="Times New Roman" w:cs="Times New Roman"/>
          <w:sz w:val="24"/>
          <w:szCs w:val="24"/>
        </w:rPr>
        <w:t>d</w:t>
      </w:r>
      <w:r w:rsidR="00C61C3B" w:rsidRPr="00670A4F">
        <w:rPr>
          <w:rFonts w:ascii="Times New Roman" w:hAnsi="Times New Roman" w:cs="Times New Roman"/>
          <w:spacing w:val="22"/>
          <w:sz w:val="24"/>
          <w:szCs w:val="24"/>
        </w:rPr>
        <w:t xml:space="preserve"> </w:t>
      </w:r>
      <w:r w:rsidR="00C61C3B" w:rsidRPr="00670A4F">
        <w:rPr>
          <w:rFonts w:ascii="Times New Roman" w:hAnsi="Times New Roman" w:cs="Times New Roman"/>
          <w:spacing w:val="3"/>
          <w:sz w:val="24"/>
          <w:szCs w:val="24"/>
        </w:rPr>
        <w:t>t’</w:t>
      </w:r>
      <w:r w:rsidR="00C61C3B" w:rsidRPr="00670A4F">
        <w:rPr>
          <w:rFonts w:ascii="Times New Roman" w:hAnsi="Times New Roman" w:cs="Times New Roman"/>
          <w:sz w:val="24"/>
          <w:szCs w:val="24"/>
        </w:rPr>
        <w:t>i</w:t>
      </w:r>
      <w:r w:rsidR="00C61C3B" w:rsidRPr="00670A4F">
        <w:rPr>
          <w:rFonts w:ascii="Times New Roman" w:hAnsi="Times New Roman" w:cs="Times New Roman"/>
          <w:spacing w:val="23"/>
          <w:sz w:val="24"/>
          <w:szCs w:val="24"/>
        </w:rPr>
        <w:t xml:space="preserve"> </w:t>
      </w:r>
      <w:r w:rsidR="00C61C3B" w:rsidRPr="00670A4F">
        <w:rPr>
          <w:rFonts w:ascii="Times New Roman" w:hAnsi="Times New Roman" w:cs="Times New Roman"/>
          <w:spacing w:val="3"/>
          <w:sz w:val="24"/>
          <w:szCs w:val="24"/>
        </w:rPr>
        <w:t>kërkoj</w:t>
      </w:r>
      <w:r w:rsidR="00C61C3B" w:rsidRPr="00670A4F">
        <w:rPr>
          <w:rFonts w:ascii="Times New Roman" w:hAnsi="Times New Roman" w:cs="Times New Roman"/>
          <w:sz w:val="24"/>
          <w:szCs w:val="24"/>
        </w:rPr>
        <w:t>ë</w:t>
      </w:r>
      <w:r w:rsidR="00C61C3B" w:rsidRPr="00670A4F">
        <w:rPr>
          <w:rFonts w:ascii="Times New Roman" w:hAnsi="Times New Roman" w:cs="Times New Roman"/>
          <w:w w:val="99"/>
          <w:sz w:val="24"/>
          <w:szCs w:val="24"/>
        </w:rPr>
        <w:t xml:space="preserve"> </w:t>
      </w:r>
      <w:r w:rsidR="00C61C3B" w:rsidRPr="00670A4F">
        <w:rPr>
          <w:rFonts w:ascii="Times New Roman" w:hAnsi="Times New Roman" w:cs="Times New Roman"/>
          <w:spacing w:val="1"/>
          <w:sz w:val="24"/>
          <w:szCs w:val="24"/>
        </w:rPr>
        <w:t>organi</w:t>
      </w:r>
      <w:r w:rsidR="00C61C3B" w:rsidRPr="00670A4F">
        <w:rPr>
          <w:rFonts w:ascii="Times New Roman" w:hAnsi="Times New Roman" w:cs="Times New Roman"/>
          <w:sz w:val="24"/>
          <w:szCs w:val="24"/>
        </w:rPr>
        <w:t>t</w:t>
      </w:r>
      <w:r w:rsidR="00C61C3B" w:rsidRPr="00670A4F">
        <w:rPr>
          <w:rFonts w:ascii="Times New Roman" w:hAnsi="Times New Roman" w:cs="Times New Roman"/>
          <w:spacing w:val="20"/>
          <w:sz w:val="24"/>
          <w:szCs w:val="24"/>
        </w:rPr>
        <w:t xml:space="preserve"> </w:t>
      </w:r>
      <w:r w:rsidR="00C61C3B" w:rsidRPr="00670A4F">
        <w:rPr>
          <w:rFonts w:ascii="Times New Roman" w:hAnsi="Times New Roman" w:cs="Times New Roman"/>
          <w:spacing w:val="1"/>
          <w:sz w:val="24"/>
          <w:szCs w:val="24"/>
        </w:rPr>
        <w:t>kombëta</w:t>
      </w:r>
      <w:r w:rsidR="00C61C3B" w:rsidRPr="00670A4F">
        <w:rPr>
          <w:rFonts w:ascii="Times New Roman" w:hAnsi="Times New Roman" w:cs="Times New Roman"/>
          <w:sz w:val="24"/>
          <w:szCs w:val="24"/>
        </w:rPr>
        <w:t>r</w:t>
      </w:r>
      <w:r w:rsidR="00C61C3B" w:rsidRPr="00670A4F">
        <w:rPr>
          <w:rFonts w:ascii="Times New Roman" w:hAnsi="Times New Roman" w:cs="Times New Roman"/>
          <w:spacing w:val="20"/>
          <w:sz w:val="24"/>
          <w:szCs w:val="24"/>
        </w:rPr>
        <w:t xml:space="preserve"> </w:t>
      </w:r>
      <w:r w:rsidR="00C61C3B" w:rsidRPr="00670A4F">
        <w:rPr>
          <w:rFonts w:ascii="Times New Roman" w:hAnsi="Times New Roman" w:cs="Times New Roman"/>
          <w:spacing w:val="1"/>
          <w:sz w:val="24"/>
          <w:szCs w:val="24"/>
        </w:rPr>
        <w:t>t</w:t>
      </w:r>
      <w:r w:rsidR="00C61C3B" w:rsidRPr="00670A4F">
        <w:rPr>
          <w:rFonts w:ascii="Times New Roman" w:hAnsi="Times New Roman" w:cs="Times New Roman"/>
          <w:sz w:val="24"/>
          <w:szCs w:val="24"/>
        </w:rPr>
        <w:t>ë</w:t>
      </w:r>
      <w:r w:rsidR="00C61C3B" w:rsidRPr="00670A4F">
        <w:rPr>
          <w:rFonts w:ascii="Times New Roman" w:hAnsi="Times New Roman" w:cs="Times New Roman"/>
          <w:spacing w:val="21"/>
          <w:sz w:val="24"/>
          <w:szCs w:val="24"/>
        </w:rPr>
        <w:t xml:space="preserve"> </w:t>
      </w:r>
      <w:r w:rsidR="00C61C3B" w:rsidRPr="00670A4F">
        <w:rPr>
          <w:rFonts w:ascii="Times New Roman" w:hAnsi="Times New Roman" w:cs="Times New Roman"/>
          <w:spacing w:val="1"/>
          <w:sz w:val="24"/>
          <w:szCs w:val="24"/>
        </w:rPr>
        <w:t>akreditimi</w:t>
      </w:r>
      <w:r w:rsidR="00C61C3B" w:rsidRPr="00670A4F">
        <w:rPr>
          <w:rFonts w:ascii="Times New Roman" w:hAnsi="Times New Roman" w:cs="Times New Roman"/>
          <w:sz w:val="24"/>
          <w:szCs w:val="24"/>
        </w:rPr>
        <w:t>t</w:t>
      </w:r>
      <w:r w:rsidR="00C61C3B" w:rsidRPr="00670A4F">
        <w:rPr>
          <w:rFonts w:ascii="Times New Roman" w:hAnsi="Times New Roman" w:cs="Times New Roman"/>
          <w:spacing w:val="20"/>
          <w:sz w:val="24"/>
          <w:szCs w:val="24"/>
        </w:rPr>
        <w:t xml:space="preserve"> </w:t>
      </w:r>
      <w:r w:rsidR="00C61C3B" w:rsidRPr="00670A4F">
        <w:rPr>
          <w:rFonts w:ascii="Times New Roman" w:hAnsi="Times New Roman" w:cs="Times New Roman"/>
          <w:spacing w:val="1"/>
          <w:sz w:val="24"/>
          <w:szCs w:val="24"/>
        </w:rPr>
        <w:t>t</w:t>
      </w:r>
      <w:r w:rsidR="00C61C3B" w:rsidRPr="00670A4F">
        <w:rPr>
          <w:rFonts w:ascii="Times New Roman" w:hAnsi="Times New Roman" w:cs="Times New Roman"/>
          <w:sz w:val="24"/>
          <w:szCs w:val="24"/>
        </w:rPr>
        <w:t>ë</w:t>
      </w:r>
      <w:r w:rsidR="00C61C3B" w:rsidRPr="00670A4F">
        <w:rPr>
          <w:rFonts w:ascii="Times New Roman" w:hAnsi="Times New Roman" w:cs="Times New Roman"/>
          <w:spacing w:val="20"/>
          <w:sz w:val="24"/>
          <w:szCs w:val="24"/>
        </w:rPr>
        <w:t xml:space="preserve"> </w:t>
      </w:r>
      <w:r w:rsidR="00C61C3B" w:rsidRPr="00670A4F">
        <w:rPr>
          <w:rFonts w:ascii="Times New Roman" w:hAnsi="Times New Roman" w:cs="Times New Roman"/>
          <w:spacing w:val="1"/>
          <w:sz w:val="24"/>
          <w:szCs w:val="24"/>
        </w:rPr>
        <w:t>shteti</w:t>
      </w:r>
      <w:r w:rsidR="00C61C3B" w:rsidRPr="00670A4F">
        <w:rPr>
          <w:rFonts w:ascii="Times New Roman" w:hAnsi="Times New Roman" w:cs="Times New Roman"/>
          <w:sz w:val="24"/>
          <w:szCs w:val="24"/>
        </w:rPr>
        <w:t>t</w:t>
      </w:r>
      <w:r w:rsidR="00C61C3B" w:rsidRPr="00670A4F">
        <w:rPr>
          <w:rFonts w:ascii="Times New Roman" w:hAnsi="Times New Roman" w:cs="Times New Roman"/>
          <w:spacing w:val="21"/>
          <w:sz w:val="24"/>
          <w:szCs w:val="24"/>
        </w:rPr>
        <w:t xml:space="preserve"> </w:t>
      </w:r>
      <w:r w:rsidRPr="00670A4F">
        <w:rPr>
          <w:rFonts w:ascii="Times New Roman" w:hAnsi="Times New Roman" w:cs="Times New Roman"/>
          <w:spacing w:val="1"/>
          <w:sz w:val="24"/>
          <w:szCs w:val="24"/>
        </w:rPr>
        <w:t>tjet</w:t>
      </w:r>
      <w:r w:rsidRPr="00670A4F">
        <w:rPr>
          <w:rFonts w:ascii="Times New Roman" w:hAnsi="Times New Roman" w:cs="Times New Roman"/>
          <w:sz w:val="24"/>
          <w:szCs w:val="24"/>
        </w:rPr>
        <w:t>ër</w:t>
      </w:r>
      <w:r w:rsidR="00C61C3B" w:rsidRPr="00670A4F">
        <w:rPr>
          <w:rFonts w:ascii="Times New Roman" w:hAnsi="Times New Roman" w:cs="Times New Roman"/>
          <w:spacing w:val="20"/>
          <w:sz w:val="24"/>
          <w:szCs w:val="24"/>
        </w:rPr>
        <w:t xml:space="preserve"> </w:t>
      </w:r>
      <w:r w:rsidR="00C61C3B" w:rsidRPr="00670A4F">
        <w:rPr>
          <w:rFonts w:ascii="Times New Roman" w:hAnsi="Times New Roman" w:cs="Times New Roman"/>
          <w:spacing w:val="1"/>
          <w:sz w:val="24"/>
          <w:szCs w:val="24"/>
        </w:rPr>
        <w:t>k</w:t>
      </w:r>
      <w:r w:rsidR="00C61C3B" w:rsidRPr="00670A4F">
        <w:rPr>
          <w:rFonts w:ascii="Times New Roman" w:hAnsi="Times New Roman" w:cs="Times New Roman"/>
          <w:sz w:val="24"/>
          <w:szCs w:val="24"/>
        </w:rPr>
        <w:t>u</w:t>
      </w:r>
      <w:r w:rsidR="00C61C3B" w:rsidRPr="00670A4F">
        <w:rPr>
          <w:rFonts w:ascii="Times New Roman" w:hAnsi="Times New Roman" w:cs="Times New Roman"/>
          <w:spacing w:val="21"/>
          <w:sz w:val="24"/>
          <w:szCs w:val="24"/>
        </w:rPr>
        <w:t xml:space="preserve"> </w:t>
      </w:r>
      <w:r w:rsidR="00C61C3B" w:rsidRPr="00670A4F">
        <w:rPr>
          <w:rFonts w:ascii="Times New Roman" w:hAnsi="Times New Roman" w:cs="Times New Roman"/>
          <w:spacing w:val="1"/>
          <w:sz w:val="24"/>
          <w:szCs w:val="24"/>
        </w:rPr>
        <w:t>kryhe</w:t>
      </w:r>
      <w:r w:rsidR="00C61C3B" w:rsidRPr="00670A4F">
        <w:rPr>
          <w:rFonts w:ascii="Times New Roman" w:hAnsi="Times New Roman" w:cs="Times New Roman"/>
          <w:sz w:val="24"/>
          <w:szCs w:val="24"/>
        </w:rPr>
        <w:t>t</w:t>
      </w:r>
      <w:r w:rsidR="00C61C3B" w:rsidRPr="00670A4F">
        <w:rPr>
          <w:rFonts w:ascii="Times New Roman" w:hAnsi="Times New Roman" w:cs="Times New Roman"/>
          <w:spacing w:val="20"/>
          <w:sz w:val="24"/>
          <w:szCs w:val="24"/>
        </w:rPr>
        <w:t xml:space="preserve"> </w:t>
      </w:r>
      <w:r w:rsidR="00C61C3B" w:rsidRPr="00670A4F">
        <w:rPr>
          <w:rFonts w:ascii="Times New Roman" w:hAnsi="Times New Roman" w:cs="Times New Roman"/>
          <w:spacing w:val="1"/>
          <w:sz w:val="24"/>
          <w:szCs w:val="24"/>
        </w:rPr>
        <w:t>verifikim</w:t>
      </w:r>
      <w:r w:rsidR="00C61C3B" w:rsidRPr="00670A4F">
        <w:rPr>
          <w:rFonts w:ascii="Times New Roman" w:hAnsi="Times New Roman" w:cs="Times New Roman"/>
          <w:sz w:val="24"/>
          <w:szCs w:val="24"/>
        </w:rPr>
        <w:t>i</w:t>
      </w:r>
      <w:r w:rsidR="00C61C3B" w:rsidRPr="00670A4F">
        <w:rPr>
          <w:rFonts w:ascii="Times New Roman" w:hAnsi="Times New Roman" w:cs="Times New Roman"/>
          <w:spacing w:val="20"/>
          <w:sz w:val="24"/>
          <w:szCs w:val="24"/>
        </w:rPr>
        <w:t xml:space="preserve"> </w:t>
      </w:r>
      <w:r w:rsidR="00C61C3B" w:rsidRPr="00670A4F">
        <w:rPr>
          <w:rFonts w:ascii="Times New Roman" w:hAnsi="Times New Roman" w:cs="Times New Roman"/>
          <w:spacing w:val="1"/>
          <w:sz w:val="24"/>
          <w:szCs w:val="24"/>
        </w:rPr>
        <w:t>t</w:t>
      </w:r>
      <w:r w:rsidR="00C61C3B" w:rsidRPr="00670A4F">
        <w:rPr>
          <w:rFonts w:ascii="Times New Roman" w:hAnsi="Times New Roman" w:cs="Times New Roman"/>
          <w:sz w:val="24"/>
          <w:szCs w:val="24"/>
        </w:rPr>
        <w:t>ë</w:t>
      </w:r>
      <w:r w:rsidR="00C61C3B" w:rsidRPr="00670A4F">
        <w:rPr>
          <w:rFonts w:ascii="Times New Roman" w:hAnsi="Times New Roman" w:cs="Times New Roman"/>
          <w:w w:val="99"/>
          <w:sz w:val="24"/>
          <w:szCs w:val="24"/>
        </w:rPr>
        <w:t xml:space="preserve"> </w:t>
      </w:r>
      <w:r w:rsidR="00C61C3B" w:rsidRPr="00670A4F">
        <w:rPr>
          <w:rFonts w:ascii="Times New Roman" w:hAnsi="Times New Roman" w:cs="Times New Roman"/>
          <w:sz w:val="24"/>
          <w:szCs w:val="24"/>
        </w:rPr>
        <w:t>kryejë</w:t>
      </w:r>
      <w:r w:rsidR="00C61C3B" w:rsidRPr="00670A4F">
        <w:rPr>
          <w:rFonts w:ascii="Times New Roman" w:hAnsi="Times New Roman" w:cs="Times New Roman"/>
          <w:spacing w:val="-6"/>
          <w:sz w:val="24"/>
          <w:szCs w:val="24"/>
        </w:rPr>
        <w:t xml:space="preserve"> </w:t>
      </w:r>
      <w:r w:rsidR="00C61C3B" w:rsidRPr="00670A4F">
        <w:rPr>
          <w:rFonts w:ascii="Times New Roman" w:hAnsi="Times New Roman" w:cs="Times New Roman"/>
          <w:sz w:val="24"/>
          <w:szCs w:val="24"/>
        </w:rPr>
        <w:t>aktivitete</w:t>
      </w:r>
      <w:r w:rsidR="00C61C3B" w:rsidRPr="00670A4F">
        <w:rPr>
          <w:rFonts w:ascii="Times New Roman" w:hAnsi="Times New Roman" w:cs="Times New Roman"/>
          <w:spacing w:val="-6"/>
          <w:sz w:val="24"/>
          <w:szCs w:val="24"/>
        </w:rPr>
        <w:t xml:space="preserve"> </w:t>
      </w:r>
      <w:r w:rsidR="00C61C3B" w:rsidRPr="00670A4F">
        <w:rPr>
          <w:rFonts w:ascii="Times New Roman" w:hAnsi="Times New Roman" w:cs="Times New Roman"/>
          <w:sz w:val="24"/>
          <w:szCs w:val="24"/>
        </w:rPr>
        <w:t>mbikëqyrëse</w:t>
      </w:r>
      <w:r w:rsidR="00C61C3B" w:rsidRPr="00670A4F">
        <w:rPr>
          <w:rFonts w:ascii="Times New Roman" w:hAnsi="Times New Roman" w:cs="Times New Roman"/>
          <w:spacing w:val="-5"/>
          <w:sz w:val="24"/>
          <w:szCs w:val="24"/>
        </w:rPr>
        <w:t xml:space="preserve"> </w:t>
      </w:r>
      <w:r w:rsidR="00C61C3B" w:rsidRPr="00670A4F">
        <w:rPr>
          <w:rFonts w:ascii="Times New Roman" w:hAnsi="Times New Roman" w:cs="Times New Roman"/>
          <w:sz w:val="24"/>
          <w:szCs w:val="24"/>
        </w:rPr>
        <w:t>në</w:t>
      </w:r>
      <w:r w:rsidR="00C61C3B" w:rsidRPr="00670A4F">
        <w:rPr>
          <w:rFonts w:ascii="Times New Roman" w:hAnsi="Times New Roman" w:cs="Times New Roman"/>
          <w:spacing w:val="-6"/>
          <w:sz w:val="24"/>
          <w:szCs w:val="24"/>
        </w:rPr>
        <w:t xml:space="preserve"> </w:t>
      </w:r>
      <w:r w:rsidR="00C61C3B" w:rsidRPr="00670A4F">
        <w:rPr>
          <w:rFonts w:ascii="Times New Roman" w:hAnsi="Times New Roman" w:cs="Times New Roman"/>
          <w:sz w:val="24"/>
          <w:szCs w:val="24"/>
        </w:rPr>
        <w:t>emër</w:t>
      </w:r>
      <w:r w:rsidR="00C61C3B" w:rsidRPr="00670A4F">
        <w:rPr>
          <w:rFonts w:ascii="Times New Roman" w:hAnsi="Times New Roman" w:cs="Times New Roman"/>
          <w:spacing w:val="-6"/>
          <w:sz w:val="24"/>
          <w:szCs w:val="24"/>
        </w:rPr>
        <w:t xml:space="preserve"> </w:t>
      </w:r>
      <w:r w:rsidR="00C61C3B" w:rsidRPr="00670A4F">
        <w:rPr>
          <w:rFonts w:ascii="Times New Roman" w:hAnsi="Times New Roman" w:cs="Times New Roman"/>
          <w:sz w:val="24"/>
          <w:szCs w:val="24"/>
        </w:rPr>
        <w:t>dhe</w:t>
      </w:r>
      <w:r w:rsidR="00C61C3B" w:rsidRPr="00670A4F">
        <w:rPr>
          <w:rFonts w:ascii="Times New Roman" w:hAnsi="Times New Roman" w:cs="Times New Roman"/>
          <w:spacing w:val="-5"/>
          <w:sz w:val="24"/>
          <w:szCs w:val="24"/>
        </w:rPr>
        <w:t xml:space="preserve"> </w:t>
      </w:r>
      <w:r w:rsidR="00C61C3B" w:rsidRPr="00670A4F">
        <w:rPr>
          <w:rFonts w:ascii="Times New Roman" w:hAnsi="Times New Roman" w:cs="Times New Roman"/>
          <w:sz w:val="24"/>
          <w:szCs w:val="24"/>
        </w:rPr>
        <w:t>nën</w:t>
      </w:r>
      <w:r w:rsidR="00C61C3B" w:rsidRPr="00670A4F">
        <w:rPr>
          <w:rFonts w:ascii="Times New Roman" w:hAnsi="Times New Roman" w:cs="Times New Roman"/>
          <w:spacing w:val="-6"/>
          <w:sz w:val="24"/>
          <w:szCs w:val="24"/>
        </w:rPr>
        <w:t xml:space="preserve"> </w:t>
      </w:r>
      <w:r w:rsidR="00C61C3B" w:rsidRPr="00670A4F">
        <w:rPr>
          <w:rFonts w:ascii="Times New Roman" w:hAnsi="Times New Roman" w:cs="Times New Roman"/>
          <w:sz w:val="24"/>
          <w:szCs w:val="24"/>
        </w:rPr>
        <w:t>përgjegjësinë</w:t>
      </w:r>
      <w:r w:rsidR="00C61C3B" w:rsidRPr="00670A4F">
        <w:rPr>
          <w:rFonts w:ascii="Times New Roman" w:hAnsi="Times New Roman" w:cs="Times New Roman"/>
          <w:spacing w:val="-5"/>
          <w:sz w:val="24"/>
          <w:szCs w:val="24"/>
        </w:rPr>
        <w:t xml:space="preserve"> </w:t>
      </w:r>
      <w:r w:rsidR="00C61C3B" w:rsidRPr="00670A4F">
        <w:rPr>
          <w:rFonts w:ascii="Times New Roman" w:hAnsi="Times New Roman" w:cs="Times New Roman"/>
          <w:sz w:val="24"/>
          <w:szCs w:val="24"/>
        </w:rPr>
        <w:t>e</w:t>
      </w:r>
      <w:r w:rsidR="00C61C3B" w:rsidRPr="00670A4F">
        <w:rPr>
          <w:rFonts w:ascii="Times New Roman" w:hAnsi="Times New Roman" w:cs="Times New Roman"/>
          <w:spacing w:val="-6"/>
          <w:sz w:val="24"/>
          <w:szCs w:val="24"/>
        </w:rPr>
        <w:t xml:space="preserve"> </w:t>
      </w:r>
      <w:r w:rsidR="00C61C3B" w:rsidRPr="00670A4F">
        <w:rPr>
          <w:rFonts w:ascii="Times New Roman" w:hAnsi="Times New Roman" w:cs="Times New Roman"/>
          <w:sz w:val="24"/>
          <w:szCs w:val="24"/>
        </w:rPr>
        <w:t>tij</w:t>
      </w:r>
      <w:r w:rsidR="00C61C3B" w:rsidRPr="003503A9">
        <w:rPr>
          <w:rFonts w:ascii="Times New Roman" w:hAnsi="Times New Roman" w:cs="Times New Roman"/>
          <w:sz w:val="24"/>
          <w:szCs w:val="24"/>
        </w:rPr>
        <w:t>.</w:t>
      </w:r>
      <w:r w:rsidR="006161E9">
        <w:rPr>
          <w:rFonts w:ascii="Times New Roman" w:hAnsi="Times New Roman" w:cs="Times New Roman"/>
          <w:sz w:val="24"/>
          <w:szCs w:val="24"/>
        </w:rPr>
        <w:t xml:space="preserve"> </w:t>
      </w:r>
    </w:p>
    <w:p w14:paraId="3A9ECC98" w14:textId="7F725665" w:rsidR="00141CD7" w:rsidRPr="003503A9" w:rsidRDefault="002E2E43" w:rsidP="003503A9">
      <w:pPr>
        <w:pStyle w:val="BodyText"/>
        <w:tabs>
          <w:tab w:val="left" w:pos="1294"/>
          <w:tab w:val="left" w:pos="4320"/>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6. K</w:t>
      </w:r>
      <w:r w:rsidR="004B6ABC" w:rsidRPr="00670A4F">
        <w:rPr>
          <w:rFonts w:ascii="Times New Roman" w:hAnsi="Times New Roman" w:cs="Times New Roman"/>
          <w:sz w:val="24"/>
          <w:szCs w:val="24"/>
        </w:rPr>
        <w:t>ur</w:t>
      </w:r>
      <w:r w:rsidR="004B6ABC" w:rsidRPr="00670A4F">
        <w:rPr>
          <w:rFonts w:ascii="Times New Roman" w:hAnsi="Times New Roman" w:cs="Times New Roman"/>
          <w:spacing w:val="-3"/>
          <w:sz w:val="24"/>
          <w:szCs w:val="24"/>
        </w:rPr>
        <w:t xml:space="preserve"> </w:t>
      </w:r>
      <w:r w:rsidR="004B6ABC" w:rsidRPr="00670A4F">
        <w:rPr>
          <w:rFonts w:ascii="Times New Roman" w:hAnsi="Times New Roman" w:cs="Times New Roman"/>
          <w:sz w:val="24"/>
          <w:szCs w:val="24"/>
        </w:rPr>
        <w:t>një</w:t>
      </w:r>
      <w:r w:rsidR="004B6ABC" w:rsidRPr="00670A4F">
        <w:rPr>
          <w:rFonts w:ascii="Times New Roman" w:hAnsi="Times New Roman" w:cs="Times New Roman"/>
          <w:spacing w:val="-2"/>
          <w:sz w:val="24"/>
          <w:szCs w:val="24"/>
        </w:rPr>
        <w:t xml:space="preserve"> </w:t>
      </w:r>
      <w:r w:rsidR="004B6ABC" w:rsidRPr="00670A4F">
        <w:rPr>
          <w:rFonts w:ascii="Times New Roman" w:hAnsi="Times New Roman" w:cs="Times New Roman"/>
          <w:sz w:val="24"/>
          <w:szCs w:val="24"/>
        </w:rPr>
        <w:t>verifikues</w:t>
      </w:r>
      <w:r w:rsidR="004B6ABC" w:rsidRPr="00670A4F">
        <w:rPr>
          <w:rFonts w:ascii="Times New Roman" w:hAnsi="Times New Roman" w:cs="Times New Roman"/>
          <w:spacing w:val="-3"/>
          <w:sz w:val="24"/>
          <w:szCs w:val="24"/>
        </w:rPr>
        <w:t xml:space="preserve"> </w:t>
      </w:r>
      <w:r w:rsidR="004B6ABC">
        <w:rPr>
          <w:rFonts w:ascii="Times New Roman" w:hAnsi="Times New Roman" w:cs="Times New Roman"/>
          <w:spacing w:val="-3"/>
          <w:sz w:val="24"/>
          <w:szCs w:val="24"/>
        </w:rPr>
        <w:t>i akredituar n</w:t>
      </w:r>
      <w:r w:rsidR="004B6ABC" w:rsidRPr="00670A4F">
        <w:rPr>
          <w:rFonts w:ascii="Times New Roman" w:hAnsi="Times New Roman" w:cs="Times New Roman"/>
          <w:sz w:val="24"/>
          <w:szCs w:val="24"/>
        </w:rPr>
        <w:t>ë</w:t>
      </w:r>
      <w:r w:rsidR="004B6ABC">
        <w:rPr>
          <w:rFonts w:ascii="Times New Roman" w:hAnsi="Times New Roman" w:cs="Times New Roman"/>
          <w:sz w:val="24"/>
          <w:szCs w:val="24"/>
        </w:rPr>
        <w:t xml:space="preserve"> nj</w:t>
      </w:r>
      <w:r w:rsidR="004B6ABC" w:rsidRPr="00670A4F">
        <w:rPr>
          <w:rFonts w:ascii="Times New Roman" w:hAnsi="Times New Roman" w:cs="Times New Roman"/>
          <w:sz w:val="24"/>
          <w:szCs w:val="24"/>
        </w:rPr>
        <w:t>ë</w:t>
      </w:r>
      <w:r w:rsidR="004B6ABC">
        <w:rPr>
          <w:rFonts w:ascii="Times New Roman" w:hAnsi="Times New Roman" w:cs="Times New Roman"/>
          <w:sz w:val="24"/>
          <w:szCs w:val="24"/>
        </w:rPr>
        <w:t xml:space="preserve"> shtet tjet</w:t>
      </w:r>
      <w:r w:rsidR="004B6ABC" w:rsidRPr="00670A4F">
        <w:rPr>
          <w:rFonts w:ascii="Times New Roman" w:hAnsi="Times New Roman" w:cs="Times New Roman"/>
          <w:sz w:val="24"/>
          <w:szCs w:val="24"/>
        </w:rPr>
        <w:t>ë</w:t>
      </w:r>
      <w:r w:rsidR="004B6ABC">
        <w:rPr>
          <w:rFonts w:ascii="Times New Roman" w:hAnsi="Times New Roman" w:cs="Times New Roman"/>
          <w:sz w:val="24"/>
          <w:szCs w:val="24"/>
        </w:rPr>
        <w:t xml:space="preserve">r </w:t>
      </w:r>
      <w:r w:rsidR="004B6ABC" w:rsidRPr="00670A4F">
        <w:rPr>
          <w:rFonts w:ascii="Times New Roman" w:hAnsi="Times New Roman" w:cs="Times New Roman"/>
          <w:sz w:val="24"/>
          <w:szCs w:val="24"/>
        </w:rPr>
        <w:t>kryen</w:t>
      </w:r>
      <w:r w:rsidR="004B6ABC" w:rsidRPr="00670A4F">
        <w:rPr>
          <w:rFonts w:ascii="Times New Roman" w:hAnsi="Times New Roman" w:cs="Times New Roman"/>
          <w:spacing w:val="-2"/>
          <w:sz w:val="24"/>
          <w:szCs w:val="24"/>
        </w:rPr>
        <w:t xml:space="preserve"> </w:t>
      </w:r>
      <w:r w:rsidR="004B6ABC" w:rsidRPr="00670A4F">
        <w:rPr>
          <w:rFonts w:ascii="Times New Roman" w:hAnsi="Times New Roman" w:cs="Times New Roman"/>
          <w:sz w:val="24"/>
          <w:szCs w:val="24"/>
        </w:rPr>
        <w:t>një</w:t>
      </w:r>
      <w:r w:rsidR="004B6ABC" w:rsidRPr="00670A4F">
        <w:rPr>
          <w:rFonts w:ascii="Times New Roman" w:hAnsi="Times New Roman" w:cs="Times New Roman"/>
          <w:spacing w:val="-2"/>
          <w:sz w:val="24"/>
          <w:szCs w:val="24"/>
        </w:rPr>
        <w:t xml:space="preserve"> </w:t>
      </w:r>
      <w:r w:rsidR="004B6ABC" w:rsidRPr="00670A4F">
        <w:rPr>
          <w:rFonts w:ascii="Times New Roman" w:hAnsi="Times New Roman" w:cs="Times New Roman"/>
          <w:sz w:val="24"/>
          <w:szCs w:val="24"/>
        </w:rPr>
        <w:t>verifikim</w:t>
      </w:r>
      <w:r w:rsidR="004B6ABC" w:rsidRPr="00670A4F">
        <w:rPr>
          <w:rFonts w:ascii="Times New Roman" w:hAnsi="Times New Roman" w:cs="Times New Roman"/>
          <w:spacing w:val="-3"/>
          <w:sz w:val="24"/>
          <w:szCs w:val="24"/>
        </w:rPr>
        <w:t xml:space="preserve"> </w:t>
      </w:r>
      <w:r w:rsidR="004B6ABC" w:rsidRPr="00670A4F">
        <w:rPr>
          <w:rFonts w:ascii="Times New Roman" w:hAnsi="Times New Roman" w:cs="Times New Roman"/>
          <w:sz w:val="24"/>
          <w:szCs w:val="24"/>
        </w:rPr>
        <w:t>në</w:t>
      </w:r>
      <w:r w:rsidR="004B6ABC" w:rsidRPr="00670A4F">
        <w:rPr>
          <w:rFonts w:ascii="Times New Roman" w:hAnsi="Times New Roman" w:cs="Times New Roman"/>
          <w:spacing w:val="-2"/>
          <w:sz w:val="24"/>
          <w:szCs w:val="24"/>
        </w:rPr>
        <w:t xml:space="preserve"> </w:t>
      </w:r>
      <w:r w:rsidR="004B6ABC">
        <w:rPr>
          <w:rFonts w:ascii="Times New Roman" w:hAnsi="Times New Roman" w:cs="Times New Roman"/>
          <w:sz w:val="24"/>
          <w:szCs w:val="24"/>
        </w:rPr>
        <w:t>shqip</w:t>
      </w:r>
      <w:r w:rsidR="004B6ABC" w:rsidRPr="00670A4F">
        <w:rPr>
          <w:rFonts w:ascii="Times New Roman" w:hAnsi="Times New Roman" w:cs="Times New Roman"/>
          <w:sz w:val="24"/>
          <w:szCs w:val="24"/>
        </w:rPr>
        <w:t>ë</w:t>
      </w:r>
      <w:r w:rsidR="004B6ABC">
        <w:rPr>
          <w:rFonts w:ascii="Times New Roman" w:hAnsi="Times New Roman" w:cs="Times New Roman"/>
          <w:sz w:val="24"/>
          <w:szCs w:val="24"/>
        </w:rPr>
        <w:t>ri</w:t>
      </w:r>
      <w:r w:rsidR="004B6ABC" w:rsidRPr="00670A4F">
        <w:rPr>
          <w:rFonts w:ascii="Times New Roman" w:hAnsi="Times New Roman" w:cs="Times New Roman"/>
          <w:sz w:val="24"/>
          <w:szCs w:val="24"/>
        </w:rPr>
        <w:t>,</w:t>
      </w:r>
      <w:r w:rsidR="004B6ABC" w:rsidRPr="00670A4F">
        <w:rPr>
          <w:rFonts w:ascii="Times New Roman" w:hAnsi="Times New Roman" w:cs="Times New Roman"/>
          <w:spacing w:val="-3"/>
          <w:sz w:val="24"/>
          <w:szCs w:val="24"/>
        </w:rPr>
        <w:t xml:space="preserve"> </w:t>
      </w:r>
      <w:r w:rsidR="004B6ABC" w:rsidRPr="00670A4F">
        <w:rPr>
          <w:rFonts w:ascii="Times New Roman" w:hAnsi="Times New Roman" w:cs="Times New Roman"/>
          <w:sz w:val="24"/>
          <w:szCs w:val="24"/>
        </w:rPr>
        <w:t>organizmi</w:t>
      </w:r>
      <w:r w:rsidR="004B6ABC" w:rsidRPr="00670A4F">
        <w:rPr>
          <w:rFonts w:ascii="Times New Roman" w:hAnsi="Times New Roman" w:cs="Times New Roman"/>
          <w:w w:val="99"/>
          <w:sz w:val="24"/>
          <w:szCs w:val="24"/>
        </w:rPr>
        <w:t xml:space="preserve"> </w:t>
      </w:r>
      <w:r w:rsidR="004B6ABC" w:rsidRPr="00670A4F">
        <w:rPr>
          <w:rFonts w:ascii="Times New Roman" w:hAnsi="Times New Roman" w:cs="Times New Roman"/>
          <w:spacing w:val="3"/>
          <w:sz w:val="24"/>
          <w:szCs w:val="24"/>
        </w:rPr>
        <w:t>kombëta</w:t>
      </w:r>
      <w:r w:rsidR="004B6ABC" w:rsidRPr="00670A4F">
        <w:rPr>
          <w:rFonts w:ascii="Times New Roman" w:hAnsi="Times New Roman" w:cs="Times New Roman"/>
          <w:sz w:val="24"/>
          <w:szCs w:val="24"/>
        </w:rPr>
        <w:t>r</w:t>
      </w:r>
      <w:r w:rsidR="004B6ABC" w:rsidRPr="00670A4F">
        <w:rPr>
          <w:rFonts w:ascii="Times New Roman" w:hAnsi="Times New Roman" w:cs="Times New Roman"/>
          <w:spacing w:val="22"/>
          <w:sz w:val="24"/>
          <w:szCs w:val="24"/>
        </w:rPr>
        <w:t xml:space="preserve"> </w:t>
      </w:r>
      <w:r w:rsidR="004B6ABC" w:rsidRPr="00670A4F">
        <w:rPr>
          <w:rFonts w:ascii="Times New Roman" w:hAnsi="Times New Roman" w:cs="Times New Roman"/>
          <w:sz w:val="24"/>
          <w:szCs w:val="24"/>
        </w:rPr>
        <w:t>i</w:t>
      </w:r>
      <w:r w:rsidR="004B6ABC" w:rsidRPr="00670A4F">
        <w:rPr>
          <w:rFonts w:ascii="Times New Roman" w:hAnsi="Times New Roman" w:cs="Times New Roman"/>
          <w:spacing w:val="22"/>
          <w:sz w:val="24"/>
          <w:szCs w:val="24"/>
        </w:rPr>
        <w:t xml:space="preserve"> </w:t>
      </w:r>
      <w:r w:rsidR="004B6ABC" w:rsidRPr="00670A4F">
        <w:rPr>
          <w:rFonts w:ascii="Times New Roman" w:hAnsi="Times New Roman" w:cs="Times New Roman"/>
          <w:spacing w:val="3"/>
          <w:sz w:val="24"/>
          <w:szCs w:val="24"/>
        </w:rPr>
        <w:t>akreditimi</w:t>
      </w:r>
      <w:r w:rsidR="004B6ABC" w:rsidRPr="00670A4F">
        <w:rPr>
          <w:rFonts w:ascii="Times New Roman" w:hAnsi="Times New Roman" w:cs="Times New Roman"/>
          <w:sz w:val="24"/>
          <w:szCs w:val="24"/>
        </w:rPr>
        <w:t>t</w:t>
      </w:r>
      <w:r w:rsidR="00971ABD">
        <w:rPr>
          <w:rFonts w:ascii="Times New Roman" w:hAnsi="Times New Roman" w:cs="Times New Roman"/>
          <w:sz w:val="24"/>
          <w:szCs w:val="24"/>
        </w:rPr>
        <w:t xml:space="preserve"> </w:t>
      </w:r>
      <w:r w:rsidR="00971ABD">
        <w:rPr>
          <w:rFonts w:ascii="Times New Roman" w:hAnsi="Times New Roman" w:cs="Times New Roman"/>
          <w:spacing w:val="22"/>
          <w:sz w:val="24"/>
          <w:szCs w:val="24"/>
        </w:rPr>
        <w:t>i</w:t>
      </w:r>
      <w:r w:rsidR="004B6ABC">
        <w:rPr>
          <w:rFonts w:ascii="Times New Roman" w:hAnsi="Times New Roman" w:cs="Times New Roman"/>
          <w:sz w:val="24"/>
          <w:szCs w:val="24"/>
        </w:rPr>
        <w:t xml:space="preserve"> shtetit </w:t>
      </w:r>
      <w:r w:rsidR="004B6ABC" w:rsidRPr="00670A4F">
        <w:rPr>
          <w:rFonts w:ascii="Times New Roman" w:hAnsi="Times New Roman" w:cs="Times New Roman"/>
          <w:spacing w:val="3"/>
          <w:sz w:val="24"/>
          <w:szCs w:val="24"/>
        </w:rPr>
        <w:t>q</w:t>
      </w:r>
      <w:r w:rsidR="004B6ABC" w:rsidRPr="00670A4F">
        <w:rPr>
          <w:rFonts w:ascii="Times New Roman" w:hAnsi="Times New Roman" w:cs="Times New Roman"/>
          <w:sz w:val="24"/>
          <w:szCs w:val="24"/>
        </w:rPr>
        <w:t>ë</w:t>
      </w:r>
      <w:r w:rsidR="004B6ABC" w:rsidRPr="00670A4F">
        <w:rPr>
          <w:rFonts w:ascii="Times New Roman" w:hAnsi="Times New Roman" w:cs="Times New Roman"/>
          <w:spacing w:val="22"/>
          <w:sz w:val="24"/>
          <w:szCs w:val="24"/>
        </w:rPr>
        <w:t xml:space="preserve"> </w:t>
      </w:r>
      <w:r w:rsidR="004B6ABC" w:rsidRPr="00670A4F">
        <w:rPr>
          <w:rFonts w:ascii="Times New Roman" w:hAnsi="Times New Roman" w:cs="Times New Roman"/>
          <w:spacing w:val="3"/>
          <w:sz w:val="24"/>
          <w:szCs w:val="24"/>
        </w:rPr>
        <w:t>k</w:t>
      </w:r>
      <w:r w:rsidR="004B6ABC" w:rsidRPr="00670A4F">
        <w:rPr>
          <w:rFonts w:ascii="Times New Roman" w:hAnsi="Times New Roman" w:cs="Times New Roman"/>
          <w:sz w:val="24"/>
          <w:szCs w:val="24"/>
        </w:rPr>
        <w:t>a</w:t>
      </w:r>
      <w:r w:rsidR="004B6ABC" w:rsidRPr="00670A4F">
        <w:rPr>
          <w:rFonts w:ascii="Times New Roman" w:hAnsi="Times New Roman" w:cs="Times New Roman"/>
          <w:spacing w:val="22"/>
          <w:sz w:val="24"/>
          <w:szCs w:val="24"/>
        </w:rPr>
        <w:t xml:space="preserve"> </w:t>
      </w:r>
      <w:r w:rsidR="004B6ABC" w:rsidRPr="00670A4F">
        <w:rPr>
          <w:rFonts w:ascii="Times New Roman" w:hAnsi="Times New Roman" w:cs="Times New Roman"/>
          <w:spacing w:val="3"/>
          <w:sz w:val="24"/>
          <w:szCs w:val="24"/>
        </w:rPr>
        <w:t>akreditua</w:t>
      </w:r>
      <w:r w:rsidR="004B6ABC" w:rsidRPr="00670A4F">
        <w:rPr>
          <w:rFonts w:ascii="Times New Roman" w:hAnsi="Times New Roman" w:cs="Times New Roman"/>
          <w:sz w:val="24"/>
          <w:szCs w:val="24"/>
        </w:rPr>
        <w:t>r</w:t>
      </w:r>
      <w:r w:rsidR="004B6ABC" w:rsidRPr="00670A4F">
        <w:rPr>
          <w:rFonts w:ascii="Times New Roman" w:hAnsi="Times New Roman" w:cs="Times New Roman"/>
          <w:spacing w:val="22"/>
          <w:sz w:val="24"/>
          <w:szCs w:val="24"/>
        </w:rPr>
        <w:t xml:space="preserve"> </w:t>
      </w:r>
      <w:r w:rsidR="004B6ABC" w:rsidRPr="00670A4F">
        <w:rPr>
          <w:rFonts w:ascii="Times New Roman" w:hAnsi="Times New Roman" w:cs="Times New Roman"/>
          <w:spacing w:val="3"/>
          <w:sz w:val="24"/>
          <w:szCs w:val="24"/>
        </w:rPr>
        <w:t>verifikuesi</w:t>
      </w:r>
      <w:r w:rsidR="004B6ABC" w:rsidRPr="00670A4F">
        <w:rPr>
          <w:rFonts w:ascii="Times New Roman" w:hAnsi="Times New Roman" w:cs="Times New Roman"/>
          <w:sz w:val="24"/>
          <w:szCs w:val="24"/>
        </w:rPr>
        <w:t>n</w:t>
      </w:r>
      <w:r w:rsidR="004B6ABC" w:rsidRPr="00670A4F">
        <w:rPr>
          <w:rFonts w:ascii="Times New Roman" w:hAnsi="Times New Roman" w:cs="Times New Roman"/>
          <w:spacing w:val="22"/>
          <w:sz w:val="24"/>
          <w:szCs w:val="24"/>
        </w:rPr>
        <w:t xml:space="preserve"> </w:t>
      </w:r>
      <w:r w:rsidR="004B6ABC" w:rsidRPr="00670A4F">
        <w:rPr>
          <w:rFonts w:ascii="Times New Roman" w:hAnsi="Times New Roman" w:cs="Times New Roman"/>
          <w:spacing w:val="3"/>
          <w:sz w:val="24"/>
          <w:szCs w:val="24"/>
        </w:rPr>
        <w:t>mun</w:t>
      </w:r>
      <w:r w:rsidR="004B6ABC" w:rsidRPr="00670A4F">
        <w:rPr>
          <w:rFonts w:ascii="Times New Roman" w:hAnsi="Times New Roman" w:cs="Times New Roman"/>
          <w:sz w:val="24"/>
          <w:szCs w:val="24"/>
        </w:rPr>
        <w:t>d</w:t>
      </w:r>
      <w:r w:rsidR="004B6ABC" w:rsidRPr="00670A4F">
        <w:rPr>
          <w:rFonts w:ascii="Times New Roman" w:hAnsi="Times New Roman" w:cs="Times New Roman"/>
          <w:spacing w:val="22"/>
          <w:sz w:val="24"/>
          <w:szCs w:val="24"/>
        </w:rPr>
        <w:t xml:space="preserve"> </w:t>
      </w:r>
      <w:r w:rsidR="004B6ABC" w:rsidRPr="00670A4F">
        <w:rPr>
          <w:rFonts w:ascii="Times New Roman" w:hAnsi="Times New Roman" w:cs="Times New Roman"/>
          <w:spacing w:val="3"/>
          <w:sz w:val="24"/>
          <w:szCs w:val="24"/>
        </w:rPr>
        <w:t>t’</w:t>
      </w:r>
      <w:r w:rsidR="004B6ABC" w:rsidRPr="00670A4F">
        <w:rPr>
          <w:rFonts w:ascii="Times New Roman" w:hAnsi="Times New Roman" w:cs="Times New Roman"/>
          <w:sz w:val="24"/>
          <w:szCs w:val="24"/>
        </w:rPr>
        <w:t>i</w:t>
      </w:r>
      <w:r w:rsidR="004B6ABC" w:rsidRPr="00670A4F">
        <w:rPr>
          <w:rFonts w:ascii="Times New Roman" w:hAnsi="Times New Roman" w:cs="Times New Roman"/>
          <w:spacing w:val="23"/>
          <w:sz w:val="24"/>
          <w:szCs w:val="24"/>
        </w:rPr>
        <w:t xml:space="preserve"> </w:t>
      </w:r>
      <w:r w:rsidR="004B6ABC" w:rsidRPr="00670A4F">
        <w:rPr>
          <w:rFonts w:ascii="Times New Roman" w:hAnsi="Times New Roman" w:cs="Times New Roman"/>
          <w:spacing w:val="3"/>
          <w:sz w:val="24"/>
          <w:szCs w:val="24"/>
        </w:rPr>
        <w:t>kërkoj</w:t>
      </w:r>
      <w:r w:rsidR="004B6ABC" w:rsidRPr="00670A4F">
        <w:rPr>
          <w:rFonts w:ascii="Times New Roman" w:hAnsi="Times New Roman" w:cs="Times New Roman"/>
          <w:sz w:val="24"/>
          <w:szCs w:val="24"/>
        </w:rPr>
        <w:t>ë</w:t>
      </w:r>
      <w:r w:rsidR="004B6ABC" w:rsidRPr="00670A4F">
        <w:rPr>
          <w:rFonts w:ascii="Times New Roman" w:hAnsi="Times New Roman" w:cs="Times New Roman"/>
          <w:w w:val="99"/>
          <w:sz w:val="24"/>
          <w:szCs w:val="24"/>
        </w:rPr>
        <w:t xml:space="preserve"> </w:t>
      </w:r>
      <w:r w:rsidR="004B6ABC" w:rsidRPr="00670A4F">
        <w:rPr>
          <w:rFonts w:ascii="Times New Roman" w:hAnsi="Times New Roman" w:cs="Times New Roman"/>
          <w:spacing w:val="1"/>
          <w:sz w:val="24"/>
          <w:szCs w:val="24"/>
        </w:rPr>
        <w:t>organi</w:t>
      </w:r>
      <w:r w:rsidR="004B6ABC">
        <w:rPr>
          <w:rFonts w:ascii="Times New Roman" w:hAnsi="Times New Roman" w:cs="Times New Roman"/>
          <w:sz w:val="24"/>
          <w:szCs w:val="24"/>
        </w:rPr>
        <w:t>zmit</w:t>
      </w:r>
      <w:r w:rsidR="004B6ABC" w:rsidRPr="00670A4F">
        <w:rPr>
          <w:rFonts w:ascii="Times New Roman" w:hAnsi="Times New Roman" w:cs="Times New Roman"/>
          <w:spacing w:val="20"/>
          <w:sz w:val="24"/>
          <w:szCs w:val="24"/>
        </w:rPr>
        <w:t xml:space="preserve"> </w:t>
      </w:r>
      <w:r w:rsidR="004B6ABC" w:rsidRPr="00670A4F">
        <w:rPr>
          <w:rFonts w:ascii="Times New Roman" w:hAnsi="Times New Roman" w:cs="Times New Roman"/>
          <w:spacing w:val="1"/>
          <w:sz w:val="24"/>
          <w:szCs w:val="24"/>
        </w:rPr>
        <w:t>kombëta</w:t>
      </w:r>
      <w:r w:rsidR="004B6ABC" w:rsidRPr="00670A4F">
        <w:rPr>
          <w:rFonts w:ascii="Times New Roman" w:hAnsi="Times New Roman" w:cs="Times New Roman"/>
          <w:sz w:val="24"/>
          <w:szCs w:val="24"/>
        </w:rPr>
        <w:t>r</w:t>
      </w:r>
      <w:r w:rsidR="004B6ABC" w:rsidRPr="00670A4F">
        <w:rPr>
          <w:rFonts w:ascii="Times New Roman" w:hAnsi="Times New Roman" w:cs="Times New Roman"/>
          <w:spacing w:val="20"/>
          <w:sz w:val="24"/>
          <w:szCs w:val="24"/>
        </w:rPr>
        <w:t xml:space="preserve"> </w:t>
      </w:r>
      <w:r w:rsidR="004B6ABC" w:rsidRPr="00670A4F">
        <w:rPr>
          <w:rFonts w:ascii="Times New Roman" w:hAnsi="Times New Roman" w:cs="Times New Roman"/>
          <w:spacing w:val="1"/>
          <w:sz w:val="24"/>
          <w:szCs w:val="24"/>
        </w:rPr>
        <w:t>t</w:t>
      </w:r>
      <w:r w:rsidR="004B6ABC" w:rsidRPr="00670A4F">
        <w:rPr>
          <w:rFonts w:ascii="Times New Roman" w:hAnsi="Times New Roman" w:cs="Times New Roman"/>
          <w:sz w:val="24"/>
          <w:szCs w:val="24"/>
        </w:rPr>
        <w:t>ë</w:t>
      </w:r>
      <w:r w:rsidR="004B6ABC" w:rsidRPr="00670A4F">
        <w:rPr>
          <w:rFonts w:ascii="Times New Roman" w:hAnsi="Times New Roman" w:cs="Times New Roman"/>
          <w:spacing w:val="21"/>
          <w:sz w:val="24"/>
          <w:szCs w:val="24"/>
        </w:rPr>
        <w:t xml:space="preserve"> </w:t>
      </w:r>
      <w:r w:rsidR="004B6ABC" w:rsidRPr="00670A4F">
        <w:rPr>
          <w:rFonts w:ascii="Times New Roman" w:hAnsi="Times New Roman" w:cs="Times New Roman"/>
          <w:spacing w:val="1"/>
          <w:sz w:val="24"/>
          <w:szCs w:val="24"/>
        </w:rPr>
        <w:t>akreditimi</w:t>
      </w:r>
      <w:r w:rsidR="004B6ABC" w:rsidRPr="00670A4F">
        <w:rPr>
          <w:rFonts w:ascii="Times New Roman" w:hAnsi="Times New Roman" w:cs="Times New Roman"/>
          <w:sz w:val="24"/>
          <w:szCs w:val="24"/>
        </w:rPr>
        <w:t>t</w:t>
      </w:r>
      <w:r w:rsidR="004B6ABC" w:rsidRPr="00670A4F">
        <w:rPr>
          <w:rFonts w:ascii="Times New Roman" w:hAnsi="Times New Roman" w:cs="Times New Roman"/>
          <w:spacing w:val="20"/>
          <w:sz w:val="24"/>
          <w:szCs w:val="24"/>
        </w:rPr>
        <w:t xml:space="preserve"> </w:t>
      </w:r>
      <w:r w:rsidR="004B6ABC">
        <w:rPr>
          <w:rFonts w:ascii="Times New Roman" w:hAnsi="Times New Roman" w:cs="Times New Roman"/>
          <w:spacing w:val="1"/>
          <w:sz w:val="24"/>
          <w:szCs w:val="24"/>
        </w:rPr>
        <w:t>shqiptar</w:t>
      </w:r>
      <w:r w:rsidR="004B6ABC" w:rsidRPr="00670A4F">
        <w:rPr>
          <w:rFonts w:ascii="Times New Roman" w:hAnsi="Times New Roman" w:cs="Times New Roman"/>
          <w:spacing w:val="20"/>
          <w:sz w:val="24"/>
          <w:szCs w:val="24"/>
        </w:rPr>
        <w:t xml:space="preserve"> </w:t>
      </w:r>
      <w:r w:rsidR="004B6ABC" w:rsidRPr="00670A4F">
        <w:rPr>
          <w:rFonts w:ascii="Times New Roman" w:hAnsi="Times New Roman" w:cs="Times New Roman"/>
          <w:spacing w:val="1"/>
          <w:sz w:val="24"/>
          <w:szCs w:val="24"/>
        </w:rPr>
        <w:t>t</w:t>
      </w:r>
      <w:r w:rsidR="004B6ABC" w:rsidRPr="00670A4F">
        <w:rPr>
          <w:rFonts w:ascii="Times New Roman" w:hAnsi="Times New Roman" w:cs="Times New Roman"/>
          <w:sz w:val="24"/>
          <w:szCs w:val="24"/>
        </w:rPr>
        <w:t>ë</w:t>
      </w:r>
      <w:r w:rsidR="004B6ABC" w:rsidRPr="00670A4F">
        <w:rPr>
          <w:rFonts w:ascii="Times New Roman" w:hAnsi="Times New Roman" w:cs="Times New Roman"/>
          <w:w w:val="99"/>
          <w:sz w:val="24"/>
          <w:szCs w:val="24"/>
        </w:rPr>
        <w:t xml:space="preserve"> </w:t>
      </w:r>
      <w:r w:rsidR="004B6ABC" w:rsidRPr="00670A4F">
        <w:rPr>
          <w:rFonts w:ascii="Times New Roman" w:hAnsi="Times New Roman" w:cs="Times New Roman"/>
          <w:sz w:val="24"/>
          <w:szCs w:val="24"/>
        </w:rPr>
        <w:t>kryejë</w:t>
      </w:r>
      <w:r w:rsidR="004B6ABC" w:rsidRPr="00670A4F">
        <w:rPr>
          <w:rFonts w:ascii="Times New Roman" w:hAnsi="Times New Roman" w:cs="Times New Roman"/>
          <w:spacing w:val="-6"/>
          <w:sz w:val="24"/>
          <w:szCs w:val="24"/>
        </w:rPr>
        <w:t xml:space="preserve"> </w:t>
      </w:r>
      <w:r w:rsidR="004B6ABC" w:rsidRPr="00670A4F">
        <w:rPr>
          <w:rFonts w:ascii="Times New Roman" w:hAnsi="Times New Roman" w:cs="Times New Roman"/>
          <w:sz w:val="24"/>
          <w:szCs w:val="24"/>
        </w:rPr>
        <w:t>aktivitete</w:t>
      </w:r>
      <w:r w:rsidR="004B6ABC" w:rsidRPr="00670A4F">
        <w:rPr>
          <w:rFonts w:ascii="Times New Roman" w:hAnsi="Times New Roman" w:cs="Times New Roman"/>
          <w:spacing w:val="-6"/>
          <w:sz w:val="24"/>
          <w:szCs w:val="24"/>
        </w:rPr>
        <w:t xml:space="preserve"> </w:t>
      </w:r>
      <w:r w:rsidR="004B6ABC" w:rsidRPr="00670A4F">
        <w:rPr>
          <w:rFonts w:ascii="Times New Roman" w:hAnsi="Times New Roman" w:cs="Times New Roman"/>
          <w:sz w:val="24"/>
          <w:szCs w:val="24"/>
        </w:rPr>
        <w:t>mbikëqyrëse</w:t>
      </w:r>
      <w:r w:rsidR="004B6ABC" w:rsidRPr="00670A4F">
        <w:rPr>
          <w:rFonts w:ascii="Times New Roman" w:hAnsi="Times New Roman" w:cs="Times New Roman"/>
          <w:spacing w:val="-5"/>
          <w:sz w:val="24"/>
          <w:szCs w:val="24"/>
        </w:rPr>
        <w:t xml:space="preserve"> </w:t>
      </w:r>
      <w:r w:rsidR="004B6ABC" w:rsidRPr="00670A4F">
        <w:rPr>
          <w:rFonts w:ascii="Times New Roman" w:hAnsi="Times New Roman" w:cs="Times New Roman"/>
          <w:sz w:val="24"/>
          <w:szCs w:val="24"/>
        </w:rPr>
        <w:t>në</w:t>
      </w:r>
      <w:r w:rsidR="004B6ABC" w:rsidRPr="00670A4F">
        <w:rPr>
          <w:rFonts w:ascii="Times New Roman" w:hAnsi="Times New Roman" w:cs="Times New Roman"/>
          <w:spacing w:val="-6"/>
          <w:sz w:val="24"/>
          <w:szCs w:val="24"/>
        </w:rPr>
        <w:t xml:space="preserve"> </w:t>
      </w:r>
      <w:r w:rsidR="004B6ABC" w:rsidRPr="00670A4F">
        <w:rPr>
          <w:rFonts w:ascii="Times New Roman" w:hAnsi="Times New Roman" w:cs="Times New Roman"/>
          <w:sz w:val="24"/>
          <w:szCs w:val="24"/>
        </w:rPr>
        <w:t>emër</w:t>
      </w:r>
      <w:r w:rsidR="004B6ABC" w:rsidRPr="00670A4F">
        <w:rPr>
          <w:rFonts w:ascii="Times New Roman" w:hAnsi="Times New Roman" w:cs="Times New Roman"/>
          <w:spacing w:val="-6"/>
          <w:sz w:val="24"/>
          <w:szCs w:val="24"/>
        </w:rPr>
        <w:t xml:space="preserve"> </w:t>
      </w:r>
      <w:r w:rsidR="004B6ABC" w:rsidRPr="00670A4F">
        <w:rPr>
          <w:rFonts w:ascii="Times New Roman" w:hAnsi="Times New Roman" w:cs="Times New Roman"/>
          <w:sz w:val="24"/>
          <w:szCs w:val="24"/>
        </w:rPr>
        <w:t>dhe</w:t>
      </w:r>
      <w:r w:rsidR="004B6ABC" w:rsidRPr="00670A4F">
        <w:rPr>
          <w:rFonts w:ascii="Times New Roman" w:hAnsi="Times New Roman" w:cs="Times New Roman"/>
          <w:spacing w:val="-5"/>
          <w:sz w:val="24"/>
          <w:szCs w:val="24"/>
        </w:rPr>
        <w:t xml:space="preserve"> </w:t>
      </w:r>
      <w:r w:rsidR="004B6ABC" w:rsidRPr="00670A4F">
        <w:rPr>
          <w:rFonts w:ascii="Times New Roman" w:hAnsi="Times New Roman" w:cs="Times New Roman"/>
          <w:sz w:val="24"/>
          <w:szCs w:val="24"/>
        </w:rPr>
        <w:t>nën</w:t>
      </w:r>
      <w:r w:rsidR="004B6ABC" w:rsidRPr="00670A4F">
        <w:rPr>
          <w:rFonts w:ascii="Times New Roman" w:hAnsi="Times New Roman" w:cs="Times New Roman"/>
          <w:spacing w:val="-6"/>
          <w:sz w:val="24"/>
          <w:szCs w:val="24"/>
        </w:rPr>
        <w:t xml:space="preserve"> </w:t>
      </w:r>
      <w:r w:rsidR="004B6ABC" w:rsidRPr="00670A4F">
        <w:rPr>
          <w:rFonts w:ascii="Times New Roman" w:hAnsi="Times New Roman" w:cs="Times New Roman"/>
          <w:sz w:val="24"/>
          <w:szCs w:val="24"/>
        </w:rPr>
        <w:t>përgjegjësinë</w:t>
      </w:r>
      <w:r w:rsidR="004B6ABC" w:rsidRPr="00670A4F">
        <w:rPr>
          <w:rFonts w:ascii="Times New Roman" w:hAnsi="Times New Roman" w:cs="Times New Roman"/>
          <w:spacing w:val="-5"/>
          <w:sz w:val="24"/>
          <w:szCs w:val="24"/>
        </w:rPr>
        <w:t xml:space="preserve"> </w:t>
      </w:r>
      <w:r w:rsidR="004B6ABC" w:rsidRPr="00670A4F">
        <w:rPr>
          <w:rFonts w:ascii="Times New Roman" w:hAnsi="Times New Roman" w:cs="Times New Roman"/>
          <w:sz w:val="24"/>
          <w:szCs w:val="24"/>
        </w:rPr>
        <w:t>e</w:t>
      </w:r>
      <w:r w:rsidR="004B6ABC" w:rsidRPr="00670A4F">
        <w:rPr>
          <w:rFonts w:ascii="Times New Roman" w:hAnsi="Times New Roman" w:cs="Times New Roman"/>
          <w:spacing w:val="-6"/>
          <w:sz w:val="24"/>
          <w:szCs w:val="24"/>
        </w:rPr>
        <w:t xml:space="preserve"> </w:t>
      </w:r>
      <w:r w:rsidR="004B6ABC" w:rsidRPr="00670A4F">
        <w:rPr>
          <w:rFonts w:ascii="Times New Roman" w:hAnsi="Times New Roman" w:cs="Times New Roman"/>
          <w:sz w:val="24"/>
          <w:szCs w:val="24"/>
        </w:rPr>
        <w:t>tij</w:t>
      </w:r>
      <w:r w:rsidR="00971ABD">
        <w:rPr>
          <w:rFonts w:ascii="Times New Roman" w:hAnsi="Times New Roman" w:cs="Times New Roman"/>
          <w:sz w:val="24"/>
          <w:szCs w:val="24"/>
        </w:rPr>
        <w:t xml:space="preserve"> </w:t>
      </w:r>
      <w:r w:rsidR="00971ABD" w:rsidRPr="00655C57">
        <w:rPr>
          <w:rFonts w:ascii="Times New Roman" w:hAnsi="Times New Roman" w:cs="Times New Roman"/>
          <w:color w:val="C00000"/>
          <w:sz w:val="24"/>
          <w:szCs w:val="24"/>
        </w:rPr>
        <w:t>dhe organizimi</w:t>
      </w:r>
      <w:r w:rsidR="00971ABD" w:rsidRPr="00655C57">
        <w:rPr>
          <w:rFonts w:ascii="Times New Roman" w:hAnsi="Times New Roman" w:cs="Times New Roman"/>
          <w:color w:val="C00000"/>
          <w:spacing w:val="1"/>
          <w:sz w:val="24"/>
          <w:szCs w:val="24"/>
        </w:rPr>
        <w:t xml:space="preserve"> kombëta</w:t>
      </w:r>
      <w:r w:rsidR="00971ABD" w:rsidRPr="00655C57">
        <w:rPr>
          <w:rFonts w:ascii="Times New Roman" w:hAnsi="Times New Roman" w:cs="Times New Roman"/>
          <w:color w:val="C00000"/>
          <w:sz w:val="24"/>
          <w:szCs w:val="24"/>
        </w:rPr>
        <w:t>r</w:t>
      </w:r>
      <w:r w:rsidR="00971ABD" w:rsidRPr="00655C57">
        <w:rPr>
          <w:rFonts w:ascii="Times New Roman" w:hAnsi="Times New Roman" w:cs="Times New Roman"/>
          <w:color w:val="C00000"/>
          <w:spacing w:val="20"/>
          <w:sz w:val="24"/>
          <w:szCs w:val="24"/>
        </w:rPr>
        <w:t xml:space="preserve"> </w:t>
      </w:r>
      <w:r w:rsidR="00971ABD" w:rsidRPr="00655C57">
        <w:rPr>
          <w:rFonts w:ascii="Times New Roman" w:hAnsi="Times New Roman" w:cs="Times New Roman"/>
          <w:color w:val="C00000"/>
          <w:spacing w:val="1"/>
          <w:sz w:val="24"/>
          <w:szCs w:val="24"/>
        </w:rPr>
        <w:t>i</w:t>
      </w:r>
      <w:r w:rsidR="00971ABD" w:rsidRPr="00655C57">
        <w:rPr>
          <w:rFonts w:ascii="Times New Roman" w:hAnsi="Times New Roman" w:cs="Times New Roman"/>
          <w:color w:val="C00000"/>
          <w:spacing w:val="21"/>
          <w:sz w:val="24"/>
          <w:szCs w:val="24"/>
        </w:rPr>
        <w:t xml:space="preserve"> </w:t>
      </w:r>
      <w:r w:rsidR="00971ABD" w:rsidRPr="00655C57">
        <w:rPr>
          <w:rFonts w:ascii="Times New Roman" w:hAnsi="Times New Roman" w:cs="Times New Roman"/>
          <w:color w:val="C00000"/>
          <w:spacing w:val="1"/>
          <w:sz w:val="24"/>
          <w:szCs w:val="24"/>
        </w:rPr>
        <w:t>akreditimi</w:t>
      </w:r>
      <w:r w:rsidR="00971ABD" w:rsidRPr="00655C57">
        <w:rPr>
          <w:rFonts w:ascii="Times New Roman" w:hAnsi="Times New Roman" w:cs="Times New Roman"/>
          <w:color w:val="C00000"/>
          <w:sz w:val="24"/>
          <w:szCs w:val="24"/>
        </w:rPr>
        <w:t>t</w:t>
      </w:r>
      <w:r w:rsidR="00971ABD" w:rsidRPr="00655C57">
        <w:rPr>
          <w:rFonts w:ascii="Times New Roman" w:hAnsi="Times New Roman" w:cs="Times New Roman"/>
          <w:color w:val="C00000"/>
          <w:spacing w:val="20"/>
          <w:sz w:val="24"/>
          <w:szCs w:val="24"/>
        </w:rPr>
        <w:t xml:space="preserve"> </w:t>
      </w:r>
      <w:r w:rsidR="00971ABD" w:rsidRPr="00655C57">
        <w:rPr>
          <w:rFonts w:ascii="Times New Roman" w:hAnsi="Times New Roman" w:cs="Times New Roman"/>
          <w:color w:val="C00000"/>
          <w:spacing w:val="1"/>
          <w:sz w:val="24"/>
          <w:szCs w:val="24"/>
        </w:rPr>
        <w:t>shqiptar merr p</w:t>
      </w:r>
      <w:r w:rsidR="00971ABD" w:rsidRPr="00655C57">
        <w:rPr>
          <w:rFonts w:ascii="Times New Roman" w:hAnsi="Times New Roman" w:cs="Times New Roman"/>
          <w:color w:val="C00000"/>
          <w:sz w:val="24"/>
          <w:szCs w:val="24"/>
        </w:rPr>
        <w:t>ërsipër</w:t>
      </w:r>
      <w:r w:rsidR="00655C57" w:rsidRPr="00655C57">
        <w:rPr>
          <w:rFonts w:ascii="Times New Roman" w:hAnsi="Times New Roman" w:cs="Times New Roman"/>
          <w:color w:val="C00000"/>
          <w:sz w:val="24"/>
          <w:szCs w:val="24"/>
        </w:rPr>
        <w:t xml:space="preserve"> kryerjen e këtyre aktiviteteve</w:t>
      </w:r>
      <w:r w:rsidR="00971ABD" w:rsidRPr="00655C57">
        <w:rPr>
          <w:rFonts w:ascii="Times New Roman" w:hAnsi="Times New Roman" w:cs="Times New Roman"/>
          <w:color w:val="C00000"/>
          <w:sz w:val="24"/>
          <w:szCs w:val="24"/>
        </w:rPr>
        <w:t xml:space="preserve"> </w:t>
      </w:r>
      <w:r w:rsidR="00655C57" w:rsidRPr="00655C57">
        <w:rPr>
          <w:rFonts w:ascii="Times New Roman" w:hAnsi="Times New Roman" w:cs="Times New Roman"/>
          <w:color w:val="C00000"/>
          <w:sz w:val="24"/>
          <w:szCs w:val="24"/>
        </w:rPr>
        <w:t>në përputhje me legjislacionin në fuqi për akreditimin</w:t>
      </w:r>
      <w:r w:rsidR="004B6ABC" w:rsidRPr="003503A9">
        <w:rPr>
          <w:rFonts w:ascii="Times New Roman" w:hAnsi="Times New Roman" w:cs="Times New Roman"/>
          <w:sz w:val="24"/>
          <w:szCs w:val="24"/>
        </w:rPr>
        <w:t>.</w:t>
      </w:r>
    </w:p>
    <w:p w14:paraId="2E5A67A0" w14:textId="77777777" w:rsidR="00C61C3B" w:rsidRPr="003503A9" w:rsidRDefault="00C61C3B" w:rsidP="003503A9">
      <w:pPr>
        <w:spacing w:after="0" w:line="240" w:lineRule="auto"/>
        <w:ind w:right="29"/>
        <w:rPr>
          <w:rFonts w:ascii="Times New Roman" w:hAnsi="Times New Roman" w:cs="Times New Roman"/>
          <w:sz w:val="24"/>
          <w:szCs w:val="24"/>
        </w:rPr>
      </w:pPr>
    </w:p>
    <w:p w14:paraId="7BF34CF7" w14:textId="2D34C4BA" w:rsidR="003503A9" w:rsidRPr="003503A9" w:rsidRDefault="003503A9" w:rsidP="003503A9">
      <w:pPr>
        <w:spacing w:after="0" w:line="240" w:lineRule="auto"/>
        <w:ind w:right="29"/>
        <w:jc w:val="center"/>
        <w:rPr>
          <w:rFonts w:ascii="Times New Roman" w:eastAsia="Times New Roman" w:hAnsi="Times New Roman" w:cs="Times New Roman"/>
          <w:sz w:val="24"/>
          <w:szCs w:val="24"/>
        </w:rPr>
      </w:pPr>
      <w:r w:rsidRPr="003503A9">
        <w:rPr>
          <w:rFonts w:ascii="Times New Roman" w:eastAsia="Times New Roman" w:hAnsi="Times New Roman" w:cs="Times New Roman"/>
          <w:i/>
          <w:sz w:val="24"/>
          <w:szCs w:val="24"/>
        </w:rPr>
        <w:t>Neni</w:t>
      </w:r>
      <w:r w:rsidRPr="003503A9">
        <w:rPr>
          <w:rFonts w:ascii="Times New Roman" w:eastAsia="Times New Roman" w:hAnsi="Times New Roman" w:cs="Times New Roman"/>
          <w:i/>
          <w:spacing w:val="-7"/>
          <w:sz w:val="24"/>
          <w:szCs w:val="24"/>
        </w:rPr>
        <w:t xml:space="preserve"> </w:t>
      </w:r>
      <w:r w:rsidR="00B204DB">
        <w:rPr>
          <w:rFonts w:ascii="Times New Roman" w:eastAsia="Times New Roman" w:hAnsi="Times New Roman" w:cs="Times New Roman"/>
          <w:i/>
          <w:sz w:val="24"/>
          <w:szCs w:val="24"/>
        </w:rPr>
        <w:t>8</w:t>
      </w:r>
      <w:r w:rsidRPr="003503A9">
        <w:rPr>
          <w:rFonts w:ascii="Times New Roman" w:eastAsia="Times New Roman" w:hAnsi="Times New Roman" w:cs="Times New Roman"/>
          <w:i/>
          <w:sz w:val="24"/>
          <w:szCs w:val="24"/>
        </w:rPr>
        <w:t>1</w:t>
      </w:r>
    </w:p>
    <w:p w14:paraId="3FDC8E7A" w14:textId="77777777" w:rsidR="003503A9" w:rsidRPr="003503A9" w:rsidRDefault="003503A9" w:rsidP="003503A9">
      <w:pPr>
        <w:pStyle w:val="Heading1"/>
        <w:spacing w:before="0" w:after="0" w:line="240" w:lineRule="auto"/>
        <w:ind w:right="29"/>
        <w:jc w:val="center"/>
        <w:rPr>
          <w:rFonts w:ascii="Times New Roman" w:hAnsi="Times New Roman" w:cs="Times New Roman"/>
          <w:b w:val="0"/>
          <w:bCs w:val="0"/>
          <w:sz w:val="24"/>
          <w:szCs w:val="24"/>
        </w:rPr>
      </w:pPr>
      <w:r w:rsidRPr="003503A9">
        <w:rPr>
          <w:rFonts w:ascii="Times New Roman" w:hAnsi="Times New Roman" w:cs="Times New Roman"/>
          <w:sz w:val="24"/>
          <w:szCs w:val="24"/>
        </w:rPr>
        <w:t>Rivlerësimi</w:t>
      </w:r>
    </w:p>
    <w:p w14:paraId="0B52A3C8" w14:textId="77777777" w:rsidR="003503A9" w:rsidRPr="003503A9" w:rsidRDefault="003503A9" w:rsidP="003503A9">
      <w:pPr>
        <w:spacing w:after="0" w:line="240" w:lineRule="auto"/>
        <w:ind w:right="29"/>
        <w:rPr>
          <w:rFonts w:ascii="Times New Roman" w:hAnsi="Times New Roman" w:cs="Times New Roman"/>
          <w:sz w:val="24"/>
          <w:szCs w:val="24"/>
        </w:rPr>
      </w:pPr>
    </w:p>
    <w:p w14:paraId="7C61F1BD" w14:textId="6A493D6C" w:rsidR="003503A9" w:rsidRPr="003503A9" w:rsidRDefault="003503A9" w:rsidP="00A7625B">
      <w:pPr>
        <w:pStyle w:val="BodyText"/>
        <w:tabs>
          <w:tab w:val="left" w:pos="1368"/>
        </w:tabs>
        <w:autoSpaceDE/>
        <w:autoSpaceDN/>
        <w:ind w:right="29"/>
        <w:jc w:val="both"/>
        <w:rPr>
          <w:rFonts w:ascii="Times New Roman" w:hAnsi="Times New Roman" w:cs="Times New Roman"/>
          <w:sz w:val="24"/>
          <w:szCs w:val="24"/>
        </w:rPr>
      </w:pPr>
      <w:r>
        <w:rPr>
          <w:rFonts w:ascii="Times New Roman" w:hAnsi="Times New Roman" w:cs="Times New Roman"/>
          <w:spacing w:val="3"/>
          <w:sz w:val="24"/>
          <w:szCs w:val="24"/>
        </w:rPr>
        <w:t xml:space="preserve">1. </w:t>
      </w:r>
      <w:r w:rsidRPr="003503A9">
        <w:rPr>
          <w:rFonts w:ascii="Times New Roman" w:hAnsi="Times New Roman" w:cs="Times New Roman"/>
          <w:spacing w:val="3"/>
          <w:sz w:val="24"/>
          <w:szCs w:val="24"/>
        </w:rPr>
        <w:t>Përpar</w:t>
      </w:r>
      <w:r w:rsidRPr="003503A9">
        <w:rPr>
          <w:rFonts w:ascii="Times New Roman" w:hAnsi="Times New Roman" w:cs="Times New Roman"/>
          <w:sz w:val="24"/>
          <w:szCs w:val="24"/>
        </w:rPr>
        <w:t>a</w:t>
      </w:r>
      <w:r w:rsidRPr="003503A9">
        <w:rPr>
          <w:rFonts w:ascii="Times New Roman" w:hAnsi="Times New Roman" w:cs="Times New Roman"/>
          <w:spacing w:val="22"/>
          <w:sz w:val="24"/>
          <w:szCs w:val="24"/>
        </w:rPr>
        <w:t xml:space="preserve"> </w:t>
      </w:r>
      <w:r w:rsidR="0022326B">
        <w:rPr>
          <w:rFonts w:ascii="Times New Roman" w:hAnsi="Times New Roman" w:cs="Times New Roman"/>
          <w:spacing w:val="3"/>
          <w:sz w:val="24"/>
          <w:szCs w:val="24"/>
        </w:rPr>
        <w:t>p</w:t>
      </w:r>
      <w:r w:rsidR="0022326B" w:rsidRPr="003503A9">
        <w:rPr>
          <w:rFonts w:ascii="Times New Roman" w:hAnsi="Times New Roman" w:cs="Times New Roman"/>
          <w:sz w:val="24"/>
          <w:szCs w:val="24"/>
        </w:rPr>
        <w:t>ë</w:t>
      </w:r>
      <w:r w:rsidR="0022326B">
        <w:rPr>
          <w:rFonts w:ascii="Times New Roman" w:hAnsi="Times New Roman" w:cs="Times New Roman"/>
          <w:sz w:val="24"/>
          <w:szCs w:val="24"/>
        </w:rPr>
        <w:t>rfundimit t</w:t>
      </w:r>
      <w:r w:rsidR="0022326B" w:rsidRPr="003503A9">
        <w:rPr>
          <w:rFonts w:ascii="Times New Roman" w:hAnsi="Times New Roman" w:cs="Times New Roman"/>
          <w:sz w:val="24"/>
          <w:szCs w:val="24"/>
        </w:rPr>
        <w:t>ë</w:t>
      </w:r>
      <w:r w:rsidR="0022326B">
        <w:rPr>
          <w:rFonts w:ascii="Times New Roman" w:hAnsi="Times New Roman" w:cs="Times New Roman"/>
          <w:sz w:val="24"/>
          <w:szCs w:val="24"/>
        </w:rPr>
        <w:t xml:space="preserve"> vlefshm</w:t>
      </w:r>
      <w:r w:rsidR="0022326B" w:rsidRPr="003503A9">
        <w:rPr>
          <w:rFonts w:ascii="Times New Roman" w:hAnsi="Times New Roman" w:cs="Times New Roman"/>
          <w:sz w:val="24"/>
          <w:szCs w:val="24"/>
        </w:rPr>
        <w:t>ë</w:t>
      </w:r>
      <w:r w:rsidR="0022326B">
        <w:rPr>
          <w:rFonts w:ascii="Times New Roman" w:hAnsi="Times New Roman" w:cs="Times New Roman"/>
          <w:sz w:val="24"/>
          <w:szCs w:val="24"/>
        </w:rPr>
        <w:t>ris</w:t>
      </w:r>
      <w:r w:rsidR="0022326B" w:rsidRPr="003503A9">
        <w:rPr>
          <w:rFonts w:ascii="Times New Roman" w:hAnsi="Times New Roman" w:cs="Times New Roman"/>
          <w:sz w:val="24"/>
          <w:szCs w:val="24"/>
        </w:rPr>
        <w:t>ë</w:t>
      </w:r>
      <w:r w:rsidR="0022326B">
        <w:rPr>
          <w:rFonts w:ascii="Times New Roman" w:hAnsi="Times New Roman" w:cs="Times New Roman"/>
          <w:sz w:val="24"/>
          <w:szCs w:val="24"/>
        </w:rPr>
        <w:t xml:space="preserve"> s</w:t>
      </w:r>
      <w:r w:rsidR="0022326B" w:rsidRPr="003503A9">
        <w:rPr>
          <w:rFonts w:ascii="Times New Roman" w:hAnsi="Times New Roman" w:cs="Times New Roman"/>
          <w:sz w:val="24"/>
          <w:szCs w:val="24"/>
        </w:rPr>
        <w:t>ë</w:t>
      </w:r>
      <w:r w:rsidRPr="003503A9">
        <w:rPr>
          <w:rFonts w:ascii="Times New Roman" w:hAnsi="Times New Roman" w:cs="Times New Roman"/>
          <w:spacing w:val="22"/>
          <w:sz w:val="24"/>
          <w:szCs w:val="24"/>
        </w:rPr>
        <w:t xml:space="preserve"> </w:t>
      </w:r>
      <w:r w:rsidRPr="003503A9">
        <w:rPr>
          <w:rFonts w:ascii="Times New Roman" w:hAnsi="Times New Roman" w:cs="Times New Roman"/>
          <w:spacing w:val="3"/>
          <w:sz w:val="24"/>
          <w:szCs w:val="24"/>
        </w:rPr>
        <w:t>certifikatë</w:t>
      </w:r>
      <w:r w:rsidRPr="003503A9">
        <w:rPr>
          <w:rFonts w:ascii="Times New Roman" w:hAnsi="Times New Roman" w:cs="Times New Roman"/>
          <w:sz w:val="24"/>
          <w:szCs w:val="24"/>
        </w:rPr>
        <w:t>s</w:t>
      </w:r>
      <w:r w:rsidRPr="003503A9">
        <w:rPr>
          <w:rFonts w:ascii="Times New Roman" w:hAnsi="Times New Roman" w:cs="Times New Roman"/>
          <w:spacing w:val="22"/>
          <w:sz w:val="24"/>
          <w:szCs w:val="24"/>
        </w:rPr>
        <w:t xml:space="preserve"> </w:t>
      </w:r>
      <w:r w:rsidRPr="003503A9">
        <w:rPr>
          <w:rFonts w:ascii="Times New Roman" w:hAnsi="Times New Roman" w:cs="Times New Roman"/>
          <w:spacing w:val="3"/>
          <w:sz w:val="24"/>
          <w:szCs w:val="24"/>
        </w:rPr>
        <w:t>s</w:t>
      </w:r>
      <w:r w:rsidRPr="003503A9">
        <w:rPr>
          <w:rFonts w:ascii="Times New Roman" w:hAnsi="Times New Roman" w:cs="Times New Roman"/>
          <w:sz w:val="24"/>
          <w:szCs w:val="24"/>
        </w:rPr>
        <w:t>ë</w:t>
      </w:r>
      <w:r w:rsidRPr="003503A9">
        <w:rPr>
          <w:rFonts w:ascii="Times New Roman" w:hAnsi="Times New Roman" w:cs="Times New Roman"/>
          <w:spacing w:val="23"/>
          <w:sz w:val="24"/>
          <w:szCs w:val="24"/>
        </w:rPr>
        <w:t xml:space="preserve"> </w:t>
      </w:r>
      <w:r w:rsidRPr="003503A9">
        <w:rPr>
          <w:rFonts w:ascii="Times New Roman" w:hAnsi="Times New Roman" w:cs="Times New Roman"/>
          <w:spacing w:val="3"/>
          <w:sz w:val="24"/>
          <w:szCs w:val="24"/>
        </w:rPr>
        <w:t>akreditimit</w:t>
      </w:r>
      <w:r w:rsidRPr="003503A9">
        <w:rPr>
          <w:rFonts w:ascii="Times New Roman" w:hAnsi="Times New Roman" w:cs="Times New Roman"/>
          <w:sz w:val="24"/>
          <w:szCs w:val="24"/>
        </w:rPr>
        <w:t>,</w:t>
      </w:r>
      <w:r w:rsidRPr="003503A9">
        <w:rPr>
          <w:rFonts w:ascii="Times New Roman" w:hAnsi="Times New Roman" w:cs="Times New Roman"/>
          <w:spacing w:val="22"/>
          <w:sz w:val="24"/>
          <w:szCs w:val="24"/>
        </w:rPr>
        <w:t xml:space="preserve"> </w:t>
      </w:r>
      <w:r w:rsidRPr="003503A9">
        <w:rPr>
          <w:rFonts w:ascii="Times New Roman" w:hAnsi="Times New Roman" w:cs="Times New Roman"/>
          <w:spacing w:val="3"/>
          <w:sz w:val="24"/>
          <w:szCs w:val="24"/>
        </w:rPr>
        <w:t>organ</w:t>
      </w:r>
      <w:r w:rsidRPr="003503A9">
        <w:rPr>
          <w:rFonts w:ascii="Times New Roman" w:hAnsi="Times New Roman" w:cs="Times New Roman"/>
          <w:sz w:val="24"/>
          <w:szCs w:val="24"/>
        </w:rPr>
        <w:t>i</w:t>
      </w:r>
      <w:r w:rsidR="0022326B">
        <w:rPr>
          <w:rFonts w:ascii="Times New Roman" w:hAnsi="Times New Roman" w:cs="Times New Roman"/>
          <w:sz w:val="24"/>
          <w:szCs w:val="24"/>
        </w:rPr>
        <w:t>zmi</w:t>
      </w:r>
      <w:r w:rsidRPr="003503A9">
        <w:rPr>
          <w:rFonts w:ascii="Times New Roman" w:hAnsi="Times New Roman" w:cs="Times New Roman"/>
          <w:spacing w:val="22"/>
          <w:sz w:val="24"/>
          <w:szCs w:val="24"/>
        </w:rPr>
        <w:t xml:space="preserve"> </w:t>
      </w:r>
      <w:r w:rsidRPr="003503A9">
        <w:rPr>
          <w:rFonts w:ascii="Times New Roman" w:hAnsi="Times New Roman" w:cs="Times New Roman"/>
          <w:spacing w:val="3"/>
          <w:sz w:val="24"/>
          <w:szCs w:val="24"/>
        </w:rPr>
        <w:t>kombëta</w:t>
      </w:r>
      <w:r w:rsidRPr="003503A9">
        <w:rPr>
          <w:rFonts w:ascii="Times New Roman" w:hAnsi="Times New Roman" w:cs="Times New Roman"/>
          <w:sz w:val="24"/>
          <w:szCs w:val="24"/>
        </w:rPr>
        <w:t>r</w:t>
      </w:r>
      <w:r w:rsidRPr="003503A9">
        <w:rPr>
          <w:rFonts w:ascii="Times New Roman" w:hAnsi="Times New Roman" w:cs="Times New Roman"/>
          <w:spacing w:val="22"/>
          <w:sz w:val="24"/>
          <w:szCs w:val="24"/>
        </w:rPr>
        <w:t xml:space="preserve"> </w:t>
      </w:r>
      <w:r w:rsidRPr="003503A9">
        <w:rPr>
          <w:rFonts w:ascii="Times New Roman" w:hAnsi="Times New Roman" w:cs="Times New Roman"/>
          <w:sz w:val="24"/>
          <w:szCs w:val="24"/>
        </w:rPr>
        <w:t>i</w:t>
      </w:r>
      <w:r w:rsidRPr="003503A9">
        <w:rPr>
          <w:rFonts w:ascii="Times New Roman" w:hAnsi="Times New Roman" w:cs="Times New Roman"/>
          <w:w w:val="99"/>
          <w:sz w:val="24"/>
          <w:szCs w:val="24"/>
        </w:rPr>
        <w:t xml:space="preserve"> </w:t>
      </w:r>
      <w:r w:rsidRPr="003503A9">
        <w:rPr>
          <w:rFonts w:ascii="Times New Roman" w:hAnsi="Times New Roman" w:cs="Times New Roman"/>
          <w:sz w:val="24"/>
          <w:szCs w:val="24"/>
        </w:rPr>
        <w:t>akreditimit</w:t>
      </w:r>
      <w:r w:rsidRPr="003503A9">
        <w:rPr>
          <w:rFonts w:ascii="Times New Roman" w:hAnsi="Times New Roman" w:cs="Times New Roman"/>
          <w:spacing w:val="15"/>
          <w:sz w:val="24"/>
          <w:szCs w:val="24"/>
        </w:rPr>
        <w:t xml:space="preserve"> </w:t>
      </w:r>
      <w:r w:rsidRPr="003503A9">
        <w:rPr>
          <w:rFonts w:ascii="Times New Roman" w:hAnsi="Times New Roman" w:cs="Times New Roman"/>
          <w:sz w:val="24"/>
          <w:szCs w:val="24"/>
        </w:rPr>
        <w:t>kryen</w:t>
      </w:r>
      <w:r w:rsidRPr="003503A9">
        <w:rPr>
          <w:rFonts w:ascii="Times New Roman" w:hAnsi="Times New Roman" w:cs="Times New Roman"/>
          <w:spacing w:val="16"/>
          <w:sz w:val="24"/>
          <w:szCs w:val="24"/>
        </w:rPr>
        <w:t xml:space="preserve"> </w:t>
      </w:r>
      <w:r w:rsidRPr="003503A9">
        <w:rPr>
          <w:rFonts w:ascii="Times New Roman" w:hAnsi="Times New Roman" w:cs="Times New Roman"/>
          <w:sz w:val="24"/>
          <w:szCs w:val="24"/>
        </w:rPr>
        <w:t>një</w:t>
      </w:r>
      <w:r w:rsidRPr="003503A9">
        <w:rPr>
          <w:rFonts w:ascii="Times New Roman" w:hAnsi="Times New Roman" w:cs="Times New Roman"/>
          <w:spacing w:val="16"/>
          <w:sz w:val="24"/>
          <w:szCs w:val="24"/>
        </w:rPr>
        <w:t xml:space="preserve"> </w:t>
      </w:r>
      <w:r w:rsidRPr="003503A9">
        <w:rPr>
          <w:rFonts w:ascii="Times New Roman" w:hAnsi="Times New Roman" w:cs="Times New Roman"/>
          <w:sz w:val="24"/>
          <w:szCs w:val="24"/>
        </w:rPr>
        <w:t>rivlerësim</w:t>
      </w:r>
      <w:r w:rsidRPr="003503A9">
        <w:rPr>
          <w:rFonts w:ascii="Times New Roman" w:hAnsi="Times New Roman" w:cs="Times New Roman"/>
          <w:spacing w:val="16"/>
          <w:sz w:val="24"/>
          <w:szCs w:val="24"/>
        </w:rPr>
        <w:t xml:space="preserve"> </w:t>
      </w:r>
      <w:r w:rsidRPr="003503A9">
        <w:rPr>
          <w:rFonts w:ascii="Times New Roman" w:hAnsi="Times New Roman" w:cs="Times New Roman"/>
          <w:sz w:val="24"/>
          <w:szCs w:val="24"/>
        </w:rPr>
        <w:t>të</w:t>
      </w:r>
      <w:r w:rsidRPr="003503A9">
        <w:rPr>
          <w:rFonts w:ascii="Times New Roman" w:hAnsi="Times New Roman" w:cs="Times New Roman"/>
          <w:spacing w:val="16"/>
          <w:sz w:val="24"/>
          <w:szCs w:val="24"/>
        </w:rPr>
        <w:t xml:space="preserve"> </w:t>
      </w:r>
      <w:r w:rsidRPr="003503A9">
        <w:rPr>
          <w:rFonts w:ascii="Times New Roman" w:hAnsi="Times New Roman" w:cs="Times New Roman"/>
          <w:sz w:val="24"/>
          <w:szCs w:val="24"/>
        </w:rPr>
        <w:t>verifikuesit</w:t>
      </w:r>
      <w:r w:rsidRPr="003503A9">
        <w:rPr>
          <w:rFonts w:ascii="Times New Roman" w:hAnsi="Times New Roman" w:cs="Times New Roman"/>
          <w:spacing w:val="16"/>
          <w:sz w:val="24"/>
          <w:szCs w:val="24"/>
        </w:rPr>
        <w:t xml:space="preserve"> </w:t>
      </w:r>
      <w:r w:rsidRPr="003503A9">
        <w:rPr>
          <w:rFonts w:ascii="Times New Roman" w:hAnsi="Times New Roman" w:cs="Times New Roman"/>
          <w:sz w:val="24"/>
          <w:szCs w:val="24"/>
        </w:rPr>
        <w:t>të</w:t>
      </w:r>
      <w:r w:rsidRPr="003503A9">
        <w:rPr>
          <w:rFonts w:ascii="Times New Roman" w:hAnsi="Times New Roman" w:cs="Times New Roman"/>
          <w:spacing w:val="16"/>
          <w:sz w:val="24"/>
          <w:szCs w:val="24"/>
        </w:rPr>
        <w:t xml:space="preserve"> </w:t>
      </w:r>
      <w:r w:rsidRPr="003503A9">
        <w:rPr>
          <w:rFonts w:ascii="Times New Roman" w:hAnsi="Times New Roman" w:cs="Times New Roman"/>
          <w:sz w:val="24"/>
          <w:szCs w:val="24"/>
        </w:rPr>
        <w:t>cilit</w:t>
      </w:r>
      <w:r w:rsidRPr="003503A9">
        <w:rPr>
          <w:rFonts w:ascii="Times New Roman" w:hAnsi="Times New Roman" w:cs="Times New Roman"/>
          <w:spacing w:val="16"/>
          <w:sz w:val="24"/>
          <w:szCs w:val="24"/>
        </w:rPr>
        <w:t xml:space="preserve"> </w:t>
      </w:r>
      <w:r w:rsidRPr="003503A9">
        <w:rPr>
          <w:rFonts w:ascii="Times New Roman" w:hAnsi="Times New Roman" w:cs="Times New Roman"/>
          <w:sz w:val="24"/>
          <w:szCs w:val="24"/>
        </w:rPr>
        <w:t>organi</w:t>
      </w:r>
      <w:r w:rsidR="0022326B">
        <w:rPr>
          <w:rFonts w:ascii="Times New Roman" w:hAnsi="Times New Roman" w:cs="Times New Roman"/>
          <w:sz w:val="24"/>
          <w:szCs w:val="24"/>
        </w:rPr>
        <w:t>zmi</w:t>
      </w:r>
      <w:r w:rsidRPr="003503A9">
        <w:rPr>
          <w:rFonts w:ascii="Times New Roman" w:hAnsi="Times New Roman" w:cs="Times New Roman"/>
          <w:spacing w:val="16"/>
          <w:sz w:val="24"/>
          <w:szCs w:val="24"/>
        </w:rPr>
        <w:t xml:space="preserve"> </w:t>
      </w:r>
      <w:r w:rsidRPr="003503A9">
        <w:rPr>
          <w:rFonts w:ascii="Times New Roman" w:hAnsi="Times New Roman" w:cs="Times New Roman"/>
          <w:sz w:val="24"/>
          <w:szCs w:val="24"/>
        </w:rPr>
        <w:t>kombëtar</w:t>
      </w:r>
      <w:r w:rsidRPr="003503A9">
        <w:rPr>
          <w:rFonts w:ascii="Times New Roman" w:hAnsi="Times New Roman" w:cs="Times New Roman"/>
          <w:spacing w:val="16"/>
          <w:sz w:val="24"/>
          <w:szCs w:val="24"/>
        </w:rPr>
        <w:t xml:space="preserve"> </w:t>
      </w:r>
      <w:r w:rsidRPr="003503A9">
        <w:rPr>
          <w:rFonts w:ascii="Times New Roman" w:hAnsi="Times New Roman" w:cs="Times New Roman"/>
          <w:sz w:val="24"/>
          <w:szCs w:val="24"/>
        </w:rPr>
        <w:t>i</w:t>
      </w:r>
      <w:r w:rsidRPr="003503A9">
        <w:rPr>
          <w:rFonts w:ascii="Times New Roman" w:hAnsi="Times New Roman" w:cs="Times New Roman"/>
          <w:w w:val="99"/>
          <w:sz w:val="24"/>
          <w:szCs w:val="24"/>
        </w:rPr>
        <w:t xml:space="preserve"> </w:t>
      </w:r>
      <w:r w:rsidRPr="003503A9">
        <w:rPr>
          <w:rFonts w:ascii="Times New Roman" w:hAnsi="Times New Roman" w:cs="Times New Roman"/>
          <w:sz w:val="24"/>
          <w:szCs w:val="24"/>
        </w:rPr>
        <w:t>akreditimit</w:t>
      </w:r>
      <w:r w:rsidRPr="003503A9">
        <w:rPr>
          <w:rFonts w:ascii="Times New Roman" w:hAnsi="Times New Roman" w:cs="Times New Roman"/>
          <w:spacing w:val="19"/>
          <w:sz w:val="24"/>
          <w:szCs w:val="24"/>
        </w:rPr>
        <w:t xml:space="preserve"> </w:t>
      </w:r>
      <w:r w:rsidRPr="003503A9">
        <w:rPr>
          <w:rFonts w:ascii="Times New Roman" w:hAnsi="Times New Roman" w:cs="Times New Roman"/>
          <w:sz w:val="24"/>
          <w:szCs w:val="24"/>
        </w:rPr>
        <w:t>i</w:t>
      </w:r>
      <w:r w:rsidRPr="003503A9">
        <w:rPr>
          <w:rFonts w:ascii="Times New Roman" w:hAnsi="Times New Roman" w:cs="Times New Roman"/>
          <w:spacing w:val="19"/>
          <w:sz w:val="24"/>
          <w:szCs w:val="24"/>
        </w:rPr>
        <w:t xml:space="preserve"> </w:t>
      </w:r>
      <w:r w:rsidRPr="003503A9">
        <w:rPr>
          <w:rFonts w:ascii="Times New Roman" w:hAnsi="Times New Roman" w:cs="Times New Roman"/>
          <w:sz w:val="24"/>
          <w:szCs w:val="24"/>
        </w:rPr>
        <w:t>ka</w:t>
      </w:r>
      <w:r w:rsidRPr="003503A9">
        <w:rPr>
          <w:rFonts w:ascii="Times New Roman" w:hAnsi="Times New Roman" w:cs="Times New Roman"/>
          <w:spacing w:val="19"/>
          <w:sz w:val="24"/>
          <w:szCs w:val="24"/>
        </w:rPr>
        <w:t xml:space="preserve"> </w:t>
      </w:r>
      <w:r w:rsidRPr="003503A9">
        <w:rPr>
          <w:rFonts w:ascii="Times New Roman" w:hAnsi="Times New Roman" w:cs="Times New Roman"/>
          <w:sz w:val="24"/>
          <w:szCs w:val="24"/>
        </w:rPr>
        <w:t>lëshuar</w:t>
      </w:r>
      <w:r w:rsidRPr="003503A9">
        <w:rPr>
          <w:rFonts w:ascii="Times New Roman" w:hAnsi="Times New Roman" w:cs="Times New Roman"/>
          <w:spacing w:val="19"/>
          <w:sz w:val="24"/>
          <w:szCs w:val="24"/>
        </w:rPr>
        <w:t xml:space="preserve"> </w:t>
      </w:r>
      <w:r w:rsidRPr="003503A9">
        <w:rPr>
          <w:rFonts w:ascii="Times New Roman" w:hAnsi="Times New Roman" w:cs="Times New Roman"/>
          <w:sz w:val="24"/>
          <w:szCs w:val="24"/>
        </w:rPr>
        <w:t>një</w:t>
      </w:r>
      <w:r w:rsidRPr="003503A9">
        <w:rPr>
          <w:rFonts w:ascii="Times New Roman" w:hAnsi="Times New Roman" w:cs="Times New Roman"/>
          <w:spacing w:val="19"/>
          <w:sz w:val="24"/>
          <w:szCs w:val="24"/>
        </w:rPr>
        <w:t xml:space="preserve"> </w:t>
      </w:r>
      <w:r w:rsidRPr="003503A9">
        <w:rPr>
          <w:rFonts w:ascii="Times New Roman" w:hAnsi="Times New Roman" w:cs="Times New Roman"/>
          <w:sz w:val="24"/>
          <w:szCs w:val="24"/>
        </w:rPr>
        <w:t>certifikatë</w:t>
      </w:r>
      <w:r w:rsidRPr="003503A9">
        <w:rPr>
          <w:rFonts w:ascii="Times New Roman" w:hAnsi="Times New Roman" w:cs="Times New Roman"/>
          <w:spacing w:val="19"/>
          <w:sz w:val="24"/>
          <w:szCs w:val="24"/>
        </w:rPr>
        <w:t xml:space="preserve"> </w:t>
      </w:r>
      <w:r w:rsidRPr="003503A9">
        <w:rPr>
          <w:rFonts w:ascii="Times New Roman" w:hAnsi="Times New Roman" w:cs="Times New Roman"/>
          <w:sz w:val="24"/>
          <w:szCs w:val="24"/>
        </w:rPr>
        <w:t>akreditimi</w:t>
      </w:r>
      <w:r w:rsidRPr="003503A9">
        <w:rPr>
          <w:rFonts w:ascii="Times New Roman" w:hAnsi="Times New Roman" w:cs="Times New Roman"/>
          <w:spacing w:val="19"/>
          <w:sz w:val="24"/>
          <w:szCs w:val="24"/>
        </w:rPr>
        <w:t xml:space="preserve"> </w:t>
      </w:r>
      <w:r w:rsidRPr="003503A9">
        <w:rPr>
          <w:rFonts w:ascii="Times New Roman" w:hAnsi="Times New Roman" w:cs="Times New Roman"/>
          <w:sz w:val="24"/>
          <w:szCs w:val="24"/>
        </w:rPr>
        <w:t>për</w:t>
      </w:r>
      <w:r w:rsidRPr="003503A9">
        <w:rPr>
          <w:rFonts w:ascii="Times New Roman" w:hAnsi="Times New Roman" w:cs="Times New Roman"/>
          <w:spacing w:val="19"/>
          <w:sz w:val="24"/>
          <w:szCs w:val="24"/>
        </w:rPr>
        <w:t xml:space="preserve"> </w:t>
      </w:r>
      <w:r w:rsidRPr="003503A9">
        <w:rPr>
          <w:rFonts w:ascii="Times New Roman" w:hAnsi="Times New Roman" w:cs="Times New Roman"/>
          <w:sz w:val="24"/>
          <w:szCs w:val="24"/>
        </w:rPr>
        <w:t>të</w:t>
      </w:r>
      <w:r w:rsidRPr="003503A9">
        <w:rPr>
          <w:rFonts w:ascii="Times New Roman" w:hAnsi="Times New Roman" w:cs="Times New Roman"/>
          <w:spacing w:val="19"/>
          <w:sz w:val="24"/>
          <w:szCs w:val="24"/>
        </w:rPr>
        <w:t xml:space="preserve"> </w:t>
      </w:r>
      <w:r w:rsidRPr="003503A9">
        <w:rPr>
          <w:rFonts w:ascii="Times New Roman" w:hAnsi="Times New Roman" w:cs="Times New Roman"/>
          <w:sz w:val="24"/>
          <w:szCs w:val="24"/>
        </w:rPr>
        <w:t>përcaktuar</w:t>
      </w:r>
      <w:r w:rsidRPr="003503A9">
        <w:rPr>
          <w:rFonts w:ascii="Times New Roman" w:hAnsi="Times New Roman" w:cs="Times New Roman"/>
          <w:spacing w:val="19"/>
          <w:sz w:val="24"/>
          <w:szCs w:val="24"/>
        </w:rPr>
        <w:t xml:space="preserve"> </w:t>
      </w:r>
      <w:r w:rsidRPr="003503A9">
        <w:rPr>
          <w:rFonts w:ascii="Times New Roman" w:hAnsi="Times New Roman" w:cs="Times New Roman"/>
          <w:sz w:val="24"/>
          <w:szCs w:val="24"/>
        </w:rPr>
        <w:t>nëse</w:t>
      </w:r>
      <w:r w:rsidRPr="003503A9">
        <w:rPr>
          <w:rFonts w:ascii="Times New Roman" w:hAnsi="Times New Roman" w:cs="Times New Roman"/>
          <w:w w:val="99"/>
          <w:sz w:val="24"/>
          <w:szCs w:val="24"/>
        </w:rPr>
        <w:t xml:space="preserve"> </w:t>
      </w:r>
      <w:r w:rsidRPr="003503A9">
        <w:rPr>
          <w:rFonts w:ascii="Times New Roman" w:hAnsi="Times New Roman" w:cs="Times New Roman"/>
          <w:sz w:val="24"/>
          <w:szCs w:val="24"/>
        </w:rPr>
        <w:t>vlefshmëria</w:t>
      </w:r>
      <w:r w:rsidRPr="003503A9">
        <w:rPr>
          <w:rFonts w:ascii="Times New Roman" w:hAnsi="Times New Roman" w:cs="Times New Roman"/>
          <w:spacing w:val="-6"/>
          <w:sz w:val="24"/>
          <w:szCs w:val="24"/>
        </w:rPr>
        <w:t xml:space="preserve"> </w:t>
      </w:r>
      <w:r w:rsidRPr="003503A9">
        <w:rPr>
          <w:rFonts w:ascii="Times New Roman" w:hAnsi="Times New Roman" w:cs="Times New Roman"/>
          <w:sz w:val="24"/>
          <w:szCs w:val="24"/>
        </w:rPr>
        <w:t>e</w:t>
      </w:r>
      <w:r w:rsidRPr="003503A9">
        <w:rPr>
          <w:rFonts w:ascii="Times New Roman" w:hAnsi="Times New Roman" w:cs="Times New Roman"/>
          <w:spacing w:val="-6"/>
          <w:sz w:val="24"/>
          <w:szCs w:val="24"/>
        </w:rPr>
        <w:t xml:space="preserve"> </w:t>
      </w:r>
      <w:r w:rsidRPr="003503A9">
        <w:rPr>
          <w:rFonts w:ascii="Times New Roman" w:hAnsi="Times New Roman" w:cs="Times New Roman"/>
          <w:sz w:val="24"/>
          <w:szCs w:val="24"/>
        </w:rPr>
        <w:t>certifikatës</w:t>
      </w:r>
      <w:r w:rsidRPr="003503A9">
        <w:rPr>
          <w:rFonts w:ascii="Times New Roman" w:hAnsi="Times New Roman" w:cs="Times New Roman"/>
          <w:spacing w:val="-6"/>
          <w:sz w:val="24"/>
          <w:szCs w:val="24"/>
        </w:rPr>
        <w:t xml:space="preserve"> </w:t>
      </w:r>
      <w:r w:rsidRPr="003503A9">
        <w:rPr>
          <w:rFonts w:ascii="Times New Roman" w:hAnsi="Times New Roman" w:cs="Times New Roman"/>
          <w:sz w:val="24"/>
          <w:szCs w:val="24"/>
        </w:rPr>
        <w:t>së</w:t>
      </w:r>
      <w:r w:rsidRPr="003503A9">
        <w:rPr>
          <w:rFonts w:ascii="Times New Roman" w:hAnsi="Times New Roman" w:cs="Times New Roman"/>
          <w:spacing w:val="-6"/>
          <w:sz w:val="24"/>
          <w:szCs w:val="24"/>
        </w:rPr>
        <w:t xml:space="preserve"> </w:t>
      </w:r>
      <w:r w:rsidRPr="003503A9">
        <w:rPr>
          <w:rFonts w:ascii="Times New Roman" w:hAnsi="Times New Roman" w:cs="Times New Roman"/>
          <w:sz w:val="24"/>
          <w:szCs w:val="24"/>
        </w:rPr>
        <w:t>akreditimit</w:t>
      </w:r>
      <w:r w:rsidRPr="003503A9">
        <w:rPr>
          <w:rFonts w:ascii="Times New Roman" w:hAnsi="Times New Roman" w:cs="Times New Roman"/>
          <w:spacing w:val="-6"/>
          <w:sz w:val="24"/>
          <w:szCs w:val="24"/>
        </w:rPr>
        <w:t xml:space="preserve"> </w:t>
      </w:r>
      <w:r w:rsidRPr="003503A9">
        <w:rPr>
          <w:rFonts w:ascii="Times New Roman" w:hAnsi="Times New Roman" w:cs="Times New Roman"/>
          <w:sz w:val="24"/>
          <w:szCs w:val="24"/>
        </w:rPr>
        <w:t>mund</w:t>
      </w:r>
      <w:r w:rsidRPr="003503A9">
        <w:rPr>
          <w:rFonts w:ascii="Times New Roman" w:hAnsi="Times New Roman" w:cs="Times New Roman"/>
          <w:spacing w:val="-6"/>
          <w:sz w:val="24"/>
          <w:szCs w:val="24"/>
        </w:rPr>
        <w:t xml:space="preserve"> </w:t>
      </w:r>
      <w:r w:rsidRPr="003503A9">
        <w:rPr>
          <w:rFonts w:ascii="Times New Roman" w:hAnsi="Times New Roman" w:cs="Times New Roman"/>
          <w:sz w:val="24"/>
          <w:szCs w:val="24"/>
        </w:rPr>
        <w:t>të</w:t>
      </w:r>
      <w:r w:rsidRPr="003503A9">
        <w:rPr>
          <w:rFonts w:ascii="Times New Roman" w:hAnsi="Times New Roman" w:cs="Times New Roman"/>
          <w:spacing w:val="-6"/>
          <w:sz w:val="24"/>
          <w:szCs w:val="24"/>
        </w:rPr>
        <w:t xml:space="preserve"> </w:t>
      </w:r>
      <w:r w:rsidRPr="003503A9">
        <w:rPr>
          <w:rFonts w:ascii="Times New Roman" w:hAnsi="Times New Roman" w:cs="Times New Roman"/>
          <w:sz w:val="24"/>
          <w:szCs w:val="24"/>
        </w:rPr>
        <w:t>zgjatet.</w:t>
      </w:r>
    </w:p>
    <w:p w14:paraId="6360A552" w14:textId="5F653280" w:rsidR="003503A9" w:rsidRPr="003503A9" w:rsidRDefault="003503A9" w:rsidP="00A7625B">
      <w:pPr>
        <w:pStyle w:val="BodyText"/>
        <w:tabs>
          <w:tab w:val="left" w:pos="1337"/>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2. </w:t>
      </w:r>
      <w:r w:rsidRPr="003503A9">
        <w:rPr>
          <w:rFonts w:ascii="Times New Roman" w:hAnsi="Times New Roman" w:cs="Times New Roman"/>
          <w:sz w:val="24"/>
          <w:szCs w:val="24"/>
        </w:rPr>
        <w:t>Organi</w:t>
      </w:r>
      <w:r w:rsidR="0022326B">
        <w:rPr>
          <w:rFonts w:ascii="Times New Roman" w:hAnsi="Times New Roman" w:cs="Times New Roman"/>
          <w:sz w:val="24"/>
          <w:szCs w:val="24"/>
        </w:rPr>
        <w:t>zmi</w:t>
      </w:r>
      <w:r w:rsidRPr="003503A9">
        <w:rPr>
          <w:rFonts w:ascii="Times New Roman" w:hAnsi="Times New Roman" w:cs="Times New Roman"/>
          <w:spacing w:val="11"/>
          <w:sz w:val="24"/>
          <w:szCs w:val="24"/>
        </w:rPr>
        <w:t xml:space="preserve"> </w:t>
      </w:r>
      <w:r w:rsidRPr="003503A9">
        <w:rPr>
          <w:rFonts w:ascii="Times New Roman" w:hAnsi="Times New Roman" w:cs="Times New Roman"/>
          <w:sz w:val="24"/>
          <w:szCs w:val="24"/>
        </w:rPr>
        <w:t>kombëtar</w:t>
      </w:r>
      <w:r w:rsidRPr="003503A9">
        <w:rPr>
          <w:rFonts w:ascii="Times New Roman" w:hAnsi="Times New Roman" w:cs="Times New Roman"/>
          <w:spacing w:val="12"/>
          <w:sz w:val="24"/>
          <w:szCs w:val="24"/>
        </w:rPr>
        <w:t xml:space="preserve"> </w:t>
      </w:r>
      <w:r w:rsidRPr="003503A9">
        <w:rPr>
          <w:rFonts w:ascii="Times New Roman" w:hAnsi="Times New Roman" w:cs="Times New Roman"/>
          <w:sz w:val="24"/>
          <w:szCs w:val="24"/>
        </w:rPr>
        <w:t>i</w:t>
      </w:r>
      <w:r w:rsidRPr="003503A9">
        <w:rPr>
          <w:rFonts w:ascii="Times New Roman" w:hAnsi="Times New Roman" w:cs="Times New Roman"/>
          <w:spacing w:val="12"/>
          <w:sz w:val="24"/>
          <w:szCs w:val="24"/>
        </w:rPr>
        <w:t xml:space="preserve"> </w:t>
      </w:r>
      <w:r w:rsidRPr="003503A9">
        <w:rPr>
          <w:rFonts w:ascii="Times New Roman" w:hAnsi="Times New Roman" w:cs="Times New Roman"/>
          <w:sz w:val="24"/>
          <w:szCs w:val="24"/>
        </w:rPr>
        <w:t>akreditimit</w:t>
      </w:r>
      <w:r w:rsidRPr="003503A9">
        <w:rPr>
          <w:rFonts w:ascii="Times New Roman" w:hAnsi="Times New Roman" w:cs="Times New Roman"/>
          <w:spacing w:val="12"/>
          <w:sz w:val="24"/>
          <w:szCs w:val="24"/>
        </w:rPr>
        <w:t xml:space="preserve"> </w:t>
      </w:r>
      <w:r w:rsidRPr="003503A9">
        <w:rPr>
          <w:rFonts w:ascii="Times New Roman" w:hAnsi="Times New Roman" w:cs="Times New Roman"/>
          <w:sz w:val="24"/>
          <w:szCs w:val="24"/>
        </w:rPr>
        <w:t>përgatit</w:t>
      </w:r>
      <w:r w:rsidRPr="003503A9">
        <w:rPr>
          <w:rFonts w:ascii="Times New Roman" w:hAnsi="Times New Roman" w:cs="Times New Roman"/>
          <w:spacing w:val="12"/>
          <w:sz w:val="24"/>
          <w:szCs w:val="24"/>
        </w:rPr>
        <w:t xml:space="preserve"> </w:t>
      </w:r>
      <w:r w:rsidRPr="003503A9">
        <w:rPr>
          <w:rFonts w:ascii="Times New Roman" w:hAnsi="Times New Roman" w:cs="Times New Roman"/>
          <w:sz w:val="24"/>
          <w:szCs w:val="24"/>
        </w:rPr>
        <w:t>planin</w:t>
      </w:r>
      <w:r w:rsidRPr="003503A9">
        <w:rPr>
          <w:rFonts w:ascii="Times New Roman" w:hAnsi="Times New Roman" w:cs="Times New Roman"/>
          <w:spacing w:val="12"/>
          <w:sz w:val="24"/>
          <w:szCs w:val="24"/>
        </w:rPr>
        <w:t xml:space="preserve"> </w:t>
      </w:r>
      <w:r w:rsidRPr="003503A9">
        <w:rPr>
          <w:rFonts w:ascii="Times New Roman" w:hAnsi="Times New Roman" w:cs="Times New Roman"/>
          <w:sz w:val="24"/>
          <w:szCs w:val="24"/>
        </w:rPr>
        <w:t>e</w:t>
      </w:r>
      <w:r w:rsidRPr="003503A9">
        <w:rPr>
          <w:rFonts w:ascii="Times New Roman" w:hAnsi="Times New Roman" w:cs="Times New Roman"/>
          <w:spacing w:val="12"/>
          <w:sz w:val="24"/>
          <w:szCs w:val="24"/>
        </w:rPr>
        <w:t xml:space="preserve"> </w:t>
      </w:r>
      <w:r w:rsidRPr="003503A9">
        <w:rPr>
          <w:rFonts w:ascii="Times New Roman" w:hAnsi="Times New Roman" w:cs="Times New Roman"/>
          <w:sz w:val="24"/>
          <w:szCs w:val="24"/>
        </w:rPr>
        <w:t>tij</w:t>
      </w:r>
      <w:r w:rsidRPr="003503A9">
        <w:rPr>
          <w:rFonts w:ascii="Times New Roman" w:hAnsi="Times New Roman" w:cs="Times New Roman"/>
          <w:spacing w:val="12"/>
          <w:sz w:val="24"/>
          <w:szCs w:val="24"/>
        </w:rPr>
        <w:t xml:space="preserve"> </w:t>
      </w:r>
      <w:r w:rsidRPr="003503A9">
        <w:rPr>
          <w:rFonts w:ascii="Times New Roman" w:hAnsi="Times New Roman" w:cs="Times New Roman"/>
          <w:sz w:val="24"/>
          <w:szCs w:val="24"/>
        </w:rPr>
        <w:t>për</w:t>
      </w:r>
      <w:r w:rsidRPr="003503A9">
        <w:rPr>
          <w:rFonts w:ascii="Times New Roman" w:hAnsi="Times New Roman" w:cs="Times New Roman"/>
          <w:spacing w:val="12"/>
          <w:sz w:val="24"/>
          <w:szCs w:val="24"/>
        </w:rPr>
        <w:t xml:space="preserve"> </w:t>
      </w:r>
      <w:r w:rsidRPr="003503A9">
        <w:rPr>
          <w:rFonts w:ascii="Times New Roman" w:hAnsi="Times New Roman" w:cs="Times New Roman"/>
          <w:sz w:val="24"/>
          <w:szCs w:val="24"/>
        </w:rPr>
        <w:t>rivlerësimin</w:t>
      </w:r>
      <w:r w:rsidRPr="003503A9">
        <w:rPr>
          <w:rFonts w:ascii="Times New Roman" w:hAnsi="Times New Roman" w:cs="Times New Roman"/>
          <w:spacing w:val="11"/>
          <w:sz w:val="24"/>
          <w:szCs w:val="24"/>
        </w:rPr>
        <w:t xml:space="preserve"> </w:t>
      </w:r>
      <w:r w:rsidRPr="003503A9">
        <w:rPr>
          <w:rFonts w:ascii="Times New Roman" w:hAnsi="Times New Roman" w:cs="Times New Roman"/>
          <w:sz w:val="24"/>
          <w:szCs w:val="24"/>
        </w:rPr>
        <w:t>e</w:t>
      </w:r>
      <w:r w:rsidRPr="003503A9">
        <w:rPr>
          <w:rFonts w:ascii="Times New Roman" w:hAnsi="Times New Roman" w:cs="Times New Roman"/>
          <w:w w:val="99"/>
          <w:sz w:val="24"/>
          <w:szCs w:val="24"/>
        </w:rPr>
        <w:t xml:space="preserve"> </w:t>
      </w:r>
      <w:r w:rsidRPr="003503A9">
        <w:rPr>
          <w:rFonts w:ascii="Times New Roman" w:hAnsi="Times New Roman" w:cs="Times New Roman"/>
          <w:spacing w:val="5"/>
          <w:sz w:val="24"/>
          <w:szCs w:val="24"/>
        </w:rPr>
        <w:t>secili</w:t>
      </w:r>
      <w:r w:rsidRPr="003503A9">
        <w:rPr>
          <w:rFonts w:ascii="Times New Roman" w:hAnsi="Times New Roman" w:cs="Times New Roman"/>
          <w:sz w:val="24"/>
          <w:szCs w:val="24"/>
        </w:rPr>
        <w:t>t</w:t>
      </w:r>
      <w:r w:rsidRPr="003503A9">
        <w:rPr>
          <w:rFonts w:ascii="Times New Roman" w:hAnsi="Times New Roman" w:cs="Times New Roman"/>
          <w:spacing w:val="40"/>
          <w:sz w:val="24"/>
          <w:szCs w:val="24"/>
        </w:rPr>
        <w:t xml:space="preserve"> </w:t>
      </w:r>
      <w:r w:rsidRPr="003503A9">
        <w:rPr>
          <w:rFonts w:ascii="Times New Roman" w:hAnsi="Times New Roman" w:cs="Times New Roman"/>
          <w:spacing w:val="5"/>
          <w:sz w:val="24"/>
          <w:szCs w:val="24"/>
        </w:rPr>
        <w:t>verifikue</w:t>
      </w:r>
      <w:r w:rsidRPr="003503A9">
        <w:rPr>
          <w:rFonts w:ascii="Times New Roman" w:hAnsi="Times New Roman" w:cs="Times New Roman"/>
          <w:sz w:val="24"/>
          <w:szCs w:val="24"/>
        </w:rPr>
        <w:t>s</w:t>
      </w:r>
      <w:r w:rsidRPr="003503A9">
        <w:rPr>
          <w:rFonts w:ascii="Times New Roman" w:hAnsi="Times New Roman" w:cs="Times New Roman"/>
          <w:spacing w:val="40"/>
          <w:sz w:val="24"/>
          <w:szCs w:val="24"/>
        </w:rPr>
        <w:t xml:space="preserve"> </w:t>
      </w:r>
      <w:r w:rsidRPr="003503A9">
        <w:rPr>
          <w:rFonts w:ascii="Times New Roman" w:hAnsi="Times New Roman" w:cs="Times New Roman"/>
          <w:spacing w:val="5"/>
          <w:sz w:val="24"/>
          <w:szCs w:val="24"/>
        </w:rPr>
        <w:t>n</w:t>
      </w:r>
      <w:r w:rsidRPr="003503A9">
        <w:rPr>
          <w:rFonts w:ascii="Times New Roman" w:hAnsi="Times New Roman" w:cs="Times New Roman"/>
          <w:sz w:val="24"/>
          <w:szCs w:val="24"/>
        </w:rPr>
        <w:t>ë</w:t>
      </w:r>
      <w:r w:rsidRPr="003503A9">
        <w:rPr>
          <w:rFonts w:ascii="Times New Roman" w:hAnsi="Times New Roman" w:cs="Times New Roman"/>
          <w:spacing w:val="40"/>
          <w:sz w:val="24"/>
          <w:szCs w:val="24"/>
        </w:rPr>
        <w:t xml:space="preserve"> </w:t>
      </w:r>
      <w:r w:rsidRPr="003503A9">
        <w:rPr>
          <w:rFonts w:ascii="Times New Roman" w:hAnsi="Times New Roman" w:cs="Times New Roman"/>
          <w:spacing w:val="5"/>
          <w:sz w:val="24"/>
          <w:szCs w:val="24"/>
        </w:rPr>
        <w:t>nj</w:t>
      </w:r>
      <w:r w:rsidRPr="003503A9">
        <w:rPr>
          <w:rFonts w:ascii="Times New Roman" w:hAnsi="Times New Roman" w:cs="Times New Roman"/>
          <w:sz w:val="24"/>
          <w:szCs w:val="24"/>
        </w:rPr>
        <w:t>ë</w:t>
      </w:r>
      <w:r w:rsidRPr="003503A9">
        <w:rPr>
          <w:rFonts w:ascii="Times New Roman" w:hAnsi="Times New Roman" w:cs="Times New Roman"/>
          <w:spacing w:val="40"/>
          <w:sz w:val="24"/>
          <w:szCs w:val="24"/>
        </w:rPr>
        <w:t xml:space="preserve"> </w:t>
      </w:r>
      <w:r w:rsidRPr="003503A9">
        <w:rPr>
          <w:rFonts w:ascii="Times New Roman" w:hAnsi="Times New Roman" w:cs="Times New Roman"/>
          <w:spacing w:val="5"/>
          <w:sz w:val="24"/>
          <w:szCs w:val="24"/>
        </w:rPr>
        <w:t>mënyr</w:t>
      </w:r>
      <w:r w:rsidRPr="003503A9">
        <w:rPr>
          <w:rFonts w:ascii="Times New Roman" w:hAnsi="Times New Roman" w:cs="Times New Roman"/>
          <w:sz w:val="24"/>
          <w:szCs w:val="24"/>
        </w:rPr>
        <w:t>ë</w:t>
      </w:r>
      <w:r w:rsidRPr="003503A9">
        <w:rPr>
          <w:rFonts w:ascii="Times New Roman" w:hAnsi="Times New Roman" w:cs="Times New Roman"/>
          <w:spacing w:val="41"/>
          <w:sz w:val="24"/>
          <w:szCs w:val="24"/>
        </w:rPr>
        <w:t xml:space="preserve"> </w:t>
      </w:r>
      <w:r w:rsidRPr="003503A9">
        <w:rPr>
          <w:rFonts w:ascii="Times New Roman" w:hAnsi="Times New Roman" w:cs="Times New Roman"/>
          <w:spacing w:val="5"/>
          <w:sz w:val="24"/>
          <w:szCs w:val="24"/>
        </w:rPr>
        <w:t>q</w:t>
      </w:r>
      <w:r w:rsidRPr="003503A9">
        <w:rPr>
          <w:rFonts w:ascii="Times New Roman" w:hAnsi="Times New Roman" w:cs="Times New Roman"/>
          <w:sz w:val="24"/>
          <w:szCs w:val="24"/>
        </w:rPr>
        <w:t>ë</w:t>
      </w:r>
      <w:r w:rsidRPr="003503A9">
        <w:rPr>
          <w:rFonts w:ascii="Times New Roman" w:hAnsi="Times New Roman" w:cs="Times New Roman"/>
          <w:spacing w:val="40"/>
          <w:sz w:val="24"/>
          <w:szCs w:val="24"/>
        </w:rPr>
        <w:t xml:space="preserve"> </w:t>
      </w:r>
      <w:r w:rsidRPr="003503A9">
        <w:rPr>
          <w:rFonts w:ascii="Times New Roman" w:hAnsi="Times New Roman" w:cs="Times New Roman"/>
          <w:spacing w:val="5"/>
          <w:sz w:val="24"/>
          <w:szCs w:val="24"/>
        </w:rPr>
        <w:t>lejo</w:t>
      </w:r>
      <w:r w:rsidRPr="003503A9">
        <w:rPr>
          <w:rFonts w:ascii="Times New Roman" w:hAnsi="Times New Roman" w:cs="Times New Roman"/>
          <w:sz w:val="24"/>
          <w:szCs w:val="24"/>
        </w:rPr>
        <w:t>n</w:t>
      </w:r>
      <w:r w:rsidRPr="003503A9">
        <w:rPr>
          <w:rFonts w:ascii="Times New Roman" w:hAnsi="Times New Roman" w:cs="Times New Roman"/>
          <w:spacing w:val="40"/>
          <w:sz w:val="24"/>
          <w:szCs w:val="24"/>
        </w:rPr>
        <w:t xml:space="preserve"> </w:t>
      </w:r>
      <w:r w:rsidRPr="003503A9">
        <w:rPr>
          <w:rFonts w:ascii="Times New Roman" w:hAnsi="Times New Roman" w:cs="Times New Roman"/>
          <w:spacing w:val="5"/>
          <w:sz w:val="24"/>
          <w:szCs w:val="24"/>
        </w:rPr>
        <w:t>vlerësimi</w:t>
      </w:r>
      <w:r w:rsidRPr="003503A9">
        <w:rPr>
          <w:rFonts w:ascii="Times New Roman" w:hAnsi="Times New Roman" w:cs="Times New Roman"/>
          <w:sz w:val="24"/>
          <w:szCs w:val="24"/>
        </w:rPr>
        <w:t>n</w:t>
      </w:r>
      <w:r w:rsidRPr="003503A9">
        <w:rPr>
          <w:rFonts w:ascii="Times New Roman" w:hAnsi="Times New Roman" w:cs="Times New Roman"/>
          <w:spacing w:val="40"/>
          <w:sz w:val="24"/>
          <w:szCs w:val="24"/>
        </w:rPr>
        <w:t xml:space="preserve"> </w:t>
      </w:r>
      <w:r w:rsidRPr="003503A9">
        <w:rPr>
          <w:rFonts w:ascii="Times New Roman" w:hAnsi="Times New Roman" w:cs="Times New Roman"/>
          <w:sz w:val="24"/>
          <w:szCs w:val="24"/>
        </w:rPr>
        <w:t>e</w:t>
      </w:r>
      <w:r w:rsidRPr="003503A9">
        <w:rPr>
          <w:rFonts w:ascii="Times New Roman" w:hAnsi="Times New Roman" w:cs="Times New Roman"/>
          <w:spacing w:val="40"/>
          <w:sz w:val="24"/>
          <w:szCs w:val="24"/>
        </w:rPr>
        <w:t xml:space="preserve"> </w:t>
      </w:r>
      <w:r w:rsidRPr="003503A9">
        <w:rPr>
          <w:rFonts w:ascii="Times New Roman" w:hAnsi="Times New Roman" w:cs="Times New Roman"/>
          <w:spacing w:val="5"/>
          <w:sz w:val="24"/>
          <w:szCs w:val="24"/>
        </w:rPr>
        <w:t>kampionev</w:t>
      </w:r>
      <w:r w:rsidRPr="003503A9">
        <w:rPr>
          <w:rFonts w:ascii="Times New Roman" w:hAnsi="Times New Roman" w:cs="Times New Roman"/>
          <w:sz w:val="24"/>
          <w:szCs w:val="24"/>
        </w:rPr>
        <w:t>e</w:t>
      </w:r>
      <w:r w:rsidRPr="003503A9">
        <w:rPr>
          <w:rFonts w:ascii="Times New Roman" w:hAnsi="Times New Roman" w:cs="Times New Roman"/>
          <w:w w:val="99"/>
          <w:sz w:val="24"/>
          <w:szCs w:val="24"/>
        </w:rPr>
        <w:t xml:space="preserve"> </w:t>
      </w:r>
      <w:r w:rsidRPr="003503A9">
        <w:rPr>
          <w:rFonts w:ascii="Times New Roman" w:hAnsi="Times New Roman" w:cs="Times New Roman"/>
          <w:sz w:val="24"/>
          <w:szCs w:val="24"/>
        </w:rPr>
        <w:t>përfaqësuese</w:t>
      </w:r>
      <w:r w:rsidRPr="003503A9">
        <w:rPr>
          <w:rFonts w:ascii="Times New Roman" w:hAnsi="Times New Roman" w:cs="Times New Roman"/>
          <w:spacing w:val="18"/>
          <w:sz w:val="24"/>
          <w:szCs w:val="24"/>
        </w:rPr>
        <w:t xml:space="preserve"> </w:t>
      </w:r>
      <w:r w:rsidRPr="003503A9">
        <w:rPr>
          <w:rFonts w:ascii="Times New Roman" w:hAnsi="Times New Roman" w:cs="Times New Roman"/>
          <w:sz w:val="24"/>
          <w:szCs w:val="24"/>
        </w:rPr>
        <w:t>të</w:t>
      </w:r>
      <w:r w:rsidRPr="003503A9">
        <w:rPr>
          <w:rFonts w:ascii="Times New Roman" w:hAnsi="Times New Roman" w:cs="Times New Roman"/>
          <w:spacing w:val="19"/>
          <w:sz w:val="24"/>
          <w:szCs w:val="24"/>
        </w:rPr>
        <w:t xml:space="preserve"> </w:t>
      </w:r>
      <w:r w:rsidRPr="003503A9">
        <w:rPr>
          <w:rFonts w:ascii="Times New Roman" w:hAnsi="Times New Roman" w:cs="Times New Roman"/>
          <w:sz w:val="24"/>
          <w:szCs w:val="24"/>
        </w:rPr>
        <w:t>fushës</w:t>
      </w:r>
      <w:r w:rsidRPr="003503A9">
        <w:rPr>
          <w:rFonts w:ascii="Times New Roman" w:hAnsi="Times New Roman" w:cs="Times New Roman"/>
          <w:spacing w:val="19"/>
          <w:sz w:val="24"/>
          <w:szCs w:val="24"/>
        </w:rPr>
        <w:t xml:space="preserve"> </w:t>
      </w:r>
      <w:r w:rsidRPr="003503A9">
        <w:rPr>
          <w:rFonts w:ascii="Times New Roman" w:hAnsi="Times New Roman" w:cs="Times New Roman"/>
          <w:sz w:val="24"/>
          <w:szCs w:val="24"/>
        </w:rPr>
        <w:t>së</w:t>
      </w:r>
      <w:r w:rsidRPr="003503A9">
        <w:rPr>
          <w:rFonts w:ascii="Times New Roman" w:hAnsi="Times New Roman" w:cs="Times New Roman"/>
          <w:spacing w:val="19"/>
          <w:sz w:val="24"/>
          <w:szCs w:val="24"/>
        </w:rPr>
        <w:t xml:space="preserve"> </w:t>
      </w:r>
      <w:r w:rsidRPr="003503A9">
        <w:rPr>
          <w:rFonts w:ascii="Times New Roman" w:hAnsi="Times New Roman" w:cs="Times New Roman"/>
          <w:sz w:val="24"/>
          <w:szCs w:val="24"/>
        </w:rPr>
        <w:t>akreditimit.</w:t>
      </w:r>
      <w:r w:rsidRPr="003503A9">
        <w:rPr>
          <w:rFonts w:ascii="Times New Roman" w:hAnsi="Times New Roman" w:cs="Times New Roman"/>
          <w:spacing w:val="19"/>
          <w:sz w:val="24"/>
          <w:szCs w:val="24"/>
        </w:rPr>
        <w:t xml:space="preserve"> </w:t>
      </w:r>
      <w:r w:rsidRPr="003503A9">
        <w:rPr>
          <w:rFonts w:ascii="Times New Roman" w:hAnsi="Times New Roman" w:cs="Times New Roman"/>
          <w:sz w:val="24"/>
          <w:szCs w:val="24"/>
        </w:rPr>
        <w:t>Gjatë</w:t>
      </w:r>
      <w:r w:rsidRPr="003503A9">
        <w:rPr>
          <w:rFonts w:ascii="Times New Roman" w:hAnsi="Times New Roman" w:cs="Times New Roman"/>
          <w:spacing w:val="19"/>
          <w:sz w:val="24"/>
          <w:szCs w:val="24"/>
        </w:rPr>
        <w:t xml:space="preserve"> </w:t>
      </w:r>
      <w:r w:rsidRPr="003503A9">
        <w:rPr>
          <w:rFonts w:ascii="Times New Roman" w:hAnsi="Times New Roman" w:cs="Times New Roman"/>
          <w:sz w:val="24"/>
          <w:szCs w:val="24"/>
        </w:rPr>
        <w:t>planifikimit</w:t>
      </w:r>
      <w:r w:rsidRPr="003503A9">
        <w:rPr>
          <w:rFonts w:ascii="Times New Roman" w:hAnsi="Times New Roman" w:cs="Times New Roman"/>
          <w:spacing w:val="19"/>
          <w:sz w:val="24"/>
          <w:szCs w:val="24"/>
        </w:rPr>
        <w:t xml:space="preserve"> </w:t>
      </w:r>
      <w:r w:rsidRPr="003503A9">
        <w:rPr>
          <w:rFonts w:ascii="Times New Roman" w:hAnsi="Times New Roman" w:cs="Times New Roman"/>
          <w:sz w:val="24"/>
          <w:szCs w:val="24"/>
        </w:rPr>
        <w:t>dhe</w:t>
      </w:r>
      <w:r w:rsidRPr="003503A9">
        <w:rPr>
          <w:rFonts w:ascii="Times New Roman" w:hAnsi="Times New Roman" w:cs="Times New Roman"/>
          <w:spacing w:val="19"/>
          <w:sz w:val="24"/>
          <w:szCs w:val="24"/>
        </w:rPr>
        <w:t xml:space="preserve"> </w:t>
      </w:r>
      <w:r w:rsidRPr="003503A9">
        <w:rPr>
          <w:rFonts w:ascii="Times New Roman" w:hAnsi="Times New Roman" w:cs="Times New Roman"/>
          <w:sz w:val="24"/>
          <w:szCs w:val="24"/>
        </w:rPr>
        <w:t>kryerjes</w:t>
      </w:r>
      <w:r w:rsidRPr="003503A9">
        <w:rPr>
          <w:rFonts w:ascii="Times New Roman" w:hAnsi="Times New Roman" w:cs="Times New Roman"/>
          <w:spacing w:val="19"/>
          <w:sz w:val="24"/>
          <w:szCs w:val="24"/>
        </w:rPr>
        <w:t xml:space="preserve"> </w:t>
      </w:r>
      <w:r w:rsidRPr="003503A9">
        <w:rPr>
          <w:rFonts w:ascii="Times New Roman" w:hAnsi="Times New Roman" w:cs="Times New Roman"/>
          <w:sz w:val="24"/>
          <w:szCs w:val="24"/>
        </w:rPr>
        <w:t>së</w:t>
      </w:r>
      <w:r w:rsidRPr="003503A9">
        <w:rPr>
          <w:rFonts w:ascii="Times New Roman" w:hAnsi="Times New Roman" w:cs="Times New Roman"/>
          <w:w w:val="99"/>
          <w:sz w:val="24"/>
          <w:szCs w:val="24"/>
        </w:rPr>
        <w:t xml:space="preserve"> </w:t>
      </w:r>
      <w:r w:rsidRPr="003503A9">
        <w:rPr>
          <w:rFonts w:ascii="Times New Roman" w:hAnsi="Times New Roman" w:cs="Times New Roman"/>
          <w:sz w:val="24"/>
          <w:szCs w:val="24"/>
        </w:rPr>
        <w:t>rivlerësimit,</w:t>
      </w:r>
      <w:r w:rsidRPr="003503A9">
        <w:rPr>
          <w:rFonts w:ascii="Times New Roman" w:hAnsi="Times New Roman" w:cs="Times New Roman"/>
          <w:spacing w:val="-6"/>
          <w:sz w:val="24"/>
          <w:szCs w:val="24"/>
        </w:rPr>
        <w:t xml:space="preserve"> </w:t>
      </w:r>
      <w:r w:rsidRPr="003503A9">
        <w:rPr>
          <w:rFonts w:ascii="Times New Roman" w:hAnsi="Times New Roman" w:cs="Times New Roman"/>
          <w:sz w:val="24"/>
          <w:szCs w:val="24"/>
        </w:rPr>
        <w:t>organi</w:t>
      </w:r>
      <w:r w:rsidR="0022326B">
        <w:rPr>
          <w:rFonts w:ascii="Times New Roman" w:hAnsi="Times New Roman" w:cs="Times New Roman"/>
          <w:sz w:val="24"/>
          <w:szCs w:val="24"/>
        </w:rPr>
        <w:t>zmi</w:t>
      </w:r>
      <w:r w:rsidRPr="003503A9">
        <w:rPr>
          <w:rFonts w:ascii="Times New Roman" w:hAnsi="Times New Roman" w:cs="Times New Roman"/>
          <w:spacing w:val="-5"/>
          <w:sz w:val="24"/>
          <w:szCs w:val="24"/>
        </w:rPr>
        <w:t xml:space="preserve"> </w:t>
      </w:r>
      <w:r w:rsidRPr="003503A9">
        <w:rPr>
          <w:rFonts w:ascii="Times New Roman" w:hAnsi="Times New Roman" w:cs="Times New Roman"/>
          <w:sz w:val="24"/>
          <w:szCs w:val="24"/>
        </w:rPr>
        <w:t>kombëtar</w:t>
      </w:r>
      <w:r w:rsidRPr="003503A9">
        <w:rPr>
          <w:rFonts w:ascii="Times New Roman" w:hAnsi="Times New Roman" w:cs="Times New Roman"/>
          <w:spacing w:val="-5"/>
          <w:sz w:val="24"/>
          <w:szCs w:val="24"/>
        </w:rPr>
        <w:t xml:space="preserve"> </w:t>
      </w:r>
      <w:r w:rsidRPr="003503A9">
        <w:rPr>
          <w:rFonts w:ascii="Times New Roman" w:hAnsi="Times New Roman" w:cs="Times New Roman"/>
          <w:sz w:val="24"/>
          <w:szCs w:val="24"/>
        </w:rPr>
        <w:t>i</w:t>
      </w:r>
      <w:r w:rsidRPr="003503A9">
        <w:rPr>
          <w:rFonts w:ascii="Times New Roman" w:hAnsi="Times New Roman" w:cs="Times New Roman"/>
          <w:spacing w:val="-5"/>
          <w:sz w:val="24"/>
          <w:szCs w:val="24"/>
        </w:rPr>
        <w:t xml:space="preserve"> </w:t>
      </w:r>
      <w:r w:rsidRPr="003503A9">
        <w:rPr>
          <w:rFonts w:ascii="Times New Roman" w:hAnsi="Times New Roman" w:cs="Times New Roman"/>
          <w:sz w:val="24"/>
          <w:szCs w:val="24"/>
        </w:rPr>
        <w:t>akreditimit</w:t>
      </w:r>
      <w:r w:rsidRPr="003503A9">
        <w:rPr>
          <w:rFonts w:ascii="Times New Roman" w:hAnsi="Times New Roman" w:cs="Times New Roman"/>
          <w:spacing w:val="-5"/>
          <w:sz w:val="24"/>
          <w:szCs w:val="24"/>
        </w:rPr>
        <w:t xml:space="preserve"> </w:t>
      </w:r>
      <w:r w:rsidRPr="003503A9">
        <w:rPr>
          <w:rFonts w:ascii="Times New Roman" w:hAnsi="Times New Roman" w:cs="Times New Roman"/>
          <w:sz w:val="24"/>
          <w:szCs w:val="24"/>
        </w:rPr>
        <w:t>plotëson</w:t>
      </w:r>
      <w:r w:rsidRPr="003503A9">
        <w:rPr>
          <w:rFonts w:ascii="Times New Roman" w:hAnsi="Times New Roman" w:cs="Times New Roman"/>
          <w:spacing w:val="-5"/>
          <w:sz w:val="24"/>
          <w:szCs w:val="24"/>
        </w:rPr>
        <w:t xml:space="preserve"> </w:t>
      </w:r>
      <w:r w:rsidRPr="003503A9">
        <w:rPr>
          <w:rFonts w:ascii="Times New Roman" w:hAnsi="Times New Roman" w:cs="Times New Roman"/>
          <w:sz w:val="24"/>
          <w:szCs w:val="24"/>
        </w:rPr>
        <w:t>kërkesat</w:t>
      </w:r>
      <w:r w:rsidRPr="003503A9">
        <w:rPr>
          <w:rFonts w:ascii="Times New Roman" w:hAnsi="Times New Roman" w:cs="Times New Roman"/>
          <w:spacing w:val="-5"/>
          <w:sz w:val="24"/>
          <w:szCs w:val="24"/>
        </w:rPr>
        <w:t xml:space="preserve"> </w:t>
      </w:r>
      <w:r w:rsidRPr="003503A9">
        <w:rPr>
          <w:rFonts w:ascii="Times New Roman" w:hAnsi="Times New Roman" w:cs="Times New Roman"/>
          <w:sz w:val="24"/>
          <w:szCs w:val="24"/>
        </w:rPr>
        <w:t>e</w:t>
      </w:r>
      <w:r w:rsidRPr="003503A9">
        <w:rPr>
          <w:rFonts w:ascii="Times New Roman" w:hAnsi="Times New Roman" w:cs="Times New Roman"/>
          <w:spacing w:val="-6"/>
          <w:sz w:val="24"/>
          <w:szCs w:val="24"/>
        </w:rPr>
        <w:t xml:space="preserve"> </w:t>
      </w:r>
      <w:r w:rsidRPr="003503A9">
        <w:rPr>
          <w:rFonts w:ascii="Times New Roman" w:hAnsi="Times New Roman" w:cs="Times New Roman"/>
          <w:sz w:val="24"/>
          <w:szCs w:val="24"/>
        </w:rPr>
        <w:t>përcaktuara</w:t>
      </w:r>
      <w:r w:rsidRPr="003503A9">
        <w:rPr>
          <w:rFonts w:ascii="Times New Roman" w:hAnsi="Times New Roman" w:cs="Times New Roman"/>
          <w:w w:val="99"/>
          <w:sz w:val="24"/>
          <w:szCs w:val="24"/>
        </w:rPr>
        <w:t xml:space="preserve"> </w:t>
      </w:r>
      <w:r w:rsidRPr="003503A9">
        <w:rPr>
          <w:rFonts w:ascii="Times New Roman" w:hAnsi="Times New Roman" w:cs="Times New Roman"/>
          <w:sz w:val="24"/>
          <w:szCs w:val="24"/>
        </w:rPr>
        <w:t>në</w:t>
      </w:r>
      <w:r w:rsidRPr="003503A9">
        <w:rPr>
          <w:rFonts w:ascii="Times New Roman" w:hAnsi="Times New Roman" w:cs="Times New Roman"/>
          <w:spacing w:val="-6"/>
          <w:sz w:val="24"/>
          <w:szCs w:val="24"/>
        </w:rPr>
        <w:t xml:space="preserve"> </w:t>
      </w:r>
      <w:r w:rsidRPr="003503A9">
        <w:rPr>
          <w:rFonts w:ascii="Times New Roman" w:hAnsi="Times New Roman" w:cs="Times New Roman"/>
          <w:sz w:val="24"/>
          <w:szCs w:val="24"/>
        </w:rPr>
        <w:t>standardin</w:t>
      </w:r>
      <w:r w:rsidRPr="003503A9">
        <w:rPr>
          <w:rFonts w:ascii="Times New Roman" w:hAnsi="Times New Roman" w:cs="Times New Roman"/>
          <w:spacing w:val="-5"/>
          <w:sz w:val="24"/>
          <w:szCs w:val="24"/>
        </w:rPr>
        <w:t xml:space="preserve"> </w:t>
      </w:r>
      <w:r w:rsidRPr="003503A9">
        <w:rPr>
          <w:rFonts w:ascii="Times New Roman" w:hAnsi="Times New Roman" w:cs="Times New Roman"/>
          <w:sz w:val="24"/>
          <w:szCs w:val="24"/>
        </w:rPr>
        <w:t>e</w:t>
      </w:r>
      <w:r w:rsidRPr="003503A9">
        <w:rPr>
          <w:rFonts w:ascii="Times New Roman" w:hAnsi="Times New Roman" w:cs="Times New Roman"/>
          <w:spacing w:val="-5"/>
          <w:sz w:val="24"/>
          <w:szCs w:val="24"/>
        </w:rPr>
        <w:t xml:space="preserve"> </w:t>
      </w:r>
      <w:r w:rsidRPr="003503A9">
        <w:rPr>
          <w:rFonts w:ascii="Times New Roman" w:hAnsi="Times New Roman" w:cs="Times New Roman"/>
          <w:sz w:val="24"/>
          <w:szCs w:val="24"/>
        </w:rPr>
        <w:t>harmonizuar</w:t>
      </w:r>
      <w:r w:rsidRPr="003503A9">
        <w:rPr>
          <w:rFonts w:ascii="Times New Roman" w:hAnsi="Times New Roman" w:cs="Times New Roman"/>
          <w:spacing w:val="-5"/>
          <w:sz w:val="24"/>
          <w:szCs w:val="24"/>
        </w:rPr>
        <w:t xml:space="preserve"> </w:t>
      </w:r>
      <w:r w:rsidRPr="003503A9">
        <w:rPr>
          <w:rFonts w:ascii="Times New Roman" w:hAnsi="Times New Roman" w:cs="Times New Roman"/>
          <w:sz w:val="24"/>
          <w:szCs w:val="24"/>
        </w:rPr>
        <w:t>të</w:t>
      </w:r>
      <w:r w:rsidRPr="003503A9">
        <w:rPr>
          <w:rFonts w:ascii="Times New Roman" w:hAnsi="Times New Roman" w:cs="Times New Roman"/>
          <w:spacing w:val="-6"/>
          <w:sz w:val="24"/>
          <w:szCs w:val="24"/>
        </w:rPr>
        <w:t xml:space="preserve"> </w:t>
      </w:r>
      <w:r w:rsidRPr="003503A9">
        <w:rPr>
          <w:rFonts w:ascii="Times New Roman" w:hAnsi="Times New Roman" w:cs="Times New Roman"/>
          <w:sz w:val="24"/>
          <w:szCs w:val="24"/>
        </w:rPr>
        <w:t>përmendur</w:t>
      </w:r>
      <w:r w:rsidRPr="003503A9">
        <w:rPr>
          <w:rFonts w:ascii="Times New Roman" w:hAnsi="Times New Roman" w:cs="Times New Roman"/>
          <w:spacing w:val="-5"/>
          <w:sz w:val="24"/>
          <w:szCs w:val="24"/>
        </w:rPr>
        <w:t xml:space="preserve"> </w:t>
      </w:r>
      <w:r w:rsidRPr="003503A9">
        <w:rPr>
          <w:rFonts w:ascii="Times New Roman" w:hAnsi="Times New Roman" w:cs="Times New Roman"/>
          <w:sz w:val="24"/>
          <w:szCs w:val="24"/>
        </w:rPr>
        <w:t>në</w:t>
      </w:r>
      <w:r w:rsidRPr="003503A9">
        <w:rPr>
          <w:rFonts w:ascii="Times New Roman" w:hAnsi="Times New Roman" w:cs="Times New Roman"/>
          <w:spacing w:val="-5"/>
          <w:sz w:val="24"/>
          <w:szCs w:val="24"/>
        </w:rPr>
        <w:t xml:space="preserve"> </w:t>
      </w:r>
      <w:r w:rsidRPr="003503A9">
        <w:rPr>
          <w:rFonts w:ascii="Times New Roman" w:hAnsi="Times New Roman" w:cs="Times New Roman"/>
          <w:sz w:val="24"/>
          <w:szCs w:val="24"/>
        </w:rPr>
        <w:t>Shtojcën</w:t>
      </w:r>
      <w:r w:rsidRPr="003503A9">
        <w:rPr>
          <w:rFonts w:ascii="Times New Roman" w:hAnsi="Times New Roman" w:cs="Times New Roman"/>
          <w:spacing w:val="-5"/>
          <w:sz w:val="24"/>
          <w:szCs w:val="24"/>
        </w:rPr>
        <w:t xml:space="preserve"> </w:t>
      </w:r>
      <w:r w:rsidRPr="003503A9">
        <w:rPr>
          <w:rFonts w:ascii="Times New Roman" w:hAnsi="Times New Roman" w:cs="Times New Roman"/>
          <w:sz w:val="24"/>
          <w:szCs w:val="24"/>
        </w:rPr>
        <w:t>III</w:t>
      </w:r>
      <w:r w:rsidR="0022326B">
        <w:rPr>
          <w:rFonts w:ascii="Times New Roman" w:hAnsi="Times New Roman" w:cs="Times New Roman"/>
          <w:sz w:val="24"/>
          <w:szCs w:val="24"/>
        </w:rPr>
        <w:t xml:space="preserve"> t</w:t>
      </w:r>
      <w:r w:rsidR="0022326B" w:rsidRPr="003503A9">
        <w:rPr>
          <w:rFonts w:ascii="Times New Roman" w:hAnsi="Times New Roman" w:cs="Times New Roman"/>
          <w:sz w:val="24"/>
          <w:szCs w:val="24"/>
        </w:rPr>
        <w:t>ë</w:t>
      </w:r>
      <w:r w:rsidR="0022326B">
        <w:rPr>
          <w:rFonts w:ascii="Times New Roman" w:hAnsi="Times New Roman" w:cs="Times New Roman"/>
          <w:sz w:val="24"/>
          <w:szCs w:val="24"/>
        </w:rPr>
        <w:t xml:space="preserve"> k</w:t>
      </w:r>
      <w:r w:rsidR="0022326B" w:rsidRPr="003503A9">
        <w:rPr>
          <w:rFonts w:ascii="Times New Roman" w:hAnsi="Times New Roman" w:cs="Times New Roman"/>
          <w:sz w:val="24"/>
          <w:szCs w:val="24"/>
        </w:rPr>
        <w:t>ë</w:t>
      </w:r>
      <w:r w:rsidR="0022326B">
        <w:rPr>
          <w:rFonts w:ascii="Times New Roman" w:hAnsi="Times New Roman" w:cs="Times New Roman"/>
          <w:sz w:val="24"/>
          <w:szCs w:val="24"/>
        </w:rPr>
        <w:t>saj rregulloreje</w:t>
      </w:r>
      <w:r w:rsidRPr="003503A9">
        <w:rPr>
          <w:rFonts w:ascii="Times New Roman" w:hAnsi="Times New Roman" w:cs="Times New Roman"/>
          <w:sz w:val="24"/>
          <w:szCs w:val="24"/>
        </w:rPr>
        <w:t>.</w:t>
      </w:r>
    </w:p>
    <w:p w14:paraId="4964C544" w14:textId="30C74020" w:rsidR="00AF014D" w:rsidRPr="00B204DB" w:rsidRDefault="00AF014D" w:rsidP="00B204DB">
      <w:pPr>
        <w:spacing w:after="0" w:line="240" w:lineRule="auto"/>
        <w:ind w:right="29"/>
        <w:jc w:val="center"/>
        <w:rPr>
          <w:rFonts w:ascii="Times New Roman" w:eastAsia="Times New Roman" w:hAnsi="Times New Roman" w:cs="Times New Roman"/>
          <w:sz w:val="24"/>
          <w:szCs w:val="24"/>
        </w:rPr>
      </w:pPr>
      <w:r w:rsidRPr="00B204DB">
        <w:rPr>
          <w:rFonts w:ascii="Times New Roman" w:eastAsia="Times New Roman" w:hAnsi="Times New Roman" w:cs="Times New Roman"/>
          <w:i/>
          <w:sz w:val="24"/>
          <w:szCs w:val="24"/>
        </w:rPr>
        <w:t>Neni</w:t>
      </w:r>
      <w:r w:rsidRPr="00B204DB">
        <w:rPr>
          <w:rFonts w:ascii="Times New Roman" w:eastAsia="Times New Roman" w:hAnsi="Times New Roman" w:cs="Times New Roman"/>
          <w:i/>
          <w:spacing w:val="-7"/>
          <w:sz w:val="24"/>
          <w:szCs w:val="24"/>
        </w:rPr>
        <w:t xml:space="preserve"> </w:t>
      </w:r>
      <w:r w:rsidR="00BE70FD">
        <w:rPr>
          <w:rFonts w:ascii="Times New Roman" w:eastAsia="Times New Roman" w:hAnsi="Times New Roman" w:cs="Times New Roman"/>
          <w:i/>
          <w:sz w:val="24"/>
          <w:szCs w:val="24"/>
        </w:rPr>
        <w:t>8</w:t>
      </w:r>
      <w:r w:rsidRPr="00B204DB">
        <w:rPr>
          <w:rFonts w:ascii="Times New Roman" w:eastAsia="Times New Roman" w:hAnsi="Times New Roman" w:cs="Times New Roman"/>
          <w:i/>
          <w:sz w:val="24"/>
          <w:szCs w:val="24"/>
        </w:rPr>
        <w:t>2</w:t>
      </w:r>
    </w:p>
    <w:p w14:paraId="39F0928D" w14:textId="77777777" w:rsidR="00AF014D" w:rsidRPr="00B204DB" w:rsidRDefault="00AF014D" w:rsidP="00B204DB">
      <w:pPr>
        <w:pStyle w:val="Heading1"/>
        <w:spacing w:before="0" w:after="0" w:line="240" w:lineRule="auto"/>
        <w:ind w:right="29"/>
        <w:jc w:val="center"/>
        <w:rPr>
          <w:rFonts w:ascii="Times New Roman" w:hAnsi="Times New Roman" w:cs="Times New Roman"/>
          <w:b w:val="0"/>
          <w:bCs w:val="0"/>
          <w:sz w:val="24"/>
          <w:szCs w:val="24"/>
        </w:rPr>
      </w:pPr>
      <w:r w:rsidRPr="00B204DB">
        <w:rPr>
          <w:rFonts w:ascii="Times New Roman" w:hAnsi="Times New Roman" w:cs="Times New Roman"/>
          <w:sz w:val="24"/>
          <w:szCs w:val="24"/>
        </w:rPr>
        <w:t>Vlerësimi</w:t>
      </w:r>
      <w:r w:rsidRPr="00B204DB">
        <w:rPr>
          <w:rFonts w:ascii="Times New Roman" w:hAnsi="Times New Roman" w:cs="Times New Roman"/>
          <w:spacing w:val="-6"/>
          <w:sz w:val="24"/>
          <w:szCs w:val="24"/>
        </w:rPr>
        <w:t xml:space="preserve"> </w:t>
      </w:r>
      <w:r w:rsidRPr="00B204DB">
        <w:rPr>
          <w:rFonts w:ascii="Times New Roman" w:hAnsi="Times New Roman" w:cs="Times New Roman"/>
          <w:sz w:val="24"/>
          <w:szCs w:val="24"/>
        </w:rPr>
        <w:t>i</w:t>
      </w:r>
      <w:r w:rsidRPr="00B204DB">
        <w:rPr>
          <w:rFonts w:ascii="Times New Roman" w:hAnsi="Times New Roman" w:cs="Times New Roman"/>
          <w:spacing w:val="-7"/>
          <w:sz w:val="24"/>
          <w:szCs w:val="24"/>
        </w:rPr>
        <w:t xml:space="preserve"> </w:t>
      </w:r>
      <w:r w:rsidRPr="00B204DB">
        <w:rPr>
          <w:rFonts w:ascii="Times New Roman" w:hAnsi="Times New Roman" w:cs="Times New Roman"/>
          <w:sz w:val="24"/>
          <w:szCs w:val="24"/>
        </w:rPr>
        <w:t>jashtëzakonshëm</w:t>
      </w:r>
    </w:p>
    <w:p w14:paraId="5D3304B0" w14:textId="77777777" w:rsidR="00AF014D" w:rsidRPr="00B204DB" w:rsidRDefault="00AF014D" w:rsidP="00B204DB">
      <w:pPr>
        <w:spacing w:after="0" w:line="240" w:lineRule="auto"/>
        <w:ind w:right="29"/>
        <w:rPr>
          <w:rFonts w:ascii="Times New Roman" w:hAnsi="Times New Roman" w:cs="Times New Roman"/>
          <w:sz w:val="24"/>
          <w:szCs w:val="24"/>
        </w:rPr>
      </w:pPr>
    </w:p>
    <w:p w14:paraId="1C8439FE" w14:textId="542D7C37" w:rsidR="00C61C3B" w:rsidRPr="00B204DB" w:rsidRDefault="00B204DB" w:rsidP="00B204DB">
      <w:pPr>
        <w:pStyle w:val="BodyText"/>
        <w:tabs>
          <w:tab w:val="left" w:pos="1275"/>
        </w:tabs>
        <w:autoSpaceDE/>
        <w:autoSpaceDN/>
        <w:ind w:right="29"/>
        <w:jc w:val="both"/>
        <w:rPr>
          <w:rFonts w:ascii="Times New Roman" w:hAnsi="Times New Roman" w:cs="Times New Roman"/>
          <w:sz w:val="24"/>
          <w:szCs w:val="24"/>
        </w:rPr>
      </w:pPr>
      <w:r>
        <w:rPr>
          <w:rFonts w:ascii="Times New Roman" w:hAnsi="Times New Roman" w:cs="Times New Roman"/>
          <w:spacing w:val="4"/>
          <w:sz w:val="24"/>
          <w:szCs w:val="24"/>
        </w:rPr>
        <w:t xml:space="preserve">1. </w:t>
      </w:r>
      <w:r w:rsidR="00AF014D" w:rsidRPr="00B204DB">
        <w:rPr>
          <w:rFonts w:ascii="Times New Roman" w:hAnsi="Times New Roman" w:cs="Times New Roman"/>
          <w:spacing w:val="4"/>
          <w:sz w:val="24"/>
          <w:szCs w:val="24"/>
        </w:rPr>
        <w:t>Organ</w:t>
      </w:r>
      <w:r w:rsidR="00AF014D" w:rsidRPr="00B204DB">
        <w:rPr>
          <w:rFonts w:ascii="Times New Roman" w:hAnsi="Times New Roman" w:cs="Times New Roman"/>
          <w:sz w:val="24"/>
          <w:szCs w:val="24"/>
        </w:rPr>
        <w:t>i</w:t>
      </w:r>
      <w:r>
        <w:rPr>
          <w:rFonts w:ascii="Times New Roman" w:hAnsi="Times New Roman" w:cs="Times New Roman"/>
          <w:sz w:val="24"/>
          <w:szCs w:val="24"/>
        </w:rPr>
        <w:t>zmi</w:t>
      </w:r>
      <w:r w:rsidR="00AF014D" w:rsidRPr="00B204DB">
        <w:rPr>
          <w:rFonts w:ascii="Times New Roman" w:hAnsi="Times New Roman" w:cs="Times New Roman"/>
          <w:spacing w:val="41"/>
          <w:sz w:val="24"/>
          <w:szCs w:val="24"/>
        </w:rPr>
        <w:t xml:space="preserve"> </w:t>
      </w:r>
      <w:r w:rsidR="00AF014D" w:rsidRPr="00B204DB">
        <w:rPr>
          <w:rFonts w:ascii="Times New Roman" w:hAnsi="Times New Roman" w:cs="Times New Roman"/>
          <w:spacing w:val="4"/>
          <w:sz w:val="24"/>
          <w:szCs w:val="24"/>
        </w:rPr>
        <w:t>kombëta</w:t>
      </w:r>
      <w:r w:rsidR="00AF014D" w:rsidRPr="00B204DB">
        <w:rPr>
          <w:rFonts w:ascii="Times New Roman" w:hAnsi="Times New Roman" w:cs="Times New Roman"/>
          <w:sz w:val="24"/>
          <w:szCs w:val="24"/>
        </w:rPr>
        <w:t>r</w:t>
      </w:r>
      <w:r w:rsidR="00AF014D" w:rsidRPr="00B204DB">
        <w:rPr>
          <w:rFonts w:ascii="Times New Roman" w:hAnsi="Times New Roman" w:cs="Times New Roman"/>
          <w:spacing w:val="41"/>
          <w:sz w:val="24"/>
          <w:szCs w:val="24"/>
        </w:rPr>
        <w:t xml:space="preserve"> </w:t>
      </w:r>
      <w:r w:rsidR="00AF014D" w:rsidRPr="00B204DB">
        <w:rPr>
          <w:rFonts w:ascii="Times New Roman" w:hAnsi="Times New Roman" w:cs="Times New Roman"/>
          <w:sz w:val="24"/>
          <w:szCs w:val="24"/>
        </w:rPr>
        <w:t>i</w:t>
      </w:r>
      <w:r w:rsidR="00AF014D" w:rsidRPr="00B204DB">
        <w:rPr>
          <w:rFonts w:ascii="Times New Roman" w:hAnsi="Times New Roman" w:cs="Times New Roman"/>
          <w:spacing w:val="42"/>
          <w:sz w:val="24"/>
          <w:szCs w:val="24"/>
        </w:rPr>
        <w:t xml:space="preserve"> </w:t>
      </w:r>
      <w:r w:rsidR="00AF014D" w:rsidRPr="00B204DB">
        <w:rPr>
          <w:rFonts w:ascii="Times New Roman" w:hAnsi="Times New Roman" w:cs="Times New Roman"/>
          <w:spacing w:val="4"/>
          <w:sz w:val="24"/>
          <w:szCs w:val="24"/>
        </w:rPr>
        <w:t>akreditimi</w:t>
      </w:r>
      <w:r w:rsidR="00AF014D" w:rsidRPr="00B204DB">
        <w:rPr>
          <w:rFonts w:ascii="Times New Roman" w:hAnsi="Times New Roman" w:cs="Times New Roman"/>
          <w:sz w:val="24"/>
          <w:szCs w:val="24"/>
        </w:rPr>
        <w:t>t</w:t>
      </w:r>
      <w:r w:rsidR="00AF014D" w:rsidRPr="00B204DB">
        <w:rPr>
          <w:rFonts w:ascii="Times New Roman" w:hAnsi="Times New Roman" w:cs="Times New Roman"/>
          <w:spacing w:val="41"/>
          <w:sz w:val="24"/>
          <w:szCs w:val="24"/>
        </w:rPr>
        <w:t xml:space="preserve"> </w:t>
      </w:r>
      <w:r w:rsidR="00AF014D" w:rsidRPr="00B204DB">
        <w:rPr>
          <w:rFonts w:ascii="Times New Roman" w:hAnsi="Times New Roman" w:cs="Times New Roman"/>
          <w:spacing w:val="4"/>
          <w:sz w:val="24"/>
          <w:szCs w:val="24"/>
        </w:rPr>
        <w:t>mun</w:t>
      </w:r>
      <w:r w:rsidR="00AF014D" w:rsidRPr="00B204DB">
        <w:rPr>
          <w:rFonts w:ascii="Times New Roman" w:hAnsi="Times New Roman" w:cs="Times New Roman"/>
          <w:sz w:val="24"/>
          <w:szCs w:val="24"/>
        </w:rPr>
        <w:t>d</w:t>
      </w:r>
      <w:r w:rsidR="00AF014D" w:rsidRPr="00B204DB">
        <w:rPr>
          <w:rFonts w:ascii="Times New Roman" w:hAnsi="Times New Roman" w:cs="Times New Roman"/>
          <w:spacing w:val="42"/>
          <w:sz w:val="24"/>
          <w:szCs w:val="24"/>
        </w:rPr>
        <w:t xml:space="preserve"> </w:t>
      </w:r>
      <w:r w:rsidR="00AF014D" w:rsidRPr="00B204DB">
        <w:rPr>
          <w:rFonts w:ascii="Times New Roman" w:hAnsi="Times New Roman" w:cs="Times New Roman"/>
          <w:spacing w:val="4"/>
          <w:sz w:val="24"/>
          <w:szCs w:val="24"/>
        </w:rPr>
        <w:t>t</w:t>
      </w:r>
      <w:r w:rsidR="00AF014D" w:rsidRPr="00B204DB">
        <w:rPr>
          <w:rFonts w:ascii="Times New Roman" w:hAnsi="Times New Roman" w:cs="Times New Roman"/>
          <w:sz w:val="24"/>
          <w:szCs w:val="24"/>
        </w:rPr>
        <w:t>ë</w:t>
      </w:r>
      <w:r w:rsidR="00AF014D" w:rsidRPr="00B204DB">
        <w:rPr>
          <w:rFonts w:ascii="Times New Roman" w:hAnsi="Times New Roman" w:cs="Times New Roman"/>
          <w:spacing w:val="41"/>
          <w:sz w:val="24"/>
          <w:szCs w:val="24"/>
        </w:rPr>
        <w:t xml:space="preserve"> </w:t>
      </w:r>
      <w:r w:rsidR="00AF014D" w:rsidRPr="00B204DB">
        <w:rPr>
          <w:rFonts w:ascii="Times New Roman" w:hAnsi="Times New Roman" w:cs="Times New Roman"/>
          <w:spacing w:val="4"/>
          <w:sz w:val="24"/>
          <w:szCs w:val="24"/>
        </w:rPr>
        <w:t>kryej</w:t>
      </w:r>
      <w:r w:rsidR="00AF014D" w:rsidRPr="00B204DB">
        <w:rPr>
          <w:rFonts w:ascii="Times New Roman" w:hAnsi="Times New Roman" w:cs="Times New Roman"/>
          <w:sz w:val="24"/>
          <w:szCs w:val="24"/>
        </w:rPr>
        <w:t>ë</w:t>
      </w:r>
      <w:r w:rsidR="00AF014D" w:rsidRPr="00B204DB">
        <w:rPr>
          <w:rFonts w:ascii="Times New Roman" w:hAnsi="Times New Roman" w:cs="Times New Roman"/>
          <w:spacing w:val="42"/>
          <w:sz w:val="24"/>
          <w:szCs w:val="24"/>
        </w:rPr>
        <w:t xml:space="preserve"> </w:t>
      </w:r>
      <w:r w:rsidR="00AF014D" w:rsidRPr="00B204DB">
        <w:rPr>
          <w:rFonts w:ascii="Times New Roman" w:hAnsi="Times New Roman" w:cs="Times New Roman"/>
          <w:spacing w:val="4"/>
          <w:sz w:val="24"/>
          <w:szCs w:val="24"/>
        </w:rPr>
        <w:t>nj</w:t>
      </w:r>
      <w:r w:rsidR="00AF014D" w:rsidRPr="00B204DB">
        <w:rPr>
          <w:rFonts w:ascii="Times New Roman" w:hAnsi="Times New Roman" w:cs="Times New Roman"/>
          <w:sz w:val="24"/>
          <w:szCs w:val="24"/>
        </w:rPr>
        <w:t>ë</w:t>
      </w:r>
      <w:r w:rsidR="00AF014D" w:rsidRPr="00B204DB">
        <w:rPr>
          <w:rFonts w:ascii="Times New Roman" w:hAnsi="Times New Roman" w:cs="Times New Roman"/>
          <w:spacing w:val="41"/>
          <w:sz w:val="24"/>
          <w:szCs w:val="24"/>
        </w:rPr>
        <w:t xml:space="preserve"> </w:t>
      </w:r>
      <w:r w:rsidR="00AF014D" w:rsidRPr="00B204DB">
        <w:rPr>
          <w:rFonts w:ascii="Times New Roman" w:hAnsi="Times New Roman" w:cs="Times New Roman"/>
          <w:spacing w:val="4"/>
          <w:sz w:val="24"/>
          <w:szCs w:val="24"/>
        </w:rPr>
        <w:t>vlerësi</w:t>
      </w:r>
      <w:r w:rsidR="00AF014D" w:rsidRPr="00B204DB">
        <w:rPr>
          <w:rFonts w:ascii="Times New Roman" w:hAnsi="Times New Roman" w:cs="Times New Roman"/>
          <w:sz w:val="24"/>
          <w:szCs w:val="24"/>
        </w:rPr>
        <w:t>m</w:t>
      </w:r>
      <w:r w:rsidR="00AF014D" w:rsidRPr="00B204DB">
        <w:rPr>
          <w:rFonts w:ascii="Times New Roman" w:hAnsi="Times New Roman" w:cs="Times New Roman"/>
          <w:spacing w:val="42"/>
          <w:sz w:val="24"/>
          <w:szCs w:val="24"/>
        </w:rPr>
        <w:t xml:space="preserve"> </w:t>
      </w:r>
      <w:r w:rsidR="00AF014D" w:rsidRPr="00B204DB">
        <w:rPr>
          <w:rFonts w:ascii="Times New Roman" w:hAnsi="Times New Roman" w:cs="Times New Roman"/>
          <w:spacing w:val="4"/>
          <w:sz w:val="24"/>
          <w:szCs w:val="24"/>
        </w:rPr>
        <w:t>t</w:t>
      </w:r>
      <w:r w:rsidR="00AF014D" w:rsidRPr="00B204DB">
        <w:rPr>
          <w:rFonts w:ascii="Times New Roman" w:hAnsi="Times New Roman" w:cs="Times New Roman"/>
          <w:sz w:val="24"/>
          <w:szCs w:val="24"/>
        </w:rPr>
        <w:t>ë</w:t>
      </w:r>
      <w:r w:rsidR="00AF014D" w:rsidRPr="00B204DB">
        <w:rPr>
          <w:rFonts w:ascii="Times New Roman" w:hAnsi="Times New Roman" w:cs="Times New Roman"/>
          <w:w w:val="99"/>
          <w:sz w:val="24"/>
          <w:szCs w:val="24"/>
        </w:rPr>
        <w:t xml:space="preserve"> </w:t>
      </w:r>
      <w:r w:rsidR="00AF014D" w:rsidRPr="00B204DB">
        <w:rPr>
          <w:rFonts w:ascii="Times New Roman" w:hAnsi="Times New Roman" w:cs="Times New Roman"/>
          <w:sz w:val="24"/>
          <w:szCs w:val="24"/>
        </w:rPr>
        <w:t>jashtëzakonshëm të</w:t>
      </w:r>
      <w:r w:rsidR="00AF014D" w:rsidRPr="00B204DB">
        <w:rPr>
          <w:rFonts w:ascii="Times New Roman" w:hAnsi="Times New Roman" w:cs="Times New Roman"/>
          <w:spacing w:val="1"/>
          <w:sz w:val="24"/>
          <w:szCs w:val="24"/>
        </w:rPr>
        <w:t xml:space="preserve"> </w:t>
      </w:r>
      <w:r w:rsidR="00AF014D" w:rsidRPr="00B204DB">
        <w:rPr>
          <w:rFonts w:ascii="Times New Roman" w:hAnsi="Times New Roman" w:cs="Times New Roman"/>
          <w:sz w:val="24"/>
          <w:szCs w:val="24"/>
        </w:rPr>
        <w:t>verifikuesit</w:t>
      </w:r>
      <w:r w:rsidR="00AF014D" w:rsidRPr="00B204DB">
        <w:rPr>
          <w:rFonts w:ascii="Times New Roman" w:hAnsi="Times New Roman" w:cs="Times New Roman"/>
          <w:spacing w:val="1"/>
          <w:sz w:val="24"/>
          <w:szCs w:val="24"/>
        </w:rPr>
        <w:t xml:space="preserve"> </w:t>
      </w:r>
      <w:r w:rsidR="00AF014D" w:rsidRPr="00B204DB">
        <w:rPr>
          <w:rFonts w:ascii="Times New Roman" w:hAnsi="Times New Roman" w:cs="Times New Roman"/>
          <w:sz w:val="24"/>
          <w:szCs w:val="24"/>
        </w:rPr>
        <w:t>në</w:t>
      </w:r>
      <w:r w:rsidR="00AF014D" w:rsidRPr="00B204DB">
        <w:rPr>
          <w:rFonts w:ascii="Times New Roman" w:hAnsi="Times New Roman" w:cs="Times New Roman"/>
          <w:spacing w:val="1"/>
          <w:sz w:val="24"/>
          <w:szCs w:val="24"/>
        </w:rPr>
        <w:t xml:space="preserve"> </w:t>
      </w:r>
      <w:r w:rsidR="00AF014D" w:rsidRPr="00B204DB">
        <w:rPr>
          <w:rFonts w:ascii="Times New Roman" w:hAnsi="Times New Roman" w:cs="Times New Roman"/>
          <w:sz w:val="24"/>
          <w:szCs w:val="24"/>
        </w:rPr>
        <w:t>çdo</w:t>
      </w:r>
      <w:r w:rsidR="00AF014D" w:rsidRPr="00B204DB">
        <w:rPr>
          <w:rFonts w:ascii="Times New Roman" w:hAnsi="Times New Roman" w:cs="Times New Roman"/>
          <w:spacing w:val="1"/>
          <w:sz w:val="24"/>
          <w:szCs w:val="24"/>
        </w:rPr>
        <w:t xml:space="preserve"> </w:t>
      </w:r>
      <w:r w:rsidR="00AF014D" w:rsidRPr="00B204DB">
        <w:rPr>
          <w:rFonts w:ascii="Times New Roman" w:hAnsi="Times New Roman" w:cs="Times New Roman"/>
          <w:sz w:val="24"/>
          <w:szCs w:val="24"/>
        </w:rPr>
        <w:t>kohë</w:t>
      </w:r>
      <w:r w:rsidR="00AF014D" w:rsidRPr="00B204DB">
        <w:rPr>
          <w:rFonts w:ascii="Times New Roman" w:hAnsi="Times New Roman" w:cs="Times New Roman"/>
          <w:spacing w:val="1"/>
          <w:sz w:val="24"/>
          <w:szCs w:val="24"/>
        </w:rPr>
        <w:t xml:space="preserve"> </w:t>
      </w:r>
      <w:r w:rsidR="00AF014D" w:rsidRPr="00B204DB">
        <w:rPr>
          <w:rFonts w:ascii="Times New Roman" w:hAnsi="Times New Roman" w:cs="Times New Roman"/>
          <w:sz w:val="24"/>
          <w:szCs w:val="24"/>
        </w:rPr>
        <w:t>për</w:t>
      </w:r>
      <w:r w:rsidR="00AF014D" w:rsidRPr="00B204DB">
        <w:rPr>
          <w:rFonts w:ascii="Times New Roman" w:hAnsi="Times New Roman" w:cs="Times New Roman"/>
          <w:spacing w:val="1"/>
          <w:sz w:val="24"/>
          <w:szCs w:val="24"/>
        </w:rPr>
        <w:t xml:space="preserve"> </w:t>
      </w:r>
      <w:r w:rsidR="00AF014D" w:rsidRPr="00B204DB">
        <w:rPr>
          <w:rFonts w:ascii="Times New Roman" w:hAnsi="Times New Roman" w:cs="Times New Roman"/>
          <w:sz w:val="24"/>
          <w:szCs w:val="24"/>
        </w:rPr>
        <w:t>të</w:t>
      </w:r>
      <w:r w:rsidR="00AF014D" w:rsidRPr="00B204DB">
        <w:rPr>
          <w:rFonts w:ascii="Times New Roman" w:hAnsi="Times New Roman" w:cs="Times New Roman"/>
          <w:spacing w:val="1"/>
          <w:sz w:val="24"/>
          <w:szCs w:val="24"/>
        </w:rPr>
        <w:t xml:space="preserve"> </w:t>
      </w:r>
      <w:r w:rsidR="00AF014D" w:rsidRPr="00B204DB">
        <w:rPr>
          <w:rFonts w:ascii="Times New Roman" w:hAnsi="Times New Roman" w:cs="Times New Roman"/>
          <w:sz w:val="24"/>
          <w:szCs w:val="24"/>
        </w:rPr>
        <w:t>siguruar</w:t>
      </w:r>
      <w:r w:rsidR="00AF014D" w:rsidRPr="00B204DB">
        <w:rPr>
          <w:rFonts w:ascii="Times New Roman" w:hAnsi="Times New Roman" w:cs="Times New Roman"/>
          <w:spacing w:val="1"/>
          <w:sz w:val="24"/>
          <w:szCs w:val="24"/>
        </w:rPr>
        <w:t xml:space="preserve"> </w:t>
      </w:r>
      <w:r w:rsidR="00AF014D" w:rsidRPr="00B204DB">
        <w:rPr>
          <w:rFonts w:ascii="Times New Roman" w:hAnsi="Times New Roman" w:cs="Times New Roman"/>
          <w:sz w:val="24"/>
          <w:szCs w:val="24"/>
        </w:rPr>
        <w:t>që</w:t>
      </w:r>
      <w:r w:rsidR="00AF014D" w:rsidRPr="00B204DB">
        <w:rPr>
          <w:rFonts w:ascii="Times New Roman" w:hAnsi="Times New Roman" w:cs="Times New Roman"/>
          <w:spacing w:val="1"/>
          <w:sz w:val="24"/>
          <w:szCs w:val="24"/>
        </w:rPr>
        <w:t xml:space="preserve"> </w:t>
      </w:r>
      <w:r w:rsidR="00AF014D" w:rsidRPr="00B204DB">
        <w:rPr>
          <w:rFonts w:ascii="Times New Roman" w:hAnsi="Times New Roman" w:cs="Times New Roman"/>
          <w:sz w:val="24"/>
          <w:szCs w:val="24"/>
        </w:rPr>
        <w:t>verifikuesi</w:t>
      </w:r>
      <w:r w:rsidR="00AF014D" w:rsidRPr="00B204DB">
        <w:rPr>
          <w:rFonts w:ascii="Times New Roman" w:hAnsi="Times New Roman" w:cs="Times New Roman"/>
          <w:w w:val="99"/>
          <w:sz w:val="24"/>
          <w:szCs w:val="24"/>
        </w:rPr>
        <w:t xml:space="preserve"> </w:t>
      </w:r>
      <w:r w:rsidR="00AF014D" w:rsidRPr="00B204DB">
        <w:rPr>
          <w:rFonts w:ascii="Times New Roman" w:hAnsi="Times New Roman" w:cs="Times New Roman"/>
          <w:sz w:val="24"/>
          <w:szCs w:val="24"/>
        </w:rPr>
        <w:t>plotëson</w:t>
      </w:r>
      <w:r w:rsidR="00AF014D" w:rsidRPr="00B204DB">
        <w:rPr>
          <w:rFonts w:ascii="Times New Roman" w:hAnsi="Times New Roman" w:cs="Times New Roman"/>
          <w:spacing w:val="-7"/>
          <w:sz w:val="24"/>
          <w:szCs w:val="24"/>
        </w:rPr>
        <w:t xml:space="preserve"> </w:t>
      </w:r>
      <w:r w:rsidR="00AF014D" w:rsidRPr="00B204DB">
        <w:rPr>
          <w:rFonts w:ascii="Times New Roman" w:hAnsi="Times New Roman" w:cs="Times New Roman"/>
          <w:sz w:val="24"/>
          <w:szCs w:val="24"/>
        </w:rPr>
        <w:t>kërkesat</w:t>
      </w:r>
      <w:r w:rsidR="00AF014D" w:rsidRPr="00B204DB">
        <w:rPr>
          <w:rFonts w:ascii="Times New Roman" w:hAnsi="Times New Roman" w:cs="Times New Roman"/>
          <w:spacing w:val="-7"/>
          <w:sz w:val="24"/>
          <w:szCs w:val="24"/>
        </w:rPr>
        <w:t xml:space="preserve"> </w:t>
      </w:r>
      <w:r w:rsidR="00AF014D" w:rsidRPr="00B204DB">
        <w:rPr>
          <w:rFonts w:ascii="Times New Roman" w:hAnsi="Times New Roman" w:cs="Times New Roman"/>
          <w:sz w:val="24"/>
          <w:szCs w:val="24"/>
        </w:rPr>
        <w:t>e</w:t>
      </w:r>
      <w:r w:rsidR="00AF014D" w:rsidRPr="00B204DB">
        <w:rPr>
          <w:rFonts w:ascii="Times New Roman" w:hAnsi="Times New Roman" w:cs="Times New Roman"/>
          <w:spacing w:val="-6"/>
          <w:sz w:val="24"/>
          <w:szCs w:val="24"/>
        </w:rPr>
        <w:t xml:space="preserve"> </w:t>
      </w:r>
      <w:r w:rsidR="00AF014D" w:rsidRPr="00B204DB">
        <w:rPr>
          <w:rFonts w:ascii="Times New Roman" w:hAnsi="Times New Roman" w:cs="Times New Roman"/>
          <w:sz w:val="24"/>
          <w:szCs w:val="24"/>
        </w:rPr>
        <w:t>kësaj</w:t>
      </w:r>
      <w:r w:rsidR="00AF014D" w:rsidRPr="00B204DB">
        <w:rPr>
          <w:rFonts w:ascii="Times New Roman" w:hAnsi="Times New Roman" w:cs="Times New Roman"/>
          <w:spacing w:val="-7"/>
          <w:sz w:val="24"/>
          <w:szCs w:val="24"/>
        </w:rPr>
        <w:t xml:space="preserve"> </w:t>
      </w:r>
      <w:r w:rsidR="00AF014D" w:rsidRPr="00B204DB">
        <w:rPr>
          <w:rFonts w:ascii="Times New Roman" w:hAnsi="Times New Roman" w:cs="Times New Roman"/>
          <w:sz w:val="24"/>
          <w:szCs w:val="24"/>
        </w:rPr>
        <w:t>rregulloreje.</w:t>
      </w:r>
    </w:p>
    <w:p w14:paraId="142CDEF2" w14:textId="0EB6C6E9" w:rsidR="00B204DB" w:rsidRPr="00BE70FD" w:rsidRDefault="00B204DB" w:rsidP="001F47AE">
      <w:pPr>
        <w:pStyle w:val="BodyText"/>
        <w:tabs>
          <w:tab w:val="left" w:pos="1281"/>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2. </w:t>
      </w:r>
      <w:r w:rsidRPr="00B204DB">
        <w:rPr>
          <w:rFonts w:ascii="Times New Roman" w:hAnsi="Times New Roman" w:cs="Times New Roman"/>
          <w:spacing w:val="-1"/>
          <w:sz w:val="24"/>
          <w:szCs w:val="24"/>
        </w:rPr>
        <w:t>M</w:t>
      </w:r>
      <w:r w:rsidRPr="00B204DB">
        <w:rPr>
          <w:rFonts w:ascii="Times New Roman" w:hAnsi="Times New Roman" w:cs="Times New Roman"/>
          <w:sz w:val="24"/>
          <w:szCs w:val="24"/>
        </w:rPr>
        <w:t>e</w:t>
      </w:r>
      <w:r w:rsidRPr="00BE70FD">
        <w:rPr>
          <w:rFonts w:ascii="Times New Roman" w:hAnsi="Times New Roman" w:cs="Times New Roman"/>
          <w:spacing w:val="-8"/>
          <w:sz w:val="24"/>
          <w:szCs w:val="24"/>
        </w:rPr>
        <w:t xml:space="preserve"> </w:t>
      </w:r>
      <w:r w:rsidRPr="00BE70FD">
        <w:rPr>
          <w:rFonts w:ascii="Times New Roman" w:hAnsi="Times New Roman" w:cs="Times New Roman"/>
          <w:spacing w:val="-1"/>
          <w:sz w:val="24"/>
          <w:szCs w:val="24"/>
        </w:rPr>
        <w:t>qëlli</w:t>
      </w:r>
      <w:r w:rsidRPr="00BE70FD">
        <w:rPr>
          <w:rFonts w:ascii="Times New Roman" w:hAnsi="Times New Roman" w:cs="Times New Roman"/>
          <w:sz w:val="24"/>
          <w:szCs w:val="24"/>
        </w:rPr>
        <w:t>m</w:t>
      </w:r>
      <w:r w:rsidRPr="00BE70FD">
        <w:rPr>
          <w:rFonts w:ascii="Times New Roman" w:hAnsi="Times New Roman" w:cs="Times New Roman"/>
          <w:spacing w:val="-8"/>
          <w:sz w:val="24"/>
          <w:szCs w:val="24"/>
        </w:rPr>
        <w:t xml:space="preserve"> </w:t>
      </w:r>
      <w:r w:rsidRPr="00BE70FD">
        <w:rPr>
          <w:rFonts w:ascii="Times New Roman" w:hAnsi="Times New Roman" w:cs="Times New Roman"/>
          <w:spacing w:val="-1"/>
          <w:sz w:val="24"/>
          <w:szCs w:val="24"/>
        </w:rPr>
        <w:t>q</w:t>
      </w:r>
      <w:r w:rsidRPr="00BE70FD">
        <w:rPr>
          <w:rFonts w:ascii="Times New Roman" w:hAnsi="Times New Roman" w:cs="Times New Roman"/>
          <w:sz w:val="24"/>
          <w:szCs w:val="24"/>
        </w:rPr>
        <w:t>ë</w:t>
      </w:r>
      <w:r w:rsidRPr="00BE70FD">
        <w:rPr>
          <w:rFonts w:ascii="Times New Roman" w:hAnsi="Times New Roman" w:cs="Times New Roman"/>
          <w:spacing w:val="-8"/>
          <w:sz w:val="24"/>
          <w:szCs w:val="24"/>
        </w:rPr>
        <w:t xml:space="preserve"> </w:t>
      </w:r>
      <w:r w:rsidRPr="00BE70FD">
        <w:rPr>
          <w:rFonts w:ascii="Times New Roman" w:hAnsi="Times New Roman" w:cs="Times New Roman"/>
          <w:spacing w:val="-1"/>
          <w:sz w:val="24"/>
          <w:szCs w:val="24"/>
        </w:rPr>
        <w:t>t’</w:t>
      </w:r>
      <w:r w:rsidRPr="00BE70FD">
        <w:rPr>
          <w:rFonts w:ascii="Times New Roman" w:hAnsi="Times New Roman" w:cs="Times New Roman"/>
          <w:sz w:val="24"/>
          <w:szCs w:val="24"/>
        </w:rPr>
        <w:t>i</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1"/>
          <w:sz w:val="24"/>
          <w:szCs w:val="24"/>
        </w:rPr>
        <w:t>mundësoj</w:t>
      </w:r>
      <w:r w:rsidRPr="00BE70FD">
        <w:rPr>
          <w:rFonts w:ascii="Times New Roman" w:hAnsi="Times New Roman" w:cs="Times New Roman"/>
          <w:sz w:val="24"/>
          <w:szCs w:val="24"/>
        </w:rPr>
        <w:t>ë</w:t>
      </w:r>
      <w:r w:rsidRPr="00BE70FD">
        <w:rPr>
          <w:rFonts w:ascii="Times New Roman" w:hAnsi="Times New Roman" w:cs="Times New Roman"/>
          <w:spacing w:val="-8"/>
          <w:sz w:val="24"/>
          <w:szCs w:val="24"/>
        </w:rPr>
        <w:t xml:space="preserve"> </w:t>
      </w:r>
      <w:r w:rsidRPr="00BE70FD">
        <w:rPr>
          <w:rFonts w:ascii="Times New Roman" w:hAnsi="Times New Roman" w:cs="Times New Roman"/>
          <w:spacing w:val="-1"/>
          <w:sz w:val="24"/>
          <w:szCs w:val="24"/>
        </w:rPr>
        <w:t>organizmit</w:t>
      </w:r>
      <w:r w:rsidRPr="00BE70FD">
        <w:rPr>
          <w:rFonts w:ascii="Times New Roman" w:hAnsi="Times New Roman" w:cs="Times New Roman"/>
          <w:spacing w:val="-8"/>
          <w:sz w:val="24"/>
          <w:szCs w:val="24"/>
        </w:rPr>
        <w:t xml:space="preserve"> </w:t>
      </w:r>
      <w:r w:rsidRPr="00BE70FD">
        <w:rPr>
          <w:rFonts w:ascii="Times New Roman" w:hAnsi="Times New Roman" w:cs="Times New Roman"/>
          <w:spacing w:val="-1"/>
          <w:sz w:val="24"/>
          <w:szCs w:val="24"/>
        </w:rPr>
        <w:t>kombëta</w:t>
      </w:r>
      <w:r w:rsidRPr="00BE70FD">
        <w:rPr>
          <w:rFonts w:ascii="Times New Roman" w:hAnsi="Times New Roman" w:cs="Times New Roman"/>
          <w:sz w:val="24"/>
          <w:szCs w:val="24"/>
        </w:rPr>
        <w:t>r</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1"/>
          <w:sz w:val="24"/>
          <w:szCs w:val="24"/>
        </w:rPr>
        <w:t>t</w:t>
      </w:r>
      <w:r w:rsidRPr="00BE70FD">
        <w:rPr>
          <w:rFonts w:ascii="Times New Roman" w:hAnsi="Times New Roman" w:cs="Times New Roman"/>
          <w:sz w:val="24"/>
          <w:szCs w:val="24"/>
        </w:rPr>
        <w:t>ë</w:t>
      </w:r>
      <w:r w:rsidRPr="00BE70FD">
        <w:rPr>
          <w:rFonts w:ascii="Times New Roman" w:hAnsi="Times New Roman" w:cs="Times New Roman"/>
          <w:spacing w:val="-8"/>
          <w:sz w:val="24"/>
          <w:szCs w:val="24"/>
        </w:rPr>
        <w:t xml:space="preserve"> </w:t>
      </w:r>
      <w:r w:rsidRPr="00BE70FD">
        <w:rPr>
          <w:rFonts w:ascii="Times New Roman" w:hAnsi="Times New Roman" w:cs="Times New Roman"/>
          <w:spacing w:val="-1"/>
          <w:sz w:val="24"/>
          <w:szCs w:val="24"/>
        </w:rPr>
        <w:t>akreditimi</w:t>
      </w:r>
      <w:r w:rsidRPr="00BE70FD">
        <w:rPr>
          <w:rFonts w:ascii="Times New Roman" w:hAnsi="Times New Roman" w:cs="Times New Roman"/>
          <w:sz w:val="24"/>
          <w:szCs w:val="24"/>
        </w:rPr>
        <w:t>t</w:t>
      </w:r>
      <w:r w:rsidRPr="00BE70FD">
        <w:rPr>
          <w:rFonts w:ascii="Times New Roman" w:hAnsi="Times New Roman" w:cs="Times New Roman"/>
          <w:spacing w:val="-8"/>
          <w:sz w:val="24"/>
          <w:szCs w:val="24"/>
        </w:rPr>
        <w:t xml:space="preserve"> </w:t>
      </w:r>
      <w:r w:rsidRPr="00BE70FD">
        <w:rPr>
          <w:rFonts w:ascii="Times New Roman" w:hAnsi="Times New Roman" w:cs="Times New Roman"/>
          <w:spacing w:val="-1"/>
          <w:sz w:val="24"/>
          <w:szCs w:val="24"/>
        </w:rPr>
        <w:t>t</w:t>
      </w:r>
      <w:r w:rsidRPr="00BE70FD">
        <w:rPr>
          <w:rFonts w:ascii="Times New Roman" w:hAnsi="Times New Roman" w:cs="Times New Roman"/>
          <w:sz w:val="24"/>
          <w:szCs w:val="24"/>
        </w:rPr>
        <w:t>ë</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1"/>
          <w:sz w:val="24"/>
          <w:szCs w:val="24"/>
        </w:rPr>
        <w:t>vlerësoj</w:t>
      </w:r>
      <w:r w:rsidRPr="00BE70FD">
        <w:rPr>
          <w:rFonts w:ascii="Times New Roman" w:hAnsi="Times New Roman" w:cs="Times New Roman"/>
          <w:sz w:val="24"/>
          <w:szCs w:val="24"/>
        </w:rPr>
        <w:t>ë</w:t>
      </w:r>
      <w:r w:rsidRPr="00BE70FD">
        <w:rPr>
          <w:rFonts w:ascii="Times New Roman" w:hAnsi="Times New Roman" w:cs="Times New Roman"/>
          <w:w w:val="99"/>
          <w:sz w:val="24"/>
          <w:szCs w:val="24"/>
        </w:rPr>
        <w:t xml:space="preserve"> </w:t>
      </w:r>
      <w:r w:rsidRPr="00BE70FD">
        <w:rPr>
          <w:rFonts w:ascii="Times New Roman" w:hAnsi="Times New Roman" w:cs="Times New Roman"/>
          <w:spacing w:val="-5"/>
          <w:sz w:val="24"/>
          <w:szCs w:val="24"/>
        </w:rPr>
        <w:t>nevojë</w:t>
      </w:r>
      <w:r w:rsidRPr="00BE70FD">
        <w:rPr>
          <w:rFonts w:ascii="Times New Roman" w:hAnsi="Times New Roman" w:cs="Times New Roman"/>
          <w:sz w:val="24"/>
          <w:szCs w:val="24"/>
        </w:rPr>
        <w:t>n</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5"/>
          <w:sz w:val="24"/>
          <w:szCs w:val="24"/>
        </w:rPr>
        <w:t>pë</w:t>
      </w:r>
      <w:r w:rsidRPr="00BE70FD">
        <w:rPr>
          <w:rFonts w:ascii="Times New Roman" w:hAnsi="Times New Roman" w:cs="Times New Roman"/>
          <w:sz w:val="24"/>
          <w:szCs w:val="24"/>
        </w:rPr>
        <w:t>r</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5"/>
          <w:sz w:val="24"/>
          <w:szCs w:val="24"/>
        </w:rPr>
        <w:t>nj</w:t>
      </w:r>
      <w:r w:rsidRPr="00BE70FD">
        <w:rPr>
          <w:rFonts w:ascii="Times New Roman" w:hAnsi="Times New Roman" w:cs="Times New Roman"/>
          <w:sz w:val="24"/>
          <w:szCs w:val="24"/>
        </w:rPr>
        <w:t>ë</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5"/>
          <w:sz w:val="24"/>
          <w:szCs w:val="24"/>
        </w:rPr>
        <w:t>vle</w:t>
      </w:r>
      <w:r w:rsidRPr="00BE70FD">
        <w:rPr>
          <w:rFonts w:ascii="Times New Roman" w:hAnsi="Times New Roman" w:cs="Times New Roman"/>
          <w:spacing w:val="-4"/>
          <w:sz w:val="24"/>
          <w:szCs w:val="24"/>
        </w:rPr>
        <w:t>r</w:t>
      </w:r>
      <w:r w:rsidRPr="00BE70FD">
        <w:rPr>
          <w:rFonts w:ascii="Times New Roman" w:hAnsi="Times New Roman" w:cs="Times New Roman"/>
          <w:spacing w:val="-5"/>
          <w:sz w:val="24"/>
          <w:szCs w:val="24"/>
        </w:rPr>
        <w:t>ë</w:t>
      </w:r>
      <w:r w:rsidRPr="00BE70FD">
        <w:rPr>
          <w:rFonts w:ascii="Times New Roman" w:hAnsi="Times New Roman" w:cs="Times New Roman"/>
          <w:spacing w:val="-4"/>
          <w:sz w:val="24"/>
          <w:szCs w:val="24"/>
        </w:rPr>
        <w:t>s</w:t>
      </w:r>
      <w:r w:rsidRPr="00BE70FD">
        <w:rPr>
          <w:rFonts w:ascii="Times New Roman" w:hAnsi="Times New Roman" w:cs="Times New Roman"/>
          <w:spacing w:val="-5"/>
          <w:sz w:val="24"/>
          <w:szCs w:val="24"/>
        </w:rPr>
        <w:t>i</w:t>
      </w:r>
      <w:r w:rsidRPr="00BE70FD">
        <w:rPr>
          <w:rFonts w:ascii="Times New Roman" w:hAnsi="Times New Roman" w:cs="Times New Roman"/>
          <w:sz w:val="24"/>
          <w:szCs w:val="24"/>
        </w:rPr>
        <w:t>m</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5"/>
          <w:sz w:val="24"/>
          <w:szCs w:val="24"/>
        </w:rPr>
        <w:t>t</w:t>
      </w:r>
      <w:r w:rsidRPr="00BE70FD">
        <w:rPr>
          <w:rFonts w:ascii="Times New Roman" w:hAnsi="Times New Roman" w:cs="Times New Roman"/>
          <w:sz w:val="24"/>
          <w:szCs w:val="24"/>
        </w:rPr>
        <w:t>ë</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5"/>
          <w:sz w:val="24"/>
          <w:szCs w:val="24"/>
        </w:rPr>
        <w:t>ja</w:t>
      </w:r>
      <w:r w:rsidRPr="00BE70FD">
        <w:rPr>
          <w:rFonts w:ascii="Times New Roman" w:hAnsi="Times New Roman" w:cs="Times New Roman"/>
          <w:spacing w:val="-4"/>
          <w:sz w:val="24"/>
          <w:szCs w:val="24"/>
        </w:rPr>
        <w:t>s</w:t>
      </w:r>
      <w:r w:rsidRPr="00BE70FD">
        <w:rPr>
          <w:rFonts w:ascii="Times New Roman" w:hAnsi="Times New Roman" w:cs="Times New Roman"/>
          <w:spacing w:val="-5"/>
          <w:sz w:val="24"/>
          <w:szCs w:val="24"/>
        </w:rPr>
        <w:t>htëzakon</w:t>
      </w:r>
      <w:r w:rsidRPr="00BE70FD">
        <w:rPr>
          <w:rFonts w:ascii="Times New Roman" w:hAnsi="Times New Roman" w:cs="Times New Roman"/>
          <w:spacing w:val="-4"/>
          <w:sz w:val="24"/>
          <w:szCs w:val="24"/>
        </w:rPr>
        <w:t>s</w:t>
      </w:r>
      <w:r w:rsidRPr="00BE70FD">
        <w:rPr>
          <w:rFonts w:ascii="Times New Roman" w:hAnsi="Times New Roman" w:cs="Times New Roman"/>
          <w:spacing w:val="-5"/>
          <w:sz w:val="24"/>
          <w:szCs w:val="24"/>
        </w:rPr>
        <w:t>hëm</w:t>
      </w:r>
      <w:r w:rsidRPr="00BE70FD">
        <w:rPr>
          <w:rFonts w:ascii="Times New Roman" w:hAnsi="Times New Roman" w:cs="Times New Roman"/>
          <w:sz w:val="24"/>
          <w:szCs w:val="24"/>
        </w:rPr>
        <w:t>,</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5"/>
          <w:sz w:val="24"/>
          <w:szCs w:val="24"/>
        </w:rPr>
        <w:t>ve</w:t>
      </w:r>
      <w:r w:rsidRPr="00BE70FD">
        <w:rPr>
          <w:rFonts w:ascii="Times New Roman" w:hAnsi="Times New Roman" w:cs="Times New Roman"/>
          <w:spacing w:val="-4"/>
          <w:sz w:val="24"/>
          <w:szCs w:val="24"/>
        </w:rPr>
        <w:t>r</w:t>
      </w:r>
      <w:r w:rsidRPr="00BE70FD">
        <w:rPr>
          <w:rFonts w:ascii="Times New Roman" w:hAnsi="Times New Roman" w:cs="Times New Roman"/>
          <w:spacing w:val="-5"/>
          <w:sz w:val="24"/>
          <w:szCs w:val="24"/>
        </w:rPr>
        <w:t>i</w:t>
      </w:r>
      <w:r w:rsidRPr="00BE70FD">
        <w:rPr>
          <w:rFonts w:ascii="Times New Roman" w:hAnsi="Times New Roman" w:cs="Times New Roman"/>
          <w:spacing w:val="-4"/>
          <w:sz w:val="24"/>
          <w:szCs w:val="24"/>
        </w:rPr>
        <w:t>f</w:t>
      </w:r>
      <w:r w:rsidRPr="00BE70FD">
        <w:rPr>
          <w:rFonts w:ascii="Times New Roman" w:hAnsi="Times New Roman" w:cs="Times New Roman"/>
          <w:spacing w:val="-5"/>
          <w:sz w:val="24"/>
          <w:szCs w:val="24"/>
        </w:rPr>
        <w:t>ikue</w:t>
      </w:r>
      <w:r w:rsidRPr="00BE70FD">
        <w:rPr>
          <w:rFonts w:ascii="Times New Roman" w:hAnsi="Times New Roman" w:cs="Times New Roman"/>
          <w:spacing w:val="-4"/>
          <w:sz w:val="24"/>
          <w:szCs w:val="24"/>
        </w:rPr>
        <w:t>s</w:t>
      </w:r>
      <w:r w:rsidRPr="00BE70FD">
        <w:rPr>
          <w:rFonts w:ascii="Times New Roman" w:hAnsi="Times New Roman" w:cs="Times New Roman"/>
          <w:sz w:val="24"/>
          <w:szCs w:val="24"/>
        </w:rPr>
        <w:t>i</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5"/>
          <w:sz w:val="24"/>
          <w:szCs w:val="24"/>
        </w:rPr>
        <w:t>in</w:t>
      </w:r>
      <w:r w:rsidRPr="00BE70FD">
        <w:rPr>
          <w:rFonts w:ascii="Times New Roman" w:hAnsi="Times New Roman" w:cs="Times New Roman"/>
          <w:spacing w:val="-4"/>
          <w:sz w:val="24"/>
          <w:szCs w:val="24"/>
        </w:rPr>
        <w:t>f</w:t>
      </w:r>
      <w:r w:rsidRPr="00BE70FD">
        <w:rPr>
          <w:rFonts w:ascii="Times New Roman" w:hAnsi="Times New Roman" w:cs="Times New Roman"/>
          <w:spacing w:val="-5"/>
          <w:sz w:val="24"/>
          <w:szCs w:val="24"/>
        </w:rPr>
        <w:t>o</w:t>
      </w:r>
      <w:r w:rsidRPr="00BE70FD">
        <w:rPr>
          <w:rFonts w:ascii="Times New Roman" w:hAnsi="Times New Roman" w:cs="Times New Roman"/>
          <w:spacing w:val="-4"/>
          <w:sz w:val="24"/>
          <w:szCs w:val="24"/>
        </w:rPr>
        <w:t>r</w:t>
      </w:r>
      <w:r w:rsidRPr="00BE70FD">
        <w:rPr>
          <w:rFonts w:ascii="Times New Roman" w:hAnsi="Times New Roman" w:cs="Times New Roman"/>
          <w:spacing w:val="-5"/>
          <w:sz w:val="24"/>
          <w:szCs w:val="24"/>
        </w:rPr>
        <w:t>mo</w:t>
      </w:r>
      <w:r w:rsidRPr="00BE70FD">
        <w:rPr>
          <w:rFonts w:ascii="Times New Roman" w:hAnsi="Times New Roman" w:cs="Times New Roman"/>
          <w:sz w:val="24"/>
          <w:szCs w:val="24"/>
        </w:rPr>
        <w:t>n</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5"/>
          <w:sz w:val="24"/>
          <w:szCs w:val="24"/>
        </w:rPr>
        <w:t>menjëhe</w:t>
      </w:r>
      <w:r w:rsidRPr="00BE70FD">
        <w:rPr>
          <w:rFonts w:ascii="Times New Roman" w:hAnsi="Times New Roman" w:cs="Times New Roman"/>
          <w:spacing w:val="-4"/>
          <w:sz w:val="24"/>
          <w:szCs w:val="24"/>
        </w:rPr>
        <w:t>r</w:t>
      </w:r>
      <w:r w:rsidRPr="00BE70FD">
        <w:rPr>
          <w:rFonts w:ascii="Times New Roman" w:hAnsi="Times New Roman" w:cs="Times New Roman"/>
          <w:sz w:val="24"/>
          <w:szCs w:val="24"/>
        </w:rPr>
        <w:t>ë</w:t>
      </w:r>
      <w:r w:rsidRPr="00BE70FD">
        <w:rPr>
          <w:rFonts w:ascii="Times New Roman" w:hAnsi="Times New Roman" w:cs="Times New Roman"/>
          <w:w w:val="99"/>
          <w:sz w:val="24"/>
          <w:szCs w:val="24"/>
        </w:rPr>
        <w:t xml:space="preserve"> </w:t>
      </w:r>
      <w:r w:rsidRPr="00BE70FD">
        <w:rPr>
          <w:rFonts w:ascii="Times New Roman" w:hAnsi="Times New Roman" w:cs="Times New Roman"/>
          <w:spacing w:val="-1"/>
          <w:sz w:val="24"/>
          <w:szCs w:val="24"/>
        </w:rPr>
        <w:t>organi</w:t>
      </w:r>
      <w:r w:rsidRPr="00BE70FD">
        <w:rPr>
          <w:rFonts w:ascii="Times New Roman" w:hAnsi="Times New Roman" w:cs="Times New Roman"/>
          <w:sz w:val="24"/>
          <w:szCs w:val="24"/>
        </w:rPr>
        <w:t>zmin</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1"/>
          <w:sz w:val="24"/>
          <w:szCs w:val="24"/>
        </w:rPr>
        <w:t>kombëta</w:t>
      </w:r>
      <w:r w:rsidRPr="00BE70FD">
        <w:rPr>
          <w:rFonts w:ascii="Times New Roman" w:hAnsi="Times New Roman" w:cs="Times New Roman"/>
          <w:sz w:val="24"/>
          <w:szCs w:val="24"/>
        </w:rPr>
        <w:t>r</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1"/>
          <w:sz w:val="24"/>
          <w:szCs w:val="24"/>
        </w:rPr>
        <w:t>t</w:t>
      </w:r>
      <w:r w:rsidRPr="00BE70FD">
        <w:rPr>
          <w:rFonts w:ascii="Times New Roman" w:hAnsi="Times New Roman" w:cs="Times New Roman"/>
          <w:sz w:val="24"/>
          <w:szCs w:val="24"/>
        </w:rPr>
        <w:t>ë</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1"/>
          <w:sz w:val="24"/>
          <w:szCs w:val="24"/>
        </w:rPr>
        <w:t>akreditimi</w:t>
      </w:r>
      <w:r w:rsidRPr="00BE70FD">
        <w:rPr>
          <w:rFonts w:ascii="Times New Roman" w:hAnsi="Times New Roman" w:cs="Times New Roman"/>
          <w:sz w:val="24"/>
          <w:szCs w:val="24"/>
        </w:rPr>
        <w:t>t</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1"/>
          <w:sz w:val="24"/>
          <w:szCs w:val="24"/>
        </w:rPr>
        <w:t>pë</w:t>
      </w:r>
      <w:r w:rsidRPr="00BE70FD">
        <w:rPr>
          <w:rFonts w:ascii="Times New Roman" w:hAnsi="Times New Roman" w:cs="Times New Roman"/>
          <w:sz w:val="24"/>
          <w:szCs w:val="24"/>
        </w:rPr>
        <w:t>r</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1"/>
          <w:sz w:val="24"/>
          <w:szCs w:val="24"/>
        </w:rPr>
        <w:t>çd</w:t>
      </w:r>
      <w:r w:rsidRPr="00BE70FD">
        <w:rPr>
          <w:rFonts w:ascii="Times New Roman" w:hAnsi="Times New Roman" w:cs="Times New Roman"/>
          <w:sz w:val="24"/>
          <w:szCs w:val="24"/>
        </w:rPr>
        <w:t>o</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1"/>
          <w:sz w:val="24"/>
          <w:szCs w:val="24"/>
        </w:rPr>
        <w:t>ndryshi</w:t>
      </w:r>
      <w:r w:rsidRPr="00BE70FD">
        <w:rPr>
          <w:rFonts w:ascii="Times New Roman" w:hAnsi="Times New Roman" w:cs="Times New Roman"/>
          <w:sz w:val="24"/>
          <w:szCs w:val="24"/>
        </w:rPr>
        <w:t>m</w:t>
      </w:r>
      <w:r w:rsidRPr="00BE70FD">
        <w:rPr>
          <w:rFonts w:ascii="Times New Roman" w:hAnsi="Times New Roman" w:cs="Times New Roman"/>
          <w:spacing w:val="-6"/>
          <w:sz w:val="24"/>
          <w:szCs w:val="24"/>
        </w:rPr>
        <w:t xml:space="preserve"> </w:t>
      </w:r>
      <w:r w:rsidRPr="00BE70FD">
        <w:rPr>
          <w:rFonts w:ascii="Times New Roman" w:hAnsi="Times New Roman" w:cs="Times New Roman"/>
          <w:spacing w:val="-1"/>
          <w:sz w:val="24"/>
          <w:szCs w:val="24"/>
        </w:rPr>
        <w:t>t</w:t>
      </w:r>
      <w:r w:rsidRPr="00BE70FD">
        <w:rPr>
          <w:rFonts w:ascii="Times New Roman" w:hAnsi="Times New Roman" w:cs="Times New Roman"/>
          <w:sz w:val="24"/>
          <w:szCs w:val="24"/>
        </w:rPr>
        <w:t>ë</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1"/>
          <w:sz w:val="24"/>
          <w:szCs w:val="24"/>
        </w:rPr>
        <w:t>rëndësishë</w:t>
      </w:r>
      <w:r w:rsidRPr="00BE70FD">
        <w:rPr>
          <w:rFonts w:ascii="Times New Roman" w:hAnsi="Times New Roman" w:cs="Times New Roman"/>
          <w:sz w:val="24"/>
          <w:szCs w:val="24"/>
        </w:rPr>
        <w:t>m</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1"/>
          <w:sz w:val="24"/>
          <w:szCs w:val="24"/>
        </w:rPr>
        <w:t>q</w:t>
      </w:r>
      <w:r w:rsidRPr="00BE70FD">
        <w:rPr>
          <w:rFonts w:ascii="Times New Roman" w:hAnsi="Times New Roman" w:cs="Times New Roman"/>
          <w:sz w:val="24"/>
          <w:szCs w:val="24"/>
        </w:rPr>
        <w:t>ë</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1"/>
          <w:sz w:val="24"/>
          <w:szCs w:val="24"/>
        </w:rPr>
        <w:t>lidhe</w:t>
      </w:r>
      <w:r w:rsidRPr="00BE70FD">
        <w:rPr>
          <w:rFonts w:ascii="Times New Roman" w:hAnsi="Times New Roman" w:cs="Times New Roman"/>
          <w:sz w:val="24"/>
          <w:szCs w:val="24"/>
        </w:rPr>
        <w:t>t</w:t>
      </w:r>
      <w:r w:rsidRPr="00BE70FD">
        <w:rPr>
          <w:rFonts w:ascii="Times New Roman" w:hAnsi="Times New Roman" w:cs="Times New Roman"/>
          <w:w w:val="99"/>
          <w:sz w:val="24"/>
          <w:szCs w:val="24"/>
        </w:rPr>
        <w:t xml:space="preserve"> </w:t>
      </w:r>
      <w:r w:rsidRPr="00BE70FD">
        <w:rPr>
          <w:rFonts w:ascii="Times New Roman" w:hAnsi="Times New Roman" w:cs="Times New Roman"/>
          <w:spacing w:val="-1"/>
          <w:sz w:val="24"/>
          <w:szCs w:val="24"/>
        </w:rPr>
        <w:t>m</w:t>
      </w:r>
      <w:r w:rsidRPr="00BE70FD">
        <w:rPr>
          <w:rFonts w:ascii="Times New Roman" w:hAnsi="Times New Roman" w:cs="Times New Roman"/>
          <w:sz w:val="24"/>
          <w:szCs w:val="24"/>
        </w:rPr>
        <w:t>e</w:t>
      </w:r>
      <w:r w:rsidRPr="00BE70FD">
        <w:rPr>
          <w:rFonts w:ascii="Times New Roman" w:hAnsi="Times New Roman" w:cs="Times New Roman"/>
          <w:spacing w:val="-8"/>
          <w:sz w:val="24"/>
          <w:szCs w:val="24"/>
        </w:rPr>
        <w:t xml:space="preserve"> </w:t>
      </w:r>
      <w:r w:rsidRPr="00BE70FD">
        <w:rPr>
          <w:rFonts w:ascii="Times New Roman" w:hAnsi="Times New Roman" w:cs="Times New Roman"/>
          <w:spacing w:val="-1"/>
          <w:sz w:val="24"/>
          <w:szCs w:val="24"/>
        </w:rPr>
        <w:t>akreditimin</w:t>
      </w:r>
      <w:r w:rsidRPr="00BE70FD">
        <w:rPr>
          <w:rFonts w:ascii="Times New Roman" w:hAnsi="Times New Roman" w:cs="Times New Roman"/>
          <w:sz w:val="24"/>
          <w:szCs w:val="24"/>
        </w:rPr>
        <w:t>,</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1"/>
          <w:sz w:val="24"/>
          <w:szCs w:val="24"/>
        </w:rPr>
        <w:t>statusi</w:t>
      </w:r>
      <w:r w:rsidRPr="00BE70FD">
        <w:rPr>
          <w:rFonts w:ascii="Times New Roman" w:hAnsi="Times New Roman" w:cs="Times New Roman"/>
          <w:sz w:val="24"/>
          <w:szCs w:val="24"/>
        </w:rPr>
        <w:t>n</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1"/>
          <w:sz w:val="24"/>
          <w:szCs w:val="24"/>
        </w:rPr>
        <w:t>ap</w:t>
      </w:r>
      <w:r w:rsidRPr="00BE70FD">
        <w:rPr>
          <w:rFonts w:ascii="Times New Roman" w:hAnsi="Times New Roman" w:cs="Times New Roman"/>
          <w:sz w:val="24"/>
          <w:szCs w:val="24"/>
        </w:rPr>
        <w:t>o</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1"/>
          <w:sz w:val="24"/>
          <w:szCs w:val="24"/>
        </w:rPr>
        <w:t>funksionimi</w:t>
      </w:r>
      <w:r w:rsidRPr="00BE70FD">
        <w:rPr>
          <w:rFonts w:ascii="Times New Roman" w:hAnsi="Times New Roman" w:cs="Times New Roman"/>
          <w:sz w:val="24"/>
          <w:szCs w:val="24"/>
        </w:rPr>
        <w:t>n</w:t>
      </w:r>
      <w:r w:rsidRPr="00BE70FD">
        <w:rPr>
          <w:rFonts w:ascii="Times New Roman" w:hAnsi="Times New Roman" w:cs="Times New Roman"/>
          <w:spacing w:val="-7"/>
          <w:sz w:val="24"/>
          <w:szCs w:val="24"/>
        </w:rPr>
        <w:t xml:space="preserve"> </w:t>
      </w:r>
      <w:r w:rsidRPr="00BE70FD">
        <w:rPr>
          <w:rFonts w:ascii="Times New Roman" w:hAnsi="Times New Roman" w:cs="Times New Roman"/>
          <w:sz w:val="24"/>
          <w:szCs w:val="24"/>
        </w:rPr>
        <w:t>e</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1"/>
          <w:sz w:val="24"/>
          <w:szCs w:val="24"/>
        </w:rPr>
        <w:t>tij</w:t>
      </w:r>
      <w:r w:rsidRPr="00BE70FD">
        <w:rPr>
          <w:rFonts w:ascii="Times New Roman" w:hAnsi="Times New Roman" w:cs="Times New Roman"/>
          <w:sz w:val="24"/>
          <w:szCs w:val="24"/>
        </w:rPr>
        <w:t>.</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1"/>
          <w:sz w:val="24"/>
          <w:szCs w:val="24"/>
        </w:rPr>
        <w:t>Ndryshime</w:t>
      </w:r>
      <w:r w:rsidRPr="00BE70FD">
        <w:rPr>
          <w:rFonts w:ascii="Times New Roman" w:hAnsi="Times New Roman" w:cs="Times New Roman"/>
          <w:sz w:val="24"/>
          <w:szCs w:val="24"/>
        </w:rPr>
        <w:t>t</w:t>
      </w:r>
      <w:r w:rsidRPr="00BE70FD">
        <w:rPr>
          <w:rFonts w:ascii="Times New Roman" w:hAnsi="Times New Roman" w:cs="Times New Roman"/>
          <w:spacing w:val="-7"/>
          <w:sz w:val="24"/>
          <w:szCs w:val="24"/>
        </w:rPr>
        <w:t xml:space="preserve"> </w:t>
      </w:r>
      <w:r w:rsidRPr="00BE70FD">
        <w:rPr>
          <w:rFonts w:ascii="Times New Roman" w:hAnsi="Times New Roman" w:cs="Times New Roman"/>
          <w:sz w:val="24"/>
          <w:szCs w:val="24"/>
        </w:rPr>
        <w:t>e</w:t>
      </w:r>
      <w:r w:rsidRPr="00BE70FD">
        <w:rPr>
          <w:rFonts w:ascii="Times New Roman" w:hAnsi="Times New Roman" w:cs="Times New Roman"/>
          <w:spacing w:val="-7"/>
          <w:sz w:val="24"/>
          <w:szCs w:val="24"/>
        </w:rPr>
        <w:t xml:space="preserve"> </w:t>
      </w:r>
      <w:r w:rsidRPr="00BE70FD">
        <w:rPr>
          <w:rFonts w:ascii="Times New Roman" w:hAnsi="Times New Roman" w:cs="Times New Roman"/>
          <w:spacing w:val="-1"/>
          <w:sz w:val="24"/>
          <w:szCs w:val="24"/>
        </w:rPr>
        <w:t>rëndësishm</w:t>
      </w:r>
      <w:r w:rsidRPr="00BE70FD">
        <w:rPr>
          <w:rFonts w:ascii="Times New Roman" w:hAnsi="Times New Roman" w:cs="Times New Roman"/>
          <w:sz w:val="24"/>
          <w:szCs w:val="24"/>
        </w:rPr>
        <w:t>e</w:t>
      </w:r>
      <w:r w:rsidRPr="00BE70FD">
        <w:rPr>
          <w:rFonts w:ascii="Times New Roman" w:hAnsi="Times New Roman" w:cs="Times New Roman"/>
          <w:w w:val="99"/>
          <w:sz w:val="24"/>
          <w:szCs w:val="24"/>
        </w:rPr>
        <w:t xml:space="preserve"> </w:t>
      </w:r>
      <w:r w:rsidRPr="00BE70FD">
        <w:rPr>
          <w:rFonts w:ascii="Times New Roman" w:hAnsi="Times New Roman" w:cs="Times New Roman"/>
          <w:spacing w:val="5"/>
          <w:sz w:val="24"/>
          <w:szCs w:val="24"/>
        </w:rPr>
        <w:t>përfshijn</w:t>
      </w:r>
      <w:r w:rsidRPr="00BE70FD">
        <w:rPr>
          <w:rFonts w:ascii="Times New Roman" w:hAnsi="Times New Roman" w:cs="Times New Roman"/>
          <w:sz w:val="24"/>
          <w:szCs w:val="24"/>
        </w:rPr>
        <w:t>ë</w:t>
      </w:r>
      <w:r w:rsidRPr="00BE70FD">
        <w:rPr>
          <w:rFonts w:ascii="Times New Roman" w:hAnsi="Times New Roman" w:cs="Times New Roman"/>
          <w:spacing w:val="25"/>
          <w:sz w:val="24"/>
          <w:szCs w:val="24"/>
        </w:rPr>
        <w:t xml:space="preserve"> </w:t>
      </w:r>
      <w:r w:rsidRPr="00BE70FD">
        <w:rPr>
          <w:rFonts w:ascii="Times New Roman" w:hAnsi="Times New Roman" w:cs="Times New Roman"/>
          <w:spacing w:val="5"/>
          <w:sz w:val="24"/>
          <w:szCs w:val="24"/>
        </w:rPr>
        <w:t>ndryshime</w:t>
      </w:r>
      <w:r w:rsidRPr="00BE70FD">
        <w:rPr>
          <w:rFonts w:ascii="Times New Roman" w:hAnsi="Times New Roman" w:cs="Times New Roman"/>
          <w:sz w:val="24"/>
          <w:szCs w:val="24"/>
        </w:rPr>
        <w:t>t</w:t>
      </w:r>
      <w:r w:rsidRPr="00BE70FD">
        <w:rPr>
          <w:rFonts w:ascii="Times New Roman" w:hAnsi="Times New Roman" w:cs="Times New Roman"/>
          <w:spacing w:val="26"/>
          <w:sz w:val="24"/>
          <w:szCs w:val="24"/>
        </w:rPr>
        <w:t xml:space="preserve"> </w:t>
      </w:r>
      <w:r w:rsidRPr="00BE70FD">
        <w:rPr>
          <w:rFonts w:ascii="Times New Roman" w:hAnsi="Times New Roman" w:cs="Times New Roman"/>
          <w:sz w:val="24"/>
          <w:szCs w:val="24"/>
        </w:rPr>
        <w:t>e</w:t>
      </w:r>
      <w:r w:rsidRPr="00BE70FD">
        <w:rPr>
          <w:rFonts w:ascii="Times New Roman" w:hAnsi="Times New Roman" w:cs="Times New Roman"/>
          <w:spacing w:val="26"/>
          <w:sz w:val="24"/>
          <w:szCs w:val="24"/>
        </w:rPr>
        <w:t xml:space="preserve"> </w:t>
      </w:r>
      <w:r w:rsidRPr="00BE70FD">
        <w:rPr>
          <w:rFonts w:ascii="Times New Roman" w:hAnsi="Times New Roman" w:cs="Times New Roman"/>
          <w:spacing w:val="5"/>
          <w:sz w:val="24"/>
          <w:szCs w:val="24"/>
        </w:rPr>
        <w:t>përmendur</w:t>
      </w:r>
      <w:r w:rsidRPr="00BE70FD">
        <w:rPr>
          <w:rFonts w:ascii="Times New Roman" w:hAnsi="Times New Roman" w:cs="Times New Roman"/>
          <w:sz w:val="24"/>
          <w:szCs w:val="24"/>
        </w:rPr>
        <w:t>a</w:t>
      </w:r>
      <w:r w:rsidRPr="00BE70FD">
        <w:rPr>
          <w:rFonts w:ascii="Times New Roman" w:hAnsi="Times New Roman" w:cs="Times New Roman"/>
          <w:spacing w:val="26"/>
          <w:sz w:val="24"/>
          <w:szCs w:val="24"/>
        </w:rPr>
        <w:t xml:space="preserve"> </w:t>
      </w:r>
      <w:r w:rsidRPr="00BE70FD">
        <w:rPr>
          <w:rFonts w:ascii="Times New Roman" w:hAnsi="Times New Roman" w:cs="Times New Roman"/>
          <w:spacing w:val="5"/>
          <w:sz w:val="24"/>
          <w:szCs w:val="24"/>
        </w:rPr>
        <w:t>n</w:t>
      </w:r>
      <w:r w:rsidRPr="00BE70FD">
        <w:rPr>
          <w:rFonts w:ascii="Times New Roman" w:hAnsi="Times New Roman" w:cs="Times New Roman"/>
          <w:sz w:val="24"/>
          <w:szCs w:val="24"/>
        </w:rPr>
        <w:t>ë</w:t>
      </w:r>
      <w:r w:rsidRPr="00BE70FD">
        <w:rPr>
          <w:rFonts w:ascii="Times New Roman" w:hAnsi="Times New Roman" w:cs="Times New Roman"/>
          <w:spacing w:val="26"/>
          <w:sz w:val="24"/>
          <w:szCs w:val="24"/>
        </w:rPr>
        <w:t xml:space="preserve"> </w:t>
      </w:r>
      <w:r w:rsidRPr="00BE70FD">
        <w:rPr>
          <w:rFonts w:ascii="Times New Roman" w:hAnsi="Times New Roman" w:cs="Times New Roman"/>
          <w:spacing w:val="5"/>
          <w:sz w:val="24"/>
          <w:szCs w:val="24"/>
        </w:rPr>
        <w:t>standardi</w:t>
      </w:r>
      <w:r w:rsidRPr="00BE70FD">
        <w:rPr>
          <w:rFonts w:ascii="Times New Roman" w:hAnsi="Times New Roman" w:cs="Times New Roman"/>
          <w:sz w:val="24"/>
          <w:szCs w:val="24"/>
        </w:rPr>
        <w:t>n</w:t>
      </w:r>
      <w:r w:rsidRPr="00BE70FD">
        <w:rPr>
          <w:rFonts w:ascii="Times New Roman" w:hAnsi="Times New Roman" w:cs="Times New Roman"/>
          <w:spacing w:val="26"/>
          <w:sz w:val="24"/>
          <w:szCs w:val="24"/>
        </w:rPr>
        <w:t xml:space="preserve"> </w:t>
      </w:r>
      <w:r w:rsidRPr="00BE70FD">
        <w:rPr>
          <w:rFonts w:ascii="Times New Roman" w:hAnsi="Times New Roman" w:cs="Times New Roman"/>
          <w:sz w:val="24"/>
          <w:szCs w:val="24"/>
        </w:rPr>
        <w:t>e</w:t>
      </w:r>
      <w:r w:rsidRPr="00BE70FD">
        <w:rPr>
          <w:rFonts w:ascii="Times New Roman" w:hAnsi="Times New Roman" w:cs="Times New Roman"/>
          <w:spacing w:val="26"/>
          <w:sz w:val="24"/>
          <w:szCs w:val="24"/>
        </w:rPr>
        <w:t xml:space="preserve"> </w:t>
      </w:r>
      <w:r w:rsidRPr="00BE70FD">
        <w:rPr>
          <w:rFonts w:ascii="Times New Roman" w:hAnsi="Times New Roman" w:cs="Times New Roman"/>
          <w:spacing w:val="5"/>
          <w:sz w:val="24"/>
          <w:szCs w:val="24"/>
        </w:rPr>
        <w:t>harmonizua</w:t>
      </w:r>
      <w:r w:rsidRPr="00BE70FD">
        <w:rPr>
          <w:rFonts w:ascii="Times New Roman" w:hAnsi="Times New Roman" w:cs="Times New Roman"/>
          <w:sz w:val="24"/>
          <w:szCs w:val="24"/>
        </w:rPr>
        <w:t>r</w:t>
      </w:r>
      <w:r w:rsidRPr="00BE70FD">
        <w:rPr>
          <w:rFonts w:ascii="Times New Roman" w:hAnsi="Times New Roman" w:cs="Times New Roman"/>
          <w:spacing w:val="25"/>
          <w:sz w:val="24"/>
          <w:szCs w:val="24"/>
        </w:rPr>
        <w:t xml:space="preserve"> </w:t>
      </w:r>
      <w:r w:rsidRPr="00BE70FD">
        <w:rPr>
          <w:rFonts w:ascii="Times New Roman" w:hAnsi="Times New Roman" w:cs="Times New Roman"/>
          <w:spacing w:val="5"/>
          <w:sz w:val="24"/>
          <w:szCs w:val="24"/>
        </w:rPr>
        <w:t>t</w:t>
      </w:r>
      <w:r w:rsidRPr="00BE70FD">
        <w:rPr>
          <w:rFonts w:ascii="Times New Roman" w:hAnsi="Times New Roman" w:cs="Times New Roman"/>
          <w:sz w:val="24"/>
          <w:szCs w:val="24"/>
        </w:rPr>
        <w:t>ë</w:t>
      </w:r>
      <w:r w:rsidRPr="00BE70FD">
        <w:rPr>
          <w:rFonts w:ascii="Times New Roman" w:hAnsi="Times New Roman" w:cs="Times New Roman"/>
          <w:w w:val="99"/>
          <w:sz w:val="24"/>
          <w:szCs w:val="24"/>
        </w:rPr>
        <w:t xml:space="preserve"> </w:t>
      </w:r>
      <w:r w:rsidRPr="00BE70FD">
        <w:rPr>
          <w:rFonts w:ascii="Times New Roman" w:hAnsi="Times New Roman" w:cs="Times New Roman"/>
          <w:sz w:val="24"/>
          <w:szCs w:val="24"/>
        </w:rPr>
        <w:t>përmendur</w:t>
      </w:r>
      <w:r w:rsidRPr="00BE70FD">
        <w:rPr>
          <w:rFonts w:ascii="Times New Roman" w:hAnsi="Times New Roman" w:cs="Times New Roman"/>
          <w:spacing w:val="-6"/>
          <w:sz w:val="24"/>
          <w:szCs w:val="24"/>
        </w:rPr>
        <w:t xml:space="preserve"> </w:t>
      </w:r>
      <w:r w:rsidRPr="00BE70FD">
        <w:rPr>
          <w:rFonts w:ascii="Times New Roman" w:hAnsi="Times New Roman" w:cs="Times New Roman"/>
          <w:sz w:val="24"/>
          <w:szCs w:val="24"/>
        </w:rPr>
        <w:t>në</w:t>
      </w:r>
      <w:r w:rsidRPr="00BE70FD">
        <w:rPr>
          <w:rFonts w:ascii="Times New Roman" w:hAnsi="Times New Roman" w:cs="Times New Roman"/>
          <w:spacing w:val="-6"/>
          <w:sz w:val="24"/>
          <w:szCs w:val="24"/>
        </w:rPr>
        <w:t xml:space="preserve"> </w:t>
      </w:r>
      <w:r w:rsidRPr="00BE70FD">
        <w:rPr>
          <w:rFonts w:ascii="Times New Roman" w:hAnsi="Times New Roman" w:cs="Times New Roman"/>
          <w:sz w:val="24"/>
          <w:szCs w:val="24"/>
        </w:rPr>
        <w:t>Shtojcën</w:t>
      </w:r>
      <w:r w:rsidRPr="00BE70FD">
        <w:rPr>
          <w:rFonts w:ascii="Times New Roman" w:hAnsi="Times New Roman" w:cs="Times New Roman"/>
          <w:spacing w:val="-6"/>
          <w:sz w:val="24"/>
          <w:szCs w:val="24"/>
        </w:rPr>
        <w:t xml:space="preserve"> </w:t>
      </w:r>
      <w:r w:rsidRPr="00BE70FD">
        <w:rPr>
          <w:rFonts w:ascii="Times New Roman" w:hAnsi="Times New Roman" w:cs="Times New Roman"/>
          <w:sz w:val="24"/>
          <w:szCs w:val="24"/>
        </w:rPr>
        <w:t>III të kësaj rregulloreje.</w:t>
      </w:r>
    </w:p>
    <w:p w14:paraId="14797FEA" w14:textId="77777777" w:rsidR="00B204DB" w:rsidRPr="00B3374A" w:rsidRDefault="00B204DB" w:rsidP="001F47AE">
      <w:pPr>
        <w:pStyle w:val="BodyText"/>
        <w:tabs>
          <w:tab w:val="left" w:pos="1275"/>
        </w:tabs>
        <w:autoSpaceDE/>
        <w:autoSpaceDN/>
        <w:ind w:right="29"/>
        <w:jc w:val="both"/>
        <w:rPr>
          <w:rFonts w:ascii="Times New Roman" w:hAnsi="Times New Roman" w:cs="Times New Roman"/>
          <w:sz w:val="24"/>
          <w:szCs w:val="24"/>
        </w:rPr>
      </w:pPr>
    </w:p>
    <w:p w14:paraId="523405E8" w14:textId="3195077F" w:rsidR="000C457F" w:rsidRPr="00B3374A" w:rsidRDefault="000C457F" w:rsidP="001F47AE">
      <w:pPr>
        <w:spacing w:after="0" w:line="240" w:lineRule="auto"/>
        <w:ind w:right="29"/>
        <w:jc w:val="center"/>
        <w:rPr>
          <w:rFonts w:ascii="Times New Roman" w:eastAsia="Times New Roman" w:hAnsi="Times New Roman" w:cs="Times New Roman"/>
          <w:sz w:val="24"/>
          <w:szCs w:val="24"/>
        </w:rPr>
      </w:pPr>
      <w:r w:rsidRPr="00B3374A">
        <w:rPr>
          <w:rFonts w:ascii="Times New Roman" w:eastAsia="Times New Roman" w:hAnsi="Times New Roman" w:cs="Times New Roman"/>
          <w:i/>
          <w:sz w:val="24"/>
          <w:szCs w:val="24"/>
        </w:rPr>
        <w:t>Neni</w:t>
      </w:r>
      <w:r w:rsidRPr="00B3374A">
        <w:rPr>
          <w:rFonts w:ascii="Times New Roman" w:eastAsia="Times New Roman" w:hAnsi="Times New Roman" w:cs="Times New Roman"/>
          <w:i/>
          <w:spacing w:val="-7"/>
          <w:sz w:val="24"/>
          <w:szCs w:val="24"/>
        </w:rPr>
        <w:t xml:space="preserve"> </w:t>
      </w:r>
      <w:r w:rsidR="00BE70FD" w:rsidRPr="00B3374A">
        <w:rPr>
          <w:rFonts w:ascii="Times New Roman" w:eastAsia="Times New Roman" w:hAnsi="Times New Roman" w:cs="Times New Roman"/>
          <w:i/>
          <w:sz w:val="24"/>
          <w:szCs w:val="24"/>
        </w:rPr>
        <w:t>8</w:t>
      </w:r>
      <w:r w:rsidRPr="00B3374A">
        <w:rPr>
          <w:rFonts w:ascii="Times New Roman" w:eastAsia="Times New Roman" w:hAnsi="Times New Roman" w:cs="Times New Roman"/>
          <w:i/>
          <w:sz w:val="24"/>
          <w:szCs w:val="24"/>
        </w:rPr>
        <w:t>3</w:t>
      </w:r>
    </w:p>
    <w:p w14:paraId="30D36442" w14:textId="01A3F9FE" w:rsidR="000C457F" w:rsidRPr="00B3374A" w:rsidRDefault="000C457F" w:rsidP="001F47AE">
      <w:pPr>
        <w:pStyle w:val="Heading1"/>
        <w:spacing w:before="0" w:after="0" w:line="240" w:lineRule="auto"/>
        <w:ind w:right="29"/>
        <w:jc w:val="center"/>
        <w:rPr>
          <w:rFonts w:ascii="Times New Roman" w:hAnsi="Times New Roman" w:cs="Times New Roman"/>
          <w:b w:val="0"/>
          <w:bCs w:val="0"/>
          <w:sz w:val="24"/>
          <w:szCs w:val="24"/>
        </w:rPr>
      </w:pPr>
      <w:r w:rsidRPr="00B3374A">
        <w:rPr>
          <w:rFonts w:ascii="Times New Roman" w:hAnsi="Times New Roman" w:cs="Times New Roman"/>
          <w:sz w:val="24"/>
          <w:szCs w:val="24"/>
        </w:rPr>
        <w:t>Zgjerimi</w:t>
      </w:r>
      <w:r w:rsidRPr="00B3374A">
        <w:rPr>
          <w:rFonts w:ascii="Times New Roman" w:hAnsi="Times New Roman" w:cs="Times New Roman"/>
          <w:spacing w:val="-4"/>
          <w:sz w:val="24"/>
          <w:szCs w:val="24"/>
        </w:rPr>
        <w:t xml:space="preserve"> </w:t>
      </w:r>
      <w:r w:rsidRPr="00B3374A">
        <w:rPr>
          <w:rFonts w:ascii="Times New Roman" w:hAnsi="Times New Roman" w:cs="Times New Roman"/>
          <w:sz w:val="24"/>
          <w:szCs w:val="24"/>
        </w:rPr>
        <w:t>i</w:t>
      </w:r>
      <w:r w:rsidRPr="00B3374A">
        <w:rPr>
          <w:rFonts w:ascii="Times New Roman" w:hAnsi="Times New Roman" w:cs="Times New Roman"/>
          <w:spacing w:val="-3"/>
          <w:sz w:val="24"/>
          <w:szCs w:val="24"/>
        </w:rPr>
        <w:t xml:space="preserve"> </w:t>
      </w:r>
      <w:r w:rsidRPr="00B3374A">
        <w:rPr>
          <w:rFonts w:ascii="Times New Roman" w:hAnsi="Times New Roman" w:cs="Times New Roman"/>
          <w:sz w:val="24"/>
          <w:szCs w:val="24"/>
        </w:rPr>
        <w:t>fushës</w:t>
      </w:r>
      <w:r w:rsidRPr="00B3374A">
        <w:rPr>
          <w:rFonts w:ascii="Times New Roman" w:hAnsi="Times New Roman" w:cs="Times New Roman"/>
          <w:spacing w:val="-4"/>
          <w:sz w:val="24"/>
          <w:szCs w:val="24"/>
        </w:rPr>
        <w:t xml:space="preserve"> </w:t>
      </w:r>
      <w:r w:rsidRPr="00B3374A">
        <w:rPr>
          <w:rFonts w:ascii="Times New Roman" w:hAnsi="Times New Roman" w:cs="Times New Roman"/>
          <w:sz w:val="24"/>
          <w:szCs w:val="24"/>
        </w:rPr>
        <w:t>së</w:t>
      </w:r>
      <w:r w:rsidRPr="00B3374A">
        <w:rPr>
          <w:rFonts w:ascii="Times New Roman" w:hAnsi="Times New Roman" w:cs="Times New Roman"/>
          <w:spacing w:val="-4"/>
          <w:sz w:val="24"/>
          <w:szCs w:val="24"/>
        </w:rPr>
        <w:t xml:space="preserve"> </w:t>
      </w:r>
      <w:r w:rsidR="00BE70FD" w:rsidRPr="00B3374A">
        <w:rPr>
          <w:rFonts w:ascii="Times New Roman" w:hAnsi="Times New Roman" w:cs="Times New Roman"/>
          <w:sz w:val="24"/>
          <w:szCs w:val="24"/>
        </w:rPr>
        <w:t>akreditimit</w:t>
      </w:r>
    </w:p>
    <w:p w14:paraId="38B9FCB0" w14:textId="77777777" w:rsidR="000C457F" w:rsidRPr="00B3374A" w:rsidRDefault="000C457F" w:rsidP="001F47AE">
      <w:pPr>
        <w:spacing w:after="0" w:line="240" w:lineRule="auto"/>
        <w:ind w:right="29"/>
        <w:rPr>
          <w:rFonts w:ascii="Times New Roman" w:hAnsi="Times New Roman" w:cs="Times New Roman"/>
          <w:sz w:val="24"/>
          <w:szCs w:val="24"/>
        </w:rPr>
      </w:pPr>
    </w:p>
    <w:p w14:paraId="521FB511" w14:textId="3789A6A7" w:rsidR="000C457F" w:rsidRPr="00231DAC" w:rsidRDefault="000C457F" w:rsidP="00231DAC">
      <w:pPr>
        <w:pStyle w:val="BodyText"/>
        <w:ind w:right="29"/>
        <w:jc w:val="both"/>
        <w:rPr>
          <w:rFonts w:ascii="Times New Roman" w:hAnsi="Times New Roman" w:cs="Times New Roman"/>
          <w:sz w:val="24"/>
          <w:szCs w:val="24"/>
        </w:rPr>
      </w:pPr>
      <w:r w:rsidRPr="00B3374A">
        <w:rPr>
          <w:rFonts w:ascii="Times New Roman" w:hAnsi="Times New Roman" w:cs="Times New Roman"/>
          <w:spacing w:val="-2"/>
          <w:sz w:val="24"/>
          <w:szCs w:val="24"/>
        </w:rPr>
        <w:t>Organ</w:t>
      </w:r>
      <w:r w:rsidRPr="00B3374A">
        <w:rPr>
          <w:rFonts w:ascii="Times New Roman" w:hAnsi="Times New Roman" w:cs="Times New Roman"/>
          <w:sz w:val="24"/>
          <w:szCs w:val="24"/>
        </w:rPr>
        <w:t>i</w:t>
      </w:r>
      <w:r w:rsidR="00BE70FD" w:rsidRPr="00B3374A">
        <w:rPr>
          <w:rFonts w:ascii="Times New Roman" w:hAnsi="Times New Roman" w:cs="Times New Roman"/>
          <w:sz w:val="24"/>
          <w:szCs w:val="24"/>
        </w:rPr>
        <w:t>zmi</w:t>
      </w:r>
      <w:r w:rsidRPr="00B3374A">
        <w:rPr>
          <w:rFonts w:ascii="Times New Roman" w:hAnsi="Times New Roman" w:cs="Times New Roman"/>
          <w:spacing w:val="-8"/>
          <w:sz w:val="24"/>
          <w:szCs w:val="24"/>
        </w:rPr>
        <w:t xml:space="preserve"> </w:t>
      </w:r>
      <w:r w:rsidRPr="00B3374A">
        <w:rPr>
          <w:rFonts w:ascii="Times New Roman" w:hAnsi="Times New Roman" w:cs="Times New Roman"/>
          <w:spacing w:val="-2"/>
          <w:sz w:val="24"/>
          <w:szCs w:val="24"/>
        </w:rPr>
        <w:t>kombëta</w:t>
      </w:r>
      <w:r w:rsidRPr="00B3374A">
        <w:rPr>
          <w:rFonts w:ascii="Times New Roman" w:hAnsi="Times New Roman" w:cs="Times New Roman"/>
          <w:sz w:val="24"/>
          <w:szCs w:val="24"/>
        </w:rPr>
        <w:t>r</w:t>
      </w:r>
      <w:r w:rsidRPr="00B3374A">
        <w:rPr>
          <w:rFonts w:ascii="Times New Roman" w:hAnsi="Times New Roman" w:cs="Times New Roman"/>
          <w:spacing w:val="-8"/>
          <w:sz w:val="24"/>
          <w:szCs w:val="24"/>
        </w:rPr>
        <w:t xml:space="preserve"> </w:t>
      </w:r>
      <w:r w:rsidRPr="00B3374A">
        <w:rPr>
          <w:rFonts w:ascii="Times New Roman" w:hAnsi="Times New Roman" w:cs="Times New Roman"/>
          <w:sz w:val="24"/>
          <w:szCs w:val="24"/>
        </w:rPr>
        <w:t>i</w:t>
      </w:r>
      <w:r w:rsidRPr="00B3374A">
        <w:rPr>
          <w:rFonts w:ascii="Times New Roman" w:hAnsi="Times New Roman" w:cs="Times New Roman"/>
          <w:spacing w:val="-8"/>
          <w:sz w:val="24"/>
          <w:szCs w:val="24"/>
        </w:rPr>
        <w:t xml:space="preserve"> </w:t>
      </w:r>
      <w:r w:rsidRPr="00B3374A">
        <w:rPr>
          <w:rFonts w:ascii="Times New Roman" w:hAnsi="Times New Roman" w:cs="Times New Roman"/>
          <w:spacing w:val="-2"/>
          <w:sz w:val="24"/>
          <w:szCs w:val="24"/>
        </w:rPr>
        <w:t>akreditimit</w:t>
      </w:r>
      <w:r w:rsidRPr="00B3374A">
        <w:rPr>
          <w:rFonts w:ascii="Times New Roman" w:hAnsi="Times New Roman" w:cs="Times New Roman"/>
          <w:sz w:val="24"/>
          <w:szCs w:val="24"/>
        </w:rPr>
        <w:t>,</w:t>
      </w:r>
      <w:r w:rsidRPr="00B3374A">
        <w:rPr>
          <w:rFonts w:ascii="Times New Roman" w:hAnsi="Times New Roman" w:cs="Times New Roman"/>
          <w:spacing w:val="-8"/>
          <w:sz w:val="24"/>
          <w:szCs w:val="24"/>
        </w:rPr>
        <w:t xml:space="preserve"> </w:t>
      </w:r>
      <w:r w:rsidRPr="00B3374A">
        <w:rPr>
          <w:rFonts w:ascii="Times New Roman" w:hAnsi="Times New Roman" w:cs="Times New Roman"/>
          <w:spacing w:val="-2"/>
          <w:sz w:val="24"/>
          <w:szCs w:val="24"/>
        </w:rPr>
        <w:t>n</w:t>
      </w:r>
      <w:r w:rsidRPr="00B3374A">
        <w:rPr>
          <w:rFonts w:ascii="Times New Roman" w:hAnsi="Times New Roman" w:cs="Times New Roman"/>
          <w:sz w:val="24"/>
          <w:szCs w:val="24"/>
        </w:rPr>
        <w:t>ë</w:t>
      </w:r>
      <w:r w:rsidRPr="00B3374A">
        <w:rPr>
          <w:rFonts w:ascii="Times New Roman" w:hAnsi="Times New Roman" w:cs="Times New Roman"/>
          <w:spacing w:val="-8"/>
          <w:sz w:val="24"/>
          <w:szCs w:val="24"/>
        </w:rPr>
        <w:t xml:space="preserve"> </w:t>
      </w:r>
      <w:r w:rsidRPr="00B3374A">
        <w:rPr>
          <w:rFonts w:ascii="Times New Roman" w:hAnsi="Times New Roman" w:cs="Times New Roman"/>
          <w:spacing w:val="-2"/>
          <w:sz w:val="24"/>
          <w:szCs w:val="24"/>
        </w:rPr>
        <w:t>përgjigj</w:t>
      </w:r>
      <w:r w:rsidRPr="00B3374A">
        <w:rPr>
          <w:rFonts w:ascii="Times New Roman" w:hAnsi="Times New Roman" w:cs="Times New Roman"/>
          <w:sz w:val="24"/>
          <w:szCs w:val="24"/>
        </w:rPr>
        <w:t>e</w:t>
      </w:r>
      <w:r w:rsidRPr="00B3374A">
        <w:rPr>
          <w:rFonts w:ascii="Times New Roman" w:hAnsi="Times New Roman" w:cs="Times New Roman"/>
          <w:spacing w:val="-8"/>
          <w:sz w:val="24"/>
          <w:szCs w:val="24"/>
        </w:rPr>
        <w:t xml:space="preserve"> </w:t>
      </w:r>
      <w:r w:rsidRPr="00B3374A">
        <w:rPr>
          <w:rFonts w:ascii="Times New Roman" w:hAnsi="Times New Roman" w:cs="Times New Roman"/>
          <w:spacing w:val="-2"/>
          <w:sz w:val="24"/>
          <w:szCs w:val="24"/>
        </w:rPr>
        <w:t>t</w:t>
      </w:r>
      <w:r w:rsidRPr="00B3374A">
        <w:rPr>
          <w:rFonts w:ascii="Times New Roman" w:hAnsi="Times New Roman" w:cs="Times New Roman"/>
          <w:sz w:val="24"/>
          <w:szCs w:val="24"/>
        </w:rPr>
        <w:t>ë</w:t>
      </w:r>
      <w:r w:rsidRPr="00B3374A">
        <w:rPr>
          <w:rFonts w:ascii="Times New Roman" w:hAnsi="Times New Roman" w:cs="Times New Roman"/>
          <w:spacing w:val="-8"/>
          <w:sz w:val="24"/>
          <w:szCs w:val="24"/>
        </w:rPr>
        <w:t xml:space="preserve"> </w:t>
      </w:r>
      <w:r w:rsidRPr="00B3374A">
        <w:rPr>
          <w:rFonts w:ascii="Times New Roman" w:hAnsi="Times New Roman" w:cs="Times New Roman"/>
          <w:spacing w:val="-2"/>
          <w:sz w:val="24"/>
          <w:szCs w:val="24"/>
        </w:rPr>
        <w:t>nj</w:t>
      </w:r>
      <w:r w:rsidRPr="00B3374A">
        <w:rPr>
          <w:rFonts w:ascii="Times New Roman" w:hAnsi="Times New Roman" w:cs="Times New Roman"/>
          <w:sz w:val="24"/>
          <w:szCs w:val="24"/>
        </w:rPr>
        <w:t>ë</w:t>
      </w:r>
      <w:r w:rsidRPr="00B3374A">
        <w:rPr>
          <w:rFonts w:ascii="Times New Roman" w:hAnsi="Times New Roman" w:cs="Times New Roman"/>
          <w:spacing w:val="-8"/>
          <w:sz w:val="24"/>
          <w:szCs w:val="24"/>
        </w:rPr>
        <w:t xml:space="preserve"> </w:t>
      </w:r>
      <w:r w:rsidRPr="00B3374A">
        <w:rPr>
          <w:rFonts w:ascii="Times New Roman" w:hAnsi="Times New Roman" w:cs="Times New Roman"/>
          <w:spacing w:val="-2"/>
          <w:sz w:val="24"/>
          <w:szCs w:val="24"/>
        </w:rPr>
        <w:t>kërkes</w:t>
      </w:r>
      <w:r w:rsidRPr="00B3374A">
        <w:rPr>
          <w:rFonts w:ascii="Times New Roman" w:hAnsi="Times New Roman" w:cs="Times New Roman"/>
          <w:sz w:val="24"/>
          <w:szCs w:val="24"/>
        </w:rPr>
        <w:t>e</w:t>
      </w:r>
      <w:r w:rsidRPr="00B3374A">
        <w:rPr>
          <w:rFonts w:ascii="Times New Roman" w:hAnsi="Times New Roman" w:cs="Times New Roman"/>
          <w:spacing w:val="-8"/>
          <w:sz w:val="24"/>
          <w:szCs w:val="24"/>
        </w:rPr>
        <w:t xml:space="preserve"> </w:t>
      </w:r>
      <w:r w:rsidRPr="00B3374A">
        <w:rPr>
          <w:rFonts w:ascii="Times New Roman" w:hAnsi="Times New Roman" w:cs="Times New Roman"/>
          <w:spacing w:val="-2"/>
          <w:sz w:val="24"/>
          <w:szCs w:val="24"/>
        </w:rPr>
        <w:t>ng</w:t>
      </w:r>
      <w:r w:rsidRPr="00B3374A">
        <w:rPr>
          <w:rFonts w:ascii="Times New Roman" w:hAnsi="Times New Roman" w:cs="Times New Roman"/>
          <w:sz w:val="24"/>
          <w:szCs w:val="24"/>
        </w:rPr>
        <w:t>a</w:t>
      </w:r>
      <w:r w:rsidRPr="00B3374A">
        <w:rPr>
          <w:rFonts w:ascii="Times New Roman" w:hAnsi="Times New Roman" w:cs="Times New Roman"/>
          <w:spacing w:val="-8"/>
          <w:sz w:val="24"/>
          <w:szCs w:val="24"/>
        </w:rPr>
        <w:t xml:space="preserve"> </w:t>
      </w:r>
      <w:r w:rsidRPr="00B3374A">
        <w:rPr>
          <w:rFonts w:ascii="Times New Roman" w:hAnsi="Times New Roman" w:cs="Times New Roman"/>
          <w:spacing w:val="-2"/>
          <w:sz w:val="24"/>
          <w:szCs w:val="24"/>
        </w:rPr>
        <w:t>nj</w:t>
      </w:r>
      <w:r w:rsidRPr="00B3374A">
        <w:rPr>
          <w:rFonts w:ascii="Times New Roman" w:hAnsi="Times New Roman" w:cs="Times New Roman"/>
          <w:sz w:val="24"/>
          <w:szCs w:val="24"/>
        </w:rPr>
        <w:t>ë</w:t>
      </w:r>
      <w:r w:rsidRPr="00B3374A">
        <w:rPr>
          <w:rFonts w:ascii="Times New Roman" w:hAnsi="Times New Roman" w:cs="Times New Roman"/>
          <w:spacing w:val="-8"/>
          <w:sz w:val="24"/>
          <w:szCs w:val="24"/>
        </w:rPr>
        <w:t xml:space="preserve"> </w:t>
      </w:r>
      <w:r w:rsidRPr="00B3374A">
        <w:rPr>
          <w:rFonts w:ascii="Times New Roman" w:hAnsi="Times New Roman" w:cs="Times New Roman"/>
          <w:spacing w:val="-2"/>
          <w:sz w:val="24"/>
          <w:szCs w:val="24"/>
        </w:rPr>
        <w:t>verifikue</w:t>
      </w:r>
      <w:r w:rsidRPr="00B3374A">
        <w:rPr>
          <w:rFonts w:ascii="Times New Roman" w:hAnsi="Times New Roman" w:cs="Times New Roman"/>
          <w:sz w:val="24"/>
          <w:szCs w:val="24"/>
        </w:rPr>
        <w:t xml:space="preserve">s </w:t>
      </w:r>
      <w:r w:rsidRPr="00B3374A">
        <w:rPr>
          <w:rFonts w:ascii="Times New Roman" w:hAnsi="Times New Roman" w:cs="Times New Roman"/>
          <w:spacing w:val="1"/>
          <w:sz w:val="24"/>
          <w:szCs w:val="24"/>
        </w:rPr>
        <w:t>pë</w:t>
      </w:r>
      <w:r w:rsidRPr="00B3374A">
        <w:rPr>
          <w:rFonts w:ascii="Times New Roman" w:hAnsi="Times New Roman" w:cs="Times New Roman"/>
          <w:sz w:val="24"/>
          <w:szCs w:val="24"/>
        </w:rPr>
        <w:t>r</w:t>
      </w:r>
      <w:r w:rsidRPr="00B3374A">
        <w:rPr>
          <w:rFonts w:ascii="Times New Roman" w:hAnsi="Times New Roman" w:cs="Times New Roman"/>
          <w:spacing w:val="21"/>
          <w:sz w:val="24"/>
          <w:szCs w:val="24"/>
        </w:rPr>
        <w:t xml:space="preserve"> </w:t>
      </w:r>
      <w:r w:rsidRPr="00B3374A">
        <w:rPr>
          <w:rFonts w:ascii="Times New Roman" w:hAnsi="Times New Roman" w:cs="Times New Roman"/>
          <w:spacing w:val="1"/>
          <w:sz w:val="24"/>
          <w:szCs w:val="24"/>
        </w:rPr>
        <w:t>nj</w:t>
      </w:r>
      <w:r w:rsidRPr="00B3374A">
        <w:rPr>
          <w:rFonts w:ascii="Times New Roman" w:hAnsi="Times New Roman" w:cs="Times New Roman"/>
          <w:sz w:val="24"/>
          <w:szCs w:val="24"/>
        </w:rPr>
        <w:t>ë</w:t>
      </w:r>
      <w:r w:rsidRPr="00B3374A">
        <w:rPr>
          <w:rFonts w:ascii="Times New Roman" w:hAnsi="Times New Roman" w:cs="Times New Roman"/>
          <w:spacing w:val="21"/>
          <w:sz w:val="24"/>
          <w:szCs w:val="24"/>
        </w:rPr>
        <w:t xml:space="preserve"> </w:t>
      </w:r>
      <w:r w:rsidRPr="00B3374A">
        <w:rPr>
          <w:rFonts w:ascii="Times New Roman" w:hAnsi="Times New Roman" w:cs="Times New Roman"/>
          <w:spacing w:val="1"/>
          <w:sz w:val="24"/>
          <w:szCs w:val="24"/>
        </w:rPr>
        <w:t>zgjeri</w:t>
      </w:r>
      <w:r w:rsidRPr="00B3374A">
        <w:rPr>
          <w:rFonts w:ascii="Times New Roman" w:hAnsi="Times New Roman" w:cs="Times New Roman"/>
          <w:sz w:val="24"/>
          <w:szCs w:val="24"/>
        </w:rPr>
        <w:t>m</w:t>
      </w:r>
      <w:r w:rsidRPr="00B3374A">
        <w:rPr>
          <w:rFonts w:ascii="Times New Roman" w:hAnsi="Times New Roman" w:cs="Times New Roman"/>
          <w:spacing w:val="22"/>
          <w:sz w:val="24"/>
          <w:szCs w:val="24"/>
        </w:rPr>
        <w:t xml:space="preserve"> </w:t>
      </w:r>
      <w:r w:rsidRPr="00B3374A">
        <w:rPr>
          <w:rFonts w:ascii="Times New Roman" w:hAnsi="Times New Roman" w:cs="Times New Roman"/>
          <w:spacing w:val="1"/>
          <w:sz w:val="24"/>
          <w:szCs w:val="24"/>
        </w:rPr>
        <w:t>t</w:t>
      </w:r>
      <w:r w:rsidRPr="00B3374A">
        <w:rPr>
          <w:rFonts w:ascii="Times New Roman" w:hAnsi="Times New Roman" w:cs="Times New Roman"/>
          <w:sz w:val="24"/>
          <w:szCs w:val="24"/>
        </w:rPr>
        <w:t>ë</w:t>
      </w:r>
      <w:r w:rsidRPr="00B3374A">
        <w:rPr>
          <w:rFonts w:ascii="Times New Roman" w:hAnsi="Times New Roman" w:cs="Times New Roman"/>
          <w:spacing w:val="21"/>
          <w:sz w:val="24"/>
          <w:szCs w:val="24"/>
        </w:rPr>
        <w:t xml:space="preserve"> </w:t>
      </w:r>
      <w:r w:rsidRPr="00B3374A">
        <w:rPr>
          <w:rFonts w:ascii="Times New Roman" w:hAnsi="Times New Roman" w:cs="Times New Roman"/>
          <w:spacing w:val="1"/>
          <w:sz w:val="24"/>
          <w:szCs w:val="24"/>
        </w:rPr>
        <w:t>fushë</w:t>
      </w:r>
      <w:r w:rsidRPr="00B3374A">
        <w:rPr>
          <w:rFonts w:ascii="Times New Roman" w:hAnsi="Times New Roman" w:cs="Times New Roman"/>
          <w:sz w:val="24"/>
          <w:szCs w:val="24"/>
        </w:rPr>
        <w:t>s</w:t>
      </w:r>
      <w:r w:rsidRPr="00B3374A">
        <w:rPr>
          <w:rFonts w:ascii="Times New Roman" w:hAnsi="Times New Roman" w:cs="Times New Roman"/>
          <w:spacing w:val="21"/>
          <w:sz w:val="24"/>
          <w:szCs w:val="24"/>
        </w:rPr>
        <w:t xml:space="preserve"> </w:t>
      </w:r>
      <w:r w:rsidRPr="00B3374A">
        <w:rPr>
          <w:rFonts w:ascii="Times New Roman" w:hAnsi="Times New Roman" w:cs="Times New Roman"/>
          <w:spacing w:val="1"/>
          <w:sz w:val="24"/>
          <w:szCs w:val="24"/>
        </w:rPr>
        <w:t>s</w:t>
      </w:r>
      <w:r w:rsidRPr="00B3374A">
        <w:rPr>
          <w:rFonts w:ascii="Times New Roman" w:hAnsi="Times New Roman" w:cs="Times New Roman"/>
          <w:sz w:val="24"/>
          <w:szCs w:val="24"/>
        </w:rPr>
        <w:t>ë</w:t>
      </w:r>
      <w:r w:rsidRPr="00B3374A">
        <w:rPr>
          <w:rFonts w:ascii="Times New Roman" w:hAnsi="Times New Roman" w:cs="Times New Roman"/>
          <w:spacing w:val="22"/>
          <w:sz w:val="24"/>
          <w:szCs w:val="24"/>
        </w:rPr>
        <w:t xml:space="preserve"> </w:t>
      </w:r>
      <w:r w:rsidR="00BE70FD" w:rsidRPr="00B3374A">
        <w:rPr>
          <w:rFonts w:ascii="Times New Roman" w:hAnsi="Times New Roman" w:cs="Times New Roman"/>
          <w:sz w:val="24"/>
          <w:szCs w:val="24"/>
        </w:rPr>
        <w:t>veprimit</w:t>
      </w:r>
      <w:r w:rsidR="00BE70FD" w:rsidRPr="00B3374A">
        <w:rPr>
          <w:rFonts w:ascii="Times New Roman" w:hAnsi="Times New Roman" w:cs="Times New Roman"/>
          <w:spacing w:val="22"/>
          <w:sz w:val="24"/>
          <w:szCs w:val="24"/>
        </w:rPr>
        <w:t xml:space="preserve"> t</w:t>
      </w:r>
      <w:r w:rsidR="00BE70FD" w:rsidRPr="00B3374A">
        <w:rPr>
          <w:rFonts w:ascii="Times New Roman" w:hAnsi="Times New Roman" w:cs="Times New Roman"/>
          <w:spacing w:val="1"/>
          <w:sz w:val="24"/>
          <w:szCs w:val="24"/>
        </w:rPr>
        <w:t xml:space="preserve">ë </w:t>
      </w:r>
      <w:r w:rsidRPr="00B3374A">
        <w:rPr>
          <w:rFonts w:ascii="Times New Roman" w:hAnsi="Times New Roman" w:cs="Times New Roman"/>
          <w:spacing w:val="1"/>
          <w:sz w:val="24"/>
          <w:szCs w:val="24"/>
        </w:rPr>
        <w:t>akreditim</w:t>
      </w:r>
      <w:r w:rsidRPr="00B3374A">
        <w:rPr>
          <w:rFonts w:ascii="Times New Roman" w:hAnsi="Times New Roman" w:cs="Times New Roman"/>
          <w:sz w:val="24"/>
          <w:szCs w:val="24"/>
        </w:rPr>
        <w:t>i</w:t>
      </w:r>
      <w:r w:rsidR="00BE70FD" w:rsidRPr="00B3374A">
        <w:rPr>
          <w:rFonts w:ascii="Times New Roman" w:hAnsi="Times New Roman" w:cs="Times New Roman"/>
          <w:sz w:val="24"/>
          <w:szCs w:val="24"/>
        </w:rPr>
        <w:t>t</w:t>
      </w:r>
      <w:r w:rsidRPr="00B3374A">
        <w:rPr>
          <w:rFonts w:ascii="Times New Roman" w:hAnsi="Times New Roman" w:cs="Times New Roman"/>
          <w:spacing w:val="21"/>
          <w:sz w:val="24"/>
          <w:szCs w:val="24"/>
        </w:rPr>
        <w:t xml:space="preserve"> </w:t>
      </w:r>
      <w:r w:rsidRPr="00B3374A">
        <w:rPr>
          <w:rFonts w:ascii="Times New Roman" w:hAnsi="Times New Roman" w:cs="Times New Roman"/>
          <w:spacing w:val="1"/>
          <w:sz w:val="24"/>
          <w:szCs w:val="24"/>
        </w:rPr>
        <w:t>t</w:t>
      </w:r>
      <w:r w:rsidRPr="00B3374A">
        <w:rPr>
          <w:rFonts w:ascii="Times New Roman" w:hAnsi="Times New Roman" w:cs="Times New Roman"/>
          <w:sz w:val="24"/>
          <w:szCs w:val="24"/>
        </w:rPr>
        <w:t>ë</w:t>
      </w:r>
      <w:r w:rsidRPr="00B3374A">
        <w:rPr>
          <w:rFonts w:ascii="Times New Roman" w:hAnsi="Times New Roman" w:cs="Times New Roman"/>
          <w:spacing w:val="21"/>
          <w:sz w:val="24"/>
          <w:szCs w:val="24"/>
        </w:rPr>
        <w:t xml:space="preserve"> </w:t>
      </w:r>
      <w:r w:rsidRPr="00B3374A">
        <w:rPr>
          <w:rFonts w:ascii="Times New Roman" w:hAnsi="Times New Roman" w:cs="Times New Roman"/>
          <w:spacing w:val="1"/>
          <w:sz w:val="24"/>
          <w:szCs w:val="24"/>
        </w:rPr>
        <w:t>dhënë</w:t>
      </w:r>
      <w:r w:rsidRPr="00B3374A">
        <w:rPr>
          <w:rFonts w:ascii="Times New Roman" w:hAnsi="Times New Roman" w:cs="Times New Roman"/>
          <w:sz w:val="24"/>
          <w:szCs w:val="24"/>
        </w:rPr>
        <w:t>,</w:t>
      </w:r>
      <w:r w:rsidRPr="00B3374A">
        <w:rPr>
          <w:rFonts w:ascii="Times New Roman" w:hAnsi="Times New Roman" w:cs="Times New Roman"/>
          <w:spacing w:val="22"/>
          <w:sz w:val="24"/>
          <w:szCs w:val="24"/>
        </w:rPr>
        <w:t xml:space="preserve"> </w:t>
      </w:r>
      <w:r w:rsidRPr="00B3374A">
        <w:rPr>
          <w:rFonts w:ascii="Times New Roman" w:hAnsi="Times New Roman" w:cs="Times New Roman"/>
          <w:spacing w:val="1"/>
          <w:sz w:val="24"/>
          <w:szCs w:val="24"/>
        </w:rPr>
        <w:t>krye</w:t>
      </w:r>
      <w:r w:rsidRPr="00B3374A">
        <w:rPr>
          <w:rFonts w:ascii="Times New Roman" w:hAnsi="Times New Roman" w:cs="Times New Roman"/>
          <w:sz w:val="24"/>
          <w:szCs w:val="24"/>
        </w:rPr>
        <w:t>n</w:t>
      </w:r>
      <w:r w:rsidRPr="00B3374A">
        <w:rPr>
          <w:rFonts w:ascii="Times New Roman" w:hAnsi="Times New Roman" w:cs="Times New Roman"/>
          <w:w w:val="99"/>
          <w:sz w:val="24"/>
          <w:szCs w:val="24"/>
        </w:rPr>
        <w:t xml:space="preserve"> </w:t>
      </w:r>
      <w:r w:rsidRPr="00B3374A">
        <w:rPr>
          <w:rFonts w:ascii="Times New Roman" w:hAnsi="Times New Roman" w:cs="Times New Roman"/>
          <w:spacing w:val="-5"/>
          <w:sz w:val="24"/>
          <w:szCs w:val="24"/>
        </w:rPr>
        <w:t>vep</w:t>
      </w:r>
      <w:r w:rsidRPr="00B3374A">
        <w:rPr>
          <w:rFonts w:ascii="Times New Roman" w:hAnsi="Times New Roman" w:cs="Times New Roman"/>
          <w:spacing w:val="-4"/>
          <w:sz w:val="24"/>
          <w:szCs w:val="24"/>
        </w:rPr>
        <w:t>r</w:t>
      </w:r>
      <w:r w:rsidRPr="00B3374A">
        <w:rPr>
          <w:rFonts w:ascii="Times New Roman" w:hAnsi="Times New Roman" w:cs="Times New Roman"/>
          <w:spacing w:val="-5"/>
          <w:sz w:val="24"/>
          <w:szCs w:val="24"/>
        </w:rPr>
        <w:t>imta</w:t>
      </w:r>
      <w:r w:rsidRPr="00B3374A">
        <w:rPr>
          <w:rFonts w:ascii="Times New Roman" w:hAnsi="Times New Roman" w:cs="Times New Roman"/>
          <w:spacing w:val="-4"/>
          <w:sz w:val="24"/>
          <w:szCs w:val="24"/>
        </w:rPr>
        <w:t>r</w:t>
      </w:r>
      <w:r w:rsidRPr="00B3374A">
        <w:rPr>
          <w:rFonts w:ascii="Times New Roman" w:hAnsi="Times New Roman" w:cs="Times New Roman"/>
          <w:spacing w:val="-5"/>
          <w:sz w:val="24"/>
          <w:szCs w:val="24"/>
        </w:rPr>
        <w:t>it</w:t>
      </w:r>
      <w:r w:rsidRPr="00B3374A">
        <w:rPr>
          <w:rFonts w:ascii="Times New Roman" w:hAnsi="Times New Roman" w:cs="Times New Roman"/>
          <w:sz w:val="24"/>
          <w:szCs w:val="24"/>
        </w:rPr>
        <w:t>ë</w:t>
      </w:r>
      <w:r w:rsidRPr="00B3374A">
        <w:rPr>
          <w:rFonts w:ascii="Times New Roman" w:hAnsi="Times New Roman" w:cs="Times New Roman"/>
          <w:spacing w:val="-5"/>
          <w:sz w:val="24"/>
          <w:szCs w:val="24"/>
        </w:rPr>
        <w:t xml:space="preserve"> </w:t>
      </w:r>
      <w:r w:rsidRPr="00B3374A">
        <w:rPr>
          <w:rFonts w:ascii="Times New Roman" w:hAnsi="Times New Roman" w:cs="Times New Roman"/>
          <w:sz w:val="24"/>
          <w:szCs w:val="24"/>
        </w:rPr>
        <w:t>e</w:t>
      </w:r>
      <w:r w:rsidRPr="00B3374A">
        <w:rPr>
          <w:rFonts w:ascii="Times New Roman" w:hAnsi="Times New Roman" w:cs="Times New Roman"/>
          <w:spacing w:val="-5"/>
          <w:sz w:val="24"/>
          <w:szCs w:val="24"/>
        </w:rPr>
        <w:t xml:space="preserve"> nevoj</w:t>
      </w:r>
      <w:r w:rsidRPr="00B3374A">
        <w:rPr>
          <w:rFonts w:ascii="Times New Roman" w:hAnsi="Times New Roman" w:cs="Times New Roman"/>
          <w:spacing w:val="-4"/>
          <w:sz w:val="24"/>
          <w:szCs w:val="24"/>
        </w:rPr>
        <w:t>s</w:t>
      </w:r>
      <w:r w:rsidRPr="00B3374A">
        <w:rPr>
          <w:rFonts w:ascii="Times New Roman" w:hAnsi="Times New Roman" w:cs="Times New Roman"/>
          <w:spacing w:val="-5"/>
          <w:sz w:val="24"/>
          <w:szCs w:val="24"/>
        </w:rPr>
        <w:t>hm</w:t>
      </w:r>
      <w:r w:rsidRPr="00B3374A">
        <w:rPr>
          <w:rFonts w:ascii="Times New Roman" w:hAnsi="Times New Roman" w:cs="Times New Roman"/>
          <w:sz w:val="24"/>
          <w:szCs w:val="24"/>
        </w:rPr>
        <w:t>e</w:t>
      </w:r>
      <w:r w:rsidRPr="00B3374A">
        <w:rPr>
          <w:rFonts w:ascii="Times New Roman" w:hAnsi="Times New Roman" w:cs="Times New Roman"/>
          <w:spacing w:val="-5"/>
          <w:sz w:val="24"/>
          <w:szCs w:val="24"/>
        </w:rPr>
        <w:t xml:space="preserve"> pë</w:t>
      </w:r>
      <w:r w:rsidRPr="00B3374A">
        <w:rPr>
          <w:rFonts w:ascii="Times New Roman" w:hAnsi="Times New Roman" w:cs="Times New Roman"/>
          <w:sz w:val="24"/>
          <w:szCs w:val="24"/>
        </w:rPr>
        <w:t>r</w:t>
      </w:r>
      <w:r w:rsidRPr="00B3374A">
        <w:rPr>
          <w:rFonts w:ascii="Times New Roman" w:hAnsi="Times New Roman" w:cs="Times New Roman"/>
          <w:spacing w:val="-5"/>
          <w:sz w:val="24"/>
          <w:szCs w:val="24"/>
        </w:rPr>
        <w:t xml:space="preserve"> t</w:t>
      </w:r>
      <w:r w:rsidRPr="00B3374A">
        <w:rPr>
          <w:rFonts w:ascii="Times New Roman" w:hAnsi="Times New Roman" w:cs="Times New Roman"/>
          <w:sz w:val="24"/>
          <w:szCs w:val="24"/>
        </w:rPr>
        <w:t>ë</w:t>
      </w:r>
      <w:r w:rsidRPr="00B3374A">
        <w:rPr>
          <w:rFonts w:ascii="Times New Roman" w:hAnsi="Times New Roman" w:cs="Times New Roman"/>
          <w:spacing w:val="-4"/>
          <w:sz w:val="24"/>
          <w:szCs w:val="24"/>
        </w:rPr>
        <w:t xml:space="preserve"> </w:t>
      </w:r>
      <w:r w:rsidRPr="00B3374A">
        <w:rPr>
          <w:rFonts w:ascii="Times New Roman" w:hAnsi="Times New Roman" w:cs="Times New Roman"/>
          <w:spacing w:val="-5"/>
          <w:sz w:val="24"/>
          <w:szCs w:val="24"/>
        </w:rPr>
        <w:t>pë</w:t>
      </w:r>
      <w:r w:rsidRPr="00B3374A">
        <w:rPr>
          <w:rFonts w:ascii="Times New Roman" w:hAnsi="Times New Roman" w:cs="Times New Roman"/>
          <w:spacing w:val="-4"/>
          <w:sz w:val="24"/>
          <w:szCs w:val="24"/>
        </w:rPr>
        <w:t>r</w:t>
      </w:r>
      <w:r w:rsidRPr="00B3374A">
        <w:rPr>
          <w:rFonts w:ascii="Times New Roman" w:hAnsi="Times New Roman" w:cs="Times New Roman"/>
          <w:spacing w:val="-5"/>
          <w:sz w:val="24"/>
          <w:szCs w:val="24"/>
        </w:rPr>
        <w:t>caktua</w:t>
      </w:r>
      <w:r w:rsidRPr="00B3374A">
        <w:rPr>
          <w:rFonts w:ascii="Times New Roman" w:hAnsi="Times New Roman" w:cs="Times New Roman"/>
          <w:sz w:val="24"/>
          <w:szCs w:val="24"/>
        </w:rPr>
        <w:t>r</w:t>
      </w:r>
      <w:r w:rsidRPr="00B3374A">
        <w:rPr>
          <w:rFonts w:ascii="Times New Roman" w:hAnsi="Times New Roman" w:cs="Times New Roman"/>
          <w:spacing w:val="-5"/>
          <w:sz w:val="24"/>
          <w:szCs w:val="24"/>
        </w:rPr>
        <w:t xml:space="preserve"> në</w:t>
      </w:r>
      <w:r w:rsidRPr="00B3374A">
        <w:rPr>
          <w:rFonts w:ascii="Times New Roman" w:hAnsi="Times New Roman" w:cs="Times New Roman"/>
          <w:spacing w:val="-4"/>
          <w:sz w:val="24"/>
          <w:szCs w:val="24"/>
        </w:rPr>
        <w:t>s</w:t>
      </w:r>
      <w:r w:rsidRPr="00B3374A">
        <w:rPr>
          <w:rFonts w:ascii="Times New Roman" w:hAnsi="Times New Roman" w:cs="Times New Roman"/>
          <w:sz w:val="24"/>
          <w:szCs w:val="24"/>
        </w:rPr>
        <w:t>e</w:t>
      </w:r>
      <w:r w:rsidRPr="00B3374A">
        <w:rPr>
          <w:rFonts w:ascii="Times New Roman" w:hAnsi="Times New Roman" w:cs="Times New Roman"/>
          <w:spacing w:val="-5"/>
          <w:sz w:val="24"/>
          <w:szCs w:val="24"/>
        </w:rPr>
        <w:t xml:space="preserve"> ve</w:t>
      </w:r>
      <w:r w:rsidRPr="00B3374A">
        <w:rPr>
          <w:rFonts w:ascii="Times New Roman" w:hAnsi="Times New Roman" w:cs="Times New Roman"/>
          <w:spacing w:val="-4"/>
          <w:sz w:val="24"/>
          <w:szCs w:val="24"/>
        </w:rPr>
        <w:t>r</w:t>
      </w:r>
      <w:r w:rsidRPr="00B3374A">
        <w:rPr>
          <w:rFonts w:ascii="Times New Roman" w:hAnsi="Times New Roman" w:cs="Times New Roman"/>
          <w:spacing w:val="-5"/>
          <w:sz w:val="24"/>
          <w:szCs w:val="24"/>
        </w:rPr>
        <w:t>i</w:t>
      </w:r>
      <w:r w:rsidRPr="00B3374A">
        <w:rPr>
          <w:rFonts w:ascii="Times New Roman" w:hAnsi="Times New Roman" w:cs="Times New Roman"/>
          <w:spacing w:val="-4"/>
          <w:sz w:val="24"/>
          <w:szCs w:val="24"/>
        </w:rPr>
        <w:t>f</w:t>
      </w:r>
      <w:r w:rsidRPr="00B3374A">
        <w:rPr>
          <w:rFonts w:ascii="Times New Roman" w:hAnsi="Times New Roman" w:cs="Times New Roman"/>
          <w:spacing w:val="-5"/>
          <w:sz w:val="24"/>
          <w:szCs w:val="24"/>
        </w:rPr>
        <w:t>ikue</w:t>
      </w:r>
      <w:r w:rsidRPr="00B3374A">
        <w:rPr>
          <w:rFonts w:ascii="Times New Roman" w:hAnsi="Times New Roman" w:cs="Times New Roman"/>
          <w:spacing w:val="-4"/>
          <w:sz w:val="24"/>
          <w:szCs w:val="24"/>
        </w:rPr>
        <w:t>s</w:t>
      </w:r>
      <w:r w:rsidRPr="00B3374A">
        <w:rPr>
          <w:rFonts w:ascii="Times New Roman" w:hAnsi="Times New Roman" w:cs="Times New Roman"/>
          <w:sz w:val="24"/>
          <w:szCs w:val="24"/>
        </w:rPr>
        <w:t>i</w:t>
      </w:r>
      <w:r w:rsidRPr="00B3374A">
        <w:rPr>
          <w:rFonts w:ascii="Times New Roman" w:hAnsi="Times New Roman" w:cs="Times New Roman"/>
          <w:spacing w:val="-5"/>
          <w:sz w:val="24"/>
          <w:szCs w:val="24"/>
        </w:rPr>
        <w:t xml:space="preserve"> plotë</w:t>
      </w:r>
      <w:r w:rsidRPr="00B3374A">
        <w:rPr>
          <w:rFonts w:ascii="Times New Roman" w:hAnsi="Times New Roman" w:cs="Times New Roman"/>
          <w:spacing w:val="-4"/>
          <w:sz w:val="24"/>
          <w:szCs w:val="24"/>
        </w:rPr>
        <w:t>s</w:t>
      </w:r>
      <w:r w:rsidRPr="00B3374A">
        <w:rPr>
          <w:rFonts w:ascii="Times New Roman" w:hAnsi="Times New Roman" w:cs="Times New Roman"/>
          <w:spacing w:val="-5"/>
          <w:sz w:val="24"/>
          <w:szCs w:val="24"/>
        </w:rPr>
        <w:t>o</w:t>
      </w:r>
      <w:r w:rsidRPr="00B3374A">
        <w:rPr>
          <w:rFonts w:ascii="Times New Roman" w:hAnsi="Times New Roman" w:cs="Times New Roman"/>
          <w:sz w:val="24"/>
          <w:szCs w:val="24"/>
        </w:rPr>
        <w:t>n</w:t>
      </w:r>
      <w:r w:rsidRPr="00B3374A">
        <w:rPr>
          <w:rFonts w:ascii="Times New Roman" w:hAnsi="Times New Roman" w:cs="Times New Roman"/>
          <w:spacing w:val="-5"/>
          <w:sz w:val="24"/>
          <w:szCs w:val="24"/>
        </w:rPr>
        <w:t xml:space="preserve"> kë</w:t>
      </w:r>
      <w:r w:rsidRPr="00B3374A">
        <w:rPr>
          <w:rFonts w:ascii="Times New Roman" w:hAnsi="Times New Roman" w:cs="Times New Roman"/>
          <w:spacing w:val="-4"/>
          <w:sz w:val="24"/>
          <w:szCs w:val="24"/>
        </w:rPr>
        <w:t>r</w:t>
      </w:r>
      <w:r w:rsidRPr="00B3374A">
        <w:rPr>
          <w:rFonts w:ascii="Times New Roman" w:hAnsi="Times New Roman" w:cs="Times New Roman"/>
          <w:spacing w:val="-5"/>
          <w:sz w:val="24"/>
          <w:szCs w:val="24"/>
        </w:rPr>
        <w:t>ke</w:t>
      </w:r>
      <w:r w:rsidRPr="00B3374A">
        <w:rPr>
          <w:rFonts w:ascii="Times New Roman" w:hAnsi="Times New Roman" w:cs="Times New Roman"/>
          <w:spacing w:val="-4"/>
          <w:sz w:val="24"/>
          <w:szCs w:val="24"/>
        </w:rPr>
        <w:t>s</w:t>
      </w:r>
      <w:r w:rsidRPr="00B3374A">
        <w:rPr>
          <w:rFonts w:ascii="Times New Roman" w:hAnsi="Times New Roman" w:cs="Times New Roman"/>
          <w:spacing w:val="-5"/>
          <w:sz w:val="24"/>
          <w:szCs w:val="24"/>
        </w:rPr>
        <w:t>a</w:t>
      </w:r>
      <w:r w:rsidRPr="00B3374A">
        <w:rPr>
          <w:rFonts w:ascii="Times New Roman" w:hAnsi="Times New Roman" w:cs="Times New Roman"/>
          <w:sz w:val="24"/>
          <w:szCs w:val="24"/>
        </w:rPr>
        <w:t>t</w:t>
      </w:r>
      <w:r w:rsidRPr="00B3374A">
        <w:rPr>
          <w:rFonts w:ascii="Times New Roman" w:hAnsi="Times New Roman" w:cs="Times New Roman"/>
          <w:w w:val="99"/>
          <w:sz w:val="24"/>
          <w:szCs w:val="24"/>
        </w:rPr>
        <w:t xml:space="preserve"> </w:t>
      </w:r>
      <w:r w:rsidRPr="00B3374A">
        <w:rPr>
          <w:rFonts w:ascii="Times New Roman" w:hAnsi="Times New Roman" w:cs="Times New Roman"/>
          <w:sz w:val="24"/>
          <w:szCs w:val="24"/>
        </w:rPr>
        <w:t>e</w:t>
      </w:r>
      <w:r w:rsidRPr="00B3374A">
        <w:rPr>
          <w:rFonts w:ascii="Times New Roman" w:hAnsi="Times New Roman" w:cs="Times New Roman"/>
          <w:spacing w:val="11"/>
          <w:sz w:val="24"/>
          <w:szCs w:val="24"/>
        </w:rPr>
        <w:t xml:space="preserve"> </w:t>
      </w:r>
      <w:r w:rsidRPr="00B3374A">
        <w:rPr>
          <w:rFonts w:ascii="Times New Roman" w:hAnsi="Times New Roman" w:cs="Times New Roman"/>
          <w:sz w:val="24"/>
          <w:szCs w:val="24"/>
        </w:rPr>
        <w:t>nenit</w:t>
      </w:r>
      <w:r w:rsidRPr="00B3374A">
        <w:rPr>
          <w:rFonts w:ascii="Times New Roman" w:hAnsi="Times New Roman" w:cs="Times New Roman"/>
          <w:spacing w:val="12"/>
          <w:sz w:val="24"/>
          <w:szCs w:val="24"/>
        </w:rPr>
        <w:t xml:space="preserve"> </w:t>
      </w:r>
      <w:r w:rsidR="001F47AE" w:rsidRPr="00231DAC">
        <w:rPr>
          <w:rFonts w:ascii="Times New Roman" w:hAnsi="Times New Roman" w:cs="Times New Roman"/>
          <w:sz w:val="24"/>
          <w:szCs w:val="24"/>
        </w:rPr>
        <w:t>7</w:t>
      </w:r>
      <w:r w:rsidRPr="00231DAC">
        <w:rPr>
          <w:rFonts w:ascii="Times New Roman" w:hAnsi="Times New Roman" w:cs="Times New Roman"/>
          <w:sz w:val="24"/>
          <w:szCs w:val="24"/>
        </w:rPr>
        <w:t>5</w:t>
      </w:r>
      <w:r w:rsidRPr="00231DAC">
        <w:rPr>
          <w:rFonts w:ascii="Times New Roman" w:hAnsi="Times New Roman" w:cs="Times New Roman"/>
          <w:spacing w:val="12"/>
          <w:sz w:val="24"/>
          <w:szCs w:val="24"/>
        </w:rPr>
        <w:t xml:space="preserve"> </w:t>
      </w:r>
      <w:r w:rsidRPr="00231DAC">
        <w:rPr>
          <w:rFonts w:ascii="Times New Roman" w:hAnsi="Times New Roman" w:cs="Times New Roman"/>
          <w:sz w:val="24"/>
          <w:szCs w:val="24"/>
        </w:rPr>
        <w:t>për</w:t>
      </w:r>
      <w:r w:rsidRPr="00231DAC">
        <w:rPr>
          <w:rFonts w:ascii="Times New Roman" w:hAnsi="Times New Roman" w:cs="Times New Roman"/>
          <w:spacing w:val="12"/>
          <w:sz w:val="24"/>
          <w:szCs w:val="24"/>
        </w:rPr>
        <w:t xml:space="preserve"> </w:t>
      </w:r>
      <w:r w:rsidRPr="00231DAC">
        <w:rPr>
          <w:rFonts w:ascii="Times New Roman" w:hAnsi="Times New Roman" w:cs="Times New Roman"/>
          <w:sz w:val="24"/>
          <w:szCs w:val="24"/>
        </w:rPr>
        <w:t>zgjerimin</w:t>
      </w:r>
      <w:r w:rsidRPr="00231DAC">
        <w:rPr>
          <w:rFonts w:ascii="Times New Roman" w:hAnsi="Times New Roman" w:cs="Times New Roman"/>
          <w:spacing w:val="12"/>
          <w:sz w:val="24"/>
          <w:szCs w:val="24"/>
        </w:rPr>
        <w:t xml:space="preserve"> </w:t>
      </w:r>
      <w:r w:rsidRPr="00231DAC">
        <w:rPr>
          <w:rFonts w:ascii="Times New Roman" w:hAnsi="Times New Roman" w:cs="Times New Roman"/>
          <w:sz w:val="24"/>
          <w:szCs w:val="24"/>
        </w:rPr>
        <w:t>e</w:t>
      </w:r>
      <w:r w:rsidRPr="00231DAC">
        <w:rPr>
          <w:rFonts w:ascii="Times New Roman" w:hAnsi="Times New Roman" w:cs="Times New Roman"/>
          <w:spacing w:val="12"/>
          <w:sz w:val="24"/>
          <w:szCs w:val="24"/>
        </w:rPr>
        <w:t xml:space="preserve"> </w:t>
      </w:r>
      <w:r w:rsidRPr="00231DAC">
        <w:rPr>
          <w:rFonts w:ascii="Times New Roman" w:hAnsi="Times New Roman" w:cs="Times New Roman"/>
          <w:sz w:val="24"/>
          <w:szCs w:val="24"/>
        </w:rPr>
        <w:t>kërkuar</w:t>
      </w:r>
      <w:r w:rsidRPr="00231DAC">
        <w:rPr>
          <w:rFonts w:ascii="Times New Roman" w:hAnsi="Times New Roman" w:cs="Times New Roman"/>
          <w:spacing w:val="12"/>
          <w:sz w:val="24"/>
          <w:szCs w:val="24"/>
        </w:rPr>
        <w:t xml:space="preserve"> </w:t>
      </w:r>
      <w:r w:rsidRPr="00231DAC">
        <w:rPr>
          <w:rFonts w:ascii="Times New Roman" w:hAnsi="Times New Roman" w:cs="Times New Roman"/>
          <w:sz w:val="24"/>
          <w:szCs w:val="24"/>
        </w:rPr>
        <w:t>të</w:t>
      </w:r>
      <w:r w:rsidRPr="00231DAC">
        <w:rPr>
          <w:rFonts w:ascii="Times New Roman" w:hAnsi="Times New Roman" w:cs="Times New Roman"/>
          <w:spacing w:val="12"/>
          <w:sz w:val="24"/>
          <w:szCs w:val="24"/>
        </w:rPr>
        <w:t xml:space="preserve"> </w:t>
      </w:r>
      <w:r w:rsidRPr="00231DAC">
        <w:rPr>
          <w:rFonts w:ascii="Times New Roman" w:hAnsi="Times New Roman" w:cs="Times New Roman"/>
          <w:sz w:val="24"/>
          <w:szCs w:val="24"/>
        </w:rPr>
        <w:t>fushës</w:t>
      </w:r>
      <w:r w:rsidRPr="00231DAC">
        <w:rPr>
          <w:rFonts w:ascii="Times New Roman" w:hAnsi="Times New Roman" w:cs="Times New Roman"/>
          <w:spacing w:val="12"/>
          <w:sz w:val="24"/>
          <w:szCs w:val="24"/>
        </w:rPr>
        <w:t xml:space="preserve"> </w:t>
      </w:r>
      <w:r w:rsidRPr="00231DAC">
        <w:rPr>
          <w:rFonts w:ascii="Times New Roman" w:hAnsi="Times New Roman" w:cs="Times New Roman"/>
          <w:sz w:val="24"/>
          <w:szCs w:val="24"/>
        </w:rPr>
        <w:t>së</w:t>
      </w:r>
      <w:r w:rsidRPr="00231DAC">
        <w:rPr>
          <w:rFonts w:ascii="Times New Roman" w:hAnsi="Times New Roman" w:cs="Times New Roman"/>
          <w:spacing w:val="12"/>
          <w:sz w:val="24"/>
          <w:szCs w:val="24"/>
        </w:rPr>
        <w:t xml:space="preserve"> </w:t>
      </w:r>
      <w:r w:rsidRPr="00231DAC">
        <w:rPr>
          <w:rFonts w:ascii="Times New Roman" w:hAnsi="Times New Roman" w:cs="Times New Roman"/>
          <w:sz w:val="24"/>
          <w:szCs w:val="24"/>
        </w:rPr>
        <w:t>veprimit</w:t>
      </w:r>
      <w:r w:rsidRPr="00231DAC">
        <w:rPr>
          <w:rFonts w:ascii="Times New Roman" w:hAnsi="Times New Roman" w:cs="Times New Roman"/>
          <w:spacing w:val="12"/>
          <w:sz w:val="24"/>
          <w:szCs w:val="24"/>
        </w:rPr>
        <w:t xml:space="preserve"> </w:t>
      </w:r>
      <w:r w:rsidRPr="00231DAC">
        <w:rPr>
          <w:rFonts w:ascii="Times New Roman" w:hAnsi="Times New Roman" w:cs="Times New Roman"/>
          <w:sz w:val="24"/>
          <w:szCs w:val="24"/>
        </w:rPr>
        <w:t>të</w:t>
      </w:r>
      <w:r w:rsidRPr="00231DAC">
        <w:rPr>
          <w:rFonts w:ascii="Times New Roman" w:hAnsi="Times New Roman" w:cs="Times New Roman"/>
          <w:spacing w:val="12"/>
          <w:sz w:val="24"/>
          <w:szCs w:val="24"/>
        </w:rPr>
        <w:t xml:space="preserve"> </w:t>
      </w:r>
      <w:r w:rsidRPr="00231DAC">
        <w:rPr>
          <w:rFonts w:ascii="Times New Roman" w:hAnsi="Times New Roman" w:cs="Times New Roman"/>
          <w:sz w:val="24"/>
          <w:szCs w:val="24"/>
        </w:rPr>
        <w:t>akreditimit</w:t>
      </w:r>
      <w:r w:rsidRPr="00231DAC">
        <w:rPr>
          <w:rFonts w:ascii="Times New Roman" w:hAnsi="Times New Roman" w:cs="Times New Roman"/>
          <w:spacing w:val="12"/>
          <w:sz w:val="24"/>
          <w:szCs w:val="24"/>
        </w:rPr>
        <w:t xml:space="preserve"> </w:t>
      </w:r>
      <w:r w:rsidRPr="00231DAC">
        <w:rPr>
          <w:rFonts w:ascii="Times New Roman" w:hAnsi="Times New Roman" w:cs="Times New Roman"/>
          <w:sz w:val="24"/>
          <w:szCs w:val="24"/>
        </w:rPr>
        <w:t>të</w:t>
      </w:r>
      <w:r w:rsidRPr="00231DAC">
        <w:rPr>
          <w:rFonts w:ascii="Times New Roman" w:hAnsi="Times New Roman" w:cs="Times New Roman"/>
          <w:w w:val="99"/>
          <w:sz w:val="24"/>
          <w:szCs w:val="24"/>
        </w:rPr>
        <w:t xml:space="preserve"> </w:t>
      </w:r>
      <w:r w:rsidRPr="00231DAC">
        <w:rPr>
          <w:rFonts w:ascii="Times New Roman" w:hAnsi="Times New Roman" w:cs="Times New Roman"/>
          <w:sz w:val="24"/>
          <w:szCs w:val="24"/>
        </w:rPr>
        <w:t>tij.</w:t>
      </w:r>
    </w:p>
    <w:p w14:paraId="257231CE" w14:textId="77777777" w:rsidR="000C457F" w:rsidRDefault="000C457F" w:rsidP="00231DAC">
      <w:pPr>
        <w:spacing w:after="0" w:line="240" w:lineRule="auto"/>
        <w:ind w:right="29"/>
        <w:rPr>
          <w:rFonts w:ascii="Times New Roman" w:hAnsi="Times New Roman" w:cs="Times New Roman"/>
          <w:sz w:val="24"/>
          <w:szCs w:val="24"/>
        </w:rPr>
      </w:pPr>
    </w:p>
    <w:p w14:paraId="70116627" w14:textId="77777777" w:rsidR="000061E1" w:rsidRPr="00231DAC" w:rsidRDefault="000061E1" w:rsidP="00231DAC">
      <w:pPr>
        <w:spacing w:after="0" w:line="240" w:lineRule="auto"/>
        <w:ind w:right="29"/>
        <w:rPr>
          <w:rFonts w:ascii="Times New Roman" w:hAnsi="Times New Roman" w:cs="Times New Roman"/>
          <w:sz w:val="24"/>
          <w:szCs w:val="24"/>
        </w:rPr>
      </w:pPr>
    </w:p>
    <w:p w14:paraId="2CA1F722" w14:textId="0C02772E" w:rsidR="001C6B98" w:rsidRPr="00231DAC" w:rsidRDefault="001C6B98" w:rsidP="00231DAC">
      <w:pPr>
        <w:spacing w:after="0" w:line="240" w:lineRule="auto"/>
        <w:ind w:right="29"/>
        <w:jc w:val="center"/>
        <w:rPr>
          <w:rFonts w:ascii="Times New Roman" w:eastAsia="Times New Roman" w:hAnsi="Times New Roman" w:cs="Times New Roman"/>
          <w:sz w:val="24"/>
          <w:szCs w:val="24"/>
        </w:rPr>
      </w:pPr>
      <w:r w:rsidRPr="00231DAC">
        <w:rPr>
          <w:rFonts w:ascii="Times New Roman" w:eastAsia="Times New Roman" w:hAnsi="Times New Roman" w:cs="Times New Roman"/>
          <w:i/>
          <w:sz w:val="24"/>
          <w:szCs w:val="24"/>
        </w:rPr>
        <w:t>Neni</w:t>
      </w:r>
      <w:r w:rsidRPr="00231DAC">
        <w:rPr>
          <w:rFonts w:ascii="Times New Roman" w:eastAsia="Times New Roman" w:hAnsi="Times New Roman" w:cs="Times New Roman"/>
          <w:i/>
          <w:spacing w:val="-7"/>
          <w:sz w:val="24"/>
          <w:szCs w:val="24"/>
        </w:rPr>
        <w:t xml:space="preserve"> </w:t>
      </w:r>
      <w:r w:rsidR="00BE70FD" w:rsidRPr="00231DAC">
        <w:rPr>
          <w:rFonts w:ascii="Times New Roman" w:eastAsia="Times New Roman" w:hAnsi="Times New Roman" w:cs="Times New Roman"/>
          <w:i/>
          <w:sz w:val="24"/>
          <w:szCs w:val="24"/>
        </w:rPr>
        <w:t>8</w:t>
      </w:r>
      <w:r w:rsidRPr="00231DAC">
        <w:rPr>
          <w:rFonts w:ascii="Times New Roman" w:eastAsia="Times New Roman" w:hAnsi="Times New Roman" w:cs="Times New Roman"/>
          <w:i/>
          <w:sz w:val="24"/>
          <w:szCs w:val="24"/>
        </w:rPr>
        <w:t>4</w:t>
      </w:r>
    </w:p>
    <w:p w14:paraId="5C92A6F8" w14:textId="77777777" w:rsidR="001C6B98" w:rsidRPr="00231DAC" w:rsidRDefault="001C6B98" w:rsidP="00231DAC">
      <w:pPr>
        <w:pStyle w:val="Heading1"/>
        <w:spacing w:before="0" w:after="0" w:line="240" w:lineRule="auto"/>
        <w:ind w:right="29"/>
        <w:jc w:val="center"/>
        <w:rPr>
          <w:rFonts w:ascii="Times New Roman" w:hAnsi="Times New Roman" w:cs="Times New Roman"/>
          <w:sz w:val="24"/>
          <w:szCs w:val="24"/>
        </w:rPr>
      </w:pPr>
      <w:r w:rsidRPr="00231DAC">
        <w:rPr>
          <w:rFonts w:ascii="Times New Roman" w:hAnsi="Times New Roman" w:cs="Times New Roman"/>
          <w:sz w:val="24"/>
          <w:szCs w:val="24"/>
        </w:rPr>
        <w:t>Masat</w:t>
      </w:r>
      <w:r w:rsidRPr="00231DAC">
        <w:rPr>
          <w:rFonts w:ascii="Times New Roman" w:hAnsi="Times New Roman" w:cs="Times New Roman"/>
          <w:spacing w:val="-11"/>
          <w:sz w:val="24"/>
          <w:szCs w:val="24"/>
        </w:rPr>
        <w:t xml:space="preserve"> </w:t>
      </w:r>
      <w:r w:rsidRPr="00231DAC">
        <w:rPr>
          <w:rFonts w:ascii="Times New Roman" w:hAnsi="Times New Roman" w:cs="Times New Roman"/>
          <w:sz w:val="24"/>
          <w:szCs w:val="24"/>
        </w:rPr>
        <w:t>administrative</w:t>
      </w:r>
    </w:p>
    <w:p w14:paraId="2FCFD331" w14:textId="77777777" w:rsidR="001F47AE" w:rsidRPr="00231DAC" w:rsidRDefault="001F47AE" w:rsidP="00231DAC">
      <w:pPr>
        <w:spacing w:after="0" w:line="240" w:lineRule="auto"/>
        <w:rPr>
          <w:rFonts w:ascii="Times New Roman" w:hAnsi="Times New Roman" w:cs="Times New Roman"/>
          <w:sz w:val="24"/>
          <w:szCs w:val="24"/>
        </w:rPr>
      </w:pPr>
    </w:p>
    <w:p w14:paraId="3A96606C" w14:textId="20142082" w:rsidR="001C6B98" w:rsidRPr="00231DAC" w:rsidRDefault="001F47AE" w:rsidP="00231DAC">
      <w:pPr>
        <w:pStyle w:val="BodyText"/>
        <w:tabs>
          <w:tab w:val="left" w:pos="1282"/>
        </w:tabs>
        <w:autoSpaceDE/>
        <w:autoSpaceDN/>
        <w:ind w:right="29"/>
        <w:jc w:val="both"/>
        <w:rPr>
          <w:rFonts w:ascii="Times New Roman" w:hAnsi="Times New Roman" w:cs="Times New Roman"/>
          <w:sz w:val="24"/>
          <w:szCs w:val="24"/>
        </w:rPr>
      </w:pPr>
      <w:r w:rsidRPr="00231DAC">
        <w:rPr>
          <w:rFonts w:ascii="Times New Roman" w:hAnsi="Times New Roman" w:cs="Times New Roman"/>
          <w:spacing w:val="-1"/>
          <w:sz w:val="24"/>
          <w:szCs w:val="24"/>
        </w:rPr>
        <w:t xml:space="preserve">1. </w:t>
      </w:r>
      <w:r w:rsidR="001C6B98" w:rsidRPr="00231DAC">
        <w:rPr>
          <w:rFonts w:ascii="Times New Roman" w:hAnsi="Times New Roman" w:cs="Times New Roman"/>
          <w:spacing w:val="-1"/>
          <w:sz w:val="24"/>
          <w:szCs w:val="24"/>
        </w:rPr>
        <w:t>Organ</w:t>
      </w:r>
      <w:r w:rsidR="001C6B98" w:rsidRPr="00231DAC">
        <w:rPr>
          <w:rFonts w:ascii="Times New Roman" w:hAnsi="Times New Roman" w:cs="Times New Roman"/>
          <w:sz w:val="24"/>
          <w:szCs w:val="24"/>
        </w:rPr>
        <w:t>i</w:t>
      </w:r>
      <w:r w:rsidR="00844A60" w:rsidRPr="00231DAC">
        <w:rPr>
          <w:rFonts w:ascii="Times New Roman" w:hAnsi="Times New Roman" w:cs="Times New Roman"/>
          <w:sz w:val="24"/>
          <w:szCs w:val="24"/>
        </w:rPr>
        <w:t>zmi</w:t>
      </w:r>
      <w:r w:rsidR="001C6B98" w:rsidRPr="00231DAC">
        <w:rPr>
          <w:rFonts w:ascii="Times New Roman" w:hAnsi="Times New Roman" w:cs="Times New Roman"/>
          <w:spacing w:val="-7"/>
          <w:sz w:val="24"/>
          <w:szCs w:val="24"/>
        </w:rPr>
        <w:t xml:space="preserve"> </w:t>
      </w:r>
      <w:r w:rsidR="001C6B98" w:rsidRPr="00231DAC">
        <w:rPr>
          <w:rFonts w:ascii="Times New Roman" w:hAnsi="Times New Roman" w:cs="Times New Roman"/>
          <w:spacing w:val="-1"/>
          <w:sz w:val="24"/>
          <w:szCs w:val="24"/>
        </w:rPr>
        <w:t>kombëta</w:t>
      </w:r>
      <w:r w:rsidR="001C6B98" w:rsidRPr="00231DAC">
        <w:rPr>
          <w:rFonts w:ascii="Times New Roman" w:hAnsi="Times New Roman" w:cs="Times New Roman"/>
          <w:sz w:val="24"/>
          <w:szCs w:val="24"/>
        </w:rPr>
        <w:t>r</w:t>
      </w:r>
      <w:r w:rsidR="001C6B98" w:rsidRPr="00231DAC">
        <w:rPr>
          <w:rFonts w:ascii="Times New Roman" w:hAnsi="Times New Roman" w:cs="Times New Roman"/>
          <w:spacing w:val="-7"/>
          <w:sz w:val="24"/>
          <w:szCs w:val="24"/>
        </w:rPr>
        <w:t xml:space="preserve"> </w:t>
      </w:r>
      <w:r w:rsidR="001C6B98" w:rsidRPr="00231DAC">
        <w:rPr>
          <w:rFonts w:ascii="Times New Roman" w:hAnsi="Times New Roman" w:cs="Times New Roman"/>
          <w:sz w:val="24"/>
          <w:szCs w:val="24"/>
        </w:rPr>
        <w:t>i</w:t>
      </w:r>
      <w:r w:rsidR="001C6B98" w:rsidRPr="00231DAC">
        <w:rPr>
          <w:rFonts w:ascii="Times New Roman" w:hAnsi="Times New Roman" w:cs="Times New Roman"/>
          <w:spacing w:val="-6"/>
          <w:sz w:val="24"/>
          <w:szCs w:val="24"/>
        </w:rPr>
        <w:t xml:space="preserve"> </w:t>
      </w:r>
      <w:r w:rsidR="001C6B98" w:rsidRPr="00231DAC">
        <w:rPr>
          <w:rFonts w:ascii="Times New Roman" w:hAnsi="Times New Roman" w:cs="Times New Roman"/>
          <w:spacing w:val="-1"/>
          <w:sz w:val="24"/>
          <w:szCs w:val="24"/>
        </w:rPr>
        <w:t>akreditimi</w:t>
      </w:r>
      <w:r w:rsidR="001C6B98" w:rsidRPr="00231DAC">
        <w:rPr>
          <w:rFonts w:ascii="Times New Roman" w:hAnsi="Times New Roman" w:cs="Times New Roman"/>
          <w:sz w:val="24"/>
          <w:szCs w:val="24"/>
        </w:rPr>
        <w:t>t</w:t>
      </w:r>
      <w:r w:rsidR="001C6B98" w:rsidRPr="00231DAC">
        <w:rPr>
          <w:rFonts w:ascii="Times New Roman" w:hAnsi="Times New Roman" w:cs="Times New Roman"/>
          <w:spacing w:val="-7"/>
          <w:sz w:val="24"/>
          <w:szCs w:val="24"/>
        </w:rPr>
        <w:t xml:space="preserve"> </w:t>
      </w:r>
      <w:r w:rsidR="001C6B98" w:rsidRPr="00231DAC">
        <w:rPr>
          <w:rFonts w:ascii="Times New Roman" w:hAnsi="Times New Roman" w:cs="Times New Roman"/>
          <w:spacing w:val="-1"/>
          <w:sz w:val="24"/>
          <w:szCs w:val="24"/>
        </w:rPr>
        <w:t>mun</w:t>
      </w:r>
      <w:r w:rsidR="001C6B98" w:rsidRPr="00231DAC">
        <w:rPr>
          <w:rFonts w:ascii="Times New Roman" w:hAnsi="Times New Roman" w:cs="Times New Roman"/>
          <w:sz w:val="24"/>
          <w:szCs w:val="24"/>
        </w:rPr>
        <w:t>d</w:t>
      </w:r>
      <w:r w:rsidR="001C6B98" w:rsidRPr="00231DAC">
        <w:rPr>
          <w:rFonts w:ascii="Times New Roman" w:hAnsi="Times New Roman" w:cs="Times New Roman"/>
          <w:spacing w:val="-6"/>
          <w:sz w:val="24"/>
          <w:szCs w:val="24"/>
        </w:rPr>
        <w:t xml:space="preserve"> </w:t>
      </w:r>
      <w:r w:rsidR="001C6B98" w:rsidRPr="00231DAC">
        <w:rPr>
          <w:rFonts w:ascii="Times New Roman" w:hAnsi="Times New Roman" w:cs="Times New Roman"/>
          <w:spacing w:val="-1"/>
          <w:sz w:val="24"/>
          <w:szCs w:val="24"/>
        </w:rPr>
        <w:t>t</w:t>
      </w:r>
      <w:r w:rsidR="001C6B98" w:rsidRPr="00231DAC">
        <w:rPr>
          <w:rFonts w:ascii="Times New Roman" w:hAnsi="Times New Roman" w:cs="Times New Roman"/>
          <w:sz w:val="24"/>
          <w:szCs w:val="24"/>
        </w:rPr>
        <w:t>ë</w:t>
      </w:r>
      <w:r w:rsidR="001C6B98" w:rsidRPr="00231DAC">
        <w:rPr>
          <w:rFonts w:ascii="Times New Roman" w:hAnsi="Times New Roman" w:cs="Times New Roman"/>
          <w:spacing w:val="-7"/>
          <w:sz w:val="24"/>
          <w:szCs w:val="24"/>
        </w:rPr>
        <w:t xml:space="preserve"> </w:t>
      </w:r>
      <w:r w:rsidR="001C6B98" w:rsidRPr="00231DAC">
        <w:rPr>
          <w:rFonts w:ascii="Times New Roman" w:hAnsi="Times New Roman" w:cs="Times New Roman"/>
          <w:spacing w:val="-1"/>
          <w:sz w:val="24"/>
          <w:szCs w:val="24"/>
        </w:rPr>
        <w:t>pezullojë</w:t>
      </w:r>
      <w:r w:rsidR="001C6B98" w:rsidRPr="00231DAC">
        <w:rPr>
          <w:rFonts w:ascii="Times New Roman" w:hAnsi="Times New Roman" w:cs="Times New Roman"/>
          <w:sz w:val="24"/>
          <w:szCs w:val="24"/>
        </w:rPr>
        <w:t>,</w:t>
      </w:r>
      <w:r w:rsidR="001C6B98" w:rsidRPr="00231DAC">
        <w:rPr>
          <w:rFonts w:ascii="Times New Roman" w:hAnsi="Times New Roman" w:cs="Times New Roman"/>
          <w:spacing w:val="-6"/>
          <w:sz w:val="24"/>
          <w:szCs w:val="24"/>
        </w:rPr>
        <w:t xml:space="preserve"> </w:t>
      </w:r>
      <w:r w:rsidR="00C71C27" w:rsidRPr="00231DAC">
        <w:rPr>
          <w:rFonts w:ascii="Times New Roman" w:hAnsi="Times New Roman" w:cs="Times New Roman"/>
          <w:spacing w:val="-1"/>
          <w:sz w:val="24"/>
          <w:szCs w:val="24"/>
        </w:rPr>
        <w:t>reduktoj</w:t>
      </w:r>
      <w:r w:rsidR="00C71C27" w:rsidRPr="00231DAC">
        <w:rPr>
          <w:rFonts w:ascii="Times New Roman" w:hAnsi="Times New Roman" w:cs="Times New Roman"/>
          <w:sz w:val="24"/>
          <w:szCs w:val="24"/>
        </w:rPr>
        <w:t>ë</w:t>
      </w:r>
      <w:r w:rsidR="00C71C27" w:rsidRPr="00231DAC">
        <w:rPr>
          <w:rFonts w:ascii="Times New Roman" w:hAnsi="Times New Roman" w:cs="Times New Roman"/>
          <w:spacing w:val="-1"/>
          <w:sz w:val="24"/>
          <w:szCs w:val="24"/>
        </w:rPr>
        <w:t xml:space="preserve"> os</w:t>
      </w:r>
      <w:r w:rsidR="00C71C27" w:rsidRPr="00231DAC">
        <w:rPr>
          <w:rFonts w:ascii="Times New Roman" w:hAnsi="Times New Roman" w:cs="Times New Roman"/>
          <w:sz w:val="24"/>
          <w:szCs w:val="24"/>
        </w:rPr>
        <w:t>e</w:t>
      </w:r>
      <w:r w:rsidR="00C71C27" w:rsidRPr="00231DAC">
        <w:rPr>
          <w:rFonts w:ascii="Times New Roman" w:hAnsi="Times New Roman" w:cs="Times New Roman"/>
          <w:spacing w:val="-1"/>
          <w:sz w:val="24"/>
          <w:szCs w:val="24"/>
        </w:rPr>
        <w:t xml:space="preserve"> </w:t>
      </w:r>
      <w:r w:rsidR="001C6B98" w:rsidRPr="00231DAC">
        <w:rPr>
          <w:rFonts w:ascii="Times New Roman" w:hAnsi="Times New Roman" w:cs="Times New Roman"/>
          <w:spacing w:val="-1"/>
          <w:sz w:val="24"/>
          <w:szCs w:val="24"/>
        </w:rPr>
        <w:t>tërheq</w:t>
      </w:r>
      <w:r w:rsidR="001C6B98" w:rsidRPr="00231DAC">
        <w:rPr>
          <w:rFonts w:ascii="Times New Roman" w:hAnsi="Times New Roman" w:cs="Times New Roman"/>
          <w:sz w:val="24"/>
          <w:szCs w:val="24"/>
        </w:rPr>
        <w:t>ë</w:t>
      </w:r>
      <w:r w:rsidR="00C71C27" w:rsidRPr="00231DAC">
        <w:rPr>
          <w:rFonts w:ascii="Times New Roman" w:hAnsi="Times New Roman" w:cs="Times New Roman"/>
          <w:sz w:val="24"/>
          <w:szCs w:val="24"/>
        </w:rPr>
        <w:t xml:space="preserve"> certifikatën e</w:t>
      </w:r>
      <w:r w:rsidR="001C6B98" w:rsidRPr="00231DAC">
        <w:rPr>
          <w:rFonts w:ascii="Times New Roman" w:hAnsi="Times New Roman" w:cs="Times New Roman"/>
          <w:spacing w:val="-7"/>
          <w:sz w:val="24"/>
          <w:szCs w:val="24"/>
        </w:rPr>
        <w:t xml:space="preserve"> </w:t>
      </w:r>
      <w:r w:rsidR="001C6B98" w:rsidRPr="00231DAC">
        <w:rPr>
          <w:rFonts w:ascii="Times New Roman" w:hAnsi="Times New Roman" w:cs="Times New Roman"/>
          <w:sz w:val="24"/>
          <w:szCs w:val="24"/>
        </w:rPr>
        <w:lastRenderedPageBreak/>
        <w:t>akreditim</w:t>
      </w:r>
      <w:r w:rsidR="00C35765" w:rsidRPr="00231DAC">
        <w:rPr>
          <w:rFonts w:ascii="Times New Roman" w:hAnsi="Times New Roman" w:cs="Times New Roman"/>
          <w:sz w:val="24"/>
          <w:szCs w:val="24"/>
        </w:rPr>
        <w:t>i</w:t>
      </w:r>
      <w:r w:rsidR="00B3374A" w:rsidRPr="00231DAC">
        <w:rPr>
          <w:rFonts w:ascii="Times New Roman" w:hAnsi="Times New Roman" w:cs="Times New Roman"/>
          <w:sz w:val="24"/>
          <w:szCs w:val="24"/>
        </w:rPr>
        <w:t>t</w:t>
      </w:r>
      <w:r w:rsidR="001C6B98" w:rsidRPr="00231DAC">
        <w:rPr>
          <w:rFonts w:ascii="Times New Roman" w:hAnsi="Times New Roman" w:cs="Times New Roman"/>
          <w:spacing w:val="19"/>
          <w:sz w:val="24"/>
          <w:szCs w:val="24"/>
        </w:rPr>
        <w:t xml:space="preserve"> </w:t>
      </w:r>
      <w:r w:rsidR="001C6B98" w:rsidRPr="00231DAC">
        <w:rPr>
          <w:rFonts w:ascii="Times New Roman" w:hAnsi="Times New Roman" w:cs="Times New Roman"/>
          <w:sz w:val="24"/>
          <w:szCs w:val="24"/>
        </w:rPr>
        <w:t>të</w:t>
      </w:r>
      <w:r w:rsidR="001C6B98" w:rsidRPr="00231DAC">
        <w:rPr>
          <w:rFonts w:ascii="Times New Roman" w:hAnsi="Times New Roman" w:cs="Times New Roman"/>
          <w:spacing w:val="19"/>
          <w:sz w:val="24"/>
          <w:szCs w:val="24"/>
        </w:rPr>
        <w:t xml:space="preserve"> </w:t>
      </w:r>
      <w:r w:rsidR="001C6B98" w:rsidRPr="00231DAC">
        <w:rPr>
          <w:rFonts w:ascii="Times New Roman" w:hAnsi="Times New Roman" w:cs="Times New Roman"/>
          <w:sz w:val="24"/>
          <w:szCs w:val="24"/>
        </w:rPr>
        <w:t>një</w:t>
      </w:r>
      <w:r w:rsidR="001C6B98" w:rsidRPr="00231DAC">
        <w:rPr>
          <w:rFonts w:ascii="Times New Roman" w:hAnsi="Times New Roman" w:cs="Times New Roman"/>
          <w:spacing w:val="19"/>
          <w:sz w:val="24"/>
          <w:szCs w:val="24"/>
        </w:rPr>
        <w:t xml:space="preserve"> </w:t>
      </w:r>
      <w:r w:rsidR="001C6B98" w:rsidRPr="00231DAC">
        <w:rPr>
          <w:rFonts w:ascii="Times New Roman" w:hAnsi="Times New Roman" w:cs="Times New Roman"/>
          <w:sz w:val="24"/>
          <w:szCs w:val="24"/>
        </w:rPr>
        <w:t>verifikuesi</w:t>
      </w:r>
      <w:r w:rsidR="001C6B98" w:rsidRPr="00231DAC">
        <w:rPr>
          <w:rFonts w:ascii="Times New Roman" w:hAnsi="Times New Roman" w:cs="Times New Roman"/>
          <w:spacing w:val="19"/>
          <w:sz w:val="24"/>
          <w:szCs w:val="24"/>
        </w:rPr>
        <w:t xml:space="preserve"> </w:t>
      </w:r>
      <w:r w:rsidR="001C6B98" w:rsidRPr="00231DAC">
        <w:rPr>
          <w:rFonts w:ascii="Times New Roman" w:hAnsi="Times New Roman" w:cs="Times New Roman"/>
          <w:sz w:val="24"/>
          <w:szCs w:val="24"/>
        </w:rPr>
        <w:t>nëse</w:t>
      </w:r>
      <w:r w:rsidR="001C6B98" w:rsidRPr="00231DAC">
        <w:rPr>
          <w:rFonts w:ascii="Times New Roman" w:hAnsi="Times New Roman" w:cs="Times New Roman"/>
          <w:spacing w:val="18"/>
          <w:sz w:val="24"/>
          <w:szCs w:val="24"/>
        </w:rPr>
        <w:t xml:space="preserve"> </w:t>
      </w:r>
      <w:r w:rsidR="001C6B98" w:rsidRPr="00231DAC">
        <w:rPr>
          <w:rFonts w:ascii="Times New Roman" w:hAnsi="Times New Roman" w:cs="Times New Roman"/>
          <w:sz w:val="24"/>
          <w:szCs w:val="24"/>
        </w:rPr>
        <w:t>verifikuesi</w:t>
      </w:r>
      <w:r w:rsidR="001C6B98" w:rsidRPr="00231DAC">
        <w:rPr>
          <w:rFonts w:ascii="Times New Roman" w:hAnsi="Times New Roman" w:cs="Times New Roman"/>
          <w:spacing w:val="19"/>
          <w:sz w:val="24"/>
          <w:szCs w:val="24"/>
        </w:rPr>
        <w:t xml:space="preserve"> </w:t>
      </w:r>
      <w:r w:rsidR="001C6B98" w:rsidRPr="00231DAC">
        <w:rPr>
          <w:rFonts w:ascii="Times New Roman" w:hAnsi="Times New Roman" w:cs="Times New Roman"/>
          <w:sz w:val="24"/>
          <w:szCs w:val="24"/>
        </w:rPr>
        <w:t>nuk</w:t>
      </w:r>
      <w:r w:rsidR="001C6B98" w:rsidRPr="00231DAC">
        <w:rPr>
          <w:rFonts w:ascii="Times New Roman" w:hAnsi="Times New Roman" w:cs="Times New Roman"/>
          <w:spacing w:val="19"/>
          <w:sz w:val="24"/>
          <w:szCs w:val="24"/>
        </w:rPr>
        <w:t xml:space="preserve"> </w:t>
      </w:r>
      <w:r w:rsidR="001C6B98" w:rsidRPr="00231DAC">
        <w:rPr>
          <w:rFonts w:ascii="Times New Roman" w:hAnsi="Times New Roman" w:cs="Times New Roman"/>
          <w:sz w:val="24"/>
          <w:szCs w:val="24"/>
        </w:rPr>
        <w:t>plotëson</w:t>
      </w:r>
      <w:r w:rsidR="001C6B98" w:rsidRPr="00231DAC">
        <w:rPr>
          <w:rFonts w:ascii="Times New Roman" w:hAnsi="Times New Roman" w:cs="Times New Roman"/>
          <w:spacing w:val="19"/>
          <w:sz w:val="24"/>
          <w:szCs w:val="24"/>
        </w:rPr>
        <w:t xml:space="preserve"> </w:t>
      </w:r>
      <w:r w:rsidR="001C6B98" w:rsidRPr="00231DAC">
        <w:rPr>
          <w:rFonts w:ascii="Times New Roman" w:hAnsi="Times New Roman" w:cs="Times New Roman"/>
          <w:sz w:val="24"/>
          <w:szCs w:val="24"/>
        </w:rPr>
        <w:t>kërkesat</w:t>
      </w:r>
      <w:r w:rsidR="001C6B98" w:rsidRPr="00231DAC">
        <w:rPr>
          <w:rFonts w:ascii="Times New Roman" w:hAnsi="Times New Roman" w:cs="Times New Roman"/>
          <w:spacing w:val="19"/>
          <w:sz w:val="24"/>
          <w:szCs w:val="24"/>
        </w:rPr>
        <w:t xml:space="preserve"> </w:t>
      </w:r>
      <w:r w:rsidR="001C6B98" w:rsidRPr="00231DAC">
        <w:rPr>
          <w:rFonts w:ascii="Times New Roman" w:hAnsi="Times New Roman" w:cs="Times New Roman"/>
          <w:sz w:val="24"/>
          <w:szCs w:val="24"/>
        </w:rPr>
        <w:t>e</w:t>
      </w:r>
      <w:r w:rsidR="001C6B98" w:rsidRPr="00231DAC">
        <w:rPr>
          <w:rFonts w:ascii="Times New Roman" w:hAnsi="Times New Roman" w:cs="Times New Roman"/>
          <w:w w:val="99"/>
          <w:sz w:val="24"/>
          <w:szCs w:val="24"/>
        </w:rPr>
        <w:t xml:space="preserve"> </w:t>
      </w:r>
      <w:r w:rsidR="001C6B98" w:rsidRPr="00231DAC">
        <w:rPr>
          <w:rFonts w:ascii="Times New Roman" w:hAnsi="Times New Roman" w:cs="Times New Roman"/>
          <w:sz w:val="24"/>
          <w:szCs w:val="24"/>
        </w:rPr>
        <w:t>kësaj</w:t>
      </w:r>
      <w:r w:rsidR="001C6B98" w:rsidRPr="00231DAC">
        <w:rPr>
          <w:rFonts w:ascii="Times New Roman" w:hAnsi="Times New Roman" w:cs="Times New Roman"/>
          <w:spacing w:val="-12"/>
          <w:sz w:val="24"/>
          <w:szCs w:val="24"/>
        </w:rPr>
        <w:t xml:space="preserve"> </w:t>
      </w:r>
      <w:r w:rsidR="001C6B98" w:rsidRPr="00231DAC">
        <w:rPr>
          <w:rFonts w:ascii="Times New Roman" w:hAnsi="Times New Roman" w:cs="Times New Roman"/>
          <w:sz w:val="24"/>
          <w:szCs w:val="24"/>
        </w:rPr>
        <w:t>rregulloreje.</w:t>
      </w:r>
    </w:p>
    <w:p w14:paraId="79346258" w14:textId="155154FA" w:rsidR="001C6B98" w:rsidRPr="00231DAC" w:rsidRDefault="00844A60" w:rsidP="00231DAC">
      <w:pPr>
        <w:pStyle w:val="BodyText"/>
        <w:ind w:right="29"/>
        <w:jc w:val="both"/>
        <w:rPr>
          <w:rFonts w:ascii="Times New Roman" w:hAnsi="Times New Roman" w:cs="Times New Roman"/>
          <w:sz w:val="24"/>
          <w:szCs w:val="24"/>
        </w:rPr>
      </w:pPr>
      <w:r w:rsidRPr="00231DAC">
        <w:rPr>
          <w:rFonts w:ascii="Times New Roman" w:hAnsi="Times New Roman" w:cs="Times New Roman"/>
          <w:sz w:val="24"/>
          <w:szCs w:val="24"/>
        </w:rPr>
        <w:t xml:space="preserve">2. </w:t>
      </w:r>
      <w:r w:rsidR="001C6B98" w:rsidRPr="00231DAC">
        <w:rPr>
          <w:rFonts w:ascii="Times New Roman" w:hAnsi="Times New Roman" w:cs="Times New Roman"/>
          <w:sz w:val="24"/>
          <w:szCs w:val="24"/>
        </w:rPr>
        <w:t>Organ</w:t>
      </w:r>
      <w:r w:rsidRPr="00231DAC">
        <w:rPr>
          <w:rFonts w:ascii="Times New Roman" w:hAnsi="Times New Roman" w:cs="Times New Roman"/>
          <w:sz w:val="24"/>
          <w:szCs w:val="24"/>
        </w:rPr>
        <w:t>zm</w:t>
      </w:r>
      <w:r w:rsidR="001C6B98" w:rsidRPr="00231DAC">
        <w:rPr>
          <w:rFonts w:ascii="Times New Roman" w:hAnsi="Times New Roman" w:cs="Times New Roman"/>
          <w:sz w:val="24"/>
          <w:szCs w:val="24"/>
        </w:rPr>
        <w:t>i</w:t>
      </w:r>
      <w:r w:rsidR="001C6B98" w:rsidRPr="00231DAC">
        <w:rPr>
          <w:rFonts w:ascii="Times New Roman" w:hAnsi="Times New Roman" w:cs="Times New Roman"/>
          <w:spacing w:val="-4"/>
          <w:sz w:val="24"/>
          <w:szCs w:val="24"/>
        </w:rPr>
        <w:t xml:space="preserve"> </w:t>
      </w:r>
      <w:r w:rsidR="001C6B98" w:rsidRPr="00231DAC">
        <w:rPr>
          <w:rFonts w:ascii="Times New Roman" w:hAnsi="Times New Roman" w:cs="Times New Roman"/>
          <w:sz w:val="24"/>
          <w:szCs w:val="24"/>
        </w:rPr>
        <w:t>kombëtar</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i</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akreditimit</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pezullon,</w:t>
      </w:r>
      <w:r w:rsidR="001C6B98" w:rsidRPr="00231DAC">
        <w:rPr>
          <w:rFonts w:ascii="Times New Roman" w:hAnsi="Times New Roman" w:cs="Times New Roman"/>
          <w:spacing w:val="-5"/>
          <w:sz w:val="24"/>
          <w:szCs w:val="24"/>
        </w:rPr>
        <w:t xml:space="preserve"> </w:t>
      </w:r>
      <w:r w:rsidR="00B3374A" w:rsidRPr="00231DAC">
        <w:rPr>
          <w:rFonts w:ascii="Times New Roman" w:hAnsi="Times New Roman" w:cs="Times New Roman"/>
          <w:sz w:val="24"/>
          <w:szCs w:val="24"/>
        </w:rPr>
        <w:t xml:space="preserve">redukton ose </w:t>
      </w:r>
      <w:r w:rsidR="001C6B98" w:rsidRPr="00231DAC">
        <w:rPr>
          <w:rFonts w:ascii="Times New Roman" w:hAnsi="Times New Roman" w:cs="Times New Roman"/>
          <w:sz w:val="24"/>
          <w:szCs w:val="24"/>
        </w:rPr>
        <w:t>tërheq</w:t>
      </w:r>
      <w:r w:rsidR="001C6B98" w:rsidRPr="00231DAC">
        <w:rPr>
          <w:rFonts w:ascii="Times New Roman" w:hAnsi="Times New Roman" w:cs="Times New Roman"/>
          <w:spacing w:val="-5"/>
          <w:sz w:val="24"/>
          <w:szCs w:val="24"/>
        </w:rPr>
        <w:t xml:space="preserve"> </w:t>
      </w:r>
      <w:r w:rsidR="00B3374A" w:rsidRPr="00231DAC">
        <w:rPr>
          <w:rFonts w:ascii="Times New Roman" w:hAnsi="Times New Roman" w:cs="Times New Roman"/>
          <w:spacing w:val="-5"/>
          <w:sz w:val="24"/>
          <w:szCs w:val="24"/>
        </w:rPr>
        <w:t>certifikat</w:t>
      </w:r>
      <w:r w:rsidR="00B3374A" w:rsidRPr="00231DAC">
        <w:rPr>
          <w:rFonts w:ascii="Times New Roman" w:hAnsi="Times New Roman" w:cs="Times New Roman"/>
          <w:sz w:val="24"/>
          <w:szCs w:val="24"/>
        </w:rPr>
        <w:t>ën e</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akreditim</w:t>
      </w:r>
      <w:r w:rsidR="00B3374A" w:rsidRPr="00231DAC">
        <w:rPr>
          <w:rFonts w:ascii="Times New Roman" w:hAnsi="Times New Roman" w:cs="Times New Roman"/>
          <w:sz w:val="24"/>
          <w:szCs w:val="24"/>
        </w:rPr>
        <w:t>it</w:t>
      </w:r>
      <w:r w:rsidR="001C6B98" w:rsidRPr="00231DAC">
        <w:rPr>
          <w:rFonts w:ascii="Times New Roman" w:hAnsi="Times New Roman" w:cs="Times New Roman"/>
          <w:w w:val="99"/>
          <w:sz w:val="24"/>
          <w:szCs w:val="24"/>
        </w:rPr>
        <w:t xml:space="preserve"> </w:t>
      </w:r>
      <w:r w:rsidR="001C6B98" w:rsidRPr="00231DAC">
        <w:rPr>
          <w:rFonts w:ascii="Times New Roman" w:hAnsi="Times New Roman" w:cs="Times New Roman"/>
          <w:sz w:val="24"/>
          <w:szCs w:val="24"/>
        </w:rPr>
        <w:t>të</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një</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verifikuesi</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nëse</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verifikuesi</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e</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kërkon</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këtë.</w:t>
      </w:r>
    </w:p>
    <w:p w14:paraId="1D791E5A" w14:textId="4202A79A" w:rsidR="001C6B98" w:rsidRPr="00231DAC" w:rsidRDefault="00844A60" w:rsidP="00231DAC">
      <w:pPr>
        <w:pStyle w:val="BodyText"/>
        <w:ind w:right="29"/>
        <w:jc w:val="both"/>
        <w:rPr>
          <w:rFonts w:ascii="Times New Roman" w:hAnsi="Times New Roman" w:cs="Times New Roman"/>
          <w:sz w:val="24"/>
          <w:szCs w:val="24"/>
        </w:rPr>
      </w:pPr>
      <w:r w:rsidRPr="00231DAC">
        <w:rPr>
          <w:rFonts w:ascii="Times New Roman" w:hAnsi="Times New Roman" w:cs="Times New Roman"/>
          <w:sz w:val="24"/>
          <w:szCs w:val="24"/>
        </w:rPr>
        <w:t xml:space="preserve">3. </w:t>
      </w:r>
      <w:r w:rsidR="001C6B98" w:rsidRPr="00231DAC">
        <w:rPr>
          <w:rFonts w:ascii="Times New Roman" w:hAnsi="Times New Roman" w:cs="Times New Roman"/>
          <w:sz w:val="24"/>
          <w:szCs w:val="24"/>
        </w:rPr>
        <w:t>Organi</w:t>
      </w:r>
      <w:r w:rsidRPr="00231DAC">
        <w:rPr>
          <w:rFonts w:ascii="Times New Roman" w:hAnsi="Times New Roman" w:cs="Times New Roman"/>
          <w:sz w:val="24"/>
          <w:szCs w:val="24"/>
        </w:rPr>
        <w:t>zmi</w:t>
      </w:r>
      <w:r w:rsidR="001C6B98" w:rsidRPr="00231DAC">
        <w:rPr>
          <w:rFonts w:ascii="Times New Roman" w:hAnsi="Times New Roman" w:cs="Times New Roman"/>
          <w:spacing w:val="19"/>
          <w:sz w:val="24"/>
          <w:szCs w:val="24"/>
        </w:rPr>
        <w:t xml:space="preserve"> </w:t>
      </w:r>
      <w:r w:rsidR="001C6B98" w:rsidRPr="00231DAC">
        <w:rPr>
          <w:rFonts w:ascii="Times New Roman" w:hAnsi="Times New Roman" w:cs="Times New Roman"/>
          <w:sz w:val="24"/>
          <w:szCs w:val="24"/>
        </w:rPr>
        <w:t>kombëtar</w:t>
      </w:r>
      <w:r w:rsidR="001C6B98" w:rsidRPr="00231DAC">
        <w:rPr>
          <w:rFonts w:ascii="Times New Roman" w:hAnsi="Times New Roman" w:cs="Times New Roman"/>
          <w:spacing w:val="19"/>
          <w:sz w:val="24"/>
          <w:szCs w:val="24"/>
        </w:rPr>
        <w:t xml:space="preserve"> </w:t>
      </w:r>
      <w:r w:rsidR="001C6B98" w:rsidRPr="00231DAC">
        <w:rPr>
          <w:rFonts w:ascii="Times New Roman" w:hAnsi="Times New Roman" w:cs="Times New Roman"/>
          <w:sz w:val="24"/>
          <w:szCs w:val="24"/>
        </w:rPr>
        <w:t>i</w:t>
      </w:r>
      <w:r w:rsidR="001C6B98" w:rsidRPr="00231DAC">
        <w:rPr>
          <w:rFonts w:ascii="Times New Roman" w:hAnsi="Times New Roman" w:cs="Times New Roman"/>
          <w:spacing w:val="19"/>
          <w:sz w:val="24"/>
          <w:szCs w:val="24"/>
        </w:rPr>
        <w:t xml:space="preserve"> </w:t>
      </w:r>
      <w:r w:rsidR="001C6B98" w:rsidRPr="00231DAC">
        <w:rPr>
          <w:rFonts w:ascii="Times New Roman" w:hAnsi="Times New Roman" w:cs="Times New Roman"/>
          <w:sz w:val="24"/>
          <w:szCs w:val="24"/>
        </w:rPr>
        <w:t>akreditimit</w:t>
      </w:r>
      <w:r w:rsidR="001C6B98" w:rsidRPr="00231DAC">
        <w:rPr>
          <w:rFonts w:ascii="Times New Roman" w:hAnsi="Times New Roman" w:cs="Times New Roman"/>
          <w:spacing w:val="19"/>
          <w:sz w:val="24"/>
          <w:szCs w:val="24"/>
        </w:rPr>
        <w:t xml:space="preserve"> </w:t>
      </w:r>
      <w:r w:rsidR="001C6B98" w:rsidRPr="00231DAC">
        <w:rPr>
          <w:rFonts w:ascii="Times New Roman" w:hAnsi="Times New Roman" w:cs="Times New Roman"/>
          <w:sz w:val="24"/>
          <w:szCs w:val="24"/>
        </w:rPr>
        <w:t>përcakton,</w:t>
      </w:r>
      <w:r w:rsidR="001C6B98" w:rsidRPr="00231DAC">
        <w:rPr>
          <w:rFonts w:ascii="Times New Roman" w:hAnsi="Times New Roman" w:cs="Times New Roman"/>
          <w:spacing w:val="19"/>
          <w:sz w:val="24"/>
          <w:szCs w:val="24"/>
        </w:rPr>
        <w:t xml:space="preserve"> </w:t>
      </w:r>
      <w:r w:rsidR="001C6B98" w:rsidRPr="00231DAC">
        <w:rPr>
          <w:rFonts w:ascii="Times New Roman" w:hAnsi="Times New Roman" w:cs="Times New Roman"/>
          <w:sz w:val="24"/>
          <w:szCs w:val="24"/>
        </w:rPr>
        <w:t>dokumenton,</w:t>
      </w:r>
      <w:r w:rsidR="001C6B98" w:rsidRPr="00231DAC">
        <w:rPr>
          <w:rFonts w:ascii="Times New Roman" w:hAnsi="Times New Roman" w:cs="Times New Roman"/>
          <w:spacing w:val="19"/>
          <w:sz w:val="24"/>
          <w:szCs w:val="24"/>
        </w:rPr>
        <w:t xml:space="preserve"> </w:t>
      </w:r>
      <w:r w:rsidR="001C6B98" w:rsidRPr="00231DAC">
        <w:rPr>
          <w:rFonts w:ascii="Times New Roman" w:hAnsi="Times New Roman" w:cs="Times New Roman"/>
          <w:sz w:val="24"/>
          <w:szCs w:val="24"/>
        </w:rPr>
        <w:t>zbaton</w:t>
      </w:r>
      <w:r w:rsidR="001C6B98" w:rsidRPr="00231DAC">
        <w:rPr>
          <w:rFonts w:ascii="Times New Roman" w:hAnsi="Times New Roman" w:cs="Times New Roman"/>
          <w:spacing w:val="20"/>
          <w:sz w:val="24"/>
          <w:szCs w:val="24"/>
        </w:rPr>
        <w:t xml:space="preserve"> </w:t>
      </w:r>
      <w:r w:rsidR="001C6B98" w:rsidRPr="00231DAC">
        <w:rPr>
          <w:rFonts w:ascii="Times New Roman" w:hAnsi="Times New Roman" w:cs="Times New Roman"/>
          <w:sz w:val="24"/>
          <w:szCs w:val="24"/>
        </w:rPr>
        <w:t>dhe</w:t>
      </w:r>
      <w:r w:rsidR="001C6B98" w:rsidRPr="00231DAC">
        <w:rPr>
          <w:rFonts w:ascii="Times New Roman" w:hAnsi="Times New Roman" w:cs="Times New Roman"/>
          <w:spacing w:val="19"/>
          <w:sz w:val="24"/>
          <w:szCs w:val="24"/>
        </w:rPr>
        <w:t xml:space="preserve"> </w:t>
      </w:r>
      <w:r w:rsidR="001C6B98" w:rsidRPr="00231DAC">
        <w:rPr>
          <w:rFonts w:ascii="Times New Roman" w:hAnsi="Times New Roman" w:cs="Times New Roman"/>
          <w:sz w:val="24"/>
          <w:szCs w:val="24"/>
        </w:rPr>
        <w:t>ruan</w:t>
      </w:r>
      <w:r w:rsidR="001C6B98" w:rsidRPr="00231DAC">
        <w:rPr>
          <w:rFonts w:ascii="Times New Roman" w:hAnsi="Times New Roman" w:cs="Times New Roman"/>
          <w:w w:val="99"/>
          <w:sz w:val="24"/>
          <w:szCs w:val="24"/>
        </w:rPr>
        <w:t xml:space="preserve"> </w:t>
      </w:r>
      <w:r w:rsidR="001C6B98" w:rsidRPr="00231DAC">
        <w:rPr>
          <w:rFonts w:ascii="Times New Roman" w:hAnsi="Times New Roman" w:cs="Times New Roman"/>
          <w:spacing w:val="1"/>
          <w:sz w:val="24"/>
          <w:szCs w:val="24"/>
        </w:rPr>
        <w:t>nj</w:t>
      </w:r>
      <w:r w:rsidR="001C6B98" w:rsidRPr="00231DAC">
        <w:rPr>
          <w:rFonts w:ascii="Times New Roman" w:hAnsi="Times New Roman" w:cs="Times New Roman"/>
          <w:sz w:val="24"/>
          <w:szCs w:val="24"/>
        </w:rPr>
        <w:t>ë</w:t>
      </w:r>
      <w:r w:rsidR="001C6B98" w:rsidRPr="00231DAC">
        <w:rPr>
          <w:rFonts w:ascii="Times New Roman" w:hAnsi="Times New Roman" w:cs="Times New Roman"/>
          <w:spacing w:val="19"/>
          <w:sz w:val="24"/>
          <w:szCs w:val="24"/>
        </w:rPr>
        <w:t xml:space="preserve"> </w:t>
      </w:r>
      <w:r w:rsidR="001C6B98" w:rsidRPr="00231DAC">
        <w:rPr>
          <w:rFonts w:ascii="Times New Roman" w:hAnsi="Times New Roman" w:cs="Times New Roman"/>
          <w:spacing w:val="1"/>
          <w:sz w:val="24"/>
          <w:szCs w:val="24"/>
        </w:rPr>
        <w:t>procedur</w:t>
      </w:r>
      <w:r w:rsidR="001C6B98" w:rsidRPr="00231DAC">
        <w:rPr>
          <w:rFonts w:ascii="Times New Roman" w:hAnsi="Times New Roman" w:cs="Times New Roman"/>
          <w:sz w:val="24"/>
          <w:szCs w:val="24"/>
        </w:rPr>
        <w:t>ë</w:t>
      </w:r>
      <w:r w:rsidR="001C6B98" w:rsidRPr="00231DAC">
        <w:rPr>
          <w:rFonts w:ascii="Times New Roman" w:hAnsi="Times New Roman" w:cs="Times New Roman"/>
          <w:spacing w:val="20"/>
          <w:sz w:val="24"/>
          <w:szCs w:val="24"/>
        </w:rPr>
        <w:t xml:space="preserve"> </w:t>
      </w:r>
      <w:r w:rsidR="001C6B98" w:rsidRPr="00231DAC">
        <w:rPr>
          <w:rFonts w:ascii="Times New Roman" w:hAnsi="Times New Roman" w:cs="Times New Roman"/>
          <w:spacing w:val="1"/>
          <w:sz w:val="24"/>
          <w:szCs w:val="24"/>
        </w:rPr>
        <w:t>pë</w:t>
      </w:r>
      <w:r w:rsidR="001C6B98" w:rsidRPr="00231DAC">
        <w:rPr>
          <w:rFonts w:ascii="Times New Roman" w:hAnsi="Times New Roman" w:cs="Times New Roman"/>
          <w:sz w:val="24"/>
          <w:szCs w:val="24"/>
        </w:rPr>
        <w:t>r</w:t>
      </w:r>
      <w:r w:rsidR="001C6B98" w:rsidRPr="00231DAC">
        <w:rPr>
          <w:rFonts w:ascii="Times New Roman" w:hAnsi="Times New Roman" w:cs="Times New Roman"/>
          <w:spacing w:val="20"/>
          <w:sz w:val="24"/>
          <w:szCs w:val="24"/>
        </w:rPr>
        <w:t xml:space="preserve"> </w:t>
      </w:r>
      <w:r w:rsidR="001C6B98" w:rsidRPr="00231DAC">
        <w:rPr>
          <w:rFonts w:ascii="Times New Roman" w:hAnsi="Times New Roman" w:cs="Times New Roman"/>
          <w:spacing w:val="1"/>
          <w:sz w:val="24"/>
          <w:szCs w:val="24"/>
        </w:rPr>
        <w:t>pezullimi</w:t>
      </w:r>
      <w:r w:rsidR="001C6B98" w:rsidRPr="00231DAC">
        <w:rPr>
          <w:rFonts w:ascii="Times New Roman" w:hAnsi="Times New Roman" w:cs="Times New Roman"/>
          <w:sz w:val="24"/>
          <w:szCs w:val="24"/>
        </w:rPr>
        <w:t>n</w:t>
      </w:r>
      <w:r w:rsidR="001C6B98" w:rsidRPr="00231DAC">
        <w:rPr>
          <w:rFonts w:ascii="Times New Roman" w:hAnsi="Times New Roman" w:cs="Times New Roman"/>
          <w:spacing w:val="20"/>
          <w:sz w:val="24"/>
          <w:szCs w:val="24"/>
        </w:rPr>
        <w:t xml:space="preserve"> </w:t>
      </w:r>
      <w:r w:rsidR="001C6B98" w:rsidRPr="00231DAC">
        <w:rPr>
          <w:rFonts w:ascii="Times New Roman" w:hAnsi="Times New Roman" w:cs="Times New Roman"/>
          <w:sz w:val="24"/>
          <w:szCs w:val="24"/>
        </w:rPr>
        <w:t>e</w:t>
      </w:r>
      <w:r w:rsidR="001C6B98" w:rsidRPr="00231DAC">
        <w:rPr>
          <w:rFonts w:ascii="Times New Roman" w:hAnsi="Times New Roman" w:cs="Times New Roman"/>
          <w:spacing w:val="20"/>
          <w:sz w:val="24"/>
          <w:szCs w:val="24"/>
        </w:rPr>
        <w:t xml:space="preserve"> </w:t>
      </w:r>
      <w:r w:rsidR="001C6B98" w:rsidRPr="00231DAC">
        <w:rPr>
          <w:rFonts w:ascii="Times New Roman" w:hAnsi="Times New Roman" w:cs="Times New Roman"/>
          <w:spacing w:val="1"/>
          <w:sz w:val="24"/>
          <w:szCs w:val="24"/>
        </w:rPr>
        <w:t>akreditimit</w:t>
      </w:r>
      <w:r w:rsidR="001C6B98" w:rsidRPr="00231DAC">
        <w:rPr>
          <w:rFonts w:ascii="Times New Roman" w:hAnsi="Times New Roman" w:cs="Times New Roman"/>
          <w:sz w:val="24"/>
          <w:szCs w:val="24"/>
        </w:rPr>
        <w:t>,</w:t>
      </w:r>
      <w:r w:rsidR="001C6B98" w:rsidRPr="00231DAC">
        <w:rPr>
          <w:rFonts w:ascii="Times New Roman" w:hAnsi="Times New Roman" w:cs="Times New Roman"/>
          <w:spacing w:val="20"/>
          <w:sz w:val="24"/>
          <w:szCs w:val="24"/>
        </w:rPr>
        <w:t xml:space="preserve"> </w:t>
      </w:r>
      <w:r w:rsidR="001C6B98" w:rsidRPr="00231DAC">
        <w:rPr>
          <w:rFonts w:ascii="Times New Roman" w:hAnsi="Times New Roman" w:cs="Times New Roman"/>
          <w:spacing w:val="1"/>
          <w:sz w:val="24"/>
          <w:szCs w:val="24"/>
        </w:rPr>
        <w:t>tërheqje</w:t>
      </w:r>
      <w:r w:rsidR="001C6B98" w:rsidRPr="00231DAC">
        <w:rPr>
          <w:rFonts w:ascii="Times New Roman" w:hAnsi="Times New Roman" w:cs="Times New Roman"/>
          <w:sz w:val="24"/>
          <w:szCs w:val="24"/>
        </w:rPr>
        <w:t>n</w:t>
      </w:r>
      <w:r w:rsidR="001C6B98" w:rsidRPr="00231DAC">
        <w:rPr>
          <w:rFonts w:ascii="Times New Roman" w:hAnsi="Times New Roman" w:cs="Times New Roman"/>
          <w:spacing w:val="20"/>
          <w:sz w:val="24"/>
          <w:szCs w:val="24"/>
        </w:rPr>
        <w:t xml:space="preserve"> </w:t>
      </w:r>
      <w:r w:rsidR="001C6B98" w:rsidRPr="00231DAC">
        <w:rPr>
          <w:rFonts w:ascii="Times New Roman" w:hAnsi="Times New Roman" w:cs="Times New Roman"/>
          <w:sz w:val="24"/>
          <w:szCs w:val="24"/>
        </w:rPr>
        <w:t>e</w:t>
      </w:r>
      <w:r w:rsidR="001C6B98" w:rsidRPr="00231DAC">
        <w:rPr>
          <w:rFonts w:ascii="Times New Roman" w:hAnsi="Times New Roman" w:cs="Times New Roman"/>
          <w:spacing w:val="20"/>
          <w:sz w:val="24"/>
          <w:szCs w:val="24"/>
        </w:rPr>
        <w:t xml:space="preserve"> </w:t>
      </w:r>
      <w:r w:rsidR="001C6B98" w:rsidRPr="00231DAC">
        <w:rPr>
          <w:rFonts w:ascii="Times New Roman" w:hAnsi="Times New Roman" w:cs="Times New Roman"/>
          <w:spacing w:val="1"/>
          <w:sz w:val="24"/>
          <w:szCs w:val="24"/>
        </w:rPr>
        <w:t>akreditimi</w:t>
      </w:r>
      <w:r w:rsidR="001C6B98" w:rsidRPr="00231DAC">
        <w:rPr>
          <w:rFonts w:ascii="Times New Roman" w:hAnsi="Times New Roman" w:cs="Times New Roman"/>
          <w:sz w:val="24"/>
          <w:szCs w:val="24"/>
        </w:rPr>
        <w:t>t</w:t>
      </w:r>
      <w:r w:rsidR="001C6B98" w:rsidRPr="00231DAC">
        <w:rPr>
          <w:rFonts w:ascii="Times New Roman" w:hAnsi="Times New Roman" w:cs="Times New Roman"/>
          <w:spacing w:val="20"/>
          <w:sz w:val="24"/>
          <w:szCs w:val="24"/>
        </w:rPr>
        <w:t xml:space="preserve"> </w:t>
      </w:r>
      <w:r w:rsidR="001C6B98" w:rsidRPr="00231DAC">
        <w:rPr>
          <w:rFonts w:ascii="Times New Roman" w:hAnsi="Times New Roman" w:cs="Times New Roman"/>
          <w:spacing w:val="1"/>
          <w:sz w:val="24"/>
          <w:szCs w:val="24"/>
        </w:rPr>
        <w:t>dh</w:t>
      </w:r>
      <w:r w:rsidR="001C6B98" w:rsidRPr="00231DAC">
        <w:rPr>
          <w:rFonts w:ascii="Times New Roman" w:hAnsi="Times New Roman" w:cs="Times New Roman"/>
          <w:sz w:val="24"/>
          <w:szCs w:val="24"/>
        </w:rPr>
        <w:t>e</w:t>
      </w:r>
      <w:r w:rsidR="001C6B98" w:rsidRPr="00231DAC">
        <w:rPr>
          <w:rFonts w:ascii="Times New Roman" w:hAnsi="Times New Roman" w:cs="Times New Roman"/>
          <w:w w:val="99"/>
          <w:sz w:val="24"/>
          <w:szCs w:val="24"/>
        </w:rPr>
        <w:t xml:space="preserve"> </w:t>
      </w:r>
      <w:r w:rsidR="001C6B98" w:rsidRPr="00231DAC">
        <w:rPr>
          <w:rFonts w:ascii="Times New Roman" w:hAnsi="Times New Roman" w:cs="Times New Roman"/>
          <w:sz w:val="24"/>
          <w:szCs w:val="24"/>
        </w:rPr>
        <w:t>reduktimin</w:t>
      </w:r>
      <w:r w:rsidR="001C6B98" w:rsidRPr="00231DAC">
        <w:rPr>
          <w:rFonts w:ascii="Times New Roman" w:hAnsi="Times New Roman" w:cs="Times New Roman"/>
          <w:spacing w:val="-7"/>
          <w:sz w:val="24"/>
          <w:szCs w:val="24"/>
        </w:rPr>
        <w:t xml:space="preserve"> </w:t>
      </w:r>
      <w:r w:rsidR="001C6B98" w:rsidRPr="00231DAC">
        <w:rPr>
          <w:rFonts w:ascii="Times New Roman" w:hAnsi="Times New Roman" w:cs="Times New Roman"/>
          <w:sz w:val="24"/>
          <w:szCs w:val="24"/>
        </w:rPr>
        <w:t>e</w:t>
      </w:r>
      <w:r w:rsidR="001C6B98" w:rsidRPr="00231DAC">
        <w:rPr>
          <w:rFonts w:ascii="Times New Roman" w:hAnsi="Times New Roman" w:cs="Times New Roman"/>
          <w:spacing w:val="-7"/>
          <w:sz w:val="24"/>
          <w:szCs w:val="24"/>
        </w:rPr>
        <w:t xml:space="preserve"> </w:t>
      </w:r>
      <w:r w:rsidR="001C6B98" w:rsidRPr="00231DAC">
        <w:rPr>
          <w:rFonts w:ascii="Times New Roman" w:hAnsi="Times New Roman" w:cs="Times New Roman"/>
          <w:sz w:val="24"/>
          <w:szCs w:val="24"/>
        </w:rPr>
        <w:t>objektit</w:t>
      </w:r>
      <w:r w:rsidR="001C6B98" w:rsidRPr="00231DAC">
        <w:rPr>
          <w:rFonts w:ascii="Times New Roman" w:hAnsi="Times New Roman" w:cs="Times New Roman"/>
          <w:spacing w:val="-7"/>
          <w:sz w:val="24"/>
          <w:szCs w:val="24"/>
        </w:rPr>
        <w:t xml:space="preserve"> </w:t>
      </w:r>
      <w:r w:rsidR="001C6B98" w:rsidRPr="00231DAC">
        <w:rPr>
          <w:rFonts w:ascii="Times New Roman" w:hAnsi="Times New Roman" w:cs="Times New Roman"/>
          <w:sz w:val="24"/>
          <w:szCs w:val="24"/>
        </w:rPr>
        <w:t>të</w:t>
      </w:r>
      <w:r w:rsidR="001C6B98" w:rsidRPr="00231DAC">
        <w:rPr>
          <w:rFonts w:ascii="Times New Roman" w:hAnsi="Times New Roman" w:cs="Times New Roman"/>
          <w:spacing w:val="-7"/>
          <w:sz w:val="24"/>
          <w:szCs w:val="24"/>
        </w:rPr>
        <w:t xml:space="preserve"> </w:t>
      </w:r>
      <w:r w:rsidR="001C6B98" w:rsidRPr="00231DAC">
        <w:rPr>
          <w:rFonts w:ascii="Times New Roman" w:hAnsi="Times New Roman" w:cs="Times New Roman"/>
          <w:sz w:val="24"/>
          <w:szCs w:val="24"/>
        </w:rPr>
        <w:t>akreditimit.</w:t>
      </w:r>
    </w:p>
    <w:p w14:paraId="51F081B4" w14:textId="22FECB1D" w:rsidR="001C6B98" w:rsidRPr="00231DAC" w:rsidRDefault="00B3374A" w:rsidP="00231DAC">
      <w:pPr>
        <w:pStyle w:val="BodyText"/>
        <w:tabs>
          <w:tab w:val="left" w:pos="1290"/>
        </w:tabs>
        <w:autoSpaceDE/>
        <w:autoSpaceDN/>
        <w:ind w:right="29"/>
        <w:jc w:val="both"/>
        <w:rPr>
          <w:rFonts w:ascii="Times New Roman" w:hAnsi="Times New Roman" w:cs="Times New Roman"/>
          <w:sz w:val="24"/>
          <w:szCs w:val="24"/>
        </w:rPr>
      </w:pPr>
      <w:r w:rsidRPr="00231DAC">
        <w:rPr>
          <w:rFonts w:ascii="Times New Roman" w:hAnsi="Times New Roman" w:cs="Times New Roman"/>
          <w:sz w:val="24"/>
          <w:szCs w:val="24"/>
        </w:rPr>
        <w:t xml:space="preserve">4. </w:t>
      </w:r>
      <w:r w:rsidR="001C6B98" w:rsidRPr="00231DAC">
        <w:rPr>
          <w:rFonts w:ascii="Times New Roman" w:hAnsi="Times New Roman" w:cs="Times New Roman"/>
          <w:sz w:val="24"/>
          <w:szCs w:val="24"/>
        </w:rPr>
        <w:t>Organi</w:t>
      </w:r>
      <w:r w:rsidRPr="00231DAC">
        <w:rPr>
          <w:rFonts w:ascii="Times New Roman" w:hAnsi="Times New Roman" w:cs="Times New Roman"/>
          <w:sz w:val="24"/>
          <w:szCs w:val="24"/>
        </w:rPr>
        <w:t>zmi</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kombëtar</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i</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akreditimit</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pezullon</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një</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akreditim</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ose</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kufizon</w:t>
      </w:r>
      <w:r w:rsidR="001C6B98" w:rsidRPr="00231DAC">
        <w:rPr>
          <w:rFonts w:ascii="Times New Roman" w:hAnsi="Times New Roman" w:cs="Times New Roman"/>
          <w:w w:val="99"/>
          <w:sz w:val="24"/>
          <w:szCs w:val="24"/>
        </w:rPr>
        <w:t xml:space="preserve"> </w:t>
      </w:r>
      <w:r w:rsidR="001C6B98" w:rsidRPr="00231DAC">
        <w:rPr>
          <w:rFonts w:ascii="Times New Roman" w:hAnsi="Times New Roman" w:cs="Times New Roman"/>
          <w:sz w:val="24"/>
          <w:szCs w:val="24"/>
        </w:rPr>
        <w:t>objektin</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e</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një</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akreditimi</w:t>
      </w:r>
      <w:r w:rsidR="001C6B98" w:rsidRPr="00231DAC">
        <w:rPr>
          <w:rFonts w:ascii="Times New Roman" w:hAnsi="Times New Roman" w:cs="Times New Roman"/>
          <w:spacing w:val="-5"/>
          <w:sz w:val="24"/>
          <w:szCs w:val="24"/>
        </w:rPr>
        <w:t xml:space="preserve"> </w:t>
      </w:r>
      <w:r w:rsidR="00231DAC" w:rsidRPr="00231DAC">
        <w:rPr>
          <w:rFonts w:ascii="Times New Roman" w:hAnsi="Times New Roman" w:cs="Times New Roman"/>
          <w:spacing w:val="-5"/>
          <w:sz w:val="24"/>
          <w:szCs w:val="24"/>
        </w:rPr>
        <w:t>n</w:t>
      </w:r>
      <w:r w:rsidR="00231DAC" w:rsidRPr="00231DAC">
        <w:rPr>
          <w:rFonts w:ascii="Times New Roman" w:hAnsi="Times New Roman" w:cs="Times New Roman"/>
          <w:sz w:val="24"/>
          <w:szCs w:val="24"/>
        </w:rPr>
        <w:t xml:space="preserve">ë rastet e parashikuara në nenin 5, pika 10 e Ligjit nr.116/2014 “Për akreditimin e organeve të vlerësimit të konformitetit në Republikën e Shqipërisë”, i ndryshuar si dhe </w:t>
      </w:r>
      <w:r w:rsidR="001C6B98" w:rsidRPr="00231DAC">
        <w:rPr>
          <w:rFonts w:ascii="Times New Roman" w:hAnsi="Times New Roman" w:cs="Times New Roman"/>
          <w:sz w:val="24"/>
          <w:szCs w:val="24"/>
        </w:rPr>
        <w:t>në</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një</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nga</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rastet</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e</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mëposhtme:</w:t>
      </w:r>
    </w:p>
    <w:p w14:paraId="16ABAE90" w14:textId="285018E1" w:rsidR="001C6B98" w:rsidRPr="00231DAC" w:rsidRDefault="00B3374A" w:rsidP="00231DAC">
      <w:pPr>
        <w:pStyle w:val="BodyText"/>
        <w:tabs>
          <w:tab w:val="left" w:pos="1295"/>
        </w:tabs>
        <w:autoSpaceDE/>
        <w:autoSpaceDN/>
        <w:ind w:right="29"/>
        <w:jc w:val="both"/>
        <w:rPr>
          <w:rFonts w:ascii="Times New Roman" w:hAnsi="Times New Roman" w:cs="Times New Roman"/>
          <w:sz w:val="24"/>
          <w:szCs w:val="24"/>
        </w:rPr>
      </w:pPr>
      <w:r w:rsidRPr="00231DAC">
        <w:rPr>
          <w:rFonts w:ascii="Times New Roman" w:hAnsi="Times New Roman" w:cs="Times New Roman"/>
          <w:sz w:val="24"/>
          <w:szCs w:val="24"/>
        </w:rPr>
        <w:t xml:space="preserve">a) </w:t>
      </w:r>
      <w:r w:rsidR="001C6B98" w:rsidRPr="00231DAC">
        <w:rPr>
          <w:rFonts w:ascii="Times New Roman" w:hAnsi="Times New Roman" w:cs="Times New Roman"/>
          <w:sz w:val="24"/>
          <w:szCs w:val="24"/>
        </w:rPr>
        <w:t>verifikuesi</w:t>
      </w:r>
      <w:r w:rsidR="001C6B98" w:rsidRPr="00231DAC">
        <w:rPr>
          <w:rFonts w:ascii="Times New Roman" w:hAnsi="Times New Roman" w:cs="Times New Roman"/>
          <w:spacing w:val="-3"/>
          <w:sz w:val="24"/>
          <w:szCs w:val="24"/>
        </w:rPr>
        <w:t xml:space="preserve"> </w:t>
      </w:r>
      <w:r w:rsidR="001C6B98" w:rsidRPr="00231DAC">
        <w:rPr>
          <w:rFonts w:ascii="Times New Roman" w:hAnsi="Times New Roman" w:cs="Times New Roman"/>
          <w:sz w:val="24"/>
          <w:szCs w:val="24"/>
        </w:rPr>
        <w:t>ka</w:t>
      </w:r>
      <w:r w:rsidR="001C6B98" w:rsidRPr="00231DAC">
        <w:rPr>
          <w:rFonts w:ascii="Times New Roman" w:hAnsi="Times New Roman" w:cs="Times New Roman"/>
          <w:spacing w:val="-2"/>
          <w:sz w:val="24"/>
          <w:szCs w:val="24"/>
        </w:rPr>
        <w:t xml:space="preserve"> </w:t>
      </w:r>
      <w:r w:rsidR="001C6B98" w:rsidRPr="00231DAC">
        <w:rPr>
          <w:rFonts w:ascii="Times New Roman" w:hAnsi="Times New Roman" w:cs="Times New Roman"/>
          <w:sz w:val="24"/>
          <w:szCs w:val="24"/>
        </w:rPr>
        <w:t>kryer</w:t>
      </w:r>
      <w:r w:rsidR="001C6B98" w:rsidRPr="00231DAC">
        <w:rPr>
          <w:rFonts w:ascii="Times New Roman" w:hAnsi="Times New Roman" w:cs="Times New Roman"/>
          <w:spacing w:val="-3"/>
          <w:sz w:val="24"/>
          <w:szCs w:val="24"/>
        </w:rPr>
        <w:t xml:space="preserve"> </w:t>
      </w:r>
      <w:r w:rsidR="001C6B98" w:rsidRPr="00231DAC">
        <w:rPr>
          <w:rFonts w:ascii="Times New Roman" w:hAnsi="Times New Roman" w:cs="Times New Roman"/>
          <w:sz w:val="24"/>
          <w:szCs w:val="24"/>
        </w:rPr>
        <w:t>shkelje</w:t>
      </w:r>
      <w:r w:rsidR="001C6B98" w:rsidRPr="00231DAC">
        <w:rPr>
          <w:rFonts w:ascii="Times New Roman" w:hAnsi="Times New Roman" w:cs="Times New Roman"/>
          <w:spacing w:val="-2"/>
          <w:sz w:val="24"/>
          <w:szCs w:val="24"/>
        </w:rPr>
        <w:t xml:space="preserve"> </w:t>
      </w:r>
      <w:r w:rsidR="001C6B98" w:rsidRPr="00231DAC">
        <w:rPr>
          <w:rFonts w:ascii="Times New Roman" w:hAnsi="Times New Roman" w:cs="Times New Roman"/>
          <w:sz w:val="24"/>
          <w:szCs w:val="24"/>
        </w:rPr>
        <w:t>të</w:t>
      </w:r>
      <w:r w:rsidR="001C6B98" w:rsidRPr="00231DAC">
        <w:rPr>
          <w:rFonts w:ascii="Times New Roman" w:hAnsi="Times New Roman" w:cs="Times New Roman"/>
          <w:spacing w:val="-4"/>
          <w:sz w:val="24"/>
          <w:szCs w:val="24"/>
        </w:rPr>
        <w:t xml:space="preserve"> </w:t>
      </w:r>
      <w:r w:rsidR="001C6B98" w:rsidRPr="00231DAC">
        <w:rPr>
          <w:rFonts w:ascii="Times New Roman" w:hAnsi="Times New Roman" w:cs="Times New Roman"/>
          <w:sz w:val="24"/>
          <w:szCs w:val="24"/>
        </w:rPr>
        <w:t>rëndë</w:t>
      </w:r>
      <w:r w:rsidR="001C6B98" w:rsidRPr="00231DAC">
        <w:rPr>
          <w:rFonts w:ascii="Times New Roman" w:hAnsi="Times New Roman" w:cs="Times New Roman"/>
          <w:spacing w:val="-3"/>
          <w:sz w:val="24"/>
          <w:szCs w:val="24"/>
        </w:rPr>
        <w:t xml:space="preserve"> </w:t>
      </w:r>
      <w:r w:rsidR="001C6B98" w:rsidRPr="00231DAC">
        <w:rPr>
          <w:rFonts w:ascii="Times New Roman" w:hAnsi="Times New Roman" w:cs="Times New Roman"/>
          <w:sz w:val="24"/>
          <w:szCs w:val="24"/>
        </w:rPr>
        <w:t>të</w:t>
      </w:r>
      <w:r w:rsidR="001C6B98" w:rsidRPr="00231DAC">
        <w:rPr>
          <w:rFonts w:ascii="Times New Roman" w:hAnsi="Times New Roman" w:cs="Times New Roman"/>
          <w:spacing w:val="-3"/>
          <w:sz w:val="24"/>
          <w:szCs w:val="24"/>
        </w:rPr>
        <w:t xml:space="preserve"> </w:t>
      </w:r>
      <w:r w:rsidR="001C6B98" w:rsidRPr="00231DAC">
        <w:rPr>
          <w:rFonts w:ascii="Times New Roman" w:hAnsi="Times New Roman" w:cs="Times New Roman"/>
          <w:sz w:val="24"/>
          <w:szCs w:val="24"/>
        </w:rPr>
        <w:t>kërkesave</w:t>
      </w:r>
      <w:r w:rsidR="001C6B98" w:rsidRPr="00231DAC">
        <w:rPr>
          <w:rFonts w:ascii="Times New Roman" w:hAnsi="Times New Roman" w:cs="Times New Roman"/>
          <w:spacing w:val="-4"/>
          <w:sz w:val="24"/>
          <w:szCs w:val="24"/>
        </w:rPr>
        <w:t xml:space="preserve"> </w:t>
      </w:r>
      <w:r w:rsidR="001C6B98" w:rsidRPr="00231DAC">
        <w:rPr>
          <w:rFonts w:ascii="Times New Roman" w:hAnsi="Times New Roman" w:cs="Times New Roman"/>
          <w:sz w:val="24"/>
          <w:szCs w:val="24"/>
        </w:rPr>
        <w:t>të</w:t>
      </w:r>
      <w:r w:rsidR="001C6B98" w:rsidRPr="00231DAC">
        <w:rPr>
          <w:rFonts w:ascii="Times New Roman" w:hAnsi="Times New Roman" w:cs="Times New Roman"/>
          <w:spacing w:val="-3"/>
          <w:sz w:val="24"/>
          <w:szCs w:val="24"/>
        </w:rPr>
        <w:t xml:space="preserve"> </w:t>
      </w:r>
      <w:r w:rsidR="001C6B98" w:rsidRPr="00231DAC">
        <w:rPr>
          <w:rFonts w:ascii="Times New Roman" w:hAnsi="Times New Roman" w:cs="Times New Roman"/>
          <w:sz w:val="24"/>
          <w:szCs w:val="24"/>
        </w:rPr>
        <w:t>kësaj</w:t>
      </w:r>
      <w:r w:rsidR="001C6B98" w:rsidRPr="00231DAC">
        <w:rPr>
          <w:rFonts w:ascii="Times New Roman" w:hAnsi="Times New Roman" w:cs="Times New Roman"/>
          <w:spacing w:val="-4"/>
          <w:sz w:val="24"/>
          <w:szCs w:val="24"/>
        </w:rPr>
        <w:t xml:space="preserve"> </w:t>
      </w:r>
      <w:r w:rsidR="001C6B98" w:rsidRPr="00231DAC">
        <w:rPr>
          <w:rFonts w:ascii="Times New Roman" w:hAnsi="Times New Roman" w:cs="Times New Roman"/>
          <w:sz w:val="24"/>
          <w:szCs w:val="24"/>
        </w:rPr>
        <w:t>rregulloreje;</w:t>
      </w:r>
    </w:p>
    <w:p w14:paraId="79BE5B38" w14:textId="063B1D81" w:rsidR="001C6B98" w:rsidRPr="00231DAC" w:rsidRDefault="00B3374A" w:rsidP="00231DAC">
      <w:pPr>
        <w:pStyle w:val="BodyText"/>
        <w:tabs>
          <w:tab w:val="left" w:pos="1306"/>
        </w:tabs>
        <w:autoSpaceDE/>
        <w:autoSpaceDN/>
        <w:ind w:right="29"/>
        <w:jc w:val="both"/>
        <w:rPr>
          <w:rFonts w:ascii="Times New Roman" w:hAnsi="Times New Roman" w:cs="Times New Roman"/>
          <w:sz w:val="24"/>
          <w:szCs w:val="24"/>
        </w:rPr>
      </w:pPr>
      <w:r w:rsidRPr="00231DAC">
        <w:rPr>
          <w:rFonts w:ascii="Times New Roman" w:hAnsi="Times New Roman" w:cs="Times New Roman"/>
          <w:sz w:val="24"/>
          <w:szCs w:val="24"/>
        </w:rPr>
        <w:t xml:space="preserve">b) </w:t>
      </w:r>
      <w:r w:rsidR="001C6B98" w:rsidRPr="00231DAC">
        <w:rPr>
          <w:rFonts w:ascii="Times New Roman" w:hAnsi="Times New Roman" w:cs="Times New Roman"/>
          <w:sz w:val="24"/>
          <w:szCs w:val="24"/>
        </w:rPr>
        <w:t>verifikuesi</w:t>
      </w:r>
      <w:r w:rsidR="001C6B98" w:rsidRPr="00231DAC">
        <w:rPr>
          <w:rFonts w:ascii="Times New Roman" w:hAnsi="Times New Roman" w:cs="Times New Roman"/>
          <w:spacing w:val="-3"/>
          <w:sz w:val="24"/>
          <w:szCs w:val="24"/>
        </w:rPr>
        <w:t xml:space="preserve"> </w:t>
      </w:r>
      <w:r w:rsidR="001C6B98" w:rsidRPr="00231DAC">
        <w:rPr>
          <w:rFonts w:ascii="Times New Roman" w:hAnsi="Times New Roman" w:cs="Times New Roman"/>
          <w:sz w:val="24"/>
          <w:szCs w:val="24"/>
        </w:rPr>
        <w:t>nuk</w:t>
      </w:r>
      <w:r w:rsidR="001C6B98" w:rsidRPr="00231DAC">
        <w:rPr>
          <w:rFonts w:ascii="Times New Roman" w:hAnsi="Times New Roman" w:cs="Times New Roman"/>
          <w:spacing w:val="-3"/>
          <w:sz w:val="24"/>
          <w:szCs w:val="24"/>
        </w:rPr>
        <w:t xml:space="preserve"> </w:t>
      </w:r>
      <w:r w:rsidR="001C6B98" w:rsidRPr="00231DAC">
        <w:rPr>
          <w:rFonts w:ascii="Times New Roman" w:hAnsi="Times New Roman" w:cs="Times New Roman"/>
          <w:sz w:val="24"/>
          <w:szCs w:val="24"/>
        </w:rPr>
        <w:t>ka</w:t>
      </w:r>
      <w:r w:rsidR="001C6B98" w:rsidRPr="00231DAC">
        <w:rPr>
          <w:rFonts w:ascii="Times New Roman" w:hAnsi="Times New Roman" w:cs="Times New Roman"/>
          <w:spacing w:val="-3"/>
          <w:sz w:val="24"/>
          <w:szCs w:val="24"/>
        </w:rPr>
        <w:t xml:space="preserve"> </w:t>
      </w:r>
      <w:r w:rsidR="001C6B98" w:rsidRPr="00231DAC">
        <w:rPr>
          <w:rFonts w:ascii="Times New Roman" w:hAnsi="Times New Roman" w:cs="Times New Roman"/>
          <w:sz w:val="24"/>
          <w:szCs w:val="24"/>
        </w:rPr>
        <w:t>plotësuar</w:t>
      </w:r>
      <w:r w:rsidR="001C6B98" w:rsidRPr="00231DAC">
        <w:rPr>
          <w:rFonts w:ascii="Times New Roman" w:hAnsi="Times New Roman" w:cs="Times New Roman"/>
          <w:spacing w:val="-3"/>
          <w:sz w:val="24"/>
          <w:szCs w:val="24"/>
        </w:rPr>
        <w:t xml:space="preserve"> </w:t>
      </w:r>
      <w:r w:rsidR="001C6B98" w:rsidRPr="00231DAC">
        <w:rPr>
          <w:rFonts w:ascii="Times New Roman" w:hAnsi="Times New Roman" w:cs="Times New Roman"/>
          <w:sz w:val="24"/>
          <w:szCs w:val="24"/>
        </w:rPr>
        <w:t>kërkesat</w:t>
      </w:r>
      <w:r w:rsidR="001C6B98" w:rsidRPr="00231DAC">
        <w:rPr>
          <w:rFonts w:ascii="Times New Roman" w:hAnsi="Times New Roman" w:cs="Times New Roman"/>
          <w:spacing w:val="-4"/>
          <w:sz w:val="24"/>
          <w:szCs w:val="24"/>
        </w:rPr>
        <w:t xml:space="preserve"> </w:t>
      </w:r>
      <w:r w:rsidR="001C6B98" w:rsidRPr="00231DAC">
        <w:rPr>
          <w:rFonts w:ascii="Times New Roman" w:hAnsi="Times New Roman" w:cs="Times New Roman"/>
          <w:sz w:val="24"/>
          <w:szCs w:val="24"/>
        </w:rPr>
        <w:t>e</w:t>
      </w:r>
      <w:r w:rsidR="001C6B98" w:rsidRPr="00231DAC">
        <w:rPr>
          <w:rFonts w:ascii="Times New Roman" w:hAnsi="Times New Roman" w:cs="Times New Roman"/>
          <w:spacing w:val="-4"/>
          <w:sz w:val="24"/>
          <w:szCs w:val="24"/>
        </w:rPr>
        <w:t xml:space="preserve"> </w:t>
      </w:r>
      <w:r w:rsidR="001C6B98" w:rsidRPr="00231DAC">
        <w:rPr>
          <w:rFonts w:ascii="Times New Roman" w:hAnsi="Times New Roman" w:cs="Times New Roman"/>
          <w:sz w:val="24"/>
          <w:szCs w:val="24"/>
        </w:rPr>
        <w:t>kësaj</w:t>
      </w:r>
      <w:r w:rsidR="001C6B98" w:rsidRPr="00231DAC">
        <w:rPr>
          <w:rFonts w:ascii="Times New Roman" w:hAnsi="Times New Roman" w:cs="Times New Roman"/>
          <w:spacing w:val="-3"/>
          <w:sz w:val="24"/>
          <w:szCs w:val="24"/>
        </w:rPr>
        <w:t xml:space="preserve"> </w:t>
      </w:r>
      <w:r w:rsidR="001C6B98" w:rsidRPr="00231DAC">
        <w:rPr>
          <w:rFonts w:ascii="Times New Roman" w:hAnsi="Times New Roman" w:cs="Times New Roman"/>
          <w:sz w:val="24"/>
          <w:szCs w:val="24"/>
        </w:rPr>
        <w:t>rregulloreje</w:t>
      </w:r>
      <w:r w:rsidR="001C6B98" w:rsidRPr="00231DAC">
        <w:rPr>
          <w:rFonts w:ascii="Times New Roman" w:hAnsi="Times New Roman" w:cs="Times New Roman"/>
          <w:spacing w:val="-4"/>
          <w:sz w:val="24"/>
          <w:szCs w:val="24"/>
        </w:rPr>
        <w:t xml:space="preserve"> </w:t>
      </w:r>
      <w:r w:rsidR="001C6B98" w:rsidRPr="00231DAC">
        <w:rPr>
          <w:rFonts w:ascii="Times New Roman" w:hAnsi="Times New Roman" w:cs="Times New Roman"/>
          <w:sz w:val="24"/>
          <w:szCs w:val="24"/>
        </w:rPr>
        <w:t>në</w:t>
      </w:r>
      <w:r w:rsidR="001C6B98" w:rsidRPr="00231DAC">
        <w:rPr>
          <w:rFonts w:ascii="Times New Roman" w:hAnsi="Times New Roman" w:cs="Times New Roman"/>
          <w:spacing w:val="-4"/>
          <w:sz w:val="24"/>
          <w:szCs w:val="24"/>
        </w:rPr>
        <w:t xml:space="preserve"> </w:t>
      </w:r>
      <w:r w:rsidR="001C6B98" w:rsidRPr="00231DAC">
        <w:rPr>
          <w:rFonts w:ascii="Times New Roman" w:hAnsi="Times New Roman" w:cs="Times New Roman"/>
          <w:sz w:val="24"/>
          <w:szCs w:val="24"/>
        </w:rPr>
        <w:t>mënyrë</w:t>
      </w:r>
      <w:r w:rsidR="001C6B98" w:rsidRPr="00231DAC">
        <w:rPr>
          <w:rFonts w:ascii="Times New Roman" w:hAnsi="Times New Roman" w:cs="Times New Roman"/>
          <w:spacing w:val="-3"/>
          <w:sz w:val="24"/>
          <w:szCs w:val="24"/>
        </w:rPr>
        <w:t xml:space="preserve"> </w:t>
      </w:r>
      <w:r w:rsidR="001C6B98" w:rsidRPr="00231DAC">
        <w:rPr>
          <w:rFonts w:ascii="Times New Roman" w:hAnsi="Times New Roman" w:cs="Times New Roman"/>
          <w:sz w:val="24"/>
          <w:szCs w:val="24"/>
        </w:rPr>
        <w:t>të</w:t>
      </w:r>
      <w:r w:rsidR="001C6B98" w:rsidRPr="00231DAC">
        <w:rPr>
          <w:rFonts w:ascii="Times New Roman" w:hAnsi="Times New Roman" w:cs="Times New Roman"/>
          <w:w w:val="99"/>
          <w:sz w:val="24"/>
          <w:szCs w:val="24"/>
        </w:rPr>
        <w:t xml:space="preserve"> </w:t>
      </w:r>
      <w:r w:rsidR="001C6B98" w:rsidRPr="00231DAC">
        <w:rPr>
          <w:rFonts w:ascii="Times New Roman" w:hAnsi="Times New Roman" w:cs="Times New Roman"/>
          <w:sz w:val="24"/>
          <w:szCs w:val="24"/>
        </w:rPr>
        <w:t>vazhdueshme</w:t>
      </w:r>
      <w:r w:rsidR="001C6B98" w:rsidRPr="00231DAC">
        <w:rPr>
          <w:rFonts w:ascii="Times New Roman" w:hAnsi="Times New Roman" w:cs="Times New Roman"/>
          <w:spacing w:val="-8"/>
          <w:sz w:val="24"/>
          <w:szCs w:val="24"/>
        </w:rPr>
        <w:t xml:space="preserve"> </w:t>
      </w:r>
      <w:r w:rsidR="001C6B98" w:rsidRPr="00231DAC">
        <w:rPr>
          <w:rFonts w:ascii="Times New Roman" w:hAnsi="Times New Roman" w:cs="Times New Roman"/>
          <w:sz w:val="24"/>
          <w:szCs w:val="24"/>
        </w:rPr>
        <w:t>dhe</w:t>
      </w:r>
      <w:r w:rsidR="001C6B98" w:rsidRPr="00231DAC">
        <w:rPr>
          <w:rFonts w:ascii="Times New Roman" w:hAnsi="Times New Roman" w:cs="Times New Roman"/>
          <w:spacing w:val="-7"/>
          <w:sz w:val="24"/>
          <w:szCs w:val="24"/>
        </w:rPr>
        <w:t xml:space="preserve"> </w:t>
      </w:r>
      <w:r w:rsidR="001C6B98" w:rsidRPr="00231DAC">
        <w:rPr>
          <w:rFonts w:ascii="Times New Roman" w:hAnsi="Times New Roman" w:cs="Times New Roman"/>
          <w:sz w:val="24"/>
          <w:szCs w:val="24"/>
        </w:rPr>
        <w:t>të</w:t>
      </w:r>
      <w:r w:rsidR="001C6B98" w:rsidRPr="00231DAC">
        <w:rPr>
          <w:rFonts w:ascii="Times New Roman" w:hAnsi="Times New Roman" w:cs="Times New Roman"/>
          <w:spacing w:val="-7"/>
          <w:sz w:val="24"/>
          <w:szCs w:val="24"/>
        </w:rPr>
        <w:t xml:space="preserve"> </w:t>
      </w:r>
      <w:r w:rsidR="001C6B98" w:rsidRPr="00231DAC">
        <w:rPr>
          <w:rFonts w:ascii="Times New Roman" w:hAnsi="Times New Roman" w:cs="Times New Roman"/>
          <w:sz w:val="24"/>
          <w:szCs w:val="24"/>
        </w:rPr>
        <w:t>përsëritur;</w:t>
      </w:r>
    </w:p>
    <w:p w14:paraId="384BD87F" w14:textId="67CCADED" w:rsidR="001C6B98" w:rsidRPr="00231DAC" w:rsidRDefault="00B3374A" w:rsidP="00231DAC">
      <w:pPr>
        <w:pStyle w:val="BodyText"/>
        <w:tabs>
          <w:tab w:val="left" w:pos="1295"/>
        </w:tabs>
        <w:autoSpaceDE/>
        <w:autoSpaceDN/>
        <w:ind w:right="29"/>
        <w:jc w:val="both"/>
        <w:rPr>
          <w:rFonts w:ascii="Times New Roman" w:hAnsi="Times New Roman" w:cs="Times New Roman"/>
          <w:sz w:val="24"/>
          <w:szCs w:val="24"/>
        </w:rPr>
      </w:pPr>
      <w:r w:rsidRPr="00231DAC">
        <w:rPr>
          <w:rFonts w:ascii="Times New Roman" w:hAnsi="Times New Roman" w:cs="Times New Roman"/>
          <w:sz w:val="24"/>
          <w:szCs w:val="24"/>
        </w:rPr>
        <w:t xml:space="preserve">c) </w:t>
      </w:r>
      <w:r w:rsidR="001C6B98" w:rsidRPr="00231DAC">
        <w:rPr>
          <w:rFonts w:ascii="Times New Roman" w:hAnsi="Times New Roman" w:cs="Times New Roman"/>
          <w:sz w:val="24"/>
          <w:szCs w:val="24"/>
        </w:rPr>
        <w:t>verifikuesi</w:t>
      </w:r>
      <w:r w:rsidR="001C6B98" w:rsidRPr="00231DAC">
        <w:rPr>
          <w:rFonts w:ascii="Times New Roman" w:hAnsi="Times New Roman" w:cs="Times New Roman"/>
          <w:spacing w:val="-3"/>
          <w:sz w:val="24"/>
          <w:szCs w:val="24"/>
        </w:rPr>
        <w:t xml:space="preserve"> </w:t>
      </w:r>
      <w:r w:rsidR="001C6B98" w:rsidRPr="00231DAC">
        <w:rPr>
          <w:rFonts w:ascii="Times New Roman" w:hAnsi="Times New Roman" w:cs="Times New Roman"/>
          <w:sz w:val="24"/>
          <w:szCs w:val="24"/>
        </w:rPr>
        <w:t>ka</w:t>
      </w:r>
      <w:r w:rsidR="001C6B98" w:rsidRPr="00231DAC">
        <w:rPr>
          <w:rFonts w:ascii="Times New Roman" w:hAnsi="Times New Roman" w:cs="Times New Roman"/>
          <w:spacing w:val="-2"/>
          <w:sz w:val="24"/>
          <w:szCs w:val="24"/>
        </w:rPr>
        <w:t xml:space="preserve"> </w:t>
      </w:r>
      <w:r w:rsidR="001C6B98" w:rsidRPr="00231DAC">
        <w:rPr>
          <w:rFonts w:ascii="Times New Roman" w:hAnsi="Times New Roman" w:cs="Times New Roman"/>
          <w:sz w:val="24"/>
          <w:szCs w:val="24"/>
        </w:rPr>
        <w:t>shkelur</w:t>
      </w:r>
      <w:r w:rsidR="001C6B98" w:rsidRPr="00231DAC">
        <w:rPr>
          <w:rFonts w:ascii="Times New Roman" w:hAnsi="Times New Roman" w:cs="Times New Roman"/>
          <w:spacing w:val="-3"/>
          <w:sz w:val="24"/>
          <w:szCs w:val="24"/>
        </w:rPr>
        <w:t xml:space="preserve"> </w:t>
      </w:r>
      <w:r w:rsidR="002105A5" w:rsidRPr="00231DAC">
        <w:rPr>
          <w:rFonts w:ascii="Times New Roman" w:hAnsi="Times New Roman" w:cs="Times New Roman"/>
          <w:spacing w:val="-3"/>
          <w:sz w:val="24"/>
          <w:szCs w:val="24"/>
        </w:rPr>
        <w:t xml:space="preserve">terma dhe </w:t>
      </w:r>
      <w:r w:rsidR="001C6B98" w:rsidRPr="00231DAC">
        <w:rPr>
          <w:rFonts w:ascii="Times New Roman" w:hAnsi="Times New Roman" w:cs="Times New Roman"/>
          <w:sz w:val="24"/>
          <w:szCs w:val="24"/>
        </w:rPr>
        <w:t>kushte</w:t>
      </w:r>
      <w:r w:rsidR="001C6B98" w:rsidRPr="00231DAC">
        <w:rPr>
          <w:rFonts w:ascii="Times New Roman" w:hAnsi="Times New Roman" w:cs="Times New Roman"/>
          <w:spacing w:val="-2"/>
          <w:sz w:val="24"/>
          <w:szCs w:val="24"/>
        </w:rPr>
        <w:t xml:space="preserve"> </w:t>
      </w:r>
      <w:r w:rsidR="001C6B98" w:rsidRPr="00231DAC">
        <w:rPr>
          <w:rFonts w:ascii="Times New Roman" w:hAnsi="Times New Roman" w:cs="Times New Roman"/>
          <w:sz w:val="24"/>
          <w:szCs w:val="24"/>
        </w:rPr>
        <w:t>të</w:t>
      </w:r>
      <w:r w:rsidR="001C6B98" w:rsidRPr="00231DAC">
        <w:rPr>
          <w:rFonts w:ascii="Times New Roman" w:hAnsi="Times New Roman" w:cs="Times New Roman"/>
          <w:spacing w:val="-3"/>
          <w:sz w:val="24"/>
          <w:szCs w:val="24"/>
        </w:rPr>
        <w:t xml:space="preserve"> </w:t>
      </w:r>
      <w:r w:rsidR="001C6B98" w:rsidRPr="00231DAC">
        <w:rPr>
          <w:rFonts w:ascii="Times New Roman" w:hAnsi="Times New Roman" w:cs="Times New Roman"/>
          <w:sz w:val="24"/>
          <w:szCs w:val="24"/>
        </w:rPr>
        <w:t>tjera</w:t>
      </w:r>
      <w:r w:rsidR="001C6B98" w:rsidRPr="00231DAC">
        <w:rPr>
          <w:rFonts w:ascii="Times New Roman" w:hAnsi="Times New Roman" w:cs="Times New Roman"/>
          <w:spacing w:val="-3"/>
          <w:sz w:val="24"/>
          <w:szCs w:val="24"/>
        </w:rPr>
        <w:t xml:space="preserve"> </w:t>
      </w:r>
      <w:r w:rsidR="001C6B98" w:rsidRPr="00231DAC">
        <w:rPr>
          <w:rFonts w:ascii="Times New Roman" w:hAnsi="Times New Roman" w:cs="Times New Roman"/>
          <w:sz w:val="24"/>
          <w:szCs w:val="24"/>
        </w:rPr>
        <w:t>specifike</w:t>
      </w:r>
      <w:r w:rsidR="001C6B98" w:rsidRPr="00231DAC">
        <w:rPr>
          <w:rFonts w:ascii="Times New Roman" w:hAnsi="Times New Roman" w:cs="Times New Roman"/>
          <w:spacing w:val="-4"/>
          <w:sz w:val="24"/>
          <w:szCs w:val="24"/>
        </w:rPr>
        <w:t xml:space="preserve"> </w:t>
      </w:r>
      <w:r w:rsidR="001C6B98" w:rsidRPr="00231DAC">
        <w:rPr>
          <w:rFonts w:ascii="Times New Roman" w:hAnsi="Times New Roman" w:cs="Times New Roman"/>
          <w:sz w:val="24"/>
          <w:szCs w:val="24"/>
        </w:rPr>
        <w:t>të</w:t>
      </w:r>
      <w:r w:rsidR="001C6B98" w:rsidRPr="00231DAC">
        <w:rPr>
          <w:rFonts w:ascii="Times New Roman" w:hAnsi="Times New Roman" w:cs="Times New Roman"/>
          <w:spacing w:val="-3"/>
          <w:sz w:val="24"/>
          <w:szCs w:val="24"/>
        </w:rPr>
        <w:t xml:space="preserve"> </w:t>
      </w:r>
      <w:r w:rsidRPr="00231DAC">
        <w:rPr>
          <w:rFonts w:ascii="Times New Roman" w:hAnsi="Times New Roman" w:cs="Times New Roman"/>
          <w:spacing w:val="-3"/>
          <w:sz w:val="24"/>
          <w:szCs w:val="24"/>
        </w:rPr>
        <w:t>p</w:t>
      </w:r>
      <w:r w:rsidRPr="00231DAC">
        <w:rPr>
          <w:rFonts w:ascii="Times New Roman" w:hAnsi="Times New Roman" w:cs="Times New Roman"/>
          <w:sz w:val="24"/>
          <w:szCs w:val="24"/>
        </w:rPr>
        <w:t xml:space="preserve">ërcaktuara nga </w:t>
      </w:r>
      <w:r w:rsidR="001C6B98" w:rsidRPr="00231DAC">
        <w:rPr>
          <w:rFonts w:ascii="Times New Roman" w:hAnsi="Times New Roman" w:cs="Times New Roman"/>
          <w:sz w:val="24"/>
          <w:szCs w:val="24"/>
        </w:rPr>
        <w:t>organi</w:t>
      </w:r>
      <w:r w:rsidRPr="00231DAC">
        <w:rPr>
          <w:rFonts w:ascii="Times New Roman" w:hAnsi="Times New Roman" w:cs="Times New Roman"/>
          <w:sz w:val="24"/>
          <w:szCs w:val="24"/>
        </w:rPr>
        <w:t>zmi</w:t>
      </w:r>
      <w:r w:rsidR="001C6B98" w:rsidRPr="00231DAC">
        <w:rPr>
          <w:rFonts w:ascii="Times New Roman" w:hAnsi="Times New Roman" w:cs="Times New Roman"/>
          <w:spacing w:val="-3"/>
          <w:sz w:val="24"/>
          <w:szCs w:val="24"/>
        </w:rPr>
        <w:t xml:space="preserve"> </w:t>
      </w:r>
      <w:r w:rsidR="001C6B98" w:rsidRPr="00231DAC">
        <w:rPr>
          <w:rFonts w:ascii="Times New Roman" w:hAnsi="Times New Roman" w:cs="Times New Roman"/>
          <w:sz w:val="24"/>
          <w:szCs w:val="24"/>
        </w:rPr>
        <w:t>kombëtar</w:t>
      </w:r>
      <w:r w:rsidR="001C6B98" w:rsidRPr="00231DAC">
        <w:rPr>
          <w:rFonts w:ascii="Times New Roman" w:hAnsi="Times New Roman" w:cs="Times New Roman"/>
          <w:spacing w:val="-4"/>
          <w:sz w:val="24"/>
          <w:szCs w:val="24"/>
        </w:rPr>
        <w:t xml:space="preserve"> </w:t>
      </w:r>
      <w:r w:rsidRPr="00231DAC">
        <w:rPr>
          <w:rFonts w:ascii="Times New Roman" w:hAnsi="Times New Roman" w:cs="Times New Roman"/>
          <w:sz w:val="24"/>
          <w:szCs w:val="24"/>
        </w:rPr>
        <w:t>i</w:t>
      </w:r>
      <w:r w:rsidR="001C6B98" w:rsidRPr="00231DAC">
        <w:rPr>
          <w:rFonts w:ascii="Times New Roman" w:hAnsi="Times New Roman" w:cs="Times New Roman"/>
          <w:w w:val="99"/>
          <w:sz w:val="24"/>
          <w:szCs w:val="24"/>
        </w:rPr>
        <w:t xml:space="preserve"> </w:t>
      </w:r>
      <w:r w:rsidR="001C6B98" w:rsidRPr="00231DAC">
        <w:rPr>
          <w:rFonts w:ascii="Times New Roman" w:hAnsi="Times New Roman" w:cs="Times New Roman"/>
          <w:sz w:val="24"/>
          <w:szCs w:val="24"/>
        </w:rPr>
        <w:t>akreditimit.</w:t>
      </w:r>
    </w:p>
    <w:p w14:paraId="348280A3" w14:textId="23AD5AD2" w:rsidR="001C6B98" w:rsidRPr="00231DAC" w:rsidRDefault="002105A5" w:rsidP="00231DAC">
      <w:pPr>
        <w:pStyle w:val="BodyText"/>
        <w:tabs>
          <w:tab w:val="left" w:pos="1290"/>
        </w:tabs>
        <w:autoSpaceDE/>
        <w:autoSpaceDN/>
        <w:ind w:right="29"/>
        <w:jc w:val="both"/>
        <w:rPr>
          <w:rFonts w:ascii="Times New Roman" w:hAnsi="Times New Roman" w:cs="Times New Roman"/>
          <w:sz w:val="24"/>
          <w:szCs w:val="24"/>
        </w:rPr>
      </w:pPr>
      <w:r w:rsidRPr="00231DAC">
        <w:rPr>
          <w:rFonts w:ascii="Times New Roman" w:hAnsi="Times New Roman" w:cs="Times New Roman"/>
          <w:sz w:val="24"/>
          <w:szCs w:val="24"/>
        </w:rPr>
        <w:t xml:space="preserve">5. </w:t>
      </w:r>
      <w:r w:rsidR="001C6B98" w:rsidRPr="00231DAC">
        <w:rPr>
          <w:rFonts w:ascii="Times New Roman" w:hAnsi="Times New Roman" w:cs="Times New Roman"/>
          <w:sz w:val="24"/>
          <w:szCs w:val="24"/>
        </w:rPr>
        <w:t>Organi</w:t>
      </w:r>
      <w:r w:rsidRPr="00231DAC">
        <w:rPr>
          <w:rFonts w:ascii="Times New Roman" w:hAnsi="Times New Roman" w:cs="Times New Roman"/>
          <w:sz w:val="24"/>
          <w:szCs w:val="24"/>
        </w:rPr>
        <w:t>zmi</w:t>
      </w:r>
      <w:r w:rsidR="001C6B98" w:rsidRPr="00231DAC">
        <w:rPr>
          <w:rFonts w:ascii="Times New Roman" w:hAnsi="Times New Roman" w:cs="Times New Roman"/>
          <w:spacing w:val="-4"/>
          <w:sz w:val="24"/>
          <w:szCs w:val="24"/>
        </w:rPr>
        <w:t xml:space="preserve"> </w:t>
      </w:r>
      <w:r w:rsidR="001C6B98" w:rsidRPr="00231DAC">
        <w:rPr>
          <w:rFonts w:ascii="Times New Roman" w:hAnsi="Times New Roman" w:cs="Times New Roman"/>
          <w:sz w:val="24"/>
          <w:szCs w:val="24"/>
        </w:rPr>
        <w:t>kombëtar</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i</w:t>
      </w:r>
      <w:r w:rsidR="001C6B98" w:rsidRPr="00231DAC">
        <w:rPr>
          <w:rFonts w:ascii="Times New Roman" w:hAnsi="Times New Roman" w:cs="Times New Roman"/>
          <w:spacing w:val="-4"/>
          <w:sz w:val="24"/>
          <w:szCs w:val="24"/>
        </w:rPr>
        <w:t xml:space="preserve"> </w:t>
      </w:r>
      <w:r w:rsidR="001C6B98" w:rsidRPr="00231DAC">
        <w:rPr>
          <w:rFonts w:ascii="Times New Roman" w:hAnsi="Times New Roman" w:cs="Times New Roman"/>
          <w:sz w:val="24"/>
          <w:szCs w:val="24"/>
        </w:rPr>
        <w:t>akreditimit</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tërheq</w:t>
      </w:r>
      <w:r w:rsidR="001C6B98" w:rsidRPr="00231DAC">
        <w:rPr>
          <w:rFonts w:ascii="Times New Roman" w:hAnsi="Times New Roman" w:cs="Times New Roman"/>
          <w:spacing w:val="-4"/>
          <w:sz w:val="24"/>
          <w:szCs w:val="24"/>
        </w:rPr>
        <w:t xml:space="preserve"> </w:t>
      </w:r>
      <w:r w:rsidR="004B1FA7" w:rsidRPr="00231DAC">
        <w:rPr>
          <w:rFonts w:ascii="Times New Roman" w:hAnsi="Times New Roman" w:cs="Times New Roman"/>
          <w:spacing w:val="-4"/>
          <w:sz w:val="24"/>
          <w:szCs w:val="24"/>
        </w:rPr>
        <w:t>certifikat</w:t>
      </w:r>
      <w:r w:rsidR="004B1FA7" w:rsidRPr="00231DAC">
        <w:rPr>
          <w:rFonts w:ascii="Times New Roman" w:hAnsi="Times New Roman" w:cs="Times New Roman"/>
          <w:sz w:val="24"/>
          <w:szCs w:val="24"/>
        </w:rPr>
        <w:t xml:space="preserve">ë e </w:t>
      </w:r>
      <w:r w:rsidR="001C6B98" w:rsidRPr="00231DAC">
        <w:rPr>
          <w:rFonts w:ascii="Times New Roman" w:hAnsi="Times New Roman" w:cs="Times New Roman"/>
          <w:sz w:val="24"/>
          <w:szCs w:val="24"/>
        </w:rPr>
        <w:t>akreditimi</w:t>
      </w:r>
      <w:r w:rsidR="004B1FA7" w:rsidRPr="00231DAC">
        <w:rPr>
          <w:rFonts w:ascii="Times New Roman" w:hAnsi="Times New Roman" w:cs="Times New Roman"/>
          <w:sz w:val="24"/>
          <w:szCs w:val="24"/>
        </w:rPr>
        <w:t>t</w:t>
      </w:r>
      <w:r w:rsidR="00231DAC" w:rsidRPr="00231DAC">
        <w:rPr>
          <w:rFonts w:ascii="Times New Roman" w:hAnsi="Times New Roman" w:cs="Times New Roman"/>
          <w:sz w:val="24"/>
          <w:szCs w:val="24"/>
        </w:rPr>
        <w:t xml:space="preserve"> në rastet e parashikuara në</w:t>
      </w:r>
      <w:r w:rsidR="001C6B98" w:rsidRPr="00231DAC">
        <w:rPr>
          <w:rFonts w:ascii="Times New Roman" w:hAnsi="Times New Roman" w:cs="Times New Roman"/>
          <w:spacing w:val="-5"/>
          <w:sz w:val="24"/>
          <w:szCs w:val="24"/>
        </w:rPr>
        <w:t xml:space="preserve"> </w:t>
      </w:r>
      <w:r w:rsidR="00231DAC" w:rsidRPr="00231DAC">
        <w:rPr>
          <w:rFonts w:ascii="Times New Roman" w:hAnsi="Times New Roman" w:cs="Times New Roman"/>
          <w:sz w:val="24"/>
          <w:szCs w:val="24"/>
        </w:rPr>
        <w:t xml:space="preserve">nenin 5, pika 10 e Ligjit nr.116/2014 “Për akreditimin e organeve të vlerësimit të konformitetit në Republikën e Shqipërisë”, i ndryshuar si dhe </w:t>
      </w:r>
      <w:r w:rsidR="001C6B98" w:rsidRPr="00231DAC">
        <w:rPr>
          <w:rFonts w:ascii="Times New Roman" w:hAnsi="Times New Roman" w:cs="Times New Roman"/>
          <w:sz w:val="24"/>
          <w:szCs w:val="24"/>
        </w:rPr>
        <w:t>në</w:t>
      </w:r>
      <w:r w:rsidR="001C6B98" w:rsidRPr="00231DAC">
        <w:rPr>
          <w:rFonts w:ascii="Times New Roman" w:hAnsi="Times New Roman" w:cs="Times New Roman"/>
          <w:spacing w:val="-4"/>
          <w:sz w:val="24"/>
          <w:szCs w:val="24"/>
        </w:rPr>
        <w:t xml:space="preserve"> </w:t>
      </w:r>
      <w:r w:rsidR="001C6B98" w:rsidRPr="00231DAC">
        <w:rPr>
          <w:rFonts w:ascii="Times New Roman" w:hAnsi="Times New Roman" w:cs="Times New Roman"/>
          <w:sz w:val="24"/>
          <w:szCs w:val="24"/>
        </w:rPr>
        <w:t>rastet</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e</w:t>
      </w:r>
      <w:r w:rsidR="001C6B98" w:rsidRPr="00231DAC">
        <w:rPr>
          <w:rFonts w:ascii="Times New Roman" w:hAnsi="Times New Roman" w:cs="Times New Roman"/>
          <w:w w:val="99"/>
          <w:sz w:val="24"/>
          <w:szCs w:val="24"/>
        </w:rPr>
        <w:t xml:space="preserve"> </w:t>
      </w:r>
      <w:r w:rsidR="001C6B98" w:rsidRPr="00231DAC">
        <w:rPr>
          <w:rFonts w:ascii="Times New Roman" w:hAnsi="Times New Roman" w:cs="Times New Roman"/>
          <w:sz w:val="24"/>
          <w:szCs w:val="24"/>
        </w:rPr>
        <w:t>mëposhtme:</w:t>
      </w:r>
    </w:p>
    <w:p w14:paraId="7560F629" w14:textId="0401F8E2" w:rsidR="001C6B98" w:rsidRPr="00231DAC" w:rsidRDefault="004B1FA7" w:rsidP="00231DAC">
      <w:pPr>
        <w:pStyle w:val="BodyText"/>
        <w:tabs>
          <w:tab w:val="left" w:pos="1295"/>
        </w:tabs>
        <w:autoSpaceDE/>
        <w:autoSpaceDN/>
        <w:ind w:right="29"/>
        <w:jc w:val="both"/>
        <w:rPr>
          <w:rFonts w:ascii="Times New Roman" w:hAnsi="Times New Roman" w:cs="Times New Roman"/>
          <w:sz w:val="24"/>
          <w:szCs w:val="24"/>
        </w:rPr>
      </w:pPr>
      <w:r w:rsidRPr="00231DAC">
        <w:rPr>
          <w:rFonts w:ascii="Times New Roman" w:hAnsi="Times New Roman" w:cs="Times New Roman"/>
          <w:sz w:val="24"/>
          <w:szCs w:val="24"/>
        </w:rPr>
        <w:t xml:space="preserve">a) </w:t>
      </w:r>
      <w:r w:rsidR="001C6B98" w:rsidRPr="00231DAC">
        <w:rPr>
          <w:rFonts w:ascii="Times New Roman" w:hAnsi="Times New Roman" w:cs="Times New Roman"/>
          <w:sz w:val="24"/>
          <w:szCs w:val="24"/>
        </w:rPr>
        <w:t>verifikuesi</w:t>
      </w:r>
      <w:r w:rsidR="001C6B98" w:rsidRPr="00231DAC">
        <w:rPr>
          <w:rFonts w:ascii="Times New Roman" w:hAnsi="Times New Roman" w:cs="Times New Roman"/>
          <w:spacing w:val="-2"/>
          <w:sz w:val="24"/>
          <w:szCs w:val="24"/>
        </w:rPr>
        <w:t xml:space="preserve"> </w:t>
      </w:r>
      <w:r w:rsidR="001C6B98" w:rsidRPr="00231DAC">
        <w:rPr>
          <w:rFonts w:ascii="Times New Roman" w:hAnsi="Times New Roman" w:cs="Times New Roman"/>
          <w:sz w:val="24"/>
          <w:szCs w:val="24"/>
        </w:rPr>
        <w:t>nuk</w:t>
      </w:r>
      <w:r w:rsidR="001C6B98" w:rsidRPr="00231DAC">
        <w:rPr>
          <w:rFonts w:ascii="Times New Roman" w:hAnsi="Times New Roman" w:cs="Times New Roman"/>
          <w:spacing w:val="-2"/>
          <w:sz w:val="24"/>
          <w:szCs w:val="24"/>
        </w:rPr>
        <w:t xml:space="preserve"> </w:t>
      </w:r>
      <w:r w:rsidR="001C6B98" w:rsidRPr="00231DAC">
        <w:rPr>
          <w:rFonts w:ascii="Times New Roman" w:hAnsi="Times New Roman" w:cs="Times New Roman"/>
          <w:sz w:val="24"/>
          <w:szCs w:val="24"/>
        </w:rPr>
        <w:t>ka</w:t>
      </w:r>
      <w:r w:rsidR="001C6B98" w:rsidRPr="00231DAC">
        <w:rPr>
          <w:rFonts w:ascii="Times New Roman" w:hAnsi="Times New Roman" w:cs="Times New Roman"/>
          <w:spacing w:val="-2"/>
          <w:sz w:val="24"/>
          <w:szCs w:val="24"/>
        </w:rPr>
        <w:t xml:space="preserve"> </w:t>
      </w:r>
      <w:r w:rsidRPr="00231DAC">
        <w:rPr>
          <w:rFonts w:ascii="Times New Roman" w:hAnsi="Times New Roman" w:cs="Times New Roman"/>
          <w:sz w:val="24"/>
          <w:szCs w:val="24"/>
        </w:rPr>
        <w:t xml:space="preserve">trjatuar </w:t>
      </w:r>
      <w:r w:rsidR="001C6B98" w:rsidRPr="00231DAC">
        <w:rPr>
          <w:rFonts w:ascii="Times New Roman" w:hAnsi="Times New Roman" w:cs="Times New Roman"/>
          <w:sz w:val="24"/>
          <w:szCs w:val="24"/>
        </w:rPr>
        <w:t>shkaqet</w:t>
      </w:r>
      <w:r w:rsidR="001C6B98" w:rsidRPr="00231DAC">
        <w:rPr>
          <w:rFonts w:ascii="Times New Roman" w:hAnsi="Times New Roman" w:cs="Times New Roman"/>
          <w:spacing w:val="-2"/>
          <w:sz w:val="24"/>
          <w:szCs w:val="24"/>
        </w:rPr>
        <w:t xml:space="preserve"> </w:t>
      </w:r>
      <w:r w:rsidR="001C6B98" w:rsidRPr="00231DAC">
        <w:rPr>
          <w:rFonts w:ascii="Times New Roman" w:hAnsi="Times New Roman" w:cs="Times New Roman"/>
          <w:sz w:val="24"/>
          <w:szCs w:val="24"/>
        </w:rPr>
        <w:t>që</w:t>
      </w:r>
      <w:r w:rsidR="001C6B98" w:rsidRPr="00231DAC">
        <w:rPr>
          <w:rFonts w:ascii="Times New Roman" w:hAnsi="Times New Roman" w:cs="Times New Roman"/>
          <w:spacing w:val="-3"/>
          <w:sz w:val="24"/>
          <w:szCs w:val="24"/>
        </w:rPr>
        <w:t xml:space="preserve"> </w:t>
      </w:r>
      <w:r w:rsidR="001C6B98" w:rsidRPr="00231DAC">
        <w:rPr>
          <w:rFonts w:ascii="Times New Roman" w:hAnsi="Times New Roman" w:cs="Times New Roman"/>
          <w:sz w:val="24"/>
          <w:szCs w:val="24"/>
        </w:rPr>
        <w:t>çuan</w:t>
      </w:r>
      <w:r w:rsidR="001C6B98" w:rsidRPr="00231DAC">
        <w:rPr>
          <w:rFonts w:ascii="Times New Roman" w:hAnsi="Times New Roman" w:cs="Times New Roman"/>
          <w:spacing w:val="-2"/>
          <w:sz w:val="24"/>
          <w:szCs w:val="24"/>
        </w:rPr>
        <w:t xml:space="preserve"> </w:t>
      </w:r>
      <w:r w:rsidR="001C6B98" w:rsidRPr="00231DAC">
        <w:rPr>
          <w:rFonts w:ascii="Times New Roman" w:hAnsi="Times New Roman" w:cs="Times New Roman"/>
          <w:sz w:val="24"/>
          <w:szCs w:val="24"/>
        </w:rPr>
        <w:t>në</w:t>
      </w:r>
      <w:r w:rsidR="001C6B98" w:rsidRPr="00231DAC">
        <w:rPr>
          <w:rFonts w:ascii="Times New Roman" w:hAnsi="Times New Roman" w:cs="Times New Roman"/>
          <w:spacing w:val="-3"/>
          <w:sz w:val="24"/>
          <w:szCs w:val="24"/>
        </w:rPr>
        <w:t xml:space="preserve"> </w:t>
      </w:r>
      <w:r w:rsidR="001C6B98" w:rsidRPr="00231DAC">
        <w:rPr>
          <w:rFonts w:ascii="Times New Roman" w:hAnsi="Times New Roman" w:cs="Times New Roman"/>
          <w:sz w:val="24"/>
          <w:szCs w:val="24"/>
        </w:rPr>
        <w:t>vendimin</w:t>
      </w:r>
      <w:r w:rsidR="001C6B98" w:rsidRPr="00231DAC">
        <w:rPr>
          <w:rFonts w:ascii="Times New Roman" w:hAnsi="Times New Roman" w:cs="Times New Roman"/>
          <w:spacing w:val="-3"/>
          <w:sz w:val="24"/>
          <w:szCs w:val="24"/>
        </w:rPr>
        <w:t xml:space="preserve"> </w:t>
      </w:r>
      <w:r w:rsidR="001C6B98" w:rsidRPr="00231DAC">
        <w:rPr>
          <w:rFonts w:ascii="Times New Roman" w:hAnsi="Times New Roman" w:cs="Times New Roman"/>
          <w:sz w:val="24"/>
          <w:szCs w:val="24"/>
        </w:rPr>
        <w:t>për pezullimin</w:t>
      </w:r>
      <w:r w:rsidR="001C6B98" w:rsidRPr="00231DAC">
        <w:rPr>
          <w:rFonts w:ascii="Times New Roman" w:hAnsi="Times New Roman" w:cs="Times New Roman"/>
          <w:spacing w:val="-8"/>
          <w:sz w:val="24"/>
          <w:szCs w:val="24"/>
        </w:rPr>
        <w:t xml:space="preserve"> </w:t>
      </w:r>
      <w:r w:rsidR="001C6B98" w:rsidRPr="00231DAC">
        <w:rPr>
          <w:rFonts w:ascii="Times New Roman" w:hAnsi="Times New Roman" w:cs="Times New Roman"/>
          <w:sz w:val="24"/>
          <w:szCs w:val="24"/>
        </w:rPr>
        <w:t>e</w:t>
      </w:r>
      <w:r w:rsidR="001C6B98" w:rsidRPr="00231DAC">
        <w:rPr>
          <w:rFonts w:ascii="Times New Roman" w:hAnsi="Times New Roman" w:cs="Times New Roman"/>
          <w:spacing w:val="-7"/>
          <w:sz w:val="24"/>
          <w:szCs w:val="24"/>
        </w:rPr>
        <w:t xml:space="preserve"> </w:t>
      </w:r>
      <w:r w:rsidR="001C6B98" w:rsidRPr="00231DAC">
        <w:rPr>
          <w:rFonts w:ascii="Times New Roman" w:hAnsi="Times New Roman" w:cs="Times New Roman"/>
          <w:sz w:val="24"/>
          <w:szCs w:val="24"/>
        </w:rPr>
        <w:t>certifikatës</w:t>
      </w:r>
      <w:r w:rsidR="001C6B98" w:rsidRPr="00231DAC">
        <w:rPr>
          <w:rFonts w:ascii="Times New Roman" w:hAnsi="Times New Roman" w:cs="Times New Roman"/>
          <w:spacing w:val="-7"/>
          <w:sz w:val="24"/>
          <w:szCs w:val="24"/>
        </w:rPr>
        <w:t xml:space="preserve"> </w:t>
      </w:r>
      <w:r w:rsidR="001C6B98" w:rsidRPr="00231DAC">
        <w:rPr>
          <w:rFonts w:ascii="Times New Roman" w:hAnsi="Times New Roman" w:cs="Times New Roman"/>
          <w:sz w:val="24"/>
          <w:szCs w:val="24"/>
        </w:rPr>
        <w:t>së</w:t>
      </w:r>
      <w:r w:rsidR="001C6B98" w:rsidRPr="00231DAC">
        <w:rPr>
          <w:rFonts w:ascii="Times New Roman" w:hAnsi="Times New Roman" w:cs="Times New Roman"/>
          <w:spacing w:val="-7"/>
          <w:sz w:val="24"/>
          <w:szCs w:val="24"/>
        </w:rPr>
        <w:t xml:space="preserve"> </w:t>
      </w:r>
      <w:r w:rsidR="001C6B98" w:rsidRPr="00231DAC">
        <w:rPr>
          <w:rFonts w:ascii="Times New Roman" w:hAnsi="Times New Roman" w:cs="Times New Roman"/>
          <w:sz w:val="24"/>
          <w:szCs w:val="24"/>
        </w:rPr>
        <w:t>akreditimit;</w:t>
      </w:r>
    </w:p>
    <w:p w14:paraId="0A7FA1D1" w14:textId="43147AD1" w:rsidR="001C6B98" w:rsidRPr="00231DAC" w:rsidRDefault="004B1FA7" w:rsidP="00231DAC">
      <w:pPr>
        <w:pStyle w:val="BodyText"/>
        <w:tabs>
          <w:tab w:val="left" w:pos="1311"/>
        </w:tabs>
        <w:autoSpaceDE/>
        <w:autoSpaceDN/>
        <w:ind w:right="29"/>
        <w:jc w:val="both"/>
        <w:rPr>
          <w:rFonts w:ascii="Times New Roman" w:hAnsi="Times New Roman" w:cs="Times New Roman"/>
          <w:sz w:val="24"/>
          <w:szCs w:val="24"/>
        </w:rPr>
      </w:pPr>
      <w:r w:rsidRPr="00231DAC">
        <w:rPr>
          <w:rFonts w:ascii="Times New Roman" w:hAnsi="Times New Roman" w:cs="Times New Roman"/>
          <w:sz w:val="24"/>
          <w:szCs w:val="24"/>
        </w:rPr>
        <w:t xml:space="preserve">b) </w:t>
      </w:r>
      <w:r w:rsidR="001C6B98" w:rsidRPr="00231DAC">
        <w:rPr>
          <w:rFonts w:ascii="Times New Roman" w:hAnsi="Times New Roman" w:cs="Times New Roman"/>
          <w:sz w:val="24"/>
          <w:szCs w:val="24"/>
        </w:rPr>
        <w:t>një</w:t>
      </w:r>
      <w:r w:rsidR="001C6B98" w:rsidRPr="00231DAC">
        <w:rPr>
          <w:rFonts w:ascii="Times New Roman" w:hAnsi="Times New Roman" w:cs="Times New Roman"/>
          <w:spacing w:val="-2"/>
          <w:sz w:val="24"/>
          <w:szCs w:val="24"/>
        </w:rPr>
        <w:t xml:space="preserve"> </w:t>
      </w:r>
      <w:r w:rsidR="001C6B98" w:rsidRPr="00231DAC">
        <w:rPr>
          <w:rFonts w:ascii="Times New Roman" w:hAnsi="Times New Roman" w:cs="Times New Roman"/>
          <w:sz w:val="24"/>
          <w:szCs w:val="24"/>
        </w:rPr>
        <w:t>anëtar</w:t>
      </w:r>
      <w:r w:rsidR="001C6B98" w:rsidRPr="00231DAC">
        <w:rPr>
          <w:rFonts w:ascii="Times New Roman" w:hAnsi="Times New Roman" w:cs="Times New Roman"/>
          <w:spacing w:val="-1"/>
          <w:sz w:val="24"/>
          <w:szCs w:val="24"/>
        </w:rPr>
        <w:t xml:space="preserve"> </w:t>
      </w:r>
      <w:r w:rsidR="001C6B98" w:rsidRPr="00231DAC">
        <w:rPr>
          <w:rFonts w:ascii="Times New Roman" w:hAnsi="Times New Roman" w:cs="Times New Roman"/>
          <w:sz w:val="24"/>
          <w:szCs w:val="24"/>
        </w:rPr>
        <w:t>i</w:t>
      </w:r>
      <w:r w:rsidR="001C6B98" w:rsidRPr="00231DAC">
        <w:rPr>
          <w:rFonts w:ascii="Times New Roman" w:hAnsi="Times New Roman" w:cs="Times New Roman"/>
          <w:spacing w:val="-1"/>
          <w:sz w:val="24"/>
          <w:szCs w:val="24"/>
        </w:rPr>
        <w:t xml:space="preserve"> </w:t>
      </w:r>
      <w:r w:rsidR="001C6B98" w:rsidRPr="00231DAC">
        <w:rPr>
          <w:rFonts w:ascii="Times New Roman" w:hAnsi="Times New Roman" w:cs="Times New Roman"/>
          <w:sz w:val="24"/>
          <w:szCs w:val="24"/>
        </w:rPr>
        <w:t>nivelit</w:t>
      </w:r>
      <w:r w:rsidR="001C6B98" w:rsidRPr="00231DAC">
        <w:rPr>
          <w:rFonts w:ascii="Times New Roman" w:hAnsi="Times New Roman" w:cs="Times New Roman"/>
          <w:spacing w:val="-2"/>
          <w:sz w:val="24"/>
          <w:szCs w:val="24"/>
        </w:rPr>
        <w:t xml:space="preserve"> </w:t>
      </w:r>
      <w:r w:rsidR="001C6B98" w:rsidRPr="00231DAC">
        <w:rPr>
          <w:rFonts w:ascii="Times New Roman" w:hAnsi="Times New Roman" w:cs="Times New Roman"/>
          <w:sz w:val="24"/>
          <w:szCs w:val="24"/>
        </w:rPr>
        <w:t>të</w:t>
      </w:r>
      <w:r w:rsidR="001C6B98" w:rsidRPr="00231DAC">
        <w:rPr>
          <w:rFonts w:ascii="Times New Roman" w:hAnsi="Times New Roman" w:cs="Times New Roman"/>
          <w:spacing w:val="-1"/>
          <w:sz w:val="24"/>
          <w:szCs w:val="24"/>
        </w:rPr>
        <w:t xml:space="preserve"> </w:t>
      </w:r>
      <w:r w:rsidR="001C6B98" w:rsidRPr="00231DAC">
        <w:rPr>
          <w:rFonts w:ascii="Times New Roman" w:hAnsi="Times New Roman" w:cs="Times New Roman"/>
          <w:sz w:val="24"/>
          <w:szCs w:val="24"/>
        </w:rPr>
        <w:t>lartë</w:t>
      </w:r>
      <w:r w:rsidR="001C6B98" w:rsidRPr="00231DAC">
        <w:rPr>
          <w:rFonts w:ascii="Times New Roman" w:hAnsi="Times New Roman" w:cs="Times New Roman"/>
          <w:spacing w:val="-1"/>
          <w:sz w:val="24"/>
          <w:szCs w:val="24"/>
        </w:rPr>
        <w:t xml:space="preserve"> </w:t>
      </w:r>
      <w:r w:rsidR="001C6B98" w:rsidRPr="00231DAC">
        <w:rPr>
          <w:rFonts w:ascii="Times New Roman" w:hAnsi="Times New Roman" w:cs="Times New Roman"/>
          <w:sz w:val="24"/>
          <w:szCs w:val="24"/>
        </w:rPr>
        <w:t>drejtues</w:t>
      </w:r>
      <w:r w:rsidR="001C6B98" w:rsidRPr="00231DAC">
        <w:rPr>
          <w:rFonts w:ascii="Times New Roman" w:hAnsi="Times New Roman" w:cs="Times New Roman"/>
          <w:spacing w:val="-2"/>
          <w:sz w:val="24"/>
          <w:szCs w:val="24"/>
        </w:rPr>
        <w:t xml:space="preserve"> </w:t>
      </w:r>
      <w:r w:rsidR="001C6B98" w:rsidRPr="00231DAC">
        <w:rPr>
          <w:rFonts w:ascii="Times New Roman" w:hAnsi="Times New Roman" w:cs="Times New Roman"/>
          <w:sz w:val="24"/>
          <w:szCs w:val="24"/>
        </w:rPr>
        <w:t>të</w:t>
      </w:r>
      <w:r w:rsidR="001C6B98" w:rsidRPr="00231DAC">
        <w:rPr>
          <w:rFonts w:ascii="Times New Roman" w:hAnsi="Times New Roman" w:cs="Times New Roman"/>
          <w:spacing w:val="-1"/>
          <w:sz w:val="24"/>
          <w:szCs w:val="24"/>
        </w:rPr>
        <w:t xml:space="preserve"> </w:t>
      </w:r>
      <w:r w:rsidR="001C6B98" w:rsidRPr="00231DAC">
        <w:rPr>
          <w:rFonts w:ascii="Times New Roman" w:hAnsi="Times New Roman" w:cs="Times New Roman"/>
          <w:sz w:val="24"/>
          <w:szCs w:val="24"/>
        </w:rPr>
        <w:t>verifikuesit</w:t>
      </w:r>
      <w:r w:rsidR="001C6B98" w:rsidRPr="00231DAC">
        <w:rPr>
          <w:rFonts w:ascii="Times New Roman" w:hAnsi="Times New Roman" w:cs="Times New Roman"/>
          <w:spacing w:val="-1"/>
          <w:sz w:val="24"/>
          <w:szCs w:val="24"/>
        </w:rPr>
        <w:t xml:space="preserve"> </w:t>
      </w:r>
      <w:r w:rsidR="001C6B98" w:rsidRPr="00231DAC">
        <w:rPr>
          <w:rFonts w:ascii="Times New Roman" w:hAnsi="Times New Roman" w:cs="Times New Roman"/>
          <w:sz w:val="24"/>
          <w:szCs w:val="24"/>
        </w:rPr>
        <w:t>ose</w:t>
      </w:r>
      <w:r w:rsidR="001C6B98" w:rsidRPr="00231DAC">
        <w:rPr>
          <w:rFonts w:ascii="Times New Roman" w:hAnsi="Times New Roman" w:cs="Times New Roman"/>
          <w:spacing w:val="-1"/>
          <w:sz w:val="24"/>
          <w:szCs w:val="24"/>
        </w:rPr>
        <w:t xml:space="preserve"> </w:t>
      </w:r>
      <w:r w:rsidR="001C6B98" w:rsidRPr="00231DAC">
        <w:rPr>
          <w:rFonts w:ascii="Times New Roman" w:hAnsi="Times New Roman" w:cs="Times New Roman"/>
          <w:sz w:val="24"/>
          <w:szCs w:val="24"/>
        </w:rPr>
        <w:t>një</w:t>
      </w:r>
      <w:r w:rsidR="001C6B98" w:rsidRPr="00231DAC">
        <w:rPr>
          <w:rFonts w:ascii="Times New Roman" w:hAnsi="Times New Roman" w:cs="Times New Roman"/>
          <w:spacing w:val="-2"/>
          <w:sz w:val="24"/>
          <w:szCs w:val="24"/>
        </w:rPr>
        <w:t xml:space="preserve"> </w:t>
      </w:r>
      <w:r w:rsidR="001C6B98" w:rsidRPr="00231DAC">
        <w:rPr>
          <w:rFonts w:ascii="Times New Roman" w:hAnsi="Times New Roman" w:cs="Times New Roman"/>
          <w:sz w:val="24"/>
          <w:szCs w:val="24"/>
        </w:rPr>
        <w:t>anëtar</w:t>
      </w:r>
      <w:r w:rsidR="001C6B98" w:rsidRPr="00231DAC">
        <w:rPr>
          <w:rFonts w:ascii="Times New Roman" w:hAnsi="Times New Roman" w:cs="Times New Roman"/>
          <w:spacing w:val="-1"/>
          <w:sz w:val="24"/>
          <w:szCs w:val="24"/>
        </w:rPr>
        <w:t xml:space="preserve"> </w:t>
      </w:r>
      <w:r w:rsidR="001C6B98" w:rsidRPr="00231DAC">
        <w:rPr>
          <w:rFonts w:ascii="Times New Roman" w:hAnsi="Times New Roman" w:cs="Times New Roman"/>
          <w:sz w:val="24"/>
          <w:szCs w:val="24"/>
        </w:rPr>
        <w:t>i</w:t>
      </w:r>
      <w:r w:rsidR="001C6B98" w:rsidRPr="00231DAC">
        <w:rPr>
          <w:rFonts w:ascii="Times New Roman" w:hAnsi="Times New Roman" w:cs="Times New Roman"/>
          <w:spacing w:val="-1"/>
          <w:sz w:val="24"/>
          <w:szCs w:val="24"/>
        </w:rPr>
        <w:t xml:space="preserve"> </w:t>
      </w:r>
      <w:r w:rsidR="001C6B98" w:rsidRPr="00231DAC">
        <w:rPr>
          <w:rFonts w:ascii="Times New Roman" w:hAnsi="Times New Roman" w:cs="Times New Roman"/>
          <w:sz w:val="24"/>
          <w:szCs w:val="24"/>
        </w:rPr>
        <w:t>stafit</w:t>
      </w:r>
      <w:r w:rsidR="001C6B98" w:rsidRPr="00231DAC">
        <w:rPr>
          <w:rFonts w:ascii="Times New Roman" w:hAnsi="Times New Roman" w:cs="Times New Roman"/>
          <w:spacing w:val="-3"/>
          <w:sz w:val="24"/>
          <w:szCs w:val="24"/>
        </w:rPr>
        <w:t xml:space="preserve"> </w:t>
      </w:r>
      <w:r w:rsidR="001C6B98" w:rsidRPr="00231DAC">
        <w:rPr>
          <w:rFonts w:ascii="Times New Roman" w:hAnsi="Times New Roman" w:cs="Times New Roman"/>
          <w:spacing w:val="3"/>
          <w:sz w:val="24"/>
          <w:szCs w:val="24"/>
        </w:rPr>
        <w:t>t</w:t>
      </w:r>
      <w:r w:rsidR="001C6B98" w:rsidRPr="00231DAC">
        <w:rPr>
          <w:rFonts w:ascii="Times New Roman" w:hAnsi="Times New Roman" w:cs="Times New Roman"/>
          <w:sz w:val="24"/>
          <w:szCs w:val="24"/>
        </w:rPr>
        <w:t xml:space="preserve">ë </w:t>
      </w:r>
      <w:r w:rsidR="001C6B98" w:rsidRPr="00231DAC">
        <w:rPr>
          <w:rFonts w:ascii="Times New Roman" w:hAnsi="Times New Roman" w:cs="Times New Roman"/>
          <w:spacing w:val="-21"/>
          <w:sz w:val="24"/>
          <w:szCs w:val="24"/>
        </w:rPr>
        <w:t xml:space="preserve"> </w:t>
      </w:r>
      <w:r w:rsidR="001C6B98" w:rsidRPr="00231DAC">
        <w:rPr>
          <w:rFonts w:ascii="Times New Roman" w:hAnsi="Times New Roman" w:cs="Times New Roman"/>
          <w:spacing w:val="3"/>
          <w:sz w:val="24"/>
          <w:szCs w:val="24"/>
        </w:rPr>
        <w:t>verifikuesi</w:t>
      </w:r>
      <w:r w:rsidR="001C6B98" w:rsidRPr="00231DAC">
        <w:rPr>
          <w:rFonts w:ascii="Times New Roman" w:hAnsi="Times New Roman" w:cs="Times New Roman"/>
          <w:sz w:val="24"/>
          <w:szCs w:val="24"/>
        </w:rPr>
        <w:t>t</w:t>
      </w:r>
      <w:r w:rsidR="001C6B98" w:rsidRPr="00231DAC">
        <w:rPr>
          <w:rFonts w:ascii="Times New Roman" w:hAnsi="Times New Roman" w:cs="Times New Roman"/>
          <w:spacing w:val="24"/>
          <w:sz w:val="24"/>
          <w:szCs w:val="24"/>
        </w:rPr>
        <w:t xml:space="preserve"> </w:t>
      </w:r>
      <w:r w:rsidR="001C6B98" w:rsidRPr="00231DAC">
        <w:rPr>
          <w:rFonts w:ascii="Times New Roman" w:hAnsi="Times New Roman" w:cs="Times New Roman"/>
          <w:sz w:val="24"/>
          <w:szCs w:val="24"/>
        </w:rPr>
        <w:t>i</w:t>
      </w:r>
      <w:r w:rsidR="001C6B98" w:rsidRPr="00231DAC">
        <w:rPr>
          <w:rFonts w:ascii="Times New Roman" w:hAnsi="Times New Roman" w:cs="Times New Roman"/>
          <w:spacing w:val="24"/>
          <w:sz w:val="24"/>
          <w:szCs w:val="24"/>
        </w:rPr>
        <w:t xml:space="preserve"> </w:t>
      </w:r>
      <w:r w:rsidR="001C6B98" w:rsidRPr="00231DAC">
        <w:rPr>
          <w:rFonts w:ascii="Times New Roman" w:hAnsi="Times New Roman" w:cs="Times New Roman"/>
          <w:spacing w:val="3"/>
          <w:sz w:val="24"/>
          <w:szCs w:val="24"/>
        </w:rPr>
        <w:t>përfshir</w:t>
      </w:r>
      <w:r w:rsidR="001C6B98" w:rsidRPr="00231DAC">
        <w:rPr>
          <w:rFonts w:ascii="Times New Roman" w:hAnsi="Times New Roman" w:cs="Times New Roman"/>
          <w:sz w:val="24"/>
          <w:szCs w:val="24"/>
        </w:rPr>
        <w:t>ë</w:t>
      </w:r>
      <w:r w:rsidR="001C6B98" w:rsidRPr="00231DAC">
        <w:rPr>
          <w:rFonts w:ascii="Times New Roman" w:hAnsi="Times New Roman" w:cs="Times New Roman"/>
          <w:spacing w:val="24"/>
          <w:sz w:val="24"/>
          <w:szCs w:val="24"/>
        </w:rPr>
        <w:t xml:space="preserve"> </w:t>
      </w:r>
      <w:r w:rsidR="001C6B98" w:rsidRPr="00231DAC">
        <w:rPr>
          <w:rFonts w:ascii="Times New Roman" w:hAnsi="Times New Roman" w:cs="Times New Roman"/>
          <w:spacing w:val="3"/>
          <w:sz w:val="24"/>
          <w:szCs w:val="24"/>
        </w:rPr>
        <w:t>n</w:t>
      </w:r>
      <w:r w:rsidR="001C6B98" w:rsidRPr="00231DAC">
        <w:rPr>
          <w:rFonts w:ascii="Times New Roman" w:hAnsi="Times New Roman" w:cs="Times New Roman"/>
          <w:sz w:val="24"/>
          <w:szCs w:val="24"/>
        </w:rPr>
        <w:t>ë</w:t>
      </w:r>
      <w:r w:rsidR="001C6B98" w:rsidRPr="00231DAC">
        <w:rPr>
          <w:rFonts w:ascii="Times New Roman" w:hAnsi="Times New Roman" w:cs="Times New Roman"/>
          <w:spacing w:val="25"/>
          <w:sz w:val="24"/>
          <w:szCs w:val="24"/>
        </w:rPr>
        <w:t xml:space="preserve"> </w:t>
      </w:r>
      <w:r w:rsidR="001C6B98" w:rsidRPr="00231DAC">
        <w:rPr>
          <w:rFonts w:ascii="Times New Roman" w:hAnsi="Times New Roman" w:cs="Times New Roman"/>
          <w:spacing w:val="3"/>
          <w:sz w:val="24"/>
          <w:szCs w:val="24"/>
        </w:rPr>
        <w:t>veprimtarit</w:t>
      </w:r>
      <w:r w:rsidR="001C6B98" w:rsidRPr="00231DAC">
        <w:rPr>
          <w:rFonts w:ascii="Times New Roman" w:hAnsi="Times New Roman" w:cs="Times New Roman"/>
          <w:sz w:val="24"/>
          <w:szCs w:val="24"/>
        </w:rPr>
        <w:t>ë</w:t>
      </w:r>
      <w:r w:rsidR="001C6B98" w:rsidRPr="00231DAC">
        <w:rPr>
          <w:rFonts w:ascii="Times New Roman" w:hAnsi="Times New Roman" w:cs="Times New Roman"/>
          <w:spacing w:val="24"/>
          <w:sz w:val="24"/>
          <w:szCs w:val="24"/>
        </w:rPr>
        <w:t xml:space="preserve"> </w:t>
      </w:r>
      <w:r w:rsidR="001C6B98" w:rsidRPr="00231DAC">
        <w:rPr>
          <w:rFonts w:ascii="Times New Roman" w:hAnsi="Times New Roman" w:cs="Times New Roman"/>
          <w:sz w:val="24"/>
          <w:szCs w:val="24"/>
        </w:rPr>
        <w:t>e</w:t>
      </w:r>
      <w:r w:rsidR="001C6B98" w:rsidRPr="00231DAC">
        <w:rPr>
          <w:rFonts w:ascii="Times New Roman" w:hAnsi="Times New Roman" w:cs="Times New Roman"/>
          <w:spacing w:val="24"/>
          <w:sz w:val="24"/>
          <w:szCs w:val="24"/>
        </w:rPr>
        <w:t xml:space="preserve"> </w:t>
      </w:r>
      <w:r w:rsidR="001C6B98" w:rsidRPr="00231DAC">
        <w:rPr>
          <w:rFonts w:ascii="Times New Roman" w:hAnsi="Times New Roman" w:cs="Times New Roman"/>
          <w:spacing w:val="3"/>
          <w:sz w:val="24"/>
          <w:szCs w:val="24"/>
        </w:rPr>
        <w:t>verifikimi</w:t>
      </w:r>
      <w:r w:rsidR="001C6B98" w:rsidRPr="00231DAC">
        <w:rPr>
          <w:rFonts w:ascii="Times New Roman" w:hAnsi="Times New Roman" w:cs="Times New Roman"/>
          <w:sz w:val="24"/>
          <w:szCs w:val="24"/>
        </w:rPr>
        <w:t>t</w:t>
      </w:r>
      <w:r w:rsidR="001C6B98" w:rsidRPr="00231DAC">
        <w:rPr>
          <w:rFonts w:ascii="Times New Roman" w:hAnsi="Times New Roman" w:cs="Times New Roman"/>
          <w:spacing w:val="24"/>
          <w:sz w:val="24"/>
          <w:szCs w:val="24"/>
        </w:rPr>
        <w:t xml:space="preserve"> </w:t>
      </w:r>
      <w:r w:rsidR="001C6B98" w:rsidRPr="00231DAC">
        <w:rPr>
          <w:rFonts w:ascii="Times New Roman" w:hAnsi="Times New Roman" w:cs="Times New Roman"/>
          <w:spacing w:val="3"/>
          <w:sz w:val="24"/>
          <w:szCs w:val="24"/>
        </w:rPr>
        <w:t>sipa</w:t>
      </w:r>
      <w:r w:rsidR="001C6B98" w:rsidRPr="00231DAC">
        <w:rPr>
          <w:rFonts w:ascii="Times New Roman" w:hAnsi="Times New Roman" w:cs="Times New Roman"/>
          <w:sz w:val="24"/>
          <w:szCs w:val="24"/>
        </w:rPr>
        <w:t>s</w:t>
      </w:r>
      <w:r w:rsidR="001C6B98" w:rsidRPr="00231DAC">
        <w:rPr>
          <w:rFonts w:ascii="Times New Roman" w:hAnsi="Times New Roman" w:cs="Times New Roman"/>
          <w:spacing w:val="25"/>
          <w:sz w:val="24"/>
          <w:szCs w:val="24"/>
        </w:rPr>
        <w:t xml:space="preserve"> </w:t>
      </w:r>
      <w:r w:rsidR="001C6B98" w:rsidRPr="00231DAC">
        <w:rPr>
          <w:rFonts w:ascii="Times New Roman" w:hAnsi="Times New Roman" w:cs="Times New Roman"/>
          <w:spacing w:val="3"/>
          <w:sz w:val="24"/>
          <w:szCs w:val="24"/>
        </w:rPr>
        <w:t>kësa</w:t>
      </w:r>
      <w:r w:rsidR="001C6B98" w:rsidRPr="00231DAC">
        <w:rPr>
          <w:rFonts w:ascii="Times New Roman" w:hAnsi="Times New Roman" w:cs="Times New Roman"/>
          <w:sz w:val="24"/>
          <w:szCs w:val="24"/>
        </w:rPr>
        <w:t>j</w:t>
      </w:r>
      <w:r w:rsidR="001C6B98" w:rsidRPr="00231DAC">
        <w:rPr>
          <w:rFonts w:ascii="Times New Roman" w:hAnsi="Times New Roman" w:cs="Times New Roman"/>
          <w:w w:val="99"/>
          <w:sz w:val="24"/>
          <w:szCs w:val="24"/>
        </w:rPr>
        <w:t xml:space="preserve"> </w:t>
      </w:r>
      <w:r w:rsidR="001C6B98" w:rsidRPr="00231DAC">
        <w:rPr>
          <w:rFonts w:ascii="Times New Roman" w:hAnsi="Times New Roman" w:cs="Times New Roman"/>
          <w:sz w:val="24"/>
          <w:szCs w:val="24"/>
        </w:rPr>
        <w:t>rregulloreje</w:t>
      </w:r>
      <w:r w:rsidR="001C6B98" w:rsidRPr="00231DAC">
        <w:rPr>
          <w:rFonts w:ascii="Times New Roman" w:hAnsi="Times New Roman" w:cs="Times New Roman"/>
          <w:spacing w:val="-7"/>
          <w:sz w:val="24"/>
          <w:szCs w:val="24"/>
        </w:rPr>
        <w:t xml:space="preserve"> </w:t>
      </w:r>
      <w:r w:rsidR="001C6B98" w:rsidRPr="00231DAC">
        <w:rPr>
          <w:rFonts w:ascii="Times New Roman" w:hAnsi="Times New Roman" w:cs="Times New Roman"/>
          <w:sz w:val="24"/>
          <w:szCs w:val="24"/>
        </w:rPr>
        <w:t>është</w:t>
      </w:r>
      <w:r w:rsidR="001C6B98" w:rsidRPr="00231DAC">
        <w:rPr>
          <w:rFonts w:ascii="Times New Roman" w:hAnsi="Times New Roman" w:cs="Times New Roman"/>
          <w:spacing w:val="-6"/>
          <w:sz w:val="24"/>
          <w:szCs w:val="24"/>
        </w:rPr>
        <w:t xml:space="preserve"> </w:t>
      </w:r>
      <w:r w:rsidR="001C6B98" w:rsidRPr="00231DAC">
        <w:rPr>
          <w:rFonts w:ascii="Times New Roman" w:hAnsi="Times New Roman" w:cs="Times New Roman"/>
          <w:sz w:val="24"/>
          <w:szCs w:val="24"/>
        </w:rPr>
        <w:t>shpallur</w:t>
      </w:r>
      <w:r w:rsidR="001C6B98" w:rsidRPr="00231DAC">
        <w:rPr>
          <w:rFonts w:ascii="Times New Roman" w:hAnsi="Times New Roman" w:cs="Times New Roman"/>
          <w:spacing w:val="-6"/>
          <w:sz w:val="24"/>
          <w:szCs w:val="24"/>
        </w:rPr>
        <w:t xml:space="preserve"> </w:t>
      </w:r>
      <w:r w:rsidR="001C6B98" w:rsidRPr="00231DAC">
        <w:rPr>
          <w:rFonts w:ascii="Times New Roman" w:hAnsi="Times New Roman" w:cs="Times New Roman"/>
          <w:sz w:val="24"/>
          <w:szCs w:val="24"/>
        </w:rPr>
        <w:t>fajtor</w:t>
      </w:r>
      <w:r w:rsidR="001C6B98" w:rsidRPr="00231DAC">
        <w:rPr>
          <w:rFonts w:ascii="Times New Roman" w:hAnsi="Times New Roman" w:cs="Times New Roman"/>
          <w:spacing w:val="-6"/>
          <w:sz w:val="24"/>
          <w:szCs w:val="24"/>
        </w:rPr>
        <w:t xml:space="preserve"> </w:t>
      </w:r>
      <w:r w:rsidR="001C6B98" w:rsidRPr="00231DAC">
        <w:rPr>
          <w:rFonts w:ascii="Times New Roman" w:hAnsi="Times New Roman" w:cs="Times New Roman"/>
          <w:sz w:val="24"/>
          <w:szCs w:val="24"/>
        </w:rPr>
        <w:t>për</w:t>
      </w:r>
      <w:r w:rsidR="001C6B98" w:rsidRPr="00231DAC">
        <w:rPr>
          <w:rFonts w:ascii="Times New Roman" w:hAnsi="Times New Roman" w:cs="Times New Roman"/>
          <w:spacing w:val="-6"/>
          <w:sz w:val="24"/>
          <w:szCs w:val="24"/>
        </w:rPr>
        <w:t xml:space="preserve"> </w:t>
      </w:r>
      <w:r w:rsidR="001C6B98" w:rsidRPr="00231DAC">
        <w:rPr>
          <w:rFonts w:ascii="Times New Roman" w:hAnsi="Times New Roman" w:cs="Times New Roman"/>
          <w:sz w:val="24"/>
          <w:szCs w:val="24"/>
        </w:rPr>
        <w:t>mashtrim;</w:t>
      </w:r>
    </w:p>
    <w:p w14:paraId="184234E8" w14:textId="62423205" w:rsidR="001C6B98" w:rsidRPr="00231DAC" w:rsidRDefault="004B1FA7" w:rsidP="00231DAC">
      <w:pPr>
        <w:pStyle w:val="BodyText"/>
        <w:tabs>
          <w:tab w:val="left" w:pos="1295"/>
        </w:tabs>
        <w:autoSpaceDE/>
        <w:autoSpaceDN/>
        <w:ind w:right="29"/>
        <w:rPr>
          <w:rFonts w:ascii="Times New Roman" w:hAnsi="Times New Roman" w:cs="Times New Roman"/>
          <w:sz w:val="24"/>
          <w:szCs w:val="24"/>
        </w:rPr>
      </w:pPr>
      <w:r w:rsidRPr="00231DAC">
        <w:rPr>
          <w:rFonts w:ascii="Times New Roman" w:hAnsi="Times New Roman" w:cs="Times New Roman"/>
          <w:sz w:val="24"/>
          <w:szCs w:val="24"/>
        </w:rPr>
        <w:t xml:space="preserve">c) </w:t>
      </w:r>
      <w:r w:rsidR="001C6B98" w:rsidRPr="00231DAC">
        <w:rPr>
          <w:rFonts w:ascii="Times New Roman" w:hAnsi="Times New Roman" w:cs="Times New Roman"/>
          <w:sz w:val="24"/>
          <w:szCs w:val="24"/>
        </w:rPr>
        <w:t>verifikuesi</w:t>
      </w:r>
      <w:r w:rsidR="001C6B98" w:rsidRPr="00231DAC">
        <w:rPr>
          <w:rFonts w:ascii="Times New Roman" w:hAnsi="Times New Roman" w:cs="Times New Roman"/>
          <w:spacing w:val="-4"/>
          <w:sz w:val="24"/>
          <w:szCs w:val="24"/>
        </w:rPr>
        <w:t xml:space="preserve"> </w:t>
      </w:r>
      <w:r w:rsidR="001C6B98" w:rsidRPr="00231DAC">
        <w:rPr>
          <w:rFonts w:ascii="Times New Roman" w:hAnsi="Times New Roman" w:cs="Times New Roman"/>
          <w:sz w:val="24"/>
          <w:szCs w:val="24"/>
        </w:rPr>
        <w:t>ka</w:t>
      </w:r>
      <w:r w:rsidR="001C6B98" w:rsidRPr="00231DAC">
        <w:rPr>
          <w:rFonts w:ascii="Times New Roman" w:hAnsi="Times New Roman" w:cs="Times New Roman"/>
          <w:spacing w:val="-3"/>
          <w:sz w:val="24"/>
          <w:szCs w:val="24"/>
        </w:rPr>
        <w:t xml:space="preserve"> </w:t>
      </w:r>
      <w:r w:rsidR="001C6B98" w:rsidRPr="00231DAC">
        <w:rPr>
          <w:rFonts w:ascii="Times New Roman" w:hAnsi="Times New Roman" w:cs="Times New Roman"/>
          <w:sz w:val="24"/>
          <w:szCs w:val="24"/>
        </w:rPr>
        <w:t>dhënë</w:t>
      </w:r>
      <w:r w:rsidR="001C6B98" w:rsidRPr="00231DAC">
        <w:rPr>
          <w:rFonts w:ascii="Times New Roman" w:hAnsi="Times New Roman" w:cs="Times New Roman"/>
          <w:spacing w:val="-4"/>
          <w:sz w:val="24"/>
          <w:szCs w:val="24"/>
        </w:rPr>
        <w:t xml:space="preserve"> </w:t>
      </w:r>
      <w:r w:rsidR="001C6B98" w:rsidRPr="00231DAC">
        <w:rPr>
          <w:rFonts w:ascii="Times New Roman" w:hAnsi="Times New Roman" w:cs="Times New Roman"/>
          <w:sz w:val="24"/>
          <w:szCs w:val="24"/>
        </w:rPr>
        <w:t>qëllimisht</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informacion</w:t>
      </w:r>
      <w:r w:rsidR="001C6B98" w:rsidRPr="00231DAC">
        <w:rPr>
          <w:rFonts w:ascii="Times New Roman" w:hAnsi="Times New Roman" w:cs="Times New Roman"/>
          <w:spacing w:val="-4"/>
          <w:sz w:val="24"/>
          <w:szCs w:val="24"/>
        </w:rPr>
        <w:t xml:space="preserve"> </w:t>
      </w:r>
      <w:r w:rsidR="001C6B98" w:rsidRPr="00231DAC">
        <w:rPr>
          <w:rFonts w:ascii="Times New Roman" w:hAnsi="Times New Roman" w:cs="Times New Roman"/>
          <w:sz w:val="24"/>
          <w:szCs w:val="24"/>
        </w:rPr>
        <w:t>të</w:t>
      </w:r>
      <w:r w:rsidR="001C6B98" w:rsidRPr="00231DAC">
        <w:rPr>
          <w:rFonts w:ascii="Times New Roman" w:hAnsi="Times New Roman" w:cs="Times New Roman"/>
          <w:spacing w:val="-4"/>
          <w:sz w:val="24"/>
          <w:szCs w:val="24"/>
        </w:rPr>
        <w:t xml:space="preserve"> </w:t>
      </w:r>
      <w:r w:rsidR="001C6B98" w:rsidRPr="00231DAC">
        <w:rPr>
          <w:rFonts w:ascii="Times New Roman" w:hAnsi="Times New Roman" w:cs="Times New Roman"/>
          <w:sz w:val="24"/>
          <w:szCs w:val="24"/>
        </w:rPr>
        <w:t>rremë</w:t>
      </w:r>
      <w:r w:rsidR="001C6B98" w:rsidRPr="00231DAC">
        <w:rPr>
          <w:rFonts w:ascii="Times New Roman" w:hAnsi="Times New Roman" w:cs="Times New Roman"/>
          <w:spacing w:val="-4"/>
          <w:sz w:val="24"/>
          <w:szCs w:val="24"/>
        </w:rPr>
        <w:t xml:space="preserve"> </w:t>
      </w:r>
      <w:r w:rsidR="001C6B98" w:rsidRPr="00231DAC">
        <w:rPr>
          <w:rFonts w:ascii="Times New Roman" w:hAnsi="Times New Roman" w:cs="Times New Roman"/>
          <w:sz w:val="24"/>
          <w:szCs w:val="24"/>
        </w:rPr>
        <w:t>ose</w:t>
      </w:r>
      <w:r w:rsidR="001C6B98" w:rsidRPr="00231DAC">
        <w:rPr>
          <w:rFonts w:ascii="Times New Roman" w:hAnsi="Times New Roman" w:cs="Times New Roman"/>
          <w:spacing w:val="-5"/>
          <w:sz w:val="24"/>
          <w:szCs w:val="24"/>
        </w:rPr>
        <w:t xml:space="preserve"> </w:t>
      </w:r>
      <w:r w:rsidR="001C6B98" w:rsidRPr="00231DAC">
        <w:rPr>
          <w:rFonts w:ascii="Times New Roman" w:hAnsi="Times New Roman" w:cs="Times New Roman"/>
          <w:sz w:val="24"/>
          <w:szCs w:val="24"/>
        </w:rPr>
        <w:t>ka</w:t>
      </w:r>
      <w:r w:rsidR="001C6B98" w:rsidRPr="00231DAC">
        <w:rPr>
          <w:rFonts w:ascii="Times New Roman" w:hAnsi="Times New Roman" w:cs="Times New Roman"/>
          <w:spacing w:val="-4"/>
          <w:sz w:val="24"/>
          <w:szCs w:val="24"/>
        </w:rPr>
        <w:t xml:space="preserve"> </w:t>
      </w:r>
      <w:r w:rsidR="001C6B98" w:rsidRPr="00231DAC">
        <w:rPr>
          <w:rFonts w:ascii="Times New Roman" w:hAnsi="Times New Roman" w:cs="Times New Roman"/>
          <w:sz w:val="24"/>
          <w:szCs w:val="24"/>
        </w:rPr>
        <w:t>fshehur informacion.</w:t>
      </w:r>
    </w:p>
    <w:p w14:paraId="3C050F7E" w14:textId="480BC5C5" w:rsidR="00C92E8C" w:rsidRDefault="00D05748" w:rsidP="00C92E8C">
      <w:pPr>
        <w:pStyle w:val="BodyText"/>
        <w:tabs>
          <w:tab w:val="left" w:pos="1343"/>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6</w:t>
      </w:r>
      <w:r w:rsidR="006D5917" w:rsidRPr="00231DAC">
        <w:rPr>
          <w:rFonts w:ascii="Times New Roman" w:hAnsi="Times New Roman" w:cs="Times New Roman"/>
          <w:sz w:val="24"/>
          <w:szCs w:val="24"/>
        </w:rPr>
        <w:t xml:space="preserve">. </w:t>
      </w:r>
      <w:r w:rsidR="00BE70FD" w:rsidRPr="00231DAC">
        <w:rPr>
          <w:rFonts w:ascii="Times New Roman" w:hAnsi="Times New Roman" w:cs="Times New Roman"/>
          <w:sz w:val="24"/>
          <w:szCs w:val="24"/>
        </w:rPr>
        <w:t>Vendimi</w:t>
      </w:r>
      <w:r w:rsidR="00BE70FD" w:rsidRPr="00231DAC">
        <w:rPr>
          <w:rFonts w:ascii="Times New Roman" w:hAnsi="Times New Roman" w:cs="Times New Roman"/>
          <w:spacing w:val="14"/>
          <w:sz w:val="24"/>
          <w:szCs w:val="24"/>
        </w:rPr>
        <w:t xml:space="preserve"> </w:t>
      </w:r>
      <w:r w:rsidR="00BE70FD" w:rsidRPr="00231DAC">
        <w:rPr>
          <w:rFonts w:ascii="Times New Roman" w:hAnsi="Times New Roman" w:cs="Times New Roman"/>
          <w:sz w:val="24"/>
          <w:szCs w:val="24"/>
        </w:rPr>
        <w:t>i</w:t>
      </w:r>
      <w:r w:rsidR="00BE70FD" w:rsidRPr="00231DAC">
        <w:rPr>
          <w:rFonts w:ascii="Times New Roman" w:hAnsi="Times New Roman" w:cs="Times New Roman"/>
          <w:spacing w:val="14"/>
          <w:sz w:val="24"/>
          <w:szCs w:val="24"/>
        </w:rPr>
        <w:t xml:space="preserve"> </w:t>
      </w:r>
      <w:r w:rsidR="00BE70FD" w:rsidRPr="00231DAC">
        <w:rPr>
          <w:rFonts w:ascii="Times New Roman" w:hAnsi="Times New Roman" w:cs="Times New Roman"/>
          <w:sz w:val="24"/>
          <w:szCs w:val="24"/>
        </w:rPr>
        <w:t>organi</w:t>
      </w:r>
      <w:r w:rsidR="006D5917" w:rsidRPr="00231DAC">
        <w:rPr>
          <w:rFonts w:ascii="Times New Roman" w:hAnsi="Times New Roman" w:cs="Times New Roman"/>
          <w:sz w:val="24"/>
          <w:szCs w:val="24"/>
        </w:rPr>
        <w:t>zmit</w:t>
      </w:r>
      <w:r w:rsidR="00BE70FD" w:rsidRPr="00231DAC">
        <w:rPr>
          <w:rFonts w:ascii="Times New Roman" w:hAnsi="Times New Roman" w:cs="Times New Roman"/>
          <w:spacing w:val="14"/>
          <w:sz w:val="24"/>
          <w:szCs w:val="24"/>
        </w:rPr>
        <w:t xml:space="preserve"> </w:t>
      </w:r>
      <w:r w:rsidR="00BE70FD" w:rsidRPr="00231DAC">
        <w:rPr>
          <w:rFonts w:ascii="Times New Roman" w:hAnsi="Times New Roman" w:cs="Times New Roman"/>
          <w:sz w:val="24"/>
          <w:szCs w:val="24"/>
        </w:rPr>
        <w:t>kombëtar</w:t>
      </w:r>
      <w:r w:rsidR="00BE70FD" w:rsidRPr="00231DAC">
        <w:rPr>
          <w:rFonts w:ascii="Times New Roman" w:hAnsi="Times New Roman" w:cs="Times New Roman"/>
          <w:spacing w:val="14"/>
          <w:sz w:val="24"/>
          <w:szCs w:val="24"/>
        </w:rPr>
        <w:t xml:space="preserve"> </w:t>
      </w:r>
      <w:r w:rsidR="00BE70FD" w:rsidRPr="00231DAC">
        <w:rPr>
          <w:rFonts w:ascii="Times New Roman" w:hAnsi="Times New Roman" w:cs="Times New Roman"/>
          <w:sz w:val="24"/>
          <w:szCs w:val="24"/>
        </w:rPr>
        <w:t>të</w:t>
      </w:r>
      <w:r w:rsidR="00BE70FD" w:rsidRPr="00231DAC">
        <w:rPr>
          <w:rFonts w:ascii="Times New Roman" w:hAnsi="Times New Roman" w:cs="Times New Roman"/>
          <w:spacing w:val="14"/>
          <w:sz w:val="24"/>
          <w:szCs w:val="24"/>
        </w:rPr>
        <w:t xml:space="preserve"> </w:t>
      </w:r>
      <w:r w:rsidR="00BE70FD" w:rsidRPr="00231DAC">
        <w:rPr>
          <w:rFonts w:ascii="Times New Roman" w:hAnsi="Times New Roman" w:cs="Times New Roman"/>
          <w:sz w:val="24"/>
          <w:szCs w:val="24"/>
        </w:rPr>
        <w:t>akreditimit</w:t>
      </w:r>
      <w:r w:rsidR="00BE70FD" w:rsidRPr="00231DAC">
        <w:rPr>
          <w:rFonts w:ascii="Times New Roman" w:hAnsi="Times New Roman" w:cs="Times New Roman"/>
          <w:spacing w:val="15"/>
          <w:sz w:val="24"/>
          <w:szCs w:val="24"/>
        </w:rPr>
        <w:t xml:space="preserve"> </w:t>
      </w:r>
      <w:r w:rsidR="00BE70FD" w:rsidRPr="00231DAC">
        <w:rPr>
          <w:rFonts w:ascii="Times New Roman" w:hAnsi="Times New Roman" w:cs="Times New Roman"/>
          <w:sz w:val="24"/>
          <w:szCs w:val="24"/>
        </w:rPr>
        <w:t>për</w:t>
      </w:r>
      <w:r w:rsidR="00BE70FD" w:rsidRPr="00231DAC">
        <w:rPr>
          <w:rFonts w:ascii="Times New Roman" w:hAnsi="Times New Roman" w:cs="Times New Roman"/>
          <w:spacing w:val="14"/>
          <w:sz w:val="24"/>
          <w:szCs w:val="24"/>
        </w:rPr>
        <w:t xml:space="preserve"> </w:t>
      </w:r>
      <w:r w:rsidR="00BE70FD" w:rsidRPr="00231DAC">
        <w:rPr>
          <w:rFonts w:ascii="Times New Roman" w:hAnsi="Times New Roman" w:cs="Times New Roman"/>
          <w:sz w:val="24"/>
          <w:szCs w:val="24"/>
        </w:rPr>
        <w:t>të</w:t>
      </w:r>
      <w:r w:rsidR="00BE70FD" w:rsidRPr="00231DAC">
        <w:rPr>
          <w:rFonts w:ascii="Times New Roman" w:hAnsi="Times New Roman" w:cs="Times New Roman"/>
          <w:spacing w:val="14"/>
          <w:sz w:val="24"/>
          <w:szCs w:val="24"/>
        </w:rPr>
        <w:t xml:space="preserve"> </w:t>
      </w:r>
      <w:r w:rsidR="00BE70FD" w:rsidRPr="00231DAC">
        <w:rPr>
          <w:rFonts w:ascii="Times New Roman" w:hAnsi="Times New Roman" w:cs="Times New Roman"/>
          <w:sz w:val="24"/>
          <w:szCs w:val="24"/>
        </w:rPr>
        <w:t>pezulluar,</w:t>
      </w:r>
      <w:r w:rsidR="00BE70FD" w:rsidRPr="00231DAC">
        <w:rPr>
          <w:rFonts w:ascii="Times New Roman" w:hAnsi="Times New Roman" w:cs="Times New Roman"/>
          <w:spacing w:val="14"/>
          <w:sz w:val="24"/>
          <w:szCs w:val="24"/>
        </w:rPr>
        <w:t xml:space="preserve"> </w:t>
      </w:r>
      <w:r w:rsidR="00BE70FD" w:rsidRPr="00231DAC">
        <w:rPr>
          <w:rFonts w:ascii="Times New Roman" w:hAnsi="Times New Roman" w:cs="Times New Roman"/>
          <w:sz w:val="24"/>
          <w:szCs w:val="24"/>
        </w:rPr>
        <w:t>tërhequr ose</w:t>
      </w:r>
      <w:r w:rsidR="00BE70FD" w:rsidRPr="00231DAC">
        <w:rPr>
          <w:rFonts w:ascii="Times New Roman" w:hAnsi="Times New Roman" w:cs="Times New Roman"/>
          <w:spacing w:val="7"/>
          <w:sz w:val="24"/>
          <w:szCs w:val="24"/>
        </w:rPr>
        <w:t xml:space="preserve"> </w:t>
      </w:r>
      <w:r w:rsidR="00BE70FD" w:rsidRPr="00231DAC">
        <w:rPr>
          <w:rFonts w:ascii="Times New Roman" w:hAnsi="Times New Roman" w:cs="Times New Roman"/>
          <w:sz w:val="24"/>
          <w:szCs w:val="24"/>
        </w:rPr>
        <w:t>reduktuar</w:t>
      </w:r>
      <w:r w:rsidR="00BE70FD" w:rsidRPr="00231DAC">
        <w:rPr>
          <w:rFonts w:ascii="Times New Roman" w:hAnsi="Times New Roman" w:cs="Times New Roman"/>
          <w:spacing w:val="8"/>
          <w:sz w:val="24"/>
          <w:szCs w:val="24"/>
        </w:rPr>
        <w:t xml:space="preserve"> </w:t>
      </w:r>
      <w:r w:rsidR="00BE70FD" w:rsidRPr="00231DAC">
        <w:rPr>
          <w:rFonts w:ascii="Times New Roman" w:hAnsi="Times New Roman" w:cs="Times New Roman"/>
          <w:sz w:val="24"/>
          <w:szCs w:val="24"/>
        </w:rPr>
        <w:t>objektin</w:t>
      </w:r>
      <w:r w:rsidR="00BE70FD" w:rsidRPr="00231DAC">
        <w:rPr>
          <w:rFonts w:ascii="Times New Roman" w:hAnsi="Times New Roman" w:cs="Times New Roman"/>
          <w:spacing w:val="7"/>
          <w:sz w:val="24"/>
          <w:szCs w:val="24"/>
        </w:rPr>
        <w:t xml:space="preserve"> </w:t>
      </w:r>
      <w:r w:rsidR="00BE70FD" w:rsidRPr="00231DAC">
        <w:rPr>
          <w:rFonts w:ascii="Times New Roman" w:hAnsi="Times New Roman" w:cs="Times New Roman"/>
          <w:sz w:val="24"/>
          <w:szCs w:val="24"/>
        </w:rPr>
        <w:t>e</w:t>
      </w:r>
      <w:r w:rsidR="00BE70FD" w:rsidRPr="00231DAC">
        <w:rPr>
          <w:rFonts w:ascii="Times New Roman" w:hAnsi="Times New Roman" w:cs="Times New Roman"/>
          <w:spacing w:val="8"/>
          <w:sz w:val="24"/>
          <w:szCs w:val="24"/>
        </w:rPr>
        <w:t xml:space="preserve"> </w:t>
      </w:r>
      <w:r w:rsidR="00BE70FD" w:rsidRPr="00231DAC">
        <w:rPr>
          <w:rFonts w:ascii="Times New Roman" w:hAnsi="Times New Roman" w:cs="Times New Roman"/>
          <w:sz w:val="24"/>
          <w:szCs w:val="24"/>
        </w:rPr>
        <w:t>akreditimit</w:t>
      </w:r>
      <w:r w:rsidR="00BE70FD" w:rsidRPr="00231DAC">
        <w:rPr>
          <w:rFonts w:ascii="Times New Roman" w:hAnsi="Times New Roman" w:cs="Times New Roman"/>
          <w:spacing w:val="7"/>
          <w:sz w:val="24"/>
          <w:szCs w:val="24"/>
        </w:rPr>
        <w:t xml:space="preserve"> </w:t>
      </w:r>
      <w:r w:rsidR="00BE70FD" w:rsidRPr="00231DAC">
        <w:rPr>
          <w:rFonts w:ascii="Times New Roman" w:hAnsi="Times New Roman" w:cs="Times New Roman"/>
          <w:sz w:val="24"/>
          <w:szCs w:val="24"/>
        </w:rPr>
        <w:t>në</w:t>
      </w:r>
      <w:r w:rsidR="00BE70FD" w:rsidRPr="00231DAC">
        <w:rPr>
          <w:rFonts w:ascii="Times New Roman" w:hAnsi="Times New Roman" w:cs="Times New Roman"/>
          <w:spacing w:val="8"/>
          <w:sz w:val="24"/>
          <w:szCs w:val="24"/>
        </w:rPr>
        <w:t xml:space="preserve"> </w:t>
      </w:r>
      <w:r w:rsidR="00BE70FD" w:rsidRPr="00231DAC">
        <w:rPr>
          <w:rFonts w:ascii="Times New Roman" w:hAnsi="Times New Roman" w:cs="Times New Roman"/>
          <w:sz w:val="24"/>
          <w:szCs w:val="24"/>
        </w:rPr>
        <w:t>përputhje</w:t>
      </w:r>
      <w:r w:rsidR="00BE70FD" w:rsidRPr="00231DAC">
        <w:rPr>
          <w:rFonts w:ascii="Times New Roman" w:hAnsi="Times New Roman" w:cs="Times New Roman"/>
          <w:spacing w:val="7"/>
          <w:sz w:val="24"/>
          <w:szCs w:val="24"/>
        </w:rPr>
        <w:t xml:space="preserve"> </w:t>
      </w:r>
      <w:r w:rsidR="00BE70FD" w:rsidRPr="00231DAC">
        <w:rPr>
          <w:rFonts w:ascii="Times New Roman" w:hAnsi="Times New Roman" w:cs="Times New Roman"/>
          <w:sz w:val="24"/>
          <w:szCs w:val="24"/>
        </w:rPr>
        <w:t>me</w:t>
      </w:r>
      <w:r w:rsidR="00BE70FD" w:rsidRPr="00231DAC">
        <w:rPr>
          <w:rFonts w:ascii="Times New Roman" w:hAnsi="Times New Roman" w:cs="Times New Roman"/>
          <w:spacing w:val="8"/>
          <w:sz w:val="24"/>
          <w:szCs w:val="24"/>
        </w:rPr>
        <w:t xml:space="preserve"> </w:t>
      </w:r>
      <w:r w:rsidR="006D5917" w:rsidRPr="00231DAC">
        <w:rPr>
          <w:rFonts w:ascii="Times New Roman" w:hAnsi="Times New Roman" w:cs="Times New Roman"/>
          <w:spacing w:val="8"/>
          <w:sz w:val="24"/>
          <w:szCs w:val="24"/>
        </w:rPr>
        <w:t xml:space="preserve">pikat </w:t>
      </w:r>
      <w:r w:rsidR="009D1D55" w:rsidRPr="00CB38D1">
        <w:rPr>
          <w:rFonts w:ascii="Times New Roman" w:hAnsi="Times New Roman" w:cs="Times New Roman"/>
          <w:sz w:val="24"/>
          <w:szCs w:val="24"/>
        </w:rPr>
        <w:t>4 dhe 5 t</w:t>
      </w:r>
      <w:r w:rsidR="009D1D55" w:rsidRPr="00231DAC">
        <w:rPr>
          <w:rFonts w:ascii="Times New Roman" w:hAnsi="Times New Roman" w:cs="Times New Roman"/>
          <w:sz w:val="24"/>
          <w:szCs w:val="24"/>
        </w:rPr>
        <w:t xml:space="preserve">ë këtij neni, </w:t>
      </w:r>
      <w:r w:rsidR="00BE70FD" w:rsidRPr="00231DAC">
        <w:rPr>
          <w:rFonts w:ascii="Times New Roman" w:hAnsi="Times New Roman" w:cs="Times New Roman"/>
          <w:sz w:val="24"/>
          <w:szCs w:val="24"/>
        </w:rPr>
        <w:t>i</w:t>
      </w:r>
      <w:r w:rsidR="00BE70FD" w:rsidRPr="00CB38D1">
        <w:rPr>
          <w:rFonts w:ascii="Times New Roman" w:hAnsi="Times New Roman" w:cs="Times New Roman"/>
          <w:sz w:val="24"/>
          <w:szCs w:val="24"/>
        </w:rPr>
        <w:t xml:space="preserve"> </w:t>
      </w:r>
      <w:r w:rsidR="00BE70FD" w:rsidRPr="00231DAC">
        <w:rPr>
          <w:rFonts w:ascii="Times New Roman" w:hAnsi="Times New Roman" w:cs="Times New Roman"/>
          <w:sz w:val="24"/>
          <w:szCs w:val="24"/>
        </w:rPr>
        <w:t>nënshtrohet</w:t>
      </w:r>
      <w:r w:rsidR="00BE70FD" w:rsidRPr="00CB38D1">
        <w:rPr>
          <w:rFonts w:ascii="Times New Roman" w:hAnsi="Times New Roman" w:cs="Times New Roman"/>
          <w:sz w:val="24"/>
          <w:szCs w:val="24"/>
        </w:rPr>
        <w:t xml:space="preserve"> </w:t>
      </w:r>
      <w:r w:rsidR="00B26407" w:rsidRPr="00CB38D1">
        <w:rPr>
          <w:rFonts w:ascii="Times New Roman" w:hAnsi="Times New Roman" w:cs="Times New Roman"/>
          <w:sz w:val="24"/>
          <w:szCs w:val="24"/>
        </w:rPr>
        <w:t>procesit t</w:t>
      </w:r>
      <w:r w:rsidR="00B26407" w:rsidRPr="00231DAC">
        <w:rPr>
          <w:rFonts w:ascii="Times New Roman" w:hAnsi="Times New Roman" w:cs="Times New Roman"/>
          <w:sz w:val="24"/>
          <w:szCs w:val="24"/>
        </w:rPr>
        <w:t xml:space="preserve">ë </w:t>
      </w:r>
      <w:r w:rsidR="00BE70FD" w:rsidRPr="00231DAC">
        <w:rPr>
          <w:rFonts w:ascii="Times New Roman" w:hAnsi="Times New Roman" w:cs="Times New Roman"/>
          <w:sz w:val="24"/>
          <w:szCs w:val="24"/>
        </w:rPr>
        <w:t>apelimit</w:t>
      </w:r>
      <w:r w:rsidR="00B26407" w:rsidRPr="00231DAC">
        <w:rPr>
          <w:rFonts w:ascii="Times New Roman" w:hAnsi="Times New Roman" w:cs="Times New Roman"/>
          <w:sz w:val="24"/>
          <w:szCs w:val="24"/>
        </w:rPr>
        <w:t xml:space="preserve"> në përputhje me parashikimet e nenit 5, pika 11 të Ligjit nr.116/2014 “Për akreditimin e organeve të vlerësimit të konformitetit në Republikën e Shqipërisë”</w:t>
      </w:r>
      <w:r w:rsidR="00231DAC" w:rsidRPr="00231DAC">
        <w:rPr>
          <w:rFonts w:ascii="Times New Roman" w:hAnsi="Times New Roman" w:cs="Times New Roman"/>
          <w:sz w:val="24"/>
          <w:szCs w:val="24"/>
        </w:rPr>
        <w:t>, i ndryshuar</w:t>
      </w:r>
      <w:r w:rsidR="00BE70FD" w:rsidRPr="00231DAC">
        <w:rPr>
          <w:rFonts w:ascii="Times New Roman" w:hAnsi="Times New Roman" w:cs="Times New Roman"/>
          <w:sz w:val="24"/>
          <w:szCs w:val="24"/>
        </w:rPr>
        <w:t>.</w:t>
      </w:r>
    </w:p>
    <w:p w14:paraId="07096BA5" w14:textId="01354CDA" w:rsidR="00BE70FD" w:rsidRPr="00BE70FD" w:rsidRDefault="00D05748" w:rsidP="00C92E8C">
      <w:pPr>
        <w:pStyle w:val="BodyText"/>
        <w:tabs>
          <w:tab w:val="left" w:pos="1343"/>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7</w:t>
      </w:r>
      <w:r w:rsidR="00C92E8C">
        <w:rPr>
          <w:rFonts w:ascii="Times New Roman" w:hAnsi="Times New Roman" w:cs="Times New Roman"/>
          <w:sz w:val="24"/>
          <w:szCs w:val="24"/>
        </w:rPr>
        <w:t xml:space="preserve">. </w:t>
      </w:r>
      <w:r w:rsidR="00BE70FD" w:rsidRPr="00BE70FD">
        <w:rPr>
          <w:rFonts w:ascii="Times New Roman" w:hAnsi="Times New Roman" w:cs="Times New Roman"/>
          <w:sz w:val="24"/>
          <w:szCs w:val="24"/>
        </w:rPr>
        <w:t>Vendimi</w:t>
      </w:r>
      <w:r w:rsidR="00BE70FD" w:rsidRPr="00BE70FD">
        <w:rPr>
          <w:rFonts w:ascii="Times New Roman" w:hAnsi="Times New Roman" w:cs="Times New Roman"/>
          <w:spacing w:val="14"/>
          <w:sz w:val="24"/>
          <w:szCs w:val="24"/>
        </w:rPr>
        <w:t xml:space="preserve"> </w:t>
      </w:r>
      <w:r w:rsidR="00BE70FD" w:rsidRPr="00BE70FD">
        <w:rPr>
          <w:rFonts w:ascii="Times New Roman" w:hAnsi="Times New Roman" w:cs="Times New Roman"/>
          <w:sz w:val="24"/>
          <w:szCs w:val="24"/>
        </w:rPr>
        <w:t>i</w:t>
      </w:r>
      <w:r w:rsidR="00BE70FD" w:rsidRPr="00BE70FD">
        <w:rPr>
          <w:rFonts w:ascii="Times New Roman" w:hAnsi="Times New Roman" w:cs="Times New Roman"/>
          <w:spacing w:val="14"/>
          <w:sz w:val="24"/>
          <w:szCs w:val="24"/>
        </w:rPr>
        <w:t xml:space="preserve"> </w:t>
      </w:r>
      <w:r w:rsidR="00BE70FD" w:rsidRPr="00BE70FD">
        <w:rPr>
          <w:rFonts w:ascii="Times New Roman" w:hAnsi="Times New Roman" w:cs="Times New Roman"/>
          <w:sz w:val="24"/>
          <w:szCs w:val="24"/>
        </w:rPr>
        <w:t>organi</w:t>
      </w:r>
      <w:r w:rsidR="00C92E8C">
        <w:rPr>
          <w:rFonts w:ascii="Times New Roman" w:hAnsi="Times New Roman" w:cs="Times New Roman"/>
          <w:sz w:val="24"/>
          <w:szCs w:val="24"/>
        </w:rPr>
        <w:t>zmit</w:t>
      </w:r>
      <w:r w:rsidR="00BE70FD" w:rsidRPr="00BE70FD">
        <w:rPr>
          <w:rFonts w:ascii="Times New Roman" w:hAnsi="Times New Roman" w:cs="Times New Roman"/>
          <w:spacing w:val="14"/>
          <w:sz w:val="24"/>
          <w:szCs w:val="24"/>
        </w:rPr>
        <w:t xml:space="preserve"> </w:t>
      </w:r>
      <w:r w:rsidR="00BE70FD" w:rsidRPr="00BE70FD">
        <w:rPr>
          <w:rFonts w:ascii="Times New Roman" w:hAnsi="Times New Roman" w:cs="Times New Roman"/>
          <w:sz w:val="24"/>
          <w:szCs w:val="24"/>
        </w:rPr>
        <w:t>kombëtar</w:t>
      </w:r>
      <w:r w:rsidR="00BE70FD" w:rsidRPr="00BE70FD">
        <w:rPr>
          <w:rFonts w:ascii="Times New Roman" w:hAnsi="Times New Roman" w:cs="Times New Roman"/>
          <w:spacing w:val="14"/>
          <w:sz w:val="24"/>
          <w:szCs w:val="24"/>
        </w:rPr>
        <w:t xml:space="preserve"> </w:t>
      </w:r>
      <w:r w:rsidR="00BE70FD" w:rsidRPr="00BE70FD">
        <w:rPr>
          <w:rFonts w:ascii="Times New Roman" w:hAnsi="Times New Roman" w:cs="Times New Roman"/>
          <w:sz w:val="24"/>
          <w:szCs w:val="24"/>
        </w:rPr>
        <w:t>të</w:t>
      </w:r>
      <w:r w:rsidR="00BE70FD" w:rsidRPr="00BE70FD">
        <w:rPr>
          <w:rFonts w:ascii="Times New Roman" w:hAnsi="Times New Roman" w:cs="Times New Roman"/>
          <w:spacing w:val="14"/>
          <w:sz w:val="24"/>
          <w:szCs w:val="24"/>
        </w:rPr>
        <w:t xml:space="preserve"> </w:t>
      </w:r>
      <w:r w:rsidR="00BE70FD" w:rsidRPr="00BE70FD">
        <w:rPr>
          <w:rFonts w:ascii="Times New Roman" w:hAnsi="Times New Roman" w:cs="Times New Roman"/>
          <w:sz w:val="24"/>
          <w:szCs w:val="24"/>
        </w:rPr>
        <w:t>akreditimit</w:t>
      </w:r>
      <w:r w:rsidR="00BE70FD" w:rsidRPr="00BE70FD">
        <w:rPr>
          <w:rFonts w:ascii="Times New Roman" w:hAnsi="Times New Roman" w:cs="Times New Roman"/>
          <w:spacing w:val="15"/>
          <w:sz w:val="24"/>
          <w:szCs w:val="24"/>
        </w:rPr>
        <w:t xml:space="preserve"> </w:t>
      </w:r>
      <w:r w:rsidR="00BE70FD" w:rsidRPr="00BE70FD">
        <w:rPr>
          <w:rFonts w:ascii="Times New Roman" w:hAnsi="Times New Roman" w:cs="Times New Roman"/>
          <w:sz w:val="24"/>
          <w:szCs w:val="24"/>
        </w:rPr>
        <w:t>për</w:t>
      </w:r>
      <w:r w:rsidR="00BE70FD" w:rsidRPr="00BE70FD">
        <w:rPr>
          <w:rFonts w:ascii="Times New Roman" w:hAnsi="Times New Roman" w:cs="Times New Roman"/>
          <w:spacing w:val="14"/>
          <w:sz w:val="24"/>
          <w:szCs w:val="24"/>
        </w:rPr>
        <w:t xml:space="preserve"> </w:t>
      </w:r>
      <w:r w:rsidR="00BE70FD" w:rsidRPr="00BE70FD">
        <w:rPr>
          <w:rFonts w:ascii="Times New Roman" w:hAnsi="Times New Roman" w:cs="Times New Roman"/>
          <w:sz w:val="24"/>
          <w:szCs w:val="24"/>
        </w:rPr>
        <w:t>të</w:t>
      </w:r>
      <w:r w:rsidR="00BE70FD" w:rsidRPr="00BE70FD">
        <w:rPr>
          <w:rFonts w:ascii="Times New Roman" w:hAnsi="Times New Roman" w:cs="Times New Roman"/>
          <w:spacing w:val="14"/>
          <w:sz w:val="24"/>
          <w:szCs w:val="24"/>
        </w:rPr>
        <w:t xml:space="preserve"> </w:t>
      </w:r>
      <w:r w:rsidR="00BE70FD" w:rsidRPr="00BE70FD">
        <w:rPr>
          <w:rFonts w:ascii="Times New Roman" w:hAnsi="Times New Roman" w:cs="Times New Roman"/>
          <w:sz w:val="24"/>
          <w:szCs w:val="24"/>
        </w:rPr>
        <w:t>pezulluar,</w:t>
      </w:r>
      <w:r w:rsidR="00BE70FD" w:rsidRPr="00BE70FD">
        <w:rPr>
          <w:rFonts w:ascii="Times New Roman" w:hAnsi="Times New Roman" w:cs="Times New Roman"/>
          <w:spacing w:val="14"/>
          <w:sz w:val="24"/>
          <w:szCs w:val="24"/>
        </w:rPr>
        <w:t xml:space="preserve"> </w:t>
      </w:r>
      <w:r w:rsidR="00BE70FD" w:rsidRPr="00BE70FD">
        <w:rPr>
          <w:rFonts w:ascii="Times New Roman" w:hAnsi="Times New Roman" w:cs="Times New Roman"/>
          <w:sz w:val="24"/>
          <w:szCs w:val="24"/>
        </w:rPr>
        <w:t>tërhequr ose</w:t>
      </w:r>
      <w:r w:rsidR="00BE70FD" w:rsidRPr="00BE70FD">
        <w:rPr>
          <w:rFonts w:ascii="Times New Roman" w:hAnsi="Times New Roman" w:cs="Times New Roman"/>
          <w:spacing w:val="19"/>
          <w:sz w:val="24"/>
          <w:szCs w:val="24"/>
        </w:rPr>
        <w:t xml:space="preserve"> </w:t>
      </w:r>
      <w:r w:rsidR="00BE70FD" w:rsidRPr="00BE70FD">
        <w:rPr>
          <w:rFonts w:ascii="Times New Roman" w:hAnsi="Times New Roman" w:cs="Times New Roman"/>
          <w:sz w:val="24"/>
          <w:szCs w:val="24"/>
        </w:rPr>
        <w:t>reduktuar</w:t>
      </w:r>
      <w:r w:rsidR="00BE70FD" w:rsidRPr="00BE70FD">
        <w:rPr>
          <w:rFonts w:ascii="Times New Roman" w:hAnsi="Times New Roman" w:cs="Times New Roman"/>
          <w:spacing w:val="19"/>
          <w:sz w:val="24"/>
          <w:szCs w:val="24"/>
        </w:rPr>
        <w:t xml:space="preserve"> </w:t>
      </w:r>
      <w:r w:rsidR="00BE70FD" w:rsidRPr="00BE70FD">
        <w:rPr>
          <w:rFonts w:ascii="Times New Roman" w:hAnsi="Times New Roman" w:cs="Times New Roman"/>
          <w:sz w:val="24"/>
          <w:szCs w:val="24"/>
        </w:rPr>
        <w:t>objektin</w:t>
      </w:r>
      <w:r w:rsidR="00BE70FD" w:rsidRPr="00BE70FD">
        <w:rPr>
          <w:rFonts w:ascii="Times New Roman" w:hAnsi="Times New Roman" w:cs="Times New Roman"/>
          <w:spacing w:val="19"/>
          <w:sz w:val="24"/>
          <w:szCs w:val="24"/>
        </w:rPr>
        <w:t xml:space="preserve"> </w:t>
      </w:r>
      <w:r w:rsidR="00BE70FD" w:rsidRPr="00BE70FD">
        <w:rPr>
          <w:rFonts w:ascii="Times New Roman" w:hAnsi="Times New Roman" w:cs="Times New Roman"/>
          <w:sz w:val="24"/>
          <w:szCs w:val="24"/>
        </w:rPr>
        <w:t>e</w:t>
      </w:r>
      <w:r w:rsidR="00BE70FD" w:rsidRPr="00BE70FD">
        <w:rPr>
          <w:rFonts w:ascii="Times New Roman" w:hAnsi="Times New Roman" w:cs="Times New Roman"/>
          <w:spacing w:val="19"/>
          <w:sz w:val="24"/>
          <w:szCs w:val="24"/>
        </w:rPr>
        <w:t xml:space="preserve"> </w:t>
      </w:r>
      <w:r w:rsidR="00BE70FD" w:rsidRPr="00BE70FD">
        <w:rPr>
          <w:rFonts w:ascii="Times New Roman" w:hAnsi="Times New Roman" w:cs="Times New Roman"/>
          <w:sz w:val="24"/>
          <w:szCs w:val="24"/>
        </w:rPr>
        <w:t>akreditimit</w:t>
      </w:r>
      <w:r w:rsidR="00BE70FD" w:rsidRPr="00BE70FD">
        <w:rPr>
          <w:rFonts w:ascii="Times New Roman" w:hAnsi="Times New Roman" w:cs="Times New Roman"/>
          <w:spacing w:val="20"/>
          <w:sz w:val="24"/>
          <w:szCs w:val="24"/>
        </w:rPr>
        <w:t xml:space="preserve"> </w:t>
      </w:r>
      <w:r w:rsidR="00BE70FD" w:rsidRPr="00BE70FD">
        <w:rPr>
          <w:rFonts w:ascii="Times New Roman" w:hAnsi="Times New Roman" w:cs="Times New Roman"/>
          <w:sz w:val="24"/>
          <w:szCs w:val="24"/>
        </w:rPr>
        <w:t>hyn</w:t>
      </w:r>
      <w:r w:rsidR="00BE70FD" w:rsidRPr="00BE70FD">
        <w:rPr>
          <w:rFonts w:ascii="Times New Roman" w:hAnsi="Times New Roman" w:cs="Times New Roman"/>
          <w:spacing w:val="19"/>
          <w:sz w:val="24"/>
          <w:szCs w:val="24"/>
        </w:rPr>
        <w:t xml:space="preserve"> </w:t>
      </w:r>
      <w:r w:rsidR="00BE70FD" w:rsidRPr="00BE70FD">
        <w:rPr>
          <w:rFonts w:ascii="Times New Roman" w:hAnsi="Times New Roman" w:cs="Times New Roman"/>
          <w:sz w:val="24"/>
          <w:szCs w:val="24"/>
        </w:rPr>
        <w:t>në</w:t>
      </w:r>
      <w:r w:rsidR="00BE70FD" w:rsidRPr="00BE70FD">
        <w:rPr>
          <w:rFonts w:ascii="Times New Roman" w:hAnsi="Times New Roman" w:cs="Times New Roman"/>
          <w:spacing w:val="19"/>
          <w:sz w:val="24"/>
          <w:szCs w:val="24"/>
        </w:rPr>
        <w:t xml:space="preserve"> </w:t>
      </w:r>
      <w:r w:rsidR="00BE70FD" w:rsidRPr="00BE70FD">
        <w:rPr>
          <w:rFonts w:ascii="Times New Roman" w:hAnsi="Times New Roman" w:cs="Times New Roman"/>
          <w:sz w:val="24"/>
          <w:szCs w:val="24"/>
        </w:rPr>
        <w:t>fuqi</w:t>
      </w:r>
      <w:r w:rsidR="00BE70FD" w:rsidRPr="00BE70FD">
        <w:rPr>
          <w:rFonts w:ascii="Times New Roman" w:hAnsi="Times New Roman" w:cs="Times New Roman"/>
          <w:spacing w:val="19"/>
          <w:sz w:val="24"/>
          <w:szCs w:val="24"/>
        </w:rPr>
        <w:t xml:space="preserve"> </w:t>
      </w:r>
      <w:r w:rsidR="00BE70FD" w:rsidRPr="00BE70FD">
        <w:rPr>
          <w:rFonts w:ascii="Times New Roman" w:hAnsi="Times New Roman" w:cs="Times New Roman"/>
          <w:sz w:val="24"/>
          <w:szCs w:val="24"/>
        </w:rPr>
        <w:t>me</w:t>
      </w:r>
      <w:r w:rsidR="00BE70FD" w:rsidRPr="00BE70FD">
        <w:rPr>
          <w:rFonts w:ascii="Times New Roman" w:hAnsi="Times New Roman" w:cs="Times New Roman"/>
          <w:spacing w:val="19"/>
          <w:sz w:val="24"/>
          <w:szCs w:val="24"/>
        </w:rPr>
        <w:t xml:space="preserve"> </w:t>
      </w:r>
      <w:r w:rsidR="00BE70FD" w:rsidRPr="00BE70FD">
        <w:rPr>
          <w:rFonts w:ascii="Times New Roman" w:hAnsi="Times New Roman" w:cs="Times New Roman"/>
          <w:sz w:val="24"/>
          <w:szCs w:val="24"/>
        </w:rPr>
        <w:t>marrjen</w:t>
      </w:r>
      <w:r w:rsidR="00BE70FD" w:rsidRPr="00BE70FD">
        <w:rPr>
          <w:rFonts w:ascii="Times New Roman" w:hAnsi="Times New Roman" w:cs="Times New Roman"/>
          <w:spacing w:val="20"/>
          <w:sz w:val="24"/>
          <w:szCs w:val="24"/>
        </w:rPr>
        <w:t xml:space="preserve"> </w:t>
      </w:r>
      <w:r w:rsidR="00BE70FD" w:rsidRPr="00BE70FD">
        <w:rPr>
          <w:rFonts w:ascii="Times New Roman" w:hAnsi="Times New Roman" w:cs="Times New Roman"/>
          <w:sz w:val="24"/>
          <w:szCs w:val="24"/>
        </w:rPr>
        <w:t>e</w:t>
      </w:r>
      <w:r w:rsidR="00BE70FD" w:rsidRPr="00BE70FD">
        <w:rPr>
          <w:rFonts w:ascii="Times New Roman" w:hAnsi="Times New Roman" w:cs="Times New Roman"/>
          <w:spacing w:val="19"/>
          <w:sz w:val="24"/>
          <w:szCs w:val="24"/>
        </w:rPr>
        <w:t xml:space="preserve"> </w:t>
      </w:r>
      <w:r w:rsidR="00BE70FD" w:rsidRPr="00BE70FD">
        <w:rPr>
          <w:rFonts w:ascii="Times New Roman" w:hAnsi="Times New Roman" w:cs="Times New Roman"/>
          <w:sz w:val="24"/>
          <w:szCs w:val="24"/>
        </w:rPr>
        <w:t>njoftimit</w:t>
      </w:r>
      <w:r w:rsidR="00BE70FD" w:rsidRPr="00BE70FD">
        <w:rPr>
          <w:rFonts w:ascii="Times New Roman" w:hAnsi="Times New Roman" w:cs="Times New Roman"/>
          <w:w w:val="99"/>
          <w:sz w:val="24"/>
          <w:szCs w:val="24"/>
        </w:rPr>
        <w:t xml:space="preserve"> </w:t>
      </w:r>
      <w:r w:rsidR="00BE70FD" w:rsidRPr="00BE70FD">
        <w:rPr>
          <w:rFonts w:ascii="Times New Roman" w:hAnsi="Times New Roman" w:cs="Times New Roman"/>
          <w:sz w:val="24"/>
          <w:szCs w:val="24"/>
        </w:rPr>
        <w:t>nga</w:t>
      </w:r>
      <w:r w:rsidR="00BE70FD" w:rsidRPr="00BE70FD">
        <w:rPr>
          <w:rFonts w:ascii="Times New Roman" w:hAnsi="Times New Roman" w:cs="Times New Roman"/>
          <w:spacing w:val="-11"/>
          <w:sz w:val="24"/>
          <w:szCs w:val="24"/>
        </w:rPr>
        <w:t xml:space="preserve"> </w:t>
      </w:r>
      <w:r w:rsidR="00BE70FD" w:rsidRPr="00BE70FD">
        <w:rPr>
          <w:rFonts w:ascii="Times New Roman" w:hAnsi="Times New Roman" w:cs="Times New Roman"/>
          <w:sz w:val="24"/>
          <w:szCs w:val="24"/>
        </w:rPr>
        <w:t>verifikuesi.</w:t>
      </w:r>
    </w:p>
    <w:p w14:paraId="11F627CC" w14:textId="3792DE43" w:rsidR="00BE70FD" w:rsidRDefault="00D05748" w:rsidP="00BE70FD">
      <w:pPr>
        <w:pStyle w:val="BodyText"/>
        <w:ind w:right="29"/>
        <w:jc w:val="both"/>
        <w:rPr>
          <w:rFonts w:ascii="Times New Roman" w:hAnsi="Times New Roman" w:cs="Times New Roman"/>
          <w:sz w:val="24"/>
          <w:szCs w:val="24"/>
        </w:rPr>
      </w:pPr>
      <w:r>
        <w:rPr>
          <w:rFonts w:ascii="Times New Roman" w:hAnsi="Times New Roman" w:cs="Times New Roman"/>
          <w:spacing w:val="-3"/>
          <w:sz w:val="24"/>
          <w:szCs w:val="24"/>
        </w:rPr>
        <w:t>8</w:t>
      </w:r>
      <w:r w:rsidR="00C92E8C">
        <w:rPr>
          <w:rFonts w:ascii="Times New Roman" w:hAnsi="Times New Roman" w:cs="Times New Roman"/>
          <w:spacing w:val="-3"/>
          <w:sz w:val="24"/>
          <w:szCs w:val="24"/>
        </w:rPr>
        <w:t xml:space="preserve">. </w:t>
      </w:r>
      <w:r w:rsidR="00BE70FD" w:rsidRPr="00BE70FD">
        <w:rPr>
          <w:rFonts w:ascii="Times New Roman" w:hAnsi="Times New Roman" w:cs="Times New Roman"/>
          <w:spacing w:val="-3"/>
          <w:sz w:val="24"/>
          <w:szCs w:val="24"/>
        </w:rPr>
        <w:t>Organ</w:t>
      </w:r>
      <w:r w:rsidR="00BE70FD" w:rsidRPr="00BE70FD">
        <w:rPr>
          <w:rFonts w:ascii="Times New Roman" w:hAnsi="Times New Roman" w:cs="Times New Roman"/>
          <w:sz w:val="24"/>
          <w:szCs w:val="24"/>
        </w:rPr>
        <w:t>i</w:t>
      </w:r>
      <w:r w:rsidR="00C92E8C">
        <w:rPr>
          <w:rFonts w:ascii="Times New Roman" w:hAnsi="Times New Roman" w:cs="Times New Roman"/>
          <w:sz w:val="24"/>
          <w:szCs w:val="24"/>
        </w:rPr>
        <w:t>zmi</w:t>
      </w:r>
      <w:r w:rsidR="00BE70FD" w:rsidRPr="00BE70FD">
        <w:rPr>
          <w:rFonts w:ascii="Times New Roman" w:hAnsi="Times New Roman" w:cs="Times New Roman"/>
          <w:spacing w:val="-9"/>
          <w:sz w:val="24"/>
          <w:szCs w:val="24"/>
        </w:rPr>
        <w:t xml:space="preserve"> </w:t>
      </w:r>
      <w:r w:rsidR="00BE70FD" w:rsidRPr="00BE70FD">
        <w:rPr>
          <w:rFonts w:ascii="Times New Roman" w:hAnsi="Times New Roman" w:cs="Times New Roman"/>
          <w:spacing w:val="-3"/>
          <w:sz w:val="24"/>
          <w:szCs w:val="24"/>
        </w:rPr>
        <w:t>kombëta</w:t>
      </w:r>
      <w:r w:rsidR="00BE70FD" w:rsidRPr="00BE70FD">
        <w:rPr>
          <w:rFonts w:ascii="Times New Roman" w:hAnsi="Times New Roman" w:cs="Times New Roman"/>
          <w:sz w:val="24"/>
          <w:szCs w:val="24"/>
        </w:rPr>
        <w:t>r</w:t>
      </w:r>
      <w:r w:rsidR="00BE70FD" w:rsidRPr="00BE70FD">
        <w:rPr>
          <w:rFonts w:ascii="Times New Roman" w:hAnsi="Times New Roman" w:cs="Times New Roman"/>
          <w:spacing w:val="-9"/>
          <w:sz w:val="24"/>
          <w:szCs w:val="24"/>
        </w:rPr>
        <w:t xml:space="preserve"> </w:t>
      </w:r>
      <w:r w:rsidR="00BE70FD" w:rsidRPr="00BE70FD">
        <w:rPr>
          <w:rFonts w:ascii="Times New Roman" w:hAnsi="Times New Roman" w:cs="Times New Roman"/>
          <w:sz w:val="24"/>
          <w:szCs w:val="24"/>
        </w:rPr>
        <w:t>i</w:t>
      </w:r>
      <w:r w:rsidR="00BE70FD" w:rsidRPr="00BE70FD">
        <w:rPr>
          <w:rFonts w:ascii="Times New Roman" w:hAnsi="Times New Roman" w:cs="Times New Roman"/>
          <w:spacing w:val="-8"/>
          <w:sz w:val="24"/>
          <w:szCs w:val="24"/>
        </w:rPr>
        <w:t xml:space="preserve"> </w:t>
      </w:r>
      <w:r w:rsidR="00BE70FD" w:rsidRPr="00BE70FD">
        <w:rPr>
          <w:rFonts w:ascii="Times New Roman" w:hAnsi="Times New Roman" w:cs="Times New Roman"/>
          <w:spacing w:val="-3"/>
          <w:sz w:val="24"/>
          <w:szCs w:val="24"/>
        </w:rPr>
        <w:t>akreditimi</w:t>
      </w:r>
      <w:r w:rsidR="00BE70FD" w:rsidRPr="00BE70FD">
        <w:rPr>
          <w:rFonts w:ascii="Times New Roman" w:hAnsi="Times New Roman" w:cs="Times New Roman"/>
          <w:sz w:val="24"/>
          <w:szCs w:val="24"/>
        </w:rPr>
        <w:t>t</w:t>
      </w:r>
      <w:r w:rsidR="00BE70FD" w:rsidRPr="00BE70FD">
        <w:rPr>
          <w:rFonts w:ascii="Times New Roman" w:hAnsi="Times New Roman" w:cs="Times New Roman"/>
          <w:spacing w:val="-9"/>
          <w:sz w:val="24"/>
          <w:szCs w:val="24"/>
        </w:rPr>
        <w:t xml:space="preserve"> </w:t>
      </w:r>
      <w:r w:rsidR="00BE70FD" w:rsidRPr="00BE70FD">
        <w:rPr>
          <w:rFonts w:ascii="Times New Roman" w:hAnsi="Times New Roman" w:cs="Times New Roman"/>
          <w:spacing w:val="-3"/>
          <w:sz w:val="24"/>
          <w:szCs w:val="24"/>
        </w:rPr>
        <w:t>anulo</w:t>
      </w:r>
      <w:r w:rsidR="00BE70FD" w:rsidRPr="00BE70FD">
        <w:rPr>
          <w:rFonts w:ascii="Times New Roman" w:hAnsi="Times New Roman" w:cs="Times New Roman"/>
          <w:sz w:val="24"/>
          <w:szCs w:val="24"/>
        </w:rPr>
        <w:t>n</w:t>
      </w:r>
      <w:r w:rsidR="00BE70FD" w:rsidRPr="00BE70FD">
        <w:rPr>
          <w:rFonts w:ascii="Times New Roman" w:hAnsi="Times New Roman" w:cs="Times New Roman"/>
          <w:spacing w:val="-9"/>
          <w:sz w:val="24"/>
          <w:szCs w:val="24"/>
        </w:rPr>
        <w:t xml:space="preserve"> </w:t>
      </w:r>
      <w:r w:rsidR="00BE70FD" w:rsidRPr="00BE70FD">
        <w:rPr>
          <w:rFonts w:ascii="Times New Roman" w:hAnsi="Times New Roman" w:cs="Times New Roman"/>
          <w:spacing w:val="-3"/>
          <w:sz w:val="24"/>
          <w:szCs w:val="24"/>
        </w:rPr>
        <w:t>pezullimi</w:t>
      </w:r>
      <w:r w:rsidR="00BE70FD" w:rsidRPr="00BE70FD">
        <w:rPr>
          <w:rFonts w:ascii="Times New Roman" w:hAnsi="Times New Roman" w:cs="Times New Roman"/>
          <w:sz w:val="24"/>
          <w:szCs w:val="24"/>
        </w:rPr>
        <w:t>n</w:t>
      </w:r>
      <w:r w:rsidR="00BE70FD" w:rsidRPr="00BE70FD">
        <w:rPr>
          <w:rFonts w:ascii="Times New Roman" w:hAnsi="Times New Roman" w:cs="Times New Roman"/>
          <w:spacing w:val="-8"/>
          <w:sz w:val="24"/>
          <w:szCs w:val="24"/>
        </w:rPr>
        <w:t xml:space="preserve"> </w:t>
      </w:r>
      <w:r w:rsidR="00BE70FD" w:rsidRPr="00BE70FD">
        <w:rPr>
          <w:rFonts w:ascii="Times New Roman" w:hAnsi="Times New Roman" w:cs="Times New Roman"/>
          <w:sz w:val="24"/>
          <w:szCs w:val="24"/>
        </w:rPr>
        <w:t>e</w:t>
      </w:r>
      <w:r w:rsidR="00BE70FD" w:rsidRPr="00BE70FD">
        <w:rPr>
          <w:rFonts w:ascii="Times New Roman" w:hAnsi="Times New Roman" w:cs="Times New Roman"/>
          <w:spacing w:val="-9"/>
          <w:sz w:val="24"/>
          <w:szCs w:val="24"/>
        </w:rPr>
        <w:t xml:space="preserve"> </w:t>
      </w:r>
      <w:r w:rsidR="00BE70FD" w:rsidRPr="00BE70FD">
        <w:rPr>
          <w:rFonts w:ascii="Times New Roman" w:hAnsi="Times New Roman" w:cs="Times New Roman"/>
          <w:spacing w:val="-3"/>
          <w:sz w:val="24"/>
          <w:szCs w:val="24"/>
        </w:rPr>
        <w:t>certifikatë</w:t>
      </w:r>
      <w:r w:rsidR="00BE70FD" w:rsidRPr="00BE70FD">
        <w:rPr>
          <w:rFonts w:ascii="Times New Roman" w:hAnsi="Times New Roman" w:cs="Times New Roman"/>
          <w:sz w:val="24"/>
          <w:szCs w:val="24"/>
        </w:rPr>
        <w:t>s</w:t>
      </w:r>
      <w:r w:rsidR="00BE70FD" w:rsidRPr="00BE70FD">
        <w:rPr>
          <w:rFonts w:ascii="Times New Roman" w:hAnsi="Times New Roman" w:cs="Times New Roman"/>
          <w:spacing w:val="-9"/>
          <w:sz w:val="24"/>
          <w:szCs w:val="24"/>
        </w:rPr>
        <w:t xml:space="preserve"> </w:t>
      </w:r>
      <w:r w:rsidR="00BE70FD" w:rsidRPr="00BE70FD">
        <w:rPr>
          <w:rFonts w:ascii="Times New Roman" w:hAnsi="Times New Roman" w:cs="Times New Roman"/>
          <w:spacing w:val="-3"/>
          <w:sz w:val="24"/>
          <w:szCs w:val="24"/>
        </w:rPr>
        <w:t>s</w:t>
      </w:r>
      <w:r w:rsidR="00BE70FD" w:rsidRPr="00BE70FD">
        <w:rPr>
          <w:rFonts w:ascii="Times New Roman" w:hAnsi="Times New Roman" w:cs="Times New Roman"/>
          <w:sz w:val="24"/>
          <w:szCs w:val="24"/>
        </w:rPr>
        <w:t>ë</w:t>
      </w:r>
      <w:r w:rsidR="00BE70FD" w:rsidRPr="00BE70FD">
        <w:rPr>
          <w:rFonts w:ascii="Times New Roman" w:hAnsi="Times New Roman" w:cs="Times New Roman"/>
          <w:spacing w:val="-8"/>
          <w:sz w:val="24"/>
          <w:szCs w:val="24"/>
        </w:rPr>
        <w:t xml:space="preserve"> </w:t>
      </w:r>
      <w:r w:rsidR="00BE70FD" w:rsidRPr="00BE70FD">
        <w:rPr>
          <w:rFonts w:ascii="Times New Roman" w:hAnsi="Times New Roman" w:cs="Times New Roman"/>
          <w:spacing w:val="-3"/>
          <w:sz w:val="24"/>
          <w:szCs w:val="24"/>
        </w:rPr>
        <w:t>akreditimi</w:t>
      </w:r>
      <w:r w:rsidR="00BE70FD" w:rsidRPr="00BE70FD">
        <w:rPr>
          <w:rFonts w:ascii="Times New Roman" w:hAnsi="Times New Roman" w:cs="Times New Roman"/>
          <w:sz w:val="24"/>
          <w:szCs w:val="24"/>
        </w:rPr>
        <w:t>t</w:t>
      </w:r>
      <w:r w:rsidR="00BE70FD" w:rsidRPr="00BE70FD">
        <w:rPr>
          <w:rFonts w:ascii="Times New Roman" w:hAnsi="Times New Roman" w:cs="Times New Roman"/>
          <w:w w:val="99"/>
          <w:sz w:val="24"/>
          <w:szCs w:val="24"/>
        </w:rPr>
        <w:t xml:space="preserve"> </w:t>
      </w:r>
      <w:r w:rsidR="00BE70FD" w:rsidRPr="00BE70FD">
        <w:rPr>
          <w:rFonts w:ascii="Times New Roman" w:hAnsi="Times New Roman" w:cs="Times New Roman"/>
          <w:sz w:val="24"/>
          <w:szCs w:val="24"/>
        </w:rPr>
        <w:t>kur</w:t>
      </w:r>
      <w:r w:rsidR="00BE70FD" w:rsidRPr="00BE70FD">
        <w:rPr>
          <w:rFonts w:ascii="Times New Roman" w:hAnsi="Times New Roman" w:cs="Times New Roman"/>
          <w:spacing w:val="-6"/>
          <w:sz w:val="24"/>
          <w:szCs w:val="24"/>
        </w:rPr>
        <w:t xml:space="preserve"> </w:t>
      </w:r>
      <w:r w:rsidR="00BE70FD" w:rsidRPr="00BE70FD">
        <w:rPr>
          <w:rFonts w:ascii="Times New Roman" w:hAnsi="Times New Roman" w:cs="Times New Roman"/>
          <w:sz w:val="24"/>
          <w:szCs w:val="24"/>
        </w:rPr>
        <w:t>merr</w:t>
      </w:r>
      <w:r w:rsidR="00BE70FD" w:rsidRPr="00BE70FD">
        <w:rPr>
          <w:rFonts w:ascii="Times New Roman" w:hAnsi="Times New Roman" w:cs="Times New Roman"/>
          <w:spacing w:val="-6"/>
          <w:sz w:val="24"/>
          <w:szCs w:val="24"/>
        </w:rPr>
        <w:t xml:space="preserve"> </w:t>
      </w:r>
      <w:r w:rsidR="00BE70FD" w:rsidRPr="00BE70FD">
        <w:rPr>
          <w:rFonts w:ascii="Times New Roman" w:hAnsi="Times New Roman" w:cs="Times New Roman"/>
          <w:sz w:val="24"/>
          <w:szCs w:val="24"/>
        </w:rPr>
        <w:t>informacion</w:t>
      </w:r>
      <w:r w:rsidR="00BE70FD" w:rsidRPr="00BE70FD">
        <w:rPr>
          <w:rFonts w:ascii="Times New Roman" w:hAnsi="Times New Roman" w:cs="Times New Roman"/>
          <w:spacing w:val="-6"/>
          <w:sz w:val="24"/>
          <w:szCs w:val="24"/>
        </w:rPr>
        <w:t xml:space="preserve"> </w:t>
      </w:r>
      <w:r w:rsidR="00BE70FD" w:rsidRPr="00BE70FD">
        <w:rPr>
          <w:rFonts w:ascii="Times New Roman" w:hAnsi="Times New Roman" w:cs="Times New Roman"/>
          <w:sz w:val="24"/>
          <w:szCs w:val="24"/>
        </w:rPr>
        <w:t>të</w:t>
      </w:r>
      <w:r w:rsidR="00BE70FD" w:rsidRPr="00BE70FD">
        <w:rPr>
          <w:rFonts w:ascii="Times New Roman" w:hAnsi="Times New Roman" w:cs="Times New Roman"/>
          <w:spacing w:val="-6"/>
          <w:sz w:val="24"/>
          <w:szCs w:val="24"/>
        </w:rPr>
        <w:t xml:space="preserve"> </w:t>
      </w:r>
      <w:r w:rsidR="00BE70FD" w:rsidRPr="00BE70FD">
        <w:rPr>
          <w:rFonts w:ascii="Times New Roman" w:hAnsi="Times New Roman" w:cs="Times New Roman"/>
          <w:sz w:val="24"/>
          <w:szCs w:val="24"/>
        </w:rPr>
        <w:t>mjaftueshëm</w:t>
      </w:r>
      <w:r w:rsidR="00BE70FD" w:rsidRPr="00BE70FD">
        <w:rPr>
          <w:rFonts w:ascii="Times New Roman" w:hAnsi="Times New Roman" w:cs="Times New Roman"/>
          <w:spacing w:val="-6"/>
          <w:sz w:val="24"/>
          <w:szCs w:val="24"/>
        </w:rPr>
        <w:t xml:space="preserve"> </w:t>
      </w:r>
      <w:r w:rsidR="00BE70FD" w:rsidRPr="00BE70FD">
        <w:rPr>
          <w:rFonts w:ascii="Times New Roman" w:hAnsi="Times New Roman" w:cs="Times New Roman"/>
          <w:sz w:val="24"/>
          <w:szCs w:val="24"/>
        </w:rPr>
        <w:t>dhe</w:t>
      </w:r>
      <w:r w:rsidR="00BE70FD" w:rsidRPr="00BE70FD">
        <w:rPr>
          <w:rFonts w:ascii="Times New Roman" w:hAnsi="Times New Roman" w:cs="Times New Roman"/>
          <w:spacing w:val="-6"/>
          <w:sz w:val="24"/>
          <w:szCs w:val="24"/>
        </w:rPr>
        <w:t xml:space="preserve"> </w:t>
      </w:r>
      <w:r w:rsidR="00BE70FD" w:rsidRPr="00BE70FD">
        <w:rPr>
          <w:rFonts w:ascii="Times New Roman" w:hAnsi="Times New Roman" w:cs="Times New Roman"/>
          <w:sz w:val="24"/>
          <w:szCs w:val="24"/>
        </w:rPr>
        <w:t>ka</w:t>
      </w:r>
      <w:r w:rsidR="00BE70FD" w:rsidRPr="00BE70FD">
        <w:rPr>
          <w:rFonts w:ascii="Times New Roman" w:hAnsi="Times New Roman" w:cs="Times New Roman"/>
          <w:spacing w:val="-6"/>
          <w:sz w:val="24"/>
          <w:szCs w:val="24"/>
        </w:rPr>
        <w:t xml:space="preserve"> </w:t>
      </w:r>
      <w:r w:rsidR="00BE70FD" w:rsidRPr="00BE70FD">
        <w:rPr>
          <w:rFonts w:ascii="Times New Roman" w:hAnsi="Times New Roman" w:cs="Times New Roman"/>
          <w:sz w:val="24"/>
          <w:szCs w:val="24"/>
        </w:rPr>
        <w:t>besim</w:t>
      </w:r>
      <w:r w:rsidR="00BE70FD" w:rsidRPr="00BE70FD">
        <w:rPr>
          <w:rFonts w:ascii="Times New Roman" w:hAnsi="Times New Roman" w:cs="Times New Roman"/>
          <w:spacing w:val="-6"/>
          <w:sz w:val="24"/>
          <w:szCs w:val="24"/>
        </w:rPr>
        <w:t xml:space="preserve"> </w:t>
      </w:r>
      <w:r w:rsidR="00BE70FD" w:rsidRPr="00BE70FD">
        <w:rPr>
          <w:rFonts w:ascii="Times New Roman" w:hAnsi="Times New Roman" w:cs="Times New Roman"/>
          <w:sz w:val="24"/>
          <w:szCs w:val="24"/>
        </w:rPr>
        <w:t>se</w:t>
      </w:r>
      <w:r w:rsidR="00BE70FD" w:rsidRPr="00BE70FD">
        <w:rPr>
          <w:rFonts w:ascii="Times New Roman" w:hAnsi="Times New Roman" w:cs="Times New Roman"/>
          <w:spacing w:val="-6"/>
          <w:sz w:val="24"/>
          <w:szCs w:val="24"/>
        </w:rPr>
        <w:t xml:space="preserve"> </w:t>
      </w:r>
      <w:r w:rsidR="00BE70FD" w:rsidRPr="00BE70FD">
        <w:rPr>
          <w:rFonts w:ascii="Times New Roman" w:hAnsi="Times New Roman" w:cs="Times New Roman"/>
          <w:sz w:val="24"/>
          <w:szCs w:val="24"/>
        </w:rPr>
        <w:t>verifikuesi</w:t>
      </w:r>
      <w:r w:rsidR="00BE70FD" w:rsidRPr="00BE70FD">
        <w:rPr>
          <w:rFonts w:ascii="Times New Roman" w:hAnsi="Times New Roman" w:cs="Times New Roman"/>
          <w:spacing w:val="-6"/>
          <w:sz w:val="24"/>
          <w:szCs w:val="24"/>
        </w:rPr>
        <w:t xml:space="preserve"> </w:t>
      </w:r>
      <w:r w:rsidR="00BE70FD" w:rsidRPr="00BE70FD">
        <w:rPr>
          <w:rFonts w:ascii="Times New Roman" w:hAnsi="Times New Roman" w:cs="Times New Roman"/>
          <w:sz w:val="24"/>
          <w:szCs w:val="24"/>
        </w:rPr>
        <w:t>plotëson</w:t>
      </w:r>
      <w:r w:rsidR="002C3F44">
        <w:rPr>
          <w:rFonts w:ascii="Times New Roman" w:hAnsi="Times New Roman" w:cs="Times New Roman"/>
          <w:sz w:val="24"/>
          <w:szCs w:val="24"/>
        </w:rPr>
        <w:t xml:space="preserve"> k</w:t>
      </w:r>
      <w:r w:rsidR="002C3F44" w:rsidRPr="00BE70FD">
        <w:rPr>
          <w:rFonts w:ascii="Times New Roman" w:hAnsi="Times New Roman" w:cs="Times New Roman"/>
          <w:sz w:val="24"/>
          <w:szCs w:val="24"/>
        </w:rPr>
        <w:t>ë</w:t>
      </w:r>
      <w:r w:rsidR="002C3F44">
        <w:rPr>
          <w:rFonts w:ascii="Times New Roman" w:hAnsi="Times New Roman" w:cs="Times New Roman"/>
          <w:sz w:val="24"/>
          <w:szCs w:val="24"/>
        </w:rPr>
        <w:t>rkesat e legjislacionit t</w:t>
      </w:r>
      <w:r w:rsidR="002C3F44" w:rsidRPr="00BE70FD">
        <w:rPr>
          <w:rFonts w:ascii="Times New Roman" w:hAnsi="Times New Roman" w:cs="Times New Roman"/>
          <w:sz w:val="24"/>
          <w:szCs w:val="24"/>
        </w:rPr>
        <w:t>ë</w:t>
      </w:r>
      <w:r w:rsidR="002C3F44">
        <w:rPr>
          <w:rFonts w:ascii="Times New Roman" w:hAnsi="Times New Roman" w:cs="Times New Roman"/>
          <w:sz w:val="24"/>
          <w:szCs w:val="24"/>
        </w:rPr>
        <w:t xml:space="preserve"> akreditimit dhe</w:t>
      </w:r>
      <w:r w:rsidR="00BE70FD" w:rsidRPr="00BE70FD">
        <w:rPr>
          <w:rFonts w:ascii="Times New Roman" w:hAnsi="Times New Roman" w:cs="Times New Roman"/>
          <w:w w:val="99"/>
          <w:sz w:val="24"/>
          <w:szCs w:val="24"/>
        </w:rPr>
        <w:t xml:space="preserve"> </w:t>
      </w:r>
      <w:r w:rsidR="00BE70FD" w:rsidRPr="00BE70FD">
        <w:rPr>
          <w:rFonts w:ascii="Times New Roman" w:hAnsi="Times New Roman" w:cs="Times New Roman"/>
          <w:sz w:val="24"/>
          <w:szCs w:val="24"/>
        </w:rPr>
        <w:t>kërkesat</w:t>
      </w:r>
      <w:r w:rsidR="00BE70FD" w:rsidRPr="00BE70FD">
        <w:rPr>
          <w:rFonts w:ascii="Times New Roman" w:hAnsi="Times New Roman" w:cs="Times New Roman"/>
          <w:spacing w:val="-7"/>
          <w:sz w:val="24"/>
          <w:szCs w:val="24"/>
        </w:rPr>
        <w:t xml:space="preserve"> </w:t>
      </w:r>
      <w:r w:rsidR="00BE70FD" w:rsidRPr="00BE70FD">
        <w:rPr>
          <w:rFonts w:ascii="Times New Roman" w:hAnsi="Times New Roman" w:cs="Times New Roman"/>
          <w:sz w:val="24"/>
          <w:szCs w:val="24"/>
        </w:rPr>
        <w:t>e</w:t>
      </w:r>
      <w:r w:rsidR="00BE70FD" w:rsidRPr="00BE70FD">
        <w:rPr>
          <w:rFonts w:ascii="Times New Roman" w:hAnsi="Times New Roman" w:cs="Times New Roman"/>
          <w:spacing w:val="-6"/>
          <w:sz w:val="24"/>
          <w:szCs w:val="24"/>
        </w:rPr>
        <w:t xml:space="preserve"> </w:t>
      </w:r>
      <w:r w:rsidR="00BE70FD" w:rsidRPr="00BE70FD">
        <w:rPr>
          <w:rFonts w:ascii="Times New Roman" w:hAnsi="Times New Roman" w:cs="Times New Roman"/>
          <w:sz w:val="24"/>
          <w:szCs w:val="24"/>
        </w:rPr>
        <w:t>kësaj</w:t>
      </w:r>
      <w:r w:rsidR="00BE70FD" w:rsidRPr="00BE70FD">
        <w:rPr>
          <w:rFonts w:ascii="Times New Roman" w:hAnsi="Times New Roman" w:cs="Times New Roman"/>
          <w:spacing w:val="-7"/>
          <w:sz w:val="24"/>
          <w:szCs w:val="24"/>
        </w:rPr>
        <w:t xml:space="preserve"> </w:t>
      </w:r>
      <w:r w:rsidR="00BE70FD" w:rsidRPr="00BE70FD">
        <w:rPr>
          <w:rFonts w:ascii="Times New Roman" w:hAnsi="Times New Roman" w:cs="Times New Roman"/>
          <w:sz w:val="24"/>
          <w:szCs w:val="24"/>
        </w:rPr>
        <w:t>rregulloreje.</w:t>
      </w:r>
    </w:p>
    <w:p w14:paraId="1700D703" w14:textId="77777777" w:rsidR="00EA1E8A" w:rsidRPr="007874D6" w:rsidRDefault="00EA1E8A" w:rsidP="007874D6">
      <w:pPr>
        <w:pStyle w:val="BodyText"/>
        <w:ind w:right="29"/>
        <w:jc w:val="both"/>
        <w:rPr>
          <w:rFonts w:ascii="Times New Roman" w:hAnsi="Times New Roman" w:cs="Times New Roman"/>
          <w:sz w:val="24"/>
          <w:szCs w:val="24"/>
        </w:rPr>
      </w:pPr>
    </w:p>
    <w:p w14:paraId="63A8A8DC" w14:textId="27E5CE85" w:rsidR="007874D6" w:rsidRPr="006D434D" w:rsidRDefault="007874D6" w:rsidP="007874D6">
      <w:pPr>
        <w:spacing w:after="0" w:line="240" w:lineRule="auto"/>
        <w:ind w:right="29"/>
        <w:jc w:val="center"/>
        <w:rPr>
          <w:rFonts w:ascii="Times New Roman" w:eastAsia="Times New Roman" w:hAnsi="Times New Roman" w:cs="Times New Roman"/>
          <w:b/>
          <w:bCs/>
          <w:sz w:val="24"/>
          <w:szCs w:val="24"/>
        </w:rPr>
      </w:pPr>
      <w:r w:rsidRPr="006D434D">
        <w:rPr>
          <w:rFonts w:ascii="Times New Roman" w:eastAsia="Times New Roman" w:hAnsi="Times New Roman" w:cs="Times New Roman"/>
          <w:b/>
          <w:bCs/>
          <w:w w:val="105"/>
          <w:sz w:val="24"/>
          <w:szCs w:val="24"/>
        </w:rPr>
        <w:t>KREU</w:t>
      </w:r>
      <w:r w:rsidRPr="006D434D">
        <w:rPr>
          <w:rFonts w:ascii="Times New Roman" w:eastAsia="Times New Roman" w:hAnsi="Times New Roman" w:cs="Times New Roman"/>
          <w:b/>
          <w:bCs/>
          <w:spacing w:val="-7"/>
          <w:w w:val="105"/>
          <w:sz w:val="24"/>
          <w:szCs w:val="24"/>
        </w:rPr>
        <w:t xml:space="preserve"> </w:t>
      </w:r>
      <w:r w:rsidRPr="006D434D">
        <w:rPr>
          <w:rFonts w:ascii="Times New Roman" w:eastAsia="Times New Roman" w:hAnsi="Times New Roman" w:cs="Times New Roman"/>
          <w:b/>
          <w:bCs/>
          <w:w w:val="105"/>
          <w:sz w:val="24"/>
          <w:szCs w:val="24"/>
        </w:rPr>
        <w:t>V</w:t>
      </w:r>
      <w:r w:rsidR="006D434D" w:rsidRPr="006D434D">
        <w:rPr>
          <w:rFonts w:ascii="Times New Roman" w:eastAsia="Times New Roman" w:hAnsi="Times New Roman" w:cs="Times New Roman"/>
          <w:b/>
          <w:bCs/>
          <w:w w:val="105"/>
          <w:sz w:val="24"/>
          <w:szCs w:val="24"/>
        </w:rPr>
        <w:t>I</w:t>
      </w:r>
    </w:p>
    <w:p w14:paraId="5862ED04" w14:textId="4B1BA33A" w:rsidR="007874D6" w:rsidRPr="007874D6" w:rsidRDefault="008B2406" w:rsidP="007874D6">
      <w:pPr>
        <w:spacing w:after="0" w:line="240" w:lineRule="auto"/>
        <w:ind w:right="29"/>
        <w:jc w:val="center"/>
        <w:rPr>
          <w:rFonts w:ascii="Times New Roman" w:eastAsia="Times New Roman" w:hAnsi="Times New Roman" w:cs="Times New Roman"/>
          <w:sz w:val="24"/>
          <w:szCs w:val="24"/>
        </w:rPr>
      </w:pPr>
      <w:r w:rsidRPr="007874D6">
        <w:rPr>
          <w:rFonts w:ascii="Times New Roman" w:eastAsia="Times New Roman" w:hAnsi="Times New Roman" w:cs="Times New Roman"/>
          <w:b/>
          <w:bCs/>
          <w:sz w:val="24"/>
          <w:szCs w:val="24"/>
        </w:rPr>
        <w:t>K</w:t>
      </w:r>
      <w:r>
        <w:rPr>
          <w:rFonts w:ascii="Times New Roman" w:eastAsia="Times New Roman" w:hAnsi="Times New Roman" w:cs="Times New Roman"/>
          <w:b/>
          <w:bCs/>
          <w:sz w:val="24"/>
          <w:szCs w:val="24"/>
        </w:rPr>
        <w:t xml:space="preserve">RITERET </w:t>
      </w:r>
      <w:r w:rsidR="007874D6" w:rsidRPr="007874D6">
        <w:rPr>
          <w:rFonts w:ascii="Times New Roman" w:eastAsia="Times New Roman" w:hAnsi="Times New Roman" w:cs="Times New Roman"/>
          <w:b/>
          <w:bCs/>
          <w:sz w:val="24"/>
          <w:szCs w:val="24"/>
        </w:rPr>
        <w:t>NË</w:t>
      </w:r>
      <w:r w:rsidR="007874D6" w:rsidRPr="007874D6">
        <w:rPr>
          <w:rFonts w:ascii="Times New Roman" w:eastAsia="Times New Roman" w:hAnsi="Times New Roman" w:cs="Times New Roman"/>
          <w:b/>
          <w:bCs/>
          <w:spacing w:val="-14"/>
          <w:sz w:val="24"/>
          <w:szCs w:val="24"/>
        </w:rPr>
        <w:t xml:space="preserve"> </w:t>
      </w:r>
      <w:r w:rsidR="007874D6" w:rsidRPr="007874D6">
        <w:rPr>
          <w:rFonts w:ascii="Times New Roman" w:eastAsia="Times New Roman" w:hAnsi="Times New Roman" w:cs="Times New Roman"/>
          <w:b/>
          <w:bCs/>
          <w:sz w:val="24"/>
          <w:szCs w:val="24"/>
        </w:rPr>
        <w:t>LIDHJE</w:t>
      </w:r>
      <w:r w:rsidR="007874D6" w:rsidRPr="007874D6">
        <w:rPr>
          <w:rFonts w:ascii="Times New Roman" w:eastAsia="Times New Roman" w:hAnsi="Times New Roman" w:cs="Times New Roman"/>
          <w:b/>
          <w:bCs/>
          <w:spacing w:val="-14"/>
          <w:sz w:val="24"/>
          <w:szCs w:val="24"/>
        </w:rPr>
        <w:t xml:space="preserve"> </w:t>
      </w:r>
      <w:r w:rsidR="007874D6" w:rsidRPr="007874D6">
        <w:rPr>
          <w:rFonts w:ascii="Times New Roman" w:eastAsia="Times New Roman" w:hAnsi="Times New Roman" w:cs="Times New Roman"/>
          <w:b/>
          <w:bCs/>
          <w:sz w:val="24"/>
          <w:szCs w:val="24"/>
        </w:rPr>
        <w:t>ME</w:t>
      </w:r>
      <w:r w:rsidR="007874D6" w:rsidRPr="007874D6">
        <w:rPr>
          <w:rFonts w:ascii="Times New Roman" w:eastAsia="Times New Roman" w:hAnsi="Times New Roman" w:cs="Times New Roman"/>
          <w:b/>
          <w:bCs/>
          <w:spacing w:val="-14"/>
          <w:sz w:val="24"/>
          <w:szCs w:val="24"/>
        </w:rPr>
        <w:t xml:space="preserve"> </w:t>
      </w:r>
      <w:r w:rsidR="007874D6" w:rsidRPr="007874D6">
        <w:rPr>
          <w:rFonts w:ascii="Times New Roman" w:eastAsia="Times New Roman" w:hAnsi="Times New Roman" w:cs="Times New Roman"/>
          <w:b/>
          <w:bCs/>
          <w:sz w:val="24"/>
          <w:szCs w:val="24"/>
        </w:rPr>
        <w:t>ORGAN</w:t>
      </w:r>
      <w:r w:rsidR="007874D6">
        <w:rPr>
          <w:rFonts w:ascii="Times New Roman" w:eastAsia="Times New Roman" w:hAnsi="Times New Roman" w:cs="Times New Roman"/>
          <w:b/>
          <w:bCs/>
          <w:sz w:val="24"/>
          <w:szCs w:val="24"/>
        </w:rPr>
        <w:t>IZMIN KOMBËTAR TË</w:t>
      </w:r>
      <w:r w:rsidR="007874D6" w:rsidRPr="007874D6">
        <w:rPr>
          <w:rFonts w:ascii="Times New Roman" w:eastAsia="Times New Roman" w:hAnsi="Times New Roman" w:cs="Times New Roman"/>
          <w:b/>
          <w:bCs/>
          <w:spacing w:val="-14"/>
          <w:sz w:val="24"/>
          <w:szCs w:val="24"/>
        </w:rPr>
        <w:t xml:space="preserve"> </w:t>
      </w:r>
      <w:r w:rsidR="007874D6" w:rsidRPr="007874D6">
        <w:rPr>
          <w:rFonts w:ascii="Times New Roman" w:eastAsia="Times New Roman" w:hAnsi="Times New Roman" w:cs="Times New Roman"/>
          <w:b/>
          <w:bCs/>
          <w:sz w:val="24"/>
          <w:szCs w:val="24"/>
        </w:rPr>
        <w:t>AKREDITIMIT</w:t>
      </w:r>
      <w:r w:rsidR="007874D6" w:rsidRPr="007874D6">
        <w:rPr>
          <w:rFonts w:ascii="Times New Roman" w:eastAsia="Times New Roman" w:hAnsi="Times New Roman" w:cs="Times New Roman"/>
          <w:b/>
          <w:bCs/>
          <w:spacing w:val="-14"/>
          <w:sz w:val="24"/>
          <w:szCs w:val="24"/>
        </w:rPr>
        <w:t xml:space="preserve"> </w:t>
      </w:r>
      <w:r w:rsidR="007874D6" w:rsidRPr="007874D6">
        <w:rPr>
          <w:rFonts w:ascii="Times New Roman" w:eastAsia="Times New Roman" w:hAnsi="Times New Roman" w:cs="Times New Roman"/>
          <w:b/>
          <w:bCs/>
          <w:sz w:val="24"/>
          <w:szCs w:val="24"/>
        </w:rPr>
        <w:t>PËR</w:t>
      </w:r>
      <w:r w:rsidR="007874D6" w:rsidRPr="007874D6">
        <w:rPr>
          <w:rFonts w:ascii="Times New Roman" w:eastAsia="Times New Roman" w:hAnsi="Times New Roman" w:cs="Times New Roman"/>
          <w:b/>
          <w:bCs/>
          <w:w w:val="98"/>
          <w:sz w:val="24"/>
          <w:szCs w:val="24"/>
        </w:rPr>
        <w:t xml:space="preserve"> </w:t>
      </w:r>
      <w:r w:rsidR="007874D6" w:rsidRPr="007874D6">
        <w:rPr>
          <w:rFonts w:ascii="Times New Roman" w:eastAsia="Times New Roman" w:hAnsi="Times New Roman" w:cs="Times New Roman"/>
          <w:b/>
          <w:bCs/>
          <w:sz w:val="24"/>
          <w:szCs w:val="24"/>
        </w:rPr>
        <w:t>AKREDITIMIN</w:t>
      </w:r>
      <w:r w:rsidR="007874D6" w:rsidRPr="007874D6">
        <w:rPr>
          <w:rFonts w:ascii="Times New Roman" w:eastAsia="Times New Roman" w:hAnsi="Times New Roman" w:cs="Times New Roman"/>
          <w:b/>
          <w:bCs/>
          <w:spacing w:val="-18"/>
          <w:sz w:val="24"/>
          <w:szCs w:val="24"/>
        </w:rPr>
        <w:t xml:space="preserve"> </w:t>
      </w:r>
      <w:r w:rsidR="007874D6" w:rsidRPr="007874D6">
        <w:rPr>
          <w:rFonts w:ascii="Times New Roman" w:eastAsia="Times New Roman" w:hAnsi="Times New Roman" w:cs="Times New Roman"/>
          <w:b/>
          <w:bCs/>
          <w:sz w:val="24"/>
          <w:szCs w:val="24"/>
        </w:rPr>
        <w:t>E</w:t>
      </w:r>
      <w:r w:rsidR="007874D6" w:rsidRPr="007874D6">
        <w:rPr>
          <w:rFonts w:ascii="Times New Roman" w:eastAsia="Times New Roman" w:hAnsi="Times New Roman" w:cs="Times New Roman"/>
          <w:b/>
          <w:bCs/>
          <w:spacing w:val="-18"/>
          <w:sz w:val="24"/>
          <w:szCs w:val="24"/>
        </w:rPr>
        <w:t xml:space="preserve"> </w:t>
      </w:r>
      <w:r w:rsidR="007874D6" w:rsidRPr="007874D6">
        <w:rPr>
          <w:rFonts w:ascii="Times New Roman" w:eastAsia="Times New Roman" w:hAnsi="Times New Roman" w:cs="Times New Roman"/>
          <w:b/>
          <w:bCs/>
          <w:sz w:val="24"/>
          <w:szCs w:val="24"/>
        </w:rPr>
        <w:t>VERIFIKUESVE</w:t>
      </w:r>
      <w:r w:rsidR="007874D6" w:rsidRPr="007874D6">
        <w:rPr>
          <w:rFonts w:ascii="Times New Roman" w:eastAsia="Times New Roman" w:hAnsi="Times New Roman" w:cs="Times New Roman"/>
          <w:b/>
          <w:bCs/>
          <w:spacing w:val="-18"/>
          <w:sz w:val="24"/>
          <w:szCs w:val="24"/>
        </w:rPr>
        <w:t xml:space="preserve"> </w:t>
      </w:r>
      <w:r w:rsidR="007874D6" w:rsidRPr="007874D6">
        <w:rPr>
          <w:rFonts w:ascii="Times New Roman" w:eastAsia="Times New Roman" w:hAnsi="Times New Roman" w:cs="Times New Roman"/>
          <w:b/>
          <w:bCs/>
          <w:sz w:val="24"/>
          <w:szCs w:val="24"/>
        </w:rPr>
        <w:t>TË</w:t>
      </w:r>
      <w:r w:rsidR="007874D6" w:rsidRPr="007874D6">
        <w:rPr>
          <w:rFonts w:ascii="Times New Roman" w:eastAsia="Times New Roman" w:hAnsi="Times New Roman" w:cs="Times New Roman"/>
          <w:b/>
          <w:bCs/>
          <w:spacing w:val="-18"/>
          <w:sz w:val="24"/>
          <w:szCs w:val="24"/>
        </w:rPr>
        <w:t xml:space="preserve"> </w:t>
      </w:r>
      <w:r w:rsidR="007874D6">
        <w:rPr>
          <w:rFonts w:ascii="Times New Roman" w:eastAsia="Times New Roman" w:hAnsi="Times New Roman" w:cs="Times New Roman"/>
          <w:b/>
          <w:bCs/>
          <w:sz w:val="24"/>
          <w:szCs w:val="24"/>
        </w:rPr>
        <w:t>MRVA</w:t>
      </w:r>
      <w:r w:rsidR="007874D6" w:rsidRPr="007874D6">
        <w:rPr>
          <w:rFonts w:ascii="Times New Roman" w:eastAsia="Times New Roman" w:hAnsi="Times New Roman" w:cs="Times New Roman"/>
          <w:b/>
          <w:bCs/>
          <w:sz w:val="24"/>
          <w:szCs w:val="24"/>
        </w:rPr>
        <w:t>-së</w:t>
      </w:r>
    </w:p>
    <w:p w14:paraId="3263CBE2" w14:textId="77777777" w:rsidR="007874D6" w:rsidRPr="007874D6" w:rsidRDefault="007874D6" w:rsidP="007874D6">
      <w:pPr>
        <w:spacing w:after="0" w:line="240" w:lineRule="auto"/>
        <w:ind w:right="29"/>
        <w:rPr>
          <w:rFonts w:ascii="Times New Roman" w:hAnsi="Times New Roman" w:cs="Times New Roman"/>
          <w:sz w:val="24"/>
          <w:szCs w:val="24"/>
        </w:rPr>
      </w:pPr>
    </w:p>
    <w:p w14:paraId="17FDC1BB" w14:textId="02A52B1E" w:rsidR="007874D6" w:rsidRPr="007874D6" w:rsidRDefault="007874D6" w:rsidP="007874D6">
      <w:pPr>
        <w:spacing w:after="0" w:line="240" w:lineRule="auto"/>
        <w:ind w:right="29"/>
        <w:jc w:val="center"/>
        <w:rPr>
          <w:rFonts w:ascii="Times New Roman" w:eastAsia="Times New Roman" w:hAnsi="Times New Roman" w:cs="Times New Roman"/>
          <w:sz w:val="24"/>
          <w:szCs w:val="24"/>
        </w:rPr>
      </w:pPr>
      <w:r w:rsidRPr="007874D6">
        <w:rPr>
          <w:rFonts w:ascii="Times New Roman" w:eastAsia="Times New Roman" w:hAnsi="Times New Roman" w:cs="Times New Roman"/>
          <w:i/>
          <w:sz w:val="24"/>
          <w:szCs w:val="24"/>
        </w:rPr>
        <w:t>Neni</w:t>
      </w:r>
      <w:r w:rsidRPr="007874D6">
        <w:rPr>
          <w:rFonts w:ascii="Times New Roman" w:eastAsia="Times New Roman" w:hAnsi="Times New Roman" w:cs="Times New Roman"/>
          <w:i/>
          <w:spacing w:val="-7"/>
          <w:sz w:val="24"/>
          <w:szCs w:val="24"/>
        </w:rPr>
        <w:t xml:space="preserve"> </w:t>
      </w:r>
      <w:r w:rsidR="00760410">
        <w:rPr>
          <w:rFonts w:ascii="Times New Roman" w:eastAsia="Times New Roman" w:hAnsi="Times New Roman" w:cs="Times New Roman"/>
          <w:i/>
          <w:sz w:val="24"/>
          <w:szCs w:val="24"/>
        </w:rPr>
        <w:t>8</w:t>
      </w:r>
      <w:r w:rsidRPr="007874D6">
        <w:rPr>
          <w:rFonts w:ascii="Times New Roman" w:eastAsia="Times New Roman" w:hAnsi="Times New Roman" w:cs="Times New Roman"/>
          <w:i/>
          <w:sz w:val="24"/>
          <w:szCs w:val="24"/>
        </w:rPr>
        <w:t>5</w:t>
      </w:r>
    </w:p>
    <w:p w14:paraId="7CFDED7C" w14:textId="5C716C4E" w:rsidR="007874D6" w:rsidRPr="007874D6" w:rsidRDefault="007874D6" w:rsidP="007874D6">
      <w:pPr>
        <w:pStyle w:val="Heading1"/>
        <w:spacing w:before="0" w:after="0" w:line="240" w:lineRule="auto"/>
        <w:ind w:right="29"/>
        <w:jc w:val="center"/>
        <w:rPr>
          <w:rFonts w:ascii="Times New Roman" w:hAnsi="Times New Roman" w:cs="Times New Roman"/>
          <w:b w:val="0"/>
          <w:bCs w:val="0"/>
          <w:sz w:val="24"/>
          <w:szCs w:val="24"/>
        </w:rPr>
      </w:pPr>
      <w:r w:rsidRPr="007874D6">
        <w:rPr>
          <w:rFonts w:ascii="Times New Roman" w:hAnsi="Times New Roman" w:cs="Times New Roman"/>
          <w:sz w:val="24"/>
          <w:szCs w:val="24"/>
        </w:rPr>
        <w:t>Organi</w:t>
      </w:r>
      <w:r>
        <w:rPr>
          <w:rFonts w:ascii="Times New Roman" w:hAnsi="Times New Roman" w:cs="Times New Roman"/>
          <w:sz w:val="24"/>
          <w:szCs w:val="24"/>
        </w:rPr>
        <w:t>zmi</w:t>
      </w:r>
      <w:r w:rsidRPr="007874D6">
        <w:rPr>
          <w:rFonts w:ascii="Times New Roman" w:hAnsi="Times New Roman" w:cs="Times New Roman"/>
          <w:spacing w:val="-6"/>
          <w:sz w:val="24"/>
          <w:szCs w:val="24"/>
        </w:rPr>
        <w:t xml:space="preserve"> </w:t>
      </w:r>
      <w:r w:rsidRPr="007874D6">
        <w:rPr>
          <w:rFonts w:ascii="Times New Roman" w:hAnsi="Times New Roman" w:cs="Times New Roman"/>
          <w:sz w:val="24"/>
          <w:szCs w:val="24"/>
        </w:rPr>
        <w:t>kombëtar</w:t>
      </w:r>
      <w:r w:rsidRPr="007874D6">
        <w:rPr>
          <w:rFonts w:ascii="Times New Roman" w:hAnsi="Times New Roman" w:cs="Times New Roman"/>
          <w:spacing w:val="-5"/>
          <w:sz w:val="24"/>
          <w:szCs w:val="24"/>
        </w:rPr>
        <w:t xml:space="preserve"> </w:t>
      </w:r>
      <w:r w:rsidRPr="007874D6">
        <w:rPr>
          <w:rFonts w:ascii="Times New Roman" w:hAnsi="Times New Roman" w:cs="Times New Roman"/>
          <w:sz w:val="24"/>
          <w:szCs w:val="24"/>
        </w:rPr>
        <w:t>i</w:t>
      </w:r>
      <w:r w:rsidRPr="007874D6">
        <w:rPr>
          <w:rFonts w:ascii="Times New Roman" w:hAnsi="Times New Roman" w:cs="Times New Roman"/>
          <w:spacing w:val="-6"/>
          <w:sz w:val="24"/>
          <w:szCs w:val="24"/>
        </w:rPr>
        <w:t xml:space="preserve"> </w:t>
      </w:r>
      <w:r w:rsidRPr="007874D6">
        <w:rPr>
          <w:rFonts w:ascii="Times New Roman" w:hAnsi="Times New Roman" w:cs="Times New Roman"/>
          <w:sz w:val="24"/>
          <w:szCs w:val="24"/>
        </w:rPr>
        <w:t>akreditimit</w:t>
      </w:r>
    </w:p>
    <w:p w14:paraId="348CA3FC" w14:textId="77777777" w:rsidR="007874D6" w:rsidRPr="007874D6" w:rsidRDefault="007874D6" w:rsidP="007874D6">
      <w:pPr>
        <w:spacing w:after="0" w:line="240" w:lineRule="auto"/>
        <w:ind w:right="29"/>
        <w:rPr>
          <w:rFonts w:ascii="Times New Roman" w:hAnsi="Times New Roman" w:cs="Times New Roman"/>
          <w:sz w:val="24"/>
          <w:szCs w:val="24"/>
        </w:rPr>
      </w:pPr>
    </w:p>
    <w:p w14:paraId="127BD0CB" w14:textId="4B5FECCF" w:rsidR="007874D6" w:rsidRPr="007874D6" w:rsidRDefault="00486FF3" w:rsidP="001E066B">
      <w:pPr>
        <w:pStyle w:val="BodyText"/>
        <w:tabs>
          <w:tab w:val="left" w:pos="1278"/>
        </w:tabs>
        <w:autoSpaceDE/>
        <w:autoSpaceDN/>
        <w:ind w:right="29"/>
        <w:jc w:val="both"/>
        <w:rPr>
          <w:rFonts w:ascii="Times New Roman" w:hAnsi="Times New Roman" w:cs="Times New Roman"/>
          <w:sz w:val="24"/>
          <w:szCs w:val="24"/>
        </w:rPr>
      </w:pPr>
      <w:r>
        <w:rPr>
          <w:rFonts w:ascii="Times New Roman" w:hAnsi="Times New Roman" w:cs="Times New Roman"/>
          <w:spacing w:val="-3"/>
          <w:sz w:val="24"/>
          <w:szCs w:val="24"/>
        </w:rPr>
        <w:t>1. Kompetencat e akreditimit</w:t>
      </w:r>
      <w:r w:rsidR="007874D6" w:rsidRPr="007874D6">
        <w:rPr>
          <w:rFonts w:ascii="Times New Roman" w:hAnsi="Times New Roman" w:cs="Times New Roman"/>
          <w:spacing w:val="-9"/>
          <w:sz w:val="24"/>
          <w:szCs w:val="24"/>
        </w:rPr>
        <w:t xml:space="preserve"> </w:t>
      </w:r>
      <w:r w:rsidR="007874D6" w:rsidRPr="007874D6">
        <w:rPr>
          <w:rFonts w:ascii="Times New Roman" w:hAnsi="Times New Roman" w:cs="Times New Roman"/>
          <w:spacing w:val="-3"/>
          <w:sz w:val="24"/>
          <w:szCs w:val="24"/>
        </w:rPr>
        <w:t>n</w:t>
      </w:r>
      <w:r w:rsidR="007874D6" w:rsidRPr="007874D6">
        <w:rPr>
          <w:rFonts w:ascii="Times New Roman" w:hAnsi="Times New Roman" w:cs="Times New Roman"/>
          <w:sz w:val="24"/>
          <w:szCs w:val="24"/>
        </w:rPr>
        <w:t>ë</w:t>
      </w:r>
      <w:r w:rsidR="007874D6" w:rsidRPr="007874D6">
        <w:rPr>
          <w:rFonts w:ascii="Times New Roman" w:hAnsi="Times New Roman" w:cs="Times New Roman"/>
          <w:spacing w:val="-8"/>
          <w:sz w:val="24"/>
          <w:szCs w:val="24"/>
        </w:rPr>
        <w:t xml:space="preserve"> </w:t>
      </w:r>
      <w:r w:rsidR="007874D6" w:rsidRPr="007874D6">
        <w:rPr>
          <w:rFonts w:ascii="Times New Roman" w:hAnsi="Times New Roman" w:cs="Times New Roman"/>
          <w:spacing w:val="-3"/>
          <w:sz w:val="24"/>
          <w:szCs w:val="24"/>
        </w:rPr>
        <w:t>përputhj</w:t>
      </w:r>
      <w:r w:rsidR="007874D6" w:rsidRPr="007874D6">
        <w:rPr>
          <w:rFonts w:ascii="Times New Roman" w:hAnsi="Times New Roman" w:cs="Times New Roman"/>
          <w:sz w:val="24"/>
          <w:szCs w:val="24"/>
        </w:rPr>
        <w:t>e</w:t>
      </w:r>
      <w:r w:rsidR="007874D6" w:rsidRPr="007874D6">
        <w:rPr>
          <w:rFonts w:ascii="Times New Roman" w:hAnsi="Times New Roman" w:cs="Times New Roman"/>
          <w:spacing w:val="-9"/>
          <w:sz w:val="24"/>
          <w:szCs w:val="24"/>
        </w:rPr>
        <w:t xml:space="preserve"> </w:t>
      </w:r>
      <w:r w:rsidR="007874D6" w:rsidRPr="007874D6">
        <w:rPr>
          <w:rFonts w:ascii="Times New Roman" w:hAnsi="Times New Roman" w:cs="Times New Roman"/>
          <w:spacing w:val="-3"/>
          <w:sz w:val="24"/>
          <w:szCs w:val="24"/>
        </w:rPr>
        <w:t>m</w:t>
      </w:r>
      <w:r w:rsidR="007874D6" w:rsidRPr="007874D6">
        <w:rPr>
          <w:rFonts w:ascii="Times New Roman" w:hAnsi="Times New Roman" w:cs="Times New Roman"/>
          <w:sz w:val="24"/>
          <w:szCs w:val="24"/>
        </w:rPr>
        <w:t>e</w:t>
      </w:r>
      <w:r w:rsidR="007874D6" w:rsidRPr="007874D6">
        <w:rPr>
          <w:rFonts w:ascii="Times New Roman" w:hAnsi="Times New Roman" w:cs="Times New Roman"/>
          <w:spacing w:val="-8"/>
          <w:sz w:val="24"/>
          <w:szCs w:val="24"/>
        </w:rPr>
        <w:t xml:space="preserve"> </w:t>
      </w:r>
      <w:r w:rsidR="007874D6" w:rsidRPr="007874D6">
        <w:rPr>
          <w:rFonts w:ascii="Times New Roman" w:hAnsi="Times New Roman" w:cs="Times New Roman"/>
          <w:spacing w:val="-3"/>
          <w:sz w:val="24"/>
          <w:szCs w:val="24"/>
        </w:rPr>
        <w:t>kët</w:t>
      </w:r>
      <w:r w:rsidR="007874D6" w:rsidRPr="007874D6">
        <w:rPr>
          <w:rFonts w:ascii="Times New Roman" w:hAnsi="Times New Roman" w:cs="Times New Roman"/>
          <w:sz w:val="24"/>
          <w:szCs w:val="24"/>
        </w:rPr>
        <w:t>ë</w:t>
      </w:r>
      <w:r w:rsidR="007874D6" w:rsidRPr="007874D6">
        <w:rPr>
          <w:rFonts w:ascii="Times New Roman" w:hAnsi="Times New Roman" w:cs="Times New Roman"/>
          <w:spacing w:val="-9"/>
          <w:sz w:val="24"/>
          <w:szCs w:val="24"/>
        </w:rPr>
        <w:t xml:space="preserve"> </w:t>
      </w:r>
      <w:r w:rsidR="007874D6" w:rsidRPr="007874D6">
        <w:rPr>
          <w:rFonts w:ascii="Times New Roman" w:hAnsi="Times New Roman" w:cs="Times New Roman"/>
          <w:spacing w:val="-3"/>
          <w:sz w:val="24"/>
          <w:szCs w:val="24"/>
        </w:rPr>
        <w:t>rregullor</w:t>
      </w:r>
      <w:r w:rsidR="007874D6" w:rsidRPr="007874D6">
        <w:rPr>
          <w:rFonts w:ascii="Times New Roman" w:hAnsi="Times New Roman" w:cs="Times New Roman"/>
          <w:sz w:val="24"/>
          <w:szCs w:val="24"/>
        </w:rPr>
        <w:t>e</w:t>
      </w:r>
      <w:r w:rsidR="007874D6" w:rsidRPr="007874D6">
        <w:rPr>
          <w:rFonts w:ascii="Times New Roman" w:hAnsi="Times New Roman" w:cs="Times New Roman"/>
          <w:spacing w:val="-8"/>
          <w:sz w:val="24"/>
          <w:szCs w:val="24"/>
        </w:rPr>
        <w:t xml:space="preserve"> </w:t>
      </w:r>
      <w:r w:rsidR="007874D6" w:rsidRPr="007874D6">
        <w:rPr>
          <w:rFonts w:ascii="Times New Roman" w:hAnsi="Times New Roman" w:cs="Times New Roman"/>
          <w:spacing w:val="-3"/>
          <w:sz w:val="24"/>
          <w:szCs w:val="24"/>
        </w:rPr>
        <w:t>kryhe</w:t>
      </w:r>
      <w:r w:rsidR="007874D6" w:rsidRPr="007874D6">
        <w:rPr>
          <w:rFonts w:ascii="Times New Roman" w:hAnsi="Times New Roman" w:cs="Times New Roman"/>
          <w:sz w:val="24"/>
          <w:szCs w:val="24"/>
        </w:rPr>
        <w:t>n</w:t>
      </w:r>
      <w:r w:rsidR="007874D6" w:rsidRPr="007874D6">
        <w:rPr>
          <w:rFonts w:ascii="Times New Roman" w:hAnsi="Times New Roman" w:cs="Times New Roman"/>
          <w:w w:val="99"/>
          <w:sz w:val="24"/>
          <w:szCs w:val="24"/>
        </w:rPr>
        <w:t xml:space="preserve"> </w:t>
      </w:r>
      <w:r w:rsidR="007874D6" w:rsidRPr="007874D6">
        <w:rPr>
          <w:rFonts w:ascii="Times New Roman" w:hAnsi="Times New Roman" w:cs="Times New Roman"/>
          <w:sz w:val="24"/>
          <w:szCs w:val="24"/>
        </w:rPr>
        <w:t>nga</w:t>
      </w:r>
      <w:r w:rsidR="007874D6" w:rsidRPr="007874D6">
        <w:rPr>
          <w:rFonts w:ascii="Times New Roman" w:hAnsi="Times New Roman" w:cs="Times New Roman"/>
          <w:spacing w:val="-1"/>
          <w:sz w:val="24"/>
          <w:szCs w:val="24"/>
        </w:rPr>
        <w:t xml:space="preserve"> </w:t>
      </w:r>
      <w:r w:rsidR="007874D6" w:rsidRPr="007874D6">
        <w:rPr>
          <w:rFonts w:ascii="Times New Roman" w:hAnsi="Times New Roman" w:cs="Times New Roman"/>
          <w:sz w:val="24"/>
          <w:szCs w:val="24"/>
        </w:rPr>
        <w:t>organ</w:t>
      </w:r>
      <w:r>
        <w:rPr>
          <w:rFonts w:ascii="Times New Roman" w:hAnsi="Times New Roman" w:cs="Times New Roman"/>
          <w:sz w:val="24"/>
          <w:szCs w:val="24"/>
        </w:rPr>
        <w:t xml:space="preserve">izmi </w:t>
      </w:r>
      <w:r w:rsidR="007874D6" w:rsidRPr="007874D6">
        <w:rPr>
          <w:rFonts w:ascii="Times New Roman" w:hAnsi="Times New Roman" w:cs="Times New Roman"/>
          <w:sz w:val="24"/>
          <w:szCs w:val="24"/>
        </w:rPr>
        <w:t>kombëtar</w:t>
      </w:r>
      <w:r w:rsidR="007874D6" w:rsidRPr="007874D6">
        <w:rPr>
          <w:rFonts w:ascii="Times New Roman" w:hAnsi="Times New Roman" w:cs="Times New Roman"/>
          <w:spacing w:val="-1"/>
          <w:sz w:val="24"/>
          <w:szCs w:val="24"/>
        </w:rPr>
        <w:t xml:space="preserve"> </w:t>
      </w:r>
      <w:r>
        <w:rPr>
          <w:rFonts w:ascii="Times New Roman" w:hAnsi="Times New Roman" w:cs="Times New Roman"/>
          <w:sz w:val="24"/>
          <w:szCs w:val="24"/>
        </w:rPr>
        <w:t>i akreditimit</w:t>
      </w:r>
      <w:r w:rsidR="007874D6" w:rsidRPr="007874D6">
        <w:rPr>
          <w:rFonts w:ascii="Times New Roman" w:hAnsi="Times New Roman" w:cs="Times New Roman"/>
          <w:spacing w:val="-1"/>
          <w:sz w:val="24"/>
          <w:szCs w:val="24"/>
        </w:rPr>
        <w:t xml:space="preserve"> </w:t>
      </w:r>
      <w:r>
        <w:rPr>
          <w:rFonts w:ascii="Times New Roman" w:hAnsi="Times New Roman" w:cs="Times New Roman"/>
          <w:spacing w:val="-1"/>
          <w:sz w:val="24"/>
          <w:szCs w:val="24"/>
        </w:rPr>
        <w:t>i p</w:t>
      </w:r>
      <w:r w:rsidRPr="007874D6">
        <w:rPr>
          <w:rFonts w:ascii="Times New Roman" w:hAnsi="Times New Roman" w:cs="Times New Roman"/>
          <w:sz w:val="24"/>
          <w:szCs w:val="24"/>
        </w:rPr>
        <w:t>ë</w:t>
      </w:r>
      <w:r>
        <w:rPr>
          <w:rFonts w:ascii="Times New Roman" w:hAnsi="Times New Roman" w:cs="Times New Roman"/>
          <w:sz w:val="24"/>
          <w:szCs w:val="24"/>
        </w:rPr>
        <w:t xml:space="preserve">rcaktuar nga </w:t>
      </w:r>
      <w:r w:rsidRPr="00231DAC">
        <w:rPr>
          <w:rFonts w:ascii="Times New Roman" w:hAnsi="Times New Roman" w:cs="Times New Roman"/>
          <w:sz w:val="24"/>
          <w:szCs w:val="24"/>
        </w:rPr>
        <w:t>Ligji nr.116/2014 “Për akreditimin e organeve të vlerësimit të konformitetit në Republikën e Shqipërisë”, i ndryshuar</w:t>
      </w:r>
      <w:r>
        <w:rPr>
          <w:rFonts w:ascii="Times New Roman" w:hAnsi="Times New Roman" w:cs="Times New Roman"/>
          <w:sz w:val="24"/>
          <w:szCs w:val="24"/>
        </w:rPr>
        <w:t xml:space="preserve">. </w:t>
      </w:r>
      <w:r w:rsidRPr="007874D6">
        <w:rPr>
          <w:rFonts w:ascii="Times New Roman" w:hAnsi="Times New Roman" w:cs="Times New Roman"/>
          <w:sz w:val="24"/>
          <w:szCs w:val="24"/>
        </w:rPr>
        <w:t xml:space="preserve"> </w:t>
      </w:r>
    </w:p>
    <w:p w14:paraId="6AE95622" w14:textId="7929D47F" w:rsidR="007874D6" w:rsidRPr="007874D6" w:rsidRDefault="0026508D" w:rsidP="000F6DC6">
      <w:pPr>
        <w:pStyle w:val="BodyText"/>
        <w:tabs>
          <w:tab w:val="left" w:pos="1366"/>
        </w:tabs>
        <w:autoSpaceDE/>
        <w:autoSpaceDN/>
        <w:ind w:right="29"/>
        <w:jc w:val="both"/>
        <w:rPr>
          <w:rFonts w:ascii="Times New Roman" w:hAnsi="Times New Roman" w:cs="Times New Roman"/>
          <w:sz w:val="24"/>
          <w:szCs w:val="24"/>
        </w:rPr>
      </w:pPr>
      <w:r>
        <w:rPr>
          <w:rFonts w:ascii="Times New Roman" w:hAnsi="Times New Roman" w:cs="Times New Roman"/>
          <w:spacing w:val="2"/>
          <w:sz w:val="24"/>
          <w:szCs w:val="24"/>
        </w:rPr>
        <w:t xml:space="preserve">2. </w:t>
      </w:r>
      <w:r w:rsidR="007874D6" w:rsidRPr="007874D6">
        <w:rPr>
          <w:rFonts w:ascii="Times New Roman" w:hAnsi="Times New Roman" w:cs="Times New Roman"/>
          <w:spacing w:val="2"/>
          <w:sz w:val="24"/>
          <w:szCs w:val="24"/>
        </w:rPr>
        <w:t>Organ</w:t>
      </w:r>
      <w:r w:rsidR="007874D6" w:rsidRPr="007874D6">
        <w:rPr>
          <w:rFonts w:ascii="Times New Roman" w:hAnsi="Times New Roman" w:cs="Times New Roman"/>
          <w:sz w:val="24"/>
          <w:szCs w:val="24"/>
        </w:rPr>
        <w:t>i</w:t>
      </w:r>
      <w:r>
        <w:rPr>
          <w:rFonts w:ascii="Times New Roman" w:hAnsi="Times New Roman" w:cs="Times New Roman"/>
          <w:sz w:val="24"/>
          <w:szCs w:val="24"/>
        </w:rPr>
        <w:t>zmi</w:t>
      </w:r>
      <w:r w:rsidR="007874D6" w:rsidRPr="007874D6">
        <w:rPr>
          <w:rFonts w:ascii="Times New Roman" w:hAnsi="Times New Roman" w:cs="Times New Roman"/>
          <w:spacing w:val="21"/>
          <w:sz w:val="24"/>
          <w:szCs w:val="24"/>
        </w:rPr>
        <w:t xml:space="preserve"> </w:t>
      </w:r>
      <w:r w:rsidR="007874D6" w:rsidRPr="007874D6">
        <w:rPr>
          <w:rFonts w:ascii="Times New Roman" w:hAnsi="Times New Roman" w:cs="Times New Roman"/>
          <w:spacing w:val="2"/>
          <w:sz w:val="24"/>
          <w:szCs w:val="24"/>
        </w:rPr>
        <w:t>kombëta</w:t>
      </w:r>
      <w:r w:rsidR="007874D6" w:rsidRPr="007874D6">
        <w:rPr>
          <w:rFonts w:ascii="Times New Roman" w:hAnsi="Times New Roman" w:cs="Times New Roman"/>
          <w:sz w:val="24"/>
          <w:szCs w:val="24"/>
        </w:rPr>
        <w:t>r</w:t>
      </w:r>
      <w:r w:rsidR="007874D6" w:rsidRPr="007874D6">
        <w:rPr>
          <w:rFonts w:ascii="Times New Roman" w:hAnsi="Times New Roman" w:cs="Times New Roman"/>
          <w:spacing w:val="22"/>
          <w:sz w:val="24"/>
          <w:szCs w:val="24"/>
        </w:rPr>
        <w:t xml:space="preserve"> </w:t>
      </w:r>
      <w:r w:rsidR="007874D6" w:rsidRPr="007874D6">
        <w:rPr>
          <w:rFonts w:ascii="Times New Roman" w:hAnsi="Times New Roman" w:cs="Times New Roman"/>
          <w:sz w:val="24"/>
          <w:szCs w:val="24"/>
        </w:rPr>
        <w:t>i</w:t>
      </w:r>
      <w:r w:rsidR="007874D6" w:rsidRPr="007874D6">
        <w:rPr>
          <w:rFonts w:ascii="Times New Roman" w:hAnsi="Times New Roman" w:cs="Times New Roman"/>
          <w:spacing w:val="22"/>
          <w:sz w:val="24"/>
          <w:szCs w:val="24"/>
        </w:rPr>
        <w:t xml:space="preserve"> </w:t>
      </w:r>
      <w:r w:rsidR="007874D6" w:rsidRPr="007874D6">
        <w:rPr>
          <w:rFonts w:ascii="Times New Roman" w:hAnsi="Times New Roman" w:cs="Times New Roman"/>
          <w:spacing w:val="2"/>
          <w:sz w:val="24"/>
          <w:szCs w:val="24"/>
        </w:rPr>
        <w:t>akreditimi</w:t>
      </w:r>
      <w:r w:rsidR="007874D6" w:rsidRPr="007874D6">
        <w:rPr>
          <w:rFonts w:ascii="Times New Roman" w:hAnsi="Times New Roman" w:cs="Times New Roman"/>
          <w:sz w:val="24"/>
          <w:szCs w:val="24"/>
        </w:rPr>
        <w:t>t</w:t>
      </w:r>
      <w:r w:rsidR="007874D6" w:rsidRPr="007874D6">
        <w:rPr>
          <w:rFonts w:ascii="Times New Roman" w:hAnsi="Times New Roman" w:cs="Times New Roman"/>
          <w:spacing w:val="22"/>
          <w:sz w:val="24"/>
          <w:szCs w:val="24"/>
        </w:rPr>
        <w:t xml:space="preserve"> </w:t>
      </w:r>
      <w:r w:rsidR="00DB149A">
        <w:rPr>
          <w:rFonts w:ascii="Times New Roman" w:hAnsi="Times New Roman" w:cs="Times New Roman"/>
          <w:spacing w:val="22"/>
          <w:sz w:val="24"/>
          <w:szCs w:val="24"/>
        </w:rPr>
        <w:t>sipas p</w:t>
      </w:r>
      <w:r w:rsidR="00DB149A" w:rsidRPr="007874D6">
        <w:rPr>
          <w:rFonts w:ascii="Times New Roman" w:hAnsi="Times New Roman" w:cs="Times New Roman"/>
          <w:sz w:val="24"/>
          <w:szCs w:val="24"/>
        </w:rPr>
        <w:t>ë</w:t>
      </w:r>
      <w:r w:rsidR="00DB149A">
        <w:rPr>
          <w:rFonts w:ascii="Times New Roman" w:hAnsi="Times New Roman" w:cs="Times New Roman"/>
          <w:sz w:val="24"/>
          <w:szCs w:val="24"/>
        </w:rPr>
        <w:t>rcaktimeve t</w:t>
      </w:r>
      <w:r w:rsidR="00DB149A" w:rsidRPr="007874D6">
        <w:rPr>
          <w:rFonts w:ascii="Times New Roman" w:hAnsi="Times New Roman" w:cs="Times New Roman"/>
          <w:sz w:val="24"/>
          <w:szCs w:val="24"/>
        </w:rPr>
        <w:t>ë</w:t>
      </w:r>
      <w:r w:rsidR="00DB149A">
        <w:rPr>
          <w:rFonts w:ascii="Times New Roman" w:hAnsi="Times New Roman" w:cs="Times New Roman"/>
          <w:sz w:val="24"/>
          <w:szCs w:val="24"/>
        </w:rPr>
        <w:t xml:space="preserve"> Ligjit nr.</w:t>
      </w:r>
      <w:r w:rsidR="00DB149A" w:rsidRPr="00DB149A">
        <w:rPr>
          <w:rFonts w:ascii="Times New Roman" w:hAnsi="Times New Roman" w:cs="Times New Roman"/>
          <w:sz w:val="24"/>
          <w:szCs w:val="24"/>
        </w:rPr>
        <w:t xml:space="preserve"> </w:t>
      </w:r>
      <w:r w:rsidR="00DB149A" w:rsidRPr="00231DAC">
        <w:rPr>
          <w:rFonts w:ascii="Times New Roman" w:hAnsi="Times New Roman" w:cs="Times New Roman"/>
          <w:sz w:val="24"/>
          <w:szCs w:val="24"/>
        </w:rPr>
        <w:t>116/2014 “Për akreditimin e organeve të vlerësimit të konformitetit në Republikën e Shqipërisë”, i ndryshuar</w:t>
      </w:r>
      <w:r w:rsidR="00DB149A">
        <w:rPr>
          <w:rFonts w:ascii="Times New Roman" w:hAnsi="Times New Roman" w:cs="Times New Roman"/>
          <w:sz w:val="24"/>
          <w:szCs w:val="24"/>
        </w:rPr>
        <w:t xml:space="preserve"> </w:t>
      </w:r>
      <w:r w:rsidR="007874D6" w:rsidRPr="007874D6">
        <w:rPr>
          <w:rFonts w:ascii="Times New Roman" w:hAnsi="Times New Roman" w:cs="Times New Roman"/>
          <w:spacing w:val="2"/>
          <w:sz w:val="24"/>
          <w:szCs w:val="24"/>
        </w:rPr>
        <w:t>ësht</w:t>
      </w:r>
      <w:r w:rsidR="007874D6" w:rsidRPr="007874D6">
        <w:rPr>
          <w:rFonts w:ascii="Times New Roman" w:hAnsi="Times New Roman" w:cs="Times New Roman"/>
          <w:sz w:val="24"/>
          <w:szCs w:val="24"/>
        </w:rPr>
        <w:t>ë</w:t>
      </w:r>
      <w:r w:rsidR="007874D6" w:rsidRPr="007874D6">
        <w:rPr>
          <w:rFonts w:ascii="Times New Roman" w:hAnsi="Times New Roman" w:cs="Times New Roman"/>
          <w:spacing w:val="21"/>
          <w:sz w:val="24"/>
          <w:szCs w:val="24"/>
        </w:rPr>
        <w:t xml:space="preserve"> </w:t>
      </w:r>
      <w:r w:rsidR="007874D6" w:rsidRPr="007874D6">
        <w:rPr>
          <w:rFonts w:ascii="Times New Roman" w:hAnsi="Times New Roman" w:cs="Times New Roman"/>
          <w:spacing w:val="2"/>
          <w:sz w:val="24"/>
          <w:szCs w:val="24"/>
        </w:rPr>
        <w:t>përgjegjë</w:t>
      </w:r>
      <w:r w:rsidR="007874D6" w:rsidRPr="007874D6">
        <w:rPr>
          <w:rFonts w:ascii="Times New Roman" w:hAnsi="Times New Roman" w:cs="Times New Roman"/>
          <w:sz w:val="24"/>
          <w:szCs w:val="24"/>
        </w:rPr>
        <w:t>s</w:t>
      </w:r>
      <w:r w:rsidR="007874D6" w:rsidRPr="007874D6">
        <w:rPr>
          <w:rFonts w:ascii="Times New Roman" w:hAnsi="Times New Roman" w:cs="Times New Roman"/>
          <w:spacing w:val="22"/>
          <w:sz w:val="24"/>
          <w:szCs w:val="24"/>
        </w:rPr>
        <w:t xml:space="preserve"> </w:t>
      </w:r>
      <w:r w:rsidR="007874D6" w:rsidRPr="007874D6">
        <w:rPr>
          <w:rFonts w:ascii="Times New Roman" w:hAnsi="Times New Roman" w:cs="Times New Roman"/>
          <w:spacing w:val="2"/>
          <w:sz w:val="24"/>
          <w:szCs w:val="24"/>
        </w:rPr>
        <w:t>pë</w:t>
      </w:r>
      <w:r w:rsidR="007874D6" w:rsidRPr="007874D6">
        <w:rPr>
          <w:rFonts w:ascii="Times New Roman" w:hAnsi="Times New Roman" w:cs="Times New Roman"/>
          <w:sz w:val="24"/>
          <w:szCs w:val="24"/>
        </w:rPr>
        <w:t>r</w:t>
      </w:r>
      <w:r w:rsidR="007874D6" w:rsidRPr="007874D6">
        <w:rPr>
          <w:rFonts w:ascii="Times New Roman" w:hAnsi="Times New Roman" w:cs="Times New Roman"/>
          <w:spacing w:val="22"/>
          <w:sz w:val="24"/>
          <w:szCs w:val="24"/>
        </w:rPr>
        <w:t xml:space="preserve"> </w:t>
      </w:r>
      <w:r w:rsidR="007874D6" w:rsidRPr="007874D6">
        <w:rPr>
          <w:rFonts w:ascii="Times New Roman" w:hAnsi="Times New Roman" w:cs="Times New Roman"/>
          <w:spacing w:val="2"/>
          <w:sz w:val="24"/>
          <w:szCs w:val="24"/>
        </w:rPr>
        <w:t>menaxhimi</w:t>
      </w:r>
      <w:r w:rsidR="007874D6" w:rsidRPr="007874D6">
        <w:rPr>
          <w:rFonts w:ascii="Times New Roman" w:hAnsi="Times New Roman" w:cs="Times New Roman"/>
          <w:sz w:val="24"/>
          <w:szCs w:val="24"/>
        </w:rPr>
        <w:t>n</w:t>
      </w:r>
      <w:r w:rsidR="007874D6" w:rsidRPr="007874D6">
        <w:rPr>
          <w:rFonts w:ascii="Times New Roman" w:hAnsi="Times New Roman" w:cs="Times New Roman"/>
          <w:spacing w:val="22"/>
          <w:sz w:val="24"/>
          <w:szCs w:val="24"/>
        </w:rPr>
        <w:t xml:space="preserve"> </w:t>
      </w:r>
      <w:r w:rsidR="007874D6" w:rsidRPr="007874D6">
        <w:rPr>
          <w:rFonts w:ascii="Times New Roman" w:hAnsi="Times New Roman" w:cs="Times New Roman"/>
          <w:sz w:val="24"/>
          <w:szCs w:val="24"/>
        </w:rPr>
        <w:t>e</w:t>
      </w:r>
      <w:r w:rsidR="007874D6" w:rsidRPr="007874D6">
        <w:rPr>
          <w:rFonts w:ascii="Times New Roman" w:hAnsi="Times New Roman" w:cs="Times New Roman"/>
          <w:w w:val="99"/>
          <w:sz w:val="24"/>
          <w:szCs w:val="24"/>
        </w:rPr>
        <w:t xml:space="preserve"> </w:t>
      </w:r>
      <w:r w:rsidR="007874D6" w:rsidRPr="007874D6">
        <w:rPr>
          <w:rFonts w:ascii="Times New Roman" w:hAnsi="Times New Roman" w:cs="Times New Roman"/>
          <w:spacing w:val="-1"/>
          <w:sz w:val="24"/>
          <w:szCs w:val="24"/>
        </w:rPr>
        <w:t>akreditimi</w:t>
      </w:r>
      <w:r w:rsidR="007874D6" w:rsidRPr="007874D6">
        <w:rPr>
          <w:rFonts w:ascii="Times New Roman" w:hAnsi="Times New Roman" w:cs="Times New Roman"/>
          <w:sz w:val="24"/>
          <w:szCs w:val="24"/>
        </w:rPr>
        <w:t>t</w:t>
      </w:r>
      <w:r w:rsidR="007874D6" w:rsidRPr="007874D6">
        <w:rPr>
          <w:rFonts w:ascii="Times New Roman" w:hAnsi="Times New Roman" w:cs="Times New Roman"/>
          <w:spacing w:val="-9"/>
          <w:sz w:val="24"/>
          <w:szCs w:val="24"/>
        </w:rPr>
        <w:t xml:space="preserve"> </w:t>
      </w:r>
      <w:r w:rsidR="000F6DC6">
        <w:rPr>
          <w:rFonts w:ascii="Times New Roman" w:hAnsi="Times New Roman" w:cs="Times New Roman"/>
          <w:spacing w:val="-1"/>
          <w:sz w:val="24"/>
          <w:szCs w:val="24"/>
        </w:rPr>
        <w:t xml:space="preserve">dhe </w:t>
      </w:r>
      <w:r w:rsidR="000F6DC6" w:rsidRPr="007874D6">
        <w:rPr>
          <w:rFonts w:ascii="Times New Roman" w:hAnsi="Times New Roman" w:cs="Times New Roman"/>
          <w:sz w:val="24"/>
          <w:szCs w:val="24"/>
        </w:rPr>
        <w:t>kryen</w:t>
      </w:r>
      <w:r w:rsidR="000F6DC6" w:rsidRPr="007874D6">
        <w:rPr>
          <w:rFonts w:ascii="Times New Roman" w:hAnsi="Times New Roman" w:cs="Times New Roman"/>
          <w:w w:val="99"/>
          <w:sz w:val="24"/>
          <w:szCs w:val="24"/>
        </w:rPr>
        <w:t xml:space="preserve"> </w:t>
      </w:r>
      <w:r w:rsidR="000F6DC6" w:rsidRPr="007874D6">
        <w:rPr>
          <w:rFonts w:ascii="Times New Roman" w:hAnsi="Times New Roman" w:cs="Times New Roman"/>
          <w:sz w:val="24"/>
          <w:szCs w:val="24"/>
        </w:rPr>
        <w:t>funksionet</w:t>
      </w:r>
      <w:r w:rsidR="000F6DC6" w:rsidRPr="007874D6">
        <w:rPr>
          <w:rFonts w:ascii="Times New Roman" w:hAnsi="Times New Roman" w:cs="Times New Roman"/>
          <w:spacing w:val="19"/>
          <w:sz w:val="24"/>
          <w:szCs w:val="24"/>
        </w:rPr>
        <w:t xml:space="preserve"> </w:t>
      </w:r>
      <w:r w:rsidR="000F6DC6" w:rsidRPr="007874D6">
        <w:rPr>
          <w:rFonts w:ascii="Times New Roman" w:hAnsi="Times New Roman" w:cs="Times New Roman"/>
          <w:sz w:val="24"/>
          <w:szCs w:val="24"/>
        </w:rPr>
        <w:t>e</w:t>
      </w:r>
      <w:r w:rsidR="000F6DC6" w:rsidRPr="007874D6">
        <w:rPr>
          <w:rFonts w:ascii="Times New Roman" w:hAnsi="Times New Roman" w:cs="Times New Roman"/>
          <w:spacing w:val="20"/>
          <w:sz w:val="24"/>
          <w:szCs w:val="24"/>
        </w:rPr>
        <w:t xml:space="preserve"> </w:t>
      </w:r>
      <w:r w:rsidR="000F6DC6">
        <w:rPr>
          <w:rFonts w:ascii="Times New Roman" w:hAnsi="Times New Roman" w:cs="Times New Roman"/>
          <w:sz w:val="24"/>
          <w:szCs w:val="24"/>
        </w:rPr>
        <w:t>akreditimit,</w:t>
      </w:r>
      <w:r w:rsidR="000F6DC6" w:rsidRPr="007874D6">
        <w:rPr>
          <w:rFonts w:ascii="Times New Roman" w:hAnsi="Times New Roman" w:cs="Times New Roman"/>
          <w:spacing w:val="20"/>
          <w:sz w:val="24"/>
          <w:szCs w:val="24"/>
        </w:rPr>
        <w:t xml:space="preserve"> </w:t>
      </w:r>
      <w:r w:rsidR="000F6DC6">
        <w:rPr>
          <w:rFonts w:ascii="Times New Roman" w:hAnsi="Times New Roman" w:cs="Times New Roman"/>
          <w:sz w:val="24"/>
          <w:szCs w:val="24"/>
        </w:rPr>
        <w:t>p</w:t>
      </w:r>
      <w:r w:rsidR="007874D6" w:rsidRPr="007874D6">
        <w:rPr>
          <w:rFonts w:ascii="Times New Roman" w:hAnsi="Times New Roman" w:cs="Times New Roman"/>
          <w:sz w:val="24"/>
          <w:szCs w:val="24"/>
        </w:rPr>
        <w:t>ër</w:t>
      </w:r>
      <w:r w:rsidR="007874D6" w:rsidRPr="007874D6">
        <w:rPr>
          <w:rFonts w:ascii="Times New Roman" w:hAnsi="Times New Roman" w:cs="Times New Roman"/>
          <w:spacing w:val="4"/>
          <w:sz w:val="24"/>
          <w:szCs w:val="24"/>
        </w:rPr>
        <w:t xml:space="preserve"> </w:t>
      </w:r>
      <w:r w:rsidR="007874D6" w:rsidRPr="007874D6">
        <w:rPr>
          <w:rFonts w:ascii="Times New Roman" w:hAnsi="Times New Roman" w:cs="Times New Roman"/>
          <w:sz w:val="24"/>
          <w:szCs w:val="24"/>
        </w:rPr>
        <w:t>qëllimet</w:t>
      </w:r>
      <w:r w:rsidR="007874D6" w:rsidRPr="007874D6">
        <w:rPr>
          <w:rFonts w:ascii="Times New Roman" w:hAnsi="Times New Roman" w:cs="Times New Roman"/>
          <w:spacing w:val="5"/>
          <w:sz w:val="24"/>
          <w:szCs w:val="24"/>
        </w:rPr>
        <w:t xml:space="preserve"> </w:t>
      </w:r>
      <w:r w:rsidR="007874D6" w:rsidRPr="007874D6">
        <w:rPr>
          <w:rFonts w:ascii="Times New Roman" w:hAnsi="Times New Roman" w:cs="Times New Roman"/>
          <w:sz w:val="24"/>
          <w:szCs w:val="24"/>
        </w:rPr>
        <w:t>e</w:t>
      </w:r>
      <w:r w:rsidR="007874D6" w:rsidRPr="007874D6">
        <w:rPr>
          <w:rFonts w:ascii="Times New Roman" w:hAnsi="Times New Roman" w:cs="Times New Roman"/>
          <w:spacing w:val="5"/>
          <w:sz w:val="24"/>
          <w:szCs w:val="24"/>
        </w:rPr>
        <w:t xml:space="preserve"> </w:t>
      </w:r>
      <w:r w:rsidR="007874D6" w:rsidRPr="007874D6">
        <w:rPr>
          <w:rFonts w:ascii="Times New Roman" w:hAnsi="Times New Roman" w:cs="Times New Roman"/>
          <w:sz w:val="24"/>
          <w:szCs w:val="24"/>
        </w:rPr>
        <w:t>kësaj</w:t>
      </w:r>
      <w:r w:rsidR="007874D6" w:rsidRPr="007874D6">
        <w:rPr>
          <w:rFonts w:ascii="Times New Roman" w:hAnsi="Times New Roman" w:cs="Times New Roman"/>
          <w:spacing w:val="5"/>
          <w:sz w:val="24"/>
          <w:szCs w:val="24"/>
        </w:rPr>
        <w:t xml:space="preserve"> </w:t>
      </w:r>
      <w:r w:rsidR="007874D6" w:rsidRPr="007874D6">
        <w:rPr>
          <w:rFonts w:ascii="Times New Roman" w:hAnsi="Times New Roman" w:cs="Times New Roman"/>
          <w:sz w:val="24"/>
          <w:szCs w:val="24"/>
        </w:rPr>
        <w:t>rregulloreje,</w:t>
      </w:r>
      <w:r w:rsidR="007874D6" w:rsidRPr="007874D6">
        <w:rPr>
          <w:rFonts w:ascii="Times New Roman" w:hAnsi="Times New Roman" w:cs="Times New Roman"/>
          <w:spacing w:val="4"/>
          <w:sz w:val="24"/>
          <w:szCs w:val="24"/>
        </w:rPr>
        <w:t xml:space="preserve"> </w:t>
      </w:r>
      <w:r w:rsidR="007874D6" w:rsidRPr="007874D6">
        <w:rPr>
          <w:rFonts w:ascii="Times New Roman" w:hAnsi="Times New Roman" w:cs="Times New Roman"/>
          <w:sz w:val="24"/>
          <w:szCs w:val="24"/>
        </w:rPr>
        <w:t>në</w:t>
      </w:r>
      <w:r w:rsidR="007874D6" w:rsidRPr="007874D6">
        <w:rPr>
          <w:rFonts w:ascii="Times New Roman" w:hAnsi="Times New Roman" w:cs="Times New Roman"/>
          <w:spacing w:val="20"/>
          <w:sz w:val="24"/>
          <w:szCs w:val="24"/>
        </w:rPr>
        <w:t xml:space="preserve"> </w:t>
      </w:r>
      <w:r w:rsidR="007874D6" w:rsidRPr="007874D6">
        <w:rPr>
          <w:rFonts w:ascii="Times New Roman" w:hAnsi="Times New Roman" w:cs="Times New Roman"/>
          <w:sz w:val="24"/>
          <w:szCs w:val="24"/>
        </w:rPr>
        <w:t>përputhje</w:t>
      </w:r>
      <w:r w:rsidR="007874D6" w:rsidRPr="007874D6">
        <w:rPr>
          <w:rFonts w:ascii="Times New Roman" w:hAnsi="Times New Roman" w:cs="Times New Roman"/>
          <w:spacing w:val="20"/>
          <w:sz w:val="24"/>
          <w:szCs w:val="24"/>
        </w:rPr>
        <w:t xml:space="preserve"> </w:t>
      </w:r>
      <w:r w:rsidR="007874D6" w:rsidRPr="007874D6">
        <w:rPr>
          <w:rFonts w:ascii="Times New Roman" w:hAnsi="Times New Roman" w:cs="Times New Roman"/>
          <w:sz w:val="24"/>
          <w:szCs w:val="24"/>
        </w:rPr>
        <w:t>me</w:t>
      </w:r>
      <w:r w:rsidR="007874D6" w:rsidRPr="007874D6">
        <w:rPr>
          <w:rFonts w:ascii="Times New Roman" w:hAnsi="Times New Roman" w:cs="Times New Roman"/>
          <w:spacing w:val="20"/>
          <w:sz w:val="24"/>
          <w:szCs w:val="24"/>
        </w:rPr>
        <w:t xml:space="preserve"> </w:t>
      </w:r>
      <w:r w:rsidR="007874D6" w:rsidRPr="007874D6">
        <w:rPr>
          <w:rFonts w:ascii="Times New Roman" w:hAnsi="Times New Roman" w:cs="Times New Roman"/>
          <w:sz w:val="24"/>
          <w:szCs w:val="24"/>
        </w:rPr>
        <w:t>kërkesat</w:t>
      </w:r>
      <w:r w:rsidR="007874D6" w:rsidRPr="007874D6">
        <w:rPr>
          <w:rFonts w:ascii="Times New Roman" w:hAnsi="Times New Roman" w:cs="Times New Roman"/>
          <w:spacing w:val="20"/>
          <w:sz w:val="24"/>
          <w:szCs w:val="24"/>
        </w:rPr>
        <w:t xml:space="preserve"> </w:t>
      </w:r>
      <w:r w:rsidR="007874D6" w:rsidRPr="007874D6">
        <w:rPr>
          <w:rFonts w:ascii="Times New Roman" w:hAnsi="Times New Roman" w:cs="Times New Roman"/>
          <w:sz w:val="24"/>
          <w:szCs w:val="24"/>
        </w:rPr>
        <w:t>e</w:t>
      </w:r>
      <w:r w:rsidR="007874D6" w:rsidRPr="007874D6">
        <w:rPr>
          <w:rFonts w:ascii="Times New Roman" w:hAnsi="Times New Roman" w:cs="Times New Roman"/>
          <w:spacing w:val="20"/>
          <w:sz w:val="24"/>
          <w:szCs w:val="24"/>
        </w:rPr>
        <w:t xml:space="preserve"> </w:t>
      </w:r>
      <w:r w:rsidR="007874D6" w:rsidRPr="007874D6">
        <w:rPr>
          <w:rFonts w:ascii="Times New Roman" w:hAnsi="Times New Roman" w:cs="Times New Roman"/>
          <w:sz w:val="24"/>
          <w:szCs w:val="24"/>
        </w:rPr>
        <w:t>përcaktuara</w:t>
      </w:r>
      <w:r w:rsidR="007874D6" w:rsidRPr="007874D6">
        <w:rPr>
          <w:rFonts w:ascii="Times New Roman" w:hAnsi="Times New Roman" w:cs="Times New Roman"/>
          <w:spacing w:val="20"/>
          <w:sz w:val="24"/>
          <w:szCs w:val="24"/>
        </w:rPr>
        <w:t xml:space="preserve"> </w:t>
      </w:r>
      <w:r w:rsidR="007874D6" w:rsidRPr="007874D6">
        <w:rPr>
          <w:rFonts w:ascii="Times New Roman" w:hAnsi="Times New Roman" w:cs="Times New Roman"/>
          <w:sz w:val="24"/>
          <w:szCs w:val="24"/>
        </w:rPr>
        <w:t>në</w:t>
      </w:r>
      <w:r w:rsidR="007874D6" w:rsidRPr="007874D6">
        <w:rPr>
          <w:rFonts w:ascii="Times New Roman" w:hAnsi="Times New Roman" w:cs="Times New Roman"/>
          <w:spacing w:val="20"/>
          <w:sz w:val="24"/>
          <w:szCs w:val="24"/>
        </w:rPr>
        <w:t xml:space="preserve"> </w:t>
      </w:r>
      <w:r w:rsidR="007874D6" w:rsidRPr="007874D6">
        <w:rPr>
          <w:rFonts w:ascii="Times New Roman" w:hAnsi="Times New Roman" w:cs="Times New Roman"/>
          <w:sz w:val="24"/>
          <w:szCs w:val="24"/>
        </w:rPr>
        <w:t>standardin</w:t>
      </w:r>
      <w:r w:rsidR="007874D6" w:rsidRPr="007874D6">
        <w:rPr>
          <w:rFonts w:ascii="Times New Roman" w:hAnsi="Times New Roman" w:cs="Times New Roman"/>
          <w:spacing w:val="20"/>
          <w:sz w:val="24"/>
          <w:szCs w:val="24"/>
        </w:rPr>
        <w:t xml:space="preserve"> </w:t>
      </w:r>
      <w:r w:rsidR="007874D6" w:rsidRPr="007874D6">
        <w:rPr>
          <w:rFonts w:ascii="Times New Roman" w:hAnsi="Times New Roman" w:cs="Times New Roman"/>
          <w:sz w:val="24"/>
          <w:szCs w:val="24"/>
        </w:rPr>
        <w:t>e</w:t>
      </w:r>
      <w:r w:rsidR="007874D6" w:rsidRPr="007874D6">
        <w:rPr>
          <w:rFonts w:ascii="Times New Roman" w:hAnsi="Times New Roman" w:cs="Times New Roman"/>
          <w:w w:val="99"/>
          <w:sz w:val="24"/>
          <w:szCs w:val="24"/>
        </w:rPr>
        <w:t xml:space="preserve"> </w:t>
      </w:r>
      <w:r w:rsidR="007874D6" w:rsidRPr="007874D6">
        <w:rPr>
          <w:rFonts w:ascii="Times New Roman" w:hAnsi="Times New Roman" w:cs="Times New Roman"/>
          <w:sz w:val="24"/>
          <w:szCs w:val="24"/>
        </w:rPr>
        <w:t>harmonizuar</w:t>
      </w:r>
      <w:r w:rsidR="007874D6" w:rsidRPr="007874D6">
        <w:rPr>
          <w:rFonts w:ascii="Times New Roman" w:hAnsi="Times New Roman" w:cs="Times New Roman"/>
          <w:spacing w:val="-6"/>
          <w:sz w:val="24"/>
          <w:szCs w:val="24"/>
        </w:rPr>
        <w:t xml:space="preserve"> </w:t>
      </w:r>
      <w:r w:rsidR="007874D6" w:rsidRPr="007874D6">
        <w:rPr>
          <w:rFonts w:ascii="Times New Roman" w:hAnsi="Times New Roman" w:cs="Times New Roman"/>
          <w:sz w:val="24"/>
          <w:szCs w:val="24"/>
        </w:rPr>
        <w:t>të</w:t>
      </w:r>
      <w:r w:rsidR="007874D6" w:rsidRPr="007874D6">
        <w:rPr>
          <w:rFonts w:ascii="Times New Roman" w:hAnsi="Times New Roman" w:cs="Times New Roman"/>
          <w:spacing w:val="-6"/>
          <w:sz w:val="24"/>
          <w:szCs w:val="24"/>
        </w:rPr>
        <w:t xml:space="preserve"> </w:t>
      </w:r>
      <w:r w:rsidR="007874D6" w:rsidRPr="007874D6">
        <w:rPr>
          <w:rFonts w:ascii="Times New Roman" w:hAnsi="Times New Roman" w:cs="Times New Roman"/>
          <w:sz w:val="24"/>
          <w:szCs w:val="24"/>
        </w:rPr>
        <w:t>përmendur</w:t>
      </w:r>
      <w:r w:rsidR="007874D6" w:rsidRPr="007874D6">
        <w:rPr>
          <w:rFonts w:ascii="Times New Roman" w:hAnsi="Times New Roman" w:cs="Times New Roman"/>
          <w:spacing w:val="-6"/>
          <w:sz w:val="24"/>
          <w:szCs w:val="24"/>
        </w:rPr>
        <w:t xml:space="preserve"> </w:t>
      </w:r>
      <w:r w:rsidR="007874D6" w:rsidRPr="007874D6">
        <w:rPr>
          <w:rFonts w:ascii="Times New Roman" w:hAnsi="Times New Roman" w:cs="Times New Roman"/>
          <w:sz w:val="24"/>
          <w:szCs w:val="24"/>
        </w:rPr>
        <w:t>në</w:t>
      </w:r>
      <w:r w:rsidR="007874D6" w:rsidRPr="007874D6">
        <w:rPr>
          <w:rFonts w:ascii="Times New Roman" w:hAnsi="Times New Roman" w:cs="Times New Roman"/>
          <w:spacing w:val="-6"/>
          <w:sz w:val="24"/>
          <w:szCs w:val="24"/>
        </w:rPr>
        <w:t xml:space="preserve"> </w:t>
      </w:r>
      <w:r w:rsidR="007874D6" w:rsidRPr="007874D6">
        <w:rPr>
          <w:rFonts w:ascii="Times New Roman" w:hAnsi="Times New Roman" w:cs="Times New Roman"/>
          <w:sz w:val="24"/>
          <w:szCs w:val="24"/>
        </w:rPr>
        <w:t>Shtojcën</w:t>
      </w:r>
      <w:r w:rsidR="007874D6" w:rsidRPr="007874D6">
        <w:rPr>
          <w:rFonts w:ascii="Times New Roman" w:hAnsi="Times New Roman" w:cs="Times New Roman"/>
          <w:spacing w:val="-6"/>
          <w:sz w:val="24"/>
          <w:szCs w:val="24"/>
        </w:rPr>
        <w:t xml:space="preserve"> </w:t>
      </w:r>
      <w:r w:rsidR="007874D6" w:rsidRPr="007874D6">
        <w:rPr>
          <w:rFonts w:ascii="Times New Roman" w:hAnsi="Times New Roman" w:cs="Times New Roman"/>
          <w:sz w:val="24"/>
          <w:szCs w:val="24"/>
        </w:rPr>
        <w:t>III</w:t>
      </w:r>
      <w:r w:rsidR="000F6DC6">
        <w:rPr>
          <w:rFonts w:ascii="Times New Roman" w:hAnsi="Times New Roman" w:cs="Times New Roman"/>
          <w:sz w:val="24"/>
          <w:szCs w:val="24"/>
        </w:rPr>
        <w:t xml:space="preserve"> t</w:t>
      </w:r>
      <w:r w:rsidR="000F6DC6" w:rsidRPr="007874D6">
        <w:rPr>
          <w:rFonts w:ascii="Times New Roman" w:hAnsi="Times New Roman" w:cs="Times New Roman"/>
          <w:spacing w:val="-3"/>
          <w:sz w:val="24"/>
          <w:szCs w:val="24"/>
        </w:rPr>
        <w:t>ë</w:t>
      </w:r>
      <w:r w:rsidR="000F6DC6">
        <w:rPr>
          <w:rFonts w:ascii="Times New Roman" w:hAnsi="Times New Roman" w:cs="Times New Roman"/>
          <w:spacing w:val="-3"/>
          <w:sz w:val="24"/>
          <w:szCs w:val="24"/>
        </w:rPr>
        <w:t xml:space="preserve"> k</w:t>
      </w:r>
      <w:r w:rsidR="000F6DC6" w:rsidRPr="007874D6">
        <w:rPr>
          <w:rFonts w:ascii="Times New Roman" w:hAnsi="Times New Roman" w:cs="Times New Roman"/>
          <w:spacing w:val="-3"/>
          <w:sz w:val="24"/>
          <w:szCs w:val="24"/>
        </w:rPr>
        <w:t>ë</w:t>
      </w:r>
      <w:r w:rsidR="000F6DC6">
        <w:rPr>
          <w:rFonts w:ascii="Times New Roman" w:hAnsi="Times New Roman" w:cs="Times New Roman"/>
          <w:spacing w:val="-3"/>
          <w:sz w:val="24"/>
          <w:szCs w:val="24"/>
        </w:rPr>
        <w:t>saj rregulloreje</w:t>
      </w:r>
      <w:r w:rsidR="007874D6" w:rsidRPr="007874D6">
        <w:rPr>
          <w:rFonts w:ascii="Times New Roman" w:hAnsi="Times New Roman" w:cs="Times New Roman"/>
          <w:sz w:val="24"/>
          <w:szCs w:val="24"/>
        </w:rPr>
        <w:t>.</w:t>
      </w:r>
    </w:p>
    <w:p w14:paraId="1A6575F7" w14:textId="77777777" w:rsidR="00BE70FD" w:rsidRDefault="00BE70FD" w:rsidP="00AF014D">
      <w:pPr>
        <w:pStyle w:val="BodyText"/>
        <w:tabs>
          <w:tab w:val="left" w:pos="1275"/>
        </w:tabs>
        <w:autoSpaceDE/>
        <w:autoSpaceDN/>
        <w:ind w:right="29"/>
        <w:jc w:val="both"/>
        <w:rPr>
          <w:rFonts w:ascii="Times New Roman" w:hAnsi="Times New Roman" w:cs="Times New Roman"/>
          <w:sz w:val="24"/>
          <w:szCs w:val="24"/>
        </w:rPr>
      </w:pPr>
    </w:p>
    <w:p w14:paraId="723FDD14" w14:textId="41F26899" w:rsidR="00CA149A" w:rsidRPr="00205CF0" w:rsidRDefault="00205CF0" w:rsidP="00205CF0">
      <w:pPr>
        <w:pStyle w:val="BodyText"/>
        <w:tabs>
          <w:tab w:val="left" w:pos="1275"/>
        </w:tabs>
        <w:autoSpaceDE/>
        <w:autoSpaceDN/>
        <w:ind w:right="29"/>
        <w:jc w:val="center"/>
        <w:rPr>
          <w:rFonts w:ascii="Times New Roman" w:hAnsi="Times New Roman" w:cs="Times New Roman"/>
          <w:i/>
          <w:iCs/>
          <w:sz w:val="24"/>
          <w:szCs w:val="24"/>
        </w:rPr>
      </w:pPr>
      <w:r w:rsidRPr="00205CF0">
        <w:rPr>
          <w:rFonts w:ascii="Times New Roman" w:hAnsi="Times New Roman" w:cs="Times New Roman"/>
          <w:i/>
          <w:iCs/>
          <w:sz w:val="24"/>
          <w:szCs w:val="24"/>
        </w:rPr>
        <w:t>Neni 86</w:t>
      </w:r>
    </w:p>
    <w:p w14:paraId="4F02D7C4" w14:textId="0BA397F7" w:rsidR="00205CF0" w:rsidRDefault="00205CF0" w:rsidP="00205CF0">
      <w:pPr>
        <w:pStyle w:val="BodyText"/>
        <w:tabs>
          <w:tab w:val="left" w:pos="1275"/>
        </w:tabs>
        <w:autoSpaceDE/>
        <w:autoSpaceDN/>
        <w:ind w:right="29"/>
        <w:jc w:val="center"/>
        <w:rPr>
          <w:rFonts w:ascii="Times New Roman" w:hAnsi="Times New Roman" w:cs="Times New Roman"/>
          <w:b/>
          <w:bCs/>
          <w:sz w:val="24"/>
          <w:szCs w:val="24"/>
        </w:rPr>
      </w:pPr>
      <w:r w:rsidRPr="00616853">
        <w:rPr>
          <w:rFonts w:ascii="Times New Roman" w:hAnsi="Times New Roman" w:cs="Times New Roman"/>
          <w:b/>
          <w:bCs/>
          <w:sz w:val="24"/>
          <w:szCs w:val="24"/>
        </w:rPr>
        <w:lastRenderedPageBreak/>
        <w:t>Akreditimi ndërkufitar</w:t>
      </w:r>
    </w:p>
    <w:p w14:paraId="380DE7E8" w14:textId="77777777" w:rsidR="007A619E" w:rsidRDefault="007A619E" w:rsidP="00205CF0">
      <w:pPr>
        <w:pStyle w:val="BodyText"/>
        <w:tabs>
          <w:tab w:val="left" w:pos="1275"/>
        </w:tabs>
        <w:autoSpaceDE/>
        <w:autoSpaceDN/>
        <w:ind w:right="29"/>
        <w:jc w:val="center"/>
        <w:rPr>
          <w:rFonts w:ascii="Times New Roman" w:hAnsi="Times New Roman" w:cs="Times New Roman"/>
          <w:b/>
          <w:bCs/>
          <w:sz w:val="24"/>
          <w:szCs w:val="24"/>
        </w:rPr>
      </w:pPr>
    </w:p>
    <w:p w14:paraId="0B001F39" w14:textId="02FBA290" w:rsidR="007F120E" w:rsidRPr="00E12809" w:rsidRDefault="007A619E" w:rsidP="00E12809">
      <w:pPr>
        <w:pStyle w:val="BodyText"/>
        <w:tabs>
          <w:tab w:val="left" w:pos="1275"/>
        </w:tabs>
        <w:autoSpaceDE/>
        <w:autoSpaceDN/>
        <w:ind w:right="29"/>
        <w:jc w:val="both"/>
        <w:rPr>
          <w:rFonts w:ascii="Times New Roman" w:hAnsi="Times New Roman" w:cs="Times New Roman"/>
          <w:sz w:val="24"/>
          <w:szCs w:val="24"/>
        </w:rPr>
      </w:pPr>
      <w:r w:rsidRPr="00E12809">
        <w:rPr>
          <w:rFonts w:ascii="Times New Roman" w:hAnsi="Times New Roman" w:cs="Times New Roman"/>
          <w:sz w:val="24"/>
          <w:szCs w:val="24"/>
        </w:rPr>
        <w:t xml:space="preserve">1. </w:t>
      </w:r>
      <w:r w:rsidR="00F27763" w:rsidRPr="00E12809">
        <w:rPr>
          <w:rFonts w:ascii="Times New Roman" w:hAnsi="Times New Roman" w:cs="Times New Roman"/>
          <w:sz w:val="24"/>
          <w:szCs w:val="24"/>
        </w:rPr>
        <w:t xml:space="preserve">Akreditimi ndërkufitar zbatohet në Republikën e Shqipërisë në përputhje me parashikimet e nenit </w:t>
      </w:r>
      <w:r w:rsidRPr="00E12809">
        <w:rPr>
          <w:rFonts w:ascii="Times New Roman" w:hAnsi="Times New Roman" w:cs="Times New Roman"/>
          <w:sz w:val="24"/>
          <w:szCs w:val="24"/>
        </w:rPr>
        <w:t xml:space="preserve">8 të Ligji nr.116/2014 “Për akreditimin e organeve të vlerësimit të konformitetit në Republikën e Shqipërisë”, i ndryshuar. </w:t>
      </w:r>
    </w:p>
    <w:p w14:paraId="088F8963" w14:textId="193FE212" w:rsidR="00CA149A" w:rsidRPr="0031462E" w:rsidRDefault="007A619E" w:rsidP="0031462E">
      <w:pPr>
        <w:pStyle w:val="BodyText"/>
        <w:tabs>
          <w:tab w:val="left" w:pos="1275"/>
        </w:tabs>
        <w:autoSpaceDE/>
        <w:autoSpaceDN/>
        <w:ind w:right="29"/>
        <w:jc w:val="both"/>
        <w:rPr>
          <w:rFonts w:ascii="Times New Roman" w:hAnsi="Times New Roman" w:cs="Times New Roman"/>
          <w:sz w:val="24"/>
          <w:szCs w:val="24"/>
        </w:rPr>
      </w:pPr>
      <w:r w:rsidRPr="00E12809">
        <w:rPr>
          <w:rFonts w:ascii="Times New Roman" w:hAnsi="Times New Roman" w:cs="Times New Roman"/>
          <w:sz w:val="24"/>
          <w:szCs w:val="24"/>
        </w:rPr>
        <w:t xml:space="preserve">2. </w:t>
      </w:r>
      <w:r w:rsidR="00F27763" w:rsidRPr="00E12809">
        <w:rPr>
          <w:rFonts w:ascii="Times New Roman" w:hAnsi="Times New Roman" w:cs="Times New Roman"/>
          <w:sz w:val="24"/>
          <w:szCs w:val="24"/>
        </w:rPr>
        <w:t xml:space="preserve">Një </w:t>
      </w:r>
      <w:r w:rsidRPr="00E12809">
        <w:rPr>
          <w:rFonts w:ascii="Times New Roman" w:hAnsi="Times New Roman" w:cs="Times New Roman"/>
          <w:sz w:val="24"/>
          <w:szCs w:val="24"/>
        </w:rPr>
        <w:t>verifikues</w:t>
      </w:r>
      <w:r w:rsidR="00F27763" w:rsidRPr="00E12809">
        <w:rPr>
          <w:rFonts w:ascii="Times New Roman" w:hAnsi="Times New Roman" w:cs="Times New Roman"/>
          <w:sz w:val="24"/>
          <w:szCs w:val="24"/>
        </w:rPr>
        <w:t xml:space="preserve">, i vendosur në territorin e Republikës së Shqipërisë, mund të kërkojë akreditim në një organizëm akreditues të huaj në rastet </w:t>
      </w:r>
      <w:r w:rsidRPr="00E12809">
        <w:rPr>
          <w:rFonts w:ascii="Times New Roman" w:hAnsi="Times New Roman" w:cs="Times New Roman"/>
          <w:sz w:val="24"/>
          <w:szCs w:val="24"/>
        </w:rPr>
        <w:t xml:space="preserve">e parashikuara në </w:t>
      </w:r>
      <w:r w:rsidR="00E12809" w:rsidRPr="00E12809">
        <w:rPr>
          <w:rFonts w:ascii="Times New Roman" w:hAnsi="Times New Roman" w:cs="Times New Roman"/>
          <w:sz w:val="24"/>
          <w:szCs w:val="24"/>
        </w:rPr>
        <w:t>nenin 8 pika 1 e Ligji nr.116/2014 “Për akreditimin e organeve të vlerësimit të konformitetit në Republikën e Shqipërisë”, i ndryshuar.</w:t>
      </w:r>
    </w:p>
    <w:p w14:paraId="66F5A838" w14:textId="2EEFC438" w:rsidR="0031462E" w:rsidRPr="0031462E" w:rsidRDefault="0031462E" w:rsidP="0031462E">
      <w:pPr>
        <w:spacing w:after="0" w:line="240" w:lineRule="auto"/>
        <w:ind w:right="29"/>
        <w:jc w:val="center"/>
        <w:rPr>
          <w:rFonts w:ascii="Times New Roman" w:eastAsia="Times New Roman" w:hAnsi="Times New Roman" w:cs="Times New Roman"/>
          <w:sz w:val="24"/>
          <w:szCs w:val="24"/>
        </w:rPr>
      </w:pPr>
      <w:r w:rsidRPr="0031462E">
        <w:rPr>
          <w:rFonts w:ascii="Times New Roman" w:eastAsia="Times New Roman" w:hAnsi="Times New Roman" w:cs="Times New Roman"/>
          <w:i/>
          <w:sz w:val="24"/>
          <w:szCs w:val="24"/>
        </w:rPr>
        <w:t>Neni</w:t>
      </w:r>
      <w:r w:rsidRPr="0031462E">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8</w:t>
      </w:r>
      <w:r w:rsidRPr="0031462E">
        <w:rPr>
          <w:rFonts w:ascii="Times New Roman" w:eastAsia="Times New Roman" w:hAnsi="Times New Roman" w:cs="Times New Roman"/>
          <w:i/>
          <w:sz w:val="24"/>
          <w:szCs w:val="24"/>
        </w:rPr>
        <w:t>7</w:t>
      </w:r>
    </w:p>
    <w:p w14:paraId="79436640" w14:textId="77777777" w:rsidR="0031462E" w:rsidRPr="0031462E" w:rsidRDefault="0031462E" w:rsidP="0031462E">
      <w:pPr>
        <w:pStyle w:val="Heading1"/>
        <w:spacing w:before="0" w:after="0" w:line="240" w:lineRule="auto"/>
        <w:ind w:right="29"/>
        <w:jc w:val="center"/>
        <w:rPr>
          <w:rFonts w:ascii="Times New Roman" w:hAnsi="Times New Roman" w:cs="Times New Roman"/>
          <w:b w:val="0"/>
          <w:bCs w:val="0"/>
          <w:sz w:val="24"/>
          <w:szCs w:val="24"/>
        </w:rPr>
      </w:pPr>
      <w:r w:rsidRPr="0031462E">
        <w:rPr>
          <w:rFonts w:ascii="Times New Roman" w:hAnsi="Times New Roman" w:cs="Times New Roman"/>
          <w:sz w:val="24"/>
          <w:szCs w:val="24"/>
        </w:rPr>
        <w:t>Pavarësia</w:t>
      </w:r>
      <w:r w:rsidRPr="0031462E">
        <w:rPr>
          <w:rFonts w:ascii="Times New Roman" w:hAnsi="Times New Roman" w:cs="Times New Roman"/>
          <w:spacing w:val="-8"/>
          <w:sz w:val="24"/>
          <w:szCs w:val="24"/>
        </w:rPr>
        <w:t xml:space="preserve"> </w:t>
      </w:r>
      <w:r w:rsidRPr="0031462E">
        <w:rPr>
          <w:rFonts w:ascii="Times New Roman" w:hAnsi="Times New Roman" w:cs="Times New Roman"/>
          <w:sz w:val="24"/>
          <w:szCs w:val="24"/>
        </w:rPr>
        <w:t>dhe</w:t>
      </w:r>
      <w:r w:rsidRPr="0031462E">
        <w:rPr>
          <w:rFonts w:ascii="Times New Roman" w:hAnsi="Times New Roman" w:cs="Times New Roman"/>
          <w:spacing w:val="-8"/>
          <w:sz w:val="24"/>
          <w:szCs w:val="24"/>
        </w:rPr>
        <w:t xml:space="preserve"> </w:t>
      </w:r>
      <w:r w:rsidRPr="0031462E">
        <w:rPr>
          <w:rFonts w:ascii="Times New Roman" w:hAnsi="Times New Roman" w:cs="Times New Roman"/>
          <w:sz w:val="24"/>
          <w:szCs w:val="24"/>
        </w:rPr>
        <w:t>paanshmëria</w:t>
      </w:r>
    </w:p>
    <w:p w14:paraId="02D315E5" w14:textId="77777777" w:rsidR="0031462E" w:rsidRDefault="0031462E" w:rsidP="0031462E">
      <w:pPr>
        <w:pStyle w:val="BodyText"/>
        <w:tabs>
          <w:tab w:val="left" w:pos="1362"/>
        </w:tabs>
        <w:autoSpaceDE/>
        <w:autoSpaceDN/>
        <w:ind w:right="29"/>
        <w:jc w:val="both"/>
        <w:rPr>
          <w:rFonts w:ascii="Times New Roman" w:hAnsi="Times New Roman" w:cs="Times New Roman"/>
          <w:sz w:val="24"/>
          <w:szCs w:val="24"/>
        </w:rPr>
      </w:pPr>
    </w:p>
    <w:p w14:paraId="5C416421" w14:textId="2EC04503" w:rsidR="0031462E" w:rsidRPr="0031462E" w:rsidRDefault="0031462E" w:rsidP="0031462E">
      <w:pPr>
        <w:pStyle w:val="BodyText"/>
        <w:tabs>
          <w:tab w:val="left" w:pos="1362"/>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1. </w:t>
      </w:r>
      <w:r w:rsidRPr="0031462E">
        <w:rPr>
          <w:rFonts w:ascii="Times New Roman" w:hAnsi="Times New Roman" w:cs="Times New Roman"/>
          <w:sz w:val="24"/>
          <w:szCs w:val="24"/>
        </w:rPr>
        <w:t>Organi</w:t>
      </w:r>
      <w:r>
        <w:rPr>
          <w:rFonts w:ascii="Times New Roman" w:hAnsi="Times New Roman" w:cs="Times New Roman"/>
          <w:sz w:val="24"/>
          <w:szCs w:val="24"/>
        </w:rPr>
        <w:t>zmi</w:t>
      </w:r>
      <w:r w:rsidRPr="0031462E">
        <w:rPr>
          <w:rFonts w:ascii="Times New Roman" w:hAnsi="Times New Roman" w:cs="Times New Roman"/>
          <w:spacing w:val="20"/>
          <w:sz w:val="24"/>
          <w:szCs w:val="24"/>
        </w:rPr>
        <w:t xml:space="preserve"> </w:t>
      </w:r>
      <w:r w:rsidRPr="0031462E">
        <w:rPr>
          <w:rFonts w:ascii="Times New Roman" w:hAnsi="Times New Roman" w:cs="Times New Roman"/>
          <w:sz w:val="24"/>
          <w:szCs w:val="24"/>
        </w:rPr>
        <w:t>kombëtar</w:t>
      </w:r>
      <w:r w:rsidRPr="0031462E">
        <w:rPr>
          <w:rFonts w:ascii="Times New Roman" w:hAnsi="Times New Roman" w:cs="Times New Roman"/>
          <w:spacing w:val="20"/>
          <w:sz w:val="24"/>
          <w:szCs w:val="24"/>
        </w:rPr>
        <w:t xml:space="preserve"> </w:t>
      </w:r>
      <w:r w:rsidRPr="0031462E">
        <w:rPr>
          <w:rFonts w:ascii="Times New Roman" w:hAnsi="Times New Roman" w:cs="Times New Roman"/>
          <w:sz w:val="24"/>
          <w:szCs w:val="24"/>
        </w:rPr>
        <w:t>i</w:t>
      </w:r>
      <w:r w:rsidRPr="0031462E">
        <w:rPr>
          <w:rFonts w:ascii="Times New Roman" w:hAnsi="Times New Roman" w:cs="Times New Roman"/>
          <w:spacing w:val="21"/>
          <w:sz w:val="24"/>
          <w:szCs w:val="24"/>
        </w:rPr>
        <w:t xml:space="preserve"> </w:t>
      </w:r>
      <w:r w:rsidRPr="0031462E">
        <w:rPr>
          <w:rFonts w:ascii="Times New Roman" w:hAnsi="Times New Roman" w:cs="Times New Roman"/>
          <w:sz w:val="24"/>
          <w:szCs w:val="24"/>
        </w:rPr>
        <w:t>akreditimit</w:t>
      </w:r>
      <w:r w:rsidRPr="0031462E">
        <w:rPr>
          <w:rFonts w:ascii="Times New Roman" w:hAnsi="Times New Roman" w:cs="Times New Roman"/>
          <w:spacing w:val="20"/>
          <w:sz w:val="24"/>
          <w:szCs w:val="24"/>
        </w:rPr>
        <w:t xml:space="preserve"> </w:t>
      </w:r>
      <w:r w:rsidRPr="0031462E">
        <w:rPr>
          <w:rFonts w:ascii="Times New Roman" w:hAnsi="Times New Roman" w:cs="Times New Roman"/>
          <w:sz w:val="24"/>
          <w:szCs w:val="24"/>
        </w:rPr>
        <w:t>organizohet</w:t>
      </w:r>
      <w:r w:rsidRPr="0031462E">
        <w:rPr>
          <w:rFonts w:ascii="Times New Roman" w:hAnsi="Times New Roman" w:cs="Times New Roman"/>
          <w:spacing w:val="21"/>
          <w:sz w:val="24"/>
          <w:szCs w:val="24"/>
        </w:rPr>
        <w:t xml:space="preserve"> </w:t>
      </w:r>
      <w:r w:rsidRPr="0031462E">
        <w:rPr>
          <w:rFonts w:ascii="Times New Roman" w:hAnsi="Times New Roman" w:cs="Times New Roman"/>
          <w:sz w:val="24"/>
          <w:szCs w:val="24"/>
        </w:rPr>
        <w:t>në</w:t>
      </w:r>
      <w:r w:rsidRPr="0031462E">
        <w:rPr>
          <w:rFonts w:ascii="Times New Roman" w:hAnsi="Times New Roman" w:cs="Times New Roman"/>
          <w:spacing w:val="20"/>
          <w:sz w:val="24"/>
          <w:szCs w:val="24"/>
        </w:rPr>
        <w:t xml:space="preserve"> </w:t>
      </w:r>
      <w:r w:rsidRPr="0031462E">
        <w:rPr>
          <w:rFonts w:ascii="Times New Roman" w:hAnsi="Times New Roman" w:cs="Times New Roman"/>
          <w:sz w:val="24"/>
          <w:szCs w:val="24"/>
        </w:rPr>
        <w:t>mënyrë</w:t>
      </w:r>
      <w:r w:rsidRPr="0031462E">
        <w:rPr>
          <w:rFonts w:ascii="Times New Roman" w:hAnsi="Times New Roman" w:cs="Times New Roman"/>
          <w:spacing w:val="21"/>
          <w:sz w:val="24"/>
          <w:szCs w:val="24"/>
        </w:rPr>
        <w:t xml:space="preserve"> </w:t>
      </w:r>
      <w:r w:rsidRPr="0031462E">
        <w:rPr>
          <w:rFonts w:ascii="Times New Roman" w:hAnsi="Times New Roman" w:cs="Times New Roman"/>
          <w:sz w:val="24"/>
          <w:szCs w:val="24"/>
        </w:rPr>
        <w:t>të</w:t>
      </w:r>
      <w:r w:rsidRPr="0031462E">
        <w:rPr>
          <w:rFonts w:ascii="Times New Roman" w:hAnsi="Times New Roman" w:cs="Times New Roman"/>
          <w:spacing w:val="20"/>
          <w:sz w:val="24"/>
          <w:szCs w:val="24"/>
        </w:rPr>
        <w:t xml:space="preserve"> </w:t>
      </w:r>
      <w:r w:rsidRPr="0031462E">
        <w:rPr>
          <w:rFonts w:ascii="Times New Roman" w:hAnsi="Times New Roman" w:cs="Times New Roman"/>
          <w:sz w:val="24"/>
          <w:szCs w:val="24"/>
        </w:rPr>
        <w:t>tillë</w:t>
      </w:r>
      <w:r w:rsidRPr="0031462E">
        <w:rPr>
          <w:rFonts w:ascii="Times New Roman" w:hAnsi="Times New Roman" w:cs="Times New Roman"/>
          <w:spacing w:val="21"/>
          <w:sz w:val="24"/>
          <w:szCs w:val="24"/>
        </w:rPr>
        <w:t xml:space="preserve"> </w:t>
      </w:r>
      <w:r w:rsidRPr="0031462E">
        <w:rPr>
          <w:rFonts w:ascii="Times New Roman" w:hAnsi="Times New Roman" w:cs="Times New Roman"/>
          <w:sz w:val="24"/>
          <w:szCs w:val="24"/>
        </w:rPr>
        <w:t>që</w:t>
      </w:r>
      <w:r w:rsidRPr="0031462E">
        <w:rPr>
          <w:rFonts w:ascii="Times New Roman" w:hAnsi="Times New Roman" w:cs="Times New Roman"/>
          <w:spacing w:val="20"/>
          <w:sz w:val="24"/>
          <w:szCs w:val="24"/>
        </w:rPr>
        <w:t xml:space="preserve"> </w:t>
      </w:r>
      <w:r w:rsidRPr="0031462E">
        <w:rPr>
          <w:rFonts w:ascii="Times New Roman" w:hAnsi="Times New Roman" w:cs="Times New Roman"/>
          <w:sz w:val="24"/>
          <w:szCs w:val="24"/>
        </w:rPr>
        <w:t>të</w:t>
      </w:r>
      <w:r w:rsidRPr="0031462E">
        <w:rPr>
          <w:rFonts w:ascii="Times New Roman" w:hAnsi="Times New Roman" w:cs="Times New Roman"/>
          <w:w w:val="99"/>
          <w:sz w:val="24"/>
          <w:szCs w:val="24"/>
        </w:rPr>
        <w:t xml:space="preserve"> </w:t>
      </w:r>
      <w:r w:rsidRPr="0031462E">
        <w:rPr>
          <w:rFonts w:ascii="Times New Roman" w:hAnsi="Times New Roman" w:cs="Times New Roman"/>
          <w:spacing w:val="5"/>
          <w:sz w:val="24"/>
          <w:szCs w:val="24"/>
        </w:rPr>
        <w:t>garantoj</w:t>
      </w:r>
      <w:r w:rsidRPr="0031462E">
        <w:rPr>
          <w:rFonts w:ascii="Times New Roman" w:hAnsi="Times New Roman" w:cs="Times New Roman"/>
          <w:sz w:val="24"/>
          <w:szCs w:val="24"/>
        </w:rPr>
        <w:t>ë</w:t>
      </w:r>
      <w:r w:rsidRPr="0031462E">
        <w:rPr>
          <w:rFonts w:ascii="Times New Roman" w:hAnsi="Times New Roman" w:cs="Times New Roman"/>
          <w:spacing w:val="35"/>
          <w:sz w:val="24"/>
          <w:szCs w:val="24"/>
        </w:rPr>
        <w:t xml:space="preserve"> </w:t>
      </w:r>
      <w:r w:rsidRPr="0031462E">
        <w:rPr>
          <w:rFonts w:ascii="Times New Roman" w:hAnsi="Times New Roman" w:cs="Times New Roman"/>
          <w:spacing w:val="5"/>
          <w:sz w:val="24"/>
          <w:szCs w:val="24"/>
        </w:rPr>
        <w:t>pavarësin</w:t>
      </w:r>
      <w:r w:rsidRPr="0031462E">
        <w:rPr>
          <w:rFonts w:ascii="Times New Roman" w:hAnsi="Times New Roman" w:cs="Times New Roman"/>
          <w:sz w:val="24"/>
          <w:szCs w:val="24"/>
        </w:rPr>
        <w:t>ë</w:t>
      </w:r>
      <w:r w:rsidRPr="0031462E">
        <w:rPr>
          <w:rFonts w:ascii="Times New Roman" w:hAnsi="Times New Roman" w:cs="Times New Roman"/>
          <w:spacing w:val="36"/>
          <w:sz w:val="24"/>
          <w:szCs w:val="24"/>
        </w:rPr>
        <w:t xml:space="preserve"> </w:t>
      </w:r>
      <w:r w:rsidRPr="0031462E">
        <w:rPr>
          <w:rFonts w:ascii="Times New Roman" w:hAnsi="Times New Roman" w:cs="Times New Roman"/>
          <w:sz w:val="24"/>
          <w:szCs w:val="24"/>
        </w:rPr>
        <w:t>e</w:t>
      </w:r>
      <w:r w:rsidRPr="0031462E">
        <w:rPr>
          <w:rFonts w:ascii="Times New Roman" w:hAnsi="Times New Roman" w:cs="Times New Roman"/>
          <w:spacing w:val="36"/>
          <w:sz w:val="24"/>
          <w:szCs w:val="24"/>
        </w:rPr>
        <w:t xml:space="preserve"> </w:t>
      </w:r>
      <w:r w:rsidRPr="0031462E">
        <w:rPr>
          <w:rFonts w:ascii="Times New Roman" w:hAnsi="Times New Roman" w:cs="Times New Roman"/>
          <w:spacing w:val="5"/>
          <w:sz w:val="24"/>
          <w:szCs w:val="24"/>
        </w:rPr>
        <w:t>ti</w:t>
      </w:r>
      <w:r w:rsidRPr="0031462E">
        <w:rPr>
          <w:rFonts w:ascii="Times New Roman" w:hAnsi="Times New Roman" w:cs="Times New Roman"/>
          <w:sz w:val="24"/>
          <w:szCs w:val="24"/>
        </w:rPr>
        <w:t>j</w:t>
      </w:r>
      <w:r w:rsidRPr="0031462E">
        <w:rPr>
          <w:rFonts w:ascii="Times New Roman" w:hAnsi="Times New Roman" w:cs="Times New Roman"/>
          <w:spacing w:val="35"/>
          <w:sz w:val="24"/>
          <w:szCs w:val="24"/>
        </w:rPr>
        <w:t xml:space="preserve"> </w:t>
      </w:r>
      <w:r w:rsidRPr="0031462E">
        <w:rPr>
          <w:rFonts w:ascii="Times New Roman" w:hAnsi="Times New Roman" w:cs="Times New Roman"/>
          <w:spacing w:val="5"/>
          <w:sz w:val="24"/>
          <w:szCs w:val="24"/>
        </w:rPr>
        <w:t>t</w:t>
      </w:r>
      <w:r w:rsidRPr="0031462E">
        <w:rPr>
          <w:rFonts w:ascii="Times New Roman" w:hAnsi="Times New Roman" w:cs="Times New Roman"/>
          <w:sz w:val="24"/>
          <w:szCs w:val="24"/>
        </w:rPr>
        <w:t>ë</w:t>
      </w:r>
      <w:r w:rsidRPr="0031462E">
        <w:rPr>
          <w:rFonts w:ascii="Times New Roman" w:hAnsi="Times New Roman" w:cs="Times New Roman"/>
          <w:spacing w:val="36"/>
          <w:sz w:val="24"/>
          <w:szCs w:val="24"/>
        </w:rPr>
        <w:t xml:space="preserve"> </w:t>
      </w:r>
      <w:r w:rsidRPr="0031462E">
        <w:rPr>
          <w:rFonts w:ascii="Times New Roman" w:hAnsi="Times New Roman" w:cs="Times New Roman"/>
          <w:spacing w:val="5"/>
          <w:sz w:val="24"/>
          <w:szCs w:val="24"/>
        </w:rPr>
        <w:t>plot</w:t>
      </w:r>
      <w:r w:rsidRPr="0031462E">
        <w:rPr>
          <w:rFonts w:ascii="Times New Roman" w:hAnsi="Times New Roman" w:cs="Times New Roman"/>
          <w:sz w:val="24"/>
          <w:szCs w:val="24"/>
        </w:rPr>
        <w:t>ë</w:t>
      </w:r>
      <w:r w:rsidRPr="0031462E">
        <w:rPr>
          <w:rFonts w:ascii="Times New Roman" w:hAnsi="Times New Roman" w:cs="Times New Roman"/>
          <w:spacing w:val="36"/>
          <w:sz w:val="24"/>
          <w:szCs w:val="24"/>
        </w:rPr>
        <w:t xml:space="preserve"> </w:t>
      </w:r>
      <w:r w:rsidRPr="0031462E">
        <w:rPr>
          <w:rFonts w:ascii="Times New Roman" w:hAnsi="Times New Roman" w:cs="Times New Roman"/>
          <w:spacing w:val="5"/>
          <w:sz w:val="24"/>
          <w:szCs w:val="24"/>
        </w:rPr>
        <w:t>ng</w:t>
      </w:r>
      <w:r w:rsidRPr="0031462E">
        <w:rPr>
          <w:rFonts w:ascii="Times New Roman" w:hAnsi="Times New Roman" w:cs="Times New Roman"/>
          <w:sz w:val="24"/>
          <w:szCs w:val="24"/>
        </w:rPr>
        <w:t>a</w:t>
      </w:r>
      <w:r w:rsidRPr="0031462E">
        <w:rPr>
          <w:rFonts w:ascii="Times New Roman" w:hAnsi="Times New Roman" w:cs="Times New Roman"/>
          <w:spacing w:val="36"/>
          <w:sz w:val="24"/>
          <w:szCs w:val="24"/>
        </w:rPr>
        <w:t xml:space="preserve"> </w:t>
      </w:r>
      <w:r w:rsidRPr="0031462E">
        <w:rPr>
          <w:rFonts w:ascii="Times New Roman" w:hAnsi="Times New Roman" w:cs="Times New Roman"/>
          <w:spacing w:val="5"/>
          <w:sz w:val="24"/>
          <w:szCs w:val="24"/>
        </w:rPr>
        <w:t>verifikuesi</w:t>
      </w:r>
      <w:r w:rsidRPr="0031462E">
        <w:rPr>
          <w:rFonts w:ascii="Times New Roman" w:hAnsi="Times New Roman" w:cs="Times New Roman"/>
          <w:sz w:val="24"/>
          <w:szCs w:val="24"/>
        </w:rPr>
        <w:t>t</w:t>
      </w:r>
      <w:r w:rsidRPr="0031462E">
        <w:rPr>
          <w:rFonts w:ascii="Times New Roman" w:hAnsi="Times New Roman" w:cs="Times New Roman"/>
          <w:spacing w:val="35"/>
          <w:sz w:val="24"/>
          <w:szCs w:val="24"/>
        </w:rPr>
        <w:t xml:space="preserve"> </w:t>
      </w:r>
      <w:r w:rsidRPr="0031462E">
        <w:rPr>
          <w:rFonts w:ascii="Times New Roman" w:hAnsi="Times New Roman" w:cs="Times New Roman"/>
          <w:spacing w:val="5"/>
          <w:sz w:val="24"/>
          <w:szCs w:val="24"/>
        </w:rPr>
        <w:t>q</w:t>
      </w:r>
      <w:r w:rsidRPr="0031462E">
        <w:rPr>
          <w:rFonts w:ascii="Times New Roman" w:hAnsi="Times New Roman" w:cs="Times New Roman"/>
          <w:sz w:val="24"/>
          <w:szCs w:val="24"/>
        </w:rPr>
        <w:t>ë</w:t>
      </w:r>
      <w:r w:rsidRPr="0031462E">
        <w:rPr>
          <w:rFonts w:ascii="Times New Roman" w:hAnsi="Times New Roman" w:cs="Times New Roman"/>
          <w:spacing w:val="36"/>
          <w:sz w:val="24"/>
          <w:szCs w:val="24"/>
        </w:rPr>
        <w:t xml:space="preserve"> </w:t>
      </w:r>
      <w:r w:rsidRPr="0031462E">
        <w:rPr>
          <w:rFonts w:ascii="Times New Roman" w:hAnsi="Times New Roman" w:cs="Times New Roman"/>
          <w:spacing w:val="5"/>
          <w:sz w:val="24"/>
          <w:szCs w:val="24"/>
        </w:rPr>
        <w:t>vlerëso</w:t>
      </w:r>
      <w:r w:rsidRPr="0031462E">
        <w:rPr>
          <w:rFonts w:ascii="Times New Roman" w:hAnsi="Times New Roman" w:cs="Times New Roman"/>
          <w:sz w:val="24"/>
          <w:szCs w:val="24"/>
        </w:rPr>
        <w:t>n</w:t>
      </w:r>
      <w:r w:rsidRPr="0031462E">
        <w:rPr>
          <w:rFonts w:ascii="Times New Roman" w:hAnsi="Times New Roman" w:cs="Times New Roman"/>
          <w:spacing w:val="36"/>
          <w:sz w:val="24"/>
          <w:szCs w:val="24"/>
        </w:rPr>
        <w:t xml:space="preserve"> </w:t>
      </w:r>
      <w:r w:rsidRPr="0031462E">
        <w:rPr>
          <w:rFonts w:ascii="Times New Roman" w:hAnsi="Times New Roman" w:cs="Times New Roman"/>
          <w:spacing w:val="5"/>
          <w:sz w:val="24"/>
          <w:szCs w:val="24"/>
        </w:rPr>
        <w:t>dh</w:t>
      </w:r>
      <w:r w:rsidRPr="0031462E">
        <w:rPr>
          <w:rFonts w:ascii="Times New Roman" w:hAnsi="Times New Roman" w:cs="Times New Roman"/>
          <w:sz w:val="24"/>
          <w:szCs w:val="24"/>
        </w:rPr>
        <w:t>e</w:t>
      </w:r>
      <w:r w:rsidRPr="0031462E">
        <w:rPr>
          <w:rFonts w:ascii="Times New Roman" w:hAnsi="Times New Roman" w:cs="Times New Roman"/>
          <w:w w:val="99"/>
          <w:sz w:val="24"/>
          <w:szCs w:val="24"/>
        </w:rPr>
        <w:t xml:space="preserve"> </w:t>
      </w:r>
      <w:r w:rsidRPr="0031462E">
        <w:rPr>
          <w:rFonts w:ascii="Times New Roman" w:hAnsi="Times New Roman" w:cs="Times New Roman"/>
          <w:sz w:val="24"/>
          <w:szCs w:val="24"/>
        </w:rPr>
        <w:t>paanshmërinë</w:t>
      </w:r>
      <w:r w:rsidRPr="0031462E">
        <w:rPr>
          <w:rFonts w:ascii="Times New Roman" w:hAnsi="Times New Roman" w:cs="Times New Roman"/>
          <w:spacing w:val="-6"/>
          <w:sz w:val="24"/>
          <w:szCs w:val="24"/>
        </w:rPr>
        <w:t xml:space="preserve"> </w:t>
      </w:r>
      <w:r w:rsidRPr="0031462E">
        <w:rPr>
          <w:rFonts w:ascii="Times New Roman" w:hAnsi="Times New Roman" w:cs="Times New Roman"/>
          <w:sz w:val="24"/>
          <w:szCs w:val="24"/>
        </w:rPr>
        <w:t>e</w:t>
      </w:r>
      <w:r w:rsidRPr="0031462E">
        <w:rPr>
          <w:rFonts w:ascii="Times New Roman" w:hAnsi="Times New Roman" w:cs="Times New Roman"/>
          <w:spacing w:val="-5"/>
          <w:sz w:val="24"/>
          <w:szCs w:val="24"/>
        </w:rPr>
        <w:t xml:space="preserve"> </w:t>
      </w:r>
      <w:r w:rsidRPr="0031462E">
        <w:rPr>
          <w:rFonts w:ascii="Times New Roman" w:hAnsi="Times New Roman" w:cs="Times New Roman"/>
          <w:sz w:val="24"/>
          <w:szCs w:val="24"/>
        </w:rPr>
        <w:t>tij</w:t>
      </w:r>
      <w:r w:rsidRPr="0031462E">
        <w:rPr>
          <w:rFonts w:ascii="Times New Roman" w:hAnsi="Times New Roman" w:cs="Times New Roman"/>
          <w:spacing w:val="-5"/>
          <w:sz w:val="24"/>
          <w:szCs w:val="24"/>
        </w:rPr>
        <w:t xml:space="preserve"> </w:t>
      </w:r>
      <w:r w:rsidRPr="0031462E">
        <w:rPr>
          <w:rFonts w:ascii="Times New Roman" w:hAnsi="Times New Roman" w:cs="Times New Roman"/>
          <w:sz w:val="24"/>
          <w:szCs w:val="24"/>
        </w:rPr>
        <w:t>në</w:t>
      </w:r>
      <w:r w:rsidRPr="0031462E">
        <w:rPr>
          <w:rFonts w:ascii="Times New Roman" w:hAnsi="Times New Roman" w:cs="Times New Roman"/>
          <w:spacing w:val="-5"/>
          <w:sz w:val="24"/>
          <w:szCs w:val="24"/>
        </w:rPr>
        <w:t xml:space="preserve"> </w:t>
      </w:r>
      <w:r w:rsidRPr="0031462E">
        <w:rPr>
          <w:rFonts w:ascii="Times New Roman" w:hAnsi="Times New Roman" w:cs="Times New Roman"/>
          <w:sz w:val="24"/>
          <w:szCs w:val="24"/>
        </w:rPr>
        <w:t>kryerjen</w:t>
      </w:r>
      <w:r w:rsidRPr="0031462E">
        <w:rPr>
          <w:rFonts w:ascii="Times New Roman" w:hAnsi="Times New Roman" w:cs="Times New Roman"/>
          <w:spacing w:val="-5"/>
          <w:sz w:val="24"/>
          <w:szCs w:val="24"/>
        </w:rPr>
        <w:t xml:space="preserve"> </w:t>
      </w:r>
      <w:r w:rsidRPr="0031462E">
        <w:rPr>
          <w:rFonts w:ascii="Times New Roman" w:hAnsi="Times New Roman" w:cs="Times New Roman"/>
          <w:sz w:val="24"/>
          <w:szCs w:val="24"/>
        </w:rPr>
        <w:t>e</w:t>
      </w:r>
      <w:r w:rsidRPr="0031462E">
        <w:rPr>
          <w:rFonts w:ascii="Times New Roman" w:hAnsi="Times New Roman" w:cs="Times New Roman"/>
          <w:spacing w:val="-5"/>
          <w:sz w:val="24"/>
          <w:szCs w:val="24"/>
        </w:rPr>
        <w:t xml:space="preserve"> </w:t>
      </w:r>
      <w:r w:rsidRPr="0031462E">
        <w:rPr>
          <w:rFonts w:ascii="Times New Roman" w:hAnsi="Times New Roman" w:cs="Times New Roman"/>
          <w:sz w:val="24"/>
          <w:szCs w:val="24"/>
        </w:rPr>
        <w:t>veprimtarive</w:t>
      </w:r>
      <w:r w:rsidRPr="0031462E">
        <w:rPr>
          <w:rFonts w:ascii="Times New Roman" w:hAnsi="Times New Roman" w:cs="Times New Roman"/>
          <w:spacing w:val="-5"/>
          <w:sz w:val="24"/>
          <w:szCs w:val="24"/>
        </w:rPr>
        <w:t xml:space="preserve"> </w:t>
      </w:r>
      <w:r w:rsidRPr="0031462E">
        <w:rPr>
          <w:rFonts w:ascii="Times New Roman" w:hAnsi="Times New Roman" w:cs="Times New Roman"/>
          <w:sz w:val="24"/>
          <w:szCs w:val="24"/>
        </w:rPr>
        <w:t>të</w:t>
      </w:r>
      <w:r w:rsidRPr="0031462E">
        <w:rPr>
          <w:rFonts w:ascii="Times New Roman" w:hAnsi="Times New Roman" w:cs="Times New Roman"/>
          <w:spacing w:val="-5"/>
          <w:sz w:val="24"/>
          <w:szCs w:val="24"/>
        </w:rPr>
        <w:t xml:space="preserve"> </w:t>
      </w:r>
      <w:r w:rsidRPr="0031462E">
        <w:rPr>
          <w:rFonts w:ascii="Times New Roman" w:hAnsi="Times New Roman" w:cs="Times New Roman"/>
          <w:sz w:val="24"/>
          <w:szCs w:val="24"/>
        </w:rPr>
        <w:t>akreditimit.</w:t>
      </w:r>
    </w:p>
    <w:p w14:paraId="685269C7" w14:textId="04F309CF" w:rsidR="0031462E" w:rsidRPr="0031462E" w:rsidRDefault="00FF47E0" w:rsidP="00FF47E0">
      <w:pPr>
        <w:pStyle w:val="BodyText"/>
        <w:tabs>
          <w:tab w:val="left" w:pos="1361"/>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2. </w:t>
      </w:r>
      <w:r w:rsidR="0031462E" w:rsidRPr="0031462E">
        <w:rPr>
          <w:rFonts w:ascii="Times New Roman" w:hAnsi="Times New Roman" w:cs="Times New Roman"/>
          <w:sz w:val="24"/>
          <w:szCs w:val="24"/>
        </w:rPr>
        <w:t>Për</w:t>
      </w:r>
      <w:r w:rsidR="0031462E" w:rsidRPr="0031462E">
        <w:rPr>
          <w:rFonts w:ascii="Times New Roman" w:hAnsi="Times New Roman" w:cs="Times New Roman"/>
          <w:spacing w:val="19"/>
          <w:sz w:val="24"/>
          <w:szCs w:val="24"/>
        </w:rPr>
        <w:t xml:space="preserve"> </w:t>
      </w:r>
      <w:r w:rsidR="0031462E" w:rsidRPr="0031462E">
        <w:rPr>
          <w:rFonts w:ascii="Times New Roman" w:hAnsi="Times New Roman" w:cs="Times New Roman"/>
          <w:sz w:val="24"/>
          <w:szCs w:val="24"/>
        </w:rPr>
        <w:t>këtë</w:t>
      </w:r>
      <w:r w:rsidR="0031462E" w:rsidRPr="0031462E">
        <w:rPr>
          <w:rFonts w:ascii="Times New Roman" w:hAnsi="Times New Roman" w:cs="Times New Roman"/>
          <w:spacing w:val="20"/>
          <w:sz w:val="24"/>
          <w:szCs w:val="24"/>
        </w:rPr>
        <w:t xml:space="preserve"> </w:t>
      </w:r>
      <w:r w:rsidR="0031462E" w:rsidRPr="0031462E">
        <w:rPr>
          <w:rFonts w:ascii="Times New Roman" w:hAnsi="Times New Roman" w:cs="Times New Roman"/>
          <w:sz w:val="24"/>
          <w:szCs w:val="24"/>
        </w:rPr>
        <w:t>qëllim,</w:t>
      </w:r>
      <w:r w:rsidR="0031462E" w:rsidRPr="0031462E">
        <w:rPr>
          <w:rFonts w:ascii="Times New Roman" w:hAnsi="Times New Roman" w:cs="Times New Roman"/>
          <w:spacing w:val="20"/>
          <w:sz w:val="24"/>
          <w:szCs w:val="24"/>
        </w:rPr>
        <w:t xml:space="preserve"> </w:t>
      </w:r>
      <w:r w:rsidR="0031462E" w:rsidRPr="0031462E">
        <w:rPr>
          <w:rFonts w:ascii="Times New Roman" w:hAnsi="Times New Roman" w:cs="Times New Roman"/>
          <w:sz w:val="24"/>
          <w:szCs w:val="24"/>
        </w:rPr>
        <w:t>organi</w:t>
      </w:r>
      <w:r>
        <w:rPr>
          <w:rFonts w:ascii="Times New Roman" w:hAnsi="Times New Roman" w:cs="Times New Roman"/>
          <w:sz w:val="24"/>
          <w:szCs w:val="24"/>
        </w:rPr>
        <w:t>zmi</w:t>
      </w:r>
      <w:r w:rsidR="0031462E" w:rsidRPr="0031462E">
        <w:rPr>
          <w:rFonts w:ascii="Times New Roman" w:hAnsi="Times New Roman" w:cs="Times New Roman"/>
          <w:spacing w:val="20"/>
          <w:sz w:val="24"/>
          <w:szCs w:val="24"/>
        </w:rPr>
        <w:t xml:space="preserve"> </w:t>
      </w:r>
      <w:r w:rsidR="0031462E" w:rsidRPr="0031462E">
        <w:rPr>
          <w:rFonts w:ascii="Times New Roman" w:hAnsi="Times New Roman" w:cs="Times New Roman"/>
          <w:sz w:val="24"/>
          <w:szCs w:val="24"/>
        </w:rPr>
        <w:t>kombëtar</w:t>
      </w:r>
      <w:r w:rsidR="0031462E" w:rsidRPr="0031462E">
        <w:rPr>
          <w:rFonts w:ascii="Times New Roman" w:hAnsi="Times New Roman" w:cs="Times New Roman"/>
          <w:spacing w:val="19"/>
          <w:sz w:val="24"/>
          <w:szCs w:val="24"/>
        </w:rPr>
        <w:t xml:space="preserve"> </w:t>
      </w:r>
      <w:r w:rsidR="0031462E" w:rsidRPr="0031462E">
        <w:rPr>
          <w:rFonts w:ascii="Times New Roman" w:hAnsi="Times New Roman" w:cs="Times New Roman"/>
          <w:sz w:val="24"/>
          <w:szCs w:val="24"/>
        </w:rPr>
        <w:t>i</w:t>
      </w:r>
      <w:r w:rsidR="0031462E" w:rsidRPr="0031462E">
        <w:rPr>
          <w:rFonts w:ascii="Times New Roman" w:hAnsi="Times New Roman" w:cs="Times New Roman"/>
          <w:spacing w:val="20"/>
          <w:sz w:val="24"/>
          <w:szCs w:val="24"/>
        </w:rPr>
        <w:t xml:space="preserve"> </w:t>
      </w:r>
      <w:r w:rsidR="0031462E" w:rsidRPr="0031462E">
        <w:rPr>
          <w:rFonts w:ascii="Times New Roman" w:hAnsi="Times New Roman" w:cs="Times New Roman"/>
          <w:sz w:val="24"/>
          <w:szCs w:val="24"/>
        </w:rPr>
        <w:t>akreditimit</w:t>
      </w:r>
      <w:r w:rsidR="0031462E" w:rsidRPr="0031462E">
        <w:rPr>
          <w:rFonts w:ascii="Times New Roman" w:hAnsi="Times New Roman" w:cs="Times New Roman"/>
          <w:spacing w:val="20"/>
          <w:sz w:val="24"/>
          <w:szCs w:val="24"/>
        </w:rPr>
        <w:t xml:space="preserve"> </w:t>
      </w:r>
      <w:r w:rsidR="0031462E" w:rsidRPr="0031462E">
        <w:rPr>
          <w:rFonts w:ascii="Times New Roman" w:hAnsi="Times New Roman" w:cs="Times New Roman"/>
          <w:sz w:val="24"/>
          <w:szCs w:val="24"/>
        </w:rPr>
        <w:t>nuk</w:t>
      </w:r>
      <w:r w:rsidR="0031462E" w:rsidRPr="0031462E">
        <w:rPr>
          <w:rFonts w:ascii="Times New Roman" w:hAnsi="Times New Roman" w:cs="Times New Roman"/>
          <w:spacing w:val="20"/>
          <w:sz w:val="24"/>
          <w:szCs w:val="24"/>
        </w:rPr>
        <w:t xml:space="preserve"> </w:t>
      </w:r>
      <w:r w:rsidR="0031462E" w:rsidRPr="0031462E">
        <w:rPr>
          <w:rFonts w:ascii="Times New Roman" w:hAnsi="Times New Roman" w:cs="Times New Roman"/>
          <w:sz w:val="24"/>
          <w:szCs w:val="24"/>
        </w:rPr>
        <w:t>ofron</w:t>
      </w:r>
      <w:r w:rsidR="0031462E" w:rsidRPr="0031462E">
        <w:rPr>
          <w:rFonts w:ascii="Times New Roman" w:hAnsi="Times New Roman" w:cs="Times New Roman"/>
          <w:spacing w:val="19"/>
          <w:sz w:val="24"/>
          <w:szCs w:val="24"/>
        </w:rPr>
        <w:t xml:space="preserve"> </w:t>
      </w:r>
      <w:r w:rsidR="0031462E" w:rsidRPr="0031462E">
        <w:rPr>
          <w:rFonts w:ascii="Times New Roman" w:hAnsi="Times New Roman" w:cs="Times New Roman"/>
          <w:sz w:val="24"/>
          <w:szCs w:val="24"/>
        </w:rPr>
        <w:t>asnjë</w:t>
      </w:r>
      <w:r w:rsidR="0031462E" w:rsidRPr="0031462E">
        <w:rPr>
          <w:rFonts w:ascii="Times New Roman" w:hAnsi="Times New Roman" w:cs="Times New Roman"/>
          <w:spacing w:val="20"/>
          <w:sz w:val="24"/>
          <w:szCs w:val="24"/>
        </w:rPr>
        <w:t xml:space="preserve"> </w:t>
      </w:r>
      <w:r w:rsidR="0031462E" w:rsidRPr="0031462E">
        <w:rPr>
          <w:rFonts w:ascii="Times New Roman" w:hAnsi="Times New Roman" w:cs="Times New Roman"/>
          <w:sz w:val="24"/>
          <w:szCs w:val="24"/>
        </w:rPr>
        <w:t>nga</w:t>
      </w:r>
      <w:r w:rsidR="0031462E" w:rsidRPr="0031462E">
        <w:rPr>
          <w:rFonts w:ascii="Times New Roman" w:hAnsi="Times New Roman" w:cs="Times New Roman"/>
          <w:w w:val="99"/>
          <w:sz w:val="24"/>
          <w:szCs w:val="24"/>
        </w:rPr>
        <w:t xml:space="preserve"> </w:t>
      </w:r>
      <w:r w:rsidR="0031462E" w:rsidRPr="0031462E">
        <w:rPr>
          <w:rFonts w:ascii="Times New Roman" w:hAnsi="Times New Roman" w:cs="Times New Roman"/>
          <w:spacing w:val="-3"/>
          <w:sz w:val="24"/>
          <w:szCs w:val="24"/>
        </w:rPr>
        <w:t>veprimtarit</w:t>
      </w:r>
      <w:r w:rsidR="0031462E" w:rsidRPr="0031462E">
        <w:rPr>
          <w:rFonts w:ascii="Times New Roman" w:hAnsi="Times New Roman" w:cs="Times New Roman"/>
          <w:sz w:val="24"/>
          <w:szCs w:val="24"/>
        </w:rPr>
        <w:t>ë</w:t>
      </w:r>
      <w:r w:rsidR="0031462E" w:rsidRPr="0031462E">
        <w:rPr>
          <w:rFonts w:ascii="Times New Roman" w:hAnsi="Times New Roman" w:cs="Times New Roman"/>
          <w:spacing w:val="-10"/>
          <w:sz w:val="24"/>
          <w:szCs w:val="24"/>
        </w:rPr>
        <w:t xml:space="preserve"> </w:t>
      </w:r>
      <w:r w:rsidR="0031462E" w:rsidRPr="0031462E">
        <w:rPr>
          <w:rFonts w:ascii="Times New Roman" w:hAnsi="Times New Roman" w:cs="Times New Roman"/>
          <w:spacing w:val="-3"/>
          <w:sz w:val="24"/>
          <w:szCs w:val="24"/>
        </w:rPr>
        <w:t>os</w:t>
      </w:r>
      <w:r w:rsidR="0031462E" w:rsidRPr="0031462E">
        <w:rPr>
          <w:rFonts w:ascii="Times New Roman" w:hAnsi="Times New Roman" w:cs="Times New Roman"/>
          <w:sz w:val="24"/>
          <w:szCs w:val="24"/>
        </w:rPr>
        <w:t>e</w:t>
      </w:r>
      <w:r w:rsidR="0031462E" w:rsidRPr="0031462E">
        <w:rPr>
          <w:rFonts w:ascii="Times New Roman" w:hAnsi="Times New Roman" w:cs="Times New Roman"/>
          <w:spacing w:val="-10"/>
          <w:sz w:val="24"/>
          <w:szCs w:val="24"/>
        </w:rPr>
        <w:t xml:space="preserve"> </w:t>
      </w:r>
      <w:r w:rsidR="0031462E" w:rsidRPr="0031462E">
        <w:rPr>
          <w:rFonts w:ascii="Times New Roman" w:hAnsi="Times New Roman" w:cs="Times New Roman"/>
          <w:spacing w:val="-3"/>
          <w:sz w:val="24"/>
          <w:szCs w:val="24"/>
        </w:rPr>
        <w:t>shërbime</w:t>
      </w:r>
      <w:r w:rsidR="0031462E" w:rsidRPr="0031462E">
        <w:rPr>
          <w:rFonts w:ascii="Times New Roman" w:hAnsi="Times New Roman" w:cs="Times New Roman"/>
          <w:sz w:val="24"/>
          <w:szCs w:val="24"/>
        </w:rPr>
        <w:t>t</w:t>
      </w:r>
      <w:r w:rsidR="0031462E" w:rsidRPr="0031462E">
        <w:rPr>
          <w:rFonts w:ascii="Times New Roman" w:hAnsi="Times New Roman" w:cs="Times New Roman"/>
          <w:spacing w:val="-9"/>
          <w:sz w:val="24"/>
          <w:szCs w:val="24"/>
        </w:rPr>
        <w:t xml:space="preserve"> </w:t>
      </w:r>
      <w:r w:rsidR="0031462E" w:rsidRPr="0031462E">
        <w:rPr>
          <w:rFonts w:ascii="Times New Roman" w:hAnsi="Times New Roman" w:cs="Times New Roman"/>
          <w:spacing w:val="-3"/>
          <w:sz w:val="24"/>
          <w:szCs w:val="24"/>
        </w:rPr>
        <w:t>q</w:t>
      </w:r>
      <w:r w:rsidR="0031462E" w:rsidRPr="0031462E">
        <w:rPr>
          <w:rFonts w:ascii="Times New Roman" w:hAnsi="Times New Roman" w:cs="Times New Roman"/>
          <w:sz w:val="24"/>
          <w:szCs w:val="24"/>
        </w:rPr>
        <w:t>ë</w:t>
      </w:r>
      <w:r w:rsidR="0031462E" w:rsidRPr="0031462E">
        <w:rPr>
          <w:rFonts w:ascii="Times New Roman" w:hAnsi="Times New Roman" w:cs="Times New Roman"/>
          <w:spacing w:val="-10"/>
          <w:sz w:val="24"/>
          <w:szCs w:val="24"/>
        </w:rPr>
        <w:t xml:space="preserve"> </w:t>
      </w:r>
      <w:r w:rsidR="0031462E" w:rsidRPr="0031462E">
        <w:rPr>
          <w:rFonts w:ascii="Times New Roman" w:hAnsi="Times New Roman" w:cs="Times New Roman"/>
          <w:spacing w:val="-3"/>
          <w:sz w:val="24"/>
          <w:szCs w:val="24"/>
        </w:rPr>
        <w:t>ofro</w:t>
      </w:r>
      <w:r w:rsidR="0031462E" w:rsidRPr="0031462E">
        <w:rPr>
          <w:rFonts w:ascii="Times New Roman" w:hAnsi="Times New Roman" w:cs="Times New Roman"/>
          <w:sz w:val="24"/>
          <w:szCs w:val="24"/>
        </w:rPr>
        <w:t>n</w:t>
      </w:r>
      <w:r w:rsidR="0031462E" w:rsidRPr="0031462E">
        <w:rPr>
          <w:rFonts w:ascii="Times New Roman" w:hAnsi="Times New Roman" w:cs="Times New Roman"/>
          <w:spacing w:val="-10"/>
          <w:sz w:val="24"/>
          <w:szCs w:val="24"/>
        </w:rPr>
        <w:t xml:space="preserve"> </w:t>
      </w:r>
      <w:r w:rsidR="0031462E" w:rsidRPr="0031462E">
        <w:rPr>
          <w:rFonts w:ascii="Times New Roman" w:hAnsi="Times New Roman" w:cs="Times New Roman"/>
          <w:spacing w:val="-3"/>
          <w:sz w:val="24"/>
          <w:szCs w:val="24"/>
        </w:rPr>
        <w:t>nj</w:t>
      </w:r>
      <w:r w:rsidR="0031462E" w:rsidRPr="0031462E">
        <w:rPr>
          <w:rFonts w:ascii="Times New Roman" w:hAnsi="Times New Roman" w:cs="Times New Roman"/>
          <w:sz w:val="24"/>
          <w:szCs w:val="24"/>
        </w:rPr>
        <w:t>ë</w:t>
      </w:r>
      <w:r w:rsidR="0031462E" w:rsidRPr="0031462E">
        <w:rPr>
          <w:rFonts w:ascii="Times New Roman" w:hAnsi="Times New Roman" w:cs="Times New Roman"/>
          <w:spacing w:val="-9"/>
          <w:sz w:val="24"/>
          <w:szCs w:val="24"/>
        </w:rPr>
        <w:t xml:space="preserve"> </w:t>
      </w:r>
      <w:r w:rsidR="0031462E" w:rsidRPr="0031462E">
        <w:rPr>
          <w:rFonts w:ascii="Times New Roman" w:hAnsi="Times New Roman" w:cs="Times New Roman"/>
          <w:spacing w:val="-3"/>
          <w:sz w:val="24"/>
          <w:szCs w:val="24"/>
        </w:rPr>
        <w:t>verifikue</w:t>
      </w:r>
      <w:r w:rsidR="0031462E" w:rsidRPr="0031462E">
        <w:rPr>
          <w:rFonts w:ascii="Times New Roman" w:hAnsi="Times New Roman" w:cs="Times New Roman"/>
          <w:sz w:val="24"/>
          <w:szCs w:val="24"/>
        </w:rPr>
        <w:t>s</w:t>
      </w:r>
      <w:r w:rsidR="0031462E" w:rsidRPr="0031462E">
        <w:rPr>
          <w:rFonts w:ascii="Times New Roman" w:hAnsi="Times New Roman" w:cs="Times New Roman"/>
          <w:spacing w:val="-10"/>
          <w:sz w:val="24"/>
          <w:szCs w:val="24"/>
        </w:rPr>
        <w:t xml:space="preserve"> </w:t>
      </w:r>
      <w:r w:rsidR="0031462E" w:rsidRPr="0031462E">
        <w:rPr>
          <w:rFonts w:ascii="Times New Roman" w:hAnsi="Times New Roman" w:cs="Times New Roman"/>
          <w:spacing w:val="-3"/>
          <w:sz w:val="24"/>
          <w:szCs w:val="24"/>
        </w:rPr>
        <w:t>dh</w:t>
      </w:r>
      <w:r w:rsidR="0031462E" w:rsidRPr="0031462E">
        <w:rPr>
          <w:rFonts w:ascii="Times New Roman" w:hAnsi="Times New Roman" w:cs="Times New Roman"/>
          <w:sz w:val="24"/>
          <w:szCs w:val="24"/>
        </w:rPr>
        <w:t>e</w:t>
      </w:r>
      <w:r w:rsidR="0031462E" w:rsidRPr="0031462E">
        <w:rPr>
          <w:rFonts w:ascii="Times New Roman" w:hAnsi="Times New Roman" w:cs="Times New Roman"/>
          <w:spacing w:val="-10"/>
          <w:sz w:val="24"/>
          <w:szCs w:val="24"/>
        </w:rPr>
        <w:t xml:space="preserve"> </w:t>
      </w:r>
      <w:r w:rsidR="0031462E" w:rsidRPr="0031462E">
        <w:rPr>
          <w:rFonts w:ascii="Times New Roman" w:hAnsi="Times New Roman" w:cs="Times New Roman"/>
          <w:spacing w:val="-3"/>
          <w:sz w:val="24"/>
          <w:szCs w:val="24"/>
        </w:rPr>
        <w:t>a</w:t>
      </w:r>
      <w:r w:rsidR="0031462E" w:rsidRPr="0031462E">
        <w:rPr>
          <w:rFonts w:ascii="Times New Roman" w:hAnsi="Times New Roman" w:cs="Times New Roman"/>
          <w:sz w:val="24"/>
          <w:szCs w:val="24"/>
        </w:rPr>
        <w:t>s</w:t>
      </w:r>
      <w:r w:rsidR="0031462E" w:rsidRPr="0031462E">
        <w:rPr>
          <w:rFonts w:ascii="Times New Roman" w:hAnsi="Times New Roman" w:cs="Times New Roman"/>
          <w:spacing w:val="-9"/>
          <w:sz w:val="24"/>
          <w:szCs w:val="24"/>
        </w:rPr>
        <w:t xml:space="preserve"> </w:t>
      </w:r>
      <w:r w:rsidR="0031462E" w:rsidRPr="0031462E">
        <w:rPr>
          <w:rFonts w:ascii="Times New Roman" w:hAnsi="Times New Roman" w:cs="Times New Roman"/>
          <w:spacing w:val="-3"/>
          <w:sz w:val="24"/>
          <w:szCs w:val="24"/>
        </w:rPr>
        <w:t>nu</w:t>
      </w:r>
      <w:r w:rsidR="0031462E" w:rsidRPr="0031462E">
        <w:rPr>
          <w:rFonts w:ascii="Times New Roman" w:hAnsi="Times New Roman" w:cs="Times New Roman"/>
          <w:sz w:val="24"/>
          <w:szCs w:val="24"/>
        </w:rPr>
        <w:t>k</w:t>
      </w:r>
      <w:r w:rsidR="0031462E" w:rsidRPr="0031462E">
        <w:rPr>
          <w:rFonts w:ascii="Times New Roman" w:hAnsi="Times New Roman" w:cs="Times New Roman"/>
          <w:spacing w:val="-10"/>
          <w:sz w:val="24"/>
          <w:szCs w:val="24"/>
        </w:rPr>
        <w:t xml:space="preserve"> </w:t>
      </w:r>
      <w:r w:rsidR="0031462E" w:rsidRPr="0031462E">
        <w:rPr>
          <w:rFonts w:ascii="Times New Roman" w:hAnsi="Times New Roman" w:cs="Times New Roman"/>
          <w:spacing w:val="-3"/>
          <w:sz w:val="24"/>
          <w:szCs w:val="24"/>
        </w:rPr>
        <w:t>ofro</w:t>
      </w:r>
      <w:r w:rsidR="0031462E" w:rsidRPr="0031462E">
        <w:rPr>
          <w:rFonts w:ascii="Times New Roman" w:hAnsi="Times New Roman" w:cs="Times New Roman"/>
          <w:sz w:val="24"/>
          <w:szCs w:val="24"/>
        </w:rPr>
        <w:t>n</w:t>
      </w:r>
      <w:r w:rsidR="0031462E" w:rsidRPr="0031462E">
        <w:rPr>
          <w:rFonts w:ascii="Times New Roman" w:hAnsi="Times New Roman" w:cs="Times New Roman"/>
          <w:spacing w:val="-9"/>
          <w:sz w:val="24"/>
          <w:szCs w:val="24"/>
        </w:rPr>
        <w:t xml:space="preserve"> </w:t>
      </w:r>
      <w:r w:rsidR="0031462E" w:rsidRPr="0031462E">
        <w:rPr>
          <w:rFonts w:ascii="Times New Roman" w:hAnsi="Times New Roman" w:cs="Times New Roman"/>
          <w:spacing w:val="-3"/>
          <w:sz w:val="24"/>
          <w:szCs w:val="24"/>
        </w:rPr>
        <w:t>shërbim</w:t>
      </w:r>
      <w:r w:rsidR="0031462E" w:rsidRPr="0031462E">
        <w:rPr>
          <w:rFonts w:ascii="Times New Roman" w:hAnsi="Times New Roman" w:cs="Times New Roman"/>
          <w:sz w:val="24"/>
          <w:szCs w:val="24"/>
        </w:rPr>
        <w:t>e</w:t>
      </w:r>
      <w:r w:rsidR="0031462E" w:rsidRPr="0031462E">
        <w:rPr>
          <w:rFonts w:ascii="Times New Roman" w:hAnsi="Times New Roman" w:cs="Times New Roman"/>
          <w:w w:val="99"/>
          <w:sz w:val="24"/>
          <w:szCs w:val="24"/>
        </w:rPr>
        <w:t xml:space="preserve"> </w:t>
      </w:r>
      <w:r w:rsidR="0031462E" w:rsidRPr="0031462E">
        <w:rPr>
          <w:rFonts w:ascii="Times New Roman" w:hAnsi="Times New Roman" w:cs="Times New Roman"/>
          <w:sz w:val="24"/>
          <w:szCs w:val="24"/>
        </w:rPr>
        <w:t>konsulence,</w:t>
      </w:r>
      <w:r w:rsidR="0031462E" w:rsidRPr="0031462E">
        <w:rPr>
          <w:rFonts w:ascii="Times New Roman" w:hAnsi="Times New Roman" w:cs="Times New Roman"/>
          <w:spacing w:val="14"/>
          <w:sz w:val="24"/>
          <w:szCs w:val="24"/>
        </w:rPr>
        <w:t xml:space="preserve"> </w:t>
      </w:r>
      <w:r w:rsidR="0031462E" w:rsidRPr="0031462E">
        <w:rPr>
          <w:rFonts w:ascii="Times New Roman" w:hAnsi="Times New Roman" w:cs="Times New Roman"/>
          <w:sz w:val="24"/>
          <w:szCs w:val="24"/>
        </w:rPr>
        <w:t>zotëron</w:t>
      </w:r>
      <w:r w:rsidR="0031462E" w:rsidRPr="0031462E">
        <w:rPr>
          <w:rFonts w:ascii="Times New Roman" w:hAnsi="Times New Roman" w:cs="Times New Roman"/>
          <w:spacing w:val="14"/>
          <w:sz w:val="24"/>
          <w:szCs w:val="24"/>
        </w:rPr>
        <w:t xml:space="preserve"> </w:t>
      </w:r>
      <w:r w:rsidR="0031462E" w:rsidRPr="0031462E">
        <w:rPr>
          <w:rFonts w:ascii="Times New Roman" w:hAnsi="Times New Roman" w:cs="Times New Roman"/>
          <w:sz w:val="24"/>
          <w:szCs w:val="24"/>
        </w:rPr>
        <w:t>aksione</w:t>
      </w:r>
      <w:r w:rsidR="0031462E" w:rsidRPr="0031462E">
        <w:rPr>
          <w:rFonts w:ascii="Times New Roman" w:hAnsi="Times New Roman" w:cs="Times New Roman"/>
          <w:spacing w:val="15"/>
          <w:sz w:val="24"/>
          <w:szCs w:val="24"/>
        </w:rPr>
        <w:t xml:space="preserve"> </w:t>
      </w:r>
      <w:r w:rsidR="0031462E" w:rsidRPr="0031462E">
        <w:rPr>
          <w:rFonts w:ascii="Times New Roman" w:hAnsi="Times New Roman" w:cs="Times New Roman"/>
          <w:sz w:val="24"/>
          <w:szCs w:val="24"/>
        </w:rPr>
        <w:t>ose</w:t>
      </w:r>
      <w:r w:rsidR="0031462E" w:rsidRPr="0031462E">
        <w:rPr>
          <w:rFonts w:ascii="Times New Roman" w:hAnsi="Times New Roman" w:cs="Times New Roman"/>
          <w:spacing w:val="14"/>
          <w:sz w:val="24"/>
          <w:szCs w:val="24"/>
        </w:rPr>
        <w:t xml:space="preserve"> </w:t>
      </w:r>
      <w:r w:rsidR="0031462E" w:rsidRPr="0031462E">
        <w:rPr>
          <w:rFonts w:ascii="Times New Roman" w:hAnsi="Times New Roman" w:cs="Times New Roman"/>
          <w:sz w:val="24"/>
          <w:szCs w:val="24"/>
        </w:rPr>
        <w:t>ka</w:t>
      </w:r>
      <w:r w:rsidR="0031462E" w:rsidRPr="0031462E">
        <w:rPr>
          <w:rFonts w:ascii="Times New Roman" w:hAnsi="Times New Roman" w:cs="Times New Roman"/>
          <w:spacing w:val="15"/>
          <w:sz w:val="24"/>
          <w:szCs w:val="24"/>
        </w:rPr>
        <w:t xml:space="preserve"> </w:t>
      </w:r>
      <w:r w:rsidR="0031462E" w:rsidRPr="0031462E">
        <w:rPr>
          <w:rFonts w:ascii="Times New Roman" w:hAnsi="Times New Roman" w:cs="Times New Roman"/>
          <w:sz w:val="24"/>
          <w:szCs w:val="24"/>
        </w:rPr>
        <w:t>interes</w:t>
      </w:r>
      <w:r w:rsidR="004A63C6">
        <w:rPr>
          <w:rFonts w:ascii="Times New Roman" w:hAnsi="Times New Roman" w:cs="Times New Roman"/>
          <w:sz w:val="24"/>
          <w:szCs w:val="24"/>
        </w:rPr>
        <w:t>a</w:t>
      </w:r>
      <w:r w:rsidR="0031462E" w:rsidRPr="0031462E">
        <w:rPr>
          <w:rFonts w:ascii="Times New Roman" w:hAnsi="Times New Roman" w:cs="Times New Roman"/>
          <w:spacing w:val="14"/>
          <w:sz w:val="24"/>
          <w:szCs w:val="24"/>
        </w:rPr>
        <w:t xml:space="preserve"> </w:t>
      </w:r>
      <w:r w:rsidR="0031462E" w:rsidRPr="0031462E">
        <w:rPr>
          <w:rFonts w:ascii="Times New Roman" w:hAnsi="Times New Roman" w:cs="Times New Roman"/>
          <w:sz w:val="24"/>
          <w:szCs w:val="24"/>
        </w:rPr>
        <w:t>financiar</w:t>
      </w:r>
      <w:r w:rsidR="00EA498A">
        <w:rPr>
          <w:rFonts w:ascii="Times New Roman" w:hAnsi="Times New Roman" w:cs="Times New Roman"/>
          <w:sz w:val="24"/>
          <w:szCs w:val="24"/>
        </w:rPr>
        <w:t>e</w:t>
      </w:r>
      <w:r w:rsidR="0031462E" w:rsidRPr="0031462E">
        <w:rPr>
          <w:rFonts w:ascii="Times New Roman" w:hAnsi="Times New Roman" w:cs="Times New Roman"/>
          <w:spacing w:val="15"/>
          <w:sz w:val="24"/>
          <w:szCs w:val="24"/>
        </w:rPr>
        <w:t xml:space="preserve"> </w:t>
      </w:r>
      <w:r w:rsidR="0031462E" w:rsidRPr="0031462E">
        <w:rPr>
          <w:rFonts w:ascii="Times New Roman" w:hAnsi="Times New Roman" w:cs="Times New Roman"/>
          <w:sz w:val="24"/>
          <w:szCs w:val="24"/>
        </w:rPr>
        <w:t>ose</w:t>
      </w:r>
      <w:r w:rsidR="0031462E" w:rsidRPr="0031462E">
        <w:rPr>
          <w:rFonts w:ascii="Times New Roman" w:hAnsi="Times New Roman" w:cs="Times New Roman"/>
          <w:spacing w:val="14"/>
          <w:sz w:val="24"/>
          <w:szCs w:val="24"/>
        </w:rPr>
        <w:t xml:space="preserve"> </w:t>
      </w:r>
      <w:r w:rsidR="0031462E" w:rsidRPr="0031462E">
        <w:rPr>
          <w:rFonts w:ascii="Times New Roman" w:hAnsi="Times New Roman" w:cs="Times New Roman"/>
          <w:sz w:val="24"/>
          <w:szCs w:val="24"/>
        </w:rPr>
        <w:t>menaxherial</w:t>
      </w:r>
      <w:r>
        <w:rPr>
          <w:rFonts w:ascii="Times New Roman" w:hAnsi="Times New Roman" w:cs="Times New Roman"/>
          <w:sz w:val="24"/>
          <w:szCs w:val="24"/>
        </w:rPr>
        <w:t>e</w:t>
      </w:r>
      <w:r w:rsidR="004A63C6">
        <w:rPr>
          <w:rFonts w:ascii="Times New Roman" w:hAnsi="Times New Roman" w:cs="Times New Roman"/>
          <w:sz w:val="24"/>
          <w:szCs w:val="24"/>
        </w:rPr>
        <w:t xml:space="preserve"> </w:t>
      </w:r>
      <w:r>
        <w:rPr>
          <w:rFonts w:ascii="Times New Roman" w:hAnsi="Times New Roman" w:cs="Times New Roman"/>
          <w:spacing w:val="15"/>
          <w:sz w:val="24"/>
          <w:szCs w:val="24"/>
        </w:rPr>
        <w:t>tek</w:t>
      </w:r>
      <w:r w:rsidR="0031462E" w:rsidRPr="0031462E">
        <w:rPr>
          <w:rFonts w:ascii="Times New Roman" w:hAnsi="Times New Roman" w:cs="Times New Roman"/>
          <w:w w:val="99"/>
          <w:sz w:val="24"/>
          <w:szCs w:val="24"/>
        </w:rPr>
        <w:t xml:space="preserve"> </w:t>
      </w:r>
      <w:r w:rsidR="0031462E" w:rsidRPr="0031462E">
        <w:rPr>
          <w:rFonts w:ascii="Times New Roman" w:hAnsi="Times New Roman" w:cs="Times New Roman"/>
          <w:sz w:val="24"/>
          <w:szCs w:val="24"/>
        </w:rPr>
        <w:t>një</w:t>
      </w:r>
      <w:r w:rsidR="0031462E" w:rsidRPr="0031462E">
        <w:rPr>
          <w:rFonts w:ascii="Times New Roman" w:hAnsi="Times New Roman" w:cs="Times New Roman"/>
          <w:spacing w:val="-10"/>
          <w:sz w:val="24"/>
          <w:szCs w:val="24"/>
        </w:rPr>
        <w:t xml:space="preserve"> </w:t>
      </w:r>
      <w:r w:rsidR="0031462E" w:rsidRPr="0031462E">
        <w:rPr>
          <w:rFonts w:ascii="Times New Roman" w:hAnsi="Times New Roman" w:cs="Times New Roman"/>
          <w:sz w:val="24"/>
          <w:szCs w:val="24"/>
        </w:rPr>
        <w:t>verifikues.</w:t>
      </w:r>
    </w:p>
    <w:p w14:paraId="6AC903AE" w14:textId="59CC8817" w:rsidR="0031462E" w:rsidRPr="0031462E" w:rsidRDefault="00FF47E0" w:rsidP="0040261F">
      <w:pPr>
        <w:pStyle w:val="BodyText"/>
        <w:tabs>
          <w:tab w:val="left" w:pos="1315"/>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3. </w:t>
      </w:r>
      <w:r w:rsidR="00EA498A">
        <w:rPr>
          <w:rFonts w:ascii="Times New Roman" w:hAnsi="Times New Roman" w:cs="Times New Roman"/>
          <w:sz w:val="24"/>
          <w:szCs w:val="24"/>
        </w:rPr>
        <w:t>S</w:t>
      </w:r>
      <w:r w:rsidR="0031462E" w:rsidRPr="0031462E">
        <w:rPr>
          <w:rFonts w:ascii="Times New Roman" w:hAnsi="Times New Roman" w:cs="Times New Roman"/>
          <w:sz w:val="24"/>
          <w:szCs w:val="24"/>
        </w:rPr>
        <w:t>truktura,</w:t>
      </w:r>
      <w:r w:rsidR="0031462E" w:rsidRPr="0031462E">
        <w:rPr>
          <w:rFonts w:ascii="Times New Roman" w:hAnsi="Times New Roman" w:cs="Times New Roman"/>
          <w:spacing w:val="7"/>
          <w:sz w:val="24"/>
          <w:szCs w:val="24"/>
        </w:rPr>
        <w:t xml:space="preserve"> </w:t>
      </w:r>
      <w:r w:rsidR="0031462E" w:rsidRPr="0031462E">
        <w:rPr>
          <w:rFonts w:ascii="Times New Roman" w:hAnsi="Times New Roman" w:cs="Times New Roman"/>
          <w:sz w:val="24"/>
          <w:szCs w:val="24"/>
        </w:rPr>
        <w:t>përgjegjësitë</w:t>
      </w:r>
      <w:r w:rsidR="0031462E" w:rsidRPr="0031462E">
        <w:rPr>
          <w:rFonts w:ascii="Times New Roman" w:hAnsi="Times New Roman" w:cs="Times New Roman"/>
          <w:spacing w:val="6"/>
          <w:sz w:val="24"/>
          <w:szCs w:val="24"/>
        </w:rPr>
        <w:t xml:space="preserve"> </w:t>
      </w:r>
      <w:r w:rsidR="0031462E" w:rsidRPr="0031462E">
        <w:rPr>
          <w:rFonts w:ascii="Times New Roman" w:hAnsi="Times New Roman" w:cs="Times New Roman"/>
          <w:sz w:val="24"/>
          <w:szCs w:val="24"/>
        </w:rPr>
        <w:t>dhe</w:t>
      </w:r>
      <w:r w:rsidR="0031462E" w:rsidRPr="0031462E">
        <w:rPr>
          <w:rFonts w:ascii="Times New Roman" w:hAnsi="Times New Roman" w:cs="Times New Roman"/>
          <w:spacing w:val="7"/>
          <w:sz w:val="24"/>
          <w:szCs w:val="24"/>
        </w:rPr>
        <w:t xml:space="preserve"> </w:t>
      </w:r>
      <w:r w:rsidR="00DC0F46">
        <w:rPr>
          <w:rFonts w:ascii="Times New Roman" w:hAnsi="Times New Roman" w:cs="Times New Roman"/>
          <w:sz w:val="24"/>
          <w:szCs w:val="24"/>
        </w:rPr>
        <w:t xml:space="preserve">kompetencat </w:t>
      </w:r>
      <w:r w:rsidR="0031462E" w:rsidRPr="0031462E">
        <w:rPr>
          <w:rFonts w:ascii="Times New Roman" w:hAnsi="Times New Roman" w:cs="Times New Roman"/>
          <w:sz w:val="24"/>
          <w:szCs w:val="24"/>
        </w:rPr>
        <w:t>e</w:t>
      </w:r>
      <w:r w:rsidR="0031462E" w:rsidRPr="0031462E">
        <w:rPr>
          <w:rFonts w:ascii="Times New Roman" w:hAnsi="Times New Roman" w:cs="Times New Roman"/>
          <w:w w:val="99"/>
          <w:sz w:val="24"/>
          <w:szCs w:val="24"/>
        </w:rPr>
        <w:t xml:space="preserve"> </w:t>
      </w:r>
      <w:r w:rsidR="0031462E" w:rsidRPr="0031462E">
        <w:rPr>
          <w:rFonts w:ascii="Times New Roman" w:hAnsi="Times New Roman" w:cs="Times New Roman"/>
          <w:spacing w:val="-5"/>
          <w:sz w:val="24"/>
          <w:szCs w:val="24"/>
        </w:rPr>
        <w:t>o</w:t>
      </w:r>
      <w:r w:rsidR="0031462E" w:rsidRPr="0031462E">
        <w:rPr>
          <w:rFonts w:ascii="Times New Roman" w:hAnsi="Times New Roman" w:cs="Times New Roman"/>
          <w:spacing w:val="-4"/>
          <w:sz w:val="24"/>
          <w:szCs w:val="24"/>
        </w:rPr>
        <w:t>r</w:t>
      </w:r>
      <w:r w:rsidR="0031462E" w:rsidRPr="0031462E">
        <w:rPr>
          <w:rFonts w:ascii="Times New Roman" w:hAnsi="Times New Roman" w:cs="Times New Roman"/>
          <w:spacing w:val="-5"/>
          <w:sz w:val="24"/>
          <w:szCs w:val="24"/>
        </w:rPr>
        <w:t>gani</w:t>
      </w:r>
      <w:r>
        <w:rPr>
          <w:rFonts w:ascii="Times New Roman" w:hAnsi="Times New Roman" w:cs="Times New Roman"/>
          <w:sz w:val="24"/>
          <w:szCs w:val="24"/>
        </w:rPr>
        <w:t>zmit</w:t>
      </w:r>
      <w:r w:rsidR="0031462E" w:rsidRPr="0031462E">
        <w:rPr>
          <w:rFonts w:ascii="Times New Roman" w:hAnsi="Times New Roman" w:cs="Times New Roman"/>
          <w:spacing w:val="-7"/>
          <w:sz w:val="24"/>
          <w:szCs w:val="24"/>
        </w:rPr>
        <w:t xml:space="preserve"> </w:t>
      </w:r>
      <w:r w:rsidR="0031462E" w:rsidRPr="0031462E">
        <w:rPr>
          <w:rFonts w:ascii="Times New Roman" w:hAnsi="Times New Roman" w:cs="Times New Roman"/>
          <w:spacing w:val="-5"/>
          <w:sz w:val="24"/>
          <w:szCs w:val="24"/>
        </w:rPr>
        <w:t>kombëta</w:t>
      </w:r>
      <w:r w:rsidR="0031462E" w:rsidRPr="0031462E">
        <w:rPr>
          <w:rFonts w:ascii="Times New Roman" w:hAnsi="Times New Roman" w:cs="Times New Roman"/>
          <w:sz w:val="24"/>
          <w:szCs w:val="24"/>
        </w:rPr>
        <w:t>r</w:t>
      </w:r>
      <w:r w:rsidR="0031462E" w:rsidRPr="0031462E">
        <w:rPr>
          <w:rFonts w:ascii="Times New Roman" w:hAnsi="Times New Roman" w:cs="Times New Roman"/>
          <w:spacing w:val="-7"/>
          <w:sz w:val="24"/>
          <w:szCs w:val="24"/>
        </w:rPr>
        <w:t xml:space="preserve"> </w:t>
      </w:r>
      <w:r w:rsidR="0031462E" w:rsidRPr="0031462E">
        <w:rPr>
          <w:rFonts w:ascii="Times New Roman" w:hAnsi="Times New Roman" w:cs="Times New Roman"/>
          <w:spacing w:val="-5"/>
          <w:sz w:val="24"/>
          <w:szCs w:val="24"/>
        </w:rPr>
        <w:t>t</w:t>
      </w:r>
      <w:r w:rsidR="0031462E" w:rsidRPr="0031462E">
        <w:rPr>
          <w:rFonts w:ascii="Times New Roman" w:hAnsi="Times New Roman" w:cs="Times New Roman"/>
          <w:sz w:val="24"/>
          <w:szCs w:val="24"/>
        </w:rPr>
        <w:t>ë</w:t>
      </w:r>
      <w:r w:rsidR="0031462E" w:rsidRPr="0031462E">
        <w:rPr>
          <w:rFonts w:ascii="Times New Roman" w:hAnsi="Times New Roman" w:cs="Times New Roman"/>
          <w:spacing w:val="-7"/>
          <w:sz w:val="24"/>
          <w:szCs w:val="24"/>
        </w:rPr>
        <w:t xml:space="preserve"> </w:t>
      </w:r>
      <w:r w:rsidR="0031462E" w:rsidRPr="0031462E">
        <w:rPr>
          <w:rFonts w:ascii="Times New Roman" w:hAnsi="Times New Roman" w:cs="Times New Roman"/>
          <w:spacing w:val="-5"/>
          <w:sz w:val="24"/>
          <w:szCs w:val="24"/>
        </w:rPr>
        <w:t>ak</w:t>
      </w:r>
      <w:r w:rsidR="0031462E" w:rsidRPr="0031462E">
        <w:rPr>
          <w:rFonts w:ascii="Times New Roman" w:hAnsi="Times New Roman" w:cs="Times New Roman"/>
          <w:spacing w:val="-4"/>
          <w:sz w:val="24"/>
          <w:szCs w:val="24"/>
        </w:rPr>
        <w:t>r</w:t>
      </w:r>
      <w:r w:rsidR="0031462E" w:rsidRPr="0031462E">
        <w:rPr>
          <w:rFonts w:ascii="Times New Roman" w:hAnsi="Times New Roman" w:cs="Times New Roman"/>
          <w:spacing w:val="-5"/>
          <w:sz w:val="24"/>
          <w:szCs w:val="24"/>
        </w:rPr>
        <w:t>editimi</w:t>
      </w:r>
      <w:r w:rsidR="0031462E" w:rsidRPr="0031462E">
        <w:rPr>
          <w:rFonts w:ascii="Times New Roman" w:hAnsi="Times New Roman" w:cs="Times New Roman"/>
          <w:sz w:val="24"/>
          <w:szCs w:val="24"/>
        </w:rPr>
        <w:t>t</w:t>
      </w:r>
      <w:r w:rsidR="0031462E" w:rsidRPr="0031462E">
        <w:rPr>
          <w:rFonts w:ascii="Times New Roman" w:hAnsi="Times New Roman" w:cs="Times New Roman"/>
          <w:spacing w:val="-7"/>
          <w:sz w:val="24"/>
          <w:szCs w:val="24"/>
        </w:rPr>
        <w:t xml:space="preserve"> </w:t>
      </w:r>
      <w:r w:rsidR="00DC0F46">
        <w:rPr>
          <w:rFonts w:ascii="Times New Roman" w:hAnsi="Times New Roman" w:cs="Times New Roman"/>
          <w:spacing w:val="-7"/>
          <w:sz w:val="24"/>
          <w:szCs w:val="24"/>
        </w:rPr>
        <w:t>jan</w:t>
      </w:r>
      <w:r w:rsidR="00DC0F46" w:rsidRPr="0031462E">
        <w:rPr>
          <w:rFonts w:ascii="Times New Roman" w:hAnsi="Times New Roman" w:cs="Times New Roman"/>
          <w:sz w:val="24"/>
          <w:szCs w:val="24"/>
        </w:rPr>
        <w:t>ë</w:t>
      </w:r>
      <w:r w:rsidR="00DC0F46">
        <w:rPr>
          <w:rFonts w:ascii="Times New Roman" w:hAnsi="Times New Roman" w:cs="Times New Roman"/>
          <w:sz w:val="24"/>
          <w:szCs w:val="24"/>
        </w:rPr>
        <w:t xml:space="preserve"> qart</w:t>
      </w:r>
      <w:r w:rsidR="00DC0F46" w:rsidRPr="0031462E">
        <w:rPr>
          <w:rFonts w:ascii="Times New Roman" w:hAnsi="Times New Roman" w:cs="Times New Roman"/>
          <w:sz w:val="24"/>
          <w:szCs w:val="24"/>
        </w:rPr>
        <w:t>ë</w:t>
      </w:r>
      <w:r w:rsidR="00DC0F46">
        <w:rPr>
          <w:rFonts w:ascii="Times New Roman" w:hAnsi="Times New Roman" w:cs="Times New Roman"/>
          <w:sz w:val="24"/>
          <w:szCs w:val="24"/>
        </w:rPr>
        <w:t>sisht t</w:t>
      </w:r>
      <w:r w:rsidR="00DC0F46" w:rsidRPr="0031462E">
        <w:rPr>
          <w:rFonts w:ascii="Times New Roman" w:hAnsi="Times New Roman" w:cs="Times New Roman"/>
          <w:sz w:val="24"/>
          <w:szCs w:val="24"/>
        </w:rPr>
        <w:t>ë</w:t>
      </w:r>
      <w:r w:rsidR="00DC0F46">
        <w:rPr>
          <w:rFonts w:ascii="Times New Roman" w:hAnsi="Times New Roman" w:cs="Times New Roman"/>
          <w:sz w:val="24"/>
          <w:szCs w:val="24"/>
        </w:rPr>
        <w:t xml:space="preserve"> dallueshme nga </w:t>
      </w:r>
      <w:r w:rsidR="0031462E" w:rsidRPr="0031462E">
        <w:rPr>
          <w:rFonts w:ascii="Times New Roman" w:hAnsi="Times New Roman" w:cs="Times New Roman"/>
          <w:spacing w:val="-5"/>
          <w:sz w:val="24"/>
          <w:szCs w:val="24"/>
        </w:rPr>
        <w:t>at</w:t>
      </w:r>
      <w:r w:rsidR="0031462E" w:rsidRPr="0031462E">
        <w:rPr>
          <w:rFonts w:ascii="Times New Roman" w:hAnsi="Times New Roman" w:cs="Times New Roman"/>
          <w:sz w:val="24"/>
          <w:szCs w:val="24"/>
        </w:rPr>
        <w:t>o</w:t>
      </w:r>
      <w:r w:rsidR="0031462E" w:rsidRPr="0031462E">
        <w:rPr>
          <w:rFonts w:ascii="Times New Roman" w:hAnsi="Times New Roman" w:cs="Times New Roman"/>
          <w:spacing w:val="-7"/>
          <w:sz w:val="24"/>
          <w:szCs w:val="24"/>
        </w:rPr>
        <w:t xml:space="preserve"> </w:t>
      </w:r>
      <w:r w:rsidR="0031462E" w:rsidRPr="0031462E">
        <w:rPr>
          <w:rFonts w:ascii="Times New Roman" w:hAnsi="Times New Roman" w:cs="Times New Roman"/>
          <w:spacing w:val="-5"/>
          <w:sz w:val="24"/>
          <w:szCs w:val="24"/>
        </w:rPr>
        <w:t>t</w:t>
      </w:r>
      <w:r w:rsidR="0031462E" w:rsidRPr="0031462E">
        <w:rPr>
          <w:rFonts w:ascii="Times New Roman" w:hAnsi="Times New Roman" w:cs="Times New Roman"/>
          <w:sz w:val="24"/>
          <w:szCs w:val="24"/>
        </w:rPr>
        <w:t>ë</w:t>
      </w:r>
      <w:r w:rsidR="0031462E" w:rsidRPr="0031462E">
        <w:rPr>
          <w:rFonts w:ascii="Times New Roman" w:hAnsi="Times New Roman" w:cs="Times New Roman"/>
          <w:spacing w:val="-6"/>
          <w:sz w:val="24"/>
          <w:szCs w:val="24"/>
        </w:rPr>
        <w:t xml:space="preserve"> </w:t>
      </w:r>
      <w:r w:rsidR="00DC0F46">
        <w:rPr>
          <w:rFonts w:ascii="Times New Roman" w:hAnsi="Times New Roman" w:cs="Times New Roman"/>
          <w:spacing w:val="-5"/>
          <w:sz w:val="24"/>
          <w:szCs w:val="24"/>
        </w:rPr>
        <w:t>AKM-s</w:t>
      </w:r>
      <w:r w:rsidR="00DC0F46" w:rsidRPr="0031462E">
        <w:rPr>
          <w:rFonts w:ascii="Times New Roman" w:hAnsi="Times New Roman" w:cs="Times New Roman"/>
          <w:sz w:val="24"/>
          <w:szCs w:val="24"/>
        </w:rPr>
        <w:t>ë</w:t>
      </w:r>
      <w:r w:rsidR="0031462E" w:rsidRPr="0031462E">
        <w:rPr>
          <w:rFonts w:ascii="Times New Roman" w:hAnsi="Times New Roman" w:cs="Times New Roman"/>
          <w:w w:val="99"/>
          <w:sz w:val="24"/>
          <w:szCs w:val="24"/>
        </w:rPr>
        <w:t xml:space="preserve"> </w:t>
      </w:r>
      <w:r w:rsidR="0031462E" w:rsidRPr="0031462E">
        <w:rPr>
          <w:rFonts w:ascii="Times New Roman" w:hAnsi="Times New Roman" w:cs="Times New Roman"/>
          <w:sz w:val="24"/>
          <w:szCs w:val="24"/>
        </w:rPr>
        <w:t>dhe</w:t>
      </w:r>
      <w:r w:rsidR="0031462E" w:rsidRPr="0031462E">
        <w:rPr>
          <w:rFonts w:ascii="Times New Roman" w:hAnsi="Times New Roman" w:cs="Times New Roman"/>
          <w:spacing w:val="-6"/>
          <w:sz w:val="24"/>
          <w:szCs w:val="24"/>
        </w:rPr>
        <w:t xml:space="preserve"> </w:t>
      </w:r>
      <w:r w:rsidR="0031462E" w:rsidRPr="0031462E">
        <w:rPr>
          <w:rFonts w:ascii="Times New Roman" w:hAnsi="Times New Roman" w:cs="Times New Roman"/>
          <w:sz w:val="24"/>
          <w:szCs w:val="24"/>
        </w:rPr>
        <w:t>ato</w:t>
      </w:r>
      <w:r w:rsidR="0031462E" w:rsidRPr="0031462E">
        <w:rPr>
          <w:rFonts w:ascii="Times New Roman" w:hAnsi="Times New Roman" w:cs="Times New Roman"/>
          <w:spacing w:val="-5"/>
          <w:sz w:val="24"/>
          <w:szCs w:val="24"/>
        </w:rPr>
        <w:t xml:space="preserve"> </w:t>
      </w:r>
      <w:r w:rsidR="0031462E" w:rsidRPr="0031462E">
        <w:rPr>
          <w:rFonts w:ascii="Times New Roman" w:hAnsi="Times New Roman" w:cs="Times New Roman"/>
          <w:sz w:val="24"/>
          <w:szCs w:val="24"/>
        </w:rPr>
        <w:t>të</w:t>
      </w:r>
      <w:r w:rsidR="0031462E" w:rsidRPr="0031462E">
        <w:rPr>
          <w:rFonts w:ascii="Times New Roman" w:hAnsi="Times New Roman" w:cs="Times New Roman"/>
          <w:spacing w:val="-6"/>
          <w:sz w:val="24"/>
          <w:szCs w:val="24"/>
        </w:rPr>
        <w:t xml:space="preserve"> </w:t>
      </w:r>
      <w:r w:rsidR="0031462E" w:rsidRPr="0031462E">
        <w:rPr>
          <w:rFonts w:ascii="Times New Roman" w:hAnsi="Times New Roman" w:cs="Times New Roman"/>
          <w:sz w:val="24"/>
          <w:szCs w:val="24"/>
        </w:rPr>
        <w:t>autoriteteve</w:t>
      </w:r>
      <w:r w:rsidR="0031462E" w:rsidRPr="0031462E">
        <w:rPr>
          <w:rFonts w:ascii="Times New Roman" w:hAnsi="Times New Roman" w:cs="Times New Roman"/>
          <w:spacing w:val="-5"/>
          <w:sz w:val="24"/>
          <w:szCs w:val="24"/>
        </w:rPr>
        <w:t xml:space="preserve"> </w:t>
      </w:r>
      <w:r w:rsidR="0031462E" w:rsidRPr="0031462E">
        <w:rPr>
          <w:rFonts w:ascii="Times New Roman" w:hAnsi="Times New Roman" w:cs="Times New Roman"/>
          <w:sz w:val="24"/>
          <w:szCs w:val="24"/>
        </w:rPr>
        <w:t>të</w:t>
      </w:r>
      <w:r w:rsidR="0031462E" w:rsidRPr="0031462E">
        <w:rPr>
          <w:rFonts w:ascii="Times New Roman" w:hAnsi="Times New Roman" w:cs="Times New Roman"/>
          <w:spacing w:val="-6"/>
          <w:sz w:val="24"/>
          <w:szCs w:val="24"/>
        </w:rPr>
        <w:t xml:space="preserve"> </w:t>
      </w:r>
      <w:r w:rsidR="0031462E" w:rsidRPr="0031462E">
        <w:rPr>
          <w:rFonts w:ascii="Times New Roman" w:hAnsi="Times New Roman" w:cs="Times New Roman"/>
          <w:sz w:val="24"/>
          <w:szCs w:val="24"/>
        </w:rPr>
        <w:t>tjera</w:t>
      </w:r>
      <w:r w:rsidR="0031462E" w:rsidRPr="0031462E">
        <w:rPr>
          <w:rFonts w:ascii="Times New Roman" w:hAnsi="Times New Roman" w:cs="Times New Roman"/>
          <w:spacing w:val="-5"/>
          <w:sz w:val="24"/>
          <w:szCs w:val="24"/>
        </w:rPr>
        <w:t xml:space="preserve"> </w:t>
      </w:r>
      <w:r w:rsidR="0031462E" w:rsidRPr="0031462E">
        <w:rPr>
          <w:rFonts w:ascii="Times New Roman" w:hAnsi="Times New Roman" w:cs="Times New Roman"/>
          <w:sz w:val="24"/>
          <w:szCs w:val="24"/>
        </w:rPr>
        <w:t>kombëtare.</w:t>
      </w:r>
    </w:p>
    <w:p w14:paraId="50E11F1E" w14:textId="01EAF07A" w:rsidR="0031462E" w:rsidRPr="0040261F" w:rsidRDefault="00DC0F46" w:rsidP="0040261F">
      <w:pPr>
        <w:pStyle w:val="BodyText"/>
        <w:tabs>
          <w:tab w:val="left" w:pos="1290"/>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4. </w:t>
      </w:r>
      <w:r w:rsidR="0031462E" w:rsidRPr="0031462E">
        <w:rPr>
          <w:rFonts w:ascii="Times New Roman" w:hAnsi="Times New Roman" w:cs="Times New Roman"/>
          <w:sz w:val="24"/>
          <w:szCs w:val="24"/>
        </w:rPr>
        <w:t>Organi</w:t>
      </w:r>
      <w:r>
        <w:rPr>
          <w:rFonts w:ascii="Times New Roman" w:hAnsi="Times New Roman" w:cs="Times New Roman"/>
          <w:sz w:val="24"/>
          <w:szCs w:val="24"/>
        </w:rPr>
        <w:t>zmi</w:t>
      </w:r>
      <w:r w:rsidR="0031462E" w:rsidRPr="0031462E">
        <w:rPr>
          <w:rFonts w:ascii="Times New Roman" w:hAnsi="Times New Roman" w:cs="Times New Roman"/>
          <w:spacing w:val="-5"/>
          <w:sz w:val="24"/>
          <w:szCs w:val="24"/>
        </w:rPr>
        <w:t xml:space="preserve"> </w:t>
      </w:r>
      <w:r w:rsidR="0031462E" w:rsidRPr="0031462E">
        <w:rPr>
          <w:rFonts w:ascii="Times New Roman" w:hAnsi="Times New Roman" w:cs="Times New Roman"/>
          <w:sz w:val="24"/>
          <w:szCs w:val="24"/>
        </w:rPr>
        <w:t>kombëtar</w:t>
      </w:r>
      <w:r w:rsidR="0031462E" w:rsidRPr="0031462E">
        <w:rPr>
          <w:rFonts w:ascii="Times New Roman" w:hAnsi="Times New Roman" w:cs="Times New Roman"/>
          <w:spacing w:val="-5"/>
          <w:sz w:val="24"/>
          <w:szCs w:val="24"/>
        </w:rPr>
        <w:t xml:space="preserve"> </w:t>
      </w:r>
      <w:r w:rsidR="0031462E" w:rsidRPr="0031462E">
        <w:rPr>
          <w:rFonts w:ascii="Times New Roman" w:hAnsi="Times New Roman" w:cs="Times New Roman"/>
          <w:sz w:val="24"/>
          <w:szCs w:val="24"/>
        </w:rPr>
        <w:t>i</w:t>
      </w:r>
      <w:r w:rsidR="0031462E" w:rsidRPr="0031462E">
        <w:rPr>
          <w:rFonts w:ascii="Times New Roman" w:hAnsi="Times New Roman" w:cs="Times New Roman"/>
          <w:spacing w:val="-5"/>
          <w:sz w:val="24"/>
          <w:szCs w:val="24"/>
        </w:rPr>
        <w:t xml:space="preserve"> </w:t>
      </w:r>
      <w:r w:rsidR="0031462E" w:rsidRPr="0031462E">
        <w:rPr>
          <w:rFonts w:ascii="Times New Roman" w:hAnsi="Times New Roman" w:cs="Times New Roman"/>
          <w:sz w:val="24"/>
          <w:szCs w:val="24"/>
        </w:rPr>
        <w:t>akreditimit</w:t>
      </w:r>
      <w:r w:rsidR="0031462E" w:rsidRPr="0031462E">
        <w:rPr>
          <w:rFonts w:ascii="Times New Roman" w:hAnsi="Times New Roman" w:cs="Times New Roman"/>
          <w:spacing w:val="-6"/>
          <w:sz w:val="24"/>
          <w:szCs w:val="24"/>
        </w:rPr>
        <w:t xml:space="preserve"> </w:t>
      </w:r>
      <w:r w:rsidR="0031462E" w:rsidRPr="0031462E">
        <w:rPr>
          <w:rFonts w:ascii="Times New Roman" w:hAnsi="Times New Roman" w:cs="Times New Roman"/>
          <w:sz w:val="24"/>
          <w:szCs w:val="24"/>
        </w:rPr>
        <w:t>merr</w:t>
      </w:r>
      <w:r w:rsidR="0031462E" w:rsidRPr="0031462E">
        <w:rPr>
          <w:rFonts w:ascii="Times New Roman" w:hAnsi="Times New Roman" w:cs="Times New Roman"/>
          <w:spacing w:val="-5"/>
          <w:sz w:val="24"/>
          <w:szCs w:val="24"/>
        </w:rPr>
        <w:t xml:space="preserve"> </w:t>
      </w:r>
      <w:r w:rsidR="0031462E" w:rsidRPr="0031462E">
        <w:rPr>
          <w:rFonts w:ascii="Times New Roman" w:hAnsi="Times New Roman" w:cs="Times New Roman"/>
          <w:sz w:val="24"/>
          <w:szCs w:val="24"/>
        </w:rPr>
        <w:t>të</w:t>
      </w:r>
      <w:r w:rsidR="0031462E" w:rsidRPr="0031462E">
        <w:rPr>
          <w:rFonts w:ascii="Times New Roman" w:hAnsi="Times New Roman" w:cs="Times New Roman"/>
          <w:spacing w:val="-5"/>
          <w:sz w:val="24"/>
          <w:szCs w:val="24"/>
        </w:rPr>
        <w:t xml:space="preserve"> </w:t>
      </w:r>
      <w:r w:rsidR="0031462E" w:rsidRPr="0031462E">
        <w:rPr>
          <w:rFonts w:ascii="Times New Roman" w:hAnsi="Times New Roman" w:cs="Times New Roman"/>
          <w:sz w:val="24"/>
          <w:szCs w:val="24"/>
        </w:rPr>
        <w:t>gjitha</w:t>
      </w:r>
      <w:r w:rsidR="0031462E" w:rsidRPr="0031462E">
        <w:rPr>
          <w:rFonts w:ascii="Times New Roman" w:hAnsi="Times New Roman" w:cs="Times New Roman"/>
          <w:spacing w:val="-6"/>
          <w:sz w:val="24"/>
          <w:szCs w:val="24"/>
        </w:rPr>
        <w:t xml:space="preserve"> </w:t>
      </w:r>
      <w:r w:rsidR="0031462E" w:rsidRPr="0031462E">
        <w:rPr>
          <w:rFonts w:ascii="Times New Roman" w:hAnsi="Times New Roman" w:cs="Times New Roman"/>
          <w:sz w:val="24"/>
          <w:szCs w:val="24"/>
        </w:rPr>
        <w:t>vendimet</w:t>
      </w:r>
      <w:r w:rsidR="0031462E" w:rsidRPr="0031462E">
        <w:rPr>
          <w:rFonts w:ascii="Times New Roman" w:hAnsi="Times New Roman" w:cs="Times New Roman"/>
          <w:spacing w:val="-5"/>
          <w:sz w:val="24"/>
          <w:szCs w:val="24"/>
        </w:rPr>
        <w:t xml:space="preserve"> </w:t>
      </w:r>
      <w:r w:rsidR="0031462E" w:rsidRPr="0031462E">
        <w:rPr>
          <w:rFonts w:ascii="Times New Roman" w:hAnsi="Times New Roman" w:cs="Times New Roman"/>
          <w:sz w:val="24"/>
          <w:szCs w:val="24"/>
        </w:rPr>
        <w:t>përfundimtare</w:t>
      </w:r>
      <w:r w:rsidR="0031462E" w:rsidRPr="0031462E">
        <w:rPr>
          <w:rFonts w:ascii="Times New Roman" w:hAnsi="Times New Roman" w:cs="Times New Roman"/>
          <w:w w:val="99"/>
          <w:sz w:val="24"/>
          <w:szCs w:val="24"/>
        </w:rPr>
        <w:t xml:space="preserve"> </w:t>
      </w:r>
      <w:r w:rsidR="0031462E" w:rsidRPr="0031462E">
        <w:rPr>
          <w:rFonts w:ascii="Times New Roman" w:hAnsi="Times New Roman" w:cs="Times New Roman"/>
          <w:sz w:val="24"/>
          <w:szCs w:val="24"/>
        </w:rPr>
        <w:t>lidhur</w:t>
      </w:r>
      <w:r w:rsidR="0031462E" w:rsidRPr="0031462E">
        <w:rPr>
          <w:rFonts w:ascii="Times New Roman" w:hAnsi="Times New Roman" w:cs="Times New Roman"/>
          <w:spacing w:val="-7"/>
          <w:sz w:val="24"/>
          <w:szCs w:val="24"/>
        </w:rPr>
        <w:t xml:space="preserve"> </w:t>
      </w:r>
      <w:r w:rsidR="0031462E" w:rsidRPr="0031462E">
        <w:rPr>
          <w:rFonts w:ascii="Times New Roman" w:hAnsi="Times New Roman" w:cs="Times New Roman"/>
          <w:sz w:val="24"/>
          <w:szCs w:val="24"/>
        </w:rPr>
        <w:t>me</w:t>
      </w:r>
      <w:r w:rsidR="0031462E" w:rsidRPr="0031462E">
        <w:rPr>
          <w:rFonts w:ascii="Times New Roman" w:hAnsi="Times New Roman" w:cs="Times New Roman"/>
          <w:spacing w:val="-7"/>
          <w:sz w:val="24"/>
          <w:szCs w:val="24"/>
        </w:rPr>
        <w:t xml:space="preserve"> </w:t>
      </w:r>
      <w:r w:rsidR="0031462E" w:rsidRPr="0031462E">
        <w:rPr>
          <w:rFonts w:ascii="Times New Roman" w:hAnsi="Times New Roman" w:cs="Times New Roman"/>
          <w:sz w:val="24"/>
          <w:szCs w:val="24"/>
        </w:rPr>
        <w:t>akreditimin</w:t>
      </w:r>
      <w:r w:rsidR="0031462E" w:rsidRPr="0031462E">
        <w:rPr>
          <w:rFonts w:ascii="Times New Roman" w:hAnsi="Times New Roman" w:cs="Times New Roman"/>
          <w:spacing w:val="-7"/>
          <w:sz w:val="24"/>
          <w:szCs w:val="24"/>
        </w:rPr>
        <w:t xml:space="preserve"> </w:t>
      </w:r>
      <w:r w:rsidR="0031462E" w:rsidRPr="0031462E">
        <w:rPr>
          <w:rFonts w:ascii="Times New Roman" w:hAnsi="Times New Roman" w:cs="Times New Roman"/>
          <w:sz w:val="24"/>
          <w:szCs w:val="24"/>
        </w:rPr>
        <w:t>e</w:t>
      </w:r>
      <w:r w:rsidR="0031462E" w:rsidRPr="0031462E">
        <w:rPr>
          <w:rFonts w:ascii="Times New Roman" w:hAnsi="Times New Roman" w:cs="Times New Roman"/>
          <w:spacing w:val="-7"/>
          <w:sz w:val="24"/>
          <w:szCs w:val="24"/>
        </w:rPr>
        <w:t xml:space="preserve"> </w:t>
      </w:r>
      <w:r w:rsidR="0031462E" w:rsidRPr="0031462E">
        <w:rPr>
          <w:rFonts w:ascii="Times New Roman" w:hAnsi="Times New Roman" w:cs="Times New Roman"/>
          <w:sz w:val="24"/>
          <w:szCs w:val="24"/>
        </w:rPr>
        <w:t>verifikuesve.</w:t>
      </w:r>
      <w:r w:rsidR="006E064E">
        <w:rPr>
          <w:rFonts w:ascii="Times New Roman" w:hAnsi="Times New Roman" w:cs="Times New Roman"/>
          <w:sz w:val="24"/>
          <w:szCs w:val="24"/>
        </w:rPr>
        <w:t xml:space="preserve"> </w:t>
      </w:r>
      <w:r w:rsidR="0031462E" w:rsidRPr="0031462E">
        <w:rPr>
          <w:rFonts w:ascii="Times New Roman" w:hAnsi="Times New Roman" w:cs="Times New Roman"/>
          <w:spacing w:val="4"/>
          <w:sz w:val="24"/>
          <w:szCs w:val="24"/>
        </w:rPr>
        <w:t>Megjithatë</w:t>
      </w:r>
      <w:r w:rsidR="0031462E" w:rsidRPr="0031462E">
        <w:rPr>
          <w:rFonts w:ascii="Times New Roman" w:hAnsi="Times New Roman" w:cs="Times New Roman"/>
          <w:sz w:val="24"/>
          <w:szCs w:val="24"/>
        </w:rPr>
        <w:t>,</w:t>
      </w:r>
      <w:r w:rsidR="0031462E" w:rsidRPr="0031462E">
        <w:rPr>
          <w:rFonts w:ascii="Times New Roman" w:hAnsi="Times New Roman" w:cs="Times New Roman"/>
          <w:spacing w:val="5"/>
          <w:sz w:val="24"/>
          <w:szCs w:val="24"/>
        </w:rPr>
        <w:t xml:space="preserve"> </w:t>
      </w:r>
      <w:r w:rsidR="0031462E" w:rsidRPr="0031462E">
        <w:rPr>
          <w:rFonts w:ascii="Times New Roman" w:hAnsi="Times New Roman" w:cs="Times New Roman"/>
          <w:spacing w:val="4"/>
          <w:sz w:val="24"/>
          <w:szCs w:val="24"/>
        </w:rPr>
        <w:t>organ</w:t>
      </w:r>
      <w:r w:rsidR="0031462E" w:rsidRPr="0031462E">
        <w:rPr>
          <w:rFonts w:ascii="Times New Roman" w:hAnsi="Times New Roman" w:cs="Times New Roman"/>
          <w:sz w:val="24"/>
          <w:szCs w:val="24"/>
        </w:rPr>
        <w:t>i</w:t>
      </w:r>
      <w:r w:rsidR="006E064E">
        <w:rPr>
          <w:rFonts w:ascii="Times New Roman" w:hAnsi="Times New Roman" w:cs="Times New Roman"/>
          <w:sz w:val="24"/>
          <w:szCs w:val="24"/>
        </w:rPr>
        <w:t>zmi</w:t>
      </w:r>
      <w:r w:rsidR="0031462E" w:rsidRPr="0031462E">
        <w:rPr>
          <w:rFonts w:ascii="Times New Roman" w:hAnsi="Times New Roman" w:cs="Times New Roman"/>
          <w:spacing w:val="5"/>
          <w:sz w:val="24"/>
          <w:szCs w:val="24"/>
        </w:rPr>
        <w:t xml:space="preserve"> </w:t>
      </w:r>
      <w:r w:rsidR="0031462E" w:rsidRPr="0031462E">
        <w:rPr>
          <w:rFonts w:ascii="Times New Roman" w:hAnsi="Times New Roman" w:cs="Times New Roman"/>
          <w:spacing w:val="4"/>
          <w:sz w:val="24"/>
          <w:szCs w:val="24"/>
        </w:rPr>
        <w:t>kombëta</w:t>
      </w:r>
      <w:r w:rsidR="0031462E" w:rsidRPr="0031462E">
        <w:rPr>
          <w:rFonts w:ascii="Times New Roman" w:hAnsi="Times New Roman" w:cs="Times New Roman"/>
          <w:sz w:val="24"/>
          <w:szCs w:val="24"/>
        </w:rPr>
        <w:t>r</w:t>
      </w:r>
      <w:r w:rsidR="0031462E" w:rsidRPr="0031462E">
        <w:rPr>
          <w:rFonts w:ascii="Times New Roman" w:hAnsi="Times New Roman" w:cs="Times New Roman"/>
          <w:spacing w:val="5"/>
          <w:sz w:val="24"/>
          <w:szCs w:val="24"/>
        </w:rPr>
        <w:t xml:space="preserve"> </w:t>
      </w:r>
      <w:r w:rsidR="0031462E" w:rsidRPr="0031462E">
        <w:rPr>
          <w:rFonts w:ascii="Times New Roman" w:hAnsi="Times New Roman" w:cs="Times New Roman"/>
          <w:sz w:val="24"/>
          <w:szCs w:val="24"/>
        </w:rPr>
        <w:t>i</w:t>
      </w:r>
      <w:r w:rsidR="0031462E" w:rsidRPr="0031462E">
        <w:rPr>
          <w:rFonts w:ascii="Times New Roman" w:hAnsi="Times New Roman" w:cs="Times New Roman"/>
          <w:spacing w:val="5"/>
          <w:sz w:val="24"/>
          <w:szCs w:val="24"/>
        </w:rPr>
        <w:t xml:space="preserve"> </w:t>
      </w:r>
      <w:r w:rsidR="0031462E" w:rsidRPr="0031462E">
        <w:rPr>
          <w:rFonts w:ascii="Times New Roman" w:hAnsi="Times New Roman" w:cs="Times New Roman"/>
          <w:spacing w:val="4"/>
          <w:sz w:val="24"/>
          <w:szCs w:val="24"/>
        </w:rPr>
        <w:t>akreditimi</w:t>
      </w:r>
      <w:r w:rsidR="0031462E" w:rsidRPr="0031462E">
        <w:rPr>
          <w:rFonts w:ascii="Times New Roman" w:hAnsi="Times New Roman" w:cs="Times New Roman"/>
          <w:sz w:val="24"/>
          <w:szCs w:val="24"/>
        </w:rPr>
        <w:t>t</w:t>
      </w:r>
      <w:r w:rsidR="0031462E" w:rsidRPr="0031462E">
        <w:rPr>
          <w:rFonts w:ascii="Times New Roman" w:hAnsi="Times New Roman" w:cs="Times New Roman"/>
          <w:spacing w:val="5"/>
          <w:sz w:val="24"/>
          <w:szCs w:val="24"/>
        </w:rPr>
        <w:t xml:space="preserve"> </w:t>
      </w:r>
      <w:r w:rsidR="0031462E" w:rsidRPr="0031462E">
        <w:rPr>
          <w:rFonts w:ascii="Times New Roman" w:hAnsi="Times New Roman" w:cs="Times New Roman"/>
          <w:spacing w:val="4"/>
          <w:sz w:val="24"/>
          <w:szCs w:val="24"/>
        </w:rPr>
        <w:t>mun</w:t>
      </w:r>
      <w:r w:rsidR="0031462E" w:rsidRPr="0031462E">
        <w:rPr>
          <w:rFonts w:ascii="Times New Roman" w:hAnsi="Times New Roman" w:cs="Times New Roman"/>
          <w:sz w:val="24"/>
          <w:szCs w:val="24"/>
        </w:rPr>
        <w:t>d</w:t>
      </w:r>
      <w:r w:rsidR="0031462E" w:rsidRPr="0031462E">
        <w:rPr>
          <w:rFonts w:ascii="Times New Roman" w:hAnsi="Times New Roman" w:cs="Times New Roman"/>
          <w:spacing w:val="6"/>
          <w:sz w:val="24"/>
          <w:szCs w:val="24"/>
        </w:rPr>
        <w:t xml:space="preserve"> </w:t>
      </w:r>
      <w:r w:rsidR="0031462E" w:rsidRPr="0031462E">
        <w:rPr>
          <w:rFonts w:ascii="Times New Roman" w:hAnsi="Times New Roman" w:cs="Times New Roman"/>
          <w:spacing w:val="4"/>
          <w:sz w:val="24"/>
          <w:szCs w:val="24"/>
        </w:rPr>
        <w:t>t</w:t>
      </w:r>
      <w:r w:rsidR="0031462E" w:rsidRPr="0031462E">
        <w:rPr>
          <w:rFonts w:ascii="Times New Roman" w:hAnsi="Times New Roman" w:cs="Times New Roman"/>
          <w:sz w:val="24"/>
          <w:szCs w:val="24"/>
        </w:rPr>
        <w:t>ë</w:t>
      </w:r>
      <w:r w:rsidR="0031462E" w:rsidRPr="0031462E">
        <w:rPr>
          <w:rFonts w:ascii="Times New Roman" w:hAnsi="Times New Roman" w:cs="Times New Roman"/>
          <w:spacing w:val="5"/>
          <w:sz w:val="24"/>
          <w:szCs w:val="24"/>
        </w:rPr>
        <w:t xml:space="preserve"> </w:t>
      </w:r>
      <w:r w:rsidR="0031462E" w:rsidRPr="0031462E">
        <w:rPr>
          <w:rFonts w:ascii="Times New Roman" w:hAnsi="Times New Roman" w:cs="Times New Roman"/>
          <w:spacing w:val="4"/>
          <w:sz w:val="24"/>
          <w:szCs w:val="24"/>
        </w:rPr>
        <w:t>nënkontraktoj</w:t>
      </w:r>
      <w:r w:rsidR="0031462E" w:rsidRPr="0031462E">
        <w:rPr>
          <w:rFonts w:ascii="Times New Roman" w:hAnsi="Times New Roman" w:cs="Times New Roman"/>
          <w:sz w:val="24"/>
          <w:szCs w:val="24"/>
        </w:rPr>
        <w:t>ë</w:t>
      </w:r>
      <w:r w:rsidR="0031462E" w:rsidRPr="0031462E">
        <w:rPr>
          <w:rFonts w:ascii="Times New Roman" w:hAnsi="Times New Roman" w:cs="Times New Roman"/>
          <w:w w:val="99"/>
          <w:sz w:val="24"/>
          <w:szCs w:val="24"/>
        </w:rPr>
        <w:t xml:space="preserve"> </w:t>
      </w:r>
      <w:r w:rsidR="0031462E" w:rsidRPr="0031462E">
        <w:rPr>
          <w:rFonts w:ascii="Times New Roman" w:hAnsi="Times New Roman" w:cs="Times New Roman"/>
          <w:sz w:val="24"/>
          <w:szCs w:val="24"/>
        </w:rPr>
        <w:t>veprimtari</w:t>
      </w:r>
      <w:r w:rsidR="0031462E" w:rsidRPr="0031462E">
        <w:rPr>
          <w:rFonts w:ascii="Times New Roman" w:hAnsi="Times New Roman" w:cs="Times New Roman"/>
          <w:spacing w:val="-3"/>
          <w:sz w:val="24"/>
          <w:szCs w:val="24"/>
        </w:rPr>
        <w:t xml:space="preserve"> </w:t>
      </w:r>
      <w:r w:rsidR="0031462E" w:rsidRPr="0031462E">
        <w:rPr>
          <w:rFonts w:ascii="Times New Roman" w:hAnsi="Times New Roman" w:cs="Times New Roman"/>
          <w:sz w:val="24"/>
          <w:szCs w:val="24"/>
        </w:rPr>
        <w:t>të</w:t>
      </w:r>
      <w:r w:rsidR="0031462E" w:rsidRPr="0031462E">
        <w:rPr>
          <w:rFonts w:ascii="Times New Roman" w:hAnsi="Times New Roman" w:cs="Times New Roman"/>
          <w:spacing w:val="-2"/>
          <w:sz w:val="24"/>
          <w:szCs w:val="24"/>
        </w:rPr>
        <w:t xml:space="preserve"> </w:t>
      </w:r>
      <w:r w:rsidR="0031462E" w:rsidRPr="0031462E">
        <w:rPr>
          <w:rFonts w:ascii="Times New Roman" w:hAnsi="Times New Roman" w:cs="Times New Roman"/>
          <w:sz w:val="24"/>
          <w:szCs w:val="24"/>
        </w:rPr>
        <w:t>caktuara,</w:t>
      </w:r>
      <w:r w:rsidR="0031462E" w:rsidRPr="0031462E">
        <w:rPr>
          <w:rFonts w:ascii="Times New Roman" w:hAnsi="Times New Roman" w:cs="Times New Roman"/>
          <w:spacing w:val="-2"/>
          <w:sz w:val="24"/>
          <w:szCs w:val="24"/>
        </w:rPr>
        <w:t xml:space="preserve"> </w:t>
      </w:r>
      <w:r w:rsidR="006E064E">
        <w:rPr>
          <w:rFonts w:ascii="Times New Roman" w:hAnsi="Times New Roman" w:cs="Times New Roman"/>
          <w:sz w:val="24"/>
          <w:szCs w:val="24"/>
        </w:rPr>
        <w:t>me kusht respektimin e</w:t>
      </w:r>
      <w:r w:rsidR="0031462E" w:rsidRPr="0031462E">
        <w:rPr>
          <w:rFonts w:ascii="Times New Roman" w:hAnsi="Times New Roman" w:cs="Times New Roman"/>
          <w:spacing w:val="-2"/>
          <w:sz w:val="24"/>
          <w:szCs w:val="24"/>
        </w:rPr>
        <w:t xml:space="preserve"> </w:t>
      </w:r>
      <w:r w:rsidR="0031462E" w:rsidRPr="0031462E">
        <w:rPr>
          <w:rFonts w:ascii="Times New Roman" w:hAnsi="Times New Roman" w:cs="Times New Roman"/>
          <w:sz w:val="24"/>
          <w:szCs w:val="24"/>
        </w:rPr>
        <w:t>kërkesave</w:t>
      </w:r>
      <w:r w:rsidR="0031462E" w:rsidRPr="0031462E">
        <w:rPr>
          <w:rFonts w:ascii="Times New Roman" w:hAnsi="Times New Roman" w:cs="Times New Roman"/>
          <w:spacing w:val="-2"/>
          <w:sz w:val="24"/>
          <w:szCs w:val="24"/>
        </w:rPr>
        <w:t xml:space="preserve"> </w:t>
      </w:r>
      <w:r w:rsidR="0031462E" w:rsidRPr="0031462E">
        <w:rPr>
          <w:rFonts w:ascii="Times New Roman" w:hAnsi="Times New Roman" w:cs="Times New Roman"/>
          <w:sz w:val="24"/>
          <w:szCs w:val="24"/>
        </w:rPr>
        <w:t>të</w:t>
      </w:r>
      <w:r w:rsidR="0031462E" w:rsidRPr="0031462E">
        <w:rPr>
          <w:rFonts w:ascii="Times New Roman" w:hAnsi="Times New Roman" w:cs="Times New Roman"/>
          <w:spacing w:val="-2"/>
          <w:sz w:val="24"/>
          <w:szCs w:val="24"/>
        </w:rPr>
        <w:t xml:space="preserve"> </w:t>
      </w:r>
      <w:r w:rsidR="0031462E" w:rsidRPr="0031462E">
        <w:rPr>
          <w:rFonts w:ascii="Times New Roman" w:hAnsi="Times New Roman" w:cs="Times New Roman"/>
          <w:sz w:val="24"/>
          <w:szCs w:val="24"/>
        </w:rPr>
        <w:t>përcaktuara</w:t>
      </w:r>
      <w:r w:rsidR="0031462E" w:rsidRPr="0031462E">
        <w:rPr>
          <w:rFonts w:ascii="Times New Roman" w:hAnsi="Times New Roman" w:cs="Times New Roman"/>
          <w:spacing w:val="-2"/>
          <w:sz w:val="24"/>
          <w:szCs w:val="24"/>
        </w:rPr>
        <w:t xml:space="preserve"> </w:t>
      </w:r>
      <w:r w:rsidR="0031462E" w:rsidRPr="0031462E">
        <w:rPr>
          <w:rFonts w:ascii="Times New Roman" w:hAnsi="Times New Roman" w:cs="Times New Roman"/>
          <w:sz w:val="24"/>
          <w:szCs w:val="24"/>
        </w:rPr>
        <w:t>në</w:t>
      </w:r>
      <w:r w:rsidR="0031462E" w:rsidRPr="0031462E">
        <w:rPr>
          <w:rFonts w:ascii="Times New Roman" w:hAnsi="Times New Roman" w:cs="Times New Roman"/>
          <w:spacing w:val="-2"/>
          <w:sz w:val="24"/>
          <w:szCs w:val="24"/>
        </w:rPr>
        <w:t xml:space="preserve"> </w:t>
      </w:r>
      <w:r w:rsidR="0031462E" w:rsidRPr="0031462E">
        <w:rPr>
          <w:rFonts w:ascii="Times New Roman" w:hAnsi="Times New Roman" w:cs="Times New Roman"/>
          <w:sz w:val="24"/>
          <w:szCs w:val="24"/>
        </w:rPr>
        <w:t>standardin</w:t>
      </w:r>
      <w:r w:rsidR="0031462E" w:rsidRPr="0031462E">
        <w:rPr>
          <w:rFonts w:ascii="Times New Roman" w:hAnsi="Times New Roman" w:cs="Times New Roman"/>
          <w:w w:val="99"/>
          <w:sz w:val="24"/>
          <w:szCs w:val="24"/>
        </w:rPr>
        <w:t xml:space="preserve"> </w:t>
      </w:r>
      <w:r w:rsidR="0031462E" w:rsidRPr="0031462E">
        <w:rPr>
          <w:rFonts w:ascii="Times New Roman" w:hAnsi="Times New Roman" w:cs="Times New Roman"/>
          <w:sz w:val="24"/>
          <w:szCs w:val="24"/>
        </w:rPr>
        <w:t>e</w:t>
      </w:r>
      <w:r w:rsidR="0031462E" w:rsidRPr="0031462E">
        <w:rPr>
          <w:rFonts w:ascii="Times New Roman" w:hAnsi="Times New Roman" w:cs="Times New Roman"/>
          <w:spacing w:val="-6"/>
          <w:sz w:val="24"/>
          <w:szCs w:val="24"/>
        </w:rPr>
        <w:t xml:space="preserve"> </w:t>
      </w:r>
      <w:r w:rsidR="0031462E" w:rsidRPr="0031462E">
        <w:rPr>
          <w:rFonts w:ascii="Times New Roman" w:hAnsi="Times New Roman" w:cs="Times New Roman"/>
          <w:sz w:val="24"/>
          <w:szCs w:val="24"/>
        </w:rPr>
        <w:t>harmonizuar</w:t>
      </w:r>
      <w:r w:rsidR="0031462E" w:rsidRPr="0031462E">
        <w:rPr>
          <w:rFonts w:ascii="Times New Roman" w:hAnsi="Times New Roman" w:cs="Times New Roman"/>
          <w:spacing w:val="-5"/>
          <w:sz w:val="24"/>
          <w:szCs w:val="24"/>
        </w:rPr>
        <w:t xml:space="preserve"> </w:t>
      </w:r>
      <w:r w:rsidR="0031462E" w:rsidRPr="0031462E">
        <w:rPr>
          <w:rFonts w:ascii="Times New Roman" w:hAnsi="Times New Roman" w:cs="Times New Roman"/>
          <w:sz w:val="24"/>
          <w:szCs w:val="24"/>
        </w:rPr>
        <w:t>të</w:t>
      </w:r>
      <w:r w:rsidR="0031462E" w:rsidRPr="0031462E">
        <w:rPr>
          <w:rFonts w:ascii="Times New Roman" w:hAnsi="Times New Roman" w:cs="Times New Roman"/>
          <w:spacing w:val="-5"/>
          <w:sz w:val="24"/>
          <w:szCs w:val="24"/>
        </w:rPr>
        <w:t xml:space="preserve"> </w:t>
      </w:r>
      <w:r w:rsidR="0031462E" w:rsidRPr="0040261F">
        <w:rPr>
          <w:rFonts w:ascii="Times New Roman" w:hAnsi="Times New Roman" w:cs="Times New Roman"/>
          <w:sz w:val="24"/>
          <w:szCs w:val="24"/>
        </w:rPr>
        <w:t>përmendur</w:t>
      </w:r>
      <w:r w:rsidR="0031462E" w:rsidRPr="0040261F">
        <w:rPr>
          <w:rFonts w:ascii="Times New Roman" w:hAnsi="Times New Roman" w:cs="Times New Roman"/>
          <w:spacing w:val="-5"/>
          <w:sz w:val="24"/>
          <w:szCs w:val="24"/>
        </w:rPr>
        <w:t xml:space="preserve"> </w:t>
      </w:r>
      <w:r w:rsidR="0031462E" w:rsidRPr="0040261F">
        <w:rPr>
          <w:rFonts w:ascii="Times New Roman" w:hAnsi="Times New Roman" w:cs="Times New Roman"/>
          <w:sz w:val="24"/>
          <w:szCs w:val="24"/>
        </w:rPr>
        <w:t>në</w:t>
      </w:r>
      <w:r w:rsidR="0031462E" w:rsidRPr="0040261F">
        <w:rPr>
          <w:rFonts w:ascii="Times New Roman" w:hAnsi="Times New Roman" w:cs="Times New Roman"/>
          <w:spacing w:val="-6"/>
          <w:sz w:val="24"/>
          <w:szCs w:val="24"/>
        </w:rPr>
        <w:t xml:space="preserve"> </w:t>
      </w:r>
      <w:r w:rsidR="0031462E" w:rsidRPr="0040261F">
        <w:rPr>
          <w:rFonts w:ascii="Times New Roman" w:hAnsi="Times New Roman" w:cs="Times New Roman"/>
          <w:sz w:val="24"/>
          <w:szCs w:val="24"/>
        </w:rPr>
        <w:t>Shtojcën</w:t>
      </w:r>
      <w:r w:rsidR="0031462E" w:rsidRPr="0040261F">
        <w:rPr>
          <w:rFonts w:ascii="Times New Roman" w:hAnsi="Times New Roman" w:cs="Times New Roman"/>
          <w:spacing w:val="-5"/>
          <w:sz w:val="24"/>
          <w:szCs w:val="24"/>
        </w:rPr>
        <w:t xml:space="preserve"> </w:t>
      </w:r>
      <w:r w:rsidR="0031462E" w:rsidRPr="0040261F">
        <w:rPr>
          <w:rFonts w:ascii="Times New Roman" w:hAnsi="Times New Roman" w:cs="Times New Roman"/>
          <w:sz w:val="24"/>
          <w:szCs w:val="24"/>
        </w:rPr>
        <w:t>III</w:t>
      </w:r>
      <w:r w:rsidR="006E064E" w:rsidRPr="0040261F">
        <w:rPr>
          <w:rFonts w:ascii="Times New Roman" w:hAnsi="Times New Roman" w:cs="Times New Roman"/>
          <w:sz w:val="24"/>
          <w:szCs w:val="24"/>
        </w:rPr>
        <w:t xml:space="preserve"> të kësaj rregulloreje</w:t>
      </w:r>
      <w:r w:rsidR="0031462E" w:rsidRPr="0040261F">
        <w:rPr>
          <w:rFonts w:ascii="Times New Roman" w:hAnsi="Times New Roman" w:cs="Times New Roman"/>
          <w:sz w:val="24"/>
          <w:szCs w:val="24"/>
        </w:rPr>
        <w:t>.</w:t>
      </w:r>
    </w:p>
    <w:p w14:paraId="4D51E9EB" w14:textId="77777777" w:rsidR="0040261F" w:rsidRDefault="0040261F" w:rsidP="00D05748">
      <w:pPr>
        <w:spacing w:after="0" w:line="240" w:lineRule="auto"/>
        <w:ind w:right="29"/>
        <w:rPr>
          <w:rFonts w:ascii="Times New Roman" w:eastAsia="Times New Roman" w:hAnsi="Times New Roman" w:cs="Times New Roman"/>
          <w:i/>
          <w:sz w:val="24"/>
          <w:szCs w:val="24"/>
        </w:rPr>
      </w:pPr>
    </w:p>
    <w:p w14:paraId="6791A7EF" w14:textId="5EFAA2A5" w:rsidR="002E7A74" w:rsidRPr="0040261F" w:rsidRDefault="002E7A74" w:rsidP="0040261F">
      <w:pPr>
        <w:spacing w:after="0" w:line="240" w:lineRule="auto"/>
        <w:ind w:right="29"/>
        <w:jc w:val="center"/>
        <w:rPr>
          <w:rFonts w:ascii="Times New Roman" w:eastAsia="Times New Roman" w:hAnsi="Times New Roman" w:cs="Times New Roman"/>
          <w:sz w:val="24"/>
          <w:szCs w:val="24"/>
        </w:rPr>
      </w:pPr>
      <w:r w:rsidRPr="0040261F">
        <w:rPr>
          <w:rFonts w:ascii="Times New Roman" w:eastAsia="Times New Roman" w:hAnsi="Times New Roman" w:cs="Times New Roman"/>
          <w:i/>
          <w:sz w:val="24"/>
          <w:szCs w:val="24"/>
        </w:rPr>
        <w:t>Neni</w:t>
      </w:r>
      <w:r w:rsidRPr="0040261F">
        <w:rPr>
          <w:rFonts w:ascii="Times New Roman" w:eastAsia="Times New Roman" w:hAnsi="Times New Roman" w:cs="Times New Roman"/>
          <w:i/>
          <w:spacing w:val="-7"/>
          <w:sz w:val="24"/>
          <w:szCs w:val="24"/>
        </w:rPr>
        <w:t xml:space="preserve"> </w:t>
      </w:r>
      <w:r w:rsidR="0040261F">
        <w:rPr>
          <w:rFonts w:ascii="Times New Roman" w:eastAsia="Times New Roman" w:hAnsi="Times New Roman" w:cs="Times New Roman"/>
          <w:i/>
          <w:sz w:val="24"/>
          <w:szCs w:val="24"/>
        </w:rPr>
        <w:t>8</w:t>
      </w:r>
      <w:r w:rsidRPr="0040261F">
        <w:rPr>
          <w:rFonts w:ascii="Times New Roman" w:eastAsia="Times New Roman" w:hAnsi="Times New Roman" w:cs="Times New Roman"/>
          <w:i/>
          <w:sz w:val="24"/>
          <w:szCs w:val="24"/>
        </w:rPr>
        <w:t>8</w:t>
      </w:r>
    </w:p>
    <w:p w14:paraId="59E46E9E" w14:textId="77777777" w:rsidR="002E7A74" w:rsidRPr="0040261F" w:rsidRDefault="002E7A74" w:rsidP="0040261F">
      <w:pPr>
        <w:pStyle w:val="Heading1"/>
        <w:spacing w:before="0" w:after="0" w:line="240" w:lineRule="auto"/>
        <w:ind w:right="29"/>
        <w:jc w:val="center"/>
        <w:rPr>
          <w:rFonts w:ascii="Times New Roman" w:hAnsi="Times New Roman" w:cs="Times New Roman"/>
          <w:b w:val="0"/>
          <w:bCs w:val="0"/>
          <w:sz w:val="24"/>
          <w:szCs w:val="24"/>
        </w:rPr>
      </w:pPr>
      <w:r w:rsidRPr="0040261F">
        <w:rPr>
          <w:rFonts w:ascii="Times New Roman" w:hAnsi="Times New Roman" w:cs="Times New Roman"/>
          <w:sz w:val="24"/>
          <w:szCs w:val="24"/>
        </w:rPr>
        <w:t>Ekipi</w:t>
      </w:r>
      <w:r w:rsidRPr="0040261F">
        <w:rPr>
          <w:rFonts w:ascii="Times New Roman" w:hAnsi="Times New Roman" w:cs="Times New Roman"/>
          <w:spacing w:val="-5"/>
          <w:sz w:val="24"/>
          <w:szCs w:val="24"/>
        </w:rPr>
        <w:t xml:space="preserve"> </w:t>
      </w:r>
      <w:r w:rsidRPr="0040261F">
        <w:rPr>
          <w:rFonts w:ascii="Times New Roman" w:hAnsi="Times New Roman" w:cs="Times New Roman"/>
          <w:sz w:val="24"/>
          <w:szCs w:val="24"/>
        </w:rPr>
        <w:t>i</w:t>
      </w:r>
      <w:r w:rsidRPr="0040261F">
        <w:rPr>
          <w:rFonts w:ascii="Times New Roman" w:hAnsi="Times New Roman" w:cs="Times New Roman"/>
          <w:spacing w:val="-5"/>
          <w:sz w:val="24"/>
          <w:szCs w:val="24"/>
        </w:rPr>
        <w:t xml:space="preserve"> </w:t>
      </w:r>
      <w:r w:rsidRPr="0040261F">
        <w:rPr>
          <w:rFonts w:ascii="Times New Roman" w:hAnsi="Times New Roman" w:cs="Times New Roman"/>
          <w:sz w:val="24"/>
          <w:szCs w:val="24"/>
        </w:rPr>
        <w:t>vlerësimit</w:t>
      </w:r>
    </w:p>
    <w:p w14:paraId="2B74785E" w14:textId="77777777" w:rsidR="002E7A74" w:rsidRPr="0040261F" w:rsidRDefault="002E7A74" w:rsidP="0040261F">
      <w:pPr>
        <w:spacing w:after="0" w:line="240" w:lineRule="auto"/>
        <w:ind w:right="29"/>
        <w:rPr>
          <w:rFonts w:ascii="Times New Roman" w:hAnsi="Times New Roman" w:cs="Times New Roman"/>
          <w:sz w:val="24"/>
          <w:szCs w:val="24"/>
        </w:rPr>
      </w:pPr>
    </w:p>
    <w:p w14:paraId="166307E1" w14:textId="4987FD77" w:rsidR="002E7A74" w:rsidRPr="0040261F" w:rsidRDefault="00FF3B57" w:rsidP="00684C12">
      <w:pPr>
        <w:pStyle w:val="BodyText"/>
        <w:tabs>
          <w:tab w:val="left" w:pos="1290"/>
        </w:tabs>
        <w:autoSpaceDE/>
        <w:autoSpaceDN/>
        <w:ind w:right="29"/>
        <w:rPr>
          <w:rFonts w:ascii="Times New Roman" w:hAnsi="Times New Roman" w:cs="Times New Roman"/>
          <w:sz w:val="24"/>
          <w:szCs w:val="24"/>
        </w:rPr>
      </w:pPr>
      <w:r>
        <w:rPr>
          <w:rFonts w:ascii="Times New Roman" w:hAnsi="Times New Roman" w:cs="Times New Roman"/>
          <w:sz w:val="24"/>
          <w:szCs w:val="24"/>
        </w:rPr>
        <w:t xml:space="preserve">1. </w:t>
      </w:r>
      <w:r w:rsidR="002E7A74" w:rsidRPr="0040261F">
        <w:rPr>
          <w:rFonts w:ascii="Times New Roman" w:hAnsi="Times New Roman" w:cs="Times New Roman"/>
          <w:sz w:val="24"/>
          <w:szCs w:val="24"/>
        </w:rPr>
        <w:t>Organi</w:t>
      </w:r>
      <w:r>
        <w:rPr>
          <w:rFonts w:ascii="Times New Roman" w:hAnsi="Times New Roman" w:cs="Times New Roman"/>
          <w:sz w:val="24"/>
          <w:szCs w:val="24"/>
        </w:rPr>
        <w:t>zmi</w:t>
      </w:r>
      <w:r w:rsidR="002E7A74" w:rsidRPr="0040261F">
        <w:rPr>
          <w:rFonts w:ascii="Times New Roman" w:hAnsi="Times New Roman" w:cs="Times New Roman"/>
          <w:spacing w:val="-4"/>
          <w:sz w:val="24"/>
          <w:szCs w:val="24"/>
        </w:rPr>
        <w:t xml:space="preserve"> </w:t>
      </w:r>
      <w:r w:rsidR="002E7A74" w:rsidRPr="0040261F">
        <w:rPr>
          <w:rFonts w:ascii="Times New Roman" w:hAnsi="Times New Roman" w:cs="Times New Roman"/>
          <w:sz w:val="24"/>
          <w:szCs w:val="24"/>
        </w:rPr>
        <w:t>kombëtar</w:t>
      </w:r>
      <w:r w:rsidR="002E7A74" w:rsidRPr="0040261F">
        <w:rPr>
          <w:rFonts w:ascii="Times New Roman" w:hAnsi="Times New Roman" w:cs="Times New Roman"/>
          <w:spacing w:val="-5"/>
          <w:sz w:val="24"/>
          <w:szCs w:val="24"/>
        </w:rPr>
        <w:t xml:space="preserve"> </w:t>
      </w:r>
      <w:r w:rsidR="002E7A74" w:rsidRPr="0040261F">
        <w:rPr>
          <w:rFonts w:ascii="Times New Roman" w:hAnsi="Times New Roman" w:cs="Times New Roman"/>
          <w:sz w:val="24"/>
          <w:szCs w:val="24"/>
        </w:rPr>
        <w:t>i</w:t>
      </w:r>
      <w:r w:rsidR="002E7A74" w:rsidRPr="0040261F">
        <w:rPr>
          <w:rFonts w:ascii="Times New Roman" w:hAnsi="Times New Roman" w:cs="Times New Roman"/>
          <w:spacing w:val="-4"/>
          <w:sz w:val="24"/>
          <w:szCs w:val="24"/>
        </w:rPr>
        <w:t xml:space="preserve"> </w:t>
      </w:r>
      <w:r w:rsidR="002E7A74" w:rsidRPr="0040261F">
        <w:rPr>
          <w:rFonts w:ascii="Times New Roman" w:hAnsi="Times New Roman" w:cs="Times New Roman"/>
          <w:sz w:val="24"/>
          <w:szCs w:val="24"/>
        </w:rPr>
        <w:t>akreditimit</w:t>
      </w:r>
      <w:r w:rsidR="002E7A74" w:rsidRPr="0040261F">
        <w:rPr>
          <w:rFonts w:ascii="Times New Roman" w:hAnsi="Times New Roman" w:cs="Times New Roman"/>
          <w:spacing w:val="-4"/>
          <w:sz w:val="24"/>
          <w:szCs w:val="24"/>
        </w:rPr>
        <w:t xml:space="preserve"> </w:t>
      </w:r>
      <w:r w:rsidR="002E7A74" w:rsidRPr="0040261F">
        <w:rPr>
          <w:rFonts w:ascii="Times New Roman" w:hAnsi="Times New Roman" w:cs="Times New Roman"/>
          <w:sz w:val="24"/>
          <w:szCs w:val="24"/>
        </w:rPr>
        <w:t>cakton</w:t>
      </w:r>
      <w:r w:rsidR="002E7A74" w:rsidRPr="0040261F">
        <w:rPr>
          <w:rFonts w:ascii="Times New Roman" w:hAnsi="Times New Roman" w:cs="Times New Roman"/>
          <w:spacing w:val="-5"/>
          <w:sz w:val="24"/>
          <w:szCs w:val="24"/>
        </w:rPr>
        <w:t xml:space="preserve"> </w:t>
      </w:r>
      <w:r w:rsidR="002E7A74" w:rsidRPr="0040261F">
        <w:rPr>
          <w:rFonts w:ascii="Times New Roman" w:hAnsi="Times New Roman" w:cs="Times New Roman"/>
          <w:sz w:val="24"/>
          <w:szCs w:val="24"/>
        </w:rPr>
        <w:t>një</w:t>
      </w:r>
      <w:r w:rsidR="002E7A74" w:rsidRPr="0040261F">
        <w:rPr>
          <w:rFonts w:ascii="Times New Roman" w:hAnsi="Times New Roman" w:cs="Times New Roman"/>
          <w:spacing w:val="-4"/>
          <w:sz w:val="24"/>
          <w:szCs w:val="24"/>
        </w:rPr>
        <w:t xml:space="preserve"> </w:t>
      </w:r>
      <w:r w:rsidR="002E7A74" w:rsidRPr="0040261F">
        <w:rPr>
          <w:rFonts w:ascii="Times New Roman" w:hAnsi="Times New Roman" w:cs="Times New Roman"/>
          <w:sz w:val="24"/>
          <w:szCs w:val="24"/>
        </w:rPr>
        <w:t>ekip</w:t>
      </w:r>
      <w:r w:rsidR="002E7A74" w:rsidRPr="0040261F">
        <w:rPr>
          <w:rFonts w:ascii="Times New Roman" w:hAnsi="Times New Roman" w:cs="Times New Roman"/>
          <w:spacing w:val="-5"/>
          <w:sz w:val="24"/>
          <w:szCs w:val="24"/>
        </w:rPr>
        <w:t xml:space="preserve"> </w:t>
      </w:r>
      <w:r w:rsidR="002E7A74" w:rsidRPr="0040261F">
        <w:rPr>
          <w:rFonts w:ascii="Times New Roman" w:hAnsi="Times New Roman" w:cs="Times New Roman"/>
          <w:sz w:val="24"/>
          <w:szCs w:val="24"/>
        </w:rPr>
        <w:t>vlerësimi</w:t>
      </w:r>
      <w:r w:rsidR="002E7A74" w:rsidRPr="0040261F">
        <w:rPr>
          <w:rFonts w:ascii="Times New Roman" w:hAnsi="Times New Roman" w:cs="Times New Roman"/>
          <w:spacing w:val="-4"/>
          <w:sz w:val="24"/>
          <w:szCs w:val="24"/>
        </w:rPr>
        <w:t xml:space="preserve"> </w:t>
      </w:r>
      <w:r w:rsidR="002E7A74" w:rsidRPr="0040261F">
        <w:rPr>
          <w:rFonts w:ascii="Times New Roman" w:hAnsi="Times New Roman" w:cs="Times New Roman"/>
          <w:sz w:val="24"/>
          <w:szCs w:val="24"/>
        </w:rPr>
        <w:t>për</w:t>
      </w:r>
      <w:r w:rsidR="002E7A74" w:rsidRPr="0040261F">
        <w:rPr>
          <w:rFonts w:ascii="Times New Roman" w:hAnsi="Times New Roman" w:cs="Times New Roman"/>
          <w:spacing w:val="-5"/>
          <w:sz w:val="24"/>
          <w:szCs w:val="24"/>
        </w:rPr>
        <w:t xml:space="preserve"> </w:t>
      </w:r>
      <w:r w:rsidR="002E7A74" w:rsidRPr="0040261F">
        <w:rPr>
          <w:rFonts w:ascii="Times New Roman" w:hAnsi="Times New Roman" w:cs="Times New Roman"/>
          <w:sz w:val="24"/>
          <w:szCs w:val="24"/>
        </w:rPr>
        <w:t>çdo</w:t>
      </w:r>
      <w:r w:rsidR="002E7A74" w:rsidRPr="0040261F">
        <w:rPr>
          <w:rFonts w:ascii="Times New Roman" w:hAnsi="Times New Roman" w:cs="Times New Roman"/>
          <w:w w:val="99"/>
          <w:sz w:val="24"/>
          <w:szCs w:val="24"/>
        </w:rPr>
        <w:t xml:space="preserve"> </w:t>
      </w:r>
      <w:r w:rsidR="002E7A74" w:rsidRPr="0040261F">
        <w:rPr>
          <w:rFonts w:ascii="Times New Roman" w:hAnsi="Times New Roman" w:cs="Times New Roman"/>
          <w:sz w:val="24"/>
          <w:szCs w:val="24"/>
        </w:rPr>
        <w:t>vlerësim</w:t>
      </w:r>
      <w:r w:rsidR="002E7A74" w:rsidRPr="0040261F">
        <w:rPr>
          <w:rFonts w:ascii="Times New Roman" w:hAnsi="Times New Roman" w:cs="Times New Roman"/>
          <w:spacing w:val="-8"/>
          <w:sz w:val="24"/>
          <w:szCs w:val="24"/>
        </w:rPr>
        <w:t xml:space="preserve"> </w:t>
      </w:r>
      <w:r w:rsidR="002E7A74" w:rsidRPr="0040261F">
        <w:rPr>
          <w:rFonts w:ascii="Times New Roman" w:hAnsi="Times New Roman" w:cs="Times New Roman"/>
          <w:sz w:val="24"/>
          <w:szCs w:val="24"/>
        </w:rPr>
        <w:t>të</w:t>
      </w:r>
      <w:r w:rsidR="002E7A74" w:rsidRPr="0040261F">
        <w:rPr>
          <w:rFonts w:ascii="Times New Roman" w:hAnsi="Times New Roman" w:cs="Times New Roman"/>
          <w:spacing w:val="-7"/>
          <w:sz w:val="24"/>
          <w:szCs w:val="24"/>
        </w:rPr>
        <w:t xml:space="preserve"> </w:t>
      </w:r>
      <w:r w:rsidR="002E7A74" w:rsidRPr="0040261F">
        <w:rPr>
          <w:rFonts w:ascii="Times New Roman" w:hAnsi="Times New Roman" w:cs="Times New Roman"/>
          <w:sz w:val="24"/>
          <w:szCs w:val="24"/>
        </w:rPr>
        <w:t>veçantë.</w:t>
      </w:r>
    </w:p>
    <w:p w14:paraId="5D186472" w14:textId="0D4EA380" w:rsidR="00EF1CE5" w:rsidRPr="0040261F" w:rsidRDefault="00FF3B57" w:rsidP="0040261F">
      <w:pPr>
        <w:pStyle w:val="BodyText"/>
        <w:tabs>
          <w:tab w:val="left" w:pos="1275"/>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2. E</w:t>
      </w:r>
      <w:r w:rsidR="002E7A74" w:rsidRPr="0040261F">
        <w:rPr>
          <w:rFonts w:ascii="Times New Roman" w:hAnsi="Times New Roman" w:cs="Times New Roman"/>
          <w:sz w:val="24"/>
          <w:szCs w:val="24"/>
        </w:rPr>
        <w:t>kip</w:t>
      </w:r>
      <w:r>
        <w:rPr>
          <w:rFonts w:ascii="Times New Roman" w:hAnsi="Times New Roman" w:cs="Times New Roman"/>
          <w:sz w:val="24"/>
          <w:szCs w:val="24"/>
        </w:rPr>
        <w:t>i i</w:t>
      </w:r>
      <w:r w:rsidR="002E7A74" w:rsidRPr="0040261F">
        <w:rPr>
          <w:rFonts w:ascii="Times New Roman" w:hAnsi="Times New Roman" w:cs="Times New Roman"/>
          <w:spacing w:val="-4"/>
          <w:sz w:val="24"/>
          <w:szCs w:val="24"/>
        </w:rPr>
        <w:t xml:space="preserve"> </w:t>
      </w:r>
      <w:r w:rsidR="002E7A74" w:rsidRPr="0040261F">
        <w:rPr>
          <w:rFonts w:ascii="Times New Roman" w:hAnsi="Times New Roman" w:cs="Times New Roman"/>
          <w:sz w:val="24"/>
          <w:szCs w:val="24"/>
        </w:rPr>
        <w:t>vlerësimi</w:t>
      </w:r>
      <w:r w:rsidR="002E7A74" w:rsidRPr="0040261F">
        <w:rPr>
          <w:rFonts w:ascii="Times New Roman" w:hAnsi="Times New Roman" w:cs="Times New Roman"/>
          <w:spacing w:val="-3"/>
          <w:sz w:val="24"/>
          <w:szCs w:val="24"/>
        </w:rPr>
        <w:t xml:space="preserve"> </w:t>
      </w:r>
      <w:r w:rsidR="002E7A74" w:rsidRPr="0040261F">
        <w:rPr>
          <w:rFonts w:ascii="Times New Roman" w:hAnsi="Times New Roman" w:cs="Times New Roman"/>
          <w:sz w:val="24"/>
          <w:szCs w:val="24"/>
        </w:rPr>
        <w:t>përbëhet</w:t>
      </w:r>
      <w:r w:rsidR="002E7A74" w:rsidRPr="0040261F">
        <w:rPr>
          <w:rFonts w:ascii="Times New Roman" w:hAnsi="Times New Roman" w:cs="Times New Roman"/>
          <w:spacing w:val="-4"/>
          <w:sz w:val="24"/>
          <w:szCs w:val="24"/>
        </w:rPr>
        <w:t xml:space="preserve"> </w:t>
      </w:r>
      <w:r w:rsidR="002E7A74" w:rsidRPr="0040261F">
        <w:rPr>
          <w:rFonts w:ascii="Times New Roman" w:hAnsi="Times New Roman" w:cs="Times New Roman"/>
          <w:sz w:val="24"/>
          <w:szCs w:val="24"/>
        </w:rPr>
        <w:t>nga</w:t>
      </w:r>
      <w:r w:rsidR="002E7A74" w:rsidRPr="0040261F">
        <w:rPr>
          <w:rFonts w:ascii="Times New Roman" w:hAnsi="Times New Roman" w:cs="Times New Roman"/>
          <w:spacing w:val="-4"/>
          <w:sz w:val="24"/>
          <w:szCs w:val="24"/>
        </w:rPr>
        <w:t xml:space="preserve"> </w:t>
      </w:r>
      <w:r w:rsidR="002E7A74" w:rsidRPr="0040261F">
        <w:rPr>
          <w:rFonts w:ascii="Times New Roman" w:hAnsi="Times New Roman" w:cs="Times New Roman"/>
          <w:sz w:val="24"/>
          <w:szCs w:val="24"/>
        </w:rPr>
        <w:t>një</w:t>
      </w:r>
      <w:r w:rsidR="002E7A74" w:rsidRPr="0040261F">
        <w:rPr>
          <w:rFonts w:ascii="Times New Roman" w:hAnsi="Times New Roman" w:cs="Times New Roman"/>
          <w:spacing w:val="-3"/>
          <w:sz w:val="24"/>
          <w:szCs w:val="24"/>
        </w:rPr>
        <w:t xml:space="preserve"> </w:t>
      </w:r>
      <w:r w:rsidR="002E7A74" w:rsidRPr="0040261F">
        <w:rPr>
          <w:rFonts w:ascii="Times New Roman" w:hAnsi="Times New Roman" w:cs="Times New Roman"/>
          <w:sz w:val="24"/>
          <w:szCs w:val="24"/>
        </w:rPr>
        <w:t>kryevlerësues</w:t>
      </w:r>
      <w:r w:rsidR="002E7A74" w:rsidRPr="0040261F">
        <w:rPr>
          <w:rFonts w:ascii="Times New Roman" w:hAnsi="Times New Roman" w:cs="Times New Roman"/>
          <w:spacing w:val="-4"/>
          <w:sz w:val="24"/>
          <w:szCs w:val="24"/>
        </w:rPr>
        <w:t xml:space="preserve"> </w:t>
      </w:r>
      <w:r w:rsidR="002E7A74" w:rsidRPr="0040261F">
        <w:rPr>
          <w:rFonts w:ascii="Times New Roman" w:hAnsi="Times New Roman" w:cs="Times New Roman"/>
          <w:sz w:val="24"/>
          <w:szCs w:val="24"/>
        </w:rPr>
        <w:t>dhe,</w:t>
      </w:r>
      <w:r w:rsidR="002E7A74" w:rsidRPr="0040261F">
        <w:rPr>
          <w:rFonts w:ascii="Times New Roman" w:hAnsi="Times New Roman" w:cs="Times New Roman"/>
          <w:spacing w:val="-4"/>
          <w:sz w:val="24"/>
          <w:szCs w:val="24"/>
        </w:rPr>
        <w:t xml:space="preserve"> </w:t>
      </w:r>
      <w:r w:rsidR="002E7A74" w:rsidRPr="0040261F">
        <w:rPr>
          <w:rFonts w:ascii="Times New Roman" w:hAnsi="Times New Roman" w:cs="Times New Roman"/>
          <w:sz w:val="24"/>
          <w:szCs w:val="24"/>
        </w:rPr>
        <w:t>sipas</w:t>
      </w:r>
      <w:r w:rsidR="002E7A74" w:rsidRPr="0040261F">
        <w:rPr>
          <w:rFonts w:ascii="Times New Roman" w:hAnsi="Times New Roman" w:cs="Times New Roman"/>
          <w:spacing w:val="-3"/>
          <w:sz w:val="24"/>
          <w:szCs w:val="24"/>
        </w:rPr>
        <w:t xml:space="preserve"> </w:t>
      </w:r>
      <w:r w:rsidR="002E7A74" w:rsidRPr="0040261F">
        <w:rPr>
          <w:rFonts w:ascii="Times New Roman" w:hAnsi="Times New Roman" w:cs="Times New Roman"/>
          <w:sz w:val="24"/>
          <w:szCs w:val="24"/>
        </w:rPr>
        <w:t>rastit,</w:t>
      </w:r>
      <w:r w:rsidR="002E7A74" w:rsidRPr="0040261F">
        <w:rPr>
          <w:rFonts w:ascii="Times New Roman" w:hAnsi="Times New Roman" w:cs="Times New Roman"/>
          <w:spacing w:val="-4"/>
          <w:sz w:val="24"/>
          <w:szCs w:val="24"/>
        </w:rPr>
        <w:t xml:space="preserve"> </w:t>
      </w:r>
      <w:r w:rsidR="002E7A74" w:rsidRPr="0040261F">
        <w:rPr>
          <w:rFonts w:ascii="Times New Roman" w:hAnsi="Times New Roman" w:cs="Times New Roman"/>
          <w:sz w:val="24"/>
          <w:szCs w:val="24"/>
        </w:rPr>
        <w:t>një</w:t>
      </w:r>
      <w:r w:rsidR="002E7A74" w:rsidRPr="0040261F">
        <w:rPr>
          <w:rFonts w:ascii="Times New Roman" w:hAnsi="Times New Roman" w:cs="Times New Roman"/>
          <w:w w:val="99"/>
          <w:sz w:val="24"/>
          <w:szCs w:val="24"/>
        </w:rPr>
        <w:t xml:space="preserve"> </w:t>
      </w:r>
      <w:r w:rsidR="002E7A74" w:rsidRPr="0040261F">
        <w:rPr>
          <w:rFonts w:ascii="Times New Roman" w:hAnsi="Times New Roman" w:cs="Times New Roman"/>
          <w:sz w:val="24"/>
          <w:szCs w:val="24"/>
        </w:rPr>
        <w:t>numër</w:t>
      </w:r>
      <w:r w:rsidR="002E7A74" w:rsidRPr="0040261F">
        <w:rPr>
          <w:rFonts w:ascii="Times New Roman" w:hAnsi="Times New Roman" w:cs="Times New Roman"/>
          <w:spacing w:val="15"/>
          <w:sz w:val="24"/>
          <w:szCs w:val="24"/>
        </w:rPr>
        <w:t xml:space="preserve"> </w:t>
      </w:r>
      <w:r w:rsidR="002E7A74" w:rsidRPr="0040261F">
        <w:rPr>
          <w:rFonts w:ascii="Times New Roman" w:hAnsi="Times New Roman" w:cs="Times New Roman"/>
          <w:sz w:val="24"/>
          <w:szCs w:val="24"/>
        </w:rPr>
        <w:t>i</w:t>
      </w:r>
      <w:r w:rsidR="002E7A74" w:rsidRPr="0040261F">
        <w:rPr>
          <w:rFonts w:ascii="Times New Roman" w:hAnsi="Times New Roman" w:cs="Times New Roman"/>
          <w:spacing w:val="16"/>
          <w:sz w:val="24"/>
          <w:szCs w:val="24"/>
        </w:rPr>
        <w:t xml:space="preserve"> </w:t>
      </w:r>
      <w:r w:rsidR="002E7A74" w:rsidRPr="0040261F">
        <w:rPr>
          <w:rFonts w:ascii="Times New Roman" w:hAnsi="Times New Roman" w:cs="Times New Roman"/>
          <w:sz w:val="24"/>
          <w:szCs w:val="24"/>
        </w:rPr>
        <w:t>përshtatshëm</w:t>
      </w:r>
      <w:r w:rsidR="002E7A74" w:rsidRPr="0040261F">
        <w:rPr>
          <w:rFonts w:ascii="Times New Roman" w:hAnsi="Times New Roman" w:cs="Times New Roman"/>
          <w:spacing w:val="15"/>
          <w:sz w:val="24"/>
          <w:szCs w:val="24"/>
        </w:rPr>
        <w:t xml:space="preserve"> </w:t>
      </w:r>
      <w:r w:rsidR="002E7A74" w:rsidRPr="0040261F">
        <w:rPr>
          <w:rFonts w:ascii="Times New Roman" w:hAnsi="Times New Roman" w:cs="Times New Roman"/>
          <w:sz w:val="24"/>
          <w:szCs w:val="24"/>
        </w:rPr>
        <w:t>vlerësuesish</w:t>
      </w:r>
      <w:r w:rsidR="002E7A74" w:rsidRPr="0040261F">
        <w:rPr>
          <w:rFonts w:ascii="Times New Roman" w:hAnsi="Times New Roman" w:cs="Times New Roman"/>
          <w:spacing w:val="16"/>
          <w:sz w:val="24"/>
          <w:szCs w:val="24"/>
        </w:rPr>
        <w:t xml:space="preserve"> </w:t>
      </w:r>
      <w:r w:rsidR="002E7A74" w:rsidRPr="0040261F">
        <w:rPr>
          <w:rFonts w:ascii="Times New Roman" w:hAnsi="Times New Roman" w:cs="Times New Roman"/>
          <w:sz w:val="24"/>
          <w:szCs w:val="24"/>
        </w:rPr>
        <w:t>ose</w:t>
      </w:r>
      <w:r w:rsidR="002E7A74" w:rsidRPr="0040261F">
        <w:rPr>
          <w:rFonts w:ascii="Times New Roman" w:hAnsi="Times New Roman" w:cs="Times New Roman"/>
          <w:spacing w:val="16"/>
          <w:sz w:val="24"/>
          <w:szCs w:val="24"/>
        </w:rPr>
        <w:t xml:space="preserve"> </w:t>
      </w:r>
      <w:r w:rsidR="002E7A74" w:rsidRPr="0040261F">
        <w:rPr>
          <w:rFonts w:ascii="Times New Roman" w:hAnsi="Times New Roman" w:cs="Times New Roman"/>
          <w:sz w:val="24"/>
          <w:szCs w:val="24"/>
        </w:rPr>
        <w:t>ekspertësh</w:t>
      </w:r>
      <w:r w:rsidR="002E7A74" w:rsidRPr="0040261F">
        <w:rPr>
          <w:rFonts w:ascii="Times New Roman" w:hAnsi="Times New Roman" w:cs="Times New Roman"/>
          <w:spacing w:val="15"/>
          <w:sz w:val="24"/>
          <w:szCs w:val="24"/>
        </w:rPr>
        <w:t xml:space="preserve"> </w:t>
      </w:r>
      <w:r w:rsidR="002E7A74" w:rsidRPr="0040261F">
        <w:rPr>
          <w:rFonts w:ascii="Times New Roman" w:hAnsi="Times New Roman" w:cs="Times New Roman"/>
          <w:sz w:val="24"/>
          <w:szCs w:val="24"/>
        </w:rPr>
        <w:t>teknikë</w:t>
      </w:r>
      <w:r w:rsidR="002E7A74" w:rsidRPr="0040261F">
        <w:rPr>
          <w:rFonts w:ascii="Times New Roman" w:hAnsi="Times New Roman" w:cs="Times New Roman"/>
          <w:spacing w:val="16"/>
          <w:sz w:val="24"/>
          <w:szCs w:val="24"/>
        </w:rPr>
        <w:t xml:space="preserve"> </w:t>
      </w:r>
      <w:r w:rsidR="002E7A74" w:rsidRPr="0040261F">
        <w:rPr>
          <w:rFonts w:ascii="Times New Roman" w:hAnsi="Times New Roman" w:cs="Times New Roman"/>
          <w:sz w:val="24"/>
          <w:szCs w:val="24"/>
        </w:rPr>
        <w:t>për</w:t>
      </w:r>
      <w:r w:rsidR="002E7A74" w:rsidRPr="0040261F">
        <w:rPr>
          <w:rFonts w:ascii="Times New Roman" w:hAnsi="Times New Roman" w:cs="Times New Roman"/>
          <w:spacing w:val="16"/>
          <w:sz w:val="24"/>
          <w:szCs w:val="24"/>
        </w:rPr>
        <w:t xml:space="preserve"> </w:t>
      </w:r>
      <w:r w:rsidR="002E7A74" w:rsidRPr="0040261F">
        <w:rPr>
          <w:rFonts w:ascii="Times New Roman" w:hAnsi="Times New Roman" w:cs="Times New Roman"/>
          <w:sz w:val="24"/>
          <w:szCs w:val="24"/>
        </w:rPr>
        <w:t>një</w:t>
      </w:r>
      <w:r w:rsidR="002E7A74" w:rsidRPr="0040261F">
        <w:rPr>
          <w:rFonts w:ascii="Times New Roman" w:hAnsi="Times New Roman" w:cs="Times New Roman"/>
          <w:spacing w:val="15"/>
          <w:sz w:val="24"/>
          <w:szCs w:val="24"/>
        </w:rPr>
        <w:t xml:space="preserve"> </w:t>
      </w:r>
      <w:r w:rsidR="00684C12">
        <w:rPr>
          <w:rFonts w:ascii="Times New Roman" w:hAnsi="Times New Roman" w:cs="Times New Roman"/>
          <w:sz w:val="24"/>
          <w:szCs w:val="24"/>
        </w:rPr>
        <w:t>fush</w:t>
      </w:r>
      <w:r w:rsidR="00684C12" w:rsidRPr="0040261F">
        <w:rPr>
          <w:rFonts w:ascii="Times New Roman" w:hAnsi="Times New Roman" w:cs="Times New Roman"/>
          <w:sz w:val="24"/>
          <w:szCs w:val="24"/>
        </w:rPr>
        <w:t>ë</w:t>
      </w:r>
      <w:r w:rsidR="002E7A74" w:rsidRPr="0040261F">
        <w:rPr>
          <w:rFonts w:ascii="Times New Roman" w:hAnsi="Times New Roman" w:cs="Times New Roman"/>
          <w:w w:val="99"/>
          <w:sz w:val="24"/>
          <w:szCs w:val="24"/>
        </w:rPr>
        <w:t xml:space="preserve"> </w:t>
      </w:r>
      <w:r w:rsidR="002E7A74" w:rsidRPr="0040261F">
        <w:rPr>
          <w:rFonts w:ascii="Times New Roman" w:hAnsi="Times New Roman" w:cs="Times New Roman"/>
          <w:sz w:val="24"/>
          <w:szCs w:val="24"/>
        </w:rPr>
        <w:t>specifik</w:t>
      </w:r>
      <w:r w:rsidR="00684C12">
        <w:rPr>
          <w:rFonts w:ascii="Times New Roman" w:hAnsi="Times New Roman" w:cs="Times New Roman"/>
          <w:sz w:val="24"/>
          <w:szCs w:val="24"/>
        </w:rPr>
        <w:t>e</w:t>
      </w:r>
      <w:r w:rsidR="002E7A74" w:rsidRPr="0040261F">
        <w:rPr>
          <w:rFonts w:ascii="Times New Roman" w:hAnsi="Times New Roman" w:cs="Times New Roman"/>
          <w:spacing w:val="-9"/>
          <w:sz w:val="24"/>
          <w:szCs w:val="24"/>
        </w:rPr>
        <w:t xml:space="preserve"> </w:t>
      </w:r>
      <w:r w:rsidR="002E7A74" w:rsidRPr="0040261F">
        <w:rPr>
          <w:rFonts w:ascii="Times New Roman" w:hAnsi="Times New Roman" w:cs="Times New Roman"/>
          <w:sz w:val="24"/>
          <w:szCs w:val="24"/>
        </w:rPr>
        <w:t>të</w:t>
      </w:r>
      <w:r w:rsidR="002E7A74" w:rsidRPr="0040261F">
        <w:rPr>
          <w:rFonts w:ascii="Times New Roman" w:hAnsi="Times New Roman" w:cs="Times New Roman"/>
          <w:spacing w:val="-8"/>
          <w:sz w:val="24"/>
          <w:szCs w:val="24"/>
        </w:rPr>
        <w:t xml:space="preserve"> </w:t>
      </w:r>
      <w:r w:rsidR="002E7A74" w:rsidRPr="0040261F">
        <w:rPr>
          <w:rFonts w:ascii="Times New Roman" w:hAnsi="Times New Roman" w:cs="Times New Roman"/>
          <w:sz w:val="24"/>
          <w:szCs w:val="24"/>
        </w:rPr>
        <w:t>akreditimit.</w:t>
      </w:r>
      <w:r>
        <w:rPr>
          <w:rFonts w:ascii="Times New Roman" w:hAnsi="Times New Roman" w:cs="Times New Roman"/>
          <w:sz w:val="24"/>
          <w:szCs w:val="24"/>
        </w:rPr>
        <w:t xml:space="preserve"> </w:t>
      </w:r>
    </w:p>
    <w:p w14:paraId="06FFF87D" w14:textId="7F543363" w:rsidR="0027722B" w:rsidRPr="00394829" w:rsidRDefault="00684C12" w:rsidP="00394829">
      <w:pPr>
        <w:pStyle w:val="BodyText"/>
        <w:tabs>
          <w:tab w:val="left" w:pos="1275"/>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3. </w:t>
      </w:r>
      <w:r w:rsidR="00EF1CE5" w:rsidRPr="0040261F">
        <w:rPr>
          <w:rFonts w:ascii="Times New Roman" w:hAnsi="Times New Roman" w:cs="Times New Roman"/>
          <w:sz w:val="24"/>
          <w:szCs w:val="24"/>
        </w:rPr>
        <w:t xml:space="preserve">Ekipi i vlerësimit përfshin të paktën një person me njohuri rreth monitorimit dhe raportimit të shkarkimeve të gazeve me efekt serrë, ose efekteve </w:t>
      </w:r>
      <w:r w:rsidR="00D44C9C">
        <w:rPr>
          <w:rFonts w:ascii="Times New Roman" w:hAnsi="Times New Roman" w:cs="Times New Roman"/>
          <w:sz w:val="24"/>
          <w:szCs w:val="24"/>
        </w:rPr>
        <w:t>n</w:t>
      </w:r>
      <w:r w:rsidR="00EF1CE5" w:rsidRPr="0040261F">
        <w:rPr>
          <w:rFonts w:ascii="Times New Roman" w:hAnsi="Times New Roman" w:cs="Times New Roman"/>
          <w:sz w:val="24"/>
          <w:szCs w:val="24"/>
        </w:rPr>
        <w:t xml:space="preserve">ë aviacion të </w:t>
      </w:r>
      <w:r w:rsidR="00D44C9C">
        <w:rPr>
          <w:rFonts w:ascii="Times New Roman" w:hAnsi="Times New Roman" w:cs="Times New Roman"/>
          <w:sz w:val="24"/>
          <w:szCs w:val="24"/>
        </w:rPr>
        <w:t xml:space="preserve">pa </w:t>
      </w:r>
      <w:r w:rsidR="00EF1CE5" w:rsidRPr="0040261F">
        <w:rPr>
          <w:rFonts w:ascii="Times New Roman" w:hAnsi="Times New Roman" w:cs="Times New Roman"/>
          <w:sz w:val="24"/>
          <w:szCs w:val="24"/>
        </w:rPr>
        <w:t>lidhura me CO</w:t>
      </w:r>
      <w:r w:rsidR="00EF1CE5" w:rsidRPr="0040261F">
        <w:rPr>
          <w:rFonts w:ascii="Times New Roman" w:hAnsi="Times New Roman" w:cs="Times New Roman"/>
          <w:sz w:val="24"/>
          <w:szCs w:val="24"/>
          <w:vertAlign w:val="subscript"/>
        </w:rPr>
        <w:t>2</w:t>
      </w:r>
      <w:r w:rsidR="00EF1CE5" w:rsidRPr="0040261F">
        <w:rPr>
          <w:rFonts w:ascii="Times New Roman" w:hAnsi="Times New Roman" w:cs="Times New Roman"/>
          <w:sz w:val="24"/>
          <w:szCs w:val="24"/>
        </w:rPr>
        <w:t xml:space="preserve">, në përputhje me </w:t>
      </w:r>
      <w:r w:rsidR="00D44C9C" w:rsidRPr="00C7685E">
        <w:rPr>
          <w:rFonts w:ascii="Times New Roman" w:eastAsiaTheme="minorHAnsi" w:hAnsi="Times New Roman" w:cs="Times New Roman"/>
          <w:kern w:val="2"/>
          <w:sz w:val="24"/>
          <w:szCs w:val="24"/>
          <w14:ligatures w14:val="standardContextual"/>
        </w:rPr>
        <w:t>Vendimi</w:t>
      </w:r>
      <w:r w:rsidR="00D44C9C">
        <w:rPr>
          <w:rFonts w:ascii="Times New Roman" w:eastAsiaTheme="minorHAnsi" w:hAnsi="Times New Roman" w:cs="Times New Roman"/>
          <w:kern w:val="2"/>
          <w:sz w:val="24"/>
          <w:szCs w:val="24"/>
          <w14:ligatures w14:val="standardContextual"/>
        </w:rPr>
        <w:t>n</w:t>
      </w:r>
      <w:r w:rsidR="00D44C9C" w:rsidRPr="00014EB9">
        <w:rPr>
          <w:rFonts w:ascii="Times New Roman" w:eastAsiaTheme="minorHAnsi" w:hAnsi="Times New Roman" w:cs="Times New Roman"/>
          <w:kern w:val="2"/>
          <w:sz w:val="24"/>
          <w:szCs w:val="24"/>
          <w14:ligatures w14:val="standardContextual"/>
        </w:rPr>
        <w:t xml:space="preserve"> </w:t>
      </w:r>
      <w:r w:rsidR="00D44C9C">
        <w:rPr>
          <w:rFonts w:ascii="Times New Roman" w:eastAsiaTheme="minorHAnsi" w:hAnsi="Times New Roman" w:cs="Times New Roman"/>
          <w:kern w:val="2"/>
          <w:sz w:val="24"/>
          <w:szCs w:val="24"/>
          <w14:ligatures w14:val="standardContextual"/>
        </w:rPr>
        <w:t>e</w:t>
      </w:r>
      <w:r w:rsidR="00D44C9C" w:rsidRPr="00014EB9">
        <w:rPr>
          <w:rFonts w:ascii="Times New Roman" w:eastAsiaTheme="minorHAnsi" w:hAnsi="Times New Roman" w:cs="Times New Roman"/>
          <w:kern w:val="2"/>
          <w:sz w:val="24"/>
          <w:szCs w:val="24"/>
          <w14:ligatures w14:val="standardContextual"/>
        </w:rPr>
        <w:t xml:space="preserve"> Këshillit të Ministrave nr.__, datë </w:t>
      </w:r>
      <w:r w:rsidR="00D44C9C" w:rsidRPr="00014EB9">
        <w:rPr>
          <w:rFonts w:ascii="Times New Roman" w:hAnsi="Times New Roman" w:cs="Times New Roman"/>
          <w:sz w:val="24"/>
          <w:szCs w:val="24"/>
        </w:rPr>
        <w:t>__/__/__ “______”</w:t>
      </w:r>
      <w:r w:rsidR="00EF1CE5" w:rsidRPr="0040261F">
        <w:rPr>
          <w:rFonts w:ascii="Times New Roman" w:hAnsi="Times New Roman" w:cs="Times New Roman"/>
          <w:sz w:val="24"/>
          <w:szCs w:val="24"/>
        </w:rPr>
        <w:t xml:space="preserve">,  </w:t>
      </w:r>
      <w:r w:rsidR="00C96299">
        <w:rPr>
          <w:rFonts w:ascii="Times New Roman" w:hAnsi="Times New Roman" w:cs="Times New Roman"/>
          <w:sz w:val="24"/>
          <w:szCs w:val="24"/>
        </w:rPr>
        <w:t>q</w:t>
      </w:r>
      <w:r w:rsidR="00C96299" w:rsidRPr="0040261F">
        <w:rPr>
          <w:rFonts w:ascii="Times New Roman" w:hAnsi="Times New Roman" w:cs="Times New Roman"/>
          <w:sz w:val="24"/>
          <w:szCs w:val="24"/>
        </w:rPr>
        <w:t>ë</w:t>
      </w:r>
      <w:r w:rsidR="00C96299">
        <w:rPr>
          <w:rFonts w:ascii="Times New Roman" w:hAnsi="Times New Roman" w:cs="Times New Roman"/>
          <w:sz w:val="24"/>
          <w:szCs w:val="24"/>
        </w:rPr>
        <w:t xml:space="preserve"> lidhen me </w:t>
      </w:r>
      <w:r w:rsidR="00130929">
        <w:rPr>
          <w:rFonts w:ascii="Times New Roman" w:hAnsi="Times New Roman" w:cs="Times New Roman"/>
          <w:sz w:val="24"/>
          <w:szCs w:val="24"/>
        </w:rPr>
        <w:t>fush</w:t>
      </w:r>
      <w:r w:rsidR="00130929" w:rsidRPr="0040261F">
        <w:rPr>
          <w:rFonts w:ascii="Times New Roman" w:hAnsi="Times New Roman" w:cs="Times New Roman"/>
          <w:sz w:val="24"/>
          <w:szCs w:val="24"/>
        </w:rPr>
        <w:t>ë</w:t>
      </w:r>
      <w:r w:rsidR="00130929">
        <w:rPr>
          <w:rFonts w:ascii="Times New Roman" w:hAnsi="Times New Roman" w:cs="Times New Roman"/>
          <w:sz w:val="24"/>
          <w:szCs w:val="24"/>
        </w:rPr>
        <w:t>n</w:t>
      </w:r>
      <w:r w:rsidR="00EF1CE5" w:rsidRPr="0040261F">
        <w:rPr>
          <w:rFonts w:ascii="Times New Roman" w:hAnsi="Times New Roman" w:cs="Times New Roman"/>
          <w:sz w:val="24"/>
          <w:szCs w:val="24"/>
        </w:rPr>
        <w:t xml:space="preserve"> e akreditimit, si dhe me kompetencat dhe njohuritë e nevojshme për të vlerësuar veprimtaritë e verifikimit </w:t>
      </w:r>
      <w:r w:rsidR="00EF1CE5" w:rsidRPr="00394829">
        <w:rPr>
          <w:rFonts w:ascii="Times New Roman" w:hAnsi="Times New Roman" w:cs="Times New Roman"/>
          <w:sz w:val="24"/>
          <w:szCs w:val="24"/>
        </w:rPr>
        <w:t xml:space="preserve">brenda instalimit, operatorit </w:t>
      </w:r>
      <w:r w:rsidR="00130929" w:rsidRPr="00394829">
        <w:rPr>
          <w:rFonts w:ascii="Times New Roman" w:hAnsi="Times New Roman" w:cs="Times New Roman"/>
          <w:sz w:val="24"/>
          <w:szCs w:val="24"/>
        </w:rPr>
        <w:t>të avionit</w:t>
      </w:r>
      <w:r w:rsidR="00EF1CE5" w:rsidRPr="00394829">
        <w:rPr>
          <w:rFonts w:ascii="Times New Roman" w:hAnsi="Times New Roman" w:cs="Times New Roman"/>
          <w:sz w:val="24"/>
          <w:szCs w:val="24"/>
        </w:rPr>
        <w:t xml:space="preserve"> ose subjektit të rregulluar për </w:t>
      </w:r>
      <w:r w:rsidR="002F5893" w:rsidRPr="00394829">
        <w:rPr>
          <w:rFonts w:ascii="Times New Roman" w:hAnsi="Times New Roman" w:cs="Times New Roman"/>
          <w:sz w:val="24"/>
          <w:szCs w:val="24"/>
        </w:rPr>
        <w:t>fushën përkatëse të akreditimit</w:t>
      </w:r>
      <w:r w:rsidR="00EF1CE5" w:rsidRPr="00394829">
        <w:rPr>
          <w:rFonts w:ascii="Times New Roman" w:hAnsi="Times New Roman" w:cs="Times New Roman"/>
          <w:sz w:val="24"/>
          <w:szCs w:val="24"/>
        </w:rPr>
        <w:t>, si dhe të paktën një person me njohuri rreth legjislacionit dhe udhëzimeve përkatëse kombëtare</w:t>
      </w:r>
      <w:r w:rsidR="0040261F" w:rsidRPr="00394829">
        <w:rPr>
          <w:rFonts w:ascii="Times New Roman" w:hAnsi="Times New Roman" w:cs="Times New Roman"/>
          <w:sz w:val="24"/>
          <w:szCs w:val="24"/>
        </w:rPr>
        <w:t xml:space="preserve">. </w:t>
      </w:r>
      <w:r w:rsidR="002F5893" w:rsidRPr="00394829">
        <w:rPr>
          <w:rFonts w:ascii="Times New Roman" w:hAnsi="Times New Roman" w:cs="Times New Roman"/>
          <w:sz w:val="24"/>
          <w:szCs w:val="24"/>
        </w:rPr>
        <w:t xml:space="preserve"> </w:t>
      </w:r>
    </w:p>
    <w:p w14:paraId="27F076B5" w14:textId="77777777" w:rsidR="00E2656A" w:rsidRPr="00394829" w:rsidRDefault="00E2656A" w:rsidP="00394829">
      <w:pPr>
        <w:spacing w:after="0" w:line="240" w:lineRule="auto"/>
        <w:ind w:right="29"/>
        <w:rPr>
          <w:rFonts w:ascii="Times New Roman" w:hAnsi="Times New Roman" w:cs="Times New Roman"/>
          <w:sz w:val="24"/>
          <w:szCs w:val="24"/>
        </w:rPr>
      </w:pPr>
    </w:p>
    <w:p w14:paraId="7BB53C60" w14:textId="2A1ABBBB" w:rsidR="00D02EA3" w:rsidRPr="00394829" w:rsidRDefault="00D02EA3" w:rsidP="00394829">
      <w:pPr>
        <w:spacing w:after="0" w:line="240" w:lineRule="auto"/>
        <w:ind w:right="29"/>
        <w:jc w:val="center"/>
        <w:rPr>
          <w:rFonts w:ascii="Times New Roman" w:eastAsia="Times New Roman" w:hAnsi="Times New Roman" w:cs="Times New Roman"/>
          <w:sz w:val="24"/>
          <w:szCs w:val="24"/>
        </w:rPr>
      </w:pPr>
      <w:r w:rsidRPr="00394829">
        <w:rPr>
          <w:rFonts w:ascii="Times New Roman" w:eastAsia="Times New Roman" w:hAnsi="Times New Roman" w:cs="Times New Roman"/>
          <w:i/>
          <w:sz w:val="24"/>
          <w:szCs w:val="24"/>
        </w:rPr>
        <w:t>Neni</w:t>
      </w:r>
      <w:r w:rsidRPr="00394829">
        <w:rPr>
          <w:rFonts w:ascii="Times New Roman" w:eastAsia="Times New Roman" w:hAnsi="Times New Roman" w:cs="Times New Roman"/>
          <w:i/>
          <w:spacing w:val="-7"/>
          <w:sz w:val="24"/>
          <w:szCs w:val="24"/>
        </w:rPr>
        <w:t xml:space="preserve"> </w:t>
      </w:r>
      <w:r w:rsidR="00394829">
        <w:rPr>
          <w:rFonts w:ascii="Times New Roman" w:eastAsia="Times New Roman" w:hAnsi="Times New Roman" w:cs="Times New Roman"/>
          <w:i/>
          <w:sz w:val="24"/>
          <w:szCs w:val="24"/>
        </w:rPr>
        <w:t>8</w:t>
      </w:r>
      <w:r w:rsidRPr="00394829">
        <w:rPr>
          <w:rFonts w:ascii="Times New Roman" w:eastAsia="Times New Roman" w:hAnsi="Times New Roman" w:cs="Times New Roman"/>
          <w:i/>
          <w:sz w:val="24"/>
          <w:szCs w:val="24"/>
        </w:rPr>
        <w:t>9</w:t>
      </w:r>
    </w:p>
    <w:p w14:paraId="4F06CF6D" w14:textId="21FA07D7" w:rsidR="00E2656A" w:rsidRPr="00394829" w:rsidRDefault="00C43645" w:rsidP="00394829">
      <w:pPr>
        <w:pStyle w:val="Heading1"/>
        <w:spacing w:before="0" w:after="0" w:line="240" w:lineRule="auto"/>
        <w:ind w:right="29"/>
        <w:jc w:val="center"/>
        <w:rPr>
          <w:rFonts w:ascii="Times New Roman" w:hAnsi="Times New Roman" w:cs="Times New Roman"/>
          <w:b w:val="0"/>
          <w:bCs w:val="0"/>
          <w:sz w:val="24"/>
          <w:szCs w:val="24"/>
        </w:rPr>
      </w:pPr>
      <w:r>
        <w:rPr>
          <w:rFonts w:ascii="Times New Roman" w:hAnsi="Times New Roman" w:cs="Times New Roman"/>
          <w:sz w:val="24"/>
          <w:szCs w:val="24"/>
        </w:rPr>
        <w:t>Kompetencat e vler</w:t>
      </w:r>
      <w:r w:rsidRPr="0040261F">
        <w:rPr>
          <w:rFonts w:ascii="Times New Roman" w:hAnsi="Times New Roman" w:cs="Times New Roman"/>
          <w:sz w:val="24"/>
          <w:szCs w:val="24"/>
        </w:rPr>
        <w:t>ë</w:t>
      </w:r>
      <w:r>
        <w:rPr>
          <w:rFonts w:ascii="Times New Roman" w:hAnsi="Times New Roman" w:cs="Times New Roman"/>
          <w:sz w:val="24"/>
          <w:szCs w:val="24"/>
        </w:rPr>
        <w:t xml:space="preserve">suesve </w:t>
      </w:r>
    </w:p>
    <w:p w14:paraId="429638D3" w14:textId="77777777" w:rsidR="00BF1C72" w:rsidRPr="00394829" w:rsidRDefault="00BF1C72" w:rsidP="00394829">
      <w:pPr>
        <w:pStyle w:val="BodyText"/>
        <w:tabs>
          <w:tab w:val="left" w:pos="1192"/>
        </w:tabs>
        <w:autoSpaceDE/>
        <w:autoSpaceDN/>
        <w:ind w:right="29"/>
        <w:jc w:val="both"/>
        <w:rPr>
          <w:rFonts w:ascii="Times New Roman" w:hAnsi="Times New Roman" w:cs="Times New Roman"/>
          <w:spacing w:val="-1"/>
          <w:sz w:val="24"/>
          <w:szCs w:val="24"/>
        </w:rPr>
      </w:pPr>
    </w:p>
    <w:p w14:paraId="4DCBF523" w14:textId="585B81EB" w:rsidR="00E2656A" w:rsidRPr="00394829" w:rsidRDefault="00BF1C72" w:rsidP="00394829">
      <w:pPr>
        <w:pStyle w:val="BodyText"/>
        <w:tabs>
          <w:tab w:val="left" w:pos="1192"/>
        </w:tabs>
        <w:autoSpaceDE/>
        <w:autoSpaceDN/>
        <w:ind w:right="29"/>
        <w:jc w:val="both"/>
        <w:rPr>
          <w:rFonts w:ascii="Times New Roman" w:hAnsi="Times New Roman" w:cs="Times New Roman"/>
          <w:sz w:val="24"/>
          <w:szCs w:val="24"/>
        </w:rPr>
      </w:pPr>
      <w:r w:rsidRPr="00394829">
        <w:rPr>
          <w:rFonts w:ascii="Times New Roman" w:hAnsi="Times New Roman" w:cs="Times New Roman"/>
          <w:spacing w:val="-1"/>
          <w:sz w:val="24"/>
          <w:szCs w:val="24"/>
        </w:rPr>
        <w:t xml:space="preserve">1. </w:t>
      </w:r>
      <w:r w:rsidR="00861FAB">
        <w:rPr>
          <w:rFonts w:ascii="Times New Roman" w:hAnsi="Times New Roman" w:cs="Times New Roman"/>
          <w:spacing w:val="-1"/>
          <w:sz w:val="24"/>
          <w:szCs w:val="24"/>
        </w:rPr>
        <w:t>V</w:t>
      </w:r>
      <w:r w:rsidR="00E2656A" w:rsidRPr="00394829">
        <w:rPr>
          <w:rFonts w:ascii="Times New Roman" w:hAnsi="Times New Roman" w:cs="Times New Roman"/>
          <w:spacing w:val="-1"/>
          <w:sz w:val="24"/>
          <w:szCs w:val="24"/>
        </w:rPr>
        <w:t>lerësue</w:t>
      </w:r>
      <w:r w:rsidR="00E2656A" w:rsidRPr="00394829">
        <w:rPr>
          <w:rFonts w:ascii="Times New Roman" w:hAnsi="Times New Roman" w:cs="Times New Roman"/>
          <w:sz w:val="24"/>
          <w:szCs w:val="24"/>
        </w:rPr>
        <w:t>s</w:t>
      </w:r>
      <w:r w:rsidR="00861FAB">
        <w:rPr>
          <w:rFonts w:ascii="Times New Roman" w:hAnsi="Times New Roman" w:cs="Times New Roman"/>
          <w:sz w:val="24"/>
          <w:szCs w:val="24"/>
        </w:rPr>
        <w:t>i</w:t>
      </w:r>
      <w:r w:rsidR="00E2656A" w:rsidRPr="00394829">
        <w:rPr>
          <w:rFonts w:ascii="Times New Roman" w:hAnsi="Times New Roman" w:cs="Times New Roman"/>
          <w:spacing w:val="-6"/>
          <w:sz w:val="24"/>
          <w:szCs w:val="24"/>
        </w:rPr>
        <w:t xml:space="preserve"> </w:t>
      </w:r>
      <w:r w:rsidR="00E2656A" w:rsidRPr="00394829">
        <w:rPr>
          <w:rFonts w:ascii="Times New Roman" w:hAnsi="Times New Roman" w:cs="Times New Roman"/>
          <w:spacing w:val="-1"/>
          <w:sz w:val="24"/>
          <w:szCs w:val="24"/>
        </w:rPr>
        <w:t>k</w:t>
      </w:r>
      <w:r w:rsidR="00E2656A" w:rsidRPr="00394829">
        <w:rPr>
          <w:rFonts w:ascii="Times New Roman" w:hAnsi="Times New Roman" w:cs="Times New Roman"/>
          <w:sz w:val="24"/>
          <w:szCs w:val="24"/>
        </w:rPr>
        <w:t>a</w:t>
      </w:r>
      <w:r w:rsidR="00E2656A" w:rsidRPr="00394829">
        <w:rPr>
          <w:rFonts w:ascii="Times New Roman" w:hAnsi="Times New Roman" w:cs="Times New Roman"/>
          <w:spacing w:val="-7"/>
          <w:sz w:val="24"/>
          <w:szCs w:val="24"/>
        </w:rPr>
        <w:t xml:space="preserve"> </w:t>
      </w:r>
      <w:r w:rsidR="00E2656A" w:rsidRPr="00394829">
        <w:rPr>
          <w:rFonts w:ascii="Times New Roman" w:hAnsi="Times New Roman" w:cs="Times New Roman"/>
          <w:spacing w:val="-1"/>
          <w:sz w:val="24"/>
          <w:szCs w:val="24"/>
        </w:rPr>
        <w:t>kompetencë</w:t>
      </w:r>
      <w:r w:rsidR="00E2656A" w:rsidRPr="00394829">
        <w:rPr>
          <w:rFonts w:ascii="Times New Roman" w:hAnsi="Times New Roman" w:cs="Times New Roman"/>
          <w:sz w:val="24"/>
          <w:szCs w:val="24"/>
        </w:rPr>
        <w:t>n</w:t>
      </w:r>
      <w:r w:rsidR="00E2656A" w:rsidRPr="00394829">
        <w:rPr>
          <w:rFonts w:ascii="Times New Roman" w:hAnsi="Times New Roman" w:cs="Times New Roman"/>
          <w:spacing w:val="-6"/>
          <w:sz w:val="24"/>
          <w:szCs w:val="24"/>
        </w:rPr>
        <w:t xml:space="preserve"> </w:t>
      </w:r>
      <w:r w:rsidR="00E2656A" w:rsidRPr="00394829">
        <w:rPr>
          <w:rFonts w:ascii="Times New Roman" w:hAnsi="Times New Roman" w:cs="Times New Roman"/>
          <w:spacing w:val="-1"/>
          <w:sz w:val="24"/>
          <w:szCs w:val="24"/>
        </w:rPr>
        <w:t>pë</w:t>
      </w:r>
      <w:r w:rsidR="00E2656A" w:rsidRPr="00394829">
        <w:rPr>
          <w:rFonts w:ascii="Times New Roman" w:hAnsi="Times New Roman" w:cs="Times New Roman"/>
          <w:sz w:val="24"/>
          <w:szCs w:val="24"/>
        </w:rPr>
        <w:t>r</w:t>
      </w:r>
      <w:r w:rsidR="00E2656A" w:rsidRPr="00394829">
        <w:rPr>
          <w:rFonts w:ascii="Times New Roman" w:hAnsi="Times New Roman" w:cs="Times New Roman"/>
          <w:spacing w:val="-7"/>
          <w:sz w:val="24"/>
          <w:szCs w:val="24"/>
        </w:rPr>
        <w:t xml:space="preserve"> </w:t>
      </w:r>
      <w:r w:rsidR="00E2656A" w:rsidRPr="00394829">
        <w:rPr>
          <w:rFonts w:ascii="Times New Roman" w:hAnsi="Times New Roman" w:cs="Times New Roman"/>
          <w:spacing w:val="-1"/>
          <w:sz w:val="24"/>
          <w:szCs w:val="24"/>
        </w:rPr>
        <w:t>t</w:t>
      </w:r>
      <w:r w:rsidR="00E2656A" w:rsidRPr="00394829">
        <w:rPr>
          <w:rFonts w:ascii="Times New Roman" w:hAnsi="Times New Roman" w:cs="Times New Roman"/>
          <w:sz w:val="24"/>
          <w:szCs w:val="24"/>
        </w:rPr>
        <w:t>ë</w:t>
      </w:r>
      <w:r w:rsidR="00E2656A" w:rsidRPr="00394829">
        <w:rPr>
          <w:rFonts w:ascii="Times New Roman" w:hAnsi="Times New Roman" w:cs="Times New Roman"/>
          <w:spacing w:val="-6"/>
          <w:sz w:val="24"/>
          <w:szCs w:val="24"/>
        </w:rPr>
        <w:t xml:space="preserve"> </w:t>
      </w:r>
      <w:r w:rsidR="00E2656A" w:rsidRPr="00394829">
        <w:rPr>
          <w:rFonts w:ascii="Times New Roman" w:hAnsi="Times New Roman" w:cs="Times New Roman"/>
          <w:spacing w:val="-1"/>
          <w:sz w:val="24"/>
          <w:szCs w:val="24"/>
        </w:rPr>
        <w:t>krye</w:t>
      </w:r>
      <w:r w:rsidR="00E2656A" w:rsidRPr="00394829">
        <w:rPr>
          <w:rFonts w:ascii="Times New Roman" w:hAnsi="Times New Roman" w:cs="Times New Roman"/>
          <w:sz w:val="24"/>
          <w:szCs w:val="24"/>
        </w:rPr>
        <w:t>r</w:t>
      </w:r>
      <w:r w:rsidR="00E2656A" w:rsidRPr="00394829">
        <w:rPr>
          <w:rFonts w:ascii="Times New Roman" w:hAnsi="Times New Roman" w:cs="Times New Roman"/>
          <w:spacing w:val="-6"/>
          <w:sz w:val="24"/>
          <w:szCs w:val="24"/>
        </w:rPr>
        <w:t xml:space="preserve"> </w:t>
      </w:r>
      <w:r w:rsidR="00E2656A" w:rsidRPr="00394829">
        <w:rPr>
          <w:rFonts w:ascii="Times New Roman" w:hAnsi="Times New Roman" w:cs="Times New Roman"/>
          <w:spacing w:val="-1"/>
          <w:sz w:val="24"/>
          <w:szCs w:val="24"/>
        </w:rPr>
        <w:t>veprimtarit</w:t>
      </w:r>
      <w:r w:rsidR="00E2656A" w:rsidRPr="00394829">
        <w:rPr>
          <w:rFonts w:ascii="Times New Roman" w:hAnsi="Times New Roman" w:cs="Times New Roman"/>
          <w:sz w:val="24"/>
          <w:szCs w:val="24"/>
        </w:rPr>
        <w:t>ë</w:t>
      </w:r>
      <w:r w:rsidR="00E2656A" w:rsidRPr="00394829">
        <w:rPr>
          <w:rFonts w:ascii="Times New Roman" w:hAnsi="Times New Roman" w:cs="Times New Roman"/>
          <w:spacing w:val="-7"/>
          <w:sz w:val="24"/>
          <w:szCs w:val="24"/>
        </w:rPr>
        <w:t xml:space="preserve"> </w:t>
      </w:r>
      <w:r w:rsidR="00E2656A" w:rsidRPr="00394829">
        <w:rPr>
          <w:rFonts w:ascii="Times New Roman" w:hAnsi="Times New Roman" w:cs="Times New Roman"/>
          <w:sz w:val="24"/>
          <w:szCs w:val="24"/>
        </w:rPr>
        <w:t>e</w:t>
      </w:r>
      <w:r w:rsidR="00E2656A" w:rsidRPr="00394829">
        <w:rPr>
          <w:rFonts w:ascii="Times New Roman" w:hAnsi="Times New Roman" w:cs="Times New Roman"/>
          <w:spacing w:val="-6"/>
          <w:sz w:val="24"/>
          <w:szCs w:val="24"/>
        </w:rPr>
        <w:t xml:space="preserve"> </w:t>
      </w:r>
      <w:r w:rsidR="00E2656A" w:rsidRPr="00394829">
        <w:rPr>
          <w:rFonts w:ascii="Times New Roman" w:hAnsi="Times New Roman" w:cs="Times New Roman"/>
          <w:spacing w:val="-1"/>
          <w:sz w:val="24"/>
          <w:szCs w:val="24"/>
        </w:rPr>
        <w:t>kërkuar</w:t>
      </w:r>
      <w:r w:rsidR="00E2656A" w:rsidRPr="00394829">
        <w:rPr>
          <w:rFonts w:ascii="Times New Roman" w:hAnsi="Times New Roman" w:cs="Times New Roman"/>
          <w:sz w:val="24"/>
          <w:szCs w:val="24"/>
        </w:rPr>
        <w:t>a</w:t>
      </w:r>
      <w:r w:rsidR="00E2656A" w:rsidRPr="00394829">
        <w:rPr>
          <w:rFonts w:ascii="Times New Roman" w:hAnsi="Times New Roman" w:cs="Times New Roman"/>
          <w:spacing w:val="-7"/>
          <w:sz w:val="24"/>
          <w:szCs w:val="24"/>
        </w:rPr>
        <w:t xml:space="preserve"> </w:t>
      </w:r>
      <w:r w:rsidR="00E2656A" w:rsidRPr="00394829">
        <w:rPr>
          <w:rFonts w:ascii="Times New Roman" w:hAnsi="Times New Roman" w:cs="Times New Roman"/>
          <w:spacing w:val="-1"/>
          <w:sz w:val="24"/>
          <w:szCs w:val="24"/>
        </w:rPr>
        <w:t>sipa</w:t>
      </w:r>
      <w:r w:rsidR="00E2656A" w:rsidRPr="00394829">
        <w:rPr>
          <w:rFonts w:ascii="Times New Roman" w:hAnsi="Times New Roman" w:cs="Times New Roman"/>
          <w:sz w:val="24"/>
          <w:szCs w:val="24"/>
        </w:rPr>
        <w:t>s Kreut</w:t>
      </w:r>
      <w:r w:rsidR="00E2656A" w:rsidRPr="00394829">
        <w:rPr>
          <w:rFonts w:ascii="Times New Roman" w:hAnsi="Times New Roman" w:cs="Times New Roman"/>
          <w:spacing w:val="-5"/>
          <w:sz w:val="24"/>
          <w:szCs w:val="24"/>
        </w:rPr>
        <w:t xml:space="preserve"> </w:t>
      </w:r>
      <w:r w:rsidR="00E2656A" w:rsidRPr="00394829">
        <w:rPr>
          <w:rFonts w:ascii="Times New Roman" w:hAnsi="Times New Roman" w:cs="Times New Roman"/>
          <w:sz w:val="24"/>
          <w:szCs w:val="24"/>
        </w:rPr>
        <w:t>V</w:t>
      </w:r>
      <w:r w:rsidR="00861FAB">
        <w:rPr>
          <w:rFonts w:ascii="Times New Roman" w:hAnsi="Times New Roman" w:cs="Times New Roman"/>
          <w:spacing w:val="-6"/>
          <w:sz w:val="24"/>
          <w:szCs w:val="24"/>
        </w:rPr>
        <w:t xml:space="preserve"> t</w:t>
      </w:r>
      <w:r w:rsidR="00861FAB" w:rsidRPr="0040261F">
        <w:rPr>
          <w:rFonts w:ascii="Times New Roman" w:hAnsi="Times New Roman" w:cs="Times New Roman"/>
          <w:sz w:val="24"/>
          <w:szCs w:val="24"/>
        </w:rPr>
        <w:t>ë</w:t>
      </w:r>
      <w:r w:rsidR="00861FAB">
        <w:rPr>
          <w:rFonts w:ascii="Times New Roman" w:hAnsi="Times New Roman" w:cs="Times New Roman"/>
          <w:sz w:val="24"/>
          <w:szCs w:val="24"/>
        </w:rPr>
        <w:t xml:space="preserve"> k</w:t>
      </w:r>
      <w:r w:rsidR="00861FAB" w:rsidRPr="0040261F">
        <w:rPr>
          <w:rFonts w:ascii="Times New Roman" w:hAnsi="Times New Roman" w:cs="Times New Roman"/>
          <w:sz w:val="24"/>
          <w:szCs w:val="24"/>
        </w:rPr>
        <w:t>ë</w:t>
      </w:r>
      <w:r w:rsidR="00861FAB">
        <w:rPr>
          <w:rFonts w:ascii="Times New Roman" w:hAnsi="Times New Roman" w:cs="Times New Roman"/>
          <w:sz w:val="24"/>
          <w:szCs w:val="24"/>
        </w:rPr>
        <w:t xml:space="preserve">saj rregulloreje </w:t>
      </w:r>
      <w:r w:rsidR="00E2656A" w:rsidRPr="00394829">
        <w:rPr>
          <w:rFonts w:ascii="Times New Roman" w:hAnsi="Times New Roman" w:cs="Times New Roman"/>
          <w:sz w:val="24"/>
          <w:szCs w:val="24"/>
        </w:rPr>
        <w:t>gjatë</w:t>
      </w:r>
      <w:r w:rsidR="00E2656A" w:rsidRPr="00394829">
        <w:rPr>
          <w:rFonts w:ascii="Times New Roman" w:hAnsi="Times New Roman" w:cs="Times New Roman"/>
          <w:spacing w:val="-5"/>
          <w:sz w:val="24"/>
          <w:szCs w:val="24"/>
        </w:rPr>
        <w:t xml:space="preserve"> </w:t>
      </w:r>
      <w:r w:rsidR="00861FAB">
        <w:rPr>
          <w:rFonts w:ascii="Times New Roman" w:hAnsi="Times New Roman" w:cs="Times New Roman"/>
          <w:spacing w:val="-5"/>
          <w:sz w:val="24"/>
          <w:szCs w:val="24"/>
        </w:rPr>
        <w:t>procesit t</w:t>
      </w:r>
      <w:r w:rsidR="00861FAB" w:rsidRPr="0040261F">
        <w:rPr>
          <w:rFonts w:ascii="Times New Roman" w:hAnsi="Times New Roman" w:cs="Times New Roman"/>
          <w:sz w:val="24"/>
          <w:szCs w:val="24"/>
        </w:rPr>
        <w:t>ë</w:t>
      </w:r>
      <w:r w:rsidR="00861FAB">
        <w:rPr>
          <w:rFonts w:ascii="Times New Roman" w:hAnsi="Times New Roman" w:cs="Times New Roman"/>
          <w:sz w:val="24"/>
          <w:szCs w:val="24"/>
        </w:rPr>
        <w:t xml:space="preserve"> </w:t>
      </w:r>
      <w:r w:rsidR="00E2656A" w:rsidRPr="00394829">
        <w:rPr>
          <w:rFonts w:ascii="Times New Roman" w:hAnsi="Times New Roman" w:cs="Times New Roman"/>
          <w:sz w:val="24"/>
          <w:szCs w:val="24"/>
        </w:rPr>
        <w:t>vlerësimit</w:t>
      </w:r>
      <w:r w:rsidR="00E2656A" w:rsidRPr="00394829">
        <w:rPr>
          <w:rFonts w:ascii="Times New Roman" w:hAnsi="Times New Roman" w:cs="Times New Roman"/>
          <w:spacing w:val="-5"/>
          <w:sz w:val="24"/>
          <w:szCs w:val="24"/>
        </w:rPr>
        <w:t xml:space="preserve"> </w:t>
      </w:r>
      <w:r w:rsidR="00E2656A" w:rsidRPr="00394829">
        <w:rPr>
          <w:rFonts w:ascii="Times New Roman" w:hAnsi="Times New Roman" w:cs="Times New Roman"/>
          <w:sz w:val="24"/>
          <w:szCs w:val="24"/>
        </w:rPr>
        <w:t>të</w:t>
      </w:r>
      <w:r w:rsidR="00E2656A" w:rsidRPr="00394829">
        <w:rPr>
          <w:rFonts w:ascii="Times New Roman" w:hAnsi="Times New Roman" w:cs="Times New Roman"/>
          <w:spacing w:val="-5"/>
          <w:sz w:val="24"/>
          <w:szCs w:val="24"/>
        </w:rPr>
        <w:t xml:space="preserve"> </w:t>
      </w:r>
      <w:r w:rsidR="00E2656A" w:rsidRPr="00394829">
        <w:rPr>
          <w:rFonts w:ascii="Times New Roman" w:hAnsi="Times New Roman" w:cs="Times New Roman"/>
          <w:sz w:val="24"/>
          <w:szCs w:val="24"/>
        </w:rPr>
        <w:t>verifikuesit.</w:t>
      </w:r>
      <w:r w:rsidR="00E2656A" w:rsidRPr="00394829">
        <w:rPr>
          <w:rFonts w:ascii="Times New Roman" w:hAnsi="Times New Roman" w:cs="Times New Roman"/>
          <w:spacing w:val="-5"/>
          <w:sz w:val="24"/>
          <w:szCs w:val="24"/>
        </w:rPr>
        <w:t xml:space="preserve"> </w:t>
      </w:r>
      <w:r w:rsidR="00E2656A" w:rsidRPr="00394829">
        <w:rPr>
          <w:rFonts w:ascii="Times New Roman" w:hAnsi="Times New Roman" w:cs="Times New Roman"/>
          <w:sz w:val="24"/>
          <w:szCs w:val="24"/>
        </w:rPr>
        <w:t>Për</w:t>
      </w:r>
      <w:r w:rsidR="00E2656A" w:rsidRPr="00394829">
        <w:rPr>
          <w:rFonts w:ascii="Times New Roman" w:hAnsi="Times New Roman" w:cs="Times New Roman"/>
          <w:spacing w:val="-5"/>
          <w:sz w:val="24"/>
          <w:szCs w:val="24"/>
        </w:rPr>
        <w:t xml:space="preserve"> </w:t>
      </w:r>
      <w:r w:rsidR="00E2656A" w:rsidRPr="00394829">
        <w:rPr>
          <w:rFonts w:ascii="Times New Roman" w:hAnsi="Times New Roman" w:cs="Times New Roman"/>
          <w:sz w:val="24"/>
          <w:szCs w:val="24"/>
        </w:rPr>
        <w:t>këtë</w:t>
      </w:r>
      <w:r w:rsidR="00E2656A" w:rsidRPr="00394829">
        <w:rPr>
          <w:rFonts w:ascii="Times New Roman" w:hAnsi="Times New Roman" w:cs="Times New Roman"/>
          <w:spacing w:val="-5"/>
          <w:sz w:val="24"/>
          <w:szCs w:val="24"/>
        </w:rPr>
        <w:t xml:space="preserve"> </w:t>
      </w:r>
      <w:r w:rsidR="00E2656A" w:rsidRPr="00394829">
        <w:rPr>
          <w:rFonts w:ascii="Times New Roman" w:hAnsi="Times New Roman" w:cs="Times New Roman"/>
          <w:sz w:val="24"/>
          <w:szCs w:val="24"/>
        </w:rPr>
        <w:t>qëllim,</w:t>
      </w:r>
      <w:r w:rsidR="00E2656A" w:rsidRPr="00394829">
        <w:rPr>
          <w:rFonts w:ascii="Times New Roman" w:hAnsi="Times New Roman" w:cs="Times New Roman"/>
          <w:spacing w:val="-5"/>
          <w:sz w:val="24"/>
          <w:szCs w:val="24"/>
        </w:rPr>
        <w:t xml:space="preserve"> </w:t>
      </w:r>
      <w:r w:rsidR="00E2656A" w:rsidRPr="00394829">
        <w:rPr>
          <w:rFonts w:ascii="Times New Roman" w:hAnsi="Times New Roman" w:cs="Times New Roman"/>
          <w:sz w:val="24"/>
          <w:szCs w:val="24"/>
        </w:rPr>
        <w:t>vlerësuesi:</w:t>
      </w:r>
    </w:p>
    <w:p w14:paraId="1CE8D241" w14:textId="6EB8DB46" w:rsidR="002B076B" w:rsidRPr="0031462E" w:rsidRDefault="00861FAB" w:rsidP="002B076B">
      <w:pPr>
        <w:pStyle w:val="BodyText"/>
        <w:tabs>
          <w:tab w:val="left" w:pos="1275"/>
        </w:tabs>
        <w:autoSpaceDE/>
        <w:autoSpaceDN/>
        <w:ind w:right="29"/>
        <w:jc w:val="both"/>
        <w:rPr>
          <w:rFonts w:ascii="Times New Roman" w:hAnsi="Times New Roman" w:cs="Times New Roman"/>
          <w:sz w:val="24"/>
          <w:szCs w:val="24"/>
        </w:rPr>
      </w:pPr>
      <w:r>
        <w:rPr>
          <w:rFonts w:ascii="Times New Roman" w:hAnsi="Times New Roman" w:cs="Times New Roman"/>
          <w:spacing w:val="-3"/>
          <w:sz w:val="24"/>
          <w:szCs w:val="24"/>
        </w:rPr>
        <w:t xml:space="preserve">a) </w:t>
      </w:r>
      <w:r w:rsidR="00E2656A" w:rsidRPr="00394829">
        <w:rPr>
          <w:rFonts w:ascii="Times New Roman" w:hAnsi="Times New Roman" w:cs="Times New Roman"/>
          <w:spacing w:val="-3"/>
          <w:sz w:val="24"/>
          <w:szCs w:val="24"/>
        </w:rPr>
        <w:t>plotëso</w:t>
      </w:r>
      <w:r w:rsidR="00E2656A" w:rsidRPr="00394829">
        <w:rPr>
          <w:rFonts w:ascii="Times New Roman" w:hAnsi="Times New Roman" w:cs="Times New Roman"/>
          <w:sz w:val="24"/>
          <w:szCs w:val="24"/>
        </w:rPr>
        <w:t>n</w:t>
      </w:r>
      <w:r w:rsidR="00E2656A" w:rsidRPr="00394829">
        <w:rPr>
          <w:rFonts w:ascii="Times New Roman" w:hAnsi="Times New Roman" w:cs="Times New Roman"/>
          <w:spacing w:val="-11"/>
          <w:sz w:val="24"/>
          <w:szCs w:val="24"/>
        </w:rPr>
        <w:t xml:space="preserve"> </w:t>
      </w:r>
      <w:r w:rsidR="00D92279" w:rsidRPr="00394829">
        <w:rPr>
          <w:rFonts w:ascii="Times New Roman" w:hAnsi="Times New Roman" w:cs="Times New Roman"/>
          <w:spacing w:val="-3"/>
          <w:sz w:val="24"/>
          <w:szCs w:val="24"/>
        </w:rPr>
        <w:t>k</w:t>
      </w:r>
      <w:r w:rsidR="00D92279">
        <w:rPr>
          <w:rFonts w:ascii="Times New Roman" w:hAnsi="Times New Roman" w:cs="Times New Roman"/>
          <w:spacing w:val="-3"/>
          <w:sz w:val="24"/>
          <w:szCs w:val="24"/>
        </w:rPr>
        <w:t>riteret</w:t>
      </w:r>
      <w:r w:rsidR="00D92279" w:rsidRPr="00394829">
        <w:rPr>
          <w:rFonts w:ascii="Times New Roman" w:hAnsi="Times New Roman" w:cs="Times New Roman"/>
          <w:spacing w:val="-11"/>
          <w:sz w:val="24"/>
          <w:szCs w:val="24"/>
        </w:rPr>
        <w:t xml:space="preserve"> </w:t>
      </w:r>
      <w:r w:rsidR="00E2656A" w:rsidRPr="00394829">
        <w:rPr>
          <w:rFonts w:ascii="Times New Roman" w:hAnsi="Times New Roman" w:cs="Times New Roman"/>
          <w:sz w:val="24"/>
          <w:szCs w:val="24"/>
        </w:rPr>
        <w:t>e</w:t>
      </w:r>
      <w:r w:rsidR="00E2656A" w:rsidRPr="00394829">
        <w:rPr>
          <w:rFonts w:ascii="Times New Roman" w:hAnsi="Times New Roman" w:cs="Times New Roman"/>
          <w:spacing w:val="-11"/>
          <w:sz w:val="24"/>
          <w:szCs w:val="24"/>
        </w:rPr>
        <w:t xml:space="preserve"> </w:t>
      </w:r>
      <w:r w:rsidR="00E2656A" w:rsidRPr="00394829">
        <w:rPr>
          <w:rFonts w:ascii="Times New Roman" w:hAnsi="Times New Roman" w:cs="Times New Roman"/>
          <w:spacing w:val="-3"/>
          <w:sz w:val="24"/>
          <w:szCs w:val="24"/>
        </w:rPr>
        <w:t>përcaktuar</w:t>
      </w:r>
      <w:r w:rsidR="00E2656A" w:rsidRPr="00394829">
        <w:rPr>
          <w:rFonts w:ascii="Times New Roman" w:hAnsi="Times New Roman" w:cs="Times New Roman"/>
          <w:sz w:val="24"/>
          <w:szCs w:val="24"/>
        </w:rPr>
        <w:t>a</w:t>
      </w:r>
      <w:r w:rsidR="00E2656A" w:rsidRPr="00394829">
        <w:rPr>
          <w:rFonts w:ascii="Times New Roman" w:hAnsi="Times New Roman" w:cs="Times New Roman"/>
          <w:spacing w:val="-11"/>
          <w:sz w:val="24"/>
          <w:szCs w:val="24"/>
        </w:rPr>
        <w:t xml:space="preserve"> </w:t>
      </w:r>
      <w:r w:rsidR="00E2656A" w:rsidRPr="00394829">
        <w:rPr>
          <w:rFonts w:ascii="Times New Roman" w:hAnsi="Times New Roman" w:cs="Times New Roman"/>
          <w:spacing w:val="-3"/>
          <w:sz w:val="24"/>
          <w:szCs w:val="24"/>
        </w:rPr>
        <w:t>n</w:t>
      </w:r>
      <w:r w:rsidR="00E2656A" w:rsidRPr="00394829">
        <w:rPr>
          <w:rFonts w:ascii="Times New Roman" w:hAnsi="Times New Roman" w:cs="Times New Roman"/>
          <w:sz w:val="24"/>
          <w:szCs w:val="24"/>
        </w:rPr>
        <w:t>ë</w:t>
      </w:r>
      <w:r w:rsidR="00E2656A" w:rsidRPr="00394829">
        <w:rPr>
          <w:rFonts w:ascii="Times New Roman" w:hAnsi="Times New Roman" w:cs="Times New Roman"/>
          <w:spacing w:val="-10"/>
          <w:sz w:val="24"/>
          <w:szCs w:val="24"/>
        </w:rPr>
        <w:t xml:space="preserve"> </w:t>
      </w:r>
      <w:r w:rsidR="00E2656A" w:rsidRPr="00394829">
        <w:rPr>
          <w:rFonts w:ascii="Times New Roman" w:hAnsi="Times New Roman" w:cs="Times New Roman"/>
          <w:spacing w:val="-3"/>
          <w:sz w:val="24"/>
          <w:szCs w:val="24"/>
        </w:rPr>
        <w:t>standardi</w:t>
      </w:r>
      <w:r w:rsidR="00E2656A" w:rsidRPr="00394829">
        <w:rPr>
          <w:rFonts w:ascii="Times New Roman" w:hAnsi="Times New Roman" w:cs="Times New Roman"/>
          <w:sz w:val="24"/>
          <w:szCs w:val="24"/>
        </w:rPr>
        <w:t>n</w:t>
      </w:r>
      <w:r w:rsidR="00E2656A" w:rsidRPr="00394829">
        <w:rPr>
          <w:rFonts w:ascii="Times New Roman" w:hAnsi="Times New Roman" w:cs="Times New Roman"/>
          <w:spacing w:val="-11"/>
          <w:sz w:val="24"/>
          <w:szCs w:val="24"/>
        </w:rPr>
        <w:t xml:space="preserve"> </w:t>
      </w:r>
      <w:r w:rsidR="00E2656A" w:rsidRPr="00394829">
        <w:rPr>
          <w:rFonts w:ascii="Times New Roman" w:hAnsi="Times New Roman" w:cs="Times New Roman"/>
          <w:sz w:val="24"/>
          <w:szCs w:val="24"/>
        </w:rPr>
        <w:t>e</w:t>
      </w:r>
      <w:r w:rsidR="00E2656A" w:rsidRPr="00394829">
        <w:rPr>
          <w:rFonts w:ascii="Times New Roman" w:hAnsi="Times New Roman" w:cs="Times New Roman"/>
          <w:spacing w:val="-11"/>
          <w:sz w:val="24"/>
          <w:szCs w:val="24"/>
        </w:rPr>
        <w:t xml:space="preserve"> </w:t>
      </w:r>
      <w:r w:rsidR="00E2656A" w:rsidRPr="00394829">
        <w:rPr>
          <w:rFonts w:ascii="Times New Roman" w:hAnsi="Times New Roman" w:cs="Times New Roman"/>
          <w:spacing w:val="-3"/>
          <w:sz w:val="24"/>
          <w:szCs w:val="24"/>
        </w:rPr>
        <w:t>harmonizua</w:t>
      </w:r>
      <w:r w:rsidR="00E2656A" w:rsidRPr="00394829">
        <w:rPr>
          <w:rFonts w:ascii="Times New Roman" w:hAnsi="Times New Roman" w:cs="Times New Roman"/>
          <w:sz w:val="24"/>
          <w:szCs w:val="24"/>
        </w:rPr>
        <w:t>r</w:t>
      </w:r>
      <w:r w:rsidR="00E2656A" w:rsidRPr="00394829">
        <w:rPr>
          <w:rFonts w:ascii="Times New Roman" w:hAnsi="Times New Roman" w:cs="Times New Roman"/>
          <w:spacing w:val="-11"/>
          <w:sz w:val="24"/>
          <w:szCs w:val="24"/>
        </w:rPr>
        <w:t xml:space="preserve"> </w:t>
      </w:r>
      <w:r w:rsidR="00E2656A" w:rsidRPr="00394829">
        <w:rPr>
          <w:rFonts w:ascii="Times New Roman" w:hAnsi="Times New Roman" w:cs="Times New Roman"/>
          <w:spacing w:val="-3"/>
          <w:sz w:val="24"/>
          <w:szCs w:val="24"/>
        </w:rPr>
        <w:t>sipa</w:t>
      </w:r>
      <w:r w:rsidR="00E2656A" w:rsidRPr="00394829">
        <w:rPr>
          <w:rFonts w:ascii="Times New Roman" w:hAnsi="Times New Roman" w:cs="Times New Roman"/>
          <w:sz w:val="24"/>
          <w:szCs w:val="24"/>
        </w:rPr>
        <w:t>s</w:t>
      </w:r>
      <w:r w:rsidR="00E2656A" w:rsidRPr="00394829">
        <w:rPr>
          <w:rFonts w:ascii="Times New Roman" w:hAnsi="Times New Roman" w:cs="Times New Roman"/>
          <w:spacing w:val="-10"/>
          <w:sz w:val="24"/>
          <w:szCs w:val="24"/>
        </w:rPr>
        <w:t xml:space="preserve"> </w:t>
      </w:r>
      <w:r w:rsidR="002B076B" w:rsidRPr="00E12809">
        <w:rPr>
          <w:rFonts w:ascii="Times New Roman" w:hAnsi="Times New Roman" w:cs="Times New Roman"/>
          <w:sz w:val="24"/>
          <w:szCs w:val="24"/>
        </w:rPr>
        <w:t>Ligji nr.116/2014 “Për akreditimin e organeve të vlerësimit të konformitetit në Republikën e Shqipërisë”, i ndryshuar</w:t>
      </w:r>
      <w:r w:rsidR="002D35F4">
        <w:rPr>
          <w:rFonts w:ascii="Times New Roman" w:hAnsi="Times New Roman" w:cs="Times New Roman"/>
          <w:sz w:val="24"/>
          <w:szCs w:val="24"/>
        </w:rPr>
        <w:t>,</w:t>
      </w:r>
    </w:p>
    <w:p w14:paraId="2CCBC541" w14:textId="6E79E3FB" w:rsidR="00E2656A" w:rsidRDefault="00E2656A" w:rsidP="00861FAB">
      <w:pPr>
        <w:pStyle w:val="BodyText"/>
        <w:tabs>
          <w:tab w:val="left" w:pos="880"/>
        </w:tabs>
        <w:autoSpaceDE/>
        <w:autoSpaceDN/>
        <w:ind w:right="29"/>
        <w:rPr>
          <w:rFonts w:ascii="Times New Roman" w:hAnsi="Times New Roman" w:cs="Times New Roman"/>
          <w:sz w:val="24"/>
          <w:szCs w:val="24"/>
        </w:rPr>
      </w:pPr>
      <w:r w:rsidRPr="00394829">
        <w:rPr>
          <w:rFonts w:ascii="Times New Roman" w:hAnsi="Times New Roman" w:cs="Times New Roman"/>
          <w:sz w:val="24"/>
          <w:szCs w:val="24"/>
        </w:rPr>
        <w:t>të</w:t>
      </w:r>
      <w:r w:rsidRPr="00394829">
        <w:rPr>
          <w:rFonts w:ascii="Times New Roman" w:hAnsi="Times New Roman" w:cs="Times New Roman"/>
          <w:spacing w:val="-4"/>
          <w:sz w:val="24"/>
          <w:szCs w:val="24"/>
        </w:rPr>
        <w:t xml:space="preserve"> </w:t>
      </w:r>
      <w:r w:rsidRPr="00394829">
        <w:rPr>
          <w:rFonts w:ascii="Times New Roman" w:hAnsi="Times New Roman" w:cs="Times New Roman"/>
          <w:sz w:val="24"/>
          <w:szCs w:val="24"/>
        </w:rPr>
        <w:t>përmendur</w:t>
      </w:r>
      <w:r w:rsidRPr="00394829">
        <w:rPr>
          <w:rFonts w:ascii="Times New Roman" w:hAnsi="Times New Roman" w:cs="Times New Roman"/>
          <w:spacing w:val="-5"/>
          <w:sz w:val="24"/>
          <w:szCs w:val="24"/>
        </w:rPr>
        <w:t xml:space="preserve"> </w:t>
      </w:r>
      <w:r w:rsidRPr="00394829">
        <w:rPr>
          <w:rFonts w:ascii="Times New Roman" w:hAnsi="Times New Roman" w:cs="Times New Roman"/>
          <w:sz w:val="24"/>
          <w:szCs w:val="24"/>
        </w:rPr>
        <w:t>në</w:t>
      </w:r>
      <w:r w:rsidRPr="00394829">
        <w:rPr>
          <w:rFonts w:ascii="Times New Roman" w:hAnsi="Times New Roman" w:cs="Times New Roman"/>
          <w:spacing w:val="-5"/>
          <w:sz w:val="24"/>
          <w:szCs w:val="24"/>
        </w:rPr>
        <w:t xml:space="preserve"> </w:t>
      </w:r>
      <w:r w:rsidRPr="00394829">
        <w:rPr>
          <w:rFonts w:ascii="Times New Roman" w:hAnsi="Times New Roman" w:cs="Times New Roman"/>
          <w:sz w:val="24"/>
          <w:szCs w:val="24"/>
        </w:rPr>
        <w:t>Shtojcën</w:t>
      </w:r>
      <w:r w:rsidRPr="00394829">
        <w:rPr>
          <w:rFonts w:ascii="Times New Roman" w:hAnsi="Times New Roman" w:cs="Times New Roman"/>
          <w:spacing w:val="-4"/>
          <w:sz w:val="24"/>
          <w:szCs w:val="24"/>
        </w:rPr>
        <w:t xml:space="preserve"> </w:t>
      </w:r>
      <w:r w:rsidRPr="00394829">
        <w:rPr>
          <w:rFonts w:ascii="Times New Roman" w:hAnsi="Times New Roman" w:cs="Times New Roman"/>
          <w:sz w:val="24"/>
          <w:szCs w:val="24"/>
        </w:rPr>
        <w:t>III</w:t>
      </w:r>
      <w:r w:rsidR="002B076B">
        <w:rPr>
          <w:rFonts w:ascii="Times New Roman" w:hAnsi="Times New Roman" w:cs="Times New Roman"/>
          <w:sz w:val="24"/>
          <w:szCs w:val="24"/>
        </w:rPr>
        <w:t xml:space="preserve"> t</w:t>
      </w:r>
      <w:r w:rsidR="002B076B" w:rsidRPr="00394829">
        <w:rPr>
          <w:rFonts w:ascii="Times New Roman" w:hAnsi="Times New Roman" w:cs="Times New Roman"/>
          <w:sz w:val="24"/>
          <w:szCs w:val="24"/>
        </w:rPr>
        <w:t>ë</w:t>
      </w:r>
      <w:r w:rsidR="002B076B">
        <w:rPr>
          <w:rFonts w:ascii="Times New Roman" w:hAnsi="Times New Roman" w:cs="Times New Roman"/>
          <w:sz w:val="24"/>
          <w:szCs w:val="24"/>
        </w:rPr>
        <w:t xml:space="preserve"> k</w:t>
      </w:r>
      <w:r w:rsidR="002B076B" w:rsidRPr="00394829">
        <w:rPr>
          <w:rFonts w:ascii="Times New Roman" w:hAnsi="Times New Roman" w:cs="Times New Roman"/>
          <w:sz w:val="24"/>
          <w:szCs w:val="24"/>
        </w:rPr>
        <w:t>ë</w:t>
      </w:r>
      <w:r w:rsidR="002B076B">
        <w:rPr>
          <w:rFonts w:ascii="Times New Roman" w:hAnsi="Times New Roman" w:cs="Times New Roman"/>
          <w:sz w:val="24"/>
          <w:szCs w:val="24"/>
        </w:rPr>
        <w:t>saj rregulloreje</w:t>
      </w:r>
      <w:r w:rsidRPr="00394829">
        <w:rPr>
          <w:rFonts w:ascii="Times New Roman" w:hAnsi="Times New Roman" w:cs="Times New Roman"/>
          <w:sz w:val="24"/>
          <w:szCs w:val="24"/>
        </w:rPr>
        <w:t>;</w:t>
      </w:r>
    </w:p>
    <w:p w14:paraId="2C55963D" w14:textId="4A621DCA" w:rsidR="00D83F40" w:rsidRPr="00394829" w:rsidRDefault="00D83F40" w:rsidP="007A4979">
      <w:pPr>
        <w:pStyle w:val="ListParagraph"/>
        <w:spacing w:after="0" w:line="240" w:lineRule="auto"/>
        <w:ind w:left="0" w:right="29"/>
        <w:jc w:val="both"/>
        <w:rPr>
          <w:rFonts w:ascii="Times New Roman" w:hAnsi="Times New Roman" w:cs="Times New Roman"/>
          <w:sz w:val="24"/>
          <w:szCs w:val="24"/>
        </w:rPr>
      </w:pPr>
      <w:r w:rsidRPr="00394829">
        <w:rPr>
          <w:rFonts w:ascii="Times New Roman" w:hAnsi="Times New Roman" w:cs="Times New Roman"/>
          <w:sz w:val="24"/>
          <w:szCs w:val="24"/>
        </w:rPr>
        <w:t xml:space="preserve">b) ka njohuri mbi </w:t>
      </w:r>
      <w:r w:rsidR="004646F3">
        <w:rPr>
          <w:rFonts w:ascii="Times New Roman" w:hAnsi="Times New Roman" w:cs="Times New Roman"/>
          <w:sz w:val="24"/>
          <w:szCs w:val="24"/>
        </w:rPr>
        <w:t xml:space="preserve">parashikimet e ligjit </w:t>
      </w:r>
      <w:r w:rsidR="002E175F">
        <w:rPr>
          <w:rFonts w:ascii="Times New Roman" w:hAnsi="Times New Roman" w:cs="Times New Roman"/>
          <w:sz w:val="24"/>
          <w:szCs w:val="24"/>
        </w:rPr>
        <w:t>Nr. 155/2020 “P</w:t>
      </w:r>
      <w:r w:rsidR="002E175F" w:rsidRPr="00394829">
        <w:rPr>
          <w:rFonts w:ascii="Times New Roman" w:hAnsi="Times New Roman" w:cs="Times New Roman"/>
          <w:spacing w:val="-1"/>
          <w:sz w:val="24"/>
          <w:szCs w:val="24"/>
        </w:rPr>
        <w:t>ë</w:t>
      </w:r>
      <w:r w:rsidR="002E175F">
        <w:rPr>
          <w:rFonts w:ascii="Times New Roman" w:hAnsi="Times New Roman" w:cs="Times New Roman"/>
          <w:spacing w:val="-1"/>
          <w:sz w:val="24"/>
          <w:szCs w:val="24"/>
        </w:rPr>
        <w:t xml:space="preserve">r ndryshimet klimatike”, i ndryshuar dhe </w:t>
      </w:r>
      <w:r w:rsidR="004646F3" w:rsidRPr="00C7685E">
        <w:rPr>
          <w:rFonts w:ascii="Times New Roman" w:hAnsi="Times New Roman" w:cs="Times New Roman"/>
          <w:sz w:val="24"/>
          <w:szCs w:val="24"/>
        </w:rPr>
        <w:t>Vendimi</w:t>
      </w:r>
      <w:r w:rsidR="004646F3">
        <w:rPr>
          <w:rFonts w:ascii="Times New Roman" w:hAnsi="Times New Roman" w:cs="Times New Roman"/>
          <w:sz w:val="24"/>
          <w:szCs w:val="24"/>
        </w:rPr>
        <w:t>n</w:t>
      </w:r>
      <w:r w:rsidR="004646F3" w:rsidRPr="00014EB9">
        <w:rPr>
          <w:rFonts w:ascii="Times New Roman" w:hAnsi="Times New Roman" w:cs="Times New Roman"/>
          <w:sz w:val="24"/>
          <w:szCs w:val="24"/>
        </w:rPr>
        <w:t xml:space="preserve"> </w:t>
      </w:r>
      <w:r w:rsidR="004646F3">
        <w:rPr>
          <w:rFonts w:ascii="Times New Roman" w:hAnsi="Times New Roman" w:cs="Times New Roman"/>
          <w:sz w:val="24"/>
          <w:szCs w:val="24"/>
        </w:rPr>
        <w:t>e</w:t>
      </w:r>
      <w:r w:rsidR="004646F3" w:rsidRPr="00014EB9">
        <w:rPr>
          <w:rFonts w:ascii="Times New Roman" w:hAnsi="Times New Roman" w:cs="Times New Roman"/>
          <w:sz w:val="24"/>
          <w:szCs w:val="24"/>
        </w:rPr>
        <w:t xml:space="preserve"> Këshillit të Ministrave nr.__, datë __/__/__ “______”</w:t>
      </w:r>
      <w:r w:rsidR="0099664E">
        <w:rPr>
          <w:rFonts w:ascii="Times New Roman" w:hAnsi="Times New Roman" w:cs="Times New Roman"/>
          <w:sz w:val="24"/>
          <w:szCs w:val="24"/>
        </w:rPr>
        <w:t xml:space="preserve">, </w:t>
      </w:r>
      <w:r w:rsidRPr="00394829">
        <w:rPr>
          <w:rFonts w:ascii="Times New Roman" w:hAnsi="Times New Roman" w:cs="Times New Roman"/>
          <w:sz w:val="24"/>
          <w:szCs w:val="24"/>
        </w:rPr>
        <w:t xml:space="preserve">si dhe njohuri mbi këtë </w:t>
      </w:r>
      <w:r w:rsidR="0099664E">
        <w:rPr>
          <w:rFonts w:ascii="Times New Roman" w:hAnsi="Times New Roman" w:cs="Times New Roman"/>
          <w:sz w:val="24"/>
          <w:szCs w:val="24"/>
        </w:rPr>
        <w:t>r</w:t>
      </w:r>
      <w:r w:rsidRPr="00394829">
        <w:rPr>
          <w:rFonts w:ascii="Times New Roman" w:hAnsi="Times New Roman" w:cs="Times New Roman"/>
          <w:sz w:val="24"/>
          <w:szCs w:val="24"/>
        </w:rPr>
        <w:t>regullore, standardet përkatëse, legjislacion</w:t>
      </w:r>
      <w:r w:rsidR="00E961B0">
        <w:rPr>
          <w:rFonts w:ascii="Times New Roman" w:hAnsi="Times New Roman" w:cs="Times New Roman"/>
          <w:sz w:val="24"/>
          <w:szCs w:val="24"/>
        </w:rPr>
        <w:t xml:space="preserve">in </w:t>
      </w:r>
      <w:r w:rsidR="0017790E">
        <w:rPr>
          <w:rFonts w:ascii="Times New Roman" w:hAnsi="Times New Roman" w:cs="Times New Roman"/>
          <w:sz w:val="24"/>
          <w:szCs w:val="24"/>
        </w:rPr>
        <w:t>tjet</w:t>
      </w:r>
      <w:r w:rsidR="0017790E" w:rsidRPr="00394829">
        <w:rPr>
          <w:rFonts w:ascii="Times New Roman" w:hAnsi="Times New Roman" w:cs="Times New Roman"/>
          <w:sz w:val="24"/>
          <w:szCs w:val="24"/>
        </w:rPr>
        <w:t>ë</w:t>
      </w:r>
      <w:r w:rsidR="0017790E">
        <w:rPr>
          <w:rFonts w:ascii="Times New Roman" w:hAnsi="Times New Roman" w:cs="Times New Roman"/>
          <w:sz w:val="24"/>
          <w:szCs w:val="24"/>
        </w:rPr>
        <w:t>r t</w:t>
      </w:r>
      <w:r w:rsidR="0017790E" w:rsidRPr="00394829">
        <w:rPr>
          <w:rFonts w:ascii="Times New Roman" w:hAnsi="Times New Roman" w:cs="Times New Roman"/>
          <w:sz w:val="24"/>
          <w:szCs w:val="24"/>
        </w:rPr>
        <w:t>ë</w:t>
      </w:r>
      <w:r w:rsidR="0017790E">
        <w:rPr>
          <w:rFonts w:ascii="Times New Roman" w:hAnsi="Times New Roman" w:cs="Times New Roman"/>
          <w:sz w:val="24"/>
          <w:szCs w:val="24"/>
        </w:rPr>
        <w:t xml:space="preserve"> lidhur</w:t>
      </w:r>
      <w:r w:rsidRPr="00394829">
        <w:rPr>
          <w:rFonts w:ascii="Times New Roman" w:hAnsi="Times New Roman" w:cs="Times New Roman"/>
          <w:sz w:val="24"/>
          <w:szCs w:val="24"/>
        </w:rPr>
        <w:t xml:space="preserve">, si dhe udhëzimet e zbatueshme; </w:t>
      </w:r>
    </w:p>
    <w:p w14:paraId="6081535F" w14:textId="7AD0C193" w:rsidR="00B25D0A" w:rsidRDefault="00B25D0A" w:rsidP="007A028B">
      <w:pPr>
        <w:pStyle w:val="BodyText"/>
        <w:tabs>
          <w:tab w:val="left" w:pos="1294"/>
        </w:tabs>
        <w:ind w:right="29"/>
        <w:jc w:val="both"/>
        <w:rPr>
          <w:rFonts w:ascii="Times New Roman" w:hAnsi="Times New Roman" w:cs="Times New Roman"/>
          <w:sz w:val="24"/>
          <w:szCs w:val="24"/>
        </w:rPr>
      </w:pPr>
      <w:r w:rsidRPr="00394829">
        <w:rPr>
          <w:rFonts w:ascii="Times New Roman" w:hAnsi="Times New Roman" w:cs="Times New Roman"/>
          <w:sz w:val="24"/>
          <w:szCs w:val="24"/>
        </w:rPr>
        <w:lastRenderedPageBreak/>
        <w:t>c) ka</w:t>
      </w:r>
      <w:r w:rsidRPr="00394829">
        <w:rPr>
          <w:rFonts w:ascii="Times New Roman" w:hAnsi="Times New Roman" w:cs="Times New Roman"/>
          <w:spacing w:val="-4"/>
          <w:sz w:val="24"/>
          <w:szCs w:val="24"/>
        </w:rPr>
        <w:t xml:space="preserve"> </w:t>
      </w:r>
      <w:r w:rsidRPr="00394829">
        <w:rPr>
          <w:rFonts w:ascii="Times New Roman" w:hAnsi="Times New Roman" w:cs="Times New Roman"/>
          <w:sz w:val="24"/>
          <w:szCs w:val="24"/>
        </w:rPr>
        <w:t>njohuri</w:t>
      </w:r>
      <w:r w:rsidRPr="00394829">
        <w:rPr>
          <w:rFonts w:ascii="Times New Roman" w:hAnsi="Times New Roman" w:cs="Times New Roman"/>
          <w:spacing w:val="-3"/>
          <w:sz w:val="24"/>
          <w:szCs w:val="24"/>
        </w:rPr>
        <w:t xml:space="preserve"> </w:t>
      </w:r>
      <w:r w:rsidRPr="00394829">
        <w:rPr>
          <w:rFonts w:ascii="Times New Roman" w:hAnsi="Times New Roman" w:cs="Times New Roman"/>
          <w:sz w:val="24"/>
          <w:szCs w:val="24"/>
        </w:rPr>
        <w:t>mbi</w:t>
      </w:r>
      <w:r w:rsidRPr="00394829">
        <w:rPr>
          <w:rFonts w:ascii="Times New Roman" w:hAnsi="Times New Roman" w:cs="Times New Roman"/>
          <w:spacing w:val="-3"/>
          <w:sz w:val="24"/>
          <w:szCs w:val="24"/>
        </w:rPr>
        <w:t xml:space="preserve"> </w:t>
      </w:r>
      <w:r w:rsidRPr="00394829">
        <w:rPr>
          <w:rFonts w:ascii="Times New Roman" w:hAnsi="Times New Roman" w:cs="Times New Roman"/>
          <w:sz w:val="24"/>
          <w:szCs w:val="24"/>
        </w:rPr>
        <w:t>auditimin</w:t>
      </w:r>
      <w:r w:rsidRPr="00394829">
        <w:rPr>
          <w:rFonts w:ascii="Times New Roman" w:hAnsi="Times New Roman" w:cs="Times New Roman"/>
          <w:spacing w:val="-3"/>
          <w:sz w:val="24"/>
          <w:szCs w:val="24"/>
        </w:rPr>
        <w:t xml:space="preserve"> </w:t>
      </w:r>
      <w:r w:rsidRPr="00394829">
        <w:rPr>
          <w:rFonts w:ascii="Times New Roman" w:hAnsi="Times New Roman" w:cs="Times New Roman"/>
          <w:sz w:val="24"/>
          <w:szCs w:val="24"/>
        </w:rPr>
        <w:t>e</w:t>
      </w:r>
      <w:r w:rsidRPr="00394829">
        <w:rPr>
          <w:rFonts w:ascii="Times New Roman" w:hAnsi="Times New Roman" w:cs="Times New Roman"/>
          <w:spacing w:val="-4"/>
          <w:sz w:val="24"/>
          <w:szCs w:val="24"/>
        </w:rPr>
        <w:t xml:space="preserve"> </w:t>
      </w:r>
      <w:r w:rsidRPr="00394829">
        <w:rPr>
          <w:rFonts w:ascii="Times New Roman" w:hAnsi="Times New Roman" w:cs="Times New Roman"/>
          <w:sz w:val="24"/>
          <w:szCs w:val="24"/>
        </w:rPr>
        <w:t>të</w:t>
      </w:r>
      <w:r w:rsidRPr="00394829">
        <w:rPr>
          <w:rFonts w:ascii="Times New Roman" w:hAnsi="Times New Roman" w:cs="Times New Roman"/>
          <w:spacing w:val="-3"/>
          <w:sz w:val="24"/>
          <w:szCs w:val="24"/>
        </w:rPr>
        <w:t xml:space="preserve"> </w:t>
      </w:r>
      <w:r w:rsidRPr="00394829">
        <w:rPr>
          <w:rFonts w:ascii="Times New Roman" w:hAnsi="Times New Roman" w:cs="Times New Roman"/>
          <w:sz w:val="24"/>
          <w:szCs w:val="24"/>
        </w:rPr>
        <w:t>dhënave</w:t>
      </w:r>
      <w:r w:rsidRPr="00394829">
        <w:rPr>
          <w:rFonts w:ascii="Times New Roman" w:hAnsi="Times New Roman" w:cs="Times New Roman"/>
          <w:spacing w:val="-3"/>
          <w:sz w:val="24"/>
          <w:szCs w:val="24"/>
        </w:rPr>
        <w:t xml:space="preserve"> </w:t>
      </w:r>
      <w:r w:rsidRPr="00394829">
        <w:rPr>
          <w:rFonts w:ascii="Times New Roman" w:hAnsi="Times New Roman" w:cs="Times New Roman"/>
          <w:sz w:val="24"/>
          <w:szCs w:val="24"/>
        </w:rPr>
        <w:t>dhe</w:t>
      </w:r>
      <w:r w:rsidRPr="00394829">
        <w:rPr>
          <w:rFonts w:ascii="Times New Roman" w:hAnsi="Times New Roman" w:cs="Times New Roman"/>
          <w:spacing w:val="-3"/>
          <w:sz w:val="24"/>
          <w:szCs w:val="24"/>
        </w:rPr>
        <w:t xml:space="preserve"> </w:t>
      </w:r>
      <w:r w:rsidRPr="00394829">
        <w:rPr>
          <w:rFonts w:ascii="Times New Roman" w:hAnsi="Times New Roman" w:cs="Times New Roman"/>
          <w:sz w:val="24"/>
          <w:szCs w:val="24"/>
        </w:rPr>
        <w:t>informacionit</w:t>
      </w:r>
      <w:r w:rsidRPr="00394829">
        <w:rPr>
          <w:rFonts w:ascii="Times New Roman" w:hAnsi="Times New Roman" w:cs="Times New Roman"/>
          <w:spacing w:val="-4"/>
          <w:sz w:val="24"/>
          <w:szCs w:val="24"/>
        </w:rPr>
        <w:t xml:space="preserve"> </w:t>
      </w:r>
      <w:r w:rsidRPr="00394829">
        <w:rPr>
          <w:rFonts w:ascii="Times New Roman" w:hAnsi="Times New Roman" w:cs="Times New Roman"/>
          <w:sz w:val="24"/>
          <w:szCs w:val="24"/>
        </w:rPr>
        <w:t>të</w:t>
      </w:r>
      <w:r w:rsidRPr="00394829">
        <w:rPr>
          <w:rFonts w:ascii="Times New Roman" w:hAnsi="Times New Roman" w:cs="Times New Roman"/>
          <w:spacing w:val="-3"/>
          <w:sz w:val="24"/>
          <w:szCs w:val="24"/>
        </w:rPr>
        <w:t xml:space="preserve"> </w:t>
      </w:r>
      <w:r w:rsidRPr="00394829">
        <w:rPr>
          <w:rFonts w:ascii="Times New Roman" w:hAnsi="Times New Roman" w:cs="Times New Roman"/>
          <w:sz w:val="24"/>
          <w:szCs w:val="24"/>
        </w:rPr>
        <w:t>përmendur</w:t>
      </w:r>
      <w:r w:rsidRPr="00394829">
        <w:rPr>
          <w:rFonts w:ascii="Times New Roman" w:hAnsi="Times New Roman" w:cs="Times New Roman"/>
          <w:spacing w:val="-2"/>
          <w:sz w:val="24"/>
          <w:szCs w:val="24"/>
        </w:rPr>
        <w:t xml:space="preserve"> </w:t>
      </w:r>
      <w:r w:rsidRPr="00394829">
        <w:rPr>
          <w:rFonts w:ascii="Times New Roman" w:hAnsi="Times New Roman" w:cs="Times New Roman"/>
          <w:spacing w:val="1"/>
          <w:sz w:val="24"/>
          <w:szCs w:val="24"/>
        </w:rPr>
        <w:t>n</w:t>
      </w:r>
      <w:r w:rsidRPr="00394829">
        <w:rPr>
          <w:rFonts w:ascii="Times New Roman" w:hAnsi="Times New Roman" w:cs="Times New Roman"/>
          <w:sz w:val="24"/>
          <w:szCs w:val="24"/>
        </w:rPr>
        <w:t xml:space="preserve">ë </w:t>
      </w:r>
      <w:r w:rsidRPr="00394829">
        <w:rPr>
          <w:rFonts w:ascii="Times New Roman" w:hAnsi="Times New Roman" w:cs="Times New Roman"/>
          <w:spacing w:val="-23"/>
          <w:sz w:val="24"/>
          <w:szCs w:val="24"/>
        </w:rPr>
        <w:t xml:space="preserve"> </w:t>
      </w:r>
      <w:r w:rsidRPr="00394829">
        <w:rPr>
          <w:rFonts w:ascii="Times New Roman" w:hAnsi="Times New Roman" w:cs="Times New Roman"/>
          <w:spacing w:val="1"/>
          <w:sz w:val="24"/>
          <w:szCs w:val="24"/>
        </w:rPr>
        <w:t>neni</w:t>
      </w:r>
      <w:r w:rsidRPr="00394829">
        <w:rPr>
          <w:rFonts w:ascii="Times New Roman" w:hAnsi="Times New Roman" w:cs="Times New Roman"/>
          <w:sz w:val="24"/>
          <w:szCs w:val="24"/>
        </w:rPr>
        <w:t>n</w:t>
      </w:r>
      <w:r w:rsidRPr="00394829">
        <w:rPr>
          <w:rFonts w:ascii="Times New Roman" w:hAnsi="Times New Roman" w:cs="Times New Roman"/>
          <w:spacing w:val="20"/>
          <w:sz w:val="24"/>
          <w:szCs w:val="24"/>
        </w:rPr>
        <w:t xml:space="preserve"> </w:t>
      </w:r>
      <w:r w:rsidR="00526A9F">
        <w:rPr>
          <w:rFonts w:ascii="Times New Roman" w:hAnsi="Times New Roman" w:cs="Times New Roman"/>
          <w:spacing w:val="1"/>
          <w:sz w:val="24"/>
          <w:szCs w:val="24"/>
        </w:rPr>
        <w:t>48</w:t>
      </w:r>
      <w:r w:rsidRPr="00394829">
        <w:rPr>
          <w:rFonts w:ascii="Times New Roman" w:hAnsi="Times New Roman" w:cs="Times New Roman"/>
          <w:sz w:val="24"/>
          <w:szCs w:val="24"/>
        </w:rPr>
        <w:t>,</w:t>
      </w:r>
      <w:r w:rsidRPr="00394829">
        <w:rPr>
          <w:rFonts w:ascii="Times New Roman" w:hAnsi="Times New Roman" w:cs="Times New Roman"/>
          <w:spacing w:val="21"/>
          <w:sz w:val="24"/>
          <w:szCs w:val="24"/>
        </w:rPr>
        <w:t xml:space="preserve"> </w:t>
      </w:r>
      <w:r w:rsidRPr="00394829">
        <w:rPr>
          <w:rFonts w:ascii="Times New Roman" w:hAnsi="Times New Roman" w:cs="Times New Roman"/>
          <w:spacing w:val="1"/>
          <w:sz w:val="24"/>
          <w:szCs w:val="24"/>
        </w:rPr>
        <w:t>p</w:t>
      </w:r>
      <w:r w:rsidRPr="00394829">
        <w:rPr>
          <w:rFonts w:ascii="Times New Roman" w:hAnsi="Times New Roman" w:cs="Times New Roman"/>
          <w:sz w:val="24"/>
          <w:szCs w:val="24"/>
        </w:rPr>
        <w:t>i</w:t>
      </w:r>
      <w:r w:rsidR="00526A9F">
        <w:rPr>
          <w:rFonts w:ascii="Times New Roman" w:hAnsi="Times New Roman" w:cs="Times New Roman"/>
          <w:sz w:val="24"/>
          <w:szCs w:val="24"/>
        </w:rPr>
        <w:t>ka</w:t>
      </w:r>
      <w:r w:rsidRPr="00394829">
        <w:rPr>
          <w:rFonts w:ascii="Times New Roman" w:hAnsi="Times New Roman" w:cs="Times New Roman"/>
          <w:spacing w:val="21"/>
          <w:sz w:val="24"/>
          <w:szCs w:val="24"/>
        </w:rPr>
        <w:t xml:space="preserve"> </w:t>
      </w:r>
      <w:r w:rsidRPr="00394829">
        <w:rPr>
          <w:rFonts w:ascii="Times New Roman" w:hAnsi="Times New Roman" w:cs="Times New Roman"/>
          <w:spacing w:val="1"/>
          <w:sz w:val="24"/>
          <w:szCs w:val="24"/>
        </w:rPr>
        <w:t>1</w:t>
      </w:r>
      <w:r w:rsidRPr="00394829">
        <w:rPr>
          <w:rFonts w:ascii="Times New Roman" w:hAnsi="Times New Roman" w:cs="Times New Roman"/>
          <w:sz w:val="24"/>
          <w:szCs w:val="24"/>
        </w:rPr>
        <w:t>,</w:t>
      </w:r>
      <w:r w:rsidRPr="00394829">
        <w:rPr>
          <w:rFonts w:ascii="Times New Roman" w:hAnsi="Times New Roman" w:cs="Times New Roman"/>
          <w:spacing w:val="21"/>
          <w:sz w:val="24"/>
          <w:szCs w:val="24"/>
        </w:rPr>
        <w:t xml:space="preserve"> </w:t>
      </w:r>
      <w:r w:rsidR="00526A9F">
        <w:rPr>
          <w:rFonts w:ascii="Times New Roman" w:hAnsi="Times New Roman" w:cs="Times New Roman"/>
          <w:spacing w:val="1"/>
          <w:sz w:val="24"/>
          <w:szCs w:val="24"/>
        </w:rPr>
        <w:t>shkronja</w:t>
      </w:r>
      <w:r w:rsidRPr="00394829">
        <w:rPr>
          <w:rFonts w:ascii="Times New Roman" w:hAnsi="Times New Roman" w:cs="Times New Roman"/>
          <w:spacing w:val="21"/>
          <w:sz w:val="24"/>
          <w:szCs w:val="24"/>
        </w:rPr>
        <w:t xml:space="preserve"> </w:t>
      </w:r>
      <w:r w:rsidR="00526A9F">
        <w:rPr>
          <w:rFonts w:ascii="Times New Roman" w:hAnsi="Times New Roman" w:cs="Times New Roman"/>
          <w:spacing w:val="1"/>
          <w:sz w:val="24"/>
          <w:szCs w:val="24"/>
        </w:rPr>
        <w:t>(b) e</w:t>
      </w:r>
      <w:r w:rsidRPr="00394829">
        <w:rPr>
          <w:rFonts w:ascii="Times New Roman" w:hAnsi="Times New Roman" w:cs="Times New Roman"/>
          <w:spacing w:val="21"/>
          <w:sz w:val="24"/>
          <w:szCs w:val="24"/>
        </w:rPr>
        <w:t xml:space="preserve"> </w:t>
      </w:r>
      <w:r w:rsidRPr="00394829">
        <w:rPr>
          <w:rFonts w:ascii="Times New Roman" w:hAnsi="Times New Roman" w:cs="Times New Roman"/>
          <w:spacing w:val="1"/>
          <w:sz w:val="24"/>
          <w:szCs w:val="24"/>
        </w:rPr>
        <w:t>kësa</w:t>
      </w:r>
      <w:r w:rsidRPr="00394829">
        <w:rPr>
          <w:rFonts w:ascii="Times New Roman" w:hAnsi="Times New Roman" w:cs="Times New Roman"/>
          <w:sz w:val="24"/>
          <w:szCs w:val="24"/>
        </w:rPr>
        <w:t>j</w:t>
      </w:r>
      <w:r w:rsidRPr="00394829">
        <w:rPr>
          <w:rFonts w:ascii="Times New Roman" w:hAnsi="Times New Roman" w:cs="Times New Roman"/>
          <w:spacing w:val="21"/>
          <w:sz w:val="24"/>
          <w:szCs w:val="24"/>
        </w:rPr>
        <w:t xml:space="preserve"> </w:t>
      </w:r>
      <w:r w:rsidRPr="00394829">
        <w:rPr>
          <w:rFonts w:ascii="Times New Roman" w:hAnsi="Times New Roman" w:cs="Times New Roman"/>
          <w:spacing w:val="1"/>
          <w:sz w:val="24"/>
          <w:szCs w:val="24"/>
        </w:rPr>
        <w:t>rregulloreje</w:t>
      </w:r>
      <w:r w:rsidRPr="00394829">
        <w:rPr>
          <w:rFonts w:ascii="Times New Roman" w:hAnsi="Times New Roman" w:cs="Times New Roman"/>
          <w:sz w:val="24"/>
          <w:szCs w:val="24"/>
        </w:rPr>
        <w:t>,</w:t>
      </w:r>
      <w:r w:rsidRPr="00394829">
        <w:rPr>
          <w:rFonts w:ascii="Times New Roman" w:hAnsi="Times New Roman" w:cs="Times New Roman"/>
          <w:spacing w:val="21"/>
          <w:sz w:val="24"/>
          <w:szCs w:val="24"/>
        </w:rPr>
        <w:t xml:space="preserve"> </w:t>
      </w:r>
      <w:r w:rsidRPr="00394829">
        <w:rPr>
          <w:rFonts w:ascii="Times New Roman" w:hAnsi="Times New Roman" w:cs="Times New Roman"/>
          <w:spacing w:val="1"/>
          <w:sz w:val="24"/>
          <w:szCs w:val="24"/>
        </w:rPr>
        <w:t>t</w:t>
      </w:r>
      <w:r w:rsidRPr="00394829">
        <w:rPr>
          <w:rFonts w:ascii="Times New Roman" w:hAnsi="Times New Roman" w:cs="Times New Roman"/>
          <w:sz w:val="24"/>
          <w:szCs w:val="24"/>
        </w:rPr>
        <w:t>ë</w:t>
      </w:r>
      <w:r w:rsidRPr="00394829">
        <w:rPr>
          <w:rFonts w:ascii="Times New Roman" w:hAnsi="Times New Roman" w:cs="Times New Roman"/>
          <w:spacing w:val="21"/>
          <w:sz w:val="24"/>
          <w:szCs w:val="24"/>
        </w:rPr>
        <w:t xml:space="preserve"> </w:t>
      </w:r>
      <w:r w:rsidRPr="00394829">
        <w:rPr>
          <w:rFonts w:ascii="Times New Roman" w:hAnsi="Times New Roman" w:cs="Times New Roman"/>
          <w:spacing w:val="1"/>
          <w:sz w:val="24"/>
          <w:szCs w:val="24"/>
        </w:rPr>
        <w:t>marr</w:t>
      </w:r>
      <w:r w:rsidRPr="00394829">
        <w:rPr>
          <w:rFonts w:ascii="Times New Roman" w:hAnsi="Times New Roman" w:cs="Times New Roman"/>
          <w:sz w:val="24"/>
          <w:szCs w:val="24"/>
        </w:rPr>
        <w:t>a</w:t>
      </w:r>
      <w:r w:rsidRPr="00394829">
        <w:rPr>
          <w:rFonts w:ascii="Times New Roman" w:hAnsi="Times New Roman" w:cs="Times New Roman"/>
          <w:spacing w:val="-3"/>
          <w:sz w:val="24"/>
          <w:szCs w:val="24"/>
        </w:rPr>
        <w:t xml:space="preserve"> </w:t>
      </w:r>
      <w:r w:rsidRPr="00394829">
        <w:rPr>
          <w:rFonts w:ascii="Times New Roman" w:hAnsi="Times New Roman" w:cs="Times New Roman"/>
          <w:sz w:val="24"/>
          <w:szCs w:val="24"/>
        </w:rPr>
        <w:t>përmes</w:t>
      </w:r>
      <w:r w:rsidRPr="00394829">
        <w:rPr>
          <w:rFonts w:ascii="Times New Roman" w:hAnsi="Times New Roman" w:cs="Times New Roman"/>
          <w:spacing w:val="14"/>
          <w:sz w:val="24"/>
          <w:szCs w:val="24"/>
        </w:rPr>
        <w:t xml:space="preserve"> </w:t>
      </w:r>
      <w:r w:rsidRPr="00394829">
        <w:rPr>
          <w:rFonts w:ascii="Times New Roman" w:hAnsi="Times New Roman" w:cs="Times New Roman"/>
          <w:sz w:val="24"/>
          <w:szCs w:val="24"/>
        </w:rPr>
        <w:t>trajnimit</w:t>
      </w:r>
      <w:r w:rsidRPr="00394829">
        <w:rPr>
          <w:rFonts w:ascii="Times New Roman" w:hAnsi="Times New Roman" w:cs="Times New Roman"/>
          <w:spacing w:val="11"/>
          <w:sz w:val="24"/>
          <w:szCs w:val="24"/>
        </w:rPr>
        <w:t xml:space="preserve"> </w:t>
      </w:r>
      <w:r w:rsidRPr="00394829">
        <w:rPr>
          <w:rFonts w:ascii="Times New Roman" w:hAnsi="Times New Roman" w:cs="Times New Roman"/>
          <w:sz w:val="24"/>
          <w:szCs w:val="24"/>
        </w:rPr>
        <w:t>ose</w:t>
      </w:r>
      <w:r w:rsidRPr="00394829">
        <w:rPr>
          <w:rFonts w:ascii="Times New Roman" w:hAnsi="Times New Roman" w:cs="Times New Roman"/>
          <w:spacing w:val="11"/>
          <w:sz w:val="24"/>
          <w:szCs w:val="24"/>
        </w:rPr>
        <w:t xml:space="preserve"> </w:t>
      </w:r>
      <w:r w:rsidRPr="00394829">
        <w:rPr>
          <w:rFonts w:ascii="Times New Roman" w:hAnsi="Times New Roman" w:cs="Times New Roman"/>
          <w:sz w:val="24"/>
          <w:szCs w:val="24"/>
        </w:rPr>
        <w:t>qasjes</w:t>
      </w:r>
      <w:r w:rsidRPr="00394829">
        <w:rPr>
          <w:rFonts w:ascii="Times New Roman" w:hAnsi="Times New Roman" w:cs="Times New Roman"/>
          <w:spacing w:val="11"/>
          <w:sz w:val="24"/>
          <w:szCs w:val="24"/>
        </w:rPr>
        <w:t xml:space="preserve"> </w:t>
      </w:r>
      <w:r w:rsidRPr="00394829">
        <w:rPr>
          <w:rFonts w:ascii="Times New Roman" w:hAnsi="Times New Roman" w:cs="Times New Roman"/>
          <w:sz w:val="24"/>
          <w:szCs w:val="24"/>
        </w:rPr>
        <w:t>tek</w:t>
      </w:r>
      <w:r w:rsidRPr="00394829">
        <w:rPr>
          <w:rFonts w:ascii="Times New Roman" w:hAnsi="Times New Roman" w:cs="Times New Roman"/>
          <w:spacing w:val="11"/>
          <w:sz w:val="24"/>
          <w:szCs w:val="24"/>
        </w:rPr>
        <w:t xml:space="preserve"> </w:t>
      </w:r>
      <w:r w:rsidRPr="00394829">
        <w:rPr>
          <w:rFonts w:ascii="Times New Roman" w:hAnsi="Times New Roman" w:cs="Times New Roman"/>
          <w:sz w:val="24"/>
          <w:szCs w:val="24"/>
        </w:rPr>
        <w:t>një</w:t>
      </w:r>
      <w:r w:rsidRPr="00394829">
        <w:rPr>
          <w:rFonts w:ascii="Times New Roman" w:hAnsi="Times New Roman" w:cs="Times New Roman"/>
          <w:spacing w:val="11"/>
          <w:sz w:val="24"/>
          <w:szCs w:val="24"/>
        </w:rPr>
        <w:t xml:space="preserve"> </w:t>
      </w:r>
      <w:r w:rsidRPr="00394829">
        <w:rPr>
          <w:rFonts w:ascii="Times New Roman" w:hAnsi="Times New Roman" w:cs="Times New Roman"/>
          <w:sz w:val="24"/>
          <w:szCs w:val="24"/>
        </w:rPr>
        <w:t>person</w:t>
      </w:r>
      <w:r w:rsidRPr="00394829">
        <w:rPr>
          <w:rFonts w:ascii="Times New Roman" w:hAnsi="Times New Roman" w:cs="Times New Roman"/>
          <w:spacing w:val="11"/>
          <w:sz w:val="24"/>
          <w:szCs w:val="24"/>
        </w:rPr>
        <w:t xml:space="preserve"> </w:t>
      </w:r>
      <w:r w:rsidRPr="00394829">
        <w:rPr>
          <w:rFonts w:ascii="Times New Roman" w:hAnsi="Times New Roman" w:cs="Times New Roman"/>
          <w:sz w:val="24"/>
          <w:szCs w:val="24"/>
        </w:rPr>
        <w:t>që</w:t>
      </w:r>
      <w:r w:rsidRPr="00394829">
        <w:rPr>
          <w:rFonts w:ascii="Times New Roman" w:hAnsi="Times New Roman" w:cs="Times New Roman"/>
          <w:spacing w:val="12"/>
          <w:sz w:val="24"/>
          <w:szCs w:val="24"/>
        </w:rPr>
        <w:t xml:space="preserve"> </w:t>
      </w:r>
      <w:r w:rsidRPr="00394829">
        <w:rPr>
          <w:rFonts w:ascii="Times New Roman" w:hAnsi="Times New Roman" w:cs="Times New Roman"/>
          <w:sz w:val="24"/>
          <w:szCs w:val="24"/>
        </w:rPr>
        <w:t>ka</w:t>
      </w:r>
      <w:r w:rsidRPr="00394829">
        <w:rPr>
          <w:rFonts w:ascii="Times New Roman" w:hAnsi="Times New Roman" w:cs="Times New Roman"/>
          <w:spacing w:val="11"/>
          <w:sz w:val="24"/>
          <w:szCs w:val="24"/>
        </w:rPr>
        <w:t xml:space="preserve"> </w:t>
      </w:r>
      <w:r w:rsidRPr="00394829">
        <w:rPr>
          <w:rFonts w:ascii="Times New Roman" w:hAnsi="Times New Roman" w:cs="Times New Roman"/>
          <w:sz w:val="24"/>
          <w:szCs w:val="24"/>
        </w:rPr>
        <w:t>njohuri</w:t>
      </w:r>
      <w:r w:rsidRPr="00394829">
        <w:rPr>
          <w:rFonts w:ascii="Times New Roman" w:hAnsi="Times New Roman" w:cs="Times New Roman"/>
          <w:spacing w:val="11"/>
          <w:sz w:val="24"/>
          <w:szCs w:val="24"/>
        </w:rPr>
        <w:t xml:space="preserve"> </w:t>
      </w:r>
      <w:r w:rsidRPr="00394829">
        <w:rPr>
          <w:rFonts w:ascii="Times New Roman" w:hAnsi="Times New Roman" w:cs="Times New Roman"/>
          <w:sz w:val="24"/>
          <w:szCs w:val="24"/>
        </w:rPr>
        <w:t>dhe</w:t>
      </w:r>
      <w:r w:rsidRPr="00394829">
        <w:rPr>
          <w:rFonts w:ascii="Times New Roman" w:hAnsi="Times New Roman" w:cs="Times New Roman"/>
          <w:spacing w:val="11"/>
          <w:sz w:val="24"/>
          <w:szCs w:val="24"/>
        </w:rPr>
        <w:t xml:space="preserve"> </w:t>
      </w:r>
      <w:r w:rsidRPr="00394829">
        <w:rPr>
          <w:rFonts w:ascii="Times New Roman" w:hAnsi="Times New Roman" w:cs="Times New Roman"/>
          <w:sz w:val="24"/>
          <w:szCs w:val="24"/>
        </w:rPr>
        <w:t>përvojë</w:t>
      </w:r>
      <w:r w:rsidRPr="00394829">
        <w:rPr>
          <w:rFonts w:ascii="Times New Roman" w:hAnsi="Times New Roman" w:cs="Times New Roman"/>
          <w:spacing w:val="-2"/>
          <w:sz w:val="24"/>
          <w:szCs w:val="24"/>
        </w:rPr>
        <w:t xml:space="preserve"> </w:t>
      </w:r>
      <w:r w:rsidRPr="00394829">
        <w:rPr>
          <w:rFonts w:ascii="Times New Roman" w:hAnsi="Times New Roman" w:cs="Times New Roman"/>
          <w:sz w:val="24"/>
          <w:szCs w:val="24"/>
        </w:rPr>
        <w:t>në</w:t>
      </w:r>
      <w:r w:rsidRPr="00394829">
        <w:rPr>
          <w:rFonts w:ascii="Times New Roman" w:hAnsi="Times New Roman" w:cs="Times New Roman"/>
          <w:spacing w:val="-4"/>
          <w:sz w:val="24"/>
          <w:szCs w:val="24"/>
        </w:rPr>
        <w:t xml:space="preserve"> </w:t>
      </w:r>
      <w:r w:rsidRPr="00394829">
        <w:rPr>
          <w:rFonts w:ascii="Times New Roman" w:hAnsi="Times New Roman" w:cs="Times New Roman"/>
          <w:sz w:val="24"/>
          <w:szCs w:val="24"/>
        </w:rPr>
        <w:t>këto</w:t>
      </w:r>
      <w:r w:rsidRPr="00394829">
        <w:rPr>
          <w:rFonts w:ascii="Times New Roman" w:hAnsi="Times New Roman" w:cs="Times New Roman"/>
          <w:spacing w:val="-3"/>
          <w:sz w:val="24"/>
          <w:szCs w:val="24"/>
        </w:rPr>
        <w:t xml:space="preserve"> </w:t>
      </w:r>
      <w:r w:rsidRPr="00394829">
        <w:rPr>
          <w:rFonts w:ascii="Times New Roman" w:hAnsi="Times New Roman" w:cs="Times New Roman"/>
          <w:sz w:val="24"/>
          <w:szCs w:val="24"/>
        </w:rPr>
        <w:t>të</w:t>
      </w:r>
      <w:r w:rsidRPr="00394829">
        <w:rPr>
          <w:rFonts w:ascii="Times New Roman" w:hAnsi="Times New Roman" w:cs="Times New Roman"/>
          <w:spacing w:val="-1"/>
          <w:sz w:val="24"/>
          <w:szCs w:val="24"/>
        </w:rPr>
        <w:t xml:space="preserve"> </w:t>
      </w:r>
      <w:r w:rsidRPr="00394829">
        <w:rPr>
          <w:rFonts w:ascii="Times New Roman" w:hAnsi="Times New Roman" w:cs="Times New Roman"/>
          <w:sz w:val="24"/>
          <w:szCs w:val="24"/>
        </w:rPr>
        <w:t>dhëna</w:t>
      </w:r>
      <w:r w:rsidRPr="00394829">
        <w:rPr>
          <w:rFonts w:ascii="Times New Roman" w:hAnsi="Times New Roman" w:cs="Times New Roman"/>
          <w:spacing w:val="-9"/>
          <w:sz w:val="24"/>
          <w:szCs w:val="24"/>
        </w:rPr>
        <w:t xml:space="preserve"> </w:t>
      </w:r>
      <w:r w:rsidRPr="00394829">
        <w:rPr>
          <w:rFonts w:ascii="Times New Roman" w:hAnsi="Times New Roman" w:cs="Times New Roman"/>
          <w:sz w:val="24"/>
          <w:szCs w:val="24"/>
        </w:rPr>
        <w:t>dhe</w:t>
      </w:r>
      <w:r w:rsidRPr="00394829">
        <w:rPr>
          <w:rFonts w:ascii="Times New Roman" w:hAnsi="Times New Roman" w:cs="Times New Roman"/>
          <w:spacing w:val="-9"/>
          <w:sz w:val="24"/>
          <w:szCs w:val="24"/>
        </w:rPr>
        <w:t xml:space="preserve"> </w:t>
      </w:r>
      <w:r w:rsidRPr="00394829">
        <w:rPr>
          <w:rFonts w:ascii="Times New Roman" w:hAnsi="Times New Roman" w:cs="Times New Roman"/>
          <w:sz w:val="24"/>
          <w:szCs w:val="24"/>
        </w:rPr>
        <w:t>informacion</w:t>
      </w:r>
      <w:r w:rsidR="00B904B7">
        <w:rPr>
          <w:rFonts w:ascii="Times New Roman" w:hAnsi="Times New Roman" w:cs="Times New Roman"/>
          <w:sz w:val="24"/>
          <w:szCs w:val="24"/>
        </w:rPr>
        <w:t>e</w:t>
      </w:r>
      <w:r w:rsidRPr="00394829">
        <w:rPr>
          <w:rFonts w:ascii="Times New Roman" w:hAnsi="Times New Roman" w:cs="Times New Roman"/>
          <w:sz w:val="24"/>
          <w:szCs w:val="24"/>
        </w:rPr>
        <w:t>.</w:t>
      </w:r>
    </w:p>
    <w:p w14:paraId="4AEF8F0B" w14:textId="44C10A76" w:rsidR="00BF1C72" w:rsidRPr="00394829" w:rsidRDefault="00B904B7" w:rsidP="007A028B">
      <w:pPr>
        <w:pStyle w:val="BodyText"/>
        <w:tabs>
          <w:tab w:val="left" w:pos="1304"/>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2. </w:t>
      </w:r>
      <w:r w:rsidR="00F329D5">
        <w:rPr>
          <w:rFonts w:ascii="Times New Roman" w:hAnsi="Times New Roman" w:cs="Times New Roman"/>
          <w:sz w:val="24"/>
          <w:szCs w:val="24"/>
        </w:rPr>
        <w:t>K</w:t>
      </w:r>
      <w:r w:rsidR="00BF1C72" w:rsidRPr="00394829">
        <w:rPr>
          <w:rFonts w:ascii="Times New Roman" w:hAnsi="Times New Roman" w:cs="Times New Roman"/>
          <w:sz w:val="24"/>
          <w:szCs w:val="24"/>
        </w:rPr>
        <w:t>ryevlerësues</w:t>
      </w:r>
      <w:r w:rsidR="00F329D5">
        <w:rPr>
          <w:rFonts w:ascii="Times New Roman" w:hAnsi="Times New Roman" w:cs="Times New Roman"/>
          <w:sz w:val="24"/>
          <w:szCs w:val="24"/>
        </w:rPr>
        <w:t>i</w:t>
      </w:r>
      <w:r w:rsidR="00BF1C72" w:rsidRPr="00394829">
        <w:rPr>
          <w:rFonts w:ascii="Times New Roman" w:hAnsi="Times New Roman" w:cs="Times New Roman"/>
          <w:sz w:val="24"/>
          <w:szCs w:val="24"/>
        </w:rPr>
        <w:t xml:space="preserve"> </w:t>
      </w:r>
      <w:r w:rsidR="003B2714">
        <w:rPr>
          <w:rFonts w:ascii="Times New Roman" w:hAnsi="Times New Roman" w:cs="Times New Roman"/>
          <w:sz w:val="24"/>
          <w:szCs w:val="24"/>
        </w:rPr>
        <w:t>duhet t</w:t>
      </w:r>
      <w:r w:rsidR="003B2714" w:rsidRPr="00394829">
        <w:rPr>
          <w:rFonts w:ascii="Times New Roman" w:hAnsi="Times New Roman" w:cs="Times New Roman"/>
          <w:sz w:val="24"/>
          <w:szCs w:val="24"/>
        </w:rPr>
        <w:t>ë</w:t>
      </w:r>
      <w:r w:rsidR="003B2714">
        <w:rPr>
          <w:rFonts w:ascii="Times New Roman" w:hAnsi="Times New Roman" w:cs="Times New Roman"/>
          <w:sz w:val="24"/>
          <w:szCs w:val="24"/>
        </w:rPr>
        <w:t xml:space="preserve"> </w:t>
      </w:r>
      <w:r w:rsidR="00BF1C72" w:rsidRPr="00394829">
        <w:rPr>
          <w:rFonts w:ascii="Times New Roman" w:hAnsi="Times New Roman" w:cs="Times New Roman"/>
          <w:sz w:val="24"/>
          <w:szCs w:val="24"/>
        </w:rPr>
        <w:t>plotëso</w:t>
      </w:r>
      <w:r w:rsidR="003B2714">
        <w:rPr>
          <w:rFonts w:ascii="Times New Roman" w:hAnsi="Times New Roman" w:cs="Times New Roman"/>
          <w:sz w:val="24"/>
          <w:szCs w:val="24"/>
        </w:rPr>
        <w:t>j</w:t>
      </w:r>
      <w:r w:rsidR="003B2714" w:rsidRPr="00394829">
        <w:rPr>
          <w:rFonts w:ascii="Times New Roman" w:hAnsi="Times New Roman" w:cs="Times New Roman"/>
          <w:sz w:val="24"/>
          <w:szCs w:val="24"/>
        </w:rPr>
        <w:t>ë</w:t>
      </w:r>
      <w:r w:rsidR="00BF1C72" w:rsidRPr="00394829">
        <w:rPr>
          <w:rFonts w:ascii="Times New Roman" w:hAnsi="Times New Roman" w:cs="Times New Roman"/>
          <w:sz w:val="24"/>
          <w:szCs w:val="24"/>
        </w:rPr>
        <w:t xml:space="preserve"> </w:t>
      </w:r>
      <w:r w:rsidR="00D92279" w:rsidRPr="00394829">
        <w:rPr>
          <w:rFonts w:ascii="Times New Roman" w:hAnsi="Times New Roman" w:cs="Times New Roman"/>
          <w:sz w:val="24"/>
          <w:szCs w:val="24"/>
        </w:rPr>
        <w:t>k</w:t>
      </w:r>
      <w:r w:rsidR="00D92279">
        <w:rPr>
          <w:rFonts w:ascii="Times New Roman" w:hAnsi="Times New Roman" w:cs="Times New Roman"/>
          <w:sz w:val="24"/>
          <w:szCs w:val="24"/>
        </w:rPr>
        <w:t>riteret</w:t>
      </w:r>
      <w:r w:rsidR="00D92279" w:rsidRPr="00394829">
        <w:rPr>
          <w:rFonts w:ascii="Times New Roman" w:hAnsi="Times New Roman" w:cs="Times New Roman"/>
          <w:sz w:val="24"/>
          <w:szCs w:val="24"/>
        </w:rPr>
        <w:t xml:space="preserve"> </w:t>
      </w:r>
      <w:r w:rsidR="00BF1C72" w:rsidRPr="00394829">
        <w:rPr>
          <w:rFonts w:ascii="Times New Roman" w:hAnsi="Times New Roman" w:cs="Times New Roman"/>
          <w:sz w:val="24"/>
          <w:szCs w:val="24"/>
        </w:rPr>
        <w:t>e</w:t>
      </w:r>
      <w:r w:rsidR="00BF1C72" w:rsidRPr="00394829">
        <w:rPr>
          <w:rFonts w:ascii="Times New Roman" w:hAnsi="Times New Roman" w:cs="Times New Roman"/>
          <w:spacing w:val="-1"/>
          <w:sz w:val="24"/>
          <w:szCs w:val="24"/>
        </w:rPr>
        <w:t xml:space="preserve"> </w:t>
      </w:r>
      <w:r w:rsidR="00BF1C72" w:rsidRPr="00394829">
        <w:rPr>
          <w:rFonts w:ascii="Times New Roman" w:hAnsi="Times New Roman" w:cs="Times New Roman"/>
          <w:sz w:val="24"/>
          <w:szCs w:val="24"/>
        </w:rPr>
        <w:t>përmendura në p</w:t>
      </w:r>
      <w:r w:rsidR="00F329D5">
        <w:rPr>
          <w:rFonts w:ascii="Times New Roman" w:hAnsi="Times New Roman" w:cs="Times New Roman"/>
          <w:sz w:val="24"/>
          <w:szCs w:val="24"/>
        </w:rPr>
        <w:t>ik</w:t>
      </w:r>
      <w:r w:rsidR="00F329D5" w:rsidRPr="00394829">
        <w:rPr>
          <w:rFonts w:ascii="Times New Roman" w:hAnsi="Times New Roman" w:cs="Times New Roman"/>
          <w:sz w:val="24"/>
          <w:szCs w:val="24"/>
        </w:rPr>
        <w:t>ë</w:t>
      </w:r>
      <w:r w:rsidR="00F329D5">
        <w:rPr>
          <w:rFonts w:ascii="Times New Roman" w:hAnsi="Times New Roman" w:cs="Times New Roman"/>
          <w:sz w:val="24"/>
          <w:szCs w:val="24"/>
        </w:rPr>
        <w:t>n</w:t>
      </w:r>
      <w:r w:rsidR="00BF1C72" w:rsidRPr="00394829">
        <w:rPr>
          <w:rFonts w:ascii="Times New Roman" w:hAnsi="Times New Roman" w:cs="Times New Roman"/>
          <w:sz w:val="24"/>
          <w:szCs w:val="24"/>
        </w:rPr>
        <w:t xml:space="preserve"> 1</w:t>
      </w:r>
      <w:r w:rsidR="00F329D5">
        <w:rPr>
          <w:rFonts w:ascii="Times New Roman" w:hAnsi="Times New Roman" w:cs="Times New Roman"/>
          <w:sz w:val="24"/>
          <w:szCs w:val="24"/>
        </w:rPr>
        <w:t xml:space="preserve"> t</w:t>
      </w:r>
      <w:r w:rsidR="00F329D5" w:rsidRPr="00394829">
        <w:rPr>
          <w:rFonts w:ascii="Times New Roman" w:hAnsi="Times New Roman" w:cs="Times New Roman"/>
          <w:sz w:val="24"/>
          <w:szCs w:val="24"/>
        </w:rPr>
        <w:t>ë</w:t>
      </w:r>
      <w:r w:rsidR="00F329D5">
        <w:rPr>
          <w:rFonts w:ascii="Times New Roman" w:hAnsi="Times New Roman" w:cs="Times New Roman"/>
          <w:sz w:val="24"/>
          <w:szCs w:val="24"/>
        </w:rPr>
        <w:t xml:space="preserve"> k</w:t>
      </w:r>
      <w:r w:rsidR="00F329D5" w:rsidRPr="00394829">
        <w:rPr>
          <w:rFonts w:ascii="Times New Roman" w:hAnsi="Times New Roman" w:cs="Times New Roman"/>
          <w:sz w:val="24"/>
          <w:szCs w:val="24"/>
        </w:rPr>
        <w:t>ë</w:t>
      </w:r>
      <w:r w:rsidR="00F329D5">
        <w:rPr>
          <w:rFonts w:ascii="Times New Roman" w:hAnsi="Times New Roman" w:cs="Times New Roman"/>
          <w:sz w:val="24"/>
          <w:szCs w:val="24"/>
        </w:rPr>
        <w:t>tij neni</w:t>
      </w:r>
      <w:r w:rsidR="00652BD5">
        <w:rPr>
          <w:rFonts w:ascii="Times New Roman" w:hAnsi="Times New Roman" w:cs="Times New Roman"/>
          <w:sz w:val="24"/>
          <w:szCs w:val="24"/>
        </w:rPr>
        <w:t xml:space="preserve"> dhe</w:t>
      </w:r>
      <w:r w:rsidR="00BF1C72" w:rsidRPr="00394829">
        <w:rPr>
          <w:rFonts w:ascii="Times New Roman" w:hAnsi="Times New Roman" w:cs="Times New Roman"/>
          <w:sz w:val="24"/>
          <w:szCs w:val="24"/>
        </w:rPr>
        <w:t xml:space="preserve"> </w:t>
      </w:r>
      <w:r w:rsidR="003B2714">
        <w:rPr>
          <w:rFonts w:ascii="Times New Roman" w:hAnsi="Times New Roman" w:cs="Times New Roman"/>
          <w:sz w:val="24"/>
          <w:szCs w:val="24"/>
        </w:rPr>
        <w:t>duhet t</w:t>
      </w:r>
      <w:r w:rsidR="003B2714" w:rsidRPr="00394829">
        <w:rPr>
          <w:rFonts w:ascii="Times New Roman" w:hAnsi="Times New Roman" w:cs="Times New Roman"/>
          <w:sz w:val="24"/>
          <w:szCs w:val="24"/>
        </w:rPr>
        <w:t>ë</w:t>
      </w:r>
      <w:r w:rsidR="003B2714">
        <w:rPr>
          <w:rFonts w:ascii="Times New Roman" w:hAnsi="Times New Roman" w:cs="Times New Roman"/>
          <w:sz w:val="24"/>
          <w:szCs w:val="24"/>
        </w:rPr>
        <w:t xml:space="preserve"> </w:t>
      </w:r>
      <w:r w:rsidR="005F2C83">
        <w:rPr>
          <w:rFonts w:ascii="Times New Roman" w:hAnsi="Times New Roman" w:cs="Times New Roman"/>
          <w:sz w:val="24"/>
          <w:szCs w:val="24"/>
        </w:rPr>
        <w:t>provoj</w:t>
      </w:r>
      <w:r w:rsidR="005F2C83" w:rsidRPr="00394829">
        <w:rPr>
          <w:rFonts w:ascii="Times New Roman" w:hAnsi="Times New Roman" w:cs="Times New Roman"/>
          <w:sz w:val="24"/>
          <w:szCs w:val="24"/>
        </w:rPr>
        <w:t>ë</w:t>
      </w:r>
      <w:r w:rsidR="005F2C83">
        <w:rPr>
          <w:rFonts w:ascii="Times New Roman" w:hAnsi="Times New Roman" w:cs="Times New Roman"/>
          <w:sz w:val="24"/>
          <w:szCs w:val="24"/>
        </w:rPr>
        <w:t xml:space="preserve"> se ka </w:t>
      </w:r>
      <w:r w:rsidR="003B2714">
        <w:rPr>
          <w:rFonts w:ascii="Times New Roman" w:hAnsi="Times New Roman" w:cs="Times New Roman"/>
          <w:sz w:val="24"/>
          <w:szCs w:val="24"/>
        </w:rPr>
        <w:t xml:space="preserve">kompetenca </w:t>
      </w:r>
      <w:r w:rsidR="00BF1C72" w:rsidRPr="00394829">
        <w:rPr>
          <w:rFonts w:ascii="Times New Roman" w:hAnsi="Times New Roman" w:cs="Times New Roman"/>
          <w:spacing w:val="-3"/>
          <w:sz w:val="24"/>
          <w:szCs w:val="24"/>
        </w:rPr>
        <w:t>pë</w:t>
      </w:r>
      <w:r w:rsidR="00BF1C72" w:rsidRPr="00394829">
        <w:rPr>
          <w:rFonts w:ascii="Times New Roman" w:hAnsi="Times New Roman" w:cs="Times New Roman"/>
          <w:sz w:val="24"/>
          <w:szCs w:val="24"/>
        </w:rPr>
        <w:t>r</w:t>
      </w:r>
      <w:r w:rsidR="00BF1C72" w:rsidRPr="00394829">
        <w:rPr>
          <w:rFonts w:ascii="Times New Roman" w:hAnsi="Times New Roman" w:cs="Times New Roman"/>
          <w:spacing w:val="-10"/>
          <w:sz w:val="24"/>
          <w:szCs w:val="24"/>
        </w:rPr>
        <w:t xml:space="preserve"> </w:t>
      </w:r>
      <w:r w:rsidR="00BF1C72" w:rsidRPr="00394829">
        <w:rPr>
          <w:rFonts w:ascii="Times New Roman" w:hAnsi="Times New Roman" w:cs="Times New Roman"/>
          <w:spacing w:val="-3"/>
          <w:sz w:val="24"/>
          <w:szCs w:val="24"/>
        </w:rPr>
        <w:t>t</w:t>
      </w:r>
      <w:r w:rsidR="00BF1C72" w:rsidRPr="00394829">
        <w:rPr>
          <w:rFonts w:ascii="Times New Roman" w:hAnsi="Times New Roman" w:cs="Times New Roman"/>
          <w:sz w:val="24"/>
          <w:szCs w:val="24"/>
        </w:rPr>
        <w:t>ë</w:t>
      </w:r>
      <w:r w:rsidR="00BF1C72" w:rsidRPr="00394829">
        <w:rPr>
          <w:rFonts w:ascii="Times New Roman" w:hAnsi="Times New Roman" w:cs="Times New Roman"/>
          <w:spacing w:val="-10"/>
          <w:sz w:val="24"/>
          <w:szCs w:val="24"/>
        </w:rPr>
        <w:t xml:space="preserve"> </w:t>
      </w:r>
      <w:r w:rsidR="00BF1C72" w:rsidRPr="00394829">
        <w:rPr>
          <w:rFonts w:ascii="Times New Roman" w:hAnsi="Times New Roman" w:cs="Times New Roman"/>
          <w:spacing w:val="-3"/>
          <w:sz w:val="24"/>
          <w:szCs w:val="24"/>
        </w:rPr>
        <w:t>udhëhequ</w:t>
      </w:r>
      <w:r w:rsidR="00BF1C72" w:rsidRPr="00394829">
        <w:rPr>
          <w:rFonts w:ascii="Times New Roman" w:hAnsi="Times New Roman" w:cs="Times New Roman"/>
          <w:sz w:val="24"/>
          <w:szCs w:val="24"/>
        </w:rPr>
        <w:t>r</w:t>
      </w:r>
      <w:r w:rsidR="00BF1C72" w:rsidRPr="00394829">
        <w:rPr>
          <w:rFonts w:ascii="Times New Roman" w:hAnsi="Times New Roman" w:cs="Times New Roman"/>
          <w:spacing w:val="-10"/>
          <w:sz w:val="24"/>
          <w:szCs w:val="24"/>
        </w:rPr>
        <w:t xml:space="preserve"> </w:t>
      </w:r>
      <w:r w:rsidR="00BF1C72" w:rsidRPr="00394829">
        <w:rPr>
          <w:rFonts w:ascii="Times New Roman" w:hAnsi="Times New Roman" w:cs="Times New Roman"/>
          <w:spacing w:val="-3"/>
          <w:sz w:val="24"/>
          <w:szCs w:val="24"/>
        </w:rPr>
        <w:t>nj</w:t>
      </w:r>
      <w:r w:rsidR="00BF1C72" w:rsidRPr="00394829">
        <w:rPr>
          <w:rFonts w:ascii="Times New Roman" w:hAnsi="Times New Roman" w:cs="Times New Roman"/>
          <w:sz w:val="24"/>
          <w:szCs w:val="24"/>
        </w:rPr>
        <w:t>ë</w:t>
      </w:r>
      <w:r w:rsidR="00BF1C72" w:rsidRPr="00394829">
        <w:rPr>
          <w:rFonts w:ascii="Times New Roman" w:hAnsi="Times New Roman" w:cs="Times New Roman"/>
          <w:spacing w:val="-10"/>
          <w:sz w:val="24"/>
          <w:szCs w:val="24"/>
        </w:rPr>
        <w:t xml:space="preserve"> </w:t>
      </w:r>
      <w:r w:rsidR="00BF1C72" w:rsidRPr="00394829">
        <w:rPr>
          <w:rFonts w:ascii="Times New Roman" w:hAnsi="Times New Roman" w:cs="Times New Roman"/>
          <w:spacing w:val="-3"/>
          <w:sz w:val="24"/>
          <w:szCs w:val="24"/>
        </w:rPr>
        <w:t>eki</w:t>
      </w:r>
      <w:r w:rsidR="00BF1C72" w:rsidRPr="00394829">
        <w:rPr>
          <w:rFonts w:ascii="Times New Roman" w:hAnsi="Times New Roman" w:cs="Times New Roman"/>
          <w:sz w:val="24"/>
          <w:szCs w:val="24"/>
        </w:rPr>
        <w:t>p</w:t>
      </w:r>
      <w:r w:rsidR="00BF1C72" w:rsidRPr="00394829">
        <w:rPr>
          <w:rFonts w:ascii="Times New Roman" w:hAnsi="Times New Roman" w:cs="Times New Roman"/>
          <w:spacing w:val="-10"/>
          <w:sz w:val="24"/>
          <w:szCs w:val="24"/>
        </w:rPr>
        <w:t xml:space="preserve"> </w:t>
      </w:r>
      <w:r w:rsidR="00BF1C72" w:rsidRPr="00394829">
        <w:rPr>
          <w:rFonts w:ascii="Times New Roman" w:hAnsi="Times New Roman" w:cs="Times New Roman"/>
          <w:spacing w:val="-3"/>
          <w:sz w:val="24"/>
          <w:szCs w:val="24"/>
        </w:rPr>
        <w:t>vlerësim</w:t>
      </w:r>
      <w:r w:rsidR="00BF1C72" w:rsidRPr="00394829">
        <w:rPr>
          <w:rFonts w:ascii="Times New Roman" w:hAnsi="Times New Roman" w:cs="Times New Roman"/>
          <w:sz w:val="24"/>
          <w:szCs w:val="24"/>
        </w:rPr>
        <w:t>i</w:t>
      </w:r>
      <w:r w:rsidR="00BF1C72" w:rsidRPr="00394829">
        <w:rPr>
          <w:rFonts w:ascii="Times New Roman" w:hAnsi="Times New Roman" w:cs="Times New Roman"/>
          <w:spacing w:val="-10"/>
          <w:sz w:val="24"/>
          <w:szCs w:val="24"/>
        </w:rPr>
        <w:t xml:space="preserve"> </w:t>
      </w:r>
      <w:r w:rsidR="00BF1C72" w:rsidRPr="00394829">
        <w:rPr>
          <w:rFonts w:ascii="Times New Roman" w:hAnsi="Times New Roman" w:cs="Times New Roman"/>
          <w:spacing w:val="-3"/>
          <w:sz w:val="24"/>
          <w:szCs w:val="24"/>
        </w:rPr>
        <w:t>dh</w:t>
      </w:r>
      <w:r w:rsidR="00BF1C72" w:rsidRPr="00394829">
        <w:rPr>
          <w:rFonts w:ascii="Times New Roman" w:hAnsi="Times New Roman" w:cs="Times New Roman"/>
          <w:sz w:val="24"/>
          <w:szCs w:val="24"/>
        </w:rPr>
        <w:t>e</w:t>
      </w:r>
      <w:r w:rsidR="00BF1C72" w:rsidRPr="00394829">
        <w:rPr>
          <w:rFonts w:ascii="Times New Roman" w:hAnsi="Times New Roman" w:cs="Times New Roman"/>
          <w:spacing w:val="-10"/>
          <w:sz w:val="24"/>
          <w:szCs w:val="24"/>
        </w:rPr>
        <w:t xml:space="preserve"> </w:t>
      </w:r>
      <w:r w:rsidR="00BF1C72" w:rsidRPr="00394829">
        <w:rPr>
          <w:rFonts w:ascii="Times New Roman" w:hAnsi="Times New Roman" w:cs="Times New Roman"/>
          <w:spacing w:val="-3"/>
          <w:sz w:val="24"/>
          <w:szCs w:val="24"/>
        </w:rPr>
        <w:t>pë</w:t>
      </w:r>
      <w:r w:rsidR="00BF1C72" w:rsidRPr="00394829">
        <w:rPr>
          <w:rFonts w:ascii="Times New Roman" w:hAnsi="Times New Roman" w:cs="Times New Roman"/>
          <w:sz w:val="24"/>
          <w:szCs w:val="24"/>
        </w:rPr>
        <w:t>r</w:t>
      </w:r>
      <w:r w:rsidR="00BF1C72" w:rsidRPr="00394829">
        <w:rPr>
          <w:rFonts w:ascii="Times New Roman" w:hAnsi="Times New Roman" w:cs="Times New Roman"/>
          <w:spacing w:val="-10"/>
          <w:sz w:val="24"/>
          <w:szCs w:val="24"/>
        </w:rPr>
        <w:t xml:space="preserve"> </w:t>
      </w:r>
      <w:r w:rsidR="00BF1C72" w:rsidRPr="00394829">
        <w:rPr>
          <w:rFonts w:ascii="Times New Roman" w:hAnsi="Times New Roman" w:cs="Times New Roman"/>
          <w:spacing w:val="-3"/>
          <w:sz w:val="24"/>
          <w:szCs w:val="24"/>
        </w:rPr>
        <w:t>t</w:t>
      </w:r>
      <w:r w:rsidR="00BF1C72" w:rsidRPr="00394829">
        <w:rPr>
          <w:rFonts w:ascii="Times New Roman" w:hAnsi="Times New Roman" w:cs="Times New Roman"/>
          <w:sz w:val="24"/>
          <w:szCs w:val="24"/>
        </w:rPr>
        <w:t>ë</w:t>
      </w:r>
      <w:r w:rsidR="00BF1C72" w:rsidRPr="00394829">
        <w:rPr>
          <w:rFonts w:ascii="Times New Roman" w:hAnsi="Times New Roman" w:cs="Times New Roman"/>
          <w:spacing w:val="-10"/>
          <w:sz w:val="24"/>
          <w:szCs w:val="24"/>
        </w:rPr>
        <w:t xml:space="preserve"> </w:t>
      </w:r>
      <w:r w:rsidR="00BF1C72" w:rsidRPr="00394829">
        <w:rPr>
          <w:rFonts w:ascii="Times New Roman" w:hAnsi="Times New Roman" w:cs="Times New Roman"/>
          <w:spacing w:val="-3"/>
          <w:sz w:val="24"/>
          <w:szCs w:val="24"/>
        </w:rPr>
        <w:t>qen</w:t>
      </w:r>
      <w:r w:rsidR="00BF1C72" w:rsidRPr="00394829">
        <w:rPr>
          <w:rFonts w:ascii="Times New Roman" w:hAnsi="Times New Roman" w:cs="Times New Roman"/>
          <w:sz w:val="24"/>
          <w:szCs w:val="24"/>
        </w:rPr>
        <w:t>ë</w:t>
      </w:r>
      <w:r w:rsidR="00BF1C72" w:rsidRPr="00394829">
        <w:rPr>
          <w:rFonts w:ascii="Times New Roman" w:hAnsi="Times New Roman" w:cs="Times New Roman"/>
          <w:w w:val="99"/>
          <w:sz w:val="24"/>
          <w:szCs w:val="24"/>
        </w:rPr>
        <w:t xml:space="preserve"> </w:t>
      </w:r>
      <w:r w:rsidR="00BF1C72" w:rsidRPr="00394829">
        <w:rPr>
          <w:rFonts w:ascii="Times New Roman" w:hAnsi="Times New Roman" w:cs="Times New Roman"/>
          <w:sz w:val="24"/>
          <w:szCs w:val="24"/>
        </w:rPr>
        <w:t>përgjegjës</w:t>
      </w:r>
      <w:r w:rsidR="00BF1C72" w:rsidRPr="00394829">
        <w:rPr>
          <w:rFonts w:ascii="Times New Roman" w:hAnsi="Times New Roman" w:cs="Times New Roman"/>
          <w:spacing w:val="-6"/>
          <w:sz w:val="24"/>
          <w:szCs w:val="24"/>
        </w:rPr>
        <w:t xml:space="preserve"> </w:t>
      </w:r>
      <w:r w:rsidR="00BF1C72" w:rsidRPr="00394829">
        <w:rPr>
          <w:rFonts w:ascii="Times New Roman" w:hAnsi="Times New Roman" w:cs="Times New Roman"/>
          <w:sz w:val="24"/>
          <w:szCs w:val="24"/>
        </w:rPr>
        <w:t>për</w:t>
      </w:r>
      <w:r w:rsidR="00BF1C72" w:rsidRPr="00394829">
        <w:rPr>
          <w:rFonts w:ascii="Times New Roman" w:hAnsi="Times New Roman" w:cs="Times New Roman"/>
          <w:spacing w:val="-5"/>
          <w:sz w:val="24"/>
          <w:szCs w:val="24"/>
        </w:rPr>
        <w:t xml:space="preserve"> </w:t>
      </w:r>
      <w:r w:rsidR="00BF1C72" w:rsidRPr="00394829">
        <w:rPr>
          <w:rFonts w:ascii="Times New Roman" w:hAnsi="Times New Roman" w:cs="Times New Roman"/>
          <w:sz w:val="24"/>
          <w:szCs w:val="24"/>
        </w:rPr>
        <w:t>kryerjen</w:t>
      </w:r>
      <w:r w:rsidR="00BF1C72" w:rsidRPr="00394829">
        <w:rPr>
          <w:rFonts w:ascii="Times New Roman" w:hAnsi="Times New Roman" w:cs="Times New Roman"/>
          <w:spacing w:val="-5"/>
          <w:sz w:val="24"/>
          <w:szCs w:val="24"/>
        </w:rPr>
        <w:t xml:space="preserve"> </w:t>
      </w:r>
      <w:r w:rsidR="00BF1C72" w:rsidRPr="00394829">
        <w:rPr>
          <w:rFonts w:ascii="Times New Roman" w:hAnsi="Times New Roman" w:cs="Times New Roman"/>
          <w:sz w:val="24"/>
          <w:szCs w:val="24"/>
        </w:rPr>
        <w:t>e</w:t>
      </w:r>
      <w:r w:rsidR="00BF1C72" w:rsidRPr="00394829">
        <w:rPr>
          <w:rFonts w:ascii="Times New Roman" w:hAnsi="Times New Roman" w:cs="Times New Roman"/>
          <w:spacing w:val="-5"/>
          <w:sz w:val="24"/>
          <w:szCs w:val="24"/>
        </w:rPr>
        <w:t xml:space="preserve"> </w:t>
      </w:r>
      <w:r w:rsidR="00BF1C72" w:rsidRPr="00394829">
        <w:rPr>
          <w:rFonts w:ascii="Times New Roman" w:hAnsi="Times New Roman" w:cs="Times New Roman"/>
          <w:sz w:val="24"/>
          <w:szCs w:val="24"/>
        </w:rPr>
        <w:t>një</w:t>
      </w:r>
      <w:r w:rsidR="00BF1C72" w:rsidRPr="00394829">
        <w:rPr>
          <w:rFonts w:ascii="Times New Roman" w:hAnsi="Times New Roman" w:cs="Times New Roman"/>
          <w:spacing w:val="-6"/>
          <w:sz w:val="24"/>
          <w:szCs w:val="24"/>
        </w:rPr>
        <w:t xml:space="preserve"> </w:t>
      </w:r>
      <w:r w:rsidR="00BF1C72" w:rsidRPr="00394829">
        <w:rPr>
          <w:rFonts w:ascii="Times New Roman" w:hAnsi="Times New Roman" w:cs="Times New Roman"/>
          <w:sz w:val="24"/>
          <w:szCs w:val="24"/>
        </w:rPr>
        <w:t>vlerësimi</w:t>
      </w:r>
      <w:r w:rsidR="00BF1C72" w:rsidRPr="00394829">
        <w:rPr>
          <w:rFonts w:ascii="Times New Roman" w:hAnsi="Times New Roman" w:cs="Times New Roman"/>
          <w:spacing w:val="-5"/>
          <w:sz w:val="24"/>
          <w:szCs w:val="24"/>
        </w:rPr>
        <w:t xml:space="preserve"> </w:t>
      </w:r>
      <w:r w:rsidR="00BF1C72" w:rsidRPr="00394829">
        <w:rPr>
          <w:rFonts w:ascii="Times New Roman" w:hAnsi="Times New Roman" w:cs="Times New Roman"/>
          <w:sz w:val="24"/>
          <w:szCs w:val="24"/>
        </w:rPr>
        <w:t>në</w:t>
      </w:r>
      <w:r w:rsidR="00BF1C72" w:rsidRPr="00394829">
        <w:rPr>
          <w:rFonts w:ascii="Times New Roman" w:hAnsi="Times New Roman" w:cs="Times New Roman"/>
          <w:spacing w:val="-5"/>
          <w:sz w:val="24"/>
          <w:szCs w:val="24"/>
        </w:rPr>
        <w:t xml:space="preserve"> </w:t>
      </w:r>
      <w:r w:rsidR="00BF1C72" w:rsidRPr="00394829">
        <w:rPr>
          <w:rFonts w:ascii="Times New Roman" w:hAnsi="Times New Roman" w:cs="Times New Roman"/>
          <w:sz w:val="24"/>
          <w:szCs w:val="24"/>
        </w:rPr>
        <w:t>përputhje</w:t>
      </w:r>
      <w:r w:rsidR="00BF1C72" w:rsidRPr="00394829">
        <w:rPr>
          <w:rFonts w:ascii="Times New Roman" w:hAnsi="Times New Roman" w:cs="Times New Roman"/>
          <w:spacing w:val="-5"/>
          <w:sz w:val="24"/>
          <w:szCs w:val="24"/>
        </w:rPr>
        <w:t xml:space="preserve"> </w:t>
      </w:r>
      <w:r w:rsidR="00BF1C72" w:rsidRPr="00394829">
        <w:rPr>
          <w:rFonts w:ascii="Times New Roman" w:hAnsi="Times New Roman" w:cs="Times New Roman"/>
          <w:sz w:val="24"/>
          <w:szCs w:val="24"/>
        </w:rPr>
        <w:t>me</w:t>
      </w:r>
      <w:r w:rsidR="00BF1C72" w:rsidRPr="00394829">
        <w:rPr>
          <w:rFonts w:ascii="Times New Roman" w:hAnsi="Times New Roman" w:cs="Times New Roman"/>
          <w:spacing w:val="-5"/>
          <w:sz w:val="24"/>
          <w:szCs w:val="24"/>
        </w:rPr>
        <w:t xml:space="preserve"> </w:t>
      </w:r>
      <w:r w:rsidR="00BF1C72" w:rsidRPr="00394829">
        <w:rPr>
          <w:rFonts w:ascii="Times New Roman" w:hAnsi="Times New Roman" w:cs="Times New Roman"/>
          <w:sz w:val="24"/>
          <w:szCs w:val="24"/>
        </w:rPr>
        <w:t>këtë</w:t>
      </w:r>
      <w:r w:rsidR="00BF1C72" w:rsidRPr="00394829">
        <w:rPr>
          <w:rFonts w:ascii="Times New Roman" w:hAnsi="Times New Roman" w:cs="Times New Roman"/>
          <w:spacing w:val="-6"/>
          <w:sz w:val="24"/>
          <w:szCs w:val="24"/>
        </w:rPr>
        <w:t xml:space="preserve"> </w:t>
      </w:r>
      <w:r w:rsidR="00BF1C72" w:rsidRPr="00394829">
        <w:rPr>
          <w:rFonts w:ascii="Times New Roman" w:hAnsi="Times New Roman" w:cs="Times New Roman"/>
          <w:sz w:val="24"/>
          <w:szCs w:val="24"/>
        </w:rPr>
        <w:t>rregullore.</w:t>
      </w:r>
    </w:p>
    <w:p w14:paraId="03FC58E7" w14:textId="7F358208" w:rsidR="00BF1C72" w:rsidRPr="007A028B" w:rsidRDefault="00652BD5" w:rsidP="007A028B">
      <w:pPr>
        <w:pStyle w:val="BodyText"/>
        <w:tabs>
          <w:tab w:val="left" w:pos="1291"/>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3. </w:t>
      </w:r>
      <w:r w:rsidR="00BF1C72" w:rsidRPr="00394829">
        <w:rPr>
          <w:rFonts w:ascii="Times New Roman" w:hAnsi="Times New Roman" w:cs="Times New Roman"/>
          <w:sz w:val="24"/>
          <w:szCs w:val="24"/>
        </w:rPr>
        <w:t>Vlerësuesit</w:t>
      </w:r>
      <w:r w:rsidR="00BF1C72" w:rsidRPr="00394829">
        <w:rPr>
          <w:rFonts w:ascii="Times New Roman" w:hAnsi="Times New Roman" w:cs="Times New Roman"/>
          <w:spacing w:val="-5"/>
          <w:sz w:val="24"/>
          <w:szCs w:val="24"/>
        </w:rPr>
        <w:t xml:space="preserve"> </w:t>
      </w:r>
      <w:r w:rsidR="00BF1C72" w:rsidRPr="00394829">
        <w:rPr>
          <w:rFonts w:ascii="Times New Roman" w:hAnsi="Times New Roman" w:cs="Times New Roman"/>
          <w:sz w:val="24"/>
          <w:szCs w:val="24"/>
        </w:rPr>
        <w:t>e</w:t>
      </w:r>
      <w:r w:rsidR="00BF1C72" w:rsidRPr="00394829">
        <w:rPr>
          <w:rFonts w:ascii="Times New Roman" w:hAnsi="Times New Roman" w:cs="Times New Roman"/>
          <w:spacing w:val="-4"/>
          <w:sz w:val="24"/>
          <w:szCs w:val="24"/>
        </w:rPr>
        <w:t xml:space="preserve"> </w:t>
      </w:r>
      <w:r w:rsidR="00BF1C72" w:rsidRPr="007A028B">
        <w:rPr>
          <w:rFonts w:ascii="Times New Roman" w:hAnsi="Times New Roman" w:cs="Times New Roman"/>
          <w:sz w:val="24"/>
          <w:szCs w:val="24"/>
        </w:rPr>
        <w:t>brendshëm</w:t>
      </w:r>
      <w:r w:rsidR="00BF1C72" w:rsidRPr="007A028B">
        <w:rPr>
          <w:rFonts w:ascii="Times New Roman" w:hAnsi="Times New Roman" w:cs="Times New Roman"/>
          <w:spacing w:val="-4"/>
          <w:sz w:val="24"/>
          <w:szCs w:val="24"/>
        </w:rPr>
        <w:t xml:space="preserve"> </w:t>
      </w:r>
      <w:r w:rsidR="00BF1C72" w:rsidRPr="007A028B">
        <w:rPr>
          <w:rFonts w:ascii="Times New Roman" w:hAnsi="Times New Roman" w:cs="Times New Roman"/>
          <w:sz w:val="24"/>
          <w:szCs w:val="24"/>
        </w:rPr>
        <w:t>dhe</w:t>
      </w:r>
      <w:r w:rsidR="00BF1C72" w:rsidRPr="007A028B">
        <w:rPr>
          <w:rFonts w:ascii="Times New Roman" w:hAnsi="Times New Roman" w:cs="Times New Roman"/>
          <w:spacing w:val="-4"/>
          <w:sz w:val="24"/>
          <w:szCs w:val="24"/>
        </w:rPr>
        <w:t xml:space="preserve"> </w:t>
      </w:r>
      <w:r w:rsidR="00BF1C72" w:rsidRPr="007A028B">
        <w:rPr>
          <w:rFonts w:ascii="Times New Roman" w:hAnsi="Times New Roman" w:cs="Times New Roman"/>
          <w:sz w:val="24"/>
          <w:szCs w:val="24"/>
        </w:rPr>
        <w:t>personat</w:t>
      </w:r>
      <w:r w:rsidR="00BF1C72" w:rsidRPr="007A028B">
        <w:rPr>
          <w:rFonts w:ascii="Times New Roman" w:hAnsi="Times New Roman" w:cs="Times New Roman"/>
          <w:spacing w:val="-4"/>
          <w:sz w:val="24"/>
          <w:szCs w:val="24"/>
        </w:rPr>
        <w:t xml:space="preserve"> </w:t>
      </w:r>
      <w:r w:rsidR="00BF1C72" w:rsidRPr="007A028B">
        <w:rPr>
          <w:rFonts w:ascii="Times New Roman" w:hAnsi="Times New Roman" w:cs="Times New Roman"/>
          <w:sz w:val="24"/>
          <w:szCs w:val="24"/>
        </w:rPr>
        <w:t>që</w:t>
      </w:r>
      <w:r w:rsidR="00BF1C72" w:rsidRPr="007A028B">
        <w:rPr>
          <w:rFonts w:ascii="Times New Roman" w:hAnsi="Times New Roman" w:cs="Times New Roman"/>
          <w:spacing w:val="-4"/>
          <w:sz w:val="24"/>
          <w:szCs w:val="24"/>
        </w:rPr>
        <w:t xml:space="preserve"> </w:t>
      </w:r>
      <w:r w:rsidR="00BF1C72" w:rsidRPr="007A028B">
        <w:rPr>
          <w:rFonts w:ascii="Times New Roman" w:hAnsi="Times New Roman" w:cs="Times New Roman"/>
          <w:sz w:val="24"/>
          <w:szCs w:val="24"/>
        </w:rPr>
        <w:t>marrin</w:t>
      </w:r>
      <w:r w:rsidR="00BF1C72" w:rsidRPr="007A028B">
        <w:rPr>
          <w:rFonts w:ascii="Times New Roman" w:hAnsi="Times New Roman" w:cs="Times New Roman"/>
          <w:spacing w:val="-4"/>
          <w:sz w:val="24"/>
          <w:szCs w:val="24"/>
        </w:rPr>
        <w:t xml:space="preserve"> </w:t>
      </w:r>
      <w:r w:rsidR="00BF1C72" w:rsidRPr="007A028B">
        <w:rPr>
          <w:rFonts w:ascii="Times New Roman" w:hAnsi="Times New Roman" w:cs="Times New Roman"/>
          <w:sz w:val="24"/>
          <w:szCs w:val="24"/>
        </w:rPr>
        <w:t>vendime</w:t>
      </w:r>
      <w:r w:rsidR="00BF1C72" w:rsidRPr="007A028B">
        <w:rPr>
          <w:rFonts w:ascii="Times New Roman" w:hAnsi="Times New Roman" w:cs="Times New Roman"/>
          <w:spacing w:val="-4"/>
          <w:sz w:val="24"/>
          <w:szCs w:val="24"/>
        </w:rPr>
        <w:t xml:space="preserve"> </w:t>
      </w:r>
      <w:r w:rsidR="00BF1C72" w:rsidRPr="007A028B">
        <w:rPr>
          <w:rFonts w:ascii="Times New Roman" w:hAnsi="Times New Roman" w:cs="Times New Roman"/>
          <w:sz w:val="24"/>
          <w:szCs w:val="24"/>
        </w:rPr>
        <w:t>për</w:t>
      </w:r>
      <w:r w:rsidR="00BF1C72" w:rsidRPr="007A028B">
        <w:rPr>
          <w:rFonts w:ascii="Times New Roman" w:hAnsi="Times New Roman" w:cs="Times New Roman"/>
          <w:spacing w:val="-4"/>
          <w:sz w:val="24"/>
          <w:szCs w:val="24"/>
        </w:rPr>
        <w:t xml:space="preserve"> </w:t>
      </w:r>
      <w:r w:rsidR="00BF1C72" w:rsidRPr="007A028B">
        <w:rPr>
          <w:rFonts w:ascii="Times New Roman" w:hAnsi="Times New Roman" w:cs="Times New Roman"/>
          <w:sz w:val="24"/>
          <w:szCs w:val="24"/>
        </w:rPr>
        <w:t>dhënien,</w:t>
      </w:r>
      <w:r w:rsidR="00BF1C72" w:rsidRPr="007A028B">
        <w:rPr>
          <w:rFonts w:ascii="Times New Roman" w:hAnsi="Times New Roman" w:cs="Times New Roman"/>
          <w:w w:val="99"/>
          <w:sz w:val="24"/>
          <w:szCs w:val="24"/>
        </w:rPr>
        <w:t xml:space="preserve"> </w:t>
      </w:r>
      <w:r w:rsidR="00BF1C72" w:rsidRPr="007A028B">
        <w:rPr>
          <w:rFonts w:ascii="Times New Roman" w:hAnsi="Times New Roman" w:cs="Times New Roman"/>
          <w:sz w:val="24"/>
          <w:szCs w:val="24"/>
        </w:rPr>
        <w:t>zgjatjen</w:t>
      </w:r>
      <w:r w:rsidR="00BF1C72" w:rsidRPr="007A028B">
        <w:rPr>
          <w:rFonts w:ascii="Times New Roman" w:hAnsi="Times New Roman" w:cs="Times New Roman"/>
          <w:spacing w:val="-6"/>
          <w:sz w:val="24"/>
          <w:szCs w:val="24"/>
        </w:rPr>
        <w:t xml:space="preserve"> </w:t>
      </w:r>
      <w:r w:rsidR="00BF1C72" w:rsidRPr="007A028B">
        <w:rPr>
          <w:rFonts w:ascii="Times New Roman" w:hAnsi="Times New Roman" w:cs="Times New Roman"/>
          <w:sz w:val="24"/>
          <w:szCs w:val="24"/>
        </w:rPr>
        <w:t>ose</w:t>
      </w:r>
      <w:r w:rsidR="00BF1C72" w:rsidRPr="007A028B">
        <w:rPr>
          <w:rFonts w:ascii="Times New Roman" w:hAnsi="Times New Roman" w:cs="Times New Roman"/>
          <w:spacing w:val="-6"/>
          <w:sz w:val="24"/>
          <w:szCs w:val="24"/>
        </w:rPr>
        <w:t xml:space="preserve"> </w:t>
      </w:r>
      <w:r w:rsidR="00BF1C72" w:rsidRPr="007A028B">
        <w:rPr>
          <w:rFonts w:ascii="Times New Roman" w:hAnsi="Times New Roman" w:cs="Times New Roman"/>
          <w:sz w:val="24"/>
          <w:szCs w:val="24"/>
        </w:rPr>
        <w:t>rinovimin</w:t>
      </w:r>
      <w:r w:rsidR="00BF1C72" w:rsidRPr="007A028B">
        <w:rPr>
          <w:rFonts w:ascii="Times New Roman" w:hAnsi="Times New Roman" w:cs="Times New Roman"/>
          <w:spacing w:val="-6"/>
          <w:sz w:val="24"/>
          <w:szCs w:val="24"/>
        </w:rPr>
        <w:t xml:space="preserve"> </w:t>
      </w:r>
      <w:r w:rsidR="00BF1C72" w:rsidRPr="007A028B">
        <w:rPr>
          <w:rFonts w:ascii="Times New Roman" w:hAnsi="Times New Roman" w:cs="Times New Roman"/>
          <w:sz w:val="24"/>
          <w:szCs w:val="24"/>
        </w:rPr>
        <w:t>e</w:t>
      </w:r>
      <w:r w:rsidR="00BF1C72" w:rsidRPr="007A028B">
        <w:rPr>
          <w:rFonts w:ascii="Times New Roman" w:hAnsi="Times New Roman" w:cs="Times New Roman"/>
          <w:spacing w:val="-5"/>
          <w:sz w:val="24"/>
          <w:szCs w:val="24"/>
        </w:rPr>
        <w:t xml:space="preserve"> </w:t>
      </w:r>
      <w:r w:rsidR="00BF1C72" w:rsidRPr="007A028B">
        <w:rPr>
          <w:rFonts w:ascii="Times New Roman" w:hAnsi="Times New Roman" w:cs="Times New Roman"/>
          <w:sz w:val="24"/>
          <w:szCs w:val="24"/>
        </w:rPr>
        <w:t>akreditimit,</w:t>
      </w:r>
      <w:r w:rsidR="00BF1C72" w:rsidRPr="007A028B">
        <w:rPr>
          <w:rFonts w:ascii="Times New Roman" w:hAnsi="Times New Roman" w:cs="Times New Roman"/>
          <w:spacing w:val="-6"/>
          <w:sz w:val="24"/>
          <w:szCs w:val="24"/>
        </w:rPr>
        <w:t xml:space="preserve"> </w:t>
      </w:r>
      <w:r w:rsidR="00BF1C72" w:rsidRPr="007A028B">
        <w:rPr>
          <w:rFonts w:ascii="Times New Roman" w:hAnsi="Times New Roman" w:cs="Times New Roman"/>
          <w:sz w:val="24"/>
          <w:szCs w:val="24"/>
        </w:rPr>
        <w:t>krahas</w:t>
      </w:r>
      <w:r w:rsidR="00BF1C72" w:rsidRPr="007A028B">
        <w:rPr>
          <w:rFonts w:ascii="Times New Roman" w:hAnsi="Times New Roman" w:cs="Times New Roman"/>
          <w:spacing w:val="-6"/>
          <w:sz w:val="24"/>
          <w:szCs w:val="24"/>
        </w:rPr>
        <w:t xml:space="preserve"> </w:t>
      </w:r>
      <w:r w:rsidR="00BF1C72" w:rsidRPr="007A028B">
        <w:rPr>
          <w:rFonts w:ascii="Times New Roman" w:hAnsi="Times New Roman" w:cs="Times New Roman"/>
          <w:sz w:val="24"/>
          <w:szCs w:val="24"/>
        </w:rPr>
        <w:t>kompetencës</w:t>
      </w:r>
      <w:r w:rsidR="00BF1C72" w:rsidRPr="007A028B">
        <w:rPr>
          <w:rFonts w:ascii="Times New Roman" w:hAnsi="Times New Roman" w:cs="Times New Roman"/>
          <w:spacing w:val="-5"/>
          <w:sz w:val="24"/>
          <w:szCs w:val="24"/>
        </w:rPr>
        <w:t xml:space="preserve"> </w:t>
      </w:r>
      <w:r w:rsidR="00BF1C72" w:rsidRPr="007A028B">
        <w:rPr>
          <w:rFonts w:ascii="Times New Roman" w:hAnsi="Times New Roman" w:cs="Times New Roman"/>
          <w:sz w:val="24"/>
          <w:szCs w:val="24"/>
        </w:rPr>
        <w:t>së</w:t>
      </w:r>
      <w:r w:rsidR="00BF1C72" w:rsidRPr="007A028B">
        <w:rPr>
          <w:rFonts w:ascii="Times New Roman" w:hAnsi="Times New Roman" w:cs="Times New Roman"/>
          <w:spacing w:val="-6"/>
          <w:sz w:val="24"/>
          <w:szCs w:val="24"/>
        </w:rPr>
        <w:t xml:space="preserve"> </w:t>
      </w:r>
      <w:r w:rsidR="00BF1C72" w:rsidRPr="007A028B">
        <w:rPr>
          <w:rFonts w:ascii="Times New Roman" w:hAnsi="Times New Roman" w:cs="Times New Roman"/>
          <w:sz w:val="24"/>
          <w:szCs w:val="24"/>
        </w:rPr>
        <w:t>përmendur</w:t>
      </w:r>
      <w:r w:rsidR="00BF1C72" w:rsidRPr="007A028B">
        <w:rPr>
          <w:rFonts w:ascii="Times New Roman" w:hAnsi="Times New Roman" w:cs="Times New Roman"/>
          <w:spacing w:val="-6"/>
          <w:sz w:val="24"/>
          <w:szCs w:val="24"/>
        </w:rPr>
        <w:t xml:space="preserve"> </w:t>
      </w:r>
      <w:r w:rsidR="00BF1C72" w:rsidRPr="007A028B">
        <w:rPr>
          <w:rFonts w:ascii="Times New Roman" w:hAnsi="Times New Roman" w:cs="Times New Roman"/>
          <w:sz w:val="24"/>
          <w:szCs w:val="24"/>
        </w:rPr>
        <w:t>në</w:t>
      </w:r>
      <w:r w:rsidR="00BF1C72" w:rsidRPr="007A028B">
        <w:rPr>
          <w:rFonts w:ascii="Times New Roman" w:hAnsi="Times New Roman" w:cs="Times New Roman"/>
          <w:w w:val="99"/>
          <w:sz w:val="24"/>
          <w:szCs w:val="24"/>
        </w:rPr>
        <w:t xml:space="preserve"> </w:t>
      </w:r>
      <w:r w:rsidR="00203EBA" w:rsidRPr="007A028B">
        <w:rPr>
          <w:rFonts w:ascii="Times New Roman" w:hAnsi="Times New Roman" w:cs="Times New Roman"/>
          <w:spacing w:val="1"/>
          <w:sz w:val="24"/>
          <w:szCs w:val="24"/>
        </w:rPr>
        <w:t>pik</w:t>
      </w:r>
      <w:r w:rsidR="00203EBA" w:rsidRPr="007A028B">
        <w:rPr>
          <w:rFonts w:ascii="Times New Roman" w:hAnsi="Times New Roman" w:cs="Times New Roman"/>
          <w:sz w:val="24"/>
          <w:szCs w:val="24"/>
        </w:rPr>
        <w:t xml:space="preserve">ën </w:t>
      </w:r>
      <w:r w:rsidR="00BF1C72" w:rsidRPr="007A028B">
        <w:rPr>
          <w:rFonts w:ascii="Times New Roman" w:hAnsi="Times New Roman" w:cs="Times New Roman"/>
          <w:spacing w:val="1"/>
          <w:sz w:val="24"/>
          <w:szCs w:val="24"/>
        </w:rPr>
        <w:t>1</w:t>
      </w:r>
      <w:r w:rsidR="00203EBA" w:rsidRPr="007A028B">
        <w:rPr>
          <w:rFonts w:ascii="Times New Roman" w:hAnsi="Times New Roman" w:cs="Times New Roman"/>
          <w:spacing w:val="1"/>
          <w:sz w:val="24"/>
          <w:szCs w:val="24"/>
        </w:rPr>
        <w:t xml:space="preserve"> t</w:t>
      </w:r>
      <w:r w:rsidR="00203EBA" w:rsidRPr="007A028B">
        <w:rPr>
          <w:rFonts w:ascii="Times New Roman" w:hAnsi="Times New Roman" w:cs="Times New Roman"/>
          <w:sz w:val="24"/>
          <w:szCs w:val="24"/>
        </w:rPr>
        <w:t>ë këtij neni</w:t>
      </w:r>
      <w:r w:rsidR="00BF1C72" w:rsidRPr="007A028B">
        <w:rPr>
          <w:rFonts w:ascii="Times New Roman" w:hAnsi="Times New Roman" w:cs="Times New Roman"/>
          <w:sz w:val="24"/>
          <w:szCs w:val="24"/>
        </w:rPr>
        <w:t>,</w:t>
      </w:r>
      <w:r w:rsidR="00BF1C72" w:rsidRPr="007A028B">
        <w:rPr>
          <w:rFonts w:ascii="Times New Roman" w:hAnsi="Times New Roman" w:cs="Times New Roman"/>
          <w:spacing w:val="20"/>
          <w:sz w:val="24"/>
          <w:szCs w:val="24"/>
        </w:rPr>
        <w:t xml:space="preserve"> </w:t>
      </w:r>
      <w:r w:rsidR="00203EBA" w:rsidRPr="007A028B">
        <w:rPr>
          <w:rFonts w:ascii="Times New Roman" w:hAnsi="Times New Roman" w:cs="Times New Roman"/>
          <w:spacing w:val="1"/>
          <w:sz w:val="24"/>
          <w:szCs w:val="24"/>
        </w:rPr>
        <w:t>duhet t</w:t>
      </w:r>
      <w:r w:rsidR="00203EBA" w:rsidRPr="007A028B">
        <w:rPr>
          <w:rFonts w:ascii="Times New Roman" w:hAnsi="Times New Roman" w:cs="Times New Roman"/>
          <w:sz w:val="24"/>
          <w:szCs w:val="24"/>
        </w:rPr>
        <w:t>ë kenë</w:t>
      </w:r>
      <w:r w:rsidR="00BF1C72" w:rsidRPr="007A028B">
        <w:rPr>
          <w:rFonts w:ascii="Times New Roman" w:hAnsi="Times New Roman" w:cs="Times New Roman"/>
          <w:spacing w:val="20"/>
          <w:sz w:val="24"/>
          <w:szCs w:val="24"/>
        </w:rPr>
        <w:t xml:space="preserve"> </w:t>
      </w:r>
      <w:r w:rsidR="00BF1C72" w:rsidRPr="007A028B">
        <w:rPr>
          <w:rFonts w:ascii="Times New Roman" w:hAnsi="Times New Roman" w:cs="Times New Roman"/>
          <w:spacing w:val="1"/>
          <w:sz w:val="24"/>
          <w:szCs w:val="24"/>
        </w:rPr>
        <w:t>njohur</w:t>
      </w:r>
      <w:r w:rsidR="00BF1C72" w:rsidRPr="007A028B">
        <w:rPr>
          <w:rFonts w:ascii="Times New Roman" w:hAnsi="Times New Roman" w:cs="Times New Roman"/>
          <w:sz w:val="24"/>
          <w:szCs w:val="24"/>
        </w:rPr>
        <w:t>i</w:t>
      </w:r>
      <w:r w:rsidR="00BF1C72" w:rsidRPr="007A028B">
        <w:rPr>
          <w:rFonts w:ascii="Times New Roman" w:hAnsi="Times New Roman" w:cs="Times New Roman"/>
          <w:spacing w:val="20"/>
          <w:sz w:val="24"/>
          <w:szCs w:val="24"/>
        </w:rPr>
        <w:t xml:space="preserve"> </w:t>
      </w:r>
      <w:r w:rsidR="00BF1C72" w:rsidRPr="007A028B">
        <w:rPr>
          <w:rFonts w:ascii="Times New Roman" w:hAnsi="Times New Roman" w:cs="Times New Roman"/>
          <w:spacing w:val="1"/>
          <w:sz w:val="24"/>
          <w:szCs w:val="24"/>
        </w:rPr>
        <w:t>dh</w:t>
      </w:r>
      <w:r w:rsidR="00BF1C72" w:rsidRPr="007A028B">
        <w:rPr>
          <w:rFonts w:ascii="Times New Roman" w:hAnsi="Times New Roman" w:cs="Times New Roman"/>
          <w:sz w:val="24"/>
          <w:szCs w:val="24"/>
        </w:rPr>
        <w:t>e</w:t>
      </w:r>
      <w:r w:rsidR="00BF1C72" w:rsidRPr="007A028B">
        <w:rPr>
          <w:rFonts w:ascii="Times New Roman" w:hAnsi="Times New Roman" w:cs="Times New Roman"/>
          <w:spacing w:val="19"/>
          <w:sz w:val="24"/>
          <w:szCs w:val="24"/>
        </w:rPr>
        <w:t xml:space="preserve"> </w:t>
      </w:r>
      <w:r w:rsidR="00BF1C72" w:rsidRPr="007A028B">
        <w:rPr>
          <w:rFonts w:ascii="Times New Roman" w:hAnsi="Times New Roman" w:cs="Times New Roman"/>
          <w:spacing w:val="1"/>
          <w:sz w:val="24"/>
          <w:szCs w:val="24"/>
        </w:rPr>
        <w:t>përvoj</w:t>
      </w:r>
      <w:r w:rsidR="00BF1C72" w:rsidRPr="007A028B">
        <w:rPr>
          <w:rFonts w:ascii="Times New Roman" w:hAnsi="Times New Roman" w:cs="Times New Roman"/>
          <w:sz w:val="24"/>
          <w:szCs w:val="24"/>
        </w:rPr>
        <w:t>ë</w:t>
      </w:r>
      <w:r w:rsidR="00BF1C72" w:rsidRPr="007A028B">
        <w:rPr>
          <w:rFonts w:ascii="Times New Roman" w:hAnsi="Times New Roman" w:cs="Times New Roman"/>
          <w:spacing w:val="21"/>
          <w:sz w:val="24"/>
          <w:szCs w:val="24"/>
        </w:rPr>
        <w:t xml:space="preserve"> </w:t>
      </w:r>
      <w:r w:rsidR="00BF1C72" w:rsidRPr="007A028B">
        <w:rPr>
          <w:rFonts w:ascii="Times New Roman" w:hAnsi="Times New Roman" w:cs="Times New Roman"/>
          <w:spacing w:val="1"/>
          <w:sz w:val="24"/>
          <w:szCs w:val="24"/>
        </w:rPr>
        <w:t>t</w:t>
      </w:r>
      <w:r w:rsidR="00BF1C72" w:rsidRPr="007A028B">
        <w:rPr>
          <w:rFonts w:ascii="Times New Roman" w:hAnsi="Times New Roman" w:cs="Times New Roman"/>
          <w:sz w:val="24"/>
          <w:szCs w:val="24"/>
        </w:rPr>
        <w:t>ë</w:t>
      </w:r>
      <w:r w:rsidR="00BF1C72" w:rsidRPr="007A028B">
        <w:rPr>
          <w:rFonts w:ascii="Times New Roman" w:hAnsi="Times New Roman" w:cs="Times New Roman"/>
          <w:spacing w:val="20"/>
          <w:sz w:val="24"/>
          <w:szCs w:val="24"/>
        </w:rPr>
        <w:t xml:space="preserve"> </w:t>
      </w:r>
      <w:r w:rsidR="00BF1C72" w:rsidRPr="007A028B">
        <w:rPr>
          <w:rFonts w:ascii="Times New Roman" w:hAnsi="Times New Roman" w:cs="Times New Roman"/>
          <w:spacing w:val="1"/>
          <w:sz w:val="24"/>
          <w:szCs w:val="24"/>
        </w:rPr>
        <w:t>mjaftueshm</w:t>
      </w:r>
      <w:r w:rsidR="00BF1C72" w:rsidRPr="007A028B">
        <w:rPr>
          <w:rFonts w:ascii="Times New Roman" w:hAnsi="Times New Roman" w:cs="Times New Roman"/>
          <w:sz w:val="24"/>
          <w:szCs w:val="24"/>
        </w:rPr>
        <w:t>e</w:t>
      </w:r>
      <w:r w:rsidR="00BF1C72" w:rsidRPr="007A028B">
        <w:rPr>
          <w:rFonts w:ascii="Times New Roman" w:hAnsi="Times New Roman" w:cs="Times New Roman"/>
          <w:spacing w:val="21"/>
          <w:sz w:val="24"/>
          <w:szCs w:val="24"/>
        </w:rPr>
        <w:t xml:space="preserve"> </w:t>
      </w:r>
      <w:r w:rsidR="00BF1C72" w:rsidRPr="007A028B">
        <w:rPr>
          <w:rFonts w:ascii="Times New Roman" w:hAnsi="Times New Roman" w:cs="Times New Roman"/>
          <w:spacing w:val="1"/>
          <w:sz w:val="24"/>
          <w:szCs w:val="24"/>
        </w:rPr>
        <w:t>pë</w:t>
      </w:r>
      <w:r w:rsidR="00BF1C72" w:rsidRPr="007A028B">
        <w:rPr>
          <w:rFonts w:ascii="Times New Roman" w:hAnsi="Times New Roman" w:cs="Times New Roman"/>
          <w:sz w:val="24"/>
          <w:szCs w:val="24"/>
        </w:rPr>
        <w:t>r</w:t>
      </w:r>
      <w:r w:rsidR="00BF1C72" w:rsidRPr="007A028B">
        <w:rPr>
          <w:rFonts w:ascii="Times New Roman" w:hAnsi="Times New Roman" w:cs="Times New Roman"/>
          <w:spacing w:val="20"/>
          <w:sz w:val="24"/>
          <w:szCs w:val="24"/>
        </w:rPr>
        <w:t xml:space="preserve"> </w:t>
      </w:r>
      <w:r w:rsidR="00BF1C72" w:rsidRPr="007A028B">
        <w:rPr>
          <w:rFonts w:ascii="Times New Roman" w:hAnsi="Times New Roman" w:cs="Times New Roman"/>
          <w:spacing w:val="1"/>
          <w:sz w:val="24"/>
          <w:szCs w:val="24"/>
        </w:rPr>
        <w:t>t</w:t>
      </w:r>
      <w:r w:rsidR="00BF1C72" w:rsidRPr="007A028B">
        <w:rPr>
          <w:rFonts w:ascii="Times New Roman" w:hAnsi="Times New Roman" w:cs="Times New Roman"/>
          <w:sz w:val="24"/>
          <w:szCs w:val="24"/>
        </w:rPr>
        <w:t>ë</w:t>
      </w:r>
      <w:r w:rsidR="00BF1C72" w:rsidRPr="007A028B">
        <w:rPr>
          <w:rFonts w:ascii="Times New Roman" w:hAnsi="Times New Roman" w:cs="Times New Roman"/>
          <w:spacing w:val="21"/>
          <w:sz w:val="24"/>
          <w:szCs w:val="24"/>
        </w:rPr>
        <w:t xml:space="preserve"> </w:t>
      </w:r>
      <w:r w:rsidR="00BF1C72" w:rsidRPr="007A028B">
        <w:rPr>
          <w:rFonts w:ascii="Times New Roman" w:hAnsi="Times New Roman" w:cs="Times New Roman"/>
          <w:spacing w:val="1"/>
          <w:sz w:val="24"/>
          <w:szCs w:val="24"/>
        </w:rPr>
        <w:t>vlerësua</w:t>
      </w:r>
      <w:r w:rsidR="00BF1C72" w:rsidRPr="007A028B">
        <w:rPr>
          <w:rFonts w:ascii="Times New Roman" w:hAnsi="Times New Roman" w:cs="Times New Roman"/>
          <w:sz w:val="24"/>
          <w:szCs w:val="24"/>
        </w:rPr>
        <w:t>r akreditimin.</w:t>
      </w:r>
    </w:p>
    <w:p w14:paraId="38EA246D" w14:textId="4628A11E" w:rsidR="0040261F" w:rsidRPr="007A028B" w:rsidRDefault="0040261F" w:rsidP="007A028B">
      <w:pPr>
        <w:pStyle w:val="BodyText"/>
        <w:tabs>
          <w:tab w:val="left" w:pos="1275"/>
        </w:tabs>
        <w:autoSpaceDE/>
        <w:autoSpaceDN/>
        <w:ind w:right="29"/>
        <w:jc w:val="both"/>
        <w:rPr>
          <w:rFonts w:ascii="Times New Roman" w:hAnsi="Times New Roman" w:cs="Times New Roman"/>
          <w:sz w:val="24"/>
          <w:szCs w:val="24"/>
        </w:rPr>
      </w:pPr>
    </w:p>
    <w:p w14:paraId="5B2A129C" w14:textId="60D26D17" w:rsidR="004B364A" w:rsidRPr="007A028B" w:rsidRDefault="004B364A" w:rsidP="007A028B">
      <w:pPr>
        <w:spacing w:after="0" w:line="240" w:lineRule="auto"/>
        <w:ind w:right="29"/>
        <w:jc w:val="center"/>
        <w:rPr>
          <w:rFonts w:ascii="Times New Roman" w:eastAsia="Times New Roman" w:hAnsi="Times New Roman" w:cs="Times New Roman"/>
          <w:sz w:val="24"/>
          <w:szCs w:val="24"/>
        </w:rPr>
      </w:pPr>
      <w:r w:rsidRPr="007A028B">
        <w:rPr>
          <w:rFonts w:ascii="Times New Roman" w:eastAsia="Times New Roman" w:hAnsi="Times New Roman" w:cs="Times New Roman"/>
          <w:i/>
          <w:sz w:val="24"/>
          <w:szCs w:val="24"/>
        </w:rPr>
        <w:t>Neni</w:t>
      </w:r>
      <w:r w:rsidRPr="007A028B">
        <w:rPr>
          <w:rFonts w:ascii="Times New Roman" w:eastAsia="Times New Roman" w:hAnsi="Times New Roman" w:cs="Times New Roman"/>
          <w:i/>
          <w:spacing w:val="-7"/>
          <w:sz w:val="24"/>
          <w:szCs w:val="24"/>
        </w:rPr>
        <w:t xml:space="preserve"> </w:t>
      </w:r>
      <w:r w:rsidR="007A028B">
        <w:rPr>
          <w:rFonts w:ascii="Times New Roman" w:eastAsia="Times New Roman" w:hAnsi="Times New Roman" w:cs="Times New Roman"/>
          <w:i/>
          <w:sz w:val="24"/>
          <w:szCs w:val="24"/>
        </w:rPr>
        <w:t>9</w:t>
      </w:r>
      <w:r w:rsidRPr="007A028B">
        <w:rPr>
          <w:rFonts w:ascii="Times New Roman" w:eastAsia="Times New Roman" w:hAnsi="Times New Roman" w:cs="Times New Roman"/>
          <w:i/>
          <w:sz w:val="24"/>
          <w:szCs w:val="24"/>
        </w:rPr>
        <w:t>0</w:t>
      </w:r>
    </w:p>
    <w:p w14:paraId="7818C6E8" w14:textId="77777777" w:rsidR="004B364A" w:rsidRDefault="004B364A" w:rsidP="007A028B">
      <w:pPr>
        <w:pStyle w:val="Heading1"/>
        <w:spacing w:before="0" w:after="0" w:line="240" w:lineRule="auto"/>
        <w:ind w:right="29"/>
        <w:jc w:val="center"/>
        <w:rPr>
          <w:rFonts w:ascii="Times New Roman" w:hAnsi="Times New Roman" w:cs="Times New Roman"/>
          <w:sz w:val="24"/>
          <w:szCs w:val="24"/>
        </w:rPr>
      </w:pPr>
      <w:r w:rsidRPr="007A028B">
        <w:rPr>
          <w:rFonts w:ascii="Times New Roman" w:hAnsi="Times New Roman" w:cs="Times New Roman"/>
          <w:sz w:val="24"/>
          <w:szCs w:val="24"/>
        </w:rPr>
        <w:t>Ekspertët</w:t>
      </w:r>
      <w:r w:rsidRPr="007A028B">
        <w:rPr>
          <w:rFonts w:ascii="Times New Roman" w:hAnsi="Times New Roman" w:cs="Times New Roman"/>
          <w:spacing w:val="-7"/>
          <w:sz w:val="24"/>
          <w:szCs w:val="24"/>
        </w:rPr>
        <w:t xml:space="preserve"> </w:t>
      </w:r>
      <w:r w:rsidRPr="007A028B">
        <w:rPr>
          <w:rFonts w:ascii="Times New Roman" w:hAnsi="Times New Roman" w:cs="Times New Roman"/>
          <w:sz w:val="24"/>
          <w:szCs w:val="24"/>
        </w:rPr>
        <w:t>teknikë</w:t>
      </w:r>
    </w:p>
    <w:p w14:paraId="0838A33D" w14:textId="77777777" w:rsidR="007A028B" w:rsidRPr="007A028B" w:rsidRDefault="007A028B" w:rsidP="007A028B">
      <w:pPr>
        <w:spacing w:after="0" w:line="240" w:lineRule="auto"/>
      </w:pPr>
    </w:p>
    <w:p w14:paraId="497B3E0C" w14:textId="31090E42" w:rsidR="00152229" w:rsidRPr="007A028B" w:rsidRDefault="007A028B" w:rsidP="007A028B">
      <w:pPr>
        <w:pStyle w:val="BodyText"/>
        <w:tabs>
          <w:tab w:val="left" w:pos="1336"/>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1. </w:t>
      </w:r>
      <w:r w:rsidR="00152229" w:rsidRPr="007A028B">
        <w:rPr>
          <w:rFonts w:ascii="Times New Roman" w:hAnsi="Times New Roman" w:cs="Times New Roman"/>
          <w:sz w:val="24"/>
          <w:szCs w:val="24"/>
        </w:rPr>
        <w:t>Organi</w:t>
      </w:r>
      <w:r>
        <w:rPr>
          <w:rFonts w:ascii="Times New Roman" w:hAnsi="Times New Roman" w:cs="Times New Roman"/>
          <w:sz w:val="24"/>
          <w:szCs w:val="24"/>
        </w:rPr>
        <w:t>zmi</w:t>
      </w:r>
      <w:r w:rsidR="00152229" w:rsidRPr="007A028B">
        <w:rPr>
          <w:rFonts w:ascii="Times New Roman" w:hAnsi="Times New Roman" w:cs="Times New Roman"/>
          <w:spacing w:val="11"/>
          <w:sz w:val="24"/>
          <w:szCs w:val="24"/>
        </w:rPr>
        <w:t xml:space="preserve"> </w:t>
      </w:r>
      <w:r w:rsidR="00152229" w:rsidRPr="007A028B">
        <w:rPr>
          <w:rFonts w:ascii="Times New Roman" w:hAnsi="Times New Roman" w:cs="Times New Roman"/>
          <w:sz w:val="24"/>
          <w:szCs w:val="24"/>
        </w:rPr>
        <w:t>kombëtar</w:t>
      </w:r>
      <w:r w:rsidR="00152229" w:rsidRPr="007A028B">
        <w:rPr>
          <w:rFonts w:ascii="Times New Roman" w:hAnsi="Times New Roman" w:cs="Times New Roman"/>
          <w:spacing w:val="12"/>
          <w:sz w:val="24"/>
          <w:szCs w:val="24"/>
        </w:rPr>
        <w:t xml:space="preserve"> </w:t>
      </w:r>
      <w:r w:rsidR="00152229" w:rsidRPr="007A028B">
        <w:rPr>
          <w:rFonts w:ascii="Times New Roman" w:hAnsi="Times New Roman" w:cs="Times New Roman"/>
          <w:sz w:val="24"/>
          <w:szCs w:val="24"/>
        </w:rPr>
        <w:t>i</w:t>
      </w:r>
      <w:r w:rsidR="00152229" w:rsidRPr="007A028B">
        <w:rPr>
          <w:rFonts w:ascii="Times New Roman" w:hAnsi="Times New Roman" w:cs="Times New Roman"/>
          <w:spacing w:val="11"/>
          <w:sz w:val="24"/>
          <w:szCs w:val="24"/>
        </w:rPr>
        <w:t xml:space="preserve"> </w:t>
      </w:r>
      <w:r w:rsidR="00152229" w:rsidRPr="007A028B">
        <w:rPr>
          <w:rFonts w:ascii="Times New Roman" w:hAnsi="Times New Roman" w:cs="Times New Roman"/>
          <w:sz w:val="24"/>
          <w:szCs w:val="24"/>
        </w:rPr>
        <w:t>akreditimit</w:t>
      </w:r>
      <w:r w:rsidR="00152229" w:rsidRPr="007A028B">
        <w:rPr>
          <w:rFonts w:ascii="Times New Roman" w:hAnsi="Times New Roman" w:cs="Times New Roman"/>
          <w:spacing w:val="12"/>
          <w:sz w:val="24"/>
          <w:szCs w:val="24"/>
        </w:rPr>
        <w:t xml:space="preserve"> </w:t>
      </w:r>
      <w:r w:rsidR="00152229" w:rsidRPr="007A028B">
        <w:rPr>
          <w:rFonts w:ascii="Times New Roman" w:hAnsi="Times New Roman" w:cs="Times New Roman"/>
          <w:sz w:val="24"/>
          <w:szCs w:val="24"/>
        </w:rPr>
        <w:t>mund</w:t>
      </w:r>
      <w:r w:rsidR="00152229" w:rsidRPr="007A028B">
        <w:rPr>
          <w:rFonts w:ascii="Times New Roman" w:hAnsi="Times New Roman" w:cs="Times New Roman"/>
          <w:spacing w:val="11"/>
          <w:sz w:val="24"/>
          <w:szCs w:val="24"/>
        </w:rPr>
        <w:t xml:space="preserve"> </w:t>
      </w:r>
      <w:r w:rsidR="00152229" w:rsidRPr="007A028B">
        <w:rPr>
          <w:rFonts w:ascii="Times New Roman" w:hAnsi="Times New Roman" w:cs="Times New Roman"/>
          <w:sz w:val="24"/>
          <w:szCs w:val="24"/>
        </w:rPr>
        <w:t>të</w:t>
      </w:r>
      <w:r w:rsidR="00152229" w:rsidRPr="007A028B">
        <w:rPr>
          <w:rFonts w:ascii="Times New Roman" w:hAnsi="Times New Roman" w:cs="Times New Roman"/>
          <w:spacing w:val="12"/>
          <w:sz w:val="24"/>
          <w:szCs w:val="24"/>
        </w:rPr>
        <w:t xml:space="preserve"> </w:t>
      </w:r>
      <w:r w:rsidR="00152229" w:rsidRPr="007A028B">
        <w:rPr>
          <w:rFonts w:ascii="Times New Roman" w:hAnsi="Times New Roman" w:cs="Times New Roman"/>
          <w:sz w:val="24"/>
          <w:szCs w:val="24"/>
        </w:rPr>
        <w:t>përfshijë</w:t>
      </w:r>
      <w:r w:rsidR="00152229" w:rsidRPr="007A028B">
        <w:rPr>
          <w:rFonts w:ascii="Times New Roman" w:hAnsi="Times New Roman" w:cs="Times New Roman"/>
          <w:spacing w:val="11"/>
          <w:sz w:val="24"/>
          <w:szCs w:val="24"/>
        </w:rPr>
        <w:t xml:space="preserve"> </w:t>
      </w:r>
      <w:r w:rsidR="00A22409" w:rsidRPr="007A028B">
        <w:rPr>
          <w:rFonts w:ascii="Times New Roman" w:hAnsi="Times New Roman" w:cs="Times New Roman"/>
          <w:sz w:val="24"/>
          <w:szCs w:val="24"/>
        </w:rPr>
        <w:t>në</w:t>
      </w:r>
      <w:r w:rsidR="00A22409" w:rsidRPr="007A028B">
        <w:rPr>
          <w:rFonts w:ascii="Times New Roman" w:hAnsi="Times New Roman" w:cs="Times New Roman"/>
          <w:w w:val="99"/>
          <w:sz w:val="24"/>
          <w:szCs w:val="24"/>
        </w:rPr>
        <w:t xml:space="preserve"> </w:t>
      </w:r>
      <w:r w:rsidR="00A22409" w:rsidRPr="007A028B">
        <w:rPr>
          <w:rFonts w:ascii="Times New Roman" w:hAnsi="Times New Roman" w:cs="Times New Roman"/>
          <w:sz w:val="24"/>
          <w:szCs w:val="24"/>
        </w:rPr>
        <w:t>ekipin</w:t>
      </w:r>
      <w:r w:rsidR="00A22409" w:rsidRPr="007A028B">
        <w:rPr>
          <w:rFonts w:ascii="Times New Roman" w:hAnsi="Times New Roman" w:cs="Times New Roman"/>
          <w:spacing w:val="3"/>
          <w:sz w:val="24"/>
          <w:szCs w:val="24"/>
        </w:rPr>
        <w:t xml:space="preserve"> </w:t>
      </w:r>
      <w:r w:rsidR="00A22409" w:rsidRPr="007A028B">
        <w:rPr>
          <w:rFonts w:ascii="Times New Roman" w:hAnsi="Times New Roman" w:cs="Times New Roman"/>
          <w:sz w:val="24"/>
          <w:szCs w:val="24"/>
        </w:rPr>
        <w:t>e</w:t>
      </w:r>
      <w:r w:rsidR="00A22409" w:rsidRPr="007A028B">
        <w:rPr>
          <w:rFonts w:ascii="Times New Roman" w:hAnsi="Times New Roman" w:cs="Times New Roman"/>
          <w:spacing w:val="4"/>
          <w:sz w:val="24"/>
          <w:szCs w:val="24"/>
        </w:rPr>
        <w:t xml:space="preserve"> </w:t>
      </w:r>
      <w:r w:rsidR="00A22409" w:rsidRPr="007A028B">
        <w:rPr>
          <w:rFonts w:ascii="Times New Roman" w:hAnsi="Times New Roman" w:cs="Times New Roman"/>
          <w:sz w:val="24"/>
          <w:szCs w:val="24"/>
        </w:rPr>
        <w:t>vlerësimit</w:t>
      </w:r>
      <w:r w:rsidR="00A22409" w:rsidRPr="007A028B">
        <w:rPr>
          <w:rFonts w:ascii="Times New Roman" w:hAnsi="Times New Roman" w:cs="Times New Roman"/>
          <w:spacing w:val="3"/>
          <w:sz w:val="24"/>
          <w:szCs w:val="24"/>
        </w:rPr>
        <w:t xml:space="preserve"> </w:t>
      </w:r>
      <w:r w:rsidR="00152229" w:rsidRPr="007A028B">
        <w:rPr>
          <w:rFonts w:ascii="Times New Roman" w:hAnsi="Times New Roman" w:cs="Times New Roman"/>
          <w:sz w:val="24"/>
          <w:szCs w:val="24"/>
        </w:rPr>
        <w:t>ekspertë</w:t>
      </w:r>
      <w:r w:rsidR="00152229" w:rsidRPr="007A028B">
        <w:rPr>
          <w:rFonts w:ascii="Times New Roman" w:hAnsi="Times New Roman" w:cs="Times New Roman"/>
          <w:spacing w:val="12"/>
          <w:sz w:val="24"/>
          <w:szCs w:val="24"/>
        </w:rPr>
        <w:t xml:space="preserve"> </w:t>
      </w:r>
      <w:r w:rsidR="00152229" w:rsidRPr="007A028B">
        <w:rPr>
          <w:rFonts w:ascii="Times New Roman" w:hAnsi="Times New Roman" w:cs="Times New Roman"/>
          <w:sz w:val="24"/>
          <w:szCs w:val="24"/>
        </w:rPr>
        <w:t>teknikë</w:t>
      </w:r>
      <w:r w:rsidR="00152229" w:rsidRPr="007A028B">
        <w:rPr>
          <w:rFonts w:ascii="Times New Roman" w:hAnsi="Times New Roman" w:cs="Times New Roman"/>
          <w:spacing w:val="11"/>
          <w:sz w:val="24"/>
          <w:szCs w:val="24"/>
        </w:rPr>
        <w:t xml:space="preserve"> </w:t>
      </w:r>
      <w:r w:rsidR="00152229" w:rsidRPr="007A028B">
        <w:rPr>
          <w:rFonts w:ascii="Times New Roman" w:hAnsi="Times New Roman" w:cs="Times New Roman"/>
          <w:sz w:val="24"/>
          <w:szCs w:val="24"/>
        </w:rPr>
        <w:t>për</w:t>
      </w:r>
      <w:r w:rsidR="00152229" w:rsidRPr="007A028B">
        <w:rPr>
          <w:rFonts w:ascii="Times New Roman" w:hAnsi="Times New Roman" w:cs="Times New Roman"/>
          <w:spacing w:val="4"/>
          <w:sz w:val="24"/>
          <w:szCs w:val="24"/>
        </w:rPr>
        <w:t xml:space="preserve"> </w:t>
      </w:r>
      <w:r w:rsidR="00152229" w:rsidRPr="007A028B">
        <w:rPr>
          <w:rFonts w:ascii="Times New Roman" w:hAnsi="Times New Roman" w:cs="Times New Roman"/>
          <w:sz w:val="24"/>
          <w:szCs w:val="24"/>
        </w:rPr>
        <w:t>të</w:t>
      </w:r>
      <w:r w:rsidR="00152229" w:rsidRPr="007A028B">
        <w:rPr>
          <w:rFonts w:ascii="Times New Roman" w:hAnsi="Times New Roman" w:cs="Times New Roman"/>
          <w:spacing w:val="4"/>
          <w:sz w:val="24"/>
          <w:szCs w:val="24"/>
        </w:rPr>
        <w:t xml:space="preserve"> </w:t>
      </w:r>
      <w:r w:rsidR="00152229" w:rsidRPr="007A028B">
        <w:rPr>
          <w:rFonts w:ascii="Times New Roman" w:hAnsi="Times New Roman" w:cs="Times New Roman"/>
          <w:sz w:val="24"/>
          <w:szCs w:val="24"/>
        </w:rPr>
        <w:t>ofruar</w:t>
      </w:r>
      <w:r w:rsidR="00152229" w:rsidRPr="007A028B">
        <w:rPr>
          <w:rFonts w:ascii="Times New Roman" w:hAnsi="Times New Roman" w:cs="Times New Roman"/>
          <w:spacing w:val="3"/>
          <w:sz w:val="24"/>
          <w:szCs w:val="24"/>
        </w:rPr>
        <w:t xml:space="preserve"> </w:t>
      </w:r>
      <w:r w:rsidR="00152229" w:rsidRPr="007A028B">
        <w:rPr>
          <w:rFonts w:ascii="Times New Roman" w:hAnsi="Times New Roman" w:cs="Times New Roman"/>
          <w:sz w:val="24"/>
          <w:szCs w:val="24"/>
        </w:rPr>
        <w:t>njohuri</w:t>
      </w:r>
      <w:r w:rsidR="00152229" w:rsidRPr="007A028B">
        <w:rPr>
          <w:rFonts w:ascii="Times New Roman" w:hAnsi="Times New Roman" w:cs="Times New Roman"/>
          <w:spacing w:val="4"/>
          <w:sz w:val="24"/>
          <w:szCs w:val="24"/>
        </w:rPr>
        <w:t xml:space="preserve"> </w:t>
      </w:r>
      <w:r w:rsidR="00152229" w:rsidRPr="007A028B">
        <w:rPr>
          <w:rFonts w:ascii="Times New Roman" w:hAnsi="Times New Roman" w:cs="Times New Roman"/>
          <w:sz w:val="24"/>
          <w:szCs w:val="24"/>
        </w:rPr>
        <w:t>dhe</w:t>
      </w:r>
      <w:r w:rsidR="00152229" w:rsidRPr="007A028B">
        <w:rPr>
          <w:rFonts w:ascii="Times New Roman" w:hAnsi="Times New Roman" w:cs="Times New Roman"/>
          <w:spacing w:val="4"/>
          <w:sz w:val="24"/>
          <w:szCs w:val="24"/>
        </w:rPr>
        <w:t xml:space="preserve"> </w:t>
      </w:r>
      <w:r w:rsidR="00152229" w:rsidRPr="007A028B">
        <w:rPr>
          <w:rFonts w:ascii="Times New Roman" w:hAnsi="Times New Roman" w:cs="Times New Roman"/>
          <w:sz w:val="24"/>
          <w:szCs w:val="24"/>
        </w:rPr>
        <w:t>ekspertizë</w:t>
      </w:r>
      <w:r w:rsidR="00152229" w:rsidRPr="007A028B">
        <w:rPr>
          <w:rFonts w:ascii="Times New Roman" w:hAnsi="Times New Roman" w:cs="Times New Roman"/>
          <w:spacing w:val="3"/>
          <w:sz w:val="24"/>
          <w:szCs w:val="24"/>
        </w:rPr>
        <w:t xml:space="preserve"> </w:t>
      </w:r>
      <w:r w:rsidR="00152229" w:rsidRPr="007A028B">
        <w:rPr>
          <w:rFonts w:ascii="Times New Roman" w:hAnsi="Times New Roman" w:cs="Times New Roman"/>
          <w:sz w:val="24"/>
          <w:szCs w:val="24"/>
        </w:rPr>
        <w:t>të</w:t>
      </w:r>
      <w:r w:rsidR="00152229" w:rsidRPr="007A028B">
        <w:rPr>
          <w:rFonts w:ascii="Times New Roman" w:hAnsi="Times New Roman" w:cs="Times New Roman"/>
          <w:spacing w:val="4"/>
          <w:sz w:val="24"/>
          <w:szCs w:val="24"/>
        </w:rPr>
        <w:t xml:space="preserve"> </w:t>
      </w:r>
      <w:r w:rsidR="00152229" w:rsidRPr="007A028B">
        <w:rPr>
          <w:rFonts w:ascii="Times New Roman" w:hAnsi="Times New Roman" w:cs="Times New Roman"/>
          <w:sz w:val="24"/>
          <w:szCs w:val="24"/>
        </w:rPr>
        <w:t>detajuar</w:t>
      </w:r>
      <w:r w:rsidR="00152229" w:rsidRPr="007A028B">
        <w:rPr>
          <w:rFonts w:ascii="Times New Roman" w:hAnsi="Times New Roman" w:cs="Times New Roman"/>
          <w:spacing w:val="4"/>
          <w:sz w:val="24"/>
          <w:szCs w:val="24"/>
        </w:rPr>
        <w:t xml:space="preserve"> </w:t>
      </w:r>
      <w:r w:rsidR="00152229" w:rsidRPr="007A028B">
        <w:rPr>
          <w:rFonts w:ascii="Times New Roman" w:hAnsi="Times New Roman" w:cs="Times New Roman"/>
          <w:sz w:val="24"/>
          <w:szCs w:val="24"/>
        </w:rPr>
        <w:t>për</w:t>
      </w:r>
      <w:r w:rsidR="00152229" w:rsidRPr="007A028B">
        <w:rPr>
          <w:rFonts w:ascii="Times New Roman" w:hAnsi="Times New Roman" w:cs="Times New Roman"/>
          <w:spacing w:val="3"/>
          <w:sz w:val="24"/>
          <w:szCs w:val="24"/>
        </w:rPr>
        <w:t xml:space="preserve"> </w:t>
      </w:r>
      <w:r w:rsidR="00152229" w:rsidRPr="007A028B">
        <w:rPr>
          <w:rFonts w:ascii="Times New Roman" w:hAnsi="Times New Roman" w:cs="Times New Roman"/>
          <w:sz w:val="24"/>
          <w:szCs w:val="24"/>
        </w:rPr>
        <w:t>një</w:t>
      </w:r>
      <w:r w:rsidR="00152229" w:rsidRPr="007A028B">
        <w:rPr>
          <w:rFonts w:ascii="Times New Roman" w:hAnsi="Times New Roman" w:cs="Times New Roman"/>
          <w:w w:val="99"/>
          <w:sz w:val="24"/>
          <w:szCs w:val="24"/>
        </w:rPr>
        <w:t xml:space="preserve"> </w:t>
      </w:r>
      <w:r w:rsidR="00152229" w:rsidRPr="007A028B">
        <w:rPr>
          <w:rFonts w:ascii="Times New Roman" w:hAnsi="Times New Roman" w:cs="Times New Roman"/>
          <w:spacing w:val="-5"/>
          <w:sz w:val="24"/>
          <w:szCs w:val="24"/>
        </w:rPr>
        <w:t>çë</w:t>
      </w:r>
      <w:r w:rsidR="00152229" w:rsidRPr="007A028B">
        <w:rPr>
          <w:rFonts w:ascii="Times New Roman" w:hAnsi="Times New Roman" w:cs="Times New Roman"/>
          <w:spacing w:val="-4"/>
          <w:sz w:val="24"/>
          <w:szCs w:val="24"/>
        </w:rPr>
        <w:t>s</w:t>
      </w:r>
      <w:r w:rsidR="00152229" w:rsidRPr="007A028B">
        <w:rPr>
          <w:rFonts w:ascii="Times New Roman" w:hAnsi="Times New Roman" w:cs="Times New Roman"/>
          <w:spacing w:val="-5"/>
          <w:sz w:val="24"/>
          <w:szCs w:val="24"/>
        </w:rPr>
        <w:t>htj</w:t>
      </w:r>
      <w:r w:rsidR="00152229" w:rsidRPr="007A028B">
        <w:rPr>
          <w:rFonts w:ascii="Times New Roman" w:hAnsi="Times New Roman" w:cs="Times New Roman"/>
          <w:sz w:val="24"/>
          <w:szCs w:val="24"/>
        </w:rPr>
        <w:t>e</w:t>
      </w:r>
      <w:r w:rsidR="00152229" w:rsidRPr="007A028B">
        <w:rPr>
          <w:rFonts w:ascii="Times New Roman" w:hAnsi="Times New Roman" w:cs="Times New Roman"/>
          <w:spacing w:val="-6"/>
          <w:sz w:val="24"/>
          <w:szCs w:val="24"/>
        </w:rPr>
        <w:t xml:space="preserve"> </w:t>
      </w:r>
      <w:r w:rsidR="00152229" w:rsidRPr="007A028B">
        <w:rPr>
          <w:rFonts w:ascii="Times New Roman" w:hAnsi="Times New Roman" w:cs="Times New Roman"/>
          <w:spacing w:val="-4"/>
          <w:sz w:val="24"/>
          <w:szCs w:val="24"/>
        </w:rPr>
        <w:t>s</w:t>
      </w:r>
      <w:r w:rsidR="00152229" w:rsidRPr="007A028B">
        <w:rPr>
          <w:rFonts w:ascii="Times New Roman" w:hAnsi="Times New Roman" w:cs="Times New Roman"/>
          <w:spacing w:val="-5"/>
          <w:sz w:val="24"/>
          <w:szCs w:val="24"/>
        </w:rPr>
        <w:t>peci</w:t>
      </w:r>
      <w:r w:rsidR="00152229" w:rsidRPr="007A028B">
        <w:rPr>
          <w:rFonts w:ascii="Times New Roman" w:hAnsi="Times New Roman" w:cs="Times New Roman"/>
          <w:spacing w:val="-4"/>
          <w:sz w:val="24"/>
          <w:szCs w:val="24"/>
        </w:rPr>
        <w:t>f</w:t>
      </w:r>
      <w:r w:rsidR="00152229" w:rsidRPr="007A028B">
        <w:rPr>
          <w:rFonts w:ascii="Times New Roman" w:hAnsi="Times New Roman" w:cs="Times New Roman"/>
          <w:spacing w:val="-5"/>
          <w:sz w:val="24"/>
          <w:szCs w:val="24"/>
        </w:rPr>
        <w:t>ike</w:t>
      </w:r>
      <w:r w:rsidR="00152229" w:rsidRPr="007A028B">
        <w:rPr>
          <w:rFonts w:ascii="Times New Roman" w:hAnsi="Times New Roman" w:cs="Times New Roman"/>
          <w:sz w:val="24"/>
          <w:szCs w:val="24"/>
        </w:rPr>
        <w:t>,</w:t>
      </w:r>
      <w:r w:rsidR="00152229" w:rsidRPr="007A028B">
        <w:rPr>
          <w:rFonts w:ascii="Times New Roman" w:hAnsi="Times New Roman" w:cs="Times New Roman"/>
          <w:spacing w:val="-6"/>
          <w:sz w:val="24"/>
          <w:szCs w:val="24"/>
        </w:rPr>
        <w:t xml:space="preserve"> </w:t>
      </w:r>
      <w:r w:rsidR="00A22409">
        <w:rPr>
          <w:rFonts w:ascii="Times New Roman" w:hAnsi="Times New Roman" w:cs="Times New Roman"/>
          <w:spacing w:val="-5"/>
          <w:sz w:val="24"/>
          <w:szCs w:val="24"/>
        </w:rPr>
        <w:t>q</w:t>
      </w:r>
      <w:r w:rsidR="00A22409" w:rsidRPr="007A028B">
        <w:rPr>
          <w:rFonts w:ascii="Times New Roman" w:hAnsi="Times New Roman" w:cs="Times New Roman"/>
          <w:sz w:val="24"/>
          <w:szCs w:val="24"/>
        </w:rPr>
        <w:t>ë</w:t>
      </w:r>
      <w:r w:rsidR="00A22409">
        <w:rPr>
          <w:rFonts w:ascii="Times New Roman" w:hAnsi="Times New Roman" w:cs="Times New Roman"/>
          <w:sz w:val="24"/>
          <w:szCs w:val="24"/>
        </w:rPr>
        <w:t xml:space="preserve"> </w:t>
      </w:r>
      <w:r w:rsidR="00A22409" w:rsidRPr="007A028B">
        <w:rPr>
          <w:rFonts w:ascii="Times New Roman" w:hAnsi="Times New Roman" w:cs="Times New Roman"/>
          <w:sz w:val="24"/>
          <w:szCs w:val="24"/>
        </w:rPr>
        <w:t>ë</w:t>
      </w:r>
      <w:r w:rsidR="00A22409">
        <w:rPr>
          <w:rFonts w:ascii="Times New Roman" w:hAnsi="Times New Roman" w:cs="Times New Roman"/>
          <w:sz w:val="24"/>
          <w:szCs w:val="24"/>
        </w:rPr>
        <w:t>sht</w:t>
      </w:r>
      <w:r w:rsidR="00A22409" w:rsidRPr="007A028B">
        <w:rPr>
          <w:rFonts w:ascii="Times New Roman" w:hAnsi="Times New Roman" w:cs="Times New Roman"/>
          <w:sz w:val="24"/>
          <w:szCs w:val="24"/>
        </w:rPr>
        <w:t>ë</w:t>
      </w:r>
      <w:r w:rsidR="00A22409">
        <w:rPr>
          <w:rFonts w:ascii="Times New Roman" w:hAnsi="Times New Roman" w:cs="Times New Roman"/>
          <w:sz w:val="24"/>
          <w:szCs w:val="24"/>
        </w:rPr>
        <w:t xml:space="preserve"> e</w:t>
      </w:r>
      <w:r w:rsidR="00152229" w:rsidRPr="007A028B">
        <w:rPr>
          <w:rFonts w:ascii="Times New Roman" w:hAnsi="Times New Roman" w:cs="Times New Roman"/>
          <w:spacing w:val="-6"/>
          <w:sz w:val="24"/>
          <w:szCs w:val="24"/>
        </w:rPr>
        <w:t xml:space="preserve"> </w:t>
      </w:r>
      <w:r w:rsidR="00152229" w:rsidRPr="007A028B">
        <w:rPr>
          <w:rFonts w:ascii="Times New Roman" w:hAnsi="Times New Roman" w:cs="Times New Roman"/>
          <w:spacing w:val="-5"/>
          <w:sz w:val="24"/>
          <w:szCs w:val="24"/>
        </w:rPr>
        <w:t>nevoj</w:t>
      </w:r>
      <w:r w:rsidR="00152229" w:rsidRPr="007A028B">
        <w:rPr>
          <w:rFonts w:ascii="Times New Roman" w:hAnsi="Times New Roman" w:cs="Times New Roman"/>
          <w:spacing w:val="-4"/>
          <w:sz w:val="24"/>
          <w:szCs w:val="24"/>
        </w:rPr>
        <w:t>s</w:t>
      </w:r>
      <w:r w:rsidR="00152229" w:rsidRPr="007A028B">
        <w:rPr>
          <w:rFonts w:ascii="Times New Roman" w:hAnsi="Times New Roman" w:cs="Times New Roman"/>
          <w:spacing w:val="-5"/>
          <w:sz w:val="24"/>
          <w:szCs w:val="24"/>
        </w:rPr>
        <w:t>hm</w:t>
      </w:r>
      <w:r w:rsidR="00152229" w:rsidRPr="007A028B">
        <w:rPr>
          <w:rFonts w:ascii="Times New Roman" w:hAnsi="Times New Roman" w:cs="Times New Roman"/>
          <w:sz w:val="24"/>
          <w:szCs w:val="24"/>
        </w:rPr>
        <w:t>e</w:t>
      </w:r>
      <w:r w:rsidR="00152229" w:rsidRPr="007A028B">
        <w:rPr>
          <w:rFonts w:ascii="Times New Roman" w:hAnsi="Times New Roman" w:cs="Times New Roman"/>
          <w:spacing w:val="-6"/>
          <w:sz w:val="24"/>
          <w:szCs w:val="24"/>
        </w:rPr>
        <w:t xml:space="preserve"> </w:t>
      </w:r>
      <w:r w:rsidR="00152229" w:rsidRPr="007A028B">
        <w:rPr>
          <w:rFonts w:ascii="Times New Roman" w:hAnsi="Times New Roman" w:cs="Times New Roman"/>
          <w:spacing w:val="-5"/>
          <w:sz w:val="24"/>
          <w:szCs w:val="24"/>
        </w:rPr>
        <w:t>pë</w:t>
      </w:r>
      <w:r w:rsidR="00152229" w:rsidRPr="007A028B">
        <w:rPr>
          <w:rFonts w:ascii="Times New Roman" w:hAnsi="Times New Roman" w:cs="Times New Roman"/>
          <w:sz w:val="24"/>
          <w:szCs w:val="24"/>
        </w:rPr>
        <w:t>r</w:t>
      </w:r>
      <w:r w:rsidR="00152229" w:rsidRPr="007A028B">
        <w:rPr>
          <w:rFonts w:ascii="Times New Roman" w:hAnsi="Times New Roman" w:cs="Times New Roman"/>
          <w:spacing w:val="-6"/>
          <w:sz w:val="24"/>
          <w:szCs w:val="24"/>
        </w:rPr>
        <w:t xml:space="preserve"> </w:t>
      </w:r>
      <w:r w:rsidR="00152229" w:rsidRPr="007A028B">
        <w:rPr>
          <w:rFonts w:ascii="Times New Roman" w:hAnsi="Times New Roman" w:cs="Times New Roman"/>
          <w:spacing w:val="-5"/>
          <w:sz w:val="24"/>
          <w:szCs w:val="24"/>
        </w:rPr>
        <w:t>t</w:t>
      </w:r>
      <w:r w:rsidR="00152229" w:rsidRPr="007A028B">
        <w:rPr>
          <w:rFonts w:ascii="Times New Roman" w:hAnsi="Times New Roman" w:cs="Times New Roman"/>
          <w:sz w:val="24"/>
          <w:szCs w:val="24"/>
        </w:rPr>
        <w:t>ë</w:t>
      </w:r>
      <w:r w:rsidR="00152229" w:rsidRPr="007A028B">
        <w:rPr>
          <w:rFonts w:ascii="Times New Roman" w:hAnsi="Times New Roman" w:cs="Times New Roman"/>
          <w:spacing w:val="-6"/>
          <w:sz w:val="24"/>
          <w:szCs w:val="24"/>
        </w:rPr>
        <w:t xml:space="preserve"> </w:t>
      </w:r>
      <w:r w:rsidR="00152229" w:rsidRPr="007A028B">
        <w:rPr>
          <w:rFonts w:ascii="Times New Roman" w:hAnsi="Times New Roman" w:cs="Times New Roman"/>
          <w:spacing w:val="-5"/>
          <w:sz w:val="24"/>
          <w:szCs w:val="24"/>
        </w:rPr>
        <w:t>mbë</w:t>
      </w:r>
      <w:r w:rsidR="00152229" w:rsidRPr="007A028B">
        <w:rPr>
          <w:rFonts w:ascii="Times New Roman" w:hAnsi="Times New Roman" w:cs="Times New Roman"/>
          <w:spacing w:val="-4"/>
          <w:sz w:val="24"/>
          <w:szCs w:val="24"/>
        </w:rPr>
        <w:t>s</w:t>
      </w:r>
      <w:r w:rsidR="00152229" w:rsidRPr="007A028B">
        <w:rPr>
          <w:rFonts w:ascii="Times New Roman" w:hAnsi="Times New Roman" w:cs="Times New Roman"/>
          <w:spacing w:val="-5"/>
          <w:sz w:val="24"/>
          <w:szCs w:val="24"/>
        </w:rPr>
        <w:t>htetu</w:t>
      </w:r>
      <w:r w:rsidR="00152229" w:rsidRPr="007A028B">
        <w:rPr>
          <w:rFonts w:ascii="Times New Roman" w:hAnsi="Times New Roman" w:cs="Times New Roman"/>
          <w:sz w:val="24"/>
          <w:szCs w:val="24"/>
        </w:rPr>
        <w:t>r</w:t>
      </w:r>
      <w:r w:rsidR="00152229" w:rsidRPr="007A028B">
        <w:rPr>
          <w:rFonts w:ascii="Times New Roman" w:hAnsi="Times New Roman" w:cs="Times New Roman"/>
          <w:spacing w:val="-5"/>
          <w:sz w:val="24"/>
          <w:szCs w:val="24"/>
        </w:rPr>
        <w:t xml:space="preserve"> k</w:t>
      </w:r>
      <w:r w:rsidR="00152229" w:rsidRPr="007A028B">
        <w:rPr>
          <w:rFonts w:ascii="Times New Roman" w:hAnsi="Times New Roman" w:cs="Times New Roman"/>
          <w:spacing w:val="-4"/>
          <w:sz w:val="24"/>
          <w:szCs w:val="24"/>
        </w:rPr>
        <w:t>r</w:t>
      </w:r>
      <w:r w:rsidR="00152229" w:rsidRPr="007A028B">
        <w:rPr>
          <w:rFonts w:ascii="Times New Roman" w:hAnsi="Times New Roman" w:cs="Times New Roman"/>
          <w:spacing w:val="-5"/>
          <w:sz w:val="24"/>
          <w:szCs w:val="24"/>
        </w:rPr>
        <w:t>yevle</w:t>
      </w:r>
      <w:r w:rsidR="00152229" w:rsidRPr="007A028B">
        <w:rPr>
          <w:rFonts w:ascii="Times New Roman" w:hAnsi="Times New Roman" w:cs="Times New Roman"/>
          <w:spacing w:val="-4"/>
          <w:sz w:val="24"/>
          <w:szCs w:val="24"/>
        </w:rPr>
        <w:t>r</w:t>
      </w:r>
      <w:r w:rsidR="00152229" w:rsidRPr="007A028B">
        <w:rPr>
          <w:rFonts w:ascii="Times New Roman" w:hAnsi="Times New Roman" w:cs="Times New Roman"/>
          <w:spacing w:val="-5"/>
          <w:sz w:val="24"/>
          <w:szCs w:val="24"/>
        </w:rPr>
        <w:t>ë</w:t>
      </w:r>
      <w:r w:rsidR="00152229" w:rsidRPr="007A028B">
        <w:rPr>
          <w:rFonts w:ascii="Times New Roman" w:hAnsi="Times New Roman" w:cs="Times New Roman"/>
          <w:spacing w:val="-4"/>
          <w:sz w:val="24"/>
          <w:szCs w:val="24"/>
        </w:rPr>
        <w:t>s</w:t>
      </w:r>
      <w:r w:rsidR="00152229" w:rsidRPr="007A028B">
        <w:rPr>
          <w:rFonts w:ascii="Times New Roman" w:hAnsi="Times New Roman" w:cs="Times New Roman"/>
          <w:spacing w:val="-5"/>
          <w:sz w:val="24"/>
          <w:szCs w:val="24"/>
        </w:rPr>
        <w:t>ue</w:t>
      </w:r>
      <w:r w:rsidR="00152229" w:rsidRPr="007A028B">
        <w:rPr>
          <w:rFonts w:ascii="Times New Roman" w:hAnsi="Times New Roman" w:cs="Times New Roman"/>
          <w:spacing w:val="-4"/>
          <w:sz w:val="24"/>
          <w:szCs w:val="24"/>
        </w:rPr>
        <w:t>s</w:t>
      </w:r>
      <w:r w:rsidR="00152229" w:rsidRPr="007A028B">
        <w:rPr>
          <w:rFonts w:ascii="Times New Roman" w:hAnsi="Times New Roman" w:cs="Times New Roman"/>
          <w:spacing w:val="-5"/>
          <w:sz w:val="24"/>
          <w:szCs w:val="24"/>
        </w:rPr>
        <w:t>i</w:t>
      </w:r>
      <w:r w:rsidR="00152229" w:rsidRPr="007A028B">
        <w:rPr>
          <w:rFonts w:ascii="Times New Roman" w:hAnsi="Times New Roman" w:cs="Times New Roman"/>
          <w:sz w:val="24"/>
          <w:szCs w:val="24"/>
        </w:rPr>
        <w:t>n</w:t>
      </w:r>
      <w:r w:rsidR="00152229" w:rsidRPr="007A028B">
        <w:rPr>
          <w:rFonts w:ascii="Times New Roman" w:hAnsi="Times New Roman" w:cs="Times New Roman"/>
          <w:w w:val="99"/>
          <w:sz w:val="24"/>
          <w:szCs w:val="24"/>
        </w:rPr>
        <w:t xml:space="preserve"> </w:t>
      </w:r>
      <w:r w:rsidR="00152229" w:rsidRPr="007A028B">
        <w:rPr>
          <w:rFonts w:ascii="Times New Roman" w:hAnsi="Times New Roman" w:cs="Times New Roman"/>
          <w:sz w:val="24"/>
          <w:szCs w:val="24"/>
        </w:rPr>
        <w:t>ose</w:t>
      </w:r>
      <w:r w:rsidR="00152229" w:rsidRPr="007A028B">
        <w:rPr>
          <w:rFonts w:ascii="Times New Roman" w:hAnsi="Times New Roman" w:cs="Times New Roman"/>
          <w:spacing w:val="-6"/>
          <w:sz w:val="24"/>
          <w:szCs w:val="24"/>
        </w:rPr>
        <w:t xml:space="preserve"> </w:t>
      </w:r>
      <w:r w:rsidR="00152229" w:rsidRPr="007A028B">
        <w:rPr>
          <w:rFonts w:ascii="Times New Roman" w:hAnsi="Times New Roman" w:cs="Times New Roman"/>
          <w:sz w:val="24"/>
          <w:szCs w:val="24"/>
        </w:rPr>
        <w:t>vlerësuesin</w:t>
      </w:r>
      <w:r w:rsidR="00152229" w:rsidRPr="007A028B">
        <w:rPr>
          <w:rFonts w:ascii="Times New Roman" w:hAnsi="Times New Roman" w:cs="Times New Roman"/>
          <w:spacing w:val="-6"/>
          <w:sz w:val="24"/>
          <w:szCs w:val="24"/>
        </w:rPr>
        <w:t xml:space="preserve"> </w:t>
      </w:r>
      <w:r w:rsidR="00152229" w:rsidRPr="007A028B">
        <w:rPr>
          <w:rFonts w:ascii="Times New Roman" w:hAnsi="Times New Roman" w:cs="Times New Roman"/>
          <w:sz w:val="24"/>
          <w:szCs w:val="24"/>
        </w:rPr>
        <w:t>në</w:t>
      </w:r>
      <w:r w:rsidR="00152229" w:rsidRPr="007A028B">
        <w:rPr>
          <w:rFonts w:ascii="Times New Roman" w:hAnsi="Times New Roman" w:cs="Times New Roman"/>
          <w:spacing w:val="-5"/>
          <w:sz w:val="24"/>
          <w:szCs w:val="24"/>
        </w:rPr>
        <w:t xml:space="preserve"> </w:t>
      </w:r>
      <w:r w:rsidR="00152229" w:rsidRPr="007A028B">
        <w:rPr>
          <w:rFonts w:ascii="Times New Roman" w:hAnsi="Times New Roman" w:cs="Times New Roman"/>
          <w:sz w:val="24"/>
          <w:szCs w:val="24"/>
        </w:rPr>
        <w:t>kryerjen</w:t>
      </w:r>
      <w:r w:rsidR="00152229" w:rsidRPr="007A028B">
        <w:rPr>
          <w:rFonts w:ascii="Times New Roman" w:hAnsi="Times New Roman" w:cs="Times New Roman"/>
          <w:spacing w:val="-6"/>
          <w:sz w:val="24"/>
          <w:szCs w:val="24"/>
        </w:rPr>
        <w:t xml:space="preserve"> </w:t>
      </w:r>
      <w:r w:rsidR="00152229" w:rsidRPr="007A028B">
        <w:rPr>
          <w:rFonts w:ascii="Times New Roman" w:hAnsi="Times New Roman" w:cs="Times New Roman"/>
          <w:sz w:val="24"/>
          <w:szCs w:val="24"/>
        </w:rPr>
        <w:t>e</w:t>
      </w:r>
      <w:r w:rsidR="00152229" w:rsidRPr="007A028B">
        <w:rPr>
          <w:rFonts w:ascii="Times New Roman" w:hAnsi="Times New Roman" w:cs="Times New Roman"/>
          <w:spacing w:val="-6"/>
          <w:sz w:val="24"/>
          <w:szCs w:val="24"/>
        </w:rPr>
        <w:t xml:space="preserve"> </w:t>
      </w:r>
      <w:r w:rsidR="00152229" w:rsidRPr="007A028B">
        <w:rPr>
          <w:rFonts w:ascii="Times New Roman" w:hAnsi="Times New Roman" w:cs="Times New Roman"/>
          <w:sz w:val="24"/>
          <w:szCs w:val="24"/>
        </w:rPr>
        <w:t>veprimtarive</w:t>
      </w:r>
      <w:r w:rsidR="00152229" w:rsidRPr="007A028B">
        <w:rPr>
          <w:rFonts w:ascii="Times New Roman" w:hAnsi="Times New Roman" w:cs="Times New Roman"/>
          <w:spacing w:val="-5"/>
          <w:sz w:val="24"/>
          <w:szCs w:val="24"/>
        </w:rPr>
        <w:t xml:space="preserve"> </w:t>
      </w:r>
      <w:r w:rsidR="00152229" w:rsidRPr="007A028B">
        <w:rPr>
          <w:rFonts w:ascii="Times New Roman" w:hAnsi="Times New Roman" w:cs="Times New Roman"/>
          <w:sz w:val="24"/>
          <w:szCs w:val="24"/>
        </w:rPr>
        <w:t>të</w:t>
      </w:r>
      <w:r w:rsidR="00152229" w:rsidRPr="007A028B">
        <w:rPr>
          <w:rFonts w:ascii="Times New Roman" w:hAnsi="Times New Roman" w:cs="Times New Roman"/>
          <w:spacing w:val="-6"/>
          <w:sz w:val="24"/>
          <w:szCs w:val="24"/>
        </w:rPr>
        <w:t xml:space="preserve"> </w:t>
      </w:r>
      <w:r w:rsidR="00152229" w:rsidRPr="007A028B">
        <w:rPr>
          <w:rFonts w:ascii="Times New Roman" w:hAnsi="Times New Roman" w:cs="Times New Roman"/>
          <w:sz w:val="24"/>
          <w:szCs w:val="24"/>
        </w:rPr>
        <w:t>vlerësimit.</w:t>
      </w:r>
    </w:p>
    <w:p w14:paraId="1DA32A9E" w14:textId="5BE13412" w:rsidR="004970EF" w:rsidRPr="007A028B" w:rsidRDefault="00A22409" w:rsidP="00A22409">
      <w:pPr>
        <w:pStyle w:val="BodyText"/>
        <w:tabs>
          <w:tab w:val="left" w:pos="1361"/>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2. </w:t>
      </w:r>
      <w:r w:rsidR="004970EF" w:rsidRPr="007A028B">
        <w:rPr>
          <w:rFonts w:ascii="Times New Roman" w:hAnsi="Times New Roman" w:cs="Times New Roman"/>
          <w:sz w:val="24"/>
          <w:szCs w:val="24"/>
        </w:rPr>
        <w:t>Një</w:t>
      </w:r>
      <w:r w:rsidR="004970EF" w:rsidRPr="007A028B">
        <w:rPr>
          <w:rFonts w:ascii="Times New Roman" w:hAnsi="Times New Roman" w:cs="Times New Roman"/>
          <w:spacing w:val="19"/>
          <w:sz w:val="24"/>
          <w:szCs w:val="24"/>
        </w:rPr>
        <w:t xml:space="preserve"> </w:t>
      </w:r>
      <w:r w:rsidR="004970EF" w:rsidRPr="007A028B">
        <w:rPr>
          <w:rFonts w:ascii="Times New Roman" w:hAnsi="Times New Roman" w:cs="Times New Roman"/>
          <w:sz w:val="24"/>
          <w:szCs w:val="24"/>
        </w:rPr>
        <w:t>ekspert</w:t>
      </w:r>
      <w:r w:rsidR="004970EF" w:rsidRPr="007A028B">
        <w:rPr>
          <w:rFonts w:ascii="Times New Roman" w:hAnsi="Times New Roman" w:cs="Times New Roman"/>
          <w:spacing w:val="19"/>
          <w:sz w:val="24"/>
          <w:szCs w:val="24"/>
        </w:rPr>
        <w:t xml:space="preserve"> </w:t>
      </w:r>
      <w:r w:rsidR="004970EF" w:rsidRPr="007A028B">
        <w:rPr>
          <w:rFonts w:ascii="Times New Roman" w:hAnsi="Times New Roman" w:cs="Times New Roman"/>
          <w:sz w:val="24"/>
          <w:szCs w:val="24"/>
        </w:rPr>
        <w:t>teknik</w:t>
      </w:r>
      <w:r w:rsidR="004970EF" w:rsidRPr="007A028B">
        <w:rPr>
          <w:rFonts w:ascii="Times New Roman" w:hAnsi="Times New Roman" w:cs="Times New Roman"/>
          <w:spacing w:val="20"/>
          <w:sz w:val="24"/>
          <w:szCs w:val="24"/>
        </w:rPr>
        <w:t xml:space="preserve"> </w:t>
      </w:r>
      <w:r w:rsidR="00BC096C">
        <w:rPr>
          <w:rFonts w:ascii="Times New Roman" w:hAnsi="Times New Roman" w:cs="Times New Roman"/>
          <w:sz w:val="24"/>
          <w:szCs w:val="24"/>
        </w:rPr>
        <w:t>duhet t</w:t>
      </w:r>
      <w:r w:rsidR="00BC096C" w:rsidRPr="007A028B">
        <w:rPr>
          <w:rFonts w:ascii="Times New Roman" w:hAnsi="Times New Roman" w:cs="Times New Roman"/>
          <w:sz w:val="24"/>
          <w:szCs w:val="24"/>
        </w:rPr>
        <w:t>ë</w:t>
      </w:r>
      <w:r w:rsidR="00BC096C">
        <w:rPr>
          <w:rFonts w:ascii="Times New Roman" w:hAnsi="Times New Roman" w:cs="Times New Roman"/>
          <w:sz w:val="24"/>
          <w:szCs w:val="24"/>
        </w:rPr>
        <w:t xml:space="preserve"> ket</w:t>
      </w:r>
      <w:r w:rsidR="00BC096C" w:rsidRPr="007A028B">
        <w:rPr>
          <w:rFonts w:ascii="Times New Roman" w:hAnsi="Times New Roman" w:cs="Times New Roman"/>
          <w:sz w:val="24"/>
          <w:szCs w:val="24"/>
        </w:rPr>
        <w:t>ë</w:t>
      </w:r>
      <w:r w:rsidR="00BC096C">
        <w:rPr>
          <w:rFonts w:ascii="Times New Roman" w:hAnsi="Times New Roman" w:cs="Times New Roman"/>
          <w:sz w:val="24"/>
          <w:szCs w:val="24"/>
        </w:rPr>
        <w:t xml:space="preserve"> </w:t>
      </w:r>
      <w:r w:rsidR="004970EF" w:rsidRPr="007A028B">
        <w:rPr>
          <w:rFonts w:ascii="Times New Roman" w:hAnsi="Times New Roman" w:cs="Times New Roman"/>
          <w:sz w:val="24"/>
          <w:szCs w:val="24"/>
        </w:rPr>
        <w:t>kompetencën</w:t>
      </w:r>
      <w:r w:rsidR="004970EF" w:rsidRPr="007A028B">
        <w:rPr>
          <w:rFonts w:ascii="Times New Roman" w:hAnsi="Times New Roman" w:cs="Times New Roman"/>
          <w:spacing w:val="19"/>
          <w:sz w:val="24"/>
          <w:szCs w:val="24"/>
        </w:rPr>
        <w:t xml:space="preserve"> </w:t>
      </w:r>
      <w:r w:rsidR="004970EF" w:rsidRPr="007A028B">
        <w:rPr>
          <w:rFonts w:ascii="Times New Roman" w:hAnsi="Times New Roman" w:cs="Times New Roman"/>
          <w:sz w:val="24"/>
          <w:szCs w:val="24"/>
        </w:rPr>
        <w:t>e</w:t>
      </w:r>
      <w:r w:rsidR="004970EF" w:rsidRPr="007A028B">
        <w:rPr>
          <w:rFonts w:ascii="Times New Roman" w:hAnsi="Times New Roman" w:cs="Times New Roman"/>
          <w:spacing w:val="20"/>
          <w:sz w:val="24"/>
          <w:szCs w:val="24"/>
        </w:rPr>
        <w:t xml:space="preserve"> </w:t>
      </w:r>
      <w:r w:rsidR="004970EF" w:rsidRPr="007A028B">
        <w:rPr>
          <w:rFonts w:ascii="Times New Roman" w:hAnsi="Times New Roman" w:cs="Times New Roman"/>
          <w:sz w:val="24"/>
          <w:szCs w:val="24"/>
        </w:rPr>
        <w:t>nevojshme</w:t>
      </w:r>
      <w:r w:rsidR="004970EF" w:rsidRPr="007A028B">
        <w:rPr>
          <w:rFonts w:ascii="Times New Roman" w:hAnsi="Times New Roman" w:cs="Times New Roman"/>
          <w:spacing w:val="19"/>
          <w:sz w:val="24"/>
          <w:szCs w:val="24"/>
        </w:rPr>
        <w:t xml:space="preserve"> </w:t>
      </w:r>
      <w:r w:rsidR="004970EF" w:rsidRPr="007A028B">
        <w:rPr>
          <w:rFonts w:ascii="Times New Roman" w:hAnsi="Times New Roman" w:cs="Times New Roman"/>
          <w:sz w:val="24"/>
          <w:szCs w:val="24"/>
        </w:rPr>
        <w:t>për</w:t>
      </w:r>
      <w:r w:rsidR="004970EF" w:rsidRPr="007A028B">
        <w:rPr>
          <w:rFonts w:ascii="Times New Roman" w:hAnsi="Times New Roman" w:cs="Times New Roman"/>
          <w:spacing w:val="19"/>
          <w:sz w:val="24"/>
          <w:szCs w:val="24"/>
        </w:rPr>
        <w:t xml:space="preserve"> </w:t>
      </w:r>
      <w:r w:rsidR="004970EF" w:rsidRPr="007A028B">
        <w:rPr>
          <w:rFonts w:ascii="Times New Roman" w:hAnsi="Times New Roman" w:cs="Times New Roman"/>
          <w:sz w:val="24"/>
          <w:szCs w:val="24"/>
        </w:rPr>
        <w:t>të</w:t>
      </w:r>
      <w:r w:rsidR="004970EF" w:rsidRPr="007A028B">
        <w:rPr>
          <w:rFonts w:ascii="Times New Roman" w:hAnsi="Times New Roman" w:cs="Times New Roman"/>
          <w:spacing w:val="20"/>
          <w:sz w:val="24"/>
          <w:szCs w:val="24"/>
        </w:rPr>
        <w:t xml:space="preserve"> </w:t>
      </w:r>
      <w:r w:rsidR="004970EF" w:rsidRPr="007A028B">
        <w:rPr>
          <w:rFonts w:ascii="Times New Roman" w:hAnsi="Times New Roman" w:cs="Times New Roman"/>
          <w:sz w:val="24"/>
          <w:szCs w:val="24"/>
        </w:rPr>
        <w:t xml:space="preserve">mbështetur </w:t>
      </w:r>
      <w:r w:rsidR="004970EF" w:rsidRPr="007A028B">
        <w:rPr>
          <w:rFonts w:ascii="Times New Roman" w:hAnsi="Times New Roman" w:cs="Times New Roman"/>
          <w:spacing w:val="1"/>
          <w:sz w:val="24"/>
          <w:szCs w:val="24"/>
        </w:rPr>
        <w:t>kryevlerësuesi</w:t>
      </w:r>
      <w:r w:rsidR="004970EF" w:rsidRPr="007A028B">
        <w:rPr>
          <w:rFonts w:ascii="Times New Roman" w:hAnsi="Times New Roman" w:cs="Times New Roman"/>
          <w:sz w:val="24"/>
          <w:szCs w:val="24"/>
        </w:rPr>
        <w:t>n</w:t>
      </w:r>
      <w:r w:rsidR="004970EF" w:rsidRPr="007A028B">
        <w:rPr>
          <w:rFonts w:ascii="Times New Roman" w:hAnsi="Times New Roman" w:cs="Times New Roman"/>
          <w:spacing w:val="20"/>
          <w:sz w:val="24"/>
          <w:szCs w:val="24"/>
        </w:rPr>
        <w:t xml:space="preserve"> </w:t>
      </w:r>
      <w:r w:rsidR="004970EF" w:rsidRPr="007A028B">
        <w:rPr>
          <w:rFonts w:ascii="Times New Roman" w:hAnsi="Times New Roman" w:cs="Times New Roman"/>
          <w:spacing w:val="1"/>
          <w:sz w:val="24"/>
          <w:szCs w:val="24"/>
        </w:rPr>
        <w:t>dh</w:t>
      </w:r>
      <w:r w:rsidR="004970EF" w:rsidRPr="007A028B">
        <w:rPr>
          <w:rFonts w:ascii="Times New Roman" w:hAnsi="Times New Roman" w:cs="Times New Roman"/>
          <w:sz w:val="24"/>
          <w:szCs w:val="24"/>
        </w:rPr>
        <w:t>e</w:t>
      </w:r>
      <w:r w:rsidR="004970EF" w:rsidRPr="007A028B">
        <w:rPr>
          <w:rFonts w:ascii="Times New Roman" w:hAnsi="Times New Roman" w:cs="Times New Roman"/>
          <w:spacing w:val="20"/>
          <w:sz w:val="24"/>
          <w:szCs w:val="24"/>
        </w:rPr>
        <w:t xml:space="preserve"> </w:t>
      </w:r>
      <w:r w:rsidR="004970EF" w:rsidRPr="007A028B">
        <w:rPr>
          <w:rFonts w:ascii="Times New Roman" w:hAnsi="Times New Roman" w:cs="Times New Roman"/>
          <w:spacing w:val="1"/>
          <w:sz w:val="24"/>
          <w:szCs w:val="24"/>
        </w:rPr>
        <w:t>vlerësuesi</w:t>
      </w:r>
      <w:r w:rsidR="004970EF" w:rsidRPr="007A028B">
        <w:rPr>
          <w:rFonts w:ascii="Times New Roman" w:hAnsi="Times New Roman" w:cs="Times New Roman"/>
          <w:sz w:val="24"/>
          <w:szCs w:val="24"/>
        </w:rPr>
        <w:t>n</w:t>
      </w:r>
      <w:r w:rsidR="004970EF" w:rsidRPr="007A028B">
        <w:rPr>
          <w:rFonts w:ascii="Times New Roman" w:hAnsi="Times New Roman" w:cs="Times New Roman"/>
          <w:spacing w:val="20"/>
          <w:sz w:val="24"/>
          <w:szCs w:val="24"/>
        </w:rPr>
        <w:t xml:space="preserve"> </w:t>
      </w:r>
      <w:r w:rsidR="004970EF" w:rsidRPr="007A028B">
        <w:rPr>
          <w:rFonts w:ascii="Times New Roman" w:hAnsi="Times New Roman" w:cs="Times New Roman"/>
          <w:spacing w:val="1"/>
          <w:sz w:val="24"/>
          <w:szCs w:val="24"/>
        </w:rPr>
        <w:t>n</w:t>
      </w:r>
      <w:r w:rsidR="004970EF" w:rsidRPr="007A028B">
        <w:rPr>
          <w:rFonts w:ascii="Times New Roman" w:hAnsi="Times New Roman" w:cs="Times New Roman"/>
          <w:sz w:val="24"/>
          <w:szCs w:val="24"/>
        </w:rPr>
        <w:t>ë</w:t>
      </w:r>
      <w:r w:rsidR="004970EF" w:rsidRPr="007A028B">
        <w:rPr>
          <w:rFonts w:ascii="Times New Roman" w:hAnsi="Times New Roman" w:cs="Times New Roman"/>
          <w:spacing w:val="20"/>
          <w:sz w:val="24"/>
          <w:szCs w:val="24"/>
        </w:rPr>
        <w:t xml:space="preserve"> </w:t>
      </w:r>
      <w:r w:rsidR="004970EF" w:rsidRPr="007A028B">
        <w:rPr>
          <w:rFonts w:ascii="Times New Roman" w:hAnsi="Times New Roman" w:cs="Times New Roman"/>
          <w:spacing w:val="1"/>
          <w:sz w:val="24"/>
          <w:szCs w:val="24"/>
        </w:rPr>
        <w:t>mënyr</w:t>
      </w:r>
      <w:r w:rsidR="004970EF" w:rsidRPr="007A028B">
        <w:rPr>
          <w:rFonts w:ascii="Times New Roman" w:hAnsi="Times New Roman" w:cs="Times New Roman"/>
          <w:sz w:val="24"/>
          <w:szCs w:val="24"/>
        </w:rPr>
        <w:t>ë</w:t>
      </w:r>
      <w:r w:rsidR="004970EF" w:rsidRPr="007A028B">
        <w:rPr>
          <w:rFonts w:ascii="Times New Roman" w:hAnsi="Times New Roman" w:cs="Times New Roman"/>
          <w:spacing w:val="21"/>
          <w:sz w:val="24"/>
          <w:szCs w:val="24"/>
        </w:rPr>
        <w:t xml:space="preserve"> </w:t>
      </w:r>
      <w:r w:rsidR="004970EF" w:rsidRPr="007A028B">
        <w:rPr>
          <w:rFonts w:ascii="Times New Roman" w:hAnsi="Times New Roman" w:cs="Times New Roman"/>
          <w:spacing w:val="1"/>
          <w:sz w:val="24"/>
          <w:szCs w:val="24"/>
        </w:rPr>
        <w:t>efektiv</w:t>
      </w:r>
      <w:r w:rsidR="004970EF" w:rsidRPr="007A028B">
        <w:rPr>
          <w:rFonts w:ascii="Times New Roman" w:hAnsi="Times New Roman" w:cs="Times New Roman"/>
          <w:sz w:val="24"/>
          <w:szCs w:val="24"/>
        </w:rPr>
        <w:t>e</w:t>
      </w:r>
      <w:r w:rsidR="004970EF" w:rsidRPr="007A028B">
        <w:rPr>
          <w:rFonts w:ascii="Times New Roman" w:hAnsi="Times New Roman" w:cs="Times New Roman"/>
          <w:spacing w:val="20"/>
          <w:sz w:val="24"/>
          <w:szCs w:val="24"/>
        </w:rPr>
        <w:t xml:space="preserve"> </w:t>
      </w:r>
      <w:r w:rsidR="004970EF" w:rsidRPr="007A028B">
        <w:rPr>
          <w:rFonts w:ascii="Times New Roman" w:hAnsi="Times New Roman" w:cs="Times New Roman"/>
          <w:spacing w:val="1"/>
          <w:sz w:val="24"/>
          <w:szCs w:val="24"/>
        </w:rPr>
        <w:t>pë</w:t>
      </w:r>
      <w:r w:rsidR="004970EF" w:rsidRPr="007A028B">
        <w:rPr>
          <w:rFonts w:ascii="Times New Roman" w:hAnsi="Times New Roman" w:cs="Times New Roman"/>
          <w:sz w:val="24"/>
          <w:szCs w:val="24"/>
        </w:rPr>
        <w:t>r</w:t>
      </w:r>
      <w:r w:rsidR="004970EF" w:rsidRPr="007A028B">
        <w:rPr>
          <w:rFonts w:ascii="Times New Roman" w:hAnsi="Times New Roman" w:cs="Times New Roman"/>
          <w:spacing w:val="20"/>
          <w:sz w:val="24"/>
          <w:szCs w:val="24"/>
        </w:rPr>
        <w:t xml:space="preserve"> </w:t>
      </w:r>
      <w:r w:rsidR="004970EF" w:rsidRPr="007A028B">
        <w:rPr>
          <w:rFonts w:ascii="Times New Roman" w:hAnsi="Times New Roman" w:cs="Times New Roman"/>
          <w:spacing w:val="1"/>
          <w:sz w:val="24"/>
          <w:szCs w:val="24"/>
        </w:rPr>
        <w:t>çështje</w:t>
      </w:r>
      <w:r w:rsidR="004970EF" w:rsidRPr="007A028B">
        <w:rPr>
          <w:rFonts w:ascii="Times New Roman" w:hAnsi="Times New Roman" w:cs="Times New Roman"/>
          <w:sz w:val="24"/>
          <w:szCs w:val="24"/>
        </w:rPr>
        <w:t>n</w:t>
      </w:r>
      <w:r w:rsidR="004970EF" w:rsidRPr="007A028B">
        <w:rPr>
          <w:rFonts w:ascii="Times New Roman" w:hAnsi="Times New Roman" w:cs="Times New Roman"/>
          <w:spacing w:val="20"/>
          <w:sz w:val="24"/>
          <w:szCs w:val="24"/>
        </w:rPr>
        <w:t xml:space="preserve"> </w:t>
      </w:r>
      <w:r w:rsidR="004970EF" w:rsidRPr="007A028B">
        <w:rPr>
          <w:rFonts w:ascii="Times New Roman" w:hAnsi="Times New Roman" w:cs="Times New Roman"/>
          <w:spacing w:val="1"/>
          <w:sz w:val="24"/>
          <w:szCs w:val="24"/>
        </w:rPr>
        <w:t>pë</w:t>
      </w:r>
      <w:r w:rsidR="004970EF" w:rsidRPr="007A028B">
        <w:rPr>
          <w:rFonts w:ascii="Times New Roman" w:hAnsi="Times New Roman" w:cs="Times New Roman"/>
          <w:sz w:val="24"/>
          <w:szCs w:val="24"/>
        </w:rPr>
        <w:t>r</w:t>
      </w:r>
      <w:r w:rsidR="004970EF" w:rsidRPr="007A028B">
        <w:rPr>
          <w:rFonts w:ascii="Times New Roman" w:hAnsi="Times New Roman" w:cs="Times New Roman"/>
          <w:spacing w:val="21"/>
          <w:sz w:val="24"/>
          <w:szCs w:val="24"/>
        </w:rPr>
        <w:t xml:space="preserve"> </w:t>
      </w:r>
      <w:r w:rsidR="004970EF" w:rsidRPr="007A028B">
        <w:rPr>
          <w:rFonts w:ascii="Times New Roman" w:hAnsi="Times New Roman" w:cs="Times New Roman"/>
          <w:spacing w:val="1"/>
          <w:sz w:val="24"/>
          <w:szCs w:val="24"/>
        </w:rPr>
        <w:t>t</w:t>
      </w:r>
      <w:r w:rsidR="004970EF" w:rsidRPr="007A028B">
        <w:rPr>
          <w:rFonts w:ascii="Times New Roman" w:hAnsi="Times New Roman" w:cs="Times New Roman"/>
          <w:sz w:val="24"/>
          <w:szCs w:val="24"/>
        </w:rPr>
        <w:t>ë</w:t>
      </w:r>
      <w:r w:rsidR="004970EF" w:rsidRPr="007A028B">
        <w:rPr>
          <w:rFonts w:ascii="Times New Roman" w:hAnsi="Times New Roman" w:cs="Times New Roman"/>
          <w:w w:val="99"/>
          <w:sz w:val="24"/>
          <w:szCs w:val="24"/>
        </w:rPr>
        <w:t xml:space="preserve"> </w:t>
      </w:r>
      <w:r w:rsidR="004970EF" w:rsidRPr="007A028B">
        <w:rPr>
          <w:rFonts w:ascii="Times New Roman" w:hAnsi="Times New Roman" w:cs="Times New Roman"/>
          <w:sz w:val="24"/>
          <w:szCs w:val="24"/>
        </w:rPr>
        <w:t>cilën</w:t>
      </w:r>
      <w:r w:rsidR="004970EF" w:rsidRPr="007A028B">
        <w:rPr>
          <w:rFonts w:ascii="Times New Roman" w:hAnsi="Times New Roman" w:cs="Times New Roman"/>
          <w:spacing w:val="-6"/>
          <w:sz w:val="24"/>
          <w:szCs w:val="24"/>
        </w:rPr>
        <w:t xml:space="preserve"> </w:t>
      </w:r>
      <w:r w:rsidR="004970EF" w:rsidRPr="007A028B">
        <w:rPr>
          <w:rFonts w:ascii="Times New Roman" w:hAnsi="Times New Roman" w:cs="Times New Roman"/>
          <w:sz w:val="24"/>
          <w:szCs w:val="24"/>
        </w:rPr>
        <w:t>nevojiten</w:t>
      </w:r>
      <w:r w:rsidR="004970EF" w:rsidRPr="007A028B">
        <w:rPr>
          <w:rFonts w:ascii="Times New Roman" w:hAnsi="Times New Roman" w:cs="Times New Roman"/>
          <w:spacing w:val="-7"/>
          <w:sz w:val="24"/>
          <w:szCs w:val="24"/>
        </w:rPr>
        <w:t xml:space="preserve"> </w:t>
      </w:r>
      <w:r w:rsidR="004970EF" w:rsidRPr="007A028B">
        <w:rPr>
          <w:rFonts w:ascii="Times New Roman" w:hAnsi="Times New Roman" w:cs="Times New Roman"/>
          <w:sz w:val="24"/>
          <w:szCs w:val="24"/>
        </w:rPr>
        <w:t>njohuritë</w:t>
      </w:r>
      <w:r w:rsidR="004970EF" w:rsidRPr="007A028B">
        <w:rPr>
          <w:rFonts w:ascii="Times New Roman" w:hAnsi="Times New Roman" w:cs="Times New Roman"/>
          <w:spacing w:val="-6"/>
          <w:sz w:val="24"/>
          <w:szCs w:val="24"/>
        </w:rPr>
        <w:t xml:space="preserve"> </w:t>
      </w:r>
      <w:r w:rsidR="004970EF" w:rsidRPr="007A028B">
        <w:rPr>
          <w:rFonts w:ascii="Times New Roman" w:hAnsi="Times New Roman" w:cs="Times New Roman"/>
          <w:sz w:val="24"/>
          <w:szCs w:val="24"/>
        </w:rPr>
        <w:t>dhe</w:t>
      </w:r>
      <w:r w:rsidR="004970EF" w:rsidRPr="007A028B">
        <w:rPr>
          <w:rFonts w:ascii="Times New Roman" w:hAnsi="Times New Roman" w:cs="Times New Roman"/>
          <w:spacing w:val="-6"/>
          <w:sz w:val="24"/>
          <w:szCs w:val="24"/>
        </w:rPr>
        <w:t xml:space="preserve"> </w:t>
      </w:r>
      <w:r w:rsidR="004970EF" w:rsidRPr="007A028B">
        <w:rPr>
          <w:rFonts w:ascii="Times New Roman" w:hAnsi="Times New Roman" w:cs="Times New Roman"/>
          <w:sz w:val="24"/>
          <w:szCs w:val="24"/>
        </w:rPr>
        <w:t>ekspertiza</w:t>
      </w:r>
      <w:r w:rsidR="004970EF" w:rsidRPr="007A028B">
        <w:rPr>
          <w:rFonts w:ascii="Times New Roman" w:hAnsi="Times New Roman" w:cs="Times New Roman"/>
          <w:spacing w:val="-6"/>
          <w:sz w:val="24"/>
          <w:szCs w:val="24"/>
        </w:rPr>
        <w:t xml:space="preserve"> </w:t>
      </w:r>
      <w:r w:rsidR="004970EF" w:rsidRPr="007A028B">
        <w:rPr>
          <w:rFonts w:ascii="Times New Roman" w:hAnsi="Times New Roman" w:cs="Times New Roman"/>
          <w:sz w:val="24"/>
          <w:szCs w:val="24"/>
        </w:rPr>
        <w:t>e</w:t>
      </w:r>
      <w:r w:rsidR="004970EF" w:rsidRPr="007A028B">
        <w:rPr>
          <w:rFonts w:ascii="Times New Roman" w:hAnsi="Times New Roman" w:cs="Times New Roman"/>
          <w:spacing w:val="-6"/>
          <w:sz w:val="24"/>
          <w:szCs w:val="24"/>
        </w:rPr>
        <w:t xml:space="preserve"> </w:t>
      </w:r>
      <w:r w:rsidR="004970EF" w:rsidRPr="007A028B">
        <w:rPr>
          <w:rFonts w:ascii="Times New Roman" w:hAnsi="Times New Roman" w:cs="Times New Roman"/>
          <w:sz w:val="24"/>
          <w:szCs w:val="24"/>
        </w:rPr>
        <w:t>tij.</w:t>
      </w:r>
      <w:r w:rsidR="004970EF" w:rsidRPr="007A028B">
        <w:rPr>
          <w:rFonts w:ascii="Times New Roman" w:hAnsi="Times New Roman" w:cs="Times New Roman"/>
          <w:spacing w:val="-6"/>
          <w:sz w:val="24"/>
          <w:szCs w:val="24"/>
        </w:rPr>
        <w:t xml:space="preserve"> </w:t>
      </w:r>
      <w:r w:rsidR="004970EF" w:rsidRPr="007A028B">
        <w:rPr>
          <w:rFonts w:ascii="Times New Roman" w:hAnsi="Times New Roman" w:cs="Times New Roman"/>
          <w:sz w:val="24"/>
          <w:szCs w:val="24"/>
        </w:rPr>
        <w:t>Gjithashtu,</w:t>
      </w:r>
      <w:r w:rsidR="004970EF" w:rsidRPr="007A028B">
        <w:rPr>
          <w:rFonts w:ascii="Times New Roman" w:hAnsi="Times New Roman" w:cs="Times New Roman"/>
          <w:spacing w:val="-6"/>
          <w:sz w:val="24"/>
          <w:szCs w:val="24"/>
        </w:rPr>
        <w:t xml:space="preserve"> </w:t>
      </w:r>
      <w:r w:rsidR="004970EF" w:rsidRPr="007A028B">
        <w:rPr>
          <w:rFonts w:ascii="Times New Roman" w:hAnsi="Times New Roman" w:cs="Times New Roman"/>
          <w:sz w:val="24"/>
          <w:szCs w:val="24"/>
        </w:rPr>
        <w:t>eksperti</w:t>
      </w:r>
      <w:r w:rsidR="004970EF" w:rsidRPr="007A028B">
        <w:rPr>
          <w:rFonts w:ascii="Times New Roman" w:hAnsi="Times New Roman" w:cs="Times New Roman"/>
          <w:spacing w:val="-6"/>
          <w:sz w:val="24"/>
          <w:szCs w:val="24"/>
        </w:rPr>
        <w:t xml:space="preserve"> </w:t>
      </w:r>
      <w:r w:rsidR="004970EF" w:rsidRPr="007A028B">
        <w:rPr>
          <w:rFonts w:ascii="Times New Roman" w:hAnsi="Times New Roman" w:cs="Times New Roman"/>
          <w:sz w:val="24"/>
          <w:szCs w:val="24"/>
        </w:rPr>
        <w:t>teknik</w:t>
      </w:r>
      <w:r w:rsidR="00BC096C">
        <w:rPr>
          <w:rFonts w:ascii="Times New Roman" w:hAnsi="Times New Roman" w:cs="Times New Roman"/>
          <w:sz w:val="24"/>
          <w:szCs w:val="24"/>
        </w:rPr>
        <w:t xml:space="preserve"> plot</w:t>
      </w:r>
      <w:r w:rsidR="00BC096C" w:rsidRPr="007A028B">
        <w:rPr>
          <w:rFonts w:ascii="Times New Roman" w:hAnsi="Times New Roman" w:cs="Times New Roman"/>
          <w:sz w:val="24"/>
          <w:szCs w:val="24"/>
        </w:rPr>
        <w:t>ë</w:t>
      </w:r>
      <w:r w:rsidR="00BC096C">
        <w:rPr>
          <w:rFonts w:ascii="Times New Roman" w:hAnsi="Times New Roman" w:cs="Times New Roman"/>
          <w:sz w:val="24"/>
          <w:szCs w:val="24"/>
        </w:rPr>
        <w:t>son kushtet e m</w:t>
      </w:r>
      <w:r w:rsidR="00BC096C" w:rsidRPr="007A028B">
        <w:rPr>
          <w:rFonts w:ascii="Times New Roman" w:hAnsi="Times New Roman" w:cs="Times New Roman"/>
          <w:sz w:val="24"/>
          <w:szCs w:val="24"/>
        </w:rPr>
        <w:t>ë</w:t>
      </w:r>
      <w:r w:rsidR="00BC096C">
        <w:rPr>
          <w:rFonts w:ascii="Times New Roman" w:hAnsi="Times New Roman" w:cs="Times New Roman"/>
          <w:sz w:val="24"/>
          <w:szCs w:val="24"/>
        </w:rPr>
        <w:t>posht</w:t>
      </w:r>
      <w:r w:rsidR="00BC096C" w:rsidRPr="007A028B">
        <w:rPr>
          <w:rFonts w:ascii="Times New Roman" w:hAnsi="Times New Roman" w:cs="Times New Roman"/>
          <w:sz w:val="24"/>
          <w:szCs w:val="24"/>
        </w:rPr>
        <w:t>ë</w:t>
      </w:r>
      <w:r w:rsidR="00BC096C">
        <w:rPr>
          <w:rFonts w:ascii="Times New Roman" w:hAnsi="Times New Roman" w:cs="Times New Roman"/>
          <w:sz w:val="24"/>
          <w:szCs w:val="24"/>
        </w:rPr>
        <w:t>me</w:t>
      </w:r>
      <w:r w:rsidR="004970EF" w:rsidRPr="007A028B">
        <w:rPr>
          <w:rFonts w:ascii="Times New Roman" w:hAnsi="Times New Roman" w:cs="Times New Roman"/>
          <w:sz w:val="24"/>
          <w:szCs w:val="24"/>
        </w:rPr>
        <w:t>:</w:t>
      </w:r>
    </w:p>
    <w:p w14:paraId="10362C4D" w14:textId="77A159F9" w:rsidR="00BC096C" w:rsidRDefault="00E603F0" w:rsidP="007A028B">
      <w:pPr>
        <w:widowControl w:val="0"/>
        <w:spacing w:after="0" w:line="240" w:lineRule="auto"/>
        <w:ind w:right="29"/>
        <w:jc w:val="both"/>
        <w:rPr>
          <w:rFonts w:ascii="Times New Roman" w:hAnsi="Times New Roman" w:cs="Times New Roman"/>
          <w:sz w:val="24"/>
          <w:szCs w:val="24"/>
        </w:rPr>
      </w:pPr>
      <w:r w:rsidRPr="007A028B">
        <w:rPr>
          <w:rFonts w:ascii="Times New Roman" w:hAnsi="Times New Roman" w:cs="Times New Roman"/>
          <w:sz w:val="24"/>
          <w:szCs w:val="24"/>
        </w:rPr>
        <w:t xml:space="preserve">a)  </w:t>
      </w:r>
      <w:r w:rsidR="00BC096C" w:rsidRPr="00394829">
        <w:rPr>
          <w:rFonts w:ascii="Times New Roman" w:hAnsi="Times New Roman" w:cs="Times New Roman"/>
          <w:sz w:val="24"/>
          <w:szCs w:val="24"/>
        </w:rPr>
        <w:t xml:space="preserve">ka njohuri mbi </w:t>
      </w:r>
      <w:r w:rsidR="00BC096C">
        <w:rPr>
          <w:rFonts w:ascii="Times New Roman" w:hAnsi="Times New Roman" w:cs="Times New Roman"/>
          <w:sz w:val="24"/>
          <w:szCs w:val="24"/>
        </w:rPr>
        <w:t>parashikimet e ligjit Nr. 155/2020 “P</w:t>
      </w:r>
      <w:r w:rsidR="00BC096C" w:rsidRPr="00394829">
        <w:rPr>
          <w:rFonts w:ascii="Times New Roman" w:hAnsi="Times New Roman" w:cs="Times New Roman"/>
          <w:spacing w:val="-1"/>
          <w:sz w:val="24"/>
          <w:szCs w:val="24"/>
        </w:rPr>
        <w:t>ë</w:t>
      </w:r>
      <w:r w:rsidR="00BC096C">
        <w:rPr>
          <w:rFonts w:ascii="Times New Roman" w:hAnsi="Times New Roman" w:cs="Times New Roman"/>
          <w:spacing w:val="-1"/>
          <w:sz w:val="24"/>
          <w:szCs w:val="24"/>
        </w:rPr>
        <w:t xml:space="preserve">r ndryshimet klimatike”, i ndryshuar dhe </w:t>
      </w:r>
      <w:r w:rsidR="00BC096C" w:rsidRPr="00C7685E">
        <w:rPr>
          <w:rFonts w:ascii="Times New Roman" w:hAnsi="Times New Roman" w:cs="Times New Roman"/>
          <w:sz w:val="24"/>
          <w:szCs w:val="24"/>
        </w:rPr>
        <w:t>Vendimi</w:t>
      </w:r>
      <w:r w:rsidR="00BC096C">
        <w:rPr>
          <w:rFonts w:ascii="Times New Roman" w:hAnsi="Times New Roman" w:cs="Times New Roman"/>
          <w:sz w:val="24"/>
          <w:szCs w:val="24"/>
        </w:rPr>
        <w:t>n</w:t>
      </w:r>
      <w:r w:rsidR="00BC096C" w:rsidRPr="00014EB9">
        <w:rPr>
          <w:rFonts w:ascii="Times New Roman" w:hAnsi="Times New Roman" w:cs="Times New Roman"/>
          <w:sz w:val="24"/>
          <w:szCs w:val="24"/>
        </w:rPr>
        <w:t xml:space="preserve"> </w:t>
      </w:r>
      <w:r w:rsidR="00BC096C">
        <w:rPr>
          <w:rFonts w:ascii="Times New Roman" w:hAnsi="Times New Roman" w:cs="Times New Roman"/>
          <w:sz w:val="24"/>
          <w:szCs w:val="24"/>
        </w:rPr>
        <w:t>e</w:t>
      </w:r>
      <w:r w:rsidR="00BC096C" w:rsidRPr="00014EB9">
        <w:rPr>
          <w:rFonts w:ascii="Times New Roman" w:hAnsi="Times New Roman" w:cs="Times New Roman"/>
          <w:sz w:val="24"/>
          <w:szCs w:val="24"/>
        </w:rPr>
        <w:t xml:space="preserve"> Këshillit të Ministrave nr.__, datë __/__/__ “______”</w:t>
      </w:r>
      <w:r w:rsidR="00BC096C">
        <w:rPr>
          <w:rFonts w:ascii="Times New Roman" w:hAnsi="Times New Roman" w:cs="Times New Roman"/>
          <w:sz w:val="24"/>
          <w:szCs w:val="24"/>
        </w:rPr>
        <w:t xml:space="preserve">, </w:t>
      </w:r>
      <w:r w:rsidR="00BC096C" w:rsidRPr="00394829">
        <w:rPr>
          <w:rFonts w:ascii="Times New Roman" w:hAnsi="Times New Roman" w:cs="Times New Roman"/>
          <w:sz w:val="24"/>
          <w:szCs w:val="24"/>
        </w:rPr>
        <w:t xml:space="preserve">si dhe njohuri mbi këtë </w:t>
      </w:r>
      <w:r w:rsidR="00BC096C">
        <w:rPr>
          <w:rFonts w:ascii="Times New Roman" w:hAnsi="Times New Roman" w:cs="Times New Roman"/>
          <w:sz w:val="24"/>
          <w:szCs w:val="24"/>
        </w:rPr>
        <w:t>r</w:t>
      </w:r>
      <w:r w:rsidR="00BC096C" w:rsidRPr="00394829">
        <w:rPr>
          <w:rFonts w:ascii="Times New Roman" w:hAnsi="Times New Roman" w:cs="Times New Roman"/>
          <w:sz w:val="24"/>
          <w:szCs w:val="24"/>
        </w:rPr>
        <w:t>regullore, standardet përkatëse, legjislacion</w:t>
      </w:r>
      <w:r w:rsidR="00F05479">
        <w:rPr>
          <w:rFonts w:ascii="Times New Roman" w:hAnsi="Times New Roman" w:cs="Times New Roman"/>
          <w:sz w:val="24"/>
          <w:szCs w:val="24"/>
        </w:rPr>
        <w:t>in tjet</w:t>
      </w:r>
      <w:r w:rsidR="00F05479" w:rsidRPr="00394829">
        <w:rPr>
          <w:rFonts w:ascii="Times New Roman" w:hAnsi="Times New Roman" w:cs="Times New Roman"/>
          <w:sz w:val="24"/>
          <w:szCs w:val="24"/>
        </w:rPr>
        <w:t>ë</w:t>
      </w:r>
      <w:r w:rsidR="00F05479">
        <w:rPr>
          <w:rFonts w:ascii="Times New Roman" w:hAnsi="Times New Roman" w:cs="Times New Roman"/>
          <w:sz w:val="24"/>
          <w:szCs w:val="24"/>
        </w:rPr>
        <w:t>r t</w:t>
      </w:r>
      <w:r w:rsidR="00F05479" w:rsidRPr="00394829">
        <w:rPr>
          <w:rFonts w:ascii="Times New Roman" w:hAnsi="Times New Roman" w:cs="Times New Roman"/>
          <w:sz w:val="24"/>
          <w:szCs w:val="24"/>
        </w:rPr>
        <w:t>ë</w:t>
      </w:r>
      <w:r w:rsidR="00F05479">
        <w:rPr>
          <w:rFonts w:ascii="Times New Roman" w:hAnsi="Times New Roman" w:cs="Times New Roman"/>
          <w:sz w:val="24"/>
          <w:szCs w:val="24"/>
        </w:rPr>
        <w:t xml:space="preserve"> lidhur</w:t>
      </w:r>
      <w:r w:rsidR="00BC096C" w:rsidRPr="00394829">
        <w:rPr>
          <w:rFonts w:ascii="Times New Roman" w:hAnsi="Times New Roman" w:cs="Times New Roman"/>
          <w:sz w:val="24"/>
          <w:szCs w:val="24"/>
        </w:rPr>
        <w:t>, si dhe udhëzimet e zbatueshme;</w:t>
      </w:r>
    </w:p>
    <w:p w14:paraId="1B17B012" w14:textId="60D4951D" w:rsidR="007A028B" w:rsidRPr="007A028B" w:rsidRDefault="00B14362" w:rsidP="00B14362">
      <w:pPr>
        <w:pStyle w:val="BodyText"/>
        <w:tabs>
          <w:tab w:val="left" w:pos="1306"/>
        </w:tabs>
        <w:autoSpaceDE/>
        <w:autoSpaceDN/>
        <w:ind w:right="29"/>
        <w:rPr>
          <w:rFonts w:ascii="Times New Roman" w:hAnsi="Times New Roman" w:cs="Times New Roman"/>
          <w:sz w:val="24"/>
          <w:szCs w:val="24"/>
        </w:rPr>
      </w:pPr>
      <w:r>
        <w:rPr>
          <w:rFonts w:ascii="Times New Roman" w:hAnsi="Times New Roman" w:cs="Times New Roman"/>
          <w:sz w:val="24"/>
          <w:szCs w:val="24"/>
        </w:rPr>
        <w:t xml:space="preserve">b) </w:t>
      </w:r>
      <w:r w:rsidR="007A028B" w:rsidRPr="007A028B">
        <w:rPr>
          <w:rFonts w:ascii="Times New Roman" w:hAnsi="Times New Roman" w:cs="Times New Roman"/>
          <w:sz w:val="24"/>
          <w:szCs w:val="24"/>
        </w:rPr>
        <w:t>ka</w:t>
      </w:r>
      <w:r w:rsidR="007A028B" w:rsidRPr="007A028B">
        <w:rPr>
          <w:rFonts w:ascii="Times New Roman" w:hAnsi="Times New Roman" w:cs="Times New Roman"/>
          <w:spacing w:val="-5"/>
          <w:sz w:val="24"/>
          <w:szCs w:val="24"/>
        </w:rPr>
        <w:t xml:space="preserve"> </w:t>
      </w:r>
      <w:r w:rsidR="007A028B" w:rsidRPr="007A028B">
        <w:rPr>
          <w:rFonts w:ascii="Times New Roman" w:hAnsi="Times New Roman" w:cs="Times New Roman"/>
          <w:sz w:val="24"/>
          <w:szCs w:val="24"/>
        </w:rPr>
        <w:t>njohuri</w:t>
      </w:r>
      <w:r w:rsidR="007A028B" w:rsidRPr="007A028B">
        <w:rPr>
          <w:rFonts w:ascii="Times New Roman" w:hAnsi="Times New Roman" w:cs="Times New Roman"/>
          <w:spacing w:val="-4"/>
          <w:sz w:val="24"/>
          <w:szCs w:val="24"/>
        </w:rPr>
        <w:t xml:space="preserve"> </w:t>
      </w:r>
      <w:r w:rsidR="007A028B" w:rsidRPr="007A028B">
        <w:rPr>
          <w:rFonts w:ascii="Times New Roman" w:hAnsi="Times New Roman" w:cs="Times New Roman"/>
          <w:sz w:val="24"/>
          <w:szCs w:val="24"/>
        </w:rPr>
        <w:t>të</w:t>
      </w:r>
      <w:r w:rsidR="007A028B" w:rsidRPr="007A028B">
        <w:rPr>
          <w:rFonts w:ascii="Times New Roman" w:hAnsi="Times New Roman" w:cs="Times New Roman"/>
          <w:spacing w:val="-5"/>
          <w:sz w:val="24"/>
          <w:szCs w:val="24"/>
        </w:rPr>
        <w:t xml:space="preserve"> </w:t>
      </w:r>
      <w:r w:rsidR="007A028B" w:rsidRPr="007A028B">
        <w:rPr>
          <w:rFonts w:ascii="Times New Roman" w:hAnsi="Times New Roman" w:cs="Times New Roman"/>
          <w:sz w:val="24"/>
          <w:szCs w:val="24"/>
        </w:rPr>
        <w:t>mjaftueshme</w:t>
      </w:r>
      <w:r w:rsidR="007A028B" w:rsidRPr="007A028B">
        <w:rPr>
          <w:rFonts w:ascii="Times New Roman" w:hAnsi="Times New Roman" w:cs="Times New Roman"/>
          <w:spacing w:val="-5"/>
          <w:sz w:val="24"/>
          <w:szCs w:val="24"/>
        </w:rPr>
        <w:t xml:space="preserve"> </w:t>
      </w:r>
      <w:r w:rsidR="007A028B" w:rsidRPr="007A028B">
        <w:rPr>
          <w:rFonts w:ascii="Times New Roman" w:hAnsi="Times New Roman" w:cs="Times New Roman"/>
          <w:sz w:val="24"/>
          <w:szCs w:val="24"/>
        </w:rPr>
        <w:t>mbi</w:t>
      </w:r>
      <w:r w:rsidR="007A028B" w:rsidRPr="007A028B">
        <w:rPr>
          <w:rFonts w:ascii="Times New Roman" w:hAnsi="Times New Roman" w:cs="Times New Roman"/>
          <w:spacing w:val="-5"/>
          <w:sz w:val="24"/>
          <w:szCs w:val="24"/>
        </w:rPr>
        <w:t xml:space="preserve"> </w:t>
      </w:r>
      <w:r w:rsidR="007A028B" w:rsidRPr="007A028B">
        <w:rPr>
          <w:rFonts w:ascii="Times New Roman" w:hAnsi="Times New Roman" w:cs="Times New Roman"/>
          <w:sz w:val="24"/>
          <w:szCs w:val="24"/>
        </w:rPr>
        <w:t>veprimtaritë</w:t>
      </w:r>
      <w:r w:rsidR="007A028B" w:rsidRPr="007A028B">
        <w:rPr>
          <w:rFonts w:ascii="Times New Roman" w:hAnsi="Times New Roman" w:cs="Times New Roman"/>
          <w:spacing w:val="-5"/>
          <w:sz w:val="24"/>
          <w:szCs w:val="24"/>
        </w:rPr>
        <w:t xml:space="preserve"> </w:t>
      </w:r>
      <w:r w:rsidR="007A028B" w:rsidRPr="007A028B">
        <w:rPr>
          <w:rFonts w:ascii="Times New Roman" w:hAnsi="Times New Roman" w:cs="Times New Roman"/>
          <w:sz w:val="24"/>
          <w:szCs w:val="24"/>
        </w:rPr>
        <w:t>e</w:t>
      </w:r>
      <w:r w:rsidR="007A028B" w:rsidRPr="007A028B">
        <w:rPr>
          <w:rFonts w:ascii="Times New Roman" w:hAnsi="Times New Roman" w:cs="Times New Roman"/>
          <w:spacing w:val="-5"/>
          <w:sz w:val="24"/>
          <w:szCs w:val="24"/>
        </w:rPr>
        <w:t xml:space="preserve"> </w:t>
      </w:r>
      <w:r w:rsidR="007A028B" w:rsidRPr="007A028B">
        <w:rPr>
          <w:rFonts w:ascii="Times New Roman" w:hAnsi="Times New Roman" w:cs="Times New Roman"/>
          <w:sz w:val="24"/>
          <w:szCs w:val="24"/>
        </w:rPr>
        <w:t>verifikimit.</w:t>
      </w:r>
    </w:p>
    <w:p w14:paraId="4CCE180E" w14:textId="3322A42C" w:rsidR="007A028B" w:rsidRPr="00CD18EC" w:rsidRDefault="00D6608E" w:rsidP="00CD18EC">
      <w:pPr>
        <w:pStyle w:val="BodyText"/>
        <w:tabs>
          <w:tab w:val="left" w:pos="1367"/>
        </w:tabs>
        <w:autoSpaceDE/>
        <w:autoSpaceDN/>
        <w:ind w:right="29"/>
        <w:rPr>
          <w:rFonts w:ascii="Times New Roman" w:hAnsi="Times New Roman" w:cs="Times New Roman"/>
          <w:sz w:val="24"/>
          <w:szCs w:val="24"/>
        </w:rPr>
      </w:pPr>
      <w:r>
        <w:rPr>
          <w:rFonts w:ascii="Times New Roman" w:hAnsi="Times New Roman" w:cs="Times New Roman"/>
          <w:spacing w:val="3"/>
          <w:sz w:val="24"/>
          <w:szCs w:val="24"/>
        </w:rPr>
        <w:t xml:space="preserve">3. </w:t>
      </w:r>
      <w:r w:rsidR="007A028B" w:rsidRPr="007A028B">
        <w:rPr>
          <w:rFonts w:ascii="Times New Roman" w:hAnsi="Times New Roman" w:cs="Times New Roman"/>
          <w:spacing w:val="3"/>
          <w:sz w:val="24"/>
          <w:szCs w:val="24"/>
        </w:rPr>
        <w:t>Nj</w:t>
      </w:r>
      <w:r w:rsidR="007A028B" w:rsidRPr="007A028B">
        <w:rPr>
          <w:rFonts w:ascii="Times New Roman" w:hAnsi="Times New Roman" w:cs="Times New Roman"/>
          <w:sz w:val="24"/>
          <w:szCs w:val="24"/>
        </w:rPr>
        <w:t>ë</w:t>
      </w:r>
      <w:r w:rsidR="007A028B" w:rsidRPr="007A028B">
        <w:rPr>
          <w:rFonts w:ascii="Times New Roman" w:hAnsi="Times New Roman" w:cs="Times New Roman"/>
          <w:spacing w:val="22"/>
          <w:sz w:val="24"/>
          <w:szCs w:val="24"/>
        </w:rPr>
        <w:t xml:space="preserve"> </w:t>
      </w:r>
      <w:r w:rsidR="007A028B" w:rsidRPr="007A028B">
        <w:rPr>
          <w:rFonts w:ascii="Times New Roman" w:hAnsi="Times New Roman" w:cs="Times New Roman"/>
          <w:spacing w:val="3"/>
          <w:sz w:val="24"/>
          <w:szCs w:val="24"/>
        </w:rPr>
        <w:t>eksper</w:t>
      </w:r>
      <w:r w:rsidR="007A028B" w:rsidRPr="007A028B">
        <w:rPr>
          <w:rFonts w:ascii="Times New Roman" w:hAnsi="Times New Roman" w:cs="Times New Roman"/>
          <w:sz w:val="24"/>
          <w:szCs w:val="24"/>
        </w:rPr>
        <w:t>t</w:t>
      </w:r>
      <w:r w:rsidR="007A028B" w:rsidRPr="007A028B">
        <w:rPr>
          <w:rFonts w:ascii="Times New Roman" w:hAnsi="Times New Roman" w:cs="Times New Roman"/>
          <w:spacing w:val="22"/>
          <w:sz w:val="24"/>
          <w:szCs w:val="24"/>
        </w:rPr>
        <w:t xml:space="preserve"> </w:t>
      </w:r>
      <w:r w:rsidR="007A028B" w:rsidRPr="007A028B">
        <w:rPr>
          <w:rFonts w:ascii="Times New Roman" w:hAnsi="Times New Roman" w:cs="Times New Roman"/>
          <w:spacing w:val="3"/>
          <w:sz w:val="24"/>
          <w:szCs w:val="24"/>
        </w:rPr>
        <w:t>tekni</w:t>
      </w:r>
      <w:r w:rsidR="007A028B" w:rsidRPr="007A028B">
        <w:rPr>
          <w:rFonts w:ascii="Times New Roman" w:hAnsi="Times New Roman" w:cs="Times New Roman"/>
          <w:sz w:val="24"/>
          <w:szCs w:val="24"/>
        </w:rPr>
        <w:t>k</w:t>
      </w:r>
      <w:r w:rsidR="007A028B" w:rsidRPr="007A028B">
        <w:rPr>
          <w:rFonts w:ascii="Times New Roman" w:hAnsi="Times New Roman" w:cs="Times New Roman"/>
          <w:spacing w:val="22"/>
          <w:sz w:val="24"/>
          <w:szCs w:val="24"/>
        </w:rPr>
        <w:t xml:space="preserve"> </w:t>
      </w:r>
      <w:r w:rsidR="007A028B" w:rsidRPr="007A028B">
        <w:rPr>
          <w:rFonts w:ascii="Times New Roman" w:hAnsi="Times New Roman" w:cs="Times New Roman"/>
          <w:spacing w:val="3"/>
          <w:sz w:val="24"/>
          <w:szCs w:val="24"/>
        </w:rPr>
        <w:t>krye</w:t>
      </w:r>
      <w:r w:rsidR="007A028B" w:rsidRPr="007A028B">
        <w:rPr>
          <w:rFonts w:ascii="Times New Roman" w:hAnsi="Times New Roman" w:cs="Times New Roman"/>
          <w:sz w:val="24"/>
          <w:szCs w:val="24"/>
        </w:rPr>
        <w:t>n</w:t>
      </w:r>
      <w:r w:rsidR="007A028B" w:rsidRPr="007A028B">
        <w:rPr>
          <w:rFonts w:ascii="Times New Roman" w:hAnsi="Times New Roman" w:cs="Times New Roman"/>
          <w:spacing w:val="22"/>
          <w:sz w:val="24"/>
          <w:szCs w:val="24"/>
        </w:rPr>
        <w:t xml:space="preserve"> </w:t>
      </w:r>
      <w:r w:rsidR="007A028B" w:rsidRPr="007A028B">
        <w:rPr>
          <w:rFonts w:ascii="Times New Roman" w:hAnsi="Times New Roman" w:cs="Times New Roman"/>
          <w:spacing w:val="3"/>
          <w:sz w:val="24"/>
          <w:szCs w:val="24"/>
        </w:rPr>
        <w:t>detyr</w:t>
      </w:r>
      <w:r w:rsidR="007A028B" w:rsidRPr="007A028B">
        <w:rPr>
          <w:rFonts w:ascii="Times New Roman" w:hAnsi="Times New Roman" w:cs="Times New Roman"/>
          <w:sz w:val="24"/>
          <w:szCs w:val="24"/>
        </w:rPr>
        <w:t>a</w:t>
      </w:r>
      <w:r w:rsidR="007A028B" w:rsidRPr="007A028B">
        <w:rPr>
          <w:rFonts w:ascii="Times New Roman" w:hAnsi="Times New Roman" w:cs="Times New Roman"/>
          <w:spacing w:val="23"/>
          <w:sz w:val="24"/>
          <w:szCs w:val="24"/>
        </w:rPr>
        <w:t xml:space="preserve"> </w:t>
      </w:r>
      <w:r w:rsidR="007A028B" w:rsidRPr="007A028B">
        <w:rPr>
          <w:rFonts w:ascii="Times New Roman" w:hAnsi="Times New Roman" w:cs="Times New Roman"/>
          <w:spacing w:val="3"/>
          <w:sz w:val="24"/>
          <w:szCs w:val="24"/>
        </w:rPr>
        <w:t>t</w:t>
      </w:r>
      <w:r w:rsidR="007A028B" w:rsidRPr="007A028B">
        <w:rPr>
          <w:rFonts w:ascii="Times New Roman" w:hAnsi="Times New Roman" w:cs="Times New Roman"/>
          <w:sz w:val="24"/>
          <w:szCs w:val="24"/>
        </w:rPr>
        <w:t>ë</w:t>
      </w:r>
      <w:r w:rsidR="007A028B" w:rsidRPr="007A028B">
        <w:rPr>
          <w:rFonts w:ascii="Times New Roman" w:hAnsi="Times New Roman" w:cs="Times New Roman"/>
          <w:spacing w:val="21"/>
          <w:sz w:val="24"/>
          <w:szCs w:val="24"/>
        </w:rPr>
        <w:t xml:space="preserve"> </w:t>
      </w:r>
      <w:r w:rsidR="007A028B" w:rsidRPr="007A028B">
        <w:rPr>
          <w:rFonts w:ascii="Times New Roman" w:hAnsi="Times New Roman" w:cs="Times New Roman"/>
          <w:spacing w:val="3"/>
          <w:sz w:val="24"/>
          <w:szCs w:val="24"/>
        </w:rPr>
        <w:t>përcaktuar</w:t>
      </w:r>
      <w:r w:rsidR="007A028B" w:rsidRPr="007A028B">
        <w:rPr>
          <w:rFonts w:ascii="Times New Roman" w:hAnsi="Times New Roman" w:cs="Times New Roman"/>
          <w:sz w:val="24"/>
          <w:szCs w:val="24"/>
        </w:rPr>
        <w:t>a</w:t>
      </w:r>
      <w:r w:rsidR="007A028B" w:rsidRPr="007A028B">
        <w:rPr>
          <w:rFonts w:ascii="Times New Roman" w:hAnsi="Times New Roman" w:cs="Times New Roman"/>
          <w:spacing w:val="22"/>
          <w:sz w:val="24"/>
          <w:szCs w:val="24"/>
        </w:rPr>
        <w:t xml:space="preserve"> </w:t>
      </w:r>
      <w:r w:rsidR="007A028B" w:rsidRPr="007A028B">
        <w:rPr>
          <w:rFonts w:ascii="Times New Roman" w:hAnsi="Times New Roman" w:cs="Times New Roman"/>
          <w:spacing w:val="3"/>
          <w:sz w:val="24"/>
          <w:szCs w:val="24"/>
        </w:rPr>
        <w:t>në</w:t>
      </w:r>
      <w:r w:rsidR="007A028B" w:rsidRPr="007A028B">
        <w:rPr>
          <w:rFonts w:ascii="Times New Roman" w:hAnsi="Times New Roman" w:cs="Times New Roman"/>
          <w:sz w:val="24"/>
          <w:szCs w:val="24"/>
        </w:rPr>
        <w:t>n</w:t>
      </w:r>
      <w:r w:rsidR="007A028B" w:rsidRPr="007A028B">
        <w:rPr>
          <w:rFonts w:ascii="Times New Roman" w:hAnsi="Times New Roman" w:cs="Times New Roman"/>
          <w:spacing w:val="22"/>
          <w:sz w:val="24"/>
          <w:szCs w:val="24"/>
        </w:rPr>
        <w:t xml:space="preserve"> </w:t>
      </w:r>
      <w:r w:rsidR="007A028B" w:rsidRPr="007A028B">
        <w:rPr>
          <w:rFonts w:ascii="Times New Roman" w:hAnsi="Times New Roman" w:cs="Times New Roman"/>
          <w:spacing w:val="3"/>
          <w:sz w:val="24"/>
          <w:szCs w:val="24"/>
        </w:rPr>
        <w:t>drejtimi</w:t>
      </w:r>
      <w:r w:rsidR="007A028B" w:rsidRPr="007A028B">
        <w:rPr>
          <w:rFonts w:ascii="Times New Roman" w:hAnsi="Times New Roman" w:cs="Times New Roman"/>
          <w:sz w:val="24"/>
          <w:szCs w:val="24"/>
        </w:rPr>
        <w:t>n</w:t>
      </w:r>
      <w:r w:rsidR="007A028B" w:rsidRPr="007A028B">
        <w:rPr>
          <w:rFonts w:ascii="Times New Roman" w:hAnsi="Times New Roman" w:cs="Times New Roman"/>
          <w:spacing w:val="23"/>
          <w:sz w:val="24"/>
          <w:szCs w:val="24"/>
        </w:rPr>
        <w:t xml:space="preserve"> </w:t>
      </w:r>
      <w:r w:rsidR="007A028B" w:rsidRPr="007A028B">
        <w:rPr>
          <w:rFonts w:ascii="Times New Roman" w:hAnsi="Times New Roman" w:cs="Times New Roman"/>
          <w:spacing w:val="3"/>
          <w:sz w:val="24"/>
          <w:szCs w:val="24"/>
        </w:rPr>
        <w:t>dh</w:t>
      </w:r>
      <w:r w:rsidR="007A028B" w:rsidRPr="007A028B">
        <w:rPr>
          <w:rFonts w:ascii="Times New Roman" w:hAnsi="Times New Roman" w:cs="Times New Roman"/>
          <w:sz w:val="24"/>
          <w:szCs w:val="24"/>
        </w:rPr>
        <w:t>e</w:t>
      </w:r>
      <w:r w:rsidR="007A028B" w:rsidRPr="007A028B">
        <w:rPr>
          <w:rFonts w:ascii="Times New Roman" w:hAnsi="Times New Roman" w:cs="Times New Roman"/>
          <w:w w:val="99"/>
          <w:sz w:val="24"/>
          <w:szCs w:val="24"/>
        </w:rPr>
        <w:t xml:space="preserve"> </w:t>
      </w:r>
      <w:r w:rsidR="007A028B" w:rsidRPr="007A028B">
        <w:rPr>
          <w:rFonts w:ascii="Times New Roman" w:hAnsi="Times New Roman" w:cs="Times New Roman"/>
          <w:sz w:val="24"/>
          <w:szCs w:val="24"/>
        </w:rPr>
        <w:t>përgjegjësinë</w:t>
      </w:r>
      <w:r w:rsidR="007A028B" w:rsidRPr="007A028B">
        <w:rPr>
          <w:rFonts w:ascii="Times New Roman" w:hAnsi="Times New Roman" w:cs="Times New Roman"/>
          <w:spacing w:val="-6"/>
          <w:sz w:val="24"/>
          <w:szCs w:val="24"/>
        </w:rPr>
        <w:t xml:space="preserve"> </w:t>
      </w:r>
      <w:r w:rsidR="007A028B" w:rsidRPr="007A028B">
        <w:rPr>
          <w:rFonts w:ascii="Times New Roman" w:hAnsi="Times New Roman" w:cs="Times New Roman"/>
          <w:sz w:val="24"/>
          <w:szCs w:val="24"/>
        </w:rPr>
        <w:t>e</w:t>
      </w:r>
      <w:r w:rsidR="007A028B" w:rsidRPr="007A028B">
        <w:rPr>
          <w:rFonts w:ascii="Times New Roman" w:hAnsi="Times New Roman" w:cs="Times New Roman"/>
          <w:spacing w:val="-6"/>
          <w:sz w:val="24"/>
          <w:szCs w:val="24"/>
        </w:rPr>
        <w:t xml:space="preserve"> </w:t>
      </w:r>
      <w:r w:rsidR="007A028B" w:rsidRPr="007A028B">
        <w:rPr>
          <w:rFonts w:ascii="Times New Roman" w:hAnsi="Times New Roman" w:cs="Times New Roman"/>
          <w:sz w:val="24"/>
          <w:szCs w:val="24"/>
        </w:rPr>
        <w:t>plotë</w:t>
      </w:r>
      <w:r w:rsidR="007A028B" w:rsidRPr="007A028B">
        <w:rPr>
          <w:rFonts w:ascii="Times New Roman" w:hAnsi="Times New Roman" w:cs="Times New Roman"/>
          <w:spacing w:val="-6"/>
          <w:sz w:val="24"/>
          <w:szCs w:val="24"/>
        </w:rPr>
        <w:t xml:space="preserve"> </w:t>
      </w:r>
      <w:r w:rsidR="007A028B" w:rsidRPr="007A028B">
        <w:rPr>
          <w:rFonts w:ascii="Times New Roman" w:hAnsi="Times New Roman" w:cs="Times New Roman"/>
          <w:sz w:val="24"/>
          <w:szCs w:val="24"/>
        </w:rPr>
        <w:t>të</w:t>
      </w:r>
      <w:r w:rsidR="007A028B" w:rsidRPr="007A028B">
        <w:rPr>
          <w:rFonts w:ascii="Times New Roman" w:hAnsi="Times New Roman" w:cs="Times New Roman"/>
          <w:spacing w:val="-5"/>
          <w:sz w:val="24"/>
          <w:szCs w:val="24"/>
        </w:rPr>
        <w:t xml:space="preserve"> </w:t>
      </w:r>
      <w:r w:rsidR="007A028B" w:rsidRPr="007A028B">
        <w:rPr>
          <w:rFonts w:ascii="Times New Roman" w:hAnsi="Times New Roman" w:cs="Times New Roman"/>
          <w:sz w:val="24"/>
          <w:szCs w:val="24"/>
        </w:rPr>
        <w:t>kryevlerësuesit</w:t>
      </w:r>
      <w:r w:rsidR="007A028B" w:rsidRPr="007A028B">
        <w:rPr>
          <w:rFonts w:ascii="Times New Roman" w:hAnsi="Times New Roman" w:cs="Times New Roman"/>
          <w:spacing w:val="-6"/>
          <w:sz w:val="24"/>
          <w:szCs w:val="24"/>
        </w:rPr>
        <w:t xml:space="preserve"> </w:t>
      </w:r>
      <w:r w:rsidR="007A028B" w:rsidRPr="007A028B">
        <w:rPr>
          <w:rFonts w:ascii="Times New Roman" w:hAnsi="Times New Roman" w:cs="Times New Roman"/>
          <w:sz w:val="24"/>
          <w:szCs w:val="24"/>
        </w:rPr>
        <w:t>të</w:t>
      </w:r>
      <w:r w:rsidR="007A028B" w:rsidRPr="007A028B">
        <w:rPr>
          <w:rFonts w:ascii="Times New Roman" w:hAnsi="Times New Roman" w:cs="Times New Roman"/>
          <w:spacing w:val="-6"/>
          <w:sz w:val="24"/>
          <w:szCs w:val="24"/>
        </w:rPr>
        <w:t xml:space="preserve"> </w:t>
      </w:r>
      <w:r w:rsidR="007A028B" w:rsidRPr="007A028B">
        <w:rPr>
          <w:rFonts w:ascii="Times New Roman" w:hAnsi="Times New Roman" w:cs="Times New Roman"/>
          <w:sz w:val="24"/>
          <w:szCs w:val="24"/>
        </w:rPr>
        <w:t>ekipit</w:t>
      </w:r>
      <w:r w:rsidR="007A028B" w:rsidRPr="007A028B">
        <w:rPr>
          <w:rFonts w:ascii="Times New Roman" w:hAnsi="Times New Roman" w:cs="Times New Roman"/>
          <w:spacing w:val="-5"/>
          <w:sz w:val="24"/>
          <w:szCs w:val="24"/>
        </w:rPr>
        <w:t xml:space="preserve"> </w:t>
      </w:r>
      <w:r w:rsidR="007A028B" w:rsidRPr="00CD18EC">
        <w:rPr>
          <w:rFonts w:ascii="Times New Roman" w:hAnsi="Times New Roman" w:cs="Times New Roman"/>
          <w:sz w:val="24"/>
          <w:szCs w:val="24"/>
        </w:rPr>
        <w:t>të</w:t>
      </w:r>
      <w:r w:rsidR="007A028B" w:rsidRPr="00CD18EC">
        <w:rPr>
          <w:rFonts w:ascii="Times New Roman" w:hAnsi="Times New Roman" w:cs="Times New Roman"/>
          <w:spacing w:val="-6"/>
          <w:sz w:val="24"/>
          <w:szCs w:val="24"/>
        </w:rPr>
        <w:t xml:space="preserve"> </w:t>
      </w:r>
      <w:r w:rsidR="007A028B" w:rsidRPr="00CD18EC">
        <w:rPr>
          <w:rFonts w:ascii="Times New Roman" w:hAnsi="Times New Roman" w:cs="Times New Roman"/>
          <w:sz w:val="24"/>
          <w:szCs w:val="24"/>
        </w:rPr>
        <w:t>vlerësimit</w:t>
      </w:r>
      <w:r w:rsidR="007A028B" w:rsidRPr="00CD18EC">
        <w:rPr>
          <w:rFonts w:ascii="Times New Roman" w:hAnsi="Times New Roman" w:cs="Times New Roman"/>
          <w:spacing w:val="-6"/>
          <w:sz w:val="24"/>
          <w:szCs w:val="24"/>
        </w:rPr>
        <w:t xml:space="preserve"> </w:t>
      </w:r>
      <w:r w:rsidR="007A028B" w:rsidRPr="00CD18EC">
        <w:rPr>
          <w:rFonts w:ascii="Times New Roman" w:hAnsi="Times New Roman" w:cs="Times New Roman"/>
          <w:sz w:val="24"/>
          <w:szCs w:val="24"/>
        </w:rPr>
        <w:t>përkatës.</w:t>
      </w:r>
    </w:p>
    <w:p w14:paraId="2DC03CBD" w14:textId="77777777" w:rsidR="007A028B" w:rsidRPr="00CD18EC" w:rsidRDefault="007A028B" w:rsidP="00CD18EC">
      <w:pPr>
        <w:pStyle w:val="BodyText"/>
        <w:tabs>
          <w:tab w:val="left" w:pos="1275"/>
        </w:tabs>
        <w:autoSpaceDE/>
        <w:autoSpaceDN/>
        <w:ind w:right="29"/>
        <w:jc w:val="both"/>
        <w:rPr>
          <w:rFonts w:ascii="Times New Roman" w:hAnsi="Times New Roman" w:cs="Times New Roman"/>
          <w:sz w:val="24"/>
          <w:szCs w:val="24"/>
        </w:rPr>
      </w:pPr>
    </w:p>
    <w:p w14:paraId="141DD3BF" w14:textId="29F842DF" w:rsidR="00CD18EC" w:rsidRPr="00A65B60" w:rsidRDefault="00CD18EC" w:rsidP="00A65B60">
      <w:pPr>
        <w:spacing w:after="0" w:line="240" w:lineRule="auto"/>
        <w:ind w:right="29"/>
        <w:jc w:val="center"/>
        <w:rPr>
          <w:rFonts w:ascii="Times New Roman" w:eastAsia="Times New Roman" w:hAnsi="Times New Roman" w:cs="Times New Roman"/>
          <w:sz w:val="24"/>
          <w:szCs w:val="24"/>
        </w:rPr>
      </w:pPr>
      <w:r w:rsidRPr="00A65B60">
        <w:rPr>
          <w:rFonts w:ascii="Times New Roman" w:eastAsia="Times New Roman" w:hAnsi="Times New Roman" w:cs="Times New Roman"/>
          <w:i/>
          <w:sz w:val="24"/>
          <w:szCs w:val="24"/>
        </w:rPr>
        <w:t>Neni</w:t>
      </w:r>
      <w:r w:rsidRPr="00A65B60">
        <w:rPr>
          <w:rFonts w:ascii="Times New Roman" w:eastAsia="Times New Roman" w:hAnsi="Times New Roman" w:cs="Times New Roman"/>
          <w:i/>
          <w:spacing w:val="-7"/>
          <w:sz w:val="24"/>
          <w:szCs w:val="24"/>
        </w:rPr>
        <w:t xml:space="preserve"> </w:t>
      </w:r>
      <w:r w:rsidRPr="00A65B60">
        <w:rPr>
          <w:rFonts w:ascii="Times New Roman" w:eastAsia="Times New Roman" w:hAnsi="Times New Roman" w:cs="Times New Roman"/>
          <w:i/>
          <w:sz w:val="24"/>
          <w:szCs w:val="24"/>
        </w:rPr>
        <w:t>91</w:t>
      </w:r>
    </w:p>
    <w:p w14:paraId="5750F60A" w14:textId="77777777" w:rsidR="00CD18EC" w:rsidRPr="00A65B60" w:rsidRDefault="00CD18EC" w:rsidP="00A65B60">
      <w:pPr>
        <w:pStyle w:val="Heading1"/>
        <w:spacing w:before="0" w:after="0" w:line="240" w:lineRule="auto"/>
        <w:ind w:right="29"/>
        <w:jc w:val="center"/>
        <w:rPr>
          <w:rFonts w:ascii="Times New Roman" w:hAnsi="Times New Roman" w:cs="Times New Roman"/>
          <w:b w:val="0"/>
          <w:bCs w:val="0"/>
          <w:sz w:val="24"/>
          <w:szCs w:val="24"/>
        </w:rPr>
      </w:pPr>
      <w:r w:rsidRPr="00A65B60">
        <w:rPr>
          <w:rFonts w:ascii="Times New Roman" w:hAnsi="Times New Roman" w:cs="Times New Roman"/>
          <w:sz w:val="24"/>
          <w:szCs w:val="24"/>
        </w:rPr>
        <w:t>Procedurat</w:t>
      </w:r>
    </w:p>
    <w:p w14:paraId="57FBCB8D" w14:textId="77777777" w:rsidR="00CD18EC" w:rsidRPr="00A65B60" w:rsidRDefault="00CD18EC" w:rsidP="00A65B60">
      <w:pPr>
        <w:spacing w:after="0" w:line="240" w:lineRule="auto"/>
        <w:ind w:right="29"/>
        <w:rPr>
          <w:rFonts w:ascii="Times New Roman" w:hAnsi="Times New Roman" w:cs="Times New Roman"/>
          <w:sz w:val="24"/>
          <w:szCs w:val="24"/>
        </w:rPr>
      </w:pPr>
    </w:p>
    <w:p w14:paraId="71BCCBF8" w14:textId="0AAEA2DB" w:rsidR="00CD18EC" w:rsidRPr="00A65B60" w:rsidRDefault="00CD18EC" w:rsidP="00A65B60">
      <w:pPr>
        <w:pStyle w:val="BodyText"/>
        <w:ind w:right="29"/>
        <w:jc w:val="both"/>
        <w:rPr>
          <w:rFonts w:ascii="Times New Roman" w:hAnsi="Times New Roman" w:cs="Times New Roman"/>
          <w:sz w:val="24"/>
          <w:szCs w:val="24"/>
        </w:rPr>
      </w:pPr>
      <w:r w:rsidRPr="00A65B60">
        <w:rPr>
          <w:rFonts w:ascii="Times New Roman" w:hAnsi="Times New Roman" w:cs="Times New Roman"/>
          <w:sz w:val="24"/>
          <w:szCs w:val="24"/>
        </w:rPr>
        <w:t>Org</w:t>
      </w:r>
      <w:r w:rsidRPr="00A65B60">
        <w:rPr>
          <w:rFonts w:ascii="Times New Roman" w:hAnsi="Times New Roman" w:cs="Times New Roman"/>
          <w:spacing w:val="-1"/>
          <w:sz w:val="24"/>
          <w:szCs w:val="24"/>
        </w:rPr>
        <w:t>a</w:t>
      </w:r>
      <w:r w:rsidRPr="00A65B60">
        <w:rPr>
          <w:rFonts w:ascii="Times New Roman" w:hAnsi="Times New Roman" w:cs="Times New Roman"/>
          <w:sz w:val="24"/>
          <w:szCs w:val="24"/>
        </w:rPr>
        <w:t>nizmi</w:t>
      </w:r>
      <w:r w:rsidRPr="00A65B60">
        <w:rPr>
          <w:rFonts w:ascii="Times New Roman" w:hAnsi="Times New Roman" w:cs="Times New Roman"/>
          <w:spacing w:val="-5"/>
          <w:sz w:val="24"/>
          <w:szCs w:val="24"/>
        </w:rPr>
        <w:t xml:space="preserve"> </w:t>
      </w:r>
      <w:r w:rsidRPr="00A65B60">
        <w:rPr>
          <w:rFonts w:ascii="Times New Roman" w:hAnsi="Times New Roman" w:cs="Times New Roman"/>
          <w:sz w:val="24"/>
          <w:szCs w:val="24"/>
        </w:rPr>
        <w:t>kombëtar</w:t>
      </w:r>
      <w:r w:rsidRPr="00A65B60">
        <w:rPr>
          <w:rFonts w:ascii="Times New Roman" w:hAnsi="Times New Roman" w:cs="Times New Roman"/>
          <w:spacing w:val="-4"/>
          <w:sz w:val="24"/>
          <w:szCs w:val="24"/>
        </w:rPr>
        <w:t xml:space="preserve"> </w:t>
      </w:r>
      <w:r w:rsidRPr="00A65B60">
        <w:rPr>
          <w:rFonts w:ascii="Times New Roman" w:hAnsi="Times New Roman" w:cs="Times New Roman"/>
          <w:sz w:val="24"/>
          <w:szCs w:val="24"/>
        </w:rPr>
        <w:t>i</w:t>
      </w:r>
      <w:r w:rsidRPr="00A65B60">
        <w:rPr>
          <w:rFonts w:ascii="Times New Roman" w:hAnsi="Times New Roman" w:cs="Times New Roman"/>
          <w:spacing w:val="-5"/>
          <w:sz w:val="24"/>
          <w:szCs w:val="24"/>
        </w:rPr>
        <w:t xml:space="preserve"> </w:t>
      </w:r>
      <w:r w:rsidRPr="00A65B60">
        <w:rPr>
          <w:rFonts w:ascii="Times New Roman" w:hAnsi="Times New Roman" w:cs="Times New Roman"/>
          <w:sz w:val="24"/>
          <w:szCs w:val="24"/>
        </w:rPr>
        <w:t>akreditimit</w:t>
      </w:r>
      <w:r w:rsidRPr="00A65B60">
        <w:rPr>
          <w:rFonts w:ascii="Times New Roman" w:hAnsi="Times New Roman" w:cs="Times New Roman"/>
          <w:spacing w:val="-5"/>
          <w:sz w:val="24"/>
          <w:szCs w:val="24"/>
        </w:rPr>
        <w:t xml:space="preserve"> </w:t>
      </w:r>
      <w:r w:rsidRPr="00A65B60">
        <w:rPr>
          <w:rFonts w:ascii="Times New Roman" w:hAnsi="Times New Roman" w:cs="Times New Roman"/>
          <w:sz w:val="24"/>
          <w:szCs w:val="24"/>
        </w:rPr>
        <w:t>përmbush</w:t>
      </w:r>
      <w:r w:rsidRPr="00A65B60">
        <w:rPr>
          <w:rFonts w:ascii="Times New Roman" w:hAnsi="Times New Roman" w:cs="Times New Roman"/>
          <w:spacing w:val="-5"/>
          <w:sz w:val="24"/>
          <w:szCs w:val="24"/>
        </w:rPr>
        <w:t xml:space="preserve"> </w:t>
      </w:r>
      <w:r w:rsidRPr="00A65B60">
        <w:rPr>
          <w:rFonts w:ascii="Times New Roman" w:hAnsi="Times New Roman" w:cs="Times New Roman"/>
          <w:sz w:val="24"/>
          <w:szCs w:val="24"/>
        </w:rPr>
        <w:t>kërkesat</w:t>
      </w:r>
      <w:r w:rsidRPr="00A65B60">
        <w:rPr>
          <w:rFonts w:ascii="Times New Roman" w:hAnsi="Times New Roman" w:cs="Times New Roman"/>
          <w:spacing w:val="-5"/>
          <w:sz w:val="24"/>
          <w:szCs w:val="24"/>
        </w:rPr>
        <w:t xml:space="preserve"> </w:t>
      </w:r>
      <w:r w:rsidRPr="00A65B60">
        <w:rPr>
          <w:rFonts w:ascii="Times New Roman" w:hAnsi="Times New Roman" w:cs="Times New Roman"/>
          <w:sz w:val="24"/>
          <w:szCs w:val="24"/>
        </w:rPr>
        <w:t>e</w:t>
      </w:r>
      <w:r w:rsidRPr="00A65B60">
        <w:rPr>
          <w:rFonts w:ascii="Times New Roman" w:hAnsi="Times New Roman" w:cs="Times New Roman"/>
          <w:spacing w:val="-5"/>
          <w:sz w:val="24"/>
          <w:szCs w:val="24"/>
        </w:rPr>
        <w:t xml:space="preserve"> </w:t>
      </w:r>
      <w:r w:rsidRPr="00A65B60">
        <w:rPr>
          <w:rFonts w:ascii="Times New Roman" w:hAnsi="Times New Roman" w:cs="Times New Roman"/>
          <w:sz w:val="24"/>
          <w:szCs w:val="24"/>
        </w:rPr>
        <w:t>përcaktuara</w:t>
      </w:r>
      <w:r w:rsidRPr="00A65B60">
        <w:rPr>
          <w:rFonts w:ascii="Times New Roman" w:hAnsi="Times New Roman" w:cs="Times New Roman"/>
          <w:spacing w:val="-5"/>
          <w:sz w:val="24"/>
          <w:szCs w:val="24"/>
        </w:rPr>
        <w:t xml:space="preserve"> </w:t>
      </w:r>
      <w:r w:rsidRPr="00A65B60">
        <w:rPr>
          <w:rFonts w:ascii="Times New Roman" w:hAnsi="Times New Roman" w:cs="Times New Roman"/>
          <w:sz w:val="24"/>
          <w:szCs w:val="24"/>
        </w:rPr>
        <w:t>në</w:t>
      </w:r>
      <w:r w:rsidRPr="00A65B60">
        <w:rPr>
          <w:rFonts w:ascii="Times New Roman" w:hAnsi="Times New Roman" w:cs="Times New Roman"/>
          <w:w w:val="99"/>
          <w:sz w:val="24"/>
          <w:szCs w:val="24"/>
        </w:rPr>
        <w:t xml:space="preserve"> </w:t>
      </w:r>
      <w:r w:rsidRPr="00A65B60">
        <w:rPr>
          <w:rFonts w:ascii="Times New Roman" w:hAnsi="Times New Roman" w:cs="Times New Roman"/>
          <w:sz w:val="24"/>
          <w:szCs w:val="24"/>
        </w:rPr>
        <w:t>përputhje</w:t>
      </w:r>
      <w:r w:rsidRPr="00A65B60">
        <w:rPr>
          <w:rFonts w:ascii="Times New Roman" w:hAnsi="Times New Roman" w:cs="Times New Roman"/>
          <w:spacing w:val="-6"/>
          <w:sz w:val="24"/>
          <w:szCs w:val="24"/>
        </w:rPr>
        <w:t xml:space="preserve"> </w:t>
      </w:r>
      <w:r w:rsidRPr="00A65B60">
        <w:rPr>
          <w:rFonts w:ascii="Times New Roman" w:hAnsi="Times New Roman" w:cs="Times New Roman"/>
          <w:sz w:val="24"/>
          <w:szCs w:val="24"/>
        </w:rPr>
        <w:t>me</w:t>
      </w:r>
      <w:r w:rsidRPr="00A65B60">
        <w:rPr>
          <w:rFonts w:ascii="Times New Roman" w:hAnsi="Times New Roman" w:cs="Times New Roman"/>
          <w:spacing w:val="-6"/>
          <w:sz w:val="24"/>
          <w:szCs w:val="24"/>
        </w:rPr>
        <w:t xml:space="preserve"> </w:t>
      </w:r>
      <w:r w:rsidR="003B0353" w:rsidRPr="00A65B60">
        <w:rPr>
          <w:rFonts w:ascii="Times New Roman" w:hAnsi="Times New Roman" w:cs="Times New Roman"/>
          <w:sz w:val="24"/>
          <w:szCs w:val="24"/>
        </w:rPr>
        <w:t>Ligjin nr.116/2014 “Për akreditimin e organeve të vlerësimit të konformitetit në Republikën e Shqipërisë”, i ndryshuar</w:t>
      </w:r>
      <w:r w:rsidRPr="00A65B60">
        <w:rPr>
          <w:rFonts w:ascii="Times New Roman" w:hAnsi="Times New Roman" w:cs="Times New Roman"/>
          <w:sz w:val="24"/>
          <w:szCs w:val="24"/>
        </w:rPr>
        <w:t>.</w:t>
      </w:r>
    </w:p>
    <w:p w14:paraId="298B61DB" w14:textId="77777777" w:rsidR="003F52A3" w:rsidRPr="00A65B60" w:rsidRDefault="003F52A3" w:rsidP="00A65B60">
      <w:pPr>
        <w:pStyle w:val="BodyText"/>
        <w:ind w:right="29"/>
        <w:jc w:val="both"/>
        <w:rPr>
          <w:rFonts w:ascii="Times New Roman" w:hAnsi="Times New Roman" w:cs="Times New Roman"/>
          <w:sz w:val="24"/>
          <w:szCs w:val="24"/>
        </w:rPr>
      </w:pPr>
    </w:p>
    <w:p w14:paraId="71597184" w14:textId="35809B12" w:rsidR="003F52A3" w:rsidRPr="00A65B60" w:rsidRDefault="003F52A3" w:rsidP="00A65B60">
      <w:pPr>
        <w:spacing w:after="0" w:line="240" w:lineRule="auto"/>
        <w:ind w:right="29"/>
        <w:jc w:val="center"/>
        <w:rPr>
          <w:rFonts w:ascii="Times New Roman" w:eastAsia="Times New Roman" w:hAnsi="Times New Roman" w:cs="Times New Roman"/>
          <w:sz w:val="24"/>
          <w:szCs w:val="24"/>
        </w:rPr>
      </w:pPr>
      <w:r w:rsidRPr="00A65B60">
        <w:rPr>
          <w:rFonts w:ascii="Times New Roman" w:eastAsia="Times New Roman" w:hAnsi="Times New Roman" w:cs="Times New Roman"/>
          <w:i/>
          <w:sz w:val="24"/>
          <w:szCs w:val="24"/>
        </w:rPr>
        <w:t>Neni</w:t>
      </w:r>
      <w:r w:rsidRPr="00A65B60">
        <w:rPr>
          <w:rFonts w:ascii="Times New Roman" w:eastAsia="Times New Roman" w:hAnsi="Times New Roman" w:cs="Times New Roman"/>
          <w:i/>
          <w:spacing w:val="-7"/>
          <w:sz w:val="24"/>
          <w:szCs w:val="24"/>
        </w:rPr>
        <w:t xml:space="preserve"> </w:t>
      </w:r>
      <w:r w:rsidR="00C31205" w:rsidRPr="00A65B60">
        <w:rPr>
          <w:rFonts w:ascii="Times New Roman" w:eastAsia="Times New Roman" w:hAnsi="Times New Roman" w:cs="Times New Roman"/>
          <w:i/>
          <w:sz w:val="24"/>
          <w:szCs w:val="24"/>
        </w:rPr>
        <w:t>9</w:t>
      </w:r>
      <w:r w:rsidRPr="00A65B60">
        <w:rPr>
          <w:rFonts w:ascii="Times New Roman" w:eastAsia="Times New Roman" w:hAnsi="Times New Roman" w:cs="Times New Roman"/>
          <w:i/>
          <w:sz w:val="24"/>
          <w:szCs w:val="24"/>
        </w:rPr>
        <w:t>2</w:t>
      </w:r>
    </w:p>
    <w:p w14:paraId="0F64CA72" w14:textId="0CA0D1E1" w:rsidR="003F52A3" w:rsidRPr="00A65B60" w:rsidRDefault="003F52A3" w:rsidP="00A65B60">
      <w:pPr>
        <w:pStyle w:val="Heading1"/>
        <w:spacing w:before="0" w:after="0" w:line="240" w:lineRule="auto"/>
        <w:ind w:right="29"/>
        <w:jc w:val="center"/>
        <w:rPr>
          <w:rFonts w:ascii="Times New Roman" w:hAnsi="Times New Roman" w:cs="Times New Roman"/>
          <w:b w:val="0"/>
          <w:bCs w:val="0"/>
          <w:sz w:val="24"/>
          <w:szCs w:val="24"/>
        </w:rPr>
      </w:pPr>
      <w:r w:rsidRPr="00A65B60">
        <w:rPr>
          <w:rFonts w:ascii="Times New Roman" w:hAnsi="Times New Roman" w:cs="Times New Roman"/>
          <w:sz w:val="24"/>
          <w:szCs w:val="24"/>
        </w:rPr>
        <w:t>Ank</w:t>
      </w:r>
      <w:r w:rsidR="007C4C35" w:rsidRPr="00A65B60">
        <w:rPr>
          <w:rFonts w:ascii="Times New Roman" w:hAnsi="Times New Roman" w:cs="Times New Roman"/>
          <w:sz w:val="24"/>
          <w:szCs w:val="24"/>
        </w:rPr>
        <w:t>esat</w:t>
      </w:r>
      <w:r w:rsidRPr="00A65B60">
        <w:rPr>
          <w:rFonts w:ascii="Times New Roman" w:hAnsi="Times New Roman" w:cs="Times New Roman"/>
          <w:sz w:val="24"/>
          <w:szCs w:val="24"/>
        </w:rPr>
        <w:t xml:space="preserve"> </w:t>
      </w:r>
    </w:p>
    <w:p w14:paraId="2504CF88" w14:textId="77777777" w:rsidR="003F52A3" w:rsidRPr="00A65B60" w:rsidRDefault="003F52A3" w:rsidP="00A65B60">
      <w:pPr>
        <w:pStyle w:val="BodyText"/>
        <w:ind w:right="29"/>
        <w:jc w:val="both"/>
        <w:rPr>
          <w:rFonts w:ascii="Times New Roman" w:hAnsi="Times New Roman" w:cs="Times New Roman"/>
          <w:sz w:val="24"/>
          <w:szCs w:val="24"/>
        </w:rPr>
      </w:pPr>
    </w:p>
    <w:p w14:paraId="7A47D675" w14:textId="3B06758B" w:rsidR="007C4C35" w:rsidRPr="00A65B60" w:rsidRDefault="0031199A" w:rsidP="00A65B60">
      <w:pPr>
        <w:pStyle w:val="BodyText"/>
        <w:ind w:right="29"/>
        <w:jc w:val="both"/>
        <w:rPr>
          <w:rFonts w:ascii="Times New Roman" w:hAnsi="Times New Roman" w:cs="Times New Roman"/>
          <w:sz w:val="24"/>
          <w:szCs w:val="24"/>
        </w:rPr>
      </w:pPr>
      <w:r w:rsidRPr="00A65B60">
        <w:rPr>
          <w:rFonts w:ascii="Times New Roman" w:hAnsi="Times New Roman" w:cs="Times New Roman"/>
          <w:spacing w:val="-2"/>
          <w:sz w:val="24"/>
          <w:szCs w:val="24"/>
        </w:rPr>
        <w:t xml:space="preserve">1. </w:t>
      </w:r>
      <w:r w:rsidR="009E2D62" w:rsidRPr="00A65B60">
        <w:rPr>
          <w:rFonts w:ascii="Times New Roman" w:hAnsi="Times New Roman" w:cs="Times New Roman"/>
          <w:spacing w:val="-2"/>
          <w:sz w:val="24"/>
          <w:szCs w:val="24"/>
        </w:rPr>
        <w:t>Ku</w:t>
      </w:r>
      <w:r w:rsidR="009E2D62" w:rsidRPr="00A65B60">
        <w:rPr>
          <w:rFonts w:ascii="Times New Roman" w:hAnsi="Times New Roman" w:cs="Times New Roman"/>
          <w:sz w:val="24"/>
          <w:szCs w:val="24"/>
        </w:rPr>
        <w:t>r</w:t>
      </w:r>
      <w:r w:rsidR="009E2D62" w:rsidRPr="00A65B60">
        <w:rPr>
          <w:rFonts w:ascii="Times New Roman" w:hAnsi="Times New Roman" w:cs="Times New Roman"/>
          <w:spacing w:val="-9"/>
          <w:sz w:val="24"/>
          <w:szCs w:val="24"/>
        </w:rPr>
        <w:t xml:space="preserve"> </w:t>
      </w:r>
      <w:r w:rsidR="009E2D62" w:rsidRPr="00A65B60">
        <w:rPr>
          <w:rFonts w:ascii="Times New Roman" w:hAnsi="Times New Roman" w:cs="Times New Roman"/>
          <w:spacing w:val="-2"/>
          <w:sz w:val="24"/>
          <w:szCs w:val="24"/>
        </w:rPr>
        <w:t>organ</w:t>
      </w:r>
      <w:r w:rsidR="009E2D62" w:rsidRPr="00A65B60">
        <w:rPr>
          <w:rFonts w:ascii="Times New Roman" w:hAnsi="Times New Roman" w:cs="Times New Roman"/>
          <w:sz w:val="24"/>
          <w:szCs w:val="24"/>
        </w:rPr>
        <w:t>i</w:t>
      </w:r>
      <w:r w:rsidRPr="00A65B60">
        <w:rPr>
          <w:rFonts w:ascii="Times New Roman" w:hAnsi="Times New Roman" w:cs="Times New Roman"/>
          <w:sz w:val="24"/>
          <w:szCs w:val="24"/>
        </w:rPr>
        <w:t>zmi</w:t>
      </w:r>
      <w:r w:rsidR="009E2D62" w:rsidRPr="00A65B60">
        <w:rPr>
          <w:rFonts w:ascii="Times New Roman" w:hAnsi="Times New Roman" w:cs="Times New Roman"/>
          <w:spacing w:val="-9"/>
          <w:sz w:val="24"/>
          <w:szCs w:val="24"/>
        </w:rPr>
        <w:t xml:space="preserve"> </w:t>
      </w:r>
      <w:r w:rsidR="009E2D62" w:rsidRPr="00A65B60">
        <w:rPr>
          <w:rFonts w:ascii="Times New Roman" w:hAnsi="Times New Roman" w:cs="Times New Roman"/>
          <w:spacing w:val="-2"/>
          <w:sz w:val="24"/>
          <w:szCs w:val="24"/>
        </w:rPr>
        <w:t>kombëta</w:t>
      </w:r>
      <w:r w:rsidR="009E2D62" w:rsidRPr="00A65B60">
        <w:rPr>
          <w:rFonts w:ascii="Times New Roman" w:hAnsi="Times New Roman" w:cs="Times New Roman"/>
          <w:sz w:val="24"/>
          <w:szCs w:val="24"/>
        </w:rPr>
        <w:t>r</w:t>
      </w:r>
      <w:r w:rsidR="009E2D62" w:rsidRPr="00A65B60">
        <w:rPr>
          <w:rFonts w:ascii="Times New Roman" w:hAnsi="Times New Roman" w:cs="Times New Roman"/>
          <w:spacing w:val="-8"/>
          <w:sz w:val="24"/>
          <w:szCs w:val="24"/>
        </w:rPr>
        <w:t xml:space="preserve"> </w:t>
      </w:r>
      <w:r w:rsidR="009E2D62" w:rsidRPr="00A65B60">
        <w:rPr>
          <w:rFonts w:ascii="Times New Roman" w:hAnsi="Times New Roman" w:cs="Times New Roman"/>
          <w:sz w:val="24"/>
          <w:szCs w:val="24"/>
        </w:rPr>
        <w:t>i</w:t>
      </w:r>
      <w:r w:rsidR="009E2D62" w:rsidRPr="00A65B60">
        <w:rPr>
          <w:rFonts w:ascii="Times New Roman" w:hAnsi="Times New Roman" w:cs="Times New Roman"/>
          <w:spacing w:val="-9"/>
          <w:sz w:val="24"/>
          <w:szCs w:val="24"/>
        </w:rPr>
        <w:t xml:space="preserve"> </w:t>
      </w:r>
      <w:r w:rsidR="009E2D62" w:rsidRPr="00A65B60">
        <w:rPr>
          <w:rFonts w:ascii="Times New Roman" w:hAnsi="Times New Roman" w:cs="Times New Roman"/>
          <w:spacing w:val="-2"/>
          <w:sz w:val="24"/>
          <w:szCs w:val="24"/>
        </w:rPr>
        <w:t>akreditimi</w:t>
      </w:r>
      <w:r w:rsidR="009E2D62" w:rsidRPr="00A65B60">
        <w:rPr>
          <w:rFonts w:ascii="Times New Roman" w:hAnsi="Times New Roman" w:cs="Times New Roman"/>
          <w:sz w:val="24"/>
          <w:szCs w:val="24"/>
        </w:rPr>
        <w:t>t</w:t>
      </w:r>
      <w:r w:rsidR="009E2D62" w:rsidRPr="00A65B60">
        <w:rPr>
          <w:rFonts w:ascii="Times New Roman" w:hAnsi="Times New Roman" w:cs="Times New Roman"/>
          <w:spacing w:val="-8"/>
          <w:sz w:val="24"/>
          <w:szCs w:val="24"/>
        </w:rPr>
        <w:t xml:space="preserve"> </w:t>
      </w:r>
      <w:r w:rsidR="009E2D62" w:rsidRPr="00A65B60">
        <w:rPr>
          <w:rFonts w:ascii="Times New Roman" w:hAnsi="Times New Roman" w:cs="Times New Roman"/>
          <w:spacing w:val="-2"/>
          <w:sz w:val="24"/>
          <w:szCs w:val="24"/>
        </w:rPr>
        <w:t>mer</w:t>
      </w:r>
      <w:r w:rsidR="009E2D62" w:rsidRPr="00A65B60">
        <w:rPr>
          <w:rFonts w:ascii="Times New Roman" w:hAnsi="Times New Roman" w:cs="Times New Roman"/>
          <w:sz w:val="24"/>
          <w:szCs w:val="24"/>
        </w:rPr>
        <w:t>r</w:t>
      </w:r>
      <w:r w:rsidR="009E2D62" w:rsidRPr="00A65B60">
        <w:rPr>
          <w:rFonts w:ascii="Times New Roman" w:hAnsi="Times New Roman" w:cs="Times New Roman"/>
          <w:spacing w:val="-9"/>
          <w:sz w:val="24"/>
          <w:szCs w:val="24"/>
        </w:rPr>
        <w:t xml:space="preserve"> </w:t>
      </w:r>
      <w:r w:rsidR="009E2D62" w:rsidRPr="00A65B60">
        <w:rPr>
          <w:rFonts w:ascii="Times New Roman" w:hAnsi="Times New Roman" w:cs="Times New Roman"/>
          <w:spacing w:val="-2"/>
          <w:sz w:val="24"/>
          <w:szCs w:val="24"/>
        </w:rPr>
        <w:t>nj</w:t>
      </w:r>
      <w:r w:rsidR="009E2D62" w:rsidRPr="00A65B60">
        <w:rPr>
          <w:rFonts w:ascii="Times New Roman" w:hAnsi="Times New Roman" w:cs="Times New Roman"/>
          <w:sz w:val="24"/>
          <w:szCs w:val="24"/>
        </w:rPr>
        <w:t>ë</w:t>
      </w:r>
      <w:r w:rsidR="009E2D62" w:rsidRPr="00A65B60">
        <w:rPr>
          <w:rFonts w:ascii="Times New Roman" w:hAnsi="Times New Roman" w:cs="Times New Roman"/>
          <w:spacing w:val="-8"/>
          <w:sz w:val="24"/>
          <w:szCs w:val="24"/>
        </w:rPr>
        <w:t xml:space="preserve"> </w:t>
      </w:r>
      <w:r w:rsidR="009E2D62" w:rsidRPr="00A65B60">
        <w:rPr>
          <w:rFonts w:ascii="Times New Roman" w:hAnsi="Times New Roman" w:cs="Times New Roman"/>
          <w:spacing w:val="-2"/>
          <w:sz w:val="24"/>
          <w:szCs w:val="24"/>
        </w:rPr>
        <w:t>ank</w:t>
      </w:r>
      <w:r w:rsidR="007C4C35" w:rsidRPr="00A65B60">
        <w:rPr>
          <w:rFonts w:ascii="Times New Roman" w:hAnsi="Times New Roman" w:cs="Times New Roman"/>
          <w:spacing w:val="-2"/>
          <w:sz w:val="24"/>
          <w:szCs w:val="24"/>
        </w:rPr>
        <w:t>es</w:t>
      </w:r>
      <w:r w:rsidR="007C4C35" w:rsidRPr="00A65B60">
        <w:rPr>
          <w:rFonts w:ascii="Times New Roman" w:hAnsi="Times New Roman" w:cs="Times New Roman"/>
          <w:sz w:val="24"/>
          <w:szCs w:val="24"/>
        </w:rPr>
        <w:t>ë</w:t>
      </w:r>
      <w:r w:rsidR="009E2D62" w:rsidRPr="00A65B60">
        <w:rPr>
          <w:rFonts w:ascii="Times New Roman" w:hAnsi="Times New Roman" w:cs="Times New Roman"/>
          <w:spacing w:val="-9"/>
          <w:sz w:val="24"/>
          <w:szCs w:val="24"/>
        </w:rPr>
        <w:t xml:space="preserve"> </w:t>
      </w:r>
      <w:r w:rsidR="009E2D62" w:rsidRPr="00A65B60">
        <w:rPr>
          <w:rFonts w:ascii="Times New Roman" w:hAnsi="Times New Roman" w:cs="Times New Roman"/>
          <w:spacing w:val="-2"/>
          <w:sz w:val="24"/>
          <w:szCs w:val="24"/>
        </w:rPr>
        <w:t>n</w:t>
      </w:r>
      <w:r w:rsidR="009E2D62" w:rsidRPr="00A65B60">
        <w:rPr>
          <w:rFonts w:ascii="Times New Roman" w:hAnsi="Times New Roman" w:cs="Times New Roman"/>
          <w:sz w:val="24"/>
          <w:szCs w:val="24"/>
        </w:rPr>
        <w:t>ë</w:t>
      </w:r>
      <w:r w:rsidR="009E2D62" w:rsidRPr="00A65B60">
        <w:rPr>
          <w:rFonts w:ascii="Times New Roman" w:hAnsi="Times New Roman" w:cs="Times New Roman"/>
          <w:spacing w:val="-8"/>
          <w:sz w:val="24"/>
          <w:szCs w:val="24"/>
        </w:rPr>
        <w:t xml:space="preserve"> </w:t>
      </w:r>
      <w:r w:rsidR="009E2D62" w:rsidRPr="00A65B60">
        <w:rPr>
          <w:rFonts w:ascii="Times New Roman" w:hAnsi="Times New Roman" w:cs="Times New Roman"/>
          <w:spacing w:val="-2"/>
          <w:sz w:val="24"/>
          <w:szCs w:val="24"/>
        </w:rPr>
        <w:t>lidhj</w:t>
      </w:r>
      <w:r w:rsidR="009E2D62" w:rsidRPr="00A65B60">
        <w:rPr>
          <w:rFonts w:ascii="Times New Roman" w:hAnsi="Times New Roman" w:cs="Times New Roman"/>
          <w:sz w:val="24"/>
          <w:szCs w:val="24"/>
        </w:rPr>
        <w:t>e</w:t>
      </w:r>
      <w:r w:rsidR="009E2D62" w:rsidRPr="00A65B60">
        <w:rPr>
          <w:rFonts w:ascii="Times New Roman" w:hAnsi="Times New Roman" w:cs="Times New Roman"/>
          <w:spacing w:val="-9"/>
          <w:sz w:val="24"/>
          <w:szCs w:val="24"/>
        </w:rPr>
        <w:t xml:space="preserve"> </w:t>
      </w:r>
      <w:r w:rsidR="009E2D62" w:rsidRPr="00A65B60">
        <w:rPr>
          <w:rFonts w:ascii="Times New Roman" w:hAnsi="Times New Roman" w:cs="Times New Roman"/>
          <w:spacing w:val="-2"/>
          <w:sz w:val="24"/>
          <w:szCs w:val="24"/>
        </w:rPr>
        <w:t>m</w:t>
      </w:r>
      <w:r w:rsidR="009E2D62" w:rsidRPr="00A65B60">
        <w:rPr>
          <w:rFonts w:ascii="Times New Roman" w:hAnsi="Times New Roman" w:cs="Times New Roman"/>
          <w:sz w:val="24"/>
          <w:szCs w:val="24"/>
        </w:rPr>
        <w:t>e</w:t>
      </w:r>
      <w:r w:rsidR="009E2D62" w:rsidRPr="00A65B60">
        <w:rPr>
          <w:rFonts w:ascii="Times New Roman" w:hAnsi="Times New Roman" w:cs="Times New Roman"/>
          <w:spacing w:val="-9"/>
          <w:sz w:val="24"/>
          <w:szCs w:val="24"/>
        </w:rPr>
        <w:t xml:space="preserve"> </w:t>
      </w:r>
      <w:r w:rsidR="009E2D62" w:rsidRPr="00A65B60">
        <w:rPr>
          <w:rFonts w:ascii="Times New Roman" w:hAnsi="Times New Roman" w:cs="Times New Roman"/>
          <w:spacing w:val="-2"/>
          <w:sz w:val="24"/>
          <w:szCs w:val="24"/>
        </w:rPr>
        <w:t>verifikuesi</w:t>
      </w:r>
      <w:r w:rsidR="009E2D62" w:rsidRPr="00A65B60">
        <w:rPr>
          <w:rFonts w:ascii="Times New Roman" w:hAnsi="Times New Roman" w:cs="Times New Roman"/>
          <w:sz w:val="24"/>
          <w:szCs w:val="24"/>
        </w:rPr>
        <w:t>n</w:t>
      </w:r>
      <w:r w:rsidR="009E2D62" w:rsidRPr="00A65B60">
        <w:rPr>
          <w:rFonts w:ascii="Times New Roman" w:hAnsi="Times New Roman" w:cs="Times New Roman"/>
          <w:w w:val="99"/>
          <w:sz w:val="24"/>
          <w:szCs w:val="24"/>
        </w:rPr>
        <w:t xml:space="preserve"> </w:t>
      </w:r>
      <w:r w:rsidR="009E2D62" w:rsidRPr="00A65B60">
        <w:rPr>
          <w:rFonts w:ascii="Times New Roman" w:hAnsi="Times New Roman" w:cs="Times New Roman"/>
          <w:spacing w:val="-1"/>
          <w:sz w:val="24"/>
          <w:szCs w:val="24"/>
        </w:rPr>
        <w:t>ng</w:t>
      </w:r>
      <w:r w:rsidR="009E2D62" w:rsidRPr="00A65B60">
        <w:rPr>
          <w:rFonts w:ascii="Times New Roman" w:hAnsi="Times New Roman" w:cs="Times New Roman"/>
          <w:sz w:val="24"/>
          <w:szCs w:val="24"/>
        </w:rPr>
        <w:t>a</w:t>
      </w:r>
      <w:r w:rsidR="009E2D62" w:rsidRPr="00A65B60">
        <w:rPr>
          <w:rFonts w:ascii="Times New Roman" w:hAnsi="Times New Roman" w:cs="Times New Roman"/>
          <w:spacing w:val="-9"/>
          <w:sz w:val="24"/>
          <w:szCs w:val="24"/>
        </w:rPr>
        <w:t xml:space="preserve"> </w:t>
      </w:r>
      <w:r w:rsidR="009A645E" w:rsidRPr="00A65B60">
        <w:rPr>
          <w:rFonts w:ascii="Times New Roman" w:hAnsi="Times New Roman" w:cs="Times New Roman"/>
          <w:spacing w:val="-1"/>
          <w:sz w:val="24"/>
          <w:szCs w:val="24"/>
        </w:rPr>
        <w:t>AKM</w:t>
      </w:r>
      <w:r w:rsidR="009E2D62" w:rsidRPr="00A65B60">
        <w:rPr>
          <w:rFonts w:ascii="Times New Roman" w:hAnsi="Times New Roman" w:cs="Times New Roman"/>
          <w:sz w:val="24"/>
          <w:szCs w:val="24"/>
        </w:rPr>
        <w:t>,</w:t>
      </w:r>
      <w:r w:rsidR="009E2D62" w:rsidRPr="00A65B60">
        <w:rPr>
          <w:rFonts w:ascii="Times New Roman" w:hAnsi="Times New Roman" w:cs="Times New Roman"/>
          <w:spacing w:val="-9"/>
          <w:sz w:val="24"/>
          <w:szCs w:val="24"/>
        </w:rPr>
        <w:t xml:space="preserve"> </w:t>
      </w:r>
      <w:r w:rsidR="009E2D62" w:rsidRPr="00A65B60">
        <w:rPr>
          <w:rFonts w:ascii="Times New Roman" w:hAnsi="Times New Roman" w:cs="Times New Roman"/>
          <w:spacing w:val="-1"/>
          <w:sz w:val="24"/>
          <w:szCs w:val="24"/>
        </w:rPr>
        <w:t>operatori</w:t>
      </w:r>
      <w:r w:rsidR="009A645E" w:rsidRPr="00A65B60">
        <w:rPr>
          <w:rFonts w:ascii="Times New Roman" w:hAnsi="Times New Roman" w:cs="Times New Roman"/>
          <w:spacing w:val="-1"/>
          <w:sz w:val="24"/>
          <w:szCs w:val="24"/>
        </w:rPr>
        <w:t xml:space="preserve"> i instalimit</w:t>
      </w:r>
      <w:r w:rsidR="009E2D62" w:rsidRPr="00A65B60">
        <w:rPr>
          <w:rFonts w:ascii="Times New Roman" w:hAnsi="Times New Roman" w:cs="Times New Roman"/>
          <w:sz w:val="24"/>
          <w:szCs w:val="24"/>
        </w:rPr>
        <w:t>,</w:t>
      </w:r>
      <w:r w:rsidR="009E2D62" w:rsidRPr="00A65B60">
        <w:rPr>
          <w:rFonts w:ascii="Times New Roman" w:hAnsi="Times New Roman" w:cs="Times New Roman"/>
          <w:spacing w:val="-8"/>
          <w:sz w:val="24"/>
          <w:szCs w:val="24"/>
        </w:rPr>
        <w:t xml:space="preserve"> </w:t>
      </w:r>
      <w:r w:rsidR="009E2D62" w:rsidRPr="00A65B60">
        <w:rPr>
          <w:rFonts w:ascii="Times New Roman" w:hAnsi="Times New Roman" w:cs="Times New Roman"/>
          <w:spacing w:val="-1"/>
          <w:sz w:val="24"/>
          <w:szCs w:val="24"/>
        </w:rPr>
        <w:t>operator</w:t>
      </w:r>
      <w:r w:rsidR="009E2D62" w:rsidRPr="00A65B60">
        <w:rPr>
          <w:rFonts w:ascii="Times New Roman" w:hAnsi="Times New Roman" w:cs="Times New Roman"/>
          <w:sz w:val="24"/>
          <w:szCs w:val="24"/>
        </w:rPr>
        <w:t>i</w:t>
      </w:r>
      <w:r w:rsidR="009E2D62" w:rsidRPr="00A65B60">
        <w:rPr>
          <w:rFonts w:ascii="Times New Roman" w:hAnsi="Times New Roman" w:cs="Times New Roman"/>
          <w:spacing w:val="-9"/>
          <w:sz w:val="24"/>
          <w:szCs w:val="24"/>
        </w:rPr>
        <w:t xml:space="preserve"> </w:t>
      </w:r>
      <w:r w:rsidR="009A645E" w:rsidRPr="00A65B60">
        <w:rPr>
          <w:rFonts w:ascii="Times New Roman" w:hAnsi="Times New Roman" w:cs="Times New Roman"/>
          <w:spacing w:val="-1"/>
          <w:sz w:val="24"/>
          <w:szCs w:val="24"/>
        </w:rPr>
        <w:t>i avionit</w:t>
      </w:r>
      <w:r w:rsidR="009E2D62" w:rsidRPr="00A65B60">
        <w:rPr>
          <w:rFonts w:ascii="Times New Roman" w:hAnsi="Times New Roman" w:cs="Times New Roman"/>
          <w:sz w:val="24"/>
          <w:szCs w:val="24"/>
        </w:rPr>
        <w:t>,</w:t>
      </w:r>
      <w:r w:rsidR="009E2D62" w:rsidRPr="00A65B60">
        <w:rPr>
          <w:rFonts w:ascii="Times New Roman" w:hAnsi="Times New Roman" w:cs="Times New Roman"/>
          <w:spacing w:val="-8"/>
          <w:sz w:val="24"/>
          <w:szCs w:val="24"/>
        </w:rPr>
        <w:t xml:space="preserve"> </w:t>
      </w:r>
      <w:r w:rsidR="009E2D62" w:rsidRPr="00A65B60">
        <w:rPr>
          <w:rFonts w:ascii="Times New Roman" w:hAnsi="Times New Roman" w:cs="Times New Roman"/>
          <w:spacing w:val="-1"/>
          <w:sz w:val="24"/>
          <w:szCs w:val="24"/>
        </w:rPr>
        <w:t>subjekt</w:t>
      </w:r>
      <w:r w:rsidR="009E2D62" w:rsidRPr="00A65B60">
        <w:rPr>
          <w:rFonts w:ascii="Times New Roman" w:hAnsi="Times New Roman" w:cs="Times New Roman"/>
          <w:sz w:val="24"/>
          <w:szCs w:val="24"/>
        </w:rPr>
        <w:t>i</w:t>
      </w:r>
      <w:r w:rsidR="009E2D62" w:rsidRPr="00A65B60">
        <w:rPr>
          <w:rFonts w:ascii="Times New Roman" w:hAnsi="Times New Roman" w:cs="Times New Roman"/>
          <w:spacing w:val="-8"/>
          <w:sz w:val="24"/>
          <w:szCs w:val="24"/>
        </w:rPr>
        <w:t xml:space="preserve"> </w:t>
      </w:r>
      <w:r w:rsidR="009E2D62" w:rsidRPr="00A65B60">
        <w:rPr>
          <w:rFonts w:ascii="Times New Roman" w:hAnsi="Times New Roman" w:cs="Times New Roman"/>
          <w:sz w:val="24"/>
          <w:szCs w:val="24"/>
        </w:rPr>
        <w:t>i</w:t>
      </w:r>
      <w:r w:rsidR="009E2D62" w:rsidRPr="00A65B60">
        <w:rPr>
          <w:rFonts w:ascii="Times New Roman" w:hAnsi="Times New Roman" w:cs="Times New Roman"/>
          <w:spacing w:val="-9"/>
          <w:sz w:val="24"/>
          <w:szCs w:val="24"/>
        </w:rPr>
        <w:t xml:space="preserve"> </w:t>
      </w:r>
      <w:r w:rsidR="009E2D62" w:rsidRPr="00A65B60">
        <w:rPr>
          <w:rFonts w:ascii="Times New Roman" w:hAnsi="Times New Roman" w:cs="Times New Roman"/>
          <w:spacing w:val="-1"/>
          <w:sz w:val="24"/>
          <w:szCs w:val="24"/>
        </w:rPr>
        <w:t>rregullua</w:t>
      </w:r>
      <w:r w:rsidR="009E2D62" w:rsidRPr="00A65B60">
        <w:rPr>
          <w:rFonts w:ascii="Times New Roman" w:hAnsi="Times New Roman" w:cs="Times New Roman"/>
          <w:sz w:val="24"/>
          <w:szCs w:val="24"/>
        </w:rPr>
        <w:t>r</w:t>
      </w:r>
      <w:r w:rsidR="009E2D62" w:rsidRPr="00A65B60">
        <w:rPr>
          <w:rFonts w:ascii="Times New Roman" w:hAnsi="Times New Roman" w:cs="Times New Roman"/>
          <w:spacing w:val="-8"/>
          <w:sz w:val="24"/>
          <w:szCs w:val="24"/>
        </w:rPr>
        <w:t xml:space="preserve"> </w:t>
      </w:r>
      <w:r w:rsidR="009E2D62" w:rsidRPr="00A65B60">
        <w:rPr>
          <w:rFonts w:ascii="Times New Roman" w:hAnsi="Times New Roman" w:cs="Times New Roman"/>
          <w:spacing w:val="-1"/>
          <w:sz w:val="24"/>
          <w:szCs w:val="24"/>
        </w:rPr>
        <w:t>os</w:t>
      </w:r>
      <w:r w:rsidR="009E2D62" w:rsidRPr="00A65B60">
        <w:rPr>
          <w:rFonts w:ascii="Times New Roman" w:hAnsi="Times New Roman" w:cs="Times New Roman"/>
          <w:sz w:val="24"/>
          <w:szCs w:val="24"/>
        </w:rPr>
        <w:t>e</w:t>
      </w:r>
      <w:r w:rsidR="009E2D62" w:rsidRPr="00A65B60">
        <w:rPr>
          <w:rFonts w:ascii="Times New Roman" w:hAnsi="Times New Roman" w:cs="Times New Roman"/>
          <w:w w:val="99"/>
          <w:sz w:val="24"/>
          <w:szCs w:val="24"/>
        </w:rPr>
        <w:t xml:space="preserve"> </w:t>
      </w:r>
      <w:r w:rsidR="009E2D62" w:rsidRPr="00A65B60">
        <w:rPr>
          <w:rFonts w:ascii="Times New Roman" w:hAnsi="Times New Roman" w:cs="Times New Roman"/>
          <w:sz w:val="24"/>
          <w:szCs w:val="24"/>
        </w:rPr>
        <w:t>palët e tjera të interesuara, organi</w:t>
      </w:r>
      <w:r w:rsidR="009A645E" w:rsidRPr="00A65B60">
        <w:rPr>
          <w:rFonts w:ascii="Times New Roman" w:hAnsi="Times New Roman" w:cs="Times New Roman"/>
          <w:sz w:val="24"/>
          <w:szCs w:val="24"/>
        </w:rPr>
        <w:t>zmi</w:t>
      </w:r>
      <w:r w:rsidR="009E2D62" w:rsidRPr="00A65B60">
        <w:rPr>
          <w:rFonts w:ascii="Times New Roman" w:hAnsi="Times New Roman" w:cs="Times New Roman"/>
          <w:spacing w:val="1"/>
          <w:sz w:val="24"/>
          <w:szCs w:val="24"/>
        </w:rPr>
        <w:t xml:space="preserve"> </w:t>
      </w:r>
      <w:r w:rsidR="009E2D62" w:rsidRPr="00A65B60">
        <w:rPr>
          <w:rFonts w:ascii="Times New Roman" w:hAnsi="Times New Roman" w:cs="Times New Roman"/>
          <w:sz w:val="24"/>
          <w:szCs w:val="24"/>
        </w:rPr>
        <w:t>kombëtar i akreditimit, brenda një kohe</w:t>
      </w:r>
      <w:r w:rsidR="009E2D62" w:rsidRPr="00A65B60">
        <w:rPr>
          <w:rFonts w:ascii="Times New Roman" w:hAnsi="Times New Roman" w:cs="Times New Roman"/>
          <w:w w:val="99"/>
          <w:sz w:val="24"/>
          <w:szCs w:val="24"/>
        </w:rPr>
        <w:t xml:space="preserve"> </w:t>
      </w:r>
      <w:r w:rsidR="009E2D62" w:rsidRPr="00A65B60">
        <w:rPr>
          <w:rFonts w:ascii="Times New Roman" w:hAnsi="Times New Roman" w:cs="Times New Roman"/>
          <w:sz w:val="24"/>
          <w:szCs w:val="24"/>
        </w:rPr>
        <w:t>të</w:t>
      </w:r>
      <w:r w:rsidR="009E2D62" w:rsidRPr="00A65B60">
        <w:rPr>
          <w:rFonts w:ascii="Times New Roman" w:hAnsi="Times New Roman" w:cs="Times New Roman"/>
          <w:spacing w:val="-4"/>
          <w:sz w:val="24"/>
          <w:szCs w:val="24"/>
        </w:rPr>
        <w:t xml:space="preserve"> </w:t>
      </w:r>
      <w:r w:rsidR="009E2D62" w:rsidRPr="00A65B60">
        <w:rPr>
          <w:rFonts w:ascii="Times New Roman" w:hAnsi="Times New Roman" w:cs="Times New Roman"/>
          <w:sz w:val="24"/>
          <w:szCs w:val="24"/>
        </w:rPr>
        <w:t>arsyeshme</w:t>
      </w:r>
      <w:r w:rsidR="009E2D62" w:rsidRPr="00A65B60">
        <w:rPr>
          <w:rFonts w:ascii="Times New Roman" w:hAnsi="Times New Roman" w:cs="Times New Roman"/>
          <w:spacing w:val="-4"/>
          <w:sz w:val="24"/>
          <w:szCs w:val="24"/>
        </w:rPr>
        <w:t xml:space="preserve"> </w:t>
      </w:r>
      <w:r w:rsidR="009E2D62" w:rsidRPr="00A65B60">
        <w:rPr>
          <w:rFonts w:ascii="Times New Roman" w:hAnsi="Times New Roman" w:cs="Times New Roman"/>
          <w:color w:val="C00000"/>
          <w:sz w:val="24"/>
          <w:szCs w:val="24"/>
        </w:rPr>
        <w:t>por</w:t>
      </w:r>
      <w:r w:rsidR="009E2D62" w:rsidRPr="00A65B60">
        <w:rPr>
          <w:rFonts w:ascii="Times New Roman" w:hAnsi="Times New Roman" w:cs="Times New Roman"/>
          <w:color w:val="C00000"/>
          <w:spacing w:val="-3"/>
          <w:sz w:val="24"/>
          <w:szCs w:val="24"/>
        </w:rPr>
        <w:t xml:space="preserve"> </w:t>
      </w:r>
      <w:r w:rsidR="009E2D62" w:rsidRPr="00A65B60">
        <w:rPr>
          <w:rFonts w:ascii="Times New Roman" w:hAnsi="Times New Roman" w:cs="Times New Roman"/>
          <w:color w:val="C00000"/>
          <w:sz w:val="24"/>
          <w:szCs w:val="24"/>
        </w:rPr>
        <w:t>jo</w:t>
      </w:r>
      <w:r w:rsidR="009E2D62" w:rsidRPr="00A65B60">
        <w:rPr>
          <w:rFonts w:ascii="Times New Roman" w:hAnsi="Times New Roman" w:cs="Times New Roman"/>
          <w:color w:val="C00000"/>
          <w:spacing w:val="-4"/>
          <w:sz w:val="24"/>
          <w:szCs w:val="24"/>
        </w:rPr>
        <w:t xml:space="preserve"> </w:t>
      </w:r>
      <w:r w:rsidR="009E2D62" w:rsidRPr="00A65B60">
        <w:rPr>
          <w:rFonts w:ascii="Times New Roman" w:hAnsi="Times New Roman" w:cs="Times New Roman"/>
          <w:color w:val="C00000"/>
          <w:sz w:val="24"/>
          <w:szCs w:val="24"/>
        </w:rPr>
        <w:t>më</w:t>
      </w:r>
      <w:r w:rsidR="009E2D62" w:rsidRPr="00A65B60">
        <w:rPr>
          <w:rFonts w:ascii="Times New Roman" w:hAnsi="Times New Roman" w:cs="Times New Roman"/>
          <w:color w:val="C00000"/>
          <w:spacing w:val="-3"/>
          <w:sz w:val="24"/>
          <w:szCs w:val="24"/>
        </w:rPr>
        <w:t xml:space="preserve"> </w:t>
      </w:r>
      <w:r w:rsidR="009E2D62" w:rsidRPr="00A65B60">
        <w:rPr>
          <w:rFonts w:ascii="Times New Roman" w:hAnsi="Times New Roman" w:cs="Times New Roman"/>
          <w:color w:val="C00000"/>
          <w:sz w:val="24"/>
          <w:szCs w:val="24"/>
        </w:rPr>
        <w:t>vonë</w:t>
      </w:r>
      <w:r w:rsidR="009E2D62" w:rsidRPr="00A65B60">
        <w:rPr>
          <w:rFonts w:ascii="Times New Roman" w:hAnsi="Times New Roman" w:cs="Times New Roman"/>
          <w:color w:val="C00000"/>
          <w:spacing w:val="-4"/>
          <w:sz w:val="24"/>
          <w:szCs w:val="24"/>
        </w:rPr>
        <w:t xml:space="preserve"> </w:t>
      </w:r>
      <w:r w:rsidR="009E2D62" w:rsidRPr="00A65B60">
        <w:rPr>
          <w:rFonts w:ascii="Times New Roman" w:hAnsi="Times New Roman" w:cs="Times New Roman"/>
          <w:color w:val="C00000"/>
          <w:sz w:val="24"/>
          <w:szCs w:val="24"/>
        </w:rPr>
        <w:t>se</w:t>
      </w:r>
      <w:r w:rsidR="009E2D62" w:rsidRPr="00A65B60">
        <w:rPr>
          <w:rFonts w:ascii="Times New Roman" w:hAnsi="Times New Roman" w:cs="Times New Roman"/>
          <w:color w:val="C00000"/>
          <w:spacing w:val="-3"/>
          <w:sz w:val="24"/>
          <w:szCs w:val="24"/>
        </w:rPr>
        <w:t xml:space="preserve"> </w:t>
      </w:r>
      <w:r w:rsidR="009E2D62" w:rsidRPr="00A65B60">
        <w:rPr>
          <w:rFonts w:ascii="Times New Roman" w:hAnsi="Times New Roman" w:cs="Times New Roman"/>
          <w:color w:val="C00000"/>
          <w:sz w:val="24"/>
          <w:szCs w:val="24"/>
        </w:rPr>
        <w:t>tre</w:t>
      </w:r>
      <w:r w:rsidR="009E2D62" w:rsidRPr="00A65B60">
        <w:rPr>
          <w:rFonts w:ascii="Times New Roman" w:hAnsi="Times New Roman" w:cs="Times New Roman"/>
          <w:color w:val="C00000"/>
          <w:spacing w:val="-4"/>
          <w:sz w:val="24"/>
          <w:szCs w:val="24"/>
        </w:rPr>
        <w:t xml:space="preserve"> </w:t>
      </w:r>
      <w:r w:rsidR="009E2D62" w:rsidRPr="00A65B60">
        <w:rPr>
          <w:rFonts w:ascii="Times New Roman" w:hAnsi="Times New Roman" w:cs="Times New Roman"/>
          <w:color w:val="C00000"/>
          <w:sz w:val="24"/>
          <w:szCs w:val="24"/>
        </w:rPr>
        <w:t>muaj</w:t>
      </w:r>
      <w:r w:rsidR="009E2D62" w:rsidRPr="00A65B60">
        <w:rPr>
          <w:rFonts w:ascii="Times New Roman" w:hAnsi="Times New Roman" w:cs="Times New Roman"/>
          <w:color w:val="C00000"/>
          <w:spacing w:val="-4"/>
          <w:sz w:val="24"/>
          <w:szCs w:val="24"/>
        </w:rPr>
        <w:t xml:space="preserve"> </w:t>
      </w:r>
      <w:r w:rsidR="009E2D62" w:rsidRPr="00A65B60">
        <w:rPr>
          <w:rFonts w:ascii="Times New Roman" w:hAnsi="Times New Roman" w:cs="Times New Roman"/>
          <w:sz w:val="24"/>
          <w:szCs w:val="24"/>
        </w:rPr>
        <w:t>nga</w:t>
      </w:r>
      <w:r w:rsidR="009E2D62" w:rsidRPr="00A65B60">
        <w:rPr>
          <w:rFonts w:ascii="Times New Roman" w:hAnsi="Times New Roman" w:cs="Times New Roman"/>
          <w:spacing w:val="-3"/>
          <w:sz w:val="24"/>
          <w:szCs w:val="24"/>
        </w:rPr>
        <w:t xml:space="preserve"> </w:t>
      </w:r>
      <w:r w:rsidR="009E2D62" w:rsidRPr="00A65B60">
        <w:rPr>
          <w:rFonts w:ascii="Times New Roman" w:hAnsi="Times New Roman" w:cs="Times New Roman"/>
          <w:sz w:val="24"/>
          <w:szCs w:val="24"/>
        </w:rPr>
        <w:t>data</w:t>
      </w:r>
      <w:r w:rsidR="009E2D62" w:rsidRPr="00A65B60">
        <w:rPr>
          <w:rFonts w:ascii="Times New Roman" w:hAnsi="Times New Roman" w:cs="Times New Roman"/>
          <w:spacing w:val="-4"/>
          <w:sz w:val="24"/>
          <w:szCs w:val="24"/>
        </w:rPr>
        <w:t xml:space="preserve"> </w:t>
      </w:r>
      <w:r w:rsidR="009E2D62" w:rsidRPr="00A65B60">
        <w:rPr>
          <w:rFonts w:ascii="Times New Roman" w:hAnsi="Times New Roman" w:cs="Times New Roman"/>
          <w:sz w:val="24"/>
          <w:szCs w:val="24"/>
        </w:rPr>
        <w:t>e</w:t>
      </w:r>
      <w:r w:rsidR="009E2D62" w:rsidRPr="00A65B60">
        <w:rPr>
          <w:rFonts w:ascii="Times New Roman" w:hAnsi="Times New Roman" w:cs="Times New Roman"/>
          <w:spacing w:val="-3"/>
          <w:sz w:val="24"/>
          <w:szCs w:val="24"/>
        </w:rPr>
        <w:t xml:space="preserve"> </w:t>
      </w:r>
      <w:r w:rsidR="009E2D62" w:rsidRPr="00A65B60">
        <w:rPr>
          <w:rFonts w:ascii="Times New Roman" w:hAnsi="Times New Roman" w:cs="Times New Roman"/>
          <w:sz w:val="24"/>
          <w:szCs w:val="24"/>
        </w:rPr>
        <w:t>marrjes</w:t>
      </w:r>
      <w:r w:rsidR="009E2D62" w:rsidRPr="00A65B60">
        <w:rPr>
          <w:rFonts w:ascii="Times New Roman" w:hAnsi="Times New Roman" w:cs="Times New Roman"/>
          <w:spacing w:val="-4"/>
          <w:sz w:val="24"/>
          <w:szCs w:val="24"/>
        </w:rPr>
        <w:t xml:space="preserve"> </w:t>
      </w:r>
      <w:r w:rsidR="009E2D62" w:rsidRPr="00A65B60">
        <w:rPr>
          <w:rFonts w:ascii="Times New Roman" w:hAnsi="Times New Roman" w:cs="Times New Roman"/>
          <w:sz w:val="24"/>
          <w:szCs w:val="24"/>
        </w:rPr>
        <w:t>së</w:t>
      </w:r>
      <w:r w:rsidR="009E2D62" w:rsidRPr="00A65B60">
        <w:rPr>
          <w:rFonts w:ascii="Times New Roman" w:hAnsi="Times New Roman" w:cs="Times New Roman"/>
          <w:spacing w:val="-3"/>
          <w:sz w:val="24"/>
          <w:szCs w:val="24"/>
        </w:rPr>
        <w:t xml:space="preserve"> </w:t>
      </w:r>
      <w:r w:rsidR="009E2D62" w:rsidRPr="00A65B60">
        <w:rPr>
          <w:rFonts w:ascii="Times New Roman" w:hAnsi="Times New Roman" w:cs="Times New Roman"/>
          <w:sz w:val="24"/>
          <w:szCs w:val="24"/>
        </w:rPr>
        <w:t>saj:</w:t>
      </w:r>
    </w:p>
    <w:p w14:paraId="65199093" w14:textId="0E83A617" w:rsidR="0031199A" w:rsidRPr="00A65B60" w:rsidRDefault="007C4C35" w:rsidP="00A65B60">
      <w:pPr>
        <w:pStyle w:val="BodyText"/>
        <w:ind w:right="29"/>
        <w:jc w:val="both"/>
        <w:rPr>
          <w:rFonts w:ascii="Times New Roman" w:hAnsi="Times New Roman" w:cs="Times New Roman"/>
          <w:sz w:val="24"/>
          <w:szCs w:val="24"/>
        </w:rPr>
      </w:pPr>
      <w:r w:rsidRPr="00A65B60">
        <w:rPr>
          <w:rFonts w:ascii="Times New Roman" w:hAnsi="Times New Roman" w:cs="Times New Roman"/>
          <w:sz w:val="24"/>
          <w:szCs w:val="24"/>
        </w:rPr>
        <w:t xml:space="preserve">a) </w:t>
      </w:r>
      <w:r w:rsidR="0031199A" w:rsidRPr="00A65B60">
        <w:rPr>
          <w:rFonts w:ascii="Times New Roman" w:hAnsi="Times New Roman" w:cs="Times New Roman"/>
          <w:sz w:val="24"/>
          <w:szCs w:val="24"/>
        </w:rPr>
        <w:t>vendos</w:t>
      </w:r>
      <w:r w:rsidR="0031199A" w:rsidRPr="00A65B60">
        <w:rPr>
          <w:rFonts w:ascii="Times New Roman" w:hAnsi="Times New Roman" w:cs="Times New Roman"/>
          <w:spacing w:val="-4"/>
          <w:sz w:val="24"/>
          <w:szCs w:val="24"/>
        </w:rPr>
        <w:t xml:space="preserve"> </w:t>
      </w:r>
      <w:r w:rsidR="0031199A" w:rsidRPr="00A65B60">
        <w:rPr>
          <w:rFonts w:ascii="Times New Roman" w:hAnsi="Times New Roman" w:cs="Times New Roman"/>
          <w:sz w:val="24"/>
          <w:szCs w:val="24"/>
        </w:rPr>
        <w:t>për</w:t>
      </w:r>
      <w:r w:rsidR="0031199A" w:rsidRPr="00A65B60">
        <w:rPr>
          <w:rFonts w:ascii="Times New Roman" w:hAnsi="Times New Roman" w:cs="Times New Roman"/>
          <w:spacing w:val="-5"/>
          <w:sz w:val="24"/>
          <w:szCs w:val="24"/>
        </w:rPr>
        <w:t xml:space="preserve"> </w:t>
      </w:r>
      <w:r w:rsidR="0031199A" w:rsidRPr="00A65B60">
        <w:rPr>
          <w:rFonts w:ascii="Times New Roman" w:hAnsi="Times New Roman" w:cs="Times New Roman"/>
          <w:sz w:val="24"/>
          <w:szCs w:val="24"/>
        </w:rPr>
        <w:t>vlefshmërinë</w:t>
      </w:r>
      <w:r w:rsidR="0031199A" w:rsidRPr="00A65B60">
        <w:rPr>
          <w:rFonts w:ascii="Times New Roman" w:hAnsi="Times New Roman" w:cs="Times New Roman"/>
          <w:spacing w:val="-4"/>
          <w:sz w:val="24"/>
          <w:szCs w:val="24"/>
        </w:rPr>
        <w:t xml:space="preserve"> </w:t>
      </w:r>
      <w:r w:rsidR="0031199A" w:rsidRPr="00A65B60">
        <w:rPr>
          <w:rFonts w:ascii="Times New Roman" w:hAnsi="Times New Roman" w:cs="Times New Roman"/>
          <w:sz w:val="24"/>
          <w:szCs w:val="24"/>
        </w:rPr>
        <w:t>e</w:t>
      </w:r>
      <w:r w:rsidR="0031199A" w:rsidRPr="00A65B60">
        <w:rPr>
          <w:rFonts w:ascii="Times New Roman" w:hAnsi="Times New Roman" w:cs="Times New Roman"/>
          <w:spacing w:val="-5"/>
          <w:sz w:val="24"/>
          <w:szCs w:val="24"/>
        </w:rPr>
        <w:t xml:space="preserve"> </w:t>
      </w:r>
      <w:r w:rsidR="0031199A" w:rsidRPr="00A65B60">
        <w:rPr>
          <w:rFonts w:ascii="Times New Roman" w:hAnsi="Times New Roman" w:cs="Times New Roman"/>
          <w:sz w:val="24"/>
          <w:szCs w:val="24"/>
        </w:rPr>
        <w:t>ankesës;</w:t>
      </w:r>
    </w:p>
    <w:p w14:paraId="57BD2456" w14:textId="1CF37769" w:rsidR="0031199A" w:rsidRPr="00A65B60" w:rsidRDefault="007C4C35" w:rsidP="00A65B60">
      <w:pPr>
        <w:pStyle w:val="BodyText"/>
        <w:tabs>
          <w:tab w:val="left" w:pos="1306"/>
        </w:tabs>
        <w:autoSpaceDE/>
        <w:autoSpaceDN/>
        <w:ind w:right="29"/>
        <w:rPr>
          <w:rFonts w:ascii="Times New Roman" w:hAnsi="Times New Roman" w:cs="Times New Roman"/>
          <w:sz w:val="24"/>
          <w:szCs w:val="24"/>
        </w:rPr>
      </w:pPr>
      <w:r w:rsidRPr="00A65B60">
        <w:rPr>
          <w:rFonts w:ascii="Times New Roman" w:hAnsi="Times New Roman" w:cs="Times New Roman"/>
          <w:sz w:val="24"/>
          <w:szCs w:val="24"/>
        </w:rPr>
        <w:t xml:space="preserve">b) </w:t>
      </w:r>
      <w:r w:rsidR="0031199A" w:rsidRPr="00A65B60">
        <w:rPr>
          <w:rFonts w:ascii="Times New Roman" w:hAnsi="Times New Roman" w:cs="Times New Roman"/>
          <w:sz w:val="24"/>
          <w:szCs w:val="24"/>
        </w:rPr>
        <w:t>siguron</w:t>
      </w:r>
      <w:r w:rsidR="0031199A" w:rsidRPr="00A65B60">
        <w:rPr>
          <w:rFonts w:ascii="Times New Roman" w:hAnsi="Times New Roman" w:cs="Times New Roman"/>
          <w:spacing w:val="-4"/>
          <w:sz w:val="24"/>
          <w:szCs w:val="24"/>
        </w:rPr>
        <w:t xml:space="preserve"> </w:t>
      </w:r>
      <w:r w:rsidR="0031199A" w:rsidRPr="00A65B60">
        <w:rPr>
          <w:rFonts w:ascii="Times New Roman" w:hAnsi="Times New Roman" w:cs="Times New Roman"/>
          <w:sz w:val="24"/>
          <w:szCs w:val="24"/>
        </w:rPr>
        <w:t>që</w:t>
      </w:r>
      <w:r w:rsidR="0031199A" w:rsidRPr="00A65B60">
        <w:rPr>
          <w:rFonts w:ascii="Times New Roman" w:hAnsi="Times New Roman" w:cs="Times New Roman"/>
          <w:spacing w:val="-4"/>
          <w:sz w:val="24"/>
          <w:szCs w:val="24"/>
        </w:rPr>
        <w:t xml:space="preserve"> </w:t>
      </w:r>
      <w:r w:rsidR="0031199A" w:rsidRPr="00A65B60">
        <w:rPr>
          <w:rFonts w:ascii="Times New Roman" w:hAnsi="Times New Roman" w:cs="Times New Roman"/>
          <w:sz w:val="24"/>
          <w:szCs w:val="24"/>
        </w:rPr>
        <w:t>verifikuesit</w:t>
      </w:r>
      <w:r w:rsidR="0031199A" w:rsidRPr="00A65B60">
        <w:rPr>
          <w:rFonts w:ascii="Times New Roman" w:hAnsi="Times New Roman" w:cs="Times New Roman"/>
          <w:spacing w:val="-4"/>
          <w:sz w:val="24"/>
          <w:szCs w:val="24"/>
        </w:rPr>
        <w:t xml:space="preserve"> </w:t>
      </w:r>
      <w:r w:rsidR="0031199A" w:rsidRPr="00A65B60">
        <w:rPr>
          <w:rFonts w:ascii="Times New Roman" w:hAnsi="Times New Roman" w:cs="Times New Roman"/>
          <w:sz w:val="24"/>
          <w:szCs w:val="24"/>
        </w:rPr>
        <w:t>në</w:t>
      </w:r>
      <w:r w:rsidR="0031199A" w:rsidRPr="00A65B60">
        <w:rPr>
          <w:rFonts w:ascii="Times New Roman" w:hAnsi="Times New Roman" w:cs="Times New Roman"/>
          <w:spacing w:val="-4"/>
          <w:sz w:val="24"/>
          <w:szCs w:val="24"/>
        </w:rPr>
        <w:t xml:space="preserve"> </w:t>
      </w:r>
      <w:r w:rsidR="0031199A" w:rsidRPr="00A65B60">
        <w:rPr>
          <w:rFonts w:ascii="Times New Roman" w:hAnsi="Times New Roman" w:cs="Times New Roman"/>
          <w:sz w:val="24"/>
          <w:szCs w:val="24"/>
        </w:rPr>
        <w:t>fjalë</w:t>
      </w:r>
      <w:r w:rsidR="0031199A" w:rsidRPr="00A65B60">
        <w:rPr>
          <w:rFonts w:ascii="Times New Roman" w:hAnsi="Times New Roman" w:cs="Times New Roman"/>
          <w:spacing w:val="-5"/>
          <w:sz w:val="24"/>
          <w:szCs w:val="24"/>
        </w:rPr>
        <w:t xml:space="preserve"> </w:t>
      </w:r>
      <w:r w:rsidR="0031199A" w:rsidRPr="00A65B60">
        <w:rPr>
          <w:rFonts w:ascii="Times New Roman" w:hAnsi="Times New Roman" w:cs="Times New Roman"/>
          <w:sz w:val="24"/>
          <w:szCs w:val="24"/>
        </w:rPr>
        <w:t>t’i</w:t>
      </w:r>
      <w:r w:rsidR="0031199A" w:rsidRPr="00A65B60">
        <w:rPr>
          <w:rFonts w:ascii="Times New Roman" w:hAnsi="Times New Roman" w:cs="Times New Roman"/>
          <w:spacing w:val="-4"/>
          <w:sz w:val="24"/>
          <w:szCs w:val="24"/>
        </w:rPr>
        <w:t xml:space="preserve"> </w:t>
      </w:r>
      <w:r w:rsidR="0031199A" w:rsidRPr="00A65B60">
        <w:rPr>
          <w:rFonts w:ascii="Times New Roman" w:hAnsi="Times New Roman" w:cs="Times New Roman"/>
          <w:sz w:val="24"/>
          <w:szCs w:val="24"/>
        </w:rPr>
        <w:t>jepet</w:t>
      </w:r>
      <w:r w:rsidR="0031199A" w:rsidRPr="00A65B60">
        <w:rPr>
          <w:rFonts w:ascii="Times New Roman" w:hAnsi="Times New Roman" w:cs="Times New Roman"/>
          <w:spacing w:val="-4"/>
          <w:sz w:val="24"/>
          <w:szCs w:val="24"/>
        </w:rPr>
        <w:t xml:space="preserve"> </w:t>
      </w:r>
      <w:r w:rsidR="0031199A" w:rsidRPr="00A65B60">
        <w:rPr>
          <w:rFonts w:ascii="Times New Roman" w:hAnsi="Times New Roman" w:cs="Times New Roman"/>
          <w:sz w:val="24"/>
          <w:szCs w:val="24"/>
        </w:rPr>
        <w:t>mundësia</w:t>
      </w:r>
      <w:r w:rsidR="0031199A" w:rsidRPr="00A65B60">
        <w:rPr>
          <w:rFonts w:ascii="Times New Roman" w:hAnsi="Times New Roman" w:cs="Times New Roman"/>
          <w:spacing w:val="-4"/>
          <w:sz w:val="24"/>
          <w:szCs w:val="24"/>
        </w:rPr>
        <w:t xml:space="preserve"> </w:t>
      </w:r>
      <w:r w:rsidR="0031199A" w:rsidRPr="00A65B60">
        <w:rPr>
          <w:rFonts w:ascii="Times New Roman" w:hAnsi="Times New Roman" w:cs="Times New Roman"/>
          <w:sz w:val="24"/>
          <w:szCs w:val="24"/>
        </w:rPr>
        <w:t>për</w:t>
      </w:r>
      <w:r w:rsidR="0031199A" w:rsidRPr="00A65B60">
        <w:rPr>
          <w:rFonts w:ascii="Times New Roman" w:hAnsi="Times New Roman" w:cs="Times New Roman"/>
          <w:spacing w:val="-4"/>
          <w:sz w:val="24"/>
          <w:szCs w:val="24"/>
        </w:rPr>
        <w:t xml:space="preserve"> </w:t>
      </w:r>
      <w:r w:rsidR="0031199A" w:rsidRPr="00A65B60">
        <w:rPr>
          <w:rFonts w:ascii="Times New Roman" w:hAnsi="Times New Roman" w:cs="Times New Roman"/>
          <w:sz w:val="24"/>
          <w:szCs w:val="24"/>
        </w:rPr>
        <w:t>të</w:t>
      </w:r>
      <w:r w:rsidR="0031199A" w:rsidRPr="00A65B60">
        <w:rPr>
          <w:rFonts w:ascii="Times New Roman" w:hAnsi="Times New Roman" w:cs="Times New Roman"/>
          <w:spacing w:val="-5"/>
          <w:sz w:val="24"/>
          <w:szCs w:val="24"/>
        </w:rPr>
        <w:t xml:space="preserve"> </w:t>
      </w:r>
      <w:r w:rsidR="0031199A" w:rsidRPr="00A65B60">
        <w:rPr>
          <w:rFonts w:ascii="Times New Roman" w:hAnsi="Times New Roman" w:cs="Times New Roman"/>
          <w:sz w:val="24"/>
          <w:szCs w:val="24"/>
        </w:rPr>
        <w:t>paraqitur vëzhgimet</w:t>
      </w:r>
      <w:r w:rsidR="0031199A" w:rsidRPr="00A65B60">
        <w:rPr>
          <w:rFonts w:ascii="Times New Roman" w:hAnsi="Times New Roman" w:cs="Times New Roman"/>
          <w:spacing w:val="-7"/>
          <w:sz w:val="24"/>
          <w:szCs w:val="24"/>
        </w:rPr>
        <w:t xml:space="preserve"> </w:t>
      </w:r>
      <w:r w:rsidR="0031199A" w:rsidRPr="00A65B60">
        <w:rPr>
          <w:rFonts w:ascii="Times New Roman" w:hAnsi="Times New Roman" w:cs="Times New Roman"/>
          <w:sz w:val="24"/>
          <w:szCs w:val="24"/>
        </w:rPr>
        <w:t>e</w:t>
      </w:r>
      <w:r w:rsidR="0031199A" w:rsidRPr="00A65B60">
        <w:rPr>
          <w:rFonts w:ascii="Times New Roman" w:hAnsi="Times New Roman" w:cs="Times New Roman"/>
          <w:spacing w:val="-6"/>
          <w:sz w:val="24"/>
          <w:szCs w:val="24"/>
        </w:rPr>
        <w:t xml:space="preserve"> </w:t>
      </w:r>
      <w:r w:rsidR="0031199A" w:rsidRPr="00A65B60">
        <w:rPr>
          <w:rFonts w:ascii="Times New Roman" w:hAnsi="Times New Roman" w:cs="Times New Roman"/>
          <w:sz w:val="24"/>
          <w:szCs w:val="24"/>
        </w:rPr>
        <w:t>tij;</w:t>
      </w:r>
    </w:p>
    <w:p w14:paraId="2AB1EB9A" w14:textId="2FE00E9E" w:rsidR="0031199A" w:rsidRPr="00A65B60" w:rsidRDefault="007C4C35" w:rsidP="00A65B60">
      <w:pPr>
        <w:pStyle w:val="BodyText"/>
        <w:tabs>
          <w:tab w:val="left" w:pos="1295"/>
        </w:tabs>
        <w:autoSpaceDE/>
        <w:autoSpaceDN/>
        <w:ind w:right="29"/>
        <w:jc w:val="both"/>
        <w:rPr>
          <w:rFonts w:ascii="Times New Roman" w:hAnsi="Times New Roman" w:cs="Times New Roman"/>
          <w:sz w:val="24"/>
          <w:szCs w:val="24"/>
        </w:rPr>
      </w:pPr>
      <w:r w:rsidRPr="00A65B60">
        <w:rPr>
          <w:rFonts w:ascii="Times New Roman" w:hAnsi="Times New Roman" w:cs="Times New Roman"/>
          <w:sz w:val="24"/>
          <w:szCs w:val="24"/>
        </w:rPr>
        <w:t xml:space="preserve">c) </w:t>
      </w:r>
      <w:r w:rsidR="0031199A" w:rsidRPr="00A65B60">
        <w:rPr>
          <w:rFonts w:ascii="Times New Roman" w:hAnsi="Times New Roman" w:cs="Times New Roman"/>
          <w:sz w:val="24"/>
          <w:szCs w:val="24"/>
        </w:rPr>
        <w:t>merr</w:t>
      </w:r>
      <w:r w:rsidR="0031199A" w:rsidRPr="00A65B60">
        <w:rPr>
          <w:rFonts w:ascii="Times New Roman" w:hAnsi="Times New Roman" w:cs="Times New Roman"/>
          <w:spacing w:val="-2"/>
          <w:sz w:val="24"/>
          <w:szCs w:val="24"/>
        </w:rPr>
        <w:t xml:space="preserve"> </w:t>
      </w:r>
      <w:r w:rsidR="0031199A" w:rsidRPr="00A65B60">
        <w:rPr>
          <w:rFonts w:ascii="Times New Roman" w:hAnsi="Times New Roman" w:cs="Times New Roman"/>
          <w:sz w:val="24"/>
          <w:szCs w:val="24"/>
        </w:rPr>
        <w:t>masat</w:t>
      </w:r>
      <w:r w:rsidR="0031199A" w:rsidRPr="00A65B60">
        <w:rPr>
          <w:rFonts w:ascii="Times New Roman" w:hAnsi="Times New Roman" w:cs="Times New Roman"/>
          <w:spacing w:val="-2"/>
          <w:sz w:val="24"/>
          <w:szCs w:val="24"/>
        </w:rPr>
        <w:t xml:space="preserve"> </w:t>
      </w:r>
      <w:r w:rsidR="0031199A" w:rsidRPr="00A65B60">
        <w:rPr>
          <w:rFonts w:ascii="Times New Roman" w:hAnsi="Times New Roman" w:cs="Times New Roman"/>
          <w:sz w:val="24"/>
          <w:szCs w:val="24"/>
        </w:rPr>
        <w:t>e</w:t>
      </w:r>
      <w:r w:rsidR="0031199A" w:rsidRPr="00A65B60">
        <w:rPr>
          <w:rFonts w:ascii="Times New Roman" w:hAnsi="Times New Roman" w:cs="Times New Roman"/>
          <w:spacing w:val="-2"/>
          <w:sz w:val="24"/>
          <w:szCs w:val="24"/>
        </w:rPr>
        <w:t xml:space="preserve"> </w:t>
      </w:r>
      <w:r w:rsidR="0031199A" w:rsidRPr="00A65B60">
        <w:rPr>
          <w:rFonts w:ascii="Times New Roman" w:hAnsi="Times New Roman" w:cs="Times New Roman"/>
          <w:sz w:val="24"/>
          <w:szCs w:val="24"/>
        </w:rPr>
        <w:t>duhura</w:t>
      </w:r>
      <w:r w:rsidR="0031199A" w:rsidRPr="00A65B60">
        <w:rPr>
          <w:rFonts w:ascii="Times New Roman" w:hAnsi="Times New Roman" w:cs="Times New Roman"/>
          <w:spacing w:val="-2"/>
          <w:sz w:val="24"/>
          <w:szCs w:val="24"/>
        </w:rPr>
        <w:t xml:space="preserve"> </w:t>
      </w:r>
      <w:r w:rsidR="0031199A" w:rsidRPr="00A65B60">
        <w:rPr>
          <w:rFonts w:ascii="Times New Roman" w:hAnsi="Times New Roman" w:cs="Times New Roman"/>
          <w:sz w:val="24"/>
          <w:szCs w:val="24"/>
        </w:rPr>
        <w:t>për</w:t>
      </w:r>
      <w:r w:rsidR="0031199A" w:rsidRPr="00A65B60">
        <w:rPr>
          <w:rFonts w:ascii="Times New Roman" w:hAnsi="Times New Roman" w:cs="Times New Roman"/>
          <w:spacing w:val="-2"/>
          <w:sz w:val="24"/>
          <w:szCs w:val="24"/>
        </w:rPr>
        <w:t xml:space="preserve"> </w:t>
      </w:r>
      <w:r w:rsidR="0031199A" w:rsidRPr="00A65B60">
        <w:rPr>
          <w:rFonts w:ascii="Times New Roman" w:hAnsi="Times New Roman" w:cs="Times New Roman"/>
          <w:sz w:val="24"/>
          <w:szCs w:val="24"/>
        </w:rPr>
        <w:t>të</w:t>
      </w:r>
      <w:r w:rsidR="0031199A" w:rsidRPr="00A65B60">
        <w:rPr>
          <w:rFonts w:ascii="Times New Roman" w:hAnsi="Times New Roman" w:cs="Times New Roman"/>
          <w:spacing w:val="-3"/>
          <w:sz w:val="24"/>
          <w:szCs w:val="24"/>
        </w:rPr>
        <w:t xml:space="preserve"> </w:t>
      </w:r>
      <w:r w:rsidRPr="00A65B60">
        <w:rPr>
          <w:rFonts w:ascii="Times New Roman" w:hAnsi="Times New Roman" w:cs="Times New Roman"/>
          <w:sz w:val="24"/>
          <w:szCs w:val="24"/>
        </w:rPr>
        <w:t>trjatuar</w:t>
      </w:r>
      <w:r w:rsidR="0031199A" w:rsidRPr="00A65B60">
        <w:rPr>
          <w:rFonts w:ascii="Times New Roman" w:hAnsi="Times New Roman" w:cs="Times New Roman"/>
          <w:spacing w:val="-3"/>
          <w:sz w:val="24"/>
          <w:szCs w:val="24"/>
        </w:rPr>
        <w:t xml:space="preserve"> </w:t>
      </w:r>
      <w:r w:rsidR="0031199A" w:rsidRPr="00A65B60">
        <w:rPr>
          <w:rFonts w:ascii="Times New Roman" w:hAnsi="Times New Roman" w:cs="Times New Roman"/>
          <w:sz w:val="24"/>
          <w:szCs w:val="24"/>
        </w:rPr>
        <w:t>ankesën;</w:t>
      </w:r>
    </w:p>
    <w:p w14:paraId="7E8B8FBC" w14:textId="1D10E32A" w:rsidR="0031199A" w:rsidRPr="00A65B60" w:rsidRDefault="007C4C35" w:rsidP="00A65B60">
      <w:pPr>
        <w:pStyle w:val="BodyText"/>
        <w:tabs>
          <w:tab w:val="left" w:pos="1306"/>
        </w:tabs>
        <w:autoSpaceDE/>
        <w:autoSpaceDN/>
        <w:ind w:right="29"/>
        <w:jc w:val="both"/>
        <w:rPr>
          <w:rFonts w:ascii="Times New Roman" w:hAnsi="Times New Roman" w:cs="Times New Roman"/>
          <w:sz w:val="24"/>
          <w:szCs w:val="24"/>
        </w:rPr>
      </w:pPr>
      <w:r w:rsidRPr="00A65B60">
        <w:rPr>
          <w:rFonts w:ascii="Times New Roman" w:hAnsi="Times New Roman" w:cs="Times New Roman"/>
          <w:sz w:val="24"/>
          <w:szCs w:val="24"/>
        </w:rPr>
        <w:t xml:space="preserve">ç) </w:t>
      </w:r>
      <w:r w:rsidR="0031199A" w:rsidRPr="00A65B60">
        <w:rPr>
          <w:rFonts w:ascii="Times New Roman" w:hAnsi="Times New Roman" w:cs="Times New Roman"/>
          <w:sz w:val="24"/>
          <w:szCs w:val="24"/>
        </w:rPr>
        <w:t>regjistron</w:t>
      </w:r>
      <w:r w:rsidR="0031199A" w:rsidRPr="00A65B60">
        <w:rPr>
          <w:rFonts w:ascii="Times New Roman" w:hAnsi="Times New Roman" w:cs="Times New Roman"/>
          <w:spacing w:val="-3"/>
          <w:sz w:val="24"/>
          <w:szCs w:val="24"/>
        </w:rPr>
        <w:t xml:space="preserve"> </w:t>
      </w:r>
      <w:r w:rsidR="0031199A" w:rsidRPr="00A65B60">
        <w:rPr>
          <w:rFonts w:ascii="Times New Roman" w:hAnsi="Times New Roman" w:cs="Times New Roman"/>
          <w:sz w:val="24"/>
          <w:szCs w:val="24"/>
        </w:rPr>
        <w:t>ankesën</w:t>
      </w:r>
      <w:r w:rsidR="0031199A" w:rsidRPr="00A65B60">
        <w:rPr>
          <w:rFonts w:ascii="Times New Roman" w:hAnsi="Times New Roman" w:cs="Times New Roman"/>
          <w:spacing w:val="-4"/>
          <w:sz w:val="24"/>
          <w:szCs w:val="24"/>
        </w:rPr>
        <w:t xml:space="preserve"> </w:t>
      </w:r>
      <w:r w:rsidR="0031199A" w:rsidRPr="00A65B60">
        <w:rPr>
          <w:rFonts w:ascii="Times New Roman" w:hAnsi="Times New Roman" w:cs="Times New Roman"/>
          <w:sz w:val="24"/>
          <w:szCs w:val="24"/>
        </w:rPr>
        <w:t>dhe</w:t>
      </w:r>
      <w:r w:rsidR="0031199A" w:rsidRPr="00A65B60">
        <w:rPr>
          <w:rFonts w:ascii="Times New Roman" w:hAnsi="Times New Roman" w:cs="Times New Roman"/>
          <w:spacing w:val="-3"/>
          <w:sz w:val="24"/>
          <w:szCs w:val="24"/>
        </w:rPr>
        <w:t xml:space="preserve"> </w:t>
      </w:r>
      <w:r w:rsidR="0031199A" w:rsidRPr="00A65B60">
        <w:rPr>
          <w:rFonts w:ascii="Times New Roman" w:hAnsi="Times New Roman" w:cs="Times New Roman"/>
          <w:sz w:val="24"/>
          <w:szCs w:val="24"/>
        </w:rPr>
        <w:t>masat</w:t>
      </w:r>
      <w:r w:rsidR="0031199A" w:rsidRPr="00A65B60">
        <w:rPr>
          <w:rFonts w:ascii="Times New Roman" w:hAnsi="Times New Roman" w:cs="Times New Roman"/>
          <w:spacing w:val="-4"/>
          <w:sz w:val="24"/>
          <w:szCs w:val="24"/>
        </w:rPr>
        <w:t xml:space="preserve"> </w:t>
      </w:r>
      <w:r w:rsidR="0031199A" w:rsidRPr="00A65B60">
        <w:rPr>
          <w:rFonts w:ascii="Times New Roman" w:hAnsi="Times New Roman" w:cs="Times New Roman"/>
          <w:sz w:val="24"/>
          <w:szCs w:val="24"/>
        </w:rPr>
        <w:t>e</w:t>
      </w:r>
      <w:r w:rsidR="0031199A" w:rsidRPr="00A65B60">
        <w:rPr>
          <w:rFonts w:ascii="Times New Roman" w:hAnsi="Times New Roman" w:cs="Times New Roman"/>
          <w:spacing w:val="-3"/>
          <w:sz w:val="24"/>
          <w:szCs w:val="24"/>
        </w:rPr>
        <w:t xml:space="preserve"> </w:t>
      </w:r>
      <w:r w:rsidR="0031199A" w:rsidRPr="00A65B60">
        <w:rPr>
          <w:rFonts w:ascii="Times New Roman" w:hAnsi="Times New Roman" w:cs="Times New Roman"/>
          <w:sz w:val="24"/>
          <w:szCs w:val="24"/>
        </w:rPr>
        <w:t>marra;</w:t>
      </w:r>
      <w:r w:rsidR="0031199A" w:rsidRPr="00A65B60">
        <w:rPr>
          <w:rFonts w:ascii="Times New Roman" w:hAnsi="Times New Roman" w:cs="Times New Roman"/>
          <w:spacing w:val="-4"/>
          <w:sz w:val="24"/>
          <w:szCs w:val="24"/>
        </w:rPr>
        <w:t xml:space="preserve"> </w:t>
      </w:r>
      <w:r w:rsidR="0031199A" w:rsidRPr="00A65B60">
        <w:rPr>
          <w:rFonts w:ascii="Times New Roman" w:hAnsi="Times New Roman" w:cs="Times New Roman"/>
          <w:sz w:val="24"/>
          <w:szCs w:val="24"/>
        </w:rPr>
        <w:t>dhe</w:t>
      </w:r>
    </w:p>
    <w:p w14:paraId="2B55DCBA" w14:textId="74CFF0DD" w:rsidR="0031199A" w:rsidRPr="00A65B60" w:rsidRDefault="007C4C35" w:rsidP="00A65B60">
      <w:pPr>
        <w:pStyle w:val="BodyText"/>
        <w:tabs>
          <w:tab w:val="left" w:pos="1295"/>
        </w:tabs>
        <w:autoSpaceDE/>
        <w:autoSpaceDN/>
        <w:ind w:right="29"/>
        <w:jc w:val="both"/>
        <w:rPr>
          <w:rFonts w:ascii="Times New Roman" w:hAnsi="Times New Roman" w:cs="Times New Roman"/>
          <w:sz w:val="24"/>
          <w:szCs w:val="24"/>
        </w:rPr>
      </w:pPr>
      <w:r w:rsidRPr="00A65B60">
        <w:rPr>
          <w:rFonts w:ascii="Times New Roman" w:hAnsi="Times New Roman" w:cs="Times New Roman"/>
          <w:sz w:val="24"/>
          <w:szCs w:val="24"/>
        </w:rPr>
        <w:t xml:space="preserve">dh) </w:t>
      </w:r>
      <w:r w:rsidR="0031199A" w:rsidRPr="00A65B60">
        <w:rPr>
          <w:rFonts w:ascii="Times New Roman" w:hAnsi="Times New Roman" w:cs="Times New Roman"/>
          <w:sz w:val="24"/>
          <w:szCs w:val="24"/>
        </w:rPr>
        <w:t>i</w:t>
      </w:r>
      <w:r w:rsidR="0031199A" w:rsidRPr="00A65B60">
        <w:rPr>
          <w:rFonts w:ascii="Times New Roman" w:hAnsi="Times New Roman" w:cs="Times New Roman"/>
          <w:spacing w:val="-6"/>
          <w:sz w:val="24"/>
          <w:szCs w:val="24"/>
        </w:rPr>
        <w:t xml:space="preserve"> </w:t>
      </w:r>
      <w:r w:rsidRPr="00A65B60">
        <w:rPr>
          <w:rFonts w:ascii="Times New Roman" w:hAnsi="Times New Roman" w:cs="Times New Roman"/>
          <w:spacing w:val="-6"/>
          <w:sz w:val="24"/>
          <w:szCs w:val="24"/>
        </w:rPr>
        <w:t xml:space="preserve">kthen </w:t>
      </w:r>
      <w:r w:rsidR="0031199A" w:rsidRPr="00A65B60">
        <w:rPr>
          <w:rFonts w:ascii="Times New Roman" w:hAnsi="Times New Roman" w:cs="Times New Roman"/>
          <w:sz w:val="24"/>
          <w:szCs w:val="24"/>
        </w:rPr>
        <w:t>përgjigje</w:t>
      </w:r>
      <w:r w:rsidR="0031199A" w:rsidRPr="00A65B60">
        <w:rPr>
          <w:rFonts w:ascii="Times New Roman" w:hAnsi="Times New Roman" w:cs="Times New Roman"/>
          <w:spacing w:val="-7"/>
          <w:sz w:val="24"/>
          <w:szCs w:val="24"/>
        </w:rPr>
        <w:t xml:space="preserve"> </w:t>
      </w:r>
      <w:r w:rsidR="0031199A" w:rsidRPr="00A65B60">
        <w:rPr>
          <w:rFonts w:ascii="Times New Roman" w:hAnsi="Times New Roman" w:cs="Times New Roman"/>
          <w:sz w:val="24"/>
          <w:szCs w:val="24"/>
        </w:rPr>
        <w:t>ankuesit.</w:t>
      </w:r>
    </w:p>
    <w:p w14:paraId="754EF7D2" w14:textId="77777777" w:rsidR="00080AC4" w:rsidRPr="00A65B60" w:rsidRDefault="00080AC4" w:rsidP="00A65B60">
      <w:pPr>
        <w:pStyle w:val="BodyText"/>
        <w:tabs>
          <w:tab w:val="left" w:pos="1275"/>
        </w:tabs>
        <w:autoSpaceDE/>
        <w:autoSpaceDN/>
        <w:ind w:right="29"/>
        <w:jc w:val="both"/>
        <w:rPr>
          <w:rFonts w:ascii="Times New Roman" w:eastAsia="Times New Roman" w:hAnsi="Times New Roman" w:cs="Times New Roman"/>
          <w:i/>
          <w:sz w:val="24"/>
          <w:szCs w:val="24"/>
        </w:rPr>
      </w:pPr>
    </w:p>
    <w:p w14:paraId="43C5C248" w14:textId="54ECACB3" w:rsidR="00080AC4" w:rsidRPr="00A65B60" w:rsidRDefault="00080AC4" w:rsidP="00A65B60">
      <w:pPr>
        <w:pStyle w:val="BodyText"/>
        <w:tabs>
          <w:tab w:val="left" w:pos="1275"/>
        </w:tabs>
        <w:autoSpaceDE/>
        <w:autoSpaceDN/>
        <w:ind w:right="29"/>
        <w:jc w:val="center"/>
        <w:rPr>
          <w:rFonts w:ascii="Times New Roman" w:eastAsia="Times New Roman" w:hAnsi="Times New Roman" w:cs="Times New Roman"/>
          <w:i/>
          <w:sz w:val="24"/>
          <w:szCs w:val="24"/>
        </w:rPr>
      </w:pPr>
      <w:r w:rsidRPr="00A65B60">
        <w:rPr>
          <w:rFonts w:ascii="Times New Roman" w:eastAsia="Times New Roman" w:hAnsi="Times New Roman" w:cs="Times New Roman"/>
          <w:i/>
          <w:sz w:val="24"/>
          <w:szCs w:val="24"/>
        </w:rPr>
        <w:t>Neni</w:t>
      </w:r>
      <w:r w:rsidRPr="00A65B60">
        <w:rPr>
          <w:rFonts w:ascii="Times New Roman" w:eastAsia="Times New Roman" w:hAnsi="Times New Roman" w:cs="Times New Roman"/>
          <w:i/>
          <w:spacing w:val="-7"/>
          <w:sz w:val="24"/>
          <w:szCs w:val="24"/>
        </w:rPr>
        <w:t xml:space="preserve"> </w:t>
      </w:r>
      <w:r w:rsidR="00C31205" w:rsidRPr="00A65B60">
        <w:rPr>
          <w:rFonts w:ascii="Times New Roman" w:eastAsia="Times New Roman" w:hAnsi="Times New Roman" w:cs="Times New Roman"/>
          <w:i/>
          <w:sz w:val="24"/>
          <w:szCs w:val="24"/>
        </w:rPr>
        <w:t>9</w:t>
      </w:r>
      <w:r w:rsidRPr="00A65B60">
        <w:rPr>
          <w:rFonts w:ascii="Times New Roman" w:eastAsia="Times New Roman" w:hAnsi="Times New Roman" w:cs="Times New Roman"/>
          <w:i/>
          <w:sz w:val="24"/>
          <w:szCs w:val="24"/>
        </w:rPr>
        <w:t>3</w:t>
      </w:r>
    </w:p>
    <w:p w14:paraId="4614CA06" w14:textId="2DA848C8" w:rsidR="00C31205" w:rsidRPr="00A65B60" w:rsidRDefault="007139E4" w:rsidP="00A65B60">
      <w:pPr>
        <w:pStyle w:val="Heading1"/>
        <w:spacing w:before="0" w:after="0" w:line="240" w:lineRule="auto"/>
        <w:ind w:right="29"/>
        <w:jc w:val="center"/>
        <w:rPr>
          <w:rFonts w:ascii="Times New Roman" w:hAnsi="Times New Roman" w:cs="Times New Roman"/>
          <w:sz w:val="24"/>
          <w:szCs w:val="24"/>
        </w:rPr>
      </w:pPr>
      <w:r w:rsidRPr="00A65B60">
        <w:rPr>
          <w:rFonts w:ascii="Times New Roman" w:hAnsi="Times New Roman" w:cs="Times New Roman"/>
          <w:sz w:val="24"/>
          <w:szCs w:val="24"/>
        </w:rPr>
        <w:t>Të dhënat dhe dokumentacioni</w:t>
      </w:r>
    </w:p>
    <w:p w14:paraId="1F73D63B" w14:textId="77777777" w:rsidR="00C31205" w:rsidRPr="00A65B60" w:rsidRDefault="00C31205" w:rsidP="00A65B60">
      <w:pPr>
        <w:spacing w:after="0" w:line="240" w:lineRule="auto"/>
        <w:rPr>
          <w:rFonts w:ascii="Times New Roman" w:hAnsi="Times New Roman" w:cs="Times New Roman"/>
          <w:sz w:val="24"/>
          <w:szCs w:val="24"/>
        </w:rPr>
      </w:pPr>
    </w:p>
    <w:p w14:paraId="1997A873" w14:textId="7743FF67" w:rsidR="0062691F" w:rsidRPr="00A65B60" w:rsidRDefault="00C31205" w:rsidP="00A65B60">
      <w:pPr>
        <w:pStyle w:val="BodyText"/>
        <w:tabs>
          <w:tab w:val="left" w:pos="1279"/>
        </w:tabs>
        <w:autoSpaceDE/>
        <w:autoSpaceDN/>
        <w:ind w:right="29"/>
        <w:jc w:val="both"/>
        <w:rPr>
          <w:rFonts w:ascii="Times New Roman" w:hAnsi="Times New Roman" w:cs="Times New Roman"/>
          <w:sz w:val="24"/>
          <w:szCs w:val="24"/>
        </w:rPr>
      </w:pPr>
      <w:r w:rsidRPr="00A65B60">
        <w:rPr>
          <w:rFonts w:ascii="Times New Roman" w:hAnsi="Times New Roman" w:cs="Times New Roman"/>
          <w:spacing w:val="-2"/>
          <w:sz w:val="24"/>
          <w:szCs w:val="24"/>
        </w:rPr>
        <w:t xml:space="preserve">1. </w:t>
      </w:r>
      <w:r w:rsidR="0062691F" w:rsidRPr="00A65B60">
        <w:rPr>
          <w:rFonts w:ascii="Times New Roman" w:hAnsi="Times New Roman" w:cs="Times New Roman"/>
          <w:spacing w:val="-2"/>
          <w:sz w:val="24"/>
          <w:szCs w:val="24"/>
        </w:rPr>
        <w:t>Organ</w:t>
      </w:r>
      <w:r w:rsidR="0062691F" w:rsidRPr="00A65B60">
        <w:rPr>
          <w:rFonts w:ascii="Times New Roman" w:hAnsi="Times New Roman" w:cs="Times New Roman"/>
          <w:sz w:val="24"/>
          <w:szCs w:val="24"/>
        </w:rPr>
        <w:t>i</w:t>
      </w:r>
      <w:r w:rsidRPr="00A65B60">
        <w:rPr>
          <w:rFonts w:ascii="Times New Roman" w:hAnsi="Times New Roman" w:cs="Times New Roman"/>
          <w:sz w:val="24"/>
          <w:szCs w:val="24"/>
        </w:rPr>
        <w:t>zmi</w:t>
      </w:r>
      <w:r w:rsidR="0062691F" w:rsidRPr="00A65B60">
        <w:rPr>
          <w:rFonts w:ascii="Times New Roman" w:hAnsi="Times New Roman" w:cs="Times New Roman"/>
          <w:spacing w:val="-8"/>
          <w:sz w:val="24"/>
          <w:szCs w:val="24"/>
        </w:rPr>
        <w:t xml:space="preserve"> </w:t>
      </w:r>
      <w:r w:rsidR="0062691F" w:rsidRPr="00A65B60">
        <w:rPr>
          <w:rFonts w:ascii="Times New Roman" w:hAnsi="Times New Roman" w:cs="Times New Roman"/>
          <w:spacing w:val="-2"/>
          <w:sz w:val="24"/>
          <w:szCs w:val="24"/>
        </w:rPr>
        <w:t>kombëta</w:t>
      </w:r>
      <w:r w:rsidR="0062691F" w:rsidRPr="00A65B60">
        <w:rPr>
          <w:rFonts w:ascii="Times New Roman" w:hAnsi="Times New Roman" w:cs="Times New Roman"/>
          <w:sz w:val="24"/>
          <w:szCs w:val="24"/>
        </w:rPr>
        <w:t>r</w:t>
      </w:r>
      <w:r w:rsidR="0062691F" w:rsidRPr="00A65B60">
        <w:rPr>
          <w:rFonts w:ascii="Times New Roman" w:hAnsi="Times New Roman" w:cs="Times New Roman"/>
          <w:spacing w:val="-8"/>
          <w:sz w:val="24"/>
          <w:szCs w:val="24"/>
        </w:rPr>
        <w:t xml:space="preserve"> </w:t>
      </w:r>
      <w:r w:rsidR="0062691F" w:rsidRPr="00A65B60">
        <w:rPr>
          <w:rFonts w:ascii="Times New Roman" w:hAnsi="Times New Roman" w:cs="Times New Roman"/>
          <w:sz w:val="24"/>
          <w:szCs w:val="24"/>
        </w:rPr>
        <w:t>i</w:t>
      </w:r>
      <w:r w:rsidR="0062691F" w:rsidRPr="00A65B60">
        <w:rPr>
          <w:rFonts w:ascii="Times New Roman" w:hAnsi="Times New Roman" w:cs="Times New Roman"/>
          <w:spacing w:val="-8"/>
          <w:sz w:val="24"/>
          <w:szCs w:val="24"/>
        </w:rPr>
        <w:t xml:space="preserve"> </w:t>
      </w:r>
      <w:r w:rsidR="0062691F" w:rsidRPr="00A65B60">
        <w:rPr>
          <w:rFonts w:ascii="Times New Roman" w:hAnsi="Times New Roman" w:cs="Times New Roman"/>
          <w:spacing w:val="-2"/>
          <w:sz w:val="24"/>
          <w:szCs w:val="24"/>
        </w:rPr>
        <w:t>akreditimi</w:t>
      </w:r>
      <w:r w:rsidR="0062691F" w:rsidRPr="00A65B60">
        <w:rPr>
          <w:rFonts w:ascii="Times New Roman" w:hAnsi="Times New Roman" w:cs="Times New Roman"/>
          <w:sz w:val="24"/>
          <w:szCs w:val="24"/>
        </w:rPr>
        <w:t>t</w:t>
      </w:r>
      <w:r w:rsidR="0062691F" w:rsidRPr="00A65B60">
        <w:rPr>
          <w:rFonts w:ascii="Times New Roman" w:hAnsi="Times New Roman" w:cs="Times New Roman"/>
          <w:spacing w:val="-8"/>
          <w:sz w:val="24"/>
          <w:szCs w:val="24"/>
        </w:rPr>
        <w:t xml:space="preserve"> </w:t>
      </w:r>
      <w:r w:rsidR="0062691F" w:rsidRPr="00A65B60">
        <w:rPr>
          <w:rFonts w:ascii="Times New Roman" w:hAnsi="Times New Roman" w:cs="Times New Roman"/>
          <w:spacing w:val="-2"/>
          <w:sz w:val="24"/>
          <w:szCs w:val="24"/>
        </w:rPr>
        <w:t>mba</w:t>
      </w:r>
      <w:r w:rsidR="0062691F" w:rsidRPr="00A65B60">
        <w:rPr>
          <w:rFonts w:ascii="Times New Roman" w:hAnsi="Times New Roman" w:cs="Times New Roman"/>
          <w:sz w:val="24"/>
          <w:szCs w:val="24"/>
        </w:rPr>
        <w:t>n</w:t>
      </w:r>
      <w:r w:rsidR="0062691F" w:rsidRPr="00A65B60">
        <w:rPr>
          <w:rFonts w:ascii="Times New Roman" w:hAnsi="Times New Roman" w:cs="Times New Roman"/>
          <w:spacing w:val="-8"/>
          <w:sz w:val="24"/>
          <w:szCs w:val="24"/>
        </w:rPr>
        <w:t xml:space="preserve"> </w:t>
      </w:r>
      <w:r w:rsidR="0062691F" w:rsidRPr="00A65B60">
        <w:rPr>
          <w:rFonts w:ascii="Times New Roman" w:hAnsi="Times New Roman" w:cs="Times New Roman"/>
          <w:spacing w:val="-2"/>
          <w:sz w:val="24"/>
          <w:szCs w:val="24"/>
        </w:rPr>
        <w:t>t</w:t>
      </w:r>
      <w:r w:rsidR="0062691F" w:rsidRPr="00A65B60">
        <w:rPr>
          <w:rFonts w:ascii="Times New Roman" w:hAnsi="Times New Roman" w:cs="Times New Roman"/>
          <w:sz w:val="24"/>
          <w:szCs w:val="24"/>
        </w:rPr>
        <w:t>ë</w:t>
      </w:r>
      <w:r w:rsidR="0062691F" w:rsidRPr="00A65B60">
        <w:rPr>
          <w:rFonts w:ascii="Times New Roman" w:hAnsi="Times New Roman" w:cs="Times New Roman"/>
          <w:spacing w:val="-8"/>
          <w:sz w:val="24"/>
          <w:szCs w:val="24"/>
        </w:rPr>
        <w:t xml:space="preserve"> </w:t>
      </w:r>
      <w:r w:rsidR="0062691F" w:rsidRPr="00A65B60">
        <w:rPr>
          <w:rFonts w:ascii="Times New Roman" w:hAnsi="Times New Roman" w:cs="Times New Roman"/>
          <w:spacing w:val="-2"/>
          <w:sz w:val="24"/>
          <w:szCs w:val="24"/>
        </w:rPr>
        <w:t>dhën</w:t>
      </w:r>
      <w:r w:rsidR="0062691F" w:rsidRPr="00A65B60">
        <w:rPr>
          <w:rFonts w:ascii="Times New Roman" w:hAnsi="Times New Roman" w:cs="Times New Roman"/>
          <w:sz w:val="24"/>
          <w:szCs w:val="24"/>
        </w:rPr>
        <w:t>a</w:t>
      </w:r>
      <w:r w:rsidR="0062691F" w:rsidRPr="00A65B60">
        <w:rPr>
          <w:rFonts w:ascii="Times New Roman" w:hAnsi="Times New Roman" w:cs="Times New Roman"/>
          <w:spacing w:val="-8"/>
          <w:sz w:val="24"/>
          <w:szCs w:val="24"/>
        </w:rPr>
        <w:t xml:space="preserve"> </w:t>
      </w:r>
      <w:r w:rsidR="0062691F" w:rsidRPr="00A65B60">
        <w:rPr>
          <w:rFonts w:ascii="Times New Roman" w:hAnsi="Times New Roman" w:cs="Times New Roman"/>
          <w:spacing w:val="-2"/>
          <w:sz w:val="24"/>
          <w:szCs w:val="24"/>
        </w:rPr>
        <w:t>pë</w:t>
      </w:r>
      <w:r w:rsidR="0062691F" w:rsidRPr="00A65B60">
        <w:rPr>
          <w:rFonts w:ascii="Times New Roman" w:hAnsi="Times New Roman" w:cs="Times New Roman"/>
          <w:sz w:val="24"/>
          <w:szCs w:val="24"/>
        </w:rPr>
        <w:t>r</w:t>
      </w:r>
      <w:r w:rsidR="0062691F" w:rsidRPr="00A65B60">
        <w:rPr>
          <w:rFonts w:ascii="Times New Roman" w:hAnsi="Times New Roman" w:cs="Times New Roman"/>
          <w:spacing w:val="-8"/>
          <w:sz w:val="24"/>
          <w:szCs w:val="24"/>
        </w:rPr>
        <w:t xml:space="preserve"> </w:t>
      </w:r>
      <w:r w:rsidR="0062691F" w:rsidRPr="00A65B60">
        <w:rPr>
          <w:rFonts w:ascii="Times New Roman" w:hAnsi="Times New Roman" w:cs="Times New Roman"/>
          <w:spacing w:val="-2"/>
          <w:sz w:val="24"/>
          <w:szCs w:val="24"/>
        </w:rPr>
        <w:t>çd</w:t>
      </w:r>
      <w:r w:rsidR="0062691F" w:rsidRPr="00A65B60">
        <w:rPr>
          <w:rFonts w:ascii="Times New Roman" w:hAnsi="Times New Roman" w:cs="Times New Roman"/>
          <w:sz w:val="24"/>
          <w:szCs w:val="24"/>
        </w:rPr>
        <w:t>o</w:t>
      </w:r>
      <w:r w:rsidR="0062691F" w:rsidRPr="00A65B60">
        <w:rPr>
          <w:rFonts w:ascii="Times New Roman" w:hAnsi="Times New Roman" w:cs="Times New Roman"/>
          <w:spacing w:val="-7"/>
          <w:sz w:val="24"/>
          <w:szCs w:val="24"/>
        </w:rPr>
        <w:t xml:space="preserve"> </w:t>
      </w:r>
      <w:r w:rsidR="0062691F" w:rsidRPr="00A65B60">
        <w:rPr>
          <w:rFonts w:ascii="Times New Roman" w:hAnsi="Times New Roman" w:cs="Times New Roman"/>
          <w:spacing w:val="-2"/>
          <w:sz w:val="24"/>
          <w:szCs w:val="24"/>
        </w:rPr>
        <w:t>perso</w:t>
      </w:r>
      <w:r w:rsidR="0062691F" w:rsidRPr="00A65B60">
        <w:rPr>
          <w:rFonts w:ascii="Times New Roman" w:hAnsi="Times New Roman" w:cs="Times New Roman"/>
          <w:sz w:val="24"/>
          <w:szCs w:val="24"/>
        </w:rPr>
        <w:t>n</w:t>
      </w:r>
      <w:r w:rsidR="0062691F" w:rsidRPr="00A65B60">
        <w:rPr>
          <w:rFonts w:ascii="Times New Roman" w:hAnsi="Times New Roman" w:cs="Times New Roman"/>
          <w:spacing w:val="-8"/>
          <w:sz w:val="24"/>
          <w:szCs w:val="24"/>
        </w:rPr>
        <w:t xml:space="preserve"> </w:t>
      </w:r>
      <w:r w:rsidR="0062691F" w:rsidRPr="00A65B60">
        <w:rPr>
          <w:rFonts w:ascii="Times New Roman" w:hAnsi="Times New Roman" w:cs="Times New Roman"/>
          <w:spacing w:val="-2"/>
          <w:sz w:val="24"/>
          <w:szCs w:val="24"/>
        </w:rPr>
        <w:t>t</w:t>
      </w:r>
      <w:r w:rsidR="0062691F" w:rsidRPr="00A65B60">
        <w:rPr>
          <w:rFonts w:ascii="Times New Roman" w:hAnsi="Times New Roman" w:cs="Times New Roman"/>
          <w:sz w:val="24"/>
          <w:szCs w:val="24"/>
        </w:rPr>
        <w:t>ë</w:t>
      </w:r>
      <w:r w:rsidR="0062691F" w:rsidRPr="00A65B60">
        <w:rPr>
          <w:rFonts w:ascii="Times New Roman" w:hAnsi="Times New Roman" w:cs="Times New Roman"/>
          <w:spacing w:val="-8"/>
          <w:sz w:val="24"/>
          <w:szCs w:val="24"/>
        </w:rPr>
        <w:t xml:space="preserve"> </w:t>
      </w:r>
      <w:r w:rsidR="0062691F" w:rsidRPr="00A65B60">
        <w:rPr>
          <w:rFonts w:ascii="Times New Roman" w:hAnsi="Times New Roman" w:cs="Times New Roman"/>
          <w:spacing w:val="-2"/>
          <w:sz w:val="24"/>
          <w:szCs w:val="24"/>
        </w:rPr>
        <w:t>përfshir</w:t>
      </w:r>
      <w:r w:rsidR="0062691F" w:rsidRPr="00A65B60">
        <w:rPr>
          <w:rFonts w:ascii="Times New Roman" w:hAnsi="Times New Roman" w:cs="Times New Roman"/>
          <w:sz w:val="24"/>
          <w:szCs w:val="24"/>
        </w:rPr>
        <w:t>ë</w:t>
      </w:r>
      <w:r w:rsidR="0062691F" w:rsidRPr="00A65B60">
        <w:rPr>
          <w:rFonts w:ascii="Times New Roman" w:hAnsi="Times New Roman" w:cs="Times New Roman"/>
          <w:w w:val="99"/>
          <w:sz w:val="24"/>
          <w:szCs w:val="24"/>
        </w:rPr>
        <w:t xml:space="preserve"> </w:t>
      </w:r>
      <w:r w:rsidR="0062691F" w:rsidRPr="00A65B60">
        <w:rPr>
          <w:rFonts w:ascii="Times New Roman" w:hAnsi="Times New Roman" w:cs="Times New Roman"/>
          <w:sz w:val="24"/>
          <w:szCs w:val="24"/>
        </w:rPr>
        <w:t>në</w:t>
      </w:r>
      <w:r w:rsidR="0062691F" w:rsidRPr="00A65B60">
        <w:rPr>
          <w:rFonts w:ascii="Times New Roman" w:hAnsi="Times New Roman" w:cs="Times New Roman"/>
          <w:spacing w:val="6"/>
          <w:sz w:val="24"/>
          <w:szCs w:val="24"/>
        </w:rPr>
        <w:t xml:space="preserve"> </w:t>
      </w:r>
      <w:r w:rsidR="0062691F" w:rsidRPr="00A65B60">
        <w:rPr>
          <w:rFonts w:ascii="Times New Roman" w:hAnsi="Times New Roman" w:cs="Times New Roman"/>
          <w:sz w:val="24"/>
          <w:szCs w:val="24"/>
        </w:rPr>
        <w:t>procesin</w:t>
      </w:r>
      <w:r w:rsidR="0062691F" w:rsidRPr="00A65B60">
        <w:rPr>
          <w:rFonts w:ascii="Times New Roman" w:hAnsi="Times New Roman" w:cs="Times New Roman"/>
          <w:spacing w:val="7"/>
          <w:sz w:val="24"/>
          <w:szCs w:val="24"/>
        </w:rPr>
        <w:t xml:space="preserve"> </w:t>
      </w:r>
      <w:r w:rsidR="0062691F" w:rsidRPr="00A65B60">
        <w:rPr>
          <w:rFonts w:ascii="Times New Roman" w:hAnsi="Times New Roman" w:cs="Times New Roman"/>
          <w:sz w:val="24"/>
          <w:szCs w:val="24"/>
        </w:rPr>
        <w:t>e</w:t>
      </w:r>
      <w:r w:rsidR="0062691F" w:rsidRPr="00A65B60">
        <w:rPr>
          <w:rFonts w:ascii="Times New Roman" w:hAnsi="Times New Roman" w:cs="Times New Roman"/>
          <w:spacing w:val="6"/>
          <w:sz w:val="24"/>
          <w:szCs w:val="24"/>
        </w:rPr>
        <w:t xml:space="preserve"> </w:t>
      </w:r>
      <w:r w:rsidR="0062691F" w:rsidRPr="00A65B60">
        <w:rPr>
          <w:rFonts w:ascii="Times New Roman" w:hAnsi="Times New Roman" w:cs="Times New Roman"/>
          <w:sz w:val="24"/>
          <w:szCs w:val="24"/>
        </w:rPr>
        <w:lastRenderedPageBreak/>
        <w:t>akreditimit.</w:t>
      </w:r>
      <w:r w:rsidR="0062691F" w:rsidRPr="00A65B60">
        <w:rPr>
          <w:rFonts w:ascii="Times New Roman" w:hAnsi="Times New Roman" w:cs="Times New Roman"/>
          <w:spacing w:val="7"/>
          <w:sz w:val="24"/>
          <w:szCs w:val="24"/>
        </w:rPr>
        <w:t xml:space="preserve"> </w:t>
      </w:r>
      <w:r w:rsidR="0062691F" w:rsidRPr="00A65B60">
        <w:rPr>
          <w:rFonts w:ascii="Times New Roman" w:hAnsi="Times New Roman" w:cs="Times New Roman"/>
          <w:sz w:val="24"/>
          <w:szCs w:val="24"/>
        </w:rPr>
        <w:t>Këto</w:t>
      </w:r>
      <w:r w:rsidR="0062691F" w:rsidRPr="00A65B60">
        <w:rPr>
          <w:rFonts w:ascii="Times New Roman" w:hAnsi="Times New Roman" w:cs="Times New Roman"/>
          <w:spacing w:val="6"/>
          <w:sz w:val="24"/>
          <w:szCs w:val="24"/>
        </w:rPr>
        <w:t xml:space="preserve"> </w:t>
      </w:r>
      <w:r w:rsidR="0062691F" w:rsidRPr="00A65B60">
        <w:rPr>
          <w:rFonts w:ascii="Times New Roman" w:hAnsi="Times New Roman" w:cs="Times New Roman"/>
          <w:sz w:val="24"/>
          <w:szCs w:val="24"/>
        </w:rPr>
        <w:t>të</w:t>
      </w:r>
      <w:r w:rsidR="0062691F" w:rsidRPr="00A65B60">
        <w:rPr>
          <w:rFonts w:ascii="Times New Roman" w:hAnsi="Times New Roman" w:cs="Times New Roman"/>
          <w:spacing w:val="7"/>
          <w:sz w:val="24"/>
          <w:szCs w:val="24"/>
        </w:rPr>
        <w:t xml:space="preserve"> </w:t>
      </w:r>
      <w:r w:rsidR="0062691F" w:rsidRPr="00A65B60">
        <w:rPr>
          <w:rFonts w:ascii="Times New Roman" w:hAnsi="Times New Roman" w:cs="Times New Roman"/>
          <w:sz w:val="24"/>
          <w:szCs w:val="24"/>
        </w:rPr>
        <w:t>dhëna</w:t>
      </w:r>
      <w:r w:rsidR="0062691F" w:rsidRPr="00A65B60">
        <w:rPr>
          <w:rFonts w:ascii="Times New Roman" w:hAnsi="Times New Roman" w:cs="Times New Roman"/>
          <w:spacing w:val="6"/>
          <w:sz w:val="24"/>
          <w:szCs w:val="24"/>
        </w:rPr>
        <w:t xml:space="preserve"> </w:t>
      </w:r>
      <w:r w:rsidR="0062691F" w:rsidRPr="00A65B60">
        <w:rPr>
          <w:rFonts w:ascii="Times New Roman" w:hAnsi="Times New Roman" w:cs="Times New Roman"/>
          <w:sz w:val="24"/>
          <w:szCs w:val="24"/>
        </w:rPr>
        <w:t>përfshijnë</w:t>
      </w:r>
      <w:r w:rsidR="0062691F" w:rsidRPr="00A65B60">
        <w:rPr>
          <w:rFonts w:ascii="Times New Roman" w:hAnsi="Times New Roman" w:cs="Times New Roman"/>
          <w:spacing w:val="7"/>
          <w:sz w:val="24"/>
          <w:szCs w:val="24"/>
        </w:rPr>
        <w:t xml:space="preserve"> </w:t>
      </w:r>
      <w:r w:rsidR="0062691F" w:rsidRPr="00A65B60">
        <w:rPr>
          <w:rFonts w:ascii="Times New Roman" w:hAnsi="Times New Roman" w:cs="Times New Roman"/>
          <w:sz w:val="24"/>
          <w:szCs w:val="24"/>
        </w:rPr>
        <w:t>të</w:t>
      </w:r>
      <w:r w:rsidR="0062691F" w:rsidRPr="00A65B60">
        <w:rPr>
          <w:rFonts w:ascii="Times New Roman" w:hAnsi="Times New Roman" w:cs="Times New Roman"/>
          <w:spacing w:val="6"/>
          <w:sz w:val="24"/>
          <w:szCs w:val="24"/>
        </w:rPr>
        <w:t xml:space="preserve"> </w:t>
      </w:r>
      <w:r w:rsidR="0062691F" w:rsidRPr="00A65B60">
        <w:rPr>
          <w:rFonts w:ascii="Times New Roman" w:hAnsi="Times New Roman" w:cs="Times New Roman"/>
          <w:sz w:val="24"/>
          <w:szCs w:val="24"/>
        </w:rPr>
        <w:t>dhëna</w:t>
      </w:r>
      <w:r w:rsidR="0062691F" w:rsidRPr="00A65B60">
        <w:rPr>
          <w:rFonts w:ascii="Times New Roman" w:hAnsi="Times New Roman" w:cs="Times New Roman"/>
          <w:spacing w:val="7"/>
          <w:sz w:val="24"/>
          <w:szCs w:val="24"/>
        </w:rPr>
        <w:t xml:space="preserve"> </w:t>
      </w:r>
      <w:r w:rsidR="0062691F" w:rsidRPr="00A65B60">
        <w:rPr>
          <w:rFonts w:ascii="Times New Roman" w:hAnsi="Times New Roman" w:cs="Times New Roman"/>
          <w:sz w:val="24"/>
          <w:szCs w:val="24"/>
        </w:rPr>
        <w:t>në</w:t>
      </w:r>
      <w:r w:rsidR="0062691F" w:rsidRPr="00A65B60">
        <w:rPr>
          <w:rFonts w:ascii="Times New Roman" w:hAnsi="Times New Roman" w:cs="Times New Roman"/>
          <w:spacing w:val="6"/>
          <w:sz w:val="24"/>
          <w:szCs w:val="24"/>
        </w:rPr>
        <w:t xml:space="preserve"> </w:t>
      </w:r>
      <w:r w:rsidR="0062691F" w:rsidRPr="00A65B60">
        <w:rPr>
          <w:rFonts w:ascii="Times New Roman" w:hAnsi="Times New Roman" w:cs="Times New Roman"/>
          <w:sz w:val="24"/>
          <w:szCs w:val="24"/>
        </w:rPr>
        <w:t>lidhje</w:t>
      </w:r>
      <w:r w:rsidR="0062691F" w:rsidRPr="00A65B60">
        <w:rPr>
          <w:rFonts w:ascii="Times New Roman" w:hAnsi="Times New Roman" w:cs="Times New Roman"/>
          <w:spacing w:val="7"/>
          <w:sz w:val="24"/>
          <w:szCs w:val="24"/>
        </w:rPr>
        <w:t xml:space="preserve"> </w:t>
      </w:r>
      <w:r w:rsidR="0062691F" w:rsidRPr="00A65B60">
        <w:rPr>
          <w:rFonts w:ascii="Times New Roman" w:hAnsi="Times New Roman" w:cs="Times New Roman"/>
          <w:sz w:val="24"/>
          <w:szCs w:val="24"/>
        </w:rPr>
        <w:t>me</w:t>
      </w:r>
      <w:r w:rsidR="0062691F" w:rsidRPr="00A65B60">
        <w:rPr>
          <w:rFonts w:ascii="Times New Roman" w:hAnsi="Times New Roman" w:cs="Times New Roman"/>
          <w:w w:val="99"/>
          <w:sz w:val="24"/>
          <w:szCs w:val="24"/>
        </w:rPr>
        <w:t xml:space="preserve"> </w:t>
      </w:r>
      <w:r w:rsidR="0062691F" w:rsidRPr="00A65B60">
        <w:rPr>
          <w:rFonts w:ascii="Times New Roman" w:hAnsi="Times New Roman" w:cs="Times New Roman"/>
          <w:spacing w:val="-2"/>
          <w:sz w:val="24"/>
          <w:szCs w:val="24"/>
        </w:rPr>
        <w:t>kualifikime</w:t>
      </w:r>
      <w:r w:rsidR="0062691F" w:rsidRPr="00A65B60">
        <w:rPr>
          <w:rFonts w:ascii="Times New Roman" w:hAnsi="Times New Roman" w:cs="Times New Roman"/>
          <w:sz w:val="24"/>
          <w:szCs w:val="24"/>
        </w:rPr>
        <w:t>t</w:t>
      </w:r>
      <w:r w:rsidR="0062691F" w:rsidRPr="00A65B60">
        <w:rPr>
          <w:rFonts w:ascii="Times New Roman" w:hAnsi="Times New Roman" w:cs="Times New Roman"/>
          <w:spacing w:val="-12"/>
          <w:sz w:val="24"/>
          <w:szCs w:val="24"/>
        </w:rPr>
        <w:t xml:space="preserve"> </w:t>
      </w:r>
      <w:r w:rsidR="0062691F" w:rsidRPr="00A65B60">
        <w:rPr>
          <w:rFonts w:ascii="Times New Roman" w:hAnsi="Times New Roman" w:cs="Times New Roman"/>
          <w:spacing w:val="-2"/>
          <w:sz w:val="24"/>
          <w:szCs w:val="24"/>
        </w:rPr>
        <w:t>përkatëse</w:t>
      </w:r>
      <w:r w:rsidR="0062691F" w:rsidRPr="00A65B60">
        <w:rPr>
          <w:rFonts w:ascii="Times New Roman" w:hAnsi="Times New Roman" w:cs="Times New Roman"/>
          <w:sz w:val="24"/>
          <w:szCs w:val="24"/>
        </w:rPr>
        <w:t>,</w:t>
      </w:r>
      <w:r w:rsidR="0062691F" w:rsidRPr="00A65B60">
        <w:rPr>
          <w:rFonts w:ascii="Times New Roman" w:hAnsi="Times New Roman" w:cs="Times New Roman"/>
          <w:spacing w:val="-12"/>
          <w:sz w:val="24"/>
          <w:szCs w:val="24"/>
        </w:rPr>
        <w:t xml:space="preserve"> </w:t>
      </w:r>
      <w:r w:rsidR="0062691F" w:rsidRPr="00A65B60">
        <w:rPr>
          <w:rFonts w:ascii="Times New Roman" w:hAnsi="Times New Roman" w:cs="Times New Roman"/>
          <w:spacing w:val="-2"/>
          <w:sz w:val="24"/>
          <w:szCs w:val="24"/>
        </w:rPr>
        <w:t>trajnimin</w:t>
      </w:r>
      <w:r w:rsidR="0062691F" w:rsidRPr="00A65B60">
        <w:rPr>
          <w:rFonts w:ascii="Times New Roman" w:hAnsi="Times New Roman" w:cs="Times New Roman"/>
          <w:sz w:val="24"/>
          <w:szCs w:val="24"/>
        </w:rPr>
        <w:t>,</w:t>
      </w:r>
      <w:r w:rsidR="0062691F" w:rsidRPr="00A65B60">
        <w:rPr>
          <w:rFonts w:ascii="Times New Roman" w:hAnsi="Times New Roman" w:cs="Times New Roman"/>
          <w:spacing w:val="-12"/>
          <w:sz w:val="24"/>
          <w:szCs w:val="24"/>
        </w:rPr>
        <w:t xml:space="preserve"> </w:t>
      </w:r>
      <w:r w:rsidR="0062691F" w:rsidRPr="00A65B60">
        <w:rPr>
          <w:rFonts w:ascii="Times New Roman" w:hAnsi="Times New Roman" w:cs="Times New Roman"/>
          <w:spacing w:val="-2"/>
          <w:sz w:val="24"/>
          <w:szCs w:val="24"/>
        </w:rPr>
        <w:t>përvojën</w:t>
      </w:r>
      <w:r w:rsidR="0062691F" w:rsidRPr="00A65B60">
        <w:rPr>
          <w:rFonts w:ascii="Times New Roman" w:hAnsi="Times New Roman" w:cs="Times New Roman"/>
          <w:sz w:val="24"/>
          <w:szCs w:val="24"/>
        </w:rPr>
        <w:t>,</w:t>
      </w:r>
      <w:r w:rsidR="0062691F" w:rsidRPr="00A65B60">
        <w:rPr>
          <w:rFonts w:ascii="Times New Roman" w:hAnsi="Times New Roman" w:cs="Times New Roman"/>
          <w:spacing w:val="-12"/>
          <w:sz w:val="24"/>
          <w:szCs w:val="24"/>
        </w:rPr>
        <w:t xml:space="preserve"> </w:t>
      </w:r>
      <w:r w:rsidR="0062691F" w:rsidRPr="00A65B60">
        <w:rPr>
          <w:rFonts w:ascii="Times New Roman" w:hAnsi="Times New Roman" w:cs="Times New Roman"/>
          <w:spacing w:val="-2"/>
          <w:sz w:val="24"/>
          <w:szCs w:val="24"/>
        </w:rPr>
        <w:t>paanshmërin</w:t>
      </w:r>
      <w:r w:rsidR="0062691F" w:rsidRPr="00A65B60">
        <w:rPr>
          <w:rFonts w:ascii="Times New Roman" w:hAnsi="Times New Roman" w:cs="Times New Roman"/>
          <w:sz w:val="24"/>
          <w:szCs w:val="24"/>
        </w:rPr>
        <w:t>ë</w:t>
      </w:r>
      <w:r w:rsidR="0062691F" w:rsidRPr="00A65B60">
        <w:rPr>
          <w:rFonts w:ascii="Times New Roman" w:hAnsi="Times New Roman" w:cs="Times New Roman"/>
          <w:spacing w:val="-12"/>
          <w:sz w:val="24"/>
          <w:szCs w:val="24"/>
        </w:rPr>
        <w:t xml:space="preserve"> </w:t>
      </w:r>
      <w:r w:rsidR="0062691F" w:rsidRPr="00A65B60">
        <w:rPr>
          <w:rFonts w:ascii="Times New Roman" w:hAnsi="Times New Roman" w:cs="Times New Roman"/>
          <w:spacing w:val="-2"/>
          <w:sz w:val="24"/>
          <w:szCs w:val="24"/>
        </w:rPr>
        <w:t>dh</w:t>
      </w:r>
      <w:r w:rsidR="0062691F" w:rsidRPr="00A65B60">
        <w:rPr>
          <w:rFonts w:ascii="Times New Roman" w:hAnsi="Times New Roman" w:cs="Times New Roman"/>
          <w:sz w:val="24"/>
          <w:szCs w:val="24"/>
        </w:rPr>
        <w:t>e</w:t>
      </w:r>
      <w:r w:rsidR="0062691F" w:rsidRPr="00A65B60">
        <w:rPr>
          <w:rFonts w:ascii="Times New Roman" w:hAnsi="Times New Roman" w:cs="Times New Roman"/>
          <w:spacing w:val="-12"/>
          <w:sz w:val="24"/>
          <w:szCs w:val="24"/>
        </w:rPr>
        <w:t xml:space="preserve"> </w:t>
      </w:r>
      <w:r w:rsidR="0062691F" w:rsidRPr="00A65B60">
        <w:rPr>
          <w:rFonts w:ascii="Times New Roman" w:hAnsi="Times New Roman" w:cs="Times New Roman"/>
          <w:spacing w:val="-2"/>
          <w:sz w:val="24"/>
          <w:szCs w:val="24"/>
        </w:rPr>
        <w:t>kompetencë</w:t>
      </w:r>
      <w:r w:rsidR="0062691F" w:rsidRPr="00A65B60">
        <w:rPr>
          <w:rFonts w:ascii="Times New Roman" w:hAnsi="Times New Roman" w:cs="Times New Roman"/>
          <w:sz w:val="24"/>
          <w:szCs w:val="24"/>
        </w:rPr>
        <w:t>n</w:t>
      </w:r>
      <w:r w:rsidR="0062691F" w:rsidRPr="00A65B60">
        <w:rPr>
          <w:rFonts w:ascii="Times New Roman" w:hAnsi="Times New Roman" w:cs="Times New Roman"/>
          <w:w w:val="99"/>
          <w:sz w:val="24"/>
          <w:szCs w:val="24"/>
        </w:rPr>
        <w:t xml:space="preserve"> </w:t>
      </w:r>
      <w:r w:rsidR="0062691F" w:rsidRPr="00A65B60">
        <w:rPr>
          <w:rFonts w:ascii="Times New Roman" w:hAnsi="Times New Roman" w:cs="Times New Roman"/>
          <w:sz w:val="24"/>
          <w:szCs w:val="24"/>
        </w:rPr>
        <w:t>e</w:t>
      </w:r>
      <w:r w:rsidR="0062691F" w:rsidRPr="00A65B60">
        <w:rPr>
          <w:rFonts w:ascii="Times New Roman" w:hAnsi="Times New Roman" w:cs="Times New Roman"/>
          <w:spacing w:val="-7"/>
          <w:sz w:val="24"/>
          <w:szCs w:val="24"/>
        </w:rPr>
        <w:t xml:space="preserve"> </w:t>
      </w:r>
      <w:r w:rsidR="0062691F" w:rsidRPr="00A65B60">
        <w:rPr>
          <w:rFonts w:ascii="Times New Roman" w:hAnsi="Times New Roman" w:cs="Times New Roman"/>
          <w:sz w:val="24"/>
          <w:szCs w:val="24"/>
        </w:rPr>
        <w:t>nevojshme</w:t>
      </w:r>
      <w:r w:rsidR="0062691F" w:rsidRPr="00A65B60">
        <w:rPr>
          <w:rFonts w:ascii="Times New Roman" w:hAnsi="Times New Roman" w:cs="Times New Roman"/>
          <w:spacing w:val="-6"/>
          <w:sz w:val="24"/>
          <w:szCs w:val="24"/>
        </w:rPr>
        <w:t xml:space="preserve"> </w:t>
      </w:r>
      <w:r w:rsidR="0062691F" w:rsidRPr="00A65B60">
        <w:rPr>
          <w:rFonts w:ascii="Times New Roman" w:hAnsi="Times New Roman" w:cs="Times New Roman"/>
          <w:sz w:val="24"/>
          <w:szCs w:val="24"/>
        </w:rPr>
        <w:t>për</w:t>
      </w:r>
      <w:r w:rsidR="0062691F" w:rsidRPr="00A65B60">
        <w:rPr>
          <w:rFonts w:ascii="Times New Roman" w:hAnsi="Times New Roman" w:cs="Times New Roman"/>
          <w:spacing w:val="-6"/>
          <w:sz w:val="24"/>
          <w:szCs w:val="24"/>
        </w:rPr>
        <w:t xml:space="preserve"> </w:t>
      </w:r>
      <w:r w:rsidR="0062691F" w:rsidRPr="00A65B60">
        <w:rPr>
          <w:rFonts w:ascii="Times New Roman" w:hAnsi="Times New Roman" w:cs="Times New Roman"/>
          <w:sz w:val="24"/>
          <w:szCs w:val="24"/>
        </w:rPr>
        <w:t>të</w:t>
      </w:r>
      <w:r w:rsidR="0062691F" w:rsidRPr="00A65B60">
        <w:rPr>
          <w:rFonts w:ascii="Times New Roman" w:hAnsi="Times New Roman" w:cs="Times New Roman"/>
          <w:spacing w:val="-6"/>
          <w:sz w:val="24"/>
          <w:szCs w:val="24"/>
        </w:rPr>
        <w:t xml:space="preserve"> </w:t>
      </w:r>
      <w:r w:rsidR="0062691F" w:rsidRPr="00A65B60">
        <w:rPr>
          <w:rFonts w:ascii="Times New Roman" w:hAnsi="Times New Roman" w:cs="Times New Roman"/>
          <w:sz w:val="24"/>
          <w:szCs w:val="24"/>
        </w:rPr>
        <w:t>demonstruar</w:t>
      </w:r>
      <w:r w:rsidR="0062691F" w:rsidRPr="00A65B60">
        <w:rPr>
          <w:rFonts w:ascii="Times New Roman" w:hAnsi="Times New Roman" w:cs="Times New Roman"/>
          <w:spacing w:val="-6"/>
          <w:sz w:val="24"/>
          <w:szCs w:val="24"/>
        </w:rPr>
        <w:t xml:space="preserve"> </w:t>
      </w:r>
      <w:r w:rsidR="0062691F" w:rsidRPr="00A65B60">
        <w:rPr>
          <w:rFonts w:ascii="Times New Roman" w:hAnsi="Times New Roman" w:cs="Times New Roman"/>
          <w:sz w:val="24"/>
          <w:szCs w:val="24"/>
        </w:rPr>
        <w:t>pajtueshmërinë</w:t>
      </w:r>
      <w:r w:rsidR="0062691F" w:rsidRPr="00A65B60">
        <w:rPr>
          <w:rFonts w:ascii="Times New Roman" w:hAnsi="Times New Roman" w:cs="Times New Roman"/>
          <w:spacing w:val="-6"/>
          <w:sz w:val="24"/>
          <w:szCs w:val="24"/>
        </w:rPr>
        <w:t xml:space="preserve"> </w:t>
      </w:r>
      <w:r w:rsidR="0062691F" w:rsidRPr="00A65B60">
        <w:rPr>
          <w:rFonts w:ascii="Times New Roman" w:hAnsi="Times New Roman" w:cs="Times New Roman"/>
          <w:sz w:val="24"/>
          <w:szCs w:val="24"/>
        </w:rPr>
        <w:t>me</w:t>
      </w:r>
      <w:r w:rsidR="0062691F" w:rsidRPr="00A65B60">
        <w:rPr>
          <w:rFonts w:ascii="Times New Roman" w:hAnsi="Times New Roman" w:cs="Times New Roman"/>
          <w:spacing w:val="-6"/>
          <w:sz w:val="24"/>
          <w:szCs w:val="24"/>
        </w:rPr>
        <w:t xml:space="preserve"> </w:t>
      </w:r>
      <w:r w:rsidR="0062691F" w:rsidRPr="00A65B60">
        <w:rPr>
          <w:rFonts w:ascii="Times New Roman" w:hAnsi="Times New Roman" w:cs="Times New Roman"/>
          <w:sz w:val="24"/>
          <w:szCs w:val="24"/>
        </w:rPr>
        <w:t>këtë</w:t>
      </w:r>
      <w:r w:rsidR="0062691F" w:rsidRPr="00A65B60">
        <w:rPr>
          <w:rFonts w:ascii="Times New Roman" w:hAnsi="Times New Roman" w:cs="Times New Roman"/>
          <w:spacing w:val="-6"/>
          <w:sz w:val="24"/>
          <w:szCs w:val="24"/>
        </w:rPr>
        <w:t xml:space="preserve"> </w:t>
      </w:r>
      <w:r w:rsidR="0062691F" w:rsidRPr="00A65B60">
        <w:rPr>
          <w:rFonts w:ascii="Times New Roman" w:hAnsi="Times New Roman" w:cs="Times New Roman"/>
          <w:sz w:val="24"/>
          <w:szCs w:val="24"/>
        </w:rPr>
        <w:t>rregullore.</w:t>
      </w:r>
    </w:p>
    <w:p w14:paraId="4973E339" w14:textId="34DBDFA8" w:rsidR="008D4A7B" w:rsidRPr="00A65B60" w:rsidRDefault="00C31205" w:rsidP="00A65B60">
      <w:pPr>
        <w:pStyle w:val="BodyText"/>
        <w:tabs>
          <w:tab w:val="left" w:pos="1275"/>
        </w:tabs>
        <w:autoSpaceDE/>
        <w:autoSpaceDN/>
        <w:ind w:right="29"/>
        <w:jc w:val="both"/>
        <w:rPr>
          <w:rFonts w:ascii="Times New Roman" w:hAnsi="Times New Roman" w:cs="Times New Roman"/>
          <w:sz w:val="24"/>
          <w:szCs w:val="24"/>
        </w:rPr>
      </w:pPr>
      <w:r w:rsidRPr="00A65B60">
        <w:rPr>
          <w:rFonts w:ascii="Times New Roman" w:hAnsi="Times New Roman" w:cs="Times New Roman"/>
          <w:spacing w:val="-3"/>
          <w:sz w:val="24"/>
          <w:szCs w:val="24"/>
        </w:rPr>
        <w:t xml:space="preserve">2. </w:t>
      </w:r>
      <w:r w:rsidR="002F3688" w:rsidRPr="00A65B60">
        <w:rPr>
          <w:rFonts w:ascii="Times New Roman" w:hAnsi="Times New Roman" w:cs="Times New Roman"/>
          <w:spacing w:val="-3"/>
          <w:sz w:val="24"/>
          <w:szCs w:val="24"/>
        </w:rPr>
        <w:t>Organ</w:t>
      </w:r>
      <w:r w:rsidR="002F3688" w:rsidRPr="00A65B60">
        <w:rPr>
          <w:rFonts w:ascii="Times New Roman" w:hAnsi="Times New Roman" w:cs="Times New Roman"/>
          <w:sz w:val="24"/>
          <w:szCs w:val="24"/>
        </w:rPr>
        <w:t>i</w:t>
      </w:r>
      <w:r w:rsidRPr="00A65B60">
        <w:rPr>
          <w:rFonts w:ascii="Times New Roman" w:hAnsi="Times New Roman" w:cs="Times New Roman"/>
          <w:sz w:val="24"/>
          <w:szCs w:val="24"/>
        </w:rPr>
        <w:t>zmi</w:t>
      </w:r>
      <w:r w:rsidR="002F3688" w:rsidRPr="00A65B60">
        <w:rPr>
          <w:rFonts w:ascii="Times New Roman" w:hAnsi="Times New Roman" w:cs="Times New Roman"/>
          <w:spacing w:val="-9"/>
          <w:sz w:val="24"/>
          <w:szCs w:val="24"/>
        </w:rPr>
        <w:t xml:space="preserve"> </w:t>
      </w:r>
      <w:r w:rsidR="002F3688" w:rsidRPr="00A65B60">
        <w:rPr>
          <w:rFonts w:ascii="Times New Roman" w:hAnsi="Times New Roman" w:cs="Times New Roman"/>
          <w:spacing w:val="-3"/>
          <w:sz w:val="24"/>
          <w:szCs w:val="24"/>
        </w:rPr>
        <w:t>kombëta</w:t>
      </w:r>
      <w:r w:rsidR="002F3688" w:rsidRPr="00A65B60">
        <w:rPr>
          <w:rFonts w:ascii="Times New Roman" w:hAnsi="Times New Roman" w:cs="Times New Roman"/>
          <w:sz w:val="24"/>
          <w:szCs w:val="24"/>
        </w:rPr>
        <w:t>r</w:t>
      </w:r>
      <w:r w:rsidR="002F3688" w:rsidRPr="00A65B60">
        <w:rPr>
          <w:rFonts w:ascii="Times New Roman" w:hAnsi="Times New Roman" w:cs="Times New Roman"/>
          <w:spacing w:val="-8"/>
          <w:sz w:val="24"/>
          <w:szCs w:val="24"/>
        </w:rPr>
        <w:t xml:space="preserve"> </w:t>
      </w:r>
      <w:r w:rsidR="002F3688" w:rsidRPr="00A65B60">
        <w:rPr>
          <w:rFonts w:ascii="Times New Roman" w:hAnsi="Times New Roman" w:cs="Times New Roman"/>
          <w:sz w:val="24"/>
          <w:szCs w:val="24"/>
        </w:rPr>
        <w:t>i</w:t>
      </w:r>
      <w:r w:rsidR="002F3688" w:rsidRPr="00A65B60">
        <w:rPr>
          <w:rFonts w:ascii="Times New Roman" w:hAnsi="Times New Roman" w:cs="Times New Roman"/>
          <w:spacing w:val="-8"/>
          <w:sz w:val="24"/>
          <w:szCs w:val="24"/>
        </w:rPr>
        <w:t xml:space="preserve"> </w:t>
      </w:r>
      <w:r w:rsidR="002F3688" w:rsidRPr="00A65B60">
        <w:rPr>
          <w:rFonts w:ascii="Times New Roman" w:hAnsi="Times New Roman" w:cs="Times New Roman"/>
          <w:spacing w:val="-3"/>
          <w:sz w:val="24"/>
          <w:szCs w:val="24"/>
        </w:rPr>
        <w:t>akreditimi</w:t>
      </w:r>
      <w:r w:rsidR="002F3688" w:rsidRPr="00A65B60">
        <w:rPr>
          <w:rFonts w:ascii="Times New Roman" w:hAnsi="Times New Roman" w:cs="Times New Roman"/>
          <w:sz w:val="24"/>
          <w:szCs w:val="24"/>
        </w:rPr>
        <w:t>t</w:t>
      </w:r>
      <w:r w:rsidR="002F3688" w:rsidRPr="00A65B60">
        <w:rPr>
          <w:rFonts w:ascii="Times New Roman" w:hAnsi="Times New Roman" w:cs="Times New Roman"/>
          <w:spacing w:val="-8"/>
          <w:sz w:val="24"/>
          <w:szCs w:val="24"/>
        </w:rPr>
        <w:t xml:space="preserve"> </w:t>
      </w:r>
      <w:r w:rsidR="002F3688" w:rsidRPr="00A65B60">
        <w:rPr>
          <w:rFonts w:ascii="Times New Roman" w:hAnsi="Times New Roman" w:cs="Times New Roman"/>
          <w:spacing w:val="-3"/>
          <w:sz w:val="24"/>
          <w:szCs w:val="24"/>
        </w:rPr>
        <w:t>mba</w:t>
      </w:r>
      <w:r w:rsidR="002F3688" w:rsidRPr="00A65B60">
        <w:rPr>
          <w:rFonts w:ascii="Times New Roman" w:hAnsi="Times New Roman" w:cs="Times New Roman"/>
          <w:sz w:val="24"/>
          <w:szCs w:val="24"/>
        </w:rPr>
        <w:t>n</w:t>
      </w:r>
      <w:r w:rsidR="002F3688" w:rsidRPr="00A65B60">
        <w:rPr>
          <w:rFonts w:ascii="Times New Roman" w:hAnsi="Times New Roman" w:cs="Times New Roman"/>
          <w:spacing w:val="-8"/>
          <w:sz w:val="24"/>
          <w:szCs w:val="24"/>
        </w:rPr>
        <w:t xml:space="preserve"> </w:t>
      </w:r>
      <w:r w:rsidR="002F3688" w:rsidRPr="00A65B60">
        <w:rPr>
          <w:rFonts w:ascii="Times New Roman" w:hAnsi="Times New Roman" w:cs="Times New Roman"/>
          <w:spacing w:val="-3"/>
          <w:sz w:val="24"/>
          <w:szCs w:val="24"/>
        </w:rPr>
        <w:t>t</w:t>
      </w:r>
      <w:r w:rsidR="002F3688" w:rsidRPr="00A65B60">
        <w:rPr>
          <w:rFonts w:ascii="Times New Roman" w:hAnsi="Times New Roman" w:cs="Times New Roman"/>
          <w:sz w:val="24"/>
          <w:szCs w:val="24"/>
        </w:rPr>
        <w:t>ë</w:t>
      </w:r>
      <w:r w:rsidR="002F3688" w:rsidRPr="00A65B60">
        <w:rPr>
          <w:rFonts w:ascii="Times New Roman" w:hAnsi="Times New Roman" w:cs="Times New Roman"/>
          <w:spacing w:val="-8"/>
          <w:sz w:val="24"/>
          <w:szCs w:val="24"/>
        </w:rPr>
        <w:t xml:space="preserve"> </w:t>
      </w:r>
      <w:r w:rsidR="002F3688" w:rsidRPr="00A65B60">
        <w:rPr>
          <w:rFonts w:ascii="Times New Roman" w:hAnsi="Times New Roman" w:cs="Times New Roman"/>
          <w:spacing w:val="-3"/>
          <w:sz w:val="24"/>
          <w:szCs w:val="24"/>
        </w:rPr>
        <w:t>dhëna</w:t>
      </w:r>
      <w:r w:rsidR="002F3688" w:rsidRPr="00A65B60">
        <w:rPr>
          <w:rFonts w:ascii="Times New Roman" w:hAnsi="Times New Roman" w:cs="Times New Roman"/>
          <w:sz w:val="24"/>
          <w:szCs w:val="24"/>
        </w:rPr>
        <w:t>t</w:t>
      </w:r>
      <w:r w:rsidR="002F3688" w:rsidRPr="00A65B60">
        <w:rPr>
          <w:rFonts w:ascii="Times New Roman" w:hAnsi="Times New Roman" w:cs="Times New Roman"/>
          <w:spacing w:val="-8"/>
          <w:sz w:val="24"/>
          <w:szCs w:val="24"/>
        </w:rPr>
        <w:t xml:space="preserve"> </w:t>
      </w:r>
      <w:r w:rsidR="002F3688" w:rsidRPr="00A65B60">
        <w:rPr>
          <w:rFonts w:ascii="Times New Roman" w:hAnsi="Times New Roman" w:cs="Times New Roman"/>
          <w:sz w:val="24"/>
          <w:szCs w:val="24"/>
        </w:rPr>
        <w:t>e</w:t>
      </w:r>
      <w:r w:rsidR="002F3688" w:rsidRPr="00A65B60">
        <w:rPr>
          <w:rFonts w:ascii="Times New Roman" w:hAnsi="Times New Roman" w:cs="Times New Roman"/>
          <w:spacing w:val="-8"/>
          <w:sz w:val="24"/>
          <w:szCs w:val="24"/>
        </w:rPr>
        <w:t xml:space="preserve"> </w:t>
      </w:r>
      <w:r w:rsidR="002F3688" w:rsidRPr="00A65B60">
        <w:rPr>
          <w:rFonts w:ascii="Times New Roman" w:hAnsi="Times New Roman" w:cs="Times New Roman"/>
          <w:spacing w:val="-3"/>
          <w:sz w:val="24"/>
          <w:szCs w:val="24"/>
        </w:rPr>
        <w:t>verifikuesi</w:t>
      </w:r>
      <w:r w:rsidR="002F3688" w:rsidRPr="00A65B60">
        <w:rPr>
          <w:rFonts w:ascii="Times New Roman" w:hAnsi="Times New Roman" w:cs="Times New Roman"/>
          <w:sz w:val="24"/>
          <w:szCs w:val="24"/>
        </w:rPr>
        <w:t>t</w:t>
      </w:r>
      <w:r w:rsidR="002F3688" w:rsidRPr="00A65B60">
        <w:rPr>
          <w:rFonts w:ascii="Times New Roman" w:hAnsi="Times New Roman" w:cs="Times New Roman"/>
          <w:spacing w:val="-8"/>
          <w:sz w:val="24"/>
          <w:szCs w:val="24"/>
        </w:rPr>
        <w:t xml:space="preserve"> </w:t>
      </w:r>
      <w:r w:rsidR="002F3688" w:rsidRPr="00A65B60">
        <w:rPr>
          <w:rFonts w:ascii="Times New Roman" w:hAnsi="Times New Roman" w:cs="Times New Roman"/>
          <w:spacing w:val="-3"/>
          <w:sz w:val="24"/>
          <w:szCs w:val="24"/>
        </w:rPr>
        <w:t>n</w:t>
      </w:r>
      <w:r w:rsidR="002F3688" w:rsidRPr="00A65B60">
        <w:rPr>
          <w:rFonts w:ascii="Times New Roman" w:hAnsi="Times New Roman" w:cs="Times New Roman"/>
          <w:sz w:val="24"/>
          <w:szCs w:val="24"/>
        </w:rPr>
        <w:t>ë</w:t>
      </w:r>
      <w:r w:rsidR="002F3688" w:rsidRPr="00A65B60">
        <w:rPr>
          <w:rFonts w:ascii="Times New Roman" w:hAnsi="Times New Roman" w:cs="Times New Roman"/>
          <w:spacing w:val="-9"/>
          <w:sz w:val="24"/>
          <w:szCs w:val="24"/>
        </w:rPr>
        <w:t xml:space="preserve"> </w:t>
      </w:r>
      <w:r w:rsidR="002F3688" w:rsidRPr="00A65B60">
        <w:rPr>
          <w:rFonts w:ascii="Times New Roman" w:hAnsi="Times New Roman" w:cs="Times New Roman"/>
          <w:spacing w:val="-3"/>
          <w:sz w:val="24"/>
          <w:szCs w:val="24"/>
        </w:rPr>
        <w:t>përputhj</w:t>
      </w:r>
      <w:r w:rsidR="002F3688" w:rsidRPr="00A65B60">
        <w:rPr>
          <w:rFonts w:ascii="Times New Roman" w:hAnsi="Times New Roman" w:cs="Times New Roman"/>
          <w:sz w:val="24"/>
          <w:szCs w:val="24"/>
        </w:rPr>
        <w:t>e</w:t>
      </w:r>
      <w:r w:rsidR="002F3688" w:rsidRPr="00A65B60">
        <w:rPr>
          <w:rFonts w:ascii="Times New Roman" w:hAnsi="Times New Roman" w:cs="Times New Roman"/>
          <w:w w:val="99"/>
          <w:sz w:val="24"/>
          <w:szCs w:val="24"/>
        </w:rPr>
        <w:t xml:space="preserve"> </w:t>
      </w:r>
      <w:r w:rsidR="002F3688" w:rsidRPr="00A65B60">
        <w:rPr>
          <w:rFonts w:ascii="Times New Roman" w:hAnsi="Times New Roman" w:cs="Times New Roman"/>
          <w:spacing w:val="4"/>
          <w:sz w:val="24"/>
          <w:szCs w:val="24"/>
        </w:rPr>
        <w:t>m</w:t>
      </w:r>
      <w:r w:rsidR="002F3688" w:rsidRPr="00A65B60">
        <w:rPr>
          <w:rFonts w:ascii="Times New Roman" w:hAnsi="Times New Roman" w:cs="Times New Roman"/>
          <w:sz w:val="24"/>
          <w:szCs w:val="24"/>
        </w:rPr>
        <w:t>e</w:t>
      </w:r>
      <w:r w:rsidR="002F3688" w:rsidRPr="00A65B60">
        <w:rPr>
          <w:rFonts w:ascii="Times New Roman" w:hAnsi="Times New Roman" w:cs="Times New Roman"/>
          <w:spacing w:val="23"/>
          <w:sz w:val="24"/>
          <w:szCs w:val="24"/>
        </w:rPr>
        <w:t xml:space="preserve"> </w:t>
      </w:r>
      <w:r w:rsidR="002F3688" w:rsidRPr="00A65B60">
        <w:rPr>
          <w:rFonts w:ascii="Times New Roman" w:hAnsi="Times New Roman" w:cs="Times New Roman"/>
          <w:spacing w:val="4"/>
          <w:sz w:val="24"/>
          <w:szCs w:val="24"/>
        </w:rPr>
        <w:t>standardi</w:t>
      </w:r>
      <w:r w:rsidR="002F3688" w:rsidRPr="00A65B60">
        <w:rPr>
          <w:rFonts w:ascii="Times New Roman" w:hAnsi="Times New Roman" w:cs="Times New Roman"/>
          <w:sz w:val="24"/>
          <w:szCs w:val="24"/>
        </w:rPr>
        <w:t>n</w:t>
      </w:r>
      <w:r w:rsidR="002F3688" w:rsidRPr="00A65B60">
        <w:rPr>
          <w:rFonts w:ascii="Times New Roman" w:hAnsi="Times New Roman" w:cs="Times New Roman"/>
          <w:spacing w:val="23"/>
          <w:sz w:val="24"/>
          <w:szCs w:val="24"/>
        </w:rPr>
        <w:t xml:space="preserve"> </w:t>
      </w:r>
      <w:r w:rsidR="002F3688" w:rsidRPr="00A65B60">
        <w:rPr>
          <w:rFonts w:ascii="Times New Roman" w:hAnsi="Times New Roman" w:cs="Times New Roman"/>
          <w:sz w:val="24"/>
          <w:szCs w:val="24"/>
        </w:rPr>
        <w:t>e</w:t>
      </w:r>
      <w:r w:rsidR="002F3688" w:rsidRPr="00A65B60">
        <w:rPr>
          <w:rFonts w:ascii="Times New Roman" w:hAnsi="Times New Roman" w:cs="Times New Roman"/>
          <w:spacing w:val="24"/>
          <w:sz w:val="24"/>
          <w:szCs w:val="24"/>
        </w:rPr>
        <w:t xml:space="preserve"> </w:t>
      </w:r>
      <w:r w:rsidR="002F3688" w:rsidRPr="00A65B60">
        <w:rPr>
          <w:rFonts w:ascii="Times New Roman" w:hAnsi="Times New Roman" w:cs="Times New Roman"/>
          <w:spacing w:val="4"/>
          <w:sz w:val="24"/>
          <w:szCs w:val="24"/>
        </w:rPr>
        <w:t>harmonizua</w:t>
      </w:r>
      <w:r w:rsidR="002F3688" w:rsidRPr="00A65B60">
        <w:rPr>
          <w:rFonts w:ascii="Times New Roman" w:hAnsi="Times New Roman" w:cs="Times New Roman"/>
          <w:sz w:val="24"/>
          <w:szCs w:val="24"/>
        </w:rPr>
        <w:t>r</w:t>
      </w:r>
      <w:r w:rsidR="002F3688" w:rsidRPr="00A65B60">
        <w:rPr>
          <w:rFonts w:ascii="Times New Roman" w:hAnsi="Times New Roman" w:cs="Times New Roman"/>
          <w:spacing w:val="23"/>
          <w:sz w:val="24"/>
          <w:szCs w:val="24"/>
        </w:rPr>
        <w:t xml:space="preserve"> </w:t>
      </w:r>
      <w:r w:rsidR="008D4A7B" w:rsidRPr="00A65B60">
        <w:rPr>
          <w:rFonts w:ascii="Times New Roman" w:hAnsi="Times New Roman" w:cs="Times New Roman"/>
          <w:spacing w:val="-3"/>
          <w:sz w:val="24"/>
          <w:szCs w:val="24"/>
        </w:rPr>
        <w:t>sipa</w:t>
      </w:r>
      <w:r w:rsidR="008D4A7B" w:rsidRPr="00A65B60">
        <w:rPr>
          <w:rFonts w:ascii="Times New Roman" w:hAnsi="Times New Roman" w:cs="Times New Roman"/>
          <w:sz w:val="24"/>
          <w:szCs w:val="24"/>
        </w:rPr>
        <w:t>s</w:t>
      </w:r>
      <w:r w:rsidR="008D4A7B" w:rsidRPr="00A65B60">
        <w:rPr>
          <w:rFonts w:ascii="Times New Roman" w:hAnsi="Times New Roman" w:cs="Times New Roman"/>
          <w:spacing w:val="-10"/>
          <w:sz w:val="24"/>
          <w:szCs w:val="24"/>
        </w:rPr>
        <w:t xml:space="preserve"> </w:t>
      </w:r>
      <w:r w:rsidR="008D4A7B" w:rsidRPr="00A65B60">
        <w:rPr>
          <w:rFonts w:ascii="Times New Roman" w:hAnsi="Times New Roman" w:cs="Times New Roman"/>
          <w:sz w:val="24"/>
          <w:szCs w:val="24"/>
        </w:rPr>
        <w:t>Ligji nr.116/2014 “Për akreditimin e organeve të vlerësimit të konformitetit në Republikën e Shqipërisë”, i ndryshuar të</w:t>
      </w:r>
      <w:r w:rsidR="008D4A7B" w:rsidRPr="00A65B60">
        <w:rPr>
          <w:rFonts w:ascii="Times New Roman" w:hAnsi="Times New Roman" w:cs="Times New Roman"/>
          <w:spacing w:val="-4"/>
          <w:sz w:val="24"/>
          <w:szCs w:val="24"/>
        </w:rPr>
        <w:t xml:space="preserve"> </w:t>
      </w:r>
      <w:r w:rsidR="008D4A7B" w:rsidRPr="00A65B60">
        <w:rPr>
          <w:rFonts w:ascii="Times New Roman" w:hAnsi="Times New Roman" w:cs="Times New Roman"/>
          <w:sz w:val="24"/>
          <w:szCs w:val="24"/>
        </w:rPr>
        <w:t>përmendur</w:t>
      </w:r>
      <w:r w:rsidR="008D4A7B" w:rsidRPr="00A65B60">
        <w:rPr>
          <w:rFonts w:ascii="Times New Roman" w:hAnsi="Times New Roman" w:cs="Times New Roman"/>
          <w:spacing w:val="-5"/>
          <w:sz w:val="24"/>
          <w:szCs w:val="24"/>
        </w:rPr>
        <w:t xml:space="preserve"> </w:t>
      </w:r>
      <w:r w:rsidR="008D4A7B" w:rsidRPr="00A65B60">
        <w:rPr>
          <w:rFonts w:ascii="Times New Roman" w:hAnsi="Times New Roman" w:cs="Times New Roman"/>
          <w:sz w:val="24"/>
          <w:szCs w:val="24"/>
        </w:rPr>
        <w:t>në</w:t>
      </w:r>
      <w:r w:rsidR="008D4A7B" w:rsidRPr="00A65B60">
        <w:rPr>
          <w:rFonts w:ascii="Times New Roman" w:hAnsi="Times New Roman" w:cs="Times New Roman"/>
          <w:spacing w:val="-5"/>
          <w:sz w:val="24"/>
          <w:szCs w:val="24"/>
        </w:rPr>
        <w:t xml:space="preserve"> </w:t>
      </w:r>
      <w:r w:rsidR="008D4A7B" w:rsidRPr="00A65B60">
        <w:rPr>
          <w:rFonts w:ascii="Times New Roman" w:hAnsi="Times New Roman" w:cs="Times New Roman"/>
          <w:sz w:val="24"/>
          <w:szCs w:val="24"/>
        </w:rPr>
        <w:t>Shtojcën</w:t>
      </w:r>
      <w:r w:rsidR="008D4A7B" w:rsidRPr="00A65B60">
        <w:rPr>
          <w:rFonts w:ascii="Times New Roman" w:hAnsi="Times New Roman" w:cs="Times New Roman"/>
          <w:spacing w:val="-4"/>
          <w:sz w:val="24"/>
          <w:szCs w:val="24"/>
        </w:rPr>
        <w:t xml:space="preserve"> </w:t>
      </w:r>
      <w:r w:rsidR="008D4A7B" w:rsidRPr="00A65B60">
        <w:rPr>
          <w:rFonts w:ascii="Times New Roman" w:hAnsi="Times New Roman" w:cs="Times New Roman"/>
          <w:sz w:val="24"/>
          <w:szCs w:val="24"/>
        </w:rPr>
        <w:t xml:space="preserve">III të kësaj rregulloreje. </w:t>
      </w:r>
    </w:p>
    <w:p w14:paraId="755FBE43" w14:textId="77777777" w:rsidR="00C31205" w:rsidRPr="00A65B60" w:rsidRDefault="00C31205" w:rsidP="00A65B60">
      <w:pPr>
        <w:spacing w:after="0" w:line="240" w:lineRule="auto"/>
        <w:ind w:right="29"/>
        <w:rPr>
          <w:rFonts w:ascii="Times New Roman" w:hAnsi="Times New Roman" w:cs="Times New Roman"/>
          <w:sz w:val="24"/>
          <w:szCs w:val="24"/>
        </w:rPr>
      </w:pPr>
    </w:p>
    <w:p w14:paraId="739A426A" w14:textId="7C6D4870" w:rsidR="00C31205" w:rsidRPr="00A65B60" w:rsidRDefault="00C31205" w:rsidP="00190A6C">
      <w:pPr>
        <w:spacing w:after="0" w:line="240" w:lineRule="auto"/>
        <w:ind w:right="29"/>
        <w:jc w:val="center"/>
        <w:rPr>
          <w:rFonts w:ascii="Times New Roman" w:eastAsia="Times New Roman" w:hAnsi="Times New Roman" w:cs="Times New Roman"/>
          <w:sz w:val="24"/>
          <w:szCs w:val="24"/>
        </w:rPr>
      </w:pPr>
      <w:r w:rsidRPr="00A65B60">
        <w:rPr>
          <w:rFonts w:ascii="Times New Roman" w:eastAsia="Times New Roman" w:hAnsi="Times New Roman" w:cs="Times New Roman"/>
          <w:i/>
          <w:sz w:val="24"/>
          <w:szCs w:val="24"/>
        </w:rPr>
        <w:t>Neni</w:t>
      </w:r>
      <w:r w:rsidRPr="00A65B60">
        <w:rPr>
          <w:rFonts w:ascii="Times New Roman" w:eastAsia="Times New Roman" w:hAnsi="Times New Roman" w:cs="Times New Roman"/>
          <w:i/>
          <w:spacing w:val="-7"/>
          <w:sz w:val="24"/>
          <w:szCs w:val="24"/>
        </w:rPr>
        <w:t xml:space="preserve"> </w:t>
      </w:r>
      <w:r w:rsidR="000F4BD8">
        <w:rPr>
          <w:rFonts w:ascii="Times New Roman" w:eastAsia="Times New Roman" w:hAnsi="Times New Roman" w:cs="Times New Roman"/>
          <w:i/>
          <w:sz w:val="24"/>
          <w:szCs w:val="24"/>
        </w:rPr>
        <w:t>9</w:t>
      </w:r>
      <w:r w:rsidRPr="00A65B60">
        <w:rPr>
          <w:rFonts w:ascii="Times New Roman" w:eastAsia="Times New Roman" w:hAnsi="Times New Roman" w:cs="Times New Roman"/>
          <w:i/>
          <w:sz w:val="24"/>
          <w:szCs w:val="24"/>
        </w:rPr>
        <w:t>4</w:t>
      </w:r>
    </w:p>
    <w:p w14:paraId="7FF2DC1B" w14:textId="77777777" w:rsidR="00C31205" w:rsidRPr="00A65B60" w:rsidRDefault="00C31205" w:rsidP="00190A6C">
      <w:pPr>
        <w:pStyle w:val="Heading1"/>
        <w:spacing w:before="0" w:after="0" w:line="240" w:lineRule="auto"/>
        <w:ind w:right="29"/>
        <w:jc w:val="center"/>
        <w:rPr>
          <w:rFonts w:ascii="Times New Roman" w:hAnsi="Times New Roman" w:cs="Times New Roman"/>
          <w:sz w:val="24"/>
          <w:szCs w:val="24"/>
        </w:rPr>
      </w:pPr>
      <w:r w:rsidRPr="00A65B60">
        <w:rPr>
          <w:rFonts w:ascii="Times New Roman" w:hAnsi="Times New Roman" w:cs="Times New Roman"/>
          <w:sz w:val="24"/>
          <w:szCs w:val="24"/>
        </w:rPr>
        <w:t>Aksesi</w:t>
      </w:r>
      <w:r w:rsidRPr="00A65B60">
        <w:rPr>
          <w:rFonts w:ascii="Times New Roman" w:hAnsi="Times New Roman" w:cs="Times New Roman"/>
          <w:spacing w:val="-5"/>
          <w:sz w:val="24"/>
          <w:szCs w:val="24"/>
        </w:rPr>
        <w:t xml:space="preserve"> </w:t>
      </w:r>
      <w:r w:rsidRPr="00A65B60">
        <w:rPr>
          <w:rFonts w:ascii="Times New Roman" w:hAnsi="Times New Roman" w:cs="Times New Roman"/>
          <w:sz w:val="24"/>
          <w:szCs w:val="24"/>
        </w:rPr>
        <w:t>në</w:t>
      </w:r>
      <w:r w:rsidRPr="00A65B60">
        <w:rPr>
          <w:rFonts w:ascii="Times New Roman" w:hAnsi="Times New Roman" w:cs="Times New Roman"/>
          <w:spacing w:val="-5"/>
          <w:sz w:val="24"/>
          <w:szCs w:val="24"/>
        </w:rPr>
        <w:t xml:space="preserve"> </w:t>
      </w:r>
      <w:r w:rsidRPr="00A65B60">
        <w:rPr>
          <w:rFonts w:ascii="Times New Roman" w:hAnsi="Times New Roman" w:cs="Times New Roman"/>
          <w:sz w:val="24"/>
          <w:szCs w:val="24"/>
        </w:rPr>
        <w:t>informacion</w:t>
      </w:r>
      <w:r w:rsidRPr="00A65B60">
        <w:rPr>
          <w:rFonts w:ascii="Times New Roman" w:hAnsi="Times New Roman" w:cs="Times New Roman"/>
          <w:spacing w:val="-5"/>
          <w:sz w:val="24"/>
          <w:szCs w:val="24"/>
        </w:rPr>
        <w:t xml:space="preserve"> </w:t>
      </w:r>
      <w:r w:rsidRPr="00A65B60">
        <w:rPr>
          <w:rFonts w:ascii="Times New Roman" w:hAnsi="Times New Roman" w:cs="Times New Roman"/>
          <w:sz w:val="24"/>
          <w:szCs w:val="24"/>
        </w:rPr>
        <w:t>dhe</w:t>
      </w:r>
      <w:r w:rsidRPr="00A65B60">
        <w:rPr>
          <w:rFonts w:ascii="Times New Roman" w:hAnsi="Times New Roman" w:cs="Times New Roman"/>
          <w:spacing w:val="-5"/>
          <w:sz w:val="24"/>
          <w:szCs w:val="24"/>
        </w:rPr>
        <w:t xml:space="preserve"> </w:t>
      </w:r>
      <w:r w:rsidRPr="00A65B60">
        <w:rPr>
          <w:rFonts w:ascii="Times New Roman" w:hAnsi="Times New Roman" w:cs="Times New Roman"/>
          <w:sz w:val="24"/>
          <w:szCs w:val="24"/>
        </w:rPr>
        <w:t>konfidencialiteti</w:t>
      </w:r>
    </w:p>
    <w:p w14:paraId="7E4FE78D" w14:textId="77777777" w:rsidR="008D4A7B" w:rsidRPr="00A65B60" w:rsidRDefault="008D4A7B" w:rsidP="00190A6C">
      <w:pPr>
        <w:spacing w:after="0" w:line="240" w:lineRule="auto"/>
        <w:rPr>
          <w:rFonts w:ascii="Times New Roman" w:hAnsi="Times New Roman" w:cs="Times New Roman"/>
          <w:sz w:val="24"/>
          <w:szCs w:val="24"/>
        </w:rPr>
      </w:pPr>
    </w:p>
    <w:p w14:paraId="600FC697" w14:textId="0D62012F" w:rsidR="00C31205" w:rsidRPr="00A65B60" w:rsidRDefault="008D4A7B" w:rsidP="00190A6C">
      <w:pPr>
        <w:pStyle w:val="BodyText"/>
        <w:tabs>
          <w:tab w:val="left" w:pos="1369"/>
        </w:tabs>
        <w:autoSpaceDE/>
        <w:autoSpaceDN/>
        <w:ind w:right="29"/>
        <w:jc w:val="both"/>
        <w:rPr>
          <w:rFonts w:ascii="Times New Roman" w:hAnsi="Times New Roman" w:cs="Times New Roman"/>
          <w:sz w:val="24"/>
          <w:szCs w:val="24"/>
        </w:rPr>
      </w:pPr>
      <w:r w:rsidRPr="00A65B60">
        <w:rPr>
          <w:rFonts w:ascii="Times New Roman" w:hAnsi="Times New Roman" w:cs="Times New Roman"/>
          <w:spacing w:val="4"/>
          <w:sz w:val="24"/>
          <w:szCs w:val="24"/>
        </w:rPr>
        <w:t xml:space="preserve">1. </w:t>
      </w:r>
      <w:r w:rsidR="00C31205" w:rsidRPr="00A65B60">
        <w:rPr>
          <w:rFonts w:ascii="Times New Roman" w:hAnsi="Times New Roman" w:cs="Times New Roman"/>
          <w:spacing w:val="4"/>
          <w:sz w:val="24"/>
          <w:szCs w:val="24"/>
        </w:rPr>
        <w:t>Organ</w:t>
      </w:r>
      <w:r w:rsidR="00C31205" w:rsidRPr="00A65B60">
        <w:rPr>
          <w:rFonts w:ascii="Times New Roman" w:hAnsi="Times New Roman" w:cs="Times New Roman"/>
          <w:sz w:val="24"/>
          <w:szCs w:val="24"/>
        </w:rPr>
        <w:t>i</w:t>
      </w:r>
      <w:r w:rsidR="00A312E2" w:rsidRPr="00A65B60">
        <w:rPr>
          <w:rFonts w:ascii="Times New Roman" w:hAnsi="Times New Roman" w:cs="Times New Roman"/>
          <w:sz w:val="24"/>
          <w:szCs w:val="24"/>
        </w:rPr>
        <w:t>zmi</w:t>
      </w:r>
      <w:r w:rsidR="00C31205" w:rsidRPr="00A65B60">
        <w:rPr>
          <w:rFonts w:ascii="Times New Roman" w:hAnsi="Times New Roman" w:cs="Times New Roman"/>
          <w:spacing w:val="24"/>
          <w:sz w:val="24"/>
          <w:szCs w:val="24"/>
        </w:rPr>
        <w:t xml:space="preserve"> </w:t>
      </w:r>
      <w:r w:rsidR="00C31205" w:rsidRPr="00A65B60">
        <w:rPr>
          <w:rFonts w:ascii="Times New Roman" w:hAnsi="Times New Roman" w:cs="Times New Roman"/>
          <w:spacing w:val="4"/>
          <w:sz w:val="24"/>
          <w:szCs w:val="24"/>
        </w:rPr>
        <w:t>kombëta</w:t>
      </w:r>
      <w:r w:rsidR="00C31205" w:rsidRPr="00A65B60">
        <w:rPr>
          <w:rFonts w:ascii="Times New Roman" w:hAnsi="Times New Roman" w:cs="Times New Roman"/>
          <w:sz w:val="24"/>
          <w:szCs w:val="24"/>
        </w:rPr>
        <w:t>r</w:t>
      </w:r>
      <w:r w:rsidR="00C31205" w:rsidRPr="00A65B60">
        <w:rPr>
          <w:rFonts w:ascii="Times New Roman" w:hAnsi="Times New Roman" w:cs="Times New Roman"/>
          <w:spacing w:val="24"/>
          <w:sz w:val="24"/>
          <w:szCs w:val="24"/>
        </w:rPr>
        <w:t xml:space="preserve"> </w:t>
      </w:r>
      <w:r w:rsidR="00C31205" w:rsidRPr="00A65B60">
        <w:rPr>
          <w:rFonts w:ascii="Times New Roman" w:hAnsi="Times New Roman" w:cs="Times New Roman"/>
          <w:sz w:val="24"/>
          <w:szCs w:val="24"/>
        </w:rPr>
        <w:t>i</w:t>
      </w:r>
      <w:r w:rsidR="00C31205" w:rsidRPr="00A65B60">
        <w:rPr>
          <w:rFonts w:ascii="Times New Roman" w:hAnsi="Times New Roman" w:cs="Times New Roman"/>
          <w:spacing w:val="24"/>
          <w:sz w:val="24"/>
          <w:szCs w:val="24"/>
        </w:rPr>
        <w:t xml:space="preserve"> </w:t>
      </w:r>
      <w:r w:rsidR="00C31205" w:rsidRPr="00A65B60">
        <w:rPr>
          <w:rFonts w:ascii="Times New Roman" w:hAnsi="Times New Roman" w:cs="Times New Roman"/>
          <w:spacing w:val="4"/>
          <w:sz w:val="24"/>
          <w:szCs w:val="24"/>
        </w:rPr>
        <w:t>akreditimi</w:t>
      </w:r>
      <w:r w:rsidR="00C31205" w:rsidRPr="00A65B60">
        <w:rPr>
          <w:rFonts w:ascii="Times New Roman" w:hAnsi="Times New Roman" w:cs="Times New Roman"/>
          <w:sz w:val="24"/>
          <w:szCs w:val="24"/>
        </w:rPr>
        <w:t>t</w:t>
      </w:r>
      <w:r w:rsidR="00C31205" w:rsidRPr="00A65B60">
        <w:rPr>
          <w:rFonts w:ascii="Times New Roman" w:hAnsi="Times New Roman" w:cs="Times New Roman"/>
          <w:spacing w:val="24"/>
          <w:sz w:val="24"/>
          <w:szCs w:val="24"/>
        </w:rPr>
        <w:t xml:space="preserve"> </w:t>
      </w:r>
      <w:r w:rsidR="00C31205" w:rsidRPr="00A65B60">
        <w:rPr>
          <w:rFonts w:ascii="Times New Roman" w:hAnsi="Times New Roman" w:cs="Times New Roman"/>
          <w:spacing w:val="4"/>
          <w:sz w:val="24"/>
          <w:szCs w:val="24"/>
        </w:rPr>
        <w:t>v</w:t>
      </w:r>
      <w:r w:rsidR="00C31205" w:rsidRPr="00A65B60">
        <w:rPr>
          <w:rFonts w:ascii="Times New Roman" w:hAnsi="Times New Roman" w:cs="Times New Roman"/>
          <w:sz w:val="24"/>
          <w:szCs w:val="24"/>
        </w:rPr>
        <w:t>ë</w:t>
      </w:r>
      <w:r w:rsidR="00C31205" w:rsidRPr="00A65B60">
        <w:rPr>
          <w:rFonts w:ascii="Times New Roman" w:hAnsi="Times New Roman" w:cs="Times New Roman"/>
          <w:spacing w:val="24"/>
          <w:sz w:val="24"/>
          <w:szCs w:val="24"/>
        </w:rPr>
        <w:t xml:space="preserve"> </w:t>
      </w:r>
      <w:r w:rsidR="00C31205" w:rsidRPr="00A65B60">
        <w:rPr>
          <w:rFonts w:ascii="Times New Roman" w:hAnsi="Times New Roman" w:cs="Times New Roman"/>
          <w:spacing w:val="4"/>
          <w:sz w:val="24"/>
          <w:szCs w:val="24"/>
        </w:rPr>
        <w:t>n</w:t>
      </w:r>
      <w:r w:rsidR="00C31205" w:rsidRPr="00A65B60">
        <w:rPr>
          <w:rFonts w:ascii="Times New Roman" w:hAnsi="Times New Roman" w:cs="Times New Roman"/>
          <w:sz w:val="24"/>
          <w:szCs w:val="24"/>
        </w:rPr>
        <w:t>ë</w:t>
      </w:r>
      <w:r w:rsidR="00C31205" w:rsidRPr="00A65B60">
        <w:rPr>
          <w:rFonts w:ascii="Times New Roman" w:hAnsi="Times New Roman" w:cs="Times New Roman"/>
          <w:spacing w:val="24"/>
          <w:sz w:val="24"/>
          <w:szCs w:val="24"/>
        </w:rPr>
        <w:t xml:space="preserve"> </w:t>
      </w:r>
      <w:r w:rsidR="00C31205" w:rsidRPr="00A65B60">
        <w:rPr>
          <w:rFonts w:ascii="Times New Roman" w:hAnsi="Times New Roman" w:cs="Times New Roman"/>
          <w:spacing w:val="4"/>
          <w:sz w:val="24"/>
          <w:szCs w:val="24"/>
        </w:rPr>
        <w:t>dispozicio</w:t>
      </w:r>
      <w:r w:rsidR="00C31205" w:rsidRPr="00A65B60">
        <w:rPr>
          <w:rFonts w:ascii="Times New Roman" w:hAnsi="Times New Roman" w:cs="Times New Roman"/>
          <w:sz w:val="24"/>
          <w:szCs w:val="24"/>
        </w:rPr>
        <w:t>n</w:t>
      </w:r>
      <w:r w:rsidR="00C31205" w:rsidRPr="00A65B60">
        <w:rPr>
          <w:rFonts w:ascii="Times New Roman" w:hAnsi="Times New Roman" w:cs="Times New Roman"/>
          <w:spacing w:val="24"/>
          <w:sz w:val="24"/>
          <w:szCs w:val="24"/>
        </w:rPr>
        <w:t xml:space="preserve"> </w:t>
      </w:r>
      <w:r w:rsidR="00C31205" w:rsidRPr="00A65B60">
        <w:rPr>
          <w:rFonts w:ascii="Times New Roman" w:hAnsi="Times New Roman" w:cs="Times New Roman"/>
          <w:spacing w:val="4"/>
          <w:sz w:val="24"/>
          <w:szCs w:val="24"/>
        </w:rPr>
        <w:t>t</w:t>
      </w:r>
      <w:r w:rsidR="00C31205" w:rsidRPr="00A65B60">
        <w:rPr>
          <w:rFonts w:ascii="Times New Roman" w:hAnsi="Times New Roman" w:cs="Times New Roman"/>
          <w:sz w:val="24"/>
          <w:szCs w:val="24"/>
        </w:rPr>
        <w:t>ë</w:t>
      </w:r>
      <w:r w:rsidR="00C31205" w:rsidRPr="00A65B60">
        <w:rPr>
          <w:rFonts w:ascii="Times New Roman" w:hAnsi="Times New Roman" w:cs="Times New Roman"/>
          <w:spacing w:val="24"/>
          <w:sz w:val="24"/>
          <w:szCs w:val="24"/>
        </w:rPr>
        <w:t xml:space="preserve"> </w:t>
      </w:r>
      <w:r w:rsidR="00C31205" w:rsidRPr="00A65B60">
        <w:rPr>
          <w:rFonts w:ascii="Times New Roman" w:hAnsi="Times New Roman" w:cs="Times New Roman"/>
          <w:spacing w:val="4"/>
          <w:sz w:val="24"/>
          <w:szCs w:val="24"/>
        </w:rPr>
        <w:t>publiku</w:t>
      </w:r>
      <w:r w:rsidR="00C31205" w:rsidRPr="00A65B60">
        <w:rPr>
          <w:rFonts w:ascii="Times New Roman" w:hAnsi="Times New Roman" w:cs="Times New Roman"/>
          <w:sz w:val="24"/>
          <w:szCs w:val="24"/>
        </w:rPr>
        <w:t>t</w:t>
      </w:r>
      <w:r w:rsidR="00C31205" w:rsidRPr="00A65B60">
        <w:rPr>
          <w:rFonts w:ascii="Times New Roman" w:hAnsi="Times New Roman" w:cs="Times New Roman"/>
          <w:spacing w:val="24"/>
          <w:sz w:val="24"/>
          <w:szCs w:val="24"/>
        </w:rPr>
        <w:t xml:space="preserve"> </w:t>
      </w:r>
      <w:r w:rsidR="00C31205" w:rsidRPr="00A65B60">
        <w:rPr>
          <w:rFonts w:ascii="Times New Roman" w:hAnsi="Times New Roman" w:cs="Times New Roman"/>
          <w:spacing w:val="4"/>
          <w:sz w:val="24"/>
          <w:szCs w:val="24"/>
        </w:rPr>
        <w:t>dh</w:t>
      </w:r>
      <w:r w:rsidR="00C31205" w:rsidRPr="00A65B60">
        <w:rPr>
          <w:rFonts w:ascii="Times New Roman" w:hAnsi="Times New Roman" w:cs="Times New Roman"/>
          <w:sz w:val="24"/>
          <w:szCs w:val="24"/>
        </w:rPr>
        <w:t>e</w:t>
      </w:r>
      <w:r w:rsidR="00C31205" w:rsidRPr="00A65B60">
        <w:rPr>
          <w:rFonts w:ascii="Times New Roman" w:hAnsi="Times New Roman" w:cs="Times New Roman"/>
          <w:w w:val="99"/>
          <w:sz w:val="24"/>
          <w:szCs w:val="24"/>
        </w:rPr>
        <w:t xml:space="preserve"> </w:t>
      </w:r>
      <w:r w:rsidR="00C31205" w:rsidRPr="00A65B60">
        <w:rPr>
          <w:rFonts w:ascii="Times New Roman" w:hAnsi="Times New Roman" w:cs="Times New Roman"/>
          <w:spacing w:val="5"/>
          <w:sz w:val="24"/>
          <w:szCs w:val="24"/>
        </w:rPr>
        <w:t>përditëso</w:t>
      </w:r>
      <w:r w:rsidR="00C31205" w:rsidRPr="00A65B60">
        <w:rPr>
          <w:rFonts w:ascii="Times New Roman" w:hAnsi="Times New Roman" w:cs="Times New Roman"/>
          <w:sz w:val="24"/>
          <w:szCs w:val="24"/>
        </w:rPr>
        <w:t>n</w:t>
      </w:r>
      <w:r w:rsidR="00C31205" w:rsidRPr="00A65B60">
        <w:rPr>
          <w:rFonts w:ascii="Times New Roman" w:hAnsi="Times New Roman" w:cs="Times New Roman"/>
          <w:spacing w:val="39"/>
          <w:sz w:val="24"/>
          <w:szCs w:val="24"/>
        </w:rPr>
        <w:t xml:space="preserve"> </w:t>
      </w:r>
      <w:r w:rsidR="00A312E2" w:rsidRPr="00A65B60">
        <w:rPr>
          <w:rFonts w:ascii="Times New Roman" w:hAnsi="Times New Roman" w:cs="Times New Roman"/>
          <w:sz w:val="24"/>
          <w:szCs w:val="24"/>
        </w:rPr>
        <w:t>rregullisht</w:t>
      </w:r>
      <w:r w:rsidR="00A312E2" w:rsidRPr="00A65B60">
        <w:rPr>
          <w:rFonts w:ascii="Times New Roman" w:hAnsi="Times New Roman" w:cs="Times New Roman"/>
          <w:spacing w:val="5"/>
          <w:sz w:val="24"/>
          <w:szCs w:val="24"/>
        </w:rPr>
        <w:t xml:space="preserve"> </w:t>
      </w:r>
      <w:r w:rsidR="00C31205" w:rsidRPr="00A65B60">
        <w:rPr>
          <w:rFonts w:ascii="Times New Roman" w:hAnsi="Times New Roman" w:cs="Times New Roman"/>
          <w:spacing w:val="5"/>
          <w:sz w:val="24"/>
          <w:szCs w:val="24"/>
        </w:rPr>
        <w:t>informacioni</w:t>
      </w:r>
      <w:r w:rsidR="00C31205" w:rsidRPr="00A65B60">
        <w:rPr>
          <w:rFonts w:ascii="Times New Roman" w:hAnsi="Times New Roman" w:cs="Times New Roman"/>
          <w:sz w:val="24"/>
          <w:szCs w:val="24"/>
        </w:rPr>
        <w:t>n</w:t>
      </w:r>
      <w:r w:rsidR="00C31205" w:rsidRPr="00A65B60">
        <w:rPr>
          <w:rFonts w:ascii="Times New Roman" w:hAnsi="Times New Roman" w:cs="Times New Roman"/>
          <w:spacing w:val="39"/>
          <w:sz w:val="24"/>
          <w:szCs w:val="24"/>
        </w:rPr>
        <w:t xml:space="preserve"> </w:t>
      </w:r>
      <w:r w:rsidR="00C31205" w:rsidRPr="00A65B60">
        <w:rPr>
          <w:rFonts w:ascii="Times New Roman" w:hAnsi="Times New Roman" w:cs="Times New Roman"/>
          <w:spacing w:val="5"/>
          <w:sz w:val="24"/>
          <w:szCs w:val="24"/>
        </w:rPr>
        <w:t>rret</w:t>
      </w:r>
      <w:r w:rsidR="00C31205" w:rsidRPr="00A65B60">
        <w:rPr>
          <w:rFonts w:ascii="Times New Roman" w:hAnsi="Times New Roman" w:cs="Times New Roman"/>
          <w:sz w:val="24"/>
          <w:szCs w:val="24"/>
        </w:rPr>
        <w:t>h</w:t>
      </w:r>
      <w:r w:rsidR="00A312E2" w:rsidRPr="00A65B60">
        <w:rPr>
          <w:rFonts w:ascii="Times New Roman" w:hAnsi="Times New Roman" w:cs="Times New Roman"/>
          <w:spacing w:val="39"/>
          <w:sz w:val="24"/>
          <w:szCs w:val="24"/>
        </w:rPr>
        <w:t xml:space="preserve"> </w:t>
      </w:r>
      <w:r w:rsidR="00C31205" w:rsidRPr="00A65B60">
        <w:rPr>
          <w:rFonts w:ascii="Times New Roman" w:hAnsi="Times New Roman" w:cs="Times New Roman"/>
          <w:spacing w:val="5"/>
          <w:sz w:val="24"/>
          <w:szCs w:val="24"/>
        </w:rPr>
        <w:t>organi</w:t>
      </w:r>
      <w:r w:rsidR="00A312E2" w:rsidRPr="00A65B60">
        <w:rPr>
          <w:rFonts w:ascii="Times New Roman" w:hAnsi="Times New Roman" w:cs="Times New Roman"/>
          <w:sz w:val="24"/>
          <w:szCs w:val="24"/>
        </w:rPr>
        <w:t>zmit</w:t>
      </w:r>
      <w:r w:rsidR="00C31205" w:rsidRPr="00A65B60">
        <w:rPr>
          <w:rFonts w:ascii="Times New Roman" w:hAnsi="Times New Roman" w:cs="Times New Roman"/>
          <w:spacing w:val="39"/>
          <w:sz w:val="24"/>
          <w:szCs w:val="24"/>
        </w:rPr>
        <w:t xml:space="preserve"> </w:t>
      </w:r>
      <w:r w:rsidR="00C31205" w:rsidRPr="00A65B60">
        <w:rPr>
          <w:rFonts w:ascii="Times New Roman" w:hAnsi="Times New Roman" w:cs="Times New Roman"/>
          <w:spacing w:val="5"/>
          <w:sz w:val="24"/>
          <w:szCs w:val="24"/>
        </w:rPr>
        <w:t>kombëta</w:t>
      </w:r>
      <w:r w:rsidR="00C31205" w:rsidRPr="00A65B60">
        <w:rPr>
          <w:rFonts w:ascii="Times New Roman" w:hAnsi="Times New Roman" w:cs="Times New Roman"/>
          <w:sz w:val="24"/>
          <w:szCs w:val="24"/>
        </w:rPr>
        <w:t>r</w:t>
      </w:r>
      <w:r w:rsidR="00C31205" w:rsidRPr="00A65B60">
        <w:rPr>
          <w:rFonts w:ascii="Times New Roman" w:hAnsi="Times New Roman" w:cs="Times New Roman"/>
          <w:spacing w:val="38"/>
          <w:sz w:val="24"/>
          <w:szCs w:val="24"/>
        </w:rPr>
        <w:t xml:space="preserve"> </w:t>
      </w:r>
      <w:r w:rsidR="00C31205" w:rsidRPr="00A65B60">
        <w:rPr>
          <w:rFonts w:ascii="Times New Roman" w:hAnsi="Times New Roman" w:cs="Times New Roman"/>
          <w:spacing w:val="5"/>
          <w:sz w:val="24"/>
          <w:szCs w:val="24"/>
        </w:rPr>
        <w:t>t</w:t>
      </w:r>
      <w:r w:rsidR="00C31205" w:rsidRPr="00A65B60">
        <w:rPr>
          <w:rFonts w:ascii="Times New Roman" w:hAnsi="Times New Roman" w:cs="Times New Roman"/>
          <w:sz w:val="24"/>
          <w:szCs w:val="24"/>
        </w:rPr>
        <w:t>ë</w:t>
      </w:r>
      <w:r w:rsidR="00C31205" w:rsidRPr="00A65B60">
        <w:rPr>
          <w:rFonts w:ascii="Times New Roman" w:hAnsi="Times New Roman" w:cs="Times New Roman"/>
          <w:spacing w:val="39"/>
          <w:sz w:val="24"/>
          <w:szCs w:val="24"/>
        </w:rPr>
        <w:t xml:space="preserve"> </w:t>
      </w:r>
      <w:r w:rsidR="00C31205" w:rsidRPr="00A65B60">
        <w:rPr>
          <w:rFonts w:ascii="Times New Roman" w:hAnsi="Times New Roman" w:cs="Times New Roman"/>
          <w:spacing w:val="5"/>
          <w:sz w:val="24"/>
          <w:szCs w:val="24"/>
        </w:rPr>
        <w:t>akreditimi</w:t>
      </w:r>
      <w:r w:rsidR="00C31205" w:rsidRPr="00A65B60">
        <w:rPr>
          <w:rFonts w:ascii="Times New Roman" w:hAnsi="Times New Roman" w:cs="Times New Roman"/>
          <w:sz w:val="24"/>
          <w:szCs w:val="24"/>
        </w:rPr>
        <w:t>t</w:t>
      </w:r>
      <w:r w:rsidR="00C31205" w:rsidRPr="00A65B60">
        <w:rPr>
          <w:rFonts w:ascii="Times New Roman" w:hAnsi="Times New Roman" w:cs="Times New Roman"/>
          <w:spacing w:val="39"/>
          <w:sz w:val="24"/>
          <w:szCs w:val="24"/>
        </w:rPr>
        <w:t xml:space="preserve"> </w:t>
      </w:r>
      <w:r w:rsidR="00C31205" w:rsidRPr="00A65B60">
        <w:rPr>
          <w:rFonts w:ascii="Times New Roman" w:hAnsi="Times New Roman" w:cs="Times New Roman"/>
          <w:spacing w:val="5"/>
          <w:sz w:val="24"/>
          <w:szCs w:val="24"/>
        </w:rPr>
        <w:t>dh</w:t>
      </w:r>
      <w:r w:rsidR="00C31205" w:rsidRPr="00A65B60">
        <w:rPr>
          <w:rFonts w:ascii="Times New Roman" w:hAnsi="Times New Roman" w:cs="Times New Roman"/>
          <w:sz w:val="24"/>
          <w:szCs w:val="24"/>
        </w:rPr>
        <w:t>e</w:t>
      </w:r>
      <w:r w:rsidR="00C31205" w:rsidRPr="00A65B60">
        <w:rPr>
          <w:rFonts w:ascii="Times New Roman" w:hAnsi="Times New Roman" w:cs="Times New Roman"/>
          <w:w w:val="99"/>
          <w:sz w:val="24"/>
          <w:szCs w:val="24"/>
        </w:rPr>
        <w:t xml:space="preserve"> </w:t>
      </w:r>
      <w:r w:rsidR="00C31205" w:rsidRPr="00A65B60">
        <w:rPr>
          <w:rFonts w:ascii="Times New Roman" w:hAnsi="Times New Roman" w:cs="Times New Roman"/>
          <w:sz w:val="24"/>
          <w:szCs w:val="24"/>
        </w:rPr>
        <w:t>veprimtarive</w:t>
      </w:r>
      <w:r w:rsidR="00C31205" w:rsidRPr="00A65B60">
        <w:rPr>
          <w:rFonts w:ascii="Times New Roman" w:hAnsi="Times New Roman" w:cs="Times New Roman"/>
          <w:spacing w:val="-7"/>
          <w:sz w:val="24"/>
          <w:szCs w:val="24"/>
        </w:rPr>
        <w:t xml:space="preserve"> </w:t>
      </w:r>
      <w:r w:rsidR="00C31205" w:rsidRPr="00A65B60">
        <w:rPr>
          <w:rFonts w:ascii="Times New Roman" w:hAnsi="Times New Roman" w:cs="Times New Roman"/>
          <w:sz w:val="24"/>
          <w:szCs w:val="24"/>
        </w:rPr>
        <w:t>të</w:t>
      </w:r>
      <w:r w:rsidR="00C31205" w:rsidRPr="00A65B60">
        <w:rPr>
          <w:rFonts w:ascii="Times New Roman" w:hAnsi="Times New Roman" w:cs="Times New Roman"/>
          <w:spacing w:val="-6"/>
          <w:sz w:val="24"/>
          <w:szCs w:val="24"/>
        </w:rPr>
        <w:t xml:space="preserve"> </w:t>
      </w:r>
      <w:r w:rsidR="00C31205" w:rsidRPr="00A65B60">
        <w:rPr>
          <w:rFonts w:ascii="Times New Roman" w:hAnsi="Times New Roman" w:cs="Times New Roman"/>
          <w:sz w:val="24"/>
          <w:szCs w:val="24"/>
        </w:rPr>
        <w:t>akreditimit</w:t>
      </w:r>
      <w:r w:rsidR="00C31205" w:rsidRPr="00A65B60">
        <w:rPr>
          <w:rFonts w:ascii="Times New Roman" w:hAnsi="Times New Roman" w:cs="Times New Roman"/>
          <w:spacing w:val="-7"/>
          <w:sz w:val="24"/>
          <w:szCs w:val="24"/>
        </w:rPr>
        <w:t xml:space="preserve"> </w:t>
      </w:r>
      <w:r w:rsidR="00C31205" w:rsidRPr="00A65B60">
        <w:rPr>
          <w:rFonts w:ascii="Times New Roman" w:hAnsi="Times New Roman" w:cs="Times New Roman"/>
          <w:sz w:val="24"/>
          <w:szCs w:val="24"/>
        </w:rPr>
        <w:t>të</w:t>
      </w:r>
      <w:r w:rsidR="00C31205" w:rsidRPr="00A65B60">
        <w:rPr>
          <w:rFonts w:ascii="Times New Roman" w:hAnsi="Times New Roman" w:cs="Times New Roman"/>
          <w:spacing w:val="-6"/>
          <w:sz w:val="24"/>
          <w:szCs w:val="24"/>
        </w:rPr>
        <w:t xml:space="preserve"> </w:t>
      </w:r>
      <w:r w:rsidR="00A312E2" w:rsidRPr="00A65B60">
        <w:rPr>
          <w:rFonts w:ascii="Times New Roman" w:hAnsi="Times New Roman" w:cs="Times New Roman"/>
          <w:spacing w:val="-6"/>
          <w:sz w:val="24"/>
          <w:szCs w:val="24"/>
        </w:rPr>
        <w:t xml:space="preserve">kryera prej </w:t>
      </w:r>
      <w:r w:rsidR="00C31205" w:rsidRPr="00A65B60">
        <w:rPr>
          <w:rFonts w:ascii="Times New Roman" w:hAnsi="Times New Roman" w:cs="Times New Roman"/>
          <w:sz w:val="24"/>
          <w:szCs w:val="24"/>
        </w:rPr>
        <w:t>tij.</w:t>
      </w:r>
    </w:p>
    <w:p w14:paraId="2BB701D2" w14:textId="33E79253" w:rsidR="00C31205" w:rsidRPr="000F4BD8" w:rsidRDefault="00A312E2" w:rsidP="00190A6C">
      <w:pPr>
        <w:pStyle w:val="BodyText"/>
        <w:tabs>
          <w:tab w:val="left" w:pos="1312"/>
        </w:tabs>
        <w:autoSpaceDE/>
        <w:autoSpaceDN/>
        <w:ind w:right="29"/>
        <w:jc w:val="both"/>
        <w:rPr>
          <w:rFonts w:ascii="Times New Roman" w:hAnsi="Times New Roman" w:cs="Times New Roman"/>
          <w:spacing w:val="4"/>
          <w:sz w:val="24"/>
          <w:szCs w:val="24"/>
        </w:rPr>
      </w:pPr>
      <w:r w:rsidRPr="00A65B60">
        <w:rPr>
          <w:rFonts w:ascii="Times New Roman" w:hAnsi="Times New Roman" w:cs="Times New Roman"/>
          <w:sz w:val="24"/>
          <w:szCs w:val="24"/>
        </w:rPr>
        <w:t xml:space="preserve">2. </w:t>
      </w:r>
      <w:r w:rsidR="00C31205" w:rsidRPr="00A65B60">
        <w:rPr>
          <w:rFonts w:ascii="Times New Roman" w:hAnsi="Times New Roman" w:cs="Times New Roman"/>
          <w:sz w:val="24"/>
          <w:szCs w:val="24"/>
        </w:rPr>
        <w:t>Në</w:t>
      </w:r>
      <w:r w:rsidR="00C31205" w:rsidRPr="00A65B60">
        <w:rPr>
          <w:rFonts w:ascii="Times New Roman" w:hAnsi="Times New Roman" w:cs="Times New Roman"/>
          <w:spacing w:val="3"/>
          <w:sz w:val="24"/>
          <w:szCs w:val="24"/>
        </w:rPr>
        <w:t xml:space="preserve"> </w:t>
      </w:r>
      <w:r w:rsidR="00C31205" w:rsidRPr="00A65B60">
        <w:rPr>
          <w:rFonts w:ascii="Times New Roman" w:hAnsi="Times New Roman" w:cs="Times New Roman"/>
          <w:sz w:val="24"/>
          <w:szCs w:val="24"/>
        </w:rPr>
        <w:t>përputhje</w:t>
      </w:r>
      <w:r w:rsidR="00C31205" w:rsidRPr="00A65B60">
        <w:rPr>
          <w:rFonts w:ascii="Times New Roman" w:hAnsi="Times New Roman" w:cs="Times New Roman"/>
          <w:spacing w:val="4"/>
          <w:sz w:val="24"/>
          <w:szCs w:val="24"/>
        </w:rPr>
        <w:t xml:space="preserve"> </w:t>
      </w:r>
      <w:r w:rsidR="00C31205" w:rsidRPr="00A65B60">
        <w:rPr>
          <w:rFonts w:ascii="Times New Roman" w:hAnsi="Times New Roman" w:cs="Times New Roman"/>
          <w:sz w:val="24"/>
          <w:szCs w:val="24"/>
        </w:rPr>
        <w:t>me</w:t>
      </w:r>
      <w:r w:rsidR="00230088" w:rsidRPr="00A65B60">
        <w:rPr>
          <w:rFonts w:ascii="Times New Roman" w:hAnsi="Times New Roman" w:cs="Times New Roman"/>
          <w:sz w:val="24"/>
          <w:szCs w:val="24"/>
        </w:rPr>
        <w:t xml:space="preserve"> nenin 9,</w:t>
      </w:r>
      <w:r w:rsidR="00C31205" w:rsidRPr="00A65B60">
        <w:rPr>
          <w:rFonts w:ascii="Times New Roman" w:hAnsi="Times New Roman" w:cs="Times New Roman"/>
          <w:spacing w:val="4"/>
          <w:sz w:val="24"/>
          <w:szCs w:val="24"/>
        </w:rPr>
        <w:t xml:space="preserve"> </w:t>
      </w:r>
      <w:r w:rsidR="00C31205" w:rsidRPr="00A65B60">
        <w:rPr>
          <w:rFonts w:ascii="Times New Roman" w:hAnsi="Times New Roman" w:cs="Times New Roman"/>
          <w:sz w:val="24"/>
          <w:szCs w:val="24"/>
        </w:rPr>
        <w:t>pikën</w:t>
      </w:r>
      <w:r w:rsidR="00C31205" w:rsidRPr="00A65B60">
        <w:rPr>
          <w:rFonts w:ascii="Times New Roman" w:hAnsi="Times New Roman" w:cs="Times New Roman"/>
          <w:spacing w:val="4"/>
          <w:sz w:val="24"/>
          <w:szCs w:val="24"/>
        </w:rPr>
        <w:t xml:space="preserve"> </w:t>
      </w:r>
      <w:r w:rsidR="00C31205" w:rsidRPr="00A65B60">
        <w:rPr>
          <w:rFonts w:ascii="Times New Roman" w:hAnsi="Times New Roman" w:cs="Times New Roman"/>
          <w:sz w:val="24"/>
          <w:szCs w:val="24"/>
        </w:rPr>
        <w:t>4</w:t>
      </w:r>
      <w:r w:rsidR="00C31205" w:rsidRPr="00A65B60">
        <w:rPr>
          <w:rFonts w:ascii="Times New Roman" w:hAnsi="Times New Roman" w:cs="Times New Roman"/>
          <w:spacing w:val="4"/>
          <w:sz w:val="24"/>
          <w:szCs w:val="24"/>
        </w:rPr>
        <w:t xml:space="preserve"> </w:t>
      </w:r>
      <w:r w:rsidR="00C31205" w:rsidRPr="00A65B60">
        <w:rPr>
          <w:rFonts w:ascii="Times New Roman" w:hAnsi="Times New Roman" w:cs="Times New Roman"/>
          <w:sz w:val="24"/>
          <w:szCs w:val="24"/>
        </w:rPr>
        <w:t>të</w:t>
      </w:r>
      <w:r w:rsidR="00C31205" w:rsidRPr="00A65B60">
        <w:rPr>
          <w:rFonts w:ascii="Times New Roman" w:hAnsi="Times New Roman" w:cs="Times New Roman"/>
          <w:spacing w:val="4"/>
          <w:sz w:val="24"/>
          <w:szCs w:val="24"/>
        </w:rPr>
        <w:t xml:space="preserve"> </w:t>
      </w:r>
      <w:r w:rsidR="00230088" w:rsidRPr="00A65B60">
        <w:rPr>
          <w:rFonts w:ascii="Times New Roman" w:hAnsi="Times New Roman" w:cs="Times New Roman"/>
          <w:sz w:val="24"/>
          <w:szCs w:val="24"/>
        </w:rPr>
        <w:t xml:space="preserve">Ligji nr.116/2014 “Për akreditimin e organeve të vlerësimit të konformitetit në </w:t>
      </w:r>
      <w:r w:rsidR="00230088" w:rsidRPr="000F4BD8">
        <w:rPr>
          <w:rFonts w:ascii="Times New Roman" w:hAnsi="Times New Roman" w:cs="Times New Roman"/>
          <w:sz w:val="24"/>
          <w:szCs w:val="24"/>
        </w:rPr>
        <w:t>Republikën e Shqipërisë”, i ndryshuar</w:t>
      </w:r>
      <w:r w:rsidR="00C31205" w:rsidRPr="000F4BD8">
        <w:rPr>
          <w:rFonts w:ascii="Times New Roman" w:hAnsi="Times New Roman" w:cs="Times New Roman"/>
          <w:sz w:val="24"/>
          <w:szCs w:val="24"/>
        </w:rPr>
        <w:t>,</w:t>
      </w:r>
      <w:r w:rsidR="00C31205" w:rsidRPr="000F4BD8">
        <w:rPr>
          <w:rFonts w:ascii="Times New Roman" w:hAnsi="Times New Roman" w:cs="Times New Roman"/>
          <w:w w:val="99"/>
          <w:sz w:val="24"/>
          <w:szCs w:val="24"/>
        </w:rPr>
        <w:t xml:space="preserve"> </w:t>
      </w:r>
      <w:r w:rsidR="00C31205" w:rsidRPr="000F4BD8">
        <w:rPr>
          <w:rFonts w:ascii="Times New Roman" w:hAnsi="Times New Roman" w:cs="Times New Roman"/>
          <w:sz w:val="24"/>
          <w:szCs w:val="24"/>
        </w:rPr>
        <w:t>organi</w:t>
      </w:r>
      <w:r w:rsidRPr="000F4BD8">
        <w:rPr>
          <w:rFonts w:ascii="Times New Roman" w:hAnsi="Times New Roman" w:cs="Times New Roman"/>
          <w:sz w:val="24"/>
          <w:szCs w:val="24"/>
        </w:rPr>
        <w:t>zmi</w:t>
      </w:r>
      <w:r w:rsidR="00C31205" w:rsidRPr="000F4BD8">
        <w:rPr>
          <w:rFonts w:ascii="Times New Roman" w:hAnsi="Times New Roman" w:cs="Times New Roman"/>
          <w:spacing w:val="20"/>
          <w:sz w:val="24"/>
          <w:szCs w:val="24"/>
        </w:rPr>
        <w:t xml:space="preserve"> </w:t>
      </w:r>
      <w:r w:rsidR="00C31205" w:rsidRPr="000F4BD8">
        <w:rPr>
          <w:rFonts w:ascii="Times New Roman" w:hAnsi="Times New Roman" w:cs="Times New Roman"/>
          <w:sz w:val="24"/>
          <w:szCs w:val="24"/>
        </w:rPr>
        <w:t>kombëtar</w:t>
      </w:r>
      <w:r w:rsidR="00C31205" w:rsidRPr="000F4BD8">
        <w:rPr>
          <w:rFonts w:ascii="Times New Roman" w:hAnsi="Times New Roman" w:cs="Times New Roman"/>
          <w:spacing w:val="20"/>
          <w:sz w:val="24"/>
          <w:szCs w:val="24"/>
        </w:rPr>
        <w:t xml:space="preserve"> </w:t>
      </w:r>
      <w:r w:rsidR="00C31205" w:rsidRPr="000F4BD8">
        <w:rPr>
          <w:rFonts w:ascii="Times New Roman" w:hAnsi="Times New Roman" w:cs="Times New Roman"/>
          <w:sz w:val="24"/>
          <w:szCs w:val="24"/>
        </w:rPr>
        <w:t>i</w:t>
      </w:r>
      <w:r w:rsidR="00C31205" w:rsidRPr="000F4BD8">
        <w:rPr>
          <w:rFonts w:ascii="Times New Roman" w:hAnsi="Times New Roman" w:cs="Times New Roman"/>
          <w:spacing w:val="20"/>
          <w:sz w:val="24"/>
          <w:szCs w:val="24"/>
        </w:rPr>
        <w:t xml:space="preserve"> </w:t>
      </w:r>
      <w:r w:rsidR="00C31205" w:rsidRPr="000F4BD8">
        <w:rPr>
          <w:rFonts w:ascii="Times New Roman" w:hAnsi="Times New Roman" w:cs="Times New Roman"/>
          <w:sz w:val="24"/>
          <w:szCs w:val="24"/>
        </w:rPr>
        <w:t>akreditimit</w:t>
      </w:r>
      <w:r w:rsidR="00C31205" w:rsidRPr="000F4BD8">
        <w:rPr>
          <w:rFonts w:ascii="Times New Roman" w:hAnsi="Times New Roman" w:cs="Times New Roman"/>
          <w:spacing w:val="20"/>
          <w:sz w:val="24"/>
          <w:szCs w:val="24"/>
        </w:rPr>
        <w:t xml:space="preserve"> </w:t>
      </w:r>
      <w:r w:rsidR="00C31205" w:rsidRPr="000F4BD8">
        <w:rPr>
          <w:rFonts w:ascii="Times New Roman" w:hAnsi="Times New Roman" w:cs="Times New Roman"/>
          <w:sz w:val="24"/>
          <w:szCs w:val="24"/>
        </w:rPr>
        <w:t>merr</w:t>
      </w:r>
      <w:r w:rsidR="00C31205" w:rsidRPr="000F4BD8">
        <w:rPr>
          <w:rFonts w:ascii="Times New Roman" w:hAnsi="Times New Roman" w:cs="Times New Roman"/>
          <w:spacing w:val="20"/>
          <w:sz w:val="24"/>
          <w:szCs w:val="24"/>
        </w:rPr>
        <w:t xml:space="preserve"> </w:t>
      </w:r>
      <w:r w:rsidR="00C31205" w:rsidRPr="000F4BD8">
        <w:rPr>
          <w:rFonts w:ascii="Times New Roman" w:hAnsi="Times New Roman" w:cs="Times New Roman"/>
          <w:sz w:val="24"/>
          <w:szCs w:val="24"/>
        </w:rPr>
        <w:t>masat</w:t>
      </w:r>
      <w:r w:rsidR="00C31205" w:rsidRPr="000F4BD8">
        <w:rPr>
          <w:rFonts w:ascii="Times New Roman" w:hAnsi="Times New Roman" w:cs="Times New Roman"/>
          <w:spacing w:val="21"/>
          <w:sz w:val="24"/>
          <w:szCs w:val="24"/>
        </w:rPr>
        <w:t xml:space="preserve"> </w:t>
      </w:r>
      <w:r w:rsidR="00C31205" w:rsidRPr="000F4BD8">
        <w:rPr>
          <w:rFonts w:ascii="Times New Roman" w:hAnsi="Times New Roman" w:cs="Times New Roman"/>
          <w:sz w:val="24"/>
          <w:szCs w:val="24"/>
        </w:rPr>
        <w:t>e</w:t>
      </w:r>
      <w:r w:rsidR="00C31205" w:rsidRPr="000F4BD8">
        <w:rPr>
          <w:rFonts w:ascii="Times New Roman" w:hAnsi="Times New Roman" w:cs="Times New Roman"/>
          <w:spacing w:val="20"/>
          <w:sz w:val="24"/>
          <w:szCs w:val="24"/>
        </w:rPr>
        <w:t xml:space="preserve"> </w:t>
      </w:r>
      <w:r w:rsidR="00C31205" w:rsidRPr="000F4BD8">
        <w:rPr>
          <w:rFonts w:ascii="Times New Roman" w:hAnsi="Times New Roman" w:cs="Times New Roman"/>
          <w:sz w:val="24"/>
          <w:szCs w:val="24"/>
        </w:rPr>
        <w:t>duhura</w:t>
      </w:r>
      <w:r w:rsidR="00C31205" w:rsidRPr="000F4BD8">
        <w:rPr>
          <w:rFonts w:ascii="Times New Roman" w:hAnsi="Times New Roman" w:cs="Times New Roman"/>
          <w:spacing w:val="20"/>
          <w:sz w:val="24"/>
          <w:szCs w:val="24"/>
        </w:rPr>
        <w:t xml:space="preserve"> </w:t>
      </w:r>
      <w:r w:rsidR="00C31205" w:rsidRPr="000F4BD8">
        <w:rPr>
          <w:rFonts w:ascii="Times New Roman" w:hAnsi="Times New Roman" w:cs="Times New Roman"/>
          <w:sz w:val="24"/>
          <w:szCs w:val="24"/>
        </w:rPr>
        <w:t>për</w:t>
      </w:r>
      <w:r w:rsidR="00C31205" w:rsidRPr="000F4BD8">
        <w:rPr>
          <w:rFonts w:ascii="Times New Roman" w:hAnsi="Times New Roman" w:cs="Times New Roman"/>
          <w:spacing w:val="20"/>
          <w:sz w:val="24"/>
          <w:szCs w:val="24"/>
        </w:rPr>
        <w:t xml:space="preserve"> </w:t>
      </w:r>
      <w:r w:rsidR="00C31205" w:rsidRPr="000F4BD8">
        <w:rPr>
          <w:rFonts w:ascii="Times New Roman" w:hAnsi="Times New Roman" w:cs="Times New Roman"/>
          <w:sz w:val="24"/>
          <w:szCs w:val="24"/>
        </w:rPr>
        <w:t>të</w:t>
      </w:r>
      <w:r w:rsidR="00C31205" w:rsidRPr="000F4BD8">
        <w:rPr>
          <w:rFonts w:ascii="Times New Roman" w:hAnsi="Times New Roman" w:cs="Times New Roman"/>
          <w:spacing w:val="20"/>
          <w:sz w:val="24"/>
          <w:szCs w:val="24"/>
        </w:rPr>
        <w:t xml:space="preserve"> </w:t>
      </w:r>
      <w:r w:rsidR="00C31205" w:rsidRPr="000F4BD8">
        <w:rPr>
          <w:rFonts w:ascii="Times New Roman" w:hAnsi="Times New Roman" w:cs="Times New Roman"/>
          <w:sz w:val="24"/>
          <w:szCs w:val="24"/>
        </w:rPr>
        <w:t>ruajtur,</w:t>
      </w:r>
      <w:r w:rsidR="00C31205" w:rsidRPr="000F4BD8">
        <w:rPr>
          <w:rFonts w:ascii="Times New Roman" w:hAnsi="Times New Roman" w:cs="Times New Roman"/>
          <w:spacing w:val="20"/>
          <w:sz w:val="24"/>
          <w:szCs w:val="24"/>
        </w:rPr>
        <w:t xml:space="preserve"> </w:t>
      </w:r>
      <w:r w:rsidR="00C31205" w:rsidRPr="000F4BD8">
        <w:rPr>
          <w:rFonts w:ascii="Times New Roman" w:hAnsi="Times New Roman" w:cs="Times New Roman"/>
          <w:sz w:val="24"/>
          <w:szCs w:val="24"/>
        </w:rPr>
        <w:t>sipas rastit,</w:t>
      </w:r>
      <w:r w:rsidR="00C31205" w:rsidRPr="000F4BD8">
        <w:rPr>
          <w:rFonts w:ascii="Times New Roman" w:hAnsi="Times New Roman" w:cs="Times New Roman"/>
          <w:spacing w:val="-8"/>
          <w:sz w:val="24"/>
          <w:szCs w:val="24"/>
        </w:rPr>
        <w:t xml:space="preserve"> </w:t>
      </w:r>
      <w:r w:rsidR="00C31205" w:rsidRPr="000F4BD8">
        <w:rPr>
          <w:rFonts w:ascii="Times New Roman" w:hAnsi="Times New Roman" w:cs="Times New Roman"/>
          <w:sz w:val="24"/>
          <w:szCs w:val="24"/>
        </w:rPr>
        <w:t>konfidencialitetin</w:t>
      </w:r>
      <w:r w:rsidR="00C31205" w:rsidRPr="000F4BD8">
        <w:rPr>
          <w:rFonts w:ascii="Times New Roman" w:hAnsi="Times New Roman" w:cs="Times New Roman"/>
          <w:spacing w:val="-7"/>
          <w:sz w:val="24"/>
          <w:szCs w:val="24"/>
        </w:rPr>
        <w:t xml:space="preserve"> </w:t>
      </w:r>
      <w:r w:rsidR="00C31205" w:rsidRPr="000F4BD8">
        <w:rPr>
          <w:rFonts w:ascii="Times New Roman" w:hAnsi="Times New Roman" w:cs="Times New Roman"/>
          <w:sz w:val="24"/>
          <w:szCs w:val="24"/>
        </w:rPr>
        <w:t>e</w:t>
      </w:r>
      <w:r w:rsidR="00C31205" w:rsidRPr="000F4BD8">
        <w:rPr>
          <w:rFonts w:ascii="Times New Roman" w:hAnsi="Times New Roman" w:cs="Times New Roman"/>
          <w:spacing w:val="-7"/>
          <w:sz w:val="24"/>
          <w:szCs w:val="24"/>
        </w:rPr>
        <w:t xml:space="preserve"> </w:t>
      </w:r>
      <w:r w:rsidR="00C31205" w:rsidRPr="000F4BD8">
        <w:rPr>
          <w:rFonts w:ascii="Times New Roman" w:hAnsi="Times New Roman" w:cs="Times New Roman"/>
          <w:sz w:val="24"/>
          <w:szCs w:val="24"/>
        </w:rPr>
        <w:t>informacionit</w:t>
      </w:r>
      <w:r w:rsidR="00C31205" w:rsidRPr="000F4BD8">
        <w:rPr>
          <w:rFonts w:ascii="Times New Roman" w:hAnsi="Times New Roman" w:cs="Times New Roman"/>
          <w:spacing w:val="-7"/>
          <w:sz w:val="24"/>
          <w:szCs w:val="24"/>
        </w:rPr>
        <w:t xml:space="preserve"> </w:t>
      </w:r>
      <w:r w:rsidR="00C31205" w:rsidRPr="000F4BD8">
        <w:rPr>
          <w:rFonts w:ascii="Times New Roman" w:hAnsi="Times New Roman" w:cs="Times New Roman"/>
          <w:sz w:val="24"/>
          <w:szCs w:val="24"/>
        </w:rPr>
        <w:t>të</w:t>
      </w:r>
      <w:r w:rsidR="00C31205" w:rsidRPr="000F4BD8">
        <w:rPr>
          <w:rFonts w:ascii="Times New Roman" w:hAnsi="Times New Roman" w:cs="Times New Roman"/>
          <w:spacing w:val="-7"/>
          <w:sz w:val="24"/>
          <w:szCs w:val="24"/>
        </w:rPr>
        <w:t xml:space="preserve"> </w:t>
      </w:r>
      <w:r w:rsidR="00C31205" w:rsidRPr="000F4BD8">
        <w:rPr>
          <w:rFonts w:ascii="Times New Roman" w:hAnsi="Times New Roman" w:cs="Times New Roman"/>
          <w:sz w:val="24"/>
          <w:szCs w:val="24"/>
        </w:rPr>
        <w:t>marrë.</w:t>
      </w:r>
    </w:p>
    <w:p w14:paraId="0F4BDB88" w14:textId="77777777" w:rsidR="007139E4" w:rsidRPr="000F4BD8" w:rsidRDefault="007139E4" w:rsidP="00190A6C">
      <w:pPr>
        <w:pStyle w:val="BodyText"/>
        <w:tabs>
          <w:tab w:val="left" w:pos="1275"/>
        </w:tabs>
        <w:autoSpaceDE/>
        <w:autoSpaceDN/>
        <w:ind w:right="29"/>
        <w:jc w:val="both"/>
        <w:rPr>
          <w:rFonts w:ascii="Times New Roman" w:hAnsi="Times New Roman" w:cs="Times New Roman"/>
          <w:sz w:val="24"/>
          <w:szCs w:val="24"/>
        </w:rPr>
      </w:pPr>
    </w:p>
    <w:p w14:paraId="39C825A4" w14:textId="77083F32" w:rsidR="002417BB" w:rsidRPr="000F4BD8" w:rsidRDefault="002417BB" w:rsidP="00190A6C">
      <w:pPr>
        <w:spacing w:after="0" w:line="240" w:lineRule="auto"/>
        <w:ind w:right="29"/>
        <w:jc w:val="center"/>
        <w:rPr>
          <w:rFonts w:ascii="Times New Roman" w:eastAsia="Times New Roman" w:hAnsi="Times New Roman" w:cs="Times New Roman"/>
          <w:sz w:val="24"/>
          <w:szCs w:val="24"/>
        </w:rPr>
      </w:pPr>
      <w:r w:rsidRPr="000F4BD8">
        <w:rPr>
          <w:rFonts w:ascii="Times New Roman" w:eastAsia="Times New Roman" w:hAnsi="Times New Roman" w:cs="Times New Roman"/>
          <w:i/>
          <w:sz w:val="24"/>
          <w:szCs w:val="24"/>
        </w:rPr>
        <w:t>Neni</w:t>
      </w:r>
      <w:r w:rsidRPr="000F4BD8">
        <w:rPr>
          <w:rFonts w:ascii="Times New Roman" w:eastAsia="Times New Roman" w:hAnsi="Times New Roman" w:cs="Times New Roman"/>
          <w:i/>
          <w:spacing w:val="-7"/>
          <w:sz w:val="24"/>
          <w:szCs w:val="24"/>
        </w:rPr>
        <w:t xml:space="preserve"> </w:t>
      </w:r>
      <w:r w:rsidR="000F4BD8">
        <w:rPr>
          <w:rFonts w:ascii="Times New Roman" w:eastAsia="Times New Roman" w:hAnsi="Times New Roman" w:cs="Times New Roman"/>
          <w:i/>
          <w:sz w:val="24"/>
          <w:szCs w:val="24"/>
        </w:rPr>
        <w:t>9</w:t>
      </w:r>
      <w:r w:rsidRPr="000F4BD8">
        <w:rPr>
          <w:rFonts w:ascii="Times New Roman" w:eastAsia="Times New Roman" w:hAnsi="Times New Roman" w:cs="Times New Roman"/>
          <w:i/>
          <w:sz w:val="24"/>
          <w:szCs w:val="24"/>
        </w:rPr>
        <w:t>5</w:t>
      </w:r>
    </w:p>
    <w:p w14:paraId="4E58E875" w14:textId="1F5B8C32" w:rsidR="002417BB" w:rsidRDefault="002417BB" w:rsidP="00190A6C">
      <w:pPr>
        <w:pStyle w:val="Heading1"/>
        <w:spacing w:before="0" w:after="0" w:line="240" w:lineRule="auto"/>
        <w:ind w:right="29"/>
        <w:jc w:val="center"/>
        <w:rPr>
          <w:rFonts w:ascii="Times New Roman" w:hAnsi="Times New Roman" w:cs="Times New Roman"/>
          <w:sz w:val="24"/>
          <w:szCs w:val="24"/>
        </w:rPr>
      </w:pPr>
      <w:r w:rsidRPr="000F4BD8">
        <w:rPr>
          <w:rFonts w:ascii="Times New Roman" w:hAnsi="Times New Roman" w:cs="Times New Roman"/>
          <w:sz w:val="24"/>
          <w:szCs w:val="24"/>
        </w:rPr>
        <w:t>Vlerësimi</w:t>
      </w:r>
      <w:r w:rsidRPr="000F4BD8">
        <w:rPr>
          <w:rFonts w:ascii="Times New Roman" w:hAnsi="Times New Roman" w:cs="Times New Roman"/>
          <w:spacing w:val="-7"/>
          <w:sz w:val="24"/>
          <w:szCs w:val="24"/>
        </w:rPr>
        <w:t xml:space="preserve"> </w:t>
      </w:r>
      <w:r w:rsidR="000922A8">
        <w:rPr>
          <w:rFonts w:ascii="Times New Roman" w:hAnsi="Times New Roman" w:cs="Times New Roman"/>
          <w:sz w:val="24"/>
          <w:szCs w:val="24"/>
        </w:rPr>
        <w:t>i nd</w:t>
      </w:r>
      <w:r w:rsidR="000922A8" w:rsidRPr="000F4BD8">
        <w:rPr>
          <w:rFonts w:ascii="Times New Roman" w:hAnsi="Times New Roman" w:cs="Times New Roman"/>
          <w:sz w:val="24"/>
          <w:szCs w:val="24"/>
        </w:rPr>
        <w:t>ë</w:t>
      </w:r>
      <w:r w:rsidR="000922A8">
        <w:rPr>
          <w:rFonts w:ascii="Times New Roman" w:hAnsi="Times New Roman" w:cs="Times New Roman"/>
          <w:sz w:val="24"/>
          <w:szCs w:val="24"/>
        </w:rPr>
        <w:t>rsjellt</w:t>
      </w:r>
      <w:r w:rsidR="000922A8" w:rsidRPr="000F4BD8">
        <w:rPr>
          <w:rFonts w:ascii="Times New Roman" w:hAnsi="Times New Roman" w:cs="Times New Roman"/>
          <w:sz w:val="24"/>
          <w:szCs w:val="24"/>
        </w:rPr>
        <w:t>ë</w:t>
      </w:r>
      <w:r w:rsidR="000922A8">
        <w:rPr>
          <w:rFonts w:ascii="Times New Roman" w:hAnsi="Times New Roman" w:cs="Times New Roman"/>
          <w:sz w:val="24"/>
          <w:szCs w:val="24"/>
        </w:rPr>
        <w:t xml:space="preserve"> </w:t>
      </w:r>
    </w:p>
    <w:p w14:paraId="038EAF19" w14:textId="77777777" w:rsidR="00190A6C" w:rsidRPr="00190A6C" w:rsidRDefault="00190A6C" w:rsidP="00190A6C">
      <w:pPr>
        <w:spacing w:after="0" w:line="240" w:lineRule="auto"/>
      </w:pPr>
    </w:p>
    <w:p w14:paraId="36EF7242" w14:textId="77777777" w:rsidR="003E2A34" w:rsidRDefault="002C5CEB" w:rsidP="003B695A">
      <w:pPr>
        <w:pStyle w:val="BodyText"/>
        <w:tabs>
          <w:tab w:val="left" w:pos="1283"/>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1. </w:t>
      </w:r>
      <w:r w:rsidR="002417BB" w:rsidRPr="000F4BD8">
        <w:rPr>
          <w:rFonts w:ascii="Times New Roman" w:hAnsi="Times New Roman" w:cs="Times New Roman"/>
          <w:sz w:val="24"/>
          <w:szCs w:val="24"/>
        </w:rPr>
        <w:t>Organ</w:t>
      </w:r>
      <w:r>
        <w:rPr>
          <w:rFonts w:ascii="Times New Roman" w:hAnsi="Times New Roman" w:cs="Times New Roman"/>
          <w:sz w:val="24"/>
          <w:szCs w:val="24"/>
        </w:rPr>
        <w:t>izmi</w:t>
      </w:r>
      <w:r w:rsidR="002417BB" w:rsidRPr="000F4BD8">
        <w:rPr>
          <w:rFonts w:ascii="Times New Roman" w:hAnsi="Times New Roman" w:cs="Times New Roman"/>
          <w:spacing w:val="-4"/>
          <w:sz w:val="24"/>
          <w:szCs w:val="24"/>
        </w:rPr>
        <w:t xml:space="preserve"> </w:t>
      </w:r>
      <w:r w:rsidR="002417BB" w:rsidRPr="000F4BD8">
        <w:rPr>
          <w:rFonts w:ascii="Times New Roman" w:hAnsi="Times New Roman" w:cs="Times New Roman"/>
          <w:sz w:val="24"/>
          <w:szCs w:val="24"/>
        </w:rPr>
        <w:t>kombëta</w:t>
      </w:r>
      <w:r w:rsidR="002417BB" w:rsidRPr="000F4BD8">
        <w:rPr>
          <w:rFonts w:ascii="Times New Roman" w:hAnsi="Times New Roman" w:cs="Times New Roman"/>
          <w:spacing w:val="-5"/>
          <w:sz w:val="24"/>
          <w:szCs w:val="24"/>
        </w:rPr>
        <w:t xml:space="preserve"> </w:t>
      </w:r>
      <w:r>
        <w:rPr>
          <w:rFonts w:ascii="Times New Roman" w:hAnsi="Times New Roman" w:cs="Times New Roman"/>
          <w:sz w:val="24"/>
          <w:szCs w:val="24"/>
        </w:rPr>
        <w:t xml:space="preserve">i </w:t>
      </w:r>
      <w:r w:rsidR="002417BB" w:rsidRPr="000F4BD8">
        <w:rPr>
          <w:rFonts w:ascii="Times New Roman" w:hAnsi="Times New Roman" w:cs="Times New Roman"/>
          <w:sz w:val="24"/>
          <w:szCs w:val="24"/>
        </w:rPr>
        <w:t>akreditimit</w:t>
      </w:r>
      <w:r w:rsidR="002417BB" w:rsidRPr="000F4BD8">
        <w:rPr>
          <w:rFonts w:ascii="Times New Roman" w:hAnsi="Times New Roman" w:cs="Times New Roman"/>
          <w:spacing w:val="-5"/>
          <w:sz w:val="24"/>
          <w:szCs w:val="24"/>
        </w:rPr>
        <w:t xml:space="preserve"> </w:t>
      </w:r>
      <w:r w:rsidR="002417BB" w:rsidRPr="000F4BD8">
        <w:rPr>
          <w:rFonts w:ascii="Times New Roman" w:hAnsi="Times New Roman" w:cs="Times New Roman"/>
          <w:sz w:val="24"/>
          <w:szCs w:val="24"/>
        </w:rPr>
        <w:t>i</w:t>
      </w:r>
      <w:r w:rsidR="002417BB" w:rsidRPr="000F4BD8">
        <w:rPr>
          <w:rFonts w:ascii="Times New Roman" w:hAnsi="Times New Roman" w:cs="Times New Roman"/>
          <w:spacing w:val="-4"/>
          <w:sz w:val="24"/>
          <w:szCs w:val="24"/>
        </w:rPr>
        <w:t xml:space="preserve"> </w:t>
      </w:r>
      <w:r w:rsidR="002417BB" w:rsidRPr="000F4BD8">
        <w:rPr>
          <w:rFonts w:ascii="Times New Roman" w:hAnsi="Times New Roman" w:cs="Times New Roman"/>
          <w:sz w:val="24"/>
          <w:szCs w:val="24"/>
        </w:rPr>
        <w:t>nënshtrohe</w:t>
      </w:r>
      <w:r>
        <w:rPr>
          <w:rFonts w:ascii="Times New Roman" w:hAnsi="Times New Roman" w:cs="Times New Roman"/>
          <w:sz w:val="24"/>
          <w:szCs w:val="24"/>
        </w:rPr>
        <w:t>t</w:t>
      </w:r>
      <w:r w:rsidR="002417BB" w:rsidRPr="000F4BD8">
        <w:rPr>
          <w:rFonts w:ascii="Times New Roman" w:hAnsi="Times New Roman" w:cs="Times New Roman"/>
          <w:spacing w:val="-5"/>
          <w:sz w:val="24"/>
          <w:szCs w:val="24"/>
        </w:rPr>
        <w:t xml:space="preserve"> </w:t>
      </w:r>
      <w:r>
        <w:rPr>
          <w:rFonts w:ascii="Times New Roman" w:hAnsi="Times New Roman" w:cs="Times New Roman"/>
          <w:sz w:val="24"/>
          <w:szCs w:val="24"/>
        </w:rPr>
        <w:t>rregullisht</w:t>
      </w:r>
      <w:r w:rsidR="002417BB" w:rsidRPr="000F4BD8">
        <w:rPr>
          <w:rFonts w:ascii="Times New Roman" w:hAnsi="Times New Roman" w:cs="Times New Roman"/>
          <w:spacing w:val="-5"/>
          <w:sz w:val="24"/>
          <w:szCs w:val="24"/>
        </w:rPr>
        <w:t xml:space="preserve"> </w:t>
      </w:r>
      <w:r w:rsidR="002417BB" w:rsidRPr="000F4BD8">
        <w:rPr>
          <w:rFonts w:ascii="Times New Roman" w:hAnsi="Times New Roman" w:cs="Times New Roman"/>
          <w:sz w:val="24"/>
          <w:szCs w:val="24"/>
        </w:rPr>
        <w:t>vlerësimi</w:t>
      </w:r>
      <w:r>
        <w:rPr>
          <w:rFonts w:ascii="Times New Roman" w:hAnsi="Times New Roman" w:cs="Times New Roman"/>
          <w:sz w:val="24"/>
          <w:szCs w:val="24"/>
        </w:rPr>
        <w:t>t</w:t>
      </w:r>
      <w:r w:rsidR="002417BB" w:rsidRPr="000F4BD8">
        <w:rPr>
          <w:rFonts w:ascii="Times New Roman" w:hAnsi="Times New Roman" w:cs="Times New Roman"/>
          <w:spacing w:val="-4"/>
          <w:sz w:val="24"/>
          <w:szCs w:val="24"/>
        </w:rPr>
        <w:t xml:space="preserve"> </w:t>
      </w:r>
      <w:r w:rsidR="002417BB" w:rsidRPr="000F4BD8">
        <w:rPr>
          <w:rFonts w:ascii="Times New Roman" w:hAnsi="Times New Roman" w:cs="Times New Roman"/>
          <w:sz w:val="24"/>
          <w:szCs w:val="24"/>
        </w:rPr>
        <w:t>të</w:t>
      </w:r>
      <w:r w:rsidR="002417BB" w:rsidRPr="000F4BD8">
        <w:rPr>
          <w:rFonts w:ascii="Times New Roman" w:hAnsi="Times New Roman" w:cs="Times New Roman"/>
          <w:w w:val="99"/>
          <w:sz w:val="24"/>
          <w:szCs w:val="24"/>
        </w:rPr>
        <w:t xml:space="preserve"> </w:t>
      </w:r>
      <w:r>
        <w:rPr>
          <w:rFonts w:ascii="Times New Roman" w:hAnsi="Times New Roman" w:cs="Times New Roman"/>
          <w:sz w:val="24"/>
          <w:szCs w:val="24"/>
        </w:rPr>
        <w:t>nd</w:t>
      </w:r>
      <w:r w:rsidR="002417BB" w:rsidRPr="000F4BD8">
        <w:rPr>
          <w:rFonts w:ascii="Times New Roman" w:hAnsi="Times New Roman" w:cs="Times New Roman"/>
          <w:sz w:val="24"/>
          <w:szCs w:val="24"/>
        </w:rPr>
        <w:t>ë</w:t>
      </w:r>
      <w:r w:rsidR="00190A6C">
        <w:rPr>
          <w:rFonts w:ascii="Times New Roman" w:hAnsi="Times New Roman" w:cs="Times New Roman"/>
          <w:sz w:val="24"/>
          <w:szCs w:val="24"/>
        </w:rPr>
        <w:t>rsjell</w:t>
      </w:r>
      <w:r w:rsidR="002417BB" w:rsidRPr="000F4BD8">
        <w:rPr>
          <w:rFonts w:ascii="Times New Roman" w:hAnsi="Times New Roman" w:cs="Times New Roman"/>
          <w:sz w:val="24"/>
          <w:szCs w:val="24"/>
        </w:rPr>
        <w:t>t</w:t>
      </w:r>
      <w:r w:rsidR="00190A6C" w:rsidRPr="000F4BD8">
        <w:rPr>
          <w:rFonts w:ascii="Times New Roman" w:hAnsi="Times New Roman" w:cs="Times New Roman"/>
          <w:sz w:val="24"/>
          <w:szCs w:val="24"/>
        </w:rPr>
        <w:t>ë</w:t>
      </w:r>
      <w:r w:rsidR="002417BB" w:rsidRPr="000F4BD8">
        <w:rPr>
          <w:rFonts w:ascii="Times New Roman" w:hAnsi="Times New Roman" w:cs="Times New Roman"/>
          <w:sz w:val="24"/>
          <w:szCs w:val="24"/>
        </w:rPr>
        <w:t>.</w:t>
      </w:r>
      <w:r w:rsidR="00190A6C">
        <w:rPr>
          <w:rFonts w:ascii="Times New Roman" w:hAnsi="Times New Roman" w:cs="Times New Roman"/>
          <w:sz w:val="24"/>
          <w:szCs w:val="24"/>
        </w:rPr>
        <w:t xml:space="preserve"> </w:t>
      </w:r>
      <w:r w:rsidR="002417BB" w:rsidRPr="000F4BD8">
        <w:rPr>
          <w:rFonts w:ascii="Times New Roman" w:hAnsi="Times New Roman" w:cs="Times New Roman"/>
          <w:sz w:val="24"/>
          <w:szCs w:val="24"/>
        </w:rPr>
        <w:t>Vlerësimi</w:t>
      </w:r>
      <w:r w:rsidR="002417BB" w:rsidRPr="000F4BD8">
        <w:rPr>
          <w:rFonts w:ascii="Times New Roman" w:hAnsi="Times New Roman" w:cs="Times New Roman"/>
          <w:spacing w:val="-6"/>
          <w:sz w:val="24"/>
          <w:szCs w:val="24"/>
        </w:rPr>
        <w:t xml:space="preserve"> </w:t>
      </w:r>
      <w:r w:rsidR="00190A6C">
        <w:rPr>
          <w:rFonts w:ascii="Times New Roman" w:hAnsi="Times New Roman" w:cs="Times New Roman"/>
          <w:sz w:val="24"/>
          <w:szCs w:val="24"/>
        </w:rPr>
        <w:t>i nd</w:t>
      </w:r>
      <w:r w:rsidR="00190A6C" w:rsidRPr="000F4BD8">
        <w:rPr>
          <w:rFonts w:ascii="Times New Roman" w:hAnsi="Times New Roman" w:cs="Times New Roman"/>
          <w:sz w:val="24"/>
          <w:szCs w:val="24"/>
        </w:rPr>
        <w:t>ë</w:t>
      </w:r>
      <w:r w:rsidR="00190A6C">
        <w:rPr>
          <w:rFonts w:ascii="Times New Roman" w:hAnsi="Times New Roman" w:cs="Times New Roman"/>
          <w:sz w:val="24"/>
          <w:szCs w:val="24"/>
        </w:rPr>
        <w:t>rsjellt</w:t>
      </w:r>
      <w:r w:rsidR="00190A6C" w:rsidRPr="000F4BD8">
        <w:rPr>
          <w:rFonts w:ascii="Times New Roman" w:hAnsi="Times New Roman" w:cs="Times New Roman"/>
          <w:sz w:val="24"/>
          <w:szCs w:val="24"/>
        </w:rPr>
        <w:t>ë</w:t>
      </w:r>
      <w:r w:rsidR="002417BB" w:rsidRPr="000F4BD8">
        <w:rPr>
          <w:rFonts w:ascii="Times New Roman" w:hAnsi="Times New Roman" w:cs="Times New Roman"/>
          <w:spacing w:val="-5"/>
          <w:sz w:val="24"/>
          <w:szCs w:val="24"/>
        </w:rPr>
        <w:t xml:space="preserve"> </w:t>
      </w:r>
      <w:r w:rsidR="002417BB" w:rsidRPr="000F4BD8">
        <w:rPr>
          <w:rFonts w:ascii="Times New Roman" w:hAnsi="Times New Roman" w:cs="Times New Roman"/>
          <w:sz w:val="24"/>
          <w:szCs w:val="24"/>
        </w:rPr>
        <w:t>organizohet</w:t>
      </w:r>
      <w:r w:rsidR="002417BB" w:rsidRPr="000F4BD8">
        <w:rPr>
          <w:rFonts w:ascii="Times New Roman" w:hAnsi="Times New Roman" w:cs="Times New Roman"/>
          <w:spacing w:val="-5"/>
          <w:sz w:val="24"/>
          <w:szCs w:val="24"/>
        </w:rPr>
        <w:t xml:space="preserve"> </w:t>
      </w:r>
      <w:r w:rsidR="002417BB" w:rsidRPr="000F4BD8">
        <w:rPr>
          <w:rFonts w:ascii="Times New Roman" w:hAnsi="Times New Roman" w:cs="Times New Roman"/>
          <w:sz w:val="24"/>
          <w:szCs w:val="24"/>
        </w:rPr>
        <w:t>sipas</w:t>
      </w:r>
      <w:r w:rsidR="002417BB" w:rsidRPr="000F4BD8">
        <w:rPr>
          <w:rFonts w:ascii="Times New Roman" w:hAnsi="Times New Roman" w:cs="Times New Roman"/>
          <w:spacing w:val="-6"/>
          <w:sz w:val="24"/>
          <w:szCs w:val="24"/>
        </w:rPr>
        <w:t xml:space="preserve"> </w:t>
      </w:r>
      <w:r w:rsidR="002417BB" w:rsidRPr="000F4BD8">
        <w:rPr>
          <w:rFonts w:ascii="Times New Roman" w:hAnsi="Times New Roman" w:cs="Times New Roman"/>
          <w:sz w:val="24"/>
          <w:szCs w:val="24"/>
        </w:rPr>
        <w:t>nenit</w:t>
      </w:r>
      <w:r w:rsidR="002417BB" w:rsidRPr="000F4BD8">
        <w:rPr>
          <w:rFonts w:ascii="Times New Roman" w:hAnsi="Times New Roman" w:cs="Times New Roman"/>
          <w:spacing w:val="-5"/>
          <w:sz w:val="24"/>
          <w:szCs w:val="24"/>
        </w:rPr>
        <w:t xml:space="preserve"> </w:t>
      </w:r>
      <w:r w:rsidR="002417BB" w:rsidRPr="000F4BD8">
        <w:rPr>
          <w:rFonts w:ascii="Times New Roman" w:hAnsi="Times New Roman" w:cs="Times New Roman"/>
          <w:sz w:val="24"/>
          <w:szCs w:val="24"/>
        </w:rPr>
        <w:t>1</w:t>
      </w:r>
      <w:r w:rsidR="00647E6B">
        <w:rPr>
          <w:rFonts w:ascii="Times New Roman" w:hAnsi="Times New Roman" w:cs="Times New Roman"/>
          <w:sz w:val="24"/>
          <w:szCs w:val="24"/>
        </w:rPr>
        <w:t>3</w:t>
      </w:r>
      <w:r w:rsidR="002417BB" w:rsidRPr="000F4BD8">
        <w:rPr>
          <w:rFonts w:ascii="Times New Roman" w:hAnsi="Times New Roman" w:cs="Times New Roman"/>
          <w:w w:val="99"/>
          <w:sz w:val="24"/>
          <w:szCs w:val="24"/>
        </w:rPr>
        <w:t xml:space="preserve"> </w:t>
      </w:r>
      <w:r w:rsidR="002417BB" w:rsidRPr="000F4BD8">
        <w:rPr>
          <w:rFonts w:ascii="Times New Roman" w:hAnsi="Times New Roman" w:cs="Times New Roman"/>
          <w:sz w:val="24"/>
          <w:szCs w:val="24"/>
        </w:rPr>
        <w:t>të</w:t>
      </w:r>
      <w:r w:rsidR="002417BB" w:rsidRPr="000F4BD8">
        <w:rPr>
          <w:rFonts w:ascii="Times New Roman" w:hAnsi="Times New Roman" w:cs="Times New Roman"/>
          <w:spacing w:val="-6"/>
          <w:sz w:val="24"/>
          <w:szCs w:val="24"/>
        </w:rPr>
        <w:t xml:space="preserve"> </w:t>
      </w:r>
      <w:r w:rsidR="00647E6B" w:rsidRPr="00A65B60">
        <w:rPr>
          <w:rFonts w:ascii="Times New Roman" w:hAnsi="Times New Roman" w:cs="Times New Roman"/>
          <w:sz w:val="24"/>
          <w:szCs w:val="24"/>
        </w:rPr>
        <w:t xml:space="preserve">Ligji nr.116/2014 “Për akreditimin e organeve të vlerësimit të konformitetit në </w:t>
      </w:r>
      <w:r w:rsidR="00647E6B" w:rsidRPr="000F4BD8">
        <w:rPr>
          <w:rFonts w:ascii="Times New Roman" w:hAnsi="Times New Roman" w:cs="Times New Roman"/>
          <w:sz w:val="24"/>
          <w:szCs w:val="24"/>
        </w:rPr>
        <w:t>Republikën e Shqipërisë”, i ndryshuar</w:t>
      </w:r>
      <w:r w:rsidR="002417BB" w:rsidRPr="000F4BD8">
        <w:rPr>
          <w:rFonts w:ascii="Times New Roman" w:hAnsi="Times New Roman" w:cs="Times New Roman"/>
          <w:sz w:val="24"/>
          <w:szCs w:val="24"/>
        </w:rPr>
        <w:t>.</w:t>
      </w:r>
    </w:p>
    <w:p w14:paraId="386C36A1" w14:textId="73B0B59D" w:rsidR="002417BB" w:rsidRPr="00BA312B" w:rsidRDefault="00BA312B" w:rsidP="000E4F97">
      <w:pPr>
        <w:pStyle w:val="BodyText"/>
        <w:tabs>
          <w:tab w:val="left" w:pos="1283"/>
        </w:tabs>
        <w:autoSpaceDE/>
        <w:autoSpaceDN/>
        <w:ind w:right="29"/>
        <w:jc w:val="both"/>
        <w:rPr>
          <w:rFonts w:ascii="Times New Roman" w:hAnsi="Times New Roman" w:cs="Times New Roman"/>
          <w:sz w:val="24"/>
          <w:szCs w:val="24"/>
        </w:rPr>
      </w:pPr>
      <w:r w:rsidRPr="00BA312B">
        <w:rPr>
          <w:rFonts w:ascii="Times New Roman" w:hAnsi="Times New Roman" w:cs="Times New Roman"/>
          <w:sz w:val="24"/>
          <w:szCs w:val="24"/>
        </w:rPr>
        <w:t xml:space="preserve">2. </w:t>
      </w:r>
      <w:r w:rsidR="00AC629F">
        <w:rPr>
          <w:rFonts w:ascii="Times New Roman" w:hAnsi="Times New Roman" w:cs="Times New Roman"/>
          <w:sz w:val="24"/>
          <w:szCs w:val="24"/>
        </w:rPr>
        <w:t>Gjat</w:t>
      </w:r>
      <w:r w:rsidR="00AC629F" w:rsidRPr="003E2A34">
        <w:rPr>
          <w:rFonts w:ascii="Times New Roman" w:hAnsi="Times New Roman" w:cs="Times New Roman"/>
          <w:sz w:val="24"/>
          <w:szCs w:val="24"/>
        </w:rPr>
        <w:t>ë</w:t>
      </w:r>
      <w:r w:rsidR="00AC629F">
        <w:rPr>
          <w:rFonts w:ascii="Times New Roman" w:hAnsi="Times New Roman" w:cs="Times New Roman"/>
          <w:sz w:val="24"/>
          <w:szCs w:val="24"/>
        </w:rPr>
        <w:t xml:space="preserve"> procesit t</w:t>
      </w:r>
      <w:r w:rsidR="00AC629F" w:rsidRPr="003E2A34">
        <w:rPr>
          <w:rFonts w:ascii="Times New Roman" w:hAnsi="Times New Roman" w:cs="Times New Roman"/>
          <w:sz w:val="24"/>
          <w:szCs w:val="24"/>
        </w:rPr>
        <w:t>ë</w:t>
      </w:r>
      <w:r w:rsidR="00AC629F">
        <w:rPr>
          <w:rFonts w:ascii="Times New Roman" w:hAnsi="Times New Roman" w:cs="Times New Roman"/>
          <w:sz w:val="24"/>
          <w:szCs w:val="24"/>
        </w:rPr>
        <w:t xml:space="preserve"> vler</w:t>
      </w:r>
      <w:r w:rsidR="00AC629F" w:rsidRPr="003E2A34">
        <w:rPr>
          <w:rFonts w:ascii="Times New Roman" w:hAnsi="Times New Roman" w:cs="Times New Roman"/>
          <w:sz w:val="24"/>
          <w:szCs w:val="24"/>
        </w:rPr>
        <w:t>ë</w:t>
      </w:r>
      <w:r w:rsidR="00AC629F">
        <w:rPr>
          <w:rFonts w:ascii="Times New Roman" w:hAnsi="Times New Roman" w:cs="Times New Roman"/>
          <w:sz w:val="24"/>
          <w:szCs w:val="24"/>
        </w:rPr>
        <w:t>simit t</w:t>
      </w:r>
      <w:r w:rsidR="00AC629F" w:rsidRPr="003E2A34">
        <w:rPr>
          <w:rFonts w:ascii="Times New Roman" w:hAnsi="Times New Roman" w:cs="Times New Roman"/>
          <w:sz w:val="24"/>
          <w:szCs w:val="24"/>
        </w:rPr>
        <w:t>ë</w:t>
      </w:r>
      <w:r w:rsidR="00AC629F">
        <w:rPr>
          <w:rFonts w:ascii="Times New Roman" w:hAnsi="Times New Roman" w:cs="Times New Roman"/>
          <w:sz w:val="24"/>
          <w:szCs w:val="24"/>
        </w:rPr>
        <w:t xml:space="preserve"> nd</w:t>
      </w:r>
      <w:r w:rsidR="00AC629F" w:rsidRPr="003E2A34">
        <w:rPr>
          <w:rFonts w:ascii="Times New Roman" w:hAnsi="Times New Roman" w:cs="Times New Roman"/>
          <w:sz w:val="24"/>
          <w:szCs w:val="24"/>
        </w:rPr>
        <w:t>ë</w:t>
      </w:r>
      <w:r w:rsidR="00AC629F">
        <w:rPr>
          <w:rFonts w:ascii="Times New Roman" w:hAnsi="Times New Roman" w:cs="Times New Roman"/>
          <w:sz w:val="24"/>
          <w:szCs w:val="24"/>
        </w:rPr>
        <w:t>rsjellt</w:t>
      </w:r>
      <w:r w:rsidR="00AC629F" w:rsidRPr="003E2A34">
        <w:rPr>
          <w:rFonts w:ascii="Times New Roman" w:hAnsi="Times New Roman" w:cs="Times New Roman"/>
          <w:sz w:val="24"/>
          <w:szCs w:val="24"/>
        </w:rPr>
        <w:t>ë</w:t>
      </w:r>
      <w:r w:rsidR="00AC629F">
        <w:rPr>
          <w:rFonts w:ascii="Times New Roman" w:hAnsi="Times New Roman" w:cs="Times New Roman"/>
          <w:sz w:val="24"/>
          <w:szCs w:val="24"/>
        </w:rPr>
        <w:t xml:space="preserve"> zbatohen </w:t>
      </w:r>
      <w:r w:rsidR="002417BB" w:rsidRPr="00BA312B">
        <w:rPr>
          <w:rFonts w:ascii="Times New Roman" w:hAnsi="Times New Roman" w:cs="Times New Roman"/>
          <w:sz w:val="24"/>
          <w:szCs w:val="24"/>
        </w:rPr>
        <w:t>kriteret</w:t>
      </w:r>
      <w:r w:rsidR="002417BB" w:rsidRPr="00BA312B">
        <w:rPr>
          <w:rFonts w:ascii="Times New Roman" w:hAnsi="Times New Roman" w:cs="Times New Roman"/>
          <w:spacing w:val="-5"/>
          <w:sz w:val="24"/>
          <w:szCs w:val="24"/>
        </w:rPr>
        <w:t xml:space="preserve"> </w:t>
      </w:r>
      <w:r w:rsidR="002417BB" w:rsidRPr="00BA312B">
        <w:rPr>
          <w:rFonts w:ascii="Times New Roman" w:hAnsi="Times New Roman" w:cs="Times New Roman"/>
          <w:sz w:val="24"/>
          <w:szCs w:val="24"/>
        </w:rPr>
        <w:t>e</w:t>
      </w:r>
      <w:r w:rsidR="002417BB" w:rsidRPr="00BA312B">
        <w:rPr>
          <w:rFonts w:ascii="Times New Roman" w:hAnsi="Times New Roman" w:cs="Times New Roman"/>
          <w:spacing w:val="-5"/>
          <w:sz w:val="24"/>
          <w:szCs w:val="24"/>
        </w:rPr>
        <w:t xml:space="preserve"> </w:t>
      </w:r>
      <w:r w:rsidR="00AC629F">
        <w:rPr>
          <w:rFonts w:ascii="Times New Roman" w:hAnsi="Times New Roman" w:cs="Times New Roman"/>
          <w:sz w:val="24"/>
          <w:szCs w:val="24"/>
        </w:rPr>
        <w:t>p</w:t>
      </w:r>
      <w:r w:rsidR="00AC629F" w:rsidRPr="003E2A34">
        <w:rPr>
          <w:rFonts w:ascii="Times New Roman" w:hAnsi="Times New Roman" w:cs="Times New Roman"/>
          <w:sz w:val="24"/>
          <w:szCs w:val="24"/>
        </w:rPr>
        <w:t>ë</w:t>
      </w:r>
      <w:r w:rsidR="00AC629F">
        <w:rPr>
          <w:rFonts w:ascii="Times New Roman" w:hAnsi="Times New Roman" w:cs="Times New Roman"/>
          <w:sz w:val="24"/>
          <w:szCs w:val="24"/>
        </w:rPr>
        <w:t>rshtatshme</w:t>
      </w:r>
      <w:r w:rsidR="002417BB" w:rsidRPr="00BA312B">
        <w:rPr>
          <w:rFonts w:ascii="Times New Roman" w:hAnsi="Times New Roman" w:cs="Times New Roman"/>
          <w:spacing w:val="-4"/>
          <w:sz w:val="24"/>
          <w:szCs w:val="24"/>
        </w:rPr>
        <w:t xml:space="preserve"> </w:t>
      </w:r>
      <w:r w:rsidR="002417BB" w:rsidRPr="00BA312B">
        <w:rPr>
          <w:rFonts w:ascii="Times New Roman" w:hAnsi="Times New Roman" w:cs="Times New Roman"/>
          <w:sz w:val="24"/>
          <w:szCs w:val="24"/>
        </w:rPr>
        <w:t>të</w:t>
      </w:r>
      <w:r w:rsidR="002417BB" w:rsidRPr="00BA312B">
        <w:rPr>
          <w:rFonts w:ascii="Times New Roman" w:hAnsi="Times New Roman" w:cs="Times New Roman"/>
          <w:spacing w:val="-5"/>
          <w:sz w:val="24"/>
          <w:szCs w:val="24"/>
        </w:rPr>
        <w:t xml:space="preserve"> </w:t>
      </w:r>
      <w:r w:rsidR="002417BB" w:rsidRPr="00BA312B">
        <w:rPr>
          <w:rFonts w:ascii="Times New Roman" w:hAnsi="Times New Roman" w:cs="Times New Roman"/>
          <w:sz w:val="24"/>
          <w:szCs w:val="24"/>
        </w:rPr>
        <w:t>vlerësimit</w:t>
      </w:r>
      <w:r w:rsidR="002417BB" w:rsidRPr="00BA312B">
        <w:rPr>
          <w:rFonts w:ascii="Times New Roman" w:hAnsi="Times New Roman" w:cs="Times New Roman"/>
          <w:spacing w:val="-4"/>
          <w:sz w:val="24"/>
          <w:szCs w:val="24"/>
        </w:rPr>
        <w:t xml:space="preserve"> </w:t>
      </w:r>
      <w:r w:rsidR="002417BB" w:rsidRPr="00BA312B">
        <w:rPr>
          <w:rFonts w:ascii="Times New Roman" w:hAnsi="Times New Roman" w:cs="Times New Roman"/>
          <w:sz w:val="24"/>
          <w:szCs w:val="24"/>
        </w:rPr>
        <w:t>dhe</w:t>
      </w:r>
      <w:r w:rsidR="002417BB" w:rsidRPr="00BA312B">
        <w:rPr>
          <w:rFonts w:ascii="Times New Roman" w:hAnsi="Times New Roman" w:cs="Times New Roman"/>
          <w:spacing w:val="-5"/>
          <w:sz w:val="24"/>
          <w:szCs w:val="24"/>
        </w:rPr>
        <w:t xml:space="preserve"> </w:t>
      </w:r>
      <w:r w:rsidR="002417BB" w:rsidRPr="00BA312B">
        <w:rPr>
          <w:rFonts w:ascii="Times New Roman" w:hAnsi="Times New Roman" w:cs="Times New Roman"/>
          <w:sz w:val="24"/>
          <w:szCs w:val="24"/>
        </w:rPr>
        <w:t>një</w:t>
      </w:r>
      <w:r w:rsidR="002417BB" w:rsidRPr="00BA312B">
        <w:rPr>
          <w:rFonts w:ascii="Times New Roman" w:hAnsi="Times New Roman" w:cs="Times New Roman"/>
          <w:spacing w:val="-5"/>
          <w:sz w:val="24"/>
          <w:szCs w:val="24"/>
        </w:rPr>
        <w:t xml:space="preserve"> </w:t>
      </w:r>
      <w:r w:rsidR="002417BB" w:rsidRPr="00BA312B">
        <w:rPr>
          <w:rFonts w:ascii="Times New Roman" w:hAnsi="Times New Roman" w:cs="Times New Roman"/>
          <w:sz w:val="24"/>
          <w:szCs w:val="24"/>
        </w:rPr>
        <w:t>proces</w:t>
      </w:r>
      <w:r w:rsidR="002417BB" w:rsidRPr="00BA312B">
        <w:rPr>
          <w:rFonts w:ascii="Times New Roman" w:hAnsi="Times New Roman" w:cs="Times New Roman"/>
          <w:spacing w:val="-4"/>
          <w:sz w:val="24"/>
          <w:szCs w:val="24"/>
        </w:rPr>
        <w:t xml:space="preserve"> </w:t>
      </w:r>
      <w:r w:rsidR="002417BB" w:rsidRPr="00BA312B">
        <w:rPr>
          <w:rFonts w:ascii="Times New Roman" w:hAnsi="Times New Roman" w:cs="Times New Roman"/>
          <w:sz w:val="24"/>
          <w:szCs w:val="24"/>
        </w:rPr>
        <w:t>efektiv</w:t>
      </w:r>
      <w:r w:rsidR="002417BB" w:rsidRPr="00BA312B">
        <w:rPr>
          <w:rFonts w:ascii="Times New Roman" w:hAnsi="Times New Roman" w:cs="Times New Roman"/>
          <w:spacing w:val="-5"/>
          <w:sz w:val="24"/>
          <w:szCs w:val="24"/>
        </w:rPr>
        <w:t xml:space="preserve"> </w:t>
      </w:r>
      <w:r w:rsidR="002417BB" w:rsidRPr="00BA312B">
        <w:rPr>
          <w:rFonts w:ascii="Times New Roman" w:hAnsi="Times New Roman" w:cs="Times New Roman"/>
          <w:sz w:val="24"/>
          <w:szCs w:val="24"/>
        </w:rPr>
        <w:t>dhe</w:t>
      </w:r>
      <w:r w:rsidR="000E4F97">
        <w:rPr>
          <w:rFonts w:ascii="Times New Roman" w:hAnsi="Times New Roman" w:cs="Times New Roman"/>
          <w:sz w:val="24"/>
          <w:szCs w:val="24"/>
        </w:rPr>
        <w:t xml:space="preserve"> i</w:t>
      </w:r>
      <w:r w:rsidR="002417BB" w:rsidRPr="00BA312B">
        <w:rPr>
          <w:rFonts w:ascii="Times New Roman" w:hAnsi="Times New Roman" w:cs="Times New Roman"/>
          <w:w w:val="99"/>
          <w:sz w:val="24"/>
          <w:szCs w:val="24"/>
        </w:rPr>
        <w:t xml:space="preserve"> </w:t>
      </w:r>
      <w:r w:rsidR="002417BB" w:rsidRPr="00BA312B">
        <w:rPr>
          <w:rFonts w:ascii="Times New Roman" w:hAnsi="Times New Roman" w:cs="Times New Roman"/>
          <w:sz w:val="24"/>
          <w:szCs w:val="24"/>
        </w:rPr>
        <w:t>pavarur</w:t>
      </w:r>
      <w:r w:rsidR="002417BB" w:rsidRPr="00BA312B">
        <w:rPr>
          <w:rFonts w:ascii="Times New Roman" w:hAnsi="Times New Roman" w:cs="Times New Roman"/>
          <w:spacing w:val="-6"/>
          <w:sz w:val="24"/>
          <w:szCs w:val="24"/>
        </w:rPr>
        <w:t xml:space="preserve"> </w:t>
      </w:r>
      <w:r w:rsidR="000E4F97">
        <w:rPr>
          <w:rFonts w:ascii="Times New Roman" w:hAnsi="Times New Roman" w:cs="Times New Roman"/>
          <w:sz w:val="24"/>
          <w:szCs w:val="24"/>
        </w:rPr>
        <w:t>i</w:t>
      </w:r>
      <w:r w:rsidR="000F4288">
        <w:rPr>
          <w:rFonts w:ascii="Times New Roman" w:hAnsi="Times New Roman" w:cs="Times New Roman"/>
          <w:sz w:val="24"/>
          <w:szCs w:val="24"/>
        </w:rPr>
        <w:t xml:space="preserve"> </w:t>
      </w:r>
      <w:r w:rsidR="002417BB" w:rsidRPr="00BA312B">
        <w:rPr>
          <w:rFonts w:ascii="Times New Roman" w:hAnsi="Times New Roman" w:cs="Times New Roman"/>
          <w:sz w:val="24"/>
          <w:szCs w:val="24"/>
        </w:rPr>
        <w:t>vlerësimit</w:t>
      </w:r>
      <w:r>
        <w:rPr>
          <w:rFonts w:ascii="Times New Roman" w:hAnsi="Times New Roman" w:cs="Times New Roman"/>
          <w:sz w:val="24"/>
          <w:szCs w:val="24"/>
        </w:rPr>
        <w:t xml:space="preserve"> t</w:t>
      </w:r>
      <w:r w:rsidRPr="003E2A34">
        <w:rPr>
          <w:rFonts w:ascii="Times New Roman" w:hAnsi="Times New Roman" w:cs="Times New Roman"/>
          <w:sz w:val="24"/>
          <w:szCs w:val="24"/>
        </w:rPr>
        <w:t>ë</w:t>
      </w:r>
      <w:r>
        <w:rPr>
          <w:rFonts w:ascii="Times New Roman" w:hAnsi="Times New Roman" w:cs="Times New Roman"/>
          <w:sz w:val="24"/>
          <w:szCs w:val="24"/>
        </w:rPr>
        <w:t xml:space="preserve"> nd</w:t>
      </w:r>
      <w:r w:rsidRPr="003E2A34">
        <w:rPr>
          <w:rFonts w:ascii="Times New Roman" w:hAnsi="Times New Roman" w:cs="Times New Roman"/>
          <w:sz w:val="24"/>
          <w:szCs w:val="24"/>
        </w:rPr>
        <w:t>ë</w:t>
      </w:r>
      <w:r>
        <w:rPr>
          <w:rFonts w:ascii="Times New Roman" w:hAnsi="Times New Roman" w:cs="Times New Roman"/>
          <w:sz w:val="24"/>
          <w:szCs w:val="24"/>
        </w:rPr>
        <w:t>rsjellt</w:t>
      </w:r>
      <w:r w:rsidRPr="003E2A34">
        <w:rPr>
          <w:rFonts w:ascii="Times New Roman" w:hAnsi="Times New Roman" w:cs="Times New Roman"/>
          <w:sz w:val="24"/>
          <w:szCs w:val="24"/>
        </w:rPr>
        <w:t>ë</w:t>
      </w:r>
      <w:r w:rsidR="002417BB" w:rsidRPr="00BA312B">
        <w:rPr>
          <w:rFonts w:ascii="Times New Roman" w:hAnsi="Times New Roman" w:cs="Times New Roman"/>
          <w:sz w:val="24"/>
          <w:szCs w:val="24"/>
        </w:rPr>
        <w:t>,</w:t>
      </w:r>
      <w:r w:rsidR="002417BB" w:rsidRPr="00BA312B">
        <w:rPr>
          <w:rFonts w:ascii="Times New Roman" w:hAnsi="Times New Roman" w:cs="Times New Roman"/>
          <w:spacing w:val="-6"/>
          <w:sz w:val="24"/>
          <w:szCs w:val="24"/>
        </w:rPr>
        <w:t xml:space="preserve"> </w:t>
      </w:r>
      <w:r w:rsidR="002417BB" w:rsidRPr="00BA312B">
        <w:rPr>
          <w:rFonts w:ascii="Times New Roman" w:hAnsi="Times New Roman" w:cs="Times New Roman"/>
          <w:sz w:val="24"/>
          <w:szCs w:val="24"/>
        </w:rPr>
        <w:t>në</w:t>
      </w:r>
      <w:r w:rsidR="002417BB" w:rsidRPr="00BA312B">
        <w:rPr>
          <w:rFonts w:ascii="Times New Roman" w:hAnsi="Times New Roman" w:cs="Times New Roman"/>
          <w:spacing w:val="-5"/>
          <w:sz w:val="24"/>
          <w:szCs w:val="24"/>
        </w:rPr>
        <w:t xml:space="preserve"> </w:t>
      </w:r>
      <w:r w:rsidR="002417BB" w:rsidRPr="00BA312B">
        <w:rPr>
          <w:rFonts w:ascii="Times New Roman" w:hAnsi="Times New Roman" w:cs="Times New Roman"/>
          <w:sz w:val="24"/>
          <w:szCs w:val="24"/>
        </w:rPr>
        <w:t>mënyrë</w:t>
      </w:r>
      <w:r w:rsidR="002417BB" w:rsidRPr="00BA312B">
        <w:rPr>
          <w:rFonts w:ascii="Times New Roman" w:hAnsi="Times New Roman" w:cs="Times New Roman"/>
          <w:spacing w:val="-5"/>
          <w:sz w:val="24"/>
          <w:szCs w:val="24"/>
        </w:rPr>
        <w:t xml:space="preserve"> </w:t>
      </w:r>
      <w:r w:rsidR="002417BB" w:rsidRPr="00BA312B">
        <w:rPr>
          <w:rFonts w:ascii="Times New Roman" w:hAnsi="Times New Roman" w:cs="Times New Roman"/>
          <w:sz w:val="24"/>
          <w:szCs w:val="24"/>
        </w:rPr>
        <w:t>që</w:t>
      </w:r>
      <w:r w:rsidR="002417BB" w:rsidRPr="00BA312B">
        <w:rPr>
          <w:rFonts w:ascii="Times New Roman" w:hAnsi="Times New Roman" w:cs="Times New Roman"/>
          <w:spacing w:val="-5"/>
          <w:sz w:val="24"/>
          <w:szCs w:val="24"/>
        </w:rPr>
        <w:t xml:space="preserve"> </w:t>
      </w:r>
      <w:r w:rsidR="002417BB" w:rsidRPr="00BA312B">
        <w:rPr>
          <w:rFonts w:ascii="Times New Roman" w:hAnsi="Times New Roman" w:cs="Times New Roman"/>
          <w:sz w:val="24"/>
          <w:szCs w:val="24"/>
        </w:rPr>
        <w:t>të</w:t>
      </w:r>
      <w:r w:rsidR="002417BB" w:rsidRPr="00BA312B">
        <w:rPr>
          <w:rFonts w:ascii="Times New Roman" w:hAnsi="Times New Roman" w:cs="Times New Roman"/>
          <w:spacing w:val="-5"/>
          <w:sz w:val="24"/>
          <w:szCs w:val="24"/>
        </w:rPr>
        <w:t xml:space="preserve"> </w:t>
      </w:r>
      <w:r w:rsidR="002417BB" w:rsidRPr="00BA312B">
        <w:rPr>
          <w:rFonts w:ascii="Times New Roman" w:hAnsi="Times New Roman" w:cs="Times New Roman"/>
          <w:sz w:val="24"/>
          <w:szCs w:val="24"/>
        </w:rPr>
        <w:t>vlerëso</w:t>
      </w:r>
      <w:r w:rsidR="000E4F97">
        <w:rPr>
          <w:rFonts w:ascii="Times New Roman" w:hAnsi="Times New Roman" w:cs="Times New Roman"/>
          <w:sz w:val="24"/>
          <w:szCs w:val="24"/>
        </w:rPr>
        <w:t xml:space="preserve">het </w:t>
      </w:r>
      <w:r w:rsidR="002417BB" w:rsidRPr="00BA312B">
        <w:rPr>
          <w:rFonts w:ascii="Times New Roman" w:hAnsi="Times New Roman" w:cs="Times New Roman"/>
          <w:sz w:val="24"/>
          <w:szCs w:val="24"/>
        </w:rPr>
        <w:t>nëse:</w:t>
      </w:r>
    </w:p>
    <w:p w14:paraId="414E4A54" w14:textId="1E27FD17" w:rsidR="002417BB" w:rsidRPr="000F4BD8" w:rsidRDefault="000E4F97" w:rsidP="000E4F97">
      <w:pPr>
        <w:pStyle w:val="BodyText"/>
        <w:tabs>
          <w:tab w:val="left" w:pos="1285"/>
        </w:tabs>
        <w:autoSpaceDE/>
        <w:autoSpaceDN/>
        <w:ind w:right="29"/>
        <w:jc w:val="both"/>
        <w:rPr>
          <w:rFonts w:ascii="Times New Roman" w:hAnsi="Times New Roman" w:cs="Times New Roman"/>
          <w:sz w:val="24"/>
          <w:szCs w:val="24"/>
        </w:rPr>
      </w:pPr>
      <w:r>
        <w:rPr>
          <w:rFonts w:ascii="Times New Roman" w:hAnsi="Times New Roman" w:cs="Times New Roman"/>
          <w:spacing w:val="-2"/>
          <w:sz w:val="24"/>
          <w:szCs w:val="24"/>
        </w:rPr>
        <w:t xml:space="preserve">a) </w:t>
      </w:r>
      <w:r w:rsidR="002417BB" w:rsidRPr="000F4BD8">
        <w:rPr>
          <w:rFonts w:ascii="Times New Roman" w:hAnsi="Times New Roman" w:cs="Times New Roman"/>
          <w:spacing w:val="-2"/>
          <w:sz w:val="24"/>
          <w:szCs w:val="24"/>
        </w:rPr>
        <w:t>organ</w:t>
      </w:r>
      <w:r w:rsidR="002417BB" w:rsidRPr="000F4BD8">
        <w:rPr>
          <w:rFonts w:ascii="Times New Roman" w:hAnsi="Times New Roman" w:cs="Times New Roman"/>
          <w:sz w:val="24"/>
          <w:szCs w:val="24"/>
        </w:rPr>
        <w:t>i</w:t>
      </w:r>
      <w:r>
        <w:rPr>
          <w:rFonts w:ascii="Times New Roman" w:hAnsi="Times New Roman" w:cs="Times New Roman"/>
          <w:sz w:val="24"/>
          <w:szCs w:val="24"/>
        </w:rPr>
        <w:t>zmi</w:t>
      </w:r>
      <w:r w:rsidR="002417BB" w:rsidRPr="000F4BD8">
        <w:rPr>
          <w:rFonts w:ascii="Times New Roman" w:hAnsi="Times New Roman" w:cs="Times New Roman"/>
          <w:spacing w:val="-8"/>
          <w:sz w:val="24"/>
          <w:szCs w:val="24"/>
        </w:rPr>
        <w:t xml:space="preserve"> </w:t>
      </w:r>
      <w:r w:rsidR="002417BB" w:rsidRPr="000F4BD8">
        <w:rPr>
          <w:rFonts w:ascii="Times New Roman" w:hAnsi="Times New Roman" w:cs="Times New Roman"/>
          <w:spacing w:val="-2"/>
          <w:sz w:val="24"/>
          <w:szCs w:val="24"/>
        </w:rPr>
        <w:t>kombëta</w:t>
      </w:r>
      <w:r w:rsidR="002417BB" w:rsidRPr="000F4BD8">
        <w:rPr>
          <w:rFonts w:ascii="Times New Roman" w:hAnsi="Times New Roman" w:cs="Times New Roman"/>
          <w:sz w:val="24"/>
          <w:szCs w:val="24"/>
        </w:rPr>
        <w:t>r</w:t>
      </w:r>
      <w:r w:rsidR="002417BB" w:rsidRPr="000F4BD8">
        <w:rPr>
          <w:rFonts w:ascii="Times New Roman" w:hAnsi="Times New Roman" w:cs="Times New Roman"/>
          <w:spacing w:val="-9"/>
          <w:sz w:val="24"/>
          <w:szCs w:val="24"/>
        </w:rPr>
        <w:t xml:space="preserve"> </w:t>
      </w:r>
      <w:r w:rsidR="002417BB" w:rsidRPr="000F4BD8">
        <w:rPr>
          <w:rFonts w:ascii="Times New Roman" w:hAnsi="Times New Roman" w:cs="Times New Roman"/>
          <w:sz w:val="24"/>
          <w:szCs w:val="24"/>
        </w:rPr>
        <w:t>i</w:t>
      </w:r>
      <w:r w:rsidR="002417BB" w:rsidRPr="000F4BD8">
        <w:rPr>
          <w:rFonts w:ascii="Times New Roman" w:hAnsi="Times New Roman" w:cs="Times New Roman"/>
          <w:spacing w:val="-9"/>
          <w:sz w:val="24"/>
          <w:szCs w:val="24"/>
        </w:rPr>
        <w:t xml:space="preserve"> </w:t>
      </w:r>
      <w:r w:rsidR="002417BB" w:rsidRPr="000F4BD8">
        <w:rPr>
          <w:rFonts w:ascii="Times New Roman" w:hAnsi="Times New Roman" w:cs="Times New Roman"/>
          <w:spacing w:val="-2"/>
          <w:sz w:val="24"/>
          <w:szCs w:val="24"/>
        </w:rPr>
        <w:t>akreditimi</w:t>
      </w:r>
      <w:r w:rsidR="002417BB" w:rsidRPr="000F4BD8">
        <w:rPr>
          <w:rFonts w:ascii="Times New Roman" w:hAnsi="Times New Roman" w:cs="Times New Roman"/>
          <w:sz w:val="24"/>
          <w:szCs w:val="24"/>
        </w:rPr>
        <w:t>t</w:t>
      </w:r>
      <w:r w:rsidR="002417BB" w:rsidRPr="000F4BD8">
        <w:rPr>
          <w:rFonts w:ascii="Times New Roman" w:hAnsi="Times New Roman" w:cs="Times New Roman"/>
          <w:spacing w:val="-9"/>
          <w:sz w:val="24"/>
          <w:szCs w:val="24"/>
        </w:rPr>
        <w:t xml:space="preserve"> </w:t>
      </w:r>
      <w:r w:rsidR="002417BB" w:rsidRPr="000F4BD8">
        <w:rPr>
          <w:rFonts w:ascii="Times New Roman" w:hAnsi="Times New Roman" w:cs="Times New Roman"/>
          <w:spacing w:val="-2"/>
          <w:sz w:val="24"/>
          <w:szCs w:val="24"/>
        </w:rPr>
        <w:t>q</w:t>
      </w:r>
      <w:r w:rsidR="002417BB" w:rsidRPr="000F4BD8">
        <w:rPr>
          <w:rFonts w:ascii="Times New Roman" w:hAnsi="Times New Roman" w:cs="Times New Roman"/>
          <w:sz w:val="24"/>
          <w:szCs w:val="24"/>
        </w:rPr>
        <w:t>ë</w:t>
      </w:r>
      <w:r w:rsidR="002417BB" w:rsidRPr="000F4BD8">
        <w:rPr>
          <w:rFonts w:ascii="Times New Roman" w:hAnsi="Times New Roman" w:cs="Times New Roman"/>
          <w:spacing w:val="-9"/>
          <w:sz w:val="24"/>
          <w:szCs w:val="24"/>
        </w:rPr>
        <w:t xml:space="preserve"> </w:t>
      </w:r>
      <w:r w:rsidR="002417BB" w:rsidRPr="000F4BD8">
        <w:rPr>
          <w:rFonts w:ascii="Times New Roman" w:hAnsi="Times New Roman" w:cs="Times New Roman"/>
          <w:sz w:val="24"/>
          <w:szCs w:val="24"/>
        </w:rPr>
        <w:t>i</w:t>
      </w:r>
      <w:r w:rsidR="002417BB" w:rsidRPr="000F4BD8">
        <w:rPr>
          <w:rFonts w:ascii="Times New Roman" w:hAnsi="Times New Roman" w:cs="Times New Roman"/>
          <w:spacing w:val="-9"/>
          <w:sz w:val="24"/>
          <w:szCs w:val="24"/>
        </w:rPr>
        <w:t xml:space="preserve"> </w:t>
      </w:r>
      <w:r w:rsidR="002417BB" w:rsidRPr="000F4BD8">
        <w:rPr>
          <w:rFonts w:ascii="Times New Roman" w:hAnsi="Times New Roman" w:cs="Times New Roman"/>
          <w:spacing w:val="-2"/>
          <w:sz w:val="24"/>
          <w:szCs w:val="24"/>
        </w:rPr>
        <w:t>nënshtrohe</w:t>
      </w:r>
      <w:r w:rsidR="002417BB" w:rsidRPr="000F4BD8">
        <w:rPr>
          <w:rFonts w:ascii="Times New Roman" w:hAnsi="Times New Roman" w:cs="Times New Roman"/>
          <w:sz w:val="24"/>
          <w:szCs w:val="24"/>
        </w:rPr>
        <w:t>t</w:t>
      </w:r>
      <w:r w:rsidR="002417BB" w:rsidRPr="000F4BD8">
        <w:rPr>
          <w:rFonts w:ascii="Times New Roman" w:hAnsi="Times New Roman" w:cs="Times New Roman"/>
          <w:spacing w:val="-9"/>
          <w:sz w:val="24"/>
          <w:szCs w:val="24"/>
        </w:rPr>
        <w:t xml:space="preserve"> </w:t>
      </w:r>
      <w:r w:rsidR="002417BB" w:rsidRPr="000F4BD8">
        <w:rPr>
          <w:rFonts w:ascii="Times New Roman" w:hAnsi="Times New Roman" w:cs="Times New Roman"/>
          <w:spacing w:val="-2"/>
          <w:sz w:val="24"/>
          <w:szCs w:val="24"/>
        </w:rPr>
        <w:t>vlerësimi</w:t>
      </w:r>
      <w:r w:rsidR="002417BB" w:rsidRPr="000F4BD8">
        <w:rPr>
          <w:rFonts w:ascii="Times New Roman" w:hAnsi="Times New Roman" w:cs="Times New Roman"/>
          <w:sz w:val="24"/>
          <w:szCs w:val="24"/>
        </w:rPr>
        <w:t>t</w:t>
      </w:r>
      <w:r w:rsidR="002417BB" w:rsidRPr="000F4BD8">
        <w:rPr>
          <w:rFonts w:ascii="Times New Roman" w:hAnsi="Times New Roman" w:cs="Times New Roman"/>
          <w:spacing w:val="-8"/>
          <w:sz w:val="24"/>
          <w:szCs w:val="24"/>
        </w:rPr>
        <w:t xml:space="preserve"> </w:t>
      </w:r>
      <w:r>
        <w:rPr>
          <w:rFonts w:ascii="Times New Roman" w:hAnsi="Times New Roman" w:cs="Times New Roman"/>
          <w:spacing w:val="-2"/>
          <w:sz w:val="24"/>
          <w:szCs w:val="24"/>
        </w:rPr>
        <w:t>t</w:t>
      </w:r>
      <w:r w:rsidRPr="003E2A34">
        <w:rPr>
          <w:rFonts w:ascii="Times New Roman" w:hAnsi="Times New Roman" w:cs="Times New Roman"/>
          <w:sz w:val="24"/>
          <w:szCs w:val="24"/>
        </w:rPr>
        <w:t>ë</w:t>
      </w:r>
      <w:r>
        <w:rPr>
          <w:rFonts w:ascii="Times New Roman" w:hAnsi="Times New Roman" w:cs="Times New Roman"/>
          <w:sz w:val="24"/>
          <w:szCs w:val="24"/>
        </w:rPr>
        <w:t xml:space="preserve"> nd</w:t>
      </w:r>
      <w:r w:rsidRPr="003E2A34">
        <w:rPr>
          <w:rFonts w:ascii="Times New Roman" w:hAnsi="Times New Roman" w:cs="Times New Roman"/>
          <w:sz w:val="24"/>
          <w:szCs w:val="24"/>
        </w:rPr>
        <w:t>ë</w:t>
      </w:r>
      <w:r>
        <w:rPr>
          <w:rFonts w:ascii="Times New Roman" w:hAnsi="Times New Roman" w:cs="Times New Roman"/>
          <w:sz w:val="24"/>
          <w:szCs w:val="24"/>
        </w:rPr>
        <w:t>rsjellt</w:t>
      </w:r>
      <w:r w:rsidRPr="003E2A34">
        <w:rPr>
          <w:rFonts w:ascii="Times New Roman" w:hAnsi="Times New Roman" w:cs="Times New Roman"/>
          <w:sz w:val="24"/>
          <w:szCs w:val="24"/>
        </w:rPr>
        <w:t>ë</w:t>
      </w:r>
      <w:r w:rsidR="002417BB" w:rsidRPr="000F4BD8">
        <w:rPr>
          <w:rFonts w:ascii="Times New Roman" w:hAnsi="Times New Roman" w:cs="Times New Roman"/>
          <w:spacing w:val="-5"/>
          <w:sz w:val="24"/>
          <w:szCs w:val="24"/>
        </w:rPr>
        <w:t xml:space="preserve"> </w:t>
      </w:r>
      <w:r w:rsidR="002417BB" w:rsidRPr="000F4BD8">
        <w:rPr>
          <w:rFonts w:ascii="Times New Roman" w:hAnsi="Times New Roman" w:cs="Times New Roman"/>
          <w:sz w:val="24"/>
          <w:szCs w:val="24"/>
        </w:rPr>
        <w:t>ka</w:t>
      </w:r>
      <w:r w:rsidR="002417BB" w:rsidRPr="000F4BD8">
        <w:rPr>
          <w:rFonts w:ascii="Times New Roman" w:hAnsi="Times New Roman" w:cs="Times New Roman"/>
          <w:spacing w:val="-1"/>
          <w:sz w:val="24"/>
          <w:szCs w:val="24"/>
        </w:rPr>
        <w:t xml:space="preserve"> </w:t>
      </w:r>
      <w:r w:rsidR="002417BB" w:rsidRPr="000F4BD8">
        <w:rPr>
          <w:rFonts w:ascii="Times New Roman" w:hAnsi="Times New Roman" w:cs="Times New Roman"/>
          <w:sz w:val="24"/>
          <w:szCs w:val="24"/>
        </w:rPr>
        <w:t>kryer</w:t>
      </w:r>
      <w:r w:rsidR="002417BB" w:rsidRPr="000F4BD8">
        <w:rPr>
          <w:rFonts w:ascii="Times New Roman" w:hAnsi="Times New Roman" w:cs="Times New Roman"/>
          <w:spacing w:val="-6"/>
          <w:sz w:val="24"/>
          <w:szCs w:val="24"/>
        </w:rPr>
        <w:t xml:space="preserve"> </w:t>
      </w:r>
      <w:r w:rsidR="002417BB" w:rsidRPr="000F4BD8">
        <w:rPr>
          <w:rFonts w:ascii="Times New Roman" w:hAnsi="Times New Roman" w:cs="Times New Roman"/>
          <w:sz w:val="24"/>
          <w:szCs w:val="24"/>
        </w:rPr>
        <w:t>veprimtaritë</w:t>
      </w:r>
      <w:r w:rsidR="002417BB" w:rsidRPr="000F4BD8">
        <w:rPr>
          <w:rFonts w:ascii="Times New Roman" w:hAnsi="Times New Roman" w:cs="Times New Roman"/>
          <w:spacing w:val="-5"/>
          <w:sz w:val="24"/>
          <w:szCs w:val="24"/>
        </w:rPr>
        <w:t xml:space="preserve"> </w:t>
      </w:r>
      <w:r w:rsidR="002417BB" w:rsidRPr="000F4BD8">
        <w:rPr>
          <w:rFonts w:ascii="Times New Roman" w:hAnsi="Times New Roman" w:cs="Times New Roman"/>
          <w:sz w:val="24"/>
          <w:szCs w:val="24"/>
        </w:rPr>
        <w:t>e</w:t>
      </w:r>
      <w:r w:rsidR="002417BB" w:rsidRPr="000F4BD8">
        <w:rPr>
          <w:rFonts w:ascii="Times New Roman" w:hAnsi="Times New Roman" w:cs="Times New Roman"/>
          <w:spacing w:val="-5"/>
          <w:sz w:val="24"/>
          <w:szCs w:val="24"/>
        </w:rPr>
        <w:t xml:space="preserve"> </w:t>
      </w:r>
      <w:r w:rsidR="002417BB" w:rsidRPr="000F4BD8">
        <w:rPr>
          <w:rFonts w:ascii="Times New Roman" w:hAnsi="Times New Roman" w:cs="Times New Roman"/>
          <w:sz w:val="24"/>
          <w:szCs w:val="24"/>
        </w:rPr>
        <w:t>akreditimit</w:t>
      </w:r>
      <w:r w:rsidR="002417BB" w:rsidRPr="000F4BD8">
        <w:rPr>
          <w:rFonts w:ascii="Times New Roman" w:hAnsi="Times New Roman" w:cs="Times New Roman"/>
          <w:spacing w:val="-5"/>
          <w:sz w:val="24"/>
          <w:szCs w:val="24"/>
        </w:rPr>
        <w:t xml:space="preserve"> </w:t>
      </w:r>
      <w:r w:rsidR="002417BB" w:rsidRPr="000F4BD8">
        <w:rPr>
          <w:rFonts w:ascii="Times New Roman" w:hAnsi="Times New Roman" w:cs="Times New Roman"/>
          <w:sz w:val="24"/>
          <w:szCs w:val="24"/>
        </w:rPr>
        <w:t>në</w:t>
      </w:r>
      <w:r w:rsidR="002417BB" w:rsidRPr="000F4BD8">
        <w:rPr>
          <w:rFonts w:ascii="Times New Roman" w:hAnsi="Times New Roman" w:cs="Times New Roman"/>
          <w:spacing w:val="-5"/>
          <w:sz w:val="24"/>
          <w:szCs w:val="24"/>
        </w:rPr>
        <w:t xml:space="preserve"> </w:t>
      </w:r>
      <w:r w:rsidR="002417BB" w:rsidRPr="000F4BD8">
        <w:rPr>
          <w:rFonts w:ascii="Times New Roman" w:hAnsi="Times New Roman" w:cs="Times New Roman"/>
          <w:sz w:val="24"/>
          <w:szCs w:val="24"/>
        </w:rPr>
        <w:t>përputhje</w:t>
      </w:r>
      <w:r w:rsidR="002417BB" w:rsidRPr="000F4BD8">
        <w:rPr>
          <w:rFonts w:ascii="Times New Roman" w:hAnsi="Times New Roman" w:cs="Times New Roman"/>
          <w:spacing w:val="-5"/>
          <w:sz w:val="24"/>
          <w:szCs w:val="24"/>
        </w:rPr>
        <w:t xml:space="preserve"> </w:t>
      </w:r>
      <w:r w:rsidR="002417BB" w:rsidRPr="000F4BD8">
        <w:rPr>
          <w:rFonts w:ascii="Times New Roman" w:hAnsi="Times New Roman" w:cs="Times New Roman"/>
          <w:sz w:val="24"/>
          <w:szCs w:val="24"/>
        </w:rPr>
        <w:t>me</w:t>
      </w:r>
      <w:r w:rsidR="002417BB" w:rsidRPr="000F4BD8">
        <w:rPr>
          <w:rFonts w:ascii="Times New Roman" w:hAnsi="Times New Roman" w:cs="Times New Roman"/>
          <w:spacing w:val="-6"/>
          <w:sz w:val="24"/>
          <w:szCs w:val="24"/>
        </w:rPr>
        <w:t xml:space="preserve"> </w:t>
      </w:r>
      <w:r w:rsidR="002417BB" w:rsidRPr="000F4BD8">
        <w:rPr>
          <w:rFonts w:ascii="Times New Roman" w:hAnsi="Times New Roman" w:cs="Times New Roman"/>
          <w:sz w:val="24"/>
          <w:szCs w:val="24"/>
        </w:rPr>
        <w:t>Kreun</w:t>
      </w:r>
      <w:r w:rsidR="002417BB" w:rsidRPr="000F4BD8">
        <w:rPr>
          <w:rFonts w:ascii="Times New Roman" w:hAnsi="Times New Roman" w:cs="Times New Roman"/>
          <w:spacing w:val="-5"/>
          <w:sz w:val="24"/>
          <w:szCs w:val="24"/>
        </w:rPr>
        <w:t xml:space="preserve"> </w:t>
      </w:r>
      <w:r w:rsidR="002417BB" w:rsidRPr="000F4BD8">
        <w:rPr>
          <w:rFonts w:ascii="Times New Roman" w:hAnsi="Times New Roman" w:cs="Times New Roman"/>
          <w:sz w:val="24"/>
          <w:szCs w:val="24"/>
        </w:rPr>
        <w:t>V</w:t>
      </w:r>
      <w:r w:rsidR="00D91DF7">
        <w:rPr>
          <w:rFonts w:ascii="Times New Roman" w:hAnsi="Times New Roman" w:cs="Times New Roman"/>
          <w:sz w:val="24"/>
          <w:szCs w:val="24"/>
        </w:rPr>
        <w:t xml:space="preserve"> t</w:t>
      </w:r>
      <w:r w:rsidR="00D91DF7" w:rsidRPr="003E2A34">
        <w:rPr>
          <w:rFonts w:ascii="Times New Roman" w:hAnsi="Times New Roman" w:cs="Times New Roman"/>
          <w:sz w:val="24"/>
          <w:szCs w:val="24"/>
        </w:rPr>
        <w:t>ë</w:t>
      </w:r>
      <w:r w:rsidR="00D91DF7">
        <w:rPr>
          <w:rFonts w:ascii="Times New Roman" w:hAnsi="Times New Roman" w:cs="Times New Roman"/>
          <w:sz w:val="24"/>
          <w:szCs w:val="24"/>
        </w:rPr>
        <w:t xml:space="preserve"> k</w:t>
      </w:r>
      <w:r w:rsidR="00D91DF7" w:rsidRPr="003E2A34">
        <w:rPr>
          <w:rFonts w:ascii="Times New Roman" w:hAnsi="Times New Roman" w:cs="Times New Roman"/>
          <w:sz w:val="24"/>
          <w:szCs w:val="24"/>
        </w:rPr>
        <w:t>ë</w:t>
      </w:r>
      <w:r w:rsidR="00D91DF7">
        <w:rPr>
          <w:rFonts w:ascii="Times New Roman" w:hAnsi="Times New Roman" w:cs="Times New Roman"/>
          <w:sz w:val="24"/>
          <w:szCs w:val="24"/>
        </w:rPr>
        <w:t>saj rregulloreje</w:t>
      </w:r>
      <w:r w:rsidR="002417BB" w:rsidRPr="000F4BD8">
        <w:rPr>
          <w:rFonts w:ascii="Times New Roman" w:hAnsi="Times New Roman" w:cs="Times New Roman"/>
          <w:sz w:val="24"/>
          <w:szCs w:val="24"/>
        </w:rPr>
        <w:t>;</w:t>
      </w:r>
    </w:p>
    <w:p w14:paraId="777FD9CA" w14:textId="415D597B" w:rsidR="002417BB" w:rsidRPr="008F1E34" w:rsidRDefault="00D91DF7" w:rsidP="008F1E34">
      <w:pPr>
        <w:pStyle w:val="BodyText"/>
        <w:tabs>
          <w:tab w:val="left" w:pos="1306"/>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b) </w:t>
      </w:r>
      <w:r w:rsidR="002417BB" w:rsidRPr="000F4BD8">
        <w:rPr>
          <w:rFonts w:ascii="Times New Roman" w:hAnsi="Times New Roman" w:cs="Times New Roman"/>
          <w:sz w:val="24"/>
          <w:szCs w:val="24"/>
        </w:rPr>
        <w:t>organi</w:t>
      </w:r>
      <w:r>
        <w:rPr>
          <w:rFonts w:ascii="Times New Roman" w:hAnsi="Times New Roman" w:cs="Times New Roman"/>
          <w:spacing w:val="-4"/>
          <w:sz w:val="24"/>
          <w:szCs w:val="24"/>
        </w:rPr>
        <w:t xml:space="preserve">zmi </w:t>
      </w:r>
      <w:r w:rsidR="002417BB" w:rsidRPr="000F4BD8">
        <w:rPr>
          <w:rFonts w:ascii="Times New Roman" w:hAnsi="Times New Roman" w:cs="Times New Roman"/>
          <w:sz w:val="24"/>
          <w:szCs w:val="24"/>
        </w:rPr>
        <w:t>kombëtar</w:t>
      </w:r>
      <w:r w:rsidR="002417BB" w:rsidRPr="000F4BD8">
        <w:rPr>
          <w:rFonts w:ascii="Times New Roman" w:hAnsi="Times New Roman" w:cs="Times New Roman"/>
          <w:spacing w:val="-5"/>
          <w:sz w:val="24"/>
          <w:szCs w:val="24"/>
        </w:rPr>
        <w:t xml:space="preserve"> </w:t>
      </w:r>
      <w:r w:rsidR="002417BB" w:rsidRPr="000F4BD8">
        <w:rPr>
          <w:rFonts w:ascii="Times New Roman" w:hAnsi="Times New Roman" w:cs="Times New Roman"/>
          <w:sz w:val="24"/>
          <w:szCs w:val="24"/>
        </w:rPr>
        <w:t>i</w:t>
      </w:r>
      <w:r w:rsidR="002417BB" w:rsidRPr="000F4BD8">
        <w:rPr>
          <w:rFonts w:ascii="Times New Roman" w:hAnsi="Times New Roman" w:cs="Times New Roman"/>
          <w:spacing w:val="-4"/>
          <w:sz w:val="24"/>
          <w:szCs w:val="24"/>
        </w:rPr>
        <w:t xml:space="preserve"> </w:t>
      </w:r>
      <w:r w:rsidR="002417BB" w:rsidRPr="008F1E34">
        <w:rPr>
          <w:rFonts w:ascii="Times New Roman" w:hAnsi="Times New Roman" w:cs="Times New Roman"/>
          <w:sz w:val="24"/>
          <w:szCs w:val="24"/>
        </w:rPr>
        <w:t>akreditimit</w:t>
      </w:r>
      <w:r w:rsidR="002417BB" w:rsidRPr="008F1E34">
        <w:rPr>
          <w:rFonts w:ascii="Times New Roman" w:hAnsi="Times New Roman" w:cs="Times New Roman"/>
          <w:spacing w:val="-5"/>
          <w:sz w:val="24"/>
          <w:szCs w:val="24"/>
        </w:rPr>
        <w:t xml:space="preserve"> </w:t>
      </w:r>
      <w:r w:rsidR="002417BB" w:rsidRPr="008F1E34">
        <w:rPr>
          <w:rFonts w:ascii="Times New Roman" w:hAnsi="Times New Roman" w:cs="Times New Roman"/>
          <w:sz w:val="24"/>
          <w:szCs w:val="24"/>
        </w:rPr>
        <w:t>që</w:t>
      </w:r>
      <w:r w:rsidR="002417BB" w:rsidRPr="008F1E34">
        <w:rPr>
          <w:rFonts w:ascii="Times New Roman" w:hAnsi="Times New Roman" w:cs="Times New Roman"/>
          <w:spacing w:val="-5"/>
          <w:sz w:val="24"/>
          <w:szCs w:val="24"/>
        </w:rPr>
        <w:t xml:space="preserve"> </w:t>
      </w:r>
      <w:r w:rsidR="002417BB" w:rsidRPr="008F1E34">
        <w:rPr>
          <w:rFonts w:ascii="Times New Roman" w:hAnsi="Times New Roman" w:cs="Times New Roman"/>
          <w:sz w:val="24"/>
          <w:szCs w:val="24"/>
        </w:rPr>
        <w:t>i</w:t>
      </w:r>
      <w:r w:rsidR="002417BB" w:rsidRPr="008F1E34">
        <w:rPr>
          <w:rFonts w:ascii="Times New Roman" w:hAnsi="Times New Roman" w:cs="Times New Roman"/>
          <w:spacing w:val="-4"/>
          <w:sz w:val="24"/>
          <w:szCs w:val="24"/>
        </w:rPr>
        <w:t xml:space="preserve"> </w:t>
      </w:r>
      <w:r w:rsidR="002417BB" w:rsidRPr="008F1E34">
        <w:rPr>
          <w:rFonts w:ascii="Times New Roman" w:hAnsi="Times New Roman" w:cs="Times New Roman"/>
          <w:sz w:val="24"/>
          <w:szCs w:val="24"/>
        </w:rPr>
        <w:t>nënshtrohet</w:t>
      </w:r>
      <w:r w:rsidR="002417BB" w:rsidRPr="008F1E34">
        <w:rPr>
          <w:rFonts w:ascii="Times New Roman" w:hAnsi="Times New Roman" w:cs="Times New Roman"/>
          <w:spacing w:val="-5"/>
          <w:sz w:val="24"/>
          <w:szCs w:val="24"/>
        </w:rPr>
        <w:t xml:space="preserve"> </w:t>
      </w:r>
      <w:r w:rsidR="002417BB" w:rsidRPr="008F1E34">
        <w:rPr>
          <w:rFonts w:ascii="Times New Roman" w:hAnsi="Times New Roman" w:cs="Times New Roman"/>
          <w:sz w:val="24"/>
          <w:szCs w:val="24"/>
        </w:rPr>
        <w:t>vlerësimit</w:t>
      </w:r>
      <w:r w:rsidR="002417BB" w:rsidRPr="008F1E34">
        <w:rPr>
          <w:rFonts w:ascii="Times New Roman" w:hAnsi="Times New Roman" w:cs="Times New Roman"/>
          <w:spacing w:val="-5"/>
          <w:sz w:val="24"/>
          <w:szCs w:val="24"/>
        </w:rPr>
        <w:t xml:space="preserve"> </w:t>
      </w:r>
      <w:r w:rsidRPr="008F1E34">
        <w:rPr>
          <w:rFonts w:ascii="Times New Roman" w:hAnsi="Times New Roman" w:cs="Times New Roman"/>
          <w:sz w:val="24"/>
          <w:szCs w:val="24"/>
        </w:rPr>
        <w:t>të ndërsjelltë</w:t>
      </w:r>
      <w:r w:rsidR="002417BB" w:rsidRPr="008F1E34">
        <w:rPr>
          <w:rFonts w:ascii="Times New Roman" w:hAnsi="Times New Roman" w:cs="Times New Roman"/>
          <w:spacing w:val="-6"/>
          <w:sz w:val="24"/>
          <w:szCs w:val="24"/>
        </w:rPr>
        <w:t xml:space="preserve"> </w:t>
      </w:r>
      <w:r w:rsidR="002417BB" w:rsidRPr="008F1E34">
        <w:rPr>
          <w:rFonts w:ascii="Times New Roman" w:hAnsi="Times New Roman" w:cs="Times New Roman"/>
          <w:sz w:val="24"/>
          <w:szCs w:val="24"/>
        </w:rPr>
        <w:t>ka</w:t>
      </w:r>
      <w:r w:rsidR="002417BB" w:rsidRPr="008F1E34">
        <w:rPr>
          <w:rFonts w:ascii="Times New Roman" w:hAnsi="Times New Roman" w:cs="Times New Roman"/>
          <w:spacing w:val="-6"/>
          <w:sz w:val="24"/>
          <w:szCs w:val="24"/>
        </w:rPr>
        <w:t xml:space="preserve"> </w:t>
      </w:r>
      <w:r w:rsidR="002417BB" w:rsidRPr="008F1E34">
        <w:rPr>
          <w:rFonts w:ascii="Times New Roman" w:hAnsi="Times New Roman" w:cs="Times New Roman"/>
          <w:sz w:val="24"/>
          <w:szCs w:val="24"/>
        </w:rPr>
        <w:t>plotësuar</w:t>
      </w:r>
      <w:r w:rsidR="002417BB" w:rsidRPr="008F1E34">
        <w:rPr>
          <w:rFonts w:ascii="Times New Roman" w:hAnsi="Times New Roman" w:cs="Times New Roman"/>
          <w:spacing w:val="-5"/>
          <w:sz w:val="24"/>
          <w:szCs w:val="24"/>
        </w:rPr>
        <w:t xml:space="preserve"> </w:t>
      </w:r>
      <w:r w:rsidR="002417BB" w:rsidRPr="008F1E34">
        <w:rPr>
          <w:rFonts w:ascii="Times New Roman" w:hAnsi="Times New Roman" w:cs="Times New Roman"/>
          <w:sz w:val="24"/>
          <w:szCs w:val="24"/>
        </w:rPr>
        <w:t>kërkesat</w:t>
      </w:r>
      <w:r w:rsidR="002417BB" w:rsidRPr="008F1E34">
        <w:rPr>
          <w:rFonts w:ascii="Times New Roman" w:hAnsi="Times New Roman" w:cs="Times New Roman"/>
          <w:spacing w:val="-6"/>
          <w:sz w:val="24"/>
          <w:szCs w:val="24"/>
        </w:rPr>
        <w:t xml:space="preserve"> </w:t>
      </w:r>
      <w:r w:rsidR="002417BB" w:rsidRPr="008F1E34">
        <w:rPr>
          <w:rFonts w:ascii="Times New Roman" w:hAnsi="Times New Roman" w:cs="Times New Roman"/>
          <w:sz w:val="24"/>
          <w:szCs w:val="24"/>
        </w:rPr>
        <w:t>e</w:t>
      </w:r>
      <w:r w:rsidR="002417BB" w:rsidRPr="008F1E34">
        <w:rPr>
          <w:rFonts w:ascii="Times New Roman" w:hAnsi="Times New Roman" w:cs="Times New Roman"/>
          <w:spacing w:val="-5"/>
          <w:sz w:val="24"/>
          <w:szCs w:val="24"/>
        </w:rPr>
        <w:t xml:space="preserve"> </w:t>
      </w:r>
      <w:r w:rsidR="002417BB" w:rsidRPr="008F1E34">
        <w:rPr>
          <w:rFonts w:ascii="Times New Roman" w:hAnsi="Times New Roman" w:cs="Times New Roman"/>
          <w:sz w:val="24"/>
          <w:szCs w:val="24"/>
        </w:rPr>
        <w:t>përcaktuara</w:t>
      </w:r>
      <w:r w:rsidR="002417BB" w:rsidRPr="008F1E34">
        <w:rPr>
          <w:rFonts w:ascii="Times New Roman" w:hAnsi="Times New Roman" w:cs="Times New Roman"/>
          <w:spacing w:val="-6"/>
          <w:sz w:val="24"/>
          <w:szCs w:val="24"/>
        </w:rPr>
        <w:t xml:space="preserve"> </w:t>
      </w:r>
      <w:r w:rsidR="002417BB" w:rsidRPr="008F1E34">
        <w:rPr>
          <w:rFonts w:ascii="Times New Roman" w:hAnsi="Times New Roman" w:cs="Times New Roman"/>
          <w:sz w:val="24"/>
          <w:szCs w:val="24"/>
        </w:rPr>
        <w:t>në</w:t>
      </w:r>
      <w:r w:rsidR="002417BB" w:rsidRPr="008F1E34">
        <w:rPr>
          <w:rFonts w:ascii="Times New Roman" w:hAnsi="Times New Roman" w:cs="Times New Roman"/>
          <w:spacing w:val="-5"/>
          <w:sz w:val="24"/>
          <w:szCs w:val="24"/>
        </w:rPr>
        <w:t xml:space="preserve"> </w:t>
      </w:r>
      <w:r w:rsidR="002417BB" w:rsidRPr="008F1E34">
        <w:rPr>
          <w:rFonts w:ascii="Times New Roman" w:hAnsi="Times New Roman" w:cs="Times New Roman"/>
          <w:sz w:val="24"/>
          <w:szCs w:val="24"/>
        </w:rPr>
        <w:t>këtë</w:t>
      </w:r>
      <w:r w:rsidR="002417BB" w:rsidRPr="008F1E34">
        <w:rPr>
          <w:rFonts w:ascii="Times New Roman" w:hAnsi="Times New Roman" w:cs="Times New Roman"/>
          <w:spacing w:val="-6"/>
          <w:sz w:val="24"/>
          <w:szCs w:val="24"/>
        </w:rPr>
        <w:t xml:space="preserve"> </w:t>
      </w:r>
      <w:r w:rsidR="002417BB" w:rsidRPr="008F1E34">
        <w:rPr>
          <w:rFonts w:ascii="Times New Roman" w:hAnsi="Times New Roman" w:cs="Times New Roman"/>
          <w:sz w:val="24"/>
          <w:szCs w:val="24"/>
        </w:rPr>
        <w:t>kre.</w:t>
      </w:r>
    </w:p>
    <w:p w14:paraId="3D22C2AF" w14:textId="62B1B1A6" w:rsidR="002417BB" w:rsidRPr="008F1E34" w:rsidRDefault="008F6509" w:rsidP="008F1E34">
      <w:pPr>
        <w:pStyle w:val="BodyText"/>
        <w:tabs>
          <w:tab w:val="left" w:pos="1277"/>
        </w:tabs>
        <w:autoSpaceDE/>
        <w:autoSpaceDN/>
        <w:ind w:right="29"/>
        <w:jc w:val="both"/>
        <w:rPr>
          <w:rFonts w:ascii="Times New Roman" w:hAnsi="Times New Roman" w:cs="Times New Roman"/>
          <w:sz w:val="24"/>
          <w:szCs w:val="24"/>
        </w:rPr>
      </w:pPr>
      <w:r w:rsidRPr="008F1E34">
        <w:rPr>
          <w:rFonts w:ascii="Times New Roman" w:hAnsi="Times New Roman" w:cs="Times New Roman"/>
          <w:spacing w:val="-3"/>
          <w:sz w:val="24"/>
          <w:szCs w:val="24"/>
        </w:rPr>
        <w:t xml:space="preserve">3. </w:t>
      </w:r>
      <w:r w:rsidR="002417BB" w:rsidRPr="008F1E34">
        <w:rPr>
          <w:rFonts w:ascii="Times New Roman" w:hAnsi="Times New Roman" w:cs="Times New Roman"/>
          <w:spacing w:val="-3"/>
          <w:sz w:val="24"/>
          <w:szCs w:val="24"/>
        </w:rPr>
        <w:t>Organ</w:t>
      </w:r>
      <w:r w:rsidR="002417BB" w:rsidRPr="008F1E34">
        <w:rPr>
          <w:rFonts w:ascii="Times New Roman" w:hAnsi="Times New Roman" w:cs="Times New Roman"/>
          <w:sz w:val="24"/>
          <w:szCs w:val="24"/>
        </w:rPr>
        <w:t>i</w:t>
      </w:r>
      <w:r w:rsidRPr="008F1E34">
        <w:rPr>
          <w:rFonts w:ascii="Times New Roman" w:hAnsi="Times New Roman" w:cs="Times New Roman"/>
          <w:sz w:val="24"/>
          <w:szCs w:val="24"/>
        </w:rPr>
        <w:t>zmi</w:t>
      </w:r>
      <w:r w:rsidR="002417BB" w:rsidRPr="008F1E34">
        <w:rPr>
          <w:rFonts w:ascii="Times New Roman" w:hAnsi="Times New Roman" w:cs="Times New Roman"/>
          <w:spacing w:val="-8"/>
          <w:sz w:val="24"/>
          <w:szCs w:val="24"/>
        </w:rPr>
        <w:t xml:space="preserve"> </w:t>
      </w:r>
      <w:r w:rsidRPr="008F1E34">
        <w:rPr>
          <w:rFonts w:ascii="Times New Roman" w:hAnsi="Times New Roman" w:cs="Times New Roman"/>
          <w:sz w:val="24"/>
          <w:szCs w:val="24"/>
        </w:rPr>
        <w:t>kombëtar i akreditimit</w:t>
      </w:r>
      <w:r w:rsidR="002417BB" w:rsidRPr="008F1E34">
        <w:rPr>
          <w:rFonts w:ascii="Times New Roman" w:hAnsi="Times New Roman" w:cs="Times New Roman"/>
          <w:spacing w:val="-8"/>
          <w:sz w:val="24"/>
          <w:szCs w:val="24"/>
        </w:rPr>
        <w:t xml:space="preserve"> </w:t>
      </w:r>
      <w:r w:rsidR="002417BB" w:rsidRPr="008F1E34">
        <w:rPr>
          <w:rFonts w:ascii="Times New Roman" w:hAnsi="Times New Roman" w:cs="Times New Roman"/>
          <w:spacing w:val="-3"/>
          <w:sz w:val="24"/>
          <w:szCs w:val="24"/>
        </w:rPr>
        <w:t>publiko</w:t>
      </w:r>
      <w:r w:rsidR="002417BB" w:rsidRPr="008F1E34">
        <w:rPr>
          <w:rFonts w:ascii="Times New Roman" w:hAnsi="Times New Roman" w:cs="Times New Roman"/>
          <w:sz w:val="24"/>
          <w:szCs w:val="24"/>
        </w:rPr>
        <w:t>n</w:t>
      </w:r>
      <w:r w:rsidR="002417BB" w:rsidRPr="008F1E34">
        <w:rPr>
          <w:rFonts w:ascii="Times New Roman" w:hAnsi="Times New Roman" w:cs="Times New Roman"/>
          <w:w w:val="99"/>
          <w:sz w:val="24"/>
          <w:szCs w:val="24"/>
        </w:rPr>
        <w:t xml:space="preserve"> </w:t>
      </w:r>
      <w:r w:rsidR="002417BB" w:rsidRPr="008F1E34">
        <w:rPr>
          <w:rFonts w:ascii="Times New Roman" w:hAnsi="Times New Roman" w:cs="Times New Roman"/>
          <w:sz w:val="24"/>
          <w:szCs w:val="24"/>
        </w:rPr>
        <w:t>rezultatin</w:t>
      </w:r>
      <w:r w:rsidR="002417BB" w:rsidRPr="008F1E34">
        <w:rPr>
          <w:rFonts w:ascii="Times New Roman" w:hAnsi="Times New Roman" w:cs="Times New Roman"/>
          <w:spacing w:val="-2"/>
          <w:sz w:val="24"/>
          <w:szCs w:val="24"/>
        </w:rPr>
        <w:t xml:space="preserve"> </w:t>
      </w:r>
      <w:r w:rsidR="002417BB" w:rsidRPr="008F1E34">
        <w:rPr>
          <w:rFonts w:ascii="Times New Roman" w:hAnsi="Times New Roman" w:cs="Times New Roman"/>
          <w:sz w:val="24"/>
          <w:szCs w:val="24"/>
        </w:rPr>
        <w:t>e</w:t>
      </w:r>
      <w:r w:rsidR="002417BB" w:rsidRPr="008F1E34">
        <w:rPr>
          <w:rFonts w:ascii="Times New Roman" w:hAnsi="Times New Roman" w:cs="Times New Roman"/>
          <w:spacing w:val="-1"/>
          <w:sz w:val="24"/>
          <w:szCs w:val="24"/>
        </w:rPr>
        <w:t xml:space="preserve"> </w:t>
      </w:r>
      <w:r w:rsidR="002417BB" w:rsidRPr="008F1E34">
        <w:rPr>
          <w:rFonts w:ascii="Times New Roman" w:hAnsi="Times New Roman" w:cs="Times New Roman"/>
          <w:sz w:val="24"/>
          <w:szCs w:val="24"/>
        </w:rPr>
        <w:t>vlerësimit</w:t>
      </w:r>
      <w:r w:rsidR="002417BB" w:rsidRPr="008F1E34">
        <w:rPr>
          <w:rFonts w:ascii="Times New Roman" w:hAnsi="Times New Roman" w:cs="Times New Roman"/>
          <w:spacing w:val="-1"/>
          <w:sz w:val="24"/>
          <w:szCs w:val="24"/>
        </w:rPr>
        <w:t xml:space="preserve"> </w:t>
      </w:r>
      <w:r w:rsidR="002417BB" w:rsidRPr="008F1E34">
        <w:rPr>
          <w:rFonts w:ascii="Times New Roman" w:hAnsi="Times New Roman" w:cs="Times New Roman"/>
          <w:sz w:val="24"/>
          <w:szCs w:val="24"/>
        </w:rPr>
        <w:t>të</w:t>
      </w:r>
      <w:r w:rsidR="002417BB" w:rsidRPr="008F1E34">
        <w:rPr>
          <w:rFonts w:ascii="Times New Roman" w:hAnsi="Times New Roman" w:cs="Times New Roman"/>
          <w:spacing w:val="-1"/>
          <w:sz w:val="24"/>
          <w:szCs w:val="24"/>
        </w:rPr>
        <w:t xml:space="preserve"> </w:t>
      </w:r>
      <w:r w:rsidRPr="008F1E34">
        <w:rPr>
          <w:rFonts w:ascii="Times New Roman" w:hAnsi="Times New Roman" w:cs="Times New Roman"/>
          <w:sz w:val="24"/>
          <w:szCs w:val="24"/>
        </w:rPr>
        <w:t>ndërsjelltë</w:t>
      </w:r>
      <w:r w:rsidR="002417BB" w:rsidRPr="008F1E34">
        <w:rPr>
          <w:rFonts w:ascii="Times New Roman" w:hAnsi="Times New Roman" w:cs="Times New Roman"/>
          <w:spacing w:val="-11"/>
          <w:sz w:val="24"/>
          <w:szCs w:val="24"/>
        </w:rPr>
        <w:t xml:space="preserve"> </w:t>
      </w:r>
      <w:r w:rsidR="00E726F9" w:rsidRPr="008F1E34">
        <w:rPr>
          <w:rFonts w:ascii="Times New Roman" w:hAnsi="Times New Roman" w:cs="Times New Roman"/>
          <w:sz w:val="24"/>
          <w:szCs w:val="24"/>
        </w:rPr>
        <w:t>dhe ia</w:t>
      </w:r>
      <w:r w:rsidR="00E726F9" w:rsidRPr="008F1E34">
        <w:rPr>
          <w:rFonts w:ascii="Times New Roman" w:hAnsi="Times New Roman" w:cs="Times New Roman"/>
          <w:spacing w:val="-2"/>
          <w:sz w:val="24"/>
          <w:szCs w:val="24"/>
        </w:rPr>
        <w:t xml:space="preserve"> </w:t>
      </w:r>
      <w:r w:rsidR="00E726F9" w:rsidRPr="008F1E34">
        <w:rPr>
          <w:rFonts w:ascii="Times New Roman" w:hAnsi="Times New Roman" w:cs="Times New Roman"/>
          <w:sz w:val="24"/>
          <w:szCs w:val="24"/>
        </w:rPr>
        <w:t>raporton</w:t>
      </w:r>
      <w:r w:rsidR="00E726F9" w:rsidRPr="008F1E34">
        <w:rPr>
          <w:rFonts w:ascii="Times New Roman" w:hAnsi="Times New Roman" w:cs="Times New Roman"/>
          <w:spacing w:val="-1"/>
          <w:sz w:val="24"/>
          <w:szCs w:val="24"/>
        </w:rPr>
        <w:t xml:space="preserve"> </w:t>
      </w:r>
      <w:r w:rsidR="002417BB" w:rsidRPr="008F1E34">
        <w:rPr>
          <w:rFonts w:ascii="Times New Roman" w:hAnsi="Times New Roman" w:cs="Times New Roman"/>
          <w:spacing w:val="-3"/>
          <w:sz w:val="24"/>
          <w:szCs w:val="24"/>
        </w:rPr>
        <w:t>a</w:t>
      </w:r>
      <w:r w:rsidR="00E726F9" w:rsidRPr="008F1E34">
        <w:rPr>
          <w:rFonts w:ascii="Times New Roman" w:hAnsi="Times New Roman" w:cs="Times New Roman"/>
          <w:spacing w:val="-3"/>
          <w:sz w:val="24"/>
          <w:szCs w:val="24"/>
        </w:rPr>
        <w:t>t</w:t>
      </w:r>
      <w:r w:rsidR="002417BB" w:rsidRPr="008F1E34">
        <w:rPr>
          <w:rFonts w:ascii="Times New Roman" w:hAnsi="Times New Roman" w:cs="Times New Roman"/>
          <w:sz w:val="24"/>
          <w:szCs w:val="24"/>
        </w:rPr>
        <w:t>ë</w:t>
      </w:r>
      <w:r w:rsidR="002417BB" w:rsidRPr="008F1E34">
        <w:rPr>
          <w:rFonts w:ascii="Times New Roman" w:hAnsi="Times New Roman" w:cs="Times New Roman"/>
          <w:spacing w:val="-10"/>
          <w:sz w:val="24"/>
          <w:szCs w:val="24"/>
        </w:rPr>
        <w:t xml:space="preserve"> </w:t>
      </w:r>
      <w:r w:rsidR="002417BB" w:rsidRPr="008F1E34">
        <w:rPr>
          <w:rFonts w:ascii="Times New Roman" w:hAnsi="Times New Roman" w:cs="Times New Roman"/>
          <w:spacing w:val="-3"/>
          <w:sz w:val="24"/>
          <w:szCs w:val="24"/>
        </w:rPr>
        <w:t>autoritetev</w:t>
      </w:r>
      <w:r w:rsidR="002417BB" w:rsidRPr="008F1E34">
        <w:rPr>
          <w:rFonts w:ascii="Times New Roman" w:hAnsi="Times New Roman" w:cs="Times New Roman"/>
          <w:sz w:val="24"/>
          <w:szCs w:val="24"/>
        </w:rPr>
        <w:t>e</w:t>
      </w:r>
      <w:r w:rsidR="002417BB" w:rsidRPr="008F1E34">
        <w:rPr>
          <w:rFonts w:ascii="Times New Roman" w:hAnsi="Times New Roman" w:cs="Times New Roman"/>
          <w:spacing w:val="-11"/>
          <w:sz w:val="24"/>
          <w:szCs w:val="24"/>
        </w:rPr>
        <w:t xml:space="preserve"> </w:t>
      </w:r>
      <w:r w:rsidR="002417BB" w:rsidRPr="008F1E34">
        <w:rPr>
          <w:rFonts w:ascii="Times New Roman" w:hAnsi="Times New Roman" w:cs="Times New Roman"/>
          <w:spacing w:val="-3"/>
          <w:sz w:val="24"/>
          <w:szCs w:val="24"/>
        </w:rPr>
        <w:t>kombëtar</w:t>
      </w:r>
      <w:r w:rsidR="002417BB" w:rsidRPr="008F1E34">
        <w:rPr>
          <w:rFonts w:ascii="Times New Roman" w:hAnsi="Times New Roman" w:cs="Times New Roman"/>
          <w:sz w:val="24"/>
          <w:szCs w:val="24"/>
        </w:rPr>
        <w:t>e</w:t>
      </w:r>
      <w:r w:rsidR="002417BB" w:rsidRPr="008F1E34">
        <w:rPr>
          <w:rFonts w:ascii="Times New Roman" w:hAnsi="Times New Roman" w:cs="Times New Roman"/>
          <w:spacing w:val="-10"/>
          <w:sz w:val="24"/>
          <w:szCs w:val="24"/>
        </w:rPr>
        <w:t xml:space="preserve"> </w:t>
      </w:r>
      <w:r w:rsidR="002417BB" w:rsidRPr="008F1E34">
        <w:rPr>
          <w:rFonts w:ascii="Times New Roman" w:hAnsi="Times New Roman" w:cs="Times New Roman"/>
          <w:spacing w:val="-3"/>
          <w:sz w:val="24"/>
          <w:szCs w:val="24"/>
        </w:rPr>
        <w:t>përgjegjës</w:t>
      </w:r>
      <w:r w:rsidR="002417BB" w:rsidRPr="008F1E34">
        <w:rPr>
          <w:rFonts w:ascii="Times New Roman" w:hAnsi="Times New Roman" w:cs="Times New Roman"/>
          <w:sz w:val="24"/>
          <w:szCs w:val="24"/>
        </w:rPr>
        <w:t>e</w:t>
      </w:r>
      <w:r w:rsidR="002417BB" w:rsidRPr="008F1E34">
        <w:rPr>
          <w:rFonts w:ascii="Times New Roman" w:hAnsi="Times New Roman" w:cs="Times New Roman"/>
          <w:spacing w:val="-10"/>
          <w:sz w:val="24"/>
          <w:szCs w:val="24"/>
        </w:rPr>
        <w:t xml:space="preserve"> </w:t>
      </w:r>
      <w:r w:rsidR="002417BB" w:rsidRPr="008F1E34">
        <w:rPr>
          <w:rFonts w:ascii="Times New Roman" w:hAnsi="Times New Roman" w:cs="Times New Roman"/>
          <w:spacing w:val="-3"/>
          <w:sz w:val="24"/>
          <w:szCs w:val="24"/>
        </w:rPr>
        <w:t>pë</w:t>
      </w:r>
      <w:r w:rsidR="002417BB" w:rsidRPr="008F1E34">
        <w:rPr>
          <w:rFonts w:ascii="Times New Roman" w:hAnsi="Times New Roman" w:cs="Times New Roman"/>
          <w:sz w:val="24"/>
          <w:szCs w:val="24"/>
        </w:rPr>
        <w:t>r</w:t>
      </w:r>
      <w:r w:rsidR="002417BB" w:rsidRPr="008F1E34">
        <w:rPr>
          <w:rFonts w:ascii="Times New Roman" w:hAnsi="Times New Roman" w:cs="Times New Roman"/>
          <w:spacing w:val="-11"/>
          <w:sz w:val="24"/>
          <w:szCs w:val="24"/>
        </w:rPr>
        <w:t xml:space="preserve"> </w:t>
      </w:r>
      <w:r w:rsidR="002417BB" w:rsidRPr="008F1E34">
        <w:rPr>
          <w:rFonts w:ascii="Times New Roman" w:hAnsi="Times New Roman" w:cs="Times New Roman"/>
          <w:spacing w:val="-3"/>
          <w:sz w:val="24"/>
          <w:szCs w:val="24"/>
        </w:rPr>
        <w:t>organ</w:t>
      </w:r>
      <w:r w:rsidRPr="008F1E34">
        <w:rPr>
          <w:rFonts w:ascii="Times New Roman" w:hAnsi="Times New Roman" w:cs="Times New Roman"/>
          <w:spacing w:val="-3"/>
          <w:sz w:val="24"/>
          <w:szCs w:val="24"/>
        </w:rPr>
        <w:t>izmin</w:t>
      </w:r>
      <w:r w:rsidR="002417BB" w:rsidRPr="008F1E34">
        <w:rPr>
          <w:rFonts w:ascii="Times New Roman" w:hAnsi="Times New Roman" w:cs="Times New Roman"/>
          <w:w w:val="99"/>
          <w:sz w:val="24"/>
          <w:szCs w:val="24"/>
        </w:rPr>
        <w:t xml:space="preserve"> </w:t>
      </w:r>
      <w:r w:rsidR="002417BB" w:rsidRPr="008F1E34">
        <w:rPr>
          <w:rFonts w:ascii="Times New Roman" w:hAnsi="Times New Roman" w:cs="Times New Roman"/>
          <w:sz w:val="24"/>
          <w:szCs w:val="24"/>
        </w:rPr>
        <w:t>kombëtar</w:t>
      </w:r>
      <w:r w:rsidR="002417BB" w:rsidRPr="008F1E34">
        <w:rPr>
          <w:rFonts w:ascii="Times New Roman" w:hAnsi="Times New Roman" w:cs="Times New Roman"/>
          <w:spacing w:val="-1"/>
          <w:sz w:val="24"/>
          <w:szCs w:val="24"/>
        </w:rPr>
        <w:t xml:space="preserve"> </w:t>
      </w:r>
      <w:r w:rsidR="002417BB" w:rsidRPr="008F1E34">
        <w:rPr>
          <w:rFonts w:ascii="Times New Roman" w:hAnsi="Times New Roman" w:cs="Times New Roman"/>
          <w:sz w:val="24"/>
          <w:szCs w:val="24"/>
        </w:rPr>
        <w:t>të akreditimit</w:t>
      </w:r>
      <w:r w:rsidR="00030FA2">
        <w:rPr>
          <w:rFonts w:ascii="Times New Roman" w:hAnsi="Times New Roman" w:cs="Times New Roman"/>
          <w:sz w:val="24"/>
          <w:szCs w:val="24"/>
        </w:rPr>
        <w:t xml:space="preserve"> dhe AKM-s</w:t>
      </w:r>
      <w:r w:rsidR="00030FA2" w:rsidRPr="008F1E34">
        <w:rPr>
          <w:rFonts w:ascii="Times New Roman" w:hAnsi="Times New Roman" w:cs="Times New Roman"/>
          <w:spacing w:val="-3"/>
          <w:sz w:val="24"/>
          <w:szCs w:val="24"/>
        </w:rPr>
        <w:t>ë</w:t>
      </w:r>
      <w:r w:rsidR="002417BB" w:rsidRPr="008F1E34">
        <w:rPr>
          <w:rFonts w:ascii="Times New Roman" w:hAnsi="Times New Roman" w:cs="Times New Roman"/>
          <w:sz w:val="24"/>
          <w:szCs w:val="24"/>
        </w:rPr>
        <w:t>.</w:t>
      </w:r>
    </w:p>
    <w:p w14:paraId="36743C2F" w14:textId="72E0E149" w:rsidR="004364F9" w:rsidRPr="008F1E34" w:rsidRDefault="00481E0C" w:rsidP="008F1E34">
      <w:pPr>
        <w:pStyle w:val="BodyText"/>
        <w:tabs>
          <w:tab w:val="left" w:pos="1364"/>
        </w:tabs>
        <w:autoSpaceDE/>
        <w:autoSpaceDN/>
        <w:ind w:right="29"/>
        <w:jc w:val="both"/>
        <w:rPr>
          <w:rFonts w:ascii="Times New Roman" w:hAnsi="Times New Roman" w:cs="Times New Roman"/>
          <w:sz w:val="24"/>
          <w:szCs w:val="24"/>
        </w:rPr>
      </w:pPr>
      <w:r w:rsidRPr="008F1E34">
        <w:rPr>
          <w:rFonts w:ascii="Times New Roman" w:hAnsi="Times New Roman" w:cs="Times New Roman"/>
          <w:spacing w:val="1"/>
          <w:sz w:val="24"/>
          <w:szCs w:val="24"/>
        </w:rPr>
        <w:t xml:space="preserve">4. </w:t>
      </w:r>
      <w:r w:rsidR="002417BB" w:rsidRPr="008F1E34">
        <w:rPr>
          <w:rFonts w:ascii="Times New Roman" w:hAnsi="Times New Roman" w:cs="Times New Roman"/>
          <w:spacing w:val="1"/>
          <w:sz w:val="24"/>
          <w:szCs w:val="24"/>
        </w:rPr>
        <w:t>P</w:t>
      </w:r>
      <w:r w:rsidR="002417BB" w:rsidRPr="008F1E34">
        <w:rPr>
          <w:rFonts w:ascii="Times New Roman" w:hAnsi="Times New Roman" w:cs="Times New Roman"/>
          <w:sz w:val="24"/>
          <w:szCs w:val="24"/>
        </w:rPr>
        <w:t>a</w:t>
      </w:r>
      <w:r w:rsidR="002417BB" w:rsidRPr="008F1E34">
        <w:rPr>
          <w:rFonts w:ascii="Times New Roman" w:hAnsi="Times New Roman" w:cs="Times New Roman"/>
          <w:spacing w:val="22"/>
          <w:sz w:val="24"/>
          <w:szCs w:val="24"/>
        </w:rPr>
        <w:t xml:space="preserve"> </w:t>
      </w:r>
      <w:r w:rsidR="002417BB" w:rsidRPr="008F1E34">
        <w:rPr>
          <w:rFonts w:ascii="Times New Roman" w:hAnsi="Times New Roman" w:cs="Times New Roman"/>
          <w:spacing w:val="1"/>
          <w:sz w:val="24"/>
          <w:szCs w:val="24"/>
        </w:rPr>
        <w:t>c</w:t>
      </w:r>
      <w:r w:rsidRPr="008F1E34">
        <w:rPr>
          <w:rFonts w:ascii="Times New Roman" w:hAnsi="Times New Roman" w:cs="Times New Roman"/>
          <w:sz w:val="24"/>
          <w:szCs w:val="24"/>
        </w:rPr>
        <w:t>ë</w:t>
      </w:r>
      <w:r w:rsidR="002417BB" w:rsidRPr="008F1E34">
        <w:rPr>
          <w:rFonts w:ascii="Times New Roman" w:hAnsi="Times New Roman" w:cs="Times New Roman"/>
          <w:spacing w:val="1"/>
          <w:sz w:val="24"/>
          <w:szCs w:val="24"/>
        </w:rPr>
        <w:t>nua</w:t>
      </w:r>
      <w:r w:rsidR="002417BB" w:rsidRPr="008F1E34">
        <w:rPr>
          <w:rFonts w:ascii="Times New Roman" w:hAnsi="Times New Roman" w:cs="Times New Roman"/>
          <w:sz w:val="24"/>
          <w:szCs w:val="24"/>
        </w:rPr>
        <w:t>r</w:t>
      </w:r>
      <w:r w:rsidR="002417BB" w:rsidRPr="008F1E34">
        <w:rPr>
          <w:rFonts w:ascii="Times New Roman" w:hAnsi="Times New Roman" w:cs="Times New Roman"/>
          <w:spacing w:val="22"/>
          <w:sz w:val="24"/>
          <w:szCs w:val="24"/>
        </w:rPr>
        <w:t xml:space="preserve"> </w:t>
      </w:r>
      <w:r w:rsidR="002417BB" w:rsidRPr="008F1E34">
        <w:rPr>
          <w:rFonts w:ascii="Times New Roman" w:hAnsi="Times New Roman" w:cs="Times New Roman"/>
          <w:spacing w:val="1"/>
          <w:sz w:val="24"/>
          <w:szCs w:val="24"/>
        </w:rPr>
        <w:t>p</w:t>
      </w:r>
      <w:r w:rsidRPr="008F1E34">
        <w:rPr>
          <w:rFonts w:ascii="Times New Roman" w:hAnsi="Times New Roman" w:cs="Times New Roman"/>
          <w:spacing w:val="1"/>
          <w:sz w:val="24"/>
          <w:szCs w:val="24"/>
        </w:rPr>
        <w:t>arashikimet e pik</w:t>
      </w:r>
      <w:r w:rsidRPr="008F1E34">
        <w:rPr>
          <w:rFonts w:ascii="Times New Roman" w:hAnsi="Times New Roman" w:cs="Times New Roman"/>
          <w:sz w:val="24"/>
          <w:szCs w:val="24"/>
        </w:rPr>
        <w:t xml:space="preserve">ës </w:t>
      </w:r>
      <w:r w:rsidR="002417BB" w:rsidRPr="008F1E34">
        <w:rPr>
          <w:rFonts w:ascii="Times New Roman" w:hAnsi="Times New Roman" w:cs="Times New Roman"/>
          <w:spacing w:val="1"/>
          <w:sz w:val="24"/>
          <w:szCs w:val="24"/>
        </w:rPr>
        <w:t>1</w:t>
      </w:r>
      <w:r w:rsidRPr="008F1E34">
        <w:rPr>
          <w:rFonts w:ascii="Times New Roman" w:hAnsi="Times New Roman" w:cs="Times New Roman"/>
          <w:spacing w:val="1"/>
          <w:sz w:val="24"/>
          <w:szCs w:val="24"/>
        </w:rPr>
        <w:t xml:space="preserve"> t</w:t>
      </w:r>
      <w:r w:rsidRPr="008F1E34">
        <w:rPr>
          <w:rFonts w:ascii="Times New Roman" w:hAnsi="Times New Roman" w:cs="Times New Roman"/>
          <w:sz w:val="24"/>
          <w:szCs w:val="24"/>
        </w:rPr>
        <w:t>ë këtij neni</w:t>
      </w:r>
      <w:r w:rsidR="002417BB" w:rsidRPr="008F1E34">
        <w:rPr>
          <w:rFonts w:ascii="Times New Roman" w:hAnsi="Times New Roman" w:cs="Times New Roman"/>
          <w:sz w:val="24"/>
          <w:szCs w:val="24"/>
        </w:rPr>
        <w:t>,</w:t>
      </w:r>
      <w:r w:rsidR="002417BB" w:rsidRPr="008F1E34">
        <w:rPr>
          <w:rFonts w:ascii="Times New Roman" w:hAnsi="Times New Roman" w:cs="Times New Roman"/>
          <w:spacing w:val="22"/>
          <w:sz w:val="24"/>
          <w:szCs w:val="24"/>
        </w:rPr>
        <w:t xml:space="preserve"> </w:t>
      </w:r>
      <w:r w:rsidR="002417BB" w:rsidRPr="008F1E34">
        <w:rPr>
          <w:rFonts w:ascii="Times New Roman" w:hAnsi="Times New Roman" w:cs="Times New Roman"/>
          <w:spacing w:val="1"/>
          <w:sz w:val="24"/>
          <w:szCs w:val="24"/>
        </w:rPr>
        <w:t>ku</w:t>
      </w:r>
      <w:r w:rsidR="002417BB" w:rsidRPr="008F1E34">
        <w:rPr>
          <w:rFonts w:ascii="Times New Roman" w:hAnsi="Times New Roman" w:cs="Times New Roman"/>
          <w:sz w:val="24"/>
          <w:szCs w:val="24"/>
        </w:rPr>
        <w:t>r</w:t>
      </w:r>
      <w:r w:rsidR="002417BB" w:rsidRPr="008F1E34">
        <w:rPr>
          <w:rFonts w:ascii="Times New Roman" w:hAnsi="Times New Roman" w:cs="Times New Roman"/>
          <w:spacing w:val="23"/>
          <w:sz w:val="24"/>
          <w:szCs w:val="24"/>
        </w:rPr>
        <w:t xml:space="preserve"> </w:t>
      </w:r>
      <w:r w:rsidR="002417BB" w:rsidRPr="008F1E34">
        <w:rPr>
          <w:rFonts w:ascii="Times New Roman" w:hAnsi="Times New Roman" w:cs="Times New Roman"/>
          <w:spacing w:val="1"/>
          <w:sz w:val="24"/>
          <w:szCs w:val="24"/>
        </w:rPr>
        <w:t>orga</w:t>
      </w:r>
      <w:r w:rsidR="002417BB" w:rsidRPr="008F1E34">
        <w:rPr>
          <w:rFonts w:ascii="Times New Roman" w:hAnsi="Times New Roman" w:cs="Times New Roman"/>
          <w:sz w:val="24"/>
          <w:szCs w:val="24"/>
        </w:rPr>
        <w:t>n</w:t>
      </w:r>
      <w:r w:rsidR="000A440A" w:rsidRPr="008F1E34">
        <w:rPr>
          <w:rFonts w:ascii="Times New Roman" w:hAnsi="Times New Roman" w:cs="Times New Roman"/>
          <w:sz w:val="24"/>
          <w:szCs w:val="24"/>
        </w:rPr>
        <w:t>izmi</w:t>
      </w:r>
      <w:r w:rsidR="002417BB" w:rsidRPr="008F1E34">
        <w:rPr>
          <w:rFonts w:ascii="Times New Roman" w:hAnsi="Times New Roman" w:cs="Times New Roman"/>
          <w:spacing w:val="23"/>
          <w:sz w:val="24"/>
          <w:szCs w:val="24"/>
        </w:rPr>
        <w:t xml:space="preserve"> </w:t>
      </w:r>
      <w:r w:rsidR="002417BB" w:rsidRPr="008F1E34">
        <w:rPr>
          <w:rFonts w:ascii="Times New Roman" w:hAnsi="Times New Roman" w:cs="Times New Roman"/>
          <w:spacing w:val="1"/>
          <w:sz w:val="24"/>
          <w:szCs w:val="24"/>
        </w:rPr>
        <w:t>kombëta</w:t>
      </w:r>
      <w:r w:rsidR="002417BB" w:rsidRPr="008F1E34">
        <w:rPr>
          <w:rFonts w:ascii="Times New Roman" w:hAnsi="Times New Roman" w:cs="Times New Roman"/>
          <w:sz w:val="24"/>
          <w:szCs w:val="24"/>
        </w:rPr>
        <w:t>r</w:t>
      </w:r>
      <w:r w:rsidR="002417BB" w:rsidRPr="008F1E34">
        <w:rPr>
          <w:rFonts w:ascii="Times New Roman" w:hAnsi="Times New Roman" w:cs="Times New Roman"/>
          <w:spacing w:val="22"/>
          <w:sz w:val="24"/>
          <w:szCs w:val="24"/>
        </w:rPr>
        <w:t xml:space="preserve"> </w:t>
      </w:r>
      <w:r w:rsidR="000A440A" w:rsidRPr="008F1E34">
        <w:rPr>
          <w:rFonts w:ascii="Times New Roman" w:hAnsi="Times New Roman" w:cs="Times New Roman"/>
          <w:spacing w:val="22"/>
          <w:sz w:val="24"/>
          <w:szCs w:val="24"/>
        </w:rPr>
        <w:t xml:space="preserve">i </w:t>
      </w:r>
      <w:r w:rsidR="002417BB" w:rsidRPr="008F1E34">
        <w:rPr>
          <w:rFonts w:ascii="Times New Roman" w:hAnsi="Times New Roman" w:cs="Times New Roman"/>
          <w:spacing w:val="1"/>
          <w:sz w:val="24"/>
          <w:szCs w:val="24"/>
        </w:rPr>
        <w:t>akreditim</w:t>
      </w:r>
      <w:r w:rsidR="002417BB" w:rsidRPr="008F1E34">
        <w:rPr>
          <w:rFonts w:ascii="Times New Roman" w:hAnsi="Times New Roman" w:cs="Times New Roman"/>
          <w:sz w:val="24"/>
          <w:szCs w:val="24"/>
        </w:rPr>
        <w:t>i</w:t>
      </w:r>
      <w:r w:rsidR="000A440A" w:rsidRPr="008F1E34">
        <w:rPr>
          <w:rFonts w:ascii="Times New Roman" w:hAnsi="Times New Roman" w:cs="Times New Roman"/>
          <w:sz w:val="24"/>
          <w:szCs w:val="24"/>
        </w:rPr>
        <w:t>t</w:t>
      </w:r>
      <w:r w:rsidR="002417BB" w:rsidRPr="008F1E34">
        <w:rPr>
          <w:rFonts w:ascii="Times New Roman" w:hAnsi="Times New Roman" w:cs="Times New Roman"/>
          <w:spacing w:val="23"/>
          <w:sz w:val="24"/>
          <w:szCs w:val="24"/>
        </w:rPr>
        <w:t xml:space="preserve"> </w:t>
      </w:r>
      <w:r w:rsidR="002417BB" w:rsidRPr="008F1E34">
        <w:rPr>
          <w:rFonts w:ascii="Times New Roman" w:hAnsi="Times New Roman" w:cs="Times New Roman"/>
          <w:sz w:val="24"/>
          <w:szCs w:val="24"/>
        </w:rPr>
        <w:t>i</w:t>
      </w:r>
      <w:r w:rsidR="002417BB" w:rsidRPr="008F1E34">
        <w:rPr>
          <w:rFonts w:ascii="Times New Roman" w:hAnsi="Times New Roman" w:cs="Times New Roman"/>
          <w:spacing w:val="22"/>
          <w:sz w:val="24"/>
          <w:szCs w:val="24"/>
        </w:rPr>
        <w:t xml:space="preserve"> </w:t>
      </w:r>
      <w:r w:rsidR="002417BB" w:rsidRPr="008F1E34">
        <w:rPr>
          <w:rFonts w:ascii="Times New Roman" w:hAnsi="Times New Roman" w:cs="Times New Roman"/>
          <w:spacing w:val="1"/>
          <w:sz w:val="24"/>
          <w:szCs w:val="24"/>
        </w:rPr>
        <w:t>ësht</w:t>
      </w:r>
      <w:r w:rsidR="002417BB" w:rsidRPr="008F1E34">
        <w:rPr>
          <w:rFonts w:ascii="Times New Roman" w:hAnsi="Times New Roman" w:cs="Times New Roman"/>
          <w:sz w:val="24"/>
          <w:szCs w:val="24"/>
        </w:rPr>
        <w:t>ë</w:t>
      </w:r>
      <w:r w:rsidR="002417BB" w:rsidRPr="008F1E34">
        <w:rPr>
          <w:rFonts w:ascii="Times New Roman" w:hAnsi="Times New Roman" w:cs="Times New Roman"/>
          <w:w w:val="99"/>
          <w:sz w:val="24"/>
          <w:szCs w:val="24"/>
        </w:rPr>
        <w:t xml:space="preserve"> </w:t>
      </w:r>
      <w:r w:rsidR="002417BB" w:rsidRPr="008F1E34">
        <w:rPr>
          <w:rFonts w:ascii="Times New Roman" w:hAnsi="Times New Roman" w:cs="Times New Roman"/>
          <w:spacing w:val="-2"/>
          <w:sz w:val="24"/>
          <w:szCs w:val="24"/>
        </w:rPr>
        <w:t>nënshtrua</w:t>
      </w:r>
      <w:r w:rsidR="002417BB" w:rsidRPr="008F1E34">
        <w:rPr>
          <w:rFonts w:ascii="Times New Roman" w:hAnsi="Times New Roman" w:cs="Times New Roman"/>
          <w:sz w:val="24"/>
          <w:szCs w:val="24"/>
        </w:rPr>
        <w:t>r</w:t>
      </w:r>
      <w:r w:rsidR="002417BB" w:rsidRPr="008F1E34">
        <w:rPr>
          <w:rFonts w:ascii="Times New Roman" w:hAnsi="Times New Roman" w:cs="Times New Roman"/>
          <w:spacing w:val="-6"/>
          <w:sz w:val="24"/>
          <w:szCs w:val="24"/>
        </w:rPr>
        <w:t xml:space="preserve"> </w:t>
      </w:r>
      <w:r w:rsidR="002417BB" w:rsidRPr="008F1E34">
        <w:rPr>
          <w:rFonts w:ascii="Times New Roman" w:hAnsi="Times New Roman" w:cs="Times New Roman"/>
          <w:spacing w:val="-2"/>
          <w:sz w:val="24"/>
          <w:szCs w:val="24"/>
        </w:rPr>
        <w:t>m</w:t>
      </w:r>
      <w:r w:rsidR="002417BB" w:rsidRPr="008F1E34">
        <w:rPr>
          <w:rFonts w:ascii="Times New Roman" w:hAnsi="Times New Roman" w:cs="Times New Roman"/>
          <w:sz w:val="24"/>
          <w:szCs w:val="24"/>
        </w:rPr>
        <w:t>e</w:t>
      </w:r>
      <w:r w:rsidR="002417BB" w:rsidRPr="008F1E34">
        <w:rPr>
          <w:rFonts w:ascii="Times New Roman" w:hAnsi="Times New Roman" w:cs="Times New Roman"/>
          <w:spacing w:val="-5"/>
          <w:sz w:val="24"/>
          <w:szCs w:val="24"/>
        </w:rPr>
        <w:t xml:space="preserve"> </w:t>
      </w:r>
      <w:r w:rsidR="002417BB" w:rsidRPr="008F1E34">
        <w:rPr>
          <w:rFonts w:ascii="Times New Roman" w:hAnsi="Times New Roman" w:cs="Times New Roman"/>
          <w:spacing w:val="-2"/>
          <w:sz w:val="24"/>
          <w:szCs w:val="24"/>
        </w:rPr>
        <w:t>sukse</w:t>
      </w:r>
      <w:r w:rsidR="002417BB" w:rsidRPr="008F1E34">
        <w:rPr>
          <w:rFonts w:ascii="Times New Roman" w:hAnsi="Times New Roman" w:cs="Times New Roman"/>
          <w:sz w:val="24"/>
          <w:szCs w:val="24"/>
        </w:rPr>
        <w:t>s</w:t>
      </w:r>
      <w:r w:rsidR="002417BB" w:rsidRPr="008F1E34">
        <w:rPr>
          <w:rFonts w:ascii="Times New Roman" w:hAnsi="Times New Roman" w:cs="Times New Roman"/>
          <w:spacing w:val="-6"/>
          <w:sz w:val="24"/>
          <w:szCs w:val="24"/>
        </w:rPr>
        <w:t xml:space="preserve"> </w:t>
      </w:r>
      <w:r w:rsidR="000A440A" w:rsidRPr="008F1E34">
        <w:rPr>
          <w:rFonts w:ascii="Times New Roman" w:hAnsi="Times New Roman" w:cs="Times New Roman"/>
          <w:spacing w:val="-6"/>
          <w:sz w:val="24"/>
          <w:szCs w:val="24"/>
        </w:rPr>
        <w:t>vler</w:t>
      </w:r>
      <w:r w:rsidR="000A440A" w:rsidRPr="008F1E34">
        <w:rPr>
          <w:rFonts w:ascii="Times New Roman" w:hAnsi="Times New Roman" w:cs="Times New Roman"/>
          <w:sz w:val="24"/>
          <w:szCs w:val="24"/>
        </w:rPr>
        <w:t xml:space="preserve">ësimit të ndërsjelltë </w:t>
      </w:r>
      <w:r w:rsidR="004364F9" w:rsidRPr="008F1E34">
        <w:rPr>
          <w:rFonts w:ascii="Times New Roman" w:hAnsi="Times New Roman" w:cs="Times New Roman"/>
          <w:sz w:val="24"/>
          <w:szCs w:val="24"/>
        </w:rPr>
        <w:t xml:space="preserve">për kryerjen e veprimtarive të parashikuara në këtë rregullore, </w:t>
      </w:r>
      <w:r w:rsidR="002417BB" w:rsidRPr="008F1E34">
        <w:rPr>
          <w:rFonts w:ascii="Times New Roman" w:hAnsi="Times New Roman" w:cs="Times New Roman"/>
          <w:sz w:val="24"/>
          <w:szCs w:val="24"/>
        </w:rPr>
        <w:t>përpara</w:t>
      </w:r>
      <w:r w:rsidR="002417BB" w:rsidRPr="008F1E34">
        <w:rPr>
          <w:rFonts w:ascii="Times New Roman" w:hAnsi="Times New Roman" w:cs="Times New Roman"/>
          <w:spacing w:val="-1"/>
          <w:sz w:val="24"/>
          <w:szCs w:val="24"/>
        </w:rPr>
        <w:t xml:space="preserve"> </w:t>
      </w:r>
      <w:r w:rsidR="002417BB" w:rsidRPr="008F1E34">
        <w:rPr>
          <w:rFonts w:ascii="Times New Roman" w:hAnsi="Times New Roman" w:cs="Times New Roman"/>
          <w:sz w:val="24"/>
          <w:szCs w:val="24"/>
        </w:rPr>
        <w:t>hyrjes</w:t>
      </w:r>
      <w:r w:rsidR="002417BB" w:rsidRPr="008F1E34">
        <w:rPr>
          <w:rFonts w:ascii="Times New Roman" w:hAnsi="Times New Roman" w:cs="Times New Roman"/>
          <w:spacing w:val="-1"/>
          <w:sz w:val="24"/>
          <w:szCs w:val="24"/>
        </w:rPr>
        <w:t xml:space="preserve"> </w:t>
      </w:r>
      <w:r w:rsidR="002417BB" w:rsidRPr="008F1E34">
        <w:rPr>
          <w:rFonts w:ascii="Times New Roman" w:hAnsi="Times New Roman" w:cs="Times New Roman"/>
          <w:sz w:val="24"/>
          <w:szCs w:val="24"/>
        </w:rPr>
        <w:t>në</w:t>
      </w:r>
      <w:r w:rsidR="002417BB" w:rsidRPr="008F1E34">
        <w:rPr>
          <w:rFonts w:ascii="Times New Roman" w:hAnsi="Times New Roman" w:cs="Times New Roman"/>
          <w:w w:val="99"/>
          <w:sz w:val="24"/>
          <w:szCs w:val="24"/>
        </w:rPr>
        <w:t xml:space="preserve"> </w:t>
      </w:r>
      <w:r w:rsidR="002417BB" w:rsidRPr="008F1E34">
        <w:rPr>
          <w:rFonts w:ascii="Times New Roman" w:hAnsi="Times New Roman" w:cs="Times New Roman"/>
          <w:sz w:val="24"/>
          <w:szCs w:val="24"/>
        </w:rPr>
        <w:t>fuqi</w:t>
      </w:r>
      <w:r w:rsidR="002417BB" w:rsidRPr="008F1E34">
        <w:rPr>
          <w:rFonts w:ascii="Times New Roman" w:hAnsi="Times New Roman" w:cs="Times New Roman"/>
          <w:spacing w:val="12"/>
          <w:sz w:val="24"/>
          <w:szCs w:val="24"/>
        </w:rPr>
        <w:t xml:space="preserve"> </w:t>
      </w:r>
      <w:r w:rsidR="002417BB" w:rsidRPr="008F1E34">
        <w:rPr>
          <w:rFonts w:ascii="Times New Roman" w:hAnsi="Times New Roman" w:cs="Times New Roman"/>
          <w:sz w:val="24"/>
          <w:szCs w:val="24"/>
        </w:rPr>
        <w:t>të</w:t>
      </w:r>
      <w:r w:rsidR="002417BB" w:rsidRPr="008F1E34">
        <w:rPr>
          <w:rFonts w:ascii="Times New Roman" w:hAnsi="Times New Roman" w:cs="Times New Roman"/>
          <w:spacing w:val="12"/>
          <w:sz w:val="24"/>
          <w:szCs w:val="24"/>
        </w:rPr>
        <w:t xml:space="preserve"> </w:t>
      </w:r>
      <w:r w:rsidR="004364F9" w:rsidRPr="008F1E34">
        <w:rPr>
          <w:rFonts w:ascii="Times New Roman" w:hAnsi="Times New Roman" w:cs="Times New Roman"/>
          <w:sz w:val="24"/>
          <w:szCs w:val="24"/>
        </w:rPr>
        <w:t>saj</w:t>
      </w:r>
      <w:r w:rsidR="002417BB" w:rsidRPr="008F1E34">
        <w:rPr>
          <w:rFonts w:ascii="Times New Roman" w:hAnsi="Times New Roman" w:cs="Times New Roman"/>
          <w:sz w:val="24"/>
          <w:szCs w:val="24"/>
        </w:rPr>
        <w:t>,</w:t>
      </w:r>
      <w:r w:rsidR="002417BB" w:rsidRPr="008F1E34">
        <w:rPr>
          <w:rFonts w:ascii="Times New Roman" w:hAnsi="Times New Roman" w:cs="Times New Roman"/>
          <w:spacing w:val="12"/>
          <w:sz w:val="24"/>
          <w:szCs w:val="24"/>
        </w:rPr>
        <w:t xml:space="preserve"> </w:t>
      </w:r>
      <w:r w:rsidR="002417BB" w:rsidRPr="008F1E34">
        <w:rPr>
          <w:rFonts w:ascii="Times New Roman" w:hAnsi="Times New Roman" w:cs="Times New Roman"/>
          <w:sz w:val="24"/>
          <w:szCs w:val="24"/>
        </w:rPr>
        <w:t>organi</w:t>
      </w:r>
      <w:r w:rsidR="004364F9" w:rsidRPr="008F1E34">
        <w:rPr>
          <w:rFonts w:ascii="Times New Roman" w:hAnsi="Times New Roman" w:cs="Times New Roman"/>
          <w:sz w:val="24"/>
          <w:szCs w:val="24"/>
        </w:rPr>
        <w:t>zmi</w:t>
      </w:r>
      <w:r w:rsidR="002417BB" w:rsidRPr="008F1E34">
        <w:rPr>
          <w:rFonts w:ascii="Times New Roman" w:hAnsi="Times New Roman" w:cs="Times New Roman"/>
          <w:spacing w:val="13"/>
          <w:sz w:val="24"/>
          <w:szCs w:val="24"/>
        </w:rPr>
        <w:t xml:space="preserve"> </w:t>
      </w:r>
      <w:r w:rsidR="002417BB" w:rsidRPr="008F1E34">
        <w:rPr>
          <w:rFonts w:ascii="Times New Roman" w:hAnsi="Times New Roman" w:cs="Times New Roman"/>
          <w:sz w:val="24"/>
          <w:szCs w:val="24"/>
        </w:rPr>
        <w:t>kombëtar</w:t>
      </w:r>
      <w:r w:rsidR="002417BB" w:rsidRPr="008F1E34">
        <w:rPr>
          <w:rFonts w:ascii="Times New Roman" w:hAnsi="Times New Roman" w:cs="Times New Roman"/>
          <w:spacing w:val="12"/>
          <w:sz w:val="24"/>
          <w:szCs w:val="24"/>
        </w:rPr>
        <w:t xml:space="preserve"> </w:t>
      </w:r>
      <w:r w:rsidR="002417BB" w:rsidRPr="008F1E34">
        <w:rPr>
          <w:rFonts w:ascii="Times New Roman" w:hAnsi="Times New Roman" w:cs="Times New Roman"/>
          <w:sz w:val="24"/>
          <w:szCs w:val="24"/>
        </w:rPr>
        <w:t>i</w:t>
      </w:r>
      <w:r w:rsidR="002417BB" w:rsidRPr="008F1E34">
        <w:rPr>
          <w:rFonts w:ascii="Times New Roman" w:hAnsi="Times New Roman" w:cs="Times New Roman"/>
          <w:spacing w:val="12"/>
          <w:sz w:val="24"/>
          <w:szCs w:val="24"/>
        </w:rPr>
        <w:t xml:space="preserve"> </w:t>
      </w:r>
      <w:r w:rsidR="002417BB" w:rsidRPr="008F1E34">
        <w:rPr>
          <w:rFonts w:ascii="Times New Roman" w:hAnsi="Times New Roman" w:cs="Times New Roman"/>
          <w:sz w:val="24"/>
          <w:szCs w:val="24"/>
        </w:rPr>
        <w:t>akreditimit</w:t>
      </w:r>
      <w:r w:rsidR="002417BB" w:rsidRPr="008F1E34">
        <w:rPr>
          <w:rFonts w:ascii="Times New Roman" w:hAnsi="Times New Roman" w:cs="Times New Roman"/>
          <w:spacing w:val="13"/>
          <w:sz w:val="24"/>
          <w:szCs w:val="24"/>
        </w:rPr>
        <w:t xml:space="preserve"> </w:t>
      </w:r>
      <w:r w:rsidR="002417BB" w:rsidRPr="008F1E34">
        <w:rPr>
          <w:rFonts w:ascii="Times New Roman" w:hAnsi="Times New Roman" w:cs="Times New Roman"/>
          <w:sz w:val="24"/>
          <w:szCs w:val="24"/>
        </w:rPr>
        <w:t>përjashtohet</w:t>
      </w:r>
      <w:r w:rsidR="002417BB" w:rsidRPr="008F1E34">
        <w:rPr>
          <w:rFonts w:ascii="Times New Roman" w:hAnsi="Times New Roman" w:cs="Times New Roman"/>
          <w:spacing w:val="12"/>
          <w:sz w:val="24"/>
          <w:szCs w:val="24"/>
        </w:rPr>
        <w:t xml:space="preserve"> </w:t>
      </w:r>
      <w:r w:rsidR="002417BB" w:rsidRPr="008F1E34">
        <w:rPr>
          <w:rFonts w:ascii="Times New Roman" w:hAnsi="Times New Roman" w:cs="Times New Roman"/>
          <w:sz w:val="24"/>
          <w:szCs w:val="24"/>
        </w:rPr>
        <w:t>nga</w:t>
      </w:r>
      <w:r w:rsidR="002417BB" w:rsidRPr="008F1E34">
        <w:rPr>
          <w:rFonts w:ascii="Times New Roman" w:hAnsi="Times New Roman" w:cs="Times New Roman"/>
          <w:w w:val="99"/>
          <w:sz w:val="24"/>
          <w:szCs w:val="24"/>
        </w:rPr>
        <w:t xml:space="preserve"> </w:t>
      </w:r>
      <w:r w:rsidR="002417BB" w:rsidRPr="008F1E34">
        <w:rPr>
          <w:rFonts w:ascii="Times New Roman" w:hAnsi="Times New Roman" w:cs="Times New Roman"/>
          <w:sz w:val="24"/>
          <w:szCs w:val="24"/>
        </w:rPr>
        <w:t>nënshtrimi</w:t>
      </w:r>
      <w:r w:rsidR="002417BB" w:rsidRPr="008F1E34">
        <w:rPr>
          <w:rFonts w:ascii="Times New Roman" w:hAnsi="Times New Roman" w:cs="Times New Roman"/>
          <w:spacing w:val="7"/>
          <w:sz w:val="24"/>
          <w:szCs w:val="24"/>
        </w:rPr>
        <w:t xml:space="preserve"> </w:t>
      </w:r>
      <w:r w:rsidR="002417BB" w:rsidRPr="008F1E34">
        <w:rPr>
          <w:rFonts w:ascii="Times New Roman" w:hAnsi="Times New Roman" w:cs="Times New Roman"/>
          <w:sz w:val="24"/>
          <w:szCs w:val="24"/>
        </w:rPr>
        <w:t>i</w:t>
      </w:r>
      <w:r w:rsidR="002417BB" w:rsidRPr="008F1E34">
        <w:rPr>
          <w:rFonts w:ascii="Times New Roman" w:hAnsi="Times New Roman" w:cs="Times New Roman"/>
          <w:spacing w:val="8"/>
          <w:sz w:val="24"/>
          <w:szCs w:val="24"/>
        </w:rPr>
        <w:t xml:space="preserve"> </w:t>
      </w:r>
      <w:r w:rsidR="002417BB" w:rsidRPr="008F1E34">
        <w:rPr>
          <w:rFonts w:ascii="Times New Roman" w:hAnsi="Times New Roman" w:cs="Times New Roman"/>
          <w:sz w:val="24"/>
          <w:szCs w:val="24"/>
        </w:rPr>
        <w:t>një</w:t>
      </w:r>
      <w:r w:rsidR="002417BB" w:rsidRPr="008F1E34">
        <w:rPr>
          <w:rFonts w:ascii="Times New Roman" w:hAnsi="Times New Roman" w:cs="Times New Roman"/>
          <w:spacing w:val="8"/>
          <w:sz w:val="24"/>
          <w:szCs w:val="24"/>
        </w:rPr>
        <w:t xml:space="preserve"> </w:t>
      </w:r>
      <w:r w:rsidR="002417BB" w:rsidRPr="008F1E34">
        <w:rPr>
          <w:rFonts w:ascii="Times New Roman" w:hAnsi="Times New Roman" w:cs="Times New Roman"/>
          <w:sz w:val="24"/>
          <w:szCs w:val="24"/>
        </w:rPr>
        <w:t>vlerësimi</w:t>
      </w:r>
      <w:r w:rsidR="002417BB" w:rsidRPr="008F1E34">
        <w:rPr>
          <w:rFonts w:ascii="Times New Roman" w:hAnsi="Times New Roman" w:cs="Times New Roman"/>
          <w:spacing w:val="8"/>
          <w:sz w:val="24"/>
          <w:szCs w:val="24"/>
        </w:rPr>
        <w:t xml:space="preserve"> </w:t>
      </w:r>
      <w:r w:rsidR="002417BB" w:rsidRPr="008F1E34">
        <w:rPr>
          <w:rFonts w:ascii="Times New Roman" w:hAnsi="Times New Roman" w:cs="Times New Roman"/>
          <w:sz w:val="24"/>
          <w:szCs w:val="24"/>
        </w:rPr>
        <w:t>të</w:t>
      </w:r>
      <w:r w:rsidR="002417BB" w:rsidRPr="008F1E34">
        <w:rPr>
          <w:rFonts w:ascii="Times New Roman" w:hAnsi="Times New Roman" w:cs="Times New Roman"/>
          <w:spacing w:val="8"/>
          <w:sz w:val="24"/>
          <w:szCs w:val="24"/>
        </w:rPr>
        <w:t xml:space="preserve"> </w:t>
      </w:r>
      <w:r w:rsidR="004364F9" w:rsidRPr="008F1E34">
        <w:rPr>
          <w:rFonts w:ascii="Times New Roman" w:hAnsi="Times New Roman" w:cs="Times New Roman"/>
          <w:sz w:val="24"/>
          <w:szCs w:val="24"/>
        </w:rPr>
        <w:t>ndërsjelltë</w:t>
      </w:r>
      <w:r w:rsidR="002417BB" w:rsidRPr="008F1E34">
        <w:rPr>
          <w:rFonts w:ascii="Times New Roman" w:hAnsi="Times New Roman" w:cs="Times New Roman"/>
          <w:spacing w:val="8"/>
          <w:sz w:val="24"/>
          <w:szCs w:val="24"/>
        </w:rPr>
        <w:t xml:space="preserve"> </w:t>
      </w:r>
      <w:r w:rsidR="002417BB" w:rsidRPr="008F1E34">
        <w:rPr>
          <w:rFonts w:ascii="Times New Roman" w:hAnsi="Times New Roman" w:cs="Times New Roman"/>
          <w:sz w:val="24"/>
          <w:szCs w:val="24"/>
        </w:rPr>
        <w:t>pas</w:t>
      </w:r>
      <w:r w:rsidR="002417BB" w:rsidRPr="008F1E34">
        <w:rPr>
          <w:rFonts w:ascii="Times New Roman" w:hAnsi="Times New Roman" w:cs="Times New Roman"/>
          <w:spacing w:val="8"/>
          <w:sz w:val="24"/>
          <w:szCs w:val="24"/>
        </w:rPr>
        <w:t xml:space="preserve"> </w:t>
      </w:r>
      <w:r w:rsidR="002417BB" w:rsidRPr="008F1E34">
        <w:rPr>
          <w:rFonts w:ascii="Times New Roman" w:hAnsi="Times New Roman" w:cs="Times New Roman"/>
          <w:sz w:val="24"/>
          <w:szCs w:val="24"/>
        </w:rPr>
        <w:t>hyrjes</w:t>
      </w:r>
      <w:r w:rsidR="002417BB" w:rsidRPr="008F1E34">
        <w:rPr>
          <w:rFonts w:ascii="Times New Roman" w:hAnsi="Times New Roman" w:cs="Times New Roman"/>
          <w:spacing w:val="8"/>
          <w:sz w:val="24"/>
          <w:szCs w:val="24"/>
        </w:rPr>
        <w:t xml:space="preserve"> </w:t>
      </w:r>
      <w:r w:rsidR="002417BB" w:rsidRPr="008F1E34">
        <w:rPr>
          <w:rFonts w:ascii="Times New Roman" w:hAnsi="Times New Roman" w:cs="Times New Roman"/>
          <w:sz w:val="24"/>
          <w:szCs w:val="24"/>
        </w:rPr>
        <w:t>në</w:t>
      </w:r>
      <w:r w:rsidR="002417BB" w:rsidRPr="008F1E34">
        <w:rPr>
          <w:rFonts w:ascii="Times New Roman" w:hAnsi="Times New Roman" w:cs="Times New Roman"/>
          <w:spacing w:val="8"/>
          <w:sz w:val="24"/>
          <w:szCs w:val="24"/>
        </w:rPr>
        <w:t xml:space="preserve"> </w:t>
      </w:r>
      <w:r w:rsidR="002417BB" w:rsidRPr="008F1E34">
        <w:rPr>
          <w:rFonts w:ascii="Times New Roman" w:hAnsi="Times New Roman" w:cs="Times New Roman"/>
          <w:sz w:val="24"/>
          <w:szCs w:val="24"/>
        </w:rPr>
        <w:t>fuqi</w:t>
      </w:r>
      <w:r w:rsidR="002417BB" w:rsidRPr="008F1E34">
        <w:rPr>
          <w:rFonts w:ascii="Times New Roman" w:hAnsi="Times New Roman" w:cs="Times New Roman"/>
          <w:spacing w:val="8"/>
          <w:sz w:val="24"/>
          <w:szCs w:val="24"/>
        </w:rPr>
        <w:t xml:space="preserve"> </w:t>
      </w:r>
      <w:r w:rsidR="002417BB" w:rsidRPr="008F1E34">
        <w:rPr>
          <w:rFonts w:ascii="Times New Roman" w:hAnsi="Times New Roman" w:cs="Times New Roman"/>
          <w:sz w:val="24"/>
          <w:szCs w:val="24"/>
        </w:rPr>
        <w:t>të</w:t>
      </w:r>
      <w:r w:rsidR="002417BB" w:rsidRPr="008F1E34">
        <w:rPr>
          <w:rFonts w:ascii="Times New Roman" w:hAnsi="Times New Roman" w:cs="Times New Roman"/>
          <w:spacing w:val="8"/>
          <w:sz w:val="24"/>
          <w:szCs w:val="24"/>
        </w:rPr>
        <w:t xml:space="preserve"> </w:t>
      </w:r>
      <w:r w:rsidR="002417BB" w:rsidRPr="008F1E34">
        <w:rPr>
          <w:rFonts w:ascii="Times New Roman" w:hAnsi="Times New Roman" w:cs="Times New Roman"/>
          <w:sz w:val="24"/>
          <w:szCs w:val="24"/>
        </w:rPr>
        <w:t>kësaj</w:t>
      </w:r>
      <w:r w:rsidR="002417BB" w:rsidRPr="008F1E34">
        <w:rPr>
          <w:rFonts w:ascii="Times New Roman" w:hAnsi="Times New Roman" w:cs="Times New Roman"/>
          <w:w w:val="99"/>
          <w:sz w:val="24"/>
          <w:szCs w:val="24"/>
        </w:rPr>
        <w:t xml:space="preserve"> </w:t>
      </w:r>
      <w:r w:rsidR="002417BB" w:rsidRPr="008F1E34">
        <w:rPr>
          <w:rFonts w:ascii="Times New Roman" w:hAnsi="Times New Roman" w:cs="Times New Roman"/>
          <w:spacing w:val="-3"/>
          <w:sz w:val="24"/>
          <w:szCs w:val="24"/>
        </w:rPr>
        <w:t>rregullorej</w:t>
      </w:r>
      <w:r w:rsidR="002417BB" w:rsidRPr="008F1E34">
        <w:rPr>
          <w:rFonts w:ascii="Times New Roman" w:hAnsi="Times New Roman" w:cs="Times New Roman"/>
          <w:sz w:val="24"/>
          <w:szCs w:val="24"/>
        </w:rPr>
        <w:t>e</w:t>
      </w:r>
      <w:r w:rsidR="004364F9" w:rsidRPr="008F1E34">
        <w:rPr>
          <w:rFonts w:ascii="Times New Roman" w:hAnsi="Times New Roman" w:cs="Times New Roman"/>
          <w:sz w:val="24"/>
          <w:szCs w:val="24"/>
        </w:rPr>
        <w:t>,</w:t>
      </w:r>
      <w:r w:rsidR="002417BB" w:rsidRPr="008F1E34">
        <w:rPr>
          <w:rFonts w:ascii="Times New Roman" w:hAnsi="Times New Roman" w:cs="Times New Roman"/>
          <w:spacing w:val="-11"/>
          <w:sz w:val="24"/>
          <w:szCs w:val="24"/>
        </w:rPr>
        <w:t xml:space="preserve"> </w:t>
      </w:r>
      <w:r w:rsidR="002417BB" w:rsidRPr="008F1E34">
        <w:rPr>
          <w:rFonts w:ascii="Times New Roman" w:hAnsi="Times New Roman" w:cs="Times New Roman"/>
          <w:spacing w:val="-3"/>
          <w:sz w:val="24"/>
          <w:szCs w:val="24"/>
        </w:rPr>
        <w:t>nës</w:t>
      </w:r>
      <w:r w:rsidR="002417BB" w:rsidRPr="008F1E34">
        <w:rPr>
          <w:rFonts w:ascii="Times New Roman" w:hAnsi="Times New Roman" w:cs="Times New Roman"/>
          <w:sz w:val="24"/>
          <w:szCs w:val="24"/>
        </w:rPr>
        <w:t>e</w:t>
      </w:r>
      <w:r w:rsidR="002417BB" w:rsidRPr="008F1E34">
        <w:rPr>
          <w:rFonts w:ascii="Times New Roman" w:hAnsi="Times New Roman" w:cs="Times New Roman"/>
          <w:spacing w:val="-10"/>
          <w:sz w:val="24"/>
          <w:szCs w:val="24"/>
        </w:rPr>
        <w:t xml:space="preserve"> </w:t>
      </w:r>
      <w:r w:rsidR="002417BB" w:rsidRPr="008F1E34">
        <w:rPr>
          <w:rFonts w:ascii="Times New Roman" w:hAnsi="Times New Roman" w:cs="Times New Roman"/>
          <w:spacing w:val="-3"/>
          <w:sz w:val="24"/>
          <w:szCs w:val="24"/>
        </w:rPr>
        <w:t>mun</w:t>
      </w:r>
      <w:r w:rsidR="002417BB" w:rsidRPr="008F1E34">
        <w:rPr>
          <w:rFonts w:ascii="Times New Roman" w:hAnsi="Times New Roman" w:cs="Times New Roman"/>
          <w:sz w:val="24"/>
          <w:szCs w:val="24"/>
        </w:rPr>
        <w:t>d</w:t>
      </w:r>
      <w:r w:rsidR="002417BB" w:rsidRPr="008F1E34">
        <w:rPr>
          <w:rFonts w:ascii="Times New Roman" w:hAnsi="Times New Roman" w:cs="Times New Roman"/>
          <w:spacing w:val="-10"/>
          <w:sz w:val="24"/>
          <w:szCs w:val="24"/>
        </w:rPr>
        <w:t xml:space="preserve"> </w:t>
      </w:r>
      <w:r w:rsidR="002417BB" w:rsidRPr="008F1E34">
        <w:rPr>
          <w:rFonts w:ascii="Times New Roman" w:hAnsi="Times New Roman" w:cs="Times New Roman"/>
          <w:spacing w:val="-3"/>
          <w:sz w:val="24"/>
          <w:szCs w:val="24"/>
        </w:rPr>
        <w:t>t</w:t>
      </w:r>
      <w:r w:rsidR="002417BB" w:rsidRPr="008F1E34">
        <w:rPr>
          <w:rFonts w:ascii="Times New Roman" w:hAnsi="Times New Roman" w:cs="Times New Roman"/>
          <w:sz w:val="24"/>
          <w:szCs w:val="24"/>
        </w:rPr>
        <w:t>ë</w:t>
      </w:r>
      <w:r w:rsidR="002417BB" w:rsidRPr="008F1E34">
        <w:rPr>
          <w:rFonts w:ascii="Times New Roman" w:hAnsi="Times New Roman" w:cs="Times New Roman"/>
          <w:spacing w:val="-10"/>
          <w:sz w:val="24"/>
          <w:szCs w:val="24"/>
        </w:rPr>
        <w:t xml:space="preserve"> </w:t>
      </w:r>
      <w:r w:rsidR="004364F9" w:rsidRPr="008F1E34">
        <w:rPr>
          <w:rFonts w:ascii="Times New Roman" w:hAnsi="Times New Roman" w:cs="Times New Roman"/>
          <w:spacing w:val="-3"/>
          <w:sz w:val="24"/>
          <w:szCs w:val="24"/>
        </w:rPr>
        <w:t>provoj</w:t>
      </w:r>
      <w:r w:rsidR="004364F9" w:rsidRPr="008F1E34">
        <w:rPr>
          <w:rFonts w:ascii="Times New Roman" w:hAnsi="Times New Roman" w:cs="Times New Roman"/>
          <w:sz w:val="24"/>
          <w:szCs w:val="24"/>
        </w:rPr>
        <w:t>ë</w:t>
      </w:r>
      <w:r w:rsidR="002417BB" w:rsidRPr="008F1E34">
        <w:rPr>
          <w:rFonts w:ascii="Times New Roman" w:hAnsi="Times New Roman" w:cs="Times New Roman"/>
          <w:spacing w:val="-10"/>
          <w:sz w:val="24"/>
          <w:szCs w:val="24"/>
        </w:rPr>
        <w:t xml:space="preserve"> </w:t>
      </w:r>
      <w:r w:rsidR="004364F9" w:rsidRPr="008F1E34">
        <w:rPr>
          <w:rFonts w:ascii="Times New Roman" w:hAnsi="Times New Roman" w:cs="Times New Roman"/>
          <w:spacing w:val="-3"/>
          <w:sz w:val="24"/>
          <w:szCs w:val="24"/>
        </w:rPr>
        <w:t>p</w:t>
      </w:r>
      <w:r w:rsidR="004364F9" w:rsidRPr="008F1E34">
        <w:rPr>
          <w:rFonts w:ascii="Times New Roman" w:hAnsi="Times New Roman" w:cs="Times New Roman"/>
          <w:sz w:val="24"/>
          <w:szCs w:val="24"/>
        </w:rPr>
        <w:t>ërputhshmërin</w:t>
      </w:r>
      <w:r w:rsidR="002417BB" w:rsidRPr="008F1E34">
        <w:rPr>
          <w:rFonts w:ascii="Times New Roman" w:hAnsi="Times New Roman" w:cs="Times New Roman"/>
          <w:spacing w:val="-11"/>
          <w:sz w:val="24"/>
          <w:szCs w:val="24"/>
        </w:rPr>
        <w:t xml:space="preserve"> </w:t>
      </w:r>
      <w:r w:rsidR="002417BB" w:rsidRPr="008F1E34">
        <w:rPr>
          <w:rFonts w:ascii="Times New Roman" w:hAnsi="Times New Roman" w:cs="Times New Roman"/>
          <w:spacing w:val="-3"/>
          <w:sz w:val="24"/>
          <w:szCs w:val="24"/>
        </w:rPr>
        <w:t>m</w:t>
      </w:r>
      <w:r w:rsidR="002417BB" w:rsidRPr="008F1E34">
        <w:rPr>
          <w:rFonts w:ascii="Times New Roman" w:hAnsi="Times New Roman" w:cs="Times New Roman"/>
          <w:sz w:val="24"/>
          <w:szCs w:val="24"/>
        </w:rPr>
        <w:t>e</w:t>
      </w:r>
      <w:r w:rsidR="002417BB" w:rsidRPr="008F1E34">
        <w:rPr>
          <w:rFonts w:ascii="Times New Roman" w:hAnsi="Times New Roman" w:cs="Times New Roman"/>
          <w:spacing w:val="-10"/>
          <w:sz w:val="24"/>
          <w:szCs w:val="24"/>
        </w:rPr>
        <w:t xml:space="preserve"> </w:t>
      </w:r>
      <w:r w:rsidR="002417BB" w:rsidRPr="008F1E34">
        <w:rPr>
          <w:rFonts w:ascii="Times New Roman" w:hAnsi="Times New Roman" w:cs="Times New Roman"/>
          <w:spacing w:val="-3"/>
          <w:sz w:val="24"/>
          <w:szCs w:val="24"/>
        </w:rPr>
        <w:t>kët</w:t>
      </w:r>
      <w:r w:rsidR="002417BB" w:rsidRPr="008F1E34">
        <w:rPr>
          <w:rFonts w:ascii="Times New Roman" w:hAnsi="Times New Roman" w:cs="Times New Roman"/>
          <w:sz w:val="24"/>
          <w:szCs w:val="24"/>
        </w:rPr>
        <w:t>ë</w:t>
      </w:r>
      <w:r w:rsidR="002417BB" w:rsidRPr="008F1E34">
        <w:rPr>
          <w:rFonts w:ascii="Times New Roman" w:hAnsi="Times New Roman" w:cs="Times New Roman"/>
          <w:spacing w:val="-10"/>
          <w:sz w:val="24"/>
          <w:szCs w:val="24"/>
        </w:rPr>
        <w:t xml:space="preserve"> </w:t>
      </w:r>
      <w:r w:rsidR="002417BB" w:rsidRPr="008F1E34">
        <w:rPr>
          <w:rFonts w:ascii="Times New Roman" w:hAnsi="Times New Roman" w:cs="Times New Roman"/>
          <w:spacing w:val="-3"/>
          <w:sz w:val="24"/>
          <w:szCs w:val="24"/>
        </w:rPr>
        <w:t>rregullore</w:t>
      </w:r>
      <w:r w:rsidR="002417BB" w:rsidRPr="008F1E34">
        <w:rPr>
          <w:rFonts w:ascii="Times New Roman" w:hAnsi="Times New Roman" w:cs="Times New Roman"/>
          <w:sz w:val="24"/>
          <w:szCs w:val="24"/>
        </w:rPr>
        <w:t>.</w:t>
      </w:r>
    </w:p>
    <w:p w14:paraId="2C2EB762" w14:textId="77777777" w:rsidR="00C95AE5" w:rsidRPr="008F1E34" w:rsidRDefault="00C95AE5" w:rsidP="008F1E34">
      <w:pPr>
        <w:pStyle w:val="BodyText"/>
        <w:ind w:right="29"/>
        <w:jc w:val="both"/>
        <w:rPr>
          <w:rFonts w:ascii="Times New Roman" w:hAnsi="Times New Roman" w:cs="Times New Roman"/>
          <w:sz w:val="24"/>
          <w:szCs w:val="24"/>
        </w:rPr>
      </w:pPr>
    </w:p>
    <w:p w14:paraId="46B9C08C" w14:textId="3936698D" w:rsidR="0037303A" w:rsidRPr="008F1E34" w:rsidRDefault="0037303A" w:rsidP="008F1E34">
      <w:pPr>
        <w:spacing w:after="0" w:line="240" w:lineRule="auto"/>
        <w:ind w:right="29"/>
        <w:jc w:val="center"/>
        <w:rPr>
          <w:rFonts w:ascii="Times New Roman" w:eastAsia="Times New Roman" w:hAnsi="Times New Roman" w:cs="Times New Roman"/>
          <w:sz w:val="24"/>
          <w:szCs w:val="24"/>
        </w:rPr>
      </w:pPr>
      <w:r w:rsidRPr="008F1E34">
        <w:rPr>
          <w:rFonts w:ascii="Times New Roman" w:eastAsia="Times New Roman" w:hAnsi="Times New Roman" w:cs="Times New Roman"/>
          <w:i/>
          <w:sz w:val="24"/>
          <w:szCs w:val="24"/>
        </w:rPr>
        <w:t>Neni</w:t>
      </w:r>
      <w:r w:rsidRPr="008F1E34">
        <w:rPr>
          <w:rFonts w:ascii="Times New Roman" w:eastAsia="Times New Roman" w:hAnsi="Times New Roman" w:cs="Times New Roman"/>
          <w:i/>
          <w:spacing w:val="-7"/>
          <w:sz w:val="24"/>
          <w:szCs w:val="24"/>
        </w:rPr>
        <w:t xml:space="preserve"> </w:t>
      </w:r>
      <w:r w:rsidR="008F1E34">
        <w:rPr>
          <w:rFonts w:ascii="Times New Roman" w:eastAsia="Times New Roman" w:hAnsi="Times New Roman" w:cs="Times New Roman"/>
          <w:i/>
          <w:sz w:val="24"/>
          <w:szCs w:val="24"/>
        </w:rPr>
        <w:t>9</w:t>
      </w:r>
      <w:r w:rsidRPr="008F1E34">
        <w:rPr>
          <w:rFonts w:ascii="Times New Roman" w:eastAsia="Times New Roman" w:hAnsi="Times New Roman" w:cs="Times New Roman"/>
          <w:i/>
          <w:sz w:val="24"/>
          <w:szCs w:val="24"/>
        </w:rPr>
        <w:t>6</w:t>
      </w:r>
    </w:p>
    <w:p w14:paraId="5F1C9958" w14:textId="77777777" w:rsidR="0037303A" w:rsidRPr="008F1E34" w:rsidRDefault="0037303A" w:rsidP="008F1E34">
      <w:pPr>
        <w:pStyle w:val="Heading1"/>
        <w:spacing w:before="0" w:after="0" w:line="240" w:lineRule="auto"/>
        <w:ind w:right="29"/>
        <w:jc w:val="center"/>
        <w:rPr>
          <w:rFonts w:ascii="Times New Roman" w:hAnsi="Times New Roman" w:cs="Times New Roman"/>
          <w:b w:val="0"/>
          <w:bCs w:val="0"/>
          <w:sz w:val="24"/>
          <w:szCs w:val="24"/>
        </w:rPr>
      </w:pPr>
      <w:r w:rsidRPr="008F1E34">
        <w:rPr>
          <w:rFonts w:ascii="Times New Roman" w:hAnsi="Times New Roman" w:cs="Times New Roman"/>
          <w:sz w:val="24"/>
          <w:szCs w:val="24"/>
        </w:rPr>
        <w:t>Masat</w:t>
      </w:r>
      <w:r w:rsidRPr="008F1E34">
        <w:rPr>
          <w:rFonts w:ascii="Times New Roman" w:hAnsi="Times New Roman" w:cs="Times New Roman"/>
          <w:spacing w:val="-11"/>
          <w:sz w:val="24"/>
          <w:szCs w:val="24"/>
        </w:rPr>
        <w:t xml:space="preserve"> </w:t>
      </w:r>
      <w:r w:rsidRPr="008F1E34">
        <w:rPr>
          <w:rFonts w:ascii="Times New Roman" w:hAnsi="Times New Roman" w:cs="Times New Roman"/>
          <w:sz w:val="24"/>
          <w:szCs w:val="24"/>
        </w:rPr>
        <w:t>korrigjuese</w:t>
      </w:r>
    </w:p>
    <w:p w14:paraId="6733AC25" w14:textId="77777777" w:rsidR="0037303A" w:rsidRPr="008F1E34" w:rsidRDefault="0037303A" w:rsidP="008F1E34">
      <w:pPr>
        <w:spacing w:after="0" w:line="240" w:lineRule="auto"/>
        <w:ind w:right="29"/>
        <w:rPr>
          <w:rFonts w:ascii="Times New Roman" w:hAnsi="Times New Roman" w:cs="Times New Roman"/>
          <w:sz w:val="24"/>
          <w:szCs w:val="24"/>
        </w:rPr>
      </w:pPr>
    </w:p>
    <w:p w14:paraId="445FE5DA" w14:textId="40927F4A" w:rsidR="0037303A" w:rsidRPr="008F1E34" w:rsidRDefault="001A1C09" w:rsidP="008F1E34">
      <w:pPr>
        <w:pStyle w:val="BodyText"/>
        <w:tabs>
          <w:tab w:val="left" w:pos="1296"/>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1. </w:t>
      </w:r>
      <w:r w:rsidR="00A4732D">
        <w:rPr>
          <w:rFonts w:ascii="Times New Roman" w:hAnsi="Times New Roman" w:cs="Times New Roman"/>
          <w:sz w:val="24"/>
          <w:szCs w:val="24"/>
        </w:rPr>
        <w:t>Ministria p</w:t>
      </w:r>
      <w:r w:rsidR="00A4732D" w:rsidRPr="008F1E34">
        <w:rPr>
          <w:rFonts w:ascii="Times New Roman" w:hAnsi="Times New Roman" w:cs="Times New Roman"/>
          <w:sz w:val="24"/>
          <w:szCs w:val="24"/>
        </w:rPr>
        <w:t>ë</w:t>
      </w:r>
      <w:r w:rsidR="00A4732D">
        <w:rPr>
          <w:rFonts w:ascii="Times New Roman" w:hAnsi="Times New Roman" w:cs="Times New Roman"/>
          <w:sz w:val="24"/>
          <w:szCs w:val="24"/>
        </w:rPr>
        <w:t>rgjegj</w:t>
      </w:r>
      <w:r w:rsidR="00A4732D" w:rsidRPr="008F1E34">
        <w:rPr>
          <w:rFonts w:ascii="Times New Roman" w:hAnsi="Times New Roman" w:cs="Times New Roman"/>
          <w:sz w:val="24"/>
          <w:szCs w:val="24"/>
        </w:rPr>
        <w:t>ë</w:t>
      </w:r>
      <w:r w:rsidR="00A4732D">
        <w:rPr>
          <w:rFonts w:ascii="Times New Roman" w:hAnsi="Times New Roman" w:cs="Times New Roman"/>
          <w:sz w:val="24"/>
          <w:szCs w:val="24"/>
        </w:rPr>
        <w:t>se p</w:t>
      </w:r>
      <w:r w:rsidR="00A4732D" w:rsidRPr="008F1E34">
        <w:rPr>
          <w:rFonts w:ascii="Times New Roman" w:hAnsi="Times New Roman" w:cs="Times New Roman"/>
          <w:sz w:val="24"/>
          <w:szCs w:val="24"/>
        </w:rPr>
        <w:t>ë</w:t>
      </w:r>
      <w:r w:rsidR="00A4732D">
        <w:rPr>
          <w:rFonts w:ascii="Times New Roman" w:hAnsi="Times New Roman" w:cs="Times New Roman"/>
          <w:sz w:val="24"/>
          <w:szCs w:val="24"/>
        </w:rPr>
        <w:t xml:space="preserve">r akreditimin </w:t>
      </w:r>
      <w:r w:rsidR="0037303A" w:rsidRPr="008F1E34">
        <w:rPr>
          <w:rFonts w:ascii="Times New Roman" w:hAnsi="Times New Roman" w:cs="Times New Roman"/>
          <w:sz w:val="24"/>
          <w:szCs w:val="24"/>
        </w:rPr>
        <w:t>monitoron</w:t>
      </w:r>
      <w:r w:rsidR="0037303A" w:rsidRPr="008F1E34">
        <w:rPr>
          <w:rFonts w:ascii="Times New Roman" w:hAnsi="Times New Roman" w:cs="Times New Roman"/>
          <w:spacing w:val="-3"/>
          <w:sz w:val="24"/>
          <w:szCs w:val="24"/>
        </w:rPr>
        <w:t xml:space="preserve"> </w:t>
      </w:r>
      <w:r w:rsidR="0037303A" w:rsidRPr="008F1E34">
        <w:rPr>
          <w:rFonts w:ascii="Times New Roman" w:hAnsi="Times New Roman" w:cs="Times New Roman"/>
          <w:sz w:val="24"/>
          <w:szCs w:val="24"/>
        </w:rPr>
        <w:t>organ</w:t>
      </w:r>
      <w:r w:rsidR="00A4732D">
        <w:rPr>
          <w:rFonts w:ascii="Times New Roman" w:hAnsi="Times New Roman" w:cs="Times New Roman"/>
          <w:sz w:val="24"/>
          <w:szCs w:val="24"/>
        </w:rPr>
        <w:t>izmin komb</w:t>
      </w:r>
      <w:r w:rsidR="00A4732D" w:rsidRPr="008F1E34">
        <w:rPr>
          <w:rFonts w:ascii="Times New Roman" w:hAnsi="Times New Roman" w:cs="Times New Roman"/>
          <w:sz w:val="24"/>
          <w:szCs w:val="24"/>
        </w:rPr>
        <w:t>ë</w:t>
      </w:r>
      <w:r w:rsidR="00A4732D">
        <w:rPr>
          <w:rFonts w:ascii="Times New Roman" w:hAnsi="Times New Roman" w:cs="Times New Roman"/>
          <w:sz w:val="24"/>
          <w:szCs w:val="24"/>
        </w:rPr>
        <w:t>tar t</w:t>
      </w:r>
      <w:r w:rsidR="00A4732D" w:rsidRPr="008F1E34">
        <w:rPr>
          <w:rFonts w:ascii="Times New Roman" w:hAnsi="Times New Roman" w:cs="Times New Roman"/>
          <w:sz w:val="24"/>
          <w:szCs w:val="24"/>
        </w:rPr>
        <w:t>ë</w:t>
      </w:r>
      <w:r w:rsidR="00A4732D">
        <w:rPr>
          <w:rFonts w:ascii="Times New Roman" w:hAnsi="Times New Roman" w:cs="Times New Roman"/>
          <w:sz w:val="24"/>
          <w:szCs w:val="24"/>
        </w:rPr>
        <w:t xml:space="preserve"> akreditimit</w:t>
      </w:r>
      <w:r w:rsidR="0037303A" w:rsidRPr="008F1E34">
        <w:rPr>
          <w:rFonts w:ascii="Times New Roman" w:hAnsi="Times New Roman" w:cs="Times New Roman"/>
          <w:spacing w:val="-3"/>
          <w:sz w:val="24"/>
          <w:szCs w:val="24"/>
        </w:rPr>
        <w:t xml:space="preserve"> </w:t>
      </w:r>
      <w:r w:rsidR="0037303A" w:rsidRPr="008F1E34">
        <w:rPr>
          <w:rFonts w:ascii="Times New Roman" w:hAnsi="Times New Roman" w:cs="Times New Roman"/>
          <w:sz w:val="24"/>
          <w:szCs w:val="24"/>
        </w:rPr>
        <w:t>në</w:t>
      </w:r>
      <w:r w:rsidR="0037303A" w:rsidRPr="008F1E34">
        <w:rPr>
          <w:rFonts w:ascii="Times New Roman" w:hAnsi="Times New Roman" w:cs="Times New Roman"/>
          <w:w w:val="99"/>
          <w:sz w:val="24"/>
          <w:szCs w:val="24"/>
        </w:rPr>
        <w:t xml:space="preserve"> </w:t>
      </w:r>
      <w:r w:rsidR="0037303A" w:rsidRPr="008F1E34">
        <w:rPr>
          <w:rFonts w:ascii="Times New Roman" w:hAnsi="Times New Roman" w:cs="Times New Roman"/>
          <w:sz w:val="24"/>
          <w:szCs w:val="24"/>
        </w:rPr>
        <w:t>intervale</w:t>
      </w:r>
      <w:r w:rsidR="0037303A" w:rsidRPr="008F1E34">
        <w:rPr>
          <w:rFonts w:ascii="Times New Roman" w:hAnsi="Times New Roman" w:cs="Times New Roman"/>
          <w:spacing w:val="13"/>
          <w:sz w:val="24"/>
          <w:szCs w:val="24"/>
        </w:rPr>
        <w:t xml:space="preserve"> </w:t>
      </w:r>
      <w:r w:rsidR="0037303A" w:rsidRPr="008F1E34">
        <w:rPr>
          <w:rFonts w:ascii="Times New Roman" w:hAnsi="Times New Roman" w:cs="Times New Roman"/>
          <w:sz w:val="24"/>
          <w:szCs w:val="24"/>
        </w:rPr>
        <w:t>të</w:t>
      </w:r>
      <w:r w:rsidR="0037303A" w:rsidRPr="008F1E34">
        <w:rPr>
          <w:rFonts w:ascii="Times New Roman" w:hAnsi="Times New Roman" w:cs="Times New Roman"/>
          <w:spacing w:val="14"/>
          <w:sz w:val="24"/>
          <w:szCs w:val="24"/>
        </w:rPr>
        <w:t xml:space="preserve"> </w:t>
      </w:r>
      <w:r w:rsidR="0037303A" w:rsidRPr="008F1E34">
        <w:rPr>
          <w:rFonts w:ascii="Times New Roman" w:hAnsi="Times New Roman" w:cs="Times New Roman"/>
          <w:sz w:val="24"/>
          <w:szCs w:val="24"/>
        </w:rPr>
        <w:t>rregullta</w:t>
      </w:r>
      <w:r w:rsidR="0037303A" w:rsidRPr="008F1E34">
        <w:rPr>
          <w:rFonts w:ascii="Times New Roman" w:hAnsi="Times New Roman" w:cs="Times New Roman"/>
          <w:spacing w:val="13"/>
          <w:sz w:val="24"/>
          <w:szCs w:val="24"/>
        </w:rPr>
        <w:t xml:space="preserve"> </w:t>
      </w:r>
      <w:r w:rsidR="0037303A" w:rsidRPr="008F1E34">
        <w:rPr>
          <w:rFonts w:ascii="Times New Roman" w:hAnsi="Times New Roman" w:cs="Times New Roman"/>
          <w:sz w:val="24"/>
          <w:szCs w:val="24"/>
        </w:rPr>
        <w:t>për</w:t>
      </w:r>
      <w:r w:rsidR="0037303A" w:rsidRPr="008F1E34">
        <w:rPr>
          <w:rFonts w:ascii="Times New Roman" w:hAnsi="Times New Roman" w:cs="Times New Roman"/>
          <w:spacing w:val="13"/>
          <w:sz w:val="24"/>
          <w:szCs w:val="24"/>
        </w:rPr>
        <w:t xml:space="preserve"> </w:t>
      </w:r>
      <w:r w:rsidR="0037303A" w:rsidRPr="008F1E34">
        <w:rPr>
          <w:rFonts w:ascii="Times New Roman" w:hAnsi="Times New Roman" w:cs="Times New Roman"/>
          <w:sz w:val="24"/>
          <w:szCs w:val="24"/>
        </w:rPr>
        <w:t>t’u</w:t>
      </w:r>
      <w:r w:rsidR="0037303A" w:rsidRPr="008F1E34">
        <w:rPr>
          <w:rFonts w:ascii="Times New Roman" w:hAnsi="Times New Roman" w:cs="Times New Roman"/>
          <w:spacing w:val="14"/>
          <w:sz w:val="24"/>
          <w:szCs w:val="24"/>
        </w:rPr>
        <w:t xml:space="preserve"> </w:t>
      </w:r>
      <w:r w:rsidR="0037303A" w:rsidRPr="008F1E34">
        <w:rPr>
          <w:rFonts w:ascii="Times New Roman" w:hAnsi="Times New Roman" w:cs="Times New Roman"/>
          <w:sz w:val="24"/>
          <w:szCs w:val="24"/>
        </w:rPr>
        <w:t>siguruar</w:t>
      </w:r>
      <w:r w:rsidR="0037303A" w:rsidRPr="008F1E34">
        <w:rPr>
          <w:rFonts w:ascii="Times New Roman" w:hAnsi="Times New Roman" w:cs="Times New Roman"/>
          <w:spacing w:val="13"/>
          <w:sz w:val="24"/>
          <w:szCs w:val="24"/>
        </w:rPr>
        <w:t xml:space="preserve"> </w:t>
      </w:r>
      <w:r w:rsidR="0037303A" w:rsidRPr="008F1E34">
        <w:rPr>
          <w:rFonts w:ascii="Times New Roman" w:hAnsi="Times New Roman" w:cs="Times New Roman"/>
          <w:sz w:val="24"/>
          <w:szCs w:val="24"/>
        </w:rPr>
        <w:t>që</w:t>
      </w:r>
      <w:r w:rsidR="0037303A" w:rsidRPr="008F1E34">
        <w:rPr>
          <w:rFonts w:ascii="Times New Roman" w:hAnsi="Times New Roman" w:cs="Times New Roman"/>
          <w:spacing w:val="14"/>
          <w:sz w:val="24"/>
          <w:szCs w:val="24"/>
        </w:rPr>
        <w:t xml:space="preserve"> </w:t>
      </w:r>
      <w:r w:rsidR="0037303A" w:rsidRPr="008F1E34">
        <w:rPr>
          <w:rFonts w:ascii="Times New Roman" w:hAnsi="Times New Roman" w:cs="Times New Roman"/>
          <w:sz w:val="24"/>
          <w:szCs w:val="24"/>
        </w:rPr>
        <w:t>përmbush</w:t>
      </w:r>
      <w:r w:rsidR="0037303A" w:rsidRPr="008F1E34">
        <w:rPr>
          <w:rFonts w:ascii="Times New Roman" w:hAnsi="Times New Roman" w:cs="Times New Roman"/>
          <w:spacing w:val="14"/>
          <w:sz w:val="24"/>
          <w:szCs w:val="24"/>
        </w:rPr>
        <w:t xml:space="preserve"> </w:t>
      </w:r>
      <w:r w:rsidR="0037303A" w:rsidRPr="008F1E34">
        <w:rPr>
          <w:rFonts w:ascii="Times New Roman" w:hAnsi="Times New Roman" w:cs="Times New Roman"/>
          <w:sz w:val="24"/>
          <w:szCs w:val="24"/>
        </w:rPr>
        <w:t>kërkesat</w:t>
      </w:r>
      <w:r w:rsidR="0037303A" w:rsidRPr="008F1E34">
        <w:rPr>
          <w:rFonts w:ascii="Times New Roman" w:hAnsi="Times New Roman" w:cs="Times New Roman"/>
          <w:spacing w:val="13"/>
          <w:sz w:val="24"/>
          <w:szCs w:val="24"/>
        </w:rPr>
        <w:t xml:space="preserve"> </w:t>
      </w:r>
      <w:r w:rsidR="0037303A" w:rsidRPr="008F1E34">
        <w:rPr>
          <w:rFonts w:ascii="Times New Roman" w:hAnsi="Times New Roman" w:cs="Times New Roman"/>
          <w:sz w:val="24"/>
          <w:szCs w:val="24"/>
        </w:rPr>
        <w:t>e</w:t>
      </w:r>
      <w:r w:rsidR="0037303A" w:rsidRPr="008F1E34">
        <w:rPr>
          <w:rFonts w:ascii="Times New Roman" w:hAnsi="Times New Roman" w:cs="Times New Roman"/>
          <w:spacing w:val="14"/>
          <w:sz w:val="24"/>
          <w:szCs w:val="24"/>
        </w:rPr>
        <w:t xml:space="preserve"> </w:t>
      </w:r>
      <w:r w:rsidR="0037303A" w:rsidRPr="008F1E34">
        <w:rPr>
          <w:rFonts w:ascii="Times New Roman" w:hAnsi="Times New Roman" w:cs="Times New Roman"/>
          <w:sz w:val="24"/>
          <w:szCs w:val="24"/>
        </w:rPr>
        <w:t>kësaj</w:t>
      </w:r>
      <w:r w:rsidR="0037303A" w:rsidRPr="008F1E34">
        <w:rPr>
          <w:rFonts w:ascii="Times New Roman" w:hAnsi="Times New Roman" w:cs="Times New Roman"/>
          <w:w w:val="99"/>
          <w:sz w:val="24"/>
          <w:szCs w:val="24"/>
        </w:rPr>
        <w:t xml:space="preserve"> </w:t>
      </w:r>
      <w:r w:rsidR="0037303A" w:rsidRPr="008F1E34">
        <w:rPr>
          <w:rFonts w:ascii="Times New Roman" w:hAnsi="Times New Roman" w:cs="Times New Roman"/>
          <w:sz w:val="24"/>
          <w:szCs w:val="24"/>
        </w:rPr>
        <w:t>rregulloreje</w:t>
      </w:r>
      <w:r w:rsidR="0037303A" w:rsidRPr="008F1E34">
        <w:rPr>
          <w:rFonts w:ascii="Times New Roman" w:hAnsi="Times New Roman" w:cs="Times New Roman"/>
          <w:spacing w:val="5"/>
          <w:sz w:val="24"/>
          <w:szCs w:val="24"/>
        </w:rPr>
        <w:t xml:space="preserve"> </w:t>
      </w:r>
      <w:r w:rsidR="0037303A" w:rsidRPr="008F1E34">
        <w:rPr>
          <w:rFonts w:ascii="Times New Roman" w:hAnsi="Times New Roman" w:cs="Times New Roman"/>
          <w:sz w:val="24"/>
          <w:szCs w:val="24"/>
        </w:rPr>
        <w:t>në</w:t>
      </w:r>
      <w:r w:rsidR="0037303A" w:rsidRPr="008F1E34">
        <w:rPr>
          <w:rFonts w:ascii="Times New Roman" w:hAnsi="Times New Roman" w:cs="Times New Roman"/>
          <w:spacing w:val="5"/>
          <w:sz w:val="24"/>
          <w:szCs w:val="24"/>
        </w:rPr>
        <w:t xml:space="preserve"> </w:t>
      </w:r>
      <w:r w:rsidR="0037303A" w:rsidRPr="008F1E34">
        <w:rPr>
          <w:rFonts w:ascii="Times New Roman" w:hAnsi="Times New Roman" w:cs="Times New Roman"/>
          <w:sz w:val="24"/>
          <w:szCs w:val="24"/>
        </w:rPr>
        <w:t>mënyrë</w:t>
      </w:r>
      <w:r w:rsidR="0037303A" w:rsidRPr="008F1E34">
        <w:rPr>
          <w:rFonts w:ascii="Times New Roman" w:hAnsi="Times New Roman" w:cs="Times New Roman"/>
          <w:spacing w:val="6"/>
          <w:sz w:val="24"/>
          <w:szCs w:val="24"/>
        </w:rPr>
        <w:t xml:space="preserve"> </w:t>
      </w:r>
      <w:r w:rsidR="0037303A" w:rsidRPr="008F1E34">
        <w:rPr>
          <w:rFonts w:ascii="Times New Roman" w:hAnsi="Times New Roman" w:cs="Times New Roman"/>
          <w:sz w:val="24"/>
          <w:szCs w:val="24"/>
        </w:rPr>
        <w:t>të</w:t>
      </w:r>
      <w:r w:rsidR="0037303A" w:rsidRPr="008F1E34">
        <w:rPr>
          <w:rFonts w:ascii="Times New Roman" w:hAnsi="Times New Roman" w:cs="Times New Roman"/>
          <w:spacing w:val="5"/>
          <w:sz w:val="24"/>
          <w:szCs w:val="24"/>
        </w:rPr>
        <w:t xml:space="preserve"> </w:t>
      </w:r>
      <w:r w:rsidR="0037303A" w:rsidRPr="008F1E34">
        <w:rPr>
          <w:rFonts w:ascii="Times New Roman" w:hAnsi="Times New Roman" w:cs="Times New Roman"/>
          <w:sz w:val="24"/>
          <w:szCs w:val="24"/>
        </w:rPr>
        <w:t>vazhdueshme,</w:t>
      </w:r>
      <w:r w:rsidR="0037303A" w:rsidRPr="008F1E34">
        <w:rPr>
          <w:rFonts w:ascii="Times New Roman" w:hAnsi="Times New Roman" w:cs="Times New Roman"/>
          <w:spacing w:val="6"/>
          <w:sz w:val="24"/>
          <w:szCs w:val="24"/>
        </w:rPr>
        <w:t xml:space="preserve"> </w:t>
      </w:r>
      <w:r w:rsidR="0037303A" w:rsidRPr="008F1E34">
        <w:rPr>
          <w:rFonts w:ascii="Times New Roman" w:hAnsi="Times New Roman" w:cs="Times New Roman"/>
          <w:sz w:val="24"/>
          <w:szCs w:val="24"/>
        </w:rPr>
        <w:t>duke</w:t>
      </w:r>
      <w:r w:rsidR="0037303A" w:rsidRPr="008F1E34">
        <w:rPr>
          <w:rFonts w:ascii="Times New Roman" w:hAnsi="Times New Roman" w:cs="Times New Roman"/>
          <w:spacing w:val="5"/>
          <w:sz w:val="24"/>
          <w:szCs w:val="24"/>
        </w:rPr>
        <w:t xml:space="preserve"> </w:t>
      </w:r>
      <w:r w:rsidR="0037303A" w:rsidRPr="008F1E34">
        <w:rPr>
          <w:rFonts w:ascii="Times New Roman" w:hAnsi="Times New Roman" w:cs="Times New Roman"/>
          <w:sz w:val="24"/>
          <w:szCs w:val="24"/>
        </w:rPr>
        <w:t>marrë</w:t>
      </w:r>
      <w:r w:rsidR="0037303A" w:rsidRPr="008F1E34">
        <w:rPr>
          <w:rFonts w:ascii="Times New Roman" w:hAnsi="Times New Roman" w:cs="Times New Roman"/>
          <w:spacing w:val="6"/>
          <w:sz w:val="24"/>
          <w:szCs w:val="24"/>
        </w:rPr>
        <w:t xml:space="preserve"> </w:t>
      </w:r>
      <w:r w:rsidR="0037303A" w:rsidRPr="008F1E34">
        <w:rPr>
          <w:rFonts w:ascii="Times New Roman" w:hAnsi="Times New Roman" w:cs="Times New Roman"/>
          <w:sz w:val="24"/>
          <w:szCs w:val="24"/>
        </w:rPr>
        <w:t>parasysh</w:t>
      </w:r>
      <w:r w:rsidR="0037303A" w:rsidRPr="008F1E34">
        <w:rPr>
          <w:rFonts w:ascii="Times New Roman" w:hAnsi="Times New Roman" w:cs="Times New Roman"/>
          <w:spacing w:val="5"/>
          <w:sz w:val="24"/>
          <w:szCs w:val="24"/>
        </w:rPr>
        <w:t xml:space="preserve"> </w:t>
      </w:r>
      <w:r w:rsidR="0037303A" w:rsidRPr="008F1E34">
        <w:rPr>
          <w:rFonts w:ascii="Times New Roman" w:hAnsi="Times New Roman" w:cs="Times New Roman"/>
          <w:sz w:val="24"/>
          <w:szCs w:val="24"/>
        </w:rPr>
        <w:t>rezultatet</w:t>
      </w:r>
      <w:r w:rsidR="0037303A" w:rsidRPr="008F1E34">
        <w:rPr>
          <w:rFonts w:ascii="Times New Roman" w:hAnsi="Times New Roman" w:cs="Times New Roman"/>
          <w:spacing w:val="6"/>
          <w:sz w:val="24"/>
          <w:szCs w:val="24"/>
        </w:rPr>
        <w:t xml:space="preserve"> </w:t>
      </w:r>
      <w:r w:rsidR="0037303A" w:rsidRPr="008F1E34">
        <w:rPr>
          <w:rFonts w:ascii="Times New Roman" w:hAnsi="Times New Roman" w:cs="Times New Roman"/>
          <w:sz w:val="24"/>
          <w:szCs w:val="24"/>
        </w:rPr>
        <w:t>e</w:t>
      </w:r>
      <w:r w:rsidR="0037303A" w:rsidRPr="008F1E34">
        <w:rPr>
          <w:rFonts w:ascii="Times New Roman" w:hAnsi="Times New Roman" w:cs="Times New Roman"/>
          <w:w w:val="99"/>
          <w:sz w:val="24"/>
          <w:szCs w:val="24"/>
        </w:rPr>
        <w:t xml:space="preserve"> </w:t>
      </w:r>
      <w:r w:rsidR="0037303A" w:rsidRPr="008F1E34">
        <w:rPr>
          <w:rFonts w:ascii="Times New Roman" w:hAnsi="Times New Roman" w:cs="Times New Roman"/>
          <w:sz w:val="24"/>
          <w:szCs w:val="24"/>
        </w:rPr>
        <w:t>vlerësimit</w:t>
      </w:r>
      <w:r w:rsidR="0037303A" w:rsidRPr="008F1E34">
        <w:rPr>
          <w:rFonts w:ascii="Times New Roman" w:hAnsi="Times New Roman" w:cs="Times New Roman"/>
          <w:spacing w:val="-6"/>
          <w:sz w:val="24"/>
          <w:szCs w:val="24"/>
        </w:rPr>
        <w:t xml:space="preserve"> </w:t>
      </w:r>
      <w:r w:rsidR="0037303A" w:rsidRPr="008F1E34">
        <w:rPr>
          <w:rFonts w:ascii="Times New Roman" w:hAnsi="Times New Roman" w:cs="Times New Roman"/>
          <w:sz w:val="24"/>
          <w:szCs w:val="24"/>
        </w:rPr>
        <w:t>të</w:t>
      </w:r>
      <w:r w:rsidR="0037303A" w:rsidRPr="008F1E34">
        <w:rPr>
          <w:rFonts w:ascii="Times New Roman" w:hAnsi="Times New Roman" w:cs="Times New Roman"/>
          <w:spacing w:val="-6"/>
          <w:sz w:val="24"/>
          <w:szCs w:val="24"/>
        </w:rPr>
        <w:t xml:space="preserve"> </w:t>
      </w:r>
      <w:r w:rsidR="00A4732D">
        <w:rPr>
          <w:rFonts w:ascii="Times New Roman" w:hAnsi="Times New Roman" w:cs="Times New Roman"/>
          <w:spacing w:val="-6"/>
          <w:sz w:val="24"/>
          <w:szCs w:val="24"/>
        </w:rPr>
        <w:t>nd</w:t>
      </w:r>
      <w:r w:rsidR="00A4732D" w:rsidRPr="008F1E34">
        <w:rPr>
          <w:rFonts w:ascii="Times New Roman" w:hAnsi="Times New Roman" w:cs="Times New Roman"/>
          <w:sz w:val="24"/>
          <w:szCs w:val="24"/>
        </w:rPr>
        <w:t>ë</w:t>
      </w:r>
      <w:r w:rsidR="00A4732D">
        <w:rPr>
          <w:rFonts w:ascii="Times New Roman" w:hAnsi="Times New Roman" w:cs="Times New Roman"/>
          <w:sz w:val="24"/>
          <w:szCs w:val="24"/>
        </w:rPr>
        <w:t>rsjellt</w:t>
      </w:r>
      <w:r w:rsidR="00A4732D" w:rsidRPr="008F1E34">
        <w:rPr>
          <w:rFonts w:ascii="Times New Roman" w:hAnsi="Times New Roman" w:cs="Times New Roman"/>
          <w:sz w:val="24"/>
          <w:szCs w:val="24"/>
        </w:rPr>
        <w:t>ë</w:t>
      </w:r>
      <w:r w:rsidR="00A4732D">
        <w:rPr>
          <w:rFonts w:ascii="Times New Roman" w:hAnsi="Times New Roman" w:cs="Times New Roman"/>
          <w:sz w:val="24"/>
          <w:szCs w:val="24"/>
        </w:rPr>
        <w:t xml:space="preserve"> t</w:t>
      </w:r>
      <w:r w:rsidR="00A4732D" w:rsidRPr="008F1E34">
        <w:rPr>
          <w:rFonts w:ascii="Times New Roman" w:hAnsi="Times New Roman" w:cs="Times New Roman"/>
          <w:sz w:val="24"/>
          <w:szCs w:val="24"/>
        </w:rPr>
        <w:t>ë</w:t>
      </w:r>
      <w:r w:rsidR="00A4732D">
        <w:rPr>
          <w:rFonts w:ascii="Times New Roman" w:hAnsi="Times New Roman" w:cs="Times New Roman"/>
          <w:sz w:val="24"/>
          <w:szCs w:val="24"/>
        </w:rPr>
        <w:t xml:space="preserve"> </w:t>
      </w:r>
      <w:r w:rsidR="0037303A" w:rsidRPr="008F1E34">
        <w:rPr>
          <w:rFonts w:ascii="Times New Roman" w:hAnsi="Times New Roman" w:cs="Times New Roman"/>
          <w:sz w:val="24"/>
          <w:szCs w:val="24"/>
        </w:rPr>
        <w:t>kryer</w:t>
      </w:r>
      <w:r w:rsidR="0037303A" w:rsidRPr="008F1E34">
        <w:rPr>
          <w:rFonts w:ascii="Times New Roman" w:hAnsi="Times New Roman" w:cs="Times New Roman"/>
          <w:spacing w:val="-5"/>
          <w:sz w:val="24"/>
          <w:szCs w:val="24"/>
        </w:rPr>
        <w:t xml:space="preserve"> </w:t>
      </w:r>
      <w:r w:rsidR="0037303A" w:rsidRPr="008F1E34">
        <w:rPr>
          <w:rFonts w:ascii="Times New Roman" w:hAnsi="Times New Roman" w:cs="Times New Roman"/>
          <w:sz w:val="24"/>
          <w:szCs w:val="24"/>
        </w:rPr>
        <w:t>në</w:t>
      </w:r>
      <w:r w:rsidR="0037303A" w:rsidRPr="008F1E34">
        <w:rPr>
          <w:rFonts w:ascii="Times New Roman" w:hAnsi="Times New Roman" w:cs="Times New Roman"/>
          <w:spacing w:val="-5"/>
          <w:sz w:val="24"/>
          <w:szCs w:val="24"/>
        </w:rPr>
        <w:t xml:space="preserve"> </w:t>
      </w:r>
      <w:r w:rsidR="0037303A" w:rsidRPr="008F1E34">
        <w:rPr>
          <w:rFonts w:ascii="Times New Roman" w:hAnsi="Times New Roman" w:cs="Times New Roman"/>
          <w:sz w:val="24"/>
          <w:szCs w:val="24"/>
        </w:rPr>
        <w:t>përputhje</w:t>
      </w:r>
      <w:r w:rsidR="0037303A" w:rsidRPr="008F1E34">
        <w:rPr>
          <w:rFonts w:ascii="Times New Roman" w:hAnsi="Times New Roman" w:cs="Times New Roman"/>
          <w:spacing w:val="-5"/>
          <w:sz w:val="24"/>
          <w:szCs w:val="24"/>
        </w:rPr>
        <w:t xml:space="preserve"> </w:t>
      </w:r>
      <w:r w:rsidR="0037303A" w:rsidRPr="008F1E34">
        <w:rPr>
          <w:rFonts w:ascii="Times New Roman" w:hAnsi="Times New Roman" w:cs="Times New Roman"/>
          <w:sz w:val="24"/>
          <w:szCs w:val="24"/>
        </w:rPr>
        <w:t>me</w:t>
      </w:r>
      <w:r w:rsidR="0037303A" w:rsidRPr="008F1E34">
        <w:rPr>
          <w:rFonts w:ascii="Times New Roman" w:hAnsi="Times New Roman" w:cs="Times New Roman"/>
          <w:spacing w:val="-6"/>
          <w:sz w:val="24"/>
          <w:szCs w:val="24"/>
        </w:rPr>
        <w:t xml:space="preserve"> </w:t>
      </w:r>
      <w:r w:rsidR="0037303A" w:rsidRPr="008F1E34">
        <w:rPr>
          <w:rFonts w:ascii="Times New Roman" w:hAnsi="Times New Roman" w:cs="Times New Roman"/>
          <w:sz w:val="24"/>
          <w:szCs w:val="24"/>
        </w:rPr>
        <w:t>nenin</w:t>
      </w:r>
      <w:r w:rsidR="0037303A" w:rsidRPr="008F1E34">
        <w:rPr>
          <w:rFonts w:ascii="Times New Roman" w:hAnsi="Times New Roman" w:cs="Times New Roman"/>
          <w:spacing w:val="-5"/>
          <w:sz w:val="24"/>
          <w:szCs w:val="24"/>
        </w:rPr>
        <w:t xml:space="preserve"> </w:t>
      </w:r>
      <w:r w:rsidR="00457465">
        <w:rPr>
          <w:rFonts w:ascii="Times New Roman" w:hAnsi="Times New Roman" w:cs="Times New Roman"/>
          <w:sz w:val="24"/>
          <w:szCs w:val="24"/>
        </w:rPr>
        <w:t>9</w:t>
      </w:r>
      <w:r w:rsidR="0037303A" w:rsidRPr="008F1E34">
        <w:rPr>
          <w:rFonts w:ascii="Times New Roman" w:hAnsi="Times New Roman" w:cs="Times New Roman"/>
          <w:sz w:val="24"/>
          <w:szCs w:val="24"/>
        </w:rPr>
        <w:t>5</w:t>
      </w:r>
      <w:r w:rsidR="00457465">
        <w:rPr>
          <w:rFonts w:ascii="Times New Roman" w:hAnsi="Times New Roman" w:cs="Times New Roman"/>
          <w:sz w:val="24"/>
          <w:szCs w:val="24"/>
        </w:rPr>
        <w:t xml:space="preserve"> t</w:t>
      </w:r>
      <w:r w:rsidR="00457465" w:rsidRPr="008F1E34">
        <w:rPr>
          <w:rFonts w:ascii="Times New Roman" w:hAnsi="Times New Roman" w:cs="Times New Roman"/>
          <w:sz w:val="24"/>
          <w:szCs w:val="24"/>
        </w:rPr>
        <w:t>ë</w:t>
      </w:r>
      <w:r w:rsidR="00457465">
        <w:rPr>
          <w:rFonts w:ascii="Times New Roman" w:hAnsi="Times New Roman" w:cs="Times New Roman"/>
          <w:sz w:val="24"/>
          <w:szCs w:val="24"/>
        </w:rPr>
        <w:t xml:space="preserve"> k</w:t>
      </w:r>
      <w:r w:rsidR="00457465" w:rsidRPr="008F1E34">
        <w:rPr>
          <w:rFonts w:ascii="Times New Roman" w:hAnsi="Times New Roman" w:cs="Times New Roman"/>
          <w:sz w:val="24"/>
          <w:szCs w:val="24"/>
        </w:rPr>
        <w:t>ë</w:t>
      </w:r>
      <w:r w:rsidR="00457465">
        <w:rPr>
          <w:rFonts w:ascii="Times New Roman" w:hAnsi="Times New Roman" w:cs="Times New Roman"/>
          <w:sz w:val="24"/>
          <w:szCs w:val="24"/>
        </w:rPr>
        <w:t>saj rregulloreje</w:t>
      </w:r>
      <w:r w:rsidR="0037303A" w:rsidRPr="008F1E34">
        <w:rPr>
          <w:rFonts w:ascii="Times New Roman" w:hAnsi="Times New Roman" w:cs="Times New Roman"/>
          <w:sz w:val="24"/>
          <w:szCs w:val="24"/>
        </w:rPr>
        <w:t>.</w:t>
      </w:r>
    </w:p>
    <w:p w14:paraId="11EDD1BD" w14:textId="7760F52A" w:rsidR="0037303A" w:rsidRPr="00960B45" w:rsidRDefault="00457465" w:rsidP="00960B45">
      <w:pPr>
        <w:pStyle w:val="BodyText"/>
        <w:tabs>
          <w:tab w:val="left" w:pos="1278"/>
        </w:tabs>
        <w:autoSpaceDE/>
        <w:autoSpaceDN/>
        <w:ind w:right="29"/>
        <w:jc w:val="both"/>
        <w:rPr>
          <w:rFonts w:ascii="Times New Roman" w:hAnsi="Times New Roman" w:cs="Times New Roman"/>
          <w:sz w:val="24"/>
          <w:szCs w:val="24"/>
        </w:rPr>
      </w:pPr>
      <w:r>
        <w:rPr>
          <w:rFonts w:ascii="Times New Roman" w:hAnsi="Times New Roman" w:cs="Times New Roman"/>
          <w:spacing w:val="-3"/>
          <w:sz w:val="24"/>
          <w:szCs w:val="24"/>
        </w:rPr>
        <w:t xml:space="preserve">2. </w:t>
      </w:r>
      <w:r w:rsidR="0037303A" w:rsidRPr="008F1E34">
        <w:rPr>
          <w:rFonts w:ascii="Times New Roman" w:hAnsi="Times New Roman" w:cs="Times New Roman"/>
          <w:spacing w:val="-3"/>
          <w:sz w:val="24"/>
          <w:szCs w:val="24"/>
        </w:rPr>
        <w:t>Ku</w:t>
      </w:r>
      <w:r w:rsidR="0037303A" w:rsidRPr="008F1E34">
        <w:rPr>
          <w:rFonts w:ascii="Times New Roman" w:hAnsi="Times New Roman" w:cs="Times New Roman"/>
          <w:sz w:val="24"/>
          <w:szCs w:val="24"/>
        </w:rPr>
        <w:t>r</w:t>
      </w:r>
      <w:r w:rsidR="0037303A" w:rsidRPr="008F1E34">
        <w:rPr>
          <w:rFonts w:ascii="Times New Roman" w:hAnsi="Times New Roman" w:cs="Times New Roman"/>
          <w:spacing w:val="-10"/>
          <w:sz w:val="24"/>
          <w:szCs w:val="24"/>
        </w:rPr>
        <w:t xml:space="preserve"> </w:t>
      </w:r>
      <w:r w:rsidR="0037303A" w:rsidRPr="008F1E34">
        <w:rPr>
          <w:rFonts w:ascii="Times New Roman" w:hAnsi="Times New Roman" w:cs="Times New Roman"/>
          <w:spacing w:val="-3"/>
          <w:sz w:val="24"/>
          <w:szCs w:val="24"/>
        </w:rPr>
        <w:t>orga</w:t>
      </w:r>
      <w:r w:rsidR="0037303A" w:rsidRPr="008F1E34">
        <w:rPr>
          <w:rFonts w:ascii="Times New Roman" w:hAnsi="Times New Roman" w:cs="Times New Roman"/>
          <w:sz w:val="24"/>
          <w:szCs w:val="24"/>
        </w:rPr>
        <w:t>n</w:t>
      </w:r>
      <w:r>
        <w:rPr>
          <w:rFonts w:ascii="Times New Roman" w:hAnsi="Times New Roman" w:cs="Times New Roman"/>
          <w:sz w:val="24"/>
          <w:szCs w:val="24"/>
        </w:rPr>
        <w:t>izmi</w:t>
      </w:r>
      <w:r w:rsidR="0037303A" w:rsidRPr="008F1E34">
        <w:rPr>
          <w:rFonts w:ascii="Times New Roman" w:hAnsi="Times New Roman" w:cs="Times New Roman"/>
          <w:spacing w:val="-9"/>
          <w:sz w:val="24"/>
          <w:szCs w:val="24"/>
        </w:rPr>
        <w:t xml:space="preserve"> </w:t>
      </w:r>
      <w:r w:rsidR="0037303A" w:rsidRPr="008F1E34">
        <w:rPr>
          <w:rFonts w:ascii="Times New Roman" w:hAnsi="Times New Roman" w:cs="Times New Roman"/>
          <w:spacing w:val="-3"/>
          <w:sz w:val="24"/>
          <w:szCs w:val="24"/>
        </w:rPr>
        <w:t>kombëta</w:t>
      </w:r>
      <w:r w:rsidR="0037303A" w:rsidRPr="008F1E34">
        <w:rPr>
          <w:rFonts w:ascii="Times New Roman" w:hAnsi="Times New Roman" w:cs="Times New Roman"/>
          <w:sz w:val="24"/>
          <w:szCs w:val="24"/>
        </w:rPr>
        <w:t>r</w:t>
      </w:r>
      <w:r>
        <w:rPr>
          <w:rFonts w:ascii="Times New Roman" w:hAnsi="Times New Roman" w:cs="Times New Roman"/>
          <w:sz w:val="24"/>
          <w:szCs w:val="24"/>
        </w:rPr>
        <w:t xml:space="preserve"> i</w:t>
      </w:r>
      <w:r w:rsidR="0037303A" w:rsidRPr="008F1E34">
        <w:rPr>
          <w:rFonts w:ascii="Times New Roman" w:hAnsi="Times New Roman" w:cs="Times New Roman"/>
          <w:spacing w:val="-9"/>
          <w:sz w:val="24"/>
          <w:szCs w:val="24"/>
        </w:rPr>
        <w:t xml:space="preserve"> </w:t>
      </w:r>
      <w:r w:rsidR="0037303A" w:rsidRPr="008F1E34">
        <w:rPr>
          <w:rFonts w:ascii="Times New Roman" w:hAnsi="Times New Roman" w:cs="Times New Roman"/>
          <w:spacing w:val="-3"/>
          <w:sz w:val="24"/>
          <w:szCs w:val="24"/>
        </w:rPr>
        <w:t>akreditim</w:t>
      </w:r>
      <w:r w:rsidR="0037303A" w:rsidRPr="008F1E34">
        <w:rPr>
          <w:rFonts w:ascii="Times New Roman" w:hAnsi="Times New Roman" w:cs="Times New Roman"/>
          <w:sz w:val="24"/>
          <w:szCs w:val="24"/>
        </w:rPr>
        <w:t>i</w:t>
      </w:r>
      <w:r w:rsidR="00566B9F">
        <w:rPr>
          <w:rFonts w:ascii="Times New Roman" w:hAnsi="Times New Roman" w:cs="Times New Roman"/>
          <w:sz w:val="24"/>
          <w:szCs w:val="24"/>
        </w:rPr>
        <w:t>t</w:t>
      </w:r>
      <w:r w:rsidR="0037303A" w:rsidRPr="008F1E34">
        <w:rPr>
          <w:rFonts w:ascii="Times New Roman" w:hAnsi="Times New Roman" w:cs="Times New Roman"/>
          <w:spacing w:val="-9"/>
          <w:sz w:val="24"/>
          <w:szCs w:val="24"/>
        </w:rPr>
        <w:t xml:space="preserve"> </w:t>
      </w:r>
      <w:r w:rsidR="0037303A" w:rsidRPr="008F1E34">
        <w:rPr>
          <w:rFonts w:ascii="Times New Roman" w:hAnsi="Times New Roman" w:cs="Times New Roman"/>
          <w:spacing w:val="-3"/>
          <w:sz w:val="24"/>
          <w:szCs w:val="24"/>
        </w:rPr>
        <w:t>nu</w:t>
      </w:r>
      <w:r w:rsidR="0037303A" w:rsidRPr="008F1E34">
        <w:rPr>
          <w:rFonts w:ascii="Times New Roman" w:hAnsi="Times New Roman" w:cs="Times New Roman"/>
          <w:sz w:val="24"/>
          <w:szCs w:val="24"/>
        </w:rPr>
        <w:t>k</w:t>
      </w:r>
      <w:r w:rsidR="0037303A" w:rsidRPr="008F1E34">
        <w:rPr>
          <w:rFonts w:ascii="Times New Roman" w:hAnsi="Times New Roman" w:cs="Times New Roman"/>
          <w:spacing w:val="-9"/>
          <w:sz w:val="24"/>
          <w:szCs w:val="24"/>
        </w:rPr>
        <w:t xml:space="preserve"> </w:t>
      </w:r>
      <w:r w:rsidR="0037303A" w:rsidRPr="008F1E34">
        <w:rPr>
          <w:rFonts w:ascii="Times New Roman" w:hAnsi="Times New Roman" w:cs="Times New Roman"/>
          <w:spacing w:val="-3"/>
          <w:sz w:val="24"/>
          <w:szCs w:val="24"/>
        </w:rPr>
        <w:t>përmbus</w:t>
      </w:r>
      <w:r w:rsidR="0037303A" w:rsidRPr="008F1E34">
        <w:rPr>
          <w:rFonts w:ascii="Times New Roman" w:hAnsi="Times New Roman" w:cs="Times New Roman"/>
          <w:sz w:val="24"/>
          <w:szCs w:val="24"/>
        </w:rPr>
        <w:t>h</w:t>
      </w:r>
      <w:r w:rsidR="0037303A" w:rsidRPr="008F1E34">
        <w:rPr>
          <w:rFonts w:ascii="Times New Roman" w:hAnsi="Times New Roman" w:cs="Times New Roman"/>
          <w:spacing w:val="-9"/>
          <w:sz w:val="24"/>
          <w:szCs w:val="24"/>
        </w:rPr>
        <w:t xml:space="preserve"> </w:t>
      </w:r>
      <w:r w:rsidR="0037303A" w:rsidRPr="008F1E34">
        <w:rPr>
          <w:rFonts w:ascii="Times New Roman" w:hAnsi="Times New Roman" w:cs="Times New Roman"/>
          <w:spacing w:val="-3"/>
          <w:sz w:val="24"/>
          <w:szCs w:val="24"/>
        </w:rPr>
        <w:t>kërkesa</w:t>
      </w:r>
      <w:r w:rsidR="0037303A" w:rsidRPr="008F1E34">
        <w:rPr>
          <w:rFonts w:ascii="Times New Roman" w:hAnsi="Times New Roman" w:cs="Times New Roman"/>
          <w:sz w:val="24"/>
          <w:szCs w:val="24"/>
        </w:rPr>
        <w:t>t</w:t>
      </w:r>
      <w:r w:rsidR="0037303A" w:rsidRPr="008F1E34">
        <w:rPr>
          <w:rFonts w:ascii="Times New Roman" w:hAnsi="Times New Roman" w:cs="Times New Roman"/>
          <w:spacing w:val="-9"/>
          <w:sz w:val="24"/>
          <w:szCs w:val="24"/>
        </w:rPr>
        <w:t xml:space="preserve"> </w:t>
      </w:r>
      <w:r w:rsidR="0037303A" w:rsidRPr="008F1E34">
        <w:rPr>
          <w:rFonts w:ascii="Times New Roman" w:hAnsi="Times New Roman" w:cs="Times New Roman"/>
          <w:spacing w:val="-3"/>
          <w:sz w:val="24"/>
          <w:szCs w:val="24"/>
        </w:rPr>
        <w:t>os</w:t>
      </w:r>
      <w:r w:rsidR="0037303A" w:rsidRPr="008F1E34">
        <w:rPr>
          <w:rFonts w:ascii="Times New Roman" w:hAnsi="Times New Roman" w:cs="Times New Roman"/>
          <w:sz w:val="24"/>
          <w:szCs w:val="24"/>
        </w:rPr>
        <w:t>e</w:t>
      </w:r>
      <w:r w:rsidR="0037303A" w:rsidRPr="008F1E34">
        <w:rPr>
          <w:rFonts w:ascii="Times New Roman" w:hAnsi="Times New Roman" w:cs="Times New Roman"/>
          <w:spacing w:val="-10"/>
          <w:sz w:val="24"/>
          <w:szCs w:val="24"/>
        </w:rPr>
        <w:t xml:space="preserve"> </w:t>
      </w:r>
      <w:r w:rsidR="0037303A" w:rsidRPr="008F1E34">
        <w:rPr>
          <w:rFonts w:ascii="Times New Roman" w:hAnsi="Times New Roman" w:cs="Times New Roman"/>
          <w:spacing w:val="-3"/>
          <w:sz w:val="24"/>
          <w:szCs w:val="24"/>
        </w:rPr>
        <w:t>detyrime</w:t>
      </w:r>
      <w:r w:rsidR="0037303A" w:rsidRPr="008F1E34">
        <w:rPr>
          <w:rFonts w:ascii="Times New Roman" w:hAnsi="Times New Roman" w:cs="Times New Roman"/>
          <w:sz w:val="24"/>
          <w:szCs w:val="24"/>
        </w:rPr>
        <w:t>t</w:t>
      </w:r>
      <w:r w:rsidR="0037303A" w:rsidRPr="008F1E34">
        <w:rPr>
          <w:rFonts w:ascii="Times New Roman" w:hAnsi="Times New Roman" w:cs="Times New Roman"/>
          <w:w w:val="99"/>
          <w:sz w:val="24"/>
          <w:szCs w:val="24"/>
        </w:rPr>
        <w:t xml:space="preserve"> </w:t>
      </w:r>
      <w:r w:rsidR="0037303A" w:rsidRPr="008F1E34">
        <w:rPr>
          <w:rFonts w:ascii="Times New Roman" w:hAnsi="Times New Roman" w:cs="Times New Roman"/>
          <w:sz w:val="24"/>
          <w:szCs w:val="24"/>
        </w:rPr>
        <w:t>e</w:t>
      </w:r>
      <w:r w:rsidR="0037303A" w:rsidRPr="008F1E34">
        <w:rPr>
          <w:rFonts w:ascii="Times New Roman" w:hAnsi="Times New Roman" w:cs="Times New Roman"/>
          <w:spacing w:val="-4"/>
          <w:sz w:val="24"/>
          <w:szCs w:val="24"/>
        </w:rPr>
        <w:t xml:space="preserve"> </w:t>
      </w:r>
      <w:r w:rsidR="0037303A" w:rsidRPr="008F1E34">
        <w:rPr>
          <w:rFonts w:ascii="Times New Roman" w:hAnsi="Times New Roman" w:cs="Times New Roman"/>
          <w:sz w:val="24"/>
          <w:szCs w:val="24"/>
        </w:rPr>
        <w:t>përcaktuara</w:t>
      </w:r>
      <w:r w:rsidR="0037303A" w:rsidRPr="008F1E34">
        <w:rPr>
          <w:rFonts w:ascii="Times New Roman" w:hAnsi="Times New Roman" w:cs="Times New Roman"/>
          <w:spacing w:val="-3"/>
          <w:sz w:val="24"/>
          <w:szCs w:val="24"/>
        </w:rPr>
        <w:t xml:space="preserve"> </w:t>
      </w:r>
      <w:r w:rsidR="0037303A" w:rsidRPr="008F1E34">
        <w:rPr>
          <w:rFonts w:ascii="Times New Roman" w:hAnsi="Times New Roman" w:cs="Times New Roman"/>
          <w:sz w:val="24"/>
          <w:szCs w:val="24"/>
        </w:rPr>
        <w:t>në</w:t>
      </w:r>
      <w:r w:rsidR="0037303A" w:rsidRPr="008F1E34">
        <w:rPr>
          <w:rFonts w:ascii="Times New Roman" w:hAnsi="Times New Roman" w:cs="Times New Roman"/>
          <w:spacing w:val="-4"/>
          <w:sz w:val="24"/>
          <w:szCs w:val="24"/>
        </w:rPr>
        <w:t xml:space="preserve"> </w:t>
      </w:r>
      <w:r w:rsidR="0037303A" w:rsidRPr="008F1E34">
        <w:rPr>
          <w:rFonts w:ascii="Times New Roman" w:hAnsi="Times New Roman" w:cs="Times New Roman"/>
          <w:sz w:val="24"/>
          <w:szCs w:val="24"/>
        </w:rPr>
        <w:t>këtë</w:t>
      </w:r>
      <w:r w:rsidR="0037303A" w:rsidRPr="008F1E34">
        <w:rPr>
          <w:rFonts w:ascii="Times New Roman" w:hAnsi="Times New Roman" w:cs="Times New Roman"/>
          <w:spacing w:val="-3"/>
          <w:sz w:val="24"/>
          <w:szCs w:val="24"/>
        </w:rPr>
        <w:t xml:space="preserve"> </w:t>
      </w:r>
      <w:r w:rsidR="0037303A" w:rsidRPr="008F1E34">
        <w:rPr>
          <w:rFonts w:ascii="Times New Roman" w:hAnsi="Times New Roman" w:cs="Times New Roman"/>
          <w:sz w:val="24"/>
          <w:szCs w:val="24"/>
        </w:rPr>
        <w:t>rregullore,</w:t>
      </w:r>
      <w:r w:rsidR="0037303A" w:rsidRPr="008F1E34">
        <w:rPr>
          <w:rFonts w:ascii="Times New Roman" w:hAnsi="Times New Roman" w:cs="Times New Roman"/>
          <w:spacing w:val="-3"/>
          <w:sz w:val="24"/>
          <w:szCs w:val="24"/>
        </w:rPr>
        <w:t xml:space="preserve"> </w:t>
      </w:r>
      <w:r w:rsidR="00566B9F">
        <w:rPr>
          <w:rFonts w:ascii="Times New Roman" w:hAnsi="Times New Roman" w:cs="Times New Roman"/>
          <w:sz w:val="24"/>
          <w:szCs w:val="24"/>
        </w:rPr>
        <w:t>ministria p</w:t>
      </w:r>
      <w:r w:rsidR="00566B9F" w:rsidRPr="008F1E34">
        <w:rPr>
          <w:rFonts w:ascii="Times New Roman" w:hAnsi="Times New Roman" w:cs="Times New Roman"/>
          <w:sz w:val="24"/>
          <w:szCs w:val="24"/>
        </w:rPr>
        <w:t>ë</w:t>
      </w:r>
      <w:r w:rsidR="00566B9F">
        <w:rPr>
          <w:rFonts w:ascii="Times New Roman" w:hAnsi="Times New Roman" w:cs="Times New Roman"/>
          <w:sz w:val="24"/>
          <w:szCs w:val="24"/>
        </w:rPr>
        <w:t>rgjegj</w:t>
      </w:r>
      <w:r w:rsidR="00566B9F" w:rsidRPr="008F1E34">
        <w:rPr>
          <w:rFonts w:ascii="Times New Roman" w:hAnsi="Times New Roman" w:cs="Times New Roman"/>
          <w:sz w:val="24"/>
          <w:szCs w:val="24"/>
        </w:rPr>
        <w:t>ë</w:t>
      </w:r>
      <w:r w:rsidR="00566B9F">
        <w:rPr>
          <w:rFonts w:ascii="Times New Roman" w:hAnsi="Times New Roman" w:cs="Times New Roman"/>
          <w:sz w:val="24"/>
          <w:szCs w:val="24"/>
        </w:rPr>
        <w:t>se p</w:t>
      </w:r>
      <w:r w:rsidR="00566B9F" w:rsidRPr="008F1E34">
        <w:rPr>
          <w:rFonts w:ascii="Times New Roman" w:hAnsi="Times New Roman" w:cs="Times New Roman"/>
          <w:sz w:val="24"/>
          <w:szCs w:val="24"/>
        </w:rPr>
        <w:t>ë</w:t>
      </w:r>
      <w:r w:rsidR="00566B9F">
        <w:rPr>
          <w:rFonts w:ascii="Times New Roman" w:hAnsi="Times New Roman" w:cs="Times New Roman"/>
          <w:sz w:val="24"/>
          <w:szCs w:val="24"/>
        </w:rPr>
        <w:t>r akreditimin</w:t>
      </w:r>
      <w:r w:rsidR="00A75635">
        <w:rPr>
          <w:rFonts w:ascii="Times New Roman" w:hAnsi="Times New Roman" w:cs="Times New Roman"/>
          <w:sz w:val="24"/>
          <w:szCs w:val="24"/>
        </w:rPr>
        <w:t xml:space="preserve"> </w:t>
      </w:r>
      <w:r w:rsidR="0037303A" w:rsidRPr="008F1E34">
        <w:rPr>
          <w:rFonts w:ascii="Times New Roman" w:hAnsi="Times New Roman" w:cs="Times New Roman"/>
          <w:sz w:val="24"/>
          <w:szCs w:val="24"/>
        </w:rPr>
        <w:t>merr</w:t>
      </w:r>
      <w:r w:rsidR="0037303A" w:rsidRPr="008F1E34">
        <w:rPr>
          <w:rFonts w:ascii="Times New Roman" w:hAnsi="Times New Roman" w:cs="Times New Roman"/>
          <w:spacing w:val="-3"/>
          <w:sz w:val="24"/>
          <w:szCs w:val="24"/>
        </w:rPr>
        <w:t xml:space="preserve"> </w:t>
      </w:r>
      <w:r w:rsidR="0037303A" w:rsidRPr="008F1E34">
        <w:rPr>
          <w:rFonts w:ascii="Times New Roman" w:hAnsi="Times New Roman" w:cs="Times New Roman"/>
          <w:sz w:val="24"/>
          <w:szCs w:val="24"/>
        </w:rPr>
        <w:t>masat</w:t>
      </w:r>
      <w:r w:rsidR="0037303A" w:rsidRPr="008F1E34">
        <w:rPr>
          <w:rFonts w:ascii="Times New Roman" w:hAnsi="Times New Roman" w:cs="Times New Roman"/>
          <w:spacing w:val="-3"/>
          <w:sz w:val="24"/>
          <w:szCs w:val="24"/>
        </w:rPr>
        <w:t xml:space="preserve"> </w:t>
      </w:r>
      <w:r w:rsidR="0037303A" w:rsidRPr="008F1E34">
        <w:rPr>
          <w:rFonts w:ascii="Times New Roman" w:hAnsi="Times New Roman" w:cs="Times New Roman"/>
          <w:sz w:val="24"/>
          <w:szCs w:val="24"/>
        </w:rPr>
        <w:t>e</w:t>
      </w:r>
      <w:r w:rsidR="0037303A" w:rsidRPr="008F1E34">
        <w:rPr>
          <w:rFonts w:ascii="Times New Roman" w:hAnsi="Times New Roman" w:cs="Times New Roman"/>
          <w:spacing w:val="-4"/>
          <w:sz w:val="24"/>
          <w:szCs w:val="24"/>
        </w:rPr>
        <w:t xml:space="preserve"> </w:t>
      </w:r>
      <w:r w:rsidR="0037303A" w:rsidRPr="008F1E34">
        <w:rPr>
          <w:rFonts w:ascii="Times New Roman" w:hAnsi="Times New Roman" w:cs="Times New Roman"/>
          <w:sz w:val="24"/>
          <w:szCs w:val="24"/>
        </w:rPr>
        <w:t>duhura</w:t>
      </w:r>
      <w:r w:rsidR="0037303A" w:rsidRPr="008F1E34">
        <w:rPr>
          <w:rFonts w:ascii="Times New Roman" w:hAnsi="Times New Roman" w:cs="Times New Roman"/>
          <w:w w:val="99"/>
          <w:sz w:val="24"/>
          <w:szCs w:val="24"/>
        </w:rPr>
        <w:t xml:space="preserve"> </w:t>
      </w:r>
      <w:r w:rsidR="0037303A" w:rsidRPr="008F1E34">
        <w:rPr>
          <w:rFonts w:ascii="Times New Roman" w:hAnsi="Times New Roman" w:cs="Times New Roman"/>
          <w:spacing w:val="1"/>
          <w:sz w:val="24"/>
          <w:szCs w:val="24"/>
        </w:rPr>
        <w:t>korrigjues</w:t>
      </w:r>
      <w:r w:rsidR="0037303A" w:rsidRPr="008F1E34">
        <w:rPr>
          <w:rFonts w:ascii="Times New Roman" w:hAnsi="Times New Roman" w:cs="Times New Roman"/>
          <w:sz w:val="24"/>
          <w:szCs w:val="24"/>
        </w:rPr>
        <w:t>e</w:t>
      </w:r>
      <w:r w:rsidR="0037303A" w:rsidRPr="008F1E34">
        <w:rPr>
          <w:rFonts w:ascii="Times New Roman" w:hAnsi="Times New Roman" w:cs="Times New Roman"/>
          <w:spacing w:val="20"/>
          <w:sz w:val="24"/>
          <w:szCs w:val="24"/>
        </w:rPr>
        <w:t xml:space="preserve"> </w:t>
      </w:r>
      <w:r w:rsidR="0037303A" w:rsidRPr="008F1E34">
        <w:rPr>
          <w:rFonts w:ascii="Times New Roman" w:hAnsi="Times New Roman" w:cs="Times New Roman"/>
          <w:spacing w:val="1"/>
          <w:sz w:val="24"/>
          <w:szCs w:val="24"/>
        </w:rPr>
        <w:t>os</w:t>
      </w:r>
      <w:r w:rsidR="0037303A" w:rsidRPr="008F1E34">
        <w:rPr>
          <w:rFonts w:ascii="Times New Roman" w:hAnsi="Times New Roman" w:cs="Times New Roman"/>
          <w:sz w:val="24"/>
          <w:szCs w:val="24"/>
        </w:rPr>
        <w:t>e</w:t>
      </w:r>
      <w:r w:rsidR="0037303A" w:rsidRPr="008F1E34">
        <w:rPr>
          <w:rFonts w:ascii="Times New Roman" w:hAnsi="Times New Roman" w:cs="Times New Roman"/>
          <w:spacing w:val="20"/>
          <w:sz w:val="24"/>
          <w:szCs w:val="24"/>
        </w:rPr>
        <w:t xml:space="preserve"> </w:t>
      </w:r>
      <w:r w:rsidR="00A51B45">
        <w:rPr>
          <w:rFonts w:ascii="Times New Roman" w:hAnsi="Times New Roman" w:cs="Times New Roman"/>
          <w:spacing w:val="1"/>
          <w:sz w:val="24"/>
          <w:szCs w:val="24"/>
        </w:rPr>
        <w:t>garanton q</w:t>
      </w:r>
      <w:r w:rsidR="00A51B45" w:rsidRPr="008F1E34">
        <w:rPr>
          <w:rFonts w:ascii="Times New Roman" w:hAnsi="Times New Roman" w:cs="Times New Roman"/>
          <w:sz w:val="24"/>
          <w:szCs w:val="24"/>
        </w:rPr>
        <w:t>ë</w:t>
      </w:r>
      <w:r w:rsidR="00A51B45">
        <w:rPr>
          <w:rFonts w:ascii="Times New Roman" w:hAnsi="Times New Roman" w:cs="Times New Roman"/>
          <w:sz w:val="24"/>
          <w:szCs w:val="24"/>
        </w:rPr>
        <w:t xml:space="preserve"> jan</w:t>
      </w:r>
      <w:r w:rsidR="00A51B45" w:rsidRPr="008F1E34">
        <w:rPr>
          <w:rFonts w:ascii="Times New Roman" w:hAnsi="Times New Roman" w:cs="Times New Roman"/>
          <w:sz w:val="24"/>
          <w:szCs w:val="24"/>
        </w:rPr>
        <w:t>ë</w:t>
      </w:r>
      <w:r w:rsidR="00A51B45">
        <w:rPr>
          <w:rFonts w:ascii="Times New Roman" w:hAnsi="Times New Roman" w:cs="Times New Roman"/>
          <w:sz w:val="24"/>
          <w:szCs w:val="24"/>
        </w:rPr>
        <w:t xml:space="preserve"> marr</w:t>
      </w:r>
      <w:r w:rsidR="00A51B45" w:rsidRPr="008F1E34">
        <w:rPr>
          <w:rFonts w:ascii="Times New Roman" w:hAnsi="Times New Roman" w:cs="Times New Roman"/>
          <w:sz w:val="24"/>
          <w:szCs w:val="24"/>
        </w:rPr>
        <w:t>ë</w:t>
      </w:r>
      <w:r w:rsidR="00A51B45">
        <w:rPr>
          <w:rFonts w:ascii="Times New Roman" w:hAnsi="Times New Roman" w:cs="Times New Roman"/>
          <w:sz w:val="24"/>
          <w:szCs w:val="24"/>
        </w:rPr>
        <w:t xml:space="preserve"> masat korrigjuese.</w:t>
      </w:r>
      <w:r w:rsidR="0037303A" w:rsidRPr="008F1E34">
        <w:rPr>
          <w:rFonts w:ascii="Times New Roman" w:hAnsi="Times New Roman" w:cs="Times New Roman"/>
          <w:spacing w:val="21"/>
          <w:sz w:val="24"/>
          <w:szCs w:val="24"/>
        </w:rPr>
        <w:t xml:space="preserve"> </w:t>
      </w:r>
    </w:p>
    <w:p w14:paraId="45ECD54E" w14:textId="77777777" w:rsidR="00F56110" w:rsidRPr="00960B45" w:rsidRDefault="00F56110" w:rsidP="00960B45">
      <w:pPr>
        <w:pStyle w:val="BodyText"/>
        <w:tabs>
          <w:tab w:val="left" w:pos="1275"/>
        </w:tabs>
        <w:autoSpaceDE/>
        <w:autoSpaceDN/>
        <w:ind w:right="29"/>
        <w:jc w:val="both"/>
        <w:rPr>
          <w:rFonts w:ascii="Times New Roman" w:hAnsi="Times New Roman" w:cs="Times New Roman"/>
          <w:sz w:val="24"/>
          <w:szCs w:val="24"/>
        </w:rPr>
      </w:pPr>
    </w:p>
    <w:p w14:paraId="36765F13" w14:textId="0EDB327C" w:rsidR="00F56110" w:rsidRPr="00960B45" w:rsidRDefault="00F56110" w:rsidP="00960B45">
      <w:pPr>
        <w:spacing w:after="0" w:line="240" w:lineRule="auto"/>
        <w:ind w:right="29"/>
        <w:jc w:val="center"/>
        <w:rPr>
          <w:rFonts w:ascii="Times New Roman" w:eastAsia="Times New Roman" w:hAnsi="Times New Roman" w:cs="Times New Roman"/>
          <w:sz w:val="24"/>
          <w:szCs w:val="24"/>
        </w:rPr>
      </w:pPr>
      <w:r w:rsidRPr="00960B45">
        <w:rPr>
          <w:rFonts w:ascii="Times New Roman" w:eastAsia="Times New Roman" w:hAnsi="Times New Roman" w:cs="Times New Roman"/>
          <w:i/>
          <w:sz w:val="24"/>
          <w:szCs w:val="24"/>
        </w:rPr>
        <w:t>Neni</w:t>
      </w:r>
      <w:r w:rsidRPr="00960B45">
        <w:rPr>
          <w:rFonts w:ascii="Times New Roman" w:eastAsia="Times New Roman" w:hAnsi="Times New Roman" w:cs="Times New Roman"/>
          <w:i/>
          <w:spacing w:val="-7"/>
          <w:sz w:val="24"/>
          <w:szCs w:val="24"/>
        </w:rPr>
        <w:t xml:space="preserve"> </w:t>
      </w:r>
      <w:r w:rsidR="00E50A94" w:rsidRPr="00960B45">
        <w:rPr>
          <w:rFonts w:ascii="Times New Roman" w:eastAsia="Times New Roman" w:hAnsi="Times New Roman" w:cs="Times New Roman"/>
          <w:i/>
          <w:sz w:val="24"/>
          <w:szCs w:val="24"/>
        </w:rPr>
        <w:t>9</w:t>
      </w:r>
      <w:r w:rsidRPr="00960B45">
        <w:rPr>
          <w:rFonts w:ascii="Times New Roman" w:eastAsia="Times New Roman" w:hAnsi="Times New Roman" w:cs="Times New Roman"/>
          <w:i/>
          <w:sz w:val="24"/>
          <w:szCs w:val="24"/>
        </w:rPr>
        <w:t>7</w:t>
      </w:r>
    </w:p>
    <w:p w14:paraId="762A2BA0" w14:textId="77777777" w:rsidR="00F56110" w:rsidRPr="00960B45" w:rsidRDefault="00F56110" w:rsidP="00960B45">
      <w:pPr>
        <w:pStyle w:val="Heading1"/>
        <w:spacing w:before="0" w:after="0" w:line="240" w:lineRule="auto"/>
        <w:ind w:right="29"/>
        <w:jc w:val="center"/>
        <w:rPr>
          <w:rFonts w:ascii="Times New Roman" w:hAnsi="Times New Roman" w:cs="Times New Roman"/>
          <w:b w:val="0"/>
          <w:bCs w:val="0"/>
          <w:sz w:val="24"/>
          <w:szCs w:val="24"/>
        </w:rPr>
      </w:pPr>
      <w:r w:rsidRPr="00960B45">
        <w:rPr>
          <w:rFonts w:ascii="Times New Roman" w:hAnsi="Times New Roman" w:cs="Times New Roman"/>
          <w:sz w:val="24"/>
          <w:szCs w:val="24"/>
        </w:rPr>
        <w:lastRenderedPageBreak/>
        <w:t>Njohja</w:t>
      </w:r>
      <w:r w:rsidRPr="00960B45">
        <w:rPr>
          <w:rFonts w:ascii="Times New Roman" w:hAnsi="Times New Roman" w:cs="Times New Roman"/>
          <w:spacing w:val="-5"/>
          <w:sz w:val="24"/>
          <w:szCs w:val="24"/>
        </w:rPr>
        <w:t xml:space="preserve"> </w:t>
      </w:r>
      <w:r w:rsidRPr="00960B45">
        <w:rPr>
          <w:rFonts w:ascii="Times New Roman" w:hAnsi="Times New Roman" w:cs="Times New Roman"/>
          <w:sz w:val="24"/>
          <w:szCs w:val="24"/>
        </w:rPr>
        <w:t>e</w:t>
      </w:r>
      <w:r w:rsidRPr="00960B45">
        <w:rPr>
          <w:rFonts w:ascii="Times New Roman" w:hAnsi="Times New Roman" w:cs="Times New Roman"/>
          <w:spacing w:val="-5"/>
          <w:sz w:val="24"/>
          <w:szCs w:val="24"/>
        </w:rPr>
        <w:t xml:space="preserve"> </w:t>
      </w:r>
      <w:r w:rsidRPr="00960B45">
        <w:rPr>
          <w:rFonts w:ascii="Times New Roman" w:hAnsi="Times New Roman" w:cs="Times New Roman"/>
          <w:sz w:val="24"/>
          <w:szCs w:val="24"/>
        </w:rPr>
        <w:t>ndërsjellë</w:t>
      </w:r>
      <w:r w:rsidRPr="00960B45">
        <w:rPr>
          <w:rFonts w:ascii="Times New Roman" w:hAnsi="Times New Roman" w:cs="Times New Roman"/>
          <w:spacing w:val="-4"/>
          <w:sz w:val="24"/>
          <w:szCs w:val="24"/>
        </w:rPr>
        <w:t xml:space="preserve"> </w:t>
      </w:r>
      <w:r w:rsidRPr="00960B45">
        <w:rPr>
          <w:rFonts w:ascii="Times New Roman" w:hAnsi="Times New Roman" w:cs="Times New Roman"/>
          <w:sz w:val="24"/>
          <w:szCs w:val="24"/>
        </w:rPr>
        <w:t>e</w:t>
      </w:r>
      <w:r w:rsidRPr="00960B45">
        <w:rPr>
          <w:rFonts w:ascii="Times New Roman" w:hAnsi="Times New Roman" w:cs="Times New Roman"/>
          <w:spacing w:val="-5"/>
          <w:sz w:val="24"/>
          <w:szCs w:val="24"/>
        </w:rPr>
        <w:t xml:space="preserve"> </w:t>
      </w:r>
      <w:r w:rsidRPr="00960B45">
        <w:rPr>
          <w:rFonts w:ascii="Times New Roman" w:hAnsi="Times New Roman" w:cs="Times New Roman"/>
          <w:sz w:val="24"/>
          <w:szCs w:val="24"/>
        </w:rPr>
        <w:t>verifikuesve</w:t>
      </w:r>
    </w:p>
    <w:p w14:paraId="64487F7B" w14:textId="77777777" w:rsidR="00BD241E" w:rsidRPr="00960B45" w:rsidRDefault="00BD241E" w:rsidP="00960B45">
      <w:pPr>
        <w:pStyle w:val="BodyText"/>
        <w:tabs>
          <w:tab w:val="left" w:pos="1317"/>
        </w:tabs>
        <w:autoSpaceDE/>
        <w:autoSpaceDN/>
        <w:ind w:right="29"/>
        <w:jc w:val="both"/>
        <w:rPr>
          <w:rFonts w:ascii="Times New Roman" w:hAnsi="Times New Roman" w:cs="Times New Roman"/>
          <w:sz w:val="24"/>
          <w:szCs w:val="24"/>
        </w:rPr>
      </w:pPr>
    </w:p>
    <w:p w14:paraId="1ABF405D" w14:textId="77777777" w:rsidR="00984B53" w:rsidRDefault="00BD241E" w:rsidP="00960B45">
      <w:pPr>
        <w:pStyle w:val="BodyText"/>
        <w:tabs>
          <w:tab w:val="left" w:pos="1317"/>
        </w:tabs>
        <w:autoSpaceDE/>
        <w:autoSpaceDN/>
        <w:ind w:right="29"/>
        <w:jc w:val="both"/>
        <w:rPr>
          <w:rFonts w:ascii="Times New Roman" w:hAnsi="Times New Roman" w:cs="Times New Roman"/>
          <w:spacing w:val="-9"/>
          <w:sz w:val="24"/>
          <w:szCs w:val="24"/>
        </w:rPr>
      </w:pPr>
      <w:r w:rsidRPr="00960B45">
        <w:rPr>
          <w:rFonts w:ascii="Times New Roman" w:hAnsi="Times New Roman" w:cs="Times New Roman"/>
          <w:sz w:val="24"/>
          <w:szCs w:val="24"/>
        </w:rPr>
        <w:t xml:space="preserve">1. </w:t>
      </w:r>
      <w:r w:rsidR="00852918">
        <w:rPr>
          <w:rFonts w:ascii="Times New Roman" w:hAnsi="Times New Roman" w:cs="Times New Roman"/>
          <w:sz w:val="24"/>
          <w:szCs w:val="24"/>
        </w:rPr>
        <w:t>N</w:t>
      </w:r>
      <w:r w:rsidR="00852918" w:rsidRPr="00960B45">
        <w:rPr>
          <w:rFonts w:ascii="Times New Roman" w:hAnsi="Times New Roman" w:cs="Times New Roman"/>
          <w:sz w:val="24"/>
          <w:szCs w:val="24"/>
        </w:rPr>
        <w:t>ë</w:t>
      </w:r>
      <w:r w:rsidR="00852918">
        <w:rPr>
          <w:rFonts w:ascii="Times New Roman" w:hAnsi="Times New Roman" w:cs="Times New Roman"/>
          <w:sz w:val="24"/>
          <w:szCs w:val="24"/>
        </w:rPr>
        <w:t xml:space="preserve"> p</w:t>
      </w:r>
      <w:r w:rsidR="00852918" w:rsidRPr="00960B45">
        <w:rPr>
          <w:rFonts w:ascii="Times New Roman" w:hAnsi="Times New Roman" w:cs="Times New Roman"/>
          <w:sz w:val="24"/>
          <w:szCs w:val="24"/>
        </w:rPr>
        <w:t>ë</w:t>
      </w:r>
      <w:r w:rsidR="00852918">
        <w:rPr>
          <w:rFonts w:ascii="Times New Roman" w:hAnsi="Times New Roman" w:cs="Times New Roman"/>
          <w:sz w:val="24"/>
          <w:szCs w:val="24"/>
        </w:rPr>
        <w:t>rputhje me parashikimet e nenit 13 t</w:t>
      </w:r>
      <w:r w:rsidR="00852918" w:rsidRPr="00960B45">
        <w:rPr>
          <w:rFonts w:ascii="Times New Roman" w:hAnsi="Times New Roman" w:cs="Times New Roman"/>
          <w:sz w:val="24"/>
          <w:szCs w:val="24"/>
        </w:rPr>
        <w:t>ë</w:t>
      </w:r>
      <w:r w:rsidR="00852918">
        <w:rPr>
          <w:rFonts w:ascii="Times New Roman" w:hAnsi="Times New Roman" w:cs="Times New Roman"/>
          <w:sz w:val="24"/>
          <w:szCs w:val="24"/>
        </w:rPr>
        <w:t xml:space="preserve"> ligjit nr. </w:t>
      </w:r>
      <w:r w:rsidR="00984B53" w:rsidRPr="00984B53">
        <w:rPr>
          <w:rFonts w:ascii="Times New Roman" w:hAnsi="Times New Roman" w:cs="Times New Roman"/>
          <w:sz w:val="24"/>
          <w:szCs w:val="24"/>
        </w:rPr>
        <w:t xml:space="preserve">116/2014 </w:t>
      </w:r>
      <w:r w:rsidR="00984B53">
        <w:rPr>
          <w:rFonts w:ascii="Times New Roman" w:hAnsi="Times New Roman" w:cs="Times New Roman"/>
          <w:sz w:val="24"/>
          <w:szCs w:val="24"/>
        </w:rPr>
        <w:t>“</w:t>
      </w:r>
      <w:r w:rsidR="00984B53" w:rsidRPr="00984B53">
        <w:rPr>
          <w:rFonts w:ascii="Times New Roman" w:hAnsi="Times New Roman" w:cs="Times New Roman"/>
          <w:sz w:val="24"/>
          <w:szCs w:val="24"/>
        </w:rPr>
        <w:t>Për akreditimin e organeve të vlerësimit të konformitetit në Republikën e Shqipërisë</w:t>
      </w:r>
      <w:r w:rsidR="00984B53">
        <w:rPr>
          <w:rFonts w:ascii="Times New Roman" w:hAnsi="Times New Roman" w:cs="Times New Roman"/>
          <w:sz w:val="24"/>
          <w:szCs w:val="24"/>
        </w:rPr>
        <w:t>”, i ndryshuar, o</w:t>
      </w:r>
      <w:r w:rsidR="00886E32" w:rsidRPr="00960B45">
        <w:rPr>
          <w:rFonts w:ascii="Times New Roman" w:hAnsi="Times New Roman" w:cs="Times New Roman"/>
          <w:sz w:val="24"/>
          <w:szCs w:val="24"/>
        </w:rPr>
        <w:t xml:space="preserve">rganizmi </w:t>
      </w:r>
      <w:r w:rsidRPr="00960B45">
        <w:rPr>
          <w:rFonts w:ascii="Times New Roman" w:hAnsi="Times New Roman" w:cs="Times New Roman"/>
          <w:sz w:val="24"/>
          <w:szCs w:val="24"/>
        </w:rPr>
        <w:t>kombëtar i akreditimit njeh</w:t>
      </w:r>
      <w:r w:rsidR="00F56110" w:rsidRPr="00960B45">
        <w:rPr>
          <w:rFonts w:ascii="Times New Roman" w:hAnsi="Times New Roman" w:cs="Times New Roman"/>
          <w:spacing w:val="5"/>
          <w:sz w:val="24"/>
          <w:szCs w:val="24"/>
        </w:rPr>
        <w:t xml:space="preserve"> </w:t>
      </w:r>
      <w:r w:rsidR="00F56110" w:rsidRPr="00960B45">
        <w:rPr>
          <w:rFonts w:ascii="Times New Roman" w:hAnsi="Times New Roman" w:cs="Times New Roman"/>
          <w:sz w:val="24"/>
          <w:szCs w:val="24"/>
        </w:rPr>
        <w:t>barasvlerën</w:t>
      </w:r>
      <w:r w:rsidR="00F56110" w:rsidRPr="00960B45">
        <w:rPr>
          <w:rFonts w:ascii="Times New Roman" w:hAnsi="Times New Roman" w:cs="Times New Roman"/>
          <w:spacing w:val="5"/>
          <w:sz w:val="24"/>
          <w:szCs w:val="24"/>
        </w:rPr>
        <w:t xml:space="preserve"> </w:t>
      </w:r>
      <w:r w:rsidR="00F56110" w:rsidRPr="00960B45">
        <w:rPr>
          <w:rFonts w:ascii="Times New Roman" w:hAnsi="Times New Roman" w:cs="Times New Roman"/>
          <w:sz w:val="24"/>
          <w:szCs w:val="24"/>
        </w:rPr>
        <w:t>e</w:t>
      </w:r>
      <w:r w:rsidR="00F56110" w:rsidRPr="00960B45">
        <w:rPr>
          <w:rFonts w:ascii="Times New Roman" w:hAnsi="Times New Roman" w:cs="Times New Roman"/>
          <w:spacing w:val="5"/>
          <w:sz w:val="24"/>
          <w:szCs w:val="24"/>
        </w:rPr>
        <w:t xml:space="preserve"> </w:t>
      </w:r>
      <w:r w:rsidR="00F56110" w:rsidRPr="00960B45">
        <w:rPr>
          <w:rFonts w:ascii="Times New Roman" w:hAnsi="Times New Roman" w:cs="Times New Roman"/>
          <w:sz w:val="24"/>
          <w:szCs w:val="24"/>
        </w:rPr>
        <w:t>shërbimeve</w:t>
      </w:r>
      <w:r w:rsidR="00F56110" w:rsidRPr="00960B45">
        <w:rPr>
          <w:rFonts w:ascii="Times New Roman" w:hAnsi="Times New Roman" w:cs="Times New Roman"/>
          <w:spacing w:val="5"/>
          <w:sz w:val="24"/>
          <w:szCs w:val="24"/>
        </w:rPr>
        <w:t xml:space="preserve"> </w:t>
      </w:r>
      <w:r w:rsidR="00F56110" w:rsidRPr="00960B45">
        <w:rPr>
          <w:rFonts w:ascii="Times New Roman" w:hAnsi="Times New Roman" w:cs="Times New Roman"/>
          <w:sz w:val="24"/>
          <w:szCs w:val="24"/>
        </w:rPr>
        <w:t>të</w:t>
      </w:r>
      <w:r w:rsidR="00F56110" w:rsidRPr="00960B45">
        <w:rPr>
          <w:rFonts w:ascii="Times New Roman" w:hAnsi="Times New Roman" w:cs="Times New Roman"/>
          <w:spacing w:val="5"/>
          <w:sz w:val="24"/>
          <w:szCs w:val="24"/>
        </w:rPr>
        <w:t xml:space="preserve"> </w:t>
      </w:r>
      <w:r w:rsidR="00F416B4" w:rsidRPr="00960B45">
        <w:rPr>
          <w:rFonts w:ascii="Times New Roman" w:hAnsi="Times New Roman" w:cs="Times New Roman"/>
          <w:sz w:val="24"/>
          <w:szCs w:val="24"/>
        </w:rPr>
        <w:t>kryera</w:t>
      </w:r>
      <w:r w:rsidR="00F56110" w:rsidRPr="00960B45">
        <w:rPr>
          <w:rFonts w:ascii="Times New Roman" w:hAnsi="Times New Roman" w:cs="Times New Roman"/>
          <w:spacing w:val="5"/>
          <w:sz w:val="24"/>
          <w:szCs w:val="24"/>
        </w:rPr>
        <w:t xml:space="preserve"> </w:t>
      </w:r>
      <w:r w:rsidR="00F56110" w:rsidRPr="00960B45">
        <w:rPr>
          <w:rFonts w:ascii="Times New Roman" w:hAnsi="Times New Roman" w:cs="Times New Roman"/>
          <w:sz w:val="24"/>
          <w:szCs w:val="24"/>
        </w:rPr>
        <w:t>nga</w:t>
      </w:r>
      <w:r w:rsidR="00F56110" w:rsidRPr="00960B45">
        <w:rPr>
          <w:rFonts w:ascii="Times New Roman" w:hAnsi="Times New Roman" w:cs="Times New Roman"/>
          <w:spacing w:val="24"/>
          <w:sz w:val="24"/>
          <w:szCs w:val="24"/>
        </w:rPr>
        <w:t xml:space="preserve"> </w:t>
      </w:r>
      <w:r w:rsidR="00F56110" w:rsidRPr="00984B53">
        <w:rPr>
          <w:rFonts w:ascii="Times New Roman" w:hAnsi="Times New Roman" w:cs="Times New Roman"/>
          <w:sz w:val="24"/>
          <w:szCs w:val="24"/>
        </w:rPr>
        <w:t>organ</w:t>
      </w:r>
      <w:r w:rsidRPr="00960B45">
        <w:rPr>
          <w:rFonts w:ascii="Times New Roman" w:hAnsi="Times New Roman" w:cs="Times New Roman"/>
          <w:sz w:val="24"/>
          <w:szCs w:val="24"/>
        </w:rPr>
        <w:t>izmat</w:t>
      </w:r>
      <w:r w:rsidR="00F56110" w:rsidRPr="00984B53">
        <w:rPr>
          <w:rFonts w:ascii="Times New Roman" w:hAnsi="Times New Roman" w:cs="Times New Roman"/>
          <w:sz w:val="24"/>
          <w:szCs w:val="24"/>
        </w:rPr>
        <w:t xml:space="preserve"> kombëtar</w:t>
      </w:r>
      <w:r w:rsidR="00F56110" w:rsidRPr="00960B45">
        <w:rPr>
          <w:rFonts w:ascii="Times New Roman" w:hAnsi="Times New Roman" w:cs="Times New Roman"/>
          <w:sz w:val="24"/>
          <w:szCs w:val="24"/>
        </w:rPr>
        <w:t>e</w:t>
      </w:r>
      <w:r w:rsidR="00F56110" w:rsidRPr="00984B53">
        <w:rPr>
          <w:rFonts w:ascii="Times New Roman" w:hAnsi="Times New Roman" w:cs="Times New Roman"/>
          <w:sz w:val="24"/>
          <w:szCs w:val="24"/>
        </w:rPr>
        <w:t xml:space="preserve"> </w:t>
      </w:r>
      <w:r w:rsidRPr="00984B53">
        <w:rPr>
          <w:rFonts w:ascii="Times New Roman" w:hAnsi="Times New Roman" w:cs="Times New Roman"/>
          <w:sz w:val="24"/>
          <w:szCs w:val="24"/>
        </w:rPr>
        <w:t>t</w:t>
      </w:r>
      <w:r w:rsidRPr="00960B45">
        <w:rPr>
          <w:rFonts w:ascii="Times New Roman" w:hAnsi="Times New Roman" w:cs="Times New Roman"/>
          <w:sz w:val="24"/>
          <w:szCs w:val="24"/>
        </w:rPr>
        <w:t xml:space="preserve">ë </w:t>
      </w:r>
      <w:r w:rsidR="00F56110" w:rsidRPr="00984B53">
        <w:rPr>
          <w:rFonts w:ascii="Times New Roman" w:hAnsi="Times New Roman" w:cs="Times New Roman"/>
          <w:sz w:val="24"/>
          <w:szCs w:val="24"/>
        </w:rPr>
        <w:t>akreditim</w:t>
      </w:r>
      <w:r w:rsidR="00F56110" w:rsidRPr="00960B45">
        <w:rPr>
          <w:rFonts w:ascii="Times New Roman" w:hAnsi="Times New Roman" w:cs="Times New Roman"/>
          <w:sz w:val="24"/>
          <w:szCs w:val="24"/>
        </w:rPr>
        <w:t>i</w:t>
      </w:r>
      <w:r w:rsidR="00F56110" w:rsidRPr="00960B45">
        <w:rPr>
          <w:rFonts w:ascii="Times New Roman" w:hAnsi="Times New Roman" w:cs="Times New Roman"/>
          <w:spacing w:val="24"/>
          <w:sz w:val="24"/>
          <w:szCs w:val="24"/>
        </w:rPr>
        <w:t xml:space="preserve"> </w:t>
      </w:r>
      <w:r w:rsidR="00F56110" w:rsidRPr="00960B45">
        <w:rPr>
          <w:rFonts w:ascii="Times New Roman" w:hAnsi="Times New Roman" w:cs="Times New Roman"/>
          <w:spacing w:val="5"/>
          <w:sz w:val="24"/>
          <w:szCs w:val="24"/>
        </w:rPr>
        <w:t>q</w:t>
      </w:r>
      <w:r w:rsidR="00F56110" w:rsidRPr="00960B45">
        <w:rPr>
          <w:rFonts w:ascii="Times New Roman" w:hAnsi="Times New Roman" w:cs="Times New Roman"/>
          <w:sz w:val="24"/>
          <w:szCs w:val="24"/>
        </w:rPr>
        <w:t>ë</w:t>
      </w:r>
      <w:r w:rsidR="00F56110" w:rsidRPr="00960B45">
        <w:rPr>
          <w:rFonts w:ascii="Times New Roman" w:hAnsi="Times New Roman" w:cs="Times New Roman"/>
          <w:spacing w:val="25"/>
          <w:sz w:val="24"/>
          <w:szCs w:val="24"/>
        </w:rPr>
        <w:t xml:space="preserve"> </w:t>
      </w:r>
      <w:r w:rsidR="00F56110" w:rsidRPr="00960B45">
        <w:rPr>
          <w:rFonts w:ascii="Times New Roman" w:hAnsi="Times New Roman" w:cs="Times New Roman"/>
          <w:sz w:val="24"/>
          <w:szCs w:val="24"/>
        </w:rPr>
        <w:t>i</w:t>
      </w:r>
      <w:r w:rsidR="00F56110" w:rsidRPr="00960B45">
        <w:rPr>
          <w:rFonts w:ascii="Times New Roman" w:hAnsi="Times New Roman" w:cs="Times New Roman"/>
          <w:spacing w:val="25"/>
          <w:sz w:val="24"/>
          <w:szCs w:val="24"/>
        </w:rPr>
        <w:t xml:space="preserve"> </w:t>
      </w:r>
      <w:r w:rsidR="00F56110" w:rsidRPr="00960B45">
        <w:rPr>
          <w:rFonts w:ascii="Times New Roman" w:hAnsi="Times New Roman" w:cs="Times New Roman"/>
          <w:spacing w:val="5"/>
          <w:sz w:val="24"/>
          <w:szCs w:val="24"/>
        </w:rPr>
        <w:t>jan</w:t>
      </w:r>
      <w:r w:rsidR="00F56110" w:rsidRPr="00960B45">
        <w:rPr>
          <w:rFonts w:ascii="Times New Roman" w:hAnsi="Times New Roman" w:cs="Times New Roman"/>
          <w:sz w:val="24"/>
          <w:szCs w:val="24"/>
        </w:rPr>
        <w:t>ë</w:t>
      </w:r>
      <w:r w:rsidR="00F56110" w:rsidRPr="00960B45">
        <w:rPr>
          <w:rFonts w:ascii="Times New Roman" w:hAnsi="Times New Roman" w:cs="Times New Roman"/>
          <w:spacing w:val="24"/>
          <w:sz w:val="24"/>
          <w:szCs w:val="24"/>
        </w:rPr>
        <w:t xml:space="preserve"> </w:t>
      </w:r>
      <w:r w:rsidR="00F56110" w:rsidRPr="00960B45">
        <w:rPr>
          <w:rFonts w:ascii="Times New Roman" w:hAnsi="Times New Roman" w:cs="Times New Roman"/>
          <w:spacing w:val="5"/>
          <w:sz w:val="24"/>
          <w:szCs w:val="24"/>
        </w:rPr>
        <w:t>nënshtrua</w:t>
      </w:r>
      <w:r w:rsidR="00F56110" w:rsidRPr="00960B45">
        <w:rPr>
          <w:rFonts w:ascii="Times New Roman" w:hAnsi="Times New Roman" w:cs="Times New Roman"/>
          <w:sz w:val="24"/>
          <w:szCs w:val="24"/>
        </w:rPr>
        <w:t>r</w:t>
      </w:r>
      <w:r w:rsidR="00F56110" w:rsidRPr="00960B45">
        <w:rPr>
          <w:rFonts w:ascii="Times New Roman" w:hAnsi="Times New Roman" w:cs="Times New Roman"/>
          <w:spacing w:val="25"/>
          <w:sz w:val="24"/>
          <w:szCs w:val="24"/>
        </w:rPr>
        <w:t xml:space="preserve"> </w:t>
      </w:r>
      <w:r w:rsidR="00F56110" w:rsidRPr="00960B45">
        <w:rPr>
          <w:rFonts w:ascii="Times New Roman" w:hAnsi="Times New Roman" w:cs="Times New Roman"/>
          <w:spacing w:val="5"/>
          <w:sz w:val="24"/>
          <w:szCs w:val="24"/>
        </w:rPr>
        <w:t>m</w:t>
      </w:r>
      <w:r w:rsidR="00F56110" w:rsidRPr="00960B45">
        <w:rPr>
          <w:rFonts w:ascii="Times New Roman" w:hAnsi="Times New Roman" w:cs="Times New Roman"/>
          <w:sz w:val="24"/>
          <w:szCs w:val="24"/>
        </w:rPr>
        <w:t>e</w:t>
      </w:r>
      <w:r w:rsidR="00F56110" w:rsidRPr="00960B45">
        <w:rPr>
          <w:rFonts w:ascii="Times New Roman" w:hAnsi="Times New Roman" w:cs="Times New Roman"/>
          <w:spacing w:val="25"/>
          <w:sz w:val="24"/>
          <w:szCs w:val="24"/>
        </w:rPr>
        <w:t xml:space="preserve"> </w:t>
      </w:r>
      <w:r w:rsidR="00F56110" w:rsidRPr="00960B45">
        <w:rPr>
          <w:rFonts w:ascii="Times New Roman" w:hAnsi="Times New Roman" w:cs="Times New Roman"/>
          <w:spacing w:val="5"/>
          <w:sz w:val="24"/>
          <w:szCs w:val="24"/>
        </w:rPr>
        <w:t>sukse</w:t>
      </w:r>
      <w:r w:rsidR="00F56110" w:rsidRPr="00960B45">
        <w:rPr>
          <w:rFonts w:ascii="Times New Roman" w:hAnsi="Times New Roman" w:cs="Times New Roman"/>
          <w:sz w:val="24"/>
          <w:szCs w:val="24"/>
        </w:rPr>
        <w:t>s</w:t>
      </w:r>
      <w:r w:rsidR="00F56110" w:rsidRPr="00960B45">
        <w:rPr>
          <w:rFonts w:ascii="Times New Roman" w:hAnsi="Times New Roman" w:cs="Times New Roman"/>
          <w:spacing w:val="25"/>
          <w:sz w:val="24"/>
          <w:szCs w:val="24"/>
        </w:rPr>
        <w:t xml:space="preserve"> </w:t>
      </w:r>
      <w:r w:rsidR="00F56110" w:rsidRPr="00960B45">
        <w:rPr>
          <w:rFonts w:ascii="Times New Roman" w:hAnsi="Times New Roman" w:cs="Times New Roman"/>
          <w:spacing w:val="5"/>
          <w:sz w:val="24"/>
          <w:szCs w:val="24"/>
        </w:rPr>
        <w:t>nj</w:t>
      </w:r>
      <w:r w:rsidR="00F56110" w:rsidRPr="00960B45">
        <w:rPr>
          <w:rFonts w:ascii="Times New Roman" w:hAnsi="Times New Roman" w:cs="Times New Roman"/>
          <w:sz w:val="24"/>
          <w:szCs w:val="24"/>
        </w:rPr>
        <w:t>ë</w:t>
      </w:r>
      <w:r w:rsidR="00F56110" w:rsidRPr="00960B45">
        <w:rPr>
          <w:rFonts w:ascii="Times New Roman" w:hAnsi="Times New Roman" w:cs="Times New Roman"/>
          <w:w w:val="99"/>
          <w:sz w:val="24"/>
          <w:szCs w:val="24"/>
        </w:rPr>
        <w:t xml:space="preserve"> </w:t>
      </w:r>
      <w:r w:rsidR="00F56110" w:rsidRPr="00960B45">
        <w:rPr>
          <w:rFonts w:ascii="Times New Roman" w:hAnsi="Times New Roman" w:cs="Times New Roman"/>
          <w:spacing w:val="-1"/>
          <w:sz w:val="24"/>
          <w:szCs w:val="24"/>
        </w:rPr>
        <w:t>vlerësim</w:t>
      </w:r>
      <w:r w:rsidR="00F56110" w:rsidRPr="00960B45">
        <w:rPr>
          <w:rFonts w:ascii="Times New Roman" w:hAnsi="Times New Roman" w:cs="Times New Roman"/>
          <w:sz w:val="24"/>
          <w:szCs w:val="24"/>
        </w:rPr>
        <w:t>i</w:t>
      </w:r>
      <w:r w:rsidR="00F56110" w:rsidRPr="00960B45">
        <w:rPr>
          <w:rFonts w:ascii="Times New Roman" w:hAnsi="Times New Roman" w:cs="Times New Roman"/>
          <w:spacing w:val="-9"/>
          <w:sz w:val="24"/>
          <w:szCs w:val="24"/>
        </w:rPr>
        <w:t xml:space="preserve"> </w:t>
      </w:r>
      <w:r w:rsidRPr="00960B45">
        <w:rPr>
          <w:rFonts w:ascii="Times New Roman" w:hAnsi="Times New Roman" w:cs="Times New Roman"/>
          <w:spacing w:val="-1"/>
          <w:sz w:val="24"/>
          <w:szCs w:val="24"/>
        </w:rPr>
        <w:t>t</w:t>
      </w:r>
      <w:r w:rsidRPr="00960B45">
        <w:rPr>
          <w:rFonts w:ascii="Times New Roman" w:hAnsi="Times New Roman" w:cs="Times New Roman"/>
          <w:sz w:val="24"/>
          <w:szCs w:val="24"/>
        </w:rPr>
        <w:t>ë ndërsjelltë</w:t>
      </w:r>
      <w:r w:rsidR="00F56110" w:rsidRPr="00960B45">
        <w:rPr>
          <w:rFonts w:ascii="Times New Roman" w:hAnsi="Times New Roman" w:cs="Times New Roman"/>
          <w:sz w:val="24"/>
          <w:szCs w:val="24"/>
        </w:rPr>
        <w:t>.</w:t>
      </w:r>
      <w:r w:rsidR="00F56110" w:rsidRPr="00960B45">
        <w:rPr>
          <w:rFonts w:ascii="Times New Roman" w:hAnsi="Times New Roman" w:cs="Times New Roman"/>
          <w:spacing w:val="-9"/>
          <w:sz w:val="24"/>
          <w:szCs w:val="24"/>
        </w:rPr>
        <w:t xml:space="preserve"> </w:t>
      </w:r>
    </w:p>
    <w:p w14:paraId="6E462DE3" w14:textId="38B8F10F" w:rsidR="00F56110" w:rsidRPr="00984B53" w:rsidRDefault="00984B53" w:rsidP="00960B45">
      <w:pPr>
        <w:pStyle w:val="BodyText"/>
        <w:tabs>
          <w:tab w:val="left" w:pos="1317"/>
        </w:tabs>
        <w:autoSpaceDE/>
        <w:autoSpaceDN/>
        <w:ind w:right="29"/>
        <w:jc w:val="both"/>
        <w:rPr>
          <w:rFonts w:ascii="Times New Roman" w:hAnsi="Times New Roman" w:cs="Times New Roman"/>
          <w:spacing w:val="-9"/>
          <w:sz w:val="24"/>
          <w:szCs w:val="24"/>
        </w:rPr>
      </w:pPr>
      <w:r>
        <w:rPr>
          <w:rFonts w:ascii="Times New Roman" w:hAnsi="Times New Roman" w:cs="Times New Roman"/>
          <w:spacing w:val="-9"/>
          <w:sz w:val="24"/>
          <w:szCs w:val="24"/>
        </w:rPr>
        <w:t xml:space="preserve">2. </w:t>
      </w:r>
      <w:r w:rsidR="00BD241E" w:rsidRPr="00960B45">
        <w:rPr>
          <w:rFonts w:ascii="Times New Roman" w:hAnsi="Times New Roman" w:cs="Times New Roman"/>
          <w:spacing w:val="-1"/>
          <w:sz w:val="24"/>
          <w:szCs w:val="24"/>
        </w:rPr>
        <w:t>Organizmi komb</w:t>
      </w:r>
      <w:r w:rsidR="00BD241E" w:rsidRPr="00960B45">
        <w:rPr>
          <w:rFonts w:ascii="Times New Roman" w:hAnsi="Times New Roman" w:cs="Times New Roman"/>
          <w:sz w:val="24"/>
          <w:szCs w:val="24"/>
        </w:rPr>
        <w:t>ëtar i akreditimit</w:t>
      </w:r>
      <w:r w:rsidR="00F56110" w:rsidRPr="00960B45">
        <w:rPr>
          <w:rFonts w:ascii="Times New Roman" w:hAnsi="Times New Roman" w:cs="Times New Roman"/>
          <w:spacing w:val="-9"/>
          <w:sz w:val="24"/>
          <w:szCs w:val="24"/>
        </w:rPr>
        <w:t xml:space="preserve"> </w:t>
      </w:r>
      <w:r w:rsidR="00F56110" w:rsidRPr="00960B45">
        <w:rPr>
          <w:rFonts w:ascii="Times New Roman" w:hAnsi="Times New Roman" w:cs="Times New Roman"/>
          <w:spacing w:val="-1"/>
          <w:sz w:val="24"/>
          <w:szCs w:val="24"/>
        </w:rPr>
        <w:t>pranon</w:t>
      </w:r>
      <w:r w:rsidR="00F56110" w:rsidRPr="00960B45">
        <w:rPr>
          <w:rFonts w:ascii="Times New Roman" w:hAnsi="Times New Roman" w:cs="Times New Roman"/>
          <w:spacing w:val="-9"/>
          <w:sz w:val="24"/>
          <w:szCs w:val="24"/>
        </w:rPr>
        <w:t xml:space="preserve"> </w:t>
      </w:r>
      <w:r w:rsidR="00F56110" w:rsidRPr="00960B45">
        <w:rPr>
          <w:rFonts w:ascii="Times New Roman" w:hAnsi="Times New Roman" w:cs="Times New Roman"/>
          <w:spacing w:val="-1"/>
          <w:sz w:val="24"/>
          <w:szCs w:val="24"/>
        </w:rPr>
        <w:t>certifikata</w:t>
      </w:r>
      <w:r w:rsidR="00F56110" w:rsidRPr="00960B45">
        <w:rPr>
          <w:rFonts w:ascii="Times New Roman" w:hAnsi="Times New Roman" w:cs="Times New Roman"/>
          <w:sz w:val="24"/>
          <w:szCs w:val="24"/>
        </w:rPr>
        <w:t>t</w:t>
      </w:r>
      <w:r w:rsidR="00F56110" w:rsidRPr="00960B45">
        <w:rPr>
          <w:rFonts w:ascii="Times New Roman" w:hAnsi="Times New Roman" w:cs="Times New Roman"/>
          <w:spacing w:val="-9"/>
          <w:sz w:val="24"/>
          <w:szCs w:val="24"/>
        </w:rPr>
        <w:t xml:space="preserve"> </w:t>
      </w:r>
      <w:r w:rsidR="00F56110" w:rsidRPr="00960B45">
        <w:rPr>
          <w:rFonts w:ascii="Times New Roman" w:hAnsi="Times New Roman" w:cs="Times New Roman"/>
          <w:sz w:val="24"/>
          <w:szCs w:val="24"/>
        </w:rPr>
        <w:t>e</w:t>
      </w:r>
      <w:r w:rsidR="00F56110" w:rsidRPr="00960B45">
        <w:rPr>
          <w:rFonts w:ascii="Times New Roman" w:hAnsi="Times New Roman" w:cs="Times New Roman"/>
          <w:spacing w:val="-9"/>
          <w:sz w:val="24"/>
          <w:szCs w:val="24"/>
        </w:rPr>
        <w:t xml:space="preserve"> </w:t>
      </w:r>
      <w:r w:rsidR="00F56110" w:rsidRPr="00960B45">
        <w:rPr>
          <w:rFonts w:ascii="Times New Roman" w:hAnsi="Times New Roman" w:cs="Times New Roman"/>
          <w:spacing w:val="-1"/>
          <w:sz w:val="24"/>
          <w:szCs w:val="24"/>
        </w:rPr>
        <w:t>akreditimi</w:t>
      </w:r>
      <w:r w:rsidR="00F56110" w:rsidRPr="00960B45">
        <w:rPr>
          <w:rFonts w:ascii="Times New Roman" w:hAnsi="Times New Roman" w:cs="Times New Roman"/>
          <w:sz w:val="24"/>
          <w:szCs w:val="24"/>
        </w:rPr>
        <w:t>t</w:t>
      </w:r>
      <w:r w:rsidR="00F56110" w:rsidRPr="00960B45">
        <w:rPr>
          <w:rFonts w:ascii="Times New Roman" w:hAnsi="Times New Roman" w:cs="Times New Roman"/>
          <w:w w:val="99"/>
          <w:sz w:val="24"/>
          <w:szCs w:val="24"/>
        </w:rPr>
        <w:t xml:space="preserve"> </w:t>
      </w:r>
      <w:r w:rsidR="00F56110" w:rsidRPr="00960B45">
        <w:rPr>
          <w:rFonts w:ascii="Times New Roman" w:hAnsi="Times New Roman" w:cs="Times New Roman"/>
          <w:sz w:val="24"/>
          <w:szCs w:val="24"/>
        </w:rPr>
        <w:t>të</w:t>
      </w:r>
      <w:r w:rsidR="00F56110" w:rsidRPr="00960B45">
        <w:rPr>
          <w:rFonts w:ascii="Times New Roman" w:hAnsi="Times New Roman" w:cs="Times New Roman"/>
          <w:spacing w:val="19"/>
          <w:sz w:val="24"/>
          <w:szCs w:val="24"/>
        </w:rPr>
        <w:t xml:space="preserve"> </w:t>
      </w:r>
      <w:r w:rsidR="00F56110" w:rsidRPr="00960B45">
        <w:rPr>
          <w:rFonts w:ascii="Times New Roman" w:hAnsi="Times New Roman" w:cs="Times New Roman"/>
          <w:sz w:val="24"/>
          <w:szCs w:val="24"/>
        </w:rPr>
        <w:t>verifikuesve</w:t>
      </w:r>
      <w:r w:rsidR="00F56110" w:rsidRPr="00960B45">
        <w:rPr>
          <w:rFonts w:ascii="Times New Roman" w:hAnsi="Times New Roman" w:cs="Times New Roman"/>
          <w:spacing w:val="19"/>
          <w:sz w:val="24"/>
          <w:szCs w:val="24"/>
        </w:rPr>
        <w:t xml:space="preserve"> </w:t>
      </w:r>
      <w:r w:rsidR="00F56110" w:rsidRPr="00960B45">
        <w:rPr>
          <w:rFonts w:ascii="Times New Roman" w:hAnsi="Times New Roman" w:cs="Times New Roman"/>
          <w:sz w:val="24"/>
          <w:szCs w:val="24"/>
        </w:rPr>
        <w:t>të</w:t>
      </w:r>
      <w:r w:rsidR="00F56110" w:rsidRPr="00960B45">
        <w:rPr>
          <w:rFonts w:ascii="Times New Roman" w:hAnsi="Times New Roman" w:cs="Times New Roman"/>
          <w:spacing w:val="19"/>
          <w:sz w:val="24"/>
          <w:szCs w:val="24"/>
        </w:rPr>
        <w:t xml:space="preserve"> </w:t>
      </w:r>
      <w:r w:rsidR="00F56110" w:rsidRPr="00960B45">
        <w:rPr>
          <w:rFonts w:ascii="Times New Roman" w:hAnsi="Times New Roman" w:cs="Times New Roman"/>
          <w:sz w:val="24"/>
          <w:szCs w:val="24"/>
        </w:rPr>
        <w:t>akredituar</w:t>
      </w:r>
      <w:r w:rsidR="00F56110" w:rsidRPr="00960B45">
        <w:rPr>
          <w:rFonts w:ascii="Times New Roman" w:hAnsi="Times New Roman" w:cs="Times New Roman"/>
          <w:spacing w:val="19"/>
          <w:sz w:val="24"/>
          <w:szCs w:val="24"/>
        </w:rPr>
        <w:t xml:space="preserve"> </w:t>
      </w:r>
      <w:r w:rsidR="00F56110" w:rsidRPr="00960B45">
        <w:rPr>
          <w:rFonts w:ascii="Times New Roman" w:hAnsi="Times New Roman" w:cs="Times New Roman"/>
          <w:sz w:val="24"/>
          <w:szCs w:val="24"/>
        </w:rPr>
        <w:t>nga</w:t>
      </w:r>
      <w:r w:rsidR="00F56110" w:rsidRPr="00960B45">
        <w:rPr>
          <w:rFonts w:ascii="Times New Roman" w:hAnsi="Times New Roman" w:cs="Times New Roman"/>
          <w:spacing w:val="19"/>
          <w:sz w:val="24"/>
          <w:szCs w:val="24"/>
        </w:rPr>
        <w:t xml:space="preserve"> </w:t>
      </w:r>
      <w:r w:rsidR="00F56110" w:rsidRPr="00960B45">
        <w:rPr>
          <w:rFonts w:ascii="Times New Roman" w:hAnsi="Times New Roman" w:cs="Times New Roman"/>
          <w:sz w:val="24"/>
          <w:szCs w:val="24"/>
        </w:rPr>
        <w:t>këto</w:t>
      </w:r>
      <w:r w:rsidR="00F56110" w:rsidRPr="00960B45">
        <w:rPr>
          <w:rFonts w:ascii="Times New Roman" w:hAnsi="Times New Roman" w:cs="Times New Roman"/>
          <w:spacing w:val="19"/>
          <w:sz w:val="24"/>
          <w:szCs w:val="24"/>
        </w:rPr>
        <w:t xml:space="preserve"> </w:t>
      </w:r>
      <w:r w:rsidR="00F56110" w:rsidRPr="00960B45">
        <w:rPr>
          <w:rFonts w:ascii="Times New Roman" w:hAnsi="Times New Roman" w:cs="Times New Roman"/>
          <w:sz w:val="24"/>
          <w:szCs w:val="24"/>
        </w:rPr>
        <w:t>organ</w:t>
      </w:r>
      <w:r w:rsidR="00BD241E" w:rsidRPr="00960B45">
        <w:rPr>
          <w:rFonts w:ascii="Times New Roman" w:hAnsi="Times New Roman" w:cs="Times New Roman"/>
          <w:sz w:val="24"/>
          <w:szCs w:val="24"/>
        </w:rPr>
        <w:t>izma</w:t>
      </w:r>
      <w:r w:rsidR="00F56110" w:rsidRPr="00960B45">
        <w:rPr>
          <w:rFonts w:ascii="Times New Roman" w:hAnsi="Times New Roman" w:cs="Times New Roman"/>
          <w:spacing w:val="19"/>
          <w:sz w:val="24"/>
          <w:szCs w:val="24"/>
        </w:rPr>
        <w:t xml:space="preserve"> </w:t>
      </w:r>
      <w:r w:rsidR="00F56110" w:rsidRPr="00960B45">
        <w:rPr>
          <w:rFonts w:ascii="Times New Roman" w:hAnsi="Times New Roman" w:cs="Times New Roman"/>
          <w:sz w:val="24"/>
          <w:szCs w:val="24"/>
        </w:rPr>
        <w:t>kombëtare</w:t>
      </w:r>
      <w:r w:rsidR="00F56110" w:rsidRPr="00960B45">
        <w:rPr>
          <w:rFonts w:ascii="Times New Roman" w:hAnsi="Times New Roman" w:cs="Times New Roman"/>
          <w:spacing w:val="20"/>
          <w:sz w:val="24"/>
          <w:szCs w:val="24"/>
        </w:rPr>
        <w:t xml:space="preserve"> </w:t>
      </w:r>
      <w:r w:rsidR="00F56110" w:rsidRPr="00960B45">
        <w:rPr>
          <w:rFonts w:ascii="Times New Roman" w:hAnsi="Times New Roman" w:cs="Times New Roman"/>
          <w:sz w:val="24"/>
          <w:szCs w:val="24"/>
        </w:rPr>
        <w:t>akreditimi</w:t>
      </w:r>
      <w:r w:rsidR="00F56110" w:rsidRPr="00960B45">
        <w:rPr>
          <w:rFonts w:ascii="Times New Roman" w:hAnsi="Times New Roman" w:cs="Times New Roman"/>
          <w:spacing w:val="19"/>
          <w:sz w:val="24"/>
          <w:szCs w:val="24"/>
        </w:rPr>
        <w:t xml:space="preserve"> </w:t>
      </w:r>
      <w:r w:rsidR="00F56110" w:rsidRPr="00960B45">
        <w:rPr>
          <w:rFonts w:ascii="Times New Roman" w:hAnsi="Times New Roman" w:cs="Times New Roman"/>
          <w:sz w:val="24"/>
          <w:szCs w:val="24"/>
        </w:rPr>
        <w:t>dhe</w:t>
      </w:r>
      <w:r w:rsidR="00F56110" w:rsidRPr="00960B45">
        <w:rPr>
          <w:rFonts w:ascii="Times New Roman" w:hAnsi="Times New Roman" w:cs="Times New Roman"/>
          <w:w w:val="99"/>
          <w:sz w:val="24"/>
          <w:szCs w:val="24"/>
        </w:rPr>
        <w:t xml:space="preserve"> </w:t>
      </w:r>
      <w:r w:rsidR="00F56110" w:rsidRPr="00960B45">
        <w:rPr>
          <w:rFonts w:ascii="Times New Roman" w:hAnsi="Times New Roman" w:cs="Times New Roman"/>
          <w:sz w:val="24"/>
          <w:szCs w:val="24"/>
        </w:rPr>
        <w:t>respektojnë</w:t>
      </w:r>
      <w:r w:rsidR="00F56110" w:rsidRPr="00960B45">
        <w:rPr>
          <w:rFonts w:ascii="Times New Roman" w:hAnsi="Times New Roman" w:cs="Times New Roman"/>
          <w:spacing w:val="-1"/>
          <w:sz w:val="24"/>
          <w:szCs w:val="24"/>
        </w:rPr>
        <w:t xml:space="preserve"> </w:t>
      </w:r>
      <w:r w:rsidR="00F56110" w:rsidRPr="00960B45">
        <w:rPr>
          <w:rFonts w:ascii="Times New Roman" w:hAnsi="Times New Roman" w:cs="Times New Roman"/>
          <w:sz w:val="24"/>
          <w:szCs w:val="24"/>
        </w:rPr>
        <w:t>të</w:t>
      </w:r>
      <w:r w:rsidR="00F56110" w:rsidRPr="00960B45">
        <w:rPr>
          <w:rFonts w:ascii="Times New Roman" w:hAnsi="Times New Roman" w:cs="Times New Roman"/>
          <w:spacing w:val="-1"/>
          <w:sz w:val="24"/>
          <w:szCs w:val="24"/>
        </w:rPr>
        <w:t xml:space="preserve"> </w:t>
      </w:r>
      <w:r w:rsidR="00F56110" w:rsidRPr="00960B45">
        <w:rPr>
          <w:rFonts w:ascii="Times New Roman" w:hAnsi="Times New Roman" w:cs="Times New Roman"/>
          <w:sz w:val="24"/>
          <w:szCs w:val="24"/>
        </w:rPr>
        <w:t>drejtën e</w:t>
      </w:r>
      <w:r w:rsidR="00F56110" w:rsidRPr="00960B45">
        <w:rPr>
          <w:rFonts w:ascii="Times New Roman" w:hAnsi="Times New Roman" w:cs="Times New Roman"/>
          <w:spacing w:val="-1"/>
          <w:sz w:val="24"/>
          <w:szCs w:val="24"/>
        </w:rPr>
        <w:t xml:space="preserve"> </w:t>
      </w:r>
      <w:r w:rsidR="00F56110" w:rsidRPr="00960B45">
        <w:rPr>
          <w:rFonts w:ascii="Times New Roman" w:hAnsi="Times New Roman" w:cs="Times New Roman"/>
          <w:sz w:val="24"/>
          <w:szCs w:val="24"/>
        </w:rPr>
        <w:t>verifikuesve</w:t>
      </w:r>
      <w:r w:rsidR="00F56110" w:rsidRPr="00960B45">
        <w:rPr>
          <w:rFonts w:ascii="Times New Roman" w:hAnsi="Times New Roman" w:cs="Times New Roman"/>
          <w:spacing w:val="-1"/>
          <w:sz w:val="24"/>
          <w:szCs w:val="24"/>
        </w:rPr>
        <w:t xml:space="preserve"> </w:t>
      </w:r>
      <w:r w:rsidR="00F56110" w:rsidRPr="00960B45">
        <w:rPr>
          <w:rFonts w:ascii="Times New Roman" w:hAnsi="Times New Roman" w:cs="Times New Roman"/>
          <w:sz w:val="24"/>
          <w:szCs w:val="24"/>
        </w:rPr>
        <w:t>për të</w:t>
      </w:r>
      <w:r w:rsidR="00F56110" w:rsidRPr="00960B45">
        <w:rPr>
          <w:rFonts w:ascii="Times New Roman" w:hAnsi="Times New Roman" w:cs="Times New Roman"/>
          <w:spacing w:val="-1"/>
          <w:sz w:val="24"/>
          <w:szCs w:val="24"/>
        </w:rPr>
        <w:t xml:space="preserve"> </w:t>
      </w:r>
      <w:r w:rsidR="00F56110" w:rsidRPr="00960B45">
        <w:rPr>
          <w:rFonts w:ascii="Times New Roman" w:hAnsi="Times New Roman" w:cs="Times New Roman"/>
          <w:sz w:val="24"/>
          <w:szCs w:val="24"/>
        </w:rPr>
        <w:t>kryer</w:t>
      </w:r>
      <w:r w:rsidR="00F56110" w:rsidRPr="00960B45">
        <w:rPr>
          <w:rFonts w:ascii="Times New Roman" w:hAnsi="Times New Roman" w:cs="Times New Roman"/>
          <w:spacing w:val="-1"/>
          <w:sz w:val="24"/>
          <w:szCs w:val="24"/>
        </w:rPr>
        <w:t xml:space="preserve"> </w:t>
      </w:r>
      <w:r w:rsidR="00F56110" w:rsidRPr="00960B45">
        <w:rPr>
          <w:rFonts w:ascii="Times New Roman" w:hAnsi="Times New Roman" w:cs="Times New Roman"/>
          <w:sz w:val="24"/>
          <w:szCs w:val="24"/>
        </w:rPr>
        <w:t>verifikime për</w:t>
      </w:r>
      <w:r w:rsidR="00F56110" w:rsidRPr="00960B45">
        <w:rPr>
          <w:rFonts w:ascii="Times New Roman" w:hAnsi="Times New Roman" w:cs="Times New Roman"/>
          <w:spacing w:val="-1"/>
          <w:sz w:val="24"/>
          <w:szCs w:val="24"/>
        </w:rPr>
        <w:t xml:space="preserve"> </w:t>
      </w:r>
      <w:r w:rsidR="00BD241E" w:rsidRPr="00960B45">
        <w:rPr>
          <w:rFonts w:ascii="Times New Roman" w:hAnsi="Times New Roman" w:cs="Times New Roman"/>
          <w:sz w:val="24"/>
          <w:szCs w:val="24"/>
        </w:rPr>
        <w:t>fushën</w:t>
      </w:r>
      <w:r w:rsidR="00F56110" w:rsidRPr="00960B45">
        <w:rPr>
          <w:rFonts w:ascii="Times New Roman" w:hAnsi="Times New Roman" w:cs="Times New Roman"/>
          <w:spacing w:val="-1"/>
          <w:sz w:val="24"/>
          <w:szCs w:val="24"/>
        </w:rPr>
        <w:t xml:space="preserve"> </w:t>
      </w:r>
      <w:r w:rsidR="00F56110" w:rsidRPr="00960B45">
        <w:rPr>
          <w:rFonts w:ascii="Times New Roman" w:hAnsi="Times New Roman" w:cs="Times New Roman"/>
          <w:sz w:val="24"/>
          <w:szCs w:val="24"/>
        </w:rPr>
        <w:t>e</w:t>
      </w:r>
      <w:r w:rsidR="00F56110" w:rsidRPr="00960B45">
        <w:rPr>
          <w:rFonts w:ascii="Times New Roman" w:hAnsi="Times New Roman" w:cs="Times New Roman"/>
          <w:w w:val="99"/>
          <w:sz w:val="24"/>
          <w:szCs w:val="24"/>
        </w:rPr>
        <w:t xml:space="preserve"> </w:t>
      </w:r>
      <w:r w:rsidR="00F56110" w:rsidRPr="00960B45">
        <w:rPr>
          <w:rFonts w:ascii="Times New Roman" w:hAnsi="Times New Roman" w:cs="Times New Roman"/>
          <w:sz w:val="24"/>
          <w:szCs w:val="24"/>
        </w:rPr>
        <w:t>tyre</w:t>
      </w:r>
      <w:r w:rsidR="00F56110" w:rsidRPr="00960B45">
        <w:rPr>
          <w:rFonts w:ascii="Times New Roman" w:hAnsi="Times New Roman" w:cs="Times New Roman"/>
          <w:spacing w:val="-7"/>
          <w:sz w:val="24"/>
          <w:szCs w:val="24"/>
        </w:rPr>
        <w:t xml:space="preserve"> </w:t>
      </w:r>
      <w:r w:rsidR="00F56110" w:rsidRPr="00960B45">
        <w:rPr>
          <w:rFonts w:ascii="Times New Roman" w:hAnsi="Times New Roman" w:cs="Times New Roman"/>
          <w:sz w:val="24"/>
          <w:szCs w:val="24"/>
        </w:rPr>
        <w:t>të</w:t>
      </w:r>
      <w:r w:rsidR="00F56110" w:rsidRPr="00960B45">
        <w:rPr>
          <w:rFonts w:ascii="Times New Roman" w:hAnsi="Times New Roman" w:cs="Times New Roman"/>
          <w:spacing w:val="-7"/>
          <w:sz w:val="24"/>
          <w:szCs w:val="24"/>
        </w:rPr>
        <w:t xml:space="preserve"> </w:t>
      </w:r>
      <w:r w:rsidR="00F56110" w:rsidRPr="00960B45">
        <w:rPr>
          <w:rFonts w:ascii="Times New Roman" w:hAnsi="Times New Roman" w:cs="Times New Roman"/>
          <w:sz w:val="24"/>
          <w:szCs w:val="24"/>
        </w:rPr>
        <w:t>akreditimit</w:t>
      </w:r>
      <w:r w:rsidR="00CC02B0" w:rsidRPr="00960B45">
        <w:rPr>
          <w:rFonts w:ascii="Times New Roman" w:hAnsi="Times New Roman" w:cs="Times New Roman"/>
          <w:sz w:val="24"/>
          <w:szCs w:val="24"/>
        </w:rPr>
        <w:t xml:space="preserve"> në territorin e Republikës së Shqipërisë</w:t>
      </w:r>
      <w:r w:rsidR="00F56110" w:rsidRPr="00960B45">
        <w:rPr>
          <w:rFonts w:ascii="Times New Roman" w:hAnsi="Times New Roman" w:cs="Times New Roman"/>
          <w:sz w:val="24"/>
          <w:szCs w:val="24"/>
        </w:rPr>
        <w:t>.</w:t>
      </w:r>
      <w:r w:rsidR="00BD241E" w:rsidRPr="00960B45">
        <w:rPr>
          <w:rFonts w:ascii="Times New Roman" w:hAnsi="Times New Roman" w:cs="Times New Roman"/>
          <w:sz w:val="24"/>
          <w:szCs w:val="24"/>
        </w:rPr>
        <w:t xml:space="preserve"> </w:t>
      </w:r>
    </w:p>
    <w:p w14:paraId="6243EC3C" w14:textId="77777777" w:rsidR="000B75AB" w:rsidRPr="00960B45" w:rsidRDefault="000B75AB" w:rsidP="00960B45">
      <w:pPr>
        <w:pStyle w:val="BodyText"/>
        <w:tabs>
          <w:tab w:val="left" w:pos="1275"/>
        </w:tabs>
        <w:autoSpaceDE/>
        <w:autoSpaceDN/>
        <w:ind w:right="29"/>
        <w:jc w:val="both"/>
        <w:rPr>
          <w:rFonts w:ascii="Times New Roman" w:hAnsi="Times New Roman" w:cs="Times New Roman"/>
          <w:sz w:val="24"/>
          <w:szCs w:val="24"/>
        </w:rPr>
      </w:pPr>
    </w:p>
    <w:p w14:paraId="4E45D99E" w14:textId="570E988F" w:rsidR="00FE0133" w:rsidRPr="00861EA9" w:rsidRDefault="00FE0133" w:rsidP="00960B45">
      <w:pPr>
        <w:spacing w:after="0" w:line="240" w:lineRule="auto"/>
        <w:ind w:right="29"/>
        <w:jc w:val="center"/>
        <w:rPr>
          <w:rFonts w:ascii="Times New Roman" w:eastAsia="Times New Roman" w:hAnsi="Times New Roman" w:cs="Times New Roman"/>
          <w:sz w:val="24"/>
          <w:szCs w:val="24"/>
        </w:rPr>
      </w:pPr>
      <w:r w:rsidRPr="00861EA9">
        <w:rPr>
          <w:rFonts w:ascii="Times New Roman" w:eastAsia="Times New Roman" w:hAnsi="Times New Roman" w:cs="Times New Roman"/>
          <w:i/>
          <w:sz w:val="24"/>
          <w:szCs w:val="24"/>
        </w:rPr>
        <w:t>Neni</w:t>
      </w:r>
      <w:r w:rsidRPr="00861EA9">
        <w:rPr>
          <w:rFonts w:ascii="Times New Roman" w:eastAsia="Times New Roman" w:hAnsi="Times New Roman" w:cs="Times New Roman"/>
          <w:i/>
          <w:spacing w:val="-7"/>
          <w:sz w:val="24"/>
          <w:szCs w:val="24"/>
        </w:rPr>
        <w:t xml:space="preserve"> </w:t>
      </w:r>
      <w:r w:rsidR="00632F10" w:rsidRPr="00861EA9">
        <w:rPr>
          <w:rFonts w:ascii="Times New Roman" w:eastAsia="Times New Roman" w:hAnsi="Times New Roman" w:cs="Times New Roman"/>
          <w:i/>
          <w:sz w:val="24"/>
          <w:szCs w:val="24"/>
        </w:rPr>
        <w:t>9</w:t>
      </w:r>
      <w:r w:rsidRPr="00861EA9">
        <w:rPr>
          <w:rFonts w:ascii="Times New Roman" w:eastAsia="Times New Roman" w:hAnsi="Times New Roman" w:cs="Times New Roman"/>
          <w:i/>
          <w:sz w:val="24"/>
          <w:szCs w:val="24"/>
        </w:rPr>
        <w:t>8</w:t>
      </w:r>
    </w:p>
    <w:p w14:paraId="68BA56EA" w14:textId="77777777" w:rsidR="00FE0133" w:rsidRPr="00861EA9" w:rsidRDefault="00FE0133" w:rsidP="00960B45">
      <w:pPr>
        <w:pStyle w:val="Heading1"/>
        <w:spacing w:before="0" w:after="0" w:line="240" w:lineRule="auto"/>
        <w:ind w:right="29"/>
        <w:jc w:val="center"/>
        <w:rPr>
          <w:rFonts w:ascii="Times New Roman" w:hAnsi="Times New Roman" w:cs="Times New Roman"/>
          <w:b w:val="0"/>
          <w:bCs w:val="0"/>
          <w:sz w:val="24"/>
          <w:szCs w:val="24"/>
        </w:rPr>
      </w:pPr>
      <w:r w:rsidRPr="00861EA9">
        <w:rPr>
          <w:rFonts w:ascii="Times New Roman" w:hAnsi="Times New Roman" w:cs="Times New Roman"/>
          <w:sz w:val="24"/>
          <w:szCs w:val="24"/>
        </w:rPr>
        <w:t>Monitorimi</w:t>
      </w:r>
      <w:r w:rsidRPr="00861EA9">
        <w:rPr>
          <w:rFonts w:ascii="Times New Roman" w:hAnsi="Times New Roman" w:cs="Times New Roman"/>
          <w:spacing w:val="-6"/>
          <w:sz w:val="24"/>
          <w:szCs w:val="24"/>
        </w:rPr>
        <w:t xml:space="preserve"> </w:t>
      </w:r>
      <w:r w:rsidRPr="00861EA9">
        <w:rPr>
          <w:rFonts w:ascii="Times New Roman" w:hAnsi="Times New Roman" w:cs="Times New Roman"/>
          <w:sz w:val="24"/>
          <w:szCs w:val="24"/>
        </w:rPr>
        <w:t>i</w:t>
      </w:r>
      <w:r w:rsidRPr="00861EA9">
        <w:rPr>
          <w:rFonts w:ascii="Times New Roman" w:hAnsi="Times New Roman" w:cs="Times New Roman"/>
          <w:spacing w:val="-5"/>
          <w:sz w:val="24"/>
          <w:szCs w:val="24"/>
        </w:rPr>
        <w:t xml:space="preserve"> </w:t>
      </w:r>
      <w:r w:rsidRPr="00861EA9">
        <w:rPr>
          <w:rFonts w:ascii="Times New Roman" w:hAnsi="Times New Roman" w:cs="Times New Roman"/>
          <w:sz w:val="24"/>
          <w:szCs w:val="24"/>
        </w:rPr>
        <w:t>shërbimeve</w:t>
      </w:r>
      <w:r w:rsidRPr="00861EA9">
        <w:rPr>
          <w:rFonts w:ascii="Times New Roman" w:hAnsi="Times New Roman" w:cs="Times New Roman"/>
          <w:spacing w:val="-5"/>
          <w:sz w:val="24"/>
          <w:szCs w:val="24"/>
        </w:rPr>
        <w:t xml:space="preserve"> </w:t>
      </w:r>
      <w:r w:rsidRPr="00861EA9">
        <w:rPr>
          <w:rFonts w:ascii="Times New Roman" w:hAnsi="Times New Roman" w:cs="Times New Roman"/>
          <w:sz w:val="24"/>
          <w:szCs w:val="24"/>
        </w:rPr>
        <w:t>të</w:t>
      </w:r>
      <w:r w:rsidRPr="00861EA9">
        <w:rPr>
          <w:rFonts w:ascii="Times New Roman" w:hAnsi="Times New Roman" w:cs="Times New Roman"/>
          <w:spacing w:val="-5"/>
          <w:sz w:val="24"/>
          <w:szCs w:val="24"/>
        </w:rPr>
        <w:t xml:space="preserve"> </w:t>
      </w:r>
      <w:r w:rsidRPr="00861EA9">
        <w:rPr>
          <w:rFonts w:ascii="Times New Roman" w:hAnsi="Times New Roman" w:cs="Times New Roman"/>
          <w:sz w:val="24"/>
          <w:szCs w:val="24"/>
        </w:rPr>
        <w:t>ofruara</w:t>
      </w:r>
    </w:p>
    <w:p w14:paraId="4FA54B03" w14:textId="77777777" w:rsidR="00FE0133" w:rsidRPr="00861EA9" w:rsidRDefault="00FE0133" w:rsidP="00FE0133">
      <w:pPr>
        <w:spacing w:after="0" w:line="240" w:lineRule="auto"/>
        <w:ind w:right="29"/>
        <w:rPr>
          <w:rFonts w:ascii="Times New Roman" w:hAnsi="Times New Roman" w:cs="Times New Roman"/>
          <w:sz w:val="24"/>
          <w:szCs w:val="24"/>
        </w:rPr>
      </w:pPr>
    </w:p>
    <w:p w14:paraId="133BA389" w14:textId="65E0BC93" w:rsidR="00FE0133" w:rsidRPr="008C3B47" w:rsidRDefault="00730622" w:rsidP="00FE0133">
      <w:pPr>
        <w:pStyle w:val="BodyText"/>
        <w:ind w:right="29"/>
        <w:jc w:val="both"/>
        <w:rPr>
          <w:rFonts w:ascii="Times New Roman" w:hAnsi="Times New Roman" w:cs="Times New Roman"/>
          <w:sz w:val="24"/>
          <w:szCs w:val="24"/>
        </w:rPr>
      </w:pPr>
      <w:r w:rsidRPr="008C3B47">
        <w:rPr>
          <w:rFonts w:ascii="Times New Roman" w:hAnsi="Times New Roman" w:cs="Times New Roman"/>
          <w:sz w:val="24"/>
          <w:szCs w:val="24"/>
        </w:rPr>
        <w:t xml:space="preserve">1. </w:t>
      </w:r>
      <w:r w:rsidR="00FE0133" w:rsidRPr="008C3B47">
        <w:rPr>
          <w:rFonts w:ascii="Times New Roman" w:hAnsi="Times New Roman" w:cs="Times New Roman"/>
          <w:sz w:val="24"/>
          <w:szCs w:val="24"/>
        </w:rPr>
        <w:t>Kur</w:t>
      </w:r>
      <w:r w:rsidR="005C0A24" w:rsidRPr="008C3B47">
        <w:rPr>
          <w:rFonts w:ascii="Times New Roman" w:hAnsi="Times New Roman" w:cs="Times New Roman"/>
          <w:sz w:val="24"/>
          <w:szCs w:val="24"/>
        </w:rPr>
        <w:t xml:space="preserve"> organizmi kombëtar i akreditimit </w:t>
      </w:r>
      <w:r w:rsidR="00FE0133" w:rsidRPr="008C3B47">
        <w:rPr>
          <w:rFonts w:ascii="Times New Roman" w:hAnsi="Times New Roman" w:cs="Times New Roman"/>
          <w:sz w:val="24"/>
          <w:szCs w:val="24"/>
        </w:rPr>
        <w:t>ka</w:t>
      </w:r>
      <w:r w:rsidR="00FE0133" w:rsidRPr="008C3B47">
        <w:rPr>
          <w:rFonts w:ascii="Times New Roman" w:hAnsi="Times New Roman" w:cs="Times New Roman"/>
          <w:spacing w:val="3"/>
          <w:sz w:val="24"/>
          <w:szCs w:val="24"/>
        </w:rPr>
        <w:t xml:space="preserve"> </w:t>
      </w:r>
      <w:r w:rsidR="00FE0133" w:rsidRPr="008C3B47">
        <w:rPr>
          <w:rFonts w:ascii="Times New Roman" w:hAnsi="Times New Roman" w:cs="Times New Roman"/>
          <w:sz w:val="24"/>
          <w:szCs w:val="24"/>
        </w:rPr>
        <w:t>konstatuar</w:t>
      </w:r>
      <w:r w:rsidR="00FE0133" w:rsidRPr="008C3B47">
        <w:rPr>
          <w:rFonts w:ascii="Times New Roman" w:hAnsi="Times New Roman" w:cs="Times New Roman"/>
          <w:spacing w:val="3"/>
          <w:sz w:val="24"/>
          <w:szCs w:val="24"/>
        </w:rPr>
        <w:t xml:space="preserve"> </w:t>
      </w:r>
      <w:r w:rsidR="00FE0133" w:rsidRPr="008C3B47">
        <w:rPr>
          <w:rFonts w:ascii="Times New Roman" w:hAnsi="Times New Roman" w:cs="Times New Roman"/>
          <w:sz w:val="24"/>
          <w:szCs w:val="24"/>
        </w:rPr>
        <w:t>se</w:t>
      </w:r>
      <w:r w:rsidR="00FE0133" w:rsidRPr="008C3B47">
        <w:rPr>
          <w:rFonts w:ascii="Times New Roman" w:hAnsi="Times New Roman" w:cs="Times New Roman"/>
          <w:spacing w:val="2"/>
          <w:sz w:val="24"/>
          <w:szCs w:val="24"/>
        </w:rPr>
        <w:t xml:space="preserve"> </w:t>
      </w:r>
      <w:r w:rsidR="00FE0133" w:rsidRPr="008C3B47">
        <w:rPr>
          <w:rFonts w:ascii="Times New Roman" w:hAnsi="Times New Roman" w:cs="Times New Roman"/>
          <w:sz w:val="24"/>
          <w:szCs w:val="24"/>
        </w:rPr>
        <w:t>verifikuesi</w:t>
      </w:r>
      <w:r w:rsidRPr="008C3B47">
        <w:rPr>
          <w:rFonts w:ascii="Times New Roman" w:hAnsi="Times New Roman" w:cs="Times New Roman"/>
          <w:sz w:val="24"/>
          <w:szCs w:val="24"/>
        </w:rPr>
        <w:t xml:space="preserve"> </w:t>
      </w:r>
      <w:r w:rsidR="00823AF4" w:rsidRPr="008C3B47">
        <w:rPr>
          <w:rFonts w:ascii="Times New Roman" w:hAnsi="Times New Roman" w:cs="Times New Roman"/>
          <w:sz w:val="24"/>
          <w:szCs w:val="24"/>
        </w:rPr>
        <w:t xml:space="preserve">i akredituar </w:t>
      </w:r>
      <w:r w:rsidR="00402365" w:rsidRPr="008C3B47">
        <w:rPr>
          <w:rFonts w:ascii="Times New Roman" w:hAnsi="Times New Roman" w:cs="Times New Roman"/>
          <w:sz w:val="24"/>
          <w:szCs w:val="24"/>
        </w:rPr>
        <w:t xml:space="preserve">nga një organizëm kombëtar akreditimi i </w:t>
      </w:r>
      <w:r w:rsidR="00823AF4" w:rsidRPr="008C3B47">
        <w:rPr>
          <w:rFonts w:ascii="Times New Roman" w:hAnsi="Times New Roman" w:cs="Times New Roman"/>
          <w:sz w:val="24"/>
          <w:szCs w:val="24"/>
        </w:rPr>
        <w:t xml:space="preserve">një </w:t>
      </w:r>
      <w:r w:rsidR="00C4535B" w:rsidRPr="008C3B47">
        <w:rPr>
          <w:rFonts w:ascii="Times New Roman" w:hAnsi="Times New Roman" w:cs="Times New Roman"/>
          <w:sz w:val="24"/>
          <w:szCs w:val="24"/>
        </w:rPr>
        <w:t>shteti</w:t>
      </w:r>
      <w:r w:rsidR="00823AF4" w:rsidRPr="008C3B47">
        <w:rPr>
          <w:rFonts w:ascii="Times New Roman" w:hAnsi="Times New Roman" w:cs="Times New Roman"/>
          <w:sz w:val="24"/>
          <w:szCs w:val="24"/>
        </w:rPr>
        <w:t xml:space="preserve"> tjetër</w:t>
      </w:r>
      <w:r w:rsidR="00FE0133" w:rsidRPr="008C3B47">
        <w:rPr>
          <w:rFonts w:ascii="Times New Roman" w:hAnsi="Times New Roman" w:cs="Times New Roman"/>
          <w:spacing w:val="3"/>
          <w:sz w:val="24"/>
          <w:szCs w:val="24"/>
        </w:rPr>
        <w:t xml:space="preserve"> </w:t>
      </w:r>
      <w:r w:rsidR="00402365" w:rsidRPr="008C3B47">
        <w:rPr>
          <w:rFonts w:ascii="Times New Roman" w:hAnsi="Times New Roman" w:cs="Times New Roman"/>
          <w:spacing w:val="3"/>
          <w:sz w:val="24"/>
          <w:szCs w:val="24"/>
        </w:rPr>
        <w:t>q</w:t>
      </w:r>
      <w:r w:rsidR="00402365" w:rsidRPr="008C3B47">
        <w:rPr>
          <w:rFonts w:ascii="Times New Roman" w:hAnsi="Times New Roman" w:cs="Times New Roman"/>
          <w:sz w:val="24"/>
          <w:szCs w:val="24"/>
        </w:rPr>
        <w:t xml:space="preserve">ë ka kaluar me sukses vlerësimin e ndërsjelltë sipas nenit 95 të kësaj rregulloreje, </w:t>
      </w:r>
      <w:r w:rsidR="00FE0133" w:rsidRPr="008C3B47">
        <w:rPr>
          <w:rFonts w:ascii="Times New Roman" w:hAnsi="Times New Roman" w:cs="Times New Roman"/>
          <w:sz w:val="24"/>
          <w:szCs w:val="24"/>
        </w:rPr>
        <w:t>nuk</w:t>
      </w:r>
      <w:r w:rsidR="00FE0133" w:rsidRPr="008C3B47">
        <w:rPr>
          <w:rFonts w:ascii="Times New Roman" w:hAnsi="Times New Roman" w:cs="Times New Roman"/>
          <w:w w:val="99"/>
          <w:sz w:val="24"/>
          <w:szCs w:val="24"/>
        </w:rPr>
        <w:t xml:space="preserve"> </w:t>
      </w:r>
      <w:r w:rsidR="00FE0133" w:rsidRPr="008C3B47">
        <w:rPr>
          <w:rFonts w:ascii="Times New Roman" w:hAnsi="Times New Roman" w:cs="Times New Roman"/>
          <w:sz w:val="24"/>
          <w:szCs w:val="24"/>
        </w:rPr>
        <w:t>po</w:t>
      </w:r>
      <w:r w:rsidR="00FE0133" w:rsidRPr="008C3B47">
        <w:rPr>
          <w:rFonts w:ascii="Times New Roman" w:hAnsi="Times New Roman" w:cs="Times New Roman"/>
          <w:spacing w:val="14"/>
          <w:sz w:val="24"/>
          <w:szCs w:val="24"/>
        </w:rPr>
        <w:t xml:space="preserve"> </w:t>
      </w:r>
      <w:r w:rsidR="00FE0133" w:rsidRPr="008C3B47">
        <w:rPr>
          <w:rFonts w:ascii="Times New Roman" w:hAnsi="Times New Roman" w:cs="Times New Roman"/>
          <w:sz w:val="24"/>
          <w:szCs w:val="24"/>
        </w:rPr>
        <w:t>respekton</w:t>
      </w:r>
      <w:r w:rsidR="00FE0133" w:rsidRPr="008C3B47">
        <w:rPr>
          <w:rFonts w:ascii="Times New Roman" w:hAnsi="Times New Roman" w:cs="Times New Roman"/>
          <w:spacing w:val="14"/>
          <w:sz w:val="24"/>
          <w:szCs w:val="24"/>
        </w:rPr>
        <w:t xml:space="preserve"> </w:t>
      </w:r>
      <w:r w:rsidR="00FE0133" w:rsidRPr="008C3B47">
        <w:rPr>
          <w:rFonts w:ascii="Times New Roman" w:hAnsi="Times New Roman" w:cs="Times New Roman"/>
          <w:sz w:val="24"/>
          <w:szCs w:val="24"/>
        </w:rPr>
        <w:t>këtë</w:t>
      </w:r>
      <w:r w:rsidR="00FE0133" w:rsidRPr="008C3B47">
        <w:rPr>
          <w:rFonts w:ascii="Times New Roman" w:hAnsi="Times New Roman" w:cs="Times New Roman"/>
          <w:spacing w:val="15"/>
          <w:sz w:val="24"/>
          <w:szCs w:val="24"/>
        </w:rPr>
        <w:t xml:space="preserve"> </w:t>
      </w:r>
      <w:r w:rsidR="00FE0133" w:rsidRPr="008C3B47">
        <w:rPr>
          <w:rFonts w:ascii="Times New Roman" w:hAnsi="Times New Roman" w:cs="Times New Roman"/>
          <w:sz w:val="24"/>
          <w:szCs w:val="24"/>
        </w:rPr>
        <w:t>rregullore,</w:t>
      </w:r>
      <w:r w:rsidR="00FE0133" w:rsidRPr="008C3B47">
        <w:rPr>
          <w:rFonts w:ascii="Times New Roman" w:hAnsi="Times New Roman" w:cs="Times New Roman"/>
          <w:spacing w:val="14"/>
          <w:sz w:val="24"/>
          <w:szCs w:val="24"/>
        </w:rPr>
        <w:t xml:space="preserve"> </w:t>
      </w:r>
      <w:r w:rsidR="00A426C7" w:rsidRPr="008C3B47">
        <w:rPr>
          <w:rFonts w:ascii="Times New Roman" w:hAnsi="Times New Roman" w:cs="Times New Roman"/>
          <w:sz w:val="24"/>
          <w:szCs w:val="24"/>
        </w:rPr>
        <w:t>njofton</w:t>
      </w:r>
      <w:r w:rsidR="00FE0133" w:rsidRPr="008C3B47">
        <w:rPr>
          <w:rFonts w:ascii="Times New Roman" w:hAnsi="Times New Roman" w:cs="Times New Roman"/>
          <w:spacing w:val="10"/>
          <w:sz w:val="24"/>
          <w:szCs w:val="24"/>
        </w:rPr>
        <w:t xml:space="preserve"> </w:t>
      </w:r>
      <w:r w:rsidR="00FE0133" w:rsidRPr="008C3B47">
        <w:rPr>
          <w:rFonts w:ascii="Times New Roman" w:hAnsi="Times New Roman" w:cs="Times New Roman"/>
          <w:sz w:val="24"/>
          <w:szCs w:val="24"/>
        </w:rPr>
        <w:t>organi</w:t>
      </w:r>
      <w:r w:rsidRPr="008C3B47">
        <w:rPr>
          <w:rFonts w:ascii="Times New Roman" w:hAnsi="Times New Roman" w:cs="Times New Roman"/>
          <w:sz w:val="24"/>
          <w:szCs w:val="24"/>
        </w:rPr>
        <w:t>zmin</w:t>
      </w:r>
      <w:r w:rsidR="00FE0133" w:rsidRPr="008C3B47">
        <w:rPr>
          <w:rFonts w:ascii="Times New Roman" w:hAnsi="Times New Roman" w:cs="Times New Roman"/>
          <w:spacing w:val="11"/>
          <w:sz w:val="24"/>
          <w:szCs w:val="24"/>
        </w:rPr>
        <w:t xml:space="preserve"> </w:t>
      </w:r>
      <w:r w:rsidR="00FE0133" w:rsidRPr="008C3B47">
        <w:rPr>
          <w:rFonts w:ascii="Times New Roman" w:hAnsi="Times New Roman" w:cs="Times New Roman"/>
          <w:sz w:val="24"/>
          <w:szCs w:val="24"/>
        </w:rPr>
        <w:t>kombëtar</w:t>
      </w:r>
      <w:r w:rsidR="00FE0133" w:rsidRPr="008C3B47">
        <w:rPr>
          <w:rFonts w:ascii="Times New Roman" w:hAnsi="Times New Roman" w:cs="Times New Roman"/>
          <w:spacing w:val="10"/>
          <w:sz w:val="24"/>
          <w:szCs w:val="24"/>
        </w:rPr>
        <w:t xml:space="preserve"> </w:t>
      </w:r>
      <w:r w:rsidR="00FE0133" w:rsidRPr="008C3B47">
        <w:rPr>
          <w:rFonts w:ascii="Times New Roman" w:hAnsi="Times New Roman" w:cs="Times New Roman"/>
          <w:sz w:val="24"/>
          <w:szCs w:val="24"/>
        </w:rPr>
        <w:t>të</w:t>
      </w:r>
      <w:r w:rsidR="00FE0133" w:rsidRPr="008C3B47">
        <w:rPr>
          <w:rFonts w:ascii="Times New Roman" w:hAnsi="Times New Roman" w:cs="Times New Roman"/>
          <w:spacing w:val="10"/>
          <w:sz w:val="24"/>
          <w:szCs w:val="24"/>
        </w:rPr>
        <w:t xml:space="preserve"> </w:t>
      </w:r>
      <w:r w:rsidR="00FE0133" w:rsidRPr="008C3B47">
        <w:rPr>
          <w:rFonts w:ascii="Times New Roman" w:hAnsi="Times New Roman" w:cs="Times New Roman"/>
          <w:sz w:val="24"/>
          <w:szCs w:val="24"/>
        </w:rPr>
        <w:t>akreditimit</w:t>
      </w:r>
      <w:r w:rsidR="00FE0133" w:rsidRPr="008C3B47">
        <w:rPr>
          <w:rFonts w:ascii="Times New Roman" w:hAnsi="Times New Roman" w:cs="Times New Roman"/>
          <w:w w:val="99"/>
          <w:sz w:val="24"/>
          <w:szCs w:val="24"/>
        </w:rPr>
        <w:t xml:space="preserve"> </w:t>
      </w:r>
      <w:r w:rsidRPr="008C3B47">
        <w:rPr>
          <w:rFonts w:ascii="Times New Roman" w:hAnsi="Times New Roman" w:cs="Times New Roman"/>
          <w:w w:val="99"/>
          <w:sz w:val="24"/>
          <w:szCs w:val="24"/>
        </w:rPr>
        <w:t>t</w:t>
      </w:r>
      <w:r w:rsidRPr="008C3B47">
        <w:rPr>
          <w:rFonts w:ascii="Times New Roman" w:hAnsi="Times New Roman" w:cs="Times New Roman"/>
          <w:sz w:val="24"/>
          <w:szCs w:val="24"/>
        </w:rPr>
        <w:t xml:space="preserve">ë </w:t>
      </w:r>
      <w:r w:rsidR="00C4535B" w:rsidRPr="008C3B47">
        <w:rPr>
          <w:rFonts w:ascii="Times New Roman" w:hAnsi="Times New Roman" w:cs="Times New Roman"/>
          <w:sz w:val="24"/>
          <w:szCs w:val="24"/>
        </w:rPr>
        <w:t>shtetit</w:t>
      </w:r>
      <w:r w:rsidRPr="008C3B47">
        <w:rPr>
          <w:rFonts w:ascii="Times New Roman" w:hAnsi="Times New Roman" w:cs="Times New Roman"/>
          <w:sz w:val="24"/>
          <w:szCs w:val="24"/>
        </w:rPr>
        <w:t xml:space="preserve"> </w:t>
      </w:r>
      <w:r w:rsidR="00FE0133" w:rsidRPr="008C3B47">
        <w:rPr>
          <w:rFonts w:ascii="Times New Roman" w:hAnsi="Times New Roman" w:cs="Times New Roman"/>
          <w:sz w:val="24"/>
          <w:szCs w:val="24"/>
        </w:rPr>
        <w:t>që</w:t>
      </w:r>
      <w:r w:rsidR="00FE0133" w:rsidRPr="008C3B47">
        <w:rPr>
          <w:rFonts w:ascii="Times New Roman" w:hAnsi="Times New Roman" w:cs="Times New Roman"/>
          <w:spacing w:val="-7"/>
          <w:sz w:val="24"/>
          <w:szCs w:val="24"/>
        </w:rPr>
        <w:t xml:space="preserve"> </w:t>
      </w:r>
      <w:r w:rsidR="00FE0133" w:rsidRPr="008C3B47">
        <w:rPr>
          <w:rFonts w:ascii="Times New Roman" w:hAnsi="Times New Roman" w:cs="Times New Roman"/>
          <w:sz w:val="24"/>
          <w:szCs w:val="24"/>
        </w:rPr>
        <w:t>ka</w:t>
      </w:r>
      <w:r w:rsidR="00FE0133" w:rsidRPr="008C3B47">
        <w:rPr>
          <w:rFonts w:ascii="Times New Roman" w:hAnsi="Times New Roman" w:cs="Times New Roman"/>
          <w:spacing w:val="-7"/>
          <w:sz w:val="24"/>
          <w:szCs w:val="24"/>
        </w:rPr>
        <w:t xml:space="preserve"> </w:t>
      </w:r>
      <w:r w:rsidR="00FE0133" w:rsidRPr="008C3B47">
        <w:rPr>
          <w:rFonts w:ascii="Times New Roman" w:hAnsi="Times New Roman" w:cs="Times New Roman"/>
          <w:sz w:val="24"/>
          <w:szCs w:val="24"/>
        </w:rPr>
        <w:t>akredituar</w:t>
      </w:r>
      <w:r w:rsidR="00FE0133" w:rsidRPr="008C3B47">
        <w:rPr>
          <w:rFonts w:ascii="Times New Roman" w:hAnsi="Times New Roman" w:cs="Times New Roman"/>
          <w:spacing w:val="-7"/>
          <w:sz w:val="24"/>
          <w:szCs w:val="24"/>
        </w:rPr>
        <w:t xml:space="preserve"> </w:t>
      </w:r>
      <w:r w:rsidR="00FE0133" w:rsidRPr="008C3B47">
        <w:rPr>
          <w:rFonts w:ascii="Times New Roman" w:hAnsi="Times New Roman" w:cs="Times New Roman"/>
          <w:sz w:val="24"/>
          <w:szCs w:val="24"/>
        </w:rPr>
        <w:t>verifikuesin.</w:t>
      </w:r>
    </w:p>
    <w:p w14:paraId="35E74F3D" w14:textId="5764C384" w:rsidR="00FE0133" w:rsidRPr="008C3B47" w:rsidRDefault="00482887" w:rsidP="00FE0133">
      <w:pPr>
        <w:pStyle w:val="BodyText"/>
        <w:ind w:right="29"/>
        <w:jc w:val="both"/>
        <w:rPr>
          <w:rFonts w:ascii="Times New Roman" w:hAnsi="Times New Roman" w:cs="Times New Roman"/>
          <w:sz w:val="24"/>
          <w:szCs w:val="24"/>
        </w:rPr>
      </w:pPr>
      <w:r w:rsidRPr="008C3B47">
        <w:rPr>
          <w:rFonts w:ascii="Times New Roman" w:hAnsi="Times New Roman" w:cs="Times New Roman"/>
          <w:sz w:val="24"/>
          <w:szCs w:val="24"/>
        </w:rPr>
        <w:t>2.</w:t>
      </w:r>
      <w:r w:rsidR="00A426C7" w:rsidRPr="008C3B47">
        <w:rPr>
          <w:rFonts w:ascii="Times New Roman" w:hAnsi="Times New Roman" w:cs="Times New Roman"/>
          <w:sz w:val="24"/>
          <w:szCs w:val="24"/>
        </w:rPr>
        <w:t xml:space="preserve"> </w:t>
      </w:r>
      <w:r w:rsidR="009C1137" w:rsidRPr="008C3B47">
        <w:rPr>
          <w:rFonts w:ascii="Times New Roman" w:hAnsi="Times New Roman" w:cs="Times New Roman"/>
          <w:sz w:val="24"/>
          <w:szCs w:val="24"/>
        </w:rPr>
        <w:t xml:space="preserve">Në rastin kur organizmi kombëtar i akreditimit merr njoftim </w:t>
      </w:r>
      <w:r w:rsidR="008C3B47" w:rsidRPr="008C3B47">
        <w:rPr>
          <w:rFonts w:ascii="Times New Roman" w:hAnsi="Times New Roman" w:cs="Times New Roman"/>
          <w:sz w:val="24"/>
          <w:szCs w:val="24"/>
        </w:rPr>
        <w:t>se</w:t>
      </w:r>
      <w:r w:rsidR="00F648CC" w:rsidRPr="008C3B47">
        <w:rPr>
          <w:rFonts w:ascii="Times New Roman" w:hAnsi="Times New Roman" w:cs="Times New Roman"/>
          <w:sz w:val="24"/>
          <w:szCs w:val="24"/>
        </w:rPr>
        <w:t xml:space="preserve"> verifikues</w:t>
      </w:r>
      <w:r w:rsidR="008C3B47" w:rsidRPr="008C3B47">
        <w:rPr>
          <w:rFonts w:ascii="Times New Roman" w:hAnsi="Times New Roman" w:cs="Times New Roman"/>
          <w:sz w:val="24"/>
          <w:szCs w:val="24"/>
        </w:rPr>
        <w:t>i</w:t>
      </w:r>
      <w:r w:rsidR="00F648CC" w:rsidRPr="008C3B47">
        <w:rPr>
          <w:rFonts w:ascii="Times New Roman" w:hAnsi="Times New Roman" w:cs="Times New Roman"/>
          <w:sz w:val="24"/>
          <w:szCs w:val="24"/>
        </w:rPr>
        <w:t xml:space="preserve"> </w:t>
      </w:r>
      <w:r w:rsidR="008C3B47" w:rsidRPr="008C3B47">
        <w:rPr>
          <w:rFonts w:ascii="Times New Roman" w:hAnsi="Times New Roman" w:cs="Times New Roman"/>
          <w:sz w:val="24"/>
          <w:szCs w:val="24"/>
        </w:rPr>
        <w:t>i</w:t>
      </w:r>
      <w:r w:rsidR="00F648CC" w:rsidRPr="008C3B47">
        <w:rPr>
          <w:rFonts w:ascii="Times New Roman" w:hAnsi="Times New Roman" w:cs="Times New Roman"/>
          <w:sz w:val="24"/>
          <w:szCs w:val="24"/>
        </w:rPr>
        <w:t xml:space="preserve"> akredituar prej tij</w:t>
      </w:r>
      <w:r w:rsidR="008C3B47" w:rsidRPr="008C3B47">
        <w:rPr>
          <w:rFonts w:ascii="Times New Roman" w:hAnsi="Times New Roman" w:cs="Times New Roman"/>
          <w:sz w:val="24"/>
          <w:szCs w:val="24"/>
        </w:rPr>
        <w:t xml:space="preserve"> nuk</w:t>
      </w:r>
      <w:r w:rsidR="008C3B47" w:rsidRPr="008C3B47">
        <w:rPr>
          <w:rFonts w:ascii="Times New Roman" w:hAnsi="Times New Roman" w:cs="Times New Roman"/>
          <w:w w:val="99"/>
          <w:sz w:val="24"/>
          <w:szCs w:val="24"/>
        </w:rPr>
        <w:t xml:space="preserve"> </w:t>
      </w:r>
      <w:r w:rsidR="008C3B47" w:rsidRPr="008C3B47">
        <w:rPr>
          <w:rFonts w:ascii="Times New Roman" w:hAnsi="Times New Roman" w:cs="Times New Roman"/>
          <w:sz w:val="24"/>
          <w:szCs w:val="24"/>
        </w:rPr>
        <w:t>po</w:t>
      </w:r>
      <w:r w:rsidR="008C3B47" w:rsidRPr="008C3B47">
        <w:rPr>
          <w:rFonts w:ascii="Times New Roman" w:hAnsi="Times New Roman" w:cs="Times New Roman"/>
          <w:spacing w:val="14"/>
          <w:sz w:val="24"/>
          <w:szCs w:val="24"/>
        </w:rPr>
        <w:t xml:space="preserve"> </w:t>
      </w:r>
      <w:r w:rsidR="008C3B47" w:rsidRPr="008C3B47">
        <w:rPr>
          <w:rFonts w:ascii="Times New Roman" w:hAnsi="Times New Roman" w:cs="Times New Roman"/>
          <w:sz w:val="24"/>
          <w:szCs w:val="24"/>
        </w:rPr>
        <w:t>respekton</w:t>
      </w:r>
      <w:r w:rsidR="008C3B47" w:rsidRPr="008C3B47">
        <w:rPr>
          <w:rFonts w:ascii="Times New Roman" w:hAnsi="Times New Roman" w:cs="Times New Roman"/>
          <w:spacing w:val="14"/>
          <w:sz w:val="24"/>
          <w:szCs w:val="24"/>
        </w:rPr>
        <w:t xml:space="preserve"> </w:t>
      </w:r>
      <w:r w:rsidR="008C3B47" w:rsidRPr="008C3B47">
        <w:rPr>
          <w:rFonts w:ascii="Times New Roman" w:hAnsi="Times New Roman" w:cs="Times New Roman"/>
          <w:sz w:val="24"/>
          <w:szCs w:val="24"/>
        </w:rPr>
        <w:t>këtë</w:t>
      </w:r>
      <w:r w:rsidR="008C3B47" w:rsidRPr="008C3B47">
        <w:rPr>
          <w:rFonts w:ascii="Times New Roman" w:hAnsi="Times New Roman" w:cs="Times New Roman"/>
          <w:spacing w:val="15"/>
          <w:sz w:val="24"/>
          <w:szCs w:val="24"/>
        </w:rPr>
        <w:t xml:space="preserve"> </w:t>
      </w:r>
      <w:r w:rsidR="008C3B47" w:rsidRPr="008C3B47">
        <w:rPr>
          <w:rFonts w:ascii="Times New Roman" w:hAnsi="Times New Roman" w:cs="Times New Roman"/>
          <w:sz w:val="24"/>
          <w:szCs w:val="24"/>
        </w:rPr>
        <w:t>rregullore</w:t>
      </w:r>
      <w:r w:rsidR="009C1137" w:rsidRPr="008C3B47">
        <w:rPr>
          <w:rFonts w:ascii="Times New Roman" w:hAnsi="Times New Roman" w:cs="Times New Roman"/>
          <w:sz w:val="24"/>
          <w:szCs w:val="24"/>
        </w:rPr>
        <w:t xml:space="preserve">, nga një organizëm kombëtar akreditimi i një </w:t>
      </w:r>
      <w:r w:rsidR="00853E5B" w:rsidRPr="008C3B47">
        <w:rPr>
          <w:rFonts w:ascii="Times New Roman" w:hAnsi="Times New Roman" w:cs="Times New Roman"/>
          <w:sz w:val="24"/>
          <w:szCs w:val="24"/>
        </w:rPr>
        <w:t>shteti</w:t>
      </w:r>
      <w:r w:rsidR="009C1137" w:rsidRPr="008C3B47">
        <w:rPr>
          <w:rFonts w:ascii="Times New Roman" w:hAnsi="Times New Roman" w:cs="Times New Roman"/>
          <w:sz w:val="24"/>
          <w:szCs w:val="24"/>
        </w:rPr>
        <w:t xml:space="preserve"> tjetër</w:t>
      </w:r>
      <w:r w:rsidR="008C3B47" w:rsidRPr="008C3B47">
        <w:rPr>
          <w:rFonts w:ascii="Times New Roman" w:hAnsi="Times New Roman" w:cs="Times New Roman"/>
          <w:sz w:val="24"/>
          <w:szCs w:val="24"/>
        </w:rPr>
        <w:t xml:space="preserve"> </w:t>
      </w:r>
      <w:r w:rsidR="008C3B47" w:rsidRPr="008C3B47">
        <w:rPr>
          <w:rFonts w:ascii="Times New Roman" w:hAnsi="Times New Roman" w:cs="Times New Roman"/>
          <w:spacing w:val="3"/>
          <w:sz w:val="24"/>
          <w:szCs w:val="24"/>
        </w:rPr>
        <w:t>q</w:t>
      </w:r>
      <w:r w:rsidR="008C3B47" w:rsidRPr="008C3B47">
        <w:rPr>
          <w:rFonts w:ascii="Times New Roman" w:hAnsi="Times New Roman" w:cs="Times New Roman"/>
          <w:sz w:val="24"/>
          <w:szCs w:val="24"/>
        </w:rPr>
        <w:t>ë ka kaluar me sukses vlerësimin e ndërsjelltë sipas nenit 95 të kësaj rregulloreje</w:t>
      </w:r>
      <w:r w:rsidR="009C1137" w:rsidRPr="008C3B47">
        <w:rPr>
          <w:rFonts w:ascii="Times New Roman" w:hAnsi="Times New Roman" w:cs="Times New Roman"/>
          <w:sz w:val="24"/>
          <w:szCs w:val="24"/>
        </w:rPr>
        <w:t>,</w:t>
      </w:r>
      <w:r w:rsidR="00D2251F" w:rsidRPr="008C3B47">
        <w:rPr>
          <w:rFonts w:ascii="Times New Roman" w:hAnsi="Times New Roman" w:cs="Times New Roman"/>
          <w:sz w:val="24"/>
          <w:szCs w:val="24"/>
        </w:rPr>
        <w:t xml:space="preserve"> </w:t>
      </w:r>
      <w:r w:rsidR="00FE0133" w:rsidRPr="008C3B47">
        <w:rPr>
          <w:rFonts w:ascii="Times New Roman" w:hAnsi="Times New Roman" w:cs="Times New Roman"/>
          <w:sz w:val="24"/>
          <w:szCs w:val="24"/>
        </w:rPr>
        <w:t>e</w:t>
      </w:r>
      <w:r w:rsidR="00FE0133" w:rsidRPr="008C3B47">
        <w:rPr>
          <w:rFonts w:ascii="Times New Roman" w:hAnsi="Times New Roman" w:cs="Times New Roman"/>
          <w:spacing w:val="8"/>
          <w:sz w:val="24"/>
          <w:szCs w:val="24"/>
        </w:rPr>
        <w:t xml:space="preserve"> </w:t>
      </w:r>
      <w:r w:rsidR="00FE0133" w:rsidRPr="008C3B47">
        <w:rPr>
          <w:rFonts w:ascii="Times New Roman" w:hAnsi="Times New Roman" w:cs="Times New Roman"/>
          <w:sz w:val="24"/>
          <w:szCs w:val="24"/>
        </w:rPr>
        <w:t>konsideron</w:t>
      </w:r>
      <w:r w:rsidR="00FE0133" w:rsidRPr="008C3B47">
        <w:rPr>
          <w:rFonts w:ascii="Times New Roman" w:hAnsi="Times New Roman" w:cs="Times New Roman"/>
          <w:w w:val="99"/>
          <w:sz w:val="24"/>
          <w:szCs w:val="24"/>
        </w:rPr>
        <w:t xml:space="preserve"> </w:t>
      </w:r>
      <w:r w:rsidR="00FE0133" w:rsidRPr="008C3B47">
        <w:rPr>
          <w:rFonts w:ascii="Times New Roman" w:hAnsi="Times New Roman" w:cs="Times New Roman"/>
          <w:sz w:val="24"/>
          <w:szCs w:val="24"/>
        </w:rPr>
        <w:t xml:space="preserve">komunikimin e këtij informacioni si ankesë sipas kuptimit të nenit </w:t>
      </w:r>
      <w:r w:rsidR="00A426C7" w:rsidRPr="008C3B47">
        <w:rPr>
          <w:rFonts w:ascii="Times New Roman" w:hAnsi="Times New Roman" w:cs="Times New Roman"/>
          <w:sz w:val="24"/>
          <w:szCs w:val="24"/>
        </w:rPr>
        <w:t>9</w:t>
      </w:r>
      <w:r w:rsidR="00FE0133" w:rsidRPr="008C3B47">
        <w:rPr>
          <w:rFonts w:ascii="Times New Roman" w:hAnsi="Times New Roman" w:cs="Times New Roman"/>
          <w:sz w:val="24"/>
          <w:szCs w:val="24"/>
        </w:rPr>
        <w:t xml:space="preserve">2 </w:t>
      </w:r>
      <w:r w:rsidR="00A426C7" w:rsidRPr="008C3B47">
        <w:rPr>
          <w:rFonts w:ascii="Times New Roman" w:hAnsi="Times New Roman" w:cs="Times New Roman"/>
          <w:sz w:val="24"/>
          <w:szCs w:val="24"/>
        </w:rPr>
        <w:t xml:space="preserve">të kësaj rregulloreje </w:t>
      </w:r>
      <w:r w:rsidR="00FE0133" w:rsidRPr="008C3B47">
        <w:rPr>
          <w:rFonts w:ascii="Times New Roman" w:hAnsi="Times New Roman" w:cs="Times New Roman"/>
          <w:sz w:val="24"/>
          <w:szCs w:val="24"/>
        </w:rPr>
        <w:t>dhe</w:t>
      </w:r>
      <w:r w:rsidR="00FE0133" w:rsidRPr="008C3B47">
        <w:rPr>
          <w:rFonts w:ascii="Times New Roman" w:hAnsi="Times New Roman" w:cs="Times New Roman"/>
          <w:w w:val="99"/>
          <w:sz w:val="24"/>
          <w:szCs w:val="24"/>
        </w:rPr>
        <w:t xml:space="preserve"> </w:t>
      </w:r>
      <w:r w:rsidR="00FE0133" w:rsidRPr="008C3B47">
        <w:rPr>
          <w:rFonts w:ascii="Times New Roman" w:hAnsi="Times New Roman" w:cs="Times New Roman"/>
          <w:spacing w:val="2"/>
          <w:sz w:val="24"/>
          <w:szCs w:val="24"/>
        </w:rPr>
        <w:t>mer</w:t>
      </w:r>
      <w:r w:rsidR="00FE0133" w:rsidRPr="008C3B47">
        <w:rPr>
          <w:rFonts w:ascii="Times New Roman" w:hAnsi="Times New Roman" w:cs="Times New Roman"/>
          <w:sz w:val="24"/>
          <w:szCs w:val="24"/>
        </w:rPr>
        <w:t>r</w:t>
      </w:r>
      <w:r w:rsidR="00FE0133" w:rsidRPr="008C3B47">
        <w:rPr>
          <w:rFonts w:ascii="Times New Roman" w:hAnsi="Times New Roman" w:cs="Times New Roman"/>
          <w:spacing w:val="21"/>
          <w:sz w:val="24"/>
          <w:szCs w:val="24"/>
        </w:rPr>
        <w:t xml:space="preserve"> </w:t>
      </w:r>
      <w:r w:rsidR="00FE0133" w:rsidRPr="008C3B47">
        <w:rPr>
          <w:rFonts w:ascii="Times New Roman" w:hAnsi="Times New Roman" w:cs="Times New Roman"/>
          <w:spacing w:val="2"/>
          <w:sz w:val="24"/>
          <w:szCs w:val="24"/>
        </w:rPr>
        <w:t>masa</w:t>
      </w:r>
      <w:r w:rsidR="00FE0133" w:rsidRPr="008C3B47">
        <w:rPr>
          <w:rFonts w:ascii="Times New Roman" w:hAnsi="Times New Roman" w:cs="Times New Roman"/>
          <w:sz w:val="24"/>
          <w:szCs w:val="24"/>
        </w:rPr>
        <w:t>t</w:t>
      </w:r>
      <w:r w:rsidR="00FE0133" w:rsidRPr="008C3B47">
        <w:rPr>
          <w:rFonts w:ascii="Times New Roman" w:hAnsi="Times New Roman" w:cs="Times New Roman"/>
          <w:spacing w:val="22"/>
          <w:sz w:val="24"/>
          <w:szCs w:val="24"/>
        </w:rPr>
        <w:t xml:space="preserve"> </w:t>
      </w:r>
      <w:r w:rsidR="00FE0133" w:rsidRPr="008C3B47">
        <w:rPr>
          <w:rFonts w:ascii="Times New Roman" w:hAnsi="Times New Roman" w:cs="Times New Roman"/>
          <w:sz w:val="24"/>
          <w:szCs w:val="24"/>
        </w:rPr>
        <w:t>e</w:t>
      </w:r>
      <w:r w:rsidR="00FE0133" w:rsidRPr="008C3B47">
        <w:rPr>
          <w:rFonts w:ascii="Times New Roman" w:hAnsi="Times New Roman" w:cs="Times New Roman"/>
          <w:spacing w:val="21"/>
          <w:sz w:val="24"/>
          <w:szCs w:val="24"/>
        </w:rPr>
        <w:t xml:space="preserve"> </w:t>
      </w:r>
      <w:r w:rsidR="00FE0133" w:rsidRPr="008C3B47">
        <w:rPr>
          <w:rFonts w:ascii="Times New Roman" w:hAnsi="Times New Roman" w:cs="Times New Roman"/>
          <w:spacing w:val="2"/>
          <w:sz w:val="24"/>
          <w:szCs w:val="24"/>
        </w:rPr>
        <w:t>duhur</w:t>
      </w:r>
      <w:r w:rsidR="00FE0133" w:rsidRPr="008C3B47">
        <w:rPr>
          <w:rFonts w:ascii="Times New Roman" w:hAnsi="Times New Roman" w:cs="Times New Roman"/>
          <w:sz w:val="24"/>
          <w:szCs w:val="24"/>
        </w:rPr>
        <w:t>a</w:t>
      </w:r>
      <w:r w:rsidR="00FE0133" w:rsidRPr="008C3B47">
        <w:rPr>
          <w:rFonts w:ascii="Times New Roman" w:hAnsi="Times New Roman" w:cs="Times New Roman"/>
          <w:spacing w:val="21"/>
          <w:sz w:val="24"/>
          <w:szCs w:val="24"/>
        </w:rPr>
        <w:t xml:space="preserve"> </w:t>
      </w:r>
      <w:r w:rsidR="00FE0133" w:rsidRPr="008C3B47">
        <w:rPr>
          <w:rFonts w:ascii="Times New Roman" w:hAnsi="Times New Roman" w:cs="Times New Roman"/>
          <w:spacing w:val="2"/>
          <w:sz w:val="24"/>
          <w:szCs w:val="24"/>
        </w:rPr>
        <w:t>dh</w:t>
      </w:r>
      <w:r w:rsidR="00FE0133" w:rsidRPr="008C3B47">
        <w:rPr>
          <w:rFonts w:ascii="Times New Roman" w:hAnsi="Times New Roman" w:cs="Times New Roman"/>
          <w:sz w:val="24"/>
          <w:szCs w:val="24"/>
        </w:rPr>
        <w:t>e</w:t>
      </w:r>
      <w:r w:rsidR="00FE0133" w:rsidRPr="008C3B47">
        <w:rPr>
          <w:rFonts w:ascii="Times New Roman" w:hAnsi="Times New Roman" w:cs="Times New Roman"/>
          <w:spacing w:val="22"/>
          <w:sz w:val="24"/>
          <w:szCs w:val="24"/>
        </w:rPr>
        <w:t xml:space="preserve"> </w:t>
      </w:r>
      <w:r w:rsidR="00FE0133" w:rsidRPr="008C3B47">
        <w:rPr>
          <w:rFonts w:ascii="Times New Roman" w:hAnsi="Times New Roman" w:cs="Times New Roman"/>
          <w:sz w:val="24"/>
          <w:szCs w:val="24"/>
        </w:rPr>
        <w:t>i</w:t>
      </w:r>
      <w:r w:rsidR="00FE0133" w:rsidRPr="008C3B47">
        <w:rPr>
          <w:rFonts w:ascii="Times New Roman" w:hAnsi="Times New Roman" w:cs="Times New Roman"/>
          <w:spacing w:val="21"/>
          <w:sz w:val="24"/>
          <w:szCs w:val="24"/>
        </w:rPr>
        <w:t xml:space="preserve"> </w:t>
      </w:r>
      <w:r w:rsidR="00FE0133" w:rsidRPr="008C3B47">
        <w:rPr>
          <w:rFonts w:ascii="Times New Roman" w:hAnsi="Times New Roman" w:cs="Times New Roman"/>
          <w:spacing w:val="2"/>
          <w:sz w:val="24"/>
          <w:szCs w:val="24"/>
        </w:rPr>
        <w:t>përgjigje</w:t>
      </w:r>
      <w:r w:rsidR="00FE0133" w:rsidRPr="008C3B47">
        <w:rPr>
          <w:rFonts w:ascii="Times New Roman" w:hAnsi="Times New Roman" w:cs="Times New Roman"/>
          <w:sz w:val="24"/>
          <w:szCs w:val="24"/>
        </w:rPr>
        <w:t>t</w:t>
      </w:r>
      <w:r w:rsidR="00FE0133" w:rsidRPr="008C3B47">
        <w:rPr>
          <w:rFonts w:ascii="Times New Roman" w:hAnsi="Times New Roman" w:cs="Times New Roman"/>
          <w:spacing w:val="22"/>
          <w:sz w:val="24"/>
          <w:szCs w:val="24"/>
        </w:rPr>
        <w:t xml:space="preserve"> </w:t>
      </w:r>
      <w:r w:rsidR="00FE0133" w:rsidRPr="008C3B47">
        <w:rPr>
          <w:rFonts w:ascii="Times New Roman" w:hAnsi="Times New Roman" w:cs="Times New Roman"/>
          <w:spacing w:val="2"/>
          <w:sz w:val="24"/>
          <w:szCs w:val="24"/>
        </w:rPr>
        <w:t>autoriteti</w:t>
      </w:r>
      <w:r w:rsidR="00FE0133" w:rsidRPr="008C3B47">
        <w:rPr>
          <w:rFonts w:ascii="Times New Roman" w:hAnsi="Times New Roman" w:cs="Times New Roman"/>
          <w:sz w:val="24"/>
          <w:szCs w:val="24"/>
        </w:rPr>
        <w:t>t</w:t>
      </w:r>
      <w:r w:rsidR="00FE0133" w:rsidRPr="008C3B47">
        <w:rPr>
          <w:rFonts w:ascii="Times New Roman" w:hAnsi="Times New Roman" w:cs="Times New Roman"/>
          <w:spacing w:val="21"/>
          <w:sz w:val="24"/>
          <w:szCs w:val="24"/>
        </w:rPr>
        <w:t xml:space="preserve"> </w:t>
      </w:r>
      <w:r w:rsidR="00FE0133" w:rsidRPr="008C3B47">
        <w:rPr>
          <w:rFonts w:ascii="Times New Roman" w:hAnsi="Times New Roman" w:cs="Times New Roman"/>
          <w:spacing w:val="2"/>
          <w:sz w:val="24"/>
          <w:szCs w:val="24"/>
        </w:rPr>
        <w:t>kompeten</w:t>
      </w:r>
      <w:r w:rsidR="00FE0133" w:rsidRPr="008C3B47">
        <w:rPr>
          <w:rFonts w:ascii="Times New Roman" w:hAnsi="Times New Roman" w:cs="Times New Roman"/>
          <w:sz w:val="24"/>
          <w:szCs w:val="24"/>
        </w:rPr>
        <w:t>t</w:t>
      </w:r>
      <w:r w:rsidR="00853E5B" w:rsidRPr="008C3B47">
        <w:rPr>
          <w:rFonts w:ascii="Times New Roman" w:hAnsi="Times New Roman" w:cs="Times New Roman"/>
          <w:sz w:val="24"/>
          <w:szCs w:val="24"/>
        </w:rPr>
        <w:t xml:space="preserve"> për MRVA-në</w:t>
      </w:r>
      <w:r w:rsidR="00FE0133" w:rsidRPr="008C3B47">
        <w:rPr>
          <w:rFonts w:ascii="Times New Roman" w:hAnsi="Times New Roman" w:cs="Times New Roman"/>
          <w:spacing w:val="22"/>
          <w:sz w:val="24"/>
          <w:szCs w:val="24"/>
        </w:rPr>
        <w:t xml:space="preserve"> </w:t>
      </w:r>
      <w:r w:rsidR="00FE0133" w:rsidRPr="008C3B47">
        <w:rPr>
          <w:rFonts w:ascii="Times New Roman" w:hAnsi="Times New Roman" w:cs="Times New Roman"/>
          <w:spacing w:val="2"/>
          <w:sz w:val="24"/>
          <w:szCs w:val="24"/>
        </w:rPr>
        <w:t>os</w:t>
      </w:r>
      <w:r w:rsidR="00FE0133" w:rsidRPr="008C3B47">
        <w:rPr>
          <w:rFonts w:ascii="Times New Roman" w:hAnsi="Times New Roman" w:cs="Times New Roman"/>
          <w:sz w:val="24"/>
          <w:szCs w:val="24"/>
        </w:rPr>
        <w:t>e</w:t>
      </w:r>
      <w:r w:rsidR="00FE0133" w:rsidRPr="008C3B47">
        <w:rPr>
          <w:rFonts w:ascii="Times New Roman" w:hAnsi="Times New Roman" w:cs="Times New Roman"/>
          <w:spacing w:val="21"/>
          <w:sz w:val="24"/>
          <w:szCs w:val="24"/>
        </w:rPr>
        <w:t xml:space="preserve"> </w:t>
      </w:r>
      <w:r w:rsidR="00FE0133" w:rsidRPr="008C3B47">
        <w:rPr>
          <w:rFonts w:ascii="Times New Roman" w:hAnsi="Times New Roman" w:cs="Times New Roman"/>
          <w:spacing w:val="2"/>
          <w:sz w:val="24"/>
          <w:szCs w:val="24"/>
        </w:rPr>
        <w:t>organi</w:t>
      </w:r>
      <w:r w:rsidR="00D2251F" w:rsidRPr="008C3B47">
        <w:rPr>
          <w:rFonts w:ascii="Times New Roman" w:hAnsi="Times New Roman" w:cs="Times New Roman"/>
          <w:sz w:val="24"/>
          <w:szCs w:val="24"/>
        </w:rPr>
        <w:t>zmit</w:t>
      </w:r>
      <w:r w:rsidR="00FE0133" w:rsidRPr="008C3B47">
        <w:rPr>
          <w:rFonts w:ascii="Times New Roman" w:hAnsi="Times New Roman" w:cs="Times New Roman"/>
          <w:w w:val="99"/>
          <w:sz w:val="24"/>
          <w:szCs w:val="24"/>
        </w:rPr>
        <w:t xml:space="preserve"> </w:t>
      </w:r>
      <w:r w:rsidR="00FE0133" w:rsidRPr="008C3B47">
        <w:rPr>
          <w:rFonts w:ascii="Times New Roman" w:hAnsi="Times New Roman" w:cs="Times New Roman"/>
          <w:sz w:val="24"/>
          <w:szCs w:val="24"/>
        </w:rPr>
        <w:t>kombëtar</w:t>
      </w:r>
      <w:r w:rsidR="00FE0133" w:rsidRPr="008C3B47">
        <w:rPr>
          <w:rFonts w:ascii="Times New Roman" w:hAnsi="Times New Roman" w:cs="Times New Roman"/>
          <w:spacing w:val="3"/>
          <w:sz w:val="24"/>
          <w:szCs w:val="24"/>
        </w:rPr>
        <w:t xml:space="preserve"> </w:t>
      </w:r>
      <w:r w:rsidR="00FE0133" w:rsidRPr="008C3B47">
        <w:rPr>
          <w:rFonts w:ascii="Times New Roman" w:hAnsi="Times New Roman" w:cs="Times New Roman"/>
          <w:sz w:val="24"/>
          <w:szCs w:val="24"/>
        </w:rPr>
        <w:t>të</w:t>
      </w:r>
      <w:r w:rsidR="00FE0133" w:rsidRPr="008C3B47">
        <w:rPr>
          <w:rFonts w:ascii="Times New Roman" w:hAnsi="Times New Roman" w:cs="Times New Roman"/>
          <w:spacing w:val="3"/>
          <w:sz w:val="24"/>
          <w:szCs w:val="24"/>
        </w:rPr>
        <w:t xml:space="preserve"> </w:t>
      </w:r>
      <w:r w:rsidR="00FE0133" w:rsidRPr="008C3B47">
        <w:rPr>
          <w:rFonts w:ascii="Times New Roman" w:hAnsi="Times New Roman" w:cs="Times New Roman"/>
          <w:sz w:val="24"/>
          <w:szCs w:val="24"/>
        </w:rPr>
        <w:t>akreditimit</w:t>
      </w:r>
      <w:r w:rsidR="00853E5B" w:rsidRPr="008C3B47">
        <w:rPr>
          <w:rFonts w:ascii="Times New Roman" w:hAnsi="Times New Roman" w:cs="Times New Roman"/>
          <w:sz w:val="24"/>
          <w:szCs w:val="24"/>
        </w:rPr>
        <w:t xml:space="preserve"> të</w:t>
      </w:r>
      <w:r w:rsidR="00853E5B" w:rsidRPr="008C3B47">
        <w:rPr>
          <w:rFonts w:ascii="Times New Roman" w:hAnsi="Times New Roman" w:cs="Times New Roman"/>
          <w:b/>
          <w:bCs/>
          <w:sz w:val="24"/>
          <w:szCs w:val="24"/>
        </w:rPr>
        <w:t xml:space="preserve"> </w:t>
      </w:r>
      <w:r w:rsidR="00853E5B" w:rsidRPr="008C3B47">
        <w:rPr>
          <w:rFonts w:ascii="Times New Roman" w:hAnsi="Times New Roman" w:cs="Times New Roman"/>
          <w:sz w:val="24"/>
          <w:szCs w:val="24"/>
        </w:rPr>
        <w:t>shtetit tjetër</w:t>
      </w:r>
      <w:r w:rsidR="00DB6D34" w:rsidRPr="008C3B47">
        <w:rPr>
          <w:rFonts w:ascii="Times New Roman" w:hAnsi="Times New Roman" w:cs="Times New Roman"/>
          <w:sz w:val="24"/>
          <w:szCs w:val="24"/>
        </w:rPr>
        <w:t>,</w:t>
      </w:r>
      <w:r w:rsidR="00FE0133" w:rsidRPr="008C3B47">
        <w:rPr>
          <w:rFonts w:ascii="Times New Roman" w:hAnsi="Times New Roman" w:cs="Times New Roman"/>
          <w:spacing w:val="3"/>
          <w:sz w:val="24"/>
          <w:szCs w:val="24"/>
        </w:rPr>
        <w:t xml:space="preserve"> </w:t>
      </w:r>
      <w:r w:rsidR="00FE0133" w:rsidRPr="008C3B47">
        <w:rPr>
          <w:rFonts w:ascii="Times New Roman" w:hAnsi="Times New Roman" w:cs="Times New Roman"/>
          <w:sz w:val="24"/>
          <w:szCs w:val="24"/>
        </w:rPr>
        <w:t>në</w:t>
      </w:r>
      <w:r w:rsidR="00FE0133" w:rsidRPr="008C3B47">
        <w:rPr>
          <w:rFonts w:ascii="Times New Roman" w:hAnsi="Times New Roman" w:cs="Times New Roman"/>
          <w:spacing w:val="3"/>
          <w:sz w:val="24"/>
          <w:szCs w:val="24"/>
        </w:rPr>
        <w:t xml:space="preserve"> </w:t>
      </w:r>
      <w:r w:rsidR="00FE0133" w:rsidRPr="008C3B47">
        <w:rPr>
          <w:rFonts w:ascii="Times New Roman" w:hAnsi="Times New Roman" w:cs="Times New Roman"/>
          <w:sz w:val="24"/>
          <w:szCs w:val="24"/>
        </w:rPr>
        <w:t>përputhje</w:t>
      </w:r>
      <w:r w:rsidR="00FE0133" w:rsidRPr="008C3B47">
        <w:rPr>
          <w:rFonts w:ascii="Times New Roman" w:hAnsi="Times New Roman" w:cs="Times New Roman"/>
          <w:spacing w:val="3"/>
          <w:sz w:val="24"/>
          <w:szCs w:val="24"/>
        </w:rPr>
        <w:t xml:space="preserve"> </w:t>
      </w:r>
      <w:r w:rsidR="00FE0133" w:rsidRPr="008C3B47">
        <w:rPr>
          <w:rFonts w:ascii="Times New Roman" w:hAnsi="Times New Roman" w:cs="Times New Roman"/>
          <w:sz w:val="24"/>
          <w:szCs w:val="24"/>
        </w:rPr>
        <w:t>me</w:t>
      </w:r>
      <w:r w:rsidR="00FE0133" w:rsidRPr="008C3B47">
        <w:rPr>
          <w:rFonts w:ascii="Times New Roman" w:hAnsi="Times New Roman" w:cs="Times New Roman"/>
          <w:spacing w:val="3"/>
          <w:sz w:val="24"/>
          <w:szCs w:val="24"/>
        </w:rPr>
        <w:t xml:space="preserve"> </w:t>
      </w:r>
      <w:r w:rsidR="001546D6" w:rsidRPr="008C3B47">
        <w:rPr>
          <w:rFonts w:ascii="Times New Roman" w:hAnsi="Times New Roman" w:cs="Times New Roman"/>
          <w:spacing w:val="3"/>
          <w:sz w:val="24"/>
          <w:szCs w:val="24"/>
        </w:rPr>
        <w:t>nenin 10</w:t>
      </w:r>
      <w:r w:rsidR="00611ABA" w:rsidRPr="008C3B47">
        <w:rPr>
          <w:rFonts w:ascii="Times New Roman" w:hAnsi="Times New Roman" w:cs="Times New Roman"/>
          <w:spacing w:val="3"/>
          <w:sz w:val="24"/>
          <w:szCs w:val="24"/>
        </w:rPr>
        <w:t>3</w:t>
      </w:r>
      <w:r w:rsidR="001546D6" w:rsidRPr="008C3B47">
        <w:rPr>
          <w:rFonts w:ascii="Times New Roman" w:hAnsi="Times New Roman" w:cs="Times New Roman"/>
          <w:spacing w:val="3"/>
          <w:sz w:val="24"/>
          <w:szCs w:val="24"/>
        </w:rPr>
        <w:t xml:space="preserve"> pik</w:t>
      </w:r>
      <w:r w:rsidR="00611ABA" w:rsidRPr="008C3B47">
        <w:rPr>
          <w:rFonts w:ascii="Times New Roman" w:hAnsi="Times New Roman" w:cs="Times New Roman"/>
          <w:sz w:val="24"/>
          <w:szCs w:val="24"/>
        </w:rPr>
        <w:t>ën</w:t>
      </w:r>
      <w:r w:rsidR="001546D6" w:rsidRPr="008C3B47">
        <w:rPr>
          <w:rFonts w:ascii="Times New Roman" w:hAnsi="Times New Roman" w:cs="Times New Roman"/>
          <w:spacing w:val="3"/>
          <w:sz w:val="24"/>
          <w:szCs w:val="24"/>
        </w:rPr>
        <w:t xml:space="preserve"> 3 </w:t>
      </w:r>
      <w:r w:rsidR="00611ABA" w:rsidRPr="008C3B47">
        <w:rPr>
          <w:rFonts w:ascii="Times New Roman" w:hAnsi="Times New Roman" w:cs="Times New Roman"/>
          <w:sz w:val="24"/>
          <w:szCs w:val="24"/>
        </w:rPr>
        <w:t>të</w:t>
      </w:r>
      <w:r w:rsidR="00D44B78" w:rsidRPr="008C3B47">
        <w:rPr>
          <w:rFonts w:ascii="Times New Roman" w:hAnsi="Times New Roman" w:cs="Times New Roman"/>
          <w:sz w:val="24"/>
          <w:szCs w:val="24"/>
        </w:rPr>
        <w:t xml:space="preserve"> kësaj rregulloreje</w:t>
      </w:r>
      <w:r w:rsidR="00FE0133" w:rsidRPr="008C3B47">
        <w:rPr>
          <w:rFonts w:ascii="Times New Roman" w:hAnsi="Times New Roman" w:cs="Times New Roman"/>
          <w:sz w:val="24"/>
          <w:szCs w:val="24"/>
        </w:rPr>
        <w:t>.</w:t>
      </w:r>
      <w:r w:rsidR="00853E5B" w:rsidRPr="008C3B47">
        <w:rPr>
          <w:rFonts w:ascii="Times New Roman" w:hAnsi="Times New Roman" w:cs="Times New Roman"/>
          <w:sz w:val="24"/>
          <w:szCs w:val="24"/>
        </w:rPr>
        <w:t xml:space="preserve"> </w:t>
      </w:r>
      <w:r w:rsidR="00F648CC" w:rsidRPr="008C3B47">
        <w:rPr>
          <w:rFonts w:ascii="Times New Roman" w:hAnsi="Times New Roman" w:cs="Times New Roman"/>
          <w:sz w:val="24"/>
          <w:szCs w:val="24"/>
        </w:rPr>
        <w:t xml:space="preserve"> </w:t>
      </w:r>
      <w:r w:rsidR="008C3B47" w:rsidRPr="008C3B47">
        <w:rPr>
          <w:rFonts w:ascii="Times New Roman" w:hAnsi="Times New Roman" w:cs="Times New Roman"/>
          <w:sz w:val="24"/>
          <w:szCs w:val="24"/>
        </w:rPr>
        <w:t xml:space="preserve"> </w:t>
      </w:r>
    </w:p>
    <w:p w14:paraId="03A36E5A" w14:textId="77777777" w:rsidR="00D94DD9" w:rsidRPr="007347FD" w:rsidRDefault="00D94DD9" w:rsidP="007347FD">
      <w:pPr>
        <w:pStyle w:val="BodyText"/>
        <w:tabs>
          <w:tab w:val="left" w:pos="1275"/>
        </w:tabs>
        <w:autoSpaceDE/>
        <w:autoSpaceDN/>
        <w:ind w:right="29"/>
        <w:contextualSpacing/>
        <w:jc w:val="both"/>
        <w:rPr>
          <w:rFonts w:ascii="Times New Roman" w:hAnsi="Times New Roman" w:cs="Times New Roman"/>
          <w:color w:val="C00000"/>
          <w:sz w:val="24"/>
          <w:szCs w:val="24"/>
        </w:rPr>
      </w:pPr>
    </w:p>
    <w:p w14:paraId="7DDAA551" w14:textId="254BB418" w:rsidR="007347FD" w:rsidRPr="007347FD" w:rsidRDefault="007347FD" w:rsidP="007347FD">
      <w:pPr>
        <w:spacing w:after="0" w:line="240" w:lineRule="auto"/>
        <w:ind w:right="29"/>
        <w:contextualSpacing/>
        <w:jc w:val="center"/>
        <w:rPr>
          <w:rFonts w:ascii="Times New Roman" w:eastAsia="Times New Roman" w:hAnsi="Times New Roman" w:cs="Times New Roman"/>
          <w:sz w:val="24"/>
          <w:szCs w:val="24"/>
        </w:rPr>
      </w:pPr>
      <w:r w:rsidRPr="007347FD">
        <w:rPr>
          <w:rFonts w:ascii="Times New Roman" w:eastAsia="Times New Roman" w:hAnsi="Times New Roman" w:cs="Times New Roman"/>
          <w:i/>
          <w:sz w:val="24"/>
          <w:szCs w:val="24"/>
        </w:rPr>
        <w:t>Neni</w:t>
      </w:r>
      <w:r w:rsidRPr="007347FD">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9</w:t>
      </w:r>
      <w:r w:rsidRPr="007347FD">
        <w:rPr>
          <w:rFonts w:ascii="Times New Roman" w:eastAsia="Times New Roman" w:hAnsi="Times New Roman" w:cs="Times New Roman"/>
          <w:i/>
          <w:sz w:val="24"/>
          <w:szCs w:val="24"/>
        </w:rPr>
        <w:t>9</w:t>
      </w:r>
    </w:p>
    <w:p w14:paraId="48050D0F" w14:textId="77777777" w:rsidR="007347FD" w:rsidRPr="007347FD" w:rsidRDefault="007347FD" w:rsidP="007347FD">
      <w:pPr>
        <w:pStyle w:val="Heading1"/>
        <w:spacing w:before="0" w:after="0" w:line="240" w:lineRule="auto"/>
        <w:ind w:right="29"/>
        <w:contextualSpacing/>
        <w:jc w:val="center"/>
        <w:rPr>
          <w:rFonts w:ascii="Times New Roman" w:hAnsi="Times New Roman" w:cs="Times New Roman"/>
          <w:b w:val="0"/>
          <w:bCs w:val="0"/>
          <w:sz w:val="24"/>
          <w:szCs w:val="24"/>
        </w:rPr>
      </w:pPr>
      <w:r w:rsidRPr="007347FD">
        <w:rPr>
          <w:rFonts w:ascii="Times New Roman" w:hAnsi="Times New Roman" w:cs="Times New Roman"/>
          <w:sz w:val="24"/>
          <w:szCs w:val="24"/>
        </w:rPr>
        <w:t>Shkëmbimi</w:t>
      </w:r>
      <w:r w:rsidRPr="007347FD">
        <w:rPr>
          <w:rFonts w:ascii="Times New Roman" w:hAnsi="Times New Roman" w:cs="Times New Roman"/>
          <w:spacing w:val="-4"/>
          <w:sz w:val="24"/>
          <w:szCs w:val="24"/>
        </w:rPr>
        <w:t xml:space="preserve"> </w:t>
      </w:r>
      <w:r w:rsidRPr="007347FD">
        <w:rPr>
          <w:rFonts w:ascii="Times New Roman" w:hAnsi="Times New Roman" w:cs="Times New Roman"/>
          <w:sz w:val="24"/>
          <w:szCs w:val="24"/>
        </w:rPr>
        <w:t>elektronik</w:t>
      </w:r>
      <w:r w:rsidRPr="007347FD">
        <w:rPr>
          <w:rFonts w:ascii="Times New Roman" w:hAnsi="Times New Roman" w:cs="Times New Roman"/>
          <w:spacing w:val="-3"/>
          <w:sz w:val="24"/>
          <w:szCs w:val="24"/>
        </w:rPr>
        <w:t xml:space="preserve"> </w:t>
      </w:r>
      <w:r w:rsidRPr="007347FD">
        <w:rPr>
          <w:rFonts w:ascii="Times New Roman" w:hAnsi="Times New Roman" w:cs="Times New Roman"/>
          <w:sz w:val="24"/>
          <w:szCs w:val="24"/>
        </w:rPr>
        <w:t>i</w:t>
      </w:r>
      <w:r w:rsidRPr="007347FD">
        <w:rPr>
          <w:rFonts w:ascii="Times New Roman" w:hAnsi="Times New Roman" w:cs="Times New Roman"/>
          <w:spacing w:val="-4"/>
          <w:sz w:val="24"/>
          <w:szCs w:val="24"/>
        </w:rPr>
        <w:t xml:space="preserve"> </w:t>
      </w:r>
      <w:r w:rsidRPr="007347FD">
        <w:rPr>
          <w:rFonts w:ascii="Times New Roman" w:hAnsi="Times New Roman" w:cs="Times New Roman"/>
          <w:sz w:val="24"/>
          <w:szCs w:val="24"/>
        </w:rPr>
        <w:t>të</w:t>
      </w:r>
      <w:r w:rsidRPr="007347FD">
        <w:rPr>
          <w:rFonts w:ascii="Times New Roman" w:hAnsi="Times New Roman" w:cs="Times New Roman"/>
          <w:spacing w:val="-3"/>
          <w:sz w:val="24"/>
          <w:szCs w:val="24"/>
        </w:rPr>
        <w:t xml:space="preserve"> </w:t>
      </w:r>
      <w:r w:rsidRPr="007347FD">
        <w:rPr>
          <w:rFonts w:ascii="Times New Roman" w:hAnsi="Times New Roman" w:cs="Times New Roman"/>
          <w:sz w:val="24"/>
          <w:szCs w:val="24"/>
        </w:rPr>
        <w:t>dhënave</w:t>
      </w:r>
      <w:r w:rsidRPr="007347FD">
        <w:rPr>
          <w:rFonts w:ascii="Times New Roman" w:hAnsi="Times New Roman" w:cs="Times New Roman"/>
          <w:spacing w:val="-4"/>
          <w:sz w:val="24"/>
          <w:szCs w:val="24"/>
        </w:rPr>
        <w:t xml:space="preserve"> </w:t>
      </w:r>
      <w:r w:rsidRPr="007347FD">
        <w:rPr>
          <w:rFonts w:ascii="Times New Roman" w:hAnsi="Times New Roman" w:cs="Times New Roman"/>
          <w:sz w:val="24"/>
          <w:szCs w:val="24"/>
        </w:rPr>
        <w:t>dhe</w:t>
      </w:r>
      <w:r w:rsidRPr="007347FD">
        <w:rPr>
          <w:rFonts w:ascii="Times New Roman" w:hAnsi="Times New Roman" w:cs="Times New Roman"/>
          <w:spacing w:val="-3"/>
          <w:sz w:val="24"/>
          <w:szCs w:val="24"/>
        </w:rPr>
        <w:t xml:space="preserve"> </w:t>
      </w:r>
      <w:r w:rsidRPr="007347FD">
        <w:rPr>
          <w:rFonts w:ascii="Times New Roman" w:hAnsi="Times New Roman" w:cs="Times New Roman"/>
          <w:sz w:val="24"/>
          <w:szCs w:val="24"/>
        </w:rPr>
        <w:t>përdorimi</w:t>
      </w:r>
      <w:r w:rsidRPr="007347FD">
        <w:rPr>
          <w:rFonts w:ascii="Times New Roman" w:hAnsi="Times New Roman" w:cs="Times New Roman"/>
          <w:spacing w:val="-4"/>
          <w:sz w:val="24"/>
          <w:szCs w:val="24"/>
        </w:rPr>
        <w:t xml:space="preserve"> </w:t>
      </w:r>
      <w:r w:rsidRPr="007347FD">
        <w:rPr>
          <w:rFonts w:ascii="Times New Roman" w:hAnsi="Times New Roman" w:cs="Times New Roman"/>
          <w:sz w:val="24"/>
          <w:szCs w:val="24"/>
        </w:rPr>
        <w:t>i</w:t>
      </w:r>
      <w:r w:rsidRPr="007347FD">
        <w:rPr>
          <w:rFonts w:ascii="Times New Roman" w:hAnsi="Times New Roman" w:cs="Times New Roman"/>
          <w:spacing w:val="-3"/>
          <w:sz w:val="24"/>
          <w:szCs w:val="24"/>
        </w:rPr>
        <w:t xml:space="preserve"> </w:t>
      </w:r>
      <w:r w:rsidRPr="007347FD">
        <w:rPr>
          <w:rFonts w:ascii="Times New Roman" w:hAnsi="Times New Roman" w:cs="Times New Roman"/>
          <w:sz w:val="24"/>
          <w:szCs w:val="24"/>
        </w:rPr>
        <w:t>sistemeve</w:t>
      </w:r>
      <w:r w:rsidRPr="007347FD">
        <w:rPr>
          <w:rFonts w:ascii="Times New Roman" w:hAnsi="Times New Roman" w:cs="Times New Roman"/>
          <w:spacing w:val="-4"/>
          <w:sz w:val="24"/>
          <w:szCs w:val="24"/>
        </w:rPr>
        <w:t xml:space="preserve"> </w:t>
      </w:r>
      <w:r w:rsidRPr="007347FD">
        <w:rPr>
          <w:rFonts w:ascii="Times New Roman" w:hAnsi="Times New Roman" w:cs="Times New Roman"/>
          <w:sz w:val="24"/>
          <w:szCs w:val="24"/>
        </w:rPr>
        <w:t>të</w:t>
      </w:r>
      <w:r w:rsidRPr="007347FD">
        <w:rPr>
          <w:rFonts w:ascii="Times New Roman" w:hAnsi="Times New Roman" w:cs="Times New Roman"/>
          <w:w w:val="99"/>
          <w:sz w:val="24"/>
          <w:szCs w:val="24"/>
        </w:rPr>
        <w:t xml:space="preserve"> </w:t>
      </w:r>
      <w:r w:rsidRPr="007347FD">
        <w:rPr>
          <w:rFonts w:ascii="Times New Roman" w:hAnsi="Times New Roman" w:cs="Times New Roman"/>
          <w:sz w:val="24"/>
          <w:szCs w:val="24"/>
        </w:rPr>
        <w:t>automatizuara</w:t>
      </w:r>
    </w:p>
    <w:p w14:paraId="04D2E360" w14:textId="77777777" w:rsidR="007347FD" w:rsidRPr="007347FD" w:rsidRDefault="007347FD" w:rsidP="007347FD">
      <w:pPr>
        <w:spacing w:after="0" w:line="240" w:lineRule="auto"/>
        <w:ind w:right="29"/>
        <w:contextualSpacing/>
        <w:rPr>
          <w:rFonts w:ascii="Times New Roman" w:hAnsi="Times New Roman" w:cs="Times New Roman"/>
          <w:sz w:val="24"/>
          <w:szCs w:val="24"/>
        </w:rPr>
      </w:pPr>
    </w:p>
    <w:p w14:paraId="026A0D6E" w14:textId="7E3EC8A9" w:rsidR="008B5852" w:rsidRDefault="007347FD" w:rsidP="007347FD">
      <w:pPr>
        <w:spacing w:after="0" w:line="240" w:lineRule="auto"/>
        <w:ind w:right="2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8B5852">
        <w:rPr>
          <w:rFonts w:ascii="Times New Roman" w:hAnsi="Times New Roman" w:cs="Times New Roman"/>
          <w:sz w:val="24"/>
          <w:szCs w:val="24"/>
        </w:rPr>
        <w:t>Verfikuesit</w:t>
      </w:r>
      <w:r w:rsidR="00BA709A">
        <w:rPr>
          <w:rFonts w:ascii="Times New Roman" w:hAnsi="Times New Roman" w:cs="Times New Roman"/>
          <w:sz w:val="24"/>
          <w:szCs w:val="24"/>
        </w:rPr>
        <w:t>,</w:t>
      </w:r>
      <w:r w:rsidR="008B5852">
        <w:rPr>
          <w:rFonts w:ascii="Times New Roman" w:hAnsi="Times New Roman" w:cs="Times New Roman"/>
          <w:sz w:val="24"/>
          <w:szCs w:val="24"/>
        </w:rPr>
        <w:t xml:space="preserve"> </w:t>
      </w:r>
      <w:r w:rsidR="00F57920">
        <w:rPr>
          <w:rFonts w:ascii="Times New Roman" w:hAnsi="Times New Roman" w:cs="Times New Roman"/>
          <w:sz w:val="24"/>
          <w:szCs w:val="24"/>
        </w:rPr>
        <w:t>p</w:t>
      </w:r>
      <w:r w:rsidR="00F57920" w:rsidRPr="007347FD">
        <w:rPr>
          <w:rFonts w:ascii="Times New Roman" w:hAnsi="Times New Roman" w:cs="Times New Roman"/>
          <w:sz w:val="24"/>
          <w:szCs w:val="24"/>
        </w:rPr>
        <w:t>ë</w:t>
      </w:r>
      <w:r w:rsidR="00F57920">
        <w:rPr>
          <w:rFonts w:ascii="Times New Roman" w:hAnsi="Times New Roman" w:cs="Times New Roman"/>
          <w:sz w:val="24"/>
          <w:szCs w:val="24"/>
        </w:rPr>
        <w:t>r raportin e verifikimit</w:t>
      </w:r>
      <w:r w:rsidR="00BA709A">
        <w:rPr>
          <w:rFonts w:ascii="Times New Roman" w:hAnsi="Times New Roman" w:cs="Times New Roman"/>
          <w:sz w:val="24"/>
          <w:szCs w:val="24"/>
        </w:rPr>
        <w:t>,</w:t>
      </w:r>
      <w:r w:rsidR="00F57920">
        <w:rPr>
          <w:rFonts w:ascii="Times New Roman" w:hAnsi="Times New Roman" w:cs="Times New Roman"/>
          <w:sz w:val="24"/>
          <w:szCs w:val="24"/>
        </w:rPr>
        <w:t xml:space="preserve"> </w:t>
      </w:r>
      <w:r w:rsidR="008B5852">
        <w:rPr>
          <w:rFonts w:ascii="Times New Roman" w:hAnsi="Times New Roman" w:cs="Times New Roman"/>
          <w:sz w:val="24"/>
          <w:szCs w:val="24"/>
        </w:rPr>
        <w:t>p</w:t>
      </w:r>
      <w:r w:rsidR="008B5852" w:rsidRPr="007347FD">
        <w:rPr>
          <w:rFonts w:ascii="Times New Roman" w:hAnsi="Times New Roman" w:cs="Times New Roman"/>
          <w:sz w:val="24"/>
          <w:szCs w:val="24"/>
        </w:rPr>
        <w:t>ë</w:t>
      </w:r>
      <w:r w:rsidR="008B5852">
        <w:rPr>
          <w:rFonts w:ascii="Times New Roman" w:hAnsi="Times New Roman" w:cs="Times New Roman"/>
          <w:sz w:val="24"/>
          <w:szCs w:val="24"/>
        </w:rPr>
        <w:t xml:space="preserve">rdorin </w:t>
      </w:r>
      <w:r w:rsidR="00844244">
        <w:rPr>
          <w:rFonts w:ascii="Times New Roman" w:hAnsi="Times New Roman" w:cs="Times New Roman"/>
          <w:sz w:val="24"/>
          <w:szCs w:val="24"/>
        </w:rPr>
        <w:t>modele</w:t>
      </w:r>
      <w:r w:rsidR="00F57920">
        <w:rPr>
          <w:rFonts w:ascii="Times New Roman" w:hAnsi="Times New Roman" w:cs="Times New Roman"/>
          <w:sz w:val="24"/>
          <w:szCs w:val="24"/>
        </w:rPr>
        <w:t xml:space="preserve"> elektronike ose formate </w:t>
      </w:r>
      <w:r w:rsidR="007544B8">
        <w:rPr>
          <w:rFonts w:ascii="Times New Roman" w:hAnsi="Times New Roman" w:cs="Times New Roman"/>
          <w:sz w:val="24"/>
          <w:szCs w:val="24"/>
        </w:rPr>
        <w:t>t</w:t>
      </w:r>
      <w:r w:rsidR="007544B8" w:rsidRPr="007347FD">
        <w:rPr>
          <w:rFonts w:ascii="Times New Roman" w:hAnsi="Times New Roman" w:cs="Times New Roman"/>
          <w:sz w:val="24"/>
          <w:szCs w:val="24"/>
        </w:rPr>
        <w:t>ë</w:t>
      </w:r>
      <w:r w:rsidR="007544B8">
        <w:rPr>
          <w:rFonts w:ascii="Times New Roman" w:hAnsi="Times New Roman" w:cs="Times New Roman"/>
          <w:sz w:val="24"/>
          <w:szCs w:val="24"/>
        </w:rPr>
        <w:t xml:space="preserve"> standardizuara</w:t>
      </w:r>
      <w:r w:rsidR="00F57920">
        <w:rPr>
          <w:rFonts w:ascii="Times New Roman" w:hAnsi="Times New Roman" w:cs="Times New Roman"/>
          <w:sz w:val="24"/>
          <w:szCs w:val="24"/>
        </w:rPr>
        <w:t>, n</w:t>
      </w:r>
      <w:r w:rsidR="00F57920" w:rsidRPr="007347FD">
        <w:rPr>
          <w:rFonts w:ascii="Times New Roman" w:hAnsi="Times New Roman" w:cs="Times New Roman"/>
          <w:sz w:val="24"/>
          <w:szCs w:val="24"/>
        </w:rPr>
        <w:t>ë</w:t>
      </w:r>
      <w:r w:rsidR="00F57920">
        <w:rPr>
          <w:rFonts w:ascii="Times New Roman" w:hAnsi="Times New Roman" w:cs="Times New Roman"/>
          <w:sz w:val="24"/>
          <w:szCs w:val="24"/>
        </w:rPr>
        <w:t xml:space="preserve"> p</w:t>
      </w:r>
      <w:r w:rsidR="00F57920" w:rsidRPr="007347FD">
        <w:rPr>
          <w:rFonts w:ascii="Times New Roman" w:hAnsi="Times New Roman" w:cs="Times New Roman"/>
          <w:sz w:val="24"/>
          <w:szCs w:val="24"/>
        </w:rPr>
        <w:t>ë</w:t>
      </w:r>
      <w:r w:rsidR="00F57920">
        <w:rPr>
          <w:rFonts w:ascii="Times New Roman" w:hAnsi="Times New Roman" w:cs="Times New Roman"/>
          <w:sz w:val="24"/>
          <w:szCs w:val="24"/>
        </w:rPr>
        <w:t xml:space="preserve">rputhje me parashikimet e nenit </w:t>
      </w:r>
      <w:r w:rsidR="007E06BB">
        <w:rPr>
          <w:rFonts w:ascii="Times New Roman" w:hAnsi="Times New Roman" w:cs="Times New Roman"/>
          <w:sz w:val="24"/>
          <w:szCs w:val="24"/>
        </w:rPr>
        <w:t>81, pika 1</w:t>
      </w:r>
      <w:r w:rsidR="00815974">
        <w:rPr>
          <w:rFonts w:ascii="Times New Roman" w:hAnsi="Times New Roman" w:cs="Times New Roman"/>
          <w:sz w:val="24"/>
          <w:szCs w:val="24"/>
        </w:rPr>
        <w:t xml:space="preserve"> dhe 2</w:t>
      </w:r>
      <w:r w:rsidR="005F06BD">
        <w:rPr>
          <w:rFonts w:ascii="Times New Roman" w:hAnsi="Times New Roman" w:cs="Times New Roman"/>
          <w:sz w:val="24"/>
          <w:szCs w:val="24"/>
        </w:rPr>
        <w:t xml:space="preserve"> ose nenit 131</w:t>
      </w:r>
      <w:r w:rsidR="007E06BB">
        <w:rPr>
          <w:rFonts w:ascii="Times New Roman" w:hAnsi="Times New Roman" w:cs="Times New Roman"/>
          <w:sz w:val="24"/>
          <w:szCs w:val="24"/>
        </w:rPr>
        <w:t xml:space="preserve"> t</w:t>
      </w:r>
      <w:r w:rsidR="007E06BB" w:rsidRPr="007347FD">
        <w:rPr>
          <w:rFonts w:ascii="Times New Roman" w:hAnsi="Times New Roman" w:cs="Times New Roman"/>
          <w:sz w:val="24"/>
          <w:szCs w:val="24"/>
        </w:rPr>
        <w:t>ë</w:t>
      </w:r>
      <w:r w:rsidR="007E06BB">
        <w:rPr>
          <w:rFonts w:ascii="Times New Roman" w:hAnsi="Times New Roman" w:cs="Times New Roman"/>
          <w:sz w:val="24"/>
          <w:szCs w:val="24"/>
        </w:rPr>
        <w:t xml:space="preserve"> </w:t>
      </w:r>
      <w:r w:rsidR="00625A14" w:rsidRPr="00C7685E">
        <w:rPr>
          <w:rFonts w:ascii="Times New Roman" w:hAnsi="Times New Roman" w:cs="Times New Roman"/>
          <w:sz w:val="24"/>
          <w:szCs w:val="24"/>
        </w:rPr>
        <w:t>Vendimi</w:t>
      </w:r>
      <w:r w:rsidR="00625A14">
        <w:rPr>
          <w:rFonts w:ascii="Times New Roman" w:hAnsi="Times New Roman" w:cs="Times New Roman"/>
          <w:sz w:val="24"/>
          <w:szCs w:val="24"/>
        </w:rPr>
        <w:t>t</w:t>
      </w:r>
      <w:r w:rsidR="00625A14" w:rsidRPr="00014EB9">
        <w:rPr>
          <w:rFonts w:ascii="Times New Roman" w:hAnsi="Times New Roman" w:cs="Times New Roman"/>
          <w:sz w:val="24"/>
          <w:szCs w:val="24"/>
        </w:rPr>
        <w:t xml:space="preserve"> </w:t>
      </w:r>
      <w:r w:rsidR="00625A14">
        <w:rPr>
          <w:rFonts w:ascii="Times New Roman" w:hAnsi="Times New Roman" w:cs="Times New Roman"/>
          <w:sz w:val="24"/>
          <w:szCs w:val="24"/>
        </w:rPr>
        <w:t>te</w:t>
      </w:r>
      <w:r w:rsidR="00625A14" w:rsidRPr="00014EB9">
        <w:rPr>
          <w:rFonts w:ascii="Times New Roman" w:hAnsi="Times New Roman" w:cs="Times New Roman"/>
          <w:sz w:val="24"/>
          <w:szCs w:val="24"/>
        </w:rPr>
        <w:t xml:space="preserve"> Këshillit të Ministrave nr.__, datë __/__/__ “______”</w:t>
      </w:r>
      <w:r w:rsidR="00625A14">
        <w:rPr>
          <w:rFonts w:ascii="Times New Roman" w:hAnsi="Times New Roman" w:cs="Times New Roman"/>
          <w:sz w:val="24"/>
          <w:szCs w:val="24"/>
        </w:rPr>
        <w:t xml:space="preserve">. </w:t>
      </w:r>
    </w:p>
    <w:p w14:paraId="5A56922E" w14:textId="4CF16557" w:rsidR="007347FD" w:rsidRPr="00D94DD9" w:rsidRDefault="007347FD" w:rsidP="00D94DD9">
      <w:pPr>
        <w:pStyle w:val="BodyText"/>
        <w:tabs>
          <w:tab w:val="left" w:pos="482"/>
        </w:tabs>
        <w:ind w:right="29"/>
        <w:contextualSpacing/>
        <w:jc w:val="both"/>
        <w:rPr>
          <w:rFonts w:ascii="Times New Roman" w:hAnsi="Times New Roman" w:cs="Times New Roman"/>
          <w:sz w:val="24"/>
          <w:szCs w:val="24"/>
        </w:rPr>
      </w:pPr>
      <w:r w:rsidRPr="007347FD">
        <w:rPr>
          <w:rFonts w:ascii="Times New Roman" w:hAnsi="Times New Roman" w:cs="Times New Roman"/>
          <w:sz w:val="24"/>
          <w:szCs w:val="24"/>
        </w:rPr>
        <w:t xml:space="preserve">2. </w:t>
      </w:r>
      <w:r w:rsidR="007544B8">
        <w:rPr>
          <w:rFonts w:ascii="Times New Roman" w:hAnsi="Times New Roman" w:cs="Times New Roman"/>
          <w:sz w:val="24"/>
          <w:szCs w:val="24"/>
        </w:rPr>
        <w:t>Modelet elektronike ose f</w:t>
      </w:r>
      <w:r w:rsidR="00C7315A">
        <w:rPr>
          <w:rFonts w:ascii="Times New Roman" w:hAnsi="Times New Roman" w:cs="Times New Roman"/>
          <w:sz w:val="24"/>
          <w:szCs w:val="24"/>
        </w:rPr>
        <w:t xml:space="preserve">ormatet </w:t>
      </w:r>
      <w:r w:rsidRPr="007347FD">
        <w:rPr>
          <w:rFonts w:ascii="Times New Roman" w:hAnsi="Times New Roman" w:cs="Times New Roman"/>
          <w:sz w:val="24"/>
          <w:szCs w:val="24"/>
        </w:rPr>
        <w:t>e</w:t>
      </w:r>
      <w:r w:rsidRPr="007347FD">
        <w:rPr>
          <w:rFonts w:ascii="Times New Roman" w:hAnsi="Times New Roman" w:cs="Times New Roman"/>
          <w:spacing w:val="10"/>
          <w:sz w:val="24"/>
          <w:szCs w:val="24"/>
        </w:rPr>
        <w:t xml:space="preserve"> </w:t>
      </w:r>
      <w:r w:rsidRPr="007347FD">
        <w:rPr>
          <w:rFonts w:ascii="Times New Roman" w:hAnsi="Times New Roman" w:cs="Times New Roman"/>
          <w:sz w:val="24"/>
          <w:szCs w:val="24"/>
        </w:rPr>
        <w:t>standardizuara</w:t>
      </w:r>
      <w:r w:rsidRPr="007347FD">
        <w:rPr>
          <w:rFonts w:ascii="Times New Roman" w:hAnsi="Times New Roman" w:cs="Times New Roman"/>
          <w:spacing w:val="10"/>
          <w:sz w:val="24"/>
          <w:szCs w:val="24"/>
        </w:rPr>
        <w:t xml:space="preserve"> </w:t>
      </w:r>
      <w:r w:rsidRPr="007347FD">
        <w:rPr>
          <w:rFonts w:ascii="Times New Roman" w:hAnsi="Times New Roman" w:cs="Times New Roman"/>
          <w:spacing w:val="-5"/>
          <w:sz w:val="24"/>
          <w:szCs w:val="24"/>
        </w:rPr>
        <w:t>mun</w:t>
      </w:r>
      <w:r w:rsidRPr="007347FD">
        <w:rPr>
          <w:rFonts w:ascii="Times New Roman" w:hAnsi="Times New Roman" w:cs="Times New Roman"/>
          <w:sz w:val="24"/>
          <w:szCs w:val="24"/>
        </w:rPr>
        <w:t>d</w:t>
      </w:r>
      <w:r w:rsidRPr="007347FD">
        <w:rPr>
          <w:rFonts w:ascii="Times New Roman" w:hAnsi="Times New Roman" w:cs="Times New Roman"/>
          <w:spacing w:val="-7"/>
          <w:sz w:val="24"/>
          <w:szCs w:val="24"/>
        </w:rPr>
        <w:t xml:space="preserve"> </w:t>
      </w:r>
      <w:r w:rsidRPr="007347FD">
        <w:rPr>
          <w:rFonts w:ascii="Times New Roman" w:hAnsi="Times New Roman" w:cs="Times New Roman"/>
          <w:spacing w:val="-5"/>
          <w:sz w:val="24"/>
          <w:szCs w:val="24"/>
        </w:rPr>
        <w:t>t</w:t>
      </w:r>
      <w:r w:rsidRPr="007347FD">
        <w:rPr>
          <w:rFonts w:ascii="Times New Roman" w:hAnsi="Times New Roman" w:cs="Times New Roman"/>
          <w:sz w:val="24"/>
          <w:szCs w:val="24"/>
        </w:rPr>
        <w:t>ë</w:t>
      </w:r>
      <w:r w:rsidRPr="007347FD">
        <w:rPr>
          <w:rFonts w:ascii="Times New Roman" w:hAnsi="Times New Roman" w:cs="Times New Roman"/>
          <w:spacing w:val="-7"/>
          <w:sz w:val="24"/>
          <w:szCs w:val="24"/>
        </w:rPr>
        <w:t xml:space="preserve"> </w:t>
      </w:r>
      <w:r w:rsidRPr="007347FD">
        <w:rPr>
          <w:rFonts w:ascii="Times New Roman" w:hAnsi="Times New Roman" w:cs="Times New Roman"/>
          <w:spacing w:val="-5"/>
          <w:sz w:val="24"/>
          <w:szCs w:val="24"/>
        </w:rPr>
        <w:t>vihe</w:t>
      </w:r>
      <w:r w:rsidRPr="007347FD">
        <w:rPr>
          <w:rFonts w:ascii="Times New Roman" w:hAnsi="Times New Roman" w:cs="Times New Roman"/>
          <w:sz w:val="24"/>
          <w:szCs w:val="24"/>
        </w:rPr>
        <w:t>n</w:t>
      </w:r>
      <w:r w:rsidRPr="007347FD">
        <w:rPr>
          <w:rFonts w:ascii="Times New Roman" w:hAnsi="Times New Roman" w:cs="Times New Roman"/>
          <w:spacing w:val="-7"/>
          <w:sz w:val="24"/>
          <w:szCs w:val="24"/>
        </w:rPr>
        <w:t xml:space="preserve"> </w:t>
      </w:r>
      <w:r w:rsidRPr="007347FD">
        <w:rPr>
          <w:rFonts w:ascii="Times New Roman" w:hAnsi="Times New Roman" w:cs="Times New Roman"/>
          <w:spacing w:val="-5"/>
          <w:sz w:val="24"/>
          <w:szCs w:val="24"/>
        </w:rPr>
        <w:t>n</w:t>
      </w:r>
      <w:r w:rsidRPr="007347FD">
        <w:rPr>
          <w:rFonts w:ascii="Times New Roman" w:hAnsi="Times New Roman" w:cs="Times New Roman"/>
          <w:sz w:val="24"/>
          <w:szCs w:val="24"/>
        </w:rPr>
        <w:t>ë</w:t>
      </w:r>
      <w:r w:rsidRPr="007347FD">
        <w:rPr>
          <w:rFonts w:ascii="Times New Roman" w:hAnsi="Times New Roman" w:cs="Times New Roman"/>
          <w:spacing w:val="-7"/>
          <w:sz w:val="24"/>
          <w:szCs w:val="24"/>
        </w:rPr>
        <w:t xml:space="preserve"> </w:t>
      </w:r>
      <w:r w:rsidRPr="007347FD">
        <w:rPr>
          <w:rFonts w:ascii="Times New Roman" w:hAnsi="Times New Roman" w:cs="Times New Roman"/>
          <w:spacing w:val="-5"/>
          <w:sz w:val="24"/>
          <w:szCs w:val="24"/>
        </w:rPr>
        <w:t>di</w:t>
      </w:r>
      <w:r w:rsidRPr="007347FD">
        <w:rPr>
          <w:rFonts w:ascii="Times New Roman" w:hAnsi="Times New Roman" w:cs="Times New Roman"/>
          <w:spacing w:val="-4"/>
          <w:sz w:val="24"/>
          <w:szCs w:val="24"/>
        </w:rPr>
        <w:t>s</w:t>
      </w:r>
      <w:r w:rsidRPr="007347FD">
        <w:rPr>
          <w:rFonts w:ascii="Times New Roman" w:hAnsi="Times New Roman" w:cs="Times New Roman"/>
          <w:spacing w:val="-5"/>
          <w:sz w:val="24"/>
          <w:szCs w:val="24"/>
        </w:rPr>
        <w:t>pozicio</w:t>
      </w:r>
      <w:r w:rsidRPr="007347FD">
        <w:rPr>
          <w:rFonts w:ascii="Times New Roman" w:hAnsi="Times New Roman" w:cs="Times New Roman"/>
          <w:sz w:val="24"/>
          <w:szCs w:val="24"/>
        </w:rPr>
        <w:t>n</w:t>
      </w:r>
      <w:r w:rsidRPr="007347FD">
        <w:rPr>
          <w:rFonts w:ascii="Times New Roman" w:hAnsi="Times New Roman" w:cs="Times New Roman"/>
          <w:spacing w:val="-7"/>
          <w:sz w:val="24"/>
          <w:szCs w:val="24"/>
        </w:rPr>
        <w:t xml:space="preserve"> </w:t>
      </w:r>
      <w:r w:rsidRPr="007347FD">
        <w:rPr>
          <w:rFonts w:ascii="Times New Roman" w:hAnsi="Times New Roman" w:cs="Times New Roman"/>
          <w:spacing w:val="-5"/>
          <w:sz w:val="24"/>
          <w:szCs w:val="24"/>
        </w:rPr>
        <w:t>pë</w:t>
      </w:r>
      <w:r w:rsidRPr="007347FD">
        <w:rPr>
          <w:rFonts w:ascii="Times New Roman" w:hAnsi="Times New Roman" w:cs="Times New Roman"/>
          <w:sz w:val="24"/>
          <w:szCs w:val="24"/>
        </w:rPr>
        <w:t>r</w:t>
      </w:r>
      <w:r w:rsidRPr="007347FD">
        <w:rPr>
          <w:rFonts w:ascii="Times New Roman" w:hAnsi="Times New Roman" w:cs="Times New Roman"/>
          <w:spacing w:val="-8"/>
          <w:sz w:val="24"/>
          <w:szCs w:val="24"/>
        </w:rPr>
        <w:t xml:space="preserve"> </w:t>
      </w:r>
      <w:r w:rsidRPr="007347FD">
        <w:rPr>
          <w:rFonts w:ascii="Times New Roman" w:hAnsi="Times New Roman" w:cs="Times New Roman"/>
          <w:spacing w:val="-5"/>
          <w:sz w:val="24"/>
          <w:szCs w:val="24"/>
        </w:rPr>
        <w:t>lloj</w:t>
      </w:r>
      <w:r w:rsidRPr="007347FD">
        <w:rPr>
          <w:rFonts w:ascii="Times New Roman" w:hAnsi="Times New Roman" w:cs="Times New Roman"/>
          <w:sz w:val="24"/>
          <w:szCs w:val="24"/>
        </w:rPr>
        <w:t>e</w:t>
      </w:r>
      <w:r w:rsidRPr="007347FD">
        <w:rPr>
          <w:rFonts w:ascii="Times New Roman" w:hAnsi="Times New Roman" w:cs="Times New Roman"/>
          <w:spacing w:val="-7"/>
          <w:sz w:val="24"/>
          <w:szCs w:val="24"/>
        </w:rPr>
        <w:t xml:space="preserve"> </w:t>
      </w:r>
      <w:r w:rsidRPr="007347FD">
        <w:rPr>
          <w:rFonts w:ascii="Times New Roman" w:hAnsi="Times New Roman" w:cs="Times New Roman"/>
          <w:spacing w:val="-5"/>
          <w:sz w:val="24"/>
          <w:szCs w:val="24"/>
        </w:rPr>
        <w:t>t</w:t>
      </w:r>
      <w:r w:rsidRPr="007347FD">
        <w:rPr>
          <w:rFonts w:ascii="Times New Roman" w:hAnsi="Times New Roman" w:cs="Times New Roman"/>
          <w:sz w:val="24"/>
          <w:szCs w:val="24"/>
        </w:rPr>
        <w:t>ë</w:t>
      </w:r>
      <w:r w:rsidRPr="007347FD">
        <w:rPr>
          <w:rFonts w:ascii="Times New Roman" w:hAnsi="Times New Roman" w:cs="Times New Roman"/>
          <w:spacing w:val="-7"/>
          <w:sz w:val="24"/>
          <w:szCs w:val="24"/>
        </w:rPr>
        <w:t xml:space="preserve"> </w:t>
      </w:r>
      <w:r w:rsidRPr="007347FD">
        <w:rPr>
          <w:rFonts w:ascii="Times New Roman" w:hAnsi="Times New Roman" w:cs="Times New Roman"/>
          <w:spacing w:val="-5"/>
          <w:sz w:val="24"/>
          <w:szCs w:val="24"/>
        </w:rPr>
        <w:t>tje</w:t>
      </w:r>
      <w:r w:rsidRPr="007347FD">
        <w:rPr>
          <w:rFonts w:ascii="Times New Roman" w:hAnsi="Times New Roman" w:cs="Times New Roman"/>
          <w:spacing w:val="-4"/>
          <w:sz w:val="24"/>
          <w:szCs w:val="24"/>
        </w:rPr>
        <w:t>r</w:t>
      </w:r>
      <w:r w:rsidRPr="007347FD">
        <w:rPr>
          <w:rFonts w:ascii="Times New Roman" w:hAnsi="Times New Roman" w:cs="Times New Roman"/>
          <w:sz w:val="24"/>
          <w:szCs w:val="24"/>
        </w:rPr>
        <w:t>a</w:t>
      </w:r>
      <w:r w:rsidRPr="007347FD">
        <w:rPr>
          <w:rFonts w:ascii="Times New Roman" w:hAnsi="Times New Roman" w:cs="Times New Roman"/>
          <w:spacing w:val="-7"/>
          <w:sz w:val="24"/>
          <w:szCs w:val="24"/>
        </w:rPr>
        <w:t xml:space="preserve"> </w:t>
      </w:r>
      <w:r w:rsidRPr="007347FD">
        <w:rPr>
          <w:rFonts w:ascii="Times New Roman" w:hAnsi="Times New Roman" w:cs="Times New Roman"/>
          <w:spacing w:val="-5"/>
          <w:sz w:val="24"/>
          <w:szCs w:val="24"/>
        </w:rPr>
        <w:t>komunikim</w:t>
      </w:r>
      <w:r w:rsidRPr="007347FD">
        <w:rPr>
          <w:rFonts w:ascii="Times New Roman" w:hAnsi="Times New Roman" w:cs="Times New Roman"/>
          <w:sz w:val="24"/>
          <w:szCs w:val="24"/>
        </w:rPr>
        <w:t>i</w:t>
      </w:r>
      <w:r w:rsidRPr="007347FD">
        <w:rPr>
          <w:rFonts w:ascii="Times New Roman" w:hAnsi="Times New Roman" w:cs="Times New Roman"/>
          <w:spacing w:val="-7"/>
          <w:sz w:val="24"/>
          <w:szCs w:val="24"/>
        </w:rPr>
        <w:t xml:space="preserve"> </w:t>
      </w:r>
      <w:r w:rsidRPr="007347FD">
        <w:rPr>
          <w:rFonts w:ascii="Times New Roman" w:hAnsi="Times New Roman" w:cs="Times New Roman"/>
          <w:spacing w:val="-5"/>
          <w:sz w:val="24"/>
          <w:szCs w:val="24"/>
        </w:rPr>
        <w:t>midi</w:t>
      </w:r>
      <w:r w:rsidRPr="007347FD">
        <w:rPr>
          <w:rFonts w:ascii="Times New Roman" w:hAnsi="Times New Roman" w:cs="Times New Roman"/>
          <w:sz w:val="24"/>
          <w:szCs w:val="24"/>
        </w:rPr>
        <w:t>s operatorit</w:t>
      </w:r>
      <w:r w:rsidR="007544B8">
        <w:rPr>
          <w:rFonts w:ascii="Times New Roman" w:hAnsi="Times New Roman" w:cs="Times New Roman"/>
          <w:sz w:val="24"/>
          <w:szCs w:val="24"/>
        </w:rPr>
        <w:t xml:space="preserve"> t</w:t>
      </w:r>
      <w:r w:rsidR="007544B8" w:rsidRPr="007347FD">
        <w:rPr>
          <w:rFonts w:ascii="Times New Roman" w:hAnsi="Times New Roman" w:cs="Times New Roman"/>
          <w:sz w:val="24"/>
          <w:szCs w:val="24"/>
        </w:rPr>
        <w:t>ë</w:t>
      </w:r>
      <w:r w:rsidR="007544B8">
        <w:rPr>
          <w:rFonts w:ascii="Times New Roman" w:hAnsi="Times New Roman" w:cs="Times New Roman"/>
          <w:sz w:val="24"/>
          <w:szCs w:val="24"/>
        </w:rPr>
        <w:t xml:space="preserve"> instalimit</w:t>
      </w:r>
      <w:r w:rsidRPr="007347FD">
        <w:rPr>
          <w:rFonts w:ascii="Times New Roman" w:hAnsi="Times New Roman" w:cs="Times New Roman"/>
          <w:sz w:val="24"/>
          <w:szCs w:val="24"/>
        </w:rPr>
        <w:t>,</w:t>
      </w:r>
      <w:r w:rsidRPr="007347FD">
        <w:rPr>
          <w:rFonts w:ascii="Times New Roman" w:hAnsi="Times New Roman" w:cs="Times New Roman"/>
          <w:spacing w:val="13"/>
          <w:sz w:val="24"/>
          <w:szCs w:val="24"/>
        </w:rPr>
        <w:t xml:space="preserve"> </w:t>
      </w:r>
      <w:r w:rsidRPr="007347FD">
        <w:rPr>
          <w:rFonts w:ascii="Times New Roman" w:hAnsi="Times New Roman" w:cs="Times New Roman"/>
          <w:sz w:val="24"/>
          <w:szCs w:val="24"/>
        </w:rPr>
        <w:t>operatorit</w:t>
      </w:r>
      <w:r w:rsidRPr="007347FD">
        <w:rPr>
          <w:rFonts w:ascii="Times New Roman" w:hAnsi="Times New Roman" w:cs="Times New Roman"/>
          <w:spacing w:val="13"/>
          <w:sz w:val="24"/>
          <w:szCs w:val="24"/>
        </w:rPr>
        <w:t xml:space="preserve"> </w:t>
      </w:r>
      <w:r w:rsidR="007544B8">
        <w:rPr>
          <w:rFonts w:ascii="Times New Roman" w:hAnsi="Times New Roman" w:cs="Times New Roman"/>
          <w:sz w:val="24"/>
          <w:szCs w:val="24"/>
        </w:rPr>
        <w:t>t</w:t>
      </w:r>
      <w:r w:rsidR="007544B8" w:rsidRPr="007347FD">
        <w:rPr>
          <w:rFonts w:ascii="Times New Roman" w:hAnsi="Times New Roman" w:cs="Times New Roman"/>
          <w:sz w:val="24"/>
          <w:szCs w:val="24"/>
        </w:rPr>
        <w:t>ë</w:t>
      </w:r>
      <w:r w:rsidR="007544B8">
        <w:rPr>
          <w:rFonts w:ascii="Times New Roman" w:hAnsi="Times New Roman" w:cs="Times New Roman"/>
          <w:sz w:val="24"/>
          <w:szCs w:val="24"/>
        </w:rPr>
        <w:t xml:space="preserve"> avionit</w:t>
      </w:r>
      <w:r w:rsidRPr="007347FD">
        <w:rPr>
          <w:rFonts w:ascii="Times New Roman" w:hAnsi="Times New Roman" w:cs="Times New Roman"/>
          <w:sz w:val="24"/>
          <w:szCs w:val="24"/>
        </w:rPr>
        <w:t>,</w:t>
      </w:r>
      <w:r w:rsidRPr="007347FD">
        <w:rPr>
          <w:rFonts w:ascii="Times New Roman" w:hAnsi="Times New Roman" w:cs="Times New Roman"/>
          <w:spacing w:val="14"/>
          <w:sz w:val="24"/>
          <w:szCs w:val="24"/>
        </w:rPr>
        <w:t xml:space="preserve"> </w:t>
      </w:r>
      <w:r w:rsidRPr="007347FD">
        <w:rPr>
          <w:rFonts w:ascii="Times New Roman" w:hAnsi="Times New Roman" w:cs="Times New Roman"/>
          <w:sz w:val="24"/>
          <w:szCs w:val="24"/>
        </w:rPr>
        <w:t>subjektit</w:t>
      </w:r>
      <w:r w:rsidRPr="007347FD">
        <w:rPr>
          <w:rFonts w:ascii="Times New Roman" w:hAnsi="Times New Roman" w:cs="Times New Roman"/>
          <w:spacing w:val="13"/>
          <w:sz w:val="24"/>
          <w:szCs w:val="24"/>
        </w:rPr>
        <w:t xml:space="preserve"> </w:t>
      </w:r>
      <w:r w:rsidRPr="007347FD">
        <w:rPr>
          <w:rFonts w:ascii="Times New Roman" w:hAnsi="Times New Roman" w:cs="Times New Roman"/>
          <w:sz w:val="24"/>
          <w:szCs w:val="24"/>
        </w:rPr>
        <w:t>të</w:t>
      </w:r>
      <w:r w:rsidRPr="007347FD">
        <w:rPr>
          <w:rFonts w:ascii="Times New Roman" w:hAnsi="Times New Roman" w:cs="Times New Roman"/>
          <w:spacing w:val="13"/>
          <w:sz w:val="24"/>
          <w:szCs w:val="24"/>
        </w:rPr>
        <w:t xml:space="preserve"> </w:t>
      </w:r>
      <w:r w:rsidRPr="007347FD">
        <w:rPr>
          <w:rFonts w:ascii="Times New Roman" w:hAnsi="Times New Roman" w:cs="Times New Roman"/>
          <w:sz w:val="24"/>
          <w:szCs w:val="24"/>
        </w:rPr>
        <w:t>rregulluar,</w:t>
      </w:r>
      <w:r w:rsidRPr="007347FD">
        <w:rPr>
          <w:rFonts w:ascii="Times New Roman" w:hAnsi="Times New Roman" w:cs="Times New Roman"/>
          <w:spacing w:val="14"/>
          <w:sz w:val="24"/>
          <w:szCs w:val="24"/>
        </w:rPr>
        <w:t xml:space="preserve"> </w:t>
      </w:r>
      <w:r w:rsidRPr="007347FD">
        <w:rPr>
          <w:rFonts w:ascii="Times New Roman" w:hAnsi="Times New Roman" w:cs="Times New Roman"/>
          <w:sz w:val="24"/>
          <w:szCs w:val="24"/>
        </w:rPr>
        <w:t>verifikuesit,</w:t>
      </w:r>
      <w:r w:rsidRPr="007347FD">
        <w:rPr>
          <w:rFonts w:ascii="Times New Roman" w:hAnsi="Times New Roman" w:cs="Times New Roman"/>
          <w:spacing w:val="13"/>
          <w:sz w:val="24"/>
          <w:szCs w:val="24"/>
        </w:rPr>
        <w:t xml:space="preserve"> </w:t>
      </w:r>
      <w:r w:rsidR="007544B8">
        <w:rPr>
          <w:rFonts w:ascii="Times New Roman" w:hAnsi="Times New Roman" w:cs="Times New Roman"/>
          <w:sz w:val="24"/>
          <w:szCs w:val="24"/>
        </w:rPr>
        <w:t>AKM-s</w:t>
      </w:r>
      <w:r w:rsidR="007544B8" w:rsidRPr="007347FD">
        <w:rPr>
          <w:rFonts w:ascii="Times New Roman" w:hAnsi="Times New Roman" w:cs="Times New Roman"/>
          <w:sz w:val="24"/>
          <w:szCs w:val="24"/>
        </w:rPr>
        <w:t>ë</w:t>
      </w:r>
      <w:r w:rsidRPr="007347FD">
        <w:rPr>
          <w:rFonts w:ascii="Times New Roman" w:hAnsi="Times New Roman" w:cs="Times New Roman"/>
          <w:spacing w:val="2"/>
          <w:sz w:val="24"/>
          <w:szCs w:val="24"/>
        </w:rPr>
        <w:t xml:space="preserve"> </w:t>
      </w:r>
      <w:r w:rsidRPr="007347FD">
        <w:rPr>
          <w:rFonts w:ascii="Times New Roman" w:hAnsi="Times New Roman" w:cs="Times New Roman"/>
          <w:sz w:val="24"/>
          <w:szCs w:val="24"/>
        </w:rPr>
        <w:t>dhe</w:t>
      </w:r>
      <w:r w:rsidRPr="007347FD">
        <w:rPr>
          <w:rFonts w:ascii="Times New Roman" w:hAnsi="Times New Roman" w:cs="Times New Roman"/>
          <w:spacing w:val="3"/>
          <w:sz w:val="24"/>
          <w:szCs w:val="24"/>
        </w:rPr>
        <w:t xml:space="preserve"> </w:t>
      </w:r>
      <w:r w:rsidRPr="007347FD">
        <w:rPr>
          <w:rFonts w:ascii="Times New Roman" w:hAnsi="Times New Roman" w:cs="Times New Roman"/>
          <w:sz w:val="24"/>
          <w:szCs w:val="24"/>
        </w:rPr>
        <w:t>organi</w:t>
      </w:r>
      <w:r w:rsidR="007544B8">
        <w:rPr>
          <w:rFonts w:ascii="Times New Roman" w:hAnsi="Times New Roman" w:cs="Times New Roman"/>
          <w:sz w:val="24"/>
          <w:szCs w:val="24"/>
        </w:rPr>
        <w:t>zmit</w:t>
      </w:r>
      <w:r w:rsidRPr="007347FD">
        <w:rPr>
          <w:rFonts w:ascii="Times New Roman" w:hAnsi="Times New Roman" w:cs="Times New Roman"/>
          <w:spacing w:val="2"/>
          <w:sz w:val="24"/>
          <w:szCs w:val="24"/>
        </w:rPr>
        <w:t xml:space="preserve"> </w:t>
      </w:r>
      <w:r w:rsidRPr="007347FD">
        <w:rPr>
          <w:rFonts w:ascii="Times New Roman" w:hAnsi="Times New Roman" w:cs="Times New Roman"/>
          <w:sz w:val="24"/>
          <w:szCs w:val="24"/>
        </w:rPr>
        <w:t>kombëtar</w:t>
      </w:r>
      <w:r w:rsidRPr="007347FD">
        <w:rPr>
          <w:rFonts w:ascii="Times New Roman" w:hAnsi="Times New Roman" w:cs="Times New Roman"/>
          <w:spacing w:val="3"/>
          <w:sz w:val="24"/>
          <w:szCs w:val="24"/>
        </w:rPr>
        <w:t xml:space="preserve"> </w:t>
      </w:r>
      <w:r w:rsidRPr="007347FD">
        <w:rPr>
          <w:rFonts w:ascii="Times New Roman" w:hAnsi="Times New Roman" w:cs="Times New Roman"/>
          <w:sz w:val="24"/>
          <w:szCs w:val="24"/>
        </w:rPr>
        <w:t>të</w:t>
      </w:r>
      <w:r w:rsidRPr="007347FD">
        <w:rPr>
          <w:rFonts w:ascii="Times New Roman" w:hAnsi="Times New Roman" w:cs="Times New Roman"/>
          <w:spacing w:val="2"/>
          <w:sz w:val="24"/>
          <w:szCs w:val="24"/>
        </w:rPr>
        <w:t xml:space="preserve"> </w:t>
      </w:r>
      <w:r w:rsidRPr="007347FD">
        <w:rPr>
          <w:rFonts w:ascii="Times New Roman" w:hAnsi="Times New Roman" w:cs="Times New Roman"/>
          <w:sz w:val="24"/>
          <w:szCs w:val="24"/>
        </w:rPr>
        <w:t>akreditimit</w:t>
      </w:r>
      <w:r w:rsidRPr="007347FD">
        <w:rPr>
          <w:rFonts w:ascii="Times New Roman" w:hAnsi="Times New Roman" w:cs="Times New Roman"/>
          <w:spacing w:val="3"/>
          <w:sz w:val="24"/>
          <w:szCs w:val="24"/>
        </w:rPr>
        <w:t xml:space="preserve"> </w:t>
      </w:r>
      <w:r w:rsidRPr="007347FD">
        <w:rPr>
          <w:rFonts w:ascii="Times New Roman" w:hAnsi="Times New Roman" w:cs="Times New Roman"/>
          <w:sz w:val="24"/>
          <w:szCs w:val="24"/>
        </w:rPr>
        <w:t>në</w:t>
      </w:r>
      <w:r w:rsidRPr="007347FD">
        <w:rPr>
          <w:rFonts w:ascii="Times New Roman" w:hAnsi="Times New Roman" w:cs="Times New Roman"/>
          <w:spacing w:val="2"/>
          <w:sz w:val="24"/>
          <w:szCs w:val="24"/>
        </w:rPr>
        <w:t xml:space="preserve"> </w:t>
      </w:r>
      <w:r w:rsidRPr="007347FD">
        <w:rPr>
          <w:rFonts w:ascii="Times New Roman" w:hAnsi="Times New Roman" w:cs="Times New Roman"/>
          <w:sz w:val="24"/>
          <w:szCs w:val="24"/>
        </w:rPr>
        <w:t>përputhje</w:t>
      </w:r>
      <w:r w:rsidRPr="007347FD">
        <w:rPr>
          <w:rFonts w:ascii="Times New Roman" w:hAnsi="Times New Roman" w:cs="Times New Roman"/>
          <w:spacing w:val="3"/>
          <w:sz w:val="24"/>
          <w:szCs w:val="24"/>
        </w:rPr>
        <w:t xml:space="preserve"> </w:t>
      </w:r>
      <w:r w:rsidRPr="007347FD">
        <w:rPr>
          <w:rFonts w:ascii="Times New Roman" w:hAnsi="Times New Roman" w:cs="Times New Roman"/>
          <w:sz w:val="24"/>
          <w:szCs w:val="24"/>
        </w:rPr>
        <w:t>me</w:t>
      </w:r>
      <w:r w:rsidRPr="007347FD">
        <w:rPr>
          <w:rFonts w:ascii="Times New Roman" w:hAnsi="Times New Roman" w:cs="Times New Roman"/>
          <w:spacing w:val="2"/>
          <w:sz w:val="24"/>
          <w:szCs w:val="24"/>
        </w:rPr>
        <w:t xml:space="preserve"> </w:t>
      </w:r>
      <w:r w:rsidRPr="007347FD">
        <w:rPr>
          <w:rFonts w:ascii="Times New Roman" w:hAnsi="Times New Roman" w:cs="Times New Roman"/>
          <w:sz w:val="24"/>
          <w:szCs w:val="24"/>
        </w:rPr>
        <w:t>nenin</w:t>
      </w:r>
      <w:r w:rsidRPr="007347FD">
        <w:rPr>
          <w:rFonts w:ascii="Times New Roman" w:hAnsi="Times New Roman" w:cs="Times New Roman"/>
          <w:spacing w:val="3"/>
          <w:sz w:val="24"/>
          <w:szCs w:val="24"/>
        </w:rPr>
        <w:t xml:space="preserve"> </w:t>
      </w:r>
      <w:r w:rsidR="00C56124">
        <w:rPr>
          <w:rFonts w:ascii="Times New Roman" w:hAnsi="Times New Roman" w:cs="Times New Roman"/>
          <w:sz w:val="24"/>
          <w:szCs w:val="24"/>
        </w:rPr>
        <w:t>81</w:t>
      </w:r>
      <w:r w:rsidRPr="007347FD">
        <w:rPr>
          <w:rFonts w:ascii="Times New Roman" w:hAnsi="Times New Roman" w:cs="Times New Roman"/>
          <w:sz w:val="24"/>
          <w:szCs w:val="24"/>
        </w:rPr>
        <w:t>,</w:t>
      </w:r>
      <w:r w:rsidRPr="007347FD">
        <w:rPr>
          <w:rFonts w:ascii="Times New Roman" w:hAnsi="Times New Roman" w:cs="Times New Roman"/>
          <w:w w:val="99"/>
          <w:sz w:val="24"/>
          <w:szCs w:val="24"/>
        </w:rPr>
        <w:t xml:space="preserve"> </w:t>
      </w:r>
      <w:r w:rsidR="00C56124">
        <w:rPr>
          <w:rFonts w:ascii="Times New Roman" w:hAnsi="Times New Roman" w:cs="Times New Roman"/>
          <w:sz w:val="24"/>
          <w:szCs w:val="24"/>
        </w:rPr>
        <w:t>pika 3</w:t>
      </w:r>
      <w:r w:rsidR="00A414A0">
        <w:rPr>
          <w:rFonts w:ascii="Times New Roman" w:hAnsi="Times New Roman" w:cs="Times New Roman"/>
          <w:sz w:val="24"/>
          <w:szCs w:val="24"/>
        </w:rPr>
        <w:t xml:space="preserve"> ose nenin 131</w:t>
      </w:r>
      <w:r w:rsidRPr="007347FD">
        <w:rPr>
          <w:rFonts w:ascii="Times New Roman" w:hAnsi="Times New Roman" w:cs="Times New Roman"/>
          <w:spacing w:val="-5"/>
          <w:sz w:val="24"/>
          <w:szCs w:val="24"/>
        </w:rPr>
        <w:t xml:space="preserve"> </w:t>
      </w:r>
      <w:r w:rsidR="00A414A0">
        <w:rPr>
          <w:rFonts w:ascii="Times New Roman" w:hAnsi="Times New Roman" w:cs="Times New Roman"/>
          <w:spacing w:val="-5"/>
          <w:sz w:val="24"/>
          <w:szCs w:val="24"/>
        </w:rPr>
        <w:t>t</w:t>
      </w:r>
      <w:r w:rsidR="00A414A0" w:rsidRPr="007347FD">
        <w:rPr>
          <w:rFonts w:ascii="Times New Roman" w:hAnsi="Times New Roman" w:cs="Times New Roman"/>
          <w:sz w:val="24"/>
          <w:szCs w:val="24"/>
        </w:rPr>
        <w:t>ë</w:t>
      </w:r>
      <w:r w:rsidR="00A414A0">
        <w:rPr>
          <w:rFonts w:ascii="Times New Roman" w:hAnsi="Times New Roman" w:cs="Times New Roman"/>
          <w:spacing w:val="-5"/>
          <w:sz w:val="24"/>
          <w:szCs w:val="24"/>
        </w:rPr>
        <w:t xml:space="preserve"> </w:t>
      </w:r>
      <w:r w:rsidR="00C56124" w:rsidRPr="00C7685E">
        <w:rPr>
          <w:rFonts w:ascii="Times New Roman" w:eastAsiaTheme="minorHAnsi" w:hAnsi="Times New Roman" w:cs="Times New Roman"/>
          <w:kern w:val="2"/>
          <w:sz w:val="24"/>
          <w:szCs w:val="24"/>
          <w14:ligatures w14:val="standardContextual"/>
        </w:rPr>
        <w:t>Vendimi</w:t>
      </w:r>
      <w:r w:rsidR="00C56124">
        <w:rPr>
          <w:rFonts w:ascii="Times New Roman" w:hAnsi="Times New Roman" w:cs="Times New Roman"/>
          <w:sz w:val="24"/>
          <w:szCs w:val="24"/>
        </w:rPr>
        <w:t>t</w:t>
      </w:r>
      <w:r w:rsidR="00C56124" w:rsidRPr="00014EB9">
        <w:rPr>
          <w:rFonts w:ascii="Times New Roman" w:eastAsiaTheme="minorHAnsi" w:hAnsi="Times New Roman" w:cs="Times New Roman"/>
          <w:kern w:val="2"/>
          <w:sz w:val="24"/>
          <w:szCs w:val="24"/>
          <w14:ligatures w14:val="standardContextual"/>
        </w:rPr>
        <w:t xml:space="preserve"> </w:t>
      </w:r>
      <w:r w:rsidR="00C56124">
        <w:rPr>
          <w:rFonts w:ascii="Times New Roman" w:hAnsi="Times New Roman" w:cs="Times New Roman"/>
          <w:sz w:val="24"/>
          <w:szCs w:val="24"/>
        </w:rPr>
        <w:t>t</w:t>
      </w:r>
      <w:r w:rsidR="00A414A0" w:rsidRPr="007347FD">
        <w:rPr>
          <w:rFonts w:ascii="Times New Roman" w:hAnsi="Times New Roman" w:cs="Times New Roman"/>
          <w:sz w:val="24"/>
          <w:szCs w:val="24"/>
        </w:rPr>
        <w:t>ë</w:t>
      </w:r>
      <w:r w:rsidR="00C56124" w:rsidRPr="00014EB9">
        <w:rPr>
          <w:rFonts w:ascii="Times New Roman" w:eastAsiaTheme="minorHAnsi" w:hAnsi="Times New Roman" w:cs="Times New Roman"/>
          <w:kern w:val="2"/>
          <w:sz w:val="24"/>
          <w:szCs w:val="24"/>
          <w14:ligatures w14:val="standardContextual"/>
        </w:rPr>
        <w:t xml:space="preserve"> Këshillit </w:t>
      </w:r>
      <w:r w:rsidR="00C56124" w:rsidRPr="00D94DD9">
        <w:rPr>
          <w:rFonts w:ascii="Times New Roman" w:eastAsiaTheme="minorHAnsi" w:hAnsi="Times New Roman" w:cs="Times New Roman"/>
          <w:kern w:val="2"/>
          <w:sz w:val="24"/>
          <w:szCs w:val="24"/>
          <w14:ligatures w14:val="standardContextual"/>
        </w:rPr>
        <w:t xml:space="preserve">të Ministrave nr.__, datë </w:t>
      </w:r>
      <w:r w:rsidR="00C56124" w:rsidRPr="00D94DD9">
        <w:rPr>
          <w:rFonts w:ascii="Times New Roman" w:hAnsi="Times New Roman" w:cs="Times New Roman"/>
          <w:sz w:val="24"/>
          <w:szCs w:val="24"/>
        </w:rPr>
        <w:t>__/__/__ “______”</w:t>
      </w:r>
      <w:r w:rsidR="00A414A0">
        <w:rPr>
          <w:rFonts w:ascii="Times New Roman" w:hAnsi="Times New Roman" w:cs="Times New Roman"/>
          <w:sz w:val="24"/>
          <w:szCs w:val="24"/>
        </w:rPr>
        <w:t>.</w:t>
      </w:r>
      <w:r w:rsidR="00C56124" w:rsidRPr="00D94DD9">
        <w:rPr>
          <w:rFonts w:ascii="Times New Roman" w:hAnsi="Times New Roman" w:cs="Times New Roman"/>
          <w:sz w:val="24"/>
          <w:szCs w:val="24"/>
        </w:rPr>
        <w:t xml:space="preserve"> </w:t>
      </w:r>
    </w:p>
    <w:p w14:paraId="427CE78A" w14:textId="77777777" w:rsidR="00A871CF" w:rsidRPr="00D94DD9" w:rsidRDefault="00A871CF" w:rsidP="00D94DD9">
      <w:pPr>
        <w:pStyle w:val="BodyText"/>
        <w:tabs>
          <w:tab w:val="left" w:pos="482"/>
        </w:tabs>
        <w:ind w:right="29"/>
        <w:contextualSpacing/>
        <w:jc w:val="both"/>
        <w:rPr>
          <w:rFonts w:ascii="Times New Roman" w:hAnsi="Times New Roman" w:cs="Times New Roman"/>
          <w:sz w:val="24"/>
          <w:szCs w:val="24"/>
        </w:rPr>
      </w:pPr>
    </w:p>
    <w:p w14:paraId="3220C1FC" w14:textId="77777777" w:rsidR="00A871CF" w:rsidRPr="00D94DD9" w:rsidRDefault="00A871CF" w:rsidP="00D94DD9">
      <w:pPr>
        <w:pStyle w:val="BodyText"/>
        <w:tabs>
          <w:tab w:val="left" w:pos="482"/>
        </w:tabs>
        <w:ind w:right="29"/>
        <w:contextualSpacing/>
        <w:jc w:val="center"/>
        <w:rPr>
          <w:rFonts w:ascii="Times New Roman" w:hAnsi="Times New Roman" w:cs="Times New Roman"/>
          <w:sz w:val="24"/>
          <w:szCs w:val="24"/>
        </w:rPr>
      </w:pPr>
    </w:p>
    <w:p w14:paraId="579D0F81" w14:textId="6EA3114B" w:rsidR="007672B8" w:rsidRPr="00D94DD9" w:rsidRDefault="007672B8" w:rsidP="00D94DD9">
      <w:pPr>
        <w:spacing w:after="0" w:line="240" w:lineRule="auto"/>
        <w:ind w:right="29"/>
        <w:jc w:val="center"/>
        <w:rPr>
          <w:rFonts w:ascii="Times New Roman" w:eastAsia="Times New Roman" w:hAnsi="Times New Roman" w:cs="Times New Roman"/>
          <w:b/>
          <w:bCs/>
          <w:w w:val="105"/>
          <w:sz w:val="24"/>
          <w:szCs w:val="24"/>
        </w:rPr>
      </w:pPr>
      <w:r w:rsidRPr="00D94DD9">
        <w:rPr>
          <w:rFonts w:ascii="Times New Roman" w:eastAsia="Times New Roman" w:hAnsi="Times New Roman" w:cs="Times New Roman"/>
          <w:b/>
          <w:bCs/>
          <w:w w:val="105"/>
          <w:sz w:val="24"/>
          <w:szCs w:val="24"/>
        </w:rPr>
        <w:t>KREU</w:t>
      </w:r>
      <w:r w:rsidRPr="00D94DD9">
        <w:rPr>
          <w:rFonts w:ascii="Times New Roman" w:eastAsia="Times New Roman" w:hAnsi="Times New Roman" w:cs="Times New Roman"/>
          <w:b/>
          <w:bCs/>
          <w:spacing w:val="-12"/>
          <w:w w:val="105"/>
          <w:sz w:val="24"/>
          <w:szCs w:val="24"/>
        </w:rPr>
        <w:t xml:space="preserve"> </w:t>
      </w:r>
      <w:r w:rsidRPr="00D94DD9">
        <w:rPr>
          <w:rFonts w:ascii="Times New Roman" w:eastAsia="Times New Roman" w:hAnsi="Times New Roman" w:cs="Times New Roman"/>
          <w:b/>
          <w:bCs/>
          <w:w w:val="105"/>
          <w:sz w:val="24"/>
          <w:szCs w:val="24"/>
        </w:rPr>
        <w:t>VI</w:t>
      </w:r>
      <w:r w:rsidR="00A8557D">
        <w:rPr>
          <w:rFonts w:ascii="Times New Roman" w:eastAsia="Times New Roman" w:hAnsi="Times New Roman" w:cs="Times New Roman"/>
          <w:b/>
          <w:bCs/>
          <w:w w:val="105"/>
          <w:sz w:val="24"/>
          <w:szCs w:val="24"/>
        </w:rPr>
        <w:t>I</w:t>
      </w:r>
      <w:r w:rsidRPr="00D94DD9">
        <w:rPr>
          <w:rFonts w:ascii="Times New Roman" w:eastAsia="Times New Roman" w:hAnsi="Times New Roman" w:cs="Times New Roman"/>
          <w:b/>
          <w:bCs/>
          <w:w w:val="105"/>
          <w:sz w:val="24"/>
          <w:szCs w:val="24"/>
        </w:rPr>
        <w:t xml:space="preserve"> </w:t>
      </w:r>
    </w:p>
    <w:p w14:paraId="391D84A5" w14:textId="559BDDE9" w:rsidR="007672B8" w:rsidRPr="00D94DD9" w:rsidRDefault="007672B8" w:rsidP="00D94DD9">
      <w:pPr>
        <w:spacing w:after="0" w:line="240" w:lineRule="auto"/>
        <w:ind w:right="29"/>
        <w:jc w:val="center"/>
        <w:rPr>
          <w:rFonts w:ascii="Times New Roman" w:eastAsia="Times New Roman" w:hAnsi="Times New Roman" w:cs="Times New Roman"/>
          <w:sz w:val="24"/>
          <w:szCs w:val="24"/>
        </w:rPr>
      </w:pPr>
      <w:r w:rsidRPr="00D94DD9">
        <w:rPr>
          <w:rFonts w:ascii="Times New Roman" w:eastAsia="Times New Roman" w:hAnsi="Times New Roman" w:cs="Times New Roman"/>
          <w:b/>
          <w:bCs/>
          <w:w w:val="105"/>
          <w:sz w:val="24"/>
          <w:szCs w:val="24"/>
        </w:rPr>
        <w:t>SHKËMBIMI</w:t>
      </w:r>
      <w:r w:rsidRPr="00D94DD9">
        <w:rPr>
          <w:rFonts w:ascii="Times New Roman" w:eastAsia="Times New Roman" w:hAnsi="Times New Roman" w:cs="Times New Roman"/>
          <w:b/>
          <w:bCs/>
          <w:spacing w:val="-11"/>
          <w:w w:val="105"/>
          <w:sz w:val="24"/>
          <w:szCs w:val="24"/>
        </w:rPr>
        <w:t xml:space="preserve"> </w:t>
      </w:r>
      <w:r w:rsidRPr="00D94DD9">
        <w:rPr>
          <w:rFonts w:ascii="Times New Roman" w:eastAsia="Times New Roman" w:hAnsi="Times New Roman" w:cs="Times New Roman"/>
          <w:b/>
          <w:bCs/>
          <w:w w:val="105"/>
          <w:sz w:val="24"/>
          <w:szCs w:val="24"/>
        </w:rPr>
        <w:t>I</w:t>
      </w:r>
      <w:r w:rsidRPr="00D94DD9">
        <w:rPr>
          <w:rFonts w:ascii="Times New Roman" w:eastAsia="Times New Roman" w:hAnsi="Times New Roman" w:cs="Times New Roman"/>
          <w:b/>
          <w:bCs/>
          <w:spacing w:val="-11"/>
          <w:w w:val="105"/>
          <w:sz w:val="24"/>
          <w:szCs w:val="24"/>
        </w:rPr>
        <w:t xml:space="preserve"> </w:t>
      </w:r>
      <w:r w:rsidRPr="00D94DD9">
        <w:rPr>
          <w:rFonts w:ascii="Times New Roman" w:eastAsia="Times New Roman" w:hAnsi="Times New Roman" w:cs="Times New Roman"/>
          <w:b/>
          <w:bCs/>
          <w:w w:val="105"/>
          <w:sz w:val="24"/>
          <w:szCs w:val="24"/>
        </w:rPr>
        <w:t>INFORMACIONIT</w:t>
      </w:r>
    </w:p>
    <w:p w14:paraId="7985C109" w14:textId="77777777" w:rsidR="00FE0133" w:rsidRPr="00D94DD9" w:rsidRDefault="00FE0133" w:rsidP="00D94DD9">
      <w:pPr>
        <w:pStyle w:val="BodyText"/>
        <w:tabs>
          <w:tab w:val="left" w:pos="1275"/>
        </w:tabs>
        <w:autoSpaceDE/>
        <w:autoSpaceDN/>
        <w:ind w:right="29"/>
        <w:contextualSpacing/>
        <w:jc w:val="both"/>
        <w:rPr>
          <w:rFonts w:ascii="Times New Roman" w:hAnsi="Times New Roman" w:cs="Times New Roman"/>
          <w:color w:val="C00000"/>
          <w:sz w:val="24"/>
          <w:szCs w:val="24"/>
        </w:rPr>
      </w:pPr>
    </w:p>
    <w:p w14:paraId="411FD47E" w14:textId="5F7634EA" w:rsidR="00EE5F98" w:rsidRPr="00D94DD9" w:rsidRDefault="00EE5F98" w:rsidP="00D94DD9">
      <w:pPr>
        <w:spacing w:after="0" w:line="240" w:lineRule="auto"/>
        <w:ind w:right="29"/>
        <w:jc w:val="center"/>
        <w:rPr>
          <w:rFonts w:ascii="Times New Roman" w:eastAsia="Times New Roman" w:hAnsi="Times New Roman" w:cs="Times New Roman"/>
          <w:sz w:val="24"/>
          <w:szCs w:val="24"/>
        </w:rPr>
      </w:pPr>
      <w:r w:rsidRPr="00D94DD9">
        <w:rPr>
          <w:rFonts w:ascii="Times New Roman" w:eastAsia="Times New Roman" w:hAnsi="Times New Roman" w:cs="Times New Roman"/>
          <w:i/>
          <w:sz w:val="24"/>
          <w:szCs w:val="24"/>
        </w:rPr>
        <w:t>Neni</w:t>
      </w:r>
      <w:r w:rsidRPr="00D94DD9">
        <w:rPr>
          <w:rFonts w:ascii="Times New Roman" w:eastAsia="Times New Roman" w:hAnsi="Times New Roman" w:cs="Times New Roman"/>
          <w:i/>
          <w:spacing w:val="-7"/>
          <w:sz w:val="24"/>
          <w:szCs w:val="24"/>
        </w:rPr>
        <w:t xml:space="preserve"> </w:t>
      </w:r>
      <w:r w:rsidR="00116668">
        <w:rPr>
          <w:rFonts w:ascii="Times New Roman" w:eastAsia="Times New Roman" w:hAnsi="Times New Roman" w:cs="Times New Roman"/>
          <w:i/>
          <w:sz w:val="24"/>
          <w:szCs w:val="24"/>
        </w:rPr>
        <w:t>100</w:t>
      </w:r>
    </w:p>
    <w:p w14:paraId="7D27B1AC" w14:textId="324B8A62" w:rsidR="00EE5F98" w:rsidRDefault="00EE5F98" w:rsidP="00D94DD9">
      <w:pPr>
        <w:pStyle w:val="Heading1"/>
        <w:spacing w:before="0" w:after="0" w:line="240" w:lineRule="auto"/>
        <w:ind w:right="29"/>
        <w:jc w:val="center"/>
        <w:rPr>
          <w:rFonts w:ascii="Times New Roman" w:hAnsi="Times New Roman" w:cs="Times New Roman"/>
          <w:sz w:val="24"/>
          <w:szCs w:val="24"/>
        </w:rPr>
      </w:pPr>
      <w:r w:rsidRPr="00D94DD9">
        <w:rPr>
          <w:rFonts w:ascii="Times New Roman" w:hAnsi="Times New Roman" w:cs="Times New Roman"/>
          <w:sz w:val="24"/>
          <w:szCs w:val="24"/>
        </w:rPr>
        <w:t>Shkëmbimi</w:t>
      </w:r>
      <w:r w:rsidRPr="00D94DD9">
        <w:rPr>
          <w:rFonts w:ascii="Times New Roman" w:hAnsi="Times New Roman" w:cs="Times New Roman"/>
          <w:spacing w:val="-4"/>
          <w:sz w:val="24"/>
          <w:szCs w:val="24"/>
        </w:rPr>
        <w:t xml:space="preserve"> </w:t>
      </w:r>
      <w:r w:rsidRPr="00D94DD9">
        <w:rPr>
          <w:rFonts w:ascii="Times New Roman" w:hAnsi="Times New Roman" w:cs="Times New Roman"/>
          <w:sz w:val="24"/>
          <w:szCs w:val="24"/>
        </w:rPr>
        <w:t>i</w:t>
      </w:r>
      <w:r w:rsidRPr="00D94DD9">
        <w:rPr>
          <w:rFonts w:ascii="Times New Roman" w:hAnsi="Times New Roman" w:cs="Times New Roman"/>
          <w:spacing w:val="-3"/>
          <w:sz w:val="24"/>
          <w:szCs w:val="24"/>
        </w:rPr>
        <w:t xml:space="preserve"> </w:t>
      </w:r>
      <w:r w:rsidRPr="00D94DD9">
        <w:rPr>
          <w:rFonts w:ascii="Times New Roman" w:hAnsi="Times New Roman" w:cs="Times New Roman"/>
          <w:sz w:val="24"/>
          <w:szCs w:val="24"/>
        </w:rPr>
        <w:t>informacionit</w:t>
      </w:r>
      <w:r w:rsidRPr="00D94DD9">
        <w:rPr>
          <w:rFonts w:ascii="Times New Roman" w:hAnsi="Times New Roman" w:cs="Times New Roman"/>
          <w:spacing w:val="-4"/>
          <w:sz w:val="24"/>
          <w:szCs w:val="24"/>
        </w:rPr>
        <w:t xml:space="preserve"> </w:t>
      </w:r>
    </w:p>
    <w:p w14:paraId="2CBD1242" w14:textId="77777777" w:rsidR="00CE64FA" w:rsidRDefault="00CE64FA" w:rsidP="00CE64FA">
      <w:pPr>
        <w:pStyle w:val="BodyText"/>
        <w:tabs>
          <w:tab w:val="left" w:pos="1280"/>
        </w:tabs>
        <w:autoSpaceDE/>
        <w:autoSpaceDN/>
        <w:ind w:right="29"/>
        <w:jc w:val="both"/>
        <w:rPr>
          <w:rFonts w:ascii="Times New Roman" w:hAnsi="Times New Roman" w:cs="Times New Roman"/>
          <w:spacing w:val="-2"/>
          <w:sz w:val="24"/>
          <w:szCs w:val="24"/>
        </w:rPr>
      </w:pPr>
    </w:p>
    <w:p w14:paraId="2C993353" w14:textId="16F4104C" w:rsidR="005A1A65" w:rsidRDefault="003C46A1" w:rsidP="00CE64FA">
      <w:pPr>
        <w:pStyle w:val="BodyText"/>
        <w:tabs>
          <w:tab w:val="left" w:pos="1280"/>
        </w:tabs>
        <w:autoSpaceDE/>
        <w:autoSpaceDN/>
        <w:ind w:right="29"/>
        <w:jc w:val="both"/>
        <w:rPr>
          <w:rFonts w:ascii="Times New Roman" w:hAnsi="Times New Roman" w:cs="Times New Roman"/>
          <w:sz w:val="24"/>
          <w:szCs w:val="24"/>
        </w:rPr>
      </w:pPr>
      <w:r>
        <w:rPr>
          <w:rFonts w:ascii="Times New Roman" w:hAnsi="Times New Roman" w:cs="Times New Roman"/>
          <w:spacing w:val="-2"/>
          <w:sz w:val="24"/>
          <w:szCs w:val="24"/>
        </w:rPr>
        <w:t xml:space="preserve">1. </w:t>
      </w:r>
      <w:r w:rsidR="008421F3">
        <w:rPr>
          <w:rFonts w:ascii="Times New Roman" w:hAnsi="Times New Roman" w:cs="Times New Roman"/>
          <w:spacing w:val="-2"/>
          <w:sz w:val="24"/>
          <w:szCs w:val="24"/>
        </w:rPr>
        <w:t>Organizmi komb</w:t>
      </w:r>
      <w:r w:rsidR="008421F3" w:rsidRPr="00D94DD9">
        <w:rPr>
          <w:rFonts w:ascii="Times New Roman" w:hAnsi="Times New Roman" w:cs="Times New Roman"/>
          <w:spacing w:val="-2"/>
          <w:sz w:val="24"/>
          <w:szCs w:val="24"/>
        </w:rPr>
        <w:t>ë</w:t>
      </w:r>
      <w:r w:rsidR="008421F3">
        <w:rPr>
          <w:rFonts w:ascii="Times New Roman" w:hAnsi="Times New Roman" w:cs="Times New Roman"/>
          <w:spacing w:val="-2"/>
          <w:sz w:val="24"/>
          <w:szCs w:val="24"/>
        </w:rPr>
        <w:t>tar</w:t>
      </w:r>
      <w:r w:rsidR="002E7360">
        <w:rPr>
          <w:rFonts w:ascii="Times New Roman" w:hAnsi="Times New Roman" w:cs="Times New Roman"/>
          <w:spacing w:val="-2"/>
          <w:sz w:val="24"/>
          <w:szCs w:val="24"/>
        </w:rPr>
        <w:t xml:space="preserve"> i akreditimit</w:t>
      </w:r>
      <w:r w:rsidR="005A1A65" w:rsidRPr="00D94DD9">
        <w:rPr>
          <w:rFonts w:ascii="Times New Roman" w:hAnsi="Times New Roman" w:cs="Times New Roman"/>
          <w:spacing w:val="-8"/>
          <w:sz w:val="24"/>
          <w:szCs w:val="24"/>
        </w:rPr>
        <w:t xml:space="preserve"> </w:t>
      </w:r>
      <w:r w:rsidR="005A1A65" w:rsidRPr="00D94DD9">
        <w:rPr>
          <w:rFonts w:ascii="Times New Roman" w:hAnsi="Times New Roman" w:cs="Times New Roman"/>
          <w:spacing w:val="-2"/>
          <w:sz w:val="24"/>
          <w:szCs w:val="24"/>
        </w:rPr>
        <w:t>siguro</w:t>
      </w:r>
      <w:r w:rsidR="005A1A65" w:rsidRPr="00D94DD9">
        <w:rPr>
          <w:rFonts w:ascii="Times New Roman" w:hAnsi="Times New Roman" w:cs="Times New Roman"/>
          <w:sz w:val="24"/>
          <w:szCs w:val="24"/>
        </w:rPr>
        <w:t>n</w:t>
      </w:r>
      <w:r w:rsidR="005A1A65" w:rsidRPr="00D94DD9">
        <w:rPr>
          <w:rFonts w:ascii="Times New Roman" w:hAnsi="Times New Roman" w:cs="Times New Roman"/>
          <w:spacing w:val="-8"/>
          <w:sz w:val="24"/>
          <w:szCs w:val="24"/>
        </w:rPr>
        <w:t xml:space="preserve"> </w:t>
      </w:r>
      <w:r w:rsidR="005A1A65" w:rsidRPr="00D94DD9">
        <w:rPr>
          <w:rFonts w:ascii="Times New Roman" w:hAnsi="Times New Roman" w:cs="Times New Roman"/>
          <w:spacing w:val="-2"/>
          <w:sz w:val="24"/>
          <w:szCs w:val="24"/>
        </w:rPr>
        <w:t>shkëmbimi</w:t>
      </w:r>
      <w:r w:rsidR="005A1A65" w:rsidRPr="00D94DD9">
        <w:rPr>
          <w:rFonts w:ascii="Times New Roman" w:hAnsi="Times New Roman" w:cs="Times New Roman"/>
          <w:sz w:val="24"/>
          <w:szCs w:val="24"/>
        </w:rPr>
        <w:t>n</w:t>
      </w:r>
      <w:r w:rsidR="005A1A65" w:rsidRPr="00D94DD9">
        <w:rPr>
          <w:rFonts w:ascii="Times New Roman" w:hAnsi="Times New Roman" w:cs="Times New Roman"/>
          <w:spacing w:val="-8"/>
          <w:sz w:val="24"/>
          <w:szCs w:val="24"/>
        </w:rPr>
        <w:t xml:space="preserve"> </w:t>
      </w:r>
      <w:r w:rsidR="005A1A65" w:rsidRPr="00D94DD9">
        <w:rPr>
          <w:rFonts w:ascii="Times New Roman" w:hAnsi="Times New Roman" w:cs="Times New Roman"/>
          <w:spacing w:val="-2"/>
          <w:sz w:val="24"/>
          <w:szCs w:val="24"/>
        </w:rPr>
        <w:t>efekti</w:t>
      </w:r>
      <w:r w:rsidR="005A1A65" w:rsidRPr="00D94DD9">
        <w:rPr>
          <w:rFonts w:ascii="Times New Roman" w:hAnsi="Times New Roman" w:cs="Times New Roman"/>
          <w:sz w:val="24"/>
          <w:szCs w:val="24"/>
        </w:rPr>
        <w:t>v</w:t>
      </w:r>
      <w:r w:rsidR="005A1A65" w:rsidRPr="00D94DD9">
        <w:rPr>
          <w:rFonts w:ascii="Times New Roman" w:hAnsi="Times New Roman" w:cs="Times New Roman"/>
          <w:spacing w:val="-8"/>
          <w:sz w:val="24"/>
          <w:szCs w:val="24"/>
        </w:rPr>
        <w:t xml:space="preserve"> </w:t>
      </w:r>
      <w:r w:rsidR="005A1A65" w:rsidRPr="00D94DD9">
        <w:rPr>
          <w:rFonts w:ascii="Times New Roman" w:hAnsi="Times New Roman" w:cs="Times New Roman"/>
          <w:spacing w:val="-2"/>
          <w:sz w:val="24"/>
          <w:szCs w:val="24"/>
        </w:rPr>
        <w:t>t</w:t>
      </w:r>
      <w:r w:rsidR="005A1A65" w:rsidRPr="00D94DD9">
        <w:rPr>
          <w:rFonts w:ascii="Times New Roman" w:hAnsi="Times New Roman" w:cs="Times New Roman"/>
          <w:sz w:val="24"/>
          <w:szCs w:val="24"/>
        </w:rPr>
        <w:t>ë</w:t>
      </w:r>
      <w:r w:rsidR="005A1A65" w:rsidRPr="00D94DD9">
        <w:rPr>
          <w:rFonts w:ascii="Times New Roman" w:hAnsi="Times New Roman" w:cs="Times New Roman"/>
          <w:spacing w:val="-8"/>
          <w:sz w:val="24"/>
          <w:szCs w:val="24"/>
        </w:rPr>
        <w:t xml:space="preserve"> </w:t>
      </w:r>
      <w:r w:rsidR="005A1A65" w:rsidRPr="00D94DD9">
        <w:rPr>
          <w:rFonts w:ascii="Times New Roman" w:hAnsi="Times New Roman" w:cs="Times New Roman"/>
          <w:spacing w:val="-2"/>
          <w:sz w:val="24"/>
          <w:szCs w:val="24"/>
        </w:rPr>
        <w:t>informacioni</w:t>
      </w:r>
      <w:r w:rsidR="005A1A65" w:rsidRPr="00D94DD9">
        <w:rPr>
          <w:rFonts w:ascii="Times New Roman" w:hAnsi="Times New Roman" w:cs="Times New Roman"/>
          <w:sz w:val="24"/>
          <w:szCs w:val="24"/>
        </w:rPr>
        <w:t>t</w:t>
      </w:r>
      <w:r w:rsidR="005A1A65" w:rsidRPr="00D94DD9">
        <w:rPr>
          <w:rFonts w:ascii="Times New Roman" w:hAnsi="Times New Roman" w:cs="Times New Roman"/>
          <w:spacing w:val="-8"/>
          <w:sz w:val="24"/>
          <w:szCs w:val="24"/>
        </w:rPr>
        <w:t xml:space="preserve"> </w:t>
      </w:r>
      <w:r w:rsidR="005A1A65" w:rsidRPr="00D94DD9">
        <w:rPr>
          <w:rFonts w:ascii="Times New Roman" w:hAnsi="Times New Roman" w:cs="Times New Roman"/>
          <w:spacing w:val="-2"/>
          <w:sz w:val="24"/>
          <w:szCs w:val="24"/>
        </w:rPr>
        <w:t>t</w:t>
      </w:r>
      <w:r w:rsidR="005A1A65" w:rsidRPr="00D94DD9">
        <w:rPr>
          <w:rFonts w:ascii="Times New Roman" w:hAnsi="Times New Roman" w:cs="Times New Roman"/>
          <w:sz w:val="24"/>
          <w:szCs w:val="24"/>
        </w:rPr>
        <w:t>ë</w:t>
      </w:r>
      <w:r w:rsidR="005A1A65" w:rsidRPr="00D94DD9">
        <w:rPr>
          <w:rFonts w:ascii="Times New Roman" w:hAnsi="Times New Roman" w:cs="Times New Roman"/>
          <w:spacing w:val="-8"/>
          <w:sz w:val="24"/>
          <w:szCs w:val="24"/>
        </w:rPr>
        <w:t xml:space="preserve"> </w:t>
      </w:r>
      <w:r w:rsidR="005A1A65" w:rsidRPr="00D94DD9">
        <w:rPr>
          <w:rFonts w:ascii="Times New Roman" w:hAnsi="Times New Roman" w:cs="Times New Roman"/>
          <w:spacing w:val="-2"/>
          <w:sz w:val="24"/>
          <w:szCs w:val="24"/>
        </w:rPr>
        <w:t>nevojshë</w:t>
      </w:r>
      <w:r w:rsidR="005A1A65" w:rsidRPr="00D94DD9">
        <w:rPr>
          <w:rFonts w:ascii="Times New Roman" w:hAnsi="Times New Roman" w:cs="Times New Roman"/>
          <w:sz w:val="24"/>
          <w:szCs w:val="24"/>
        </w:rPr>
        <w:t>m</w:t>
      </w:r>
      <w:r w:rsidR="005A1A65" w:rsidRPr="00D94DD9">
        <w:rPr>
          <w:rFonts w:ascii="Times New Roman" w:hAnsi="Times New Roman" w:cs="Times New Roman"/>
          <w:w w:val="99"/>
          <w:sz w:val="24"/>
          <w:szCs w:val="24"/>
        </w:rPr>
        <w:t xml:space="preserve"> </w:t>
      </w:r>
      <w:r w:rsidR="005A1A65" w:rsidRPr="00D94DD9">
        <w:rPr>
          <w:rFonts w:ascii="Times New Roman" w:hAnsi="Times New Roman" w:cs="Times New Roman"/>
          <w:spacing w:val="-1"/>
          <w:sz w:val="24"/>
          <w:szCs w:val="24"/>
        </w:rPr>
        <w:t>dh</w:t>
      </w:r>
      <w:r w:rsidR="005A1A65" w:rsidRPr="00D94DD9">
        <w:rPr>
          <w:rFonts w:ascii="Times New Roman" w:hAnsi="Times New Roman" w:cs="Times New Roman"/>
          <w:sz w:val="24"/>
          <w:szCs w:val="24"/>
        </w:rPr>
        <w:t>e</w:t>
      </w:r>
      <w:r w:rsidR="005A1A65" w:rsidRPr="00D94DD9">
        <w:rPr>
          <w:rFonts w:ascii="Times New Roman" w:hAnsi="Times New Roman" w:cs="Times New Roman"/>
          <w:spacing w:val="-7"/>
          <w:sz w:val="24"/>
          <w:szCs w:val="24"/>
        </w:rPr>
        <w:t xml:space="preserve"> </w:t>
      </w:r>
      <w:r w:rsidR="005A1A65" w:rsidRPr="00D94DD9">
        <w:rPr>
          <w:rFonts w:ascii="Times New Roman" w:hAnsi="Times New Roman" w:cs="Times New Roman"/>
          <w:spacing w:val="-1"/>
          <w:sz w:val="24"/>
          <w:szCs w:val="24"/>
        </w:rPr>
        <w:t>bashkëpunimi</w:t>
      </w:r>
      <w:r w:rsidR="005A1A65" w:rsidRPr="00D94DD9">
        <w:rPr>
          <w:rFonts w:ascii="Times New Roman" w:hAnsi="Times New Roman" w:cs="Times New Roman"/>
          <w:sz w:val="24"/>
          <w:szCs w:val="24"/>
        </w:rPr>
        <w:t>n</w:t>
      </w:r>
      <w:r w:rsidR="005A1A65" w:rsidRPr="00D94DD9">
        <w:rPr>
          <w:rFonts w:ascii="Times New Roman" w:hAnsi="Times New Roman" w:cs="Times New Roman"/>
          <w:spacing w:val="-8"/>
          <w:sz w:val="24"/>
          <w:szCs w:val="24"/>
        </w:rPr>
        <w:t xml:space="preserve"> </w:t>
      </w:r>
      <w:r w:rsidR="005A1A65" w:rsidRPr="00D94DD9">
        <w:rPr>
          <w:rFonts w:ascii="Times New Roman" w:hAnsi="Times New Roman" w:cs="Times New Roman"/>
          <w:spacing w:val="-1"/>
          <w:sz w:val="24"/>
          <w:szCs w:val="24"/>
        </w:rPr>
        <w:t>efekti</w:t>
      </w:r>
      <w:r w:rsidR="005A1A65" w:rsidRPr="00D94DD9">
        <w:rPr>
          <w:rFonts w:ascii="Times New Roman" w:hAnsi="Times New Roman" w:cs="Times New Roman"/>
          <w:sz w:val="24"/>
          <w:szCs w:val="24"/>
        </w:rPr>
        <w:t>v</w:t>
      </w:r>
      <w:r w:rsidR="005A1A65" w:rsidRPr="00D94DD9">
        <w:rPr>
          <w:rFonts w:ascii="Times New Roman" w:hAnsi="Times New Roman" w:cs="Times New Roman"/>
          <w:spacing w:val="-7"/>
          <w:sz w:val="24"/>
          <w:szCs w:val="24"/>
        </w:rPr>
        <w:t xml:space="preserve"> </w:t>
      </w:r>
      <w:r w:rsidR="005A1A65" w:rsidRPr="00D94DD9">
        <w:rPr>
          <w:rFonts w:ascii="Times New Roman" w:hAnsi="Times New Roman" w:cs="Times New Roman"/>
          <w:spacing w:val="-1"/>
          <w:sz w:val="24"/>
          <w:szCs w:val="24"/>
        </w:rPr>
        <w:t>midi</w:t>
      </w:r>
      <w:r w:rsidR="005A1A65" w:rsidRPr="00D94DD9">
        <w:rPr>
          <w:rFonts w:ascii="Times New Roman" w:hAnsi="Times New Roman" w:cs="Times New Roman"/>
          <w:sz w:val="24"/>
          <w:szCs w:val="24"/>
        </w:rPr>
        <w:t>s</w:t>
      </w:r>
      <w:r w:rsidR="005A1A65" w:rsidRPr="00D94DD9">
        <w:rPr>
          <w:rFonts w:ascii="Times New Roman" w:hAnsi="Times New Roman" w:cs="Times New Roman"/>
          <w:spacing w:val="-7"/>
          <w:sz w:val="24"/>
          <w:szCs w:val="24"/>
        </w:rPr>
        <w:t xml:space="preserve"> </w:t>
      </w:r>
      <w:r w:rsidR="005A1A65" w:rsidRPr="00D94DD9">
        <w:rPr>
          <w:rFonts w:ascii="Times New Roman" w:hAnsi="Times New Roman" w:cs="Times New Roman"/>
          <w:spacing w:val="-1"/>
          <w:sz w:val="24"/>
          <w:szCs w:val="24"/>
        </w:rPr>
        <w:t>ti</w:t>
      </w:r>
      <w:r w:rsidR="005A1A65" w:rsidRPr="00D94DD9">
        <w:rPr>
          <w:rFonts w:ascii="Times New Roman" w:hAnsi="Times New Roman" w:cs="Times New Roman"/>
          <w:sz w:val="24"/>
          <w:szCs w:val="24"/>
        </w:rPr>
        <w:t>j</w:t>
      </w:r>
      <w:r w:rsidR="005A1A65" w:rsidRPr="00D94DD9">
        <w:rPr>
          <w:rFonts w:ascii="Times New Roman" w:hAnsi="Times New Roman" w:cs="Times New Roman"/>
          <w:spacing w:val="-7"/>
          <w:sz w:val="24"/>
          <w:szCs w:val="24"/>
        </w:rPr>
        <w:t xml:space="preserve"> </w:t>
      </w:r>
      <w:r w:rsidR="005A1A65" w:rsidRPr="00D94DD9">
        <w:rPr>
          <w:rFonts w:ascii="Times New Roman" w:hAnsi="Times New Roman" w:cs="Times New Roman"/>
          <w:sz w:val="24"/>
          <w:szCs w:val="24"/>
        </w:rPr>
        <w:t>dh</w:t>
      </w:r>
      <w:r w:rsidR="00156977">
        <w:rPr>
          <w:rFonts w:ascii="Times New Roman" w:hAnsi="Times New Roman" w:cs="Times New Roman"/>
          <w:sz w:val="24"/>
          <w:szCs w:val="24"/>
        </w:rPr>
        <w:t>e AKM-s</w:t>
      </w:r>
      <w:r w:rsidR="00156977" w:rsidRPr="00D94DD9">
        <w:rPr>
          <w:rFonts w:ascii="Times New Roman" w:hAnsi="Times New Roman" w:cs="Times New Roman"/>
          <w:spacing w:val="-2"/>
          <w:sz w:val="24"/>
          <w:szCs w:val="24"/>
        </w:rPr>
        <w:t>ë</w:t>
      </w:r>
      <w:r w:rsidR="005A1A65" w:rsidRPr="00D94DD9">
        <w:rPr>
          <w:rFonts w:ascii="Times New Roman" w:hAnsi="Times New Roman" w:cs="Times New Roman"/>
          <w:sz w:val="24"/>
          <w:szCs w:val="24"/>
        </w:rPr>
        <w:t>.</w:t>
      </w:r>
    </w:p>
    <w:p w14:paraId="6371F932" w14:textId="4798EC38" w:rsidR="000D782B" w:rsidRPr="00B171D9" w:rsidRDefault="000D782B" w:rsidP="00B171D9">
      <w:pPr>
        <w:pStyle w:val="BodyText"/>
        <w:tabs>
          <w:tab w:val="left" w:pos="1280"/>
        </w:tabs>
        <w:autoSpaceDE/>
        <w:autoSpaceDN/>
        <w:ind w:right="29"/>
        <w:jc w:val="both"/>
        <w:rPr>
          <w:rFonts w:ascii="Times New Roman" w:hAnsi="Times New Roman" w:cs="Times New Roman"/>
          <w:sz w:val="24"/>
          <w:szCs w:val="24"/>
        </w:rPr>
      </w:pPr>
      <w:r>
        <w:rPr>
          <w:rFonts w:ascii="Times New Roman" w:hAnsi="Times New Roman" w:cs="Times New Roman"/>
          <w:spacing w:val="-2"/>
          <w:sz w:val="24"/>
          <w:szCs w:val="24"/>
        </w:rPr>
        <w:t xml:space="preserve">2. Organizmi </w:t>
      </w:r>
      <w:r w:rsidRPr="00B171D9">
        <w:rPr>
          <w:rFonts w:ascii="Times New Roman" w:hAnsi="Times New Roman" w:cs="Times New Roman"/>
          <w:spacing w:val="-2"/>
          <w:sz w:val="24"/>
          <w:szCs w:val="24"/>
        </w:rPr>
        <w:t>kombëtar</w:t>
      </w:r>
      <w:r w:rsidRPr="00B171D9">
        <w:rPr>
          <w:rFonts w:ascii="Times New Roman" w:hAnsi="Times New Roman" w:cs="Times New Roman"/>
          <w:spacing w:val="-8"/>
          <w:sz w:val="24"/>
          <w:szCs w:val="24"/>
        </w:rPr>
        <w:t xml:space="preserve"> </w:t>
      </w:r>
      <w:r w:rsidR="002E7360">
        <w:rPr>
          <w:rFonts w:ascii="Times New Roman" w:hAnsi="Times New Roman" w:cs="Times New Roman"/>
          <w:spacing w:val="-8"/>
          <w:sz w:val="24"/>
          <w:szCs w:val="24"/>
        </w:rPr>
        <w:t xml:space="preserve">i akreditimit </w:t>
      </w:r>
      <w:r w:rsidRPr="00B171D9">
        <w:rPr>
          <w:rFonts w:ascii="Times New Roman" w:hAnsi="Times New Roman" w:cs="Times New Roman"/>
          <w:spacing w:val="-2"/>
          <w:sz w:val="24"/>
          <w:szCs w:val="24"/>
        </w:rPr>
        <w:t>siguro</w:t>
      </w:r>
      <w:r w:rsidRPr="00B171D9">
        <w:rPr>
          <w:rFonts w:ascii="Times New Roman" w:hAnsi="Times New Roman" w:cs="Times New Roman"/>
          <w:sz w:val="24"/>
          <w:szCs w:val="24"/>
        </w:rPr>
        <w:t>n</w:t>
      </w:r>
      <w:r w:rsidRPr="00B171D9">
        <w:rPr>
          <w:rFonts w:ascii="Times New Roman" w:hAnsi="Times New Roman" w:cs="Times New Roman"/>
          <w:spacing w:val="-8"/>
          <w:sz w:val="24"/>
          <w:szCs w:val="24"/>
        </w:rPr>
        <w:t xml:space="preserve"> </w:t>
      </w:r>
      <w:r w:rsidRPr="00B171D9">
        <w:rPr>
          <w:rFonts w:ascii="Times New Roman" w:hAnsi="Times New Roman" w:cs="Times New Roman"/>
          <w:spacing w:val="-2"/>
          <w:sz w:val="24"/>
          <w:szCs w:val="24"/>
        </w:rPr>
        <w:t>shkëmbimi</w:t>
      </w:r>
      <w:r w:rsidRPr="00B171D9">
        <w:rPr>
          <w:rFonts w:ascii="Times New Roman" w:hAnsi="Times New Roman" w:cs="Times New Roman"/>
          <w:sz w:val="24"/>
          <w:szCs w:val="24"/>
        </w:rPr>
        <w:t>n</w:t>
      </w:r>
      <w:r w:rsidRPr="00B171D9">
        <w:rPr>
          <w:rFonts w:ascii="Times New Roman" w:hAnsi="Times New Roman" w:cs="Times New Roman"/>
          <w:spacing w:val="-8"/>
          <w:sz w:val="24"/>
          <w:szCs w:val="24"/>
        </w:rPr>
        <w:t xml:space="preserve"> </w:t>
      </w:r>
      <w:r w:rsidRPr="00B171D9">
        <w:rPr>
          <w:rFonts w:ascii="Times New Roman" w:hAnsi="Times New Roman" w:cs="Times New Roman"/>
          <w:spacing w:val="-2"/>
          <w:sz w:val="24"/>
          <w:szCs w:val="24"/>
        </w:rPr>
        <w:t>efekti</w:t>
      </w:r>
      <w:r w:rsidRPr="00B171D9">
        <w:rPr>
          <w:rFonts w:ascii="Times New Roman" w:hAnsi="Times New Roman" w:cs="Times New Roman"/>
          <w:sz w:val="24"/>
          <w:szCs w:val="24"/>
        </w:rPr>
        <w:t>v</w:t>
      </w:r>
      <w:r w:rsidRPr="00B171D9">
        <w:rPr>
          <w:rFonts w:ascii="Times New Roman" w:hAnsi="Times New Roman" w:cs="Times New Roman"/>
          <w:spacing w:val="-8"/>
          <w:sz w:val="24"/>
          <w:szCs w:val="24"/>
        </w:rPr>
        <w:t xml:space="preserve"> </w:t>
      </w:r>
      <w:r w:rsidRPr="00B171D9">
        <w:rPr>
          <w:rFonts w:ascii="Times New Roman" w:hAnsi="Times New Roman" w:cs="Times New Roman"/>
          <w:spacing w:val="-2"/>
          <w:sz w:val="24"/>
          <w:szCs w:val="24"/>
        </w:rPr>
        <w:t>t</w:t>
      </w:r>
      <w:r w:rsidRPr="00B171D9">
        <w:rPr>
          <w:rFonts w:ascii="Times New Roman" w:hAnsi="Times New Roman" w:cs="Times New Roman"/>
          <w:sz w:val="24"/>
          <w:szCs w:val="24"/>
        </w:rPr>
        <w:t>ë</w:t>
      </w:r>
      <w:r w:rsidRPr="00B171D9">
        <w:rPr>
          <w:rFonts w:ascii="Times New Roman" w:hAnsi="Times New Roman" w:cs="Times New Roman"/>
          <w:spacing w:val="-8"/>
          <w:sz w:val="24"/>
          <w:szCs w:val="24"/>
        </w:rPr>
        <w:t xml:space="preserve"> </w:t>
      </w:r>
      <w:r w:rsidRPr="00B171D9">
        <w:rPr>
          <w:rFonts w:ascii="Times New Roman" w:hAnsi="Times New Roman" w:cs="Times New Roman"/>
          <w:spacing w:val="-2"/>
          <w:sz w:val="24"/>
          <w:szCs w:val="24"/>
        </w:rPr>
        <w:t>informacioni</w:t>
      </w:r>
      <w:r w:rsidRPr="00B171D9">
        <w:rPr>
          <w:rFonts w:ascii="Times New Roman" w:hAnsi="Times New Roman" w:cs="Times New Roman"/>
          <w:sz w:val="24"/>
          <w:szCs w:val="24"/>
        </w:rPr>
        <w:t>t</w:t>
      </w:r>
      <w:r w:rsidRPr="00B171D9">
        <w:rPr>
          <w:rFonts w:ascii="Times New Roman" w:hAnsi="Times New Roman" w:cs="Times New Roman"/>
          <w:spacing w:val="-8"/>
          <w:sz w:val="24"/>
          <w:szCs w:val="24"/>
        </w:rPr>
        <w:t xml:space="preserve"> </w:t>
      </w:r>
      <w:r w:rsidRPr="00B171D9">
        <w:rPr>
          <w:rFonts w:ascii="Times New Roman" w:hAnsi="Times New Roman" w:cs="Times New Roman"/>
          <w:spacing w:val="-2"/>
          <w:sz w:val="24"/>
          <w:szCs w:val="24"/>
        </w:rPr>
        <w:t>t</w:t>
      </w:r>
      <w:r w:rsidRPr="00B171D9">
        <w:rPr>
          <w:rFonts w:ascii="Times New Roman" w:hAnsi="Times New Roman" w:cs="Times New Roman"/>
          <w:sz w:val="24"/>
          <w:szCs w:val="24"/>
        </w:rPr>
        <w:t>ë</w:t>
      </w:r>
      <w:r w:rsidRPr="00B171D9">
        <w:rPr>
          <w:rFonts w:ascii="Times New Roman" w:hAnsi="Times New Roman" w:cs="Times New Roman"/>
          <w:spacing w:val="-8"/>
          <w:sz w:val="24"/>
          <w:szCs w:val="24"/>
        </w:rPr>
        <w:t xml:space="preserve"> </w:t>
      </w:r>
      <w:r w:rsidRPr="00B171D9">
        <w:rPr>
          <w:rFonts w:ascii="Times New Roman" w:hAnsi="Times New Roman" w:cs="Times New Roman"/>
          <w:spacing w:val="-2"/>
          <w:sz w:val="24"/>
          <w:szCs w:val="24"/>
        </w:rPr>
        <w:t>nevojshë</w:t>
      </w:r>
      <w:r w:rsidRPr="00B171D9">
        <w:rPr>
          <w:rFonts w:ascii="Times New Roman" w:hAnsi="Times New Roman" w:cs="Times New Roman"/>
          <w:sz w:val="24"/>
          <w:szCs w:val="24"/>
        </w:rPr>
        <w:t>m</w:t>
      </w:r>
      <w:r w:rsidRPr="00B171D9">
        <w:rPr>
          <w:rFonts w:ascii="Times New Roman" w:hAnsi="Times New Roman" w:cs="Times New Roman"/>
          <w:w w:val="99"/>
          <w:sz w:val="24"/>
          <w:szCs w:val="24"/>
        </w:rPr>
        <w:t xml:space="preserve"> </w:t>
      </w:r>
      <w:r w:rsidRPr="00B171D9">
        <w:rPr>
          <w:rFonts w:ascii="Times New Roman" w:hAnsi="Times New Roman" w:cs="Times New Roman"/>
          <w:spacing w:val="-1"/>
          <w:sz w:val="24"/>
          <w:szCs w:val="24"/>
        </w:rPr>
        <w:t>dh</w:t>
      </w:r>
      <w:r w:rsidRPr="00B171D9">
        <w:rPr>
          <w:rFonts w:ascii="Times New Roman" w:hAnsi="Times New Roman" w:cs="Times New Roman"/>
          <w:sz w:val="24"/>
          <w:szCs w:val="24"/>
        </w:rPr>
        <w:t>e</w:t>
      </w:r>
      <w:r w:rsidRPr="00B171D9">
        <w:rPr>
          <w:rFonts w:ascii="Times New Roman" w:hAnsi="Times New Roman" w:cs="Times New Roman"/>
          <w:spacing w:val="-7"/>
          <w:sz w:val="24"/>
          <w:szCs w:val="24"/>
        </w:rPr>
        <w:t xml:space="preserve"> </w:t>
      </w:r>
      <w:r w:rsidRPr="00B171D9">
        <w:rPr>
          <w:rFonts w:ascii="Times New Roman" w:hAnsi="Times New Roman" w:cs="Times New Roman"/>
          <w:spacing w:val="-1"/>
          <w:sz w:val="24"/>
          <w:szCs w:val="24"/>
        </w:rPr>
        <w:t>bashkëpunimi</w:t>
      </w:r>
      <w:r w:rsidRPr="00B171D9">
        <w:rPr>
          <w:rFonts w:ascii="Times New Roman" w:hAnsi="Times New Roman" w:cs="Times New Roman"/>
          <w:sz w:val="24"/>
          <w:szCs w:val="24"/>
        </w:rPr>
        <w:t>n</w:t>
      </w:r>
      <w:r w:rsidRPr="00B171D9">
        <w:rPr>
          <w:rFonts w:ascii="Times New Roman" w:hAnsi="Times New Roman" w:cs="Times New Roman"/>
          <w:spacing w:val="-8"/>
          <w:sz w:val="24"/>
          <w:szCs w:val="24"/>
        </w:rPr>
        <w:t xml:space="preserve"> </w:t>
      </w:r>
      <w:r w:rsidRPr="00B171D9">
        <w:rPr>
          <w:rFonts w:ascii="Times New Roman" w:hAnsi="Times New Roman" w:cs="Times New Roman"/>
          <w:spacing w:val="-1"/>
          <w:sz w:val="24"/>
          <w:szCs w:val="24"/>
        </w:rPr>
        <w:t>efekti</w:t>
      </w:r>
      <w:r w:rsidRPr="00B171D9">
        <w:rPr>
          <w:rFonts w:ascii="Times New Roman" w:hAnsi="Times New Roman" w:cs="Times New Roman"/>
          <w:sz w:val="24"/>
          <w:szCs w:val="24"/>
        </w:rPr>
        <w:t>v</w:t>
      </w:r>
      <w:r w:rsidRPr="00B171D9">
        <w:rPr>
          <w:rFonts w:ascii="Times New Roman" w:hAnsi="Times New Roman" w:cs="Times New Roman"/>
          <w:spacing w:val="-7"/>
          <w:sz w:val="24"/>
          <w:szCs w:val="24"/>
        </w:rPr>
        <w:t xml:space="preserve"> </w:t>
      </w:r>
      <w:r w:rsidRPr="00B171D9">
        <w:rPr>
          <w:rFonts w:ascii="Times New Roman" w:hAnsi="Times New Roman" w:cs="Times New Roman"/>
          <w:spacing w:val="-1"/>
          <w:sz w:val="24"/>
          <w:szCs w:val="24"/>
        </w:rPr>
        <w:t>midi</w:t>
      </w:r>
      <w:r w:rsidRPr="00B171D9">
        <w:rPr>
          <w:rFonts w:ascii="Times New Roman" w:hAnsi="Times New Roman" w:cs="Times New Roman"/>
          <w:sz w:val="24"/>
          <w:szCs w:val="24"/>
        </w:rPr>
        <w:t>s</w:t>
      </w:r>
      <w:r w:rsidRPr="00B171D9">
        <w:rPr>
          <w:rFonts w:ascii="Times New Roman" w:hAnsi="Times New Roman" w:cs="Times New Roman"/>
          <w:spacing w:val="-7"/>
          <w:sz w:val="24"/>
          <w:szCs w:val="24"/>
        </w:rPr>
        <w:t xml:space="preserve"> </w:t>
      </w:r>
      <w:r w:rsidRPr="00B171D9">
        <w:rPr>
          <w:rFonts w:ascii="Times New Roman" w:hAnsi="Times New Roman" w:cs="Times New Roman"/>
          <w:spacing w:val="-1"/>
          <w:sz w:val="24"/>
          <w:szCs w:val="24"/>
        </w:rPr>
        <w:t>ti</w:t>
      </w:r>
      <w:r w:rsidRPr="00B171D9">
        <w:rPr>
          <w:rFonts w:ascii="Times New Roman" w:hAnsi="Times New Roman" w:cs="Times New Roman"/>
          <w:sz w:val="24"/>
          <w:szCs w:val="24"/>
        </w:rPr>
        <w:t>j</w:t>
      </w:r>
      <w:r w:rsidRPr="00B171D9">
        <w:rPr>
          <w:rFonts w:ascii="Times New Roman" w:hAnsi="Times New Roman" w:cs="Times New Roman"/>
          <w:spacing w:val="-7"/>
          <w:sz w:val="24"/>
          <w:szCs w:val="24"/>
        </w:rPr>
        <w:t xml:space="preserve"> </w:t>
      </w:r>
      <w:r w:rsidRPr="00B171D9">
        <w:rPr>
          <w:rFonts w:ascii="Times New Roman" w:hAnsi="Times New Roman" w:cs="Times New Roman"/>
          <w:sz w:val="24"/>
          <w:szCs w:val="24"/>
        </w:rPr>
        <w:t>dhe ministrisë përgjegjëse për mjedisin.</w:t>
      </w:r>
    </w:p>
    <w:p w14:paraId="79CC9025" w14:textId="77777777" w:rsidR="0024023C" w:rsidRPr="00B171D9" w:rsidRDefault="0024023C" w:rsidP="00B171D9">
      <w:pPr>
        <w:pStyle w:val="BodyText"/>
        <w:tabs>
          <w:tab w:val="left" w:pos="1275"/>
        </w:tabs>
        <w:autoSpaceDE/>
        <w:autoSpaceDN/>
        <w:ind w:right="29"/>
        <w:contextualSpacing/>
        <w:jc w:val="both"/>
        <w:rPr>
          <w:rFonts w:ascii="Times New Roman" w:hAnsi="Times New Roman" w:cs="Times New Roman"/>
          <w:color w:val="C00000"/>
          <w:sz w:val="24"/>
          <w:szCs w:val="24"/>
        </w:rPr>
      </w:pPr>
    </w:p>
    <w:p w14:paraId="19FD83BE" w14:textId="75A96ED7" w:rsidR="006C23FC" w:rsidRPr="00B171D9" w:rsidRDefault="006C23FC" w:rsidP="00B171D9">
      <w:pPr>
        <w:spacing w:after="0" w:line="240" w:lineRule="auto"/>
        <w:ind w:right="29"/>
        <w:jc w:val="center"/>
        <w:rPr>
          <w:rFonts w:ascii="Times New Roman" w:eastAsia="Times New Roman" w:hAnsi="Times New Roman" w:cs="Times New Roman"/>
          <w:sz w:val="24"/>
          <w:szCs w:val="24"/>
        </w:rPr>
      </w:pPr>
      <w:r w:rsidRPr="00B171D9">
        <w:rPr>
          <w:rFonts w:ascii="Times New Roman" w:eastAsia="Times New Roman" w:hAnsi="Times New Roman" w:cs="Times New Roman"/>
          <w:i/>
          <w:sz w:val="24"/>
          <w:szCs w:val="24"/>
        </w:rPr>
        <w:t>Neni</w:t>
      </w:r>
      <w:r w:rsidRPr="00B171D9">
        <w:rPr>
          <w:rFonts w:ascii="Times New Roman" w:eastAsia="Times New Roman" w:hAnsi="Times New Roman" w:cs="Times New Roman"/>
          <w:i/>
          <w:spacing w:val="-7"/>
          <w:sz w:val="24"/>
          <w:szCs w:val="24"/>
        </w:rPr>
        <w:t xml:space="preserve"> </w:t>
      </w:r>
      <w:r w:rsidR="00116668" w:rsidRPr="00B171D9">
        <w:rPr>
          <w:rFonts w:ascii="Times New Roman" w:eastAsia="Times New Roman" w:hAnsi="Times New Roman" w:cs="Times New Roman"/>
          <w:i/>
          <w:sz w:val="24"/>
          <w:szCs w:val="24"/>
        </w:rPr>
        <w:t>10</w:t>
      </w:r>
      <w:r w:rsidRPr="00B171D9">
        <w:rPr>
          <w:rFonts w:ascii="Times New Roman" w:eastAsia="Times New Roman" w:hAnsi="Times New Roman" w:cs="Times New Roman"/>
          <w:i/>
          <w:sz w:val="24"/>
          <w:szCs w:val="24"/>
        </w:rPr>
        <w:t>1</w:t>
      </w:r>
    </w:p>
    <w:p w14:paraId="3B7BE1FA" w14:textId="053E76A6" w:rsidR="00C7025C" w:rsidRDefault="006C23FC" w:rsidP="00B171D9">
      <w:pPr>
        <w:pStyle w:val="Heading1"/>
        <w:spacing w:before="0" w:after="0" w:line="240" w:lineRule="auto"/>
        <w:ind w:right="29"/>
        <w:jc w:val="center"/>
        <w:rPr>
          <w:rFonts w:ascii="Times New Roman" w:hAnsi="Times New Roman" w:cs="Times New Roman"/>
          <w:sz w:val="24"/>
          <w:szCs w:val="24"/>
        </w:rPr>
      </w:pPr>
      <w:r w:rsidRPr="00B171D9">
        <w:rPr>
          <w:rFonts w:ascii="Times New Roman" w:hAnsi="Times New Roman" w:cs="Times New Roman"/>
          <w:sz w:val="24"/>
          <w:szCs w:val="24"/>
        </w:rPr>
        <w:t>Programi</w:t>
      </w:r>
      <w:r w:rsidRPr="00B171D9">
        <w:rPr>
          <w:rFonts w:ascii="Times New Roman" w:hAnsi="Times New Roman" w:cs="Times New Roman"/>
          <w:spacing w:val="-4"/>
          <w:sz w:val="24"/>
          <w:szCs w:val="24"/>
        </w:rPr>
        <w:t xml:space="preserve"> </w:t>
      </w:r>
      <w:r w:rsidRPr="00B171D9">
        <w:rPr>
          <w:rFonts w:ascii="Times New Roman" w:hAnsi="Times New Roman" w:cs="Times New Roman"/>
          <w:sz w:val="24"/>
          <w:szCs w:val="24"/>
        </w:rPr>
        <w:t>i</w:t>
      </w:r>
      <w:r w:rsidRPr="00B171D9">
        <w:rPr>
          <w:rFonts w:ascii="Times New Roman" w:hAnsi="Times New Roman" w:cs="Times New Roman"/>
          <w:spacing w:val="-4"/>
          <w:sz w:val="24"/>
          <w:szCs w:val="24"/>
        </w:rPr>
        <w:t xml:space="preserve"> </w:t>
      </w:r>
      <w:r w:rsidRPr="00B171D9">
        <w:rPr>
          <w:rFonts w:ascii="Times New Roman" w:hAnsi="Times New Roman" w:cs="Times New Roman"/>
          <w:sz w:val="24"/>
          <w:szCs w:val="24"/>
        </w:rPr>
        <w:t>punës</w:t>
      </w:r>
      <w:r w:rsidRPr="00B171D9">
        <w:rPr>
          <w:rFonts w:ascii="Times New Roman" w:hAnsi="Times New Roman" w:cs="Times New Roman"/>
          <w:spacing w:val="-4"/>
          <w:sz w:val="24"/>
          <w:szCs w:val="24"/>
        </w:rPr>
        <w:t xml:space="preserve"> </w:t>
      </w:r>
      <w:r w:rsidRPr="00B171D9">
        <w:rPr>
          <w:rFonts w:ascii="Times New Roman" w:hAnsi="Times New Roman" w:cs="Times New Roman"/>
          <w:sz w:val="24"/>
          <w:szCs w:val="24"/>
        </w:rPr>
        <w:t>së</w:t>
      </w:r>
      <w:r w:rsidRPr="00B171D9">
        <w:rPr>
          <w:rFonts w:ascii="Times New Roman" w:hAnsi="Times New Roman" w:cs="Times New Roman"/>
          <w:spacing w:val="-3"/>
          <w:sz w:val="24"/>
          <w:szCs w:val="24"/>
        </w:rPr>
        <w:t xml:space="preserve"> </w:t>
      </w:r>
      <w:r w:rsidRPr="00B171D9">
        <w:rPr>
          <w:rFonts w:ascii="Times New Roman" w:hAnsi="Times New Roman" w:cs="Times New Roman"/>
          <w:sz w:val="24"/>
          <w:szCs w:val="24"/>
        </w:rPr>
        <w:t>akreditimit</w:t>
      </w:r>
      <w:r w:rsidRPr="00B171D9">
        <w:rPr>
          <w:rFonts w:ascii="Times New Roman" w:hAnsi="Times New Roman" w:cs="Times New Roman"/>
          <w:spacing w:val="-4"/>
          <w:sz w:val="24"/>
          <w:szCs w:val="24"/>
        </w:rPr>
        <w:t xml:space="preserve"> </w:t>
      </w:r>
      <w:r w:rsidRPr="00B171D9">
        <w:rPr>
          <w:rFonts w:ascii="Times New Roman" w:hAnsi="Times New Roman" w:cs="Times New Roman"/>
          <w:sz w:val="24"/>
          <w:szCs w:val="24"/>
        </w:rPr>
        <w:t>dhe</w:t>
      </w:r>
      <w:r w:rsidRPr="00B171D9">
        <w:rPr>
          <w:rFonts w:ascii="Times New Roman" w:hAnsi="Times New Roman" w:cs="Times New Roman"/>
          <w:spacing w:val="-4"/>
          <w:sz w:val="24"/>
          <w:szCs w:val="24"/>
        </w:rPr>
        <w:t xml:space="preserve"> </w:t>
      </w:r>
      <w:r w:rsidRPr="00B171D9">
        <w:rPr>
          <w:rFonts w:ascii="Times New Roman" w:hAnsi="Times New Roman" w:cs="Times New Roman"/>
          <w:sz w:val="24"/>
          <w:szCs w:val="24"/>
        </w:rPr>
        <w:t>raporti</w:t>
      </w:r>
      <w:r w:rsidRPr="00B171D9">
        <w:rPr>
          <w:rFonts w:ascii="Times New Roman" w:hAnsi="Times New Roman" w:cs="Times New Roman"/>
          <w:spacing w:val="-4"/>
          <w:sz w:val="24"/>
          <w:szCs w:val="24"/>
        </w:rPr>
        <w:t xml:space="preserve"> </w:t>
      </w:r>
      <w:r w:rsidRPr="00B171D9">
        <w:rPr>
          <w:rFonts w:ascii="Times New Roman" w:hAnsi="Times New Roman" w:cs="Times New Roman"/>
          <w:sz w:val="24"/>
          <w:szCs w:val="24"/>
        </w:rPr>
        <w:t>i</w:t>
      </w:r>
      <w:r w:rsidRPr="00B171D9">
        <w:rPr>
          <w:rFonts w:ascii="Times New Roman" w:hAnsi="Times New Roman" w:cs="Times New Roman"/>
          <w:spacing w:val="-3"/>
          <w:sz w:val="24"/>
          <w:szCs w:val="24"/>
        </w:rPr>
        <w:t xml:space="preserve"> </w:t>
      </w:r>
      <w:r w:rsidRPr="00B171D9">
        <w:rPr>
          <w:rFonts w:ascii="Times New Roman" w:hAnsi="Times New Roman" w:cs="Times New Roman"/>
          <w:sz w:val="24"/>
          <w:szCs w:val="24"/>
        </w:rPr>
        <w:t>menaxhimit</w:t>
      </w:r>
    </w:p>
    <w:p w14:paraId="7F133A3C" w14:textId="77777777" w:rsidR="00654C5C" w:rsidRDefault="00654C5C" w:rsidP="00B171D9">
      <w:pPr>
        <w:pStyle w:val="BodyText"/>
        <w:tabs>
          <w:tab w:val="left" w:pos="1329"/>
        </w:tabs>
        <w:autoSpaceDE/>
        <w:autoSpaceDN/>
        <w:ind w:right="29"/>
        <w:jc w:val="both"/>
        <w:rPr>
          <w:rFonts w:ascii="Times New Roman" w:hAnsi="Times New Roman" w:cs="Times New Roman"/>
          <w:sz w:val="24"/>
          <w:szCs w:val="24"/>
        </w:rPr>
      </w:pPr>
    </w:p>
    <w:p w14:paraId="2E05104B" w14:textId="4D1D7B62" w:rsidR="0026382F" w:rsidRPr="00B171D9" w:rsidRDefault="00C7025C" w:rsidP="00B171D9">
      <w:pPr>
        <w:pStyle w:val="BodyText"/>
        <w:tabs>
          <w:tab w:val="left" w:pos="1329"/>
        </w:tabs>
        <w:autoSpaceDE/>
        <w:autoSpaceDN/>
        <w:ind w:right="29"/>
        <w:jc w:val="both"/>
        <w:rPr>
          <w:rFonts w:ascii="Times New Roman" w:hAnsi="Times New Roman" w:cs="Times New Roman"/>
          <w:sz w:val="24"/>
          <w:szCs w:val="24"/>
        </w:rPr>
      </w:pPr>
      <w:r w:rsidRPr="00B171D9">
        <w:rPr>
          <w:rFonts w:ascii="Times New Roman" w:hAnsi="Times New Roman" w:cs="Times New Roman"/>
          <w:sz w:val="24"/>
          <w:szCs w:val="24"/>
        </w:rPr>
        <w:lastRenderedPageBreak/>
        <w:t xml:space="preserve">1. </w:t>
      </w:r>
      <w:r w:rsidR="006C23FC" w:rsidRPr="00B171D9">
        <w:rPr>
          <w:rFonts w:ascii="Times New Roman" w:hAnsi="Times New Roman" w:cs="Times New Roman"/>
          <w:sz w:val="24"/>
          <w:szCs w:val="24"/>
        </w:rPr>
        <w:t>Brenda</w:t>
      </w:r>
      <w:r w:rsidR="006C23FC" w:rsidRPr="00B171D9">
        <w:rPr>
          <w:rFonts w:ascii="Times New Roman" w:hAnsi="Times New Roman" w:cs="Times New Roman"/>
          <w:spacing w:val="9"/>
          <w:sz w:val="24"/>
          <w:szCs w:val="24"/>
        </w:rPr>
        <w:t xml:space="preserve"> </w:t>
      </w:r>
      <w:r w:rsidR="006C23FC" w:rsidRPr="00B171D9">
        <w:rPr>
          <w:rFonts w:ascii="Times New Roman" w:hAnsi="Times New Roman" w:cs="Times New Roman"/>
          <w:sz w:val="24"/>
          <w:szCs w:val="24"/>
        </w:rPr>
        <w:t>datës</w:t>
      </w:r>
      <w:r w:rsidR="006C23FC" w:rsidRPr="00B171D9">
        <w:rPr>
          <w:rFonts w:ascii="Times New Roman" w:hAnsi="Times New Roman" w:cs="Times New Roman"/>
          <w:spacing w:val="9"/>
          <w:sz w:val="24"/>
          <w:szCs w:val="24"/>
        </w:rPr>
        <w:t xml:space="preserve"> </w:t>
      </w:r>
      <w:r w:rsidR="006C23FC" w:rsidRPr="00B171D9">
        <w:rPr>
          <w:rFonts w:ascii="Times New Roman" w:hAnsi="Times New Roman" w:cs="Times New Roman"/>
          <w:sz w:val="24"/>
          <w:szCs w:val="24"/>
        </w:rPr>
        <w:t>31</w:t>
      </w:r>
      <w:r w:rsidR="006C23FC" w:rsidRPr="00B171D9">
        <w:rPr>
          <w:rFonts w:ascii="Times New Roman" w:hAnsi="Times New Roman" w:cs="Times New Roman"/>
          <w:spacing w:val="9"/>
          <w:sz w:val="24"/>
          <w:szCs w:val="24"/>
        </w:rPr>
        <w:t xml:space="preserve"> </w:t>
      </w:r>
      <w:r w:rsidR="006C23FC" w:rsidRPr="00B171D9">
        <w:rPr>
          <w:rFonts w:ascii="Times New Roman" w:hAnsi="Times New Roman" w:cs="Times New Roman"/>
          <w:sz w:val="24"/>
          <w:szCs w:val="24"/>
        </w:rPr>
        <w:t>dhjetor</w:t>
      </w:r>
      <w:r w:rsidR="006C23FC" w:rsidRPr="00B171D9">
        <w:rPr>
          <w:rFonts w:ascii="Times New Roman" w:hAnsi="Times New Roman" w:cs="Times New Roman"/>
          <w:spacing w:val="9"/>
          <w:sz w:val="24"/>
          <w:szCs w:val="24"/>
        </w:rPr>
        <w:t xml:space="preserve"> </w:t>
      </w:r>
      <w:r w:rsidR="006C23FC" w:rsidRPr="00B171D9">
        <w:rPr>
          <w:rFonts w:ascii="Times New Roman" w:hAnsi="Times New Roman" w:cs="Times New Roman"/>
          <w:sz w:val="24"/>
          <w:szCs w:val="24"/>
        </w:rPr>
        <w:t>të</w:t>
      </w:r>
      <w:r w:rsidR="006C23FC" w:rsidRPr="00B171D9">
        <w:rPr>
          <w:rFonts w:ascii="Times New Roman" w:hAnsi="Times New Roman" w:cs="Times New Roman"/>
          <w:spacing w:val="9"/>
          <w:sz w:val="24"/>
          <w:szCs w:val="24"/>
        </w:rPr>
        <w:t xml:space="preserve"> </w:t>
      </w:r>
      <w:r w:rsidR="006C23FC" w:rsidRPr="00B171D9">
        <w:rPr>
          <w:rFonts w:ascii="Times New Roman" w:hAnsi="Times New Roman" w:cs="Times New Roman"/>
          <w:sz w:val="24"/>
          <w:szCs w:val="24"/>
        </w:rPr>
        <w:t>çdo</w:t>
      </w:r>
      <w:r w:rsidR="006C23FC" w:rsidRPr="00B171D9">
        <w:rPr>
          <w:rFonts w:ascii="Times New Roman" w:hAnsi="Times New Roman" w:cs="Times New Roman"/>
          <w:spacing w:val="9"/>
          <w:sz w:val="24"/>
          <w:szCs w:val="24"/>
        </w:rPr>
        <w:t xml:space="preserve"> </w:t>
      </w:r>
      <w:r w:rsidR="006C23FC" w:rsidRPr="00B171D9">
        <w:rPr>
          <w:rFonts w:ascii="Times New Roman" w:hAnsi="Times New Roman" w:cs="Times New Roman"/>
          <w:sz w:val="24"/>
          <w:szCs w:val="24"/>
        </w:rPr>
        <w:t>viti,</w:t>
      </w:r>
      <w:r w:rsidR="006C23FC" w:rsidRPr="00B171D9">
        <w:rPr>
          <w:rFonts w:ascii="Times New Roman" w:hAnsi="Times New Roman" w:cs="Times New Roman"/>
          <w:spacing w:val="9"/>
          <w:sz w:val="24"/>
          <w:szCs w:val="24"/>
        </w:rPr>
        <w:t xml:space="preserve"> </w:t>
      </w:r>
      <w:r w:rsidR="006C23FC" w:rsidRPr="00B171D9">
        <w:rPr>
          <w:rFonts w:ascii="Times New Roman" w:hAnsi="Times New Roman" w:cs="Times New Roman"/>
          <w:sz w:val="24"/>
          <w:szCs w:val="24"/>
        </w:rPr>
        <w:t>organi</w:t>
      </w:r>
      <w:r w:rsidRPr="00B171D9">
        <w:rPr>
          <w:rFonts w:ascii="Times New Roman" w:hAnsi="Times New Roman" w:cs="Times New Roman"/>
          <w:sz w:val="24"/>
          <w:szCs w:val="24"/>
        </w:rPr>
        <w:t>zmi</w:t>
      </w:r>
      <w:r w:rsidR="006C23FC" w:rsidRPr="00B171D9">
        <w:rPr>
          <w:rFonts w:ascii="Times New Roman" w:hAnsi="Times New Roman" w:cs="Times New Roman"/>
          <w:spacing w:val="9"/>
          <w:sz w:val="24"/>
          <w:szCs w:val="24"/>
        </w:rPr>
        <w:t xml:space="preserve"> </w:t>
      </w:r>
      <w:r w:rsidR="006C23FC" w:rsidRPr="00B171D9">
        <w:rPr>
          <w:rFonts w:ascii="Times New Roman" w:hAnsi="Times New Roman" w:cs="Times New Roman"/>
          <w:sz w:val="24"/>
          <w:szCs w:val="24"/>
        </w:rPr>
        <w:t>kombëtar</w:t>
      </w:r>
      <w:r w:rsidR="006C23FC" w:rsidRPr="00B171D9">
        <w:rPr>
          <w:rFonts w:ascii="Times New Roman" w:hAnsi="Times New Roman" w:cs="Times New Roman"/>
          <w:spacing w:val="9"/>
          <w:sz w:val="24"/>
          <w:szCs w:val="24"/>
        </w:rPr>
        <w:t xml:space="preserve"> </w:t>
      </w:r>
      <w:r w:rsidR="006C23FC" w:rsidRPr="00B171D9">
        <w:rPr>
          <w:rFonts w:ascii="Times New Roman" w:hAnsi="Times New Roman" w:cs="Times New Roman"/>
          <w:sz w:val="24"/>
          <w:szCs w:val="24"/>
        </w:rPr>
        <w:t>i</w:t>
      </w:r>
      <w:r w:rsidR="006C23FC" w:rsidRPr="00B171D9">
        <w:rPr>
          <w:rFonts w:ascii="Times New Roman" w:hAnsi="Times New Roman" w:cs="Times New Roman"/>
          <w:spacing w:val="9"/>
          <w:sz w:val="24"/>
          <w:szCs w:val="24"/>
        </w:rPr>
        <w:t xml:space="preserve"> </w:t>
      </w:r>
      <w:r w:rsidR="006C23FC" w:rsidRPr="00B171D9">
        <w:rPr>
          <w:rFonts w:ascii="Times New Roman" w:hAnsi="Times New Roman" w:cs="Times New Roman"/>
          <w:sz w:val="24"/>
          <w:szCs w:val="24"/>
        </w:rPr>
        <w:t>akreditimit</w:t>
      </w:r>
      <w:r w:rsidR="006C23FC" w:rsidRPr="00B171D9">
        <w:rPr>
          <w:rFonts w:ascii="Times New Roman" w:hAnsi="Times New Roman" w:cs="Times New Roman"/>
          <w:spacing w:val="9"/>
          <w:sz w:val="24"/>
          <w:szCs w:val="24"/>
        </w:rPr>
        <w:t xml:space="preserve"> </w:t>
      </w:r>
      <w:r w:rsidR="006C23FC" w:rsidRPr="00B171D9">
        <w:rPr>
          <w:rFonts w:ascii="Times New Roman" w:hAnsi="Times New Roman" w:cs="Times New Roman"/>
          <w:sz w:val="24"/>
          <w:szCs w:val="24"/>
        </w:rPr>
        <w:t>vë</w:t>
      </w:r>
      <w:r w:rsidR="006C23FC" w:rsidRPr="00B171D9">
        <w:rPr>
          <w:rFonts w:ascii="Times New Roman" w:hAnsi="Times New Roman" w:cs="Times New Roman"/>
          <w:w w:val="99"/>
          <w:sz w:val="24"/>
          <w:szCs w:val="24"/>
        </w:rPr>
        <w:t xml:space="preserve"> </w:t>
      </w:r>
      <w:r w:rsidR="006C23FC" w:rsidRPr="00B171D9">
        <w:rPr>
          <w:rFonts w:ascii="Times New Roman" w:hAnsi="Times New Roman" w:cs="Times New Roman"/>
          <w:sz w:val="24"/>
          <w:szCs w:val="24"/>
        </w:rPr>
        <w:t>në</w:t>
      </w:r>
      <w:r w:rsidR="006C23FC" w:rsidRPr="00B171D9">
        <w:rPr>
          <w:rFonts w:ascii="Times New Roman" w:hAnsi="Times New Roman" w:cs="Times New Roman"/>
          <w:spacing w:val="19"/>
          <w:sz w:val="24"/>
          <w:szCs w:val="24"/>
        </w:rPr>
        <w:t xml:space="preserve"> </w:t>
      </w:r>
      <w:r w:rsidR="006C23FC" w:rsidRPr="00B171D9">
        <w:rPr>
          <w:rFonts w:ascii="Times New Roman" w:hAnsi="Times New Roman" w:cs="Times New Roman"/>
          <w:sz w:val="24"/>
          <w:szCs w:val="24"/>
        </w:rPr>
        <w:t>dispozicion</w:t>
      </w:r>
      <w:r w:rsidR="006C23FC" w:rsidRPr="00B171D9">
        <w:rPr>
          <w:rFonts w:ascii="Times New Roman" w:hAnsi="Times New Roman" w:cs="Times New Roman"/>
          <w:spacing w:val="19"/>
          <w:sz w:val="24"/>
          <w:szCs w:val="24"/>
        </w:rPr>
        <w:t xml:space="preserve"> </w:t>
      </w:r>
      <w:r w:rsidR="006C23FC" w:rsidRPr="00B171D9">
        <w:rPr>
          <w:rFonts w:ascii="Times New Roman" w:hAnsi="Times New Roman" w:cs="Times New Roman"/>
          <w:sz w:val="24"/>
          <w:szCs w:val="24"/>
        </w:rPr>
        <w:t>të</w:t>
      </w:r>
      <w:r w:rsidR="006C23FC" w:rsidRPr="00B171D9">
        <w:rPr>
          <w:rFonts w:ascii="Times New Roman" w:hAnsi="Times New Roman" w:cs="Times New Roman"/>
          <w:spacing w:val="20"/>
          <w:sz w:val="24"/>
          <w:szCs w:val="24"/>
        </w:rPr>
        <w:t xml:space="preserve"> </w:t>
      </w:r>
      <w:r w:rsidR="00116668" w:rsidRPr="00B171D9">
        <w:rPr>
          <w:rFonts w:ascii="Times New Roman" w:hAnsi="Times New Roman" w:cs="Times New Roman"/>
          <w:sz w:val="24"/>
          <w:szCs w:val="24"/>
        </w:rPr>
        <w:t>AKM-së</w:t>
      </w:r>
      <w:r w:rsidR="006C23FC" w:rsidRPr="00B171D9">
        <w:rPr>
          <w:rFonts w:ascii="Times New Roman" w:hAnsi="Times New Roman" w:cs="Times New Roman"/>
          <w:spacing w:val="19"/>
          <w:sz w:val="24"/>
          <w:szCs w:val="24"/>
        </w:rPr>
        <w:t xml:space="preserve"> </w:t>
      </w:r>
      <w:r w:rsidR="006C23FC" w:rsidRPr="00B171D9">
        <w:rPr>
          <w:rFonts w:ascii="Times New Roman" w:hAnsi="Times New Roman" w:cs="Times New Roman"/>
          <w:sz w:val="24"/>
          <w:szCs w:val="24"/>
        </w:rPr>
        <w:t>një</w:t>
      </w:r>
      <w:r w:rsidR="006C23FC" w:rsidRPr="00B171D9">
        <w:rPr>
          <w:rFonts w:ascii="Times New Roman" w:hAnsi="Times New Roman" w:cs="Times New Roman"/>
          <w:spacing w:val="20"/>
          <w:sz w:val="24"/>
          <w:szCs w:val="24"/>
        </w:rPr>
        <w:t xml:space="preserve"> </w:t>
      </w:r>
      <w:r w:rsidR="006C23FC" w:rsidRPr="00B171D9">
        <w:rPr>
          <w:rFonts w:ascii="Times New Roman" w:hAnsi="Times New Roman" w:cs="Times New Roman"/>
          <w:sz w:val="24"/>
          <w:szCs w:val="24"/>
        </w:rPr>
        <w:t>program</w:t>
      </w:r>
      <w:r w:rsidR="006C23FC" w:rsidRPr="00B171D9">
        <w:rPr>
          <w:rFonts w:ascii="Times New Roman" w:hAnsi="Times New Roman" w:cs="Times New Roman"/>
          <w:w w:val="99"/>
          <w:sz w:val="24"/>
          <w:szCs w:val="24"/>
        </w:rPr>
        <w:t xml:space="preserve"> </w:t>
      </w:r>
      <w:r w:rsidR="006C23FC" w:rsidRPr="00B171D9">
        <w:rPr>
          <w:rFonts w:ascii="Times New Roman" w:hAnsi="Times New Roman" w:cs="Times New Roman"/>
          <w:spacing w:val="3"/>
          <w:sz w:val="24"/>
          <w:szCs w:val="24"/>
        </w:rPr>
        <w:t>pun</w:t>
      </w:r>
      <w:r w:rsidR="006C23FC" w:rsidRPr="00B171D9">
        <w:rPr>
          <w:rFonts w:ascii="Times New Roman" w:hAnsi="Times New Roman" w:cs="Times New Roman"/>
          <w:sz w:val="24"/>
          <w:szCs w:val="24"/>
        </w:rPr>
        <w:t>e</w:t>
      </w:r>
      <w:r w:rsidR="006C23FC" w:rsidRPr="00B171D9">
        <w:rPr>
          <w:rFonts w:ascii="Times New Roman" w:hAnsi="Times New Roman" w:cs="Times New Roman"/>
          <w:spacing w:val="22"/>
          <w:sz w:val="24"/>
          <w:szCs w:val="24"/>
        </w:rPr>
        <w:t xml:space="preserve"> </w:t>
      </w:r>
      <w:r w:rsidR="006C23FC" w:rsidRPr="00B171D9">
        <w:rPr>
          <w:rFonts w:ascii="Times New Roman" w:hAnsi="Times New Roman" w:cs="Times New Roman"/>
          <w:spacing w:val="3"/>
          <w:sz w:val="24"/>
          <w:szCs w:val="24"/>
        </w:rPr>
        <w:t>akreditim</w:t>
      </w:r>
      <w:r w:rsidR="006C23FC" w:rsidRPr="00B171D9">
        <w:rPr>
          <w:rFonts w:ascii="Times New Roman" w:hAnsi="Times New Roman" w:cs="Times New Roman"/>
          <w:sz w:val="24"/>
          <w:szCs w:val="24"/>
        </w:rPr>
        <w:t>i</w:t>
      </w:r>
      <w:r w:rsidR="006C23FC" w:rsidRPr="00B171D9">
        <w:rPr>
          <w:rFonts w:ascii="Times New Roman" w:hAnsi="Times New Roman" w:cs="Times New Roman"/>
          <w:spacing w:val="23"/>
          <w:sz w:val="24"/>
          <w:szCs w:val="24"/>
        </w:rPr>
        <w:t xml:space="preserve"> </w:t>
      </w:r>
      <w:r w:rsidR="006C23FC" w:rsidRPr="00B171D9">
        <w:rPr>
          <w:rFonts w:ascii="Times New Roman" w:hAnsi="Times New Roman" w:cs="Times New Roman"/>
          <w:spacing w:val="3"/>
          <w:sz w:val="24"/>
          <w:szCs w:val="24"/>
        </w:rPr>
        <w:t>q</w:t>
      </w:r>
      <w:r w:rsidR="006C23FC" w:rsidRPr="00B171D9">
        <w:rPr>
          <w:rFonts w:ascii="Times New Roman" w:hAnsi="Times New Roman" w:cs="Times New Roman"/>
          <w:sz w:val="24"/>
          <w:szCs w:val="24"/>
        </w:rPr>
        <w:t>ë</w:t>
      </w:r>
      <w:r w:rsidR="006C23FC" w:rsidRPr="00B171D9">
        <w:rPr>
          <w:rFonts w:ascii="Times New Roman" w:hAnsi="Times New Roman" w:cs="Times New Roman"/>
          <w:spacing w:val="22"/>
          <w:sz w:val="24"/>
          <w:szCs w:val="24"/>
        </w:rPr>
        <w:t xml:space="preserve"> </w:t>
      </w:r>
      <w:r w:rsidR="006C23FC" w:rsidRPr="00B171D9">
        <w:rPr>
          <w:rFonts w:ascii="Times New Roman" w:hAnsi="Times New Roman" w:cs="Times New Roman"/>
          <w:spacing w:val="3"/>
          <w:sz w:val="24"/>
          <w:szCs w:val="24"/>
        </w:rPr>
        <w:t>përmba</w:t>
      </w:r>
      <w:r w:rsidR="006C23FC" w:rsidRPr="00B171D9">
        <w:rPr>
          <w:rFonts w:ascii="Times New Roman" w:hAnsi="Times New Roman" w:cs="Times New Roman"/>
          <w:sz w:val="24"/>
          <w:szCs w:val="24"/>
        </w:rPr>
        <w:t>n</w:t>
      </w:r>
      <w:r w:rsidR="006C23FC" w:rsidRPr="00B171D9">
        <w:rPr>
          <w:rFonts w:ascii="Times New Roman" w:hAnsi="Times New Roman" w:cs="Times New Roman"/>
          <w:spacing w:val="23"/>
          <w:sz w:val="24"/>
          <w:szCs w:val="24"/>
        </w:rPr>
        <w:t xml:space="preserve"> </w:t>
      </w:r>
      <w:r w:rsidR="006C23FC" w:rsidRPr="00B171D9">
        <w:rPr>
          <w:rFonts w:ascii="Times New Roman" w:hAnsi="Times New Roman" w:cs="Times New Roman"/>
          <w:spacing w:val="3"/>
          <w:sz w:val="24"/>
          <w:szCs w:val="24"/>
        </w:rPr>
        <w:t>listë</w:t>
      </w:r>
      <w:r w:rsidR="006C23FC" w:rsidRPr="00B171D9">
        <w:rPr>
          <w:rFonts w:ascii="Times New Roman" w:hAnsi="Times New Roman" w:cs="Times New Roman"/>
          <w:sz w:val="24"/>
          <w:szCs w:val="24"/>
        </w:rPr>
        <w:t>n</w:t>
      </w:r>
      <w:r w:rsidR="006C23FC" w:rsidRPr="00B171D9">
        <w:rPr>
          <w:rFonts w:ascii="Times New Roman" w:hAnsi="Times New Roman" w:cs="Times New Roman"/>
          <w:spacing w:val="22"/>
          <w:sz w:val="24"/>
          <w:szCs w:val="24"/>
        </w:rPr>
        <w:t xml:space="preserve"> </w:t>
      </w:r>
      <w:r w:rsidR="006C23FC" w:rsidRPr="00B171D9">
        <w:rPr>
          <w:rFonts w:ascii="Times New Roman" w:hAnsi="Times New Roman" w:cs="Times New Roman"/>
          <w:sz w:val="24"/>
          <w:szCs w:val="24"/>
        </w:rPr>
        <w:t>e</w:t>
      </w:r>
      <w:r w:rsidR="006C23FC" w:rsidRPr="00B171D9">
        <w:rPr>
          <w:rFonts w:ascii="Times New Roman" w:hAnsi="Times New Roman" w:cs="Times New Roman"/>
          <w:spacing w:val="23"/>
          <w:sz w:val="24"/>
          <w:szCs w:val="24"/>
        </w:rPr>
        <w:t xml:space="preserve"> </w:t>
      </w:r>
      <w:r w:rsidR="006C23FC" w:rsidRPr="00B171D9">
        <w:rPr>
          <w:rFonts w:ascii="Times New Roman" w:hAnsi="Times New Roman" w:cs="Times New Roman"/>
          <w:spacing w:val="3"/>
          <w:sz w:val="24"/>
          <w:szCs w:val="24"/>
        </w:rPr>
        <w:t>verifikuesv</w:t>
      </w:r>
      <w:r w:rsidR="006C23FC" w:rsidRPr="00B171D9">
        <w:rPr>
          <w:rFonts w:ascii="Times New Roman" w:hAnsi="Times New Roman" w:cs="Times New Roman"/>
          <w:sz w:val="24"/>
          <w:szCs w:val="24"/>
        </w:rPr>
        <w:t>e</w:t>
      </w:r>
      <w:r w:rsidR="006C23FC" w:rsidRPr="00B171D9">
        <w:rPr>
          <w:rFonts w:ascii="Times New Roman" w:hAnsi="Times New Roman" w:cs="Times New Roman"/>
          <w:spacing w:val="22"/>
          <w:sz w:val="24"/>
          <w:szCs w:val="24"/>
        </w:rPr>
        <w:t xml:space="preserve"> </w:t>
      </w:r>
      <w:r w:rsidR="006C23FC" w:rsidRPr="00B171D9">
        <w:rPr>
          <w:rFonts w:ascii="Times New Roman" w:hAnsi="Times New Roman" w:cs="Times New Roman"/>
          <w:spacing w:val="3"/>
          <w:sz w:val="24"/>
          <w:szCs w:val="24"/>
        </w:rPr>
        <w:t>t</w:t>
      </w:r>
      <w:r w:rsidR="006C23FC" w:rsidRPr="00B171D9">
        <w:rPr>
          <w:rFonts w:ascii="Times New Roman" w:hAnsi="Times New Roman" w:cs="Times New Roman"/>
          <w:sz w:val="24"/>
          <w:szCs w:val="24"/>
        </w:rPr>
        <w:t>ë</w:t>
      </w:r>
      <w:r w:rsidR="006C23FC" w:rsidRPr="00B171D9">
        <w:rPr>
          <w:rFonts w:ascii="Times New Roman" w:hAnsi="Times New Roman" w:cs="Times New Roman"/>
          <w:spacing w:val="23"/>
          <w:sz w:val="24"/>
          <w:szCs w:val="24"/>
        </w:rPr>
        <w:t xml:space="preserve"> </w:t>
      </w:r>
      <w:r w:rsidR="006C23FC" w:rsidRPr="00B171D9">
        <w:rPr>
          <w:rFonts w:ascii="Times New Roman" w:hAnsi="Times New Roman" w:cs="Times New Roman"/>
          <w:spacing w:val="3"/>
          <w:sz w:val="24"/>
          <w:szCs w:val="24"/>
        </w:rPr>
        <w:t>akreditua</w:t>
      </w:r>
      <w:r w:rsidR="006C23FC" w:rsidRPr="00B171D9">
        <w:rPr>
          <w:rFonts w:ascii="Times New Roman" w:hAnsi="Times New Roman" w:cs="Times New Roman"/>
          <w:sz w:val="24"/>
          <w:szCs w:val="24"/>
        </w:rPr>
        <w:t>r</w:t>
      </w:r>
      <w:r w:rsidR="006C23FC" w:rsidRPr="00B171D9">
        <w:rPr>
          <w:rFonts w:ascii="Times New Roman" w:hAnsi="Times New Roman" w:cs="Times New Roman"/>
          <w:spacing w:val="22"/>
          <w:sz w:val="24"/>
          <w:szCs w:val="24"/>
        </w:rPr>
        <w:t xml:space="preserve"> </w:t>
      </w:r>
      <w:r w:rsidR="006C23FC" w:rsidRPr="00B171D9">
        <w:rPr>
          <w:rFonts w:ascii="Times New Roman" w:hAnsi="Times New Roman" w:cs="Times New Roman"/>
          <w:spacing w:val="3"/>
          <w:sz w:val="24"/>
          <w:szCs w:val="24"/>
        </w:rPr>
        <w:t>ng</w:t>
      </w:r>
      <w:r w:rsidR="006C23FC" w:rsidRPr="00B171D9">
        <w:rPr>
          <w:rFonts w:ascii="Times New Roman" w:hAnsi="Times New Roman" w:cs="Times New Roman"/>
          <w:sz w:val="24"/>
          <w:szCs w:val="24"/>
        </w:rPr>
        <w:t>a</w:t>
      </w:r>
      <w:r w:rsidR="006C23FC" w:rsidRPr="00B171D9">
        <w:rPr>
          <w:rFonts w:ascii="Times New Roman" w:hAnsi="Times New Roman" w:cs="Times New Roman"/>
          <w:spacing w:val="23"/>
          <w:sz w:val="24"/>
          <w:szCs w:val="24"/>
        </w:rPr>
        <w:t xml:space="preserve"> </w:t>
      </w:r>
      <w:r w:rsidR="006C23FC" w:rsidRPr="00B171D9">
        <w:rPr>
          <w:rFonts w:ascii="Times New Roman" w:hAnsi="Times New Roman" w:cs="Times New Roman"/>
          <w:sz w:val="24"/>
          <w:szCs w:val="24"/>
        </w:rPr>
        <w:t>organ</w:t>
      </w:r>
      <w:r w:rsidR="00116668" w:rsidRPr="00B171D9">
        <w:rPr>
          <w:rFonts w:ascii="Times New Roman" w:hAnsi="Times New Roman" w:cs="Times New Roman"/>
          <w:sz w:val="24"/>
          <w:szCs w:val="24"/>
        </w:rPr>
        <w:t>izmi</w:t>
      </w:r>
      <w:r w:rsidR="006C23FC" w:rsidRPr="00B171D9">
        <w:rPr>
          <w:rFonts w:ascii="Times New Roman" w:hAnsi="Times New Roman" w:cs="Times New Roman"/>
          <w:spacing w:val="19"/>
          <w:sz w:val="24"/>
          <w:szCs w:val="24"/>
        </w:rPr>
        <w:t xml:space="preserve"> </w:t>
      </w:r>
      <w:r w:rsidR="006C23FC" w:rsidRPr="00B171D9">
        <w:rPr>
          <w:rFonts w:ascii="Times New Roman" w:hAnsi="Times New Roman" w:cs="Times New Roman"/>
          <w:sz w:val="24"/>
          <w:szCs w:val="24"/>
        </w:rPr>
        <w:t>kombëtar</w:t>
      </w:r>
      <w:r w:rsidR="006C23FC" w:rsidRPr="00B171D9">
        <w:rPr>
          <w:rFonts w:ascii="Times New Roman" w:hAnsi="Times New Roman" w:cs="Times New Roman"/>
          <w:spacing w:val="20"/>
          <w:sz w:val="24"/>
          <w:szCs w:val="24"/>
        </w:rPr>
        <w:t xml:space="preserve"> </w:t>
      </w:r>
      <w:r w:rsidR="00116668" w:rsidRPr="00B171D9">
        <w:rPr>
          <w:rFonts w:ascii="Times New Roman" w:hAnsi="Times New Roman" w:cs="Times New Roman"/>
          <w:spacing w:val="20"/>
          <w:sz w:val="24"/>
          <w:szCs w:val="24"/>
        </w:rPr>
        <w:t xml:space="preserve">i </w:t>
      </w:r>
      <w:r w:rsidR="006C23FC" w:rsidRPr="00B171D9">
        <w:rPr>
          <w:rFonts w:ascii="Times New Roman" w:hAnsi="Times New Roman" w:cs="Times New Roman"/>
          <w:sz w:val="24"/>
          <w:szCs w:val="24"/>
        </w:rPr>
        <w:t>akreditimi</w:t>
      </w:r>
      <w:r w:rsidR="00116668" w:rsidRPr="00B171D9">
        <w:rPr>
          <w:rFonts w:ascii="Times New Roman" w:hAnsi="Times New Roman" w:cs="Times New Roman"/>
          <w:sz w:val="24"/>
          <w:szCs w:val="24"/>
        </w:rPr>
        <w:t>t</w:t>
      </w:r>
      <w:r w:rsidR="006C23FC" w:rsidRPr="00B171D9">
        <w:rPr>
          <w:rFonts w:ascii="Times New Roman" w:hAnsi="Times New Roman" w:cs="Times New Roman"/>
          <w:spacing w:val="19"/>
          <w:sz w:val="24"/>
          <w:szCs w:val="24"/>
        </w:rPr>
        <w:t xml:space="preserve"> </w:t>
      </w:r>
      <w:r w:rsidR="006C23FC" w:rsidRPr="00B171D9">
        <w:rPr>
          <w:rFonts w:ascii="Times New Roman" w:hAnsi="Times New Roman" w:cs="Times New Roman"/>
          <w:sz w:val="24"/>
          <w:szCs w:val="24"/>
        </w:rPr>
        <w:t>dhe</w:t>
      </w:r>
      <w:r w:rsidR="006C23FC" w:rsidRPr="00B171D9">
        <w:rPr>
          <w:rFonts w:ascii="Times New Roman" w:hAnsi="Times New Roman" w:cs="Times New Roman"/>
          <w:spacing w:val="20"/>
          <w:sz w:val="24"/>
          <w:szCs w:val="24"/>
        </w:rPr>
        <w:t xml:space="preserve"> </w:t>
      </w:r>
      <w:r w:rsidR="006C23FC" w:rsidRPr="00B171D9">
        <w:rPr>
          <w:rFonts w:ascii="Times New Roman" w:hAnsi="Times New Roman" w:cs="Times New Roman"/>
          <w:sz w:val="24"/>
          <w:szCs w:val="24"/>
        </w:rPr>
        <w:t>që</w:t>
      </w:r>
      <w:r w:rsidR="006C23FC" w:rsidRPr="00B171D9">
        <w:rPr>
          <w:rFonts w:ascii="Times New Roman" w:hAnsi="Times New Roman" w:cs="Times New Roman"/>
          <w:spacing w:val="20"/>
          <w:sz w:val="24"/>
          <w:szCs w:val="24"/>
        </w:rPr>
        <w:t xml:space="preserve"> </w:t>
      </w:r>
      <w:r w:rsidR="006C23FC" w:rsidRPr="00B171D9">
        <w:rPr>
          <w:rFonts w:ascii="Times New Roman" w:hAnsi="Times New Roman" w:cs="Times New Roman"/>
          <w:sz w:val="24"/>
          <w:szCs w:val="24"/>
        </w:rPr>
        <w:t>e</w:t>
      </w:r>
      <w:r w:rsidR="006C23FC" w:rsidRPr="00B171D9">
        <w:rPr>
          <w:rFonts w:ascii="Times New Roman" w:hAnsi="Times New Roman" w:cs="Times New Roman"/>
          <w:spacing w:val="19"/>
          <w:sz w:val="24"/>
          <w:szCs w:val="24"/>
        </w:rPr>
        <w:t xml:space="preserve"> </w:t>
      </w:r>
      <w:r w:rsidR="006C23FC" w:rsidRPr="00B171D9">
        <w:rPr>
          <w:rFonts w:ascii="Times New Roman" w:hAnsi="Times New Roman" w:cs="Times New Roman"/>
          <w:sz w:val="24"/>
          <w:szCs w:val="24"/>
        </w:rPr>
        <w:t>kanë</w:t>
      </w:r>
      <w:r w:rsidR="006C23FC" w:rsidRPr="00B171D9">
        <w:rPr>
          <w:rFonts w:ascii="Times New Roman" w:hAnsi="Times New Roman" w:cs="Times New Roman"/>
          <w:spacing w:val="20"/>
          <w:sz w:val="24"/>
          <w:szCs w:val="24"/>
        </w:rPr>
        <w:t xml:space="preserve"> </w:t>
      </w:r>
      <w:r w:rsidR="006C23FC" w:rsidRPr="00B171D9">
        <w:rPr>
          <w:rFonts w:ascii="Times New Roman" w:hAnsi="Times New Roman" w:cs="Times New Roman"/>
          <w:sz w:val="24"/>
          <w:szCs w:val="24"/>
        </w:rPr>
        <w:t>njoftuar</w:t>
      </w:r>
      <w:r w:rsidR="006C23FC" w:rsidRPr="00B171D9">
        <w:rPr>
          <w:rFonts w:ascii="Times New Roman" w:hAnsi="Times New Roman" w:cs="Times New Roman"/>
          <w:spacing w:val="19"/>
          <w:sz w:val="24"/>
          <w:szCs w:val="24"/>
        </w:rPr>
        <w:t xml:space="preserve"> </w:t>
      </w:r>
      <w:r w:rsidR="006C23FC" w:rsidRPr="00B171D9">
        <w:rPr>
          <w:rFonts w:ascii="Times New Roman" w:hAnsi="Times New Roman" w:cs="Times New Roman"/>
          <w:sz w:val="24"/>
          <w:szCs w:val="24"/>
        </w:rPr>
        <w:t>atë</w:t>
      </w:r>
      <w:r w:rsidR="006C23FC" w:rsidRPr="00B171D9">
        <w:rPr>
          <w:rFonts w:ascii="Times New Roman" w:hAnsi="Times New Roman" w:cs="Times New Roman"/>
          <w:spacing w:val="20"/>
          <w:sz w:val="24"/>
          <w:szCs w:val="24"/>
        </w:rPr>
        <w:t xml:space="preserve"> </w:t>
      </w:r>
      <w:r w:rsidR="006C23FC" w:rsidRPr="00B171D9">
        <w:rPr>
          <w:rFonts w:ascii="Times New Roman" w:hAnsi="Times New Roman" w:cs="Times New Roman"/>
          <w:sz w:val="24"/>
          <w:szCs w:val="24"/>
        </w:rPr>
        <w:t>sipas</w:t>
      </w:r>
      <w:r w:rsidR="006C23FC" w:rsidRPr="00B171D9">
        <w:rPr>
          <w:rFonts w:ascii="Times New Roman" w:hAnsi="Times New Roman" w:cs="Times New Roman"/>
          <w:spacing w:val="20"/>
          <w:sz w:val="24"/>
          <w:szCs w:val="24"/>
        </w:rPr>
        <w:t xml:space="preserve"> </w:t>
      </w:r>
      <w:r w:rsidR="006C23FC" w:rsidRPr="00B171D9">
        <w:rPr>
          <w:rFonts w:ascii="Times New Roman" w:hAnsi="Times New Roman" w:cs="Times New Roman"/>
          <w:sz w:val="24"/>
          <w:szCs w:val="24"/>
        </w:rPr>
        <w:t>nenit</w:t>
      </w:r>
      <w:r w:rsidR="006C23FC" w:rsidRPr="00B171D9">
        <w:rPr>
          <w:rFonts w:ascii="Times New Roman" w:hAnsi="Times New Roman" w:cs="Times New Roman"/>
          <w:spacing w:val="19"/>
          <w:sz w:val="24"/>
          <w:szCs w:val="24"/>
        </w:rPr>
        <w:t xml:space="preserve"> </w:t>
      </w:r>
      <w:r w:rsidR="00271B3F" w:rsidRPr="00B171D9">
        <w:rPr>
          <w:rFonts w:ascii="Times New Roman" w:hAnsi="Times New Roman" w:cs="Times New Roman"/>
          <w:sz w:val="24"/>
          <w:szCs w:val="24"/>
        </w:rPr>
        <w:t>10</w:t>
      </w:r>
      <w:r w:rsidR="006C23FC" w:rsidRPr="00B171D9">
        <w:rPr>
          <w:rFonts w:ascii="Times New Roman" w:hAnsi="Times New Roman" w:cs="Times New Roman"/>
          <w:sz w:val="24"/>
          <w:szCs w:val="24"/>
        </w:rPr>
        <w:t>7</w:t>
      </w:r>
      <w:r w:rsidR="006C23FC" w:rsidRPr="00B171D9">
        <w:rPr>
          <w:rFonts w:ascii="Times New Roman" w:hAnsi="Times New Roman" w:cs="Times New Roman"/>
          <w:spacing w:val="20"/>
          <w:sz w:val="24"/>
          <w:szCs w:val="24"/>
        </w:rPr>
        <w:t xml:space="preserve"> </w:t>
      </w:r>
      <w:r w:rsidR="00271B3F" w:rsidRPr="00B171D9">
        <w:rPr>
          <w:rFonts w:ascii="Times New Roman" w:hAnsi="Times New Roman" w:cs="Times New Roman"/>
          <w:spacing w:val="20"/>
          <w:sz w:val="24"/>
          <w:szCs w:val="24"/>
        </w:rPr>
        <w:t>t</w:t>
      </w:r>
      <w:r w:rsidR="00271B3F" w:rsidRPr="00B171D9">
        <w:rPr>
          <w:rFonts w:ascii="Times New Roman" w:hAnsi="Times New Roman" w:cs="Times New Roman"/>
          <w:sz w:val="24"/>
          <w:szCs w:val="24"/>
        </w:rPr>
        <w:t xml:space="preserve">ë kësaj rregulloreje </w:t>
      </w:r>
      <w:r w:rsidR="006C23FC" w:rsidRPr="00B171D9">
        <w:rPr>
          <w:rFonts w:ascii="Times New Roman" w:hAnsi="Times New Roman" w:cs="Times New Roman"/>
          <w:sz w:val="24"/>
          <w:szCs w:val="24"/>
        </w:rPr>
        <w:t>që</w:t>
      </w:r>
      <w:r w:rsidR="006C23FC" w:rsidRPr="00B171D9">
        <w:rPr>
          <w:rFonts w:ascii="Times New Roman" w:hAnsi="Times New Roman" w:cs="Times New Roman"/>
          <w:w w:val="99"/>
          <w:sz w:val="24"/>
          <w:szCs w:val="24"/>
        </w:rPr>
        <w:t xml:space="preserve"> </w:t>
      </w:r>
      <w:r w:rsidR="006C23FC" w:rsidRPr="00B171D9">
        <w:rPr>
          <w:rFonts w:ascii="Times New Roman" w:hAnsi="Times New Roman" w:cs="Times New Roman"/>
          <w:sz w:val="24"/>
          <w:szCs w:val="24"/>
        </w:rPr>
        <w:t>synojnë</w:t>
      </w:r>
      <w:r w:rsidR="006C23FC" w:rsidRPr="00B171D9">
        <w:rPr>
          <w:rFonts w:ascii="Times New Roman" w:hAnsi="Times New Roman" w:cs="Times New Roman"/>
          <w:spacing w:val="15"/>
          <w:sz w:val="24"/>
          <w:szCs w:val="24"/>
        </w:rPr>
        <w:t xml:space="preserve"> </w:t>
      </w:r>
      <w:r w:rsidR="006C23FC" w:rsidRPr="00B171D9">
        <w:rPr>
          <w:rFonts w:ascii="Times New Roman" w:hAnsi="Times New Roman" w:cs="Times New Roman"/>
          <w:sz w:val="24"/>
          <w:szCs w:val="24"/>
        </w:rPr>
        <w:t>të</w:t>
      </w:r>
      <w:r w:rsidR="006C23FC" w:rsidRPr="00B171D9">
        <w:rPr>
          <w:rFonts w:ascii="Times New Roman" w:hAnsi="Times New Roman" w:cs="Times New Roman"/>
          <w:spacing w:val="15"/>
          <w:sz w:val="24"/>
          <w:szCs w:val="24"/>
        </w:rPr>
        <w:t xml:space="preserve"> </w:t>
      </w:r>
      <w:r w:rsidR="006C23FC" w:rsidRPr="00B171D9">
        <w:rPr>
          <w:rFonts w:ascii="Times New Roman" w:hAnsi="Times New Roman" w:cs="Times New Roman"/>
          <w:sz w:val="24"/>
          <w:szCs w:val="24"/>
        </w:rPr>
        <w:t>kryejnë</w:t>
      </w:r>
      <w:r w:rsidR="006C23FC" w:rsidRPr="00B171D9">
        <w:rPr>
          <w:rFonts w:ascii="Times New Roman" w:hAnsi="Times New Roman" w:cs="Times New Roman"/>
          <w:spacing w:val="16"/>
          <w:sz w:val="24"/>
          <w:szCs w:val="24"/>
        </w:rPr>
        <w:t xml:space="preserve"> </w:t>
      </w:r>
      <w:r w:rsidR="006C23FC" w:rsidRPr="00B171D9">
        <w:rPr>
          <w:rFonts w:ascii="Times New Roman" w:hAnsi="Times New Roman" w:cs="Times New Roman"/>
          <w:sz w:val="24"/>
          <w:szCs w:val="24"/>
        </w:rPr>
        <w:t>verifikime</w:t>
      </w:r>
      <w:r w:rsidR="006C23FC" w:rsidRPr="00B171D9">
        <w:rPr>
          <w:rFonts w:ascii="Times New Roman" w:hAnsi="Times New Roman" w:cs="Times New Roman"/>
          <w:spacing w:val="15"/>
          <w:sz w:val="24"/>
          <w:szCs w:val="24"/>
        </w:rPr>
        <w:t xml:space="preserve"> </w:t>
      </w:r>
      <w:r w:rsidR="006C23FC" w:rsidRPr="00B171D9">
        <w:rPr>
          <w:rFonts w:ascii="Times New Roman" w:hAnsi="Times New Roman" w:cs="Times New Roman"/>
          <w:sz w:val="24"/>
          <w:szCs w:val="24"/>
        </w:rPr>
        <w:t>në</w:t>
      </w:r>
      <w:r w:rsidR="006C23FC" w:rsidRPr="00B171D9">
        <w:rPr>
          <w:rFonts w:ascii="Times New Roman" w:hAnsi="Times New Roman" w:cs="Times New Roman"/>
          <w:spacing w:val="16"/>
          <w:sz w:val="24"/>
          <w:szCs w:val="24"/>
        </w:rPr>
        <w:t xml:space="preserve"> </w:t>
      </w:r>
      <w:r w:rsidR="00271B3F" w:rsidRPr="00B171D9">
        <w:rPr>
          <w:rFonts w:ascii="Times New Roman" w:hAnsi="Times New Roman" w:cs="Times New Roman"/>
          <w:sz w:val="24"/>
          <w:szCs w:val="24"/>
        </w:rPr>
        <w:t>territorin e Republikës së Shqipërisë</w:t>
      </w:r>
      <w:r w:rsidR="006C23FC" w:rsidRPr="00B171D9">
        <w:rPr>
          <w:rFonts w:ascii="Times New Roman" w:hAnsi="Times New Roman" w:cs="Times New Roman"/>
          <w:sz w:val="24"/>
          <w:szCs w:val="24"/>
        </w:rPr>
        <w:t>.</w:t>
      </w:r>
      <w:r w:rsidR="006C23FC" w:rsidRPr="00B171D9">
        <w:rPr>
          <w:rFonts w:ascii="Times New Roman" w:hAnsi="Times New Roman" w:cs="Times New Roman"/>
          <w:spacing w:val="15"/>
          <w:sz w:val="24"/>
          <w:szCs w:val="24"/>
        </w:rPr>
        <w:t xml:space="preserve"> </w:t>
      </w:r>
      <w:r w:rsidR="00895E35">
        <w:rPr>
          <w:rFonts w:ascii="Times New Roman" w:hAnsi="Times New Roman" w:cs="Times New Roman"/>
          <w:sz w:val="24"/>
          <w:szCs w:val="24"/>
        </w:rPr>
        <w:t>O</w:t>
      </w:r>
      <w:r w:rsidR="00895E35" w:rsidRPr="00B171D9">
        <w:rPr>
          <w:rFonts w:ascii="Times New Roman" w:hAnsi="Times New Roman" w:cs="Times New Roman"/>
          <w:sz w:val="24"/>
          <w:szCs w:val="24"/>
        </w:rPr>
        <w:t>rganizmi</w:t>
      </w:r>
      <w:r w:rsidR="00895E35" w:rsidRPr="00B171D9">
        <w:rPr>
          <w:rFonts w:ascii="Times New Roman" w:hAnsi="Times New Roman" w:cs="Times New Roman"/>
          <w:spacing w:val="9"/>
          <w:sz w:val="24"/>
          <w:szCs w:val="24"/>
        </w:rPr>
        <w:t xml:space="preserve"> </w:t>
      </w:r>
      <w:r w:rsidR="00895E35" w:rsidRPr="00B171D9">
        <w:rPr>
          <w:rFonts w:ascii="Times New Roman" w:hAnsi="Times New Roman" w:cs="Times New Roman"/>
          <w:sz w:val="24"/>
          <w:szCs w:val="24"/>
        </w:rPr>
        <w:t>kombëtar</w:t>
      </w:r>
      <w:r w:rsidR="00895E35" w:rsidRPr="00B171D9">
        <w:rPr>
          <w:rFonts w:ascii="Times New Roman" w:hAnsi="Times New Roman" w:cs="Times New Roman"/>
          <w:spacing w:val="9"/>
          <w:sz w:val="24"/>
          <w:szCs w:val="24"/>
        </w:rPr>
        <w:t xml:space="preserve"> </w:t>
      </w:r>
      <w:r w:rsidR="00895E35" w:rsidRPr="00B171D9">
        <w:rPr>
          <w:rFonts w:ascii="Times New Roman" w:hAnsi="Times New Roman" w:cs="Times New Roman"/>
          <w:sz w:val="24"/>
          <w:szCs w:val="24"/>
        </w:rPr>
        <w:t>i</w:t>
      </w:r>
      <w:r w:rsidR="00895E35" w:rsidRPr="00B171D9">
        <w:rPr>
          <w:rFonts w:ascii="Times New Roman" w:hAnsi="Times New Roman" w:cs="Times New Roman"/>
          <w:spacing w:val="9"/>
          <w:sz w:val="24"/>
          <w:szCs w:val="24"/>
        </w:rPr>
        <w:t xml:space="preserve"> </w:t>
      </w:r>
      <w:r w:rsidR="00895E35" w:rsidRPr="00B171D9">
        <w:rPr>
          <w:rFonts w:ascii="Times New Roman" w:hAnsi="Times New Roman" w:cs="Times New Roman"/>
          <w:sz w:val="24"/>
          <w:szCs w:val="24"/>
        </w:rPr>
        <w:t>akreditimit</w:t>
      </w:r>
      <w:r w:rsidR="00895E35">
        <w:rPr>
          <w:rFonts w:ascii="Times New Roman" w:hAnsi="Times New Roman" w:cs="Times New Roman"/>
          <w:sz w:val="24"/>
          <w:szCs w:val="24"/>
        </w:rPr>
        <w:t xml:space="preserve"> e vendos k</w:t>
      </w:r>
      <w:r w:rsidR="00895E35" w:rsidRPr="00B171D9">
        <w:rPr>
          <w:rFonts w:ascii="Times New Roman" w:hAnsi="Times New Roman" w:cs="Times New Roman"/>
          <w:sz w:val="24"/>
          <w:szCs w:val="24"/>
        </w:rPr>
        <w:t>ë</w:t>
      </w:r>
      <w:r w:rsidR="00895E35">
        <w:rPr>
          <w:rFonts w:ascii="Times New Roman" w:hAnsi="Times New Roman" w:cs="Times New Roman"/>
          <w:sz w:val="24"/>
          <w:szCs w:val="24"/>
        </w:rPr>
        <w:t>t</w:t>
      </w:r>
      <w:r w:rsidR="00895E35" w:rsidRPr="00B171D9">
        <w:rPr>
          <w:rFonts w:ascii="Times New Roman" w:hAnsi="Times New Roman" w:cs="Times New Roman"/>
          <w:sz w:val="24"/>
          <w:szCs w:val="24"/>
        </w:rPr>
        <w:t>ë</w:t>
      </w:r>
      <w:r w:rsidR="00895E35">
        <w:rPr>
          <w:rFonts w:ascii="Times New Roman" w:hAnsi="Times New Roman" w:cs="Times New Roman"/>
          <w:sz w:val="24"/>
          <w:szCs w:val="24"/>
        </w:rPr>
        <w:t xml:space="preserve"> list</w:t>
      </w:r>
      <w:r w:rsidR="00895E35" w:rsidRPr="00B171D9">
        <w:rPr>
          <w:rFonts w:ascii="Times New Roman" w:hAnsi="Times New Roman" w:cs="Times New Roman"/>
          <w:sz w:val="24"/>
          <w:szCs w:val="24"/>
        </w:rPr>
        <w:t>ë</w:t>
      </w:r>
      <w:r w:rsidR="00895E35">
        <w:rPr>
          <w:rFonts w:ascii="Times New Roman" w:hAnsi="Times New Roman" w:cs="Times New Roman"/>
          <w:sz w:val="24"/>
          <w:szCs w:val="24"/>
        </w:rPr>
        <w:t xml:space="preserve"> edhe n</w:t>
      </w:r>
      <w:r w:rsidR="00895E35" w:rsidRPr="00B171D9">
        <w:rPr>
          <w:rFonts w:ascii="Times New Roman" w:hAnsi="Times New Roman" w:cs="Times New Roman"/>
          <w:sz w:val="24"/>
          <w:szCs w:val="24"/>
        </w:rPr>
        <w:t>ë</w:t>
      </w:r>
      <w:r w:rsidR="00895E35">
        <w:rPr>
          <w:rFonts w:ascii="Times New Roman" w:hAnsi="Times New Roman" w:cs="Times New Roman"/>
          <w:sz w:val="24"/>
          <w:szCs w:val="24"/>
        </w:rPr>
        <w:t xml:space="preserve"> dispozicion t</w:t>
      </w:r>
      <w:r w:rsidR="00895E35" w:rsidRPr="00B171D9">
        <w:rPr>
          <w:rFonts w:ascii="Times New Roman" w:hAnsi="Times New Roman" w:cs="Times New Roman"/>
          <w:sz w:val="24"/>
          <w:szCs w:val="24"/>
        </w:rPr>
        <w:t>ë</w:t>
      </w:r>
      <w:r w:rsidR="00895E35">
        <w:rPr>
          <w:rFonts w:ascii="Times New Roman" w:hAnsi="Times New Roman" w:cs="Times New Roman"/>
          <w:sz w:val="24"/>
          <w:szCs w:val="24"/>
        </w:rPr>
        <w:t xml:space="preserve"> autoriteteve kompetente p</w:t>
      </w:r>
      <w:r w:rsidR="00895E35" w:rsidRPr="00B171D9">
        <w:rPr>
          <w:rFonts w:ascii="Times New Roman" w:hAnsi="Times New Roman" w:cs="Times New Roman"/>
          <w:sz w:val="24"/>
          <w:szCs w:val="24"/>
        </w:rPr>
        <w:t>ë</w:t>
      </w:r>
      <w:r w:rsidR="00895E35">
        <w:rPr>
          <w:rFonts w:ascii="Times New Roman" w:hAnsi="Times New Roman" w:cs="Times New Roman"/>
          <w:sz w:val="24"/>
          <w:szCs w:val="24"/>
        </w:rPr>
        <w:t>r MRVA-n</w:t>
      </w:r>
      <w:r w:rsidR="00895E35" w:rsidRPr="00B171D9">
        <w:rPr>
          <w:rFonts w:ascii="Times New Roman" w:hAnsi="Times New Roman" w:cs="Times New Roman"/>
          <w:sz w:val="24"/>
          <w:szCs w:val="24"/>
        </w:rPr>
        <w:t>ë</w:t>
      </w:r>
      <w:r w:rsidR="00895E35">
        <w:rPr>
          <w:rFonts w:ascii="Times New Roman" w:hAnsi="Times New Roman" w:cs="Times New Roman"/>
          <w:sz w:val="24"/>
          <w:szCs w:val="24"/>
        </w:rPr>
        <w:t xml:space="preserve"> </w:t>
      </w:r>
      <w:r w:rsidR="00FA48BC">
        <w:rPr>
          <w:rFonts w:ascii="Times New Roman" w:hAnsi="Times New Roman" w:cs="Times New Roman"/>
          <w:sz w:val="24"/>
          <w:szCs w:val="24"/>
        </w:rPr>
        <w:t>t</w:t>
      </w:r>
      <w:r w:rsidR="00FA48BC" w:rsidRPr="00B171D9">
        <w:rPr>
          <w:rFonts w:ascii="Times New Roman" w:hAnsi="Times New Roman" w:cs="Times New Roman"/>
          <w:sz w:val="24"/>
          <w:szCs w:val="24"/>
        </w:rPr>
        <w:t>ë</w:t>
      </w:r>
      <w:r w:rsidR="00FA48BC">
        <w:rPr>
          <w:rFonts w:ascii="Times New Roman" w:hAnsi="Times New Roman" w:cs="Times New Roman"/>
          <w:sz w:val="24"/>
          <w:szCs w:val="24"/>
        </w:rPr>
        <w:t xml:space="preserve"> shteteve t</w:t>
      </w:r>
      <w:r w:rsidR="00FA48BC" w:rsidRPr="00B171D9">
        <w:rPr>
          <w:rFonts w:ascii="Times New Roman" w:hAnsi="Times New Roman" w:cs="Times New Roman"/>
          <w:sz w:val="24"/>
          <w:szCs w:val="24"/>
        </w:rPr>
        <w:t>ë</w:t>
      </w:r>
      <w:r w:rsidR="00FA48BC">
        <w:rPr>
          <w:rFonts w:ascii="Times New Roman" w:hAnsi="Times New Roman" w:cs="Times New Roman"/>
          <w:sz w:val="24"/>
          <w:szCs w:val="24"/>
        </w:rPr>
        <w:t xml:space="preserve"> tjera ku verifikuesi </w:t>
      </w:r>
      <w:r w:rsidR="00146F9E">
        <w:rPr>
          <w:rFonts w:ascii="Times New Roman" w:hAnsi="Times New Roman" w:cs="Times New Roman"/>
          <w:sz w:val="24"/>
          <w:szCs w:val="24"/>
        </w:rPr>
        <w:t>do t</w:t>
      </w:r>
      <w:r w:rsidR="00146F9E" w:rsidRPr="00B171D9">
        <w:rPr>
          <w:rFonts w:ascii="Times New Roman" w:hAnsi="Times New Roman" w:cs="Times New Roman"/>
          <w:sz w:val="24"/>
          <w:szCs w:val="24"/>
        </w:rPr>
        <w:t>ë</w:t>
      </w:r>
      <w:r w:rsidR="00146F9E">
        <w:rPr>
          <w:rFonts w:ascii="Times New Roman" w:hAnsi="Times New Roman" w:cs="Times New Roman"/>
          <w:sz w:val="24"/>
          <w:szCs w:val="24"/>
        </w:rPr>
        <w:t xml:space="preserve"> kryej</w:t>
      </w:r>
      <w:r w:rsidR="00146F9E" w:rsidRPr="00B171D9">
        <w:rPr>
          <w:rFonts w:ascii="Times New Roman" w:hAnsi="Times New Roman" w:cs="Times New Roman"/>
          <w:sz w:val="24"/>
          <w:szCs w:val="24"/>
        </w:rPr>
        <w:t>ë</w:t>
      </w:r>
      <w:r w:rsidR="00146F9E">
        <w:rPr>
          <w:rFonts w:ascii="Times New Roman" w:hAnsi="Times New Roman" w:cs="Times New Roman"/>
          <w:sz w:val="24"/>
          <w:szCs w:val="24"/>
        </w:rPr>
        <w:t xml:space="preserve"> veprimtari verifikimi</w:t>
      </w:r>
      <w:r w:rsidR="00654C5C">
        <w:rPr>
          <w:rFonts w:ascii="Times New Roman" w:hAnsi="Times New Roman" w:cs="Times New Roman"/>
          <w:sz w:val="24"/>
          <w:szCs w:val="24"/>
        </w:rPr>
        <w:t xml:space="preserve"> q</w:t>
      </w:r>
      <w:r w:rsidR="00654C5C" w:rsidRPr="00B171D9">
        <w:rPr>
          <w:rFonts w:ascii="Times New Roman" w:hAnsi="Times New Roman" w:cs="Times New Roman"/>
          <w:sz w:val="24"/>
          <w:szCs w:val="24"/>
        </w:rPr>
        <w:t>ë</w:t>
      </w:r>
      <w:r w:rsidR="00654C5C">
        <w:rPr>
          <w:rFonts w:ascii="Times New Roman" w:hAnsi="Times New Roman" w:cs="Times New Roman"/>
          <w:sz w:val="24"/>
          <w:szCs w:val="24"/>
        </w:rPr>
        <w:t xml:space="preserve"> i ka njoftuar</w:t>
      </w:r>
      <w:r w:rsidR="00146F9E">
        <w:rPr>
          <w:rFonts w:ascii="Times New Roman" w:hAnsi="Times New Roman" w:cs="Times New Roman"/>
          <w:sz w:val="24"/>
          <w:szCs w:val="24"/>
        </w:rPr>
        <w:t xml:space="preserve"> </w:t>
      </w:r>
      <w:r w:rsidR="00FA48BC">
        <w:rPr>
          <w:rFonts w:ascii="Times New Roman" w:hAnsi="Times New Roman" w:cs="Times New Roman"/>
          <w:sz w:val="24"/>
          <w:szCs w:val="24"/>
        </w:rPr>
        <w:t>sipas nenit 107 t</w:t>
      </w:r>
      <w:r w:rsidR="00FA48BC" w:rsidRPr="00B171D9">
        <w:rPr>
          <w:rFonts w:ascii="Times New Roman" w:hAnsi="Times New Roman" w:cs="Times New Roman"/>
          <w:sz w:val="24"/>
          <w:szCs w:val="24"/>
        </w:rPr>
        <w:t>ë</w:t>
      </w:r>
      <w:r w:rsidR="00FA48BC">
        <w:rPr>
          <w:rFonts w:ascii="Times New Roman" w:hAnsi="Times New Roman" w:cs="Times New Roman"/>
          <w:sz w:val="24"/>
          <w:szCs w:val="24"/>
        </w:rPr>
        <w:t xml:space="preserve"> k</w:t>
      </w:r>
      <w:r w:rsidR="00FA48BC" w:rsidRPr="00B171D9">
        <w:rPr>
          <w:rFonts w:ascii="Times New Roman" w:hAnsi="Times New Roman" w:cs="Times New Roman"/>
          <w:sz w:val="24"/>
          <w:szCs w:val="24"/>
        </w:rPr>
        <w:t>ë</w:t>
      </w:r>
      <w:r w:rsidR="00FA48BC">
        <w:rPr>
          <w:rFonts w:ascii="Times New Roman" w:hAnsi="Times New Roman" w:cs="Times New Roman"/>
          <w:sz w:val="24"/>
          <w:szCs w:val="24"/>
        </w:rPr>
        <w:t>saj rregulloreje.</w:t>
      </w:r>
      <w:r w:rsidR="00895E35" w:rsidRPr="00B171D9">
        <w:rPr>
          <w:rFonts w:ascii="Times New Roman" w:hAnsi="Times New Roman" w:cs="Times New Roman"/>
          <w:spacing w:val="9"/>
          <w:sz w:val="24"/>
          <w:szCs w:val="24"/>
        </w:rPr>
        <w:t xml:space="preserve"> </w:t>
      </w:r>
      <w:r w:rsidR="006C23FC" w:rsidRPr="00B171D9">
        <w:rPr>
          <w:rFonts w:ascii="Times New Roman" w:hAnsi="Times New Roman" w:cs="Times New Roman"/>
          <w:sz w:val="24"/>
          <w:szCs w:val="24"/>
        </w:rPr>
        <w:t>Programi</w:t>
      </w:r>
      <w:r w:rsidR="006C23FC" w:rsidRPr="00B171D9">
        <w:rPr>
          <w:rFonts w:ascii="Times New Roman" w:hAnsi="Times New Roman" w:cs="Times New Roman"/>
          <w:spacing w:val="16"/>
          <w:sz w:val="24"/>
          <w:szCs w:val="24"/>
        </w:rPr>
        <w:t xml:space="preserve"> </w:t>
      </w:r>
      <w:r w:rsidR="006C23FC" w:rsidRPr="00B171D9">
        <w:rPr>
          <w:rFonts w:ascii="Times New Roman" w:hAnsi="Times New Roman" w:cs="Times New Roman"/>
          <w:sz w:val="24"/>
          <w:szCs w:val="24"/>
        </w:rPr>
        <w:t>i</w:t>
      </w:r>
      <w:r w:rsidR="006C23FC" w:rsidRPr="00B171D9">
        <w:rPr>
          <w:rFonts w:ascii="Times New Roman" w:hAnsi="Times New Roman" w:cs="Times New Roman"/>
          <w:spacing w:val="15"/>
          <w:sz w:val="24"/>
          <w:szCs w:val="24"/>
        </w:rPr>
        <w:t xml:space="preserve"> </w:t>
      </w:r>
      <w:r w:rsidR="006C23FC" w:rsidRPr="00B171D9">
        <w:rPr>
          <w:rFonts w:ascii="Times New Roman" w:hAnsi="Times New Roman" w:cs="Times New Roman"/>
          <w:sz w:val="24"/>
          <w:szCs w:val="24"/>
        </w:rPr>
        <w:t>punës</w:t>
      </w:r>
      <w:r w:rsidR="006C23FC" w:rsidRPr="00B171D9">
        <w:rPr>
          <w:rFonts w:ascii="Times New Roman" w:hAnsi="Times New Roman" w:cs="Times New Roman"/>
          <w:spacing w:val="15"/>
          <w:sz w:val="24"/>
          <w:szCs w:val="24"/>
        </w:rPr>
        <w:t xml:space="preserve"> </w:t>
      </w:r>
      <w:r w:rsidR="006C23FC" w:rsidRPr="00B171D9">
        <w:rPr>
          <w:rFonts w:ascii="Times New Roman" w:hAnsi="Times New Roman" w:cs="Times New Roman"/>
          <w:sz w:val="24"/>
          <w:szCs w:val="24"/>
        </w:rPr>
        <w:t>së</w:t>
      </w:r>
      <w:r w:rsidR="006C23FC" w:rsidRPr="00B171D9">
        <w:rPr>
          <w:rFonts w:ascii="Times New Roman" w:hAnsi="Times New Roman" w:cs="Times New Roman"/>
          <w:w w:val="99"/>
          <w:sz w:val="24"/>
          <w:szCs w:val="24"/>
        </w:rPr>
        <w:t xml:space="preserve"> </w:t>
      </w:r>
      <w:r w:rsidR="006C23FC" w:rsidRPr="00B171D9">
        <w:rPr>
          <w:rFonts w:ascii="Times New Roman" w:hAnsi="Times New Roman" w:cs="Times New Roman"/>
          <w:sz w:val="24"/>
          <w:szCs w:val="24"/>
        </w:rPr>
        <w:t>akreditimit</w:t>
      </w:r>
      <w:r w:rsidR="006C23FC" w:rsidRPr="00B171D9">
        <w:rPr>
          <w:rFonts w:ascii="Times New Roman" w:hAnsi="Times New Roman" w:cs="Times New Roman"/>
          <w:spacing w:val="16"/>
          <w:sz w:val="24"/>
          <w:szCs w:val="24"/>
        </w:rPr>
        <w:t xml:space="preserve"> </w:t>
      </w:r>
      <w:r w:rsidR="006C23FC" w:rsidRPr="00B171D9">
        <w:rPr>
          <w:rFonts w:ascii="Times New Roman" w:hAnsi="Times New Roman" w:cs="Times New Roman"/>
          <w:sz w:val="24"/>
          <w:szCs w:val="24"/>
        </w:rPr>
        <w:t>përmban</w:t>
      </w:r>
      <w:r w:rsidR="006C23FC" w:rsidRPr="00B171D9">
        <w:rPr>
          <w:rFonts w:ascii="Times New Roman" w:hAnsi="Times New Roman" w:cs="Times New Roman"/>
          <w:spacing w:val="16"/>
          <w:sz w:val="24"/>
          <w:szCs w:val="24"/>
        </w:rPr>
        <w:t xml:space="preserve"> </w:t>
      </w:r>
      <w:r w:rsidR="006C23FC" w:rsidRPr="00B171D9">
        <w:rPr>
          <w:rFonts w:ascii="Times New Roman" w:hAnsi="Times New Roman" w:cs="Times New Roman"/>
          <w:sz w:val="24"/>
          <w:szCs w:val="24"/>
        </w:rPr>
        <w:t>të</w:t>
      </w:r>
      <w:r w:rsidR="006C23FC" w:rsidRPr="00B171D9">
        <w:rPr>
          <w:rFonts w:ascii="Times New Roman" w:hAnsi="Times New Roman" w:cs="Times New Roman"/>
          <w:spacing w:val="16"/>
          <w:sz w:val="24"/>
          <w:szCs w:val="24"/>
        </w:rPr>
        <w:t xml:space="preserve"> </w:t>
      </w:r>
      <w:r w:rsidR="006C23FC" w:rsidRPr="00B171D9">
        <w:rPr>
          <w:rFonts w:ascii="Times New Roman" w:hAnsi="Times New Roman" w:cs="Times New Roman"/>
          <w:sz w:val="24"/>
          <w:szCs w:val="24"/>
        </w:rPr>
        <w:t>paktën</w:t>
      </w:r>
      <w:r w:rsidR="006C23FC" w:rsidRPr="00B171D9">
        <w:rPr>
          <w:rFonts w:ascii="Times New Roman" w:hAnsi="Times New Roman" w:cs="Times New Roman"/>
          <w:spacing w:val="16"/>
          <w:sz w:val="24"/>
          <w:szCs w:val="24"/>
        </w:rPr>
        <w:t xml:space="preserve"> </w:t>
      </w:r>
      <w:r w:rsidR="006C23FC" w:rsidRPr="00B171D9">
        <w:rPr>
          <w:rFonts w:ascii="Times New Roman" w:hAnsi="Times New Roman" w:cs="Times New Roman"/>
          <w:sz w:val="24"/>
          <w:szCs w:val="24"/>
        </w:rPr>
        <w:t>informacionin</w:t>
      </w:r>
      <w:r w:rsidR="006C23FC" w:rsidRPr="00B171D9">
        <w:rPr>
          <w:rFonts w:ascii="Times New Roman" w:hAnsi="Times New Roman" w:cs="Times New Roman"/>
          <w:spacing w:val="16"/>
          <w:sz w:val="24"/>
          <w:szCs w:val="24"/>
        </w:rPr>
        <w:t xml:space="preserve"> </w:t>
      </w:r>
      <w:r w:rsidR="006C23FC" w:rsidRPr="00B171D9">
        <w:rPr>
          <w:rFonts w:ascii="Times New Roman" w:hAnsi="Times New Roman" w:cs="Times New Roman"/>
          <w:sz w:val="24"/>
          <w:szCs w:val="24"/>
        </w:rPr>
        <w:t>e</w:t>
      </w:r>
      <w:r w:rsidR="006C23FC" w:rsidRPr="00B171D9">
        <w:rPr>
          <w:rFonts w:ascii="Times New Roman" w:hAnsi="Times New Roman" w:cs="Times New Roman"/>
          <w:spacing w:val="16"/>
          <w:sz w:val="24"/>
          <w:szCs w:val="24"/>
        </w:rPr>
        <w:t xml:space="preserve"> </w:t>
      </w:r>
      <w:r w:rsidR="006C23FC" w:rsidRPr="00B171D9">
        <w:rPr>
          <w:rFonts w:ascii="Times New Roman" w:hAnsi="Times New Roman" w:cs="Times New Roman"/>
          <w:sz w:val="24"/>
          <w:szCs w:val="24"/>
        </w:rPr>
        <w:t>mëposhtëm</w:t>
      </w:r>
      <w:r w:rsidR="006C23FC" w:rsidRPr="00B171D9">
        <w:rPr>
          <w:rFonts w:ascii="Times New Roman" w:hAnsi="Times New Roman" w:cs="Times New Roman"/>
          <w:spacing w:val="16"/>
          <w:sz w:val="24"/>
          <w:szCs w:val="24"/>
        </w:rPr>
        <w:t xml:space="preserve"> </w:t>
      </w:r>
      <w:r w:rsidR="006C23FC" w:rsidRPr="00B171D9">
        <w:rPr>
          <w:rFonts w:ascii="Times New Roman" w:hAnsi="Times New Roman" w:cs="Times New Roman"/>
          <w:sz w:val="24"/>
          <w:szCs w:val="24"/>
        </w:rPr>
        <w:t>në</w:t>
      </w:r>
      <w:r w:rsidR="006C23FC" w:rsidRPr="00B171D9">
        <w:rPr>
          <w:rFonts w:ascii="Times New Roman" w:hAnsi="Times New Roman" w:cs="Times New Roman"/>
          <w:spacing w:val="16"/>
          <w:sz w:val="24"/>
          <w:szCs w:val="24"/>
        </w:rPr>
        <w:t xml:space="preserve"> </w:t>
      </w:r>
      <w:r w:rsidR="006C23FC" w:rsidRPr="00B171D9">
        <w:rPr>
          <w:rFonts w:ascii="Times New Roman" w:hAnsi="Times New Roman" w:cs="Times New Roman"/>
          <w:sz w:val="24"/>
          <w:szCs w:val="24"/>
        </w:rPr>
        <w:t>lidhje</w:t>
      </w:r>
      <w:r w:rsidR="006C23FC" w:rsidRPr="00B171D9">
        <w:rPr>
          <w:rFonts w:ascii="Times New Roman" w:hAnsi="Times New Roman" w:cs="Times New Roman"/>
          <w:spacing w:val="16"/>
          <w:sz w:val="24"/>
          <w:szCs w:val="24"/>
        </w:rPr>
        <w:t xml:space="preserve"> </w:t>
      </w:r>
      <w:r w:rsidR="006C23FC" w:rsidRPr="00B171D9">
        <w:rPr>
          <w:rFonts w:ascii="Times New Roman" w:hAnsi="Times New Roman" w:cs="Times New Roman"/>
          <w:sz w:val="24"/>
          <w:szCs w:val="24"/>
        </w:rPr>
        <w:t>me</w:t>
      </w:r>
      <w:r w:rsidR="006C23FC" w:rsidRPr="00B171D9">
        <w:rPr>
          <w:rFonts w:ascii="Times New Roman" w:hAnsi="Times New Roman" w:cs="Times New Roman"/>
          <w:w w:val="99"/>
          <w:sz w:val="24"/>
          <w:szCs w:val="24"/>
        </w:rPr>
        <w:t xml:space="preserve"> </w:t>
      </w:r>
      <w:r w:rsidR="006C23FC" w:rsidRPr="00B171D9">
        <w:rPr>
          <w:rFonts w:ascii="Times New Roman" w:hAnsi="Times New Roman" w:cs="Times New Roman"/>
          <w:sz w:val="24"/>
          <w:szCs w:val="24"/>
        </w:rPr>
        <w:t>secilin</w:t>
      </w:r>
      <w:r w:rsidR="006C23FC" w:rsidRPr="00B171D9">
        <w:rPr>
          <w:rFonts w:ascii="Times New Roman" w:hAnsi="Times New Roman" w:cs="Times New Roman"/>
          <w:spacing w:val="-12"/>
          <w:sz w:val="24"/>
          <w:szCs w:val="24"/>
        </w:rPr>
        <w:t xml:space="preserve"> </w:t>
      </w:r>
      <w:r w:rsidR="006C23FC" w:rsidRPr="00B171D9">
        <w:rPr>
          <w:rFonts w:ascii="Times New Roman" w:hAnsi="Times New Roman" w:cs="Times New Roman"/>
          <w:sz w:val="24"/>
          <w:szCs w:val="24"/>
        </w:rPr>
        <w:t>verifikues:</w:t>
      </w:r>
      <w:r w:rsidR="00116668" w:rsidRPr="00B171D9">
        <w:rPr>
          <w:rFonts w:ascii="Times New Roman" w:hAnsi="Times New Roman" w:cs="Times New Roman"/>
          <w:sz w:val="24"/>
          <w:szCs w:val="24"/>
        </w:rPr>
        <w:t xml:space="preserve"> </w:t>
      </w:r>
      <w:r w:rsidR="00271B3F" w:rsidRPr="00B171D9">
        <w:rPr>
          <w:rFonts w:ascii="Times New Roman" w:hAnsi="Times New Roman" w:cs="Times New Roman"/>
          <w:sz w:val="24"/>
          <w:szCs w:val="24"/>
        </w:rPr>
        <w:t xml:space="preserve"> </w:t>
      </w:r>
    </w:p>
    <w:p w14:paraId="433B66F4" w14:textId="26A04E6B" w:rsidR="0026382F" w:rsidRPr="00B171D9" w:rsidRDefault="00271B3F" w:rsidP="00B171D9">
      <w:pPr>
        <w:pStyle w:val="BodyText"/>
        <w:tabs>
          <w:tab w:val="left" w:pos="456"/>
        </w:tabs>
        <w:autoSpaceDE/>
        <w:autoSpaceDN/>
        <w:ind w:right="29"/>
        <w:jc w:val="both"/>
        <w:rPr>
          <w:rFonts w:ascii="Times New Roman" w:hAnsi="Times New Roman" w:cs="Times New Roman"/>
          <w:sz w:val="24"/>
          <w:szCs w:val="24"/>
        </w:rPr>
      </w:pPr>
      <w:r w:rsidRPr="00B171D9">
        <w:rPr>
          <w:rFonts w:ascii="Times New Roman" w:hAnsi="Times New Roman" w:cs="Times New Roman"/>
          <w:sz w:val="24"/>
          <w:szCs w:val="24"/>
        </w:rPr>
        <w:t xml:space="preserve">a) </w:t>
      </w:r>
      <w:r w:rsidR="0026382F" w:rsidRPr="00B171D9">
        <w:rPr>
          <w:rFonts w:ascii="Times New Roman" w:hAnsi="Times New Roman" w:cs="Times New Roman"/>
          <w:sz w:val="24"/>
          <w:szCs w:val="24"/>
        </w:rPr>
        <w:t>kohën</w:t>
      </w:r>
      <w:r w:rsidR="0026382F" w:rsidRPr="00B171D9">
        <w:rPr>
          <w:rFonts w:ascii="Times New Roman" w:hAnsi="Times New Roman" w:cs="Times New Roman"/>
          <w:spacing w:val="-5"/>
          <w:sz w:val="24"/>
          <w:szCs w:val="24"/>
        </w:rPr>
        <w:t xml:space="preserve"> </w:t>
      </w:r>
      <w:r w:rsidR="0026382F" w:rsidRPr="00B171D9">
        <w:rPr>
          <w:rFonts w:ascii="Times New Roman" w:hAnsi="Times New Roman" w:cs="Times New Roman"/>
          <w:sz w:val="24"/>
          <w:szCs w:val="24"/>
        </w:rPr>
        <w:t>dhe</w:t>
      </w:r>
      <w:r w:rsidR="0026382F" w:rsidRPr="00B171D9">
        <w:rPr>
          <w:rFonts w:ascii="Times New Roman" w:hAnsi="Times New Roman" w:cs="Times New Roman"/>
          <w:spacing w:val="-5"/>
          <w:sz w:val="24"/>
          <w:szCs w:val="24"/>
        </w:rPr>
        <w:t xml:space="preserve"> </w:t>
      </w:r>
      <w:r w:rsidR="0026382F" w:rsidRPr="00B171D9">
        <w:rPr>
          <w:rFonts w:ascii="Times New Roman" w:hAnsi="Times New Roman" w:cs="Times New Roman"/>
          <w:sz w:val="24"/>
          <w:szCs w:val="24"/>
        </w:rPr>
        <w:t>vendin</w:t>
      </w:r>
      <w:r w:rsidR="0026382F" w:rsidRPr="00B171D9">
        <w:rPr>
          <w:rFonts w:ascii="Times New Roman" w:hAnsi="Times New Roman" w:cs="Times New Roman"/>
          <w:spacing w:val="-4"/>
          <w:sz w:val="24"/>
          <w:szCs w:val="24"/>
        </w:rPr>
        <w:t xml:space="preserve"> </w:t>
      </w:r>
      <w:r w:rsidR="0026382F" w:rsidRPr="00B171D9">
        <w:rPr>
          <w:rFonts w:ascii="Times New Roman" w:hAnsi="Times New Roman" w:cs="Times New Roman"/>
          <w:sz w:val="24"/>
          <w:szCs w:val="24"/>
        </w:rPr>
        <w:t>e</w:t>
      </w:r>
      <w:r w:rsidR="0026382F" w:rsidRPr="00B171D9">
        <w:rPr>
          <w:rFonts w:ascii="Times New Roman" w:hAnsi="Times New Roman" w:cs="Times New Roman"/>
          <w:spacing w:val="-5"/>
          <w:sz w:val="24"/>
          <w:szCs w:val="24"/>
        </w:rPr>
        <w:t xml:space="preserve"> </w:t>
      </w:r>
      <w:r w:rsidR="0026382F" w:rsidRPr="00B171D9">
        <w:rPr>
          <w:rFonts w:ascii="Times New Roman" w:hAnsi="Times New Roman" w:cs="Times New Roman"/>
          <w:sz w:val="24"/>
          <w:szCs w:val="24"/>
        </w:rPr>
        <w:t>parashikuar</w:t>
      </w:r>
      <w:r w:rsidR="0026382F" w:rsidRPr="00B171D9">
        <w:rPr>
          <w:rFonts w:ascii="Times New Roman" w:hAnsi="Times New Roman" w:cs="Times New Roman"/>
          <w:spacing w:val="-5"/>
          <w:sz w:val="24"/>
          <w:szCs w:val="24"/>
        </w:rPr>
        <w:t xml:space="preserve"> </w:t>
      </w:r>
      <w:r w:rsidR="0026382F" w:rsidRPr="00B171D9">
        <w:rPr>
          <w:rFonts w:ascii="Times New Roman" w:hAnsi="Times New Roman" w:cs="Times New Roman"/>
          <w:sz w:val="24"/>
          <w:szCs w:val="24"/>
        </w:rPr>
        <w:t>të</w:t>
      </w:r>
      <w:r w:rsidR="0026382F" w:rsidRPr="00B171D9">
        <w:rPr>
          <w:rFonts w:ascii="Times New Roman" w:hAnsi="Times New Roman" w:cs="Times New Roman"/>
          <w:spacing w:val="-4"/>
          <w:sz w:val="24"/>
          <w:szCs w:val="24"/>
        </w:rPr>
        <w:t xml:space="preserve"> </w:t>
      </w:r>
      <w:r w:rsidR="0026382F" w:rsidRPr="00B171D9">
        <w:rPr>
          <w:rFonts w:ascii="Times New Roman" w:hAnsi="Times New Roman" w:cs="Times New Roman"/>
          <w:sz w:val="24"/>
          <w:szCs w:val="24"/>
        </w:rPr>
        <w:t>verifikimit,</w:t>
      </w:r>
      <w:r w:rsidR="0026382F" w:rsidRPr="00B171D9">
        <w:rPr>
          <w:rFonts w:ascii="Times New Roman" w:hAnsi="Times New Roman" w:cs="Times New Roman"/>
          <w:spacing w:val="-5"/>
          <w:sz w:val="24"/>
          <w:szCs w:val="24"/>
        </w:rPr>
        <w:t xml:space="preserve"> </w:t>
      </w:r>
      <w:r w:rsidR="0026382F" w:rsidRPr="00B171D9">
        <w:rPr>
          <w:rFonts w:ascii="Times New Roman" w:hAnsi="Times New Roman" w:cs="Times New Roman"/>
          <w:sz w:val="24"/>
          <w:szCs w:val="24"/>
        </w:rPr>
        <w:t>duke</w:t>
      </w:r>
      <w:r w:rsidR="0026382F" w:rsidRPr="00B171D9">
        <w:rPr>
          <w:rFonts w:ascii="Times New Roman" w:hAnsi="Times New Roman" w:cs="Times New Roman"/>
          <w:spacing w:val="-4"/>
          <w:sz w:val="24"/>
          <w:szCs w:val="24"/>
        </w:rPr>
        <w:t xml:space="preserve"> </w:t>
      </w:r>
      <w:r w:rsidR="0026382F" w:rsidRPr="00B171D9">
        <w:rPr>
          <w:rFonts w:ascii="Times New Roman" w:hAnsi="Times New Roman" w:cs="Times New Roman"/>
          <w:sz w:val="24"/>
          <w:szCs w:val="24"/>
        </w:rPr>
        <w:t>përfshirë</w:t>
      </w:r>
      <w:r w:rsidR="0026382F" w:rsidRPr="00B171D9">
        <w:rPr>
          <w:rFonts w:ascii="Times New Roman" w:hAnsi="Times New Roman" w:cs="Times New Roman"/>
          <w:spacing w:val="-5"/>
          <w:sz w:val="24"/>
          <w:szCs w:val="24"/>
        </w:rPr>
        <w:t xml:space="preserve"> </w:t>
      </w:r>
      <w:r w:rsidR="0026382F" w:rsidRPr="00B171D9">
        <w:rPr>
          <w:rFonts w:ascii="Times New Roman" w:hAnsi="Times New Roman" w:cs="Times New Roman"/>
          <w:sz w:val="24"/>
          <w:szCs w:val="24"/>
        </w:rPr>
        <w:t>nëse</w:t>
      </w:r>
      <w:r w:rsidR="0026382F" w:rsidRPr="00B171D9">
        <w:rPr>
          <w:rFonts w:ascii="Times New Roman" w:hAnsi="Times New Roman" w:cs="Times New Roman"/>
          <w:spacing w:val="-5"/>
          <w:sz w:val="24"/>
          <w:szCs w:val="24"/>
        </w:rPr>
        <w:t xml:space="preserve"> </w:t>
      </w:r>
      <w:r w:rsidR="0026382F" w:rsidRPr="00B171D9">
        <w:rPr>
          <w:rFonts w:ascii="Times New Roman" w:hAnsi="Times New Roman" w:cs="Times New Roman"/>
          <w:sz w:val="24"/>
          <w:szCs w:val="24"/>
        </w:rPr>
        <w:t>do</w:t>
      </w:r>
      <w:r w:rsidR="0026382F" w:rsidRPr="00B171D9">
        <w:rPr>
          <w:rFonts w:ascii="Times New Roman" w:hAnsi="Times New Roman" w:cs="Times New Roman"/>
          <w:spacing w:val="-4"/>
          <w:sz w:val="24"/>
          <w:szCs w:val="24"/>
        </w:rPr>
        <w:t xml:space="preserve"> </w:t>
      </w:r>
      <w:r w:rsidR="0026382F" w:rsidRPr="00B171D9">
        <w:rPr>
          <w:rFonts w:ascii="Times New Roman" w:hAnsi="Times New Roman" w:cs="Times New Roman"/>
          <w:sz w:val="24"/>
          <w:szCs w:val="24"/>
        </w:rPr>
        <w:t>të</w:t>
      </w:r>
      <w:r w:rsidR="0026382F" w:rsidRPr="00B171D9">
        <w:rPr>
          <w:rFonts w:ascii="Times New Roman" w:hAnsi="Times New Roman" w:cs="Times New Roman"/>
          <w:spacing w:val="-1"/>
          <w:sz w:val="24"/>
          <w:szCs w:val="24"/>
        </w:rPr>
        <w:t xml:space="preserve"> </w:t>
      </w:r>
      <w:r w:rsidR="0026382F" w:rsidRPr="00B171D9">
        <w:rPr>
          <w:rFonts w:ascii="Times New Roman" w:hAnsi="Times New Roman" w:cs="Times New Roman"/>
          <w:sz w:val="24"/>
          <w:szCs w:val="24"/>
        </w:rPr>
        <w:t>kryhet</w:t>
      </w:r>
      <w:r w:rsidR="0026382F" w:rsidRPr="00B171D9">
        <w:rPr>
          <w:rFonts w:ascii="Times New Roman" w:hAnsi="Times New Roman" w:cs="Times New Roman"/>
          <w:spacing w:val="-5"/>
          <w:sz w:val="24"/>
          <w:szCs w:val="24"/>
        </w:rPr>
        <w:t xml:space="preserve"> </w:t>
      </w:r>
      <w:r w:rsidR="0026382F" w:rsidRPr="00B171D9">
        <w:rPr>
          <w:rFonts w:ascii="Times New Roman" w:hAnsi="Times New Roman" w:cs="Times New Roman"/>
          <w:sz w:val="24"/>
          <w:szCs w:val="24"/>
        </w:rPr>
        <w:t>një</w:t>
      </w:r>
      <w:r w:rsidR="0026382F" w:rsidRPr="00B171D9">
        <w:rPr>
          <w:rFonts w:ascii="Times New Roman" w:hAnsi="Times New Roman" w:cs="Times New Roman"/>
          <w:spacing w:val="-5"/>
          <w:sz w:val="24"/>
          <w:szCs w:val="24"/>
        </w:rPr>
        <w:t xml:space="preserve"> </w:t>
      </w:r>
      <w:r w:rsidR="0026382F" w:rsidRPr="00B171D9">
        <w:rPr>
          <w:rFonts w:ascii="Times New Roman" w:hAnsi="Times New Roman" w:cs="Times New Roman"/>
          <w:sz w:val="24"/>
          <w:szCs w:val="24"/>
        </w:rPr>
        <w:t>vizitë</w:t>
      </w:r>
      <w:r w:rsidR="0026382F" w:rsidRPr="00B171D9">
        <w:rPr>
          <w:rFonts w:ascii="Times New Roman" w:hAnsi="Times New Roman" w:cs="Times New Roman"/>
          <w:spacing w:val="-5"/>
          <w:sz w:val="24"/>
          <w:szCs w:val="24"/>
        </w:rPr>
        <w:t xml:space="preserve"> </w:t>
      </w:r>
      <w:r w:rsidR="0026382F" w:rsidRPr="00B171D9">
        <w:rPr>
          <w:rFonts w:ascii="Times New Roman" w:hAnsi="Times New Roman" w:cs="Times New Roman"/>
          <w:sz w:val="24"/>
          <w:szCs w:val="24"/>
        </w:rPr>
        <w:t>virtuale</w:t>
      </w:r>
      <w:r w:rsidR="0026382F" w:rsidRPr="00B171D9">
        <w:rPr>
          <w:rFonts w:ascii="Times New Roman" w:hAnsi="Times New Roman" w:cs="Times New Roman"/>
          <w:spacing w:val="-5"/>
          <w:sz w:val="24"/>
          <w:szCs w:val="24"/>
        </w:rPr>
        <w:t xml:space="preserve"> </w:t>
      </w:r>
      <w:r w:rsidR="0026382F" w:rsidRPr="00B171D9">
        <w:rPr>
          <w:rFonts w:ascii="Times New Roman" w:hAnsi="Times New Roman" w:cs="Times New Roman"/>
          <w:sz w:val="24"/>
          <w:szCs w:val="24"/>
        </w:rPr>
        <w:t>ose</w:t>
      </w:r>
      <w:r w:rsidR="0026382F" w:rsidRPr="00B171D9">
        <w:rPr>
          <w:rFonts w:ascii="Times New Roman" w:hAnsi="Times New Roman" w:cs="Times New Roman"/>
          <w:spacing w:val="-5"/>
          <w:sz w:val="24"/>
          <w:szCs w:val="24"/>
        </w:rPr>
        <w:t xml:space="preserve"> </w:t>
      </w:r>
      <w:r w:rsidR="0026382F" w:rsidRPr="00B171D9">
        <w:rPr>
          <w:rFonts w:ascii="Times New Roman" w:hAnsi="Times New Roman" w:cs="Times New Roman"/>
          <w:sz w:val="24"/>
          <w:szCs w:val="24"/>
        </w:rPr>
        <w:t>fizike</w:t>
      </w:r>
      <w:r w:rsidR="0026382F" w:rsidRPr="00B171D9">
        <w:rPr>
          <w:rFonts w:ascii="Times New Roman" w:hAnsi="Times New Roman" w:cs="Times New Roman"/>
          <w:spacing w:val="-5"/>
          <w:sz w:val="24"/>
          <w:szCs w:val="24"/>
        </w:rPr>
        <w:t xml:space="preserve"> </w:t>
      </w:r>
      <w:r w:rsidR="0026382F" w:rsidRPr="00B171D9">
        <w:rPr>
          <w:rFonts w:ascii="Times New Roman" w:hAnsi="Times New Roman" w:cs="Times New Roman"/>
          <w:sz w:val="24"/>
          <w:szCs w:val="24"/>
        </w:rPr>
        <w:t>në</w:t>
      </w:r>
      <w:r w:rsidR="0026382F" w:rsidRPr="00B171D9">
        <w:rPr>
          <w:rFonts w:ascii="Times New Roman" w:hAnsi="Times New Roman" w:cs="Times New Roman"/>
          <w:spacing w:val="-4"/>
          <w:sz w:val="24"/>
          <w:szCs w:val="24"/>
        </w:rPr>
        <w:t xml:space="preserve"> </w:t>
      </w:r>
      <w:r w:rsidR="0026382F" w:rsidRPr="00B171D9">
        <w:rPr>
          <w:rFonts w:ascii="Times New Roman" w:hAnsi="Times New Roman" w:cs="Times New Roman"/>
          <w:sz w:val="24"/>
          <w:szCs w:val="24"/>
        </w:rPr>
        <w:t>terren;</w:t>
      </w:r>
    </w:p>
    <w:p w14:paraId="6CC27F6B" w14:textId="2FF977CD" w:rsidR="00D958F0" w:rsidRPr="00C7025C" w:rsidRDefault="00271B3F" w:rsidP="00271B3F">
      <w:pPr>
        <w:pStyle w:val="BodyText"/>
        <w:tabs>
          <w:tab w:val="left" w:pos="1311"/>
        </w:tabs>
        <w:autoSpaceDE/>
        <w:autoSpaceDN/>
        <w:ind w:right="29"/>
        <w:jc w:val="both"/>
        <w:rPr>
          <w:rFonts w:ascii="Times New Roman" w:hAnsi="Times New Roman" w:cs="Times New Roman"/>
          <w:sz w:val="24"/>
          <w:szCs w:val="24"/>
        </w:rPr>
      </w:pPr>
      <w:r>
        <w:rPr>
          <w:rFonts w:ascii="Times New Roman" w:hAnsi="Times New Roman" w:cs="Times New Roman"/>
          <w:spacing w:val="2"/>
          <w:sz w:val="24"/>
          <w:szCs w:val="24"/>
        </w:rPr>
        <w:t xml:space="preserve">b) </w:t>
      </w:r>
      <w:r w:rsidR="00D958F0" w:rsidRPr="00C7025C">
        <w:rPr>
          <w:rFonts w:ascii="Times New Roman" w:hAnsi="Times New Roman" w:cs="Times New Roman"/>
          <w:spacing w:val="2"/>
          <w:sz w:val="24"/>
          <w:szCs w:val="24"/>
        </w:rPr>
        <w:t>informacio</w:t>
      </w:r>
      <w:r w:rsidR="00D958F0" w:rsidRPr="00C7025C">
        <w:rPr>
          <w:rFonts w:ascii="Times New Roman" w:hAnsi="Times New Roman" w:cs="Times New Roman"/>
          <w:sz w:val="24"/>
          <w:szCs w:val="24"/>
        </w:rPr>
        <w:t>n</w:t>
      </w:r>
      <w:r w:rsidR="00D958F0" w:rsidRPr="00C7025C">
        <w:rPr>
          <w:rFonts w:ascii="Times New Roman" w:hAnsi="Times New Roman" w:cs="Times New Roman"/>
          <w:spacing w:val="24"/>
          <w:sz w:val="24"/>
          <w:szCs w:val="24"/>
        </w:rPr>
        <w:t xml:space="preserve"> </w:t>
      </w:r>
      <w:r w:rsidR="00D958F0" w:rsidRPr="00C7025C">
        <w:rPr>
          <w:rFonts w:ascii="Times New Roman" w:hAnsi="Times New Roman" w:cs="Times New Roman"/>
          <w:spacing w:val="2"/>
          <w:sz w:val="24"/>
          <w:szCs w:val="24"/>
        </w:rPr>
        <w:t>mb</w:t>
      </w:r>
      <w:r w:rsidR="00D958F0" w:rsidRPr="00C7025C">
        <w:rPr>
          <w:rFonts w:ascii="Times New Roman" w:hAnsi="Times New Roman" w:cs="Times New Roman"/>
          <w:sz w:val="24"/>
          <w:szCs w:val="24"/>
        </w:rPr>
        <w:t>i</w:t>
      </w:r>
      <w:r w:rsidR="00D958F0" w:rsidRPr="00C7025C">
        <w:rPr>
          <w:rFonts w:ascii="Times New Roman" w:hAnsi="Times New Roman" w:cs="Times New Roman"/>
          <w:spacing w:val="25"/>
          <w:sz w:val="24"/>
          <w:szCs w:val="24"/>
        </w:rPr>
        <w:t xml:space="preserve"> </w:t>
      </w:r>
      <w:r w:rsidR="00D958F0" w:rsidRPr="00C7025C">
        <w:rPr>
          <w:rFonts w:ascii="Times New Roman" w:hAnsi="Times New Roman" w:cs="Times New Roman"/>
          <w:spacing w:val="2"/>
          <w:sz w:val="24"/>
          <w:szCs w:val="24"/>
        </w:rPr>
        <w:t>veprimtarit</w:t>
      </w:r>
      <w:r w:rsidR="00D958F0" w:rsidRPr="00C7025C">
        <w:rPr>
          <w:rFonts w:ascii="Times New Roman" w:hAnsi="Times New Roman" w:cs="Times New Roman"/>
          <w:sz w:val="24"/>
          <w:szCs w:val="24"/>
        </w:rPr>
        <w:t>ë</w:t>
      </w:r>
      <w:r w:rsidR="00D958F0" w:rsidRPr="00C7025C">
        <w:rPr>
          <w:rFonts w:ascii="Times New Roman" w:hAnsi="Times New Roman" w:cs="Times New Roman"/>
          <w:spacing w:val="24"/>
          <w:sz w:val="24"/>
          <w:szCs w:val="24"/>
        </w:rPr>
        <w:t xml:space="preserve"> </w:t>
      </w:r>
      <w:r w:rsidR="00D958F0" w:rsidRPr="00C7025C">
        <w:rPr>
          <w:rFonts w:ascii="Times New Roman" w:hAnsi="Times New Roman" w:cs="Times New Roman"/>
          <w:spacing w:val="2"/>
          <w:sz w:val="24"/>
          <w:szCs w:val="24"/>
        </w:rPr>
        <w:t>q</w:t>
      </w:r>
      <w:r w:rsidR="00D958F0" w:rsidRPr="00C7025C">
        <w:rPr>
          <w:rFonts w:ascii="Times New Roman" w:hAnsi="Times New Roman" w:cs="Times New Roman"/>
          <w:sz w:val="24"/>
          <w:szCs w:val="24"/>
        </w:rPr>
        <w:t>ë</w:t>
      </w:r>
      <w:r w:rsidR="00D958F0" w:rsidRPr="00C7025C">
        <w:rPr>
          <w:rFonts w:ascii="Times New Roman" w:hAnsi="Times New Roman" w:cs="Times New Roman"/>
          <w:spacing w:val="23"/>
          <w:sz w:val="24"/>
          <w:szCs w:val="24"/>
        </w:rPr>
        <w:t xml:space="preserve"> </w:t>
      </w:r>
      <w:r w:rsidR="00D958F0" w:rsidRPr="00C7025C">
        <w:rPr>
          <w:rFonts w:ascii="Times New Roman" w:hAnsi="Times New Roman" w:cs="Times New Roman"/>
          <w:spacing w:val="2"/>
          <w:sz w:val="24"/>
          <w:szCs w:val="24"/>
        </w:rPr>
        <w:t>organ</w:t>
      </w:r>
      <w:r w:rsidR="00D958F0" w:rsidRPr="00C7025C">
        <w:rPr>
          <w:rFonts w:ascii="Times New Roman" w:hAnsi="Times New Roman" w:cs="Times New Roman"/>
          <w:sz w:val="24"/>
          <w:szCs w:val="24"/>
        </w:rPr>
        <w:t>i</w:t>
      </w:r>
      <w:r>
        <w:rPr>
          <w:rFonts w:ascii="Times New Roman" w:hAnsi="Times New Roman" w:cs="Times New Roman"/>
          <w:sz w:val="24"/>
          <w:szCs w:val="24"/>
        </w:rPr>
        <w:t>zmi</w:t>
      </w:r>
      <w:r w:rsidR="00D958F0" w:rsidRPr="00C7025C">
        <w:rPr>
          <w:rFonts w:ascii="Times New Roman" w:hAnsi="Times New Roman" w:cs="Times New Roman"/>
          <w:spacing w:val="24"/>
          <w:sz w:val="24"/>
          <w:szCs w:val="24"/>
        </w:rPr>
        <w:t xml:space="preserve"> </w:t>
      </w:r>
      <w:r w:rsidR="00D958F0" w:rsidRPr="00C7025C">
        <w:rPr>
          <w:rFonts w:ascii="Times New Roman" w:hAnsi="Times New Roman" w:cs="Times New Roman"/>
          <w:spacing w:val="2"/>
          <w:sz w:val="24"/>
          <w:szCs w:val="24"/>
        </w:rPr>
        <w:t>kombëta</w:t>
      </w:r>
      <w:r w:rsidR="00D958F0" w:rsidRPr="00C7025C">
        <w:rPr>
          <w:rFonts w:ascii="Times New Roman" w:hAnsi="Times New Roman" w:cs="Times New Roman"/>
          <w:sz w:val="24"/>
          <w:szCs w:val="24"/>
        </w:rPr>
        <w:t>r</w:t>
      </w:r>
      <w:r w:rsidR="00D958F0" w:rsidRPr="00C7025C">
        <w:rPr>
          <w:rFonts w:ascii="Times New Roman" w:hAnsi="Times New Roman" w:cs="Times New Roman"/>
          <w:spacing w:val="24"/>
          <w:sz w:val="24"/>
          <w:szCs w:val="24"/>
        </w:rPr>
        <w:t xml:space="preserve"> </w:t>
      </w:r>
      <w:r w:rsidR="00D958F0" w:rsidRPr="00C7025C">
        <w:rPr>
          <w:rFonts w:ascii="Times New Roman" w:hAnsi="Times New Roman" w:cs="Times New Roman"/>
          <w:sz w:val="24"/>
          <w:szCs w:val="24"/>
        </w:rPr>
        <w:t>i</w:t>
      </w:r>
      <w:r w:rsidR="00D958F0" w:rsidRPr="00C7025C">
        <w:rPr>
          <w:rFonts w:ascii="Times New Roman" w:hAnsi="Times New Roman" w:cs="Times New Roman"/>
          <w:spacing w:val="23"/>
          <w:sz w:val="24"/>
          <w:szCs w:val="24"/>
        </w:rPr>
        <w:t xml:space="preserve"> </w:t>
      </w:r>
      <w:r w:rsidR="00D958F0" w:rsidRPr="00C7025C">
        <w:rPr>
          <w:rFonts w:ascii="Times New Roman" w:hAnsi="Times New Roman" w:cs="Times New Roman"/>
          <w:spacing w:val="2"/>
          <w:sz w:val="24"/>
          <w:szCs w:val="24"/>
        </w:rPr>
        <w:t>akreditimi</w:t>
      </w:r>
      <w:r w:rsidR="00D958F0" w:rsidRPr="00C7025C">
        <w:rPr>
          <w:rFonts w:ascii="Times New Roman" w:hAnsi="Times New Roman" w:cs="Times New Roman"/>
          <w:sz w:val="24"/>
          <w:szCs w:val="24"/>
        </w:rPr>
        <w:t>t</w:t>
      </w:r>
      <w:r w:rsidR="00D958F0" w:rsidRPr="00C7025C">
        <w:rPr>
          <w:rFonts w:ascii="Times New Roman" w:hAnsi="Times New Roman" w:cs="Times New Roman"/>
          <w:spacing w:val="24"/>
          <w:sz w:val="24"/>
          <w:szCs w:val="24"/>
        </w:rPr>
        <w:t xml:space="preserve"> </w:t>
      </w:r>
      <w:r w:rsidR="00D958F0" w:rsidRPr="00C7025C">
        <w:rPr>
          <w:rFonts w:ascii="Times New Roman" w:hAnsi="Times New Roman" w:cs="Times New Roman"/>
          <w:spacing w:val="2"/>
          <w:sz w:val="24"/>
          <w:szCs w:val="24"/>
        </w:rPr>
        <w:t>k</w:t>
      </w:r>
      <w:r w:rsidR="00D958F0" w:rsidRPr="00C7025C">
        <w:rPr>
          <w:rFonts w:ascii="Times New Roman" w:hAnsi="Times New Roman" w:cs="Times New Roman"/>
          <w:sz w:val="24"/>
          <w:szCs w:val="24"/>
        </w:rPr>
        <w:t>a</w:t>
      </w:r>
      <w:r w:rsidR="00D958F0" w:rsidRPr="00C7025C">
        <w:rPr>
          <w:rFonts w:ascii="Times New Roman" w:hAnsi="Times New Roman" w:cs="Times New Roman"/>
          <w:w w:val="99"/>
          <w:sz w:val="24"/>
          <w:szCs w:val="24"/>
        </w:rPr>
        <w:t xml:space="preserve"> </w:t>
      </w:r>
      <w:r w:rsidR="00D958F0" w:rsidRPr="00C7025C">
        <w:rPr>
          <w:rFonts w:ascii="Times New Roman" w:hAnsi="Times New Roman" w:cs="Times New Roman"/>
          <w:sz w:val="24"/>
          <w:szCs w:val="24"/>
        </w:rPr>
        <w:t>planifikuar</w:t>
      </w:r>
      <w:r w:rsidR="00D958F0" w:rsidRPr="00C7025C">
        <w:rPr>
          <w:rFonts w:ascii="Times New Roman" w:hAnsi="Times New Roman" w:cs="Times New Roman"/>
          <w:spacing w:val="3"/>
          <w:sz w:val="24"/>
          <w:szCs w:val="24"/>
        </w:rPr>
        <w:t xml:space="preserve"> </w:t>
      </w:r>
      <w:r w:rsidR="00D958F0" w:rsidRPr="00C7025C">
        <w:rPr>
          <w:rFonts w:ascii="Times New Roman" w:hAnsi="Times New Roman" w:cs="Times New Roman"/>
          <w:sz w:val="24"/>
          <w:szCs w:val="24"/>
        </w:rPr>
        <w:t>për</w:t>
      </w:r>
      <w:r w:rsidR="00D958F0" w:rsidRPr="00C7025C">
        <w:rPr>
          <w:rFonts w:ascii="Times New Roman" w:hAnsi="Times New Roman" w:cs="Times New Roman"/>
          <w:spacing w:val="3"/>
          <w:sz w:val="24"/>
          <w:szCs w:val="24"/>
        </w:rPr>
        <w:t xml:space="preserve"> </w:t>
      </w:r>
      <w:r w:rsidR="00D958F0" w:rsidRPr="00C7025C">
        <w:rPr>
          <w:rFonts w:ascii="Times New Roman" w:hAnsi="Times New Roman" w:cs="Times New Roman"/>
          <w:sz w:val="24"/>
          <w:szCs w:val="24"/>
        </w:rPr>
        <w:t>këtë</w:t>
      </w:r>
      <w:r w:rsidR="00D958F0" w:rsidRPr="00C7025C">
        <w:rPr>
          <w:rFonts w:ascii="Times New Roman" w:hAnsi="Times New Roman" w:cs="Times New Roman"/>
          <w:spacing w:val="3"/>
          <w:sz w:val="24"/>
          <w:szCs w:val="24"/>
        </w:rPr>
        <w:t xml:space="preserve"> </w:t>
      </w:r>
      <w:r w:rsidR="00D958F0" w:rsidRPr="00C7025C">
        <w:rPr>
          <w:rFonts w:ascii="Times New Roman" w:hAnsi="Times New Roman" w:cs="Times New Roman"/>
          <w:sz w:val="24"/>
          <w:szCs w:val="24"/>
        </w:rPr>
        <w:t>verifikues,</w:t>
      </w:r>
      <w:r w:rsidR="00D958F0" w:rsidRPr="00C7025C">
        <w:rPr>
          <w:rFonts w:ascii="Times New Roman" w:hAnsi="Times New Roman" w:cs="Times New Roman"/>
          <w:spacing w:val="3"/>
          <w:sz w:val="24"/>
          <w:szCs w:val="24"/>
        </w:rPr>
        <w:t xml:space="preserve"> </w:t>
      </w:r>
      <w:r w:rsidR="00D958F0" w:rsidRPr="00C7025C">
        <w:rPr>
          <w:rFonts w:ascii="Times New Roman" w:hAnsi="Times New Roman" w:cs="Times New Roman"/>
          <w:sz w:val="24"/>
          <w:szCs w:val="24"/>
        </w:rPr>
        <w:t>në</w:t>
      </w:r>
      <w:r w:rsidR="00D958F0" w:rsidRPr="00C7025C">
        <w:rPr>
          <w:rFonts w:ascii="Times New Roman" w:hAnsi="Times New Roman" w:cs="Times New Roman"/>
          <w:spacing w:val="3"/>
          <w:sz w:val="24"/>
          <w:szCs w:val="24"/>
        </w:rPr>
        <w:t xml:space="preserve"> </w:t>
      </w:r>
      <w:r w:rsidR="00D958F0" w:rsidRPr="00C7025C">
        <w:rPr>
          <w:rFonts w:ascii="Times New Roman" w:hAnsi="Times New Roman" w:cs="Times New Roman"/>
          <w:sz w:val="24"/>
          <w:szCs w:val="24"/>
        </w:rPr>
        <w:t>veçanti</w:t>
      </w:r>
      <w:r w:rsidR="00D958F0" w:rsidRPr="00C7025C">
        <w:rPr>
          <w:rFonts w:ascii="Times New Roman" w:hAnsi="Times New Roman" w:cs="Times New Roman"/>
          <w:spacing w:val="3"/>
          <w:sz w:val="24"/>
          <w:szCs w:val="24"/>
        </w:rPr>
        <w:t xml:space="preserve"> </w:t>
      </w:r>
      <w:r w:rsidR="00D958F0" w:rsidRPr="00C7025C">
        <w:rPr>
          <w:rFonts w:ascii="Times New Roman" w:hAnsi="Times New Roman" w:cs="Times New Roman"/>
          <w:sz w:val="24"/>
          <w:szCs w:val="24"/>
        </w:rPr>
        <w:t>veprimtaritë</w:t>
      </w:r>
      <w:r w:rsidR="00D958F0" w:rsidRPr="00C7025C">
        <w:rPr>
          <w:rFonts w:ascii="Times New Roman" w:hAnsi="Times New Roman" w:cs="Times New Roman"/>
          <w:spacing w:val="4"/>
          <w:sz w:val="24"/>
          <w:szCs w:val="24"/>
        </w:rPr>
        <w:t xml:space="preserve"> </w:t>
      </w:r>
      <w:r w:rsidR="00D958F0" w:rsidRPr="00C7025C">
        <w:rPr>
          <w:rFonts w:ascii="Times New Roman" w:hAnsi="Times New Roman" w:cs="Times New Roman"/>
          <w:sz w:val="24"/>
          <w:szCs w:val="24"/>
        </w:rPr>
        <w:t>e</w:t>
      </w:r>
      <w:r w:rsidR="00D958F0" w:rsidRPr="00C7025C">
        <w:rPr>
          <w:rFonts w:ascii="Times New Roman" w:hAnsi="Times New Roman" w:cs="Times New Roman"/>
          <w:spacing w:val="3"/>
          <w:sz w:val="24"/>
          <w:szCs w:val="24"/>
        </w:rPr>
        <w:t xml:space="preserve"> </w:t>
      </w:r>
      <w:r w:rsidR="00D958F0" w:rsidRPr="00C7025C">
        <w:rPr>
          <w:rFonts w:ascii="Times New Roman" w:hAnsi="Times New Roman" w:cs="Times New Roman"/>
          <w:sz w:val="24"/>
          <w:szCs w:val="24"/>
        </w:rPr>
        <w:t>mbikëqyrjes</w:t>
      </w:r>
      <w:r w:rsidR="00D958F0" w:rsidRPr="00C7025C">
        <w:rPr>
          <w:rFonts w:ascii="Times New Roman" w:hAnsi="Times New Roman" w:cs="Times New Roman"/>
          <w:spacing w:val="-4"/>
          <w:sz w:val="24"/>
          <w:szCs w:val="24"/>
        </w:rPr>
        <w:t xml:space="preserve"> </w:t>
      </w:r>
      <w:r w:rsidR="00D958F0" w:rsidRPr="00C7025C">
        <w:rPr>
          <w:rFonts w:ascii="Times New Roman" w:hAnsi="Times New Roman" w:cs="Times New Roman"/>
          <w:sz w:val="24"/>
          <w:szCs w:val="24"/>
        </w:rPr>
        <w:t>dhe</w:t>
      </w:r>
      <w:r w:rsidR="00D958F0" w:rsidRPr="00C7025C">
        <w:rPr>
          <w:rFonts w:ascii="Times New Roman" w:hAnsi="Times New Roman" w:cs="Times New Roman"/>
          <w:spacing w:val="-1"/>
          <w:sz w:val="24"/>
          <w:szCs w:val="24"/>
        </w:rPr>
        <w:t xml:space="preserve"> </w:t>
      </w:r>
      <w:r w:rsidR="00D958F0" w:rsidRPr="00C7025C">
        <w:rPr>
          <w:rFonts w:ascii="Times New Roman" w:hAnsi="Times New Roman" w:cs="Times New Roman"/>
          <w:sz w:val="24"/>
          <w:szCs w:val="24"/>
        </w:rPr>
        <w:t>rivlerësimit;</w:t>
      </w:r>
    </w:p>
    <w:p w14:paraId="468A772B" w14:textId="4A15CBC2" w:rsidR="003161F0" w:rsidRPr="00C7025C" w:rsidRDefault="00271B3F" w:rsidP="00271B3F">
      <w:pPr>
        <w:pStyle w:val="BodyText"/>
        <w:ind w:right="29"/>
        <w:jc w:val="both"/>
        <w:rPr>
          <w:rFonts w:ascii="Times New Roman" w:hAnsi="Times New Roman" w:cs="Times New Roman"/>
          <w:sz w:val="24"/>
          <w:szCs w:val="24"/>
        </w:rPr>
      </w:pPr>
      <w:r>
        <w:rPr>
          <w:rFonts w:ascii="Times New Roman" w:hAnsi="Times New Roman" w:cs="Times New Roman"/>
          <w:spacing w:val="-2"/>
          <w:sz w:val="24"/>
          <w:szCs w:val="24"/>
        </w:rPr>
        <w:t xml:space="preserve">c) </w:t>
      </w:r>
      <w:r w:rsidR="003161F0" w:rsidRPr="00C7025C">
        <w:rPr>
          <w:rFonts w:ascii="Times New Roman" w:hAnsi="Times New Roman" w:cs="Times New Roman"/>
          <w:spacing w:val="-2"/>
          <w:sz w:val="24"/>
          <w:szCs w:val="24"/>
        </w:rPr>
        <w:t>data</w:t>
      </w:r>
      <w:r w:rsidR="003161F0" w:rsidRPr="00C7025C">
        <w:rPr>
          <w:rFonts w:ascii="Times New Roman" w:hAnsi="Times New Roman" w:cs="Times New Roman"/>
          <w:sz w:val="24"/>
          <w:szCs w:val="24"/>
        </w:rPr>
        <w:t>t</w:t>
      </w:r>
      <w:r w:rsidR="003161F0" w:rsidRPr="00C7025C">
        <w:rPr>
          <w:rFonts w:ascii="Times New Roman" w:hAnsi="Times New Roman" w:cs="Times New Roman"/>
          <w:spacing w:val="-5"/>
          <w:sz w:val="24"/>
          <w:szCs w:val="24"/>
        </w:rPr>
        <w:t xml:space="preserve"> </w:t>
      </w:r>
      <w:r w:rsidR="003161F0" w:rsidRPr="00C7025C">
        <w:rPr>
          <w:rFonts w:ascii="Times New Roman" w:hAnsi="Times New Roman" w:cs="Times New Roman"/>
          <w:sz w:val="24"/>
          <w:szCs w:val="24"/>
        </w:rPr>
        <w:t>e</w:t>
      </w:r>
      <w:r w:rsidR="003161F0" w:rsidRPr="00C7025C">
        <w:rPr>
          <w:rFonts w:ascii="Times New Roman" w:hAnsi="Times New Roman" w:cs="Times New Roman"/>
          <w:spacing w:val="-4"/>
          <w:sz w:val="24"/>
          <w:szCs w:val="24"/>
        </w:rPr>
        <w:t xml:space="preserve"> </w:t>
      </w:r>
      <w:r w:rsidR="004F37DD" w:rsidRPr="00C7025C">
        <w:rPr>
          <w:rFonts w:ascii="Times New Roman" w:hAnsi="Times New Roman" w:cs="Times New Roman"/>
          <w:spacing w:val="-2"/>
          <w:sz w:val="24"/>
          <w:szCs w:val="24"/>
        </w:rPr>
        <w:t>parashikuar</w:t>
      </w:r>
      <w:r w:rsidR="004F37DD" w:rsidRPr="00C7025C">
        <w:rPr>
          <w:rFonts w:ascii="Times New Roman" w:hAnsi="Times New Roman" w:cs="Times New Roman"/>
          <w:sz w:val="24"/>
          <w:szCs w:val="24"/>
        </w:rPr>
        <w:t>a</w:t>
      </w:r>
      <w:r w:rsidR="004F37DD" w:rsidRPr="00C7025C">
        <w:rPr>
          <w:rFonts w:ascii="Times New Roman" w:hAnsi="Times New Roman" w:cs="Times New Roman"/>
          <w:spacing w:val="-2"/>
          <w:sz w:val="24"/>
          <w:szCs w:val="24"/>
        </w:rPr>
        <w:t xml:space="preserve"> t</w:t>
      </w:r>
      <w:r w:rsidR="004F37DD" w:rsidRPr="00C7025C">
        <w:rPr>
          <w:rFonts w:ascii="Times New Roman" w:hAnsi="Times New Roman" w:cs="Times New Roman"/>
          <w:sz w:val="24"/>
          <w:szCs w:val="24"/>
        </w:rPr>
        <w:t>ë</w:t>
      </w:r>
      <w:r w:rsidR="004F37DD" w:rsidRPr="00C7025C">
        <w:rPr>
          <w:rFonts w:ascii="Times New Roman" w:hAnsi="Times New Roman" w:cs="Times New Roman"/>
          <w:spacing w:val="-2"/>
          <w:sz w:val="24"/>
          <w:szCs w:val="24"/>
        </w:rPr>
        <w:t xml:space="preserve"> </w:t>
      </w:r>
      <w:r w:rsidR="003161F0" w:rsidRPr="00C7025C">
        <w:rPr>
          <w:rFonts w:ascii="Times New Roman" w:hAnsi="Times New Roman" w:cs="Times New Roman"/>
          <w:spacing w:val="-2"/>
          <w:sz w:val="24"/>
          <w:szCs w:val="24"/>
        </w:rPr>
        <w:t>auditimev</w:t>
      </w:r>
      <w:r w:rsidR="003161F0" w:rsidRPr="00C7025C">
        <w:rPr>
          <w:rFonts w:ascii="Times New Roman" w:hAnsi="Times New Roman" w:cs="Times New Roman"/>
          <w:sz w:val="24"/>
          <w:szCs w:val="24"/>
        </w:rPr>
        <w:t>e</w:t>
      </w:r>
      <w:r w:rsidR="003161F0" w:rsidRPr="00C7025C">
        <w:rPr>
          <w:rFonts w:ascii="Times New Roman" w:hAnsi="Times New Roman" w:cs="Times New Roman"/>
          <w:spacing w:val="-5"/>
          <w:sz w:val="24"/>
          <w:szCs w:val="24"/>
        </w:rPr>
        <w:t xml:space="preserve"> </w:t>
      </w:r>
      <w:r w:rsidR="0034682F">
        <w:rPr>
          <w:rFonts w:ascii="Times New Roman" w:hAnsi="Times New Roman" w:cs="Times New Roman"/>
          <w:spacing w:val="-5"/>
          <w:sz w:val="24"/>
          <w:szCs w:val="24"/>
        </w:rPr>
        <w:t>me mbikqyrje t</w:t>
      </w:r>
      <w:r w:rsidR="0034682F" w:rsidRPr="00C7025C">
        <w:rPr>
          <w:rFonts w:ascii="Times New Roman" w:hAnsi="Times New Roman" w:cs="Times New Roman"/>
          <w:sz w:val="24"/>
          <w:szCs w:val="24"/>
        </w:rPr>
        <w:t>ë</w:t>
      </w:r>
      <w:r w:rsidR="0034682F">
        <w:rPr>
          <w:rFonts w:ascii="Times New Roman" w:hAnsi="Times New Roman" w:cs="Times New Roman"/>
          <w:sz w:val="24"/>
          <w:szCs w:val="24"/>
        </w:rPr>
        <w:t xml:space="preserve"> drejp</w:t>
      </w:r>
      <w:r w:rsidR="0034682F" w:rsidRPr="00C7025C">
        <w:rPr>
          <w:rFonts w:ascii="Times New Roman" w:hAnsi="Times New Roman" w:cs="Times New Roman"/>
          <w:sz w:val="24"/>
          <w:szCs w:val="24"/>
        </w:rPr>
        <w:t>ë</w:t>
      </w:r>
      <w:r w:rsidR="0034682F">
        <w:rPr>
          <w:rFonts w:ascii="Times New Roman" w:hAnsi="Times New Roman" w:cs="Times New Roman"/>
          <w:sz w:val="24"/>
          <w:szCs w:val="24"/>
        </w:rPr>
        <w:t>rdrejt</w:t>
      </w:r>
      <w:r w:rsidR="0034682F" w:rsidRPr="00C7025C">
        <w:rPr>
          <w:rFonts w:ascii="Times New Roman" w:hAnsi="Times New Roman" w:cs="Times New Roman"/>
          <w:sz w:val="24"/>
          <w:szCs w:val="24"/>
        </w:rPr>
        <w:t>ë</w:t>
      </w:r>
      <w:r w:rsidR="0034682F">
        <w:rPr>
          <w:rFonts w:ascii="Times New Roman" w:hAnsi="Times New Roman" w:cs="Times New Roman"/>
          <w:sz w:val="24"/>
          <w:szCs w:val="24"/>
        </w:rPr>
        <w:t xml:space="preserve"> n</w:t>
      </w:r>
      <w:r w:rsidR="0034682F" w:rsidRPr="00C7025C">
        <w:rPr>
          <w:rFonts w:ascii="Times New Roman" w:hAnsi="Times New Roman" w:cs="Times New Roman"/>
          <w:sz w:val="24"/>
          <w:szCs w:val="24"/>
        </w:rPr>
        <w:t>ë</w:t>
      </w:r>
      <w:r w:rsidR="0034682F">
        <w:rPr>
          <w:rFonts w:ascii="Times New Roman" w:hAnsi="Times New Roman" w:cs="Times New Roman"/>
          <w:sz w:val="24"/>
          <w:szCs w:val="24"/>
        </w:rPr>
        <w:t xml:space="preserve"> terren </w:t>
      </w:r>
      <w:r w:rsidR="003161F0" w:rsidRPr="00C7025C">
        <w:rPr>
          <w:rFonts w:ascii="Times New Roman" w:hAnsi="Times New Roman" w:cs="Times New Roman"/>
          <w:spacing w:val="-2"/>
          <w:sz w:val="24"/>
          <w:szCs w:val="24"/>
        </w:rPr>
        <w:t>q</w:t>
      </w:r>
      <w:r w:rsidR="003161F0" w:rsidRPr="00C7025C">
        <w:rPr>
          <w:rFonts w:ascii="Times New Roman" w:hAnsi="Times New Roman" w:cs="Times New Roman"/>
          <w:sz w:val="24"/>
          <w:szCs w:val="24"/>
        </w:rPr>
        <w:t>ë</w:t>
      </w:r>
      <w:r w:rsidR="003161F0" w:rsidRPr="00C7025C">
        <w:rPr>
          <w:rFonts w:ascii="Times New Roman" w:hAnsi="Times New Roman" w:cs="Times New Roman"/>
          <w:spacing w:val="-5"/>
          <w:sz w:val="24"/>
          <w:szCs w:val="24"/>
        </w:rPr>
        <w:t xml:space="preserve"> </w:t>
      </w:r>
      <w:r w:rsidR="003161F0" w:rsidRPr="00C7025C">
        <w:rPr>
          <w:rFonts w:ascii="Times New Roman" w:hAnsi="Times New Roman" w:cs="Times New Roman"/>
          <w:spacing w:val="-2"/>
          <w:sz w:val="24"/>
          <w:szCs w:val="24"/>
        </w:rPr>
        <w:t>d</w:t>
      </w:r>
      <w:r w:rsidR="003161F0" w:rsidRPr="00C7025C">
        <w:rPr>
          <w:rFonts w:ascii="Times New Roman" w:hAnsi="Times New Roman" w:cs="Times New Roman"/>
          <w:sz w:val="24"/>
          <w:szCs w:val="24"/>
        </w:rPr>
        <w:t>o</w:t>
      </w:r>
      <w:r w:rsidR="003161F0" w:rsidRPr="00C7025C">
        <w:rPr>
          <w:rFonts w:ascii="Times New Roman" w:hAnsi="Times New Roman" w:cs="Times New Roman"/>
          <w:spacing w:val="-5"/>
          <w:sz w:val="24"/>
          <w:szCs w:val="24"/>
        </w:rPr>
        <w:t xml:space="preserve"> </w:t>
      </w:r>
      <w:r w:rsidR="003161F0" w:rsidRPr="00C7025C">
        <w:rPr>
          <w:rFonts w:ascii="Times New Roman" w:hAnsi="Times New Roman" w:cs="Times New Roman"/>
          <w:spacing w:val="-2"/>
          <w:sz w:val="24"/>
          <w:szCs w:val="24"/>
        </w:rPr>
        <w:t>t</w:t>
      </w:r>
      <w:r w:rsidR="003161F0" w:rsidRPr="00C7025C">
        <w:rPr>
          <w:rFonts w:ascii="Times New Roman" w:hAnsi="Times New Roman" w:cs="Times New Roman"/>
          <w:sz w:val="24"/>
          <w:szCs w:val="24"/>
        </w:rPr>
        <w:t>ë</w:t>
      </w:r>
      <w:r w:rsidR="003161F0" w:rsidRPr="00C7025C">
        <w:rPr>
          <w:rFonts w:ascii="Times New Roman" w:hAnsi="Times New Roman" w:cs="Times New Roman"/>
          <w:spacing w:val="-5"/>
          <w:sz w:val="24"/>
          <w:szCs w:val="24"/>
        </w:rPr>
        <w:t xml:space="preserve"> </w:t>
      </w:r>
      <w:r w:rsidR="003161F0" w:rsidRPr="00C7025C">
        <w:rPr>
          <w:rFonts w:ascii="Times New Roman" w:hAnsi="Times New Roman" w:cs="Times New Roman"/>
          <w:spacing w:val="-2"/>
          <w:sz w:val="24"/>
          <w:szCs w:val="24"/>
        </w:rPr>
        <w:t>kryhe</w:t>
      </w:r>
      <w:r w:rsidR="003161F0" w:rsidRPr="00C7025C">
        <w:rPr>
          <w:rFonts w:ascii="Times New Roman" w:hAnsi="Times New Roman" w:cs="Times New Roman"/>
          <w:sz w:val="24"/>
          <w:szCs w:val="24"/>
        </w:rPr>
        <w:t>n</w:t>
      </w:r>
      <w:r w:rsidR="003161F0" w:rsidRPr="00C7025C">
        <w:rPr>
          <w:rFonts w:ascii="Times New Roman" w:hAnsi="Times New Roman" w:cs="Times New Roman"/>
          <w:spacing w:val="-4"/>
          <w:sz w:val="24"/>
          <w:szCs w:val="24"/>
        </w:rPr>
        <w:t xml:space="preserve"> </w:t>
      </w:r>
      <w:r w:rsidR="003161F0" w:rsidRPr="00C7025C">
        <w:rPr>
          <w:rFonts w:ascii="Times New Roman" w:hAnsi="Times New Roman" w:cs="Times New Roman"/>
          <w:spacing w:val="-2"/>
          <w:sz w:val="24"/>
          <w:szCs w:val="24"/>
        </w:rPr>
        <w:t>ng</w:t>
      </w:r>
      <w:r w:rsidR="003161F0" w:rsidRPr="00C7025C">
        <w:rPr>
          <w:rFonts w:ascii="Times New Roman" w:hAnsi="Times New Roman" w:cs="Times New Roman"/>
          <w:sz w:val="24"/>
          <w:szCs w:val="24"/>
        </w:rPr>
        <w:t>a</w:t>
      </w:r>
      <w:r w:rsidR="003161F0" w:rsidRPr="00C7025C">
        <w:rPr>
          <w:rFonts w:ascii="Times New Roman" w:hAnsi="Times New Roman" w:cs="Times New Roman"/>
          <w:spacing w:val="-5"/>
          <w:sz w:val="24"/>
          <w:szCs w:val="24"/>
        </w:rPr>
        <w:t xml:space="preserve"> </w:t>
      </w:r>
      <w:r w:rsidR="003161F0" w:rsidRPr="00C7025C">
        <w:rPr>
          <w:rFonts w:ascii="Times New Roman" w:hAnsi="Times New Roman" w:cs="Times New Roman"/>
          <w:spacing w:val="-2"/>
          <w:sz w:val="24"/>
          <w:szCs w:val="24"/>
        </w:rPr>
        <w:t>organ</w:t>
      </w:r>
      <w:r w:rsidR="003161F0" w:rsidRPr="00C7025C">
        <w:rPr>
          <w:rFonts w:ascii="Times New Roman" w:hAnsi="Times New Roman" w:cs="Times New Roman"/>
          <w:sz w:val="24"/>
          <w:szCs w:val="24"/>
        </w:rPr>
        <w:t>i</w:t>
      </w:r>
      <w:r>
        <w:rPr>
          <w:rFonts w:ascii="Times New Roman" w:hAnsi="Times New Roman" w:cs="Times New Roman"/>
          <w:sz w:val="24"/>
          <w:szCs w:val="24"/>
        </w:rPr>
        <w:t>zmi</w:t>
      </w:r>
      <w:r w:rsidR="003161F0" w:rsidRPr="00C7025C">
        <w:rPr>
          <w:rFonts w:ascii="Times New Roman" w:hAnsi="Times New Roman" w:cs="Times New Roman"/>
          <w:spacing w:val="-5"/>
          <w:sz w:val="24"/>
          <w:szCs w:val="24"/>
        </w:rPr>
        <w:t xml:space="preserve"> </w:t>
      </w:r>
      <w:r w:rsidR="003161F0" w:rsidRPr="00C7025C">
        <w:rPr>
          <w:rFonts w:ascii="Times New Roman" w:hAnsi="Times New Roman" w:cs="Times New Roman"/>
          <w:spacing w:val="-2"/>
          <w:sz w:val="24"/>
          <w:szCs w:val="24"/>
        </w:rPr>
        <w:t>kombëta</w:t>
      </w:r>
      <w:r w:rsidR="003161F0" w:rsidRPr="00C7025C">
        <w:rPr>
          <w:rFonts w:ascii="Times New Roman" w:hAnsi="Times New Roman" w:cs="Times New Roman"/>
          <w:sz w:val="24"/>
          <w:szCs w:val="24"/>
        </w:rPr>
        <w:t>r i</w:t>
      </w:r>
      <w:r w:rsidR="003161F0" w:rsidRPr="00C7025C">
        <w:rPr>
          <w:rFonts w:ascii="Times New Roman" w:hAnsi="Times New Roman" w:cs="Times New Roman"/>
          <w:spacing w:val="4"/>
          <w:sz w:val="24"/>
          <w:szCs w:val="24"/>
        </w:rPr>
        <w:t xml:space="preserve"> </w:t>
      </w:r>
      <w:r w:rsidR="003161F0" w:rsidRPr="00C7025C">
        <w:rPr>
          <w:rFonts w:ascii="Times New Roman" w:hAnsi="Times New Roman" w:cs="Times New Roman"/>
          <w:sz w:val="24"/>
          <w:szCs w:val="24"/>
        </w:rPr>
        <w:t>akreditimit</w:t>
      </w:r>
      <w:r w:rsidR="003161F0" w:rsidRPr="00C7025C">
        <w:rPr>
          <w:rFonts w:ascii="Times New Roman" w:hAnsi="Times New Roman" w:cs="Times New Roman"/>
          <w:spacing w:val="5"/>
          <w:sz w:val="24"/>
          <w:szCs w:val="24"/>
        </w:rPr>
        <w:t xml:space="preserve"> </w:t>
      </w:r>
      <w:r w:rsidR="003161F0" w:rsidRPr="00C7025C">
        <w:rPr>
          <w:rFonts w:ascii="Times New Roman" w:hAnsi="Times New Roman" w:cs="Times New Roman"/>
          <w:sz w:val="24"/>
          <w:szCs w:val="24"/>
        </w:rPr>
        <w:t>për</w:t>
      </w:r>
      <w:r w:rsidR="003161F0" w:rsidRPr="00C7025C">
        <w:rPr>
          <w:rFonts w:ascii="Times New Roman" w:hAnsi="Times New Roman" w:cs="Times New Roman"/>
          <w:spacing w:val="5"/>
          <w:sz w:val="24"/>
          <w:szCs w:val="24"/>
        </w:rPr>
        <w:t xml:space="preserve"> </w:t>
      </w:r>
      <w:r w:rsidR="003161F0" w:rsidRPr="00C7025C">
        <w:rPr>
          <w:rFonts w:ascii="Times New Roman" w:hAnsi="Times New Roman" w:cs="Times New Roman"/>
          <w:sz w:val="24"/>
          <w:szCs w:val="24"/>
        </w:rPr>
        <w:t>të</w:t>
      </w:r>
      <w:r w:rsidR="003161F0" w:rsidRPr="00C7025C">
        <w:rPr>
          <w:rFonts w:ascii="Times New Roman" w:hAnsi="Times New Roman" w:cs="Times New Roman"/>
          <w:spacing w:val="5"/>
          <w:sz w:val="24"/>
          <w:szCs w:val="24"/>
        </w:rPr>
        <w:t xml:space="preserve"> </w:t>
      </w:r>
      <w:r w:rsidR="003161F0" w:rsidRPr="00C7025C">
        <w:rPr>
          <w:rFonts w:ascii="Times New Roman" w:hAnsi="Times New Roman" w:cs="Times New Roman"/>
          <w:sz w:val="24"/>
          <w:szCs w:val="24"/>
        </w:rPr>
        <w:t>vlerësuar</w:t>
      </w:r>
      <w:r w:rsidR="003161F0" w:rsidRPr="00C7025C">
        <w:rPr>
          <w:rFonts w:ascii="Times New Roman" w:hAnsi="Times New Roman" w:cs="Times New Roman"/>
          <w:spacing w:val="5"/>
          <w:sz w:val="24"/>
          <w:szCs w:val="24"/>
        </w:rPr>
        <w:t xml:space="preserve"> </w:t>
      </w:r>
      <w:r w:rsidR="003161F0" w:rsidRPr="00C7025C">
        <w:rPr>
          <w:rFonts w:ascii="Times New Roman" w:hAnsi="Times New Roman" w:cs="Times New Roman"/>
          <w:sz w:val="24"/>
          <w:szCs w:val="24"/>
        </w:rPr>
        <w:t>verifikuesin,</w:t>
      </w:r>
      <w:r w:rsidR="003161F0" w:rsidRPr="00C7025C">
        <w:rPr>
          <w:rFonts w:ascii="Times New Roman" w:hAnsi="Times New Roman" w:cs="Times New Roman"/>
          <w:spacing w:val="5"/>
          <w:sz w:val="24"/>
          <w:szCs w:val="24"/>
        </w:rPr>
        <w:t xml:space="preserve"> </w:t>
      </w:r>
      <w:r w:rsidR="003161F0" w:rsidRPr="00C7025C">
        <w:rPr>
          <w:rFonts w:ascii="Times New Roman" w:hAnsi="Times New Roman" w:cs="Times New Roman"/>
          <w:sz w:val="24"/>
          <w:szCs w:val="24"/>
        </w:rPr>
        <w:t>duke</w:t>
      </w:r>
      <w:r w:rsidR="003161F0" w:rsidRPr="00C7025C">
        <w:rPr>
          <w:rFonts w:ascii="Times New Roman" w:hAnsi="Times New Roman" w:cs="Times New Roman"/>
          <w:spacing w:val="5"/>
          <w:sz w:val="24"/>
          <w:szCs w:val="24"/>
        </w:rPr>
        <w:t xml:space="preserve"> </w:t>
      </w:r>
      <w:r w:rsidR="003161F0" w:rsidRPr="00C7025C">
        <w:rPr>
          <w:rFonts w:ascii="Times New Roman" w:hAnsi="Times New Roman" w:cs="Times New Roman"/>
          <w:sz w:val="24"/>
          <w:szCs w:val="24"/>
        </w:rPr>
        <w:t>përfshirë</w:t>
      </w:r>
      <w:r w:rsidR="003161F0" w:rsidRPr="00C7025C">
        <w:rPr>
          <w:rFonts w:ascii="Times New Roman" w:hAnsi="Times New Roman" w:cs="Times New Roman"/>
          <w:spacing w:val="5"/>
          <w:sz w:val="24"/>
          <w:szCs w:val="24"/>
        </w:rPr>
        <w:t xml:space="preserve"> </w:t>
      </w:r>
      <w:r w:rsidR="003161F0" w:rsidRPr="00C7025C">
        <w:rPr>
          <w:rFonts w:ascii="Times New Roman" w:hAnsi="Times New Roman" w:cs="Times New Roman"/>
          <w:sz w:val="24"/>
          <w:szCs w:val="24"/>
        </w:rPr>
        <w:t>adresën</w:t>
      </w:r>
      <w:r w:rsidR="003161F0" w:rsidRPr="00C7025C">
        <w:rPr>
          <w:rFonts w:ascii="Times New Roman" w:hAnsi="Times New Roman" w:cs="Times New Roman"/>
          <w:spacing w:val="5"/>
          <w:sz w:val="24"/>
          <w:szCs w:val="24"/>
        </w:rPr>
        <w:t xml:space="preserve"> </w:t>
      </w:r>
      <w:r w:rsidR="003161F0" w:rsidRPr="00C7025C">
        <w:rPr>
          <w:rFonts w:ascii="Times New Roman" w:hAnsi="Times New Roman" w:cs="Times New Roman"/>
          <w:sz w:val="24"/>
          <w:szCs w:val="24"/>
        </w:rPr>
        <w:t>dhe</w:t>
      </w:r>
      <w:r w:rsidR="003161F0" w:rsidRPr="00C7025C">
        <w:rPr>
          <w:rFonts w:ascii="Times New Roman" w:hAnsi="Times New Roman" w:cs="Times New Roman"/>
          <w:w w:val="99"/>
          <w:sz w:val="24"/>
          <w:szCs w:val="24"/>
        </w:rPr>
        <w:t xml:space="preserve"> </w:t>
      </w:r>
      <w:r w:rsidR="003161F0" w:rsidRPr="00C7025C">
        <w:rPr>
          <w:rFonts w:ascii="Times New Roman" w:hAnsi="Times New Roman" w:cs="Times New Roman"/>
          <w:spacing w:val="3"/>
          <w:sz w:val="24"/>
          <w:szCs w:val="24"/>
        </w:rPr>
        <w:t>detaje</w:t>
      </w:r>
      <w:r w:rsidR="003161F0" w:rsidRPr="00C7025C">
        <w:rPr>
          <w:rFonts w:ascii="Times New Roman" w:hAnsi="Times New Roman" w:cs="Times New Roman"/>
          <w:sz w:val="24"/>
          <w:szCs w:val="24"/>
        </w:rPr>
        <w:t>t</w:t>
      </w:r>
      <w:r w:rsidR="003161F0" w:rsidRPr="00C7025C">
        <w:rPr>
          <w:rFonts w:ascii="Times New Roman" w:hAnsi="Times New Roman" w:cs="Times New Roman"/>
          <w:spacing w:val="22"/>
          <w:sz w:val="24"/>
          <w:szCs w:val="24"/>
        </w:rPr>
        <w:t xml:space="preserve"> </w:t>
      </w:r>
      <w:r w:rsidR="003161F0" w:rsidRPr="00C7025C">
        <w:rPr>
          <w:rFonts w:ascii="Times New Roman" w:hAnsi="Times New Roman" w:cs="Times New Roman"/>
          <w:sz w:val="24"/>
          <w:szCs w:val="24"/>
        </w:rPr>
        <w:t>e</w:t>
      </w:r>
      <w:r w:rsidR="003161F0" w:rsidRPr="00C7025C">
        <w:rPr>
          <w:rFonts w:ascii="Times New Roman" w:hAnsi="Times New Roman" w:cs="Times New Roman"/>
          <w:spacing w:val="23"/>
          <w:sz w:val="24"/>
          <w:szCs w:val="24"/>
        </w:rPr>
        <w:t xml:space="preserve"> </w:t>
      </w:r>
      <w:r w:rsidR="003161F0" w:rsidRPr="00C7025C">
        <w:rPr>
          <w:rFonts w:ascii="Times New Roman" w:hAnsi="Times New Roman" w:cs="Times New Roman"/>
          <w:spacing w:val="3"/>
          <w:sz w:val="24"/>
          <w:szCs w:val="24"/>
        </w:rPr>
        <w:t>kontakti</w:t>
      </w:r>
      <w:r w:rsidR="003161F0" w:rsidRPr="00C7025C">
        <w:rPr>
          <w:rFonts w:ascii="Times New Roman" w:hAnsi="Times New Roman" w:cs="Times New Roman"/>
          <w:sz w:val="24"/>
          <w:szCs w:val="24"/>
        </w:rPr>
        <w:t>t</w:t>
      </w:r>
      <w:r w:rsidR="003161F0" w:rsidRPr="00C7025C">
        <w:rPr>
          <w:rFonts w:ascii="Times New Roman" w:hAnsi="Times New Roman" w:cs="Times New Roman"/>
          <w:spacing w:val="23"/>
          <w:sz w:val="24"/>
          <w:szCs w:val="24"/>
        </w:rPr>
        <w:t xml:space="preserve"> </w:t>
      </w:r>
      <w:r w:rsidR="003161F0" w:rsidRPr="00C7025C">
        <w:rPr>
          <w:rFonts w:ascii="Times New Roman" w:hAnsi="Times New Roman" w:cs="Times New Roman"/>
          <w:spacing w:val="3"/>
          <w:sz w:val="24"/>
          <w:szCs w:val="24"/>
        </w:rPr>
        <w:t>t</w:t>
      </w:r>
      <w:r w:rsidR="003161F0" w:rsidRPr="00C7025C">
        <w:rPr>
          <w:rFonts w:ascii="Times New Roman" w:hAnsi="Times New Roman" w:cs="Times New Roman"/>
          <w:sz w:val="24"/>
          <w:szCs w:val="24"/>
        </w:rPr>
        <w:t>ë</w:t>
      </w:r>
      <w:r w:rsidR="003161F0" w:rsidRPr="00C7025C">
        <w:rPr>
          <w:rFonts w:ascii="Times New Roman" w:hAnsi="Times New Roman" w:cs="Times New Roman"/>
          <w:spacing w:val="23"/>
          <w:sz w:val="24"/>
          <w:szCs w:val="24"/>
        </w:rPr>
        <w:t xml:space="preserve"> </w:t>
      </w:r>
      <w:r w:rsidR="003161F0" w:rsidRPr="00C7025C">
        <w:rPr>
          <w:rFonts w:ascii="Times New Roman" w:hAnsi="Times New Roman" w:cs="Times New Roman"/>
          <w:spacing w:val="3"/>
          <w:sz w:val="24"/>
          <w:szCs w:val="24"/>
        </w:rPr>
        <w:t>operatorëv</w:t>
      </w:r>
      <w:r w:rsidR="003161F0" w:rsidRPr="00C7025C">
        <w:rPr>
          <w:rFonts w:ascii="Times New Roman" w:hAnsi="Times New Roman" w:cs="Times New Roman"/>
          <w:sz w:val="24"/>
          <w:szCs w:val="24"/>
        </w:rPr>
        <w:t>e</w:t>
      </w:r>
      <w:r>
        <w:rPr>
          <w:rFonts w:ascii="Times New Roman" w:hAnsi="Times New Roman" w:cs="Times New Roman"/>
          <w:sz w:val="24"/>
          <w:szCs w:val="24"/>
        </w:rPr>
        <w:t xml:space="preserve"> t</w:t>
      </w:r>
      <w:r w:rsidRPr="00C7025C">
        <w:rPr>
          <w:rFonts w:ascii="Times New Roman" w:hAnsi="Times New Roman" w:cs="Times New Roman"/>
          <w:sz w:val="24"/>
          <w:szCs w:val="24"/>
        </w:rPr>
        <w:t>ë</w:t>
      </w:r>
      <w:r>
        <w:rPr>
          <w:rFonts w:ascii="Times New Roman" w:hAnsi="Times New Roman" w:cs="Times New Roman"/>
          <w:sz w:val="24"/>
          <w:szCs w:val="24"/>
        </w:rPr>
        <w:t xml:space="preserve"> instalimit</w:t>
      </w:r>
      <w:r w:rsidR="003161F0" w:rsidRPr="00C7025C">
        <w:rPr>
          <w:rFonts w:ascii="Times New Roman" w:hAnsi="Times New Roman" w:cs="Times New Roman"/>
          <w:spacing w:val="23"/>
          <w:sz w:val="24"/>
          <w:szCs w:val="24"/>
        </w:rPr>
        <w:t xml:space="preserve"> </w:t>
      </w:r>
      <w:r w:rsidR="003161F0" w:rsidRPr="00C7025C">
        <w:rPr>
          <w:rFonts w:ascii="Times New Roman" w:hAnsi="Times New Roman" w:cs="Times New Roman"/>
          <w:spacing w:val="3"/>
          <w:sz w:val="24"/>
          <w:szCs w:val="24"/>
        </w:rPr>
        <w:t>os</w:t>
      </w:r>
      <w:r w:rsidR="003161F0" w:rsidRPr="00C7025C">
        <w:rPr>
          <w:rFonts w:ascii="Times New Roman" w:hAnsi="Times New Roman" w:cs="Times New Roman"/>
          <w:sz w:val="24"/>
          <w:szCs w:val="24"/>
        </w:rPr>
        <w:t>e</w:t>
      </w:r>
      <w:r w:rsidR="003161F0" w:rsidRPr="00C7025C">
        <w:rPr>
          <w:rFonts w:ascii="Times New Roman" w:hAnsi="Times New Roman" w:cs="Times New Roman"/>
          <w:spacing w:val="23"/>
          <w:sz w:val="24"/>
          <w:szCs w:val="24"/>
        </w:rPr>
        <w:t xml:space="preserve"> </w:t>
      </w:r>
      <w:r w:rsidR="003161F0" w:rsidRPr="00C7025C">
        <w:rPr>
          <w:rFonts w:ascii="Times New Roman" w:hAnsi="Times New Roman" w:cs="Times New Roman"/>
          <w:spacing w:val="3"/>
          <w:sz w:val="24"/>
          <w:szCs w:val="24"/>
        </w:rPr>
        <w:t>operatorëv</w:t>
      </w:r>
      <w:r w:rsidR="003161F0" w:rsidRPr="00C7025C">
        <w:rPr>
          <w:rFonts w:ascii="Times New Roman" w:hAnsi="Times New Roman" w:cs="Times New Roman"/>
          <w:sz w:val="24"/>
          <w:szCs w:val="24"/>
        </w:rPr>
        <w:t>e</w:t>
      </w:r>
      <w:r w:rsidR="003161F0" w:rsidRPr="00C7025C">
        <w:rPr>
          <w:rFonts w:ascii="Times New Roman" w:hAnsi="Times New Roman" w:cs="Times New Roman"/>
          <w:spacing w:val="23"/>
          <w:sz w:val="24"/>
          <w:szCs w:val="24"/>
        </w:rPr>
        <w:t xml:space="preserve"> </w:t>
      </w:r>
      <w:r>
        <w:rPr>
          <w:rFonts w:ascii="Times New Roman" w:hAnsi="Times New Roman" w:cs="Times New Roman"/>
          <w:spacing w:val="3"/>
          <w:sz w:val="24"/>
          <w:szCs w:val="24"/>
        </w:rPr>
        <w:t>t</w:t>
      </w:r>
      <w:r w:rsidRPr="00C7025C">
        <w:rPr>
          <w:rFonts w:ascii="Times New Roman" w:hAnsi="Times New Roman" w:cs="Times New Roman"/>
          <w:sz w:val="24"/>
          <w:szCs w:val="24"/>
        </w:rPr>
        <w:t>ë</w:t>
      </w:r>
      <w:r>
        <w:rPr>
          <w:rFonts w:ascii="Times New Roman" w:hAnsi="Times New Roman" w:cs="Times New Roman"/>
          <w:sz w:val="24"/>
          <w:szCs w:val="24"/>
        </w:rPr>
        <w:t xml:space="preserve"> avionit</w:t>
      </w:r>
      <w:r w:rsidR="003161F0" w:rsidRPr="00C7025C">
        <w:rPr>
          <w:rFonts w:ascii="Times New Roman" w:hAnsi="Times New Roman" w:cs="Times New Roman"/>
          <w:spacing w:val="23"/>
          <w:sz w:val="24"/>
          <w:szCs w:val="24"/>
        </w:rPr>
        <w:t xml:space="preserve"> </w:t>
      </w:r>
      <w:r w:rsidR="003161F0" w:rsidRPr="00C7025C">
        <w:rPr>
          <w:rFonts w:ascii="Times New Roman" w:hAnsi="Times New Roman" w:cs="Times New Roman"/>
          <w:spacing w:val="3"/>
          <w:sz w:val="24"/>
          <w:szCs w:val="24"/>
        </w:rPr>
        <w:t>q</w:t>
      </w:r>
      <w:r w:rsidR="003161F0" w:rsidRPr="00C7025C">
        <w:rPr>
          <w:rFonts w:ascii="Times New Roman" w:hAnsi="Times New Roman" w:cs="Times New Roman"/>
          <w:sz w:val="24"/>
          <w:szCs w:val="24"/>
        </w:rPr>
        <w:t>ë</w:t>
      </w:r>
      <w:r w:rsidR="003161F0" w:rsidRPr="00C7025C">
        <w:rPr>
          <w:rFonts w:ascii="Times New Roman" w:hAnsi="Times New Roman" w:cs="Times New Roman"/>
          <w:spacing w:val="23"/>
          <w:sz w:val="24"/>
          <w:szCs w:val="24"/>
        </w:rPr>
        <w:t xml:space="preserve"> </w:t>
      </w:r>
      <w:r w:rsidR="003161F0" w:rsidRPr="00C7025C">
        <w:rPr>
          <w:rFonts w:ascii="Times New Roman" w:hAnsi="Times New Roman" w:cs="Times New Roman"/>
          <w:spacing w:val="3"/>
          <w:sz w:val="24"/>
          <w:szCs w:val="24"/>
        </w:rPr>
        <w:t>d</w:t>
      </w:r>
      <w:r w:rsidR="003161F0" w:rsidRPr="00C7025C">
        <w:rPr>
          <w:rFonts w:ascii="Times New Roman" w:hAnsi="Times New Roman" w:cs="Times New Roman"/>
          <w:sz w:val="24"/>
          <w:szCs w:val="24"/>
        </w:rPr>
        <w:t>o</w:t>
      </w:r>
      <w:r w:rsidR="003161F0" w:rsidRPr="00C7025C">
        <w:rPr>
          <w:rFonts w:ascii="Times New Roman" w:hAnsi="Times New Roman" w:cs="Times New Roman"/>
          <w:spacing w:val="23"/>
          <w:sz w:val="24"/>
          <w:szCs w:val="24"/>
        </w:rPr>
        <w:t xml:space="preserve"> </w:t>
      </w:r>
      <w:r w:rsidR="003161F0" w:rsidRPr="00C7025C">
        <w:rPr>
          <w:rFonts w:ascii="Times New Roman" w:hAnsi="Times New Roman" w:cs="Times New Roman"/>
          <w:spacing w:val="3"/>
          <w:sz w:val="24"/>
          <w:szCs w:val="24"/>
        </w:rPr>
        <w:t>t</w:t>
      </w:r>
      <w:r w:rsidR="003161F0" w:rsidRPr="00C7025C">
        <w:rPr>
          <w:rFonts w:ascii="Times New Roman" w:hAnsi="Times New Roman" w:cs="Times New Roman"/>
          <w:sz w:val="24"/>
          <w:szCs w:val="24"/>
        </w:rPr>
        <w:t>ë</w:t>
      </w:r>
      <w:r w:rsidR="003161F0" w:rsidRPr="00C7025C">
        <w:rPr>
          <w:rFonts w:ascii="Times New Roman" w:hAnsi="Times New Roman" w:cs="Times New Roman"/>
          <w:w w:val="99"/>
          <w:sz w:val="24"/>
          <w:szCs w:val="24"/>
        </w:rPr>
        <w:t xml:space="preserve"> </w:t>
      </w:r>
      <w:r w:rsidR="003161F0" w:rsidRPr="00C7025C">
        <w:rPr>
          <w:rFonts w:ascii="Times New Roman" w:hAnsi="Times New Roman" w:cs="Times New Roman"/>
          <w:sz w:val="24"/>
          <w:szCs w:val="24"/>
        </w:rPr>
        <w:t>vizitohen</w:t>
      </w:r>
      <w:r w:rsidR="003161F0" w:rsidRPr="00C7025C">
        <w:rPr>
          <w:rFonts w:ascii="Times New Roman" w:hAnsi="Times New Roman" w:cs="Times New Roman"/>
          <w:spacing w:val="-11"/>
          <w:sz w:val="24"/>
          <w:szCs w:val="24"/>
        </w:rPr>
        <w:t xml:space="preserve"> </w:t>
      </w:r>
      <w:r w:rsidR="003161F0" w:rsidRPr="00C7025C">
        <w:rPr>
          <w:rFonts w:ascii="Times New Roman" w:hAnsi="Times New Roman" w:cs="Times New Roman"/>
          <w:sz w:val="24"/>
          <w:szCs w:val="24"/>
        </w:rPr>
        <w:t>gjatë</w:t>
      </w:r>
      <w:r w:rsidR="003161F0" w:rsidRPr="00C7025C">
        <w:rPr>
          <w:rFonts w:ascii="Times New Roman" w:hAnsi="Times New Roman" w:cs="Times New Roman"/>
          <w:spacing w:val="-10"/>
          <w:sz w:val="24"/>
          <w:szCs w:val="24"/>
        </w:rPr>
        <w:t xml:space="preserve"> </w:t>
      </w:r>
      <w:r w:rsidR="003161F0" w:rsidRPr="00C7025C">
        <w:rPr>
          <w:rFonts w:ascii="Times New Roman" w:hAnsi="Times New Roman" w:cs="Times New Roman"/>
          <w:sz w:val="24"/>
          <w:szCs w:val="24"/>
        </w:rPr>
        <w:t>auditimit;</w:t>
      </w:r>
    </w:p>
    <w:p w14:paraId="414E69F9" w14:textId="45C32F1D" w:rsidR="00BF0A59" w:rsidRPr="00313137" w:rsidRDefault="00271B3F" w:rsidP="00271B3F">
      <w:pPr>
        <w:pStyle w:val="ListParagraph"/>
        <w:spacing w:after="0" w:line="240" w:lineRule="auto"/>
        <w:ind w:left="0" w:right="29"/>
        <w:jc w:val="both"/>
        <w:rPr>
          <w:rFonts w:ascii="Times New Roman" w:hAnsi="Times New Roman" w:cs="Times New Roman"/>
          <w:sz w:val="24"/>
          <w:szCs w:val="24"/>
        </w:rPr>
      </w:pPr>
      <w:r>
        <w:rPr>
          <w:rFonts w:ascii="Times New Roman" w:hAnsi="Times New Roman" w:cs="Times New Roman"/>
          <w:sz w:val="24"/>
          <w:szCs w:val="24"/>
        </w:rPr>
        <w:t xml:space="preserve">ç) </w:t>
      </w:r>
      <w:r w:rsidR="003161F0" w:rsidRPr="00C7025C">
        <w:rPr>
          <w:rFonts w:ascii="Times New Roman" w:hAnsi="Times New Roman" w:cs="Times New Roman"/>
          <w:sz w:val="24"/>
          <w:szCs w:val="24"/>
        </w:rPr>
        <w:t>informacion</w:t>
      </w:r>
      <w:r w:rsidR="003161F0" w:rsidRPr="00C7025C">
        <w:rPr>
          <w:rFonts w:ascii="Times New Roman" w:hAnsi="Times New Roman" w:cs="Times New Roman"/>
          <w:spacing w:val="20"/>
          <w:sz w:val="24"/>
          <w:szCs w:val="24"/>
        </w:rPr>
        <w:t xml:space="preserve"> </w:t>
      </w:r>
      <w:r w:rsidR="003161F0" w:rsidRPr="00C7025C">
        <w:rPr>
          <w:rFonts w:ascii="Times New Roman" w:hAnsi="Times New Roman" w:cs="Times New Roman"/>
          <w:sz w:val="24"/>
          <w:szCs w:val="24"/>
        </w:rPr>
        <w:t>nëse</w:t>
      </w:r>
      <w:r w:rsidR="003161F0" w:rsidRPr="00C7025C">
        <w:rPr>
          <w:rFonts w:ascii="Times New Roman" w:hAnsi="Times New Roman" w:cs="Times New Roman"/>
          <w:spacing w:val="19"/>
          <w:sz w:val="24"/>
          <w:szCs w:val="24"/>
        </w:rPr>
        <w:t xml:space="preserve"> </w:t>
      </w:r>
      <w:r w:rsidR="003161F0" w:rsidRPr="00C7025C">
        <w:rPr>
          <w:rFonts w:ascii="Times New Roman" w:hAnsi="Times New Roman" w:cs="Times New Roman"/>
          <w:sz w:val="24"/>
          <w:szCs w:val="24"/>
        </w:rPr>
        <w:t>organi</w:t>
      </w:r>
      <w:r>
        <w:rPr>
          <w:rFonts w:ascii="Times New Roman" w:hAnsi="Times New Roman" w:cs="Times New Roman"/>
          <w:sz w:val="24"/>
          <w:szCs w:val="24"/>
        </w:rPr>
        <w:t>zmi</w:t>
      </w:r>
      <w:r w:rsidR="003161F0" w:rsidRPr="00C7025C">
        <w:rPr>
          <w:rFonts w:ascii="Times New Roman" w:hAnsi="Times New Roman" w:cs="Times New Roman"/>
          <w:spacing w:val="19"/>
          <w:sz w:val="24"/>
          <w:szCs w:val="24"/>
        </w:rPr>
        <w:t xml:space="preserve"> </w:t>
      </w:r>
      <w:r w:rsidR="003161F0" w:rsidRPr="00C7025C">
        <w:rPr>
          <w:rFonts w:ascii="Times New Roman" w:hAnsi="Times New Roman" w:cs="Times New Roman"/>
          <w:sz w:val="24"/>
          <w:szCs w:val="24"/>
        </w:rPr>
        <w:t>kombëtar</w:t>
      </w:r>
      <w:r w:rsidR="003161F0" w:rsidRPr="00C7025C">
        <w:rPr>
          <w:rFonts w:ascii="Times New Roman" w:hAnsi="Times New Roman" w:cs="Times New Roman"/>
          <w:spacing w:val="19"/>
          <w:sz w:val="24"/>
          <w:szCs w:val="24"/>
        </w:rPr>
        <w:t xml:space="preserve"> </w:t>
      </w:r>
      <w:r w:rsidR="003161F0" w:rsidRPr="00C7025C">
        <w:rPr>
          <w:rFonts w:ascii="Times New Roman" w:hAnsi="Times New Roman" w:cs="Times New Roman"/>
          <w:sz w:val="24"/>
          <w:szCs w:val="24"/>
        </w:rPr>
        <w:t>i</w:t>
      </w:r>
      <w:r w:rsidR="003161F0" w:rsidRPr="00C7025C">
        <w:rPr>
          <w:rFonts w:ascii="Times New Roman" w:hAnsi="Times New Roman" w:cs="Times New Roman"/>
          <w:spacing w:val="19"/>
          <w:sz w:val="24"/>
          <w:szCs w:val="24"/>
        </w:rPr>
        <w:t xml:space="preserve"> </w:t>
      </w:r>
      <w:r w:rsidR="003161F0" w:rsidRPr="00C7025C">
        <w:rPr>
          <w:rFonts w:ascii="Times New Roman" w:hAnsi="Times New Roman" w:cs="Times New Roman"/>
          <w:sz w:val="24"/>
          <w:szCs w:val="24"/>
        </w:rPr>
        <w:t>akreditimit</w:t>
      </w:r>
      <w:r w:rsidR="003161F0" w:rsidRPr="00C7025C">
        <w:rPr>
          <w:rFonts w:ascii="Times New Roman" w:hAnsi="Times New Roman" w:cs="Times New Roman"/>
          <w:spacing w:val="19"/>
          <w:sz w:val="24"/>
          <w:szCs w:val="24"/>
        </w:rPr>
        <w:t xml:space="preserve"> </w:t>
      </w:r>
      <w:r w:rsidR="003161F0" w:rsidRPr="00C7025C">
        <w:rPr>
          <w:rFonts w:ascii="Times New Roman" w:hAnsi="Times New Roman" w:cs="Times New Roman"/>
          <w:sz w:val="24"/>
          <w:szCs w:val="24"/>
        </w:rPr>
        <w:t>i</w:t>
      </w:r>
      <w:r w:rsidR="003161F0" w:rsidRPr="00C7025C">
        <w:rPr>
          <w:rFonts w:ascii="Times New Roman" w:hAnsi="Times New Roman" w:cs="Times New Roman"/>
          <w:spacing w:val="20"/>
          <w:sz w:val="24"/>
          <w:szCs w:val="24"/>
        </w:rPr>
        <w:t xml:space="preserve"> </w:t>
      </w:r>
      <w:r w:rsidR="003161F0" w:rsidRPr="00C7025C">
        <w:rPr>
          <w:rFonts w:ascii="Times New Roman" w:hAnsi="Times New Roman" w:cs="Times New Roman"/>
          <w:sz w:val="24"/>
          <w:szCs w:val="24"/>
        </w:rPr>
        <w:t>ka</w:t>
      </w:r>
      <w:r w:rsidR="003161F0" w:rsidRPr="00C7025C">
        <w:rPr>
          <w:rFonts w:ascii="Times New Roman" w:hAnsi="Times New Roman" w:cs="Times New Roman"/>
          <w:spacing w:val="19"/>
          <w:sz w:val="24"/>
          <w:szCs w:val="24"/>
        </w:rPr>
        <w:t xml:space="preserve"> </w:t>
      </w:r>
      <w:r w:rsidR="003161F0" w:rsidRPr="00C7025C">
        <w:rPr>
          <w:rFonts w:ascii="Times New Roman" w:hAnsi="Times New Roman" w:cs="Times New Roman"/>
          <w:sz w:val="24"/>
          <w:szCs w:val="24"/>
        </w:rPr>
        <w:t>kërkuar</w:t>
      </w:r>
      <w:r w:rsidR="003161F0" w:rsidRPr="00C7025C">
        <w:rPr>
          <w:rFonts w:ascii="Times New Roman" w:hAnsi="Times New Roman" w:cs="Times New Roman"/>
          <w:spacing w:val="19"/>
          <w:sz w:val="24"/>
          <w:szCs w:val="24"/>
        </w:rPr>
        <w:t xml:space="preserve"> </w:t>
      </w:r>
      <w:r w:rsidR="003161F0" w:rsidRPr="00C7025C">
        <w:rPr>
          <w:rFonts w:ascii="Times New Roman" w:hAnsi="Times New Roman" w:cs="Times New Roman"/>
          <w:sz w:val="24"/>
          <w:szCs w:val="24"/>
        </w:rPr>
        <w:t>organi</w:t>
      </w:r>
      <w:r>
        <w:rPr>
          <w:rFonts w:ascii="Times New Roman" w:hAnsi="Times New Roman" w:cs="Times New Roman"/>
          <w:sz w:val="24"/>
          <w:szCs w:val="24"/>
        </w:rPr>
        <w:t>zmit</w:t>
      </w:r>
      <w:r w:rsidR="003161F0" w:rsidRPr="00C7025C">
        <w:rPr>
          <w:rFonts w:ascii="Times New Roman" w:hAnsi="Times New Roman" w:cs="Times New Roman"/>
          <w:w w:val="99"/>
          <w:sz w:val="24"/>
          <w:szCs w:val="24"/>
        </w:rPr>
        <w:t xml:space="preserve"> </w:t>
      </w:r>
      <w:r w:rsidR="003161F0" w:rsidRPr="00C7025C">
        <w:rPr>
          <w:rFonts w:ascii="Times New Roman" w:hAnsi="Times New Roman" w:cs="Times New Roman"/>
          <w:spacing w:val="2"/>
          <w:sz w:val="24"/>
          <w:szCs w:val="24"/>
        </w:rPr>
        <w:t>kombëta</w:t>
      </w:r>
      <w:r w:rsidR="003161F0" w:rsidRPr="00C7025C">
        <w:rPr>
          <w:rFonts w:ascii="Times New Roman" w:hAnsi="Times New Roman" w:cs="Times New Roman"/>
          <w:sz w:val="24"/>
          <w:szCs w:val="24"/>
        </w:rPr>
        <w:t>r</w:t>
      </w:r>
      <w:r w:rsidR="003161F0" w:rsidRPr="00C7025C">
        <w:rPr>
          <w:rFonts w:ascii="Times New Roman" w:hAnsi="Times New Roman" w:cs="Times New Roman"/>
          <w:spacing w:val="21"/>
          <w:sz w:val="24"/>
          <w:szCs w:val="24"/>
        </w:rPr>
        <w:t xml:space="preserve"> </w:t>
      </w:r>
      <w:r w:rsidR="003161F0" w:rsidRPr="00C7025C">
        <w:rPr>
          <w:rFonts w:ascii="Times New Roman" w:hAnsi="Times New Roman" w:cs="Times New Roman"/>
          <w:spacing w:val="2"/>
          <w:sz w:val="24"/>
          <w:szCs w:val="24"/>
        </w:rPr>
        <w:t>t</w:t>
      </w:r>
      <w:r w:rsidR="003161F0" w:rsidRPr="00C7025C">
        <w:rPr>
          <w:rFonts w:ascii="Times New Roman" w:hAnsi="Times New Roman" w:cs="Times New Roman"/>
          <w:sz w:val="24"/>
          <w:szCs w:val="24"/>
        </w:rPr>
        <w:t>ë</w:t>
      </w:r>
      <w:r w:rsidR="003161F0" w:rsidRPr="00C7025C">
        <w:rPr>
          <w:rFonts w:ascii="Times New Roman" w:hAnsi="Times New Roman" w:cs="Times New Roman"/>
          <w:spacing w:val="22"/>
          <w:sz w:val="24"/>
          <w:szCs w:val="24"/>
        </w:rPr>
        <w:t xml:space="preserve"> </w:t>
      </w:r>
      <w:r w:rsidR="003161F0" w:rsidRPr="00313137">
        <w:rPr>
          <w:rFonts w:ascii="Times New Roman" w:hAnsi="Times New Roman" w:cs="Times New Roman"/>
          <w:spacing w:val="2"/>
          <w:sz w:val="24"/>
          <w:szCs w:val="24"/>
        </w:rPr>
        <w:t>akreditimi</w:t>
      </w:r>
      <w:r w:rsidR="003161F0" w:rsidRPr="00313137">
        <w:rPr>
          <w:rFonts w:ascii="Times New Roman" w:hAnsi="Times New Roman" w:cs="Times New Roman"/>
          <w:sz w:val="24"/>
          <w:szCs w:val="24"/>
        </w:rPr>
        <w:t>t</w:t>
      </w:r>
      <w:r w:rsidR="003161F0" w:rsidRPr="00313137">
        <w:rPr>
          <w:rFonts w:ascii="Times New Roman" w:hAnsi="Times New Roman" w:cs="Times New Roman"/>
          <w:spacing w:val="22"/>
          <w:sz w:val="24"/>
          <w:szCs w:val="24"/>
        </w:rPr>
        <w:t xml:space="preserve"> </w:t>
      </w:r>
      <w:r w:rsidRPr="00313137">
        <w:rPr>
          <w:rFonts w:ascii="Times New Roman" w:hAnsi="Times New Roman" w:cs="Times New Roman"/>
          <w:spacing w:val="2"/>
          <w:sz w:val="24"/>
          <w:szCs w:val="24"/>
        </w:rPr>
        <w:t>t</w:t>
      </w:r>
      <w:r w:rsidRPr="00313137">
        <w:rPr>
          <w:rFonts w:ascii="Times New Roman" w:hAnsi="Times New Roman" w:cs="Times New Roman"/>
          <w:sz w:val="24"/>
          <w:szCs w:val="24"/>
        </w:rPr>
        <w:t>ë një vendi tjetër</w:t>
      </w:r>
      <w:r w:rsidR="003161F0" w:rsidRPr="00313137">
        <w:rPr>
          <w:rFonts w:ascii="Times New Roman" w:hAnsi="Times New Roman" w:cs="Times New Roman"/>
          <w:spacing w:val="22"/>
          <w:sz w:val="24"/>
          <w:szCs w:val="24"/>
        </w:rPr>
        <w:t xml:space="preserve"> </w:t>
      </w:r>
      <w:r w:rsidR="003161F0" w:rsidRPr="00313137">
        <w:rPr>
          <w:rFonts w:ascii="Times New Roman" w:hAnsi="Times New Roman" w:cs="Times New Roman"/>
          <w:spacing w:val="2"/>
          <w:sz w:val="24"/>
          <w:szCs w:val="24"/>
        </w:rPr>
        <w:t>n</w:t>
      </w:r>
      <w:r w:rsidR="003161F0" w:rsidRPr="00313137">
        <w:rPr>
          <w:rFonts w:ascii="Times New Roman" w:hAnsi="Times New Roman" w:cs="Times New Roman"/>
          <w:sz w:val="24"/>
          <w:szCs w:val="24"/>
        </w:rPr>
        <w:t>ë</w:t>
      </w:r>
      <w:r w:rsidR="003161F0" w:rsidRPr="00313137">
        <w:rPr>
          <w:rFonts w:ascii="Times New Roman" w:hAnsi="Times New Roman" w:cs="Times New Roman"/>
          <w:spacing w:val="21"/>
          <w:sz w:val="24"/>
          <w:szCs w:val="24"/>
        </w:rPr>
        <w:t xml:space="preserve"> </w:t>
      </w:r>
      <w:r w:rsidR="003161F0" w:rsidRPr="00313137">
        <w:rPr>
          <w:rFonts w:ascii="Times New Roman" w:hAnsi="Times New Roman" w:cs="Times New Roman"/>
          <w:spacing w:val="2"/>
          <w:sz w:val="24"/>
          <w:szCs w:val="24"/>
        </w:rPr>
        <w:t>t</w:t>
      </w:r>
      <w:r w:rsidR="003161F0" w:rsidRPr="00313137">
        <w:rPr>
          <w:rFonts w:ascii="Times New Roman" w:hAnsi="Times New Roman" w:cs="Times New Roman"/>
          <w:sz w:val="24"/>
          <w:szCs w:val="24"/>
        </w:rPr>
        <w:t>ë</w:t>
      </w:r>
      <w:r w:rsidR="003161F0" w:rsidRPr="00313137">
        <w:rPr>
          <w:rFonts w:ascii="Times New Roman" w:hAnsi="Times New Roman" w:cs="Times New Roman"/>
          <w:spacing w:val="22"/>
          <w:sz w:val="24"/>
          <w:szCs w:val="24"/>
        </w:rPr>
        <w:t xml:space="preserve"> </w:t>
      </w:r>
      <w:r w:rsidR="003161F0" w:rsidRPr="00313137">
        <w:rPr>
          <w:rFonts w:ascii="Times New Roman" w:hAnsi="Times New Roman" w:cs="Times New Roman"/>
          <w:spacing w:val="2"/>
          <w:sz w:val="24"/>
          <w:szCs w:val="24"/>
        </w:rPr>
        <w:t>cili</w:t>
      </w:r>
      <w:r w:rsidR="003161F0" w:rsidRPr="00313137">
        <w:rPr>
          <w:rFonts w:ascii="Times New Roman" w:hAnsi="Times New Roman" w:cs="Times New Roman"/>
          <w:sz w:val="24"/>
          <w:szCs w:val="24"/>
        </w:rPr>
        <w:t>n</w:t>
      </w:r>
      <w:r w:rsidR="003161F0" w:rsidRPr="00313137">
        <w:rPr>
          <w:rFonts w:ascii="Times New Roman" w:hAnsi="Times New Roman" w:cs="Times New Roman"/>
          <w:spacing w:val="22"/>
          <w:sz w:val="24"/>
          <w:szCs w:val="24"/>
        </w:rPr>
        <w:t xml:space="preserve"> </w:t>
      </w:r>
      <w:r w:rsidR="003161F0" w:rsidRPr="00313137">
        <w:rPr>
          <w:rFonts w:ascii="Times New Roman" w:hAnsi="Times New Roman" w:cs="Times New Roman"/>
          <w:spacing w:val="2"/>
          <w:sz w:val="24"/>
          <w:szCs w:val="24"/>
        </w:rPr>
        <w:t>verifikues</w:t>
      </w:r>
      <w:r w:rsidR="003161F0" w:rsidRPr="00313137">
        <w:rPr>
          <w:rFonts w:ascii="Times New Roman" w:hAnsi="Times New Roman" w:cs="Times New Roman"/>
          <w:sz w:val="24"/>
          <w:szCs w:val="24"/>
        </w:rPr>
        <w:t>i</w:t>
      </w:r>
      <w:r w:rsidR="003161F0" w:rsidRPr="00313137">
        <w:rPr>
          <w:rFonts w:ascii="Times New Roman" w:hAnsi="Times New Roman" w:cs="Times New Roman"/>
          <w:spacing w:val="21"/>
          <w:sz w:val="24"/>
          <w:szCs w:val="24"/>
        </w:rPr>
        <w:t xml:space="preserve"> </w:t>
      </w:r>
      <w:r w:rsidR="003161F0" w:rsidRPr="00313137">
        <w:rPr>
          <w:rFonts w:ascii="Times New Roman" w:hAnsi="Times New Roman" w:cs="Times New Roman"/>
          <w:spacing w:val="2"/>
          <w:sz w:val="24"/>
          <w:szCs w:val="24"/>
        </w:rPr>
        <w:t>p</w:t>
      </w:r>
      <w:r w:rsidR="003161F0" w:rsidRPr="00313137">
        <w:rPr>
          <w:rFonts w:ascii="Times New Roman" w:hAnsi="Times New Roman" w:cs="Times New Roman"/>
          <w:sz w:val="24"/>
          <w:szCs w:val="24"/>
        </w:rPr>
        <w:t>o</w:t>
      </w:r>
      <w:r w:rsidR="003161F0" w:rsidRPr="00313137">
        <w:rPr>
          <w:rFonts w:ascii="Times New Roman" w:hAnsi="Times New Roman" w:cs="Times New Roman"/>
          <w:w w:val="99"/>
          <w:sz w:val="24"/>
          <w:szCs w:val="24"/>
        </w:rPr>
        <w:t xml:space="preserve"> </w:t>
      </w:r>
      <w:r w:rsidR="003161F0" w:rsidRPr="00313137">
        <w:rPr>
          <w:rFonts w:ascii="Times New Roman" w:hAnsi="Times New Roman" w:cs="Times New Roman"/>
          <w:sz w:val="24"/>
          <w:szCs w:val="24"/>
        </w:rPr>
        <w:t>kryen</w:t>
      </w:r>
      <w:r w:rsidR="003161F0" w:rsidRPr="00313137">
        <w:rPr>
          <w:rFonts w:ascii="Times New Roman" w:hAnsi="Times New Roman" w:cs="Times New Roman"/>
          <w:spacing w:val="-7"/>
          <w:sz w:val="24"/>
          <w:szCs w:val="24"/>
        </w:rPr>
        <w:t xml:space="preserve"> </w:t>
      </w:r>
      <w:r w:rsidR="003161F0" w:rsidRPr="00313137">
        <w:rPr>
          <w:rFonts w:ascii="Times New Roman" w:hAnsi="Times New Roman" w:cs="Times New Roman"/>
          <w:sz w:val="24"/>
          <w:szCs w:val="24"/>
        </w:rPr>
        <w:t>verifikimin</w:t>
      </w:r>
      <w:r w:rsidR="003161F0" w:rsidRPr="00313137">
        <w:rPr>
          <w:rFonts w:ascii="Times New Roman" w:hAnsi="Times New Roman" w:cs="Times New Roman"/>
          <w:spacing w:val="-7"/>
          <w:sz w:val="24"/>
          <w:szCs w:val="24"/>
        </w:rPr>
        <w:t xml:space="preserve"> </w:t>
      </w:r>
      <w:r w:rsidR="003161F0" w:rsidRPr="00313137">
        <w:rPr>
          <w:rFonts w:ascii="Times New Roman" w:hAnsi="Times New Roman" w:cs="Times New Roman"/>
          <w:sz w:val="24"/>
          <w:szCs w:val="24"/>
        </w:rPr>
        <w:t>që</w:t>
      </w:r>
      <w:r w:rsidR="003161F0" w:rsidRPr="00313137">
        <w:rPr>
          <w:rFonts w:ascii="Times New Roman" w:hAnsi="Times New Roman" w:cs="Times New Roman"/>
          <w:spacing w:val="-7"/>
          <w:sz w:val="24"/>
          <w:szCs w:val="24"/>
        </w:rPr>
        <w:t xml:space="preserve"> </w:t>
      </w:r>
      <w:r w:rsidR="003161F0" w:rsidRPr="00313137">
        <w:rPr>
          <w:rFonts w:ascii="Times New Roman" w:hAnsi="Times New Roman" w:cs="Times New Roman"/>
          <w:sz w:val="24"/>
          <w:szCs w:val="24"/>
        </w:rPr>
        <w:t>të</w:t>
      </w:r>
      <w:r w:rsidR="003161F0" w:rsidRPr="00313137">
        <w:rPr>
          <w:rFonts w:ascii="Times New Roman" w:hAnsi="Times New Roman" w:cs="Times New Roman"/>
          <w:spacing w:val="-6"/>
          <w:sz w:val="24"/>
          <w:szCs w:val="24"/>
        </w:rPr>
        <w:t xml:space="preserve"> </w:t>
      </w:r>
      <w:r w:rsidR="003161F0" w:rsidRPr="00313137">
        <w:rPr>
          <w:rFonts w:ascii="Times New Roman" w:hAnsi="Times New Roman" w:cs="Times New Roman"/>
          <w:sz w:val="24"/>
          <w:szCs w:val="24"/>
        </w:rPr>
        <w:t>kryejë</w:t>
      </w:r>
      <w:r w:rsidR="003161F0" w:rsidRPr="00313137">
        <w:rPr>
          <w:rFonts w:ascii="Times New Roman" w:hAnsi="Times New Roman" w:cs="Times New Roman"/>
          <w:spacing w:val="-7"/>
          <w:sz w:val="24"/>
          <w:szCs w:val="24"/>
        </w:rPr>
        <w:t xml:space="preserve"> </w:t>
      </w:r>
      <w:r w:rsidR="003161F0" w:rsidRPr="00313137">
        <w:rPr>
          <w:rFonts w:ascii="Times New Roman" w:hAnsi="Times New Roman" w:cs="Times New Roman"/>
          <w:sz w:val="24"/>
          <w:szCs w:val="24"/>
        </w:rPr>
        <w:t>aktivitete</w:t>
      </w:r>
      <w:r w:rsidR="003161F0" w:rsidRPr="00313137">
        <w:rPr>
          <w:rFonts w:ascii="Times New Roman" w:hAnsi="Times New Roman" w:cs="Times New Roman"/>
          <w:spacing w:val="-7"/>
          <w:sz w:val="24"/>
          <w:szCs w:val="24"/>
        </w:rPr>
        <w:t xml:space="preserve"> </w:t>
      </w:r>
      <w:r w:rsidR="003161F0" w:rsidRPr="00313137">
        <w:rPr>
          <w:rFonts w:ascii="Times New Roman" w:hAnsi="Times New Roman" w:cs="Times New Roman"/>
          <w:sz w:val="24"/>
          <w:szCs w:val="24"/>
        </w:rPr>
        <w:t>mbikëqyrëse.</w:t>
      </w:r>
    </w:p>
    <w:p w14:paraId="586B2822" w14:textId="4ACEA2DD" w:rsidR="00313137" w:rsidRDefault="00313137" w:rsidP="00313137">
      <w:pPr>
        <w:spacing w:after="0" w:line="240" w:lineRule="auto"/>
        <w:ind w:right="29"/>
        <w:jc w:val="both"/>
        <w:rPr>
          <w:rFonts w:ascii="Times New Roman" w:hAnsi="Times New Roman" w:cs="Times New Roman"/>
          <w:sz w:val="24"/>
          <w:szCs w:val="24"/>
        </w:rPr>
      </w:pPr>
      <w:r w:rsidRPr="00313137">
        <w:rPr>
          <w:rFonts w:ascii="Times New Roman" w:hAnsi="Times New Roman" w:cs="Times New Roman"/>
          <w:sz w:val="24"/>
          <w:szCs w:val="24"/>
        </w:rPr>
        <w:t xml:space="preserve">2. </w:t>
      </w:r>
      <w:r w:rsidR="003161F0" w:rsidRPr="00313137">
        <w:rPr>
          <w:rFonts w:ascii="Times New Roman" w:hAnsi="Times New Roman" w:cs="Times New Roman"/>
          <w:sz w:val="24"/>
          <w:szCs w:val="24"/>
        </w:rPr>
        <w:t>Kur</w:t>
      </w:r>
      <w:r w:rsidR="003161F0" w:rsidRPr="00313137">
        <w:rPr>
          <w:rFonts w:ascii="Times New Roman" w:hAnsi="Times New Roman" w:cs="Times New Roman"/>
          <w:spacing w:val="-4"/>
          <w:sz w:val="24"/>
          <w:szCs w:val="24"/>
        </w:rPr>
        <w:t xml:space="preserve"> </w:t>
      </w:r>
      <w:r w:rsidR="003161F0" w:rsidRPr="00313137">
        <w:rPr>
          <w:rFonts w:ascii="Times New Roman" w:hAnsi="Times New Roman" w:cs="Times New Roman"/>
          <w:sz w:val="24"/>
          <w:szCs w:val="24"/>
        </w:rPr>
        <w:t>ndodhin</w:t>
      </w:r>
      <w:r w:rsidR="003161F0" w:rsidRPr="00313137">
        <w:rPr>
          <w:rFonts w:ascii="Times New Roman" w:hAnsi="Times New Roman" w:cs="Times New Roman"/>
          <w:spacing w:val="-4"/>
          <w:sz w:val="24"/>
          <w:szCs w:val="24"/>
        </w:rPr>
        <w:t xml:space="preserve"> </w:t>
      </w:r>
      <w:r w:rsidR="003161F0" w:rsidRPr="00FF55CC">
        <w:rPr>
          <w:rFonts w:ascii="Times New Roman" w:eastAsia="Cambria" w:hAnsi="Times New Roman" w:cs="Times New Roman"/>
          <w:spacing w:val="4"/>
          <w:kern w:val="0"/>
          <w:sz w:val="24"/>
          <w:szCs w:val="24"/>
          <w14:ligatures w14:val="none"/>
        </w:rPr>
        <w:t xml:space="preserve">ndryshime në informacionin e përmendur në </w:t>
      </w:r>
      <w:r w:rsidRPr="00FF55CC">
        <w:rPr>
          <w:rFonts w:ascii="Times New Roman" w:eastAsia="Cambria" w:hAnsi="Times New Roman" w:cs="Times New Roman"/>
          <w:spacing w:val="4"/>
          <w:kern w:val="0"/>
          <w:sz w:val="24"/>
          <w:szCs w:val="24"/>
          <w14:ligatures w14:val="none"/>
        </w:rPr>
        <w:t>pikën 1 më sipër</w:t>
      </w:r>
      <w:r w:rsidR="003161F0" w:rsidRPr="00FF55CC">
        <w:rPr>
          <w:rFonts w:ascii="Times New Roman" w:eastAsia="Cambria" w:hAnsi="Times New Roman" w:cs="Times New Roman"/>
          <w:spacing w:val="4"/>
          <w:kern w:val="0"/>
          <w:sz w:val="24"/>
          <w:szCs w:val="24"/>
          <w14:ligatures w14:val="none"/>
        </w:rPr>
        <w:t>, organi</w:t>
      </w:r>
      <w:r w:rsidRPr="00FF55CC">
        <w:rPr>
          <w:rFonts w:ascii="Times New Roman" w:eastAsia="Cambria" w:hAnsi="Times New Roman" w:cs="Times New Roman"/>
          <w:spacing w:val="4"/>
          <w:kern w:val="0"/>
          <w:sz w:val="24"/>
          <w:szCs w:val="24"/>
          <w14:ligatures w14:val="none"/>
        </w:rPr>
        <w:t>zmi</w:t>
      </w:r>
      <w:r w:rsidR="003161F0" w:rsidRPr="00FF55CC">
        <w:rPr>
          <w:rFonts w:ascii="Times New Roman" w:eastAsia="Cambria" w:hAnsi="Times New Roman" w:cs="Times New Roman"/>
          <w:spacing w:val="4"/>
          <w:kern w:val="0"/>
          <w:sz w:val="24"/>
          <w:szCs w:val="24"/>
          <w14:ligatures w14:val="none"/>
        </w:rPr>
        <w:t xml:space="preserve"> kombëtar i akreditimit i paraqet </w:t>
      </w:r>
      <w:r w:rsidRPr="00FF55CC">
        <w:rPr>
          <w:rFonts w:ascii="Times New Roman" w:eastAsia="Cambria" w:hAnsi="Times New Roman" w:cs="Times New Roman"/>
          <w:spacing w:val="4"/>
          <w:kern w:val="0"/>
          <w:sz w:val="24"/>
          <w:szCs w:val="24"/>
          <w14:ligatures w14:val="none"/>
        </w:rPr>
        <w:t>AKM-së</w:t>
      </w:r>
      <w:r w:rsidR="003161F0" w:rsidRPr="00FF55CC">
        <w:rPr>
          <w:rFonts w:ascii="Times New Roman" w:eastAsia="Cambria" w:hAnsi="Times New Roman" w:cs="Times New Roman"/>
          <w:spacing w:val="4"/>
          <w:kern w:val="0"/>
          <w:sz w:val="24"/>
          <w:szCs w:val="24"/>
          <w14:ligatures w14:val="none"/>
        </w:rPr>
        <w:t xml:space="preserve"> </w:t>
      </w:r>
      <w:r w:rsidR="00830FD5" w:rsidRPr="00FF55CC">
        <w:rPr>
          <w:rFonts w:ascii="Times New Roman" w:eastAsia="Cambria" w:hAnsi="Times New Roman" w:cs="Times New Roman"/>
          <w:spacing w:val="4"/>
          <w:kern w:val="0"/>
          <w:sz w:val="24"/>
          <w:szCs w:val="24"/>
          <w14:ligatures w14:val="none"/>
        </w:rPr>
        <w:t xml:space="preserve"> </w:t>
      </w:r>
      <w:r w:rsidR="003161F0" w:rsidRPr="00FF55CC">
        <w:rPr>
          <w:rFonts w:ascii="Times New Roman" w:eastAsia="Cambria" w:hAnsi="Times New Roman" w:cs="Times New Roman"/>
          <w:spacing w:val="4"/>
          <w:kern w:val="0"/>
          <w:sz w:val="24"/>
          <w:szCs w:val="24"/>
          <w14:ligatures w14:val="none"/>
        </w:rPr>
        <w:t>një program pune të përditësuar brenda datës 31 janar të çdo</w:t>
      </w:r>
      <w:r w:rsidR="003161F0" w:rsidRPr="00313137">
        <w:rPr>
          <w:rFonts w:ascii="Times New Roman" w:hAnsi="Times New Roman" w:cs="Times New Roman"/>
          <w:spacing w:val="-5"/>
          <w:sz w:val="24"/>
          <w:szCs w:val="24"/>
        </w:rPr>
        <w:t xml:space="preserve"> </w:t>
      </w:r>
      <w:r w:rsidR="003161F0" w:rsidRPr="00313137">
        <w:rPr>
          <w:rFonts w:ascii="Times New Roman" w:hAnsi="Times New Roman" w:cs="Times New Roman"/>
          <w:sz w:val="24"/>
          <w:szCs w:val="24"/>
        </w:rPr>
        <w:t>viti.</w:t>
      </w:r>
    </w:p>
    <w:p w14:paraId="5A181E54" w14:textId="362755EE" w:rsidR="00B20976" w:rsidRPr="00C7025C" w:rsidRDefault="00313137" w:rsidP="00313137">
      <w:pPr>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 xml:space="preserve">3. </w:t>
      </w:r>
      <w:r w:rsidR="00B20976" w:rsidRPr="00C7025C">
        <w:rPr>
          <w:rFonts w:ascii="Times New Roman" w:hAnsi="Times New Roman" w:cs="Times New Roman"/>
          <w:sz w:val="24"/>
          <w:szCs w:val="24"/>
        </w:rPr>
        <w:t>Pas</w:t>
      </w:r>
      <w:r w:rsidR="00B20976" w:rsidRPr="00C7025C">
        <w:rPr>
          <w:rFonts w:ascii="Times New Roman" w:hAnsi="Times New Roman" w:cs="Times New Roman"/>
          <w:spacing w:val="17"/>
          <w:sz w:val="24"/>
          <w:szCs w:val="24"/>
        </w:rPr>
        <w:t xml:space="preserve"> </w:t>
      </w:r>
      <w:r w:rsidR="00B20976" w:rsidRPr="00C7025C">
        <w:rPr>
          <w:rFonts w:ascii="Times New Roman" w:hAnsi="Times New Roman" w:cs="Times New Roman"/>
          <w:sz w:val="24"/>
          <w:szCs w:val="24"/>
        </w:rPr>
        <w:t>paraqitjes</w:t>
      </w:r>
      <w:r w:rsidR="00B20976" w:rsidRPr="00C7025C">
        <w:rPr>
          <w:rFonts w:ascii="Times New Roman" w:hAnsi="Times New Roman" w:cs="Times New Roman"/>
          <w:spacing w:val="17"/>
          <w:sz w:val="24"/>
          <w:szCs w:val="24"/>
        </w:rPr>
        <w:t xml:space="preserve"> </w:t>
      </w:r>
      <w:r w:rsidR="00B20976" w:rsidRPr="00C7025C">
        <w:rPr>
          <w:rFonts w:ascii="Times New Roman" w:hAnsi="Times New Roman" w:cs="Times New Roman"/>
          <w:sz w:val="24"/>
          <w:szCs w:val="24"/>
        </w:rPr>
        <w:t>së</w:t>
      </w:r>
      <w:r w:rsidR="00B20976" w:rsidRPr="00C7025C">
        <w:rPr>
          <w:rFonts w:ascii="Times New Roman" w:hAnsi="Times New Roman" w:cs="Times New Roman"/>
          <w:spacing w:val="17"/>
          <w:sz w:val="24"/>
          <w:szCs w:val="24"/>
        </w:rPr>
        <w:t xml:space="preserve"> </w:t>
      </w:r>
      <w:r w:rsidR="00B20976" w:rsidRPr="00C7025C">
        <w:rPr>
          <w:rFonts w:ascii="Times New Roman" w:hAnsi="Times New Roman" w:cs="Times New Roman"/>
          <w:sz w:val="24"/>
          <w:szCs w:val="24"/>
        </w:rPr>
        <w:t>programit</w:t>
      </w:r>
      <w:r w:rsidR="00B20976" w:rsidRPr="00C7025C">
        <w:rPr>
          <w:rFonts w:ascii="Times New Roman" w:hAnsi="Times New Roman" w:cs="Times New Roman"/>
          <w:spacing w:val="17"/>
          <w:sz w:val="24"/>
          <w:szCs w:val="24"/>
        </w:rPr>
        <w:t xml:space="preserve"> </w:t>
      </w:r>
      <w:r w:rsidR="00B20976" w:rsidRPr="00C7025C">
        <w:rPr>
          <w:rFonts w:ascii="Times New Roman" w:hAnsi="Times New Roman" w:cs="Times New Roman"/>
          <w:sz w:val="24"/>
          <w:szCs w:val="24"/>
        </w:rPr>
        <w:t>të</w:t>
      </w:r>
      <w:r w:rsidR="00B20976" w:rsidRPr="00C7025C">
        <w:rPr>
          <w:rFonts w:ascii="Times New Roman" w:hAnsi="Times New Roman" w:cs="Times New Roman"/>
          <w:spacing w:val="17"/>
          <w:sz w:val="24"/>
          <w:szCs w:val="24"/>
        </w:rPr>
        <w:t xml:space="preserve"> </w:t>
      </w:r>
      <w:r w:rsidR="00B20976" w:rsidRPr="00C7025C">
        <w:rPr>
          <w:rFonts w:ascii="Times New Roman" w:hAnsi="Times New Roman" w:cs="Times New Roman"/>
          <w:sz w:val="24"/>
          <w:szCs w:val="24"/>
        </w:rPr>
        <w:t>punës</w:t>
      </w:r>
      <w:r w:rsidR="00B20976" w:rsidRPr="00C7025C">
        <w:rPr>
          <w:rFonts w:ascii="Times New Roman" w:hAnsi="Times New Roman" w:cs="Times New Roman"/>
          <w:spacing w:val="16"/>
          <w:sz w:val="24"/>
          <w:szCs w:val="24"/>
        </w:rPr>
        <w:t xml:space="preserve"> </w:t>
      </w:r>
      <w:r w:rsidR="00B20976" w:rsidRPr="00C7025C">
        <w:rPr>
          <w:rFonts w:ascii="Times New Roman" w:hAnsi="Times New Roman" w:cs="Times New Roman"/>
          <w:sz w:val="24"/>
          <w:szCs w:val="24"/>
        </w:rPr>
        <w:t>së</w:t>
      </w:r>
      <w:r w:rsidR="00B20976" w:rsidRPr="00C7025C">
        <w:rPr>
          <w:rFonts w:ascii="Times New Roman" w:hAnsi="Times New Roman" w:cs="Times New Roman"/>
          <w:spacing w:val="17"/>
          <w:sz w:val="24"/>
          <w:szCs w:val="24"/>
        </w:rPr>
        <w:t xml:space="preserve"> </w:t>
      </w:r>
      <w:r w:rsidR="00B20976" w:rsidRPr="00C7025C">
        <w:rPr>
          <w:rFonts w:ascii="Times New Roman" w:hAnsi="Times New Roman" w:cs="Times New Roman"/>
          <w:sz w:val="24"/>
          <w:szCs w:val="24"/>
        </w:rPr>
        <w:t>akreditimit</w:t>
      </w:r>
      <w:r w:rsidR="00B20976" w:rsidRPr="00C7025C">
        <w:rPr>
          <w:rFonts w:ascii="Times New Roman" w:hAnsi="Times New Roman" w:cs="Times New Roman"/>
          <w:spacing w:val="17"/>
          <w:sz w:val="24"/>
          <w:szCs w:val="24"/>
        </w:rPr>
        <w:t xml:space="preserve"> </w:t>
      </w:r>
      <w:r w:rsidR="00B20976" w:rsidRPr="00C7025C">
        <w:rPr>
          <w:rFonts w:ascii="Times New Roman" w:hAnsi="Times New Roman" w:cs="Times New Roman"/>
          <w:sz w:val="24"/>
          <w:szCs w:val="24"/>
        </w:rPr>
        <w:t>në</w:t>
      </w:r>
      <w:r w:rsidR="00B20976" w:rsidRPr="00C7025C">
        <w:rPr>
          <w:rFonts w:ascii="Times New Roman" w:hAnsi="Times New Roman" w:cs="Times New Roman"/>
          <w:spacing w:val="17"/>
          <w:sz w:val="24"/>
          <w:szCs w:val="24"/>
        </w:rPr>
        <w:t xml:space="preserve"> </w:t>
      </w:r>
      <w:r w:rsidR="00B20976" w:rsidRPr="00C7025C">
        <w:rPr>
          <w:rFonts w:ascii="Times New Roman" w:hAnsi="Times New Roman" w:cs="Times New Roman"/>
          <w:sz w:val="24"/>
          <w:szCs w:val="24"/>
        </w:rPr>
        <w:t>përputhje</w:t>
      </w:r>
      <w:r w:rsidR="00B20976" w:rsidRPr="00C7025C">
        <w:rPr>
          <w:rFonts w:ascii="Times New Roman" w:hAnsi="Times New Roman" w:cs="Times New Roman"/>
          <w:spacing w:val="17"/>
          <w:sz w:val="24"/>
          <w:szCs w:val="24"/>
        </w:rPr>
        <w:t xml:space="preserve"> </w:t>
      </w:r>
      <w:r w:rsidR="00B20976" w:rsidRPr="00C7025C">
        <w:rPr>
          <w:rFonts w:ascii="Times New Roman" w:hAnsi="Times New Roman" w:cs="Times New Roman"/>
          <w:sz w:val="24"/>
          <w:szCs w:val="24"/>
        </w:rPr>
        <w:t>me</w:t>
      </w:r>
      <w:r w:rsidR="00B20976" w:rsidRPr="00C7025C">
        <w:rPr>
          <w:rFonts w:ascii="Times New Roman" w:hAnsi="Times New Roman" w:cs="Times New Roman"/>
          <w:w w:val="99"/>
          <w:sz w:val="24"/>
          <w:szCs w:val="24"/>
        </w:rPr>
        <w:t xml:space="preserve"> </w:t>
      </w:r>
      <w:r>
        <w:rPr>
          <w:rFonts w:ascii="Times New Roman" w:hAnsi="Times New Roman" w:cs="Times New Roman"/>
          <w:sz w:val="24"/>
          <w:szCs w:val="24"/>
        </w:rPr>
        <w:t>pik</w:t>
      </w:r>
      <w:r w:rsidRPr="00C7025C">
        <w:rPr>
          <w:rFonts w:ascii="Times New Roman" w:hAnsi="Times New Roman" w:cs="Times New Roman"/>
          <w:sz w:val="24"/>
          <w:szCs w:val="24"/>
        </w:rPr>
        <w:t>ë</w:t>
      </w:r>
      <w:r>
        <w:rPr>
          <w:rFonts w:ascii="Times New Roman" w:hAnsi="Times New Roman" w:cs="Times New Roman"/>
          <w:sz w:val="24"/>
          <w:szCs w:val="24"/>
        </w:rPr>
        <w:t>n</w:t>
      </w:r>
      <w:r w:rsidR="00B20976" w:rsidRPr="00C7025C">
        <w:rPr>
          <w:rFonts w:ascii="Times New Roman" w:hAnsi="Times New Roman" w:cs="Times New Roman"/>
          <w:spacing w:val="5"/>
          <w:sz w:val="24"/>
          <w:szCs w:val="24"/>
        </w:rPr>
        <w:t xml:space="preserve"> </w:t>
      </w:r>
      <w:r w:rsidR="00B20976" w:rsidRPr="00C7025C">
        <w:rPr>
          <w:rFonts w:ascii="Times New Roman" w:hAnsi="Times New Roman" w:cs="Times New Roman"/>
          <w:sz w:val="24"/>
          <w:szCs w:val="24"/>
        </w:rPr>
        <w:t>1</w:t>
      </w:r>
      <w:r>
        <w:rPr>
          <w:rFonts w:ascii="Times New Roman" w:hAnsi="Times New Roman" w:cs="Times New Roman"/>
          <w:sz w:val="24"/>
          <w:szCs w:val="24"/>
        </w:rPr>
        <w:t xml:space="preserve"> dhe 2 t</w:t>
      </w:r>
      <w:r w:rsidRPr="00C7025C">
        <w:rPr>
          <w:rFonts w:ascii="Times New Roman" w:hAnsi="Times New Roman" w:cs="Times New Roman"/>
          <w:sz w:val="24"/>
          <w:szCs w:val="24"/>
        </w:rPr>
        <w:t>ë</w:t>
      </w:r>
      <w:r>
        <w:rPr>
          <w:rFonts w:ascii="Times New Roman" w:hAnsi="Times New Roman" w:cs="Times New Roman"/>
          <w:sz w:val="24"/>
          <w:szCs w:val="24"/>
        </w:rPr>
        <w:t xml:space="preserve"> k</w:t>
      </w:r>
      <w:r w:rsidRPr="00C7025C">
        <w:rPr>
          <w:rFonts w:ascii="Times New Roman" w:hAnsi="Times New Roman" w:cs="Times New Roman"/>
          <w:sz w:val="24"/>
          <w:szCs w:val="24"/>
        </w:rPr>
        <w:t>ë</w:t>
      </w:r>
      <w:r>
        <w:rPr>
          <w:rFonts w:ascii="Times New Roman" w:hAnsi="Times New Roman" w:cs="Times New Roman"/>
          <w:sz w:val="24"/>
          <w:szCs w:val="24"/>
        </w:rPr>
        <w:t>saj rregulloreje</w:t>
      </w:r>
      <w:r w:rsidR="00B20976" w:rsidRPr="00C7025C">
        <w:rPr>
          <w:rFonts w:ascii="Times New Roman" w:hAnsi="Times New Roman" w:cs="Times New Roman"/>
          <w:sz w:val="24"/>
          <w:szCs w:val="24"/>
        </w:rPr>
        <w:t>,</w:t>
      </w:r>
      <w:r w:rsidR="00B20976" w:rsidRPr="00C7025C">
        <w:rPr>
          <w:rFonts w:ascii="Times New Roman" w:hAnsi="Times New Roman" w:cs="Times New Roman"/>
          <w:spacing w:val="6"/>
          <w:sz w:val="24"/>
          <w:szCs w:val="24"/>
        </w:rPr>
        <w:t xml:space="preserve"> </w:t>
      </w:r>
      <w:r>
        <w:rPr>
          <w:rFonts w:ascii="Times New Roman" w:hAnsi="Times New Roman" w:cs="Times New Roman"/>
          <w:sz w:val="24"/>
          <w:szCs w:val="24"/>
        </w:rPr>
        <w:t>AKM-ja</w:t>
      </w:r>
      <w:r w:rsidR="00B20976" w:rsidRPr="00C7025C">
        <w:rPr>
          <w:rFonts w:ascii="Times New Roman" w:hAnsi="Times New Roman" w:cs="Times New Roman"/>
          <w:spacing w:val="5"/>
          <w:sz w:val="24"/>
          <w:szCs w:val="24"/>
        </w:rPr>
        <w:t xml:space="preserve"> </w:t>
      </w:r>
      <w:r w:rsidR="00E16FE0">
        <w:rPr>
          <w:rFonts w:ascii="Times New Roman" w:hAnsi="Times New Roman" w:cs="Times New Roman"/>
          <w:sz w:val="24"/>
          <w:szCs w:val="24"/>
        </w:rPr>
        <w:t>pajis</w:t>
      </w:r>
      <w:r w:rsidR="00B20976" w:rsidRPr="00C7025C">
        <w:rPr>
          <w:rFonts w:ascii="Times New Roman" w:hAnsi="Times New Roman" w:cs="Times New Roman"/>
          <w:spacing w:val="6"/>
          <w:sz w:val="24"/>
          <w:szCs w:val="24"/>
        </w:rPr>
        <w:t xml:space="preserve"> </w:t>
      </w:r>
      <w:r w:rsidR="00B20976" w:rsidRPr="00C7025C">
        <w:rPr>
          <w:rFonts w:ascii="Times New Roman" w:hAnsi="Times New Roman" w:cs="Times New Roman"/>
          <w:sz w:val="24"/>
          <w:szCs w:val="24"/>
        </w:rPr>
        <w:t>organi</w:t>
      </w:r>
      <w:r w:rsidR="00E16FE0">
        <w:rPr>
          <w:rFonts w:ascii="Times New Roman" w:hAnsi="Times New Roman" w:cs="Times New Roman"/>
          <w:sz w:val="24"/>
          <w:szCs w:val="24"/>
        </w:rPr>
        <w:t>zmin</w:t>
      </w:r>
      <w:r w:rsidR="00B20976" w:rsidRPr="00C7025C">
        <w:rPr>
          <w:rFonts w:ascii="Times New Roman" w:hAnsi="Times New Roman" w:cs="Times New Roman"/>
          <w:spacing w:val="6"/>
          <w:sz w:val="24"/>
          <w:szCs w:val="24"/>
        </w:rPr>
        <w:t xml:space="preserve"> </w:t>
      </w:r>
      <w:r w:rsidR="00B20976" w:rsidRPr="00C7025C">
        <w:rPr>
          <w:rFonts w:ascii="Times New Roman" w:hAnsi="Times New Roman" w:cs="Times New Roman"/>
          <w:sz w:val="24"/>
          <w:szCs w:val="24"/>
        </w:rPr>
        <w:t>kombëtar</w:t>
      </w:r>
      <w:r w:rsidR="00B20976" w:rsidRPr="00C7025C">
        <w:rPr>
          <w:rFonts w:ascii="Times New Roman" w:hAnsi="Times New Roman" w:cs="Times New Roman"/>
          <w:spacing w:val="5"/>
          <w:sz w:val="24"/>
          <w:szCs w:val="24"/>
        </w:rPr>
        <w:t xml:space="preserve"> </w:t>
      </w:r>
      <w:r w:rsidR="00B20976" w:rsidRPr="00C7025C">
        <w:rPr>
          <w:rFonts w:ascii="Times New Roman" w:hAnsi="Times New Roman" w:cs="Times New Roman"/>
          <w:sz w:val="24"/>
          <w:szCs w:val="24"/>
        </w:rPr>
        <w:t>të</w:t>
      </w:r>
      <w:r w:rsidR="00B20976" w:rsidRPr="00C7025C">
        <w:rPr>
          <w:rFonts w:ascii="Times New Roman" w:hAnsi="Times New Roman" w:cs="Times New Roman"/>
          <w:spacing w:val="6"/>
          <w:sz w:val="24"/>
          <w:szCs w:val="24"/>
        </w:rPr>
        <w:t xml:space="preserve"> </w:t>
      </w:r>
      <w:r w:rsidR="00B20976" w:rsidRPr="00C7025C">
        <w:rPr>
          <w:rFonts w:ascii="Times New Roman" w:hAnsi="Times New Roman" w:cs="Times New Roman"/>
          <w:sz w:val="24"/>
          <w:szCs w:val="24"/>
        </w:rPr>
        <w:t>akreditimit</w:t>
      </w:r>
      <w:r w:rsidR="00B20976" w:rsidRPr="00C7025C">
        <w:rPr>
          <w:rFonts w:ascii="Times New Roman" w:hAnsi="Times New Roman" w:cs="Times New Roman"/>
          <w:spacing w:val="6"/>
          <w:sz w:val="24"/>
          <w:szCs w:val="24"/>
        </w:rPr>
        <w:t xml:space="preserve"> </w:t>
      </w:r>
      <w:r w:rsidR="00E16FE0">
        <w:rPr>
          <w:rFonts w:ascii="Times New Roman" w:hAnsi="Times New Roman" w:cs="Times New Roman"/>
          <w:spacing w:val="6"/>
          <w:sz w:val="24"/>
          <w:szCs w:val="24"/>
        </w:rPr>
        <w:t xml:space="preserve">me </w:t>
      </w:r>
      <w:r w:rsidR="00B20976" w:rsidRPr="00C7025C">
        <w:rPr>
          <w:rFonts w:ascii="Times New Roman" w:hAnsi="Times New Roman" w:cs="Times New Roman"/>
          <w:sz w:val="24"/>
          <w:szCs w:val="24"/>
        </w:rPr>
        <w:t>të</w:t>
      </w:r>
      <w:r w:rsidR="00B20976" w:rsidRPr="00C7025C">
        <w:rPr>
          <w:rFonts w:ascii="Times New Roman" w:hAnsi="Times New Roman" w:cs="Times New Roman"/>
          <w:w w:val="99"/>
          <w:sz w:val="24"/>
          <w:szCs w:val="24"/>
        </w:rPr>
        <w:t xml:space="preserve"> </w:t>
      </w:r>
      <w:r w:rsidR="00B20976" w:rsidRPr="00C7025C">
        <w:rPr>
          <w:rFonts w:ascii="Times New Roman" w:hAnsi="Times New Roman" w:cs="Times New Roman"/>
          <w:spacing w:val="-2"/>
          <w:sz w:val="24"/>
          <w:szCs w:val="24"/>
        </w:rPr>
        <w:t>gjith</w:t>
      </w:r>
      <w:r w:rsidR="00B20976" w:rsidRPr="00C7025C">
        <w:rPr>
          <w:rFonts w:ascii="Times New Roman" w:hAnsi="Times New Roman" w:cs="Times New Roman"/>
          <w:sz w:val="24"/>
          <w:szCs w:val="24"/>
        </w:rPr>
        <w:t>ë</w:t>
      </w:r>
      <w:r w:rsidR="00B20976" w:rsidRPr="00C7025C">
        <w:rPr>
          <w:rFonts w:ascii="Times New Roman" w:hAnsi="Times New Roman" w:cs="Times New Roman"/>
          <w:spacing w:val="-10"/>
          <w:sz w:val="24"/>
          <w:szCs w:val="24"/>
        </w:rPr>
        <w:t xml:space="preserve"> </w:t>
      </w:r>
      <w:r w:rsidR="00B20976" w:rsidRPr="00C7025C">
        <w:rPr>
          <w:rFonts w:ascii="Times New Roman" w:hAnsi="Times New Roman" w:cs="Times New Roman"/>
          <w:spacing w:val="-2"/>
          <w:sz w:val="24"/>
          <w:szCs w:val="24"/>
        </w:rPr>
        <w:t>informacioni</w:t>
      </w:r>
      <w:r w:rsidR="00B20976" w:rsidRPr="00C7025C">
        <w:rPr>
          <w:rFonts w:ascii="Times New Roman" w:hAnsi="Times New Roman" w:cs="Times New Roman"/>
          <w:sz w:val="24"/>
          <w:szCs w:val="24"/>
        </w:rPr>
        <w:t>n</w:t>
      </w:r>
      <w:r w:rsidR="00B20976" w:rsidRPr="00C7025C">
        <w:rPr>
          <w:rFonts w:ascii="Times New Roman" w:hAnsi="Times New Roman" w:cs="Times New Roman"/>
          <w:spacing w:val="-9"/>
          <w:sz w:val="24"/>
          <w:szCs w:val="24"/>
        </w:rPr>
        <w:t xml:space="preserve"> </w:t>
      </w:r>
      <w:r w:rsidR="00B20976" w:rsidRPr="00C7025C">
        <w:rPr>
          <w:rFonts w:ascii="Times New Roman" w:hAnsi="Times New Roman" w:cs="Times New Roman"/>
          <w:spacing w:val="-2"/>
          <w:sz w:val="24"/>
          <w:szCs w:val="24"/>
        </w:rPr>
        <w:t>e</w:t>
      </w:r>
      <w:r w:rsidR="00225394">
        <w:rPr>
          <w:rFonts w:ascii="Times New Roman" w:hAnsi="Times New Roman" w:cs="Times New Roman"/>
          <w:spacing w:val="-2"/>
          <w:sz w:val="24"/>
          <w:szCs w:val="24"/>
        </w:rPr>
        <w:t xml:space="preserve"> vlefsh</w:t>
      </w:r>
      <w:r w:rsidR="00225394" w:rsidRPr="00C7025C">
        <w:rPr>
          <w:rFonts w:ascii="Times New Roman" w:hAnsi="Times New Roman" w:cs="Times New Roman"/>
          <w:sz w:val="24"/>
          <w:szCs w:val="24"/>
        </w:rPr>
        <w:t>ë</w:t>
      </w:r>
      <w:r w:rsidR="00225394">
        <w:rPr>
          <w:rFonts w:ascii="Times New Roman" w:hAnsi="Times New Roman" w:cs="Times New Roman"/>
          <w:sz w:val="24"/>
          <w:szCs w:val="24"/>
        </w:rPr>
        <w:t>m</w:t>
      </w:r>
      <w:r w:rsidR="00B20976" w:rsidRPr="00C7025C">
        <w:rPr>
          <w:rFonts w:ascii="Times New Roman" w:hAnsi="Times New Roman" w:cs="Times New Roman"/>
          <w:sz w:val="24"/>
          <w:szCs w:val="24"/>
        </w:rPr>
        <w:t>,</w:t>
      </w:r>
      <w:r w:rsidR="00B20976" w:rsidRPr="00C7025C">
        <w:rPr>
          <w:rFonts w:ascii="Times New Roman" w:hAnsi="Times New Roman" w:cs="Times New Roman"/>
          <w:spacing w:val="-9"/>
          <w:sz w:val="24"/>
          <w:szCs w:val="24"/>
        </w:rPr>
        <w:t xml:space="preserve"> </w:t>
      </w:r>
      <w:r w:rsidR="00B20976" w:rsidRPr="00C7025C">
        <w:rPr>
          <w:rFonts w:ascii="Times New Roman" w:hAnsi="Times New Roman" w:cs="Times New Roman"/>
          <w:spacing w:val="-2"/>
          <w:sz w:val="24"/>
          <w:szCs w:val="24"/>
        </w:rPr>
        <w:t>duk</w:t>
      </w:r>
      <w:r w:rsidR="00B20976" w:rsidRPr="00C7025C">
        <w:rPr>
          <w:rFonts w:ascii="Times New Roman" w:hAnsi="Times New Roman" w:cs="Times New Roman"/>
          <w:sz w:val="24"/>
          <w:szCs w:val="24"/>
        </w:rPr>
        <w:t>e</w:t>
      </w:r>
      <w:r w:rsidR="00B20976" w:rsidRPr="00C7025C">
        <w:rPr>
          <w:rFonts w:ascii="Times New Roman" w:hAnsi="Times New Roman" w:cs="Times New Roman"/>
          <w:spacing w:val="-10"/>
          <w:sz w:val="24"/>
          <w:szCs w:val="24"/>
        </w:rPr>
        <w:t xml:space="preserve"> </w:t>
      </w:r>
      <w:r w:rsidR="00B20976" w:rsidRPr="00C7025C">
        <w:rPr>
          <w:rFonts w:ascii="Times New Roman" w:hAnsi="Times New Roman" w:cs="Times New Roman"/>
          <w:spacing w:val="-2"/>
          <w:sz w:val="24"/>
          <w:szCs w:val="24"/>
        </w:rPr>
        <w:t>përfshir</w:t>
      </w:r>
      <w:r w:rsidR="00B20976" w:rsidRPr="00C7025C">
        <w:rPr>
          <w:rFonts w:ascii="Times New Roman" w:hAnsi="Times New Roman" w:cs="Times New Roman"/>
          <w:sz w:val="24"/>
          <w:szCs w:val="24"/>
        </w:rPr>
        <w:t>ë</w:t>
      </w:r>
      <w:r w:rsidR="00B20976" w:rsidRPr="00C7025C">
        <w:rPr>
          <w:rFonts w:ascii="Times New Roman" w:hAnsi="Times New Roman" w:cs="Times New Roman"/>
          <w:spacing w:val="-9"/>
          <w:sz w:val="24"/>
          <w:szCs w:val="24"/>
        </w:rPr>
        <w:t xml:space="preserve"> </w:t>
      </w:r>
      <w:r w:rsidR="00B20976" w:rsidRPr="00C7025C">
        <w:rPr>
          <w:rFonts w:ascii="Times New Roman" w:hAnsi="Times New Roman" w:cs="Times New Roman"/>
          <w:spacing w:val="-2"/>
          <w:sz w:val="24"/>
          <w:szCs w:val="24"/>
        </w:rPr>
        <w:t>legjislacioni</w:t>
      </w:r>
      <w:r w:rsidR="00B20976" w:rsidRPr="00C7025C">
        <w:rPr>
          <w:rFonts w:ascii="Times New Roman" w:hAnsi="Times New Roman" w:cs="Times New Roman"/>
          <w:sz w:val="24"/>
          <w:szCs w:val="24"/>
        </w:rPr>
        <w:t>n</w:t>
      </w:r>
      <w:r w:rsidR="00B20976" w:rsidRPr="00C7025C">
        <w:rPr>
          <w:rFonts w:ascii="Times New Roman" w:hAnsi="Times New Roman" w:cs="Times New Roman"/>
          <w:spacing w:val="-9"/>
          <w:sz w:val="24"/>
          <w:szCs w:val="24"/>
        </w:rPr>
        <w:t xml:space="preserve"> </w:t>
      </w:r>
      <w:r w:rsidR="00B20976" w:rsidRPr="00C7025C">
        <w:rPr>
          <w:rFonts w:ascii="Times New Roman" w:hAnsi="Times New Roman" w:cs="Times New Roman"/>
          <w:spacing w:val="-2"/>
          <w:sz w:val="24"/>
          <w:szCs w:val="24"/>
        </w:rPr>
        <w:t>dh</w:t>
      </w:r>
      <w:r w:rsidR="00B20976" w:rsidRPr="00C7025C">
        <w:rPr>
          <w:rFonts w:ascii="Times New Roman" w:hAnsi="Times New Roman" w:cs="Times New Roman"/>
          <w:sz w:val="24"/>
          <w:szCs w:val="24"/>
        </w:rPr>
        <w:t>e</w:t>
      </w:r>
      <w:r w:rsidR="00B20976" w:rsidRPr="00C7025C">
        <w:rPr>
          <w:rFonts w:ascii="Times New Roman" w:hAnsi="Times New Roman" w:cs="Times New Roman"/>
          <w:spacing w:val="-10"/>
          <w:sz w:val="24"/>
          <w:szCs w:val="24"/>
        </w:rPr>
        <w:t xml:space="preserve"> </w:t>
      </w:r>
      <w:r w:rsidR="00B20976" w:rsidRPr="00C7025C">
        <w:rPr>
          <w:rFonts w:ascii="Times New Roman" w:hAnsi="Times New Roman" w:cs="Times New Roman"/>
          <w:spacing w:val="-2"/>
          <w:sz w:val="24"/>
          <w:szCs w:val="24"/>
        </w:rPr>
        <w:t>udhëzime</w:t>
      </w:r>
      <w:r w:rsidR="00B20976" w:rsidRPr="00C7025C">
        <w:rPr>
          <w:rFonts w:ascii="Times New Roman" w:hAnsi="Times New Roman" w:cs="Times New Roman"/>
          <w:sz w:val="24"/>
          <w:szCs w:val="24"/>
        </w:rPr>
        <w:t>t</w:t>
      </w:r>
      <w:r w:rsidR="00B20976" w:rsidRPr="00C7025C">
        <w:rPr>
          <w:rFonts w:ascii="Times New Roman" w:hAnsi="Times New Roman" w:cs="Times New Roman"/>
          <w:w w:val="99"/>
          <w:sz w:val="24"/>
          <w:szCs w:val="24"/>
        </w:rPr>
        <w:t xml:space="preserve"> </w:t>
      </w:r>
      <w:r w:rsidR="00B20976" w:rsidRPr="00C7025C">
        <w:rPr>
          <w:rFonts w:ascii="Times New Roman" w:hAnsi="Times New Roman" w:cs="Times New Roman"/>
          <w:sz w:val="24"/>
          <w:szCs w:val="24"/>
        </w:rPr>
        <w:t>kombëtare</w:t>
      </w:r>
      <w:r w:rsidR="00B20976" w:rsidRPr="00C7025C">
        <w:rPr>
          <w:rFonts w:ascii="Times New Roman" w:hAnsi="Times New Roman" w:cs="Times New Roman"/>
          <w:spacing w:val="-15"/>
          <w:sz w:val="24"/>
          <w:szCs w:val="24"/>
        </w:rPr>
        <w:t xml:space="preserve"> </w:t>
      </w:r>
      <w:r w:rsidR="00B20976" w:rsidRPr="00C7025C">
        <w:rPr>
          <w:rFonts w:ascii="Times New Roman" w:hAnsi="Times New Roman" w:cs="Times New Roman"/>
          <w:sz w:val="24"/>
          <w:szCs w:val="24"/>
        </w:rPr>
        <w:t>përkatëse.</w:t>
      </w:r>
    </w:p>
    <w:p w14:paraId="1037BECE" w14:textId="3746019A" w:rsidR="00B20976" w:rsidRPr="001806F6" w:rsidRDefault="00225394" w:rsidP="00225394">
      <w:pPr>
        <w:pStyle w:val="BodyText"/>
        <w:tabs>
          <w:tab w:val="left" w:pos="1319"/>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4. </w:t>
      </w:r>
      <w:r w:rsidR="00B20976" w:rsidRPr="00C7025C">
        <w:rPr>
          <w:rFonts w:ascii="Times New Roman" w:hAnsi="Times New Roman" w:cs="Times New Roman"/>
          <w:sz w:val="24"/>
          <w:szCs w:val="24"/>
        </w:rPr>
        <w:t>Brenda</w:t>
      </w:r>
      <w:r w:rsidR="00B20976" w:rsidRPr="00C7025C">
        <w:rPr>
          <w:rFonts w:ascii="Times New Roman" w:hAnsi="Times New Roman" w:cs="Times New Roman"/>
          <w:spacing w:val="6"/>
          <w:sz w:val="24"/>
          <w:szCs w:val="24"/>
        </w:rPr>
        <w:t xml:space="preserve"> </w:t>
      </w:r>
      <w:r w:rsidR="00B20976" w:rsidRPr="00C7025C">
        <w:rPr>
          <w:rFonts w:ascii="Times New Roman" w:hAnsi="Times New Roman" w:cs="Times New Roman"/>
          <w:sz w:val="24"/>
          <w:szCs w:val="24"/>
        </w:rPr>
        <w:t>datës</w:t>
      </w:r>
      <w:r w:rsidR="00B20976" w:rsidRPr="00C7025C">
        <w:rPr>
          <w:rFonts w:ascii="Times New Roman" w:hAnsi="Times New Roman" w:cs="Times New Roman"/>
          <w:spacing w:val="6"/>
          <w:sz w:val="24"/>
          <w:szCs w:val="24"/>
        </w:rPr>
        <w:t xml:space="preserve"> </w:t>
      </w:r>
      <w:r w:rsidR="00B20976" w:rsidRPr="00C7025C">
        <w:rPr>
          <w:rFonts w:ascii="Times New Roman" w:hAnsi="Times New Roman" w:cs="Times New Roman"/>
          <w:sz w:val="24"/>
          <w:szCs w:val="24"/>
        </w:rPr>
        <w:t>1</w:t>
      </w:r>
      <w:r w:rsidR="00B20976" w:rsidRPr="00C7025C">
        <w:rPr>
          <w:rFonts w:ascii="Times New Roman" w:hAnsi="Times New Roman" w:cs="Times New Roman"/>
          <w:spacing w:val="6"/>
          <w:sz w:val="24"/>
          <w:szCs w:val="24"/>
        </w:rPr>
        <w:t xml:space="preserve"> </w:t>
      </w:r>
      <w:r w:rsidR="00B20976" w:rsidRPr="00C7025C">
        <w:rPr>
          <w:rFonts w:ascii="Times New Roman" w:hAnsi="Times New Roman" w:cs="Times New Roman"/>
          <w:sz w:val="24"/>
          <w:szCs w:val="24"/>
        </w:rPr>
        <w:t>qershor</w:t>
      </w:r>
      <w:r w:rsidR="00B20976" w:rsidRPr="00C7025C">
        <w:rPr>
          <w:rFonts w:ascii="Times New Roman" w:hAnsi="Times New Roman" w:cs="Times New Roman"/>
          <w:spacing w:val="7"/>
          <w:sz w:val="24"/>
          <w:szCs w:val="24"/>
        </w:rPr>
        <w:t xml:space="preserve"> </w:t>
      </w:r>
      <w:r w:rsidR="00B20976" w:rsidRPr="00C7025C">
        <w:rPr>
          <w:rFonts w:ascii="Times New Roman" w:hAnsi="Times New Roman" w:cs="Times New Roman"/>
          <w:sz w:val="24"/>
          <w:szCs w:val="24"/>
        </w:rPr>
        <w:t>të</w:t>
      </w:r>
      <w:r w:rsidR="00B20976" w:rsidRPr="00C7025C">
        <w:rPr>
          <w:rFonts w:ascii="Times New Roman" w:hAnsi="Times New Roman" w:cs="Times New Roman"/>
          <w:spacing w:val="6"/>
          <w:sz w:val="24"/>
          <w:szCs w:val="24"/>
        </w:rPr>
        <w:t xml:space="preserve"> </w:t>
      </w:r>
      <w:r w:rsidR="00B20976" w:rsidRPr="00C7025C">
        <w:rPr>
          <w:rFonts w:ascii="Times New Roman" w:hAnsi="Times New Roman" w:cs="Times New Roman"/>
          <w:sz w:val="24"/>
          <w:szCs w:val="24"/>
        </w:rPr>
        <w:t>çdo</w:t>
      </w:r>
      <w:r w:rsidR="00B20976" w:rsidRPr="00C7025C">
        <w:rPr>
          <w:rFonts w:ascii="Times New Roman" w:hAnsi="Times New Roman" w:cs="Times New Roman"/>
          <w:spacing w:val="6"/>
          <w:sz w:val="24"/>
          <w:szCs w:val="24"/>
        </w:rPr>
        <w:t xml:space="preserve"> </w:t>
      </w:r>
      <w:r w:rsidR="00B20976" w:rsidRPr="00C7025C">
        <w:rPr>
          <w:rFonts w:ascii="Times New Roman" w:hAnsi="Times New Roman" w:cs="Times New Roman"/>
          <w:sz w:val="24"/>
          <w:szCs w:val="24"/>
        </w:rPr>
        <w:t>viti,</w:t>
      </w:r>
      <w:r w:rsidR="00B20976" w:rsidRPr="00C7025C">
        <w:rPr>
          <w:rFonts w:ascii="Times New Roman" w:hAnsi="Times New Roman" w:cs="Times New Roman"/>
          <w:spacing w:val="7"/>
          <w:sz w:val="24"/>
          <w:szCs w:val="24"/>
        </w:rPr>
        <w:t xml:space="preserve"> </w:t>
      </w:r>
      <w:r w:rsidR="00B20976" w:rsidRPr="00C7025C">
        <w:rPr>
          <w:rFonts w:ascii="Times New Roman" w:hAnsi="Times New Roman" w:cs="Times New Roman"/>
          <w:sz w:val="24"/>
          <w:szCs w:val="24"/>
        </w:rPr>
        <w:t>organi</w:t>
      </w:r>
      <w:r>
        <w:rPr>
          <w:rFonts w:ascii="Times New Roman" w:hAnsi="Times New Roman" w:cs="Times New Roman"/>
          <w:sz w:val="24"/>
          <w:szCs w:val="24"/>
        </w:rPr>
        <w:t>zmi</w:t>
      </w:r>
      <w:r w:rsidR="00B20976" w:rsidRPr="00C7025C">
        <w:rPr>
          <w:rFonts w:ascii="Times New Roman" w:hAnsi="Times New Roman" w:cs="Times New Roman"/>
          <w:spacing w:val="6"/>
          <w:sz w:val="24"/>
          <w:szCs w:val="24"/>
        </w:rPr>
        <w:t xml:space="preserve"> </w:t>
      </w:r>
      <w:r w:rsidR="00B20976" w:rsidRPr="00C7025C">
        <w:rPr>
          <w:rFonts w:ascii="Times New Roman" w:hAnsi="Times New Roman" w:cs="Times New Roman"/>
          <w:sz w:val="24"/>
          <w:szCs w:val="24"/>
        </w:rPr>
        <w:t>kombëtar</w:t>
      </w:r>
      <w:r w:rsidR="00B20976" w:rsidRPr="00C7025C">
        <w:rPr>
          <w:rFonts w:ascii="Times New Roman" w:hAnsi="Times New Roman" w:cs="Times New Roman"/>
          <w:spacing w:val="6"/>
          <w:sz w:val="24"/>
          <w:szCs w:val="24"/>
        </w:rPr>
        <w:t xml:space="preserve"> </w:t>
      </w:r>
      <w:r w:rsidR="00B20976" w:rsidRPr="00C7025C">
        <w:rPr>
          <w:rFonts w:ascii="Times New Roman" w:hAnsi="Times New Roman" w:cs="Times New Roman"/>
          <w:sz w:val="24"/>
          <w:szCs w:val="24"/>
        </w:rPr>
        <w:t>i</w:t>
      </w:r>
      <w:r w:rsidR="00B20976" w:rsidRPr="00C7025C">
        <w:rPr>
          <w:rFonts w:ascii="Times New Roman" w:hAnsi="Times New Roman" w:cs="Times New Roman"/>
          <w:spacing w:val="7"/>
          <w:sz w:val="24"/>
          <w:szCs w:val="24"/>
        </w:rPr>
        <w:t xml:space="preserve"> </w:t>
      </w:r>
      <w:r w:rsidR="00B20976" w:rsidRPr="00C7025C">
        <w:rPr>
          <w:rFonts w:ascii="Times New Roman" w:hAnsi="Times New Roman" w:cs="Times New Roman"/>
          <w:sz w:val="24"/>
          <w:szCs w:val="24"/>
        </w:rPr>
        <w:t>akreditimit</w:t>
      </w:r>
      <w:r w:rsidR="00B20976" w:rsidRPr="00C7025C">
        <w:rPr>
          <w:rFonts w:ascii="Times New Roman" w:hAnsi="Times New Roman" w:cs="Times New Roman"/>
          <w:spacing w:val="6"/>
          <w:sz w:val="24"/>
          <w:szCs w:val="24"/>
        </w:rPr>
        <w:t xml:space="preserve"> </w:t>
      </w:r>
      <w:r w:rsidR="00B20976" w:rsidRPr="00C7025C">
        <w:rPr>
          <w:rFonts w:ascii="Times New Roman" w:hAnsi="Times New Roman" w:cs="Times New Roman"/>
          <w:sz w:val="24"/>
          <w:szCs w:val="24"/>
        </w:rPr>
        <w:t>i</w:t>
      </w:r>
      <w:r w:rsidR="00B20976" w:rsidRPr="00C7025C">
        <w:rPr>
          <w:rFonts w:ascii="Times New Roman" w:hAnsi="Times New Roman" w:cs="Times New Roman"/>
          <w:spacing w:val="6"/>
          <w:sz w:val="24"/>
          <w:szCs w:val="24"/>
        </w:rPr>
        <w:t xml:space="preserve"> </w:t>
      </w:r>
      <w:r w:rsidR="00B20976" w:rsidRPr="00C7025C">
        <w:rPr>
          <w:rFonts w:ascii="Times New Roman" w:hAnsi="Times New Roman" w:cs="Times New Roman"/>
          <w:sz w:val="24"/>
          <w:szCs w:val="24"/>
        </w:rPr>
        <w:t>vë</w:t>
      </w:r>
      <w:r w:rsidR="00B20976" w:rsidRPr="00C7025C">
        <w:rPr>
          <w:rFonts w:ascii="Times New Roman" w:hAnsi="Times New Roman" w:cs="Times New Roman"/>
          <w:w w:val="99"/>
          <w:sz w:val="24"/>
          <w:szCs w:val="24"/>
        </w:rPr>
        <w:t xml:space="preserve"> </w:t>
      </w:r>
      <w:r w:rsidR="00B20976" w:rsidRPr="00C7025C">
        <w:rPr>
          <w:rFonts w:ascii="Times New Roman" w:hAnsi="Times New Roman" w:cs="Times New Roman"/>
          <w:spacing w:val="4"/>
          <w:sz w:val="24"/>
          <w:szCs w:val="24"/>
        </w:rPr>
        <w:t>n</w:t>
      </w:r>
      <w:r w:rsidR="00B20976" w:rsidRPr="00C7025C">
        <w:rPr>
          <w:rFonts w:ascii="Times New Roman" w:hAnsi="Times New Roman" w:cs="Times New Roman"/>
          <w:sz w:val="24"/>
          <w:szCs w:val="24"/>
        </w:rPr>
        <w:t>ë</w:t>
      </w:r>
      <w:r w:rsidR="00B20976" w:rsidRPr="00C7025C">
        <w:rPr>
          <w:rFonts w:ascii="Times New Roman" w:hAnsi="Times New Roman" w:cs="Times New Roman"/>
          <w:spacing w:val="22"/>
          <w:sz w:val="24"/>
          <w:szCs w:val="24"/>
        </w:rPr>
        <w:t xml:space="preserve"> </w:t>
      </w:r>
      <w:r w:rsidR="00B20976" w:rsidRPr="00C7025C">
        <w:rPr>
          <w:rFonts w:ascii="Times New Roman" w:hAnsi="Times New Roman" w:cs="Times New Roman"/>
          <w:spacing w:val="4"/>
          <w:sz w:val="24"/>
          <w:szCs w:val="24"/>
        </w:rPr>
        <w:t>dispozicio</w:t>
      </w:r>
      <w:r w:rsidR="00B20976" w:rsidRPr="00C7025C">
        <w:rPr>
          <w:rFonts w:ascii="Times New Roman" w:hAnsi="Times New Roman" w:cs="Times New Roman"/>
          <w:sz w:val="24"/>
          <w:szCs w:val="24"/>
        </w:rPr>
        <w:t>n</w:t>
      </w:r>
      <w:r w:rsidR="00B20976" w:rsidRPr="00C7025C">
        <w:rPr>
          <w:rFonts w:ascii="Times New Roman" w:hAnsi="Times New Roman" w:cs="Times New Roman"/>
          <w:spacing w:val="22"/>
          <w:sz w:val="24"/>
          <w:szCs w:val="24"/>
        </w:rPr>
        <w:t xml:space="preserve"> </w:t>
      </w:r>
      <w:r w:rsidRPr="001806F6">
        <w:rPr>
          <w:rFonts w:ascii="Times New Roman" w:hAnsi="Times New Roman" w:cs="Times New Roman"/>
          <w:spacing w:val="4"/>
          <w:sz w:val="24"/>
          <w:szCs w:val="24"/>
        </w:rPr>
        <w:t>AKM-s</w:t>
      </w:r>
      <w:r w:rsidRPr="001806F6">
        <w:rPr>
          <w:rFonts w:ascii="Times New Roman" w:hAnsi="Times New Roman" w:cs="Times New Roman"/>
          <w:sz w:val="24"/>
          <w:szCs w:val="24"/>
        </w:rPr>
        <w:t>ë</w:t>
      </w:r>
      <w:r w:rsidR="00FF55CC" w:rsidRPr="001806F6">
        <w:rPr>
          <w:rFonts w:ascii="Times New Roman" w:hAnsi="Times New Roman" w:cs="Times New Roman"/>
          <w:spacing w:val="4"/>
          <w:sz w:val="24"/>
          <w:szCs w:val="24"/>
        </w:rPr>
        <w:t xml:space="preserve"> </w:t>
      </w:r>
      <w:r w:rsidR="00B20976" w:rsidRPr="001806F6">
        <w:rPr>
          <w:rFonts w:ascii="Times New Roman" w:hAnsi="Times New Roman" w:cs="Times New Roman"/>
          <w:spacing w:val="4"/>
          <w:sz w:val="24"/>
          <w:szCs w:val="24"/>
        </w:rPr>
        <w:t>nj</w:t>
      </w:r>
      <w:r w:rsidR="00B20976" w:rsidRPr="001806F6">
        <w:rPr>
          <w:rFonts w:ascii="Times New Roman" w:hAnsi="Times New Roman" w:cs="Times New Roman"/>
          <w:sz w:val="24"/>
          <w:szCs w:val="24"/>
        </w:rPr>
        <w:t>ë</w:t>
      </w:r>
      <w:r w:rsidR="00B20976" w:rsidRPr="001806F6">
        <w:rPr>
          <w:rFonts w:ascii="Times New Roman" w:hAnsi="Times New Roman" w:cs="Times New Roman"/>
          <w:spacing w:val="23"/>
          <w:sz w:val="24"/>
          <w:szCs w:val="24"/>
        </w:rPr>
        <w:t xml:space="preserve"> </w:t>
      </w:r>
      <w:r w:rsidR="00B20976" w:rsidRPr="001806F6">
        <w:rPr>
          <w:rFonts w:ascii="Times New Roman" w:hAnsi="Times New Roman" w:cs="Times New Roman"/>
          <w:spacing w:val="4"/>
          <w:sz w:val="24"/>
          <w:szCs w:val="24"/>
        </w:rPr>
        <w:t>rapor</w:t>
      </w:r>
      <w:r w:rsidR="00B20976" w:rsidRPr="001806F6">
        <w:rPr>
          <w:rFonts w:ascii="Times New Roman" w:hAnsi="Times New Roman" w:cs="Times New Roman"/>
          <w:sz w:val="24"/>
          <w:szCs w:val="24"/>
        </w:rPr>
        <w:t>t</w:t>
      </w:r>
      <w:r w:rsidR="00B20976" w:rsidRPr="001806F6">
        <w:rPr>
          <w:rFonts w:ascii="Times New Roman" w:hAnsi="Times New Roman" w:cs="Times New Roman"/>
          <w:spacing w:val="22"/>
          <w:sz w:val="24"/>
          <w:szCs w:val="24"/>
        </w:rPr>
        <w:t xml:space="preserve"> </w:t>
      </w:r>
      <w:r w:rsidR="00B20976" w:rsidRPr="001806F6">
        <w:rPr>
          <w:rFonts w:ascii="Times New Roman" w:hAnsi="Times New Roman" w:cs="Times New Roman"/>
          <w:spacing w:val="4"/>
          <w:sz w:val="24"/>
          <w:szCs w:val="24"/>
        </w:rPr>
        <w:t>menaxhimi</w:t>
      </w:r>
      <w:r w:rsidR="00B20976" w:rsidRPr="001806F6">
        <w:rPr>
          <w:rFonts w:ascii="Times New Roman" w:hAnsi="Times New Roman" w:cs="Times New Roman"/>
          <w:sz w:val="24"/>
          <w:szCs w:val="24"/>
        </w:rPr>
        <w:t>.</w:t>
      </w:r>
      <w:r w:rsidR="00B20976" w:rsidRPr="001806F6">
        <w:rPr>
          <w:rFonts w:ascii="Times New Roman" w:hAnsi="Times New Roman" w:cs="Times New Roman"/>
          <w:spacing w:val="23"/>
          <w:sz w:val="24"/>
          <w:szCs w:val="24"/>
        </w:rPr>
        <w:t xml:space="preserve"> </w:t>
      </w:r>
      <w:r w:rsidR="00B20976" w:rsidRPr="001806F6">
        <w:rPr>
          <w:rFonts w:ascii="Times New Roman" w:hAnsi="Times New Roman" w:cs="Times New Roman"/>
          <w:spacing w:val="4"/>
          <w:sz w:val="24"/>
          <w:szCs w:val="24"/>
        </w:rPr>
        <w:t>Raport</w:t>
      </w:r>
      <w:r w:rsidR="00B20976" w:rsidRPr="001806F6">
        <w:rPr>
          <w:rFonts w:ascii="Times New Roman" w:hAnsi="Times New Roman" w:cs="Times New Roman"/>
          <w:sz w:val="24"/>
          <w:szCs w:val="24"/>
        </w:rPr>
        <w:t>i</w:t>
      </w:r>
      <w:r w:rsidR="00B20976" w:rsidRPr="001806F6">
        <w:rPr>
          <w:rFonts w:ascii="Times New Roman" w:hAnsi="Times New Roman" w:cs="Times New Roman"/>
          <w:spacing w:val="22"/>
          <w:sz w:val="24"/>
          <w:szCs w:val="24"/>
        </w:rPr>
        <w:t xml:space="preserve"> </w:t>
      </w:r>
      <w:r w:rsidR="00B20976" w:rsidRPr="001806F6">
        <w:rPr>
          <w:rFonts w:ascii="Times New Roman" w:hAnsi="Times New Roman" w:cs="Times New Roman"/>
          <w:sz w:val="24"/>
          <w:szCs w:val="24"/>
        </w:rPr>
        <w:t>i</w:t>
      </w:r>
      <w:r w:rsidR="00B20976" w:rsidRPr="001806F6">
        <w:rPr>
          <w:rFonts w:ascii="Times New Roman" w:hAnsi="Times New Roman" w:cs="Times New Roman"/>
          <w:w w:val="99"/>
          <w:sz w:val="24"/>
          <w:szCs w:val="24"/>
        </w:rPr>
        <w:t xml:space="preserve"> </w:t>
      </w:r>
      <w:r w:rsidR="00B20976" w:rsidRPr="001806F6">
        <w:rPr>
          <w:rFonts w:ascii="Times New Roman" w:hAnsi="Times New Roman" w:cs="Times New Roman"/>
          <w:sz w:val="24"/>
          <w:szCs w:val="24"/>
        </w:rPr>
        <w:t>menaxhimit</w:t>
      </w:r>
      <w:r w:rsidR="00B20976" w:rsidRPr="001806F6">
        <w:rPr>
          <w:rFonts w:ascii="Times New Roman" w:hAnsi="Times New Roman" w:cs="Times New Roman"/>
          <w:spacing w:val="8"/>
          <w:sz w:val="24"/>
          <w:szCs w:val="24"/>
        </w:rPr>
        <w:t xml:space="preserve"> </w:t>
      </w:r>
      <w:r w:rsidR="00B20976" w:rsidRPr="001806F6">
        <w:rPr>
          <w:rFonts w:ascii="Times New Roman" w:hAnsi="Times New Roman" w:cs="Times New Roman"/>
          <w:sz w:val="24"/>
          <w:szCs w:val="24"/>
        </w:rPr>
        <w:t>përmban</w:t>
      </w:r>
      <w:r w:rsidR="00B20976" w:rsidRPr="001806F6">
        <w:rPr>
          <w:rFonts w:ascii="Times New Roman" w:hAnsi="Times New Roman" w:cs="Times New Roman"/>
          <w:spacing w:val="8"/>
          <w:sz w:val="24"/>
          <w:szCs w:val="24"/>
        </w:rPr>
        <w:t xml:space="preserve"> </w:t>
      </w:r>
      <w:r w:rsidR="00B20976" w:rsidRPr="001806F6">
        <w:rPr>
          <w:rFonts w:ascii="Times New Roman" w:hAnsi="Times New Roman" w:cs="Times New Roman"/>
          <w:sz w:val="24"/>
          <w:szCs w:val="24"/>
        </w:rPr>
        <w:t>të</w:t>
      </w:r>
      <w:r w:rsidR="00B20976" w:rsidRPr="001806F6">
        <w:rPr>
          <w:rFonts w:ascii="Times New Roman" w:hAnsi="Times New Roman" w:cs="Times New Roman"/>
          <w:spacing w:val="8"/>
          <w:sz w:val="24"/>
          <w:szCs w:val="24"/>
        </w:rPr>
        <w:t xml:space="preserve"> </w:t>
      </w:r>
      <w:r w:rsidR="00B20976" w:rsidRPr="001806F6">
        <w:rPr>
          <w:rFonts w:ascii="Times New Roman" w:hAnsi="Times New Roman" w:cs="Times New Roman"/>
          <w:sz w:val="24"/>
          <w:szCs w:val="24"/>
        </w:rPr>
        <w:t>paktën</w:t>
      </w:r>
      <w:r w:rsidR="00B20976" w:rsidRPr="001806F6">
        <w:rPr>
          <w:rFonts w:ascii="Times New Roman" w:hAnsi="Times New Roman" w:cs="Times New Roman"/>
          <w:spacing w:val="8"/>
          <w:sz w:val="24"/>
          <w:szCs w:val="24"/>
        </w:rPr>
        <w:t xml:space="preserve"> </w:t>
      </w:r>
      <w:r w:rsidR="00B20976" w:rsidRPr="001806F6">
        <w:rPr>
          <w:rFonts w:ascii="Times New Roman" w:hAnsi="Times New Roman" w:cs="Times New Roman"/>
          <w:sz w:val="24"/>
          <w:szCs w:val="24"/>
        </w:rPr>
        <w:t>informacionin</w:t>
      </w:r>
      <w:r w:rsidR="00B20976" w:rsidRPr="001806F6">
        <w:rPr>
          <w:rFonts w:ascii="Times New Roman" w:hAnsi="Times New Roman" w:cs="Times New Roman"/>
          <w:spacing w:val="8"/>
          <w:sz w:val="24"/>
          <w:szCs w:val="24"/>
        </w:rPr>
        <w:t xml:space="preserve"> </w:t>
      </w:r>
      <w:r w:rsidR="00B20976" w:rsidRPr="001806F6">
        <w:rPr>
          <w:rFonts w:ascii="Times New Roman" w:hAnsi="Times New Roman" w:cs="Times New Roman"/>
          <w:sz w:val="24"/>
          <w:szCs w:val="24"/>
        </w:rPr>
        <w:t>e</w:t>
      </w:r>
      <w:r w:rsidR="00B20976" w:rsidRPr="001806F6">
        <w:rPr>
          <w:rFonts w:ascii="Times New Roman" w:hAnsi="Times New Roman" w:cs="Times New Roman"/>
          <w:spacing w:val="8"/>
          <w:sz w:val="24"/>
          <w:szCs w:val="24"/>
        </w:rPr>
        <w:t xml:space="preserve"> </w:t>
      </w:r>
      <w:r w:rsidR="00B20976" w:rsidRPr="001806F6">
        <w:rPr>
          <w:rFonts w:ascii="Times New Roman" w:hAnsi="Times New Roman" w:cs="Times New Roman"/>
          <w:sz w:val="24"/>
          <w:szCs w:val="24"/>
        </w:rPr>
        <w:t>mëposhtëm</w:t>
      </w:r>
      <w:r w:rsidR="00B20976" w:rsidRPr="001806F6">
        <w:rPr>
          <w:rFonts w:ascii="Times New Roman" w:hAnsi="Times New Roman" w:cs="Times New Roman"/>
          <w:spacing w:val="8"/>
          <w:sz w:val="24"/>
          <w:szCs w:val="24"/>
        </w:rPr>
        <w:t xml:space="preserve"> </w:t>
      </w:r>
      <w:r w:rsidR="00B20976" w:rsidRPr="001806F6">
        <w:rPr>
          <w:rFonts w:ascii="Times New Roman" w:hAnsi="Times New Roman" w:cs="Times New Roman"/>
          <w:sz w:val="24"/>
          <w:szCs w:val="24"/>
        </w:rPr>
        <w:t>në</w:t>
      </w:r>
      <w:r w:rsidR="00B20976" w:rsidRPr="001806F6">
        <w:rPr>
          <w:rFonts w:ascii="Times New Roman" w:hAnsi="Times New Roman" w:cs="Times New Roman"/>
          <w:spacing w:val="8"/>
          <w:sz w:val="24"/>
          <w:szCs w:val="24"/>
        </w:rPr>
        <w:t xml:space="preserve"> </w:t>
      </w:r>
      <w:r w:rsidR="00B20976" w:rsidRPr="001806F6">
        <w:rPr>
          <w:rFonts w:ascii="Times New Roman" w:hAnsi="Times New Roman" w:cs="Times New Roman"/>
          <w:sz w:val="24"/>
          <w:szCs w:val="24"/>
        </w:rPr>
        <w:t>lidhje</w:t>
      </w:r>
      <w:r w:rsidR="00B20976" w:rsidRPr="001806F6">
        <w:rPr>
          <w:rFonts w:ascii="Times New Roman" w:hAnsi="Times New Roman" w:cs="Times New Roman"/>
          <w:spacing w:val="8"/>
          <w:sz w:val="24"/>
          <w:szCs w:val="24"/>
        </w:rPr>
        <w:t xml:space="preserve"> </w:t>
      </w:r>
      <w:r w:rsidR="00B20976" w:rsidRPr="001806F6">
        <w:rPr>
          <w:rFonts w:ascii="Times New Roman" w:hAnsi="Times New Roman" w:cs="Times New Roman"/>
          <w:sz w:val="24"/>
          <w:szCs w:val="24"/>
        </w:rPr>
        <w:t>me</w:t>
      </w:r>
      <w:r w:rsidR="00B20976" w:rsidRPr="001806F6">
        <w:rPr>
          <w:rFonts w:ascii="Times New Roman" w:hAnsi="Times New Roman" w:cs="Times New Roman"/>
          <w:w w:val="99"/>
          <w:sz w:val="24"/>
          <w:szCs w:val="24"/>
        </w:rPr>
        <w:t xml:space="preserve"> </w:t>
      </w:r>
      <w:r w:rsidR="001806F6" w:rsidRPr="001806F6">
        <w:rPr>
          <w:rFonts w:ascii="Times New Roman" w:hAnsi="Times New Roman" w:cs="Times New Roman"/>
          <w:w w:val="99"/>
          <w:sz w:val="24"/>
          <w:szCs w:val="24"/>
        </w:rPr>
        <w:t xml:space="preserve">çdo </w:t>
      </w:r>
      <w:r w:rsidR="00B20976" w:rsidRPr="001806F6">
        <w:rPr>
          <w:rFonts w:ascii="Times New Roman" w:hAnsi="Times New Roman" w:cs="Times New Roman"/>
          <w:sz w:val="24"/>
          <w:szCs w:val="24"/>
        </w:rPr>
        <w:t>verifikues</w:t>
      </w:r>
      <w:r w:rsidR="00B20976" w:rsidRPr="001806F6">
        <w:rPr>
          <w:rFonts w:ascii="Times New Roman" w:hAnsi="Times New Roman" w:cs="Times New Roman"/>
          <w:spacing w:val="-7"/>
          <w:sz w:val="24"/>
          <w:szCs w:val="24"/>
        </w:rPr>
        <w:t xml:space="preserve"> </w:t>
      </w:r>
      <w:r w:rsidR="00B20976" w:rsidRPr="001806F6">
        <w:rPr>
          <w:rFonts w:ascii="Times New Roman" w:hAnsi="Times New Roman" w:cs="Times New Roman"/>
          <w:sz w:val="24"/>
          <w:szCs w:val="24"/>
        </w:rPr>
        <w:t>që</w:t>
      </w:r>
      <w:r w:rsidR="00B20976" w:rsidRPr="001806F6">
        <w:rPr>
          <w:rFonts w:ascii="Times New Roman" w:hAnsi="Times New Roman" w:cs="Times New Roman"/>
          <w:spacing w:val="-6"/>
          <w:sz w:val="24"/>
          <w:szCs w:val="24"/>
        </w:rPr>
        <w:t xml:space="preserve"> </w:t>
      </w:r>
      <w:r w:rsidR="00B20976" w:rsidRPr="001806F6">
        <w:rPr>
          <w:rFonts w:ascii="Times New Roman" w:hAnsi="Times New Roman" w:cs="Times New Roman"/>
          <w:sz w:val="24"/>
          <w:szCs w:val="24"/>
        </w:rPr>
        <w:t>është</w:t>
      </w:r>
      <w:r w:rsidR="00B20976" w:rsidRPr="001806F6">
        <w:rPr>
          <w:rFonts w:ascii="Times New Roman" w:hAnsi="Times New Roman" w:cs="Times New Roman"/>
          <w:spacing w:val="-6"/>
          <w:sz w:val="24"/>
          <w:szCs w:val="24"/>
        </w:rPr>
        <w:t xml:space="preserve"> </w:t>
      </w:r>
      <w:r w:rsidR="00B20976" w:rsidRPr="001806F6">
        <w:rPr>
          <w:rFonts w:ascii="Times New Roman" w:hAnsi="Times New Roman" w:cs="Times New Roman"/>
          <w:sz w:val="24"/>
          <w:szCs w:val="24"/>
        </w:rPr>
        <w:t>akredituar</w:t>
      </w:r>
      <w:r w:rsidR="00B20976" w:rsidRPr="001806F6">
        <w:rPr>
          <w:rFonts w:ascii="Times New Roman" w:hAnsi="Times New Roman" w:cs="Times New Roman"/>
          <w:spacing w:val="-6"/>
          <w:sz w:val="24"/>
          <w:szCs w:val="24"/>
        </w:rPr>
        <w:t xml:space="preserve"> </w:t>
      </w:r>
      <w:r w:rsidR="00B20976" w:rsidRPr="001806F6">
        <w:rPr>
          <w:rFonts w:ascii="Times New Roman" w:hAnsi="Times New Roman" w:cs="Times New Roman"/>
          <w:sz w:val="24"/>
          <w:szCs w:val="24"/>
        </w:rPr>
        <w:t>nga</w:t>
      </w:r>
      <w:r w:rsidR="00B20976" w:rsidRPr="001806F6">
        <w:rPr>
          <w:rFonts w:ascii="Times New Roman" w:hAnsi="Times New Roman" w:cs="Times New Roman"/>
          <w:spacing w:val="-6"/>
          <w:sz w:val="24"/>
          <w:szCs w:val="24"/>
        </w:rPr>
        <w:t xml:space="preserve"> </w:t>
      </w:r>
      <w:r w:rsidR="00B20976" w:rsidRPr="001806F6">
        <w:rPr>
          <w:rFonts w:ascii="Times New Roman" w:hAnsi="Times New Roman" w:cs="Times New Roman"/>
          <w:sz w:val="24"/>
          <w:szCs w:val="24"/>
        </w:rPr>
        <w:t>organ</w:t>
      </w:r>
      <w:r w:rsidRPr="001806F6">
        <w:rPr>
          <w:rFonts w:ascii="Times New Roman" w:hAnsi="Times New Roman" w:cs="Times New Roman"/>
          <w:sz w:val="24"/>
          <w:szCs w:val="24"/>
        </w:rPr>
        <w:t>izmi</w:t>
      </w:r>
      <w:r w:rsidR="00B20976" w:rsidRPr="001806F6">
        <w:rPr>
          <w:rFonts w:ascii="Times New Roman" w:hAnsi="Times New Roman" w:cs="Times New Roman"/>
          <w:spacing w:val="-6"/>
          <w:sz w:val="24"/>
          <w:szCs w:val="24"/>
        </w:rPr>
        <w:t xml:space="preserve"> </w:t>
      </w:r>
      <w:r w:rsidR="00B20976" w:rsidRPr="001806F6">
        <w:rPr>
          <w:rFonts w:ascii="Times New Roman" w:hAnsi="Times New Roman" w:cs="Times New Roman"/>
          <w:sz w:val="24"/>
          <w:szCs w:val="24"/>
        </w:rPr>
        <w:t>kombëtar</w:t>
      </w:r>
      <w:r w:rsidRPr="001806F6">
        <w:rPr>
          <w:rFonts w:ascii="Times New Roman" w:hAnsi="Times New Roman" w:cs="Times New Roman"/>
          <w:sz w:val="24"/>
          <w:szCs w:val="24"/>
        </w:rPr>
        <w:t xml:space="preserve"> i</w:t>
      </w:r>
      <w:r w:rsidR="00B20976" w:rsidRPr="001806F6">
        <w:rPr>
          <w:rFonts w:ascii="Times New Roman" w:hAnsi="Times New Roman" w:cs="Times New Roman"/>
          <w:spacing w:val="-6"/>
          <w:sz w:val="24"/>
          <w:szCs w:val="24"/>
        </w:rPr>
        <w:t xml:space="preserve"> </w:t>
      </w:r>
      <w:r w:rsidR="00B20976" w:rsidRPr="001806F6">
        <w:rPr>
          <w:rFonts w:ascii="Times New Roman" w:hAnsi="Times New Roman" w:cs="Times New Roman"/>
          <w:sz w:val="24"/>
          <w:szCs w:val="24"/>
        </w:rPr>
        <w:t>akreditimi</w:t>
      </w:r>
      <w:r w:rsidRPr="001806F6">
        <w:rPr>
          <w:rFonts w:ascii="Times New Roman" w:hAnsi="Times New Roman" w:cs="Times New Roman"/>
          <w:sz w:val="24"/>
          <w:szCs w:val="24"/>
        </w:rPr>
        <w:t>t</w:t>
      </w:r>
      <w:r w:rsidR="00B20976" w:rsidRPr="001806F6">
        <w:rPr>
          <w:rFonts w:ascii="Times New Roman" w:hAnsi="Times New Roman" w:cs="Times New Roman"/>
          <w:sz w:val="24"/>
          <w:szCs w:val="24"/>
        </w:rPr>
        <w:t>:</w:t>
      </w:r>
      <w:r w:rsidRPr="001806F6">
        <w:rPr>
          <w:rFonts w:ascii="Times New Roman" w:hAnsi="Times New Roman" w:cs="Times New Roman"/>
          <w:sz w:val="24"/>
          <w:szCs w:val="24"/>
        </w:rPr>
        <w:t xml:space="preserve"> </w:t>
      </w:r>
    </w:p>
    <w:p w14:paraId="743C1A09" w14:textId="208276D6" w:rsidR="004D6DB3" w:rsidRPr="001806F6" w:rsidRDefault="001806F6" w:rsidP="001806F6">
      <w:pPr>
        <w:pStyle w:val="BodyText"/>
        <w:tabs>
          <w:tab w:val="left" w:pos="1278"/>
        </w:tabs>
        <w:autoSpaceDE/>
        <w:autoSpaceDN/>
        <w:ind w:right="29"/>
        <w:jc w:val="both"/>
        <w:rPr>
          <w:rFonts w:ascii="Times New Roman" w:hAnsi="Times New Roman" w:cs="Times New Roman"/>
          <w:sz w:val="24"/>
          <w:szCs w:val="24"/>
        </w:rPr>
      </w:pPr>
      <w:r w:rsidRPr="001806F6">
        <w:rPr>
          <w:rFonts w:ascii="Times New Roman" w:hAnsi="Times New Roman" w:cs="Times New Roman"/>
          <w:sz w:val="24"/>
          <w:szCs w:val="24"/>
        </w:rPr>
        <w:t xml:space="preserve">a) </w:t>
      </w:r>
      <w:r w:rsidR="004D6DB3" w:rsidRPr="001806F6">
        <w:rPr>
          <w:rFonts w:ascii="Times New Roman" w:hAnsi="Times New Roman" w:cs="Times New Roman"/>
          <w:sz w:val="24"/>
          <w:szCs w:val="24"/>
        </w:rPr>
        <w:t>detajet</w:t>
      </w:r>
      <w:r w:rsidR="004D6DB3" w:rsidRPr="001806F6">
        <w:rPr>
          <w:rFonts w:ascii="Times New Roman" w:hAnsi="Times New Roman" w:cs="Times New Roman"/>
          <w:spacing w:val="13"/>
          <w:sz w:val="24"/>
          <w:szCs w:val="24"/>
        </w:rPr>
        <w:t xml:space="preserve"> </w:t>
      </w:r>
      <w:r w:rsidR="004D6DB3" w:rsidRPr="001806F6">
        <w:rPr>
          <w:rFonts w:ascii="Times New Roman" w:hAnsi="Times New Roman" w:cs="Times New Roman"/>
          <w:sz w:val="24"/>
          <w:szCs w:val="24"/>
        </w:rPr>
        <w:t>e</w:t>
      </w:r>
      <w:r w:rsidR="004D6DB3" w:rsidRPr="001806F6">
        <w:rPr>
          <w:rFonts w:ascii="Times New Roman" w:hAnsi="Times New Roman" w:cs="Times New Roman"/>
          <w:spacing w:val="13"/>
          <w:sz w:val="24"/>
          <w:szCs w:val="24"/>
        </w:rPr>
        <w:t xml:space="preserve"> </w:t>
      </w:r>
      <w:r w:rsidR="004D6DB3" w:rsidRPr="001806F6">
        <w:rPr>
          <w:rFonts w:ascii="Times New Roman" w:hAnsi="Times New Roman" w:cs="Times New Roman"/>
          <w:sz w:val="24"/>
          <w:szCs w:val="24"/>
        </w:rPr>
        <w:t>akreditimit</w:t>
      </w:r>
      <w:r w:rsidR="004D6DB3" w:rsidRPr="001806F6">
        <w:rPr>
          <w:rFonts w:ascii="Times New Roman" w:hAnsi="Times New Roman" w:cs="Times New Roman"/>
          <w:spacing w:val="13"/>
          <w:sz w:val="24"/>
          <w:szCs w:val="24"/>
        </w:rPr>
        <w:t xml:space="preserve"> </w:t>
      </w:r>
      <w:r w:rsidR="004D6DB3" w:rsidRPr="001806F6">
        <w:rPr>
          <w:rFonts w:ascii="Times New Roman" w:hAnsi="Times New Roman" w:cs="Times New Roman"/>
          <w:sz w:val="24"/>
          <w:szCs w:val="24"/>
        </w:rPr>
        <w:t>të</w:t>
      </w:r>
      <w:r w:rsidR="004D6DB3" w:rsidRPr="001806F6">
        <w:rPr>
          <w:rFonts w:ascii="Times New Roman" w:hAnsi="Times New Roman" w:cs="Times New Roman"/>
          <w:spacing w:val="13"/>
          <w:sz w:val="24"/>
          <w:szCs w:val="24"/>
        </w:rPr>
        <w:t xml:space="preserve"> </w:t>
      </w:r>
      <w:r w:rsidR="004D6DB3" w:rsidRPr="001806F6">
        <w:rPr>
          <w:rFonts w:ascii="Times New Roman" w:hAnsi="Times New Roman" w:cs="Times New Roman"/>
          <w:sz w:val="24"/>
          <w:szCs w:val="24"/>
        </w:rPr>
        <w:t>verifikuesve</w:t>
      </w:r>
      <w:r w:rsidR="004D6DB3" w:rsidRPr="001806F6">
        <w:rPr>
          <w:rFonts w:ascii="Times New Roman" w:hAnsi="Times New Roman" w:cs="Times New Roman"/>
          <w:spacing w:val="13"/>
          <w:sz w:val="24"/>
          <w:szCs w:val="24"/>
        </w:rPr>
        <w:t xml:space="preserve"> </w:t>
      </w:r>
      <w:r w:rsidR="004D6DB3" w:rsidRPr="001806F6">
        <w:rPr>
          <w:rFonts w:ascii="Times New Roman" w:hAnsi="Times New Roman" w:cs="Times New Roman"/>
          <w:sz w:val="24"/>
          <w:szCs w:val="24"/>
        </w:rPr>
        <w:t>që</w:t>
      </w:r>
      <w:r w:rsidR="004D6DB3" w:rsidRPr="001806F6">
        <w:rPr>
          <w:rFonts w:ascii="Times New Roman" w:hAnsi="Times New Roman" w:cs="Times New Roman"/>
          <w:spacing w:val="13"/>
          <w:sz w:val="24"/>
          <w:szCs w:val="24"/>
        </w:rPr>
        <w:t xml:space="preserve"> </w:t>
      </w:r>
      <w:r w:rsidR="004D6DB3" w:rsidRPr="001806F6">
        <w:rPr>
          <w:rFonts w:ascii="Times New Roman" w:hAnsi="Times New Roman" w:cs="Times New Roman"/>
          <w:sz w:val="24"/>
          <w:szCs w:val="24"/>
        </w:rPr>
        <w:t>janë</w:t>
      </w:r>
      <w:r w:rsidR="004D6DB3" w:rsidRPr="001806F6">
        <w:rPr>
          <w:rFonts w:ascii="Times New Roman" w:hAnsi="Times New Roman" w:cs="Times New Roman"/>
          <w:spacing w:val="13"/>
          <w:sz w:val="24"/>
          <w:szCs w:val="24"/>
        </w:rPr>
        <w:t xml:space="preserve"> </w:t>
      </w:r>
      <w:r w:rsidR="004D6DB3" w:rsidRPr="001806F6">
        <w:rPr>
          <w:rFonts w:ascii="Times New Roman" w:hAnsi="Times New Roman" w:cs="Times New Roman"/>
          <w:sz w:val="24"/>
          <w:szCs w:val="24"/>
        </w:rPr>
        <w:t>akredituar</w:t>
      </w:r>
      <w:r w:rsidR="004D6DB3" w:rsidRPr="001806F6">
        <w:rPr>
          <w:rFonts w:ascii="Times New Roman" w:hAnsi="Times New Roman" w:cs="Times New Roman"/>
          <w:spacing w:val="13"/>
          <w:sz w:val="24"/>
          <w:szCs w:val="24"/>
        </w:rPr>
        <w:t xml:space="preserve"> </w:t>
      </w:r>
      <w:r w:rsidR="004D6DB3" w:rsidRPr="001806F6">
        <w:rPr>
          <w:rFonts w:ascii="Times New Roman" w:hAnsi="Times New Roman" w:cs="Times New Roman"/>
          <w:sz w:val="24"/>
          <w:szCs w:val="24"/>
        </w:rPr>
        <w:t>rishtazi</w:t>
      </w:r>
      <w:r w:rsidR="004D6DB3" w:rsidRPr="001806F6">
        <w:rPr>
          <w:rFonts w:ascii="Times New Roman" w:hAnsi="Times New Roman" w:cs="Times New Roman"/>
          <w:spacing w:val="13"/>
          <w:sz w:val="24"/>
          <w:szCs w:val="24"/>
        </w:rPr>
        <w:t xml:space="preserve"> </w:t>
      </w:r>
      <w:r w:rsidR="004D6DB3" w:rsidRPr="001806F6">
        <w:rPr>
          <w:rFonts w:ascii="Times New Roman" w:hAnsi="Times New Roman" w:cs="Times New Roman"/>
          <w:sz w:val="24"/>
          <w:szCs w:val="24"/>
        </w:rPr>
        <w:t>nga</w:t>
      </w:r>
      <w:r w:rsidR="004D6DB3" w:rsidRPr="001806F6">
        <w:rPr>
          <w:rFonts w:ascii="Times New Roman" w:hAnsi="Times New Roman" w:cs="Times New Roman"/>
          <w:w w:val="99"/>
          <w:sz w:val="24"/>
          <w:szCs w:val="24"/>
        </w:rPr>
        <w:t xml:space="preserve"> </w:t>
      </w:r>
      <w:r w:rsidR="004D6DB3" w:rsidRPr="001806F6">
        <w:rPr>
          <w:rFonts w:ascii="Times New Roman" w:hAnsi="Times New Roman" w:cs="Times New Roman"/>
          <w:sz w:val="24"/>
          <w:szCs w:val="24"/>
        </w:rPr>
        <w:t>organ</w:t>
      </w:r>
      <w:r w:rsidRPr="001806F6">
        <w:rPr>
          <w:rFonts w:ascii="Times New Roman" w:hAnsi="Times New Roman" w:cs="Times New Roman"/>
          <w:sz w:val="24"/>
          <w:szCs w:val="24"/>
        </w:rPr>
        <w:t>izmi</w:t>
      </w:r>
      <w:r w:rsidR="004D6DB3" w:rsidRPr="001806F6">
        <w:rPr>
          <w:rFonts w:ascii="Times New Roman" w:hAnsi="Times New Roman" w:cs="Times New Roman"/>
          <w:spacing w:val="13"/>
          <w:sz w:val="24"/>
          <w:szCs w:val="24"/>
        </w:rPr>
        <w:t xml:space="preserve"> </w:t>
      </w:r>
      <w:r w:rsidR="004D6DB3" w:rsidRPr="001806F6">
        <w:rPr>
          <w:rFonts w:ascii="Times New Roman" w:hAnsi="Times New Roman" w:cs="Times New Roman"/>
          <w:sz w:val="24"/>
          <w:szCs w:val="24"/>
        </w:rPr>
        <w:t>kombëtar</w:t>
      </w:r>
      <w:r w:rsidR="004D6DB3" w:rsidRPr="001806F6">
        <w:rPr>
          <w:rFonts w:ascii="Times New Roman" w:hAnsi="Times New Roman" w:cs="Times New Roman"/>
          <w:spacing w:val="14"/>
          <w:sz w:val="24"/>
          <w:szCs w:val="24"/>
        </w:rPr>
        <w:t xml:space="preserve"> </w:t>
      </w:r>
      <w:r w:rsidRPr="001806F6">
        <w:rPr>
          <w:rFonts w:ascii="Times New Roman" w:hAnsi="Times New Roman" w:cs="Times New Roman"/>
          <w:spacing w:val="14"/>
          <w:sz w:val="24"/>
          <w:szCs w:val="24"/>
        </w:rPr>
        <w:t xml:space="preserve">i </w:t>
      </w:r>
      <w:r w:rsidR="004D6DB3" w:rsidRPr="001806F6">
        <w:rPr>
          <w:rFonts w:ascii="Times New Roman" w:hAnsi="Times New Roman" w:cs="Times New Roman"/>
          <w:sz w:val="24"/>
          <w:szCs w:val="24"/>
        </w:rPr>
        <w:t>akreditimi</w:t>
      </w:r>
      <w:r w:rsidRPr="001806F6">
        <w:rPr>
          <w:rFonts w:ascii="Times New Roman" w:hAnsi="Times New Roman" w:cs="Times New Roman"/>
          <w:sz w:val="24"/>
          <w:szCs w:val="24"/>
        </w:rPr>
        <w:t>t</w:t>
      </w:r>
      <w:r w:rsidR="004D6DB3" w:rsidRPr="001806F6">
        <w:rPr>
          <w:rFonts w:ascii="Times New Roman" w:hAnsi="Times New Roman" w:cs="Times New Roman"/>
          <w:sz w:val="24"/>
          <w:szCs w:val="24"/>
        </w:rPr>
        <w:t>,</w:t>
      </w:r>
      <w:r w:rsidR="004D6DB3" w:rsidRPr="001806F6">
        <w:rPr>
          <w:rFonts w:ascii="Times New Roman" w:hAnsi="Times New Roman" w:cs="Times New Roman"/>
          <w:spacing w:val="14"/>
          <w:sz w:val="24"/>
          <w:szCs w:val="24"/>
        </w:rPr>
        <w:t xml:space="preserve"> </w:t>
      </w:r>
      <w:r w:rsidR="004D6DB3" w:rsidRPr="001806F6">
        <w:rPr>
          <w:rFonts w:ascii="Times New Roman" w:hAnsi="Times New Roman" w:cs="Times New Roman"/>
          <w:sz w:val="24"/>
          <w:szCs w:val="24"/>
        </w:rPr>
        <w:t>duke</w:t>
      </w:r>
      <w:r w:rsidR="004D6DB3" w:rsidRPr="001806F6">
        <w:rPr>
          <w:rFonts w:ascii="Times New Roman" w:hAnsi="Times New Roman" w:cs="Times New Roman"/>
          <w:spacing w:val="13"/>
          <w:sz w:val="24"/>
          <w:szCs w:val="24"/>
        </w:rPr>
        <w:t xml:space="preserve"> </w:t>
      </w:r>
      <w:r w:rsidR="004D6DB3" w:rsidRPr="001806F6">
        <w:rPr>
          <w:rFonts w:ascii="Times New Roman" w:hAnsi="Times New Roman" w:cs="Times New Roman"/>
          <w:sz w:val="24"/>
          <w:szCs w:val="24"/>
        </w:rPr>
        <w:t>përfshirë</w:t>
      </w:r>
      <w:r w:rsidR="004D6DB3" w:rsidRPr="001806F6">
        <w:rPr>
          <w:rFonts w:ascii="Times New Roman" w:hAnsi="Times New Roman" w:cs="Times New Roman"/>
          <w:spacing w:val="14"/>
          <w:sz w:val="24"/>
          <w:szCs w:val="24"/>
        </w:rPr>
        <w:t xml:space="preserve"> </w:t>
      </w:r>
      <w:r w:rsidRPr="001806F6">
        <w:rPr>
          <w:rFonts w:ascii="Times New Roman" w:hAnsi="Times New Roman" w:cs="Times New Roman"/>
          <w:sz w:val="24"/>
          <w:szCs w:val="24"/>
        </w:rPr>
        <w:t>fushën</w:t>
      </w:r>
      <w:r w:rsidR="004D6DB3" w:rsidRPr="001806F6">
        <w:rPr>
          <w:rFonts w:ascii="Times New Roman" w:hAnsi="Times New Roman" w:cs="Times New Roman"/>
          <w:spacing w:val="14"/>
          <w:sz w:val="24"/>
          <w:szCs w:val="24"/>
        </w:rPr>
        <w:t xml:space="preserve"> </w:t>
      </w:r>
      <w:r w:rsidR="004D6DB3" w:rsidRPr="001806F6">
        <w:rPr>
          <w:rFonts w:ascii="Times New Roman" w:hAnsi="Times New Roman" w:cs="Times New Roman"/>
          <w:sz w:val="24"/>
          <w:szCs w:val="24"/>
        </w:rPr>
        <w:t>e</w:t>
      </w:r>
      <w:r w:rsidR="004D6DB3" w:rsidRPr="001806F6">
        <w:rPr>
          <w:rFonts w:ascii="Times New Roman" w:hAnsi="Times New Roman" w:cs="Times New Roman"/>
          <w:spacing w:val="13"/>
          <w:sz w:val="24"/>
          <w:szCs w:val="24"/>
        </w:rPr>
        <w:t xml:space="preserve"> </w:t>
      </w:r>
      <w:r w:rsidR="004D6DB3" w:rsidRPr="001806F6">
        <w:rPr>
          <w:rFonts w:ascii="Times New Roman" w:hAnsi="Times New Roman" w:cs="Times New Roman"/>
          <w:sz w:val="24"/>
          <w:szCs w:val="24"/>
        </w:rPr>
        <w:t>akreditimit</w:t>
      </w:r>
      <w:r w:rsidR="004D6DB3" w:rsidRPr="001806F6">
        <w:rPr>
          <w:rFonts w:ascii="Times New Roman" w:hAnsi="Times New Roman" w:cs="Times New Roman"/>
          <w:spacing w:val="14"/>
          <w:sz w:val="24"/>
          <w:szCs w:val="24"/>
        </w:rPr>
        <w:t xml:space="preserve"> </w:t>
      </w:r>
      <w:r w:rsidR="004F47F0">
        <w:rPr>
          <w:rFonts w:ascii="Times New Roman" w:hAnsi="Times New Roman" w:cs="Times New Roman"/>
          <w:sz w:val="24"/>
          <w:szCs w:val="24"/>
        </w:rPr>
        <w:t>t</w:t>
      </w:r>
      <w:r w:rsidR="004F47F0" w:rsidRPr="001806F6">
        <w:rPr>
          <w:rFonts w:ascii="Times New Roman" w:hAnsi="Times New Roman" w:cs="Times New Roman"/>
          <w:sz w:val="24"/>
          <w:szCs w:val="24"/>
        </w:rPr>
        <w:t>ë</w:t>
      </w:r>
      <w:r w:rsidR="004F47F0">
        <w:rPr>
          <w:rFonts w:ascii="Times New Roman" w:hAnsi="Times New Roman" w:cs="Times New Roman"/>
          <w:sz w:val="24"/>
          <w:szCs w:val="24"/>
        </w:rPr>
        <w:t xml:space="preserve"> k</w:t>
      </w:r>
      <w:r w:rsidR="004F47F0" w:rsidRPr="001806F6">
        <w:rPr>
          <w:rFonts w:ascii="Times New Roman" w:hAnsi="Times New Roman" w:cs="Times New Roman"/>
          <w:sz w:val="24"/>
          <w:szCs w:val="24"/>
        </w:rPr>
        <w:t>ë</w:t>
      </w:r>
      <w:r w:rsidR="004F47F0">
        <w:rPr>
          <w:rFonts w:ascii="Times New Roman" w:hAnsi="Times New Roman" w:cs="Times New Roman"/>
          <w:sz w:val="24"/>
          <w:szCs w:val="24"/>
        </w:rPr>
        <w:t>tyre verifikuesve</w:t>
      </w:r>
      <w:r w:rsidRPr="001806F6">
        <w:rPr>
          <w:rFonts w:ascii="Times New Roman" w:hAnsi="Times New Roman" w:cs="Times New Roman"/>
          <w:sz w:val="24"/>
          <w:szCs w:val="24"/>
        </w:rPr>
        <w:t xml:space="preserve">; </w:t>
      </w:r>
    </w:p>
    <w:p w14:paraId="7F497437" w14:textId="2C2C5BA5" w:rsidR="00C502C0" w:rsidRPr="001806F6" w:rsidRDefault="001806F6" w:rsidP="001806F6">
      <w:pPr>
        <w:pStyle w:val="BodyText"/>
        <w:tabs>
          <w:tab w:val="left" w:pos="1275"/>
        </w:tabs>
        <w:autoSpaceDE/>
        <w:autoSpaceDN/>
        <w:ind w:right="29"/>
        <w:contextualSpacing/>
        <w:jc w:val="both"/>
        <w:rPr>
          <w:rFonts w:ascii="Times New Roman" w:hAnsi="Times New Roman" w:cs="Times New Roman"/>
          <w:sz w:val="24"/>
          <w:szCs w:val="24"/>
        </w:rPr>
      </w:pPr>
      <w:r w:rsidRPr="001806F6">
        <w:rPr>
          <w:rFonts w:ascii="Times New Roman" w:hAnsi="Times New Roman" w:cs="Times New Roman"/>
          <w:sz w:val="24"/>
          <w:szCs w:val="24"/>
        </w:rPr>
        <w:t xml:space="preserve">b) </w:t>
      </w:r>
      <w:r w:rsidR="004D6DB3" w:rsidRPr="001806F6">
        <w:rPr>
          <w:rFonts w:ascii="Times New Roman" w:hAnsi="Times New Roman" w:cs="Times New Roman"/>
          <w:sz w:val="24"/>
          <w:szCs w:val="24"/>
        </w:rPr>
        <w:t>çdo</w:t>
      </w:r>
      <w:r w:rsidR="004D6DB3" w:rsidRPr="001806F6">
        <w:rPr>
          <w:rFonts w:ascii="Times New Roman" w:hAnsi="Times New Roman" w:cs="Times New Roman"/>
          <w:spacing w:val="-6"/>
          <w:sz w:val="24"/>
          <w:szCs w:val="24"/>
        </w:rPr>
        <w:t xml:space="preserve"> </w:t>
      </w:r>
      <w:r w:rsidR="004D6DB3" w:rsidRPr="001806F6">
        <w:rPr>
          <w:rFonts w:ascii="Times New Roman" w:hAnsi="Times New Roman" w:cs="Times New Roman"/>
          <w:sz w:val="24"/>
          <w:szCs w:val="24"/>
        </w:rPr>
        <w:t>ndryshim</w:t>
      </w:r>
      <w:r w:rsidR="004D6DB3" w:rsidRPr="001806F6">
        <w:rPr>
          <w:rFonts w:ascii="Times New Roman" w:hAnsi="Times New Roman" w:cs="Times New Roman"/>
          <w:spacing w:val="-6"/>
          <w:sz w:val="24"/>
          <w:szCs w:val="24"/>
        </w:rPr>
        <w:t xml:space="preserve"> </w:t>
      </w:r>
      <w:r w:rsidR="004F47F0">
        <w:rPr>
          <w:rFonts w:ascii="Times New Roman" w:hAnsi="Times New Roman" w:cs="Times New Roman"/>
          <w:sz w:val="24"/>
          <w:szCs w:val="24"/>
        </w:rPr>
        <w:t>t</w:t>
      </w:r>
      <w:r w:rsidR="004D6DB3" w:rsidRPr="001806F6">
        <w:rPr>
          <w:rFonts w:ascii="Times New Roman" w:hAnsi="Times New Roman" w:cs="Times New Roman"/>
          <w:sz w:val="24"/>
          <w:szCs w:val="24"/>
        </w:rPr>
        <w:t>ë</w:t>
      </w:r>
      <w:r w:rsidR="004D6DB3" w:rsidRPr="001806F6">
        <w:rPr>
          <w:rFonts w:ascii="Times New Roman" w:hAnsi="Times New Roman" w:cs="Times New Roman"/>
          <w:spacing w:val="-5"/>
          <w:sz w:val="24"/>
          <w:szCs w:val="24"/>
        </w:rPr>
        <w:t xml:space="preserve"> </w:t>
      </w:r>
      <w:r w:rsidRPr="001806F6">
        <w:rPr>
          <w:rFonts w:ascii="Times New Roman" w:hAnsi="Times New Roman" w:cs="Times New Roman"/>
          <w:sz w:val="24"/>
          <w:szCs w:val="24"/>
        </w:rPr>
        <w:t>fushë</w:t>
      </w:r>
      <w:r w:rsidR="004F47F0">
        <w:rPr>
          <w:rFonts w:ascii="Times New Roman" w:hAnsi="Times New Roman" w:cs="Times New Roman"/>
          <w:sz w:val="24"/>
          <w:szCs w:val="24"/>
        </w:rPr>
        <w:t>s</w:t>
      </w:r>
      <w:r w:rsidR="004D6DB3" w:rsidRPr="001806F6">
        <w:rPr>
          <w:rFonts w:ascii="Times New Roman" w:hAnsi="Times New Roman" w:cs="Times New Roman"/>
          <w:spacing w:val="-6"/>
          <w:sz w:val="24"/>
          <w:szCs w:val="24"/>
        </w:rPr>
        <w:t xml:space="preserve"> </w:t>
      </w:r>
      <w:r w:rsidR="004F47F0">
        <w:rPr>
          <w:rFonts w:ascii="Times New Roman" w:hAnsi="Times New Roman" w:cs="Times New Roman"/>
          <w:sz w:val="24"/>
          <w:szCs w:val="24"/>
        </w:rPr>
        <w:t>s</w:t>
      </w:r>
      <w:r w:rsidR="004F47F0" w:rsidRPr="001806F6">
        <w:rPr>
          <w:rFonts w:ascii="Times New Roman" w:hAnsi="Times New Roman" w:cs="Times New Roman"/>
          <w:sz w:val="24"/>
          <w:szCs w:val="24"/>
        </w:rPr>
        <w:t>ë</w:t>
      </w:r>
      <w:r w:rsidR="004F47F0">
        <w:rPr>
          <w:rFonts w:ascii="Times New Roman" w:hAnsi="Times New Roman" w:cs="Times New Roman"/>
          <w:sz w:val="24"/>
          <w:szCs w:val="24"/>
        </w:rPr>
        <w:t xml:space="preserve"> </w:t>
      </w:r>
      <w:r w:rsidR="004D6DB3" w:rsidRPr="001806F6">
        <w:rPr>
          <w:rFonts w:ascii="Times New Roman" w:hAnsi="Times New Roman" w:cs="Times New Roman"/>
          <w:sz w:val="24"/>
          <w:szCs w:val="24"/>
        </w:rPr>
        <w:t>akreditimit</w:t>
      </w:r>
      <w:r w:rsidR="004D6DB3" w:rsidRPr="001806F6">
        <w:rPr>
          <w:rFonts w:ascii="Times New Roman" w:hAnsi="Times New Roman" w:cs="Times New Roman"/>
          <w:spacing w:val="-6"/>
          <w:sz w:val="24"/>
          <w:szCs w:val="24"/>
        </w:rPr>
        <w:t xml:space="preserve"> </w:t>
      </w:r>
      <w:r w:rsidR="004F47F0">
        <w:rPr>
          <w:rFonts w:ascii="Times New Roman" w:hAnsi="Times New Roman" w:cs="Times New Roman"/>
          <w:sz w:val="24"/>
          <w:szCs w:val="24"/>
        </w:rPr>
        <w:t>t</w:t>
      </w:r>
      <w:r w:rsidR="004F47F0" w:rsidRPr="001806F6">
        <w:rPr>
          <w:rFonts w:ascii="Times New Roman" w:hAnsi="Times New Roman" w:cs="Times New Roman"/>
          <w:sz w:val="24"/>
          <w:szCs w:val="24"/>
        </w:rPr>
        <w:t>ë</w:t>
      </w:r>
      <w:r w:rsidR="004F47F0">
        <w:rPr>
          <w:rFonts w:ascii="Times New Roman" w:hAnsi="Times New Roman" w:cs="Times New Roman"/>
          <w:sz w:val="24"/>
          <w:szCs w:val="24"/>
        </w:rPr>
        <w:t xml:space="preserve"> k</w:t>
      </w:r>
      <w:r w:rsidR="004F47F0" w:rsidRPr="001806F6">
        <w:rPr>
          <w:rFonts w:ascii="Times New Roman" w:hAnsi="Times New Roman" w:cs="Times New Roman"/>
          <w:sz w:val="24"/>
          <w:szCs w:val="24"/>
        </w:rPr>
        <w:t>ë</w:t>
      </w:r>
      <w:r w:rsidR="004F47F0">
        <w:rPr>
          <w:rFonts w:ascii="Times New Roman" w:hAnsi="Times New Roman" w:cs="Times New Roman"/>
          <w:sz w:val="24"/>
          <w:szCs w:val="24"/>
        </w:rPr>
        <w:t xml:space="preserve">tyre </w:t>
      </w:r>
      <w:r w:rsidR="004D6DB3" w:rsidRPr="001806F6">
        <w:rPr>
          <w:rFonts w:ascii="Times New Roman" w:hAnsi="Times New Roman" w:cs="Times New Roman"/>
          <w:sz w:val="24"/>
          <w:szCs w:val="24"/>
        </w:rPr>
        <w:t>verifikues</w:t>
      </w:r>
      <w:r w:rsidR="004F47F0">
        <w:rPr>
          <w:rFonts w:ascii="Times New Roman" w:hAnsi="Times New Roman" w:cs="Times New Roman"/>
          <w:sz w:val="24"/>
          <w:szCs w:val="24"/>
        </w:rPr>
        <w:t>ve</w:t>
      </w:r>
      <w:r w:rsidRPr="001806F6">
        <w:rPr>
          <w:rFonts w:ascii="Times New Roman" w:hAnsi="Times New Roman" w:cs="Times New Roman"/>
          <w:sz w:val="24"/>
          <w:szCs w:val="24"/>
        </w:rPr>
        <w:t xml:space="preserve">; </w:t>
      </w:r>
    </w:p>
    <w:p w14:paraId="00A183C0" w14:textId="6C13CAA8" w:rsidR="00C502C0" w:rsidRPr="001806F6" w:rsidRDefault="001806F6" w:rsidP="001806F6">
      <w:pPr>
        <w:pStyle w:val="BodyText"/>
        <w:tabs>
          <w:tab w:val="left" w:pos="1342"/>
        </w:tabs>
        <w:autoSpaceDE/>
        <w:autoSpaceDN/>
        <w:ind w:right="29"/>
        <w:jc w:val="both"/>
        <w:rPr>
          <w:rFonts w:ascii="Times New Roman" w:hAnsi="Times New Roman" w:cs="Times New Roman"/>
          <w:sz w:val="24"/>
          <w:szCs w:val="24"/>
        </w:rPr>
      </w:pPr>
      <w:r w:rsidRPr="001806F6">
        <w:rPr>
          <w:rFonts w:ascii="Times New Roman" w:hAnsi="Times New Roman" w:cs="Times New Roman"/>
          <w:sz w:val="24"/>
          <w:szCs w:val="24"/>
        </w:rPr>
        <w:t xml:space="preserve">c) </w:t>
      </w:r>
      <w:r w:rsidR="00EB0327">
        <w:rPr>
          <w:rFonts w:ascii="Times New Roman" w:hAnsi="Times New Roman" w:cs="Times New Roman"/>
          <w:sz w:val="24"/>
          <w:szCs w:val="24"/>
        </w:rPr>
        <w:t>p</w:t>
      </w:r>
      <w:r w:rsidR="00EB0327" w:rsidRPr="001806F6">
        <w:rPr>
          <w:rFonts w:ascii="Times New Roman" w:hAnsi="Times New Roman" w:cs="Times New Roman"/>
          <w:sz w:val="24"/>
          <w:szCs w:val="24"/>
        </w:rPr>
        <w:t>ë</w:t>
      </w:r>
      <w:r w:rsidR="00EB0327">
        <w:rPr>
          <w:rFonts w:ascii="Times New Roman" w:hAnsi="Times New Roman" w:cs="Times New Roman"/>
          <w:sz w:val="24"/>
          <w:szCs w:val="24"/>
        </w:rPr>
        <w:t xml:space="preserve">rmbledhjen e </w:t>
      </w:r>
      <w:r w:rsidR="00C502C0" w:rsidRPr="001806F6">
        <w:rPr>
          <w:rFonts w:ascii="Times New Roman" w:hAnsi="Times New Roman" w:cs="Times New Roman"/>
          <w:sz w:val="24"/>
          <w:szCs w:val="24"/>
        </w:rPr>
        <w:t>rezul</w:t>
      </w:r>
      <w:r w:rsidR="00C502C0" w:rsidRPr="001806F6">
        <w:rPr>
          <w:rFonts w:ascii="Times New Roman" w:hAnsi="Times New Roman" w:cs="Times New Roman"/>
          <w:spacing w:val="-1"/>
          <w:sz w:val="24"/>
          <w:szCs w:val="24"/>
        </w:rPr>
        <w:t>t</w:t>
      </w:r>
      <w:r w:rsidR="00C502C0" w:rsidRPr="001806F6">
        <w:rPr>
          <w:rFonts w:ascii="Times New Roman" w:hAnsi="Times New Roman" w:cs="Times New Roman"/>
          <w:sz w:val="24"/>
          <w:szCs w:val="24"/>
        </w:rPr>
        <w:t>a</w:t>
      </w:r>
      <w:r w:rsidR="00C502C0" w:rsidRPr="001806F6">
        <w:rPr>
          <w:rFonts w:ascii="Times New Roman" w:hAnsi="Times New Roman" w:cs="Times New Roman"/>
          <w:spacing w:val="-1"/>
          <w:sz w:val="24"/>
          <w:szCs w:val="24"/>
        </w:rPr>
        <w:t>t</w:t>
      </w:r>
      <w:r w:rsidR="00C502C0" w:rsidRPr="001806F6">
        <w:rPr>
          <w:rFonts w:ascii="Times New Roman" w:hAnsi="Times New Roman" w:cs="Times New Roman"/>
          <w:sz w:val="24"/>
          <w:szCs w:val="24"/>
        </w:rPr>
        <w:t>e</w:t>
      </w:r>
      <w:r w:rsidR="00EB0327">
        <w:rPr>
          <w:rFonts w:ascii="Times New Roman" w:hAnsi="Times New Roman" w:cs="Times New Roman"/>
          <w:sz w:val="24"/>
          <w:szCs w:val="24"/>
        </w:rPr>
        <w:t>ve</w:t>
      </w:r>
      <w:r w:rsidR="00C502C0" w:rsidRPr="001806F6">
        <w:rPr>
          <w:rFonts w:ascii="Times New Roman" w:hAnsi="Times New Roman" w:cs="Times New Roman"/>
          <w:spacing w:val="-5"/>
          <w:sz w:val="24"/>
          <w:szCs w:val="24"/>
        </w:rPr>
        <w:t xml:space="preserve"> </w:t>
      </w:r>
      <w:r w:rsidR="00C502C0" w:rsidRPr="001806F6">
        <w:rPr>
          <w:rFonts w:ascii="Times New Roman" w:hAnsi="Times New Roman" w:cs="Times New Roman"/>
          <w:sz w:val="24"/>
          <w:szCs w:val="24"/>
        </w:rPr>
        <w:t>të</w:t>
      </w:r>
      <w:r w:rsidR="00C502C0" w:rsidRPr="001806F6">
        <w:rPr>
          <w:rFonts w:ascii="Times New Roman" w:hAnsi="Times New Roman" w:cs="Times New Roman"/>
          <w:spacing w:val="-5"/>
          <w:sz w:val="24"/>
          <w:szCs w:val="24"/>
        </w:rPr>
        <w:t xml:space="preserve"> </w:t>
      </w:r>
      <w:r w:rsidR="00C502C0" w:rsidRPr="001806F6">
        <w:rPr>
          <w:rFonts w:ascii="Times New Roman" w:hAnsi="Times New Roman" w:cs="Times New Roman"/>
          <w:sz w:val="24"/>
          <w:szCs w:val="24"/>
        </w:rPr>
        <w:t>veprimtarive</w:t>
      </w:r>
      <w:r w:rsidR="00C502C0" w:rsidRPr="001806F6">
        <w:rPr>
          <w:rFonts w:ascii="Times New Roman" w:hAnsi="Times New Roman" w:cs="Times New Roman"/>
          <w:spacing w:val="-5"/>
          <w:sz w:val="24"/>
          <w:szCs w:val="24"/>
        </w:rPr>
        <w:t xml:space="preserve"> </w:t>
      </w:r>
      <w:r w:rsidR="00C502C0" w:rsidRPr="001806F6">
        <w:rPr>
          <w:rFonts w:ascii="Times New Roman" w:hAnsi="Times New Roman" w:cs="Times New Roman"/>
          <w:sz w:val="24"/>
          <w:szCs w:val="24"/>
        </w:rPr>
        <w:t>të</w:t>
      </w:r>
      <w:r w:rsidR="00C502C0" w:rsidRPr="001806F6">
        <w:rPr>
          <w:rFonts w:ascii="Times New Roman" w:hAnsi="Times New Roman" w:cs="Times New Roman"/>
          <w:spacing w:val="-5"/>
          <w:sz w:val="24"/>
          <w:szCs w:val="24"/>
        </w:rPr>
        <w:t xml:space="preserve"> </w:t>
      </w:r>
      <w:r w:rsidR="00C502C0" w:rsidRPr="001806F6">
        <w:rPr>
          <w:rFonts w:ascii="Times New Roman" w:hAnsi="Times New Roman" w:cs="Times New Roman"/>
          <w:sz w:val="24"/>
          <w:szCs w:val="24"/>
        </w:rPr>
        <w:t>mbikëqyrjes</w:t>
      </w:r>
      <w:r w:rsidR="00C502C0" w:rsidRPr="001806F6">
        <w:rPr>
          <w:rFonts w:ascii="Times New Roman" w:hAnsi="Times New Roman" w:cs="Times New Roman"/>
          <w:spacing w:val="-6"/>
          <w:sz w:val="24"/>
          <w:szCs w:val="24"/>
        </w:rPr>
        <w:t xml:space="preserve"> </w:t>
      </w:r>
      <w:r w:rsidR="00C502C0" w:rsidRPr="001806F6">
        <w:rPr>
          <w:rFonts w:ascii="Times New Roman" w:hAnsi="Times New Roman" w:cs="Times New Roman"/>
          <w:sz w:val="24"/>
          <w:szCs w:val="24"/>
        </w:rPr>
        <w:t>dhe</w:t>
      </w:r>
      <w:r w:rsidR="00C502C0" w:rsidRPr="001806F6">
        <w:rPr>
          <w:rFonts w:ascii="Times New Roman" w:hAnsi="Times New Roman" w:cs="Times New Roman"/>
          <w:w w:val="99"/>
          <w:sz w:val="24"/>
          <w:szCs w:val="24"/>
        </w:rPr>
        <w:t xml:space="preserve"> </w:t>
      </w:r>
      <w:r w:rsidR="00C502C0" w:rsidRPr="001806F6">
        <w:rPr>
          <w:rFonts w:ascii="Times New Roman" w:hAnsi="Times New Roman" w:cs="Times New Roman"/>
          <w:sz w:val="24"/>
          <w:szCs w:val="24"/>
        </w:rPr>
        <w:t>rivlerësimit</w:t>
      </w:r>
      <w:r w:rsidR="00C502C0" w:rsidRPr="001806F6">
        <w:rPr>
          <w:rFonts w:ascii="Times New Roman" w:hAnsi="Times New Roman" w:cs="Times New Roman"/>
          <w:spacing w:val="-6"/>
          <w:sz w:val="24"/>
          <w:szCs w:val="24"/>
        </w:rPr>
        <w:t xml:space="preserve"> </w:t>
      </w:r>
      <w:r w:rsidR="00C502C0" w:rsidRPr="001806F6">
        <w:rPr>
          <w:rFonts w:ascii="Times New Roman" w:hAnsi="Times New Roman" w:cs="Times New Roman"/>
          <w:sz w:val="24"/>
          <w:szCs w:val="24"/>
        </w:rPr>
        <w:t>të</w:t>
      </w:r>
      <w:r w:rsidR="00C502C0" w:rsidRPr="001806F6">
        <w:rPr>
          <w:rFonts w:ascii="Times New Roman" w:hAnsi="Times New Roman" w:cs="Times New Roman"/>
          <w:spacing w:val="-6"/>
          <w:sz w:val="24"/>
          <w:szCs w:val="24"/>
        </w:rPr>
        <w:t xml:space="preserve"> </w:t>
      </w:r>
      <w:r w:rsidR="00C502C0" w:rsidRPr="001806F6">
        <w:rPr>
          <w:rFonts w:ascii="Times New Roman" w:hAnsi="Times New Roman" w:cs="Times New Roman"/>
          <w:sz w:val="24"/>
          <w:szCs w:val="24"/>
        </w:rPr>
        <w:t>kryera</w:t>
      </w:r>
      <w:r w:rsidR="00C502C0" w:rsidRPr="001806F6">
        <w:rPr>
          <w:rFonts w:ascii="Times New Roman" w:hAnsi="Times New Roman" w:cs="Times New Roman"/>
          <w:spacing w:val="-6"/>
          <w:sz w:val="24"/>
          <w:szCs w:val="24"/>
        </w:rPr>
        <w:t xml:space="preserve"> </w:t>
      </w:r>
      <w:r w:rsidR="00C502C0" w:rsidRPr="001806F6">
        <w:rPr>
          <w:rFonts w:ascii="Times New Roman" w:hAnsi="Times New Roman" w:cs="Times New Roman"/>
          <w:sz w:val="24"/>
          <w:szCs w:val="24"/>
        </w:rPr>
        <w:t>nga</w:t>
      </w:r>
      <w:r w:rsidR="00C502C0" w:rsidRPr="001806F6">
        <w:rPr>
          <w:rFonts w:ascii="Times New Roman" w:hAnsi="Times New Roman" w:cs="Times New Roman"/>
          <w:spacing w:val="-6"/>
          <w:sz w:val="24"/>
          <w:szCs w:val="24"/>
        </w:rPr>
        <w:t xml:space="preserve"> </w:t>
      </w:r>
      <w:r w:rsidR="00C502C0" w:rsidRPr="001806F6">
        <w:rPr>
          <w:rFonts w:ascii="Times New Roman" w:hAnsi="Times New Roman" w:cs="Times New Roman"/>
          <w:sz w:val="24"/>
          <w:szCs w:val="24"/>
        </w:rPr>
        <w:t>organi</w:t>
      </w:r>
      <w:r w:rsidRPr="001806F6">
        <w:rPr>
          <w:rFonts w:ascii="Times New Roman" w:hAnsi="Times New Roman" w:cs="Times New Roman"/>
          <w:sz w:val="24"/>
          <w:szCs w:val="24"/>
        </w:rPr>
        <w:t>zmi</w:t>
      </w:r>
      <w:r w:rsidR="00C502C0" w:rsidRPr="001806F6">
        <w:rPr>
          <w:rFonts w:ascii="Times New Roman" w:hAnsi="Times New Roman" w:cs="Times New Roman"/>
          <w:spacing w:val="-6"/>
          <w:sz w:val="24"/>
          <w:szCs w:val="24"/>
        </w:rPr>
        <w:t xml:space="preserve"> </w:t>
      </w:r>
      <w:r w:rsidR="00C502C0" w:rsidRPr="001806F6">
        <w:rPr>
          <w:rFonts w:ascii="Times New Roman" w:hAnsi="Times New Roman" w:cs="Times New Roman"/>
          <w:sz w:val="24"/>
          <w:szCs w:val="24"/>
        </w:rPr>
        <w:t>kombëtar</w:t>
      </w:r>
      <w:r w:rsidR="00C502C0" w:rsidRPr="001806F6">
        <w:rPr>
          <w:rFonts w:ascii="Times New Roman" w:hAnsi="Times New Roman" w:cs="Times New Roman"/>
          <w:spacing w:val="-6"/>
          <w:sz w:val="24"/>
          <w:szCs w:val="24"/>
        </w:rPr>
        <w:t xml:space="preserve"> </w:t>
      </w:r>
      <w:r w:rsidR="00C502C0" w:rsidRPr="001806F6">
        <w:rPr>
          <w:rFonts w:ascii="Times New Roman" w:hAnsi="Times New Roman" w:cs="Times New Roman"/>
          <w:sz w:val="24"/>
          <w:szCs w:val="24"/>
        </w:rPr>
        <w:t>i</w:t>
      </w:r>
      <w:r w:rsidR="00C502C0" w:rsidRPr="001806F6">
        <w:rPr>
          <w:rFonts w:ascii="Times New Roman" w:hAnsi="Times New Roman" w:cs="Times New Roman"/>
          <w:spacing w:val="-5"/>
          <w:sz w:val="24"/>
          <w:szCs w:val="24"/>
        </w:rPr>
        <w:t xml:space="preserve"> </w:t>
      </w:r>
      <w:r w:rsidR="00C502C0" w:rsidRPr="001806F6">
        <w:rPr>
          <w:rFonts w:ascii="Times New Roman" w:hAnsi="Times New Roman" w:cs="Times New Roman"/>
          <w:sz w:val="24"/>
          <w:szCs w:val="24"/>
        </w:rPr>
        <w:t>akreditimit;</w:t>
      </w:r>
    </w:p>
    <w:p w14:paraId="0C5ED412" w14:textId="60052D3A" w:rsidR="00C502C0" w:rsidRPr="00C7025C" w:rsidRDefault="00EB0327" w:rsidP="00EB0327">
      <w:pPr>
        <w:pStyle w:val="BodyText"/>
        <w:tabs>
          <w:tab w:val="left" w:pos="1340"/>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ç) p</w:t>
      </w:r>
      <w:r w:rsidRPr="001806F6">
        <w:rPr>
          <w:rFonts w:ascii="Times New Roman" w:hAnsi="Times New Roman" w:cs="Times New Roman"/>
          <w:sz w:val="24"/>
          <w:szCs w:val="24"/>
        </w:rPr>
        <w:t>ë</w:t>
      </w:r>
      <w:r>
        <w:rPr>
          <w:rFonts w:ascii="Times New Roman" w:hAnsi="Times New Roman" w:cs="Times New Roman"/>
          <w:sz w:val="24"/>
          <w:szCs w:val="24"/>
        </w:rPr>
        <w:t xml:space="preserve">rmbledhjen e </w:t>
      </w:r>
      <w:r w:rsidRPr="001806F6">
        <w:rPr>
          <w:rFonts w:ascii="Times New Roman" w:hAnsi="Times New Roman" w:cs="Times New Roman"/>
          <w:sz w:val="24"/>
          <w:szCs w:val="24"/>
        </w:rPr>
        <w:t>rezul</w:t>
      </w:r>
      <w:r w:rsidRPr="001806F6">
        <w:rPr>
          <w:rFonts w:ascii="Times New Roman" w:hAnsi="Times New Roman" w:cs="Times New Roman"/>
          <w:spacing w:val="-1"/>
          <w:sz w:val="24"/>
          <w:szCs w:val="24"/>
        </w:rPr>
        <w:t>t</w:t>
      </w:r>
      <w:r w:rsidRPr="001806F6">
        <w:rPr>
          <w:rFonts w:ascii="Times New Roman" w:hAnsi="Times New Roman" w:cs="Times New Roman"/>
          <w:sz w:val="24"/>
          <w:szCs w:val="24"/>
        </w:rPr>
        <w:t>a</w:t>
      </w:r>
      <w:r w:rsidRPr="001806F6">
        <w:rPr>
          <w:rFonts w:ascii="Times New Roman" w:hAnsi="Times New Roman" w:cs="Times New Roman"/>
          <w:spacing w:val="-1"/>
          <w:sz w:val="24"/>
          <w:szCs w:val="24"/>
        </w:rPr>
        <w:t>t</w:t>
      </w:r>
      <w:r w:rsidRPr="001806F6">
        <w:rPr>
          <w:rFonts w:ascii="Times New Roman" w:hAnsi="Times New Roman" w:cs="Times New Roman"/>
          <w:sz w:val="24"/>
          <w:szCs w:val="24"/>
        </w:rPr>
        <w:t>e</w:t>
      </w:r>
      <w:r>
        <w:rPr>
          <w:rFonts w:ascii="Times New Roman" w:hAnsi="Times New Roman" w:cs="Times New Roman"/>
          <w:sz w:val="24"/>
          <w:szCs w:val="24"/>
        </w:rPr>
        <w:t>ve</w:t>
      </w:r>
      <w:r w:rsidRPr="001806F6">
        <w:rPr>
          <w:rFonts w:ascii="Times New Roman" w:hAnsi="Times New Roman" w:cs="Times New Roman"/>
          <w:spacing w:val="-5"/>
          <w:sz w:val="24"/>
          <w:szCs w:val="24"/>
        </w:rPr>
        <w:t xml:space="preserve"> </w:t>
      </w:r>
      <w:r w:rsidR="00C502C0" w:rsidRPr="00C7025C">
        <w:rPr>
          <w:rFonts w:ascii="Times New Roman" w:hAnsi="Times New Roman" w:cs="Times New Roman"/>
          <w:sz w:val="24"/>
          <w:szCs w:val="24"/>
        </w:rPr>
        <w:t>të</w:t>
      </w:r>
      <w:r w:rsidR="00C502C0" w:rsidRPr="00C7025C">
        <w:rPr>
          <w:rFonts w:ascii="Times New Roman" w:hAnsi="Times New Roman" w:cs="Times New Roman"/>
          <w:spacing w:val="7"/>
          <w:sz w:val="24"/>
          <w:szCs w:val="24"/>
        </w:rPr>
        <w:t xml:space="preserve"> </w:t>
      </w:r>
      <w:r w:rsidR="00C502C0" w:rsidRPr="00C7025C">
        <w:rPr>
          <w:rFonts w:ascii="Times New Roman" w:hAnsi="Times New Roman" w:cs="Times New Roman"/>
          <w:sz w:val="24"/>
          <w:szCs w:val="24"/>
        </w:rPr>
        <w:t>vlerësimeve</w:t>
      </w:r>
      <w:r w:rsidR="00C502C0" w:rsidRPr="00C7025C">
        <w:rPr>
          <w:rFonts w:ascii="Times New Roman" w:hAnsi="Times New Roman" w:cs="Times New Roman"/>
          <w:spacing w:val="7"/>
          <w:sz w:val="24"/>
          <w:szCs w:val="24"/>
        </w:rPr>
        <w:t xml:space="preserve"> </w:t>
      </w:r>
      <w:r w:rsidR="00C502C0" w:rsidRPr="00C7025C">
        <w:rPr>
          <w:rFonts w:ascii="Times New Roman" w:hAnsi="Times New Roman" w:cs="Times New Roman"/>
          <w:sz w:val="24"/>
          <w:szCs w:val="24"/>
        </w:rPr>
        <w:t>të</w:t>
      </w:r>
      <w:r w:rsidR="00C502C0" w:rsidRPr="00C7025C">
        <w:rPr>
          <w:rFonts w:ascii="Times New Roman" w:hAnsi="Times New Roman" w:cs="Times New Roman"/>
          <w:spacing w:val="7"/>
          <w:sz w:val="24"/>
          <w:szCs w:val="24"/>
        </w:rPr>
        <w:t xml:space="preserve"> </w:t>
      </w:r>
      <w:r w:rsidR="00C502C0" w:rsidRPr="00C7025C">
        <w:rPr>
          <w:rFonts w:ascii="Times New Roman" w:hAnsi="Times New Roman" w:cs="Times New Roman"/>
          <w:sz w:val="24"/>
          <w:szCs w:val="24"/>
        </w:rPr>
        <w:t>jashtëzakonshme</w:t>
      </w:r>
      <w:r w:rsidR="00C502C0" w:rsidRPr="00C7025C">
        <w:rPr>
          <w:rFonts w:ascii="Times New Roman" w:hAnsi="Times New Roman" w:cs="Times New Roman"/>
          <w:spacing w:val="7"/>
          <w:sz w:val="24"/>
          <w:szCs w:val="24"/>
        </w:rPr>
        <w:t xml:space="preserve"> </w:t>
      </w:r>
      <w:r w:rsidR="00C502C0" w:rsidRPr="00C7025C">
        <w:rPr>
          <w:rFonts w:ascii="Times New Roman" w:hAnsi="Times New Roman" w:cs="Times New Roman"/>
          <w:sz w:val="24"/>
          <w:szCs w:val="24"/>
        </w:rPr>
        <w:t>që</w:t>
      </w:r>
      <w:r w:rsidR="00C502C0" w:rsidRPr="00C7025C">
        <w:rPr>
          <w:rFonts w:ascii="Times New Roman" w:hAnsi="Times New Roman" w:cs="Times New Roman"/>
          <w:spacing w:val="6"/>
          <w:sz w:val="24"/>
          <w:szCs w:val="24"/>
        </w:rPr>
        <w:t xml:space="preserve"> </w:t>
      </w:r>
      <w:r w:rsidR="00C502C0" w:rsidRPr="00C7025C">
        <w:rPr>
          <w:rFonts w:ascii="Times New Roman" w:hAnsi="Times New Roman" w:cs="Times New Roman"/>
          <w:sz w:val="24"/>
          <w:szCs w:val="24"/>
        </w:rPr>
        <w:t>janë</w:t>
      </w:r>
      <w:r w:rsidR="00C502C0" w:rsidRPr="00C7025C">
        <w:rPr>
          <w:rFonts w:ascii="Times New Roman" w:hAnsi="Times New Roman" w:cs="Times New Roman"/>
          <w:w w:val="99"/>
          <w:sz w:val="24"/>
          <w:szCs w:val="24"/>
        </w:rPr>
        <w:t xml:space="preserve"> </w:t>
      </w:r>
      <w:r w:rsidR="00C502C0" w:rsidRPr="00C7025C">
        <w:rPr>
          <w:rFonts w:ascii="Times New Roman" w:hAnsi="Times New Roman" w:cs="Times New Roman"/>
          <w:spacing w:val="-5"/>
          <w:sz w:val="24"/>
          <w:szCs w:val="24"/>
        </w:rPr>
        <w:t>k</w:t>
      </w:r>
      <w:r w:rsidR="00C502C0" w:rsidRPr="00C7025C">
        <w:rPr>
          <w:rFonts w:ascii="Times New Roman" w:hAnsi="Times New Roman" w:cs="Times New Roman"/>
          <w:spacing w:val="-4"/>
          <w:sz w:val="24"/>
          <w:szCs w:val="24"/>
        </w:rPr>
        <w:t>r</w:t>
      </w:r>
      <w:r w:rsidR="00C502C0" w:rsidRPr="00C7025C">
        <w:rPr>
          <w:rFonts w:ascii="Times New Roman" w:hAnsi="Times New Roman" w:cs="Times New Roman"/>
          <w:spacing w:val="-5"/>
          <w:sz w:val="24"/>
          <w:szCs w:val="24"/>
        </w:rPr>
        <w:t>ye</w:t>
      </w:r>
      <w:r w:rsidR="00C502C0" w:rsidRPr="00C7025C">
        <w:rPr>
          <w:rFonts w:ascii="Times New Roman" w:hAnsi="Times New Roman" w:cs="Times New Roman"/>
          <w:spacing w:val="-4"/>
          <w:sz w:val="24"/>
          <w:szCs w:val="24"/>
        </w:rPr>
        <w:t>r</w:t>
      </w:r>
      <w:r w:rsidR="00C502C0" w:rsidRPr="00C7025C">
        <w:rPr>
          <w:rFonts w:ascii="Times New Roman" w:hAnsi="Times New Roman" w:cs="Times New Roman"/>
          <w:sz w:val="24"/>
          <w:szCs w:val="24"/>
        </w:rPr>
        <w:t>,</w:t>
      </w:r>
      <w:r w:rsidR="00C502C0" w:rsidRPr="00C7025C">
        <w:rPr>
          <w:rFonts w:ascii="Times New Roman" w:hAnsi="Times New Roman" w:cs="Times New Roman"/>
          <w:spacing w:val="-7"/>
          <w:sz w:val="24"/>
          <w:szCs w:val="24"/>
        </w:rPr>
        <w:t xml:space="preserve"> </w:t>
      </w:r>
      <w:r w:rsidR="00C502C0" w:rsidRPr="00C7025C">
        <w:rPr>
          <w:rFonts w:ascii="Times New Roman" w:hAnsi="Times New Roman" w:cs="Times New Roman"/>
          <w:spacing w:val="-5"/>
          <w:sz w:val="24"/>
          <w:szCs w:val="24"/>
        </w:rPr>
        <w:t>duk</w:t>
      </w:r>
      <w:r w:rsidR="00C502C0" w:rsidRPr="00C7025C">
        <w:rPr>
          <w:rFonts w:ascii="Times New Roman" w:hAnsi="Times New Roman" w:cs="Times New Roman"/>
          <w:sz w:val="24"/>
          <w:szCs w:val="24"/>
        </w:rPr>
        <w:t>e</w:t>
      </w:r>
      <w:r w:rsidR="00C502C0" w:rsidRPr="00C7025C">
        <w:rPr>
          <w:rFonts w:ascii="Times New Roman" w:hAnsi="Times New Roman" w:cs="Times New Roman"/>
          <w:spacing w:val="-6"/>
          <w:sz w:val="24"/>
          <w:szCs w:val="24"/>
        </w:rPr>
        <w:t xml:space="preserve"> </w:t>
      </w:r>
      <w:r w:rsidR="00C502C0" w:rsidRPr="00C7025C">
        <w:rPr>
          <w:rFonts w:ascii="Times New Roman" w:hAnsi="Times New Roman" w:cs="Times New Roman"/>
          <w:spacing w:val="-5"/>
          <w:sz w:val="24"/>
          <w:szCs w:val="24"/>
        </w:rPr>
        <w:t>pë</w:t>
      </w:r>
      <w:r w:rsidR="00C502C0" w:rsidRPr="00C7025C">
        <w:rPr>
          <w:rFonts w:ascii="Times New Roman" w:hAnsi="Times New Roman" w:cs="Times New Roman"/>
          <w:spacing w:val="-4"/>
          <w:sz w:val="24"/>
          <w:szCs w:val="24"/>
        </w:rPr>
        <w:t>rfs</w:t>
      </w:r>
      <w:r w:rsidR="00C502C0" w:rsidRPr="00C7025C">
        <w:rPr>
          <w:rFonts w:ascii="Times New Roman" w:hAnsi="Times New Roman" w:cs="Times New Roman"/>
          <w:spacing w:val="-5"/>
          <w:sz w:val="24"/>
          <w:szCs w:val="24"/>
        </w:rPr>
        <w:t>hi</w:t>
      </w:r>
      <w:r w:rsidR="00C502C0" w:rsidRPr="00C7025C">
        <w:rPr>
          <w:rFonts w:ascii="Times New Roman" w:hAnsi="Times New Roman" w:cs="Times New Roman"/>
          <w:spacing w:val="-4"/>
          <w:sz w:val="24"/>
          <w:szCs w:val="24"/>
        </w:rPr>
        <w:t>r</w:t>
      </w:r>
      <w:r w:rsidR="00C502C0" w:rsidRPr="00C7025C">
        <w:rPr>
          <w:rFonts w:ascii="Times New Roman" w:hAnsi="Times New Roman" w:cs="Times New Roman"/>
          <w:sz w:val="24"/>
          <w:szCs w:val="24"/>
        </w:rPr>
        <w:t>ë</w:t>
      </w:r>
      <w:r w:rsidR="00C502C0" w:rsidRPr="00C7025C">
        <w:rPr>
          <w:rFonts w:ascii="Times New Roman" w:hAnsi="Times New Roman" w:cs="Times New Roman"/>
          <w:spacing w:val="-6"/>
          <w:sz w:val="24"/>
          <w:szCs w:val="24"/>
        </w:rPr>
        <w:t xml:space="preserve"> </w:t>
      </w:r>
      <w:r w:rsidR="00C502C0" w:rsidRPr="00C7025C">
        <w:rPr>
          <w:rFonts w:ascii="Times New Roman" w:hAnsi="Times New Roman" w:cs="Times New Roman"/>
          <w:spacing w:val="-5"/>
          <w:sz w:val="24"/>
          <w:szCs w:val="24"/>
        </w:rPr>
        <w:t>a</w:t>
      </w:r>
      <w:r w:rsidR="00C502C0" w:rsidRPr="00C7025C">
        <w:rPr>
          <w:rFonts w:ascii="Times New Roman" w:hAnsi="Times New Roman" w:cs="Times New Roman"/>
          <w:spacing w:val="-4"/>
          <w:sz w:val="24"/>
          <w:szCs w:val="24"/>
        </w:rPr>
        <w:t>rs</w:t>
      </w:r>
      <w:r w:rsidR="00C502C0" w:rsidRPr="00C7025C">
        <w:rPr>
          <w:rFonts w:ascii="Times New Roman" w:hAnsi="Times New Roman" w:cs="Times New Roman"/>
          <w:spacing w:val="-5"/>
          <w:sz w:val="24"/>
          <w:szCs w:val="24"/>
        </w:rPr>
        <w:t>ye</w:t>
      </w:r>
      <w:r w:rsidR="00C502C0" w:rsidRPr="00C7025C">
        <w:rPr>
          <w:rFonts w:ascii="Times New Roman" w:hAnsi="Times New Roman" w:cs="Times New Roman"/>
          <w:sz w:val="24"/>
          <w:szCs w:val="24"/>
        </w:rPr>
        <w:t>t</w:t>
      </w:r>
      <w:r w:rsidR="00C502C0" w:rsidRPr="00C7025C">
        <w:rPr>
          <w:rFonts w:ascii="Times New Roman" w:hAnsi="Times New Roman" w:cs="Times New Roman"/>
          <w:spacing w:val="-6"/>
          <w:sz w:val="24"/>
          <w:szCs w:val="24"/>
        </w:rPr>
        <w:t xml:space="preserve"> </w:t>
      </w:r>
      <w:r w:rsidR="00C502C0" w:rsidRPr="00C7025C">
        <w:rPr>
          <w:rFonts w:ascii="Times New Roman" w:hAnsi="Times New Roman" w:cs="Times New Roman"/>
          <w:spacing w:val="-5"/>
          <w:sz w:val="24"/>
          <w:szCs w:val="24"/>
        </w:rPr>
        <w:t>pë</w:t>
      </w:r>
      <w:r w:rsidR="00C502C0" w:rsidRPr="00C7025C">
        <w:rPr>
          <w:rFonts w:ascii="Times New Roman" w:hAnsi="Times New Roman" w:cs="Times New Roman"/>
          <w:sz w:val="24"/>
          <w:szCs w:val="24"/>
        </w:rPr>
        <w:t>r</w:t>
      </w:r>
      <w:r w:rsidR="00C502C0" w:rsidRPr="00C7025C">
        <w:rPr>
          <w:rFonts w:ascii="Times New Roman" w:hAnsi="Times New Roman" w:cs="Times New Roman"/>
          <w:spacing w:val="-6"/>
          <w:sz w:val="24"/>
          <w:szCs w:val="24"/>
        </w:rPr>
        <w:t xml:space="preserve"> </w:t>
      </w:r>
      <w:r w:rsidR="00C502C0" w:rsidRPr="00C7025C">
        <w:rPr>
          <w:rFonts w:ascii="Times New Roman" w:hAnsi="Times New Roman" w:cs="Times New Roman"/>
          <w:spacing w:val="-5"/>
          <w:sz w:val="24"/>
          <w:szCs w:val="24"/>
        </w:rPr>
        <w:t>ni</w:t>
      </w:r>
      <w:r w:rsidR="00C502C0" w:rsidRPr="00C7025C">
        <w:rPr>
          <w:rFonts w:ascii="Times New Roman" w:hAnsi="Times New Roman" w:cs="Times New Roman"/>
          <w:spacing w:val="-4"/>
          <w:sz w:val="24"/>
          <w:szCs w:val="24"/>
        </w:rPr>
        <w:t>s</w:t>
      </w:r>
      <w:r w:rsidR="00C502C0" w:rsidRPr="00C7025C">
        <w:rPr>
          <w:rFonts w:ascii="Times New Roman" w:hAnsi="Times New Roman" w:cs="Times New Roman"/>
          <w:spacing w:val="-5"/>
          <w:sz w:val="24"/>
          <w:szCs w:val="24"/>
        </w:rPr>
        <w:t>je</w:t>
      </w:r>
      <w:r w:rsidR="00C502C0" w:rsidRPr="00C7025C">
        <w:rPr>
          <w:rFonts w:ascii="Times New Roman" w:hAnsi="Times New Roman" w:cs="Times New Roman"/>
          <w:sz w:val="24"/>
          <w:szCs w:val="24"/>
        </w:rPr>
        <w:t>n</w:t>
      </w:r>
      <w:r w:rsidR="00C502C0" w:rsidRPr="00C7025C">
        <w:rPr>
          <w:rFonts w:ascii="Times New Roman" w:hAnsi="Times New Roman" w:cs="Times New Roman"/>
          <w:spacing w:val="-6"/>
          <w:sz w:val="24"/>
          <w:szCs w:val="24"/>
        </w:rPr>
        <w:t xml:space="preserve"> </w:t>
      </w:r>
      <w:r w:rsidR="00C502C0" w:rsidRPr="00C7025C">
        <w:rPr>
          <w:rFonts w:ascii="Times New Roman" w:hAnsi="Times New Roman" w:cs="Times New Roman"/>
          <w:sz w:val="24"/>
          <w:szCs w:val="24"/>
        </w:rPr>
        <w:t>e</w:t>
      </w:r>
      <w:r w:rsidR="00C502C0" w:rsidRPr="00C7025C">
        <w:rPr>
          <w:rFonts w:ascii="Times New Roman" w:hAnsi="Times New Roman" w:cs="Times New Roman"/>
          <w:spacing w:val="-6"/>
          <w:sz w:val="24"/>
          <w:szCs w:val="24"/>
        </w:rPr>
        <w:t xml:space="preserve"> </w:t>
      </w:r>
      <w:r w:rsidR="00C502C0" w:rsidRPr="00C7025C">
        <w:rPr>
          <w:rFonts w:ascii="Times New Roman" w:hAnsi="Times New Roman" w:cs="Times New Roman"/>
          <w:spacing w:val="-5"/>
          <w:sz w:val="24"/>
          <w:szCs w:val="24"/>
        </w:rPr>
        <w:t>vle</w:t>
      </w:r>
      <w:r w:rsidR="00C502C0" w:rsidRPr="00C7025C">
        <w:rPr>
          <w:rFonts w:ascii="Times New Roman" w:hAnsi="Times New Roman" w:cs="Times New Roman"/>
          <w:spacing w:val="-4"/>
          <w:sz w:val="24"/>
          <w:szCs w:val="24"/>
        </w:rPr>
        <w:t>r</w:t>
      </w:r>
      <w:r w:rsidR="00C502C0" w:rsidRPr="00C7025C">
        <w:rPr>
          <w:rFonts w:ascii="Times New Roman" w:hAnsi="Times New Roman" w:cs="Times New Roman"/>
          <w:spacing w:val="-5"/>
          <w:sz w:val="24"/>
          <w:szCs w:val="24"/>
        </w:rPr>
        <w:t>ë</w:t>
      </w:r>
      <w:r w:rsidR="00C502C0" w:rsidRPr="00C7025C">
        <w:rPr>
          <w:rFonts w:ascii="Times New Roman" w:hAnsi="Times New Roman" w:cs="Times New Roman"/>
          <w:spacing w:val="-4"/>
          <w:sz w:val="24"/>
          <w:szCs w:val="24"/>
        </w:rPr>
        <w:t>s</w:t>
      </w:r>
      <w:r w:rsidR="00C502C0" w:rsidRPr="00C7025C">
        <w:rPr>
          <w:rFonts w:ascii="Times New Roman" w:hAnsi="Times New Roman" w:cs="Times New Roman"/>
          <w:spacing w:val="-5"/>
          <w:sz w:val="24"/>
          <w:szCs w:val="24"/>
        </w:rPr>
        <w:t>imev</w:t>
      </w:r>
      <w:r w:rsidR="00C502C0" w:rsidRPr="00C7025C">
        <w:rPr>
          <w:rFonts w:ascii="Times New Roman" w:hAnsi="Times New Roman" w:cs="Times New Roman"/>
          <w:sz w:val="24"/>
          <w:szCs w:val="24"/>
        </w:rPr>
        <w:t>e</w:t>
      </w:r>
      <w:r w:rsidR="00C502C0" w:rsidRPr="00C7025C">
        <w:rPr>
          <w:rFonts w:ascii="Times New Roman" w:hAnsi="Times New Roman" w:cs="Times New Roman"/>
          <w:spacing w:val="-6"/>
          <w:sz w:val="24"/>
          <w:szCs w:val="24"/>
        </w:rPr>
        <w:t xml:space="preserve"> </w:t>
      </w:r>
      <w:r w:rsidR="00C502C0" w:rsidRPr="00C7025C">
        <w:rPr>
          <w:rFonts w:ascii="Times New Roman" w:hAnsi="Times New Roman" w:cs="Times New Roman"/>
          <w:spacing w:val="-5"/>
          <w:sz w:val="24"/>
          <w:szCs w:val="24"/>
        </w:rPr>
        <w:t>t</w:t>
      </w:r>
      <w:r w:rsidR="00C502C0" w:rsidRPr="00C7025C">
        <w:rPr>
          <w:rFonts w:ascii="Times New Roman" w:hAnsi="Times New Roman" w:cs="Times New Roman"/>
          <w:sz w:val="24"/>
          <w:szCs w:val="24"/>
        </w:rPr>
        <w:t>ë</w:t>
      </w:r>
      <w:r w:rsidR="00C502C0" w:rsidRPr="00C7025C">
        <w:rPr>
          <w:rFonts w:ascii="Times New Roman" w:hAnsi="Times New Roman" w:cs="Times New Roman"/>
          <w:spacing w:val="-6"/>
          <w:sz w:val="24"/>
          <w:szCs w:val="24"/>
        </w:rPr>
        <w:t xml:space="preserve"> </w:t>
      </w:r>
      <w:r w:rsidR="00C502C0" w:rsidRPr="00C7025C">
        <w:rPr>
          <w:rFonts w:ascii="Times New Roman" w:hAnsi="Times New Roman" w:cs="Times New Roman"/>
          <w:spacing w:val="-5"/>
          <w:sz w:val="24"/>
          <w:szCs w:val="24"/>
        </w:rPr>
        <w:t>ja</w:t>
      </w:r>
      <w:r w:rsidR="00C502C0" w:rsidRPr="00C7025C">
        <w:rPr>
          <w:rFonts w:ascii="Times New Roman" w:hAnsi="Times New Roman" w:cs="Times New Roman"/>
          <w:spacing w:val="-4"/>
          <w:sz w:val="24"/>
          <w:szCs w:val="24"/>
        </w:rPr>
        <w:t>s</w:t>
      </w:r>
      <w:r w:rsidR="00C502C0" w:rsidRPr="00C7025C">
        <w:rPr>
          <w:rFonts w:ascii="Times New Roman" w:hAnsi="Times New Roman" w:cs="Times New Roman"/>
          <w:spacing w:val="-5"/>
          <w:sz w:val="24"/>
          <w:szCs w:val="24"/>
        </w:rPr>
        <w:t>htëzakon</w:t>
      </w:r>
      <w:r w:rsidR="00C502C0" w:rsidRPr="00C7025C">
        <w:rPr>
          <w:rFonts w:ascii="Times New Roman" w:hAnsi="Times New Roman" w:cs="Times New Roman"/>
          <w:spacing w:val="-4"/>
          <w:sz w:val="24"/>
          <w:szCs w:val="24"/>
        </w:rPr>
        <w:t>s</w:t>
      </w:r>
      <w:r w:rsidR="00C502C0" w:rsidRPr="00C7025C">
        <w:rPr>
          <w:rFonts w:ascii="Times New Roman" w:hAnsi="Times New Roman" w:cs="Times New Roman"/>
          <w:spacing w:val="-5"/>
          <w:sz w:val="24"/>
          <w:szCs w:val="24"/>
        </w:rPr>
        <w:t>hme</w:t>
      </w:r>
      <w:r w:rsidR="00C502C0" w:rsidRPr="00C7025C">
        <w:rPr>
          <w:rFonts w:ascii="Times New Roman" w:hAnsi="Times New Roman" w:cs="Times New Roman"/>
          <w:sz w:val="24"/>
          <w:szCs w:val="24"/>
        </w:rPr>
        <w:t>;</w:t>
      </w:r>
    </w:p>
    <w:p w14:paraId="7429BB9E" w14:textId="4D3FCBDC" w:rsidR="00C502C0" w:rsidRPr="00C7025C" w:rsidRDefault="00C62FD3" w:rsidP="00C62FD3">
      <w:pPr>
        <w:pStyle w:val="BodyText"/>
        <w:tabs>
          <w:tab w:val="left" w:pos="1374"/>
        </w:tabs>
        <w:autoSpaceDE/>
        <w:autoSpaceDN/>
        <w:ind w:right="29"/>
        <w:jc w:val="both"/>
        <w:rPr>
          <w:rFonts w:ascii="Times New Roman" w:hAnsi="Times New Roman" w:cs="Times New Roman"/>
          <w:sz w:val="24"/>
          <w:szCs w:val="24"/>
        </w:rPr>
      </w:pPr>
      <w:r>
        <w:rPr>
          <w:rFonts w:ascii="Times New Roman" w:hAnsi="Times New Roman" w:cs="Times New Roman"/>
          <w:spacing w:val="4"/>
          <w:sz w:val="24"/>
          <w:szCs w:val="24"/>
        </w:rPr>
        <w:t xml:space="preserve">d) </w:t>
      </w:r>
      <w:r w:rsidR="00C502C0" w:rsidRPr="00C7025C">
        <w:rPr>
          <w:rFonts w:ascii="Times New Roman" w:hAnsi="Times New Roman" w:cs="Times New Roman"/>
          <w:spacing w:val="4"/>
          <w:sz w:val="24"/>
          <w:szCs w:val="24"/>
        </w:rPr>
        <w:t>ankesa</w:t>
      </w:r>
      <w:r w:rsidR="00C502C0" w:rsidRPr="00C7025C">
        <w:rPr>
          <w:rFonts w:ascii="Times New Roman" w:hAnsi="Times New Roman" w:cs="Times New Roman"/>
          <w:sz w:val="24"/>
          <w:szCs w:val="24"/>
        </w:rPr>
        <w:t>t</w:t>
      </w:r>
      <w:r w:rsidR="00C502C0" w:rsidRPr="00C7025C">
        <w:rPr>
          <w:rFonts w:ascii="Times New Roman" w:hAnsi="Times New Roman" w:cs="Times New Roman"/>
          <w:spacing w:val="25"/>
          <w:sz w:val="24"/>
          <w:szCs w:val="24"/>
        </w:rPr>
        <w:t xml:space="preserve"> </w:t>
      </w:r>
      <w:r w:rsidR="00C502C0" w:rsidRPr="00C7025C">
        <w:rPr>
          <w:rFonts w:ascii="Times New Roman" w:hAnsi="Times New Roman" w:cs="Times New Roman"/>
          <w:sz w:val="24"/>
          <w:szCs w:val="24"/>
        </w:rPr>
        <w:t>e</w:t>
      </w:r>
      <w:r w:rsidR="00C502C0" w:rsidRPr="00C7025C">
        <w:rPr>
          <w:rFonts w:ascii="Times New Roman" w:hAnsi="Times New Roman" w:cs="Times New Roman"/>
          <w:spacing w:val="25"/>
          <w:sz w:val="24"/>
          <w:szCs w:val="24"/>
        </w:rPr>
        <w:t xml:space="preserve"> </w:t>
      </w:r>
      <w:r w:rsidR="00C502C0" w:rsidRPr="00C7025C">
        <w:rPr>
          <w:rFonts w:ascii="Times New Roman" w:hAnsi="Times New Roman" w:cs="Times New Roman"/>
          <w:spacing w:val="4"/>
          <w:sz w:val="24"/>
          <w:szCs w:val="24"/>
        </w:rPr>
        <w:t>paraqitur</w:t>
      </w:r>
      <w:r w:rsidR="00C502C0" w:rsidRPr="00C7025C">
        <w:rPr>
          <w:rFonts w:ascii="Times New Roman" w:hAnsi="Times New Roman" w:cs="Times New Roman"/>
          <w:sz w:val="24"/>
          <w:szCs w:val="24"/>
        </w:rPr>
        <w:t>a</w:t>
      </w:r>
      <w:r w:rsidR="00C502C0" w:rsidRPr="00C7025C">
        <w:rPr>
          <w:rFonts w:ascii="Times New Roman" w:hAnsi="Times New Roman" w:cs="Times New Roman"/>
          <w:spacing w:val="26"/>
          <w:sz w:val="24"/>
          <w:szCs w:val="24"/>
        </w:rPr>
        <w:t xml:space="preserve"> </w:t>
      </w:r>
      <w:r w:rsidR="00C502C0" w:rsidRPr="00C7025C">
        <w:rPr>
          <w:rFonts w:ascii="Times New Roman" w:hAnsi="Times New Roman" w:cs="Times New Roman"/>
          <w:spacing w:val="4"/>
          <w:sz w:val="24"/>
          <w:szCs w:val="24"/>
        </w:rPr>
        <w:t>kundë</w:t>
      </w:r>
      <w:r w:rsidR="00C502C0" w:rsidRPr="00C7025C">
        <w:rPr>
          <w:rFonts w:ascii="Times New Roman" w:hAnsi="Times New Roman" w:cs="Times New Roman"/>
          <w:sz w:val="24"/>
          <w:szCs w:val="24"/>
        </w:rPr>
        <w:t>r</w:t>
      </w:r>
      <w:r w:rsidR="00C502C0" w:rsidRPr="00C7025C">
        <w:rPr>
          <w:rFonts w:ascii="Times New Roman" w:hAnsi="Times New Roman" w:cs="Times New Roman"/>
          <w:spacing w:val="25"/>
          <w:sz w:val="24"/>
          <w:szCs w:val="24"/>
        </w:rPr>
        <w:t xml:space="preserve"> </w:t>
      </w:r>
      <w:r w:rsidR="00C502C0" w:rsidRPr="00C7025C">
        <w:rPr>
          <w:rFonts w:ascii="Times New Roman" w:hAnsi="Times New Roman" w:cs="Times New Roman"/>
          <w:spacing w:val="4"/>
          <w:sz w:val="24"/>
          <w:szCs w:val="24"/>
        </w:rPr>
        <w:t>verifikuesi</w:t>
      </w:r>
      <w:r w:rsidR="00C502C0" w:rsidRPr="00C7025C">
        <w:rPr>
          <w:rFonts w:ascii="Times New Roman" w:hAnsi="Times New Roman" w:cs="Times New Roman"/>
          <w:sz w:val="24"/>
          <w:szCs w:val="24"/>
        </w:rPr>
        <w:t>t</w:t>
      </w:r>
      <w:r w:rsidR="00C502C0" w:rsidRPr="00C7025C">
        <w:rPr>
          <w:rFonts w:ascii="Times New Roman" w:hAnsi="Times New Roman" w:cs="Times New Roman"/>
          <w:spacing w:val="26"/>
          <w:sz w:val="24"/>
          <w:szCs w:val="24"/>
        </w:rPr>
        <w:t xml:space="preserve"> </w:t>
      </w:r>
      <w:r w:rsidR="00C502C0" w:rsidRPr="00C7025C">
        <w:rPr>
          <w:rFonts w:ascii="Times New Roman" w:hAnsi="Times New Roman" w:cs="Times New Roman"/>
          <w:spacing w:val="4"/>
          <w:sz w:val="24"/>
          <w:szCs w:val="24"/>
        </w:rPr>
        <w:t>q</w:t>
      </w:r>
      <w:r w:rsidR="00C502C0" w:rsidRPr="00C7025C">
        <w:rPr>
          <w:rFonts w:ascii="Times New Roman" w:hAnsi="Times New Roman" w:cs="Times New Roman"/>
          <w:sz w:val="24"/>
          <w:szCs w:val="24"/>
        </w:rPr>
        <w:t>ë</w:t>
      </w:r>
      <w:r w:rsidR="00C502C0" w:rsidRPr="00C7025C">
        <w:rPr>
          <w:rFonts w:ascii="Times New Roman" w:hAnsi="Times New Roman" w:cs="Times New Roman"/>
          <w:spacing w:val="24"/>
          <w:sz w:val="24"/>
          <w:szCs w:val="24"/>
        </w:rPr>
        <w:t xml:space="preserve"> </w:t>
      </w:r>
      <w:r w:rsidR="00C502C0" w:rsidRPr="00C7025C">
        <w:rPr>
          <w:rFonts w:ascii="Times New Roman" w:hAnsi="Times New Roman" w:cs="Times New Roman"/>
          <w:spacing w:val="4"/>
          <w:sz w:val="24"/>
          <w:szCs w:val="24"/>
        </w:rPr>
        <w:t>ng</w:t>
      </w:r>
      <w:r w:rsidR="00C502C0" w:rsidRPr="00C7025C">
        <w:rPr>
          <w:rFonts w:ascii="Times New Roman" w:hAnsi="Times New Roman" w:cs="Times New Roman"/>
          <w:sz w:val="24"/>
          <w:szCs w:val="24"/>
        </w:rPr>
        <w:t>a</w:t>
      </w:r>
      <w:r w:rsidR="00C502C0" w:rsidRPr="00C7025C">
        <w:rPr>
          <w:rFonts w:ascii="Times New Roman" w:hAnsi="Times New Roman" w:cs="Times New Roman"/>
          <w:spacing w:val="26"/>
          <w:sz w:val="24"/>
          <w:szCs w:val="24"/>
        </w:rPr>
        <w:t xml:space="preserve"> </w:t>
      </w:r>
      <w:r w:rsidR="00C502C0" w:rsidRPr="00C7025C">
        <w:rPr>
          <w:rFonts w:ascii="Times New Roman" w:hAnsi="Times New Roman" w:cs="Times New Roman"/>
          <w:spacing w:val="4"/>
          <w:sz w:val="24"/>
          <w:szCs w:val="24"/>
        </w:rPr>
        <w:t>raport</w:t>
      </w:r>
      <w:r w:rsidR="00C502C0" w:rsidRPr="00C7025C">
        <w:rPr>
          <w:rFonts w:ascii="Times New Roman" w:hAnsi="Times New Roman" w:cs="Times New Roman"/>
          <w:sz w:val="24"/>
          <w:szCs w:val="24"/>
        </w:rPr>
        <w:t>i</w:t>
      </w:r>
      <w:r w:rsidR="00C502C0" w:rsidRPr="00C7025C">
        <w:rPr>
          <w:rFonts w:ascii="Times New Roman" w:hAnsi="Times New Roman" w:cs="Times New Roman"/>
          <w:spacing w:val="25"/>
          <w:sz w:val="24"/>
          <w:szCs w:val="24"/>
        </w:rPr>
        <w:t xml:space="preserve"> </w:t>
      </w:r>
      <w:r w:rsidR="00C502C0" w:rsidRPr="00C7025C">
        <w:rPr>
          <w:rFonts w:ascii="Times New Roman" w:hAnsi="Times New Roman" w:cs="Times New Roman"/>
          <w:sz w:val="24"/>
          <w:szCs w:val="24"/>
        </w:rPr>
        <w:t>i</w:t>
      </w:r>
      <w:r w:rsidR="00C502C0" w:rsidRPr="00C7025C">
        <w:rPr>
          <w:rFonts w:ascii="Times New Roman" w:hAnsi="Times New Roman" w:cs="Times New Roman"/>
          <w:spacing w:val="26"/>
          <w:sz w:val="24"/>
          <w:szCs w:val="24"/>
        </w:rPr>
        <w:t xml:space="preserve"> </w:t>
      </w:r>
      <w:r w:rsidR="00C502C0" w:rsidRPr="00C7025C">
        <w:rPr>
          <w:rFonts w:ascii="Times New Roman" w:hAnsi="Times New Roman" w:cs="Times New Roman"/>
          <w:spacing w:val="4"/>
          <w:sz w:val="24"/>
          <w:szCs w:val="24"/>
        </w:rPr>
        <w:t>fundi</w:t>
      </w:r>
      <w:r w:rsidR="00C502C0" w:rsidRPr="00C7025C">
        <w:rPr>
          <w:rFonts w:ascii="Times New Roman" w:hAnsi="Times New Roman" w:cs="Times New Roman"/>
          <w:sz w:val="24"/>
          <w:szCs w:val="24"/>
        </w:rPr>
        <w:t>t</w:t>
      </w:r>
      <w:r w:rsidR="00C502C0" w:rsidRPr="00C7025C">
        <w:rPr>
          <w:rFonts w:ascii="Times New Roman" w:hAnsi="Times New Roman" w:cs="Times New Roman"/>
          <w:spacing w:val="25"/>
          <w:sz w:val="24"/>
          <w:szCs w:val="24"/>
        </w:rPr>
        <w:t xml:space="preserve"> </w:t>
      </w:r>
      <w:r w:rsidR="00C502C0" w:rsidRPr="00C7025C">
        <w:rPr>
          <w:rFonts w:ascii="Times New Roman" w:hAnsi="Times New Roman" w:cs="Times New Roman"/>
          <w:sz w:val="24"/>
          <w:szCs w:val="24"/>
        </w:rPr>
        <w:t>i</w:t>
      </w:r>
      <w:r w:rsidR="00C502C0" w:rsidRPr="00C7025C">
        <w:rPr>
          <w:rFonts w:ascii="Times New Roman" w:hAnsi="Times New Roman" w:cs="Times New Roman"/>
          <w:w w:val="99"/>
          <w:sz w:val="24"/>
          <w:szCs w:val="24"/>
        </w:rPr>
        <w:t xml:space="preserve"> </w:t>
      </w:r>
      <w:r w:rsidR="00C502C0" w:rsidRPr="00C7025C">
        <w:rPr>
          <w:rFonts w:ascii="Times New Roman" w:hAnsi="Times New Roman" w:cs="Times New Roman"/>
          <w:sz w:val="24"/>
          <w:szCs w:val="24"/>
        </w:rPr>
        <w:t>menaxhimit</w:t>
      </w:r>
      <w:r w:rsidR="00C502C0" w:rsidRPr="00C7025C">
        <w:rPr>
          <w:rFonts w:ascii="Times New Roman" w:hAnsi="Times New Roman" w:cs="Times New Roman"/>
          <w:spacing w:val="-6"/>
          <w:sz w:val="24"/>
          <w:szCs w:val="24"/>
        </w:rPr>
        <w:t xml:space="preserve"> </w:t>
      </w:r>
      <w:r w:rsidR="00C502C0" w:rsidRPr="00C7025C">
        <w:rPr>
          <w:rFonts w:ascii="Times New Roman" w:hAnsi="Times New Roman" w:cs="Times New Roman"/>
          <w:sz w:val="24"/>
          <w:szCs w:val="24"/>
        </w:rPr>
        <w:t>dhe</w:t>
      </w:r>
      <w:r w:rsidR="00C502C0" w:rsidRPr="00C7025C">
        <w:rPr>
          <w:rFonts w:ascii="Times New Roman" w:hAnsi="Times New Roman" w:cs="Times New Roman"/>
          <w:spacing w:val="-6"/>
          <w:sz w:val="24"/>
          <w:szCs w:val="24"/>
        </w:rPr>
        <w:t xml:space="preserve"> </w:t>
      </w:r>
      <w:r w:rsidR="00C502C0" w:rsidRPr="00C7025C">
        <w:rPr>
          <w:rFonts w:ascii="Times New Roman" w:hAnsi="Times New Roman" w:cs="Times New Roman"/>
          <w:sz w:val="24"/>
          <w:szCs w:val="24"/>
        </w:rPr>
        <w:t>masat</w:t>
      </w:r>
      <w:r w:rsidR="00C502C0" w:rsidRPr="00C7025C">
        <w:rPr>
          <w:rFonts w:ascii="Times New Roman" w:hAnsi="Times New Roman" w:cs="Times New Roman"/>
          <w:spacing w:val="-5"/>
          <w:sz w:val="24"/>
          <w:szCs w:val="24"/>
        </w:rPr>
        <w:t xml:space="preserve"> </w:t>
      </w:r>
      <w:r w:rsidR="00C502C0" w:rsidRPr="00C7025C">
        <w:rPr>
          <w:rFonts w:ascii="Times New Roman" w:hAnsi="Times New Roman" w:cs="Times New Roman"/>
          <w:sz w:val="24"/>
          <w:szCs w:val="24"/>
        </w:rPr>
        <w:t>e</w:t>
      </w:r>
      <w:r w:rsidR="00C502C0" w:rsidRPr="00C7025C">
        <w:rPr>
          <w:rFonts w:ascii="Times New Roman" w:hAnsi="Times New Roman" w:cs="Times New Roman"/>
          <w:spacing w:val="-6"/>
          <w:sz w:val="24"/>
          <w:szCs w:val="24"/>
        </w:rPr>
        <w:t xml:space="preserve"> </w:t>
      </w:r>
      <w:r w:rsidR="00C502C0" w:rsidRPr="00C7025C">
        <w:rPr>
          <w:rFonts w:ascii="Times New Roman" w:hAnsi="Times New Roman" w:cs="Times New Roman"/>
          <w:sz w:val="24"/>
          <w:szCs w:val="24"/>
        </w:rPr>
        <w:t>marra</w:t>
      </w:r>
      <w:r w:rsidR="00C502C0" w:rsidRPr="00C7025C">
        <w:rPr>
          <w:rFonts w:ascii="Times New Roman" w:hAnsi="Times New Roman" w:cs="Times New Roman"/>
          <w:spacing w:val="-6"/>
          <w:sz w:val="24"/>
          <w:szCs w:val="24"/>
        </w:rPr>
        <w:t xml:space="preserve"> </w:t>
      </w:r>
      <w:r w:rsidR="00C502C0" w:rsidRPr="00C7025C">
        <w:rPr>
          <w:rFonts w:ascii="Times New Roman" w:hAnsi="Times New Roman" w:cs="Times New Roman"/>
          <w:sz w:val="24"/>
          <w:szCs w:val="24"/>
        </w:rPr>
        <w:t>nga</w:t>
      </w:r>
      <w:r w:rsidR="00C502C0" w:rsidRPr="00C7025C">
        <w:rPr>
          <w:rFonts w:ascii="Times New Roman" w:hAnsi="Times New Roman" w:cs="Times New Roman"/>
          <w:spacing w:val="-5"/>
          <w:sz w:val="24"/>
          <w:szCs w:val="24"/>
        </w:rPr>
        <w:t xml:space="preserve"> </w:t>
      </w:r>
      <w:r w:rsidR="00C502C0" w:rsidRPr="00C7025C">
        <w:rPr>
          <w:rFonts w:ascii="Times New Roman" w:hAnsi="Times New Roman" w:cs="Times New Roman"/>
          <w:sz w:val="24"/>
          <w:szCs w:val="24"/>
        </w:rPr>
        <w:t>organi</w:t>
      </w:r>
      <w:r>
        <w:rPr>
          <w:rFonts w:ascii="Times New Roman" w:hAnsi="Times New Roman" w:cs="Times New Roman"/>
          <w:sz w:val="24"/>
          <w:szCs w:val="24"/>
        </w:rPr>
        <w:t>zmi</w:t>
      </w:r>
      <w:r w:rsidR="00C502C0" w:rsidRPr="00C7025C">
        <w:rPr>
          <w:rFonts w:ascii="Times New Roman" w:hAnsi="Times New Roman" w:cs="Times New Roman"/>
          <w:spacing w:val="-6"/>
          <w:sz w:val="24"/>
          <w:szCs w:val="24"/>
        </w:rPr>
        <w:t xml:space="preserve"> </w:t>
      </w:r>
      <w:r w:rsidR="00C502C0" w:rsidRPr="00C7025C">
        <w:rPr>
          <w:rFonts w:ascii="Times New Roman" w:hAnsi="Times New Roman" w:cs="Times New Roman"/>
          <w:sz w:val="24"/>
          <w:szCs w:val="24"/>
        </w:rPr>
        <w:t>kombëtar</w:t>
      </w:r>
      <w:r w:rsidR="00C502C0" w:rsidRPr="00C7025C">
        <w:rPr>
          <w:rFonts w:ascii="Times New Roman" w:hAnsi="Times New Roman" w:cs="Times New Roman"/>
          <w:spacing w:val="-6"/>
          <w:sz w:val="24"/>
          <w:szCs w:val="24"/>
        </w:rPr>
        <w:t xml:space="preserve"> </w:t>
      </w:r>
      <w:r w:rsidR="00C502C0" w:rsidRPr="00C7025C">
        <w:rPr>
          <w:rFonts w:ascii="Times New Roman" w:hAnsi="Times New Roman" w:cs="Times New Roman"/>
          <w:sz w:val="24"/>
          <w:szCs w:val="24"/>
        </w:rPr>
        <w:t>i</w:t>
      </w:r>
      <w:r w:rsidR="00C502C0" w:rsidRPr="00C7025C">
        <w:rPr>
          <w:rFonts w:ascii="Times New Roman" w:hAnsi="Times New Roman" w:cs="Times New Roman"/>
          <w:spacing w:val="-5"/>
          <w:sz w:val="24"/>
          <w:szCs w:val="24"/>
        </w:rPr>
        <w:t xml:space="preserve"> </w:t>
      </w:r>
      <w:r w:rsidR="00C502C0" w:rsidRPr="00C7025C">
        <w:rPr>
          <w:rFonts w:ascii="Times New Roman" w:hAnsi="Times New Roman" w:cs="Times New Roman"/>
          <w:sz w:val="24"/>
          <w:szCs w:val="24"/>
        </w:rPr>
        <w:t>akreditimit;</w:t>
      </w:r>
    </w:p>
    <w:p w14:paraId="18D57272" w14:textId="50412041" w:rsidR="00C502C0" w:rsidRPr="00094FD7" w:rsidRDefault="00C502C0" w:rsidP="00094FD7">
      <w:pPr>
        <w:pStyle w:val="BodyText"/>
        <w:ind w:right="29"/>
        <w:jc w:val="both"/>
        <w:rPr>
          <w:rFonts w:ascii="Times New Roman" w:hAnsi="Times New Roman" w:cs="Times New Roman"/>
          <w:sz w:val="24"/>
          <w:szCs w:val="24"/>
        </w:rPr>
      </w:pPr>
      <w:r w:rsidRPr="00C7025C">
        <w:rPr>
          <w:rFonts w:ascii="Times New Roman" w:hAnsi="Times New Roman" w:cs="Times New Roman"/>
          <w:spacing w:val="-2"/>
          <w:sz w:val="24"/>
          <w:szCs w:val="24"/>
        </w:rPr>
        <w:t>d</w:t>
      </w:r>
      <w:r w:rsidR="00C62FD3">
        <w:rPr>
          <w:rFonts w:ascii="Times New Roman" w:hAnsi="Times New Roman" w:cs="Times New Roman"/>
          <w:spacing w:val="-2"/>
          <w:sz w:val="24"/>
          <w:szCs w:val="24"/>
        </w:rPr>
        <w:t>h</w:t>
      </w:r>
      <w:r w:rsidRPr="00C7025C">
        <w:rPr>
          <w:rFonts w:ascii="Times New Roman" w:hAnsi="Times New Roman" w:cs="Times New Roman"/>
          <w:sz w:val="24"/>
          <w:szCs w:val="24"/>
        </w:rPr>
        <w:t>)</w:t>
      </w:r>
      <w:r w:rsidRPr="00C7025C">
        <w:rPr>
          <w:rFonts w:ascii="Times New Roman" w:hAnsi="Times New Roman" w:cs="Times New Roman"/>
          <w:spacing w:val="30"/>
          <w:sz w:val="24"/>
          <w:szCs w:val="24"/>
        </w:rPr>
        <w:t xml:space="preserve"> </w:t>
      </w:r>
      <w:r w:rsidRPr="00C7025C">
        <w:rPr>
          <w:rFonts w:ascii="Times New Roman" w:hAnsi="Times New Roman" w:cs="Times New Roman"/>
          <w:spacing w:val="-2"/>
          <w:sz w:val="24"/>
          <w:szCs w:val="24"/>
        </w:rPr>
        <w:t>detaje</w:t>
      </w:r>
      <w:r w:rsidRPr="00C7025C">
        <w:rPr>
          <w:rFonts w:ascii="Times New Roman" w:hAnsi="Times New Roman" w:cs="Times New Roman"/>
          <w:sz w:val="24"/>
          <w:szCs w:val="24"/>
        </w:rPr>
        <w:t>t</w:t>
      </w:r>
      <w:r w:rsidRPr="00C7025C">
        <w:rPr>
          <w:rFonts w:ascii="Times New Roman" w:hAnsi="Times New Roman" w:cs="Times New Roman"/>
          <w:spacing w:val="-7"/>
          <w:sz w:val="24"/>
          <w:szCs w:val="24"/>
        </w:rPr>
        <w:t xml:space="preserve"> </w:t>
      </w:r>
      <w:r w:rsidRPr="00C7025C">
        <w:rPr>
          <w:rFonts w:ascii="Times New Roman" w:hAnsi="Times New Roman" w:cs="Times New Roman"/>
          <w:sz w:val="24"/>
          <w:szCs w:val="24"/>
        </w:rPr>
        <w:t>e</w:t>
      </w:r>
      <w:r w:rsidRPr="00C7025C">
        <w:rPr>
          <w:rFonts w:ascii="Times New Roman" w:hAnsi="Times New Roman" w:cs="Times New Roman"/>
          <w:spacing w:val="-7"/>
          <w:sz w:val="24"/>
          <w:szCs w:val="24"/>
        </w:rPr>
        <w:t xml:space="preserve"> </w:t>
      </w:r>
      <w:r w:rsidRPr="00C7025C">
        <w:rPr>
          <w:rFonts w:ascii="Times New Roman" w:hAnsi="Times New Roman" w:cs="Times New Roman"/>
          <w:spacing w:val="-2"/>
          <w:sz w:val="24"/>
          <w:szCs w:val="24"/>
        </w:rPr>
        <w:t>masav</w:t>
      </w:r>
      <w:r w:rsidRPr="00C7025C">
        <w:rPr>
          <w:rFonts w:ascii="Times New Roman" w:hAnsi="Times New Roman" w:cs="Times New Roman"/>
          <w:sz w:val="24"/>
          <w:szCs w:val="24"/>
        </w:rPr>
        <w:t>e</w:t>
      </w:r>
      <w:r w:rsidRPr="00C7025C">
        <w:rPr>
          <w:rFonts w:ascii="Times New Roman" w:hAnsi="Times New Roman" w:cs="Times New Roman"/>
          <w:spacing w:val="-7"/>
          <w:sz w:val="24"/>
          <w:szCs w:val="24"/>
        </w:rPr>
        <w:t xml:space="preserve"> </w:t>
      </w:r>
      <w:r w:rsidRPr="00C7025C">
        <w:rPr>
          <w:rFonts w:ascii="Times New Roman" w:hAnsi="Times New Roman" w:cs="Times New Roman"/>
          <w:spacing w:val="-2"/>
          <w:sz w:val="24"/>
          <w:szCs w:val="24"/>
        </w:rPr>
        <w:t>t</w:t>
      </w:r>
      <w:r w:rsidRPr="00C7025C">
        <w:rPr>
          <w:rFonts w:ascii="Times New Roman" w:hAnsi="Times New Roman" w:cs="Times New Roman"/>
          <w:sz w:val="24"/>
          <w:szCs w:val="24"/>
        </w:rPr>
        <w:t>ë</w:t>
      </w:r>
      <w:r w:rsidRPr="00C7025C">
        <w:rPr>
          <w:rFonts w:ascii="Times New Roman" w:hAnsi="Times New Roman" w:cs="Times New Roman"/>
          <w:spacing w:val="-8"/>
          <w:sz w:val="24"/>
          <w:szCs w:val="24"/>
        </w:rPr>
        <w:t xml:space="preserve"> </w:t>
      </w:r>
      <w:r w:rsidRPr="00C7025C">
        <w:rPr>
          <w:rFonts w:ascii="Times New Roman" w:hAnsi="Times New Roman" w:cs="Times New Roman"/>
          <w:spacing w:val="-2"/>
          <w:sz w:val="24"/>
          <w:szCs w:val="24"/>
        </w:rPr>
        <w:t>marr</w:t>
      </w:r>
      <w:r w:rsidRPr="00C7025C">
        <w:rPr>
          <w:rFonts w:ascii="Times New Roman" w:hAnsi="Times New Roman" w:cs="Times New Roman"/>
          <w:sz w:val="24"/>
          <w:szCs w:val="24"/>
        </w:rPr>
        <w:t>a</w:t>
      </w:r>
      <w:r w:rsidRPr="00C7025C">
        <w:rPr>
          <w:rFonts w:ascii="Times New Roman" w:hAnsi="Times New Roman" w:cs="Times New Roman"/>
          <w:spacing w:val="-7"/>
          <w:sz w:val="24"/>
          <w:szCs w:val="24"/>
        </w:rPr>
        <w:t xml:space="preserve"> </w:t>
      </w:r>
      <w:r w:rsidRPr="00C7025C">
        <w:rPr>
          <w:rFonts w:ascii="Times New Roman" w:hAnsi="Times New Roman" w:cs="Times New Roman"/>
          <w:spacing w:val="-2"/>
          <w:sz w:val="24"/>
          <w:szCs w:val="24"/>
        </w:rPr>
        <w:t>ng</w:t>
      </w:r>
      <w:r w:rsidRPr="00C7025C">
        <w:rPr>
          <w:rFonts w:ascii="Times New Roman" w:hAnsi="Times New Roman" w:cs="Times New Roman"/>
          <w:sz w:val="24"/>
          <w:szCs w:val="24"/>
        </w:rPr>
        <w:t>a</w:t>
      </w:r>
      <w:r w:rsidRPr="00C7025C">
        <w:rPr>
          <w:rFonts w:ascii="Times New Roman" w:hAnsi="Times New Roman" w:cs="Times New Roman"/>
          <w:spacing w:val="-7"/>
          <w:sz w:val="24"/>
          <w:szCs w:val="24"/>
        </w:rPr>
        <w:t xml:space="preserve"> </w:t>
      </w:r>
      <w:r w:rsidRPr="00C7025C">
        <w:rPr>
          <w:rFonts w:ascii="Times New Roman" w:hAnsi="Times New Roman" w:cs="Times New Roman"/>
          <w:spacing w:val="-2"/>
          <w:sz w:val="24"/>
          <w:szCs w:val="24"/>
        </w:rPr>
        <w:t>organ</w:t>
      </w:r>
      <w:r w:rsidRPr="00C7025C">
        <w:rPr>
          <w:rFonts w:ascii="Times New Roman" w:hAnsi="Times New Roman" w:cs="Times New Roman"/>
          <w:sz w:val="24"/>
          <w:szCs w:val="24"/>
        </w:rPr>
        <w:t>i</w:t>
      </w:r>
      <w:r w:rsidR="00C62FD3">
        <w:rPr>
          <w:rFonts w:ascii="Times New Roman" w:hAnsi="Times New Roman" w:cs="Times New Roman"/>
          <w:sz w:val="24"/>
          <w:szCs w:val="24"/>
        </w:rPr>
        <w:t>zmi</w:t>
      </w:r>
      <w:r w:rsidRPr="00C7025C">
        <w:rPr>
          <w:rFonts w:ascii="Times New Roman" w:hAnsi="Times New Roman" w:cs="Times New Roman"/>
          <w:spacing w:val="-7"/>
          <w:sz w:val="24"/>
          <w:szCs w:val="24"/>
        </w:rPr>
        <w:t xml:space="preserve"> </w:t>
      </w:r>
      <w:r w:rsidRPr="00C7025C">
        <w:rPr>
          <w:rFonts w:ascii="Times New Roman" w:hAnsi="Times New Roman" w:cs="Times New Roman"/>
          <w:spacing w:val="-2"/>
          <w:sz w:val="24"/>
          <w:szCs w:val="24"/>
        </w:rPr>
        <w:t>kombëta</w:t>
      </w:r>
      <w:r w:rsidRPr="00C7025C">
        <w:rPr>
          <w:rFonts w:ascii="Times New Roman" w:hAnsi="Times New Roman" w:cs="Times New Roman"/>
          <w:sz w:val="24"/>
          <w:szCs w:val="24"/>
        </w:rPr>
        <w:t>r</w:t>
      </w:r>
      <w:r w:rsidRPr="00C7025C">
        <w:rPr>
          <w:rFonts w:ascii="Times New Roman" w:hAnsi="Times New Roman" w:cs="Times New Roman"/>
          <w:spacing w:val="-8"/>
          <w:sz w:val="24"/>
          <w:szCs w:val="24"/>
        </w:rPr>
        <w:t xml:space="preserve"> </w:t>
      </w:r>
      <w:r w:rsidRPr="00C7025C">
        <w:rPr>
          <w:rFonts w:ascii="Times New Roman" w:hAnsi="Times New Roman" w:cs="Times New Roman"/>
          <w:sz w:val="24"/>
          <w:szCs w:val="24"/>
        </w:rPr>
        <w:t>i</w:t>
      </w:r>
      <w:r w:rsidRPr="00C7025C">
        <w:rPr>
          <w:rFonts w:ascii="Times New Roman" w:hAnsi="Times New Roman" w:cs="Times New Roman"/>
          <w:spacing w:val="-7"/>
          <w:sz w:val="24"/>
          <w:szCs w:val="24"/>
        </w:rPr>
        <w:t xml:space="preserve"> </w:t>
      </w:r>
      <w:r w:rsidRPr="00C7025C">
        <w:rPr>
          <w:rFonts w:ascii="Times New Roman" w:hAnsi="Times New Roman" w:cs="Times New Roman"/>
          <w:spacing w:val="-2"/>
          <w:sz w:val="24"/>
          <w:szCs w:val="24"/>
        </w:rPr>
        <w:t>akreditimi</w:t>
      </w:r>
      <w:r w:rsidRPr="00C7025C">
        <w:rPr>
          <w:rFonts w:ascii="Times New Roman" w:hAnsi="Times New Roman" w:cs="Times New Roman"/>
          <w:sz w:val="24"/>
          <w:szCs w:val="24"/>
        </w:rPr>
        <w:t>t</w:t>
      </w:r>
      <w:r w:rsidRPr="00C7025C">
        <w:rPr>
          <w:rFonts w:ascii="Times New Roman" w:hAnsi="Times New Roman" w:cs="Times New Roman"/>
          <w:spacing w:val="-7"/>
          <w:sz w:val="24"/>
          <w:szCs w:val="24"/>
        </w:rPr>
        <w:t xml:space="preserve"> </w:t>
      </w:r>
      <w:r w:rsidRPr="00C7025C">
        <w:rPr>
          <w:rFonts w:ascii="Times New Roman" w:hAnsi="Times New Roman" w:cs="Times New Roman"/>
          <w:spacing w:val="-2"/>
          <w:sz w:val="24"/>
          <w:szCs w:val="24"/>
        </w:rPr>
        <w:t>n</w:t>
      </w:r>
      <w:r w:rsidRPr="00C7025C">
        <w:rPr>
          <w:rFonts w:ascii="Times New Roman" w:hAnsi="Times New Roman" w:cs="Times New Roman"/>
          <w:sz w:val="24"/>
          <w:szCs w:val="24"/>
        </w:rPr>
        <w:t>ë</w:t>
      </w:r>
      <w:r w:rsidRPr="00C7025C">
        <w:rPr>
          <w:rFonts w:ascii="Times New Roman" w:hAnsi="Times New Roman" w:cs="Times New Roman"/>
          <w:spacing w:val="-7"/>
          <w:sz w:val="24"/>
          <w:szCs w:val="24"/>
        </w:rPr>
        <w:t xml:space="preserve"> </w:t>
      </w:r>
      <w:r w:rsidRPr="00C7025C">
        <w:rPr>
          <w:rFonts w:ascii="Times New Roman" w:hAnsi="Times New Roman" w:cs="Times New Roman"/>
          <w:spacing w:val="-2"/>
          <w:sz w:val="24"/>
          <w:szCs w:val="24"/>
        </w:rPr>
        <w:t>përgjigj</w:t>
      </w:r>
      <w:r w:rsidRPr="00C7025C">
        <w:rPr>
          <w:rFonts w:ascii="Times New Roman" w:hAnsi="Times New Roman" w:cs="Times New Roman"/>
          <w:sz w:val="24"/>
          <w:szCs w:val="24"/>
        </w:rPr>
        <w:t>e</w:t>
      </w:r>
      <w:r w:rsidRPr="00C7025C">
        <w:rPr>
          <w:rFonts w:ascii="Times New Roman" w:hAnsi="Times New Roman" w:cs="Times New Roman"/>
          <w:w w:val="99"/>
          <w:sz w:val="24"/>
          <w:szCs w:val="24"/>
        </w:rPr>
        <w:t xml:space="preserve"> </w:t>
      </w:r>
      <w:r w:rsidRPr="00C7025C">
        <w:rPr>
          <w:rFonts w:ascii="Times New Roman" w:hAnsi="Times New Roman" w:cs="Times New Roman"/>
          <w:sz w:val="24"/>
          <w:szCs w:val="24"/>
        </w:rPr>
        <w:t>të</w:t>
      </w:r>
      <w:r w:rsidRPr="00C7025C">
        <w:rPr>
          <w:rFonts w:ascii="Times New Roman" w:hAnsi="Times New Roman" w:cs="Times New Roman"/>
          <w:spacing w:val="2"/>
          <w:sz w:val="24"/>
          <w:szCs w:val="24"/>
        </w:rPr>
        <w:t xml:space="preserve"> </w:t>
      </w:r>
      <w:r w:rsidRPr="00C7025C">
        <w:rPr>
          <w:rFonts w:ascii="Times New Roman" w:hAnsi="Times New Roman" w:cs="Times New Roman"/>
          <w:sz w:val="24"/>
          <w:szCs w:val="24"/>
        </w:rPr>
        <w:t>informacionit</w:t>
      </w:r>
      <w:r w:rsidRPr="00C7025C">
        <w:rPr>
          <w:rFonts w:ascii="Times New Roman" w:hAnsi="Times New Roman" w:cs="Times New Roman"/>
          <w:spacing w:val="3"/>
          <w:sz w:val="24"/>
          <w:szCs w:val="24"/>
        </w:rPr>
        <w:t xml:space="preserve"> </w:t>
      </w:r>
      <w:r w:rsidRPr="00C7025C">
        <w:rPr>
          <w:rFonts w:ascii="Times New Roman" w:hAnsi="Times New Roman" w:cs="Times New Roman"/>
          <w:sz w:val="24"/>
          <w:szCs w:val="24"/>
        </w:rPr>
        <w:t>të</w:t>
      </w:r>
      <w:r w:rsidRPr="00C7025C">
        <w:rPr>
          <w:rFonts w:ascii="Times New Roman" w:hAnsi="Times New Roman" w:cs="Times New Roman"/>
          <w:spacing w:val="2"/>
          <w:sz w:val="24"/>
          <w:szCs w:val="24"/>
        </w:rPr>
        <w:t xml:space="preserve"> </w:t>
      </w:r>
      <w:r w:rsidRPr="00C7025C">
        <w:rPr>
          <w:rFonts w:ascii="Times New Roman" w:hAnsi="Times New Roman" w:cs="Times New Roman"/>
          <w:sz w:val="24"/>
          <w:szCs w:val="24"/>
        </w:rPr>
        <w:t>ndarë</w:t>
      </w:r>
      <w:r w:rsidRPr="00C7025C">
        <w:rPr>
          <w:rFonts w:ascii="Times New Roman" w:hAnsi="Times New Roman" w:cs="Times New Roman"/>
          <w:spacing w:val="3"/>
          <w:sz w:val="24"/>
          <w:szCs w:val="24"/>
        </w:rPr>
        <w:t xml:space="preserve"> </w:t>
      </w:r>
      <w:r w:rsidRPr="00C7025C">
        <w:rPr>
          <w:rFonts w:ascii="Times New Roman" w:hAnsi="Times New Roman" w:cs="Times New Roman"/>
          <w:sz w:val="24"/>
          <w:szCs w:val="24"/>
        </w:rPr>
        <w:t>nga</w:t>
      </w:r>
      <w:r w:rsidRPr="00C7025C">
        <w:rPr>
          <w:rFonts w:ascii="Times New Roman" w:hAnsi="Times New Roman" w:cs="Times New Roman"/>
          <w:spacing w:val="2"/>
          <w:sz w:val="24"/>
          <w:szCs w:val="24"/>
        </w:rPr>
        <w:t xml:space="preserve"> </w:t>
      </w:r>
      <w:r w:rsidR="00C62FD3">
        <w:rPr>
          <w:rFonts w:ascii="Times New Roman" w:hAnsi="Times New Roman" w:cs="Times New Roman"/>
          <w:sz w:val="24"/>
          <w:szCs w:val="24"/>
        </w:rPr>
        <w:t>AKM</w:t>
      </w:r>
      <w:r w:rsidRPr="00C7025C">
        <w:rPr>
          <w:rFonts w:ascii="Times New Roman" w:hAnsi="Times New Roman" w:cs="Times New Roman"/>
          <w:sz w:val="24"/>
          <w:szCs w:val="24"/>
        </w:rPr>
        <w:t>,</w:t>
      </w:r>
      <w:r w:rsidRPr="00C7025C">
        <w:rPr>
          <w:rFonts w:ascii="Times New Roman" w:hAnsi="Times New Roman" w:cs="Times New Roman"/>
          <w:spacing w:val="2"/>
          <w:sz w:val="24"/>
          <w:szCs w:val="24"/>
        </w:rPr>
        <w:t xml:space="preserve"> </w:t>
      </w:r>
      <w:r w:rsidRPr="00C7025C">
        <w:rPr>
          <w:rFonts w:ascii="Times New Roman" w:hAnsi="Times New Roman" w:cs="Times New Roman"/>
          <w:sz w:val="24"/>
          <w:szCs w:val="24"/>
        </w:rPr>
        <w:t>përveç</w:t>
      </w:r>
      <w:r w:rsidRPr="00C7025C">
        <w:rPr>
          <w:rFonts w:ascii="Times New Roman" w:hAnsi="Times New Roman" w:cs="Times New Roman"/>
          <w:spacing w:val="3"/>
          <w:sz w:val="24"/>
          <w:szCs w:val="24"/>
        </w:rPr>
        <w:t xml:space="preserve"> </w:t>
      </w:r>
      <w:r w:rsidRPr="00094FD7">
        <w:rPr>
          <w:rFonts w:ascii="Times New Roman" w:hAnsi="Times New Roman" w:cs="Times New Roman"/>
          <w:sz w:val="24"/>
          <w:szCs w:val="24"/>
        </w:rPr>
        <w:t>rasteve</w:t>
      </w:r>
      <w:r w:rsidRPr="00094FD7">
        <w:rPr>
          <w:rFonts w:ascii="Times New Roman" w:hAnsi="Times New Roman" w:cs="Times New Roman"/>
          <w:spacing w:val="2"/>
          <w:sz w:val="24"/>
          <w:szCs w:val="24"/>
        </w:rPr>
        <w:t xml:space="preserve"> </w:t>
      </w:r>
      <w:r w:rsidRPr="00094FD7">
        <w:rPr>
          <w:rFonts w:ascii="Times New Roman" w:hAnsi="Times New Roman" w:cs="Times New Roman"/>
          <w:sz w:val="24"/>
          <w:szCs w:val="24"/>
        </w:rPr>
        <w:t xml:space="preserve">kur </w:t>
      </w:r>
      <w:r w:rsidRPr="00094FD7">
        <w:rPr>
          <w:rFonts w:ascii="Times New Roman" w:hAnsi="Times New Roman" w:cs="Times New Roman"/>
          <w:spacing w:val="-1"/>
          <w:sz w:val="24"/>
          <w:szCs w:val="24"/>
        </w:rPr>
        <w:t>organ</w:t>
      </w:r>
      <w:r w:rsidRPr="00094FD7">
        <w:rPr>
          <w:rFonts w:ascii="Times New Roman" w:hAnsi="Times New Roman" w:cs="Times New Roman"/>
          <w:sz w:val="24"/>
          <w:szCs w:val="24"/>
        </w:rPr>
        <w:t>i</w:t>
      </w:r>
      <w:r w:rsidR="00C62FD3" w:rsidRPr="00094FD7">
        <w:rPr>
          <w:rFonts w:ascii="Times New Roman" w:hAnsi="Times New Roman" w:cs="Times New Roman"/>
          <w:sz w:val="24"/>
          <w:szCs w:val="24"/>
        </w:rPr>
        <w:t>zmi</w:t>
      </w:r>
      <w:r w:rsidRPr="00094FD7">
        <w:rPr>
          <w:rFonts w:ascii="Times New Roman" w:hAnsi="Times New Roman" w:cs="Times New Roman"/>
          <w:spacing w:val="-9"/>
          <w:sz w:val="24"/>
          <w:szCs w:val="24"/>
        </w:rPr>
        <w:t xml:space="preserve"> </w:t>
      </w:r>
      <w:r w:rsidRPr="00094FD7">
        <w:rPr>
          <w:rFonts w:ascii="Times New Roman" w:hAnsi="Times New Roman" w:cs="Times New Roman"/>
          <w:spacing w:val="-1"/>
          <w:sz w:val="24"/>
          <w:szCs w:val="24"/>
        </w:rPr>
        <w:t>kombëta</w:t>
      </w:r>
      <w:r w:rsidRPr="00094FD7">
        <w:rPr>
          <w:rFonts w:ascii="Times New Roman" w:hAnsi="Times New Roman" w:cs="Times New Roman"/>
          <w:sz w:val="24"/>
          <w:szCs w:val="24"/>
        </w:rPr>
        <w:t>r</w:t>
      </w:r>
      <w:r w:rsidRPr="00094FD7">
        <w:rPr>
          <w:rFonts w:ascii="Times New Roman" w:hAnsi="Times New Roman" w:cs="Times New Roman"/>
          <w:spacing w:val="-8"/>
          <w:sz w:val="24"/>
          <w:szCs w:val="24"/>
        </w:rPr>
        <w:t xml:space="preserve"> </w:t>
      </w:r>
      <w:r w:rsidRPr="00094FD7">
        <w:rPr>
          <w:rFonts w:ascii="Times New Roman" w:hAnsi="Times New Roman" w:cs="Times New Roman"/>
          <w:sz w:val="24"/>
          <w:szCs w:val="24"/>
        </w:rPr>
        <w:t>i</w:t>
      </w:r>
      <w:r w:rsidRPr="00094FD7">
        <w:rPr>
          <w:rFonts w:ascii="Times New Roman" w:hAnsi="Times New Roman" w:cs="Times New Roman"/>
          <w:spacing w:val="-8"/>
          <w:sz w:val="24"/>
          <w:szCs w:val="24"/>
        </w:rPr>
        <w:t xml:space="preserve"> </w:t>
      </w:r>
      <w:r w:rsidRPr="00094FD7">
        <w:rPr>
          <w:rFonts w:ascii="Times New Roman" w:hAnsi="Times New Roman" w:cs="Times New Roman"/>
          <w:spacing w:val="-1"/>
          <w:sz w:val="24"/>
          <w:szCs w:val="24"/>
        </w:rPr>
        <w:t>akreditimi</w:t>
      </w:r>
      <w:r w:rsidRPr="00094FD7">
        <w:rPr>
          <w:rFonts w:ascii="Times New Roman" w:hAnsi="Times New Roman" w:cs="Times New Roman"/>
          <w:sz w:val="24"/>
          <w:szCs w:val="24"/>
        </w:rPr>
        <w:t>t</w:t>
      </w:r>
      <w:r w:rsidRPr="00094FD7">
        <w:rPr>
          <w:rFonts w:ascii="Times New Roman" w:hAnsi="Times New Roman" w:cs="Times New Roman"/>
          <w:spacing w:val="-8"/>
          <w:sz w:val="24"/>
          <w:szCs w:val="24"/>
        </w:rPr>
        <w:t xml:space="preserve"> </w:t>
      </w:r>
      <w:r w:rsidRPr="00094FD7">
        <w:rPr>
          <w:rFonts w:ascii="Times New Roman" w:hAnsi="Times New Roman" w:cs="Times New Roman"/>
          <w:sz w:val="24"/>
          <w:szCs w:val="24"/>
        </w:rPr>
        <w:t>e</w:t>
      </w:r>
      <w:r w:rsidRPr="00094FD7">
        <w:rPr>
          <w:rFonts w:ascii="Times New Roman" w:hAnsi="Times New Roman" w:cs="Times New Roman"/>
          <w:spacing w:val="-9"/>
          <w:sz w:val="24"/>
          <w:szCs w:val="24"/>
        </w:rPr>
        <w:t xml:space="preserve"> </w:t>
      </w:r>
      <w:r w:rsidRPr="00094FD7">
        <w:rPr>
          <w:rFonts w:ascii="Times New Roman" w:hAnsi="Times New Roman" w:cs="Times New Roman"/>
          <w:spacing w:val="-1"/>
          <w:sz w:val="24"/>
          <w:szCs w:val="24"/>
        </w:rPr>
        <w:t>k</w:t>
      </w:r>
      <w:r w:rsidRPr="00094FD7">
        <w:rPr>
          <w:rFonts w:ascii="Times New Roman" w:hAnsi="Times New Roman" w:cs="Times New Roman"/>
          <w:sz w:val="24"/>
          <w:szCs w:val="24"/>
        </w:rPr>
        <w:t>a</w:t>
      </w:r>
      <w:r w:rsidRPr="00094FD7">
        <w:rPr>
          <w:rFonts w:ascii="Times New Roman" w:hAnsi="Times New Roman" w:cs="Times New Roman"/>
          <w:spacing w:val="-8"/>
          <w:sz w:val="24"/>
          <w:szCs w:val="24"/>
        </w:rPr>
        <w:t xml:space="preserve"> </w:t>
      </w:r>
      <w:r w:rsidRPr="00094FD7">
        <w:rPr>
          <w:rFonts w:ascii="Times New Roman" w:hAnsi="Times New Roman" w:cs="Times New Roman"/>
          <w:spacing w:val="-1"/>
          <w:sz w:val="24"/>
          <w:szCs w:val="24"/>
        </w:rPr>
        <w:t>konsiderua</w:t>
      </w:r>
      <w:r w:rsidRPr="00094FD7">
        <w:rPr>
          <w:rFonts w:ascii="Times New Roman" w:hAnsi="Times New Roman" w:cs="Times New Roman"/>
          <w:sz w:val="24"/>
          <w:szCs w:val="24"/>
        </w:rPr>
        <w:t>r</w:t>
      </w:r>
      <w:r w:rsidRPr="00094FD7">
        <w:rPr>
          <w:rFonts w:ascii="Times New Roman" w:hAnsi="Times New Roman" w:cs="Times New Roman"/>
          <w:spacing w:val="-8"/>
          <w:sz w:val="24"/>
          <w:szCs w:val="24"/>
        </w:rPr>
        <w:t xml:space="preserve"> </w:t>
      </w:r>
      <w:r w:rsidRPr="00094FD7">
        <w:rPr>
          <w:rFonts w:ascii="Times New Roman" w:hAnsi="Times New Roman" w:cs="Times New Roman"/>
          <w:spacing w:val="-1"/>
          <w:sz w:val="24"/>
          <w:szCs w:val="24"/>
        </w:rPr>
        <w:t>informacioni</w:t>
      </w:r>
      <w:r w:rsidRPr="00094FD7">
        <w:rPr>
          <w:rFonts w:ascii="Times New Roman" w:hAnsi="Times New Roman" w:cs="Times New Roman"/>
          <w:sz w:val="24"/>
          <w:szCs w:val="24"/>
        </w:rPr>
        <w:t>n</w:t>
      </w:r>
      <w:r w:rsidRPr="00094FD7">
        <w:rPr>
          <w:rFonts w:ascii="Times New Roman" w:hAnsi="Times New Roman" w:cs="Times New Roman"/>
          <w:spacing w:val="-8"/>
          <w:sz w:val="24"/>
          <w:szCs w:val="24"/>
        </w:rPr>
        <w:t xml:space="preserve"> </w:t>
      </w:r>
      <w:r w:rsidRPr="00094FD7">
        <w:rPr>
          <w:rFonts w:ascii="Times New Roman" w:hAnsi="Times New Roman" w:cs="Times New Roman"/>
          <w:spacing w:val="-1"/>
          <w:sz w:val="24"/>
          <w:szCs w:val="24"/>
        </w:rPr>
        <w:t>s</w:t>
      </w:r>
      <w:r w:rsidRPr="00094FD7">
        <w:rPr>
          <w:rFonts w:ascii="Times New Roman" w:hAnsi="Times New Roman" w:cs="Times New Roman"/>
          <w:sz w:val="24"/>
          <w:szCs w:val="24"/>
        </w:rPr>
        <w:t>i</w:t>
      </w:r>
      <w:r w:rsidRPr="00094FD7">
        <w:rPr>
          <w:rFonts w:ascii="Times New Roman" w:hAnsi="Times New Roman" w:cs="Times New Roman"/>
          <w:spacing w:val="-9"/>
          <w:sz w:val="24"/>
          <w:szCs w:val="24"/>
        </w:rPr>
        <w:t xml:space="preserve"> </w:t>
      </w:r>
      <w:r w:rsidRPr="00094FD7">
        <w:rPr>
          <w:rFonts w:ascii="Times New Roman" w:hAnsi="Times New Roman" w:cs="Times New Roman"/>
          <w:spacing w:val="-1"/>
          <w:sz w:val="24"/>
          <w:szCs w:val="24"/>
        </w:rPr>
        <w:t>ankes</w:t>
      </w:r>
      <w:r w:rsidRPr="00094FD7">
        <w:rPr>
          <w:rFonts w:ascii="Times New Roman" w:hAnsi="Times New Roman" w:cs="Times New Roman"/>
          <w:sz w:val="24"/>
          <w:szCs w:val="24"/>
        </w:rPr>
        <w:t>ë</w:t>
      </w:r>
      <w:r w:rsidRPr="00094FD7">
        <w:rPr>
          <w:rFonts w:ascii="Times New Roman" w:hAnsi="Times New Roman" w:cs="Times New Roman"/>
          <w:w w:val="99"/>
          <w:sz w:val="24"/>
          <w:szCs w:val="24"/>
        </w:rPr>
        <w:t xml:space="preserve"> </w:t>
      </w:r>
      <w:r w:rsidRPr="00094FD7">
        <w:rPr>
          <w:rFonts w:ascii="Times New Roman" w:hAnsi="Times New Roman" w:cs="Times New Roman"/>
          <w:sz w:val="24"/>
          <w:szCs w:val="24"/>
        </w:rPr>
        <w:t>sipas</w:t>
      </w:r>
      <w:r w:rsidRPr="00094FD7">
        <w:rPr>
          <w:rFonts w:ascii="Times New Roman" w:hAnsi="Times New Roman" w:cs="Times New Roman"/>
          <w:spacing w:val="-6"/>
          <w:sz w:val="24"/>
          <w:szCs w:val="24"/>
        </w:rPr>
        <w:t xml:space="preserve"> </w:t>
      </w:r>
      <w:r w:rsidRPr="00094FD7">
        <w:rPr>
          <w:rFonts w:ascii="Times New Roman" w:hAnsi="Times New Roman" w:cs="Times New Roman"/>
          <w:sz w:val="24"/>
          <w:szCs w:val="24"/>
        </w:rPr>
        <w:t>kuptimit</w:t>
      </w:r>
      <w:r w:rsidRPr="00094FD7">
        <w:rPr>
          <w:rFonts w:ascii="Times New Roman" w:hAnsi="Times New Roman" w:cs="Times New Roman"/>
          <w:spacing w:val="-5"/>
          <w:sz w:val="24"/>
          <w:szCs w:val="24"/>
        </w:rPr>
        <w:t xml:space="preserve"> </w:t>
      </w:r>
      <w:r w:rsidRPr="00094FD7">
        <w:rPr>
          <w:rFonts w:ascii="Times New Roman" w:hAnsi="Times New Roman" w:cs="Times New Roman"/>
          <w:sz w:val="24"/>
          <w:szCs w:val="24"/>
        </w:rPr>
        <w:t>të</w:t>
      </w:r>
      <w:r w:rsidRPr="00094FD7">
        <w:rPr>
          <w:rFonts w:ascii="Times New Roman" w:hAnsi="Times New Roman" w:cs="Times New Roman"/>
          <w:spacing w:val="-5"/>
          <w:sz w:val="24"/>
          <w:szCs w:val="24"/>
        </w:rPr>
        <w:t xml:space="preserve"> </w:t>
      </w:r>
      <w:r w:rsidRPr="00094FD7">
        <w:rPr>
          <w:rFonts w:ascii="Times New Roman" w:hAnsi="Times New Roman" w:cs="Times New Roman"/>
          <w:sz w:val="24"/>
          <w:szCs w:val="24"/>
        </w:rPr>
        <w:t>nenit</w:t>
      </w:r>
      <w:r w:rsidRPr="00094FD7">
        <w:rPr>
          <w:rFonts w:ascii="Times New Roman" w:hAnsi="Times New Roman" w:cs="Times New Roman"/>
          <w:spacing w:val="-5"/>
          <w:sz w:val="24"/>
          <w:szCs w:val="24"/>
        </w:rPr>
        <w:t xml:space="preserve"> </w:t>
      </w:r>
      <w:r w:rsidR="00A04F1D" w:rsidRPr="00094FD7">
        <w:rPr>
          <w:rFonts w:ascii="Times New Roman" w:hAnsi="Times New Roman" w:cs="Times New Roman"/>
          <w:sz w:val="24"/>
          <w:szCs w:val="24"/>
        </w:rPr>
        <w:t>9</w:t>
      </w:r>
      <w:r w:rsidRPr="00094FD7">
        <w:rPr>
          <w:rFonts w:ascii="Times New Roman" w:hAnsi="Times New Roman" w:cs="Times New Roman"/>
          <w:sz w:val="24"/>
          <w:szCs w:val="24"/>
        </w:rPr>
        <w:t>2</w:t>
      </w:r>
      <w:r w:rsidR="00A04F1D" w:rsidRPr="00094FD7">
        <w:rPr>
          <w:rFonts w:ascii="Times New Roman" w:hAnsi="Times New Roman" w:cs="Times New Roman"/>
          <w:sz w:val="24"/>
          <w:szCs w:val="24"/>
        </w:rPr>
        <w:t xml:space="preserve"> të kësaj rregulloreje</w:t>
      </w:r>
      <w:r w:rsidRPr="00094FD7">
        <w:rPr>
          <w:rFonts w:ascii="Times New Roman" w:hAnsi="Times New Roman" w:cs="Times New Roman"/>
          <w:sz w:val="24"/>
          <w:szCs w:val="24"/>
        </w:rPr>
        <w:t>.</w:t>
      </w:r>
    </w:p>
    <w:p w14:paraId="7E5AEB03" w14:textId="77777777" w:rsidR="00094FD7" w:rsidRPr="00094FD7" w:rsidRDefault="00094FD7" w:rsidP="00094FD7">
      <w:pPr>
        <w:pStyle w:val="BodyText"/>
        <w:tabs>
          <w:tab w:val="left" w:pos="1275"/>
        </w:tabs>
        <w:autoSpaceDE/>
        <w:autoSpaceDN/>
        <w:ind w:right="29"/>
        <w:contextualSpacing/>
        <w:jc w:val="both"/>
        <w:rPr>
          <w:rFonts w:ascii="Times New Roman" w:hAnsi="Times New Roman" w:cs="Times New Roman"/>
          <w:color w:val="C00000"/>
          <w:sz w:val="24"/>
          <w:szCs w:val="24"/>
        </w:rPr>
      </w:pPr>
    </w:p>
    <w:p w14:paraId="389A4DB0" w14:textId="6F0A2920" w:rsidR="00094FD7" w:rsidRPr="00094FD7" w:rsidRDefault="00094FD7" w:rsidP="00094FD7">
      <w:pPr>
        <w:spacing w:after="0" w:line="240" w:lineRule="auto"/>
        <w:ind w:right="29"/>
        <w:jc w:val="center"/>
        <w:rPr>
          <w:rFonts w:ascii="Times New Roman" w:eastAsia="Times New Roman" w:hAnsi="Times New Roman" w:cs="Times New Roman"/>
          <w:sz w:val="24"/>
          <w:szCs w:val="24"/>
        </w:rPr>
      </w:pPr>
      <w:r w:rsidRPr="00094FD7">
        <w:rPr>
          <w:rFonts w:ascii="Times New Roman" w:eastAsia="Times New Roman" w:hAnsi="Times New Roman" w:cs="Times New Roman"/>
          <w:i/>
          <w:sz w:val="24"/>
          <w:szCs w:val="24"/>
        </w:rPr>
        <w:t>Neni</w:t>
      </w:r>
      <w:r w:rsidRPr="00094FD7">
        <w:rPr>
          <w:rFonts w:ascii="Times New Roman" w:eastAsia="Times New Roman" w:hAnsi="Times New Roman" w:cs="Times New Roman"/>
          <w:i/>
          <w:spacing w:val="-7"/>
          <w:sz w:val="24"/>
          <w:szCs w:val="24"/>
        </w:rPr>
        <w:t xml:space="preserve"> </w:t>
      </w:r>
      <w:r w:rsidR="00E61218">
        <w:rPr>
          <w:rFonts w:ascii="Times New Roman" w:eastAsia="Times New Roman" w:hAnsi="Times New Roman" w:cs="Times New Roman"/>
          <w:i/>
          <w:sz w:val="24"/>
          <w:szCs w:val="24"/>
        </w:rPr>
        <w:t>10</w:t>
      </w:r>
      <w:r w:rsidRPr="00094FD7">
        <w:rPr>
          <w:rFonts w:ascii="Times New Roman" w:eastAsia="Times New Roman" w:hAnsi="Times New Roman" w:cs="Times New Roman"/>
          <w:i/>
          <w:sz w:val="24"/>
          <w:szCs w:val="24"/>
        </w:rPr>
        <w:t>2</w:t>
      </w:r>
    </w:p>
    <w:p w14:paraId="12A33B65" w14:textId="77777777" w:rsidR="00094FD7" w:rsidRPr="00094FD7" w:rsidRDefault="00094FD7" w:rsidP="00094FD7">
      <w:pPr>
        <w:pStyle w:val="Heading1"/>
        <w:spacing w:before="0" w:after="0" w:line="240" w:lineRule="auto"/>
        <w:ind w:right="29"/>
        <w:jc w:val="center"/>
        <w:rPr>
          <w:rFonts w:ascii="Times New Roman" w:hAnsi="Times New Roman" w:cs="Times New Roman"/>
          <w:b w:val="0"/>
          <w:bCs w:val="0"/>
          <w:sz w:val="24"/>
          <w:szCs w:val="24"/>
        </w:rPr>
      </w:pPr>
      <w:r w:rsidRPr="00094FD7">
        <w:rPr>
          <w:rFonts w:ascii="Times New Roman" w:hAnsi="Times New Roman" w:cs="Times New Roman"/>
          <w:sz w:val="24"/>
          <w:szCs w:val="24"/>
        </w:rPr>
        <w:t>Shkëmbimi</w:t>
      </w:r>
      <w:r w:rsidRPr="00094FD7">
        <w:rPr>
          <w:rFonts w:ascii="Times New Roman" w:hAnsi="Times New Roman" w:cs="Times New Roman"/>
          <w:spacing w:val="-5"/>
          <w:sz w:val="24"/>
          <w:szCs w:val="24"/>
        </w:rPr>
        <w:t xml:space="preserve"> </w:t>
      </w:r>
      <w:r w:rsidRPr="00094FD7">
        <w:rPr>
          <w:rFonts w:ascii="Times New Roman" w:hAnsi="Times New Roman" w:cs="Times New Roman"/>
          <w:sz w:val="24"/>
          <w:szCs w:val="24"/>
        </w:rPr>
        <w:t>i</w:t>
      </w:r>
      <w:r w:rsidRPr="00094FD7">
        <w:rPr>
          <w:rFonts w:ascii="Times New Roman" w:hAnsi="Times New Roman" w:cs="Times New Roman"/>
          <w:spacing w:val="-5"/>
          <w:sz w:val="24"/>
          <w:szCs w:val="24"/>
        </w:rPr>
        <w:t xml:space="preserve"> </w:t>
      </w:r>
      <w:r w:rsidRPr="00094FD7">
        <w:rPr>
          <w:rFonts w:ascii="Times New Roman" w:hAnsi="Times New Roman" w:cs="Times New Roman"/>
          <w:sz w:val="24"/>
          <w:szCs w:val="24"/>
        </w:rPr>
        <w:t>informacionit</w:t>
      </w:r>
      <w:r w:rsidRPr="00094FD7">
        <w:rPr>
          <w:rFonts w:ascii="Times New Roman" w:hAnsi="Times New Roman" w:cs="Times New Roman"/>
          <w:spacing w:val="-4"/>
          <w:sz w:val="24"/>
          <w:szCs w:val="24"/>
        </w:rPr>
        <w:t xml:space="preserve"> </w:t>
      </w:r>
      <w:r w:rsidRPr="00094FD7">
        <w:rPr>
          <w:rFonts w:ascii="Times New Roman" w:hAnsi="Times New Roman" w:cs="Times New Roman"/>
          <w:sz w:val="24"/>
          <w:szCs w:val="24"/>
        </w:rPr>
        <w:t>për</w:t>
      </w:r>
      <w:r w:rsidRPr="00094FD7">
        <w:rPr>
          <w:rFonts w:ascii="Times New Roman" w:hAnsi="Times New Roman" w:cs="Times New Roman"/>
          <w:spacing w:val="-5"/>
          <w:sz w:val="24"/>
          <w:szCs w:val="24"/>
        </w:rPr>
        <w:t xml:space="preserve"> </w:t>
      </w:r>
      <w:r w:rsidRPr="00094FD7">
        <w:rPr>
          <w:rFonts w:ascii="Times New Roman" w:hAnsi="Times New Roman" w:cs="Times New Roman"/>
          <w:sz w:val="24"/>
          <w:szCs w:val="24"/>
        </w:rPr>
        <w:t>masat</w:t>
      </w:r>
      <w:r w:rsidRPr="00094FD7">
        <w:rPr>
          <w:rFonts w:ascii="Times New Roman" w:hAnsi="Times New Roman" w:cs="Times New Roman"/>
          <w:spacing w:val="-5"/>
          <w:sz w:val="24"/>
          <w:szCs w:val="24"/>
        </w:rPr>
        <w:t xml:space="preserve"> </w:t>
      </w:r>
      <w:r w:rsidRPr="00094FD7">
        <w:rPr>
          <w:rFonts w:ascii="Times New Roman" w:hAnsi="Times New Roman" w:cs="Times New Roman"/>
          <w:sz w:val="24"/>
          <w:szCs w:val="24"/>
        </w:rPr>
        <w:t>administrative</w:t>
      </w:r>
    </w:p>
    <w:p w14:paraId="1B2A5F18" w14:textId="77777777" w:rsidR="00094FD7" w:rsidRPr="00094FD7" w:rsidRDefault="00094FD7" w:rsidP="00094FD7">
      <w:pPr>
        <w:spacing w:after="0" w:line="240" w:lineRule="auto"/>
        <w:ind w:right="29"/>
        <w:rPr>
          <w:rFonts w:ascii="Times New Roman" w:hAnsi="Times New Roman" w:cs="Times New Roman"/>
          <w:sz w:val="24"/>
          <w:szCs w:val="24"/>
        </w:rPr>
      </w:pPr>
    </w:p>
    <w:p w14:paraId="438EE78C" w14:textId="6B0574D8" w:rsidR="00094FD7" w:rsidRPr="00094FD7" w:rsidRDefault="00E61218" w:rsidP="00094FD7">
      <w:pPr>
        <w:pStyle w:val="BodyText"/>
        <w:ind w:right="29"/>
        <w:jc w:val="both"/>
        <w:rPr>
          <w:rFonts w:ascii="Times New Roman" w:hAnsi="Times New Roman" w:cs="Times New Roman"/>
          <w:sz w:val="24"/>
          <w:szCs w:val="24"/>
        </w:rPr>
      </w:pPr>
      <w:r>
        <w:rPr>
          <w:rFonts w:ascii="Times New Roman" w:hAnsi="Times New Roman" w:cs="Times New Roman"/>
          <w:sz w:val="24"/>
          <w:szCs w:val="24"/>
        </w:rPr>
        <w:t xml:space="preserve">1. </w:t>
      </w:r>
      <w:r w:rsidR="00094FD7" w:rsidRPr="00094FD7">
        <w:rPr>
          <w:rFonts w:ascii="Times New Roman" w:hAnsi="Times New Roman" w:cs="Times New Roman"/>
          <w:sz w:val="24"/>
          <w:szCs w:val="24"/>
        </w:rPr>
        <w:t>Nëse</w:t>
      </w:r>
      <w:r w:rsidR="00094FD7" w:rsidRPr="00094FD7">
        <w:rPr>
          <w:rFonts w:ascii="Times New Roman" w:hAnsi="Times New Roman" w:cs="Times New Roman"/>
          <w:spacing w:val="2"/>
          <w:sz w:val="24"/>
          <w:szCs w:val="24"/>
        </w:rPr>
        <w:t xml:space="preserve"> </w:t>
      </w:r>
      <w:r w:rsidR="00094FD7" w:rsidRPr="00094FD7">
        <w:rPr>
          <w:rFonts w:ascii="Times New Roman" w:hAnsi="Times New Roman" w:cs="Times New Roman"/>
          <w:sz w:val="24"/>
          <w:szCs w:val="24"/>
        </w:rPr>
        <w:t>organi</w:t>
      </w:r>
      <w:r>
        <w:rPr>
          <w:rFonts w:ascii="Times New Roman" w:hAnsi="Times New Roman" w:cs="Times New Roman"/>
          <w:sz w:val="24"/>
          <w:szCs w:val="24"/>
        </w:rPr>
        <w:t>zmi</w:t>
      </w:r>
      <w:r w:rsidR="00094FD7" w:rsidRPr="00094FD7">
        <w:rPr>
          <w:rFonts w:ascii="Times New Roman" w:hAnsi="Times New Roman" w:cs="Times New Roman"/>
          <w:spacing w:val="2"/>
          <w:sz w:val="24"/>
          <w:szCs w:val="24"/>
        </w:rPr>
        <w:t xml:space="preserve"> </w:t>
      </w:r>
      <w:r w:rsidR="00094FD7" w:rsidRPr="00094FD7">
        <w:rPr>
          <w:rFonts w:ascii="Times New Roman" w:hAnsi="Times New Roman" w:cs="Times New Roman"/>
          <w:sz w:val="24"/>
          <w:szCs w:val="24"/>
        </w:rPr>
        <w:t>kombëtar</w:t>
      </w:r>
      <w:r w:rsidR="00094FD7" w:rsidRPr="00094FD7">
        <w:rPr>
          <w:rFonts w:ascii="Times New Roman" w:hAnsi="Times New Roman" w:cs="Times New Roman"/>
          <w:spacing w:val="3"/>
          <w:sz w:val="24"/>
          <w:szCs w:val="24"/>
        </w:rPr>
        <w:t xml:space="preserve"> </w:t>
      </w:r>
      <w:r w:rsidR="00094FD7" w:rsidRPr="00094FD7">
        <w:rPr>
          <w:rFonts w:ascii="Times New Roman" w:hAnsi="Times New Roman" w:cs="Times New Roman"/>
          <w:sz w:val="24"/>
          <w:szCs w:val="24"/>
        </w:rPr>
        <w:t>i</w:t>
      </w:r>
      <w:r w:rsidR="00094FD7" w:rsidRPr="00094FD7">
        <w:rPr>
          <w:rFonts w:ascii="Times New Roman" w:hAnsi="Times New Roman" w:cs="Times New Roman"/>
          <w:spacing w:val="2"/>
          <w:sz w:val="24"/>
          <w:szCs w:val="24"/>
        </w:rPr>
        <w:t xml:space="preserve"> </w:t>
      </w:r>
      <w:r w:rsidR="00094FD7" w:rsidRPr="00094FD7">
        <w:rPr>
          <w:rFonts w:ascii="Times New Roman" w:hAnsi="Times New Roman" w:cs="Times New Roman"/>
          <w:sz w:val="24"/>
          <w:szCs w:val="24"/>
        </w:rPr>
        <w:t>akreditimit</w:t>
      </w:r>
      <w:r w:rsidR="00094FD7" w:rsidRPr="00094FD7">
        <w:rPr>
          <w:rFonts w:ascii="Times New Roman" w:hAnsi="Times New Roman" w:cs="Times New Roman"/>
          <w:spacing w:val="3"/>
          <w:sz w:val="24"/>
          <w:szCs w:val="24"/>
        </w:rPr>
        <w:t xml:space="preserve"> </w:t>
      </w:r>
      <w:r w:rsidR="00094FD7" w:rsidRPr="00094FD7">
        <w:rPr>
          <w:rFonts w:ascii="Times New Roman" w:hAnsi="Times New Roman" w:cs="Times New Roman"/>
          <w:sz w:val="24"/>
          <w:szCs w:val="24"/>
        </w:rPr>
        <w:t>ka</w:t>
      </w:r>
      <w:r w:rsidR="00094FD7" w:rsidRPr="00094FD7">
        <w:rPr>
          <w:rFonts w:ascii="Times New Roman" w:hAnsi="Times New Roman" w:cs="Times New Roman"/>
          <w:spacing w:val="2"/>
          <w:sz w:val="24"/>
          <w:szCs w:val="24"/>
        </w:rPr>
        <w:t xml:space="preserve"> </w:t>
      </w:r>
      <w:r w:rsidR="00094FD7" w:rsidRPr="00094FD7">
        <w:rPr>
          <w:rFonts w:ascii="Times New Roman" w:hAnsi="Times New Roman" w:cs="Times New Roman"/>
          <w:sz w:val="24"/>
          <w:szCs w:val="24"/>
        </w:rPr>
        <w:t>vendosur</w:t>
      </w:r>
      <w:r w:rsidR="004E2DBF">
        <w:rPr>
          <w:rFonts w:ascii="Times New Roman" w:hAnsi="Times New Roman" w:cs="Times New Roman"/>
          <w:sz w:val="24"/>
          <w:szCs w:val="24"/>
        </w:rPr>
        <w:t xml:space="preserve"> marrjen e</w:t>
      </w:r>
      <w:r w:rsidR="00094FD7" w:rsidRPr="00094FD7">
        <w:rPr>
          <w:rFonts w:ascii="Times New Roman" w:hAnsi="Times New Roman" w:cs="Times New Roman"/>
          <w:spacing w:val="3"/>
          <w:sz w:val="24"/>
          <w:szCs w:val="24"/>
        </w:rPr>
        <w:t xml:space="preserve"> </w:t>
      </w:r>
      <w:r w:rsidR="00094FD7" w:rsidRPr="00094FD7">
        <w:rPr>
          <w:rFonts w:ascii="Times New Roman" w:hAnsi="Times New Roman" w:cs="Times New Roman"/>
          <w:sz w:val="24"/>
          <w:szCs w:val="24"/>
        </w:rPr>
        <w:t>masa</w:t>
      </w:r>
      <w:r w:rsidR="004E2DBF">
        <w:rPr>
          <w:rFonts w:ascii="Times New Roman" w:hAnsi="Times New Roman" w:cs="Times New Roman"/>
          <w:sz w:val="24"/>
          <w:szCs w:val="24"/>
        </w:rPr>
        <w:t>ve</w:t>
      </w:r>
      <w:r w:rsidR="00094FD7" w:rsidRPr="00094FD7">
        <w:rPr>
          <w:rFonts w:ascii="Times New Roman" w:hAnsi="Times New Roman" w:cs="Times New Roman"/>
          <w:spacing w:val="2"/>
          <w:sz w:val="24"/>
          <w:szCs w:val="24"/>
        </w:rPr>
        <w:t xml:space="preserve"> </w:t>
      </w:r>
      <w:r w:rsidR="00094FD7" w:rsidRPr="00094FD7">
        <w:rPr>
          <w:rFonts w:ascii="Times New Roman" w:hAnsi="Times New Roman" w:cs="Times New Roman"/>
          <w:sz w:val="24"/>
          <w:szCs w:val="24"/>
        </w:rPr>
        <w:t>administrative</w:t>
      </w:r>
      <w:r w:rsidR="00094FD7" w:rsidRPr="00094FD7">
        <w:rPr>
          <w:rFonts w:ascii="Times New Roman" w:hAnsi="Times New Roman" w:cs="Times New Roman"/>
          <w:spacing w:val="3"/>
          <w:sz w:val="24"/>
          <w:szCs w:val="24"/>
        </w:rPr>
        <w:t xml:space="preserve"> </w:t>
      </w:r>
      <w:r w:rsidR="00094FD7" w:rsidRPr="00094FD7">
        <w:rPr>
          <w:rFonts w:ascii="Times New Roman" w:hAnsi="Times New Roman" w:cs="Times New Roman"/>
          <w:sz w:val="24"/>
          <w:szCs w:val="24"/>
        </w:rPr>
        <w:t>ndaj</w:t>
      </w:r>
      <w:r w:rsidR="00094FD7" w:rsidRPr="00094FD7">
        <w:rPr>
          <w:rFonts w:ascii="Times New Roman" w:hAnsi="Times New Roman" w:cs="Times New Roman"/>
          <w:w w:val="99"/>
          <w:sz w:val="24"/>
          <w:szCs w:val="24"/>
        </w:rPr>
        <w:t xml:space="preserve"> </w:t>
      </w:r>
      <w:r w:rsidR="00094FD7" w:rsidRPr="00094FD7">
        <w:rPr>
          <w:rFonts w:ascii="Times New Roman" w:hAnsi="Times New Roman" w:cs="Times New Roman"/>
          <w:spacing w:val="-3"/>
          <w:sz w:val="24"/>
          <w:szCs w:val="24"/>
        </w:rPr>
        <w:t>verifikuesi</w:t>
      </w:r>
      <w:r w:rsidR="00094FD7" w:rsidRPr="00094FD7">
        <w:rPr>
          <w:rFonts w:ascii="Times New Roman" w:hAnsi="Times New Roman" w:cs="Times New Roman"/>
          <w:sz w:val="24"/>
          <w:szCs w:val="24"/>
        </w:rPr>
        <w:t>t</w:t>
      </w:r>
      <w:r w:rsidR="00094FD7" w:rsidRPr="00094FD7">
        <w:rPr>
          <w:rFonts w:ascii="Times New Roman" w:hAnsi="Times New Roman" w:cs="Times New Roman"/>
          <w:spacing w:val="-9"/>
          <w:sz w:val="24"/>
          <w:szCs w:val="24"/>
        </w:rPr>
        <w:t xml:space="preserve"> </w:t>
      </w:r>
      <w:r w:rsidR="00094FD7" w:rsidRPr="00094FD7">
        <w:rPr>
          <w:rFonts w:ascii="Times New Roman" w:hAnsi="Times New Roman" w:cs="Times New Roman"/>
          <w:spacing w:val="-3"/>
          <w:sz w:val="24"/>
          <w:szCs w:val="24"/>
        </w:rPr>
        <w:t>sipa</w:t>
      </w:r>
      <w:r w:rsidR="00094FD7" w:rsidRPr="00094FD7">
        <w:rPr>
          <w:rFonts w:ascii="Times New Roman" w:hAnsi="Times New Roman" w:cs="Times New Roman"/>
          <w:sz w:val="24"/>
          <w:szCs w:val="24"/>
        </w:rPr>
        <w:t>s</w:t>
      </w:r>
      <w:r w:rsidR="00094FD7" w:rsidRPr="00094FD7">
        <w:rPr>
          <w:rFonts w:ascii="Times New Roman" w:hAnsi="Times New Roman" w:cs="Times New Roman"/>
          <w:spacing w:val="-9"/>
          <w:sz w:val="24"/>
          <w:szCs w:val="24"/>
        </w:rPr>
        <w:t xml:space="preserve"> </w:t>
      </w:r>
      <w:r w:rsidR="00094FD7" w:rsidRPr="00094FD7">
        <w:rPr>
          <w:rFonts w:ascii="Times New Roman" w:hAnsi="Times New Roman" w:cs="Times New Roman"/>
          <w:spacing w:val="-3"/>
          <w:sz w:val="24"/>
          <w:szCs w:val="24"/>
        </w:rPr>
        <w:t>neni</w:t>
      </w:r>
      <w:r w:rsidR="00094FD7" w:rsidRPr="00094FD7">
        <w:rPr>
          <w:rFonts w:ascii="Times New Roman" w:hAnsi="Times New Roman" w:cs="Times New Roman"/>
          <w:sz w:val="24"/>
          <w:szCs w:val="24"/>
        </w:rPr>
        <w:t>t</w:t>
      </w:r>
      <w:r w:rsidR="00094FD7" w:rsidRPr="00094FD7">
        <w:rPr>
          <w:rFonts w:ascii="Times New Roman" w:hAnsi="Times New Roman" w:cs="Times New Roman"/>
          <w:spacing w:val="-8"/>
          <w:sz w:val="24"/>
          <w:szCs w:val="24"/>
        </w:rPr>
        <w:t xml:space="preserve"> </w:t>
      </w:r>
      <w:r w:rsidR="00BE7502">
        <w:rPr>
          <w:rFonts w:ascii="Times New Roman" w:hAnsi="Times New Roman" w:cs="Times New Roman"/>
          <w:spacing w:val="-3"/>
          <w:sz w:val="24"/>
          <w:szCs w:val="24"/>
        </w:rPr>
        <w:t>8</w:t>
      </w:r>
      <w:r w:rsidR="00094FD7" w:rsidRPr="00094FD7">
        <w:rPr>
          <w:rFonts w:ascii="Times New Roman" w:hAnsi="Times New Roman" w:cs="Times New Roman"/>
          <w:sz w:val="24"/>
          <w:szCs w:val="24"/>
        </w:rPr>
        <w:t>4</w:t>
      </w:r>
      <w:r w:rsidR="00094FD7" w:rsidRPr="00094FD7">
        <w:rPr>
          <w:rFonts w:ascii="Times New Roman" w:hAnsi="Times New Roman" w:cs="Times New Roman"/>
          <w:spacing w:val="-9"/>
          <w:sz w:val="24"/>
          <w:szCs w:val="24"/>
        </w:rPr>
        <w:t xml:space="preserve"> </w:t>
      </w:r>
      <w:r w:rsidR="00BE7502">
        <w:rPr>
          <w:rFonts w:ascii="Times New Roman" w:hAnsi="Times New Roman" w:cs="Times New Roman"/>
          <w:spacing w:val="-9"/>
          <w:sz w:val="24"/>
          <w:szCs w:val="24"/>
        </w:rPr>
        <w:t>t</w:t>
      </w:r>
      <w:r w:rsidR="00BE7502" w:rsidRPr="00094FD7">
        <w:rPr>
          <w:rFonts w:ascii="Times New Roman" w:hAnsi="Times New Roman" w:cs="Times New Roman"/>
          <w:spacing w:val="-3"/>
          <w:sz w:val="24"/>
          <w:szCs w:val="24"/>
        </w:rPr>
        <w:t>ë</w:t>
      </w:r>
      <w:r w:rsidR="00BE7502">
        <w:rPr>
          <w:rFonts w:ascii="Times New Roman" w:hAnsi="Times New Roman" w:cs="Times New Roman"/>
          <w:spacing w:val="-3"/>
          <w:sz w:val="24"/>
          <w:szCs w:val="24"/>
        </w:rPr>
        <w:t xml:space="preserve"> k</w:t>
      </w:r>
      <w:r w:rsidR="00BE7502" w:rsidRPr="00094FD7">
        <w:rPr>
          <w:rFonts w:ascii="Times New Roman" w:hAnsi="Times New Roman" w:cs="Times New Roman"/>
          <w:spacing w:val="-3"/>
          <w:sz w:val="24"/>
          <w:szCs w:val="24"/>
        </w:rPr>
        <w:t>ë</w:t>
      </w:r>
      <w:r w:rsidR="00BE7502">
        <w:rPr>
          <w:rFonts w:ascii="Times New Roman" w:hAnsi="Times New Roman" w:cs="Times New Roman"/>
          <w:spacing w:val="-3"/>
          <w:sz w:val="24"/>
          <w:szCs w:val="24"/>
        </w:rPr>
        <w:t xml:space="preserve">saj rregulloreje </w:t>
      </w:r>
      <w:r w:rsidR="00094FD7" w:rsidRPr="00094FD7">
        <w:rPr>
          <w:rFonts w:ascii="Times New Roman" w:hAnsi="Times New Roman" w:cs="Times New Roman"/>
          <w:spacing w:val="-3"/>
          <w:sz w:val="24"/>
          <w:szCs w:val="24"/>
        </w:rPr>
        <w:t>os</w:t>
      </w:r>
      <w:r w:rsidR="00094FD7" w:rsidRPr="00094FD7">
        <w:rPr>
          <w:rFonts w:ascii="Times New Roman" w:hAnsi="Times New Roman" w:cs="Times New Roman"/>
          <w:sz w:val="24"/>
          <w:szCs w:val="24"/>
        </w:rPr>
        <w:t>e</w:t>
      </w:r>
      <w:r w:rsidR="00094FD7" w:rsidRPr="00094FD7">
        <w:rPr>
          <w:rFonts w:ascii="Times New Roman" w:hAnsi="Times New Roman" w:cs="Times New Roman"/>
          <w:spacing w:val="-8"/>
          <w:sz w:val="24"/>
          <w:szCs w:val="24"/>
        </w:rPr>
        <w:t xml:space="preserve"> </w:t>
      </w:r>
      <w:r w:rsidR="00E06F9F">
        <w:rPr>
          <w:rFonts w:ascii="Times New Roman" w:hAnsi="Times New Roman" w:cs="Times New Roman"/>
          <w:spacing w:val="-8"/>
          <w:sz w:val="24"/>
          <w:szCs w:val="24"/>
        </w:rPr>
        <w:t xml:space="preserve">kur </w:t>
      </w:r>
      <w:r w:rsidR="00E06F9F" w:rsidRPr="00094FD7">
        <w:rPr>
          <w:rFonts w:ascii="Times New Roman" w:hAnsi="Times New Roman" w:cs="Times New Roman"/>
          <w:spacing w:val="-3"/>
          <w:sz w:val="24"/>
          <w:szCs w:val="24"/>
        </w:rPr>
        <w:t>ë</w:t>
      </w:r>
      <w:r w:rsidR="00E06F9F">
        <w:rPr>
          <w:rFonts w:ascii="Times New Roman" w:hAnsi="Times New Roman" w:cs="Times New Roman"/>
          <w:spacing w:val="-3"/>
          <w:sz w:val="24"/>
          <w:szCs w:val="24"/>
        </w:rPr>
        <w:t>sht</w:t>
      </w:r>
      <w:r w:rsidR="00E06F9F" w:rsidRPr="00094FD7">
        <w:rPr>
          <w:rFonts w:ascii="Times New Roman" w:hAnsi="Times New Roman" w:cs="Times New Roman"/>
          <w:spacing w:val="-3"/>
          <w:sz w:val="24"/>
          <w:szCs w:val="24"/>
        </w:rPr>
        <w:t>ë</w:t>
      </w:r>
      <w:r w:rsidR="00E06F9F">
        <w:rPr>
          <w:rFonts w:ascii="Times New Roman" w:hAnsi="Times New Roman" w:cs="Times New Roman"/>
          <w:spacing w:val="-3"/>
          <w:sz w:val="24"/>
          <w:szCs w:val="24"/>
        </w:rPr>
        <w:t xml:space="preserve"> anuluar pezullimi i akreditimit </w:t>
      </w:r>
      <w:r w:rsidR="00094FD7" w:rsidRPr="00094FD7">
        <w:rPr>
          <w:rFonts w:ascii="Times New Roman" w:hAnsi="Times New Roman" w:cs="Times New Roman"/>
          <w:spacing w:val="-3"/>
          <w:sz w:val="24"/>
          <w:szCs w:val="24"/>
        </w:rPr>
        <w:t>os</w:t>
      </w:r>
      <w:r w:rsidR="00094FD7" w:rsidRPr="00094FD7">
        <w:rPr>
          <w:rFonts w:ascii="Times New Roman" w:hAnsi="Times New Roman" w:cs="Times New Roman"/>
          <w:sz w:val="24"/>
          <w:szCs w:val="24"/>
        </w:rPr>
        <w:t>e</w:t>
      </w:r>
      <w:r w:rsidR="00094FD7" w:rsidRPr="00094FD7">
        <w:rPr>
          <w:rFonts w:ascii="Times New Roman" w:hAnsi="Times New Roman" w:cs="Times New Roman"/>
          <w:w w:val="99"/>
          <w:sz w:val="24"/>
          <w:szCs w:val="24"/>
        </w:rPr>
        <w:t xml:space="preserve"> </w:t>
      </w:r>
      <w:r w:rsidR="00E06F9F">
        <w:rPr>
          <w:rFonts w:ascii="Times New Roman" w:hAnsi="Times New Roman" w:cs="Times New Roman"/>
          <w:w w:val="99"/>
          <w:sz w:val="24"/>
          <w:szCs w:val="24"/>
        </w:rPr>
        <w:t xml:space="preserve">kur </w:t>
      </w:r>
      <w:r w:rsidR="00094FD7" w:rsidRPr="00094FD7">
        <w:rPr>
          <w:rFonts w:ascii="Times New Roman" w:hAnsi="Times New Roman" w:cs="Times New Roman"/>
          <w:sz w:val="24"/>
          <w:szCs w:val="24"/>
        </w:rPr>
        <w:t>një vendim</w:t>
      </w:r>
      <w:r w:rsidR="00094FD7" w:rsidRPr="00094FD7">
        <w:rPr>
          <w:rFonts w:ascii="Times New Roman" w:hAnsi="Times New Roman" w:cs="Times New Roman"/>
          <w:spacing w:val="1"/>
          <w:sz w:val="24"/>
          <w:szCs w:val="24"/>
        </w:rPr>
        <w:t xml:space="preserve"> </w:t>
      </w:r>
      <w:r w:rsidR="00AC059D">
        <w:rPr>
          <w:rFonts w:ascii="Times New Roman" w:hAnsi="Times New Roman" w:cs="Times New Roman"/>
          <w:spacing w:val="1"/>
          <w:sz w:val="24"/>
          <w:szCs w:val="24"/>
        </w:rPr>
        <w:t>i marr</w:t>
      </w:r>
      <w:r w:rsidR="00AC059D" w:rsidRPr="00094FD7">
        <w:rPr>
          <w:rFonts w:ascii="Times New Roman" w:hAnsi="Times New Roman" w:cs="Times New Roman"/>
          <w:spacing w:val="-3"/>
          <w:sz w:val="24"/>
          <w:szCs w:val="24"/>
        </w:rPr>
        <w:t>ë</w:t>
      </w:r>
      <w:r w:rsidR="00AC059D">
        <w:rPr>
          <w:rFonts w:ascii="Times New Roman" w:hAnsi="Times New Roman" w:cs="Times New Roman"/>
          <w:spacing w:val="-3"/>
          <w:sz w:val="24"/>
          <w:szCs w:val="24"/>
        </w:rPr>
        <w:t xml:space="preserve"> n</w:t>
      </w:r>
      <w:r w:rsidR="00AC059D" w:rsidRPr="00094FD7">
        <w:rPr>
          <w:rFonts w:ascii="Times New Roman" w:hAnsi="Times New Roman" w:cs="Times New Roman"/>
          <w:spacing w:val="-3"/>
          <w:sz w:val="24"/>
          <w:szCs w:val="24"/>
        </w:rPr>
        <w:t>ë</w:t>
      </w:r>
      <w:r w:rsidR="00AC059D">
        <w:rPr>
          <w:rFonts w:ascii="Times New Roman" w:hAnsi="Times New Roman" w:cs="Times New Roman"/>
          <w:spacing w:val="-3"/>
          <w:sz w:val="24"/>
          <w:szCs w:val="24"/>
        </w:rPr>
        <w:t xml:space="preserve"> kuad</w:t>
      </w:r>
      <w:r w:rsidR="00AC059D" w:rsidRPr="00094FD7">
        <w:rPr>
          <w:rFonts w:ascii="Times New Roman" w:hAnsi="Times New Roman" w:cs="Times New Roman"/>
          <w:spacing w:val="-3"/>
          <w:sz w:val="24"/>
          <w:szCs w:val="24"/>
        </w:rPr>
        <w:t>ë</w:t>
      </w:r>
      <w:r w:rsidR="00AC059D">
        <w:rPr>
          <w:rFonts w:ascii="Times New Roman" w:hAnsi="Times New Roman" w:cs="Times New Roman"/>
          <w:spacing w:val="-3"/>
          <w:sz w:val="24"/>
          <w:szCs w:val="24"/>
        </w:rPr>
        <w:t>r t</w:t>
      </w:r>
      <w:r w:rsidR="00AC059D" w:rsidRPr="00094FD7">
        <w:rPr>
          <w:rFonts w:ascii="Times New Roman" w:hAnsi="Times New Roman" w:cs="Times New Roman"/>
          <w:spacing w:val="-3"/>
          <w:sz w:val="24"/>
          <w:szCs w:val="24"/>
        </w:rPr>
        <w:t>ë</w:t>
      </w:r>
      <w:r w:rsidR="00AC059D">
        <w:rPr>
          <w:rFonts w:ascii="Times New Roman" w:hAnsi="Times New Roman" w:cs="Times New Roman"/>
          <w:spacing w:val="-3"/>
          <w:sz w:val="24"/>
          <w:szCs w:val="24"/>
        </w:rPr>
        <w:t xml:space="preserve"> procedur</w:t>
      </w:r>
      <w:r w:rsidR="00AC059D" w:rsidRPr="00094FD7">
        <w:rPr>
          <w:rFonts w:ascii="Times New Roman" w:hAnsi="Times New Roman" w:cs="Times New Roman"/>
          <w:spacing w:val="-3"/>
          <w:sz w:val="24"/>
          <w:szCs w:val="24"/>
        </w:rPr>
        <w:t>ë</w:t>
      </w:r>
      <w:r w:rsidR="00AC059D">
        <w:rPr>
          <w:rFonts w:ascii="Times New Roman" w:hAnsi="Times New Roman" w:cs="Times New Roman"/>
          <w:spacing w:val="-3"/>
          <w:sz w:val="24"/>
          <w:szCs w:val="24"/>
        </w:rPr>
        <w:t>s s</w:t>
      </w:r>
      <w:r w:rsidR="00AC059D" w:rsidRPr="00094FD7">
        <w:rPr>
          <w:rFonts w:ascii="Times New Roman" w:hAnsi="Times New Roman" w:cs="Times New Roman"/>
          <w:spacing w:val="-3"/>
          <w:sz w:val="24"/>
          <w:szCs w:val="24"/>
        </w:rPr>
        <w:t>ë</w:t>
      </w:r>
      <w:r w:rsidR="00AC059D">
        <w:rPr>
          <w:rFonts w:ascii="Times New Roman" w:hAnsi="Times New Roman" w:cs="Times New Roman"/>
          <w:spacing w:val="-3"/>
          <w:sz w:val="24"/>
          <w:szCs w:val="24"/>
        </w:rPr>
        <w:t xml:space="preserve"> ankimit </w:t>
      </w:r>
      <w:r w:rsidR="00094FD7" w:rsidRPr="00094FD7">
        <w:rPr>
          <w:rFonts w:ascii="Times New Roman" w:hAnsi="Times New Roman" w:cs="Times New Roman"/>
          <w:sz w:val="24"/>
          <w:szCs w:val="24"/>
        </w:rPr>
        <w:t>ka</w:t>
      </w:r>
      <w:r w:rsidR="00094FD7" w:rsidRPr="00094FD7">
        <w:rPr>
          <w:rFonts w:ascii="Times New Roman" w:hAnsi="Times New Roman" w:cs="Times New Roman"/>
          <w:spacing w:val="1"/>
          <w:sz w:val="24"/>
          <w:szCs w:val="24"/>
        </w:rPr>
        <w:t xml:space="preserve"> </w:t>
      </w:r>
      <w:r w:rsidR="00094FD7" w:rsidRPr="00094FD7">
        <w:rPr>
          <w:rFonts w:ascii="Times New Roman" w:hAnsi="Times New Roman" w:cs="Times New Roman"/>
          <w:sz w:val="24"/>
          <w:szCs w:val="24"/>
        </w:rPr>
        <w:t>anuluar</w:t>
      </w:r>
      <w:r w:rsidR="00094FD7" w:rsidRPr="00094FD7">
        <w:rPr>
          <w:rFonts w:ascii="Times New Roman" w:hAnsi="Times New Roman" w:cs="Times New Roman"/>
          <w:spacing w:val="1"/>
          <w:sz w:val="24"/>
          <w:szCs w:val="24"/>
        </w:rPr>
        <w:t xml:space="preserve"> </w:t>
      </w:r>
      <w:r w:rsidR="00094FD7" w:rsidRPr="00094FD7">
        <w:rPr>
          <w:rFonts w:ascii="Times New Roman" w:hAnsi="Times New Roman" w:cs="Times New Roman"/>
          <w:sz w:val="24"/>
          <w:szCs w:val="24"/>
        </w:rPr>
        <w:t>vendimin</w:t>
      </w:r>
      <w:r w:rsidR="00094FD7" w:rsidRPr="00094FD7">
        <w:rPr>
          <w:rFonts w:ascii="Times New Roman" w:hAnsi="Times New Roman" w:cs="Times New Roman"/>
          <w:spacing w:val="1"/>
          <w:sz w:val="24"/>
          <w:szCs w:val="24"/>
        </w:rPr>
        <w:t xml:space="preserve"> </w:t>
      </w:r>
      <w:r w:rsidR="00094FD7" w:rsidRPr="00094FD7">
        <w:rPr>
          <w:rFonts w:ascii="Times New Roman" w:hAnsi="Times New Roman" w:cs="Times New Roman"/>
          <w:sz w:val="24"/>
          <w:szCs w:val="24"/>
        </w:rPr>
        <w:t>e</w:t>
      </w:r>
      <w:r w:rsidR="00094FD7" w:rsidRPr="00094FD7">
        <w:rPr>
          <w:rFonts w:ascii="Times New Roman" w:hAnsi="Times New Roman" w:cs="Times New Roman"/>
          <w:spacing w:val="1"/>
          <w:sz w:val="24"/>
          <w:szCs w:val="24"/>
        </w:rPr>
        <w:t xml:space="preserve"> </w:t>
      </w:r>
      <w:r w:rsidR="00094FD7" w:rsidRPr="00094FD7">
        <w:rPr>
          <w:rFonts w:ascii="Times New Roman" w:hAnsi="Times New Roman" w:cs="Times New Roman"/>
          <w:sz w:val="24"/>
          <w:szCs w:val="24"/>
        </w:rPr>
        <w:t>organi</w:t>
      </w:r>
      <w:r>
        <w:rPr>
          <w:rFonts w:ascii="Times New Roman" w:hAnsi="Times New Roman" w:cs="Times New Roman"/>
          <w:sz w:val="24"/>
          <w:szCs w:val="24"/>
        </w:rPr>
        <w:t>zmi</w:t>
      </w:r>
      <w:r w:rsidR="00AC059D">
        <w:rPr>
          <w:rFonts w:ascii="Times New Roman" w:hAnsi="Times New Roman" w:cs="Times New Roman"/>
          <w:sz w:val="24"/>
          <w:szCs w:val="24"/>
        </w:rPr>
        <w:t>t</w:t>
      </w:r>
      <w:r w:rsidR="00094FD7" w:rsidRPr="00094FD7">
        <w:rPr>
          <w:rFonts w:ascii="Times New Roman" w:hAnsi="Times New Roman" w:cs="Times New Roman"/>
          <w:spacing w:val="1"/>
          <w:sz w:val="24"/>
          <w:szCs w:val="24"/>
        </w:rPr>
        <w:t xml:space="preserve"> </w:t>
      </w:r>
      <w:r w:rsidR="00094FD7" w:rsidRPr="00094FD7">
        <w:rPr>
          <w:rFonts w:ascii="Times New Roman" w:hAnsi="Times New Roman" w:cs="Times New Roman"/>
          <w:sz w:val="24"/>
          <w:szCs w:val="24"/>
        </w:rPr>
        <w:t>kombëtar</w:t>
      </w:r>
      <w:r w:rsidR="00094FD7" w:rsidRPr="00094FD7">
        <w:rPr>
          <w:rFonts w:ascii="Times New Roman" w:hAnsi="Times New Roman" w:cs="Times New Roman"/>
          <w:spacing w:val="1"/>
          <w:sz w:val="24"/>
          <w:szCs w:val="24"/>
        </w:rPr>
        <w:t xml:space="preserve"> </w:t>
      </w:r>
      <w:r w:rsidR="00AC059D">
        <w:rPr>
          <w:rFonts w:ascii="Times New Roman" w:hAnsi="Times New Roman" w:cs="Times New Roman"/>
          <w:spacing w:val="1"/>
          <w:sz w:val="24"/>
          <w:szCs w:val="24"/>
        </w:rPr>
        <w:t>t</w:t>
      </w:r>
      <w:r w:rsidR="00AC059D" w:rsidRPr="00094FD7">
        <w:rPr>
          <w:rFonts w:ascii="Times New Roman" w:hAnsi="Times New Roman" w:cs="Times New Roman"/>
          <w:spacing w:val="-3"/>
          <w:sz w:val="24"/>
          <w:szCs w:val="24"/>
        </w:rPr>
        <w:t>ë</w:t>
      </w:r>
      <w:r w:rsidR="00AC059D">
        <w:rPr>
          <w:rFonts w:ascii="Times New Roman" w:hAnsi="Times New Roman" w:cs="Times New Roman"/>
          <w:spacing w:val="-3"/>
          <w:sz w:val="24"/>
          <w:szCs w:val="24"/>
        </w:rPr>
        <w:t xml:space="preserve"> </w:t>
      </w:r>
      <w:r w:rsidR="00094FD7" w:rsidRPr="00094FD7">
        <w:rPr>
          <w:rFonts w:ascii="Times New Roman" w:hAnsi="Times New Roman" w:cs="Times New Roman"/>
          <w:sz w:val="24"/>
          <w:szCs w:val="24"/>
        </w:rPr>
        <w:t>akreditimi</w:t>
      </w:r>
      <w:r w:rsidR="00094FD7" w:rsidRPr="00094FD7">
        <w:rPr>
          <w:rFonts w:ascii="Times New Roman" w:hAnsi="Times New Roman" w:cs="Times New Roman"/>
          <w:w w:val="99"/>
          <w:sz w:val="24"/>
          <w:szCs w:val="24"/>
        </w:rPr>
        <w:t xml:space="preserve"> </w:t>
      </w:r>
      <w:r w:rsidR="00094FD7" w:rsidRPr="00094FD7">
        <w:rPr>
          <w:rFonts w:ascii="Times New Roman" w:hAnsi="Times New Roman" w:cs="Times New Roman"/>
          <w:sz w:val="24"/>
          <w:szCs w:val="24"/>
        </w:rPr>
        <w:t>për</w:t>
      </w:r>
      <w:r w:rsidR="00094FD7" w:rsidRPr="00094FD7">
        <w:rPr>
          <w:rFonts w:ascii="Times New Roman" w:hAnsi="Times New Roman" w:cs="Times New Roman"/>
          <w:spacing w:val="-1"/>
          <w:sz w:val="24"/>
          <w:szCs w:val="24"/>
        </w:rPr>
        <w:t xml:space="preserve"> </w:t>
      </w:r>
      <w:r w:rsidR="00094FD7" w:rsidRPr="00094FD7">
        <w:rPr>
          <w:rFonts w:ascii="Times New Roman" w:hAnsi="Times New Roman" w:cs="Times New Roman"/>
          <w:sz w:val="24"/>
          <w:szCs w:val="24"/>
        </w:rPr>
        <w:t>vendosjen e masave administrative</w:t>
      </w:r>
      <w:r w:rsidR="00094FD7" w:rsidRPr="00094FD7">
        <w:rPr>
          <w:rFonts w:ascii="Times New Roman" w:hAnsi="Times New Roman" w:cs="Times New Roman"/>
          <w:spacing w:val="-1"/>
          <w:sz w:val="24"/>
          <w:szCs w:val="24"/>
        </w:rPr>
        <w:t xml:space="preserve"> </w:t>
      </w:r>
      <w:r w:rsidR="00094FD7" w:rsidRPr="00094FD7">
        <w:rPr>
          <w:rFonts w:ascii="Times New Roman" w:hAnsi="Times New Roman" w:cs="Times New Roman"/>
          <w:sz w:val="24"/>
          <w:szCs w:val="24"/>
        </w:rPr>
        <w:t>të përmendura në nenin</w:t>
      </w:r>
      <w:r w:rsidR="00094FD7" w:rsidRPr="00094FD7">
        <w:rPr>
          <w:rFonts w:ascii="Times New Roman" w:hAnsi="Times New Roman" w:cs="Times New Roman"/>
          <w:spacing w:val="-1"/>
          <w:sz w:val="24"/>
          <w:szCs w:val="24"/>
        </w:rPr>
        <w:t xml:space="preserve"> </w:t>
      </w:r>
      <w:r w:rsidR="00AC059D">
        <w:rPr>
          <w:rFonts w:ascii="Times New Roman" w:hAnsi="Times New Roman" w:cs="Times New Roman"/>
          <w:sz w:val="24"/>
          <w:szCs w:val="24"/>
        </w:rPr>
        <w:t>8</w:t>
      </w:r>
      <w:r w:rsidR="00094FD7" w:rsidRPr="00094FD7">
        <w:rPr>
          <w:rFonts w:ascii="Times New Roman" w:hAnsi="Times New Roman" w:cs="Times New Roman"/>
          <w:sz w:val="24"/>
          <w:szCs w:val="24"/>
        </w:rPr>
        <w:t>4</w:t>
      </w:r>
      <w:r w:rsidR="00AC059D">
        <w:rPr>
          <w:rFonts w:ascii="Times New Roman" w:hAnsi="Times New Roman" w:cs="Times New Roman"/>
          <w:sz w:val="24"/>
          <w:szCs w:val="24"/>
        </w:rPr>
        <w:t xml:space="preserve"> t</w:t>
      </w:r>
      <w:r w:rsidR="00AC059D" w:rsidRPr="00094FD7">
        <w:rPr>
          <w:rFonts w:ascii="Times New Roman" w:hAnsi="Times New Roman" w:cs="Times New Roman"/>
          <w:spacing w:val="-3"/>
          <w:sz w:val="24"/>
          <w:szCs w:val="24"/>
        </w:rPr>
        <w:t>ë</w:t>
      </w:r>
      <w:r w:rsidR="00AC059D">
        <w:rPr>
          <w:rFonts w:ascii="Times New Roman" w:hAnsi="Times New Roman" w:cs="Times New Roman"/>
          <w:spacing w:val="-3"/>
          <w:sz w:val="24"/>
          <w:szCs w:val="24"/>
        </w:rPr>
        <w:t xml:space="preserve"> k</w:t>
      </w:r>
      <w:r w:rsidR="00AC059D" w:rsidRPr="00094FD7">
        <w:rPr>
          <w:rFonts w:ascii="Times New Roman" w:hAnsi="Times New Roman" w:cs="Times New Roman"/>
          <w:spacing w:val="-3"/>
          <w:sz w:val="24"/>
          <w:szCs w:val="24"/>
        </w:rPr>
        <w:t>ë</w:t>
      </w:r>
      <w:r w:rsidR="00AC059D">
        <w:rPr>
          <w:rFonts w:ascii="Times New Roman" w:hAnsi="Times New Roman" w:cs="Times New Roman"/>
          <w:spacing w:val="-3"/>
          <w:sz w:val="24"/>
          <w:szCs w:val="24"/>
        </w:rPr>
        <w:t>saj rregulloreje</w:t>
      </w:r>
      <w:r w:rsidR="00094FD7" w:rsidRPr="00094FD7">
        <w:rPr>
          <w:rFonts w:ascii="Times New Roman" w:hAnsi="Times New Roman" w:cs="Times New Roman"/>
          <w:sz w:val="24"/>
          <w:szCs w:val="24"/>
        </w:rPr>
        <w:t>, organi</w:t>
      </w:r>
      <w:r w:rsidR="00AC059D">
        <w:rPr>
          <w:rFonts w:ascii="Times New Roman" w:hAnsi="Times New Roman" w:cs="Times New Roman"/>
          <w:sz w:val="24"/>
          <w:szCs w:val="24"/>
        </w:rPr>
        <w:t>zmi</w:t>
      </w:r>
      <w:r w:rsidR="00094FD7" w:rsidRPr="00094FD7">
        <w:rPr>
          <w:rFonts w:ascii="Times New Roman" w:hAnsi="Times New Roman" w:cs="Times New Roman"/>
          <w:w w:val="99"/>
          <w:sz w:val="24"/>
          <w:szCs w:val="24"/>
        </w:rPr>
        <w:t xml:space="preserve"> </w:t>
      </w:r>
      <w:r w:rsidR="00094FD7" w:rsidRPr="00094FD7">
        <w:rPr>
          <w:rFonts w:ascii="Times New Roman" w:hAnsi="Times New Roman" w:cs="Times New Roman"/>
          <w:sz w:val="24"/>
          <w:szCs w:val="24"/>
        </w:rPr>
        <w:t>kombëtar</w:t>
      </w:r>
      <w:r w:rsidR="00094FD7" w:rsidRPr="00094FD7">
        <w:rPr>
          <w:rFonts w:ascii="Times New Roman" w:hAnsi="Times New Roman" w:cs="Times New Roman"/>
          <w:spacing w:val="-7"/>
          <w:sz w:val="24"/>
          <w:szCs w:val="24"/>
        </w:rPr>
        <w:t xml:space="preserve"> </w:t>
      </w:r>
      <w:r w:rsidR="00094FD7" w:rsidRPr="00094FD7">
        <w:rPr>
          <w:rFonts w:ascii="Times New Roman" w:hAnsi="Times New Roman" w:cs="Times New Roman"/>
          <w:sz w:val="24"/>
          <w:szCs w:val="24"/>
        </w:rPr>
        <w:t>i</w:t>
      </w:r>
      <w:r w:rsidR="00094FD7" w:rsidRPr="00094FD7">
        <w:rPr>
          <w:rFonts w:ascii="Times New Roman" w:hAnsi="Times New Roman" w:cs="Times New Roman"/>
          <w:spacing w:val="-7"/>
          <w:sz w:val="24"/>
          <w:szCs w:val="24"/>
        </w:rPr>
        <w:t xml:space="preserve"> </w:t>
      </w:r>
      <w:r w:rsidR="00094FD7" w:rsidRPr="00094FD7">
        <w:rPr>
          <w:rFonts w:ascii="Times New Roman" w:hAnsi="Times New Roman" w:cs="Times New Roman"/>
          <w:sz w:val="24"/>
          <w:szCs w:val="24"/>
        </w:rPr>
        <w:t>akreditimit</w:t>
      </w:r>
      <w:r w:rsidR="00094FD7" w:rsidRPr="00094FD7">
        <w:rPr>
          <w:rFonts w:ascii="Times New Roman" w:hAnsi="Times New Roman" w:cs="Times New Roman"/>
          <w:spacing w:val="-6"/>
          <w:sz w:val="24"/>
          <w:szCs w:val="24"/>
        </w:rPr>
        <w:t xml:space="preserve"> </w:t>
      </w:r>
      <w:r w:rsidR="00094FD7" w:rsidRPr="00094FD7">
        <w:rPr>
          <w:rFonts w:ascii="Times New Roman" w:hAnsi="Times New Roman" w:cs="Times New Roman"/>
          <w:sz w:val="24"/>
          <w:szCs w:val="24"/>
        </w:rPr>
        <w:t>informon</w:t>
      </w:r>
      <w:r w:rsidR="00094FD7" w:rsidRPr="00094FD7">
        <w:rPr>
          <w:rFonts w:ascii="Times New Roman" w:hAnsi="Times New Roman" w:cs="Times New Roman"/>
          <w:spacing w:val="-7"/>
          <w:sz w:val="24"/>
          <w:szCs w:val="24"/>
        </w:rPr>
        <w:t xml:space="preserve"> </w:t>
      </w:r>
      <w:r w:rsidR="00094FD7" w:rsidRPr="00094FD7">
        <w:rPr>
          <w:rFonts w:ascii="Times New Roman" w:hAnsi="Times New Roman" w:cs="Times New Roman"/>
          <w:sz w:val="24"/>
          <w:szCs w:val="24"/>
        </w:rPr>
        <w:t>palët</w:t>
      </w:r>
      <w:r w:rsidR="00094FD7" w:rsidRPr="00094FD7">
        <w:rPr>
          <w:rFonts w:ascii="Times New Roman" w:hAnsi="Times New Roman" w:cs="Times New Roman"/>
          <w:spacing w:val="-7"/>
          <w:sz w:val="24"/>
          <w:szCs w:val="24"/>
        </w:rPr>
        <w:t xml:space="preserve"> </w:t>
      </w:r>
      <w:r w:rsidR="00094FD7" w:rsidRPr="00094FD7">
        <w:rPr>
          <w:rFonts w:ascii="Times New Roman" w:hAnsi="Times New Roman" w:cs="Times New Roman"/>
          <w:sz w:val="24"/>
          <w:szCs w:val="24"/>
        </w:rPr>
        <w:t>e</w:t>
      </w:r>
      <w:r w:rsidR="00094FD7" w:rsidRPr="00094FD7">
        <w:rPr>
          <w:rFonts w:ascii="Times New Roman" w:hAnsi="Times New Roman" w:cs="Times New Roman"/>
          <w:spacing w:val="-6"/>
          <w:sz w:val="24"/>
          <w:szCs w:val="24"/>
        </w:rPr>
        <w:t xml:space="preserve"> </w:t>
      </w:r>
      <w:r w:rsidR="00094FD7" w:rsidRPr="00094FD7">
        <w:rPr>
          <w:rFonts w:ascii="Times New Roman" w:hAnsi="Times New Roman" w:cs="Times New Roman"/>
          <w:sz w:val="24"/>
          <w:szCs w:val="24"/>
        </w:rPr>
        <w:t>mëposhtme:</w:t>
      </w:r>
      <w:r w:rsidR="00497822">
        <w:rPr>
          <w:rFonts w:ascii="Times New Roman" w:hAnsi="Times New Roman" w:cs="Times New Roman"/>
          <w:sz w:val="24"/>
          <w:szCs w:val="24"/>
        </w:rPr>
        <w:t xml:space="preserve"> </w:t>
      </w:r>
    </w:p>
    <w:p w14:paraId="07EE297B" w14:textId="3F4F367D" w:rsidR="00094FD7" w:rsidRPr="00094FD7" w:rsidRDefault="00E677F9" w:rsidP="002A7619">
      <w:pPr>
        <w:pStyle w:val="BodyText"/>
        <w:tabs>
          <w:tab w:val="left" w:pos="1295"/>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a) </w:t>
      </w:r>
      <w:r w:rsidR="00094FD7" w:rsidRPr="00094FD7">
        <w:rPr>
          <w:rFonts w:ascii="Times New Roman" w:hAnsi="Times New Roman" w:cs="Times New Roman"/>
          <w:sz w:val="24"/>
          <w:szCs w:val="24"/>
        </w:rPr>
        <w:t>au</w:t>
      </w:r>
      <w:r w:rsidR="00094FD7" w:rsidRPr="00094FD7">
        <w:rPr>
          <w:rFonts w:ascii="Times New Roman" w:hAnsi="Times New Roman" w:cs="Times New Roman"/>
          <w:spacing w:val="-1"/>
          <w:sz w:val="24"/>
          <w:szCs w:val="24"/>
        </w:rPr>
        <w:t>t</w:t>
      </w:r>
      <w:r w:rsidR="00094FD7" w:rsidRPr="00094FD7">
        <w:rPr>
          <w:rFonts w:ascii="Times New Roman" w:hAnsi="Times New Roman" w:cs="Times New Roman"/>
          <w:sz w:val="24"/>
          <w:szCs w:val="24"/>
        </w:rPr>
        <w:t>oritetin</w:t>
      </w:r>
      <w:r w:rsidR="00094FD7" w:rsidRPr="00094FD7">
        <w:rPr>
          <w:rFonts w:ascii="Times New Roman" w:hAnsi="Times New Roman" w:cs="Times New Roman"/>
          <w:spacing w:val="-4"/>
          <w:sz w:val="24"/>
          <w:szCs w:val="24"/>
        </w:rPr>
        <w:t xml:space="preserve"> </w:t>
      </w:r>
      <w:r w:rsidR="00094FD7" w:rsidRPr="00094FD7">
        <w:rPr>
          <w:rFonts w:ascii="Times New Roman" w:hAnsi="Times New Roman" w:cs="Times New Roman"/>
          <w:sz w:val="24"/>
          <w:szCs w:val="24"/>
        </w:rPr>
        <w:t>kompetent</w:t>
      </w:r>
      <w:r w:rsidR="00094FD7" w:rsidRPr="00094FD7">
        <w:rPr>
          <w:rFonts w:ascii="Times New Roman" w:hAnsi="Times New Roman" w:cs="Times New Roman"/>
          <w:spacing w:val="-3"/>
          <w:sz w:val="24"/>
          <w:szCs w:val="24"/>
        </w:rPr>
        <w:t xml:space="preserve"> </w:t>
      </w:r>
      <w:r>
        <w:rPr>
          <w:rFonts w:ascii="Times New Roman" w:hAnsi="Times New Roman" w:cs="Times New Roman"/>
          <w:spacing w:val="-3"/>
          <w:sz w:val="24"/>
          <w:szCs w:val="24"/>
        </w:rPr>
        <w:t>p</w:t>
      </w:r>
      <w:r w:rsidRPr="00094FD7">
        <w:rPr>
          <w:rFonts w:ascii="Times New Roman" w:hAnsi="Times New Roman" w:cs="Times New Roman"/>
          <w:sz w:val="24"/>
          <w:szCs w:val="24"/>
        </w:rPr>
        <w:t>ë</w:t>
      </w:r>
      <w:r>
        <w:rPr>
          <w:rFonts w:ascii="Times New Roman" w:hAnsi="Times New Roman" w:cs="Times New Roman"/>
          <w:sz w:val="24"/>
          <w:szCs w:val="24"/>
        </w:rPr>
        <w:t xml:space="preserve">r procedurat MRVA </w:t>
      </w:r>
      <w:r w:rsidR="00094FD7" w:rsidRPr="00094FD7">
        <w:rPr>
          <w:rFonts w:ascii="Times New Roman" w:hAnsi="Times New Roman" w:cs="Times New Roman"/>
          <w:sz w:val="24"/>
          <w:szCs w:val="24"/>
        </w:rPr>
        <w:t>të</w:t>
      </w:r>
      <w:r w:rsidR="00094FD7" w:rsidRPr="00094FD7">
        <w:rPr>
          <w:rFonts w:ascii="Times New Roman" w:hAnsi="Times New Roman" w:cs="Times New Roman"/>
          <w:spacing w:val="-5"/>
          <w:sz w:val="24"/>
          <w:szCs w:val="24"/>
        </w:rPr>
        <w:t xml:space="preserve"> </w:t>
      </w:r>
      <w:r w:rsidR="00094FD7" w:rsidRPr="00094FD7">
        <w:rPr>
          <w:rFonts w:ascii="Times New Roman" w:hAnsi="Times New Roman" w:cs="Times New Roman"/>
          <w:sz w:val="24"/>
          <w:szCs w:val="24"/>
        </w:rPr>
        <w:t>shtetit</w:t>
      </w:r>
      <w:r w:rsidR="00094FD7" w:rsidRPr="00094FD7">
        <w:rPr>
          <w:rFonts w:ascii="Times New Roman" w:hAnsi="Times New Roman" w:cs="Times New Roman"/>
          <w:spacing w:val="-4"/>
          <w:sz w:val="24"/>
          <w:szCs w:val="24"/>
        </w:rPr>
        <w:t xml:space="preserve"> </w:t>
      </w:r>
      <w:r w:rsidR="00094FD7" w:rsidRPr="00094FD7">
        <w:rPr>
          <w:rFonts w:ascii="Times New Roman" w:hAnsi="Times New Roman" w:cs="Times New Roman"/>
          <w:sz w:val="24"/>
          <w:szCs w:val="24"/>
        </w:rPr>
        <w:t>ku</w:t>
      </w:r>
      <w:r w:rsidR="00094FD7" w:rsidRPr="00094FD7">
        <w:rPr>
          <w:rFonts w:ascii="Times New Roman" w:hAnsi="Times New Roman" w:cs="Times New Roman"/>
          <w:spacing w:val="-5"/>
          <w:sz w:val="24"/>
          <w:szCs w:val="24"/>
        </w:rPr>
        <w:t xml:space="preserve"> </w:t>
      </w:r>
      <w:r w:rsidR="00094FD7" w:rsidRPr="00094FD7">
        <w:rPr>
          <w:rFonts w:ascii="Times New Roman" w:hAnsi="Times New Roman" w:cs="Times New Roman"/>
          <w:sz w:val="24"/>
          <w:szCs w:val="24"/>
        </w:rPr>
        <w:t>është</w:t>
      </w:r>
      <w:r w:rsidR="00094FD7" w:rsidRPr="00094FD7">
        <w:rPr>
          <w:rFonts w:ascii="Times New Roman" w:hAnsi="Times New Roman" w:cs="Times New Roman"/>
          <w:spacing w:val="-4"/>
          <w:sz w:val="24"/>
          <w:szCs w:val="24"/>
        </w:rPr>
        <w:t xml:space="preserve"> </w:t>
      </w:r>
      <w:r w:rsidR="00094FD7" w:rsidRPr="00094FD7">
        <w:rPr>
          <w:rFonts w:ascii="Times New Roman" w:hAnsi="Times New Roman" w:cs="Times New Roman"/>
          <w:sz w:val="24"/>
          <w:szCs w:val="24"/>
        </w:rPr>
        <w:t>akredituar</w:t>
      </w:r>
      <w:r w:rsidR="00094FD7" w:rsidRPr="00094FD7">
        <w:rPr>
          <w:rFonts w:ascii="Times New Roman" w:hAnsi="Times New Roman" w:cs="Times New Roman"/>
          <w:spacing w:val="-4"/>
          <w:sz w:val="24"/>
          <w:szCs w:val="24"/>
        </w:rPr>
        <w:t xml:space="preserve"> </w:t>
      </w:r>
      <w:r w:rsidR="00094FD7" w:rsidRPr="00094FD7">
        <w:rPr>
          <w:rFonts w:ascii="Times New Roman" w:hAnsi="Times New Roman" w:cs="Times New Roman"/>
          <w:sz w:val="24"/>
          <w:szCs w:val="24"/>
        </w:rPr>
        <w:t>verifikuesi;</w:t>
      </w:r>
    </w:p>
    <w:p w14:paraId="0B6FD655" w14:textId="762F4934" w:rsidR="00094FD7" w:rsidRPr="003C4644" w:rsidRDefault="00E677F9" w:rsidP="002A7619">
      <w:pPr>
        <w:pStyle w:val="BodyText"/>
        <w:tabs>
          <w:tab w:val="left" w:pos="1305"/>
        </w:tabs>
        <w:autoSpaceDE/>
        <w:autoSpaceDN/>
        <w:ind w:right="29"/>
        <w:jc w:val="both"/>
        <w:rPr>
          <w:rFonts w:ascii="Times New Roman" w:hAnsi="Times New Roman" w:cs="Times New Roman"/>
          <w:sz w:val="24"/>
          <w:szCs w:val="24"/>
        </w:rPr>
      </w:pPr>
      <w:r>
        <w:rPr>
          <w:rFonts w:ascii="Times New Roman" w:hAnsi="Times New Roman" w:cs="Times New Roman"/>
          <w:sz w:val="24"/>
          <w:szCs w:val="24"/>
        </w:rPr>
        <w:lastRenderedPageBreak/>
        <w:t xml:space="preserve">b) </w:t>
      </w:r>
      <w:r w:rsidR="00094FD7" w:rsidRPr="00094FD7">
        <w:rPr>
          <w:rFonts w:ascii="Times New Roman" w:hAnsi="Times New Roman" w:cs="Times New Roman"/>
          <w:sz w:val="24"/>
          <w:szCs w:val="24"/>
        </w:rPr>
        <w:t>autoritetin</w:t>
      </w:r>
      <w:r w:rsidR="00094FD7" w:rsidRPr="00094FD7">
        <w:rPr>
          <w:rFonts w:ascii="Times New Roman" w:hAnsi="Times New Roman" w:cs="Times New Roman"/>
          <w:spacing w:val="-3"/>
          <w:sz w:val="24"/>
          <w:szCs w:val="24"/>
        </w:rPr>
        <w:t xml:space="preserve"> </w:t>
      </w:r>
      <w:r w:rsidR="00094FD7" w:rsidRPr="00094FD7">
        <w:rPr>
          <w:rFonts w:ascii="Times New Roman" w:hAnsi="Times New Roman" w:cs="Times New Roman"/>
          <w:sz w:val="24"/>
          <w:szCs w:val="24"/>
        </w:rPr>
        <w:t>kompetent</w:t>
      </w:r>
      <w:r w:rsidR="00094FD7" w:rsidRPr="00094FD7">
        <w:rPr>
          <w:rFonts w:ascii="Times New Roman" w:hAnsi="Times New Roman" w:cs="Times New Roman"/>
          <w:spacing w:val="-2"/>
          <w:sz w:val="24"/>
          <w:szCs w:val="24"/>
        </w:rPr>
        <w:t xml:space="preserve"> </w:t>
      </w:r>
      <w:r>
        <w:rPr>
          <w:rFonts w:ascii="Times New Roman" w:hAnsi="Times New Roman" w:cs="Times New Roman"/>
          <w:spacing w:val="-3"/>
          <w:sz w:val="24"/>
          <w:szCs w:val="24"/>
        </w:rPr>
        <w:t>p</w:t>
      </w:r>
      <w:r w:rsidRPr="00094FD7">
        <w:rPr>
          <w:rFonts w:ascii="Times New Roman" w:hAnsi="Times New Roman" w:cs="Times New Roman"/>
          <w:sz w:val="24"/>
          <w:szCs w:val="24"/>
        </w:rPr>
        <w:t>ë</w:t>
      </w:r>
      <w:r>
        <w:rPr>
          <w:rFonts w:ascii="Times New Roman" w:hAnsi="Times New Roman" w:cs="Times New Roman"/>
          <w:sz w:val="24"/>
          <w:szCs w:val="24"/>
        </w:rPr>
        <w:t xml:space="preserve">r procedurat MRVA </w:t>
      </w:r>
      <w:r w:rsidR="00094FD7" w:rsidRPr="00094FD7">
        <w:rPr>
          <w:rFonts w:ascii="Times New Roman" w:hAnsi="Times New Roman" w:cs="Times New Roman"/>
          <w:sz w:val="24"/>
          <w:szCs w:val="24"/>
        </w:rPr>
        <w:t>dhe</w:t>
      </w:r>
      <w:r w:rsidR="00094FD7" w:rsidRPr="00094FD7">
        <w:rPr>
          <w:rFonts w:ascii="Times New Roman" w:hAnsi="Times New Roman" w:cs="Times New Roman"/>
          <w:spacing w:val="-2"/>
          <w:sz w:val="24"/>
          <w:szCs w:val="24"/>
        </w:rPr>
        <w:t xml:space="preserve"> </w:t>
      </w:r>
      <w:r w:rsidR="00094FD7" w:rsidRPr="00094FD7">
        <w:rPr>
          <w:rFonts w:ascii="Times New Roman" w:hAnsi="Times New Roman" w:cs="Times New Roman"/>
          <w:sz w:val="24"/>
          <w:szCs w:val="24"/>
        </w:rPr>
        <w:t>organi</w:t>
      </w:r>
      <w:r>
        <w:rPr>
          <w:rFonts w:ascii="Times New Roman" w:hAnsi="Times New Roman" w:cs="Times New Roman"/>
          <w:sz w:val="24"/>
          <w:szCs w:val="24"/>
        </w:rPr>
        <w:t>zmin</w:t>
      </w:r>
      <w:r w:rsidR="00094FD7" w:rsidRPr="00094FD7">
        <w:rPr>
          <w:rFonts w:ascii="Times New Roman" w:hAnsi="Times New Roman" w:cs="Times New Roman"/>
          <w:spacing w:val="-2"/>
          <w:sz w:val="24"/>
          <w:szCs w:val="24"/>
        </w:rPr>
        <w:t xml:space="preserve"> </w:t>
      </w:r>
      <w:r w:rsidR="00094FD7" w:rsidRPr="00094FD7">
        <w:rPr>
          <w:rFonts w:ascii="Times New Roman" w:hAnsi="Times New Roman" w:cs="Times New Roman"/>
          <w:sz w:val="24"/>
          <w:szCs w:val="24"/>
        </w:rPr>
        <w:t>kombëtar</w:t>
      </w:r>
      <w:r w:rsidR="00094FD7" w:rsidRPr="00094FD7">
        <w:rPr>
          <w:rFonts w:ascii="Times New Roman" w:hAnsi="Times New Roman" w:cs="Times New Roman"/>
          <w:spacing w:val="-3"/>
          <w:sz w:val="24"/>
          <w:szCs w:val="24"/>
        </w:rPr>
        <w:t xml:space="preserve"> </w:t>
      </w:r>
      <w:r w:rsidR="00094FD7" w:rsidRPr="00094FD7">
        <w:rPr>
          <w:rFonts w:ascii="Times New Roman" w:hAnsi="Times New Roman" w:cs="Times New Roman"/>
          <w:sz w:val="24"/>
          <w:szCs w:val="24"/>
        </w:rPr>
        <w:t>të</w:t>
      </w:r>
      <w:r w:rsidR="00094FD7" w:rsidRPr="00094FD7">
        <w:rPr>
          <w:rFonts w:ascii="Times New Roman" w:hAnsi="Times New Roman" w:cs="Times New Roman"/>
          <w:spacing w:val="-3"/>
          <w:sz w:val="24"/>
          <w:szCs w:val="24"/>
        </w:rPr>
        <w:t xml:space="preserve"> </w:t>
      </w:r>
      <w:r w:rsidR="00094FD7" w:rsidRPr="00094FD7">
        <w:rPr>
          <w:rFonts w:ascii="Times New Roman" w:hAnsi="Times New Roman" w:cs="Times New Roman"/>
          <w:sz w:val="24"/>
          <w:szCs w:val="24"/>
        </w:rPr>
        <w:t>akreditimit</w:t>
      </w:r>
      <w:r w:rsidR="00094FD7" w:rsidRPr="00094FD7">
        <w:rPr>
          <w:rFonts w:ascii="Times New Roman" w:hAnsi="Times New Roman" w:cs="Times New Roman"/>
          <w:spacing w:val="-3"/>
          <w:sz w:val="24"/>
          <w:szCs w:val="24"/>
        </w:rPr>
        <w:t xml:space="preserve"> </w:t>
      </w:r>
      <w:r w:rsidR="00094FD7" w:rsidRPr="00094FD7">
        <w:rPr>
          <w:rFonts w:ascii="Times New Roman" w:hAnsi="Times New Roman" w:cs="Times New Roman"/>
          <w:sz w:val="24"/>
          <w:szCs w:val="24"/>
        </w:rPr>
        <w:t>të</w:t>
      </w:r>
      <w:r w:rsidR="00094FD7" w:rsidRPr="00094FD7">
        <w:rPr>
          <w:rFonts w:ascii="Times New Roman" w:hAnsi="Times New Roman" w:cs="Times New Roman"/>
          <w:spacing w:val="-3"/>
          <w:sz w:val="24"/>
          <w:szCs w:val="24"/>
        </w:rPr>
        <w:t xml:space="preserve"> </w:t>
      </w:r>
      <w:r>
        <w:rPr>
          <w:rFonts w:ascii="Times New Roman" w:hAnsi="Times New Roman" w:cs="Times New Roman"/>
          <w:sz w:val="24"/>
          <w:szCs w:val="24"/>
        </w:rPr>
        <w:t>çdo</w:t>
      </w:r>
      <w:r w:rsidR="00094FD7" w:rsidRPr="00094FD7">
        <w:rPr>
          <w:rFonts w:ascii="Times New Roman" w:hAnsi="Times New Roman" w:cs="Times New Roman"/>
          <w:w w:val="99"/>
          <w:sz w:val="24"/>
          <w:szCs w:val="24"/>
        </w:rPr>
        <w:t xml:space="preserve"> </w:t>
      </w:r>
      <w:r w:rsidR="00094FD7" w:rsidRPr="00094FD7">
        <w:rPr>
          <w:rFonts w:ascii="Times New Roman" w:hAnsi="Times New Roman" w:cs="Times New Roman"/>
          <w:sz w:val="24"/>
          <w:szCs w:val="24"/>
        </w:rPr>
        <w:t>shtet</w:t>
      </w:r>
      <w:r>
        <w:rPr>
          <w:rFonts w:ascii="Times New Roman" w:hAnsi="Times New Roman" w:cs="Times New Roman"/>
          <w:sz w:val="24"/>
          <w:szCs w:val="24"/>
        </w:rPr>
        <w:t>i</w:t>
      </w:r>
      <w:r w:rsidR="00094FD7" w:rsidRPr="00094FD7">
        <w:rPr>
          <w:rFonts w:ascii="Times New Roman" w:hAnsi="Times New Roman" w:cs="Times New Roman"/>
          <w:spacing w:val="-6"/>
          <w:sz w:val="24"/>
          <w:szCs w:val="24"/>
        </w:rPr>
        <w:t xml:space="preserve"> </w:t>
      </w:r>
      <w:r w:rsidR="00094FD7" w:rsidRPr="00094FD7">
        <w:rPr>
          <w:rFonts w:ascii="Times New Roman" w:hAnsi="Times New Roman" w:cs="Times New Roman"/>
          <w:sz w:val="24"/>
          <w:szCs w:val="24"/>
        </w:rPr>
        <w:t>ku</w:t>
      </w:r>
      <w:r w:rsidR="00094FD7" w:rsidRPr="00094FD7">
        <w:rPr>
          <w:rFonts w:ascii="Times New Roman" w:hAnsi="Times New Roman" w:cs="Times New Roman"/>
          <w:spacing w:val="-6"/>
          <w:sz w:val="24"/>
          <w:szCs w:val="24"/>
        </w:rPr>
        <w:t xml:space="preserve"> </w:t>
      </w:r>
      <w:r w:rsidR="00094FD7" w:rsidRPr="003C4644">
        <w:rPr>
          <w:rFonts w:ascii="Times New Roman" w:hAnsi="Times New Roman" w:cs="Times New Roman"/>
          <w:sz w:val="24"/>
          <w:szCs w:val="24"/>
        </w:rPr>
        <w:t>verifikuesi</w:t>
      </w:r>
      <w:r w:rsidR="00094FD7" w:rsidRPr="003C4644">
        <w:rPr>
          <w:rFonts w:ascii="Times New Roman" w:hAnsi="Times New Roman" w:cs="Times New Roman"/>
          <w:spacing w:val="-5"/>
          <w:sz w:val="24"/>
          <w:szCs w:val="24"/>
        </w:rPr>
        <w:t xml:space="preserve"> </w:t>
      </w:r>
      <w:r w:rsidR="00094FD7" w:rsidRPr="003C4644">
        <w:rPr>
          <w:rFonts w:ascii="Times New Roman" w:hAnsi="Times New Roman" w:cs="Times New Roman"/>
          <w:sz w:val="24"/>
          <w:szCs w:val="24"/>
        </w:rPr>
        <w:t>po</w:t>
      </w:r>
      <w:r w:rsidR="00094FD7" w:rsidRPr="003C4644">
        <w:rPr>
          <w:rFonts w:ascii="Times New Roman" w:hAnsi="Times New Roman" w:cs="Times New Roman"/>
          <w:spacing w:val="-6"/>
          <w:sz w:val="24"/>
          <w:szCs w:val="24"/>
        </w:rPr>
        <w:t xml:space="preserve"> </w:t>
      </w:r>
      <w:r w:rsidR="00094FD7" w:rsidRPr="003C4644">
        <w:rPr>
          <w:rFonts w:ascii="Times New Roman" w:hAnsi="Times New Roman" w:cs="Times New Roman"/>
          <w:sz w:val="24"/>
          <w:szCs w:val="24"/>
        </w:rPr>
        <w:t>kryen</w:t>
      </w:r>
      <w:r w:rsidR="00094FD7" w:rsidRPr="003C4644">
        <w:rPr>
          <w:rFonts w:ascii="Times New Roman" w:hAnsi="Times New Roman" w:cs="Times New Roman"/>
          <w:spacing w:val="-6"/>
          <w:sz w:val="24"/>
          <w:szCs w:val="24"/>
        </w:rPr>
        <w:t xml:space="preserve"> </w:t>
      </w:r>
      <w:r w:rsidR="00094FD7" w:rsidRPr="003C4644">
        <w:rPr>
          <w:rFonts w:ascii="Times New Roman" w:hAnsi="Times New Roman" w:cs="Times New Roman"/>
          <w:sz w:val="24"/>
          <w:szCs w:val="24"/>
        </w:rPr>
        <w:t>verifikimet.</w:t>
      </w:r>
      <w:r w:rsidRPr="003C4644">
        <w:rPr>
          <w:rFonts w:ascii="Times New Roman" w:hAnsi="Times New Roman" w:cs="Times New Roman"/>
          <w:sz w:val="24"/>
          <w:szCs w:val="24"/>
        </w:rPr>
        <w:t xml:space="preserve"> </w:t>
      </w:r>
    </w:p>
    <w:p w14:paraId="1F2FBD69" w14:textId="77777777" w:rsidR="00B93681" w:rsidRPr="003C4644" w:rsidRDefault="00B93681" w:rsidP="003C4644">
      <w:pPr>
        <w:pStyle w:val="BodyText"/>
        <w:tabs>
          <w:tab w:val="left" w:pos="1275"/>
        </w:tabs>
        <w:autoSpaceDE/>
        <w:autoSpaceDN/>
        <w:ind w:right="29"/>
        <w:contextualSpacing/>
        <w:jc w:val="both"/>
        <w:rPr>
          <w:rFonts w:ascii="Times New Roman" w:hAnsi="Times New Roman" w:cs="Times New Roman"/>
          <w:color w:val="C00000"/>
          <w:sz w:val="24"/>
          <w:szCs w:val="24"/>
        </w:rPr>
      </w:pPr>
    </w:p>
    <w:p w14:paraId="3F6B9D11" w14:textId="3F6CC5BA" w:rsidR="00B93681" w:rsidRPr="003C4644" w:rsidRDefault="00B93681" w:rsidP="003C4644">
      <w:pPr>
        <w:spacing w:after="0" w:line="240" w:lineRule="auto"/>
        <w:ind w:right="29"/>
        <w:jc w:val="center"/>
        <w:rPr>
          <w:rFonts w:ascii="Times New Roman" w:eastAsia="Times New Roman" w:hAnsi="Times New Roman" w:cs="Times New Roman"/>
          <w:sz w:val="24"/>
          <w:szCs w:val="24"/>
        </w:rPr>
      </w:pPr>
      <w:r w:rsidRPr="003C4644">
        <w:rPr>
          <w:rFonts w:ascii="Times New Roman" w:eastAsia="Times New Roman" w:hAnsi="Times New Roman" w:cs="Times New Roman"/>
          <w:i/>
          <w:sz w:val="24"/>
          <w:szCs w:val="24"/>
        </w:rPr>
        <w:t>Neni</w:t>
      </w:r>
      <w:r w:rsidRPr="003C4644">
        <w:rPr>
          <w:rFonts w:ascii="Times New Roman" w:eastAsia="Times New Roman" w:hAnsi="Times New Roman" w:cs="Times New Roman"/>
          <w:i/>
          <w:spacing w:val="-7"/>
          <w:sz w:val="24"/>
          <w:szCs w:val="24"/>
        </w:rPr>
        <w:t xml:space="preserve"> </w:t>
      </w:r>
      <w:r w:rsidR="003B7BBC">
        <w:rPr>
          <w:rFonts w:ascii="Times New Roman" w:eastAsia="Times New Roman" w:hAnsi="Times New Roman" w:cs="Times New Roman"/>
          <w:i/>
          <w:sz w:val="24"/>
          <w:szCs w:val="24"/>
        </w:rPr>
        <w:t>10</w:t>
      </w:r>
      <w:r w:rsidRPr="003C4644">
        <w:rPr>
          <w:rFonts w:ascii="Times New Roman" w:eastAsia="Times New Roman" w:hAnsi="Times New Roman" w:cs="Times New Roman"/>
          <w:i/>
          <w:sz w:val="24"/>
          <w:szCs w:val="24"/>
        </w:rPr>
        <w:t>3</w:t>
      </w:r>
    </w:p>
    <w:p w14:paraId="1E757B3B" w14:textId="55C9C32F" w:rsidR="00B93681" w:rsidRPr="003C4644" w:rsidRDefault="00B93681" w:rsidP="003C4644">
      <w:pPr>
        <w:pStyle w:val="Heading1"/>
        <w:spacing w:before="0" w:after="0" w:line="240" w:lineRule="auto"/>
        <w:ind w:right="29"/>
        <w:jc w:val="center"/>
        <w:rPr>
          <w:rFonts w:ascii="Times New Roman" w:hAnsi="Times New Roman" w:cs="Times New Roman"/>
          <w:b w:val="0"/>
          <w:bCs w:val="0"/>
          <w:sz w:val="24"/>
          <w:szCs w:val="24"/>
        </w:rPr>
      </w:pPr>
      <w:r w:rsidRPr="003C4644">
        <w:rPr>
          <w:rFonts w:ascii="Times New Roman" w:hAnsi="Times New Roman" w:cs="Times New Roman"/>
          <w:sz w:val="24"/>
          <w:szCs w:val="24"/>
        </w:rPr>
        <w:t>Shkëmbimi</w:t>
      </w:r>
      <w:r w:rsidRPr="003C4644">
        <w:rPr>
          <w:rFonts w:ascii="Times New Roman" w:hAnsi="Times New Roman" w:cs="Times New Roman"/>
          <w:spacing w:val="-5"/>
          <w:sz w:val="24"/>
          <w:szCs w:val="24"/>
        </w:rPr>
        <w:t xml:space="preserve"> </w:t>
      </w:r>
      <w:r w:rsidRPr="003C4644">
        <w:rPr>
          <w:rFonts w:ascii="Times New Roman" w:hAnsi="Times New Roman" w:cs="Times New Roman"/>
          <w:sz w:val="24"/>
          <w:szCs w:val="24"/>
        </w:rPr>
        <w:t>i</w:t>
      </w:r>
      <w:r w:rsidRPr="003C4644">
        <w:rPr>
          <w:rFonts w:ascii="Times New Roman" w:hAnsi="Times New Roman" w:cs="Times New Roman"/>
          <w:spacing w:val="-5"/>
          <w:sz w:val="24"/>
          <w:szCs w:val="24"/>
        </w:rPr>
        <w:t xml:space="preserve"> </w:t>
      </w:r>
      <w:r w:rsidRPr="003C4644">
        <w:rPr>
          <w:rFonts w:ascii="Times New Roman" w:hAnsi="Times New Roman" w:cs="Times New Roman"/>
          <w:sz w:val="24"/>
          <w:szCs w:val="24"/>
        </w:rPr>
        <w:t>informacionit</w:t>
      </w:r>
      <w:r w:rsidRPr="003C4644">
        <w:rPr>
          <w:rFonts w:ascii="Times New Roman" w:hAnsi="Times New Roman" w:cs="Times New Roman"/>
          <w:spacing w:val="-4"/>
          <w:sz w:val="24"/>
          <w:szCs w:val="24"/>
        </w:rPr>
        <w:t xml:space="preserve"> </w:t>
      </w:r>
      <w:r w:rsidRPr="003C4644">
        <w:rPr>
          <w:rFonts w:ascii="Times New Roman" w:hAnsi="Times New Roman" w:cs="Times New Roman"/>
          <w:sz w:val="24"/>
          <w:szCs w:val="24"/>
        </w:rPr>
        <w:t>nga</w:t>
      </w:r>
      <w:r w:rsidRPr="003C4644">
        <w:rPr>
          <w:rFonts w:ascii="Times New Roman" w:hAnsi="Times New Roman" w:cs="Times New Roman"/>
          <w:spacing w:val="-5"/>
          <w:sz w:val="24"/>
          <w:szCs w:val="24"/>
        </w:rPr>
        <w:t xml:space="preserve"> </w:t>
      </w:r>
      <w:r w:rsidR="001B0D4D">
        <w:rPr>
          <w:rFonts w:ascii="Times New Roman" w:hAnsi="Times New Roman" w:cs="Times New Roman"/>
          <w:sz w:val="24"/>
          <w:szCs w:val="24"/>
        </w:rPr>
        <w:t>autoritetet kompetente t</w:t>
      </w:r>
      <w:r w:rsidR="001B0D4D" w:rsidRPr="003C4644">
        <w:rPr>
          <w:rFonts w:ascii="Times New Roman" w:hAnsi="Times New Roman" w:cs="Times New Roman"/>
          <w:sz w:val="24"/>
          <w:szCs w:val="24"/>
        </w:rPr>
        <w:t>ë</w:t>
      </w:r>
      <w:r w:rsidR="001B0D4D">
        <w:rPr>
          <w:rFonts w:ascii="Times New Roman" w:hAnsi="Times New Roman" w:cs="Times New Roman"/>
          <w:sz w:val="24"/>
          <w:szCs w:val="24"/>
        </w:rPr>
        <w:t xml:space="preserve"> MRVA-s</w:t>
      </w:r>
      <w:r w:rsidR="001B0D4D" w:rsidRPr="003C4644">
        <w:rPr>
          <w:rFonts w:ascii="Times New Roman" w:hAnsi="Times New Roman" w:cs="Times New Roman"/>
          <w:sz w:val="24"/>
          <w:szCs w:val="24"/>
        </w:rPr>
        <w:t>ë</w:t>
      </w:r>
    </w:p>
    <w:p w14:paraId="0511DBD2" w14:textId="77777777" w:rsidR="00DB6CB6" w:rsidRDefault="00DB6CB6" w:rsidP="00DB6CB6">
      <w:pPr>
        <w:pStyle w:val="BodyText"/>
        <w:tabs>
          <w:tab w:val="left" w:pos="1281"/>
        </w:tabs>
        <w:autoSpaceDE/>
        <w:autoSpaceDN/>
        <w:ind w:right="29"/>
        <w:jc w:val="both"/>
        <w:rPr>
          <w:rFonts w:ascii="Times New Roman" w:hAnsi="Times New Roman" w:cs="Times New Roman"/>
          <w:spacing w:val="-1"/>
          <w:sz w:val="24"/>
          <w:szCs w:val="24"/>
        </w:rPr>
      </w:pPr>
    </w:p>
    <w:p w14:paraId="11D01732" w14:textId="12F21F5F" w:rsidR="00B93681" w:rsidRPr="00143D89" w:rsidRDefault="00143D89" w:rsidP="00143D89">
      <w:pPr>
        <w:pStyle w:val="BodyText"/>
        <w:tabs>
          <w:tab w:val="left" w:pos="1281"/>
        </w:tabs>
        <w:autoSpaceDE/>
        <w:autoSpaceDN/>
        <w:ind w:right="29"/>
        <w:jc w:val="both"/>
        <w:rPr>
          <w:rFonts w:ascii="Times New Roman" w:hAnsi="Times New Roman" w:cs="Times New Roman"/>
          <w:sz w:val="24"/>
          <w:szCs w:val="24"/>
        </w:rPr>
      </w:pPr>
      <w:r>
        <w:rPr>
          <w:rFonts w:ascii="Times New Roman" w:hAnsi="Times New Roman" w:cs="Times New Roman"/>
          <w:spacing w:val="-1"/>
          <w:sz w:val="24"/>
          <w:szCs w:val="24"/>
        </w:rPr>
        <w:t xml:space="preserve">1. </w:t>
      </w:r>
      <w:r w:rsidR="00236B70">
        <w:rPr>
          <w:rFonts w:ascii="Times New Roman" w:hAnsi="Times New Roman" w:cs="Times New Roman"/>
          <w:spacing w:val="-1"/>
          <w:sz w:val="24"/>
          <w:szCs w:val="24"/>
        </w:rPr>
        <w:t xml:space="preserve">AKM </w:t>
      </w:r>
      <w:r w:rsidR="00077A40" w:rsidRPr="00077A40">
        <w:rPr>
          <w:rFonts w:ascii="Times New Roman" w:hAnsi="Times New Roman" w:cs="Times New Roman"/>
          <w:spacing w:val="-1"/>
          <w:sz w:val="24"/>
          <w:szCs w:val="24"/>
        </w:rPr>
        <w:t>i komunikon çdo vit organizmit kombëtar të akreditimit ose organizmit kombëtar të akreditimit</w:t>
      </w:r>
      <w:r w:rsidR="00077A40">
        <w:rPr>
          <w:rFonts w:ascii="Times New Roman" w:hAnsi="Times New Roman" w:cs="Times New Roman"/>
          <w:spacing w:val="-1"/>
          <w:sz w:val="24"/>
          <w:szCs w:val="24"/>
        </w:rPr>
        <w:t xml:space="preserve"> </w:t>
      </w:r>
      <w:r w:rsidRPr="00077A40">
        <w:rPr>
          <w:rFonts w:ascii="Times New Roman" w:hAnsi="Times New Roman" w:cs="Times New Roman"/>
          <w:spacing w:val="-1"/>
          <w:sz w:val="24"/>
          <w:szCs w:val="24"/>
        </w:rPr>
        <w:t>t</w:t>
      </w:r>
      <w:r w:rsidRPr="003C4644">
        <w:rPr>
          <w:rFonts w:ascii="Times New Roman" w:hAnsi="Times New Roman" w:cs="Times New Roman"/>
          <w:spacing w:val="-1"/>
          <w:sz w:val="24"/>
          <w:szCs w:val="24"/>
        </w:rPr>
        <w:t>ë</w:t>
      </w:r>
      <w:r>
        <w:rPr>
          <w:rFonts w:ascii="Times New Roman" w:hAnsi="Times New Roman" w:cs="Times New Roman"/>
          <w:spacing w:val="-1"/>
          <w:sz w:val="24"/>
          <w:szCs w:val="24"/>
        </w:rPr>
        <w:t xml:space="preserve"> shtetit </w:t>
      </w:r>
      <w:r w:rsidR="00B93681" w:rsidRPr="00077A40">
        <w:rPr>
          <w:rFonts w:ascii="Times New Roman" w:hAnsi="Times New Roman" w:cs="Times New Roman"/>
          <w:spacing w:val="-1"/>
          <w:sz w:val="24"/>
          <w:szCs w:val="24"/>
        </w:rPr>
        <w:t>që ka akredituar verifikuesin të</w:t>
      </w:r>
      <w:r w:rsidR="00B93681" w:rsidRPr="00143D89">
        <w:rPr>
          <w:rFonts w:ascii="Times New Roman" w:hAnsi="Times New Roman" w:cs="Times New Roman"/>
          <w:spacing w:val="-5"/>
          <w:sz w:val="24"/>
          <w:szCs w:val="24"/>
        </w:rPr>
        <w:t xml:space="preserve"> </w:t>
      </w:r>
      <w:r w:rsidR="00B93681" w:rsidRPr="00143D89">
        <w:rPr>
          <w:rFonts w:ascii="Times New Roman" w:hAnsi="Times New Roman" w:cs="Times New Roman"/>
          <w:sz w:val="24"/>
          <w:szCs w:val="24"/>
        </w:rPr>
        <w:t>paktën</w:t>
      </w:r>
      <w:r w:rsidR="00B93681" w:rsidRPr="00143D89">
        <w:rPr>
          <w:rFonts w:ascii="Times New Roman" w:hAnsi="Times New Roman" w:cs="Times New Roman"/>
          <w:spacing w:val="-5"/>
          <w:sz w:val="24"/>
          <w:szCs w:val="24"/>
        </w:rPr>
        <w:t xml:space="preserve"> </w:t>
      </w:r>
      <w:r w:rsidR="00B93681" w:rsidRPr="00143D89">
        <w:rPr>
          <w:rFonts w:ascii="Times New Roman" w:hAnsi="Times New Roman" w:cs="Times New Roman"/>
          <w:sz w:val="24"/>
          <w:szCs w:val="24"/>
        </w:rPr>
        <w:t>sa</w:t>
      </w:r>
      <w:r w:rsidR="00B93681" w:rsidRPr="00143D89">
        <w:rPr>
          <w:rFonts w:ascii="Times New Roman" w:hAnsi="Times New Roman" w:cs="Times New Roman"/>
          <w:spacing w:val="-6"/>
          <w:sz w:val="24"/>
          <w:szCs w:val="24"/>
        </w:rPr>
        <w:t xml:space="preserve"> </w:t>
      </w:r>
      <w:r w:rsidR="00B93681" w:rsidRPr="00143D89">
        <w:rPr>
          <w:rFonts w:ascii="Times New Roman" w:hAnsi="Times New Roman" w:cs="Times New Roman"/>
          <w:sz w:val="24"/>
          <w:szCs w:val="24"/>
        </w:rPr>
        <w:t>më</w:t>
      </w:r>
      <w:r w:rsidR="00B93681" w:rsidRPr="00143D89">
        <w:rPr>
          <w:rFonts w:ascii="Times New Roman" w:hAnsi="Times New Roman" w:cs="Times New Roman"/>
          <w:spacing w:val="-5"/>
          <w:sz w:val="24"/>
          <w:szCs w:val="24"/>
        </w:rPr>
        <w:t xml:space="preserve"> </w:t>
      </w:r>
      <w:r w:rsidR="00B93681" w:rsidRPr="00143D89">
        <w:rPr>
          <w:rFonts w:ascii="Times New Roman" w:hAnsi="Times New Roman" w:cs="Times New Roman"/>
          <w:sz w:val="24"/>
          <w:szCs w:val="24"/>
        </w:rPr>
        <w:t>poshtë:</w:t>
      </w:r>
      <w:r w:rsidR="001B0D4D">
        <w:rPr>
          <w:rFonts w:ascii="Times New Roman" w:hAnsi="Times New Roman" w:cs="Times New Roman"/>
          <w:sz w:val="24"/>
          <w:szCs w:val="24"/>
        </w:rPr>
        <w:t xml:space="preserve"> </w:t>
      </w:r>
    </w:p>
    <w:p w14:paraId="5F6F459B" w14:textId="17FFE074" w:rsidR="00B93681" w:rsidRPr="003C4644" w:rsidRDefault="000621A4" w:rsidP="000621A4">
      <w:pPr>
        <w:pStyle w:val="BodyText"/>
        <w:tabs>
          <w:tab w:val="left" w:pos="1355"/>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a) </w:t>
      </w:r>
      <w:r w:rsidR="00B93681" w:rsidRPr="003C4644">
        <w:rPr>
          <w:rFonts w:ascii="Times New Roman" w:hAnsi="Times New Roman" w:cs="Times New Roman"/>
          <w:sz w:val="24"/>
          <w:szCs w:val="24"/>
        </w:rPr>
        <w:t>rezultatet</w:t>
      </w:r>
      <w:r w:rsidR="00B93681" w:rsidRPr="003C4644">
        <w:rPr>
          <w:rFonts w:ascii="Times New Roman" w:hAnsi="Times New Roman" w:cs="Times New Roman"/>
          <w:spacing w:val="-1"/>
          <w:sz w:val="24"/>
          <w:szCs w:val="24"/>
        </w:rPr>
        <w:t xml:space="preserve"> </w:t>
      </w:r>
      <w:r w:rsidR="00B93681" w:rsidRPr="00ED0E6B">
        <w:rPr>
          <w:rFonts w:ascii="Times New Roman" w:hAnsi="Times New Roman" w:cs="Times New Roman"/>
          <w:spacing w:val="-1"/>
          <w:sz w:val="24"/>
          <w:szCs w:val="24"/>
        </w:rPr>
        <w:t>përkatëse</w:t>
      </w:r>
      <w:r w:rsidR="00B93681" w:rsidRPr="003C4644">
        <w:rPr>
          <w:rFonts w:ascii="Times New Roman" w:hAnsi="Times New Roman" w:cs="Times New Roman"/>
          <w:spacing w:val="-1"/>
          <w:sz w:val="24"/>
          <w:szCs w:val="24"/>
        </w:rPr>
        <w:t xml:space="preserve"> </w:t>
      </w:r>
      <w:r w:rsidR="00B93681" w:rsidRPr="00ED0E6B">
        <w:rPr>
          <w:rFonts w:ascii="Times New Roman" w:hAnsi="Times New Roman" w:cs="Times New Roman"/>
          <w:spacing w:val="-1"/>
          <w:sz w:val="24"/>
          <w:szCs w:val="24"/>
        </w:rPr>
        <w:t>nga kontrolli</w:t>
      </w:r>
      <w:r w:rsidR="00B93681" w:rsidRPr="003C4644">
        <w:rPr>
          <w:rFonts w:ascii="Times New Roman" w:hAnsi="Times New Roman" w:cs="Times New Roman"/>
          <w:spacing w:val="-1"/>
          <w:sz w:val="24"/>
          <w:szCs w:val="24"/>
        </w:rPr>
        <w:t xml:space="preserve"> </w:t>
      </w:r>
      <w:r w:rsidR="00B93681" w:rsidRPr="00ED0E6B">
        <w:rPr>
          <w:rFonts w:ascii="Times New Roman" w:hAnsi="Times New Roman" w:cs="Times New Roman"/>
          <w:spacing w:val="-1"/>
          <w:sz w:val="24"/>
          <w:szCs w:val="24"/>
        </w:rPr>
        <w:t>i raportit</w:t>
      </w:r>
      <w:r w:rsidR="00B93681" w:rsidRPr="003C4644">
        <w:rPr>
          <w:rFonts w:ascii="Times New Roman" w:hAnsi="Times New Roman" w:cs="Times New Roman"/>
          <w:spacing w:val="-1"/>
          <w:sz w:val="24"/>
          <w:szCs w:val="24"/>
        </w:rPr>
        <w:t xml:space="preserve"> </w:t>
      </w:r>
      <w:r>
        <w:rPr>
          <w:rFonts w:ascii="Times New Roman" w:hAnsi="Times New Roman" w:cs="Times New Roman"/>
          <w:spacing w:val="-1"/>
          <w:sz w:val="24"/>
          <w:szCs w:val="24"/>
        </w:rPr>
        <w:t>t</w:t>
      </w:r>
      <w:r w:rsidRPr="003C4644">
        <w:rPr>
          <w:rFonts w:ascii="Times New Roman" w:hAnsi="Times New Roman" w:cs="Times New Roman"/>
          <w:spacing w:val="-1"/>
          <w:sz w:val="24"/>
          <w:szCs w:val="24"/>
        </w:rPr>
        <w:t>ë</w:t>
      </w:r>
      <w:r>
        <w:rPr>
          <w:rFonts w:ascii="Times New Roman" w:hAnsi="Times New Roman" w:cs="Times New Roman"/>
          <w:spacing w:val="-1"/>
          <w:sz w:val="24"/>
          <w:szCs w:val="24"/>
        </w:rPr>
        <w:t xml:space="preserve"> </w:t>
      </w:r>
      <w:r w:rsidR="00B93681" w:rsidRPr="00ED0E6B">
        <w:rPr>
          <w:rFonts w:ascii="Times New Roman" w:hAnsi="Times New Roman" w:cs="Times New Roman"/>
          <w:spacing w:val="-1"/>
          <w:sz w:val="24"/>
          <w:szCs w:val="24"/>
        </w:rPr>
        <w:t>operatorit</w:t>
      </w:r>
      <w:r w:rsidRPr="00ED0E6B">
        <w:rPr>
          <w:rFonts w:ascii="Times New Roman" w:hAnsi="Times New Roman" w:cs="Times New Roman"/>
          <w:spacing w:val="-1"/>
          <w:sz w:val="24"/>
          <w:szCs w:val="24"/>
        </w:rPr>
        <w:t xml:space="preserve"> t</w:t>
      </w:r>
      <w:r w:rsidRPr="003C4644">
        <w:rPr>
          <w:rFonts w:ascii="Times New Roman" w:hAnsi="Times New Roman" w:cs="Times New Roman"/>
          <w:spacing w:val="-1"/>
          <w:sz w:val="24"/>
          <w:szCs w:val="24"/>
        </w:rPr>
        <w:t>ë</w:t>
      </w:r>
      <w:r>
        <w:rPr>
          <w:rFonts w:ascii="Times New Roman" w:hAnsi="Times New Roman" w:cs="Times New Roman"/>
          <w:spacing w:val="-1"/>
          <w:sz w:val="24"/>
          <w:szCs w:val="24"/>
        </w:rPr>
        <w:t xml:space="preserve"> insalimit</w:t>
      </w:r>
      <w:r w:rsidR="00B93681" w:rsidRPr="003C4644">
        <w:rPr>
          <w:rFonts w:ascii="Times New Roman" w:hAnsi="Times New Roman" w:cs="Times New Roman"/>
          <w:spacing w:val="-1"/>
          <w:sz w:val="24"/>
          <w:szCs w:val="24"/>
        </w:rPr>
        <w:t xml:space="preserve"> </w:t>
      </w:r>
      <w:r w:rsidR="00B93681" w:rsidRPr="00ED0E6B">
        <w:rPr>
          <w:rFonts w:ascii="Times New Roman" w:hAnsi="Times New Roman" w:cs="Times New Roman"/>
          <w:spacing w:val="-1"/>
          <w:sz w:val="24"/>
          <w:szCs w:val="24"/>
        </w:rPr>
        <w:t xml:space="preserve">ose operatorit </w:t>
      </w:r>
      <w:r w:rsidRPr="00ED0E6B">
        <w:rPr>
          <w:rFonts w:ascii="Times New Roman" w:hAnsi="Times New Roman" w:cs="Times New Roman"/>
          <w:spacing w:val="-1"/>
          <w:sz w:val="24"/>
          <w:szCs w:val="24"/>
        </w:rPr>
        <w:t>t</w:t>
      </w:r>
      <w:r w:rsidRPr="003C4644">
        <w:rPr>
          <w:rFonts w:ascii="Times New Roman" w:hAnsi="Times New Roman" w:cs="Times New Roman"/>
          <w:spacing w:val="-1"/>
          <w:sz w:val="24"/>
          <w:szCs w:val="24"/>
        </w:rPr>
        <w:t>ë</w:t>
      </w:r>
      <w:r>
        <w:rPr>
          <w:rFonts w:ascii="Times New Roman" w:hAnsi="Times New Roman" w:cs="Times New Roman"/>
          <w:spacing w:val="-1"/>
          <w:sz w:val="24"/>
          <w:szCs w:val="24"/>
        </w:rPr>
        <w:t xml:space="preserve"> avionit</w:t>
      </w:r>
      <w:r w:rsidR="00B93681" w:rsidRPr="00ED0E6B">
        <w:rPr>
          <w:rFonts w:ascii="Times New Roman" w:hAnsi="Times New Roman" w:cs="Times New Roman"/>
          <w:spacing w:val="-1"/>
          <w:sz w:val="24"/>
          <w:szCs w:val="24"/>
        </w:rPr>
        <w:t xml:space="preserve"> </w:t>
      </w:r>
      <w:r w:rsidR="00C73B52">
        <w:rPr>
          <w:rFonts w:ascii="Times New Roman" w:hAnsi="Times New Roman" w:cs="Times New Roman"/>
          <w:spacing w:val="-1"/>
          <w:sz w:val="24"/>
          <w:szCs w:val="24"/>
        </w:rPr>
        <w:t>ose subjek</w:t>
      </w:r>
      <w:r w:rsidR="00E43609">
        <w:rPr>
          <w:rFonts w:ascii="Times New Roman" w:hAnsi="Times New Roman" w:cs="Times New Roman"/>
          <w:spacing w:val="-1"/>
          <w:sz w:val="24"/>
          <w:szCs w:val="24"/>
        </w:rPr>
        <w:t>t</w:t>
      </w:r>
      <w:r w:rsidR="00C73B52">
        <w:rPr>
          <w:rFonts w:ascii="Times New Roman" w:hAnsi="Times New Roman" w:cs="Times New Roman"/>
          <w:spacing w:val="-1"/>
          <w:sz w:val="24"/>
          <w:szCs w:val="24"/>
        </w:rPr>
        <w:t>it t</w:t>
      </w:r>
      <w:r w:rsidR="00C73B52" w:rsidRPr="003C4644">
        <w:rPr>
          <w:rFonts w:ascii="Times New Roman" w:hAnsi="Times New Roman" w:cs="Times New Roman"/>
          <w:spacing w:val="-1"/>
          <w:sz w:val="24"/>
          <w:szCs w:val="24"/>
        </w:rPr>
        <w:t>ë</w:t>
      </w:r>
      <w:r w:rsidR="00C73B52">
        <w:rPr>
          <w:rFonts w:ascii="Times New Roman" w:hAnsi="Times New Roman" w:cs="Times New Roman"/>
          <w:spacing w:val="-1"/>
          <w:sz w:val="24"/>
          <w:szCs w:val="24"/>
        </w:rPr>
        <w:t xml:space="preserve"> rregulluar </w:t>
      </w:r>
      <w:r w:rsidR="00B93681" w:rsidRPr="00ED0E6B">
        <w:rPr>
          <w:rFonts w:ascii="Times New Roman" w:hAnsi="Times New Roman" w:cs="Times New Roman"/>
          <w:spacing w:val="-1"/>
          <w:sz w:val="24"/>
          <w:szCs w:val="24"/>
        </w:rPr>
        <w:t xml:space="preserve">dhe </w:t>
      </w:r>
      <w:r w:rsidR="00ED0E6B" w:rsidRPr="00ED0E6B">
        <w:rPr>
          <w:rFonts w:ascii="Times New Roman" w:hAnsi="Times New Roman" w:cs="Times New Roman"/>
          <w:spacing w:val="-1"/>
          <w:sz w:val="24"/>
          <w:szCs w:val="24"/>
        </w:rPr>
        <w:t>t</w:t>
      </w:r>
      <w:r w:rsidR="00ED0E6B" w:rsidRPr="003C4644">
        <w:rPr>
          <w:rFonts w:ascii="Times New Roman" w:hAnsi="Times New Roman" w:cs="Times New Roman"/>
          <w:spacing w:val="-1"/>
          <w:sz w:val="24"/>
          <w:szCs w:val="24"/>
        </w:rPr>
        <w:t>ë</w:t>
      </w:r>
      <w:r w:rsidR="00ED0E6B">
        <w:rPr>
          <w:rFonts w:ascii="Times New Roman" w:hAnsi="Times New Roman" w:cs="Times New Roman"/>
          <w:spacing w:val="-1"/>
          <w:sz w:val="24"/>
          <w:szCs w:val="24"/>
        </w:rPr>
        <w:t xml:space="preserve"> </w:t>
      </w:r>
      <w:r w:rsidR="00B93681" w:rsidRPr="00ED0E6B">
        <w:rPr>
          <w:rFonts w:ascii="Times New Roman" w:hAnsi="Times New Roman" w:cs="Times New Roman"/>
          <w:spacing w:val="-1"/>
          <w:sz w:val="24"/>
          <w:szCs w:val="24"/>
        </w:rPr>
        <w:t xml:space="preserve">raporteve </w:t>
      </w:r>
      <w:r w:rsidR="00ED0E6B" w:rsidRPr="00ED0E6B">
        <w:rPr>
          <w:rFonts w:ascii="Times New Roman" w:hAnsi="Times New Roman" w:cs="Times New Roman"/>
          <w:spacing w:val="-1"/>
          <w:sz w:val="24"/>
          <w:szCs w:val="24"/>
        </w:rPr>
        <w:t>p</w:t>
      </w:r>
      <w:r w:rsidR="00ED0E6B" w:rsidRPr="003C4644">
        <w:rPr>
          <w:rFonts w:ascii="Times New Roman" w:hAnsi="Times New Roman" w:cs="Times New Roman"/>
          <w:spacing w:val="-1"/>
          <w:sz w:val="24"/>
          <w:szCs w:val="24"/>
        </w:rPr>
        <w:t>ë</w:t>
      </w:r>
      <w:r w:rsidR="00ED0E6B">
        <w:rPr>
          <w:rFonts w:ascii="Times New Roman" w:hAnsi="Times New Roman" w:cs="Times New Roman"/>
          <w:spacing w:val="-1"/>
          <w:sz w:val="24"/>
          <w:szCs w:val="24"/>
        </w:rPr>
        <w:t>rkat</w:t>
      </w:r>
      <w:r w:rsidR="00ED0E6B" w:rsidRPr="003C4644">
        <w:rPr>
          <w:rFonts w:ascii="Times New Roman" w:hAnsi="Times New Roman" w:cs="Times New Roman"/>
          <w:spacing w:val="-1"/>
          <w:sz w:val="24"/>
          <w:szCs w:val="24"/>
        </w:rPr>
        <w:t>ë</w:t>
      </w:r>
      <w:r w:rsidR="00ED0E6B">
        <w:rPr>
          <w:rFonts w:ascii="Times New Roman" w:hAnsi="Times New Roman" w:cs="Times New Roman"/>
          <w:spacing w:val="-1"/>
          <w:sz w:val="24"/>
          <w:szCs w:val="24"/>
        </w:rPr>
        <w:t xml:space="preserve">se </w:t>
      </w:r>
      <w:r w:rsidR="00B93681" w:rsidRPr="00ED0E6B">
        <w:rPr>
          <w:rFonts w:ascii="Times New Roman" w:hAnsi="Times New Roman" w:cs="Times New Roman"/>
          <w:spacing w:val="-1"/>
          <w:sz w:val="24"/>
          <w:szCs w:val="24"/>
        </w:rPr>
        <w:t xml:space="preserve">të verifikimit, </w:t>
      </w:r>
      <w:r w:rsidR="00C51790" w:rsidRPr="00C51790">
        <w:rPr>
          <w:rFonts w:ascii="Times New Roman" w:hAnsi="Times New Roman" w:cs="Times New Roman"/>
          <w:spacing w:val="-1"/>
          <w:sz w:val="24"/>
          <w:szCs w:val="24"/>
        </w:rPr>
        <w:t>në veçanti çdo rast të mospërputhje</w:t>
      </w:r>
      <w:r w:rsidR="00D522A6">
        <w:rPr>
          <w:rFonts w:ascii="Times New Roman" w:hAnsi="Times New Roman" w:cs="Times New Roman"/>
          <w:spacing w:val="-1"/>
          <w:sz w:val="24"/>
          <w:szCs w:val="24"/>
        </w:rPr>
        <w:t>ve</w:t>
      </w:r>
      <w:r w:rsidR="00C51790" w:rsidRPr="00C51790">
        <w:rPr>
          <w:rFonts w:ascii="Times New Roman" w:hAnsi="Times New Roman" w:cs="Times New Roman"/>
          <w:spacing w:val="-1"/>
          <w:sz w:val="24"/>
          <w:szCs w:val="24"/>
        </w:rPr>
        <w:t xml:space="preserve"> </w:t>
      </w:r>
      <w:r w:rsidR="00D522A6">
        <w:rPr>
          <w:rFonts w:ascii="Times New Roman" w:hAnsi="Times New Roman" w:cs="Times New Roman"/>
          <w:spacing w:val="-1"/>
          <w:sz w:val="24"/>
          <w:szCs w:val="24"/>
        </w:rPr>
        <w:t>t</w:t>
      </w:r>
      <w:r w:rsidR="00C51790" w:rsidRPr="00C51790">
        <w:rPr>
          <w:rFonts w:ascii="Times New Roman" w:hAnsi="Times New Roman" w:cs="Times New Roman"/>
          <w:spacing w:val="-1"/>
          <w:sz w:val="24"/>
          <w:szCs w:val="24"/>
        </w:rPr>
        <w:t>ë identifikuar</w:t>
      </w:r>
      <w:r w:rsidR="0056217E">
        <w:rPr>
          <w:rFonts w:ascii="Times New Roman" w:hAnsi="Times New Roman" w:cs="Times New Roman"/>
          <w:spacing w:val="-1"/>
          <w:sz w:val="24"/>
          <w:szCs w:val="24"/>
        </w:rPr>
        <w:t>a</w:t>
      </w:r>
      <w:r w:rsidR="00C51790" w:rsidRPr="00C51790">
        <w:rPr>
          <w:rFonts w:ascii="Times New Roman" w:hAnsi="Times New Roman" w:cs="Times New Roman"/>
          <w:spacing w:val="-1"/>
          <w:sz w:val="24"/>
          <w:szCs w:val="24"/>
        </w:rPr>
        <w:t xml:space="preserve"> të</w:t>
      </w:r>
      <w:r w:rsidR="0056217E">
        <w:rPr>
          <w:rFonts w:ascii="Times New Roman" w:hAnsi="Times New Roman" w:cs="Times New Roman"/>
          <w:spacing w:val="-1"/>
          <w:sz w:val="24"/>
          <w:szCs w:val="24"/>
        </w:rPr>
        <w:t xml:space="preserve"> veprimtaris</w:t>
      </w:r>
      <w:r w:rsidR="0056217E" w:rsidRPr="00C51790">
        <w:rPr>
          <w:rFonts w:ascii="Times New Roman" w:hAnsi="Times New Roman" w:cs="Times New Roman"/>
          <w:spacing w:val="-1"/>
          <w:sz w:val="24"/>
          <w:szCs w:val="24"/>
        </w:rPr>
        <w:t>ë</w:t>
      </w:r>
      <w:r w:rsidR="0056217E">
        <w:rPr>
          <w:rFonts w:ascii="Times New Roman" w:hAnsi="Times New Roman" w:cs="Times New Roman"/>
          <w:spacing w:val="-1"/>
          <w:sz w:val="24"/>
          <w:szCs w:val="24"/>
        </w:rPr>
        <w:t xml:space="preserve"> s</w:t>
      </w:r>
      <w:r w:rsidR="0056217E" w:rsidRPr="00C51790">
        <w:rPr>
          <w:rFonts w:ascii="Times New Roman" w:hAnsi="Times New Roman" w:cs="Times New Roman"/>
          <w:spacing w:val="-1"/>
          <w:sz w:val="24"/>
          <w:szCs w:val="24"/>
        </w:rPr>
        <w:t>ë</w:t>
      </w:r>
      <w:r w:rsidR="00C51790" w:rsidRPr="00C51790">
        <w:rPr>
          <w:rFonts w:ascii="Times New Roman" w:hAnsi="Times New Roman" w:cs="Times New Roman"/>
          <w:spacing w:val="-1"/>
          <w:sz w:val="24"/>
          <w:szCs w:val="24"/>
        </w:rPr>
        <w:t xml:space="preserve"> verifikuesi</w:t>
      </w:r>
      <w:r w:rsidR="0056217E">
        <w:rPr>
          <w:rFonts w:ascii="Times New Roman" w:hAnsi="Times New Roman" w:cs="Times New Roman"/>
          <w:spacing w:val="-1"/>
          <w:sz w:val="24"/>
          <w:szCs w:val="24"/>
        </w:rPr>
        <w:t>t</w:t>
      </w:r>
      <w:r w:rsidR="00C51790" w:rsidRPr="00C51790">
        <w:rPr>
          <w:rFonts w:ascii="Times New Roman" w:hAnsi="Times New Roman" w:cs="Times New Roman"/>
          <w:spacing w:val="-1"/>
          <w:sz w:val="24"/>
          <w:szCs w:val="24"/>
        </w:rPr>
        <w:t xml:space="preserve"> me </w:t>
      </w:r>
      <w:r w:rsidR="0056217E">
        <w:rPr>
          <w:rFonts w:ascii="Times New Roman" w:hAnsi="Times New Roman" w:cs="Times New Roman"/>
          <w:spacing w:val="-1"/>
          <w:sz w:val="24"/>
          <w:szCs w:val="24"/>
        </w:rPr>
        <w:t>parashikimet e k</w:t>
      </w:r>
      <w:r w:rsidR="0056217E" w:rsidRPr="00C51790">
        <w:rPr>
          <w:rFonts w:ascii="Times New Roman" w:hAnsi="Times New Roman" w:cs="Times New Roman"/>
          <w:spacing w:val="-1"/>
          <w:sz w:val="24"/>
          <w:szCs w:val="24"/>
        </w:rPr>
        <w:t>ë</w:t>
      </w:r>
      <w:r w:rsidR="0056217E">
        <w:rPr>
          <w:rFonts w:ascii="Times New Roman" w:hAnsi="Times New Roman" w:cs="Times New Roman"/>
          <w:spacing w:val="-1"/>
          <w:sz w:val="24"/>
          <w:szCs w:val="24"/>
        </w:rPr>
        <w:t xml:space="preserve">saj rregulloreje; </w:t>
      </w:r>
    </w:p>
    <w:p w14:paraId="49B3E764" w14:textId="4E528700" w:rsidR="00B93681" w:rsidRPr="003C4644" w:rsidRDefault="00D522A6" w:rsidP="00D522A6">
      <w:pPr>
        <w:pStyle w:val="BodyText"/>
        <w:tabs>
          <w:tab w:val="left" w:pos="1380"/>
        </w:tabs>
        <w:autoSpaceDE/>
        <w:autoSpaceDN/>
        <w:ind w:right="29"/>
        <w:jc w:val="both"/>
        <w:rPr>
          <w:rFonts w:ascii="Times New Roman" w:hAnsi="Times New Roman" w:cs="Times New Roman"/>
          <w:sz w:val="24"/>
          <w:szCs w:val="24"/>
        </w:rPr>
      </w:pPr>
      <w:r>
        <w:rPr>
          <w:rFonts w:ascii="Times New Roman" w:hAnsi="Times New Roman" w:cs="Times New Roman"/>
          <w:spacing w:val="1"/>
          <w:sz w:val="24"/>
          <w:szCs w:val="24"/>
        </w:rPr>
        <w:t xml:space="preserve">b) </w:t>
      </w:r>
      <w:r w:rsidR="00B93681" w:rsidRPr="003C4644">
        <w:rPr>
          <w:rFonts w:ascii="Times New Roman" w:hAnsi="Times New Roman" w:cs="Times New Roman"/>
          <w:spacing w:val="1"/>
          <w:sz w:val="24"/>
          <w:szCs w:val="24"/>
        </w:rPr>
        <w:t>rezultate</w:t>
      </w:r>
      <w:r w:rsidR="00B93681" w:rsidRPr="003C4644">
        <w:rPr>
          <w:rFonts w:ascii="Times New Roman" w:hAnsi="Times New Roman" w:cs="Times New Roman"/>
          <w:sz w:val="24"/>
          <w:szCs w:val="24"/>
        </w:rPr>
        <w:t>t</w:t>
      </w:r>
      <w:r w:rsidR="00B93681" w:rsidRPr="003C4644">
        <w:rPr>
          <w:rFonts w:ascii="Times New Roman" w:hAnsi="Times New Roman" w:cs="Times New Roman"/>
          <w:spacing w:val="25"/>
          <w:sz w:val="24"/>
          <w:szCs w:val="24"/>
        </w:rPr>
        <w:t xml:space="preserve"> </w:t>
      </w:r>
      <w:r w:rsidR="00B93681" w:rsidRPr="003C4644">
        <w:rPr>
          <w:rFonts w:ascii="Times New Roman" w:hAnsi="Times New Roman" w:cs="Times New Roman"/>
          <w:spacing w:val="1"/>
          <w:sz w:val="24"/>
          <w:szCs w:val="24"/>
        </w:rPr>
        <w:t>ng</w:t>
      </w:r>
      <w:r w:rsidR="00B93681" w:rsidRPr="003C4644">
        <w:rPr>
          <w:rFonts w:ascii="Times New Roman" w:hAnsi="Times New Roman" w:cs="Times New Roman"/>
          <w:sz w:val="24"/>
          <w:szCs w:val="24"/>
        </w:rPr>
        <w:t>a</w:t>
      </w:r>
      <w:r w:rsidR="00B93681" w:rsidRPr="003C4644">
        <w:rPr>
          <w:rFonts w:ascii="Times New Roman" w:hAnsi="Times New Roman" w:cs="Times New Roman"/>
          <w:spacing w:val="25"/>
          <w:sz w:val="24"/>
          <w:szCs w:val="24"/>
        </w:rPr>
        <w:t xml:space="preserve"> </w:t>
      </w:r>
      <w:r w:rsidR="00B93681" w:rsidRPr="003C4644">
        <w:rPr>
          <w:rFonts w:ascii="Times New Roman" w:hAnsi="Times New Roman" w:cs="Times New Roman"/>
          <w:spacing w:val="1"/>
          <w:sz w:val="24"/>
          <w:szCs w:val="24"/>
        </w:rPr>
        <w:t>inspektim</w:t>
      </w:r>
      <w:r w:rsidR="00B93681" w:rsidRPr="003C4644">
        <w:rPr>
          <w:rFonts w:ascii="Times New Roman" w:hAnsi="Times New Roman" w:cs="Times New Roman"/>
          <w:sz w:val="24"/>
          <w:szCs w:val="24"/>
        </w:rPr>
        <w:t>i</w:t>
      </w:r>
      <w:r w:rsidR="00B93681" w:rsidRPr="003C4644">
        <w:rPr>
          <w:rFonts w:ascii="Times New Roman" w:hAnsi="Times New Roman" w:cs="Times New Roman"/>
          <w:spacing w:val="25"/>
          <w:sz w:val="24"/>
          <w:szCs w:val="24"/>
        </w:rPr>
        <w:t xml:space="preserve"> </w:t>
      </w:r>
      <w:r w:rsidR="00B93681" w:rsidRPr="003C4644">
        <w:rPr>
          <w:rFonts w:ascii="Times New Roman" w:hAnsi="Times New Roman" w:cs="Times New Roman"/>
          <w:sz w:val="24"/>
          <w:szCs w:val="24"/>
        </w:rPr>
        <w:t>i</w:t>
      </w:r>
      <w:r w:rsidR="00B93681" w:rsidRPr="003C4644">
        <w:rPr>
          <w:rFonts w:ascii="Times New Roman" w:hAnsi="Times New Roman" w:cs="Times New Roman"/>
          <w:spacing w:val="26"/>
          <w:sz w:val="24"/>
          <w:szCs w:val="24"/>
        </w:rPr>
        <w:t xml:space="preserve"> </w:t>
      </w:r>
      <w:r w:rsidR="00B93681" w:rsidRPr="003C4644">
        <w:rPr>
          <w:rFonts w:ascii="Times New Roman" w:hAnsi="Times New Roman" w:cs="Times New Roman"/>
          <w:spacing w:val="1"/>
          <w:sz w:val="24"/>
          <w:szCs w:val="24"/>
        </w:rPr>
        <w:t>operatori</w:t>
      </w:r>
      <w:r w:rsidR="00B93681" w:rsidRPr="003C4644">
        <w:rPr>
          <w:rFonts w:ascii="Times New Roman" w:hAnsi="Times New Roman" w:cs="Times New Roman"/>
          <w:sz w:val="24"/>
          <w:szCs w:val="24"/>
        </w:rPr>
        <w:t>t</w:t>
      </w:r>
      <w:r w:rsidR="0056217E">
        <w:rPr>
          <w:rFonts w:ascii="Times New Roman" w:hAnsi="Times New Roman" w:cs="Times New Roman"/>
          <w:sz w:val="24"/>
          <w:szCs w:val="24"/>
        </w:rPr>
        <w:t xml:space="preserve"> t</w:t>
      </w:r>
      <w:r w:rsidR="0056217E" w:rsidRPr="00C51790">
        <w:rPr>
          <w:rFonts w:ascii="Times New Roman" w:hAnsi="Times New Roman" w:cs="Times New Roman"/>
          <w:spacing w:val="-1"/>
          <w:sz w:val="24"/>
          <w:szCs w:val="24"/>
        </w:rPr>
        <w:t>ë</w:t>
      </w:r>
      <w:r w:rsidR="0056217E">
        <w:rPr>
          <w:rFonts w:ascii="Times New Roman" w:hAnsi="Times New Roman" w:cs="Times New Roman"/>
          <w:spacing w:val="-1"/>
          <w:sz w:val="24"/>
          <w:szCs w:val="24"/>
        </w:rPr>
        <w:t xml:space="preserve"> instalimit</w:t>
      </w:r>
      <w:r w:rsidR="002A3EF5">
        <w:rPr>
          <w:rFonts w:ascii="Times New Roman" w:hAnsi="Times New Roman" w:cs="Times New Roman"/>
          <w:spacing w:val="-1"/>
          <w:sz w:val="24"/>
          <w:szCs w:val="24"/>
        </w:rPr>
        <w:t>,</w:t>
      </w:r>
      <w:r w:rsidR="00B93681" w:rsidRPr="003C4644">
        <w:rPr>
          <w:rFonts w:ascii="Times New Roman" w:hAnsi="Times New Roman" w:cs="Times New Roman"/>
          <w:spacing w:val="25"/>
          <w:sz w:val="24"/>
          <w:szCs w:val="24"/>
        </w:rPr>
        <w:t xml:space="preserve"> </w:t>
      </w:r>
      <w:r w:rsidR="00B93681" w:rsidRPr="003C4644">
        <w:rPr>
          <w:rFonts w:ascii="Times New Roman" w:hAnsi="Times New Roman" w:cs="Times New Roman"/>
          <w:spacing w:val="1"/>
          <w:sz w:val="24"/>
          <w:szCs w:val="24"/>
        </w:rPr>
        <w:t>os</w:t>
      </w:r>
      <w:r w:rsidR="00B93681" w:rsidRPr="003C4644">
        <w:rPr>
          <w:rFonts w:ascii="Times New Roman" w:hAnsi="Times New Roman" w:cs="Times New Roman"/>
          <w:sz w:val="24"/>
          <w:szCs w:val="24"/>
        </w:rPr>
        <w:t>e</w:t>
      </w:r>
      <w:r w:rsidR="00B93681" w:rsidRPr="003C4644">
        <w:rPr>
          <w:rFonts w:ascii="Times New Roman" w:hAnsi="Times New Roman" w:cs="Times New Roman"/>
          <w:spacing w:val="25"/>
          <w:sz w:val="24"/>
          <w:szCs w:val="24"/>
        </w:rPr>
        <w:t xml:space="preserve"> </w:t>
      </w:r>
      <w:r w:rsidR="00B93681" w:rsidRPr="003C4644">
        <w:rPr>
          <w:rFonts w:ascii="Times New Roman" w:hAnsi="Times New Roman" w:cs="Times New Roman"/>
          <w:spacing w:val="1"/>
          <w:sz w:val="24"/>
          <w:szCs w:val="24"/>
        </w:rPr>
        <w:t>operatori</w:t>
      </w:r>
      <w:r w:rsidR="00B93681" w:rsidRPr="003C4644">
        <w:rPr>
          <w:rFonts w:ascii="Times New Roman" w:hAnsi="Times New Roman" w:cs="Times New Roman"/>
          <w:sz w:val="24"/>
          <w:szCs w:val="24"/>
        </w:rPr>
        <w:t>t</w:t>
      </w:r>
      <w:r w:rsidR="00B93681" w:rsidRPr="003C4644">
        <w:rPr>
          <w:rFonts w:ascii="Times New Roman" w:hAnsi="Times New Roman" w:cs="Times New Roman"/>
          <w:spacing w:val="25"/>
          <w:sz w:val="24"/>
          <w:szCs w:val="24"/>
        </w:rPr>
        <w:t xml:space="preserve"> </w:t>
      </w:r>
      <w:r w:rsidR="0056217E">
        <w:rPr>
          <w:rFonts w:ascii="Times New Roman" w:hAnsi="Times New Roman" w:cs="Times New Roman"/>
          <w:spacing w:val="1"/>
          <w:sz w:val="24"/>
          <w:szCs w:val="24"/>
        </w:rPr>
        <w:t>t</w:t>
      </w:r>
      <w:r w:rsidR="0056217E" w:rsidRPr="00C51790">
        <w:rPr>
          <w:rFonts w:ascii="Times New Roman" w:hAnsi="Times New Roman" w:cs="Times New Roman"/>
          <w:spacing w:val="-1"/>
          <w:sz w:val="24"/>
          <w:szCs w:val="24"/>
        </w:rPr>
        <w:t>ë</w:t>
      </w:r>
      <w:r w:rsidR="0056217E">
        <w:rPr>
          <w:rFonts w:ascii="Times New Roman" w:hAnsi="Times New Roman" w:cs="Times New Roman"/>
          <w:spacing w:val="-1"/>
          <w:sz w:val="24"/>
          <w:szCs w:val="24"/>
        </w:rPr>
        <w:t xml:space="preserve"> avionit</w:t>
      </w:r>
      <w:r w:rsidR="00F36607">
        <w:rPr>
          <w:rFonts w:ascii="Times New Roman" w:hAnsi="Times New Roman" w:cs="Times New Roman"/>
          <w:spacing w:val="-1"/>
          <w:sz w:val="24"/>
          <w:szCs w:val="24"/>
        </w:rPr>
        <w:t xml:space="preserve"> ose subjektit t</w:t>
      </w:r>
      <w:r w:rsidR="00F36607" w:rsidRPr="003C4644">
        <w:rPr>
          <w:rFonts w:ascii="Times New Roman" w:hAnsi="Times New Roman" w:cs="Times New Roman"/>
          <w:spacing w:val="-1"/>
          <w:sz w:val="24"/>
          <w:szCs w:val="24"/>
        </w:rPr>
        <w:t>ë</w:t>
      </w:r>
      <w:r w:rsidR="00F36607">
        <w:rPr>
          <w:rFonts w:ascii="Times New Roman" w:hAnsi="Times New Roman" w:cs="Times New Roman"/>
          <w:spacing w:val="-1"/>
          <w:sz w:val="24"/>
          <w:szCs w:val="24"/>
        </w:rPr>
        <w:t xml:space="preserve"> rreuglluar</w:t>
      </w:r>
      <w:r w:rsidR="00B93681" w:rsidRPr="003C4644">
        <w:rPr>
          <w:rFonts w:ascii="Times New Roman" w:hAnsi="Times New Roman" w:cs="Times New Roman"/>
          <w:spacing w:val="26"/>
          <w:sz w:val="24"/>
          <w:szCs w:val="24"/>
        </w:rPr>
        <w:t xml:space="preserve"> </w:t>
      </w:r>
      <w:r w:rsidR="00B93681" w:rsidRPr="003C4644">
        <w:rPr>
          <w:rFonts w:ascii="Times New Roman" w:hAnsi="Times New Roman" w:cs="Times New Roman"/>
          <w:spacing w:val="1"/>
          <w:sz w:val="24"/>
          <w:szCs w:val="24"/>
        </w:rPr>
        <w:t>ku</w:t>
      </w:r>
      <w:r w:rsidR="00B93681" w:rsidRPr="003C4644">
        <w:rPr>
          <w:rFonts w:ascii="Times New Roman" w:hAnsi="Times New Roman" w:cs="Times New Roman"/>
          <w:sz w:val="24"/>
          <w:szCs w:val="24"/>
        </w:rPr>
        <w:t>r</w:t>
      </w:r>
      <w:r w:rsidR="00B93681" w:rsidRPr="003C4644">
        <w:rPr>
          <w:rFonts w:ascii="Times New Roman" w:hAnsi="Times New Roman" w:cs="Times New Roman"/>
          <w:spacing w:val="25"/>
          <w:sz w:val="24"/>
          <w:szCs w:val="24"/>
        </w:rPr>
        <w:t xml:space="preserve"> </w:t>
      </w:r>
      <w:r w:rsidR="00B93681" w:rsidRPr="003C4644">
        <w:rPr>
          <w:rFonts w:ascii="Times New Roman" w:hAnsi="Times New Roman" w:cs="Times New Roman"/>
          <w:spacing w:val="1"/>
          <w:sz w:val="24"/>
          <w:szCs w:val="24"/>
        </w:rPr>
        <w:t>kët</w:t>
      </w:r>
      <w:r w:rsidR="00B93681" w:rsidRPr="003C4644">
        <w:rPr>
          <w:rFonts w:ascii="Times New Roman" w:hAnsi="Times New Roman" w:cs="Times New Roman"/>
          <w:sz w:val="24"/>
          <w:szCs w:val="24"/>
        </w:rPr>
        <w:t>o</w:t>
      </w:r>
      <w:r w:rsidR="00B93681" w:rsidRPr="003C4644">
        <w:rPr>
          <w:rFonts w:ascii="Times New Roman" w:hAnsi="Times New Roman" w:cs="Times New Roman"/>
          <w:w w:val="99"/>
          <w:sz w:val="24"/>
          <w:szCs w:val="24"/>
        </w:rPr>
        <w:t xml:space="preserve"> </w:t>
      </w:r>
      <w:r w:rsidR="00B93681" w:rsidRPr="003C4644">
        <w:rPr>
          <w:rFonts w:ascii="Times New Roman" w:hAnsi="Times New Roman" w:cs="Times New Roman"/>
          <w:sz w:val="24"/>
          <w:szCs w:val="24"/>
        </w:rPr>
        <w:t>rezultate</w:t>
      </w:r>
      <w:r w:rsidR="00B93681" w:rsidRPr="003C4644">
        <w:rPr>
          <w:rFonts w:ascii="Times New Roman" w:hAnsi="Times New Roman" w:cs="Times New Roman"/>
          <w:spacing w:val="11"/>
          <w:sz w:val="24"/>
          <w:szCs w:val="24"/>
        </w:rPr>
        <w:t xml:space="preserve"> </w:t>
      </w:r>
      <w:r w:rsidR="00B93681" w:rsidRPr="003C4644">
        <w:rPr>
          <w:rFonts w:ascii="Times New Roman" w:hAnsi="Times New Roman" w:cs="Times New Roman"/>
          <w:sz w:val="24"/>
          <w:szCs w:val="24"/>
        </w:rPr>
        <w:t>janë</w:t>
      </w:r>
      <w:r w:rsidR="00B93681" w:rsidRPr="003C4644">
        <w:rPr>
          <w:rFonts w:ascii="Times New Roman" w:hAnsi="Times New Roman" w:cs="Times New Roman"/>
          <w:spacing w:val="12"/>
          <w:sz w:val="24"/>
          <w:szCs w:val="24"/>
        </w:rPr>
        <w:t xml:space="preserve"> </w:t>
      </w:r>
      <w:r w:rsidR="00B93681" w:rsidRPr="003C4644">
        <w:rPr>
          <w:rFonts w:ascii="Times New Roman" w:hAnsi="Times New Roman" w:cs="Times New Roman"/>
          <w:sz w:val="24"/>
          <w:szCs w:val="24"/>
        </w:rPr>
        <w:t>të</w:t>
      </w:r>
      <w:r w:rsidR="00B93681" w:rsidRPr="003C4644">
        <w:rPr>
          <w:rFonts w:ascii="Times New Roman" w:hAnsi="Times New Roman" w:cs="Times New Roman"/>
          <w:spacing w:val="11"/>
          <w:sz w:val="24"/>
          <w:szCs w:val="24"/>
        </w:rPr>
        <w:t xml:space="preserve"> </w:t>
      </w:r>
      <w:r w:rsidR="00B93681" w:rsidRPr="003C4644">
        <w:rPr>
          <w:rFonts w:ascii="Times New Roman" w:hAnsi="Times New Roman" w:cs="Times New Roman"/>
          <w:sz w:val="24"/>
          <w:szCs w:val="24"/>
        </w:rPr>
        <w:t>rëndësishme</w:t>
      </w:r>
      <w:r w:rsidR="00B93681" w:rsidRPr="003C4644">
        <w:rPr>
          <w:rFonts w:ascii="Times New Roman" w:hAnsi="Times New Roman" w:cs="Times New Roman"/>
          <w:spacing w:val="12"/>
          <w:sz w:val="24"/>
          <w:szCs w:val="24"/>
        </w:rPr>
        <w:t xml:space="preserve"> </w:t>
      </w:r>
      <w:r w:rsidR="00B93681" w:rsidRPr="003C4644">
        <w:rPr>
          <w:rFonts w:ascii="Times New Roman" w:hAnsi="Times New Roman" w:cs="Times New Roman"/>
          <w:sz w:val="24"/>
          <w:szCs w:val="24"/>
        </w:rPr>
        <w:t>për</w:t>
      </w:r>
      <w:r w:rsidR="00B93681" w:rsidRPr="003C4644">
        <w:rPr>
          <w:rFonts w:ascii="Times New Roman" w:hAnsi="Times New Roman" w:cs="Times New Roman"/>
          <w:spacing w:val="12"/>
          <w:sz w:val="24"/>
          <w:szCs w:val="24"/>
        </w:rPr>
        <w:t xml:space="preserve"> </w:t>
      </w:r>
      <w:r w:rsidR="00B93681" w:rsidRPr="003C4644">
        <w:rPr>
          <w:rFonts w:ascii="Times New Roman" w:hAnsi="Times New Roman" w:cs="Times New Roman"/>
          <w:sz w:val="24"/>
          <w:szCs w:val="24"/>
        </w:rPr>
        <w:t>organi</w:t>
      </w:r>
      <w:r w:rsidR="001824F0">
        <w:rPr>
          <w:rFonts w:ascii="Times New Roman" w:hAnsi="Times New Roman" w:cs="Times New Roman"/>
          <w:sz w:val="24"/>
          <w:szCs w:val="24"/>
        </w:rPr>
        <w:t>zmin</w:t>
      </w:r>
      <w:r w:rsidR="00B93681" w:rsidRPr="003C4644">
        <w:rPr>
          <w:rFonts w:ascii="Times New Roman" w:hAnsi="Times New Roman" w:cs="Times New Roman"/>
          <w:spacing w:val="11"/>
          <w:sz w:val="24"/>
          <w:szCs w:val="24"/>
        </w:rPr>
        <w:t xml:space="preserve"> </w:t>
      </w:r>
      <w:r w:rsidR="00B93681" w:rsidRPr="003C4644">
        <w:rPr>
          <w:rFonts w:ascii="Times New Roman" w:hAnsi="Times New Roman" w:cs="Times New Roman"/>
          <w:sz w:val="24"/>
          <w:szCs w:val="24"/>
        </w:rPr>
        <w:t>kombëtar</w:t>
      </w:r>
      <w:r w:rsidR="00B93681" w:rsidRPr="003C4644">
        <w:rPr>
          <w:rFonts w:ascii="Times New Roman" w:hAnsi="Times New Roman" w:cs="Times New Roman"/>
          <w:spacing w:val="12"/>
          <w:sz w:val="24"/>
          <w:szCs w:val="24"/>
        </w:rPr>
        <w:t xml:space="preserve"> </w:t>
      </w:r>
      <w:r w:rsidR="00B93681" w:rsidRPr="003C4644">
        <w:rPr>
          <w:rFonts w:ascii="Times New Roman" w:hAnsi="Times New Roman" w:cs="Times New Roman"/>
          <w:sz w:val="24"/>
          <w:szCs w:val="24"/>
        </w:rPr>
        <w:t>të</w:t>
      </w:r>
      <w:r w:rsidR="00B93681" w:rsidRPr="003C4644">
        <w:rPr>
          <w:rFonts w:ascii="Times New Roman" w:hAnsi="Times New Roman" w:cs="Times New Roman"/>
          <w:spacing w:val="12"/>
          <w:sz w:val="24"/>
          <w:szCs w:val="24"/>
        </w:rPr>
        <w:t xml:space="preserve"> </w:t>
      </w:r>
      <w:r w:rsidR="00B93681" w:rsidRPr="003C4644">
        <w:rPr>
          <w:rFonts w:ascii="Times New Roman" w:hAnsi="Times New Roman" w:cs="Times New Roman"/>
          <w:sz w:val="24"/>
          <w:szCs w:val="24"/>
        </w:rPr>
        <w:t>akreditimit</w:t>
      </w:r>
      <w:r w:rsidR="00B93681" w:rsidRPr="003C4644">
        <w:rPr>
          <w:rFonts w:ascii="Times New Roman" w:hAnsi="Times New Roman" w:cs="Times New Roman"/>
          <w:spacing w:val="11"/>
          <w:sz w:val="24"/>
          <w:szCs w:val="24"/>
        </w:rPr>
        <w:t xml:space="preserve"> </w:t>
      </w:r>
      <w:r w:rsidR="00B93681" w:rsidRPr="003C4644">
        <w:rPr>
          <w:rFonts w:ascii="Times New Roman" w:hAnsi="Times New Roman" w:cs="Times New Roman"/>
          <w:sz w:val="24"/>
          <w:szCs w:val="24"/>
        </w:rPr>
        <w:t>në</w:t>
      </w:r>
      <w:r w:rsidR="00B93681" w:rsidRPr="003C4644">
        <w:rPr>
          <w:rFonts w:ascii="Times New Roman" w:hAnsi="Times New Roman" w:cs="Times New Roman"/>
          <w:w w:val="99"/>
          <w:sz w:val="24"/>
          <w:szCs w:val="24"/>
        </w:rPr>
        <w:t xml:space="preserve"> </w:t>
      </w:r>
      <w:r w:rsidR="00B93681" w:rsidRPr="003C4644">
        <w:rPr>
          <w:rFonts w:ascii="Times New Roman" w:hAnsi="Times New Roman" w:cs="Times New Roman"/>
          <w:spacing w:val="3"/>
          <w:sz w:val="24"/>
          <w:szCs w:val="24"/>
        </w:rPr>
        <w:t>lidhj</w:t>
      </w:r>
      <w:r w:rsidR="00B93681" w:rsidRPr="003C4644">
        <w:rPr>
          <w:rFonts w:ascii="Times New Roman" w:hAnsi="Times New Roman" w:cs="Times New Roman"/>
          <w:sz w:val="24"/>
          <w:szCs w:val="24"/>
        </w:rPr>
        <w:t>e</w:t>
      </w:r>
      <w:r w:rsidR="00B93681" w:rsidRPr="003C4644">
        <w:rPr>
          <w:rFonts w:ascii="Times New Roman" w:hAnsi="Times New Roman" w:cs="Times New Roman"/>
          <w:spacing w:val="22"/>
          <w:sz w:val="24"/>
          <w:szCs w:val="24"/>
        </w:rPr>
        <w:t xml:space="preserve"> </w:t>
      </w:r>
      <w:r w:rsidR="00B93681" w:rsidRPr="003C4644">
        <w:rPr>
          <w:rFonts w:ascii="Times New Roman" w:hAnsi="Times New Roman" w:cs="Times New Roman"/>
          <w:spacing w:val="3"/>
          <w:sz w:val="24"/>
          <w:szCs w:val="24"/>
        </w:rPr>
        <w:t>m</w:t>
      </w:r>
      <w:r w:rsidR="00B93681" w:rsidRPr="003C4644">
        <w:rPr>
          <w:rFonts w:ascii="Times New Roman" w:hAnsi="Times New Roman" w:cs="Times New Roman"/>
          <w:sz w:val="24"/>
          <w:szCs w:val="24"/>
        </w:rPr>
        <w:t>e</w:t>
      </w:r>
      <w:r w:rsidR="00B93681" w:rsidRPr="003C4644">
        <w:rPr>
          <w:rFonts w:ascii="Times New Roman" w:hAnsi="Times New Roman" w:cs="Times New Roman"/>
          <w:spacing w:val="22"/>
          <w:sz w:val="24"/>
          <w:szCs w:val="24"/>
        </w:rPr>
        <w:t xml:space="preserve"> </w:t>
      </w:r>
      <w:r w:rsidR="00B93681" w:rsidRPr="003C4644">
        <w:rPr>
          <w:rFonts w:ascii="Times New Roman" w:hAnsi="Times New Roman" w:cs="Times New Roman"/>
          <w:spacing w:val="3"/>
          <w:sz w:val="24"/>
          <w:szCs w:val="24"/>
        </w:rPr>
        <w:t>akreditimi</w:t>
      </w:r>
      <w:r w:rsidR="001824F0">
        <w:rPr>
          <w:rFonts w:ascii="Times New Roman" w:hAnsi="Times New Roman" w:cs="Times New Roman"/>
          <w:sz w:val="24"/>
          <w:szCs w:val="24"/>
        </w:rPr>
        <w:t>n</w:t>
      </w:r>
      <w:r w:rsidR="00B93681" w:rsidRPr="003C4644">
        <w:rPr>
          <w:rFonts w:ascii="Times New Roman" w:hAnsi="Times New Roman" w:cs="Times New Roman"/>
          <w:spacing w:val="22"/>
          <w:sz w:val="24"/>
          <w:szCs w:val="24"/>
        </w:rPr>
        <w:t xml:space="preserve"> </w:t>
      </w:r>
      <w:r w:rsidR="00B93681" w:rsidRPr="003C4644">
        <w:rPr>
          <w:rFonts w:ascii="Times New Roman" w:hAnsi="Times New Roman" w:cs="Times New Roman"/>
          <w:spacing w:val="3"/>
          <w:sz w:val="24"/>
          <w:szCs w:val="24"/>
        </w:rPr>
        <w:t>dh</w:t>
      </w:r>
      <w:r w:rsidR="00B93681" w:rsidRPr="003C4644">
        <w:rPr>
          <w:rFonts w:ascii="Times New Roman" w:hAnsi="Times New Roman" w:cs="Times New Roman"/>
          <w:sz w:val="24"/>
          <w:szCs w:val="24"/>
        </w:rPr>
        <w:t>e</w:t>
      </w:r>
      <w:r w:rsidR="00B93681" w:rsidRPr="003C4644">
        <w:rPr>
          <w:rFonts w:ascii="Times New Roman" w:hAnsi="Times New Roman" w:cs="Times New Roman"/>
          <w:spacing w:val="23"/>
          <w:sz w:val="24"/>
          <w:szCs w:val="24"/>
        </w:rPr>
        <w:t xml:space="preserve"> </w:t>
      </w:r>
      <w:r w:rsidR="00B93681" w:rsidRPr="003C4644">
        <w:rPr>
          <w:rFonts w:ascii="Times New Roman" w:hAnsi="Times New Roman" w:cs="Times New Roman"/>
          <w:spacing w:val="3"/>
          <w:sz w:val="24"/>
          <w:szCs w:val="24"/>
        </w:rPr>
        <w:t>mbikëqyrje</w:t>
      </w:r>
      <w:r w:rsidR="00B93681" w:rsidRPr="003C4644">
        <w:rPr>
          <w:rFonts w:ascii="Times New Roman" w:hAnsi="Times New Roman" w:cs="Times New Roman"/>
          <w:sz w:val="24"/>
          <w:szCs w:val="24"/>
        </w:rPr>
        <w:t>n</w:t>
      </w:r>
      <w:r w:rsidR="00B93681" w:rsidRPr="003C4644">
        <w:rPr>
          <w:rFonts w:ascii="Times New Roman" w:hAnsi="Times New Roman" w:cs="Times New Roman"/>
          <w:spacing w:val="22"/>
          <w:sz w:val="24"/>
          <w:szCs w:val="24"/>
        </w:rPr>
        <w:t xml:space="preserve"> </w:t>
      </w:r>
      <w:r w:rsidR="00B93681" w:rsidRPr="003C4644">
        <w:rPr>
          <w:rFonts w:ascii="Times New Roman" w:hAnsi="Times New Roman" w:cs="Times New Roman"/>
          <w:sz w:val="24"/>
          <w:szCs w:val="24"/>
        </w:rPr>
        <w:t>e</w:t>
      </w:r>
      <w:r w:rsidR="00B93681" w:rsidRPr="003C4644">
        <w:rPr>
          <w:rFonts w:ascii="Times New Roman" w:hAnsi="Times New Roman" w:cs="Times New Roman"/>
          <w:spacing w:val="22"/>
          <w:sz w:val="24"/>
          <w:szCs w:val="24"/>
        </w:rPr>
        <w:t xml:space="preserve"> </w:t>
      </w:r>
      <w:r w:rsidR="00B93681" w:rsidRPr="003C4644">
        <w:rPr>
          <w:rFonts w:ascii="Times New Roman" w:hAnsi="Times New Roman" w:cs="Times New Roman"/>
          <w:spacing w:val="3"/>
          <w:sz w:val="24"/>
          <w:szCs w:val="24"/>
        </w:rPr>
        <w:t>verifikuesi</w:t>
      </w:r>
      <w:r w:rsidR="00B93681" w:rsidRPr="003C4644">
        <w:rPr>
          <w:rFonts w:ascii="Times New Roman" w:hAnsi="Times New Roman" w:cs="Times New Roman"/>
          <w:sz w:val="24"/>
          <w:szCs w:val="24"/>
        </w:rPr>
        <w:t>t</w:t>
      </w:r>
      <w:r w:rsidR="00B93681" w:rsidRPr="003C4644">
        <w:rPr>
          <w:rFonts w:ascii="Times New Roman" w:hAnsi="Times New Roman" w:cs="Times New Roman"/>
          <w:spacing w:val="22"/>
          <w:sz w:val="24"/>
          <w:szCs w:val="24"/>
        </w:rPr>
        <w:t xml:space="preserve"> </w:t>
      </w:r>
      <w:r w:rsidR="00B93681" w:rsidRPr="003C4644">
        <w:rPr>
          <w:rFonts w:ascii="Times New Roman" w:hAnsi="Times New Roman" w:cs="Times New Roman"/>
          <w:spacing w:val="3"/>
          <w:sz w:val="24"/>
          <w:szCs w:val="24"/>
        </w:rPr>
        <w:t>os</w:t>
      </w:r>
      <w:r w:rsidR="00B93681" w:rsidRPr="003C4644">
        <w:rPr>
          <w:rFonts w:ascii="Times New Roman" w:hAnsi="Times New Roman" w:cs="Times New Roman"/>
          <w:sz w:val="24"/>
          <w:szCs w:val="24"/>
        </w:rPr>
        <w:t>e</w:t>
      </w:r>
      <w:r w:rsidR="00B93681" w:rsidRPr="003C4644">
        <w:rPr>
          <w:rFonts w:ascii="Times New Roman" w:hAnsi="Times New Roman" w:cs="Times New Roman"/>
          <w:spacing w:val="23"/>
          <w:sz w:val="24"/>
          <w:szCs w:val="24"/>
        </w:rPr>
        <w:t xml:space="preserve"> </w:t>
      </w:r>
      <w:r w:rsidR="00B93681" w:rsidRPr="003C4644">
        <w:rPr>
          <w:rFonts w:ascii="Times New Roman" w:hAnsi="Times New Roman" w:cs="Times New Roman"/>
          <w:spacing w:val="3"/>
          <w:sz w:val="24"/>
          <w:szCs w:val="24"/>
        </w:rPr>
        <w:t>ku</w:t>
      </w:r>
      <w:r w:rsidR="00B93681" w:rsidRPr="003C4644">
        <w:rPr>
          <w:rFonts w:ascii="Times New Roman" w:hAnsi="Times New Roman" w:cs="Times New Roman"/>
          <w:sz w:val="24"/>
          <w:szCs w:val="24"/>
        </w:rPr>
        <w:t>r</w:t>
      </w:r>
      <w:r w:rsidR="00B93681" w:rsidRPr="003C4644">
        <w:rPr>
          <w:rFonts w:ascii="Times New Roman" w:hAnsi="Times New Roman" w:cs="Times New Roman"/>
          <w:spacing w:val="22"/>
          <w:sz w:val="24"/>
          <w:szCs w:val="24"/>
        </w:rPr>
        <w:t xml:space="preserve"> </w:t>
      </w:r>
      <w:r w:rsidR="00B93681" w:rsidRPr="003C4644">
        <w:rPr>
          <w:rFonts w:ascii="Times New Roman" w:hAnsi="Times New Roman" w:cs="Times New Roman"/>
          <w:spacing w:val="3"/>
          <w:sz w:val="24"/>
          <w:szCs w:val="24"/>
        </w:rPr>
        <w:t>kët</w:t>
      </w:r>
      <w:r w:rsidR="00B93681" w:rsidRPr="003C4644">
        <w:rPr>
          <w:rFonts w:ascii="Times New Roman" w:hAnsi="Times New Roman" w:cs="Times New Roman"/>
          <w:sz w:val="24"/>
          <w:szCs w:val="24"/>
        </w:rPr>
        <w:t>o</w:t>
      </w:r>
      <w:r w:rsidR="00B93681" w:rsidRPr="003C4644">
        <w:rPr>
          <w:rFonts w:ascii="Times New Roman" w:hAnsi="Times New Roman" w:cs="Times New Roman"/>
          <w:w w:val="99"/>
          <w:sz w:val="24"/>
          <w:szCs w:val="24"/>
        </w:rPr>
        <w:t xml:space="preserve"> </w:t>
      </w:r>
      <w:r w:rsidR="00B93681" w:rsidRPr="003C4644">
        <w:rPr>
          <w:rFonts w:ascii="Times New Roman" w:hAnsi="Times New Roman" w:cs="Times New Roman"/>
          <w:sz w:val="24"/>
          <w:szCs w:val="24"/>
        </w:rPr>
        <w:t>rezultate</w:t>
      </w:r>
      <w:r w:rsidR="00B93681" w:rsidRPr="003C4644">
        <w:rPr>
          <w:rFonts w:ascii="Times New Roman" w:hAnsi="Times New Roman" w:cs="Times New Roman"/>
          <w:spacing w:val="10"/>
          <w:sz w:val="24"/>
          <w:szCs w:val="24"/>
        </w:rPr>
        <w:t xml:space="preserve"> </w:t>
      </w:r>
      <w:r w:rsidR="00B93681" w:rsidRPr="003C4644">
        <w:rPr>
          <w:rFonts w:ascii="Times New Roman" w:hAnsi="Times New Roman" w:cs="Times New Roman"/>
          <w:sz w:val="24"/>
          <w:szCs w:val="24"/>
        </w:rPr>
        <w:t>përfshijnë</w:t>
      </w:r>
      <w:r w:rsidR="00B93681" w:rsidRPr="003C4644">
        <w:rPr>
          <w:rFonts w:ascii="Times New Roman" w:hAnsi="Times New Roman" w:cs="Times New Roman"/>
          <w:spacing w:val="11"/>
          <w:sz w:val="24"/>
          <w:szCs w:val="24"/>
        </w:rPr>
        <w:t xml:space="preserve"> </w:t>
      </w:r>
      <w:r w:rsidR="00F36607">
        <w:rPr>
          <w:rFonts w:ascii="Times New Roman" w:hAnsi="Times New Roman" w:cs="Times New Roman"/>
          <w:spacing w:val="11"/>
          <w:sz w:val="24"/>
          <w:szCs w:val="24"/>
        </w:rPr>
        <w:t>ndonj</w:t>
      </w:r>
      <w:r w:rsidR="00F36607" w:rsidRPr="003C4644">
        <w:rPr>
          <w:rFonts w:ascii="Times New Roman" w:hAnsi="Times New Roman" w:cs="Times New Roman"/>
          <w:spacing w:val="-1"/>
          <w:sz w:val="24"/>
          <w:szCs w:val="24"/>
        </w:rPr>
        <w:t>ë</w:t>
      </w:r>
      <w:r w:rsidR="00F36607">
        <w:rPr>
          <w:rFonts w:ascii="Times New Roman" w:hAnsi="Times New Roman" w:cs="Times New Roman"/>
          <w:spacing w:val="-1"/>
          <w:sz w:val="24"/>
          <w:szCs w:val="24"/>
        </w:rPr>
        <w:t xml:space="preserve"> </w:t>
      </w:r>
      <w:r w:rsidR="00B93681" w:rsidRPr="003C4644">
        <w:rPr>
          <w:rFonts w:ascii="Times New Roman" w:hAnsi="Times New Roman" w:cs="Times New Roman"/>
          <w:sz w:val="24"/>
          <w:szCs w:val="24"/>
        </w:rPr>
        <w:t>mospërputhshmër</w:t>
      </w:r>
      <w:r w:rsidR="00B93681" w:rsidRPr="003C4644">
        <w:rPr>
          <w:rFonts w:ascii="Times New Roman" w:hAnsi="Times New Roman" w:cs="Times New Roman"/>
          <w:spacing w:val="11"/>
          <w:sz w:val="24"/>
          <w:szCs w:val="24"/>
        </w:rPr>
        <w:t xml:space="preserve"> </w:t>
      </w:r>
      <w:r w:rsidR="00B93681" w:rsidRPr="003C4644">
        <w:rPr>
          <w:rFonts w:ascii="Times New Roman" w:hAnsi="Times New Roman" w:cs="Times New Roman"/>
          <w:sz w:val="24"/>
          <w:szCs w:val="24"/>
        </w:rPr>
        <w:t>të</w:t>
      </w:r>
      <w:r w:rsidR="00B93681" w:rsidRPr="003C4644">
        <w:rPr>
          <w:rFonts w:ascii="Times New Roman" w:hAnsi="Times New Roman" w:cs="Times New Roman"/>
          <w:spacing w:val="11"/>
          <w:sz w:val="24"/>
          <w:szCs w:val="24"/>
        </w:rPr>
        <w:t xml:space="preserve"> </w:t>
      </w:r>
      <w:r w:rsidR="00B93681" w:rsidRPr="003C4644">
        <w:rPr>
          <w:rFonts w:ascii="Times New Roman" w:hAnsi="Times New Roman" w:cs="Times New Roman"/>
          <w:sz w:val="24"/>
          <w:szCs w:val="24"/>
        </w:rPr>
        <w:t>identifikuar</w:t>
      </w:r>
      <w:r w:rsidR="00B93681" w:rsidRPr="003C4644">
        <w:rPr>
          <w:rFonts w:ascii="Times New Roman" w:hAnsi="Times New Roman" w:cs="Times New Roman"/>
          <w:spacing w:val="10"/>
          <w:sz w:val="24"/>
          <w:szCs w:val="24"/>
        </w:rPr>
        <w:t xml:space="preserve"> </w:t>
      </w:r>
      <w:r w:rsidR="00B93681" w:rsidRPr="003C4644">
        <w:rPr>
          <w:rFonts w:ascii="Times New Roman" w:hAnsi="Times New Roman" w:cs="Times New Roman"/>
          <w:sz w:val="24"/>
          <w:szCs w:val="24"/>
        </w:rPr>
        <w:t>të</w:t>
      </w:r>
      <w:r w:rsidR="00B93681" w:rsidRPr="003C4644">
        <w:rPr>
          <w:rFonts w:ascii="Times New Roman" w:hAnsi="Times New Roman" w:cs="Times New Roman"/>
          <w:spacing w:val="11"/>
          <w:sz w:val="24"/>
          <w:szCs w:val="24"/>
        </w:rPr>
        <w:t xml:space="preserve"> </w:t>
      </w:r>
      <w:r w:rsidR="001824F0">
        <w:rPr>
          <w:rFonts w:ascii="Times New Roman" w:hAnsi="Times New Roman" w:cs="Times New Roman"/>
          <w:spacing w:val="11"/>
          <w:sz w:val="24"/>
          <w:szCs w:val="24"/>
        </w:rPr>
        <w:t>veprimtarive t</w:t>
      </w:r>
      <w:r w:rsidR="001824F0" w:rsidRPr="00C51790">
        <w:rPr>
          <w:rFonts w:ascii="Times New Roman" w:hAnsi="Times New Roman" w:cs="Times New Roman"/>
          <w:spacing w:val="-1"/>
          <w:sz w:val="24"/>
          <w:szCs w:val="24"/>
        </w:rPr>
        <w:t>ë</w:t>
      </w:r>
      <w:r w:rsidR="001824F0">
        <w:rPr>
          <w:rFonts w:ascii="Times New Roman" w:hAnsi="Times New Roman" w:cs="Times New Roman"/>
          <w:spacing w:val="-1"/>
          <w:sz w:val="24"/>
          <w:szCs w:val="24"/>
        </w:rPr>
        <w:t xml:space="preserve"> </w:t>
      </w:r>
      <w:r w:rsidR="00B93681" w:rsidRPr="003C4644">
        <w:rPr>
          <w:rFonts w:ascii="Times New Roman" w:hAnsi="Times New Roman" w:cs="Times New Roman"/>
          <w:sz w:val="24"/>
          <w:szCs w:val="24"/>
        </w:rPr>
        <w:t>verifikuesit</w:t>
      </w:r>
      <w:r w:rsidR="00B93681" w:rsidRPr="003C4644">
        <w:rPr>
          <w:rFonts w:ascii="Times New Roman" w:hAnsi="Times New Roman" w:cs="Times New Roman"/>
          <w:w w:val="99"/>
          <w:sz w:val="24"/>
          <w:szCs w:val="24"/>
        </w:rPr>
        <w:t xml:space="preserve"> </w:t>
      </w:r>
      <w:r w:rsidR="00B93681" w:rsidRPr="003C4644">
        <w:rPr>
          <w:rFonts w:ascii="Times New Roman" w:hAnsi="Times New Roman" w:cs="Times New Roman"/>
          <w:sz w:val="24"/>
          <w:szCs w:val="24"/>
        </w:rPr>
        <w:t>me</w:t>
      </w:r>
      <w:r w:rsidR="00B93681" w:rsidRPr="003C4644">
        <w:rPr>
          <w:rFonts w:ascii="Times New Roman" w:hAnsi="Times New Roman" w:cs="Times New Roman"/>
          <w:spacing w:val="-7"/>
          <w:sz w:val="24"/>
          <w:szCs w:val="24"/>
        </w:rPr>
        <w:t xml:space="preserve"> </w:t>
      </w:r>
      <w:r w:rsidR="00B93681" w:rsidRPr="003C4644">
        <w:rPr>
          <w:rFonts w:ascii="Times New Roman" w:hAnsi="Times New Roman" w:cs="Times New Roman"/>
          <w:sz w:val="24"/>
          <w:szCs w:val="24"/>
        </w:rPr>
        <w:t>këtë</w:t>
      </w:r>
      <w:r w:rsidR="00B93681" w:rsidRPr="003C4644">
        <w:rPr>
          <w:rFonts w:ascii="Times New Roman" w:hAnsi="Times New Roman" w:cs="Times New Roman"/>
          <w:spacing w:val="-7"/>
          <w:sz w:val="24"/>
          <w:szCs w:val="24"/>
        </w:rPr>
        <w:t xml:space="preserve"> </w:t>
      </w:r>
      <w:r w:rsidR="00B93681" w:rsidRPr="003C4644">
        <w:rPr>
          <w:rFonts w:ascii="Times New Roman" w:hAnsi="Times New Roman" w:cs="Times New Roman"/>
          <w:sz w:val="24"/>
          <w:szCs w:val="24"/>
        </w:rPr>
        <w:t>rregullore;</w:t>
      </w:r>
    </w:p>
    <w:p w14:paraId="26C5F1F4" w14:textId="4769F1A0" w:rsidR="00B93681" w:rsidRPr="003C4644" w:rsidRDefault="00B07D4C" w:rsidP="00B07D4C">
      <w:pPr>
        <w:pStyle w:val="BodyText"/>
        <w:tabs>
          <w:tab w:val="left" w:pos="1303"/>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c) </w:t>
      </w:r>
      <w:r w:rsidR="00B93681" w:rsidRPr="003C4644">
        <w:rPr>
          <w:rFonts w:ascii="Times New Roman" w:hAnsi="Times New Roman" w:cs="Times New Roman"/>
          <w:sz w:val="24"/>
          <w:szCs w:val="24"/>
        </w:rPr>
        <w:t>rezultatet</w:t>
      </w:r>
      <w:r w:rsidR="00B93681" w:rsidRPr="003C4644">
        <w:rPr>
          <w:rFonts w:ascii="Times New Roman" w:hAnsi="Times New Roman" w:cs="Times New Roman"/>
          <w:spacing w:val="-1"/>
          <w:sz w:val="24"/>
          <w:szCs w:val="24"/>
        </w:rPr>
        <w:t xml:space="preserve"> </w:t>
      </w:r>
      <w:r w:rsidR="00B93681" w:rsidRPr="003C4644">
        <w:rPr>
          <w:rFonts w:ascii="Times New Roman" w:hAnsi="Times New Roman" w:cs="Times New Roman"/>
          <w:sz w:val="24"/>
          <w:szCs w:val="24"/>
        </w:rPr>
        <w:t>nga</w:t>
      </w:r>
      <w:r w:rsidR="00B93681" w:rsidRPr="003C4644">
        <w:rPr>
          <w:rFonts w:ascii="Times New Roman" w:hAnsi="Times New Roman" w:cs="Times New Roman"/>
          <w:spacing w:val="-1"/>
          <w:sz w:val="24"/>
          <w:szCs w:val="24"/>
        </w:rPr>
        <w:t xml:space="preserve"> </w:t>
      </w:r>
      <w:r w:rsidR="00B93681" w:rsidRPr="003C4644">
        <w:rPr>
          <w:rFonts w:ascii="Times New Roman" w:hAnsi="Times New Roman" w:cs="Times New Roman"/>
          <w:sz w:val="24"/>
          <w:szCs w:val="24"/>
        </w:rPr>
        <w:t>vlerësimi</w:t>
      </w:r>
      <w:r w:rsidR="00B93681" w:rsidRPr="003C4644">
        <w:rPr>
          <w:rFonts w:ascii="Times New Roman" w:hAnsi="Times New Roman" w:cs="Times New Roman"/>
          <w:spacing w:val="-1"/>
          <w:sz w:val="24"/>
          <w:szCs w:val="24"/>
        </w:rPr>
        <w:t xml:space="preserve"> </w:t>
      </w:r>
      <w:r w:rsidR="00B93681" w:rsidRPr="003C4644">
        <w:rPr>
          <w:rFonts w:ascii="Times New Roman" w:hAnsi="Times New Roman" w:cs="Times New Roman"/>
          <w:sz w:val="24"/>
          <w:szCs w:val="24"/>
        </w:rPr>
        <w:t>i</w:t>
      </w:r>
      <w:r w:rsidR="00B93681" w:rsidRPr="003C4644">
        <w:rPr>
          <w:rFonts w:ascii="Times New Roman" w:hAnsi="Times New Roman" w:cs="Times New Roman"/>
          <w:spacing w:val="-1"/>
          <w:sz w:val="24"/>
          <w:szCs w:val="24"/>
        </w:rPr>
        <w:t xml:space="preserve"> </w:t>
      </w:r>
      <w:r w:rsidR="00B93681" w:rsidRPr="003C4644">
        <w:rPr>
          <w:rFonts w:ascii="Times New Roman" w:hAnsi="Times New Roman" w:cs="Times New Roman"/>
          <w:sz w:val="24"/>
          <w:szCs w:val="24"/>
        </w:rPr>
        <w:t>dokumentacionit</w:t>
      </w:r>
      <w:r w:rsidR="00B93681" w:rsidRPr="003C4644">
        <w:rPr>
          <w:rFonts w:ascii="Times New Roman" w:hAnsi="Times New Roman" w:cs="Times New Roman"/>
          <w:spacing w:val="-1"/>
          <w:sz w:val="24"/>
          <w:szCs w:val="24"/>
        </w:rPr>
        <w:t xml:space="preserve"> </w:t>
      </w:r>
      <w:r w:rsidR="00B93681" w:rsidRPr="003C4644">
        <w:rPr>
          <w:rFonts w:ascii="Times New Roman" w:hAnsi="Times New Roman" w:cs="Times New Roman"/>
          <w:sz w:val="24"/>
          <w:szCs w:val="24"/>
        </w:rPr>
        <w:t>të</w:t>
      </w:r>
      <w:r w:rsidR="00B93681" w:rsidRPr="003C4644">
        <w:rPr>
          <w:rFonts w:ascii="Times New Roman" w:hAnsi="Times New Roman" w:cs="Times New Roman"/>
          <w:spacing w:val="-1"/>
          <w:sz w:val="24"/>
          <w:szCs w:val="24"/>
        </w:rPr>
        <w:t xml:space="preserve"> </w:t>
      </w:r>
      <w:r w:rsidR="00B93681" w:rsidRPr="003C4644">
        <w:rPr>
          <w:rFonts w:ascii="Times New Roman" w:hAnsi="Times New Roman" w:cs="Times New Roman"/>
          <w:sz w:val="24"/>
          <w:szCs w:val="24"/>
        </w:rPr>
        <w:t>brendshëm</w:t>
      </w:r>
      <w:r w:rsidR="00B93681" w:rsidRPr="003C4644">
        <w:rPr>
          <w:rFonts w:ascii="Times New Roman" w:hAnsi="Times New Roman" w:cs="Times New Roman"/>
          <w:spacing w:val="-1"/>
          <w:sz w:val="24"/>
          <w:szCs w:val="24"/>
        </w:rPr>
        <w:t xml:space="preserve"> </w:t>
      </w:r>
      <w:r w:rsidR="00B93681" w:rsidRPr="003C4644">
        <w:rPr>
          <w:rFonts w:ascii="Times New Roman" w:hAnsi="Times New Roman" w:cs="Times New Roman"/>
          <w:sz w:val="24"/>
          <w:szCs w:val="24"/>
        </w:rPr>
        <w:t>të</w:t>
      </w:r>
      <w:r w:rsidR="00B93681" w:rsidRPr="003C4644">
        <w:rPr>
          <w:rFonts w:ascii="Times New Roman" w:hAnsi="Times New Roman" w:cs="Times New Roman"/>
          <w:spacing w:val="-1"/>
          <w:sz w:val="24"/>
          <w:szCs w:val="24"/>
        </w:rPr>
        <w:t xml:space="preserve"> </w:t>
      </w:r>
      <w:r w:rsidR="00B93681" w:rsidRPr="003C4644">
        <w:rPr>
          <w:rFonts w:ascii="Times New Roman" w:hAnsi="Times New Roman" w:cs="Times New Roman"/>
          <w:sz w:val="24"/>
          <w:szCs w:val="24"/>
        </w:rPr>
        <w:t>verifikimit</w:t>
      </w:r>
      <w:r w:rsidR="00B93681" w:rsidRPr="003C4644">
        <w:rPr>
          <w:rFonts w:ascii="Times New Roman" w:hAnsi="Times New Roman" w:cs="Times New Roman"/>
          <w:spacing w:val="-3"/>
          <w:sz w:val="24"/>
          <w:szCs w:val="24"/>
        </w:rPr>
        <w:t xml:space="preserve"> </w:t>
      </w:r>
      <w:r w:rsidR="00B93681" w:rsidRPr="003C4644">
        <w:rPr>
          <w:rFonts w:ascii="Times New Roman" w:hAnsi="Times New Roman" w:cs="Times New Roman"/>
          <w:sz w:val="24"/>
          <w:szCs w:val="24"/>
        </w:rPr>
        <w:t>të</w:t>
      </w:r>
      <w:r w:rsidR="00B93681" w:rsidRPr="003C4644">
        <w:rPr>
          <w:rFonts w:ascii="Times New Roman" w:hAnsi="Times New Roman" w:cs="Times New Roman"/>
          <w:spacing w:val="1"/>
          <w:sz w:val="24"/>
          <w:szCs w:val="24"/>
        </w:rPr>
        <w:t xml:space="preserve"> </w:t>
      </w:r>
      <w:r w:rsidR="00B93681" w:rsidRPr="003C4644">
        <w:rPr>
          <w:rFonts w:ascii="Times New Roman" w:hAnsi="Times New Roman" w:cs="Times New Roman"/>
          <w:sz w:val="24"/>
          <w:szCs w:val="24"/>
        </w:rPr>
        <w:t>verifikuesit,</w:t>
      </w:r>
      <w:r w:rsidR="00B93681" w:rsidRPr="003C4644">
        <w:rPr>
          <w:rFonts w:ascii="Times New Roman" w:hAnsi="Times New Roman" w:cs="Times New Roman"/>
          <w:spacing w:val="-2"/>
          <w:sz w:val="24"/>
          <w:szCs w:val="24"/>
        </w:rPr>
        <w:t xml:space="preserve"> </w:t>
      </w:r>
      <w:r w:rsidR="00B93681" w:rsidRPr="003C4644">
        <w:rPr>
          <w:rFonts w:ascii="Times New Roman" w:hAnsi="Times New Roman" w:cs="Times New Roman"/>
          <w:sz w:val="24"/>
          <w:szCs w:val="24"/>
        </w:rPr>
        <w:t>kur</w:t>
      </w:r>
      <w:r w:rsidR="00B93681" w:rsidRPr="003C4644">
        <w:rPr>
          <w:rFonts w:ascii="Times New Roman" w:hAnsi="Times New Roman" w:cs="Times New Roman"/>
          <w:spacing w:val="-2"/>
          <w:sz w:val="24"/>
          <w:szCs w:val="24"/>
        </w:rPr>
        <w:t xml:space="preserve"> </w:t>
      </w:r>
      <w:r w:rsidR="000604D0">
        <w:rPr>
          <w:rFonts w:ascii="Times New Roman" w:hAnsi="Times New Roman" w:cs="Times New Roman"/>
          <w:sz w:val="24"/>
          <w:szCs w:val="24"/>
        </w:rPr>
        <w:t>AKM</w:t>
      </w:r>
      <w:r w:rsidR="00B93681" w:rsidRPr="003C4644">
        <w:rPr>
          <w:rFonts w:ascii="Times New Roman" w:hAnsi="Times New Roman" w:cs="Times New Roman"/>
          <w:spacing w:val="-2"/>
          <w:sz w:val="24"/>
          <w:szCs w:val="24"/>
        </w:rPr>
        <w:t xml:space="preserve"> </w:t>
      </w:r>
      <w:r w:rsidR="00B93681" w:rsidRPr="003C4644">
        <w:rPr>
          <w:rFonts w:ascii="Times New Roman" w:hAnsi="Times New Roman" w:cs="Times New Roman"/>
          <w:sz w:val="24"/>
          <w:szCs w:val="24"/>
        </w:rPr>
        <w:t>ka</w:t>
      </w:r>
      <w:r w:rsidR="00B93681" w:rsidRPr="003C4644">
        <w:rPr>
          <w:rFonts w:ascii="Times New Roman" w:hAnsi="Times New Roman" w:cs="Times New Roman"/>
          <w:spacing w:val="-2"/>
          <w:sz w:val="24"/>
          <w:szCs w:val="24"/>
        </w:rPr>
        <w:t xml:space="preserve"> </w:t>
      </w:r>
      <w:r w:rsidR="00B93681" w:rsidRPr="003C4644">
        <w:rPr>
          <w:rFonts w:ascii="Times New Roman" w:hAnsi="Times New Roman" w:cs="Times New Roman"/>
          <w:sz w:val="24"/>
          <w:szCs w:val="24"/>
        </w:rPr>
        <w:t>vlerësuar</w:t>
      </w:r>
      <w:r w:rsidR="00B93681" w:rsidRPr="003C4644">
        <w:rPr>
          <w:rFonts w:ascii="Times New Roman" w:hAnsi="Times New Roman" w:cs="Times New Roman"/>
          <w:spacing w:val="-2"/>
          <w:sz w:val="24"/>
          <w:szCs w:val="24"/>
        </w:rPr>
        <w:t xml:space="preserve"> </w:t>
      </w:r>
      <w:r w:rsidR="00B93681" w:rsidRPr="003C4644">
        <w:rPr>
          <w:rFonts w:ascii="Times New Roman" w:hAnsi="Times New Roman" w:cs="Times New Roman"/>
          <w:sz w:val="24"/>
          <w:szCs w:val="24"/>
        </w:rPr>
        <w:t>dokumentacionin</w:t>
      </w:r>
      <w:r w:rsidR="00B93681" w:rsidRPr="003C4644">
        <w:rPr>
          <w:rFonts w:ascii="Times New Roman" w:hAnsi="Times New Roman" w:cs="Times New Roman"/>
          <w:spacing w:val="-3"/>
          <w:sz w:val="24"/>
          <w:szCs w:val="24"/>
        </w:rPr>
        <w:t xml:space="preserve"> </w:t>
      </w:r>
      <w:r w:rsidR="00B93681" w:rsidRPr="003C4644">
        <w:rPr>
          <w:rFonts w:ascii="Times New Roman" w:hAnsi="Times New Roman" w:cs="Times New Roman"/>
          <w:sz w:val="24"/>
          <w:szCs w:val="24"/>
        </w:rPr>
        <w:t>e</w:t>
      </w:r>
      <w:r w:rsidR="00B93681" w:rsidRPr="003C4644">
        <w:rPr>
          <w:rFonts w:ascii="Times New Roman" w:hAnsi="Times New Roman" w:cs="Times New Roman"/>
          <w:spacing w:val="-1"/>
          <w:sz w:val="24"/>
          <w:szCs w:val="24"/>
        </w:rPr>
        <w:t xml:space="preserve"> </w:t>
      </w:r>
      <w:r w:rsidR="00B93681" w:rsidRPr="003C4644">
        <w:rPr>
          <w:rFonts w:ascii="Times New Roman" w:hAnsi="Times New Roman" w:cs="Times New Roman"/>
          <w:sz w:val="24"/>
          <w:szCs w:val="24"/>
        </w:rPr>
        <w:t>brendshëm</w:t>
      </w:r>
      <w:r w:rsidR="00B93681" w:rsidRPr="003C4644">
        <w:rPr>
          <w:rFonts w:ascii="Times New Roman" w:hAnsi="Times New Roman" w:cs="Times New Roman"/>
          <w:spacing w:val="-6"/>
          <w:sz w:val="24"/>
          <w:szCs w:val="24"/>
        </w:rPr>
        <w:t xml:space="preserve"> </w:t>
      </w:r>
      <w:r w:rsidR="00B93681" w:rsidRPr="003C4644">
        <w:rPr>
          <w:rFonts w:ascii="Times New Roman" w:hAnsi="Times New Roman" w:cs="Times New Roman"/>
          <w:sz w:val="24"/>
          <w:szCs w:val="24"/>
        </w:rPr>
        <w:t>të</w:t>
      </w:r>
      <w:r w:rsidR="00B93681" w:rsidRPr="003C4644">
        <w:rPr>
          <w:rFonts w:ascii="Times New Roman" w:hAnsi="Times New Roman" w:cs="Times New Roman"/>
          <w:spacing w:val="-5"/>
          <w:sz w:val="24"/>
          <w:szCs w:val="24"/>
        </w:rPr>
        <w:t xml:space="preserve"> </w:t>
      </w:r>
      <w:r w:rsidR="00B93681" w:rsidRPr="003C4644">
        <w:rPr>
          <w:rFonts w:ascii="Times New Roman" w:hAnsi="Times New Roman" w:cs="Times New Roman"/>
          <w:sz w:val="24"/>
          <w:szCs w:val="24"/>
        </w:rPr>
        <w:t>verifikimit</w:t>
      </w:r>
      <w:r w:rsidR="00B93681" w:rsidRPr="003C4644">
        <w:rPr>
          <w:rFonts w:ascii="Times New Roman" w:hAnsi="Times New Roman" w:cs="Times New Roman"/>
          <w:spacing w:val="-5"/>
          <w:sz w:val="24"/>
          <w:szCs w:val="24"/>
        </w:rPr>
        <w:t xml:space="preserve"> </w:t>
      </w:r>
      <w:r w:rsidR="000604D0">
        <w:rPr>
          <w:rFonts w:ascii="Times New Roman" w:hAnsi="Times New Roman" w:cs="Times New Roman"/>
          <w:spacing w:val="-5"/>
          <w:sz w:val="24"/>
          <w:szCs w:val="24"/>
        </w:rPr>
        <w:t>n</w:t>
      </w:r>
      <w:r w:rsidR="000604D0" w:rsidRPr="003C4644">
        <w:rPr>
          <w:rFonts w:ascii="Times New Roman" w:hAnsi="Times New Roman" w:cs="Times New Roman"/>
          <w:sz w:val="24"/>
          <w:szCs w:val="24"/>
        </w:rPr>
        <w:t>ë</w:t>
      </w:r>
      <w:r w:rsidR="000604D0">
        <w:rPr>
          <w:rFonts w:ascii="Times New Roman" w:hAnsi="Times New Roman" w:cs="Times New Roman"/>
          <w:sz w:val="24"/>
          <w:szCs w:val="24"/>
        </w:rPr>
        <w:t xml:space="preserve"> p</w:t>
      </w:r>
      <w:r w:rsidR="000604D0" w:rsidRPr="003C4644">
        <w:rPr>
          <w:rFonts w:ascii="Times New Roman" w:hAnsi="Times New Roman" w:cs="Times New Roman"/>
          <w:sz w:val="24"/>
          <w:szCs w:val="24"/>
        </w:rPr>
        <w:t>ë</w:t>
      </w:r>
      <w:r w:rsidR="000604D0">
        <w:rPr>
          <w:rFonts w:ascii="Times New Roman" w:hAnsi="Times New Roman" w:cs="Times New Roman"/>
          <w:sz w:val="24"/>
          <w:szCs w:val="24"/>
        </w:rPr>
        <w:t>rputhje me parashikimet e nenit</w:t>
      </w:r>
      <w:r w:rsidR="00B93681" w:rsidRPr="003C4644">
        <w:rPr>
          <w:rFonts w:ascii="Times New Roman" w:hAnsi="Times New Roman" w:cs="Times New Roman"/>
          <w:spacing w:val="-5"/>
          <w:sz w:val="24"/>
          <w:szCs w:val="24"/>
        </w:rPr>
        <w:t xml:space="preserve"> </w:t>
      </w:r>
      <w:r w:rsidR="00B93681" w:rsidRPr="003C4644">
        <w:rPr>
          <w:rFonts w:ascii="Times New Roman" w:hAnsi="Times New Roman" w:cs="Times New Roman"/>
          <w:sz w:val="24"/>
          <w:szCs w:val="24"/>
        </w:rPr>
        <w:t>26,</w:t>
      </w:r>
      <w:r w:rsidR="00B93681" w:rsidRPr="003C4644">
        <w:rPr>
          <w:rFonts w:ascii="Times New Roman" w:hAnsi="Times New Roman" w:cs="Times New Roman"/>
          <w:spacing w:val="-5"/>
          <w:sz w:val="24"/>
          <w:szCs w:val="24"/>
        </w:rPr>
        <w:t xml:space="preserve"> </w:t>
      </w:r>
      <w:r w:rsidR="00B93681" w:rsidRPr="003C4644">
        <w:rPr>
          <w:rFonts w:ascii="Times New Roman" w:hAnsi="Times New Roman" w:cs="Times New Roman"/>
          <w:sz w:val="24"/>
          <w:szCs w:val="24"/>
        </w:rPr>
        <w:t>p</w:t>
      </w:r>
      <w:r w:rsidR="00A43BE5">
        <w:rPr>
          <w:rFonts w:ascii="Times New Roman" w:hAnsi="Times New Roman" w:cs="Times New Roman"/>
          <w:sz w:val="24"/>
          <w:szCs w:val="24"/>
        </w:rPr>
        <w:t xml:space="preserve">ika </w:t>
      </w:r>
      <w:r w:rsidR="00F14962">
        <w:rPr>
          <w:rFonts w:ascii="Times New Roman" w:hAnsi="Times New Roman" w:cs="Times New Roman"/>
          <w:sz w:val="24"/>
          <w:szCs w:val="24"/>
        </w:rPr>
        <w:t>4 e k</w:t>
      </w:r>
      <w:r w:rsidR="00F14962" w:rsidRPr="003C4644">
        <w:rPr>
          <w:rFonts w:ascii="Times New Roman" w:hAnsi="Times New Roman" w:cs="Times New Roman"/>
          <w:sz w:val="24"/>
          <w:szCs w:val="24"/>
        </w:rPr>
        <w:t>ë</w:t>
      </w:r>
      <w:r w:rsidR="00F14962">
        <w:rPr>
          <w:rFonts w:ascii="Times New Roman" w:hAnsi="Times New Roman" w:cs="Times New Roman"/>
          <w:sz w:val="24"/>
          <w:szCs w:val="24"/>
        </w:rPr>
        <w:t>saj rregulloreje</w:t>
      </w:r>
      <w:r w:rsidR="00B93681" w:rsidRPr="003C4644">
        <w:rPr>
          <w:rFonts w:ascii="Times New Roman" w:hAnsi="Times New Roman" w:cs="Times New Roman"/>
          <w:sz w:val="24"/>
          <w:szCs w:val="24"/>
        </w:rPr>
        <w:t>;</w:t>
      </w:r>
    </w:p>
    <w:p w14:paraId="133AAEF7" w14:textId="2C7BBAC4" w:rsidR="00B93681" w:rsidRPr="003C4644" w:rsidRDefault="00F14962" w:rsidP="00F14962">
      <w:pPr>
        <w:pStyle w:val="BodyText"/>
        <w:tabs>
          <w:tab w:val="left" w:pos="1305"/>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ç) </w:t>
      </w:r>
      <w:r w:rsidR="00B93681" w:rsidRPr="003C4644">
        <w:rPr>
          <w:rFonts w:ascii="Times New Roman" w:hAnsi="Times New Roman" w:cs="Times New Roman"/>
          <w:sz w:val="24"/>
          <w:szCs w:val="24"/>
        </w:rPr>
        <w:t>ankesat</w:t>
      </w:r>
      <w:r w:rsidR="00B93681" w:rsidRPr="003C4644">
        <w:rPr>
          <w:rFonts w:ascii="Times New Roman" w:hAnsi="Times New Roman" w:cs="Times New Roman"/>
          <w:spacing w:val="-2"/>
          <w:sz w:val="24"/>
          <w:szCs w:val="24"/>
        </w:rPr>
        <w:t xml:space="preserve"> </w:t>
      </w:r>
      <w:r w:rsidR="00B93681" w:rsidRPr="003C4644">
        <w:rPr>
          <w:rFonts w:ascii="Times New Roman" w:hAnsi="Times New Roman" w:cs="Times New Roman"/>
          <w:sz w:val="24"/>
          <w:szCs w:val="24"/>
        </w:rPr>
        <w:t>e</w:t>
      </w:r>
      <w:r w:rsidR="00B93681" w:rsidRPr="003C4644">
        <w:rPr>
          <w:rFonts w:ascii="Times New Roman" w:hAnsi="Times New Roman" w:cs="Times New Roman"/>
          <w:spacing w:val="-2"/>
          <w:sz w:val="24"/>
          <w:szCs w:val="24"/>
        </w:rPr>
        <w:t xml:space="preserve"> </w:t>
      </w:r>
      <w:r w:rsidR="00B93681" w:rsidRPr="003C4644">
        <w:rPr>
          <w:rFonts w:ascii="Times New Roman" w:hAnsi="Times New Roman" w:cs="Times New Roman"/>
          <w:sz w:val="24"/>
          <w:szCs w:val="24"/>
        </w:rPr>
        <w:t>marra</w:t>
      </w:r>
      <w:r w:rsidR="00B93681" w:rsidRPr="003C4644">
        <w:rPr>
          <w:rFonts w:ascii="Times New Roman" w:hAnsi="Times New Roman" w:cs="Times New Roman"/>
          <w:spacing w:val="-2"/>
          <w:sz w:val="24"/>
          <w:szCs w:val="24"/>
        </w:rPr>
        <w:t xml:space="preserve"> </w:t>
      </w:r>
      <w:r w:rsidR="00B93681" w:rsidRPr="003C4644">
        <w:rPr>
          <w:rFonts w:ascii="Times New Roman" w:hAnsi="Times New Roman" w:cs="Times New Roman"/>
          <w:sz w:val="24"/>
          <w:szCs w:val="24"/>
        </w:rPr>
        <w:t>nga</w:t>
      </w:r>
      <w:r w:rsidR="00B93681" w:rsidRPr="003C4644">
        <w:rPr>
          <w:rFonts w:ascii="Times New Roman" w:hAnsi="Times New Roman" w:cs="Times New Roman"/>
          <w:spacing w:val="-1"/>
          <w:sz w:val="24"/>
          <w:szCs w:val="24"/>
        </w:rPr>
        <w:t xml:space="preserve"> </w:t>
      </w:r>
      <w:r w:rsidR="00D258B2">
        <w:rPr>
          <w:rFonts w:ascii="Times New Roman" w:hAnsi="Times New Roman" w:cs="Times New Roman"/>
          <w:sz w:val="24"/>
          <w:szCs w:val="24"/>
        </w:rPr>
        <w:t>AKM</w:t>
      </w:r>
      <w:r w:rsidR="00B93681" w:rsidRPr="003C4644">
        <w:rPr>
          <w:rFonts w:ascii="Times New Roman" w:hAnsi="Times New Roman" w:cs="Times New Roman"/>
          <w:spacing w:val="-2"/>
          <w:sz w:val="24"/>
          <w:szCs w:val="24"/>
        </w:rPr>
        <w:t xml:space="preserve"> </w:t>
      </w:r>
      <w:r w:rsidR="00B93681" w:rsidRPr="003C4644">
        <w:rPr>
          <w:rFonts w:ascii="Times New Roman" w:hAnsi="Times New Roman" w:cs="Times New Roman"/>
          <w:sz w:val="24"/>
          <w:szCs w:val="24"/>
        </w:rPr>
        <w:t>në</w:t>
      </w:r>
      <w:r w:rsidR="00B93681" w:rsidRPr="003C4644">
        <w:rPr>
          <w:rFonts w:ascii="Times New Roman" w:hAnsi="Times New Roman" w:cs="Times New Roman"/>
          <w:spacing w:val="-2"/>
          <w:sz w:val="24"/>
          <w:szCs w:val="24"/>
        </w:rPr>
        <w:t xml:space="preserve"> </w:t>
      </w:r>
      <w:r w:rsidR="00B93681" w:rsidRPr="003C4644">
        <w:rPr>
          <w:rFonts w:ascii="Times New Roman" w:hAnsi="Times New Roman" w:cs="Times New Roman"/>
          <w:sz w:val="24"/>
          <w:szCs w:val="24"/>
        </w:rPr>
        <w:t>lidhje</w:t>
      </w:r>
      <w:r w:rsidR="00B93681" w:rsidRPr="003C4644">
        <w:rPr>
          <w:rFonts w:ascii="Times New Roman" w:hAnsi="Times New Roman" w:cs="Times New Roman"/>
          <w:spacing w:val="-3"/>
          <w:sz w:val="24"/>
          <w:szCs w:val="24"/>
        </w:rPr>
        <w:t xml:space="preserve"> </w:t>
      </w:r>
      <w:r w:rsidR="00B93681" w:rsidRPr="003C4644">
        <w:rPr>
          <w:rFonts w:ascii="Times New Roman" w:hAnsi="Times New Roman" w:cs="Times New Roman"/>
          <w:sz w:val="24"/>
          <w:szCs w:val="24"/>
        </w:rPr>
        <w:t>me</w:t>
      </w:r>
      <w:r w:rsidR="00B93681" w:rsidRPr="003C4644">
        <w:rPr>
          <w:rFonts w:ascii="Times New Roman" w:hAnsi="Times New Roman" w:cs="Times New Roman"/>
          <w:spacing w:val="-3"/>
          <w:sz w:val="24"/>
          <w:szCs w:val="24"/>
        </w:rPr>
        <w:t xml:space="preserve"> </w:t>
      </w:r>
      <w:r w:rsidR="00B93681" w:rsidRPr="003C4644">
        <w:rPr>
          <w:rFonts w:ascii="Times New Roman" w:hAnsi="Times New Roman" w:cs="Times New Roman"/>
          <w:sz w:val="24"/>
          <w:szCs w:val="24"/>
        </w:rPr>
        <w:t>verifikuesin.</w:t>
      </w:r>
    </w:p>
    <w:p w14:paraId="77E32024" w14:textId="2888FA62" w:rsidR="006F1B59" w:rsidRPr="003C4644" w:rsidRDefault="00D258B2" w:rsidP="00611ABA">
      <w:pPr>
        <w:pStyle w:val="BodyText"/>
        <w:tabs>
          <w:tab w:val="left" w:pos="1278"/>
        </w:tabs>
        <w:autoSpaceDE/>
        <w:autoSpaceDN/>
        <w:ind w:right="29"/>
        <w:jc w:val="both"/>
        <w:rPr>
          <w:rFonts w:ascii="Times New Roman" w:hAnsi="Times New Roman" w:cs="Times New Roman"/>
          <w:sz w:val="24"/>
          <w:szCs w:val="24"/>
        </w:rPr>
      </w:pPr>
      <w:r>
        <w:rPr>
          <w:rFonts w:ascii="Times New Roman" w:hAnsi="Times New Roman" w:cs="Times New Roman"/>
          <w:spacing w:val="-3"/>
          <w:sz w:val="24"/>
          <w:szCs w:val="24"/>
        </w:rPr>
        <w:t xml:space="preserve">2. </w:t>
      </w:r>
      <w:r w:rsidR="006F1B59" w:rsidRPr="003C4644">
        <w:rPr>
          <w:rFonts w:ascii="Times New Roman" w:hAnsi="Times New Roman" w:cs="Times New Roman"/>
          <w:spacing w:val="-3"/>
          <w:sz w:val="24"/>
          <w:szCs w:val="24"/>
        </w:rPr>
        <w:t>Ku</w:t>
      </w:r>
      <w:r w:rsidR="006F1B59" w:rsidRPr="003C4644">
        <w:rPr>
          <w:rFonts w:ascii="Times New Roman" w:hAnsi="Times New Roman" w:cs="Times New Roman"/>
          <w:sz w:val="24"/>
          <w:szCs w:val="24"/>
        </w:rPr>
        <w:t>r</w:t>
      </w:r>
      <w:r w:rsidR="006F1B59" w:rsidRPr="003C4644">
        <w:rPr>
          <w:rFonts w:ascii="Times New Roman" w:hAnsi="Times New Roman" w:cs="Times New Roman"/>
          <w:spacing w:val="-9"/>
          <w:sz w:val="24"/>
          <w:szCs w:val="24"/>
        </w:rPr>
        <w:t xml:space="preserve"> </w:t>
      </w:r>
      <w:r w:rsidR="005467FA">
        <w:rPr>
          <w:rFonts w:ascii="Times New Roman" w:hAnsi="Times New Roman" w:cs="Times New Roman"/>
          <w:spacing w:val="-9"/>
          <w:sz w:val="24"/>
          <w:szCs w:val="24"/>
        </w:rPr>
        <w:t>organizmi komb</w:t>
      </w:r>
      <w:r w:rsidR="005467FA" w:rsidRPr="003C4644">
        <w:rPr>
          <w:rFonts w:ascii="Times New Roman" w:hAnsi="Times New Roman" w:cs="Times New Roman"/>
          <w:sz w:val="24"/>
          <w:szCs w:val="24"/>
        </w:rPr>
        <w:t>ë</w:t>
      </w:r>
      <w:r w:rsidR="005467FA">
        <w:rPr>
          <w:rFonts w:ascii="Times New Roman" w:hAnsi="Times New Roman" w:cs="Times New Roman"/>
          <w:sz w:val="24"/>
          <w:szCs w:val="24"/>
        </w:rPr>
        <w:t xml:space="preserve">tar i akreditimit merr </w:t>
      </w:r>
      <w:r w:rsidR="006F1B59" w:rsidRPr="003C4644">
        <w:rPr>
          <w:rFonts w:ascii="Times New Roman" w:hAnsi="Times New Roman" w:cs="Times New Roman"/>
          <w:spacing w:val="-3"/>
          <w:sz w:val="24"/>
          <w:szCs w:val="24"/>
        </w:rPr>
        <w:t>informacion</w:t>
      </w:r>
      <w:r w:rsidR="006F1B59" w:rsidRPr="003C4644">
        <w:rPr>
          <w:rFonts w:ascii="Times New Roman" w:hAnsi="Times New Roman" w:cs="Times New Roman"/>
          <w:sz w:val="24"/>
          <w:szCs w:val="24"/>
        </w:rPr>
        <w:t>i</w:t>
      </w:r>
      <w:r w:rsidR="005467FA">
        <w:rPr>
          <w:rFonts w:ascii="Times New Roman" w:hAnsi="Times New Roman" w:cs="Times New Roman"/>
          <w:sz w:val="24"/>
          <w:szCs w:val="24"/>
        </w:rPr>
        <w:t>n</w:t>
      </w:r>
      <w:r w:rsidR="006F1B59" w:rsidRPr="003C4644">
        <w:rPr>
          <w:rFonts w:ascii="Times New Roman" w:hAnsi="Times New Roman" w:cs="Times New Roman"/>
          <w:spacing w:val="-8"/>
          <w:sz w:val="24"/>
          <w:szCs w:val="24"/>
        </w:rPr>
        <w:t xml:space="preserve"> </w:t>
      </w:r>
      <w:r w:rsidR="005467FA">
        <w:rPr>
          <w:rFonts w:ascii="Times New Roman" w:hAnsi="Times New Roman" w:cs="Times New Roman"/>
          <w:sz w:val="24"/>
          <w:szCs w:val="24"/>
        </w:rPr>
        <w:t>e</w:t>
      </w:r>
      <w:r w:rsidR="006F1B59" w:rsidRPr="003C4644">
        <w:rPr>
          <w:rFonts w:ascii="Times New Roman" w:hAnsi="Times New Roman" w:cs="Times New Roman"/>
          <w:spacing w:val="-9"/>
          <w:sz w:val="24"/>
          <w:szCs w:val="24"/>
        </w:rPr>
        <w:t xml:space="preserve"> </w:t>
      </w:r>
      <w:r w:rsidR="006F1B59" w:rsidRPr="003C4644">
        <w:rPr>
          <w:rFonts w:ascii="Times New Roman" w:hAnsi="Times New Roman" w:cs="Times New Roman"/>
          <w:spacing w:val="-3"/>
          <w:sz w:val="24"/>
          <w:szCs w:val="24"/>
        </w:rPr>
        <w:t>përmendu</w:t>
      </w:r>
      <w:r w:rsidR="006F1B59" w:rsidRPr="003C4644">
        <w:rPr>
          <w:rFonts w:ascii="Times New Roman" w:hAnsi="Times New Roman" w:cs="Times New Roman"/>
          <w:sz w:val="24"/>
          <w:szCs w:val="24"/>
        </w:rPr>
        <w:t>r</w:t>
      </w:r>
      <w:r w:rsidR="006F1B59" w:rsidRPr="003C4644">
        <w:rPr>
          <w:rFonts w:ascii="Times New Roman" w:hAnsi="Times New Roman" w:cs="Times New Roman"/>
          <w:spacing w:val="-8"/>
          <w:sz w:val="24"/>
          <w:szCs w:val="24"/>
        </w:rPr>
        <w:t xml:space="preserve"> </w:t>
      </w:r>
      <w:r w:rsidR="006F1B59" w:rsidRPr="003C4644">
        <w:rPr>
          <w:rFonts w:ascii="Times New Roman" w:hAnsi="Times New Roman" w:cs="Times New Roman"/>
          <w:spacing w:val="-3"/>
          <w:sz w:val="24"/>
          <w:szCs w:val="24"/>
        </w:rPr>
        <w:t>n</w:t>
      </w:r>
      <w:r w:rsidR="006F1B59" w:rsidRPr="003C4644">
        <w:rPr>
          <w:rFonts w:ascii="Times New Roman" w:hAnsi="Times New Roman" w:cs="Times New Roman"/>
          <w:sz w:val="24"/>
          <w:szCs w:val="24"/>
        </w:rPr>
        <w:t>ë</w:t>
      </w:r>
      <w:r w:rsidR="006F1B59" w:rsidRPr="003C4644">
        <w:rPr>
          <w:rFonts w:ascii="Times New Roman" w:hAnsi="Times New Roman" w:cs="Times New Roman"/>
          <w:spacing w:val="-9"/>
          <w:sz w:val="24"/>
          <w:szCs w:val="24"/>
        </w:rPr>
        <w:t xml:space="preserve"> </w:t>
      </w:r>
      <w:r>
        <w:rPr>
          <w:rFonts w:ascii="Times New Roman" w:hAnsi="Times New Roman" w:cs="Times New Roman"/>
          <w:spacing w:val="-3"/>
          <w:sz w:val="24"/>
          <w:szCs w:val="24"/>
        </w:rPr>
        <w:t>pik</w:t>
      </w:r>
      <w:r w:rsidRPr="003C4644">
        <w:rPr>
          <w:rFonts w:ascii="Times New Roman" w:hAnsi="Times New Roman" w:cs="Times New Roman"/>
          <w:sz w:val="24"/>
          <w:szCs w:val="24"/>
        </w:rPr>
        <w:t>ë</w:t>
      </w:r>
      <w:r>
        <w:rPr>
          <w:rFonts w:ascii="Times New Roman" w:hAnsi="Times New Roman" w:cs="Times New Roman"/>
          <w:sz w:val="24"/>
          <w:szCs w:val="24"/>
        </w:rPr>
        <w:t>n</w:t>
      </w:r>
      <w:r w:rsidR="006F1B59" w:rsidRPr="003C4644">
        <w:rPr>
          <w:rFonts w:ascii="Times New Roman" w:hAnsi="Times New Roman" w:cs="Times New Roman"/>
          <w:spacing w:val="-8"/>
          <w:sz w:val="24"/>
          <w:szCs w:val="24"/>
        </w:rPr>
        <w:t xml:space="preserve"> </w:t>
      </w:r>
      <w:r w:rsidR="006F1B59" w:rsidRPr="003C4644">
        <w:rPr>
          <w:rFonts w:ascii="Times New Roman" w:hAnsi="Times New Roman" w:cs="Times New Roman"/>
          <w:sz w:val="24"/>
          <w:szCs w:val="24"/>
        </w:rPr>
        <w:t>1</w:t>
      </w:r>
      <w:r w:rsidR="006F1B59" w:rsidRPr="003C4644">
        <w:rPr>
          <w:rFonts w:ascii="Times New Roman" w:hAnsi="Times New Roman" w:cs="Times New Roman"/>
          <w:spacing w:val="-9"/>
          <w:sz w:val="24"/>
          <w:szCs w:val="24"/>
        </w:rPr>
        <w:t xml:space="preserve"> </w:t>
      </w:r>
      <w:r>
        <w:rPr>
          <w:rFonts w:ascii="Times New Roman" w:hAnsi="Times New Roman" w:cs="Times New Roman"/>
          <w:spacing w:val="-9"/>
          <w:sz w:val="24"/>
          <w:szCs w:val="24"/>
        </w:rPr>
        <w:t>t</w:t>
      </w:r>
      <w:r w:rsidRPr="003C4644">
        <w:rPr>
          <w:rFonts w:ascii="Times New Roman" w:hAnsi="Times New Roman" w:cs="Times New Roman"/>
          <w:sz w:val="24"/>
          <w:szCs w:val="24"/>
        </w:rPr>
        <w:t>ë</w:t>
      </w:r>
      <w:r>
        <w:rPr>
          <w:rFonts w:ascii="Times New Roman" w:hAnsi="Times New Roman" w:cs="Times New Roman"/>
          <w:sz w:val="24"/>
          <w:szCs w:val="24"/>
        </w:rPr>
        <w:t xml:space="preserve"> k</w:t>
      </w:r>
      <w:r w:rsidRPr="003C4644">
        <w:rPr>
          <w:rFonts w:ascii="Times New Roman" w:hAnsi="Times New Roman" w:cs="Times New Roman"/>
          <w:sz w:val="24"/>
          <w:szCs w:val="24"/>
        </w:rPr>
        <w:t>ë</w:t>
      </w:r>
      <w:r>
        <w:rPr>
          <w:rFonts w:ascii="Times New Roman" w:hAnsi="Times New Roman" w:cs="Times New Roman"/>
          <w:sz w:val="24"/>
          <w:szCs w:val="24"/>
        </w:rPr>
        <w:t xml:space="preserve">tij neni </w:t>
      </w:r>
      <w:r w:rsidR="00770C51">
        <w:rPr>
          <w:rFonts w:ascii="Times New Roman" w:hAnsi="Times New Roman" w:cs="Times New Roman"/>
          <w:sz w:val="24"/>
          <w:szCs w:val="24"/>
        </w:rPr>
        <w:t xml:space="preserve">nga </w:t>
      </w:r>
      <w:r w:rsidR="005467FA">
        <w:rPr>
          <w:rFonts w:ascii="Times New Roman" w:hAnsi="Times New Roman" w:cs="Times New Roman"/>
          <w:sz w:val="24"/>
          <w:szCs w:val="24"/>
        </w:rPr>
        <w:t xml:space="preserve">autoriteti kompetent </w:t>
      </w:r>
      <w:r w:rsidR="001B0D4D">
        <w:rPr>
          <w:rFonts w:ascii="Times New Roman" w:hAnsi="Times New Roman" w:cs="Times New Roman"/>
          <w:sz w:val="24"/>
          <w:szCs w:val="24"/>
        </w:rPr>
        <w:t>p</w:t>
      </w:r>
      <w:r w:rsidR="001B0D4D" w:rsidRPr="003C4644">
        <w:rPr>
          <w:rFonts w:ascii="Times New Roman" w:hAnsi="Times New Roman" w:cs="Times New Roman"/>
          <w:sz w:val="24"/>
          <w:szCs w:val="24"/>
        </w:rPr>
        <w:t>ë</w:t>
      </w:r>
      <w:r w:rsidR="001B0D4D">
        <w:rPr>
          <w:rFonts w:ascii="Times New Roman" w:hAnsi="Times New Roman" w:cs="Times New Roman"/>
          <w:sz w:val="24"/>
          <w:szCs w:val="24"/>
        </w:rPr>
        <w:t>r MRVA-n</w:t>
      </w:r>
      <w:r w:rsidR="001B0D4D" w:rsidRPr="003C4644">
        <w:rPr>
          <w:rFonts w:ascii="Times New Roman" w:hAnsi="Times New Roman" w:cs="Times New Roman"/>
          <w:sz w:val="24"/>
          <w:szCs w:val="24"/>
        </w:rPr>
        <w:t>ë</w:t>
      </w:r>
      <w:r w:rsidR="001B0D4D">
        <w:rPr>
          <w:rFonts w:ascii="Times New Roman" w:hAnsi="Times New Roman" w:cs="Times New Roman"/>
          <w:sz w:val="24"/>
          <w:szCs w:val="24"/>
        </w:rPr>
        <w:t xml:space="preserve"> t</w:t>
      </w:r>
      <w:r w:rsidR="001B0D4D" w:rsidRPr="003C4644">
        <w:rPr>
          <w:rFonts w:ascii="Times New Roman" w:hAnsi="Times New Roman" w:cs="Times New Roman"/>
          <w:sz w:val="24"/>
          <w:szCs w:val="24"/>
        </w:rPr>
        <w:t>ë</w:t>
      </w:r>
      <w:r w:rsidR="001B0D4D">
        <w:rPr>
          <w:rFonts w:ascii="Times New Roman" w:hAnsi="Times New Roman" w:cs="Times New Roman"/>
          <w:sz w:val="24"/>
          <w:szCs w:val="24"/>
        </w:rPr>
        <w:t xml:space="preserve"> </w:t>
      </w:r>
      <w:r w:rsidR="005467FA">
        <w:rPr>
          <w:rFonts w:ascii="Times New Roman" w:hAnsi="Times New Roman" w:cs="Times New Roman"/>
          <w:sz w:val="24"/>
          <w:szCs w:val="24"/>
        </w:rPr>
        <w:t>nj</w:t>
      </w:r>
      <w:r w:rsidR="005467FA" w:rsidRPr="003C4644">
        <w:rPr>
          <w:rFonts w:ascii="Times New Roman" w:hAnsi="Times New Roman" w:cs="Times New Roman"/>
          <w:sz w:val="24"/>
          <w:szCs w:val="24"/>
        </w:rPr>
        <w:t>ë</w:t>
      </w:r>
      <w:r w:rsidR="005467FA">
        <w:rPr>
          <w:rFonts w:ascii="Times New Roman" w:hAnsi="Times New Roman" w:cs="Times New Roman"/>
          <w:sz w:val="24"/>
          <w:szCs w:val="24"/>
        </w:rPr>
        <w:t xml:space="preserve"> shteti tjet</w:t>
      </w:r>
      <w:r w:rsidR="005467FA" w:rsidRPr="003C4644">
        <w:rPr>
          <w:rFonts w:ascii="Times New Roman" w:hAnsi="Times New Roman" w:cs="Times New Roman"/>
          <w:sz w:val="24"/>
          <w:szCs w:val="24"/>
        </w:rPr>
        <w:t>ë</w:t>
      </w:r>
      <w:r w:rsidR="005467FA">
        <w:rPr>
          <w:rFonts w:ascii="Times New Roman" w:hAnsi="Times New Roman" w:cs="Times New Roman"/>
          <w:sz w:val="24"/>
          <w:szCs w:val="24"/>
        </w:rPr>
        <w:t>r ku nj</w:t>
      </w:r>
      <w:r w:rsidR="005467FA" w:rsidRPr="003C4644">
        <w:rPr>
          <w:rFonts w:ascii="Times New Roman" w:hAnsi="Times New Roman" w:cs="Times New Roman"/>
          <w:sz w:val="24"/>
          <w:szCs w:val="24"/>
        </w:rPr>
        <w:t>ë</w:t>
      </w:r>
      <w:r w:rsidR="005467FA">
        <w:rPr>
          <w:rFonts w:ascii="Times New Roman" w:hAnsi="Times New Roman" w:cs="Times New Roman"/>
          <w:sz w:val="24"/>
          <w:szCs w:val="24"/>
        </w:rPr>
        <w:t xml:space="preserve"> verifikues i akredituar n</w:t>
      </w:r>
      <w:r w:rsidR="005467FA" w:rsidRPr="003C4644">
        <w:rPr>
          <w:rFonts w:ascii="Times New Roman" w:hAnsi="Times New Roman" w:cs="Times New Roman"/>
          <w:sz w:val="24"/>
          <w:szCs w:val="24"/>
        </w:rPr>
        <w:t>ë</w:t>
      </w:r>
      <w:r w:rsidR="005467FA">
        <w:rPr>
          <w:rFonts w:ascii="Times New Roman" w:hAnsi="Times New Roman" w:cs="Times New Roman"/>
          <w:sz w:val="24"/>
          <w:szCs w:val="24"/>
        </w:rPr>
        <w:t xml:space="preserve"> Shqip</w:t>
      </w:r>
      <w:r w:rsidR="005467FA" w:rsidRPr="003C4644">
        <w:rPr>
          <w:rFonts w:ascii="Times New Roman" w:hAnsi="Times New Roman" w:cs="Times New Roman"/>
          <w:sz w:val="24"/>
          <w:szCs w:val="24"/>
        </w:rPr>
        <w:t>ë</w:t>
      </w:r>
      <w:r w:rsidR="005467FA">
        <w:rPr>
          <w:rFonts w:ascii="Times New Roman" w:hAnsi="Times New Roman" w:cs="Times New Roman"/>
          <w:sz w:val="24"/>
          <w:szCs w:val="24"/>
        </w:rPr>
        <w:t>ri po kryen veprimtarit</w:t>
      </w:r>
      <w:r w:rsidR="005467FA" w:rsidRPr="003C4644">
        <w:rPr>
          <w:rFonts w:ascii="Times New Roman" w:hAnsi="Times New Roman" w:cs="Times New Roman"/>
          <w:sz w:val="24"/>
          <w:szCs w:val="24"/>
        </w:rPr>
        <w:t>ë</w:t>
      </w:r>
      <w:r w:rsidR="005467FA">
        <w:rPr>
          <w:rFonts w:ascii="Times New Roman" w:hAnsi="Times New Roman" w:cs="Times New Roman"/>
          <w:sz w:val="24"/>
          <w:szCs w:val="24"/>
        </w:rPr>
        <w:t xml:space="preserve"> e akreditimit</w:t>
      </w:r>
      <w:r w:rsidR="00E32516">
        <w:rPr>
          <w:rFonts w:ascii="Times New Roman" w:hAnsi="Times New Roman" w:cs="Times New Roman"/>
          <w:sz w:val="24"/>
          <w:szCs w:val="24"/>
        </w:rPr>
        <w:t xml:space="preserve">, dhe ky informacion </w:t>
      </w:r>
      <w:r w:rsidR="002851E0">
        <w:rPr>
          <w:rFonts w:ascii="Times New Roman" w:hAnsi="Times New Roman" w:cs="Times New Roman"/>
          <w:spacing w:val="-3"/>
          <w:sz w:val="24"/>
          <w:szCs w:val="24"/>
        </w:rPr>
        <w:t>p</w:t>
      </w:r>
      <w:r w:rsidR="002851E0" w:rsidRPr="003C4644">
        <w:rPr>
          <w:rFonts w:ascii="Times New Roman" w:hAnsi="Times New Roman" w:cs="Times New Roman"/>
          <w:sz w:val="24"/>
          <w:szCs w:val="24"/>
        </w:rPr>
        <w:t>ë</w:t>
      </w:r>
      <w:r w:rsidR="002851E0">
        <w:rPr>
          <w:rFonts w:ascii="Times New Roman" w:hAnsi="Times New Roman" w:cs="Times New Roman"/>
          <w:sz w:val="24"/>
          <w:szCs w:val="24"/>
        </w:rPr>
        <w:t>rmban</w:t>
      </w:r>
      <w:r w:rsidR="006F1B59" w:rsidRPr="003C4644">
        <w:rPr>
          <w:rFonts w:ascii="Times New Roman" w:hAnsi="Times New Roman" w:cs="Times New Roman"/>
          <w:spacing w:val="-8"/>
          <w:sz w:val="24"/>
          <w:szCs w:val="24"/>
        </w:rPr>
        <w:t xml:space="preserve"> </w:t>
      </w:r>
      <w:r w:rsidR="006F1B59" w:rsidRPr="003C4644">
        <w:rPr>
          <w:rFonts w:ascii="Times New Roman" w:hAnsi="Times New Roman" w:cs="Times New Roman"/>
          <w:spacing w:val="-3"/>
          <w:sz w:val="24"/>
          <w:szCs w:val="24"/>
        </w:rPr>
        <w:t>prov</w:t>
      </w:r>
      <w:r w:rsidR="006F1B59" w:rsidRPr="003C4644">
        <w:rPr>
          <w:rFonts w:ascii="Times New Roman" w:hAnsi="Times New Roman" w:cs="Times New Roman"/>
          <w:sz w:val="24"/>
          <w:szCs w:val="24"/>
        </w:rPr>
        <w:t>a</w:t>
      </w:r>
      <w:r w:rsidR="006F1B59" w:rsidRPr="003C4644">
        <w:rPr>
          <w:rFonts w:ascii="Times New Roman" w:hAnsi="Times New Roman" w:cs="Times New Roman"/>
          <w:spacing w:val="-9"/>
          <w:sz w:val="24"/>
          <w:szCs w:val="24"/>
        </w:rPr>
        <w:t xml:space="preserve"> </w:t>
      </w:r>
      <w:r w:rsidR="006F1B59" w:rsidRPr="003C4644">
        <w:rPr>
          <w:rFonts w:ascii="Times New Roman" w:hAnsi="Times New Roman" w:cs="Times New Roman"/>
          <w:spacing w:val="-3"/>
          <w:sz w:val="24"/>
          <w:szCs w:val="24"/>
        </w:rPr>
        <w:t>s</w:t>
      </w:r>
      <w:r w:rsidR="006F1B59" w:rsidRPr="003C4644">
        <w:rPr>
          <w:rFonts w:ascii="Times New Roman" w:hAnsi="Times New Roman" w:cs="Times New Roman"/>
          <w:sz w:val="24"/>
          <w:szCs w:val="24"/>
        </w:rPr>
        <w:t>e</w:t>
      </w:r>
      <w:r w:rsidR="006F1B59" w:rsidRPr="003C4644">
        <w:rPr>
          <w:rFonts w:ascii="Times New Roman" w:hAnsi="Times New Roman" w:cs="Times New Roman"/>
          <w:spacing w:val="-8"/>
          <w:sz w:val="24"/>
          <w:szCs w:val="24"/>
        </w:rPr>
        <w:t xml:space="preserve"> </w:t>
      </w:r>
      <w:r w:rsidR="00E32516">
        <w:rPr>
          <w:rFonts w:ascii="Times New Roman" w:hAnsi="Times New Roman" w:cs="Times New Roman"/>
          <w:spacing w:val="-3"/>
          <w:sz w:val="24"/>
          <w:szCs w:val="24"/>
        </w:rPr>
        <w:t xml:space="preserve">autoriteti </w:t>
      </w:r>
      <w:r w:rsidR="002C22DE">
        <w:rPr>
          <w:rFonts w:ascii="Times New Roman" w:hAnsi="Times New Roman" w:cs="Times New Roman"/>
          <w:spacing w:val="-3"/>
          <w:sz w:val="24"/>
          <w:szCs w:val="24"/>
        </w:rPr>
        <w:t>kompetent p</w:t>
      </w:r>
      <w:r w:rsidR="002C22DE" w:rsidRPr="003C4644">
        <w:rPr>
          <w:rFonts w:ascii="Times New Roman" w:hAnsi="Times New Roman" w:cs="Times New Roman"/>
          <w:sz w:val="24"/>
          <w:szCs w:val="24"/>
        </w:rPr>
        <w:t>ë</w:t>
      </w:r>
      <w:r w:rsidR="002C22DE">
        <w:rPr>
          <w:rFonts w:ascii="Times New Roman" w:hAnsi="Times New Roman" w:cs="Times New Roman"/>
          <w:sz w:val="24"/>
          <w:szCs w:val="24"/>
        </w:rPr>
        <w:t>r MRVA-n</w:t>
      </w:r>
      <w:r w:rsidR="002C22DE" w:rsidRPr="003C4644">
        <w:rPr>
          <w:rFonts w:ascii="Times New Roman" w:hAnsi="Times New Roman" w:cs="Times New Roman"/>
          <w:sz w:val="24"/>
          <w:szCs w:val="24"/>
        </w:rPr>
        <w:t>ë</w:t>
      </w:r>
      <w:r w:rsidR="00E32516">
        <w:rPr>
          <w:rFonts w:ascii="Times New Roman" w:hAnsi="Times New Roman" w:cs="Times New Roman"/>
          <w:sz w:val="24"/>
          <w:szCs w:val="24"/>
        </w:rPr>
        <w:t xml:space="preserve"> i shtetit tjet</w:t>
      </w:r>
      <w:r w:rsidR="00E32516" w:rsidRPr="003C4644">
        <w:rPr>
          <w:rFonts w:ascii="Times New Roman" w:hAnsi="Times New Roman" w:cs="Times New Roman"/>
          <w:sz w:val="24"/>
          <w:szCs w:val="24"/>
        </w:rPr>
        <w:t>ë</w:t>
      </w:r>
      <w:r w:rsidR="00E32516">
        <w:rPr>
          <w:rFonts w:ascii="Times New Roman" w:hAnsi="Times New Roman" w:cs="Times New Roman"/>
          <w:sz w:val="24"/>
          <w:szCs w:val="24"/>
        </w:rPr>
        <w:t>r</w:t>
      </w:r>
      <w:r w:rsidR="006F1B59" w:rsidRPr="003C4644">
        <w:rPr>
          <w:rFonts w:ascii="Times New Roman" w:hAnsi="Times New Roman" w:cs="Times New Roman"/>
          <w:spacing w:val="24"/>
          <w:sz w:val="24"/>
          <w:szCs w:val="24"/>
        </w:rPr>
        <w:t xml:space="preserve"> </w:t>
      </w:r>
      <w:r w:rsidR="006F1B59" w:rsidRPr="003C4644">
        <w:rPr>
          <w:rFonts w:ascii="Times New Roman" w:hAnsi="Times New Roman" w:cs="Times New Roman"/>
          <w:spacing w:val="5"/>
          <w:sz w:val="24"/>
          <w:szCs w:val="24"/>
        </w:rPr>
        <w:t>k</w:t>
      </w:r>
      <w:r w:rsidR="006F1B59" w:rsidRPr="003C4644">
        <w:rPr>
          <w:rFonts w:ascii="Times New Roman" w:hAnsi="Times New Roman" w:cs="Times New Roman"/>
          <w:sz w:val="24"/>
          <w:szCs w:val="24"/>
        </w:rPr>
        <w:t>a</w:t>
      </w:r>
      <w:r w:rsidR="006F1B59" w:rsidRPr="003C4644">
        <w:rPr>
          <w:rFonts w:ascii="Times New Roman" w:hAnsi="Times New Roman" w:cs="Times New Roman"/>
          <w:spacing w:val="23"/>
          <w:sz w:val="24"/>
          <w:szCs w:val="24"/>
        </w:rPr>
        <w:t xml:space="preserve"> </w:t>
      </w:r>
      <w:r w:rsidR="006F1B59" w:rsidRPr="003C4644">
        <w:rPr>
          <w:rFonts w:ascii="Times New Roman" w:hAnsi="Times New Roman" w:cs="Times New Roman"/>
          <w:spacing w:val="5"/>
          <w:sz w:val="24"/>
          <w:szCs w:val="24"/>
        </w:rPr>
        <w:t>identifikua</w:t>
      </w:r>
      <w:r w:rsidR="006F1B59" w:rsidRPr="003C4644">
        <w:rPr>
          <w:rFonts w:ascii="Times New Roman" w:hAnsi="Times New Roman" w:cs="Times New Roman"/>
          <w:sz w:val="24"/>
          <w:szCs w:val="24"/>
        </w:rPr>
        <w:t>r</w:t>
      </w:r>
      <w:r w:rsidR="006F1B59" w:rsidRPr="003C4644">
        <w:rPr>
          <w:rFonts w:ascii="Times New Roman" w:hAnsi="Times New Roman" w:cs="Times New Roman"/>
          <w:spacing w:val="24"/>
          <w:sz w:val="24"/>
          <w:szCs w:val="24"/>
        </w:rPr>
        <w:t xml:space="preserve"> </w:t>
      </w:r>
      <w:r w:rsidR="006F1B59" w:rsidRPr="003C4644">
        <w:rPr>
          <w:rFonts w:ascii="Times New Roman" w:hAnsi="Times New Roman" w:cs="Times New Roman"/>
          <w:spacing w:val="5"/>
          <w:sz w:val="24"/>
          <w:szCs w:val="24"/>
        </w:rPr>
        <w:t>mospërputhshmër</w:t>
      </w:r>
      <w:r w:rsidR="006F1B59" w:rsidRPr="003C4644">
        <w:rPr>
          <w:rFonts w:ascii="Times New Roman" w:hAnsi="Times New Roman" w:cs="Times New Roman"/>
          <w:sz w:val="24"/>
          <w:szCs w:val="24"/>
        </w:rPr>
        <w:t>i</w:t>
      </w:r>
      <w:r w:rsidR="006F1B59" w:rsidRPr="003C4644">
        <w:rPr>
          <w:rFonts w:ascii="Times New Roman" w:hAnsi="Times New Roman" w:cs="Times New Roman"/>
          <w:spacing w:val="24"/>
          <w:sz w:val="24"/>
          <w:szCs w:val="24"/>
        </w:rPr>
        <w:t xml:space="preserve"> </w:t>
      </w:r>
      <w:r w:rsidR="006F1B59" w:rsidRPr="003C4644">
        <w:rPr>
          <w:rFonts w:ascii="Times New Roman" w:hAnsi="Times New Roman" w:cs="Times New Roman"/>
          <w:spacing w:val="5"/>
          <w:sz w:val="24"/>
          <w:szCs w:val="24"/>
        </w:rPr>
        <w:t>t</w:t>
      </w:r>
      <w:r w:rsidR="006F1B59" w:rsidRPr="003C4644">
        <w:rPr>
          <w:rFonts w:ascii="Times New Roman" w:hAnsi="Times New Roman" w:cs="Times New Roman"/>
          <w:sz w:val="24"/>
          <w:szCs w:val="24"/>
        </w:rPr>
        <w:t>ë</w:t>
      </w:r>
      <w:r w:rsidR="006F1B59" w:rsidRPr="003C4644">
        <w:rPr>
          <w:rFonts w:ascii="Times New Roman" w:hAnsi="Times New Roman" w:cs="Times New Roman"/>
          <w:spacing w:val="24"/>
          <w:sz w:val="24"/>
          <w:szCs w:val="24"/>
        </w:rPr>
        <w:t xml:space="preserve"> </w:t>
      </w:r>
      <w:r w:rsidR="006F1B59" w:rsidRPr="003C4644">
        <w:rPr>
          <w:rFonts w:ascii="Times New Roman" w:hAnsi="Times New Roman" w:cs="Times New Roman"/>
          <w:spacing w:val="5"/>
          <w:sz w:val="24"/>
          <w:szCs w:val="24"/>
        </w:rPr>
        <w:t>verifikuesi</w:t>
      </w:r>
      <w:r w:rsidR="006F1B59" w:rsidRPr="003C4644">
        <w:rPr>
          <w:rFonts w:ascii="Times New Roman" w:hAnsi="Times New Roman" w:cs="Times New Roman"/>
          <w:sz w:val="24"/>
          <w:szCs w:val="24"/>
        </w:rPr>
        <w:t>t</w:t>
      </w:r>
      <w:r w:rsidR="006F1B59" w:rsidRPr="003C4644">
        <w:rPr>
          <w:rFonts w:ascii="Times New Roman" w:hAnsi="Times New Roman" w:cs="Times New Roman"/>
          <w:spacing w:val="24"/>
          <w:sz w:val="24"/>
          <w:szCs w:val="24"/>
        </w:rPr>
        <w:t xml:space="preserve"> </w:t>
      </w:r>
      <w:r w:rsidR="006F1B59" w:rsidRPr="003C4644">
        <w:rPr>
          <w:rFonts w:ascii="Times New Roman" w:hAnsi="Times New Roman" w:cs="Times New Roman"/>
          <w:spacing w:val="5"/>
          <w:sz w:val="24"/>
          <w:szCs w:val="24"/>
        </w:rPr>
        <w:t>m</w:t>
      </w:r>
      <w:r w:rsidR="006F1B59" w:rsidRPr="003C4644">
        <w:rPr>
          <w:rFonts w:ascii="Times New Roman" w:hAnsi="Times New Roman" w:cs="Times New Roman"/>
          <w:sz w:val="24"/>
          <w:szCs w:val="24"/>
        </w:rPr>
        <w:t>e</w:t>
      </w:r>
      <w:r w:rsidR="006F1B59" w:rsidRPr="003C4644">
        <w:rPr>
          <w:rFonts w:ascii="Times New Roman" w:hAnsi="Times New Roman" w:cs="Times New Roman"/>
          <w:spacing w:val="24"/>
          <w:sz w:val="24"/>
          <w:szCs w:val="24"/>
        </w:rPr>
        <w:t xml:space="preserve"> </w:t>
      </w:r>
      <w:r w:rsidR="006F1B59" w:rsidRPr="003C4644">
        <w:rPr>
          <w:rFonts w:ascii="Times New Roman" w:hAnsi="Times New Roman" w:cs="Times New Roman"/>
          <w:spacing w:val="5"/>
          <w:sz w:val="24"/>
          <w:szCs w:val="24"/>
        </w:rPr>
        <w:t>kët</w:t>
      </w:r>
      <w:r w:rsidR="006F1B59" w:rsidRPr="003C4644">
        <w:rPr>
          <w:rFonts w:ascii="Times New Roman" w:hAnsi="Times New Roman" w:cs="Times New Roman"/>
          <w:sz w:val="24"/>
          <w:szCs w:val="24"/>
        </w:rPr>
        <w:t>ë</w:t>
      </w:r>
      <w:r w:rsidR="006F1B59" w:rsidRPr="003C4644">
        <w:rPr>
          <w:rFonts w:ascii="Times New Roman" w:hAnsi="Times New Roman" w:cs="Times New Roman"/>
          <w:w w:val="99"/>
          <w:sz w:val="24"/>
          <w:szCs w:val="24"/>
        </w:rPr>
        <w:t xml:space="preserve"> </w:t>
      </w:r>
      <w:r w:rsidR="006F1B59" w:rsidRPr="003C4644">
        <w:rPr>
          <w:rFonts w:ascii="Times New Roman" w:hAnsi="Times New Roman" w:cs="Times New Roman"/>
          <w:spacing w:val="-1"/>
          <w:sz w:val="24"/>
          <w:szCs w:val="24"/>
        </w:rPr>
        <w:t>rregullore</w:t>
      </w:r>
      <w:r w:rsidR="006F1B59" w:rsidRPr="003C4644">
        <w:rPr>
          <w:rFonts w:ascii="Times New Roman" w:hAnsi="Times New Roman" w:cs="Times New Roman"/>
          <w:sz w:val="24"/>
          <w:szCs w:val="24"/>
        </w:rPr>
        <w:t>,</w:t>
      </w:r>
      <w:r w:rsidR="006F1B59" w:rsidRPr="003C4644">
        <w:rPr>
          <w:rFonts w:ascii="Times New Roman" w:hAnsi="Times New Roman" w:cs="Times New Roman"/>
          <w:spacing w:val="-8"/>
          <w:sz w:val="24"/>
          <w:szCs w:val="24"/>
        </w:rPr>
        <w:t xml:space="preserve"> </w:t>
      </w:r>
      <w:r w:rsidR="006F1B59" w:rsidRPr="003C4644">
        <w:rPr>
          <w:rFonts w:ascii="Times New Roman" w:hAnsi="Times New Roman" w:cs="Times New Roman"/>
          <w:spacing w:val="-1"/>
          <w:sz w:val="24"/>
          <w:szCs w:val="24"/>
        </w:rPr>
        <w:t>organ</w:t>
      </w:r>
      <w:r w:rsidR="006F1B59" w:rsidRPr="003C4644">
        <w:rPr>
          <w:rFonts w:ascii="Times New Roman" w:hAnsi="Times New Roman" w:cs="Times New Roman"/>
          <w:sz w:val="24"/>
          <w:szCs w:val="24"/>
        </w:rPr>
        <w:t>i</w:t>
      </w:r>
      <w:r w:rsidR="002851E0">
        <w:rPr>
          <w:rFonts w:ascii="Times New Roman" w:hAnsi="Times New Roman" w:cs="Times New Roman"/>
          <w:sz w:val="24"/>
          <w:szCs w:val="24"/>
        </w:rPr>
        <w:t>zmi</w:t>
      </w:r>
      <w:r w:rsidR="006F1B59" w:rsidRPr="003C4644">
        <w:rPr>
          <w:rFonts w:ascii="Times New Roman" w:hAnsi="Times New Roman" w:cs="Times New Roman"/>
          <w:spacing w:val="-7"/>
          <w:sz w:val="24"/>
          <w:szCs w:val="24"/>
        </w:rPr>
        <w:t xml:space="preserve"> </w:t>
      </w:r>
      <w:r w:rsidR="006F1B59" w:rsidRPr="003C4644">
        <w:rPr>
          <w:rFonts w:ascii="Times New Roman" w:hAnsi="Times New Roman" w:cs="Times New Roman"/>
          <w:spacing w:val="-1"/>
          <w:sz w:val="24"/>
          <w:szCs w:val="24"/>
        </w:rPr>
        <w:t>kombëta</w:t>
      </w:r>
      <w:r w:rsidR="006F1B59" w:rsidRPr="003C4644">
        <w:rPr>
          <w:rFonts w:ascii="Times New Roman" w:hAnsi="Times New Roman" w:cs="Times New Roman"/>
          <w:sz w:val="24"/>
          <w:szCs w:val="24"/>
        </w:rPr>
        <w:t>r</w:t>
      </w:r>
      <w:r w:rsidR="006F1B59" w:rsidRPr="003C4644">
        <w:rPr>
          <w:rFonts w:ascii="Times New Roman" w:hAnsi="Times New Roman" w:cs="Times New Roman"/>
          <w:spacing w:val="-8"/>
          <w:sz w:val="24"/>
          <w:szCs w:val="24"/>
        </w:rPr>
        <w:t xml:space="preserve"> </w:t>
      </w:r>
      <w:r w:rsidR="006F1B59" w:rsidRPr="003C4644">
        <w:rPr>
          <w:rFonts w:ascii="Times New Roman" w:hAnsi="Times New Roman" w:cs="Times New Roman"/>
          <w:sz w:val="24"/>
          <w:szCs w:val="24"/>
        </w:rPr>
        <w:t>i</w:t>
      </w:r>
      <w:r w:rsidR="006F1B59" w:rsidRPr="003C4644">
        <w:rPr>
          <w:rFonts w:ascii="Times New Roman" w:hAnsi="Times New Roman" w:cs="Times New Roman"/>
          <w:spacing w:val="-7"/>
          <w:sz w:val="24"/>
          <w:szCs w:val="24"/>
        </w:rPr>
        <w:t xml:space="preserve"> </w:t>
      </w:r>
      <w:r w:rsidR="006F1B59" w:rsidRPr="003C4644">
        <w:rPr>
          <w:rFonts w:ascii="Times New Roman" w:hAnsi="Times New Roman" w:cs="Times New Roman"/>
          <w:spacing w:val="-1"/>
          <w:sz w:val="24"/>
          <w:szCs w:val="24"/>
        </w:rPr>
        <w:t>akreditimi</w:t>
      </w:r>
      <w:r w:rsidR="006F1B59" w:rsidRPr="003C4644">
        <w:rPr>
          <w:rFonts w:ascii="Times New Roman" w:hAnsi="Times New Roman" w:cs="Times New Roman"/>
          <w:sz w:val="24"/>
          <w:szCs w:val="24"/>
        </w:rPr>
        <w:t>t</w:t>
      </w:r>
      <w:r w:rsidR="006F1B59" w:rsidRPr="003C4644">
        <w:rPr>
          <w:rFonts w:ascii="Times New Roman" w:hAnsi="Times New Roman" w:cs="Times New Roman"/>
          <w:spacing w:val="-8"/>
          <w:sz w:val="24"/>
          <w:szCs w:val="24"/>
        </w:rPr>
        <w:t xml:space="preserve"> </w:t>
      </w:r>
      <w:r w:rsidR="006F1B59" w:rsidRPr="003C4644">
        <w:rPr>
          <w:rFonts w:ascii="Times New Roman" w:hAnsi="Times New Roman" w:cs="Times New Roman"/>
          <w:sz w:val="24"/>
          <w:szCs w:val="24"/>
        </w:rPr>
        <w:t>e</w:t>
      </w:r>
      <w:r w:rsidR="006F1B59" w:rsidRPr="003C4644">
        <w:rPr>
          <w:rFonts w:ascii="Times New Roman" w:hAnsi="Times New Roman" w:cs="Times New Roman"/>
          <w:spacing w:val="-7"/>
          <w:sz w:val="24"/>
          <w:szCs w:val="24"/>
        </w:rPr>
        <w:t xml:space="preserve"> </w:t>
      </w:r>
      <w:r w:rsidR="006F1B59" w:rsidRPr="003C4644">
        <w:rPr>
          <w:rFonts w:ascii="Times New Roman" w:hAnsi="Times New Roman" w:cs="Times New Roman"/>
          <w:spacing w:val="-1"/>
          <w:sz w:val="24"/>
          <w:szCs w:val="24"/>
        </w:rPr>
        <w:t>konsidero</w:t>
      </w:r>
      <w:r w:rsidR="006F1B59" w:rsidRPr="003C4644">
        <w:rPr>
          <w:rFonts w:ascii="Times New Roman" w:hAnsi="Times New Roman" w:cs="Times New Roman"/>
          <w:sz w:val="24"/>
          <w:szCs w:val="24"/>
        </w:rPr>
        <w:t>n</w:t>
      </w:r>
      <w:r w:rsidR="006F1B59" w:rsidRPr="003C4644">
        <w:rPr>
          <w:rFonts w:ascii="Times New Roman" w:hAnsi="Times New Roman" w:cs="Times New Roman"/>
          <w:spacing w:val="-7"/>
          <w:sz w:val="24"/>
          <w:szCs w:val="24"/>
        </w:rPr>
        <w:t xml:space="preserve"> </w:t>
      </w:r>
      <w:r w:rsidR="006F1B59" w:rsidRPr="003C4644">
        <w:rPr>
          <w:rFonts w:ascii="Times New Roman" w:hAnsi="Times New Roman" w:cs="Times New Roman"/>
          <w:spacing w:val="-1"/>
          <w:sz w:val="24"/>
          <w:szCs w:val="24"/>
        </w:rPr>
        <w:t>komunikimi</w:t>
      </w:r>
      <w:r w:rsidR="006F1B59" w:rsidRPr="003C4644">
        <w:rPr>
          <w:rFonts w:ascii="Times New Roman" w:hAnsi="Times New Roman" w:cs="Times New Roman"/>
          <w:sz w:val="24"/>
          <w:szCs w:val="24"/>
        </w:rPr>
        <w:t>n</w:t>
      </w:r>
      <w:r w:rsidR="006F1B59" w:rsidRPr="003C4644">
        <w:rPr>
          <w:rFonts w:ascii="Times New Roman" w:hAnsi="Times New Roman" w:cs="Times New Roman"/>
          <w:spacing w:val="-8"/>
          <w:sz w:val="24"/>
          <w:szCs w:val="24"/>
        </w:rPr>
        <w:t xml:space="preserve"> </w:t>
      </w:r>
      <w:r w:rsidR="006F1B59" w:rsidRPr="003C4644">
        <w:rPr>
          <w:rFonts w:ascii="Times New Roman" w:hAnsi="Times New Roman" w:cs="Times New Roman"/>
          <w:sz w:val="24"/>
          <w:szCs w:val="24"/>
        </w:rPr>
        <w:t>e</w:t>
      </w:r>
      <w:r w:rsidR="006F1B59" w:rsidRPr="003C4644">
        <w:rPr>
          <w:rFonts w:ascii="Times New Roman" w:hAnsi="Times New Roman" w:cs="Times New Roman"/>
          <w:spacing w:val="-7"/>
          <w:sz w:val="24"/>
          <w:szCs w:val="24"/>
        </w:rPr>
        <w:t xml:space="preserve"> </w:t>
      </w:r>
      <w:r w:rsidR="006F1B59" w:rsidRPr="003C4644">
        <w:rPr>
          <w:rFonts w:ascii="Times New Roman" w:hAnsi="Times New Roman" w:cs="Times New Roman"/>
          <w:spacing w:val="-1"/>
          <w:sz w:val="24"/>
          <w:szCs w:val="24"/>
        </w:rPr>
        <w:t>këti</w:t>
      </w:r>
      <w:r w:rsidR="006F1B59" w:rsidRPr="003C4644">
        <w:rPr>
          <w:rFonts w:ascii="Times New Roman" w:hAnsi="Times New Roman" w:cs="Times New Roman"/>
          <w:sz w:val="24"/>
          <w:szCs w:val="24"/>
        </w:rPr>
        <w:t>j</w:t>
      </w:r>
      <w:r w:rsidR="006F1B59" w:rsidRPr="003C4644">
        <w:rPr>
          <w:rFonts w:ascii="Times New Roman" w:hAnsi="Times New Roman" w:cs="Times New Roman"/>
          <w:w w:val="99"/>
          <w:sz w:val="24"/>
          <w:szCs w:val="24"/>
        </w:rPr>
        <w:t xml:space="preserve"> </w:t>
      </w:r>
      <w:r w:rsidR="006F1B59" w:rsidRPr="003C4644">
        <w:rPr>
          <w:rFonts w:ascii="Times New Roman" w:hAnsi="Times New Roman" w:cs="Times New Roman"/>
          <w:sz w:val="24"/>
          <w:szCs w:val="24"/>
        </w:rPr>
        <w:t>informacioni</w:t>
      </w:r>
      <w:r w:rsidR="006F1B59" w:rsidRPr="003C4644">
        <w:rPr>
          <w:rFonts w:ascii="Times New Roman" w:hAnsi="Times New Roman" w:cs="Times New Roman"/>
          <w:spacing w:val="3"/>
          <w:sz w:val="24"/>
          <w:szCs w:val="24"/>
        </w:rPr>
        <w:t xml:space="preserve"> </w:t>
      </w:r>
      <w:r w:rsidR="006F1B59" w:rsidRPr="003C4644">
        <w:rPr>
          <w:rFonts w:ascii="Times New Roman" w:hAnsi="Times New Roman" w:cs="Times New Roman"/>
          <w:sz w:val="24"/>
          <w:szCs w:val="24"/>
        </w:rPr>
        <w:t>si</w:t>
      </w:r>
      <w:r w:rsidR="006F1B59" w:rsidRPr="003C4644">
        <w:rPr>
          <w:rFonts w:ascii="Times New Roman" w:hAnsi="Times New Roman" w:cs="Times New Roman"/>
          <w:spacing w:val="3"/>
          <w:sz w:val="24"/>
          <w:szCs w:val="24"/>
        </w:rPr>
        <w:t xml:space="preserve"> </w:t>
      </w:r>
      <w:r w:rsidR="006F1B59" w:rsidRPr="003C4644">
        <w:rPr>
          <w:rFonts w:ascii="Times New Roman" w:hAnsi="Times New Roman" w:cs="Times New Roman"/>
          <w:sz w:val="24"/>
          <w:szCs w:val="24"/>
        </w:rPr>
        <w:t>ankesë</w:t>
      </w:r>
      <w:r w:rsidR="006F1B59" w:rsidRPr="003C4644">
        <w:rPr>
          <w:rFonts w:ascii="Times New Roman" w:hAnsi="Times New Roman" w:cs="Times New Roman"/>
          <w:spacing w:val="3"/>
          <w:sz w:val="24"/>
          <w:szCs w:val="24"/>
        </w:rPr>
        <w:t xml:space="preserve"> </w:t>
      </w:r>
      <w:r w:rsidR="00E32516">
        <w:rPr>
          <w:rFonts w:ascii="Times New Roman" w:hAnsi="Times New Roman" w:cs="Times New Roman"/>
          <w:sz w:val="24"/>
          <w:szCs w:val="24"/>
        </w:rPr>
        <w:t>t</w:t>
      </w:r>
      <w:r w:rsidR="00E32516" w:rsidRPr="003C4644">
        <w:rPr>
          <w:rFonts w:ascii="Times New Roman" w:hAnsi="Times New Roman" w:cs="Times New Roman"/>
          <w:sz w:val="24"/>
          <w:szCs w:val="24"/>
        </w:rPr>
        <w:t>ë</w:t>
      </w:r>
      <w:r w:rsidR="006F1B59" w:rsidRPr="003C4644">
        <w:rPr>
          <w:rFonts w:ascii="Times New Roman" w:hAnsi="Times New Roman" w:cs="Times New Roman"/>
          <w:spacing w:val="4"/>
          <w:sz w:val="24"/>
          <w:szCs w:val="24"/>
        </w:rPr>
        <w:t xml:space="preserve"> </w:t>
      </w:r>
      <w:r w:rsidR="00E32516">
        <w:rPr>
          <w:rFonts w:ascii="Times New Roman" w:hAnsi="Times New Roman" w:cs="Times New Roman"/>
          <w:sz w:val="24"/>
          <w:szCs w:val="24"/>
        </w:rPr>
        <w:t>autoritetit kompetent p</w:t>
      </w:r>
      <w:r w:rsidR="00E32516" w:rsidRPr="003C4644">
        <w:rPr>
          <w:rFonts w:ascii="Times New Roman" w:hAnsi="Times New Roman" w:cs="Times New Roman"/>
          <w:sz w:val="24"/>
          <w:szCs w:val="24"/>
        </w:rPr>
        <w:t>ë</w:t>
      </w:r>
      <w:r w:rsidR="00E32516">
        <w:rPr>
          <w:rFonts w:ascii="Times New Roman" w:hAnsi="Times New Roman" w:cs="Times New Roman"/>
          <w:sz w:val="24"/>
          <w:szCs w:val="24"/>
        </w:rPr>
        <w:t>r MRVA-n</w:t>
      </w:r>
      <w:r w:rsidR="00E32516" w:rsidRPr="003C4644">
        <w:rPr>
          <w:rFonts w:ascii="Times New Roman" w:hAnsi="Times New Roman" w:cs="Times New Roman"/>
          <w:sz w:val="24"/>
          <w:szCs w:val="24"/>
        </w:rPr>
        <w:t>ë</w:t>
      </w:r>
      <w:r w:rsidR="00E32516">
        <w:rPr>
          <w:rFonts w:ascii="Times New Roman" w:hAnsi="Times New Roman" w:cs="Times New Roman"/>
          <w:sz w:val="24"/>
          <w:szCs w:val="24"/>
        </w:rPr>
        <w:t xml:space="preserve"> t</w:t>
      </w:r>
      <w:r w:rsidR="00E32516" w:rsidRPr="003C4644">
        <w:rPr>
          <w:rFonts w:ascii="Times New Roman" w:hAnsi="Times New Roman" w:cs="Times New Roman"/>
          <w:sz w:val="24"/>
          <w:szCs w:val="24"/>
        </w:rPr>
        <w:t>ë</w:t>
      </w:r>
      <w:r w:rsidR="00E32516">
        <w:rPr>
          <w:rFonts w:ascii="Times New Roman" w:hAnsi="Times New Roman" w:cs="Times New Roman"/>
          <w:sz w:val="24"/>
          <w:szCs w:val="24"/>
        </w:rPr>
        <w:t xml:space="preserve"> shtetit tjet</w:t>
      </w:r>
      <w:r w:rsidR="00E32516" w:rsidRPr="003C4644">
        <w:rPr>
          <w:rFonts w:ascii="Times New Roman" w:hAnsi="Times New Roman" w:cs="Times New Roman"/>
          <w:sz w:val="24"/>
          <w:szCs w:val="24"/>
        </w:rPr>
        <w:t>ë</w:t>
      </w:r>
      <w:r w:rsidR="00E32516">
        <w:rPr>
          <w:rFonts w:ascii="Times New Roman" w:hAnsi="Times New Roman" w:cs="Times New Roman"/>
          <w:sz w:val="24"/>
          <w:szCs w:val="24"/>
        </w:rPr>
        <w:t>r</w:t>
      </w:r>
      <w:r w:rsidR="006F1B59" w:rsidRPr="003C4644">
        <w:rPr>
          <w:rFonts w:ascii="Times New Roman" w:hAnsi="Times New Roman" w:cs="Times New Roman"/>
          <w:spacing w:val="3"/>
          <w:sz w:val="24"/>
          <w:szCs w:val="24"/>
        </w:rPr>
        <w:t xml:space="preserve"> </w:t>
      </w:r>
      <w:r w:rsidR="006F1B59" w:rsidRPr="003C4644">
        <w:rPr>
          <w:rFonts w:ascii="Times New Roman" w:hAnsi="Times New Roman" w:cs="Times New Roman"/>
          <w:sz w:val="24"/>
          <w:szCs w:val="24"/>
        </w:rPr>
        <w:t>në</w:t>
      </w:r>
      <w:r w:rsidR="006F1B59" w:rsidRPr="003C4644">
        <w:rPr>
          <w:rFonts w:ascii="Times New Roman" w:hAnsi="Times New Roman" w:cs="Times New Roman"/>
          <w:spacing w:val="4"/>
          <w:sz w:val="24"/>
          <w:szCs w:val="24"/>
        </w:rPr>
        <w:t xml:space="preserve"> </w:t>
      </w:r>
      <w:r w:rsidR="006F1B59" w:rsidRPr="003C4644">
        <w:rPr>
          <w:rFonts w:ascii="Times New Roman" w:hAnsi="Times New Roman" w:cs="Times New Roman"/>
          <w:sz w:val="24"/>
          <w:szCs w:val="24"/>
        </w:rPr>
        <w:t>lidhje</w:t>
      </w:r>
      <w:r w:rsidR="006F1B59" w:rsidRPr="003C4644">
        <w:rPr>
          <w:rFonts w:ascii="Times New Roman" w:hAnsi="Times New Roman" w:cs="Times New Roman"/>
          <w:spacing w:val="3"/>
          <w:sz w:val="24"/>
          <w:szCs w:val="24"/>
        </w:rPr>
        <w:t xml:space="preserve"> </w:t>
      </w:r>
      <w:r w:rsidR="006F1B59" w:rsidRPr="003C4644">
        <w:rPr>
          <w:rFonts w:ascii="Times New Roman" w:hAnsi="Times New Roman" w:cs="Times New Roman"/>
          <w:sz w:val="24"/>
          <w:szCs w:val="24"/>
        </w:rPr>
        <w:t>me</w:t>
      </w:r>
      <w:r w:rsidR="006F1B59" w:rsidRPr="003C4644">
        <w:rPr>
          <w:rFonts w:ascii="Times New Roman" w:hAnsi="Times New Roman" w:cs="Times New Roman"/>
          <w:spacing w:val="3"/>
          <w:sz w:val="24"/>
          <w:szCs w:val="24"/>
        </w:rPr>
        <w:t xml:space="preserve"> </w:t>
      </w:r>
      <w:r w:rsidR="006F1B59" w:rsidRPr="003C4644">
        <w:rPr>
          <w:rFonts w:ascii="Times New Roman" w:hAnsi="Times New Roman" w:cs="Times New Roman"/>
          <w:sz w:val="24"/>
          <w:szCs w:val="24"/>
        </w:rPr>
        <w:t>verifikuesin</w:t>
      </w:r>
      <w:r w:rsidR="006B39E1">
        <w:rPr>
          <w:rFonts w:ascii="Times New Roman" w:hAnsi="Times New Roman" w:cs="Times New Roman"/>
          <w:sz w:val="24"/>
          <w:szCs w:val="24"/>
        </w:rPr>
        <w:t>,</w:t>
      </w:r>
      <w:r w:rsidR="006F1B59" w:rsidRPr="003C4644">
        <w:rPr>
          <w:rFonts w:ascii="Times New Roman" w:hAnsi="Times New Roman" w:cs="Times New Roman"/>
          <w:w w:val="99"/>
          <w:sz w:val="24"/>
          <w:szCs w:val="24"/>
        </w:rPr>
        <w:t xml:space="preserve"> </w:t>
      </w:r>
      <w:r w:rsidR="006F1B59" w:rsidRPr="003C4644">
        <w:rPr>
          <w:rFonts w:ascii="Times New Roman" w:hAnsi="Times New Roman" w:cs="Times New Roman"/>
          <w:sz w:val="24"/>
          <w:szCs w:val="24"/>
        </w:rPr>
        <w:t>sipas</w:t>
      </w:r>
      <w:r w:rsidR="006F1B59" w:rsidRPr="003C4644">
        <w:rPr>
          <w:rFonts w:ascii="Times New Roman" w:hAnsi="Times New Roman" w:cs="Times New Roman"/>
          <w:spacing w:val="-6"/>
          <w:sz w:val="24"/>
          <w:szCs w:val="24"/>
        </w:rPr>
        <w:t xml:space="preserve"> </w:t>
      </w:r>
      <w:r w:rsidR="006F1B59" w:rsidRPr="003C4644">
        <w:rPr>
          <w:rFonts w:ascii="Times New Roman" w:hAnsi="Times New Roman" w:cs="Times New Roman"/>
          <w:sz w:val="24"/>
          <w:szCs w:val="24"/>
        </w:rPr>
        <w:t>kuptimit</w:t>
      </w:r>
      <w:r w:rsidR="006F1B59" w:rsidRPr="003C4644">
        <w:rPr>
          <w:rFonts w:ascii="Times New Roman" w:hAnsi="Times New Roman" w:cs="Times New Roman"/>
          <w:spacing w:val="-5"/>
          <w:sz w:val="24"/>
          <w:szCs w:val="24"/>
        </w:rPr>
        <w:t xml:space="preserve"> </w:t>
      </w:r>
      <w:r w:rsidR="006F1B59" w:rsidRPr="003C4644">
        <w:rPr>
          <w:rFonts w:ascii="Times New Roman" w:hAnsi="Times New Roman" w:cs="Times New Roman"/>
          <w:sz w:val="24"/>
          <w:szCs w:val="24"/>
        </w:rPr>
        <w:t>të</w:t>
      </w:r>
      <w:r w:rsidR="006F1B59" w:rsidRPr="003C4644">
        <w:rPr>
          <w:rFonts w:ascii="Times New Roman" w:hAnsi="Times New Roman" w:cs="Times New Roman"/>
          <w:spacing w:val="-5"/>
          <w:sz w:val="24"/>
          <w:szCs w:val="24"/>
        </w:rPr>
        <w:t xml:space="preserve"> </w:t>
      </w:r>
      <w:r w:rsidR="006F1B59" w:rsidRPr="003C4644">
        <w:rPr>
          <w:rFonts w:ascii="Times New Roman" w:hAnsi="Times New Roman" w:cs="Times New Roman"/>
          <w:sz w:val="24"/>
          <w:szCs w:val="24"/>
        </w:rPr>
        <w:t>nenit</w:t>
      </w:r>
      <w:r w:rsidR="006F1B59" w:rsidRPr="003C4644">
        <w:rPr>
          <w:rFonts w:ascii="Times New Roman" w:hAnsi="Times New Roman" w:cs="Times New Roman"/>
          <w:spacing w:val="-5"/>
          <w:sz w:val="24"/>
          <w:szCs w:val="24"/>
        </w:rPr>
        <w:t xml:space="preserve"> </w:t>
      </w:r>
      <w:r w:rsidR="001B0D4D">
        <w:rPr>
          <w:rFonts w:ascii="Times New Roman" w:hAnsi="Times New Roman" w:cs="Times New Roman"/>
          <w:sz w:val="24"/>
          <w:szCs w:val="24"/>
        </w:rPr>
        <w:t>9</w:t>
      </w:r>
      <w:r w:rsidR="006F1B59" w:rsidRPr="003C4644">
        <w:rPr>
          <w:rFonts w:ascii="Times New Roman" w:hAnsi="Times New Roman" w:cs="Times New Roman"/>
          <w:sz w:val="24"/>
          <w:szCs w:val="24"/>
        </w:rPr>
        <w:t>2</w:t>
      </w:r>
      <w:r w:rsidR="001B0D4D">
        <w:rPr>
          <w:rFonts w:ascii="Times New Roman" w:hAnsi="Times New Roman" w:cs="Times New Roman"/>
          <w:sz w:val="24"/>
          <w:szCs w:val="24"/>
        </w:rPr>
        <w:t xml:space="preserve"> t</w:t>
      </w:r>
      <w:r w:rsidR="001B0D4D" w:rsidRPr="003C4644">
        <w:rPr>
          <w:rFonts w:ascii="Times New Roman" w:hAnsi="Times New Roman" w:cs="Times New Roman"/>
          <w:sz w:val="24"/>
          <w:szCs w:val="24"/>
        </w:rPr>
        <w:t>ë</w:t>
      </w:r>
      <w:r w:rsidR="001B0D4D">
        <w:rPr>
          <w:rFonts w:ascii="Times New Roman" w:hAnsi="Times New Roman" w:cs="Times New Roman"/>
          <w:sz w:val="24"/>
          <w:szCs w:val="24"/>
        </w:rPr>
        <w:t xml:space="preserve"> k</w:t>
      </w:r>
      <w:r w:rsidR="001B0D4D" w:rsidRPr="003C4644">
        <w:rPr>
          <w:rFonts w:ascii="Times New Roman" w:hAnsi="Times New Roman" w:cs="Times New Roman"/>
          <w:sz w:val="24"/>
          <w:szCs w:val="24"/>
        </w:rPr>
        <w:t>ë</w:t>
      </w:r>
      <w:r w:rsidR="001B0D4D">
        <w:rPr>
          <w:rFonts w:ascii="Times New Roman" w:hAnsi="Times New Roman" w:cs="Times New Roman"/>
          <w:sz w:val="24"/>
          <w:szCs w:val="24"/>
        </w:rPr>
        <w:t>saj rregulloreje</w:t>
      </w:r>
      <w:r w:rsidR="006F1B59" w:rsidRPr="003C4644">
        <w:rPr>
          <w:rFonts w:ascii="Times New Roman" w:hAnsi="Times New Roman" w:cs="Times New Roman"/>
          <w:sz w:val="24"/>
          <w:szCs w:val="24"/>
        </w:rPr>
        <w:t>.</w:t>
      </w:r>
      <w:r w:rsidR="002C22DE">
        <w:rPr>
          <w:rFonts w:ascii="Times New Roman" w:hAnsi="Times New Roman" w:cs="Times New Roman"/>
          <w:sz w:val="24"/>
          <w:szCs w:val="24"/>
        </w:rPr>
        <w:t xml:space="preserve"> </w:t>
      </w:r>
    </w:p>
    <w:p w14:paraId="02A496B1" w14:textId="01713ADC" w:rsidR="006F1B59" w:rsidRPr="003C4644" w:rsidRDefault="007608B2" w:rsidP="00D3530B">
      <w:pPr>
        <w:pStyle w:val="BodyText"/>
        <w:ind w:right="29"/>
        <w:jc w:val="both"/>
        <w:rPr>
          <w:rFonts w:ascii="Times New Roman" w:hAnsi="Times New Roman" w:cs="Times New Roman"/>
          <w:sz w:val="24"/>
          <w:szCs w:val="24"/>
        </w:rPr>
      </w:pPr>
      <w:r>
        <w:rPr>
          <w:rFonts w:ascii="Times New Roman" w:hAnsi="Times New Roman" w:cs="Times New Roman"/>
          <w:sz w:val="24"/>
          <w:szCs w:val="24"/>
        </w:rPr>
        <w:t>3. N</w:t>
      </w:r>
      <w:r w:rsidRPr="003C4644">
        <w:rPr>
          <w:rFonts w:ascii="Times New Roman" w:hAnsi="Times New Roman" w:cs="Times New Roman"/>
          <w:sz w:val="24"/>
          <w:szCs w:val="24"/>
        </w:rPr>
        <w:t>ë</w:t>
      </w:r>
      <w:r>
        <w:rPr>
          <w:rFonts w:ascii="Times New Roman" w:hAnsi="Times New Roman" w:cs="Times New Roman"/>
          <w:sz w:val="24"/>
          <w:szCs w:val="24"/>
        </w:rPr>
        <w:t xml:space="preserve"> rastin e p</w:t>
      </w:r>
      <w:r w:rsidRPr="003C4644">
        <w:rPr>
          <w:rFonts w:ascii="Times New Roman" w:hAnsi="Times New Roman" w:cs="Times New Roman"/>
          <w:sz w:val="24"/>
          <w:szCs w:val="24"/>
        </w:rPr>
        <w:t>ë</w:t>
      </w:r>
      <w:r>
        <w:rPr>
          <w:rFonts w:ascii="Times New Roman" w:hAnsi="Times New Roman" w:cs="Times New Roman"/>
          <w:sz w:val="24"/>
          <w:szCs w:val="24"/>
        </w:rPr>
        <w:t>rmendur n</w:t>
      </w:r>
      <w:r w:rsidRPr="003C4644">
        <w:rPr>
          <w:rFonts w:ascii="Times New Roman" w:hAnsi="Times New Roman" w:cs="Times New Roman"/>
          <w:sz w:val="24"/>
          <w:szCs w:val="24"/>
        </w:rPr>
        <w:t>ë</w:t>
      </w:r>
      <w:r>
        <w:rPr>
          <w:rFonts w:ascii="Times New Roman" w:hAnsi="Times New Roman" w:cs="Times New Roman"/>
          <w:sz w:val="24"/>
          <w:szCs w:val="24"/>
        </w:rPr>
        <w:t xml:space="preserve"> pik</w:t>
      </w:r>
      <w:r w:rsidRPr="003C4644">
        <w:rPr>
          <w:rFonts w:ascii="Times New Roman" w:hAnsi="Times New Roman" w:cs="Times New Roman"/>
          <w:sz w:val="24"/>
          <w:szCs w:val="24"/>
        </w:rPr>
        <w:t>ë</w:t>
      </w:r>
      <w:r>
        <w:rPr>
          <w:rFonts w:ascii="Times New Roman" w:hAnsi="Times New Roman" w:cs="Times New Roman"/>
          <w:sz w:val="24"/>
          <w:szCs w:val="24"/>
        </w:rPr>
        <w:t>n 2 t</w:t>
      </w:r>
      <w:r w:rsidRPr="003C4644">
        <w:rPr>
          <w:rFonts w:ascii="Times New Roman" w:hAnsi="Times New Roman" w:cs="Times New Roman"/>
          <w:sz w:val="24"/>
          <w:szCs w:val="24"/>
        </w:rPr>
        <w:t>ë</w:t>
      </w:r>
      <w:r>
        <w:rPr>
          <w:rFonts w:ascii="Times New Roman" w:hAnsi="Times New Roman" w:cs="Times New Roman"/>
          <w:sz w:val="24"/>
          <w:szCs w:val="24"/>
        </w:rPr>
        <w:t xml:space="preserve"> k</w:t>
      </w:r>
      <w:r w:rsidRPr="003C4644">
        <w:rPr>
          <w:rFonts w:ascii="Times New Roman" w:hAnsi="Times New Roman" w:cs="Times New Roman"/>
          <w:sz w:val="24"/>
          <w:szCs w:val="24"/>
        </w:rPr>
        <w:t>ë</w:t>
      </w:r>
      <w:r>
        <w:rPr>
          <w:rFonts w:ascii="Times New Roman" w:hAnsi="Times New Roman" w:cs="Times New Roman"/>
          <w:sz w:val="24"/>
          <w:szCs w:val="24"/>
        </w:rPr>
        <w:t>tij neni, o</w:t>
      </w:r>
      <w:r w:rsidR="006F1B59" w:rsidRPr="003C4644">
        <w:rPr>
          <w:rFonts w:ascii="Times New Roman" w:hAnsi="Times New Roman" w:cs="Times New Roman"/>
          <w:sz w:val="24"/>
          <w:szCs w:val="24"/>
        </w:rPr>
        <w:t>rgani</w:t>
      </w:r>
      <w:r>
        <w:rPr>
          <w:rFonts w:ascii="Times New Roman" w:hAnsi="Times New Roman" w:cs="Times New Roman"/>
          <w:sz w:val="24"/>
          <w:szCs w:val="24"/>
        </w:rPr>
        <w:t>zmi</w:t>
      </w:r>
      <w:r w:rsidR="006F1B59" w:rsidRPr="003C4644">
        <w:rPr>
          <w:rFonts w:ascii="Times New Roman" w:hAnsi="Times New Roman" w:cs="Times New Roman"/>
          <w:spacing w:val="18"/>
          <w:sz w:val="24"/>
          <w:szCs w:val="24"/>
        </w:rPr>
        <w:t xml:space="preserve"> </w:t>
      </w:r>
      <w:r w:rsidR="006F1B59" w:rsidRPr="003C4644">
        <w:rPr>
          <w:rFonts w:ascii="Times New Roman" w:hAnsi="Times New Roman" w:cs="Times New Roman"/>
          <w:sz w:val="24"/>
          <w:szCs w:val="24"/>
        </w:rPr>
        <w:t>kombëtar</w:t>
      </w:r>
      <w:r w:rsidR="006F1B59" w:rsidRPr="003C4644">
        <w:rPr>
          <w:rFonts w:ascii="Times New Roman" w:hAnsi="Times New Roman" w:cs="Times New Roman"/>
          <w:spacing w:val="18"/>
          <w:sz w:val="24"/>
          <w:szCs w:val="24"/>
        </w:rPr>
        <w:t xml:space="preserve"> </w:t>
      </w:r>
      <w:r w:rsidR="006F1B59" w:rsidRPr="003C4644">
        <w:rPr>
          <w:rFonts w:ascii="Times New Roman" w:hAnsi="Times New Roman" w:cs="Times New Roman"/>
          <w:sz w:val="24"/>
          <w:szCs w:val="24"/>
        </w:rPr>
        <w:t>i</w:t>
      </w:r>
      <w:r w:rsidR="006F1B59" w:rsidRPr="003C4644">
        <w:rPr>
          <w:rFonts w:ascii="Times New Roman" w:hAnsi="Times New Roman" w:cs="Times New Roman"/>
          <w:spacing w:val="18"/>
          <w:sz w:val="24"/>
          <w:szCs w:val="24"/>
        </w:rPr>
        <w:t xml:space="preserve"> </w:t>
      </w:r>
      <w:r w:rsidR="006F1B59" w:rsidRPr="003C4644">
        <w:rPr>
          <w:rFonts w:ascii="Times New Roman" w:hAnsi="Times New Roman" w:cs="Times New Roman"/>
          <w:sz w:val="24"/>
          <w:szCs w:val="24"/>
        </w:rPr>
        <w:t>akreditimit</w:t>
      </w:r>
      <w:r w:rsidR="006F1B59" w:rsidRPr="003C4644">
        <w:rPr>
          <w:rFonts w:ascii="Times New Roman" w:hAnsi="Times New Roman" w:cs="Times New Roman"/>
          <w:spacing w:val="18"/>
          <w:sz w:val="24"/>
          <w:szCs w:val="24"/>
        </w:rPr>
        <w:t xml:space="preserve"> </w:t>
      </w:r>
      <w:r w:rsidR="006F1B59" w:rsidRPr="003C4644">
        <w:rPr>
          <w:rFonts w:ascii="Times New Roman" w:hAnsi="Times New Roman" w:cs="Times New Roman"/>
          <w:sz w:val="24"/>
          <w:szCs w:val="24"/>
        </w:rPr>
        <w:t>merr</w:t>
      </w:r>
      <w:r w:rsidR="006F1B59" w:rsidRPr="003C4644">
        <w:rPr>
          <w:rFonts w:ascii="Times New Roman" w:hAnsi="Times New Roman" w:cs="Times New Roman"/>
          <w:spacing w:val="18"/>
          <w:sz w:val="24"/>
          <w:szCs w:val="24"/>
        </w:rPr>
        <w:t xml:space="preserve"> </w:t>
      </w:r>
      <w:r w:rsidR="006F1B59" w:rsidRPr="003C4644">
        <w:rPr>
          <w:rFonts w:ascii="Times New Roman" w:hAnsi="Times New Roman" w:cs="Times New Roman"/>
          <w:sz w:val="24"/>
          <w:szCs w:val="24"/>
        </w:rPr>
        <w:t>masat</w:t>
      </w:r>
      <w:r w:rsidR="006F1B59" w:rsidRPr="003C4644">
        <w:rPr>
          <w:rFonts w:ascii="Times New Roman" w:hAnsi="Times New Roman" w:cs="Times New Roman"/>
          <w:spacing w:val="18"/>
          <w:sz w:val="24"/>
          <w:szCs w:val="24"/>
        </w:rPr>
        <w:t xml:space="preserve"> </w:t>
      </w:r>
      <w:r w:rsidR="006F1B59" w:rsidRPr="003C4644">
        <w:rPr>
          <w:rFonts w:ascii="Times New Roman" w:hAnsi="Times New Roman" w:cs="Times New Roman"/>
          <w:sz w:val="24"/>
          <w:szCs w:val="24"/>
        </w:rPr>
        <w:t>e</w:t>
      </w:r>
      <w:r w:rsidR="006F1B59" w:rsidRPr="003C4644">
        <w:rPr>
          <w:rFonts w:ascii="Times New Roman" w:hAnsi="Times New Roman" w:cs="Times New Roman"/>
          <w:spacing w:val="18"/>
          <w:sz w:val="24"/>
          <w:szCs w:val="24"/>
        </w:rPr>
        <w:t xml:space="preserve"> </w:t>
      </w:r>
      <w:r w:rsidR="006F1B59" w:rsidRPr="003C4644">
        <w:rPr>
          <w:rFonts w:ascii="Times New Roman" w:hAnsi="Times New Roman" w:cs="Times New Roman"/>
          <w:sz w:val="24"/>
          <w:szCs w:val="24"/>
        </w:rPr>
        <w:t>duhura</w:t>
      </w:r>
      <w:r w:rsidR="006F1B59" w:rsidRPr="003C4644">
        <w:rPr>
          <w:rFonts w:ascii="Times New Roman" w:hAnsi="Times New Roman" w:cs="Times New Roman"/>
          <w:spacing w:val="19"/>
          <w:sz w:val="24"/>
          <w:szCs w:val="24"/>
        </w:rPr>
        <w:t xml:space="preserve"> </w:t>
      </w:r>
      <w:r w:rsidR="006F1B59" w:rsidRPr="003C4644">
        <w:rPr>
          <w:rFonts w:ascii="Times New Roman" w:hAnsi="Times New Roman" w:cs="Times New Roman"/>
          <w:sz w:val="24"/>
          <w:szCs w:val="24"/>
        </w:rPr>
        <w:t>për</w:t>
      </w:r>
      <w:r w:rsidR="006F1B59" w:rsidRPr="003C4644">
        <w:rPr>
          <w:rFonts w:ascii="Times New Roman" w:hAnsi="Times New Roman" w:cs="Times New Roman"/>
          <w:spacing w:val="18"/>
          <w:sz w:val="24"/>
          <w:szCs w:val="24"/>
        </w:rPr>
        <w:t xml:space="preserve"> </w:t>
      </w:r>
      <w:r w:rsidR="006F1B59" w:rsidRPr="003C4644">
        <w:rPr>
          <w:rFonts w:ascii="Times New Roman" w:hAnsi="Times New Roman" w:cs="Times New Roman"/>
          <w:sz w:val="24"/>
          <w:szCs w:val="24"/>
        </w:rPr>
        <w:t>të</w:t>
      </w:r>
      <w:r w:rsidR="006F1B59" w:rsidRPr="003C4644">
        <w:rPr>
          <w:rFonts w:ascii="Times New Roman" w:hAnsi="Times New Roman" w:cs="Times New Roman"/>
          <w:spacing w:val="18"/>
          <w:sz w:val="24"/>
          <w:szCs w:val="24"/>
        </w:rPr>
        <w:t xml:space="preserve"> </w:t>
      </w:r>
      <w:r>
        <w:rPr>
          <w:rFonts w:ascii="Times New Roman" w:hAnsi="Times New Roman" w:cs="Times New Roman"/>
          <w:sz w:val="24"/>
          <w:szCs w:val="24"/>
        </w:rPr>
        <w:t>trajtuar</w:t>
      </w:r>
      <w:r w:rsidR="006F1B59" w:rsidRPr="003C4644">
        <w:rPr>
          <w:rFonts w:ascii="Times New Roman" w:hAnsi="Times New Roman" w:cs="Times New Roman"/>
          <w:spacing w:val="18"/>
          <w:sz w:val="24"/>
          <w:szCs w:val="24"/>
        </w:rPr>
        <w:t xml:space="preserve"> </w:t>
      </w:r>
      <w:r w:rsidR="006F1B59" w:rsidRPr="003C4644">
        <w:rPr>
          <w:rFonts w:ascii="Times New Roman" w:hAnsi="Times New Roman" w:cs="Times New Roman"/>
          <w:sz w:val="24"/>
          <w:szCs w:val="24"/>
        </w:rPr>
        <w:t>këtë</w:t>
      </w:r>
      <w:r w:rsidR="006F1B59" w:rsidRPr="003C4644">
        <w:rPr>
          <w:rFonts w:ascii="Times New Roman" w:hAnsi="Times New Roman" w:cs="Times New Roman"/>
          <w:w w:val="99"/>
          <w:sz w:val="24"/>
          <w:szCs w:val="24"/>
        </w:rPr>
        <w:t xml:space="preserve"> </w:t>
      </w:r>
      <w:r w:rsidR="006F1B59" w:rsidRPr="003C4644">
        <w:rPr>
          <w:rFonts w:ascii="Times New Roman" w:hAnsi="Times New Roman" w:cs="Times New Roman"/>
          <w:sz w:val="24"/>
          <w:szCs w:val="24"/>
        </w:rPr>
        <w:t>informacion</w:t>
      </w:r>
      <w:r w:rsidR="006F1B59" w:rsidRPr="003C4644">
        <w:rPr>
          <w:rFonts w:ascii="Times New Roman" w:hAnsi="Times New Roman" w:cs="Times New Roman"/>
          <w:spacing w:val="6"/>
          <w:sz w:val="24"/>
          <w:szCs w:val="24"/>
        </w:rPr>
        <w:t xml:space="preserve"> </w:t>
      </w:r>
      <w:r w:rsidR="006F1B59" w:rsidRPr="003C4644">
        <w:rPr>
          <w:rFonts w:ascii="Times New Roman" w:hAnsi="Times New Roman" w:cs="Times New Roman"/>
          <w:sz w:val="24"/>
          <w:szCs w:val="24"/>
        </w:rPr>
        <w:t>dhe</w:t>
      </w:r>
      <w:r w:rsidR="006F1B59" w:rsidRPr="003C4644">
        <w:rPr>
          <w:rFonts w:ascii="Times New Roman" w:hAnsi="Times New Roman" w:cs="Times New Roman"/>
          <w:spacing w:val="6"/>
          <w:sz w:val="24"/>
          <w:szCs w:val="24"/>
        </w:rPr>
        <w:t xml:space="preserve"> </w:t>
      </w:r>
      <w:r w:rsidR="006F1B59" w:rsidRPr="003C4644">
        <w:rPr>
          <w:rFonts w:ascii="Times New Roman" w:hAnsi="Times New Roman" w:cs="Times New Roman"/>
          <w:sz w:val="24"/>
          <w:szCs w:val="24"/>
        </w:rPr>
        <w:t>për</w:t>
      </w:r>
      <w:r w:rsidR="006F1B59" w:rsidRPr="003C4644">
        <w:rPr>
          <w:rFonts w:ascii="Times New Roman" w:hAnsi="Times New Roman" w:cs="Times New Roman"/>
          <w:spacing w:val="6"/>
          <w:sz w:val="24"/>
          <w:szCs w:val="24"/>
        </w:rPr>
        <w:t xml:space="preserve"> </w:t>
      </w:r>
      <w:r w:rsidR="006F1B59" w:rsidRPr="003C4644">
        <w:rPr>
          <w:rFonts w:ascii="Times New Roman" w:hAnsi="Times New Roman" w:cs="Times New Roman"/>
          <w:sz w:val="24"/>
          <w:szCs w:val="24"/>
        </w:rPr>
        <w:t>t’iu</w:t>
      </w:r>
      <w:r w:rsidR="006F1B59" w:rsidRPr="003C4644">
        <w:rPr>
          <w:rFonts w:ascii="Times New Roman" w:hAnsi="Times New Roman" w:cs="Times New Roman"/>
          <w:spacing w:val="6"/>
          <w:sz w:val="24"/>
          <w:szCs w:val="24"/>
        </w:rPr>
        <w:t xml:space="preserve"> </w:t>
      </w:r>
      <w:r w:rsidR="006F1B59" w:rsidRPr="003C4644">
        <w:rPr>
          <w:rFonts w:ascii="Times New Roman" w:hAnsi="Times New Roman" w:cs="Times New Roman"/>
          <w:sz w:val="24"/>
          <w:szCs w:val="24"/>
        </w:rPr>
        <w:t>përgjigjur</w:t>
      </w:r>
      <w:r w:rsidR="006F1B59" w:rsidRPr="003C4644">
        <w:rPr>
          <w:rFonts w:ascii="Times New Roman" w:hAnsi="Times New Roman" w:cs="Times New Roman"/>
          <w:spacing w:val="7"/>
          <w:sz w:val="24"/>
          <w:szCs w:val="24"/>
        </w:rPr>
        <w:t xml:space="preserve"> </w:t>
      </w:r>
      <w:r w:rsidR="006F1B59" w:rsidRPr="003C4644">
        <w:rPr>
          <w:rFonts w:ascii="Times New Roman" w:hAnsi="Times New Roman" w:cs="Times New Roman"/>
          <w:sz w:val="24"/>
          <w:szCs w:val="24"/>
        </w:rPr>
        <w:t>autoritetit</w:t>
      </w:r>
      <w:r w:rsidR="006F1B59" w:rsidRPr="003C4644">
        <w:rPr>
          <w:rFonts w:ascii="Times New Roman" w:hAnsi="Times New Roman" w:cs="Times New Roman"/>
          <w:spacing w:val="6"/>
          <w:sz w:val="24"/>
          <w:szCs w:val="24"/>
        </w:rPr>
        <w:t xml:space="preserve"> </w:t>
      </w:r>
      <w:r w:rsidR="006F1B59" w:rsidRPr="003C4644">
        <w:rPr>
          <w:rFonts w:ascii="Times New Roman" w:hAnsi="Times New Roman" w:cs="Times New Roman"/>
          <w:sz w:val="24"/>
          <w:szCs w:val="24"/>
        </w:rPr>
        <w:t>kompetent</w:t>
      </w:r>
      <w:r>
        <w:rPr>
          <w:rFonts w:ascii="Times New Roman" w:hAnsi="Times New Roman" w:cs="Times New Roman"/>
          <w:sz w:val="24"/>
          <w:szCs w:val="24"/>
        </w:rPr>
        <w:t xml:space="preserve"> p</w:t>
      </w:r>
      <w:r w:rsidRPr="003C4644">
        <w:rPr>
          <w:rFonts w:ascii="Times New Roman" w:hAnsi="Times New Roman" w:cs="Times New Roman"/>
          <w:sz w:val="24"/>
          <w:szCs w:val="24"/>
        </w:rPr>
        <w:t>ë</w:t>
      </w:r>
      <w:r>
        <w:rPr>
          <w:rFonts w:ascii="Times New Roman" w:hAnsi="Times New Roman" w:cs="Times New Roman"/>
          <w:sz w:val="24"/>
          <w:szCs w:val="24"/>
        </w:rPr>
        <w:t>r MRVA-n</w:t>
      </w:r>
      <w:r w:rsidRPr="003C4644">
        <w:rPr>
          <w:rFonts w:ascii="Times New Roman" w:hAnsi="Times New Roman" w:cs="Times New Roman"/>
          <w:sz w:val="24"/>
          <w:szCs w:val="24"/>
        </w:rPr>
        <w:t>ë</w:t>
      </w:r>
      <w:r>
        <w:rPr>
          <w:rFonts w:ascii="Times New Roman" w:hAnsi="Times New Roman" w:cs="Times New Roman"/>
          <w:sz w:val="24"/>
          <w:szCs w:val="24"/>
        </w:rPr>
        <w:t xml:space="preserve"> t</w:t>
      </w:r>
      <w:r w:rsidRPr="003C4644">
        <w:rPr>
          <w:rFonts w:ascii="Times New Roman" w:hAnsi="Times New Roman" w:cs="Times New Roman"/>
          <w:sz w:val="24"/>
          <w:szCs w:val="24"/>
        </w:rPr>
        <w:t>ë</w:t>
      </w:r>
      <w:r>
        <w:rPr>
          <w:rFonts w:ascii="Times New Roman" w:hAnsi="Times New Roman" w:cs="Times New Roman"/>
          <w:sz w:val="24"/>
          <w:szCs w:val="24"/>
        </w:rPr>
        <w:t xml:space="preserve"> shtetit tjet</w:t>
      </w:r>
      <w:r w:rsidRPr="003C4644">
        <w:rPr>
          <w:rFonts w:ascii="Times New Roman" w:hAnsi="Times New Roman" w:cs="Times New Roman"/>
          <w:sz w:val="24"/>
          <w:szCs w:val="24"/>
        </w:rPr>
        <w:t>ë</w:t>
      </w:r>
      <w:r>
        <w:rPr>
          <w:rFonts w:ascii="Times New Roman" w:hAnsi="Times New Roman" w:cs="Times New Roman"/>
          <w:sz w:val="24"/>
          <w:szCs w:val="24"/>
        </w:rPr>
        <w:t>r</w:t>
      </w:r>
      <w:r w:rsidR="006F1B59" w:rsidRPr="003C4644">
        <w:rPr>
          <w:rFonts w:ascii="Times New Roman" w:hAnsi="Times New Roman" w:cs="Times New Roman"/>
          <w:spacing w:val="6"/>
          <w:sz w:val="24"/>
          <w:szCs w:val="24"/>
        </w:rPr>
        <w:t xml:space="preserve"> </w:t>
      </w:r>
      <w:r w:rsidR="006F1B59" w:rsidRPr="003C4644">
        <w:rPr>
          <w:rFonts w:ascii="Times New Roman" w:hAnsi="Times New Roman" w:cs="Times New Roman"/>
          <w:sz w:val="24"/>
          <w:szCs w:val="24"/>
        </w:rPr>
        <w:t>brenda</w:t>
      </w:r>
      <w:r w:rsidR="006F1B59" w:rsidRPr="003C4644">
        <w:rPr>
          <w:rFonts w:ascii="Times New Roman" w:hAnsi="Times New Roman" w:cs="Times New Roman"/>
          <w:spacing w:val="6"/>
          <w:sz w:val="24"/>
          <w:szCs w:val="24"/>
        </w:rPr>
        <w:t xml:space="preserve"> </w:t>
      </w:r>
      <w:r w:rsidR="006F1B59" w:rsidRPr="003C4644">
        <w:rPr>
          <w:rFonts w:ascii="Times New Roman" w:hAnsi="Times New Roman" w:cs="Times New Roman"/>
          <w:sz w:val="24"/>
          <w:szCs w:val="24"/>
        </w:rPr>
        <w:t>një</w:t>
      </w:r>
      <w:r w:rsidR="006F1B59" w:rsidRPr="003C4644">
        <w:rPr>
          <w:rFonts w:ascii="Times New Roman" w:hAnsi="Times New Roman" w:cs="Times New Roman"/>
          <w:spacing w:val="6"/>
          <w:sz w:val="24"/>
          <w:szCs w:val="24"/>
        </w:rPr>
        <w:t xml:space="preserve"> </w:t>
      </w:r>
      <w:r w:rsidR="006F1B59" w:rsidRPr="003C4644">
        <w:rPr>
          <w:rFonts w:ascii="Times New Roman" w:hAnsi="Times New Roman" w:cs="Times New Roman"/>
          <w:sz w:val="24"/>
          <w:szCs w:val="24"/>
        </w:rPr>
        <w:t>kohe</w:t>
      </w:r>
      <w:r w:rsidR="006F1B59" w:rsidRPr="003C4644">
        <w:rPr>
          <w:rFonts w:ascii="Times New Roman" w:hAnsi="Times New Roman" w:cs="Times New Roman"/>
          <w:w w:val="99"/>
          <w:sz w:val="24"/>
          <w:szCs w:val="24"/>
        </w:rPr>
        <w:t xml:space="preserve"> </w:t>
      </w:r>
      <w:r w:rsidR="006F1B59" w:rsidRPr="003C4644">
        <w:rPr>
          <w:rFonts w:ascii="Times New Roman" w:hAnsi="Times New Roman" w:cs="Times New Roman"/>
          <w:sz w:val="24"/>
          <w:szCs w:val="24"/>
        </w:rPr>
        <w:t>të</w:t>
      </w:r>
      <w:r w:rsidR="006F1B59" w:rsidRPr="003C4644">
        <w:rPr>
          <w:rFonts w:ascii="Times New Roman" w:hAnsi="Times New Roman" w:cs="Times New Roman"/>
          <w:spacing w:val="21"/>
          <w:sz w:val="24"/>
          <w:szCs w:val="24"/>
        </w:rPr>
        <w:t xml:space="preserve"> </w:t>
      </w:r>
      <w:r w:rsidR="006F1B59" w:rsidRPr="003C4644">
        <w:rPr>
          <w:rFonts w:ascii="Times New Roman" w:hAnsi="Times New Roman" w:cs="Times New Roman"/>
          <w:sz w:val="24"/>
          <w:szCs w:val="24"/>
        </w:rPr>
        <w:t>arsyeshme,</w:t>
      </w:r>
      <w:r w:rsidR="006F1B59" w:rsidRPr="003C4644">
        <w:rPr>
          <w:rFonts w:ascii="Times New Roman" w:hAnsi="Times New Roman" w:cs="Times New Roman"/>
          <w:spacing w:val="21"/>
          <w:sz w:val="24"/>
          <w:szCs w:val="24"/>
        </w:rPr>
        <w:t xml:space="preserve"> </w:t>
      </w:r>
      <w:r w:rsidR="006F1B59" w:rsidRPr="003C4644">
        <w:rPr>
          <w:rFonts w:ascii="Times New Roman" w:hAnsi="Times New Roman" w:cs="Times New Roman"/>
          <w:sz w:val="24"/>
          <w:szCs w:val="24"/>
        </w:rPr>
        <w:t>por</w:t>
      </w:r>
      <w:r w:rsidR="006F1B59" w:rsidRPr="003C4644">
        <w:rPr>
          <w:rFonts w:ascii="Times New Roman" w:hAnsi="Times New Roman" w:cs="Times New Roman"/>
          <w:spacing w:val="21"/>
          <w:sz w:val="24"/>
          <w:szCs w:val="24"/>
        </w:rPr>
        <w:t xml:space="preserve"> </w:t>
      </w:r>
      <w:r w:rsidR="006F1B59" w:rsidRPr="003C4644">
        <w:rPr>
          <w:rFonts w:ascii="Times New Roman" w:hAnsi="Times New Roman" w:cs="Times New Roman"/>
          <w:sz w:val="24"/>
          <w:szCs w:val="24"/>
        </w:rPr>
        <w:t>jo</w:t>
      </w:r>
      <w:r w:rsidR="006F1B59" w:rsidRPr="003C4644">
        <w:rPr>
          <w:rFonts w:ascii="Times New Roman" w:hAnsi="Times New Roman" w:cs="Times New Roman"/>
          <w:spacing w:val="21"/>
          <w:sz w:val="24"/>
          <w:szCs w:val="24"/>
        </w:rPr>
        <w:t xml:space="preserve"> </w:t>
      </w:r>
      <w:r w:rsidR="006F1B59" w:rsidRPr="003C4644">
        <w:rPr>
          <w:rFonts w:ascii="Times New Roman" w:hAnsi="Times New Roman" w:cs="Times New Roman"/>
          <w:sz w:val="24"/>
          <w:szCs w:val="24"/>
        </w:rPr>
        <w:t>më</w:t>
      </w:r>
      <w:r w:rsidR="006F1B59" w:rsidRPr="003C4644">
        <w:rPr>
          <w:rFonts w:ascii="Times New Roman" w:hAnsi="Times New Roman" w:cs="Times New Roman"/>
          <w:spacing w:val="21"/>
          <w:sz w:val="24"/>
          <w:szCs w:val="24"/>
        </w:rPr>
        <w:t xml:space="preserve"> </w:t>
      </w:r>
      <w:r w:rsidR="006F1B59" w:rsidRPr="003C4644">
        <w:rPr>
          <w:rFonts w:ascii="Times New Roman" w:hAnsi="Times New Roman" w:cs="Times New Roman"/>
          <w:sz w:val="24"/>
          <w:szCs w:val="24"/>
        </w:rPr>
        <w:t>vonë</w:t>
      </w:r>
      <w:r w:rsidR="006F1B59" w:rsidRPr="003C4644">
        <w:rPr>
          <w:rFonts w:ascii="Times New Roman" w:hAnsi="Times New Roman" w:cs="Times New Roman"/>
          <w:spacing w:val="21"/>
          <w:sz w:val="24"/>
          <w:szCs w:val="24"/>
        </w:rPr>
        <w:t xml:space="preserve"> </w:t>
      </w:r>
      <w:r w:rsidR="006F1B59" w:rsidRPr="003C4644">
        <w:rPr>
          <w:rFonts w:ascii="Times New Roman" w:hAnsi="Times New Roman" w:cs="Times New Roman"/>
          <w:sz w:val="24"/>
          <w:szCs w:val="24"/>
        </w:rPr>
        <w:t>se</w:t>
      </w:r>
      <w:r w:rsidR="006F1B59" w:rsidRPr="003C4644">
        <w:rPr>
          <w:rFonts w:ascii="Times New Roman" w:hAnsi="Times New Roman" w:cs="Times New Roman"/>
          <w:spacing w:val="21"/>
          <w:sz w:val="24"/>
          <w:szCs w:val="24"/>
        </w:rPr>
        <w:t xml:space="preserve"> </w:t>
      </w:r>
      <w:r w:rsidR="006F1B59" w:rsidRPr="003C4644">
        <w:rPr>
          <w:rFonts w:ascii="Times New Roman" w:hAnsi="Times New Roman" w:cs="Times New Roman"/>
          <w:sz w:val="24"/>
          <w:szCs w:val="24"/>
        </w:rPr>
        <w:t>tre</w:t>
      </w:r>
      <w:r w:rsidR="006F1B59" w:rsidRPr="003C4644">
        <w:rPr>
          <w:rFonts w:ascii="Times New Roman" w:hAnsi="Times New Roman" w:cs="Times New Roman"/>
          <w:spacing w:val="21"/>
          <w:sz w:val="24"/>
          <w:szCs w:val="24"/>
        </w:rPr>
        <w:t xml:space="preserve"> </w:t>
      </w:r>
      <w:r w:rsidR="006F1B59" w:rsidRPr="003C4644">
        <w:rPr>
          <w:rFonts w:ascii="Times New Roman" w:hAnsi="Times New Roman" w:cs="Times New Roman"/>
          <w:sz w:val="24"/>
          <w:szCs w:val="24"/>
        </w:rPr>
        <w:t>muaj</w:t>
      </w:r>
      <w:r w:rsidR="006F1B59" w:rsidRPr="003C4644">
        <w:rPr>
          <w:rFonts w:ascii="Times New Roman" w:hAnsi="Times New Roman" w:cs="Times New Roman"/>
          <w:spacing w:val="22"/>
          <w:sz w:val="24"/>
          <w:szCs w:val="24"/>
        </w:rPr>
        <w:t xml:space="preserve"> </w:t>
      </w:r>
      <w:r w:rsidR="006F1B59" w:rsidRPr="003C4644">
        <w:rPr>
          <w:rFonts w:ascii="Times New Roman" w:hAnsi="Times New Roman" w:cs="Times New Roman"/>
          <w:sz w:val="24"/>
          <w:szCs w:val="24"/>
        </w:rPr>
        <w:t>nga</w:t>
      </w:r>
      <w:r w:rsidR="006F1B59" w:rsidRPr="003C4644">
        <w:rPr>
          <w:rFonts w:ascii="Times New Roman" w:hAnsi="Times New Roman" w:cs="Times New Roman"/>
          <w:spacing w:val="21"/>
          <w:sz w:val="24"/>
          <w:szCs w:val="24"/>
        </w:rPr>
        <w:t xml:space="preserve"> </w:t>
      </w:r>
      <w:r w:rsidR="006F1B59" w:rsidRPr="003C4644">
        <w:rPr>
          <w:rFonts w:ascii="Times New Roman" w:hAnsi="Times New Roman" w:cs="Times New Roman"/>
          <w:sz w:val="24"/>
          <w:szCs w:val="24"/>
        </w:rPr>
        <w:t>data</w:t>
      </w:r>
      <w:r w:rsidR="006F1B59" w:rsidRPr="003C4644">
        <w:rPr>
          <w:rFonts w:ascii="Times New Roman" w:hAnsi="Times New Roman" w:cs="Times New Roman"/>
          <w:spacing w:val="21"/>
          <w:sz w:val="24"/>
          <w:szCs w:val="24"/>
        </w:rPr>
        <w:t xml:space="preserve"> </w:t>
      </w:r>
      <w:r w:rsidR="006F1B59" w:rsidRPr="003C4644">
        <w:rPr>
          <w:rFonts w:ascii="Times New Roman" w:hAnsi="Times New Roman" w:cs="Times New Roman"/>
          <w:sz w:val="24"/>
          <w:szCs w:val="24"/>
        </w:rPr>
        <w:t>e</w:t>
      </w:r>
      <w:r w:rsidR="006F1B59" w:rsidRPr="003C4644">
        <w:rPr>
          <w:rFonts w:ascii="Times New Roman" w:hAnsi="Times New Roman" w:cs="Times New Roman"/>
          <w:spacing w:val="21"/>
          <w:sz w:val="24"/>
          <w:szCs w:val="24"/>
        </w:rPr>
        <w:t xml:space="preserve"> </w:t>
      </w:r>
      <w:r w:rsidR="006F1B59" w:rsidRPr="003C4644">
        <w:rPr>
          <w:rFonts w:ascii="Times New Roman" w:hAnsi="Times New Roman" w:cs="Times New Roman"/>
          <w:sz w:val="24"/>
          <w:szCs w:val="24"/>
        </w:rPr>
        <w:t>marrjes</w:t>
      </w:r>
      <w:r w:rsidR="006F1B59" w:rsidRPr="003C4644">
        <w:rPr>
          <w:rFonts w:ascii="Times New Roman" w:hAnsi="Times New Roman" w:cs="Times New Roman"/>
          <w:spacing w:val="21"/>
          <w:sz w:val="24"/>
          <w:szCs w:val="24"/>
        </w:rPr>
        <w:t xml:space="preserve"> </w:t>
      </w:r>
      <w:r w:rsidR="006F1B59" w:rsidRPr="003C4644">
        <w:rPr>
          <w:rFonts w:ascii="Times New Roman" w:hAnsi="Times New Roman" w:cs="Times New Roman"/>
          <w:sz w:val="24"/>
          <w:szCs w:val="24"/>
        </w:rPr>
        <w:t>së</w:t>
      </w:r>
      <w:r w:rsidR="006F1B59" w:rsidRPr="003C4644">
        <w:rPr>
          <w:rFonts w:ascii="Times New Roman" w:hAnsi="Times New Roman" w:cs="Times New Roman"/>
          <w:spacing w:val="21"/>
          <w:sz w:val="24"/>
          <w:szCs w:val="24"/>
        </w:rPr>
        <w:t xml:space="preserve"> </w:t>
      </w:r>
      <w:r w:rsidR="006F1B59" w:rsidRPr="003C4644">
        <w:rPr>
          <w:rFonts w:ascii="Times New Roman" w:hAnsi="Times New Roman" w:cs="Times New Roman"/>
          <w:sz w:val="24"/>
          <w:szCs w:val="24"/>
        </w:rPr>
        <w:t>tij.</w:t>
      </w:r>
      <w:r w:rsidR="006F1B59" w:rsidRPr="003C4644">
        <w:rPr>
          <w:rFonts w:ascii="Times New Roman" w:hAnsi="Times New Roman" w:cs="Times New Roman"/>
          <w:spacing w:val="21"/>
          <w:sz w:val="24"/>
          <w:szCs w:val="24"/>
        </w:rPr>
        <w:t xml:space="preserve"> </w:t>
      </w:r>
      <w:r w:rsidR="006F1B59" w:rsidRPr="003C4644">
        <w:rPr>
          <w:rFonts w:ascii="Times New Roman" w:hAnsi="Times New Roman" w:cs="Times New Roman"/>
          <w:sz w:val="24"/>
          <w:szCs w:val="24"/>
        </w:rPr>
        <w:t>Në</w:t>
      </w:r>
      <w:r w:rsidR="006F1B59" w:rsidRPr="003C4644">
        <w:rPr>
          <w:rFonts w:ascii="Times New Roman" w:hAnsi="Times New Roman" w:cs="Times New Roman"/>
          <w:w w:val="99"/>
          <w:sz w:val="24"/>
          <w:szCs w:val="24"/>
        </w:rPr>
        <w:t xml:space="preserve"> </w:t>
      </w:r>
      <w:r w:rsidR="006F1B59" w:rsidRPr="003C4644">
        <w:rPr>
          <w:rFonts w:ascii="Times New Roman" w:hAnsi="Times New Roman" w:cs="Times New Roman"/>
          <w:spacing w:val="4"/>
          <w:sz w:val="24"/>
          <w:szCs w:val="24"/>
        </w:rPr>
        <w:t>përgjigje</w:t>
      </w:r>
      <w:r w:rsidR="006F1B59" w:rsidRPr="003C4644">
        <w:rPr>
          <w:rFonts w:ascii="Times New Roman" w:hAnsi="Times New Roman" w:cs="Times New Roman"/>
          <w:sz w:val="24"/>
          <w:szCs w:val="24"/>
        </w:rPr>
        <w:t>n</w:t>
      </w:r>
      <w:r w:rsidR="006F1B59" w:rsidRPr="003C4644">
        <w:rPr>
          <w:rFonts w:ascii="Times New Roman" w:hAnsi="Times New Roman" w:cs="Times New Roman"/>
          <w:spacing w:val="42"/>
          <w:sz w:val="24"/>
          <w:szCs w:val="24"/>
        </w:rPr>
        <w:t xml:space="preserve"> </w:t>
      </w:r>
      <w:r w:rsidR="006F1B59" w:rsidRPr="003C4644">
        <w:rPr>
          <w:rFonts w:ascii="Times New Roman" w:hAnsi="Times New Roman" w:cs="Times New Roman"/>
          <w:sz w:val="24"/>
          <w:szCs w:val="24"/>
        </w:rPr>
        <w:t>e</w:t>
      </w:r>
      <w:r w:rsidR="006F1B59" w:rsidRPr="003C4644">
        <w:rPr>
          <w:rFonts w:ascii="Times New Roman" w:hAnsi="Times New Roman" w:cs="Times New Roman"/>
          <w:spacing w:val="43"/>
          <w:sz w:val="24"/>
          <w:szCs w:val="24"/>
        </w:rPr>
        <w:t xml:space="preserve"> </w:t>
      </w:r>
      <w:r w:rsidR="006F1B59" w:rsidRPr="003C4644">
        <w:rPr>
          <w:rFonts w:ascii="Times New Roman" w:hAnsi="Times New Roman" w:cs="Times New Roman"/>
          <w:spacing w:val="4"/>
          <w:sz w:val="24"/>
          <w:szCs w:val="24"/>
        </w:rPr>
        <w:t>tij</w:t>
      </w:r>
      <w:r w:rsidR="006F1B59" w:rsidRPr="003C4644">
        <w:rPr>
          <w:rFonts w:ascii="Times New Roman" w:hAnsi="Times New Roman" w:cs="Times New Roman"/>
          <w:sz w:val="24"/>
          <w:szCs w:val="24"/>
        </w:rPr>
        <w:t>,</w:t>
      </w:r>
      <w:r w:rsidR="006F1B59" w:rsidRPr="003C4644">
        <w:rPr>
          <w:rFonts w:ascii="Times New Roman" w:hAnsi="Times New Roman" w:cs="Times New Roman"/>
          <w:spacing w:val="43"/>
          <w:sz w:val="24"/>
          <w:szCs w:val="24"/>
        </w:rPr>
        <w:t xml:space="preserve"> </w:t>
      </w:r>
      <w:r w:rsidR="006F1B59" w:rsidRPr="003C4644">
        <w:rPr>
          <w:rFonts w:ascii="Times New Roman" w:hAnsi="Times New Roman" w:cs="Times New Roman"/>
          <w:spacing w:val="4"/>
          <w:sz w:val="24"/>
          <w:szCs w:val="24"/>
        </w:rPr>
        <w:t>organ</w:t>
      </w:r>
      <w:r w:rsidR="006F1B59" w:rsidRPr="003C4644">
        <w:rPr>
          <w:rFonts w:ascii="Times New Roman" w:hAnsi="Times New Roman" w:cs="Times New Roman"/>
          <w:sz w:val="24"/>
          <w:szCs w:val="24"/>
        </w:rPr>
        <w:t>i</w:t>
      </w:r>
      <w:r w:rsidR="009B7CDF">
        <w:rPr>
          <w:rFonts w:ascii="Times New Roman" w:hAnsi="Times New Roman" w:cs="Times New Roman"/>
          <w:sz w:val="24"/>
          <w:szCs w:val="24"/>
        </w:rPr>
        <w:t>zmi</w:t>
      </w:r>
      <w:r w:rsidR="006F1B59" w:rsidRPr="003C4644">
        <w:rPr>
          <w:rFonts w:ascii="Times New Roman" w:hAnsi="Times New Roman" w:cs="Times New Roman"/>
          <w:spacing w:val="42"/>
          <w:sz w:val="24"/>
          <w:szCs w:val="24"/>
        </w:rPr>
        <w:t xml:space="preserve"> </w:t>
      </w:r>
      <w:r w:rsidR="006F1B59" w:rsidRPr="003C4644">
        <w:rPr>
          <w:rFonts w:ascii="Times New Roman" w:hAnsi="Times New Roman" w:cs="Times New Roman"/>
          <w:spacing w:val="4"/>
          <w:sz w:val="24"/>
          <w:szCs w:val="24"/>
        </w:rPr>
        <w:t>kombëta</w:t>
      </w:r>
      <w:r w:rsidR="006F1B59" w:rsidRPr="003C4644">
        <w:rPr>
          <w:rFonts w:ascii="Times New Roman" w:hAnsi="Times New Roman" w:cs="Times New Roman"/>
          <w:sz w:val="24"/>
          <w:szCs w:val="24"/>
        </w:rPr>
        <w:t>r</w:t>
      </w:r>
      <w:r w:rsidR="006F1B59" w:rsidRPr="003C4644">
        <w:rPr>
          <w:rFonts w:ascii="Times New Roman" w:hAnsi="Times New Roman" w:cs="Times New Roman"/>
          <w:spacing w:val="43"/>
          <w:sz w:val="24"/>
          <w:szCs w:val="24"/>
        </w:rPr>
        <w:t xml:space="preserve"> </w:t>
      </w:r>
      <w:r w:rsidR="006F1B59" w:rsidRPr="003C4644">
        <w:rPr>
          <w:rFonts w:ascii="Times New Roman" w:hAnsi="Times New Roman" w:cs="Times New Roman"/>
          <w:sz w:val="24"/>
          <w:szCs w:val="24"/>
        </w:rPr>
        <w:t>i</w:t>
      </w:r>
      <w:r w:rsidR="006F1B59" w:rsidRPr="003C4644">
        <w:rPr>
          <w:rFonts w:ascii="Times New Roman" w:hAnsi="Times New Roman" w:cs="Times New Roman"/>
          <w:spacing w:val="43"/>
          <w:sz w:val="24"/>
          <w:szCs w:val="24"/>
        </w:rPr>
        <w:t xml:space="preserve"> </w:t>
      </w:r>
      <w:r w:rsidR="006F1B59" w:rsidRPr="003C4644">
        <w:rPr>
          <w:rFonts w:ascii="Times New Roman" w:hAnsi="Times New Roman" w:cs="Times New Roman"/>
          <w:spacing w:val="4"/>
          <w:sz w:val="24"/>
          <w:szCs w:val="24"/>
        </w:rPr>
        <w:t>akreditimi</w:t>
      </w:r>
      <w:r w:rsidR="006F1B59" w:rsidRPr="003C4644">
        <w:rPr>
          <w:rFonts w:ascii="Times New Roman" w:hAnsi="Times New Roman" w:cs="Times New Roman"/>
          <w:sz w:val="24"/>
          <w:szCs w:val="24"/>
        </w:rPr>
        <w:t>t</w:t>
      </w:r>
      <w:r w:rsidR="006F1B59" w:rsidRPr="003C4644">
        <w:rPr>
          <w:rFonts w:ascii="Times New Roman" w:hAnsi="Times New Roman" w:cs="Times New Roman"/>
          <w:spacing w:val="43"/>
          <w:sz w:val="24"/>
          <w:szCs w:val="24"/>
        </w:rPr>
        <w:t xml:space="preserve"> </w:t>
      </w:r>
      <w:r w:rsidR="006F1B59" w:rsidRPr="003C4644">
        <w:rPr>
          <w:rFonts w:ascii="Times New Roman" w:hAnsi="Times New Roman" w:cs="Times New Roman"/>
          <w:spacing w:val="4"/>
          <w:sz w:val="24"/>
          <w:szCs w:val="24"/>
        </w:rPr>
        <w:t>informo</w:t>
      </w:r>
      <w:r w:rsidR="006F1B59" w:rsidRPr="003C4644">
        <w:rPr>
          <w:rFonts w:ascii="Times New Roman" w:hAnsi="Times New Roman" w:cs="Times New Roman"/>
          <w:sz w:val="24"/>
          <w:szCs w:val="24"/>
        </w:rPr>
        <w:t>n</w:t>
      </w:r>
      <w:r w:rsidR="006F1B59" w:rsidRPr="003C4644">
        <w:rPr>
          <w:rFonts w:ascii="Times New Roman" w:hAnsi="Times New Roman" w:cs="Times New Roman"/>
          <w:spacing w:val="42"/>
          <w:sz w:val="24"/>
          <w:szCs w:val="24"/>
        </w:rPr>
        <w:t xml:space="preserve"> </w:t>
      </w:r>
      <w:r w:rsidR="006F1B59" w:rsidRPr="003C4644">
        <w:rPr>
          <w:rFonts w:ascii="Times New Roman" w:hAnsi="Times New Roman" w:cs="Times New Roman"/>
          <w:spacing w:val="4"/>
          <w:sz w:val="24"/>
          <w:szCs w:val="24"/>
        </w:rPr>
        <w:t>autoriteti</w:t>
      </w:r>
      <w:r w:rsidR="006F1B59" w:rsidRPr="003C4644">
        <w:rPr>
          <w:rFonts w:ascii="Times New Roman" w:hAnsi="Times New Roman" w:cs="Times New Roman"/>
          <w:sz w:val="24"/>
          <w:szCs w:val="24"/>
        </w:rPr>
        <w:t>n</w:t>
      </w:r>
      <w:r w:rsidR="006F1B59" w:rsidRPr="003C4644">
        <w:rPr>
          <w:rFonts w:ascii="Times New Roman" w:hAnsi="Times New Roman" w:cs="Times New Roman"/>
          <w:w w:val="99"/>
          <w:sz w:val="24"/>
          <w:szCs w:val="24"/>
        </w:rPr>
        <w:t xml:space="preserve"> </w:t>
      </w:r>
      <w:r w:rsidR="006F1B59" w:rsidRPr="003C4644">
        <w:rPr>
          <w:rFonts w:ascii="Times New Roman" w:hAnsi="Times New Roman" w:cs="Times New Roman"/>
          <w:sz w:val="24"/>
          <w:szCs w:val="24"/>
        </w:rPr>
        <w:t>kompetent</w:t>
      </w:r>
      <w:r w:rsidR="009B7CDF">
        <w:rPr>
          <w:rFonts w:ascii="Times New Roman" w:hAnsi="Times New Roman" w:cs="Times New Roman"/>
          <w:sz w:val="24"/>
          <w:szCs w:val="24"/>
        </w:rPr>
        <w:t xml:space="preserve"> p</w:t>
      </w:r>
      <w:r w:rsidR="009B7CDF" w:rsidRPr="003C4644">
        <w:rPr>
          <w:rFonts w:ascii="Times New Roman" w:hAnsi="Times New Roman" w:cs="Times New Roman"/>
          <w:sz w:val="24"/>
          <w:szCs w:val="24"/>
        </w:rPr>
        <w:t>ë</w:t>
      </w:r>
      <w:r w:rsidR="009B7CDF">
        <w:rPr>
          <w:rFonts w:ascii="Times New Roman" w:hAnsi="Times New Roman" w:cs="Times New Roman"/>
          <w:sz w:val="24"/>
          <w:szCs w:val="24"/>
        </w:rPr>
        <w:t>r MRVA-n</w:t>
      </w:r>
      <w:r w:rsidR="009B7CDF" w:rsidRPr="003C4644">
        <w:rPr>
          <w:rFonts w:ascii="Times New Roman" w:hAnsi="Times New Roman" w:cs="Times New Roman"/>
          <w:sz w:val="24"/>
          <w:szCs w:val="24"/>
        </w:rPr>
        <w:t>ë</w:t>
      </w:r>
      <w:r w:rsidR="009B7CDF">
        <w:rPr>
          <w:rFonts w:ascii="Times New Roman" w:hAnsi="Times New Roman" w:cs="Times New Roman"/>
          <w:sz w:val="24"/>
          <w:szCs w:val="24"/>
        </w:rPr>
        <w:t xml:space="preserve"> t</w:t>
      </w:r>
      <w:r w:rsidR="009B7CDF" w:rsidRPr="003C4644">
        <w:rPr>
          <w:rFonts w:ascii="Times New Roman" w:hAnsi="Times New Roman" w:cs="Times New Roman"/>
          <w:sz w:val="24"/>
          <w:szCs w:val="24"/>
        </w:rPr>
        <w:t>ë</w:t>
      </w:r>
      <w:r w:rsidR="009B7CDF">
        <w:rPr>
          <w:rFonts w:ascii="Times New Roman" w:hAnsi="Times New Roman" w:cs="Times New Roman"/>
          <w:sz w:val="24"/>
          <w:szCs w:val="24"/>
        </w:rPr>
        <w:t xml:space="preserve"> shtetit tjet</w:t>
      </w:r>
      <w:r w:rsidR="009B7CDF" w:rsidRPr="003C4644">
        <w:rPr>
          <w:rFonts w:ascii="Times New Roman" w:hAnsi="Times New Roman" w:cs="Times New Roman"/>
          <w:sz w:val="24"/>
          <w:szCs w:val="24"/>
        </w:rPr>
        <w:t>ë</w:t>
      </w:r>
      <w:r w:rsidR="009B7CDF">
        <w:rPr>
          <w:rFonts w:ascii="Times New Roman" w:hAnsi="Times New Roman" w:cs="Times New Roman"/>
          <w:sz w:val="24"/>
          <w:szCs w:val="24"/>
        </w:rPr>
        <w:t>r</w:t>
      </w:r>
      <w:r w:rsidR="006F1B59" w:rsidRPr="003C4644">
        <w:rPr>
          <w:rFonts w:ascii="Times New Roman" w:hAnsi="Times New Roman" w:cs="Times New Roman"/>
          <w:spacing w:val="-5"/>
          <w:sz w:val="24"/>
          <w:szCs w:val="24"/>
        </w:rPr>
        <w:t xml:space="preserve"> </w:t>
      </w:r>
      <w:r w:rsidR="006F1B59" w:rsidRPr="003C4644">
        <w:rPr>
          <w:rFonts w:ascii="Times New Roman" w:hAnsi="Times New Roman" w:cs="Times New Roman"/>
          <w:sz w:val="24"/>
          <w:szCs w:val="24"/>
        </w:rPr>
        <w:t>për</w:t>
      </w:r>
      <w:r w:rsidR="006F1B59" w:rsidRPr="003C4644">
        <w:rPr>
          <w:rFonts w:ascii="Times New Roman" w:hAnsi="Times New Roman" w:cs="Times New Roman"/>
          <w:spacing w:val="-5"/>
          <w:sz w:val="24"/>
          <w:szCs w:val="24"/>
        </w:rPr>
        <w:t xml:space="preserve"> </w:t>
      </w:r>
      <w:r w:rsidR="006F1B59" w:rsidRPr="003C4644">
        <w:rPr>
          <w:rFonts w:ascii="Times New Roman" w:hAnsi="Times New Roman" w:cs="Times New Roman"/>
          <w:sz w:val="24"/>
          <w:szCs w:val="24"/>
        </w:rPr>
        <w:t>masat</w:t>
      </w:r>
      <w:r w:rsidR="006F1B59" w:rsidRPr="003C4644">
        <w:rPr>
          <w:rFonts w:ascii="Times New Roman" w:hAnsi="Times New Roman" w:cs="Times New Roman"/>
          <w:spacing w:val="-4"/>
          <w:sz w:val="24"/>
          <w:szCs w:val="24"/>
        </w:rPr>
        <w:t xml:space="preserve"> </w:t>
      </w:r>
      <w:r w:rsidR="006F1B59" w:rsidRPr="003C4644">
        <w:rPr>
          <w:rFonts w:ascii="Times New Roman" w:hAnsi="Times New Roman" w:cs="Times New Roman"/>
          <w:sz w:val="24"/>
          <w:szCs w:val="24"/>
        </w:rPr>
        <w:t>e</w:t>
      </w:r>
      <w:r w:rsidR="006F1B59" w:rsidRPr="003C4644">
        <w:rPr>
          <w:rFonts w:ascii="Times New Roman" w:hAnsi="Times New Roman" w:cs="Times New Roman"/>
          <w:spacing w:val="-5"/>
          <w:sz w:val="24"/>
          <w:szCs w:val="24"/>
        </w:rPr>
        <w:t xml:space="preserve"> </w:t>
      </w:r>
      <w:r w:rsidR="006F1B59" w:rsidRPr="003C4644">
        <w:rPr>
          <w:rFonts w:ascii="Times New Roman" w:hAnsi="Times New Roman" w:cs="Times New Roman"/>
          <w:sz w:val="24"/>
          <w:szCs w:val="24"/>
        </w:rPr>
        <w:t>marra</w:t>
      </w:r>
      <w:r w:rsidR="006F1B59" w:rsidRPr="003C4644">
        <w:rPr>
          <w:rFonts w:ascii="Times New Roman" w:hAnsi="Times New Roman" w:cs="Times New Roman"/>
          <w:spacing w:val="-5"/>
          <w:sz w:val="24"/>
          <w:szCs w:val="24"/>
        </w:rPr>
        <w:t xml:space="preserve"> </w:t>
      </w:r>
      <w:r w:rsidR="006F1B59" w:rsidRPr="003C4644">
        <w:rPr>
          <w:rFonts w:ascii="Times New Roman" w:hAnsi="Times New Roman" w:cs="Times New Roman"/>
          <w:sz w:val="24"/>
          <w:szCs w:val="24"/>
        </w:rPr>
        <w:t>dhe</w:t>
      </w:r>
      <w:r w:rsidR="006F1B59" w:rsidRPr="003C4644">
        <w:rPr>
          <w:rFonts w:ascii="Times New Roman" w:hAnsi="Times New Roman" w:cs="Times New Roman"/>
          <w:spacing w:val="-5"/>
          <w:sz w:val="24"/>
          <w:szCs w:val="24"/>
        </w:rPr>
        <w:t xml:space="preserve"> </w:t>
      </w:r>
      <w:r w:rsidR="006F1B59" w:rsidRPr="003C4644">
        <w:rPr>
          <w:rFonts w:ascii="Times New Roman" w:hAnsi="Times New Roman" w:cs="Times New Roman"/>
          <w:sz w:val="24"/>
          <w:szCs w:val="24"/>
        </w:rPr>
        <w:t>sipas</w:t>
      </w:r>
      <w:r w:rsidR="006F1B59" w:rsidRPr="003C4644">
        <w:rPr>
          <w:rFonts w:ascii="Times New Roman" w:hAnsi="Times New Roman" w:cs="Times New Roman"/>
          <w:spacing w:val="-4"/>
          <w:sz w:val="24"/>
          <w:szCs w:val="24"/>
        </w:rPr>
        <w:t xml:space="preserve"> </w:t>
      </w:r>
      <w:r w:rsidR="006F1B59" w:rsidRPr="003C4644">
        <w:rPr>
          <w:rFonts w:ascii="Times New Roman" w:hAnsi="Times New Roman" w:cs="Times New Roman"/>
          <w:sz w:val="24"/>
          <w:szCs w:val="24"/>
        </w:rPr>
        <w:t>rastit,</w:t>
      </w:r>
      <w:r w:rsidR="006F1B59" w:rsidRPr="003C4644">
        <w:rPr>
          <w:rFonts w:ascii="Times New Roman" w:hAnsi="Times New Roman" w:cs="Times New Roman"/>
          <w:spacing w:val="-5"/>
          <w:sz w:val="24"/>
          <w:szCs w:val="24"/>
        </w:rPr>
        <w:t xml:space="preserve"> </w:t>
      </w:r>
      <w:r w:rsidR="006F1B59" w:rsidRPr="003C4644">
        <w:rPr>
          <w:rFonts w:ascii="Times New Roman" w:hAnsi="Times New Roman" w:cs="Times New Roman"/>
          <w:sz w:val="24"/>
          <w:szCs w:val="24"/>
        </w:rPr>
        <w:t>masat</w:t>
      </w:r>
      <w:r w:rsidR="006F1B59" w:rsidRPr="003C4644">
        <w:rPr>
          <w:rFonts w:ascii="Times New Roman" w:hAnsi="Times New Roman" w:cs="Times New Roman"/>
          <w:spacing w:val="-5"/>
          <w:sz w:val="24"/>
          <w:szCs w:val="24"/>
        </w:rPr>
        <w:t xml:space="preserve"> </w:t>
      </w:r>
      <w:r w:rsidR="006F1B59" w:rsidRPr="003C4644">
        <w:rPr>
          <w:rFonts w:ascii="Times New Roman" w:hAnsi="Times New Roman" w:cs="Times New Roman"/>
          <w:sz w:val="24"/>
          <w:szCs w:val="24"/>
        </w:rPr>
        <w:t>administrative</w:t>
      </w:r>
      <w:r w:rsidR="006F1B59" w:rsidRPr="003C4644">
        <w:rPr>
          <w:rFonts w:ascii="Times New Roman" w:hAnsi="Times New Roman" w:cs="Times New Roman"/>
          <w:w w:val="99"/>
          <w:sz w:val="24"/>
          <w:szCs w:val="24"/>
        </w:rPr>
        <w:t xml:space="preserve"> </w:t>
      </w:r>
      <w:r w:rsidR="006F1B59" w:rsidRPr="003C4644">
        <w:rPr>
          <w:rFonts w:ascii="Times New Roman" w:hAnsi="Times New Roman" w:cs="Times New Roman"/>
          <w:sz w:val="24"/>
          <w:szCs w:val="24"/>
        </w:rPr>
        <w:t>të</w:t>
      </w:r>
      <w:r w:rsidR="006F1B59" w:rsidRPr="003C4644">
        <w:rPr>
          <w:rFonts w:ascii="Times New Roman" w:hAnsi="Times New Roman" w:cs="Times New Roman"/>
          <w:spacing w:val="-8"/>
          <w:sz w:val="24"/>
          <w:szCs w:val="24"/>
        </w:rPr>
        <w:t xml:space="preserve"> </w:t>
      </w:r>
      <w:r w:rsidR="006F1B59" w:rsidRPr="003C4644">
        <w:rPr>
          <w:rFonts w:ascii="Times New Roman" w:hAnsi="Times New Roman" w:cs="Times New Roman"/>
          <w:sz w:val="24"/>
          <w:szCs w:val="24"/>
        </w:rPr>
        <w:t>vendosura</w:t>
      </w:r>
      <w:r w:rsidR="006F1B59" w:rsidRPr="003C4644">
        <w:rPr>
          <w:rFonts w:ascii="Times New Roman" w:hAnsi="Times New Roman" w:cs="Times New Roman"/>
          <w:spacing w:val="-7"/>
          <w:sz w:val="24"/>
          <w:szCs w:val="24"/>
        </w:rPr>
        <w:t xml:space="preserve"> </w:t>
      </w:r>
      <w:r w:rsidR="006F1B59" w:rsidRPr="003C4644">
        <w:rPr>
          <w:rFonts w:ascii="Times New Roman" w:hAnsi="Times New Roman" w:cs="Times New Roman"/>
          <w:sz w:val="24"/>
          <w:szCs w:val="24"/>
        </w:rPr>
        <w:t>ndaj</w:t>
      </w:r>
      <w:r w:rsidR="006F1B59" w:rsidRPr="003C4644">
        <w:rPr>
          <w:rFonts w:ascii="Times New Roman" w:hAnsi="Times New Roman" w:cs="Times New Roman"/>
          <w:spacing w:val="-7"/>
          <w:sz w:val="24"/>
          <w:szCs w:val="24"/>
        </w:rPr>
        <w:t xml:space="preserve"> </w:t>
      </w:r>
      <w:r w:rsidR="006F1B59" w:rsidRPr="003C4644">
        <w:rPr>
          <w:rFonts w:ascii="Times New Roman" w:hAnsi="Times New Roman" w:cs="Times New Roman"/>
          <w:sz w:val="24"/>
          <w:szCs w:val="24"/>
        </w:rPr>
        <w:t>verifikuesit.</w:t>
      </w:r>
    </w:p>
    <w:p w14:paraId="6CA3AA29" w14:textId="77777777" w:rsidR="00B93681" w:rsidRPr="005313E8" w:rsidRDefault="00B93681" w:rsidP="005313E8">
      <w:pPr>
        <w:pStyle w:val="BodyText"/>
        <w:tabs>
          <w:tab w:val="left" w:pos="1275"/>
        </w:tabs>
        <w:autoSpaceDE/>
        <w:autoSpaceDN/>
        <w:ind w:right="29"/>
        <w:contextualSpacing/>
        <w:jc w:val="both"/>
        <w:rPr>
          <w:rFonts w:ascii="Times New Roman" w:hAnsi="Times New Roman" w:cs="Times New Roman"/>
          <w:color w:val="C00000"/>
          <w:sz w:val="24"/>
          <w:szCs w:val="24"/>
        </w:rPr>
      </w:pPr>
    </w:p>
    <w:p w14:paraId="2E912385" w14:textId="3790199F" w:rsidR="005313E8" w:rsidRPr="001A1FC9" w:rsidRDefault="005313E8" w:rsidP="001A1FC9">
      <w:pPr>
        <w:spacing w:after="0" w:line="240" w:lineRule="auto"/>
        <w:ind w:right="29"/>
        <w:jc w:val="center"/>
        <w:rPr>
          <w:rFonts w:ascii="Times New Roman" w:eastAsia="Times New Roman" w:hAnsi="Times New Roman" w:cs="Times New Roman"/>
          <w:sz w:val="24"/>
          <w:szCs w:val="24"/>
        </w:rPr>
      </w:pPr>
      <w:r w:rsidRPr="001A1FC9">
        <w:rPr>
          <w:rFonts w:ascii="Times New Roman" w:eastAsia="Times New Roman" w:hAnsi="Times New Roman" w:cs="Times New Roman"/>
          <w:i/>
          <w:sz w:val="24"/>
          <w:szCs w:val="24"/>
        </w:rPr>
        <w:t>Neni</w:t>
      </w:r>
      <w:r w:rsidRPr="001A1FC9">
        <w:rPr>
          <w:rFonts w:ascii="Times New Roman" w:eastAsia="Times New Roman" w:hAnsi="Times New Roman" w:cs="Times New Roman"/>
          <w:i/>
          <w:spacing w:val="-7"/>
          <w:sz w:val="24"/>
          <w:szCs w:val="24"/>
        </w:rPr>
        <w:t xml:space="preserve"> </w:t>
      </w:r>
      <w:r w:rsidR="00A7625B" w:rsidRPr="001A1FC9">
        <w:rPr>
          <w:rFonts w:ascii="Times New Roman" w:eastAsia="Times New Roman" w:hAnsi="Times New Roman" w:cs="Times New Roman"/>
          <w:i/>
          <w:sz w:val="24"/>
          <w:szCs w:val="24"/>
        </w:rPr>
        <w:t>10</w:t>
      </w:r>
      <w:r w:rsidRPr="001A1FC9">
        <w:rPr>
          <w:rFonts w:ascii="Times New Roman" w:eastAsia="Times New Roman" w:hAnsi="Times New Roman" w:cs="Times New Roman"/>
          <w:i/>
          <w:sz w:val="24"/>
          <w:szCs w:val="24"/>
        </w:rPr>
        <w:t>4</w:t>
      </w:r>
    </w:p>
    <w:p w14:paraId="110C745E" w14:textId="77777777" w:rsidR="005313E8" w:rsidRPr="001A1FC9" w:rsidRDefault="005313E8" w:rsidP="001A1FC9">
      <w:pPr>
        <w:pStyle w:val="Heading1"/>
        <w:spacing w:before="0" w:after="0" w:line="240" w:lineRule="auto"/>
        <w:ind w:right="29"/>
        <w:jc w:val="center"/>
        <w:rPr>
          <w:rFonts w:ascii="Times New Roman" w:hAnsi="Times New Roman" w:cs="Times New Roman"/>
          <w:sz w:val="24"/>
          <w:szCs w:val="24"/>
        </w:rPr>
      </w:pPr>
      <w:r w:rsidRPr="001A1FC9">
        <w:rPr>
          <w:rFonts w:ascii="Times New Roman" w:hAnsi="Times New Roman" w:cs="Times New Roman"/>
          <w:sz w:val="24"/>
          <w:szCs w:val="24"/>
        </w:rPr>
        <w:t>Shkëmbimi</w:t>
      </w:r>
      <w:r w:rsidRPr="001A1FC9">
        <w:rPr>
          <w:rFonts w:ascii="Times New Roman" w:hAnsi="Times New Roman" w:cs="Times New Roman"/>
          <w:spacing w:val="-5"/>
          <w:sz w:val="24"/>
          <w:szCs w:val="24"/>
        </w:rPr>
        <w:t xml:space="preserve"> </w:t>
      </w:r>
      <w:r w:rsidRPr="001A1FC9">
        <w:rPr>
          <w:rFonts w:ascii="Times New Roman" w:hAnsi="Times New Roman" w:cs="Times New Roman"/>
          <w:sz w:val="24"/>
          <w:szCs w:val="24"/>
        </w:rPr>
        <w:t>i</w:t>
      </w:r>
      <w:r w:rsidRPr="001A1FC9">
        <w:rPr>
          <w:rFonts w:ascii="Times New Roman" w:hAnsi="Times New Roman" w:cs="Times New Roman"/>
          <w:spacing w:val="-5"/>
          <w:sz w:val="24"/>
          <w:szCs w:val="24"/>
        </w:rPr>
        <w:t xml:space="preserve"> </w:t>
      </w:r>
      <w:r w:rsidRPr="001A1FC9">
        <w:rPr>
          <w:rFonts w:ascii="Times New Roman" w:hAnsi="Times New Roman" w:cs="Times New Roman"/>
          <w:sz w:val="24"/>
          <w:szCs w:val="24"/>
        </w:rPr>
        <w:t>informacionit</w:t>
      </w:r>
      <w:r w:rsidRPr="001A1FC9">
        <w:rPr>
          <w:rFonts w:ascii="Times New Roman" w:hAnsi="Times New Roman" w:cs="Times New Roman"/>
          <w:spacing w:val="-4"/>
          <w:sz w:val="24"/>
          <w:szCs w:val="24"/>
        </w:rPr>
        <w:t xml:space="preserve"> </w:t>
      </w:r>
      <w:r w:rsidRPr="001A1FC9">
        <w:rPr>
          <w:rFonts w:ascii="Times New Roman" w:hAnsi="Times New Roman" w:cs="Times New Roman"/>
          <w:sz w:val="24"/>
          <w:szCs w:val="24"/>
        </w:rPr>
        <w:t>për</w:t>
      </w:r>
      <w:r w:rsidRPr="001A1FC9">
        <w:rPr>
          <w:rFonts w:ascii="Times New Roman" w:hAnsi="Times New Roman" w:cs="Times New Roman"/>
          <w:spacing w:val="-5"/>
          <w:sz w:val="24"/>
          <w:szCs w:val="24"/>
        </w:rPr>
        <w:t xml:space="preserve"> </w:t>
      </w:r>
      <w:r w:rsidRPr="001A1FC9">
        <w:rPr>
          <w:rFonts w:ascii="Times New Roman" w:hAnsi="Times New Roman" w:cs="Times New Roman"/>
          <w:sz w:val="24"/>
          <w:szCs w:val="24"/>
        </w:rPr>
        <w:t>mbikëqyrjen</w:t>
      </w:r>
    </w:p>
    <w:p w14:paraId="11C15B07" w14:textId="6FCE41AF" w:rsidR="005313E8" w:rsidRPr="001A1FC9" w:rsidRDefault="005313E8" w:rsidP="001A1FC9">
      <w:pPr>
        <w:pStyle w:val="BodyText"/>
        <w:tabs>
          <w:tab w:val="left" w:pos="1277"/>
        </w:tabs>
        <w:autoSpaceDE/>
        <w:autoSpaceDN/>
        <w:ind w:right="29"/>
        <w:jc w:val="both"/>
        <w:rPr>
          <w:rFonts w:ascii="Times New Roman" w:hAnsi="Times New Roman" w:cs="Times New Roman"/>
          <w:sz w:val="24"/>
          <w:szCs w:val="24"/>
        </w:rPr>
      </w:pPr>
      <w:r w:rsidRPr="001A1FC9">
        <w:rPr>
          <w:rFonts w:ascii="Times New Roman" w:hAnsi="Times New Roman" w:cs="Times New Roman"/>
          <w:spacing w:val="-3"/>
          <w:sz w:val="24"/>
          <w:szCs w:val="24"/>
        </w:rPr>
        <w:t>1. Ku</w:t>
      </w:r>
      <w:r w:rsidRPr="001A1FC9">
        <w:rPr>
          <w:rFonts w:ascii="Times New Roman" w:hAnsi="Times New Roman" w:cs="Times New Roman"/>
          <w:sz w:val="24"/>
          <w:szCs w:val="24"/>
        </w:rPr>
        <w:t>r</w:t>
      </w:r>
      <w:r w:rsidRPr="001A1FC9">
        <w:rPr>
          <w:rFonts w:ascii="Times New Roman" w:hAnsi="Times New Roman" w:cs="Times New Roman"/>
          <w:spacing w:val="-10"/>
          <w:sz w:val="24"/>
          <w:szCs w:val="24"/>
        </w:rPr>
        <w:t xml:space="preserve"> </w:t>
      </w:r>
      <w:r w:rsidRPr="001A1FC9">
        <w:rPr>
          <w:rFonts w:ascii="Times New Roman" w:hAnsi="Times New Roman" w:cs="Times New Roman"/>
          <w:spacing w:val="-3"/>
          <w:sz w:val="24"/>
          <w:szCs w:val="24"/>
        </w:rPr>
        <w:t>organi</w:t>
      </w:r>
      <w:r w:rsidR="00A25F1F" w:rsidRPr="001A1FC9">
        <w:rPr>
          <w:rFonts w:ascii="Times New Roman" w:hAnsi="Times New Roman" w:cs="Times New Roman"/>
          <w:sz w:val="24"/>
          <w:szCs w:val="24"/>
        </w:rPr>
        <w:t>zmit</w:t>
      </w:r>
      <w:r w:rsidRPr="001A1FC9">
        <w:rPr>
          <w:rFonts w:ascii="Times New Roman" w:hAnsi="Times New Roman" w:cs="Times New Roman"/>
          <w:spacing w:val="-9"/>
          <w:sz w:val="24"/>
          <w:szCs w:val="24"/>
        </w:rPr>
        <w:t xml:space="preserve"> </w:t>
      </w:r>
      <w:r w:rsidRPr="001A1FC9">
        <w:rPr>
          <w:rFonts w:ascii="Times New Roman" w:hAnsi="Times New Roman" w:cs="Times New Roman"/>
          <w:spacing w:val="-3"/>
          <w:sz w:val="24"/>
          <w:szCs w:val="24"/>
        </w:rPr>
        <w:t>kombëta</w:t>
      </w:r>
      <w:r w:rsidRPr="001A1FC9">
        <w:rPr>
          <w:rFonts w:ascii="Times New Roman" w:hAnsi="Times New Roman" w:cs="Times New Roman"/>
          <w:sz w:val="24"/>
          <w:szCs w:val="24"/>
        </w:rPr>
        <w:t>r</w:t>
      </w:r>
      <w:r w:rsidRPr="001A1FC9">
        <w:rPr>
          <w:rFonts w:ascii="Times New Roman" w:hAnsi="Times New Roman" w:cs="Times New Roman"/>
          <w:spacing w:val="-10"/>
          <w:sz w:val="24"/>
          <w:szCs w:val="24"/>
        </w:rPr>
        <w:t xml:space="preserve"> </w:t>
      </w:r>
      <w:r w:rsidRPr="001A1FC9">
        <w:rPr>
          <w:rFonts w:ascii="Times New Roman" w:hAnsi="Times New Roman" w:cs="Times New Roman"/>
          <w:spacing w:val="-3"/>
          <w:sz w:val="24"/>
          <w:szCs w:val="24"/>
        </w:rPr>
        <w:t>t</w:t>
      </w:r>
      <w:r w:rsidRPr="001A1FC9">
        <w:rPr>
          <w:rFonts w:ascii="Times New Roman" w:hAnsi="Times New Roman" w:cs="Times New Roman"/>
          <w:sz w:val="24"/>
          <w:szCs w:val="24"/>
        </w:rPr>
        <w:t>ë</w:t>
      </w:r>
      <w:r w:rsidRPr="001A1FC9">
        <w:rPr>
          <w:rFonts w:ascii="Times New Roman" w:hAnsi="Times New Roman" w:cs="Times New Roman"/>
          <w:spacing w:val="-9"/>
          <w:sz w:val="24"/>
          <w:szCs w:val="24"/>
        </w:rPr>
        <w:t xml:space="preserve"> </w:t>
      </w:r>
      <w:r w:rsidRPr="001A1FC9">
        <w:rPr>
          <w:rFonts w:ascii="Times New Roman" w:hAnsi="Times New Roman" w:cs="Times New Roman"/>
          <w:spacing w:val="-3"/>
          <w:sz w:val="24"/>
          <w:szCs w:val="24"/>
        </w:rPr>
        <w:t>akreditimi</w:t>
      </w:r>
      <w:r w:rsidRPr="001A1FC9">
        <w:rPr>
          <w:rFonts w:ascii="Times New Roman" w:hAnsi="Times New Roman" w:cs="Times New Roman"/>
          <w:sz w:val="24"/>
          <w:szCs w:val="24"/>
        </w:rPr>
        <w:t>t</w:t>
      </w:r>
      <w:r w:rsidRPr="001A1FC9">
        <w:rPr>
          <w:rFonts w:ascii="Times New Roman" w:hAnsi="Times New Roman" w:cs="Times New Roman"/>
          <w:spacing w:val="-10"/>
          <w:sz w:val="24"/>
          <w:szCs w:val="24"/>
        </w:rPr>
        <w:t xml:space="preserve"> </w:t>
      </w:r>
      <w:r w:rsidRPr="001A1FC9">
        <w:rPr>
          <w:rFonts w:ascii="Times New Roman" w:hAnsi="Times New Roman" w:cs="Times New Roman"/>
          <w:sz w:val="24"/>
          <w:szCs w:val="24"/>
        </w:rPr>
        <w:t>i</w:t>
      </w:r>
      <w:r w:rsidRPr="001A1FC9">
        <w:rPr>
          <w:rFonts w:ascii="Times New Roman" w:hAnsi="Times New Roman" w:cs="Times New Roman"/>
          <w:spacing w:val="-6"/>
          <w:sz w:val="24"/>
          <w:szCs w:val="24"/>
        </w:rPr>
        <w:t xml:space="preserve"> </w:t>
      </w:r>
      <w:r w:rsidRPr="001A1FC9">
        <w:rPr>
          <w:rFonts w:ascii="Times New Roman" w:hAnsi="Times New Roman" w:cs="Times New Roman"/>
          <w:spacing w:val="-1"/>
          <w:sz w:val="24"/>
          <w:szCs w:val="24"/>
        </w:rPr>
        <w:t>ësht</w:t>
      </w:r>
      <w:r w:rsidRPr="001A1FC9">
        <w:rPr>
          <w:rFonts w:ascii="Times New Roman" w:hAnsi="Times New Roman" w:cs="Times New Roman"/>
          <w:sz w:val="24"/>
          <w:szCs w:val="24"/>
        </w:rPr>
        <w:t>ë</w:t>
      </w:r>
      <w:r w:rsidRPr="001A1FC9">
        <w:rPr>
          <w:rFonts w:ascii="Times New Roman" w:hAnsi="Times New Roman" w:cs="Times New Roman"/>
          <w:spacing w:val="-6"/>
          <w:sz w:val="24"/>
          <w:szCs w:val="24"/>
        </w:rPr>
        <w:t xml:space="preserve"> </w:t>
      </w:r>
      <w:r w:rsidRPr="001A1FC9">
        <w:rPr>
          <w:rFonts w:ascii="Times New Roman" w:hAnsi="Times New Roman" w:cs="Times New Roman"/>
          <w:spacing w:val="-1"/>
          <w:sz w:val="24"/>
          <w:szCs w:val="24"/>
        </w:rPr>
        <w:t>kërkuar</w:t>
      </w:r>
      <w:r w:rsidRPr="001A1FC9">
        <w:rPr>
          <w:rFonts w:ascii="Times New Roman" w:hAnsi="Times New Roman" w:cs="Times New Roman"/>
          <w:sz w:val="24"/>
          <w:szCs w:val="24"/>
        </w:rPr>
        <w:t>,</w:t>
      </w:r>
      <w:r w:rsidRPr="001A1FC9">
        <w:rPr>
          <w:rFonts w:ascii="Times New Roman" w:hAnsi="Times New Roman" w:cs="Times New Roman"/>
          <w:spacing w:val="-6"/>
          <w:sz w:val="24"/>
          <w:szCs w:val="24"/>
        </w:rPr>
        <w:t xml:space="preserve"> </w:t>
      </w:r>
      <w:r w:rsidRPr="001A1FC9">
        <w:rPr>
          <w:rFonts w:ascii="Times New Roman" w:hAnsi="Times New Roman" w:cs="Times New Roman"/>
          <w:spacing w:val="-1"/>
          <w:sz w:val="24"/>
          <w:szCs w:val="24"/>
        </w:rPr>
        <w:t>sipa</w:t>
      </w:r>
      <w:r w:rsidRPr="001A1FC9">
        <w:rPr>
          <w:rFonts w:ascii="Times New Roman" w:hAnsi="Times New Roman" w:cs="Times New Roman"/>
          <w:sz w:val="24"/>
          <w:szCs w:val="24"/>
        </w:rPr>
        <w:t>s</w:t>
      </w:r>
      <w:r w:rsidRPr="001A1FC9">
        <w:rPr>
          <w:rFonts w:ascii="Times New Roman" w:hAnsi="Times New Roman" w:cs="Times New Roman"/>
          <w:spacing w:val="-6"/>
          <w:sz w:val="24"/>
          <w:szCs w:val="24"/>
        </w:rPr>
        <w:t xml:space="preserve"> </w:t>
      </w:r>
      <w:r w:rsidRPr="001A1FC9">
        <w:rPr>
          <w:rFonts w:ascii="Times New Roman" w:hAnsi="Times New Roman" w:cs="Times New Roman"/>
          <w:spacing w:val="-1"/>
          <w:sz w:val="24"/>
          <w:szCs w:val="24"/>
        </w:rPr>
        <w:t>neni</w:t>
      </w:r>
      <w:r w:rsidRPr="001A1FC9">
        <w:rPr>
          <w:rFonts w:ascii="Times New Roman" w:hAnsi="Times New Roman" w:cs="Times New Roman"/>
          <w:sz w:val="24"/>
          <w:szCs w:val="24"/>
        </w:rPr>
        <w:t>t</w:t>
      </w:r>
      <w:r w:rsidRPr="001A1FC9">
        <w:rPr>
          <w:rFonts w:ascii="Times New Roman" w:hAnsi="Times New Roman" w:cs="Times New Roman"/>
          <w:spacing w:val="-5"/>
          <w:sz w:val="24"/>
          <w:szCs w:val="24"/>
        </w:rPr>
        <w:t xml:space="preserve"> </w:t>
      </w:r>
      <w:r w:rsidR="00E43208" w:rsidRPr="001A1FC9">
        <w:rPr>
          <w:rFonts w:ascii="Times New Roman" w:hAnsi="Times New Roman" w:cs="Times New Roman"/>
          <w:spacing w:val="-1"/>
          <w:sz w:val="24"/>
          <w:szCs w:val="24"/>
        </w:rPr>
        <w:t>8</w:t>
      </w:r>
      <w:r w:rsidRPr="001A1FC9">
        <w:rPr>
          <w:rFonts w:ascii="Times New Roman" w:hAnsi="Times New Roman" w:cs="Times New Roman"/>
          <w:spacing w:val="-1"/>
          <w:sz w:val="24"/>
          <w:szCs w:val="24"/>
        </w:rPr>
        <w:t>0</w:t>
      </w:r>
      <w:r w:rsidRPr="001A1FC9">
        <w:rPr>
          <w:rFonts w:ascii="Times New Roman" w:hAnsi="Times New Roman" w:cs="Times New Roman"/>
          <w:sz w:val="24"/>
          <w:szCs w:val="24"/>
        </w:rPr>
        <w:t>,</w:t>
      </w:r>
      <w:r w:rsidRPr="001A1FC9">
        <w:rPr>
          <w:rFonts w:ascii="Times New Roman" w:hAnsi="Times New Roman" w:cs="Times New Roman"/>
          <w:spacing w:val="-6"/>
          <w:sz w:val="24"/>
          <w:szCs w:val="24"/>
        </w:rPr>
        <w:t xml:space="preserve"> </w:t>
      </w:r>
      <w:r w:rsidR="00E43208" w:rsidRPr="001A1FC9">
        <w:rPr>
          <w:rFonts w:ascii="Times New Roman" w:hAnsi="Times New Roman" w:cs="Times New Roman"/>
          <w:spacing w:val="-1"/>
          <w:sz w:val="24"/>
          <w:szCs w:val="24"/>
        </w:rPr>
        <w:t>pika</w:t>
      </w:r>
      <w:r w:rsidRPr="001A1FC9">
        <w:rPr>
          <w:rFonts w:ascii="Times New Roman" w:hAnsi="Times New Roman" w:cs="Times New Roman"/>
          <w:spacing w:val="-6"/>
          <w:sz w:val="24"/>
          <w:szCs w:val="24"/>
        </w:rPr>
        <w:t xml:space="preserve"> </w:t>
      </w:r>
      <w:r w:rsidR="005F5D4B" w:rsidRPr="001A1FC9">
        <w:rPr>
          <w:rFonts w:ascii="Times New Roman" w:hAnsi="Times New Roman" w:cs="Times New Roman"/>
          <w:spacing w:val="-1"/>
          <w:sz w:val="24"/>
          <w:szCs w:val="24"/>
        </w:rPr>
        <w:t>6</w:t>
      </w:r>
      <w:r w:rsidR="00E43208" w:rsidRPr="001A1FC9">
        <w:rPr>
          <w:rFonts w:ascii="Times New Roman" w:hAnsi="Times New Roman" w:cs="Times New Roman"/>
          <w:spacing w:val="-1"/>
          <w:sz w:val="24"/>
          <w:szCs w:val="24"/>
        </w:rPr>
        <w:t xml:space="preserve"> </w:t>
      </w:r>
      <w:r w:rsidR="00F42288" w:rsidRPr="001A1FC9">
        <w:rPr>
          <w:rFonts w:ascii="Times New Roman" w:hAnsi="Times New Roman" w:cs="Times New Roman"/>
          <w:spacing w:val="-1"/>
          <w:sz w:val="24"/>
          <w:szCs w:val="24"/>
        </w:rPr>
        <w:t>t</w:t>
      </w:r>
      <w:r w:rsidR="00F42288" w:rsidRPr="001A1FC9">
        <w:rPr>
          <w:rFonts w:ascii="Times New Roman" w:hAnsi="Times New Roman" w:cs="Times New Roman"/>
          <w:sz w:val="24"/>
          <w:szCs w:val="24"/>
        </w:rPr>
        <w:t>ë</w:t>
      </w:r>
      <w:r w:rsidR="00E43208" w:rsidRPr="001A1FC9">
        <w:rPr>
          <w:rFonts w:ascii="Times New Roman" w:hAnsi="Times New Roman" w:cs="Times New Roman"/>
          <w:spacing w:val="-1"/>
          <w:sz w:val="24"/>
          <w:szCs w:val="24"/>
        </w:rPr>
        <w:t xml:space="preserve"> k</w:t>
      </w:r>
      <w:r w:rsidR="00E43208" w:rsidRPr="001A1FC9">
        <w:rPr>
          <w:rFonts w:ascii="Times New Roman" w:hAnsi="Times New Roman" w:cs="Times New Roman"/>
          <w:sz w:val="24"/>
          <w:szCs w:val="24"/>
        </w:rPr>
        <w:t>ësaj rregulloreje</w:t>
      </w:r>
      <w:r w:rsidRPr="001A1FC9">
        <w:rPr>
          <w:rFonts w:ascii="Times New Roman" w:hAnsi="Times New Roman" w:cs="Times New Roman"/>
          <w:sz w:val="24"/>
          <w:szCs w:val="24"/>
        </w:rPr>
        <w:t>,</w:t>
      </w:r>
      <w:r w:rsidRPr="001A1FC9">
        <w:rPr>
          <w:rFonts w:ascii="Times New Roman" w:hAnsi="Times New Roman" w:cs="Times New Roman"/>
          <w:spacing w:val="-6"/>
          <w:sz w:val="24"/>
          <w:szCs w:val="24"/>
        </w:rPr>
        <w:t xml:space="preserve"> </w:t>
      </w:r>
      <w:r w:rsidRPr="001A1FC9">
        <w:rPr>
          <w:rFonts w:ascii="Times New Roman" w:hAnsi="Times New Roman" w:cs="Times New Roman"/>
          <w:spacing w:val="-1"/>
          <w:sz w:val="24"/>
          <w:szCs w:val="24"/>
        </w:rPr>
        <w:t>t</w:t>
      </w:r>
      <w:r w:rsidRPr="001A1FC9">
        <w:rPr>
          <w:rFonts w:ascii="Times New Roman" w:hAnsi="Times New Roman" w:cs="Times New Roman"/>
          <w:sz w:val="24"/>
          <w:szCs w:val="24"/>
        </w:rPr>
        <w:t>ë</w:t>
      </w:r>
      <w:r w:rsidRPr="001A1FC9">
        <w:rPr>
          <w:rFonts w:ascii="Times New Roman" w:hAnsi="Times New Roman" w:cs="Times New Roman"/>
          <w:spacing w:val="-6"/>
          <w:sz w:val="24"/>
          <w:szCs w:val="24"/>
        </w:rPr>
        <w:t xml:space="preserve"> </w:t>
      </w:r>
      <w:r w:rsidRPr="001A1FC9">
        <w:rPr>
          <w:rFonts w:ascii="Times New Roman" w:hAnsi="Times New Roman" w:cs="Times New Roman"/>
          <w:spacing w:val="-1"/>
          <w:sz w:val="24"/>
          <w:szCs w:val="24"/>
        </w:rPr>
        <w:t>kryej</w:t>
      </w:r>
      <w:r w:rsidRPr="001A1FC9">
        <w:rPr>
          <w:rFonts w:ascii="Times New Roman" w:hAnsi="Times New Roman" w:cs="Times New Roman"/>
          <w:sz w:val="24"/>
          <w:szCs w:val="24"/>
        </w:rPr>
        <w:t>ë</w:t>
      </w:r>
      <w:r w:rsidRPr="001A1FC9">
        <w:rPr>
          <w:rFonts w:ascii="Times New Roman" w:hAnsi="Times New Roman" w:cs="Times New Roman"/>
          <w:w w:val="99"/>
          <w:sz w:val="24"/>
          <w:szCs w:val="24"/>
        </w:rPr>
        <w:t xml:space="preserve"> </w:t>
      </w:r>
      <w:r w:rsidRPr="001A1FC9">
        <w:rPr>
          <w:rFonts w:ascii="Times New Roman" w:hAnsi="Times New Roman" w:cs="Times New Roman"/>
          <w:sz w:val="24"/>
          <w:szCs w:val="24"/>
        </w:rPr>
        <w:t>aktivitete</w:t>
      </w:r>
      <w:r w:rsidRPr="001A1FC9">
        <w:rPr>
          <w:rFonts w:ascii="Times New Roman" w:hAnsi="Times New Roman" w:cs="Times New Roman"/>
          <w:spacing w:val="11"/>
          <w:sz w:val="24"/>
          <w:szCs w:val="24"/>
        </w:rPr>
        <w:t xml:space="preserve"> </w:t>
      </w:r>
      <w:r w:rsidRPr="001A1FC9">
        <w:rPr>
          <w:rFonts w:ascii="Times New Roman" w:hAnsi="Times New Roman" w:cs="Times New Roman"/>
          <w:sz w:val="24"/>
          <w:szCs w:val="24"/>
        </w:rPr>
        <w:t>mbikëqyrëse</w:t>
      </w:r>
      <w:r w:rsidR="00F42288" w:rsidRPr="001A1FC9">
        <w:rPr>
          <w:rFonts w:ascii="Times New Roman" w:hAnsi="Times New Roman" w:cs="Times New Roman"/>
          <w:sz w:val="24"/>
          <w:szCs w:val="24"/>
        </w:rPr>
        <w:t xml:space="preserve"> të një verifikuesi të akredituar në një </w:t>
      </w:r>
      <w:r w:rsidR="00C80F02" w:rsidRPr="001A1FC9">
        <w:rPr>
          <w:rFonts w:ascii="Times New Roman" w:hAnsi="Times New Roman" w:cs="Times New Roman"/>
          <w:sz w:val="24"/>
          <w:szCs w:val="24"/>
        </w:rPr>
        <w:t>shtet</w:t>
      </w:r>
      <w:r w:rsidR="00F42288" w:rsidRPr="001A1FC9">
        <w:rPr>
          <w:rFonts w:ascii="Times New Roman" w:hAnsi="Times New Roman" w:cs="Times New Roman"/>
          <w:sz w:val="24"/>
          <w:szCs w:val="24"/>
        </w:rPr>
        <w:t xml:space="preserve"> tjetër</w:t>
      </w:r>
      <w:r w:rsidR="00C80F02" w:rsidRPr="001A1FC9">
        <w:rPr>
          <w:rFonts w:ascii="Times New Roman" w:hAnsi="Times New Roman" w:cs="Times New Roman"/>
          <w:sz w:val="24"/>
          <w:szCs w:val="24"/>
        </w:rPr>
        <w:t>,</w:t>
      </w:r>
      <w:r w:rsidR="00F42288" w:rsidRPr="001A1FC9">
        <w:rPr>
          <w:rFonts w:ascii="Times New Roman" w:hAnsi="Times New Roman" w:cs="Times New Roman"/>
          <w:sz w:val="24"/>
          <w:szCs w:val="24"/>
        </w:rPr>
        <w:t xml:space="preserve"> që po ushtron aktivitete verifikimi në territorin </w:t>
      </w:r>
      <w:r w:rsidR="004A4655">
        <w:rPr>
          <w:rFonts w:ascii="Times New Roman" w:hAnsi="Times New Roman" w:cs="Times New Roman"/>
          <w:sz w:val="24"/>
          <w:szCs w:val="24"/>
        </w:rPr>
        <w:t>e Republik</w:t>
      </w:r>
      <w:r w:rsidR="004A4655" w:rsidRPr="001A1FC9">
        <w:rPr>
          <w:rFonts w:ascii="Times New Roman" w:hAnsi="Times New Roman" w:cs="Times New Roman"/>
          <w:sz w:val="24"/>
          <w:szCs w:val="24"/>
        </w:rPr>
        <w:t>ë</w:t>
      </w:r>
      <w:r w:rsidR="004A4655">
        <w:rPr>
          <w:rFonts w:ascii="Times New Roman" w:hAnsi="Times New Roman" w:cs="Times New Roman"/>
          <w:sz w:val="24"/>
          <w:szCs w:val="24"/>
        </w:rPr>
        <w:t>s s</w:t>
      </w:r>
      <w:r w:rsidR="004A4655" w:rsidRPr="001A1FC9">
        <w:rPr>
          <w:rFonts w:ascii="Times New Roman" w:hAnsi="Times New Roman" w:cs="Times New Roman"/>
          <w:sz w:val="24"/>
          <w:szCs w:val="24"/>
        </w:rPr>
        <w:t>ë</w:t>
      </w:r>
      <w:r w:rsidR="004A4655">
        <w:rPr>
          <w:rFonts w:ascii="Times New Roman" w:hAnsi="Times New Roman" w:cs="Times New Roman"/>
          <w:sz w:val="24"/>
          <w:szCs w:val="24"/>
        </w:rPr>
        <w:t xml:space="preserve"> Shqip</w:t>
      </w:r>
      <w:r w:rsidR="004A4655" w:rsidRPr="001A1FC9">
        <w:rPr>
          <w:rFonts w:ascii="Times New Roman" w:hAnsi="Times New Roman" w:cs="Times New Roman"/>
          <w:sz w:val="24"/>
          <w:szCs w:val="24"/>
        </w:rPr>
        <w:t>ë</w:t>
      </w:r>
      <w:r w:rsidR="004A4655">
        <w:rPr>
          <w:rFonts w:ascii="Times New Roman" w:hAnsi="Times New Roman" w:cs="Times New Roman"/>
          <w:sz w:val="24"/>
          <w:szCs w:val="24"/>
        </w:rPr>
        <w:t>ris</w:t>
      </w:r>
      <w:r w:rsidR="004A4655" w:rsidRPr="001A1FC9">
        <w:rPr>
          <w:rFonts w:ascii="Times New Roman" w:hAnsi="Times New Roman" w:cs="Times New Roman"/>
          <w:sz w:val="24"/>
          <w:szCs w:val="24"/>
        </w:rPr>
        <w:t>ë</w:t>
      </w:r>
      <w:r w:rsidRPr="001A1FC9">
        <w:rPr>
          <w:rFonts w:ascii="Times New Roman" w:hAnsi="Times New Roman" w:cs="Times New Roman"/>
          <w:sz w:val="24"/>
          <w:szCs w:val="24"/>
        </w:rPr>
        <w:t>,</w:t>
      </w:r>
      <w:r w:rsidR="009F5E1D" w:rsidRPr="001A1FC9">
        <w:rPr>
          <w:rFonts w:ascii="Times New Roman" w:hAnsi="Times New Roman" w:cs="Times New Roman"/>
          <w:spacing w:val="11"/>
          <w:sz w:val="24"/>
          <w:szCs w:val="24"/>
        </w:rPr>
        <w:t xml:space="preserve"> </w:t>
      </w:r>
      <w:r w:rsidRPr="001A1FC9">
        <w:rPr>
          <w:rFonts w:ascii="Times New Roman" w:hAnsi="Times New Roman" w:cs="Times New Roman"/>
          <w:sz w:val="24"/>
          <w:szCs w:val="24"/>
        </w:rPr>
        <w:t>organi</w:t>
      </w:r>
      <w:r w:rsidR="00F42288" w:rsidRPr="001A1FC9">
        <w:rPr>
          <w:rFonts w:ascii="Times New Roman" w:hAnsi="Times New Roman" w:cs="Times New Roman"/>
          <w:sz w:val="24"/>
          <w:szCs w:val="24"/>
        </w:rPr>
        <w:t>zmi</w:t>
      </w:r>
      <w:r w:rsidRPr="001A1FC9">
        <w:rPr>
          <w:rFonts w:ascii="Times New Roman" w:hAnsi="Times New Roman" w:cs="Times New Roman"/>
          <w:spacing w:val="11"/>
          <w:sz w:val="24"/>
          <w:szCs w:val="24"/>
        </w:rPr>
        <w:t xml:space="preserve"> </w:t>
      </w:r>
      <w:r w:rsidRPr="001A1FC9">
        <w:rPr>
          <w:rFonts w:ascii="Times New Roman" w:hAnsi="Times New Roman" w:cs="Times New Roman"/>
          <w:sz w:val="24"/>
          <w:szCs w:val="24"/>
        </w:rPr>
        <w:t>kombëtar</w:t>
      </w:r>
      <w:r w:rsidRPr="001A1FC9">
        <w:rPr>
          <w:rFonts w:ascii="Times New Roman" w:hAnsi="Times New Roman" w:cs="Times New Roman"/>
          <w:spacing w:val="11"/>
          <w:sz w:val="24"/>
          <w:szCs w:val="24"/>
        </w:rPr>
        <w:t xml:space="preserve"> </w:t>
      </w:r>
      <w:r w:rsidRPr="001A1FC9">
        <w:rPr>
          <w:rFonts w:ascii="Times New Roman" w:hAnsi="Times New Roman" w:cs="Times New Roman"/>
          <w:sz w:val="24"/>
          <w:szCs w:val="24"/>
        </w:rPr>
        <w:t>i</w:t>
      </w:r>
      <w:r w:rsidRPr="001A1FC9">
        <w:rPr>
          <w:rFonts w:ascii="Times New Roman" w:hAnsi="Times New Roman" w:cs="Times New Roman"/>
          <w:spacing w:val="12"/>
          <w:sz w:val="24"/>
          <w:szCs w:val="24"/>
        </w:rPr>
        <w:t xml:space="preserve"> </w:t>
      </w:r>
      <w:r w:rsidRPr="001A1FC9">
        <w:rPr>
          <w:rFonts w:ascii="Times New Roman" w:hAnsi="Times New Roman" w:cs="Times New Roman"/>
          <w:sz w:val="24"/>
          <w:szCs w:val="24"/>
        </w:rPr>
        <w:t>akreditimit</w:t>
      </w:r>
      <w:r w:rsidRPr="001A1FC9">
        <w:rPr>
          <w:rFonts w:ascii="Times New Roman" w:hAnsi="Times New Roman" w:cs="Times New Roman"/>
          <w:spacing w:val="11"/>
          <w:sz w:val="24"/>
          <w:szCs w:val="24"/>
        </w:rPr>
        <w:t xml:space="preserve"> </w:t>
      </w:r>
      <w:r w:rsidRPr="001A1FC9">
        <w:rPr>
          <w:rFonts w:ascii="Times New Roman" w:hAnsi="Times New Roman" w:cs="Times New Roman"/>
          <w:sz w:val="24"/>
          <w:szCs w:val="24"/>
        </w:rPr>
        <w:t>i</w:t>
      </w:r>
      <w:r w:rsidRPr="001A1FC9">
        <w:rPr>
          <w:rFonts w:ascii="Times New Roman" w:hAnsi="Times New Roman" w:cs="Times New Roman"/>
          <w:spacing w:val="11"/>
          <w:sz w:val="24"/>
          <w:szCs w:val="24"/>
        </w:rPr>
        <w:t xml:space="preserve"> </w:t>
      </w:r>
      <w:r w:rsidRPr="001A1FC9">
        <w:rPr>
          <w:rFonts w:ascii="Times New Roman" w:hAnsi="Times New Roman" w:cs="Times New Roman"/>
          <w:sz w:val="24"/>
          <w:szCs w:val="24"/>
        </w:rPr>
        <w:t>raporton</w:t>
      </w:r>
      <w:r w:rsidRPr="001A1FC9">
        <w:rPr>
          <w:rFonts w:ascii="Times New Roman" w:hAnsi="Times New Roman" w:cs="Times New Roman"/>
          <w:spacing w:val="11"/>
          <w:sz w:val="24"/>
          <w:szCs w:val="24"/>
        </w:rPr>
        <w:t xml:space="preserve"> </w:t>
      </w:r>
      <w:r w:rsidRPr="001A1FC9">
        <w:rPr>
          <w:rFonts w:ascii="Times New Roman" w:hAnsi="Times New Roman" w:cs="Times New Roman"/>
          <w:sz w:val="24"/>
          <w:szCs w:val="24"/>
        </w:rPr>
        <w:t>gjetjet</w:t>
      </w:r>
      <w:r w:rsidRPr="001A1FC9">
        <w:rPr>
          <w:rFonts w:ascii="Times New Roman" w:hAnsi="Times New Roman" w:cs="Times New Roman"/>
          <w:spacing w:val="11"/>
          <w:sz w:val="24"/>
          <w:szCs w:val="24"/>
        </w:rPr>
        <w:t xml:space="preserve"> </w:t>
      </w:r>
      <w:r w:rsidRPr="001A1FC9">
        <w:rPr>
          <w:rFonts w:ascii="Times New Roman" w:hAnsi="Times New Roman" w:cs="Times New Roman"/>
          <w:sz w:val="24"/>
          <w:szCs w:val="24"/>
        </w:rPr>
        <w:t>e</w:t>
      </w:r>
      <w:r w:rsidRPr="001A1FC9">
        <w:rPr>
          <w:rFonts w:ascii="Times New Roman" w:hAnsi="Times New Roman" w:cs="Times New Roman"/>
          <w:w w:val="99"/>
          <w:sz w:val="24"/>
          <w:szCs w:val="24"/>
        </w:rPr>
        <w:t xml:space="preserve"> </w:t>
      </w:r>
      <w:r w:rsidRPr="001A1FC9">
        <w:rPr>
          <w:rFonts w:ascii="Times New Roman" w:hAnsi="Times New Roman" w:cs="Times New Roman"/>
          <w:sz w:val="24"/>
          <w:szCs w:val="24"/>
        </w:rPr>
        <w:t>tij</w:t>
      </w:r>
      <w:r w:rsidRPr="001A1FC9">
        <w:rPr>
          <w:rFonts w:ascii="Times New Roman" w:hAnsi="Times New Roman" w:cs="Times New Roman"/>
          <w:spacing w:val="19"/>
          <w:sz w:val="24"/>
          <w:szCs w:val="24"/>
        </w:rPr>
        <w:t xml:space="preserve"> </w:t>
      </w:r>
      <w:r w:rsidRPr="001A1FC9">
        <w:rPr>
          <w:rFonts w:ascii="Times New Roman" w:hAnsi="Times New Roman" w:cs="Times New Roman"/>
          <w:sz w:val="24"/>
          <w:szCs w:val="24"/>
        </w:rPr>
        <w:t>organi</w:t>
      </w:r>
      <w:r w:rsidR="00F42288" w:rsidRPr="001A1FC9">
        <w:rPr>
          <w:rFonts w:ascii="Times New Roman" w:hAnsi="Times New Roman" w:cs="Times New Roman"/>
          <w:sz w:val="24"/>
          <w:szCs w:val="24"/>
        </w:rPr>
        <w:t>zmit</w:t>
      </w:r>
      <w:r w:rsidRPr="001A1FC9">
        <w:rPr>
          <w:rFonts w:ascii="Times New Roman" w:hAnsi="Times New Roman" w:cs="Times New Roman"/>
          <w:spacing w:val="19"/>
          <w:sz w:val="24"/>
          <w:szCs w:val="24"/>
        </w:rPr>
        <w:t xml:space="preserve"> </w:t>
      </w:r>
      <w:r w:rsidRPr="001A1FC9">
        <w:rPr>
          <w:rFonts w:ascii="Times New Roman" w:hAnsi="Times New Roman" w:cs="Times New Roman"/>
          <w:sz w:val="24"/>
          <w:szCs w:val="24"/>
        </w:rPr>
        <w:t>kombëtar</w:t>
      </w:r>
      <w:r w:rsidRPr="001A1FC9">
        <w:rPr>
          <w:rFonts w:ascii="Times New Roman" w:hAnsi="Times New Roman" w:cs="Times New Roman"/>
          <w:spacing w:val="19"/>
          <w:sz w:val="24"/>
          <w:szCs w:val="24"/>
        </w:rPr>
        <w:t xml:space="preserve"> </w:t>
      </w:r>
      <w:r w:rsidRPr="001A1FC9">
        <w:rPr>
          <w:rFonts w:ascii="Times New Roman" w:hAnsi="Times New Roman" w:cs="Times New Roman"/>
          <w:sz w:val="24"/>
          <w:szCs w:val="24"/>
        </w:rPr>
        <w:t>të</w:t>
      </w:r>
      <w:r w:rsidRPr="001A1FC9">
        <w:rPr>
          <w:rFonts w:ascii="Times New Roman" w:hAnsi="Times New Roman" w:cs="Times New Roman"/>
          <w:spacing w:val="19"/>
          <w:sz w:val="24"/>
          <w:szCs w:val="24"/>
        </w:rPr>
        <w:t xml:space="preserve"> </w:t>
      </w:r>
      <w:r w:rsidRPr="001A1FC9">
        <w:rPr>
          <w:rFonts w:ascii="Times New Roman" w:hAnsi="Times New Roman" w:cs="Times New Roman"/>
          <w:sz w:val="24"/>
          <w:szCs w:val="24"/>
        </w:rPr>
        <w:t>akreditimit</w:t>
      </w:r>
      <w:r w:rsidRPr="001A1FC9">
        <w:rPr>
          <w:rFonts w:ascii="Times New Roman" w:hAnsi="Times New Roman" w:cs="Times New Roman"/>
          <w:spacing w:val="19"/>
          <w:sz w:val="24"/>
          <w:szCs w:val="24"/>
        </w:rPr>
        <w:t xml:space="preserve"> </w:t>
      </w:r>
      <w:r w:rsidRPr="001A1FC9">
        <w:rPr>
          <w:rFonts w:ascii="Times New Roman" w:hAnsi="Times New Roman" w:cs="Times New Roman"/>
          <w:sz w:val="24"/>
          <w:szCs w:val="24"/>
        </w:rPr>
        <w:t>që</w:t>
      </w:r>
      <w:r w:rsidRPr="001A1FC9">
        <w:rPr>
          <w:rFonts w:ascii="Times New Roman" w:hAnsi="Times New Roman" w:cs="Times New Roman"/>
          <w:spacing w:val="19"/>
          <w:sz w:val="24"/>
          <w:szCs w:val="24"/>
        </w:rPr>
        <w:t xml:space="preserve"> </w:t>
      </w:r>
      <w:r w:rsidRPr="001A1FC9">
        <w:rPr>
          <w:rFonts w:ascii="Times New Roman" w:hAnsi="Times New Roman" w:cs="Times New Roman"/>
          <w:sz w:val="24"/>
          <w:szCs w:val="24"/>
        </w:rPr>
        <w:t>ka</w:t>
      </w:r>
      <w:r w:rsidRPr="001A1FC9">
        <w:rPr>
          <w:rFonts w:ascii="Times New Roman" w:hAnsi="Times New Roman" w:cs="Times New Roman"/>
          <w:spacing w:val="19"/>
          <w:sz w:val="24"/>
          <w:szCs w:val="24"/>
        </w:rPr>
        <w:t xml:space="preserve"> </w:t>
      </w:r>
      <w:r w:rsidRPr="001A1FC9">
        <w:rPr>
          <w:rFonts w:ascii="Times New Roman" w:hAnsi="Times New Roman" w:cs="Times New Roman"/>
          <w:sz w:val="24"/>
          <w:szCs w:val="24"/>
        </w:rPr>
        <w:t>akredituar</w:t>
      </w:r>
      <w:r w:rsidRPr="001A1FC9">
        <w:rPr>
          <w:rFonts w:ascii="Times New Roman" w:hAnsi="Times New Roman" w:cs="Times New Roman"/>
          <w:spacing w:val="19"/>
          <w:sz w:val="24"/>
          <w:szCs w:val="24"/>
        </w:rPr>
        <w:t xml:space="preserve"> </w:t>
      </w:r>
      <w:r w:rsidRPr="001A1FC9">
        <w:rPr>
          <w:rFonts w:ascii="Times New Roman" w:hAnsi="Times New Roman" w:cs="Times New Roman"/>
          <w:sz w:val="24"/>
          <w:szCs w:val="24"/>
        </w:rPr>
        <w:t>verifikuesin,</w:t>
      </w:r>
      <w:r w:rsidRPr="001A1FC9">
        <w:rPr>
          <w:rFonts w:ascii="Times New Roman" w:hAnsi="Times New Roman" w:cs="Times New Roman"/>
          <w:spacing w:val="19"/>
          <w:sz w:val="24"/>
          <w:szCs w:val="24"/>
        </w:rPr>
        <w:t xml:space="preserve"> </w:t>
      </w:r>
      <w:r w:rsidRPr="001A1FC9">
        <w:rPr>
          <w:rFonts w:ascii="Times New Roman" w:hAnsi="Times New Roman" w:cs="Times New Roman"/>
          <w:sz w:val="24"/>
          <w:szCs w:val="24"/>
        </w:rPr>
        <w:t>përveç</w:t>
      </w:r>
      <w:r w:rsidRPr="001A1FC9">
        <w:rPr>
          <w:rFonts w:ascii="Times New Roman" w:hAnsi="Times New Roman" w:cs="Times New Roman"/>
          <w:w w:val="99"/>
          <w:sz w:val="24"/>
          <w:szCs w:val="24"/>
        </w:rPr>
        <w:t xml:space="preserve"> </w:t>
      </w:r>
      <w:r w:rsidRPr="001A1FC9">
        <w:rPr>
          <w:rFonts w:ascii="Times New Roman" w:hAnsi="Times New Roman" w:cs="Times New Roman"/>
          <w:sz w:val="24"/>
          <w:szCs w:val="24"/>
        </w:rPr>
        <w:t>rasteve</w:t>
      </w:r>
      <w:r w:rsidRPr="001A1FC9">
        <w:rPr>
          <w:rFonts w:ascii="Times New Roman" w:hAnsi="Times New Roman" w:cs="Times New Roman"/>
          <w:spacing w:val="-7"/>
          <w:sz w:val="24"/>
          <w:szCs w:val="24"/>
        </w:rPr>
        <w:t xml:space="preserve"> </w:t>
      </w:r>
      <w:r w:rsidRPr="001A1FC9">
        <w:rPr>
          <w:rFonts w:ascii="Times New Roman" w:hAnsi="Times New Roman" w:cs="Times New Roman"/>
          <w:sz w:val="24"/>
          <w:szCs w:val="24"/>
        </w:rPr>
        <w:t>kur</w:t>
      </w:r>
      <w:r w:rsidR="00F42288" w:rsidRPr="001A1FC9">
        <w:rPr>
          <w:rFonts w:ascii="Times New Roman" w:hAnsi="Times New Roman" w:cs="Times New Roman"/>
          <w:sz w:val="24"/>
          <w:szCs w:val="24"/>
        </w:rPr>
        <w:t xml:space="preserve"> të dy</w:t>
      </w:r>
      <w:r w:rsidRPr="001A1FC9">
        <w:rPr>
          <w:rFonts w:ascii="Times New Roman" w:hAnsi="Times New Roman" w:cs="Times New Roman"/>
          <w:spacing w:val="-6"/>
          <w:sz w:val="24"/>
          <w:szCs w:val="24"/>
        </w:rPr>
        <w:t xml:space="preserve"> </w:t>
      </w:r>
      <w:r w:rsidRPr="001A1FC9">
        <w:rPr>
          <w:rFonts w:ascii="Times New Roman" w:hAnsi="Times New Roman" w:cs="Times New Roman"/>
          <w:sz w:val="24"/>
          <w:szCs w:val="24"/>
        </w:rPr>
        <w:t>organ</w:t>
      </w:r>
      <w:r w:rsidR="00F42288" w:rsidRPr="001A1FC9">
        <w:rPr>
          <w:rFonts w:ascii="Times New Roman" w:hAnsi="Times New Roman" w:cs="Times New Roman"/>
          <w:sz w:val="24"/>
          <w:szCs w:val="24"/>
        </w:rPr>
        <w:t>izmat</w:t>
      </w:r>
      <w:r w:rsidRPr="001A1FC9">
        <w:rPr>
          <w:rFonts w:ascii="Times New Roman" w:hAnsi="Times New Roman" w:cs="Times New Roman"/>
          <w:spacing w:val="-6"/>
          <w:sz w:val="24"/>
          <w:szCs w:val="24"/>
        </w:rPr>
        <w:t xml:space="preserve"> </w:t>
      </w:r>
      <w:r w:rsidRPr="001A1FC9">
        <w:rPr>
          <w:rFonts w:ascii="Times New Roman" w:hAnsi="Times New Roman" w:cs="Times New Roman"/>
          <w:sz w:val="24"/>
          <w:szCs w:val="24"/>
        </w:rPr>
        <w:t>kombëtare</w:t>
      </w:r>
      <w:r w:rsidRPr="001A1FC9">
        <w:rPr>
          <w:rFonts w:ascii="Times New Roman" w:hAnsi="Times New Roman" w:cs="Times New Roman"/>
          <w:spacing w:val="-6"/>
          <w:sz w:val="24"/>
          <w:szCs w:val="24"/>
        </w:rPr>
        <w:t xml:space="preserve"> </w:t>
      </w:r>
      <w:r w:rsidRPr="001A1FC9">
        <w:rPr>
          <w:rFonts w:ascii="Times New Roman" w:hAnsi="Times New Roman" w:cs="Times New Roman"/>
          <w:sz w:val="24"/>
          <w:szCs w:val="24"/>
        </w:rPr>
        <w:t>të</w:t>
      </w:r>
      <w:r w:rsidRPr="001A1FC9">
        <w:rPr>
          <w:rFonts w:ascii="Times New Roman" w:hAnsi="Times New Roman" w:cs="Times New Roman"/>
          <w:spacing w:val="-6"/>
          <w:sz w:val="24"/>
          <w:szCs w:val="24"/>
        </w:rPr>
        <w:t xml:space="preserve"> </w:t>
      </w:r>
      <w:r w:rsidRPr="001A1FC9">
        <w:rPr>
          <w:rFonts w:ascii="Times New Roman" w:hAnsi="Times New Roman" w:cs="Times New Roman"/>
          <w:sz w:val="24"/>
          <w:szCs w:val="24"/>
        </w:rPr>
        <w:t>akreditimit</w:t>
      </w:r>
      <w:r w:rsidRPr="001A1FC9">
        <w:rPr>
          <w:rFonts w:ascii="Times New Roman" w:hAnsi="Times New Roman" w:cs="Times New Roman"/>
          <w:spacing w:val="-6"/>
          <w:sz w:val="24"/>
          <w:szCs w:val="24"/>
        </w:rPr>
        <w:t xml:space="preserve"> </w:t>
      </w:r>
      <w:r w:rsidRPr="001A1FC9">
        <w:rPr>
          <w:rFonts w:ascii="Times New Roman" w:hAnsi="Times New Roman" w:cs="Times New Roman"/>
          <w:sz w:val="24"/>
          <w:szCs w:val="24"/>
        </w:rPr>
        <w:t>bien</w:t>
      </w:r>
      <w:r w:rsidRPr="001A1FC9">
        <w:rPr>
          <w:rFonts w:ascii="Times New Roman" w:hAnsi="Times New Roman" w:cs="Times New Roman"/>
          <w:spacing w:val="-6"/>
          <w:sz w:val="24"/>
          <w:szCs w:val="24"/>
        </w:rPr>
        <w:t xml:space="preserve"> </w:t>
      </w:r>
      <w:r w:rsidRPr="001A1FC9">
        <w:rPr>
          <w:rFonts w:ascii="Times New Roman" w:hAnsi="Times New Roman" w:cs="Times New Roman"/>
          <w:sz w:val="24"/>
          <w:szCs w:val="24"/>
        </w:rPr>
        <w:t>dakord</w:t>
      </w:r>
      <w:r w:rsidRPr="001A1FC9">
        <w:rPr>
          <w:rFonts w:ascii="Times New Roman" w:hAnsi="Times New Roman" w:cs="Times New Roman"/>
          <w:spacing w:val="-6"/>
          <w:sz w:val="24"/>
          <w:szCs w:val="24"/>
        </w:rPr>
        <w:t xml:space="preserve"> </w:t>
      </w:r>
      <w:r w:rsidRPr="001A1FC9">
        <w:rPr>
          <w:rFonts w:ascii="Times New Roman" w:hAnsi="Times New Roman" w:cs="Times New Roman"/>
          <w:sz w:val="24"/>
          <w:szCs w:val="24"/>
        </w:rPr>
        <w:t>ndryshe.</w:t>
      </w:r>
      <w:r w:rsidR="00F42288" w:rsidRPr="001A1FC9">
        <w:rPr>
          <w:rFonts w:ascii="Times New Roman" w:hAnsi="Times New Roman" w:cs="Times New Roman"/>
          <w:sz w:val="24"/>
          <w:szCs w:val="24"/>
        </w:rPr>
        <w:t xml:space="preserve"> </w:t>
      </w:r>
    </w:p>
    <w:p w14:paraId="0E2B9F9B" w14:textId="442BE25F" w:rsidR="00200706" w:rsidRPr="001A1FC9" w:rsidRDefault="00200706" w:rsidP="001A1FC9">
      <w:pPr>
        <w:pStyle w:val="BodyText"/>
        <w:tabs>
          <w:tab w:val="left" w:pos="1275"/>
        </w:tabs>
        <w:autoSpaceDE/>
        <w:autoSpaceDN/>
        <w:ind w:right="29"/>
        <w:jc w:val="both"/>
        <w:rPr>
          <w:rFonts w:ascii="Times New Roman" w:hAnsi="Times New Roman" w:cs="Times New Roman"/>
          <w:sz w:val="24"/>
          <w:szCs w:val="24"/>
        </w:rPr>
      </w:pPr>
      <w:r w:rsidRPr="001A1FC9">
        <w:rPr>
          <w:rFonts w:ascii="Times New Roman" w:hAnsi="Times New Roman" w:cs="Times New Roman"/>
          <w:sz w:val="24"/>
          <w:szCs w:val="24"/>
        </w:rPr>
        <w:t xml:space="preserve">2. </w:t>
      </w:r>
      <w:r w:rsidRPr="001A1FC9">
        <w:rPr>
          <w:rFonts w:ascii="Times New Roman" w:hAnsi="Times New Roman" w:cs="Times New Roman"/>
          <w:spacing w:val="-4"/>
          <w:sz w:val="24"/>
          <w:szCs w:val="24"/>
        </w:rPr>
        <w:t xml:space="preserve">Kur </w:t>
      </w:r>
      <w:r w:rsidRPr="001A1FC9">
        <w:rPr>
          <w:rFonts w:ascii="Times New Roman" w:eastAsiaTheme="minorHAnsi" w:hAnsi="Times New Roman" w:cs="Times New Roman"/>
          <w:kern w:val="2"/>
          <w:sz w:val="24"/>
          <w:szCs w:val="24"/>
          <w14:ligatures w14:val="standardContextual"/>
        </w:rPr>
        <w:t xml:space="preserve">organizmi kombëtar i akreditimit i ka kërkuar </w:t>
      </w:r>
      <w:r w:rsidR="00667D85" w:rsidRPr="001A1FC9">
        <w:rPr>
          <w:rFonts w:ascii="Times New Roman" w:eastAsiaTheme="minorHAnsi" w:hAnsi="Times New Roman" w:cs="Times New Roman"/>
          <w:kern w:val="2"/>
          <w:sz w:val="24"/>
          <w:szCs w:val="24"/>
          <w14:ligatures w14:val="standardContextual"/>
        </w:rPr>
        <w:t>organizmit kombëtar të akreditimit të një shtetit tjetër</w:t>
      </w:r>
      <w:r w:rsidR="00E539D3" w:rsidRPr="001A1FC9">
        <w:rPr>
          <w:rFonts w:ascii="Times New Roman" w:eastAsiaTheme="minorHAnsi" w:hAnsi="Times New Roman" w:cs="Times New Roman"/>
          <w:kern w:val="2"/>
          <w:sz w:val="24"/>
          <w:szCs w:val="24"/>
          <w14:ligatures w14:val="standardContextual"/>
        </w:rPr>
        <w:t>,</w:t>
      </w:r>
      <w:r w:rsidR="00667D85" w:rsidRPr="001A1FC9">
        <w:rPr>
          <w:rFonts w:ascii="Times New Roman" w:eastAsiaTheme="minorHAnsi" w:hAnsi="Times New Roman" w:cs="Times New Roman"/>
          <w:kern w:val="2"/>
          <w:sz w:val="24"/>
          <w:szCs w:val="24"/>
          <w14:ligatures w14:val="standardContextual"/>
        </w:rPr>
        <w:t xml:space="preserve"> të kryejë </w:t>
      </w:r>
      <w:r w:rsidR="00E539D3" w:rsidRPr="001A1FC9">
        <w:rPr>
          <w:rFonts w:ascii="Times New Roman" w:eastAsiaTheme="minorHAnsi" w:hAnsi="Times New Roman" w:cs="Times New Roman"/>
          <w:kern w:val="2"/>
          <w:sz w:val="24"/>
          <w:szCs w:val="24"/>
          <w14:ligatures w14:val="standardContextual"/>
        </w:rPr>
        <w:t xml:space="preserve">në emër dhe nën përgjegjësinë e tij, </w:t>
      </w:r>
      <w:r w:rsidR="00667D85" w:rsidRPr="001A1FC9">
        <w:rPr>
          <w:rFonts w:ascii="Times New Roman" w:eastAsiaTheme="minorHAnsi" w:hAnsi="Times New Roman" w:cs="Times New Roman"/>
          <w:kern w:val="2"/>
          <w:sz w:val="24"/>
          <w:szCs w:val="24"/>
          <w14:ligatures w14:val="standardContextual"/>
        </w:rPr>
        <w:t>aktivitete mbikëqyrëse të verifikuesit të akredituar në Shqipëri që po kryen verifikime në atë shtet</w:t>
      </w:r>
      <w:r w:rsidRPr="001A1FC9">
        <w:rPr>
          <w:rFonts w:ascii="Times New Roman" w:eastAsiaTheme="minorHAnsi" w:hAnsi="Times New Roman" w:cs="Times New Roman"/>
          <w:kern w:val="2"/>
          <w:sz w:val="24"/>
          <w:szCs w:val="24"/>
          <w14:ligatures w14:val="standardContextual"/>
        </w:rPr>
        <w:t xml:space="preserve">, sipas nenit 80, pika 5 të kësaj rregulloreje, </w:t>
      </w:r>
      <w:r w:rsidR="00940DFC" w:rsidRPr="001A1FC9">
        <w:rPr>
          <w:rFonts w:ascii="Times New Roman" w:eastAsiaTheme="minorHAnsi" w:hAnsi="Times New Roman" w:cs="Times New Roman"/>
          <w:kern w:val="2"/>
          <w:sz w:val="24"/>
          <w:szCs w:val="24"/>
          <w14:ligatures w14:val="standardContextual"/>
        </w:rPr>
        <w:t>organizmi kombëtar i akreditimit merr parasysh gjetjet e dërguara nga organizmi kombëtar i akreditimit të shtetit tjetër</w:t>
      </w:r>
      <w:r w:rsidR="001C2E9E" w:rsidRPr="001A1FC9">
        <w:rPr>
          <w:rFonts w:ascii="Times New Roman" w:eastAsiaTheme="minorHAnsi" w:hAnsi="Times New Roman" w:cs="Times New Roman"/>
          <w:kern w:val="2"/>
          <w:sz w:val="24"/>
          <w:szCs w:val="24"/>
          <w14:ligatures w14:val="standardContextual"/>
        </w:rPr>
        <w:t>,</w:t>
      </w:r>
      <w:r w:rsidR="00940DFC" w:rsidRPr="001A1FC9">
        <w:rPr>
          <w:rFonts w:ascii="Times New Roman" w:eastAsiaTheme="minorHAnsi" w:hAnsi="Times New Roman" w:cs="Times New Roman"/>
          <w:kern w:val="2"/>
          <w:sz w:val="24"/>
          <w:szCs w:val="24"/>
          <w14:ligatures w14:val="standardContextual"/>
        </w:rPr>
        <w:t xml:space="preserve"> gjatë </w:t>
      </w:r>
      <w:r w:rsidR="001C2E9E" w:rsidRPr="001A1FC9">
        <w:rPr>
          <w:rFonts w:ascii="Times New Roman" w:eastAsiaTheme="minorHAnsi" w:hAnsi="Times New Roman" w:cs="Times New Roman"/>
          <w:kern w:val="2"/>
          <w:sz w:val="24"/>
          <w:szCs w:val="24"/>
          <w14:ligatures w14:val="standardContextual"/>
        </w:rPr>
        <w:t xml:space="preserve">procedurës së </w:t>
      </w:r>
      <w:r w:rsidR="00940DFC" w:rsidRPr="001A1FC9">
        <w:rPr>
          <w:rFonts w:ascii="Times New Roman" w:eastAsiaTheme="minorHAnsi" w:hAnsi="Times New Roman" w:cs="Times New Roman"/>
          <w:kern w:val="2"/>
          <w:sz w:val="24"/>
          <w:szCs w:val="24"/>
          <w14:ligatures w14:val="standardContextual"/>
        </w:rPr>
        <w:t>vlerësimit nëse verifikuesi i plotëson kërkesat e kësaj rregulloreje</w:t>
      </w:r>
      <w:r w:rsidR="0002268C" w:rsidRPr="001A1FC9">
        <w:rPr>
          <w:rFonts w:ascii="Times New Roman" w:eastAsiaTheme="minorHAnsi" w:hAnsi="Times New Roman" w:cs="Times New Roman"/>
          <w:kern w:val="2"/>
          <w:sz w:val="24"/>
          <w:szCs w:val="24"/>
          <w14:ligatures w14:val="standardContextual"/>
        </w:rPr>
        <w:t>.</w:t>
      </w:r>
      <w:r w:rsidR="0002268C" w:rsidRPr="001A1FC9">
        <w:rPr>
          <w:rFonts w:ascii="Times New Roman" w:hAnsi="Times New Roman" w:cs="Times New Roman"/>
          <w:sz w:val="24"/>
          <w:szCs w:val="24"/>
        </w:rPr>
        <w:t xml:space="preserve"> </w:t>
      </w:r>
    </w:p>
    <w:p w14:paraId="0AD739B2" w14:textId="29E7513A" w:rsidR="005313E8" w:rsidRPr="001A1FC9" w:rsidRDefault="00682EF5" w:rsidP="001A1FC9">
      <w:pPr>
        <w:pStyle w:val="BodyText"/>
        <w:tabs>
          <w:tab w:val="left" w:pos="1282"/>
        </w:tabs>
        <w:autoSpaceDE/>
        <w:autoSpaceDN/>
        <w:ind w:right="29"/>
        <w:jc w:val="both"/>
        <w:rPr>
          <w:rFonts w:ascii="Times New Roman" w:hAnsi="Times New Roman" w:cs="Times New Roman"/>
          <w:sz w:val="24"/>
          <w:szCs w:val="24"/>
        </w:rPr>
      </w:pPr>
      <w:r w:rsidRPr="001A1FC9">
        <w:rPr>
          <w:rFonts w:ascii="Times New Roman" w:hAnsi="Times New Roman" w:cs="Times New Roman"/>
          <w:spacing w:val="-1"/>
          <w:sz w:val="24"/>
          <w:szCs w:val="24"/>
        </w:rPr>
        <w:t xml:space="preserve">3. </w:t>
      </w:r>
      <w:r w:rsidR="005313E8" w:rsidRPr="001A1FC9">
        <w:rPr>
          <w:rFonts w:ascii="Times New Roman" w:hAnsi="Times New Roman" w:cs="Times New Roman"/>
          <w:spacing w:val="-1"/>
          <w:sz w:val="24"/>
          <w:szCs w:val="24"/>
        </w:rPr>
        <w:t>Ku</w:t>
      </w:r>
      <w:r w:rsidR="005313E8" w:rsidRPr="001A1FC9">
        <w:rPr>
          <w:rFonts w:ascii="Times New Roman" w:hAnsi="Times New Roman" w:cs="Times New Roman"/>
          <w:sz w:val="24"/>
          <w:szCs w:val="24"/>
        </w:rPr>
        <w:t>r</w:t>
      </w:r>
      <w:r w:rsidR="005313E8" w:rsidRPr="001A1FC9">
        <w:rPr>
          <w:rFonts w:ascii="Times New Roman" w:hAnsi="Times New Roman" w:cs="Times New Roman"/>
          <w:spacing w:val="-7"/>
          <w:sz w:val="24"/>
          <w:szCs w:val="24"/>
        </w:rPr>
        <w:t xml:space="preserve"> </w:t>
      </w:r>
      <w:r w:rsidR="005313E8" w:rsidRPr="001A1FC9">
        <w:rPr>
          <w:rFonts w:ascii="Times New Roman" w:hAnsi="Times New Roman" w:cs="Times New Roman"/>
          <w:spacing w:val="-1"/>
          <w:sz w:val="24"/>
          <w:szCs w:val="24"/>
        </w:rPr>
        <w:t>gjetje</w:t>
      </w:r>
      <w:r w:rsidR="005313E8" w:rsidRPr="001A1FC9">
        <w:rPr>
          <w:rFonts w:ascii="Times New Roman" w:hAnsi="Times New Roman" w:cs="Times New Roman"/>
          <w:sz w:val="24"/>
          <w:szCs w:val="24"/>
        </w:rPr>
        <w:t>t</w:t>
      </w:r>
      <w:r w:rsidR="005313E8" w:rsidRPr="001A1FC9">
        <w:rPr>
          <w:rFonts w:ascii="Times New Roman" w:hAnsi="Times New Roman" w:cs="Times New Roman"/>
          <w:spacing w:val="-6"/>
          <w:sz w:val="24"/>
          <w:szCs w:val="24"/>
        </w:rPr>
        <w:t xml:space="preserve"> </w:t>
      </w:r>
      <w:r w:rsidR="005313E8" w:rsidRPr="001A1FC9">
        <w:rPr>
          <w:rFonts w:ascii="Times New Roman" w:hAnsi="Times New Roman" w:cs="Times New Roman"/>
          <w:sz w:val="24"/>
          <w:szCs w:val="24"/>
        </w:rPr>
        <w:t>e</w:t>
      </w:r>
      <w:r w:rsidR="005313E8" w:rsidRPr="001A1FC9">
        <w:rPr>
          <w:rFonts w:ascii="Times New Roman" w:hAnsi="Times New Roman" w:cs="Times New Roman"/>
          <w:spacing w:val="-7"/>
          <w:sz w:val="24"/>
          <w:szCs w:val="24"/>
        </w:rPr>
        <w:t xml:space="preserve"> </w:t>
      </w:r>
      <w:r w:rsidR="005313E8" w:rsidRPr="001A1FC9">
        <w:rPr>
          <w:rFonts w:ascii="Times New Roman" w:hAnsi="Times New Roman" w:cs="Times New Roman"/>
          <w:spacing w:val="-1"/>
          <w:sz w:val="24"/>
          <w:szCs w:val="24"/>
        </w:rPr>
        <w:t>përmendur</w:t>
      </w:r>
      <w:r w:rsidR="005313E8" w:rsidRPr="001A1FC9">
        <w:rPr>
          <w:rFonts w:ascii="Times New Roman" w:hAnsi="Times New Roman" w:cs="Times New Roman"/>
          <w:sz w:val="24"/>
          <w:szCs w:val="24"/>
        </w:rPr>
        <w:t>a</w:t>
      </w:r>
      <w:r w:rsidR="005313E8" w:rsidRPr="001A1FC9">
        <w:rPr>
          <w:rFonts w:ascii="Times New Roman" w:hAnsi="Times New Roman" w:cs="Times New Roman"/>
          <w:spacing w:val="-6"/>
          <w:sz w:val="24"/>
          <w:szCs w:val="24"/>
        </w:rPr>
        <w:t xml:space="preserve"> </w:t>
      </w:r>
      <w:r w:rsidR="005313E8" w:rsidRPr="001A1FC9">
        <w:rPr>
          <w:rFonts w:ascii="Times New Roman" w:hAnsi="Times New Roman" w:cs="Times New Roman"/>
          <w:spacing w:val="-1"/>
          <w:sz w:val="24"/>
          <w:szCs w:val="24"/>
        </w:rPr>
        <w:t>n</w:t>
      </w:r>
      <w:r w:rsidR="005313E8" w:rsidRPr="001A1FC9">
        <w:rPr>
          <w:rFonts w:ascii="Times New Roman" w:hAnsi="Times New Roman" w:cs="Times New Roman"/>
          <w:sz w:val="24"/>
          <w:szCs w:val="24"/>
        </w:rPr>
        <w:t>ë</w:t>
      </w:r>
      <w:r w:rsidR="005313E8" w:rsidRPr="001A1FC9">
        <w:rPr>
          <w:rFonts w:ascii="Times New Roman" w:hAnsi="Times New Roman" w:cs="Times New Roman"/>
          <w:spacing w:val="-6"/>
          <w:sz w:val="24"/>
          <w:szCs w:val="24"/>
        </w:rPr>
        <w:t xml:space="preserve"> </w:t>
      </w:r>
      <w:r w:rsidR="005313E8" w:rsidRPr="001A1FC9">
        <w:rPr>
          <w:rFonts w:ascii="Times New Roman" w:hAnsi="Times New Roman" w:cs="Times New Roman"/>
          <w:spacing w:val="-1"/>
          <w:sz w:val="24"/>
          <w:szCs w:val="24"/>
        </w:rPr>
        <w:t>p</w:t>
      </w:r>
      <w:r w:rsidRPr="001A1FC9">
        <w:rPr>
          <w:rFonts w:ascii="Times New Roman" w:hAnsi="Times New Roman" w:cs="Times New Roman"/>
          <w:spacing w:val="-1"/>
          <w:sz w:val="24"/>
          <w:szCs w:val="24"/>
        </w:rPr>
        <w:t>ik</w:t>
      </w:r>
      <w:r w:rsidRPr="001A1FC9">
        <w:rPr>
          <w:rFonts w:ascii="Times New Roman" w:hAnsi="Times New Roman" w:cs="Times New Roman"/>
          <w:sz w:val="24"/>
          <w:szCs w:val="24"/>
        </w:rPr>
        <w:t>ën</w:t>
      </w:r>
      <w:r w:rsidR="005313E8" w:rsidRPr="001A1FC9">
        <w:rPr>
          <w:rFonts w:ascii="Times New Roman" w:hAnsi="Times New Roman" w:cs="Times New Roman"/>
          <w:spacing w:val="-7"/>
          <w:sz w:val="24"/>
          <w:szCs w:val="24"/>
        </w:rPr>
        <w:t xml:space="preserve"> </w:t>
      </w:r>
      <w:r w:rsidRPr="001A1FC9">
        <w:rPr>
          <w:rFonts w:ascii="Times New Roman" w:hAnsi="Times New Roman" w:cs="Times New Roman"/>
          <w:sz w:val="24"/>
          <w:szCs w:val="24"/>
        </w:rPr>
        <w:t>2</w:t>
      </w:r>
      <w:r w:rsidR="005313E8" w:rsidRPr="001A1FC9">
        <w:rPr>
          <w:rFonts w:ascii="Times New Roman" w:hAnsi="Times New Roman" w:cs="Times New Roman"/>
          <w:spacing w:val="-6"/>
          <w:sz w:val="24"/>
          <w:szCs w:val="24"/>
        </w:rPr>
        <w:t xml:space="preserve"> </w:t>
      </w:r>
      <w:r w:rsidR="00B76CA0">
        <w:rPr>
          <w:rFonts w:ascii="Times New Roman" w:hAnsi="Times New Roman" w:cs="Times New Roman"/>
          <w:spacing w:val="-6"/>
          <w:sz w:val="24"/>
          <w:szCs w:val="24"/>
        </w:rPr>
        <w:t>m</w:t>
      </w:r>
      <w:r w:rsidR="00B76CA0" w:rsidRPr="001A1FC9">
        <w:rPr>
          <w:rFonts w:ascii="Times New Roman" w:hAnsi="Times New Roman" w:cs="Times New Roman"/>
          <w:sz w:val="24"/>
          <w:szCs w:val="24"/>
        </w:rPr>
        <w:t>ë</w:t>
      </w:r>
      <w:r w:rsidR="00B76CA0">
        <w:rPr>
          <w:rFonts w:ascii="Times New Roman" w:hAnsi="Times New Roman" w:cs="Times New Roman"/>
          <w:sz w:val="24"/>
          <w:szCs w:val="24"/>
        </w:rPr>
        <w:t xml:space="preserve"> sip</w:t>
      </w:r>
      <w:r w:rsidR="00B76CA0" w:rsidRPr="001A1FC9">
        <w:rPr>
          <w:rFonts w:ascii="Times New Roman" w:hAnsi="Times New Roman" w:cs="Times New Roman"/>
          <w:sz w:val="24"/>
          <w:szCs w:val="24"/>
        </w:rPr>
        <w:t>ë</w:t>
      </w:r>
      <w:r w:rsidR="00B76CA0">
        <w:rPr>
          <w:rFonts w:ascii="Times New Roman" w:hAnsi="Times New Roman" w:cs="Times New Roman"/>
          <w:sz w:val="24"/>
          <w:szCs w:val="24"/>
        </w:rPr>
        <w:t xml:space="preserve">r </w:t>
      </w:r>
      <w:r w:rsidRPr="001A1FC9">
        <w:rPr>
          <w:rFonts w:ascii="Times New Roman" w:hAnsi="Times New Roman" w:cs="Times New Roman"/>
          <w:spacing w:val="-1"/>
          <w:sz w:val="24"/>
          <w:szCs w:val="24"/>
        </w:rPr>
        <w:t>p</w:t>
      </w:r>
      <w:r w:rsidRPr="001A1FC9">
        <w:rPr>
          <w:rFonts w:ascii="Times New Roman" w:hAnsi="Times New Roman" w:cs="Times New Roman"/>
          <w:sz w:val="24"/>
          <w:szCs w:val="24"/>
        </w:rPr>
        <w:t>ërmbajnë</w:t>
      </w:r>
      <w:r w:rsidR="005313E8" w:rsidRPr="001A1FC9">
        <w:rPr>
          <w:rFonts w:ascii="Times New Roman" w:hAnsi="Times New Roman" w:cs="Times New Roman"/>
          <w:spacing w:val="-6"/>
          <w:sz w:val="24"/>
          <w:szCs w:val="24"/>
        </w:rPr>
        <w:t xml:space="preserve"> </w:t>
      </w:r>
      <w:r w:rsidR="005313E8" w:rsidRPr="001A1FC9">
        <w:rPr>
          <w:rFonts w:ascii="Times New Roman" w:hAnsi="Times New Roman" w:cs="Times New Roman"/>
          <w:spacing w:val="-1"/>
          <w:sz w:val="24"/>
          <w:szCs w:val="24"/>
        </w:rPr>
        <w:t>prov</w:t>
      </w:r>
      <w:r w:rsidR="005313E8" w:rsidRPr="001A1FC9">
        <w:rPr>
          <w:rFonts w:ascii="Times New Roman" w:hAnsi="Times New Roman" w:cs="Times New Roman"/>
          <w:sz w:val="24"/>
          <w:szCs w:val="24"/>
        </w:rPr>
        <w:t>a</w:t>
      </w:r>
      <w:r w:rsidR="005313E8" w:rsidRPr="001A1FC9">
        <w:rPr>
          <w:rFonts w:ascii="Times New Roman" w:hAnsi="Times New Roman" w:cs="Times New Roman"/>
          <w:spacing w:val="-7"/>
          <w:sz w:val="24"/>
          <w:szCs w:val="24"/>
        </w:rPr>
        <w:t xml:space="preserve"> </w:t>
      </w:r>
      <w:r w:rsidR="005313E8" w:rsidRPr="001A1FC9">
        <w:rPr>
          <w:rFonts w:ascii="Times New Roman" w:hAnsi="Times New Roman" w:cs="Times New Roman"/>
          <w:spacing w:val="-1"/>
          <w:sz w:val="24"/>
          <w:szCs w:val="24"/>
        </w:rPr>
        <w:t>s</w:t>
      </w:r>
      <w:r w:rsidR="005313E8" w:rsidRPr="001A1FC9">
        <w:rPr>
          <w:rFonts w:ascii="Times New Roman" w:hAnsi="Times New Roman" w:cs="Times New Roman"/>
          <w:sz w:val="24"/>
          <w:szCs w:val="24"/>
        </w:rPr>
        <w:t>e</w:t>
      </w:r>
      <w:r w:rsidR="005313E8" w:rsidRPr="001A1FC9">
        <w:rPr>
          <w:rFonts w:ascii="Times New Roman" w:hAnsi="Times New Roman" w:cs="Times New Roman"/>
          <w:spacing w:val="-6"/>
          <w:sz w:val="24"/>
          <w:szCs w:val="24"/>
        </w:rPr>
        <w:t xml:space="preserve"> </w:t>
      </w:r>
      <w:r w:rsidR="005313E8" w:rsidRPr="001A1FC9">
        <w:rPr>
          <w:rFonts w:ascii="Times New Roman" w:hAnsi="Times New Roman" w:cs="Times New Roman"/>
          <w:spacing w:val="-1"/>
          <w:sz w:val="24"/>
          <w:szCs w:val="24"/>
        </w:rPr>
        <w:t>verifikues</w:t>
      </w:r>
      <w:r w:rsidR="005313E8" w:rsidRPr="001A1FC9">
        <w:rPr>
          <w:rFonts w:ascii="Times New Roman" w:hAnsi="Times New Roman" w:cs="Times New Roman"/>
          <w:sz w:val="24"/>
          <w:szCs w:val="24"/>
        </w:rPr>
        <w:t>i</w:t>
      </w:r>
      <w:r w:rsidR="005313E8" w:rsidRPr="001A1FC9">
        <w:rPr>
          <w:rFonts w:ascii="Times New Roman" w:hAnsi="Times New Roman" w:cs="Times New Roman"/>
          <w:w w:val="99"/>
          <w:sz w:val="24"/>
          <w:szCs w:val="24"/>
        </w:rPr>
        <w:t xml:space="preserve"> </w:t>
      </w:r>
      <w:r w:rsidR="00AF2181" w:rsidRPr="001A1FC9">
        <w:rPr>
          <w:rFonts w:ascii="Times New Roman" w:hAnsi="Times New Roman" w:cs="Times New Roman"/>
          <w:w w:val="99"/>
          <w:sz w:val="24"/>
          <w:szCs w:val="24"/>
        </w:rPr>
        <w:t xml:space="preserve">i </w:t>
      </w:r>
      <w:r w:rsidR="00AF2181" w:rsidRPr="001A1FC9">
        <w:rPr>
          <w:rFonts w:ascii="Times New Roman" w:eastAsiaTheme="minorHAnsi" w:hAnsi="Times New Roman" w:cs="Times New Roman"/>
          <w:kern w:val="2"/>
          <w:sz w:val="24"/>
          <w:szCs w:val="24"/>
          <w14:ligatures w14:val="standardContextual"/>
        </w:rPr>
        <w:t xml:space="preserve">akredituar në Shqipëri </w:t>
      </w:r>
      <w:r w:rsidR="005313E8" w:rsidRPr="001A1FC9">
        <w:rPr>
          <w:rFonts w:ascii="Times New Roman" w:hAnsi="Times New Roman" w:cs="Times New Roman"/>
          <w:spacing w:val="2"/>
          <w:sz w:val="24"/>
          <w:szCs w:val="24"/>
        </w:rPr>
        <w:t>nu</w:t>
      </w:r>
      <w:r w:rsidR="005313E8" w:rsidRPr="001A1FC9">
        <w:rPr>
          <w:rFonts w:ascii="Times New Roman" w:hAnsi="Times New Roman" w:cs="Times New Roman"/>
          <w:sz w:val="24"/>
          <w:szCs w:val="24"/>
        </w:rPr>
        <w:t>k</w:t>
      </w:r>
      <w:r w:rsidR="005313E8" w:rsidRPr="001A1FC9">
        <w:rPr>
          <w:rFonts w:ascii="Times New Roman" w:hAnsi="Times New Roman" w:cs="Times New Roman"/>
          <w:spacing w:val="21"/>
          <w:sz w:val="24"/>
          <w:szCs w:val="24"/>
        </w:rPr>
        <w:t xml:space="preserve"> </w:t>
      </w:r>
      <w:r w:rsidR="005313E8" w:rsidRPr="001A1FC9">
        <w:rPr>
          <w:rFonts w:ascii="Times New Roman" w:hAnsi="Times New Roman" w:cs="Times New Roman"/>
          <w:spacing w:val="2"/>
          <w:sz w:val="24"/>
          <w:szCs w:val="24"/>
        </w:rPr>
        <w:t>p</w:t>
      </w:r>
      <w:r w:rsidR="005313E8" w:rsidRPr="001A1FC9">
        <w:rPr>
          <w:rFonts w:ascii="Times New Roman" w:hAnsi="Times New Roman" w:cs="Times New Roman"/>
          <w:sz w:val="24"/>
          <w:szCs w:val="24"/>
        </w:rPr>
        <w:t>o</w:t>
      </w:r>
      <w:r w:rsidR="005313E8" w:rsidRPr="001A1FC9">
        <w:rPr>
          <w:rFonts w:ascii="Times New Roman" w:hAnsi="Times New Roman" w:cs="Times New Roman"/>
          <w:spacing w:val="22"/>
          <w:sz w:val="24"/>
          <w:szCs w:val="24"/>
        </w:rPr>
        <w:t xml:space="preserve"> </w:t>
      </w:r>
      <w:r w:rsidR="005313E8" w:rsidRPr="001A1FC9">
        <w:rPr>
          <w:rFonts w:ascii="Times New Roman" w:hAnsi="Times New Roman" w:cs="Times New Roman"/>
          <w:spacing w:val="2"/>
          <w:sz w:val="24"/>
          <w:szCs w:val="24"/>
        </w:rPr>
        <w:t>respekto</w:t>
      </w:r>
      <w:r w:rsidR="005313E8" w:rsidRPr="001A1FC9">
        <w:rPr>
          <w:rFonts w:ascii="Times New Roman" w:hAnsi="Times New Roman" w:cs="Times New Roman"/>
          <w:sz w:val="24"/>
          <w:szCs w:val="24"/>
        </w:rPr>
        <w:t>n</w:t>
      </w:r>
      <w:r w:rsidR="005313E8" w:rsidRPr="001A1FC9">
        <w:rPr>
          <w:rFonts w:ascii="Times New Roman" w:hAnsi="Times New Roman" w:cs="Times New Roman"/>
          <w:spacing w:val="21"/>
          <w:sz w:val="24"/>
          <w:szCs w:val="24"/>
        </w:rPr>
        <w:t xml:space="preserve"> </w:t>
      </w:r>
      <w:r w:rsidR="005313E8" w:rsidRPr="001A1FC9">
        <w:rPr>
          <w:rFonts w:ascii="Times New Roman" w:hAnsi="Times New Roman" w:cs="Times New Roman"/>
          <w:spacing w:val="2"/>
          <w:sz w:val="24"/>
          <w:szCs w:val="24"/>
        </w:rPr>
        <w:t>kët</w:t>
      </w:r>
      <w:r w:rsidR="005313E8" w:rsidRPr="001A1FC9">
        <w:rPr>
          <w:rFonts w:ascii="Times New Roman" w:hAnsi="Times New Roman" w:cs="Times New Roman"/>
          <w:sz w:val="24"/>
          <w:szCs w:val="24"/>
        </w:rPr>
        <w:t>ë</w:t>
      </w:r>
      <w:r w:rsidR="005313E8" w:rsidRPr="001A1FC9">
        <w:rPr>
          <w:rFonts w:ascii="Times New Roman" w:hAnsi="Times New Roman" w:cs="Times New Roman"/>
          <w:spacing w:val="22"/>
          <w:sz w:val="24"/>
          <w:szCs w:val="24"/>
        </w:rPr>
        <w:t xml:space="preserve"> </w:t>
      </w:r>
      <w:r w:rsidR="005313E8" w:rsidRPr="001A1FC9">
        <w:rPr>
          <w:rFonts w:ascii="Times New Roman" w:hAnsi="Times New Roman" w:cs="Times New Roman"/>
          <w:spacing w:val="2"/>
          <w:sz w:val="24"/>
          <w:szCs w:val="24"/>
        </w:rPr>
        <w:t>rregullore</w:t>
      </w:r>
      <w:r w:rsidR="005313E8" w:rsidRPr="001A1FC9">
        <w:rPr>
          <w:rFonts w:ascii="Times New Roman" w:hAnsi="Times New Roman" w:cs="Times New Roman"/>
          <w:sz w:val="24"/>
          <w:szCs w:val="24"/>
        </w:rPr>
        <w:t>,</w:t>
      </w:r>
      <w:r w:rsidR="005313E8" w:rsidRPr="001A1FC9">
        <w:rPr>
          <w:rFonts w:ascii="Times New Roman" w:hAnsi="Times New Roman" w:cs="Times New Roman"/>
          <w:spacing w:val="22"/>
          <w:sz w:val="24"/>
          <w:szCs w:val="24"/>
        </w:rPr>
        <w:t xml:space="preserve"> </w:t>
      </w:r>
      <w:r w:rsidR="005313E8" w:rsidRPr="001A1FC9">
        <w:rPr>
          <w:rFonts w:ascii="Times New Roman" w:hAnsi="Times New Roman" w:cs="Times New Roman"/>
          <w:spacing w:val="2"/>
          <w:sz w:val="24"/>
          <w:szCs w:val="24"/>
        </w:rPr>
        <w:t>organ</w:t>
      </w:r>
      <w:r w:rsidR="005313E8" w:rsidRPr="001A1FC9">
        <w:rPr>
          <w:rFonts w:ascii="Times New Roman" w:hAnsi="Times New Roman" w:cs="Times New Roman"/>
          <w:sz w:val="24"/>
          <w:szCs w:val="24"/>
        </w:rPr>
        <w:t>i</w:t>
      </w:r>
      <w:r w:rsidRPr="001A1FC9">
        <w:rPr>
          <w:rFonts w:ascii="Times New Roman" w:hAnsi="Times New Roman" w:cs="Times New Roman"/>
          <w:sz w:val="24"/>
          <w:szCs w:val="24"/>
        </w:rPr>
        <w:t>zmi</w:t>
      </w:r>
      <w:r w:rsidR="005313E8" w:rsidRPr="001A1FC9">
        <w:rPr>
          <w:rFonts w:ascii="Times New Roman" w:hAnsi="Times New Roman" w:cs="Times New Roman"/>
          <w:spacing w:val="21"/>
          <w:sz w:val="24"/>
          <w:szCs w:val="24"/>
        </w:rPr>
        <w:t xml:space="preserve"> </w:t>
      </w:r>
      <w:r w:rsidR="005313E8" w:rsidRPr="001A1FC9">
        <w:rPr>
          <w:rFonts w:ascii="Times New Roman" w:hAnsi="Times New Roman" w:cs="Times New Roman"/>
          <w:spacing w:val="2"/>
          <w:sz w:val="24"/>
          <w:szCs w:val="24"/>
        </w:rPr>
        <w:t>kombëta</w:t>
      </w:r>
      <w:r w:rsidR="005313E8" w:rsidRPr="001A1FC9">
        <w:rPr>
          <w:rFonts w:ascii="Times New Roman" w:hAnsi="Times New Roman" w:cs="Times New Roman"/>
          <w:sz w:val="24"/>
          <w:szCs w:val="24"/>
        </w:rPr>
        <w:t>r</w:t>
      </w:r>
      <w:r w:rsidR="005313E8" w:rsidRPr="001A1FC9">
        <w:rPr>
          <w:rFonts w:ascii="Times New Roman" w:hAnsi="Times New Roman" w:cs="Times New Roman"/>
          <w:spacing w:val="22"/>
          <w:sz w:val="24"/>
          <w:szCs w:val="24"/>
        </w:rPr>
        <w:t xml:space="preserve"> </w:t>
      </w:r>
      <w:r w:rsidR="005313E8" w:rsidRPr="001A1FC9">
        <w:rPr>
          <w:rFonts w:ascii="Times New Roman" w:hAnsi="Times New Roman" w:cs="Times New Roman"/>
          <w:sz w:val="24"/>
          <w:szCs w:val="24"/>
        </w:rPr>
        <w:t>i</w:t>
      </w:r>
      <w:r w:rsidR="005313E8" w:rsidRPr="001A1FC9">
        <w:rPr>
          <w:rFonts w:ascii="Times New Roman" w:hAnsi="Times New Roman" w:cs="Times New Roman"/>
          <w:spacing w:val="22"/>
          <w:sz w:val="24"/>
          <w:szCs w:val="24"/>
        </w:rPr>
        <w:t xml:space="preserve"> </w:t>
      </w:r>
      <w:r w:rsidR="005313E8" w:rsidRPr="001A1FC9">
        <w:rPr>
          <w:rFonts w:ascii="Times New Roman" w:hAnsi="Times New Roman" w:cs="Times New Roman"/>
          <w:spacing w:val="2"/>
          <w:sz w:val="24"/>
          <w:szCs w:val="24"/>
        </w:rPr>
        <w:t>akreditimi</w:t>
      </w:r>
      <w:r w:rsidR="005313E8" w:rsidRPr="001A1FC9">
        <w:rPr>
          <w:rFonts w:ascii="Times New Roman" w:hAnsi="Times New Roman" w:cs="Times New Roman"/>
          <w:sz w:val="24"/>
          <w:szCs w:val="24"/>
        </w:rPr>
        <w:t>t</w:t>
      </w:r>
      <w:r w:rsidR="005313E8" w:rsidRPr="001A1FC9">
        <w:rPr>
          <w:rFonts w:ascii="Times New Roman" w:hAnsi="Times New Roman" w:cs="Times New Roman"/>
          <w:spacing w:val="21"/>
          <w:sz w:val="24"/>
          <w:szCs w:val="24"/>
        </w:rPr>
        <w:t xml:space="preserve"> </w:t>
      </w:r>
      <w:r w:rsidR="005313E8" w:rsidRPr="001A1FC9">
        <w:rPr>
          <w:rFonts w:ascii="Times New Roman" w:hAnsi="Times New Roman" w:cs="Times New Roman"/>
          <w:spacing w:val="-2"/>
          <w:sz w:val="24"/>
          <w:szCs w:val="24"/>
        </w:rPr>
        <w:t>mer</w:t>
      </w:r>
      <w:r w:rsidR="005313E8" w:rsidRPr="001A1FC9">
        <w:rPr>
          <w:rFonts w:ascii="Times New Roman" w:hAnsi="Times New Roman" w:cs="Times New Roman"/>
          <w:sz w:val="24"/>
          <w:szCs w:val="24"/>
        </w:rPr>
        <w:t>r</w:t>
      </w:r>
      <w:r w:rsidR="005313E8" w:rsidRPr="001A1FC9">
        <w:rPr>
          <w:rFonts w:ascii="Times New Roman" w:hAnsi="Times New Roman" w:cs="Times New Roman"/>
          <w:spacing w:val="-8"/>
          <w:sz w:val="24"/>
          <w:szCs w:val="24"/>
        </w:rPr>
        <w:t xml:space="preserve"> </w:t>
      </w:r>
      <w:r w:rsidR="005313E8" w:rsidRPr="001A1FC9">
        <w:rPr>
          <w:rFonts w:ascii="Times New Roman" w:hAnsi="Times New Roman" w:cs="Times New Roman"/>
          <w:spacing w:val="-2"/>
          <w:sz w:val="24"/>
          <w:szCs w:val="24"/>
        </w:rPr>
        <w:t>masa</w:t>
      </w:r>
      <w:r w:rsidR="005313E8" w:rsidRPr="001A1FC9">
        <w:rPr>
          <w:rFonts w:ascii="Times New Roman" w:hAnsi="Times New Roman" w:cs="Times New Roman"/>
          <w:sz w:val="24"/>
          <w:szCs w:val="24"/>
        </w:rPr>
        <w:t>t</w:t>
      </w:r>
      <w:r w:rsidR="005313E8" w:rsidRPr="001A1FC9">
        <w:rPr>
          <w:rFonts w:ascii="Times New Roman" w:hAnsi="Times New Roman" w:cs="Times New Roman"/>
          <w:spacing w:val="-8"/>
          <w:sz w:val="24"/>
          <w:szCs w:val="24"/>
        </w:rPr>
        <w:t xml:space="preserve"> </w:t>
      </w:r>
      <w:r w:rsidR="005313E8" w:rsidRPr="001A1FC9">
        <w:rPr>
          <w:rFonts w:ascii="Times New Roman" w:hAnsi="Times New Roman" w:cs="Times New Roman"/>
          <w:sz w:val="24"/>
          <w:szCs w:val="24"/>
        </w:rPr>
        <w:t>e</w:t>
      </w:r>
      <w:r w:rsidR="005313E8" w:rsidRPr="001A1FC9">
        <w:rPr>
          <w:rFonts w:ascii="Times New Roman" w:hAnsi="Times New Roman" w:cs="Times New Roman"/>
          <w:spacing w:val="-8"/>
          <w:sz w:val="24"/>
          <w:szCs w:val="24"/>
        </w:rPr>
        <w:t xml:space="preserve"> </w:t>
      </w:r>
      <w:r w:rsidR="005313E8" w:rsidRPr="001A1FC9">
        <w:rPr>
          <w:rFonts w:ascii="Times New Roman" w:hAnsi="Times New Roman" w:cs="Times New Roman"/>
          <w:spacing w:val="-2"/>
          <w:sz w:val="24"/>
          <w:szCs w:val="24"/>
        </w:rPr>
        <w:t>duhur</w:t>
      </w:r>
      <w:r w:rsidR="005313E8" w:rsidRPr="001A1FC9">
        <w:rPr>
          <w:rFonts w:ascii="Times New Roman" w:hAnsi="Times New Roman" w:cs="Times New Roman"/>
          <w:sz w:val="24"/>
          <w:szCs w:val="24"/>
        </w:rPr>
        <w:t>a</w:t>
      </w:r>
      <w:r w:rsidR="005313E8" w:rsidRPr="001A1FC9">
        <w:rPr>
          <w:rFonts w:ascii="Times New Roman" w:hAnsi="Times New Roman" w:cs="Times New Roman"/>
          <w:spacing w:val="-8"/>
          <w:sz w:val="24"/>
          <w:szCs w:val="24"/>
        </w:rPr>
        <w:t xml:space="preserve"> </w:t>
      </w:r>
      <w:r w:rsidR="005313E8" w:rsidRPr="001A1FC9">
        <w:rPr>
          <w:rFonts w:ascii="Times New Roman" w:hAnsi="Times New Roman" w:cs="Times New Roman"/>
          <w:spacing w:val="-2"/>
          <w:sz w:val="24"/>
          <w:szCs w:val="24"/>
        </w:rPr>
        <w:t>n</w:t>
      </w:r>
      <w:r w:rsidR="005313E8" w:rsidRPr="001A1FC9">
        <w:rPr>
          <w:rFonts w:ascii="Times New Roman" w:hAnsi="Times New Roman" w:cs="Times New Roman"/>
          <w:sz w:val="24"/>
          <w:szCs w:val="24"/>
        </w:rPr>
        <w:t>ë</w:t>
      </w:r>
      <w:r w:rsidR="005313E8" w:rsidRPr="001A1FC9">
        <w:rPr>
          <w:rFonts w:ascii="Times New Roman" w:hAnsi="Times New Roman" w:cs="Times New Roman"/>
          <w:spacing w:val="-7"/>
          <w:sz w:val="24"/>
          <w:szCs w:val="24"/>
        </w:rPr>
        <w:t xml:space="preserve"> </w:t>
      </w:r>
      <w:r w:rsidR="005313E8" w:rsidRPr="001A1FC9">
        <w:rPr>
          <w:rFonts w:ascii="Times New Roman" w:hAnsi="Times New Roman" w:cs="Times New Roman"/>
          <w:spacing w:val="-2"/>
          <w:sz w:val="24"/>
          <w:szCs w:val="24"/>
        </w:rPr>
        <w:t>përputhj</w:t>
      </w:r>
      <w:r w:rsidR="005313E8" w:rsidRPr="001A1FC9">
        <w:rPr>
          <w:rFonts w:ascii="Times New Roman" w:hAnsi="Times New Roman" w:cs="Times New Roman"/>
          <w:sz w:val="24"/>
          <w:szCs w:val="24"/>
        </w:rPr>
        <w:t>e</w:t>
      </w:r>
      <w:r w:rsidR="005313E8" w:rsidRPr="001A1FC9">
        <w:rPr>
          <w:rFonts w:ascii="Times New Roman" w:hAnsi="Times New Roman" w:cs="Times New Roman"/>
          <w:spacing w:val="-8"/>
          <w:sz w:val="24"/>
          <w:szCs w:val="24"/>
        </w:rPr>
        <w:t xml:space="preserve"> </w:t>
      </w:r>
      <w:r w:rsidR="005313E8" w:rsidRPr="001A1FC9">
        <w:rPr>
          <w:rFonts w:ascii="Times New Roman" w:hAnsi="Times New Roman" w:cs="Times New Roman"/>
          <w:spacing w:val="-2"/>
          <w:sz w:val="24"/>
          <w:szCs w:val="24"/>
        </w:rPr>
        <w:t>m</w:t>
      </w:r>
      <w:r w:rsidR="005313E8" w:rsidRPr="001A1FC9">
        <w:rPr>
          <w:rFonts w:ascii="Times New Roman" w:hAnsi="Times New Roman" w:cs="Times New Roman"/>
          <w:sz w:val="24"/>
          <w:szCs w:val="24"/>
        </w:rPr>
        <w:t>e</w:t>
      </w:r>
      <w:r w:rsidR="005313E8" w:rsidRPr="001A1FC9">
        <w:rPr>
          <w:rFonts w:ascii="Times New Roman" w:hAnsi="Times New Roman" w:cs="Times New Roman"/>
          <w:spacing w:val="-8"/>
          <w:sz w:val="24"/>
          <w:szCs w:val="24"/>
        </w:rPr>
        <w:t xml:space="preserve"> </w:t>
      </w:r>
      <w:r w:rsidR="005313E8" w:rsidRPr="001A1FC9">
        <w:rPr>
          <w:rFonts w:ascii="Times New Roman" w:hAnsi="Times New Roman" w:cs="Times New Roman"/>
          <w:spacing w:val="-2"/>
          <w:sz w:val="24"/>
          <w:szCs w:val="24"/>
        </w:rPr>
        <w:t>kët</w:t>
      </w:r>
      <w:r w:rsidR="005313E8" w:rsidRPr="001A1FC9">
        <w:rPr>
          <w:rFonts w:ascii="Times New Roman" w:hAnsi="Times New Roman" w:cs="Times New Roman"/>
          <w:sz w:val="24"/>
          <w:szCs w:val="24"/>
        </w:rPr>
        <w:t>ë</w:t>
      </w:r>
      <w:r w:rsidR="005313E8" w:rsidRPr="001A1FC9">
        <w:rPr>
          <w:rFonts w:ascii="Times New Roman" w:hAnsi="Times New Roman" w:cs="Times New Roman"/>
          <w:spacing w:val="-8"/>
          <w:sz w:val="24"/>
          <w:szCs w:val="24"/>
        </w:rPr>
        <w:t xml:space="preserve"> </w:t>
      </w:r>
      <w:r w:rsidR="005313E8" w:rsidRPr="001A1FC9">
        <w:rPr>
          <w:rFonts w:ascii="Times New Roman" w:hAnsi="Times New Roman" w:cs="Times New Roman"/>
          <w:spacing w:val="-2"/>
          <w:sz w:val="24"/>
          <w:szCs w:val="24"/>
        </w:rPr>
        <w:t>rregullor</w:t>
      </w:r>
      <w:r w:rsidR="005313E8" w:rsidRPr="001A1FC9">
        <w:rPr>
          <w:rFonts w:ascii="Times New Roman" w:hAnsi="Times New Roman" w:cs="Times New Roman"/>
          <w:sz w:val="24"/>
          <w:szCs w:val="24"/>
        </w:rPr>
        <w:t>e</w:t>
      </w:r>
      <w:r w:rsidR="005313E8" w:rsidRPr="001A1FC9">
        <w:rPr>
          <w:rFonts w:ascii="Times New Roman" w:hAnsi="Times New Roman" w:cs="Times New Roman"/>
          <w:w w:val="99"/>
          <w:sz w:val="24"/>
          <w:szCs w:val="24"/>
        </w:rPr>
        <w:t xml:space="preserve"> </w:t>
      </w:r>
      <w:r w:rsidR="005313E8" w:rsidRPr="001A1FC9">
        <w:rPr>
          <w:rFonts w:ascii="Times New Roman" w:hAnsi="Times New Roman" w:cs="Times New Roman"/>
          <w:spacing w:val="4"/>
          <w:sz w:val="24"/>
          <w:szCs w:val="24"/>
        </w:rPr>
        <w:t>dh</w:t>
      </w:r>
      <w:r w:rsidR="005313E8" w:rsidRPr="001A1FC9">
        <w:rPr>
          <w:rFonts w:ascii="Times New Roman" w:hAnsi="Times New Roman" w:cs="Times New Roman"/>
          <w:sz w:val="24"/>
          <w:szCs w:val="24"/>
        </w:rPr>
        <w:t>e</w:t>
      </w:r>
      <w:r w:rsidR="005313E8" w:rsidRPr="001A1FC9">
        <w:rPr>
          <w:rFonts w:ascii="Times New Roman" w:hAnsi="Times New Roman" w:cs="Times New Roman"/>
          <w:spacing w:val="22"/>
          <w:sz w:val="24"/>
          <w:szCs w:val="24"/>
        </w:rPr>
        <w:t xml:space="preserve"> </w:t>
      </w:r>
      <w:r w:rsidR="005313E8" w:rsidRPr="001A1FC9">
        <w:rPr>
          <w:rFonts w:ascii="Times New Roman" w:hAnsi="Times New Roman" w:cs="Times New Roman"/>
          <w:spacing w:val="4"/>
          <w:sz w:val="24"/>
          <w:szCs w:val="24"/>
        </w:rPr>
        <w:t>informo</w:t>
      </w:r>
      <w:r w:rsidR="005313E8" w:rsidRPr="001A1FC9">
        <w:rPr>
          <w:rFonts w:ascii="Times New Roman" w:hAnsi="Times New Roman" w:cs="Times New Roman"/>
          <w:sz w:val="24"/>
          <w:szCs w:val="24"/>
        </w:rPr>
        <w:t>n</w:t>
      </w:r>
      <w:r w:rsidR="005313E8" w:rsidRPr="001A1FC9">
        <w:rPr>
          <w:rFonts w:ascii="Times New Roman" w:hAnsi="Times New Roman" w:cs="Times New Roman"/>
          <w:spacing w:val="23"/>
          <w:sz w:val="24"/>
          <w:szCs w:val="24"/>
        </w:rPr>
        <w:t xml:space="preserve"> </w:t>
      </w:r>
      <w:r w:rsidR="005313E8" w:rsidRPr="001A1FC9">
        <w:rPr>
          <w:rFonts w:ascii="Times New Roman" w:hAnsi="Times New Roman" w:cs="Times New Roman"/>
          <w:spacing w:val="4"/>
          <w:sz w:val="24"/>
          <w:szCs w:val="24"/>
        </w:rPr>
        <w:t>organi</w:t>
      </w:r>
      <w:r w:rsidR="000D1EB5" w:rsidRPr="001A1FC9">
        <w:rPr>
          <w:rFonts w:ascii="Times New Roman" w:hAnsi="Times New Roman" w:cs="Times New Roman"/>
          <w:sz w:val="24"/>
          <w:szCs w:val="24"/>
        </w:rPr>
        <w:t>zmin</w:t>
      </w:r>
      <w:r w:rsidR="005313E8" w:rsidRPr="001A1FC9">
        <w:rPr>
          <w:rFonts w:ascii="Times New Roman" w:hAnsi="Times New Roman" w:cs="Times New Roman"/>
          <w:spacing w:val="23"/>
          <w:sz w:val="24"/>
          <w:szCs w:val="24"/>
        </w:rPr>
        <w:t xml:space="preserve"> </w:t>
      </w:r>
      <w:r w:rsidR="005313E8" w:rsidRPr="001A1FC9">
        <w:rPr>
          <w:rFonts w:ascii="Times New Roman" w:hAnsi="Times New Roman" w:cs="Times New Roman"/>
          <w:spacing w:val="4"/>
          <w:sz w:val="24"/>
          <w:szCs w:val="24"/>
        </w:rPr>
        <w:t>kombëta</w:t>
      </w:r>
      <w:r w:rsidR="005313E8" w:rsidRPr="001A1FC9">
        <w:rPr>
          <w:rFonts w:ascii="Times New Roman" w:hAnsi="Times New Roman" w:cs="Times New Roman"/>
          <w:sz w:val="24"/>
          <w:szCs w:val="24"/>
        </w:rPr>
        <w:t>r</w:t>
      </w:r>
      <w:r w:rsidR="005313E8" w:rsidRPr="001A1FC9">
        <w:rPr>
          <w:rFonts w:ascii="Times New Roman" w:hAnsi="Times New Roman" w:cs="Times New Roman"/>
          <w:spacing w:val="23"/>
          <w:sz w:val="24"/>
          <w:szCs w:val="24"/>
        </w:rPr>
        <w:t xml:space="preserve"> </w:t>
      </w:r>
      <w:r w:rsidR="005313E8" w:rsidRPr="001A1FC9">
        <w:rPr>
          <w:rFonts w:ascii="Times New Roman" w:hAnsi="Times New Roman" w:cs="Times New Roman"/>
          <w:spacing w:val="4"/>
          <w:sz w:val="24"/>
          <w:szCs w:val="24"/>
        </w:rPr>
        <w:t>t</w:t>
      </w:r>
      <w:r w:rsidR="005313E8" w:rsidRPr="001A1FC9">
        <w:rPr>
          <w:rFonts w:ascii="Times New Roman" w:hAnsi="Times New Roman" w:cs="Times New Roman"/>
          <w:sz w:val="24"/>
          <w:szCs w:val="24"/>
        </w:rPr>
        <w:t>ë</w:t>
      </w:r>
      <w:r w:rsidR="005313E8" w:rsidRPr="001A1FC9">
        <w:rPr>
          <w:rFonts w:ascii="Times New Roman" w:hAnsi="Times New Roman" w:cs="Times New Roman"/>
          <w:spacing w:val="23"/>
          <w:sz w:val="24"/>
          <w:szCs w:val="24"/>
        </w:rPr>
        <w:t xml:space="preserve"> </w:t>
      </w:r>
      <w:r w:rsidR="005313E8" w:rsidRPr="001A1FC9">
        <w:rPr>
          <w:rFonts w:ascii="Times New Roman" w:hAnsi="Times New Roman" w:cs="Times New Roman"/>
          <w:spacing w:val="4"/>
          <w:sz w:val="24"/>
          <w:szCs w:val="24"/>
        </w:rPr>
        <w:t>akreditimi</w:t>
      </w:r>
      <w:r w:rsidR="005313E8" w:rsidRPr="001A1FC9">
        <w:rPr>
          <w:rFonts w:ascii="Times New Roman" w:hAnsi="Times New Roman" w:cs="Times New Roman"/>
          <w:sz w:val="24"/>
          <w:szCs w:val="24"/>
        </w:rPr>
        <w:t>t</w:t>
      </w:r>
      <w:r w:rsidR="005313E8" w:rsidRPr="001A1FC9">
        <w:rPr>
          <w:rFonts w:ascii="Times New Roman" w:hAnsi="Times New Roman" w:cs="Times New Roman"/>
          <w:spacing w:val="23"/>
          <w:sz w:val="24"/>
          <w:szCs w:val="24"/>
        </w:rPr>
        <w:t xml:space="preserve"> </w:t>
      </w:r>
      <w:r w:rsidR="005313E8" w:rsidRPr="001A1FC9">
        <w:rPr>
          <w:rFonts w:ascii="Times New Roman" w:hAnsi="Times New Roman" w:cs="Times New Roman"/>
          <w:spacing w:val="4"/>
          <w:sz w:val="24"/>
          <w:szCs w:val="24"/>
        </w:rPr>
        <w:t>q</w:t>
      </w:r>
      <w:r w:rsidR="005313E8" w:rsidRPr="001A1FC9">
        <w:rPr>
          <w:rFonts w:ascii="Times New Roman" w:hAnsi="Times New Roman" w:cs="Times New Roman"/>
          <w:sz w:val="24"/>
          <w:szCs w:val="24"/>
        </w:rPr>
        <w:t>ë</w:t>
      </w:r>
      <w:r w:rsidR="005313E8" w:rsidRPr="001A1FC9">
        <w:rPr>
          <w:rFonts w:ascii="Times New Roman" w:hAnsi="Times New Roman" w:cs="Times New Roman"/>
          <w:spacing w:val="23"/>
          <w:sz w:val="24"/>
          <w:szCs w:val="24"/>
        </w:rPr>
        <w:t xml:space="preserve"> </w:t>
      </w:r>
      <w:r w:rsidR="005313E8" w:rsidRPr="001A1FC9">
        <w:rPr>
          <w:rFonts w:ascii="Times New Roman" w:hAnsi="Times New Roman" w:cs="Times New Roman"/>
          <w:spacing w:val="4"/>
          <w:sz w:val="24"/>
          <w:szCs w:val="24"/>
        </w:rPr>
        <w:lastRenderedPageBreak/>
        <w:t>k</w:t>
      </w:r>
      <w:r w:rsidR="005313E8" w:rsidRPr="001A1FC9">
        <w:rPr>
          <w:rFonts w:ascii="Times New Roman" w:hAnsi="Times New Roman" w:cs="Times New Roman"/>
          <w:sz w:val="24"/>
          <w:szCs w:val="24"/>
        </w:rPr>
        <w:t>a</w:t>
      </w:r>
      <w:r w:rsidR="005313E8" w:rsidRPr="001A1FC9">
        <w:rPr>
          <w:rFonts w:ascii="Times New Roman" w:hAnsi="Times New Roman" w:cs="Times New Roman"/>
          <w:spacing w:val="23"/>
          <w:sz w:val="24"/>
          <w:szCs w:val="24"/>
        </w:rPr>
        <w:t xml:space="preserve"> </w:t>
      </w:r>
      <w:r w:rsidR="005313E8" w:rsidRPr="001A1FC9">
        <w:rPr>
          <w:rFonts w:ascii="Times New Roman" w:hAnsi="Times New Roman" w:cs="Times New Roman"/>
          <w:spacing w:val="4"/>
          <w:sz w:val="24"/>
          <w:szCs w:val="24"/>
        </w:rPr>
        <w:t>krye</w:t>
      </w:r>
      <w:r w:rsidR="005313E8" w:rsidRPr="001A1FC9">
        <w:rPr>
          <w:rFonts w:ascii="Times New Roman" w:hAnsi="Times New Roman" w:cs="Times New Roman"/>
          <w:sz w:val="24"/>
          <w:szCs w:val="24"/>
        </w:rPr>
        <w:t>r</w:t>
      </w:r>
      <w:r w:rsidR="005313E8" w:rsidRPr="001A1FC9">
        <w:rPr>
          <w:rFonts w:ascii="Times New Roman" w:hAnsi="Times New Roman" w:cs="Times New Roman"/>
          <w:spacing w:val="23"/>
          <w:sz w:val="24"/>
          <w:szCs w:val="24"/>
        </w:rPr>
        <w:t xml:space="preserve"> </w:t>
      </w:r>
      <w:r w:rsidR="005313E8" w:rsidRPr="001A1FC9">
        <w:rPr>
          <w:rFonts w:ascii="Times New Roman" w:hAnsi="Times New Roman" w:cs="Times New Roman"/>
          <w:spacing w:val="4"/>
          <w:sz w:val="24"/>
          <w:szCs w:val="24"/>
        </w:rPr>
        <w:t>aktivitete</w:t>
      </w:r>
      <w:r w:rsidR="005313E8" w:rsidRPr="001A1FC9">
        <w:rPr>
          <w:rFonts w:ascii="Times New Roman" w:hAnsi="Times New Roman" w:cs="Times New Roman"/>
          <w:sz w:val="24"/>
          <w:szCs w:val="24"/>
        </w:rPr>
        <w:t>t</w:t>
      </w:r>
      <w:r w:rsidR="005313E8" w:rsidRPr="001A1FC9">
        <w:rPr>
          <w:rFonts w:ascii="Times New Roman" w:hAnsi="Times New Roman" w:cs="Times New Roman"/>
          <w:w w:val="99"/>
          <w:sz w:val="24"/>
          <w:szCs w:val="24"/>
        </w:rPr>
        <w:t xml:space="preserve"> </w:t>
      </w:r>
      <w:r w:rsidR="005313E8" w:rsidRPr="001A1FC9">
        <w:rPr>
          <w:rFonts w:ascii="Times New Roman" w:hAnsi="Times New Roman" w:cs="Times New Roman"/>
          <w:sz w:val="24"/>
          <w:szCs w:val="24"/>
        </w:rPr>
        <w:t>mbikëqyrëse</w:t>
      </w:r>
      <w:r w:rsidR="005313E8" w:rsidRPr="001A1FC9">
        <w:rPr>
          <w:rFonts w:ascii="Times New Roman" w:hAnsi="Times New Roman" w:cs="Times New Roman"/>
          <w:spacing w:val="-13"/>
          <w:sz w:val="24"/>
          <w:szCs w:val="24"/>
        </w:rPr>
        <w:t xml:space="preserve"> </w:t>
      </w:r>
      <w:r w:rsidR="005313E8" w:rsidRPr="001A1FC9">
        <w:rPr>
          <w:rFonts w:ascii="Times New Roman" w:hAnsi="Times New Roman" w:cs="Times New Roman"/>
          <w:sz w:val="24"/>
          <w:szCs w:val="24"/>
        </w:rPr>
        <w:t>mbi:</w:t>
      </w:r>
      <w:r w:rsidRPr="001A1FC9">
        <w:rPr>
          <w:rFonts w:ascii="Times New Roman" w:hAnsi="Times New Roman" w:cs="Times New Roman"/>
          <w:sz w:val="24"/>
          <w:szCs w:val="24"/>
        </w:rPr>
        <w:t xml:space="preserve"> </w:t>
      </w:r>
    </w:p>
    <w:p w14:paraId="38F4EE85" w14:textId="6E073A29" w:rsidR="005313E8" w:rsidRPr="001A1FC9" w:rsidRDefault="000D1EB5" w:rsidP="001A1FC9">
      <w:pPr>
        <w:pStyle w:val="BodyText"/>
        <w:tabs>
          <w:tab w:val="left" w:pos="1342"/>
        </w:tabs>
        <w:autoSpaceDE/>
        <w:autoSpaceDN/>
        <w:ind w:right="29"/>
        <w:jc w:val="both"/>
        <w:rPr>
          <w:rFonts w:ascii="Times New Roman" w:hAnsi="Times New Roman" w:cs="Times New Roman"/>
          <w:sz w:val="24"/>
          <w:szCs w:val="24"/>
        </w:rPr>
      </w:pPr>
      <w:r w:rsidRPr="001A1FC9">
        <w:rPr>
          <w:rFonts w:ascii="Times New Roman" w:hAnsi="Times New Roman" w:cs="Times New Roman"/>
          <w:sz w:val="24"/>
          <w:szCs w:val="24"/>
        </w:rPr>
        <w:t xml:space="preserve">a) </w:t>
      </w:r>
      <w:r w:rsidR="005313E8" w:rsidRPr="001A1FC9">
        <w:rPr>
          <w:rFonts w:ascii="Times New Roman" w:hAnsi="Times New Roman" w:cs="Times New Roman"/>
          <w:sz w:val="24"/>
          <w:szCs w:val="24"/>
        </w:rPr>
        <w:t>masat</w:t>
      </w:r>
      <w:r w:rsidR="005313E8" w:rsidRPr="001A1FC9">
        <w:rPr>
          <w:rFonts w:ascii="Times New Roman" w:hAnsi="Times New Roman" w:cs="Times New Roman"/>
          <w:spacing w:val="-3"/>
          <w:sz w:val="24"/>
          <w:szCs w:val="24"/>
        </w:rPr>
        <w:t xml:space="preserve"> </w:t>
      </w:r>
      <w:r w:rsidR="005313E8" w:rsidRPr="001A1FC9">
        <w:rPr>
          <w:rFonts w:ascii="Times New Roman" w:hAnsi="Times New Roman" w:cs="Times New Roman"/>
          <w:sz w:val="24"/>
          <w:szCs w:val="24"/>
        </w:rPr>
        <w:t>e</w:t>
      </w:r>
      <w:r w:rsidR="005313E8" w:rsidRPr="001A1FC9">
        <w:rPr>
          <w:rFonts w:ascii="Times New Roman" w:hAnsi="Times New Roman" w:cs="Times New Roman"/>
          <w:spacing w:val="-2"/>
          <w:sz w:val="24"/>
          <w:szCs w:val="24"/>
        </w:rPr>
        <w:t xml:space="preserve"> </w:t>
      </w:r>
      <w:r w:rsidR="005313E8" w:rsidRPr="001A1FC9">
        <w:rPr>
          <w:rFonts w:ascii="Times New Roman" w:hAnsi="Times New Roman" w:cs="Times New Roman"/>
          <w:sz w:val="24"/>
          <w:szCs w:val="24"/>
        </w:rPr>
        <w:t>marra</w:t>
      </w:r>
      <w:r w:rsidR="005313E8" w:rsidRPr="001A1FC9">
        <w:rPr>
          <w:rFonts w:ascii="Times New Roman" w:hAnsi="Times New Roman" w:cs="Times New Roman"/>
          <w:spacing w:val="-2"/>
          <w:sz w:val="24"/>
          <w:szCs w:val="24"/>
        </w:rPr>
        <w:t xml:space="preserve"> </w:t>
      </w:r>
      <w:r w:rsidR="005313E8" w:rsidRPr="001A1FC9">
        <w:rPr>
          <w:rFonts w:ascii="Times New Roman" w:hAnsi="Times New Roman" w:cs="Times New Roman"/>
          <w:sz w:val="24"/>
          <w:szCs w:val="24"/>
        </w:rPr>
        <w:t>nga</w:t>
      </w:r>
      <w:r w:rsidR="005313E8" w:rsidRPr="001A1FC9">
        <w:rPr>
          <w:rFonts w:ascii="Times New Roman" w:hAnsi="Times New Roman" w:cs="Times New Roman"/>
          <w:spacing w:val="-2"/>
          <w:sz w:val="24"/>
          <w:szCs w:val="24"/>
        </w:rPr>
        <w:t xml:space="preserve"> </w:t>
      </w:r>
      <w:r w:rsidR="005313E8" w:rsidRPr="001A1FC9">
        <w:rPr>
          <w:rFonts w:ascii="Times New Roman" w:hAnsi="Times New Roman" w:cs="Times New Roman"/>
          <w:sz w:val="24"/>
          <w:szCs w:val="24"/>
        </w:rPr>
        <w:t>organi</w:t>
      </w:r>
      <w:r w:rsidRPr="001A1FC9">
        <w:rPr>
          <w:rFonts w:ascii="Times New Roman" w:hAnsi="Times New Roman" w:cs="Times New Roman"/>
          <w:sz w:val="24"/>
          <w:szCs w:val="24"/>
        </w:rPr>
        <w:t>zmi</w:t>
      </w:r>
      <w:r w:rsidR="005313E8" w:rsidRPr="001A1FC9">
        <w:rPr>
          <w:rFonts w:ascii="Times New Roman" w:hAnsi="Times New Roman" w:cs="Times New Roman"/>
          <w:spacing w:val="-2"/>
          <w:sz w:val="24"/>
          <w:szCs w:val="24"/>
        </w:rPr>
        <w:t xml:space="preserve"> </w:t>
      </w:r>
      <w:r w:rsidR="005313E8" w:rsidRPr="001A1FC9">
        <w:rPr>
          <w:rFonts w:ascii="Times New Roman" w:hAnsi="Times New Roman" w:cs="Times New Roman"/>
          <w:sz w:val="24"/>
          <w:szCs w:val="24"/>
        </w:rPr>
        <w:t>kombëtar</w:t>
      </w:r>
      <w:r w:rsidR="005313E8" w:rsidRPr="001A1FC9">
        <w:rPr>
          <w:rFonts w:ascii="Times New Roman" w:hAnsi="Times New Roman" w:cs="Times New Roman"/>
          <w:spacing w:val="-3"/>
          <w:sz w:val="24"/>
          <w:szCs w:val="24"/>
        </w:rPr>
        <w:t xml:space="preserve"> </w:t>
      </w:r>
      <w:r w:rsidR="005313E8" w:rsidRPr="001A1FC9">
        <w:rPr>
          <w:rFonts w:ascii="Times New Roman" w:hAnsi="Times New Roman" w:cs="Times New Roman"/>
          <w:sz w:val="24"/>
          <w:szCs w:val="24"/>
        </w:rPr>
        <w:t>i</w:t>
      </w:r>
      <w:r w:rsidR="005313E8" w:rsidRPr="001A1FC9">
        <w:rPr>
          <w:rFonts w:ascii="Times New Roman" w:hAnsi="Times New Roman" w:cs="Times New Roman"/>
          <w:spacing w:val="-3"/>
          <w:sz w:val="24"/>
          <w:szCs w:val="24"/>
        </w:rPr>
        <w:t xml:space="preserve"> </w:t>
      </w:r>
      <w:r w:rsidR="005313E8" w:rsidRPr="001A1FC9">
        <w:rPr>
          <w:rFonts w:ascii="Times New Roman" w:hAnsi="Times New Roman" w:cs="Times New Roman"/>
          <w:sz w:val="24"/>
          <w:szCs w:val="24"/>
        </w:rPr>
        <w:t>akreditimit;</w:t>
      </w:r>
    </w:p>
    <w:p w14:paraId="6B62B28C" w14:textId="3FEB9E6E" w:rsidR="005313E8" w:rsidRPr="001A1FC9" w:rsidRDefault="000D1EB5" w:rsidP="001A1FC9">
      <w:pPr>
        <w:pStyle w:val="BodyText"/>
        <w:tabs>
          <w:tab w:val="left" w:pos="1305"/>
        </w:tabs>
        <w:autoSpaceDE/>
        <w:autoSpaceDN/>
        <w:ind w:right="29"/>
        <w:jc w:val="both"/>
        <w:rPr>
          <w:rFonts w:ascii="Times New Roman" w:hAnsi="Times New Roman" w:cs="Times New Roman"/>
          <w:sz w:val="24"/>
          <w:szCs w:val="24"/>
        </w:rPr>
      </w:pPr>
      <w:r w:rsidRPr="001A1FC9">
        <w:rPr>
          <w:rFonts w:ascii="Times New Roman" w:hAnsi="Times New Roman" w:cs="Times New Roman"/>
          <w:sz w:val="24"/>
          <w:szCs w:val="24"/>
        </w:rPr>
        <w:t xml:space="preserve">b) </w:t>
      </w:r>
      <w:r w:rsidR="005313E8" w:rsidRPr="001A1FC9">
        <w:rPr>
          <w:rFonts w:ascii="Times New Roman" w:hAnsi="Times New Roman" w:cs="Times New Roman"/>
          <w:sz w:val="24"/>
          <w:szCs w:val="24"/>
        </w:rPr>
        <w:t>sipas</w:t>
      </w:r>
      <w:r w:rsidR="005313E8" w:rsidRPr="001A1FC9">
        <w:rPr>
          <w:rFonts w:ascii="Times New Roman" w:hAnsi="Times New Roman" w:cs="Times New Roman"/>
          <w:spacing w:val="-4"/>
          <w:sz w:val="24"/>
          <w:szCs w:val="24"/>
        </w:rPr>
        <w:t xml:space="preserve"> </w:t>
      </w:r>
      <w:r w:rsidR="005313E8" w:rsidRPr="001A1FC9">
        <w:rPr>
          <w:rFonts w:ascii="Times New Roman" w:hAnsi="Times New Roman" w:cs="Times New Roman"/>
          <w:sz w:val="24"/>
          <w:szCs w:val="24"/>
        </w:rPr>
        <w:t>rastit,</w:t>
      </w:r>
      <w:r w:rsidR="005313E8" w:rsidRPr="001A1FC9">
        <w:rPr>
          <w:rFonts w:ascii="Times New Roman" w:hAnsi="Times New Roman" w:cs="Times New Roman"/>
          <w:spacing w:val="-4"/>
          <w:sz w:val="24"/>
          <w:szCs w:val="24"/>
        </w:rPr>
        <w:t xml:space="preserve"> </w:t>
      </w:r>
      <w:r w:rsidR="005313E8" w:rsidRPr="001A1FC9">
        <w:rPr>
          <w:rFonts w:ascii="Times New Roman" w:hAnsi="Times New Roman" w:cs="Times New Roman"/>
          <w:sz w:val="24"/>
          <w:szCs w:val="24"/>
        </w:rPr>
        <w:t>mënyrën</w:t>
      </w:r>
      <w:r w:rsidR="005313E8" w:rsidRPr="001A1FC9">
        <w:rPr>
          <w:rFonts w:ascii="Times New Roman" w:hAnsi="Times New Roman" w:cs="Times New Roman"/>
          <w:spacing w:val="-4"/>
          <w:sz w:val="24"/>
          <w:szCs w:val="24"/>
        </w:rPr>
        <w:t xml:space="preserve"> </w:t>
      </w:r>
      <w:r w:rsidR="00081837" w:rsidRPr="001A1FC9">
        <w:rPr>
          <w:rFonts w:ascii="Times New Roman" w:hAnsi="Times New Roman" w:cs="Times New Roman"/>
          <w:sz w:val="24"/>
          <w:szCs w:val="24"/>
        </w:rPr>
        <w:t>s</w:t>
      </w:r>
      <w:r w:rsidR="001465D5" w:rsidRPr="001A1FC9">
        <w:rPr>
          <w:rFonts w:ascii="Times New Roman" w:hAnsi="Times New Roman" w:cs="Times New Roman"/>
          <w:sz w:val="24"/>
          <w:szCs w:val="24"/>
        </w:rPr>
        <w:t>e</w:t>
      </w:r>
      <w:r w:rsidR="00081837" w:rsidRPr="001A1FC9">
        <w:rPr>
          <w:rFonts w:ascii="Times New Roman" w:hAnsi="Times New Roman" w:cs="Times New Roman"/>
          <w:sz w:val="24"/>
          <w:szCs w:val="24"/>
        </w:rPr>
        <w:t xml:space="preserve"> si </w:t>
      </w:r>
      <w:r w:rsidR="001465D5" w:rsidRPr="001A1FC9">
        <w:rPr>
          <w:rFonts w:ascii="Times New Roman" w:hAnsi="Times New Roman" w:cs="Times New Roman"/>
          <w:sz w:val="24"/>
          <w:szCs w:val="24"/>
        </w:rPr>
        <w:t xml:space="preserve">verifikuesi i ka dhënë zgjidhje </w:t>
      </w:r>
      <w:r w:rsidR="00081837" w:rsidRPr="001A1FC9">
        <w:rPr>
          <w:rFonts w:ascii="Times New Roman" w:hAnsi="Times New Roman" w:cs="Times New Roman"/>
          <w:sz w:val="24"/>
          <w:szCs w:val="24"/>
        </w:rPr>
        <w:t xml:space="preserve">problematikat e identifikuara në gjetjet e </w:t>
      </w:r>
      <w:r w:rsidR="001465D5" w:rsidRPr="001A1FC9">
        <w:rPr>
          <w:rFonts w:ascii="Times New Roman" w:hAnsi="Times New Roman" w:cs="Times New Roman"/>
          <w:sz w:val="24"/>
          <w:szCs w:val="24"/>
        </w:rPr>
        <w:t>sipërpërmendura</w:t>
      </w:r>
      <w:r w:rsidR="005313E8" w:rsidRPr="001A1FC9">
        <w:rPr>
          <w:rFonts w:ascii="Times New Roman" w:hAnsi="Times New Roman" w:cs="Times New Roman"/>
          <w:sz w:val="24"/>
          <w:szCs w:val="24"/>
        </w:rPr>
        <w:t>;</w:t>
      </w:r>
    </w:p>
    <w:p w14:paraId="004AD65E" w14:textId="6CEAF125" w:rsidR="005313E8" w:rsidRPr="001A1FC9" w:rsidRDefault="001465D5" w:rsidP="001A1FC9">
      <w:pPr>
        <w:pStyle w:val="BodyText"/>
        <w:tabs>
          <w:tab w:val="left" w:pos="1295"/>
        </w:tabs>
        <w:autoSpaceDE/>
        <w:autoSpaceDN/>
        <w:ind w:right="29"/>
        <w:jc w:val="both"/>
        <w:rPr>
          <w:rFonts w:ascii="Times New Roman" w:hAnsi="Times New Roman" w:cs="Times New Roman"/>
          <w:sz w:val="24"/>
          <w:szCs w:val="24"/>
        </w:rPr>
      </w:pPr>
      <w:r w:rsidRPr="001A1FC9">
        <w:rPr>
          <w:rFonts w:ascii="Times New Roman" w:hAnsi="Times New Roman" w:cs="Times New Roman"/>
          <w:sz w:val="24"/>
          <w:szCs w:val="24"/>
        </w:rPr>
        <w:t xml:space="preserve">c) </w:t>
      </w:r>
      <w:r w:rsidR="005313E8" w:rsidRPr="001A1FC9">
        <w:rPr>
          <w:rFonts w:ascii="Times New Roman" w:hAnsi="Times New Roman" w:cs="Times New Roman"/>
          <w:sz w:val="24"/>
          <w:szCs w:val="24"/>
        </w:rPr>
        <w:t>sipas</w:t>
      </w:r>
      <w:r w:rsidR="005313E8" w:rsidRPr="001A1FC9">
        <w:rPr>
          <w:rFonts w:ascii="Times New Roman" w:hAnsi="Times New Roman" w:cs="Times New Roman"/>
          <w:spacing w:val="-3"/>
          <w:sz w:val="24"/>
          <w:szCs w:val="24"/>
        </w:rPr>
        <w:t xml:space="preserve"> </w:t>
      </w:r>
      <w:r w:rsidR="005313E8" w:rsidRPr="001A1FC9">
        <w:rPr>
          <w:rFonts w:ascii="Times New Roman" w:hAnsi="Times New Roman" w:cs="Times New Roman"/>
          <w:sz w:val="24"/>
          <w:szCs w:val="24"/>
        </w:rPr>
        <w:t>rastit,</w:t>
      </w:r>
      <w:r w:rsidR="005313E8" w:rsidRPr="001A1FC9">
        <w:rPr>
          <w:rFonts w:ascii="Times New Roman" w:hAnsi="Times New Roman" w:cs="Times New Roman"/>
          <w:spacing w:val="-3"/>
          <w:sz w:val="24"/>
          <w:szCs w:val="24"/>
        </w:rPr>
        <w:t xml:space="preserve"> </w:t>
      </w:r>
      <w:r w:rsidR="005313E8" w:rsidRPr="001A1FC9">
        <w:rPr>
          <w:rFonts w:ascii="Times New Roman" w:hAnsi="Times New Roman" w:cs="Times New Roman"/>
          <w:sz w:val="24"/>
          <w:szCs w:val="24"/>
        </w:rPr>
        <w:t>masat</w:t>
      </w:r>
      <w:r w:rsidR="005313E8" w:rsidRPr="001A1FC9">
        <w:rPr>
          <w:rFonts w:ascii="Times New Roman" w:hAnsi="Times New Roman" w:cs="Times New Roman"/>
          <w:spacing w:val="-2"/>
          <w:sz w:val="24"/>
          <w:szCs w:val="24"/>
        </w:rPr>
        <w:t xml:space="preserve"> </w:t>
      </w:r>
      <w:r w:rsidR="005313E8" w:rsidRPr="001A1FC9">
        <w:rPr>
          <w:rFonts w:ascii="Times New Roman" w:hAnsi="Times New Roman" w:cs="Times New Roman"/>
          <w:sz w:val="24"/>
          <w:szCs w:val="24"/>
        </w:rPr>
        <w:t>administrative</w:t>
      </w:r>
      <w:r w:rsidR="005313E8" w:rsidRPr="001A1FC9">
        <w:rPr>
          <w:rFonts w:ascii="Times New Roman" w:hAnsi="Times New Roman" w:cs="Times New Roman"/>
          <w:spacing w:val="-3"/>
          <w:sz w:val="24"/>
          <w:szCs w:val="24"/>
        </w:rPr>
        <w:t xml:space="preserve"> </w:t>
      </w:r>
      <w:r w:rsidR="005313E8" w:rsidRPr="001A1FC9">
        <w:rPr>
          <w:rFonts w:ascii="Times New Roman" w:hAnsi="Times New Roman" w:cs="Times New Roman"/>
          <w:sz w:val="24"/>
          <w:szCs w:val="24"/>
        </w:rPr>
        <w:t>që</w:t>
      </w:r>
      <w:r w:rsidR="005313E8" w:rsidRPr="001A1FC9">
        <w:rPr>
          <w:rFonts w:ascii="Times New Roman" w:hAnsi="Times New Roman" w:cs="Times New Roman"/>
          <w:spacing w:val="-3"/>
          <w:sz w:val="24"/>
          <w:szCs w:val="24"/>
        </w:rPr>
        <w:t xml:space="preserve"> </w:t>
      </w:r>
      <w:r w:rsidR="005313E8" w:rsidRPr="001A1FC9">
        <w:rPr>
          <w:rFonts w:ascii="Times New Roman" w:hAnsi="Times New Roman" w:cs="Times New Roman"/>
          <w:sz w:val="24"/>
          <w:szCs w:val="24"/>
        </w:rPr>
        <w:t>janë</w:t>
      </w:r>
      <w:r w:rsidR="005313E8" w:rsidRPr="001A1FC9">
        <w:rPr>
          <w:rFonts w:ascii="Times New Roman" w:hAnsi="Times New Roman" w:cs="Times New Roman"/>
          <w:spacing w:val="-4"/>
          <w:sz w:val="24"/>
          <w:szCs w:val="24"/>
        </w:rPr>
        <w:t xml:space="preserve"> </w:t>
      </w:r>
      <w:r w:rsidR="005313E8" w:rsidRPr="001A1FC9">
        <w:rPr>
          <w:rFonts w:ascii="Times New Roman" w:hAnsi="Times New Roman" w:cs="Times New Roman"/>
          <w:sz w:val="24"/>
          <w:szCs w:val="24"/>
        </w:rPr>
        <w:t>vendosur</w:t>
      </w:r>
      <w:r w:rsidR="005313E8" w:rsidRPr="001A1FC9">
        <w:rPr>
          <w:rFonts w:ascii="Times New Roman" w:hAnsi="Times New Roman" w:cs="Times New Roman"/>
          <w:spacing w:val="-3"/>
          <w:sz w:val="24"/>
          <w:szCs w:val="24"/>
        </w:rPr>
        <w:t xml:space="preserve"> </w:t>
      </w:r>
      <w:r w:rsidR="005313E8" w:rsidRPr="001A1FC9">
        <w:rPr>
          <w:rFonts w:ascii="Times New Roman" w:hAnsi="Times New Roman" w:cs="Times New Roman"/>
          <w:sz w:val="24"/>
          <w:szCs w:val="24"/>
        </w:rPr>
        <w:t>ndaj</w:t>
      </w:r>
      <w:r w:rsidR="005313E8" w:rsidRPr="001A1FC9">
        <w:rPr>
          <w:rFonts w:ascii="Times New Roman" w:hAnsi="Times New Roman" w:cs="Times New Roman"/>
          <w:spacing w:val="-3"/>
          <w:sz w:val="24"/>
          <w:szCs w:val="24"/>
        </w:rPr>
        <w:t xml:space="preserve"> </w:t>
      </w:r>
      <w:r w:rsidR="005313E8" w:rsidRPr="001A1FC9">
        <w:rPr>
          <w:rFonts w:ascii="Times New Roman" w:hAnsi="Times New Roman" w:cs="Times New Roman"/>
          <w:sz w:val="24"/>
          <w:szCs w:val="24"/>
        </w:rPr>
        <w:t>verifikuesit.</w:t>
      </w:r>
    </w:p>
    <w:p w14:paraId="37454925" w14:textId="77777777" w:rsidR="005313E8" w:rsidRPr="001A1FC9" w:rsidRDefault="005313E8" w:rsidP="001A1FC9">
      <w:pPr>
        <w:pStyle w:val="BodyText"/>
        <w:tabs>
          <w:tab w:val="left" w:pos="1275"/>
        </w:tabs>
        <w:autoSpaceDE/>
        <w:autoSpaceDN/>
        <w:ind w:right="29"/>
        <w:contextualSpacing/>
        <w:jc w:val="both"/>
        <w:rPr>
          <w:rFonts w:ascii="Times New Roman" w:hAnsi="Times New Roman" w:cs="Times New Roman"/>
          <w:color w:val="C00000"/>
          <w:sz w:val="24"/>
          <w:szCs w:val="24"/>
        </w:rPr>
      </w:pPr>
    </w:p>
    <w:p w14:paraId="3A899A6E" w14:textId="103E0513" w:rsidR="005A4AAD" w:rsidRPr="005A4AAD" w:rsidRDefault="005A4AAD" w:rsidP="005A4AAD">
      <w:pPr>
        <w:spacing w:after="0" w:line="240" w:lineRule="auto"/>
        <w:ind w:right="29"/>
        <w:jc w:val="center"/>
        <w:rPr>
          <w:rFonts w:ascii="Times New Roman" w:eastAsia="Times New Roman" w:hAnsi="Times New Roman" w:cs="Times New Roman"/>
          <w:sz w:val="24"/>
          <w:szCs w:val="24"/>
        </w:rPr>
      </w:pPr>
      <w:r w:rsidRPr="005A4AAD">
        <w:rPr>
          <w:rFonts w:ascii="Times New Roman" w:eastAsia="Times New Roman" w:hAnsi="Times New Roman" w:cs="Times New Roman"/>
          <w:i/>
          <w:sz w:val="24"/>
          <w:szCs w:val="24"/>
        </w:rPr>
        <w:t>Neni</w:t>
      </w:r>
      <w:r w:rsidRPr="005A4AAD">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10</w:t>
      </w:r>
      <w:r w:rsidRPr="005A4AAD">
        <w:rPr>
          <w:rFonts w:ascii="Times New Roman" w:eastAsia="Times New Roman" w:hAnsi="Times New Roman" w:cs="Times New Roman"/>
          <w:i/>
          <w:sz w:val="24"/>
          <w:szCs w:val="24"/>
        </w:rPr>
        <w:t>5</w:t>
      </w:r>
    </w:p>
    <w:p w14:paraId="0B1D08D2" w14:textId="080CB19A" w:rsidR="00292616" w:rsidRDefault="00292616" w:rsidP="005A4AAD">
      <w:pPr>
        <w:pStyle w:val="Heading1"/>
        <w:spacing w:before="0" w:after="0" w:line="240" w:lineRule="auto"/>
        <w:ind w:right="29"/>
        <w:jc w:val="center"/>
        <w:rPr>
          <w:rFonts w:ascii="Times New Roman" w:hAnsi="Times New Roman" w:cs="Times New Roman"/>
          <w:spacing w:val="-3"/>
          <w:sz w:val="24"/>
          <w:szCs w:val="24"/>
        </w:rPr>
      </w:pPr>
      <w:r>
        <w:rPr>
          <w:rFonts w:ascii="Times New Roman" w:hAnsi="Times New Roman" w:cs="Times New Roman"/>
          <w:sz w:val="24"/>
          <w:szCs w:val="24"/>
        </w:rPr>
        <w:t>Marrja e</w:t>
      </w:r>
      <w:r w:rsidR="005A4AAD" w:rsidRPr="005A4AAD">
        <w:rPr>
          <w:rFonts w:ascii="Times New Roman" w:hAnsi="Times New Roman" w:cs="Times New Roman"/>
          <w:spacing w:val="-3"/>
          <w:sz w:val="24"/>
          <w:szCs w:val="24"/>
        </w:rPr>
        <w:t xml:space="preserve"> </w:t>
      </w:r>
      <w:r w:rsidR="005A4AAD" w:rsidRPr="005A4AAD">
        <w:rPr>
          <w:rFonts w:ascii="Times New Roman" w:hAnsi="Times New Roman" w:cs="Times New Roman"/>
          <w:sz w:val="24"/>
          <w:szCs w:val="24"/>
        </w:rPr>
        <w:t>informacionit</w:t>
      </w:r>
      <w:r w:rsidR="005A4AAD" w:rsidRPr="005A4AAD">
        <w:rPr>
          <w:rFonts w:ascii="Times New Roman" w:hAnsi="Times New Roman" w:cs="Times New Roman"/>
          <w:spacing w:val="-3"/>
          <w:sz w:val="24"/>
          <w:szCs w:val="24"/>
        </w:rPr>
        <w:t xml:space="preserve"> </w:t>
      </w:r>
      <w:r w:rsidR="001D5680">
        <w:rPr>
          <w:rFonts w:ascii="Times New Roman" w:hAnsi="Times New Roman" w:cs="Times New Roman"/>
          <w:spacing w:val="-3"/>
          <w:sz w:val="24"/>
          <w:szCs w:val="24"/>
        </w:rPr>
        <w:t>nga organizmi komb</w:t>
      </w:r>
      <w:r w:rsidR="001D5680" w:rsidRPr="005A4AAD">
        <w:rPr>
          <w:rFonts w:ascii="Times New Roman" w:hAnsi="Times New Roman" w:cs="Times New Roman"/>
          <w:sz w:val="24"/>
          <w:szCs w:val="24"/>
        </w:rPr>
        <w:t>ë</w:t>
      </w:r>
      <w:r w:rsidR="001D5680">
        <w:rPr>
          <w:rFonts w:ascii="Times New Roman" w:hAnsi="Times New Roman" w:cs="Times New Roman"/>
          <w:sz w:val="24"/>
          <w:szCs w:val="24"/>
        </w:rPr>
        <w:t>tar i akreditimit t</w:t>
      </w:r>
      <w:r w:rsidR="001D5680" w:rsidRPr="005A4AAD">
        <w:rPr>
          <w:rFonts w:ascii="Times New Roman" w:hAnsi="Times New Roman" w:cs="Times New Roman"/>
          <w:sz w:val="24"/>
          <w:szCs w:val="24"/>
        </w:rPr>
        <w:t>ë</w:t>
      </w:r>
      <w:r w:rsidR="001D5680">
        <w:rPr>
          <w:rFonts w:ascii="Times New Roman" w:hAnsi="Times New Roman" w:cs="Times New Roman"/>
          <w:sz w:val="24"/>
          <w:szCs w:val="24"/>
        </w:rPr>
        <w:t xml:space="preserve"> nj</w:t>
      </w:r>
      <w:r w:rsidR="001D5680" w:rsidRPr="005A4AAD">
        <w:rPr>
          <w:rFonts w:ascii="Times New Roman" w:hAnsi="Times New Roman" w:cs="Times New Roman"/>
          <w:sz w:val="24"/>
          <w:szCs w:val="24"/>
        </w:rPr>
        <w:t>ë</w:t>
      </w:r>
      <w:r w:rsidR="001D5680">
        <w:rPr>
          <w:rFonts w:ascii="Times New Roman" w:hAnsi="Times New Roman" w:cs="Times New Roman"/>
          <w:sz w:val="24"/>
          <w:szCs w:val="24"/>
        </w:rPr>
        <w:t xml:space="preserve"> shteti tjet</w:t>
      </w:r>
      <w:r w:rsidR="001D5680" w:rsidRPr="005A4AAD">
        <w:rPr>
          <w:rFonts w:ascii="Times New Roman" w:hAnsi="Times New Roman" w:cs="Times New Roman"/>
          <w:sz w:val="24"/>
          <w:szCs w:val="24"/>
        </w:rPr>
        <w:t>ë</w:t>
      </w:r>
      <w:r w:rsidR="001D5680">
        <w:rPr>
          <w:rFonts w:ascii="Times New Roman" w:hAnsi="Times New Roman" w:cs="Times New Roman"/>
          <w:sz w:val="24"/>
          <w:szCs w:val="24"/>
        </w:rPr>
        <w:t xml:space="preserve">r </w:t>
      </w:r>
    </w:p>
    <w:p w14:paraId="405E89F7" w14:textId="77777777" w:rsidR="005A4AAD" w:rsidRPr="005A4AAD" w:rsidRDefault="005A4AAD" w:rsidP="005A4AAD">
      <w:pPr>
        <w:spacing w:after="0" w:line="240" w:lineRule="auto"/>
        <w:ind w:right="29"/>
        <w:rPr>
          <w:rFonts w:ascii="Times New Roman" w:hAnsi="Times New Roman" w:cs="Times New Roman"/>
          <w:sz w:val="24"/>
          <w:szCs w:val="24"/>
        </w:rPr>
      </w:pPr>
    </w:p>
    <w:p w14:paraId="2C136932" w14:textId="3E9B9242" w:rsidR="00030994" w:rsidRDefault="005A4AAD" w:rsidP="00030994">
      <w:pPr>
        <w:pStyle w:val="BodyText"/>
        <w:ind w:right="29"/>
        <w:jc w:val="both"/>
        <w:rPr>
          <w:rFonts w:ascii="Times New Roman" w:hAnsi="Times New Roman" w:cs="Times New Roman"/>
          <w:sz w:val="24"/>
          <w:szCs w:val="24"/>
        </w:rPr>
      </w:pPr>
      <w:r w:rsidRPr="005A4AAD">
        <w:rPr>
          <w:rFonts w:ascii="Times New Roman" w:hAnsi="Times New Roman" w:cs="Times New Roman"/>
          <w:spacing w:val="4"/>
          <w:sz w:val="24"/>
          <w:szCs w:val="24"/>
        </w:rPr>
        <w:t>Ku</w:t>
      </w:r>
      <w:r w:rsidRPr="005A4AAD">
        <w:rPr>
          <w:rFonts w:ascii="Times New Roman" w:hAnsi="Times New Roman" w:cs="Times New Roman"/>
          <w:sz w:val="24"/>
          <w:szCs w:val="24"/>
        </w:rPr>
        <w:t>r</w:t>
      </w:r>
      <w:r w:rsidRPr="005A4AAD">
        <w:rPr>
          <w:rFonts w:ascii="Times New Roman" w:hAnsi="Times New Roman" w:cs="Times New Roman"/>
          <w:spacing w:val="23"/>
          <w:sz w:val="24"/>
          <w:szCs w:val="24"/>
        </w:rPr>
        <w:t xml:space="preserve"> </w:t>
      </w:r>
      <w:r w:rsidRPr="005A4AAD">
        <w:rPr>
          <w:rFonts w:ascii="Times New Roman" w:hAnsi="Times New Roman" w:cs="Times New Roman"/>
          <w:spacing w:val="4"/>
          <w:sz w:val="24"/>
          <w:szCs w:val="24"/>
        </w:rPr>
        <w:t>nj</w:t>
      </w:r>
      <w:r w:rsidRPr="005A4AAD">
        <w:rPr>
          <w:rFonts w:ascii="Times New Roman" w:hAnsi="Times New Roman" w:cs="Times New Roman"/>
          <w:sz w:val="24"/>
          <w:szCs w:val="24"/>
        </w:rPr>
        <w:t>ë</w:t>
      </w:r>
      <w:r w:rsidRPr="005A4AAD">
        <w:rPr>
          <w:rFonts w:ascii="Times New Roman" w:hAnsi="Times New Roman" w:cs="Times New Roman"/>
          <w:spacing w:val="24"/>
          <w:sz w:val="24"/>
          <w:szCs w:val="24"/>
        </w:rPr>
        <w:t xml:space="preserve"> </w:t>
      </w:r>
      <w:r w:rsidRPr="005A4AAD">
        <w:rPr>
          <w:rFonts w:ascii="Times New Roman" w:hAnsi="Times New Roman" w:cs="Times New Roman"/>
          <w:spacing w:val="4"/>
          <w:sz w:val="24"/>
          <w:szCs w:val="24"/>
        </w:rPr>
        <w:t>verifikues</w:t>
      </w:r>
      <w:r w:rsidR="0078311F">
        <w:rPr>
          <w:rFonts w:ascii="Times New Roman" w:hAnsi="Times New Roman" w:cs="Times New Roman"/>
          <w:sz w:val="24"/>
          <w:szCs w:val="24"/>
        </w:rPr>
        <w:t xml:space="preserve"> i themeluar n</w:t>
      </w:r>
      <w:r w:rsidR="0078311F" w:rsidRPr="005A4AAD">
        <w:rPr>
          <w:rFonts w:ascii="Times New Roman" w:hAnsi="Times New Roman" w:cs="Times New Roman"/>
          <w:sz w:val="24"/>
          <w:szCs w:val="24"/>
        </w:rPr>
        <w:t>ë</w:t>
      </w:r>
      <w:r w:rsidR="0078311F">
        <w:rPr>
          <w:rFonts w:ascii="Times New Roman" w:hAnsi="Times New Roman" w:cs="Times New Roman"/>
          <w:sz w:val="24"/>
          <w:szCs w:val="24"/>
        </w:rPr>
        <w:t xml:space="preserve"> Shqip</w:t>
      </w:r>
      <w:r w:rsidR="0078311F" w:rsidRPr="005A4AAD">
        <w:rPr>
          <w:rFonts w:ascii="Times New Roman" w:hAnsi="Times New Roman" w:cs="Times New Roman"/>
          <w:sz w:val="24"/>
          <w:szCs w:val="24"/>
        </w:rPr>
        <w:t>ë</w:t>
      </w:r>
      <w:r w:rsidR="0078311F">
        <w:rPr>
          <w:rFonts w:ascii="Times New Roman" w:hAnsi="Times New Roman" w:cs="Times New Roman"/>
          <w:sz w:val="24"/>
          <w:szCs w:val="24"/>
        </w:rPr>
        <w:t>ri ka marr</w:t>
      </w:r>
      <w:r w:rsidR="0078311F" w:rsidRPr="005A4AAD">
        <w:rPr>
          <w:rFonts w:ascii="Times New Roman" w:hAnsi="Times New Roman" w:cs="Times New Roman"/>
          <w:sz w:val="24"/>
          <w:szCs w:val="24"/>
        </w:rPr>
        <w:t>ë</w:t>
      </w:r>
      <w:r w:rsidR="0078311F">
        <w:rPr>
          <w:rFonts w:ascii="Times New Roman" w:hAnsi="Times New Roman" w:cs="Times New Roman"/>
          <w:sz w:val="24"/>
          <w:szCs w:val="24"/>
        </w:rPr>
        <w:t xml:space="preserve"> akreditimin </w:t>
      </w:r>
      <w:r w:rsidRPr="005A4AAD">
        <w:rPr>
          <w:rFonts w:ascii="Times New Roman" w:hAnsi="Times New Roman" w:cs="Times New Roman"/>
          <w:spacing w:val="4"/>
          <w:sz w:val="24"/>
          <w:szCs w:val="24"/>
        </w:rPr>
        <w:t>ng</w:t>
      </w:r>
      <w:r w:rsidRPr="005A4AAD">
        <w:rPr>
          <w:rFonts w:ascii="Times New Roman" w:hAnsi="Times New Roman" w:cs="Times New Roman"/>
          <w:sz w:val="24"/>
          <w:szCs w:val="24"/>
        </w:rPr>
        <w:t>a</w:t>
      </w:r>
      <w:r w:rsidRPr="005A4AAD">
        <w:rPr>
          <w:rFonts w:ascii="Times New Roman" w:hAnsi="Times New Roman" w:cs="Times New Roman"/>
          <w:spacing w:val="24"/>
          <w:sz w:val="24"/>
          <w:szCs w:val="24"/>
        </w:rPr>
        <w:t xml:space="preserve"> </w:t>
      </w:r>
      <w:r w:rsidRPr="005A4AAD">
        <w:rPr>
          <w:rFonts w:ascii="Times New Roman" w:hAnsi="Times New Roman" w:cs="Times New Roman"/>
          <w:spacing w:val="4"/>
          <w:sz w:val="24"/>
          <w:szCs w:val="24"/>
        </w:rPr>
        <w:t>nj</w:t>
      </w:r>
      <w:r w:rsidRPr="005A4AAD">
        <w:rPr>
          <w:rFonts w:ascii="Times New Roman" w:hAnsi="Times New Roman" w:cs="Times New Roman"/>
          <w:sz w:val="24"/>
          <w:szCs w:val="24"/>
        </w:rPr>
        <w:t>ë</w:t>
      </w:r>
      <w:r w:rsidRPr="005A4AAD">
        <w:rPr>
          <w:rFonts w:ascii="Times New Roman" w:hAnsi="Times New Roman" w:cs="Times New Roman"/>
          <w:spacing w:val="24"/>
          <w:sz w:val="24"/>
          <w:szCs w:val="24"/>
        </w:rPr>
        <w:t xml:space="preserve"> </w:t>
      </w:r>
      <w:r w:rsidRPr="005A4AAD">
        <w:rPr>
          <w:rFonts w:ascii="Times New Roman" w:hAnsi="Times New Roman" w:cs="Times New Roman"/>
          <w:spacing w:val="4"/>
          <w:sz w:val="24"/>
          <w:szCs w:val="24"/>
        </w:rPr>
        <w:t>orga</w:t>
      </w:r>
      <w:r w:rsidRPr="005A4AAD">
        <w:rPr>
          <w:rFonts w:ascii="Times New Roman" w:hAnsi="Times New Roman" w:cs="Times New Roman"/>
          <w:sz w:val="24"/>
          <w:szCs w:val="24"/>
        </w:rPr>
        <w:t>n</w:t>
      </w:r>
      <w:r w:rsidR="00ED3B8E">
        <w:rPr>
          <w:rFonts w:ascii="Times New Roman" w:hAnsi="Times New Roman" w:cs="Times New Roman"/>
          <w:sz w:val="24"/>
          <w:szCs w:val="24"/>
        </w:rPr>
        <w:t>iz</w:t>
      </w:r>
      <w:r w:rsidR="00ED3B8E" w:rsidRPr="005A4AAD">
        <w:rPr>
          <w:rFonts w:ascii="Times New Roman" w:hAnsi="Times New Roman" w:cs="Times New Roman"/>
          <w:sz w:val="24"/>
          <w:szCs w:val="24"/>
        </w:rPr>
        <w:t>ë</w:t>
      </w:r>
      <w:r w:rsidR="00ED3B8E">
        <w:rPr>
          <w:rFonts w:ascii="Times New Roman" w:hAnsi="Times New Roman" w:cs="Times New Roman"/>
          <w:sz w:val="24"/>
          <w:szCs w:val="24"/>
        </w:rPr>
        <w:t>m</w:t>
      </w:r>
      <w:r w:rsidRPr="005A4AAD">
        <w:rPr>
          <w:rFonts w:ascii="Times New Roman" w:hAnsi="Times New Roman" w:cs="Times New Roman"/>
          <w:spacing w:val="24"/>
          <w:sz w:val="24"/>
          <w:szCs w:val="24"/>
        </w:rPr>
        <w:t xml:space="preserve"> </w:t>
      </w:r>
      <w:r w:rsidRPr="005A4AAD">
        <w:rPr>
          <w:rFonts w:ascii="Times New Roman" w:hAnsi="Times New Roman" w:cs="Times New Roman"/>
          <w:spacing w:val="4"/>
          <w:sz w:val="24"/>
          <w:szCs w:val="24"/>
        </w:rPr>
        <w:t>kombëta</w:t>
      </w:r>
      <w:r w:rsidRPr="005A4AAD">
        <w:rPr>
          <w:rFonts w:ascii="Times New Roman" w:hAnsi="Times New Roman" w:cs="Times New Roman"/>
          <w:sz w:val="24"/>
          <w:szCs w:val="24"/>
        </w:rPr>
        <w:t xml:space="preserve">r </w:t>
      </w:r>
      <w:r w:rsidRPr="005A4AAD">
        <w:rPr>
          <w:rFonts w:ascii="Times New Roman" w:hAnsi="Times New Roman" w:cs="Times New Roman"/>
          <w:spacing w:val="1"/>
          <w:sz w:val="24"/>
          <w:szCs w:val="24"/>
        </w:rPr>
        <w:t>akreditim</w:t>
      </w:r>
      <w:r w:rsidRPr="005A4AAD">
        <w:rPr>
          <w:rFonts w:ascii="Times New Roman" w:hAnsi="Times New Roman" w:cs="Times New Roman"/>
          <w:sz w:val="24"/>
          <w:szCs w:val="24"/>
        </w:rPr>
        <w:t>i</w:t>
      </w:r>
      <w:r w:rsidRPr="005A4AAD">
        <w:rPr>
          <w:rFonts w:ascii="Times New Roman" w:hAnsi="Times New Roman" w:cs="Times New Roman"/>
          <w:spacing w:val="21"/>
          <w:sz w:val="24"/>
          <w:szCs w:val="24"/>
        </w:rPr>
        <w:t xml:space="preserve"> </w:t>
      </w:r>
      <w:r w:rsidR="00411591">
        <w:rPr>
          <w:rFonts w:ascii="Times New Roman" w:hAnsi="Times New Roman" w:cs="Times New Roman"/>
          <w:spacing w:val="1"/>
          <w:sz w:val="24"/>
          <w:szCs w:val="24"/>
        </w:rPr>
        <w:t>i</w:t>
      </w:r>
      <w:r w:rsidR="0078311F">
        <w:rPr>
          <w:rFonts w:ascii="Times New Roman" w:hAnsi="Times New Roman" w:cs="Times New Roman"/>
          <w:spacing w:val="1"/>
          <w:sz w:val="24"/>
          <w:szCs w:val="24"/>
        </w:rPr>
        <w:t xml:space="preserve"> nj</w:t>
      </w:r>
      <w:r w:rsidR="0078311F" w:rsidRPr="005A4AAD">
        <w:rPr>
          <w:rFonts w:ascii="Times New Roman" w:hAnsi="Times New Roman" w:cs="Times New Roman"/>
          <w:sz w:val="24"/>
          <w:szCs w:val="24"/>
        </w:rPr>
        <w:t>ë</w:t>
      </w:r>
      <w:r w:rsidRPr="005A4AAD">
        <w:rPr>
          <w:rFonts w:ascii="Times New Roman" w:hAnsi="Times New Roman" w:cs="Times New Roman"/>
          <w:spacing w:val="21"/>
          <w:sz w:val="24"/>
          <w:szCs w:val="24"/>
        </w:rPr>
        <w:t xml:space="preserve"> </w:t>
      </w:r>
      <w:r w:rsidRPr="005A4AAD">
        <w:rPr>
          <w:rFonts w:ascii="Times New Roman" w:hAnsi="Times New Roman" w:cs="Times New Roman"/>
          <w:spacing w:val="1"/>
          <w:sz w:val="24"/>
          <w:szCs w:val="24"/>
        </w:rPr>
        <w:t>shte</w:t>
      </w:r>
      <w:r w:rsidRPr="005A4AAD">
        <w:rPr>
          <w:rFonts w:ascii="Times New Roman" w:hAnsi="Times New Roman" w:cs="Times New Roman"/>
          <w:sz w:val="24"/>
          <w:szCs w:val="24"/>
        </w:rPr>
        <w:t>t</w:t>
      </w:r>
      <w:r w:rsidR="0078311F">
        <w:rPr>
          <w:rFonts w:ascii="Times New Roman" w:hAnsi="Times New Roman" w:cs="Times New Roman"/>
          <w:sz w:val="24"/>
          <w:szCs w:val="24"/>
        </w:rPr>
        <w:t>i</w:t>
      </w:r>
      <w:r w:rsidRPr="005A4AAD">
        <w:rPr>
          <w:rFonts w:ascii="Times New Roman" w:hAnsi="Times New Roman" w:cs="Times New Roman"/>
          <w:spacing w:val="21"/>
          <w:sz w:val="24"/>
          <w:szCs w:val="24"/>
        </w:rPr>
        <w:t xml:space="preserve"> </w:t>
      </w:r>
      <w:r w:rsidR="0078311F">
        <w:rPr>
          <w:rFonts w:ascii="Times New Roman" w:hAnsi="Times New Roman" w:cs="Times New Roman"/>
          <w:spacing w:val="1"/>
          <w:sz w:val="24"/>
          <w:szCs w:val="24"/>
        </w:rPr>
        <w:t>tjet</w:t>
      </w:r>
      <w:r w:rsidR="0078311F" w:rsidRPr="005A4AAD">
        <w:rPr>
          <w:rFonts w:ascii="Times New Roman" w:hAnsi="Times New Roman" w:cs="Times New Roman"/>
          <w:sz w:val="24"/>
          <w:szCs w:val="24"/>
        </w:rPr>
        <w:t>ë</w:t>
      </w:r>
      <w:r w:rsidR="0078311F">
        <w:rPr>
          <w:rFonts w:ascii="Times New Roman" w:hAnsi="Times New Roman" w:cs="Times New Roman"/>
          <w:sz w:val="24"/>
          <w:szCs w:val="24"/>
        </w:rPr>
        <w:t>r</w:t>
      </w:r>
      <w:r w:rsidRPr="005A4AAD">
        <w:rPr>
          <w:rFonts w:ascii="Times New Roman" w:hAnsi="Times New Roman" w:cs="Times New Roman"/>
          <w:sz w:val="24"/>
          <w:szCs w:val="24"/>
        </w:rPr>
        <w:t>,</w:t>
      </w:r>
      <w:r w:rsidRPr="005A4AAD">
        <w:rPr>
          <w:rFonts w:ascii="Times New Roman" w:hAnsi="Times New Roman" w:cs="Times New Roman"/>
          <w:spacing w:val="16"/>
          <w:sz w:val="24"/>
          <w:szCs w:val="24"/>
        </w:rPr>
        <w:t xml:space="preserve"> </w:t>
      </w:r>
      <w:r w:rsidR="00C9139D">
        <w:rPr>
          <w:rFonts w:ascii="Times New Roman" w:hAnsi="Times New Roman" w:cs="Times New Roman"/>
          <w:spacing w:val="16"/>
          <w:sz w:val="24"/>
          <w:szCs w:val="24"/>
        </w:rPr>
        <w:t xml:space="preserve">AKM merr nga </w:t>
      </w:r>
      <w:r w:rsidR="00264DB3">
        <w:rPr>
          <w:rFonts w:ascii="Times New Roman" w:hAnsi="Times New Roman" w:cs="Times New Roman"/>
          <w:spacing w:val="16"/>
          <w:sz w:val="24"/>
          <w:szCs w:val="24"/>
        </w:rPr>
        <w:t>organizmi komb</w:t>
      </w:r>
      <w:r w:rsidR="00264DB3" w:rsidRPr="005A4AAD">
        <w:rPr>
          <w:rFonts w:ascii="Times New Roman" w:hAnsi="Times New Roman" w:cs="Times New Roman"/>
          <w:sz w:val="24"/>
          <w:szCs w:val="24"/>
        </w:rPr>
        <w:t>ë</w:t>
      </w:r>
      <w:r w:rsidR="00264DB3">
        <w:rPr>
          <w:rFonts w:ascii="Times New Roman" w:hAnsi="Times New Roman" w:cs="Times New Roman"/>
          <w:sz w:val="24"/>
          <w:szCs w:val="24"/>
        </w:rPr>
        <w:t>tar i akreditimit t</w:t>
      </w:r>
      <w:r w:rsidR="00264DB3" w:rsidRPr="005A4AAD">
        <w:rPr>
          <w:rFonts w:ascii="Times New Roman" w:hAnsi="Times New Roman" w:cs="Times New Roman"/>
          <w:sz w:val="24"/>
          <w:szCs w:val="24"/>
        </w:rPr>
        <w:t>ë</w:t>
      </w:r>
      <w:r w:rsidR="00264DB3">
        <w:rPr>
          <w:rFonts w:ascii="Times New Roman" w:hAnsi="Times New Roman" w:cs="Times New Roman"/>
          <w:sz w:val="24"/>
          <w:szCs w:val="24"/>
        </w:rPr>
        <w:t xml:space="preserve"> shtetit tjet</w:t>
      </w:r>
      <w:r w:rsidR="00264DB3" w:rsidRPr="005A4AAD">
        <w:rPr>
          <w:rFonts w:ascii="Times New Roman" w:hAnsi="Times New Roman" w:cs="Times New Roman"/>
          <w:sz w:val="24"/>
          <w:szCs w:val="24"/>
        </w:rPr>
        <w:t>ë</w:t>
      </w:r>
      <w:r w:rsidR="00264DB3">
        <w:rPr>
          <w:rFonts w:ascii="Times New Roman" w:hAnsi="Times New Roman" w:cs="Times New Roman"/>
          <w:sz w:val="24"/>
          <w:szCs w:val="24"/>
        </w:rPr>
        <w:t>r</w:t>
      </w:r>
      <w:r w:rsidR="00843013">
        <w:rPr>
          <w:rFonts w:ascii="Times New Roman" w:hAnsi="Times New Roman" w:cs="Times New Roman"/>
          <w:sz w:val="24"/>
          <w:szCs w:val="24"/>
        </w:rPr>
        <w:t>,</w:t>
      </w:r>
      <w:r w:rsidR="00264DB3">
        <w:rPr>
          <w:rFonts w:ascii="Times New Roman" w:hAnsi="Times New Roman" w:cs="Times New Roman"/>
          <w:sz w:val="24"/>
          <w:szCs w:val="24"/>
        </w:rPr>
        <w:t xml:space="preserve"> </w:t>
      </w:r>
      <w:r w:rsidRPr="005A4AAD">
        <w:rPr>
          <w:rFonts w:ascii="Times New Roman" w:hAnsi="Times New Roman" w:cs="Times New Roman"/>
          <w:sz w:val="24"/>
          <w:szCs w:val="24"/>
        </w:rPr>
        <w:t>programi</w:t>
      </w:r>
      <w:r w:rsidR="00264DB3">
        <w:rPr>
          <w:rFonts w:ascii="Times New Roman" w:hAnsi="Times New Roman" w:cs="Times New Roman"/>
          <w:sz w:val="24"/>
          <w:szCs w:val="24"/>
        </w:rPr>
        <w:t>n</w:t>
      </w:r>
      <w:r w:rsidRPr="005A4AAD">
        <w:rPr>
          <w:rFonts w:ascii="Times New Roman" w:hAnsi="Times New Roman" w:cs="Times New Roman"/>
          <w:spacing w:val="16"/>
          <w:sz w:val="24"/>
          <w:szCs w:val="24"/>
        </w:rPr>
        <w:t xml:space="preserve"> </w:t>
      </w:r>
      <w:r w:rsidR="00264DB3">
        <w:rPr>
          <w:rFonts w:ascii="Times New Roman" w:hAnsi="Times New Roman" w:cs="Times New Roman"/>
          <w:sz w:val="24"/>
          <w:szCs w:val="24"/>
        </w:rPr>
        <w:t>e</w:t>
      </w:r>
      <w:r w:rsidRPr="005A4AAD">
        <w:rPr>
          <w:rFonts w:ascii="Times New Roman" w:hAnsi="Times New Roman" w:cs="Times New Roman"/>
          <w:spacing w:val="16"/>
          <w:sz w:val="24"/>
          <w:szCs w:val="24"/>
        </w:rPr>
        <w:t xml:space="preserve"> </w:t>
      </w:r>
      <w:r w:rsidRPr="005A4AAD">
        <w:rPr>
          <w:rFonts w:ascii="Times New Roman" w:hAnsi="Times New Roman" w:cs="Times New Roman"/>
          <w:sz w:val="24"/>
          <w:szCs w:val="24"/>
        </w:rPr>
        <w:t>punës</w:t>
      </w:r>
      <w:r w:rsidRPr="005A4AAD">
        <w:rPr>
          <w:rFonts w:ascii="Times New Roman" w:hAnsi="Times New Roman" w:cs="Times New Roman"/>
          <w:spacing w:val="16"/>
          <w:sz w:val="24"/>
          <w:szCs w:val="24"/>
        </w:rPr>
        <w:t xml:space="preserve"> </w:t>
      </w:r>
      <w:r w:rsidRPr="005A4AAD">
        <w:rPr>
          <w:rFonts w:ascii="Times New Roman" w:hAnsi="Times New Roman" w:cs="Times New Roman"/>
          <w:sz w:val="24"/>
          <w:szCs w:val="24"/>
        </w:rPr>
        <w:t>së</w:t>
      </w:r>
      <w:r w:rsidRPr="005A4AAD">
        <w:rPr>
          <w:rFonts w:ascii="Times New Roman" w:hAnsi="Times New Roman" w:cs="Times New Roman"/>
          <w:spacing w:val="16"/>
          <w:sz w:val="24"/>
          <w:szCs w:val="24"/>
        </w:rPr>
        <w:t xml:space="preserve"> </w:t>
      </w:r>
      <w:r w:rsidRPr="005A4AAD">
        <w:rPr>
          <w:rFonts w:ascii="Times New Roman" w:hAnsi="Times New Roman" w:cs="Times New Roman"/>
          <w:sz w:val="24"/>
          <w:szCs w:val="24"/>
        </w:rPr>
        <w:t>akreditimit</w:t>
      </w:r>
      <w:r w:rsidRPr="005A4AAD">
        <w:rPr>
          <w:rFonts w:ascii="Times New Roman" w:hAnsi="Times New Roman" w:cs="Times New Roman"/>
          <w:spacing w:val="17"/>
          <w:sz w:val="24"/>
          <w:szCs w:val="24"/>
        </w:rPr>
        <w:t xml:space="preserve"> </w:t>
      </w:r>
      <w:r w:rsidRPr="005A4AAD">
        <w:rPr>
          <w:rFonts w:ascii="Times New Roman" w:hAnsi="Times New Roman" w:cs="Times New Roman"/>
          <w:sz w:val="24"/>
          <w:szCs w:val="24"/>
        </w:rPr>
        <w:t>dhe</w:t>
      </w:r>
      <w:r w:rsidRPr="005A4AAD">
        <w:rPr>
          <w:rFonts w:ascii="Times New Roman" w:hAnsi="Times New Roman" w:cs="Times New Roman"/>
          <w:spacing w:val="16"/>
          <w:sz w:val="24"/>
          <w:szCs w:val="24"/>
        </w:rPr>
        <w:t xml:space="preserve"> </w:t>
      </w:r>
      <w:r w:rsidRPr="005A4AAD">
        <w:rPr>
          <w:rFonts w:ascii="Times New Roman" w:hAnsi="Times New Roman" w:cs="Times New Roman"/>
          <w:sz w:val="24"/>
          <w:szCs w:val="24"/>
        </w:rPr>
        <w:t>raporti</w:t>
      </w:r>
      <w:r w:rsidR="00264DB3">
        <w:rPr>
          <w:rFonts w:ascii="Times New Roman" w:hAnsi="Times New Roman" w:cs="Times New Roman"/>
          <w:sz w:val="24"/>
          <w:szCs w:val="24"/>
        </w:rPr>
        <w:t>n</w:t>
      </w:r>
      <w:r w:rsidRPr="005A4AAD">
        <w:rPr>
          <w:rFonts w:ascii="Times New Roman" w:hAnsi="Times New Roman" w:cs="Times New Roman"/>
          <w:spacing w:val="16"/>
          <w:sz w:val="24"/>
          <w:szCs w:val="24"/>
        </w:rPr>
        <w:t xml:space="preserve"> </w:t>
      </w:r>
      <w:r w:rsidR="00264DB3">
        <w:rPr>
          <w:rFonts w:ascii="Times New Roman" w:hAnsi="Times New Roman" w:cs="Times New Roman"/>
          <w:sz w:val="24"/>
          <w:szCs w:val="24"/>
        </w:rPr>
        <w:t>e</w:t>
      </w:r>
      <w:r w:rsidRPr="005A4AAD">
        <w:rPr>
          <w:rFonts w:ascii="Times New Roman" w:hAnsi="Times New Roman" w:cs="Times New Roman"/>
          <w:w w:val="99"/>
          <w:sz w:val="24"/>
          <w:szCs w:val="24"/>
        </w:rPr>
        <w:t xml:space="preserve"> </w:t>
      </w:r>
      <w:r w:rsidRPr="005A4AAD">
        <w:rPr>
          <w:rFonts w:ascii="Times New Roman" w:hAnsi="Times New Roman" w:cs="Times New Roman"/>
          <w:sz w:val="24"/>
          <w:szCs w:val="24"/>
        </w:rPr>
        <w:t>menaxhimit</w:t>
      </w:r>
      <w:r w:rsidRPr="005A4AAD">
        <w:rPr>
          <w:rFonts w:ascii="Times New Roman" w:hAnsi="Times New Roman" w:cs="Times New Roman"/>
          <w:spacing w:val="15"/>
          <w:sz w:val="24"/>
          <w:szCs w:val="24"/>
        </w:rPr>
        <w:t xml:space="preserve"> </w:t>
      </w:r>
      <w:r w:rsidRPr="005A4AAD">
        <w:rPr>
          <w:rFonts w:ascii="Times New Roman" w:hAnsi="Times New Roman" w:cs="Times New Roman"/>
          <w:sz w:val="24"/>
          <w:szCs w:val="24"/>
        </w:rPr>
        <w:t>të</w:t>
      </w:r>
      <w:r w:rsidRPr="005A4AAD">
        <w:rPr>
          <w:rFonts w:ascii="Times New Roman" w:hAnsi="Times New Roman" w:cs="Times New Roman"/>
          <w:spacing w:val="16"/>
          <w:sz w:val="24"/>
          <w:szCs w:val="24"/>
        </w:rPr>
        <w:t xml:space="preserve"> </w:t>
      </w:r>
      <w:r w:rsidRPr="005A4AAD">
        <w:rPr>
          <w:rFonts w:ascii="Times New Roman" w:hAnsi="Times New Roman" w:cs="Times New Roman"/>
          <w:sz w:val="24"/>
          <w:szCs w:val="24"/>
        </w:rPr>
        <w:t>përmendur</w:t>
      </w:r>
      <w:r w:rsidRPr="005A4AAD">
        <w:rPr>
          <w:rFonts w:ascii="Times New Roman" w:hAnsi="Times New Roman" w:cs="Times New Roman"/>
          <w:spacing w:val="16"/>
          <w:sz w:val="24"/>
          <w:szCs w:val="24"/>
        </w:rPr>
        <w:t xml:space="preserve"> </w:t>
      </w:r>
      <w:r w:rsidRPr="005A4AAD">
        <w:rPr>
          <w:rFonts w:ascii="Times New Roman" w:hAnsi="Times New Roman" w:cs="Times New Roman"/>
          <w:sz w:val="24"/>
          <w:szCs w:val="24"/>
        </w:rPr>
        <w:t>në</w:t>
      </w:r>
      <w:r w:rsidRPr="005A4AAD">
        <w:rPr>
          <w:rFonts w:ascii="Times New Roman" w:hAnsi="Times New Roman" w:cs="Times New Roman"/>
          <w:spacing w:val="16"/>
          <w:sz w:val="24"/>
          <w:szCs w:val="24"/>
        </w:rPr>
        <w:t xml:space="preserve"> </w:t>
      </w:r>
      <w:r w:rsidRPr="005A4AAD">
        <w:rPr>
          <w:rFonts w:ascii="Times New Roman" w:hAnsi="Times New Roman" w:cs="Times New Roman"/>
          <w:sz w:val="24"/>
          <w:szCs w:val="24"/>
        </w:rPr>
        <w:t>nenin</w:t>
      </w:r>
      <w:r w:rsidRPr="005A4AAD">
        <w:rPr>
          <w:rFonts w:ascii="Times New Roman" w:hAnsi="Times New Roman" w:cs="Times New Roman"/>
          <w:spacing w:val="15"/>
          <w:sz w:val="24"/>
          <w:szCs w:val="24"/>
        </w:rPr>
        <w:t xml:space="preserve"> </w:t>
      </w:r>
      <w:r w:rsidR="00B370F0">
        <w:rPr>
          <w:rFonts w:ascii="Times New Roman" w:hAnsi="Times New Roman" w:cs="Times New Roman"/>
          <w:sz w:val="24"/>
          <w:szCs w:val="24"/>
        </w:rPr>
        <w:t>10</w:t>
      </w:r>
      <w:r w:rsidRPr="005A4AAD">
        <w:rPr>
          <w:rFonts w:ascii="Times New Roman" w:hAnsi="Times New Roman" w:cs="Times New Roman"/>
          <w:sz w:val="24"/>
          <w:szCs w:val="24"/>
        </w:rPr>
        <w:t>1</w:t>
      </w:r>
      <w:r w:rsidR="00843013">
        <w:rPr>
          <w:rFonts w:ascii="Times New Roman" w:hAnsi="Times New Roman" w:cs="Times New Roman"/>
          <w:sz w:val="24"/>
          <w:szCs w:val="24"/>
        </w:rPr>
        <w:t xml:space="preserve"> t</w:t>
      </w:r>
      <w:r w:rsidR="00843013" w:rsidRPr="005A4AAD">
        <w:rPr>
          <w:rFonts w:ascii="Times New Roman" w:hAnsi="Times New Roman" w:cs="Times New Roman"/>
          <w:sz w:val="24"/>
          <w:szCs w:val="24"/>
        </w:rPr>
        <w:t>ë</w:t>
      </w:r>
      <w:r w:rsidR="00843013">
        <w:rPr>
          <w:rFonts w:ascii="Times New Roman" w:hAnsi="Times New Roman" w:cs="Times New Roman"/>
          <w:sz w:val="24"/>
          <w:szCs w:val="24"/>
        </w:rPr>
        <w:t xml:space="preserve"> k</w:t>
      </w:r>
      <w:r w:rsidR="00843013" w:rsidRPr="005A4AAD">
        <w:rPr>
          <w:rFonts w:ascii="Times New Roman" w:hAnsi="Times New Roman" w:cs="Times New Roman"/>
          <w:sz w:val="24"/>
          <w:szCs w:val="24"/>
        </w:rPr>
        <w:t>ë</w:t>
      </w:r>
      <w:r w:rsidR="00843013">
        <w:rPr>
          <w:rFonts w:ascii="Times New Roman" w:hAnsi="Times New Roman" w:cs="Times New Roman"/>
          <w:sz w:val="24"/>
          <w:szCs w:val="24"/>
        </w:rPr>
        <w:t>saj rregulloreje</w:t>
      </w:r>
      <w:r w:rsidRPr="005A4AAD">
        <w:rPr>
          <w:rFonts w:ascii="Times New Roman" w:hAnsi="Times New Roman" w:cs="Times New Roman"/>
          <w:sz w:val="24"/>
          <w:szCs w:val="24"/>
        </w:rPr>
        <w:t>,</w:t>
      </w:r>
      <w:r w:rsidRPr="005A4AAD">
        <w:rPr>
          <w:rFonts w:ascii="Times New Roman" w:hAnsi="Times New Roman" w:cs="Times New Roman"/>
          <w:spacing w:val="16"/>
          <w:sz w:val="24"/>
          <w:szCs w:val="24"/>
        </w:rPr>
        <w:t xml:space="preserve"> </w:t>
      </w:r>
      <w:r w:rsidRPr="005A4AAD">
        <w:rPr>
          <w:rFonts w:ascii="Times New Roman" w:hAnsi="Times New Roman" w:cs="Times New Roman"/>
          <w:sz w:val="24"/>
          <w:szCs w:val="24"/>
        </w:rPr>
        <w:t>si</w:t>
      </w:r>
      <w:r w:rsidRPr="005A4AAD">
        <w:rPr>
          <w:rFonts w:ascii="Times New Roman" w:hAnsi="Times New Roman" w:cs="Times New Roman"/>
          <w:spacing w:val="16"/>
          <w:sz w:val="24"/>
          <w:szCs w:val="24"/>
        </w:rPr>
        <w:t xml:space="preserve"> </w:t>
      </w:r>
      <w:r w:rsidRPr="005A4AAD">
        <w:rPr>
          <w:rFonts w:ascii="Times New Roman" w:hAnsi="Times New Roman" w:cs="Times New Roman"/>
          <w:sz w:val="24"/>
          <w:szCs w:val="24"/>
        </w:rPr>
        <w:t>dhe</w:t>
      </w:r>
      <w:r w:rsidRPr="005A4AAD">
        <w:rPr>
          <w:rFonts w:ascii="Times New Roman" w:hAnsi="Times New Roman" w:cs="Times New Roman"/>
          <w:spacing w:val="16"/>
          <w:sz w:val="24"/>
          <w:szCs w:val="24"/>
        </w:rPr>
        <w:t xml:space="preserve"> </w:t>
      </w:r>
      <w:r w:rsidRPr="005A4AAD">
        <w:rPr>
          <w:rFonts w:ascii="Times New Roman" w:hAnsi="Times New Roman" w:cs="Times New Roman"/>
          <w:sz w:val="24"/>
          <w:szCs w:val="24"/>
        </w:rPr>
        <w:t>informacioni</w:t>
      </w:r>
      <w:r w:rsidRPr="005A4AAD">
        <w:rPr>
          <w:rFonts w:ascii="Times New Roman" w:hAnsi="Times New Roman" w:cs="Times New Roman"/>
          <w:spacing w:val="15"/>
          <w:sz w:val="24"/>
          <w:szCs w:val="24"/>
        </w:rPr>
        <w:t xml:space="preserve"> </w:t>
      </w:r>
      <w:r w:rsidRPr="005A4AAD">
        <w:rPr>
          <w:rFonts w:ascii="Times New Roman" w:hAnsi="Times New Roman" w:cs="Times New Roman"/>
          <w:sz w:val="24"/>
          <w:szCs w:val="24"/>
        </w:rPr>
        <w:t>i</w:t>
      </w:r>
      <w:r w:rsidRPr="005A4AAD">
        <w:rPr>
          <w:rFonts w:ascii="Times New Roman" w:hAnsi="Times New Roman" w:cs="Times New Roman"/>
          <w:spacing w:val="16"/>
          <w:sz w:val="24"/>
          <w:szCs w:val="24"/>
        </w:rPr>
        <w:t xml:space="preserve"> </w:t>
      </w:r>
      <w:r w:rsidRPr="005A4AAD">
        <w:rPr>
          <w:rFonts w:ascii="Times New Roman" w:hAnsi="Times New Roman" w:cs="Times New Roman"/>
          <w:sz w:val="24"/>
          <w:szCs w:val="24"/>
        </w:rPr>
        <w:t>përmendur në</w:t>
      </w:r>
      <w:r w:rsidRPr="005A4AAD">
        <w:rPr>
          <w:rFonts w:ascii="Times New Roman" w:hAnsi="Times New Roman" w:cs="Times New Roman"/>
          <w:spacing w:val="4"/>
          <w:sz w:val="24"/>
          <w:szCs w:val="24"/>
        </w:rPr>
        <w:t xml:space="preserve"> </w:t>
      </w:r>
      <w:r w:rsidRPr="005A4AAD">
        <w:rPr>
          <w:rFonts w:ascii="Times New Roman" w:hAnsi="Times New Roman" w:cs="Times New Roman"/>
          <w:sz w:val="24"/>
          <w:szCs w:val="24"/>
        </w:rPr>
        <w:t>nenin</w:t>
      </w:r>
      <w:r w:rsidRPr="005A4AAD">
        <w:rPr>
          <w:rFonts w:ascii="Times New Roman" w:hAnsi="Times New Roman" w:cs="Times New Roman"/>
          <w:spacing w:val="4"/>
          <w:sz w:val="24"/>
          <w:szCs w:val="24"/>
        </w:rPr>
        <w:t xml:space="preserve"> </w:t>
      </w:r>
      <w:r w:rsidR="00B370F0">
        <w:rPr>
          <w:rFonts w:ascii="Times New Roman" w:hAnsi="Times New Roman" w:cs="Times New Roman"/>
          <w:sz w:val="24"/>
          <w:szCs w:val="24"/>
        </w:rPr>
        <w:t>10</w:t>
      </w:r>
      <w:r w:rsidRPr="005A4AAD">
        <w:rPr>
          <w:rFonts w:ascii="Times New Roman" w:hAnsi="Times New Roman" w:cs="Times New Roman"/>
          <w:sz w:val="24"/>
          <w:szCs w:val="24"/>
        </w:rPr>
        <w:t>2</w:t>
      </w:r>
      <w:r w:rsidR="00B370F0">
        <w:rPr>
          <w:rFonts w:ascii="Times New Roman" w:hAnsi="Times New Roman" w:cs="Times New Roman"/>
          <w:sz w:val="24"/>
          <w:szCs w:val="24"/>
        </w:rPr>
        <w:t xml:space="preserve"> t</w:t>
      </w:r>
      <w:r w:rsidR="00B370F0" w:rsidRPr="005A4AAD">
        <w:rPr>
          <w:rFonts w:ascii="Times New Roman" w:hAnsi="Times New Roman" w:cs="Times New Roman"/>
          <w:sz w:val="24"/>
          <w:szCs w:val="24"/>
        </w:rPr>
        <w:t>ë</w:t>
      </w:r>
      <w:r w:rsidR="00B370F0">
        <w:rPr>
          <w:rFonts w:ascii="Times New Roman" w:hAnsi="Times New Roman" w:cs="Times New Roman"/>
          <w:sz w:val="24"/>
          <w:szCs w:val="24"/>
        </w:rPr>
        <w:t xml:space="preserve"> k</w:t>
      </w:r>
      <w:r w:rsidR="00B370F0" w:rsidRPr="005A4AAD">
        <w:rPr>
          <w:rFonts w:ascii="Times New Roman" w:hAnsi="Times New Roman" w:cs="Times New Roman"/>
          <w:sz w:val="24"/>
          <w:szCs w:val="24"/>
        </w:rPr>
        <w:t>ë</w:t>
      </w:r>
      <w:r w:rsidR="00B370F0">
        <w:rPr>
          <w:rFonts w:ascii="Times New Roman" w:hAnsi="Times New Roman" w:cs="Times New Roman"/>
          <w:sz w:val="24"/>
          <w:szCs w:val="24"/>
        </w:rPr>
        <w:t>saj rregulloreje</w:t>
      </w:r>
      <w:r w:rsidRPr="005A4AAD">
        <w:rPr>
          <w:rFonts w:ascii="Times New Roman" w:hAnsi="Times New Roman" w:cs="Times New Roman"/>
          <w:sz w:val="24"/>
          <w:szCs w:val="24"/>
        </w:rPr>
        <w:t>,</w:t>
      </w:r>
      <w:r w:rsidRPr="005A4AAD">
        <w:rPr>
          <w:rFonts w:ascii="Times New Roman" w:hAnsi="Times New Roman" w:cs="Times New Roman"/>
          <w:spacing w:val="4"/>
          <w:sz w:val="24"/>
          <w:szCs w:val="24"/>
        </w:rPr>
        <w:t xml:space="preserve"> </w:t>
      </w:r>
      <w:r w:rsidR="00ED3B8E">
        <w:rPr>
          <w:rFonts w:ascii="Times New Roman" w:hAnsi="Times New Roman" w:cs="Times New Roman"/>
          <w:sz w:val="24"/>
          <w:szCs w:val="24"/>
        </w:rPr>
        <w:t xml:space="preserve">dhe i ruan </w:t>
      </w:r>
      <w:r w:rsidR="00843013">
        <w:rPr>
          <w:rFonts w:ascii="Times New Roman" w:hAnsi="Times New Roman" w:cs="Times New Roman"/>
          <w:sz w:val="24"/>
          <w:szCs w:val="24"/>
        </w:rPr>
        <w:t>k</w:t>
      </w:r>
      <w:r w:rsidR="00843013" w:rsidRPr="005A4AAD">
        <w:rPr>
          <w:rFonts w:ascii="Times New Roman" w:hAnsi="Times New Roman" w:cs="Times New Roman"/>
          <w:sz w:val="24"/>
          <w:szCs w:val="24"/>
        </w:rPr>
        <w:t>ë</w:t>
      </w:r>
      <w:r w:rsidR="00843013">
        <w:rPr>
          <w:rFonts w:ascii="Times New Roman" w:hAnsi="Times New Roman" w:cs="Times New Roman"/>
          <w:sz w:val="24"/>
          <w:szCs w:val="24"/>
        </w:rPr>
        <w:t>to dokumente</w:t>
      </w:r>
      <w:r w:rsidRPr="005A4AAD">
        <w:rPr>
          <w:rFonts w:ascii="Times New Roman" w:hAnsi="Times New Roman" w:cs="Times New Roman"/>
          <w:sz w:val="24"/>
          <w:szCs w:val="24"/>
        </w:rPr>
        <w:t>.</w:t>
      </w:r>
      <w:r w:rsidR="00843013">
        <w:rPr>
          <w:rFonts w:ascii="Times New Roman" w:hAnsi="Times New Roman" w:cs="Times New Roman"/>
          <w:sz w:val="24"/>
          <w:szCs w:val="24"/>
        </w:rPr>
        <w:t xml:space="preserve"> </w:t>
      </w:r>
    </w:p>
    <w:p w14:paraId="181F8893" w14:textId="77777777" w:rsidR="009D5261" w:rsidRPr="00030994" w:rsidRDefault="009D5261" w:rsidP="00030994">
      <w:pPr>
        <w:pStyle w:val="BodyText"/>
        <w:ind w:right="29"/>
        <w:jc w:val="both"/>
        <w:rPr>
          <w:rFonts w:ascii="Times New Roman" w:hAnsi="Times New Roman" w:cs="Times New Roman"/>
          <w:sz w:val="24"/>
          <w:szCs w:val="24"/>
        </w:rPr>
      </w:pPr>
    </w:p>
    <w:p w14:paraId="75AA36F8" w14:textId="165B7746" w:rsidR="00C8142B" w:rsidRPr="00E21C2C" w:rsidRDefault="00C8142B" w:rsidP="00E21C2C">
      <w:pPr>
        <w:spacing w:after="0" w:line="240" w:lineRule="auto"/>
        <w:ind w:right="29"/>
        <w:jc w:val="center"/>
        <w:rPr>
          <w:rFonts w:ascii="Times New Roman" w:eastAsia="Times New Roman" w:hAnsi="Times New Roman" w:cs="Times New Roman"/>
          <w:sz w:val="24"/>
          <w:szCs w:val="24"/>
        </w:rPr>
      </w:pPr>
      <w:r w:rsidRPr="002C43F1">
        <w:rPr>
          <w:rFonts w:ascii="Times New Roman" w:eastAsia="Times New Roman" w:hAnsi="Times New Roman" w:cs="Times New Roman"/>
          <w:i/>
          <w:sz w:val="24"/>
          <w:szCs w:val="24"/>
        </w:rPr>
        <w:t>Neni</w:t>
      </w:r>
      <w:r w:rsidRPr="002C43F1">
        <w:rPr>
          <w:rFonts w:ascii="Times New Roman" w:eastAsia="Times New Roman" w:hAnsi="Times New Roman" w:cs="Times New Roman"/>
          <w:i/>
          <w:spacing w:val="-7"/>
          <w:sz w:val="24"/>
          <w:szCs w:val="24"/>
        </w:rPr>
        <w:t xml:space="preserve"> </w:t>
      </w:r>
      <w:r w:rsidR="00030994">
        <w:rPr>
          <w:rFonts w:ascii="Times New Roman" w:eastAsia="Times New Roman" w:hAnsi="Times New Roman" w:cs="Times New Roman"/>
          <w:i/>
          <w:sz w:val="24"/>
          <w:szCs w:val="24"/>
        </w:rPr>
        <w:t>10</w:t>
      </w:r>
      <w:r w:rsidRPr="002C43F1">
        <w:rPr>
          <w:rFonts w:ascii="Times New Roman" w:eastAsia="Times New Roman" w:hAnsi="Times New Roman" w:cs="Times New Roman"/>
          <w:i/>
          <w:sz w:val="24"/>
          <w:szCs w:val="24"/>
        </w:rPr>
        <w:t>6</w:t>
      </w:r>
    </w:p>
    <w:p w14:paraId="1E0BB33E" w14:textId="77777777" w:rsidR="00C8142B" w:rsidRDefault="00C8142B" w:rsidP="00E21C2C">
      <w:pPr>
        <w:pStyle w:val="Heading1"/>
        <w:spacing w:before="0" w:after="0" w:line="240" w:lineRule="auto"/>
        <w:ind w:right="29"/>
        <w:jc w:val="center"/>
        <w:rPr>
          <w:rFonts w:ascii="Times New Roman" w:hAnsi="Times New Roman" w:cs="Times New Roman"/>
          <w:sz w:val="24"/>
          <w:szCs w:val="24"/>
        </w:rPr>
      </w:pPr>
      <w:r w:rsidRPr="002C43F1">
        <w:rPr>
          <w:rFonts w:ascii="Times New Roman" w:hAnsi="Times New Roman" w:cs="Times New Roman"/>
          <w:sz w:val="24"/>
          <w:szCs w:val="24"/>
        </w:rPr>
        <w:t>Bazat</w:t>
      </w:r>
      <w:r w:rsidRPr="002C43F1">
        <w:rPr>
          <w:rFonts w:ascii="Times New Roman" w:hAnsi="Times New Roman" w:cs="Times New Roman"/>
          <w:spacing w:val="-5"/>
          <w:sz w:val="24"/>
          <w:szCs w:val="24"/>
        </w:rPr>
        <w:t xml:space="preserve"> </w:t>
      </w:r>
      <w:r w:rsidRPr="002C43F1">
        <w:rPr>
          <w:rFonts w:ascii="Times New Roman" w:hAnsi="Times New Roman" w:cs="Times New Roman"/>
          <w:sz w:val="24"/>
          <w:szCs w:val="24"/>
        </w:rPr>
        <w:t>e</w:t>
      </w:r>
      <w:r w:rsidRPr="002C43F1">
        <w:rPr>
          <w:rFonts w:ascii="Times New Roman" w:hAnsi="Times New Roman" w:cs="Times New Roman"/>
          <w:spacing w:val="-4"/>
          <w:sz w:val="24"/>
          <w:szCs w:val="24"/>
        </w:rPr>
        <w:t xml:space="preserve"> </w:t>
      </w:r>
      <w:r w:rsidRPr="002C43F1">
        <w:rPr>
          <w:rFonts w:ascii="Times New Roman" w:hAnsi="Times New Roman" w:cs="Times New Roman"/>
          <w:sz w:val="24"/>
          <w:szCs w:val="24"/>
        </w:rPr>
        <w:t>të</w:t>
      </w:r>
      <w:r w:rsidRPr="002C43F1">
        <w:rPr>
          <w:rFonts w:ascii="Times New Roman" w:hAnsi="Times New Roman" w:cs="Times New Roman"/>
          <w:spacing w:val="-4"/>
          <w:sz w:val="24"/>
          <w:szCs w:val="24"/>
        </w:rPr>
        <w:t xml:space="preserve"> </w:t>
      </w:r>
      <w:r w:rsidRPr="002C43F1">
        <w:rPr>
          <w:rFonts w:ascii="Times New Roman" w:hAnsi="Times New Roman" w:cs="Times New Roman"/>
          <w:sz w:val="24"/>
          <w:szCs w:val="24"/>
        </w:rPr>
        <w:t>dhënave</w:t>
      </w:r>
      <w:r w:rsidRPr="002C43F1">
        <w:rPr>
          <w:rFonts w:ascii="Times New Roman" w:hAnsi="Times New Roman" w:cs="Times New Roman"/>
          <w:spacing w:val="-4"/>
          <w:sz w:val="24"/>
          <w:szCs w:val="24"/>
        </w:rPr>
        <w:t xml:space="preserve"> </w:t>
      </w:r>
      <w:r w:rsidRPr="002C43F1">
        <w:rPr>
          <w:rFonts w:ascii="Times New Roman" w:hAnsi="Times New Roman" w:cs="Times New Roman"/>
          <w:sz w:val="24"/>
          <w:szCs w:val="24"/>
        </w:rPr>
        <w:t>të</w:t>
      </w:r>
      <w:r w:rsidRPr="002C43F1">
        <w:rPr>
          <w:rFonts w:ascii="Times New Roman" w:hAnsi="Times New Roman" w:cs="Times New Roman"/>
          <w:spacing w:val="-4"/>
          <w:sz w:val="24"/>
          <w:szCs w:val="24"/>
        </w:rPr>
        <w:t xml:space="preserve"> </w:t>
      </w:r>
      <w:r w:rsidRPr="002C43F1">
        <w:rPr>
          <w:rFonts w:ascii="Times New Roman" w:hAnsi="Times New Roman" w:cs="Times New Roman"/>
          <w:sz w:val="24"/>
          <w:szCs w:val="24"/>
        </w:rPr>
        <w:t>verifikuesve</w:t>
      </w:r>
      <w:r w:rsidRPr="002C43F1">
        <w:rPr>
          <w:rFonts w:ascii="Times New Roman" w:hAnsi="Times New Roman" w:cs="Times New Roman"/>
          <w:spacing w:val="-5"/>
          <w:sz w:val="24"/>
          <w:szCs w:val="24"/>
        </w:rPr>
        <w:t xml:space="preserve"> </w:t>
      </w:r>
      <w:r w:rsidRPr="002C43F1">
        <w:rPr>
          <w:rFonts w:ascii="Times New Roman" w:hAnsi="Times New Roman" w:cs="Times New Roman"/>
          <w:sz w:val="24"/>
          <w:szCs w:val="24"/>
        </w:rPr>
        <w:t>të</w:t>
      </w:r>
      <w:r w:rsidRPr="002C43F1">
        <w:rPr>
          <w:rFonts w:ascii="Times New Roman" w:hAnsi="Times New Roman" w:cs="Times New Roman"/>
          <w:spacing w:val="-4"/>
          <w:sz w:val="24"/>
          <w:szCs w:val="24"/>
        </w:rPr>
        <w:t xml:space="preserve"> </w:t>
      </w:r>
      <w:r w:rsidRPr="002C43F1">
        <w:rPr>
          <w:rFonts w:ascii="Times New Roman" w:hAnsi="Times New Roman" w:cs="Times New Roman"/>
          <w:sz w:val="24"/>
          <w:szCs w:val="24"/>
        </w:rPr>
        <w:t>akredituar</w:t>
      </w:r>
    </w:p>
    <w:p w14:paraId="3BDED519" w14:textId="77777777" w:rsidR="00E21C2C" w:rsidRPr="00E21C2C" w:rsidRDefault="00E21C2C" w:rsidP="00E21C2C">
      <w:pPr>
        <w:spacing w:after="0" w:line="240" w:lineRule="auto"/>
      </w:pPr>
    </w:p>
    <w:p w14:paraId="61EB2071" w14:textId="49867392" w:rsidR="00881BBF" w:rsidRPr="002C43F1" w:rsidRDefault="00E21C2C" w:rsidP="00F61BE0">
      <w:pPr>
        <w:pStyle w:val="BodyText"/>
        <w:tabs>
          <w:tab w:val="left" w:pos="436"/>
        </w:tabs>
        <w:autoSpaceDE/>
        <w:autoSpaceDN/>
        <w:ind w:right="29"/>
        <w:jc w:val="both"/>
        <w:rPr>
          <w:rFonts w:ascii="Times New Roman" w:hAnsi="Times New Roman" w:cs="Times New Roman"/>
          <w:sz w:val="24"/>
          <w:szCs w:val="24"/>
        </w:rPr>
      </w:pPr>
      <w:r>
        <w:rPr>
          <w:rFonts w:ascii="Times New Roman" w:hAnsi="Times New Roman" w:cs="Times New Roman"/>
          <w:spacing w:val="-4"/>
          <w:sz w:val="24"/>
          <w:szCs w:val="24"/>
        </w:rPr>
        <w:t xml:space="preserve">1. </w:t>
      </w:r>
      <w:r w:rsidR="00881BBF" w:rsidRPr="002C43F1">
        <w:rPr>
          <w:rFonts w:ascii="Times New Roman" w:hAnsi="Times New Roman" w:cs="Times New Roman"/>
          <w:spacing w:val="-4"/>
          <w:sz w:val="24"/>
          <w:szCs w:val="24"/>
        </w:rPr>
        <w:t>Organ</w:t>
      </w:r>
      <w:r w:rsidR="00021C08">
        <w:rPr>
          <w:rFonts w:ascii="Times New Roman" w:hAnsi="Times New Roman" w:cs="Times New Roman"/>
          <w:spacing w:val="-4"/>
          <w:sz w:val="24"/>
          <w:szCs w:val="24"/>
        </w:rPr>
        <w:t>izmi</w:t>
      </w:r>
      <w:r w:rsidR="00881BBF" w:rsidRPr="002C43F1">
        <w:rPr>
          <w:rFonts w:ascii="Times New Roman" w:hAnsi="Times New Roman" w:cs="Times New Roman"/>
          <w:spacing w:val="-6"/>
          <w:sz w:val="24"/>
          <w:szCs w:val="24"/>
        </w:rPr>
        <w:t xml:space="preserve"> </w:t>
      </w:r>
      <w:r w:rsidR="00881BBF" w:rsidRPr="002C43F1">
        <w:rPr>
          <w:rFonts w:ascii="Times New Roman" w:hAnsi="Times New Roman" w:cs="Times New Roman"/>
          <w:spacing w:val="-4"/>
          <w:sz w:val="24"/>
          <w:szCs w:val="24"/>
        </w:rPr>
        <w:t>komb</w:t>
      </w:r>
      <w:r w:rsidR="00881BBF" w:rsidRPr="002C43F1">
        <w:rPr>
          <w:rFonts w:ascii="Times New Roman" w:hAnsi="Times New Roman" w:cs="Times New Roman"/>
          <w:spacing w:val="-5"/>
          <w:sz w:val="24"/>
          <w:szCs w:val="24"/>
        </w:rPr>
        <w:t>ëta</w:t>
      </w:r>
      <w:r w:rsidR="00881BBF" w:rsidRPr="002C43F1">
        <w:rPr>
          <w:rFonts w:ascii="Times New Roman" w:hAnsi="Times New Roman" w:cs="Times New Roman"/>
          <w:spacing w:val="-4"/>
          <w:sz w:val="24"/>
          <w:szCs w:val="24"/>
        </w:rPr>
        <w:t>r</w:t>
      </w:r>
      <w:r w:rsidR="00881BBF" w:rsidRPr="002C43F1">
        <w:rPr>
          <w:rFonts w:ascii="Times New Roman" w:hAnsi="Times New Roman" w:cs="Times New Roman"/>
          <w:spacing w:val="-7"/>
          <w:sz w:val="24"/>
          <w:szCs w:val="24"/>
        </w:rPr>
        <w:t xml:space="preserve"> </w:t>
      </w:r>
      <w:r w:rsidR="00021C08">
        <w:rPr>
          <w:rFonts w:ascii="Times New Roman" w:hAnsi="Times New Roman" w:cs="Times New Roman"/>
          <w:spacing w:val="-5"/>
          <w:sz w:val="24"/>
          <w:szCs w:val="24"/>
        </w:rPr>
        <w:t>i</w:t>
      </w:r>
      <w:r w:rsidR="00881BBF" w:rsidRPr="002C43F1">
        <w:rPr>
          <w:rFonts w:ascii="Times New Roman" w:hAnsi="Times New Roman" w:cs="Times New Roman"/>
          <w:spacing w:val="-6"/>
          <w:sz w:val="24"/>
          <w:szCs w:val="24"/>
        </w:rPr>
        <w:t xml:space="preserve"> </w:t>
      </w:r>
      <w:r w:rsidR="00881BBF" w:rsidRPr="002C43F1">
        <w:rPr>
          <w:rFonts w:ascii="Times New Roman" w:hAnsi="Times New Roman" w:cs="Times New Roman"/>
          <w:spacing w:val="-5"/>
          <w:sz w:val="24"/>
          <w:szCs w:val="24"/>
        </w:rPr>
        <w:t>ak</w:t>
      </w:r>
      <w:r w:rsidR="00881BBF" w:rsidRPr="002C43F1">
        <w:rPr>
          <w:rFonts w:ascii="Times New Roman" w:hAnsi="Times New Roman" w:cs="Times New Roman"/>
          <w:spacing w:val="-4"/>
          <w:sz w:val="24"/>
          <w:szCs w:val="24"/>
        </w:rPr>
        <w:t>r</w:t>
      </w:r>
      <w:r w:rsidR="00881BBF" w:rsidRPr="002C43F1">
        <w:rPr>
          <w:rFonts w:ascii="Times New Roman" w:hAnsi="Times New Roman" w:cs="Times New Roman"/>
          <w:spacing w:val="-5"/>
          <w:sz w:val="24"/>
          <w:szCs w:val="24"/>
        </w:rPr>
        <w:t>editimi</w:t>
      </w:r>
      <w:r w:rsidR="00881BBF" w:rsidRPr="002C43F1">
        <w:rPr>
          <w:rFonts w:ascii="Times New Roman" w:hAnsi="Times New Roman" w:cs="Times New Roman"/>
          <w:sz w:val="24"/>
          <w:szCs w:val="24"/>
        </w:rPr>
        <w:t>t</w:t>
      </w:r>
      <w:r w:rsidR="00881BBF" w:rsidRPr="002C43F1">
        <w:rPr>
          <w:rFonts w:ascii="Times New Roman" w:hAnsi="Times New Roman" w:cs="Times New Roman"/>
          <w:spacing w:val="-7"/>
          <w:sz w:val="24"/>
          <w:szCs w:val="24"/>
        </w:rPr>
        <w:t xml:space="preserve"> </w:t>
      </w:r>
      <w:r w:rsidR="00881BBF" w:rsidRPr="002C43F1">
        <w:rPr>
          <w:rFonts w:ascii="Times New Roman" w:hAnsi="Times New Roman" w:cs="Times New Roman"/>
          <w:sz w:val="24"/>
          <w:szCs w:val="24"/>
        </w:rPr>
        <w:t>krijon</w:t>
      </w:r>
      <w:r w:rsidR="00881BBF" w:rsidRPr="002C43F1">
        <w:rPr>
          <w:rFonts w:ascii="Times New Roman" w:hAnsi="Times New Roman" w:cs="Times New Roman"/>
          <w:spacing w:val="-1"/>
          <w:sz w:val="24"/>
          <w:szCs w:val="24"/>
        </w:rPr>
        <w:t xml:space="preserve"> </w:t>
      </w:r>
      <w:r w:rsidR="00881BBF" w:rsidRPr="002C43F1">
        <w:rPr>
          <w:rFonts w:ascii="Times New Roman" w:hAnsi="Times New Roman" w:cs="Times New Roman"/>
          <w:sz w:val="24"/>
          <w:szCs w:val="24"/>
        </w:rPr>
        <w:t>dhe</w:t>
      </w:r>
      <w:r w:rsidR="00881BBF" w:rsidRPr="002C43F1">
        <w:rPr>
          <w:rFonts w:ascii="Times New Roman" w:hAnsi="Times New Roman" w:cs="Times New Roman"/>
          <w:spacing w:val="-1"/>
          <w:sz w:val="24"/>
          <w:szCs w:val="24"/>
        </w:rPr>
        <w:t xml:space="preserve"> </w:t>
      </w:r>
      <w:r w:rsidR="00881BBF" w:rsidRPr="002C43F1">
        <w:rPr>
          <w:rFonts w:ascii="Times New Roman" w:hAnsi="Times New Roman" w:cs="Times New Roman"/>
          <w:sz w:val="24"/>
          <w:szCs w:val="24"/>
        </w:rPr>
        <w:t>menaxhon</w:t>
      </w:r>
      <w:r w:rsidR="00881BBF" w:rsidRPr="002C43F1">
        <w:rPr>
          <w:rFonts w:ascii="Times New Roman" w:hAnsi="Times New Roman" w:cs="Times New Roman"/>
          <w:spacing w:val="-1"/>
          <w:sz w:val="24"/>
          <w:szCs w:val="24"/>
        </w:rPr>
        <w:t xml:space="preserve"> </w:t>
      </w:r>
      <w:r w:rsidR="00881BBF" w:rsidRPr="002C43F1">
        <w:rPr>
          <w:rFonts w:ascii="Times New Roman" w:hAnsi="Times New Roman" w:cs="Times New Roman"/>
          <w:sz w:val="24"/>
          <w:szCs w:val="24"/>
        </w:rPr>
        <w:t>bazë</w:t>
      </w:r>
      <w:r w:rsidR="007E6F0B">
        <w:rPr>
          <w:rFonts w:ascii="Times New Roman" w:hAnsi="Times New Roman" w:cs="Times New Roman"/>
          <w:sz w:val="24"/>
          <w:szCs w:val="24"/>
        </w:rPr>
        <w:t>n e</w:t>
      </w:r>
      <w:r w:rsidR="00881BBF" w:rsidRPr="002C43F1">
        <w:rPr>
          <w:rFonts w:ascii="Times New Roman" w:hAnsi="Times New Roman" w:cs="Times New Roman"/>
          <w:spacing w:val="-1"/>
          <w:sz w:val="24"/>
          <w:szCs w:val="24"/>
        </w:rPr>
        <w:t xml:space="preserve"> </w:t>
      </w:r>
      <w:r w:rsidR="00881BBF" w:rsidRPr="002C43F1">
        <w:rPr>
          <w:rFonts w:ascii="Times New Roman" w:hAnsi="Times New Roman" w:cs="Times New Roman"/>
          <w:sz w:val="24"/>
          <w:szCs w:val="24"/>
        </w:rPr>
        <w:t>të</w:t>
      </w:r>
      <w:r w:rsidR="00881BBF" w:rsidRPr="002C43F1">
        <w:rPr>
          <w:rFonts w:ascii="Times New Roman" w:hAnsi="Times New Roman" w:cs="Times New Roman"/>
          <w:w w:val="99"/>
          <w:sz w:val="24"/>
          <w:szCs w:val="24"/>
        </w:rPr>
        <w:t xml:space="preserve"> </w:t>
      </w:r>
      <w:r w:rsidR="00881BBF" w:rsidRPr="002C43F1">
        <w:rPr>
          <w:rFonts w:ascii="Times New Roman" w:hAnsi="Times New Roman" w:cs="Times New Roman"/>
          <w:spacing w:val="-1"/>
          <w:sz w:val="24"/>
          <w:szCs w:val="24"/>
        </w:rPr>
        <w:t>dhëna</w:t>
      </w:r>
      <w:r w:rsidR="007E6F0B">
        <w:rPr>
          <w:rFonts w:ascii="Times New Roman" w:hAnsi="Times New Roman" w:cs="Times New Roman"/>
          <w:spacing w:val="-1"/>
          <w:sz w:val="24"/>
          <w:szCs w:val="24"/>
        </w:rPr>
        <w:t>ve t</w:t>
      </w:r>
      <w:r w:rsidR="007E6F0B" w:rsidRPr="002C43F1">
        <w:rPr>
          <w:rFonts w:ascii="Times New Roman" w:hAnsi="Times New Roman" w:cs="Times New Roman"/>
          <w:sz w:val="24"/>
          <w:szCs w:val="24"/>
        </w:rPr>
        <w:t>ë</w:t>
      </w:r>
      <w:r w:rsidR="007E6F0B">
        <w:rPr>
          <w:rFonts w:ascii="Times New Roman" w:hAnsi="Times New Roman" w:cs="Times New Roman"/>
          <w:sz w:val="24"/>
          <w:szCs w:val="24"/>
        </w:rPr>
        <w:t xml:space="preserve"> verifikuesve t</w:t>
      </w:r>
      <w:r w:rsidR="007E6F0B" w:rsidRPr="002C43F1">
        <w:rPr>
          <w:rFonts w:ascii="Times New Roman" w:hAnsi="Times New Roman" w:cs="Times New Roman"/>
          <w:sz w:val="24"/>
          <w:szCs w:val="24"/>
        </w:rPr>
        <w:t>ë</w:t>
      </w:r>
      <w:r w:rsidR="007E6F0B">
        <w:rPr>
          <w:rFonts w:ascii="Times New Roman" w:hAnsi="Times New Roman" w:cs="Times New Roman"/>
          <w:sz w:val="24"/>
          <w:szCs w:val="24"/>
        </w:rPr>
        <w:t xml:space="preserve"> akredituar</w:t>
      </w:r>
      <w:r w:rsidR="00881BBF" w:rsidRPr="002C43F1">
        <w:rPr>
          <w:rFonts w:ascii="Times New Roman" w:hAnsi="Times New Roman" w:cs="Times New Roman"/>
          <w:spacing w:val="-8"/>
          <w:sz w:val="24"/>
          <w:szCs w:val="24"/>
        </w:rPr>
        <w:t xml:space="preserve"> </w:t>
      </w:r>
      <w:r w:rsidR="00881BBF" w:rsidRPr="002C43F1">
        <w:rPr>
          <w:rFonts w:ascii="Times New Roman" w:hAnsi="Times New Roman" w:cs="Times New Roman"/>
          <w:spacing w:val="-1"/>
          <w:sz w:val="24"/>
          <w:szCs w:val="24"/>
        </w:rPr>
        <w:t>dh</w:t>
      </w:r>
      <w:r w:rsidR="00881BBF" w:rsidRPr="002C43F1">
        <w:rPr>
          <w:rFonts w:ascii="Times New Roman" w:hAnsi="Times New Roman" w:cs="Times New Roman"/>
          <w:sz w:val="24"/>
          <w:szCs w:val="24"/>
        </w:rPr>
        <w:t>e</w:t>
      </w:r>
      <w:r w:rsidR="003F790F">
        <w:rPr>
          <w:rFonts w:ascii="Times New Roman" w:hAnsi="Times New Roman" w:cs="Times New Roman"/>
          <w:sz w:val="24"/>
          <w:szCs w:val="24"/>
        </w:rPr>
        <w:t xml:space="preserve"> u</w:t>
      </w:r>
      <w:r w:rsidR="00881BBF" w:rsidRPr="002C43F1">
        <w:rPr>
          <w:rFonts w:ascii="Times New Roman" w:hAnsi="Times New Roman" w:cs="Times New Roman"/>
          <w:spacing w:val="-8"/>
          <w:sz w:val="24"/>
          <w:szCs w:val="24"/>
        </w:rPr>
        <w:t xml:space="preserve"> </w:t>
      </w:r>
      <w:r w:rsidR="00881BBF" w:rsidRPr="002C43F1">
        <w:rPr>
          <w:rFonts w:ascii="Times New Roman" w:hAnsi="Times New Roman" w:cs="Times New Roman"/>
          <w:spacing w:val="-1"/>
          <w:sz w:val="24"/>
          <w:szCs w:val="24"/>
        </w:rPr>
        <w:t>lejojn</w:t>
      </w:r>
      <w:r w:rsidR="00881BBF" w:rsidRPr="002C43F1">
        <w:rPr>
          <w:rFonts w:ascii="Times New Roman" w:hAnsi="Times New Roman" w:cs="Times New Roman"/>
          <w:sz w:val="24"/>
          <w:szCs w:val="24"/>
        </w:rPr>
        <w:t>ë</w:t>
      </w:r>
      <w:r w:rsidR="00881BBF" w:rsidRPr="002C43F1">
        <w:rPr>
          <w:rFonts w:ascii="Times New Roman" w:hAnsi="Times New Roman" w:cs="Times New Roman"/>
          <w:spacing w:val="-8"/>
          <w:sz w:val="24"/>
          <w:szCs w:val="24"/>
        </w:rPr>
        <w:t xml:space="preserve"> </w:t>
      </w:r>
      <w:r w:rsidR="00881BBF" w:rsidRPr="002C43F1">
        <w:rPr>
          <w:rFonts w:ascii="Times New Roman" w:hAnsi="Times New Roman" w:cs="Times New Roman"/>
          <w:spacing w:val="-1"/>
          <w:sz w:val="24"/>
          <w:szCs w:val="24"/>
        </w:rPr>
        <w:t>aksesi</w:t>
      </w:r>
      <w:r w:rsidR="00881BBF" w:rsidRPr="002C43F1">
        <w:rPr>
          <w:rFonts w:ascii="Times New Roman" w:hAnsi="Times New Roman" w:cs="Times New Roman"/>
          <w:sz w:val="24"/>
          <w:szCs w:val="24"/>
        </w:rPr>
        <w:t>n</w:t>
      </w:r>
      <w:r w:rsidR="00881BBF" w:rsidRPr="002C43F1">
        <w:rPr>
          <w:rFonts w:ascii="Times New Roman" w:hAnsi="Times New Roman" w:cs="Times New Roman"/>
          <w:spacing w:val="-8"/>
          <w:sz w:val="24"/>
          <w:szCs w:val="24"/>
        </w:rPr>
        <w:t xml:space="preserve"> </w:t>
      </w:r>
      <w:r w:rsidR="00881BBF" w:rsidRPr="002C43F1">
        <w:rPr>
          <w:rFonts w:ascii="Times New Roman" w:hAnsi="Times New Roman" w:cs="Times New Roman"/>
          <w:spacing w:val="-1"/>
          <w:sz w:val="24"/>
          <w:szCs w:val="24"/>
        </w:rPr>
        <w:t>n</w:t>
      </w:r>
      <w:r w:rsidR="00881BBF" w:rsidRPr="002C43F1">
        <w:rPr>
          <w:rFonts w:ascii="Times New Roman" w:hAnsi="Times New Roman" w:cs="Times New Roman"/>
          <w:sz w:val="24"/>
          <w:szCs w:val="24"/>
        </w:rPr>
        <w:t>ë</w:t>
      </w:r>
      <w:r w:rsidR="00881BBF" w:rsidRPr="002C43F1">
        <w:rPr>
          <w:rFonts w:ascii="Times New Roman" w:hAnsi="Times New Roman" w:cs="Times New Roman"/>
          <w:spacing w:val="-7"/>
          <w:sz w:val="24"/>
          <w:szCs w:val="24"/>
        </w:rPr>
        <w:t xml:space="preserve"> </w:t>
      </w:r>
      <w:r w:rsidR="00881BBF" w:rsidRPr="002C43F1">
        <w:rPr>
          <w:rFonts w:ascii="Times New Roman" w:hAnsi="Times New Roman" w:cs="Times New Roman"/>
          <w:spacing w:val="-1"/>
          <w:sz w:val="24"/>
          <w:szCs w:val="24"/>
        </w:rPr>
        <w:t>kët</w:t>
      </w:r>
      <w:r w:rsidR="00881BBF" w:rsidRPr="002C43F1">
        <w:rPr>
          <w:rFonts w:ascii="Times New Roman" w:hAnsi="Times New Roman" w:cs="Times New Roman"/>
          <w:sz w:val="24"/>
          <w:szCs w:val="24"/>
        </w:rPr>
        <w:t>ë</w:t>
      </w:r>
      <w:r w:rsidR="00881BBF" w:rsidRPr="002C43F1">
        <w:rPr>
          <w:rFonts w:ascii="Times New Roman" w:hAnsi="Times New Roman" w:cs="Times New Roman"/>
          <w:spacing w:val="-8"/>
          <w:sz w:val="24"/>
          <w:szCs w:val="24"/>
        </w:rPr>
        <w:t xml:space="preserve"> </w:t>
      </w:r>
      <w:r w:rsidR="00881BBF" w:rsidRPr="002C43F1">
        <w:rPr>
          <w:rFonts w:ascii="Times New Roman" w:hAnsi="Times New Roman" w:cs="Times New Roman"/>
          <w:spacing w:val="-1"/>
          <w:sz w:val="24"/>
          <w:szCs w:val="24"/>
        </w:rPr>
        <w:t>baz</w:t>
      </w:r>
      <w:r w:rsidR="00881BBF" w:rsidRPr="002C43F1">
        <w:rPr>
          <w:rFonts w:ascii="Times New Roman" w:hAnsi="Times New Roman" w:cs="Times New Roman"/>
          <w:sz w:val="24"/>
          <w:szCs w:val="24"/>
        </w:rPr>
        <w:t>ë</w:t>
      </w:r>
      <w:r w:rsidR="00881BBF" w:rsidRPr="002C43F1">
        <w:rPr>
          <w:rFonts w:ascii="Times New Roman" w:hAnsi="Times New Roman" w:cs="Times New Roman"/>
          <w:spacing w:val="-8"/>
          <w:sz w:val="24"/>
          <w:szCs w:val="24"/>
        </w:rPr>
        <w:t xml:space="preserve"> </w:t>
      </w:r>
      <w:r w:rsidR="00881BBF" w:rsidRPr="002C43F1">
        <w:rPr>
          <w:rFonts w:ascii="Times New Roman" w:hAnsi="Times New Roman" w:cs="Times New Roman"/>
          <w:spacing w:val="-1"/>
          <w:sz w:val="24"/>
          <w:szCs w:val="24"/>
        </w:rPr>
        <w:t>t</w:t>
      </w:r>
      <w:r w:rsidR="00881BBF" w:rsidRPr="002C43F1">
        <w:rPr>
          <w:rFonts w:ascii="Times New Roman" w:hAnsi="Times New Roman" w:cs="Times New Roman"/>
          <w:sz w:val="24"/>
          <w:szCs w:val="24"/>
        </w:rPr>
        <w:t>ë</w:t>
      </w:r>
      <w:r w:rsidR="00881BBF" w:rsidRPr="002C43F1">
        <w:rPr>
          <w:rFonts w:ascii="Times New Roman" w:hAnsi="Times New Roman" w:cs="Times New Roman"/>
          <w:spacing w:val="-8"/>
          <w:sz w:val="24"/>
          <w:szCs w:val="24"/>
        </w:rPr>
        <w:t xml:space="preserve"> </w:t>
      </w:r>
      <w:r w:rsidR="00881BBF" w:rsidRPr="002C43F1">
        <w:rPr>
          <w:rFonts w:ascii="Times New Roman" w:hAnsi="Times New Roman" w:cs="Times New Roman"/>
          <w:spacing w:val="-1"/>
          <w:sz w:val="24"/>
          <w:szCs w:val="24"/>
        </w:rPr>
        <w:t>dhënas</w:t>
      </w:r>
      <w:r w:rsidR="00881BBF" w:rsidRPr="002C43F1">
        <w:rPr>
          <w:rFonts w:ascii="Times New Roman" w:hAnsi="Times New Roman" w:cs="Times New Roman"/>
          <w:sz w:val="24"/>
          <w:szCs w:val="24"/>
        </w:rPr>
        <w:t>h</w:t>
      </w:r>
      <w:r w:rsidR="00881BBF" w:rsidRPr="002C43F1">
        <w:rPr>
          <w:rFonts w:ascii="Times New Roman" w:hAnsi="Times New Roman" w:cs="Times New Roman"/>
          <w:spacing w:val="18"/>
          <w:sz w:val="24"/>
          <w:szCs w:val="24"/>
        </w:rPr>
        <w:t xml:space="preserve"> </w:t>
      </w:r>
      <w:r w:rsidR="00881BBF" w:rsidRPr="002C43F1">
        <w:rPr>
          <w:rFonts w:ascii="Times New Roman" w:hAnsi="Times New Roman" w:cs="Times New Roman"/>
          <w:spacing w:val="1"/>
          <w:sz w:val="24"/>
          <w:szCs w:val="24"/>
        </w:rPr>
        <w:t>autoritete</w:t>
      </w:r>
      <w:r w:rsidR="003F790F">
        <w:rPr>
          <w:rFonts w:ascii="Times New Roman" w:hAnsi="Times New Roman" w:cs="Times New Roman"/>
          <w:sz w:val="24"/>
          <w:szCs w:val="24"/>
        </w:rPr>
        <w:t xml:space="preserve">ve </w:t>
      </w:r>
      <w:r w:rsidR="00881BBF" w:rsidRPr="002C43F1">
        <w:rPr>
          <w:rFonts w:ascii="Times New Roman" w:hAnsi="Times New Roman" w:cs="Times New Roman"/>
          <w:spacing w:val="1"/>
          <w:sz w:val="24"/>
          <w:szCs w:val="24"/>
        </w:rPr>
        <w:t>kombëtare</w:t>
      </w:r>
      <w:r w:rsidR="00881BBF" w:rsidRPr="002C43F1">
        <w:rPr>
          <w:rFonts w:ascii="Times New Roman" w:hAnsi="Times New Roman" w:cs="Times New Roman"/>
          <w:sz w:val="24"/>
          <w:szCs w:val="24"/>
        </w:rPr>
        <w:t>,</w:t>
      </w:r>
      <w:r w:rsidR="00881BBF" w:rsidRPr="002C43F1">
        <w:rPr>
          <w:rFonts w:ascii="Times New Roman" w:hAnsi="Times New Roman" w:cs="Times New Roman"/>
          <w:spacing w:val="17"/>
          <w:sz w:val="24"/>
          <w:szCs w:val="24"/>
        </w:rPr>
        <w:t xml:space="preserve"> </w:t>
      </w:r>
      <w:r w:rsidR="00881BBF" w:rsidRPr="002C43F1">
        <w:rPr>
          <w:rFonts w:ascii="Times New Roman" w:hAnsi="Times New Roman" w:cs="Times New Roman"/>
          <w:spacing w:val="1"/>
          <w:sz w:val="24"/>
          <w:szCs w:val="24"/>
        </w:rPr>
        <w:t>verifikues</w:t>
      </w:r>
      <w:r w:rsidR="003F790F">
        <w:rPr>
          <w:rFonts w:ascii="Times New Roman" w:hAnsi="Times New Roman" w:cs="Times New Roman"/>
          <w:spacing w:val="1"/>
          <w:sz w:val="24"/>
          <w:szCs w:val="24"/>
        </w:rPr>
        <w:t>ve</w:t>
      </w:r>
      <w:r w:rsidR="00881BBF" w:rsidRPr="002C43F1">
        <w:rPr>
          <w:rFonts w:ascii="Times New Roman" w:hAnsi="Times New Roman" w:cs="Times New Roman"/>
          <w:sz w:val="24"/>
          <w:szCs w:val="24"/>
        </w:rPr>
        <w:t>,</w:t>
      </w:r>
      <w:r w:rsidR="00881BBF" w:rsidRPr="002C43F1">
        <w:rPr>
          <w:rFonts w:ascii="Times New Roman" w:hAnsi="Times New Roman" w:cs="Times New Roman"/>
          <w:spacing w:val="18"/>
          <w:sz w:val="24"/>
          <w:szCs w:val="24"/>
        </w:rPr>
        <w:t xml:space="preserve"> </w:t>
      </w:r>
      <w:r w:rsidR="00881BBF" w:rsidRPr="002C43F1">
        <w:rPr>
          <w:rFonts w:ascii="Times New Roman" w:hAnsi="Times New Roman" w:cs="Times New Roman"/>
          <w:spacing w:val="1"/>
          <w:sz w:val="24"/>
          <w:szCs w:val="24"/>
        </w:rPr>
        <w:t>operatorë</w:t>
      </w:r>
      <w:r w:rsidR="003F790F">
        <w:rPr>
          <w:rFonts w:ascii="Times New Roman" w:hAnsi="Times New Roman" w:cs="Times New Roman"/>
          <w:spacing w:val="1"/>
          <w:sz w:val="24"/>
          <w:szCs w:val="24"/>
        </w:rPr>
        <w:t>ve t</w:t>
      </w:r>
      <w:r w:rsidR="003F790F" w:rsidRPr="002C43F1">
        <w:rPr>
          <w:rFonts w:ascii="Times New Roman" w:hAnsi="Times New Roman" w:cs="Times New Roman"/>
          <w:sz w:val="24"/>
          <w:szCs w:val="24"/>
        </w:rPr>
        <w:t>ë</w:t>
      </w:r>
      <w:r w:rsidR="003F790F">
        <w:rPr>
          <w:rFonts w:ascii="Times New Roman" w:hAnsi="Times New Roman" w:cs="Times New Roman"/>
          <w:sz w:val="24"/>
          <w:szCs w:val="24"/>
        </w:rPr>
        <w:t xml:space="preserve"> instalimit</w:t>
      </w:r>
      <w:r w:rsidR="00881BBF" w:rsidRPr="002C43F1">
        <w:rPr>
          <w:rFonts w:ascii="Times New Roman" w:hAnsi="Times New Roman" w:cs="Times New Roman"/>
          <w:sz w:val="24"/>
          <w:szCs w:val="24"/>
        </w:rPr>
        <w:t>,</w:t>
      </w:r>
      <w:r w:rsidR="00881BBF" w:rsidRPr="002C43F1">
        <w:rPr>
          <w:rFonts w:ascii="Times New Roman" w:hAnsi="Times New Roman" w:cs="Times New Roman"/>
          <w:spacing w:val="18"/>
          <w:sz w:val="24"/>
          <w:szCs w:val="24"/>
        </w:rPr>
        <w:t xml:space="preserve"> </w:t>
      </w:r>
      <w:r w:rsidR="00881BBF" w:rsidRPr="002C43F1">
        <w:rPr>
          <w:rFonts w:ascii="Times New Roman" w:hAnsi="Times New Roman" w:cs="Times New Roman"/>
          <w:spacing w:val="1"/>
          <w:sz w:val="24"/>
          <w:szCs w:val="24"/>
        </w:rPr>
        <w:t>operatorë</w:t>
      </w:r>
      <w:r w:rsidR="003F790F">
        <w:rPr>
          <w:rFonts w:ascii="Times New Roman" w:hAnsi="Times New Roman" w:cs="Times New Roman"/>
          <w:sz w:val="24"/>
          <w:szCs w:val="24"/>
        </w:rPr>
        <w:t>ve t</w:t>
      </w:r>
      <w:r w:rsidR="003F790F" w:rsidRPr="002C43F1">
        <w:rPr>
          <w:rFonts w:ascii="Times New Roman" w:hAnsi="Times New Roman" w:cs="Times New Roman"/>
          <w:sz w:val="24"/>
          <w:szCs w:val="24"/>
        </w:rPr>
        <w:t>ë</w:t>
      </w:r>
      <w:r w:rsidR="003F790F">
        <w:rPr>
          <w:rFonts w:ascii="Times New Roman" w:hAnsi="Times New Roman" w:cs="Times New Roman"/>
          <w:sz w:val="24"/>
          <w:szCs w:val="24"/>
        </w:rPr>
        <w:t xml:space="preserve"> avionit, subjekteve t</w:t>
      </w:r>
      <w:r w:rsidR="003F790F" w:rsidRPr="002C43F1">
        <w:rPr>
          <w:rFonts w:ascii="Times New Roman" w:hAnsi="Times New Roman" w:cs="Times New Roman"/>
          <w:sz w:val="24"/>
          <w:szCs w:val="24"/>
        </w:rPr>
        <w:t>ë</w:t>
      </w:r>
      <w:r w:rsidR="003F790F">
        <w:rPr>
          <w:rFonts w:ascii="Times New Roman" w:hAnsi="Times New Roman" w:cs="Times New Roman"/>
          <w:sz w:val="24"/>
          <w:szCs w:val="24"/>
        </w:rPr>
        <w:t xml:space="preserve"> rregulluara</w:t>
      </w:r>
      <w:r w:rsidR="00881BBF" w:rsidRPr="002C43F1">
        <w:rPr>
          <w:rFonts w:ascii="Times New Roman" w:hAnsi="Times New Roman" w:cs="Times New Roman"/>
          <w:w w:val="99"/>
          <w:sz w:val="24"/>
          <w:szCs w:val="24"/>
        </w:rPr>
        <w:t xml:space="preserve"> </w:t>
      </w:r>
      <w:r w:rsidR="00881BBF" w:rsidRPr="002C43F1">
        <w:rPr>
          <w:rFonts w:ascii="Times New Roman" w:hAnsi="Times New Roman" w:cs="Times New Roman"/>
          <w:sz w:val="24"/>
          <w:szCs w:val="24"/>
        </w:rPr>
        <w:t>dhe</w:t>
      </w:r>
      <w:r w:rsidR="00881BBF" w:rsidRPr="002C43F1">
        <w:rPr>
          <w:rFonts w:ascii="Times New Roman" w:hAnsi="Times New Roman" w:cs="Times New Roman"/>
          <w:spacing w:val="-7"/>
          <w:sz w:val="24"/>
          <w:szCs w:val="24"/>
        </w:rPr>
        <w:t xml:space="preserve"> </w:t>
      </w:r>
      <w:r w:rsidR="003F790F">
        <w:rPr>
          <w:rFonts w:ascii="Times New Roman" w:hAnsi="Times New Roman" w:cs="Times New Roman"/>
          <w:sz w:val="24"/>
          <w:szCs w:val="24"/>
        </w:rPr>
        <w:t>AKM-s</w:t>
      </w:r>
      <w:r w:rsidR="003F790F" w:rsidRPr="002C43F1">
        <w:rPr>
          <w:rFonts w:ascii="Times New Roman" w:hAnsi="Times New Roman" w:cs="Times New Roman"/>
          <w:sz w:val="24"/>
          <w:szCs w:val="24"/>
        </w:rPr>
        <w:t>ë</w:t>
      </w:r>
      <w:r w:rsidR="00881BBF" w:rsidRPr="002C43F1">
        <w:rPr>
          <w:rFonts w:ascii="Times New Roman" w:hAnsi="Times New Roman" w:cs="Times New Roman"/>
          <w:sz w:val="24"/>
          <w:szCs w:val="24"/>
        </w:rPr>
        <w:t>.</w:t>
      </w:r>
    </w:p>
    <w:p w14:paraId="1853E873" w14:textId="72048159" w:rsidR="00EB34B0" w:rsidRPr="002C43F1" w:rsidRDefault="00933451" w:rsidP="00F61BE0">
      <w:pPr>
        <w:pStyle w:val="BodyText"/>
        <w:tabs>
          <w:tab w:val="left" w:pos="1289"/>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2. </w:t>
      </w:r>
      <w:r w:rsidR="00EB34B0" w:rsidRPr="002C43F1">
        <w:rPr>
          <w:rFonts w:ascii="Times New Roman" w:hAnsi="Times New Roman" w:cs="Times New Roman"/>
          <w:sz w:val="24"/>
          <w:szCs w:val="24"/>
        </w:rPr>
        <w:t>Baza</w:t>
      </w:r>
      <w:r w:rsidR="00EB34B0" w:rsidRPr="002C43F1">
        <w:rPr>
          <w:rFonts w:ascii="Times New Roman" w:hAnsi="Times New Roman" w:cs="Times New Roman"/>
          <w:spacing w:val="-4"/>
          <w:sz w:val="24"/>
          <w:szCs w:val="24"/>
        </w:rPr>
        <w:t xml:space="preserve"> </w:t>
      </w:r>
      <w:r w:rsidR="00EB34B0" w:rsidRPr="002C43F1">
        <w:rPr>
          <w:rFonts w:ascii="Times New Roman" w:hAnsi="Times New Roman" w:cs="Times New Roman"/>
          <w:sz w:val="24"/>
          <w:szCs w:val="24"/>
        </w:rPr>
        <w:t>e</w:t>
      </w:r>
      <w:r w:rsidR="00EB34B0" w:rsidRPr="002C43F1">
        <w:rPr>
          <w:rFonts w:ascii="Times New Roman" w:hAnsi="Times New Roman" w:cs="Times New Roman"/>
          <w:spacing w:val="-3"/>
          <w:sz w:val="24"/>
          <w:szCs w:val="24"/>
        </w:rPr>
        <w:t xml:space="preserve"> </w:t>
      </w:r>
      <w:r w:rsidR="00EB34B0" w:rsidRPr="002C43F1">
        <w:rPr>
          <w:rFonts w:ascii="Times New Roman" w:hAnsi="Times New Roman" w:cs="Times New Roman"/>
          <w:sz w:val="24"/>
          <w:szCs w:val="24"/>
        </w:rPr>
        <w:t>të</w:t>
      </w:r>
      <w:r w:rsidR="00EB34B0" w:rsidRPr="002C43F1">
        <w:rPr>
          <w:rFonts w:ascii="Times New Roman" w:hAnsi="Times New Roman" w:cs="Times New Roman"/>
          <w:spacing w:val="-4"/>
          <w:sz w:val="24"/>
          <w:szCs w:val="24"/>
        </w:rPr>
        <w:t xml:space="preserve"> </w:t>
      </w:r>
      <w:r w:rsidR="00EB34B0" w:rsidRPr="002C43F1">
        <w:rPr>
          <w:rFonts w:ascii="Times New Roman" w:hAnsi="Times New Roman" w:cs="Times New Roman"/>
          <w:sz w:val="24"/>
          <w:szCs w:val="24"/>
        </w:rPr>
        <w:t>dhënave</w:t>
      </w:r>
      <w:r w:rsidR="00EB34B0" w:rsidRPr="002C43F1">
        <w:rPr>
          <w:rFonts w:ascii="Times New Roman" w:hAnsi="Times New Roman" w:cs="Times New Roman"/>
          <w:spacing w:val="-5"/>
          <w:sz w:val="24"/>
          <w:szCs w:val="24"/>
        </w:rPr>
        <w:t xml:space="preserve"> </w:t>
      </w:r>
      <w:r w:rsidR="00EB34B0" w:rsidRPr="002C43F1">
        <w:rPr>
          <w:rFonts w:ascii="Times New Roman" w:hAnsi="Times New Roman" w:cs="Times New Roman"/>
          <w:sz w:val="24"/>
          <w:szCs w:val="24"/>
        </w:rPr>
        <w:t>e</w:t>
      </w:r>
      <w:r w:rsidR="00EB34B0" w:rsidRPr="002C43F1">
        <w:rPr>
          <w:rFonts w:ascii="Times New Roman" w:hAnsi="Times New Roman" w:cs="Times New Roman"/>
          <w:spacing w:val="-4"/>
          <w:sz w:val="24"/>
          <w:szCs w:val="24"/>
        </w:rPr>
        <w:t xml:space="preserve"> </w:t>
      </w:r>
      <w:r w:rsidR="00EB34B0" w:rsidRPr="002C43F1">
        <w:rPr>
          <w:rFonts w:ascii="Times New Roman" w:hAnsi="Times New Roman" w:cs="Times New Roman"/>
          <w:sz w:val="24"/>
          <w:szCs w:val="24"/>
        </w:rPr>
        <w:t>përmendur</w:t>
      </w:r>
      <w:r w:rsidR="00EB34B0" w:rsidRPr="002C43F1">
        <w:rPr>
          <w:rFonts w:ascii="Times New Roman" w:hAnsi="Times New Roman" w:cs="Times New Roman"/>
          <w:spacing w:val="-4"/>
          <w:sz w:val="24"/>
          <w:szCs w:val="24"/>
        </w:rPr>
        <w:t xml:space="preserve"> </w:t>
      </w:r>
      <w:r w:rsidR="00EB34B0" w:rsidRPr="002C43F1">
        <w:rPr>
          <w:rFonts w:ascii="Times New Roman" w:hAnsi="Times New Roman" w:cs="Times New Roman"/>
          <w:sz w:val="24"/>
          <w:szCs w:val="24"/>
        </w:rPr>
        <w:t>në</w:t>
      </w:r>
      <w:r w:rsidR="00EB34B0" w:rsidRPr="002C43F1">
        <w:rPr>
          <w:rFonts w:ascii="Times New Roman" w:hAnsi="Times New Roman" w:cs="Times New Roman"/>
          <w:spacing w:val="-4"/>
          <w:sz w:val="24"/>
          <w:szCs w:val="24"/>
        </w:rPr>
        <w:t xml:space="preserve"> </w:t>
      </w:r>
      <w:r>
        <w:rPr>
          <w:rFonts w:ascii="Times New Roman" w:hAnsi="Times New Roman" w:cs="Times New Roman"/>
          <w:sz w:val="24"/>
          <w:szCs w:val="24"/>
        </w:rPr>
        <w:t>pik</w:t>
      </w:r>
      <w:r w:rsidRPr="002C43F1">
        <w:rPr>
          <w:rFonts w:ascii="Times New Roman" w:hAnsi="Times New Roman" w:cs="Times New Roman"/>
          <w:sz w:val="24"/>
          <w:szCs w:val="24"/>
        </w:rPr>
        <w:t>ë</w:t>
      </w:r>
      <w:r>
        <w:rPr>
          <w:rFonts w:ascii="Times New Roman" w:hAnsi="Times New Roman" w:cs="Times New Roman"/>
          <w:sz w:val="24"/>
          <w:szCs w:val="24"/>
        </w:rPr>
        <w:t>n</w:t>
      </w:r>
      <w:r w:rsidR="00EB34B0" w:rsidRPr="002C43F1">
        <w:rPr>
          <w:rFonts w:ascii="Times New Roman" w:hAnsi="Times New Roman" w:cs="Times New Roman"/>
          <w:spacing w:val="-5"/>
          <w:sz w:val="24"/>
          <w:szCs w:val="24"/>
        </w:rPr>
        <w:t xml:space="preserve"> </w:t>
      </w:r>
      <w:r w:rsidR="00EB34B0" w:rsidRPr="002C43F1">
        <w:rPr>
          <w:rFonts w:ascii="Times New Roman" w:hAnsi="Times New Roman" w:cs="Times New Roman"/>
          <w:sz w:val="24"/>
          <w:szCs w:val="24"/>
        </w:rPr>
        <w:t>1</w:t>
      </w:r>
      <w:r w:rsidR="00EB34B0" w:rsidRPr="002C43F1">
        <w:rPr>
          <w:rFonts w:ascii="Times New Roman" w:hAnsi="Times New Roman" w:cs="Times New Roman"/>
          <w:spacing w:val="-4"/>
          <w:sz w:val="24"/>
          <w:szCs w:val="24"/>
        </w:rPr>
        <w:t xml:space="preserve"> </w:t>
      </w:r>
      <w:r>
        <w:rPr>
          <w:rFonts w:ascii="Times New Roman" w:hAnsi="Times New Roman" w:cs="Times New Roman"/>
          <w:spacing w:val="-4"/>
          <w:sz w:val="24"/>
          <w:szCs w:val="24"/>
        </w:rPr>
        <w:t>m</w:t>
      </w:r>
      <w:r w:rsidRPr="002C43F1">
        <w:rPr>
          <w:rFonts w:ascii="Times New Roman" w:hAnsi="Times New Roman" w:cs="Times New Roman"/>
          <w:sz w:val="24"/>
          <w:szCs w:val="24"/>
        </w:rPr>
        <w:t>ë</w:t>
      </w:r>
      <w:r w:rsidR="00C341B3">
        <w:rPr>
          <w:rFonts w:ascii="Times New Roman" w:hAnsi="Times New Roman" w:cs="Times New Roman"/>
          <w:sz w:val="24"/>
          <w:szCs w:val="24"/>
        </w:rPr>
        <w:t xml:space="preserve"> </w:t>
      </w:r>
      <w:r>
        <w:rPr>
          <w:rFonts w:ascii="Times New Roman" w:hAnsi="Times New Roman" w:cs="Times New Roman"/>
          <w:sz w:val="24"/>
          <w:szCs w:val="24"/>
        </w:rPr>
        <w:t>sip</w:t>
      </w:r>
      <w:r w:rsidRPr="002C43F1">
        <w:rPr>
          <w:rFonts w:ascii="Times New Roman" w:hAnsi="Times New Roman" w:cs="Times New Roman"/>
          <w:sz w:val="24"/>
          <w:szCs w:val="24"/>
        </w:rPr>
        <w:t>ë</w:t>
      </w:r>
      <w:r>
        <w:rPr>
          <w:rFonts w:ascii="Times New Roman" w:hAnsi="Times New Roman" w:cs="Times New Roman"/>
          <w:sz w:val="24"/>
          <w:szCs w:val="24"/>
        </w:rPr>
        <w:t xml:space="preserve">r </w:t>
      </w:r>
      <w:r w:rsidR="00EB34B0" w:rsidRPr="002C43F1">
        <w:rPr>
          <w:rFonts w:ascii="Times New Roman" w:hAnsi="Times New Roman" w:cs="Times New Roman"/>
          <w:sz w:val="24"/>
          <w:szCs w:val="24"/>
        </w:rPr>
        <w:t>përmban</w:t>
      </w:r>
      <w:r w:rsidR="00EB34B0" w:rsidRPr="002C43F1">
        <w:rPr>
          <w:rFonts w:ascii="Times New Roman" w:hAnsi="Times New Roman" w:cs="Times New Roman"/>
          <w:spacing w:val="-4"/>
          <w:sz w:val="24"/>
          <w:szCs w:val="24"/>
        </w:rPr>
        <w:t xml:space="preserve"> </w:t>
      </w:r>
      <w:r w:rsidR="00EB34B0" w:rsidRPr="002C43F1">
        <w:rPr>
          <w:rFonts w:ascii="Times New Roman" w:hAnsi="Times New Roman" w:cs="Times New Roman"/>
          <w:sz w:val="24"/>
          <w:szCs w:val="24"/>
        </w:rPr>
        <w:t>të</w:t>
      </w:r>
      <w:r w:rsidR="00EB34B0" w:rsidRPr="002C43F1">
        <w:rPr>
          <w:rFonts w:ascii="Times New Roman" w:hAnsi="Times New Roman" w:cs="Times New Roman"/>
          <w:spacing w:val="-5"/>
          <w:sz w:val="24"/>
          <w:szCs w:val="24"/>
        </w:rPr>
        <w:t xml:space="preserve"> </w:t>
      </w:r>
      <w:r w:rsidR="00EB34B0" w:rsidRPr="002C43F1">
        <w:rPr>
          <w:rFonts w:ascii="Times New Roman" w:hAnsi="Times New Roman" w:cs="Times New Roman"/>
          <w:sz w:val="24"/>
          <w:szCs w:val="24"/>
        </w:rPr>
        <w:t>paktën</w:t>
      </w:r>
      <w:r w:rsidR="00EB34B0" w:rsidRPr="002C43F1">
        <w:rPr>
          <w:rFonts w:ascii="Times New Roman" w:hAnsi="Times New Roman" w:cs="Times New Roman"/>
          <w:w w:val="99"/>
          <w:sz w:val="24"/>
          <w:szCs w:val="24"/>
        </w:rPr>
        <w:t xml:space="preserve"> </w:t>
      </w:r>
      <w:r w:rsidR="00EB34B0" w:rsidRPr="002C43F1">
        <w:rPr>
          <w:rFonts w:ascii="Times New Roman" w:hAnsi="Times New Roman" w:cs="Times New Roman"/>
          <w:sz w:val="24"/>
          <w:szCs w:val="24"/>
        </w:rPr>
        <w:t>informacionin</w:t>
      </w:r>
      <w:r w:rsidR="00EB34B0" w:rsidRPr="002C43F1">
        <w:rPr>
          <w:rFonts w:ascii="Times New Roman" w:hAnsi="Times New Roman" w:cs="Times New Roman"/>
          <w:spacing w:val="-11"/>
          <w:sz w:val="24"/>
          <w:szCs w:val="24"/>
        </w:rPr>
        <w:t xml:space="preserve"> </w:t>
      </w:r>
      <w:r w:rsidR="00EB34B0" w:rsidRPr="002C43F1">
        <w:rPr>
          <w:rFonts w:ascii="Times New Roman" w:hAnsi="Times New Roman" w:cs="Times New Roman"/>
          <w:sz w:val="24"/>
          <w:szCs w:val="24"/>
        </w:rPr>
        <w:t>e</w:t>
      </w:r>
      <w:r w:rsidR="00EB34B0" w:rsidRPr="002C43F1">
        <w:rPr>
          <w:rFonts w:ascii="Times New Roman" w:hAnsi="Times New Roman" w:cs="Times New Roman"/>
          <w:spacing w:val="-10"/>
          <w:sz w:val="24"/>
          <w:szCs w:val="24"/>
        </w:rPr>
        <w:t xml:space="preserve"> </w:t>
      </w:r>
      <w:r w:rsidR="00EB34B0" w:rsidRPr="002C43F1">
        <w:rPr>
          <w:rFonts w:ascii="Times New Roman" w:hAnsi="Times New Roman" w:cs="Times New Roman"/>
          <w:sz w:val="24"/>
          <w:szCs w:val="24"/>
        </w:rPr>
        <w:t>mëposhtëm:</w:t>
      </w:r>
    </w:p>
    <w:p w14:paraId="7FB2CC67" w14:textId="02F900E3" w:rsidR="00EB34B0" w:rsidRPr="002C43F1" w:rsidRDefault="00933451" w:rsidP="00F61BE0">
      <w:pPr>
        <w:pStyle w:val="BodyText"/>
        <w:tabs>
          <w:tab w:val="left" w:pos="1295"/>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a) </w:t>
      </w:r>
      <w:r w:rsidR="00EB34B0" w:rsidRPr="002C43F1">
        <w:rPr>
          <w:rFonts w:ascii="Times New Roman" w:hAnsi="Times New Roman" w:cs="Times New Roman"/>
          <w:sz w:val="24"/>
          <w:szCs w:val="24"/>
        </w:rPr>
        <w:t>emrin</w:t>
      </w:r>
      <w:r w:rsidR="00EB34B0" w:rsidRPr="002C43F1">
        <w:rPr>
          <w:rFonts w:ascii="Times New Roman" w:hAnsi="Times New Roman" w:cs="Times New Roman"/>
          <w:spacing w:val="-4"/>
          <w:sz w:val="24"/>
          <w:szCs w:val="24"/>
        </w:rPr>
        <w:t xml:space="preserve"> </w:t>
      </w:r>
      <w:r w:rsidR="00EB34B0" w:rsidRPr="002C43F1">
        <w:rPr>
          <w:rFonts w:ascii="Times New Roman" w:hAnsi="Times New Roman" w:cs="Times New Roman"/>
          <w:sz w:val="24"/>
          <w:szCs w:val="24"/>
        </w:rPr>
        <w:t>dhe</w:t>
      </w:r>
      <w:r w:rsidR="00EB34B0" w:rsidRPr="002C43F1">
        <w:rPr>
          <w:rFonts w:ascii="Times New Roman" w:hAnsi="Times New Roman" w:cs="Times New Roman"/>
          <w:spacing w:val="-3"/>
          <w:sz w:val="24"/>
          <w:szCs w:val="24"/>
        </w:rPr>
        <w:t xml:space="preserve"> </w:t>
      </w:r>
      <w:r w:rsidR="00EB34B0" w:rsidRPr="002C43F1">
        <w:rPr>
          <w:rFonts w:ascii="Times New Roman" w:hAnsi="Times New Roman" w:cs="Times New Roman"/>
          <w:sz w:val="24"/>
          <w:szCs w:val="24"/>
        </w:rPr>
        <w:t>adresën</w:t>
      </w:r>
      <w:r w:rsidR="00EB34B0" w:rsidRPr="002C43F1">
        <w:rPr>
          <w:rFonts w:ascii="Times New Roman" w:hAnsi="Times New Roman" w:cs="Times New Roman"/>
          <w:spacing w:val="-4"/>
          <w:sz w:val="24"/>
          <w:szCs w:val="24"/>
        </w:rPr>
        <w:t xml:space="preserve"> </w:t>
      </w:r>
      <w:r w:rsidR="00EB34B0" w:rsidRPr="002C43F1">
        <w:rPr>
          <w:rFonts w:ascii="Times New Roman" w:hAnsi="Times New Roman" w:cs="Times New Roman"/>
          <w:sz w:val="24"/>
          <w:szCs w:val="24"/>
        </w:rPr>
        <w:t>e</w:t>
      </w:r>
      <w:r w:rsidR="00EB34B0" w:rsidRPr="002C43F1">
        <w:rPr>
          <w:rFonts w:ascii="Times New Roman" w:hAnsi="Times New Roman" w:cs="Times New Roman"/>
          <w:spacing w:val="-3"/>
          <w:sz w:val="24"/>
          <w:szCs w:val="24"/>
        </w:rPr>
        <w:t xml:space="preserve"> </w:t>
      </w:r>
      <w:r w:rsidR="00EB34B0" w:rsidRPr="002C43F1">
        <w:rPr>
          <w:rFonts w:ascii="Times New Roman" w:hAnsi="Times New Roman" w:cs="Times New Roman"/>
          <w:sz w:val="24"/>
          <w:szCs w:val="24"/>
        </w:rPr>
        <w:t>secilit</w:t>
      </w:r>
      <w:r w:rsidR="00EB34B0" w:rsidRPr="002C43F1">
        <w:rPr>
          <w:rFonts w:ascii="Times New Roman" w:hAnsi="Times New Roman" w:cs="Times New Roman"/>
          <w:spacing w:val="-4"/>
          <w:sz w:val="24"/>
          <w:szCs w:val="24"/>
        </w:rPr>
        <w:t xml:space="preserve"> </w:t>
      </w:r>
      <w:r w:rsidR="00EB34B0" w:rsidRPr="002C43F1">
        <w:rPr>
          <w:rFonts w:ascii="Times New Roman" w:hAnsi="Times New Roman" w:cs="Times New Roman"/>
          <w:sz w:val="24"/>
          <w:szCs w:val="24"/>
        </w:rPr>
        <w:t>verifikues</w:t>
      </w:r>
      <w:r w:rsidR="00EB34B0" w:rsidRPr="002C43F1">
        <w:rPr>
          <w:rFonts w:ascii="Times New Roman" w:hAnsi="Times New Roman" w:cs="Times New Roman"/>
          <w:spacing w:val="-4"/>
          <w:sz w:val="24"/>
          <w:szCs w:val="24"/>
        </w:rPr>
        <w:t xml:space="preserve"> </w:t>
      </w:r>
      <w:r w:rsidR="00EB34B0" w:rsidRPr="002C43F1">
        <w:rPr>
          <w:rFonts w:ascii="Times New Roman" w:hAnsi="Times New Roman" w:cs="Times New Roman"/>
          <w:sz w:val="24"/>
          <w:szCs w:val="24"/>
        </w:rPr>
        <w:t>të</w:t>
      </w:r>
      <w:r w:rsidR="00EB34B0" w:rsidRPr="002C43F1">
        <w:rPr>
          <w:rFonts w:ascii="Times New Roman" w:hAnsi="Times New Roman" w:cs="Times New Roman"/>
          <w:spacing w:val="-4"/>
          <w:sz w:val="24"/>
          <w:szCs w:val="24"/>
        </w:rPr>
        <w:t xml:space="preserve"> </w:t>
      </w:r>
      <w:r w:rsidR="00EB34B0" w:rsidRPr="002C43F1">
        <w:rPr>
          <w:rFonts w:ascii="Times New Roman" w:hAnsi="Times New Roman" w:cs="Times New Roman"/>
          <w:sz w:val="24"/>
          <w:szCs w:val="24"/>
        </w:rPr>
        <w:t>akredituar</w:t>
      </w:r>
      <w:r w:rsidR="00EB34B0" w:rsidRPr="002C43F1">
        <w:rPr>
          <w:rFonts w:ascii="Times New Roman" w:hAnsi="Times New Roman" w:cs="Times New Roman"/>
          <w:spacing w:val="-4"/>
          <w:sz w:val="24"/>
          <w:szCs w:val="24"/>
        </w:rPr>
        <w:t xml:space="preserve"> </w:t>
      </w:r>
      <w:r w:rsidR="00EB34B0" w:rsidRPr="002C43F1">
        <w:rPr>
          <w:rFonts w:ascii="Times New Roman" w:hAnsi="Times New Roman" w:cs="Times New Roman"/>
          <w:sz w:val="24"/>
          <w:szCs w:val="24"/>
        </w:rPr>
        <w:t>nga</w:t>
      </w:r>
      <w:r w:rsidR="00EB34B0" w:rsidRPr="002C43F1">
        <w:rPr>
          <w:rFonts w:ascii="Times New Roman" w:hAnsi="Times New Roman" w:cs="Times New Roman"/>
          <w:spacing w:val="-4"/>
          <w:sz w:val="24"/>
          <w:szCs w:val="24"/>
        </w:rPr>
        <w:t xml:space="preserve"> </w:t>
      </w:r>
      <w:r w:rsidR="00EB34B0" w:rsidRPr="002C43F1">
        <w:rPr>
          <w:rFonts w:ascii="Times New Roman" w:hAnsi="Times New Roman" w:cs="Times New Roman"/>
          <w:sz w:val="24"/>
          <w:szCs w:val="24"/>
        </w:rPr>
        <w:t>organi</w:t>
      </w:r>
      <w:r>
        <w:rPr>
          <w:rFonts w:ascii="Times New Roman" w:hAnsi="Times New Roman" w:cs="Times New Roman"/>
          <w:sz w:val="24"/>
          <w:szCs w:val="24"/>
        </w:rPr>
        <w:t>zmi</w:t>
      </w:r>
      <w:r w:rsidR="00EB34B0" w:rsidRPr="002C43F1">
        <w:rPr>
          <w:rFonts w:ascii="Times New Roman" w:hAnsi="Times New Roman" w:cs="Times New Roman"/>
          <w:w w:val="99"/>
          <w:sz w:val="24"/>
          <w:szCs w:val="24"/>
        </w:rPr>
        <w:t xml:space="preserve"> </w:t>
      </w:r>
      <w:r w:rsidR="00EB34B0" w:rsidRPr="002C43F1">
        <w:rPr>
          <w:rFonts w:ascii="Times New Roman" w:hAnsi="Times New Roman" w:cs="Times New Roman"/>
          <w:sz w:val="24"/>
          <w:szCs w:val="24"/>
        </w:rPr>
        <w:t>kombëtar</w:t>
      </w:r>
      <w:r w:rsidR="00EB34B0" w:rsidRPr="002C43F1">
        <w:rPr>
          <w:rFonts w:ascii="Times New Roman" w:hAnsi="Times New Roman" w:cs="Times New Roman"/>
          <w:spacing w:val="-9"/>
          <w:sz w:val="24"/>
          <w:szCs w:val="24"/>
        </w:rPr>
        <w:t xml:space="preserve"> </w:t>
      </w:r>
      <w:r w:rsidR="00EB34B0" w:rsidRPr="002C43F1">
        <w:rPr>
          <w:rFonts w:ascii="Times New Roman" w:hAnsi="Times New Roman" w:cs="Times New Roman"/>
          <w:sz w:val="24"/>
          <w:szCs w:val="24"/>
        </w:rPr>
        <w:t>i</w:t>
      </w:r>
      <w:r w:rsidR="00EB34B0" w:rsidRPr="002C43F1">
        <w:rPr>
          <w:rFonts w:ascii="Times New Roman" w:hAnsi="Times New Roman" w:cs="Times New Roman"/>
          <w:spacing w:val="-9"/>
          <w:sz w:val="24"/>
          <w:szCs w:val="24"/>
        </w:rPr>
        <w:t xml:space="preserve"> </w:t>
      </w:r>
      <w:r w:rsidR="00EB34B0" w:rsidRPr="002C43F1">
        <w:rPr>
          <w:rFonts w:ascii="Times New Roman" w:hAnsi="Times New Roman" w:cs="Times New Roman"/>
          <w:sz w:val="24"/>
          <w:szCs w:val="24"/>
        </w:rPr>
        <w:t>akreditimit;</w:t>
      </w:r>
    </w:p>
    <w:p w14:paraId="28AC5CF6" w14:textId="7F17A65D" w:rsidR="00EB34B0" w:rsidRPr="002C43F1" w:rsidRDefault="00933451" w:rsidP="00F61BE0">
      <w:pPr>
        <w:pStyle w:val="BodyText"/>
        <w:tabs>
          <w:tab w:val="left" w:pos="1305"/>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b) </w:t>
      </w:r>
      <w:r w:rsidR="00EB34B0" w:rsidRPr="002C43F1">
        <w:rPr>
          <w:rFonts w:ascii="Times New Roman" w:hAnsi="Times New Roman" w:cs="Times New Roman"/>
          <w:sz w:val="24"/>
          <w:szCs w:val="24"/>
        </w:rPr>
        <w:t>shtetet</w:t>
      </w:r>
      <w:r w:rsidR="00EB34B0" w:rsidRPr="002C43F1">
        <w:rPr>
          <w:rFonts w:ascii="Times New Roman" w:hAnsi="Times New Roman" w:cs="Times New Roman"/>
          <w:spacing w:val="-4"/>
          <w:sz w:val="24"/>
          <w:szCs w:val="24"/>
        </w:rPr>
        <w:t xml:space="preserve"> </w:t>
      </w:r>
      <w:r w:rsidR="00EB34B0" w:rsidRPr="002C43F1">
        <w:rPr>
          <w:rFonts w:ascii="Times New Roman" w:hAnsi="Times New Roman" w:cs="Times New Roman"/>
          <w:sz w:val="24"/>
          <w:szCs w:val="24"/>
        </w:rPr>
        <w:t>në</w:t>
      </w:r>
      <w:r w:rsidR="00EB34B0" w:rsidRPr="002C43F1">
        <w:rPr>
          <w:rFonts w:ascii="Times New Roman" w:hAnsi="Times New Roman" w:cs="Times New Roman"/>
          <w:spacing w:val="-4"/>
          <w:sz w:val="24"/>
          <w:szCs w:val="24"/>
        </w:rPr>
        <w:t xml:space="preserve"> </w:t>
      </w:r>
      <w:r w:rsidR="00EB34B0" w:rsidRPr="002C43F1">
        <w:rPr>
          <w:rFonts w:ascii="Times New Roman" w:hAnsi="Times New Roman" w:cs="Times New Roman"/>
          <w:sz w:val="24"/>
          <w:szCs w:val="24"/>
        </w:rPr>
        <w:t>të</w:t>
      </w:r>
      <w:r w:rsidR="00EB34B0" w:rsidRPr="002C43F1">
        <w:rPr>
          <w:rFonts w:ascii="Times New Roman" w:hAnsi="Times New Roman" w:cs="Times New Roman"/>
          <w:spacing w:val="-5"/>
          <w:sz w:val="24"/>
          <w:szCs w:val="24"/>
        </w:rPr>
        <w:t xml:space="preserve"> </w:t>
      </w:r>
      <w:r w:rsidR="00EB34B0" w:rsidRPr="002C43F1">
        <w:rPr>
          <w:rFonts w:ascii="Times New Roman" w:hAnsi="Times New Roman" w:cs="Times New Roman"/>
          <w:sz w:val="24"/>
          <w:szCs w:val="24"/>
        </w:rPr>
        <w:t>cilat</w:t>
      </w:r>
      <w:r w:rsidR="00EB34B0" w:rsidRPr="002C43F1">
        <w:rPr>
          <w:rFonts w:ascii="Times New Roman" w:hAnsi="Times New Roman" w:cs="Times New Roman"/>
          <w:spacing w:val="-5"/>
          <w:sz w:val="24"/>
          <w:szCs w:val="24"/>
        </w:rPr>
        <w:t xml:space="preserve"> </w:t>
      </w:r>
      <w:r w:rsidR="00EB34B0" w:rsidRPr="002C43F1">
        <w:rPr>
          <w:rFonts w:ascii="Times New Roman" w:hAnsi="Times New Roman" w:cs="Times New Roman"/>
          <w:sz w:val="24"/>
          <w:szCs w:val="24"/>
        </w:rPr>
        <w:t>verifikuesi</w:t>
      </w:r>
      <w:r w:rsidR="00EB34B0" w:rsidRPr="002C43F1">
        <w:rPr>
          <w:rFonts w:ascii="Times New Roman" w:hAnsi="Times New Roman" w:cs="Times New Roman"/>
          <w:spacing w:val="-4"/>
          <w:sz w:val="24"/>
          <w:szCs w:val="24"/>
        </w:rPr>
        <w:t xml:space="preserve"> </w:t>
      </w:r>
      <w:r w:rsidR="00EB34B0" w:rsidRPr="002C43F1">
        <w:rPr>
          <w:rFonts w:ascii="Times New Roman" w:hAnsi="Times New Roman" w:cs="Times New Roman"/>
          <w:sz w:val="24"/>
          <w:szCs w:val="24"/>
        </w:rPr>
        <w:t>po</w:t>
      </w:r>
      <w:r w:rsidR="00EB34B0" w:rsidRPr="002C43F1">
        <w:rPr>
          <w:rFonts w:ascii="Times New Roman" w:hAnsi="Times New Roman" w:cs="Times New Roman"/>
          <w:spacing w:val="-5"/>
          <w:sz w:val="24"/>
          <w:szCs w:val="24"/>
        </w:rPr>
        <w:t xml:space="preserve"> </w:t>
      </w:r>
      <w:r w:rsidR="00EB34B0" w:rsidRPr="002C43F1">
        <w:rPr>
          <w:rFonts w:ascii="Times New Roman" w:hAnsi="Times New Roman" w:cs="Times New Roman"/>
          <w:sz w:val="24"/>
          <w:szCs w:val="24"/>
        </w:rPr>
        <w:t>kryen</w:t>
      </w:r>
      <w:r w:rsidR="00EB34B0" w:rsidRPr="002C43F1">
        <w:rPr>
          <w:rFonts w:ascii="Times New Roman" w:hAnsi="Times New Roman" w:cs="Times New Roman"/>
          <w:spacing w:val="-5"/>
          <w:sz w:val="24"/>
          <w:szCs w:val="24"/>
        </w:rPr>
        <w:t xml:space="preserve"> </w:t>
      </w:r>
      <w:r w:rsidR="00EB34B0" w:rsidRPr="002C43F1">
        <w:rPr>
          <w:rFonts w:ascii="Times New Roman" w:hAnsi="Times New Roman" w:cs="Times New Roman"/>
          <w:sz w:val="24"/>
          <w:szCs w:val="24"/>
        </w:rPr>
        <w:t>verifikimin;</w:t>
      </w:r>
    </w:p>
    <w:p w14:paraId="20271854" w14:textId="4797E1FA" w:rsidR="00EB34B0" w:rsidRPr="002C43F1" w:rsidRDefault="00933451" w:rsidP="00F61BE0">
      <w:pPr>
        <w:pStyle w:val="BodyText"/>
        <w:tabs>
          <w:tab w:val="left" w:pos="1295"/>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c) fush</w:t>
      </w:r>
      <w:r w:rsidRPr="002C43F1">
        <w:rPr>
          <w:rFonts w:ascii="Times New Roman" w:hAnsi="Times New Roman" w:cs="Times New Roman"/>
          <w:sz w:val="24"/>
          <w:szCs w:val="24"/>
        </w:rPr>
        <w:t>ë</w:t>
      </w:r>
      <w:r>
        <w:rPr>
          <w:rFonts w:ascii="Times New Roman" w:hAnsi="Times New Roman" w:cs="Times New Roman"/>
          <w:sz w:val="24"/>
          <w:szCs w:val="24"/>
        </w:rPr>
        <w:t>n</w:t>
      </w:r>
      <w:r w:rsidR="00EB34B0" w:rsidRPr="002C43F1">
        <w:rPr>
          <w:rFonts w:ascii="Times New Roman" w:hAnsi="Times New Roman" w:cs="Times New Roman"/>
          <w:spacing w:val="-3"/>
          <w:sz w:val="24"/>
          <w:szCs w:val="24"/>
        </w:rPr>
        <w:t xml:space="preserve"> </w:t>
      </w:r>
      <w:r w:rsidR="00EB34B0" w:rsidRPr="002C43F1">
        <w:rPr>
          <w:rFonts w:ascii="Times New Roman" w:hAnsi="Times New Roman" w:cs="Times New Roman"/>
          <w:sz w:val="24"/>
          <w:szCs w:val="24"/>
        </w:rPr>
        <w:t>e</w:t>
      </w:r>
      <w:r w:rsidR="00EB34B0" w:rsidRPr="002C43F1">
        <w:rPr>
          <w:rFonts w:ascii="Times New Roman" w:hAnsi="Times New Roman" w:cs="Times New Roman"/>
          <w:spacing w:val="-2"/>
          <w:sz w:val="24"/>
          <w:szCs w:val="24"/>
        </w:rPr>
        <w:t xml:space="preserve"> </w:t>
      </w:r>
      <w:r w:rsidR="00EB34B0" w:rsidRPr="002C43F1">
        <w:rPr>
          <w:rFonts w:ascii="Times New Roman" w:hAnsi="Times New Roman" w:cs="Times New Roman"/>
          <w:sz w:val="24"/>
          <w:szCs w:val="24"/>
        </w:rPr>
        <w:t>akreditimit</w:t>
      </w:r>
      <w:r w:rsidR="00EB34B0" w:rsidRPr="002C43F1">
        <w:rPr>
          <w:rFonts w:ascii="Times New Roman" w:hAnsi="Times New Roman" w:cs="Times New Roman"/>
          <w:spacing w:val="-2"/>
          <w:sz w:val="24"/>
          <w:szCs w:val="24"/>
        </w:rPr>
        <w:t xml:space="preserve"> </w:t>
      </w:r>
      <w:r w:rsidR="00EB34B0" w:rsidRPr="002C43F1">
        <w:rPr>
          <w:rFonts w:ascii="Times New Roman" w:hAnsi="Times New Roman" w:cs="Times New Roman"/>
          <w:sz w:val="24"/>
          <w:szCs w:val="24"/>
        </w:rPr>
        <w:t>të</w:t>
      </w:r>
      <w:r w:rsidR="00EB34B0" w:rsidRPr="002C43F1">
        <w:rPr>
          <w:rFonts w:ascii="Times New Roman" w:hAnsi="Times New Roman" w:cs="Times New Roman"/>
          <w:spacing w:val="-3"/>
          <w:sz w:val="24"/>
          <w:szCs w:val="24"/>
        </w:rPr>
        <w:t xml:space="preserve"> </w:t>
      </w:r>
      <w:r w:rsidR="00EB34B0" w:rsidRPr="002C43F1">
        <w:rPr>
          <w:rFonts w:ascii="Times New Roman" w:hAnsi="Times New Roman" w:cs="Times New Roman"/>
          <w:sz w:val="24"/>
          <w:szCs w:val="24"/>
        </w:rPr>
        <w:t>secilit</w:t>
      </w:r>
      <w:r w:rsidR="00EB34B0" w:rsidRPr="002C43F1">
        <w:rPr>
          <w:rFonts w:ascii="Times New Roman" w:hAnsi="Times New Roman" w:cs="Times New Roman"/>
          <w:spacing w:val="-3"/>
          <w:sz w:val="24"/>
          <w:szCs w:val="24"/>
        </w:rPr>
        <w:t xml:space="preserve"> </w:t>
      </w:r>
      <w:r w:rsidR="00EB34B0" w:rsidRPr="002C43F1">
        <w:rPr>
          <w:rFonts w:ascii="Times New Roman" w:hAnsi="Times New Roman" w:cs="Times New Roman"/>
          <w:sz w:val="24"/>
          <w:szCs w:val="24"/>
        </w:rPr>
        <w:t>verifikues;</w:t>
      </w:r>
    </w:p>
    <w:p w14:paraId="6394F37D" w14:textId="151F792E" w:rsidR="00EB34B0" w:rsidRPr="002C43F1" w:rsidRDefault="00933451" w:rsidP="00F61BE0">
      <w:pPr>
        <w:pStyle w:val="BodyText"/>
        <w:tabs>
          <w:tab w:val="left" w:pos="1305"/>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ç) </w:t>
      </w:r>
      <w:r w:rsidR="00EB34B0" w:rsidRPr="002C43F1">
        <w:rPr>
          <w:rFonts w:ascii="Times New Roman" w:hAnsi="Times New Roman" w:cs="Times New Roman"/>
          <w:sz w:val="24"/>
          <w:szCs w:val="24"/>
        </w:rPr>
        <w:t>datën</w:t>
      </w:r>
      <w:r w:rsidR="00EB34B0" w:rsidRPr="002C43F1">
        <w:rPr>
          <w:rFonts w:ascii="Times New Roman" w:hAnsi="Times New Roman" w:cs="Times New Roman"/>
          <w:spacing w:val="-5"/>
          <w:sz w:val="24"/>
          <w:szCs w:val="24"/>
        </w:rPr>
        <w:t xml:space="preserve"> </w:t>
      </w:r>
      <w:r w:rsidR="00EB34B0" w:rsidRPr="002C43F1">
        <w:rPr>
          <w:rFonts w:ascii="Times New Roman" w:hAnsi="Times New Roman" w:cs="Times New Roman"/>
          <w:sz w:val="24"/>
          <w:szCs w:val="24"/>
        </w:rPr>
        <w:t>në</w:t>
      </w:r>
      <w:r w:rsidR="00EB34B0" w:rsidRPr="002C43F1">
        <w:rPr>
          <w:rFonts w:ascii="Times New Roman" w:hAnsi="Times New Roman" w:cs="Times New Roman"/>
          <w:spacing w:val="-4"/>
          <w:sz w:val="24"/>
          <w:szCs w:val="24"/>
        </w:rPr>
        <w:t xml:space="preserve"> </w:t>
      </w:r>
      <w:r w:rsidR="00EB34B0" w:rsidRPr="002C43F1">
        <w:rPr>
          <w:rFonts w:ascii="Times New Roman" w:hAnsi="Times New Roman" w:cs="Times New Roman"/>
          <w:sz w:val="24"/>
          <w:szCs w:val="24"/>
        </w:rPr>
        <w:t>të</w:t>
      </w:r>
      <w:r w:rsidR="00EB34B0" w:rsidRPr="002C43F1">
        <w:rPr>
          <w:rFonts w:ascii="Times New Roman" w:hAnsi="Times New Roman" w:cs="Times New Roman"/>
          <w:spacing w:val="-5"/>
          <w:sz w:val="24"/>
          <w:szCs w:val="24"/>
        </w:rPr>
        <w:t xml:space="preserve"> </w:t>
      </w:r>
      <w:r w:rsidR="00EB34B0" w:rsidRPr="002C43F1">
        <w:rPr>
          <w:rFonts w:ascii="Times New Roman" w:hAnsi="Times New Roman" w:cs="Times New Roman"/>
          <w:sz w:val="24"/>
          <w:szCs w:val="24"/>
        </w:rPr>
        <w:t>cilën</w:t>
      </w:r>
      <w:r w:rsidR="00EB34B0" w:rsidRPr="002C43F1">
        <w:rPr>
          <w:rFonts w:ascii="Times New Roman" w:hAnsi="Times New Roman" w:cs="Times New Roman"/>
          <w:spacing w:val="-4"/>
          <w:sz w:val="24"/>
          <w:szCs w:val="24"/>
        </w:rPr>
        <w:t xml:space="preserve"> </w:t>
      </w:r>
      <w:r w:rsidR="00EB34B0" w:rsidRPr="002C43F1">
        <w:rPr>
          <w:rFonts w:ascii="Times New Roman" w:hAnsi="Times New Roman" w:cs="Times New Roman"/>
          <w:sz w:val="24"/>
          <w:szCs w:val="24"/>
        </w:rPr>
        <w:t>është</w:t>
      </w:r>
      <w:r w:rsidR="00EB34B0" w:rsidRPr="002C43F1">
        <w:rPr>
          <w:rFonts w:ascii="Times New Roman" w:hAnsi="Times New Roman" w:cs="Times New Roman"/>
          <w:spacing w:val="-5"/>
          <w:sz w:val="24"/>
          <w:szCs w:val="24"/>
        </w:rPr>
        <w:t xml:space="preserve"> </w:t>
      </w:r>
      <w:r w:rsidR="00EB34B0" w:rsidRPr="002C43F1">
        <w:rPr>
          <w:rFonts w:ascii="Times New Roman" w:hAnsi="Times New Roman" w:cs="Times New Roman"/>
          <w:sz w:val="24"/>
          <w:szCs w:val="24"/>
        </w:rPr>
        <w:t>dhënë</w:t>
      </w:r>
      <w:r w:rsidR="00EB34B0" w:rsidRPr="002C43F1">
        <w:rPr>
          <w:rFonts w:ascii="Times New Roman" w:hAnsi="Times New Roman" w:cs="Times New Roman"/>
          <w:spacing w:val="-4"/>
          <w:sz w:val="24"/>
          <w:szCs w:val="24"/>
        </w:rPr>
        <w:t xml:space="preserve"> </w:t>
      </w:r>
      <w:r w:rsidR="00EB34B0" w:rsidRPr="002C43F1">
        <w:rPr>
          <w:rFonts w:ascii="Times New Roman" w:hAnsi="Times New Roman" w:cs="Times New Roman"/>
          <w:sz w:val="24"/>
          <w:szCs w:val="24"/>
        </w:rPr>
        <w:t>akreditimi</w:t>
      </w:r>
      <w:r w:rsidR="00EB34B0" w:rsidRPr="002C43F1">
        <w:rPr>
          <w:rFonts w:ascii="Times New Roman" w:hAnsi="Times New Roman" w:cs="Times New Roman"/>
          <w:spacing w:val="-5"/>
          <w:sz w:val="24"/>
          <w:szCs w:val="24"/>
        </w:rPr>
        <w:t xml:space="preserve"> </w:t>
      </w:r>
      <w:r w:rsidR="00EB34B0" w:rsidRPr="002C43F1">
        <w:rPr>
          <w:rFonts w:ascii="Times New Roman" w:hAnsi="Times New Roman" w:cs="Times New Roman"/>
          <w:sz w:val="24"/>
          <w:szCs w:val="24"/>
        </w:rPr>
        <w:t>dhe</w:t>
      </w:r>
      <w:r w:rsidR="00EB34B0" w:rsidRPr="002C43F1">
        <w:rPr>
          <w:rFonts w:ascii="Times New Roman" w:hAnsi="Times New Roman" w:cs="Times New Roman"/>
          <w:spacing w:val="-4"/>
          <w:sz w:val="24"/>
          <w:szCs w:val="24"/>
        </w:rPr>
        <w:t xml:space="preserve"> </w:t>
      </w:r>
      <w:r w:rsidR="00EB34B0" w:rsidRPr="002C43F1">
        <w:rPr>
          <w:rFonts w:ascii="Times New Roman" w:hAnsi="Times New Roman" w:cs="Times New Roman"/>
          <w:sz w:val="24"/>
          <w:szCs w:val="24"/>
        </w:rPr>
        <w:t>datën</w:t>
      </w:r>
      <w:r w:rsidR="00EB34B0" w:rsidRPr="002C43F1">
        <w:rPr>
          <w:rFonts w:ascii="Times New Roman" w:hAnsi="Times New Roman" w:cs="Times New Roman"/>
          <w:spacing w:val="-5"/>
          <w:sz w:val="24"/>
          <w:szCs w:val="24"/>
        </w:rPr>
        <w:t xml:space="preserve"> </w:t>
      </w:r>
      <w:r w:rsidR="00EB34B0" w:rsidRPr="002C43F1">
        <w:rPr>
          <w:rFonts w:ascii="Times New Roman" w:hAnsi="Times New Roman" w:cs="Times New Roman"/>
          <w:sz w:val="24"/>
          <w:szCs w:val="24"/>
        </w:rPr>
        <w:t>e</w:t>
      </w:r>
      <w:r w:rsidR="00EB34B0" w:rsidRPr="002C43F1">
        <w:rPr>
          <w:rFonts w:ascii="Times New Roman" w:hAnsi="Times New Roman" w:cs="Times New Roman"/>
          <w:spacing w:val="-4"/>
          <w:sz w:val="24"/>
          <w:szCs w:val="24"/>
        </w:rPr>
        <w:t xml:space="preserve"> </w:t>
      </w:r>
      <w:r w:rsidR="00E14BBB">
        <w:rPr>
          <w:rFonts w:ascii="Times New Roman" w:hAnsi="Times New Roman" w:cs="Times New Roman"/>
          <w:sz w:val="24"/>
          <w:szCs w:val="24"/>
        </w:rPr>
        <w:t>mbarimit</w:t>
      </w:r>
      <w:r w:rsidR="00EB34B0" w:rsidRPr="002C43F1">
        <w:rPr>
          <w:rFonts w:ascii="Times New Roman" w:hAnsi="Times New Roman" w:cs="Times New Roman"/>
          <w:spacing w:val="-5"/>
          <w:sz w:val="24"/>
          <w:szCs w:val="24"/>
        </w:rPr>
        <w:t xml:space="preserve"> </w:t>
      </w:r>
      <w:r w:rsidR="00EB34B0" w:rsidRPr="002C43F1">
        <w:rPr>
          <w:rFonts w:ascii="Times New Roman" w:hAnsi="Times New Roman" w:cs="Times New Roman"/>
          <w:sz w:val="24"/>
          <w:szCs w:val="24"/>
        </w:rPr>
        <w:t>të</w:t>
      </w:r>
      <w:r w:rsidR="00EB34B0" w:rsidRPr="002C43F1">
        <w:rPr>
          <w:rFonts w:ascii="Times New Roman" w:hAnsi="Times New Roman" w:cs="Times New Roman"/>
          <w:w w:val="99"/>
          <w:sz w:val="24"/>
          <w:szCs w:val="24"/>
        </w:rPr>
        <w:t xml:space="preserve"> </w:t>
      </w:r>
      <w:r w:rsidR="00EB34B0" w:rsidRPr="002C43F1">
        <w:rPr>
          <w:rFonts w:ascii="Times New Roman" w:hAnsi="Times New Roman" w:cs="Times New Roman"/>
          <w:sz w:val="24"/>
          <w:szCs w:val="24"/>
        </w:rPr>
        <w:t>akreditimit;</w:t>
      </w:r>
    </w:p>
    <w:p w14:paraId="2D70D6F4" w14:textId="06B7ED4C" w:rsidR="00EB34B0" w:rsidRPr="002C43F1" w:rsidRDefault="00E14BBB" w:rsidP="00F61BE0">
      <w:pPr>
        <w:pStyle w:val="BodyText"/>
        <w:tabs>
          <w:tab w:val="left" w:pos="1295"/>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d) </w:t>
      </w:r>
      <w:r w:rsidR="00EB34B0" w:rsidRPr="002C43F1">
        <w:rPr>
          <w:rFonts w:ascii="Times New Roman" w:hAnsi="Times New Roman" w:cs="Times New Roman"/>
          <w:sz w:val="24"/>
          <w:szCs w:val="24"/>
        </w:rPr>
        <w:t>informacion</w:t>
      </w:r>
      <w:r w:rsidR="00EB34B0" w:rsidRPr="002C43F1">
        <w:rPr>
          <w:rFonts w:ascii="Times New Roman" w:hAnsi="Times New Roman" w:cs="Times New Roman"/>
          <w:spacing w:val="-2"/>
          <w:sz w:val="24"/>
          <w:szCs w:val="24"/>
        </w:rPr>
        <w:t xml:space="preserve"> </w:t>
      </w:r>
      <w:r w:rsidR="00EB34B0" w:rsidRPr="002C43F1">
        <w:rPr>
          <w:rFonts w:ascii="Times New Roman" w:hAnsi="Times New Roman" w:cs="Times New Roman"/>
          <w:sz w:val="24"/>
          <w:szCs w:val="24"/>
        </w:rPr>
        <w:t>mbi</w:t>
      </w:r>
      <w:r w:rsidR="00EB34B0" w:rsidRPr="002C43F1">
        <w:rPr>
          <w:rFonts w:ascii="Times New Roman" w:hAnsi="Times New Roman" w:cs="Times New Roman"/>
          <w:spacing w:val="-2"/>
          <w:sz w:val="24"/>
          <w:szCs w:val="24"/>
        </w:rPr>
        <w:t xml:space="preserve"> </w:t>
      </w:r>
      <w:r w:rsidR="00EB34B0" w:rsidRPr="002C43F1">
        <w:rPr>
          <w:rFonts w:ascii="Times New Roman" w:hAnsi="Times New Roman" w:cs="Times New Roman"/>
          <w:sz w:val="24"/>
          <w:szCs w:val="24"/>
        </w:rPr>
        <w:t>masat</w:t>
      </w:r>
      <w:r w:rsidR="00EB34B0" w:rsidRPr="002C43F1">
        <w:rPr>
          <w:rFonts w:ascii="Times New Roman" w:hAnsi="Times New Roman" w:cs="Times New Roman"/>
          <w:spacing w:val="-2"/>
          <w:sz w:val="24"/>
          <w:szCs w:val="24"/>
        </w:rPr>
        <w:t xml:space="preserve"> </w:t>
      </w:r>
      <w:r w:rsidR="00EB34B0" w:rsidRPr="002C43F1">
        <w:rPr>
          <w:rFonts w:ascii="Times New Roman" w:hAnsi="Times New Roman" w:cs="Times New Roman"/>
          <w:sz w:val="24"/>
          <w:szCs w:val="24"/>
        </w:rPr>
        <w:t>administrative</w:t>
      </w:r>
      <w:r w:rsidR="00EB34B0" w:rsidRPr="002C43F1">
        <w:rPr>
          <w:rFonts w:ascii="Times New Roman" w:hAnsi="Times New Roman" w:cs="Times New Roman"/>
          <w:spacing w:val="-2"/>
          <w:sz w:val="24"/>
          <w:szCs w:val="24"/>
        </w:rPr>
        <w:t xml:space="preserve"> </w:t>
      </w:r>
      <w:r w:rsidR="00EB34B0" w:rsidRPr="002C43F1">
        <w:rPr>
          <w:rFonts w:ascii="Times New Roman" w:hAnsi="Times New Roman" w:cs="Times New Roman"/>
          <w:sz w:val="24"/>
          <w:szCs w:val="24"/>
        </w:rPr>
        <w:t>që</w:t>
      </w:r>
      <w:r w:rsidR="00EB34B0" w:rsidRPr="002C43F1">
        <w:rPr>
          <w:rFonts w:ascii="Times New Roman" w:hAnsi="Times New Roman" w:cs="Times New Roman"/>
          <w:spacing w:val="-3"/>
          <w:sz w:val="24"/>
          <w:szCs w:val="24"/>
        </w:rPr>
        <w:t xml:space="preserve"> </w:t>
      </w:r>
      <w:r w:rsidR="00EB34B0" w:rsidRPr="002C43F1">
        <w:rPr>
          <w:rFonts w:ascii="Times New Roman" w:hAnsi="Times New Roman" w:cs="Times New Roman"/>
          <w:sz w:val="24"/>
          <w:szCs w:val="24"/>
        </w:rPr>
        <w:t>kanë</w:t>
      </w:r>
      <w:r w:rsidR="00EB34B0" w:rsidRPr="002C43F1">
        <w:rPr>
          <w:rFonts w:ascii="Times New Roman" w:hAnsi="Times New Roman" w:cs="Times New Roman"/>
          <w:spacing w:val="-3"/>
          <w:sz w:val="24"/>
          <w:szCs w:val="24"/>
        </w:rPr>
        <w:t xml:space="preserve"> </w:t>
      </w:r>
      <w:r w:rsidR="00EB34B0" w:rsidRPr="002C43F1">
        <w:rPr>
          <w:rFonts w:ascii="Times New Roman" w:hAnsi="Times New Roman" w:cs="Times New Roman"/>
          <w:sz w:val="24"/>
          <w:szCs w:val="24"/>
        </w:rPr>
        <w:t>vendosur</w:t>
      </w:r>
      <w:r w:rsidR="00EB34B0" w:rsidRPr="002C43F1">
        <w:rPr>
          <w:rFonts w:ascii="Times New Roman" w:hAnsi="Times New Roman" w:cs="Times New Roman"/>
          <w:spacing w:val="-3"/>
          <w:sz w:val="24"/>
          <w:szCs w:val="24"/>
        </w:rPr>
        <w:t xml:space="preserve"> </w:t>
      </w:r>
      <w:r w:rsidR="00EB34B0" w:rsidRPr="002C43F1">
        <w:rPr>
          <w:rFonts w:ascii="Times New Roman" w:hAnsi="Times New Roman" w:cs="Times New Roman"/>
          <w:sz w:val="24"/>
          <w:szCs w:val="24"/>
        </w:rPr>
        <w:t>ndaj</w:t>
      </w:r>
      <w:r w:rsidR="00EB34B0" w:rsidRPr="002C43F1">
        <w:rPr>
          <w:rFonts w:ascii="Times New Roman" w:hAnsi="Times New Roman" w:cs="Times New Roman"/>
          <w:w w:val="99"/>
          <w:sz w:val="24"/>
          <w:szCs w:val="24"/>
        </w:rPr>
        <w:t xml:space="preserve"> </w:t>
      </w:r>
      <w:r w:rsidR="00EB34B0" w:rsidRPr="002C43F1">
        <w:rPr>
          <w:rFonts w:ascii="Times New Roman" w:hAnsi="Times New Roman" w:cs="Times New Roman"/>
          <w:sz w:val="24"/>
          <w:szCs w:val="24"/>
        </w:rPr>
        <w:t>verifikuesit.</w:t>
      </w:r>
    </w:p>
    <w:p w14:paraId="1C117276" w14:textId="2C05DCD3" w:rsidR="00EB34B0" w:rsidRPr="00636440" w:rsidRDefault="00E14BBB" w:rsidP="00636440">
      <w:pPr>
        <w:pStyle w:val="BodyText"/>
        <w:ind w:right="29"/>
        <w:jc w:val="both"/>
        <w:rPr>
          <w:rFonts w:ascii="Times New Roman" w:hAnsi="Times New Roman" w:cs="Times New Roman"/>
          <w:sz w:val="24"/>
          <w:szCs w:val="24"/>
        </w:rPr>
      </w:pPr>
      <w:r>
        <w:rPr>
          <w:rFonts w:ascii="Times New Roman" w:hAnsi="Times New Roman" w:cs="Times New Roman"/>
          <w:sz w:val="24"/>
          <w:szCs w:val="24"/>
        </w:rPr>
        <w:t>3</w:t>
      </w:r>
      <w:r w:rsidRPr="00636440">
        <w:rPr>
          <w:rFonts w:ascii="Times New Roman" w:hAnsi="Times New Roman" w:cs="Times New Roman"/>
          <w:sz w:val="24"/>
          <w:szCs w:val="24"/>
        </w:rPr>
        <w:t xml:space="preserve">. </w:t>
      </w:r>
      <w:r w:rsidR="00EB34B0" w:rsidRPr="00636440">
        <w:rPr>
          <w:rFonts w:ascii="Times New Roman" w:hAnsi="Times New Roman" w:cs="Times New Roman"/>
          <w:sz w:val="24"/>
          <w:szCs w:val="24"/>
        </w:rPr>
        <w:t>Informacioni</w:t>
      </w:r>
      <w:r w:rsidRPr="00636440">
        <w:rPr>
          <w:rFonts w:ascii="Times New Roman" w:hAnsi="Times New Roman" w:cs="Times New Roman"/>
          <w:sz w:val="24"/>
          <w:szCs w:val="24"/>
        </w:rPr>
        <w:t xml:space="preserve"> i pikës 2 më sipër duhet të jetë</w:t>
      </w:r>
      <w:r w:rsidR="00EB34B0" w:rsidRPr="00636440">
        <w:rPr>
          <w:rFonts w:ascii="Times New Roman" w:hAnsi="Times New Roman" w:cs="Times New Roman"/>
          <w:spacing w:val="-5"/>
          <w:sz w:val="24"/>
          <w:szCs w:val="24"/>
        </w:rPr>
        <w:t xml:space="preserve"> </w:t>
      </w:r>
      <w:r w:rsidR="00EB34B0" w:rsidRPr="00636440">
        <w:rPr>
          <w:rFonts w:ascii="Times New Roman" w:hAnsi="Times New Roman" w:cs="Times New Roman"/>
          <w:sz w:val="24"/>
          <w:szCs w:val="24"/>
        </w:rPr>
        <w:t>publik.</w:t>
      </w:r>
    </w:p>
    <w:p w14:paraId="39C7973B" w14:textId="77777777" w:rsidR="00474298" w:rsidRPr="00636440" w:rsidRDefault="00474298" w:rsidP="00636440">
      <w:pPr>
        <w:pStyle w:val="BodyText"/>
        <w:tabs>
          <w:tab w:val="left" w:pos="1275"/>
        </w:tabs>
        <w:autoSpaceDE/>
        <w:autoSpaceDN/>
        <w:ind w:right="29"/>
        <w:contextualSpacing/>
        <w:jc w:val="both"/>
        <w:rPr>
          <w:rFonts w:ascii="Times New Roman" w:hAnsi="Times New Roman" w:cs="Times New Roman"/>
          <w:color w:val="C00000"/>
          <w:sz w:val="24"/>
          <w:szCs w:val="24"/>
        </w:rPr>
      </w:pPr>
    </w:p>
    <w:p w14:paraId="3224E34B" w14:textId="3E0A528B" w:rsidR="00474298" w:rsidRPr="00636440" w:rsidRDefault="00474298" w:rsidP="00636440">
      <w:pPr>
        <w:spacing w:after="0" w:line="240" w:lineRule="auto"/>
        <w:ind w:right="29"/>
        <w:jc w:val="center"/>
        <w:rPr>
          <w:rFonts w:ascii="Times New Roman" w:eastAsia="Times New Roman" w:hAnsi="Times New Roman" w:cs="Times New Roman"/>
          <w:sz w:val="24"/>
          <w:szCs w:val="24"/>
        </w:rPr>
      </w:pPr>
      <w:r w:rsidRPr="00636440">
        <w:rPr>
          <w:rFonts w:ascii="Times New Roman" w:eastAsia="Times New Roman" w:hAnsi="Times New Roman" w:cs="Times New Roman"/>
          <w:i/>
          <w:sz w:val="24"/>
          <w:szCs w:val="24"/>
        </w:rPr>
        <w:t>Neni</w:t>
      </w:r>
      <w:r w:rsidRPr="00636440">
        <w:rPr>
          <w:rFonts w:ascii="Times New Roman" w:eastAsia="Times New Roman" w:hAnsi="Times New Roman" w:cs="Times New Roman"/>
          <w:i/>
          <w:spacing w:val="-7"/>
          <w:sz w:val="24"/>
          <w:szCs w:val="24"/>
        </w:rPr>
        <w:t xml:space="preserve"> </w:t>
      </w:r>
      <w:r w:rsidR="00E7779E">
        <w:rPr>
          <w:rFonts w:ascii="Times New Roman" w:eastAsia="Times New Roman" w:hAnsi="Times New Roman" w:cs="Times New Roman"/>
          <w:i/>
          <w:sz w:val="24"/>
          <w:szCs w:val="24"/>
        </w:rPr>
        <w:t>10</w:t>
      </w:r>
      <w:r w:rsidRPr="00636440">
        <w:rPr>
          <w:rFonts w:ascii="Times New Roman" w:eastAsia="Times New Roman" w:hAnsi="Times New Roman" w:cs="Times New Roman"/>
          <w:i/>
          <w:sz w:val="24"/>
          <w:szCs w:val="24"/>
        </w:rPr>
        <w:t>7</w:t>
      </w:r>
    </w:p>
    <w:p w14:paraId="4C306F84" w14:textId="77777777" w:rsidR="00474298" w:rsidRDefault="00474298" w:rsidP="00636440">
      <w:pPr>
        <w:pStyle w:val="Heading1"/>
        <w:spacing w:before="0" w:after="0" w:line="240" w:lineRule="auto"/>
        <w:ind w:right="29"/>
        <w:jc w:val="center"/>
        <w:rPr>
          <w:rFonts w:ascii="Times New Roman" w:hAnsi="Times New Roman" w:cs="Times New Roman"/>
          <w:sz w:val="24"/>
          <w:szCs w:val="24"/>
        </w:rPr>
      </w:pPr>
      <w:r w:rsidRPr="00636440">
        <w:rPr>
          <w:rFonts w:ascii="Times New Roman" w:hAnsi="Times New Roman" w:cs="Times New Roman"/>
          <w:sz w:val="24"/>
          <w:szCs w:val="24"/>
        </w:rPr>
        <w:t>Njoftimi</w:t>
      </w:r>
      <w:r w:rsidRPr="00636440">
        <w:rPr>
          <w:rFonts w:ascii="Times New Roman" w:hAnsi="Times New Roman" w:cs="Times New Roman"/>
          <w:spacing w:val="-6"/>
          <w:sz w:val="24"/>
          <w:szCs w:val="24"/>
        </w:rPr>
        <w:t xml:space="preserve"> </w:t>
      </w:r>
      <w:r w:rsidRPr="00636440">
        <w:rPr>
          <w:rFonts w:ascii="Times New Roman" w:hAnsi="Times New Roman" w:cs="Times New Roman"/>
          <w:sz w:val="24"/>
          <w:szCs w:val="24"/>
        </w:rPr>
        <w:t>nga</w:t>
      </w:r>
      <w:r w:rsidRPr="00636440">
        <w:rPr>
          <w:rFonts w:ascii="Times New Roman" w:hAnsi="Times New Roman" w:cs="Times New Roman"/>
          <w:spacing w:val="-5"/>
          <w:sz w:val="24"/>
          <w:szCs w:val="24"/>
        </w:rPr>
        <w:t xml:space="preserve"> </w:t>
      </w:r>
      <w:r w:rsidRPr="00636440">
        <w:rPr>
          <w:rFonts w:ascii="Times New Roman" w:hAnsi="Times New Roman" w:cs="Times New Roman"/>
          <w:sz w:val="24"/>
          <w:szCs w:val="24"/>
        </w:rPr>
        <w:t>verifikuesit</w:t>
      </w:r>
    </w:p>
    <w:p w14:paraId="00037259" w14:textId="77777777" w:rsidR="00636440" w:rsidRPr="00636440" w:rsidRDefault="00636440" w:rsidP="00636440">
      <w:pPr>
        <w:spacing w:after="0" w:line="240" w:lineRule="auto"/>
      </w:pPr>
    </w:p>
    <w:p w14:paraId="75A82B90" w14:textId="5C2CD85F" w:rsidR="00914969" w:rsidRDefault="00636440" w:rsidP="00914969">
      <w:pPr>
        <w:pStyle w:val="BodyText"/>
        <w:tabs>
          <w:tab w:val="left" w:pos="1308"/>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1. </w:t>
      </w:r>
      <w:r w:rsidR="00474298" w:rsidRPr="00636440">
        <w:rPr>
          <w:rFonts w:ascii="Times New Roman" w:hAnsi="Times New Roman" w:cs="Times New Roman"/>
          <w:sz w:val="24"/>
          <w:szCs w:val="24"/>
        </w:rPr>
        <w:t>Me</w:t>
      </w:r>
      <w:r w:rsidR="00474298" w:rsidRPr="00636440">
        <w:rPr>
          <w:rFonts w:ascii="Times New Roman" w:hAnsi="Times New Roman" w:cs="Times New Roman"/>
          <w:spacing w:val="2"/>
          <w:sz w:val="24"/>
          <w:szCs w:val="24"/>
        </w:rPr>
        <w:t xml:space="preserve"> </w:t>
      </w:r>
      <w:r w:rsidR="00474298" w:rsidRPr="00636440">
        <w:rPr>
          <w:rFonts w:ascii="Times New Roman" w:hAnsi="Times New Roman" w:cs="Times New Roman"/>
          <w:sz w:val="24"/>
          <w:szCs w:val="24"/>
        </w:rPr>
        <w:t>qëllim</w:t>
      </w:r>
      <w:r w:rsidR="00474298" w:rsidRPr="00636440">
        <w:rPr>
          <w:rFonts w:ascii="Times New Roman" w:hAnsi="Times New Roman" w:cs="Times New Roman"/>
          <w:spacing w:val="2"/>
          <w:sz w:val="24"/>
          <w:szCs w:val="24"/>
        </w:rPr>
        <w:t xml:space="preserve"> </w:t>
      </w:r>
      <w:r w:rsidR="00474298" w:rsidRPr="00636440">
        <w:rPr>
          <w:rFonts w:ascii="Times New Roman" w:hAnsi="Times New Roman" w:cs="Times New Roman"/>
          <w:sz w:val="24"/>
          <w:szCs w:val="24"/>
        </w:rPr>
        <w:t>që</w:t>
      </w:r>
      <w:r w:rsidR="00474298" w:rsidRPr="00636440">
        <w:rPr>
          <w:rFonts w:ascii="Times New Roman" w:hAnsi="Times New Roman" w:cs="Times New Roman"/>
          <w:spacing w:val="2"/>
          <w:sz w:val="24"/>
          <w:szCs w:val="24"/>
        </w:rPr>
        <w:t xml:space="preserve"> </w:t>
      </w:r>
      <w:r w:rsidR="00474298" w:rsidRPr="00636440">
        <w:rPr>
          <w:rFonts w:ascii="Times New Roman" w:hAnsi="Times New Roman" w:cs="Times New Roman"/>
          <w:sz w:val="24"/>
          <w:szCs w:val="24"/>
        </w:rPr>
        <w:t>t’i</w:t>
      </w:r>
      <w:r w:rsidR="00474298" w:rsidRPr="00636440">
        <w:rPr>
          <w:rFonts w:ascii="Times New Roman" w:hAnsi="Times New Roman" w:cs="Times New Roman"/>
          <w:spacing w:val="2"/>
          <w:sz w:val="24"/>
          <w:szCs w:val="24"/>
        </w:rPr>
        <w:t xml:space="preserve"> </w:t>
      </w:r>
      <w:r w:rsidR="00474298" w:rsidRPr="00636440">
        <w:rPr>
          <w:rFonts w:ascii="Times New Roman" w:hAnsi="Times New Roman" w:cs="Times New Roman"/>
          <w:sz w:val="24"/>
          <w:szCs w:val="24"/>
        </w:rPr>
        <w:t>mundësojë</w:t>
      </w:r>
      <w:r w:rsidR="00474298" w:rsidRPr="00636440">
        <w:rPr>
          <w:rFonts w:ascii="Times New Roman" w:hAnsi="Times New Roman" w:cs="Times New Roman"/>
          <w:spacing w:val="2"/>
          <w:sz w:val="24"/>
          <w:szCs w:val="24"/>
        </w:rPr>
        <w:t xml:space="preserve"> </w:t>
      </w:r>
      <w:r w:rsidR="00474298" w:rsidRPr="00636440">
        <w:rPr>
          <w:rFonts w:ascii="Times New Roman" w:hAnsi="Times New Roman" w:cs="Times New Roman"/>
          <w:sz w:val="24"/>
          <w:szCs w:val="24"/>
        </w:rPr>
        <w:t>organi</w:t>
      </w:r>
      <w:r>
        <w:rPr>
          <w:rFonts w:ascii="Times New Roman" w:hAnsi="Times New Roman" w:cs="Times New Roman"/>
          <w:sz w:val="24"/>
          <w:szCs w:val="24"/>
        </w:rPr>
        <w:t>zmit</w:t>
      </w:r>
      <w:r w:rsidR="00474298" w:rsidRPr="00636440">
        <w:rPr>
          <w:rFonts w:ascii="Times New Roman" w:hAnsi="Times New Roman" w:cs="Times New Roman"/>
          <w:spacing w:val="3"/>
          <w:sz w:val="24"/>
          <w:szCs w:val="24"/>
        </w:rPr>
        <w:t xml:space="preserve"> </w:t>
      </w:r>
      <w:r w:rsidR="00474298" w:rsidRPr="00636440">
        <w:rPr>
          <w:rFonts w:ascii="Times New Roman" w:hAnsi="Times New Roman" w:cs="Times New Roman"/>
          <w:sz w:val="24"/>
          <w:szCs w:val="24"/>
        </w:rPr>
        <w:t>kombëtar</w:t>
      </w:r>
      <w:r w:rsidR="00474298" w:rsidRPr="00636440">
        <w:rPr>
          <w:rFonts w:ascii="Times New Roman" w:hAnsi="Times New Roman" w:cs="Times New Roman"/>
          <w:spacing w:val="2"/>
          <w:sz w:val="24"/>
          <w:szCs w:val="24"/>
        </w:rPr>
        <w:t xml:space="preserve"> </w:t>
      </w:r>
      <w:r w:rsidR="00474298" w:rsidRPr="00636440">
        <w:rPr>
          <w:rFonts w:ascii="Times New Roman" w:hAnsi="Times New Roman" w:cs="Times New Roman"/>
          <w:sz w:val="24"/>
          <w:szCs w:val="24"/>
        </w:rPr>
        <w:t>të</w:t>
      </w:r>
      <w:r w:rsidR="00474298" w:rsidRPr="00636440">
        <w:rPr>
          <w:rFonts w:ascii="Times New Roman" w:hAnsi="Times New Roman" w:cs="Times New Roman"/>
          <w:spacing w:val="2"/>
          <w:sz w:val="24"/>
          <w:szCs w:val="24"/>
        </w:rPr>
        <w:t xml:space="preserve"> </w:t>
      </w:r>
      <w:r w:rsidR="00474298" w:rsidRPr="00636440">
        <w:rPr>
          <w:rFonts w:ascii="Times New Roman" w:hAnsi="Times New Roman" w:cs="Times New Roman"/>
          <w:sz w:val="24"/>
          <w:szCs w:val="24"/>
        </w:rPr>
        <w:t>akreditimit</w:t>
      </w:r>
      <w:r w:rsidR="00474298" w:rsidRPr="00636440">
        <w:rPr>
          <w:rFonts w:ascii="Times New Roman" w:hAnsi="Times New Roman" w:cs="Times New Roman"/>
          <w:spacing w:val="2"/>
          <w:sz w:val="24"/>
          <w:szCs w:val="24"/>
        </w:rPr>
        <w:t xml:space="preserve"> </w:t>
      </w:r>
      <w:r w:rsidR="00474298" w:rsidRPr="00636440">
        <w:rPr>
          <w:rFonts w:ascii="Times New Roman" w:hAnsi="Times New Roman" w:cs="Times New Roman"/>
          <w:sz w:val="24"/>
          <w:szCs w:val="24"/>
        </w:rPr>
        <w:t>të</w:t>
      </w:r>
      <w:r w:rsidR="00474298" w:rsidRPr="00636440">
        <w:rPr>
          <w:rFonts w:ascii="Times New Roman" w:hAnsi="Times New Roman" w:cs="Times New Roman"/>
          <w:spacing w:val="2"/>
          <w:sz w:val="24"/>
          <w:szCs w:val="24"/>
        </w:rPr>
        <w:t xml:space="preserve"> </w:t>
      </w:r>
      <w:r w:rsidR="00474298" w:rsidRPr="00636440">
        <w:rPr>
          <w:rFonts w:ascii="Times New Roman" w:hAnsi="Times New Roman" w:cs="Times New Roman"/>
          <w:sz w:val="24"/>
          <w:szCs w:val="24"/>
        </w:rPr>
        <w:t>hartojë</w:t>
      </w:r>
      <w:r w:rsidR="00474298" w:rsidRPr="00636440">
        <w:rPr>
          <w:rFonts w:ascii="Times New Roman" w:hAnsi="Times New Roman" w:cs="Times New Roman"/>
          <w:w w:val="99"/>
          <w:sz w:val="24"/>
          <w:szCs w:val="24"/>
        </w:rPr>
        <w:t xml:space="preserve"> </w:t>
      </w:r>
      <w:r w:rsidR="00474298" w:rsidRPr="00636440">
        <w:rPr>
          <w:rFonts w:ascii="Times New Roman" w:hAnsi="Times New Roman" w:cs="Times New Roman"/>
          <w:sz w:val="24"/>
          <w:szCs w:val="24"/>
        </w:rPr>
        <w:t>programin</w:t>
      </w:r>
      <w:r w:rsidR="00474298" w:rsidRPr="00636440">
        <w:rPr>
          <w:rFonts w:ascii="Times New Roman" w:hAnsi="Times New Roman" w:cs="Times New Roman"/>
          <w:spacing w:val="-3"/>
          <w:sz w:val="24"/>
          <w:szCs w:val="24"/>
        </w:rPr>
        <w:t xml:space="preserve"> </w:t>
      </w:r>
      <w:r w:rsidR="00474298" w:rsidRPr="00636440">
        <w:rPr>
          <w:rFonts w:ascii="Times New Roman" w:hAnsi="Times New Roman" w:cs="Times New Roman"/>
          <w:sz w:val="24"/>
          <w:szCs w:val="24"/>
        </w:rPr>
        <w:t>e</w:t>
      </w:r>
      <w:r w:rsidR="00474298" w:rsidRPr="00636440">
        <w:rPr>
          <w:rFonts w:ascii="Times New Roman" w:hAnsi="Times New Roman" w:cs="Times New Roman"/>
          <w:spacing w:val="-2"/>
          <w:sz w:val="24"/>
          <w:szCs w:val="24"/>
        </w:rPr>
        <w:t xml:space="preserve"> </w:t>
      </w:r>
      <w:r w:rsidR="00474298" w:rsidRPr="00636440">
        <w:rPr>
          <w:rFonts w:ascii="Times New Roman" w:hAnsi="Times New Roman" w:cs="Times New Roman"/>
          <w:sz w:val="24"/>
          <w:szCs w:val="24"/>
        </w:rPr>
        <w:t>punës</w:t>
      </w:r>
      <w:r w:rsidR="00474298" w:rsidRPr="00636440">
        <w:rPr>
          <w:rFonts w:ascii="Times New Roman" w:hAnsi="Times New Roman" w:cs="Times New Roman"/>
          <w:spacing w:val="-2"/>
          <w:sz w:val="24"/>
          <w:szCs w:val="24"/>
        </w:rPr>
        <w:t xml:space="preserve"> </w:t>
      </w:r>
      <w:r w:rsidR="00474298" w:rsidRPr="00636440">
        <w:rPr>
          <w:rFonts w:ascii="Times New Roman" w:hAnsi="Times New Roman" w:cs="Times New Roman"/>
          <w:sz w:val="24"/>
          <w:szCs w:val="24"/>
        </w:rPr>
        <w:t>së</w:t>
      </w:r>
      <w:r w:rsidR="00474298" w:rsidRPr="00636440">
        <w:rPr>
          <w:rFonts w:ascii="Times New Roman" w:hAnsi="Times New Roman" w:cs="Times New Roman"/>
          <w:spacing w:val="-2"/>
          <w:sz w:val="24"/>
          <w:szCs w:val="24"/>
        </w:rPr>
        <w:t xml:space="preserve"> </w:t>
      </w:r>
      <w:r w:rsidR="00474298" w:rsidRPr="00636440">
        <w:rPr>
          <w:rFonts w:ascii="Times New Roman" w:hAnsi="Times New Roman" w:cs="Times New Roman"/>
          <w:sz w:val="24"/>
          <w:szCs w:val="24"/>
        </w:rPr>
        <w:t>akreditimit</w:t>
      </w:r>
      <w:r w:rsidR="00474298" w:rsidRPr="00636440">
        <w:rPr>
          <w:rFonts w:ascii="Times New Roman" w:hAnsi="Times New Roman" w:cs="Times New Roman"/>
          <w:spacing w:val="-2"/>
          <w:sz w:val="24"/>
          <w:szCs w:val="24"/>
        </w:rPr>
        <w:t xml:space="preserve"> </w:t>
      </w:r>
      <w:r w:rsidR="00474298" w:rsidRPr="00636440">
        <w:rPr>
          <w:rFonts w:ascii="Times New Roman" w:hAnsi="Times New Roman" w:cs="Times New Roman"/>
          <w:sz w:val="24"/>
          <w:szCs w:val="24"/>
        </w:rPr>
        <w:t>dhe</w:t>
      </w:r>
      <w:r w:rsidR="00474298" w:rsidRPr="00636440">
        <w:rPr>
          <w:rFonts w:ascii="Times New Roman" w:hAnsi="Times New Roman" w:cs="Times New Roman"/>
          <w:spacing w:val="-2"/>
          <w:sz w:val="24"/>
          <w:szCs w:val="24"/>
        </w:rPr>
        <w:t xml:space="preserve"> </w:t>
      </w:r>
      <w:r w:rsidR="00474298" w:rsidRPr="00636440">
        <w:rPr>
          <w:rFonts w:ascii="Times New Roman" w:hAnsi="Times New Roman" w:cs="Times New Roman"/>
          <w:sz w:val="24"/>
          <w:szCs w:val="24"/>
        </w:rPr>
        <w:t>raportin</w:t>
      </w:r>
      <w:r w:rsidR="00474298" w:rsidRPr="00636440">
        <w:rPr>
          <w:rFonts w:ascii="Times New Roman" w:hAnsi="Times New Roman" w:cs="Times New Roman"/>
          <w:spacing w:val="-3"/>
          <w:sz w:val="24"/>
          <w:szCs w:val="24"/>
        </w:rPr>
        <w:t xml:space="preserve"> </w:t>
      </w:r>
      <w:r w:rsidR="00474298" w:rsidRPr="00636440">
        <w:rPr>
          <w:rFonts w:ascii="Times New Roman" w:hAnsi="Times New Roman" w:cs="Times New Roman"/>
          <w:sz w:val="24"/>
          <w:szCs w:val="24"/>
        </w:rPr>
        <w:t>e</w:t>
      </w:r>
      <w:r w:rsidR="00474298" w:rsidRPr="00636440">
        <w:rPr>
          <w:rFonts w:ascii="Times New Roman" w:hAnsi="Times New Roman" w:cs="Times New Roman"/>
          <w:spacing w:val="-2"/>
          <w:sz w:val="24"/>
          <w:szCs w:val="24"/>
        </w:rPr>
        <w:t xml:space="preserve"> </w:t>
      </w:r>
      <w:r w:rsidR="00474298" w:rsidRPr="00636440">
        <w:rPr>
          <w:rFonts w:ascii="Times New Roman" w:hAnsi="Times New Roman" w:cs="Times New Roman"/>
          <w:sz w:val="24"/>
          <w:szCs w:val="24"/>
        </w:rPr>
        <w:t>menaxhimit</w:t>
      </w:r>
      <w:r w:rsidR="00474298" w:rsidRPr="00636440">
        <w:rPr>
          <w:rFonts w:ascii="Times New Roman" w:hAnsi="Times New Roman" w:cs="Times New Roman"/>
          <w:spacing w:val="-2"/>
          <w:sz w:val="24"/>
          <w:szCs w:val="24"/>
        </w:rPr>
        <w:t xml:space="preserve"> </w:t>
      </w:r>
      <w:r w:rsidR="00474298" w:rsidRPr="00636440">
        <w:rPr>
          <w:rFonts w:ascii="Times New Roman" w:hAnsi="Times New Roman" w:cs="Times New Roman"/>
          <w:sz w:val="24"/>
          <w:szCs w:val="24"/>
        </w:rPr>
        <w:t>të</w:t>
      </w:r>
      <w:r w:rsidR="00474298" w:rsidRPr="00636440">
        <w:rPr>
          <w:rFonts w:ascii="Times New Roman" w:hAnsi="Times New Roman" w:cs="Times New Roman"/>
          <w:spacing w:val="-2"/>
          <w:sz w:val="24"/>
          <w:szCs w:val="24"/>
        </w:rPr>
        <w:t xml:space="preserve"> </w:t>
      </w:r>
      <w:r w:rsidR="00474298" w:rsidRPr="00636440">
        <w:rPr>
          <w:rFonts w:ascii="Times New Roman" w:hAnsi="Times New Roman" w:cs="Times New Roman"/>
          <w:sz w:val="24"/>
          <w:szCs w:val="24"/>
        </w:rPr>
        <w:t xml:space="preserve">përmendur </w:t>
      </w:r>
      <w:r w:rsidR="00474298" w:rsidRPr="00636440">
        <w:rPr>
          <w:rFonts w:ascii="Times New Roman" w:hAnsi="Times New Roman" w:cs="Times New Roman"/>
          <w:spacing w:val="3"/>
          <w:sz w:val="24"/>
          <w:szCs w:val="24"/>
        </w:rPr>
        <w:t>n</w:t>
      </w:r>
      <w:r w:rsidR="00474298" w:rsidRPr="00636440">
        <w:rPr>
          <w:rFonts w:ascii="Times New Roman" w:hAnsi="Times New Roman" w:cs="Times New Roman"/>
          <w:sz w:val="24"/>
          <w:szCs w:val="24"/>
        </w:rPr>
        <w:t>ë</w:t>
      </w:r>
      <w:r w:rsidR="00474298" w:rsidRPr="00636440">
        <w:rPr>
          <w:rFonts w:ascii="Times New Roman" w:hAnsi="Times New Roman" w:cs="Times New Roman"/>
          <w:spacing w:val="23"/>
          <w:sz w:val="24"/>
          <w:szCs w:val="24"/>
        </w:rPr>
        <w:t xml:space="preserve"> </w:t>
      </w:r>
      <w:r w:rsidR="00474298" w:rsidRPr="00636440">
        <w:rPr>
          <w:rFonts w:ascii="Times New Roman" w:hAnsi="Times New Roman" w:cs="Times New Roman"/>
          <w:spacing w:val="3"/>
          <w:sz w:val="24"/>
          <w:szCs w:val="24"/>
        </w:rPr>
        <w:t>neni</w:t>
      </w:r>
      <w:r w:rsidR="00474298" w:rsidRPr="00636440">
        <w:rPr>
          <w:rFonts w:ascii="Times New Roman" w:hAnsi="Times New Roman" w:cs="Times New Roman"/>
          <w:sz w:val="24"/>
          <w:szCs w:val="24"/>
        </w:rPr>
        <w:t>n</w:t>
      </w:r>
      <w:r w:rsidR="00474298" w:rsidRPr="00636440">
        <w:rPr>
          <w:rFonts w:ascii="Times New Roman" w:hAnsi="Times New Roman" w:cs="Times New Roman"/>
          <w:spacing w:val="23"/>
          <w:sz w:val="24"/>
          <w:szCs w:val="24"/>
        </w:rPr>
        <w:t xml:space="preserve"> </w:t>
      </w:r>
      <w:r>
        <w:rPr>
          <w:rFonts w:ascii="Times New Roman" w:hAnsi="Times New Roman" w:cs="Times New Roman"/>
          <w:spacing w:val="3"/>
          <w:sz w:val="24"/>
          <w:szCs w:val="24"/>
        </w:rPr>
        <w:t>10</w:t>
      </w:r>
      <w:r w:rsidR="00474298" w:rsidRPr="00636440">
        <w:rPr>
          <w:rFonts w:ascii="Times New Roman" w:hAnsi="Times New Roman" w:cs="Times New Roman"/>
          <w:spacing w:val="3"/>
          <w:sz w:val="24"/>
          <w:szCs w:val="24"/>
        </w:rPr>
        <w:t>1</w:t>
      </w:r>
      <w:r w:rsidR="00B171D9">
        <w:rPr>
          <w:rFonts w:ascii="Times New Roman" w:hAnsi="Times New Roman" w:cs="Times New Roman"/>
          <w:spacing w:val="3"/>
          <w:sz w:val="24"/>
          <w:szCs w:val="24"/>
        </w:rPr>
        <w:t xml:space="preserve"> t</w:t>
      </w:r>
      <w:r w:rsidR="00B171D9" w:rsidRPr="00636440">
        <w:rPr>
          <w:rFonts w:ascii="Times New Roman" w:hAnsi="Times New Roman" w:cs="Times New Roman"/>
          <w:sz w:val="24"/>
          <w:szCs w:val="24"/>
        </w:rPr>
        <w:t>ë</w:t>
      </w:r>
      <w:r w:rsidR="00B171D9">
        <w:rPr>
          <w:rFonts w:ascii="Times New Roman" w:hAnsi="Times New Roman" w:cs="Times New Roman"/>
          <w:sz w:val="24"/>
          <w:szCs w:val="24"/>
        </w:rPr>
        <w:t xml:space="preserve"> k</w:t>
      </w:r>
      <w:r w:rsidR="00B171D9" w:rsidRPr="00636440">
        <w:rPr>
          <w:rFonts w:ascii="Times New Roman" w:hAnsi="Times New Roman" w:cs="Times New Roman"/>
          <w:sz w:val="24"/>
          <w:szCs w:val="24"/>
        </w:rPr>
        <w:t>ë</w:t>
      </w:r>
      <w:r w:rsidR="00B171D9">
        <w:rPr>
          <w:rFonts w:ascii="Times New Roman" w:hAnsi="Times New Roman" w:cs="Times New Roman"/>
          <w:sz w:val="24"/>
          <w:szCs w:val="24"/>
        </w:rPr>
        <w:t>saj rregulloreje</w:t>
      </w:r>
      <w:r w:rsidR="00474298" w:rsidRPr="00636440">
        <w:rPr>
          <w:rFonts w:ascii="Times New Roman" w:hAnsi="Times New Roman" w:cs="Times New Roman"/>
          <w:sz w:val="24"/>
          <w:szCs w:val="24"/>
        </w:rPr>
        <w:t>,</w:t>
      </w:r>
      <w:r w:rsidR="00474298" w:rsidRPr="00636440">
        <w:rPr>
          <w:rFonts w:ascii="Times New Roman" w:hAnsi="Times New Roman" w:cs="Times New Roman"/>
          <w:spacing w:val="24"/>
          <w:sz w:val="24"/>
          <w:szCs w:val="24"/>
        </w:rPr>
        <w:t xml:space="preserve"> </w:t>
      </w:r>
      <w:r w:rsidR="00474298" w:rsidRPr="00636440">
        <w:rPr>
          <w:rFonts w:ascii="Times New Roman" w:hAnsi="Times New Roman" w:cs="Times New Roman"/>
          <w:spacing w:val="3"/>
          <w:sz w:val="24"/>
          <w:szCs w:val="24"/>
        </w:rPr>
        <w:t>verifikuesi</w:t>
      </w:r>
      <w:r w:rsidR="00474298" w:rsidRPr="00636440">
        <w:rPr>
          <w:rFonts w:ascii="Times New Roman" w:hAnsi="Times New Roman" w:cs="Times New Roman"/>
          <w:sz w:val="24"/>
          <w:szCs w:val="24"/>
        </w:rPr>
        <w:t>,</w:t>
      </w:r>
      <w:r w:rsidR="00474298" w:rsidRPr="00636440">
        <w:rPr>
          <w:rFonts w:ascii="Times New Roman" w:hAnsi="Times New Roman" w:cs="Times New Roman"/>
          <w:spacing w:val="23"/>
          <w:sz w:val="24"/>
          <w:szCs w:val="24"/>
        </w:rPr>
        <w:t xml:space="preserve"> </w:t>
      </w:r>
      <w:r w:rsidR="00474298" w:rsidRPr="00636440">
        <w:rPr>
          <w:rFonts w:ascii="Times New Roman" w:hAnsi="Times New Roman" w:cs="Times New Roman"/>
          <w:spacing w:val="3"/>
          <w:sz w:val="24"/>
          <w:szCs w:val="24"/>
        </w:rPr>
        <w:t>brend</w:t>
      </w:r>
      <w:r w:rsidR="00474298" w:rsidRPr="00636440">
        <w:rPr>
          <w:rFonts w:ascii="Times New Roman" w:hAnsi="Times New Roman" w:cs="Times New Roman"/>
          <w:sz w:val="24"/>
          <w:szCs w:val="24"/>
        </w:rPr>
        <w:t>a</w:t>
      </w:r>
      <w:r w:rsidR="00474298" w:rsidRPr="00636440">
        <w:rPr>
          <w:rFonts w:ascii="Times New Roman" w:hAnsi="Times New Roman" w:cs="Times New Roman"/>
          <w:spacing w:val="23"/>
          <w:sz w:val="24"/>
          <w:szCs w:val="24"/>
        </w:rPr>
        <w:t xml:space="preserve"> </w:t>
      </w:r>
      <w:r w:rsidR="00474298" w:rsidRPr="00636440">
        <w:rPr>
          <w:rFonts w:ascii="Times New Roman" w:hAnsi="Times New Roman" w:cs="Times New Roman"/>
          <w:spacing w:val="3"/>
          <w:sz w:val="24"/>
          <w:szCs w:val="24"/>
        </w:rPr>
        <w:t>datë</w:t>
      </w:r>
      <w:r w:rsidR="00474298" w:rsidRPr="00636440">
        <w:rPr>
          <w:rFonts w:ascii="Times New Roman" w:hAnsi="Times New Roman" w:cs="Times New Roman"/>
          <w:sz w:val="24"/>
          <w:szCs w:val="24"/>
        </w:rPr>
        <w:t>s</w:t>
      </w:r>
      <w:r w:rsidR="00474298" w:rsidRPr="00636440">
        <w:rPr>
          <w:rFonts w:ascii="Times New Roman" w:hAnsi="Times New Roman" w:cs="Times New Roman"/>
          <w:spacing w:val="24"/>
          <w:sz w:val="24"/>
          <w:szCs w:val="24"/>
        </w:rPr>
        <w:t xml:space="preserve"> </w:t>
      </w:r>
      <w:r w:rsidR="00474298" w:rsidRPr="00636440">
        <w:rPr>
          <w:rFonts w:ascii="Times New Roman" w:hAnsi="Times New Roman" w:cs="Times New Roman"/>
          <w:spacing w:val="3"/>
          <w:sz w:val="24"/>
          <w:szCs w:val="24"/>
        </w:rPr>
        <w:t>1</w:t>
      </w:r>
      <w:r w:rsidR="00474298" w:rsidRPr="00636440">
        <w:rPr>
          <w:rFonts w:ascii="Times New Roman" w:hAnsi="Times New Roman" w:cs="Times New Roman"/>
          <w:sz w:val="24"/>
          <w:szCs w:val="24"/>
        </w:rPr>
        <w:t>5</w:t>
      </w:r>
      <w:r w:rsidR="00474298" w:rsidRPr="00636440">
        <w:rPr>
          <w:rFonts w:ascii="Times New Roman" w:hAnsi="Times New Roman" w:cs="Times New Roman"/>
          <w:spacing w:val="23"/>
          <w:sz w:val="24"/>
          <w:szCs w:val="24"/>
        </w:rPr>
        <w:t xml:space="preserve"> </w:t>
      </w:r>
      <w:r w:rsidR="00474298" w:rsidRPr="00636440">
        <w:rPr>
          <w:rFonts w:ascii="Times New Roman" w:hAnsi="Times New Roman" w:cs="Times New Roman"/>
          <w:spacing w:val="3"/>
          <w:sz w:val="24"/>
          <w:szCs w:val="24"/>
        </w:rPr>
        <w:t>nënto</w:t>
      </w:r>
      <w:r w:rsidR="00474298" w:rsidRPr="00636440">
        <w:rPr>
          <w:rFonts w:ascii="Times New Roman" w:hAnsi="Times New Roman" w:cs="Times New Roman"/>
          <w:sz w:val="24"/>
          <w:szCs w:val="24"/>
        </w:rPr>
        <w:t>r</w:t>
      </w:r>
      <w:r w:rsidR="00474298" w:rsidRPr="00636440">
        <w:rPr>
          <w:rFonts w:ascii="Times New Roman" w:hAnsi="Times New Roman" w:cs="Times New Roman"/>
          <w:spacing w:val="23"/>
          <w:sz w:val="24"/>
          <w:szCs w:val="24"/>
        </w:rPr>
        <w:t xml:space="preserve"> </w:t>
      </w:r>
      <w:r w:rsidR="00474298" w:rsidRPr="00636440">
        <w:rPr>
          <w:rFonts w:ascii="Times New Roman" w:hAnsi="Times New Roman" w:cs="Times New Roman"/>
          <w:spacing w:val="3"/>
          <w:sz w:val="24"/>
          <w:szCs w:val="24"/>
        </w:rPr>
        <w:t>t</w:t>
      </w:r>
      <w:r w:rsidR="00474298" w:rsidRPr="00636440">
        <w:rPr>
          <w:rFonts w:ascii="Times New Roman" w:hAnsi="Times New Roman" w:cs="Times New Roman"/>
          <w:sz w:val="24"/>
          <w:szCs w:val="24"/>
        </w:rPr>
        <w:t>ë</w:t>
      </w:r>
      <w:r w:rsidR="00474298" w:rsidRPr="00636440">
        <w:rPr>
          <w:rFonts w:ascii="Times New Roman" w:hAnsi="Times New Roman" w:cs="Times New Roman"/>
          <w:spacing w:val="24"/>
          <w:sz w:val="24"/>
          <w:szCs w:val="24"/>
        </w:rPr>
        <w:t xml:space="preserve"> </w:t>
      </w:r>
      <w:r w:rsidR="00474298" w:rsidRPr="00636440">
        <w:rPr>
          <w:rFonts w:ascii="Times New Roman" w:hAnsi="Times New Roman" w:cs="Times New Roman"/>
          <w:spacing w:val="3"/>
          <w:sz w:val="24"/>
          <w:szCs w:val="24"/>
        </w:rPr>
        <w:t>çd</w:t>
      </w:r>
      <w:r w:rsidR="00474298" w:rsidRPr="00636440">
        <w:rPr>
          <w:rFonts w:ascii="Times New Roman" w:hAnsi="Times New Roman" w:cs="Times New Roman"/>
          <w:sz w:val="24"/>
          <w:szCs w:val="24"/>
        </w:rPr>
        <w:t>o</w:t>
      </w:r>
      <w:r w:rsidR="00474298" w:rsidRPr="00636440">
        <w:rPr>
          <w:rFonts w:ascii="Times New Roman" w:hAnsi="Times New Roman" w:cs="Times New Roman"/>
          <w:spacing w:val="23"/>
          <w:sz w:val="24"/>
          <w:szCs w:val="24"/>
        </w:rPr>
        <w:t xml:space="preserve"> </w:t>
      </w:r>
      <w:r w:rsidR="00474298" w:rsidRPr="00636440">
        <w:rPr>
          <w:rFonts w:ascii="Times New Roman" w:hAnsi="Times New Roman" w:cs="Times New Roman"/>
          <w:spacing w:val="3"/>
          <w:sz w:val="24"/>
          <w:szCs w:val="24"/>
        </w:rPr>
        <w:t>viti</w:t>
      </w:r>
      <w:r w:rsidR="00474298" w:rsidRPr="00636440">
        <w:rPr>
          <w:rFonts w:ascii="Times New Roman" w:hAnsi="Times New Roman" w:cs="Times New Roman"/>
          <w:sz w:val="24"/>
          <w:szCs w:val="24"/>
        </w:rPr>
        <w:t>,</w:t>
      </w:r>
      <w:r w:rsidR="00474298" w:rsidRPr="00636440">
        <w:rPr>
          <w:rFonts w:ascii="Times New Roman" w:hAnsi="Times New Roman" w:cs="Times New Roman"/>
          <w:spacing w:val="23"/>
          <w:sz w:val="24"/>
          <w:szCs w:val="24"/>
        </w:rPr>
        <w:t xml:space="preserve"> </w:t>
      </w:r>
      <w:r w:rsidR="00474298" w:rsidRPr="00636440">
        <w:rPr>
          <w:rFonts w:ascii="Times New Roman" w:hAnsi="Times New Roman" w:cs="Times New Roman"/>
          <w:sz w:val="24"/>
          <w:szCs w:val="24"/>
        </w:rPr>
        <w:t>i</w:t>
      </w:r>
      <w:r w:rsidR="00474298" w:rsidRPr="00636440">
        <w:rPr>
          <w:rFonts w:ascii="Times New Roman" w:hAnsi="Times New Roman" w:cs="Times New Roman"/>
          <w:spacing w:val="24"/>
          <w:sz w:val="24"/>
          <w:szCs w:val="24"/>
        </w:rPr>
        <w:t xml:space="preserve"> </w:t>
      </w:r>
      <w:r w:rsidR="00474298" w:rsidRPr="00636440">
        <w:rPr>
          <w:rFonts w:ascii="Times New Roman" w:hAnsi="Times New Roman" w:cs="Times New Roman"/>
          <w:spacing w:val="3"/>
          <w:sz w:val="24"/>
          <w:szCs w:val="24"/>
        </w:rPr>
        <w:t>dërgo</w:t>
      </w:r>
      <w:r w:rsidR="00474298" w:rsidRPr="00636440">
        <w:rPr>
          <w:rFonts w:ascii="Times New Roman" w:hAnsi="Times New Roman" w:cs="Times New Roman"/>
          <w:sz w:val="24"/>
          <w:szCs w:val="24"/>
        </w:rPr>
        <w:t>n</w:t>
      </w:r>
      <w:r w:rsidR="00474298" w:rsidRPr="00636440">
        <w:rPr>
          <w:rFonts w:ascii="Times New Roman" w:hAnsi="Times New Roman" w:cs="Times New Roman"/>
          <w:w w:val="99"/>
          <w:sz w:val="24"/>
          <w:szCs w:val="24"/>
        </w:rPr>
        <w:t xml:space="preserve"> </w:t>
      </w:r>
      <w:r w:rsidR="00474298" w:rsidRPr="00636440">
        <w:rPr>
          <w:rFonts w:ascii="Times New Roman" w:hAnsi="Times New Roman" w:cs="Times New Roman"/>
          <w:spacing w:val="-3"/>
          <w:sz w:val="24"/>
          <w:szCs w:val="24"/>
        </w:rPr>
        <w:t>informacioni</w:t>
      </w:r>
      <w:r w:rsidR="00474298" w:rsidRPr="00636440">
        <w:rPr>
          <w:rFonts w:ascii="Times New Roman" w:hAnsi="Times New Roman" w:cs="Times New Roman"/>
          <w:sz w:val="24"/>
          <w:szCs w:val="24"/>
        </w:rPr>
        <w:t>n</w:t>
      </w:r>
      <w:r w:rsidR="00474298" w:rsidRPr="00636440">
        <w:rPr>
          <w:rFonts w:ascii="Times New Roman" w:hAnsi="Times New Roman" w:cs="Times New Roman"/>
          <w:spacing w:val="-10"/>
          <w:sz w:val="24"/>
          <w:szCs w:val="24"/>
        </w:rPr>
        <w:t xml:space="preserve"> </w:t>
      </w:r>
      <w:r w:rsidR="00474298" w:rsidRPr="00636440">
        <w:rPr>
          <w:rFonts w:ascii="Times New Roman" w:hAnsi="Times New Roman" w:cs="Times New Roman"/>
          <w:sz w:val="24"/>
          <w:szCs w:val="24"/>
        </w:rPr>
        <w:t>e</w:t>
      </w:r>
      <w:r w:rsidR="00474298" w:rsidRPr="00636440">
        <w:rPr>
          <w:rFonts w:ascii="Times New Roman" w:hAnsi="Times New Roman" w:cs="Times New Roman"/>
          <w:spacing w:val="-10"/>
          <w:sz w:val="24"/>
          <w:szCs w:val="24"/>
        </w:rPr>
        <w:t xml:space="preserve"> </w:t>
      </w:r>
      <w:r w:rsidR="00474298" w:rsidRPr="00636440">
        <w:rPr>
          <w:rFonts w:ascii="Times New Roman" w:hAnsi="Times New Roman" w:cs="Times New Roman"/>
          <w:spacing w:val="-3"/>
          <w:sz w:val="24"/>
          <w:szCs w:val="24"/>
        </w:rPr>
        <w:t>mëposhtë</w:t>
      </w:r>
      <w:r w:rsidR="00474298" w:rsidRPr="00636440">
        <w:rPr>
          <w:rFonts w:ascii="Times New Roman" w:hAnsi="Times New Roman" w:cs="Times New Roman"/>
          <w:sz w:val="24"/>
          <w:szCs w:val="24"/>
        </w:rPr>
        <w:t>m</w:t>
      </w:r>
      <w:r w:rsidR="00474298" w:rsidRPr="00636440">
        <w:rPr>
          <w:rFonts w:ascii="Times New Roman" w:hAnsi="Times New Roman" w:cs="Times New Roman"/>
          <w:spacing w:val="-9"/>
          <w:sz w:val="24"/>
          <w:szCs w:val="24"/>
        </w:rPr>
        <w:t xml:space="preserve"> </w:t>
      </w:r>
      <w:r w:rsidR="00474298" w:rsidRPr="00636440">
        <w:rPr>
          <w:rFonts w:ascii="Times New Roman" w:hAnsi="Times New Roman" w:cs="Times New Roman"/>
          <w:spacing w:val="-3"/>
          <w:sz w:val="24"/>
          <w:szCs w:val="24"/>
        </w:rPr>
        <w:t>organi</w:t>
      </w:r>
      <w:r>
        <w:rPr>
          <w:rFonts w:ascii="Times New Roman" w:hAnsi="Times New Roman" w:cs="Times New Roman"/>
          <w:sz w:val="24"/>
          <w:szCs w:val="24"/>
        </w:rPr>
        <w:t>zmit</w:t>
      </w:r>
      <w:r w:rsidR="00474298" w:rsidRPr="00636440">
        <w:rPr>
          <w:rFonts w:ascii="Times New Roman" w:hAnsi="Times New Roman" w:cs="Times New Roman"/>
          <w:spacing w:val="-10"/>
          <w:sz w:val="24"/>
          <w:szCs w:val="24"/>
        </w:rPr>
        <w:t xml:space="preserve"> </w:t>
      </w:r>
      <w:r w:rsidR="00474298" w:rsidRPr="00636440">
        <w:rPr>
          <w:rFonts w:ascii="Times New Roman" w:hAnsi="Times New Roman" w:cs="Times New Roman"/>
          <w:spacing w:val="-3"/>
          <w:sz w:val="24"/>
          <w:szCs w:val="24"/>
        </w:rPr>
        <w:t>kombëta</w:t>
      </w:r>
      <w:r w:rsidR="00474298" w:rsidRPr="00636440">
        <w:rPr>
          <w:rFonts w:ascii="Times New Roman" w:hAnsi="Times New Roman" w:cs="Times New Roman"/>
          <w:sz w:val="24"/>
          <w:szCs w:val="24"/>
        </w:rPr>
        <w:t>r</w:t>
      </w:r>
      <w:r w:rsidR="00474298" w:rsidRPr="00636440">
        <w:rPr>
          <w:rFonts w:ascii="Times New Roman" w:hAnsi="Times New Roman" w:cs="Times New Roman"/>
          <w:spacing w:val="-9"/>
          <w:sz w:val="24"/>
          <w:szCs w:val="24"/>
        </w:rPr>
        <w:t xml:space="preserve"> </w:t>
      </w:r>
      <w:r w:rsidR="00474298" w:rsidRPr="00636440">
        <w:rPr>
          <w:rFonts w:ascii="Times New Roman" w:hAnsi="Times New Roman" w:cs="Times New Roman"/>
          <w:spacing w:val="-3"/>
          <w:sz w:val="24"/>
          <w:szCs w:val="24"/>
        </w:rPr>
        <w:t>t</w:t>
      </w:r>
      <w:r w:rsidR="00474298" w:rsidRPr="00636440">
        <w:rPr>
          <w:rFonts w:ascii="Times New Roman" w:hAnsi="Times New Roman" w:cs="Times New Roman"/>
          <w:sz w:val="24"/>
          <w:szCs w:val="24"/>
        </w:rPr>
        <w:t>ë</w:t>
      </w:r>
      <w:r w:rsidR="00474298" w:rsidRPr="00636440">
        <w:rPr>
          <w:rFonts w:ascii="Times New Roman" w:hAnsi="Times New Roman" w:cs="Times New Roman"/>
          <w:spacing w:val="-10"/>
          <w:sz w:val="24"/>
          <w:szCs w:val="24"/>
        </w:rPr>
        <w:t xml:space="preserve"> </w:t>
      </w:r>
      <w:r w:rsidR="00474298" w:rsidRPr="00636440">
        <w:rPr>
          <w:rFonts w:ascii="Times New Roman" w:hAnsi="Times New Roman" w:cs="Times New Roman"/>
          <w:spacing w:val="-3"/>
          <w:sz w:val="24"/>
          <w:szCs w:val="24"/>
        </w:rPr>
        <w:t>akreditimi</w:t>
      </w:r>
      <w:r w:rsidR="00474298" w:rsidRPr="00636440">
        <w:rPr>
          <w:rFonts w:ascii="Times New Roman" w:hAnsi="Times New Roman" w:cs="Times New Roman"/>
          <w:sz w:val="24"/>
          <w:szCs w:val="24"/>
        </w:rPr>
        <w:t>t</w:t>
      </w:r>
      <w:r w:rsidR="00474298" w:rsidRPr="00636440">
        <w:rPr>
          <w:rFonts w:ascii="Times New Roman" w:hAnsi="Times New Roman" w:cs="Times New Roman"/>
          <w:spacing w:val="-9"/>
          <w:sz w:val="24"/>
          <w:szCs w:val="24"/>
        </w:rPr>
        <w:t xml:space="preserve"> </w:t>
      </w:r>
      <w:r w:rsidR="00474298" w:rsidRPr="00636440">
        <w:rPr>
          <w:rFonts w:ascii="Times New Roman" w:hAnsi="Times New Roman" w:cs="Times New Roman"/>
          <w:spacing w:val="-3"/>
          <w:sz w:val="24"/>
          <w:szCs w:val="24"/>
        </w:rPr>
        <w:t>q</w:t>
      </w:r>
      <w:r w:rsidR="00474298" w:rsidRPr="00636440">
        <w:rPr>
          <w:rFonts w:ascii="Times New Roman" w:hAnsi="Times New Roman" w:cs="Times New Roman"/>
          <w:sz w:val="24"/>
          <w:szCs w:val="24"/>
        </w:rPr>
        <w:t>ë</w:t>
      </w:r>
      <w:r w:rsidR="00474298" w:rsidRPr="00636440">
        <w:rPr>
          <w:rFonts w:ascii="Times New Roman" w:hAnsi="Times New Roman" w:cs="Times New Roman"/>
          <w:spacing w:val="-10"/>
          <w:sz w:val="24"/>
          <w:szCs w:val="24"/>
        </w:rPr>
        <w:t xml:space="preserve"> </w:t>
      </w:r>
      <w:r w:rsidR="00474298" w:rsidRPr="00636440">
        <w:rPr>
          <w:rFonts w:ascii="Times New Roman" w:hAnsi="Times New Roman" w:cs="Times New Roman"/>
          <w:spacing w:val="-3"/>
          <w:sz w:val="24"/>
          <w:szCs w:val="24"/>
        </w:rPr>
        <w:t>k</w:t>
      </w:r>
      <w:r w:rsidR="00474298" w:rsidRPr="00636440">
        <w:rPr>
          <w:rFonts w:ascii="Times New Roman" w:hAnsi="Times New Roman" w:cs="Times New Roman"/>
          <w:sz w:val="24"/>
          <w:szCs w:val="24"/>
        </w:rPr>
        <w:t>a</w:t>
      </w:r>
      <w:r w:rsidR="00474298" w:rsidRPr="00636440">
        <w:rPr>
          <w:rFonts w:ascii="Times New Roman" w:hAnsi="Times New Roman" w:cs="Times New Roman"/>
          <w:spacing w:val="-9"/>
          <w:sz w:val="24"/>
          <w:szCs w:val="24"/>
        </w:rPr>
        <w:t xml:space="preserve"> </w:t>
      </w:r>
      <w:r w:rsidR="00474298" w:rsidRPr="00636440">
        <w:rPr>
          <w:rFonts w:ascii="Times New Roman" w:hAnsi="Times New Roman" w:cs="Times New Roman"/>
          <w:spacing w:val="-3"/>
          <w:sz w:val="24"/>
          <w:szCs w:val="24"/>
        </w:rPr>
        <w:t>akreditua</w:t>
      </w:r>
      <w:r w:rsidR="00474298" w:rsidRPr="00636440">
        <w:rPr>
          <w:rFonts w:ascii="Times New Roman" w:hAnsi="Times New Roman" w:cs="Times New Roman"/>
          <w:sz w:val="24"/>
          <w:szCs w:val="24"/>
        </w:rPr>
        <w:t>r verifikuesin:</w:t>
      </w:r>
    </w:p>
    <w:p w14:paraId="633355B5" w14:textId="45F44211" w:rsidR="00E77EA0" w:rsidRPr="00636440" w:rsidRDefault="00914969" w:rsidP="009D5261">
      <w:pPr>
        <w:pStyle w:val="BodyText"/>
        <w:tabs>
          <w:tab w:val="left" w:pos="1308"/>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a) </w:t>
      </w:r>
      <w:r w:rsidR="00E77EA0" w:rsidRPr="00636440">
        <w:rPr>
          <w:rFonts w:ascii="Times New Roman" w:hAnsi="Times New Roman" w:cs="Times New Roman"/>
          <w:sz w:val="24"/>
          <w:szCs w:val="24"/>
        </w:rPr>
        <w:t>kohën</w:t>
      </w:r>
      <w:r w:rsidR="00E77EA0" w:rsidRPr="00636440">
        <w:rPr>
          <w:rFonts w:ascii="Times New Roman" w:hAnsi="Times New Roman" w:cs="Times New Roman"/>
          <w:spacing w:val="5"/>
          <w:sz w:val="24"/>
          <w:szCs w:val="24"/>
        </w:rPr>
        <w:t xml:space="preserve"> </w:t>
      </w:r>
      <w:r w:rsidR="00E77EA0" w:rsidRPr="00636440">
        <w:rPr>
          <w:rFonts w:ascii="Times New Roman" w:hAnsi="Times New Roman" w:cs="Times New Roman"/>
          <w:sz w:val="24"/>
          <w:szCs w:val="24"/>
        </w:rPr>
        <w:t>dhe</w:t>
      </w:r>
      <w:r w:rsidR="00E77EA0" w:rsidRPr="00636440">
        <w:rPr>
          <w:rFonts w:ascii="Times New Roman" w:hAnsi="Times New Roman" w:cs="Times New Roman"/>
          <w:spacing w:val="5"/>
          <w:sz w:val="24"/>
          <w:szCs w:val="24"/>
        </w:rPr>
        <w:t xml:space="preserve"> </w:t>
      </w:r>
      <w:r w:rsidR="00E77EA0" w:rsidRPr="00636440">
        <w:rPr>
          <w:rFonts w:ascii="Times New Roman" w:hAnsi="Times New Roman" w:cs="Times New Roman"/>
          <w:sz w:val="24"/>
          <w:szCs w:val="24"/>
        </w:rPr>
        <w:t>vendin</w:t>
      </w:r>
      <w:r w:rsidR="00E77EA0" w:rsidRPr="00636440">
        <w:rPr>
          <w:rFonts w:ascii="Times New Roman" w:hAnsi="Times New Roman" w:cs="Times New Roman"/>
          <w:spacing w:val="5"/>
          <w:sz w:val="24"/>
          <w:szCs w:val="24"/>
        </w:rPr>
        <w:t xml:space="preserve"> </w:t>
      </w:r>
      <w:r w:rsidR="00E77EA0" w:rsidRPr="00636440">
        <w:rPr>
          <w:rFonts w:ascii="Times New Roman" w:hAnsi="Times New Roman" w:cs="Times New Roman"/>
          <w:sz w:val="24"/>
          <w:szCs w:val="24"/>
        </w:rPr>
        <w:t>e</w:t>
      </w:r>
      <w:r w:rsidR="00E77EA0" w:rsidRPr="00636440">
        <w:rPr>
          <w:rFonts w:ascii="Times New Roman" w:hAnsi="Times New Roman" w:cs="Times New Roman"/>
          <w:spacing w:val="5"/>
          <w:sz w:val="24"/>
          <w:szCs w:val="24"/>
        </w:rPr>
        <w:t xml:space="preserve"> </w:t>
      </w:r>
      <w:r w:rsidR="00E77EA0" w:rsidRPr="00636440">
        <w:rPr>
          <w:rFonts w:ascii="Times New Roman" w:hAnsi="Times New Roman" w:cs="Times New Roman"/>
          <w:sz w:val="24"/>
          <w:szCs w:val="24"/>
        </w:rPr>
        <w:t>planifikuar</w:t>
      </w:r>
      <w:r w:rsidR="00E77EA0" w:rsidRPr="00636440">
        <w:rPr>
          <w:rFonts w:ascii="Times New Roman" w:hAnsi="Times New Roman" w:cs="Times New Roman"/>
          <w:spacing w:val="5"/>
          <w:sz w:val="24"/>
          <w:szCs w:val="24"/>
        </w:rPr>
        <w:t xml:space="preserve"> </w:t>
      </w:r>
      <w:r w:rsidR="00E77EA0" w:rsidRPr="00636440">
        <w:rPr>
          <w:rFonts w:ascii="Times New Roman" w:hAnsi="Times New Roman" w:cs="Times New Roman"/>
          <w:sz w:val="24"/>
          <w:szCs w:val="24"/>
        </w:rPr>
        <w:t>të</w:t>
      </w:r>
      <w:r w:rsidR="00E77EA0" w:rsidRPr="00636440">
        <w:rPr>
          <w:rFonts w:ascii="Times New Roman" w:hAnsi="Times New Roman" w:cs="Times New Roman"/>
          <w:spacing w:val="6"/>
          <w:sz w:val="24"/>
          <w:szCs w:val="24"/>
        </w:rPr>
        <w:t xml:space="preserve"> </w:t>
      </w:r>
      <w:r w:rsidR="00E77EA0" w:rsidRPr="00636440">
        <w:rPr>
          <w:rFonts w:ascii="Times New Roman" w:hAnsi="Times New Roman" w:cs="Times New Roman"/>
          <w:sz w:val="24"/>
          <w:szCs w:val="24"/>
        </w:rPr>
        <w:t>verifikimeve</w:t>
      </w:r>
      <w:r w:rsidR="00E77EA0" w:rsidRPr="00636440">
        <w:rPr>
          <w:rFonts w:ascii="Times New Roman" w:hAnsi="Times New Roman" w:cs="Times New Roman"/>
          <w:spacing w:val="5"/>
          <w:sz w:val="24"/>
          <w:szCs w:val="24"/>
        </w:rPr>
        <w:t xml:space="preserve"> </w:t>
      </w:r>
      <w:r w:rsidR="00E77EA0" w:rsidRPr="00636440">
        <w:rPr>
          <w:rFonts w:ascii="Times New Roman" w:hAnsi="Times New Roman" w:cs="Times New Roman"/>
          <w:sz w:val="24"/>
          <w:szCs w:val="24"/>
        </w:rPr>
        <w:t>që</w:t>
      </w:r>
      <w:r w:rsidR="00E77EA0" w:rsidRPr="00636440">
        <w:rPr>
          <w:rFonts w:ascii="Times New Roman" w:hAnsi="Times New Roman" w:cs="Times New Roman"/>
          <w:spacing w:val="5"/>
          <w:sz w:val="24"/>
          <w:szCs w:val="24"/>
        </w:rPr>
        <w:t xml:space="preserve"> </w:t>
      </w:r>
      <w:r w:rsidR="00E77EA0" w:rsidRPr="00636440">
        <w:rPr>
          <w:rFonts w:ascii="Times New Roman" w:hAnsi="Times New Roman" w:cs="Times New Roman"/>
          <w:sz w:val="24"/>
          <w:szCs w:val="24"/>
        </w:rPr>
        <w:t>janë</w:t>
      </w:r>
      <w:r w:rsidR="00E77EA0" w:rsidRPr="00636440">
        <w:rPr>
          <w:rFonts w:ascii="Times New Roman" w:hAnsi="Times New Roman" w:cs="Times New Roman"/>
          <w:spacing w:val="5"/>
          <w:sz w:val="24"/>
          <w:szCs w:val="24"/>
        </w:rPr>
        <w:t xml:space="preserve"> </w:t>
      </w:r>
      <w:r w:rsidR="00E77EA0" w:rsidRPr="00636440">
        <w:rPr>
          <w:rFonts w:ascii="Times New Roman" w:hAnsi="Times New Roman" w:cs="Times New Roman"/>
          <w:sz w:val="24"/>
          <w:szCs w:val="24"/>
        </w:rPr>
        <w:t>planifikuar</w:t>
      </w:r>
      <w:r w:rsidR="00E77EA0" w:rsidRPr="00636440">
        <w:rPr>
          <w:rFonts w:ascii="Times New Roman" w:hAnsi="Times New Roman" w:cs="Times New Roman"/>
          <w:spacing w:val="5"/>
          <w:sz w:val="24"/>
          <w:szCs w:val="24"/>
        </w:rPr>
        <w:t xml:space="preserve"> </w:t>
      </w:r>
      <w:r w:rsidR="00E77EA0" w:rsidRPr="00636440">
        <w:rPr>
          <w:rFonts w:ascii="Times New Roman" w:hAnsi="Times New Roman" w:cs="Times New Roman"/>
          <w:sz w:val="24"/>
          <w:szCs w:val="24"/>
        </w:rPr>
        <w:t>të</w:t>
      </w:r>
      <w:r w:rsidR="00E77EA0" w:rsidRPr="00636440">
        <w:rPr>
          <w:rFonts w:ascii="Times New Roman" w:hAnsi="Times New Roman" w:cs="Times New Roman"/>
          <w:w w:val="99"/>
          <w:sz w:val="24"/>
          <w:szCs w:val="24"/>
        </w:rPr>
        <w:t xml:space="preserve"> </w:t>
      </w:r>
      <w:r w:rsidR="00E77EA0" w:rsidRPr="00636440">
        <w:rPr>
          <w:rFonts w:ascii="Times New Roman" w:hAnsi="Times New Roman" w:cs="Times New Roman"/>
          <w:spacing w:val="1"/>
          <w:sz w:val="24"/>
          <w:szCs w:val="24"/>
        </w:rPr>
        <w:t>kryhe</w:t>
      </w:r>
      <w:r w:rsidR="00E77EA0" w:rsidRPr="00636440">
        <w:rPr>
          <w:rFonts w:ascii="Times New Roman" w:hAnsi="Times New Roman" w:cs="Times New Roman"/>
          <w:sz w:val="24"/>
          <w:szCs w:val="24"/>
        </w:rPr>
        <w:t>n</w:t>
      </w:r>
      <w:r w:rsidR="00E77EA0" w:rsidRPr="00636440">
        <w:rPr>
          <w:rFonts w:ascii="Times New Roman" w:hAnsi="Times New Roman" w:cs="Times New Roman"/>
          <w:spacing w:val="21"/>
          <w:sz w:val="24"/>
          <w:szCs w:val="24"/>
        </w:rPr>
        <w:t xml:space="preserve"> </w:t>
      </w:r>
      <w:r w:rsidR="00E77EA0" w:rsidRPr="00636440">
        <w:rPr>
          <w:rFonts w:ascii="Times New Roman" w:hAnsi="Times New Roman" w:cs="Times New Roman"/>
          <w:spacing w:val="1"/>
          <w:sz w:val="24"/>
          <w:szCs w:val="24"/>
        </w:rPr>
        <w:t>ng</w:t>
      </w:r>
      <w:r w:rsidR="00E77EA0" w:rsidRPr="00636440">
        <w:rPr>
          <w:rFonts w:ascii="Times New Roman" w:hAnsi="Times New Roman" w:cs="Times New Roman"/>
          <w:sz w:val="24"/>
          <w:szCs w:val="24"/>
        </w:rPr>
        <w:t>a</w:t>
      </w:r>
      <w:r w:rsidR="00E77EA0" w:rsidRPr="00636440">
        <w:rPr>
          <w:rFonts w:ascii="Times New Roman" w:hAnsi="Times New Roman" w:cs="Times New Roman"/>
          <w:spacing w:val="21"/>
          <w:sz w:val="24"/>
          <w:szCs w:val="24"/>
        </w:rPr>
        <w:t xml:space="preserve"> </w:t>
      </w:r>
      <w:r w:rsidR="00E77EA0" w:rsidRPr="00636440">
        <w:rPr>
          <w:rFonts w:ascii="Times New Roman" w:hAnsi="Times New Roman" w:cs="Times New Roman"/>
          <w:spacing w:val="1"/>
          <w:sz w:val="24"/>
          <w:szCs w:val="24"/>
        </w:rPr>
        <w:t>verifikuesi</w:t>
      </w:r>
      <w:r w:rsidR="00E77EA0" w:rsidRPr="00636440">
        <w:rPr>
          <w:rFonts w:ascii="Times New Roman" w:hAnsi="Times New Roman" w:cs="Times New Roman"/>
          <w:sz w:val="24"/>
          <w:szCs w:val="24"/>
        </w:rPr>
        <w:t>,</w:t>
      </w:r>
      <w:r w:rsidR="00E77EA0" w:rsidRPr="00636440">
        <w:rPr>
          <w:rFonts w:ascii="Times New Roman" w:hAnsi="Times New Roman" w:cs="Times New Roman"/>
          <w:spacing w:val="21"/>
          <w:sz w:val="24"/>
          <w:szCs w:val="24"/>
        </w:rPr>
        <w:t xml:space="preserve"> </w:t>
      </w:r>
      <w:r w:rsidR="00E77EA0" w:rsidRPr="00636440">
        <w:rPr>
          <w:rFonts w:ascii="Times New Roman" w:hAnsi="Times New Roman" w:cs="Times New Roman"/>
          <w:spacing w:val="1"/>
          <w:sz w:val="24"/>
          <w:szCs w:val="24"/>
        </w:rPr>
        <w:t>duk</w:t>
      </w:r>
      <w:r w:rsidR="00E77EA0" w:rsidRPr="00636440">
        <w:rPr>
          <w:rFonts w:ascii="Times New Roman" w:hAnsi="Times New Roman" w:cs="Times New Roman"/>
          <w:sz w:val="24"/>
          <w:szCs w:val="24"/>
        </w:rPr>
        <w:t>e</w:t>
      </w:r>
      <w:r w:rsidR="00E77EA0" w:rsidRPr="00636440">
        <w:rPr>
          <w:rFonts w:ascii="Times New Roman" w:hAnsi="Times New Roman" w:cs="Times New Roman"/>
          <w:spacing w:val="21"/>
          <w:sz w:val="24"/>
          <w:szCs w:val="24"/>
        </w:rPr>
        <w:t xml:space="preserve"> </w:t>
      </w:r>
      <w:r w:rsidR="00E77EA0" w:rsidRPr="00636440">
        <w:rPr>
          <w:rFonts w:ascii="Times New Roman" w:hAnsi="Times New Roman" w:cs="Times New Roman"/>
          <w:spacing w:val="1"/>
          <w:sz w:val="24"/>
          <w:szCs w:val="24"/>
        </w:rPr>
        <w:t>përfshir</w:t>
      </w:r>
      <w:r w:rsidR="00E77EA0" w:rsidRPr="00636440">
        <w:rPr>
          <w:rFonts w:ascii="Times New Roman" w:hAnsi="Times New Roman" w:cs="Times New Roman"/>
          <w:sz w:val="24"/>
          <w:szCs w:val="24"/>
        </w:rPr>
        <w:t>ë</w:t>
      </w:r>
      <w:r w:rsidR="00E77EA0" w:rsidRPr="00636440">
        <w:rPr>
          <w:rFonts w:ascii="Times New Roman" w:hAnsi="Times New Roman" w:cs="Times New Roman"/>
          <w:spacing w:val="21"/>
          <w:sz w:val="24"/>
          <w:szCs w:val="24"/>
        </w:rPr>
        <w:t xml:space="preserve"> </w:t>
      </w:r>
      <w:r w:rsidR="00E77EA0" w:rsidRPr="00636440">
        <w:rPr>
          <w:rFonts w:ascii="Times New Roman" w:hAnsi="Times New Roman" w:cs="Times New Roman"/>
          <w:spacing w:val="1"/>
          <w:sz w:val="24"/>
          <w:szCs w:val="24"/>
        </w:rPr>
        <w:t>nës</w:t>
      </w:r>
      <w:r w:rsidR="00E77EA0" w:rsidRPr="00636440">
        <w:rPr>
          <w:rFonts w:ascii="Times New Roman" w:hAnsi="Times New Roman" w:cs="Times New Roman"/>
          <w:sz w:val="24"/>
          <w:szCs w:val="24"/>
        </w:rPr>
        <w:t>e</w:t>
      </w:r>
      <w:r w:rsidR="00E77EA0" w:rsidRPr="00636440">
        <w:rPr>
          <w:rFonts w:ascii="Times New Roman" w:hAnsi="Times New Roman" w:cs="Times New Roman"/>
          <w:spacing w:val="21"/>
          <w:sz w:val="24"/>
          <w:szCs w:val="24"/>
        </w:rPr>
        <w:t xml:space="preserve"> </w:t>
      </w:r>
      <w:r w:rsidR="00E77EA0" w:rsidRPr="00636440">
        <w:rPr>
          <w:rFonts w:ascii="Times New Roman" w:hAnsi="Times New Roman" w:cs="Times New Roman"/>
          <w:spacing w:val="1"/>
          <w:sz w:val="24"/>
          <w:szCs w:val="24"/>
        </w:rPr>
        <w:t>d</w:t>
      </w:r>
      <w:r w:rsidR="00E77EA0" w:rsidRPr="00636440">
        <w:rPr>
          <w:rFonts w:ascii="Times New Roman" w:hAnsi="Times New Roman" w:cs="Times New Roman"/>
          <w:sz w:val="24"/>
          <w:szCs w:val="24"/>
        </w:rPr>
        <w:t>o</w:t>
      </w:r>
      <w:r w:rsidR="00E77EA0" w:rsidRPr="00636440">
        <w:rPr>
          <w:rFonts w:ascii="Times New Roman" w:hAnsi="Times New Roman" w:cs="Times New Roman"/>
          <w:spacing w:val="21"/>
          <w:sz w:val="24"/>
          <w:szCs w:val="24"/>
        </w:rPr>
        <w:t xml:space="preserve"> </w:t>
      </w:r>
      <w:r w:rsidR="00E77EA0" w:rsidRPr="00636440">
        <w:rPr>
          <w:rFonts w:ascii="Times New Roman" w:hAnsi="Times New Roman" w:cs="Times New Roman"/>
          <w:spacing w:val="1"/>
          <w:sz w:val="24"/>
          <w:szCs w:val="24"/>
        </w:rPr>
        <w:t>t</w:t>
      </w:r>
      <w:r w:rsidR="00E77EA0" w:rsidRPr="00636440">
        <w:rPr>
          <w:rFonts w:ascii="Times New Roman" w:hAnsi="Times New Roman" w:cs="Times New Roman"/>
          <w:sz w:val="24"/>
          <w:szCs w:val="24"/>
        </w:rPr>
        <w:t>ë</w:t>
      </w:r>
      <w:r w:rsidR="00E77EA0" w:rsidRPr="00636440">
        <w:rPr>
          <w:rFonts w:ascii="Times New Roman" w:hAnsi="Times New Roman" w:cs="Times New Roman"/>
          <w:spacing w:val="21"/>
          <w:sz w:val="24"/>
          <w:szCs w:val="24"/>
        </w:rPr>
        <w:t xml:space="preserve"> </w:t>
      </w:r>
      <w:r w:rsidR="00E77EA0" w:rsidRPr="00636440">
        <w:rPr>
          <w:rFonts w:ascii="Times New Roman" w:hAnsi="Times New Roman" w:cs="Times New Roman"/>
          <w:spacing w:val="1"/>
          <w:sz w:val="24"/>
          <w:szCs w:val="24"/>
        </w:rPr>
        <w:t>kryhe</w:t>
      </w:r>
      <w:r w:rsidR="00E77EA0" w:rsidRPr="00636440">
        <w:rPr>
          <w:rFonts w:ascii="Times New Roman" w:hAnsi="Times New Roman" w:cs="Times New Roman"/>
          <w:sz w:val="24"/>
          <w:szCs w:val="24"/>
        </w:rPr>
        <w:t>t</w:t>
      </w:r>
      <w:r w:rsidR="00E77EA0" w:rsidRPr="00636440">
        <w:rPr>
          <w:rFonts w:ascii="Times New Roman" w:hAnsi="Times New Roman" w:cs="Times New Roman"/>
          <w:spacing w:val="21"/>
          <w:sz w:val="24"/>
          <w:szCs w:val="24"/>
        </w:rPr>
        <w:t xml:space="preserve"> </w:t>
      </w:r>
      <w:r w:rsidR="00E77EA0" w:rsidRPr="00636440">
        <w:rPr>
          <w:rFonts w:ascii="Times New Roman" w:hAnsi="Times New Roman" w:cs="Times New Roman"/>
          <w:spacing w:val="1"/>
          <w:sz w:val="24"/>
          <w:szCs w:val="24"/>
        </w:rPr>
        <w:t>nj</w:t>
      </w:r>
      <w:r w:rsidR="00E77EA0" w:rsidRPr="00636440">
        <w:rPr>
          <w:rFonts w:ascii="Times New Roman" w:hAnsi="Times New Roman" w:cs="Times New Roman"/>
          <w:sz w:val="24"/>
          <w:szCs w:val="24"/>
        </w:rPr>
        <w:t>ë</w:t>
      </w:r>
      <w:r w:rsidR="00E77EA0" w:rsidRPr="00636440">
        <w:rPr>
          <w:rFonts w:ascii="Times New Roman" w:hAnsi="Times New Roman" w:cs="Times New Roman"/>
          <w:spacing w:val="21"/>
          <w:sz w:val="24"/>
          <w:szCs w:val="24"/>
        </w:rPr>
        <w:t xml:space="preserve"> </w:t>
      </w:r>
      <w:r w:rsidR="00E77EA0" w:rsidRPr="00636440">
        <w:rPr>
          <w:rFonts w:ascii="Times New Roman" w:hAnsi="Times New Roman" w:cs="Times New Roman"/>
          <w:spacing w:val="1"/>
          <w:sz w:val="24"/>
          <w:szCs w:val="24"/>
        </w:rPr>
        <w:t>vizit</w:t>
      </w:r>
      <w:r w:rsidR="00E77EA0" w:rsidRPr="00636440">
        <w:rPr>
          <w:rFonts w:ascii="Times New Roman" w:hAnsi="Times New Roman" w:cs="Times New Roman"/>
          <w:sz w:val="24"/>
          <w:szCs w:val="24"/>
        </w:rPr>
        <w:t>ë</w:t>
      </w:r>
      <w:r w:rsidR="00E77EA0" w:rsidRPr="00636440">
        <w:rPr>
          <w:rFonts w:ascii="Times New Roman" w:hAnsi="Times New Roman" w:cs="Times New Roman"/>
          <w:w w:val="99"/>
          <w:sz w:val="24"/>
          <w:szCs w:val="24"/>
        </w:rPr>
        <w:t xml:space="preserve"> </w:t>
      </w:r>
      <w:r w:rsidR="00E77EA0" w:rsidRPr="00636440">
        <w:rPr>
          <w:rFonts w:ascii="Times New Roman" w:hAnsi="Times New Roman" w:cs="Times New Roman"/>
          <w:sz w:val="24"/>
          <w:szCs w:val="24"/>
        </w:rPr>
        <w:t>virtuale</w:t>
      </w:r>
      <w:r w:rsidR="00E77EA0" w:rsidRPr="00636440">
        <w:rPr>
          <w:rFonts w:ascii="Times New Roman" w:hAnsi="Times New Roman" w:cs="Times New Roman"/>
          <w:spacing w:val="-6"/>
          <w:sz w:val="24"/>
          <w:szCs w:val="24"/>
        </w:rPr>
        <w:t xml:space="preserve"> </w:t>
      </w:r>
      <w:r w:rsidR="00E77EA0" w:rsidRPr="00636440">
        <w:rPr>
          <w:rFonts w:ascii="Times New Roman" w:hAnsi="Times New Roman" w:cs="Times New Roman"/>
          <w:sz w:val="24"/>
          <w:szCs w:val="24"/>
        </w:rPr>
        <w:t>ose</w:t>
      </w:r>
      <w:r w:rsidR="00E77EA0" w:rsidRPr="00636440">
        <w:rPr>
          <w:rFonts w:ascii="Times New Roman" w:hAnsi="Times New Roman" w:cs="Times New Roman"/>
          <w:spacing w:val="-5"/>
          <w:sz w:val="24"/>
          <w:szCs w:val="24"/>
        </w:rPr>
        <w:t xml:space="preserve"> </w:t>
      </w:r>
      <w:r w:rsidR="00E77EA0" w:rsidRPr="00636440">
        <w:rPr>
          <w:rFonts w:ascii="Times New Roman" w:hAnsi="Times New Roman" w:cs="Times New Roman"/>
          <w:sz w:val="24"/>
          <w:szCs w:val="24"/>
        </w:rPr>
        <w:t>fizike</w:t>
      </w:r>
      <w:r w:rsidR="00E77EA0" w:rsidRPr="00636440">
        <w:rPr>
          <w:rFonts w:ascii="Times New Roman" w:hAnsi="Times New Roman" w:cs="Times New Roman"/>
          <w:spacing w:val="-5"/>
          <w:sz w:val="24"/>
          <w:szCs w:val="24"/>
        </w:rPr>
        <w:t xml:space="preserve"> </w:t>
      </w:r>
      <w:r w:rsidR="00E77EA0" w:rsidRPr="00636440">
        <w:rPr>
          <w:rFonts w:ascii="Times New Roman" w:hAnsi="Times New Roman" w:cs="Times New Roman"/>
          <w:sz w:val="24"/>
          <w:szCs w:val="24"/>
        </w:rPr>
        <w:t>në</w:t>
      </w:r>
      <w:r w:rsidR="00E77EA0" w:rsidRPr="00636440">
        <w:rPr>
          <w:rFonts w:ascii="Times New Roman" w:hAnsi="Times New Roman" w:cs="Times New Roman"/>
          <w:spacing w:val="-5"/>
          <w:sz w:val="24"/>
          <w:szCs w:val="24"/>
        </w:rPr>
        <w:t xml:space="preserve"> </w:t>
      </w:r>
      <w:r w:rsidR="00E77EA0" w:rsidRPr="00636440">
        <w:rPr>
          <w:rFonts w:ascii="Times New Roman" w:hAnsi="Times New Roman" w:cs="Times New Roman"/>
          <w:sz w:val="24"/>
          <w:szCs w:val="24"/>
        </w:rPr>
        <w:t>terren;</w:t>
      </w:r>
    </w:p>
    <w:p w14:paraId="436BE742" w14:textId="362FCA55" w:rsidR="00E77EA0" w:rsidRDefault="00E77EA0" w:rsidP="009D5261">
      <w:pPr>
        <w:spacing w:after="0" w:line="240" w:lineRule="auto"/>
        <w:ind w:right="29"/>
        <w:jc w:val="both"/>
        <w:rPr>
          <w:rFonts w:ascii="Times New Roman" w:hAnsi="Times New Roman" w:cs="Times New Roman"/>
          <w:sz w:val="24"/>
          <w:szCs w:val="24"/>
        </w:rPr>
      </w:pPr>
      <w:r w:rsidRPr="00636440">
        <w:rPr>
          <w:rFonts w:ascii="Times New Roman" w:hAnsi="Times New Roman" w:cs="Times New Roman"/>
          <w:sz w:val="24"/>
          <w:szCs w:val="24"/>
        </w:rPr>
        <w:t>b)  adresën dhe të dhënat e kontaktit të operator</w:t>
      </w:r>
      <w:r w:rsidR="009D5261" w:rsidRPr="00636440">
        <w:rPr>
          <w:rFonts w:ascii="Times New Roman" w:hAnsi="Times New Roman" w:cs="Times New Roman"/>
          <w:sz w:val="24"/>
          <w:szCs w:val="24"/>
        </w:rPr>
        <w:t>ë</w:t>
      </w:r>
      <w:r w:rsidR="009D5261">
        <w:rPr>
          <w:rFonts w:ascii="Times New Roman" w:hAnsi="Times New Roman" w:cs="Times New Roman"/>
          <w:sz w:val="24"/>
          <w:szCs w:val="24"/>
        </w:rPr>
        <w:t>ve t</w:t>
      </w:r>
      <w:r w:rsidR="009D5261" w:rsidRPr="00636440">
        <w:rPr>
          <w:rFonts w:ascii="Times New Roman" w:hAnsi="Times New Roman" w:cs="Times New Roman"/>
          <w:sz w:val="24"/>
          <w:szCs w:val="24"/>
        </w:rPr>
        <w:t>ë</w:t>
      </w:r>
      <w:r w:rsidR="009D5261">
        <w:rPr>
          <w:rFonts w:ascii="Times New Roman" w:hAnsi="Times New Roman" w:cs="Times New Roman"/>
          <w:sz w:val="24"/>
          <w:szCs w:val="24"/>
        </w:rPr>
        <w:t xml:space="preserve"> instalimit </w:t>
      </w:r>
      <w:r w:rsidRPr="00636440">
        <w:rPr>
          <w:rFonts w:ascii="Times New Roman" w:hAnsi="Times New Roman" w:cs="Times New Roman"/>
          <w:sz w:val="24"/>
          <w:szCs w:val="24"/>
        </w:rPr>
        <w:t>ose operatorëve të avionëve,</w:t>
      </w:r>
      <w:r w:rsidR="009D5261">
        <w:rPr>
          <w:rFonts w:ascii="Times New Roman" w:hAnsi="Times New Roman" w:cs="Times New Roman"/>
          <w:sz w:val="24"/>
          <w:szCs w:val="24"/>
        </w:rPr>
        <w:t xml:space="preserve"> p</w:t>
      </w:r>
      <w:r w:rsidR="009D5261" w:rsidRPr="00636440">
        <w:rPr>
          <w:rFonts w:ascii="Times New Roman" w:hAnsi="Times New Roman" w:cs="Times New Roman"/>
          <w:sz w:val="24"/>
          <w:szCs w:val="24"/>
        </w:rPr>
        <w:t>ë</w:t>
      </w:r>
      <w:r w:rsidR="009D5261">
        <w:rPr>
          <w:rFonts w:ascii="Times New Roman" w:hAnsi="Times New Roman" w:cs="Times New Roman"/>
          <w:sz w:val="24"/>
          <w:szCs w:val="24"/>
        </w:rPr>
        <w:t>r t</w:t>
      </w:r>
      <w:r w:rsidR="009D5261" w:rsidRPr="00636440">
        <w:rPr>
          <w:rFonts w:ascii="Times New Roman" w:hAnsi="Times New Roman" w:cs="Times New Roman"/>
          <w:sz w:val="24"/>
          <w:szCs w:val="24"/>
        </w:rPr>
        <w:t>ë</w:t>
      </w:r>
      <w:r w:rsidR="009D5261">
        <w:rPr>
          <w:rFonts w:ascii="Times New Roman" w:hAnsi="Times New Roman" w:cs="Times New Roman"/>
          <w:sz w:val="24"/>
          <w:szCs w:val="24"/>
        </w:rPr>
        <w:t xml:space="preserve"> cil</w:t>
      </w:r>
      <w:r w:rsidR="009D5261" w:rsidRPr="00636440">
        <w:rPr>
          <w:rFonts w:ascii="Times New Roman" w:hAnsi="Times New Roman" w:cs="Times New Roman"/>
          <w:sz w:val="24"/>
          <w:szCs w:val="24"/>
        </w:rPr>
        <w:t>ë</w:t>
      </w:r>
      <w:r w:rsidR="009D5261">
        <w:rPr>
          <w:rFonts w:ascii="Times New Roman" w:hAnsi="Times New Roman" w:cs="Times New Roman"/>
          <w:sz w:val="24"/>
          <w:szCs w:val="24"/>
        </w:rPr>
        <w:t>t do t</w:t>
      </w:r>
      <w:r w:rsidR="009D5261" w:rsidRPr="00636440">
        <w:rPr>
          <w:rFonts w:ascii="Times New Roman" w:hAnsi="Times New Roman" w:cs="Times New Roman"/>
          <w:sz w:val="24"/>
          <w:szCs w:val="24"/>
        </w:rPr>
        <w:t>ë</w:t>
      </w:r>
      <w:r w:rsidR="009D5261">
        <w:rPr>
          <w:rFonts w:ascii="Times New Roman" w:hAnsi="Times New Roman" w:cs="Times New Roman"/>
          <w:sz w:val="24"/>
          <w:szCs w:val="24"/>
        </w:rPr>
        <w:t xml:space="preserve"> verifikohen raportet e t</w:t>
      </w:r>
      <w:r w:rsidR="009D5261" w:rsidRPr="00636440">
        <w:rPr>
          <w:rFonts w:ascii="Times New Roman" w:hAnsi="Times New Roman" w:cs="Times New Roman"/>
          <w:sz w:val="24"/>
          <w:szCs w:val="24"/>
        </w:rPr>
        <w:t>ë</w:t>
      </w:r>
      <w:r w:rsidR="009D5261">
        <w:rPr>
          <w:rFonts w:ascii="Times New Roman" w:hAnsi="Times New Roman" w:cs="Times New Roman"/>
          <w:sz w:val="24"/>
          <w:szCs w:val="24"/>
        </w:rPr>
        <w:t xml:space="preserve"> dh</w:t>
      </w:r>
      <w:r w:rsidR="009D5261" w:rsidRPr="00636440">
        <w:rPr>
          <w:rFonts w:ascii="Times New Roman" w:hAnsi="Times New Roman" w:cs="Times New Roman"/>
          <w:sz w:val="24"/>
          <w:szCs w:val="24"/>
        </w:rPr>
        <w:t>ë</w:t>
      </w:r>
      <w:r w:rsidR="009D5261">
        <w:rPr>
          <w:rFonts w:ascii="Times New Roman" w:hAnsi="Times New Roman" w:cs="Times New Roman"/>
          <w:sz w:val="24"/>
          <w:szCs w:val="24"/>
        </w:rPr>
        <w:t>nave t</w:t>
      </w:r>
      <w:r w:rsidR="009D5261" w:rsidRPr="00636440">
        <w:rPr>
          <w:rFonts w:ascii="Times New Roman" w:hAnsi="Times New Roman" w:cs="Times New Roman"/>
          <w:sz w:val="24"/>
          <w:szCs w:val="24"/>
        </w:rPr>
        <w:t>ë</w:t>
      </w:r>
      <w:r w:rsidR="009D5261">
        <w:rPr>
          <w:rFonts w:ascii="Times New Roman" w:hAnsi="Times New Roman" w:cs="Times New Roman"/>
          <w:sz w:val="24"/>
          <w:szCs w:val="24"/>
        </w:rPr>
        <w:t xml:space="preserve"> shkarkimeve ose</w:t>
      </w:r>
      <w:r w:rsidRPr="00636440">
        <w:rPr>
          <w:rFonts w:ascii="Times New Roman" w:hAnsi="Times New Roman" w:cs="Times New Roman"/>
          <w:sz w:val="24"/>
          <w:szCs w:val="24"/>
        </w:rPr>
        <w:t xml:space="preserve">, raportet për efektet </w:t>
      </w:r>
      <w:r w:rsidR="009D5261">
        <w:rPr>
          <w:rFonts w:ascii="Times New Roman" w:hAnsi="Times New Roman" w:cs="Times New Roman"/>
          <w:sz w:val="24"/>
          <w:szCs w:val="24"/>
        </w:rPr>
        <w:t>n</w:t>
      </w:r>
      <w:r w:rsidR="009D5261" w:rsidRPr="00636440">
        <w:rPr>
          <w:rFonts w:ascii="Times New Roman" w:hAnsi="Times New Roman" w:cs="Times New Roman"/>
          <w:sz w:val="24"/>
          <w:szCs w:val="24"/>
        </w:rPr>
        <w:t>ë</w:t>
      </w:r>
      <w:r w:rsidRPr="00636440">
        <w:rPr>
          <w:rFonts w:ascii="Times New Roman" w:hAnsi="Times New Roman" w:cs="Times New Roman"/>
          <w:sz w:val="24"/>
          <w:szCs w:val="24"/>
        </w:rPr>
        <w:t xml:space="preserve"> aviacion të </w:t>
      </w:r>
      <w:r w:rsidR="009D5261">
        <w:rPr>
          <w:rFonts w:ascii="Times New Roman" w:hAnsi="Times New Roman" w:cs="Times New Roman"/>
          <w:sz w:val="24"/>
          <w:szCs w:val="24"/>
        </w:rPr>
        <w:t xml:space="preserve">pa </w:t>
      </w:r>
      <w:r w:rsidRPr="00636440">
        <w:rPr>
          <w:rFonts w:ascii="Times New Roman" w:hAnsi="Times New Roman" w:cs="Times New Roman"/>
          <w:sz w:val="24"/>
          <w:szCs w:val="24"/>
        </w:rPr>
        <w:t>lidhura me CO</w:t>
      </w:r>
      <w:r w:rsidRPr="00636440">
        <w:rPr>
          <w:rFonts w:ascii="Times New Roman" w:hAnsi="Times New Roman" w:cs="Times New Roman"/>
          <w:sz w:val="24"/>
          <w:szCs w:val="24"/>
          <w:vertAlign w:val="subscript"/>
        </w:rPr>
        <w:t>2</w:t>
      </w:r>
      <w:r w:rsidRPr="00636440">
        <w:rPr>
          <w:rFonts w:ascii="Times New Roman" w:hAnsi="Times New Roman" w:cs="Times New Roman"/>
          <w:sz w:val="24"/>
          <w:szCs w:val="24"/>
        </w:rPr>
        <w:t>;</w:t>
      </w:r>
    </w:p>
    <w:p w14:paraId="23E72960" w14:textId="0D53A7F9" w:rsidR="009D5261" w:rsidRPr="00636440" w:rsidRDefault="00756859" w:rsidP="00E8635C">
      <w:pPr>
        <w:spacing w:after="0" w:line="240" w:lineRule="auto"/>
        <w:ind w:right="29"/>
        <w:jc w:val="both"/>
        <w:rPr>
          <w:rFonts w:ascii="Times New Roman" w:hAnsi="Times New Roman" w:cs="Times New Roman"/>
          <w:sz w:val="24"/>
          <w:szCs w:val="24"/>
        </w:rPr>
      </w:pPr>
      <w:r>
        <w:rPr>
          <w:rFonts w:ascii="Times New Roman" w:hAnsi="Times New Roman" w:cs="Times New Roman"/>
          <w:sz w:val="24"/>
          <w:szCs w:val="24"/>
        </w:rPr>
        <w:t xml:space="preserve">c) </w:t>
      </w:r>
      <w:r w:rsidRPr="00636440">
        <w:rPr>
          <w:rFonts w:ascii="Times New Roman" w:hAnsi="Times New Roman" w:cs="Times New Roman"/>
          <w:sz w:val="24"/>
          <w:szCs w:val="24"/>
        </w:rPr>
        <w:t>adresën dhe të dhënat e kontaktit të</w:t>
      </w:r>
      <w:r>
        <w:rPr>
          <w:rFonts w:ascii="Times New Roman" w:hAnsi="Times New Roman" w:cs="Times New Roman"/>
          <w:sz w:val="24"/>
          <w:szCs w:val="24"/>
        </w:rPr>
        <w:t xml:space="preserve"> </w:t>
      </w:r>
      <w:r w:rsidR="00E8635C">
        <w:rPr>
          <w:rFonts w:ascii="Times New Roman" w:hAnsi="Times New Roman" w:cs="Times New Roman"/>
          <w:sz w:val="24"/>
          <w:szCs w:val="24"/>
        </w:rPr>
        <w:t>subjekteve t</w:t>
      </w:r>
      <w:r w:rsidR="00E8635C" w:rsidRPr="00636440">
        <w:rPr>
          <w:rFonts w:ascii="Times New Roman" w:hAnsi="Times New Roman" w:cs="Times New Roman"/>
          <w:sz w:val="24"/>
          <w:szCs w:val="24"/>
        </w:rPr>
        <w:t>ë</w:t>
      </w:r>
      <w:r w:rsidR="00E8635C">
        <w:rPr>
          <w:rFonts w:ascii="Times New Roman" w:hAnsi="Times New Roman" w:cs="Times New Roman"/>
          <w:sz w:val="24"/>
          <w:szCs w:val="24"/>
        </w:rPr>
        <w:t xml:space="preserve"> rregulluara p</w:t>
      </w:r>
      <w:r w:rsidR="00E8635C" w:rsidRPr="00636440">
        <w:rPr>
          <w:rFonts w:ascii="Times New Roman" w:hAnsi="Times New Roman" w:cs="Times New Roman"/>
          <w:sz w:val="24"/>
          <w:szCs w:val="24"/>
        </w:rPr>
        <w:t>ë</w:t>
      </w:r>
      <w:r w:rsidR="00E8635C">
        <w:rPr>
          <w:rFonts w:ascii="Times New Roman" w:hAnsi="Times New Roman" w:cs="Times New Roman"/>
          <w:sz w:val="24"/>
          <w:szCs w:val="24"/>
        </w:rPr>
        <w:t>r t</w:t>
      </w:r>
      <w:r w:rsidR="00E8635C" w:rsidRPr="00636440">
        <w:rPr>
          <w:rFonts w:ascii="Times New Roman" w:hAnsi="Times New Roman" w:cs="Times New Roman"/>
          <w:sz w:val="24"/>
          <w:szCs w:val="24"/>
        </w:rPr>
        <w:t>ë</w:t>
      </w:r>
      <w:r w:rsidR="00E8635C">
        <w:rPr>
          <w:rFonts w:ascii="Times New Roman" w:hAnsi="Times New Roman" w:cs="Times New Roman"/>
          <w:sz w:val="24"/>
          <w:szCs w:val="24"/>
        </w:rPr>
        <w:t xml:space="preserve"> cil</w:t>
      </w:r>
      <w:r w:rsidR="00E8635C" w:rsidRPr="00636440">
        <w:rPr>
          <w:rFonts w:ascii="Times New Roman" w:hAnsi="Times New Roman" w:cs="Times New Roman"/>
          <w:sz w:val="24"/>
          <w:szCs w:val="24"/>
        </w:rPr>
        <w:t>ë</w:t>
      </w:r>
      <w:r w:rsidR="00E8635C">
        <w:rPr>
          <w:rFonts w:ascii="Times New Roman" w:hAnsi="Times New Roman" w:cs="Times New Roman"/>
          <w:sz w:val="24"/>
          <w:szCs w:val="24"/>
        </w:rPr>
        <w:t>t do t</w:t>
      </w:r>
      <w:r w:rsidR="00E8635C" w:rsidRPr="00636440">
        <w:rPr>
          <w:rFonts w:ascii="Times New Roman" w:hAnsi="Times New Roman" w:cs="Times New Roman"/>
          <w:sz w:val="24"/>
          <w:szCs w:val="24"/>
        </w:rPr>
        <w:t>ë</w:t>
      </w:r>
      <w:r w:rsidR="00E8635C">
        <w:rPr>
          <w:rFonts w:ascii="Times New Roman" w:hAnsi="Times New Roman" w:cs="Times New Roman"/>
          <w:sz w:val="24"/>
          <w:szCs w:val="24"/>
        </w:rPr>
        <w:t xml:space="preserve"> verifikohen raportet e t</w:t>
      </w:r>
      <w:r w:rsidR="00E8635C" w:rsidRPr="00636440">
        <w:rPr>
          <w:rFonts w:ascii="Times New Roman" w:hAnsi="Times New Roman" w:cs="Times New Roman"/>
          <w:sz w:val="24"/>
          <w:szCs w:val="24"/>
        </w:rPr>
        <w:t>ë</w:t>
      </w:r>
      <w:r w:rsidR="00E8635C">
        <w:rPr>
          <w:rFonts w:ascii="Times New Roman" w:hAnsi="Times New Roman" w:cs="Times New Roman"/>
          <w:sz w:val="24"/>
          <w:szCs w:val="24"/>
        </w:rPr>
        <w:t xml:space="preserve"> dh</w:t>
      </w:r>
      <w:r w:rsidR="00E8635C" w:rsidRPr="00636440">
        <w:rPr>
          <w:rFonts w:ascii="Times New Roman" w:hAnsi="Times New Roman" w:cs="Times New Roman"/>
          <w:sz w:val="24"/>
          <w:szCs w:val="24"/>
        </w:rPr>
        <w:t>ë</w:t>
      </w:r>
      <w:r w:rsidR="00E8635C">
        <w:rPr>
          <w:rFonts w:ascii="Times New Roman" w:hAnsi="Times New Roman" w:cs="Times New Roman"/>
          <w:sz w:val="24"/>
          <w:szCs w:val="24"/>
        </w:rPr>
        <w:t>nave t</w:t>
      </w:r>
      <w:r w:rsidR="00E8635C" w:rsidRPr="00636440">
        <w:rPr>
          <w:rFonts w:ascii="Times New Roman" w:hAnsi="Times New Roman" w:cs="Times New Roman"/>
          <w:sz w:val="24"/>
          <w:szCs w:val="24"/>
        </w:rPr>
        <w:t>ë</w:t>
      </w:r>
      <w:r w:rsidR="00E8635C">
        <w:rPr>
          <w:rFonts w:ascii="Times New Roman" w:hAnsi="Times New Roman" w:cs="Times New Roman"/>
          <w:sz w:val="24"/>
          <w:szCs w:val="24"/>
        </w:rPr>
        <w:t xml:space="preserve"> shkarkimeve</w:t>
      </w:r>
    </w:p>
    <w:p w14:paraId="5BE95949" w14:textId="347D4D9B" w:rsidR="00CB38CA" w:rsidRDefault="0012672E" w:rsidP="00636440">
      <w:pPr>
        <w:pStyle w:val="BodyText"/>
        <w:tabs>
          <w:tab w:val="left" w:pos="1310"/>
        </w:tabs>
        <w:autoSpaceDE/>
        <w:autoSpaceDN/>
        <w:ind w:right="29"/>
        <w:rPr>
          <w:rFonts w:ascii="Times New Roman" w:hAnsi="Times New Roman" w:cs="Times New Roman"/>
          <w:sz w:val="24"/>
          <w:szCs w:val="24"/>
        </w:rPr>
      </w:pPr>
      <w:r>
        <w:rPr>
          <w:rFonts w:ascii="Times New Roman" w:hAnsi="Times New Roman" w:cs="Times New Roman"/>
          <w:sz w:val="24"/>
          <w:szCs w:val="24"/>
        </w:rPr>
        <w:t>ç</w:t>
      </w:r>
      <w:r w:rsidR="00CB38CA" w:rsidRPr="00636440">
        <w:rPr>
          <w:rFonts w:ascii="Times New Roman" w:hAnsi="Times New Roman" w:cs="Times New Roman"/>
          <w:sz w:val="24"/>
          <w:szCs w:val="24"/>
        </w:rPr>
        <w:t>) emrat</w:t>
      </w:r>
      <w:r w:rsidR="00CB38CA" w:rsidRPr="00636440">
        <w:rPr>
          <w:rFonts w:ascii="Times New Roman" w:hAnsi="Times New Roman" w:cs="Times New Roman"/>
          <w:spacing w:val="1"/>
          <w:sz w:val="24"/>
          <w:szCs w:val="24"/>
        </w:rPr>
        <w:t xml:space="preserve"> </w:t>
      </w:r>
      <w:r w:rsidR="00CB38CA" w:rsidRPr="00636440">
        <w:rPr>
          <w:rFonts w:ascii="Times New Roman" w:hAnsi="Times New Roman" w:cs="Times New Roman"/>
          <w:sz w:val="24"/>
          <w:szCs w:val="24"/>
        </w:rPr>
        <w:t>e</w:t>
      </w:r>
      <w:r w:rsidR="00CB38CA" w:rsidRPr="00636440">
        <w:rPr>
          <w:rFonts w:ascii="Times New Roman" w:hAnsi="Times New Roman" w:cs="Times New Roman"/>
          <w:spacing w:val="1"/>
          <w:sz w:val="24"/>
          <w:szCs w:val="24"/>
        </w:rPr>
        <w:t xml:space="preserve"> </w:t>
      </w:r>
      <w:r w:rsidR="00CB38CA" w:rsidRPr="00636440">
        <w:rPr>
          <w:rFonts w:ascii="Times New Roman" w:hAnsi="Times New Roman" w:cs="Times New Roman"/>
          <w:sz w:val="24"/>
          <w:szCs w:val="24"/>
        </w:rPr>
        <w:t>anëtarëve</w:t>
      </w:r>
      <w:r w:rsidR="00CB38CA" w:rsidRPr="00636440">
        <w:rPr>
          <w:rFonts w:ascii="Times New Roman" w:hAnsi="Times New Roman" w:cs="Times New Roman"/>
          <w:spacing w:val="1"/>
          <w:sz w:val="24"/>
          <w:szCs w:val="24"/>
        </w:rPr>
        <w:t xml:space="preserve"> </w:t>
      </w:r>
      <w:r w:rsidR="00CB38CA" w:rsidRPr="00636440">
        <w:rPr>
          <w:rFonts w:ascii="Times New Roman" w:hAnsi="Times New Roman" w:cs="Times New Roman"/>
          <w:sz w:val="24"/>
          <w:szCs w:val="24"/>
        </w:rPr>
        <w:t>të</w:t>
      </w:r>
      <w:r w:rsidR="00CB38CA" w:rsidRPr="00636440">
        <w:rPr>
          <w:rFonts w:ascii="Times New Roman" w:hAnsi="Times New Roman" w:cs="Times New Roman"/>
          <w:spacing w:val="1"/>
          <w:sz w:val="24"/>
          <w:szCs w:val="24"/>
        </w:rPr>
        <w:t xml:space="preserve"> </w:t>
      </w:r>
      <w:r w:rsidR="00CB38CA" w:rsidRPr="00636440">
        <w:rPr>
          <w:rFonts w:ascii="Times New Roman" w:hAnsi="Times New Roman" w:cs="Times New Roman"/>
          <w:sz w:val="24"/>
          <w:szCs w:val="24"/>
        </w:rPr>
        <w:t>ekipit të</w:t>
      </w:r>
      <w:r w:rsidR="00CB38CA" w:rsidRPr="00636440">
        <w:rPr>
          <w:rFonts w:ascii="Times New Roman" w:hAnsi="Times New Roman" w:cs="Times New Roman"/>
          <w:spacing w:val="1"/>
          <w:sz w:val="24"/>
          <w:szCs w:val="24"/>
        </w:rPr>
        <w:t xml:space="preserve"> </w:t>
      </w:r>
      <w:r w:rsidR="00CB38CA" w:rsidRPr="00636440">
        <w:rPr>
          <w:rFonts w:ascii="Times New Roman" w:hAnsi="Times New Roman" w:cs="Times New Roman"/>
          <w:sz w:val="24"/>
          <w:szCs w:val="24"/>
        </w:rPr>
        <w:t>verifikimit dhe</w:t>
      </w:r>
      <w:r w:rsidR="00CB38CA" w:rsidRPr="00636440">
        <w:rPr>
          <w:rFonts w:ascii="Times New Roman" w:hAnsi="Times New Roman" w:cs="Times New Roman"/>
          <w:spacing w:val="1"/>
          <w:sz w:val="24"/>
          <w:szCs w:val="24"/>
        </w:rPr>
        <w:t xml:space="preserve"> </w:t>
      </w:r>
      <w:r w:rsidR="004A16E3">
        <w:rPr>
          <w:rFonts w:ascii="Times New Roman" w:hAnsi="Times New Roman" w:cs="Times New Roman"/>
          <w:sz w:val="24"/>
          <w:szCs w:val="24"/>
        </w:rPr>
        <w:t>fush</w:t>
      </w:r>
      <w:r w:rsidR="004A16E3" w:rsidRPr="00636440">
        <w:rPr>
          <w:rFonts w:ascii="Times New Roman" w:hAnsi="Times New Roman" w:cs="Times New Roman"/>
          <w:sz w:val="24"/>
          <w:szCs w:val="24"/>
        </w:rPr>
        <w:t>ë</w:t>
      </w:r>
      <w:r w:rsidR="004A16E3">
        <w:rPr>
          <w:rFonts w:ascii="Times New Roman" w:hAnsi="Times New Roman" w:cs="Times New Roman"/>
          <w:sz w:val="24"/>
          <w:szCs w:val="24"/>
        </w:rPr>
        <w:t>n</w:t>
      </w:r>
      <w:r w:rsidR="00CB38CA" w:rsidRPr="00636440">
        <w:rPr>
          <w:rFonts w:ascii="Times New Roman" w:hAnsi="Times New Roman" w:cs="Times New Roman"/>
          <w:sz w:val="24"/>
          <w:szCs w:val="24"/>
        </w:rPr>
        <w:t xml:space="preserve"> e</w:t>
      </w:r>
      <w:r w:rsidR="00CB38CA" w:rsidRPr="00636440">
        <w:rPr>
          <w:rFonts w:ascii="Times New Roman" w:hAnsi="Times New Roman" w:cs="Times New Roman"/>
          <w:spacing w:val="1"/>
          <w:sz w:val="24"/>
          <w:szCs w:val="24"/>
        </w:rPr>
        <w:t xml:space="preserve"> </w:t>
      </w:r>
      <w:r w:rsidR="00CB38CA" w:rsidRPr="00636440">
        <w:rPr>
          <w:rFonts w:ascii="Times New Roman" w:hAnsi="Times New Roman" w:cs="Times New Roman"/>
          <w:sz w:val="24"/>
          <w:szCs w:val="24"/>
        </w:rPr>
        <w:t>akreditimit që</w:t>
      </w:r>
      <w:r w:rsidR="00CB38CA" w:rsidRPr="00636440">
        <w:rPr>
          <w:rFonts w:ascii="Times New Roman" w:hAnsi="Times New Roman" w:cs="Times New Roman"/>
          <w:w w:val="99"/>
          <w:sz w:val="24"/>
          <w:szCs w:val="24"/>
        </w:rPr>
        <w:t xml:space="preserve"> </w:t>
      </w:r>
      <w:r w:rsidR="00CB38CA" w:rsidRPr="00636440">
        <w:rPr>
          <w:rFonts w:ascii="Times New Roman" w:hAnsi="Times New Roman" w:cs="Times New Roman"/>
          <w:sz w:val="24"/>
          <w:szCs w:val="24"/>
        </w:rPr>
        <w:t>mbulon</w:t>
      </w:r>
      <w:r w:rsidR="00CB38CA" w:rsidRPr="00636440">
        <w:rPr>
          <w:rFonts w:ascii="Times New Roman" w:hAnsi="Times New Roman" w:cs="Times New Roman"/>
          <w:spacing w:val="-7"/>
          <w:sz w:val="24"/>
          <w:szCs w:val="24"/>
        </w:rPr>
        <w:t xml:space="preserve"> </w:t>
      </w:r>
      <w:r w:rsidR="00CB38CA" w:rsidRPr="00636440">
        <w:rPr>
          <w:rFonts w:ascii="Times New Roman" w:hAnsi="Times New Roman" w:cs="Times New Roman"/>
          <w:sz w:val="24"/>
          <w:szCs w:val="24"/>
        </w:rPr>
        <w:t>veprimtarinë</w:t>
      </w:r>
      <w:r w:rsidR="00CB38CA" w:rsidRPr="00636440">
        <w:rPr>
          <w:rFonts w:ascii="Times New Roman" w:hAnsi="Times New Roman" w:cs="Times New Roman"/>
          <w:spacing w:val="-6"/>
          <w:sz w:val="24"/>
          <w:szCs w:val="24"/>
        </w:rPr>
        <w:t xml:space="preserve"> </w:t>
      </w:r>
      <w:r w:rsidR="00CB38CA" w:rsidRPr="00636440">
        <w:rPr>
          <w:rFonts w:ascii="Times New Roman" w:hAnsi="Times New Roman" w:cs="Times New Roman"/>
          <w:sz w:val="24"/>
          <w:szCs w:val="24"/>
        </w:rPr>
        <w:t>e</w:t>
      </w:r>
      <w:r w:rsidR="00CB38CA" w:rsidRPr="00636440">
        <w:rPr>
          <w:rFonts w:ascii="Times New Roman" w:hAnsi="Times New Roman" w:cs="Times New Roman"/>
          <w:spacing w:val="-6"/>
          <w:sz w:val="24"/>
          <w:szCs w:val="24"/>
        </w:rPr>
        <w:t xml:space="preserve"> </w:t>
      </w:r>
      <w:r w:rsidR="00CB38CA" w:rsidRPr="00636440">
        <w:rPr>
          <w:rFonts w:ascii="Times New Roman" w:hAnsi="Times New Roman" w:cs="Times New Roman"/>
          <w:sz w:val="24"/>
          <w:szCs w:val="24"/>
        </w:rPr>
        <w:t>operatorit</w:t>
      </w:r>
      <w:r w:rsidR="00CB38CA" w:rsidRPr="00636440">
        <w:rPr>
          <w:rFonts w:ascii="Times New Roman" w:hAnsi="Times New Roman" w:cs="Times New Roman"/>
          <w:spacing w:val="-7"/>
          <w:sz w:val="24"/>
          <w:szCs w:val="24"/>
        </w:rPr>
        <w:t xml:space="preserve"> </w:t>
      </w:r>
      <w:r w:rsidR="004A16E3">
        <w:rPr>
          <w:rFonts w:ascii="Times New Roman" w:hAnsi="Times New Roman" w:cs="Times New Roman"/>
          <w:spacing w:val="-7"/>
          <w:sz w:val="24"/>
          <w:szCs w:val="24"/>
        </w:rPr>
        <w:t>t</w:t>
      </w:r>
      <w:r w:rsidR="004A16E3" w:rsidRPr="00636440">
        <w:rPr>
          <w:rFonts w:ascii="Times New Roman" w:hAnsi="Times New Roman" w:cs="Times New Roman"/>
          <w:sz w:val="24"/>
          <w:szCs w:val="24"/>
        </w:rPr>
        <w:t>ë</w:t>
      </w:r>
      <w:r w:rsidR="004A16E3">
        <w:rPr>
          <w:rFonts w:ascii="Times New Roman" w:hAnsi="Times New Roman" w:cs="Times New Roman"/>
          <w:sz w:val="24"/>
          <w:szCs w:val="24"/>
        </w:rPr>
        <w:t xml:space="preserve"> instalimit, </w:t>
      </w:r>
      <w:r w:rsidR="00CB38CA" w:rsidRPr="00636440">
        <w:rPr>
          <w:rFonts w:ascii="Times New Roman" w:hAnsi="Times New Roman" w:cs="Times New Roman"/>
          <w:sz w:val="24"/>
          <w:szCs w:val="24"/>
        </w:rPr>
        <w:t>ose</w:t>
      </w:r>
      <w:r w:rsidR="00CB38CA" w:rsidRPr="00636440">
        <w:rPr>
          <w:rFonts w:ascii="Times New Roman" w:hAnsi="Times New Roman" w:cs="Times New Roman"/>
          <w:spacing w:val="-6"/>
          <w:sz w:val="24"/>
          <w:szCs w:val="24"/>
        </w:rPr>
        <w:t xml:space="preserve"> </w:t>
      </w:r>
      <w:r w:rsidR="004A16E3">
        <w:rPr>
          <w:rFonts w:ascii="Times New Roman" w:hAnsi="Times New Roman" w:cs="Times New Roman"/>
          <w:sz w:val="24"/>
          <w:szCs w:val="24"/>
        </w:rPr>
        <w:t>operatorit t</w:t>
      </w:r>
      <w:r w:rsidR="004A16E3" w:rsidRPr="00636440">
        <w:rPr>
          <w:rFonts w:ascii="Times New Roman" w:hAnsi="Times New Roman" w:cs="Times New Roman"/>
          <w:sz w:val="24"/>
          <w:szCs w:val="24"/>
        </w:rPr>
        <w:t>ë</w:t>
      </w:r>
      <w:r w:rsidR="004A16E3">
        <w:rPr>
          <w:rFonts w:ascii="Times New Roman" w:hAnsi="Times New Roman" w:cs="Times New Roman"/>
          <w:sz w:val="24"/>
          <w:szCs w:val="24"/>
        </w:rPr>
        <w:t xml:space="preserve"> avionit ose subjektit t</w:t>
      </w:r>
      <w:r w:rsidR="004A16E3" w:rsidRPr="00636440">
        <w:rPr>
          <w:rFonts w:ascii="Times New Roman" w:hAnsi="Times New Roman" w:cs="Times New Roman"/>
          <w:sz w:val="24"/>
          <w:szCs w:val="24"/>
        </w:rPr>
        <w:t>ë</w:t>
      </w:r>
      <w:r w:rsidR="004A16E3">
        <w:rPr>
          <w:rFonts w:ascii="Times New Roman" w:hAnsi="Times New Roman" w:cs="Times New Roman"/>
          <w:sz w:val="24"/>
          <w:szCs w:val="24"/>
        </w:rPr>
        <w:t xml:space="preserve"> rregulluar q</w:t>
      </w:r>
      <w:r w:rsidR="004A16E3" w:rsidRPr="00636440">
        <w:rPr>
          <w:rFonts w:ascii="Times New Roman" w:hAnsi="Times New Roman" w:cs="Times New Roman"/>
          <w:sz w:val="24"/>
          <w:szCs w:val="24"/>
        </w:rPr>
        <w:t>ë</w:t>
      </w:r>
      <w:r w:rsidR="004A16E3">
        <w:rPr>
          <w:rFonts w:ascii="Times New Roman" w:hAnsi="Times New Roman" w:cs="Times New Roman"/>
          <w:sz w:val="24"/>
          <w:szCs w:val="24"/>
        </w:rPr>
        <w:t xml:space="preserve"> do verifikohet</w:t>
      </w:r>
      <w:r w:rsidR="00CB38CA" w:rsidRPr="00636440">
        <w:rPr>
          <w:rFonts w:ascii="Times New Roman" w:hAnsi="Times New Roman" w:cs="Times New Roman"/>
          <w:sz w:val="24"/>
          <w:szCs w:val="24"/>
        </w:rPr>
        <w:t>.</w:t>
      </w:r>
    </w:p>
    <w:p w14:paraId="59F8EF19" w14:textId="4B31733E" w:rsidR="00AF407B" w:rsidRPr="00636440" w:rsidRDefault="004A16E3" w:rsidP="004A16E3">
      <w:pPr>
        <w:pStyle w:val="BodyText"/>
        <w:tabs>
          <w:tab w:val="left" w:pos="1326"/>
        </w:tabs>
        <w:autoSpaceDE/>
        <w:autoSpaceDN/>
        <w:ind w:right="29"/>
        <w:jc w:val="both"/>
        <w:rPr>
          <w:rFonts w:ascii="Times New Roman" w:hAnsi="Times New Roman" w:cs="Times New Roman"/>
          <w:sz w:val="24"/>
          <w:szCs w:val="24"/>
        </w:rPr>
      </w:pPr>
      <w:r>
        <w:rPr>
          <w:rFonts w:ascii="Times New Roman" w:hAnsi="Times New Roman" w:cs="Times New Roman"/>
          <w:sz w:val="24"/>
          <w:szCs w:val="24"/>
        </w:rPr>
        <w:t xml:space="preserve">2. </w:t>
      </w:r>
      <w:r w:rsidR="00AF407B" w:rsidRPr="00636440">
        <w:rPr>
          <w:rFonts w:ascii="Times New Roman" w:hAnsi="Times New Roman" w:cs="Times New Roman"/>
          <w:sz w:val="24"/>
          <w:szCs w:val="24"/>
        </w:rPr>
        <w:t>Kur</w:t>
      </w:r>
      <w:r w:rsidR="00AF407B" w:rsidRPr="00636440">
        <w:rPr>
          <w:rFonts w:ascii="Times New Roman" w:hAnsi="Times New Roman" w:cs="Times New Roman"/>
          <w:spacing w:val="6"/>
          <w:sz w:val="24"/>
          <w:szCs w:val="24"/>
        </w:rPr>
        <w:t xml:space="preserve"> </w:t>
      </w:r>
      <w:r w:rsidR="00AF407B" w:rsidRPr="00636440">
        <w:rPr>
          <w:rFonts w:ascii="Times New Roman" w:hAnsi="Times New Roman" w:cs="Times New Roman"/>
          <w:sz w:val="24"/>
          <w:szCs w:val="24"/>
        </w:rPr>
        <w:t>ndodhin</w:t>
      </w:r>
      <w:r w:rsidR="00AF407B" w:rsidRPr="00636440">
        <w:rPr>
          <w:rFonts w:ascii="Times New Roman" w:hAnsi="Times New Roman" w:cs="Times New Roman"/>
          <w:spacing w:val="6"/>
          <w:sz w:val="24"/>
          <w:szCs w:val="24"/>
        </w:rPr>
        <w:t xml:space="preserve"> </w:t>
      </w:r>
      <w:r w:rsidR="00AF407B" w:rsidRPr="00636440">
        <w:rPr>
          <w:rFonts w:ascii="Times New Roman" w:hAnsi="Times New Roman" w:cs="Times New Roman"/>
          <w:sz w:val="24"/>
          <w:szCs w:val="24"/>
        </w:rPr>
        <w:t>ndryshime</w:t>
      </w:r>
      <w:r w:rsidR="00AF407B" w:rsidRPr="00636440">
        <w:rPr>
          <w:rFonts w:ascii="Times New Roman" w:hAnsi="Times New Roman" w:cs="Times New Roman"/>
          <w:spacing w:val="6"/>
          <w:sz w:val="24"/>
          <w:szCs w:val="24"/>
        </w:rPr>
        <w:t xml:space="preserve"> </w:t>
      </w:r>
      <w:r w:rsidR="00AF407B" w:rsidRPr="00636440">
        <w:rPr>
          <w:rFonts w:ascii="Times New Roman" w:hAnsi="Times New Roman" w:cs="Times New Roman"/>
          <w:sz w:val="24"/>
          <w:szCs w:val="24"/>
        </w:rPr>
        <w:t>në</w:t>
      </w:r>
      <w:r w:rsidR="00AF407B" w:rsidRPr="00636440">
        <w:rPr>
          <w:rFonts w:ascii="Times New Roman" w:hAnsi="Times New Roman" w:cs="Times New Roman"/>
          <w:spacing w:val="7"/>
          <w:sz w:val="24"/>
          <w:szCs w:val="24"/>
        </w:rPr>
        <w:t xml:space="preserve"> </w:t>
      </w:r>
      <w:r w:rsidR="00AF407B" w:rsidRPr="00636440">
        <w:rPr>
          <w:rFonts w:ascii="Times New Roman" w:hAnsi="Times New Roman" w:cs="Times New Roman"/>
          <w:sz w:val="24"/>
          <w:szCs w:val="24"/>
        </w:rPr>
        <w:t>informacionin</w:t>
      </w:r>
      <w:r w:rsidR="00AF407B" w:rsidRPr="00636440">
        <w:rPr>
          <w:rFonts w:ascii="Times New Roman" w:hAnsi="Times New Roman" w:cs="Times New Roman"/>
          <w:spacing w:val="6"/>
          <w:sz w:val="24"/>
          <w:szCs w:val="24"/>
        </w:rPr>
        <w:t xml:space="preserve"> </w:t>
      </w:r>
      <w:r w:rsidR="00AF407B" w:rsidRPr="00636440">
        <w:rPr>
          <w:rFonts w:ascii="Times New Roman" w:hAnsi="Times New Roman" w:cs="Times New Roman"/>
          <w:sz w:val="24"/>
          <w:szCs w:val="24"/>
        </w:rPr>
        <w:t>e</w:t>
      </w:r>
      <w:r w:rsidR="00AF407B" w:rsidRPr="00636440">
        <w:rPr>
          <w:rFonts w:ascii="Times New Roman" w:hAnsi="Times New Roman" w:cs="Times New Roman"/>
          <w:spacing w:val="6"/>
          <w:sz w:val="24"/>
          <w:szCs w:val="24"/>
        </w:rPr>
        <w:t xml:space="preserve"> </w:t>
      </w:r>
      <w:r w:rsidR="00AF407B" w:rsidRPr="00636440">
        <w:rPr>
          <w:rFonts w:ascii="Times New Roman" w:hAnsi="Times New Roman" w:cs="Times New Roman"/>
          <w:sz w:val="24"/>
          <w:szCs w:val="24"/>
        </w:rPr>
        <w:t>përmendur</w:t>
      </w:r>
      <w:r w:rsidR="00AF407B" w:rsidRPr="00636440">
        <w:rPr>
          <w:rFonts w:ascii="Times New Roman" w:hAnsi="Times New Roman" w:cs="Times New Roman"/>
          <w:spacing w:val="7"/>
          <w:sz w:val="24"/>
          <w:szCs w:val="24"/>
        </w:rPr>
        <w:t xml:space="preserve"> </w:t>
      </w:r>
      <w:r w:rsidR="00AF407B" w:rsidRPr="00636440">
        <w:rPr>
          <w:rFonts w:ascii="Times New Roman" w:hAnsi="Times New Roman" w:cs="Times New Roman"/>
          <w:sz w:val="24"/>
          <w:szCs w:val="24"/>
        </w:rPr>
        <w:t>në</w:t>
      </w:r>
      <w:r w:rsidR="00AF407B" w:rsidRPr="00636440">
        <w:rPr>
          <w:rFonts w:ascii="Times New Roman" w:hAnsi="Times New Roman" w:cs="Times New Roman"/>
          <w:spacing w:val="6"/>
          <w:sz w:val="24"/>
          <w:szCs w:val="24"/>
        </w:rPr>
        <w:t xml:space="preserve"> </w:t>
      </w:r>
      <w:r>
        <w:rPr>
          <w:rFonts w:ascii="Times New Roman" w:hAnsi="Times New Roman" w:cs="Times New Roman"/>
          <w:sz w:val="24"/>
          <w:szCs w:val="24"/>
        </w:rPr>
        <w:t>pik</w:t>
      </w:r>
      <w:r w:rsidRPr="00636440">
        <w:rPr>
          <w:rFonts w:ascii="Times New Roman" w:hAnsi="Times New Roman" w:cs="Times New Roman"/>
          <w:sz w:val="24"/>
          <w:szCs w:val="24"/>
        </w:rPr>
        <w:t>ë</w:t>
      </w:r>
      <w:r>
        <w:rPr>
          <w:rFonts w:ascii="Times New Roman" w:hAnsi="Times New Roman" w:cs="Times New Roman"/>
          <w:sz w:val="24"/>
          <w:szCs w:val="24"/>
        </w:rPr>
        <w:t>n</w:t>
      </w:r>
      <w:r w:rsidR="00AF407B" w:rsidRPr="00636440">
        <w:rPr>
          <w:rFonts w:ascii="Times New Roman" w:hAnsi="Times New Roman" w:cs="Times New Roman"/>
          <w:w w:val="99"/>
          <w:sz w:val="24"/>
          <w:szCs w:val="24"/>
        </w:rPr>
        <w:t xml:space="preserve"> </w:t>
      </w:r>
      <w:r w:rsidR="00AF407B" w:rsidRPr="00636440">
        <w:rPr>
          <w:rFonts w:ascii="Times New Roman" w:hAnsi="Times New Roman" w:cs="Times New Roman"/>
          <w:sz w:val="24"/>
          <w:szCs w:val="24"/>
        </w:rPr>
        <w:t>1</w:t>
      </w:r>
      <w:r>
        <w:rPr>
          <w:rFonts w:ascii="Times New Roman" w:hAnsi="Times New Roman" w:cs="Times New Roman"/>
          <w:sz w:val="24"/>
          <w:szCs w:val="24"/>
        </w:rPr>
        <w:t xml:space="preserve"> t</w:t>
      </w:r>
      <w:r w:rsidRPr="00636440">
        <w:rPr>
          <w:rFonts w:ascii="Times New Roman" w:hAnsi="Times New Roman" w:cs="Times New Roman"/>
          <w:sz w:val="24"/>
          <w:szCs w:val="24"/>
        </w:rPr>
        <w:t>ë</w:t>
      </w:r>
      <w:r>
        <w:rPr>
          <w:rFonts w:ascii="Times New Roman" w:hAnsi="Times New Roman" w:cs="Times New Roman"/>
          <w:sz w:val="24"/>
          <w:szCs w:val="24"/>
        </w:rPr>
        <w:t xml:space="preserve"> k</w:t>
      </w:r>
      <w:r w:rsidRPr="00636440">
        <w:rPr>
          <w:rFonts w:ascii="Times New Roman" w:hAnsi="Times New Roman" w:cs="Times New Roman"/>
          <w:sz w:val="24"/>
          <w:szCs w:val="24"/>
        </w:rPr>
        <w:t>ë</w:t>
      </w:r>
      <w:r>
        <w:rPr>
          <w:rFonts w:ascii="Times New Roman" w:hAnsi="Times New Roman" w:cs="Times New Roman"/>
          <w:sz w:val="24"/>
          <w:szCs w:val="24"/>
        </w:rPr>
        <w:t>tij neni</w:t>
      </w:r>
      <w:r w:rsidR="00AF407B" w:rsidRPr="00636440">
        <w:rPr>
          <w:rFonts w:ascii="Times New Roman" w:hAnsi="Times New Roman" w:cs="Times New Roman"/>
          <w:sz w:val="24"/>
          <w:szCs w:val="24"/>
        </w:rPr>
        <w:t>,</w:t>
      </w:r>
      <w:r w:rsidR="00AF407B" w:rsidRPr="00636440">
        <w:rPr>
          <w:rFonts w:ascii="Times New Roman" w:hAnsi="Times New Roman" w:cs="Times New Roman"/>
          <w:spacing w:val="-1"/>
          <w:sz w:val="24"/>
          <w:szCs w:val="24"/>
        </w:rPr>
        <w:t xml:space="preserve"> </w:t>
      </w:r>
      <w:r w:rsidR="00AF407B" w:rsidRPr="00636440">
        <w:rPr>
          <w:rFonts w:ascii="Times New Roman" w:hAnsi="Times New Roman" w:cs="Times New Roman"/>
          <w:sz w:val="24"/>
          <w:szCs w:val="24"/>
        </w:rPr>
        <w:t>verifikuesi njofton organi</w:t>
      </w:r>
      <w:r>
        <w:rPr>
          <w:rFonts w:ascii="Times New Roman" w:hAnsi="Times New Roman" w:cs="Times New Roman"/>
          <w:sz w:val="24"/>
          <w:szCs w:val="24"/>
        </w:rPr>
        <w:t>zmin komb</w:t>
      </w:r>
      <w:r w:rsidRPr="00636440">
        <w:rPr>
          <w:rFonts w:ascii="Times New Roman" w:hAnsi="Times New Roman" w:cs="Times New Roman"/>
          <w:sz w:val="24"/>
          <w:szCs w:val="24"/>
        </w:rPr>
        <w:t>ë</w:t>
      </w:r>
      <w:r>
        <w:rPr>
          <w:rFonts w:ascii="Times New Roman" w:hAnsi="Times New Roman" w:cs="Times New Roman"/>
          <w:sz w:val="24"/>
          <w:szCs w:val="24"/>
        </w:rPr>
        <w:t>tar t</w:t>
      </w:r>
      <w:r w:rsidRPr="00636440">
        <w:rPr>
          <w:rFonts w:ascii="Times New Roman" w:hAnsi="Times New Roman" w:cs="Times New Roman"/>
          <w:sz w:val="24"/>
          <w:szCs w:val="24"/>
        </w:rPr>
        <w:t>ë</w:t>
      </w:r>
      <w:r>
        <w:rPr>
          <w:rFonts w:ascii="Times New Roman" w:hAnsi="Times New Roman" w:cs="Times New Roman"/>
          <w:sz w:val="24"/>
          <w:szCs w:val="24"/>
        </w:rPr>
        <w:t xml:space="preserve"> </w:t>
      </w:r>
      <w:r w:rsidR="00AF407B" w:rsidRPr="00636440">
        <w:rPr>
          <w:rFonts w:ascii="Times New Roman" w:hAnsi="Times New Roman" w:cs="Times New Roman"/>
          <w:sz w:val="24"/>
          <w:szCs w:val="24"/>
        </w:rPr>
        <w:t>akreditimit për</w:t>
      </w:r>
      <w:r w:rsidR="00AF407B" w:rsidRPr="00636440">
        <w:rPr>
          <w:rFonts w:ascii="Times New Roman" w:hAnsi="Times New Roman" w:cs="Times New Roman"/>
          <w:spacing w:val="-1"/>
          <w:sz w:val="24"/>
          <w:szCs w:val="24"/>
        </w:rPr>
        <w:t xml:space="preserve"> </w:t>
      </w:r>
      <w:r w:rsidR="00AF407B" w:rsidRPr="00636440">
        <w:rPr>
          <w:rFonts w:ascii="Times New Roman" w:hAnsi="Times New Roman" w:cs="Times New Roman"/>
          <w:sz w:val="24"/>
          <w:szCs w:val="24"/>
        </w:rPr>
        <w:t>këto ndryshime brenda një</w:t>
      </w:r>
      <w:r w:rsidR="00AF407B" w:rsidRPr="00636440">
        <w:rPr>
          <w:rFonts w:ascii="Times New Roman" w:hAnsi="Times New Roman" w:cs="Times New Roman"/>
          <w:w w:val="99"/>
          <w:sz w:val="24"/>
          <w:szCs w:val="24"/>
        </w:rPr>
        <w:t xml:space="preserve"> </w:t>
      </w:r>
      <w:r w:rsidR="00AF407B" w:rsidRPr="00636440">
        <w:rPr>
          <w:rFonts w:ascii="Times New Roman" w:hAnsi="Times New Roman" w:cs="Times New Roman"/>
          <w:sz w:val="24"/>
          <w:szCs w:val="24"/>
        </w:rPr>
        <w:t>afati</w:t>
      </w:r>
      <w:r w:rsidR="00AF407B" w:rsidRPr="00636440">
        <w:rPr>
          <w:rFonts w:ascii="Times New Roman" w:hAnsi="Times New Roman" w:cs="Times New Roman"/>
          <w:spacing w:val="-6"/>
          <w:sz w:val="24"/>
          <w:szCs w:val="24"/>
        </w:rPr>
        <w:t xml:space="preserve"> </w:t>
      </w:r>
      <w:r w:rsidR="00AF407B" w:rsidRPr="00636440">
        <w:rPr>
          <w:rFonts w:ascii="Times New Roman" w:hAnsi="Times New Roman" w:cs="Times New Roman"/>
          <w:sz w:val="24"/>
          <w:szCs w:val="24"/>
        </w:rPr>
        <w:t>kohor</w:t>
      </w:r>
      <w:r w:rsidR="00AF407B" w:rsidRPr="00636440">
        <w:rPr>
          <w:rFonts w:ascii="Times New Roman" w:hAnsi="Times New Roman" w:cs="Times New Roman"/>
          <w:spacing w:val="-5"/>
          <w:sz w:val="24"/>
          <w:szCs w:val="24"/>
        </w:rPr>
        <w:t xml:space="preserve"> </w:t>
      </w:r>
      <w:r w:rsidR="00AF407B" w:rsidRPr="00636440">
        <w:rPr>
          <w:rFonts w:ascii="Times New Roman" w:hAnsi="Times New Roman" w:cs="Times New Roman"/>
          <w:sz w:val="24"/>
          <w:szCs w:val="24"/>
        </w:rPr>
        <w:t>të</w:t>
      </w:r>
      <w:r w:rsidR="00AF407B" w:rsidRPr="00636440">
        <w:rPr>
          <w:rFonts w:ascii="Times New Roman" w:hAnsi="Times New Roman" w:cs="Times New Roman"/>
          <w:spacing w:val="-5"/>
          <w:sz w:val="24"/>
          <w:szCs w:val="24"/>
        </w:rPr>
        <w:t xml:space="preserve"> </w:t>
      </w:r>
      <w:r w:rsidR="00AF407B" w:rsidRPr="00636440">
        <w:rPr>
          <w:rFonts w:ascii="Times New Roman" w:hAnsi="Times New Roman" w:cs="Times New Roman"/>
          <w:sz w:val="24"/>
          <w:szCs w:val="24"/>
        </w:rPr>
        <w:t>rënë</w:t>
      </w:r>
      <w:r w:rsidR="00AF407B" w:rsidRPr="00636440">
        <w:rPr>
          <w:rFonts w:ascii="Times New Roman" w:hAnsi="Times New Roman" w:cs="Times New Roman"/>
          <w:spacing w:val="-6"/>
          <w:sz w:val="24"/>
          <w:szCs w:val="24"/>
        </w:rPr>
        <w:t xml:space="preserve"> </w:t>
      </w:r>
      <w:r w:rsidR="00AF407B" w:rsidRPr="00636440">
        <w:rPr>
          <w:rFonts w:ascii="Times New Roman" w:hAnsi="Times New Roman" w:cs="Times New Roman"/>
          <w:sz w:val="24"/>
          <w:szCs w:val="24"/>
        </w:rPr>
        <w:t>dakord</w:t>
      </w:r>
      <w:r w:rsidR="00AF407B" w:rsidRPr="00636440">
        <w:rPr>
          <w:rFonts w:ascii="Times New Roman" w:hAnsi="Times New Roman" w:cs="Times New Roman"/>
          <w:spacing w:val="-5"/>
          <w:sz w:val="24"/>
          <w:szCs w:val="24"/>
        </w:rPr>
        <w:t xml:space="preserve"> </w:t>
      </w:r>
      <w:r w:rsidR="00AF407B" w:rsidRPr="00636440">
        <w:rPr>
          <w:rFonts w:ascii="Times New Roman" w:hAnsi="Times New Roman" w:cs="Times New Roman"/>
          <w:sz w:val="24"/>
          <w:szCs w:val="24"/>
        </w:rPr>
        <w:t>me</w:t>
      </w:r>
      <w:r w:rsidR="00AF407B" w:rsidRPr="00636440">
        <w:rPr>
          <w:rFonts w:ascii="Times New Roman" w:hAnsi="Times New Roman" w:cs="Times New Roman"/>
          <w:spacing w:val="-5"/>
          <w:sz w:val="24"/>
          <w:szCs w:val="24"/>
        </w:rPr>
        <w:t xml:space="preserve"> </w:t>
      </w:r>
      <w:r w:rsidR="00AF407B" w:rsidRPr="00636440">
        <w:rPr>
          <w:rFonts w:ascii="Times New Roman" w:hAnsi="Times New Roman" w:cs="Times New Roman"/>
          <w:sz w:val="24"/>
          <w:szCs w:val="24"/>
        </w:rPr>
        <w:t>organi</w:t>
      </w:r>
      <w:r>
        <w:rPr>
          <w:rFonts w:ascii="Times New Roman" w:hAnsi="Times New Roman" w:cs="Times New Roman"/>
          <w:sz w:val="24"/>
          <w:szCs w:val="24"/>
        </w:rPr>
        <w:t>zmin</w:t>
      </w:r>
      <w:r w:rsidR="00AF407B" w:rsidRPr="00636440">
        <w:rPr>
          <w:rFonts w:ascii="Times New Roman" w:hAnsi="Times New Roman" w:cs="Times New Roman"/>
          <w:spacing w:val="-6"/>
          <w:sz w:val="24"/>
          <w:szCs w:val="24"/>
        </w:rPr>
        <w:t xml:space="preserve"> </w:t>
      </w:r>
      <w:r w:rsidR="00AF407B" w:rsidRPr="00636440">
        <w:rPr>
          <w:rFonts w:ascii="Times New Roman" w:hAnsi="Times New Roman" w:cs="Times New Roman"/>
          <w:sz w:val="24"/>
          <w:szCs w:val="24"/>
        </w:rPr>
        <w:t>kombëtar</w:t>
      </w:r>
      <w:r w:rsidR="00AF407B" w:rsidRPr="00636440">
        <w:rPr>
          <w:rFonts w:ascii="Times New Roman" w:hAnsi="Times New Roman" w:cs="Times New Roman"/>
          <w:spacing w:val="-5"/>
          <w:sz w:val="24"/>
          <w:szCs w:val="24"/>
        </w:rPr>
        <w:t xml:space="preserve"> </w:t>
      </w:r>
      <w:r w:rsidR="00AF407B" w:rsidRPr="00636440">
        <w:rPr>
          <w:rFonts w:ascii="Times New Roman" w:hAnsi="Times New Roman" w:cs="Times New Roman"/>
          <w:sz w:val="24"/>
          <w:szCs w:val="24"/>
        </w:rPr>
        <w:t>të</w:t>
      </w:r>
      <w:r w:rsidR="00AF407B" w:rsidRPr="00636440">
        <w:rPr>
          <w:rFonts w:ascii="Times New Roman" w:hAnsi="Times New Roman" w:cs="Times New Roman"/>
          <w:spacing w:val="-5"/>
          <w:sz w:val="24"/>
          <w:szCs w:val="24"/>
        </w:rPr>
        <w:t xml:space="preserve"> </w:t>
      </w:r>
      <w:r w:rsidR="00AF407B" w:rsidRPr="00636440">
        <w:rPr>
          <w:rFonts w:ascii="Times New Roman" w:hAnsi="Times New Roman" w:cs="Times New Roman"/>
          <w:sz w:val="24"/>
          <w:szCs w:val="24"/>
        </w:rPr>
        <w:t>akreditimit.</w:t>
      </w:r>
    </w:p>
    <w:p w14:paraId="19D9F782" w14:textId="77777777" w:rsidR="00AF407B" w:rsidRDefault="00AF407B"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354A37A1" w14:textId="77777777" w:rsidR="00DD0069" w:rsidRDefault="00DD0069"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1C87CB97" w14:textId="77777777" w:rsidR="00DD0069" w:rsidRDefault="00DD0069"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76A323B0" w14:textId="77777777" w:rsidR="003515B6" w:rsidRDefault="003515B6"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0106FA70" w14:textId="77777777" w:rsidR="003515B6" w:rsidRDefault="003515B6"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4FADB966" w14:textId="77777777" w:rsidR="003515B6" w:rsidRDefault="003515B6"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7778F676" w14:textId="77777777" w:rsidR="003515B6" w:rsidRDefault="003515B6"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24BB6BD8" w14:textId="77777777" w:rsidR="003515B6" w:rsidRDefault="003515B6"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3A160DB8" w14:textId="77777777" w:rsidR="003515B6" w:rsidRDefault="003515B6"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0C6057ED" w14:textId="77777777" w:rsidR="003515B6" w:rsidRDefault="003515B6"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648DA4A0" w14:textId="77777777" w:rsidR="003515B6" w:rsidRDefault="003515B6"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51CED4CF" w14:textId="77777777" w:rsidR="001A1FC9" w:rsidRDefault="001A1FC9"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195F4D05" w14:textId="77777777" w:rsidR="001A1FC9" w:rsidRDefault="001A1FC9"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2A939595" w14:textId="77777777" w:rsidR="001A1FC9" w:rsidRDefault="001A1FC9"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394F8265" w14:textId="77777777" w:rsidR="001A1FC9" w:rsidRDefault="001A1FC9"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488E79F2" w14:textId="77777777" w:rsidR="001A1FC9" w:rsidRDefault="001A1FC9"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341F8C2F" w14:textId="77777777" w:rsidR="001A1FC9" w:rsidRDefault="001A1FC9"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0E51BA7B" w14:textId="77777777" w:rsidR="001A1FC9" w:rsidRDefault="001A1FC9"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6D812ADC" w14:textId="77777777" w:rsidR="001A1FC9" w:rsidRDefault="001A1FC9"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77434EED" w14:textId="77777777" w:rsidR="001A1FC9" w:rsidRDefault="001A1FC9"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322F56CB" w14:textId="77777777" w:rsidR="001A1FC9" w:rsidRDefault="001A1FC9"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66580A7A" w14:textId="77777777" w:rsidR="001A1FC9" w:rsidRDefault="001A1FC9"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68A4BFE3" w14:textId="77777777" w:rsidR="001A1FC9" w:rsidRDefault="001A1FC9"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3E897B50" w14:textId="77777777" w:rsidR="001A1FC9" w:rsidRDefault="001A1FC9"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03ADEA17" w14:textId="77777777" w:rsidR="001A1FC9" w:rsidRDefault="001A1FC9"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368BD465" w14:textId="77777777" w:rsidR="001A1FC9" w:rsidRDefault="001A1FC9"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51C66E0A" w14:textId="77777777" w:rsidR="003515B6" w:rsidRDefault="003515B6"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5506B837" w14:textId="77777777" w:rsidR="003515B6" w:rsidRDefault="003515B6"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16CDB564" w14:textId="77777777" w:rsidR="003515B6" w:rsidRDefault="003515B6"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6204D8BF" w14:textId="77777777" w:rsidR="003515B6" w:rsidRDefault="003515B6"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5586EB88" w14:textId="77777777" w:rsidR="003515B6" w:rsidRDefault="003515B6"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7BD9BA3F" w14:textId="77777777" w:rsidR="003515B6" w:rsidRDefault="003515B6"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079EADFD" w14:textId="77777777" w:rsidR="003515B6" w:rsidRDefault="003515B6"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3B8EE22D" w14:textId="77777777" w:rsidR="001A1FC9" w:rsidRDefault="001A1FC9"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13594007" w14:textId="77777777" w:rsidR="00B21D13" w:rsidRDefault="00B21D13"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514C758E" w14:textId="77777777" w:rsidR="00B21D13" w:rsidRDefault="00B21D13"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1895CF80" w14:textId="77777777" w:rsidR="00B21D13" w:rsidRDefault="00B21D13"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0880196E" w14:textId="77777777" w:rsidR="00B21D13" w:rsidRDefault="00B21D13"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7EF0678D" w14:textId="77777777" w:rsidR="00C470C5" w:rsidRDefault="00C470C5"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43E2A800" w14:textId="77777777" w:rsidR="00C470C5" w:rsidRDefault="00C470C5"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0923F960" w14:textId="77777777" w:rsidR="00C470C5" w:rsidRDefault="00C470C5"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13C955A4" w14:textId="77777777" w:rsidR="00C470C5" w:rsidRDefault="00C470C5"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0326F71D" w14:textId="77777777" w:rsidR="00C470C5" w:rsidRDefault="00C470C5"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2ED22DAF" w14:textId="77777777" w:rsidR="00C470C5" w:rsidRDefault="00C470C5"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2E2DA035" w14:textId="77777777" w:rsidR="00B21D13" w:rsidRDefault="00B21D13"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3346CF35" w14:textId="77777777" w:rsidR="003515B6" w:rsidRDefault="003515B6" w:rsidP="005A4AAD">
      <w:pPr>
        <w:pStyle w:val="BodyText"/>
        <w:tabs>
          <w:tab w:val="left" w:pos="1275"/>
        </w:tabs>
        <w:autoSpaceDE/>
        <w:autoSpaceDN/>
        <w:ind w:right="29"/>
        <w:contextualSpacing/>
        <w:jc w:val="both"/>
        <w:rPr>
          <w:rFonts w:ascii="Times New Roman" w:hAnsi="Times New Roman" w:cs="Times New Roman"/>
          <w:color w:val="C00000"/>
          <w:sz w:val="24"/>
          <w:szCs w:val="24"/>
        </w:rPr>
      </w:pPr>
    </w:p>
    <w:p w14:paraId="01CFB488" w14:textId="3FD8D6DA" w:rsidR="003515B6" w:rsidRPr="003A08AE" w:rsidRDefault="003515B6" w:rsidP="007E43E7">
      <w:pPr>
        <w:pStyle w:val="BodyText"/>
        <w:tabs>
          <w:tab w:val="left" w:pos="1275"/>
        </w:tabs>
        <w:autoSpaceDE/>
        <w:autoSpaceDN/>
        <w:ind w:right="29"/>
        <w:contextualSpacing/>
        <w:jc w:val="center"/>
        <w:rPr>
          <w:rFonts w:ascii="Times New Roman" w:hAnsi="Times New Roman" w:cs="Times New Roman"/>
          <w:i/>
          <w:iCs/>
          <w:sz w:val="24"/>
          <w:szCs w:val="24"/>
        </w:rPr>
      </w:pPr>
      <w:r w:rsidRPr="003A08AE">
        <w:rPr>
          <w:rFonts w:ascii="Times New Roman" w:hAnsi="Times New Roman" w:cs="Times New Roman"/>
          <w:i/>
          <w:iCs/>
          <w:sz w:val="24"/>
          <w:szCs w:val="24"/>
        </w:rPr>
        <w:t>SHTOJCA I</w:t>
      </w:r>
    </w:p>
    <w:p w14:paraId="4A39B2BA" w14:textId="2366F52F" w:rsidR="003515B6" w:rsidRPr="007E43E7" w:rsidRDefault="003A08AE" w:rsidP="007E43E7">
      <w:pPr>
        <w:pStyle w:val="BodyText"/>
        <w:tabs>
          <w:tab w:val="left" w:pos="1275"/>
        </w:tabs>
        <w:autoSpaceDE/>
        <w:autoSpaceDN/>
        <w:ind w:right="29"/>
        <w:contextualSpacing/>
        <w:jc w:val="center"/>
        <w:rPr>
          <w:rFonts w:ascii="Times New Roman" w:eastAsia="Times New Roman" w:hAnsi="Times New Roman" w:cs="Times New Roman"/>
          <w:b/>
          <w:bCs/>
          <w:w w:val="105"/>
          <w:sz w:val="24"/>
          <w:szCs w:val="24"/>
        </w:rPr>
      </w:pPr>
      <w:r w:rsidRPr="007E43E7">
        <w:rPr>
          <w:rFonts w:ascii="Times New Roman" w:eastAsia="Times New Roman" w:hAnsi="Times New Roman" w:cs="Times New Roman"/>
          <w:b/>
          <w:bCs/>
          <w:spacing w:val="-7"/>
          <w:w w:val="105"/>
          <w:sz w:val="24"/>
          <w:szCs w:val="24"/>
        </w:rPr>
        <w:t>Fusha e</w:t>
      </w:r>
      <w:r w:rsidRPr="007E43E7">
        <w:rPr>
          <w:rFonts w:ascii="Times New Roman" w:eastAsia="Times New Roman" w:hAnsi="Times New Roman" w:cs="Times New Roman"/>
          <w:b/>
          <w:bCs/>
          <w:spacing w:val="-12"/>
          <w:w w:val="105"/>
          <w:sz w:val="24"/>
          <w:szCs w:val="24"/>
        </w:rPr>
        <w:t xml:space="preserve"> </w:t>
      </w:r>
      <w:r w:rsidRPr="007E43E7">
        <w:rPr>
          <w:rFonts w:ascii="Times New Roman" w:eastAsia="Times New Roman" w:hAnsi="Times New Roman" w:cs="Times New Roman"/>
          <w:b/>
          <w:bCs/>
          <w:spacing w:val="-7"/>
          <w:w w:val="105"/>
          <w:sz w:val="24"/>
          <w:szCs w:val="24"/>
        </w:rPr>
        <w:t>akreditimi</w:t>
      </w:r>
      <w:r w:rsidRPr="007E43E7">
        <w:rPr>
          <w:rFonts w:ascii="Times New Roman" w:eastAsia="Times New Roman" w:hAnsi="Times New Roman" w:cs="Times New Roman"/>
          <w:b/>
          <w:bCs/>
          <w:w w:val="105"/>
          <w:sz w:val="24"/>
          <w:szCs w:val="24"/>
        </w:rPr>
        <w:t>t</w:t>
      </w:r>
      <w:r w:rsidRPr="007E43E7">
        <w:rPr>
          <w:rFonts w:ascii="Times New Roman" w:eastAsia="Times New Roman" w:hAnsi="Times New Roman" w:cs="Times New Roman"/>
          <w:b/>
          <w:bCs/>
          <w:spacing w:val="-11"/>
          <w:w w:val="105"/>
          <w:sz w:val="24"/>
          <w:szCs w:val="24"/>
        </w:rPr>
        <w:t xml:space="preserve"> </w:t>
      </w:r>
      <w:r w:rsidRPr="007E43E7">
        <w:rPr>
          <w:rFonts w:ascii="Times New Roman" w:eastAsia="Times New Roman" w:hAnsi="Times New Roman" w:cs="Times New Roman"/>
          <w:b/>
          <w:bCs/>
          <w:spacing w:val="-7"/>
          <w:w w:val="105"/>
          <w:sz w:val="24"/>
          <w:szCs w:val="24"/>
        </w:rPr>
        <w:t>pë</w:t>
      </w:r>
      <w:r w:rsidRPr="007E43E7">
        <w:rPr>
          <w:rFonts w:ascii="Times New Roman" w:eastAsia="Times New Roman" w:hAnsi="Times New Roman" w:cs="Times New Roman"/>
          <w:b/>
          <w:bCs/>
          <w:w w:val="105"/>
          <w:sz w:val="24"/>
          <w:szCs w:val="24"/>
        </w:rPr>
        <w:t>r</w:t>
      </w:r>
      <w:r w:rsidRPr="007E43E7">
        <w:rPr>
          <w:rFonts w:ascii="Times New Roman" w:eastAsia="Times New Roman" w:hAnsi="Times New Roman" w:cs="Times New Roman"/>
          <w:b/>
          <w:bCs/>
          <w:spacing w:val="-12"/>
          <w:w w:val="105"/>
          <w:sz w:val="24"/>
          <w:szCs w:val="24"/>
        </w:rPr>
        <w:t xml:space="preserve"> </w:t>
      </w:r>
      <w:r w:rsidRPr="007E43E7">
        <w:rPr>
          <w:rFonts w:ascii="Times New Roman" w:eastAsia="Times New Roman" w:hAnsi="Times New Roman" w:cs="Times New Roman"/>
          <w:b/>
          <w:bCs/>
          <w:spacing w:val="-7"/>
          <w:w w:val="105"/>
          <w:sz w:val="24"/>
          <w:szCs w:val="24"/>
        </w:rPr>
        <w:t>verifikuesi</w:t>
      </w:r>
      <w:r w:rsidRPr="007E43E7">
        <w:rPr>
          <w:rFonts w:ascii="Times New Roman" w:eastAsia="Times New Roman" w:hAnsi="Times New Roman" w:cs="Times New Roman"/>
          <w:b/>
          <w:bCs/>
          <w:w w:val="105"/>
          <w:sz w:val="24"/>
          <w:szCs w:val="24"/>
        </w:rPr>
        <w:t>t</w:t>
      </w:r>
    </w:p>
    <w:p w14:paraId="6083E90A" w14:textId="77777777" w:rsidR="00A84E1B" w:rsidRPr="007E43E7" w:rsidRDefault="00A84E1B" w:rsidP="007E43E7">
      <w:pPr>
        <w:pStyle w:val="BodyText"/>
        <w:tabs>
          <w:tab w:val="left" w:pos="1275"/>
        </w:tabs>
        <w:autoSpaceDE/>
        <w:autoSpaceDN/>
        <w:ind w:right="29"/>
        <w:contextualSpacing/>
        <w:jc w:val="both"/>
        <w:rPr>
          <w:rFonts w:ascii="Times New Roman" w:eastAsia="Times New Roman" w:hAnsi="Times New Roman" w:cs="Times New Roman"/>
          <w:b/>
          <w:bCs/>
          <w:w w:val="105"/>
          <w:sz w:val="24"/>
          <w:szCs w:val="24"/>
        </w:rPr>
      </w:pPr>
    </w:p>
    <w:p w14:paraId="15A5F127" w14:textId="77777777" w:rsidR="00A84E1B" w:rsidRPr="007E43E7" w:rsidRDefault="00A84E1B"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3EE1BDD7" w14:textId="4A7355E2" w:rsidR="007E43E7" w:rsidRDefault="007E43E7" w:rsidP="007E43E7">
      <w:pPr>
        <w:pStyle w:val="BodyText"/>
        <w:tabs>
          <w:tab w:val="left" w:pos="1275"/>
        </w:tabs>
        <w:autoSpaceDE/>
        <w:autoSpaceDN/>
        <w:ind w:right="29"/>
        <w:contextualSpacing/>
        <w:jc w:val="both"/>
        <w:rPr>
          <w:rFonts w:ascii="Times New Roman" w:hAnsi="Times New Roman" w:cs="Times New Roman"/>
          <w:sz w:val="24"/>
          <w:szCs w:val="24"/>
        </w:rPr>
      </w:pPr>
      <w:r>
        <w:rPr>
          <w:rFonts w:ascii="Times New Roman" w:hAnsi="Times New Roman" w:cs="Times New Roman"/>
          <w:sz w:val="24"/>
          <w:szCs w:val="24"/>
        </w:rPr>
        <w:t>Fusha e</w:t>
      </w:r>
      <w:r w:rsidRPr="007E43E7">
        <w:rPr>
          <w:rFonts w:ascii="Times New Roman" w:hAnsi="Times New Roman" w:cs="Times New Roman"/>
          <w:sz w:val="24"/>
          <w:szCs w:val="24"/>
        </w:rPr>
        <w:t xml:space="preserve"> akreditimit të verifikuesve </w:t>
      </w:r>
      <w:r w:rsidR="0092519C">
        <w:rPr>
          <w:rFonts w:ascii="Times New Roman" w:hAnsi="Times New Roman" w:cs="Times New Roman"/>
          <w:sz w:val="24"/>
          <w:szCs w:val="24"/>
        </w:rPr>
        <w:t>p</w:t>
      </w:r>
      <w:r w:rsidR="0092519C" w:rsidRPr="007E43E7">
        <w:rPr>
          <w:rFonts w:ascii="Times New Roman" w:hAnsi="Times New Roman" w:cs="Times New Roman"/>
          <w:sz w:val="24"/>
          <w:szCs w:val="24"/>
        </w:rPr>
        <w:t>ë</w:t>
      </w:r>
      <w:r w:rsidR="0092519C">
        <w:rPr>
          <w:rFonts w:ascii="Times New Roman" w:hAnsi="Times New Roman" w:cs="Times New Roman"/>
          <w:sz w:val="24"/>
          <w:szCs w:val="24"/>
        </w:rPr>
        <w:t>rcaktohet</w:t>
      </w:r>
      <w:r w:rsidRPr="007E43E7">
        <w:rPr>
          <w:rFonts w:ascii="Times New Roman" w:hAnsi="Times New Roman" w:cs="Times New Roman"/>
          <w:sz w:val="24"/>
          <w:szCs w:val="24"/>
        </w:rPr>
        <w:t xml:space="preserve"> në certifikatën e akreditimit duke përdorur grupet </w:t>
      </w:r>
      <w:r w:rsidRPr="007E43E7">
        <w:rPr>
          <w:rFonts w:ascii="Times New Roman" w:hAnsi="Times New Roman" w:cs="Times New Roman"/>
          <w:sz w:val="24"/>
          <w:szCs w:val="24"/>
        </w:rPr>
        <w:lastRenderedPageBreak/>
        <w:t xml:space="preserve">e mëposhtme të veprimtarive në përputhje me Shtojcën </w:t>
      </w:r>
      <w:r w:rsidR="0092519C">
        <w:rPr>
          <w:rFonts w:ascii="Times New Roman" w:hAnsi="Times New Roman" w:cs="Times New Roman"/>
          <w:sz w:val="24"/>
          <w:szCs w:val="24"/>
        </w:rPr>
        <w:t>I</w:t>
      </w:r>
      <w:r w:rsidRPr="007E43E7">
        <w:rPr>
          <w:rFonts w:ascii="Times New Roman" w:hAnsi="Times New Roman" w:cs="Times New Roman"/>
          <w:sz w:val="24"/>
          <w:szCs w:val="24"/>
        </w:rPr>
        <w:t>I</w:t>
      </w:r>
      <w:r w:rsidR="0092519C">
        <w:rPr>
          <w:rFonts w:ascii="Times New Roman" w:hAnsi="Times New Roman" w:cs="Times New Roman"/>
          <w:sz w:val="24"/>
          <w:szCs w:val="24"/>
        </w:rPr>
        <w:t xml:space="preserve"> t</w:t>
      </w:r>
      <w:r w:rsidR="0092519C" w:rsidRPr="007E43E7">
        <w:rPr>
          <w:rFonts w:ascii="Times New Roman" w:hAnsi="Times New Roman" w:cs="Times New Roman"/>
          <w:sz w:val="24"/>
          <w:szCs w:val="24"/>
        </w:rPr>
        <w:t>ë</w:t>
      </w:r>
      <w:r w:rsidR="00B621C4">
        <w:rPr>
          <w:rFonts w:ascii="Times New Roman" w:hAnsi="Times New Roman" w:cs="Times New Roman"/>
          <w:sz w:val="24"/>
          <w:szCs w:val="24"/>
        </w:rPr>
        <w:t xml:space="preserve"> ligjit nr. 155/2020 “P</w:t>
      </w:r>
      <w:r w:rsidR="00B621C4" w:rsidRPr="007E43E7">
        <w:rPr>
          <w:rFonts w:ascii="Times New Roman" w:hAnsi="Times New Roman" w:cs="Times New Roman"/>
          <w:sz w:val="24"/>
          <w:szCs w:val="24"/>
        </w:rPr>
        <w:t>ë</w:t>
      </w:r>
      <w:r w:rsidR="00B621C4">
        <w:rPr>
          <w:rFonts w:ascii="Times New Roman" w:hAnsi="Times New Roman" w:cs="Times New Roman"/>
          <w:sz w:val="24"/>
          <w:szCs w:val="24"/>
        </w:rPr>
        <w:t>r ndryshimet klimatike”, i ndryshuar</w:t>
      </w:r>
      <w:r w:rsidR="00D6087B">
        <w:rPr>
          <w:rFonts w:ascii="Times New Roman" w:hAnsi="Times New Roman" w:cs="Times New Roman"/>
          <w:sz w:val="24"/>
          <w:szCs w:val="24"/>
        </w:rPr>
        <w:t xml:space="preserve">. </w:t>
      </w:r>
    </w:p>
    <w:p w14:paraId="086E161F" w14:textId="77777777" w:rsidR="000D1B51" w:rsidRDefault="000D1B51" w:rsidP="004B3144">
      <w:pPr>
        <w:pStyle w:val="BodyText"/>
        <w:tabs>
          <w:tab w:val="left" w:pos="1275"/>
        </w:tabs>
        <w:autoSpaceDE/>
        <w:autoSpaceDN/>
        <w:ind w:right="29"/>
        <w:contextualSpacing/>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53"/>
        <w:gridCol w:w="7839"/>
      </w:tblGrid>
      <w:tr w:rsidR="004B3144" w14:paraId="7B3A56DC" w14:textId="77777777" w:rsidTr="00600FE6">
        <w:tc>
          <w:tcPr>
            <w:tcW w:w="1353" w:type="dxa"/>
          </w:tcPr>
          <w:p w14:paraId="61A0949C" w14:textId="785EEACE" w:rsidR="004B3144" w:rsidRPr="00600FE6" w:rsidRDefault="004B3144" w:rsidP="00600FE6">
            <w:pPr>
              <w:pStyle w:val="BodyText"/>
              <w:tabs>
                <w:tab w:val="left" w:pos="1275"/>
              </w:tabs>
              <w:autoSpaceDE/>
              <w:autoSpaceDN/>
              <w:ind w:right="29"/>
              <w:contextualSpacing/>
              <w:jc w:val="center"/>
              <w:rPr>
                <w:rFonts w:ascii="Times New Roman" w:hAnsi="Times New Roman" w:cs="Times New Roman"/>
                <w:b/>
                <w:bCs/>
                <w:sz w:val="22"/>
                <w:szCs w:val="22"/>
              </w:rPr>
            </w:pPr>
            <w:r w:rsidRPr="00600FE6">
              <w:rPr>
                <w:rFonts w:ascii="Times New Roman" w:eastAsia="Times New Roman" w:hAnsi="Times New Roman" w:cs="Times New Roman"/>
                <w:b/>
                <w:bCs/>
                <w:spacing w:val="-7"/>
                <w:sz w:val="22"/>
                <w:szCs w:val="22"/>
              </w:rPr>
              <w:t>Grup veprimtarit</w:t>
            </w:r>
            <w:r w:rsidRPr="00600FE6">
              <w:rPr>
                <w:rFonts w:ascii="Times New Roman" w:hAnsi="Times New Roman" w:cs="Times New Roman"/>
                <w:b/>
                <w:bCs/>
                <w:sz w:val="22"/>
                <w:szCs w:val="22"/>
              </w:rPr>
              <w:t>ë nr.</w:t>
            </w:r>
          </w:p>
        </w:tc>
        <w:tc>
          <w:tcPr>
            <w:tcW w:w="7839" w:type="dxa"/>
          </w:tcPr>
          <w:p w14:paraId="68721271" w14:textId="70A51E55" w:rsidR="004B3144" w:rsidRPr="00600FE6" w:rsidRDefault="004B3144" w:rsidP="00600FE6">
            <w:pPr>
              <w:pStyle w:val="BodyText"/>
              <w:tabs>
                <w:tab w:val="left" w:pos="1275"/>
              </w:tabs>
              <w:autoSpaceDE/>
              <w:autoSpaceDN/>
              <w:ind w:right="29"/>
              <w:contextualSpacing/>
              <w:jc w:val="center"/>
              <w:rPr>
                <w:rFonts w:ascii="Times New Roman" w:hAnsi="Times New Roman" w:cs="Times New Roman"/>
                <w:b/>
                <w:bCs/>
                <w:sz w:val="22"/>
                <w:szCs w:val="22"/>
              </w:rPr>
            </w:pPr>
            <w:r w:rsidRPr="00600FE6">
              <w:rPr>
                <w:rFonts w:ascii="Times New Roman" w:hAnsi="Times New Roman" w:cs="Times New Roman"/>
                <w:b/>
                <w:bCs/>
                <w:sz w:val="22"/>
                <w:szCs w:val="22"/>
              </w:rPr>
              <w:t>Fusha</w:t>
            </w:r>
            <w:r w:rsidR="009D221B" w:rsidRPr="00600FE6">
              <w:rPr>
                <w:rFonts w:ascii="Times New Roman" w:hAnsi="Times New Roman" w:cs="Times New Roman"/>
                <w:b/>
                <w:bCs/>
                <w:sz w:val="22"/>
                <w:szCs w:val="22"/>
              </w:rPr>
              <w:t>t</w:t>
            </w:r>
            <w:r w:rsidRPr="00600FE6">
              <w:rPr>
                <w:rFonts w:ascii="Times New Roman" w:hAnsi="Times New Roman" w:cs="Times New Roman"/>
                <w:b/>
                <w:bCs/>
                <w:sz w:val="22"/>
                <w:szCs w:val="22"/>
              </w:rPr>
              <w:t xml:space="preserve"> e akreditimit </w:t>
            </w:r>
          </w:p>
        </w:tc>
      </w:tr>
      <w:tr w:rsidR="004B3144" w14:paraId="7FCE74AB" w14:textId="77777777" w:rsidTr="00600FE6">
        <w:tc>
          <w:tcPr>
            <w:tcW w:w="1353" w:type="dxa"/>
          </w:tcPr>
          <w:p w14:paraId="08231FA6" w14:textId="1FBEAAA4" w:rsidR="004B3144" w:rsidRPr="00600FE6" w:rsidRDefault="00EF55D2" w:rsidP="00600FE6">
            <w:pPr>
              <w:pStyle w:val="BodyText"/>
              <w:tabs>
                <w:tab w:val="left" w:pos="1275"/>
              </w:tabs>
              <w:autoSpaceDE/>
              <w:autoSpaceDN/>
              <w:ind w:right="29"/>
              <w:contextualSpacing/>
              <w:jc w:val="center"/>
              <w:rPr>
                <w:rFonts w:ascii="Times New Roman" w:hAnsi="Times New Roman" w:cs="Times New Roman"/>
                <w:sz w:val="22"/>
                <w:szCs w:val="22"/>
              </w:rPr>
            </w:pPr>
            <w:r w:rsidRPr="00600FE6">
              <w:rPr>
                <w:rFonts w:ascii="Times New Roman" w:hAnsi="Times New Roman" w:cs="Times New Roman"/>
                <w:sz w:val="22"/>
                <w:szCs w:val="22"/>
              </w:rPr>
              <w:t>1a</w:t>
            </w:r>
          </w:p>
        </w:tc>
        <w:tc>
          <w:tcPr>
            <w:tcW w:w="7839" w:type="dxa"/>
          </w:tcPr>
          <w:p w14:paraId="00A75106" w14:textId="356B6C48" w:rsidR="001C3BC2" w:rsidRDefault="00EF55D2" w:rsidP="00600FE6">
            <w:pPr>
              <w:pStyle w:val="BodyText"/>
              <w:tabs>
                <w:tab w:val="left" w:pos="1275"/>
              </w:tabs>
              <w:autoSpaceDE/>
              <w:autoSpaceDN/>
              <w:ind w:right="29"/>
              <w:contextualSpacing/>
              <w:jc w:val="both"/>
              <w:rPr>
                <w:rFonts w:ascii="Times New Roman" w:eastAsia="Times New Roman" w:hAnsi="Times New Roman" w:cs="Times New Roman"/>
                <w:sz w:val="22"/>
                <w:szCs w:val="22"/>
              </w:rPr>
            </w:pPr>
            <w:r w:rsidRPr="00600FE6">
              <w:rPr>
                <w:rFonts w:ascii="Times New Roman" w:eastAsia="Times New Roman" w:hAnsi="Times New Roman" w:cs="Times New Roman"/>
                <w:sz w:val="22"/>
                <w:szCs w:val="22"/>
              </w:rPr>
              <w:t>Djegia</w:t>
            </w:r>
            <w:r w:rsidRPr="00600FE6">
              <w:rPr>
                <w:rFonts w:ascii="Times New Roman" w:eastAsia="Times New Roman" w:hAnsi="Times New Roman" w:cs="Times New Roman"/>
                <w:spacing w:val="9"/>
                <w:sz w:val="22"/>
                <w:szCs w:val="22"/>
              </w:rPr>
              <w:t xml:space="preserve"> </w:t>
            </w:r>
            <w:r w:rsidRPr="00600FE6">
              <w:rPr>
                <w:rFonts w:ascii="Times New Roman" w:eastAsia="Times New Roman" w:hAnsi="Times New Roman" w:cs="Times New Roman"/>
                <w:sz w:val="22"/>
                <w:szCs w:val="22"/>
              </w:rPr>
              <w:t>e</w:t>
            </w:r>
            <w:r w:rsidRPr="00600FE6">
              <w:rPr>
                <w:rFonts w:ascii="Times New Roman" w:eastAsia="Times New Roman" w:hAnsi="Times New Roman" w:cs="Times New Roman"/>
                <w:spacing w:val="10"/>
                <w:sz w:val="22"/>
                <w:szCs w:val="22"/>
              </w:rPr>
              <w:t xml:space="preserve"> </w:t>
            </w:r>
            <w:r w:rsidRPr="00600FE6">
              <w:rPr>
                <w:rFonts w:ascii="Times New Roman" w:eastAsia="Times New Roman" w:hAnsi="Times New Roman" w:cs="Times New Roman"/>
                <w:sz w:val="22"/>
                <w:szCs w:val="22"/>
              </w:rPr>
              <w:t>lëndëve</w:t>
            </w:r>
            <w:r w:rsidRPr="00600FE6">
              <w:rPr>
                <w:rFonts w:ascii="Times New Roman" w:eastAsia="Times New Roman" w:hAnsi="Times New Roman" w:cs="Times New Roman"/>
                <w:spacing w:val="9"/>
                <w:sz w:val="22"/>
                <w:szCs w:val="22"/>
              </w:rPr>
              <w:t xml:space="preserve"> </w:t>
            </w:r>
            <w:r w:rsidRPr="00600FE6">
              <w:rPr>
                <w:rFonts w:ascii="Times New Roman" w:eastAsia="Times New Roman" w:hAnsi="Times New Roman" w:cs="Times New Roman"/>
                <w:sz w:val="22"/>
                <w:szCs w:val="22"/>
              </w:rPr>
              <w:t>djegëse</w:t>
            </w:r>
            <w:r w:rsidRPr="00600FE6">
              <w:rPr>
                <w:rFonts w:ascii="Times New Roman" w:eastAsia="Times New Roman" w:hAnsi="Times New Roman" w:cs="Times New Roman"/>
                <w:spacing w:val="10"/>
                <w:sz w:val="22"/>
                <w:szCs w:val="22"/>
              </w:rPr>
              <w:t xml:space="preserve"> </w:t>
            </w:r>
            <w:r w:rsidRPr="00600FE6">
              <w:rPr>
                <w:rFonts w:ascii="Times New Roman" w:eastAsia="Times New Roman" w:hAnsi="Times New Roman" w:cs="Times New Roman"/>
                <w:sz w:val="22"/>
                <w:szCs w:val="22"/>
              </w:rPr>
              <w:t>në</w:t>
            </w:r>
            <w:r w:rsidRPr="00600FE6">
              <w:rPr>
                <w:rFonts w:ascii="Times New Roman" w:eastAsia="Times New Roman" w:hAnsi="Times New Roman" w:cs="Times New Roman"/>
                <w:spacing w:val="9"/>
                <w:sz w:val="22"/>
                <w:szCs w:val="22"/>
              </w:rPr>
              <w:t xml:space="preserve"> </w:t>
            </w:r>
            <w:r w:rsidRPr="00600FE6">
              <w:rPr>
                <w:rFonts w:ascii="Times New Roman" w:eastAsia="Times New Roman" w:hAnsi="Times New Roman" w:cs="Times New Roman"/>
                <w:sz w:val="22"/>
                <w:szCs w:val="22"/>
              </w:rPr>
              <w:t>instalime,</w:t>
            </w:r>
            <w:r w:rsidRPr="00600FE6">
              <w:rPr>
                <w:rFonts w:ascii="Times New Roman" w:eastAsia="Times New Roman" w:hAnsi="Times New Roman" w:cs="Times New Roman"/>
                <w:spacing w:val="10"/>
                <w:sz w:val="22"/>
                <w:szCs w:val="22"/>
              </w:rPr>
              <w:t xml:space="preserve"> </w:t>
            </w:r>
            <w:r w:rsidRPr="00600FE6">
              <w:rPr>
                <w:rFonts w:ascii="Times New Roman" w:eastAsia="Times New Roman" w:hAnsi="Times New Roman" w:cs="Times New Roman"/>
                <w:sz w:val="22"/>
                <w:szCs w:val="22"/>
              </w:rPr>
              <w:t>kur</w:t>
            </w:r>
            <w:r w:rsidRPr="00600FE6">
              <w:rPr>
                <w:rFonts w:ascii="Times New Roman" w:eastAsia="Times New Roman" w:hAnsi="Times New Roman" w:cs="Times New Roman"/>
                <w:spacing w:val="9"/>
                <w:sz w:val="22"/>
                <w:szCs w:val="22"/>
              </w:rPr>
              <w:t xml:space="preserve"> </w:t>
            </w:r>
            <w:r w:rsidRPr="00600FE6">
              <w:rPr>
                <w:rFonts w:ascii="Times New Roman" w:eastAsia="Times New Roman" w:hAnsi="Times New Roman" w:cs="Times New Roman"/>
                <w:sz w:val="22"/>
                <w:szCs w:val="22"/>
              </w:rPr>
              <w:t>përdoren</w:t>
            </w:r>
            <w:r w:rsidRPr="00600FE6">
              <w:rPr>
                <w:rFonts w:ascii="Times New Roman" w:eastAsia="Times New Roman" w:hAnsi="Times New Roman" w:cs="Times New Roman"/>
                <w:spacing w:val="10"/>
                <w:sz w:val="22"/>
                <w:szCs w:val="22"/>
              </w:rPr>
              <w:t xml:space="preserve"> </w:t>
            </w:r>
            <w:r w:rsidRPr="00600FE6">
              <w:rPr>
                <w:rFonts w:ascii="Times New Roman" w:eastAsia="Times New Roman" w:hAnsi="Times New Roman" w:cs="Times New Roman"/>
                <w:sz w:val="22"/>
                <w:szCs w:val="22"/>
              </w:rPr>
              <w:t>vetëm</w:t>
            </w:r>
            <w:r w:rsidRPr="00600FE6">
              <w:rPr>
                <w:rFonts w:ascii="Times New Roman" w:eastAsia="Times New Roman" w:hAnsi="Times New Roman" w:cs="Times New Roman"/>
                <w:spacing w:val="9"/>
                <w:sz w:val="22"/>
                <w:szCs w:val="22"/>
              </w:rPr>
              <w:t xml:space="preserve"> </w:t>
            </w:r>
            <w:r w:rsidRPr="00600FE6">
              <w:rPr>
                <w:rFonts w:ascii="Times New Roman" w:eastAsia="Times New Roman" w:hAnsi="Times New Roman" w:cs="Times New Roman"/>
                <w:sz w:val="22"/>
                <w:szCs w:val="22"/>
              </w:rPr>
              <w:t>lëndë</w:t>
            </w:r>
            <w:r w:rsidRPr="00600FE6">
              <w:rPr>
                <w:rFonts w:ascii="Times New Roman" w:eastAsia="Times New Roman" w:hAnsi="Times New Roman" w:cs="Times New Roman"/>
                <w:w w:val="98"/>
                <w:sz w:val="22"/>
                <w:szCs w:val="22"/>
              </w:rPr>
              <w:t xml:space="preserve"> </w:t>
            </w:r>
            <w:r w:rsidRPr="00600FE6">
              <w:rPr>
                <w:rFonts w:ascii="Times New Roman" w:eastAsia="Times New Roman" w:hAnsi="Times New Roman" w:cs="Times New Roman"/>
                <w:spacing w:val="-1"/>
                <w:sz w:val="22"/>
                <w:szCs w:val="22"/>
              </w:rPr>
              <w:t>djegës</w:t>
            </w:r>
            <w:r w:rsidRPr="00600FE6">
              <w:rPr>
                <w:rFonts w:ascii="Times New Roman" w:eastAsia="Times New Roman" w:hAnsi="Times New Roman" w:cs="Times New Roman"/>
                <w:sz w:val="22"/>
                <w:szCs w:val="22"/>
              </w:rPr>
              <w:t>e</w:t>
            </w:r>
            <w:r w:rsidRPr="00600FE6">
              <w:rPr>
                <w:rFonts w:ascii="Times New Roman" w:eastAsia="Times New Roman" w:hAnsi="Times New Roman" w:cs="Times New Roman"/>
                <w:spacing w:val="-15"/>
                <w:sz w:val="22"/>
                <w:szCs w:val="22"/>
              </w:rPr>
              <w:t xml:space="preserve"> </w:t>
            </w:r>
            <w:r w:rsidRPr="00600FE6">
              <w:rPr>
                <w:rFonts w:ascii="Times New Roman" w:eastAsia="Times New Roman" w:hAnsi="Times New Roman" w:cs="Times New Roman"/>
                <w:spacing w:val="-1"/>
                <w:sz w:val="22"/>
                <w:szCs w:val="22"/>
              </w:rPr>
              <w:t>standard</w:t>
            </w:r>
            <w:r w:rsidRPr="00600FE6">
              <w:rPr>
                <w:rFonts w:ascii="Times New Roman" w:eastAsia="Times New Roman" w:hAnsi="Times New Roman" w:cs="Times New Roman"/>
                <w:sz w:val="22"/>
                <w:szCs w:val="22"/>
              </w:rPr>
              <w:t>e</w:t>
            </w:r>
            <w:r w:rsidRPr="00600FE6">
              <w:rPr>
                <w:rFonts w:ascii="Times New Roman" w:eastAsia="Times New Roman" w:hAnsi="Times New Roman" w:cs="Times New Roman"/>
                <w:spacing w:val="-14"/>
                <w:sz w:val="22"/>
                <w:szCs w:val="22"/>
              </w:rPr>
              <w:t xml:space="preserve"> </w:t>
            </w:r>
            <w:r w:rsidRPr="00600FE6">
              <w:rPr>
                <w:rFonts w:ascii="Times New Roman" w:eastAsia="Times New Roman" w:hAnsi="Times New Roman" w:cs="Times New Roman"/>
                <w:spacing w:val="-1"/>
                <w:sz w:val="22"/>
                <w:szCs w:val="22"/>
              </w:rPr>
              <w:t>tregtare</w:t>
            </w:r>
            <w:r w:rsidRPr="00600FE6">
              <w:rPr>
                <w:rFonts w:ascii="Times New Roman" w:eastAsia="Times New Roman" w:hAnsi="Times New Roman" w:cs="Times New Roman"/>
                <w:sz w:val="22"/>
                <w:szCs w:val="22"/>
              </w:rPr>
              <w:t>,</w:t>
            </w:r>
            <w:r w:rsidRPr="00600FE6">
              <w:rPr>
                <w:rFonts w:ascii="Times New Roman" w:eastAsia="Times New Roman" w:hAnsi="Times New Roman" w:cs="Times New Roman"/>
                <w:spacing w:val="-14"/>
                <w:sz w:val="22"/>
                <w:szCs w:val="22"/>
              </w:rPr>
              <w:t xml:space="preserve"> </w:t>
            </w:r>
            <w:r w:rsidRPr="00600FE6">
              <w:rPr>
                <w:rFonts w:ascii="Times New Roman" w:eastAsia="Times New Roman" w:hAnsi="Times New Roman" w:cs="Times New Roman"/>
                <w:spacing w:val="-1"/>
                <w:sz w:val="22"/>
                <w:szCs w:val="22"/>
              </w:rPr>
              <w:t>si</w:t>
            </w:r>
            <w:r w:rsidRPr="00600FE6">
              <w:rPr>
                <w:rFonts w:ascii="Times New Roman" w:eastAsia="Times New Roman" w:hAnsi="Times New Roman" w:cs="Times New Roman"/>
                <w:sz w:val="22"/>
                <w:szCs w:val="22"/>
              </w:rPr>
              <w:t>ç</w:t>
            </w:r>
            <w:r w:rsidRPr="00600FE6">
              <w:rPr>
                <w:rFonts w:ascii="Times New Roman" w:eastAsia="Times New Roman" w:hAnsi="Times New Roman" w:cs="Times New Roman"/>
                <w:spacing w:val="-15"/>
                <w:sz w:val="22"/>
                <w:szCs w:val="22"/>
              </w:rPr>
              <w:t xml:space="preserve"> </w:t>
            </w:r>
            <w:r w:rsidRPr="00600FE6">
              <w:rPr>
                <w:rFonts w:ascii="Times New Roman" w:eastAsia="Times New Roman" w:hAnsi="Times New Roman" w:cs="Times New Roman"/>
                <w:spacing w:val="-1"/>
                <w:sz w:val="22"/>
                <w:szCs w:val="22"/>
              </w:rPr>
              <w:t>përcaktohe</w:t>
            </w:r>
            <w:r w:rsidRPr="00600FE6">
              <w:rPr>
                <w:rFonts w:ascii="Times New Roman" w:eastAsia="Times New Roman" w:hAnsi="Times New Roman" w:cs="Times New Roman"/>
                <w:sz w:val="22"/>
                <w:szCs w:val="22"/>
              </w:rPr>
              <w:t>t</w:t>
            </w:r>
            <w:r w:rsidRPr="00600FE6">
              <w:rPr>
                <w:rFonts w:ascii="Times New Roman" w:eastAsia="Times New Roman" w:hAnsi="Times New Roman" w:cs="Times New Roman"/>
                <w:spacing w:val="-14"/>
                <w:sz w:val="22"/>
                <w:szCs w:val="22"/>
              </w:rPr>
              <w:t xml:space="preserve"> </w:t>
            </w:r>
            <w:r w:rsidRPr="00600FE6">
              <w:rPr>
                <w:rFonts w:ascii="Times New Roman" w:eastAsia="Times New Roman" w:hAnsi="Times New Roman" w:cs="Times New Roman"/>
                <w:spacing w:val="-1"/>
                <w:sz w:val="22"/>
                <w:szCs w:val="22"/>
              </w:rPr>
              <w:t>n</w:t>
            </w:r>
            <w:r w:rsidRPr="00600FE6">
              <w:rPr>
                <w:rFonts w:ascii="Times New Roman" w:eastAsia="Times New Roman" w:hAnsi="Times New Roman" w:cs="Times New Roman"/>
                <w:sz w:val="22"/>
                <w:szCs w:val="22"/>
              </w:rPr>
              <w:t>ë</w:t>
            </w:r>
            <w:r w:rsidRPr="00600FE6">
              <w:rPr>
                <w:rFonts w:ascii="Times New Roman" w:eastAsia="Times New Roman" w:hAnsi="Times New Roman" w:cs="Times New Roman"/>
                <w:spacing w:val="-14"/>
                <w:sz w:val="22"/>
                <w:szCs w:val="22"/>
              </w:rPr>
              <w:t xml:space="preserve"> </w:t>
            </w:r>
            <w:r w:rsidR="00D84741" w:rsidRPr="00600FE6">
              <w:rPr>
                <w:rFonts w:ascii="Times New Roman" w:hAnsi="Times New Roman" w:cs="Times New Roman"/>
                <w:sz w:val="22"/>
                <w:szCs w:val="22"/>
              </w:rPr>
              <w:t xml:space="preserve">Vendimin e Këshillit të Ministrave nr.__, datë __/__/__, </w:t>
            </w:r>
            <w:r w:rsidRPr="00600FE6">
              <w:rPr>
                <w:rFonts w:ascii="Times New Roman" w:eastAsia="Times New Roman" w:hAnsi="Times New Roman" w:cs="Times New Roman"/>
                <w:spacing w:val="13"/>
                <w:sz w:val="22"/>
                <w:szCs w:val="22"/>
              </w:rPr>
              <w:t xml:space="preserve"> </w:t>
            </w:r>
            <w:r w:rsidRPr="00600FE6">
              <w:rPr>
                <w:rFonts w:ascii="Times New Roman" w:eastAsia="Times New Roman" w:hAnsi="Times New Roman" w:cs="Times New Roman"/>
                <w:spacing w:val="1"/>
                <w:sz w:val="22"/>
                <w:szCs w:val="22"/>
              </w:rPr>
              <w:t>os</w:t>
            </w:r>
            <w:r w:rsidRPr="00600FE6">
              <w:rPr>
                <w:rFonts w:ascii="Times New Roman" w:eastAsia="Times New Roman" w:hAnsi="Times New Roman" w:cs="Times New Roman"/>
                <w:sz w:val="22"/>
                <w:szCs w:val="22"/>
              </w:rPr>
              <w:t>e</w:t>
            </w:r>
            <w:r w:rsidRPr="00600FE6">
              <w:rPr>
                <w:rFonts w:ascii="Times New Roman" w:eastAsia="Times New Roman" w:hAnsi="Times New Roman" w:cs="Times New Roman"/>
                <w:spacing w:val="13"/>
                <w:sz w:val="22"/>
                <w:szCs w:val="22"/>
              </w:rPr>
              <w:t xml:space="preserve"> </w:t>
            </w:r>
            <w:r w:rsidRPr="00600FE6">
              <w:rPr>
                <w:rFonts w:ascii="Times New Roman" w:eastAsia="Times New Roman" w:hAnsi="Times New Roman" w:cs="Times New Roman"/>
                <w:spacing w:val="1"/>
                <w:sz w:val="22"/>
                <w:szCs w:val="22"/>
              </w:rPr>
              <w:t>ku</w:t>
            </w:r>
            <w:r w:rsidRPr="00600FE6">
              <w:rPr>
                <w:rFonts w:ascii="Times New Roman" w:eastAsia="Times New Roman" w:hAnsi="Times New Roman" w:cs="Times New Roman"/>
                <w:sz w:val="22"/>
                <w:szCs w:val="22"/>
              </w:rPr>
              <w:t>r</w:t>
            </w:r>
            <w:r w:rsidRPr="00600FE6">
              <w:rPr>
                <w:rFonts w:ascii="Times New Roman" w:eastAsia="Times New Roman" w:hAnsi="Times New Roman" w:cs="Times New Roman"/>
                <w:spacing w:val="14"/>
                <w:sz w:val="22"/>
                <w:szCs w:val="22"/>
              </w:rPr>
              <w:t xml:space="preserve"> </w:t>
            </w:r>
            <w:r w:rsidRPr="00600FE6">
              <w:rPr>
                <w:rFonts w:ascii="Times New Roman" w:eastAsia="Times New Roman" w:hAnsi="Times New Roman" w:cs="Times New Roman"/>
                <w:spacing w:val="1"/>
                <w:sz w:val="22"/>
                <w:szCs w:val="22"/>
              </w:rPr>
              <w:t>përdore</w:t>
            </w:r>
            <w:r w:rsidRPr="00600FE6">
              <w:rPr>
                <w:rFonts w:ascii="Times New Roman" w:eastAsia="Times New Roman" w:hAnsi="Times New Roman" w:cs="Times New Roman"/>
                <w:sz w:val="22"/>
                <w:szCs w:val="22"/>
              </w:rPr>
              <w:t>t</w:t>
            </w:r>
            <w:r w:rsidRPr="00600FE6">
              <w:rPr>
                <w:rFonts w:ascii="Times New Roman" w:eastAsia="Times New Roman" w:hAnsi="Times New Roman" w:cs="Times New Roman"/>
                <w:spacing w:val="13"/>
                <w:sz w:val="22"/>
                <w:szCs w:val="22"/>
              </w:rPr>
              <w:t xml:space="preserve"> </w:t>
            </w:r>
            <w:r w:rsidRPr="00600FE6">
              <w:rPr>
                <w:rFonts w:ascii="Times New Roman" w:eastAsia="Times New Roman" w:hAnsi="Times New Roman" w:cs="Times New Roman"/>
                <w:spacing w:val="1"/>
                <w:sz w:val="22"/>
                <w:szCs w:val="22"/>
              </w:rPr>
              <w:t>ga</w:t>
            </w:r>
            <w:r w:rsidRPr="00600FE6">
              <w:rPr>
                <w:rFonts w:ascii="Times New Roman" w:eastAsia="Times New Roman" w:hAnsi="Times New Roman" w:cs="Times New Roman"/>
                <w:sz w:val="22"/>
                <w:szCs w:val="22"/>
              </w:rPr>
              <w:t>z</w:t>
            </w:r>
            <w:r w:rsidRPr="00600FE6">
              <w:rPr>
                <w:rFonts w:ascii="Times New Roman" w:eastAsia="Times New Roman" w:hAnsi="Times New Roman" w:cs="Times New Roman"/>
                <w:spacing w:val="14"/>
                <w:sz w:val="22"/>
                <w:szCs w:val="22"/>
              </w:rPr>
              <w:t xml:space="preserve"> </w:t>
            </w:r>
            <w:r w:rsidRPr="00600FE6">
              <w:rPr>
                <w:rFonts w:ascii="Times New Roman" w:eastAsia="Times New Roman" w:hAnsi="Times New Roman" w:cs="Times New Roman"/>
                <w:spacing w:val="1"/>
                <w:sz w:val="22"/>
                <w:szCs w:val="22"/>
              </w:rPr>
              <w:t>natyro</w:t>
            </w:r>
            <w:r w:rsidRPr="00600FE6">
              <w:rPr>
                <w:rFonts w:ascii="Times New Roman" w:eastAsia="Times New Roman" w:hAnsi="Times New Roman" w:cs="Times New Roman"/>
                <w:sz w:val="22"/>
                <w:szCs w:val="22"/>
              </w:rPr>
              <w:t>r</w:t>
            </w:r>
            <w:r w:rsidRPr="00600FE6">
              <w:rPr>
                <w:rFonts w:ascii="Times New Roman" w:eastAsia="Times New Roman" w:hAnsi="Times New Roman" w:cs="Times New Roman"/>
                <w:spacing w:val="13"/>
                <w:sz w:val="22"/>
                <w:szCs w:val="22"/>
              </w:rPr>
              <w:t xml:space="preserve"> </w:t>
            </w:r>
            <w:r w:rsidRPr="00600FE6">
              <w:rPr>
                <w:rFonts w:ascii="Times New Roman" w:eastAsia="Times New Roman" w:hAnsi="Times New Roman" w:cs="Times New Roman"/>
                <w:spacing w:val="1"/>
                <w:sz w:val="22"/>
                <w:szCs w:val="22"/>
              </w:rPr>
              <w:t>n</w:t>
            </w:r>
            <w:r w:rsidRPr="00600FE6">
              <w:rPr>
                <w:rFonts w:ascii="Times New Roman" w:eastAsia="Times New Roman" w:hAnsi="Times New Roman" w:cs="Times New Roman"/>
                <w:sz w:val="22"/>
                <w:szCs w:val="22"/>
              </w:rPr>
              <w:t>ë</w:t>
            </w:r>
            <w:r w:rsidRPr="00600FE6">
              <w:rPr>
                <w:rFonts w:ascii="Times New Roman" w:eastAsia="Times New Roman" w:hAnsi="Times New Roman" w:cs="Times New Roman"/>
                <w:w w:val="98"/>
                <w:sz w:val="22"/>
                <w:szCs w:val="22"/>
              </w:rPr>
              <w:t xml:space="preserve"> </w:t>
            </w:r>
            <w:r w:rsidRPr="00600FE6">
              <w:rPr>
                <w:rFonts w:ascii="Times New Roman" w:eastAsia="Times New Roman" w:hAnsi="Times New Roman" w:cs="Times New Roman"/>
                <w:sz w:val="22"/>
                <w:szCs w:val="22"/>
              </w:rPr>
              <w:t>instalimet</w:t>
            </w:r>
            <w:r w:rsidRPr="00600FE6">
              <w:rPr>
                <w:rFonts w:ascii="Times New Roman" w:eastAsia="Times New Roman" w:hAnsi="Times New Roman" w:cs="Times New Roman"/>
                <w:spacing w:val="-9"/>
                <w:sz w:val="22"/>
                <w:szCs w:val="22"/>
              </w:rPr>
              <w:t xml:space="preserve"> </w:t>
            </w:r>
            <w:r w:rsidRPr="00600FE6">
              <w:rPr>
                <w:rFonts w:ascii="Times New Roman" w:eastAsia="Times New Roman" w:hAnsi="Times New Roman" w:cs="Times New Roman"/>
                <w:sz w:val="22"/>
                <w:szCs w:val="22"/>
              </w:rPr>
              <w:t>e</w:t>
            </w:r>
            <w:r w:rsidRPr="00600FE6">
              <w:rPr>
                <w:rFonts w:ascii="Times New Roman" w:eastAsia="Times New Roman" w:hAnsi="Times New Roman" w:cs="Times New Roman"/>
                <w:spacing w:val="-9"/>
                <w:sz w:val="22"/>
                <w:szCs w:val="22"/>
              </w:rPr>
              <w:t xml:space="preserve"> </w:t>
            </w:r>
            <w:r w:rsidRPr="00600FE6">
              <w:rPr>
                <w:rFonts w:ascii="Times New Roman" w:eastAsia="Times New Roman" w:hAnsi="Times New Roman" w:cs="Times New Roman"/>
                <w:sz w:val="22"/>
                <w:szCs w:val="22"/>
              </w:rPr>
              <w:t>kategorisë</w:t>
            </w:r>
            <w:r w:rsidRPr="00600FE6">
              <w:rPr>
                <w:rFonts w:ascii="Times New Roman" w:eastAsia="Times New Roman" w:hAnsi="Times New Roman" w:cs="Times New Roman"/>
                <w:spacing w:val="-9"/>
                <w:sz w:val="22"/>
                <w:szCs w:val="22"/>
              </w:rPr>
              <w:t xml:space="preserve"> </w:t>
            </w:r>
            <w:r w:rsidRPr="00600FE6">
              <w:rPr>
                <w:rFonts w:ascii="Times New Roman" w:eastAsia="Times New Roman" w:hAnsi="Times New Roman" w:cs="Times New Roman"/>
                <w:sz w:val="22"/>
                <w:szCs w:val="22"/>
              </w:rPr>
              <w:t>A</w:t>
            </w:r>
            <w:r w:rsidRPr="00600FE6">
              <w:rPr>
                <w:rFonts w:ascii="Times New Roman" w:eastAsia="Times New Roman" w:hAnsi="Times New Roman" w:cs="Times New Roman"/>
                <w:spacing w:val="-9"/>
                <w:sz w:val="22"/>
                <w:szCs w:val="22"/>
              </w:rPr>
              <w:t xml:space="preserve"> </w:t>
            </w:r>
            <w:r w:rsidRPr="00600FE6">
              <w:rPr>
                <w:rFonts w:ascii="Times New Roman" w:eastAsia="Times New Roman" w:hAnsi="Times New Roman" w:cs="Times New Roman"/>
                <w:sz w:val="22"/>
                <w:szCs w:val="22"/>
              </w:rPr>
              <w:t>ose</w:t>
            </w:r>
            <w:r w:rsidRPr="00600FE6">
              <w:rPr>
                <w:rFonts w:ascii="Times New Roman" w:eastAsia="Times New Roman" w:hAnsi="Times New Roman" w:cs="Times New Roman"/>
                <w:spacing w:val="-8"/>
                <w:sz w:val="22"/>
                <w:szCs w:val="22"/>
              </w:rPr>
              <w:t xml:space="preserve"> </w:t>
            </w:r>
            <w:r w:rsidRPr="00600FE6">
              <w:rPr>
                <w:rFonts w:ascii="Times New Roman" w:eastAsia="Times New Roman" w:hAnsi="Times New Roman" w:cs="Times New Roman"/>
                <w:sz w:val="22"/>
                <w:szCs w:val="22"/>
              </w:rPr>
              <w:t>B</w:t>
            </w:r>
            <w:r w:rsidR="00D84741" w:rsidRPr="00600FE6">
              <w:rPr>
                <w:rFonts w:ascii="Times New Roman" w:eastAsia="Times New Roman" w:hAnsi="Times New Roman" w:cs="Times New Roman"/>
                <w:sz w:val="22"/>
                <w:szCs w:val="22"/>
              </w:rPr>
              <w:t xml:space="preserve">. </w:t>
            </w:r>
          </w:p>
          <w:p w14:paraId="4681E22B" w14:textId="1BDC7C72" w:rsidR="0039326A" w:rsidRPr="00600FE6" w:rsidRDefault="0039326A" w:rsidP="00600FE6">
            <w:pPr>
              <w:pStyle w:val="BodyText"/>
              <w:tabs>
                <w:tab w:val="left" w:pos="1275"/>
              </w:tabs>
              <w:autoSpaceDE/>
              <w:autoSpaceDN/>
              <w:ind w:right="29"/>
              <w:contextualSpacing/>
              <w:jc w:val="both"/>
              <w:rPr>
                <w:rFonts w:ascii="Times New Roman" w:eastAsia="Times New Roman" w:hAnsi="Times New Roman" w:cs="Times New Roman"/>
                <w:sz w:val="22"/>
                <w:szCs w:val="22"/>
              </w:rPr>
            </w:pPr>
          </w:p>
        </w:tc>
      </w:tr>
      <w:tr w:rsidR="004B3144" w14:paraId="5A41DFF0" w14:textId="77777777" w:rsidTr="00600FE6">
        <w:tc>
          <w:tcPr>
            <w:tcW w:w="1353" w:type="dxa"/>
          </w:tcPr>
          <w:p w14:paraId="2E5EB74A" w14:textId="3B3901F4" w:rsidR="004B3144" w:rsidRPr="00600FE6" w:rsidRDefault="009D221B" w:rsidP="00600FE6">
            <w:pPr>
              <w:pStyle w:val="BodyText"/>
              <w:tabs>
                <w:tab w:val="left" w:pos="1275"/>
              </w:tabs>
              <w:autoSpaceDE/>
              <w:autoSpaceDN/>
              <w:ind w:right="29"/>
              <w:contextualSpacing/>
              <w:jc w:val="center"/>
              <w:rPr>
                <w:rFonts w:ascii="Times New Roman" w:hAnsi="Times New Roman" w:cs="Times New Roman"/>
                <w:sz w:val="22"/>
                <w:szCs w:val="22"/>
              </w:rPr>
            </w:pPr>
            <w:r w:rsidRPr="00600FE6">
              <w:rPr>
                <w:rFonts w:ascii="Times New Roman" w:hAnsi="Times New Roman" w:cs="Times New Roman"/>
                <w:sz w:val="22"/>
                <w:szCs w:val="22"/>
              </w:rPr>
              <w:t>1b</w:t>
            </w:r>
          </w:p>
        </w:tc>
        <w:tc>
          <w:tcPr>
            <w:tcW w:w="7839" w:type="dxa"/>
          </w:tcPr>
          <w:p w14:paraId="02AA4C68" w14:textId="1127F339" w:rsidR="004B3144" w:rsidRPr="00600FE6" w:rsidRDefault="009D221B" w:rsidP="00600FE6">
            <w:pPr>
              <w:pStyle w:val="BodyText"/>
              <w:tabs>
                <w:tab w:val="left" w:pos="1275"/>
              </w:tabs>
              <w:autoSpaceDE/>
              <w:autoSpaceDN/>
              <w:ind w:right="29"/>
              <w:contextualSpacing/>
              <w:jc w:val="both"/>
              <w:rPr>
                <w:rFonts w:ascii="Times New Roman" w:hAnsi="Times New Roman" w:cs="Times New Roman"/>
                <w:sz w:val="22"/>
                <w:szCs w:val="22"/>
              </w:rPr>
            </w:pPr>
            <w:r w:rsidRPr="00600FE6">
              <w:rPr>
                <w:rFonts w:ascii="Times New Roman" w:eastAsia="Times New Roman" w:hAnsi="Times New Roman" w:cs="Times New Roman"/>
                <w:sz w:val="22"/>
                <w:szCs w:val="22"/>
              </w:rPr>
              <w:t>Djegia</w:t>
            </w:r>
            <w:r w:rsidRPr="00600FE6">
              <w:rPr>
                <w:rFonts w:ascii="Times New Roman" w:eastAsia="Times New Roman" w:hAnsi="Times New Roman" w:cs="Times New Roman"/>
                <w:spacing w:val="-11"/>
                <w:sz w:val="22"/>
                <w:szCs w:val="22"/>
              </w:rPr>
              <w:t xml:space="preserve"> </w:t>
            </w:r>
            <w:r w:rsidRPr="00600FE6">
              <w:rPr>
                <w:rFonts w:ascii="Times New Roman" w:eastAsia="Times New Roman" w:hAnsi="Times New Roman" w:cs="Times New Roman"/>
                <w:sz w:val="22"/>
                <w:szCs w:val="22"/>
              </w:rPr>
              <w:t>e</w:t>
            </w:r>
            <w:r w:rsidRPr="00600FE6">
              <w:rPr>
                <w:rFonts w:ascii="Times New Roman" w:eastAsia="Times New Roman" w:hAnsi="Times New Roman" w:cs="Times New Roman"/>
                <w:spacing w:val="-10"/>
                <w:sz w:val="22"/>
                <w:szCs w:val="22"/>
              </w:rPr>
              <w:t xml:space="preserve"> </w:t>
            </w:r>
            <w:r w:rsidRPr="00600FE6">
              <w:rPr>
                <w:rFonts w:ascii="Times New Roman" w:eastAsia="Times New Roman" w:hAnsi="Times New Roman" w:cs="Times New Roman"/>
                <w:sz w:val="22"/>
                <w:szCs w:val="22"/>
              </w:rPr>
              <w:t>lëndëve</w:t>
            </w:r>
            <w:r w:rsidRPr="00600FE6">
              <w:rPr>
                <w:rFonts w:ascii="Times New Roman" w:eastAsia="Times New Roman" w:hAnsi="Times New Roman" w:cs="Times New Roman"/>
                <w:spacing w:val="-10"/>
                <w:sz w:val="22"/>
                <w:szCs w:val="22"/>
              </w:rPr>
              <w:t xml:space="preserve"> </w:t>
            </w:r>
            <w:r w:rsidRPr="00600FE6">
              <w:rPr>
                <w:rFonts w:ascii="Times New Roman" w:eastAsia="Times New Roman" w:hAnsi="Times New Roman" w:cs="Times New Roman"/>
                <w:sz w:val="22"/>
                <w:szCs w:val="22"/>
              </w:rPr>
              <w:t>djegëse</w:t>
            </w:r>
            <w:r w:rsidRPr="00600FE6">
              <w:rPr>
                <w:rFonts w:ascii="Times New Roman" w:eastAsia="Times New Roman" w:hAnsi="Times New Roman" w:cs="Times New Roman"/>
                <w:spacing w:val="-10"/>
                <w:sz w:val="22"/>
                <w:szCs w:val="22"/>
              </w:rPr>
              <w:t xml:space="preserve"> </w:t>
            </w:r>
            <w:r w:rsidRPr="00600FE6">
              <w:rPr>
                <w:rFonts w:ascii="Times New Roman" w:eastAsia="Times New Roman" w:hAnsi="Times New Roman" w:cs="Times New Roman"/>
                <w:sz w:val="22"/>
                <w:szCs w:val="22"/>
              </w:rPr>
              <w:t>në</w:t>
            </w:r>
            <w:r w:rsidRPr="00600FE6">
              <w:rPr>
                <w:rFonts w:ascii="Times New Roman" w:eastAsia="Times New Roman" w:hAnsi="Times New Roman" w:cs="Times New Roman"/>
                <w:spacing w:val="-10"/>
                <w:sz w:val="22"/>
                <w:szCs w:val="22"/>
              </w:rPr>
              <w:t xml:space="preserve"> </w:t>
            </w:r>
            <w:r w:rsidRPr="00600FE6">
              <w:rPr>
                <w:rFonts w:ascii="Times New Roman" w:eastAsia="Times New Roman" w:hAnsi="Times New Roman" w:cs="Times New Roman"/>
                <w:sz w:val="22"/>
                <w:szCs w:val="22"/>
              </w:rPr>
              <w:t>instalime,</w:t>
            </w:r>
            <w:r w:rsidRPr="00600FE6">
              <w:rPr>
                <w:rFonts w:ascii="Times New Roman" w:eastAsia="Times New Roman" w:hAnsi="Times New Roman" w:cs="Times New Roman"/>
                <w:spacing w:val="-10"/>
                <w:sz w:val="22"/>
                <w:szCs w:val="22"/>
              </w:rPr>
              <w:t xml:space="preserve"> </w:t>
            </w:r>
            <w:r w:rsidRPr="00600FE6">
              <w:rPr>
                <w:rFonts w:ascii="Times New Roman" w:eastAsia="Times New Roman" w:hAnsi="Times New Roman" w:cs="Times New Roman"/>
                <w:sz w:val="22"/>
                <w:szCs w:val="22"/>
              </w:rPr>
              <w:t>pa</w:t>
            </w:r>
            <w:r w:rsidRPr="00600FE6">
              <w:rPr>
                <w:rFonts w:ascii="Times New Roman" w:eastAsia="Times New Roman" w:hAnsi="Times New Roman" w:cs="Times New Roman"/>
                <w:spacing w:val="-10"/>
                <w:sz w:val="22"/>
                <w:szCs w:val="22"/>
              </w:rPr>
              <w:t xml:space="preserve"> </w:t>
            </w:r>
            <w:r w:rsidRPr="00600FE6">
              <w:rPr>
                <w:rFonts w:ascii="Times New Roman" w:eastAsia="Times New Roman" w:hAnsi="Times New Roman" w:cs="Times New Roman"/>
                <w:sz w:val="22"/>
                <w:szCs w:val="22"/>
              </w:rPr>
              <w:t>kufizime</w:t>
            </w:r>
          </w:p>
        </w:tc>
      </w:tr>
      <w:tr w:rsidR="004B3144" w14:paraId="3B407FCA" w14:textId="77777777" w:rsidTr="00600FE6">
        <w:tc>
          <w:tcPr>
            <w:tcW w:w="1353" w:type="dxa"/>
          </w:tcPr>
          <w:p w14:paraId="2C38CFD6" w14:textId="2ADEA5D4" w:rsidR="004B3144" w:rsidRPr="00600FE6" w:rsidRDefault="009D221B" w:rsidP="00600FE6">
            <w:pPr>
              <w:pStyle w:val="BodyText"/>
              <w:tabs>
                <w:tab w:val="left" w:pos="1275"/>
              </w:tabs>
              <w:autoSpaceDE/>
              <w:autoSpaceDN/>
              <w:ind w:right="29"/>
              <w:contextualSpacing/>
              <w:jc w:val="center"/>
              <w:rPr>
                <w:rFonts w:ascii="Times New Roman" w:hAnsi="Times New Roman" w:cs="Times New Roman"/>
                <w:sz w:val="22"/>
                <w:szCs w:val="22"/>
              </w:rPr>
            </w:pPr>
            <w:r w:rsidRPr="00600FE6">
              <w:rPr>
                <w:rFonts w:ascii="Times New Roman" w:hAnsi="Times New Roman" w:cs="Times New Roman"/>
                <w:sz w:val="22"/>
                <w:szCs w:val="22"/>
              </w:rPr>
              <w:t>1c</w:t>
            </w:r>
          </w:p>
        </w:tc>
        <w:tc>
          <w:tcPr>
            <w:tcW w:w="7839" w:type="dxa"/>
          </w:tcPr>
          <w:p w14:paraId="1A8A0076" w14:textId="391D6A2D" w:rsidR="004B3144" w:rsidRPr="00600FE6" w:rsidRDefault="00920B54" w:rsidP="00600FE6">
            <w:pPr>
              <w:pStyle w:val="BodyText"/>
              <w:tabs>
                <w:tab w:val="left" w:pos="1275"/>
              </w:tabs>
              <w:autoSpaceDE/>
              <w:autoSpaceDN/>
              <w:ind w:right="29"/>
              <w:contextualSpacing/>
              <w:jc w:val="both"/>
              <w:rPr>
                <w:rFonts w:ascii="Times New Roman" w:hAnsi="Times New Roman" w:cs="Times New Roman"/>
                <w:sz w:val="22"/>
                <w:szCs w:val="22"/>
              </w:rPr>
            </w:pPr>
            <w:r w:rsidRPr="00600FE6">
              <w:rPr>
                <w:rFonts w:ascii="Times New Roman" w:eastAsia="Times New Roman" w:hAnsi="Times New Roman" w:cs="Times New Roman"/>
                <w:sz w:val="22"/>
                <w:szCs w:val="22"/>
              </w:rPr>
              <w:t>Verifikimi</w:t>
            </w:r>
            <w:r w:rsidRPr="00600FE6">
              <w:rPr>
                <w:rFonts w:ascii="Times New Roman" w:eastAsia="Times New Roman" w:hAnsi="Times New Roman" w:cs="Times New Roman"/>
                <w:spacing w:val="-10"/>
                <w:sz w:val="22"/>
                <w:szCs w:val="22"/>
              </w:rPr>
              <w:t xml:space="preserve"> </w:t>
            </w:r>
            <w:r w:rsidRPr="00600FE6">
              <w:rPr>
                <w:rFonts w:ascii="Times New Roman" w:eastAsia="Times New Roman" w:hAnsi="Times New Roman" w:cs="Times New Roman"/>
                <w:sz w:val="22"/>
                <w:szCs w:val="22"/>
              </w:rPr>
              <w:t>i</w:t>
            </w:r>
            <w:r w:rsidRPr="00600FE6">
              <w:rPr>
                <w:rFonts w:ascii="Times New Roman" w:eastAsia="Times New Roman" w:hAnsi="Times New Roman" w:cs="Times New Roman"/>
                <w:spacing w:val="-10"/>
                <w:sz w:val="22"/>
                <w:szCs w:val="22"/>
              </w:rPr>
              <w:t xml:space="preserve"> </w:t>
            </w:r>
            <w:r w:rsidRPr="00600FE6">
              <w:rPr>
                <w:rFonts w:ascii="Times New Roman" w:eastAsia="Times New Roman" w:hAnsi="Times New Roman" w:cs="Times New Roman"/>
                <w:sz w:val="22"/>
                <w:szCs w:val="22"/>
              </w:rPr>
              <w:t>shkarkimeve</w:t>
            </w:r>
            <w:r w:rsidRPr="00600FE6">
              <w:rPr>
                <w:rFonts w:ascii="Times New Roman" w:eastAsia="Times New Roman" w:hAnsi="Times New Roman" w:cs="Times New Roman"/>
                <w:spacing w:val="-10"/>
                <w:sz w:val="22"/>
                <w:szCs w:val="22"/>
              </w:rPr>
              <w:t xml:space="preserve"> </w:t>
            </w:r>
            <w:r w:rsidRPr="00600FE6">
              <w:rPr>
                <w:rFonts w:ascii="Times New Roman" w:eastAsia="Times New Roman" w:hAnsi="Times New Roman" w:cs="Times New Roman"/>
                <w:sz w:val="22"/>
                <w:szCs w:val="22"/>
              </w:rPr>
              <w:t>të</w:t>
            </w:r>
            <w:r w:rsidRPr="00600FE6">
              <w:rPr>
                <w:rFonts w:ascii="Times New Roman" w:eastAsia="Times New Roman" w:hAnsi="Times New Roman" w:cs="Times New Roman"/>
                <w:spacing w:val="-10"/>
                <w:sz w:val="22"/>
                <w:szCs w:val="22"/>
              </w:rPr>
              <w:t xml:space="preserve"> </w:t>
            </w:r>
            <w:r w:rsidRPr="00600FE6">
              <w:rPr>
                <w:rFonts w:ascii="Times New Roman" w:eastAsia="Times New Roman" w:hAnsi="Times New Roman" w:cs="Times New Roman"/>
                <w:sz w:val="22"/>
                <w:szCs w:val="22"/>
              </w:rPr>
              <w:t>mbuluara</w:t>
            </w:r>
            <w:r w:rsidRPr="00600FE6">
              <w:rPr>
                <w:rFonts w:ascii="Times New Roman" w:eastAsia="Times New Roman" w:hAnsi="Times New Roman" w:cs="Times New Roman"/>
                <w:spacing w:val="-10"/>
                <w:sz w:val="22"/>
                <w:szCs w:val="22"/>
              </w:rPr>
              <w:t xml:space="preserve"> </w:t>
            </w:r>
            <w:r w:rsidRPr="00600FE6">
              <w:rPr>
                <w:rFonts w:ascii="Times New Roman" w:eastAsia="Times New Roman" w:hAnsi="Times New Roman" w:cs="Times New Roman"/>
                <w:sz w:val="22"/>
                <w:szCs w:val="22"/>
              </w:rPr>
              <w:t>nga</w:t>
            </w:r>
            <w:r w:rsidR="00A843C5" w:rsidRPr="00600FE6">
              <w:rPr>
                <w:rFonts w:ascii="Times New Roman" w:eastAsia="Times New Roman" w:hAnsi="Times New Roman" w:cs="Times New Roman"/>
                <w:sz w:val="22"/>
                <w:szCs w:val="22"/>
              </w:rPr>
              <w:t xml:space="preserve"> neni</w:t>
            </w:r>
            <w:r w:rsidR="009D62B9" w:rsidRPr="00600FE6">
              <w:rPr>
                <w:rFonts w:ascii="Times New Roman" w:eastAsia="Times New Roman" w:hAnsi="Times New Roman" w:cs="Times New Roman"/>
                <w:sz w:val="22"/>
                <w:szCs w:val="22"/>
              </w:rPr>
              <w:t xml:space="preserve"> 8</w:t>
            </w:r>
            <w:r w:rsidR="001441FD">
              <w:rPr>
                <w:rFonts w:ascii="Times New Roman" w:eastAsia="Times New Roman" w:hAnsi="Times New Roman" w:cs="Times New Roman"/>
                <w:sz w:val="22"/>
                <w:szCs w:val="22"/>
              </w:rPr>
              <w:t xml:space="preserve">, 9, 10 </w:t>
            </w:r>
            <w:r w:rsidR="009D62B9" w:rsidRPr="00600FE6">
              <w:rPr>
                <w:rFonts w:ascii="Times New Roman" w:eastAsia="Times New Roman" w:hAnsi="Times New Roman" w:cs="Times New Roman"/>
                <w:sz w:val="22"/>
                <w:szCs w:val="22"/>
              </w:rPr>
              <w:t>dhe</w:t>
            </w:r>
            <w:r w:rsidRPr="00600FE6">
              <w:rPr>
                <w:rFonts w:ascii="Times New Roman" w:eastAsia="Times New Roman" w:hAnsi="Times New Roman" w:cs="Times New Roman"/>
                <w:spacing w:val="-10"/>
                <w:sz w:val="22"/>
                <w:szCs w:val="22"/>
              </w:rPr>
              <w:t xml:space="preserve"> </w:t>
            </w:r>
            <w:r w:rsidR="00B72217" w:rsidRPr="00600FE6">
              <w:rPr>
                <w:rFonts w:ascii="Times New Roman" w:eastAsia="Times New Roman" w:hAnsi="Times New Roman" w:cs="Times New Roman"/>
                <w:spacing w:val="-10"/>
                <w:sz w:val="22"/>
                <w:szCs w:val="22"/>
              </w:rPr>
              <w:t>Shtojca II, Pjesa D e Ligjit nr. 155</w:t>
            </w:r>
            <w:r w:rsidR="003510BE" w:rsidRPr="00600FE6">
              <w:rPr>
                <w:rFonts w:ascii="Times New Roman" w:eastAsia="Times New Roman" w:hAnsi="Times New Roman" w:cs="Times New Roman"/>
                <w:spacing w:val="-10"/>
                <w:sz w:val="22"/>
                <w:szCs w:val="22"/>
              </w:rPr>
              <w:t>/2020 “P</w:t>
            </w:r>
            <w:r w:rsidR="003510BE" w:rsidRPr="00600FE6">
              <w:rPr>
                <w:rFonts w:ascii="Times New Roman" w:eastAsia="Times New Roman" w:hAnsi="Times New Roman" w:cs="Times New Roman"/>
                <w:sz w:val="22"/>
                <w:szCs w:val="22"/>
              </w:rPr>
              <w:t xml:space="preserve">ër ndryshimet klimatike”, i ndryshuar. </w:t>
            </w:r>
          </w:p>
        </w:tc>
      </w:tr>
      <w:tr w:rsidR="004B3144" w14:paraId="09F30702" w14:textId="77777777" w:rsidTr="00600FE6">
        <w:tc>
          <w:tcPr>
            <w:tcW w:w="1353" w:type="dxa"/>
          </w:tcPr>
          <w:p w14:paraId="347348D1" w14:textId="55DB96B8" w:rsidR="004B3144" w:rsidRPr="00600FE6" w:rsidRDefault="009D62B9" w:rsidP="00600FE6">
            <w:pPr>
              <w:pStyle w:val="BodyText"/>
              <w:tabs>
                <w:tab w:val="left" w:pos="1275"/>
              </w:tabs>
              <w:autoSpaceDE/>
              <w:autoSpaceDN/>
              <w:ind w:right="29"/>
              <w:contextualSpacing/>
              <w:jc w:val="center"/>
              <w:rPr>
                <w:rFonts w:ascii="Times New Roman" w:hAnsi="Times New Roman" w:cs="Times New Roman"/>
                <w:sz w:val="22"/>
                <w:szCs w:val="22"/>
              </w:rPr>
            </w:pPr>
            <w:r w:rsidRPr="00600FE6">
              <w:rPr>
                <w:rFonts w:ascii="Times New Roman" w:hAnsi="Times New Roman" w:cs="Times New Roman"/>
                <w:sz w:val="22"/>
                <w:szCs w:val="22"/>
              </w:rPr>
              <w:t>2</w:t>
            </w:r>
          </w:p>
        </w:tc>
        <w:tc>
          <w:tcPr>
            <w:tcW w:w="7839" w:type="dxa"/>
          </w:tcPr>
          <w:p w14:paraId="45BD4B00" w14:textId="1E2A0854" w:rsidR="004B3144" w:rsidRPr="00600FE6" w:rsidRDefault="009D62B9" w:rsidP="00600FE6">
            <w:pPr>
              <w:pStyle w:val="BodyText"/>
              <w:tabs>
                <w:tab w:val="left" w:pos="1275"/>
              </w:tabs>
              <w:autoSpaceDE/>
              <w:autoSpaceDN/>
              <w:ind w:right="29"/>
              <w:contextualSpacing/>
              <w:jc w:val="both"/>
              <w:rPr>
                <w:rFonts w:ascii="Times New Roman" w:hAnsi="Times New Roman" w:cs="Times New Roman"/>
                <w:sz w:val="22"/>
                <w:szCs w:val="22"/>
              </w:rPr>
            </w:pPr>
            <w:r w:rsidRPr="00600FE6">
              <w:rPr>
                <w:rFonts w:ascii="Times New Roman" w:eastAsia="Times New Roman" w:hAnsi="Times New Roman" w:cs="Times New Roman"/>
                <w:sz w:val="22"/>
                <w:szCs w:val="22"/>
              </w:rPr>
              <w:t>Rafinimi</w:t>
            </w:r>
            <w:r w:rsidRPr="00600FE6">
              <w:rPr>
                <w:rFonts w:ascii="Times New Roman" w:eastAsia="Times New Roman" w:hAnsi="Times New Roman" w:cs="Times New Roman"/>
                <w:spacing w:val="-12"/>
                <w:sz w:val="22"/>
                <w:szCs w:val="22"/>
              </w:rPr>
              <w:t xml:space="preserve"> </w:t>
            </w:r>
            <w:r w:rsidRPr="00600FE6">
              <w:rPr>
                <w:rFonts w:ascii="Times New Roman" w:eastAsia="Times New Roman" w:hAnsi="Times New Roman" w:cs="Times New Roman"/>
                <w:sz w:val="22"/>
                <w:szCs w:val="22"/>
              </w:rPr>
              <w:t>i</w:t>
            </w:r>
            <w:r w:rsidRPr="00600FE6">
              <w:rPr>
                <w:rFonts w:ascii="Times New Roman" w:eastAsia="Times New Roman" w:hAnsi="Times New Roman" w:cs="Times New Roman"/>
                <w:spacing w:val="-12"/>
                <w:sz w:val="22"/>
                <w:szCs w:val="22"/>
              </w:rPr>
              <w:t xml:space="preserve"> </w:t>
            </w:r>
            <w:r w:rsidRPr="00600FE6">
              <w:rPr>
                <w:rFonts w:ascii="Times New Roman" w:eastAsia="Times New Roman" w:hAnsi="Times New Roman" w:cs="Times New Roman"/>
                <w:sz w:val="22"/>
                <w:szCs w:val="22"/>
              </w:rPr>
              <w:t>naftës</w:t>
            </w:r>
          </w:p>
        </w:tc>
      </w:tr>
      <w:tr w:rsidR="004B3144" w14:paraId="6F971F8A" w14:textId="77777777" w:rsidTr="00600FE6">
        <w:tc>
          <w:tcPr>
            <w:tcW w:w="1353" w:type="dxa"/>
          </w:tcPr>
          <w:p w14:paraId="4B60A08E" w14:textId="286955E9" w:rsidR="004B3144" w:rsidRPr="00600FE6" w:rsidRDefault="009D62B9" w:rsidP="00600FE6">
            <w:pPr>
              <w:pStyle w:val="BodyText"/>
              <w:tabs>
                <w:tab w:val="left" w:pos="1275"/>
              </w:tabs>
              <w:autoSpaceDE/>
              <w:autoSpaceDN/>
              <w:ind w:right="29"/>
              <w:contextualSpacing/>
              <w:jc w:val="center"/>
              <w:rPr>
                <w:rFonts w:ascii="Times New Roman" w:hAnsi="Times New Roman" w:cs="Times New Roman"/>
                <w:sz w:val="22"/>
                <w:szCs w:val="22"/>
              </w:rPr>
            </w:pPr>
            <w:r w:rsidRPr="00600FE6">
              <w:rPr>
                <w:rFonts w:ascii="Times New Roman" w:hAnsi="Times New Roman" w:cs="Times New Roman"/>
                <w:sz w:val="22"/>
                <w:szCs w:val="22"/>
              </w:rPr>
              <w:t>3</w:t>
            </w:r>
          </w:p>
        </w:tc>
        <w:tc>
          <w:tcPr>
            <w:tcW w:w="7839" w:type="dxa"/>
          </w:tcPr>
          <w:p w14:paraId="77F65069" w14:textId="77777777" w:rsidR="009D62B9" w:rsidRPr="00600FE6" w:rsidRDefault="009D62B9" w:rsidP="00600FE6">
            <w:pPr>
              <w:pStyle w:val="ListParagraph"/>
              <w:widowControl w:val="0"/>
              <w:numPr>
                <w:ilvl w:val="0"/>
                <w:numId w:val="23"/>
              </w:numPr>
              <w:tabs>
                <w:tab w:val="left" w:pos="317"/>
              </w:tabs>
              <w:ind w:left="0" w:firstLine="0"/>
              <w:contextualSpacing w:val="0"/>
              <w:rPr>
                <w:rFonts w:ascii="Times New Roman" w:hAnsi="Times New Roman"/>
                <w:sz w:val="22"/>
                <w:szCs w:val="22"/>
              </w:rPr>
            </w:pPr>
            <w:r w:rsidRPr="00600FE6">
              <w:rPr>
                <w:rFonts w:ascii="Times New Roman" w:hAnsi="Times New Roman"/>
                <w:w w:val="105"/>
                <w:sz w:val="22"/>
                <w:szCs w:val="22"/>
              </w:rPr>
              <w:t>Prodhimi</w:t>
            </w:r>
            <w:r w:rsidRPr="00600FE6">
              <w:rPr>
                <w:rFonts w:ascii="Times New Roman" w:hAnsi="Times New Roman"/>
                <w:spacing w:val="-6"/>
                <w:w w:val="105"/>
                <w:sz w:val="22"/>
                <w:szCs w:val="22"/>
              </w:rPr>
              <w:t xml:space="preserve"> </w:t>
            </w:r>
            <w:r w:rsidRPr="00600FE6">
              <w:rPr>
                <w:rFonts w:ascii="Times New Roman" w:hAnsi="Times New Roman"/>
                <w:w w:val="105"/>
                <w:sz w:val="22"/>
                <w:szCs w:val="22"/>
              </w:rPr>
              <w:t>i</w:t>
            </w:r>
            <w:r w:rsidRPr="00600FE6">
              <w:rPr>
                <w:rFonts w:ascii="Times New Roman" w:hAnsi="Times New Roman"/>
                <w:spacing w:val="-5"/>
                <w:w w:val="105"/>
                <w:sz w:val="22"/>
                <w:szCs w:val="22"/>
              </w:rPr>
              <w:t xml:space="preserve"> </w:t>
            </w:r>
            <w:r w:rsidRPr="00600FE6">
              <w:rPr>
                <w:rFonts w:ascii="Times New Roman" w:hAnsi="Times New Roman"/>
                <w:w w:val="105"/>
                <w:sz w:val="22"/>
                <w:szCs w:val="22"/>
              </w:rPr>
              <w:t>koksit</w:t>
            </w:r>
          </w:p>
          <w:p w14:paraId="27BDF3B4" w14:textId="77777777" w:rsidR="00600FE6" w:rsidRPr="00600FE6" w:rsidRDefault="009D62B9" w:rsidP="00600FE6">
            <w:pPr>
              <w:pStyle w:val="ListParagraph"/>
              <w:widowControl w:val="0"/>
              <w:numPr>
                <w:ilvl w:val="0"/>
                <w:numId w:val="23"/>
              </w:numPr>
              <w:tabs>
                <w:tab w:val="left" w:pos="294"/>
              </w:tabs>
              <w:ind w:left="0" w:right="567" w:firstLine="0"/>
              <w:contextualSpacing w:val="0"/>
              <w:rPr>
                <w:rFonts w:ascii="Times New Roman" w:hAnsi="Times New Roman"/>
                <w:sz w:val="22"/>
                <w:szCs w:val="22"/>
              </w:rPr>
            </w:pPr>
            <w:r w:rsidRPr="00600FE6">
              <w:rPr>
                <w:rFonts w:ascii="Times New Roman" w:hAnsi="Times New Roman"/>
                <w:sz w:val="22"/>
                <w:szCs w:val="22"/>
              </w:rPr>
              <w:t>Pjekja</w:t>
            </w:r>
            <w:r w:rsidRPr="00600FE6">
              <w:rPr>
                <w:rFonts w:ascii="Times New Roman" w:hAnsi="Times New Roman"/>
                <w:spacing w:val="-13"/>
                <w:sz w:val="22"/>
                <w:szCs w:val="22"/>
              </w:rPr>
              <w:t xml:space="preserve"> </w:t>
            </w:r>
            <w:r w:rsidRPr="00600FE6">
              <w:rPr>
                <w:rFonts w:ascii="Times New Roman" w:hAnsi="Times New Roman"/>
                <w:sz w:val="22"/>
                <w:szCs w:val="22"/>
              </w:rPr>
              <w:t>ose</w:t>
            </w:r>
            <w:r w:rsidRPr="00600FE6">
              <w:rPr>
                <w:rFonts w:ascii="Times New Roman" w:hAnsi="Times New Roman"/>
                <w:spacing w:val="-13"/>
                <w:sz w:val="22"/>
                <w:szCs w:val="22"/>
              </w:rPr>
              <w:t xml:space="preserve"> </w:t>
            </w:r>
            <w:r w:rsidRPr="00600FE6">
              <w:rPr>
                <w:rFonts w:ascii="Times New Roman" w:hAnsi="Times New Roman"/>
                <w:sz w:val="22"/>
                <w:szCs w:val="22"/>
              </w:rPr>
              <w:t>aglomerimi</w:t>
            </w:r>
            <w:r w:rsidRPr="00600FE6">
              <w:rPr>
                <w:rFonts w:ascii="Times New Roman" w:hAnsi="Times New Roman"/>
                <w:spacing w:val="-12"/>
                <w:sz w:val="22"/>
                <w:szCs w:val="22"/>
              </w:rPr>
              <w:t xml:space="preserve"> </w:t>
            </w:r>
            <w:r w:rsidRPr="00600FE6">
              <w:rPr>
                <w:rFonts w:ascii="Times New Roman" w:hAnsi="Times New Roman"/>
                <w:sz w:val="22"/>
                <w:szCs w:val="22"/>
              </w:rPr>
              <w:t>i</w:t>
            </w:r>
            <w:r w:rsidRPr="00600FE6">
              <w:rPr>
                <w:rFonts w:ascii="Times New Roman" w:hAnsi="Times New Roman"/>
                <w:spacing w:val="-13"/>
                <w:sz w:val="22"/>
                <w:szCs w:val="22"/>
              </w:rPr>
              <w:t xml:space="preserve"> </w:t>
            </w:r>
            <w:r w:rsidRPr="00600FE6">
              <w:rPr>
                <w:rFonts w:ascii="Times New Roman" w:hAnsi="Times New Roman"/>
                <w:sz w:val="22"/>
                <w:szCs w:val="22"/>
              </w:rPr>
              <w:t>xeherorëve</w:t>
            </w:r>
            <w:r w:rsidRPr="00600FE6">
              <w:rPr>
                <w:rFonts w:ascii="Times New Roman" w:hAnsi="Times New Roman"/>
                <w:spacing w:val="-13"/>
                <w:sz w:val="22"/>
                <w:szCs w:val="22"/>
              </w:rPr>
              <w:t xml:space="preserve"> </w:t>
            </w:r>
            <w:r w:rsidRPr="00600FE6">
              <w:rPr>
                <w:rFonts w:ascii="Times New Roman" w:hAnsi="Times New Roman"/>
                <w:sz w:val="22"/>
                <w:szCs w:val="22"/>
              </w:rPr>
              <w:t>metalikë</w:t>
            </w:r>
            <w:r w:rsidRPr="00600FE6">
              <w:rPr>
                <w:rFonts w:ascii="Times New Roman" w:hAnsi="Times New Roman"/>
                <w:spacing w:val="-12"/>
                <w:sz w:val="22"/>
                <w:szCs w:val="22"/>
              </w:rPr>
              <w:t xml:space="preserve"> </w:t>
            </w:r>
            <w:r w:rsidRPr="00600FE6">
              <w:rPr>
                <w:rFonts w:ascii="Times New Roman" w:hAnsi="Times New Roman"/>
                <w:sz w:val="22"/>
                <w:szCs w:val="22"/>
              </w:rPr>
              <w:t>(përfshirë</w:t>
            </w:r>
            <w:r w:rsidRPr="00600FE6">
              <w:rPr>
                <w:rFonts w:ascii="Times New Roman" w:hAnsi="Times New Roman"/>
                <w:w w:val="98"/>
                <w:sz w:val="22"/>
                <w:szCs w:val="22"/>
              </w:rPr>
              <w:t xml:space="preserve"> </w:t>
            </w:r>
            <w:r w:rsidRPr="00600FE6">
              <w:rPr>
                <w:rFonts w:ascii="Times New Roman" w:hAnsi="Times New Roman"/>
                <w:sz w:val="22"/>
                <w:szCs w:val="22"/>
              </w:rPr>
              <w:t>xeherorët</w:t>
            </w:r>
            <w:r w:rsidRPr="00600FE6">
              <w:rPr>
                <w:rFonts w:ascii="Times New Roman" w:hAnsi="Times New Roman"/>
                <w:spacing w:val="28"/>
                <w:sz w:val="22"/>
                <w:szCs w:val="22"/>
              </w:rPr>
              <w:t xml:space="preserve"> </w:t>
            </w:r>
            <w:r w:rsidRPr="00600FE6">
              <w:rPr>
                <w:rFonts w:ascii="Times New Roman" w:hAnsi="Times New Roman"/>
                <w:sz w:val="22"/>
                <w:szCs w:val="22"/>
              </w:rPr>
              <w:t>sulf</w:t>
            </w:r>
            <w:r w:rsidR="00AB61A7" w:rsidRPr="00600FE6">
              <w:rPr>
                <w:rFonts w:ascii="Times New Roman" w:hAnsi="Times New Roman"/>
                <w:sz w:val="22"/>
                <w:szCs w:val="22"/>
              </w:rPr>
              <w:t>id</w:t>
            </w:r>
            <w:r w:rsidRPr="00600FE6">
              <w:rPr>
                <w:rFonts w:ascii="Times New Roman" w:hAnsi="Times New Roman"/>
                <w:sz w:val="22"/>
                <w:szCs w:val="22"/>
              </w:rPr>
              <w:t>ë),</w:t>
            </w:r>
            <w:r w:rsidRPr="00600FE6">
              <w:rPr>
                <w:rFonts w:ascii="Times New Roman" w:hAnsi="Times New Roman"/>
                <w:spacing w:val="28"/>
                <w:sz w:val="22"/>
                <w:szCs w:val="22"/>
              </w:rPr>
              <w:t xml:space="preserve"> </w:t>
            </w:r>
            <w:r w:rsidRPr="00600FE6">
              <w:rPr>
                <w:rFonts w:ascii="Times New Roman" w:hAnsi="Times New Roman"/>
                <w:sz w:val="22"/>
                <w:szCs w:val="22"/>
              </w:rPr>
              <w:t>duke</w:t>
            </w:r>
            <w:r w:rsidRPr="00600FE6">
              <w:rPr>
                <w:rFonts w:ascii="Times New Roman" w:hAnsi="Times New Roman"/>
                <w:spacing w:val="29"/>
                <w:sz w:val="22"/>
                <w:szCs w:val="22"/>
              </w:rPr>
              <w:t xml:space="preserve"> </w:t>
            </w:r>
            <w:r w:rsidRPr="00600FE6">
              <w:rPr>
                <w:rFonts w:ascii="Times New Roman" w:hAnsi="Times New Roman"/>
                <w:sz w:val="22"/>
                <w:szCs w:val="22"/>
              </w:rPr>
              <w:t>përfshirë</w:t>
            </w:r>
            <w:r w:rsidRPr="00600FE6">
              <w:rPr>
                <w:rFonts w:ascii="Times New Roman" w:hAnsi="Times New Roman"/>
                <w:spacing w:val="28"/>
                <w:sz w:val="22"/>
                <w:szCs w:val="22"/>
              </w:rPr>
              <w:t xml:space="preserve"> </w:t>
            </w:r>
            <w:r w:rsidRPr="00600FE6">
              <w:rPr>
                <w:rFonts w:ascii="Times New Roman" w:hAnsi="Times New Roman"/>
                <w:sz w:val="22"/>
                <w:szCs w:val="22"/>
              </w:rPr>
              <w:t>peletizimin</w:t>
            </w:r>
            <w:r w:rsidR="00AB61A7" w:rsidRPr="00600FE6">
              <w:rPr>
                <w:rFonts w:ascii="Times New Roman" w:hAnsi="Times New Roman"/>
                <w:sz w:val="22"/>
                <w:szCs w:val="22"/>
              </w:rPr>
              <w:t xml:space="preserve"> e tyre</w:t>
            </w:r>
          </w:p>
          <w:p w14:paraId="54FC56B4" w14:textId="37147AF6" w:rsidR="004B3144" w:rsidRPr="00600FE6" w:rsidRDefault="009D62B9" w:rsidP="00600FE6">
            <w:pPr>
              <w:pStyle w:val="ListParagraph"/>
              <w:widowControl w:val="0"/>
              <w:numPr>
                <w:ilvl w:val="0"/>
                <w:numId w:val="23"/>
              </w:numPr>
              <w:tabs>
                <w:tab w:val="left" w:pos="294"/>
              </w:tabs>
              <w:ind w:left="0" w:right="567" w:firstLine="0"/>
              <w:contextualSpacing w:val="0"/>
              <w:rPr>
                <w:rFonts w:ascii="Times New Roman" w:hAnsi="Times New Roman"/>
                <w:sz w:val="22"/>
                <w:szCs w:val="22"/>
              </w:rPr>
            </w:pPr>
            <w:r w:rsidRPr="00600FE6">
              <w:rPr>
                <w:rFonts w:ascii="Times New Roman" w:hAnsi="Times New Roman"/>
                <w:w w:val="105"/>
                <w:sz w:val="22"/>
                <w:szCs w:val="22"/>
              </w:rPr>
              <w:t>Prodhimi</w:t>
            </w:r>
            <w:r w:rsidRPr="00600FE6">
              <w:rPr>
                <w:rFonts w:ascii="Times New Roman" w:hAnsi="Times New Roman"/>
                <w:spacing w:val="-3"/>
                <w:w w:val="105"/>
                <w:sz w:val="22"/>
                <w:szCs w:val="22"/>
              </w:rPr>
              <w:t xml:space="preserve"> </w:t>
            </w:r>
            <w:r w:rsidRPr="00600FE6">
              <w:rPr>
                <w:rFonts w:ascii="Times New Roman" w:hAnsi="Times New Roman"/>
                <w:w w:val="105"/>
                <w:sz w:val="22"/>
                <w:szCs w:val="22"/>
              </w:rPr>
              <w:t>i</w:t>
            </w:r>
            <w:r w:rsidRPr="00600FE6">
              <w:rPr>
                <w:rFonts w:ascii="Times New Roman" w:hAnsi="Times New Roman"/>
                <w:spacing w:val="-2"/>
                <w:w w:val="105"/>
                <w:sz w:val="22"/>
                <w:szCs w:val="22"/>
              </w:rPr>
              <w:t xml:space="preserve"> </w:t>
            </w:r>
            <w:r w:rsidRPr="00600FE6">
              <w:rPr>
                <w:rFonts w:ascii="Times New Roman" w:hAnsi="Times New Roman"/>
                <w:w w:val="105"/>
                <w:sz w:val="22"/>
                <w:szCs w:val="22"/>
              </w:rPr>
              <w:t>hekurit</w:t>
            </w:r>
            <w:r w:rsidRPr="00600FE6">
              <w:rPr>
                <w:rFonts w:ascii="Times New Roman" w:hAnsi="Times New Roman"/>
                <w:spacing w:val="-2"/>
                <w:w w:val="105"/>
                <w:sz w:val="22"/>
                <w:szCs w:val="22"/>
              </w:rPr>
              <w:t xml:space="preserve"> </w:t>
            </w:r>
            <w:r w:rsidRPr="00600FE6">
              <w:rPr>
                <w:rFonts w:ascii="Times New Roman" w:hAnsi="Times New Roman"/>
                <w:w w:val="105"/>
                <w:sz w:val="22"/>
                <w:szCs w:val="22"/>
              </w:rPr>
              <w:t>ose</w:t>
            </w:r>
            <w:r w:rsidRPr="00600FE6">
              <w:rPr>
                <w:rFonts w:ascii="Times New Roman" w:hAnsi="Times New Roman"/>
                <w:spacing w:val="-3"/>
                <w:w w:val="105"/>
                <w:sz w:val="22"/>
                <w:szCs w:val="22"/>
              </w:rPr>
              <w:t xml:space="preserve"> </w:t>
            </w:r>
            <w:r w:rsidRPr="00600FE6">
              <w:rPr>
                <w:rFonts w:ascii="Times New Roman" w:hAnsi="Times New Roman"/>
                <w:w w:val="105"/>
                <w:sz w:val="22"/>
                <w:szCs w:val="22"/>
              </w:rPr>
              <w:t>çelikut</w:t>
            </w:r>
            <w:r w:rsidRPr="00600FE6">
              <w:rPr>
                <w:rFonts w:ascii="Times New Roman" w:hAnsi="Times New Roman"/>
                <w:spacing w:val="-3"/>
                <w:w w:val="105"/>
                <w:sz w:val="22"/>
                <w:szCs w:val="22"/>
              </w:rPr>
              <w:t xml:space="preserve"> </w:t>
            </w:r>
            <w:r w:rsidRPr="00600FE6">
              <w:rPr>
                <w:rFonts w:ascii="Times New Roman" w:hAnsi="Times New Roman"/>
                <w:w w:val="105"/>
                <w:sz w:val="22"/>
                <w:szCs w:val="22"/>
              </w:rPr>
              <w:t>(shkrirje</w:t>
            </w:r>
            <w:r w:rsidRPr="00600FE6">
              <w:rPr>
                <w:rFonts w:ascii="Times New Roman" w:hAnsi="Times New Roman"/>
                <w:spacing w:val="-3"/>
                <w:w w:val="105"/>
                <w:sz w:val="22"/>
                <w:szCs w:val="22"/>
              </w:rPr>
              <w:t xml:space="preserve"> </w:t>
            </w:r>
            <w:r w:rsidRPr="00600FE6">
              <w:rPr>
                <w:rFonts w:ascii="Times New Roman" w:hAnsi="Times New Roman"/>
                <w:w w:val="105"/>
                <w:sz w:val="22"/>
                <w:szCs w:val="22"/>
              </w:rPr>
              <w:t>primare</w:t>
            </w:r>
            <w:r w:rsidRPr="00600FE6">
              <w:rPr>
                <w:rFonts w:ascii="Times New Roman" w:hAnsi="Times New Roman"/>
                <w:spacing w:val="-4"/>
                <w:w w:val="105"/>
                <w:sz w:val="22"/>
                <w:szCs w:val="22"/>
              </w:rPr>
              <w:t xml:space="preserve"> </w:t>
            </w:r>
            <w:r w:rsidRPr="00600FE6">
              <w:rPr>
                <w:rFonts w:ascii="Times New Roman" w:hAnsi="Times New Roman"/>
                <w:w w:val="105"/>
                <w:sz w:val="22"/>
                <w:szCs w:val="22"/>
              </w:rPr>
              <w:t>ose</w:t>
            </w:r>
            <w:r w:rsidRPr="00600FE6">
              <w:rPr>
                <w:rFonts w:ascii="Times New Roman" w:hAnsi="Times New Roman"/>
                <w:spacing w:val="-3"/>
                <w:w w:val="105"/>
                <w:sz w:val="22"/>
                <w:szCs w:val="22"/>
              </w:rPr>
              <w:t xml:space="preserve"> </w:t>
            </w:r>
            <w:r w:rsidRPr="00600FE6">
              <w:rPr>
                <w:rFonts w:ascii="Times New Roman" w:hAnsi="Times New Roman"/>
                <w:w w:val="105"/>
                <w:sz w:val="22"/>
                <w:szCs w:val="22"/>
              </w:rPr>
              <w:t>sekondare) duke</w:t>
            </w:r>
            <w:r w:rsidRPr="00600FE6">
              <w:rPr>
                <w:rFonts w:ascii="Times New Roman" w:hAnsi="Times New Roman"/>
                <w:spacing w:val="-7"/>
                <w:w w:val="105"/>
                <w:sz w:val="22"/>
                <w:szCs w:val="22"/>
              </w:rPr>
              <w:t xml:space="preserve"> </w:t>
            </w:r>
            <w:r w:rsidRPr="00600FE6">
              <w:rPr>
                <w:rFonts w:ascii="Times New Roman" w:hAnsi="Times New Roman"/>
                <w:w w:val="105"/>
                <w:sz w:val="22"/>
                <w:szCs w:val="22"/>
              </w:rPr>
              <w:t>përfshirë</w:t>
            </w:r>
            <w:r w:rsidRPr="00600FE6">
              <w:rPr>
                <w:rFonts w:ascii="Times New Roman" w:hAnsi="Times New Roman"/>
                <w:spacing w:val="-7"/>
                <w:w w:val="105"/>
                <w:sz w:val="22"/>
                <w:szCs w:val="22"/>
              </w:rPr>
              <w:t xml:space="preserve"> </w:t>
            </w:r>
            <w:r w:rsidRPr="00600FE6">
              <w:rPr>
                <w:rFonts w:ascii="Times New Roman" w:hAnsi="Times New Roman"/>
                <w:w w:val="105"/>
                <w:sz w:val="22"/>
                <w:szCs w:val="22"/>
              </w:rPr>
              <w:t>derdhjen</w:t>
            </w:r>
            <w:r w:rsidRPr="00600FE6">
              <w:rPr>
                <w:rFonts w:ascii="Times New Roman" w:hAnsi="Times New Roman"/>
                <w:spacing w:val="-7"/>
                <w:w w:val="105"/>
                <w:sz w:val="22"/>
                <w:szCs w:val="22"/>
              </w:rPr>
              <w:t xml:space="preserve"> </w:t>
            </w:r>
            <w:r w:rsidRPr="00600FE6">
              <w:rPr>
                <w:rFonts w:ascii="Times New Roman" w:hAnsi="Times New Roman"/>
                <w:w w:val="105"/>
                <w:sz w:val="22"/>
                <w:szCs w:val="22"/>
              </w:rPr>
              <w:t>e</w:t>
            </w:r>
            <w:r w:rsidRPr="00600FE6">
              <w:rPr>
                <w:rFonts w:ascii="Times New Roman" w:hAnsi="Times New Roman"/>
                <w:spacing w:val="-7"/>
                <w:w w:val="105"/>
                <w:sz w:val="22"/>
                <w:szCs w:val="22"/>
              </w:rPr>
              <w:t xml:space="preserve"> </w:t>
            </w:r>
            <w:r w:rsidRPr="00600FE6">
              <w:rPr>
                <w:rFonts w:ascii="Times New Roman" w:hAnsi="Times New Roman"/>
                <w:w w:val="105"/>
                <w:sz w:val="22"/>
                <w:szCs w:val="22"/>
              </w:rPr>
              <w:t>vazhdueshme</w:t>
            </w:r>
          </w:p>
        </w:tc>
      </w:tr>
      <w:tr w:rsidR="0039326A" w14:paraId="44311178" w14:textId="77777777" w:rsidTr="00600FE6">
        <w:tc>
          <w:tcPr>
            <w:tcW w:w="1353" w:type="dxa"/>
          </w:tcPr>
          <w:p w14:paraId="4AE68E41" w14:textId="0306D189" w:rsidR="0039326A" w:rsidRPr="00600FE6" w:rsidRDefault="0039326A" w:rsidP="0039326A">
            <w:pPr>
              <w:pStyle w:val="BodyText"/>
              <w:tabs>
                <w:tab w:val="left" w:pos="1275"/>
              </w:tabs>
              <w:autoSpaceDE/>
              <w:autoSpaceDN/>
              <w:ind w:right="29"/>
              <w:contextualSpacing/>
              <w:jc w:val="center"/>
              <w:rPr>
                <w:rFonts w:ascii="Times New Roman" w:hAnsi="Times New Roman" w:cs="Times New Roman"/>
                <w:sz w:val="22"/>
                <w:szCs w:val="22"/>
              </w:rPr>
            </w:pPr>
            <w:r>
              <w:rPr>
                <w:rFonts w:ascii="Times New Roman" w:hAnsi="Times New Roman" w:cs="Times New Roman"/>
                <w:sz w:val="22"/>
                <w:szCs w:val="22"/>
              </w:rPr>
              <w:t>4</w:t>
            </w:r>
          </w:p>
        </w:tc>
        <w:tc>
          <w:tcPr>
            <w:tcW w:w="7839" w:type="dxa"/>
          </w:tcPr>
          <w:p w14:paraId="667EB60D" w14:textId="5DF059D5" w:rsidR="0039326A" w:rsidRPr="0039326A" w:rsidRDefault="0039326A" w:rsidP="0039326A">
            <w:pPr>
              <w:pStyle w:val="ListParagraph"/>
              <w:widowControl w:val="0"/>
              <w:numPr>
                <w:ilvl w:val="0"/>
                <w:numId w:val="24"/>
              </w:numPr>
              <w:tabs>
                <w:tab w:val="left" w:pos="317"/>
              </w:tabs>
              <w:ind w:left="250" w:right="210" w:hanging="270"/>
              <w:contextualSpacing w:val="0"/>
              <w:jc w:val="both"/>
              <w:rPr>
                <w:rFonts w:ascii="Times New Roman" w:hAnsi="Times New Roman"/>
                <w:sz w:val="22"/>
                <w:szCs w:val="22"/>
              </w:rPr>
            </w:pPr>
            <w:r w:rsidRPr="00E952A6">
              <w:rPr>
                <w:rFonts w:ascii="Times New Roman" w:hAnsi="Times New Roman"/>
                <w:w w:val="105"/>
                <w:sz w:val="22"/>
                <w:szCs w:val="22"/>
              </w:rPr>
              <w:t>Prodhimi</w:t>
            </w:r>
            <w:r w:rsidRPr="00E952A6">
              <w:rPr>
                <w:rFonts w:ascii="Times New Roman" w:hAnsi="Times New Roman"/>
                <w:spacing w:val="-5"/>
                <w:w w:val="105"/>
                <w:sz w:val="22"/>
                <w:szCs w:val="22"/>
              </w:rPr>
              <w:t xml:space="preserve"> </w:t>
            </w:r>
            <w:r w:rsidRPr="00E952A6">
              <w:rPr>
                <w:rFonts w:ascii="Times New Roman" w:hAnsi="Times New Roman"/>
                <w:w w:val="105"/>
                <w:sz w:val="22"/>
                <w:szCs w:val="22"/>
              </w:rPr>
              <w:t>ose</w:t>
            </w:r>
            <w:r w:rsidRPr="00E952A6">
              <w:rPr>
                <w:rFonts w:ascii="Times New Roman" w:hAnsi="Times New Roman"/>
                <w:spacing w:val="-4"/>
                <w:w w:val="105"/>
                <w:sz w:val="22"/>
                <w:szCs w:val="22"/>
              </w:rPr>
              <w:t xml:space="preserve"> </w:t>
            </w:r>
            <w:r w:rsidRPr="00E952A6">
              <w:rPr>
                <w:rFonts w:ascii="Times New Roman" w:hAnsi="Times New Roman"/>
                <w:w w:val="105"/>
                <w:sz w:val="22"/>
                <w:szCs w:val="22"/>
              </w:rPr>
              <w:t>përpunimi</w:t>
            </w:r>
            <w:r w:rsidRPr="00E952A6">
              <w:rPr>
                <w:rFonts w:ascii="Times New Roman" w:hAnsi="Times New Roman"/>
                <w:spacing w:val="-6"/>
                <w:w w:val="105"/>
                <w:sz w:val="22"/>
                <w:szCs w:val="22"/>
              </w:rPr>
              <w:t xml:space="preserve"> </w:t>
            </w:r>
            <w:r w:rsidRPr="00E952A6">
              <w:rPr>
                <w:rFonts w:ascii="Times New Roman" w:hAnsi="Times New Roman"/>
                <w:w w:val="105"/>
                <w:sz w:val="22"/>
                <w:szCs w:val="22"/>
              </w:rPr>
              <w:t>i</w:t>
            </w:r>
            <w:r w:rsidRPr="00E952A6">
              <w:rPr>
                <w:rFonts w:ascii="Times New Roman" w:hAnsi="Times New Roman"/>
                <w:spacing w:val="-5"/>
                <w:w w:val="105"/>
                <w:sz w:val="22"/>
                <w:szCs w:val="22"/>
              </w:rPr>
              <w:t xml:space="preserve"> </w:t>
            </w:r>
            <w:r w:rsidRPr="00E952A6">
              <w:rPr>
                <w:rFonts w:ascii="Times New Roman" w:hAnsi="Times New Roman"/>
                <w:w w:val="105"/>
                <w:sz w:val="22"/>
                <w:szCs w:val="22"/>
              </w:rPr>
              <w:t>metaleve</w:t>
            </w:r>
            <w:r w:rsidRPr="00E952A6">
              <w:rPr>
                <w:rFonts w:ascii="Times New Roman" w:hAnsi="Times New Roman"/>
                <w:spacing w:val="-6"/>
                <w:w w:val="105"/>
                <w:sz w:val="22"/>
                <w:szCs w:val="22"/>
              </w:rPr>
              <w:t xml:space="preserve"> </w:t>
            </w:r>
            <w:r w:rsidRPr="00E952A6">
              <w:rPr>
                <w:rFonts w:ascii="Times New Roman" w:hAnsi="Times New Roman"/>
                <w:w w:val="105"/>
                <w:sz w:val="22"/>
                <w:szCs w:val="22"/>
              </w:rPr>
              <w:t>ferroze</w:t>
            </w:r>
            <w:r w:rsidRPr="00E952A6">
              <w:rPr>
                <w:rFonts w:ascii="Times New Roman" w:hAnsi="Times New Roman"/>
                <w:spacing w:val="-5"/>
                <w:w w:val="105"/>
                <w:sz w:val="22"/>
                <w:szCs w:val="22"/>
              </w:rPr>
              <w:t xml:space="preserve"> </w:t>
            </w:r>
            <w:r w:rsidRPr="00E952A6">
              <w:rPr>
                <w:rFonts w:ascii="Times New Roman" w:hAnsi="Times New Roman"/>
                <w:w w:val="105"/>
                <w:sz w:val="22"/>
                <w:szCs w:val="22"/>
              </w:rPr>
              <w:t>(duke</w:t>
            </w:r>
            <w:r w:rsidRPr="00E952A6">
              <w:rPr>
                <w:rFonts w:ascii="Times New Roman" w:hAnsi="Times New Roman"/>
                <w:spacing w:val="-5"/>
                <w:w w:val="105"/>
                <w:sz w:val="22"/>
                <w:szCs w:val="22"/>
              </w:rPr>
              <w:t xml:space="preserve"> </w:t>
            </w:r>
            <w:r w:rsidRPr="00E952A6">
              <w:rPr>
                <w:rFonts w:ascii="Times New Roman" w:hAnsi="Times New Roman"/>
                <w:w w:val="105"/>
                <w:sz w:val="22"/>
                <w:szCs w:val="22"/>
              </w:rPr>
              <w:t>përfshirë</w:t>
            </w:r>
            <w:r w:rsidRPr="00E952A6">
              <w:rPr>
                <w:rFonts w:ascii="Times New Roman" w:hAnsi="Times New Roman"/>
                <w:spacing w:val="-6"/>
                <w:w w:val="105"/>
                <w:sz w:val="22"/>
                <w:szCs w:val="22"/>
              </w:rPr>
              <w:t xml:space="preserve"> </w:t>
            </w:r>
            <w:r w:rsidRPr="00E952A6">
              <w:rPr>
                <w:rFonts w:ascii="Times New Roman" w:hAnsi="Times New Roman"/>
                <w:w w:val="105"/>
                <w:sz w:val="22"/>
                <w:szCs w:val="22"/>
              </w:rPr>
              <w:t>i</w:t>
            </w:r>
            <w:r w:rsidRPr="00E952A6">
              <w:rPr>
                <w:rFonts w:ascii="Times New Roman" w:hAnsi="Times New Roman"/>
                <w:w w:val="104"/>
                <w:sz w:val="22"/>
                <w:szCs w:val="22"/>
              </w:rPr>
              <w:t xml:space="preserve"> </w:t>
            </w:r>
            <w:r w:rsidRPr="00E952A6">
              <w:rPr>
                <w:rFonts w:ascii="Times New Roman" w:hAnsi="Times New Roman"/>
                <w:w w:val="105"/>
                <w:sz w:val="22"/>
                <w:szCs w:val="22"/>
              </w:rPr>
              <w:t>aliazheve</w:t>
            </w:r>
            <w:r w:rsidRPr="00E952A6">
              <w:rPr>
                <w:rFonts w:ascii="Times New Roman" w:hAnsi="Times New Roman"/>
                <w:spacing w:val="-14"/>
                <w:w w:val="105"/>
                <w:sz w:val="22"/>
                <w:szCs w:val="22"/>
              </w:rPr>
              <w:t xml:space="preserve"> </w:t>
            </w:r>
            <w:r w:rsidRPr="00E952A6">
              <w:rPr>
                <w:rFonts w:ascii="Times New Roman" w:hAnsi="Times New Roman"/>
                <w:w w:val="105"/>
                <w:sz w:val="22"/>
                <w:szCs w:val="22"/>
              </w:rPr>
              <w:t>metalike)</w:t>
            </w:r>
          </w:p>
          <w:p w14:paraId="44361510" w14:textId="47309280" w:rsidR="0039326A" w:rsidRPr="0039326A" w:rsidRDefault="0039326A" w:rsidP="0039326A">
            <w:pPr>
              <w:pStyle w:val="ListParagraph"/>
              <w:widowControl w:val="0"/>
              <w:numPr>
                <w:ilvl w:val="0"/>
                <w:numId w:val="22"/>
              </w:numPr>
              <w:tabs>
                <w:tab w:val="left" w:pos="317"/>
              </w:tabs>
              <w:ind w:left="250" w:hanging="270"/>
              <w:contextualSpacing w:val="0"/>
              <w:jc w:val="both"/>
              <w:rPr>
                <w:rFonts w:ascii="Times New Roman" w:hAnsi="Times New Roman"/>
                <w:sz w:val="22"/>
                <w:szCs w:val="22"/>
              </w:rPr>
            </w:pPr>
            <w:r w:rsidRPr="00E952A6">
              <w:rPr>
                <w:rFonts w:ascii="Times New Roman" w:hAnsi="Times New Roman"/>
                <w:w w:val="105"/>
                <w:sz w:val="22"/>
                <w:szCs w:val="22"/>
              </w:rPr>
              <w:t>Prodhimi</w:t>
            </w:r>
            <w:r w:rsidRPr="00E952A6">
              <w:rPr>
                <w:rFonts w:ascii="Times New Roman" w:hAnsi="Times New Roman"/>
                <w:spacing w:val="-6"/>
                <w:w w:val="105"/>
                <w:sz w:val="22"/>
                <w:szCs w:val="22"/>
              </w:rPr>
              <w:t xml:space="preserve"> </w:t>
            </w:r>
            <w:r w:rsidRPr="00E952A6">
              <w:rPr>
                <w:rFonts w:ascii="Times New Roman" w:hAnsi="Times New Roman"/>
                <w:w w:val="105"/>
                <w:sz w:val="22"/>
                <w:szCs w:val="22"/>
              </w:rPr>
              <w:t>i</w:t>
            </w:r>
            <w:r w:rsidRPr="00E952A6">
              <w:rPr>
                <w:rFonts w:ascii="Times New Roman" w:hAnsi="Times New Roman"/>
                <w:spacing w:val="-6"/>
                <w:w w:val="105"/>
                <w:sz w:val="22"/>
                <w:szCs w:val="22"/>
              </w:rPr>
              <w:t xml:space="preserve"> </w:t>
            </w:r>
            <w:r w:rsidRPr="00E952A6">
              <w:rPr>
                <w:rFonts w:ascii="Times New Roman" w:hAnsi="Times New Roman"/>
                <w:w w:val="105"/>
                <w:sz w:val="22"/>
                <w:szCs w:val="22"/>
              </w:rPr>
              <w:t>aluminit</w:t>
            </w:r>
            <w:r w:rsidRPr="00E952A6">
              <w:rPr>
                <w:rFonts w:ascii="Times New Roman" w:hAnsi="Times New Roman"/>
                <w:spacing w:val="-6"/>
                <w:w w:val="105"/>
                <w:sz w:val="22"/>
                <w:szCs w:val="22"/>
              </w:rPr>
              <w:t xml:space="preserve"> </w:t>
            </w:r>
            <w:r w:rsidRPr="00E952A6">
              <w:rPr>
                <w:rFonts w:ascii="Times New Roman" w:hAnsi="Times New Roman"/>
                <w:w w:val="105"/>
                <w:sz w:val="22"/>
                <w:szCs w:val="22"/>
              </w:rPr>
              <w:t>sekondar</w:t>
            </w:r>
          </w:p>
          <w:p w14:paraId="09EC2AC2" w14:textId="5BA11406" w:rsidR="0039326A" w:rsidRPr="0039326A" w:rsidRDefault="0039326A" w:rsidP="0039326A">
            <w:pPr>
              <w:pStyle w:val="ListParagraph"/>
              <w:widowControl w:val="0"/>
              <w:numPr>
                <w:ilvl w:val="0"/>
                <w:numId w:val="22"/>
              </w:numPr>
              <w:tabs>
                <w:tab w:val="left" w:pos="317"/>
              </w:tabs>
              <w:ind w:left="250" w:hanging="270"/>
              <w:contextualSpacing w:val="0"/>
              <w:jc w:val="both"/>
              <w:rPr>
                <w:rFonts w:ascii="Times New Roman" w:hAnsi="Times New Roman"/>
                <w:sz w:val="22"/>
                <w:szCs w:val="22"/>
              </w:rPr>
            </w:pPr>
            <w:r w:rsidRPr="0039326A">
              <w:rPr>
                <w:rFonts w:ascii="Times New Roman" w:hAnsi="Times New Roman"/>
                <w:w w:val="105"/>
                <w:sz w:val="22"/>
                <w:szCs w:val="22"/>
              </w:rPr>
              <w:t>Prodhimi</w:t>
            </w:r>
            <w:r w:rsidRPr="0039326A">
              <w:rPr>
                <w:rFonts w:ascii="Times New Roman" w:hAnsi="Times New Roman"/>
                <w:spacing w:val="-6"/>
                <w:w w:val="105"/>
                <w:sz w:val="22"/>
                <w:szCs w:val="22"/>
              </w:rPr>
              <w:t xml:space="preserve"> </w:t>
            </w:r>
            <w:r w:rsidRPr="0039326A">
              <w:rPr>
                <w:rFonts w:ascii="Times New Roman" w:hAnsi="Times New Roman"/>
                <w:w w:val="105"/>
                <w:sz w:val="22"/>
                <w:szCs w:val="22"/>
              </w:rPr>
              <w:t>ose</w:t>
            </w:r>
            <w:r w:rsidRPr="0039326A">
              <w:rPr>
                <w:rFonts w:ascii="Times New Roman" w:hAnsi="Times New Roman"/>
                <w:spacing w:val="-5"/>
                <w:w w:val="105"/>
                <w:sz w:val="22"/>
                <w:szCs w:val="22"/>
              </w:rPr>
              <w:t xml:space="preserve"> </w:t>
            </w:r>
            <w:r w:rsidRPr="0039326A">
              <w:rPr>
                <w:rFonts w:ascii="Times New Roman" w:hAnsi="Times New Roman"/>
                <w:w w:val="105"/>
                <w:sz w:val="22"/>
                <w:szCs w:val="22"/>
              </w:rPr>
              <w:t>përpunimi</w:t>
            </w:r>
            <w:r w:rsidRPr="0039326A">
              <w:rPr>
                <w:rFonts w:ascii="Times New Roman" w:hAnsi="Times New Roman"/>
                <w:spacing w:val="-6"/>
                <w:w w:val="105"/>
                <w:sz w:val="22"/>
                <w:szCs w:val="22"/>
              </w:rPr>
              <w:t xml:space="preserve"> </w:t>
            </w:r>
            <w:r w:rsidRPr="0039326A">
              <w:rPr>
                <w:rFonts w:ascii="Times New Roman" w:hAnsi="Times New Roman"/>
                <w:w w:val="105"/>
                <w:sz w:val="22"/>
                <w:szCs w:val="22"/>
              </w:rPr>
              <w:t>i</w:t>
            </w:r>
            <w:r w:rsidRPr="0039326A">
              <w:rPr>
                <w:rFonts w:ascii="Times New Roman" w:hAnsi="Times New Roman"/>
                <w:spacing w:val="-6"/>
                <w:w w:val="105"/>
                <w:sz w:val="22"/>
                <w:szCs w:val="22"/>
              </w:rPr>
              <w:t xml:space="preserve"> </w:t>
            </w:r>
            <w:r w:rsidRPr="0039326A">
              <w:rPr>
                <w:rFonts w:ascii="Times New Roman" w:hAnsi="Times New Roman"/>
                <w:w w:val="105"/>
                <w:sz w:val="22"/>
                <w:szCs w:val="22"/>
              </w:rPr>
              <w:t>metaleve</w:t>
            </w:r>
            <w:r w:rsidRPr="0039326A">
              <w:rPr>
                <w:rFonts w:ascii="Times New Roman" w:hAnsi="Times New Roman"/>
                <w:spacing w:val="-7"/>
                <w:w w:val="105"/>
                <w:sz w:val="22"/>
                <w:szCs w:val="22"/>
              </w:rPr>
              <w:t xml:space="preserve"> </w:t>
            </w:r>
            <w:r w:rsidRPr="0039326A">
              <w:rPr>
                <w:rFonts w:ascii="Times New Roman" w:hAnsi="Times New Roman"/>
                <w:w w:val="105"/>
                <w:sz w:val="22"/>
                <w:szCs w:val="22"/>
              </w:rPr>
              <w:t>jo-ferroze,</w:t>
            </w:r>
            <w:r w:rsidRPr="0039326A">
              <w:rPr>
                <w:rFonts w:ascii="Times New Roman" w:hAnsi="Times New Roman"/>
                <w:spacing w:val="-6"/>
                <w:w w:val="105"/>
                <w:sz w:val="22"/>
                <w:szCs w:val="22"/>
              </w:rPr>
              <w:t xml:space="preserve"> </w:t>
            </w:r>
            <w:r w:rsidRPr="0039326A">
              <w:rPr>
                <w:rFonts w:ascii="Times New Roman" w:hAnsi="Times New Roman"/>
                <w:w w:val="105"/>
                <w:sz w:val="22"/>
                <w:szCs w:val="22"/>
              </w:rPr>
              <w:t>duke</w:t>
            </w:r>
            <w:r w:rsidRPr="0039326A">
              <w:rPr>
                <w:rFonts w:ascii="Times New Roman" w:hAnsi="Times New Roman"/>
                <w:spacing w:val="-6"/>
                <w:w w:val="105"/>
                <w:sz w:val="22"/>
                <w:szCs w:val="22"/>
              </w:rPr>
              <w:t xml:space="preserve"> </w:t>
            </w:r>
            <w:r w:rsidRPr="0039326A">
              <w:rPr>
                <w:rFonts w:ascii="Times New Roman" w:hAnsi="Times New Roman"/>
                <w:w w:val="105"/>
                <w:sz w:val="22"/>
                <w:szCs w:val="22"/>
              </w:rPr>
              <w:t>përfshirë</w:t>
            </w:r>
            <w:r w:rsidRPr="0039326A">
              <w:rPr>
                <w:rFonts w:ascii="Times New Roman" w:hAnsi="Times New Roman"/>
                <w:w w:val="104"/>
                <w:sz w:val="22"/>
                <w:szCs w:val="22"/>
              </w:rPr>
              <w:t xml:space="preserve"> </w:t>
            </w:r>
            <w:r w:rsidRPr="0039326A">
              <w:rPr>
                <w:rFonts w:ascii="Times New Roman" w:hAnsi="Times New Roman"/>
                <w:w w:val="105"/>
                <w:sz w:val="22"/>
                <w:szCs w:val="22"/>
              </w:rPr>
              <w:t>prodhimin</w:t>
            </w:r>
            <w:r w:rsidRPr="0039326A">
              <w:rPr>
                <w:rFonts w:ascii="Times New Roman" w:hAnsi="Times New Roman"/>
                <w:spacing w:val="-8"/>
                <w:w w:val="105"/>
                <w:sz w:val="22"/>
                <w:szCs w:val="22"/>
              </w:rPr>
              <w:t xml:space="preserve"> </w:t>
            </w:r>
            <w:r w:rsidRPr="0039326A">
              <w:rPr>
                <w:rFonts w:ascii="Times New Roman" w:hAnsi="Times New Roman"/>
                <w:w w:val="105"/>
                <w:sz w:val="22"/>
                <w:szCs w:val="22"/>
              </w:rPr>
              <w:t>e</w:t>
            </w:r>
            <w:r w:rsidRPr="0039326A">
              <w:rPr>
                <w:rFonts w:ascii="Times New Roman" w:hAnsi="Times New Roman"/>
                <w:spacing w:val="-8"/>
                <w:w w:val="105"/>
                <w:sz w:val="22"/>
                <w:szCs w:val="22"/>
              </w:rPr>
              <w:t xml:space="preserve"> </w:t>
            </w:r>
            <w:r w:rsidRPr="0039326A">
              <w:rPr>
                <w:rFonts w:ascii="Times New Roman" w:hAnsi="Times New Roman"/>
                <w:w w:val="105"/>
                <w:sz w:val="22"/>
                <w:szCs w:val="22"/>
              </w:rPr>
              <w:t>aliazheve</w:t>
            </w:r>
          </w:p>
        </w:tc>
      </w:tr>
      <w:tr w:rsidR="0039326A" w14:paraId="472D92E2" w14:textId="77777777" w:rsidTr="00600FE6">
        <w:tc>
          <w:tcPr>
            <w:tcW w:w="1353" w:type="dxa"/>
          </w:tcPr>
          <w:p w14:paraId="1A50CD1F" w14:textId="0A3BECBD" w:rsidR="0039326A" w:rsidRPr="00600FE6" w:rsidRDefault="00E512D0" w:rsidP="0039326A">
            <w:pPr>
              <w:pStyle w:val="BodyText"/>
              <w:tabs>
                <w:tab w:val="left" w:pos="1275"/>
              </w:tabs>
              <w:autoSpaceDE/>
              <w:autoSpaceDN/>
              <w:ind w:right="29"/>
              <w:contextualSpacing/>
              <w:jc w:val="center"/>
              <w:rPr>
                <w:rFonts w:ascii="Times New Roman" w:hAnsi="Times New Roman" w:cs="Times New Roman"/>
                <w:sz w:val="22"/>
                <w:szCs w:val="22"/>
              </w:rPr>
            </w:pPr>
            <w:r>
              <w:rPr>
                <w:rFonts w:ascii="Times New Roman" w:hAnsi="Times New Roman" w:cs="Times New Roman"/>
                <w:sz w:val="22"/>
                <w:szCs w:val="22"/>
              </w:rPr>
              <w:t xml:space="preserve">5 </w:t>
            </w:r>
          </w:p>
        </w:tc>
        <w:tc>
          <w:tcPr>
            <w:tcW w:w="7839" w:type="dxa"/>
          </w:tcPr>
          <w:p w14:paraId="28D9D0D7" w14:textId="4AC44344" w:rsidR="0039326A" w:rsidRPr="00600FE6" w:rsidRDefault="00A32F78" w:rsidP="0039326A">
            <w:pPr>
              <w:pStyle w:val="ListParagraph"/>
              <w:widowControl w:val="0"/>
              <w:tabs>
                <w:tab w:val="left" w:pos="317"/>
              </w:tabs>
              <w:ind w:left="0"/>
              <w:contextualSpacing w:val="0"/>
              <w:rPr>
                <w:rFonts w:ascii="Times New Roman" w:hAnsi="Times New Roman"/>
                <w:w w:val="105"/>
              </w:rPr>
            </w:pPr>
            <w:r w:rsidRPr="00E952A6">
              <w:rPr>
                <w:rFonts w:ascii="Times New Roman" w:hAnsi="Times New Roman"/>
                <w:w w:val="105"/>
                <w:sz w:val="22"/>
                <w:szCs w:val="22"/>
              </w:rPr>
              <w:t>Prodhimi</w:t>
            </w:r>
            <w:r w:rsidRPr="00E952A6">
              <w:rPr>
                <w:rFonts w:ascii="Times New Roman" w:hAnsi="Times New Roman"/>
                <w:spacing w:val="-2"/>
                <w:w w:val="105"/>
                <w:sz w:val="22"/>
                <w:szCs w:val="22"/>
              </w:rPr>
              <w:t xml:space="preserve"> </w:t>
            </w:r>
            <w:r w:rsidRPr="00E952A6">
              <w:rPr>
                <w:rFonts w:ascii="Times New Roman" w:hAnsi="Times New Roman"/>
                <w:w w:val="105"/>
                <w:sz w:val="22"/>
                <w:szCs w:val="22"/>
              </w:rPr>
              <w:t>i</w:t>
            </w:r>
            <w:r w:rsidRPr="00E952A6">
              <w:rPr>
                <w:rFonts w:ascii="Times New Roman" w:hAnsi="Times New Roman"/>
                <w:spacing w:val="-1"/>
                <w:w w:val="105"/>
                <w:sz w:val="22"/>
                <w:szCs w:val="22"/>
              </w:rPr>
              <w:t xml:space="preserve"> </w:t>
            </w:r>
            <w:r w:rsidRPr="00E952A6">
              <w:rPr>
                <w:rFonts w:ascii="Times New Roman" w:hAnsi="Times New Roman"/>
                <w:w w:val="105"/>
                <w:sz w:val="22"/>
                <w:szCs w:val="22"/>
              </w:rPr>
              <w:t>aluminit</w:t>
            </w:r>
            <w:r w:rsidRPr="00E952A6">
              <w:rPr>
                <w:rFonts w:ascii="Times New Roman" w:hAnsi="Times New Roman"/>
                <w:spacing w:val="-1"/>
                <w:w w:val="105"/>
                <w:sz w:val="22"/>
                <w:szCs w:val="22"/>
              </w:rPr>
              <w:t xml:space="preserve"> </w:t>
            </w:r>
            <w:r w:rsidRPr="00E952A6">
              <w:rPr>
                <w:rFonts w:ascii="Times New Roman" w:hAnsi="Times New Roman"/>
                <w:w w:val="105"/>
                <w:sz w:val="22"/>
                <w:szCs w:val="22"/>
              </w:rPr>
              <w:t>primar</w:t>
            </w:r>
            <w:r w:rsidRPr="00E952A6">
              <w:rPr>
                <w:rFonts w:ascii="Times New Roman" w:hAnsi="Times New Roman"/>
                <w:spacing w:val="-2"/>
                <w:w w:val="105"/>
                <w:sz w:val="22"/>
                <w:szCs w:val="22"/>
              </w:rPr>
              <w:t xml:space="preserve"> </w:t>
            </w:r>
            <w:r w:rsidRPr="00E952A6">
              <w:rPr>
                <w:rFonts w:ascii="Times New Roman" w:hAnsi="Times New Roman"/>
                <w:w w:val="105"/>
                <w:sz w:val="22"/>
                <w:szCs w:val="22"/>
              </w:rPr>
              <w:t>ose</w:t>
            </w:r>
            <w:r w:rsidRPr="00E952A6">
              <w:rPr>
                <w:rFonts w:ascii="Times New Roman" w:hAnsi="Times New Roman"/>
                <w:spacing w:val="-1"/>
                <w:w w:val="105"/>
                <w:sz w:val="22"/>
                <w:szCs w:val="22"/>
              </w:rPr>
              <w:t xml:space="preserve"> </w:t>
            </w:r>
            <w:r w:rsidRPr="00E952A6">
              <w:rPr>
                <w:rFonts w:ascii="Times New Roman" w:hAnsi="Times New Roman"/>
                <w:w w:val="105"/>
                <w:sz w:val="22"/>
                <w:szCs w:val="22"/>
              </w:rPr>
              <w:t>i</w:t>
            </w:r>
            <w:r w:rsidRPr="00E952A6">
              <w:rPr>
                <w:rFonts w:ascii="Times New Roman" w:hAnsi="Times New Roman"/>
                <w:spacing w:val="-1"/>
                <w:w w:val="105"/>
                <w:sz w:val="22"/>
                <w:szCs w:val="22"/>
              </w:rPr>
              <w:t xml:space="preserve"> </w:t>
            </w:r>
            <w:r w:rsidRPr="00E952A6">
              <w:rPr>
                <w:rFonts w:ascii="Times New Roman" w:hAnsi="Times New Roman"/>
                <w:w w:val="105"/>
                <w:sz w:val="22"/>
                <w:szCs w:val="22"/>
              </w:rPr>
              <w:t>oksidit</w:t>
            </w:r>
            <w:r w:rsidRPr="00E952A6">
              <w:rPr>
                <w:rFonts w:ascii="Times New Roman" w:hAnsi="Times New Roman"/>
                <w:spacing w:val="-1"/>
                <w:w w:val="105"/>
                <w:sz w:val="22"/>
                <w:szCs w:val="22"/>
              </w:rPr>
              <w:t xml:space="preserve"> </w:t>
            </w:r>
            <w:r w:rsidRPr="00E952A6">
              <w:rPr>
                <w:rFonts w:ascii="Times New Roman" w:hAnsi="Times New Roman"/>
                <w:w w:val="105"/>
                <w:sz w:val="22"/>
                <w:szCs w:val="22"/>
              </w:rPr>
              <w:t>të</w:t>
            </w:r>
            <w:r w:rsidRPr="00E952A6">
              <w:rPr>
                <w:rFonts w:ascii="Times New Roman" w:hAnsi="Times New Roman"/>
                <w:spacing w:val="-3"/>
                <w:w w:val="105"/>
                <w:sz w:val="22"/>
                <w:szCs w:val="22"/>
              </w:rPr>
              <w:t xml:space="preserve"> </w:t>
            </w:r>
            <w:r w:rsidRPr="00E952A6">
              <w:rPr>
                <w:rFonts w:ascii="Times New Roman" w:hAnsi="Times New Roman"/>
                <w:w w:val="105"/>
                <w:sz w:val="22"/>
                <w:szCs w:val="22"/>
              </w:rPr>
              <w:t>aluminit</w:t>
            </w:r>
            <w:r w:rsidRPr="00E952A6">
              <w:rPr>
                <w:rFonts w:ascii="Times New Roman" w:hAnsi="Times New Roman"/>
                <w:spacing w:val="-2"/>
                <w:w w:val="105"/>
                <w:sz w:val="22"/>
                <w:szCs w:val="22"/>
              </w:rPr>
              <w:t xml:space="preserve"> </w:t>
            </w:r>
            <w:r w:rsidRPr="00E952A6">
              <w:rPr>
                <w:rFonts w:ascii="Times New Roman" w:hAnsi="Times New Roman"/>
                <w:w w:val="105"/>
                <w:sz w:val="22"/>
                <w:szCs w:val="22"/>
              </w:rPr>
              <w:t>(shkarkimet</w:t>
            </w:r>
            <w:r w:rsidRPr="00E952A6">
              <w:rPr>
                <w:rFonts w:ascii="Times New Roman" w:hAnsi="Times New Roman"/>
                <w:spacing w:val="-2"/>
                <w:w w:val="105"/>
                <w:sz w:val="22"/>
                <w:szCs w:val="22"/>
              </w:rPr>
              <w:t xml:space="preserve"> </w:t>
            </w:r>
            <w:r w:rsidRPr="00E952A6">
              <w:rPr>
                <w:rFonts w:ascii="Times New Roman" w:hAnsi="Times New Roman"/>
                <w:w w:val="105"/>
                <w:sz w:val="22"/>
                <w:szCs w:val="22"/>
              </w:rPr>
              <w:t>e</w:t>
            </w:r>
            <w:r w:rsidRPr="00E952A6">
              <w:rPr>
                <w:rFonts w:ascii="Times New Roman" w:hAnsi="Times New Roman"/>
                <w:w w:val="104"/>
                <w:sz w:val="22"/>
                <w:szCs w:val="22"/>
              </w:rPr>
              <w:t xml:space="preserve"> </w:t>
            </w:r>
            <w:r w:rsidRPr="00E952A6">
              <w:rPr>
                <w:rFonts w:ascii="Times New Roman" w:hAnsi="Times New Roman"/>
                <w:w w:val="105"/>
                <w:sz w:val="22"/>
                <w:szCs w:val="22"/>
              </w:rPr>
              <w:t>CO</w:t>
            </w:r>
            <w:r w:rsidRPr="00E952A6">
              <w:rPr>
                <w:rFonts w:ascii="Times New Roman" w:hAnsi="Times New Roman"/>
                <w:w w:val="105"/>
                <w:position w:val="-2"/>
                <w:sz w:val="22"/>
                <w:szCs w:val="22"/>
              </w:rPr>
              <w:t>2</w:t>
            </w:r>
            <w:r w:rsidRPr="00E952A6">
              <w:rPr>
                <w:rFonts w:ascii="Times New Roman" w:hAnsi="Times New Roman"/>
                <w:w w:val="105"/>
                <w:sz w:val="22"/>
                <w:szCs w:val="22"/>
              </w:rPr>
              <w:t>dhe</w:t>
            </w:r>
            <w:r w:rsidRPr="00E952A6">
              <w:rPr>
                <w:rFonts w:ascii="Times New Roman" w:hAnsi="Times New Roman"/>
                <w:spacing w:val="-4"/>
                <w:w w:val="105"/>
                <w:sz w:val="22"/>
                <w:szCs w:val="22"/>
              </w:rPr>
              <w:t xml:space="preserve"> </w:t>
            </w:r>
            <w:r w:rsidRPr="00E952A6">
              <w:rPr>
                <w:rFonts w:ascii="Times New Roman" w:hAnsi="Times New Roman"/>
                <w:w w:val="105"/>
                <w:sz w:val="22"/>
                <w:szCs w:val="22"/>
              </w:rPr>
              <w:t>PFC)</w:t>
            </w:r>
          </w:p>
        </w:tc>
      </w:tr>
      <w:tr w:rsidR="00E512D0" w14:paraId="13275D7A" w14:textId="77777777" w:rsidTr="00AB5F29">
        <w:trPr>
          <w:trHeight w:val="1749"/>
        </w:trPr>
        <w:tc>
          <w:tcPr>
            <w:tcW w:w="1353" w:type="dxa"/>
          </w:tcPr>
          <w:p w14:paraId="2AD09C20" w14:textId="6B65A2E9" w:rsidR="00E512D0" w:rsidRPr="00AB5F29" w:rsidRDefault="00333EBD" w:rsidP="00AB5F29">
            <w:pPr>
              <w:pStyle w:val="BodyText"/>
              <w:tabs>
                <w:tab w:val="left" w:pos="1275"/>
              </w:tabs>
              <w:autoSpaceDE/>
              <w:autoSpaceDN/>
              <w:ind w:right="29"/>
              <w:contextualSpacing/>
              <w:jc w:val="center"/>
              <w:rPr>
                <w:rFonts w:ascii="Times New Roman" w:hAnsi="Times New Roman" w:cs="Times New Roman"/>
                <w:sz w:val="22"/>
                <w:szCs w:val="22"/>
              </w:rPr>
            </w:pPr>
            <w:r w:rsidRPr="00AB5F29">
              <w:rPr>
                <w:rFonts w:ascii="Times New Roman" w:hAnsi="Times New Roman" w:cs="Times New Roman"/>
                <w:sz w:val="22"/>
                <w:szCs w:val="22"/>
              </w:rPr>
              <w:t xml:space="preserve">6 </w:t>
            </w:r>
          </w:p>
        </w:tc>
        <w:tc>
          <w:tcPr>
            <w:tcW w:w="7839" w:type="dxa"/>
          </w:tcPr>
          <w:p w14:paraId="046A3730" w14:textId="0955D25B" w:rsidR="00333EBD" w:rsidRPr="00AB5F29" w:rsidRDefault="00333EBD" w:rsidP="00AB5F29">
            <w:pPr>
              <w:pStyle w:val="ListParagraph"/>
              <w:widowControl w:val="0"/>
              <w:numPr>
                <w:ilvl w:val="0"/>
                <w:numId w:val="24"/>
              </w:numPr>
              <w:tabs>
                <w:tab w:val="left" w:pos="317"/>
              </w:tabs>
              <w:ind w:left="340" w:hanging="340"/>
              <w:contextualSpacing w:val="0"/>
              <w:rPr>
                <w:rFonts w:ascii="Times New Roman" w:hAnsi="Times New Roman"/>
                <w:sz w:val="22"/>
                <w:szCs w:val="22"/>
              </w:rPr>
            </w:pPr>
            <w:r w:rsidRPr="00AB5F29">
              <w:rPr>
                <w:rFonts w:ascii="Times New Roman" w:hAnsi="Times New Roman"/>
                <w:w w:val="105"/>
                <w:sz w:val="22"/>
                <w:szCs w:val="22"/>
              </w:rPr>
              <w:t>Prodhimi</w:t>
            </w:r>
            <w:r w:rsidRPr="00AB5F29">
              <w:rPr>
                <w:rFonts w:ascii="Times New Roman" w:hAnsi="Times New Roman"/>
                <w:spacing w:val="-5"/>
                <w:w w:val="105"/>
                <w:sz w:val="22"/>
                <w:szCs w:val="22"/>
              </w:rPr>
              <w:t xml:space="preserve"> </w:t>
            </w:r>
            <w:r w:rsidRPr="00AB5F29">
              <w:rPr>
                <w:rFonts w:ascii="Times New Roman" w:hAnsi="Times New Roman"/>
                <w:w w:val="105"/>
                <w:sz w:val="22"/>
                <w:szCs w:val="22"/>
              </w:rPr>
              <w:t>i</w:t>
            </w:r>
            <w:r w:rsidRPr="00AB5F29">
              <w:rPr>
                <w:rFonts w:ascii="Times New Roman" w:hAnsi="Times New Roman"/>
                <w:spacing w:val="-5"/>
                <w:w w:val="105"/>
                <w:sz w:val="22"/>
                <w:szCs w:val="22"/>
              </w:rPr>
              <w:t xml:space="preserve"> </w:t>
            </w:r>
            <w:r w:rsidRPr="00AB5F29">
              <w:rPr>
                <w:rFonts w:ascii="Times New Roman" w:hAnsi="Times New Roman"/>
                <w:w w:val="105"/>
                <w:sz w:val="22"/>
                <w:szCs w:val="22"/>
              </w:rPr>
              <w:t>klinkerit</w:t>
            </w:r>
            <w:r w:rsidRPr="00AB5F29">
              <w:rPr>
                <w:rFonts w:ascii="Times New Roman" w:hAnsi="Times New Roman"/>
                <w:spacing w:val="-5"/>
                <w:w w:val="105"/>
                <w:sz w:val="22"/>
                <w:szCs w:val="22"/>
              </w:rPr>
              <w:t xml:space="preserve"> </w:t>
            </w:r>
            <w:r w:rsidRPr="00AB5F29">
              <w:rPr>
                <w:rFonts w:ascii="Times New Roman" w:hAnsi="Times New Roman"/>
                <w:w w:val="105"/>
                <w:sz w:val="22"/>
                <w:szCs w:val="22"/>
              </w:rPr>
              <w:t>të</w:t>
            </w:r>
            <w:r w:rsidRPr="00AB5F29">
              <w:rPr>
                <w:rFonts w:ascii="Times New Roman" w:hAnsi="Times New Roman"/>
                <w:spacing w:val="-5"/>
                <w:w w:val="105"/>
                <w:sz w:val="22"/>
                <w:szCs w:val="22"/>
              </w:rPr>
              <w:t xml:space="preserve"> </w:t>
            </w:r>
            <w:r w:rsidRPr="00AB5F29">
              <w:rPr>
                <w:rFonts w:ascii="Times New Roman" w:hAnsi="Times New Roman"/>
                <w:w w:val="105"/>
                <w:sz w:val="22"/>
                <w:szCs w:val="22"/>
              </w:rPr>
              <w:t>çimentos</w:t>
            </w:r>
          </w:p>
          <w:p w14:paraId="4F0B73A5" w14:textId="65AFFDF9" w:rsidR="00333EBD" w:rsidRPr="00AB5F29" w:rsidRDefault="00333EBD" w:rsidP="00AB5F29">
            <w:pPr>
              <w:pStyle w:val="ListParagraph"/>
              <w:widowControl w:val="0"/>
              <w:numPr>
                <w:ilvl w:val="0"/>
                <w:numId w:val="21"/>
              </w:numPr>
              <w:tabs>
                <w:tab w:val="left" w:pos="294"/>
              </w:tabs>
              <w:ind w:left="0" w:firstLine="0"/>
              <w:contextualSpacing w:val="0"/>
              <w:rPr>
                <w:rFonts w:ascii="Times New Roman" w:hAnsi="Times New Roman"/>
                <w:sz w:val="22"/>
                <w:szCs w:val="22"/>
              </w:rPr>
            </w:pPr>
            <w:r w:rsidRPr="00AB5F29">
              <w:rPr>
                <w:rFonts w:ascii="Times New Roman" w:hAnsi="Times New Roman"/>
                <w:w w:val="105"/>
                <w:sz w:val="22"/>
                <w:szCs w:val="22"/>
              </w:rPr>
              <w:t>Prodhimi</w:t>
            </w:r>
            <w:r w:rsidRPr="00AB5F29">
              <w:rPr>
                <w:rFonts w:ascii="Times New Roman" w:hAnsi="Times New Roman"/>
                <w:spacing w:val="-4"/>
                <w:w w:val="105"/>
                <w:sz w:val="22"/>
                <w:szCs w:val="22"/>
              </w:rPr>
              <w:t xml:space="preserve"> </w:t>
            </w:r>
            <w:r w:rsidRPr="00AB5F29">
              <w:rPr>
                <w:rFonts w:ascii="Times New Roman" w:hAnsi="Times New Roman"/>
                <w:w w:val="105"/>
                <w:sz w:val="22"/>
                <w:szCs w:val="22"/>
              </w:rPr>
              <w:t>i</w:t>
            </w:r>
            <w:r w:rsidRPr="00AB5F29">
              <w:rPr>
                <w:rFonts w:ascii="Times New Roman" w:hAnsi="Times New Roman"/>
                <w:spacing w:val="-3"/>
                <w:w w:val="105"/>
                <w:sz w:val="22"/>
                <w:szCs w:val="22"/>
              </w:rPr>
              <w:t xml:space="preserve"> </w:t>
            </w:r>
            <w:r w:rsidRPr="00AB5F29">
              <w:rPr>
                <w:rFonts w:ascii="Times New Roman" w:hAnsi="Times New Roman"/>
                <w:w w:val="105"/>
                <w:sz w:val="22"/>
                <w:szCs w:val="22"/>
              </w:rPr>
              <w:t>gëlqeres,</w:t>
            </w:r>
            <w:r w:rsidRPr="00AB5F29">
              <w:rPr>
                <w:rFonts w:ascii="Times New Roman" w:hAnsi="Times New Roman"/>
                <w:spacing w:val="-4"/>
                <w:w w:val="105"/>
                <w:sz w:val="22"/>
                <w:szCs w:val="22"/>
              </w:rPr>
              <w:t xml:space="preserve"> </w:t>
            </w:r>
            <w:r w:rsidRPr="00AB5F29">
              <w:rPr>
                <w:rFonts w:ascii="Times New Roman" w:hAnsi="Times New Roman"/>
                <w:w w:val="105"/>
                <w:sz w:val="22"/>
                <w:szCs w:val="22"/>
              </w:rPr>
              <w:t>ose</w:t>
            </w:r>
            <w:r w:rsidRPr="00AB5F29">
              <w:rPr>
                <w:rFonts w:ascii="Times New Roman" w:hAnsi="Times New Roman"/>
                <w:spacing w:val="-4"/>
                <w:w w:val="105"/>
                <w:sz w:val="22"/>
                <w:szCs w:val="22"/>
              </w:rPr>
              <w:t xml:space="preserve"> </w:t>
            </w:r>
            <w:r w:rsidRPr="00AB5F29">
              <w:rPr>
                <w:rFonts w:ascii="Times New Roman" w:hAnsi="Times New Roman"/>
                <w:w w:val="105"/>
                <w:sz w:val="22"/>
                <w:szCs w:val="22"/>
              </w:rPr>
              <w:t>kalcinimi</w:t>
            </w:r>
            <w:r w:rsidRPr="00AB5F29">
              <w:rPr>
                <w:rFonts w:ascii="Times New Roman" w:hAnsi="Times New Roman"/>
                <w:spacing w:val="-4"/>
                <w:w w:val="105"/>
                <w:sz w:val="22"/>
                <w:szCs w:val="22"/>
              </w:rPr>
              <w:t xml:space="preserve"> </w:t>
            </w:r>
            <w:r w:rsidRPr="00AB5F29">
              <w:rPr>
                <w:rFonts w:ascii="Times New Roman" w:hAnsi="Times New Roman"/>
                <w:w w:val="105"/>
                <w:sz w:val="22"/>
                <w:szCs w:val="22"/>
              </w:rPr>
              <w:t>i</w:t>
            </w:r>
            <w:r w:rsidRPr="00AB5F29">
              <w:rPr>
                <w:rFonts w:ascii="Times New Roman" w:hAnsi="Times New Roman"/>
                <w:spacing w:val="-4"/>
                <w:w w:val="105"/>
                <w:sz w:val="22"/>
                <w:szCs w:val="22"/>
              </w:rPr>
              <w:t xml:space="preserve"> </w:t>
            </w:r>
            <w:r w:rsidRPr="00AB5F29">
              <w:rPr>
                <w:rFonts w:ascii="Times New Roman" w:hAnsi="Times New Roman"/>
                <w:w w:val="105"/>
                <w:sz w:val="22"/>
                <w:szCs w:val="22"/>
              </w:rPr>
              <w:t>dolomitit</w:t>
            </w:r>
            <w:r w:rsidRPr="00AB5F29">
              <w:rPr>
                <w:rFonts w:ascii="Times New Roman" w:hAnsi="Times New Roman"/>
                <w:spacing w:val="-4"/>
                <w:w w:val="105"/>
                <w:sz w:val="22"/>
                <w:szCs w:val="22"/>
              </w:rPr>
              <w:t xml:space="preserve"> </w:t>
            </w:r>
            <w:r w:rsidRPr="00AB5F29">
              <w:rPr>
                <w:rFonts w:ascii="Times New Roman" w:hAnsi="Times New Roman"/>
                <w:w w:val="105"/>
                <w:sz w:val="22"/>
                <w:szCs w:val="22"/>
              </w:rPr>
              <w:t>ose</w:t>
            </w:r>
            <w:r w:rsidRPr="00AB5F29">
              <w:rPr>
                <w:rFonts w:ascii="Times New Roman" w:hAnsi="Times New Roman"/>
                <w:spacing w:val="-5"/>
                <w:w w:val="105"/>
                <w:sz w:val="22"/>
                <w:szCs w:val="22"/>
              </w:rPr>
              <w:t xml:space="preserve"> </w:t>
            </w:r>
            <w:r w:rsidRPr="00AB5F29">
              <w:rPr>
                <w:rFonts w:ascii="Times New Roman" w:hAnsi="Times New Roman"/>
                <w:w w:val="105"/>
                <w:sz w:val="22"/>
                <w:szCs w:val="22"/>
              </w:rPr>
              <w:t>magnezit</w:t>
            </w:r>
          </w:p>
          <w:p w14:paraId="5FF15503" w14:textId="26706587" w:rsidR="00333EBD" w:rsidRPr="00AB5F29" w:rsidRDefault="00333EBD" w:rsidP="00AB5F29">
            <w:pPr>
              <w:pStyle w:val="ListParagraph"/>
              <w:widowControl w:val="0"/>
              <w:numPr>
                <w:ilvl w:val="0"/>
                <w:numId w:val="21"/>
              </w:numPr>
              <w:tabs>
                <w:tab w:val="left" w:pos="294"/>
              </w:tabs>
              <w:ind w:left="0" w:firstLine="0"/>
              <w:contextualSpacing w:val="0"/>
              <w:rPr>
                <w:rFonts w:ascii="Times New Roman" w:hAnsi="Times New Roman"/>
                <w:sz w:val="22"/>
                <w:szCs w:val="22"/>
              </w:rPr>
            </w:pPr>
            <w:r w:rsidRPr="00AB5F29">
              <w:rPr>
                <w:rFonts w:ascii="Times New Roman" w:hAnsi="Times New Roman"/>
                <w:sz w:val="22"/>
                <w:szCs w:val="22"/>
              </w:rPr>
              <w:t>Prodhimi</w:t>
            </w:r>
            <w:r w:rsidRPr="00AB5F29">
              <w:rPr>
                <w:rFonts w:ascii="Times New Roman" w:hAnsi="Times New Roman"/>
                <w:spacing w:val="-9"/>
                <w:sz w:val="22"/>
                <w:szCs w:val="22"/>
              </w:rPr>
              <w:t xml:space="preserve"> </w:t>
            </w:r>
            <w:r w:rsidRPr="00AB5F29">
              <w:rPr>
                <w:rFonts w:ascii="Times New Roman" w:hAnsi="Times New Roman"/>
                <w:sz w:val="22"/>
                <w:szCs w:val="22"/>
              </w:rPr>
              <w:t>i</w:t>
            </w:r>
            <w:r w:rsidRPr="00AB5F29">
              <w:rPr>
                <w:rFonts w:ascii="Times New Roman" w:hAnsi="Times New Roman"/>
                <w:spacing w:val="-9"/>
                <w:sz w:val="22"/>
                <w:szCs w:val="22"/>
              </w:rPr>
              <w:t xml:space="preserve"> </w:t>
            </w:r>
            <w:r w:rsidRPr="00AB5F29">
              <w:rPr>
                <w:rFonts w:ascii="Times New Roman" w:hAnsi="Times New Roman"/>
                <w:sz w:val="22"/>
                <w:szCs w:val="22"/>
              </w:rPr>
              <w:t>qelqit,</w:t>
            </w:r>
            <w:r w:rsidRPr="00AB5F29">
              <w:rPr>
                <w:rFonts w:ascii="Times New Roman" w:hAnsi="Times New Roman"/>
                <w:spacing w:val="-9"/>
                <w:sz w:val="22"/>
                <w:szCs w:val="22"/>
              </w:rPr>
              <w:t xml:space="preserve"> </w:t>
            </w:r>
            <w:r w:rsidRPr="00AB5F29">
              <w:rPr>
                <w:rFonts w:ascii="Times New Roman" w:hAnsi="Times New Roman"/>
                <w:sz w:val="22"/>
                <w:szCs w:val="22"/>
              </w:rPr>
              <w:t>duke</w:t>
            </w:r>
            <w:r w:rsidRPr="00AB5F29">
              <w:rPr>
                <w:rFonts w:ascii="Times New Roman" w:hAnsi="Times New Roman"/>
                <w:spacing w:val="-8"/>
                <w:sz w:val="22"/>
                <w:szCs w:val="22"/>
              </w:rPr>
              <w:t xml:space="preserve"> </w:t>
            </w:r>
            <w:r w:rsidRPr="00AB5F29">
              <w:rPr>
                <w:rFonts w:ascii="Times New Roman" w:hAnsi="Times New Roman"/>
                <w:sz w:val="22"/>
                <w:szCs w:val="22"/>
              </w:rPr>
              <w:t>përfshirë</w:t>
            </w:r>
            <w:r w:rsidRPr="00AB5F29">
              <w:rPr>
                <w:rFonts w:ascii="Times New Roman" w:hAnsi="Times New Roman"/>
                <w:spacing w:val="-9"/>
                <w:sz w:val="22"/>
                <w:szCs w:val="22"/>
              </w:rPr>
              <w:t xml:space="preserve"> </w:t>
            </w:r>
            <w:r w:rsidRPr="00AB5F29">
              <w:rPr>
                <w:rFonts w:ascii="Times New Roman" w:hAnsi="Times New Roman"/>
                <w:sz w:val="22"/>
                <w:szCs w:val="22"/>
              </w:rPr>
              <w:t>i</w:t>
            </w:r>
            <w:r w:rsidRPr="00AB5F29">
              <w:rPr>
                <w:rFonts w:ascii="Times New Roman" w:hAnsi="Times New Roman"/>
                <w:spacing w:val="-9"/>
                <w:sz w:val="22"/>
                <w:szCs w:val="22"/>
              </w:rPr>
              <w:t xml:space="preserve"> </w:t>
            </w:r>
            <w:r w:rsidRPr="00AB5F29">
              <w:rPr>
                <w:rFonts w:ascii="Times New Roman" w:hAnsi="Times New Roman"/>
                <w:sz w:val="22"/>
                <w:szCs w:val="22"/>
              </w:rPr>
              <w:t>fibrave</w:t>
            </w:r>
            <w:r w:rsidRPr="00AB5F29">
              <w:rPr>
                <w:rFonts w:ascii="Times New Roman" w:hAnsi="Times New Roman"/>
                <w:spacing w:val="-8"/>
                <w:sz w:val="22"/>
                <w:szCs w:val="22"/>
              </w:rPr>
              <w:t xml:space="preserve"> </w:t>
            </w:r>
            <w:r w:rsidRPr="00AB5F29">
              <w:rPr>
                <w:rFonts w:ascii="Times New Roman" w:hAnsi="Times New Roman"/>
                <w:sz w:val="22"/>
                <w:szCs w:val="22"/>
              </w:rPr>
              <w:t>të</w:t>
            </w:r>
            <w:r w:rsidRPr="00AB5F29">
              <w:rPr>
                <w:rFonts w:ascii="Times New Roman" w:hAnsi="Times New Roman"/>
                <w:spacing w:val="-9"/>
                <w:sz w:val="22"/>
                <w:szCs w:val="22"/>
              </w:rPr>
              <w:t xml:space="preserve"> </w:t>
            </w:r>
            <w:r w:rsidRPr="00AB5F29">
              <w:rPr>
                <w:rFonts w:ascii="Times New Roman" w:hAnsi="Times New Roman"/>
                <w:sz w:val="22"/>
                <w:szCs w:val="22"/>
              </w:rPr>
              <w:t>qelqit</w:t>
            </w:r>
          </w:p>
          <w:p w14:paraId="0C714843" w14:textId="77777777" w:rsidR="00E512D0" w:rsidRPr="00AB5F29" w:rsidRDefault="00333EBD" w:rsidP="00AB5F29">
            <w:pPr>
              <w:pStyle w:val="ListParagraph"/>
              <w:widowControl w:val="0"/>
              <w:numPr>
                <w:ilvl w:val="0"/>
                <w:numId w:val="21"/>
              </w:numPr>
              <w:tabs>
                <w:tab w:val="left" w:pos="317"/>
              </w:tabs>
              <w:ind w:left="0" w:firstLine="0"/>
              <w:contextualSpacing w:val="0"/>
              <w:rPr>
                <w:rFonts w:ascii="Times New Roman" w:hAnsi="Times New Roman"/>
                <w:sz w:val="22"/>
                <w:szCs w:val="22"/>
              </w:rPr>
            </w:pPr>
            <w:r w:rsidRPr="00AB5F29">
              <w:rPr>
                <w:rFonts w:ascii="Times New Roman" w:hAnsi="Times New Roman"/>
                <w:sz w:val="22"/>
                <w:szCs w:val="22"/>
              </w:rPr>
              <w:t>Prodhimi</w:t>
            </w:r>
            <w:r w:rsidRPr="00AB5F29">
              <w:rPr>
                <w:rFonts w:ascii="Times New Roman" w:hAnsi="Times New Roman"/>
                <w:spacing w:val="-14"/>
                <w:sz w:val="22"/>
                <w:szCs w:val="22"/>
              </w:rPr>
              <w:t xml:space="preserve"> </w:t>
            </w:r>
            <w:r w:rsidRPr="00AB5F29">
              <w:rPr>
                <w:rFonts w:ascii="Times New Roman" w:hAnsi="Times New Roman"/>
                <w:sz w:val="22"/>
                <w:szCs w:val="22"/>
              </w:rPr>
              <w:t>i</w:t>
            </w:r>
            <w:r w:rsidRPr="00AB5F29">
              <w:rPr>
                <w:rFonts w:ascii="Times New Roman" w:hAnsi="Times New Roman"/>
                <w:spacing w:val="-14"/>
                <w:sz w:val="22"/>
                <w:szCs w:val="22"/>
              </w:rPr>
              <w:t xml:space="preserve"> </w:t>
            </w:r>
            <w:r w:rsidRPr="00AB5F29">
              <w:rPr>
                <w:rFonts w:ascii="Times New Roman" w:hAnsi="Times New Roman"/>
                <w:sz w:val="22"/>
                <w:szCs w:val="22"/>
              </w:rPr>
              <w:t>produkteve</w:t>
            </w:r>
            <w:r w:rsidRPr="00AB5F29">
              <w:rPr>
                <w:rFonts w:ascii="Times New Roman" w:hAnsi="Times New Roman"/>
                <w:spacing w:val="-14"/>
                <w:sz w:val="22"/>
                <w:szCs w:val="22"/>
              </w:rPr>
              <w:t xml:space="preserve"> </w:t>
            </w:r>
            <w:r w:rsidRPr="00AB5F29">
              <w:rPr>
                <w:rFonts w:ascii="Times New Roman" w:hAnsi="Times New Roman"/>
                <w:sz w:val="22"/>
                <w:szCs w:val="22"/>
              </w:rPr>
              <w:t>qeramike</w:t>
            </w:r>
            <w:r w:rsidRPr="00AB5F29">
              <w:rPr>
                <w:rFonts w:ascii="Times New Roman" w:hAnsi="Times New Roman"/>
                <w:spacing w:val="-14"/>
                <w:sz w:val="22"/>
                <w:szCs w:val="22"/>
              </w:rPr>
              <w:t xml:space="preserve"> </w:t>
            </w:r>
            <w:r w:rsidRPr="00AB5F29">
              <w:rPr>
                <w:rFonts w:ascii="Times New Roman" w:hAnsi="Times New Roman"/>
                <w:sz w:val="22"/>
                <w:szCs w:val="22"/>
              </w:rPr>
              <w:t>nëpërmjet</w:t>
            </w:r>
            <w:r w:rsidRPr="00AB5F29">
              <w:rPr>
                <w:rFonts w:ascii="Times New Roman" w:hAnsi="Times New Roman"/>
                <w:spacing w:val="-14"/>
                <w:sz w:val="22"/>
                <w:szCs w:val="22"/>
              </w:rPr>
              <w:t xml:space="preserve"> </w:t>
            </w:r>
            <w:r w:rsidRPr="00AB5F29">
              <w:rPr>
                <w:rFonts w:ascii="Times New Roman" w:hAnsi="Times New Roman"/>
                <w:sz w:val="22"/>
                <w:szCs w:val="22"/>
              </w:rPr>
              <w:t>pjekjes</w:t>
            </w:r>
          </w:p>
          <w:p w14:paraId="4C0837E5" w14:textId="77777777" w:rsidR="00AB5F29" w:rsidRDefault="00107CFE" w:rsidP="00AB5F29">
            <w:pPr>
              <w:pStyle w:val="ListParagraph"/>
              <w:widowControl w:val="0"/>
              <w:numPr>
                <w:ilvl w:val="0"/>
                <w:numId w:val="21"/>
              </w:numPr>
              <w:tabs>
                <w:tab w:val="left" w:pos="317"/>
              </w:tabs>
              <w:ind w:left="0" w:firstLine="0"/>
              <w:contextualSpacing w:val="0"/>
              <w:rPr>
                <w:rFonts w:ascii="Times New Roman" w:hAnsi="Times New Roman"/>
                <w:sz w:val="22"/>
                <w:szCs w:val="22"/>
              </w:rPr>
            </w:pPr>
            <w:r w:rsidRPr="00AB5F29">
              <w:rPr>
                <w:rFonts w:ascii="Times New Roman" w:hAnsi="Times New Roman"/>
                <w:sz w:val="22"/>
                <w:szCs w:val="22"/>
              </w:rPr>
              <w:t xml:space="preserve">Prodhimi i materialeve izoluese </w:t>
            </w:r>
            <w:r w:rsidR="0058564C" w:rsidRPr="00AB5F29">
              <w:rPr>
                <w:rFonts w:ascii="Times New Roman" w:hAnsi="Times New Roman"/>
                <w:sz w:val="22"/>
                <w:szCs w:val="22"/>
              </w:rPr>
              <w:t xml:space="preserve">me bazë leshi mineral </w:t>
            </w:r>
          </w:p>
          <w:p w14:paraId="20024BEC" w14:textId="5524632C" w:rsidR="00107CFE" w:rsidRPr="00AB5F29" w:rsidRDefault="00AB5F29" w:rsidP="00AB5F29">
            <w:pPr>
              <w:pStyle w:val="ListParagraph"/>
              <w:widowControl w:val="0"/>
              <w:numPr>
                <w:ilvl w:val="0"/>
                <w:numId w:val="21"/>
              </w:numPr>
              <w:tabs>
                <w:tab w:val="left" w:pos="317"/>
              </w:tabs>
              <w:ind w:left="0" w:firstLine="0"/>
              <w:contextualSpacing w:val="0"/>
              <w:rPr>
                <w:rFonts w:ascii="Times New Roman" w:hAnsi="Times New Roman"/>
                <w:sz w:val="22"/>
                <w:szCs w:val="22"/>
              </w:rPr>
            </w:pPr>
            <w:r w:rsidRPr="00AB5F29">
              <w:rPr>
                <w:rFonts w:ascii="Times New Roman" w:hAnsi="Times New Roman"/>
                <w:sz w:val="22"/>
                <w:szCs w:val="22"/>
              </w:rPr>
              <w:t>Tharja ose kalcinimi i gipsit apo prodhimi i fletëve / pllakave / paneleve prej gipsi</w:t>
            </w:r>
            <w:r w:rsidR="00F64928">
              <w:rPr>
                <w:rFonts w:ascii="Times New Roman" w:hAnsi="Times New Roman"/>
                <w:sz w:val="22"/>
                <w:szCs w:val="22"/>
              </w:rPr>
              <w:t xml:space="preserve"> dhe materialeve t</w:t>
            </w:r>
            <w:r w:rsidR="00F64928" w:rsidRPr="00AB5F29">
              <w:rPr>
                <w:rFonts w:ascii="Times New Roman" w:hAnsi="Times New Roman"/>
                <w:sz w:val="22"/>
                <w:szCs w:val="22"/>
              </w:rPr>
              <w:t>ë</w:t>
            </w:r>
            <w:r w:rsidR="00F64928">
              <w:rPr>
                <w:rFonts w:ascii="Times New Roman" w:hAnsi="Times New Roman"/>
                <w:sz w:val="22"/>
                <w:szCs w:val="22"/>
              </w:rPr>
              <w:t xml:space="preserve"> tjera prej gipsi </w:t>
            </w:r>
          </w:p>
        </w:tc>
      </w:tr>
      <w:tr w:rsidR="00E512D0" w:rsidRPr="00600FE6" w14:paraId="38D78650" w14:textId="77777777" w:rsidTr="00E512D0">
        <w:tc>
          <w:tcPr>
            <w:tcW w:w="1353" w:type="dxa"/>
          </w:tcPr>
          <w:p w14:paraId="4BBAEF31" w14:textId="7DB9E900" w:rsidR="00E512D0" w:rsidRPr="00600FE6" w:rsidRDefault="00F64928" w:rsidP="00FF49CF">
            <w:pPr>
              <w:pStyle w:val="BodyText"/>
              <w:tabs>
                <w:tab w:val="left" w:pos="1275"/>
              </w:tabs>
              <w:autoSpaceDE/>
              <w:autoSpaceDN/>
              <w:ind w:right="29"/>
              <w:contextualSpacing/>
              <w:jc w:val="center"/>
              <w:rPr>
                <w:rFonts w:ascii="Times New Roman" w:hAnsi="Times New Roman" w:cs="Times New Roman"/>
                <w:sz w:val="22"/>
                <w:szCs w:val="22"/>
              </w:rPr>
            </w:pPr>
            <w:r>
              <w:rPr>
                <w:rFonts w:ascii="Times New Roman" w:hAnsi="Times New Roman" w:cs="Times New Roman"/>
                <w:sz w:val="22"/>
                <w:szCs w:val="22"/>
              </w:rPr>
              <w:t>7</w:t>
            </w:r>
          </w:p>
        </w:tc>
        <w:tc>
          <w:tcPr>
            <w:tcW w:w="7839" w:type="dxa"/>
          </w:tcPr>
          <w:p w14:paraId="46AC55FE" w14:textId="2104AEAA" w:rsidR="00F64928" w:rsidRPr="00F64928" w:rsidRDefault="00F64928" w:rsidP="00F64928">
            <w:pPr>
              <w:pStyle w:val="ListParagraph"/>
              <w:widowControl w:val="0"/>
              <w:numPr>
                <w:ilvl w:val="0"/>
                <w:numId w:val="20"/>
              </w:numPr>
              <w:tabs>
                <w:tab w:val="left" w:pos="270"/>
              </w:tabs>
              <w:ind w:left="0" w:right="-7" w:firstLine="0"/>
              <w:contextualSpacing w:val="0"/>
              <w:rPr>
                <w:rFonts w:ascii="Times New Roman" w:hAnsi="Times New Roman"/>
                <w:sz w:val="22"/>
                <w:szCs w:val="22"/>
              </w:rPr>
            </w:pPr>
            <w:r w:rsidRPr="00E952A6">
              <w:rPr>
                <w:rFonts w:ascii="Times New Roman" w:hAnsi="Times New Roman"/>
                <w:w w:val="105"/>
                <w:sz w:val="22"/>
                <w:szCs w:val="22"/>
              </w:rPr>
              <w:t>Prodhimi</w:t>
            </w:r>
            <w:r w:rsidRPr="00E952A6">
              <w:rPr>
                <w:rFonts w:ascii="Times New Roman" w:hAnsi="Times New Roman"/>
                <w:spacing w:val="-4"/>
                <w:w w:val="105"/>
                <w:sz w:val="22"/>
                <w:szCs w:val="22"/>
              </w:rPr>
              <w:t xml:space="preserve"> </w:t>
            </w:r>
            <w:r w:rsidRPr="00E952A6">
              <w:rPr>
                <w:rFonts w:ascii="Times New Roman" w:hAnsi="Times New Roman"/>
                <w:w w:val="105"/>
                <w:sz w:val="22"/>
                <w:szCs w:val="22"/>
              </w:rPr>
              <w:t>i</w:t>
            </w:r>
            <w:r w:rsidRPr="00E952A6">
              <w:rPr>
                <w:rFonts w:ascii="Times New Roman" w:hAnsi="Times New Roman"/>
                <w:spacing w:val="-3"/>
                <w:w w:val="105"/>
                <w:sz w:val="22"/>
                <w:szCs w:val="22"/>
              </w:rPr>
              <w:t xml:space="preserve"> </w:t>
            </w:r>
            <w:r w:rsidRPr="00E952A6">
              <w:rPr>
                <w:rFonts w:ascii="Times New Roman" w:hAnsi="Times New Roman"/>
                <w:w w:val="105"/>
                <w:sz w:val="22"/>
                <w:szCs w:val="22"/>
              </w:rPr>
              <w:t>pulpës</w:t>
            </w:r>
            <w:r w:rsidRPr="00E952A6">
              <w:rPr>
                <w:rFonts w:ascii="Times New Roman" w:hAnsi="Times New Roman"/>
                <w:spacing w:val="-5"/>
                <w:w w:val="105"/>
                <w:sz w:val="22"/>
                <w:szCs w:val="22"/>
              </w:rPr>
              <w:t xml:space="preserve"> </w:t>
            </w:r>
            <w:r w:rsidRPr="00E952A6">
              <w:rPr>
                <w:rFonts w:ascii="Times New Roman" w:hAnsi="Times New Roman"/>
                <w:w w:val="105"/>
                <w:sz w:val="22"/>
                <w:szCs w:val="22"/>
              </w:rPr>
              <w:t>nga</w:t>
            </w:r>
            <w:r w:rsidRPr="00E952A6">
              <w:rPr>
                <w:rFonts w:ascii="Times New Roman" w:hAnsi="Times New Roman"/>
                <w:spacing w:val="-4"/>
                <w:w w:val="105"/>
                <w:sz w:val="22"/>
                <w:szCs w:val="22"/>
              </w:rPr>
              <w:t xml:space="preserve"> </w:t>
            </w:r>
            <w:r w:rsidRPr="00E952A6">
              <w:rPr>
                <w:rFonts w:ascii="Times New Roman" w:hAnsi="Times New Roman"/>
                <w:w w:val="105"/>
                <w:sz w:val="22"/>
                <w:szCs w:val="22"/>
              </w:rPr>
              <w:t>trungjet</w:t>
            </w:r>
            <w:r w:rsidRPr="00E952A6">
              <w:rPr>
                <w:rFonts w:ascii="Times New Roman" w:hAnsi="Times New Roman"/>
                <w:spacing w:val="-4"/>
                <w:w w:val="105"/>
                <w:sz w:val="22"/>
                <w:szCs w:val="22"/>
              </w:rPr>
              <w:t xml:space="preserve"> </w:t>
            </w:r>
            <w:r w:rsidRPr="00E952A6">
              <w:rPr>
                <w:rFonts w:ascii="Times New Roman" w:hAnsi="Times New Roman"/>
                <w:w w:val="105"/>
                <w:sz w:val="22"/>
                <w:szCs w:val="22"/>
              </w:rPr>
              <w:t>e</w:t>
            </w:r>
            <w:r w:rsidRPr="00E952A6">
              <w:rPr>
                <w:rFonts w:ascii="Times New Roman" w:hAnsi="Times New Roman"/>
                <w:spacing w:val="-4"/>
                <w:w w:val="105"/>
                <w:sz w:val="22"/>
                <w:szCs w:val="22"/>
              </w:rPr>
              <w:t xml:space="preserve"> </w:t>
            </w:r>
            <w:r w:rsidRPr="00E952A6">
              <w:rPr>
                <w:rFonts w:ascii="Times New Roman" w:hAnsi="Times New Roman"/>
                <w:w w:val="105"/>
                <w:sz w:val="22"/>
                <w:szCs w:val="22"/>
              </w:rPr>
              <w:t>drurit</w:t>
            </w:r>
            <w:r w:rsidRPr="00E952A6">
              <w:rPr>
                <w:rFonts w:ascii="Times New Roman" w:hAnsi="Times New Roman"/>
                <w:spacing w:val="-5"/>
                <w:w w:val="105"/>
                <w:sz w:val="22"/>
                <w:szCs w:val="22"/>
              </w:rPr>
              <w:t xml:space="preserve"> </w:t>
            </w:r>
            <w:r w:rsidRPr="00E952A6">
              <w:rPr>
                <w:rFonts w:ascii="Times New Roman" w:hAnsi="Times New Roman"/>
                <w:w w:val="105"/>
                <w:sz w:val="22"/>
                <w:szCs w:val="22"/>
              </w:rPr>
              <w:t>ose</w:t>
            </w:r>
            <w:r w:rsidRPr="00E952A6">
              <w:rPr>
                <w:rFonts w:ascii="Times New Roman" w:hAnsi="Times New Roman"/>
                <w:spacing w:val="-4"/>
                <w:w w:val="105"/>
                <w:sz w:val="22"/>
                <w:szCs w:val="22"/>
              </w:rPr>
              <w:t xml:space="preserve"> </w:t>
            </w:r>
            <w:r w:rsidRPr="00E952A6">
              <w:rPr>
                <w:rFonts w:ascii="Times New Roman" w:hAnsi="Times New Roman"/>
                <w:w w:val="105"/>
                <w:sz w:val="22"/>
                <w:szCs w:val="22"/>
              </w:rPr>
              <w:t>materiale</w:t>
            </w:r>
            <w:r w:rsidRPr="00E952A6">
              <w:rPr>
                <w:rFonts w:ascii="Times New Roman" w:hAnsi="Times New Roman"/>
                <w:spacing w:val="-4"/>
                <w:w w:val="105"/>
                <w:sz w:val="22"/>
                <w:szCs w:val="22"/>
              </w:rPr>
              <w:t xml:space="preserve"> </w:t>
            </w:r>
            <w:r w:rsidRPr="00E952A6">
              <w:rPr>
                <w:rFonts w:ascii="Times New Roman" w:hAnsi="Times New Roman"/>
                <w:w w:val="105"/>
                <w:sz w:val="22"/>
                <w:szCs w:val="22"/>
              </w:rPr>
              <w:t>të</w:t>
            </w:r>
            <w:r w:rsidRPr="00E952A6">
              <w:rPr>
                <w:rFonts w:ascii="Times New Roman" w:hAnsi="Times New Roman"/>
                <w:spacing w:val="-5"/>
                <w:w w:val="105"/>
                <w:sz w:val="22"/>
                <w:szCs w:val="22"/>
              </w:rPr>
              <w:t xml:space="preserve"> </w:t>
            </w:r>
            <w:r w:rsidRPr="00E952A6">
              <w:rPr>
                <w:rFonts w:ascii="Times New Roman" w:hAnsi="Times New Roman"/>
                <w:w w:val="105"/>
                <w:sz w:val="22"/>
                <w:szCs w:val="22"/>
              </w:rPr>
              <w:t>tjera</w:t>
            </w:r>
            <w:r w:rsidRPr="00E952A6">
              <w:rPr>
                <w:rFonts w:ascii="Times New Roman" w:hAnsi="Times New Roman"/>
                <w:spacing w:val="-4"/>
                <w:w w:val="105"/>
                <w:sz w:val="22"/>
                <w:szCs w:val="22"/>
              </w:rPr>
              <w:t xml:space="preserve"> </w:t>
            </w:r>
            <w:r w:rsidRPr="00E952A6">
              <w:rPr>
                <w:rFonts w:ascii="Times New Roman" w:hAnsi="Times New Roman"/>
                <w:w w:val="105"/>
                <w:sz w:val="22"/>
                <w:szCs w:val="22"/>
              </w:rPr>
              <w:t>fibr</w:t>
            </w:r>
            <w:r w:rsidR="00DD612D">
              <w:rPr>
                <w:rFonts w:ascii="Times New Roman" w:hAnsi="Times New Roman"/>
                <w:w w:val="105"/>
                <w:sz w:val="22"/>
                <w:szCs w:val="22"/>
              </w:rPr>
              <w:t xml:space="preserve">oze </w:t>
            </w:r>
          </w:p>
          <w:p w14:paraId="5D76FD12" w14:textId="11FD8A39" w:rsidR="00E512D0" w:rsidRPr="00F64928" w:rsidRDefault="00F64928" w:rsidP="00F64928">
            <w:pPr>
              <w:pStyle w:val="ListParagraph"/>
              <w:widowControl w:val="0"/>
              <w:numPr>
                <w:ilvl w:val="0"/>
                <w:numId w:val="20"/>
              </w:numPr>
              <w:tabs>
                <w:tab w:val="left" w:pos="270"/>
              </w:tabs>
              <w:ind w:left="0" w:right="-7" w:firstLine="0"/>
              <w:contextualSpacing w:val="0"/>
              <w:rPr>
                <w:rFonts w:ascii="Times New Roman" w:hAnsi="Times New Roman"/>
                <w:sz w:val="22"/>
                <w:szCs w:val="22"/>
              </w:rPr>
            </w:pPr>
            <w:r w:rsidRPr="00F64928">
              <w:rPr>
                <w:rFonts w:ascii="Times New Roman" w:hAnsi="Times New Roman"/>
                <w:sz w:val="22"/>
                <w:szCs w:val="22"/>
              </w:rPr>
              <w:t>Prodhimi</w:t>
            </w:r>
            <w:r w:rsidRPr="00F64928">
              <w:rPr>
                <w:rFonts w:ascii="Times New Roman" w:hAnsi="Times New Roman"/>
                <w:spacing w:val="-10"/>
                <w:sz w:val="22"/>
                <w:szCs w:val="22"/>
              </w:rPr>
              <w:t xml:space="preserve"> </w:t>
            </w:r>
            <w:r w:rsidRPr="00F64928">
              <w:rPr>
                <w:rFonts w:ascii="Times New Roman" w:hAnsi="Times New Roman"/>
                <w:sz w:val="22"/>
                <w:szCs w:val="22"/>
              </w:rPr>
              <w:t>i</w:t>
            </w:r>
            <w:r w:rsidRPr="00F64928">
              <w:rPr>
                <w:rFonts w:ascii="Times New Roman" w:hAnsi="Times New Roman"/>
                <w:spacing w:val="-11"/>
                <w:sz w:val="22"/>
                <w:szCs w:val="22"/>
              </w:rPr>
              <w:t xml:space="preserve"> </w:t>
            </w:r>
            <w:r w:rsidRPr="00F64928">
              <w:rPr>
                <w:rFonts w:ascii="Times New Roman" w:hAnsi="Times New Roman"/>
                <w:sz w:val="22"/>
                <w:szCs w:val="22"/>
              </w:rPr>
              <w:t>letrës</w:t>
            </w:r>
            <w:r w:rsidRPr="00F64928">
              <w:rPr>
                <w:rFonts w:ascii="Times New Roman" w:hAnsi="Times New Roman"/>
                <w:spacing w:val="-10"/>
                <w:sz w:val="22"/>
                <w:szCs w:val="22"/>
              </w:rPr>
              <w:t xml:space="preserve"> </w:t>
            </w:r>
            <w:r w:rsidRPr="00F64928">
              <w:rPr>
                <w:rFonts w:ascii="Times New Roman" w:hAnsi="Times New Roman"/>
                <w:sz w:val="22"/>
                <w:szCs w:val="22"/>
              </w:rPr>
              <w:t>ose</w:t>
            </w:r>
            <w:r w:rsidRPr="00F64928">
              <w:rPr>
                <w:rFonts w:ascii="Times New Roman" w:hAnsi="Times New Roman"/>
                <w:spacing w:val="-10"/>
                <w:sz w:val="22"/>
                <w:szCs w:val="22"/>
              </w:rPr>
              <w:t xml:space="preserve"> </w:t>
            </w:r>
            <w:r w:rsidRPr="00F64928">
              <w:rPr>
                <w:rFonts w:ascii="Times New Roman" w:hAnsi="Times New Roman"/>
                <w:sz w:val="22"/>
                <w:szCs w:val="22"/>
              </w:rPr>
              <w:t>kartonit</w:t>
            </w:r>
          </w:p>
        </w:tc>
      </w:tr>
      <w:tr w:rsidR="00E512D0" w:rsidRPr="00600FE6" w14:paraId="7A681C51" w14:textId="77777777" w:rsidTr="00E512D0">
        <w:tc>
          <w:tcPr>
            <w:tcW w:w="1353" w:type="dxa"/>
          </w:tcPr>
          <w:p w14:paraId="3F487EAF" w14:textId="04C74496" w:rsidR="00E512D0" w:rsidRPr="00BF037F" w:rsidRDefault="00C71E51" w:rsidP="00BF037F">
            <w:pPr>
              <w:pStyle w:val="BodyText"/>
              <w:tabs>
                <w:tab w:val="left" w:pos="1275"/>
              </w:tabs>
              <w:autoSpaceDE/>
              <w:autoSpaceDN/>
              <w:ind w:right="29"/>
              <w:contextualSpacing/>
              <w:jc w:val="center"/>
              <w:rPr>
                <w:rFonts w:ascii="Times New Roman" w:hAnsi="Times New Roman" w:cs="Times New Roman"/>
                <w:sz w:val="22"/>
                <w:szCs w:val="22"/>
              </w:rPr>
            </w:pPr>
            <w:r w:rsidRPr="00BF037F">
              <w:rPr>
                <w:rFonts w:ascii="Times New Roman" w:hAnsi="Times New Roman" w:cs="Times New Roman"/>
                <w:sz w:val="22"/>
                <w:szCs w:val="22"/>
              </w:rPr>
              <w:t>8</w:t>
            </w:r>
          </w:p>
        </w:tc>
        <w:tc>
          <w:tcPr>
            <w:tcW w:w="7839" w:type="dxa"/>
          </w:tcPr>
          <w:p w14:paraId="74C594DA" w14:textId="1998A971" w:rsidR="00C71E51" w:rsidRPr="00BF037F" w:rsidRDefault="00C71E51" w:rsidP="00BF037F">
            <w:pPr>
              <w:pStyle w:val="ListParagraph"/>
              <w:widowControl w:val="0"/>
              <w:numPr>
                <w:ilvl w:val="0"/>
                <w:numId w:val="25"/>
              </w:numPr>
              <w:tabs>
                <w:tab w:val="left" w:pos="300"/>
              </w:tabs>
              <w:ind w:left="84" w:right="3046" w:firstLine="17"/>
              <w:contextualSpacing w:val="0"/>
              <w:jc w:val="both"/>
              <w:rPr>
                <w:rFonts w:ascii="Times New Roman" w:hAnsi="Times New Roman"/>
                <w:sz w:val="22"/>
                <w:szCs w:val="22"/>
              </w:rPr>
            </w:pPr>
            <w:r w:rsidRPr="00BF037F">
              <w:rPr>
                <w:rFonts w:ascii="Times New Roman" w:hAnsi="Times New Roman"/>
                <w:sz w:val="22"/>
                <w:szCs w:val="22"/>
              </w:rPr>
              <w:t>Prodhimi</w:t>
            </w:r>
            <w:r w:rsidRPr="00BF037F">
              <w:rPr>
                <w:rFonts w:ascii="Times New Roman" w:hAnsi="Times New Roman"/>
                <w:spacing w:val="20"/>
                <w:sz w:val="22"/>
                <w:szCs w:val="22"/>
              </w:rPr>
              <w:t xml:space="preserve"> </w:t>
            </w:r>
            <w:r w:rsidRPr="00BF037F">
              <w:rPr>
                <w:rFonts w:ascii="Times New Roman" w:hAnsi="Times New Roman"/>
                <w:sz w:val="22"/>
                <w:szCs w:val="22"/>
              </w:rPr>
              <w:t>i</w:t>
            </w:r>
            <w:r w:rsidRPr="00BF037F">
              <w:rPr>
                <w:rFonts w:ascii="Times New Roman" w:hAnsi="Times New Roman"/>
                <w:spacing w:val="-1"/>
                <w:sz w:val="22"/>
                <w:szCs w:val="22"/>
              </w:rPr>
              <w:t xml:space="preserve"> </w:t>
            </w:r>
            <w:r w:rsidRPr="00BF037F">
              <w:rPr>
                <w:rFonts w:ascii="Times New Roman" w:hAnsi="Times New Roman"/>
                <w:sz w:val="22"/>
                <w:szCs w:val="22"/>
              </w:rPr>
              <w:t>katranit</w:t>
            </w:r>
          </w:p>
          <w:p w14:paraId="39750515" w14:textId="41347771" w:rsidR="00C71E51" w:rsidRPr="00BF037F" w:rsidRDefault="00C71E51" w:rsidP="00BF037F">
            <w:pPr>
              <w:pStyle w:val="ListParagraph"/>
              <w:widowControl w:val="0"/>
              <w:numPr>
                <w:ilvl w:val="0"/>
                <w:numId w:val="25"/>
              </w:numPr>
              <w:tabs>
                <w:tab w:val="left" w:pos="271"/>
              </w:tabs>
              <w:ind w:left="271" w:right="3002" w:hanging="188"/>
              <w:contextualSpacing w:val="0"/>
              <w:jc w:val="both"/>
              <w:rPr>
                <w:rFonts w:ascii="Times New Roman" w:hAnsi="Times New Roman"/>
                <w:sz w:val="22"/>
                <w:szCs w:val="22"/>
              </w:rPr>
            </w:pPr>
            <w:r w:rsidRPr="00BF037F">
              <w:rPr>
                <w:rFonts w:ascii="Times New Roman" w:hAnsi="Times New Roman"/>
                <w:spacing w:val="-7"/>
                <w:sz w:val="22"/>
                <w:szCs w:val="22"/>
              </w:rPr>
              <w:t>Prodhim</w:t>
            </w:r>
            <w:r w:rsidRPr="00BF037F">
              <w:rPr>
                <w:rFonts w:ascii="Times New Roman" w:hAnsi="Times New Roman"/>
                <w:sz w:val="22"/>
                <w:szCs w:val="22"/>
              </w:rPr>
              <w:t>i</w:t>
            </w:r>
            <w:r w:rsidRPr="00BF037F">
              <w:rPr>
                <w:rFonts w:ascii="Times New Roman" w:hAnsi="Times New Roman"/>
                <w:spacing w:val="-12"/>
                <w:sz w:val="22"/>
                <w:szCs w:val="22"/>
              </w:rPr>
              <w:t xml:space="preserve"> </w:t>
            </w:r>
            <w:r w:rsidRPr="00BF037F">
              <w:rPr>
                <w:rFonts w:ascii="Times New Roman" w:hAnsi="Times New Roman"/>
                <w:sz w:val="22"/>
                <w:szCs w:val="22"/>
              </w:rPr>
              <w:t>i</w:t>
            </w:r>
            <w:r w:rsidRPr="00BF037F">
              <w:rPr>
                <w:rFonts w:ascii="Times New Roman" w:hAnsi="Times New Roman"/>
                <w:spacing w:val="-12"/>
                <w:sz w:val="22"/>
                <w:szCs w:val="22"/>
              </w:rPr>
              <w:t xml:space="preserve"> </w:t>
            </w:r>
            <w:r w:rsidRPr="00BF037F">
              <w:rPr>
                <w:rFonts w:ascii="Times New Roman" w:hAnsi="Times New Roman"/>
                <w:spacing w:val="-7"/>
                <w:sz w:val="22"/>
                <w:szCs w:val="22"/>
              </w:rPr>
              <w:t>amoniaku</w:t>
            </w:r>
            <w:r w:rsidRPr="00BF037F">
              <w:rPr>
                <w:rFonts w:ascii="Times New Roman" w:hAnsi="Times New Roman"/>
                <w:sz w:val="22"/>
                <w:szCs w:val="22"/>
              </w:rPr>
              <w:t>t</w:t>
            </w:r>
          </w:p>
          <w:p w14:paraId="09831DFD" w14:textId="5C4568EF" w:rsidR="00C71E51" w:rsidRPr="00BF037F" w:rsidRDefault="00C71E51" w:rsidP="00BF037F">
            <w:pPr>
              <w:pStyle w:val="ListParagraph"/>
              <w:widowControl w:val="0"/>
              <w:numPr>
                <w:ilvl w:val="0"/>
                <w:numId w:val="25"/>
              </w:numPr>
              <w:tabs>
                <w:tab w:val="left" w:pos="281"/>
              </w:tabs>
              <w:ind w:left="84" w:right="-2" w:firstLine="0"/>
              <w:contextualSpacing w:val="0"/>
              <w:jc w:val="both"/>
              <w:rPr>
                <w:rFonts w:ascii="Times New Roman" w:hAnsi="Times New Roman"/>
                <w:sz w:val="22"/>
                <w:szCs w:val="22"/>
              </w:rPr>
            </w:pPr>
            <w:r w:rsidRPr="00BF037F">
              <w:rPr>
                <w:rFonts w:ascii="Times New Roman" w:hAnsi="Times New Roman"/>
                <w:spacing w:val="-1"/>
                <w:sz w:val="22"/>
                <w:szCs w:val="22"/>
              </w:rPr>
              <w:t>Prodhim</w:t>
            </w:r>
            <w:r w:rsidRPr="00BF037F">
              <w:rPr>
                <w:rFonts w:ascii="Times New Roman" w:hAnsi="Times New Roman"/>
                <w:sz w:val="22"/>
                <w:szCs w:val="22"/>
              </w:rPr>
              <w:t>i</w:t>
            </w:r>
            <w:r w:rsidRPr="00BF037F">
              <w:rPr>
                <w:rFonts w:ascii="Times New Roman" w:hAnsi="Times New Roman"/>
                <w:spacing w:val="-7"/>
                <w:sz w:val="22"/>
                <w:szCs w:val="22"/>
              </w:rPr>
              <w:t xml:space="preserve"> </w:t>
            </w:r>
            <w:r w:rsidRPr="00BF037F">
              <w:rPr>
                <w:rFonts w:ascii="Times New Roman" w:hAnsi="Times New Roman"/>
                <w:sz w:val="22"/>
                <w:szCs w:val="22"/>
              </w:rPr>
              <w:t>i</w:t>
            </w:r>
            <w:r w:rsidRPr="00BF037F">
              <w:rPr>
                <w:rFonts w:ascii="Times New Roman" w:hAnsi="Times New Roman"/>
                <w:spacing w:val="-7"/>
                <w:sz w:val="22"/>
                <w:szCs w:val="22"/>
              </w:rPr>
              <w:t xml:space="preserve"> </w:t>
            </w:r>
            <w:r w:rsidRPr="00BF037F">
              <w:rPr>
                <w:rFonts w:ascii="Times New Roman" w:hAnsi="Times New Roman"/>
                <w:spacing w:val="-1"/>
                <w:sz w:val="22"/>
                <w:szCs w:val="22"/>
              </w:rPr>
              <w:t>kimikatev</w:t>
            </w:r>
            <w:r w:rsidRPr="00BF037F">
              <w:rPr>
                <w:rFonts w:ascii="Times New Roman" w:hAnsi="Times New Roman"/>
                <w:sz w:val="22"/>
                <w:szCs w:val="22"/>
              </w:rPr>
              <w:t>e</w:t>
            </w:r>
            <w:r w:rsidRPr="00BF037F">
              <w:rPr>
                <w:rFonts w:ascii="Times New Roman" w:hAnsi="Times New Roman"/>
                <w:spacing w:val="-6"/>
                <w:sz w:val="22"/>
                <w:szCs w:val="22"/>
              </w:rPr>
              <w:t xml:space="preserve"> </w:t>
            </w:r>
            <w:r w:rsidRPr="00BF037F">
              <w:rPr>
                <w:rFonts w:ascii="Times New Roman" w:hAnsi="Times New Roman"/>
                <w:spacing w:val="-1"/>
                <w:sz w:val="22"/>
                <w:szCs w:val="22"/>
              </w:rPr>
              <w:t>organik</w:t>
            </w:r>
            <w:r w:rsidRPr="00BF037F">
              <w:rPr>
                <w:rFonts w:ascii="Times New Roman" w:hAnsi="Times New Roman"/>
                <w:sz w:val="22"/>
                <w:szCs w:val="22"/>
              </w:rPr>
              <w:t>e</w:t>
            </w:r>
            <w:r w:rsidRPr="00BF037F">
              <w:rPr>
                <w:rFonts w:ascii="Times New Roman" w:hAnsi="Times New Roman"/>
                <w:spacing w:val="-7"/>
                <w:sz w:val="22"/>
                <w:szCs w:val="22"/>
              </w:rPr>
              <w:t xml:space="preserve"> </w:t>
            </w:r>
            <w:r w:rsidRPr="00BF037F">
              <w:rPr>
                <w:rFonts w:ascii="Times New Roman" w:hAnsi="Times New Roman"/>
                <w:spacing w:val="-1"/>
                <w:sz w:val="22"/>
                <w:szCs w:val="22"/>
              </w:rPr>
              <w:t>n</w:t>
            </w:r>
            <w:r w:rsidRPr="00BF037F">
              <w:rPr>
                <w:rFonts w:ascii="Times New Roman" w:hAnsi="Times New Roman"/>
                <w:sz w:val="22"/>
                <w:szCs w:val="22"/>
              </w:rPr>
              <w:t>ë</w:t>
            </w:r>
            <w:r w:rsidRPr="00BF037F">
              <w:rPr>
                <w:rFonts w:ascii="Times New Roman" w:hAnsi="Times New Roman"/>
                <w:spacing w:val="-7"/>
                <w:sz w:val="22"/>
                <w:szCs w:val="22"/>
              </w:rPr>
              <w:t xml:space="preserve"> </w:t>
            </w:r>
            <w:r w:rsidRPr="00BF037F">
              <w:rPr>
                <w:rFonts w:ascii="Times New Roman" w:hAnsi="Times New Roman"/>
                <w:spacing w:val="-1"/>
                <w:sz w:val="22"/>
                <w:szCs w:val="22"/>
              </w:rPr>
              <w:t>sas</w:t>
            </w:r>
            <w:r w:rsidRPr="00BF037F">
              <w:rPr>
                <w:rFonts w:ascii="Times New Roman" w:hAnsi="Times New Roman"/>
                <w:sz w:val="22"/>
                <w:szCs w:val="22"/>
              </w:rPr>
              <w:t>i</w:t>
            </w:r>
            <w:r w:rsidRPr="00BF037F">
              <w:rPr>
                <w:rFonts w:ascii="Times New Roman" w:hAnsi="Times New Roman"/>
                <w:spacing w:val="-6"/>
                <w:sz w:val="22"/>
                <w:szCs w:val="22"/>
              </w:rPr>
              <w:t xml:space="preserve"> </w:t>
            </w:r>
            <w:r w:rsidRPr="00BF037F">
              <w:rPr>
                <w:rFonts w:ascii="Times New Roman" w:hAnsi="Times New Roman"/>
                <w:spacing w:val="-1"/>
                <w:sz w:val="22"/>
                <w:szCs w:val="22"/>
              </w:rPr>
              <w:t>t</w:t>
            </w:r>
            <w:r w:rsidRPr="00BF037F">
              <w:rPr>
                <w:rFonts w:ascii="Times New Roman" w:hAnsi="Times New Roman"/>
                <w:sz w:val="22"/>
                <w:szCs w:val="22"/>
              </w:rPr>
              <w:t>ë</w:t>
            </w:r>
            <w:r w:rsidRPr="00BF037F">
              <w:rPr>
                <w:rFonts w:ascii="Times New Roman" w:hAnsi="Times New Roman"/>
                <w:spacing w:val="-7"/>
                <w:sz w:val="22"/>
                <w:szCs w:val="22"/>
              </w:rPr>
              <w:t xml:space="preserve"> </w:t>
            </w:r>
            <w:r w:rsidRPr="00BF037F">
              <w:rPr>
                <w:rFonts w:ascii="Times New Roman" w:hAnsi="Times New Roman"/>
                <w:spacing w:val="-1"/>
                <w:sz w:val="22"/>
                <w:szCs w:val="22"/>
              </w:rPr>
              <w:t>mëdh</w:t>
            </w:r>
            <w:r w:rsidRPr="00BF037F">
              <w:rPr>
                <w:rFonts w:ascii="Times New Roman" w:hAnsi="Times New Roman"/>
                <w:sz w:val="22"/>
                <w:szCs w:val="22"/>
              </w:rPr>
              <w:t>a</w:t>
            </w:r>
            <w:r w:rsidRPr="00BF037F">
              <w:rPr>
                <w:rFonts w:ascii="Times New Roman" w:hAnsi="Times New Roman"/>
                <w:spacing w:val="-7"/>
                <w:sz w:val="22"/>
                <w:szCs w:val="22"/>
              </w:rPr>
              <w:t xml:space="preserve"> </w:t>
            </w:r>
            <w:r w:rsidRPr="00BF037F">
              <w:rPr>
                <w:rFonts w:ascii="Times New Roman" w:hAnsi="Times New Roman"/>
                <w:spacing w:val="-1"/>
                <w:sz w:val="22"/>
                <w:szCs w:val="22"/>
              </w:rPr>
              <w:t>përme</w:t>
            </w:r>
            <w:r w:rsidRPr="00BF037F">
              <w:rPr>
                <w:rFonts w:ascii="Times New Roman" w:hAnsi="Times New Roman"/>
                <w:sz w:val="22"/>
                <w:szCs w:val="22"/>
              </w:rPr>
              <w:t>s</w:t>
            </w:r>
            <w:r w:rsidRPr="00BF037F">
              <w:rPr>
                <w:rFonts w:ascii="Times New Roman" w:hAnsi="Times New Roman"/>
                <w:spacing w:val="-6"/>
                <w:sz w:val="22"/>
                <w:szCs w:val="22"/>
              </w:rPr>
              <w:t xml:space="preserve"> </w:t>
            </w:r>
            <w:r w:rsidRPr="00BF037F">
              <w:rPr>
                <w:rFonts w:ascii="Times New Roman" w:hAnsi="Times New Roman"/>
                <w:spacing w:val="-1"/>
                <w:sz w:val="22"/>
                <w:szCs w:val="22"/>
              </w:rPr>
              <w:t>krekingut</w:t>
            </w:r>
            <w:r w:rsidRPr="00BF037F">
              <w:rPr>
                <w:rFonts w:ascii="Times New Roman" w:hAnsi="Times New Roman"/>
                <w:sz w:val="22"/>
                <w:szCs w:val="22"/>
              </w:rPr>
              <w:t>,</w:t>
            </w:r>
            <w:r w:rsidRPr="00BF037F">
              <w:rPr>
                <w:rFonts w:ascii="Times New Roman" w:hAnsi="Times New Roman"/>
                <w:w w:val="99"/>
                <w:sz w:val="22"/>
                <w:szCs w:val="22"/>
              </w:rPr>
              <w:t xml:space="preserve"> </w:t>
            </w:r>
            <w:r w:rsidRPr="00BF037F">
              <w:rPr>
                <w:rFonts w:ascii="Times New Roman" w:hAnsi="Times New Roman"/>
                <w:sz w:val="22"/>
                <w:szCs w:val="22"/>
              </w:rPr>
              <w:t>reformimit,</w:t>
            </w:r>
            <w:r w:rsidRPr="00BF037F">
              <w:rPr>
                <w:rFonts w:ascii="Times New Roman" w:hAnsi="Times New Roman"/>
                <w:spacing w:val="1"/>
                <w:sz w:val="22"/>
                <w:szCs w:val="22"/>
              </w:rPr>
              <w:t xml:space="preserve"> </w:t>
            </w:r>
            <w:r w:rsidRPr="00BF037F">
              <w:rPr>
                <w:rFonts w:ascii="Times New Roman" w:hAnsi="Times New Roman"/>
                <w:sz w:val="22"/>
                <w:szCs w:val="22"/>
              </w:rPr>
              <w:t>oksidimit</w:t>
            </w:r>
            <w:r w:rsidRPr="00BF037F">
              <w:rPr>
                <w:rFonts w:ascii="Times New Roman" w:hAnsi="Times New Roman"/>
                <w:spacing w:val="2"/>
                <w:sz w:val="22"/>
                <w:szCs w:val="22"/>
              </w:rPr>
              <w:t xml:space="preserve"> </w:t>
            </w:r>
            <w:r w:rsidRPr="00BF037F">
              <w:rPr>
                <w:rFonts w:ascii="Times New Roman" w:hAnsi="Times New Roman"/>
                <w:sz w:val="22"/>
                <w:szCs w:val="22"/>
              </w:rPr>
              <w:t>të</w:t>
            </w:r>
            <w:r w:rsidRPr="00BF037F">
              <w:rPr>
                <w:rFonts w:ascii="Times New Roman" w:hAnsi="Times New Roman"/>
                <w:spacing w:val="2"/>
                <w:sz w:val="22"/>
                <w:szCs w:val="22"/>
              </w:rPr>
              <w:t xml:space="preserve"> </w:t>
            </w:r>
            <w:r w:rsidRPr="00BF037F">
              <w:rPr>
                <w:rFonts w:ascii="Times New Roman" w:hAnsi="Times New Roman"/>
                <w:sz w:val="22"/>
                <w:szCs w:val="22"/>
              </w:rPr>
              <w:t>pjesshëm</w:t>
            </w:r>
            <w:r w:rsidRPr="00BF037F">
              <w:rPr>
                <w:rFonts w:ascii="Times New Roman" w:hAnsi="Times New Roman"/>
                <w:spacing w:val="2"/>
                <w:sz w:val="22"/>
                <w:szCs w:val="22"/>
              </w:rPr>
              <w:t xml:space="preserve"> </w:t>
            </w:r>
            <w:r w:rsidRPr="00BF037F">
              <w:rPr>
                <w:rFonts w:ascii="Times New Roman" w:hAnsi="Times New Roman"/>
                <w:sz w:val="22"/>
                <w:szCs w:val="22"/>
              </w:rPr>
              <w:t>ose</w:t>
            </w:r>
            <w:r w:rsidRPr="00BF037F">
              <w:rPr>
                <w:rFonts w:ascii="Times New Roman" w:hAnsi="Times New Roman"/>
                <w:spacing w:val="1"/>
                <w:sz w:val="22"/>
                <w:szCs w:val="22"/>
              </w:rPr>
              <w:t xml:space="preserve"> </w:t>
            </w:r>
            <w:r w:rsidRPr="00BF037F">
              <w:rPr>
                <w:rFonts w:ascii="Times New Roman" w:hAnsi="Times New Roman"/>
                <w:sz w:val="22"/>
                <w:szCs w:val="22"/>
              </w:rPr>
              <w:t>të</w:t>
            </w:r>
            <w:r w:rsidRPr="00BF037F">
              <w:rPr>
                <w:rFonts w:ascii="Times New Roman" w:hAnsi="Times New Roman"/>
                <w:spacing w:val="2"/>
                <w:sz w:val="22"/>
                <w:szCs w:val="22"/>
              </w:rPr>
              <w:t xml:space="preserve"> </w:t>
            </w:r>
            <w:r w:rsidRPr="00BF037F">
              <w:rPr>
                <w:rFonts w:ascii="Times New Roman" w:hAnsi="Times New Roman"/>
                <w:sz w:val="22"/>
                <w:szCs w:val="22"/>
              </w:rPr>
              <w:t>plotë,</w:t>
            </w:r>
            <w:r w:rsidRPr="00BF037F">
              <w:rPr>
                <w:rFonts w:ascii="Times New Roman" w:hAnsi="Times New Roman"/>
                <w:spacing w:val="2"/>
                <w:sz w:val="22"/>
                <w:szCs w:val="22"/>
              </w:rPr>
              <w:t xml:space="preserve"> </w:t>
            </w:r>
            <w:r w:rsidRPr="00BF037F">
              <w:rPr>
                <w:rFonts w:ascii="Times New Roman" w:hAnsi="Times New Roman"/>
                <w:sz w:val="22"/>
                <w:szCs w:val="22"/>
              </w:rPr>
              <w:t>apo</w:t>
            </w:r>
            <w:r w:rsidRPr="00BF037F">
              <w:rPr>
                <w:rFonts w:ascii="Times New Roman" w:hAnsi="Times New Roman"/>
                <w:spacing w:val="2"/>
                <w:sz w:val="22"/>
                <w:szCs w:val="22"/>
              </w:rPr>
              <w:t xml:space="preserve"> </w:t>
            </w:r>
            <w:r w:rsidRPr="00BF037F">
              <w:rPr>
                <w:rFonts w:ascii="Times New Roman" w:hAnsi="Times New Roman"/>
                <w:sz w:val="22"/>
                <w:szCs w:val="22"/>
              </w:rPr>
              <w:t>përmes</w:t>
            </w:r>
            <w:r w:rsidRPr="00BF037F">
              <w:rPr>
                <w:rFonts w:ascii="Times New Roman" w:hAnsi="Times New Roman"/>
                <w:spacing w:val="1"/>
                <w:sz w:val="22"/>
                <w:szCs w:val="22"/>
              </w:rPr>
              <w:t xml:space="preserve"> </w:t>
            </w:r>
            <w:r w:rsidRPr="00BF037F">
              <w:rPr>
                <w:rFonts w:ascii="Times New Roman" w:hAnsi="Times New Roman"/>
                <w:sz w:val="22"/>
                <w:szCs w:val="22"/>
              </w:rPr>
              <w:t>proceseve</w:t>
            </w:r>
            <w:r w:rsidRPr="00BF037F">
              <w:rPr>
                <w:rFonts w:ascii="Times New Roman" w:hAnsi="Times New Roman"/>
                <w:w w:val="99"/>
                <w:sz w:val="22"/>
                <w:szCs w:val="22"/>
              </w:rPr>
              <w:t xml:space="preserve"> </w:t>
            </w:r>
            <w:r w:rsidRPr="00BF037F">
              <w:rPr>
                <w:rFonts w:ascii="Times New Roman" w:hAnsi="Times New Roman"/>
                <w:sz w:val="22"/>
                <w:szCs w:val="22"/>
              </w:rPr>
              <w:t>të</w:t>
            </w:r>
            <w:r w:rsidRPr="00BF037F">
              <w:rPr>
                <w:rFonts w:ascii="Times New Roman" w:hAnsi="Times New Roman"/>
                <w:spacing w:val="-9"/>
                <w:sz w:val="22"/>
                <w:szCs w:val="22"/>
              </w:rPr>
              <w:t xml:space="preserve"> </w:t>
            </w:r>
            <w:r w:rsidRPr="00BF037F">
              <w:rPr>
                <w:rFonts w:ascii="Times New Roman" w:hAnsi="Times New Roman"/>
                <w:sz w:val="22"/>
                <w:szCs w:val="22"/>
              </w:rPr>
              <w:t>ngjashme</w:t>
            </w:r>
          </w:p>
          <w:p w14:paraId="6E3C97EB" w14:textId="5E0FE22E" w:rsidR="00FF49CF" w:rsidRPr="00BF037F" w:rsidRDefault="00C71E51" w:rsidP="00BF037F">
            <w:pPr>
              <w:pStyle w:val="ListParagraph"/>
              <w:widowControl w:val="0"/>
              <w:numPr>
                <w:ilvl w:val="0"/>
                <w:numId w:val="25"/>
              </w:numPr>
              <w:tabs>
                <w:tab w:val="left" w:pos="271"/>
              </w:tabs>
              <w:ind w:left="271" w:right="1508" w:hanging="188"/>
              <w:contextualSpacing w:val="0"/>
              <w:jc w:val="both"/>
              <w:rPr>
                <w:rFonts w:ascii="Times New Roman" w:hAnsi="Times New Roman"/>
                <w:sz w:val="22"/>
                <w:szCs w:val="22"/>
              </w:rPr>
            </w:pPr>
            <w:r w:rsidRPr="00BF037F">
              <w:rPr>
                <w:rFonts w:ascii="Times New Roman" w:hAnsi="Times New Roman"/>
                <w:spacing w:val="-7"/>
                <w:sz w:val="22"/>
                <w:szCs w:val="22"/>
              </w:rPr>
              <w:t>Prodhim</w:t>
            </w:r>
            <w:r w:rsidRPr="00BF037F">
              <w:rPr>
                <w:rFonts w:ascii="Times New Roman" w:hAnsi="Times New Roman"/>
                <w:sz w:val="22"/>
                <w:szCs w:val="22"/>
              </w:rPr>
              <w:t>i</w:t>
            </w:r>
            <w:r w:rsidRPr="00BF037F">
              <w:rPr>
                <w:rFonts w:ascii="Times New Roman" w:hAnsi="Times New Roman"/>
                <w:spacing w:val="-12"/>
                <w:sz w:val="22"/>
                <w:szCs w:val="22"/>
              </w:rPr>
              <w:t xml:space="preserve"> </w:t>
            </w:r>
            <w:r w:rsidRPr="00BF037F">
              <w:rPr>
                <w:rFonts w:ascii="Times New Roman" w:hAnsi="Times New Roman"/>
                <w:sz w:val="22"/>
                <w:szCs w:val="22"/>
              </w:rPr>
              <w:t>i</w:t>
            </w:r>
            <w:r w:rsidRPr="00BF037F">
              <w:rPr>
                <w:rFonts w:ascii="Times New Roman" w:hAnsi="Times New Roman"/>
                <w:spacing w:val="-11"/>
                <w:sz w:val="22"/>
                <w:szCs w:val="22"/>
              </w:rPr>
              <w:t xml:space="preserve"> </w:t>
            </w:r>
            <w:r w:rsidRPr="00BF037F">
              <w:rPr>
                <w:rFonts w:ascii="Times New Roman" w:hAnsi="Times New Roman"/>
                <w:spacing w:val="-7"/>
                <w:sz w:val="22"/>
                <w:szCs w:val="22"/>
              </w:rPr>
              <w:t>hidrogjeni</w:t>
            </w:r>
            <w:r w:rsidRPr="00BF037F">
              <w:rPr>
                <w:rFonts w:ascii="Times New Roman" w:hAnsi="Times New Roman"/>
                <w:sz w:val="22"/>
                <w:szCs w:val="22"/>
              </w:rPr>
              <w:t>t</w:t>
            </w:r>
            <w:r w:rsidRPr="00BF037F">
              <w:rPr>
                <w:rFonts w:ascii="Times New Roman" w:hAnsi="Times New Roman"/>
                <w:spacing w:val="-11"/>
                <w:sz w:val="22"/>
                <w:szCs w:val="22"/>
              </w:rPr>
              <w:t xml:space="preserve"> </w:t>
            </w:r>
            <w:r w:rsidRPr="00BF037F">
              <w:rPr>
                <w:rFonts w:ascii="Times New Roman" w:hAnsi="Times New Roman"/>
                <w:spacing w:val="-7"/>
                <w:sz w:val="22"/>
                <w:szCs w:val="22"/>
              </w:rPr>
              <w:t>(H</w:t>
            </w:r>
            <w:r w:rsidRPr="00BF037F">
              <w:rPr>
                <w:rFonts w:ascii="Times New Roman" w:hAnsi="Times New Roman"/>
                <w:spacing w:val="-6"/>
                <w:position w:val="-2"/>
                <w:sz w:val="22"/>
                <w:szCs w:val="22"/>
              </w:rPr>
              <w:t>2</w:t>
            </w:r>
            <w:r w:rsidRPr="00BF037F">
              <w:rPr>
                <w:rFonts w:ascii="Times New Roman" w:hAnsi="Times New Roman"/>
                <w:sz w:val="22"/>
                <w:szCs w:val="22"/>
              </w:rPr>
              <w:t>)</w:t>
            </w:r>
            <w:r w:rsidRPr="00BF037F">
              <w:rPr>
                <w:rFonts w:ascii="Times New Roman" w:hAnsi="Times New Roman"/>
                <w:spacing w:val="-12"/>
                <w:sz w:val="22"/>
                <w:szCs w:val="22"/>
              </w:rPr>
              <w:t xml:space="preserve"> </w:t>
            </w:r>
            <w:r w:rsidRPr="00BF037F">
              <w:rPr>
                <w:rFonts w:ascii="Times New Roman" w:hAnsi="Times New Roman"/>
                <w:spacing w:val="-7"/>
                <w:sz w:val="22"/>
                <w:szCs w:val="22"/>
              </w:rPr>
              <w:t>dh</w:t>
            </w:r>
            <w:r w:rsidRPr="00BF037F">
              <w:rPr>
                <w:rFonts w:ascii="Times New Roman" w:hAnsi="Times New Roman"/>
                <w:sz w:val="22"/>
                <w:szCs w:val="22"/>
              </w:rPr>
              <w:t>e</w:t>
            </w:r>
            <w:r w:rsidRPr="00BF037F">
              <w:rPr>
                <w:rFonts w:ascii="Times New Roman" w:hAnsi="Times New Roman"/>
                <w:spacing w:val="-11"/>
                <w:sz w:val="22"/>
                <w:szCs w:val="22"/>
              </w:rPr>
              <w:t xml:space="preserve"> </w:t>
            </w:r>
            <w:r w:rsidRPr="00BF037F">
              <w:rPr>
                <w:rFonts w:ascii="Times New Roman" w:hAnsi="Times New Roman"/>
                <w:spacing w:val="-7"/>
                <w:sz w:val="22"/>
                <w:szCs w:val="22"/>
              </w:rPr>
              <w:t>gazi</w:t>
            </w:r>
            <w:r w:rsidRPr="00BF037F">
              <w:rPr>
                <w:rFonts w:ascii="Times New Roman" w:hAnsi="Times New Roman"/>
                <w:sz w:val="22"/>
                <w:szCs w:val="22"/>
              </w:rPr>
              <w:t>t</w:t>
            </w:r>
            <w:r w:rsidRPr="00BF037F">
              <w:rPr>
                <w:rFonts w:ascii="Times New Roman" w:hAnsi="Times New Roman"/>
                <w:spacing w:val="-11"/>
                <w:sz w:val="22"/>
                <w:szCs w:val="22"/>
              </w:rPr>
              <w:t xml:space="preserve"> </w:t>
            </w:r>
            <w:r w:rsidRPr="00BF037F">
              <w:rPr>
                <w:rFonts w:ascii="Times New Roman" w:hAnsi="Times New Roman"/>
                <w:spacing w:val="-7"/>
                <w:sz w:val="22"/>
                <w:szCs w:val="22"/>
              </w:rPr>
              <w:t>t</w:t>
            </w:r>
            <w:r w:rsidRPr="00BF037F">
              <w:rPr>
                <w:rFonts w:ascii="Times New Roman" w:hAnsi="Times New Roman"/>
                <w:sz w:val="22"/>
                <w:szCs w:val="22"/>
              </w:rPr>
              <w:t>ë</w:t>
            </w:r>
            <w:r w:rsidRPr="00BF037F">
              <w:rPr>
                <w:rFonts w:ascii="Times New Roman" w:hAnsi="Times New Roman"/>
                <w:spacing w:val="-13"/>
                <w:sz w:val="22"/>
                <w:szCs w:val="22"/>
              </w:rPr>
              <w:t xml:space="preserve"> </w:t>
            </w:r>
            <w:r w:rsidRPr="00BF037F">
              <w:rPr>
                <w:rFonts w:ascii="Times New Roman" w:hAnsi="Times New Roman"/>
                <w:spacing w:val="-7"/>
                <w:sz w:val="22"/>
                <w:szCs w:val="22"/>
              </w:rPr>
              <w:t>sintezë</w:t>
            </w:r>
            <w:r w:rsidRPr="00BF037F">
              <w:rPr>
                <w:rFonts w:ascii="Times New Roman" w:hAnsi="Times New Roman"/>
                <w:sz w:val="22"/>
                <w:szCs w:val="22"/>
              </w:rPr>
              <w:t>s</w:t>
            </w:r>
          </w:p>
          <w:p w14:paraId="5B30CE53" w14:textId="0B144F85" w:rsidR="00E512D0" w:rsidRPr="00BF037F" w:rsidRDefault="00C71E51" w:rsidP="00BF037F">
            <w:pPr>
              <w:pStyle w:val="ListParagraph"/>
              <w:widowControl w:val="0"/>
              <w:numPr>
                <w:ilvl w:val="0"/>
                <w:numId w:val="25"/>
              </w:numPr>
              <w:tabs>
                <w:tab w:val="left" w:pos="271"/>
              </w:tabs>
              <w:ind w:left="271" w:right="1508" w:hanging="188"/>
              <w:contextualSpacing w:val="0"/>
              <w:jc w:val="both"/>
              <w:rPr>
                <w:rFonts w:ascii="Times New Roman" w:hAnsi="Times New Roman"/>
                <w:sz w:val="22"/>
                <w:szCs w:val="22"/>
              </w:rPr>
            </w:pPr>
            <w:r w:rsidRPr="00BF037F">
              <w:rPr>
                <w:rFonts w:ascii="Times New Roman" w:hAnsi="Times New Roman"/>
                <w:spacing w:val="-7"/>
                <w:sz w:val="22"/>
                <w:szCs w:val="22"/>
              </w:rPr>
              <w:t>Prodhim</w:t>
            </w:r>
            <w:r w:rsidRPr="00BF037F">
              <w:rPr>
                <w:rFonts w:ascii="Times New Roman" w:hAnsi="Times New Roman"/>
                <w:sz w:val="22"/>
                <w:szCs w:val="22"/>
              </w:rPr>
              <w:t>i</w:t>
            </w:r>
            <w:r w:rsidRPr="00BF037F">
              <w:rPr>
                <w:rFonts w:ascii="Times New Roman" w:hAnsi="Times New Roman"/>
                <w:spacing w:val="-12"/>
                <w:sz w:val="22"/>
                <w:szCs w:val="22"/>
              </w:rPr>
              <w:t xml:space="preserve"> </w:t>
            </w:r>
            <w:r w:rsidRPr="00BF037F">
              <w:rPr>
                <w:rFonts w:ascii="Times New Roman" w:hAnsi="Times New Roman"/>
                <w:sz w:val="22"/>
                <w:szCs w:val="22"/>
              </w:rPr>
              <w:t>i</w:t>
            </w:r>
            <w:r w:rsidRPr="00BF037F">
              <w:rPr>
                <w:rFonts w:ascii="Times New Roman" w:hAnsi="Times New Roman"/>
                <w:spacing w:val="-11"/>
                <w:sz w:val="22"/>
                <w:szCs w:val="22"/>
              </w:rPr>
              <w:t xml:space="preserve"> </w:t>
            </w:r>
            <w:r w:rsidRPr="00BF037F">
              <w:rPr>
                <w:rFonts w:ascii="Times New Roman" w:hAnsi="Times New Roman"/>
                <w:spacing w:val="-7"/>
                <w:sz w:val="22"/>
                <w:szCs w:val="22"/>
              </w:rPr>
              <w:t>hiri</w:t>
            </w:r>
            <w:r w:rsidRPr="00BF037F">
              <w:rPr>
                <w:rFonts w:ascii="Times New Roman" w:hAnsi="Times New Roman"/>
                <w:sz w:val="22"/>
                <w:szCs w:val="22"/>
              </w:rPr>
              <w:t>t</w:t>
            </w:r>
            <w:r w:rsidRPr="00BF037F">
              <w:rPr>
                <w:rFonts w:ascii="Times New Roman" w:hAnsi="Times New Roman"/>
                <w:spacing w:val="-11"/>
                <w:sz w:val="22"/>
                <w:szCs w:val="22"/>
              </w:rPr>
              <w:t xml:space="preserve"> </w:t>
            </w:r>
            <w:r w:rsidRPr="00BF037F">
              <w:rPr>
                <w:rFonts w:ascii="Times New Roman" w:hAnsi="Times New Roman"/>
                <w:spacing w:val="-7"/>
                <w:sz w:val="22"/>
                <w:szCs w:val="22"/>
              </w:rPr>
              <w:t>t</w:t>
            </w:r>
            <w:r w:rsidRPr="00BF037F">
              <w:rPr>
                <w:rFonts w:ascii="Times New Roman" w:hAnsi="Times New Roman"/>
                <w:sz w:val="22"/>
                <w:szCs w:val="22"/>
              </w:rPr>
              <w:t>ë</w:t>
            </w:r>
            <w:r w:rsidRPr="00BF037F">
              <w:rPr>
                <w:rFonts w:ascii="Times New Roman" w:hAnsi="Times New Roman"/>
                <w:spacing w:val="-12"/>
                <w:sz w:val="22"/>
                <w:szCs w:val="22"/>
              </w:rPr>
              <w:t xml:space="preserve"> </w:t>
            </w:r>
            <w:r w:rsidRPr="00BF037F">
              <w:rPr>
                <w:rFonts w:ascii="Times New Roman" w:hAnsi="Times New Roman"/>
                <w:spacing w:val="-7"/>
                <w:sz w:val="22"/>
                <w:szCs w:val="22"/>
              </w:rPr>
              <w:t>sodë</w:t>
            </w:r>
            <w:r w:rsidRPr="00BF037F">
              <w:rPr>
                <w:rFonts w:ascii="Times New Roman" w:hAnsi="Times New Roman"/>
                <w:sz w:val="22"/>
                <w:szCs w:val="22"/>
              </w:rPr>
              <w:t>s</w:t>
            </w:r>
            <w:r w:rsidRPr="00BF037F">
              <w:rPr>
                <w:rFonts w:ascii="Times New Roman" w:hAnsi="Times New Roman"/>
                <w:spacing w:val="-12"/>
                <w:sz w:val="22"/>
                <w:szCs w:val="22"/>
              </w:rPr>
              <w:t xml:space="preserve"> </w:t>
            </w:r>
            <w:r w:rsidRPr="00BF037F">
              <w:rPr>
                <w:rFonts w:ascii="Times New Roman" w:hAnsi="Times New Roman"/>
                <w:spacing w:val="-7"/>
                <w:sz w:val="22"/>
                <w:szCs w:val="22"/>
              </w:rPr>
              <w:t>(Na</w:t>
            </w:r>
            <w:r w:rsidRPr="00BF037F">
              <w:rPr>
                <w:rFonts w:ascii="Times New Roman" w:hAnsi="Times New Roman"/>
                <w:spacing w:val="-6"/>
                <w:position w:val="-2"/>
                <w:sz w:val="22"/>
                <w:szCs w:val="22"/>
              </w:rPr>
              <w:t>2</w:t>
            </w:r>
            <w:r w:rsidRPr="00BF037F">
              <w:rPr>
                <w:rFonts w:ascii="Times New Roman" w:hAnsi="Times New Roman"/>
                <w:spacing w:val="-7"/>
                <w:sz w:val="22"/>
                <w:szCs w:val="22"/>
              </w:rPr>
              <w:t>CO</w:t>
            </w:r>
            <w:r w:rsidRPr="00BF037F">
              <w:rPr>
                <w:rFonts w:ascii="Times New Roman" w:hAnsi="Times New Roman"/>
                <w:spacing w:val="-6"/>
                <w:position w:val="-2"/>
                <w:sz w:val="22"/>
                <w:szCs w:val="22"/>
              </w:rPr>
              <w:t>3</w:t>
            </w:r>
            <w:r w:rsidRPr="00BF037F">
              <w:rPr>
                <w:rFonts w:ascii="Times New Roman" w:hAnsi="Times New Roman"/>
                <w:sz w:val="22"/>
                <w:szCs w:val="22"/>
              </w:rPr>
              <w:t>)</w:t>
            </w:r>
            <w:r w:rsidRPr="00BF037F">
              <w:rPr>
                <w:rFonts w:ascii="Times New Roman" w:hAnsi="Times New Roman"/>
                <w:spacing w:val="-13"/>
                <w:sz w:val="22"/>
                <w:szCs w:val="22"/>
              </w:rPr>
              <w:t xml:space="preserve"> </w:t>
            </w:r>
            <w:r w:rsidRPr="00BF037F">
              <w:rPr>
                <w:rFonts w:ascii="Times New Roman" w:hAnsi="Times New Roman"/>
                <w:spacing w:val="-7"/>
                <w:sz w:val="22"/>
                <w:szCs w:val="22"/>
              </w:rPr>
              <w:t>dh</w:t>
            </w:r>
            <w:r w:rsidRPr="00BF037F">
              <w:rPr>
                <w:rFonts w:ascii="Times New Roman" w:hAnsi="Times New Roman"/>
                <w:sz w:val="22"/>
                <w:szCs w:val="22"/>
              </w:rPr>
              <w:t>e</w:t>
            </w:r>
            <w:r w:rsidRPr="00BF037F">
              <w:rPr>
                <w:rFonts w:ascii="Times New Roman" w:hAnsi="Times New Roman"/>
                <w:spacing w:val="-12"/>
                <w:sz w:val="22"/>
                <w:szCs w:val="22"/>
              </w:rPr>
              <w:t xml:space="preserve"> </w:t>
            </w:r>
            <w:r w:rsidRPr="00BF037F">
              <w:rPr>
                <w:rFonts w:ascii="Times New Roman" w:hAnsi="Times New Roman"/>
                <w:spacing w:val="-7"/>
                <w:sz w:val="22"/>
                <w:szCs w:val="22"/>
              </w:rPr>
              <w:t>bikarbonati</w:t>
            </w:r>
            <w:r w:rsidRPr="00BF037F">
              <w:rPr>
                <w:rFonts w:ascii="Times New Roman" w:hAnsi="Times New Roman"/>
                <w:sz w:val="22"/>
                <w:szCs w:val="22"/>
              </w:rPr>
              <w:t>t</w:t>
            </w:r>
            <w:r w:rsidRPr="00BF037F">
              <w:rPr>
                <w:rFonts w:ascii="Times New Roman" w:hAnsi="Times New Roman"/>
                <w:spacing w:val="-12"/>
                <w:sz w:val="22"/>
                <w:szCs w:val="22"/>
              </w:rPr>
              <w:t xml:space="preserve"> </w:t>
            </w:r>
            <w:r w:rsidRPr="00BF037F">
              <w:rPr>
                <w:rFonts w:ascii="Times New Roman" w:hAnsi="Times New Roman"/>
                <w:spacing w:val="-7"/>
                <w:sz w:val="22"/>
                <w:szCs w:val="22"/>
              </w:rPr>
              <w:t>t</w:t>
            </w:r>
            <w:r w:rsidRPr="00BF037F">
              <w:rPr>
                <w:rFonts w:ascii="Times New Roman" w:hAnsi="Times New Roman"/>
                <w:sz w:val="22"/>
                <w:szCs w:val="22"/>
              </w:rPr>
              <w:t>ë</w:t>
            </w:r>
            <w:r w:rsidRPr="00BF037F">
              <w:rPr>
                <w:rFonts w:ascii="Times New Roman" w:hAnsi="Times New Roman"/>
                <w:spacing w:val="-12"/>
                <w:sz w:val="22"/>
                <w:szCs w:val="22"/>
              </w:rPr>
              <w:t xml:space="preserve"> </w:t>
            </w:r>
            <w:r w:rsidRPr="00BF037F">
              <w:rPr>
                <w:rFonts w:ascii="Times New Roman" w:hAnsi="Times New Roman"/>
                <w:spacing w:val="-7"/>
                <w:sz w:val="22"/>
                <w:szCs w:val="22"/>
              </w:rPr>
              <w:t>sodë</w:t>
            </w:r>
            <w:r w:rsidRPr="00BF037F">
              <w:rPr>
                <w:rFonts w:ascii="Times New Roman" w:hAnsi="Times New Roman"/>
                <w:sz w:val="22"/>
                <w:szCs w:val="22"/>
              </w:rPr>
              <w:t>s</w:t>
            </w:r>
            <w:r w:rsidRPr="00BF037F">
              <w:rPr>
                <w:rFonts w:ascii="Times New Roman" w:hAnsi="Times New Roman"/>
                <w:spacing w:val="-13"/>
                <w:sz w:val="22"/>
                <w:szCs w:val="22"/>
              </w:rPr>
              <w:t xml:space="preserve"> </w:t>
            </w:r>
            <w:r w:rsidRPr="00BF037F">
              <w:rPr>
                <w:rFonts w:ascii="Times New Roman" w:hAnsi="Times New Roman"/>
                <w:spacing w:val="-7"/>
                <w:sz w:val="22"/>
                <w:szCs w:val="22"/>
              </w:rPr>
              <w:t>(NaHCO</w:t>
            </w:r>
            <w:r w:rsidRPr="00BF037F">
              <w:rPr>
                <w:rFonts w:ascii="Times New Roman" w:hAnsi="Times New Roman"/>
                <w:spacing w:val="-6"/>
                <w:position w:val="-2"/>
                <w:sz w:val="22"/>
                <w:szCs w:val="22"/>
              </w:rPr>
              <w:t>3</w:t>
            </w:r>
            <w:r w:rsidRPr="00BF037F">
              <w:rPr>
                <w:rFonts w:ascii="Times New Roman" w:hAnsi="Times New Roman"/>
                <w:sz w:val="22"/>
                <w:szCs w:val="22"/>
              </w:rPr>
              <w:t>)</w:t>
            </w:r>
          </w:p>
        </w:tc>
      </w:tr>
      <w:tr w:rsidR="00C71E51" w:rsidRPr="00600FE6" w14:paraId="0C7BAB00" w14:textId="77777777" w:rsidTr="00E512D0">
        <w:tc>
          <w:tcPr>
            <w:tcW w:w="1353" w:type="dxa"/>
          </w:tcPr>
          <w:p w14:paraId="203CC19F" w14:textId="68D603FE" w:rsidR="00C71E51" w:rsidRPr="003578DE" w:rsidRDefault="000049B2" w:rsidP="003578DE">
            <w:pPr>
              <w:pStyle w:val="BodyText"/>
              <w:tabs>
                <w:tab w:val="left" w:pos="1275"/>
              </w:tabs>
              <w:autoSpaceDE/>
              <w:autoSpaceDN/>
              <w:ind w:right="29"/>
              <w:contextualSpacing/>
              <w:jc w:val="center"/>
              <w:rPr>
                <w:rFonts w:ascii="Times New Roman" w:hAnsi="Times New Roman" w:cs="Times New Roman"/>
                <w:sz w:val="22"/>
                <w:szCs w:val="22"/>
              </w:rPr>
            </w:pPr>
            <w:r w:rsidRPr="003578DE">
              <w:rPr>
                <w:rFonts w:ascii="Times New Roman" w:hAnsi="Times New Roman" w:cs="Times New Roman"/>
                <w:sz w:val="22"/>
                <w:szCs w:val="22"/>
              </w:rPr>
              <w:t>9</w:t>
            </w:r>
          </w:p>
        </w:tc>
        <w:tc>
          <w:tcPr>
            <w:tcW w:w="7839" w:type="dxa"/>
          </w:tcPr>
          <w:p w14:paraId="6354EEAB" w14:textId="77777777" w:rsidR="000049B2" w:rsidRPr="003578DE" w:rsidRDefault="000049B2" w:rsidP="003578DE">
            <w:pPr>
              <w:pStyle w:val="ListParagraph"/>
              <w:widowControl w:val="0"/>
              <w:numPr>
                <w:ilvl w:val="0"/>
                <w:numId w:val="26"/>
              </w:numPr>
              <w:tabs>
                <w:tab w:val="left" w:pos="317"/>
              </w:tabs>
              <w:ind w:left="339" w:hanging="232"/>
              <w:contextualSpacing w:val="0"/>
              <w:rPr>
                <w:rFonts w:ascii="Times New Roman" w:hAnsi="Times New Roman"/>
                <w:sz w:val="22"/>
                <w:szCs w:val="22"/>
              </w:rPr>
            </w:pPr>
            <w:r w:rsidRPr="003578DE">
              <w:rPr>
                <w:rFonts w:ascii="Times New Roman" w:hAnsi="Times New Roman"/>
                <w:w w:val="105"/>
                <w:sz w:val="22"/>
                <w:szCs w:val="22"/>
              </w:rPr>
              <w:t>Prodhimi</w:t>
            </w:r>
            <w:r w:rsidRPr="003578DE">
              <w:rPr>
                <w:rFonts w:ascii="Times New Roman" w:hAnsi="Times New Roman"/>
                <w:spacing w:val="-3"/>
                <w:w w:val="105"/>
                <w:sz w:val="22"/>
                <w:szCs w:val="22"/>
              </w:rPr>
              <w:t xml:space="preserve"> </w:t>
            </w:r>
            <w:r w:rsidRPr="003578DE">
              <w:rPr>
                <w:rFonts w:ascii="Times New Roman" w:hAnsi="Times New Roman"/>
                <w:w w:val="105"/>
                <w:sz w:val="22"/>
                <w:szCs w:val="22"/>
              </w:rPr>
              <w:t>i</w:t>
            </w:r>
            <w:r w:rsidRPr="003578DE">
              <w:rPr>
                <w:rFonts w:ascii="Times New Roman" w:hAnsi="Times New Roman"/>
                <w:spacing w:val="-3"/>
                <w:w w:val="105"/>
                <w:sz w:val="22"/>
                <w:szCs w:val="22"/>
              </w:rPr>
              <w:t xml:space="preserve"> </w:t>
            </w:r>
            <w:r w:rsidRPr="003578DE">
              <w:rPr>
                <w:rFonts w:ascii="Times New Roman" w:hAnsi="Times New Roman"/>
                <w:w w:val="105"/>
                <w:sz w:val="22"/>
                <w:szCs w:val="22"/>
              </w:rPr>
              <w:t>acidit</w:t>
            </w:r>
            <w:r w:rsidRPr="003578DE">
              <w:rPr>
                <w:rFonts w:ascii="Times New Roman" w:hAnsi="Times New Roman"/>
                <w:spacing w:val="-2"/>
                <w:w w:val="105"/>
                <w:sz w:val="22"/>
                <w:szCs w:val="22"/>
              </w:rPr>
              <w:t xml:space="preserve"> </w:t>
            </w:r>
            <w:r w:rsidRPr="003578DE">
              <w:rPr>
                <w:rFonts w:ascii="Times New Roman" w:hAnsi="Times New Roman"/>
                <w:w w:val="105"/>
                <w:sz w:val="22"/>
                <w:szCs w:val="22"/>
              </w:rPr>
              <w:t>nitrik</w:t>
            </w:r>
            <w:r w:rsidRPr="003578DE">
              <w:rPr>
                <w:rFonts w:ascii="Times New Roman" w:hAnsi="Times New Roman"/>
                <w:spacing w:val="-3"/>
                <w:w w:val="105"/>
                <w:sz w:val="22"/>
                <w:szCs w:val="22"/>
              </w:rPr>
              <w:t xml:space="preserve"> </w:t>
            </w:r>
            <w:r w:rsidRPr="003578DE">
              <w:rPr>
                <w:rFonts w:ascii="Times New Roman" w:hAnsi="Times New Roman"/>
                <w:w w:val="105"/>
                <w:sz w:val="22"/>
                <w:szCs w:val="22"/>
              </w:rPr>
              <w:t>(shkarkimet</w:t>
            </w:r>
            <w:r w:rsidRPr="003578DE">
              <w:rPr>
                <w:rFonts w:ascii="Times New Roman" w:hAnsi="Times New Roman"/>
                <w:spacing w:val="-2"/>
                <w:w w:val="105"/>
                <w:sz w:val="22"/>
                <w:szCs w:val="22"/>
              </w:rPr>
              <w:t xml:space="preserve"> </w:t>
            </w:r>
            <w:r w:rsidRPr="003578DE">
              <w:rPr>
                <w:rFonts w:ascii="Times New Roman" w:hAnsi="Times New Roman"/>
                <w:w w:val="105"/>
                <w:sz w:val="22"/>
                <w:szCs w:val="22"/>
              </w:rPr>
              <w:t>e</w:t>
            </w:r>
            <w:r w:rsidRPr="003578DE">
              <w:rPr>
                <w:rFonts w:ascii="Times New Roman" w:hAnsi="Times New Roman"/>
                <w:spacing w:val="-3"/>
                <w:w w:val="105"/>
                <w:sz w:val="22"/>
                <w:szCs w:val="22"/>
              </w:rPr>
              <w:t xml:space="preserve"> </w:t>
            </w:r>
            <w:r w:rsidRPr="003578DE">
              <w:rPr>
                <w:rFonts w:ascii="Times New Roman" w:hAnsi="Times New Roman"/>
                <w:w w:val="105"/>
                <w:sz w:val="22"/>
                <w:szCs w:val="22"/>
              </w:rPr>
              <w:t>CO</w:t>
            </w:r>
            <w:r w:rsidRPr="003578DE">
              <w:rPr>
                <w:rFonts w:ascii="Times New Roman" w:hAnsi="Times New Roman"/>
                <w:w w:val="105"/>
                <w:position w:val="-2"/>
                <w:sz w:val="22"/>
                <w:szCs w:val="22"/>
              </w:rPr>
              <w:t>2</w:t>
            </w:r>
            <w:r w:rsidRPr="003578DE">
              <w:rPr>
                <w:rFonts w:ascii="Times New Roman" w:hAnsi="Times New Roman"/>
                <w:w w:val="105"/>
                <w:sz w:val="22"/>
                <w:szCs w:val="22"/>
              </w:rPr>
              <w:t>dhe</w:t>
            </w:r>
            <w:r w:rsidRPr="003578DE">
              <w:rPr>
                <w:rFonts w:ascii="Times New Roman" w:hAnsi="Times New Roman"/>
                <w:spacing w:val="-3"/>
                <w:w w:val="105"/>
                <w:sz w:val="22"/>
                <w:szCs w:val="22"/>
              </w:rPr>
              <w:t xml:space="preserve"> </w:t>
            </w:r>
            <w:r w:rsidRPr="003578DE">
              <w:rPr>
                <w:rFonts w:ascii="Times New Roman" w:hAnsi="Times New Roman"/>
                <w:w w:val="105"/>
                <w:sz w:val="22"/>
                <w:szCs w:val="22"/>
              </w:rPr>
              <w:t>N</w:t>
            </w:r>
            <w:r w:rsidRPr="003578DE">
              <w:rPr>
                <w:rFonts w:ascii="Times New Roman" w:hAnsi="Times New Roman"/>
                <w:w w:val="105"/>
                <w:position w:val="-2"/>
                <w:sz w:val="22"/>
                <w:szCs w:val="22"/>
              </w:rPr>
              <w:t>2</w:t>
            </w:r>
            <w:r w:rsidRPr="003578DE">
              <w:rPr>
                <w:rFonts w:ascii="Times New Roman" w:hAnsi="Times New Roman"/>
                <w:w w:val="105"/>
                <w:sz w:val="22"/>
                <w:szCs w:val="22"/>
              </w:rPr>
              <w:t>O)</w:t>
            </w:r>
          </w:p>
          <w:p w14:paraId="56568A7E" w14:textId="77777777" w:rsidR="000049B2" w:rsidRPr="003578DE" w:rsidRDefault="000049B2" w:rsidP="003578DE">
            <w:pPr>
              <w:pStyle w:val="ListParagraph"/>
              <w:widowControl w:val="0"/>
              <w:numPr>
                <w:ilvl w:val="0"/>
                <w:numId w:val="26"/>
              </w:numPr>
              <w:tabs>
                <w:tab w:val="left" w:pos="317"/>
              </w:tabs>
              <w:ind w:left="294"/>
              <w:contextualSpacing w:val="0"/>
              <w:rPr>
                <w:rFonts w:ascii="Times New Roman" w:hAnsi="Times New Roman"/>
                <w:sz w:val="22"/>
                <w:szCs w:val="22"/>
              </w:rPr>
            </w:pPr>
            <w:r w:rsidRPr="003578DE">
              <w:rPr>
                <w:rFonts w:ascii="Times New Roman" w:hAnsi="Times New Roman"/>
                <w:w w:val="105"/>
                <w:sz w:val="22"/>
                <w:szCs w:val="22"/>
              </w:rPr>
              <w:t>Prodhimi</w:t>
            </w:r>
            <w:r w:rsidRPr="003578DE">
              <w:rPr>
                <w:rFonts w:ascii="Times New Roman" w:hAnsi="Times New Roman"/>
                <w:spacing w:val="-3"/>
                <w:w w:val="105"/>
                <w:sz w:val="22"/>
                <w:szCs w:val="22"/>
              </w:rPr>
              <w:t xml:space="preserve"> </w:t>
            </w:r>
            <w:r w:rsidRPr="003578DE">
              <w:rPr>
                <w:rFonts w:ascii="Times New Roman" w:hAnsi="Times New Roman"/>
                <w:w w:val="105"/>
                <w:sz w:val="22"/>
                <w:szCs w:val="22"/>
              </w:rPr>
              <w:t>i</w:t>
            </w:r>
            <w:r w:rsidRPr="003578DE">
              <w:rPr>
                <w:rFonts w:ascii="Times New Roman" w:hAnsi="Times New Roman"/>
                <w:spacing w:val="-3"/>
                <w:w w:val="105"/>
                <w:sz w:val="22"/>
                <w:szCs w:val="22"/>
              </w:rPr>
              <w:t xml:space="preserve"> </w:t>
            </w:r>
            <w:r w:rsidRPr="003578DE">
              <w:rPr>
                <w:rFonts w:ascii="Times New Roman" w:hAnsi="Times New Roman"/>
                <w:w w:val="105"/>
                <w:sz w:val="22"/>
                <w:szCs w:val="22"/>
              </w:rPr>
              <w:t>acidit</w:t>
            </w:r>
            <w:r w:rsidRPr="003578DE">
              <w:rPr>
                <w:rFonts w:ascii="Times New Roman" w:hAnsi="Times New Roman"/>
                <w:spacing w:val="-2"/>
                <w:w w:val="105"/>
                <w:sz w:val="22"/>
                <w:szCs w:val="22"/>
              </w:rPr>
              <w:t xml:space="preserve"> </w:t>
            </w:r>
            <w:r w:rsidRPr="003578DE">
              <w:rPr>
                <w:rFonts w:ascii="Times New Roman" w:hAnsi="Times New Roman"/>
                <w:w w:val="105"/>
                <w:sz w:val="22"/>
                <w:szCs w:val="22"/>
              </w:rPr>
              <w:t>adipik</w:t>
            </w:r>
            <w:r w:rsidRPr="003578DE">
              <w:rPr>
                <w:rFonts w:ascii="Times New Roman" w:hAnsi="Times New Roman"/>
                <w:spacing w:val="-3"/>
                <w:w w:val="105"/>
                <w:sz w:val="22"/>
                <w:szCs w:val="22"/>
              </w:rPr>
              <w:t xml:space="preserve"> </w:t>
            </w:r>
            <w:r w:rsidRPr="003578DE">
              <w:rPr>
                <w:rFonts w:ascii="Times New Roman" w:hAnsi="Times New Roman"/>
                <w:w w:val="105"/>
                <w:sz w:val="22"/>
                <w:szCs w:val="22"/>
              </w:rPr>
              <w:t>(shkarkimet</w:t>
            </w:r>
            <w:r w:rsidRPr="003578DE">
              <w:rPr>
                <w:rFonts w:ascii="Times New Roman" w:hAnsi="Times New Roman"/>
                <w:spacing w:val="-3"/>
                <w:w w:val="105"/>
                <w:sz w:val="22"/>
                <w:szCs w:val="22"/>
              </w:rPr>
              <w:t xml:space="preserve"> </w:t>
            </w:r>
            <w:r w:rsidRPr="003578DE">
              <w:rPr>
                <w:rFonts w:ascii="Times New Roman" w:hAnsi="Times New Roman"/>
                <w:w w:val="105"/>
                <w:sz w:val="22"/>
                <w:szCs w:val="22"/>
              </w:rPr>
              <w:t>e</w:t>
            </w:r>
            <w:r w:rsidRPr="003578DE">
              <w:rPr>
                <w:rFonts w:ascii="Times New Roman" w:hAnsi="Times New Roman"/>
                <w:spacing w:val="-2"/>
                <w:w w:val="105"/>
                <w:sz w:val="22"/>
                <w:szCs w:val="22"/>
              </w:rPr>
              <w:t xml:space="preserve"> </w:t>
            </w:r>
            <w:r w:rsidRPr="003578DE">
              <w:rPr>
                <w:rFonts w:ascii="Times New Roman" w:hAnsi="Times New Roman"/>
                <w:w w:val="105"/>
                <w:sz w:val="22"/>
                <w:szCs w:val="22"/>
              </w:rPr>
              <w:t>CO</w:t>
            </w:r>
            <w:r w:rsidRPr="003578DE">
              <w:rPr>
                <w:rFonts w:ascii="Times New Roman" w:hAnsi="Times New Roman"/>
                <w:w w:val="105"/>
                <w:position w:val="-2"/>
                <w:sz w:val="22"/>
                <w:szCs w:val="22"/>
              </w:rPr>
              <w:t>2</w:t>
            </w:r>
            <w:r w:rsidRPr="003578DE">
              <w:rPr>
                <w:rFonts w:ascii="Times New Roman" w:hAnsi="Times New Roman"/>
                <w:w w:val="105"/>
                <w:sz w:val="22"/>
                <w:szCs w:val="22"/>
              </w:rPr>
              <w:t>dhe</w:t>
            </w:r>
            <w:r w:rsidRPr="003578DE">
              <w:rPr>
                <w:rFonts w:ascii="Times New Roman" w:hAnsi="Times New Roman"/>
                <w:spacing w:val="-3"/>
                <w:w w:val="105"/>
                <w:sz w:val="22"/>
                <w:szCs w:val="22"/>
              </w:rPr>
              <w:t xml:space="preserve"> </w:t>
            </w:r>
            <w:r w:rsidRPr="003578DE">
              <w:rPr>
                <w:rFonts w:ascii="Times New Roman" w:hAnsi="Times New Roman"/>
                <w:w w:val="105"/>
                <w:sz w:val="22"/>
                <w:szCs w:val="22"/>
              </w:rPr>
              <w:t>N</w:t>
            </w:r>
            <w:r w:rsidRPr="003578DE">
              <w:rPr>
                <w:rFonts w:ascii="Times New Roman" w:hAnsi="Times New Roman"/>
                <w:w w:val="105"/>
                <w:position w:val="-2"/>
                <w:sz w:val="22"/>
                <w:szCs w:val="22"/>
              </w:rPr>
              <w:t>2</w:t>
            </w:r>
            <w:r w:rsidRPr="003578DE">
              <w:rPr>
                <w:rFonts w:ascii="Times New Roman" w:hAnsi="Times New Roman"/>
                <w:w w:val="105"/>
                <w:sz w:val="22"/>
                <w:szCs w:val="22"/>
              </w:rPr>
              <w:t>O)</w:t>
            </w:r>
          </w:p>
          <w:p w14:paraId="55DCA390" w14:textId="667574E8" w:rsidR="00C71E51" w:rsidRPr="003578DE" w:rsidRDefault="000049B2" w:rsidP="003578DE">
            <w:pPr>
              <w:pStyle w:val="ListParagraph"/>
              <w:widowControl w:val="0"/>
              <w:numPr>
                <w:ilvl w:val="0"/>
                <w:numId w:val="26"/>
              </w:numPr>
              <w:tabs>
                <w:tab w:val="left" w:pos="317"/>
              </w:tabs>
              <w:ind w:left="294"/>
              <w:contextualSpacing w:val="0"/>
              <w:rPr>
                <w:rFonts w:ascii="Times New Roman" w:hAnsi="Times New Roman"/>
                <w:sz w:val="22"/>
                <w:szCs w:val="22"/>
              </w:rPr>
            </w:pPr>
            <w:r w:rsidRPr="003578DE">
              <w:rPr>
                <w:rFonts w:ascii="Times New Roman" w:hAnsi="Times New Roman"/>
                <w:w w:val="105"/>
                <w:sz w:val="22"/>
                <w:szCs w:val="22"/>
              </w:rPr>
              <w:t>Prodhimi</w:t>
            </w:r>
            <w:r w:rsidRPr="003578DE">
              <w:rPr>
                <w:rFonts w:ascii="Times New Roman" w:hAnsi="Times New Roman"/>
                <w:spacing w:val="-5"/>
                <w:w w:val="105"/>
                <w:sz w:val="22"/>
                <w:szCs w:val="22"/>
              </w:rPr>
              <w:t xml:space="preserve"> </w:t>
            </w:r>
            <w:r w:rsidRPr="003578DE">
              <w:rPr>
                <w:rFonts w:ascii="Times New Roman" w:hAnsi="Times New Roman"/>
                <w:w w:val="105"/>
                <w:sz w:val="22"/>
                <w:szCs w:val="22"/>
              </w:rPr>
              <w:t>i</w:t>
            </w:r>
            <w:r w:rsidRPr="003578DE">
              <w:rPr>
                <w:rFonts w:ascii="Times New Roman" w:hAnsi="Times New Roman"/>
                <w:spacing w:val="-5"/>
                <w:w w:val="105"/>
                <w:sz w:val="22"/>
                <w:szCs w:val="22"/>
              </w:rPr>
              <w:t xml:space="preserve"> </w:t>
            </w:r>
            <w:r w:rsidRPr="003578DE">
              <w:rPr>
                <w:rFonts w:ascii="Times New Roman" w:hAnsi="Times New Roman"/>
                <w:w w:val="105"/>
                <w:sz w:val="22"/>
                <w:szCs w:val="22"/>
              </w:rPr>
              <w:t>glioksal</w:t>
            </w:r>
            <w:r w:rsidRPr="003578DE">
              <w:rPr>
                <w:rFonts w:ascii="Times New Roman" w:hAnsi="Times New Roman"/>
                <w:spacing w:val="-4"/>
                <w:w w:val="105"/>
                <w:sz w:val="22"/>
                <w:szCs w:val="22"/>
              </w:rPr>
              <w:t xml:space="preserve"> </w:t>
            </w:r>
            <w:r w:rsidRPr="003578DE">
              <w:rPr>
                <w:rFonts w:ascii="Times New Roman" w:hAnsi="Times New Roman"/>
                <w:w w:val="105"/>
                <w:sz w:val="22"/>
                <w:szCs w:val="22"/>
              </w:rPr>
              <w:t>dhe</w:t>
            </w:r>
            <w:r w:rsidRPr="003578DE">
              <w:rPr>
                <w:rFonts w:ascii="Times New Roman" w:hAnsi="Times New Roman"/>
                <w:spacing w:val="-5"/>
                <w:w w:val="105"/>
                <w:sz w:val="22"/>
                <w:szCs w:val="22"/>
              </w:rPr>
              <w:t xml:space="preserve"> </w:t>
            </w:r>
            <w:r w:rsidRPr="003578DE">
              <w:rPr>
                <w:rFonts w:ascii="Times New Roman" w:hAnsi="Times New Roman"/>
                <w:w w:val="105"/>
                <w:sz w:val="22"/>
                <w:szCs w:val="22"/>
              </w:rPr>
              <w:t>aci</w:t>
            </w:r>
            <w:r w:rsidRPr="003578DE">
              <w:rPr>
                <w:rFonts w:ascii="Times New Roman" w:hAnsi="Times New Roman"/>
                <w:spacing w:val="-1"/>
                <w:w w:val="105"/>
                <w:sz w:val="22"/>
                <w:szCs w:val="22"/>
              </w:rPr>
              <w:t>d</w:t>
            </w:r>
            <w:r w:rsidRPr="003578DE">
              <w:rPr>
                <w:rFonts w:ascii="Times New Roman" w:hAnsi="Times New Roman"/>
                <w:w w:val="105"/>
                <w:sz w:val="22"/>
                <w:szCs w:val="22"/>
              </w:rPr>
              <w:t>it</w:t>
            </w:r>
            <w:r w:rsidRPr="003578DE">
              <w:rPr>
                <w:rFonts w:ascii="Times New Roman" w:hAnsi="Times New Roman"/>
                <w:spacing w:val="-5"/>
                <w:w w:val="105"/>
                <w:sz w:val="22"/>
                <w:szCs w:val="22"/>
              </w:rPr>
              <w:t xml:space="preserve"> </w:t>
            </w:r>
            <w:r w:rsidRPr="003578DE">
              <w:rPr>
                <w:rFonts w:ascii="Times New Roman" w:hAnsi="Times New Roman"/>
                <w:w w:val="105"/>
                <w:sz w:val="22"/>
                <w:szCs w:val="22"/>
              </w:rPr>
              <w:t>glioksilik</w:t>
            </w:r>
            <w:r w:rsidRPr="003578DE">
              <w:rPr>
                <w:rFonts w:ascii="Times New Roman" w:hAnsi="Times New Roman"/>
                <w:spacing w:val="-4"/>
                <w:w w:val="105"/>
                <w:sz w:val="22"/>
                <w:szCs w:val="22"/>
              </w:rPr>
              <w:t xml:space="preserve"> </w:t>
            </w:r>
            <w:r w:rsidRPr="003578DE">
              <w:rPr>
                <w:rFonts w:ascii="Times New Roman" w:hAnsi="Times New Roman"/>
                <w:w w:val="105"/>
                <w:sz w:val="22"/>
                <w:szCs w:val="22"/>
              </w:rPr>
              <w:t>(shkarkimet</w:t>
            </w:r>
            <w:r w:rsidRPr="003578DE">
              <w:rPr>
                <w:rFonts w:ascii="Times New Roman" w:hAnsi="Times New Roman"/>
                <w:spacing w:val="-5"/>
                <w:w w:val="105"/>
                <w:sz w:val="22"/>
                <w:szCs w:val="22"/>
              </w:rPr>
              <w:t xml:space="preserve"> </w:t>
            </w:r>
            <w:r w:rsidRPr="003578DE">
              <w:rPr>
                <w:rFonts w:ascii="Times New Roman" w:hAnsi="Times New Roman"/>
                <w:w w:val="105"/>
                <w:sz w:val="22"/>
                <w:szCs w:val="22"/>
              </w:rPr>
              <w:t>e</w:t>
            </w:r>
            <w:r w:rsidRPr="003578DE">
              <w:rPr>
                <w:rFonts w:ascii="Times New Roman" w:hAnsi="Times New Roman"/>
                <w:w w:val="104"/>
                <w:sz w:val="22"/>
                <w:szCs w:val="22"/>
              </w:rPr>
              <w:t xml:space="preserve"> </w:t>
            </w:r>
            <w:r w:rsidRPr="003578DE">
              <w:rPr>
                <w:rFonts w:ascii="Times New Roman" w:hAnsi="Times New Roman"/>
                <w:sz w:val="22"/>
                <w:szCs w:val="22"/>
              </w:rPr>
              <w:t>CO</w:t>
            </w:r>
            <w:r w:rsidRPr="003578DE">
              <w:rPr>
                <w:rFonts w:ascii="Times New Roman" w:hAnsi="Times New Roman"/>
                <w:position w:val="-2"/>
                <w:sz w:val="22"/>
                <w:szCs w:val="22"/>
              </w:rPr>
              <w:t>2</w:t>
            </w:r>
            <w:r w:rsidRPr="003578DE">
              <w:rPr>
                <w:rFonts w:ascii="Times New Roman" w:hAnsi="Times New Roman"/>
                <w:sz w:val="22"/>
                <w:szCs w:val="22"/>
              </w:rPr>
              <w:t>dhe</w:t>
            </w:r>
            <w:r w:rsidRPr="003578DE">
              <w:rPr>
                <w:rFonts w:ascii="Times New Roman" w:hAnsi="Times New Roman"/>
                <w:spacing w:val="-1"/>
                <w:sz w:val="22"/>
                <w:szCs w:val="22"/>
              </w:rPr>
              <w:t xml:space="preserve"> </w:t>
            </w:r>
            <w:r w:rsidRPr="003578DE">
              <w:rPr>
                <w:rFonts w:ascii="Times New Roman" w:hAnsi="Times New Roman"/>
                <w:sz w:val="22"/>
                <w:szCs w:val="22"/>
              </w:rPr>
              <w:t>N</w:t>
            </w:r>
            <w:r w:rsidRPr="003578DE">
              <w:rPr>
                <w:rFonts w:ascii="Times New Roman" w:hAnsi="Times New Roman"/>
                <w:position w:val="-2"/>
                <w:sz w:val="22"/>
                <w:szCs w:val="22"/>
              </w:rPr>
              <w:t>2</w:t>
            </w:r>
            <w:r w:rsidRPr="003578DE">
              <w:rPr>
                <w:rFonts w:ascii="Times New Roman" w:hAnsi="Times New Roman"/>
                <w:sz w:val="22"/>
                <w:szCs w:val="22"/>
              </w:rPr>
              <w:t>O)</w:t>
            </w:r>
          </w:p>
        </w:tc>
      </w:tr>
      <w:tr w:rsidR="00C71E51" w:rsidRPr="00600FE6" w14:paraId="5E0D5916" w14:textId="77777777" w:rsidTr="00E512D0">
        <w:tc>
          <w:tcPr>
            <w:tcW w:w="1353" w:type="dxa"/>
          </w:tcPr>
          <w:p w14:paraId="22035D41" w14:textId="1E91BF0A" w:rsidR="00C71E51" w:rsidRPr="000C12F8" w:rsidRDefault="000C12F8" w:rsidP="000C12F8">
            <w:pPr>
              <w:pStyle w:val="BodyText"/>
              <w:tabs>
                <w:tab w:val="left" w:pos="1275"/>
              </w:tabs>
              <w:autoSpaceDE/>
              <w:autoSpaceDN/>
              <w:ind w:right="29"/>
              <w:contextualSpacing/>
              <w:jc w:val="center"/>
              <w:rPr>
                <w:rFonts w:ascii="Times New Roman" w:hAnsi="Times New Roman" w:cs="Times New Roman"/>
                <w:sz w:val="22"/>
                <w:szCs w:val="22"/>
              </w:rPr>
            </w:pPr>
            <w:r w:rsidRPr="000C12F8">
              <w:rPr>
                <w:rFonts w:ascii="Times New Roman" w:hAnsi="Times New Roman" w:cs="Times New Roman"/>
                <w:sz w:val="22"/>
                <w:szCs w:val="22"/>
              </w:rPr>
              <w:t xml:space="preserve">10 </w:t>
            </w:r>
          </w:p>
        </w:tc>
        <w:tc>
          <w:tcPr>
            <w:tcW w:w="7839" w:type="dxa"/>
          </w:tcPr>
          <w:p w14:paraId="67CB65E6" w14:textId="5DD790EA" w:rsidR="000C12F8" w:rsidRPr="000C12F8" w:rsidRDefault="000C12F8" w:rsidP="000C12F8">
            <w:pPr>
              <w:pStyle w:val="ListParagraph"/>
              <w:widowControl w:val="0"/>
              <w:numPr>
                <w:ilvl w:val="0"/>
                <w:numId w:val="27"/>
              </w:numPr>
              <w:tabs>
                <w:tab w:val="left" w:pos="352"/>
              </w:tabs>
              <w:ind w:left="339" w:right="-1" w:hanging="209"/>
              <w:contextualSpacing w:val="0"/>
              <w:jc w:val="both"/>
              <w:rPr>
                <w:rFonts w:ascii="Times New Roman" w:hAnsi="Times New Roman"/>
                <w:sz w:val="22"/>
                <w:szCs w:val="22"/>
              </w:rPr>
            </w:pPr>
            <w:r w:rsidRPr="000C12F8">
              <w:rPr>
                <w:rFonts w:ascii="Times New Roman" w:hAnsi="Times New Roman"/>
                <w:w w:val="105"/>
                <w:sz w:val="22"/>
                <w:szCs w:val="22"/>
              </w:rPr>
              <w:t>Kapja</w:t>
            </w:r>
            <w:r w:rsidRPr="000C12F8">
              <w:rPr>
                <w:rFonts w:ascii="Times New Roman" w:hAnsi="Times New Roman"/>
                <w:spacing w:val="8"/>
                <w:w w:val="105"/>
                <w:sz w:val="22"/>
                <w:szCs w:val="22"/>
              </w:rPr>
              <w:t xml:space="preserve"> </w:t>
            </w:r>
            <w:r w:rsidRPr="000C12F8">
              <w:rPr>
                <w:rFonts w:ascii="Times New Roman" w:hAnsi="Times New Roman"/>
                <w:w w:val="105"/>
                <w:sz w:val="22"/>
                <w:szCs w:val="22"/>
              </w:rPr>
              <w:t>e</w:t>
            </w:r>
            <w:r w:rsidRPr="000C12F8">
              <w:rPr>
                <w:rFonts w:ascii="Times New Roman" w:hAnsi="Times New Roman"/>
                <w:spacing w:val="9"/>
                <w:w w:val="105"/>
                <w:sz w:val="22"/>
                <w:szCs w:val="22"/>
              </w:rPr>
              <w:t xml:space="preserve"> </w:t>
            </w:r>
            <w:r w:rsidRPr="000C12F8">
              <w:rPr>
                <w:rFonts w:ascii="Times New Roman" w:hAnsi="Times New Roman"/>
                <w:w w:val="105"/>
                <w:sz w:val="22"/>
                <w:szCs w:val="22"/>
              </w:rPr>
              <w:t>gazeve</w:t>
            </w:r>
            <w:r w:rsidRPr="000C12F8">
              <w:rPr>
                <w:rFonts w:ascii="Times New Roman" w:hAnsi="Times New Roman"/>
                <w:spacing w:val="9"/>
                <w:w w:val="105"/>
                <w:sz w:val="22"/>
                <w:szCs w:val="22"/>
              </w:rPr>
              <w:t xml:space="preserve"> </w:t>
            </w:r>
            <w:r w:rsidRPr="000C12F8">
              <w:rPr>
                <w:rFonts w:ascii="Times New Roman" w:hAnsi="Times New Roman"/>
                <w:w w:val="105"/>
                <w:sz w:val="22"/>
                <w:szCs w:val="22"/>
              </w:rPr>
              <w:t>me</w:t>
            </w:r>
            <w:r w:rsidRPr="000C12F8">
              <w:rPr>
                <w:rFonts w:ascii="Times New Roman" w:hAnsi="Times New Roman"/>
                <w:spacing w:val="8"/>
                <w:w w:val="105"/>
                <w:sz w:val="22"/>
                <w:szCs w:val="22"/>
              </w:rPr>
              <w:t xml:space="preserve"> </w:t>
            </w:r>
            <w:r w:rsidRPr="000C12F8">
              <w:rPr>
                <w:rFonts w:ascii="Times New Roman" w:hAnsi="Times New Roman"/>
                <w:w w:val="105"/>
                <w:sz w:val="22"/>
                <w:szCs w:val="22"/>
              </w:rPr>
              <w:t>efekt</w:t>
            </w:r>
            <w:r w:rsidRPr="000C12F8">
              <w:rPr>
                <w:rFonts w:ascii="Times New Roman" w:hAnsi="Times New Roman"/>
                <w:spacing w:val="9"/>
                <w:w w:val="105"/>
                <w:sz w:val="22"/>
                <w:szCs w:val="22"/>
              </w:rPr>
              <w:t xml:space="preserve"> </w:t>
            </w:r>
            <w:r w:rsidRPr="000C12F8">
              <w:rPr>
                <w:rFonts w:ascii="Times New Roman" w:hAnsi="Times New Roman"/>
                <w:w w:val="105"/>
                <w:sz w:val="22"/>
                <w:szCs w:val="22"/>
              </w:rPr>
              <w:t>serrë</w:t>
            </w:r>
            <w:r w:rsidRPr="000C12F8">
              <w:rPr>
                <w:rFonts w:ascii="Times New Roman" w:hAnsi="Times New Roman"/>
                <w:spacing w:val="9"/>
                <w:w w:val="105"/>
                <w:sz w:val="22"/>
                <w:szCs w:val="22"/>
              </w:rPr>
              <w:t xml:space="preserve"> </w:t>
            </w:r>
            <w:r w:rsidRPr="000C12F8">
              <w:rPr>
                <w:rFonts w:ascii="Times New Roman" w:hAnsi="Times New Roman"/>
                <w:w w:val="105"/>
                <w:sz w:val="22"/>
                <w:szCs w:val="22"/>
              </w:rPr>
              <w:t>nga</w:t>
            </w:r>
            <w:r w:rsidRPr="000C12F8">
              <w:rPr>
                <w:rFonts w:ascii="Times New Roman" w:hAnsi="Times New Roman"/>
                <w:spacing w:val="8"/>
                <w:w w:val="105"/>
                <w:sz w:val="22"/>
                <w:szCs w:val="22"/>
              </w:rPr>
              <w:t xml:space="preserve"> </w:t>
            </w:r>
            <w:r w:rsidRPr="000C12F8">
              <w:rPr>
                <w:rFonts w:ascii="Times New Roman" w:hAnsi="Times New Roman"/>
                <w:w w:val="105"/>
                <w:sz w:val="22"/>
                <w:szCs w:val="22"/>
              </w:rPr>
              <w:t>instalimet</w:t>
            </w:r>
            <w:r w:rsidRPr="000C12F8">
              <w:rPr>
                <w:rFonts w:ascii="Times New Roman" w:hAnsi="Times New Roman"/>
                <w:spacing w:val="9"/>
                <w:w w:val="105"/>
                <w:sz w:val="22"/>
                <w:szCs w:val="22"/>
              </w:rPr>
              <w:t xml:space="preserve"> </w:t>
            </w:r>
            <w:r w:rsidRPr="000C12F8">
              <w:rPr>
                <w:rFonts w:ascii="Times New Roman" w:hAnsi="Times New Roman"/>
                <w:w w:val="105"/>
                <w:sz w:val="22"/>
                <w:szCs w:val="22"/>
              </w:rPr>
              <w:t>e</w:t>
            </w:r>
            <w:r w:rsidRPr="000C12F8">
              <w:rPr>
                <w:rFonts w:ascii="Times New Roman" w:hAnsi="Times New Roman"/>
                <w:spacing w:val="9"/>
                <w:w w:val="105"/>
                <w:sz w:val="22"/>
                <w:szCs w:val="22"/>
              </w:rPr>
              <w:t xml:space="preserve"> </w:t>
            </w:r>
            <w:r w:rsidRPr="000C12F8">
              <w:rPr>
                <w:rFonts w:ascii="Times New Roman" w:hAnsi="Times New Roman"/>
                <w:w w:val="105"/>
                <w:sz w:val="22"/>
                <w:szCs w:val="22"/>
              </w:rPr>
              <w:t>mbuluara</w:t>
            </w:r>
            <w:r w:rsidRPr="000C12F8">
              <w:rPr>
                <w:rFonts w:ascii="Times New Roman" w:hAnsi="Times New Roman"/>
                <w:spacing w:val="8"/>
                <w:w w:val="105"/>
                <w:sz w:val="22"/>
                <w:szCs w:val="22"/>
              </w:rPr>
              <w:t xml:space="preserve"> </w:t>
            </w:r>
            <w:r w:rsidRPr="000C12F8">
              <w:rPr>
                <w:rFonts w:ascii="Times New Roman" w:hAnsi="Times New Roman"/>
                <w:w w:val="105"/>
                <w:sz w:val="22"/>
                <w:szCs w:val="22"/>
              </w:rPr>
              <w:t>nga</w:t>
            </w:r>
            <w:r w:rsidRPr="000C12F8">
              <w:rPr>
                <w:rFonts w:ascii="Times New Roman" w:hAnsi="Times New Roman"/>
                <w:w w:val="104"/>
                <w:sz w:val="22"/>
                <w:szCs w:val="22"/>
              </w:rPr>
              <w:t xml:space="preserve"> </w:t>
            </w:r>
            <w:r w:rsidR="001D7973">
              <w:rPr>
                <w:rFonts w:ascii="Times New Roman" w:hAnsi="Times New Roman"/>
                <w:spacing w:val="-1"/>
                <w:w w:val="105"/>
                <w:sz w:val="22"/>
                <w:szCs w:val="22"/>
              </w:rPr>
              <w:t>Ligji nr. 155/2020 “P</w:t>
            </w:r>
            <w:r w:rsidR="001D7973" w:rsidRPr="000C12F8">
              <w:rPr>
                <w:rFonts w:ascii="Times New Roman" w:hAnsi="Times New Roman"/>
                <w:spacing w:val="-1"/>
                <w:w w:val="105"/>
                <w:sz w:val="22"/>
                <w:szCs w:val="22"/>
              </w:rPr>
              <w:t>ë</w:t>
            </w:r>
            <w:r w:rsidR="001D7973">
              <w:rPr>
                <w:rFonts w:ascii="Times New Roman" w:hAnsi="Times New Roman"/>
                <w:spacing w:val="-1"/>
                <w:w w:val="105"/>
                <w:sz w:val="22"/>
                <w:szCs w:val="22"/>
              </w:rPr>
              <w:t xml:space="preserve">r ndryshimet klimatike”, i ndryshuar, </w:t>
            </w:r>
            <w:r w:rsidRPr="000C12F8">
              <w:rPr>
                <w:rFonts w:ascii="Times New Roman" w:hAnsi="Times New Roman"/>
                <w:spacing w:val="-1"/>
                <w:w w:val="105"/>
                <w:sz w:val="22"/>
                <w:szCs w:val="22"/>
              </w:rPr>
              <w:t>pë</w:t>
            </w:r>
            <w:r w:rsidRPr="000C12F8">
              <w:rPr>
                <w:rFonts w:ascii="Times New Roman" w:hAnsi="Times New Roman"/>
                <w:w w:val="105"/>
                <w:sz w:val="22"/>
                <w:szCs w:val="22"/>
              </w:rPr>
              <w:t>r</w:t>
            </w:r>
            <w:r w:rsidRPr="000C12F8">
              <w:rPr>
                <w:rFonts w:ascii="Times New Roman" w:hAnsi="Times New Roman"/>
                <w:spacing w:val="-9"/>
                <w:w w:val="105"/>
                <w:sz w:val="22"/>
                <w:szCs w:val="22"/>
              </w:rPr>
              <w:t xml:space="preserve"> </w:t>
            </w:r>
            <w:r w:rsidRPr="000C12F8">
              <w:rPr>
                <w:rFonts w:ascii="Times New Roman" w:hAnsi="Times New Roman"/>
                <w:spacing w:val="-1"/>
                <w:w w:val="105"/>
                <w:sz w:val="22"/>
                <w:szCs w:val="22"/>
              </w:rPr>
              <w:t>qëllim</w:t>
            </w:r>
            <w:r w:rsidRPr="000C12F8">
              <w:rPr>
                <w:rFonts w:ascii="Times New Roman" w:hAnsi="Times New Roman"/>
                <w:w w:val="105"/>
                <w:sz w:val="22"/>
                <w:szCs w:val="22"/>
              </w:rPr>
              <w:t>e</w:t>
            </w:r>
            <w:r w:rsidRPr="000C12F8">
              <w:rPr>
                <w:rFonts w:ascii="Times New Roman" w:hAnsi="Times New Roman"/>
                <w:spacing w:val="-8"/>
                <w:w w:val="105"/>
                <w:sz w:val="22"/>
                <w:szCs w:val="22"/>
              </w:rPr>
              <w:t xml:space="preserve"> </w:t>
            </w:r>
            <w:r w:rsidRPr="000C12F8">
              <w:rPr>
                <w:rFonts w:ascii="Times New Roman" w:hAnsi="Times New Roman"/>
                <w:spacing w:val="-1"/>
                <w:w w:val="105"/>
                <w:sz w:val="22"/>
                <w:szCs w:val="22"/>
              </w:rPr>
              <w:t>t</w:t>
            </w:r>
            <w:r w:rsidRPr="000C12F8">
              <w:rPr>
                <w:rFonts w:ascii="Times New Roman" w:hAnsi="Times New Roman"/>
                <w:w w:val="105"/>
                <w:sz w:val="22"/>
                <w:szCs w:val="22"/>
              </w:rPr>
              <w:t>ë</w:t>
            </w:r>
            <w:r w:rsidRPr="000C12F8">
              <w:rPr>
                <w:rFonts w:ascii="Times New Roman" w:hAnsi="Times New Roman"/>
                <w:spacing w:val="-9"/>
                <w:w w:val="105"/>
                <w:sz w:val="22"/>
                <w:szCs w:val="22"/>
              </w:rPr>
              <w:t xml:space="preserve"> </w:t>
            </w:r>
            <w:r w:rsidRPr="000C12F8">
              <w:rPr>
                <w:rFonts w:ascii="Times New Roman" w:hAnsi="Times New Roman"/>
                <w:spacing w:val="-1"/>
                <w:w w:val="105"/>
                <w:sz w:val="22"/>
                <w:szCs w:val="22"/>
              </w:rPr>
              <w:t>transporti</w:t>
            </w:r>
            <w:r w:rsidRPr="000C12F8">
              <w:rPr>
                <w:rFonts w:ascii="Times New Roman" w:hAnsi="Times New Roman"/>
                <w:w w:val="105"/>
                <w:sz w:val="22"/>
                <w:szCs w:val="22"/>
              </w:rPr>
              <w:t>t</w:t>
            </w:r>
            <w:r w:rsidRPr="000C12F8">
              <w:rPr>
                <w:rFonts w:ascii="Times New Roman" w:hAnsi="Times New Roman"/>
                <w:spacing w:val="-9"/>
                <w:w w:val="105"/>
                <w:sz w:val="22"/>
                <w:szCs w:val="22"/>
              </w:rPr>
              <w:t xml:space="preserve"> </w:t>
            </w:r>
            <w:r w:rsidRPr="000C12F8">
              <w:rPr>
                <w:rFonts w:ascii="Times New Roman" w:hAnsi="Times New Roman"/>
                <w:spacing w:val="-1"/>
                <w:w w:val="105"/>
                <w:sz w:val="22"/>
                <w:szCs w:val="22"/>
              </w:rPr>
              <w:t>dh</w:t>
            </w:r>
            <w:r w:rsidRPr="000C12F8">
              <w:rPr>
                <w:rFonts w:ascii="Times New Roman" w:hAnsi="Times New Roman"/>
                <w:w w:val="105"/>
                <w:sz w:val="22"/>
                <w:szCs w:val="22"/>
              </w:rPr>
              <w:t>e</w:t>
            </w:r>
            <w:r w:rsidRPr="000C12F8">
              <w:rPr>
                <w:rFonts w:ascii="Times New Roman" w:hAnsi="Times New Roman"/>
                <w:spacing w:val="-8"/>
                <w:w w:val="105"/>
                <w:sz w:val="22"/>
                <w:szCs w:val="22"/>
              </w:rPr>
              <w:t xml:space="preserve"> </w:t>
            </w:r>
            <w:r w:rsidRPr="000C12F8">
              <w:rPr>
                <w:rFonts w:ascii="Times New Roman" w:hAnsi="Times New Roman"/>
                <w:spacing w:val="-1"/>
                <w:w w:val="105"/>
                <w:sz w:val="22"/>
                <w:szCs w:val="22"/>
              </w:rPr>
              <w:t>depozitimi</w:t>
            </w:r>
            <w:r w:rsidRPr="000C12F8">
              <w:rPr>
                <w:rFonts w:ascii="Times New Roman" w:hAnsi="Times New Roman"/>
                <w:w w:val="105"/>
                <w:sz w:val="22"/>
                <w:szCs w:val="22"/>
              </w:rPr>
              <w:t>t</w:t>
            </w:r>
            <w:r w:rsidRPr="000C12F8">
              <w:rPr>
                <w:rFonts w:ascii="Times New Roman" w:hAnsi="Times New Roman"/>
                <w:w w:val="104"/>
                <w:sz w:val="22"/>
                <w:szCs w:val="22"/>
              </w:rPr>
              <w:t xml:space="preserve"> </w:t>
            </w:r>
            <w:r w:rsidRPr="000C12F8">
              <w:rPr>
                <w:rFonts w:ascii="Times New Roman" w:hAnsi="Times New Roman"/>
                <w:spacing w:val="1"/>
                <w:w w:val="105"/>
                <w:sz w:val="22"/>
                <w:szCs w:val="22"/>
              </w:rPr>
              <w:t>gjeologji</w:t>
            </w:r>
            <w:r w:rsidRPr="000C12F8">
              <w:rPr>
                <w:rFonts w:ascii="Times New Roman" w:hAnsi="Times New Roman"/>
                <w:w w:val="105"/>
                <w:sz w:val="22"/>
                <w:szCs w:val="22"/>
              </w:rPr>
              <w:t>k</w:t>
            </w:r>
            <w:r w:rsidRPr="000C12F8">
              <w:rPr>
                <w:rFonts w:ascii="Times New Roman" w:hAnsi="Times New Roman"/>
                <w:spacing w:val="18"/>
                <w:w w:val="105"/>
                <w:sz w:val="22"/>
                <w:szCs w:val="22"/>
              </w:rPr>
              <w:t xml:space="preserve"> </w:t>
            </w:r>
            <w:r w:rsidRPr="000C12F8">
              <w:rPr>
                <w:rFonts w:ascii="Times New Roman" w:hAnsi="Times New Roman"/>
                <w:spacing w:val="1"/>
                <w:w w:val="105"/>
                <w:sz w:val="22"/>
                <w:szCs w:val="22"/>
              </w:rPr>
              <w:t>n</w:t>
            </w:r>
            <w:r w:rsidRPr="000C12F8">
              <w:rPr>
                <w:rFonts w:ascii="Times New Roman" w:hAnsi="Times New Roman"/>
                <w:w w:val="105"/>
                <w:sz w:val="22"/>
                <w:szCs w:val="22"/>
              </w:rPr>
              <w:t>ë</w:t>
            </w:r>
            <w:r w:rsidRPr="000C12F8">
              <w:rPr>
                <w:rFonts w:ascii="Times New Roman" w:hAnsi="Times New Roman"/>
                <w:spacing w:val="18"/>
                <w:w w:val="105"/>
                <w:sz w:val="22"/>
                <w:szCs w:val="22"/>
              </w:rPr>
              <w:t xml:space="preserve"> </w:t>
            </w:r>
            <w:r w:rsidRPr="000C12F8">
              <w:rPr>
                <w:rFonts w:ascii="Times New Roman" w:hAnsi="Times New Roman"/>
                <w:spacing w:val="1"/>
                <w:w w:val="105"/>
                <w:sz w:val="22"/>
                <w:szCs w:val="22"/>
              </w:rPr>
              <w:t>nj</w:t>
            </w:r>
            <w:r w:rsidRPr="000C12F8">
              <w:rPr>
                <w:rFonts w:ascii="Times New Roman" w:hAnsi="Times New Roman"/>
                <w:w w:val="105"/>
                <w:sz w:val="22"/>
                <w:szCs w:val="22"/>
              </w:rPr>
              <w:t>ë</w:t>
            </w:r>
            <w:r w:rsidRPr="000C12F8">
              <w:rPr>
                <w:rFonts w:ascii="Times New Roman" w:hAnsi="Times New Roman"/>
                <w:spacing w:val="18"/>
                <w:w w:val="105"/>
                <w:sz w:val="22"/>
                <w:szCs w:val="22"/>
              </w:rPr>
              <w:t xml:space="preserve"> </w:t>
            </w:r>
            <w:r w:rsidRPr="000C12F8">
              <w:rPr>
                <w:rFonts w:ascii="Times New Roman" w:hAnsi="Times New Roman"/>
                <w:spacing w:val="1"/>
                <w:w w:val="105"/>
                <w:sz w:val="22"/>
                <w:szCs w:val="22"/>
              </w:rPr>
              <w:t>ven</w:t>
            </w:r>
            <w:r w:rsidRPr="000C12F8">
              <w:rPr>
                <w:rFonts w:ascii="Times New Roman" w:hAnsi="Times New Roman"/>
                <w:w w:val="105"/>
                <w:sz w:val="22"/>
                <w:szCs w:val="22"/>
              </w:rPr>
              <w:t>d</w:t>
            </w:r>
            <w:r w:rsidRPr="000C12F8">
              <w:rPr>
                <w:rFonts w:ascii="Times New Roman" w:hAnsi="Times New Roman"/>
                <w:spacing w:val="18"/>
                <w:w w:val="105"/>
                <w:sz w:val="22"/>
                <w:szCs w:val="22"/>
              </w:rPr>
              <w:t xml:space="preserve"> </w:t>
            </w:r>
            <w:r w:rsidRPr="000C12F8">
              <w:rPr>
                <w:rFonts w:ascii="Times New Roman" w:hAnsi="Times New Roman"/>
                <w:spacing w:val="1"/>
                <w:w w:val="105"/>
                <w:sz w:val="22"/>
                <w:szCs w:val="22"/>
              </w:rPr>
              <w:t>depozitim</w:t>
            </w:r>
            <w:r w:rsidRPr="000C12F8">
              <w:rPr>
                <w:rFonts w:ascii="Times New Roman" w:hAnsi="Times New Roman"/>
                <w:w w:val="105"/>
                <w:sz w:val="22"/>
                <w:szCs w:val="22"/>
              </w:rPr>
              <w:t>i</w:t>
            </w:r>
            <w:r w:rsidRPr="000C12F8">
              <w:rPr>
                <w:rFonts w:ascii="Times New Roman" w:hAnsi="Times New Roman"/>
                <w:spacing w:val="18"/>
                <w:w w:val="105"/>
                <w:sz w:val="22"/>
                <w:szCs w:val="22"/>
              </w:rPr>
              <w:t xml:space="preserve"> </w:t>
            </w:r>
            <w:r w:rsidRPr="000C12F8">
              <w:rPr>
                <w:rFonts w:ascii="Times New Roman" w:hAnsi="Times New Roman"/>
                <w:spacing w:val="1"/>
                <w:w w:val="105"/>
                <w:sz w:val="22"/>
                <w:szCs w:val="22"/>
              </w:rPr>
              <w:t>t</w:t>
            </w:r>
            <w:r w:rsidRPr="000C12F8">
              <w:rPr>
                <w:rFonts w:ascii="Times New Roman" w:hAnsi="Times New Roman"/>
                <w:w w:val="105"/>
                <w:sz w:val="22"/>
                <w:szCs w:val="22"/>
              </w:rPr>
              <w:t>ë</w:t>
            </w:r>
            <w:r w:rsidRPr="000C12F8">
              <w:rPr>
                <w:rFonts w:ascii="Times New Roman" w:hAnsi="Times New Roman"/>
                <w:spacing w:val="19"/>
                <w:w w:val="105"/>
                <w:sz w:val="22"/>
                <w:szCs w:val="22"/>
              </w:rPr>
              <w:t xml:space="preserve"> </w:t>
            </w:r>
            <w:r w:rsidRPr="000C12F8">
              <w:rPr>
                <w:rFonts w:ascii="Times New Roman" w:hAnsi="Times New Roman"/>
                <w:spacing w:val="1"/>
                <w:w w:val="105"/>
                <w:sz w:val="22"/>
                <w:szCs w:val="22"/>
              </w:rPr>
              <w:t>lejua</w:t>
            </w:r>
            <w:r w:rsidRPr="000C12F8">
              <w:rPr>
                <w:rFonts w:ascii="Times New Roman" w:hAnsi="Times New Roman"/>
                <w:w w:val="105"/>
                <w:sz w:val="22"/>
                <w:szCs w:val="22"/>
              </w:rPr>
              <w:t>r</w:t>
            </w:r>
            <w:r w:rsidRPr="000C12F8">
              <w:rPr>
                <w:rFonts w:ascii="Times New Roman" w:hAnsi="Times New Roman"/>
                <w:spacing w:val="18"/>
                <w:w w:val="105"/>
                <w:sz w:val="22"/>
                <w:szCs w:val="22"/>
              </w:rPr>
              <w:t xml:space="preserve"> </w:t>
            </w:r>
            <w:r w:rsidRPr="000C12F8">
              <w:rPr>
                <w:rFonts w:ascii="Times New Roman" w:hAnsi="Times New Roman"/>
                <w:spacing w:val="1"/>
                <w:w w:val="105"/>
                <w:sz w:val="22"/>
                <w:szCs w:val="22"/>
              </w:rPr>
              <w:t>sipa</w:t>
            </w:r>
            <w:r w:rsidRPr="000C12F8">
              <w:rPr>
                <w:rFonts w:ascii="Times New Roman" w:hAnsi="Times New Roman"/>
                <w:w w:val="105"/>
                <w:sz w:val="22"/>
                <w:szCs w:val="22"/>
              </w:rPr>
              <w:t>s</w:t>
            </w:r>
            <w:r w:rsidRPr="000C12F8">
              <w:rPr>
                <w:rFonts w:ascii="Times New Roman" w:hAnsi="Times New Roman"/>
                <w:spacing w:val="18"/>
                <w:w w:val="105"/>
                <w:sz w:val="22"/>
                <w:szCs w:val="22"/>
              </w:rPr>
              <w:t xml:space="preserve"> </w:t>
            </w:r>
            <w:r w:rsidR="001D7973">
              <w:rPr>
                <w:rFonts w:ascii="Times New Roman" w:hAnsi="Times New Roman"/>
                <w:spacing w:val="1"/>
                <w:w w:val="105"/>
                <w:sz w:val="22"/>
                <w:szCs w:val="22"/>
              </w:rPr>
              <w:t>legjislacionit n</w:t>
            </w:r>
            <w:r w:rsidR="001D7973" w:rsidRPr="000C12F8">
              <w:rPr>
                <w:rFonts w:ascii="Times New Roman" w:hAnsi="Times New Roman"/>
                <w:spacing w:val="-1"/>
                <w:w w:val="105"/>
                <w:sz w:val="22"/>
                <w:szCs w:val="22"/>
              </w:rPr>
              <w:t>ë</w:t>
            </w:r>
            <w:r w:rsidR="001D7973">
              <w:rPr>
                <w:rFonts w:ascii="Times New Roman" w:hAnsi="Times New Roman"/>
                <w:spacing w:val="-1"/>
                <w:w w:val="105"/>
                <w:sz w:val="22"/>
                <w:szCs w:val="22"/>
              </w:rPr>
              <w:t xml:space="preserve"> fuqi; </w:t>
            </w:r>
          </w:p>
          <w:p w14:paraId="761D5330" w14:textId="2E025AAA" w:rsidR="00C71E51" w:rsidRPr="000C12F8" w:rsidRDefault="000C12F8" w:rsidP="000C12F8">
            <w:pPr>
              <w:pStyle w:val="ListParagraph"/>
              <w:widowControl w:val="0"/>
              <w:numPr>
                <w:ilvl w:val="0"/>
                <w:numId w:val="27"/>
              </w:numPr>
              <w:tabs>
                <w:tab w:val="left" w:pos="352"/>
              </w:tabs>
              <w:ind w:left="339" w:right="-1" w:hanging="209"/>
              <w:contextualSpacing w:val="0"/>
              <w:jc w:val="both"/>
              <w:rPr>
                <w:rFonts w:ascii="Times New Roman" w:hAnsi="Times New Roman"/>
                <w:sz w:val="22"/>
                <w:szCs w:val="22"/>
              </w:rPr>
            </w:pPr>
            <w:r w:rsidRPr="000C12F8">
              <w:rPr>
                <w:rFonts w:ascii="Times New Roman" w:hAnsi="Times New Roman"/>
                <w:sz w:val="22"/>
                <w:szCs w:val="22"/>
              </w:rPr>
              <w:t>Transporti</w:t>
            </w:r>
            <w:r w:rsidRPr="000C12F8">
              <w:rPr>
                <w:rFonts w:ascii="Times New Roman" w:hAnsi="Times New Roman"/>
                <w:spacing w:val="13"/>
                <w:sz w:val="22"/>
                <w:szCs w:val="22"/>
              </w:rPr>
              <w:t xml:space="preserve"> </w:t>
            </w:r>
            <w:r w:rsidRPr="000C12F8">
              <w:rPr>
                <w:rFonts w:ascii="Times New Roman" w:hAnsi="Times New Roman"/>
                <w:sz w:val="22"/>
                <w:szCs w:val="22"/>
              </w:rPr>
              <w:t>i</w:t>
            </w:r>
            <w:r w:rsidRPr="000C12F8">
              <w:rPr>
                <w:rFonts w:ascii="Times New Roman" w:hAnsi="Times New Roman"/>
                <w:spacing w:val="13"/>
                <w:sz w:val="22"/>
                <w:szCs w:val="22"/>
              </w:rPr>
              <w:t xml:space="preserve"> </w:t>
            </w:r>
            <w:r w:rsidRPr="000C12F8">
              <w:rPr>
                <w:rFonts w:ascii="Times New Roman" w:hAnsi="Times New Roman"/>
                <w:sz w:val="22"/>
                <w:szCs w:val="22"/>
              </w:rPr>
              <w:t>gazeve</w:t>
            </w:r>
            <w:r w:rsidRPr="000C12F8">
              <w:rPr>
                <w:rFonts w:ascii="Times New Roman" w:hAnsi="Times New Roman"/>
                <w:spacing w:val="14"/>
                <w:sz w:val="22"/>
                <w:szCs w:val="22"/>
              </w:rPr>
              <w:t xml:space="preserve"> </w:t>
            </w:r>
            <w:r w:rsidRPr="000C12F8">
              <w:rPr>
                <w:rFonts w:ascii="Times New Roman" w:hAnsi="Times New Roman"/>
                <w:sz w:val="22"/>
                <w:szCs w:val="22"/>
              </w:rPr>
              <w:t>me</w:t>
            </w:r>
            <w:r w:rsidRPr="000C12F8">
              <w:rPr>
                <w:rFonts w:ascii="Times New Roman" w:hAnsi="Times New Roman"/>
                <w:spacing w:val="13"/>
                <w:sz w:val="22"/>
                <w:szCs w:val="22"/>
              </w:rPr>
              <w:t xml:space="preserve"> </w:t>
            </w:r>
            <w:r w:rsidRPr="000C12F8">
              <w:rPr>
                <w:rFonts w:ascii="Times New Roman" w:hAnsi="Times New Roman"/>
                <w:sz w:val="22"/>
                <w:szCs w:val="22"/>
              </w:rPr>
              <w:t>efekt</w:t>
            </w:r>
            <w:r w:rsidRPr="000C12F8">
              <w:rPr>
                <w:rFonts w:ascii="Times New Roman" w:hAnsi="Times New Roman"/>
                <w:spacing w:val="13"/>
                <w:sz w:val="22"/>
                <w:szCs w:val="22"/>
              </w:rPr>
              <w:t xml:space="preserve"> </w:t>
            </w:r>
            <w:r w:rsidRPr="000C12F8">
              <w:rPr>
                <w:rFonts w:ascii="Times New Roman" w:hAnsi="Times New Roman"/>
                <w:sz w:val="22"/>
                <w:szCs w:val="22"/>
              </w:rPr>
              <w:t>serrë</w:t>
            </w:r>
            <w:r w:rsidRPr="000C12F8">
              <w:rPr>
                <w:rFonts w:ascii="Times New Roman" w:hAnsi="Times New Roman"/>
                <w:spacing w:val="14"/>
                <w:sz w:val="22"/>
                <w:szCs w:val="22"/>
              </w:rPr>
              <w:t xml:space="preserve"> </w:t>
            </w:r>
            <w:r w:rsidRPr="000C12F8">
              <w:rPr>
                <w:rFonts w:ascii="Times New Roman" w:hAnsi="Times New Roman"/>
                <w:sz w:val="22"/>
                <w:szCs w:val="22"/>
              </w:rPr>
              <w:t>për</w:t>
            </w:r>
            <w:r w:rsidRPr="000C12F8">
              <w:rPr>
                <w:rFonts w:ascii="Times New Roman" w:hAnsi="Times New Roman"/>
                <w:spacing w:val="13"/>
                <w:sz w:val="22"/>
                <w:szCs w:val="22"/>
              </w:rPr>
              <w:t xml:space="preserve"> </w:t>
            </w:r>
            <w:r w:rsidRPr="000C12F8">
              <w:rPr>
                <w:rFonts w:ascii="Times New Roman" w:hAnsi="Times New Roman"/>
                <w:sz w:val="22"/>
                <w:szCs w:val="22"/>
              </w:rPr>
              <w:t>qëllime</w:t>
            </w:r>
            <w:r w:rsidRPr="000C12F8">
              <w:rPr>
                <w:rFonts w:ascii="Times New Roman" w:hAnsi="Times New Roman"/>
                <w:spacing w:val="14"/>
                <w:sz w:val="22"/>
                <w:szCs w:val="22"/>
              </w:rPr>
              <w:t xml:space="preserve"> </w:t>
            </w:r>
            <w:r w:rsidRPr="000C12F8">
              <w:rPr>
                <w:rFonts w:ascii="Times New Roman" w:hAnsi="Times New Roman"/>
                <w:sz w:val="22"/>
                <w:szCs w:val="22"/>
              </w:rPr>
              <w:t>të</w:t>
            </w:r>
            <w:r w:rsidRPr="000C12F8">
              <w:rPr>
                <w:rFonts w:ascii="Times New Roman" w:hAnsi="Times New Roman"/>
                <w:spacing w:val="13"/>
                <w:sz w:val="22"/>
                <w:szCs w:val="22"/>
              </w:rPr>
              <w:t xml:space="preserve"> </w:t>
            </w:r>
            <w:r w:rsidRPr="000C12F8">
              <w:rPr>
                <w:rFonts w:ascii="Times New Roman" w:hAnsi="Times New Roman"/>
                <w:sz w:val="22"/>
                <w:szCs w:val="22"/>
              </w:rPr>
              <w:t>depozitimit</w:t>
            </w:r>
            <w:r w:rsidRPr="000C12F8">
              <w:rPr>
                <w:rFonts w:ascii="Times New Roman" w:hAnsi="Times New Roman"/>
                <w:w w:val="98"/>
                <w:sz w:val="22"/>
                <w:szCs w:val="22"/>
              </w:rPr>
              <w:t xml:space="preserve"> </w:t>
            </w:r>
            <w:r w:rsidRPr="000C12F8">
              <w:rPr>
                <w:rFonts w:ascii="Times New Roman" w:hAnsi="Times New Roman"/>
                <w:sz w:val="22"/>
                <w:szCs w:val="22"/>
              </w:rPr>
              <w:t>gjeologjik</w:t>
            </w:r>
            <w:r w:rsidRPr="000C12F8">
              <w:rPr>
                <w:rFonts w:ascii="Times New Roman" w:hAnsi="Times New Roman"/>
                <w:spacing w:val="38"/>
                <w:sz w:val="22"/>
                <w:szCs w:val="22"/>
              </w:rPr>
              <w:t xml:space="preserve"> </w:t>
            </w:r>
            <w:r w:rsidRPr="000C12F8">
              <w:rPr>
                <w:rFonts w:ascii="Times New Roman" w:hAnsi="Times New Roman"/>
                <w:sz w:val="22"/>
                <w:szCs w:val="22"/>
              </w:rPr>
              <w:t>në</w:t>
            </w:r>
            <w:r w:rsidRPr="000C12F8">
              <w:rPr>
                <w:rFonts w:ascii="Times New Roman" w:hAnsi="Times New Roman"/>
                <w:spacing w:val="38"/>
                <w:sz w:val="22"/>
                <w:szCs w:val="22"/>
              </w:rPr>
              <w:t xml:space="preserve"> </w:t>
            </w:r>
            <w:r w:rsidRPr="000C12F8">
              <w:rPr>
                <w:rFonts w:ascii="Times New Roman" w:hAnsi="Times New Roman"/>
                <w:sz w:val="22"/>
                <w:szCs w:val="22"/>
              </w:rPr>
              <w:t>një</w:t>
            </w:r>
            <w:r w:rsidRPr="000C12F8">
              <w:rPr>
                <w:rFonts w:ascii="Times New Roman" w:hAnsi="Times New Roman"/>
                <w:spacing w:val="39"/>
                <w:sz w:val="22"/>
                <w:szCs w:val="22"/>
              </w:rPr>
              <w:t xml:space="preserve"> </w:t>
            </w:r>
            <w:r w:rsidRPr="000C12F8">
              <w:rPr>
                <w:rFonts w:ascii="Times New Roman" w:hAnsi="Times New Roman"/>
                <w:sz w:val="22"/>
                <w:szCs w:val="22"/>
              </w:rPr>
              <w:t>vend</w:t>
            </w:r>
            <w:r w:rsidRPr="000C12F8">
              <w:rPr>
                <w:rFonts w:ascii="Times New Roman" w:hAnsi="Times New Roman"/>
                <w:spacing w:val="38"/>
                <w:sz w:val="22"/>
                <w:szCs w:val="22"/>
              </w:rPr>
              <w:t xml:space="preserve"> </w:t>
            </w:r>
            <w:r w:rsidRPr="000C12F8">
              <w:rPr>
                <w:rFonts w:ascii="Times New Roman" w:hAnsi="Times New Roman"/>
                <w:sz w:val="22"/>
                <w:szCs w:val="22"/>
              </w:rPr>
              <w:t>depozitimi</w:t>
            </w:r>
            <w:r w:rsidRPr="000C12F8">
              <w:rPr>
                <w:rFonts w:ascii="Times New Roman" w:hAnsi="Times New Roman"/>
                <w:spacing w:val="38"/>
                <w:sz w:val="22"/>
                <w:szCs w:val="22"/>
              </w:rPr>
              <w:t xml:space="preserve"> </w:t>
            </w:r>
            <w:r w:rsidRPr="000C12F8">
              <w:rPr>
                <w:rFonts w:ascii="Times New Roman" w:hAnsi="Times New Roman"/>
                <w:sz w:val="22"/>
                <w:szCs w:val="22"/>
              </w:rPr>
              <w:t>të</w:t>
            </w:r>
            <w:r w:rsidRPr="000C12F8">
              <w:rPr>
                <w:rFonts w:ascii="Times New Roman" w:hAnsi="Times New Roman"/>
                <w:spacing w:val="39"/>
                <w:sz w:val="22"/>
                <w:szCs w:val="22"/>
              </w:rPr>
              <w:t xml:space="preserve"> </w:t>
            </w:r>
            <w:r w:rsidRPr="000C12F8">
              <w:rPr>
                <w:rFonts w:ascii="Times New Roman" w:hAnsi="Times New Roman"/>
                <w:sz w:val="22"/>
                <w:szCs w:val="22"/>
              </w:rPr>
              <w:t>lejuar</w:t>
            </w:r>
            <w:r w:rsidRPr="000C12F8">
              <w:rPr>
                <w:rFonts w:ascii="Times New Roman" w:hAnsi="Times New Roman"/>
                <w:spacing w:val="38"/>
                <w:sz w:val="22"/>
                <w:szCs w:val="22"/>
              </w:rPr>
              <w:t xml:space="preserve"> </w:t>
            </w:r>
            <w:r w:rsidRPr="000C12F8">
              <w:rPr>
                <w:rFonts w:ascii="Times New Roman" w:hAnsi="Times New Roman"/>
                <w:sz w:val="22"/>
                <w:szCs w:val="22"/>
              </w:rPr>
              <w:t>sipas</w:t>
            </w:r>
            <w:r w:rsidRPr="000C12F8">
              <w:rPr>
                <w:rFonts w:ascii="Times New Roman" w:hAnsi="Times New Roman"/>
                <w:spacing w:val="38"/>
                <w:sz w:val="22"/>
                <w:szCs w:val="22"/>
              </w:rPr>
              <w:t xml:space="preserve"> </w:t>
            </w:r>
            <w:r w:rsidR="001D7973">
              <w:rPr>
                <w:rFonts w:ascii="Times New Roman" w:hAnsi="Times New Roman"/>
                <w:sz w:val="22"/>
                <w:szCs w:val="22"/>
              </w:rPr>
              <w:t>legjislacionit n</w:t>
            </w:r>
            <w:r w:rsidR="001D7973" w:rsidRPr="000C12F8">
              <w:rPr>
                <w:rFonts w:ascii="Times New Roman" w:hAnsi="Times New Roman"/>
                <w:spacing w:val="-1"/>
                <w:w w:val="105"/>
                <w:sz w:val="22"/>
                <w:szCs w:val="22"/>
              </w:rPr>
              <w:t>ë</w:t>
            </w:r>
            <w:r w:rsidR="001D7973">
              <w:rPr>
                <w:rFonts w:ascii="Times New Roman" w:hAnsi="Times New Roman"/>
                <w:spacing w:val="-1"/>
                <w:w w:val="105"/>
                <w:sz w:val="22"/>
                <w:szCs w:val="22"/>
              </w:rPr>
              <w:t xml:space="preserve"> fuqi</w:t>
            </w:r>
            <w:r w:rsidRPr="000C12F8">
              <w:rPr>
                <w:rFonts w:ascii="Times New Roman" w:hAnsi="Times New Roman"/>
                <w:sz w:val="22"/>
                <w:szCs w:val="22"/>
              </w:rPr>
              <w:t>,</w:t>
            </w:r>
            <w:r w:rsidRPr="000C12F8">
              <w:rPr>
                <w:rFonts w:ascii="Times New Roman" w:hAnsi="Times New Roman"/>
                <w:spacing w:val="7"/>
                <w:sz w:val="22"/>
                <w:szCs w:val="22"/>
              </w:rPr>
              <w:t xml:space="preserve"> </w:t>
            </w:r>
            <w:r w:rsidRPr="000C12F8">
              <w:rPr>
                <w:rFonts w:ascii="Times New Roman" w:hAnsi="Times New Roman"/>
                <w:spacing w:val="-3"/>
                <w:sz w:val="22"/>
                <w:szCs w:val="22"/>
              </w:rPr>
              <w:t>m</w:t>
            </w:r>
            <w:r w:rsidRPr="000C12F8">
              <w:rPr>
                <w:rFonts w:ascii="Times New Roman" w:hAnsi="Times New Roman"/>
                <w:sz w:val="22"/>
                <w:szCs w:val="22"/>
              </w:rPr>
              <w:t>e</w:t>
            </w:r>
            <w:r w:rsidRPr="000C12F8">
              <w:rPr>
                <w:rFonts w:ascii="Times New Roman" w:hAnsi="Times New Roman"/>
                <w:spacing w:val="8"/>
                <w:sz w:val="22"/>
                <w:szCs w:val="22"/>
              </w:rPr>
              <w:t xml:space="preserve"> </w:t>
            </w:r>
            <w:r w:rsidRPr="000C12F8">
              <w:rPr>
                <w:rFonts w:ascii="Times New Roman" w:hAnsi="Times New Roman"/>
                <w:spacing w:val="-3"/>
                <w:sz w:val="22"/>
                <w:szCs w:val="22"/>
              </w:rPr>
              <w:t>përjashti</w:t>
            </w:r>
            <w:r w:rsidRPr="000C12F8">
              <w:rPr>
                <w:rFonts w:ascii="Times New Roman" w:hAnsi="Times New Roman"/>
                <w:sz w:val="22"/>
                <w:szCs w:val="22"/>
              </w:rPr>
              <w:t>m</w:t>
            </w:r>
            <w:r w:rsidRPr="000C12F8">
              <w:rPr>
                <w:rFonts w:ascii="Times New Roman" w:hAnsi="Times New Roman"/>
                <w:spacing w:val="8"/>
                <w:sz w:val="22"/>
                <w:szCs w:val="22"/>
              </w:rPr>
              <w:t xml:space="preserve"> </w:t>
            </w:r>
            <w:r w:rsidRPr="000C12F8">
              <w:rPr>
                <w:rFonts w:ascii="Times New Roman" w:hAnsi="Times New Roman"/>
                <w:spacing w:val="-3"/>
                <w:sz w:val="22"/>
                <w:szCs w:val="22"/>
              </w:rPr>
              <w:t>t</w:t>
            </w:r>
            <w:r w:rsidRPr="000C12F8">
              <w:rPr>
                <w:rFonts w:ascii="Times New Roman" w:hAnsi="Times New Roman"/>
                <w:sz w:val="22"/>
                <w:szCs w:val="22"/>
              </w:rPr>
              <w:t>ë</w:t>
            </w:r>
            <w:r w:rsidRPr="000C12F8">
              <w:rPr>
                <w:rFonts w:ascii="Times New Roman" w:hAnsi="Times New Roman"/>
                <w:spacing w:val="8"/>
                <w:sz w:val="22"/>
                <w:szCs w:val="22"/>
              </w:rPr>
              <w:t xml:space="preserve"> </w:t>
            </w:r>
            <w:r w:rsidRPr="000C12F8">
              <w:rPr>
                <w:rFonts w:ascii="Times New Roman" w:hAnsi="Times New Roman"/>
                <w:spacing w:val="-3"/>
                <w:sz w:val="22"/>
                <w:szCs w:val="22"/>
              </w:rPr>
              <w:t>shkarkimev</w:t>
            </w:r>
            <w:r w:rsidRPr="000C12F8">
              <w:rPr>
                <w:rFonts w:ascii="Times New Roman" w:hAnsi="Times New Roman"/>
                <w:sz w:val="22"/>
                <w:szCs w:val="22"/>
              </w:rPr>
              <w:t>e</w:t>
            </w:r>
            <w:r w:rsidRPr="000C12F8">
              <w:rPr>
                <w:rFonts w:ascii="Times New Roman" w:hAnsi="Times New Roman"/>
                <w:spacing w:val="8"/>
                <w:sz w:val="22"/>
                <w:szCs w:val="22"/>
              </w:rPr>
              <w:t xml:space="preserve"> </w:t>
            </w:r>
            <w:r w:rsidRPr="000C12F8">
              <w:rPr>
                <w:rFonts w:ascii="Times New Roman" w:hAnsi="Times New Roman"/>
                <w:spacing w:val="-3"/>
                <w:sz w:val="22"/>
                <w:szCs w:val="22"/>
              </w:rPr>
              <w:t>q</w:t>
            </w:r>
            <w:r w:rsidRPr="000C12F8">
              <w:rPr>
                <w:rFonts w:ascii="Times New Roman" w:hAnsi="Times New Roman"/>
                <w:sz w:val="22"/>
                <w:szCs w:val="22"/>
              </w:rPr>
              <w:t>ë</w:t>
            </w:r>
            <w:r w:rsidRPr="000C12F8">
              <w:rPr>
                <w:rFonts w:ascii="Times New Roman" w:hAnsi="Times New Roman"/>
                <w:spacing w:val="7"/>
                <w:sz w:val="22"/>
                <w:szCs w:val="22"/>
              </w:rPr>
              <w:t xml:space="preserve"> </w:t>
            </w:r>
            <w:r w:rsidRPr="000C12F8">
              <w:rPr>
                <w:rFonts w:ascii="Times New Roman" w:hAnsi="Times New Roman"/>
                <w:spacing w:val="-3"/>
                <w:sz w:val="22"/>
                <w:szCs w:val="22"/>
              </w:rPr>
              <w:t>mbulohe</w:t>
            </w:r>
            <w:r w:rsidRPr="000C12F8">
              <w:rPr>
                <w:rFonts w:ascii="Times New Roman" w:hAnsi="Times New Roman"/>
                <w:sz w:val="22"/>
                <w:szCs w:val="22"/>
              </w:rPr>
              <w:t>n</w:t>
            </w:r>
            <w:r w:rsidRPr="000C12F8">
              <w:rPr>
                <w:rFonts w:ascii="Times New Roman" w:hAnsi="Times New Roman"/>
                <w:spacing w:val="8"/>
                <w:sz w:val="22"/>
                <w:szCs w:val="22"/>
              </w:rPr>
              <w:t xml:space="preserve"> </w:t>
            </w:r>
            <w:r w:rsidRPr="000C12F8">
              <w:rPr>
                <w:rFonts w:ascii="Times New Roman" w:hAnsi="Times New Roman"/>
                <w:spacing w:val="-3"/>
                <w:sz w:val="22"/>
                <w:szCs w:val="22"/>
              </w:rPr>
              <w:t>ng</w:t>
            </w:r>
            <w:r w:rsidRPr="000C12F8">
              <w:rPr>
                <w:rFonts w:ascii="Times New Roman" w:hAnsi="Times New Roman"/>
                <w:sz w:val="22"/>
                <w:szCs w:val="22"/>
              </w:rPr>
              <w:t>a</w:t>
            </w:r>
            <w:r w:rsidRPr="000C12F8">
              <w:rPr>
                <w:rFonts w:ascii="Times New Roman" w:hAnsi="Times New Roman"/>
                <w:spacing w:val="8"/>
                <w:sz w:val="22"/>
                <w:szCs w:val="22"/>
              </w:rPr>
              <w:t xml:space="preserve"> </w:t>
            </w:r>
            <w:r w:rsidRPr="000C12F8">
              <w:rPr>
                <w:rFonts w:ascii="Times New Roman" w:hAnsi="Times New Roman"/>
                <w:spacing w:val="-3"/>
                <w:sz w:val="22"/>
                <w:szCs w:val="22"/>
              </w:rPr>
              <w:t>nj</w:t>
            </w:r>
            <w:r w:rsidRPr="000C12F8">
              <w:rPr>
                <w:rFonts w:ascii="Times New Roman" w:hAnsi="Times New Roman"/>
                <w:sz w:val="22"/>
                <w:szCs w:val="22"/>
              </w:rPr>
              <w:t>ë</w:t>
            </w:r>
            <w:r w:rsidRPr="000C12F8">
              <w:rPr>
                <w:rFonts w:ascii="Times New Roman" w:hAnsi="Times New Roman"/>
                <w:w w:val="104"/>
                <w:sz w:val="22"/>
                <w:szCs w:val="22"/>
              </w:rPr>
              <w:t xml:space="preserve"> </w:t>
            </w:r>
            <w:r w:rsidRPr="000C12F8">
              <w:rPr>
                <w:rFonts w:ascii="Times New Roman" w:hAnsi="Times New Roman"/>
                <w:sz w:val="22"/>
                <w:szCs w:val="22"/>
              </w:rPr>
              <w:t>tjetër</w:t>
            </w:r>
            <w:r w:rsidRPr="000C12F8">
              <w:rPr>
                <w:rFonts w:ascii="Times New Roman" w:hAnsi="Times New Roman"/>
                <w:spacing w:val="3"/>
                <w:sz w:val="22"/>
                <w:szCs w:val="22"/>
              </w:rPr>
              <w:t xml:space="preserve"> </w:t>
            </w:r>
            <w:r w:rsidRPr="000C12F8">
              <w:rPr>
                <w:rFonts w:ascii="Times New Roman" w:hAnsi="Times New Roman"/>
                <w:sz w:val="22"/>
                <w:szCs w:val="22"/>
              </w:rPr>
              <w:t>veprimtari</w:t>
            </w:r>
            <w:r w:rsidRPr="000C12F8">
              <w:rPr>
                <w:rFonts w:ascii="Times New Roman" w:hAnsi="Times New Roman"/>
                <w:spacing w:val="4"/>
                <w:sz w:val="22"/>
                <w:szCs w:val="22"/>
              </w:rPr>
              <w:t xml:space="preserve"> </w:t>
            </w:r>
            <w:r w:rsidRPr="000C12F8">
              <w:rPr>
                <w:rFonts w:ascii="Times New Roman" w:hAnsi="Times New Roman"/>
                <w:sz w:val="22"/>
                <w:szCs w:val="22"/>
              </w:rPr>
              <w:t>e</w:t>
            </w:r>
            <w:r w:rsidRPr="000C12F8">
              <w:rPr>
                <w:rFonts w:ascii="Times New Roman" w:hAnsi="Times New Roman"/>
                <w:spacing w:val="3"/>
                <w:sz w:val="22"/>
                <w:szCs w:val="22"/>
              </w:rPr>
              <w:t xml:space="preserve"> </w:t>
            </w:r>
            <w:r w:rsidRPr="000C12F8">
              <w:rPr>
                <w:rFonts w:ascii="Times New Roman" w:hAnsi="Times New Roman"/>
                <w:sz w:val="22"/>
                <w:szCs w:val="22"/>
              </w:rPr>
              <w:t>listuar</w:t>
            </w:r>
            <w:r w:rsidRPr="000C12F8">
              <w:rPr>
                <w:rFonts w:ascii="Times New Roman" w:hAnsi="Times New Roman"/>
                <w:spacing w:val="4"/>
                <w:sz w:val="22"/>
                <w:szCs w:val="22"/>
              </w:rPr>
              <w:t xml:space="preserve"> </w:t>
            </w:r>
            <w:r w:rsidRPr="000C12F8">
              <w:rPr>
                <w:rFonts w:ascii="Times New Roman" w:hAnsi="Times New Roman"/>
                <w:sz w:val="22"/>
                <w:szCs w:val="22"/>
              </w:rPr>
              <w:t>në</w:t>
            </w:r>
            <w:r w:rsidRPr="000C12F8">
              <w:rPr>
                <w:rFonts w:ascii="Times New Roman" w:hAnsi="Times New Roman"/>
                <w:spacing w:val="3"/>
                <w:sz w:val="22"/>
                <w:szCs w:val="22"/>
              </w:rPr>
              <w:t xml:space="preserve"> </w:t>
            </w:r>
            <w:r w:rsidRPr="000C12F8">
              <w:rPr>
                <w:rFonts w:ascii="Times New Roman" w:hAnsi="Times New Roman"/>
                <w:sz w:val="22"/>
                <w:szCs w:val="22"/>
              </w:rPr>
              <w:t>Shtojcën</w:t>
            </w:r>
            <w:r w:rsidRPr="000C12F8">
              <w:rPr>
                <w:rFonts w:ascii="Times New Roman" w:hAnsi="Times New Roman"/>
                <w:spacing w:val="4"/>
                <w:sz w:val="22"/>
                <w:szCs w:val="22"/>
              </w:rPr>
              <w:t xml:space="preserve"> </w:t>
            </w:r>
            <w:r w:rsidRPr="000C12F8">
              <w:rPr>
                <w:rFonts w:ascii="Times New Roman" w:hAnsi="Times New Roman"/>
                <w:sz w:val="22"/>
                <w:szCs w:val="22"/>
              </w:rPr>
              <w:t>I</w:t>
            </w:r>
            <w:r w:rsidR="001D7973">
              <w:rPr>
                <w:rFonts w:ascii="Times New Roman" w:hAnsi="Times New Roman"/>
                <w:sz w:val="22"/>
                <w:szCs w:val="22"/>
              </w:rPr>
              <w:t>I, Pjes</w:t>
            </w:r>
            <w:r w:rsidR="00265C61">
              <w:rPr>
                <w:rFonts w:ascii="Times New Roman" w:hAnsi="Times New Roman"/>
                <w:spacing w:val="-1"/>
                <w:w w:val="105"/>
                <w:sz w:val="22"/>
                <w:szCs w:val="22"/>
              </w:rPr>
              <w:t xml:space="preserve">a </w:t>
            </w:r>
            <w:r w:rsidR="001D7973">
              <w:rPr>
                <w:rFonts w:ascii="Times New Roman" w:hAnsi="Times New Roman"/>
                <w:spacing w:val="-1"/>
                <w:w w:val="105"/>
                <w:sz w:val="22"/>
                <w:szCs w:val="22"/>
              </w:rPr>
              <w:t xml:space="preserve">A, B </w:t>
            </w:r>
            <w:r w:rsidR="00265C61">
              <w:rPr>
                <w:rFonts w:ascii="Times New Roman" w:hAnsi="Times New Roman"/>
                <w:spacing w:val="-1"/>
                <w:w w:val="105"/>
                <w:sz w:val="22"/>
                <w:szCs w:val="22"/>
              </w:rPr>
              <w:t xml:space="preserve">ose </w:t>
            </w:r>
            <w:r w:rsidR="001D7973">
              <w:rPr>
                <w:rFonts w:ascii="Times New Roman" w:hAnsi="Times New Roman"/>
                <w:spacing w:val="-1"/>
                <w:w w:val="105"/>
                <w:sz w:val="22"/>
                <w:szCs w:val="22"/>
              </w:rPr>
              <w:t>C</w:t>
            </w:r>
            <w:r w:rsidRPr="000C12F8">
              <w:rPr>
                <w:rFonts w:ascii="Times New Roman" w:hAnsi="Times New Roman"/>
                <w:spacing w:val="4"/>
                <w:sz w:val="22"/>
                <w:szCs w:val="22"/>
              </w:rPr>
              <w:t xml:space="preserve"> </w:t>
            </w:r>
            <w:r w:rsidRPr="000C12F8">
              <w:rPr>
                <w:rFonts w:ascii="Times New Roman" w:hAnsi="Times New Roman"/>
                <w:sz w:val="22"/>
                <w:szCs w:val="22"/>
              </w:rPr>
              <w:t>të</w:t>
            </w:r>
            <w:r w:rsidRPr="000C12F8">
              <w:rPr>
                <w:rFonts w:ascii="Times New Roman" w:hAnsi="Times New Roman"/>
                <w:spacing w:val="3"/>
                <w:sz w:val="22"/>
                <w:szCs w:val="22"/>
              </w:rPr>
              <w:t xml:space="preserve"> </w:t>
            </w:r>
            <w:r w:rsidR="001D7973">
              <w:rPr>
                <w:rFonts w:ascii="Times New Roman" w:hAnsi="Times New Roman"/>
                <w:sz w:val="22"/>
                <w:szCs w:val="22"/>
              </w:rPr>
              <w:t>Ligjit nr. 155/2020 “P</w:t>
            </w:r>
            <w:r w:rsidR="001D7973" w:rsidRPr="000C12F8">
              <w:rPr>
                <w:rFonts w:ascii="Times New Roman" w:hAnsi="Times New Roman"/>
                <w:spacing w:val="-1"/>
                <w:w w:val="105"/>
                <w:sz w:val="22"/>
                <w:szCs w:val="22"/>
              </w:rPr>
              <w:t>ë</w:t>
            </w:r>
            <w:r w:rsidR="001D7973">
              <w:rPr>
                <w:rFonts w:ascii="Times New Roman" w:hAnsi="Times New Roman"/>
                <w:spacing w:val="-1"/>
                <w:w w:val="105"/>
                <w:sz w:val="22"/>
                <w:szCs w:val="22"/>
              </w:rPr>
              <w:t xml:space="preserve">r ndryshimet klimatike”i ndryshuar. </w:t>
            </w:r>
          </w:p>
        </w:tc>
      </w:tr>
      <w:tr w:rsidR="004416B8" w:rsidRPr="00600FE6" w14:paraId="194E2AD1" w14:textId="77777777" w:rsidTr="004416B8">
        <w:tc>
          <w:tcPr>
            <w:tcW w:w="1353" w:type="dxa"/>
          </w:tcPr>
          <w:p w14:paraId="7BCB464E" w14:textId="52834C08" w:rsidR="004416B8" w:rsidRPr="003F6889" w:rsidRDefault="003379BF" w:rsidP="003F6889">
            <w:pPr>
              <w:pStyle w:val="BodyText"/>
              <w:tabs>
                <w:tab w:val="left" w:pos="1275"/>
              </w:tabs>
              <w:autoSpaceDE/>
              <w:autoSpaceDN/>
              <w:ind w:right="29"/>
              <w:contextualSpacing/>
              <w:jc w:val="center"/>
              <w:rPr>
                <w:rFonts w:ascii="Times New Roman" w:hAnsi="Times New Roman" w:cs="Times New Roman"/>
                <w:sz w:val="22"/>
                <w:szCs w:val="22"/>
              </w:rPr>
            </w:pPr>
            <w:r w:rsidRPr="003F6889">
              <w:rPr>
                <w:rFonts w:ascii="Times New Roman" w:hAnsi="Times New Roman" w:cs="Times New Roman"/>
                <w:sz w:val="22"/>
                <w:szCs w:val="22"/>
              </w:rPr>
              <w:t xml:space="preserve">11 </w:t>
            </w:r>
          </w:p>
        </w:tc>
        <w:tc>
          <w:tcPr>
            <w:tcW w:w="7839" w:type="dxa"/>
          </w:tcPr>
          <w:p w14:paraId="4055092F" w14:textId="23C37A58" w:rsidR="004416B8" w:rsidRPr="003F6889" w:rsidRDefault="003379BF" w:rsidP="003F6889">
            <w:pPr>
              <w:pStyle w:val="ListParagraph"/>
              <w:widowControl w:val="0"/>
              <w:tabs>
                <w:tab w:val="left" w:pos="317"/>
              </w:tabs>
              <w:ind w:left="0"/>
              <w:contextualSpacing w:val="0"/>
              <w:jc w:val="both"/>
              <w:rPr>
                <w:rFonts w:ascii="Times New Roman" w:hAnsi="Times New Roman"/>
                <w:w w:val="105"/>
                <w:sz w:val="22"/>
                <w:szCs w:val="22"/>
              </w:rPr>
            </w:pPr>
            <w:r w:rsidRPr="003F6889">
              <w:rPr>
                <w:rFonts w:ascii="Times New Roman" w:hAnsi="Times New Roman"/>
                <w:w w:val="105"/>
                <w:sz w:val="22"/>
                <w:szCs w:val="22"/>
              </w:rPr>
              <w:t>Depozitimi</w:t>
            </w:r>
            <w:r w:rsidRPr="003F6889">
              <w:rPr>
                <w:rFonts w:ascii="Times New Roman" w:hAnsi="Times New Roman"/>
                <w:spacing w:val="-4"/>
                <w:w w:val="105"/>
                <w:sz w:val="22"/>
                <w:szCs w:val="22"/>
              </w:rPr>
              <w:t xml:space="preserve"> </w:t>
            </w:r>
            <w:r w:rsidRPr="003F6889">
              <w:rPr>
                <w:rFonts w:ascii="Times New Roman" w:hAnsi="Times New Roman"/>
                <w:w w:val="105"/>
                <w:sz w:val="22"/>
                <w:szCs w:val="22"/>
              </w:rPr>
              <w:t>gjeologjik</w:t>
            </w:r>
            <w:r w:rsidRPr="003F6889">
              <w:rPr>
                <w:rFonts w:ascii="Times New Roman" w:hAnsi="Times New Roman"/>
                <w:spacing w:val="-4"/>
                <w:w w:val="105"/>
                <w:sz w:val="22"/>
                <w:szCs w:val="22"/>
              </w:rPr>
              <w:t xml:space="preserve"> </w:t>
            </w:r>
            <w:r w:rsidRPr="003F6889">
              <w:rPr>
                <w:rFonts w:ascii="Times New Roman" w:hAnsi="Times New Roman"/>
                <w:w w:val="105"/>
                <w:sz w:val="22"/>
                <w:szCs w:val="22"/>
              </w:rPr>
              <w:t>i</w:t>
            </w:r>
            <w:r w:rsidRPr="003F6889">
              <w:rPr>
                <w:rFonts w:ascii="Times New Roman" w:hAnsi="Times New Roman"/>
                <w:spacing w:val="-4"/>
                <w:w w:val="105"/>
                <w:sz w:val="22"/>
                <w:szCs w:val="22"/>
              </w:rPr>
              <w:t xml:space="preserve"> </w:t>
            </w:r>
            <w:r w:rsidRPr="003F6889">
              <w:rPr>
                <w:rFonts w:ascii="Times New Roman" w:hAnsi="Times New Roman"/>
                <w:w w:val="105"/>
                <w:sz w:val="22"/>
                <w:szCs w:val="22"/>
              </w:rPr>
              <w:t>gazeve</w:t>
            </w:r>
            <w:r w:rsidRPr="003F6889">
              <w:rPr>
                <w:rFonts w:ascii="Times New Roman" w:hAnsi="Times New Roman"/>
                <w:spacing w:val="-3"/>
                <w:w w:val="105"/>
                <w:sz w:val="22"/>
                <w:szCs w:val="22"/>
              </w:rPr>
              <w:t xml:space="preserve"> </w:t>
            </w:r>
            <w:r w:rsidRPr="003F6889">
              <w:rPr>
                <w:rFonts w:ascii="Times New Roman" w:hAnsi="Times New Roman"/>
                <w:w w:val="105"/>
                <w:sz w:val="22"/>
                <w:szCs w:val="22"/>
              </w:rPr>
              <w:t>me</w:t>
            </w:r>
            <w:r w:rsidRPr="003F6889">
              <w:rPr>
                <w:rFonts w:ascii="Times New Roman" w:hAnsi="Times New Roman"/>
                <w:spacing w:val="-4"/>
                <w:w w:val="105"/>
                <w:sz w:val="22"/>
                <w:szCs w:val="22"/>
              </w:rPr>
              <w:t xml:space="preserve"> </w:t>
            </w:r>
            <w:r w:rsidRPr="003F6889">
              <w:rPr>
                <w:rFonts w:ascii="Times New Roman" w:hAnsi="Times New Roman"/>
                <w:w w:val="105"/>
                <w:sz w:val="22"/>
                <w:szCs w:val="22"/>
              </w:rPr>
              <w:t>efekt</w:t>
            </w:r>
            <w:r w:rsidRPr="003F6889">
              <w:rPr>
                <w:rFonts w:ascii="Times New Roman" w:hAnsi="Times New Roman"/>
                <w:spacing w:val="-4"/>
                <w:w w:val="105"/>
                <w:sz w:val="22"/>
                <w:szCs w:val="22"/>
              </w:rPr>
              <w:t xml:space="preserve"> </w:t>
            </w:r>
            <w:r w:rsidRPr="003F6889">
              <w:rPr>
                <w:rFonts w:ascii="Times New Roman" w:hAnsi="Times New Roman"/>
                <w:w w:val="105"/>
                <w:sz w:val="22"/>
                <w:szCs w:val="22"/>
              </w:rPr>
              <w:t>serrë</w:t>
            </w:r>
            <w:r w:rsidRPr="003F6889">
              <w:rPr>
                <w:rFonts w:ascii="Times New Roman" w:hAnsi="Times New Roman"/>
                <w:spacing w:val="-5"/>
                <w:w w:val="105"/>
                <w:sz w:val="22"/>
                <w:szCs w:val="22"/>
              </w:rPr>
              <w:t xml:space="preserve"> </w:t>
            </w:r>
            <w:r w:rsidRPr="003F6889">
              <w:rPr>
                <w:rFonts w:ascii="Times New Roman" w:hAnsi="Times New Roman"/>
                <w:w w:val="105"/>
                <w:sz w:val="22"/>
                <w:szCs w:val="22"/>
              </w:rPr>
              <w:t>në</w:t>
            </w:r>
            <w:r w:rsidRPr="003F6889">
              <w:rPr>
                <w:rFonts w:ascii="Times New Roman" w:hAnsi="Times New Roman"/>
                <w:spacing w:val="-4"/>
                <w:w w:val="105"/>
                <w:sz w:val="22"/>
                <w:szCs w:val="22"/>
              </w:rPr>
              <w:t xml:space="preserve"> </w:t>
            </w:r>
            <w:r w:rsidRPr="003F6889">
              <w:rPr>
                <w:rFonts w:ascii="Times New Roman" w:hAnsi="Times New Roman"/>
                <w:w w:val="105"/>
                <w:sz w:val="22"/>
                <w:szCs w:val="22"/>
              </w:rPr>
              <w:t>një</w:t>
            </w:r>
            <w:r w:rsidRPr="003F6889">
              <w:rPr>
                <w:rFonts w:ascii="Times New Roman" w:hAnsi="Times New Roman"/>
                <w:spacing w:val="-5"/>
                <w:w w:val="105"/>
                <w:sz w:val="22"/>
                <w:szCs w:val="22"/>
              </w:rPr>
              <w:t xml:space="preserve"> </w:t>
            </w:r>
            <w:r w:rsidRPr="003F6889">
              <w:rPr>
                <w:rFonts w:ascii="Times New Roman" w:hAnsi="Times New Roman"/>
                <w:w w:val="105"/>
                <w:sz w:val="22"/>
                <w:szCs w:val="22"/>
              </w:rPr>
              <w:t>vend</w:t>
            </w:r>
            <w:r w:rsidRPr="003F6889">
              <w:rPr>
                <w:rFonts w:ascii="Times New Roman" w:hAnsi="Times New Roman"/>
                <w:w w:val="104"/>
                <w:sz w:val="22"/>
                <w:szCs w:val="22"/>
              </w:rPr>
              <w:t xml:space="preserve"> </w:t>
            </w:r>
            <w:r w:rsidRPr="003F6889">
              <w:rPr>
                <w:rFonts w:ascii="Times New Roman" w:hAnsi="Times New Roman"/>
                <w:w w:val="105"/>
                <w:sz w:val="22"/>
                <w:szCs w:val="22"/>
              </w:rPr>
              <w:t>depozitimi</w:t>
            </w:r>
            <w:r w:rsidRPr="003F6889">
              <w:rPr>
                <w:rFonts w:ascii="Times New Roman" w:hAnsi="Times New Roman"/>
                <w:spacing w:val="-7"/>
                <w:w w:val="105"/>
                <w:sz w:val="22"/>
                <w:szCs w:val="22"/>
              </w:rPr>
              <w:t xml:space="preserve"> </w:t>
            </w:r>
            <w:r w:rsidRPr="003F6889">
              <w:rPr>
                <w:rFonts w:ascii="Times New Roman" w:hAnsi="Times New Roman"/>
                <w:w w:val="105"/>
                <w:sz w:val="22"/>
                <w:szCs w:val="22"/>
              </w:rPr>
              <w:t>të</w:t>
            </w:r>
            <w:r w:rsidRPr="003F6889">
              <w:rPr>
                <w:rFonts w:ascii="Times New Roman" w:hAnsi="Times New Roman"/>
                <w:spacing w:val="-7"/>
                <w:w w:val="105"/>
                <w:sz w:val="22"/>
                <w:szCs w:val="22"/>
              </w:rPr>
              <w:t xml:space="preserve"> </w:t>
            </w:r>
            <w:r w:rsidRPr="003F6889">
              <w:rPr>
                <w:rFonts w:ascii="Times New Roman" w:hAnsi="Times New Roman"/>
                <w:w w:val="105"/>
                <w:sz w:val="22"/>
                <w:szCs w:val="22"/>
              </w:rPr>
              <w:t>lejuar</w:t>
            </w:r>
            <w:r w:rsidRPr="003F6889">
              <w:rPr>
                <w:rFonts w:ascii="Times New Roman" w:hAnsi="Times New Roman"/>
                <w:spacing w:val="-7"/>
                <w:w w:val="105"/>
                <w:sz w:val="22"/>
                <w:szCs w:val="22"/>
              </w:rPr>
              <w:t xml:space="preserve"> </w:t>
            </w:r>
            <w:r w:rsidRPr="003F6889">
              <w:rPr>
                <w:rFonts w:ascii="Times New Roman" w:hAnsi="Times New Roman"/>
                <w:w w:val="105"/>
                <w:sz w:val="22"/>
                <w:szCs w:val="22"/>
              </w:rPr>
              <w:t>sipas</w:t>
            </w:r>
            <w:r w:rsidRPr="003F6889">
              <w:rPr>
                <w:rFonts w:ascii="Times New Roman" w:hAnsi="Times New Roman"/>
                <w:spacing w:val="-7"/>
                <w:w w:val="105"/>
                <w:sz w:val="22"/>
                <w:szCs w:val="22"/>
              </w:rPr>
              <w:t xml:space="preserve"> </w:t>
            </w:r>
            <w:r w:rsidRPr="003F6889">
              <w:rPr>
                <w:rFonts w:ascii="Times New Roman" w:hAnsi="Times New Roman"/>
                <w:spacing w:val="1"/>
                <w:w w:val="105"/>
                <w:sz w:val="22"/>
                <w:szCs w:val="22"/>
              </w:rPr>
              <w:t>sipa</w:t>
            </w:r>
            <w:r w:rsidRPr="003F6889">
              <w:rPr>
                <w:rFonts w:ascii="Times New Roman" w:hAnsi="Times New Roman"/>
                <w:w w:val="105"/>
                <w:sz w:val="22"/>
                <w:szCs w:val="22"/>
              </w:rPr>
              <w:t>s</w:t>
            </w:r>
            <w:r w:rsidRPr="003F6889">
              <w:rPr>
                <w:rFonts w:ascii="Times New Roman" w:hAnsi="Times New Roman"/>
                <w:spacing w:val="18"/>
                <w:w w:val="105"/>
                <w:sz w:val="22"/>
                <w:szCs w:val="22"/>
              </w:rPr>
              <w:t xml:space="preserve"> </w:t>
            </w:r>
            <w:r w:rsidRPr="003F6889">
              <w:rPr>
                <w:rFonts w:ascii="Times New Roman" w:hAnsi="Times New Roman"/>
                <w:spacing w:val="1"/>
                <w:w w:val="105"/>
                <w:sz w:val="22"/>
                <w:szCs w:val="22"/>
              </w:rPr>
              <w:t>legjislacionit n</w:t>
            </w:r>
            <w:r w:rsidRPr="003F6889">
              <w:rPr>
                <w:rFonts w:ascii="Times New Roman" w:hAnsi="Times New Roman"/>
                <w:spacing w:val="-1"/>
                <w:w w:val="105"/>
                <w:sz w:val="22"/>
                <w:szCs w:val="22"/>
              </w:rPr>
              <w:t xml:space="preserve">ë fuqi. </w:t>
            </w:r>
          </w:p>
        </w:tc>
      </w:tr>
      <w:tr w:rsidR="004416B8" w:rsidRPr="00600FE6" w14:paraId="10E49F9B" w14:textId="77777777" w:rsidTr="004416B8">
        <w:tc>
          <w:tcPr>
            <w:tcW w:w="1353" w:type="dxa"/>
          </w:tcPr>
          <w:p w14:paraId="66CD4620" w14:textId="7C4576FF" w:rsidR="004416B8" w:rsidRPr="003F6889" w:rsidRDefault="00CE178B" w:rsidP="003F6889">
            <w:pPr>
              <w:pStyle w:val="BodyText"/>
              <w:tabs>
                <w:tab w:val="left" w:pos="1275"/>
              </w:tabs>
              <w:autoSpaceDE/>
              <w:autoSpaceDN/>
              <w:ind w:right="29"/>
              <w:contextualSpacing/>
              <w:jc w:val="center"/>
              <w:rPr>
                <w:rFonts w:ascii="Times New Roman" w:hAnsi="Times New Roman" w:cs="Times New Roman"/>
                <w:sz w:val="22"/>
                <w:szCs w:val="22"/>
              </w:rPr>
            </w:pPr>
            <w:r w:rsidRPr="003F6889">
              <w:rPr>
                <w:rFonts w:ascii="Times New Roman" w:hAnsi="Times New Roman" w:cs="Times New Roman"/>
                <w:sz w:val="22"/>
                <w:szCs w:val="22"/>
              </w:rPr>
              <w:lastRenderedPageBreak/>
              <w:t xml:space="preserve">12a </w:t>
            </w:r>
          </w:p>
        </w:tc>
        <w:tc>
          <w:tcPr>
            <w:tcW w:w="7839" w:type="dxa"/>
          </w:tcPr>
          <w:p w14:paraId="6C082E49" w14:textId="7C3ECED7" w:rsidR="004416B8" w:rsidRPr="003F6889" w:rsidRDefault="00553A4E" w:rsidP="003F6889">
            <w:pPr>
              <w:pStyle w:val="ListParagraph"/>
              <w:widowControl w:val="0"/>
              <w:tabs>
                <w:tab w:val="left" w:pos="317"/>
              </w:tabs>
              <w:ind w:left="0"/>
              <w:contextualSpacing w:val="0"/>
              <w:rPr>
                <w:rFonts w:ascii="Times New Roman" w:hAnsi="Times New Roman"/>
                <w:w w:val="105"/>
                <w:sz w:val="22"/>
                <w:szCs w:val="22"/>
              </w:rPr>
            </w:pPr>
            <w:r w:rsidRPr="003F6889">
              <w:rPr>
                <w:rFonts w:ascii="Times New Roman" w:hAnsi="Times New Roman"/>
                <w:sz w:val="22"/>
                <w:szCs w:val="22"/>
              </w:rPr>
              <w:t>Veprimtaritë</w:t>
            </w:r>
            <w:r w:rsidRPr="003F6889">
              <w:rPr>
                <w:rFonts w:ascii="Times New Roman" w:hAnsi="Times New Roman"/>
                <w:spacing w:val="-12"/>
                <w:sz w:val="22"/>
                <w:szCs w:val="22"/>
              </w:rPr>
              <w:t xml:space="preserve"> </w:t>
            </w:r>
            <w:r w:rsidRPr="003F6889">
              <w:rPr>
                <w:rFonts w:ascii="Times New Roman" w:hAnsi="Times New Roman"/>
                <w:sz w:val="22"/>
                <w:szCs w:val="22"/>
              </w:rPr>
              <w:t>e</w:t>
            </w:r>
            <w:r w:rsidRPr="003F6889">
              <w:rPr>
                <w:rFonts w:ascii="Times New Roman" w:hAnsi="Times New Roman"/>
                <w:spacing w:val="-12"/>
                <w:sz w:val="22"/>
                <w:szCs w:val="22"/>
              </w:rPr>
              <w:t xml:space="preserve"> </w:t>
            </w:r>
            <w:r w:rsidRPr="003F6889">
              <w:rPr>
                <w:rFonts w:ascii="Times New Roman" w:hAnsi="Times New Roman"/>
                <w:sz w:val="22"/>
                <w:szCs w:val="22"/>
              </w:rPr>
              <w:t>aviacionit</w:t>
            </w:r>
            <w:r w:rsidRPr="003F6889">
              <w:rPr>
                <w:rFonts w:ascii="Times New Roman" w:hAnsi="Times New Roman"/>
                <w:spacing w:val="-12"/>
                <w:sz w:val="22"/>
                <w:szCs w:val="22"/>
              </w:rPr>
              <w:t xml:space="preserve"> </w:t>
            </w:r>
            <w:r w:rsidRPr="003F6889">
              <w:rPr>
                <w:rFonts w:ascii="Times New Roman" w:hAnsi="Times New Roman"/>
                <w:sz w:val="22"/>
                <w:szCs w:val="22"/>
              </w:rPr>
              <w:t>(të</w:t>
            </w:r>
            <w:r w:rsidRPr="003F6889">
              <w:rPr>
                <w:rFonts w:ascii="Times New Roman" w:hAnsi="Times New Roman"/>
                <w:spacing w:val="-12"/>
                <w:sz w:val="22"/>
                <w:szCs w:val="22"/>
              </w:rPr>
              <w:t xml:space="preserve"> </w:t>
            </w:r>
            <w:r w:rsidRPr="003F6889">
              <w:rPr>
                <w:rFonts w:ascii="Times New Roman" w:hAnsi="Times New Roman"/>
                <w:sz w:val="22"/>
                <w:szCs w:val="22"/>
              </w:rPr>
              <w:t>dhënat</w:t>
            </w:r>
            <w:r w:rsidRPr="003F6889">
              <w:rPr>
                <w:rFonts w:ascii="Times New Roman" w:hAnsi="Times New Roman"/>
                <w:spacing w:val="-12"/>
                <w:sz w:val="22"/>
                <w:szCs w:val="22"/>
              </w:rPr>
              <w:t xml:space="preserve"> </w:t>
            </w:r>
            <w:r w:rsidRPr="003F6889">
              <w:rPr>
                <w:rFonts w:ascii="Times New Roman" w:hAnsi="Times New Roman"/>
                <w:sz w:val="22"/>
                <w:szCs w:val="22"/>
              </w:rPr>
              <w:t>e</w:t>
            </w:r>
            <w:r w:rsidRPr="003F6889">
              <w:rPr>
                <w:rFonts w:ascii="Times New Roman" w:hAnsi="Times New Roman"/>
                <w:spacing w:val="-11"/>
                <w:sz w:val="22"/>
                <w:szCs w:val="22"/>
              </w:rPr>
              <w:t xml:space="preserve"> </w:t>
            </w:r>
            <w:r w:rsidRPr="003F6889">
              <w:rPr>
                <w:rFonts w:ascii="Times New Roman" w:hAnsi="Times New Roman"/>
                <w:sz w:val="22"/>
                <w:szCs w:val="22"/>
              </w:rPr>
              <w:t>shkarkimeve)</w:t>
            </w:r>
          </w:p>
        </w:tc>
      </w:tr>
      <w:tr w:rsidR="004416B8" w:rsidRPr="00600FE6" w14:paraId="2A0E41F4" w14:textId="77777777" w:rsidTr="004416B8">
        <w:tc>
          <w:tcPr>
            <w:tcW w:w="1353" w:type="dxa"/>
          </w:tcPr>
          <w:p w14:paraId="2DCBC52B" w14:textId="5EE72979" w:rsidR="004416B8" w:rsidRPr="003F6889" w:rsidRDefault="00553A4E" w:rsidP="003F6889">
            <w:pPr>
              <w:pStyle w:val="BodyText"/>
              <w:tabs>
                <w:tab w:val="left" w:pos="1275"/>
              </w:tabs>
              <w:autoSpaceDE/>
              <w:autoSpaceDN/>
              <w:ind w:right="29"/>
              <w:contextualSpacing/>
              <w:jc w:val="center"/>
              <w:rPr>
                <w:rFonts w:ascii="Times New Roman" w:hAnsi="Times New Roman" w:cs="Times New Roman"/>
                <w:sz w:val="22"/>
                <w:szCs w:val="22"/>
              </w:rPr>
            </w:pPr>
            <w:r w:rsidRPr="003F6889">
              <w:rPr>
                <w:rFonts w:ascii="Times New Roman" w:hAnsi="Times New Roman" w:cs="Times New Roman"/>
                <w:sz w:val="22"/>
                <w:szCs w:val="22"/>
              </w:rPr>
              <w:t xml:space="preserve">12b </w:t>
            </w:r>
          </w:p>
        </w:tc>
        <w:tc>
          <w:tcPr>
            <w:tcW w:w="7839" w:type="dxa"/>
          </w:tcPr>
          <w:p w14:paraId="7D57BD83" w14:textId="034A4C9B" w:rsidR="004416B8" w:rsidRPr="003F6889" w:rsidRDefault="003F6889" w:rsidP="003F6889">
            <w:pPr>
              <w:pStyle w:val="ListParagraph"/>
              <w:widowControl w:val="0"/>
              <w:tabs>
                <w:tab w:val="left" w:pos="317"/>
              </w:tabs>
              <w:ind w:left="0"/>
              <w:contextualSpacing w:val="0"/>
              <w:rPr>
                <w:rFonts w:ascii="Times New Roman" w:hAnsi="Times New Roman"/>
                <w:w w:val="105"/>
                <w:sz w:val="22"/>
                <w:szCs w:val="22"/>
              </w:rPr>
            </w:pPr>
            <w:r w:rsidRPr="003F6889">
              <w:rPr>
                <w:rFonts w:ascii="Times New Roman" w:hAnsi="Times New Roman"/>
                <w:sz w:val="22"/>
                <w:szCs w:val="22"/>
              </w:rPr>
              <w:t>Veprimtaritë e aviacionit (efektet në aviacion të pa lidhura me CO</w:t>
            </w:r>
            <w:r w:rsidRPr="003F6889">
              <w:rPr>
                <w:rFonts w:ascii="Times New Roman" w:hAnsi="Times New Roman"/>
                <w:sz w:val="22"/>
                <w:szCs w:val="22"/>
                <w:vertAlign w:val="subscript"/>
              </w:rPr>
              <w:t>2</w:t>
            </w:r>
            <w:r w:rsidRPr="003F6889">
              <w:rPr>
                <w:rFonts w:ascii="Times New Roman" w:hAnsi="Times New Roman"/>
                <w:sz w:val="22"/>
                <w:szCs w:val="22"/>
              </w:rPr>
              <w:t>)</w:t>
            </w:r>
          </w:p>
        </w:tc>
      </w:tr>
      <w:tr w:rsidR="004416B8" w:rsidRPr="00600FE6" w14:paraId="654DBB87" w14:textId="77777777" w:rsidTr="004416B8">
        <w:tc>
          <w:tcPr>
            <w:tcW w:w="1353" w:type="dxa"/>
          </w:tcPr>
          <w:p w14:paraId="0004EEC2" w14:textId="4F5161A5" w:rsidR="004416B8" w:rsidRDefault="00F8358F" w:rsidP="000062C3">
            <w:pPr>
              <w:pStyle w:val="BodyText"/>
              <w:tabs>
                <w:tab w:val="left" w:pos="1275"/>
              </w:tabs>
              <w:autoSpaceDE/>
              <w:autoSpaceDN/>
              <w:ind w:right="29"/>
              <w:contextualSpacing/>
              <w:jc w:val="center"/>
              <w:rPr>
                <w:rFonts w:ascii="Times New Roman" w:hAnsi="Times New Roman" w:cs="Times New Roman"/>
                <w:sz w:val="22"/>
                <w:szCs w:val="22"/>
              </w:rPr>
            </w:pPr>
            <w:r>
              <w:rPr>
                <w:rFonts w:ascii="Times New Roman" w:hAnsi="Times New Roman" w:cs="Times New Roman"/>
                <w:sz w:val="22"/>
                <w:szCs w:val="22"/>
              </w:rPr>
              <w:t>x</w:t>
            </w:r>
          </w:p>
        </w:tc>
        <w:tc>
          <w:tcPr>
            <w:tcW w:w="7839" w:type="dxa"/>
          </w:tcPr>
          <w:p w14:paraId="58483608" w14:textId="77777777" w:rsidR="004416B8" w:rsidRPr="00600FE6" w:rsidRDefault="004416B8" w:rsidP="000062C3">
            <w:pPr>
              <w:pStyle w:val="ListParagraph"/>
              <w:widowControl w:val="0"/>
              <w:tabs>
                <w:tab w:val="left" w:pos="317"/>
              </w:tabs>
              <w:ind w:left="0"/>
              <w:contextualSpacing w:val="0"/>
              <w:rPr>
                <w:rFonts w:ascii="Times New Roman" w:hAnsi="Times New Roman"/>
                <w:w w:val="105"/>
              </w:rPr>
            </w:pPr>
          </w:p>
        </w:tc>
      </w:tr>
    </w:tbl>
    <w:p w14:paraId="5435EB2F" w14:textId="77777777" w:rsidR="000D1B51" w:rsidRDefault="000D1B51" w:rsidP="007E43E7">
      <w:pPr>
        <w:pStyle w:val="BodyText"/>
        <w:tabs>
          <w:tab w:val="left" w:pos="1275"/>
        </w:tabs>
        <w:autoSpaceDE/>
        <w:autoSpaceDN/>
        <w:ind w:right="29"/>
        <w:contextualSpacing/>
        <w:jc w:val="both"/>
        <w:rPr>
          <w:rFonts w:ascii="Times New Roman" w:hAnsi="Times New Roman" w:cs="Times New Roman"/>
          <w:sz w:val="24"/>
          <w:szCs w:val="24"/>
        </w:rPr>
      </w:pPr>
    </w:p>
    <w:p w14:paraId="25B4C097" w14:textId="77777777" w:rsidR="000D1B51" w:rsidRDefault="000D1B51" w:rsidP="007E43E7">
      <w:pPr>
        <w:pStyle w:val="BodyText"/>
        <w:tabs>
          <w:tab w:val="left" w:pos="1275"/>
        </w:tabs>
        <w:autoSpaceDE/>
        <w:autoSpaceDN/>
        <w:ind w:right="29"/>
        <w:contextualSpacing/>
        <w:jc w:val="both"/>
        <w:rPr>
          <w:rFonts w:ascii="Times New Roman" w:hAnsi="Times New Roman" w:cs="Times New Roman"/>
          <w:sz w:val="24"/>
          <w:szCs w:val="24"/>
        </w:rPr>
      </w:pPr>
    </w:p>
    <w:p w14:paraId="079DD2AB" w14:textId="77777777" w:rsidR="000D1B51" w:rsidRDefault="000D1B51" w:rsidP="007E43E7">
      <w:pPr>
        <w:pStyle w:val="BodyText"/>
        <w:tabs>
          <w:tab w:val="left" w:pos="1275"/>
        </w:tabs>
        <w:autoSpaceDE/>
        <w:autoSpaceDN/>
        <w:ind w:right="29"/>
        <w:contextualSpacing/>
        <w:jc w:val="both"/>
        <w:rPr>
          <w:rFonts w:ascii="Times New Roman" w:hAnsi="Times New Roman" w:cs="Times New Roman"/>
          <w:sz w:val="24"/>
          <w:szCs w:val="24"/>
        </w:rPr>
      </w:pPr>
    </w:p>
    <w:p w14:paraId="66034568" w14:textId="77777777" w:rsidR="0092519C" w:rsidRDefault="0092519C" w:rsidP="007E43E7">
      <w:pPr>
        <w:pStyle w:val="BodyText"/>
        <w:tabs>
          <w:tab w:val="left" w:pos="1275"/>
        </w:tabs>
        <w:autoSpaceDE/>
        <w:autoSpaceDN/>
        <w:ind w:right="29"/>
        <w:contextualSpacing/>
        <w:jc w:val="both"/>
        <w:rPr>
          <w:rFonts w:ascii="Times New Roman" w:hAnsi="Times New Roman" w:cs="Times New Roman"/>
          <w:sz w:val="24"/>
          <w:szCs w:val="24"/>
        </w:rPr>
      </w:pPr>
    </w:p>
    <w:p w14:paraId="2FFB65CE" w14:textId="2649ADFB" w:rsidR="0092519C" w:rsidRDefault="0092519C"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33C95940"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7DDA713F"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2DE6F358"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257737A1"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68E56B33"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0EC240EB"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56CB0760"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437F9285"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70B5EDA8"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41F6FA33"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244411BE"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0401F6F8"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070AACA2"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33C18681"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37A6ECEB"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212E38DA"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2C0F4C75"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0E69AC2C"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75C3FC38"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49C8E6BF"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7E646E2F"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5DCA2148"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74734CA1"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3C06A40C"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014F9CF4"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7BAE783C"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2801D35F"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23B3ADB0"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0787A933"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1FDD949F"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6E8A87D3"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6101626D"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1C20C5D0"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40551505"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70DBFF0E"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75C6DA85"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488F73DA"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6AB55D3D" w14:textId="77777777" w:rsidR="00514D78" w:rsidRDefault="00514D78" w:rsidP="007E43E7">
      <w:pPr>
        <w:pStyle w:val="BodyText"/>
        <w:tabs>
          <w:tab w:val="left" w:pos="1275"/>
        </w:tabs>
        <w:autoSpaceDE/>
        <w:autoSpaceDN/>
        <w:ind w:right="29"/>
        <w:contextualSpacing/>
        <w:jc w:val="both"/>
        <w:rPr>
          <w:rFonts w:ascii="Times New Roman" w:hAnsi="Times New Roman" w:cs="Times New Roman"/>
          <w:b/>
          <w:bCs/>
          <w:sz w:val="24"/>
          <w:szCs w:val="24"/>
        </w:rPr>
      </w:pPr>
    </w:p>
    <w:p w14:paraId="69AB1AF8" w14:textId="010D36A4" w:rsidR="001213A0" w:rsidRPr="001213A0" w:rsidRDefault="001213A0" w:rsidP="001213A0">
      <w:pPr>
        <w:spacing w:after="0" w:line="240" w:lineRule="auto"/>
        <w:ind w:right="29"/>
        <w:jc w:val="center"/>
        <w:rPr>
          <w:rFonts w:ascii="Times New Roman" w:eastAsia="Times New Roman" w:hAnsi="Times New Roman"/>
          <w:sz w:val="24"/>
          <w:szCs w:val="24"/>
        </w:rPr>
      </w:pPr>
      <w:r w:rsidRPr="001213A0">
        <w:rPr>
          <w:rFonts w:ascii="Times New Roman" w:eastAsia="Times New Roman" w:hAnsi="Times New Roman"/>
          <w:i/>
          <w:w w:val="105"/>
          <w:sz w:val="24"/>
          <w:szCs w:val="24"/>
        </w:rPr>
        <w:t>SHTOJCA</w:t>
      </w:r>
      <w:r w:rsidRPr="001213A0">
        <w:rPr>
          <w:rFonts w:ascii="Times New Roman" w:eastAsia="Times New Roman" w:hAnsi="Times New Roman"/>
          <w:i/>
          <w:spacing w:val="-9"/>
          <w:w w:val="105"/>
          <w:sz w:val="24"/>
          <w:szCs w:val="24"/>
        </w:rPr>
        <w:t xml:space="preserve"> </w:t>
      </w:r>
      <w:r w:rsidRPr="001213A0">
        <w:rPr>
          <w:rFonts w:ascii="Times New Roman" w:eastAsia="Times New Roman" w:hAnsi="Times New Roman"/>
          <w:i/>
          <w:w w:val="105"/>
          <w:sz w:val="24"/>
          <w:szCs w:val="24"/>
        </w:rPr>
        <w:t>II</w:t>
      </w:r>
    </w:p>
    <w:p w14:paraId="64368A89" w14:textId="1ED7E12E" w:rsidR="001213A0" w:rsidRPr="001213A0" w:rsidRDefault="00D02EE1" w:rsidP="001213A0">
      <w:pPr>
        <w:spacing w:after="0" w:line="240" w:lineRule="auto"/>
        <w:ind w:right="29"/>
        <w:jc w:val="center"/>
        <w:rPr>
          <w:rFonts w:ascii="Times New Roman" w:eastAsia="Times New Roman" w:hAnsi="Times New Roman"/>
          <w:sz w:val="24"/>
          <w:szCs w:val="24"/>
        </w:rPr>
      </w:pPr>
      <w:r w:rsidRPr="001213A0">
        <w:rPr>
          <w:rFonts w:ascii="Times New Roman" w:eastAsia="Times New Roman" w:hAnsi="Times New Roman"/>
          <w:b/>
          <w:bCs/>
          <w:w w:val="105"/>
          <w:sz w:val="24"/>
          <w:szCs w:val="24"/>
        </w:rPr>
        <w:t>K</w:t>
      </w:r>
      <w:r>
        <w:rPr>
          <w:rFonts w:ascii="Times New Roman" w:eastAsia="Times New Roman" w:hAnsi="Times New Roman"/>
          <w:b/>
          <w:bCs/>
          <w:w w:val="105"/>
          <w:sz w:val="24"/>
          <w:szCs w:val="24"/>
        </w:rPr>
        <w:t>riteret</w:t>
      </w:r>
      <w:r w:rsidRPr="001213A0">
        <w:rPr>
          <w:rFonts w:ascii="Times New Roman" w:eastAsia="Times New Roman" w:hAnsi="Times New Roman"/>
          <w:b/>
          <w:bCs/>
          <w:spacing w:val="-10"/>
          <w:w w:val="105"/>
          <w:sz w:val="24"/>
          <w:szCs w:val="24"/>
        </w:rPr>
        <w:t xml:space="preserve"> </w:t>
      </w:r>
      <w:r w:rsidR="001213A0" w:rsidRPr="001213A0">
        <w:rPr>
          <w:rFonts w:ascii="Times New Roman" w:eastAsia="Times New Roman" w:hAnsi="Times New Roman"/>
          <w:b/>
          <w:bCs/>
          <w:w w:val="105"/>
          <w:sz w:val="24"/>
          <w:szCs w:val="24"/>
        </w:rPr>
        <w:t>për</w:t>
      </w:r>
      <w:r w:rsidR="001213A0" w:rsidRPr="001213A0">
        <w:rPr>
          <w:rFonts w:ascii="Times New Roman" w:eastAsia="Times New Roman" w:hAnsi="Times New Roman"/>
          <w:b/>
          <w:bCs/>
          <w:spacing w:val="-9"/>
          <w:w w:val="105"/>
          <w:sz w:val="24"/>
          <w:szCs w:val="24"/>
        </w:rPr>
        <w:t xml:space="preserve"> </w:t>
      </w:r>
      <w:r w:rsidR="001213A0" w:rsidRPr="001213A0">
        <w:rPr>
          <w:rFonts w:ascii="Times New Roman" w:eastAsia="Times New Roman" w:hAnsi="Times New Roman"/>
          <w:b/>
          <w:bCs/>
          <w:w w:val="105"/>
          <w:sz w:val="24"/>
          <w:szCs w:val="24"/>
        </w:rPr>
        <w:t>verifikuesit</w:t>
      </w:r>
    </w:p>
    <w:p w14:paraId="1B6D9FEF" w14:textId="77777777" w:rsidR="001213A0" w:rsidRPr="001213A0" w:rsidRDefault="001213A0" w:rsidP="001213A0">
      <w:pPr>
        <w:spacing w:after="0" w:line="240" w:lineRule="auto"/>
        <w:ind w:right="29"/>
        <w:rPr>
          <w:sz w:val="24"/>
          <w:szCs w:val="24"/>
        </w:rPr>
      </w:pPr>
    </w:p>
    <w:p w14:paraId="3A4F4AAD" w14:textId="517BA2D1" w:rsidR="000B3CB0" w:rsidRPr="00646F59" w:rsidRDefault="001213A0" w:rsidP="00646F59">
      <w:pPr>
        <w:spacing w:after="0" w:line="240" w:lineRule="auto"/>
        <w:ind w:right="29"/>
        <w:jc w:val="both"/>
        <w:rPr>
          <w:rFonts w:ascii="Times New Roman" w:eastAsia="Times New Roman" w:hAnsi="Times New Roman" w:cs="Times New Roman"/>
          <w:spacing w:val="-3"/>
          <w:sz w:val="24"/>
          <w:szCs w:val="24"/>
        </w:rPr>
      </w:pPr>
      <w:r w:rsidRPr="001213A0">
        <w:rPr>
          <w:rFonts w:ascii="Times New Roman" w:eastAsia="Times New Roman" w:hAnsi="Times New Roman"/>
          <w:sz w:val="24"/>
          <w:szCs w:val="24"/>
        </w:rPr>
        <w:lastRenderedPageBreak/>
        <w:t>Për</w:t>
      </w:r>
      <w:r w:rsidRPr="001213A0">
        <w:rPr>
          <w:rFonts w:ascii="Times New Roman" w:eastAsia="Times New Roman" w:hAnsi="Times New Roman"/>
          <w:spacing w:val="11"/>
          <w:sz w:val="24"/>
          <w:szCs w:val="24"/>
        </w:rPr>
        <w:t xml:space="preserve"> </w:t>
      </w:r>
      <w:r w:rsidRPr="001213A0">
        <w:rPr>
          <w:rFonts w:ascii="Times New Roman" w:eastAsia="Times New Roman" w:hAnsi="Times New Roman"/>
          <w:sz w:val="24"/>
          <w:szCs w:val="24"/>
        </w:rPr>
        <w:t>sa</w:t>
      </w:r>
      <w:r w:rsidRPr="001213A0">
        <w:rPr>
          <w:rFonts w:ascii="Times New Roman" w:eastAsia="Times New Roman" w:hAnsi="Times New Roman"/>
          <w:spacing w:val="11"/>
          <w:sz w:val="24"/>
          <w:szCs w:val="24"/>
        </w:rPr>
        <w:t xml:space="preserve"> </w:t>
      </w:r>
      <w:r w:rsidRPr="001213A0">
        <w:rPr>
          <w:rFonts w:ascii="Times New Roman" w:eastAsia="Times New Roman" w:hAnsi="Times New Roman"/>
          <w:sz w:val="24"/>
          <w:szCs w:val="24"/>
        </w:rPr>
        <w:t>i</w:t>
      </w:r>
      <w:r w:rsidRPr="001213A0">
        <w:rPr>
          <w:rFonts w:ascii="Times New Roman" w:eastAsia="Times New Roman" w:hAnsi="Times New Roman"/>
          <w:spacing w:val="12"/>
          <w:sz w:val="24"/>
          <w:szCs w:val="24"/>
        </w:rPr>
        <w:t xml:space="preserve"> </w:t>
      </w:r>
      <w:r w:rsidRPr="001213A0">
        <w:rPr>
          <w:rFonts w:ascii="Times New Roman" w:eastAsia="Times New Roman" w:hAnsi="Times New Roman"/>
          <w:sz w:val="24"/>
          <w:szCs w:val="24"/>
        </w:rPr>
        <w:t>përket</w:t>
      </w:r>
      <w:r w:rsidRPr="001213A0">
        <w:rPr>
          <w:rFonts w:ascii="Times New Roman" w:eastAsia="Times New Roman" w:hAnsi="Times New Roman"/>
          <w:spacing w:val="11"/>
          <w:sz w:val="24"/>
          <w:szCs w:val="24"/>
        </w:rPr>
        <w:t xml:space="preserve"> </w:t>
      </w:r>
      <w:r w:rsidR="00D02EE1" w:rsidRPr="001213A0">
        <w:rPr>
          <w:rFonts w:ascii="Times New Roman" w:eastAsia="Times New Roman" w:hAnsi="Times New Roman"/>
          <w:sz w:val="24"/>
          <w:szCs w:val="24"/>
        </w:rPr>
        <w:t>k</w:t>
      </w:r>
      <w:r w:rsidR="00D02EE1">
        <w:rPr>
          <w:rFonts w:ascii="Times New Roman" w:eastAsia="Times New Roman" w:hAnsi="Times New Roman"/>
          <w:sz w:val="24"/>
          <w:szCs w:val="24"/>
        </w:rPr>
        <w:t>ritereve</w:t>
      </w:r>
      <w:r w:rsidR="00D02EE1" w:rsidRPr="001213A0">
        <w:rPr>
          <w:rFonts w:ascii="Times New Roman" w:eastAsia="Times New Roman" w:hAnsi="Times New Roman"/>
          <w:spacing w:val="12"/>
          <w:sz w:val="24"/>
          <w:szCs w:val="24"/>
        </w:rPr>
        <w:t xml:space="preserve"> </w:t>
      </w:r>
      <w:r w:rsidRPr="001213A0">
        <w:rPr>
          <w:rFonts w:ascii="Times New Roman" w:eastAsia="Times New Roman" w:hAnsi="Times New Roman"/>
          <w:sz w:val="24"/>
          <w:szCs w:val="24"/>
        </w:rPr>
        <w:t>për</w:t>
      </w:r>
      <w:r w:rsidRPr="001213A0">
        <w:rPr>
          <w:rFonts w:ascii="Times New Roman" w:eastAsia="Times New Roman" w:hAnsi="Times New Roman"/>
          <w:spacing w:val="11"/>
          <w:sz w:val="24"/>
          <w:szCs w:val="24"/>
        </w:rPr>
        <w:t xml:space="preserve"> </w:t>
      </w:r>
      <w:r w:rsidRPr="001213A0">
        <w:rPr>
          <w:rFonts w:ascii="Times New Roman" w:eastAsia="Times New Roman" w:hAnsi="Times New Roman"/>
          <w:sz w:val="24"/>
          <w:szCs w:val="24"/>
        </w:rPr>
        <w:t>verifikuesit,</w:t>
      </w:r>
      <w:r w:rsidRPr="001213A0">
        <w:rPr>
          <w:rFonts w:ascii="Times New Roman" w:eastAsia="Times New Roman" w:hAnsi="Times New Roman"/>
          <w:spacing w:val="12"/>
          <w:sz w:val="24"/>
          <w:szCs w:val="24"/>
        </w:rPr>
        <w:t xml:space="preserve"> </w:t>
      </w:r>
      <w:r w:rsidRPr="001213A0">
        <w:rPr>
          <w:rFonts w:ascii="Times New Roman" w:eastAsia="Times New Roman" w:hAnsi="Times New Roman"/>
          <w:sz w:val="24"/>
          <w:szCs w:val="24"/>
        </w:rPr>
        <w:t>zbatohet</w:t>
      </w:r>
      <w:r w:rsidRPr="001213A0">
        <w:rPr>
          <w:rFonts w:ascii="Times New Roman" w:eastAsia="Times New Roman" w:hAnsi="Times New Roman"/>
          <w:spacing w:val="11"/>
          <w:sz w:val="24"/>
          <w:szCs w:val="24"/>
        </w:rPr>
        <w:t xml:space="preserve"> </w:t>
      </w:r>
      <w:r w:rsidRPr="001213A0">
        <w:rPr>
          <w:rFonts w:ascii="Times New Roman" w:eastAsia="Times New Roman" w:hAnsi="Times New Roman"/>
          <w:sz w:val="24"/>
          <w:szCs w:val="24"/>
        </w:rPr>
        <w:t>standardi</w:t>
      </w:r>
      <w:r w:rsidRPr="001213A0">
        <w:rPr>
          <w:rFonts w:ascii="Times New Roman" w:eastAsia="Times New Roman" w:hAnsi="Times New Roman"/>
          <w:spacing w:val="12"/>
          <w:sz w:val="24"/>
          <w:szCs w:val="24"/>
        </w:rPr>
        <w:t xml:space="preserve"> </w:t>
      </w:r>
      <w:r w:rsidRPr="001213A0">
        <w:rPr>
          <w:rFonts w:ascii="Times New Roman" w:eastAsia="Times New Roman" w:hAnsi="Times New Roman"/>
          <w:sz w:val="24"/>
          <w:szCs w:val="24"/>
        </w:rPr>
        <w:t>i</w:t>
      </w:r>
      <w:r w:rsidRPr="001213A0">
        <w:rPr>
          <w:rFonts w:ascii="Times New Roman" w:eastAsia="Times New Roman" w:hAnsi="Times New Roman"/>
          <w:spacing w:val="11"/>
          <w:sz w:val="24"/>
          <w:szCs w:val="24"/>
        </w:rPr>
        <w:t xml:space="preserve"> </w:t>
      </w:r>
      <w:r w:rsidRPr="001213A0">
        <w:rPr>
          <w:rFonts w:ascii="Times New Roman" w:eastAsia="Times New Roman" w:hAnsi="Times New Roman"/>
          <w:sz w:val="24"/>
          <w:szCs w:val="24"/>
        </w:rPr>
        <w:t>harmonizuar</w:t>
      </w:r>
      <w:r w:rsidRPr="001213A0">
        <w:rPr>
          <w:rFonts w:ascii="Times New Roman" w:eastAsia="Times New Roman" w:hAnsi="Times New Roman"/>
          <w:spacing w:val="12"/>
          <w:sz w:val="24"/>
          <w:szCs w:val="24"/>
        </w:rPr>
        <w:t xml:space="preserve"> </w:t>
      </w:r>
      <w:r w:rsidRPr="001213A0">
        <w:rPr>
          <w:rFonts w:ascii="Times New Roman" w:eastAsia="Times New Roman" w:hAnsi="Times New Roman"/>
          <w:sz w:val="24"/>
          <w:szCs w:val="24"/>
        </w:rPr>
        <w:t>sipas</w:t>
      </w:r>
      <w:r w:rsidRPr="001213A0">
        <w:rPr>
          <w:rFonts w:ascii="Times New Roman" w:eastAsia="Times New Roman" w:hAnsi="Times New Roman"/>
          <w:w w:val="98"/>
          <w:sz w:val="24"/>
          <w:szCs w:val="24"/>
        </w:rPr>
        <w:t xml:space="preserve"> </w:t>
      </w:r>
      <w:r w:rsidR="002A7619">
        <w:rPr>
          <w:rFonts w:ascii="Times New Roman" w:eastAsia="Times New Roman" w:hAnsi="Times New Roman"/>
          <w:w w:val="98"/>
          <w:sz w:val="24"/>
          <w:szCs w:val="24"/>
        </w:rPr>
        <w:t xml:space="preserve">ligjit </w:t>
      </w:r>
      <w:r w:rsidR="001F0778" w:rsidRPr="00A65B60">
        <w:rPr>
          <w:rFonts w:ascii="Times New Roman" w:hAnsi="Times New Roman" w:cs="Times New Roman"/>
          <w:sz w:val="24"/>
          <w:szCs w:val="24"/>
        </w:rPr>
        <w:t xml:space="preserve">nr.116/2014 “Për akreditimin e organeve të vlerësimit të konformitetit në Republikën e </w:t>
      </w:r>
      <w:r w:rsidR="001F0778" w:rsidRPr="00646F59">
        <w:rPr>
          <w:rFonts w:ascii="Times New Roman" w:hAnsi="Times New Roman" w:cs="Times New Roman"/>
          <w:sz w:val="24"/>
          <w:szCs w:val="24"/>
        </w:rPr>
        <w:t>Shqipërisë”, i ndryshuar</w:t>
      </w:r>
      <w:r w:rsidR="001F0778" w:rsidRPr="00646F59">
        <w:rPr>
          <w:rFonts w:ascii="Times New Roman" w:eastAsia="Times New Roman" w:hAnsi="Times New Roman" w:cs="Times New Roman"/>
          <w:w w:val="98"/>
          <w:sz w:val="24"/>
          <w:szCs w:val="24"/>
        </w:rPr>
        <w:t xml:space="preserve">, </w:t>
      </w:r>
      <w:r w:rsidRPr="00646F59">
        <w:rPr>
          <w:rFonts w:ascii="Times New Roman" w:eastAsia="Times New Roman" w:hAnsi="Times New Roman" w:cs="Times New Roman"/>
          <w:spacing w:val="-3"/>
          <w:sz w:val="24"/>
          <w:szCs w:val="24"/>
        </w:rPr>
        <w:t>n</w:t>
      </w:r>
      <w:r w:rsidRPr="00646F59">
        <w:rPr>
          <w:rFonts w:ascii="Times New Roman" w:eastAsia="Times New Roman" w:hAnsi="Times New Roman" w:cs="Times New Roman"/>
          <w:sz w:val="24"/>
          <w:szCs w:val="24"/>
        </w:rPr>
        <w:t>ë</w:t>
      </w:r>
      <w:r w:rsidRPr="00646F59">
        <w:rPr>
          <w:rFonts w:ascii="Times New Roman" w:eastAsia="Times New Roman" w:hAnsi="Times New Roman" w:cs="Times New Roman"/>
          <w:spacing w:val="-8"/>
          <w:sz w:val="24"/>
          <w:szCs w:val="24"/>
        </w:rPr>
        <w:t xml:space="preserve"> </w:t>
      </w:r>
      <w:r w:rsidRPr="00646F59">
        <w:rPr>
          <w:rFonts w:ascii="Times New Roman" w:eastAsia="Times New Roman" w:hAnsi="Times New Roman" w:cs="Times New Roman"/>
          <w:spacing w:val="-3"/>
          <w:sz w:val="24"/>
          <w:szCs w:val="24"/>
        </w:rPr>
        <w:t>lidhj</w:t>
      </w:r>
      <w:r w:rsidRPr="00646F59">
        <w:rPr>
          <w:rFonts w:ascii="Times New Roman" w:eastAsia="Times New Roman" w:hAnsi="Times New Roman" w:cs="Times New Roman"/>
          <w:sz w:val="24"/>
          <w:szCs w:val="24"/>
        </w:rPr>
        <w:t>e</w:t>
      </w:r>
      <w:r w:rsidRPr="00646F59">
        <w:rPr>
          <w:rFonts w:ascii="Times New Roman" w:eastAsia="Times New Roman" w:hAnsi="Times New Roman" w:cs="Times New Roman"/>
          <w:spacing w:val="-9"/>
          <w:sz w:val="24"/>
          <w:szCs w:val="24"/>
        </w:rPr>
        <w:t xml:space="preserve"> </w:t>
      </w:r>
      <w:r w:rsidRPr="00646F59">
        <w:rPr>
          <w:rFonts w:ascii="Times New Roman" w:eastAsia="Times New Roman" w:hAnsi="Times New Roman" w:cs="Times New Roman"/>
          <w:spacing w:val="-3"/>
          <w:sz w:val="24"/>
          <w:szCs w:val="24"/>
        </w:rPr>
        <w:t>m</w:t>
      </w:r>
      <w:r w:rsidRPr="00646F59">
        <w:rPr>
          <w:rFonts w:ascii="Times New Roman" w:eastAsia="Times New Roman" w:hAnsi="Times New Roman" w:cs="Times New Roman"/>
          <w:sz w:val="24"/>
          <w:szCs w:val="24"/>
        </w:rPr>
        <w:t>e</w:t>
      </w:r>
      <w:r w:rsidRPr="00646F59">
        <w:rPr>
          <w:rFonts w:ascii="Times New Roman" w:eastAsia="Times New Roman" w:hAnsi="Times New Roman" w:cs="Times New Roman"/>
          <w:spacing w:val="-8"/>
          <w:sz w:val="24"/>
          <w:szCs w:val="24"/>
        </w:rPr>
        <w:t xml:space="preserve"> </w:t>
      </w:r>
      <w:r w:rsidRPr="00646F59">
        <w:rPr>
          <w:rFonts w:ascii="Times New Roman" w:eastAsia="Times New Roman" w:hAnsi="Times New Roman" w:cs="Times New Roman"/>
          <w:spacing w:val="-3"/>
          <w:sz w:val="24"/>
          <w:szCs w:val="24"/>
        </w:rPr>
        <w:t>kërkesa</w:t>
      </w:r>
      <w:r w:rsidRPr="00646F59">
        <w:rPr>
          <w:rFonts w:ascii="Times New Roman" w:eastAsia="Times New Roman" w:hAnsi="Times New Roman" w:cs="Times New Roman"/>
          <w:sz w:val="24"/>
          <w:szCs w:val="24"/>
        </w:rPr>
        <w:t>t</w:t>
      </w:r>
      <w:r w:rsidRPr="00646F59">
        <w:rPr>
          <w:rFonts w:ascii="Times New Roman" w:eastAsia="Times New Roman" w:hAnsi="Times New Roman" w:cs="Times New Roman"/>
          <w:spacing w:val="-9"/>
          <w:sz w:val="24"/>
          <w:szCs w:val="24"/>
        </w:rPr>
        <w:t xml:space="preserve"> </w:t>
      </w:r>
      <w:r w:rsidRPr="00646F59">
        <w:rPr>
          <w:rFonts w:ascii="Times New Roman" w:eastAsia="Times New Roman" w:hAnsi="Times New Roman" w:cs="Times New Roman"/>
          <w:spacing w:val="-3"/>
          <w:sz w:val="24"/>
          <w:szCs w:val="24"/>
        </w:rPr>
        <w:t>pë</w:t>
      </w:r>
      <w:r w:rsidRPr="00646F59">
        <w:rPr>
          <w:rFonts w:ascii="Times New Roman" w:eastAsia="Times New Roman" w:hAnsi="Times New Roman" w:cs="Times New Roman"/>
          <w:sz w:val="24"/>
          <w:szCs w:val="24"/>
        </w:rPr>
        <w:t>r</w:t>
      </w:r>
      <w:r w:rsidRPr="00646F59">
        <w:rPr>
          <w:rFonts w:ascii="Times New Roman" w:eastAsia="Times New Roman" w:hAnsi="Times New Roman" w:cs="Times New Roman"/>
          <w:spacing w:val="-8"/>
          <w:sz w:val="24"/>
          <w:szCs w:val="24"/>
        </w:rPr>
        <w:t xml:space="preserve"> </w:t>
      </w:r>
      <w:r w:rsidRPr="00646F59">
        <w:rPr>
          <w:rFonts w:ascii="Times New Roman" w:eastAsia="Times New Roman" w:hAnsi="Times New Roman" w:cs="Times New Roman"/>
          <w:spacing w:val="-3"/>
          <w:sz w:val="24"/>
          <w:szCs w:val="24"/>
        </w:rPr>
        <w:t>organe</w:t>
      </w:r>
      <w:r w:rsidRPr="00646F59">
        <w:rPr>
          <w:rFonts w:ascii="Times New Roman" w:eastAsia="Times New Roman" w:hAnsi="Times New Roman" w:cs="Times New Roman"/>
          <w:sz w:val="24"/>
          <w:szCs w:val="24"/>
        </w:rPr>
        <w:t>t</w:t>
      </w:r>
      <w:r w:rsidRPr="00646F59">
        <w:rPr>
          <w:rFonts w:ascii="Times New Roman" w:eastAsia="Times New Roman" w:hAnsi="Times New Roman" w:cs="Times New Roman"/>
          <w:spacing w:val="-8"/>
          <w:sz w:val="24"/>
          <w:szCs w:val="24"/>
        </w:rPr>
        <w:t xml:space="preserve"> </w:t>
      </w:r>
      <w:r w:rsidR="00267844" w:rsidRPr="00646F59">
        <w:rPr>
          <w:rFonts w:ascii="Times New Roman" w:eastAsia="Times New Roman" w:hAnsi="Times New Roman" w:cs="Times New Roman"/>
          <w:spacing w:val="-8"/>
          <w:sz w:val="24"/>
          <w:szCs w:val="24"/>
        </w:rPr>
        <w:t>e vler</w:t>
      </w:r>
      <w:r w:rsidR="00267844" w:rsidRPr="00646F59">
        <w:rPr>
          <w:rFonts w:ascii="Times New Roman" w:eastAsia="Times New Roman" w:hAnsi="Times New Roman" w:cs="Times New Roman"/>
          <w:spacing w:val="-3"/>
          <w:sz w:val="24"/>
          <w:szCs w:val="24"/>
        </w:rPr>
        <w:t xml:space="preserve">ësimit të konformitetit </w:t>
      </w:r>
      <w:r w:rsidRPr="00646F59">
        <w:rPr>
          <w:rFonts w:ascii="Times New Roman" w:eastAsia="Times New Roman" w:hAnsi="Times New Roman" w:cs="Times New Roman"/>
          <w:spacing w:val="-3"/>
          <w:sz w:val="24"/>
          <w:szCs w:val="24"/>
        </w:rPr>
        <w:t>q</w:t>
      </w:r>
      <w:r w:rsidRPr="00646F59">
        <w:rPr>
          <w:rFonts w:ascii="Times New Roman" w:eastAsia="Times New Roman" w:hAnsi="Times New Roman" w:cs="Times New Roman"/>
          <w:sz w:val="24"/>
          <w:szCs w:val="24"/>
        </w:rPr>
        <w:t>ë</w:t>
      </w:r>
      <w:r w:rsidRPr="00646F59">
        <w:rPr>
          <w:rFonts w:ascii="Times New Roman" w:eastAsia="Times New Roman" w:hAnsi="Times New Roman" w:cs="Times New Roman"/>
          <w:spacing w:val="-9"/>
          <w:sz w:val="24"/>
          <w:szCs w:val="24"/>
        </w:rPr>
        <w:t xml:space="preserve"> </w:t>
      </w:r>
      <w:r w:rsidRPr="00646F59">
        <w:rPr>
          <w:rFonts w:ascii="Times New Roman" w:eastAsia="Times New Roman" w:hAnsi="Times New Roman" w:cs="Times New Roman"/>
          <w:spacing w:val="-3"/>
          <w:sz w:val="24"/>
          <w:szCs w:val="24"/>
        </w:rPr>
        <w:t>kryejn</w:t>
      </w:r>
      <w:r w:rsidRPr="00646F59">
        <w:rPr>
          <w:rFonts w:ascii="Times New Roman" w:eastAsia="Times New Roman" w:hAnsi="Times New Roman" w:cs="Times New Roman"/>
          <w:sz w:val="24"/>
          <w:szCs w:val="24"/>
        </w:rPr>
        <w:t>ë</w:t>
      </w:r>
      <w:r w:rsidRPr="00646F59">
        <w:rPr>
          <w:rFonts w:ascii="Times New Roman" w:eastAsia="Times New Roman" w:hAnsi="Times New Roman" w:cs="Times New Roman"/>
          <w:spacing w:val="-8"/>
          <w:sz w:val="24"/>
          <w:szCs w:val="24"/>
        </w:rPr>
        <w:t xml:space="preserve"> </w:t>
      </w:r>
      <w:r w:rsidRPr="00646F59">
        <w:rPr>
          <w:rFonts w:ascii="Times New Roman" w:eastAsia="Times New Roman" w:hAnsi="Times New Roman" w:cs="Times New Roman"/>
          <w:spacing w:val="-3"/>
          <w:sz w:val="24"/>
          <w:szCs w:val="24"/>
        </w:rPr>
        <w:t>validimi</w:t>
      </w:r>
      <w:r w:rsidRPr="00646F59">
        <w:rPr>
          <w:rFonts w:ascii="Times New Roman" w:eastAsia="Times New Roman" w:hAnsi="Times New Roman" w:cs="Times New Roman"/>
          <w:sz w:val="24"/>
          <w:szCs w:val="24"/>
        </w:rPr>
        <w:t>n</w:t>
      </w:r>
      <w:r w:rsidRPr="00646F59">
        <w:rPr>
          <w:rFonts w:ascii="Times New Roman" w:eastAsia="Times New Roman" w:hAnsi="Times New Roman" w:cs="Times New Roman"/>
          <w:w w:val="98"/>
          <w:sz w:val="24"/>
          <w:szCs w:val="24"/>
        </w:rPr>
        <w:t xml:space="preserve"> </w:t>
      </w:r>
      <w:r w:rsidRPr="00646F59">
        <w:rPr>
          <w:rFonts w:ascii="Times New Roman" w:eastAsia="Times New Roman" w:hAnsi="Times New Roman" w:cs="Times New Roman"/>
          <w:sz w:val="24"/>
          <w:szCs w:val="24"/>
        </w:rPr>
        <w:t>dhe</w:t>
      </w:r>
      <w:r w:rsidRPr="00646F59">
        <w:rPr>
          <w:rFonts w:ascii="Times New Roman" w:eastAsia="Times New Roman" w:hAnsi="Times New Roman" w:cs="Times New Roman"/>
          <w:spacing w:val="35"/>
          <w:sz w:val="24"/>
          <w:szCs w:val="24"/>
        </w:rPr>
        <w:t xml:space="preserve"> </w:t>
      </w:r>
      <w:r w:rsidRPr="00646F59">
        <w:rPr>
          <w:rFonts w:ascii="Times New Roman" w:eastAsia="Times New Roman" w:hAnsi="Times New Roman" w:cs="Times New Roman"/>
          <w:sz w:val="24"/>
          <w:szCs w:val="24"/>
        </w:rPr>
        <w:t>verifikimin</w:t>
      </w:r>
      <w:r w:rsidRPr="00646F59">
        <w:rPr>
          <w:rFonts w:ascii="Times New Roman" w:eastAsia="Times New Roman" w:hAnsi="Times New Roman" w:cs="Times New Roman"/>
          <w:spacing w:val="36"/>
          <w:sz w:val="24"/>
          <w:szCs w:val="24"/>
        </w:rPr>
        <w:t xml:space="preserve"> </w:t>
      </w:r>
      <w:r w:rsidRPr="00646F59">
        <w:rPr>
          <w:rFonts w:ascii="Times New Roman" w:eastAsia="Times New Roman" w:hAnsi="Times New Roman" w:cs="Times New Roman"/>
          <w:sz w:val="24"/>
          <w:szCs w:val="24"/>
        </w:rPr>
        <w:t>e</w:t>
      </w:r>
      <w:r w:rsidRPr="00646F59">
        <w:rPr>
          <w:rFonts w:ascii="Times New Roman" w:eastAsia="Times New Roman" w:hAnsi="Times New Roman" w:cs="Times New Roman"/>
          <w:spacing w:val="36"/>
          <w:sz w:val="24"/>
          <w:szCs w:val="24"/>
        </w:rPr>
        <w:t xml:space="preserve"> </w:t>
      </w:r>
      <w:r w:rsidRPr="00646F59">
        <w:rPr>
          <w:rFonts w:ascii="Times New Roman" w:eastAsia="Times New Roman" w:hAnsi="Times New Roman" w:cs="Times New Roman"/>
          <w:sz w:val="24"/>
          <w:szCs w:val="24"/>
        </w:rPr>
        <w:t>gazeve</w:t>
      </w:r>
      <w:r w:rsidRPr="00646F59">
        <w:rPr>
          <w:rFonts w:ascii="Times New Roman" w:eastAsia="Times New Roman" w:hAnsi="Times New Roman" w:cs="Times New Roman"/>
          <w:spacing w:val="36"/>
          <w:sz w:val="24"/>
          <w:szCs w:val="24"/>
        </w:rPr>
        <w:t xml:space="preserve"> </w:t>
      </w:r>
      <w:r w:rsidRPr="00646F59">
        <w:rPr>
          <w:rFonts w:ascii="Times New Roman" w:eastAsia="Times New Roman" w:hAnsi="Times New Roman" w:cs="Times New Roman"/>
          <w:sz w:val="24"/>
          <w:szCs w:val="24"/>
        </w:rPr>
        <w:t>me</w:t>
      </w:r>
      <w:r w:rsidRPr="00646F59">
        <w:rPr>
          <w:rFonts w:ascii="Times New Roman" w:eastAsia="Times New Roman" w:hAnsi="Times New Roman" w:cs="Times New Roman"/>
          <w:spacing w:val="36"/>
          <w:sz w:val="24"/>
          <w:szCs w:val="24"/>
        </w:rPr>
        <w:t xml:space="preserve"> </w:t>
      </w:r>
      <w:r w:rsidRPr="00646F59">
        <w:rPr>
          <w:rFonts w:ascii="Times New Roman" w:eastAsia="Times New Roman" w:hAnsi="Times New Roman" w:cs="Times New Roman"/>
          <w:sz w:val="24"/>
          <w:szCs w:val="24"/>
        </w:rPr>
        <w:t>efekt</w:t>
      </w:r>
      <w:r w:rsidRPr="00646F59">
        <w:rPr>
          <w:rFonts w:ascii="Times New Roman" w:eastAsia="Times New Roman" w:hAnsi="Times New Roman" w:cs="Times New Roman"/>
          <w:spacing w:val="36"/>
          <w:sz w:val="24"/>
          <w:szCs w:val="24"/>
        </w:rPr>
        <w:t xml:space="preserve"> </w:t>
      </w:r>
      <w:r w:rsidRPr="00646F59">
        <w:rPr>
          <w:rFonts w:ascii="Times New Roman" w:eastAsia="Times New Roman" w:hAnsi="Times New Roman" w:cs="Times New Roman"/>
          <w:sz w:val="24"/>
          <w:szCs w:val="24"/>
        </w:rPr>
        <w:t>serrë</w:t>
      </w:r>
      <w:r w:rsidRPr="00646F59">
        <w:rPr>
          <w:rFonts w:ascii="Times New Roman" w:eastAsia="Times New Roman" w:hAnsi="Times New Roman" w:cs="Times New Roman"/>
          <w:spacing w:val="36"/>
          <w:sz w:val="24"/>
          <w:szCs w:val="24"/>
        </w:rPr>
        <w:t xml:space="preserve"> </w:t>
      </w:r>
      <w:r w:rsidRPr="00646F59">
        <w:rPr>
          <w:rFonts w:ascii="Times New Roman" w:eastAsia="Times New Roman" w:hAnsi="Times New Roman" w:cs="Times New Roman"/>
          <w:sz w:val="24"/>
          <w:szCs w:val="24"/>
        </w:rPr>
        <w:t>për</w:t>
      </w:r>
      <w:r w:rsidRPr="00646F59">
        <w:rPr>
          <w:rFonts w:ascii="Times New Roman" w:eastAsia="Times New Roman" w:hAnsi="Times New Roman" w:cs="Times New Roman"/>
          <w:spacing w:val="36"/>
          <w:sz w:val="24"/>
          <w:szCs w:val="24"/>
        </w:rPr>
        <w:t xml:space="preserve"> </w:t>
      </w:r>
      <w:r w:rsidRPr="00646F59">
        <w:rPr>
          <w:rFonts w:ascii="Times New Roman" w:eastAsia="Times New Roman" w:hAnsi="Times New Roman" w:cs="Times New Roman"/>
          <w:sz w:val="24"/>
          <w:szCs w:val="24"/>
        </w:rPr>
        <w:t>përdorim</w:t>
      </w:r>
      <w:r w:rsidRPr="00646F59">
        <w:rPr>
          <w:rFonts w:ascii="Times New Roman" w:eastAsia="Times New Roman" w:hAnsi="Times New Roman" w:cs="Times New Roman"/>
          <w:spacing w:val="36"/>
          <w:sz w:val="24"/>
          <w:szCs w:val="24"/>
        </w:rPr>
        <w:t xml:space="preserve"> </w:t>
      </w:r>
      <w:r w:rsidRPr="00646F59">
        <w:rPr>
          <w:rFonts w:ascii="Times New Roman" w:eastAsia="Times New Roman" w:hAnsi="Times New Roman" w:cs="Times New Roman"/>
          <w:sz w:val="24"/>
          <w:szCs w:val="24"/>
        </w:rPr>
        <w:t>në</w:t>
      </w:r>
      <w:r w:rsidRPr="00646F59">
        <w:rPr>
          <w:rFonts w:ascii="Times New Roman" w:eastAsia="Times New Roman" w:hAnsi="Times New Roman" w:cs="Times New Roman"/>
          <w:spacing w:val="35"/>
          <w:sz w:val="24"/>
          <w:szCs w:val="24"/>
        </w:rPr>
        <w:t xml:space="preserve"> </w:t>
      </w:r>
      <w:r w:rsidRPr="00646F59">
        <w:rPr>
          <w:rFonts w:ascii="Times New Roman" w:eastAsia="Times New Roman" w:hAnsi="Times New Roman" w:cs="Times New Roman"/>
          <w:sz w:val="24"/>
          <w:szCs w:val="24"/>
        </w:rPr>
        <w:t>akreditim</w:t>
      </w:r>
      <w:r w:rsidRPr="00646F59">
        <w:rPr>
          <w:rFonts w:ascii="Times New Roman" w:eastAsia="Times New Roman" w:hAnsi="Times New Roman" w:cs="Times New Roman"/>
          <w:spacing w:val="36"/>
          <w:sz w:val="24"/>
          <w:szCs w:val="24"/>
        </w:rPr>
        <w:t xml:space="preserve"> </w:t>
      </w:r>
      <w:r w:rsidRPr="00646F59">
        <w:rPr>
          <w:rFonts w:ascii="Times New Roman" w:eastAsia="Times New Roman" w:hAnsi="Times New Roman" w:cs="Times New Roman"/>
          <w:sz w:val="24"/>
          <w:szCs w:val="24"/>
        </w:rPr>
        <w:t>ose</w:t>
      </w:r>
      <w:r w:rsidRPr="00646F59">
        <w:rPr>
          <w:rFonts w:ascii="Times New Roman" w:eastAsia="Times New Roman" w:hAnsi="Times New Roman" w:cs="Times New Roman"/>
          <w:spacing w:val="36"/>
          <w:sz w:val="24"/>
          <w:szCs w:val="24"/>
        </w:rPr>
        <w:t xml:space="preserve"> </w:t>
      </w:r>
      <w:r w:rsidR="00F369F1" w:rsidRPr="00646F59">
        <w:rPr>
          <w:rFonts w:ascii="Times New Roman" w:eastAsia="Times New Roman" w:hAnsi="Times New Roman" w:cs="Times New Roman"/>
          <w:spacing w:val="36"/>
          <w:sz w:val="24"/>
          <w:szCs w:val="24"/>
        </w:rPr>
        <w:t>n</w:t>
      </w:r>
      <w:r w:rsidR="00F369F1" w:rsidRPr="00646F59">
        <w:rPr>
          <w:rFonts w:ascii="Times New Roman" w:eastAsia="Times New Roman" w:hAnsi="Times New Roman" w:cs="Times New Roman"/>
          <w:spacing w:val="-3"/>
          <w:sz w:val="24"/>
          <w:szCs w:val="24"/>
        </w:rPr>
        <w:t xml:space="preserve">ë </w:t>
      </w:r>
      <w:r w:rsidRPr="00646F59">
        <w:rPr>
          <w:rFonts w:ascii="Times New Roman" w:eastAsia="Times New Roman" w:hAnsi="Times New Roman" w:cs="Times New Roman"/>
          <w:sz w:val="24"/>
          <w:szCs w:val="24"/>
        </w:rPr>
        <w:t>forma</w:t>
      </w:r>
      <w:r w:rsidRPr="00646F59">
        <w:rPr>
          <w:rFonts w:ascii="Times New Roman" w:eastAsia="Times New Roman" w:hAnsi="Times New Roman" w:cs="Times New Roman"/>
          <w:spacing w:val="36"/>
          <w:sz w:val="24"/>
          <w:szCs w:val="24"/>
        </w:rPr>
        <w:t xml:space="preserve"> </w:t>
      </w:r>
      <w:r w:rsidRPr="00646F59">
        <w:rPr>
          <w:rFonts w:ascii="Times New Roman" w:eastAsia="Times New Roman" w:hAnsi="Times New Roman" w:cs="Times New Roman"/>
          <w:sz w:val="24"/>
          <w:szCs w:val="24"/>
        </w:rPr>
        <w:t>të</w:t>
      </w:r>
      <w:r w:rsidRPr="00646F59">
        <w:rPr>
          <w:rFonts w:ascii="Times New Roman" w:eastAsia="Times New Roman" w:hAnsi="Times New Roman" w:cs="Times New Roman"/>
          <w:w w:val="104"/>
          <w:sz w:val="24"/>
          <w:szCs w:val="24"/>
        </w:rPr>
        <w:t xml:space="preserve"> </w:t>
      </w:r>
      <w:r w:rsidRPr="00646F59">
        <w:rPr>
          <w:rFonts w:ascii="Times New Roman" w:eastAsia="Times New Roman" w:hAnsi="Times New Roman" w:cs="Times New Roman"/>
          <w:sz w:val="24"/>
          <w:szCs w:val="24"/>
        </w:rPr>
        <w:t>tjera</w:t>
      </w:r>
      <w:r w:rsidRPr="00646F59">
        <w:rPr>
          <w:rFonts w:ascii="Times New Roman" w:eastAsia="Times New Roman" w:hAnsi="Times New Roman" w:cs="Times New Roman"/>
          <w:spacing w:val="-10"/>
          <w:sz w:val="24"/>
          <w:szCs w:val="24"/>
        </w:rPr>
        <w:t xml:space="preserve"> </w:t>
      </w:r>
      <w:r w:rsidRPr="00646F59">
        <w:rPr>
          <w:rFonts w:ascii="Times New Roman" w:eastAsia="Times New Roman" w:hAnsi="Times New Roman" w:cs="Times New Roman"/>
          <w:sz w:val="24"/>
          <w:szCs w:val="24"/>
        </w:rPr>
        <w:t>të</w:t>
      </w:r>
      <w:r w:rsidRPr="00646F59">
        <w:rPr>
          <w:rFonts w:ascii="Times New Roman" w:eastAsia="Times New Roman" w:hAnsi="Times New Roman" w:cs="Times New Roman"/>
          <w:spacing w:val="-10"/>
          <w:sz w:val="24"/>
          <w:szCs w:val="24"/>
        </w:rPr>
        <w:t xml:space="preserve"> </w:t>
      </w:r>
      <w:r w:rsidRPr="00646F59">
        <w:rPr>
          <w:rFonts w:ascii="Times New Roman" w:eastAsia="Times New Roman" w:hAnsi="Times New Roman" w:cs="Times New Roman"/>
          <w:sz w:val="24"/>
          <w:szCs w:val="24"/>
        </w:rPr>
        <w:t>njohjes.</w:t>
      </w:r>
      <w:r w:rsidRPr="00646F59">
        <w:rPr>
          <w:rFonts w:ascii="Times New Roman" w:eastAsia="Times New Roman" w:hAnsi="Times New Roman" w:cs="Times New Roman"/>
          <w:spacing w:val="-10"/>
          <w:sz w:val="24"/>
          <w:szCs w:val="24"/>
        </w:rPr>
        <w:t xml:space="preserve"> </w:t>
      </w:r>
      <w:r w:rsidRPr="00646F59">
        <w:rPr>
          <w:rFonts w:ascii="Times New Roman" w:eastAsia="Times New Roman" w:hAnsi="Times New Roman" w:cs="Times New Roman"/>
          <w:sz w:val="24"/>
          <w:szCs w:val="24"/>
        </w:rPr>
        <w:t>Gjithashtu</w:t>
      </w:r>
      <w:r w:rsidRPr="00646F59">
        <w:rPr>
          <w:rFonts w:ascii="Times New Roman" w:eastAsia="Times New Roman" w:hAnsi="Times New Roman" w:cs="Times New Roman"/>
          <w:spacing w:val="-10"/>
          <w:sz w:val="24"/>
          <w:szCs w:val="24"/>
        </w:rPr>
        <w:t xml:space="preserve"> </w:t>
      </w:r>
      <w:r w:rsidRPr="00646F59">
        <w:rPr>
          <w:rFonts w:ascii="Times New Roman" w:eastAsia="Times New Roman" w:hAnsi="Times New Roman" w:cs="Times New Roman"/>
          <w:sz w:val="24"/>
          <w:szCs w:val="24"/>
        </w:rPr>
        <w:t>zbatohen</w:t>
      </w:r>
      <w:r w:rsidRPr="00646F59">
        <w:rPr>
          <w:rFonts w:ascii="Times New Roman" w:eastAsia="Times New Roman" w:hAnsi="Times New Roman" w:cs="Times New Roman"/>
          <w:spacing w:val="-9"/>
          <w:sz w:val="24"/>
          <w:szCs w:val="24"/>
        </w:rPr>
        <w:t xml:space="preserve"> </w:t>
      </w:r>
      <w:r w:rsidRPr="00646F59">
        <w:rPr>
          <w:rFonts w:ascii="Times New Roman" w:eastAsia="Times New Roman" w:hAnsi="Times New Roman" w:cs="Times New Roman"/>
          <w:sz w:val="24"/>
          <w:szCs w:val="24"/>
        </w:rPr>
        <w:t>procedurat,</w:t>
      </w:r>
      <w:r w:rsidRPr="00646F59">
        <w:rPr>
          <w:rFonts w:ascii="Times New Roman" w:eastAsia="Times New Roman" w:hAnsi="Times New Roman" w:cs="Times New Roman"/>
          <w:spacing w:val="-10"/>
          <w:sz w:val="24"/>
          <w:szCs w:val="24"/>
        </w:rPr>
        <w:t xml:space="preserve"> </w:t>
      </w:r>
      <w:r w:rsidRPr="00646F59">
        <w:rPr>
          <w:rFonts w:ascii="Times New Roman" w:eastAsia="Times New Roman" w:hAnsi="Times New Roman" w:cs="Times New Roman"/>
          <w:sz w:val="24"/>
          <w:szCs w:val="24"/>
        </w:rPr>
        <w:t>proceset</w:t>
      </w:r>
      <w:r w:rsidRPr="00646F59">
        <w:rPr>
          <w:rFonts w:ascii="Times New Roman" w:eastAsia="Times New Roman" w:hAnsi="Times New Roman" w:cs="Times New Roman"/>
          <w:spacing w:val="-10"/>
          <w:sz w:val="24"/>
          <w:szCs w:val="24"/>
        </w:rPr>
        <w:t xml:space="preserve"> </w:t>
      </w:r>
      <w:r w:rsidRPr="00646F59">
        <w:rPr>
          <w:rFonts w:ascii="Times New Roman" w:eastAsia="Times New Roman" w:hAnsi="Times New Roman" w:cs="Times New Roman"/>
          <w:sz w:val="24"/>
          <w:szCs w:val="24"/>
        </w:rPr>
        <w:t>dhe</w:t>
      </w:r>
      <w:r w:rsidRPr="00646F59">
        <w:rPr>
          <w:rFonts w:ascii="Times New Roman" w:eastAsia="Times New Roman" w:hAnsi="Times New Roman" w:cs="Times New Roman"/>
          <w:spacing w:val="-10"/>
          <w:sz w:val="24"/>
          <w:szCs w:val="24"/>
        </w:rPr>
        <w:t xml:space="preserve"> </w:t>
      </w:r>
      <w:r w:rsidRPr="00646F59">
        <w:rPr>
          <w:rFonts w:ascii="Times New Roman" w:eastAsia="Times New Roman" w:hAnsi="Times New Roman" w:cs="Times New Roman"/>
          <w:sz w:val="24"/>
          <w:szCs w:val="24"/>
        </w:rPr>
        <w:t>masat</w:t>
      </w:r>
      <w:r w:rsidRPr="00646F59">
        <w:rPr>
          <w:rFonts w:ascii="Times New Roman" w:eastAsia="Times New Roman" w:hAnsi="Times New Roman" w:cs="Times New Roman"/>
          <w:spacing w:val="-9"/>
          <w:sz w:val="24"/>
          <w:szCs w:val="24"/>
        </w:rPr>
        <w:t xml:space="preserve"> </w:t>
      </w:r>
      <w:r w:rsidRPr="00646F59">
        <w:rPr>
          <w:rFonts w:ascii="Times New Roman" w:eastAsia="Times New Roman" w:hAnsi="Times New Roman" w:cs="Times New Roman"/>
          <w:sz w:val="24"/>
          <w:szCs w:val="24"/>
        </w:rPr>
        <w:t>e</w:t>
      </w:r>
      <w:r w:rsidRPr="00646F59">
        <w:rPr>
          <w:rFonts w:ascii="Times New Roman" w:eastAsia="Times New Roman" w:hAnsi="Times New Roman" w:cs="Times New Roman"/>
          <w:spacing w:val="-10"/>
          <w:sz w:val="24"/>
          <w:szCs w:val="24"/>
        </w:rPr>
        <w:t xml:space="preserve"> </w:t>
      </w:r>
      <w:r w:rsidRPr="00646F59">
        <w:rPr>
          <w:rFonts w:ascii="Times New Roman" w:eastAsia="Times New Roman" w:hAnsi="Times New Roman" w:cs="Times New Roman"/>
          <w:sz w:val="24"/>
          <w:szCs w:val="24"/>
        </w:rPr>
        <w:t>mëposhtme</w:t>
      </w:r>
      <w:r w:rsidRPr="00646F59">
        <w:rPr>
          <w:rFonts w:ascii="Times New Roman" w:eastAsia="Times New Roman" w:hAnsi="Times New Roman" w:cs="Times New Roman"/>
          <w:spacing w:val="-10"/>
          <w:sz w:val="24"/>
          <w:szCs w:val="24"/>
        </w:rPr>
        <w:t xml:space="preserve"> </w:t>
      </w:r>
      <w:r w:rsidRPr="00646F59">
        <w:rPr>
          <w:rFonts w:ascii="Times New Roman" w:eastAsia="Times New Roman" w:hAnsi="Times New Roman" w:cs="Times New Roman"/>
          <w:sz w:val="24"/>
          <w:szCs w:val="24"/>
        </w:rPr>
        <w:t>të</w:t>
      </w:r>
      <w:r w:rsidRPr="00646F59">
        <w:rPr>
          <w:rFonts w:ascii="Times New Roman" w:eastAsia="Times New Roman" w:hAnsi="Times New Roman" w:cs="Times New Roman"/>
          <w:w w:val="98"/>
          <w:sz w:val="24"/>
          <w:szCs w:val="24"/>
        </w:rPr>
        <w:t xml:space="preserve"> </w:t>
      </w:r>
      <w:r w:rsidRPr="00646F59">
        <w:rPr>
          <w:rFonts w:ascii="Times New Roman" w:eastAsia="Times New Roman" w:hAnsi="Times New Roman" w:cs="Times New Roman"/>
          <w:sz w:val="24"/>
          <w:szCs w:val="24"/>
        </w:rPr>
        <w:t>përmendura</w:t>
      </w:r>
      <w:r w:rsidRPr="00646F59">
        <w:rPr>
          <w:rFonts w:ascii="Times New Roman" w:eastAsia="Times New Roman" w:hAnsi="Times New Roman" w:cs="Times New Roman"/>
          <w:spacing w:val="-11"/>
          <w:sz w:val="24"/>
          <w:szCs w:val="24"/>
        </w:rPr>
        <w:t xml:space="preserve"> </w:t>
      </w:r>
      <w:r w:rsidRPr="00646F59">
        <w:rPr>
          <w:rFonts w:ascii="Times New Roman" w:eastAsia="Times New Roman" w:hAnsi="Times New Roman" w:cs="Times New Roman"/>
          <w:sz w:val="24"/>
          <w:szCs w:val="24"/>
        </w:rPr>
        <w:t>në</w:t>
      </w:r>
      <w:r w:rsidRPr="00646F59">
        <w:rPr>
          <w:rFonts w:ascii="Times New Roman" w:eastAsia="Times New Roman" w:hAnsi="Times New Roman" w:cs="Times New Roman"/>
          <w:spacing w:val="-10"/>
          <w:sz w:val="24"/>
          <w:szCs w:val="24"/>
        </w:rPr>
        <w:t xml:space="preserve"> </w:t>
      </w:r>
      <w:r w:rsidRPr="00646F59">
        <w:rPr>
          <w:rFonts w:ascii="Times New Roman" w:eastAsia="Times New Roman" w:hAnsi="Times New Roman" w:cs="Times New Roman"/>
          <w:sz w:val="24"/>
          <w:szCs w:val="24"/>
        </w:rPr>
        <w:t>nenin</w:t>
      </w:r>
      <w:r w:rsidRPr="00646F59">
        <w:rPr>
          <w:rFonts w:ascii="Times New Roman" w:eastAsia="Times New Roman" w:hAnsi="Times New Roman" w:cs="Times New Roman"/>
          <w:spacing w:val="-11"/>
          <w:sz w:val="24"/>
          <w:szCs w:val="24"/>
        </w:rPr>
        <w:t xml:space="preserve"> </w:t>
      </w:r>
      <w:r w:rsidR="000B3CB0" w:rsidRPr="00646F59">
        <w:rPr>
          <w:rFonts w:ascii="Times New Roman" w:eastAsia="Times New Roman" w:hAnsi="Times New Roman" w:cs="Times New Roman"/>
          <w:spacing w:val="-11"/>
          <w:sz w:val="24"/>
          <w:szCs w:val="24"/>
        </w:rPr>
        <w:t>44, pik</w:t>
      </w:r>
      <w:r w:rsidR="000E34F1" w:rsidRPr="00646F59">
        <w:rPr>
          <w:rFonts w:ascii="Times New Roman" w:eastAsia="Times New Roman" w:hAnsi="Times New Roman" w:cs="Times New Roman"/>
          <w:spacing w:val="-3"/>
          <w:sz w:val="24"/>
          <w:szCs w:val="24"/>
        </w:rPr>
        <w:t>ën</w:t>
      </w:r>
      <w:r w:rsidR="000B3CB0" w:rsidRPr="00646F59">
        <w:rPr>
          <w:rFonts w:ascii="Times New Roman" w:eastAsia="Times New Roman" w:hAnsi="Times New Roman" w:cs="Times New Roman"/>
          <w:spacing w:val="-11"/>
          <w:sz w:val="24"/>
          <w:szCs w:val="24"/>
        </w:rPr>
        <w:t xml:space="preserve"> 1 </w:t>
      </w:r>
      <w:r w:rsidR="000E34F1" w:rsidRPr="00646F59">
        <w:rPr>
          <w:rFonts w:ascii="Times New Roman" w:eastAsia="Times New Roman" w:hAnsi="Times New Roman" w:cs="Times New Roman"/>
          <w:spacing w:val="-11"/>
          <w:sz w:val="24"/>
          <w:szCs w:val="24"/>
        </w:rPr>
        <w:t>t</w:t>
      </w:r>
      <w:r w:rsidR="000E34F1" w:rsidRPr="00646F59">
        <w:rPr>
          <w:rFonts w:ascii="Times New Roman" w:eastAsia="Times New Roman" w:hAnsi="Times New Roman" w:cs="Times New Roman"/>
          <w:spacing w:val="-3"/>
          <w:sz w:val="24"/>
          <w:szCs w:val="24"/>
        </w:rPr>
        <w:t>ë</w:t>
      </w:r>
      <w:r w:rsidR="000B3CB0" w:rsidRPr="00646F59">
        <w:rPr>
          <w:rFonts w:ascii="Times New Roman" w:eastAsia="Times New Roman" w:hAnsi="Times New Roman" w:cs="Times New Roman"/>
          <w:spacing w:val="-11"/>
          <w:sz w:val="24"/>
          <w:szCs w:val="24"/>
        </w:rPr>
        <w:t xml:space="preserve"> k</w:t>
      </w:r>
      <w:r w:rsidR="000B3CB0" w:rsidRPr="00646F59">
        <w:rPr>
          <w:rFonts w:ascii="Times New Roman" w:eastAsia="Times New Roman" w:hAnsi="Times New Roman" w:cs="Times New Roman"/>
          <w:spacing w:val="-3"/>
          <w:sz w:val="24"/>
          <w:szCs w:val="24"/>
        </w:rPr>
        <w:t xml:space="preserve">ësa rregulloreje: </w:t>
      </w:r>
    </w:p>
    <w:p w14:paraId="7C95FA04" w14:textId="77777777" w:rsidR="00E864BC" w:rsidRPr="00646F59" w:rsidRDefault="00E864BC" w:rsidP="00646F59">
      <w:pPr>
        <w:spacing w:after="0" w:line="240" w:lineRule="auto"/>
        <w:ind w:right="29"/>
        <w:jc w:val="both"/>
        <w:rPr>
          <w:rFonts w:ascii="Times New Roman" w:eastAsia="Times New Roman" w:hAnsi="Times New Roman" w:cs="Times New Roman"/>
          <w:spacing w:val="-11"/>
          <w:sz w:val="24"/>
          <w:szCs w:val="24"/>
        </w:rPr>
      </w:pPr>
    </w:p>
    <w:p w14:paraId="16651A4C" w14:textId="71BC2CB0" w:rsidR="001213A0" w:rsidRPr="00646F59" w:rsidRDefault="000E34F1" w:rsidP="00646F59">
      <w:pPr>
        <w:widowControl w:val="0"/>
        <w:tabs>
          <w:tab w:val="left" w:pos="1318"/>
        </w:tabs>
        <w:spacing w:after="0" w:line="240" w:lineRule="auto"/>
        <w:ind w:right="29"/>
        <w:jc w:val="both"/>
        <w:rPr>
          <w:rFonts w:ascii="Times New Roman" w:eastAsia="Times New Roman" w:hAnsi="Times New Roman" w:cs="Times New Roman"/>
          <w:sz w:val="24"/>
          <w:szCs w:val="24"/>
        </w:rPr>
      </w:pPr>
      <w:r w:rsidRPr="00646F59">
        <w:rPr>
          <w:rFonts w:ascii="Times New Roman" w:hAnsi="Times New Roman" w:cs="Times New Roman"/>
          <w:sz w:val="24"/>
          <w:szCs w:val="24"/>
        </w:rPr>
        <w:t xml:space="preserve">a) </w:t>
      </w:r>
      <w:r w:rsidR="001213A0" w:rsidRPr="00646F59">
        <w:rPr>
          <w:rFonts w:ascii="Times New Roman" w:eastAsia="Times New Roman" w:hAnsi="Times New Roman" w:cs="Times New Roman"/>
          <w:sz w:val="24"/>
          <w:szCs w:val="24"/>
        </w:rPr>
        <w:t>një</w:t>
      </w:r>
      <w:r w:rsidR="001213A0" w:rsidRPr="00646F59">
        <w:rPr>
          <w:rFonts w:ascii="Times New Roman" w:eastAsia="Times New Roman" w:hAnsi="Times New Roman" w:cs="Times New Roman"/>
          <w:spacing w:val="-11"/>
          <w:sz w:val="24"/>
          <w:szCs w:val="24"/>
        </w:rPr>
        <w:t xml:space="preserve"> </w:t>
      </w:r>
      <w:r w:rsidR="001213A0" w:rsidRPr="00646F59">
        <w:rPr>
          <w:rFonts w:ascii="Times New Roman" w:eastAsia="Times New Roman" w:hAnsi="Times New Roman" w:cs="Times New Roman"/>
          <w:sz w:val="24"/>
          <w:szCs w:val="24"/>
        </w:rPr>
        <w:t>proces</w:t>
      </w:r>
      <w:r w:rsidR="001213A0" w:rsidRPr="00646F59">
        <w:rPr>
          <w:rFonts w:ascii="Times New Roman" w:eastAsia="Times New Roman" w:hAnsi="Times New Roman" w:cs="Times New Roman"/>
          <w:spacing w:val="-10"/>
          <w:sz w:val="24"/>
          <w:szCs w:val="24"/>
        </w:rPr>
        <w:t xml:space="preserve"> </w:t>
      </w:r>
      <w:r w:rsidR="001213A0" w:rsidRPr="00646F59">
        <w:rPr>
          <w:rFonts w:ascii="Times New Roman" w:eastAsia="Times New Roman" w:hAnsi="Times New Roman" w:cs="Times New Roman"/>
          <w:sz w:val="24"/>
          <w:szCs w:val="24"/>
        </w:rPr>
        <w:t>dhe</w:t>
      </w:r>
      <w:r w:rsidR="001213A0" w:rsidRPr="00646F59">
        <w:rPr>
          <w:rFonts w:ascii="Times New Roman" w:eastAsia="Times New Roman" w:hAnsi="Times New Roman" w:cs="Times New Roman"/>
          <w:spacing w:val="-11"/>
          <w:sz w:val="24"/>
          <w:szCs w:val="24"/>
        </w:rPr>
        <w:t xml:space="preserve"> </w:t>
      </w:r>
      <w:r w:rsidR="001213A0" w:rsidRPr="00646F59">
        <w:rPr>
          <w:rFonts w:ascii="Times New Roman" w:eastAsia="Times New Roman" w:hAnsi="Times New Roman" w:cs="Times New Roman"/>
          <w:sz w:val="24"/>
          <w:szCs w:val="24"/>
        </w:rPr>
        <w:t>politik</w:t>
      </w:r>
      <w:r w:rsidR="00B6558C" w:rsidRPr="00646F59">
        <w:rPr>
          <w:rFonts w:ascii="Times New Roman" w:eastAsia="Times New Roman" w:hAnsi="Times New Roman" w:cs="Times New Roman"/>
          <w:sz w:val="24"/>
          <w:szCs w:val="24"/>
        </w:rPr>
        <w:t>at</w:t>
      </w:r>
      <w:r w:rsidR="001213A0" w:rsidRPr="00646F59">
        <w:rPr>
          <w:rFonts w:ascii="Times New Roman" w:eastAsia="Times New Roman" w:hAnsi="Times New Roman" w:cs="Times New Roman"/>
          <w:spacing w:val="-10"/>
          <w:sz w:val="24"/>
          <w:szCs w:val="24"/>
        </w:rPr>
        <w:t xml:space="preserve"> </w:t>
      </w:r>
      <w:r w:rsidR="001213A0" w:rsidRPr="00646F59">
        <w:rPr>
          <w:rFonts w:ascii="Times New Roman" w:eastAsia="Times New Roman" w:hAnsi="Times New Roman" w:cs="Times New Roman"/>
          <w:sz w:val="24"/>
          <w:szCs w:val="24"/>
        </w:rPr>
        <w:t>për</w:t>
      </w:r>
      <w:r w:rsidR="001213A0" w:rsidRPr="00646F59">
        <w:rPr>
          <w:rFonts w:ascii="Times New Roman" w:eastAsia="Times New Roman" w:hAnsi="Times New Roman" w:cs="Times New Roman"/>
          <w:spacing w:val="-11"/>
          <w:sz w:val="24"/>
          <w:szCs w:val="24"/>
        </w:rPr>
        <w:t xml:space="preserve"> </w:t>
      </w:r>
      <w:r w:rsidR="001213A0" w:rsidRPr="00646F59">
        <w:rPr>
          <w:rFonts w:ascii="Times New Roman" w:eastAsia="Times New Roman" w:hAnsi="Times New Roman" w:cs="Times New Roman"/>
          <w:sz w:val="24"/>
          <w:szCs w:val="24"/>
        </w:rPr>
        <w:t>komunikimin</w:t>
      </w:r>
      <w:r w:rsidR="001213A0" w:rsidRPr="00646F59">
        <w:rPr>
          <w:rFonts w:ascii="Times New Roman" w:eastAsia="Times New Roman" w:hAnsi="Times New Roman" w:cs="Times New Roman"/>
          <w:spacing w:val="-10"/>
          <w:sz w:val="24"/>
          <w:szCs w:val="24"/>
        </w:rPr>
        <w:t xml:space="preserve"> </w:t>
      </w:r>
      <w:r w:rsidR="001213A0" w:rsidRPr="00646F59">
        <w:rPr>
          <w:rFonts w:ascii="Times New Roman" w:eastAsia="Times New Roman" w:hAnsi="Times New Roman" w:cs="Times New Roman"/>
          <w:sz w:val="24"/>
          <w:szCs w:val="24"/>
        </w:rPr>
        <w:t>me</w:t>
      </w:r>
      <w:r w:rsidR="00B6558C" w:rsidRPr="00646F59">
        <w:rPr>
          <w:rFonts w:ascii="Times New Roman" w:eastAsia="Times New Roman" w:hAnsi="Times New Roman" w:cs="Times New Roman"/>
          <w:sz w:val="24"/>
          <w:szCs w:val="24"/>
        </w:rPr>
        <w:t>s</w:t>
      </w:r>
      <w:r w:rsidR="001213A0" w:rsidRPr="00646F59">
        <w:rPr>
          <w:rFonts w:ascii="Times New Roman" w:eastAsia="Times New Roman" w:hAnsi="Times New Roman" w:cs="Times New Roman"/>
          <w:spacing w:val="-10"/>
          <w:sz w:val="24"/>
          <w:szCs w:val="24"/>
        </w:rPr>
        <w:t xml:space="preserve"> </w:t>
      </w:r>
      <w:r w:rsidR="001213A0" w:rsidRPr="00646F59">
        <w:rPr>
          <w:rFonts w:ascii="Times New Roman" w:eastAsia="Times New Roman" w:hAnsi="Times New Roman" w:cs="Times New Roman"/>
          <w:sz w:val="24"/>
          <w:szCs w:val="24"/>
        </w:rPr>
        <w:t>operatori</w:t>
      </w:r>
      <w:r w:rsidR="00B6558C" w:rsidRPr="00646F59">
        <w:rPr>
          <w:rFonts w:ascii="Times New Roman" w:eastAsia="Times New Roman" w:hAnsi="Times New Roman" w:cs="Times New Roman"/>
          <w:sz w:val="24"/>
          <w:szCs w:val="24"/>
        </w:rPr>
        <w:t>t të instalimit,</w:t>
      </w:r>
      <w:r w:rsidR="001213A0" w:rsidRPr="00646F59">
        <w:rPr>
          <w:rFonts w:ascii="Times New Roman" w:eastAsia="Times New Roman" w:hAnsi="Times New Roman" w:cs="Times New Roman"/>
          <w:spacing w:val="-11"/>
          <w:sz w:val="24"/>
          <w:szCs w:val="24"/>
        </w:rPr>
        <w:t xml:space="preserve"> </w:t>
      </w:r>
      <w:r w:rsidR="001213A0" w:rsidRPr="00646F59">
        <w:rPr>
          <w:rFonts w:ascii="Times New Roman" w:eastAsia="Times New Roman" w:hAnsi="Times New Roman" w:cs="Times New Roman"/>
          <w:sz w:val="24"/>
          <w:szCs w:val="24"/>
        </w:rPr>
        <w:t>ose</w:t>
      </w:r>
      <w:r w:rsidR="001213A0" w:rsidRPr="00646F59">
        <w:rPr>
          <w:rFonts w:ascii="Times New Roman" w:eastAsia="Times New Roman" w:hAnsi="Times New Roman" w:cs="Times New Roman"/>
          <w:spacing w:val="-10"/>
          <w:sz w:val="24"/>
          <w:szCs w:val="24"/>
        </w:rPr>
        <w:t xml:space="preserve"> </w:t>
      </w:r>
      <w:r w:rsidR="001213A0" w:rsidRPr="00646F59">
        <w:rPr>
          <w:rFonts w:ascii="Times New Roman" w:eastAsia="Times New Roman" w:hAnsi="Times New Roman" w:cs="Times New Roman"/>
          <w:sz w:val="24"/>
          <w:szCs w:val="24"/>
        </w:rPr>
        <w:t>operatori</w:t>
      </w:r>
      <w:r w:rsidR="00E864BC" w:rsidRPr="00646F59">
        <w:rPr>
          <w:rFonts w:ascii="Times New Roman" w:eastAsia="Times New Roman" w:hAnsi="Times New Roman" w:cs="Times New Roman"/>
          <w:sz w:val="24"/>
          <w:szCs w:val="24"/>
        </w:rPr>
        <w:t>t të</w:t>
      </w:r>
      <w:r w:rsidR="00B6558C" w:rsidRPr="00646F59">
        <w:rPr>
          <w:rFonts w:ascii="Times New Roman" w:eastAsia="Times New Roman" w:hAnsi="Times New Roman" w:cs="Times New Roman"/>
          <w:sz w:val="24"/>
          <w:szCs w:val="24"/>
        </w:rPr>
        <w:t xml:space="preserve"> avionit, ose subjekti</w:t>
      </w:r>
      <w:r w:rsidR="00E864BC" w:rsidRPr="00646F59">
        <w:rPr>
          <w:rFonts w:ascii="Times New Roman" w:eastAsia="Times New Roman" w:hAnsi="Times New Roman" w:cs="Times New Roman"/>
          <w:sz w:val="24"/>
          <w:szCs w:val="24"/>
        </w:rPr>
        <w:t>t të</w:t>
      </w:r>
      <w:r w:rsidR="00B6558C" w:rsidRPr="00646F59">
        <w:rPr>
          <w:rFonts w:ascii="Times New Roman" w:eastAsia="Times New Roman" w:hAnsi="Times New Roman" w:cs="Times New Roman"/>
          <w:sz w:val="24"/>
          <w:szCs w:val="24"/>
        </w:rPr>
        <w:t xml:space="preserve"> rregulluar</w:t>
      </w:r>
      <w:r w:rsidR="001213A0" w:rsidRPr="00646F59">
        <w:rPr>
          <w:rFonts w:ascii="Times New Roman" w:eastAsia="Times New Roman" w:hAnsi="Times New Roman" w:cs="Times New Roman"/>
          <w:spacing w:val="-11"/>
          <w:sz w:val="24"/>
          <w:szCs w:val="24"/>
        </w:rPr>
        <w:t xml:space="preserve"> </w:t>
      </w:r>
      <w:r w:rsidR="001213A0" w:rsidRPr="00646F59">
        <w:rPr>
          <w:rFonts w:ascii="Times New Roman" w:eastAsia="Times New Roman" w:hAnsi="Times New Roman" w:cs="Times New Roman"/>
          <w:sz w:val="24"/>
          <w:szCs w:val="24"/>
        </w:rPr>
        <w:t>dhe</w:t>
      </w:r>
      <w:r w:rsidR="001213A0" w:rsidRPr="00646F59">
        <w:rPr>
          <w:rFonts w:ascii="Times New Roman" w:eastAsia="Times New Roman" w:hAnsi="Times New Roman" w:cs="Times New Roman"/>
          <w:spacing w:val="16"/>
          <w:sz w:val="24"/>
          <w:szCs w:val="24"/>
        </w:rPr>
        <w:t xml:space="preserve"> </w:t>
      </w:r>
      <w:r w:rsidR="001213A0" w:rsidRPr="00646F59">
        <w:rPr>
          <w:rFonts w:ascii="Times New Roman" w:eastAsia="Times New Roman" w:hAnsi="Times New Roman" w:cs="Times New Roman"/>
          <w:sz w:val="24"/>
          <w:szCs w:val="24"/>
        </w:rPr>
        <w:t>palë</w:t>
      </w:r>
      <w:r w:rsidR="00E864BC" w:rsidRPr="00646F59">
        <w:rPr>
          <w:rFonts w:ascii="Times New Roman" w:eastAsia="Times New Roman" w:hAnsi="Times New Roman" w:cs="Times New Roman"/>
          <w:sz w:val="24"/>
          <w:szCs w:val="24"/>
        </w:rPr>
        <w:t>ve të</w:t>
      </w:r>
      <w:r w:rsidR="001213A0" w:rsidRPr="00646F59">
        <w:rPr>
          <w:rFonts w:ascii="Times New Roman" w:eastAsia="Times New Roman" w:hAnsi="Times New Roman" w:cs="Times New Roman"/>
          <w:spacing w:val="17"/>
          <w:sz w:val="24"/>
          <w:szCs w:val="24"/>
        </w:rPr>
        <w:t xml:space="preserve"> </w:t>
      </w:r>
      <w:r w:rsidR="001213A0" w:rsidRPr="00646F59">
        <w:rPr>
          <w:rFonts w:ascii="Times New Roman" w:eastAsia="Times New Roman" w:hAnsi="Times New Roman" w:cs="Times New Roman"/>
          <w:sz w:val="24"/>
          <w:szCs w:val="24"/>
        </w:rPr>
        <w:t>tjera</w:t>
      </w:r>
      <w:r w:rsidR="001213A0" w:rsidRPr="00646F59">
        <w:rPr>
          <w:rFonts w:ascii="Times New Roman" w:eastAsia="Times New Roman" w:hAnsi="Times New Roman" w:cs="Times New Roman"/>
          <w:spacing w:val="16"/>
          <w:sz w:val="24"/>
          <w:szCs w:val="24"/>
        </w:rPr>
        <w:t xml:space="preserve"> </w:t>
      </w:r>
      <w:r w:rsidR="001213A0" w:rsidRPr="00646F59">
        <w:rPr>
          <w:rFonts w:ascii="Times New Roman" w:eastAsia="Times New Roman" w:hAnsi="Times New Roman" w:cs="Times New Roman"/>
          <w:sz w:val="24"/>
          <w:szCs w:val="24"/>
        </w:rPr>
        <w:t>përkatëse;</w:t>
      </w:r>
    </w:p>
    <w:p w14:paraId="256C2710" w14:textId="2CF4CDE8" w:rsidR="001213A0" w:rsidRPr="008D4364" w:rsidRDefault="00646F59" w:rsidP="008D4364">
      <w:pPr>
        <w:widowControl w:val="0"/>
        <w:tabs>
          <w:tab w:val="left" w:pos="1280"/>
        </w:tabs>
        <w:spacing w:after="0" w:line="240" w:lineRule="auto"/>
        <w:ind w:right="29"/>
        <w:jc w:val="both"/>
        <w:rPr>
          <w:rFonts w:ascii="Times New Roman" w:eastAsia="Times New Roman" w:hAnsi="Times New Roman" w:cs="Times New Roman"/>
          <w:sz w:val="24"/>
          <w:szCs w:val="24"/>
        </w:rPr>
      </w:pPr>
      <w:r w:rsidRPr="008D4364">
        <w:rPr>
          <w:rFonts w:ascii="Times New Roman" w:hAnsi="Times New Roman" w:cs="Times New Roman"/>
          <w:sz w:val="24"/>
          <w:szCs w:val="24"/>
        </w:rPr>
        <w:t xml:space="preserve">b) </w:t>
      </w:r>
      <w:r w:rsidR="001213A0" w:rsidRPr="008D4364">
        <w:rPr>
          <w:rFonts w:ascii="Times New Roman" w:eastAsia="Times New Roman" w:hAnsi="Times New Roman" w:cs="Times New Roman"/>
          <w:w w:val="105"/>
          <w:sz w:val="24"/>
          <w:szCs w:val="24"/>
        </w:rPr>
        <w:t>masa</w:t>
      </w:r>
      <w:r w:rsidR="001213A0" w:rsidRPr="008D4364">
        <w:rPr>
          <w:rFonts w:ascii="Times New Roman" w:eastAsia="Times New Roman" w:hAnsi="Times New Roman" w:cs="Times New Roman"/>
          <w:spacing w:val="-4"/>
          <w:w w:val="105"/>
          <w:sz w:val="24"/>
          <w:szCs w:val="24"/>
        </w:rPr>
        <w:t xml:space="preserve"> </w:t>
      </w:r>
      <w:r w:rsidR="001213A0" w:rsidRPr="008D4364">
        <w:rPr>
          <w:rFonts w:ascii="Times New Roman" w:eastAsia="Times New Roman" w:hAnsi="Times New Roman" w:cs="Times New Roman"/>
          <w:w w:val="105"/>
          <w:sz w:val="24"/>
          <w:szCs w:val="24"/>
        </w:rPr>
        <w:t>të</w:t>
      </w:r>
      <w:r w:rsidR="001213A0" w:rsidRPr="008D4364">
        <w:rPr>
          <w:rFonts w:ascii="Times New Roman" w:eastAsia="Times New Roman" w:hAnsi="Times New Roman" w:cs="Times New Roman"/>
          <w:spacing w:val="-5"/>
          <w:w w:val="105"/>
          <w:sz w:val="24"/>
          <w:szCs w:val="24"/>
        </w:rPr>
        <w:t xml:space="preserve"> </w:t>
      </w:r>
      <w:r w:rsidR="001213A0" w:rsidRPr="008D4364">
        <w:rPr>
          <w:rFonts w:ascii="Times New Roman" w:eastAsia="Times New Roman" w:hAnsi="Times New Roman" w:cs="Times New Roman"/>
          <w:w w:val="105"/>
          <w:sz w:val="24"/>
          <w:szCs w:val="24"/>
        </w:rPr>
        <w:t>përshtatshme</w:t>
      </w:r>
      <w:r w:rsidR="001213A0" w:rsidRPr="008D4364">
        <w:rPr>
          <w:rFonts w:ascii="Times New Roman" w:eastAsia="Times New Roman" w:hAnsi="Times New Roman" w:cs="Times New Roman"/>
          <w:spacing w:val="-5"/>
          <w:w w:val="105"/>
          <w:sz w:val="24"/>
          <w:szCs w:val="24"/>
        </w:rPr>
        <w:t xml:space="preserve"> </w:t>
      </w:r>
      <w:r w:rsidR="001213A0" w:rsidRPr="008D4364">
        <w:rPr>
          <w:rFonts w:ascii="Times New Roman" w:eastAsia="Times New Roman" w:hAnsi="Times New Roman" w:cs="Times New Roman"/>
          <w:w w:val="105"/>
          <w:sz w:val="24"/>
          <w:szCs w:val="24"/>
        </w:rPr>
        <w:t>për</w:t>
      </w:r>
      <w:r w:rsidR="001213A0" w:rsidRPr="008D4364">
        <w:rPr>
          <w:rFonts w:ascii="Times New Roman" w:eastAsia="Times New Roman" w:hAnsi="Times New Roman" w:cs="Times New Roman"/>
          <w:spacing w:val="-4"/>
          <w:w w:val="105"/>
          <w:sz w:val="24"/>
          <w:szCs w:val="24"/>
        </w:rPr>
        <w:t xml:space="preserve"> </w:t>
      </w:r>
      <w:r w:rsidR="001213A0" w:rsidRPr="008D4364">
        <w:rPr>
          <w:rFonts w:ascii="Times New Roman" w:eastAsia="Times New Roman" w:hAnsi="Times New Roman" w:cs="Times New Roman"/>
          <w:w w:val="105"/>
          <w:sz w:val="24"/>
          <w:szCs w:val="24"/>
        </w:rPr>
        <w:t>të</w:t>
      </w:r>
      <w:r w:rsidR="001213A0" w:rsidRPr="008D4364">
        <w:rPr>
          <w:rFonts w:ascii="Times New Roman" w:eastAsia="Times New Roman" w:hAnsi="Times New Roman" w:cs="Times New Roman"/>
          <w:spacing w:val="-5"/>
          <w:w w:val="105"/>
          <w:sz w:val="24"/>
          <w:szCs w:val="24"/>
        </w:rPr>
        <w:t xml:space="preserve"> </w:t>
      </w:r>
      <w:r w:rsidR="001213A0" w:rsidRPr="008D4364">
        <w:rPr>
          <w:rFonts w:ascii="Times New Roman" w:eastAsia="Times New Roman" w:hAnsi="Times New Roman" w:cs="Times New Roman"/>
          <w:w w:val="105"/>
          <w:sz w:val="24"/>
          <w:szCs w:val="24"/>
        </w:rPr>
        <w:t>ruajtur</w:t>
      </w:r>
      <w:r w:rsidR="001213A0" w:rsidRPr="008D4364">
        <w:rPr>
          <w:rFonts w:ascii="Times New Roman" w:eastAsia="Times New Roman" w:hAnsi="Times New Roman" w:cs="Times New Roman"/>
          <w:spacing w:val="-4"/>
          <w:w w:val="105"/>
          <w:sz w:val="24"/>
          <w:szCs w:val="24"/>
        </w:rPr>
        <w:t xml:space="preserve"> </w:t>
      </w:r>
      <w:r w:rsidR="001213A0" w:rsidRPr="008D4364">
        <w:rPr>
          <w:rFonts w:ascii="Times New Roman" w:eastAsia="Times New Roman" w:hAnsi="Times New Roman" w:cs="Times New Roman"/>
          <w:w w:val="105"/>
          <w:sz w:val="24"/>
          <w:szCs w:val="24"/>
        </w:rPr>
        <w:t>konfidencialitetin</w:t>
      </w:r>
      <w:r w:rsidR="001213A0" w:rsidRPr="008D4364">
        <w:rPr>
          <w:rFonts w:ascii="Times New Roman" w:eastAsia="Times New Roman" w:hAnsi="Times New Roman" w:cs="Times New Roman"/>
          <w:spacing w:val="-5"/>
          <w:w w:val="105"/>
          <w:sz w:val="24"/>
          <w:szCs w:val="24"/>
        </w:rPr>
        <w:t xml:space="preserve"> </w:t>
      </w:r>
      <w:r w:rsidR="001213A0" w:rsidRPr="008D4364">
        <w:rPr>
          <w:rFonts w:ascii="Times New Roman" w:eastAsia="Times New Roman" w:hAnsi="Times New Roman" w:cs="Times New Roman"/>
          <w:w w:val="105"/>
          <w:sz w:val="24"/>
          <w:szCs w:val="24"/>
        </w:rPr>
        <w:t>e</w:t>
      </w:r>
      <w:r w:rsidR="001213A0" w:rsidRPr="008D4364">
        <w:rPr>
          <w:rFonts w:ascii="Times New Roman" w:eastAsia="Times New Roman" w:hAnsi="Times New Roman" w:cs="Times New Roman"/>
          <w:spacing w:val="-5"/>
          <w:w w:val="105"/>
          <w:sz w:val="24"/>
          <w:szCs w:val="24"/>
        </w:rPr>
        <w:t xml:space="preserve"> </w:t>
      </w:r>
      <w:r w:rsidR="001213A0" w:rsidRPr="008D4364">
        <w:rPr>
          <w:rFonts w:ascii="Times New Roman" w:eastAsia="Times New Roman" w:hAnsi="Times New Roman" w:cs="Times New Roman"/>
          <w:w w:val="105"/>
          <w:sz w:val="24"/>
          <w:szCs w:val="24"/>
        </w:rPr>
        <w:t>informacionit</w:t>
      </w:r>
      <w:r w:rsidR="001213A0" w:rsidRPr="008D4364">
        <w:rPr>
          <w:rFonts w:ascii="Times New Roman" w:eastAsia="Times New Roman" w:hAnsi="Times New Roman" w:cs="Times New Roman"/>
          <w:spacing w:val="-4"/>
          <w:w w:val="105"/>
          <w:sz w:val="24"/>
          <w:szCs w:val="24"/>
        </w:rPr>
        <w:t xml:space="preserve"> </w:t>
      </w:r>
      <w:r w:rsidR="001213A0" w:rsidRPr="008D4364">
        <w:rPr>
          <w:rFonts w:ascii="Times New Roman" w:eastAsia="Times New Roman" w:hAnsi="Times New Roman" w:cs="Times New Roman"/>
          <w:w w:val="105"/>
          <w:sz w:val="24"/>
          <w:szCs w:val="24"/>
        </w:rPr>
        <w:t>të</w:t>
      </w:r>
      <w:r w:rsidR="001213A0" w:rsidRPr="008D4364">
        <w:rPr>
          <w:rFonts w:ascii="Times New Roman" w:eastAsia="Times New Roman" w:hAnsi="Times New Roman" w:cs="Times New Roman"/>
          <w:spacing w:val="-5"/>
          <w:w w:val="105"/>
          <w:sz w:val="24"/>
          <w:szCs w:val="24"/>
        </w:rPr>
        <w:t xml:space="preserve"> </w:t>
      </w:r>
      <w:r w:rsidR="001213A0" w:rsidRPr="008D4364">
        <w:rPr>
          <w:rFonts w:ascii="Times New Roman" w:eastAsia="Times New Roman" w:hAnsi="Times New Roman" w:cs="Times New Roman"/>
          <w:w w:val="105"/>
          <w:sz w:val="24"/>
          <w:szCs w:val="24"/>
        </w:rPr>
        <w:t>marrë;</w:t>
      </w:r>
    </w:p>
    <w:p w14:paraId="04AE7224" w14:textId="382CDB55" w:rsidR="001213A0" w:rsidRPr="008D4364" w:rsidRDefault="00646F59" w:rsidP="008D4364">
      <w:pPr>
        <w:widowControl w:val="0"/>
        <w:tabs>
          <w:tab w:val="left" w:pos="1271"/>
        </w:tabs>
        <w:spacing w:after="0" w:line="240" w:lineRule="auto"/>
        <w:ind w:right="29"/>
        <w:jc w:val="both"/>
        <w:rPr>
          <w:rFonts w:ascii="Times New Roman" w:eastAsia="Times New Roman" w:hAnsi="Times New Roman" w:cs="Times New Roman"/>
          <w:sz w:val="24"/>
          <w:szCs w:val="24"/>
        </w:rPr>
      </w:pPr>
      <w:r w:rsidRPr="008D4364">
        <w:rPr>
          <w:rFonts w:ascii="Times New Roman" w:hAnsi="Times New Roman" w:cs="Times New Roman"/>
          <w:sz w:val="24"/>
          <w:szCs w:val="24"/>
        </w:rPr>
        <w:t xml:space="preserve">c) </w:t>
      </w:r>
      <w:r w:rsidR="001213A0" w:rsidRPr="008D4364">
        <w:rPr>
          <w:rFonts w:ascii="Times New Roman" w:eastAsia="Times New Roman" w:hAnsi="Times New Roman" w:cs="Times New Roman"/>
          <w:sz w:val="24"/>
          <w:szCs w:val="24"/>
        </w:rPr>
        <w:t>një</w:t>
      </w:r>
      <w:r w:rsidR="001213A0" w:rsidRPr="008D4364">
        <w:rPr>
          <w:rFonts w:ascii="Times New Roman" w:eastAsia="Times New Roman" w:hAnsi="Times New Roman" w:cs="Times New Roman"/>
          <w:spacing w:val="-11"/>
          <w:sz w:val="24"/>
          <w:szCs w:val="24"/>
        </w:rPr>
        <w:t xml:space="preserve"> </w:t>
      </w:r>
      <w:r w:rsidR="001213A0" w:rsidRPr="008D4364">
        <w:rPr>
          <w:rFonts w:ascii="Times New Roman" w:eastAsia="Times New Roman" w:hAnsi="Times New Roman" w:cs="Times New Roman"/>
          <w:sz w:val="24"/>
          <w:szCs w:val="24"/>
        </w:rPr>
        <w:t>proces</w:t>
      </w:r>
      <w:r w:rsidR="001213A0" w:rsidRPr="008D4364">
        <w:rPr>
          <w:rFonts w:ascii="Times New Roman" w:eastAsia="Times New Roman" w:hAnsi="Times New Roman" w:cs="Times New Roman"/>
          <w:spacing w:val="-10"/>
          <w:sz w:val="24"/>
          <w:szCs w:val="24"/>
        </w:rPr>
        <w:t xml:space="preserve"> </w:t>
      </w:r>
      <w:r w:rsidR="001213A0" w:rsidRPr="008D4364">
        <w:rPr>
          <w:rFonts w:ascii="Times New Roman" w:eastAsia="Times New Roman" w:hAnsi="Times New Roman" w:cs="Times New Roman"/>
          <w:sz w:val="24"/>
          <w:szCs w:val="24"/>
        </w:rPr>
        <w:t>për</w:t>
      </w:r>
      <w:r w:rsidR="001213A0" w:rsidRPr="008D4364">
        <w:rPr>
          <w:rFonts w:ascii="Times New Roman" w:eastAsia="Times New Roman" w:hAnsi="Times New Roman" w:cs="Times New Roman"/>
          <w:spacing w:val="-10"/>
          <w:sz w:val="24"/>
          <w:szCs w:val="24"/>
        </w:rPr>
        <w:t xml:space="preserve"> </w:t>
      </w:r>
      <w:r w:rsidR="001213A0" w:rsidRPr="008D4364">
        <w:rPr>
          <w:rFonts w:ascii="Times New Roman" w:eastAsia="Times New Roman" w:hAnsi="Times New Roman" w:cs="Times New Roman"/>
          <w:sz w:val="24"/>
          <w:szCs w:val="24"/>
        </w:rPr>
        <w:t>trajtimin</w:t>
      </w:r>
      <w:r w:rsidR="001213A0" w:rsidRPr="008D4364">
        <w:rPr>
          <w:rFonts w:ascii="Times New Roman" w:eastAsia="Times New Roman" w:hAnsi="Times New Roman" w:cs="Times New Roman"/>
          <w:spacing w:val="-10"/>
          <w:sz w:val="24"/>
          <w:szCs w:val="24"/>
        </w:rPr>
        <w:t xml:space="preserve"> </w:t>
      </w:r>
      <w:r w:rsidR="001213A0" w:rsidRPr="008D4364">
        <w:rPr>
          <w:rFonts w:ascii="Times New Roman" w:eastAsia="Times New Roman" w:hAnsi="Times New Roman" w:cs="Times New Roman"/>
          <w:sz w:val="24"/>
          <w:szCs w:val="24"/>
        </w:rPr>
        <w:t>e</w:t>
      </w:r>
      <w:r w:rsidR="001213A0" w:rsidRPr="008D4364">
        <w:rPr>
          <w:rFonts w:ascii="Times New Roman" w:eastAsia="Times New Roman" w:hAnsi="Times New Roman" w:cs="Times New Roman"/>
          <w:spacing w:val="-10"/>
          <w:sz w:val="24"/>
          <w:szCs w:val="24"/>
        </w:rPr>
        <w:t xml:space="preserve"> </w:t>
      </w:r>
      <w:r w:rsidR="001213A0" w:rsidRPr="008D4364">
        <w:rPr>
          <w:rFonts w:ascii="Times New Roman" w:eastAsia="Times New Roman" w:hAnsi="Times New Roman" w:cs="Times New Roman"/>
          <w:sz w:val="24"/>
          <w:szCs w:val="24"/>
        </w:rPr>
        <w:t>apelimeve;</w:t>
      </w:r>
    </w:p>
    <w:p w14:paraId="4C283EFC" w14:textId="10DAFC3C" w:rsidR="00514D78" w:rsidRPr="008D4364" w:rsidRDefault="00646F59" w:rsidP="008D4364">
      <w:pPr>
        <w:pStyle w:val="BodyText"/>
        <w:tabs>
          <w:tab w:val="left" w:pos="1275"/>
        </w:tabs>
        <w:autoSpaceDE/>
        <w:autoSpaceDN/>
        <w:ind w:right="29"/>
        <w:contextualSpacing/>
        <w:jc w:val="both"/>
        <w:rPr>
          <w:rFonts w:ascii="Times New Roman" w:eastAsia="Times New Roman" w:hAnsi="Times New Roman" w:cs="Times New Roman"/>
          <w:sz w:val="24"/>
          <w:szCs w:val="24"/>
        </w:rPr>
      </w:pPr>
      <w:r w:rsidRPr="008D4364">
        <w:rPr>
          <w:rFonts w:ascii="Times New Roman" w:eastAsia="Times New Roman" w:hAnsi="Times New Roman" w:cs="Times New Roman"/>
          <w:sz w:val="24"/>
          <w:szCs w:val="24"/>
        </w:rPr>
        <w:t xml:space="preserve">ç) </w:t>
      </w:r>
      <w:r w:rsidR="001213A0" w:rsidRPr="008D4364">
        <w:rPr>
          <w:rFonts w:ascii="Times New Roman" w:eastAsia="Times New Roman" w:hAnsi="Times New Roman" w:cs="Times New Roman"/>
          <w:sz w:val="24"/>
          <w:szCs w:val="24"/>
        </w:rPr>
        <w:t>një</w:t>
      </w:r>
      <w:r w:rsidR="001213A0" w:rsidRPr="008D4364">
        <w:rPr>
          <w:rFonts w:ascii="Times New Roman" w:eastAsia="Times New Roman" w:hAnsi="Times New Roman" w:cs="Times New Roman"/>
          <w:spacing w:val="-11"/>
          <w:sz w:val="24"/>
          <w:szCs w:val="24"/>
        </w:rPr>
        <w:t xml:space="preserve"> </w:t>
      </w:r>
      <w:r w:rsidR="001213A0" w:rsidRPr="008D4364">
        <w:rPr>
          <w:rFonts w:ascii="Times New Roman" w:eastAsia="Times New Roman" w:hAnsi="Times New Roman" w:cs="Times New Roman"/>
          <w:sz w:val="24"/>
          <w:szCs w:val="24"/>
        </w:rPr>
        <w:t>proces</w:t>
      </w:r>
      <w:r w:rsidR="001213A0" w:rsidRPr="008D4364">
        <w:rPr>
          <w:rFonts w:ascii="Times New Roman" w:eastAsia="Times New Roman" w:hAnsi="Times New Roman" w:cs="Times New Roman"/>
          <w:spacing w:val="-11"/>
          <w:sz w:val="24"/>
          <w:szCs w:val="24"/>
        </w:rPr>
        <w:t xml:space="preserve"> </w:t>
      </w:r>
      <w:r w:rsidR="001213A0" w:rsidRPr="008D4364">
        <w:rPr>
          <w:rFonts w:ascii="Times New Roman" w:eastAsia="Times New Roman" w:hAnsi="Times New Roman" w:cs="Times New Roman"/>
          <w:sz w:val="24"/>
          <w:szCs w:val="24"/>
        </w:rPr>
        <w:t>për</w:t>
      </w:r>
      <w:r w:rsidR="001213A0" w:rsidRPr="008D4364">
        <w:rPr>
          <w:rFonts w:ascii="Times New Roman" w:eastAsia="Times New Roman" w:hAnsi="Times New Roman" w:cs="Times New Roman"/>
          <w:spacing w:val="-10"/>
          <w:sz w:val="24"/>
          <w:szCs w:val="24"/>
        </w:rPr>
        <w:t xml:space="preserve"> </w:t>
      </w:r>
      <w:r w:rsidR="001213A0" w:rsidRPr="008D4364">
        <w:rPr>
          <w:rFonts w:ascii="Times New Roman" w:eastAsia="Times New Roman" w:hAnsi="Times New Roman" w:cs="Times New Roman"/>
          <w:sz w:val="24"/>
          <w:szCs w:val="24"/>
        </w:rPr>
        <w:t>trajtimin</w:t>
      </w:r>
      <w:r w:rsidR="001213A0" w:rsidRPr="008D4364">
        <w:rPr>
          <w:rFonts w:ascii="Times New Roman" w:eastAsia="Times New Roman" w:hAnsi="Times New Roman" w:cs="Times New Roman"/>
          <w:spacing w:val="-11"/>
          <w:sz w:val="24"/>
          <w:szCs w:val="24"/>
        </w:rPr>
        <w:t xml:space="preserve"> </w:t>
      </w:r>
      <w:r w:rsidR="001213A0" w:rsidRPr="008D4364">
        <w:rPr>
          <w:rFonts w:ascii="Times New Roman" w:eastAsia="Times New Roman" w:hAnsi="Times New Roman" w:cs="Times New Roman"/>
          <w:sz w:val="24"/>
          <w:szCs w:val="24"/>
        </w:rPr>
        <w:t>e</w:t>
      </w:r>
      <w:r w:rsidR="001213A0" w:rsidRPr="008D4364">
        <w:rPr>
          <w:rFonts w:ascii="Times New Roman" w:eastAsia="Times New Roman" w:hAnsi="Times New Roman" w:cs="Times New Roman"/>
          <w:spacing w:val="-10"/>
          <w:sz w:val="24"/>
          <w:szCs w:val="24"/>
        </w:rPr>
        <w:t xml:space="preserve"> </w:t>
      </w:r>
      <w:r w:rsidR="001213A0" w:rsidRPr="008D4364">
        <w:rPr>
          <w:rFonts w:ascii="Times New Roman" w:eastAsia="Times New Roman" w:hAnsi="Times New Roman" w:cs="Times New Roman"/>
          <w:sz w:val="24"/>
          <w:szCs w:val="24"/>
        </w:rPr>
        <w:t>ankesave</w:t>
      </w:r>
      <w:r w:rsidR="001213A0" w:rsidRPr="008D4364">
        <w:rPr>
          <w:rFonts w:ascii="Times New Roman" w:eastAsia="Times New Roman" w:hAnsi="Times New Roman" w:cs="Times New Roman"/>
          <w:spacing w:val="-11"/>
          <w:sz w:val="24"/>
          <w:szCs w:val="24"/>
        </w:rPr>
        <w:t xml:space="preserve"> </w:t>
      </w:r>
      <w:r w:rsidR="001213A0" w:rsidRPr="008D4364">
        <w:rPr>
          <w:rFonts w:ascii="Times New Roman" w:eastAsia="Times New Roman" w:hAnsi="Times New Roman" w:cs="Times New Roman"/>
          <w:sz w:val="24"/>
          <w:szCs w:val="24"/>
        </w:rPr>
        <w:t>(duke</w:t>
      </w:r>
      <w:r w:rsidR="001213A0" w:rsidRPr="008D4364">
        <w:rPr>
          <w:rFonts w:ascii="Times New Roman" w:eastAsia="Times New Roman" w:hAnsi="Times New Roman" w:cs="Times New Roman"/>
          <w:spacing w:val="-10"/>
          <w:sz w:val="24"/>
          <w:szCs w:val="24"/>
        </w:rPr>
        <w:t xml:space="preserve"> </w:t>
      </w:r>
      <w:r w:rsidR="001213A0" w:rsidRPr="008D4364">
        <w:rPr>
          <w:rFonts w:ascii="Times New Roman" w:eastAsia="Times New Roman" w:hAnsi="Times New Roman" w:cs="Times New Roman"/>
          <w:sz w:val="24"/>
          <w:szCs w:val="24"/>
        </w:rPr>
        <w:t>përfshirë</w:t>
      </w:r>
      <w:r w:rsidR="001213A0" w:rsidRPr="008D4364">
        <w:rPr>
          <w:rFonts w:ascii="Times New Roman" w:eastAsia="Times New Roman" w:hAnsi="Times New Roman" w:cs="Times New Roman"/>
          <w:spacing w:val="-11"/>
          <w:sz w:val="24"/>
          <w:szCs w:val="24"/>
        </w:rPr>
        <w:t xml:space="preserve"> </w:t>
      </w:r>
      <w:r w:rsidR="001213A0" w:rsidRPr="008D4364">
        <w:rPr>
          <w:rFonts w:ascii="Times New Roman" w:eastAsia="Times New Roman" w:hAnsi="Times New Roman" w:cs="Times New Roman"/>
          <w:sz w:val="24"/>
          <w:szCs w:val="24"/>
        </w:rPr>
        <w:t>afatet</w:t>
      </w:r>
      <w:r w:rsidR="001213A0" w:rsidRPr="008D4364">
        <w:rPr>
          <w:rFonts w:ascii="Times New Roman" w:eastAsia="Times New Roman" w:hAnsi="Times New Roman" w:cs="Times New Roman"/>
          <w:spacing w:val="-10"/>
          <w:sz w:val="24"/>
          <w:szCs w:val="24"/>
        </w:rPr>
        <w:t xml:space="preserve"> </w:t>
      </w:r>
      <w:r w:rsidR="001213A0" w:rsidRPr="008D4364">
        <w:rPr>
          <w:rFonts w:ascii="Times New Roman" w:eastAsia="Times New Roman" w:hAnsi="Times New Roman" w:cs="Times New Roman"/>
          <w:sz w:val="24"/>
          <w:szCs w:val="24"/>
        </w:rPr>
        <w:t>kohore</w:t>
      </w:r>
      <w:r w:rsidR="001213A0" w:rsidRPr="008D4364">
        <w:rPr>
          <w:rFonts w:ascii="Times New Roman" w:eastAsia="Times New Roman" w:hAnsi="Times New Roman" w:cs="Times New Roman"/>
          <w:spacing w:val="-11"/>
          <w:sz w:val="24"/>
          <w:szCs w:val="24"/>
        </w:rPr>
        <w:t xml:space="preserve"> </w:t>
      </w:r>
      <w:r w:rsidR="001213A0" w:rsidRPr="008D4364">
        <w:rPr>
          <w:rFonts w:ascii="Times New Roman" w:eastAsia="Times New Roman" w:hAnsi="Times New Roman" w:cs="Times New Roman"/>
          <w:sz w:val="24"/>
          <w:szCs w:val="24"/>
        </w:rPr>
        <w:t>indikative);</w:t>
      </w:r>
    </w:p>
    <w:p w14:paraId="127FF3F3" w14:textId="1C893F9B" w:rsidR="00BA6DE6" w:rsidRPr="008D4364" w:rsidRDefault="00BA6DE6" w:rsidP="008D4364">
      <w:pPr>
        <w:widowControl w:val="0"/>
        <w:tabs>
          <w:tab w:val="left" w:pos="469"/>
        </w:tabs>
        <w:spacing w:after="0" w:line="240" w:lineRule="auto"/>
        <w:ind w:right="29"/>
        <w:jc w:val="both"/>
        <w:rPr>
          <w:rFonts w:ascii="Times New Roman" w:eastAsia="Times New Roman" w:hAnsi="Times New Roman"/>
          <w:sz w:val="24"/>
          <w:szCs w:val="24"/>
        </w:rPr>
      </w:pPr>
      <w:r w:rsidRPr="008D4364">
        <w:rPr>
          <w:rFonts w:ascii="Times New Roman" w:eastAsia="Times New Roman" w:hAnsi="Times New Roman"/>
          <w:sz w:val="24"/>
          <w:szCs w:val="24"/>
        </w:rPr>
        <w:t>d) një</w:t>
      </w:r>
      <w:r w:rsidRPr="008D4364">
        <w:rPr>
          <w:rFonts w:ascii="Times New Roman" w:eastAsia="Times New Roman" w:hAnsi="Times New Roman"/>
          <w:spacing w:val="26"/>
          <w:sz w:val="24"/>
          <w:szCs w:val="24"/>
        </w:rPr>
        <w:t xml:space="preserve"> </w:t>
      </w:r>
      <w:r w:rsidRPr="008D4364">
        <w:rPr>
          <w:rFonts w:ascii="Times New Roman" w:eastAsia="Times New Roman" w:hAnsi="Times New Roman"/>
          <w:sz w:val="24"/>
          <w:szCs w:val="24"/>
        </w:rPr>
        <w:t>proces</w:t>
      </w:r>
      <w:r w:rsidRPr="008D4364">
        <w:rPr>
          <w:rFonts w:ascii="Times New Roman" w:eastAsia="Times New Roman" w:hAnsi="Times New Roman"/>
          <w:spacing w:val="27"/>
          <w:sz w:val="24"/>
          <w:szCs w:val="24"/>
        </w:rPr>
        <w:t xml:space="preserve"> </w:t>
      </w:r>
      <w:r w:rsidRPr="008D4364">
        <w:rPr>
          <w:rFonts w:ascii="Times New Roman" w:eastAsia="Times New Roman" w:hAnsi="Times New Roman"/>
          <w:sz w:val="24"/>
          <w:szCs w:val="24"/>
        </w:rPr>
        <w:t>për</w:t>
      </w:r>
      <w:r w:rsidRPr="008D4364">
        <w:rPr>
          <w:rFonts w:ascii="Times New Roman" w:eastAsia="Times New Roman" w:hAnsi="Times New Roman"/>
          <w:spacing w:val="27"/>
          <w:sz w:val="24"/>
          <w:szCs w:val="24"/>
        </w:rPr>
        <w:t xml:space="preserve"> </w:t>
      </w:r>
      <w:r w:rsidRPr="008D4364">
        <w:rPr>
          <w:rFonts w:ascii="Times New Roman" w:eastAsia="Times New Roman" w:hAnsi="Times New Roman"/>
          <w:sz w:val="24"/>
          <w:szCs w:val="24"/>
        </w:rPr>
        <w:t>nxjerrjen</w:t>
      </w:r>
      <w:r w:rsidRPr="008D4364">
        <w:rPr>
          <w:rFonts w:ascii="Times New Roman" w:eastAsia="Times New Roman" w:hAnsi="Times New Roman"/>
          <w:spacing w:val="27"/>
          <w:sz w:val="24"/>
          <w:szCs w:val="24"/>
        </w:rPr>
        <w:t xml:space="preserve"> </w:t>
      </w:r>
      <w:r w:rsidRPr="008D4364">
        <w:rPr>
          <w:rFonts w:ascii="Times New Roman" w:eastAsia="Times New Roman" w:hAnsi="Times New Roman"/>
          <w:sz w:val="24"/>
          <w:szCs w:val="24"/>
        </w:rPr>
        <w:t>e</w:t>
      </w:r>
      <w:r w:rsidRPr="008D4364">
        <w:rPr>
          <w:rFonts w:ascii="Times New Roman" w:eastAsia="Times New Roman" w:hAnsi="Times New Roman"/>
          <w:spacing w:val="27"/>
          <w:sz w:val="24"/>
          <w:szCs w:val="24"/>
        </w:rPr>
        <w:t xml:space="preserve"> </w:t>
      </w:r>
      <w:r w:rsidRPr="008D4364">
        <w:rPr>
          <w:rFonts w:ascii="Times New Roman" w:eastAsia="Times New Roman" w:hAnsi="Times New Roman"/>
          <w:sz w:val="24"/>
          <w:szCs w:val="24"/>
        </w:rPr>
        <w:t>raporti</w:t>
      </w:r>
      <w:r w:rsidR="00D557A8" w:rsidRPr="008D4364">
        <w:rPr>
          <w:rFonts w:ascii="Times New Roman" w:eastAsia="Times New Roman" w:hAnsi="Times New Roman"/>
          <w:sz w:val="24"/>
          <w:szCs w:val="24"/>
        </w:rPr>
        <w:t>t</w:t>
      </w:r>
      <w:r w:rsidRPr="008D4364">
        <w:rPr>
          <w:rFonts w:ascii="Times New Roman" w:eastAsia="Times New Roman" w:hAnsi="Times New Roman"/>
          <w:spacing w:val="27"/>
          <w:sz w:val="24"/>
          <w:szCs w:val="24"/>
        </w:rPr>
        <w:t xml:space="preserve"> </w:t>
      </w:r>
      <w:r w:rsidR="00D557A8" w:rsidRPr="008D4364">
        <w:rPr>
          <w:rFonts w:ascii="Times New Roman" w:eastAsia="Times New Roman" w:hAnsi="Times New Roman"/>
          <w:sz w:val="24"/>
          <w:szCs w:val="24"/>
        </w:rPr>
        <w:t>të</w:t>
      </w:r>
      <w:r w:rsidR="00D557A8" w:rsidRPr="008D4364">
        <w:rPr>
          <w:rFonts w:ascii="Times New Roman" w:eastAsia="Times New Roman" w:hAnsi="Times New Roman"/>
          <w:spacing w:val="27"/>
          <w:sz w:val="24"/>
          <w:szCs w:val="24"/>
        </w:rPr>
        <w:t xml:space="preserve"> </w:t>
      </w:r>
      <w:r w:rsidR="00D557A8" w:rsidRPr="008D4364">
        <w:rPr>
          <w:rFonts w:ascii="Times New Roman" w:eastAsia="Times New Roman" w:hAnsi="Times New Roman"/>
          <w:sz w:val="24"/>
          <w:szCs w:val="24"/>
        </w:rPr>
        <w:t xml:space="preserve">rishikuar </w:t>
      </w:r>
      <w:r w:rsidR="0048142B" w:rsidRPr="008D4364">
        <w:rPr>
          <w:rFonts w:ascii="Times New Roman" w:eastAsia="Times New Roman" w:hAnsi="Times New Roman"/>
          <w:sz w:val="24"/>
          <w:szCs w:val="24"/>
        </w:rPr>
        <w:t xml:space="preserve">të </w:t>
      </w:r>
      <w:r w:rsidRPr="008D4364">
        <w:rPr>
          <w:rFonts w:ascii="Times New Roman" w:eastAsia="Times New Roman" w:hAnsi="Times New Roman"/>
          <w:sz w:val="24"/>
          <w:szCs w:val="24"/>
        </w:rPr>
        <w:t>verifikimi</w:t>
      </w:r>
      <w:r w:rsidR="0048142B" w:rsidRPr="008D4364">
        <w:rPr>
          <w:rFonts w:ascii="Times New Roman" w:eastAsia="Times New Roman" w:hAnsi="Times New Roman"/>
          <w:sz w:val="24"/>
          <w:szCs w:val="24"/>
        </w:rPr>
        <w:t>t</w:t>
      </w:r>
      <w:r w:rsidRPr="008D4364">
        <w:rPr>
          <w:rFonts w:ascii="Times New Roman" w:eastAsia="Times New Roman" w:hAnsi="Times New Roman"/>
          <w:sz w:val="24"/>
          <w:szCs w:val="24"/>
        </w:rPr>
        <w:t>,</w:t>
      </w:r>
      <w:r w:rsidRPr="008D4364">
        <w:rPr>
          <w:rFonts w:ascii="Times New Roman" w:eastAsia="Times New Roman" w:hAnsi="Times New Roman"/>
          <w:spacing w:val="27"/>
          <w:sz w:val="24"/>
          <w:szCs w:val="24"/>
        </w:rPr>
        <w:t xml:space="preserve"> </w:t>
      </w:r>
      <w:r w:rsidRPr="008D4364">
        <w:rPr>
          <w:rFonts w:ascii="Times New Roman" w:eastAsia="Times New Roman" w:hAnsi="Times New Roman"/>
          <w:sz w:val="24"/>
          <w:szCs w:val="24"/>
        </w:rPr>
        <w:t>kur</w:t>
      </w:r>
      <w:r w:rsidR="00D557A8" w:rsidRPr="008D4364">
        <w:rPr>
          <w:rFonts w:ascii="Times New Roman" w:eastAsia="Times New Roman" w:hAnsi="Times New Roman"/>
          <w:sz w:val="24"/>
          <w:szCs w:val="24"/>
        </w:rPr>
        <w:t xml:space="preserve"> </w:t>
      </w:r>
      <w:r w:rsidR="0048142B" w:rsidRPr="008D4364">
        <w:rPr>
          <w:rFonts w:ascii="Times New Roman" w:eastAsia="Times New Roman" w:hAnsi="Times New Roman"/>
          <w:sz w:val="24"/>
          <w:szCs w:val="24"/>
        </w:rPr>
        <w:t>pasi</w:t>
      </w:r>
      <w:r w:rsidR="0048142B" w:rsidRPr="008D4364">
        <w:rPr>
          <w:rFonts w:ascii="Times New Roman" w:eastAsia="Times New Roman" w:hAnsi="Times New Roman"/>
          <w:spacing w:val="-10"/>
          <w:sz w:val="24"/>
          <w:szCs w:val="24"/>
        </w:rPr>
        <w:t xml:space="preserve"> </w:t>
      </w:r>
      <w:r w:rsidR="0048142B" w:rsidRPr="008D4364">
        <w:rPr>
          <w:rFonts w:ascii="Times New Roman" w:eastAsia="Times New Roman" w:hAnsi="Times New Roman"/>
          <w:sz w:val="24"/>
          <w:szCs w:val="24"/>
        </w:rPr>
        <w:t>verifikuesi</w:t>
      </w:r>
      <w:r w:rsidR="0048142B" w:rsidRPr="008D4364">
        <w:rPr>
          <w:rFonts w:ascii="Times New Roman" w:eastAsia="Times New Roman" w:hAnsi="Times New Roman"/>
          <w:spacing w:val="-9"/>
          <w:sz w:val="24"/>
          <w:szCs w:val="24"/>
        </w:rPr>
        <w:t xml:space="preserve"> </w:t>
      </w:r>
      <w:r w:rsidR="0048142B" w:rsidRPr="008D4364">
        <w:rPr>
          <w:rFonts w:ascii="Times New Roman" w:eastAsia="Times New Roman" w:hAnsi="Times New Roman"/>
          <w:sz w:val="24"/>
          <w:szCs w:val="24"/>
        </w:rPr>
        <w:t>i</w:t>
      </w:r>
      <w:r w:rsidR="0048142B" w:rsidRPr="008D4364">
        <w:rPr>
          <w:rFonts w:ascii="Times New Roman" w:eastAsia="Times New Roman" w:hAnsi="Times New Roman"/>
          <w:spacing w:val="-9"/>
          <w:sz w:val="24"/>
          <w:szCs w:val="24"/>
        </w:rPr>
        <w:t xml:space="preserve"> </w:t>
      </w:r>
      <w:r w:rsidR="0048142B" w:rsidRPr="008D4364">
        <w:rPr>
          <w:rFonts w:ascii="Times New Roman" w:eastAsia="Times New Roman" w:hAnsi="Times New Roman"/>
          <w:sz w:val="24"/>
          <w:szCs w:val="24"/>
        </w:rPr>
        <w:t>ka</w:t>
      </w:r>
      <w:r w:rsidR="0048142B" w:rsidRPr="008D4364">
        <w:rPr>
          <w:rFonts w:ascii="Times New Roman" w:eastAsia="Times New Roman" w:hAnsi="Times New Roman"/>
          <w:spacing w:val="-10"/>
          <w:sz w:val="24"/>
          <w:szCs w:val="24"/>
        </w:rPr>
        <w:t xml:space="preserve"> </w:t>
      </w:r>
      <w:r w:rsidR="0048142B" w:rsidRPr="008D4364">
        <w:rPr>
          <w:rFonts w:ascii="Times New Roman" w:eastAsia="Times New Roman" w:hAnsi="Times New Roman"/>
          <w:sz w:val="24"/>
          <w:szCs w:val="24"/>
        </w:rPr>
        <w:t>paraqitur</w:t>
      </w:r>
      <w:r w:rsidR="0048142B" w:rsidRPr="008D4364">
        <w:rPr>
          <w:rFonts w:ascii="Times New Roman" w:eastAsia="Times New Roman" w:hAnsi="Times New Roman"/>
          <w:w w:val="98"/>
          <w:sz w:val="24"/>
          <w:szCs w:val="24"/>
        </w:rPr>
        <w:t xml:space="preserve"> </w:t>
      </w:r>
      <w:r w:rsidR="0048142B" w:rsidRPr="008D4364">
        <w:rPr>
          <w:rFonts w:ascii="Times New Roman" w:eastAsia="Times New Roman" w:hAnsi="Times New Roman"/>
          <w:sz w:val="24"/>
          <w:szCs w:val="24"/>
        </w:rPr>
        <w:t>raportin</w:t>
      </w:r>
      <w:r w:rsidR="0048142B" w:rsidRPr="008D4364">
        <w:rPr>
          <w:rFonts w:ascii="Times New Roman" w:eastAsia="Times New Roman" w:hAnsi="Times New Roman"/>
          <w:spacing w:val="34"/>
          <w:sz w:val="24"/>
          <w:szCs w:val="24"/>
        </w:rPr>
        <w:t xml:space="preserve"> </w:t>
      </w:r>
      <w:r w:rsidR="0048142B" w:rsidRPr="008D4364">
        <w:rPr>
          <w:rFonts w:ascii="Times New Roman" w:eastAsia="Times New Roman" w:hAnsi="Times New Roman"/>
          <w:sz w:val="24"/>
          <w:szCs w:val="24"/>
        </w:rPr>
        <w:t>e</w:t>
      </w:r>
      <w:r w:rsidR="0048142B" w:rsidRPr="008D4364">
        <w:rPr>
          <w:rFonts w:ascii="Times New Roman" w:eastAsia="Times New Roman" w:hAnsi="Times New Roman"/>
          <w:spacing w:val="34"/>
          <w:sz w:val="24"/>
          <w:szCs w:val="24"/>
        </w:rPr>
        <w:t xml:space="preserve"> </w:t>
      </w:r>
      <w:r w:rsidR="0048142B" w:rsidRPr="008D4364">
        <w:rPr>
          <w:rFonts w:ascii="Times New Roman" w:eastAsia="Times New Roman" w:hAnsi="Times New Roman"/>
          <w:sz w:val="24"/>
          <w:szCs w:val="24"/>
        </w:rPr>
        <w:t>verifikimit</w:t>
      </w:r>
      <w:r w:rsidR="0048142B" w:rsidRPr="008D4364">
        <w:rPr>
          <w:rFonts w:ascii="Times New Roman" w:eastAsia="Times New Roman" w:hAnsi="Times New Roman"/>
          <w:spacing w:val="34"/>
          <w:sz w:val="24"/>
          <w:szCs w:val="24"/>
        </w:rPr>
        <w:t xml:space="preserve"> </w:t>
      </w:r>
      <w:r w:rsidR="0048142B" w:rsidRPr="008D4364">
        <w:rPr>
          <w:rFonts w:ascii="Times New Roman" w:eastAsia="Times New Roman" w:hAnsi="Times New Roman"/>
          <w:sz w:val="24"/>
          <w:szCs w:val="24"/>
        </w:rPr>
        <w:t>operatorit të instalimit,</w:t>
      </w:r>
      <w:r w:rsidR="0048142B" w:rsidRPr="008D4364">
        <w:rPr>
          <w:rFonts w:ascii="Times New Roman" w:eastAsia="Times New Roman" w:hAnsi="Times New Roman"/>
          <w:spacing w:val="34"/>
          <w:sz w:val="24"/>
          <w:szCs w:val="24"/>
        </w:rPr>
        <w:t xml:space="preserve"> </w:t>
      </w:r>
      <w:r w:rsidR="0048142B" w:rsidRPr="008D4364">
        <w:rPr>
          <w:rFonts w:ascii="Times New Roman" w:eastAsia="Times New Roman" w:hAnsi="Times New Roman"/>
          <w:sz w:val="24"/>
          <w:szCs w:val="24"/>
        </w:rPr>
        <w:t>operatorit</w:t>
      </w:r>
      <w:r w:rsidR="0048142B" w:rsidRPr="008D4364">
        <w:rPr>
          <w:rFonts w:ascii="Times New Roman" w:eastAsia="Times New Roman" w:hAnsi="Times New Roman"/>
          <w:spacing w:val="34"/>
          <w:sz w:val="24"/>
          <w:szCs w:val="24"/>
        </w:rPr>
        <w:t xml:space="preserve"> </w:t>
      </w:r>
      <w:r w:rsidR="0048142B" w:rsidRPr="008D4364">
        <w:rPr>
          <w:rFonts w:ascii="Times New Roman" w:eastAsia="Times New Roman" w:hAnsi="Times New Roman"/>
          <w:sz w:val="24"/>
          <w:szCs w:val="24"/>
        </w:rPr>
        <w:t>të avionit</w:t>
      </w:r>
      <w:r w:rsidR="0048142B" w:rsidRPr="008D4364">
        <w:rPr>
          <w:rFonts w:ascii="Times New Roman" w:eastAsia="Times New Roman" w:hAnsi="Times New Roman"/>
          <w:spacing w:val="34"/>
          <w:sz w:val="24"/>
          <w:szCs w:val="24"/>
        </w:rPr>
        <w:t xml:space="preserve"> </w:t>
      </w:r>
      <w:r w:rsidR="0048142B" w:rsidRPr="008D4364">
        <w:rPr>
          <w:rFonts w:ascii="Times New Roman" w:eastAsia="Times New Roman" w:hAnsi="Times New Roman"/>
          <w:sz w:val="24"/>
          <w:szCs w:val="24"/>
        </w:rPr>
        <w:t>ose</w:t>
      </w:r>
      <w:r w:rsidR="0048142B" w:rsidRPr="008D4364">
        <w:rPr>
          <w:rFonts w:ascii="Times New Roman" w:eastAsia="Times New Roman" w:hAnsi="Times New Roman"/>
          <w:spacing w:val="34"/>
          <w:sz w:val="24"/>
          <w:szCs w:val="24"/>
        </w:rPr>
        <w:t xml:space="preserve"> </w:t>
      </w:r>
      <w:r w:rsidR="0048142B" w:rsidRPr="008D4364">
        <w:rPr>
          <w:rFonts w:ascii="Times New Roman" w:eastAsia="Times New Roman" w:hAnsi="Times New Roman"/>
          <w:sz w:val="24"/>
          <w:szCs w:val="24"/>
        </w:rPr>
        <w:t>subjektit</w:t>
      </w:r>
      <w:r w:rsidR="0048142B" w:rsidRPr="008D4364">
        <w:rPr>
          <w:rFonts w:ascii="Times New Roman" w:eastAsia="Times New Roman" w:hAnsi="Times New Roman"/>
          <w:spacing w:val="34"/>
          <w:sz w:val="24"/>
          <w:szCs w:val="24"/>
        </w:rPr>
        <w:t xml:space="preserve"> </w:t>
      </w:r>
      <w:r w:rsidR="0048142B" w:rsidRPr="008D4364">
        <w:rPr>
          <w:rFonts w:ascii="Times New Roman" w:eastAsia="Times New Roman" w:hAnsi="Times New Roman"/>
          <w:sz w:val="24"/>
          <w:szCs w:val="24"/>
        </w:rPr>
        <w:t>të</w:t>
      </w:r>
      <w:r w:rsidR="0048142B" w:rsidRPr="008D4364">
        <w:rPr>
          <w:rFonts w:ascii="Times New Roman" w:eastAsia="Times New Roman" w:hAnsi="Times New Roman"/>
          <w:spacing w:val="34"/>
          <w:sz w:val="24"/>
          <w:szCs w:val="24"/>
        </w:rPr>
        <w:t xml:space="preserve"> </w:t>
      </w:r>
      <w:r w:rsidR="0048142B" w:rsidRPr="008D4364">
        <w:rPr>
          <w:rFonts w:ascii="Times New Roman" w:eastAsia="Times New Roman" w:hAnsi="Times New Roman"/>
          <w:sz w:val="24"/>
          <w:szCs w:val="24"/>
        </w:rPr>
        <w:t>rregulluar</w:t>
      </w:r>
      <w:r w:rsidR="0048142B" w:rsidRPr="008D4364">
        <w:rPr>
          <w:rFonts w:ascii="Times New Roman" w:eastAsia="Times New Roman" w:hAnsi="Times New Roman"/>
          <w:spacing w:val="34"/>
          <w:sz w:val="24"/>
          <w:szCs w:val="24"/>
        </w:rPr>
        <w:t xml:space="preserve">, </w:t>
      </w:r>
      <w:r w:rsidR="00D557A8" w:rsidRPr="008D4364">
        <w:rPr>
          <w:rFonts w:ascii="Times New Roman" w:eastAsia="Times New Roman" w:hAnsi="Times New Roman"/>
          <w:sz w:val="24"/>
          <w:szCs w:val="24"/>
        </w:rPr>
        <w:t>ësh</w:t>
      </w:r>
      <w:r w:rsidR="0048142B" w:rsidRPr="008D4364">
        <w:rPr>
          <w:rFonts w:ascii="Times New Roman" w:eastAsia="Times New Roman" w:hAnsi="Times New Roman"/>
          <w:sz w:val="24"/>
          <w:szCs w:val="24"/>
        </w:rPr>
        <w:t>të identifikuar</w:t>
      </w:r>
      <w:r w:rsidRPr="008D4364">
        <w:rPr>
          <w:rFonts w:ascii="Times New Roman" w:eastAsia="Times New Roman" w:hAnsi="Times New Roman"/>
          <w:spacing w:val="27"/>
          <w:sz w:val="24"/>
          <w:szCs w:val="24"/>
        </w:rPr>
        <w:t xml:space="preserve"> </w:t>
      </w:r>
      <w:r w:rsidRPr="008D4364">
        <w:rPr>
          <w:rFonts w:ascii="Times New Roman" w:eastAsia="Times New Roman" w:hAnsi="Times New Roman"/>
          <w:sz w:val="24"/>
          <w:szCs w:val="24"/>
        </w:rPr>
        <w:t>një</w:t>
      </w:r>
      <w:r w:rsidRPr="008D4364">
        <w:rPr>
          <w:rFonts w:ascii="Times New Roman" w:eastAsia="Times New Roman" w:hAnsi="Times New Roman"/>
          <w:spacing w:val="27"/>
          <w:sz w:val="24"/>
          <w:szCs w:val="24"/>
        </w:rPr>
        <w:t xml:space="preserve"> </w:t>
      </w:r>
      <w:r w:rsidRPr="008D4364">
        <w:rPr>
          <w:rFonts w:ascii="Times New Roman" w:eastAsia="Times New Roman" w:hAnsi="Times New Roman"/>
          <w:sz w:val="24"/>
          <w:szCs w:val="24"/>
        </w:rPr>
        <w:t>gabim</w:t>
      </w:r>
      <w:r w:rsidRPr="008D4364">
        <w:rPr>
          <w:rFonts w:ascii="Times New Roman" w:eastAsia="Times New Roman" w:hAnsi="Times New Roman"/>
          <w:spacing w:val="27"/>
          <w:sz w:val="24"/>
          <w:szCs w:val="24"/>
        </w:rPr>
        <w:t xml:space="preserve"> </w:t>
      </w:r>
      <w:r w:rsidRPr="008D4364">
        <w:rPr>
          <w:rFonts w:ascii="Times New Roman" w:eastAsia="Times New Roman" w:hAnsi="Times New Roman"/>
          <w:sz w:val="24"/>
          <w:szCs w:val="24"/>
        </w:rPr>
        <w:t>në</w:t>
      </w:r>
      <w:r w:rsidRPr="008D4364">
        <w:rPr>
          <w:rFonts w:ascii="Times New Roman" w:eastAsia="Times New Roman" w:hAnsi="Times New Roman"/>
          <w:w w:val="104"/>
          <w:sz w:val="24"/>
          <w:szCs w:val="24"/>
        </w:rPr>
        <w:t xml:space="preserve"> </w:t>
      </w:r>
      <w:r w:rsidRPr="008D4364">
        <w:rPr>
          <w:rFonts w:ascii="Times New Roman" w:eastAsia="Times New Roman" w:hAnsi="Times New Roman"/>
          <w:spacing w:val="4"/>
          <w:sz w:val="24"/>
          <w:szCs w:val="24"/>
        </w:rPr>
        <w:t>raporti</w:t>
      </w:r>
      <w:r w:rsidRPr="008D4364">
        <w:rPr>
          <w:rFonts w:ascii="Times New Roman" w:eastAsia="Times New Roman" w:hAnsi="Times New Roman"/>
          <w:sz w:val="24"/>
          <w:szCs w:val="24"/>
        </w:rPr>
        <w:t>n</w:t>
      </w:r>
      <w:r w:rsidRPr="008D4364">
        <w:rPr>
          <w:rFonts w:ascii="Times New Roman" w:eastAsia="Times New Roman" w:hAnsi="Times New Roman"/>
          <w:spacing w:val="19"/>
          <w:sz w:val="24"/>
          <w:szCs w:val="24"/>
        </w:rPr>
        <w:t xml:space="preserve"> </w:t>
      </w:r>
      <w:r w:rsidRPr="008D4364">
        <w:rPr>
          <w:rFonts w:ascii="Times New Roman" w:eastAsia="Times New Roman" w:hAnsi="Times New Roman"/>
          <w:sz w:val="24"/>
          <w:szCs w:val="24"/>
        </w:rPr>
        <w:t>e</w:t>
      </w:r>
      <w:r w:rsidRPr="008D4364">
        <w:rPr>
          <w:rFonts w:ascii="Times New Roman" w:eastAsia="Times New Roman" w:hAnsi="Times New Roman"/>
          <w:spacing w:val="20"/>
          <w:sz w:val="24"/>
          <w:szCs w:val="24"/>
        </w:rPr>
        <w:t xml:space="preserve"> </w:t>
      </w:r>
      <w:r w:rsidRPr="008D4364">
        <w:rPr>
          <w:rFonts w:ascii="Times New Roman" w:eastAsia="Times New Roman" w:hAnsi="Times New Roman"/>
          <w:spacing w:val="4"/>
          <w:sz w:val="24"/>
          <w:szCs w:val="24"/>
        </w:rPr>
        <w:t>verifikimit</w:t>
      </w:r>
      <w:r w:rsidRPr="008D4364">
        <w:rPr>
          <w:rFonts w:ascii="Times New Roman" w:eastAsia="Times New Roman" w:hAnsi="Times New Roman"/>
          <w:sz w:val="24"/>
          <w:szCs w:val="24"/>
        </w:rPr>
        <w:t>,</w:t>
      </w:r>
      <w:r w:rsidRPr="008D4364">
        <w:rPr>
          <w:rFonts w:ascii="Times New Roman" w:eastAsia="Times New Roman" w:hAnsi="Times New Roman"/>
          <w:spacing w:val="20"/>
          <w:sz w:val="24"/>
          <w:szCs w:val="24"/>
        </w:rPr>
        <w:t xml:space="preserve"> </w:t>
      </w:r>
      <w:r w:rsidR="0048142B" w:rsidRPr="008D4364">
        <w:rPr>
          <w:rFonts w:ascii="Times New Roman" w:eastAsia="Times New Roman" w:hAnsi="Times New Roman"/>
          <w:spacing w:val="20"/>
          <w:sz w:val="24"/>
          <w:szCs w:val="24"/>
        </w:rPr>
        <w:t>n</w:t>
      </w:r>
      <w:r w:rsidR="0048142B" w:rsidRPr="008D4364">
        <w:rPr>
          <w:rFonts w:ascii="Times New Roman" w:eastAsia="Times New Roman" w:hAnsi="Times New Roman"/>
          <w:sz w:val="24"/>
          <w:szCs w:val="24"/>
        </w:rPr>
        <w:t xml:space="preserve">ë </w:t>
      </w:r>
      <w:r w:rsidRPr="008D4364">
        <w:rPr>
          <w:rFonts w:ascii="Times New Roman" w:eastAsia="Times New Roman" w:hAnsi="Times New Roman"/>
          <w:spacing w:val="4"/>
          <w:sz w:val="24"/>
          <w:szCs w:val="24"/>
        </w:rPr>
        <w:t>raporti</w:t>
      </w:r>
      <w:r w:rsidRPr="008D4364">
        <w:rPr>
          <w:rFonts w:ascii="Times New Roman" w:eastAsia="Times New Roman" w:hAnsi="Times New Roman"/>
          <w:sz w:val="24"/>
          <w:szCs w:val="24"/>
        </w:rPr>
        <w:t>n</w:t>
      </w:r>
      <w:r w:rsidRPr="008D4364">
        <w:rPr>
          <w:rFonts w:ascii="Times New Roman" w:eastAsia="Times New Roman" w:hAnsi="Times New Roman"/>
          <w:spacing w:val="20"/>
          <w:sz w:val="24"/>
          <w:szCs w:val="24"/>
        </w:rPr>
        <w:t xml:space="preserve"> </w:t>
      </w:r>
      <w:r w:rsidRPr="008D4364">
        <w:rPr>
          <w:rFonts w:ascii="Times New Roman" w:eastAsia="Times New Roman" w:hAnsi="Times New Roman"/>
          <w:sz w:val="24"/>
          <w:szCs w:val="24"/>
        </w:rPr>
        <w:t>e</w:t>
      </w:r>
      <w:r w:rsidRPr="008D4364">
        <w:rPr>
          <w:rFonts w:ascii="Times New Roman" w:eastAsia="Times New Roman" w:hAnsi="Times New Roman"/>
          <w:spacing w:val="20"/>
          <w:sz w:val="24"/>
          <w:szCs w:val="24"/>
        </w:rPr>
        <w:t xml:space="preserve"> </w:t>
      </w:r>
      <w:r w:rsidRPr="008D4364">
        <w:rPr>
          <w:rFonts w:ascii="Times New Roman" w:eastAsia="Times New Roman" w:hAnsi="Times New Roman"/>
          <w:spacing w:val="4"/>
          <w:sz w:val="24"/>
          <w:szCs w:val="24"/>
        </w:rPr>
        <w:t>operatori</w:t>
      </w:r>
      <w:r w:rsidRPr="008D4364">
        <w:rPr>
          <w:rFonts w:ascii="Times New Roman" w:eastAsia="Times New Roman" w:hAnsi="Times New Roman"/>
          <w:sz w:val="24"/>
          <w:szCs w:val="24"/>
        </w:rPr>
        <w:t>t</w:t>
      </w:r>
      <w:r w:rsidRPr="008D4364">
        <w:rPr>
          <w:rFonts w:ascii="Times New Roman" w:eastAsia="Times New Roman" w:hAnsi="Times New Roman"/>
          <w:spacing w:val="20"/>
          <w:sz w:val="24"/>
          <w:szCs w:val="24"/>
        </w:rPr>
        <w:t xml:space="preserve"> </w:t>
      </w:r>
      <w:r w:rsidR="0048142B" w:rsidRPr="008D4364">
        <w:rPr>
          <w:rFonts w:ascii="Times New Roman" w:eastAsia="Times New Roman" w:hAnsi="Times New Roman"/>
          <w:spacing w:val="20"/>
          <w:sz w:val="24"/>
          <w:szCs w:val="24"/>
        </w:rPr>
        <w:t>t</w:t>
      </w:r>
      <w:r w:rsidR="0048142B" w:rsidRPr="008D4364">
        <w:rPr>
          <w:rFonts w:ascii="Times New Roman" w:eastAsia="Times New Roman" w:hAnsi="Times New Roman"/>
          <w:sz w:val="24"/>
          <w:szCs w:val="24"/>
        </w:rPr>
        <w:t xml:space="preserve">ë instalimit, </w:t>
      </w:r>
      <w:r w:rsidRPr="008D4364">
        <w:rPr>
          <w:rFonts w:ascii="Times New Roman" w:eastAsia="Times New Roman" w:hAnsi="Times New Roman"/>
          <w:spacing w:val="4"/>
          <w:sz w:val="24"/>
          <w:szCs w:val="24"/>
        </w:rPr>
        <w:t>os</w:t>
      </w:r>
      <w:r w:rsidRPr="008D4364">
        <w:rPr>
          <w:rFonts w:ascii="Times New Roman" w:eastAsia="Times New Roman" w:hAnsi="Times New Roman"/>
          <w:sz w:val="24"/>
          <w:szCs w:val="24"/>
        </w:rPr>
        <w:t>e</w:t>
      </w:r>
      <w:r w:rsidRPr="008D4364">
        <w:rPr>
          <w:rFonts w:ascii="Times New Roman" w:eastAsia="Times New Roman" w:hAnsi="Times New Roman"/>
          <w:spacing w:val="19"/>
          <w:sz w:val="24"/>
          <w:szCs w:val="24"/>
        </w:rPr>
        <w:t xml:space="preserve"> </w:t>
      </w:r>
      <w:r w:rsidRPr="008D4364">
        <w:rPr>
          <w:rFonts w:ascii="Times New Roman" w:eastAsia="Times New Roman" w:hAnsi="Times New Roman"/>
          <w:spacing w:val="4"/>
          <w:sz w:val="24"/>
          <w:szCs w:val="24"/>
        </w:rPr>
        <w:t>t</w:t>
      </w:r>
      <w:r w:rsidRPr="008D4364">
        <w:rPr>
          <w:rFonts w:ascii="Times New Roman" w:eastAsia="Times New Roman" w:hAnsi="Times New Roman"/>
          <w:sz w:val="24"/>
          <w:szCs w:val="24"/>
        </w:rPr>
        <w:t>ë</w:t>
      </w:r>
      <w:r w:rsidRPr="008D4364">
        <w:rPr>
          <w:rFonts w:ascii="Times New Roman" w:eastAsia="Times New Roman" w:hAnsi="Times New Roman"/>
          <w:spacing w:val="20"/>
          <w:sz w:val="24"/>
          <w:szCs w:val="24"/>
        </w:rPr>
        <w:t xml:space="preserve"> </w:t>
      </w:r>
      <w:r w:rsidRPr="008D4364">
        <w:rPr>
          <w:rFonts w:ascii="Times New Roman" w:eastAsia="Times New Roman" w:hAnsi="Times New Roman"/>
          <w:spacing w:val="4"/>
          <w:sz w:val="24"/>
          <w:szCs w:val="24"/>
        </w:rPr>
        <w:t>operatori</w:t>
      </w:r>
      <w:r w:rsidRPr="008D4364">
        <w:rPr>
          <w:rFonts w:ascii="Times New Roman" w:eastAsia="Times New Roman" w:hAnsi="Times New Roman"/>
          <w:sz w:val="24"/>
          <w:szCs w:val="24"/>
        </w:rPr>
        <w:t>t</w:t>
      </w:r>
      <w:r w:rsidRPr="008D4364">
        <w:rPr>
          <w:rFonts w:ascii="Times New Roman" w:eastAsia="Times New Roman" w:hAnsi="Times New Roman"/>
          <w:spacing w:val="20"/>
          <w:sz w:val="24"/>
          <w:szCs w:val="24"/>
        </w:rPr>
        <w:t xml:space="preserve"> </w:t>
      </w:r>
      <w:r w:rsidR="0048142B" w:rsidRPr="008D4364">
        <w:rPr>
          <w:rFonts w:ascii="Times New Roman" w:eastAsia="Times New Roman" w:hAnsi="Times New Roman"/>
          <w:spacing w:val="4"/>
          <w:sz w:val="24"/>
          <w:szCs w:val="24"/>
        </w:rPr>
        <w:t>t</w:t>
      </w:r>
      <w:r w:rsidR="0048142B" w:rsidRPr="008D4364">
        <w:rPr>
          <w:rFonts w:ascii="Times New Roman" w:eastAsia="Times New Roman" w:hAnsi="Times New Roman"/>
          <w:sz w:val="24"/>
          <w:szCs w:val="24"/>
        </w:rPr>
        <w:t>ë avionit</w:t>
      </w:r>
      <w:r w:rsidRPr="008D4364">
        <w:rPr>
          <w:rFonts w:ascii="Times New Roman" w:eastAsia="Times New Roman" w:hAnsi="Times New Roman"/>
          <w:sz w:val="24"/>
          <w:szCs w:val="24"/>
        </w:rPr>
        <w:t>,</w:t>
      </w:r>
      <w:r w:rsidRPr="008D4364">
        <w:rPr>
          <w:rFonts w:ascii="Times New Roman" w:eastAsia="Times New Roman" w:hAnsi="Times New Roman"/>
          <w:spacing w:val="20"/>
          <w:sz w:val="24"/>
          <w:szCs w:val="24"/>
        </w:rPr>
        <w:t xml:space="preserve"> </w:t>
      </w:r>
      <w:r w:rsidRPr="008D4364">
        <w:rPr>
          <w:rFonts w:ascii="Times New Roman" w:eastAsia="Times New Roman" w:hAnsi="Times New Roman"/>
          <w:spacing w:val="4"/>
          <w:sz w:val="24"/>
          <w:szCs w:val="24"/>
        </w:rPr>
        <w:t>os</w:t>
      </w:r>
      <w:r w:rsidRPr="008D4364">
        <w:rPr>
          <w:rFonts w:ascii="Times New Roman" w:eastAsia="Times New Roman" w:hAnsi="Times New Roman"/>
          <w:sz w:val="24"/>
          <w:szCs w:val="24"/>
        </w:rPr>
        <w:t>e</w:t>
      </w:r>
      <w:r w:rsidRPr="008D4364">
        <w:rPr>
          <w:rFonts w:ascii="Times New Roman" w:eastAsia="Times New Roman" w:hAnsi="Times New Roman"/>
          <w:spacing w:val="20"/>
          <w:sz w:val="24"/>
          <w:szCs w:val="24"/>
        </w:rPr>
        <w:t xml:space="preserve"> </w:t>
      </w:r>
      <w:r w:rsidRPr="008D4364">
        <w:rPr>
          <w:rFonts w:ascii="Times New Roman" w:eastAsia="Times New Roman" w:hAnsi="Times New Roman"/>
          <w:spacing w:val="4"/>
          <w:sz w:val="24"/>
          <w:szCs w:val="24"/>
        </w:rPr>
        <w:t>n</w:t>
      </w:r>
      <w:r w:rsidRPr="008D4364">
        <w:rPr>
          <w:rFonts w:ascii="Times New Roman" w:eastAsia="Times New Roman" w:hAnsi="Times New Roman"/>
          <w:sz w:val="24"/>
          <w:szCs w:val="24"/>
        </w:rPr>
        <w:t>ë</w:t>
      </w:r>
      <w:r w:rsidRPr="008D4364">
        <w:rPr>
          <w:rFonts w:ascii="Times New Roman" w:eastAsia="Times New Roman" w:hAnsi="Times New Roman"/>
          <w:w w:val="98"/>
          <w:sz w:val="24"/>
          <w:szCs w:val="24"/>
        </w:rPr>
        <w:t xml:space="preserve"> </w:t>
      </w:r>
      <w:r w:rsidRPr="008D4364">
        <w:rPr>
          <w:rFonts w:ascii="Times New Roman" w:eastAsia="Times New Roman" w:hAnsi="Times New Roman"/>
          <w:sz w:val="24"/>
          <w:szCs w:val="24"/>
        </w:rPr>
        <w:t>raportin</w:t>
      </w:r>
      <w:r w:rsidRPr="008D4364">
        <w:rPr>
          <w:rFonts w:ascii="Times New Roman" w:eastAsia="Times New Roman" w:hAnsi="Times New Roman"/>
          <w:spacing w:val="-10"/>
          <w:sz w:val="24"/>
          <w:szCs w:val="24"/>
        </w:rPr>
        <w:t xml:space="preserve"> </w:t>
      </w:r>
      <w:r w:rsidRPr="008D4364">
        <w:rPr>
          <w:rFonts w:ascii="Times New Roman" w:eastAsia="Times New Roman" w:hAnsi="Times New Roman"/>
          <w:sz w:val="24"/>
          <w:szCs w:val="24"/>
        </w:rPr>
        <w:t>e</w:t>
      </w:r>
      <w:r w:rsidRPr="008D4364">
        <w:rPr>
          <w:rFonts w:ascii="Times New Roman" w:eastAsia="Times New Roman" w:hAnsi="Times New Roman"/>
          <w:spacing w:val="-9"/>
          <w:sz w:val="24"/>
          <w:szCs w:val="24"/>
        </w:rPr>
        <w:t xml:space="preserve"> </w:t>
      </w:r>
      <w:r w:rsidRPr="008D4364">
        <w:rPr>
          <w:rFonts w:ascii="Times New Roman" w:eastAsia="Times New Roman" w:hAnsi="Times New Roman"/>
          <w:sz w:val="24"/>
          <w:szCs w:val="24"/>
        </w:rPr>
        <w:t>subjektit</w:t>
      </w:r>
      <w:r w:rsidRPr="008D4364">
        <w:rPr>
          <w:rFonts w:ascii="Times New Roman" w:eastAsia="Times New Roman" w:hAnsi="Times New Roman"/>
          <w:spacing w:val="-9"/>
          <w:sz w:val="24"/>
          <w:szCs w:val="24"/>
        </w:rPr>
        <w:t xml:space="preserve"> </w:t>
      </w:r>
      <w:r w:rsidRPr="008D4364">
        <w:rPr>
          <w:rFonts w:ascii="Times New Roman" w:eastAsia="Times New Roman" w:hAnsi="Times New Roman"/>
          <w:sz w:val="24"/>
          <w:szCs w:val="24"/>
        </w:rPr>
        <w:t>të</w:t>
      </w:r>
      <w:r w:rsidRPr="008D4364">
        <w:rPr>
          <w:rFonts w:ascii="Times New Roman" w:eastAsia="Times New Roman" w:hAnsi="Times New Roman"/>
          <w:spacing w:val="-10"/>
          <w:sz w:val="24"/>
          <w:szCs w:val="24"/>
        </w:rPr>
        <w:t xml:space="preserve"> </w:t>
      </w:r>
      <w:r w:rsidRPr="008D4364">
        <w:rPr>
          <w:rFonts w:ascii="Times New Roman" w:eastAsia="Times New Roman" w:hAnsi="Times New Roman"/>
          <w:sz w:val="24"/>
          <w:szCs w:val="24"/>
        </w:rPr>
        <w:t>rregulluar</w:t>
      </w:r>
      <w:r w:rsidR="0048142B" w:rsidRPr="008D4364">
        <w:rPr>
          <w:rFonts w:ascii="Times New Roman" w:eastAsia="Times New Roman" w:hAnsi="Times New Roman"/>
          <w:spacing w:val="-9"/>
          <w:sz w:val="24"/>
          <w:szCs w:val="24"/>
        </w:rPr>
        <w:t>, me q</w:t>
      </w:r>
      <w:r w:rsidR="0048142B" w:rsidRPr="008D4364">
        <w:rPr>
          <w:rFonts w:ascii="Times New Roman" w:eastAsia="Times New Roman" w:hAnsi="Times New Roman"/>
          <w:sz w:val="24"/>
          <w:szCs w:val="24"/>
        </w:rPr>
        <w:t xml:space="preserve">ëllim </w:t>
      </w:r>
      <w:r w:rsidRPr="008D4364">
        <w:rPr>
          <w:rFonts w:ascii="Times New Roman" w:eastAsia="Times New Roman" w:hAnsi="Times New Roman"/>
          <w:sz w:val="24"/>
          <w:szCs w:val="24"/>
        </w:rPr>
        <w:t>për</w:t>
      </w:r>
      <w:r w:rsidRPr="008D4364">
        <w:rPr>
          <w:rFonts w:ascii="Times New Roman" w:eastAsia="Times New Roman" w:hAnsi="Times New Roman"/>
          <w:w w:val="104"/>
          <w:sz w:val="24"/>
          <w:szCs w:val="24"/>
        </w:rPr>
        <w:t xml:space="preserve"> </w:t>
      </w:r>
      <w:r w:rsidRPr="008D4364">
        <w:rPr>
          <w:rFonts w:ascii="Times New Roman" w:eastAsia="Times New Roman" w:hAnsi="Times New Roman"/>
          <w:sz w:val="24"/>
          <w:szCs w:val="24"/>
        </w:rPr>
        <w:t>t’ia</w:t>
      </w:r>
      <w:r w:rsidRPr="008D4364">
        <w:rPr>
          <w:rFonts w:ascii="Times New Roman" w:eastAsia="Times New Roman" w:hAnsi="Times New Roman"/>
          <w:spacing w:val="21"/>
          <w:sz w:val="24"/>
          <w:szCs w:val="24"/>
        </w:rPr>
        <w:t xml:space="preserve"> </w:t>
      </w:r>
      <w:r w:rsidRPr="008D4364">
        <w:rPr>
          <w:rFonts w:ascii="Times New Roman" w:eastAsia="Times New Roman" w:hAnsi="Times New Roman"/>
          <w:sz w:val="24"/>
          <w:szCs w:val="24"/>
        </w:rPr>
        <w:t>paraqitur</w:t>
      </w:r>
      <w:r w:rsidRPr="008D4364">
        <w:rPr>
          <w:rFonts w:ascii="Times New Roman" w:eastAsia="Times New Roman" w:hAnsi="Times New Roman"/>
          <w:spacing w:val="21"/>
          <w:sz w:val="24"/>
          <w:szCs w:val="24"/>
        </w:rPr>
        <w:t xml:space="preserve"> </w:t>
      </w:r>
      <w:r w:rsidRPr="008D4364">
        <w:rPr>
          <w:rFonts w:ascii="Times New Roman" w:eastAsia="Times New Roman" w:hAnsi="Times New Roman"/>
          <w:sz w:val="24"/>
          <w:szCs w:val="24"/>
        </w:rPr>
        <w:t>më</w:t>
      </w:r>
      <w:r w:rsidRPr="008D4364">
        <w:rPr>
          <w:rFonts w:ascii="Times New Roman" w:eastAsia="Times New Roman" w:hAnsi="Times New Roman"/>
          <w:spacing w:val="22"/>
          <w:sz w:val="24"/>
          <w:szCs w:val="24"/>
        </w:rPr>
        <w:t xml:space="preserve"> </w:t>
      </w:r>
      <w:r w:rsidRPr="008D4364">
        <w:rPr>
          <w:rFonts w:ascii="Times New Roman" w:eastAsia="Times New Roman" w:hAnsi="Times New Roman"/>
          <w:sz w:val="24"/>
          <w:szCs w:val="24"/>
        </w:rPr>
        <w:t>pas</w:t>
      </w:r>
      <w:r w:rsidRPr="008D4364">
        <w:rPr>
          <w:rFonts w:ascii="Times New Roman" w:eastAsia="Times New Roman" w:hAnsi="Times New Roman"/>
          <w:spacing w:val="21"/>
          <w:sz w:val="24"/>
          <w:szCs w:val="24"/>
        </w:rPr>
        <w:t xml:space="preserve"> </w:t>
      </w:r>
      <w:r w:rsidR="0048142B" w:rsidRPr="008D4364">
        <w:rPr>
          <w:rFonts w:ascii="Times New Roman" w:eastAsia="Times New Roman" w:hAnsi="Times New Roman"/>
          <w:sz w:val="24"/>
          <w:szCs w:val="24"/>
        </w:rPr>
        <w:t>AKM-së raportin e verifikimit të rishikuar</w:t>
      </w:r>
      <w:r w:rsidRPr="008D4364">
        <w:rPr>
          <w:rFonts w:ascii="Times New Roman" w:eastAsia="Times New Roman" w:hAnsi="Times New Roman"/>
          <w:sz w:val="24"/>
          <w:szCs w:val="24"/>
        </w:rPr>
        <w:t>;</w:t>
      </w:r>
    </w:p>
    <w:p w14:paraId="182AF13A" w14:textId="64B94126" w:rsidR="00EE3936" w:rsidRPr="008D4364" w:rsidRDefault="00EE3936" w:rsidP="008D4364">
      <w:pPr>
        <w:widowControl w:val="0"/>
        <w:tabs>
          <w:tab w:val="left" w:pos="1252"/>
        </w:tabs>
        <w:spacing w:after="0" w:line="240" w:lineRule="auto"/>
        <w:ind w:right="29"/>
        <w:rPr>
          <w:rFonts w:ascii="Times New Roman" w:eastAsia="Times New Roman" w:hAnsi="Times New Roman"/>
          <w:sz w:val="24"/>
          <w:szCs w:val="24"/>
        </w:rPr>
      </w:pPr>
      <w:r w:rsidRPr="008D4364">
        <w:rPr>
          <w:rFonts w:ascii="Times New Roman" w:eastAsia="Times New Roman" w:hAnsi="Times New Roman"/>
          <w:w w:val="105"/>
          <w:sz w:val="24"/>
          <w:szCs w:val="24"/>
        </w:rPr>
        <w:t>dh) një</w:t>
      </w:r>
      <w:r w:rsidRPr="008D4364">
        <w:rPr>
          <w:rFonts w:ascii="Times New Roman" w:eastAsia="Times New Roman" w:hAnsi="Times New Roman"/>
          <w:spacing w:val="-6"/>
          <w:w w:val="105"/>
          <w:sz w:val="24"/>
          <w:szCs w:val="24"/>
        </w:rPr>
        <w:t xml:space="preserve"> </w:t>
      </w:r>
      <w:r w:rsidRPr="008D4364">
        <w:rPr>
          <w:rFonts w:ascii="Times New Roman" w:eastAsia="Times New Roman" w:hAnsi="Times New Roman"/>
          <w:w w:val="105"/>
          <w:sz w:val="24"/>
          <w:szCs w:val="24"/>
        </w:rPr>
        <w:t>procedurë</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ose</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proces</w:t>
      </w:r>
      <w:r w:rsidRPr="008D4364">
        <w:rPr>
          <w:rFonts w:ascii="Times New Roman" w:eastAsia="Times New Roman" w:hAnsi="Times New Roman"/>
          <w:spacing w:val="-6"/>
          <w:w w:val="105"/>
          <w:sz w:val="24"/>
          <w:szCs w:val="24"/>
        </w:rPr>
        <w:t xml:space="preserve"> </w:t>
      </w:r>
      <w:r w:rsidRPr="008D4364">
        <w:rPr>
          <w:rFonts w:ascii="Times New Roman" w:eastAsia="Times New Roman" w:hAnsi="Times New Roman"/>
          <w:w w:val="105"/>
          <w:sz w:val="24"/>
          <w:szCs w:val="24"/>
        </w:rPr>
        <w:t>për delegimin e</w:t>
      </w:r>
      <w:r w:rsidRPr="008D4364">
        <w:rPr>
          <w:rFonts w:ascii="Times New Roman" w:eastAsia="Times New Roman" w:hAnsi="Times New Roman"/>
          <w:spacing w:val="-6"/>
          <w:w w:val="105"/>
          <w:sz w:val="24"/>
          <w:szCs w:val="24"/>
        </w:rPr>
        <w:t xml:space="preserve"> </w:t>
      </w:r>
      <w:r w:rsidRPr="008D4364">
        <w:rPr>
          <w:rFonts w:ascii="Times New Roman" w:eastAsia="Times New Roman" w:hAnsi="Times New Roman"/>
          <w:w w:val="105"/>
          <w:sz w:val="24"/>
          <w:szCs w:val="24"/>
        </w:rPr>
        <w:t>veprimtarive</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të</w:t>
      </w:r>
      <w:r w:rsidRPr="008D4364">
        <w:rPr>
          <w:rFonts w:ascii="Times New Roman" w:eastAsia="Times New Roman" w:hAnsi="Times New Roman"/>
          <w:spacing w:val="-6"/>
          <w:w w:val="105"/>
          <w:sz w:val="24"/>
          <w:szCs w:val="24"/>
        </w:rPr>
        <w:t xml:space="preserve"> </w:t>
      </w:r>
      <w:r w:rsidRPr="008D4364">
        <w:rPr>
          <w:rFonts w:ascii="Times New Roman" w:eastAsia="Times New Roman" w:hAnsi="Times New Roman"/>
          <w:w w:val="105"/>
          <w:sz w:val="24"/>
          <w:szCs w:val="24"/>
        </w:rPr>
        <w:t>verifikimit</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tek</w:t>
      </w:r>
      <w:r w:rsidRPr="008D4364">
        <w:rPr>
          <w:rFonts w:ascii="Times New Roman" w:eastAsia="Times New Roman" w:hAnsi="Times New Roman"/>
          <w:w w:val="104"/>
          <w:sz w:val="24"/>
          <w:szCs w:val="24"/>
        </w:rPr>
        <w:t xml:space="preserve"> </w:t>
      </w:r>
      <w:r w:rsidRPr="008D4364">
        <w:rPr>
          <w:rFonts w:ascii="Times New Roman" w:eastAsia="Times New Roman" w:hAnsi="Times New Roman"/>
          <w:w w:val="105"/>
          <w:sz w:val="24"/>
          <w:szCs w:val="24"/>
        </w:rPr>
        <w:t>organizata</w:t>
      </w:r>
      <w:r w:rsidRPr="008D4364">
        <w:rPr>
          <w:rFonts w:ascii="Times New Roman" w:eastAsia="Times New Roman" w:hAnsi="Times New Roman"/>
          <w:spacing w:val="-7"/>
          <w:w w:val="105"/>
          <w:sz w:val="24"/>
          <w:szCs w:val="24"/>
        </w:rPr>
        <w:t xml:space="preserve"> </w:t>
      </w:r>
      <w:r w:rsidRPr="008D4364">
        <w:rPr>
          <w:rFonts w:ascii="Times New Roman" w:eastAsia="Times New Roman" w:hAnsi="Times New Roman"/>
          <w:w w:val="105"/>
          <w:sz w:val="24"/>
          <w:szCs w:val="24"/>
        </w:rPr>
        <w:t>të</w:t>
      </w:r>
      <w:r w:rsidRPr="008D4364">
        <w:rPr>
          <w:rFonts w:ascii="Times New Roman" w:eastAsia="Times New Roman" w:hAnsi="Times New Roman"/>
          <w:spacing w:val="-7"/>
          <w:w w:val="105"/>
          <w:sz w:val="24"/>
          <w:szCs w:val="24"/>
        </w:rPr>
        <w:t xml:space="preserve"> </w:t>
      </w:r>
      <w:r w:rsidRPr="008D4364">
        <w:rPr>
          <w:rFonts w:ascii="Times New Roman" w:eastAsia="Times New Roman" w:hAnsi="Times New Roman"/>
          <w:w w:val="105"/>
          <w:sz w:val="24"/>
          <w:szCs w:val="24"/>
        </w:rPr>
        <w:t>tjera;</w:t>
      </w:r>
    </w:p>
    <w:p w14:paraId="610613A7" w14:textId="24B86438" w:rsidR="002270DB" w:rsidRPr="008D4364" w:rsidRDefault="002270DB" w:rsidP="008D4364">
      <w:pPr>
        <w:widowControl w:val="0"/>
        <w:tabs>
          <w:tab w:val="left" w:pos="441"/>
        </w:tabs>
        <w:spacing w:after="0" w:line="240" w:lineRule="auto"/>
        <w:ind w:right="29"/>
        <w:rPr>
          <w:rFonts w:ascii="Times New Roman" w:eastAsia="Times New Roman" w:hAnsi="Times New Roman"/>
          <w:sz w:val="24"/>
          <w:szCs w:val="24"/>
        </w:rPr>
      </w:pPr>
      <w:r w:rsidRPr="008D4364">
        <w:rPr>
          <w:rFonts w:ascii="Times New Roman" w:eastAsia="Times New Roman" w:hAnsi="Times New Roman"/>
          <w:w w:val="105"/>
          <w:sz w:val="24"/>
          <w:szCs w:val="24"/>
        </w:rPr>
        <w:t>e) një</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procedurë</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ose</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proces</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për</w:t>
      </w:r>
      <w:r w:rsidRPr="008D4364">
        <w:rPr>
          <w:rFonts w:ascii="Times New Roman" w:eastAsia="Times New Roman" w:hAnsi="Times New Roman"/>
          <w:spacing w:val="-4"/>
          <w:w w:val="105"/>
          <w:sz w:val="24"/>
          <w:szCs w:val="24"/>
        </w:rPr>
        <w:t xml:space="preserve"> </w:t>
      </w:r>
      <w:r w:rsidRPr="008D4364">
        <w:rPr>
          <w:rFonts w:ascii="Times New Roman" w:eastAsia="Times New Roman" w:hAnsi="Times New Roman"/>
          <w:w w:val="105"/>
          <w:sz w:val="24"/>
          <w:szCs w:val="24"/>
        </w:rPr>
        <w:t>të</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siguruar</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që</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verifikuesi</w:t>
      </w:r>
      <w:r w:rsidRPr="008D4364">
        <w:rPr>
          <w:rFonts w:ascii="Times New Roman" w:eastAsia="Times New Roman" w:hAnsi="Times New Roman"/>
          <w:spacing w:val="-4"/>
          <w:w w:val="105"/>
          <w:sz w:val="24"/>
          <w:szCs w:val="24"/>
        </w:rPr>
        <w:t xml:space="preserve"> </w:t>
      </w:r>
      <w:r w:rsidRPr="008D4364">
        <w:rPr>
          <w:rFonts w:ascii="Times New Roman" w:eastAsia="Times New Roman" w:hAnsi="Times New Roman"/>
          <w:w w:val="105"/>
          <w:sz w:val="24"/>
          <w:szCs w:val="24"/>
        </w:rPr>
        <w:t>të</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marrë</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përsipër</w:t>
      </w:r>
      <w:r w:rsidRPr="008D4364">
        <w:rPr>
          <w:rFonts w:ascii="Times New Roman" w:eastAsia="Times New Roman" w:hAnsi="Times New Roman"/>
          <w:w w:val="104"/>
          <w:sz w:val="24"/>
          <w:szCs w:val="24"/>
        </w:rPr>
        <w:t xml:space="preserve"> </w:t>
      </w:r>
      <w:r w:rsidRPr="008D4364">
        <w:rPr>
          <w:rFonts w:ascii="Times New Roman" w:eastAsia="Times New Roman" w:hAnsi="Times New Roman"/>
          <w:w w:val="105"/>
          <w:sz w:val="24"/>
          <w:szCs w:val="24"/>
        </w:rPr>
        <w:t>përgjegjësinë</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e</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plotë</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për</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veprimtaritë</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e</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verifikimit</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të</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kryera</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nga</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individët</w:t>
      </w:r>
      <w:r w:rsidRPr="008D4364">
        <w:rPr>
          <w:rFonts w:ascii="Times New Roman" w:eastAsia="Times New Roman" w:hAnsi="Times New Roman"/>
          <w:spacing w:val="-5"/>
          <w:w w:val="105"/>
          <w:sz w:val="24"/>
          <w:szCs w:val="24"/>
        </w:rPr>
        <w:t xml:space="preserve"> </w:t>
      </w:r>
      <w:r w:rsidRPr="008D4364">
        <w:rPr>
          <w:rFonts w:ascii="Times New Roman" w:eastAsia="Times New Roman" w:hAnsi="Times New Roman"/>
          <w:w w:val="105"/>
          <w:sz w:val="24"/>
          <w:szCs w:val="24"/>
        </w:rPr>
        <w:t>e</w:t>
      </w:r>
      <w:r w:rsidRPr="008D4364">
        <w:rPr>
          <w:rFonts w:ascii="Times New Roman" w:eastAsia="Times New Roman" w:hAnsi="Times New Roman"/>
          <w:w w:val="104"/>
          <w:sz w:val="24"/>
          <w:szCs w:val="24"/>
        </w:rPr>
        <w:t xml:space="preserve"> </w:t>
      </w:r>
      <w:r w:rsidRPr="008D4364">
        <w:rPr>
          <w:rFonts w:ascii="Times New Roman" w:eastAsia="Times New Roman" w:hAnsi="Times New Roman"/>
          <w:w w:val="105"/>
          <w:sz w:val="24"/>
          <w:szCs w:val="24"/>
        </w:rPr>
        <w:t>kontraktuar;</w:t>
      </w:r>
    </w:p>
    <w:p w14:paraId="38EF4A63" w14:textId="1E72B4BC" w:rsidR="00790E91" w:rsidRPr="00656772" w:rsidRDefault="008D4364" w:rsidP="00656772">
      <w:pPr>
        <w:widowControl w:val="0"/>
        <w:tabs>
          <w:tab w:val="left" w:pos="441"/>
        </w:tabs>
        <w:spacing w:after="0" w:line="240" w:lineRule="auto"/>
        <w:ind w:right="29"/>
        <w:jc w:val="both"/>
        <w:rPr>
          <w:rFonts w:ascii="Times New Roman" w:eastAsia="Times New Roman" w:hAnsi="Times New Roman"/>
          <w:sz w:val="24"/>
          <w:szCs w:val="24"/>
        </w:rPr>
      </w:pPr>
      <w:r w:rsidRPr="008D4364">
        <w:rPr>
          <w:rFonts w:ascii="Times New Roman" w:eastAsia="Times New Roman" w:hAnsi="Times New Roman"/>
          <w:w w:val="105"/>
          <w:sz w:val="24"/>
          <w:szCs w:val="24"/>
        </w:rPr>
        <w:t>ë</w:t>
      </w:r>
      <w:r>
        <w:rPr>
          <w:rFonts w:ascii="Times New Roman" w:eastAsia="Times New Roman" w:hAnsi="Times New Roman"/>
          <w:w w:val="105"/>
          <w:sz w:val="24"/>
          <w:szCs w:val="24"/>
        </w:rPr>
        <w:t xml:space="preserve">) </w:t>
      </w:r>
      <w:r w:rsidRPr="008D4364">
        <w:rPr>
          <w:rFonts w:ascii="Times New Roman" w:eastAsia="Times New Roman" w:hAnsi="Times New Roman"/>
          <w:sz w:val="24"/>
          <w:szCs w:val="24"/>
        </w:rPr>
        <w:t>procese</w:t>
      </w:r>
      <w:r w:rsidRPr="008D4364">
        <w:rPr>
          <w:rFonts w:ascii="Times New Roman" w:eastAsia="Times New Roman" w:hAnsi="Times New Roman"/>
          <w:spacing w:val="-10"/>
          <w:sz w:val="24"/>
          <w:szCs w:val="24"/>
        </w:rPr>
        <w:t xml:space="preserve"> </w:t>
      </w:r>
      <w:r w:rsidRPr="008D4364">
        <w:rPr>
          <w:rFonts w:ascii="Times New Roman" w:eastAsia="Times New Roman" w:hAnsi="Times New Roman"/>
          <w:sz w:val="24"/>
          <w:szCs w:val="24"/>
        </w:rPr>
        <w:t>që</w:t>
      </w:r>
      <w:r w:rsidRPr="008D4364">
        <w:rPr>
          <w:rFonts w:ascii="Times New Roman" w:eastAsia="Times New Roman" w:hAnsi="Times New Roman"/>
          <w:spacing w:val="-10"/>
          <w:sz w:val="24"/>
          <w:szCs w:val="24"/>
        </w:rPr>
        <w:t xml:space="preserve"> </w:t>
      </w:r>
      <w:r w:rsidRPr="008D4364">
        <w:rPr>
          <w:rFonts w:ascii="Times New Roman" w:eastAsia="Times New Roman" w:hAnsi="Times New Roman"/>
          <w:sz w:val="24"/>
          <w:szCs w:val="24"/>
        </w:rPr>
        <w:t>sigurojnë</w:t>
      </w:r>
      <w:r w:rsidRPr="008D4364">
        <w:rPr>
          <w:rFonts w:ascii="Times New Roman" w:eastAsia="Times New Roman" w:hAnsi="Times New Roman"/>
          <w:spacing w:val="-10"/>
          <w:sz w:val="24"/>
          <w:szCs w:val="24"/>
        </w:rPr>
        <w:t xml:space="preserve"> </w:t>
      </w:r>
      <w:r w:rsidRPr="008D4364">
        <w:rPr>
          <w:rFonts w:ascii="Times New Roman" w:eastAsia="Times New Roman" w:hAnsi="Times New Roman"/>
          <w:sz w:val="24"/>
          <w:szCs w:val="24"/>
        </w:rPr>
        <w:t>funksionimin</w:t>
      </w:r>
      <w:r w:rsidRPr="008D4364">
        <w:rPr>
          <w:rFonts w:ascii="Times New Roman" w:eastAsia="Times New Roman" w:hAnsi="Times New Roman"/>
          <w:spacing w:val="-10"/>
          <w:sz w:val="24"/>
          <w:szCs w:val="24"/>
        </w:rPr>
        <w:t xml:space="preserve"> </w:t>
      </w:r>
      <w:r w:rsidRPr="008D4364">
        <w:rPr>
          <w:rFonts w:ascii="Times New Roman" w:eastAsia="Times New Roman" w:hAnsi="Times New Roman"/>
          <w:sz w:val="24"/>
          <w:szCs w:val="24"/>
        </w:rPr>
        <w:t>e</w:t>
      </w:r>
      <w:r w:rsidRPr="008D4364">
        <w:rPr>
          <w:rFonts w:ascii="Times New Roman" w:eastAsia="Times New Roman" w:hAnsi="Times New Roman"/>
          <w:spacing w:val="-9"/>
          <w:sz w:val="24"/>
          <w:szCs w:val="24"/>
        </w:rPr>
        <w:t xml:space="preserve"> </w:t>
      </w:r>
      <w:r w:rsidRPr="008D4364">
        <w:rPr>
          <w:rFonts w:ascii="Times New Roman" w:eastAsia="Times New Roman" w:hAnsi="Times New Roman"/>
          <w:sz w:val="24"/>
          <w:szCs w:val="24"/>
        </w:rPr>
        <w:t>duhur</w:t>
      </w:r>
      <w:r w:rsidRPr="008D4364">
        <w:rPr>
          <w:rFonts w:ascii="Times New Roman" w:eastAsia="Times New Roman" w:hAnsi="Times New Roman"/>
          <w:spacing w:val="-10"/>
          <w:sz w:val="24"/>
          <w:szCs w:val="24"/>
        </w:rPr>
        <w:t xml:space="preserve"> </w:t>
      </w:r>
      <w:r w:rsidRPr="008D4364">
        <w:rPr>
          <w:rFonts w:ascii="Times New Roman" w:eastAsia="Times New Roman" w:hAnsi="Times New Roman"/>
          <w:sz w:val="24"/>
          <w:szCs w:val="24"/>
        </w:rPr>
        <w:t>të</w:t>
      </w:r>
      <w:r w:rsidRPr="008D4364">
        <w:rPr>
          <w:rFonts w:ascii="Times New Roman" w:eastAsia="Times New Roman" w:hAnsi="Times New Roman"/>
          <w:spacing w:val="-10"/>
          <w:sz w:val="24"/>
          <w:szCs w:val="24"/>
        </w:rPr>
        <w:t xml:space="preserve"> </w:t>
      </w:r>
      <w:r w:rsidRPr="008D4364">
        <w:rPr>
          <w:rFonts w:ascii="Times New Roman" w:eastAsia="Times New Roman" w:hAnsi="Times New Roman"/>
          <w:sz w:val="24"/>
          <w:szCs w:val="24"/>
        </w:rPr>
        <w:t>sistemit</w:t>
      </w:r>
      <w:r w:rsidRPr="008D4364">
        <w:rPr>
          <w:rFonts w:ascii="Times New Roman" w:eastAsia="Times New Roman" w:hAnsi="Times New Roman"/>
          <w:spacing w:val="-10"/>
          <w:sz w:val="24"/>
          <w:szCs w:val="24"/>
        </w:rPr>
        <w:t xml:space="preserve"> </w:t>
      </w:r>
      <w:r w:rsidRPr="008D4364">
        <w:rPr>
          <w:rFonts w:ascii="Times New Roman" w:eastAsia="Times New Roman" w:hAnsi="Times New Roman"/>
          <w:sz w:val="24"/>
          <w:szCs w:val="24"/>
        </w:rPr>
        <w:t>të</w:t>
      </w:r>
      <w:r w:rsidRPr="008D4364">
        <w:rPr>
          <w:rFonts w:ascii="Times New Roman" w:eastAsia="Times New Roman" w:hAnsi="Times New Roman"/>
          <w:spacing w:val="-10"/>
          <w:sz w:val="24"/>
          <w:szCs w:val="24"/>
        </w:rPr>
        <w:t xml:space="preserve"> </w:t>
      </w:r>
      <w:r w:rsidRPr="008D4364">
        <w:rPr>
          <w:rFonts w:ascii="Times New Roman" w:eastAsia="Times New Roman" w:hAnsi="Times New Roman"/>
          <w:sz w:val="24"/>
          <w:szCs w:val="24"/>
        </w:rPr>
        <w:t>menaxhimit</w:t>
      </w:r>
      <w:r w:rsidRPr="008D4364">
        <w:rPr>
          <w:rFonts w:ascii="Times New Roman" w:eastAsia="Times New Roman" w:hAnsi="Times New Roman"/>
          <w:spacing w:val="-9"/>
          <w:sz w:val="24"/>
          <w:szCs w:val="24"/>
        </w:rPr>
        <w:t xml:space="preserve"> </w:t>
      </w:r>
      <w:r w:rsidRPr="008D4364">
        <w:rPr>
          <w:rFonts w:ascii="Times New Roman" w:eastAsia="Times New Roman" w:hAnsi="Times New Roman"/>
          <w:sz w:val="24"/>
          <w:szCs w:val="24"/>
        </w:rPr>
        <w:t>të</w:t>
      </w:r>
      <w:r w:rsidRPr="008D4364">
        <w:rPr>
          <w:rFonts w:ascii="Times New Roman" w:eastAsia="Times New Roman" w:hAnsi="Times New Roman"/>
          <w:w w:val="98"/>
          <w:sz w:val="24"/>
          <w:szCs w:val="24"/>
        </w:rPr>
        <w:t xml:space="preserve"> </w:t>
      </w:r>
      <w:r w:rsidRPr="008D4364">
        <w:rPr>
          <w:rFonts w:ascii="Times New Roman" w:eastAsia="Times New Roman" w:hAnsi="Times New Roman"/>
          <w:sz w:val="24"/>
          <w:szCs w:val="24"/>
        </w:rPr>
        <w:t>përmendur</w:t>
      </w:r>
      <w:r w:rsidRPr="008D4364">
        <w:rPr>
          <w:rFonts w:ascii="Times New Roman" w:eastAsia="Times New Roman" w:hAnsi="Times New Roman"/>
          <w:spacing w:val="18"/>
          <w:sz w:val="24"/>
          <w:szCs w:val="24"/>
        </w:rPr>
        <w:t xml:space="preserve"> </w:t>
      </w:r>
      <w:r w:rsidRPr="008D4364">
        <w:rPr>
          <w:rFonts w:ascii="Times New Roman" w:eastAsia="Times New Roman" w:hAnsi="Times New Roman"/>
          <w:sz w:val="24"/>
          <w:szCs w:val="24"/>
        </w:rPr>
        <w:t>në</w:t>
      </w:r>
      <w:r w:rsidRPr="008D4364">
        <w:rPr>
          <w:rFonts w:ascii="Times New Roman" w:eastAsia="Times New Roman" w:hAnsi="Times New Roman"/>
          <w:spacing w:val="18"/>
          <w:sz w:val="24"/>
          <w:szCs w:val="24"/>
        </w:rPr>
        <w:t xml:space="preserve"> </w:t>
      </w:r>
      <w:r w:rsidRPr="008D4364">
        <w:rPr>
          <w:rFonts w:ascii="Times New Roman" w:eastAsia="Times New Roman" w:hAnsi="Times New Roman"/>
          <w:sz w:val="24"/>
          <w:szCs w:val="24"/>
        </w:rPr>
        <w:t>nenin</w:t>
      </w:r>
      <w:r w:rsidRPr="008D4364">
        <w:rPr>
          <w:rFonts w:ascii="Times New Roman" w:eastAsia="Times New Roman" w:hAnsi="Times New Roman"/>
          <w:spacing w:val="18"/>
          <w:sz w:val="24"/>
          <w:szCs w:val="24"/>
        </w:rPr>
        <w:t xml:space="preserve"> </w:t>
      </w:r>
      <w:r w:rsidRPr="008D4364">
        <w:rPr>
          <w:rFonts w:ascii="Times New Roman" w:eastAsia="Times New Roman" w:hAnsi="Times New Roman"/>
          <w:sz w:val="24"/>
          <w:szCs w:val="24"/>
        </w:rPr>
        <w:t>4</w:t>
      </w:r>
      <w:r w:rsidR="00790E91">
        <w:rPr>
          <w:rFonts w:ascii="Times New Roman" w:eastAsia="Times New Roman" w:hAnsi="Times New Roman"/>
          <w:sz w:val="24"/>
          <w:szCs w:val="24"/>
        </w:rPr>
        <w:t>4</w:t>
      </w:r>
      <w:r w:rsidRPr="008D4364">
        <w:rPr>
          <w:rFonts w:ascii="Times New Roman" w:eastAsia="Times New Roman" w:hAnsi="Times New Roman"/>
          <w:sz w:val="24"/>
          <w:szCs w:val="24"/>
        </w:rPr>
        <w:t>,</w:t>
      </w:r>
      <w:r w:rsidRPr="008D4364">
        <w:rPr>
          <w:rFonts w:ascii="Times New Roman" w:eastAsia="Times New Roman" w:hAnsi="Times New Roman"/>
          <w:spacing w:val="19"/>
          <w:sz w:val="24"/>
          <w:szCs w:val="24"/>
        </w:rPr>
        <w:t xml:space="preserve"> </w:t>
      </w:r>
      <w:r w:rsidRPr="008D4364">
        <w:rPr>
          <w:rFonts w:ascii="Times New Roman" w:eastAsia="Times New Roman" w:hAnsi="Times New Roman"/>
          <w:sz w:val="24"/>
          <w:szCs w:val="24"/>
        </w:rPr>
        <w:t>p</w:t>
      </w:r>
      <w:r w:rsidR="00790E91">
        <w:rPr>
          <w:rFonts w:ascii="Times New Roman" w:eastAsia="Times New Roman" w:hAnsi="Times New Roman"/>
          <w:sz w:val="24"/>
          <w:szCs w:val="24"/>
        </w:rPr>
        <w:t>ik</w:t>
      </w:r>
      <w:r w:rsidR="00790E91" w:rsidRPr="008D4364">
        <w:rPr>
          <w:rFonts w:ascii="Times New Roman" w:eastAsia="Times New Roman" w:hAnsi="Times New Roman"/>
          <w:w w:val="105"/>
          <w:sz w:val="24"/>
          <w:szCs w:val="24"/>
        </w:rPr>
        <w:t>ë</w:t>
      </w:r>
      <w:r w:rsidR="00790E91">
        <w:rPr>
          <w:rFonts w:ascii="Times New Roman" w:eastAsia="Times New Roman" w:hAnsi="Times New Roman"/>
          <w:w w:val="105"/>
          <w:sz w:val="24"/>
          <w:szCs w:val="24"/>
        </w:rPr>
        <w:t xml:space="preserve">n </w:t>
      </w:r>
      <w:r w:rsidRPr="008D4364">
        <w:rPr>
          <w:rFonts w:ascii="Times New Roman" w:eastAsia="Times New Roman" w:hAnsi="Times New Roman"/>
          <w:sz w:val="24"/>
          <w:szCs w:val="24"/>
        </w:rPr>
        <w:t>2</w:t>
      </w:r>
      <w:r w:rsidR="00790E91">
        <w:rPr>
          <w:rFonts w:ascii="Times New Roman" w:eastAsia="Times New Roman" w:hAnsi="Times New Roman"/>
          <w:sz w:val="24"/>
          <w:szCs w:val="24"/>
        </w:rPr>
        <w:t xml:space="preserve"> t</w:t>
      </w:r>
      <w:r w:rsidR="00790E91" w:rsidRPr="008D4364">
        <w:rPr>
          <w:rFonts w:ascii="Times New Roman" w:eastAsia="Times New Roman" w:hAnsi="Times New Roman"/>
          <w:w w:val="105"/>
          <w:sz w:val="24"/>
          <w:szCs w:val="24"/>
        </w:rPr>
        <w:t>ë</w:t>
      </w:r>
      <w:r w:rsidR="00790E91">
        <w:rPr>
          <w:rFonts w:ascii="Times New Roman" w:eastAsia="Times New Roman" w:hAnsi="Times New Roman"/>
          <w:w w:val="105"/>
          <w:sz w:val="24"/>
          <w:szCs w:val="24"/>
        </w:rPr>
        <w:t xml:space="preserve"> k</w:t>
      </w:r>
      <w:r w:rsidR="00790E91" w:rsidRPr="008D4364">
        <w:rPr>
          <w:rFonts w:ascii="Times New Roman" w:eastAsia="Times New Roman" w:hAnsi="Times New Roman"/>
          <w:w w:val="105"/>
          <w:sz w:val="24"/>
          <w:szCs w:val="24"/>
        </w:rPr>
        <w:t>ë</w:t>
      </w:r>
      <w:r w:rsidR="00790E91">
        <w:rPr>
          <w:rFonts w:ascii="Times New Roman" w:eastAsia="Times New Roman" w:hAnsi="Times New Roman"/>
          <w:w w:val="105"/>
          <w:sz w:val="24"/>
          <w:szCs w:val="24"/>
        </w:rPr>
        <w:t>saj rregulloreje</w:t>
      </w:r>
      <w:r w:rsidRPr="008D4364">
        <w:rPr>
          <w:rFonts w:ascii="Times New Roman" w:eastAsia="Times New Roman" w:hAnsi="Times New Roman"/>
          <w:sz w:val="24"/>
          <w:szCs w:val="24"/>
        </w:rPr>
        <w:t>,</w:t>
      </w:r>
      <w:r w:rsidRPr="008D4364">
        <w:rPr>
          <w:rFonts w:ascii="Times New Roman" w:eastAsia="Times New Roman" w:hAnsi="Times New Roman"/>
          <w:spacing w:val="18"/>
          <w:sz w:val="24"/>
          <w:szCs w:val="24"/>
        </w:rPr>
        <w:t xml:space="preserve"> </w:t>
      </w:r>
      <w:r w:rsidRPr="008D4364">
        <w:rPr>
          <w:rFonts w:ascii="Times New Roman" w:eastAsia="Times New Roman" w:hAnsi="Times New Roman"/>
          <w:sz w:val="24"/>
          <w:szCs w:val="24"/>
        </w:rPr>
        <w:t>duke</w:t>
      </w:r>
      <w:r w:rsidRPr="008D4364">
        <w:rPr>
          <w:rFonts w:ascii="Times New Roman" w:eastAsia="Times New Roman" w:hAnsi="Times New Roman"/>
          <w:spacing w:val="18"/>
          <w:sz w:val="24"/>
          <w:szCs w:val="24"/>
        </w:rPr>
        <w:t xml:space="preserve"> </w:t>
      </w:r>
      <w:r w:rsidRPr="008D4364">
        <w:rPr>
          <w:rFonts w:ascii="Times New Roman" w:eastAsia="Times New Roman" w:hAnsi="Times New Roman"/>
          <w:sz w:val="24"/>
          <w:szCs w:val="24"/>
        </w:rPr>
        <w:t>përfshirë:</w:t>
      </w:r>
    </w:p>
    <w:p w14:paraId="0A9FFA17" w14:textId="77777777" w:rsidR="000C1D30" w:rsidRPr="00656772" w:rsidRDefault="004C25F7" w:rsidP="00656772">
      <w:pPr>
        <w:pStyle w:val="ListParagraph"/>
        <w:widowControl w:val="0"/>
        <w:numPr>
          <w:ilvl w:val="0"/>
          <w:numId w:val="30"/>
        </w:numPr>
        <w:tabs>
          <w:tab w:val="left" w:pos="708"/>
        </w:tabs>
        <w:spacing w:after="0" w:line="240" w:lineRule="auto"/>
        <w:ind w:left="532" w:right="29" w:hanging="446"/>
        <w:rPr>
          <w:rFonts w:ascii="Times New Roman" w:eastAsia="Times New Roman" w:hAnsi="Times New Roman"/>
          <w:sz w:val="24"/>
          <w:szCs w:val="24"/>
        </w:rPr>
      </w:pPr>
      <w:r w:rsidRPr="00656772">
        <w:rPr>
          <w:rFonts w:ascii="Times New Roman" w:eastAsia="Times New Roman" w:hAnsi="Times New Roman"/>
          <w:sz w:val="24"/>
          <w:szCs w:val="24"/>
        </w:rPr>
        <w:t>procese për rishikimin e sistemit të menaxhimit të paktën një herë në vit, duke mos tejkaluar 15 muaj ndërmjet rishikimeve të menaxhimit;</w:t>
      </w:r>
    </w:p>
    <w:p w14:paraId="1D5E8F5B" w14:textId="77777777" w:rsidR="005D67E5" w:rsidRPr="00656772" w:rsidRDefault="008D4364" w:rsidP="00656772">
      <w:pPr>
        <w:pStyle w:val="ListParagraph"/>
        <w:widowControl w:val="0"/>
        <w:numPr>
          <w:ilvl w:val="0"/>
          <w:numId w:val="30"/>
        </w:numPr>
        <w:tabs>
          <w:tab w:val="left" w:pos="708"/>
        </w:tabs>
        <w:spacing w:after="0" w:line="240" w:lineRule="auto"/>
        <w:ind w:left="532" w:right="29" w:hanging="446"/>
        <w:jc w:val="both"/>
        <w:rPr>
          <w:rFonts w:ascii="Times New Roman" w:eastAsia="Times New Roman" w:hAnsi="Times New Roman"/>
          <w:sz w:val="24"/>
          <w:szCs w:val="24"/>
        </w:rPr>
      </w:pPr>
      <w:r w:rsidRPr="00656772">
        <w:rPr>
          <w:rFonts w:ascii="Times New Roman" w:eastAsia="Times New Roman" w:hAnsi="Times New Roman"/>
          <w:sz w:val="24"/>
          <w:szCs w:val="24"/>
        </w:rPr>
        <w:t xml:space="preserve">procese për kryerjen e auditimeve të brendshme të paktën një herë në vit, </w:t>
      </w:r>
      <w:r w:rsidR="00CC7A5E" w:rsidRPr="00656772">
        <w:rPr>
          <w:rFonts w:ascii="Times New Roman" w:eastAsia="Times New Roman" w:hAnsi="Times New Roman"/>
          <w:sz w:val="24"/>
          <w:szCs w:val="24"/>
        </w:rPr>
        <w:t>duke mos tejkaluar</w:t>
      </w:r>
      <w:r w:rsidRPr="00656772">
        <w:rPr>
          <w:rFonts w:ascii="Times New Roman" w:eastAsia="Times New Roman" w:hAnsi="Times New Roman"/>
          <w:sz w:val="24"/>
          <w:szCs w:val="24"/>
        </w:rPr>
        <w:t xml:space="preserve"> </w:t>
      </w:r>
      <w:r w:rsidR="00CC7A5E" w:rsidRPr="00656772">
        <w:rPr>
          <w:rFonts w:ascii="Times New Roman" w:eastAsia="Times New Roman" w:hAnsi="Times New Roman"/>
          <w:sz w:val="24"/>
          <w:szCs w:val="24"/>
        </w:rPr>
        <w:t xml:space="preserve">periudhën maksimale prej </w:t>
      </w:r>
      <w:r w:rsidRPr="00656772">
        <w:rPr>
          <w:rFonts w:ascii="Times New Roman" w:eastAsia="Times New Roman" w:hAnsi="Times New Roman"/>
          <w:sz w:val="24"/>
          <w:szCs w:val="24"/>
        </w:rPr>
        <w:t>15</w:t>
      </w:r>
      <w:r w:rsidRPr="00656772">
        <w:rPr>
          <w:rFonts w:ascii="Times New Roman" w:eastAsia="Times New Roman" w:hAnsi="Times New Roman"/>
          <w:spacing w:val="20"/>
          <w:sz w:val="24"/>
          <w:szCs w:val="24"/>
        </w:rPr>
        <w:t xml:space="preserve"> </w:t>
      </w:r>
      <w:r w:rsidRPr="00656772">
        <w:rPr>
          <w:rFonts w:ascii="Times New Roman" w:eastAsia="Times New Roman" w:hAnsi="Times New Roman"/>
          <w:sz w:val="24"/>
          <w:szCs w:val="24"/>
        </w:rPr>
        <w:t>muaj</w:t>
      </w:r>
      <w:r w:rsidR="00CC7A5E" w:rsidRPr="00656772">
        <w:rPr>
          <w:rFonts w:ascii="Times New Roman" w:eastAsia="Times New Roman" w:hAnsi="Times New Roman"/>
          <w:sz w:val="24"/>
          <w:szCs w:val="24"/>
        </w:rPr>
        <w:t>sh</w:t>
      </w:r>
      <w:r w:rsidRPr="00656772">
        <w:rPr>
          <w:rFonts w:ascii="Times New Roman" w:eastAsia="Times New Roman" w:hAnsi="Times New Roman"/>
          <w:spacing w:val="20"/>
          <w:sz w:val="24"/>
          <w:szCs w:val="24"/>
        </w:rPr>
        <w:t xml:space="preserve"> </w:t>
      </w:r>
      <w:r w:rsidR="00CC7A5E" w:rsidRPr="00656772">
        <w:rPr>
          <w:rFonts w:ascii="Times New Roman" w:eastAsia="Times New Roman" w:hAnsi="Times New Roman"/>
          <w:sz w:val="24"/>
          <w:szCs w:val="24"/>
        </w:rPr>
        <w:t>ndërmjet</w:t>
      </w:r>
      <w:r w:rsidRPr="00656772">
        <w:rPr>
          <w:rFonts w:ascii="Times New Roman" w:eastAsia="Times New Roman" w:hAnsi="Times New Roman"/>
          <w:spacing w:val="21"/>
          <w:sz w:val="24"/>
          <w:szCs w:val="24"/>
        </w:rPr>
        <w:t xml:space="preserve"> </w:t>
      </w:r>
      <w:r w:rsidRPr="00656772">
        <w:rPr>
          <w:rFonts w:ascii="Times New Roman" w:eastAsia="Times New Roman" w:hAnsi="Times New Roman"/>
          <w:sz w:val="24"/>
          <w:szCs w:val="24"/>
        </w:rPr>
        <w:t>auditimeve</w:t>
      </w:r>
      <w:r w:rsidRPr="00656772">
        <w:rPr>
          <w:rFonts w:ascii="Times New Roman" w:eastAsia="Times New Roman" w:hAnsi="Times New Roman"/>
          <w:spacing w:val="20"/>
          <w:sz w:val="24"/>
          <w:szCs w:val="24"/>
        </w:rPr>
        <w:t xml:space="preserve"> </w:t>
      </w:r>
      <w:r w:rsidRPr="00656772">
        <w:rPr>
          <w:rFonts w:ascii="Times New Roman" w:eastAsia="Times New Roman" w:hAnsi="Times New Roman"/>
          <w:sz w:val="24"/>
          <w:szCs w:val="24"/>
        </w:rPr>
        <w:t>të</w:t>
      </w:r>
      <w:r w:rsidRPr="00656772">
        <w:rPr>
          <w:rFonts w:ascii="Times New Roman" w:eastAsia="Times New Roman" w:hAnsi="Times New Roman"/>
          <w:spacing w:val="20"/>
          <w:sz w:val="24"/>
          <w:szCs w:val="24"/>
        </w:rPr>
        <w:t xml:space="preserve"> </w:t>
      </w:r>
      <w:r w:rsidRPr="00656772">
        <w:rPr>
          <w:rFonts w:ascii="Times New Roman" w:eastAsia="Times New Roman" w:hAnsi="Times New Roman"/>
          <w:sz w:val="24"/>
          <w:szCs w:val="24"/>
        </w:rPr>
        <w:t>brendshme;</w:t>
      </w:r>
    </w:p>
    <w:p w14:paraId="057A417F" w14:textId="77777777" w:rsidR="00521C79" w:rsidRPr="00656772" w:rsidRDefault="008D4364" w:rsidP="00656772">
      <w:pPr>
        <w:pStyle w:val="ListParagraph"/>
        <w:widowControl w:val="0"/>
        <w:numPr>
          <w:ilvl w:val="0"/>
          <w:numId w:val="30"/>
        </w:numPr>
        <w:tabs>
          <w:tab w:val="left" w:pos="708"/>
        </w:tabs>
        <w:spacing w:after="0" w:line="240" w:lineRule="auto"/>
        <w:ind w:left="532" w:right="29" w:hanging="446"/>
        <w:jc w:val="both"/>
        <w:rPr>
          <w:rFonts w:ascii="Times New Roman" w:eastAsia="Times New Roman" w:hAnsi="Times New Roman"/>
          <w:sz w:val="24"/>
          <w:szCs w:val="24"/>
        </w:rPr>
      </w:pPr>
      <w:r w:rsidRPr="00656772">
        <w:rPr>
          <w:rFonts w:ascii="Times New Roman" w:eastAsia="Times New Roman" w:hAnsi="Times New Roman"/>
          <w:spacing w:val="-1"/>
          <w:w w:val="105"/>
          <w:sz w:val="24"/>
          <w:szCs w:val="24"/>
        </w:rPr>
        <w:t>proces</w:t>
      </w:r>
      <w:r w:rsidRPr="00656772">
        <w:rPr>
          <w:rFonts w:ascii="Times New Roman" w:eastAsia="Times New Roman" w:hAnsi="Times New Roman"/>
          <w:w w:val="105"/>
          <w:sz w:val="24"/>
          <w:szCs w:val="24"/>
        </w:rPr>
        <w:t>e</w:t>
      </w:r>
      <w:r w:rsidRPr="00656772">
        <w:rPr>
          <w:rFonts w:ascii="Times New Roman" w:eastAsia="Times New Roman" w:hAnsi="Times New Roman"/>
          <w:spacing w:val="-7"/>
          <w:w w:val="105"/>
          <w:sz w:val="24"/>
          <w:szCs w:val="24"/>
        </w:rPr>
        <w:t xml:space="preserve"> </w:t>
      </w:r>
      <w:r w:rsidRPr="00656772">
        <w:rPr>
          <w:rFonts w:ascii="Times New Roman" w:eastAsia="Times New Roman" w:hAnsi="Times New Roman"/>
          <w:spacing w:val="-1"/>
          <w:w w:val="105"/>
          <w:sz w:val="24"/>
          <w:szCs w:val="24"/>
        </w:rPr>
        <w:t>pë</w:t>
      </w:r>
      <w:r w:rsidRPr="00656772">
        <w:rPr>
          <w:rFonts w:ascii="Times New Roman" w:eastAsia="Times New Roman" w:hAnsi="Times New Roman"/>
          <w:w w:val="105"/>
          <w:sz w:val="24"/>
          <w:szCs w:val="24"/>
        </w:rPr>
        <w:t>r</w:t>
      </w:r>
      <w:r w:rsidRPr="00656772">
        <w:rPr>
          <w:rFonts w:ascii="Times New Roman" w:eastAsia="Times New Roman" w:hAnsi="Times New Roman"/>
          <w:spacing w:val="-6"/>
          <w:w w:val="105"/>
          <w:sz w:val="24"/>
          <w:szCs w:val="24"/>
        </w:rPr>
        <w:t xml:space="preserve"> </w:t>
      </w:r>
      <w:r w:rsidRPr="00656772">
        <w:rPr>
          <w:rFonts w:ascii="Times New Roman" w:eastAsia="Times New Roman" w:hAnsi="Times New Roman"/>
          <w:spacing w:val="-1"/>
          <w:w w:val="105"/>
          <w:sz w:val="24"/>
          <w:szCs w:val="24"/>
        </w:rPr>
        <w:t>identifikimi</w:t>
      </w:r>
      <w:r w:rsidRPr="00656772">
        <w:rPr>
          <w:rFonts w:ascii="Times New Roman" w:eastAsia="Times New Roman" w:hAnsi="Times New Roman"/>
          <w:w w:val="105"/>
          <w:sz w:val="24"/>
          <w:szCs w:val="24"/>
        </w:rPr>
        <w:t>n</w:t>
      </w:r>
      <w:r w:rsidRPr="00656772">
        <w:rPr>
          <w:rFonts w:ascii="Times New Roman" w:eastAsia="Times New Roman" w:hAnsi="Times New Roman"/>
          <w:spacing w:val="-6"/>
          <w:w w:val="105"/>
          <w:sz w:val="24"/>
          <w:szCs w:val="24"/>
        </w:rPr>
        <w:t xml:space="preserve"> </w:t>
      </w:r>
      <w:r w:rsidRPr="00656772">
        <w:rPr>
          <w:rFonts w:ascii="Times New Roman" w:eastAsia="Times New Roman" w:hAnsi="Times New Roman"/>
          <w:spacing w:val="-1"/>
          <w:w w:val="105"/>
          <w:sz w:val="24"/>
          <w:szCs w:val="24"/>
        </w:rPr>
        <w:t>dh</w:t>
      </w:r>
      <w:r w:rsidRPr="00656772">
        <w:rPr>
          <w:rFonts w:ascii="Times New Roman" w:eastAsia="Times New Roman" w:hAnsi="Times New Roman"/>
          <w:w w:val="105"/>
          <w:sz w:val="24"/>
          <w:szCs w:val="24"/>
        </w:rPr>
        <w:t>e</w:t>
      </w:r>
      <w:r w:rsidRPr="00656772">
        <w:rPr>
          <w:rFonts w:ascii="Times New Roman" w:eastAsia="Times New Roman" w:hAnsi="Times New Roman"/>
          <w:spacing w:val="-6"/>
          <w:w w:val="105"/>
          <w:sz w:val="24"/>
          <w:szCs w:val="24"/>
        </w:rPr>
        <w:t xml:space="preserve"> </w:t>
      </w:r>
      <w:r w:rsidRPr="00656772">
        <w:rPr>
          <w:rFonts w:ascii="Times New Roman" w:eastAsia="Times New Roman" w:hAnsi="Times New Roman"/>
          <w:spacing w:val="-1"/>
          <w:w w:val="105"/>
          <w:sz w:val="24"/>
          <w:szCs w:val="24"/>
        </w:rPr>
        <w:t>menaxhimi</w:t>
      </w:r>
      <w:r w:rsidRPr="00656772">
        <w:rPr>
          <w:rFonts w:ascii="Times New Roman" w:eastAsia="Times New Roman" w:hAnsi="Times New Roman"/>
          <w:w w:val="105"/>
          <w:sz w:val="24"/>
          <w:szCs w:val="24"/>
        </w:rPr>
        <w:t>n</w:t>
      </w:r>
      <w:r w:rsidRPr="00656772">
        <w:rPr>
          <w:rFonts w:ascii="Times New Roman" w:eastAsia="Times New Roman" w:hAnsi="Times New Roman"/>
          <w:spacing w:val="-6"/>
          <w:w w:val="105"/>
          <w:sz w:val="24"/>
          <w:szCs w:val="24"/>
        </w:rPr>
        <w:t xml:space="preserve"> </w:t>
      </w:r>
      <w:r w:rsidRPr="00656772">
        <w:rPr>
          <w:rFonts w:ascii="Times New Roman" w:eastAsia="Times New Roman" w:hAnsi="Times New Roman"/>
          <w:w w:val="105"/>
          <w:sz w:val="24"/>
          <w:szCs w:val="24"/>
        </w:rPr>
        <w:t>e</w:t>
      </w:r>
      <w:r w:rsidRPr="00656772">
        <w:rPr>
          <w:rFonts w:ascii="Times New Roman" w:eastAsia="Times New Roman" w:hAnsi="Times New Roman"/>
          <w:spacing w:val="-6"/>
          <w:w w:val="105"/>
          <w:sz w:val="24"/>
          <w:szCs w:val="24"/>
        </w:rPr>
        <w:t xml:space="preserve"> </w:t>
      </w:r>
      <w:r w:rsidRPr="00656772">
        <w:rPr>
          <w:rFonts w:ascii="Times New Roman" w:eastAsia="Times New Roman" w:hAnsi="Times New Roman"/>
          <w:spacing w:val="-1"/>
          <w:w w:val="105"/>
          <w:sz w:val="24"/>
          <w:szCs w:val="24"/>
        </w:rPr>
        <w:t>mospërputhjev</w:t>
      </w:r>
      <w:r w:rsidRPr="00656772">
        <w:rPr>
          <w:rFonts w:ascii="Times New Roman" w:eastAsia="Times New Roman" w:hAnsi="Times New Roman"/>
          <w:w w:val="105"/>
          <w:sz w:val="24"/>
          <w:szCs w:val="24"/>
        </w:rPr>
        <w:t>e</w:t>
      </w:r>
      <w:r w:rsidRPr="00656772">
        <w:rPr>
          <w:rFonts w:ascii="Times New Roman" w:eastAsia="Times New Roman" w:hAnsi="Times New Roman"/>
          <w:spacing w:val="-7"/>
          <w:w w:val="105"/>
          <w:sz w:val="24"/>
          <w:szCs w:val="24"/>
        </w:rPr>
        <w:t xml:space="preserve"> </w:t>
      </w:r>
      <w:r w:rsidRPr="00656772">
        <w:rPr>
          <w:rFonts w:ascii="Times New Roman" w:eastAsia="Times New Roman" w:hAnsi="Times New Roman"/>
          <w:spacing w:val="-1"/>
          <w:w w:val="105"/>
          <w:sz w:val="24"/>
          <w:szCs w:val="24"/>
        </w:rPr>
        <w:t>n</w:t>
      </w:r>
      <w:r w:rsidRPr="00656772">
        <w:rPr>
          <w:rFonts w:ascii="Times New Roman" w:eastAsia="Times New Roman" w:hAnsi="Times New Roman"/>
          <w:w w:val="105"/>
          <w:sz w:val="24"/>
          <w:szCs w:val="24"/>
        </w:rPr>
        <w:t>ë</w:t>
      </w:r>
      <w:r w:rsidRPr="00656772">
        <w:rPr>
          <w:rFonts w:ascii="Times New Roman" w:eastAsia="Times New Roman" w:hAnsi="Times New Roman"/>
          <w:spacing w:val="-6"/>
          <w:w w:val="105"/>
          <w:sz w:val="24"/>
          <w:szCs w:val="24"/>
        </w:rPr>
        <w:t xml:space="preserve"> </w:t>
      </w:r>
      <w:r w:rsidRPr="00656772">
        <w:rPr>
          <w:rFonts w:ascii="Times New Roman" w:eastAsia="Times New Roman" w:hAnsi="Times New Roman"/>
          <w:spacing w:val="-1"/>
          <w:w w:val="105"/>
          <w:sz w:val="24"/>
          <w:szCs w:val="24"/>
        </w:rPr>
        <w:t>veprimtarit</w:t>
      </w:r>
      <w:r w:rsidRPr="00656772">
        <w:rPr>
          <w:rFonts w:ascii="Times New Roman" w:eastAsia="Times New Roman" w:hAnsi="Times New Roman"/>
          <w:w w:val="105"/>
          <w:sz w:val="24"/>
          <w:szCs w:val="24"/>
        </w:rPr>
        <w:t>ë</w:t>
      </w:r>
      <w:r w:rsidRPr="00656772">
        <w:rPr>
          <w:rFonts w:ascii="Times New Roman" w:eastAsia="Times New Roman" w:hAnsi="Times New Roman"/>
          <w:spacing w:val="-4"/>
          <w:w w:val="105"/>
          <w:sz w:val="24"/>
          <w:szCs w:val="24"/>
        </w:rPr>
        <w:t xml:space="preserve"> </w:t>
      </w:r>
      <w:r w:rsidRPr="00656772">
        <w:rPr>
          <w:rFonts w:ascii="Times New Roman" w:eastAsia="Times New Roman" w:hAnsi="Times New Roman"/>
          <w:w w:val="105"/>
          <w:sz w:val="24"/>
          <w:szCs w:val="24"/>
        </w:rPr>
        <w:t>e</w:t>
      </w:r>
      <w:r w:rsidRPr="00656772">
        <w:rPr>
          <w:rFonts w:ascii="Times New Roman" w:eastAsia="Times New Roman" w:hAnsi="Times New Roman"/>
          <w:sz w:val="24"/>
          <w:szCs w:val="24"/>
        </w:rPr>
        <w:t xml:space="preserve"> </w:t>
      </w:r>
      <w:r w:rsidRPr="00656772">
        <w:rPr>
          <w:rFonts w:ascii="Times New Roman" w:eastAsia="Times New Roman" w:hAnsi="Times New Roman"/>
          <w:spacing w:val="-15"/>
          <w:sz w:val="24"/>
          <w:szCs w:val="24"/>
        </w:rPr>
        <w:t xml:space="preserve"> </w:t>
      </w:r>
      <w:r w:rsidRPr="00656772">
        <w:rPr>
          <w:rFonts w:ascii="Times New Roman" w:eastAsia="Times New Roman" w:hAnsi="Times New Roman"/>
          <w:spacing w:val="2"/>
          <w:w w:val="105"/>
          <w:sz w:val="24"/>
          <w:szCs w:val="24"/>
        </w:rPr>
        <w:t>verifikuesi</w:t>
      </w:r>
      <w:r w:rsidRPr="00656772">
        <w:rPr>
          <w:rFonts w:ascii="Times New Roman" w:eastAsia="Times New Roman" w:hAnsi="Times New Roman"/>
          <w:w w:val="105"/>
          <w:sz w:val="24"/>
          <w:szCs w:val="24"/>
        </w:rPr>
        <w:t>t</w:t>
      </w:r>
      <w:r w:rsidRPr="00656772">
        <w:rPr>
          <w:rFonts w:ascii="Times New Roman" w:eastAsia="Times New Roman" w:hAnsi="Times New Roman"/>
          <w:spacing w:val="20"/>
          <w:w w:val="105"/>
          <w:sz w:val="24"/>
          <w:szCs w:val="24"/>
        </w:rPr>
        <w:t xml:space="preserve"> </w:t>
      </w:r>
      <w:r w:rsidRPr="00656772">
        <w:rPr>
          <w:rFonts w:ascii="Times New Roman" w:eastAsia="Times New Roman" w:hAnsi="Times New Roman"/>
          <w:spacing w:val="2"/>
          <w:w w:val="105"/>
          <w:sz w:val="24"/>
          <w:szCs w:val="24"/>
        </w:rPr>
        <w:t>dh</w:t>
      </w:r>
      <w:r w:rsidRPr="00656772">
        <w:rPr>
          <w:rFonts w:ascii="Times New Roman" w:eastAsia="Times New Roman" w:hAnsi="Times New Roman"/>
          <w:w w:val="105"/>
          <w:sz w:val="24"/>
          <w:szCs w:val="24"/>
        </w:rPr>
        <w:t>e</w:t>
      </w:r>
      <w:r w:rsidRPr="00656772">
        <w:rPr>
          <w:rFonts w:ascii="Times New Roman" w:eastAsia="Times New Roman" w:hAnsi="Times New Roman"/>
          <w:spacing w:val="21"/>
          <w:w w:val="105"/>
          <w:sz w:val="24"/>
          <w:szCs w:val="24"/>
        </w:rPr>
        <w:t xml:space="preserve"> </w:t>
      </w:r>
      <w:r w:rsidRPr="00656772">
        <w:rPr>
          <w:rFonts w:ascii="Times New Roman" w:eastAsia="Times New Roman" w:hAnsi="Times New Roman"/>
          <w:spacing w:val="2"/>
          <w:w w:val="105"/>
          <w:sz w:val="24"/>
          <w:szCs w:val="24"/>
        </w:rPr>
        <w:t>marrje</w:t>
      </w:r>
      <w:r w:rsidRPr="00656772">
        <w:rPr>
          <w:rFonts w:ascii="Times New Roman" w:eastAsia="Times New Roman" w:hAnsi="Times New Roman"/>
          <w:w w:val="105"/>
          <w:sz w:val="24"/>
          <w:szCs w:val="24"/>
        </w:rPr>
        <w:t>n</w:t>
      </w:r>
      <w:r w:rsidRPr="00656772">
        <w:rPr>
          <w:rFonts w:ascii="Times New Roman" w:eastAsia="Times New Roman" w:hAnsi="Times New Roman"/>
          <w:spacing w:val="20"/>
          <w:w w:val="105"/>
          <w:sz w:val="24"/>
          <w:szCs w:val="24"/>
        </w:rPr>
        <w:t xml:space="preserve"> </w:t>
      </w:r>
      <w:r w:rsidRPr="00656772">
        <w:rPr>
          <w:rFonts w:ascii="Times New Roman" w:eastAsia="Times New Roman" w:hAnsi="Times New Roman"/>
          <w:w w:val="105"/>
          <w:sz w:val="24"/>
          <w:szCs w:val="24"/>
        </w:rPr>
        <w:t>e</w:t>
      </w:r>
      <w:r w:rsidRPr="00656772">
        <w:rPr>
          <w:rFonts w:ascii="Times New Roman" w:eastAsia="Times New Roman" w:hAnsi="Times New Roman"/>
          <w:spacing w:val="21"/>
          <w:w w:val="105"/>
          <w:sz w:val="24"/>
          <w:szCs w:val="24"/>
        </w:rPr>
        <w:t xml:space="preserve"> </w:t>
      </w:r>
      <w:r w:rsidRPr="00656772">
        <w:rPr>
          <w:rFonts w:ascii="Times New Roman" w:eastAsia="Times New Roman" w:hAnsi="Times New Roman"/>
          <w:spacing w:val="2"/>
          <w:w w:val="105"/>
          <w:sz w:val="24"/>
          <w:szCs w:val="24"/>
        </w:rPr>
        <w:t>masav</w:t>
      </w:r>
      <w:r w:rsidRPr="00656772">
        <w:rPr>
          <w:rFonts w:ascii="Times New Roman" w:eastAsia="Times New Roman" w:hAnsi="Times New Roman"/>
          <w:w w:val="105"/>
          <w:sz w:val="24"/>
          <w:szCs w:val="24"/>
        </w:rPr>
        <w:t>e</w:t>
      </w:r>
      <w:r w:rsidRPr="00656772">
        <w:rPr>
          <w:rFonts w:ascii="Times New Roman" w:eastAsia="Times New Roman" w:hAnsi="Times New Roman"/>
          <w:spacing w:val="20"/>
          <w:w w:val="105"/>
          <w:sz w:val="24"/>
          <w:szCs w:val="24"/>
        </w:rPr>
        <w:t xml:space="preserve"> </w:t>
      </w:r>
      <w:r w:rsidRPr="00656772">
        <w:rPr>
          <w:rFonts w:ascii="Times New Roman" w:eastAsia="Times New Roman" w:hAnsi="Times New Roman"/>
          <w:spacing w:val="2"/>
          <w:w w:val="105"/>
          <w:sz w:val="24"/>
          <w:szCs w:val="24"/>
        </w:rPr>
        <w:t>korrigjues</w:t>
      </w:r>
      <w:r w:rsidRPr="00656772">
        <w:rPr>
          <w:rFonts w:ascii="Times New Roman" w:eastAsia="Times New Roman" w:hAnsi="Times New Roman"/>
          <w:w w:val="105"/>
          <w:sz w:val="24"/>
          <w:szCs w:val="24"/>
        </w:rPr>
        <w:t>e</w:t>
      </w:r>
      <w:r w:rsidRPr="00656772">
        <w:rPr>
          <w:rFonts w:ascii="Times New Roman" w:eastAsia="Times New Roman" w:hAnsi="Times New Roman"/>
          <w:spacing w:val="21"/>
          <w:w w:val="105"/>
          <w:sz w:val="24"/>
          <w:szCs w:val="24"/>
        </w:rPr>
        <w:t xml:space="preserve"> </w:t>
      </w:r>
      <w:r w:rsidRPr="00656772">
        <w:rPr>
          <w:rFonts w:ascii="Times New Roman" w:eastAsia="Times New Roman" w:hAnsi="Times New Roman"/>
          <w:spacing w:val="2"/>
          <w:w w:val="105"/>
          <w:sz w:val="24"/>
          <w:szCs w:val="24"/>
        </w:rPr>
        <w:t>pë</w:t>
      </w:r>
      <w:r w:rsidRPr="00656772">
        <w:rPr>
          <w:rFonts w:ascii="Times New Roman" w:eastAsia="Times New Roman" w:hAnsi="Times New Roman"/>
          <w:w w:val="105"/>
          <w:sz w:val="24"/>
          <w:szCs w:val="24"/>
        </w:rPr>
        <w:t>r</w:t>
      </w:r>
      <w:r w:rsidRPr="00656772">
        <w:rPr>
          <w:rFonts w:ascii="Times New Roman" w:eastAsia="Times New Roman" w:hAnsi="Times New Roman"/>
          <w:spacing w:val="20"/>
          <w:w w:val="105"/>
          <w:sz w:val="24"/>
          <w:szCs w:val="24"/>
        </w:rPr>
        <w:t xml:space="preserve"> </w:t>
      </w:r>
      <w:r w:rsidR="005D67E5" w:rsidRPr="00656772">
        <w:rPr>
          <w:rFonts w:ascii="Times New Roman" w:eastAsia="Times New Roman" w:hAnsi="Times New Roman"/>
          <w:spacing w:val="2"/>
          <w:w w:val="105"/>
          <w:sz w:val="24"/>
          <w:szCs w:val="24"/>
        </w:rPr>
        <w:t>trajtimin</w:t>
      </w:r>
      <w:r w:rsidRPr="00656772">
        <w:rPr>
          <w:rFonts w:ascii="Times New Roman" w:eastAsia="Times New Roman" w:hAnsi="Times New Roman"/>
          <w:spacing w:val="21"/>
          <w:w w:val="105"/>
          <w:sz w:val="24"/>
          <w:szCs w:val="24"/>
        </w:rPr>
        <w:t xml:space="preserve"> </w:t>
      </w:r>
      <w:r w:rsidRPr="00656772">
        <w:rPr>
          <w:rFonts w:ascii="Times New Roman" w:eastAsia="Times New Roman" w:hAnsi="Times New Roman"/>
          <w:w w:val="105"/>
          <w:sz w:val="24"/>
          <w:szCs w:val="24"/>
        </w:rPr>
        <w:t>e</w:t>
      </w:r>
      <w:r w:rsidRPr="00656772">
        <w:rPr>
          <w:rFonts w:ascii="Times New Roman" w:eastAsia="Times New Roman" w:hAnsi="Times New Roman"/>
          <w:spacing w:val="20"/>
          <w:w w:val="105"/>
          <w:sz w:val="24"/>
          <w:szCs w:val="24"/>
        </w:rPr>
        <w:t xml:space="preserve"> </w:t>
      </w:r>
      <w:r w:rsidRPr="00656772">
        <w:rPr>
          <w:rFonts w:ascii="Times New Roman" w:eastAsia="Times New Roman" w:hAnsi="Times New Roman"/>
          <w:spacing w:val="2"/>
          <w:w w:val="105"/>
          <w:sz w:val="24"/>
          <w:szCs w:val="24"/>
        </w:rPr>
        <w:t>këtyr</w:t>
      </w:r>
      <w:r w:rsidRPr="00656772">
        <w:rPr>
          <w:rFonts w:ascii="Times New Roman" w:eastAsia="Times New Roman" w:hAnsi="Times New Roman"/>
          <w:w w:val="105"/>
          <w:sz w:val="24"/>
          <w:szCs w:val="24"/>
        </w:rPr>
        <w:t>e</w:t>
      </w:r>
      <w:r w:rsidRPr="00656772">
        <w:rPr>
          <w:rFonts w:ascii="Times New Roman" w:eastAsia="Times New Roman" w:hAnsi="Times New Roman"/>
          <w:w w:val="104"/>
          <w:sz w:val="24"/>
          <w:szCs w:val="24"/>
        </w:rPr>
        <w:t xml:space="preserve"> </w:t>
      </w:r>
      <w:r w:rsidRPr="00656772">
        <w:rPr>
          <w:rFonts w:ascii="Times New Roman" w:eastAsia="Times New Roman" w:hAnsi="Times New Roman"/>
          <w:w w:val="105"/>
          <w:sz w:val="24"/>
          <w:szCs w:val="24"/>
        </w:rPr>
        <w:t>mospërputhjeve;</w:t>
      </w:r>
    </w:p>
    <w:p w14:paraId="72847B1A" w14:textId="77777777" w:rsidR="00656772" w:rsidRPr="00656772" w:rsidRDefault="008D4364" w:rsidP="00656772">
      <w:pPr>
        <w:pStyle w:val="ListParagraph"/>
        <w:widowControl w:val="0"/>
        <w:numPr>
          <w:ilvl w:val="0"/>
          <w:numId w:val="30"/>
        </w:numPr>
        <w:tabs>
          <w:tab w:val="left" w:pos="708"/>
        </w:tabs>
        <w:spacing w:after="0" w:line="240" w:lineRule="auto"/>
        <w:ind w:left="532" w:right="29" w:hanging="446"/>
        <w:jc w:val="both"/>
        <w:rPr>
          <w:rFonts w:ascii="Times New Roman" w:eastAsia="Times New Roman" w:hAnsi="Times New Roman"/>
          <w:sz w:val="24"/>
          <w:szCs w:val="24"/>
        </w:rPr>
      </w:pPr>
      <w:r w:rsidRPr="00656772">
        <w:rPr>
          <w:rFonts w:ascii="Times New Roman" w:eastAsia="Times New Roman" w:hAnsi="Times New Roman"/>
          <w:sz w:val="24"/>
          <w:szCs w:val="24"/>
        </w:rPr>
        <w:t>procese</w:t>
      </w:r>
      <w:r w:rsidRPr="00656772">
        <w:rPr>
          <w:rFonts w:ascii="Times New Roman" w:eastAsia="Times New Roman" w:hAnsi="Times New Roman"/>
          <w:spacing w:val="-11"/>
          <w:sz w:val="24"/>
          <w:szCs w:val="24"/>
        </w:rPr>
        <w:t xml:space="preserve"> </w:t>
      </w:r>
      <w:r w:rsidRPr="00656772">
        <w:rPr>
          <w:rFonts w:ascii="Times New Roman" w:eastAsia="Times New Roman" w:hAnsi="Times New Roman"/>
          <w:sz w:val="24"/>
          <w:szCs w:val="24"/>
        </w:rPr>
        <w:t>për</w:t>
      </w:r>
      <w:r w:rsidRPr="00656772">
        <w:rPr>
          <w:rFonts w:ascii="Times New Roman" w:eastAsia="Times New Roman" w:hAnsi="Times New Roman"/>
          <w:spacing w:val="-11"/>
          <w:sz w:val="24"/>
          <w:szCs w:val="24"/>
        </w:rPr>
        <w:t xml:space="preserve"> </w:t>
      </w:r>
      <w:r w:rsidRPr="00656772">
        <w:rPr>
          <w:rFonts w:ascii="Times New Roman" w:eastAsia="Times New Roman" w:hAnsi="Times New Roman"/>
          <w:sz w:val="24"/>
          <w:szCs w:val="24"/>
        </w:rPr>
        <w:t>identifikimin</w:t>
      </w:r>
      <w:r w:rsidRPr="00656772">
        <w:rPr>
          <w:rFonts w:ascii="Times New Roman" w:eastAsia="Times New Roman" w:hAnsi="Times New Roman"/>
          <w:spacing w:val="-11"/>
          <w:sz w:val="24"/>
          <w:szCs w:val="24"/>
        </w:rPr>
        <w:t xml:space="preserve"> </w:t>
      </w:r>
      <w:r w:rsidRPr="00656772">
        <w:rPr>
          <w:rFonts w:ascii="Times New Roman" w:eastAsia="Times New Roman" w:hAnsi="Times New Roman"/>
          <w:sz w:val="24"/>
          <w:szCs w:val="24"/>
        </w:rPr>
        <w:t>e</w:t>
      </w:r>
      <w:r w:rsidRPr="00656772">
        <w:rPr>
          <w:rFonts w:ascii="Times New Roman" w:eastAsia="Times New Roman" w:hAnsi="Times New Roman"/>
          <w:spacing w:val="-10"/>
          <w:sz w:val="24"/>
          <w:szCs w:val="24"/>
        </w:rPr>
        <w:t xml:space="preserve"> </w:t>
      </w:r>
      <w:r w:rsidRPr="00656772">
        <w:rPr>
          <w:rFonts w:ascii="Times New Roman" w:eastAsia="Times New Roman" w:hAnsi="Times New Roman"/>
          <w:sz w:val="24"/>
          <w:szCs w:val="24"/>
        </w:rPr>
        <w:t>rreziqeve</w:t>
      </w:r>
      <w:r w:rsidRPr="00656772">
        <w:rPr>
          <w:rFonts w:ascii="Times New Roman" w:eastAsia="Times New Roman" w:hAnsi="Times New Roman"/>
          <w:spacing w:val="-11"/>
          <w:sz w:val="24"/>
          <w:szCs w:val="24"/>
        </w:rPr>
        <w:t xml:space="preserve"> </w:t>
      </w:r>
      <w:r w:rsidRPr="00656772">
        <w:rPr>
          <w:rFonts w:ascii="Times New Roman" w:eastAsia="Times New Roman" w:hAnsi="Times New Roman"/>
          <w:sz w:val="24"/>
          <w:szCs w:val="24"/>
        </w:rPr>
        <w:t>dhe</w:t>
      </w:r>
      <w:r w:rsidRPr="00656772">
        <w:rPr>
          <w:rFonts w:ascii="Times New Roman" w:eastAsia="Times New Roman" w:hAnsi="Times New Roman"/>
          <w:spacing w:val="-11"/>
          <w:sz w:val="24"/>
          <w:szCs w:val="24"/>
        </w:rPr>
        <w:t xml:space="preserve"> </w:t>
      </w:r>
      <w:r w:rsidRPr="00656772">
        <w:rPr>
          <w:rFonts w:ascii="Times New Roman" w:eastAsia="Times New Roman" w:hAnsi="Times New Roman"/>
          <w:sz w:val="24"/>
          <w:szCs w:val="24"/>
        </w:rPr>
        <w:t>mundësive</w:t>
      </w:r>
      <w:r w:rsidRPr="00656772">
        <w:rPr>
          <w:rFonts w:ascii="Times New Roman" w:eastAsia="Times New Roman" w:hAnsi="Times New Roman"/>
          <w:spacing w:val="-11"/>
          <w:sz w:val="24"/>
          <w:szCs w:val="24"/>
        </w:rPr>
        <w:t xml:space="preserve"> </w:t>
      </w:r>
      <w:r w:rsidRPr="00656772">
        <w:rPr>
          <w:rFonts w:ascii="Times New Roman" w:eastAsia="Times New Roman" w:hAnsi="Times New Roman"/>
          <w:sz w:val="24"/>
          <w:szCs w:val="24"/>
        </w:rPr>
        <w:t>në</w:t>
      </w:r>
      <w:r w:rsidRPr="00656772">
        <w:rPr>
          <w:rFonts w:ascii="Times New Roman" w:eastAsia="Times New Roman" w:hAnsi="Times New Roman"/>
          <w:spacing w:val="-10"/>
          <w:sz w:val="24"/>
          <w:szCs w:val="24"/>
        </w:rPr>
        <w:t xml:space="preserve"> </w:t>
      </w:r>
      <w:r w:rsidRPr="00656772">
        <w:rPr>
          <w:rFonts w:ascii="Times New Roman" w:eastAsia="Times New Roman" w:hAnsi="Times New Roman"/>
          <w:sz w:val="24"/>
          <w:szCs w:val="24"/>
        </w:rPr>
        <w:t>veprimtaritë</w:t>
      </w:r>
      <w:r w:rsidRPr="00656772">
        <w:rPr>
          <w:rFonts w:ascii="Times New Roman" w:eastAsia="Times New Roman" w:hAnsi="Times New Roman"/>
          <w:spacing w:val="-11"/>
          <w:sz w:val="24"/>
          <w:szCs w:val="24"/>
        </w:rPr>
        <w:t xml:space="preserve"> </w:t>
      </w:r>
      <w:r w:rsidRPr="00656772">
        <w:rPr>
          <w:rFonts w:ascii="Times New Roman" w:eastAsia="Times New Roman" w:hAnsi="Times New Roman"/>
          <w:sz w:val="24"/>
          <w:szCs w:val="24"/>
        </w:rPr>
        <w:t>e</w:t>
      </w:r>
      <w:r w:rsidRPr="00656772">
        <w:rPr>
          <w:rFonts w:ascii="Times New Roman" w:eastAsia="Times New Roman" w:hAnsi="Times New Roman"/>
          <w:w w:val="98"/>
          <w:sz w:val="24"/>
          <w:szCs w:val="24"/>
        </w:rPr>
        <w:t xml:space="preserve"> </w:t>
      </w:r>
      <w:r w:rsidRPr="00656772">
        <w:rPr>
          <w:rFonts w:ascii="Times New Roman" w:eastAsia="Times New Roman" w:hAnsi="Times New Roman"/>
          <w:sz w:val="24"/>
          <w:szCs w:val="24"/>
        </w:rPr>
        <w:t>verifikuesit</w:t>
      </w:r>
      <w:r w:rsidRPr="00656772">
        <w:rPr>
          <w:rFonts w:ascii="Times New Roman" w:eastAsia="Times New Roman" w:hAnsi="Times New Roman"/>
          <w:spacing w:val="18"/>
          <w:sz w:val="24"/>
          <w:szCs w:val="24"/>
        </w:rPr>
        <w:t xml:space="preserve"> </w:t>
      </w:r>
      <w:r w:rsidRPr="00656772">
        <w:rPr>
          <w:rFonts w:ascii="Times New Roman" w:eastAsia="Times New Roman" w:hAnsi="Times New Roman"/>
          <w:sz w:val="24"/>
          <w:szCs w:val="24"/>
        </w:rPr>
        <w:t>dhe</w:t>
      </w:r>
      <w:r w:rsidRPr="00656772">
        <w:rPr>
          <w:rFonts w:ascii="Times New Roman" w:eastAsia="Times New Roman" w:hAnsi="Times New Roman"/>
          <w:spacing w:val="19"/>
          <w:sz w:val="24"/>
          <w:szCs w:val="24"/>
        </w:rPr>
        <w:t xml:space="preserve"> </w:t>
      </w:r>
      <w:r w:rsidRPr="00656772">
        <w:rPr>
          <w:rFonts w:ascii="Times New Roman" w:eastAsia="Times New Roman" w:hAnsi="Times New Roman"/>
          <w:sz w:val="24"/>
          <w:szCs w:val="24"/>
        </w:rPr>
        <w:t>marrjen</w:t>
      </w:r>
      <w:r w:rsidRPr="00656772">
        <w:rPr>
          <w:rFonts w:ascii="Times New Roman" w:eastAsia="Times New Roman" w:hAnsi="Times New Roman"/>
          <w:spacing w:val="19"/>
          <w:sz w:val="24"/>
          <w:szCs w:val="24"/>
        </w:rPr>
        <w:t xml:space="preserve"> </w:t>
      </w:r>
      <w:r w:rsidRPr="00656772">
        <w:rPr>
          <w:rFonts w:ascii="Times New Roman" w:eastAsia="Times New Roman" w:hAnsi="Times New Roman"/>
          <w:sz w:val="24"/>
          <w:szCs w:val="24"/>
        </w:rPr>
        <w:t>e</w:t>
      </w:r>
      <w:r w:rsidRPr="00656772">
        <w:rPr>
          <w:rFonts w:ascii="Times New Roman" w:eastAsia="Times New Roman" w:hAnsi="Times New Roman"/>
          <w:spacing w:val="18"/>
          <w:sz w:val="24"/>
          <w:szCs w:val="24"/>
        </w:rPr>
        <w:t xml:space="preserve"> </w:t>
      </w:r>
      <w:r w:rsidRPr="00656772">
        <w:rPr>
          <w:rFonts w:ascii="Times New Roman" w:eastAsia="Times New Roman" w:hAnsi="Times New Roman"/>
          <w:sz w:val="24"/>
          <w:szCs w:val="24"/>
        </w:rPr>
        <w:t>masave</w:t>
      </w:r>
      <w:r w:rsidRPr="00656772">
        <w:rPr>
          <w:rFonts w:ascii="Times New Roman" w:eastAsia="Times New Roman" w:hAnsi="Times New Roman"/>
          <w:spacing w:val="19"/>
          <w:sz w:val="24"/>
          <w:szCs w:val="24"/>
        </w:rPr>
        <w:t xml:space="preserve"> </w:t>
      </w:r>
      <w:r w:rsidRPr="00656772">
        <w:rPr>
          <w:rFonts w:ascii="Times New Roman" w:eastAsia="Times New Roman" w:hAnsi="Times New Roman"/>
          <w:sz w:val="24"/>
          <w:szCs w:val="24"/>
        </w:rPr>
        <w:t>parandaluese</w:t>
      </w:r>
      <w:r w:rsidRPr="00656772">
        <w:rPr>
          <w:rFonts w:ascii="Times New Roman" w:eastAsia="Times New Roman" w:hAnsi="Times New Roman"/>
          <w:spacing w:val="19"/>
          <w:sz w:val="24"/>
          <w:szCs w:val="24"/>
        </w:rPr>
        <w:t xml:space="preserve"> </w:t>
      </w:r>
      <w:r w:rsidRPr="00656772">
        <w:rPr>
          <w:rFonts w:ascii="Times New Roman" w:eastAsia="Times New Roman" w:hAnsi="Times New Roman"/>
          <w:sz w:val="24"/>
          <w:szCs w:val="24"/>
        </w:rPr>
        <w:t>për</w:t>
      </w:r>
      <w:r w:rsidRPr="00656772">
        <w:rPr>
          <w:rFonts w:ascii="Times New Roman" w:eastAsia="Times New Roman" w:hAnsi="Times New Roman"/>
          <w:spacing w:val="19"/>
          <w:sz w:val="24"/>
          <w:szCs w:val="24"/>
        </w:rPr>
        <w:t xml:space="preserve"> </w:t>
      </w:r>
      <w:r w:rsidRPr="00656772">
        <w:rPr>
          <w:rFonts w:ascii="Times New Roman" w:eastAsia="Times New Roman" w:hAnsi="Times New Roman"/>
          <w:sz w:val="24"/>
          <w:szCs w:val="24"/>
        </w:rPr>
        <w:t>zbutjen</w:t>
      </w:r>
      <w:r w:rsidRPr="00656772">
        <w:rPr>
          <w:rFonts w:ascii="Times New Roman" w:eastAsia="Times New Roman" w:hAnsi="Times New Roman"/>
          <w:spacing w:val="18"/>
          <w:sz w:val="24"/>
          <w:szCs w:val="24"/>
        </w:rPr>
        <w:t xml:space="preserve"> </w:t>
      </w:r>
      <w:r w:rsidRPr="00656772">
        <w:rPr>
          <w:rFonts w:ascii="Times New Roman" w:eastAsia="Times New Roman" w:hAnsi="Times New Roman"/>
          <w:sz w:val="24"/>
          <w:szCs w:val="24"/>
        </w:rPr>
        <w:t>e</w:t>
      </w:r>
      <w:r w:rsidRPr="00656772">
        <w:rPr>
          <w:rFonts w:ascii="Times New Roman" w:eastAsia="Times New Roman" w:hAnsi="Times New Roman"/>
          <w:spacing w:val="19"/>
          <w:sz w:val="24"/>
          <w:szCs w:val="24"/>
        </w:rPr>
        <w:t xml:space="preserve"> </w:t>
      </w:r>
      <w:r w:rsidRPr="00656772">
        <w:rPr>
          <w:rFonts w:ascii="Times New Roman" w:eastAsia="Times New Roman" w:hAnsi="Times New Roman"/>
          <w:sz w:val="24"/>
          <w:szCs w:val="24"/>
        </w:rPr>
        <w:t>këtyre</w:t>
      </w:r>
      <w:r w:rsidRPr="00656772">
        <w:rPr>
          <w:rFonts w:ascii="Times New Roman" w:eastAsia="Times New Roman" w:hAnsi="Times New Roman"/>
          <w:w w:val="104"/>
          <w:sz w:val="24"/>
          <w:szCs w:val="24"/>
        </w:rPr>
        <w:t xml:space="preserve"> </w:t>
      </w:r>
      <w:r w:rsidRPr="00656772">
        <w:rPr>
          <w:rFonts w:ascii="Times New Roman" w:eastAsia="Times New Roman" w:hAnsi="Times New Roman"/>
          <w:sz w:val="24"/>
          <w:szCs w:val="24"/>
        </w:rPr>
        <w:t>rreziqeve;</w:t>
      </w:r>
    </w:p>
    <w:p w14:paraId="690673B8" w14:textId="09C0811B" w:rsidR="00C44E85" w:rsidRPr="00E61A5A" w:rsidRDefault="008D4364" w:rsidP="00E61A5A">
      <w:pPr>
        <w:pStyle w:val="ListParagraph"/>
        <w:widowControl w:val="0"/>
        <w:numPr>
          <w:ilvl w:val="0"/>
          <w:numId w:val="30"/>
        </w:numPr>
        <w:tabs>
          <w:tab w:val="left" w:pos="708"/>
        </w:tabs>
        <w:spacing w:after="0" w:line="240" w:lineRule="auto"/>
        <w:ind w:left="532" w:right="29" w:hanging="446"/>
        <w:jc w:val="both"/>
        <w:rPr>
          <w:rFonts w:ascii="Times New Roman" w:eastAsia="Times New Roman" w:hAnsi="Times New Roman"/>
          <w:sz w:val="24"/>
          <w:szCs w:val="24"/>
        </w:rPr>
      </w:pPr>
      <w:r w:rsidRPr="00656772">
        <w:rPr>
          <w:rFonts w:ascii="Times New Roman" w:eastAsia="Times New Roman" w:hAnsi="Times New Roman"/>
          <w:w w:val="105"/>
          <w:sz w:val="24"/>
          <w:szCs w:val="24"/>
        </w:rPr>
        <w:t>procese</w:t>
      </w:r>
      <w:r w:rsidRPr="00656772">
        <w:rPr>
          <w:rFonts w:ascii="Times New Roman" w:eastAsia="Times New Roman" w:hAnsi="Times New Roman"/>
          <w:spacing w:val="-6"/>
          <w:w w:val="105"/>
          <w:sz w:val="24"/>
          <w:szCs w:val="24"/>
        </w:rPr>
        <w:t xml:space="preserve"> </w:t>
      </w:r>
      <w:r w:rsidRPr="00656772">
        <w:rPr>
          <w:rFonts w:ascii="Times New Roman" w:eastAsia="Times New Roman" w:hAnsi="Times New Roman"/>
          <w:w w:val="105"/>
          <w:sz w:val="24"/>
          <w:szCs w:val="24"/>
        </w:rPr>
        <w:t>për</w:t>
      </w:r>
      <w:r w:rsidRPr="00656772">
        <w:rPr>
          <w:rFonts w:ascii="Times New Roman" w:eastAsia="Times New Roman" w:hAnsi="Times New Roman"/>
          <w:spacing w:val="-6"/>
          <w:w w:val="105"/>
          <w:sz w:val="24"/>
          <w:szCs w:val="24"/>
        </w:rPr>
        <w:t xml:space="preserve"> </w:t>
      </w:r>
      <w:r w:rsidRPr="00656772">
        <w:rPr>
          <w:rFonts w:ascii="Times New Roman" w:eastAsia="Times New Roman" w:hAnsi="Times New Roman"/>
          <w:w w:val="105"/>
          <w:sz w:val="24"/>
          <w:szCs w:val="24"/>
        </w:rPr>
        <w:t>kontrollin</w:t>
      </w:r>
      <w:r w:rsidRPr="00656772">
        <w:rPr>
          <w:rFonts w:ascii="Times New Roman" w:eastAsia="Times New Roman" w:hAnsi="Times New Roman"/>
          <w:spacing w:val="-7"/>
          <w:w w:val="105"/>
          <w:sz w:val="24"/>
          <w:szCs w:val="24"/>
        </w:rPr>
        <w:t xml:space="preserve"> </w:t>
      </w:r>
      <w:r w:rsidRPr="00656772">
        <w:rPr>
          <w:rFonts w:ascii="Times New Roman" w:eastAsia="Times New Roman" w:hAnsi="Times New Roman"/>
          <w:w w:val="105"/>
          <w:sz w:val="24"/>
          <w:szCs w:val="24"/>
        </w:rPr>
        <w:t>e</w:t>
      </w:r>
      <w:r w:rsidRPr="00656772">
        <w:rPr>
          <w:rFonts w:ascii="Times New Roman" w:eastAsia="Times New Roman" w:hAnsi="Times New Roman"/>
          <w:spacing w:val="-6"/>
          <w:w w:val="105"/>
          <w:sz w:val="24"/>
          <w:szCs w:val="24"/>
        </w:rPr>
        <w:t xml:space="preserve"> </w:t>
      </w:r>
      <w:r w:rsidRPr="00656772">
        <w:rPr>
          <w:rFonts w:ascii="Times New Roman" w:eastAsia="Times New Roman" w:hAnsi="Times New Roman"/>
          <w:w w:val="105"/>
          <w:sz w:val="24"/>
          <w:szCs w:val="24"/>
        </w:rPr>
        <w:t>informacionit</w:t>
      </w:r>
      <w:r w:rsidRPr="00656772">
        <w:rPr>
          <w:rFonts w:ascii="Times New Roman" w:eastAsia="Times New Roman" w:hAnsi="Times New Roman"/>
          <w:spacing w:val="-7"/>
          <w:w w:val="105"/>
          <w:sz w:val="24"/>
          <w:szCs w:val="24"/>
        </w:rPr>
        <w:t xml:space="preserve"> </w:t>
      </w:r>
      <w:r w:rsidRPr="00656772">
        <w:rPr>
          <w:rFonts w:ascii="Times New Roman" w:eastAsia="Times New Roman" w:hAnsi="Times New Roman"/>
          <w:w w:val="105"/>
          <w:sz w:val="24"/>
          <w:szCs w:val="24"/>
        </w:rPr>
        <w:t>të</w:t>
      </w:r>
      <w:r w:rsidRPr="00656772">
        <w:rPr>
          <w:rFonts w:ascii="Times New Roman" w:eastAsia="Times New Roman" w:hAnsi="Times New Roman"/>
          <w:spacing w:val="-6"/>
          <w:w w:val="105"/>
          <w:sz w:val="24"/>
          <w:szCs w:val="24"/>
        </w:rPr>
        <w:t xml:space="preserve"> </w:t>
      </w:r>
      <w:r w:rsidRPr="00656772">
        <w:rPr>
          <w:rFonts w:ascii="Times New Roman" w:eastAsia="Times New Roman" w:hAnsi="Times New Roman"/>
          <w:w w:val="105"/>
          <w:sz w:val="24"/>
          <w:szCs w:val="24"/>
        </w:rPr>
        <w:t>dokumentuar</w:t>
      </w:r>
    </w:p>
    <w:p w14:paraId="00793F5E" w14:textId="77777777" w:rsidR="00C44E85" w:rsidRDefault="00C44E85" w:rsidP="00646F59">
      <w:pPr>
        <w:pStyle w:val="BodyText"/>
        <w:tabs>
          <w:tab w:val="left" w:pos="1275"/>
        </w:tabs>
        <w:autoSpaceDE/>
        <w:autoSpaceDN/>
        <w:ind w:right="29"/>
        <w:contextualSpacing/>
        <w:jc w:val="both"/>
        <w:rPr>
          <w:rFonts w:ascii="Times New Roman" w:hAnsi="Times New Roman" w:cs="Times New Roman"/>
          <w:b/>
          <w:bCs/>
          <w:sz w:val="24"/>
          <w:szCs w:val="24"/>
        </w:rPr>
      </w:pPr>
    </w:p>
    <w:p w14:paraId="532BB39F" w14:textId="77777777" w:rsidR="00C44E85" w:rsidRDefault="00C44E85" w:rsidP="00646F59">
      <w:pPr>
        <w:pStyle w:val="BodyText"/>
        <w:tabs>
          <w:tab w:val="left" w:pos="1275"/>
        </w:tabs>
        <w:autoSpaceDE/>
        <w:autoSpaceDN/>
        <w:ind w:right="29"/>
        <w:contextualSpacing/>
        <w:jc w:val="both"/>
        <w:rPr>
          <w:rFonts w:ascii="Times New Roman" w:hAnsi="Times New Roman" w:cs="Times New Roman"/>
          <w:b/>
          <w:bCs/>
          <w:sz w:val="24"/>
          <w:szCs w:val="24"/>
        </w:rPr>
      </w:pPr>
    </w:p>
    <w:p w14:paraId="3AA09233" w14:textId="77777777" w:rsidR="00C44E85" w:rsidRDefault="00C44E85" w:rsidP="00646F59">
      <w:pPr>
        <w:pStyle w:val="BodyText"/>
        <w:tabs>
          <w:tab w:val="left" w:pos="1275"/>
        </w:tabs>
        <w:autoSpaceDE/>
        <w:autoSpaceDN/>
        <w:ind w:right="29"/>
        <w:contextualSpacing/>
        <w:jc w:val="both"/>
        <w:rPr>
          <w:rFonts w:ascii="Times New Roman" w:hAnsi="Times New Roman" w:cs="Times New Roman"/>
          <w:b/>
          <w:bCs/>
          <w:sz w:val="24"/>
          <w:szCs w:val="24"/>
        </w:rPr>
      </w:pPr>
    </w:p>
    <w:p w14:paraId="7EBB68B4" w14:textId="77777777" w:rsidR="00C44E85" w:rsidRDefault="00C44E85" w:rsidP="00646F59">
      <w:pPr>
        <w:pStyle w:val="BodyText"/>
        <w:tabs>
          <w:tab w:val="left" w:pos="1275"/>
        </w:tabs>
        <w:autoSpaceDE/>
        <w:autoSpaceDN/>
        <w:ind w:right="29"/>
        <w:contextualSpacing/>
        <w:jc w:val="both"/>
        <w:rPr>
          <w:rFonts w:ascii="Times New Roman" w:hAnsi="Times New Roman" w:cs="Times New Roman"/>
          <w:b/>
          <w:bCs/>
          <w:sz w:val="24"/>
          <w:szCs w:val="24"/>
        </w:rPr>
      </w:pPr>
    </w:p>
    <w:p w14:paraId="5D019096" w14:textId="77777777" w:rsidR="00C44E85" w:rsidRDefault="00C44E85" w:rsidP="00646F59">
      <w:pPr>
        <w:pStyle w:val="BodyText"/>
        <w:tabs>
          <w:tab w:val="left" w:pos="1275"/>
        </w:tabs>
        <w:autoSpaceDE/>
        <w:autoSpaceDN/>
        <w:ind w:right="29"/>
        <w:contextualSpacing/>
        <w:jc w:val="both"/>
        <w:rPr>
          <w:rFonts w:ascii="Times New Roman" w:hAnsi="Times New Roman" w:cs="Times New Roman"/>
          <w:b/>
          <w:bCs/>
          <w:sz w:val="24"/>
          <w:szCs w:val="24"/>
        </w:rPr>
      </w:pPr>
    </w:p>
    <w:p w14:paraId="564F7BC0" w14:textId="77777777" w:rsidR="00C44E85" w:rsidRDefault="00C44E85" w:rsidP="00646F59">
      <w:pPr>
        <w:pStyle w:val="BodyText"/>
        <w:tabs>
          <w:tab w:val="left" w:pos="1275"/>
        </w:tabs>
        <w:autoSpaceDE/>
        <w:autoSpaceDN/>
        <w:ind w:right="29"/>
        <w:contextualSpacing/>
        <w:jc w:val="both"/>
        <w:rPr>
          <w:rFonts w:ascii="Times New Roman" w:hAnsi="Times New Roman" w:cs="Times New Roman"/>
          <w:b/>
          <w:bCs/>
          <w:sz w:val="24"/>
          <w:szCs w:val="24"/>
        </w:rPr>
      </w:pPr>
    </w:p>
    <w:p w14:paraId="6273D617" w14:textId="77777777" w:rsidR="00C44E85" w:rsidRPr="00C44E85" w:rsidRDefault="00C44E85" w:rsidP="00C44E85">
      <w:pPr>
        <w:pStyle w:val="BodyText"/>
        <w:tabs>
          <w:tab w:val="left" w:pos="1275"/>
        </w:tabs>
        <w:autoSpaceDE/>
        <w:autoSpaceDN/>
        <w:ind w:right="29"/>
        <w:contextualSpacing/>
        <w:jc w:val="both"/>
        <w:rPr>
          <w:rFonts w:ascii="Times New Roman" w:hAnsi="Times New Roman" w:cs="Times New Roman"/>
          <w:b/>
          <w:bCs/>
          <w:sz w:val="24"/>
          <w:szCs w:val="24"/>
        </w:rPr>
      </w:pPr>
    </w:p>
    <w:p w14:paraId="6BD652E2" w14:textId="50DD41CB" w:rsidR="00C44E85" w:rsidRPr="00C44E85" w:rsidRDefault="00C44E85" w:rsidP="00C44E85">
      <w:pPr>
        <w:spacing w:after="0" w:line="240" w:lineRule="auto"/>
        <w:ind w:right="29"/>
        <w:jc w:val="center"/>
        <w:rPr>
          <w:rFonts w:ascii="Times New Roman" w:eastAsia="Times New Roman" w:hAnsi="Times New Roman"/>
          <w:sz w:val="24"/>
          <w:szCs w:val="24"/>
        </w:rPr>
      </w:pPr>
      <w:r w:rsidRPr="00C44E85">
        <w:rPr>
          <w:rFonts w:ascii="Times New Roman" w:eastAsia="Times New Roman" w:hAnsi="Times New Roman"/>
          <w:i/>
          <w:w w:val="105"/>
          <w:sz w:val="24"/>
          <w:szCs w:val="24"/>
        </w:rPr>
        <w:t>SHTOJCA</w:t>
      </w:r>
      <w:r w:rsidRPr="00C44E85">
        <w:rPr>
          <w:rFonts w:ascii="Times New Roman" w:eastAsia="Times New Roman" w:hAnsi="Times New Roman"/>
          <w:i/>
          <w:spacing w:val="-9"/>
          <w:w w:val="105"/>
          <w:sz w:val="24"/>
          <w:szCs w:val="24"/>
        </w:rPr>
        <w:t xml:space="preserve"> </w:t>
      </w:r>
      <w:r w:rsidRPr="00C44E85">
        <w:rPr>
          <w:rFonts w:ascii="Times New Roman" w:eastAsia="Times New Roman" w:hAnsi="Times New Roman"/>
          <w:i/>
          <w:w w:val="105"/>
          <w:sz w:val="24"/>
          <w:szCs w:val="24"/>
        </w:rPr>
        <w:t>III</w:t>
      </w:r>
    </w:p>
    <w:p w14:paraId="18368850" w14:textId="15C6AF82" w:rsidR="00C44E85" w:rsidRPr="00C44E85" w:rsidRDefault="00D02EE1" w:rsidP="00C44E85">
      <w:pPr>
        <w:spacing w:after="0" w:line="240" w:lineRule="auto"/>
        <w:ind w:right="29"/>
        <w:jc w:val="center"/>
        <w:rPr>
          <w:rFonts w:ascii="Times New Roman" w:eastAsia="Times New Roman" w:hAnsi="Times New Roman"/>
          <w:sz w:val="24"/>
          <w:szCs w:val="24"/>
        </w:rPr>
      </w:pPr>
      <w:r w:rsidRPr="00C44E85">
        <w:rPr>
          <w:rFonts w:ascii="Times New Roman" w:eastAsia="Times New Roman" w:hAnsi="Times New Roman"/>
          <w:b/>
          <w:bCs/>
          <w:w w:val="105"/>
          <w:sz w:val="24"/>
          <w:szCs w:val="24"/>
        </w:rPr>
        <w:t>K</w:t>
      </w:r>
      <w:r>
        <w:rPr>
          <w:rFonts w:ascii="Times New Roman" w:eastAsia="Times New Roman" w:hAnsi="Times New Roman"/>
          <w:b/>
          <w:bCs/>
          <w:w w:val="105"/>
          <w:sz w:val="24"/>
          <w:szCs w:val="24"/>
        </w:rPr>
        <w:t>riteret</w:t>
      </w:r>
      <w:r w:rsidRPr="00C44E85">
        <w:rPr>
          <w:rFonts w:ascii="Times New Roman" w:eastAsia="Times New Roman" w:hAnsi="Times New Roman"/>
          <w:b/>
          <w:bCs/>
          <w:spacing w:val="-6"/>
          <w:w w:val="105"/>
          <w:sz w:val="24"/>
          <w:szCs w:val="24"/>
        </w:rPr>
        <w:t xml:space="preserve"> </w:t>
      </w:r>
      <w:r w:rsidR="00C44E85" w:rsidRPr="00C44E85">
        <w:rPr>
          <w:rFonts w:ascii="Times New Roman" w:eastAsia="Times New Roman" w:hAnsi="Times New Roman"/>
          <w:b/>
          <w:bCs/>
          <w:w w:val="105"/>
          <w:sz w:val="24"/>
          <w:szCs w:val="24"/>
        </w:rPr>
        <w:t>minimale</w:t>
      </w:r>
      <w:r w:rsidR="00C44E85" w:rsidRPr="00C44E85">
        <w:rPr>
          <w:rFonts w:ascii="Times New Roman" w:eastAsia="Times New Roman" w:hAnsi="Times New Roman"/>
          <w:b/>
          <w:bCs/>
          <w:spacing w:val="-5"/>
          <w:w w:val="105"/>
          <w:sz w:val="24"/>
          <w:szCs w:val="24"/>
        </w:rPr>
        <w:t xml:space="preserve"> </w:t>
      </w:r>
      <w:r w:rsidR="00C44E85" w:rsidRPr="00C44E85">
        <w:rPr>
          <w:rFonts w:ascii="Times New Roman" w:eastAsia="Times New Roman" w:hAnsi="Times New Roman"/>
          <w:b/>
          <w:bCs/>
          <w:w w:val="105"/>
          <w:sz w:val="24"/>
          <w:szCs w:val="24"/>
        </w:rPr>
        <w:t>të</w:t>
      </w:r>
      <w:r w:rsidR="00C44E85" w:rsidRPr="00C44E85">
        <w:rPr>
          <w:rFonts w:ascii="Times New Roman" w:eastAsia="Times New Roman" w:hAnsi="Times New Roman"/>
          <w:b/>
          <w:bCs/>
          <w:spacing w:val="-6"/>
          <w:w w:val="105"/>
          <w:sz w:val="24"/>
          <w:szCs w:val="24"/>
        </w:rPr>
        <w:t xml:space="preserve"> </w:t>
      </w:r>
      <w:r w:rsidR="00C44E85" w:rsidRPr="00C44E85">
        <w:rPr>
          <w:rFonts w:ascii="Times New Roman" w:eastAsia="Times New Roman" w:hAnsi="Times New Roman"/>
          <w:b/>
          <w:bCs/>
          <w:w w:val="105"/>
          <w:sz w:val="24"/>
          <w:szCs w:val="24"/>
        </w:rPr>
        <w:t>procesit</w:t>
      </w:r>
      <w:r w:rsidR="00C44E85" w:rsidRPr="00C44E85">
        <w:rPr>
          <w:rFonts w:ascii="Times New Roman" w:eastAsia="Times New Roman" w:hAnsi="Times New Roman"/>
          <w:b/>
          <w:bCs/>
          <w:spacing w:val="-5"/>
          <w:w w:val="105"/>
          <w:sz w:val="24"/>
          <w:szCs w:val="24"/>
        </w:rPr>
        <w:t xml:space="preserve"> </w:t>
      </w:r>
      <w:r w:rsidR="00C44E85" w:rsidRPr="00C44E85">
        <w:rPr>
          <w:rFonts w:ascii="Times New Roman" w:eastAsia="Times New Roman" w:hAnsi="Times New Roman"/>
          <w:b/>
          <w:bCs/>
          <w:w w:val="105"/>
          <w:sz w:val="24"/>
          <w:szCs w:val="24"/>
        </w:rPr>
        <w:t>të</w:t>
      </w:r>
      <w:r w:rsidR="00C44E85" w:rsidRPr="00C44E85">
        <w:rPr>
          <w:rFonts w:ascii="Times New Roman" w:eastAsia="Times New Roman" w:hAnsi="Times New Roman"/>
          <w:b/>
          <w:bCs/>
          <w:spacing w:val="-6"/>
          <w:w w:val="105"/>
          <w:sz w:val="24"/>
          <w:szCs w:val="24"/>
        </w:rPr>
        <w:t xml:space="preserve"> </w:t>
      </w:r>
      <w:r w:rsidR="00C44E85" w:rsidRPr="00C44E85">
        <w:rPr>
          <w:rFonts w:ascii="Times New Roman" w:eastAsia="Times New Roman" w:hAnsi="Times New Roman"/>
          <w:b/>
          <w:bCs/>
          <w:w w:val="105"/>
          <w:sz w:val="24"/>
          <w:szCs w:val="24"/>
        </w:rPr>
        <w:t>akreditimit</w:t>
      </w:r>
      <w:r w:rsidR="00C44E85" w:rsidRPr="00C44E85">
        <w:rPr>
          <w:rFonts w:ascii="Times New Roman" w:eastAsia="Times New Roman" w:hAnsi="Times New Roman"/>
          <w:b/>
          <w:bCs/>
          <w:spacing w:val="-5"/>
          <w:w w:val="105"/>
          <w:sz w:val="24"/>
          <w:szCs w:val="24"/>
        </w:rPr>
        <w:t xml:space="preserve"> </w:t>
      </w:r>
      <w:r w:rsidR="00C44E85" w:rsidRPr="00C44E85">
        <w:rPr>
          <w:rFonts w:ascii="Times New Roman" w:eastAsia="Times New Roman" w:hAnsi="Times New Roman"/>
          <w:b/>
          <w:bCs/>
          <w:w w:val="105"/>
          <w:sz w:val="24"/>
          <w:szCs w:val="24"/>
        </w:rPr>
        <w:t>dhe</w:t>
      </w:r>
      <w:r w:rsidR="00C44E85" w:rsidRPr="00C44E85">
        <w:rPr>
          <w:rFonts w:ascii="Times New Roman" w:eastAsia="Times New Roman" w:hAnsi="Times New Roman"/>
          <w:b/>
          <w:bCs/>
          <w:spacing w:val="-6"/>
          <w:w w:val="105"/>
          <w:sz w:val="24"/>
          <w:szCs w:val="24"/>
        </w:rPr>
        <w:t xml:space="preserve"> </w:t>
      </w:r>
      <w:r w:rsidR="009734AB" w:rsidRPr="00C44E85">
        <w:rPr>
          <w:rFonts w:ascii="Times New Roman" w:eastAsia="Times New Roman" w:hAnsi="Times New Roman"/>
          <w:b/>
          <w:bCs/>
          <w:w w:val="105"/>
          <w:sz w:val="24"/>
          <w:szCs w:val="24"/>
        </w:rPr>
        <w:t>k</w:t>
      </w:r>
      <w:r w:rsidR="009734AB">
        <w:rPr>
          <w:rFonts w:ascii="Times New Roman" w:eastAsia="Times New Roman" w:hAnsi="Times New Roman"/>
          <w:b/>
          <w:bCs/>
          <w:w w:val="105"/>
          <w:sz w:val="24"/>
          <w:szCs w:val="24"/>
        </w:rPr>
        <w:t>riteret</w:t>
      </w:r>
      <w:r w:rsidR="009734AB" w:rsidRPr="00C44E85">
        <w:rPr>
          <w:rFonts w:ascii="Times New Roman" w:eastAsia="Times New Roman" w:hAnsi="Times New Roman"/>
          <w:b/>
          <w:bCs/>
          <w:spacing w:val="-5"/>
          <w:w w:val="105"/>
          <w:sz w:val="24"/>
          <w:szCs w:val="24"/>
        </w:rPr>
        <w:t xml:space="preserve"> </w:t>
      </w:r>
      <w:r w:rsidR="00C44E85" w:rsidRPr="00C44E85">
        <w:rPr>
          <w:rFonts w:ascii="Times New Roman" w:eastAsia="Times New Roman" w:hAnsi="Times New Roman"/>
          <w:b/>
          <w:bCs/>
          <w:w w:val="105"/>
          <w:sz w:val="24"/>
          <w:szCs w:val="24"/>
        </w:rPr>
        <w:t>për</w:t>
      </w:r>
      <w:r w:rsidR="00C44E85" w:rsidRPr="00C44E85">
        <w:rPr>
          <w:rFonts w:ascii="Times New Roman" w:eastAsia="Times New Roman" w:hAnsi="Times New Roman"/>
          <w:b/>
          <w:bCs/>
          <w:spacing w:val="-6"/>
          <w:w w:val="105"/>
          <w:sz w:val="24"/>
          <w:szCs w:val="24"/>
        </w:rPr>
        <w:t xml:space="preserve"> </w:t>
      </w:r>
      <w:r w:rsidR="00C44E85" w:rsidRPr="00C44E85">
        <w:rPr>
          <w:rFonts w:ascii="Times New Roman" w:eastAsia="Times New Roman" w:hAnsi="Times New Roman"/>
          <w:b/>
          <w:bCs/>
          <w:w w:val="105"/>
          <w:sz w:val="24"/>
          <w:szCs w:val="24"/>
        </w:rPr>
        <w:t>organ</w:t>
      </w:r>
      <w:r w:rsidR="00C44E85">
        <w:rPr>
          <w:rFonts w:ascii="Times New Roman" w:eastAsia="Times New Roman" w:hAnsi="Times New Roman"/>
          <w:b/>
          <w:bCs/>
          <w:w w:val="105"/>
          <w:sz w:val="24"/>
          <w:szCs w:val="24"/>
        </w:rPr>
        <w:t>izmat</w:t>
      </w:r>
      <w:r w:rsidR="00C44E85" w:rsidRPr="00C44E85">
        <w:rPr>
          <w:rFonts w:ascii="Times New Roman" w:eastAsia="Times New Roman" w:hAnsi="Times New Roman"/>
          <w:b/>
          <w:bCs/>
          <w:spacing w:val="-5"/>
          <w:w w:val="105"/>
          <w:sz w:val="24"/>
          <w:szCs w:val="24"/>
        </w:rPr>
        <w:t xml:space="preserve"> </w:t>
      </w:r>
      <w:r w:rsidR="00C44E85" w:rsidRPr="00C44E85">
        <w:rPr>
          <w:rFonts w:ascii="Times New Roman" w:eastAsia="Times New Roman" w:hAnsi="Times New Roman"/>
          <w:b/>
          <w:bCs/>
          <w:w w:val="105"/>
          <w:sz w:val="24"/>
          <w:szCs w:val="24"/>
        </w:rPr>
        <w:t>e</w:t>
      </w:r>
      <w:r w:rsidR="00C44E85" w:rsidRPr="00C44E85">
        <w:rPr>
          <w:rFonts w:ascii="Times New Roman" w:eastAsia="Times New Roman" w:hAnsi="Times New Roman"/>
          <w:b/>
          <w:bCs/>
          <w:w w:val="104"/>
          <w:sz w:val="24"/>
          <w:szCs w:val="24"/>
        </w:rPr>
        <w:t xml:space="preserve"> </w:t>
      </w:r>
      <w:r w:rsidR="00C44E85" w:rsidRPr="00C44E85">
        <w:rPr>
          <w:rFonts w:ascii="Times New Roman" w:eastAsia="Times New Roman" w:hAnsi="Times New Roman"/>
          <w:b/>
          <w:bCs/>
          <w:w w:val="105"/>
          <w:sz w:val="24"/>
          <w:szCs w:val="24"/>
        </w:rPr>
        <w:t>akreditimit</w:t>
      </w:r>
    </w:p>
    <w:p w14:paraId="7F18213A" w14:textId="77777777" w:rsidR="00C44E85" w:rsidRPr="00C44E85" w:rsidRDefault="00C44E85" w:rsidP="00C44E85">
      <w:pPr>
        <w:spacing w:after="0" w:line="240" w:lineRule="auto"/>
        <w:ind w:right="29"/>
        <w:rPr>
          <w:sz w:val="24"/>
          <w:szCs w:val="24"/>
        </w:rPr>
      </w:pPr>
    </w:p>
    <w:p w14:paraId="5BBFA8CD" w14:textId="7E700A03" w:rsidR="00C44E85" w:rsidRPr="00C44E85" w:rsidRDefault="00C44E85" w:rsidP="00C44E85">
      <w:pPr>
        <w:pStyle w:val="BodyText"/>
        <w:tabs>
          <w:tab w:val="left" w:pos="1283"/>
        </w:tabs>
        <w:autoSpaceDE/>
        <w:autoSpaceDN/>
        <w:ind w:right="29"/>
        <w:jc w:val="both"/>
        <w:rPr>
          <w:rFonts w:ascii="Times New Roman" w:hAnsi="Times New Roman" w:cs="Times New Roman"/>
          <w:sz w:val="24"/>
          <w:szCs w:val="24"/>
        </w:rPr>
      </w:pPr>
      <w:r w:rsidRPr="00C44E85">
        <w:rPr>
          <w:rFonts w:ascii="Times New Roman" w:eastAsia="Times New Roman" w:hAnsi="Times New Roman"/>
          <w:spacing w:val="2"/>
          <w:sz w:val="24"/>
          <w:szCs w:val="24"/>
        </w:rPr>
        <w:t>Pë</w:t>
      </w:r>
      <w:r w:rsidRPr="00C44E85">
        <w:rPr>
          <w:rFonts w:ascii="Times New Roman" w:eastAsia="Times New Roman" w:hAnsi="Times New Roman"/>
          <w:sz w:val="24"/>
          <w:szCs w:val="24"/>
        </w:rPr>
        <w:t>r</w:t>
      </w:r>
      <w:r w:rsidRPr="00C44E85">
        <w:rPr>
          <w:rFonts w:ascii="Times New Roman" w:eastAsia="Times New Roman" w:hAnsi="Times New Roman"/>
          <w:spacing w:val="15"/>
          <w:sz w:val="24"/>
          <w:szCs w:val="24"/>
        </w:rPr>
        <w:t xml:space="preserve"> </w:t>
      </w:r>
      <w:r w:rsidRPr="00C44E85">
        <w:rPr>
          <w:rFonts w:ascii="Times New Roman" w:eastAsia="Times New Roman" w:hAnsi="Times New Roman"/>
          <w:spacing w:val="2"/>
          <w:sz w:val="24"/>
          <w:szCs w:val="24"/>
        </w:rPr>
        <w:t>s</w:t>
      </w:r>
      <w:r w:rsidRPr="00C44E85">
        <w:rPr>
          <w:rFonts w:ascii="Times New Roman" w:eastAsia="Times New Roman" w:hAnsi="Times New Roman"/>
          <w:sz w:val="24"/>
          <w:szCs w:val="24"/>
        </w:rPr>
        <w:t>a</w:t>
      </w:r>
      <w:r w:rsidRPr="00C44E85">
        <w:rPr>
          <w:rFonts w:ascii="Times New Roman" w:eastAsia="Times New Roman" w:hAnsi="Times New Roman"/>
          <w:spacing w:val="15"/>
          <w:sz w:val="24"/>
          <w:szCs w:val="24"/>
        </w:rPr>
        <w:t xml:space="preserve"> </w:t>
      </w:r>
      <w:r w:rsidRPr="00C44E85">
        <w:rPr>
          <w:rFonts w:ascii="Times New Roman" w:eastAsia="Times New Roman" w:hAnsi="Times New Roman"/>
          <w:sz w:val="24"/>
          <w:szCs w:val="24"/>
        </w:rPr>
        <w:t>i</w:t>
      </w:r>
      <w:r w:rsidRPr="00C44E85">
        <w:rPr>
          <w:rFonts w:ascii="Times New Roman" w:eastAsia="Times New Roman" w:hAnsi="Times New Roman"/>
          <w:spacing w:val="16"/>
          <w:sz w:val="24"/>
          <w:szCs w:val="24"/>
        </w:rPr>
        <w:t xml:space="preserve"> </w:t>
      </w:r>
      <w:r w:rsidRPr="00C44E85">
        <w:rPr>
          <w:rFonts w:ascii="Times New Roman" w:eastAsia="Times New Roman" w:hAnsi="Times New Roman"/>
          <w:spacing w:val="2"/>
          <w:sz w:val="24"/>
          <w:szCs w:val="24"/>
        </w:rPr>
        <w:t>përke</w:t>
      </w:r>
      <w:r w:rsidRPr="00C44E85">
        <w:rPr>
          <w:rFonts w:ascii="Times New Roman" w:eastAsia="Times New Roman" w:hAnsi="Times New Roman"/>
          <w:sz w:val="24"/>
          <w:szCs w:val="24"/>
        </w:rPr>
        <w:t>t</w:t>
      </w:r>
      <w:r w:rsidRPr="00C44E85">
        <w:rPr>
          <w:rFonts w:ascii="Times New Roman" w:eastAsia="Times New Roman" w:hAnsi="Times New Roman"/>
          <w:spacing w:val="15"/>
          <w:sz w:val="24"/>
          <w:szCs w:val="24"/>
        </w:rPr>
        <w:t xml:space="preserve"> </w:t>
      </w:r>
      <w:r w:rsidRPr="00C44E85">
        <w:rPr>
          <w:rFonts w:ascii="Times New Roman" w:eastAsia="Times New Roman" w:hAnsi="Times New Roman"/>
          <w:spacing w:val="2"/>
          <w:sz w:val="24"/>
          <w:szCs w:val="24"/>
        </w:rPr>
        <w:t>kërkesav</w:t>
      </w:r>
      <w:r w:rsidRPr="00C44E85">
        <w:rPr>
          <w:rFonts w:ascii="Times New Roman" w:eastAsia="Times New Roman" w:hAnsi="Times New Roman"/>
          <w:sz w:val="24"/>
          <w:szCs w:val="24"/>
        </w:rPr>
        <w:t>e</w:t>
      </w:r>
      <w:r w:rsidRPr="00C44E85">
        <w:rPr>
          <w:rFonts w:ascii="Times New Roman" w:eastAsia="Times New Roman" w:hAnsi="Times New Roman"/>
          <w:spacing w:val="15"/>
          <w:sz w:val="24"/>
          <w:szCs w:val="24"/>
        </w:rPr>
        <w:t xml:space="preserve"> </w:t>
      </w:r>
      <w:r w:rsidRPr="00C44E85">
        <w:rPr>
          <w:rFonts w:ascii="Times New Roman" w:eastAsia="Times New Roman" w:hAnsi="Times New Roman"/>
          <w:spacing w:val="2"/>
          <w:sz w:val="24"/>
          <w:szCs w:val="24"/>
        </w:rPr>
        <w:t>minimal</w:t>
      </w:r>
      <w:r w:rsidRPr="00C44E85">
        <w:rPr>
          <w:rFonts w:ascii="Times New Roman" w:eastAsia="Times New Roman" w:hAnsi="Times New Roman"/>
          <w:sz w:val="24"/>
          <w:szCs w:val="24"/>
        </w:rPr>
        <w:t>e</w:t>
      </w:r>
      <w:r w:rsidRPr="00C44E85">
        <w:rPr>
          <w:rFonts w:ascii="Times New Roman" w:eastAsia="Times New Roman" w:hAnsi="Times New Roman"/>
          <w:spacing w:val="16"/>
          <w:sz w:val="24"/>
          <w:szCs w:val="24"/>
        </w:rPr>
        <w:t xml:space="preserve"> </w:t>
      </w:r>
      <w:r w:rsidRPr="00C44E85">
        <w:rPr>
          <w:rFonts w:ascii="Times New Roman" w:eastAsia="Times New Roman" w:hAnsi="Times New Roman"/>
          <w:spacing w:val="2"/>
          <w:sz w:val="24"/>
          <w:szCs w:val="24"/>
        </w:rPr>
        <w:t>pë</w:t>
      </w:r>
      <w:r w:rsidRPr="00C44E85">
        <w:rPr>
          <w:rFonts w:ascii="Times New Roman" w:eastAsia="Times New Roman" w:hAnsi="Times New Roman"/>
          <w:sz w:val="24"/>
          <w:szCs w:val="24"/>
        </w:rPr>
        <w:t>r</w:t>
      </w:r>
      <w:r w:rsidRPr="00C44E85">
        <w:rPr>
          <w:rFonts w:ascii="Times New Roman" w:eastAsia="Times New Roman" w:hAnsi="Times New Roman"/>
          <w:spacing w:val="15"/>
          <w:sz w:val="24"/>
          <w:szCs w:val="24"/>
        </w:rPr>
        <w:t xml:space="preserve"> </w:t>
      </w:r>
      <w:r w:rsidRPr="00C44E85">
        <w:rPr>
          <w:rFonts w:ascii="Times New Roman" w:eastAsia="Times New Roman" w:hAnsi="Times New Roman"/>
          <w:spacing w:val="2"/>
          <w:sz w:val="24"/>
          <w:szCs w:val="24"/>
        </w:rPr>
        <w:t>akrediti</w:t>
      </w:r>
      <w:r w:rsidRPr="00C44E85">
        <w:rPr>
          <w:rFonts w:ascii="Times New Roman" w:eastAsia="Times New Roman" w:hAnsi="Times New Roman"/>
          <w:sz w:val="24"/>
          <w:szCs w:val="24"/>
        </w:rPr>
        <w:t>m</w:t>
      </w:r>
      <w:r w:rsidRPr="00C44E85">
        <w:rPr>
          <w:rFonts w:ascii="Times New Roman" w:eastAsia="Times New Roman" w:hAnsi="Times New Roman"/>
          <w:spacing w:val="15"/>
          <w:sz w:val="24"/>
          <w:szCs w:val="24"/>
        </w:rPr>
        <w:t xml:space="preserve"> </w:t>
      </w:r>
      <w:r w:rsidRPr="00C44E85">
        <w:rPr>
          <w:rFonts w:ascii="Times New Roman" w:eastAsia="Times New Roman" w:hAnsi="Times New Roman"/>
          <w:spacing w:val="2"/>
          <w:sz w:val="24"/>
          <w:szCs w:val="24"/>
        </w:rPr>
        <w:t>dh</w:t>
      </w:r>
      <w:r w:rsidRPr="00C44E85">
        <w:rPr>
          <w:rFonts w:ascii="Times New Roman" w:eastAsia="Times New Roman" w:hAnsi="Times New Roman"/>
          <w:sz w:val="24"/>
          <w:szCs w:val="24"/>
        </w:rPr>
        <w:t>e</w:t>
      </w:r>
      <w:r w:rsidRPr="00C44E85">
        <w:rPr>
          <w:rFonts w:ascii="Times New Roman" w:eastAsia="Times New Roman" w:hAnsi="Times New Roman"/>
          <w:spacing w:val="16"/>
          <w:sz w:val="24"/>
          <w:szCs w:val="24"/>
        </w:rPr>
        <w:t xml:space="preserve"> </w:t>
      </w:r>
      <w:r w:rsidRPr="00C44E85">
        <w:rPr>
          <w:rFonts w:ascii="Times New Roman" w:eastAsia="Times New Roman" w:hAnsi="Times New Roman"/>
          <w:spacing w:val="2"/>
          <w:sz w:val="24"/>
          <w:szCs w:val="24"/>
        </w:rPr>
        <w:t>kërkesav</w:t>
      </w:r>
      <w:r w:rsidRPr="00C44E85">
        <w:rPr>
          <w:rFonts w:ascii="Times New Roman" w:eastAsia="Times New Roman" w:hAnsi="Times New Roman"/>
          <w:sz w:val="24"/>
          <w:szCs w:val="24"/>
        </w:rPr>
        <w:t>e</w:t>
      </w:r>
      <w:r w:rsidRPr="00C44E85">
        <w:rPr>
          <w:rFonts w:ascii="Times New Roman" w:eastAsia="Times New Roman" w:hAnsi="Times New Roman"/>
          <w:spacing w:val="15"/>
          <w:sz w:val="24"/>
          <w:szCs w:val="24"/>
        </w:rPr>
        <w:t xml:space="preserve"> </w:t>
      </w:r>
      <w:r w:rsidRPr="00C44E85">
        <w:rPr>
          <w:rFonts w:ascii="Times New Roman" w:eastAsia="Times New Roman" w:hAnsi="Times New Roman"/>
          <w:spacing w:val="2"/>
          <w:sz w:val="24"/>
          <w:szCs w:val="24"/>
        </w:rPr>
        <w:t>pë</w:t>
      </w:r>
      <w:r w:rsidRPr="00C44E85">
        <w:rPr>
          <w:rFonts w:ascii="Times New Roman" w:eastAsia="Times New Roman" w:hAnsi="Times New Roman"/>
          <w:sz w:val="24"/>
          <w:szCs w:val="24"/>
        </w:rPr>
        <w:t>r</w:t>
      </w:r>
      <w:r w:rsidRPr="00C44E85">
        <w:rPr>
          <w:rFonts w:ascii="Times New Roman" w:eastAsia="Times New Roman" w:hAnsi="Times New Roman"/>
          <w:spacing w:val="16"/>
          <w:sz w:val="24"/>
          <w:szCs w:val="24"/>
        </w:rPr>
        <w:t xml:space="preserve"> </w:t>
      </w:r>
      <w:r w:rsidRPr="00C44E85">
        <w:rPr>
          <w:rFonts w:ascii="Times New Roman" w:eastAsia="Times New Roman" w:hAnsi="Times New Roman"/>
          <w:spacing w:val="2"/>
          <w:sz w:val="24"/>
          <w:szCs w:val="24"/>
        </w:rPr>
        <w:t>organ</w:t>
      </w:r>
      <w:r>
        <w:rPr>
          <w:rFonts w:ascii="Times New Roman" w:eastAsia="Times New Roman" w:hAnsi="Times New Roman"/>
          <w:spacing w:val="2"/>
          <w:sz w:val="24"/>
          <w:szCs w:val="24"/>
        </w:rPr>
        <w:t>izmat</w:t>
      </w:r>
      <w:r w:rsidRPr="00C44E85">
        <w:rPr>
          <w:rFonts w:ascii="Times New Roman" w:eastAsia="Times New Roman" w:hAnsi="Times New Roman"/>
          <w:spacing w:val="15"/>
          <w:sz w:val="24"/>
          <w:szCs w:val="24"/>
        </w:rPr>
        <w:t xml:space="preserve"> </w:t>
      </w:r>
      <w:r w:rsidRPr="00C44E85">
        <w:rPr>
          <w:rFonts w:ascii="Times New Roman" w:eastAsia="Times New Roman" w:hAnsi="Times New Roman"/>
          <w:sz w:val="24"/>
          <w:szCs w:val="24"/>
        </w:rPr>
        <w:t>e</w:t>
      </w:r>
      <w:r w:rsidRPr="00C44E85">
        <w:rPr>
          <w:rFonts w:ascii="Times New Roman" w:eastAsia="Times New Roman" w:hAnsi="Times New Roman"/>
          <w:w w:val="98"/>
          <w:sz w:val="24"/>
          <w:szCs w:val="24"/>
        </w:rPr>
        <w:t xml:space="preserve"> </w:t>
      </w:r>
      <w:r w:rsidRPr="00C44E85">
        <w:rPr>
          <w:rFonts w:ascii="Times New Roman" w:eastAsia="Times New Roman" w:hAnsi="Times New Roman"/>
          <w:spacing w:val="-1"/>
          <w:sz w:val="24"/>
          <w:szCs w:val="24"/>
        </w:rPr>
        <w:t>akreditimit</w:t>
      </w:r>
      <w:r w:rsidRPr="00C44E85">
        <w:rPr>
          <w:rFonts w:ascii="Times New Roman" w:eastAsia="Times New Roman" w:hAnsi="Times New Roman"/>
          <w:sz w:val="24"/>
          <w:szCs w:val="24"/>
        </w:rPr>
        <w:t>,</w:t>
      </w:r>
      <w:r w:rsidRPr="00C44E85">
        <w:rPr>
          <w:rFonts w:ascii="Times New Roman" w:eastAsia="Times New Roman" w:hAnsi="Times New Roman"/>
          <w:spacing w:val="-14"/>
          <w:sz w:val="24"/>
          <w:szCs w:val="24"/>
        </w:rPr>
        <w:t xml:space="preserve"> </w:t>
      </w:r>
      <w:r w:rsidRPr="00C44E85">
        <w:rPr>
          <w:rFonts w:ascii="Times New Roman" w:eastAsia="Times New Roman" w:hAnsi="Times New Roman"/>
          <w:spacing w:val="-1"/>
          <w:sz w:val="24"/>
          <w:szCs w:val="24"/>
        </w:rPr>
        <w:t>zbatohe</w:t>
      </w:r>
      <w:r w:rsidRPr="00C44E85">
        <w:rPr>
          <w:rFonts w:ascii="Times New Roman" w:eastAsia="Times New Roman" w:hAnsi="Times New Roman"/>
          <w:sz w:val="24"/>
          <w:szCs w:val="24"/>
        </w:rPr>
        <w:t>t</w:t>
      </w:r>
      <w:r w:rsidRPr="00C44E85">
        <w:rPr>
          <w:rFonts w:ascii="Times New Roman" w:eastAsia="Times New Roman" w:hAnsi="Times New Roman"/>
          <w:spacing w:val="-13"/>
          <w:sz w:val="24"/>
          <w:szCs w:val="24"/>
        </w:rPr>
        <w:t xml:space="preserve"> </w:t>
      </w:r>
      <w:r w:rsidRPr="00C44E85">
        <w:rPr>
          <w:rFonts w:ascii="Times New Roman" w:eastAsia="Times New Roman" w:hAnsi="Times New Roman"/>
          <w:spacing w:val="-1"/>
          <w:sz w:val="24"/>
          <w:szCs w:val="24"/>
        </w:rPr>
        <w:t>standard</w:t>
      </w:r>
      <w:r w:rsidRPr="00C44E85">
        <w:rPr>
          <w:rFonts w:ascii="Times New Roman" w:eastAsia="Times New Roman" w:hAnsi="Times New Roman"/>
          <w:sz w:val="24"/>
          <w:szCs w:val="24"/>
        </w:rPr>
        <w:t>i</w:t>
      </w:r>
      <w:r w:rsidRPr="00C44E85">
        <w:rPr>
          <w:rFonts w:ascii="Times New Roman" w:eastAsia="Times New Roman" w:hAnsi="Times New Roman"/>
          <w:spacing w:val="-13"/>
          <w:sz w:val="24"/>
          <w:szCs w:val="24"/>
        </w:rPr>
        <w:t xml:space="preserve"> </w:t>
      </w:r>
      <w:r w:rsidRPr="00C44E85">
        <w:rPr>
          <w:rFonts w:ascii="Times New Roman" w:eastAsia="Times New Roman" w:hAnsi="Times New Roman"/>
          <w:sz w:val="24"/>
          <w:szCs w:val="24"/>
        </w:rPr>
        <w:t>i</w:t>
      </w:r>
      <w:r w:rsidRPr="00C44E85">
        <w:rPr>
          <w:rFonts w:ascii="Times New Roman" w:eastAsia="Times New Roman" w:hAnsi="Times New Roman"/>
          <w:spacing w:val="-13"/>
          <w:sz w:val="24"/>
          <w:szCs w:val="24"/>
        </w:rPr>
        <w:t xml:space="preserve"> </w:t>
      </w:r>
      <w:r w:rsidRPr="00C44E85">
        <w:rPr>
          <w:rFonts w:ascii="Times New Roman" w:eastAsia="Times New Roman" w:hAnsi="Times New Roman"/>
          <w:spacing w:val="-1"/>
          <w:sz w:val="24"/>
          <w:szCs w:val="24"/>
        </w:rPr>
        <w:t>harmonizua</w:t>
      </w:r>
      <w:r w:rsidRPr="00C44E85">
        <w:rPr>
          <w:rFonts w:ascii="Times New Roman" w:eastAsia="Times New Roman" w:hAnsi="Times New Roman"/>
          <w:sz w:val="24"/>
          <w:szCs w:val="24"/>
        </w:rPr>
        <w:t>r</w:t>
      </w:r>
      <w:r w:rsidRPr="00C44E85">
        <w:rPr>
          <w:rFonts w:ascii="Times New Roman" w:eastAsia="Times New Roman" w:hAnsi="Times New Roman"/>
          <w:spacing w:val="-13"/>
          <w:sz w:val="24"/>
          <w:szCs w:val="24"/>
        </w:rPr>
        <w:t xml:space="preserve"> </w:t>
      </w:r>
      <w:r w:rsidRPr="00C44E85">
        <w:rPr>
          <w:rFonts w:ascii="Times New Roman" w:eastAsia="Times New Roman" w:hAnsi="Times New Roman"/>
          <w:spacing w:val="-1"/>
          <w:sz w:val="24"/>
          <w:szCs w:val="24"/>
        </w:rPr>
        <w:t>sipa</w:t>
      </w:r>
      <w:r w:rsidRPr="00C44E85">
        <w:rPr>
          <w:rFonts w:ascii="Times New Roman" w:eastAsia="Times New Roman" w:hAnsi="Times New Roman"/>
          <w:sz w:val="24"/>
          <w:szCs w:val="24"/>
        </w:rPr>
        <w:t>s</w:t>
      </w:r>
      <w:r w:rsidRPr="00C44E85">
        <w:rPr>
          <w:rFonts w:ascii="Times New Roman" w:eastAsia="Times New Roman" w:hAnsi="Times New Roman"/>
          <w:spacing w:val="-13"/>
          <w:sz w:val="24"/>
          <w:szCs w:val="24"/>
        </w:rPr>
        <w:t xml:space="preserve"> </w:t>
      </w:r>
      <w:r w:rsidRPr="00A65B60">
        <w:rPr>
          <w:rFonts w:ascii="Times New Roman" w:hAnsi="Times New Roman" w:cs="Times New Roman"/>
          <w:sz w:val="24"/>
          <w:szCs w:val="24"/>
        </w:rPr>
        <w:t>Ligji</w:t>
      </w:r>
      <w:r>
        <w:rPr>
          <w:rFonts w:ascii="Times New Roman" w:hAnsi="Times New Roman" w:cs="Times New Roman"/>
          <w:sz w:val="24"/>
          <w:szCs w:val="24"/>
        </w:rPr>
        <w:t>t</w:t>
      </w:r>
      <w:r w:rsidRPr="00A65B60">
        <w:rPr>
          <w:rFonts w:ascii="Times New Roman" w:hAnsi="Times New Roman" w:cs="Times New Roman"/>
          <w:sz w:val="24"/>
          <w:szCs w:val="24"/>
        </w:rPr>
        <w:t xml:space="preserve"> nr.116/2014 “Për akreditimin e organeve të vlerësimit të konformitetit në </w:t>
      </w:r>
      <w:r w:rsidRPr="000F4BD8">
        <w:rPr>
          <w:rFonts w:ascii="Times New Roman" w:hAnsi="Times New Roman" w:cs="Times New Roman"/>
          <w:sz w:val="24"/>
          <w:szCs w:val="24"/>
        </w:rPr>
        <w:t>Republikën e Shqipërisë”, i ndryshuar</w:t>
      </w:r>
      <w:r>
        <w:rPr>
          <w:rFonts w:ascii="Times New Roman" w:hAnsi="Times New Roman" w:cs="Times New Roman"/>
          <w:sz w:val="24"/>
          <w:szCs w:val="24"/>
        </w:rPr>
        <w:t xml:space="preserve">, </w:t>
      </w:r>
      <w:r w:rsidRPr="00C44E85">
        <w:rPr>
          <w:rFonts w:ascii="Times New Roman" w:eastAsia="Times New Roman" w:hAnsi="Times New Roman"/>
          <w:spacing w:val="-1"/>
          <w:sz w:val="24"/>
          <w:szCs w:val="24"/>
        </w:rPr>
        <w:t>n</w:t>
      </w:r>
      <w:r w:rsidRPr="00C44E85">
        <w:rPr>
          <w:rFonts w:ascii="Times New Roman" w:eastAsia="Times New Roman" w:hAnsi="Times New Roman"/>
          <w:sz w:val="24"/>
          <w:szCs w:val="24"/>
        </w:rPr>
        <w:t>ë</w:t>
      </w:r>
      <w:r w:rsidRPr="00C44E85">
        <w:rPr>
          <w:rFonts w:ascii="Times New Roman" w:eastAsia="Times New Roman" w:hAnsi="Times New Roman"/>
          <w:w w:val="98"/>
          <w:sz w:val="24"/>
          <w:szCs w:val="24"/>
        </w:rPr>
        <w:t xml:space="preserve"> </w:t>
      </w:r>
      <w:r w:rsidRPr="00C44E85">
        <w:rPr>
          <w:rFonts w:ascii="Times New Roman" w:eastAsia="Times New Roman" w:hAnsi="Times New Roman"/>
          <w:sz w:val="24"/>
          <w:szCs w:val="24"/>
        </w:rPr>
        <w:t>lidhje</w:t>
      </w:r>
      <w:r w:rsidRPr="00C44E85">
        <w:rPr>
          <w:rFonts w:ascii="Times New Roman" w:eastAsia="Times New Roman" w:hAnsi="Times New Roman"/>
          <w:spacing w:val="2"/>
          <w:sz w:val="24"/>
          <w:szCs w:val="24"/>
        </w:rPr>
        <w:t xml:space="preserve"> </w:t>
      </w:r>
      <w:r w:rsidRPr="00C44E85">
        <w:rPr>
          <w:rFonts w:ascii="Times New Roman" w:eastAsia="Times New Roman" w:hAnsi="Times New Roman"/>
          <w:sz w:val="24"/>
          <w:szCs w:val="24"/>
        </w:rPr>
        <w:t>me</w:t>
      </w:r>
      <w:r w:rsidRPr="00C44E85">
        <w:rPr>
          <w:rFonts w:ascii="Times New Roman" w:eastAsia="Times New Roman" w:hAnsi="Times New Roman"/>
          <w:spacing w:val="2"/>
          <w:sz w:val="24"/>
          <w:szCs w:val="24"/>
        </w:rPr>
        <w:t xml:space="preserve"> </w:t>
      </w:r>
      <w:r w:rsidRPr="00C44E85">
        <w:rPr>
          <w:rFonts w:ascii="Times New Roman" w:eastAsia="Times New Roman" w:hAnsi="Times New Roman"/>
          <w:sz w:val="24"/>
          <w:szCs w:val="24"/>
        </w:rPr>
        <w:t>kërkesat</w:t>
      </w:r>
      <w:r w:rsidRPr="00C44E85">
        <w:rPr>
          <w:rFonts w:ascii="Times New Roman" w:eastAsia="Times New Roman" w:hAnsi="Times New Roman"/>
          <w:spacing w:val="2"/>
          <w:sz w:val="24"/>
          <w:szCs w:val="24"/>
        </w:rPr>
        <w:t xml:space="preserve"> </w:t>
      </w:r>
      <w:r w:rsidRPr="00C44E85">
        <w:rPr>
          <w:rFonts w:ascii="Times New Roman" w:eastAsia="Times New Roman" w:hAnsi="Times New Roman"/>
          <w:sz w:val="24"/>
          <w:szCs w:val="24"/>
        </w:rPr>
        <w:t>e</w:t>
      </w:r>
      <w:r w:rsidRPr="00C44E85">
        <w:rPr>
          <w:rFonts w:ascii="Times New Roman" w:eastAsia="Times New Roman" w:hAnsi="Times New Roman"/>
          <w:spacing w:val="3"/>
          <w:sz w:val="24"/>
          <w:szCs w:val="24"/>
        </w:rPr>
        <w:t xml:space="preserve"> </w:t>
      </w:r>
      <w:r w:rsidRPr="00C44E85">
        <w:rPr>
          <w:rFonts w:ascii="Times New Roman" w:eastAsia="Times New Roman" w:hAnsi="Times New Roman"/>
          <w:sz w:val="24"/>
          <w:szCs w:val="24"/>
        </w:rPr>
        <w:t>përgjithshme</w:t>
      </w:r>
      <w:r w:rsidRPr="00C44E85">
        <w:rPr>
          <w:rFonts w:ascii="Times New Roman" w:eastAsia="Times New Roman" w:hAnsi="Times New Roman"/>
          <w:spacing w:val="2"/>
          <w:sz w:val="24"/>
          <w:szCs w:val="24"/>
        </w:rPr>
        <w:t xml:space="preserve"> </w:t>
      </w:r>
      <w:r w:rsidRPr="00C44E85">
        <w:rPr>
          <w:rFonts w:ascii="Times New Roman" w:eastAsia="Times New Roman" w:hAnsi="Times New Roman"/>
          <w:sz w:val="24"/>
          <w:szCs w:val="24"/>
        </w:rPr>
        <w:t>për</w:t>
      </w:r>
      <w:r w:rsidRPr="00C44E85">
        <w:rPr>
          <w:rFonts w:ascii="Times New Roman" w:eastAsia="Times New Roman" w:hAnsi="Times New Roman"/>
          <w:spacing w:val="2"/>
          <w:sz w:val="24"/>
          <w:szCs w:val="24"/>
        </w:rPr>
        <w:t xml:space="preserve"> </w:t>
      </w:r>
      <w:r w:rsidRPr="00C44E85">
        <w:rPr>
          <w:rFonts w:ascii="Times New Roman" w:eastAsia="Times New Roman" w:hAnsi="Times New Roman"/>
          <w:sz w:val="24"/>
          <w:szCs w:val="24"/>
        </w:rPr>
        <w:t>organ</w:t>
      </w:r>
      <w:r>
        <w:rPr>
          <w:rFonts w:ascii="Times New Roman" w:eastAsia="Times New Roman" w:hAnsi="Times New Roman"/>
          <w:sz w:val="24"/>
          <w:szCs w:val="24"/>
        </w:rPr>
        <w:t>izmat</w:t>
      </w:r>
      <w:r w:rsidRPr="00C44E85">
        <w:rPr>
          <w:rFonts w:ascii="Times New Roman" w:eastAsia="Times New Roman" w:hAnsi="Times New Roman"/>
          <w:spacing w:val="3"/>
          <w:sz w:val="24"/>
          <w:szCs w:val="24"/>
        </w:rPr>
        <w:t xml:space="preserve"> </w:t>
      </w:r>
      <w:r w:rsidRPr="00C44E85">
        <w:rPr>
          <w:rFonts w:ascii="Times New Roman" w:eastAsia="Times New Roman" w:hAnsi="Times New Roman"/>
          <w:sz w:val="24"/>
          <w:szCs w:val="24"/>
        </w:rPr>
        <w:t>e</w:t>
      </w:r>
      <w:r w:rsidRPr="00C44E85">
        <w:rPr>
          <w:rFonts w:ascii="Times New Roman" w:eastAsia="Times New Roman" w:hAnsi="Times New Roman"/>
          <w:spacing w:val="2"/>
          <w:sz w:val="24"/>
          <w:szCs w:val="24"/>
        </w:rPr>
        <w:t xml:space="preserve"> </w:t>
      </w:r>
      <w:r w:rsidRPr="00C44E85">
        <w:rPr>
          <w:rFonts w:ascii="Times New Roman" w:eastAsia="Times New Roman" w:hAnsi="Times New Roman"/>
          <w:sz w:val="24"/>
          <w:szCs w:val="24"/>
        </w:rPr>
        <w:t>akreditimit</w:t>
      </w:r>
      <w:r w:rsidRPr="00C44E85">
        <w:rPr>
          <w:rFonts w:ascii="Times New Roman" w:eastAsia="Times New Roman" w:hAnsi="Times New Roman"/>
          <w:spacing w:val="2"/>
          <w:sz w:val="24"/>
          <w:szCs w:val="24"/>
        </w:rPr>
        <w:t xml:space="preserve"> </w:t>
      </w:r>
      <w:r w:rsidRPr="00C44E85">
        <w:rPr>
          <w:rFonts w:ascii="Times New Roman" w:eastAsia="Times New Roman" w:hAnsi="Times New Roman"/>
          <w:sz w:val="24"/>
          <w:szCs w:val="24"/>
        </w:rPr>
        <w:t>që</w:t>
      </w:r>
      <w:r w:rsidRPr="00C44E85">
        <w:rPr>
          <w:rFonts w:ascii="Times New Roman" w:eastAsia="Times New Roman" w:hAnsi="Times New Roman"/>
          <w:spacing w:val="2"/>
          <w:sz w:val="24"/>
          <w:szCs w:val="24"/>
        </w:rPr>
        <w:t xml:space="preserve"> </w:t>
      </w:r>
      <w:r w:rsidRPr="00C44E85">
        <w:rPr>
          <w:rFonts w:ascii="Times New Roman" w:eastAsia="Times New Roman" w:hAnsi="Times New Roman"/>
          <w:sz w:val="24"/>
          <w:szCs w:val="24"/>
        </w:rPr>
        <w:t>akreditojnë</w:t>
      </w:r>
      <w:r w:rsidRPr="00C44E85">
        <w:rPr>
          <w:rFonts w:ascii="Times New Roman" w:eastAsia="Times New Roman" w:hAnsi="Times New Roman"/>
          <w:spacing w:val="3"/>
          <w:sz w:val="24"/>
          <w:szCs w:val="24"/>
        </w:rPr>
        <w:t xml:space="preserve"> </w:t>
      </w:r>
      <w:r w:rsidRPr="00C44E85">
        <w:rPr>
          <w:rFonts w:ascii="Times New Roman" w:eastAsia="Times New Roman" w:hAnsi="Times New Roman"/>
          <w:sz w:val="24"/>
          <w:szCs w:val="24"/>
        </w:rPr>
        <w:t>organet</w:t>
      </w:r>
      <w:r w:rsidRPr="00C44E85">
        <w:rPr>
          <w:rFonts w:ascii="Times New Roman" w:eastAsia="Times New Roman" w:hAnsi="Times New Roman"/>
          <w:w w:val="98"/>
          <w:sz w:val="24"/>
          <w:szCs w:val="24"/>
        </w:rPr>
        <w:t xml:space="preserve"> </w:t>
      </w:r>
      <w:r w:rsidRPr="00C44E85">
        <w:rPr>
          <w:rFonts w:ascii="Times New Roman" w:eastAsia="Times New Roman" w:hAnsi="Times New Roman"/>
          <w:sz w:val="24"/>
          <w:szCs w:val="24"/>
        </w:rPr>
        <w:t>për</w:t>
      </w:r>
      <w:r w:rsidRPr="00C44E85">
        <w:rPr>
          <w:rFonts w:ascii="Times New Roman" w:eastAsia="Times New Roman" w:hAnsi="Times New Roman"/>
          <w:spacing w:val="25"/>
          <w:sz w:val="24"/>
          <w:szCs w:val="24"/>
        </w:rPr>
        <w:t xml:space="preserve"> </w:t>
      </w:r>
      <w:r w:rsidRPr="00C44E85">
        <w:rPr>
          <w:rFonts w:ascii="Times New Roman" w:eastAsia="Times New Roman" w:hAnsi="Times New Roman"/>
          <w:sz w:val="24"/>
          <w:szCs w:val="24"/>
        </w:rPr>
        <w:t>vlerësimin</w:t>
      </w:r>
      <w:r w:rsidRPr="00C44E85">
        <w:rPr>
          <w:rFonts w:ascii="Times New Roman" w:eastAsia="Times New Roman" w:hAnsi="Times New Roman"/>
          <w:spacing w:val="25"/>
          <w:sz w:val="24"/>
          <w:szCs w:val="24"/>
        </w:rPr>
        <w:t xml:space="preserve"> </w:t>
      </w:r>
      <w:r w:rsidRPr="00C44E85">
        <w:rPr>
          <w:rFonts w:ascii="Times New Roman" w:eastAsia="Times New Roman" w:hAnsi="Times New Roman"/>
          <w:sz w:val="24"/>
          <w:szCs w:val="24"/>
        </w:rPr>
        <w:t>e</w:t>
      </w:r>
      <w:r w:rsidRPr="00C44E85">
        <w:rPr>
          <w:rFonts w:ascii="Times New Roman" w:eastAsia="Times New Roman" w:hAnsi="Times New Roman"/>
          <w:spacing w:val="26"/>
          <w:sz w:val="24"/>
          <w:szCs w:val="24"/>
        </w:rPr>
        <w:t xml:space="preserve"> </w:t>
      </w:r>
      <w:r w:rsidRPr="00C44E85">
        <w:rPr>
          <w:rFonts w:ascii="Times New Roman" w:eastAsia="Times New Roman" w:hAnsi="Times New Roman"/>
          <w:sz w:val="24"/>
          <w:szCs w:val="24"/>
        </w:rPr>
        <w:t>konformitetit.</w:t>
      </w:r>
    </w:p>
    <w:p w14:paraId="57C2EBA1" w14:textId="77777777" w:rsidR="00C44E85" w:rsidRPr="00C44E85" w:rsidRDefault="00C44E85" w:rsidP="00C44E85">
      <w:pPr>
        <w:pStyle w:val="BodyText"/>
        <w:tabs>
          <w:tab w:val="left" w:pos="1275"/>
        </w:tabs>
        <w:autoSpaceDE/>
        <w:autoSpaceDN/>
        <w:ind w:right="29"/>
        <w:contextualSpacing/>
        <w:jc w:val="both"/>
        <w:rPr>
          <w:rFonts w:ascii="Times New Roman" w:hAnsi="Times New Roman" w:cs="Times New Roman"/>
          <w:b/>
          <w:bCs/>
          <w:sz w:val="24"/>
          <w:szCs w:val="24"/>
        </w:rPr>
      </w:pPr>
    </w:p>
    <w:sectPr w:rsidR="00C44E85" w:rsidRPr="00C44E85" w:rsidSect="001047AB">
      <w:headerReference w:type="default" r:id="rId12"/>
      <w:footerReference w:type="default" r:id="rId13"/>
      <w:pgSz w:w="11906" w:h="16838" w:code="9"/>
      <w:pgMar w:top="1418" w:right="1286"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16BEA" w14:textId="77777777" w:rsidR="005B375B" w:rsidRPr="00014EB9" w:rsidRDefault="005B375B" w:rsidP="00E0714A">
      <w:r w:rsidRPr="00014EB9">
        <w:separator/>
      </w:r>
    </w:p>
  </w:endnote>
  <w:endnote w:type="continuationSeparator" w:id="0">
    <w:p w14:paraId="0DB0E798" w14:textId="77777777" w:rsidR="005B375B" w:rsidRPr="00014EB9" w:rsidRDefault="005B375B" w:rsidP="00E0714A">
      <w:r w:rsidRPr="00014E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45644"/>
      <w:docPartObj>
        <w:docPartGallery w:val="Page Numbers (Bottom of Page)"/>
        <w:docPartUnique/>
      </w:docPartObj>
    </w:sdtPr>
    <w:sdtContent>
      <w:p w14:paraId="63F45877" w14:textId="7E9037FC" w:rsidR="00675932" w:rsidRPr="00014EB9" w:rsidRDefault="00675932">
        <w:pPr>
          <w:pStyle w:val="Footer"/>
          <w:jc w:val="right"/>
        </w:pPr>
        <w:r w:rsidRPr="00014EB9">
          <w:fldChar w:fldCharType="begin"/>
        </w:r>
        <w:r w:rsidRPr="00014EB9">
          <w:instrText xml:space="preserve"> PAGE   \* MERGEFORMAT </w:instrText>
        </w:r>
        <w:r w:rsidRPr="00014EB9">
          <w:fldChar w:fldCharType="separate"/>
        </w:r>
        <w:r w:rsidRPr="00014EB9">
          <w:t>2</w:t>
        </w:r>
        <w:r w:rsidRPr="00014EB9">
          <w:fldChar w:fldCharType="end"/>
        </w:r>
      </w:p>
    </w:sdtContent>
  </w:sdt>
  <w:p w14:paraId="4B568875" w14:textId="77777777" w:rsidR="00675932" w:rsidRPr="00014EB9" w:rsidRDefault="00675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F4C1C" w14:textId="77777777" w:rsidR="005B375B" w:rsidRPr="00014EB9" w:rsidRDefault="005B375B" w:rsidP="00E0714A">
      <w:r w:rsidRPr="00014EB9">
        <w:separator/>
      </w:r>
    </w:p>
  </w:footnote>
  <w:footnote w:type="continuationSeparator" w:id="0">
    <w:p w14:paraId="5D316DFB" w14:textId="77777777" w:rsidR="005B375B" w:rsidRPr="00014EB9" w:rsidRDefault="005B375B" w:rsidP="00E0714A">
      <w:r w:rsidRPr="00014E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15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766"/>
    </w:tblGrid>
    <w:tr w:rsidR="00926755" w:rsidRPr="00014EB9" w14:paraId="0FEC13D4" w14:textId="77777777" w:rsidTr="00926755">
      <w:tc>
        <w:tcPr>
          <w:tcW w:w="5000" w:type="pct"/>
        </w:tcPr>
        <w:p w14:paraId="76A415FA" w14:textId="4D8F8E8A" w:rsidR="00926755" w:rsidRPr="00014EB9" w:rsidRDefault="00926755" w:rsidP="00703906">
          <w:pPr>
            <w:tabs>
              <w:tab w:val="right" w:pos="9356"/>
            </w:tabs>
            <w:ind w:right="-227"/>
            <w:jc w:val="right"/>
            <w:rPr>
              <w:rFonts w:eastAsia="Times New Roman" w:cs="Times New Roman"/>
              <w:sz w:val="20"/>
              <w:szCs w:val="20"/>
              <w:lang w:eastAsia="de-DE"/>
            </w:rPr>
          </w:pPr>
        </w:p>
      </w:tc>
    </w:tr>
  </w:tbl>
  <w:p w14:paraId="6EC1772B" w14:textId="77777777" w:rsidR="00703906" w:rsidRPr="00014EB9"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26D04"/>
    <w:multiLevelType w:val="hybridMultilevel"/>
    <w:tmpl w:val="82EE7852"/>
    <w:lvl w:ilvl="0" w:tplc="983A7D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F5445"/>
    <w:multiLevelType w:val="hybridMultilevel"/>
    <w:tmpl w:val="8EE8DA14"/>
    <w:lvl w:ilvl="0" w:tplc="DB969A78">
      <w:start w:val="1"/>
      <w:numFmt w:val="lowerRoman"/>
      <w:lvlText w:val="%1)"/>
      <w:lvlJc w:val="right"/>
      <w:pPr>
        <w:ind w:left="720" w:hanging="360"/>
      </w:pPr>
      <w:rPr>
        <w:rFonts w:ascii="Times New Roman" w:eastAsia="Cambr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5D319F"/>
    <w:multiLevelType w:val="hybridMultilevel"/>
    <w:tmpl w:val="A322BFE8"/>
    <w:lvl w:ilvl="0" w:tplc="BBBCAEDC">
      <w:start w:val="1"/>
      <w:numFmt w:val="lowerLetter"/>
      <w:lvlText w:val="%1)"/>
      <w:lvlJc w:val="left"/>
      <w:pPr>
        <w:ind w:hanging="319"/>
        <w:jc w:val="right"/>
      </w:pPr>
      <w:rPr>
        <w:rFonts w:ascii="Times New Roman" w:eastAsia="Times New Roman" w:hAnsi="Times New Roman" w:hint="default"/>
        <w:sz w:val="19"/>
        <w:szCs w:val="19"/>
      </w:rPr>
    </w:lvl>
    <w:lvl w:ilvl="1" w:tplc="D090CABC">
      <w:start w:val="1"/>
      <w:numFmt w:val="bullet"/>
      <w:lvlText w:val="•"/>
      <w:lvlJc w:val="left"/>
      <w:rPr>
        <w:rFonts w:hint="default"/>
      </w:rPr>
    </w:lvl>
    <w:lvl w:ilvl="2" w:tplc="2AAC7C24">
      <w:start w:val="1"/>
      <w:numFmt w:val="bullet"/>
      <w:lvlText w:val="•"/>
      <w:lvlJc w:val="left"/>
      <w:rPr>
        <w:rFonts w:hint="default"/>
      </w:rPr>
    </w:lvl>
    <w:lvl w:ilvl="3" w:tplc="1836453E">
      <w:start w:val="1"/>
      <w:numFmt w:val="bullet"/>
      <w:lvlText w:val="•"/>
      <w:lvlJc w:val="left"/>
      <w:rPr>
        <w:rFonts w:hint="default"/>
      </w:rPr>
    </w:lvl>
    <w:lvl w:ilvl="4" w:tplc="B6B84D64">
      <w:start w:val="1"/>
      <w:numFmt w:val="bullet"/>
      <w:lvlText w:val="•"/>
      <w:lvlJc w:val="left"/>
      <w:rPr>
        <w:rFonts w:hint="default"/>
      </w:rPr>
    </w:lvl>
    <w:lvl w:ilvl="5" w:tplc="7AA22D46">
      <w:start w:val="1"/>
      <w:numFmt w:val="bullet"/>
      <w:lvlText w:val="•"/>
      <w:lvlJc w:val="left"/>
      <w:rPr>
        <w:rFonts w:hint="default"/>
      </w:rPr>
    </w:lvl>
    <w:lvl w:ilvl="6" w:tplc="4DC840F6">
      <w:start w:val="1"/>
      <w:numFmt w:val="bullet"/>
      <w:lvlText w:val="•"/>
      <w:lvlJc w:val="left"/>
      <w:rPr>
        <w:rFonts w:hint="default"/>
      </w:rPr>
    </w:lvl>
    <w:lvl w:ilvl="7" w:tplc="8F88DD08">
      <w:start w:val="1"/>
      <w:numFmt w:val="bullet"/>
      <w:lvlText w:val="•"/>
      <w:lvlJc w:val="left"/>
      <w:rPr>
        <w:rFonts w:hint="default"/>
      </w:rPr>
    </w:lvl>
    <w:lvl w:ilvl="8" w:tplc="16144A3E">
      <w:start w:val="1"/>
      <w:numFmt w:val="bullet"/>
      <w:lvlText w:val="•"/>
      <w:lvlJc w:val="left"/>
      <w:rPr>
        <w:rFonts w:hint="default"/>
      </w:rPr>
    </w:lvl>
  </w:abstractNum>
  <w:abstractNum w:abstractNumId="3" w15:restartNumberingAfterBreak="0">
    <w:nsid w:val="06FC2706"/>
    <w:multiLevelType w:val="hybridMultilevel"/>
    <w:tmpl w:val="9FE802CC"/>
    <w:lvl w:ilvl="0" w:tplc="DCD8C54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82DBD"/>
    <w:multiLevelType w:val="hybridMultilevel"/>
    <w:tmpl w:val="D5EC3BE4"/>
    <w:lvl w:ilvl="0" w:tplc="28603006">
      <w:start w:val="1"/>
      <w:numFmt w:val="bullet"/>
      <w:lvlText w:val="—"/>
      <w:lvlJc w:val="left"/>
      <w:pPr>
        <w:ind w:hanging="200"/>
      </w:pPr>
      <w:rPr>
        <w:rFonts w:ascii="Times New Roman" w:eastAsia="Times New Roman" w:hAnsi="Times New Roman" w:hint="default"/>
        <w:w w:val="99"/>
        <w:sz w:val="16"/>
        <w:szCs w:val="16"/>
      </w:rPr>
    </w:lvl>
    <w:lvl w:ilvl="1" w:tplc="A1DC1CFA">
      <w:start w:val="1"/>
      <w:numFmt w:val="bullet"/>
      <w:lvlText w:val="•"/>
      <w:lvlJc w:val="left"/>
      <w:rPr>
        <w:rFonts w:hint="default"/>
      </w:rPr>
    </w:lvl>
    <w:lvl w:ilvl="2" w:tplc="06FA07BC">
      <w:start w:val="1"/>
      <w:numFmt w:val="bullet"/>
      <w:lvlText w:val="•"/>
      <w:lvlJc w:val="left"/>
      <w:rPr>
        <w:rFonts w:hint="default"/>
      </w:rPr>
    </w:lvl>
    <w:lvl w:ilvl="3" w:tplc="093236E6">
      <w:start w:val="1"/>
      <w:numFmt w:val="bullet"/>
      <w:lvlText w:val="•"/>
      <w:lvlJc w:val="left"/>
      <w:rPr>
        <w:rFonts w:hint="default"/>
      </w:rPr>
    </w:lvl>
    <w:lvl w:ilvl="4" w:tplc="6932FB7E">
      <w:start w:val="1"/>
      <w:numFmt w:val="bullet"/>
      <w:lvlText w:val="•"/>
      <w:lvlJc w:val="left"/>
      <w:rPr>
        <w:rFonts w:hint="default"/>
      </w:rPr>
    </w:lvl>
    <w:lvl w:ilvl="5" w:tplc="D5246B92">
      <w:start w:val="1"/>
      <w:numFmt w:val="bullet"/>
      <w:lvlText w:val="•"/>
      <w:lvlJc w:val="left"/>
      <w:rPr>
        <w:rFonts w:hint="default"/>
      </w:rPr>
    </w:lvl>
    <w:lvl w:ilvl="6" w:tplc="1B2A8CDE">
      <w:start w:val="1"/>
      <w:numFmt w:val="bullet"/>
      <w:lvlText w:val="•"/>
      <w:lvlJc w:val="left"/>
      <w:rPr>
        <w:rFonts w:hint="default"/>
      </w:rPr>
    </w:lvl>
    <w:lvl w:ilvl="7" w:tplc="8774D7AC">
      <w:start w:val="1"/>
      <w:numFmt w:val="bullet"/>
      <w:lvlText w:val="•"/>
      <w:lvlJc w:val="left"/>
      <w:rPr>
        <w:rFonts w:hint="default"/>
      </w:rPr>
    </w:lvl>
    <w:lvl w:ilvl="8" w:tplc="73EA64E4">
      <w:start w:val="1"/>
      <w:numFmt w:val="bullet"/>
      <w:lvlText w:val="•"/>
      <w:lvlJc w:val="left"/>
      <w:rPr>
        <w:rFonts w:hint="default"/>
      </w:rPr>
    </w:lvl>
  </w:abstractNum>
  <w:abstractNum w:abstractNumId="5" w15:restartNumberingAfterBreak="0">
    <w:nsid w:val="076907B7"/>
    <w:multiLevelType w:val="hybridMultilevel"/>
    <w:tmpl w:val="50A2AF4A"/>
    <w:lvl w:ilvl="0" w:tplc="59EC2B9A">
      <w:start w:val="1"/>
      <w:numFmt w:val="decimal"/>
      <w:lvlText w:val="%1."/>
      <w:lvlJc w:val="left"/>
      <w:pPr>
        <w:ind w:hanging="273"/>
      </w:pPr>
      <w:rPr>
        <w:rFonts w:ascii="Times New Roman" w:eastAsia="Times New Roman" w:hAnsi="Times New Roman" w:hint="default"/>
        <w:spacing w:val="-3"/>
        <w:sz w:val="19"/>
        <w:szCs w:val="19"/>
      </w:rPr>
    </w:lvl>
    <w:lvl w:ilvl="1" w:tplc="41583E2E">
      <w:start w:val="1"/>
      <w:numFmt w:val="bullet"/>
      <w:lvlText w:val="•"/>
      <w:lvlJc w:val="left"/>
      <w:rPr>
        <w:rFonts w:hint="default"/>
      </w:rPr>
    </w:lvl>
    <w:lvl w:ilvl="2" w:tplc="FD8EF820">
      <w:start w:val="1"/>
      <w:numFmt w:val="bullet"/>
      <w:lvlText w:val="•"/>
      <w:lvlJc w:val="left"/>
      <w:rPr>
        <w:rFonts w:hint="default"/>
      </w:rPr>
    </w:lvl>
    <w:lvl w:ilvl="3" w:tplc="AD74CA50">
      <w:start w:val="1"/>
      <w:numFmt w:val="bullet"/>
      <w:lvlText w:val="•"/>
      <w:lvlJc w:val="left"/>
      <w:rPr>
        <w:rFonts w:hint="default"/>
      </w:rPr>
    </w:lvl>
    <w:lvl w:ilvl="4" w:tplc="F620C7FA">
      <w:start w:val="1"/>
      <w:numFmt w:val="bullet"/>
      <w:lvlText w:val="•"/>
      <w:lvlJc w:val="left"/>
      <w:rPr>
        <w:rFonts w:hint="default"/>
      </w:rPr>
    </w:lvl>
    <w:lvl w:ilvl="5" w:tplc="6FF6B1BE">
      <w:start w:val="1"/>
      <w:numFmt w:val="bullet"/>
      <w:lvlText w:val="•"/>
      <w:lvlJc w:val="left"/>
      <w:rPr>
        <w:rFonts w:hint="default"/>
      </w:rPr>
    </w:lvl>
    <w:lvl w:ilvl="6" w:tplc="5C22D650">
      <w:start w:val="1"/>
      <w:numFmt w:val="bullet"/>
      <w:lvlText w:val="•"/>
      <w:lvlJc w:val="left"/>
      <w:rPr>
        <w:rFonts w:hint="default"/>
      </w:rPr>
    </w:lvl>
    <w:lvl w:ilvl="7" w:tplc="4F7E2834">
      <w:start w:val="1"/>
      <w:numFmt w:val="bullet"/>
      <w:lvlText w:val="•"/>
      <w:lvlJc w:val="left"/>
      <w:rPr>
        <w:rFonts w:hint="default"/>
      </w:rPr>
    </w:lvl>
    <w:lvl w:ilvl="8" w:tplc="B6BA8798">
      <w:start w:val="1"/>
      <w:numFmt w:val="bullet"/>
      <w:lvlText w:val="•"/>
      <w:lvlJc w:val="left"/>
      <w:rPr>
        <w:rFonts w:hint="default"/>
      </w:rPr>
    </w:lvl>
  </w:abstractNum>
  <w:abstractNum w:abstractNumId="6" w15:restartNumberingAfterBreak="0">
    <w:nsid w:val="0CD44243"/>
    <w:multiLevelType w:val="hybridMultilevel"/>
    <w:tmpl w:val="6B7A91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971C5"/>
    <w:multiLevelType w:val="hybridMultilevel"/>
    <w:tmpl w:val="E0B66AD4"/>
    <w:lvl w:ilvl="0" w:tplc="FF2CDB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51811"/>
    <w:multiLevelType w:val="hybridMultilevel"/>
    <w:tmpl w:val="E62EEEC0"/>
    <w:lvl w:ilvl="0" w:tplc="F670AB12">
      <w:start w:val="1"/>
      <w:numFmt w:val="bullet"/>
      <w:lvlText w:val="—"/>
      <w:lvlJc w:val="left"/>
      <w:pPr>
        <w:ind w:hanging="210"/>
      </w:pPr>
      <w:rPr>
        <w:rFonts w:ascii="Times New Roman" w:eastAsia="Times New Roman" w:hAnsi="Times New Roman" w:hint="default"/>
        <w:w w:val="104"/>
        <w:sz w:val="16"/>
        <w:szCs w:val="16"/>
      </w:rPr>
    </w:lvl>
    <w:lvl w:ilvl="1" w:tplc="53403C66">
      <w:start w:val="1"/>
      <w:numFmt w:val="bullet"/>
      <w:lvlText w:val="•"/>
      <w:lvlJc w:val="left"/>
      <w:rPr>
        <w:rFonts w:hint="default"/>
      </w:rPr>
    </w:lvl>
    <w:lvl w:ilvl="2" w:tplc="8940C8FC">
      <w:start w:val="1"/>
      <w:numFmt w:val="bullet"/>
      <w:lvlText w:val="•"/>
      <w:lvlJc w:val="left"/>
      <w:rPr>
        <w:rFonts w:hint="default"/>
      </w:rPr>
    </w:lvl>
    <w:lvl w:ilvl="3" w:tplc="E8745410">
      <w:start w:val="1"/>
      <w:numFmt w:val="bullet"/>
      <w:lvlText w:val="•"/>
      <w:lvlJc w:val="left"/>
      <w:rPr>
        <w:rFonts w:hint="default"/>
      </w:rPr>
    </w:lvl>
    <w:lvl w:ilvl="4" w:tplc="5E32FD4E">
      <w:start w:val="1"/>
      <w:numFmt w:val="bullet"/>
      <w:lvlText w:val="•"/>
      <w:lvlJc w:val="left"/>
      <w:rPr>
        <w:rFonts w:hint="default"/>
      </w:rPr>
    </w:lvl>
    <w:lvl w:ilvl="5" w:tplc="2AB85EFA">
      <w:start w:val="1"/>
      <w:numFmt w:val="bullet"/>
      <w:lvlText w:val="•"/>
      <w:lvlJc w:val="left"/>
      <w:rPr>
        <w:rFonts w:hint="default"/>
      </w:rPr>
    </w:lvl>
    <w:lvl w:ilvl="6" w:tplc="1B4ED656">
      <w:start w:val="1"/>
      <w:numFmt w:val="bullet"/>
      <w:lvlText w:val="•"/>
      <w:lvlJc w:val="left"/>
      <w:rPr>
        <w:rFonts w:hint="default"/>
      </w:rPr>
    </w:lvl>
    <w:lvl w:ilvl="7" w:tplc="42D44406">
      <w:start w:val="1"/>
      <w:numFmt w:val="bullet"/>
      <w:lvlText w:val="•"/>
      <w:lvlJc w:val="left"/>
      <w:rPr>
        <w:rFonts w:hint="default"/>
      </w:rPr>
    </w:lvl>
    <w:lvl w:ilvl="8" w:tplc="2DDCA9EE">
      <w:start w:val="1"/>
      <w:numFmt w:val="bullet"/>
      <w:lvlText w:val="•"/>
      <w:lvlJc w:val="left"/>
      <w:rPr>
        <w:rFonts w:hint="default"/>
      </w:rPr>
    </w:lvl>
  </w:abstractNum>
  <w:abstractNum w:abstractNumId="9" w15:restartNumberingAfterBreak="0">
    <w:nsid w:val="2592049E"/>
    <w:multiLevelType w:val="hybridMultilevel"/>
    <w:tmpl w:val="B158F04E"/>
    <w:lvl w:ilvl="0" w:tplc="70200792">
      <w:start w:val="1"/>
      <w:numFmt w:val="lowerLetter"/>
      <w:lvlText w:val="%1)"/>
      <w:lvlJc w:val="left"/>
      <w:pPr>
        <w:ind w:hanging="338"/>
      </w:pPr>
      <w:rPr>
        <w:rFonts w:ascii="Times New Roman" w:eastAsia="Times New Roman" w:hAnsi="Times New Roman" w:hint="default"/>
        <w:sz w:val="19"/>
        <w:szCs w:val="19"/>
      </w:rPr>
    </w:lvl>
    <w:lvl w:ilvl="1" w:tplc="B5C277A8">
      <w:start w:val="1"/>
      <w:numFmt w:val="bullet"/>
      <w:lvlText w:val="•"/>
      <w:lvlJc w:val="left"/>
      <w:rPr>
        <w:rFonts w:hint="default"/>
      </w:rPr>
    </w:lvl>
    <w:lvl w:ilvl="2" w:tplc="00E47D1A">
      <w:start w:val="1"/>
      <w:numFmt w:val="bullet"/>
      <w:lvlText w:val="•"/>
      <w:lvlJc w:val="left"/>
      <w:rPr>
        <w:rFonts w:hint="default"/>
      </w:rPr>
    </w:lvl>
    <w:lvl w:ilvl="3" w:tplc="AE880574">
      <w:start w:val="1"/>
      <w:numFmt w:val="bullet"/>
      <w:lvlText w:val="•"/>
      <w:lvlJc w:val="left"/>
      <w:rPr>
        <w:rFonts w:hint="default"/>
      </w:rPr>
    </w:lvl>
    <w:lvl w:ilvl="4" w:tplc="9188B5F8">
      <w:start w:val="1"/>
      <w:numFmt w:val="bullet"/>
      <w:lvlText w:val="•"/>
      <w:lvlJc w:val="left"/>
      <w:rPr>
        <w:rFonts w:hint="default"/>
      </w:rPr>
    </w:lvl>
    <w:lvl w:ilvl="5" w:tplc="629A2EF2">
      <w:start w:val="1"/>
      <w:numFmt w:val="bullet"/>
      <w:lvlText w:val="•"/>
      <w:lvlJc w:val="left"/>
      <w:rPr>
        <w:rFonts w:hint="default"/>
      </w:rPr>
    </w:lvl>
    <w:lvl w:ilvl="6" w:tplc="7E46C51C">
      <w:start w:val="1"/>
      <w:numFmt w:val="bullet"/>
      <w:lvlText w:val="•"/>
      <w:lvlJc w:val="left"/>
      <w:rPr>
        <w:rFonts w:hint="default"/>
      </w:rPr>
    </w:lvl>
    <w:lvl w:ilvl="7" w:tplc="6BC6FB34">
      <w:start w:val="1"/>
      <w:numFmt w:val="bullet"/>
      <w:lvlText w:val="•"/>
      <w:lvlJc w:val="left"/>
      <w:rPr>
        <w:rFonts w:hint="default"/>
      </w:rPr>
    </w:lvl>
    <w:lvl w:ilvl="8" w:tplc="B59CD232">
      <w:start w:val="1"/>
      <w:numFmt w:val="bullet"/>
      <w:lvlText w:val="•"/>
      <w:lvlJc w:val="left"/>
      <w:rPr>
        <w:rFonts w:hint="default"/>
      </w:rPr>
    </w:lvl>
  </w:abstractNum>
  <w:abstractNum w:abstractNumId="10" w15:restartNumberingAfterBreak="0">
    <w:nsid w:val="2A862133"/>
    <w:multiLevelType w:val="hybridMultilevel"/>
    <w:tmpl w:val="F6D8576A"/>
    <w:lvl w:ilvl="0" w:tplc="1BCA63D2">
      <w:start w:val="1"/>
      <w:numFmt w:val="bullet"/>
      <w:lvlText w:val="—"/>
      <w:lvlJc w:val="left"/>
      <w:pPr>
        <w:ind w:left="720" w:hanging="360"/>
      </w:pPr>
      <w:rPr>
        <w:rFonts w:ascii="Times New Roman" w:eastAsia="Times New Roman" w:hAnsi="Times New Roman" w:hint="default"/>
        <w:w w:val="104"/>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838C3"/>
    <w:multiLevelType w:val="hybridMultilevel"/>
    <w:tmpl w:val="B2781788"/>
    <w:lvl w:ilvl="0" w:tplc="4226158C">
      <w:start w:val="1"/>
      <w:numFmt w:val="lowerLetter"/>
      <w:lvlText w:val="%1)"/>
      <w:lvlJc w:val="left"/>
      <w:pPr>
        <w:ind w:hanging="291"/>
        <w:jc w:val="right"/>
      </w:pPr>
      <w:rPr>
        <w:rFonts w:ascii="Times New Roman" w:eastAsia="Times New Roman" w:hAnsi="Times New Roman" w:hint="default"/>
        <w:sz w:val="19"/>
        <w:szCs w:val="19"/>
      </w:rPr>
    </w:lvl>
    <w:lvl w:ilvl="1" w:tplc="FA9AAB76">
      <w:start w:val="1"/>
      <w:numFmt w:val="bullet"/>
      <w:lvlText w:val="•"/>
      <w:lvlJc w:val="left"/>
      <w:rPr>
        <w:rFonts w:hint="default"/>
      </w:rPr>
    </w:lvl>
    <w:lvl w:ilvl="2" w:tplc="6E24D496">
      <w:start w:val="1"/>
      <w:numFmt w:val="bullet"/>
      <w:lvlText w:val="•"/>
      <w:lvlJc w:val="left"/>
      <w:rPr>
        <w:rFonts w:hint="default"/>
      </w:rPr>
    </w:lvl>
    <w:lvl w:ilvl="3" w:tplc="06B0FDD6">
      <w:start w:val="1"/>
      <w:numFmt w:val="bullet"/>
      <w:lvlText w:val="•"/>
      <w:lvlJc w:val="left"/>
      <w:rPr>
        <w:rFonts w:hint="default"/>
      </w:rPr>
    </w:lvl>
    <w:lvl w:ilvl="4" w:tplc="A80A3BC8">
      <w:start w:val="1"/>
      <w:numFmt w:val="bullet"/>
      <w:lvlText w:val="•"/>
      <w:lvlJc w:val="left"/>
      <w:rPr>
        <w:rFonts w:hint="default"/>
      </w:rPr>
    </w:lvl>
    <w:lvl w:ilvl="5" w:tplc="EBC6D2BC">
      <w:start w:val="1"/>
      <w:numFmt w:val="bullet"/>
      <w:lvlText w:val="•"/>
      <w:lvlJc w:val="left"/>
      <w:rPr>
        <w:rFonts w:hint="default"/>
      </w:rPr>
    </w:lvl>
    <w:lvl w:ilvl="6" w:tplc="1968FB98">
      <w:start w:val="1"/>
      <w:numFmt w:val="bullet"/>
      <w:lvlText w:val="•"/>
      <w:lvlJc w:val="left"/>
      <w:rPr>
        <w:rFonts w:hint="default"/>
      </w:rPr>
    </w:lvl>
    <w:lvl w:ilvl="7" w:tplc="AEACAF70">
      <w:start w:val="1"/>
      <w:numFmt w:val="bullet"/>
      <w:lvlText w:val="•"/>
      <w:lvlJc w:val="left"/>
      <w:rPr>
        <w:rFonts w:hint="default"/>
      </w:rPr>
    </w:lvl>
    <w:lvl w:ilvl="8" w:tplc="D0E47BF2">
      <w:start w:val="1"/>
      <w:numFmt w:val="bullet"/>
      <w:lvlText w:val="•"/>
      <w:lvlJc w:val="left"/>
      <w:rPr>
        <w:rFonts w:hint="default"/>
      </w:rPr>
    </w:lvl>
  </w:abstractNum>
  <w:abstractNum w:abstractNumId="12" w15:restartNumberingAfterBreak="0">
    <w:nsid w:val="33157B20"/>
    <w:multiLevelType w:val="hybridMultilevel"/>
    <w:tmpl w:val="AF3066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711FC"/>
    <w:multiLevelType w:val="hybridMultilevel"/>
    <w:tmpl w:val="34D8A9FA"/>
    <w:lvl w:ilvl="0" w:tplc="5310159E">
      <w:start w:val="1"/>
      <w:numFmt w:val="decimal"/>
      <w:lvlText w:val="%1."/>
      <w:lvlJc w:val="left"/>
      <w:pPr>
        <w:ind w:left="720" w:hanging="360"/>
      </w:pPr>
    </w:lvl>
    <w:lvl w:ilvl="1" w:tplc="B6A098EE">
      <w:start w:val="1"/>
      <w:numFmt w:val="decimal"/>
      <w:lvlText w:val="%2."/>
      <w:lvlJc w:val="left"/>
      <w:pPr>
        <w:ind w:left="720" w:hanging="360"/>
      </w:pPr>
    </w:lvl>
    <w:lvl w:ilvl="2" w:tplc="612AEF40">
      <w:start w:val="1"/>
      <w:numFmt w:val="decimal"/>
      <w:lvlText w:val="%3."/>
      <w:lvlJc w:val="left"/>
      <w:pPr>
        <w:ind w:left="720" w:hanging="360"/>
      </w:pPr>
    </w:lvl>
    <w:lvl w:ilvl="3" w:tplc="1A3609F8">
      <w:start w:val="1"/>
      <w:numFmt w:val="decimal"/>
      <w:lvlText w:val="%4."/>
      <w:lvlJc w:val="left"/>
      <w:pPr>
        <w:ind w:left="720" w:hanging="360"/>
      </w:pPr>
    </w:lvl>
    <w:lvl w:ilvl="4" w:tplc="C16A8B6A">
      <w:start w:val="1"/>
      <w:numFmt w:val="decimal"/>
      <w:lvlText w:val="%5."/>
      <w:lvlJc w:val="left"/>
      <w:pPr>
        <w:ind w:left="720" w:hanging="360"/>
      </w:pPr>
    </w:lvl>
    <w:lvl w:ilvl="5" w:tplc="E5487EA8">
      <w:start w:val="1"/>
      <w:numFmt w:val="decimal"/>
      <w:lvlText w:val="%6."/>
      <w:lvlJc w:val="left"/>
      <w:pPr>
        <w:ind w:left="720" w:hanging="360"/>
      </w:pPr>
    </w:lvl>
    <w:lvl w:ilvl="6" w:tplc="94A054D8">
      <w:start w:val="1"/>
      <w:numFmt w:val="decimal"/>
      <w:lvlText w:val="%7."/>
      <w:lvlJc w:val="left"/>
      <w:pPr>
        <w:ind w:left="720" w:hanging="360"/>
      </w:pPr>
    </w:lvl>
    <w:lvl w:ilvl="7" w:tplc="3C9CB2C8">
      <w:start w:val="1"/>
      <w:numFmt w:val="decimal"/>
      <w:lvlText w:val="%8."/>
      <w:lvlJc w:val="left"/>
      <w:pPr>
        <w:ind w:left="720" w:hanging="360"/>
      </w:pPr>
    </w:lvl>
    <w:lvl w:ilvl="8" w:tplc="4F689DA0">
      <w:start w:val="1"/>
      <w:numFmt w:val="decimal"/>
      <w:lvlText w:val="%9."/>
      <w:lvlJc w:val="left"/>
      <w:pPr>
        <w:ind w:left="720" w:hanging="360"/>
      </w:pPr>
    </w:lvl>
  </w:abstractNum>
  <w:abstractNum w:abstractNumId="14" w15:restartNumberingAfterBreak="0">
    <w:nsid w:val="3D580A72"/>
    <w:multiLevelType w:val="hybridMultilevel"/>
    <w:tmpl w:val="D654DC1E"/>
    <w:lvl w:ilvl="0" w:tplc="0F2A31DE">
      <w:start w:val="1"/>
      <w:numFmt w:val="bullet"/>
      <w:lvlText w:val="—"/>
      <w:lvlJc w:val="left"/>
      <w:pPr>
        <w:ind w:hanging="210"/>
      </w:pPr>
      <w:rPr>
        <w:rFonts w:ascii="Times New Roman" w:eastAsia="Times New Roman" w:hAnsi="Times New Roman" w:hint="default"/>
        <w:w w:val="104"/>
        <w:sz w:val="16"/>
        <w:szCs w:val="16"/>
      </w:rPr>
    </w:lvl>
    <w:lvl w:ilvl="1" w:tplc="7EF281FE">
      <w:start w:val="1"/>
      <w:numFmt w:val="bullet"/>
      <w:lvlText w:val="•"/>
      <w:lvlJc w:val="left"/>
      <w:rPr>
        <w:rFonts w:hint="default"/>
      </w:rPr>
    </w:lvl>
    <w:lvl w:ilvl="2" w:tplc="645476A0">
      <w:start w:val="1"/>
      <w:numFmt w:val="bullet"/>
      <w:lvlText w:val="•"/>
      <w:lvlJc w:val="left"/>
      <w:rPr>
        <w:rFonts w:hint="default"/>
      </w:rPr>
    </w:lvl>
    <w:lvl w:ilvl="3" w:tplc="77F08ED4">
      <w:start w:val="1"/>
      <w:numFmt w:val="bullet"/>
      <w:lvlText w:val="•"/>
      <w:lvlJc w:val="left"/>
      <w:rPr>
        <w:rFonts w:hint="default"/>
      </w:rPr>
    </w:lvl>
    <w:lvl w:ilvl="4" w:tplc="C524A780">
      <w:start w:val="1"/>
      <w:numFmt w:val="bullet"/>
      <w:lvlText w:val="•"/>
      <w:lvlJc w:val="left"/>
      <w:rPr>
        <w:rFonts w:hint="default"/>
      </w:rPr>
    </w:lvl>
    <w:lvl w:ilvl="5" w:tplc="87568AA0">
      <w:start w:val="1"/>
      <w:numFmt w:val="bullet"/>
      <w:lvlText w:val="•"/>
      <w:lvlJc w:val="left"/>
      <w:rPr>
        <w:rFonts w:hint="default"/>
      </w:rPr>
    </w:lvl>
    <w:lvl w:ilvl="6" w:tplc="7EEEE9CC">
      <w:start w:val="1"/>
      <w:numFmt w:val="bullet"/>
      <w:lvlText w:val="•"/>
      <w:lvlJc w:val="left"/>
      <w:rPr>
        <w:rFonts w:hint="default"/>
      </w:rPr>
    </w:lvl>
    <w:lvl w:ilvl="7" w:tplc="E66C7750">
      <w:start w:val="1"/>
      <w:numFmt w:val="bullet"/>
      <w:lvlText w:val="•"/>
      <w:lvlJc w:val="left"/>
      <w:rPr>
        <w:rFonts w:hint="default"/>
      </w:rPr>
    </w:lvl>
    <w:lvl w:ilvl="8" w:tplc="CA58057E">
      <w:start w:val="1"/>
      <w:numFmt w:val="bullet"/>
      <w:lvlText w:val="•"/>
      <w:lvlJc w:val="left"/>
      <w:rPr>
        <w:rFonts w:hint="default"/>
      </w:rPr>
    </w:lvl>
  </w:abstractNum>
  <w:abstractNum w:abstractNumId="15" w15:restartNumberingAfterBreak="0">
    <w:nsid w:val="3F0319E2"/>
    <w:multiLevelType w:val="hybridMultilevel"/>
    <w:tmpl w:val="0E82D1D6"/>
    <w:lvl w:ilvl="0" w:tplc="FFFFFFFF">
      <w:start w:val="1"/>
      <w:numFmt w:val="decimal"/>
      <w:lvlText w:val="%1."/>
      <w:lvlJc w:val="left"/>
      <w:pPr>
        <w:ind w:hanging="304"/>
      </w:pPr>
      <w:rPr>
        <w:rFonts w:ascii="Times New Roman" w:eastAsia="Times New Roman" w:hAnsi="Times New Roman" w:hint="default"/>
        <w:sz w:val="19"/>
        <w:szCs w:val="19"/>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6" w15:restartNumberingAfterBreak="0">
    <w:nsid w:val="40FA6DA6"/>
    <w:multiLevelType w:val="hybridMultilevel"/>
    <w:tmpl w:val="89F4EB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11FC2"/>
    <w:multiLevelType w:val="hybridMultilevel"/>
    <w:tmpl w:val="FA620420"/>
    <w:lvl w:ilvl="0" w:tplc="B64E625A">
      <w:start w:val="1"/>
      <w:numFmt w:val="bullet"/>
      <w:lvlText w:val="—"/>
      <w:lvlJc w:val="left"/>
      <w:pPr>
        <w:ind w:hanging="210"/>
      </w:pPr>
      <w:rPr>
        <w:rFonts w:ascii="Times New Roman" w:eastAsia="Times New Roman" w:hAnsi="Times New Roman" w:hint="default"/>
        <w:w w:val="104"/>
        <w:sz w:val="16"/>
        <w:szCs w:val="16"/>
      </w:rPr>
    </w:lvl>
    <w:lvl w:ilvl="1" w:tplc="806AF6B8">
      <w:start w:val="1"/>
      <w:numFmt w:val="bullet"/>
      <w:lvlText w:val="•"/>
      <w:lvlJc w:val="left"/>
      <w:rPr>
        <w:rFonts w:hint="default"/>
      </w:rPr>
    </w:lvl>
    <w:lvl w:ilvl="2" w:tplc="97B0E31C">
      <w:start w:val="1"/>
      <w:numFmt w:val="bullet"/>
      <w:lvlText w:val="•"/>
      <w:lvlJc w:val="left"/>
      <w:rPr>
        <w:rFonts w:hint="default"/>
      </w:rPr>
    </w:lvl>
    <w:lvl w:ilvl="3" w:tplc="58BCB08A">
      <w:start w:val="1"/>
      <w:numFmt w:val="bullet"/>
      <w:lvlText w:val="•"/>
      <w:lvlJc w:val="left"/>
      <w:rPr>
        <w:rFonts w:hint="default"/>
      </w:rPr>
    </w:lvl>
    <w:lvl w:ilvl="4" w:tplc="0DE2F2EA">
      <w:start w:val="1"/>
      <w:numFmt w:val="bullet"/>
      <w:lvlText w:val="•"/>
      <w:lvlJc w:val="left"/>
      <w:rPr>
        <w:rFonts w:hint="default"/>
      </w:rPr>
    </w:lvl>
    <w:lvl w:ilvl="5" w:tplc="928A2AF8">
      <w:start w:val="1"/>
      <w:numFmt w:val="bullet"/>
      <w:lvlText w:val="•"/>
      <w:lvlJc w:val="left"/>
      <w:rPr>
        <w:rFonts w:hint="default"/>
      </w:rPr>
    </w:lvl>
    <w:lvl w:ilvl="6" w:tplc="DA80E022">
      <w:start w:val="1"/>
      <w:numFmt w:val="bullet"/>
      <w:lvlText w:val="•"/>
      <w:lvlJc w:val="left"/>
      <w:rPr>
        <w:rFonts w:hint="default"/>
      </w:rPr>
    </w:lvl>
    <w:lvl w:ilvl="7" w:tplc="3B42B93A">
      <w:start w:val="1"/>
      <w:numFmt w:val="bullet"/>
      <w:lvlText w:val="•"/>
      <w:lvlJc w:val="left"/>
      <w:rPr>
        <w:rFonts w:hint="default"/>
      </w:rPr>
    </w:lvl>
    <w:lvl w:ilvl="8" w:tplc="9C0262D6">
      <w:start w:val="1"/>
      <w:numFmt w:val="bullet"/>
      <w:lvlText w:val="•"/>
      <w:lvlJc w:val="left"/>
      <w:rPr>
        <w:rFonts w:hint="default"/>
      </w:rPr>
    </w:lvl>
  </w:abstractNum>
  <w:abstractNum w:abstractNumId="18" w15:restartNumberingAfterBreak="0">
    <w:nsid w:val="46E4518A"/>
    <w:multiLevelType w:val="multilevel"/>
    <w:tmpl w:val="B748CA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AB0187E"/>
    <w:multiLevelType w:val="hybridMultilevel"/>
    <w:tmpl w:val="7D50FDAC"/>
    <w:lvl w:ilvl="0" w:tplc="6914BAD0">
      <w:start w:val="1"/>
      <w:numFmt w:val="lowerLetter"/>
      <w:lvlText w:val="%1)"/>
      <w:lvlJc w:val="left"/>
      <w:pPr>
        <w:ind w:hanging="290"/>
      </w:pPr>
      <w:rPr>
        <w:rFonts w:ascii="Times New Roman" w:eastAsia="Times New Roman" w:hAnsi="Times New Roman" w:hint="default"/>
        <w:sz w:val="19"/>
        <w:szCs w:val="19"/>
      </w:rPr>
    </w:lvl>
    <w:lvl w:ilvl="1" w:tplc="6DB8AB34">
      <w:start w:val="1"/>
      <w:numFmt w:val="bullet"/>
      <w:lvlText w:val="•"/>
      <w:lvlJc w:val="left"/>
      <w:rPr>
        <w:rFonts w:hint="default"/>
      </w:rPr>
    </w:lvl>
    <w:lvl w:ilvl="2" w:tplc="625A836A">
      <w:start w:val="1"/>
      <w:numFmt w:val="bullet"/>
      <w:lvlText w:val="•"/>
      <w:lvlJc w:val="left"/>
      <w:rPr>
        <w:rFonts w:hint="default"/>
      </w:rPr>
    </w:lvl>
    <w:lvl w:ilvl="3" w:tplc="E1DAEECA">
      <w:start w:val="1"/>
      <w:numFmt w:val="bullet"/>
      <w:lvlText w:val="•"/>
      <w:lvlJc w:val="left"/>
      <w:rPr>
        <w:rFonts w:hint="default"/>
      </w:rPr>
    </w:lvl>
    <w:lvl w:ilvl="4" w:tplc="687CCD2C">
      <w:start w:val="1"/>
      <w:numFmt w:val="bullet"/>
      <w:lvlText w:val="•"/>
      <w:lvlJc w:val="left"/>
      <w:rPr>
        <w:rFonts w:hint="default"/>
      </w:rPr>
    </w:lvl>
    <w:lvl w:ilvl="5" w:tplc="A2ECD3D6">
      <w:start w:val="1"/>
      <w:numFmt w:val="bullet"/>
      <w:lvlText w:val="•"/>
      <w:lvlJc w:val="left"/>
      <w:rPr>
        <w:rFonts w:hint="default"/>
      </w:rPr>
    </w:lvl>
    <w:lvl w:ilvl="6" w:tplc="6AFE0002">
      <w:start w:val="1"/>
      <w:numFmt w:val="bullet"/>
      <w:lvlText w:val="•"/>
      <w:lvlJc w:val="left"/>
      <w:rPr>
        <w:rFonts w:hint="default"/>
      </w:rPr>
    </w:lvl>
    <w:lvl w:ilvl="7" w:tplc="B8201B08">
      <w:start w:val="1"/>
      <w:numFmt w:val="bullet"/>
      <w:lvlText w:val="•"/>
      <w:lvlJc w:val="left"/>
      <w:rPr>
        <w:rFonts w:hint="default"/>
      </w:rPr>
    </w:lvl>
    <w:lvl w:ilvl="8" w:tplc="4D6458C6">
      <w:start w:val="1"/>
      <w:numFmt w:val="bullet"/>
      <w:lvlText w:val="•"/>
      <w:lvlJc w:val="left"/>
      <w:rPr>
        <w:rFonts w:hint="default"/>
      </w:rPr>
    </w:lvl>
  </w:abstractNum>
  <w:abstractNum w:abstractNumId="20" w15:restartNumberingAfterBreak="0">
    <w:nsid w:val="50C261FE"/>
    <w:multiLevelType w:val="hybridMultilevel"/>
    <w:tmpl w:val="4E465F7E"/>
    <w:lvl w:ilvl="0" w:tplc="D832945C">
      <w:start w:val="1"/>
      <w:numFmt w:val="bullet"/>
      <w:lvlText w:val="—"/>
      <w:lvlJc w:val="left"/>
      <w:pPr>
        <w:ind w:hanging="210"/>
      </w:pPr>
      <w:rPr>
        <w:rFonts w:ascii="Times New Roman" w:eastAsia="Times New Roman" w:hAnsi="Times New Roman" w:hint="default"/>
        <w:w w:val="104"/>
        <w:sz w:val="16"/>
        <w:szCs w:val="16"/>
      </w:rPr>
    </w:lvl>
    <w:lvl w:ilvl="1" w:tplc="019611D8">
      <w:start w:val="1"/>
      <w:numFmt w:val="bullet"/>
      <w:lvlText w:val="•"/>
      <w:lvlJc w:val="left"/>
      <w:rPr>
        <w:rFonts w:hint="default"/>
      </w:rPr>
    </w:lvl>
    <w:lvl w:ilvl="2" w:tplc="F8102C66">
      <w:start w:val="1"/>
      <w:numFmt w:val="bullet"/>
      <w:lvlText w:val="•"/>
      <w:lvlJc w:val="left"/>
      <w:rPr>
        <w:rFonts w:hint="default"/>
      </w:rPr>
    </w:lvl>
    <w:lvl w:ilvl="3" w:tplc="9850ABF8">
      <w:start w:val="1"/>
      <w:numFmt w:val="bullet"/>
      <w:lvlText w:val="•"/>
      <w:lvlJc w:val="left"/>
      <w:rPr>
        <w:rFonts w:hint="default"/>
      </w:rPr>
    </w:lvl>
    <w:lvl w:ilvl="4" w:tplc="DE5AC942">
      <w:start w:val="1"/>
      <w:numFmt w:val="bullet"/>
      <w:lvlText w:val="•"/>
      <w:lvlJc w:val="left"/>
      <w:rPr>
        <w:rFonts w:hint="default"/>
      </w:rPr>
    </w:lvl>
    <w:lvl w:ilvl="5" w:tplc="A2423414">
      <w:start w:val="1"/>
      <w:numFmt w:val="bullet"/>
      <w:lvlText w:val="•"/>
      <w:lvlJc w:val="left"/>
      <w:rPr>
        <w:rFonts w:hint="default"/>
      </w:rPr>
    </w:lvl>
    <w:lvl w:ilvl="6" w:tplc="64FCA868">
      <w:start w:val="1"/>
      <w:numFmt w:val="bullet"/>
      <w:lvlText w:val="•"/>
      <w:lvlJc w:val="left"/>
      <w:rPr>
        <w:rFonts w:hint="default"/>
      </w:rPr>
    </w:lvl>
    <w:lvl w:ilvl="7" w:tplc="403EF374">
      <w:start w:val="1"/>
      <w:numFmt w:val="bullet"/>
      <w:lvlText w:val="•"/>
      <w:lvlJc w:val="left"/>
      <w:rPr>
        <w:rFonts w:hint="default"/>
      </w:rPr>
    </w:lvl>
    <w:lvl w:ilvl="8" w:tplc="4BBE38A8">
      <w:start w:val="1"/>
      <w:numFmt w:val="bullet"/>
      <w:lvlText w:val="•"/>
      <w:lvlJc w:val="left"/>
      <w:rPr>
        <w:rFonts w:hint="default"/>
      </w:rPr>
    </w:lvl>
  </w:abstractNum>
  <w:abstractNum w:abstractNumId="21" w15:restartNumberingAfterBreak="0">
    <w:nsid w:val="54DA695D"/>
    <w:multiLevelType w:val="hybridMultilevel"/>
    <w:tmpl w:val="BA38699A"/>
    <w:lvl w:ilvl="0" w:tplc="C19E469E">
      <w:start w:val="1"/>
      <w:numFmt w:val="lowerLetter"/>
      <w:lvlText w:val="%1)"/>
      <w:lvlJc w:val="left"/>
      <w:pPr>
        <w:ind w:hanging="315"/>
        <w:jc w:val="right"/>
      </w:pPr>
      <w:rPr>
        <w:rFonts w:ascii="Times New Roman" w:eastAsia="Times New Roman" w:hAnsi="Times New Roman" w:hint="default"/>
        <w:w w:val="98"/>
        <w:sz w:val="17"/>
        <w:szCs w:val="17"/>
      </w:rPr>
    </w:lvl>
    <w:lvl w:ilvl="1" w:tplc="93EEAC18">
      <w:start w:val="1"/>
      <w:numFmt w:val="lowerRoman"/>
      <w:lvlText w:val="%2."/>
      <w:lvlJc w:val="left"/>
      <w:pPr>
        <w:ind w:hanging="178"/>
        <w:jc w:val="right"/>
      </w:pPr>
      <w:rPr>
        <w:rFonts w:ascii="Times New Roman" w:eastAsia="Times New Roman" w:hAnsi="Times New Roman" w:hint="default"/>
        <w:w w:val="98"/>
        <w:sz w:val="17"/>
        <w:szCs w:val="17"/>
      </w:rPr>
    </w:lvl>
    <w:lvl w:ilvl="2" w:tplc="8B1E720A">
      <w:start w:val="1"/>
      <w:numFmt w:val="bullet"/>
      <w:lvlText w:val="•"/>
      <w:lvlJc w:val="left"/>
      <w:rPr>
        <w:rFonts w:hint="default"/>
      </w:rPr>
    </w:lvl>
    <w:lvl w:ilvl="3" w:tplc="51A81230">
      <w:start w:val="1"/>
      <w:numFmt w:val="bullet"/>
      <w:lvlText w:val="•"/>
      <w:lvlJc w:val="left"/>
      <w:rPr>
        <w:rFonts w:hint="default"/>
      </w:rPr>
    </w:lvl>
    <w:lvl w:ilvl="4" w:tplc="FC6A0A78">
      <w:start w:val="1"/>
      <w:numFmt w:val="bullet"/>
      <w:lvlText w:val="•"/>
      <w:lvlJc w:val="left"/>
      <w:rPr>
        <w:rFonts w:hint="default"/>
      </w:rPr>
    </w:lvl>
    <w:lvl w:ilvl="5" w:tplc="0292D392">
      <w:start w:val="1"/>
      <w:numFmt w:val="bullet"/>
      <w:lvlText w:val="•"/>
      <w:lvlJc w:val="left"/>
      <w:rPr>
        <w:rFonts w:hint="default"/>
      </w:rPr>
    </w:lvl>
    <w:lvl w:ilvl="6" w:tplc="117AB172">
      <w:start w:val="1"/>
      <w:numFmt w:val="bullet"/>
      <w:lvlText w:val="•"/>
      <w:lvlJc w:val="left"/>
      <w:rPr>
        <w:rFonts w:hint="default"/>
      </w:rPr>
    </w:lvl>
    <w:lvl w:ilvl="7" w:tplc="11BA873C">
      <w:start w:val="1"/>
      <w:numFmt w:val="bullet"/>
      <w:lvlText w:val="•"/>
      <w:lvlJc w:val="left"/>
      <w:rPr>
        <w:rFonts w:hint="default"/>
      </w:rPr>
    </w:lvl>
    <w:lvl w:ilvl="8" w:tplc="6F160A54">
      <w:start w:val="1"/>
      <w:numFmt w:val="bullet"/>
      <w:lvlText w:val="•"/>
      <w:lvlJc w:val="left"/>
      <w:rPr>
        <w:rFonts w:hint="default"/>
      </w:rPr>
    </w:lvl>
  </w:abstractNum>
  <w:abstractNum w:abstractNumId="22" w15:restartNumberingAfterBreak="0">
    <w:nsid w:val="585F7F9C"/>
    <w:multiLevelType w:val="hybridMultilevel"/>
    <w:tmpl w:val="B70E253A"/>
    <w:lvl w:ilvl="0" w:tplc="43348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0587D"/>
    <w:multiLevelType w:val="hybridMultilevel"/>
    <w:tmpl w:val="1772E3B6"/>
    <w:lvl w:ilvl="0" w:tplc="4F668DAA">
      <w:start w:val="1"/>
      <w:numFmt w:val="bullet"/>
      <w:lvlText w:val="—"/>
      <w:lvlJc w:val="left"/>
      <w:pPr>
        <w:ind w:hanging="210"/>
      </w:pPr>
      <w:rPr>
        <w:rFonts w:ascii="Times New Roman" w:eastAsia="Times New Roman" w:hAnsi="Times New Roman" w:hint="default"/>
        <w:w w:val="104"/>
        <w:sz w:val="16"/>
        <w:szCs w:val="16"/>
      </w:rPr>
    </w:lvl>
    <w:lvl w:ilvl="1" w:tplc="3854372E">
      <w:start w:val="1"/>
      <w:numFmt w:val="bullet"/>
      <w:lvlText w:val="•"/>
      <w:lvlJc w:val="left"/>
      <w:rPr>
        <w:rFonts w:hint="default"/>
      </w:rPr>
    </w:lvl>
    <w:lvl w:ilvl="2" w:tplc="62361BD6">
      <w:start w:val="1"/>
      <w:numFmt w:val="bullet"/>
      <w:lvlText w:val="•"/>
      <w:lvlJc w:val="left"/>
      <w:rPr>
        <w:rFonts w:hint="default"/>
      </w:rPr>
    </w:lvl>
    <w:lvl w:ilvl="3" w:tplc="2E6AF27E">
      <w:start w:val="1"/>
      <w:numFmt w:val="bullet"/>
      <w:lvlText w:val="•"/>
      <w:lvlJc w:val="left"/>
      <w:rPr>
        <w:rFonts w:hint="default"/>
      </w:rPr>
    </w:lvl>
    <w:lvl w:ilvl="4" w:tplc="7CD4352E">
      <w:start w:val="1"/>
      <w:numFmt w:val="bullet"/>
      <w:lvlText w:val="•"/>
      <w:lvlJc w:val="left"/>
      <w:rPr>
        <w:rFonts w:hint="default"/>
      </w:rPr>
    </w:lvl>
    <w:lvl w:ilvl="5" w:tplc="94609FDE">
      <w:start w:val="1"/>
      <w:numFmt w:val="bullet"/>
      <w:lvlText w:val="•"/>
      <w:lvlJc w:val="left"/>
      <w:rPr>
        <w:rFonts w:hint="default"/>
      </w:rPr>
    </w:lvl>
    <w:lvl w:ilvl="6" w:tplc="B2E444E8">
      <w:start w:val="1"/>
      <w:numFmt w:val="bullet"/>
      <w:lvlText w:val="•"/>
      <w:lvlJc w:val="left"/>
      <w:rPr>
        <w:rFonts w:hint="default"/>
      </w:rPr>
    </w:lvl>
    <w:lvl w:ilvl="7" w:tplc="03868EC2">
      <w:start w:val="1"/>
      <w:numFmt w:val="bullet"/>
      <w:lvlText w:val="•"/>
      <w:lvlJc w:val="left"/>
      <w:rPr>
        <w:rFonts w:hint="default"/>
      </w:rPr>
    </w:lvl>
    <w:lvl w:ilvl="8" w:tplc="1E2E4418">
      <w:start w:val="1"/>
      <w:numFmt w:val="bullet"/>
      <w:lvlText w:val="•"/>
      <w:lvlJc w:val="left"/>
      <w:rPr>
        <w:rFonts w:hint="default"/>
      </w:rPr>
    </w:lvl>
  </w:abstractNum>
  <w:abstractNum w:abstractNumId="24" w15:restartNumberingAfterBreak="0">
    <w:nsid w:val="5C736567"/>
    <w:multiLevelType w:val="hybridMultilevel"/>
    <w:tmpl w:val="EA323B66"/>
    <w:lvl w:ilvl="0" w:tplc="4526567E">
      <w:start w:val="1"/>
      <w:numFmt w:val="lowerLetter"/>
      <w:lvlText w:val="%1)"/>
      <w:lvlJc w:val="left"/>
      <w:pPr>
        <w:ind w:hanging="351"/>
      </w:pPr>
      <w:rPr>
        <w:rFonts w:ascii="Times New Roman" w:eastAsia="Times New Roman" w:hAnsi="Times New Roman" w:hint="default"/>
        <w:sz w:val="19"/>
        <w:szCs w:val="19"/>
      </w:rPr>
    </w:lvl>
    <w:lvl w:ilvl="1" w:tplc="B994E930">
      <w:start w:val="1"/>
      <w:numFmt w:val="bullet"/>
      <w:lvlText w:val="•"/>
      <w:lvlJc w:val="left"/>
      <w:rPr>
        <w:rFonts w:hint="default"/>
      </w:rPr>
    </w:lvl>
    <w:lvl w:ilvl="2" w:tplc="650CEFFA">
      <w:start w:val="1"/>
      <w:numFmt w:val="bullet"/>
      <w:lvlText w:val="•"/>
      <w:lvlJc w:val="left"/>
      <w:rPr>
        <w:rFonts w:hint="default"/>
      </w:rPr>
    </w:lvl>
    <w:lvl w:ilvl="3" w:tplc="02667BBE">
      <w:start w:val="1"/>
      <w:numFmt w:val="bullet"/>
      <w:lvlText w:val="•"/>
      <w:lvlJc w:val="left"/>
      <w:rPr>
        <w:rFonts w:hint="default"/>
      </w:rPr>
    </w:lvl>
    <w:lvl w:ilvl="4" w:tplc="8F624002">
      <w:start w:val="1"/>
      <w:numFmt w:val="bullet"/>
      <w:lvlText w:val="•"/>
      <w:lvlJc w:val="left"/>
      <w:rPr>
        <w:rFonts w:hint="default"/>
      </w:rPr>
    </w:lvl>
    <w:lvl w:ilvl="5" w:tplc="14021958">
      <w:start w:val="1"/>
      <w:numFmt w:val="bullet"/>
      <w:lvlText w:val="•"/>
      <w:lvlJc w:val="left"/>
      <w:rPr>
        <w:rFonts w:hint="default"/>
      </w:rPr>
    </w:lvl>
    <w:lvl w:ilvl="6" w:tplc="8996D18C">
      <w:start w:val="1"/>
      <w:numFmt w:val="bullet"/>
      <w:lvlText w:val="•"/>
      <w:lvlJc w:val="left"/>
      <w:rPr>
        <w:rFonts w:hint="default"/>
      </w:rPr>
    </w:lvl>
    <w:lvl w:ilvl="7" w:tplc="9C2601F0">
      <w:start w:val="1"/>
      <w:numFmt w:val="bullet"/>
      <w:lvlText w:val="•"/>
      <w:lvlJc w:val="left"/>
      <w:rPr>
        <w:rFonts w:hint="default"/>
      </w:rPr>
    </w:lvl>
    <w:lvl w:ilvl="8" w:tplc="B92E9DAC">
      <w:start w:val="1"/>
      <w:numFmt w:val="bullet"/>
      <w:lvlText w:val="•"/>
      <w:lvlJc w:val="left"/>
      <w:rPr>
        <w:rFonts w:hint="default"/>
      </w:rPr>
    </w:lvl>
  </w:abstractNum>
  <w:abstractNum w:abstractNumId="25" w15:restartNumberingAfterBreak="0">
    <w:nsid w:val="61E13BA3"/>
    <w:multiLevelType w:val="hybridMultilevel"/>
    <w:tmpl w:val="89D8C9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765769"/>
    <w:multiLevelType w:val="hybridMultilevel"/>
    <w:tmpl w:val="525AB1BC"/>
    <w:lvl w:ilvl="0" w:tplc="1BCA63D2">
      <w:start w:val="1"/>
      <w:numFmt w:val="bullet"/>
      <w:lvlText w:val="—"/>
      <w:lvlJc w:val="left"/>
      <w:pPr>
        <w:ind w:hanging="223"/>
      </w:pPr>
      <w:rPr>
        <w:rFonts w:ascii="Times New Roman" w:eastAsia="Times New Roman" w:hAnsi="Times New Roman" w:hint="default"/>
        <w:w w:val="104"/>
        <w:sz w:val="16"/>
        <w:szCs w:val="16"/>
      </w:rPr>
    </w:lvl>
    <w:lvl w:ilvl="1" w:tplc="DBC4832E">
      <w:start w:val="1"/>
      <w:numFmt w:val="bullet"/>
      <w:lvlText w:val="•"/>
      <w:lvlJc w:val="left"/>
      <w:rPr>
        <w:rFonts w:hint="default"/>
      </w:rPr>
    </w:lvl>
    <w:lvl w:ilvl="2" w:tplc="1F381074">
      <w:start w:val="1"/>
      <w:numFmt w:val="bullet"/>
      <w:lvlText w:val="•"/>
      <w:lvlJc w:val="left"/>
      <w:rPr>
        <w:rFonts w:hint="default"/>
      </w:rPr>
    </w:lvl>
    <w:lvl w:ilvl="3" w:tplc="71FC2CA4">
      <w:start w:val="1"/>
      <w:numFmt w:val="bullet"/>
      <w:lvlText w:val="•"/>
      <w:lvlJc w:val="left"/>
      <w:rPr>
        <w:rFonts w:hint="default"/>
      </w:rPr>
    </w:lvl>
    <w:lvl w:ilvl="4" w:tplc="FAC2A304">
      <w:start w:val="1"/>
      <w:numFmt w:val="bullet"/>
      <w:lvlText w:val="•"/>
      <w:lvlJc w:val="left"/>
      <w:rPr>
        <w:rFonts w:hint="default"/>
      </w:rPr>
    </w:lvl>
    <w:lvl w:ilvl="5" w:tplc="5D5AA26E">
      <w:start w:val="1"/>
      <w:numFmt w:val="bullet"/>
      <w:lvlText w:val="•"/>
      <w:lvlJc w:val="left"/>
      <w:rPr>
        <w:rFonts w:hint="default"/>
      </w:rPr>
    </w:lvl>
    <w:lvl w:ilvl="6" w:tplc="FA343012">
      <w:start w:val="1"/>
      <w:numFmt w:val="bullet"/>
      <w:lvlText w:val="•"/>
      <w:lvlJc w:val="left"/>
      <w:rPr>
        <w:rFonts w:hint="default"/>
      </w:rPr>
    </w:lvl>
    <w:lvl w:ilvl="7" w:tplc="8D58DBFA">
      <w:start w:val="1"/>
      <w:numFmt w:val="bullet"/>
      <w:lvlText w:val="•"/>
      <w:lvlJc w:val="left"/>
      <w:rPr>
        <w:rFonts w:hint="default"/>
      </w:rPr>
    </w:lvl>
    <w:lvl w:ilvl="8" w:tplc="BCAA6D90">
      <w:start w:val="1"/>
      <w:numFmt w:val="bullet"/>
      <w:lvlText w:val="•"/>
      <w:lvlJc w:val="left"/>
      <w:rPr>
        <w:rFonts w:hint="default"/>
      </w:rPr>
    </w:lvl>
  </w:abstractNum>
  <w:abstractNum w:abstractNumId="27" w15:restartNumberingAfterBreak="0">
    <w:nsid w:val="648928F6"/>
    <w:multiLevelType w:val="hybridMultilevel"/>
    <w:tmpl w:val="2420414E"/>
    <w:lvl w:ilvl="0" w:tplc="D4E042B0">
      <w:start w:val="1"/>
      <w:numFmt w:val="decimal"/>
      <w:lvlText w:val="%1."/>
      <w:lvlJc w:val="left"/>
      <w:pPr>
        <w:ind w:hanging="271"/>
        <w:jc w:val="right"/>
      </w:pPr>
      <w:rPr>
        <w:rFonts w:ascii="Times New Roman" w:eastAsia="Times New Roman" w:hAnsi="Times New Roman" w:hint="default"/>
        <w:spacing w:val="-4"/>
        <w:sz w:val="19"/>
        <w:szCs w:val="19"/>
      </w:rPr>
    </w:lvl>
    <w:lvl w:ilvl="1" w:tplc="C25AAADE">
      <w:start w:val="1"/>
      <w:numFmt w:val="bullet"/>
      <w:lvlText w:val="•"/>
      <w:lvlJc w:val="left"/>
      <w:rPr>
        <w:rFonts w:hint="default"/>
      </w:rPr>
    </w:lvl>
    <w:lvl w:ilvl="2" w:tplc="B8CAB810">
      <w:start w:val="1"/>
      <w:numFmt w:val="bullet"/>
      <w:lvlText w:val="•"/>
      <w:lvlJc w:val="left"/>
      <w:rPr>
        <w:rFonts w:hint="default"/>
      </w:rPr>
    </w:lvl>
    <w:lvl w:ilvl="3" w:tplc="AB58FA38">
      <w:start w:val="1"/>
      <w:numFmt w:val="bullet"/>
      <w:lvlText w:val="•"/>
      <w:lvlJc w:val="left"/>
      <w:rPr>
        <w:rFonts w:hint="default"/>
      </w:rPr>
    </w:lvl>
    <w:lvl w:ilvl="4" w:tplc="F5D0DD3E">
      <w:start w:val="1"/>
      <w:numFmt w:val="bullet"/>
      <w:lvlText w:val="•"/>
      <w:lvlJc w:val="left"/>
      <w:rPr>
        <w:rFonts w:hint="default"/>
      </w:rPr>
    </w:lvl>
    <w:lvl w:ilvl="5" w:tplc="24263264">
      <w:start w:val="1"/>
      <w:numFmt w:val="bullet"/>
      <w:lvlText w:val="•"/>
      <w:lvlJc w:val="left"/>
      <w:rPr>
        <w:rFonts w:hint="default"/>
      </w:rPr>
    </w:lvl>
    <w:lvl w:ilvl="6" w:tplc="983E12D6">
      <w:start w:val="1"/>
      <w:numFmt w:val="bullet"/>
      <w:lvlText w:val="•"/>
      <w:lvlJc w:val="left"/>
      <w:rPr>
        <w:rFonts w:hint="default"/>
      </w:rPr>
    </w:lvl>
    <w:lvl w:ilvl="7" w:tplc="1DAA6610">
      <w:start w:val="1"/>
      <w:numFmt w:val="bullet"/>
      <w:lvlText w:val="•"/>
      <w:lvlJc w:val="left"/>
      <w:rPr>
        <w:rFonts w:hint="default"/>
      </w:rPr>
    </w:lvl>
    <w:lvl w:ilvl="8" w:tplc="04EE7794">
      <w:start w:val="1"/>
      <w:numFmt w:val="bullet"/>
      <w:lvlText w:val="•"/>
      <w:lvlJc w:val="left"/>
      <w:rPr>
        <w:rFonts w:hint="default"/>
      </w:rPr>
    </w:lvl>
  </w:abstractNum>
  <w:abstractNum w:abstractNumId="28" w15:restartNumberingAfterBreak="0">
    <w:nsid w:val="6A785CF8"/>
    <w:multiLevelType w:val="hybridMultilevel"/>
    <w:tmpl w:val="BC56BFD6"/>
    <w:lvl w:ilvl="0" w:tplc="1F8C89BA">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092CEC"/>
    <w:multiLevelType w:val="hybridMultilevel"/>
    <w:tmpl w:val="4A02C2B0"/>
    <w:lvl w:ilvl="0" w:tplc="1BCA63D2">
      <w:start w:val="1"/>
      <w:numFmt w:val="bullet"/>
      <w:lvlText w:val="—"/>
      <w:lvlJc w:val="left"/>
      <w:pPr>
        <w:ind w:left="720" w:hanging="360"/>
      </w:pPr>
      <w:rPr>
        <w:rFonts w:ascii="Times New Roman" w:eastAsia="Times New Roman" w:hAnsi="Times New Roman" w:hint="default"/>
        <w:w w:val="104"/>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6B3B2E"/>
    <w:multiLevelType w:val="hybridMultilevel"/>
    <w:tmpl w:val="0E82D1D6"/>
    <w:lvl w:ilvl="0" w:tplc="B254D2C4">
      <w:start w:val="1"/>
      <w:numFmt w:val="decimal"/>
      <w:lvlText w:val="%1."/>
      <w:lvlJc w:val="left"/>
      <w:pPr>
        <w:ind w:hanging="304"/>
      </w:pPr>
      <w:rPr>
        <w:rFonts w:ascii="Times New Roman" w:eastAsia="Times New Roman" w:hAnsi="Times New Roman" w:hint="default"/>
        <w:sz w:val="19"/>
        <w:szCs w:val="19"/>
      </w:rPr>
    </w:lvl>
    <w:lvl w:ilvl="1" w:tplc="5A4A1A56">
      <w:start w:val="1"/>
      <w:numFmt w:val="bullet"/>
      <w:lvlText w:val="•"/>
      <w:lvlJc w:val="left"/>
      <w:rPr>
        <w:rFonts w:hint="default"/>
      </w:rPr>
    </w:lvl>
    <w:lvl w:ilvl="2" w:tplc="95428C06">
      <w:start w:val="1"/>
      <w:numFmt w:val="bullet"/>
      <w:lvlText w:val="•"/>
      <w:lvlJc w:val="left"/>
      <w:rPr>
        <w:rFonts w:hint="default"/>
      </w:rPr>
    </w:lvl>
    <w:lvl w:ilvl="3" w:tplc="454AA83E">
      <w:start w:val="1"/>
      <w:numFmt w:val="bullet"/>
      <w:lvlText w:val="•"/>
      <w:lvlJc w:val="left"/>
      <w:rPr>
        <w:rFonts w:hint="default"/>
      </w:rPr>
    </w:lvl>
    <w:lvl w:ilvl="4" w:tplc="D9AC2460">
      <w:start w:val="1"/>
      <w:numFmt w:val="bullet"/>
      <w:lvlText w:val="•"/>
      <w:lvlJc w:val="left"/>
      <w:rPr>
        <w:rFonts w:hint="default"/>
      </w:rPr>
    </w:lvl>
    <w:lvl w:ilvl="5" w:tplc="C212CD62">
      <w:start w:val="1"/>
      <w:numFmt w:val="bullet"/>
      <w:lvlText w:val="•"/>
      <w:lvlJc w:val="left"/>
      <w:rPr>
        <w:rFonts w:hint="default"/>
      </w:rPr>
    </w:lvl>
    <w:lvl w:ilvl="6" w:tplc="D3A263E4">
      <w:start w:val="1"/>
      <w:numFmt w:val="bullet"/>
      <w:lvlText w:val="•"/>
      <w:lvlJc w:val="left"/>
      <w:rPr>
        <w:rFonts w:hint="default"/>
      </w:rPr>
    </w:lvl>
    <w:lvl w:ilvl="7" w:tplc="7AA6C17A">
      <w:start w:val="1"/>
      <w:numFmt w:val="bullet"/>
      <w:lvlText w:val="•"/>
      <w:lvlJc w:val="left"/>
      <w:rPr>
        <w:rFonts w:hint="default"/>
      </w:rPr>
    </w:lvl>
    <w:lvl w:ilvl="8" w:tplc="FE107738">
      <w:start w:val="1"/>
      <w:numFmt w:val="bullet"/>
      <w:lvlText w:val="•"/>
      <w:lvlJc w:val="left"/>
      <w:rPr>
        <w:rFonts w:hint="default"/>
      </w:rPr>
    </w:lvl>
  </w:abstractNum>
  <w:abstractNum w:abstractNumId="31" w15:restartNumberingAfterBreak="0">
    <w:nsid w:val="6FC410C8"/>
    <w:multiLevelType w:val="hybridMultilevel"/>
    <w:tmpl w:val="133C4AF4"/>
    <w:lvl w:ilvl="0" w:tplc="086C9926">
      <w:start w:val="1"/>
      <w:numFmt w:val="decimal"/>
      <w:lvlText w:val="%1."/>
      <w:lvlJc w:val="left"/>
      <w:pPr>
        <w:ind w:hanging="277"/>
      </w:pPr>
      <w:rPr>
        <w:rFonts w:ascii="Times New Roman" w:eastAsia="Times New Roman" w:hAnsi="Times New Roman" w:hint="default"/>
        <w:spacing w:val="-1"/>
        <w:sz w:val="19"/>
        <w:szCs w:val="19"/>
      </w:rPr>
    </w:lvl>
    <w:lvl w:ilvl="1" w:tplc="C164939A">
      <w:start w:val="1"/>
      <w:numFmt w:val="bullet"/>
      <w:lvlText w:val="•"/>
      <w:lvlJc w:val="left"/>
      <w:rPr>
        <w:rFonts w:hint="default"/>
      </w:rPr>
    </w:lvl>
    <w:lvl w:ilvl="2" w:tplc="FE1638D6">
      <w:start w:val="1"/>
      <w:numFmt w:val="bullet"/>
      <w:lvlText w:val="•"/>
      <w:lvlJc w:val="left"/>
      <w:rPr>
        <w:rFonts w:hint="default"/>
      </w:rPr>
    </w:lvl>
    <w:lvl w:ilvl="3" w:tplc="DC3229B8">
      <w:start w:val="1"/>
      <w:numFmt w:val="bullet"/>
      <w:lvlText w:val="•"/>
      <w:lvlJc w:val="left"/>
      <w:rPr>
        <w:rFonts w:hint="default"/>
      </w:rPr>
    </w:lvl>
    <w:lvl w:ilvl="4" w:tplc="E42C0A30">
      <w:start w:val="1"/>
      <w:numFmt w:val="bullet"/>
      <w:lvlText w:val="•"/>
      <w:lvlJc w:val="left"/>
      <w:rPr>
        <w:rFonts w:hint="default"/>
      </w:rPr>
    </w:lvl>
    <w:lvl w:ilvl="5" w:tplc="14181B84">
      <w:start w:val="1"/>
      <w:numFmt w:val="bullet"/>
      <w:lvlText w:val="•"/>
      <w:lvlJc w:val="left"/>
      <w:rPr>
        <w:rFonts w:hint="default"/>
      </w:rPr>
    </w:lvl>
    <w:lvl w:ilvl="6" w:tplc="21400892">
      <w:start w:val="1"/>
      <w:numFmt w:val="bullet"/>
      <w:lvlText w:val="•"/>
      <w:lvlJc w:val="left"/>
      <w:rPr>
        <w:rFonts w:hint="default"/>
      </w:rPr>
    </w:lvl>
    <w:lvl w:ilvl="7" w:tplc="1EB8F7E0">
      <w:start w:val="1"/>
      <w:numFmt w:val="bullet"/>
      <w:lvlText w:val="•"/>
      <w:lvlJc w:val="left"/>
      <w:rPr>
        <w:rFonts w:hint="default"/>
      </w:rPr>
    </w:lvl>
    <w:lvl w:ilvl="8" w:tplc="F57AF14E">
      <w:start w:val="1"/>
      <w:numFmt w:val="bullet"/>
      <w:lvlText w:val="•"/>
      <w:lvlJc w:val="left"/>
      <w:rPr>
        <w:rFonts w:hint="default"/>
      </w:rPr>
    </w:lvl>
  </w:abstractNum>
  <w:abstractNum w:abstractNumId="32" w15:restartNumberingAfterBreak="0">
    <w:nsid w:val="788D0C50"/>
    <w:multiLevelType w:val="hybridMultilevel"/>
    <w:tmpl w:val="A322BFE8"/>
    <w:lvl w:ilvl="0" w:tplc="FFFFFFFF">
      <w:start w:val="1"/>
      <w:numFmt w:val="lowerLetter"/>
      <w:lvlText w:val="%1)"/>
      <w:lvlJc w:val="left"/>
      <w:pPr>
        <w:ind w:hanging="319"/>
        <w:jc w:val="right"/>
      </w:pPr>
      <w:rPr>
        <w:rFonts w:ascii="Times New Roman" w:eastAsia="Times New Roman" w:hAnsi="Times New Roman" w:hint="default"/>
        <w:sz w:val="19"/>
        <w:szCs w:val="19"/>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num w:numId="1" w16cid:durableId="1670055563">
    <w:abstractNumId w:val="25"/>
  </w:num>
  <w:num w:numId="2" w16cid:durableId="950087128">
    <w:abstractNumId w:val="13"/>
  </w:num>
  <w:num w:numId="3" w16cid:durableId="1821146560">
    <w:abstractNumId w:val="7"/>
  </w:num>
  <w:num w:numId="4" w16cid:durableId="272059421">
    <w:abstractNumId w:val="0"/>
  </w:num>
  <w:num w:numId="5" w16cid:durableId="78908972">
    <w:abstractNumId w:val="3"/>
  </w:num>
  <w:num w:numId="6" w16cid:durableId="490759616">
    <w:abstractNumId w:val="16"/>
  </w:num>
  <w:num w:numId="7" w16cid:durableId="1513911792">
    <w:abstractNumId w:val="28"/>
  </w:num>
  <w:num w:numId="8" w16cid:durableId="2054188072">
    <w:abstractNumId w:val="6"/>
  </w:num>
  <w:num w:numId="9" w16cid:durableId="808789792">
    <w:abstractNumId w:val="1"/>
  </w:num>
  <w:num w:numId="10" w16cid:durableId="1872718623">
    <w:abstractNumId w:val="24"/>
  </w:num>
  <w:num w:numId="11" w16cid:durableId="1265263126">
    <w:abstractNumId w:val="31"/>
  </w:num>
  <w:num w:numId="12" w16cid:durableId="953054642">
    <w:abstractNumId w:val="9"/>
  </w:num>
  <w:num w:numId="13" w16cid:durableId="61300618">
    <w:abstractNumId w:val="5"/>
  </w:num>
  <w:num w:numId="14" w16cid:durableId="234899518">
    <w:abstractNumId w:val="27"/>
  </w:num>
  <w:num w:numId="15" w16cid:durableId="755322291">
    <w:abstractNumId w:val="19"/>
  </w:num>
  <w:num w:numId="16" w16cid:durableId="1553418485">
    <w:abstractNumId w:val="30"/>
  </w:num>
  <w:num w:numId="17" w16cid:durableId="1027100258">
    <w:abstractNumId w:val="2"/>
  </w:num>
  <w:num w:numId="18" w16cid:durableId="328216834">
    <w:abstractNumId w:val="32"/>
  </w:num>
  <w:num w:numId="19" w16cid:durableId="581794843">
    <w:abstractNumId w:val="15"/>
  </w:num>
  <w:num w:numId="20" w16cid:durableId="1842696650">
    <w:abstractNumId w:val="17"/>
  </w:num>
  <w:num w:numId="21" w16cid:durableId="1809392595">
    <w:abstractNumId w:val="20"/>
  </w:num>
  <w:num w:numId="22" w16cid:durableId="452091487">
    <w:abstractNumId w:val="14"/>
  </w:num>
  <w:num w:numId="23" w16cid:durableId="986326752">
    <w:abstractNumId w:val="23"/>
  </w:num>
  <w:num w:numId="24" w16cid:durableId="1398941749">
    <w:abstractNumId w:val="10"/>
  </w:num>
  <w:num w:numId="25" w16cid:durableId="1953855058">
    <w:abstractNumId w:val="4"/>
  </w:num>
  <w:num w:numId="26" w16cid:durableId="1639215744">
    <w:abstractNumId w:val="8"/>
  </w:num>
  <w:num w:numId="27" w16cid:durableId="807168022">
    <w:abstractNumId w:val="26"/>
  </w:num>
  <w:num w:numId="28" w16cid:durableId="1675956626">
    <w:abstractNumId w:val="21"/>
  </w:num>
  <w:num w:numId="29" w16cid:durableId="1328630721">
    <w:abstractNumId w:val="29"/>
  </w:num>
  <w:num w:numId="30" w16cid:durableId="576672624">
    <w:abstractNumId w:val="12"/>
  </w:num>
  <w:num w:numId="31" w16cid:durableId="318196781">
    <w:abstractNumId w:val="22"/>
  </w:num>
  <w:num w:numId="32" w16cid:durableId="154616524">
    <w:abstractNumId w:val="18"/>
  </w:num>
  <w:num w:numId="33" w16cid:durableId="186228387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98"/>
    <w:rsid w:val="00000722"/>
    <w:rsid w:val="000008D1"/>
    <w:rsid w:val="00000906"/>
    <w:rsid w:val="00000965"/>
    <w:rsid w:val="00000A86"/>
    <w:rsid w:val="00000F4D"/>
    <w:rsid w:val="00001402"/>
    <w:rsid w:val="000017E1"/>
    <w:rsid w:val="00001F0A"/>
    <w:rsid w:val="000034A9"/>
    <w:rsid w:val="000037AE"/>
    <w:rsid w:val="000039D1"/>
    <w:rsid w:val="0000420B"/>
    <w:rsid w:val="000047E0"/>
    <w:rsid w:val="000049B2"/>
    <w:rsid w:val="00004AE2"/>
    <w:rsid w:val="00004C85"/>
    <w:rsid w:val="00004E45"/>
    <w:rsid w:val="00004EB4"/>
    <w:rsid w:val="00004EC9"/>
    <w:rsid w:val="00004EF5"/>
    <w:rsid w:val="00005096"/>
    <w:rsid w:val="0000528D"/>
    <w:rsid w:val="000061E1"/>
    <w:rsid w:val="00006825"/>
    <w:rsid w:val="000069DF"/>
    <w:rsid w:val="00006AFB"/>
    <w:rsid w:val="00006BC3"/>
    <w:rsid w:val="000070E6"/>
    <w:rsid w:val="00007401"/>
    <w:rsid w:val="000075C0"/>
    <w:rsid w:val="000101AC"/>
    <w:rsid w:val="00010486"/>
    <w:rsid w:val="00010609"/>
    <w:rsid w:val="00010805"/>
    <w:rsid w:val="0001170A"/>
    <w:rsid w:val="00011C3A"/>
    <w:rsid w:val="00011C52"/>
    <w:rsid w:val="00011CAB"/>
    <w:rsid w:val="0001207E"/>
    <w:rsid w:val="000120AD"/>
    <w:rsid w:val="000121F8"/>
    <w:rsid w:val="000126BE"/>
    <w:rsid w:val="00013538"/>
    <w:rsid w:val="00013B95"/>
    <w:rsid w:val="00013D86"/>
    <w:rsid w:val="00013E16"/>
    <w:rsid w:val="0001423F"/>
    <w:rsid w:val="00014381"/>
    <w:rsid w:val="00014765"/>
    <w:rsid w:val="00014A2D"/>
    <w:rsid w:val="00014CC9"/>
    <w:rsid w:val="00014D46"/>
    <w:rsid w:val="00014EB9"/>
    <w:rsid w:val="000150AF"/>
    <w:rsid w:val="000151F4"/>
    <w:rsid w:val="00015401"/>
    <w:rsid w:val="0001572E"/>
    <w:rsid w:val="00015B90"/>
    <w:rsid w:val="00015D5F"/>
    <w:rsid w:val="00015D96"/>
    <w:rsid w:val="00015FB2"/>
    <w:rsid w:val="00015FF5"/>
    <w:rsid w:val="000162B1"/>
    <w:rsid w:val="000162B6"/>
    <w:rsid w:val="000167C3"/>
    <w:rsid w:val="000168EA"/>
    <w:rsid w:val="00016E6D"/>
    <w:rsid w:val="00017547"/>
    <w:rsid w:val="00017575"/>
    <w:rsid w:val="0001761C"/>
    <w:rsid w:val="00017E3D"/>
    <w:rsid w:val="00017E56"/>
    <w:rsid w:val="000202D0"/>
    <w:rsid w:val="0002034E"/>
    <w:rsid w:val="000208E6"/>
    <w:rsid w:val="0002095B"/>
    <w:rsid w:val="00021044"/>
    <w:rsid w:val="00021101"/>
    <w:rsid w:val="0002131B"/>
    <w:rsid w:val="00021546"/>
    <w:rsid w:val="0002162F"/>
    <w:rsid w:val="00021B60"/>
    <w:rsid w:val="00021C08"/>
    <w:rsid w:val="00021FB0"/>
    <w:rsid w:val="0002268C"/>
    <w:rsid w:val="00022717"/>
    <w:rsid w:val="00022735"/>
    <w:rsid w:val="00022B86"/>
    <w:rsid w:val="00022ED9"/>
    <w:rsid w:val="00023024"/>
    <w:rsid w:val="0002311F"/>
    <w:rsid w:val="0002377D"/>
    <w:rsid w:val="00023B6F"/>
    <w:rsid w:val="00023B93"/>
    <w:rsid w:val="00023EDF"/>
    <w:rsid w:val="00023F12"/>
    <w:rsid w:val="00024A9B"/>
    <w:rsid w:val="0002529C"/>
    <w:rsid w:val="00025A63"/>
    <w:rsid w:val="00025F6C"/>
    <w:rsid w:val="00026090"/>
    <w:rsid w:val="0002623B"/>
    <w:rsid w:val="00026264"/>
    <w:rsid w:val="00026379"/>
    <w:rsid w:val="00026446"/>
    <w:rsid w:val="000264AE"/>
    <w:rsid w:val="00026503"/>
    <w:rsid w:val="000268DC"/>
    <w:rsid w:val="00026A75"/>
    <w:rsid w:val="00026BAC"/>
    <w:rsid w:val="00026C65"/>
    <w:rsid w:val="00026E8E"/>
    <w:rsid w:val="00027195"/>
    <w:rsid w:val="000278CB"/>
    <w:rsid w:val="00030562"/>
    <w:rsid w:val="000305E8"/>
    <w:rsid w:val="00030994"/>
    <w:rsid w:val="00030FA2"/>
    <w:rsid w:val="0003115A"/>
    <w:rsid w:val="00031440"/>
    <w:rsid w:val="00031496"/>
    <w:rsid w:val="000315BA"/>
    <w:rsid w:val="000317B3"/>
    <w:rsid w:val="00031EE5"/>
    <w:rsid w:val="0003258F"/>
    <w:rsid w:val="00032C20"/>
    <w:rsid w:val="00032C7B"/>
    <w:rsid w:val="00032CA1"/>
    <w:rsid w:val="00032F2D"/>
    <w:rsid w:val="000331CF"/>
    <w:rsid w:val="000333A2"/>
    <w:rsid w:val="00033C33"/>
    <w:rsid w:val="000340AD"/>
    <w:rsid w:val="0003423E"/>
    <w:rsid w:val="0003438B"/>
    <w:rsid w:val="000345DC"/>
    <w:rsid w:val="0003465E"/>
    <w:rsid w:val="0003505A"/>
    <w:rsid w:val="000351E0"/>
    <w:rsid w:val="000356E5"/>
    <w:rsid w:val="000358AB"/>
    <w:rsid w:val="00035BF1"/>
    <w:rsid w:val="0003670C"/>
    <w:rsid w:val="00036ECF"/>
    <w:rsid w:val="0003760B"/>
    <w:rsid w:val="000378C0"/>
    <w:rsid w:val="00037AD0"/>
    <w:rsid w:val="00037C92"/>
    <w:rsid w:val="00040280"/>
    <w:rsid w:val="000406AF"/>
    <w:rsid w:val="00040AD5"/>
    <w:rsid w:val="00040BA8"/>
    <w:rsid w:val="00041242"/>
    <w:rsid w:val="0004160B"/>
    <w:rsid w:val="0004171C"/>
    <w:rsid w:val="00041CB9"/>
    <w:rsid w:val="000420BF"/>
    <w:rsid w:val="00042118"/>
    <w:rsid w:val="0004259C"/>
    <w:rsid w:val="0004291D"/>
    <w:rsid w:val="000430CF"/>
    <w:rsid w:val="000439CA"/>
    <w:rsid w:val="00043A2D"/>
    <w:rsid w:val="00043B5F"/>
    <w:rsid w:val="00043D9D"/>
    <w:rsid w:val="00043DFE"/>
    <w:rsid w:val="00043F79"/>
    <w:rsid w:val="0004407E"/>
    <w:rsid w:val="00044907"/>
    <w:rsid w:val="00044E00"/>
    <w:rsid w:val="00044E70"/>
    <w:rsid w:val="00045A40"/>
    <w:rsid w:val="00045BC2"/>
    <w:rsid w:val="00046CCE"/>
    <w:rsid w:val="000470AD"/>
    <w:rsid w:val="000475B5"/>
    <w:rsid w:val="000477A7"/>
    <w:rsid w:val="0005087F"/>
    <w:rsid w:val="00051198"/>
    <w:rsid w:val="00051228"/>
    <w:rsid w:val="00051254"/>
    <w:rsid w:val="000512C1"/>
    <w:rsid w:val="000513F8"/>
    <w:rsid w:val="0005180D"/>
    <w:rsid w:val="00051BFF"/>
    <w:rsid w:val="00051D82"/>
    <w:rsid w:val="00051E1B"/>
    <w:rsid w:val="0005238E"/>
    <w:rsid w:val="00052434"/>
    <w:rsid w:val="00052A5B"/>
    <w:rsid w:val="00052C6B"/>
    <w:rsid w:val="00052FC7"/>
    <w:rsid w:val="000533A0"/>
    <w:rsid w:val="00053BCE"/>
    <w:rsid w:val="000541C1"/>
    <w:rsid w:val="00054258"/>
    <w:rsid w:val="000543C3"/>
    <w:rsid w:val="0005496C"/>
    <w:rsid w:val="00054C1C"/>
    <w:rsid w:val="00054DC5"/>
    <w:rsid w:val="0005530E"/>
    <w:rsid w:val="0005568F"/>
    <w:rsid w:val="00055B9E"/>
    <w:rsid w:val="00055C95"/>
    <w:rsid w:val="00055EA8"/>
    <w:rsid w:val="00056064"/>
    <w:rsid w:val="00056130"/>
    <w:rsid w:val="00056791"/>
    <w:rsid w:val="00056E40"/>
    <w:rsid w:val="0005719D"/>
    <w:rsid w:val="000577D5"/>
    <w:rsid w:val="000578C2"/>
    <w:rsid w:val="00057AF6"/>
    <w:rsid w:val="00057C2D"/>
    <w:rsid w:val="00057FA2"/>
    <w:rsid w:val="0006018C"/>
    <w:rsid w:val="000604D0"/>
    <w:rsid w:val="000608EE"/>
    <w:rsid w:val="00060C39"/>
    <w:rsid w:val="00060E4B"/>
    <w:rsid w:val="00060F96"/>
    <w:rsid w:val="00060FA0"/>
    <w:rsid w:val="0006129D"/>
    <w:rsid w:val="0006144E"/>
    <w:rsid w:val="0006167F"/>
    <w:rsid w:val="000616F7"/>
    <w:rsid w:val="00061B6A"/>
    <w:rsid w:val="00061C89"/>
    <w:rsid w:val="00061DB0"/>
    <w:rsid w:val="000621A4"/>
    <w:rsid w:val="00062291"/>
    <w:rsid w:val="000624A5"/>
    <w:rsid w:val="00062A51"/>
    <w:rsid w:val="00062B9F"/>
    <w:rsid w:val="00062FAE"/>
    <w:rsid w:val="000630B2"/>
    <w:rsid w:val="00063BAE"/>
    <w:rsid w:val="00063D7A"/>
    <w:rsid w:val="0006415F"/>
    <w:rsid w:val="00064BB3"/>
    <w:rsid w:val="000653C3"/>
    <w:rsid w:val="00065792"/>
    <w:rsid w:val="000658D2"/>
    <w:rsid w:val="00065981"/>
    <w:rsid w:val="00065A76"/>
    <w:rsid w:val="00065C25"/>
    <w:rsid w:val="00065D00"/>
    <w:rsid w:val="000666D9"/>
    <w:rsid w:val="00067098"/>
    <w:rsid w:val="000676D3"/>
    <w:rsid w:val="00067898"/>
    <w:rsid w:val="00070393"/>
    <w:rsid w:val="0007087F"/>
    <w:rsid w:val="000709EB"/>
    <w:rsid w:val="000711C1"/>
    <w:rsid w:val="000712E5"/>
    <w:rsid w:val="00071FD6"/>
    <w:rsid w:val="00072309"/>
    <w:rsid w:val="000723FB"/>
    <w:rsid w:val="00072435"/>
    <w:rsid w:val="000725AA"/>
    <w:rsid w:val="00072AB0"/>
    <w:rsid w:val="00072E87"/>
    <w:rsid w:val="000736D8"/>
    <w:rsid w:val="00073E75"/>
    <w:rsid w:val="000741FF"/>
    <w:rsid w:val="000744C4"/>
    <w:rsid w:val="000749FA"/>
    <w:rsid w:val="00074E52"/>
    <w:rsid w:val="00074F22"/>
    <w:rsid w:val="000753AF"/>
    <w:rsid w:val="0007590F"/>
    <w:rsid w:val="00075B94"/>
    <w:rsid w:val="00075FB3"/>
    <w:rsid w:val="00076E53"/>
    <w:rsid w:val="0007706D"/>
    <w:rsid w:val="000770ED"/>
    <w:rsid w:val="000770F9"/>
    <w:rsid w:val="00077639"/>
    <w:rsid w:val="0007770C"/>
    <w:rsid w:val="000779B7"/>
    <w:rsid w:val="00077A40"/>
    <w:rsid w:val="00077A5E"/>
    <w:rsid w:val="00077C1D"/>
    <w:rsid w:val="00077DDE"/>
    <w:rsid w:val="00077EAE"/>
    <w:rsid w:val="00077F5E"/>
    <w:rsid w:val="00080297"/>
    <w:rsid w:val="00080AC4"/>
    <w:rsid w:val="00080B09"/>
    <w:rsid w:val="00080F2F"/>
    <w:rsid w:val="0008172C"/>
    <w:rsid w:val="00081837"/>
    <w:rsid w:val="00082044"/>
    <w:rsid w:val="0008217E"/>
    <w:rsid w:val="0008326D"/>
    <w:rsid w:val="00083A22"/>
    <w:rsid w:val="00083A71"/>
    <w:rsid w:val="00083B1B"/>
    <w:rsid w:val="00083C70"/>
    <w:rsid w:val="00083DAC"/>
    <w:rsid w:val="00084314"/>
    <w:rsid w:val="00084351"/>
    <w:rsid w:val="00084387"/>
    <w:rsid w:val="000843D1"/>
    <w:rsid w:val="00084724"/>
    <w:rsid w:val="00084E7D"/>
    <w:rsid w:val="00085345"/>
    <w:rsid w:val="00085AFB"/>
    <w:rsid w:val="00085BDA"/>
    <w:rsid w:val="00085D43"/>
    <w:rsid w:val="00085F5A"/>
    <w:rsid w:val="0008635E"/>
    <w:rsid w:val="000863DF"/>
    <w:rsid w:val="00086505"/>
    <w:rsid w:val="0008656F"/>
    <w:rsid w:val="00086622"/>
    <w:rsid w:val="0008667D"/>
    <w:rsid w:val="00086A27"/>
    <w:rsid w:val="00086B7D"/>
    <w:rsid w:val="00086C3C"/>
    <w:rsid w:val="00086CD1"/>
    <w:rsid w:val="00086E92"/>
    <w:rsid w:val="0008741C"/>
    <w:rsid w:val="000876FA"/>
    <w:rsid w:val="00087E65"/>
    <w:rsid w:val="00087FFD"/>
    <w:rsid w:val="00090602"/>
    <w:rsid w:val="000906C8"/>
    <w:rsid w:val="00090A5A"/>
    <w:rsid w:val="00090B6E"/>
    <w:rsid w:val="00090F5D"/>
    <w:rsid w:val="00090F89"/>
    <w:rsid w:val="0009149D"/>
    <w:rsid w:val="00091625"/>
    <w:rsid w:val="00091A17"/>
    <w:rsid w:val="00091A4B"/>
    <w:rsid w:val="00091C77"/>
    <w:rsid w:val="00091D2F"/>
    <w:rsid w:val="00091F27"/>
    <w:rsid w:val="000921A7"/>
    <w:rsid w:val="000922A8"/>
    <w:rsid w:val="000922C1"/>
    <w:rsid w:val="0009242C"/>
    <w:rsid w:val="000929A9"/>
    <w:rsid w:val="00092A64"/>
    <w:rsid w:val="00092ADE"/>
    <w:rsid w:val="000932C6"/>
    <w:rsid w:val="000935CF"/>
    <w:rsid w:val="000936D0"/>
    <w:rsid w:val="00093D31"/>
    <w:rsid w:val="00094151"/>
    <w:rsid w:val="00094221"/>
    <w:rsid w:val="00094258"/>
    <w:rsid w:val="0009430A"/>
    <w:rsid w:val="000943C9"/>
    <w:rsid w:val="00094918"/>
    <w:rsid w:val="00094FD7"/>
    <w:rsid w:val="000954A6"/>
    <w:rsid w:val="000956C6"/>
    <w:rsid w:val="000959EF"/>
    <w:rsid w:val="00096A95"/>
    <w:rsid w:val="00097491"/>
    <w:rsid w:val="00097985"/>
    <w:rsid w:val="000979A2"/>
    <w:rsid w:val="000979DF"/>
    <w:rsid w:val="000A010C"/>
    <w:rsid w:val="000A0115"/>
    <w:rsid w:val="000A02F4"/>
    <w:rsid w:val="000A04E8"/>
    <w:rsid w:val="000A05EA"/>
    <w:rsid w:val="000A0633"/>
    <w:rsid w:val="000A09F4"/>
    <w:rsid w:val="000A0C11"/>
    <w:rsid w:val="000A0EFA"/>
    <w:rsid w:val="000A0F9F"/>
    <w:rsid w:val="000A0FEA"/>
    <w:rsid w:val="000A1512"/>
    <w:rsid w:val="000A191F"/>
    <w:rsid w:val="000A1A89"/>
    <w:rsid w:val="000A1B30"/>
    <w:rsid w:val="000A1C83"/>
    <w:rsid w:val="000A1F0A"/>
    <w:rsid w:val="000A20CB"/>
    <w:rsid w:val="000A275D"/>
    <w:rsid w:val="000A2B48"/>
    <w:rsid w:val="000A2E4E"/>
    <w:rsid w:val="000A2E75"/>
    <w:rsid w:val="000A303F"/>
    <w:rsid w:val="000A30C0"/>
    <w:rsid w:val="000A31F0"/>
    <w:rsid w:val="000A35C6"/>
    <w:rsid w:val="000A380E"/>
    <w:rsid w:val="000A3F5D"/>
    <w:rsid w:val="000A414E"/>
    <w:rsid w:val="000A4309"/>
    <w:rsid w:val="000A43AD"/>
    <w:rsid w:val="000A440A"/>
    <w:rsid w:val="000A5119"/>
    <w:rsid w:val="000A6100"/>
    <w:rsid w:val="000A6395"/>
    <w:rsid w:val="000A6521"/>
    <w:rsid w:val="000A658F"/>
    <w:rsid w:val="000A6AEB"/>
    <w:rsid w:val="000A6F3C"/>
    <w:rsid w:val="000A77F8"/>
    <w:rsid w:val="000A7A19"/>
    <w:rsid w:val="000A7BE4"/>
    <w:rsid w:val="000A7CC8"/>
    <w:rsid w:val="000A7D0F"/>
    <w:rsid w:val="000A7D7A"/>
    <w:rsid w:val="000A7D89"/>
    <w:rsid w:val="000B0FEE"/>
    <w:rsid w:val="000B10FD"/>
    <w:rsid w:val="000B1448"/>
    <w:rsid w:val="000B19F6"/>
    <w:rsid w:val="000B1B45"/>
    <w:rsid w:val="000B2102"/>
    <w:rsid w:val="000B21A9"/>
    <w:rsid w:val="000B22C1"/>
    <w:rsid w:val="000B2332"/>
    <w:rsid w:val="000B2343"/>
    <w:rsid w:val="000B234A"/>
    <w:rsid w:val="000B28C8"/>
    <w:rsid w:val="000B2EEF"/>
    <w:rsid w:val="000B305B"/>
    <w:rsid w:val="000B3580"/>
    <w:rsid w:val="000B38CA"/>
    <w:rsid w:val="000B3CB0"/>
    <w:rsid w:val="000B3EAA"/>
    <w:rsid w:val="000B444A"/>
    <w:rsid w:val="000B44F2"/>
    <w:rsid w:val="000B450E"/>
    <w:rsid w:val="000B5058"/>
    <w:rsid w:val="000B5553"/>
    <w:rsid w:val="000B5558"/>
    <w:rsid w:val="000B5BF2"/>
    <w:rsid w:val="000B5EDE"/>
    <w:rsid w:val="000B6123"/>
    <w:rsid w:val="000B65FC"/>
    <w:rsid w:val="000B6E0A"/>
    <w:rsid w:val="000B7132"/>
    <w:rsid w:val="000B75AB"/>
    <w:rsid w:val="000B787B"/>
    <w:rsid w:val="000B78F9"/>
    <w:rsid w:val="000B792D"/>
    <w:rsid w:val="000C0335"/>
    <w:rsid w:val="000C0622"/>
    <w:rsid w:val="000C079A"/>
    <w:rsid w:val="000C08EC"/>
    <w:rsid w:val="000C0FB8"/>
    <w:rsid w:val="000C12F8"/>
    <w:rsid w:val="000C1D30"/>
    <w:rsid w:val="000C20BA"/>
    <w:rsid w:val="000C20E1"/>
    <w:rsid w:val="000C2843"/>
    <w:rsid w:val="000C2D1B"/>
    <w:rsid w:val="000C2DAB"/>
    <w:rsid w:val="000C2E4E"/>
    <w:rsid w:val="000C3588"/>
    <w:rsid w:val="000C4071"/>
    <w:rsid w:val="000C41B0"/>
    <w:rsid w:val="000C4341"/>
    <w:rsid w:val="000C457F"/>
    <w:rsid w:val="000C4704"/>
    <w:rsid w:val="000C470A"/>
    <w:rsid w:val="000C49AA"/>
    <w:rsid w:val="000C4AFE"/>
    <w:rsid w:val="000C5115"/>
    <w:rsid w:val="000C54A4"/>
    <w:rsid w:val="000C5559"/>
    <w:rsid w:val="000C567E"/>
    <w:rsid w:val="000C57E9"/>
    <w:rsid w:val="000C5C45"/>
    <w:rsid w:val="000C5DE9"/>
    <w:rsid w:val="000C5EC3"/>
    <w:rsid w:val="000C62B0"/>
    <w:rsid w:val="000C6CFA"/>
    <w:rsid w:val="000C710B"/>
    <w:rsid w:val="000C73D1"/>
    <w:rsid w:val="000C74E1"/>
    <w:rsid w:val="000C7C23"/>
    <w:rsid w:val="000C7C41"/>
    <w:rsid w:val="000C7E27"/>
    <w:rsid w:val="000C7EFB"/>
    <w:rsid w:val="000D00EC"/>
    <w:rsid w:val="000D0955"/>
    <w:rsid w:val="000D0C54"/>
    <w:rsid w:val="000D0DCF"/>
    <w:rsid w:val="000D1641"/>
    <w:rsid w:val="000D16E3"/>
    <w:rsid w:val="000D1A6F"/>
    <w:rsid w:val="000D1B51"/>
    <w:rsid w:val="000D1CE3"/>
    <w:rsid w:val="000D1EB5"/>
    <w:rsid w:val="000D2204"/>
    <w:rsid w:val="000D229E"/>
    <w:rsid w:val="000D25ED"/>
    <w:rsid w:val="000D2733"/>
    <w:rsid w:val="000D2796"/>
    <w:rsid w:val="000D28C6"/>
    <w:rsid w:val="000D28F0"/>
    <w:rsid w:val="000D2AC8"/>
    <w:rsid w:val="000D2E51"/>
    <w:rsid w:val="000D30CE"/>
    <w:rsid w:val="000D315E"/>
    <w:rsid w:val="000D36C2"/>
    <w:rsid w:val="000D3766"/>
    <w:rsid w:val="000D3975"/>
    <w:rsid w:val="000D445C"/>
    <w:rsid w:val="000D4673"/>
    <w:rsid w:val="000D4755"/>
    <w:rsid w:val="000D4B00"/>
    <w:rsid w:val="000D4B6F"/>
    <w:rsid w:val="000D4E2A"/>
    <w:rsid w:val="000D4E6A"/>
    <w:rsid w:val="000D5067"/>
    <w:rsid w:val="000D6046"/>
    <w:rsid w:val="000D607F"/>
    <w:rsid w:val="000D62E5"/>
    <w:rsid w:val="000D65E9"/>
    <w:rsid w:val="000D6780"/>
    <w:rsid w:val="000D69A5"/>
    <w:rsid w:val="000D6DB6"/>
    <w:rsid w:val="000D782B"/>
    <w:rsid w:val="000E009A"/>
    <w:rsid w:val="000E03CB"/>
    <w:rsid w:val="000E0791"/>
    <w:rsid w:val="000E0BAD"/>
    <w:rsid w:val="000E134A"/>
    <w:rsid w:val="000E13BF"/>
    <w:rsid w:val="000E1943"/>
    <w:rsid w:val="000E2021"/>
    <w:rsid w:val="000E2700"/>
    <w:rsid w:val="000E279E"/>
    <w:rsid w:val="000E2C96"/>
    <w:rsid w:val="000E2CAF"/>
    <w:rsid w:val="000E32FD"/>
    <w:rsid w:val="000E34F1"/>
    <w:rsid w:val="000E3643"/>
    <w:rsid w:val="000E3D84"/>
    <w:rsid w:val="000E3D99"/>
    <w:rsid w:val="000E3E4E"/>
    <w:rsid w:val="000E3EC4"/>
    <w:rsid w:val="000E4191"/>
    <w:rsid w:val="000E4475"/>
    <w:rsid w:val="000E44A0"/>
    <w:rsid w:val="000E44A7"/>
    <w:rsid w:val="000E46B3"/>
    <w:rsid w:val="000E4778"/>
    <w:rsid w:val="000E49FD"/>
    <w:rsid w:val="000E4F97"/>
    <w:rsid w:val="000E50FA"/>
    <w:rsid w:val="000E516F"/>
    <w:rsid w:val="000E5304"/>
    <w:rsid w:val="000E548C"/>
    <w:rsid w:val="000E55EA"/>
    <w:rsid w:val="000E5747"/>
    <w:rsid w:val="000E5864"/>
    <w:rsid w:val="000E5B40"/>
    <w:rsid w:val="000E5E1A"/>
    <w:rsid w:val="000E5E95"/>
    <w:rsid w:val="000E625F"/>
    <w:rsid w:val="000E6B85"/>
    <w:rsid w:val="000E6CC2"/>
    <w:rsid w:val="000E6F9D"/>
    <w:rsid w:val="000E7089"/>
    <w:rsid w:val="000E7681"/>
    <w:rsid w:val="000E78C5"/>
    <w:rsid w:val="000E78CE"/>
    <w:rsid w:val="000E7B3D"/>
    <w:rsid w:val="000E7B55"/>
    <w:rsid w:val="000F0216"/>
    <w:rsid w:val="000F044E"/>
    <w:rsid w:val="000F052C"/>
    <w:rsid w:val="000F0802"/>
    <w:rsid w:val="000F0B14"/>
    <w:rsid w:val="000F0BB0"/>
    <w:rsid w:val="000F1414"/>
    <w:rsid w:val="000F199C"/>
    <w:rsid w:val="000F1B01"/>
    <w:rsid w:val="000F1D56"/>
    <w:rsid w:val="000F1DBC"/>
    <w:rsid w:val="000F2A30"/>
    <w:rsid w:val="000F2A58"/>
    <w:rsid w:val="000F2B58"/>
    <w:rsid w:val="000F2D72"/>
    <w:rsid w:val="000F3019"/>
    <w:rsid w:val="000F344F"/>
    <w:rsid w:val="000F346A"/>
    <w:rsid w:val="000F3C30"/>
    <w:rsid w:val="000F40ED"/>
    <w:rsid w:val="000F4288"/>
    <w:rsid w:val="000F4B78"/>
    <w:rsid w:val="000F4BD8"/>
    <w:rsid w:val="000F5262"/>
    <w:rsid w:val="000F551D"/>
    <w:rsid w:val="000F5B2E"/>
    <w:rsid w:val="000F6006"/>
    <w:rsid w:val="000F6187"/>
    <w:rsid w:val="000F61AC"/>
    <w:rsid w:val="000F6309"/>
    <w:rsid w:val="000F6311"/>
    <w:rsid w:val="000F669D"/>
    <w:rsid w:val="000F6701"/>
    <w:rsid w:val="000F6BAF"/>
    <w:rsid w:val="000F6DC6"/>
    <w:rsid w:val="000F708C"/>
    <w:rsid w:val="000F70F1"/>
    <w:rsid w:val="000F713B"/>
    <w:rsid w:val="000F71FF"/>
    <w:rsid w:val="0010162C"/>
    <w:rsid w:val="00101A84"/>
    <w:rsid w:val="00101CA4"/>
    <w:rsid w:val="00101CAB"/>
    <w:rsid w:val="00101E66"/>
    <w:rsid w:val="00102031"/>
    <w:rsid w:val="001022B1"/>
    <w:rsid w:val="00102A32"/>
    <w:rsid w:val="00103720"/>
    <w:rsid w:val="00103B6D"/>
    <w:rsid w:val="00103E3C"/>
    <w:rsid w:val="001047AB"/>
    <w:rsid w:val="00104A0D"/>
    <w:rsid w:val="00104CFB"/>
    <w:rsid w:val="00104F48"/>
    <w:rsid w:val="00105165"/>
    <w:rsid w:val="00105A72"/>
    <w:rsid w:val="00105A8D"/>
    <w:rsid w:val="00106812"/>
    <w:rsid w:val="00106B08"/>
    <w:rsid w:val="00106FB8"/>
    <w:rsid w:val="0010721F"/>
    <w:rsid w:val="001073A6"/>
    <w:rsid w:val="00107946"/>
    <w:rsid w:val="00107A36"/>
    <w:rsid w:val="00107CFE"/>
    <w:rsid w:val="00107D71"/>
    <w:rsid w:val="00107D99"/>
    <w:rsid w:val="00107F7E"/>
    <w:rsid w:val="00107FE8"/>
    <w:rsid w:val="001105D4"/>
    <w:rsid w:val="00110A5C"/>
    <w:rsid w:val="00110AE3"/>
    <w:rsid w:val="00110D5A"/>
    <w:rsid w:val="00111073"/>
    <w:rsid w:val="001111CE"/>
    <w:rsid w:val="00111727"/>
    <w:rsid w:val="001119B5"/>
    <w:rsid w:val="00111CFB"/>
    <w:rsid w:val="001120EB"/>
    <w:rsid w:val="00112142"/>
    <w:rsid w:val="001121FE"/>
    <w:rsid w:val="001122F6"/>
    <w:rsid w:val="00112B78"/>
    <w:rsid w:val="00112E7B"/>
    <w:rsid w:val="001137BF"/>
    <w:rsid w:val="00113DAB"/>
    <w:rsid w:val="0011440C"/>
    <w:rsid w:val="00114C24"/>
    <w:rsid w:val="00114C77"/>
    <w:rsid w:val="00115062"/>
    <w:rsid w:val="001150CA"/>
    <w:rsid w:val="001152F9"/>
    <w:rsid w:val="0011589C"/>
    <w:rsid w:val="00115A75"/>
    <w:rsid w:val="00115EC6"/>
    <w:rsid w:val="00116668"/>
    <w:rsid w:val="00116F0A"/>
    <w:rsid w:val="00117865"/>
    <w:rsid w:val="00117C57"/>
    <w:rsid w:val="00117D17"/>
    <w:rsid w:val="00117E4B"/>
    <w:rsid w:val="0012033D"/>
    <w:rsid w:val="0012034B"/>
    <w:rsid w:val="00120B26"/>
    <w:rsid w:val="00120E8B"/>
    <w:rsid w:val="00120FB0"/>
    <w:rsid w:val="001210F0"/>
    <w:rsid w:val="00121313"/>
    <w:rsid w:val="001213A0"/>
    <w:rsid w:val="001217B0"/>
    <w:rsid w:val="00121B94"/>
    <w:rsid w:val="001222B1"/>
    <w:rsid w:val="00122BF9"/>
    <w:rsid w:val="00122D65"/>
    <w:rsid w:val="00122F29"/>
    <w:rsid w:val="00123935"/>
    <w:rsid w:val="00123A5A"/>
    <w:rsid w:val="00123E5B"/>
    <w:rsid w:val="00124DE1"/>
    <w:rsid w:val="001253D8"/>
    <w:rsid w:val="001254CF"/>
    <w:rsid w:val="0012562F"/>
    <w:rsid w:val="0012574C"/>
    <w:rsid w:val="00125871"/>
    <w:rsid w:val="00125A09"/>
    <w:rsid w:val="00125BBB"/>
    <w:rsid w:val="00125D8F"/>
    <w:rsid w:val="0012652E"/>
    <w:rsid w:val="00126680"/>
    <w:rsid w:val="0012672E"/>
    <w:rsid w:val="0012676D"/>
    <w:rsid w:val="00126B5C"/>
    <w:rsid w:val="00126D05"/>
    <w:rsid w:val="00126D5B"/>
    <w:rsid w:val="00126E47"/>
    <w:rsid w:val="0012772E"/>
    <w:rsid w:val="001300DF"/>
    <w:rsid w:val="0013031B"/>
    <w:rsid w:val="001304AB"/>
    <w:rsid w:val="0013072D"/>
    <w:rsid w:val="0013085C"/>
    <w:rsid w:val="00130929"/>
    <w:rsid w:val="001310F0"/>
    <w:rsid w:val="00131209"/>
    <w:rsid w:val="00131B89"/>
    <w:rsid w:val="00132506"/>
    <w:rsid w:val="001328B8"/>
    <w:rsid w:val="00132AF0"/>
    <w:rsid w:val="00132D59"/>
    <w:rsid w:val="001333AD"/>
    <w:rsid w:val="0013349E"/>
    <w:rsid w:val="0013378D"/>
    <w:rsid w:val="00133C47"/>
    <w:rsid w:val="0013427E"/>
    <w:rsid w:val="00134F40"/>
    <w:rsid w:val="00135174"/>
    <w:rsid w:val="00135876"/>
    <w:rsid w:val="00135BD9"/>
    <w:rsid w:val="00135CF8"/>
    <w:rsid w:val="00136332"/>
    <w:rsid w:val="001364B6"/>
    <w:rsid w:val="001366FE"/>
    <w:rsid w:val="001369E6"/>
    <w:rsid w:val="00136D63"/>
    <w:rsid w:val="00137D80"/>
    <w:rsid w:val="00140AE7"/>
    <w:rsid w:val="00140B85"/>
    <w:rsid w:val="00140B8B"/>
    <w:rsid w:val="00140F27"/>
    <w:rsid w:val="00141014"/>
    <w:rsid w:val="0014118A"/>
    <w:rsid w:val="001415F4"/>
    <w:rsid w:val="001415FD"/>
    <w:rsid w:val="00141754"/>
    <w:rsid w:val="00141CD7"/>
    <w:rsid w:val="0014208C"/>
    <w:rsid w:val="00142392"/>
    <w:rsid w:val="001425B3"/>
    <w:rsid w:val="001427DE"/>
    <w:rsid w:val="00142ACB"/>
    <w:rsid w:val="00143C62"/>
    <w:rsid w:val="00143D89"/>
    <w:rsid w:val="001441FD"/>
    <w:rsid w:val="00144601"/>
    <w:rsid w:val="0014464D"/>
    <w:rsid w:val="0014486E"/>
    <w:rsid w:val="001449F2"/>
    <w:rsid w:val="00144AC0"/>
    <w:rsid w:val="00144DF4"/>
    <w:rsid w:val="00145239"/>
    <w:rsid w:val="00145D38"/>
    <w:rsid w:val="00145F1B"/>
    <w:rsid w:val="00145F8B"/>
    <w:rsid w:val="001465D5"/>
    <w:rsid w:val="00146763"/>
    <w:rsid w:val="00146972"/>
    <w:rsid w:val="00146B26"/>
    <w:rsid w:val="00146BC5"/>
    <w:rsid w:val="00146DFE"/>
    <w:rsid w:val="00146F9E"/>
    <w:rsid w:val="00146FB7"/>
    <w:rsid w:val="00146FCF"/>
    <w:rsid w:val="00147823"/>
    <w:rsid w:val="0014794B"/>
    <w:rsid w:val="00147979"/>
    <w:rsid w:val="00147BD4"/>
    <w:rsid w:val="00147E0F"/>
    <w:rsid w:val="001502AB"/>
    <w:rsid w:val="001503B4"/>
    <w:rsid w:val="00150674"/>
    <w:rsid w:val="0015078F"/>
    <w:rsid w:val="00150D32"/>
    <w:rsid w:val="001512F1"/>
    <w:rsid w:val="0015168A"/>
    <w:rsid w:val="00151D62"/>
    <w:rsid w:val="00152229"/>
    <w:rsid w:val="00152A97"/>
    <w:rsid w:val="00152D8C"/>
    <w:rsid w:val="00152DF7"/>
    <w:rsid w:val="00152E97"/>
    <w:rsid w:val="00152F74"/>
    <w:rsid w:val="00153187"/>
    <w:rsid w:val="0015324E"/>
    <w:rsid w:val="001535B6"/>
    <w:rsid w:val="0015363C"/>
    <w:rsid w:val="0015378F"/>
    <w:rsid w:val="00153B88"/>
    <w:rsid w:val="00153E92"/>
    <w:rsid w:val="001542E2"/>
    <w:rsid w:val="001546D6"/>
    <w:rsid w:val="00154F2D"/>
    <w:rsid w:val="001550FB"/>
    <w:rsid w:val="00155109"/>
    <w:rsid w:val="00155215"/>
    <w:rsid w:val="0015545B"/>
    <w:rsid w:val="00155C32"/>
    <w:rsid w:val="00155D14"/>
    <w:rsid w:val="00156007"/>
    <w:rsid w:val="0015618B"/>
    <w:rsid w:val="0015649F"/>
    <w:rsid w:val="00156977"/>
    <w:rsid w:val="00156D54"/>
    <w:rsid w:val="00156DA1"/>
    <w:rsid w:val="00156F68"/>
    <w:rsid w:val="00157559"/>
    <w:rsid w:val="0015764F"/>
    <w:rsid w:val="00157935"/>
    <w:rsid w:val="00157942"/>
    <w:rsid w:val="00157C30"/>
    <w:rsid w:val="00160359"/>
    <w:rsid w:val="001609D2"/>
    <w:rsid w:val="00160ADB"/>
    <w:rsid w:val="00160CA5"/>
    <w:rsid w:val="00161532"/>
    <w:rsid w:val="001616A2"/>
    <w:rsid w:val="0016185B"/>
    <w:rsid w:val="00161C54"/>
    <w:rsid w:val="0016260D"/>
    <w:rsid w:val="001627D3"/>
    <w:rsid w:val="0016287F"/>
    <w:rsid w:val="00162899"/>
    <w:rsid w:val="001630F5"/>
    <w:rsid w:val="0016396F"/>
    <w:rsid w:val="00163E79"/>
    <w:rsid w:val="001640E3"/>
    <w:rsid w:val="0016411E"/>
    <w:rsid w:val="0016428C"/>
    <w:rsid w:val="001642CB"/>
    <w:rsid w:val="001642EA"/>
    <w:rsid w:val="00164890"/>
    <w:rsid w:val="00164E2F"/>
    <w:rsid w:val="00164E47"/>
    <w:rsid w:val="00165180"/>
    <w:rsid w:val="0016543C"/>
    <w:rsid w:val="00165451"/>
    <w:rsid w:val="0016564F"/>
    <w:rsid w:val="00165B5C"/>
    <w:rsid w:val="00165C4E"/>
    <w:rsid w:val="001660DA"/>
    <w:rsid w:val="001661D9"/>
    <w:rsid w:val="00166326"/>
    <w:rsid w:val="00166BA0"/>
    <w:rsid w:val="00166DB0"/>
    <w:rsid w:val="00167475"/>
    <w:rsid w:val="001674FF"/>
    <w:rsid w:val="00167557"/>
    <w:rsid w:val="001675BA"/>
    <w:rsid w:val="00167700"/>
    <w:rsid w:val="00167704"/>
    <w:rsid w:val="00167BBF"/>
    <w:rsid w:val="00167EDB"/>
    <w:rsid w:val="00170147"/>
    <w:rsid w:val="0017020C"/>
    <w:rsid w:val="00170398"/>
    <w:rsid w:val="001704B7"/>
    <w:rsid w:val="001705DF"/>
    <w:rsid w:val="0017093F"/>
    <w:rsid w:val="001709C2"/>
    <w:rsid w:val="00170A07"/>
    <w:rsid w:val="00171469"/>
    <w:rsid w:val="00171CA4"/>
    <w:rsid w:val="00171F04"/>
    <w:rsid w:val="00172734"/>
    <w:rsid w:val="00173138"/>
    <w:rsid w:val="00173230"/>
    <w:rsid w:val="0017340F"/>
    <w:rsid w:val="00173691"/>
    <w:rsid w:val="001737F6"/>
    <w:rsid w:val="001739B6"/>
    <w:rsid w:val="00173ADF"/>
    <w:rsid w:val="001740FF"/>
    <w:rsid w:val="00174509"/>
    <w:rsid w:val="00174600"/>
    <w:rsid w:val="001746AA"/>
    <w:rsid w:val="00174A1F"/>
    <w:rsid w:val="00174C31"/>
    <w:rsid w:val="00174D30"/>
    <w:rsid w:val="00174EA9"/>
    <w:rsid w:val="00174F2A"/>
    <w:rsid w:val="00175146"/>
    <w:rsid w:val="0017516D"/>
    <w:rsid w:val="001755CD"/>
    <w:rsid w:val="00176A9A"/>
    <w:rsid w:val="00176BBD"/>
    <w:rsid w:val="00177394"/>
    <w:rsid w:val="0017790E"/>
    <w:rsid w:val="0017797C"/>
    <w:rsid w:val="001779D4"/>
    <w:rsid w:val="00177AD8"/>
    <w:rsid w:val="00177BC7"/>
    <w:rsid w:val="00177BDE"/>
    <w:rsid w:val="00177C8F"/>
    <w:rsid w:val="00177E83"/>
    <w:rsid w:val="00177EB5"/>
    <w:rsid w:val="00177F42"/>
    <w:rsid w:val="0018003F"/>
    <w:rsid w:val="001806F6"/>
    <w:rsid w:val="00180A21"/>
    <w:rsid w:val="00181711"/>
    <w:rsid w:val="001817F3"/>
    <w:rsid w:val="00181856"/>
    <w:rsid w:val="00181859"/>
    <w:rsid w:val="00182140"/>
    <w:rsid w:val="001824F0"/>
    <w:rsid w:val="001825CD"/>
    <w:rsid w:val="0018265C"/>
    <w:rsid w:val="00182ACF"/>
    <w:rsid w:val="00182D8D"/>
    <w:rsid w:val="00183836"/>
    <w:rsid w:val="00184338"/>
    <w:rsid w:val="00184DA4"/>
    <w:rsid w:val="001851CC"/>
    <w:rsid w:val="00185531"/>
    <w:rsid w:val="001857C6"/>
    <w:rsid w:val="00185C61"/>
    <w:rsid w:val="0018694A"/>
    <w:rsid w:val="00186DAC"/>
    <w:rsid w:val="001879A9"/>
    <w:rsid w:val="00187F79"/>
    <w:rsid w:val="00187F96"/>
    <w:rsid w:val="00190388"/>
    <w:rsid w:val="001908B5"/>
    <w:rsid w:val="00190A6C"/>
    <w:rsid w:val="00190D31"/>
    <w:rsid w:val="00191234"/>
    <w:rsid w:val="0019131B"/>
    <w:rsid w:val="00191484"/>
    <w:rsid w:val="00191B06"/>
    <w:rsid w:val="0019210B"/>
    <w:rsid w:val="0019224A"/>
    <w:rsid w:val="0019249C"/>
    <w:rsid w:val="001928B9"/>
    <w:rsid w:val="00192B9D"/>
    <w:rsid w:val="00192CDA"/>
    <w:rsid w:val="0019323E"/>
    <w:rsid w:val="001936E5"/>
    <w:rsid w:val="00193807"/>
    <w:rsid w:val="00193B20"/>
    <w:rsid w:val="00193DBF"/>
    <w:rsid w:val="0019438F"/>
    <w:rsid w:val="00194853"/>
    <w:rsid w:val="00194B95"/>
    <w:rsid w:val="00194BAE"/>
    <w:rsid w:val="001950F0"/>
    <w:rsid w:val="0019513A"/>
    <w:rsid w:val="0019541D"/>
    <w:rsid w:val="00195985"/>
    <w:rsid w:val="00195D95"/>
    <w:rsid w:val="00196D7A"/>
    <w:rsid w:val="00197629"/>
    <w:rsid w:val="0019773E"/>
    <w:rsid w:val="00197AAB"/>
    <w:rsid w:val="00197F23"/>
    <w:rsid w:val="001A0155"/>
    <w:rsid w:val="001A0172"/>
    <w:rsid w:val="001A0255"/>
    <w:rsid w:val="001A04AB"/>
    <w:rsid w:val="001A0919"/>
    <w:rsid w:val="001A0EA3"/>
    <w:rsid w:val="001A1029"/>
    <w:rsid w:val="001A1041"/>
    <w:rsid w:val="001A1679"/>
    <w:rsid w:val="001A17FE"/>
    <w:rsid w:val="001A19D1"/>
    <w:rsid w:val="001A1AE4"/>
    <w:rsid w:val="001A1C09"/>
    <w:rsid w:val="001A1D6D"/>
    <w:rsid w:val="001A1FC9"/>
    <w:rsid w:val="001A1FCF"/>
    <w:rsid w:val="001A24BB"/>
    <w:rsid w:val="001A269A"/>
    <w:rsid w:val="001A2794"/>
    <w:rsid w:val="001A28FC"/>
    <w:rsid w:val="001A2A0F"/>
    <w:rsid w:val="001A2FFD"/>
    <w:rsid w:val="001A374B"/>
    <w:rsid w:val="001A3B73"/>
    <w:rsid w:val="001A3DAD"/>
    <w:rsid w:val="001A412B"/>
    <w:rsid w:val="001A4323"/>
    <w:rsid w:val="001A4421"/>
    <w:rsid w:val="001A460E"/>
    <w:rsid w:val="001A4611"/>
    <w:rsid w:val="001A492F"/>
    <w:rsid w:val="001A4BBD"/>
    <w:rsid w:val="001A4D57"/>
    <w:rsid w:val="001A52C1"/>
    <w:rsid w:val="001A5C8A"/>
    <w:rsid w:val="001A606B"/>
    <w:rsid w:val="001A60CE"/>
    <w:rsid w:val="001A60FD"/>
    <w:rsid w:val="001A632A"/>
    <w:rsid w:val="001A67F4"/>
    <w:rsid w:val="001A68EC"/>
    <w:rsid w:val="001A705A"/>
    <w:rsid w:val="001A70FF"/>
    <w:rsid w:val="001A7170"/>
    <w:rsid w:val="001A77AD"/>
    <w:rsid w:val="001A795E"/>
    <w:rsid w:val="001A7C54"/>
    <w:rsid w:val="001A7E30"/>
    <w:rsid w:val="001B049D"/>
    <w:rsid w:val="001B07EB"/>
    <w:rsid w:val="001B0952"/>
    <w:rsid w:val="001B0D4D"/>
    <w:rsid w:val="001B11FD"/>
    <w:rsid w:val="001B13B2"/>
    <w:rsid w:val="001B1982"/>
    <w:rsid w:val="001B1C30"/>
    <w:rsid w:val="001B24A6"/>
    <w:rsid w:val="001B257E"/>
    <w:rsid w:val="001B28F7"/>
    <w:rsid w:val="001B29BB"/>
    <w:rsid w:val="001B2A40"/>
    <w:rsid w:val="001B2B29"/>
    <w:rsid w:val="001B2B9B"/>
    <w:rsid w:val="001B2D42"/>
    <w:rsid w:val="001B2E64"/>
    <w:rsid w:val="001B2EA9"/>
    <w:rsid w:val="001B3142"/>
    <w:rsid w:val="001B3487"/>
    <w:rsid w:val="001B3611"/>
    <w:rsid w:val="001B39FF"/>
    <w:rsid w:val="001B4124"/>
    <w:rsid w:val="001B4E1F"/>
    <w:rsid w:val="001B4FC9"/>
    <w:rsid w:val="001B502E"/>
    <w:rsid w:val="001B537B"/>
    <w:rsid w:val="001B53B3"/>
    <w:rsid w:val="001B53E4"/>
    <w:rsid w:val="001B5E0E"/>
    <w:rsid w:val="001B604C"/>
    <w:rsid w:val="001B60FC"/>
    <w:rsid w:val="001B61C7"/>
    <w:rsid w:val="001B63BC"/>
    <w:rsid w:val="001B6560"/>
    <w:rsid w:val="001B672F"/>
    <w:rsid w:val="001B6749"/>
    <w:rsid w:val="001B68A8"/>
    <w:rsid w:val="001B6A94"/>
    <w:rsid w:val="001B6C49"/>
    <w:rsid w:val="001B6FB5"/>
    <w:rsid w:val="001B7087"/>
    <w:rsid w:val="001B752E"/>
    <w:rsid w:val="001B76B0"/>
    <w:rsid w:val="001C0889"/>
    <w:rsid w:val="001C0B5A"/>
    <w:rsid w:val="001C144D"/>
    <w:rsid w:val="001C1877"/>
    <w:rsid w:val="001C1A1D"/>
    <w:rsid w:val="001C1B3A"/>
    <w:rsid w:val="001C1EFD"/>
    <w:rsid w:val="001C1F43"/>
    <w:rsid w:val="001C1FEA"/>
    <w:rsid w:val="001C22A7"/>
    <w:rsid w:val="001C278D"/>
    <w:rsid w:val="001C2C4E"/>
    <w:rsid w:val="001C2CB2"/>
    <w:rsid w:val="001C2E9E"/>
    <w:rsid w:val="001C30FC"/>
    <w:rsid w:val="001C3973"/>
    <w:rsid w:val="001C3BC2"/>
    <w:rsid w:val="001C3D4E"/>
    <w:rsid w:val="001C417D"/>
    <w:rsid w:val="001C4224"/>
    <w:rsid w:val="001C4399"/>
    <w:rsid w:val="001C48F1"/>
    <w:rsid w:val="001C48F6"/>
    <w:rsid w:val="001C4A51"/>
    <w:rsid w:val="001C4A8C"/>
    <w:rsid w:val="001C557E"/>
    <w:rsid w:val="001C567A"/>
    <w:rsid w:val="001C57B4"/>
    <w:rsid w:val="001C5F82"/>
    <w:rsid w:val="001C66D7"/>
    <w:rsid w:val="001C6738"/>
    <w:rsid w:val="001C68D0"/>
    <w:rsid w:val="001C6A70"/>
    <w:rsid w:val="001C6B98"/>
    <w:rsid w:val="001C6C3E"/>
    <w:rsid w:val="001C6EE6"/>
    <w:rsid w:val="001C6F3A"/>
    <w:rsid w:val="001C7554"/>
    <w:rsid w:val="001C7AD6"/>
    <w:rsid w:val="001C7C27"/>
    <w:rsid w:val="001C7DF2"/>
    <w:rsid w:val="001D0457"/>
    <w:rsid w:val="001D075D"/>
    <w:rsid w:val="001D0C41"/>
    <w:rsid w:val="001D0CA5"/>
    <w:rsid w:val="001D10D4"/>
    <w:rsid w:val="001D162E"/>
    <w:rsid w:val="001D1B2A"/>
    <w:rsid w:val="001D1EB0"/>
    <w:rsid w:val="001D1FB3"/>
    <w:rsid w:val="001D250F"/>
    <w:rsid w:val="001D25B1"/>
    <w:rsid w:val="001D2B42"/>
    <w:rsid w:val="001D2B5D"/>
    <w:rsid w:val="001D343C"/>
    <w:rsid w:val="001D3B42"/>
    <w:rsid w:val="001D3B71"/>
    <w:rsid w:val="001D40E9"/>
    <w:rsid w:val="001D4111"/>
    <w:rsid w:val="001D4A13"/>
    <w:rsid w:val="001D4E90"/>
    <w:rsid w:val="001D5625"/>
    <w:rsid w:val="001D5680"/>
    <w:rsid w:val="001D5E0A"/>
    <w:rsid w:val="001D5F75"/>
    <w:rsid w:val="001D608D"/>
    <w:rsid w:val="001D6163"/>
    <w:rsid w:val="001D61F7"/>
    <w:rsid w:val="001D6457"/>
    <w:rsid w:val="001D64CE"/>
    <w:rsid w:val="001D6B44"/>
    <w:rsid w:val="001D6BF0"/>
    <w:rsid w:val="001D71AA"/>
    <w:rsid w:val="001D7591"/>
    <w:rsid w:val="001D7973"/>
    <w:rsid w:val="001E063F"/>
    <w:rsid w:val="001E066B"/>
    <w:rsid w:val="001E0939"/>
    <w:rsid w:val="001E0B58"/>
    <w:rsid w:val="001E0DBD"/>
    <w:rsid w:val="001E13FE"/>
    <w:rsid w:val="001E1932"/>
    <w:rsid w:val="001E1A89"/>
    <w:rsid w:val="001E1B2A"/>
    <w:rsid w:val="001E2ADF"/>
    <w:rsid w:val="001E2BFF"/>
    <w:rsid w:val="001E2C80"/>
    <w:rsid w:val="001E2CF5"/>
    <w:rsid w:val="001E31F4"/>
    <w:rsid w:val="001E3237"/>
    <w:rsid w:val="001E3612"/>
    <w:rsid w:val="001E3626"/>
    <w:rsid w:val="001E4BEC"/>
    <w:rsid w:val="001E5297"/>
    <w:rsid w:val="001E5361"/>
    <w:rsid w:val="001E5F52"/>
    <w:rsid w:val="001E6292"/>
    <w:rsid w:val="001E64AE"/>
    <w:rsid w:val="001E66D7"/>
    <w:rsid w:val="001E6AFC"/>
    <w:rsid w:val="001E7149"/>
    <w:rsid w:val="001E7295"/>
    <w:rsid w:val="001E7444"/>
    <w:rsid w:val="001E75EC"/>
    <w:rsid w:val="001E774A"/>
    <w:rsid w:val="001E7A33"/>
    <w:rsid w:val="001E7CE0"/>
    <w:rsid w:val="001E7EAB"/>
    <w:rsid w:val="001F029E"/>
    <w:rsid w:val="001F0547"/>
    <w:rsid w:val="001F074D"/>
    <w:rsid w:val="001F0778"/>
    <w:rsid w:val="001F097B"/>
    <w:rsid w:val="001F10CF"/>
    <w:rsid w:val="001F14A7"/>
    <w:rsid w:val="001F1557"/>
    <w:rsid w:val="001F1E0B"/>
    <w:rsid w:val="001F1E79"/>
    <w:rsid w:val="001F1EBD"/>
    <w:rsid w:val="001F1F3C"/>
    <w:rsid w:val="001F234B"/>
    <w:rsid w:val="001F2656"/>
    <w:rsid w:val="001F2831"/>
    <w:rsid w:val="001F2DCA"/>
    <w:rsid w:val="001F3054"/>
    <w:rsid w:val="001F328A"/>
    <w:rsid w:val="001F34CA"/>
    <w:rsid w:val="001F3881"/>
    <w:rsid w:val="001F3942"/>
    <w:rsid w:val="001F39AE"/>
    <w:rsid w:val="001F3D9C"/>
    <w:rsid w:val="001F4005"/>
    <w:rsid w:val="001F414E"/>
    <w:rsid w:val="001F4206"/>
    <w:rsid w:val="001F47AE"/>
    <w:rsid w:val="001F5112"/>
    <w:rsid w:val="001F5C68"/>
    <w:rsid w:val="001F5E19"/>
    <w:rsid w:val="001F6DB5"/>
    <w:rsid w:val="001F6DC6"/>
    <w:rsid w:val="001F700A"/>
    <w:rsid w:val="001F760F"/>
    <w:rsid w:val="001F779B"/>
    <w:rsid w:val="001F7BD2"/>
    <w:rsid w:val="001F7E73"/>
    <w:rsid w:val="001F7FB8"/>
    <w:rsid w:val="00200706"/>
    <w:rsid w:val="00200BD3"/>
    <w:rsid w:val="00200C00"/>
    <w:rsid w:val="00201F2C"/>
    <w:rsid w:val="00201FF0"/>
    <w:rsid w:val="00202113"/>
    <w:rsid w:val="0020258C"/>
    <w:rsid w:val="00202687"/>
    <w:rsid w:val="00202DE3"/>
    <w:rsid w:val="002032DB"/>
    <w:rsid w:val="0020332C"/>
    <w:rsid w:val="00203AF2"/>
    <w:rsid w:val="00203BA1"/>
    <w:rsid w:val="00203DA3"/>
    <w:rsid w:val="00203E1D"/>
    <w:rsid w:val="00203EBA"/>
    <w:rsid w:val="00204469"/>
    <w:rsid w:val="0020462E"/>
    <w:rsid w:val="002047B3"/>
    <w:rsid w:val="002048E1"/>
    <w:rsid w:val="00204A7F"/>
    <w:rsid w:val="00204DDD"/>
    <w:rsid w:val="00204F3A"/>
    <w:rsid w:val="0020537C"/>
    <w:rsid w:val="0020544A"/>
    <w:rsid w:val="00205AA1"/>
    <w:rsid w:val="00205CF0"/>
    <w:rsid w:val="00205DE8"/>
    <w:rsid w:val="00205F95"/>
    <w:rsid w:val="00206132"/>
    <w:rsid w:val="00206553"/>
    <w:rsid w:val="00206E80"/>
    <w:rsid w:val="00206FE2"/>
    <w:rsid w:val="00207099"/>
    <w:rsid w:val="002070FC"/>
    <w:rsid w:val="0020755B"/>
    <w:rsid w:val="00207845"/>
    <w:rsid w:val="0020784F"/>
    <w:rsid w:val="00207D79"/>
    <w:rsid w:val="002101ED"/>
    <w:rsid w:val="00210349"/>
    <w:rsid w:val="002104A1"/>
    <w:rsid w:val="002105A5"/>
    <w:rsid w:val="00210E3D"/>
    <w:rsid w:val="0021102A"/>
    <w:rsid w:val="00211BCC"/>
    <w:rsid w:val="00211E8B"/>
    <w:rsid w:val="002120A0"/>
    <w:rsid w:val="00212BBB"/>
    <w:rsid w:val="00212C0C"/>
    <w:rsid w:val="0021302D"/>
    <w:rsid w:val="00213135"/>
    <w:rsid w:val="00213281"/>
    <w:rsid w:val="0021339E"/>
    <w:rsid w:val="00213631"/>
    <w:rsid w:val="00213671"/>
    <w:rsid w:val="002136B1"/>
    <w:rsid w:val="0021404F"/>
    <w:rsid w:val="002140A5"/>
    <w:rsid w:val="00214167"/>
    <w:rsid w:val="00214196"/>
    <w:rsid w:val="00214243"/>
    <w:rsid w:val="00214739"/>
    <w:rsid w:val="00214D89"/>
    <w:rsid w:val="00214E14"/>
    <w:rsid w:val="00214F18"/>
    <w:rsid w:val="002154EA"/>
    <w:rsid w:val="00215F22"/>
    <w:rsid w:val="00216378"/>
    <w:rsid w:val="002166C7"/>
    <w:rsid w:val="00216771"/>
    <w:rsid w:val="00216D42"/>
    <w:rsid w:val="00216D88"/>
    <w:rsid w:val="00216DB4"/>
    <w:rsid w:val="00216E14"/>
    <w:rsid w:val="00216EDC"/>
    <w:rsid w:val="00216F8D"/>
    <w:rsid w:val="002173F5"/>
    <w:rsid w:val="002178BB"/>
    <w:rsid w:val="00217BD0"/>
    <w:rsid w:val="00217C32"/>
    <w:rsid w:val="00220339"/>
    <w:rsid w:val="0022079A"/>
    <w:rsid w:val="00220911"/>
    <w:rsid w:val="00220D75"/>
    <w:rsid w:val="00221336"/>
    <w:rsid w:val="00222113"/>
    <w:rsid w:val="002226A6"/>
    <w:rsid w:val="002228D3"/>
    <w:rsid w:val="00222D75"/>
    <w:rsid w:val="00223264"/>
    <w:rsid w:val="0022326B"/>
    <w:rsid w:val="00223463"/>
    <w:rsid w:val="0022364C"/>
    <w:rsid w:val="00223986"/>
    <w:rsid w:val="002239AF"/>
    <w:rsid w:val="002239FC"/>
    <w:rsid w:val="00223C35"/>
    <w:rsid w:val="00223CC0"/>
    <w:rsid w:val="00223D55"/>
    <w:rsid w:val="00223F48"/>
    <w:rsid w:val="0022439B"/>
    <w:rsid w:val="002246F1"/>
    <w:rsid w:val="002248F3"/>
    <w:rsid w:val="00224FD0"/>
    <w:rsid w:val="002251ED"/>
    <w:rsid w:val="00225394"/>
    <w:rsid w:val="0022553B"/>
    <w:rsid w:val="002257D0"/>
    <w:rsid w:val="00225C03"/>
    <w:rsid w:val="00225C2C"/>
    <w:rsid w:val="00225DE9"/>
    <w:rsid w:val="002263DF"/>
    <w:rsid w:val="00226408"/>
    <w:rsid w:val="00226D25"/>
    <w:rsid w:val="00226D2A"/>
    <w:rsid w:val="00226F02"/>
    <w:rsid w:val="002270DB"/>
    <w:rsid w:val="0022790F"/>
    <w:rsid w:val="00230088"/>
    <w:rsid w:val="00230774"/>
    <w:rsid w:val="00230968"/>
    <w:rsid w:val="002311B9"/>
    <w:rsid w:val="002314A1"/>
    <w:rsid w:val="0023187F"/>
    <w:rsid w:val="00231DAC"/>
    <w:rsid w:val="002322DA"/>
    <w:rsid w:val="00232824"/>
    <w:rsid w:val="00232AD0"/>
    <w:rsid w:val="00232D6F"/>
    <w:rsid w:val="0023322F"/>
    <w:rsid w:val="0023368A"/>
    <w:rsid w:val="002338CC"/>
    <w:rsid w:val="0023443F"/>
    <w:rsid w:val="0023448A"/>
    <w:rsid w:val="002344D0"/>
    <w:rsid w:val="00234840"/>
    <w:rsid w:val="00234A3E"/>
    <w:rsid w:val="00234BDB"/>
    <w:rsid w:val="00234EF4"/>
    <w:rsid w:val="002359D7"/>
    <w:rsid w:val="00235A45"/>
    <w:rsid w:val="00235B87"/>
    <w:rsid w:val="00235E81"/>
    <w:rsid w:val="00235F4E"/>
    <w:rsid w:val="002360E4"/>
    <w:rsid w:val="002361B4"/>
    <w:rsid w:val="0023636D"/>
    <w:rsid w:val="00236B70"/>
    <w:rsid w:val="00236C78"/>
    <w:rsid w:val="00236E06"/>
    <w:rsid w:val="00236E9B"/>
    <w:rsid w:val="00237299"/>
    <w:rsid w:val="00237349"/>
    <w:rsid w:val="002374D9"/>
    <w:rsid w:val="002375A5"/>
    <w:rsid w:val="0024023C"/>
    <w:rsid w:val="002404D5"/>
    <w:rsid w:val="00240D78"/>
    <w:rsid w:val="00241322"/>
    <w:rsid w:val="002415DF"/>
    <w:rsid w:val="00241638"/>
    <w:rsid w:val="002417BB"/>
    <w:rsid w:val="00241A99"/>
    <w:rsid w:val="00241E52"/>
    <w:rsid w:val="00241F64"/>
    <w:rsid w:val="002420D6"/>
    <w:rsid w:val="002426A3"/>
    <w:rsid w:val="00242749"/>
    <w:rsid w:val="0024274D"/>
    <w:rsid w:val="00242A17"/>
    <w:rsid w:val="00243243"/>
    <w:rsid w:val="002434D9"/>
    <w:rsid w:val="00243775"/>
    <w:rsid w:val="00243A8F"/>
    <w:rsid w:val="002441D3"/>
    <w:rsid w:val="00244768"/>
    <w:rsid w:val="00244AC5"/>
    <w:rsid w:val="00244B56"/>
    <w:rsid w:val="002454F9"/>
    <w:rsid w:val="00245609"/>
    <w:rsid w:val="00245714"/>
    <w:rsid w:val="0024583A"/>
    <w:rsid w:val="00245EAB"/>
    <w:rsid w:val="00245FAD"/>
    <w:rsid w:val="002461AF"/>
    <w:rsid w:val="00246731"/>
    <w:rsid w:val="00246CCD"/>
    <w:rsid w:val="00246FA4"/>
    <w:rsid w:val="0024720C"/>
    <w:rsid w:val="0024745C"/>
    <w:rsid w:val="0025001A"/>
    <w:rsid w:val="00250026"/>
    <w:rsid w:val="002501DC"/>
    <w:rsid w:val="0025024C"/>
    <w:rsid w:val="00250269"/>
    <w:rsid w:val="00250790"/>
    <w:rsid w:val="00250D95"/>
    <w:rsid w:val="00250E85"/>
    <w:rsid w:val="00251051"/>
    <w:rsid w:val="0025154B"/>
    <w:rsid w:val="002516A2"/>
    <w:rsid w:val="00251D24"/>
    <w:rsid w:val="00251F86"/>
    <w:rsid w:val="0025234A"/>
    <w:rsid w:val="00252631"/>
    <w:rsid w:val="00253979"/>
    <w:rsid w:val="00254187"/>
    <w:rsid w:val="002543FA"/>
    <w:rsid w:val="00254568"/>
    <w:rsid w:val="00254B4E"/>
    <w:rsid w:val="00254C4E"/>
    <w:rsid w:val="00255569"/>
    <w:rsid w:val="00255C63"/>
    <w:rsid w:val="00255DEE"/>
    <w:rsid w:val="00255F25"/>
    <w:rsid w:val="002561AE"/>
    <w:rsid w:val="00256285"/>
    <w:rsid w:val="002563B2"/>
    <w:rsid w:val="00256D16"/>
    <w:rsid w:val="00257759"/>
    <w:rsid w:val="00257800"/>
    <w:rsid w:val="002605EA"/>
    <w:rsid w:val="00260640"/>
    <w:rsid w:val="00260B09"/>
    <w:rsid w:val="00260B89"/>
    <w:rsid w:val="00260C00"/>
    <w:rsid w:val="002611B5"/>
    <w:rsid w:val="002618A7"/>
    <w:rsid w:val="00261B70"/>
    <w:rsid w:val="00261D5D"/>
    <w:rsid w:val="00261E6D"/>
    <w:rsid w:val="002622C3"/>
    <w:rsid w:val="002622D6"/>
    <w:rsid w:val="00262662"/>
    <w:rsid w:val="00262C2E"/>
    <w:rsid w:val="00263202"/>
    <w:rsid w:val="0026320A"/>
    <w:rsid w:val="00263432"/>
    <w:rsid w:val="00263613"/>
    <w:rsid w:val="0026382F"/>
    <w:rsid w:val="00263B7D"/>
    <w:rsid w:val="002641B1"/>
    <w:rsid w:val="0026424B"/>
    <w:rsid w:val="002648E9"/>
    <w:rsid w:val="002649BE"/>
    <w:rsid w:val="00264A14"/>
    <w:rsid w:val="00264DB3"/>
    <w:rsid w:val="0026508D"/>
    <w:rsid w:val="00265895"/>
    <w:rsid w:val="002658C8"/>
    <w:rsid w:val="00265C61"/>
    <w:rsid w:val="00265D71"/>
    <w:rsid w:val="00266130"/>
    <w:rsid w:val="00266229"/>
    <w:rsid w:val="0026628E"/>
    <w:rsid w:val="002666E2"/>
    <w:rsid w:val="00266813"/>
    <w:rsid w:val="0026699F"/>
    <w:rsid w:val="00266ABA"/>
    <w:rsid w:val="00266C74"/>
    <w:rsid w:val="00266DAF"/>
    <w:rsid w:val="00266E69"/>
    <w:rsid w:val="00266F57"/>
    <w:rsid w:val="00267241"/>
    <w:rsid w:val="002672AA"/>
    <w:rsid w:val="002672EA"/>
    <w:rsid w:val="00267844"/>
    <w:rsid w:val="00267C48"/>
    <w:rsid w:val="00267F49"/>
    <w:rsid w:val="00267FBF"/>
    <w:rsid w:val="00270579"/>
    <w:rsid w:val="002707DD"/>
    <w:rsid w:val="00270E4B"/>
    <w:rsid w:val="0027121B"/>
    <w:rsid w:val="00271381"/>
    <w:rsid w:val="002714B4"/>
    <w:rsid w:val="0027194D"/>
    <w:rsid w:val="00271B3F"/>
    <w:rsid w:val="00271B6D"/>
    <w:rsid w:val="00271EF7"/>
    <w:rsid w:val="00272019"/>
    <w:rsid w:val="002725B5"/>
    <w:rsid w:val="0027264D"/>
    <w:rsid w:val="0027292F"/>
    <w:rsid w:val="002729B2"/>
    <w:rsid w:val="002730F6"/>
    <w:rsid w:val="00273231"/>
    <w:rsid w:val="00273467"/>
    <w:rsid w:val="0027358E"/>
    <w:rsid w:val="002737E8"/>
    <w:rsid w:val="002737FA"/>
    <w:rsid w:val="00273EB1"/>
    <w:rsid w:val="00274178"/>
    <w:rsid w:val="00274218"/>
    <w:rsid w:val="00274837"/>
    <w:rsid w:val="002749FF"/>
    <w:rsid w:val="00274B1E"/>
    <w:rsid w:val="00275268"/>
    <w:rsid w:val="0027536E"/>
    <w:rsid w:val="00275AC3"/>
    <w:rsid w:val="00275D95"/>
    <w:rsid w:val="002760BE"/>
    <w:rsid w:val="0027629B"/>
    <w:rsid w:val="0027637A"/>
    <w:rsid w:val="00276644"/>
    <w:rsid w:val="00277040"/>
    <w:rsid w:val="0027722B"/>
    <w:rsid w:val="00277342"/>
    <w:rsid w:val="0027778B"/>
    <w:rsid w:val="00277A4E"/>
    <w:rsid w:val="00277F33"/>
    <w:rsid w:val="00280192"/>
    <w:rsid w:val="002805CC"/>
    <w:rsid w:val="00280A3F"/>
    <w:rsid w:val="00280A9C"/>
    <w:rsid w:val="00280DF9"/>
    <w:rsid w:val="002812F3"/>
    <w:rsid w:val="002813F2"/>
    <w:rsid w:val="0028153F"/>
    <w:rsid w:val="00281AD8"/>
    <w:rsid w:val="00281D5C"/>
    <w:rsid w:val="00281D76"/>
    <w:rsid w:val="002820AA"/>
    <w:rsid w:val="0028221E"/>
    <w:rsid w:val="0028231A"/>
    <w:rsid w:val="002828A3"/>
    <w:rsid w:val="00282E73"/>
    <w:rsid w:val="00283465"/>
    <w:rsid w:val="0028377B"/>
    <w:rsid w:val="00283860"/>
    <w:rsid w:val="0028396D"/>
    <w:rsid w:val="00284569"/>
    <w:rsid w:val="00284608"/>
    <w:rsid w:val="00284A22"/>
    <w:rsid w:val="00284B0C"/>
    <w:rsid w:val="00284C11"/>
    <w:rsid w:val="00284C2C"/>
    <w:rsid w:val="00284EE6"/>
    <w:rsid w:val="002851E0"/>
    <w:rsid w:val="002852B1"/>
    <w:rsid w:val="0028561F"/>
    <w:rsid w:val="00285CBF"/>
    <w:rsid w:val="00285D13"/>
    <w:rsid w:val="00285FFD"/>
    <w:rsid w:val="002862BB"/>
    <w:rsid w:val="00286A32"/>
    <w:rsid w:val="00286D34"/>
    <w:rsid w:val="0028749F"/>
    <w:rsid w:val="00287A76"/>
    <w:rsid w:val="00287AF7"/>
    <w:rsid w:val="00287CF8"/>
    <w:rsid w:val="00290380"/>
    <w:rsid w:val="0029051E"/>
    <w:rsid w:val="00290675"/>
    <w:rsid w:val="00290949"/>
    <w:rsid w:val="002909E2"/>
    <w:rsid w:val="00290A0B"/>
    <w:rsid w:val="00290CB7"/>
    <w:rsid w:val="00290E3E"/>
    <w:rsid w:val="002918CF"/>
    <w:rsid w:val="00291D39"/>
    <w:rsid w:val="00292616"/>
    <w:rsid w:val="00292722"/>
    <w:rsid w:val="00292811"/>
    <w:rsid w:val="00292CF1"/>
    <w:rsid w:val="00292D5E"/>
    <w:rsid w:val="00292F86"/>
    <w:rsid w:val="002936AD"/>
    <w:rsid w:val="00293712"/>
    <w:rsid w:val="00293B56"/>
    <w:rsid w:val="002943DF"/>
    <w:rsid w:val="00294470"/>
    <w:rsid w:val="00294DBB"/>
    <w:rsid w:val="002950C2"/>
    <w:rsid w:val="002950F8"/>
    <w:rsid w:val="00295156"/>
    <w:rsid w:val="002951A8"/>
    <w:rsid w:val="00295A83"/>
    <w:rsid w:val="00295BA5"/>
    <w:rsid w:val="00295D72"/>
    <w:rsid w:val="00296570"/>
    <w:rsid w:val="002966B5"/>
    <w:rsid w:val="00297EB0"/>
    <w:rsid w:val="002A0087"/>
    <w:rsid w:val="002A0272"/>
    <w:rsid w:val="002A0280"/>
    <w:rsid w:val="002A06D3"/>
    <w:rsid w:val="002A0815"/>
    <w:rsid w:val="002A0E08"/>
    <w:rsid w:val="002A0EC8"/>
    <w:rsid w:val="002A121F"/>
    <w:rsid w:val="002A17C3"/>
    <w:rsid w:val="002A1BC0"/>
    <w:rsid w:val="002A1C04"/>
    <w:rsid w:val="002A1D8F"/>
    <w:rsid w:val="002A1F9A"/>
    <w:rsid w:val="002A2214"/>
    <w:rsid w:val="002A25B0"/>
    <w:rsid w:val="002A2A2B"/>
    <w:rsid w:val="002A2BCF"/>
    <w:rsid w:val="002A2CA2"/>
    <w:rsid w:val="002A2CB0"/>
    <w:rsid w:val="002A35B5"/>
    <w:rsid w:val="002A3689"/>
    <w:rsid w:val="002A38DE"/>
    <w:rsid w:val="002A3E80"/>
    <w:rsid w:val="002A3EF5"/>
    <w:rsid w:val="002A403F"/>
    <w:rsid w:val="002A4B96"/>
    <w:rsid w:val="002A4C6A"/>
    <w:rsid w:val="002A5B91"/>
    <w:rsid w:val="002A5F9B"/>
    <w:rsid w:val="002A66FD"/>
    <w:rsid w:val="002A678A"/>
    <w:rsid w:val="002A67BE"/>
    <w:rsid w:val="002A6911"/>
    <w:rsid w:val="002A6B41"/>
    <w:rsid w:val="002A6B6B"/>
    <w:rsid w:val="002A6DDC"/>
    <w:rsid w:val="002A72C1"/>
    <w:rsid w:val="002A7494"/>
    <w:rsid w:val="002A74A2"/>
    <w:rsid w:val="002A74E5"/>
    <w:rsid w:val="002A7619"/>
    <w:rsid w:val="002A7EF2"/>
    <w:rsid w:val="002B076B"/>
    <w:rsid w:val="002B09FB"/>
    <w:rsid w:val="002B0C01"/>
    <w:rsid w:val="002B0D1D"/>
    <w:rsid w:val="002B0E87"/>
    <w:rsid w:val="002B1399"/>
    <w:rsid w:val="002B152D"/>
    <w:rsid w:val="002B15F0"/>
    <w:rsid w:val="002B1606"/>
    <w:rsid w:val="002B1712"/>
    <w:rsid w:val="002B1F18"/>
    <w:rsid w:val="002B22C8"/>
    <w:rsid w:val="002B26E4"/>
    <w:rsid w:val="002B2D8F"/>
    <w:rsid w:val="002B329A"/>
    <w:rsid w:val="002B393F"/>
    <w:rsid w:val="002B3B8F"/>
    <w:rsid w:val="002B3C44"/>
    <w:rsid w:val="002B3C89"/>
    <w:rsid w:val="002B3D9B"/>
    <w:rsid w:val="002B42CC"/>
    <w:rsid w:val="002B4782"/>
    <w:rsid w:val="002B47E1"/>
    <w:rsid w:val="002B4EA6"/>
    <w:rsid w:val="002B4EE1"/>
    <w:rsid w:val="002B5288"/>
    <w:rsid w:val="002B5501"/>
    <w:rsid w:val="002B550C"/>
    <w:rsid w:val="002B553B"/>
    <w:rsid w:val="002B55EE"/>
    <w:rsid w:val="002B5860"/>
    <w:rsid w:val="002B5931"/>
    <w:rsid w:val="002B5AF0"/>
    <w:rsid w:val="002B5BBC"/>
    <w:rsid w:val="002B6158"/>
    <w:rsid w:val="002B6196"/>
    <w:rsid w:val="002B61F4"/>
    <w:rsid w:val="002B6849"/>
    <w:rsid w:val="002B6AD3"/>
    <w:rsid w:val="002B6B69"/>
    <w:rsid w:val="002B6CA3"/>
    <w:rsid w:val="002B6DE4"/>
    <w:rsid w:val="002B6F30"/>
    <w:rsid w:val="002C0239"/>
    <w:rsid w:val="002C0597"/>
    <w:rsid w:val="002C05C1"/>
    <w:rsid w:val="002C0834"/>
    <w:rsid w:val="002C0AAE"/>
    <w:rsid w:val="002C0B38"/>
    <w:rsid w:val="002C0B45"/>
    <w:rsid w:val="002C0E4F"/>
    <w:rsid w:val="002C14C4"/>
    <w:rsid w:val="002C1737"/>
    <w:rsid w:val="002C1B8C"/>
    <w:rsid w:val="002C1CF5"/>
    <w:rsid w:val="002C1DAC"/>
    <w:rsid w:val="002C1DE9"/>
    <w:rsid w:val="002C22DE"/>
    <w:rsid w:val="002C24BC"/>
    <w:rsid w:val="002C2666"/>
    <w:rsid w:val="002C2957"/>
    <w:rsid w:val="002C2966"/>
    <w:rsid w:val="002C29B0"/>
    <w:rsid w:val="002C2BF1"/>
    <w:rsid w:val="002C2D3F"/>
    <w:rsid w:val="002C2F91"/>
    <w:rsid w:val="002C2FFA"/>
    <w:rsid w:val="002C32CE"/>
    <w:rsid w:val="002C3677"/>
    <w:rsid w:val="002C3BCF"/>
    <w:rsid w:val="002C3E36"/>
    <w:rsid w:val="002C3F44"/>
    <w:rsid w:val="002C414C"/>
    <w:rsid w:val="002C43F1"/>
    <w:rsid w:val="002C45FE"/>
    <w:rsid w:val="002C4968"/>
    <w:rsid w:val="002C536E"/>
    <w:rsid w:val="002C5406"/>
    <w:rsid w:val="002C54A3"/>
    <w:rsid w:val="002C56B1"/>
    <w:rsid w:val="002C5C0D"/>
    <w:rsid w:val="002C5CEB"/>
    <w:rsid w:val="002C6006"/>
    <w:rsid w:val="002C6553"/>
    <w:rsid w:val="002C69EC"/>
    <w:rsid w:val="002C6C97"/>
    <w:rsid w:val="002C6D1E"/>
    <w:rsid w:val="002C6D5A"/>
    <w:rsid w:val="002C6E69"/>
    <w:rsid w:val="002C7141"/>
    <w:rsid w:val="002C7584"/>
    <w:rsid w:val="002C7B84"/>
    <w:rsid w:val="002D04E6"/>
    <w:rsid w:val="002D07B4"/>
    <w:rsid w:val="002D1014"/>
    <w:rsid w:val="002D135A"/>
    <w:rsid w:val="002D14AB"/>
    <w:rsid w:val="002D182F"/>
    <w:rsid w:val="002D1963"/>
    <w:rsid w:val="002D1CA4"/>
    <w:rsid w:val="002D1CD5"/>
    <w:rsid w:val="002D1DBB"/>
    <w:rsid w:val="002D2477"/>
    <w:rsid w:val="002D2654"/>
    <w:rsid w:val="002D2AAF"/>
    <w:rsid w:val="002D2D6D"/>
    <w:rsid w:val="002D2E41"/>
    <w:rsid w:val="002D35F4"/>
    <w:rsid w:val="002D3D6E"/>
    <w:rsid w:val="002D450B"/>
    <w:rsid w:val="002D4615"/>
    <w:rsid w:val="002D461F"/>
    <w:rsid w:val="002D4920"/>
    <w:rsid w:val="002D4A6D"/>
    <w:rsid w:val="002D5857"/>
    <w:rsid w:val="002D67EF"/>
    <w:rsid w:val="002D6D49"/>
    <w:rsid w:val="002D6F2E"/>
    <w:rsid w:val="002D6F58"/>
    <w:rsid w:val="002D7147"/>
    <w:rsid w:val="002D7C51"/>
    <w:rsid w:val="002D7EC1"/>
    <w:rsid w:val="002E0333"/>
    <w:rsid w:val="002E0358"/>
    <w:rsid w:val="002E040B"/>
    <w:rsid w:val="002E05C5"/>
    <w:rsid w:val="002E05FC"/>
    <w:rsid w:val="002E0ACC"/>
    <w:rsid w:val="002E0D52"/>
    <w:rsid w:val="002E0F09"/>
    <w:rsid w:val="002E0F11"/>
    <w:rsid w:val="002E1658"/>
    <w:rsid w:val="002E175F"/>
    <w:rsid w:val="002E1891"/>
    <w:rsid w:val="002E1BA8"/>
    <w:rsid w:val="002E260E"/>
    <w:rsid w:val="002E28CD"/>
    <w:rsid w:val="002E2938"/>
    <w:rsid w:val="002E2E43"/>
    <w:rsid w:val="002E2EE2"/>
    <w:rsid w:val="002E2FAA"/>
    <w:rsid w:val="002E38AD"/>
    <w:rsid w:val="002E3BE4"/>
    <w:rsid w:val="002E40FD"/>
    <w:rsid w:val="002E4161"/>
    <w:rsid w:val="002E4B69"/>
    <w:rsid w:val="002E4E54"/>
    <w:rsid w:val="002E519A"/>
    <w:rsid w:val="002E57DA"/>
    <w:rsid w:val="002E5915"/>
    <w:rsid w:val="002E5944"/>
    <w:rsid w:val="002E5BDB"/>
    <w:rsid w:val="002E5C13"/>
    <w:rsid w:val="002E5D1E"/>
    <w:rsid w:val="002E7360"/>
    <w:rsid w:val="002E7A43"/>
    <w:rsid w:val="002E7A74"/>
    <w:rsid w:val="002E7C90"/>
    <w:rsid w:val="002E7DDF"/>
    <w:rsid w:val="002F02F7"/>
    <w:rsid w:val="002F0314"/>
    <w:rsid w:val="002F05A0"/>
    <w:rsid w:val="002F13AA"/>
    <w:rsid w:val="002F14B8"/>
    <w:rsid w:val="002F175F"/>
    <w:rsid w:val="002F17F2"/>
    <w:rsid w:val="002F1AB7"/>
    <w:rsid w:val="002F1C78"/>
    <w:rsid w:val="002F1F68"/>
    <w:rsid w:val="002F1FA8"/>
    <w:rsid w:val="002F22F3"/>
    <w:rsid w:val="002F238C"/>
    <w:rsid w:val="002F2715"/>
    <w:rsid w:val="002F2837"/>
    <w:rsid w:val="002F29B7"/>
    <w:rsid w:val="002F2A33"/>
    <w:rsid w:val="002F2FB0"/>
    <w:rsid w:val="002F32CF"/>
    <w:rsid w:val="002F35B1"/>
    <w:rsid w:val="002F3688"/>
    <w:rsid w:val="002F3867"/>
    <w:rsid w:val="002F3AB4"/>
    <w:rsid w:val="002F3B39"/>
    <w:rsid w:val="002F4339"/>
    <w:rsid w:val="002F4425"/>
    <w:rsid w:val="002F49C1"/>
    <w:rsid w:val="002F4B6C"/>
    <w:rsid w:val="002F4C82"/>
    <w:rsid w:val="002F4CC5"/>
    <w:rsid w:val="002F4D83"/>
    <w:rsid w:val="002F4EA5"/>
    <w:rsid w:val="002F4F92"/>
    <w:rsid w:val="002F5098"/>
    <w:rsid w:val="002F534A"/>
    <w:rsid w:val="002F5893"/>
    <w:rsid w:val="002F5C0D"/>
    <w:rsid w:val="002F5D33"/>
    <w:rsid w:val="002F5E2B"/>
    <w:rsid w:val="002F5F7C"/>
    <w:rsid w:val="002F6151"/>
    <w:rsid w:val="002F7728"/>
    <w:rsid w:val="002F77C3"/>
    <w:rsid w:val="002F786E"/>
    <w:rsid w:val="002F7F5E"/>
    <w:rsid w:val="00300291"/>
    <w:rsid w:val="0030059A"/>
    <w:rsid w:val="00300A90"/>
    <w:rsid w:val="00300B75"/>
    <w:rsid w:val="00300E10"/>
    <w:rsid w:val="0030145A"/>
    <w:rsid w:val="00301625"/>
    <w:rsid w:val="003018B3"/>
    <w:rsid w:val="00301A82"/>
    <w:rsid w:val="00301CD9"/>
    <w:rsid w:val="003022D2"/>
    <w:rsid w:val="0030252C"/>
    <w:rsid w:val="003028C0"/>
    <w:rsid w:val="00302F24"/>
    <w:rsid w:val="00303203"/>
    <w:rsid w:val="00303435"/>
    <w:rsid w:val="00303593"/>
    <w:rsid w:val="00303B22"/>
    <w:rsid w:val="00303BA7"/>
    <w:rsid w:val="00303EF8"/>
    <w:rsid w:val="003052B5"/>
    <w:rsid w:val="00305AFE"/>
    <w:rsid w:val="00305DDE"/>
    <w:rsid w:val="003061BB"/>
    <w:rsid w:val="0030652E"/>
    <w:rsid w:val="003068CA"/>
    <w:rsid w:val="00306DFE"/>
    <w:rsid w:val="00306FC8"/>
    <w:rsid w:val="00306FDF"/>
    <w:rsid w:val="003072AA"/>
    <w:rsid w:val="00307722"/>
    <w:rsid w:val="00307EFD"/>
    <w:rsid w:val="00310113"/>
    <w:rsid w:val="003105FF"/>
    <w:rsid w:val="003106B5"/>
    <w:rsid w:val="00310723"/>
    <w:rsid w:val="00310D52"/>
    <w:rsid w:val="003113B2"/>
    <w:rsid w:val="00311433"/>
    <w:rsid w:val="003114B4"/>
    <w:rsid w:val="0031199A"/>
    <w:rsid w:val="00311A22"/>
    <w:rsid w:val="00311AA7"/>
    <w:rsid w:val="00311BCB"/>
    <w:rsid w:val="0031275D"/>
    <w:rsid w:val="003129A9"/>
    <w:rsid w:val="00312AB0"/>
    <w:rsid w:val="00312EB4"/>
    <w:rsid w:val="00313137"/>
    <w:rsid w:val="00313551"/>
    <w:rsid w:val="00313D7C"/>
    <w:rsid w:val="00314184"/>
    <w:rsid w:val="003141CA"/>
    <w:rsid w:val="00314362"/>
    <w:rsid w:val="0031462E"/>
    <w:rsid w:val="003149FC"/>
    <w:rsid w:val="00314BFF"/>
    <w:rsid w:val="00314C9B"/>
    <w:rsid w:val="00314D4E"/>
    <w:rsid w:val="00315261"/>
    <w:rsid w:val="0031553C"/>
    <w:rsid w:val="00315645"/>
    <w:rsid w:val="0031582B"/>
    <w:rsid w:val="00315D42"/>
    <w:rsid w:val="003161F0"/>
    <w:rsid w:val="0031682A"/>
    <w:rsid w:val="003169DC"/>
    <w:rsid w:val="00317611"/>
    <w:rsid w:val="00317700"/>
    <w:rsid w:val="003178A1"/>
    <w:rsid w:val="00317B66"/>
    <w:rsid w:val="00317C26"/>
    <w:rsid w:val="0032004E"/>
    <w:rsid w:val="003200B1"/>
    <w:rsid w:val="003209E4"/>
    <w:rsid w:val="00320E16"/>
    <w:rsid w:val="00320EB9"/>
    <w:rsid w:val="00320F6A"/>
    <w:rsid w:val="0032111C"/>
    <w:rsid w:val="0032117B"/>
    <w:rsid w:val="00321217"/>
    <w:rsid w:val="00321439"/>
    <w:rsid w:val="0032149A"/>
    <w:rsid w:val="00321D9B"/>
    <w:rsid w:val="00321E45"/>
    <w:rsid w:val="00322313"/>
    <w:rsid w:val="003228B5"/>
    <w:rsid w:val="00322B4C"/>
    <w:rsid w:val="0032328C"/>
    <w:rsid w:val="0032398B"/>
    <w:rsid w:val="00323D53"/>
    <w:rsid w:val="00323D5F"/>
    <w:rsid w:val="00323FED"/>
    <w:rsid w:val="003241D9"/>
    <w:rsid w:val="0032458A"/>
    <w:rsid w:val="00324883"/>
    <w:rsid w:val="00324DC1"/>
    <w:rsid w:val="00325170"/>
    <w:rsid w:val="0032540D"/>
    <w:rsid w:val="003254DF"/>
    <w:rsid w:val="003257B8"/>
    <w:rsid w:val="00325A7D"/>
    <w:rsid w:val="00325C5A"/>
    <w:rsid w:val="00325CFF"/>
    <w:rsid w:val="003265E7"/>
    <w:rsid w:val="0032716B"/>
    <w:rsid w:val="003272E1"/>
    <w:rsid w:val="00327471"/>
    <w:rsid w:val="00327593"/>
    <w:rsid w:val="00327DD1"/>
    <w:rsid w:val="0033004F"/>
    <w:rsid w:val="00330617"/>
    <w:rsid w:val="0033068C"/>
    <w:rsid w:val="0033074C"/>
    <w:rsid w:val="00330C3F"/>
    <w:rsid w:val="00330C94"/>
    <w:rsid w:val="00330CF6"/>
    <w:rsid w:val="00330DE7"/>
    <w:rsid w:val="0033106B"/>
    <w:rsid w:val="003310D1"/>
    <w:rsid w:val="00331110"/>
    <w:rsid w:val="003313A6"/>
    <w:rsid w:val="003319CB"/>
    <w:rsid w:val="0033211C"/>
    <w:rsid w:val="0033217F"/>
    <w:rsid w:val="00332776"/>
    <w:rsid w:val="00332A7F"/>
    <w:rsid w:val="00332FF2"/>
    <w:rsid w:val="00333133"/>
    <w:rsid w:val="00333347"/>
    <w:rsid w:val="0033343F"/>
    <w:rsid w:val="003337BE"/>
    <w:rsid w:val="003337CD"/>
    <w:rsid w:val="00333EBD"/>
    <w:rsid w:val="00334386"/>
    <w:rsid w:val="003344B5"/>
    <w:rsid w:val="0033454A"/>
    <w:rsid w:val="0033489D"/>
    <w:rsid w:val="00334A55"/>
    <w:rsid w:val="00334EC9"/>
    <w:rsid w:val="00334EEE"/>
    <w:rsid w:val="003352BE"/>
    <w:rsid w:val="003354BA"/>
    <w:rsid w:val="00335891"/>
    <w:rsid w:val="0033599C"/>
    <w:rsid w:val="00335F2D"/>
    <w:rsid w:val="00335F80"/>
    <w:rsid w:val="0033639D"/>
    <w:rsid w:val="00336D10"/>
    <w:rsid w:val="003379BF"/>
    <w:rsid w:val="00337D18"/>
    <w:rsid w:val="00337EBD"/>
    <w:rsid w:val="0034021F"/>
    <w:rsid w:val="003408C1"/>
    <w:rsid w:val="003409F3"/>
    <w:rsid w:val="00340BB0"/>
    <w:rsid w:val="00340D1D"/>
    <w:rsid w:val="003411A1"/>
    <w:rsid w:val="003415DB"/>
    <w:rsid w:val="003416D9"/>
    <w:rsid w:val="00341799"/>
    <w:rsid w:val="003419C8"/>
    <w:rsid w:val="00341D5E"/>
    <w:rsid w:val="00341FF5"/>
    <w:rsid w:val="003421F4"/>
    <w:rsid w:val="00342201"/>
    <w:rsid w:val="003425B1"/>
    <w:rsid w:val="00343187"/>
    <w:rsid w:val="003439F3"/>
    <w:rsid w:val="00343BB0"/>
    <w:rsid w:val="00343ED1"/>
    <w:rsid w:val="00343F4A"/>
    <w:rsid w:val="0034429D"/>
    <w:rsid w:val="00344445"/>
    <w:rsid w:val="00344447"/>
    <w:rsid w:val="0034447A"/>
    <w:rsid w:val="00344936"/>
    <w:rsid w:val="00344C97"/>
    <w:rsid w:val="00344DB4"/>
    <w:rsid w:val="00345068"/>
    <w:rsid w:val="00345320"/>
    <w:rsid w:val="00345626"/>
    <w:rsid w:val="00345B88"/>
    <w:rsid w:val="00345C3B"/>
    <w:rsid w:val="00345E54"/>
    <w:rsid w:val="00345E63"/>
    <w:rsid w:val="00345F49"/>
    <w:rsid w:val="00345F64"/>
    <w:rsid w:val="00346004"/>
    <w:rsid w:val="0034682F"/>
    <w:rsid w:val="0034694E"/>
    <w:rsid w:val="00346DA9"/>
    <w:rsid w:val="00346F70"/>
    <w:rsid w:val="00347160"/>
    <w:rsid w:val="00347341"/>
    <w:rsid w:val="00347683"/>
    <w:rsid w:val="00347769"/>
    <w:rsid w:val="00347C6F"/>
    <w:rsid w:val="00347E85"/>
    <w:rsid w:val="00347F14"/>
    <w:rsid w:val="003500EA"/>
    <w:rsid w:val="003503A9"/>
    <w:rsid w:val="0035084E"/>
    <w:rsid w:val="003510BE"/>
    <w:rsid w:val="003513E8"/>
    <w:rsid w:val="003514EB"/>
    <w:rsid w:val="003515B6"/>
    <w:rsid w:val="0035164E"/>
    <w:rsid w:val="00351696"/>
    <w:rsid w:val="003518DC"/>
    <w:rsid w:val="00351D00"/>
    <w:rsid w:val="003520C7"/>
    <w:rsid w:val="00352729"/>
    <w:rsid w:val="0035296A"/>
    <w:rsid w:val="00352ACD"/>
    <w:rsid w:val="00352AE3"/>
    <w:rsid w:val="00352C6F"/>
    <w:rsid w:val="00352FBC"/>
    <w:rsid w:val="00353197"/>
    <w:rsid w:val="00353330"/>
    <w:rsid w:val="00353652"/>
    <w:rsid w:val="0035395B"/>
    <w:rsid w:val="00353A33"/>
    <w:rsid w:val="00353F54"/>
    <w:rsid w:val="0035407B"/>
    <w:rsid w:val="003540AB"/>
    <w:rsid w:val="003547C4"/>
    <w:rsid w:val="00354A17"/>
    <w:rsid w:val="00354B95"/>
    <w:rsid w:val="00354F0B"/>
    <w:rsid w:val="00355099"/>
    <w:rsid w:val="00355445"/>
    <w:rsid w:val="003554B9"/>
    <w:rsid w:val="00355EAE"/>
    <w:rsid w:val="00355FDA"/>
    <w:rsid w:val="00356CB8"/>
    <w:rsid w:val="00357155"/>
    <w:rsid w:val="00357217"/>
    <w:rsid w:val="0035785A"/>
    <w:rsid w:val="003578DE"/>
    <w:rsid w:val="003578EB"/>
    <w:rsid w:val="00357C2C"/>
    <w:rsid w:val="00357D2B"/>
    <w:rsid w:val="00357D65"/>
    <w:rsid w:val="00360029"/>
    <w:rsid w:val="003601F8"/>
    <w:rsid w:val="0036080B"/>
    <w:rsid w:val="00360846"/>
    <w:rsid w:val="00360DCA"/>
    <w:rsid w:val="00361038"/>
    <w:rsid w:val="00362556"/>
    <w:rsid w:val="0036296E"/>
    <w:rsid w:val="00362EC8"/>
    <w:rsid w:val="00362FD6"/>
    <w:rsid w:val="003630A6"/>
    <w:rsid w:val="0036373D"/>
    <w:rsid w:val="00363764"/>
    <w:rsid w:val="0036396E"/>
    <w:rsid w:val="00363B66"/>
    <w:rsid w:val="00363D5F"/>
    <w:rsid w:val="00363EC0"/>
    <w:rsid w:val="003640CA"/>
    <w:rsid w:val="00364151"/>
    <w:rsid w:val="00364262"/>
    <w:rsid w:val="00364CB0"/>
    <w:rsid w:val="00364D4C"/>
    <w:rsid w:val="003654AC"/>
    <w:rsid w:val="00365915"/>
    <w:rsid w:val="00365D91"/>
    <w:rsid w:val="00366022"/>
    <w:rsid w:val="0036603B"/>
    <w:rsid w:val="00366072"/>
    <w:rsid w:val="00366150"/>
    <w:rsid w:val="0036617B"/>
    <w:rsid w:val="00366416"/>
    <w:rsid w:val="003668AB"/>
    <w:rsid w:val="00366FCB"/>
    <w:rsid w:val="00367132"/>
    <w:rsid w:val="00367560"/>
    <w:rsid w:val="00367565"/>
    <w:rsid w:val="00367CDD"/>
    <w:rsid w:val="00367F7B"/>
    <w:rsid w:val="00370163"/>
    <w:rsid w:val="003704B8"/>
    <w:rsid w:val="003708D9"/>
    <w:rsid w:val="00371539"/>
    <w:rsid w:val="003724A5"/>
    <w:rsid w:val="003725F7"/>
    <w:rsid w:val="003726AC"/>
    <w:rsid w:val="00372B5A"/>
    <w:rsid w:val="00372D69"/>
    <w:rsid w:val="00372DAD"/>
    <w:rsid w:val="00372EE7"/>
    <w:rsid w:val="00372FC6"/>
    <w:rsid w:val="0037303A"/>
    <w:rsid w:val="00373403"/>
    <w:rsid w:val="003735F1"/>
    <w:rsid w:val="0037363E"/>
    <w:rsid w:val="003737AD"/>
    <w:rsid w:val="0037420D"/>
    <w:rsid w:val="0037459B"/>
    <w:rsid w:val="003748C3"/>
    <w:rsid w:val="00374B22"/>
    <w:rsid w:val="00374C3E"/>
    <w:rsid w:val="003757BE"/>
    <w:rsid w:val="003758E6"/>
    <w:rsid w:val="003759C4"/>
    <w:rsid w:val="00375A80"/>
    <w:rsid w:val="00375B11"/>
    <w:rsid w:val="00375D9D"/>
    <w:rsid w:val="0037633B"/>
    <w:rsid w:val="003766C5"/>
    <w:rsid w:val="0037708A"/>
    <w:rsid w:val="0037721E"/>
    <w:rsid w:val="0037730D"/>
    <w:rsid w:val="003777C5"/>
    <w:rsid w:val="003779A6"/>
    <w:rsid w:val="00377D2B"/>
    <w:rsid w:val="00377F21"/>
    <w:rsid w:val="00380128"/>
    <w:rsid w:val="00381040"/>
    <w:rsid w:val="003817F7"/>
    <w:rsid w:val="00381BFE"/>
    <w:rsid w:val="00382559"/>
    <w:rsid w:val="00382791"/>
    <w:rsid w:val="00382AC0"/>
    <w:rsid w:val="0038300A"/>
    <w:rsid w:val="003832B9"/>
    <w:rsid w:val="0038345A"/>
    <w:rsid w:val="003834AD"/>
    <w:rsid w:val="003835A6"/>
    <w:rsid w:val="003839B6"/>
    <w:rsid w:val="00383D1E"/>
    <w:rsid w:val="003844B9"/>
    <w:rsid w:val="00384BF5"/>
    <w:rsid w:val="00384DC9"/>
    <w:rsid w:val="00385468"/>
    <w:rsid w:val="00385487"/>
    <w:rsid w:val="0038552A"/>
    <w:rsid w:val="00385883"/>
    <w:rsid w:val="00385B8A"/>
    <w:rsid w:val="00385DB7"/>
    <w:rsid w:val="00385E3E"/>
    <w:rsid w:val="00385F50"/>
    <w:rsid w:val="0038617C"/>
    <w:rsid w:val="003864D9"/>
    <w:rsid w:val="00386749"/>
    <w:rsid w:val="00386776"/>
    <w:rsid w:val="00386880"/>
    <w:rsid w:val="00386996"/>
    <w:rsid w:val="0038704E"/>
    <w:rsid w:val="0038733A"/>
    <w:rsid w:val="00387532"/>
    <w:rsid w:val="003876A9"/>
    <w:rsid w:val="00387DA8"/>
    <w:rsid w:val="00387EE2"/>
    <w:rsid w:val="00391042"/>
    <w:rsid w:val="00391074"/>
    <w:rsid w:val="003915F1"/>
    <w:rsid w:val="00391B66"/>
    <w:rsid w:val="00391E38"/>
    <w:rsid w:val="00391F8F"/>
    <w:rsid w:val="00392129"/>
    <w:rsid w:val="0039219B"/>
    <w:rsid w:val="003924A2"/>
    <w:rsid w:val="0039256A"/>
    <w:rsid w:val="00392728"/>
    <w:rsid w:val="00392A60"/>
    <w:rsid w:val="0039326A"/>
    <w:rsid w:val="00393446"/>
    <w:rsid w:val="00393978"/>
    <w:rsid w:val="00393C43"/>
    <w:rsid w:val="00394526"/>
    <w:rsid w:val="003945F2"/>
    <w:rsid w:val="00394779"/>
    <w:rsid w:val="00394829"/>
    <w:rsid w:val="00394D43"/>
    <w:rsid w:val="00395234"/>
    <w:rsid w:val="00395864"/>
    <w:rsid w:val="00395FBE"/>
    <w:rsid w:val="003966D4"/>
    <w:rsid w:val="0039692B"/>
    <w:rsid w:val="00397179"/>
    <w:rsid w:val="00397311"/>
    <w:rsid w:val="0039732B"/>
    <w:rsid w:val="00397787"/>
    <w:rsid w:val="0039787A"/>
    <w:rsid w:val="00397A68"/>
    <w:rsid w:val="00397ECA"/>
    <w:rsid w:val="003A010E"/>
    <w:rsid w:val="003A08AE"/>
    <w:rsid w:val="003A0A8F"/>
    <w:rsid w:val="003A0C39"/>
    <w:rsid w:val="003A126D"/>
    <w:rsid w:val="003A1748"/>
    <w:rsid w:val="003A1B6C"/>
    <w:rsid w:val="003A23C7"/>
    <w:rsid w:val="003A2976"/>
    <w:rsid w:val="003A2AEC"/>
    <w:rsid w:val="003A2BCB"/>
    <w:rsid w:val="003A2F98"/>
    <w:rsid w:val="003A3493"/>
    <w:rsid w:val="003A37E1"/>
    <w:rsid w:val="003A3FF9"/>
    <w:rsid w:val="003A43A7"/>
    <w:rsid w:val="003A460A"/>
    <w:rsid w:val="003A462C"/>
    <w:rsid w:val="003A4668"/>
    <w:rsid w:val="003A5214"/>
    <w:rsid w:val="003A5667"/>
    <w:rsid w:val="003A5990"/>
    <w:rsid w:val="003A5CE9"/>
    <w:rsid w:val="003A5FF4"/>
    <w:rsid w:val="003A6666"/>
    <w:rsid w:val="003A6BDD"/>
    <w:rsid w:val="003A6F54"/>
    <w:rsid w:val="003A70BC"/>
    <w:rsid w:val="003A727A"/>
    <w:rsid w:val="003A74F7"/>
    <w:rsid w:val="003A755F"/>
    <w:rsid w:val="003A7575"/>
    <w:rsid w:val="003A7746"/>
    <w:rsid w:val="003A7BE8"/>
    <w:rsid w:val="003A7DD3"/>
    <w:rsid w:val="003A7FAE"/>
    <w:rsid w:val="003B0059"/>
    <w:rsid w:val="003B0353"/>
    <w:rsid w:val="003B048D"/>
    <w:rsid w:val="003B0680"/>
    <w:rsid w:val="003B0807"/>
    <w:rsid w:val="003B0AA3"/>
    <w:rsid w:val="003B13EC"/>
    <w:rsid w:val="003B14C7"/>
    <w:rsid w:val="003B14C9"/>
    <w:rsid w:val="003B2037"/>
    <w:rsid w:val="003B2714"/>
    <w:rsid w:val="003B2BC4"/>
    <w:rsid w:val="003B2D73"/>
    <w:rsid w:val="003B3015"/>
    <w:rsid w:val="003B306D"/>
    <w:rsid w:val="003B3748"/>
    <w:rsid w:val="003B3861"/>
    <w:rsid w:val="003B3A17"/>
    <w:rsid w:val="003B436B"/>
    <w:rsid w:val="003B43C2"/>
    <w:rsid w:val="003B45C7"/>
    <w:rsid w:val="003B4893"/>
    <w:rsid w:val="003B4AF2"/>
    <w:rsid w:val="003B4F69"/>
    <w:rsid w:val="003B501C"/>
    <w:rsid w:val="003B53D3"/>
    <w:rsid w:val="003B5424"/>
    <w:rsid w:val="003B5461"/>
    <w:rsid w:val="003B54DA"/>
    <w:rsid w:val="003B565E"/>
    <w:rsid w:val="003B59EA"/>
    <w:rsid w:val="003B604A"/>
    <w:rsid w:val="003B605A"/>
    <w:rsid w:val="003B6489"/>
    <w:rsid w:val="003B64B5"/>
    <w:rsid w:val="003B695A"/>
    <w:rsid w:val="003B73E8"/>
    <w:rsid w:val="003B74A3"/>
    <w:rsid w:val="003B7AFD"/>
    <w:rsid w:val="003B7BBC"/>
    <w:rsid w:val="003B7C2E"/>
    <w:rsid w:val="003C0AC0"/>
    <w:rsid w:val="003C0E59"/>
    <w:rsid w:val="003C1A35"/>
    <w:rsid w:val="003C1C52"/>
    <w:rsid w:val="003C1F05"/>
    <w:rsid w:val="003C1F0F"/>
    <w:rsid w:val="003C23DE"/>
    <w:rsid w:val="003C2A35"/>
    <w:rsid w:val="003C2A52"/>
    <w:rsid w:val="003C3037"/>
    <w:rsid w:val="003C3539"/>
    <w:rsid w:val="003C4008"/>
    <w:rsid w:val="003C40F0"/>
    <w:rsid w:val="003C4463"/>
    <w:rsid w:val="003C4644"/>
    <w:rsid w:val="003C466C"/>
    <w:rsid w:val="003C46A1"/>
    <w:rsid w:val="003C4980"/>
    <w:rsid w:val="003C49B7"/>
    <w:rsid w:val="003C4AA6"/>
    <w:rsid w:val="003C4B54"/>
    <w:rsid w:val="003C4E12"/>
    <w:rsid w:val="003C5095"/>
    <w:rsid w:val="003C5DA3"/>
    <w:rsid w:val="003C651B"/>
    <w:rsid w:val="003C663F"/>
    <w:rsid w:val="003C6777"/>
    <w:rsid w:val="003C6866"/>
    <w:rsid w:val="003C6C23"/>
    <w:rsid w:val="003C6E49"/>
    <w:rsid w:val="003C7337"/>
    <w:rsid w:val="003C77BF"/>
    <w:rsid w:val="003C7F6D"/>
    <w:rsid w:val="003D0198"/>
    <w:rsid w:val="003D037B"/>
    <w:rsid w:val="003D0A79"/>
    <w:rsid w:val="003D0B82"/>
    <w:rsid w:val="003D0DD9"/>
    <w:rsid w:val="003D10CC"/>
    <w:rsid w:val="003D12EC"/>
    <w:rsid w:val="003D2064"/>
    <w:rsid w:val="003D2080"/>
    <w:rsid w:val="003D20E5"/>
    <w:rsid w:val="003D2566"/>
    <w:rsid w:val="003D293E"/>
    <w:rsid w:val="003D29C1"/>
    <w:rsid w:val="003D3C8B"/>
    <w:rsid w:val="003D3FCE"/>
    <w:rsid w:val="003D3FD1"/>
    <w:rsid w:val="003D438A"/>
    <w:rsid w:val="003D49F5"/>
    <w:rsid w:val="003D4A39"/>
    <w:rsid w:val="003D5680"/>
    <w:rsid w:val="003D594C"/>
    <w:rsid w:val="003D5C82"/>
    <w:rsid w:val="003D5C8F"/>
    <w:rsid w:val="003D5CE1"/>
    <w:rsid w:val="003D5CFF"/>
    <w:rsid w:val="003D61E1"/>
    <w:rsid w:val="003D65FA"/>
    <w:rsid w:val="003D6B7E"/>
    <w:rsid w:val="003D6D44"/>
    <w:rsid w:val="003D6DF5"/>
    <w:rsid w:val="003D7503"/>
    <w:rsid w:val="003D7692"/>
    <w:rsid w:val="003D7B1A"/>
    <w:rsid w:val="003E0159"/>
    <w:rsid w:val="003E01BF"/>
    <w:rsid w:val="003E02DF"/>
    <w:rsid w:val="003E04FA"/>
    <w:rsid w:val="003E079A"/>
    <w:rsid w:val="003E0983"/>
    <w:rsid w:val="003E16C6"/>
    <w:rsid w:val="003E1E69"/>
    <w:rsid w:val="003E1FA4"/>
    <w:rsid w:val="003E24EE"/>
    <w:rsid w:val="003E29DA"/>
    <w:rsid w:val="003E2A34"/>
    <w:rsid w:val="003E2C71"/>
    <w:rsid w:val="003E2D38"/>
    <w:rsid w:val="003E2EC6"/>
    <w:rsid w:val="003E32A0"/>
    <w:rsid w:val="003E3A90"/>
    <w:rsid w:val="003E3C45"/>
    <w:rsid w:val="003E3D59"/>
    <w:rsid w:val="003E3E5D"/>
    <w:rsid w:val="003E44A4"/>
    <w:rsid w:val="003E45B1"/>
    <w:rsid w:val="003E48BF"/>
    <w:rsid w:val="003E4A78"/>
    <w:rsid w:val="003E5225"/>
    <w:rsid w:val="003E593C"/>
    <w:rsid w:val="003E5A10"/>
    <w:rsid w:val="003E5A9D"/>
    <w:rsid w:val="003E5CAF"/>
    <w:rsid w:val="003E6187"/>
    <w:rsid w:val="003E625D"/>
    <w:rsid w:val="003E684C"/>
    <w:rsid w:val="003E68B4"/>
    <w:rsid w:val="003E72F4"/>
    <w:rsid w:val="003E791B"/>
    <w:rsid w:val="003E7DC0"/>
    <w:rsid w:val="003F0370"/>
    <w:rsid w:val="003F0382"/>
    <w:rsid w:val="003F05C3"/>
    <w:rsid w:val="003F066D"/>
    <w:rsid w:val="003F068E"/>
    <w:rsid w:val="003F0D75"/>
    <w:rsid w:val="003F0DCA"/>
    <w:rsid w:val="003F0DE2"/>
    <w:rsid w:val="003F0E96"/>
    <w:rsid w:val="003F1429"/>
    <w:rsid w:val="003F173B"/>
    <w:rsid w:val="003F1831"/>
    <w:rsid w:val="003F1904"/>
    <w:rsid w:val="003F1A9B"/>
    <w:rsid w:val="003F2DBD"/>
    <w:rsid w:val="003F2ECE"/>
    <w:rsid w:val="003F35B2"/>
    <w:rsid w:val="003F38A8"/>
    <w:rsid w:val="003F3BC1"/>
    <w:rsid w:val="003F3BD9"/>
    <w:rsid w:val="003F3D63"/>
    <w:rsid w:val="003F41EC"/>
    <w:rsid w:val="003F42AA"/>
    <w:rsid w:val="003F4A24"/>
    <w:rsid w:val="003F4BC2"/>
    <w:rsid w:val="003F4CE3"/>
    <w:rsid w:val="003F4D9A"/>
    <w:rsid w:val="003F4E35"/>
    <w:rsid w:val="003F514B"/>
    <w:rsid w:val="003F52A3"/>
    <w:rsid w:val="003F52AC"/>
    <w:rsid w:val="003F5312"/>
    <w:rsid w:val="003F5458"/>
    <w:rsid w:val="003F5523"/>
    <w:rsid w:val="003F55A0"/>
    <w:rsid w:val="003F5715"/>
    <w:rsid w:val="003F609F"/>
    <w:rsid w:val="003F6177"/>
    <w:rsid w:val="003F632C"/>
    <w:rsid w:val="003F6479"/>
    <w:rsid w:val="003F6889"/>
    <w:rsid w:val="003F6A36"/>
    <w:rsid w:val="003F6CAA"/>
    <w:rsid w:val="003F6CD3"/>
    <w:rsid w:val="003F790F"/>
    <w:rsid w:val="003F79E6"/>
    <w:rsid w:val="003F79ED"/>
    <w:rsid w:val="003F7AD3"/>
    <w:rsid w:val="003F7D87"/>
    <w:rsid w:val="003F7DCD"/>
    <w:rsid w:val="003F7F4D"/>
    <w:rsid w:val="0040033F"/>
    <w:rsid w:val="00400472"/>
    <w:rsid w:val="00400C9F"/>
    <w:rsid w:val="00401CDC"/>
    <w:rsid w:val="0040202B"/>
    <w:rsid w:val="00402365"/>
    <w:rsid w:val="0040237D"/>
    <w:rsid w:val="0040261F"/>
    <w:rsid w:val="004029D9"/>
    <w:rsid w:val="00402E28"/>
    <w:rsid w:val="00403084"/>
    <w:rsid w:val="004031AF"/>
    <w:rsid w:val="00403764"/>
    <w:rsid w:val="00403F7D"/>
    <w:rsid w:val="00404B8E"/>
    <w:rsid w:val="00404E89"/>
    <w:rsid w:val="004052B1"/>
    <w:rsid w:val="0040559C"/>
    <w:rsid w:val="00405DEC"/>
    <w:rsid w:val="00406618"/>
    <w:rsid w:val="00406D28"/>
    <w:rsid w:val="00406E1C"/>
    <w:rsid w:val="004074D5"/>
    <w:rsid w:val="0041020F"/>
    <w:rsid w:val="0041099B"/>
    <w:rsid w:val="00410F33"/>
    <w:rsid w:val="00411086"/>
    <w:rsid w:val="0041112E"/>
    <w:rsid w:val="00411293"/>
    <w:rsid w:val="00411591"/>
    <w:rsid w:val="00412407"/>
    <w:rsid w:val="00412426"/>
    <w:rsid w:val="004125DC"/>
    <w:rsid w:val="004126AF"/>
    <w:rsid w:val="00412F22"/>
    <w:rsid w:val="00413029"/>
    <w:rsid w:val="0041353B"/>
    <w:rsid w:val="00413B2C"/>
    <w:rsid w:val="00413B77"/>
    <w:rsid w:val="00413F7F"/>
    <w:rsid w:val="00414A40"/>
    <w:rsid w:val="0041530C"/>
    <w:rsid w:val="00415C40"/>
    <w:rsid w:val="004163B6"/>
    <w:rsid w:val="00416EC9"/>
    <w:rsid w:val="004170B7"/>
    <w:rsid w:val="00417445"/>
    <w:rsid w:val="0041770D"/>
    <w:rsid w:val="00417FC7"/>
    <w:rsid w:val="00420955"/>
    <w:rsid w:val="00420B47"/>
    <w:rsid w:val="00420CC8"/>
    <w:rsid w:val="0042103A"/>
    <w:rsid w:val="00421308"/>
    <w:rsid w:val="00422335"/>
    <w:rsid w:val="004223CF"/>
    <w:rsid w:val="004225A3"/>
    <w:rsid w:val="00422791"/>
    <w:rsid w:val="00422CD1"/>
    <w:rsid w:val="00423026"/>
    <w:rsid w:val="00423776"/>
    <w:rsid w:val="00423D01"/>
    <w:rsid w:val="0042403E"/>
    <w:rsid w:val="004240C4"/>
    <w:rsid w:val="00424213"/>
    <w:rsid w:val="00424375"/>
    <w:rsid w:val="00424BB1"/>
    <w:rsid w:val="00424BFC"/>
    <w:rsid w:val="00424C01"/>
    <w:rsid w:val="0042569B"/>
    <w:rsid w:val="004263B7"/>
    <w:rsid w:val="0042658D"/>
    <w:rsid w:val="0042660C"/>
    <w:rsid w:val="0042684B"/>
    <w:rsid w:val="00427156"/>
    <w:rsid w:val="00427582"/>
    <w:rsid w:val="0042794B"/>
    <w:rsid w:val="00427B29"/>
    <w:rsid w:val="00430DE1"/>
    <w:rsid w:val="004312B5"/>
    <w:rsid w:val="004312E6"/>
    <w:rsid w:val="004312F4"/>
    <w:rsid w:val="004313E6"/>
    <w:rsid w:val="00431C50"/>
    <w:rsid w:val="004322C8"/>
    <w:rsid w:val="0043269A"/>
    <w:rsid w:val="0043281B"/>
    <w:rsid w:val="00432BDA"/>
    <w:rsid w:val="0043312A"/>
    <w:rsid w:val="00433152"/>
    <w:rsid w:val="004334FE"/>
    <w:rsid w:val="004335A8"/>
    <w:rsid w:val="004337B1"/>
    <w:rsid w:val="00433994"/>
    <w:rsid w:val="004339D1"/>
    <w:rsid w:val="00433AC7"/>
    <w:rsid w:val="00433B88"/>
    <w:rsid w:val="004341F1"/>
    <w:rsid w:val="00434449"/>
    <w:rsid w:val="00434995"/>
    <w:rsid w:val="00434DF1"/>
    <w:rsid w:val="00434E9C"/>
    <w:rsid w:val="004350E9"/>
    <w:rsid w:val="00435483"/>
    <w:rsid w:val="0043565B"/>
    <w:rsid w:val="004358F9"/>
    <w:rsid w:val="004359C2"/>
    <w:rsid w:val="004359D9"/>
    <w:rsid w:val="00435A6D"/>
    <w:rsid w:val="00435AC9"/>
    <w:rsid w:val="00435FBA"/>
    <w:rsid w:val="00435FC9"/>
    <w:rsid w:val="00436004"/>
    <w:rsid w:val="00436154"/>
    <w:rsid w:val="00436207"/>
    <w:rsid w:val="0043633B"/>
    <w:rsid w:val="004364F9"/>
    <w:rsid w:val="00436AC5"/>
    <w:rsid w:val="00436D97"/>
    <w:rsid w:val="00436FCB"/>
    <w:rsid w:val="00437135"/>
    <w:rsid w:val="004373B4"/>
    <w:rsid w:val="0043756F"/>
    <w:rsid w:val="004375ED"/>
    <w:rsid w:val="0043772B"/>
    <w:rsid w:val="00437CC0"/>
    <w:rsid w:val="00440508"/>
    <w:rsid w:val="00440522"/>
    <w:rsid w:val="00440830"/>
    <w:rsid w:val="004408ED"/>
    <w:rsid w:val="00440C7D"/>
    <w:rsid w:val="00440CE0"/>
    <w:rsid w:val="004415AF"/>
    <w:rsid w:val="004416B8"/>
    <w:rsid w:val="00441778"/>
    <w:rsid w:val="00441818"/>
    <w:rsid w:val="00441F7C"/>
    <w:rsid w:val="00442065"/>
    <w:rsid w:val="00442413"/>
    <w:rsid w:val="0044261C"/>
    <w:rsid w:val="00442B0C"/>
    <w:rsid w:val="0044302F"/>
    <w:rsid w:val="004430F6"/>
    <w:rsid w:val="00443367"/>
    <w:rsid w:val="004434CA"/>
    <w:rsid w:val="00443508"/>
    <w:rsid w:val="00443E1E"/>
    <w:rsid w:val="004441D1"/>
    <w:rsid w:val="00444623"/>
    <w:rsid w:val="00444C70"/>
    <w:rsid w:val="00444D62"/>
    <w:rsid w:val="004452BD"/>
    <w:rsid w:val="0044540C"/>
    <w:rsid w:val="00445449"/>
    <w:rsid w:val="00445506"/>
    <w:rsid w:val="004455DE"/>
    <w:rsid w:val="004462B4"/>
    <w:rsid w:val="004464AC"/>
    <w:rsid w:val="00446A7C"/>
    <w:rsid w:val="00446FEA"/>
    <w:rsid w:val="00447039"/>
    <w:rsid w:val="00447286"/>
    <w:rsid w:val="00447786"/>
    <w:rsid w:val="00447A9D"/>
    <w:rsid w:val="00447ECC"/>
    <w:rsid w:val="00450393"/>
    <w:rsid w:val="00450811"/>
    <w:rsid w:val="00450B51"/>
    <w:rsid w:val="00450C24"/>
    <w:rsid w:val="00450EDD"/>
    <w:rsid w:val="00451C43"/>
    <w:rsid w:val="00451C50"/>
    <w:rsid w:val="00451C6E"/>
    <w:rsid w:val="0045210F"/>
    <w:rsid w:val="00452C75"/>
    <w:rsid w:val="00452F43"/>
    <w:rsid w:val="00453074"/>
    <w:rsid w:val="004535FE"/>
    <w:rsid w:val="00453ADD"/>
    <w:rsid w:val="00454920"/>
    <w:rsid w:val="004551DD"/>
    <w:rsid w:val="00455317"/>
    <w:rsid w:val="00455408"/>
    <w:rsid w:val="004554EF"/>
    <w:rsid w:val="00455522"/>
    <w:rsid w:val="00455655"/>
    <w:rsid w:val="004557F3"/>
    <w:rsid w:val="00455972"/>
    <w:rsid w:val="00455E76"/>
    <w:rsid w:val="00455ED0"/>
    <w:rsid w:val="0045606A"/>
    <w:rsid w:val="00456D82"/>
    <w:rsid w:val="00457465"/>
    <w:rsid w:val="004601D8"/>
    <w:rsid w:val="0046058A"/>
    <w:rsid w:val="004607CE"/>
    <w:rsid w:val="004607F2"/>
    <w:rsid w:val="0046157B"/>
    <w:rsid w:val="00461980"/>
    <w:rsid w:val="0046199A"/>
    <w:rsid w:val="00461D11"/>
    <w:rsid w:val="00461E3A"/>
    <w:rsid w:val="0046203B"/>
    <w:rsid w:val="0046215B"/>
    <w:rsid w:val="0046238E"/>
    <w:rsid w:val="00462620"/>
    <w:rsid w:val="0046272C"/>
    <w:rsid w:val="004629A2"/>
    <w:rsid w:val="00462FAE"/>
    <w:rsid w:val="00463325"/>
    <w:rsid w:val="00463447"/>
    <w:rsid w:val="004634B2"/>
    <w:rsid w:val="00463595"/>
    <w:rsid w:val="0046372A"/>
    <w:rsid w:val="00463788"/>
    <w:rsid w:val="00463839"/>
    <w:rsid w:val="00463A80"/>
    <w:rsid w:val="00463A9A"/>
    <w:rsid w:val="00463D68"/>
    <w:rsid w:val="004642A1"/>
    <w:rsid w:val="00464316"/>
    <w:rsid w:val="004646F3"/>
    <w:rsid w:val="00464894"/>
    <w:rsid w:val="00464943"/>
    <w:rsid w:val="00464AF3"/>
    <w:rsid w:val="00464DA0"/>
    <w:rsid w:val="00465000"/>
    <w:rsid w:val="00465C59"/>
    <w:rsid w:val="00466295"/>
    <w:rsid w:val="00466611"/>
    <w:rsid w:val="00466738"/>
    <w:rsid w:val="0046673B"/>
    <w:rsid w:val="00466B44"/>
    <w:rsid w:val="00467AED"/>
    <w:rsid w:val="00467B7D"/>
    <w:rsid w:val="00467DEB"/>
    <w:rsid w:val="004707F6"/>
    <w:rsid w:val="00470849"/>
    <w:rsid w:val="0047097F"/>
    <w:rsid w:val="00470B78"/>
    <w:rsid w:val="00470B83"/>
    <w:rsid w:val="00470BA9"/>
    <w:rsid w:val="00470C37"/>
    <w:rsid w:val="004712E5"/>
    <w:rsid w:val="00471490"/>
    <w:rsid w:val="00471678"/>
    <w:rsid w:val="004718A3"/>
    <w:rsid w:val="00471D96"/>
    <w:rsid w:val="004725A3"/>
    <w:rsid w:val="004728FE"/>
    <w:rsid w:val="00472BD5"/>
    <w:rsid w:val="00472E3F"/>
    <w:rsid w:val="0047317C"/>
    <w:rsid w:val="0047328E"/>
    <w:rsid w:val="00473E3B"/>
    <w:rsid w:val="00473F32"/>
    <w:rsid w:val="00473FD7"/>
    <w:rsid w:val="00474298"/>
    <w:rsid w:val="004743AF"/>
    <w:rsid w:val="00474833"/>
    <w:rsid w:val="00474838"/>
    <w:rsid w:val="00474A18"/>
    <w:rsid w:val="00474C8C"/>
    <w:rsid w:val="00474CA3"/>
    <w:rsid w:val="00474D1D"/>
    <w:rsid w:val="00474F06"/>
    <w:rsid w:val="004750E5"/>
    <w:rsid w:val="00475D9B"/>
    <w:rsid w:val="00476017"/>
    <w:rsid w:val="0047648F"/>
    <w:rsid w:val="00476657"/>
    <w:rsid w:val="00476965"/>
    <w:rsid w:val="004769C6"/>
    <w:rsid w:val="00476A2A"/>
    <w:rsid w:val="004774B0"/>
    <w:rsid w:val="0047761C"/>
    <w:rsid w:val="004776D9"/>
    <w:rsid w:val="004778AF"/>
    <w:rsid w:val="004778BB"/>
    <w:rsid w:val="00477A2D"/>
    <w:rsid w:val="00477C48"/>
    <w:rsid w:val="00477E83"/>
    <w:rsid w:val="00480058"/>
    <w:rsid w:val="004809CA"/>
    <w:rsid w:val="00480CD0"/>
    <w:rsid w:val="00480FE6"/>
    <w:rsid w:val="0048142B"/>
    <w:rsid w:val="00481481"/>
    <w:rsid w:val="00481A9C"/>
    <w:rsid w:val="00481C27"/>
    <w:rsid w:val="00481DCB"/>
    <w:rsid w:val="00481E0C"/>
    <w:rsid w:val="00482887"/>
    <w:rsid w:val="004828A8"/>
    <w:rsid w:val="004829BF"/>
    <w:rsid w:val="00483046"/>
    <w:rsid w:val="004834B7"/>
    <w:rsid w:val="00483B7F"/>
    <w:rsid w:val="00483F8D"/>
    <w:rsid w:val="0048483B"/>
    <w:rsid w:val="00484C61"/>
    <w:rsid w:val="004853DF"/>
    <w:rsid w:val="00485778"/>
    <w:rsid w:val="00485A8D"/>
    <w:rsid w:val="00485A99"/>
    <w:rsid w:val="00485B55"/>
    <w:rsid w:val="0048622E"/>
    <w:rsid w:val="004865CA"/>
    <w:rsid w:val="004867EA"/>
    <w:rsid w:val="004868BD"/>
    <w:rsid w:val="0048696A"/>
    <w:rsid w:val="00486C5B"/>
    <w:rsid w:val="00486F15"/>
    <w:rsid w:val="00486FF3"/>
    <w:rsid w:val="00487149"/>
    <w:rsid w:val="00487B36"/>
    <w:rsid w:val="00487C45"/>
    <w:rsid w:val="00487E93"/>
    <w:rsid w:val="004903D9"/>
    <w:rsid w:val="0049090A"/>
    <w:rsid w:val="00490E0B"/>
    <w:rsid w:val="004914A2"/>
    <w:rsid w:val="004918D0"/>
    <w:rsid w:val="00491B9D"/>
    <w:rsid w:val="00491D7D"/>
    <w:rsid w:val="0049237C"/>
    <w:rsid w:val="0049237F"/>
    <w:rsid w:val="0049244B"/>
    <w:rsid w:val="00492656"/>
    <w:rsid w:val="00492807"/>
    <w:rsid w:val="00492C51"/>
    <w:rsid w:val="00492D19"/>
    <w:rsid w:val="00492F51"/>
    <w:rsid w:val="00493162"/>
    <w:rsid w:val="00493ED4"/>
    <w:rsid w:val="00493F67"/>
    <w:rsid w:val="004945CD"/>
    <w:rsid w:val="00494845"/>
    <w:rsid w:val="00495800"/>
    <w:rsid w:val="00495E86"/>
    <w:rsid w:val="0049622D"/>
    <w:rsid w:val="004964F2"/>
    <w:rsid w:val="004966C8"/>
    <w:rsid w:val="0049704F"/>
    <w:rsid w:val="004970EF"/>
    <w:rsid w:val="0049724E"/>
    <w:rsid w:val="00497822"/>
    <w:rsid w:val="004A067A"/>
    <w:rsid w:val="004A0C25"/>
    <w:rsid w:val="004A0C9C"/>
    <w:rsid w:val="004A0D26"/>
    <w:rsid w:val="004A0D2A"/>
    <w:rsid w:val="004A14B3"/>
    <w:rsid w:val="004A14B9"/>
    <w:rsid w:val="004A16E3"/>
    <w:rsid w:val="004A18DB"/>
    <w:rsid w:val="004A1CBA"/>
    <w:rsid w:val="004A1FA7"/>
    <w:rsid w:val="004A24E3"/>
    <w:rsid w:val="004A2518"/>
    <w:rsid w:val="004A282F"/>
    <w:rsid w:val="004A2861"/>
    <w:rsid w:val="004A32BD"/>
    <w:rsid w:val="004A35E7"/>
    <w:rsid w:val="004A3C7F"/>
    <w:rsid w:val="004A3E85"/>
    <w:rsid w:val="004A4253"/>
    <w:rsid w:val="004A42E0"/>
    <w:rsid w:val="004A45BC"/>
    <w:rsid w:val="004A4655"/>
    <w:rsid w:val="004A4DEE"/>
    <w:rsid w:val="004A4F82"/>
    <w:rsid w:val="004A5139"/>
    <w:rsid w:val="004A521B"/>
    <w:rsid w:val="004A5765"/>
    <w:rsid w:val="004A63C6"/>
    <w:rsid w:val="004A64A5"/>
    <w:rsid w:val="004A675A"/>
    <w:rsid w:val="004A6F29"/>
    <w:rsid w:val="004A6FE7"/>
    <w:rsid w:val="004A74F5"/>
    <w:rsid w:val="004A7774"/>
    <w:rsid w:val="004A77C8"/>
    <w:rsid w:val="004A78D1"/>
    <w:rsid w:val="004A7910"/>
    <w:rsid w:val="004A793E"/>
    <w:rsid w:val="004A796F"/>
    <w:rsid w:val="004A7A2E"/>
    <w:rsid w:val="004A7A80"/>
    <w:rsid w:val="004B028D"/>
    <w:rsid w:val="004B0330"/>
    <w:rsid w:val="004B0830"/>
    <w:rsid w:val="004B124A"/>
    <w:rsid w:val="004B135B"/>
    <w:rsid w:val="004B17AA"/>
    <w:rsid w:val="004B1AA5"/>
    <w:rsid w:val="004B1B19"/>
    <w:rsid w:val="004B1E44"/>
    <w:rsid w:val="004B1FA7"/>
    <w:rsid w:val="004B2546"/>
    <w:rsid w:val="004B29E0"/>
    <w:rsid w:val="004B2D63"/>
    <w:rsid w:val="004B3144"/>
    <w:rsid w:val="004B364A"/>
    <w:rsid w:val="004B36D3"/>
    <w:rsid w:val="004B3A80"/>
    <w:rsid w:val="004B3B14"/>
    <w:rsid w:val="004B49F0"/>
    <w:rsid w:val="004B4EF2"/>
    <w:rsid w:val="004B543A"/>
    <w:rsid w:val="004B597B"/>
    <w:rsid w:val="004B5AB1"/>
    <w:rsid w:val="004B60C6"/>
    <w:rsid w:val="004B679D"/>
    <w:rsid w:val="004B6ABC"/>
    <w:rsid w:val="004B6BE5"/>
    <w:rsid w:val="004B6C3F"/>
    <w:rsid w:val="004B6E1D"/>
    <w:rsid w:val="004B6E82"/>
    <w:rsid w:val="004B702F"/>
    <w:rsid w:val="004B722C"/>
    <w:rsid w:val="004B74CE"/>
    <w:rsid w:val="004B78D4"/>
    <w:rsid w:val="004B790A"/>
    <w:rsid w:val="004B7B61"/>
    <w:rsid w:val="004B7F12"/>
    <w:rsid w:val="004C01FC"/>
    <w:rsid w:val="004C08A4"/>
    <w:rsid w:val="004C0D81"/>
    <w:rsid w:val="004C0E9E"/>
    <w:rsid w:val="004C0F70"/>
    <w:rsid w:val="004C0FD6"/>
    <w:rsid w:val="004C1418"/>
    <w:rsid w:val="004C1594"/>
    <w:rsid w:val="004C190B"/>
    <w:rsid w:val="004C233F"/>
    <w:rsid w:val="004C2376"/>
    <w:rsid w:val="004C24D1"/>
    <w:rsid w:val="004C25F7"/>
    <w:rsid w:val="004C276B"/>
    <w:rsid w:val="004C2992"/>
    <w:rsid w:val="004C2A44"/>
    <w:rsid w:val="004C2B74"/>
    <w:rsid w:val="004C2BB2"/>
    <w:rsid w:val="004C3782"/>
    <w:rsid w:val="004C38DD"/>
    <w:rsid w:val="004C393C"/>
    <w:rsid w:val="004C49AD"/>
    <w:rsid w:val="004C4ACA"/>
    <w:rsid w:val="004C579B"/>
    <w:rsid w:val="004C5E9E"/>
    <w:rsid w:val="004C6148"/>
    <w:rsid w:val="004C6F29"/>
    <w:rsid w:val="004C71F8"/>
    <w:rsid w:val="004C75C1"/>
    <w:rsid w:val="004C7990"/>
    <w:rsid w:val="004C7A19"/>
    <w:rsid w:val="004C7B8F"/>
    <w:rsid w:val="004D02C2"/>
    <w:rsid w:val="004D0342"/>
    <w:rsid w:val="004D0806"/>
    <w:rsid w:val="004D0AD5"/>
    <w:rsid w:val="004D0C35"/>
    <w:rsid w:val="004D10D8"/>
    <w:rsid w:val="004D12E3"/>
    <w:rsid w:val="004D15F8"/>
    <w:rsid w:val="004D1766"/>
    <w:rsid w:val="004D1B07"/>
    <w:rsid w:val="004D2044"/>
    <w:rsid w:val="004D2108"/>
    <w:rsid w:val="004D2322"/>
    <w:rsid w:val="004D2534"/>
    <w:rsid w:val="004D28CD"/>
    <w:rsid w:val="004D2D1B"/>
    <w:rsid w:val="004D3BFC"/>
    <w:rsid w:val="004D473B"/>
    <w:rsid w:val="004D4856"/>
    <w:rsid w:val="004D49A6"/>
    <w:rsid w:val="004D5C7F"/>
    <w:rsid w:val="004D5CA5"/>
    <w:rsid w:val="004D6666"/>
    <w:rsid w:val="004D6849"/>
    <w:rsid w:val="004D6AEE"/>
    <w:rsid w:val="004D6DB3"/>
    <w:rsid w:val="004D6EC7"/>
    <w:rsid w:val="004D7017"/>
    <w:rsid w:val="004D7058"/>
    <w:rsid w:val="004D712D"/>
    <w:rsid w:val="004D715A"/>
    <w:rsid w:val="004D721F"/>
    <w:rsid w:val="004D7BFA"/>
    <w:rsid w:val="004E00B6"/>
    <w:rsid w:val="004E0132"/>
    <w:rsid w:val="004E057D"/>
    <w:rsid w:val="004E058C"/>
    <w:rsid w:val="004E06B7"/>
    <w:rsid w:val="004E070D"/>
    <w:rsid w:val="004E094E"/>
    <w:rsid w:val="004E0966"/>
    <w:rsid w:val="004E09B1"/>
    <w:rsid w:val="004E0A3A"/>
    <w:rsid w:val="004E0AD1"/>
    <w:rsid w:val="004E137B"/>
    <w:rsid w:val="004E15E6"/>
    <w:rsid w:val="004E18C2"/>
    <w:rsid w:val="004E1E18"/>
    <w:rsid w:val="004E1F50"/>
    <w:rsid w:val="004E2337"/>
    <w:rsid w:val="004E2383"/>
    <w:rsid w:val="004E2465"/>
    <w:rsid w:val="004E280B"/>
    <w:rsid w:val="004E294A"/>
    <w:rsid w:val="004E2DBF"/>
    <w:rsid w:val="004E2F03"/>
    <w:rsid w:val="004E304B"/>
    <w:rsid w:val="004E334E"/>
    <w:rsid w:val="004E3383"/>
    <w:rsid w:val="004E36E2"/>
    <w:rsid w:val="004E3C25"/>
    <w:rsid w:val="004E3E9B"/>
    <w:rsid w:val="004E41F0"/>
    <w:rsid w:val="004E4249"/>
    <w:rsid w:val="004E4443"/>
    <w:rsid w:val="004E4707"/>
    <w:rsid w:val="004E4D13"/>
    <w:rsid w:val="004E4DA0"/>
    <w:rsid w:val="004E4E42"/>
    <w:rsid w:val="004E4F1A"/>
    <w:rsid w:val="004E50CD"/>
    <w:rsid w:val="004E591F"/>
    <w:rsid w:val="004E5AF7"/>
    <w:rsid w:val="004E61CA"/>
    <w:rsid w:val="004E61E3"/>
    <w:rsid w:val="004E626C"/>
    <w:rsid w:val="004E6301"/>
    <w:rsid w:val="004E64D5"/>
    <w:rsid w:val="004E6D3D"/>
    <w:rsid w:val="004F08D9"/>
    <w:rsid w:val="004F0D21"/>
    <w:rsid w:val="004F10E1"/>
    <w:rsid w:val="004F16A1"/>
    <w:rsid w:val="004F1B91"/>
    <w:rsid w:val="004F2095"/>
    <w:rsid w:val="004F21C1"/>
    <w:rsid w:val="004F2C52"/>
    <w:rsid w:val="004F36D9"/>
    <w:rsid w:val="004F37DD"/>
    <w:rsid w:val="004F39B0"/>
    <w:rsid w:val="004F3E11"/>
    <w:rsid w:val="004F3FE5"/>
    <w:rsid w:val="004F44CA"/>
    <w:rsid w:val="004F450A"/>
    <w:rsid w:val="004F47F0"/>
    <w:rsid w:val="004F5420"/>
    <w:rsid w:val="004F56AD"/>
    <w:rsid w:val="004F5B63"/>
    <w:rsid w:val="004F5F7B"/>
    <w:rsid w:val="004F613E"/>
    <w:rsid w:val="004F67C6"/>
    <w:rsid w:val="004F6AB9"/>
    <w:rsid w:val="004F704B"/>
    <w:rsid w:val="004F749F"/>
    <w:rsid w:val="004F7677"/>
    <w:rsid w:val="004F7C56"/>
    <w:rsid w:val="0050018C"/>
    <w:rsid w:val="00500777"/>
    <w:rsid w:val="00500861"/>
    <w:rsid w:val="005009D1"/>
    <w:rsid w:val="00500CD5"/>
    <w:rsid w:val="0050107B"/>
    <w:rsid w:val="005010B1"/>
    <w:rsid w:val="005016E7"/>
    <w:rsid w:val="00501AAB"/>
    <w:rsid w:val="00501BC9"/>
    <w:rsid w:val="00501BF6"/>
    <w:rsid w:val="005021E2"/>
    <w:rsid w:val="005023B0"/>
    <w:rsid w:val="00502431"/>
    <w:rsid w:val="00502605"/>
    <w:rsid w:val="00502694"/>
    <w:rsid w:val="00502A0E"/>
    <w:rsid w:val="00502B96"/>
    <w:rsid w:val="00502D61"/>
    <w:rsid w:val="00503084"/>
    <w:rsid w:val="005031E0"/>
    <w:rsid w:val="00503633"/>
    <w:rsid w:val="00505087"/>
    <w:rsid w:val="00505262"/>
    <w:rsid w:val="0050545C"/>
    <w:rsid w:val="00506404"/>
    <w:rsid w:val="00506560"/>
    <w:rsid w:val="0050661D"/>
    <w:rsid w:val="005069C1"/>
    <w:rsid w:val="00506CC5"/>
    <w:rsid w:val="00506F2C"/>
    <w:rsid w:val="005075F5"/>
    <w:rsid w:val="0050767D"/>
    <w:rsid w:val="00507FA0"/>
    <w:rsid w:val="0051022B"/>
    <w:rsid w:val="00510320"/>
    <w:rsid w:val="0051038E"/>
    <w:rsid w:val="00510B25"/>
    <w:rsid w:val="005112C6"/>
    <w:rsid w:val="00511BEB"/>
    <w:rsid w:val="0051227A"/>
    <w:rsid w:val="005125E1"/>
    <w:rsid w:val="00512628"/>
    <w:rsid w:val="005129F5"/>
    <w:rsid w:val="00512DA5"/>
    <w:rsid w:val="00512F0D"/>
    <w:rsid w:val="00512F47"/>
    <w:rsid w:val="00513394"/>
    <w:rsid w:val="00513B3D"/>
    <w:rsid w:val="00513C01"/>
    <w:rsid w:val="00513DBF"/>
    <w:rsid w:val="00514140"/>
    <w:rsid w:val="0051420F"/>
    <w:rsid w:val="005144D4"/>
    <w:rsid w:val="0051456D"/>
    <w:rsid w:val="0051462D"/>
    <w:rsid w:val="00514D78"/>
    <w:rsid w:val="00514D79"/>
    <w:rsid w:val="00514F84"/>
    <w:rsid w:val="00514FB1"/>
    <w:rsid w:val="005151E3"/>
    <w:rsid w:val="005152DE"/>
    <w:rsid w:val="00515563"/>
    <w:rsid w:val="005155E3"/>
    <w:rsid w:val="00515951"/>
    <w:rsid w:val="00515D7B"/>
    <w:rsid w:val="00515F72"/>
    <w:rsid w:val="00515FD9"/>
    <w:rsid w:val="005160A3"/>
    <w:rsid w:val="005161FE"/>
    <w:rsid w:val="00516235"/>
    <w:rsid w:val="0051687E"/>
    <w:rsid w:val="00516AD3"/>
    <w:rsid w:val="00516CAD"/>
    <w:rsid w:val="00517262"/>
    <w:rsid w:val="005173CF"/>
    <w:rsid w:val="0051755A"/>
    <w:rsid w:val="0051777A"/>
    <w:rsid w:val="00517BC9"/>
    <w:rsid w:val="005204B0"/>
    <w:rsid w:val="00520846"/>
    <w:rsid w:val="00520861"/>
    <w:rsid w:val="0052101F"/>
    <w:rsid w:val="00521100"/>
    <w:rsid w:val="0052159B"/>
    <w:rsid w:val="00521805"/>
    <w:rsid w:val="00521B1E"/>
    <w:rsid w:val="00521BD7"/>
    <w:rsid w:val="00521C79"/>
    <w:rsid w:val="00521E69"/>
    <w:rsid w:val="00521E83"/>
    <w:rsid w:val="00521EC5"/>
    <w:rsid w:val="00522175"/>
    <w:rsid w:val="0052265B"/>
    <w:rsid w:val="00522764"/>
    <w:rsid w:val="00522766"/>
    <w:rsid w:val="00522D99"/>
    <w:rsid w:val="00523256"/>
    <w:rsid w:val="00523CC1"/>
    <w:rsid w:val="005241A6"/>
    <w:rsid w:val="005241FF"/>
    <w:rsid w:val="00524758"/>
    <w:rsid w:val="00524C79"/>
    <w:rsid w:val="005251C3"/>
    <w:rsid w:val="0052541E"/>
    <w:rsid w:val="005255A4"/>
    <w:rsid w:val="0052587B"/>
    <w:rsid w:val="00525CB7"/>
    <w:rsid w:val="005261C5"/>
    <w:rsid w:val="0052691D"/>
    <w:rsid w:val="00526A9F"/>
    <w:rsid w:val="00527017"/>
    <w:rsid w:val="0052736E"/>
    <w:rsid w:val="005274A5"/>
    <w:rsid w:val="00527A52"/>
    <w:rsid w:val="00527B11"/>
    <w:rsid w:val="00527EF8"/>
    <w:rsid w:val="005307E8"/>
    <w:rsid w:val="00530C12"/>
    <w:rsid w:val="00530F7D"/>
    <w:rsid w:val="00530F97"/>
    <w:rsid w:val="005313E8"/>
    <w:rsid w:val="00531A1E"/>
    <w:rsid w:val="00531C1E"/>
    <w:rsid w:val="00531E25"/>
    <w:rsid w:val="00531F0C"/>
    <w:rsid w:val="00532656"/>
    <w:rsid w:val="005326BE"/>
    <w:rsid w:val="00532BE6"/>
    <w:rsid w:val="00532EB8"/>
    <w:rsid w:val="00532EBE"/>
    <w:rsid w:val="005330D9"/>
    <w:rsid w:val="005332B2"/>
    <w:rsid w:val="005335A2"/>
    <w:rsid w:val="0053387D"/>
    <w:rsid w:val="005338DF"/>
    <w:rsid w:val="00533C8D"/>
    <w:rsid w:val="00534609"/>
    <w:rsid w:val="00534B8D"/>
    <w:rsid w:val="00534C75"/>
    <w:rsid w:val="00535396"/>
    <w:rsid w:val="0053555F"/>
    <w:rsid w:val="005358C7"/>
    <w:rsid w:val="005359D8"/>
    <w:rsid w:val="00535A84"/>
    <w:rsid w:val="00535CC4"/>
    <w:rsid w:val="00535ED6"/>
    <w:rsid w:val="00535F93"/>
    <w:rsid w:val="005361E9"/>
    <w:rsid w:val="0053623E"/>
    <w:rsid w:val="005363BC"/>
    <w:rsid w:val="00536897"/>
    <w:rsid w:val="005369AC"/>
    <w:rsid w:val="00536CBC"/>
    <w:rsid w:val="005370BD"/>
    <w:rsid w:val="00537C58"/>
    <w:rsid w:val="00537F45"/>
    <w:rsid w:val="0054049F"/>
    <w:rsid w:val="00540A54"/>
    <w:rsid w:val="00540A58"/>
    <w:rsid w:val="00540DCA"/>
    <w:rsid w:val="005410B7"/>
    <w:rsid w:val="005415E7"/>
    <w:rsid w:val="00541EA6"/>
    <w:rsid w:val="0054217E"/>
    <w:rsid w:val="00542C6D"/>
    <w:rsid w:val="00542C7C"/>
    <w:rsid w:val="0054326E"/>
    <w:rsid w:val="005432C5"/>
    <w:rsid w:val="00543989"/>
    <w:rsid w:val="00543B14"/>
    <w:rsid w:val="00543C9C"/>
    <w:rsid w:val="00544162"/>
    <w:rsid w:val="005442E8"/>
    <w:rsid w:val="00544622"/>
    <w:rsid w:val="00545017"/>
    <w:rsid w:val="00545415"/>
    <w:rsid w:val="0054595D"/>
    <w:rsid w:val="00545AD0"/>
    <w:rsid w:val="00546534"/>
    <w:rsid w:val="005467FA"/>
    <w:rsid w:val="0054709A"/>
    <w:rsid w:val="00547110"/>
    <w:rsid w:val="00547152"/>
    <w:rsid w:val="00547223"/>
    <w:rsid w:val="005478E4"/>
    <w:rsid w:val="00547969"/>
    <w:rsid w:val="005503EC"/>
    <w:rsid w:val="005504A1"/>
    <w:rsid w:val="00550B20"/>
    <w:rsid w:val="00550D7D"/>
    <w:rsid w:val="00550E4B"/>
    <w:rsid w:val="00550F9E"/>
    <w:rsid w:val="00551301"/>
    <w:rsid w:val="005515E4"/>
    <w:rsid w:val="00551679"/>
    <w:rsid w:val="00551765"/>
    <w:rsid w:val="005519F7"/>
    <w:rsid w:val="00551A0F"/>
    <w:rsid w:val="00551AD6"/>
    <w:rsid w:val="00551B61"/>
    <w:rsid w:val="00551F7C"/>
    <w:rsid w:val="00552579"/>
    <w:rsid w:val="00552639"/>
    <w:rsid w:val="005526E2"/>
    <w:rsid w:val="00552B96"/>
    <w:rsid w:val="00552E37"/>
    <w:rsid w:val="00553066"/>
    <w:rsid w:val="00553820"/>
    <w:rsid w:val="0055386C"/>
    <w:rsid w:val="00553903"/>
    <w:rsid w:val="00553A4E"/>
    <w:rsid w:val="00554C7A"/>
    <w:rsid w:val="00554EEF"/>
    <w:rsid w:val="00555992"/>
    <w:rsid w:val="00555F97"/>
    <w:rsid w:val="00556011"/>
    <w:rsid w:val="00556125"/>
    <w:rsid w:val="0055653D"/>
    <w:rsid w:val="005566F6"/>
    <w:rsid w:val="00556A1E"/>
    <w:rsid w:val="005572E6"/>
    <w:rsid w:val="0055791D"/>
    <w:rsid w:val="005579A7"/>
    <w:rsid w:val="00557D0B"/>
    <w:rsid w:val="00557D40"/>
    <w:rsid w:val="00557EF7"/>
    <w:rsid w:val="00557F70"/>
    <w:rsid w:val="005602E4"/>
    <w:rsid w:val="00561432"/>
    <w:rsid w:val="0056145C"/>
    <w:rsid w:val="00561854"/>
    <w:rsid w:val="00561C0A"/>
    <w:rsid w:val="00561CD4"/>
    <w:rsid w:val="00561CE7"/>
    <w:rsid w:val="00561E50"/>
    <w:rsid w:val="0056217E"/>
    <w:rsid w:val="00562459"/>
    <w:rsid w:val="0056251B"/>
    <w:rsid w:val="00562698"/>
    <w:rsid w:val="005627D6"/>
    <w:rsid w:val="0056289F"/>
    <w:rsid w:val="00563130"/>
    <w:rsid w:val="00563214"/>
    <w:rsid w:val="00563C3A"/>
    <w:rsid w:val="00563D9F"/>
    <w:rsid w:val="00563EC0"/>
    <w:rsid w:val="005643A3"/>
    <w:rsid w:val="00564919"/>
    <w:rsid w:val="00564D91"/>
    <w:rsid w:val="0056519B"/>
    <w:rsid w:val="00565A28"/>
    <w:rsid w:val="00565D31"/>
    <w:rsid w:val="00565E8A"/>
    <w:rsid w:val="00566148"/>
    <w:rsid w:val="00566582"/>
    <w:rsid w:val="005667B1"/>
    <w:rsid w:val="005669CD"/>
    <w:rsid w:val="00566B9F"/>
    <w:rsid w:val="00566FE0"/>
    <w:rsid w:val="005679A4"/>
    <w:rsid w:val="00567C2C"/>
    <w:rsid w:val="00567DCD"/>
    <w:rsid w:val="00567F72"/>
    <w:rsid w:val="005705D5"/>
    <w:rsid w:val="005708A1"/>
    <w:rsid w:val="00570D9C"/>
    <w:rsid w:val="0057124D"/>
    <w:rsid w:val="005712AF"/>
    <w:rsid w:val="005712B0"/>
    <w:rsid w:val="005716CD"/>
    <w:rsid w:val="005718FC"/>
    <w:rsid w:val="005719A0"/>
    <w:rsid w:val="00571FFC"/>
    <w:rsid w:val="005720B0"/>
    <w:rsid w:val="00572523"/>
    <w:rsid w:val="005726C5"/>
    <w:rsid w:val="0057285F"/>
    <w:rsid w:val="0057357A"/>
    <w:rsid w:val="00573DC0"/>
    <w:rsid w:val="005740C5"/>
    <w:rsid w:val="00574128"/>
    <w:rsid w:val="00574494"/>
    <w:rsid w:val="005744D8"/>
    <w:rsid w:val="00574855"/>
    <w:rsid w:val="00574B79"/>
    <w:rsid w:val="00575274"/>
    <w:rsid w:val="005756FB"/>
    <w:rsid w:val="005758D1"/>
    <w:rsid w:val="00575B97"/>
    <w:rsid w:val="00575BEA"/>
    <w:rsid w:val="00576026"/>
    <w:rsid w:val="005767F4"/>
    <w:rsid w:val="00576843"/>
    <w:rsid w:val="005769A4"/>
    <w:rsid w:val="005769CC"/>
    <w:rsid w:val="00576B9C"/>
    <w:rsid w:val="005772BE"/>
    <w:rsid w:val="005773F4"/>
    <w:rsid w:val="005777CE"/>
    <w:rsid w:val="0057796D"/>
    <w:rsid w:val="00577F6B"/>
    <w:rsid w:val="00580833"/>
    <w:rsid w:val="0058126D"/>
    <w:rsid w:val="00581666"/>
    <w:rsid w:val="00581C5D"/>
    <w:rsid w:val="00581EF0"/>
    <w:rsid w:val="00583143"/>
    <w:rsid w:val="00583535"/>
    <w:rsid w:val="00583580"/>
    <w:rsid w:val="005836CC"/>
    <w:rsid w:val="0058397E"/>
    <w:rsid w:val="00583999"/>
    <w:rsid w:val="00583A56"/>
    <w:rsid w:val="00583B10"/>
    <w:rsid w:val="00583ED3"/>
    <w:rsid w:val="00584261"/>
    <w:rsid w:val="0058472A"/>
    <w:rsid w:val="00584B84"/>
    <w:rsid w:val="00584BF2"/>
    <w:rsid w:val="00584DA0"/>
    <w:rsid w:val="00584DF4"/>
    <w:rsid w:val="00584F50"/>
    <w:rsid w:val="00585037"/>
    <w:rsid w:val="00585178"/>
    <w:rsid w:val="0058540E"/>
    <w:rsid w:val="0058564C"/>
    <w:rsid w:val="00585D86"/>
    <w:rsid w:val="00585D8E"/>
    <w:rsid w:val="005865F3"/>
    <w:rsid w:val="00586696"/>
    <w:rsid w:val="005866BE"/>
    <w:rsid w:val="005867DC"/>
    <w:rsid w:val="00586C5D"/>
    <w:rsid w:val="00586F6D"/>
    <w:rsid w:val="005870C6"/>
    <w:rsid w:val="0058719A"/>
    <w:rsid w:val="0058723B"/>
    <w:rsid w:val="0058783F"/>
    <w:rsid w:val="005878AA"/>
    <w:rsid w:val="005902FA"/>
    <w:rsid w:val="005905B2"/>
    <w:rsid w:val="00590684"/>
    <w:rsid w:val="005909F4"/>
    <w:rsid w:val="00590A6B"/>
    <w:rsid w:val="00590D97"/>
    <w:rsid w:val="00590F60"/>
    <w:rsid w:val="005912A8"/>
    <w:rsid w:val="0059153C"/>
    <w:rsid w:val="00591B0A"/>
    <w:rsid w:val="00591D44"/>
    <w:rsid w:val="00591DD1"/>
    <w:rsid w:val="00592374"/>
    <w:rsid w:val="00592858"/>
    <w:rsid w:val="0059325E"/>
    <w:rsid w:val="00593428"/>
    <w:rsid w:val="005940C9"/>
    <w:rsid w:val="0059494D"/>
    <w:rsid w:val="0059506C"/>
    <w:rsid w:val="0059568C"/>
    <w:rsid w:val="00595F07"/>
    <w:rsid w:val="00596178"/>
    <w:rsid w:val="0059661A"/>
    <w:rsid w:val="00596A5D"/>
    <w:rsid w:val="00596C11"/>
    <w:rsid w:val="00596DB5"/>
    <w:rsid w:val="00597287"/>
    <w:rsid w:val="00597727"/>
    <w:rsid w:val="00597790"/>
    <w:rsid w:val="0059793C"/>
    <w:rsid w:val="00597967"/>
    <w:rsid w:val="00597A31"/>
    <w:rsid w:val="00597C66"/>
    <w:rsid w:val="00597F7A"/>
    <w:rsid w:val="005A023A"/>
    <w:rsid w:val="005A02D8"/>
    <w:rsid w:val="005A0E97"/>
    <w:rsid w:val="005A1A65"/>
    <w:rsid w:val="005A2037"/>
    <w:rsid w:val="005A21A7"/>
    <w:rsid w:val="005A22E0"/>
    <w:rsid w:val="005A23F7"/>
    <w:rsid w:val="005A24DB"/>
    <w:rsid w:val="005A2893"/>
    <w:rsid w:val="005A29A8"/>
    <w:rsid w:val="005A32D0"/>
    <w:rsid w:val="005A3D88"/>
    <w:rsid w:val="005A3DDE"/>
    <w:rsid w:val="005A4171"/>
    <w:rsid w:val="005A434A"/>
    <w:rsid w:val="005A4A4B"/>
    <w:rsid w:val="005A4AAD"/>
    <w:rsid w:val="005A4ADF"/>
    <w:rsid w:val="005A51E8"/>
    <w:rsid w:val="005A5A0B"/>
    <w:rsid w:val="005A5DE6"/>
    <w:rsid w:val="005A5E12"/>
    <w:rsid w:val="005A5E5F"/>
    <w:rsid w:val="005A6095"/>
    <w:rsid w:val="005A6294"/>
    <w:rsid w:val="005A63D4"/>
    <w:rsid w:val="005A655F"/>
    <w:rsid w:val="005A6BFD"/>
    <w:rsid w:val="005A7550"/>
    <w:rsid w:val="005A7804"/>
    <w:rsid w:val="005A7F6C"/>
    <w:rsid w:val="005B0030"/>
    <w:rsid w:val="005B0191"/>
    <w:rsid w:val="005B066C"/>
    <w:rsid w:val="005B0C6F"/>
    <w:rsid w:val="005B1B0B"/>
    <w:rsid w:val="005B2130"/>
    <w:rsid w:val="005B2826"/>
    <w:rsid w:val="005B2EC2"/>
    <w:rsid w:val="005B375B"/>
    <w:rsid w:val="005B3954"/>
    <w:rsid w:val="005B3BF8"/>
    <w:rsid w:val="005B3BFC"/>
    <w:rsid w:val="005B3C7C"/>
    <w:rsid w:val="005B3CB8"/>
    <w:rsid w:val="005B3FC6"/>
    <w:rsid w:val="005B3FD8"/>
    <w:rsid w:val="005B407E"/>
    <w:rsid w:val="005B4929"/>
    <w:rsid w:val="005B4E9B"/>
    <w:rsid w:val="005B4F82"/>
    <w:rsid w:val="005B4FD5"/>
    <w:rsid w:val="005B550A"/>
    <w:rsid w:val="005B5FC2"/>
    <w:rsid w:val="005B61ED"/>
    <w:rsid w:val="005B6F20"/>
    <w:rsid w:val="005C0170"/>
    <w:rsid w:val="005C0740"/>
    <w:rsid w:val="005C07D5"/>
    <w:rsid w:val="005C09F1"/>
    <w:rsid w:val="005C09FC"/>
    <w:rsid w:val="005C0A24"/>
    <w:rsid w:val="005C147C"/>
    <w:rsid w:val="005C1A61"/>
    <w:rsid w:val="005C22CC"/>
    <w:rsid w:val="005C23D8"/>
    <w:rsid w:val="005C2438"/>
    <w:rsid w:val="005C28C5"/>
    <w:rsid w:val="005C2B03"/>
    <w:rsid w:val="005C306B"/>
    <w:rsid w:val="005C3688"/>
    <w:rsid w:val="005C3AD8"/>
    <w:rsid w:val="005C3F10"/>
    <w:rsid w:val="005C41E2"/>
    <w:rsid w:val="005C429C"/>
    <w:rsid w:val="005C4A39"/>
    <w:rsid w:val="005C56C0"/>
    <w:rsid w:val="005C5844"/>
    <w:rsid w:val="005C5FCE"/>
    <w:rsid w:val="005C62CF"/>
    <w:rsid w:val="005C6632"/>
    <w:rsid w:val="005C68E0"/>
    <w:rsid w:val="005C6904"/>
    <w:rsid w:val="005C6E30"/>
    <w:rsid w:val="005C6EF5"/>
    <w:rsid w:val="005C7253"/>
    <w:rsid w:val="005C7339"/>
    <w:rsid w:val="005C746E"/>
    <w:rsid w:val="005C7905"/>
    <w:rsid w:val="005C7B38"/>
    <w:rsid w:val="005C7C94"/>
    <w:rsid w:val="005C7E50"/>
    <w:rsid w:val="005D0012"/>
    <w:rsid w:val="005D0103"/>
    <w:rsid w:val="005D04FC"/>
    <w:rsid w:val="005D0B7B"/>
    <w:rsid w:val="005D0E4C"/>
    <w:rsid w:val="005D1124"/>
    <w:rsid w:val="005D144B"/>
    <w:rsid w:val="005D1549"/>
    <w:rsid w:val="005D1653"/>
    <w:rsid w:val="005D18D8"/>
    <w:rsid w:val="005D1EFD"/>
    <w:rsid w:val="005D1FC3"/>
    <w:rsid w:val="005D25A9"/>
    <w:rsid w:val="005D260A"/>
    <w:rsid w:val="005D273D"/>
    <w:rsid w:val="005D3B06"/>
    <w:rsid w:val="005D3D7C"/>
    <w:rsid w:val="005D4308"/>
    <w:rsid w:val="005D46E1"/>
    <w:rsid w:val="005D5612"/>
    <w:rsid w:val="005D56FC"/>
    <w:rsid w:val="005D5700"/>
    <w:rsid w:val="005D5D9A"/>
    <w:rsid w:val="005D5F11"/>
    <w:rsid w:val="005D67E5"/>
    <w:rsid w:val="005D6AD5"/>
    <w:rsid w:val="005D6D84"/>
    <w:rsid w:val="005D76AA"/>
    <w:rsid w:val="005D76AD"/>
    <w:rsid w:val="005E0051"/>
    <w:rsid w:val="005E03EE"/>
    <w:rsid w:val="005E0C74"/>
    <w:rsid w:val="005E1494"/>
    <w:rsid w:val="005E1591"/>
    <w:rsid w:val="005E15CC"/>
    <w:rsid w:val="005E15EE"/>
    <w:rsid w:val="005E1B46"/>
    <w:rsid w:val="005E25DC"/>
    <w:rsid w:val="005E272B"/>
    <w:rsid w:val="005E2791"/>
    <w:rsid w:val="005E284A"/>
    <w:rsid w:val="005E285E"/>
    <w:rsid w:val="005E2BB0"/>
    <w:rsid w:val="005E308C"/>
    <w:rsid w:val="005E316A"/>
    <w:rsid w:val="005E3172"/>
    <w:rsid w:val="005E336B"/>
    <w:rsid w:val="005E3449"/>
    <w:rsid w:val="005E367D"/>
    <w:rsid w:val="005E369A"/>
    <w:rsid w:val="005E3A91"/>
    <w:rsid w:val="005E400D"/>
    <w:rsid w:val="005E4153"/>
    <w:rsid w:val="005E41F1"/>
    <w:rsid w:val="005E44AF"/>
    <w:rsid w:val="005E50FA"/>
    <w:rsid w:val="005E5231"/>
    <w:rsid w:val="005E542E"/>
    <w:rsid w:val="005E5B9D"/>
    <w:rsid w:val="005E5BB3"/>
    <w:rsid w:val="005E6308"/>
    <w:rsid w:val="005E648E"/>
    <w:rsid w:val="005E64D1"/>
    <w:rsid w:val="005E64DA"/>
    <w:rsid w:val="005E6579"/>
    <w:rsid w:val="005E6E71"/>
    <w:rsid w:val="005E6F12"/>
    <w:rsid w:val="005E6FD1"/>
    <w:rsid w:val="005E7222"/>
    <w:rsid w:val="005E7E7E"/>
    <w:rsid w:val="005F04A4"/>
    <w:rsid w:val="005F04BA"/>
    <w:rsid w:val="005F052A"/>
    <w:rsid w:val="005F06BD"/>
    <w:rsid w:val="005F083E"/>
    <w:rsid w:val="005F0981"/>
    <w:rsid w:val="005F0A9C"/>
    <w:rsid w:val="005F1D6D"/>
    <w:rsid w:val="005F23CF"/>
    <w:rsid w:val="005F2742"/>
    <w:rsid w:val="005F2849"/>
    <w:rsid w:val="005F2C83"/>
    <w:rsid w:val="005F2E30"/>
    <w:rsid w:val="005F35AF"/>
    <w:rsid w:val="005F3748"/>
    <w:rsid w:val="005F3F85"/>
    <w:rsid w:val="005F4186"/>
    <w:rsid w:val="005F41D6"/>
    <w:rsid w:val="005F41F4"/>
    <w:rsid w:val="005F4231"/>
    <w:rsid w:val="005F4364"/>
    <w:rsid w:val="005F438E"/>
    <w:rsid w:val="005F4CCE"/>
    <w:rsid w:val="005F522B"/>
    <w:rsid w:val="005F5497"/>
    <w:rsid w:val="005F54EE"/>
    <w:rsid w:val="005F5692"/>
    <w:rsid w:val="005F5D4B"/>
    <w:rsid w:val="005F5FD4"/>
    <w:rsid w:val="005F638F"/>
    <w:rsid w:val="005F6696"/>
    <w:rsid w:val="005F6786"/>
    <w:rsid w:val="005F6A77"/>
    <w:rsid w:val="005F6AC7"/>
    <w:rsid w:val="005F706C"/>
    <w:rsid w:val="005F7071"/>
    <w:rsid w:val="005F7339"/>
    <w:rsid w:val="005F737D"/>
    <w:rsid w:val="005F742A"/>
    <w:rsid w:val="005F758C"/>
    <w:rsid w:val="005F7601"/>
    <w:rsid w:val="005F772A"/>
    <w:rsid w:val="005F77A6"/>
    <w:rsid w:val="00600567"/>
    <w:rsid w:val="006009B9"/>
    <w:rsid w:val="00600A0F"/>
    <w:rsid w:val="00600AB6"/>
    <w:rsid w:val="00600BDB"/>
    <w:rsid w:val="00600DE8"/>
    <w:rsid w:val="00600FE6"/>
    <w:rsid w:val="00601418"/>
    <w:rsid w:val="006014EE"/>
    <w:rsid w:val="0060195A"/>
    <w:rsid w:val="00601B45"/>
    <w:rsid w:val="00602052"/>
    <w:rsid w:val="00602133"/>
    <w:rsid w:val="006022AC"/>
    <w:rsid w:val="00602EC9"/>
    <w:rsid w:val="00602EE1"/>
    <w:rsid w:val="00602F50"/>
    <w:rsid w:val="006031C1"/>
    <w:rsid w:val="00603AF3"/>
    <w:rsid w:val="00603EE3"/>
    <w:rsid w:val="0060439E"/>
    <w:rsid w:val="006045FD"/>
    <w:rsid w:val="00605996"/>
    <w:rsid w:val="006059AD"/>
    <w:rsid w:val="00605E5C"/>
    <w:rsid w:val="006060E9"/>
    <w:rsid w:val="006060F5"/>
    <w:rsid w:val="006061A5"/>
    <w:rsid w:val="0060626C"/>
    <w:rsid w:val="00606753"/>
    <w:rsid w:val="00606A4A"/>
    <w:rsid w:val="00606E3A"/>
    <w:rsid w:val="00606E5C"/>
    <w:rsid w:val="00607096"/>
    <w:rsid w:val="00607218"/>
    <w:rsid w:val="00607868"/>
    <w:rsid w:val="00607A6A"/>
    <w:rsid w:val="0061012E"/>
    <w:rsid w:val="00610299"/>
    <w:rsid w:val="00610764"/>
    <w:rsid w:val="00610A13"/>
    <w:rsid w:val="00610AC9"/>
    <w:rsid w:val="00610E4D"/>
    <w:rsid w:val="006112B8"/>
    <w:rsid w:val="0061150D"/>
    <w:rsid w:val="00611635"/>
    <w:rsid w:val="006116C0"/>
    <w:rsid w:val="006118AC"/>
    <w:rsid w:val="00611ABA"/>
    <w:rsid w:val="00611C23"/>
    <w:rsid w:val="00611E18"/>
    <w:rsid w:val="00612C22"/>
    <w:rsid w:val="00612DFF"/>
    <w:rsid w:val="00612ECF"/>
    <w:rsid w:val="006133F2"/>
    <w:rsid w:val="00613551"/>
    <w:rsid w:val="0061385F"/>
    <w:rsid w:val="006143DB"/>
    <w:rsid w:val="00614882"/>
    <w:rsid w:val="00614A0C"/>
    <w:rsid w:val="00614A61"/>
    <w:rsid w:val="00614E47"/>
    <w:rsid w:val="00614EE0"/>
    <w:rsid w:val="00615056"/>
    <w:rsid w:val="00615588"/>
    <w:rsid w:val="006159B3"/>
    <w:rsid w:val="00615BEE"/>
    <w:rsid w:val="00616000"/>
    <w:rsid w:val="006161E9"/>
    <w:rsid w:val="006167B1"/>
    <w:rsid w:val="00616853"/>
    <w:rsid w:val="00616F25"/>
    <w:rsid w:val="0061709E"/>
    <w:rsid w:val="0061744D"/>
    <w:rsid w:val="006176CC"/>
    <w:rsid w:val="006176DC"/>
    <w:rsid w:val="00617CB7"/>
    <w:rsid w:val="00620AC6"/>
    <w:rsid w:val="0062128A"/>
    <w:rsid w:val="006213D7"/>
    <w:rsid w:val="00621B0F"/>
    <w:rsid w:val="00621C20"/>
    <w:rsid w:val="00621C32"/>
    <w:rsid w:val="00621EC1"/>
    <w:rsid w:val="00622205"/>
    <w:rsid w:val="006222A8"/>
    <w:rsid w:val="0062249E"/>
    <w:rsid w:val="006225DF"/>
    <w:rsid w:val="006228AD"/>
    <w:rsid w:val="0062313E"/>
    <w:rsid w:val="006232EF"/>
    <w:rsid w:val="0062359D"/>
    <w:rsid w:val="00623965"/>
    <w:rsid w:val="0062400A"/>
    <w:rsid w:val="006247A7"/>
    <w:rsid w:val="006247CE"/>
    <w:rsid w:val="0062497D"/>
    <w:rsid w:val="00624A6F"/>
    <w:rsid w:val="00624AFF"/>
    <w:rsid w:val="00624B02"/>
    <w:rsid w:val="00624C0B"/>
    <w:rsid w:val="00624C92"/>
    <w:rsid w:val="0062529C"/>
    <w:rsid w:val="00625396"/>
    <w:rsid w:val="006254C7"/>
    <w:rsid w:val="00625599"/>
    <w:rsid w:val="006255CC"/>
    <w:rsid w:val="00625734"/>
    <w:rsid w:val="00625939"/>
    <w:rsid w:val="00625A14"/>
    <w:rsid w:val="00625B5A"/>
    <w:rsid w:val="00626115"/>
    <w:rsid w:val="0062691F"/>
    <w:rsid w:val="006269D8"/>
    <w:rsid w:val="00626C1C"/>
    <w:rsid w:val="00626EB8"/>
    <w:rsid w:val="00627296"/>
    <w:rsid w:val="00627755"/>
    <w:rsid w:val="00627B29"/>
    <w:rsid w:val="00627BFB"/>
    <w:rsid w:val="00627D59"/>
    <w:rsid w:val="00630C67"/>
    <w:rsid w:val="00630D03"/>
    <w:rsid w:val="006314FC"/>
    <w:rsid w:val="006315BE"/>
    <w:rsid w:val="00631856"/>
    <w:rsid w:val="00631A17"/>
    <w:rsid w:val="00632296"/>
    <w:rsid w:val="00632F10"/>
    <w:rsid w:val="0063378B"/>
    <w:rsid w:val="0063383D"/>
    <w:rsid w:val="00633E34"/>
    <w:rsid w:val="00633E58"/>
    <w:rsid w:val="006340DB"/>
    <w:rsid w:val="00634177"/>
    <w:rsid w:val="00634249"/>
    <w:rsid w:val="006348AE"/>
    <w:rsid w:val="006350D7"/>
    <w:rsid w:val="006350F4"/>
    <w:rsid w:val="00635CFA"/>
    <w:rsid w:val="00635DF6"/>
    <w:rsid w:val="00635E5C"/>
    <w:rsid w:val="00636440"/>
    <w:rsid w:val="006365C0"/>
    <w:rsid w:val="00636A64"/>
    <w:rsid w:val="00636DB1"/>
    <w:rsid w:val="00636E81"/>
    <w:rsid w:val="00637063"/>
    <w:rsid w:val="0063751A"/>
    <w:rsid w:val="00637D92"/>
    <w:rsid w:val="006404D6"/>
    <w:rsid w:val="0064071D"/>
    <w:rsid w:val="00640B68"/>
    <w:rsid w:val="006413A7"/>
    <w:rsid w:val="0064195F"/>
    <w:rsid w:val="00642498"/>
    <w:rsid w:val="00642A07"/>
    <w:rsid w:val="00642E09"/>
    <w:rsid w:val="006431D3"/>
    <w:rsid w:val="00643288"/>
    <w:rsid w:val="006434A0"/>
    <w:rsid w:val="006435BE"/>
    <w:rsid w:val="006437C4"/>
    <w:rsid w:val="00643819"/>
    <w:rsid w:val="00643AC0"/>
    <w:rsid w:val="00643DF2"/>
    <w:rsid w:val="00643E9E"/>
    <w:rsid w:val="006443CD"/>
    <w:rsid w:val="0064461B"/>
    <w:rsid w:val="006449B9"/>
    <w:rsid w:val="006449CF"/>
    <w:rsid w:val="00644B20"/>
    <w:rsid w:val="00645869"/>
    <w:rsid w:val="00645A04"/>
    <w:rsid w:val="00645D9A"/>
    <w:rsid w:val="00645FF3"/>
    <w:rsid w:val="006467A6"/>
    <w:rsid w:val="00646A89"/>
    <w:rsid w:val="00646AA1"/>
    <w:rsid w:val="00646EC3"/>
    <w:rsid w:val="00646F59"/>
    <w:rsid w:val="0064709B"/>
    <w:rsid w:val="00647123"/>
    <w:rsid w:val="006472A1"/>
    <w:rsid w:val="006473BE"/>
    <w:rsid w:val="00647A4C"/>
    <w:rsid w:val="00647E6B"/>
    <w:rsid w:val="00647ED8"/>
    <w:rsid w:val="00647F79"/>
    <w:rsid w:val="00650307"/>
    <w:rsid w:val="006509AE"/>
    <w:rsid w:val="00650A2E"/>
    <w:rsid w:val="0065189B"/>
    <w:rsid w:val="006518BD"/>
    <w:rsid w:val="00651927"/>
    <w:rsid w:val="00651980"/>
    <w:rsid w:val="00651DAD"/>
    <w:rsid w:val="00652009"/>
    <w:rsid w:val="00652349"/>
    <w:rsid w:val="00652BD5"/>
    <w:rsid w:val="00653022"/>
    <w:rsid w:val="00653453"/>
    <w:rsid w:val="00653ED0"/>
    <w:rsid w:val="0065422F"/>
    <w:rsid w:val="00654331"/>
    <w:rsid w:val="006545BA"/>
    <w:rsid w:val="006546D5"/>
    <w:rsid w:val="00654891"/>
    <w:rsid w:val="00654C5C"/>
    <w:rsid w:val="00654C74"/>
    <w:rsid w:val="00655265"/>
    <w:rsid w:val="00655380"/>
    <w:rsid w:val="0065570D"/>
    <w:rsid w:val="00655B7A"/>
    <w:rsid w:val="00655C57"/>
    <w:rsid w:val="00655D14"/>
    <w:rsid w:val="00655D2F"/>
    <w:rsid w:val="00655EFF"/>
    <w:rsid w:val="006564FD"/>
    <w:rsid w:val="00656772"/>
    <w:rsid w:val="006567F3"/>
    <w:rsid w:val="00657741"/>
    <w:rsid w:val="00657AFF"/>
    <w:rsid w:val="00657B63"/>
    <w:rsid w:val="00657F92"/>
    <w:rsid w:val="006600C8"/>
    <w:rsid w:val="00660120"/>
    <w:rsid w:val="00660294"/>
    <w:rsid w:val="0066036C"/>
    <w:rsid w:val="006605C4"/>
    <w:rsid w:val="00660FCF"/>
    <w:rsid w:val="00661015"/>
    <w:rsid w:val="0066102C"/>
    <w:rsid w:val="0066139B"/>
    <w:rsid w:val="00661C63"/>
    <w:rsid w:val="006622D1"/>
    <w:rsid w:val="006625DC"/>
    <w:rsid w:val="00662659"/>
    <w:rsid w:val="0066290F"/>
    <w:rsid w:val="00663219"/>
    <w:rsid w:val="0066354B"/>
    <w:rsid w:val="00663DAE"/>
    <w:rsid w:val="00664592"/>
    <w:rsid w:val="00664875"/>
    <w:rsid w:val="00664887"/>
    <w:rsid w:val="00664A3B"/>
    <w:rsid w:val="00664E2A"/>
    <w:rsid w:val="006657FE"/>
    <w:rsid w:val="00665D95"/>
    <w:rsid w:val="00665DB2"/>
    <w:rsid w:val="0066602B"/>
    <w:rsid w:val="00666111"/>
    <w:rsid w:val="006668B4"/>
    <w:rsid w:val="006668EB"/>
    <w:rsid w:val="00666C1A"/>
    <w:rsid w:val="00666CB0"/>
    <w:rsid w:val="00666FAC"/>
    <w:rsid w:val="00666FC3"/>
    <w:rsid w:val="0066722E"/>
    <w:rsid w:val="006674D4"/>
    <w:rsid w:val="006674DD"/>
    <w:rsid w:val="00667633"/>
    <w:rsid w:val="00667676"/>
    <w:rsid w:val="00667863"/>
    <w:rsid w:val="00667D85"/>
    <w:rsid w:val="006708BE"/>
    <w:rsid w:val="00670A4F"/>
    <w:rsid w:val="00670BC3"/>
    <w:rsid w:val="006711B7"/>
    <w:rsid w:val="00671394"/>
    <w:rsid w:val="006715F8"/>
    <w:rsid w:val="00671636"/>
    <w:rsid w:val="0067234D"/>
    <w:rsid w:val="006726A5"/>
    <w:rsid w:val="006728CC"/>
    <w:rsid w:val="0067290C"/>
    <w:rsid w:val="00672923"/>
    <w:rsid w:val="006729D4"/>
    <w:rsid w:val="00673031"/>
    <w:rsid w:val="006733ED"/>
    <w:rsid w:val="00673CFC"/>
    <w:rsid w:val="0067418E"/>
    <w:rsid w:val="00674B20"/>
    <w:rsid w:val="00674BAD"/>
    <w:rsid w:val="00674DD2"/>
    <w:rsid w:val="00674EB1"/>
    <w:rsid w:val="0067562C"/>
    <w:rsid w:val="00675932"/>
    <w:rsid w:val="0067601F"/>
    <w:rsid w:val="0067621C"/>
    <w:rsid w:val="0067622E"/>
    <w:rsid w:val="006762C8"/>
    <w:rsid w:val="006762D9"/>
    <w:rsid w:val="00676353"/>
    <w:rsid w:val="00676462"/>
    <w:rsid w:val="006764C4"/>
    <w:rsid w:val="0067652D"/>
    <w:rsid w:val="00676F17"/>
    <w:rsid w:val="00677AEE"/>
    <w:rsid w:val="00677DEE"/>
    <w:rsid w:val="00680FC0"/>
    <w:rsid w:val="0068107D"/>
    <w:rsid w:val="0068118D"/>
    <w:rsid w:val="006812A9"/>
    <w:rsid w:val="0068147C"/>
    <w:rsid w:val="00681625"/>
    <w:rsid w:val="00681AE3"/>
    <w:rsid w:val="00681DC2"/>
    <w:rsid w:val="00681DC3"/>
    <w:rsid w:val="006821FE"/>
    <w:rsid w:val="0068228E"/>
    <w:rsid w:val="00682378"/>
    <w:rsid w:val="00682C59"/>
    <w:rsid w:val="00682DCF"/>
    <w:rsid w:val="00682EA4"/>
    <w:rsid w:val="00682EF5"/>
    <w:rsid w:val="00683B24"/>
    <w:rsid w:val="00683D39"/>
    <w:rsid w:val="006840DB"/>
    <w:rsid w:val="006841DD"/>
    <w:rsid w:val="0068468C"/>
    <w:rsid w:val="00684B69"/>
    <w:rsid w:val="00684C12"/>
    <w:rsid w:val="00684DA8"/>
    <w:rsid w:val="00685023"/>
    <w:rsid w:val="0068504D"/>
    <w:rsid w:val="006852A0"/>
    <w:rsid w:val="00685594"/>
    <w:rsid w:val="0068575D"/>
    <w:rsid w:val="006857B2"/>
    <w:rsid w:val="00685865"/>
    <w:rsid w:val="0068587A"/>
    <w:rsid w:val="0068595A"/>
    <w:rsid w:val="006859C4"/>
    <w:rsid w:val="006859D9"/>
    <w:rsid w:val="00685AB2"/>
    <w:rsid w:val="00685C3D"/>
    <w:rsid w:val="00685E7C"/>
    <w:rsid w:val="00686039"/>
    <w:rsid w:val="00686654"/>
    <w:rsid w:val="00686757"/>
    <w:rsid w:val="00686F70"/>
    <w:rsid w:val="0068748A"/>
    <w:rsid w:val="00687553"/>
    <w:rsid w:val="006875BA"/>
    <w:rsid w:val="00687802"/>
    <w:rsid w:val="00687B2B"/>
    <w:rsid w:val="0069030A"/>
    <w:rsid w:val="006905E8"/>
    <w:rsid w:val="006906ED"/>
    <w:rsid w:val="006908EC"/>
    <w:rsid w:val="00690AF3"/>
    <w:rsid w:val="00690E8B"/>
    <w:rsid w:val="006915DA"/>
    <w:rsid w:val="0069182F"/>
    <w:rsid w:val="00691B3D"/>
    <w:rsid w:val="00691EAF"/>
    <w:rsid w:val="00692AA0"/>
    <w:rsid w:val="00692B6E"/>
    <w:rsid w:val="00692FE2"/>
    <w:rsid w:val="006937C6"/>
    <w:rsid w:val="00693D6E"/>
    <w:rsid w:val="0069422E"/>
    <w:rsid w:val="00694282"/>
    <w:rsid w:val="0069451E"/>
    <w:rsid w:val="00694898"/>
    <w:rsid w:val="006949FD"/>
    <w:rsid w:val="00694E4D"/>
    <w:rsid w:val="00695034"/>
    <w:rsid w:val="0069571C"/>
    <w:rsid w:val="00695C4D"/>
    <w:rsid w:val="00695EEA"/>
    <w:rsid w:val="0069630A"/>
    <w:rsid w:val="006963E9"/>
    <w:rsid w:val="00696578"/>
    <w:rsid w:val="006968EF"/>
    <w:rsid w:val="00696ABA"/>
    <w:rsid w:val="00696C2D"/>
    <w:rsid w:val="00696C6C"/>
    <w:rsid w:val="00696EEF"/>
    <w:rsid w:val="00696F73"/>
    <w:rsid w:val="00697760"/>
    <w:rsid w:val="006977F5"/>
    <w:rsid w:val="00697E6C"/>
    <w:rsid w:val="006A086A"/>
    <w:rsid w:val="006A0DD8"/>
    <w:rsid w:val="006A0EE7"/>
    <w:rsid w:val="006A0F73"/>
    <w:rsid w:val="006A1587"/>
    <w:rsid w:val="006A1BD4"/>
    <w:rsid w:val="006A1F87"/>
    <w:rsid w:val="006A2192"/>
    <w:rsid w:val="006A27BD"/>
    <w:rsid w:val="006A3248"/>
    <w:rsid w:val="006A3283"/>
    <w:rsid w:val="006A4671"/>
    <w:rsid w:val="006A48C7"/>
    <w:rsid w:val="006A4AC2"/>
    <w:rsid w:val="006A4DAE"/>
    <w:rsid w:val="006A50F1"/>
    <w:rsid w:val="006A5288"/>
    <w:rsid w:val="006A53B7"/>
    <w:rsid w:val="006A584E"/>
    <w:rsid w:val="006A5A20"/>
    <w:rsid w:val="006A5DC7"/>
    <w:rsid w:val="006A5FAF"/>
    <w:rsid w:val="006A717A"/>
    <w:rsid w:val="006A71BD"/>
    <w:rsid w:val="006A738D"/>
    <w:rsid w:val="006A77B2"/>
    <w:rsid w:val="006A79D8"/>
    <w:rsid w:val="006B0285"/>
    <w:rsid w:val="006B037B"/>
    <w:rsid w:val="006B07E4"/>
    <w:rsid w:val="006B15DF"/>
    <w:rsid w:val="006B15F3"/>
    <w:rsid w:val="006B18E6"/>
    <w:rsid w:val="006B2030"/>
    <w:rsid w:val="006B20FF"/>
    <w:rsid w:val="006B2ABE"/>
    <w:rsid w:val="006B2BF9"/>
    <w:rsid w:val="006B31B3"/>
    <w:rsid w:val="006B388E"/>
    <w:rsid w:val="006B39E1"/>
    <w:rsid w:val="006B3E45"/>
    <w:rsid w:val="006B3EB7"/>
    <w:rsid w:val="006B41A5"/>
    <w:rsid w:val="006B4244"/>
    <w:rsid w:val="006B4303"/>
    <w:rsid w:val="006B4775"/>
    <w:rsid w:val="006B4829"/>
    <w:rsid w:val="006B48C8"/>
    <w:rsid w:val="006B4EC2"/>
    <w:rsid w:val="006B50CE"/>
    <w:rsid w:val="006B5162"/>
    <w:rsid w:val="006B60B5"/>
    <w:rsid w:val="006B614C"/>
    <w:rsid w:val="006B64F9"/>
    <w:rsid w:val="006B65AD"/>
    <w:rsid w:val="006B6EAD"/>
    <w:rsid w:val="006B6F01"/>
    <w:rsid w:val="006B70BE"/>
    <w:rsid w:val="006B7138"/>
    <w:rsid w:val="006B78DF"/>
    <w:rsid w:val="006B7AAD"/>
    <w:rsid w:val="006B7D4F"/>
    <w:rsid w:val="006C0168"/>
    <w:rsid w:val="006C0EE6"/>
    <w:rsid w:val="006C0FBF"/>
    <w:rsid w:val="006C1408"/>
    <w:rsid w:val="006C17DA"/>
    <w:rsid w:val="006C19B6"/>
    <w:rsid w:val="006C1AF7"/>
    <w:rsid w:val="006C1C32"/>
    <w:rsid w:val="006C1C3D"/>
    <w:rsid w:val="006C20A7"/>
    <w:rsid w:val="006C23FC"/>
    <w:rsid w:val="006C35C0"/>
    <w:rsid w:val="006C35E3"/>
    <w:rsid w:val="006C3C34"/>
    <w:rsid w:val="006C3E6E"/>
    <w:rsid w:val="006C3F58"/>
    <w:rsid w:val="006C3FF1"/>
    <w:rsid w:val="006C4182"/>
    <w:rsid w:val="006C42E3"/>
    <w:rsid w:val="006C4414"/>
    <w:rsid w:val="006C499E"/>
    <w:rsid w:val="006C49ED"/>
    <w:rsid w:val="006C4C8C"/>
    <w:rsid w:val="006C4D10"/>
    <w:rsid w:val="006C4FB2"/>
    <w:rsid w:val="006C50A5"/>
    <w:rsid w:val="006C567E"/>
    <w:rsid w:val="006C589C"/>
    <w:rsid w:val="006C58AC"/>
    <w:rsid w:val="006C5A0E"/>
    <w:rsid w:val="006C5AB3"/>
    <w:rsid w:val="006C5ADF"/>
    <w:rsid w:val="006C5C54"/>
    <w:rsid w:val="006C5DB5"/>
    <w:rsid w:val="006C5F42"/>
    <w:rsid w:val="006C611C"/>
    <w:rsid w:val="006C6192"/>
    <w:rsid w:val="006C62D4"/>
    <w:rsid w:val="006C63DE"/>
    <w:rsid w:val="006C64E2"/>
    <w:rsid w:val="006C64F8"/>
    <w:rsid w:val="006C6712"/>
    <w:rsid w:val="006C682A"/>
    <w:rsid w:val="006C6AF5"/>
    <w:rsid w:val="006C6D8B"/>
    <w:rsid w:val="006C71E4"/>
    <w:rsid w:val="006C758D"/>
    <w:rsid w:val="006C7BF6"/>
    <w:rsid w:val="006C7F6D"/>
    <w:rsid w:val="006D026E"/>
    <w:rsid w:val="006D0316"/>
    <w:rsid w:val="006D077E"/>
    <w:rsid w:val="006D0BC7"/>
    <w:rsid w:val="006D0E85"/>
    <w:rsid w:val="006D16E0"/>
    <w:rsid w:val="006D17DA"/>
    <w:rsid w:val="006D190A"/>
    <w:rsid w:val="006D1929"/>
    <w:rsid w:val="006D1B82"/>
    <w:rsid w:val="006D2039"/>
    <w:rsid w:val="006D2055"/>
    <w:rsid w:val="006D2343"/>
    <w:rsid w:val="006D27EB"/>
    <w:rsid w:val="006D2B8A"/>
    <w:rsid w:val="006D2D1C"/>
    <w:rsid w:val="006D2F3D"/>
    <w:rsid w:val="006D33A9"/>
    <w:rsid w:val="006D346E"/>
    <w:rsid w:val="006D350C"/>
    <w:rsid w:val="006D3677"/>
    <w:rsid w:val="006D3771"/>
    <w:rsid w:val="006D37D0"/>
    <w:rsid w:val="006D4079"/>
    <w:rsid w:val="006D4294"/>
    <w:rsid w:val="006D434D"/>
    <w:rsid w:val="006D4889"/>
    <w:rsid w:val="006D4F48"/>
    <w:rsid w:val="006D50DC"/>
    <w:rsid w:val="006D5177"/>
    <w:rsid w:val="006D5917"/>
    <w:rsid w:val="006D59CD"/>
    <w:rsid w:val="006D5B0F"/>
    <w:rsid w:val="006D5BD1"/>
    <w:rsid w:val="006D6219"/>
    <w:rsid w:val="006D698D"/>
    <w:rsid w:val="006D69E4"/>
    <w:rsid w:val="006D6E8B"/>
    <w:rsid w:val="006D6FE3"/>
    <w:rsid w:val="006D7239"/>
    <w:rsid w:val="006D72AC"/>
    <w:rsid w:val="006D744C"/>
    <w:rsid w:val="006D79CF"/>
    <w:rsid w:val="006D7BAB"/>
    <w:rsid w:val="006D7E17"/>
    <w:rsid w:val="006E064E"/>
    <w:rsid w:val="006E092A"/>
    <w:rsid w:val="006E09EF"/>
    <w:rsid w:val="006E0B29"/>
    <w:rsid w:val="006E0BF7"/>
    <w:rsid w:val="006E0D82"/>
    <w:rsid w:val="006E1007"/>
    <w:rsid w:val="006E1172"/>
    <w:rsid w:val="006E1809"/>
    <w:rsid w:val="006E1B2E"/>
    <w:rsid w:val="006E1F71"/>
    <w:rsid w:val="006E205E"/>
    <w:rsid w:val="006E2300"/>
    <w:rsid w:val="006E2B9B"/>
    <w:rsid w:val="006E2D57"/>
    <w:rsid w:val="006E32E0"/>
    <w:rsid w:val="006E3701"/>
    <w:rsid w:val="006E38D7"/>
    <w:rsid w:val="006E393E"/>
    <w:rsid w:val="006E3EFF"/>
    <w:rsid w:val="006E4CB5"/>
    <w:rsid w:val="006E4E27"/>
    <w:rsid w:val="006E501F"/>
    <w:rsid w:val="006E502A"/>
    <w:rsid w:val="006E5307"/>
    <w:rsid w:val="006E6140"/>
    <w:rsid w:val="006E6753"/>
    <w:rsid w:val="006E6812"/>
    <w:rsid w:val="006E68B0"/>
    <w:rsid w:val="006E6A1F"/>
    <w:rsid w:val="006E6B17"/>
    <w:rsid w:val="006E6C99"/>
    <w:rsid w:val="006E6CF2"/>
    <w:rsid w:val="006E6D7A"/>
    <w:rsid w:val="006E6E27"/>
    <w:rsid w:val="006E6F21"/>
    <w:rsid w:val="006E73FB"/>
    <w:rsid w:val="006E74D6"/>
    <w:rsid w:val="006E7564"/>
    <w:rsid w:val="006E76CA"/>
    <w:rsid w:val="006E78C9"/>
    <w:rsid w:val="006F00D0"/>
    <w:rsid w:val="006F0DAA"/>
    <w:rsid w:val="006F12DA"/>
    <w:rsid w:val="006F144D"/>
    <w:rsid w:val="006F14A6"/>
    <w:rsid w:val="006F1AB4"/>
    <w:rsid w:val="006F1B59"/>
    <w:rsid w:val="006F1E1C"/>
    <w:rsid w:val="006F25A1"/>
    <w:rsid w:val="006F2A06"/>
    <w:rsid w:val="006F2A97"/>
    <w:rsid w:val="006F2BC6"/>
    <w:rsid w:val="006F2D58"/>
    <w:rsid w:val="006F348D"/>
    <w:rsid w:val="006F3AD2"/>
    <w:rsid w:val="006F3E51"/>
    <w:rsid w:val="006F4068"/>
    <w:rsid w:val="006F40BE"/>
    <w:rsid w:val="006F4348"/>
    <w:rsid w:val="006F45C3"/>
    <w:rsid w:val="006F4ADD"/>
    <w:rsid w:val="006F4DAD"/>
    <w:rsid w:val="006F50BB"/>
    <w:rsid w:val="006F51AB"/>
    <w:rsid w:val="006F54CB"/>
    <w:rsid w:val="006F5AEA"/>
    <w:rsid w:val="006F605A"/>
    <w:rsid w:val="006F60CF"/>
    <w:rsid w:val="006F647C"/>
    <w:rsid w:val="006F6DD5"/>
    <w:rsid w:val="006F74F4"/>
    <w:rsid w:val="006F797D"/>
    <w:rsid w:val="006F7A2C"/>
    <w:rsid w:val="006F7E22"/>
    <w:rsid w:val="0070026D"/>
    <w:rsid w:val="007004BC"/>
    <w:rsid w:val="00700A11"/>
    <w:rsid w:val="007019C6"/>
    <w:rsid w:val="0070237E"/>
    <w:rsid w:val="00702669"/>
    <w:rsid w:val="00702793"/>
    <w:rsid w:val="00702946"/>
    <w:rsid w:val="00702DBF"/>
    <w:rsid w:val="00702EAC"/>
    <w:rsid w:val="00702F82"/>
    <w:rsid w:val="00703055"/>
    <w:rsid w:val="007037E4"/>
    <w:rsid w:val="00703906"/>
    <w:rsid w:val="00703A18"/>
    <w:rsid w:val="00703D7D"/>
    <w:rsid w:val="00704B35"/>
    <w:rsid w:val="00706126"/>
    <w:rsid w:val="00706423"/>
    <w:rsid w:val="00706508"/>
    <w:rsid w:val="00706A38"/>
    <w:rsid w:val="0070740A"/>
    <w:rsid w:val="00707C91"/>
    <w:rsid w:val="00707DCF"/>
    <w:rsid w:val="00710228"/>
    <w:rsid w:val="007110EE"/>
    <w:rsid w:val="00711103"/>
    <w:rsid w:val="0071172C"/>
    <w:rsid w:val="007118DA"/>
    <w:rsid w:val="00712186"/>
    <w:rsid w:val="00712602"/>
    <w:rsid w:val="007126C1"/>
    <w:rsid w:val="00712749"/>
    <w:rsid w:val="00712DA3"/>
    <w:rsid w:val="00712F5A"/>
    <w:rsid w:val="00713257"/>
    <w:rsid w:val="00713453"/>
    <w:rsid w:val="0071370C"/>
    <w:rsid w:val="0071384A"/>
    <w:rsid w:val="007139E4"/>
    <w:rsid w:val="00713BFB"/>
    <w:rsid w:val="00713CAD"/>
    <w:rsid w:val="00714B94"/>
    <w:rsid w:val="00714C60"/>
    <w:rsid w:val="00714E60"/>
    <w:rsid w:val="00715899"/>
    <w:rsid w:val="00715E66"/>
    <w:rsid w:val="00716150"/>
    <w:rsid w:val="0071621A"/>
    <w:rsid w:val="00716602"/>
    <w:rsid w:val="00716838"/>
    <w:rsid w:val="00716DF8"/>
    <w:rsid w:val="007170D2"/>
    <w:rsid w:val="0071731F"/>
    <w:rsid w:val="0071740A"/>
    <w:rsid w:val="0071791B"/>
    <w:rsid w:val="00717B91"/>
    <w:rsid w:val="00717C34"/>
    <w:rsid w:val="0072014F"/>
    <w:rsid w:val="0072044C"/>
    <w:rsid w:val="0072047B"/>
    <w:rsid w:val="00720598"/>
    <w:rsid w:val="00720D76"/>
    <w:rsid w:val="00720D97"/>
    <w:rsid w:val="00721745"/>
    <w:rsid w:val="00721B94"/>
    <w:rsid w:val="00722219"/>
    <w:rsid w:val="0072241F"/>
    <w:rsid w:val="00722538"/>
    <w:rsid w:val="007227A6"/>
    <w:rsid w:val="0072292B"/>
    <w:rsid w:val="00722C68"/>
    <w:rsid w:val="00722E4C"/>
    <w:rsid w:val="007230F2"/>
    <w:rsid w:val="00723198"/>
    <w:rsid w:val="0072374C"/>
    <w:rsid w:val="00723893"/>
    <w:rsid w:val="007238EE"/>
    <w:rsid w:val="0072429B"/>
    <w:rsid w:val="007242A0"/>
    <w:rsid w:val="007247A6"/>
    <w:rsid w:val="00724A69"/>
    <w:rsid w:val="00724A98"/>
    <w:rsid w:val="00725424"/>
    <w:rsid w:val="00725901"/>
    <w:rsid w:val="00725A5F"/>
    <w:rsid w:val="00725E32"/>
    <w:rsid w:val="00725E7E"/>
    <w:rsid w:val="00725FCC"/>
    <w:rsid w:val="007263B4"/>
    <w:rsid w:val="007266D9"/>
    <w:rsid w:val="00726798"/>
    <w:rsid w:val="007268FB"/>
    <w:rsid w:val="00726A0D"/>
    <w:rsid w:val="00726F96"/>
    <w:rsid w:val="00726FE1"/>
    <w:rsid w:val="00727711"/>
    <w:rsid w:val="0072772E"/>
    <w:rsid w:val="00727879"/>
    <w:rsid w:val="00727D26"/>
    <w:rsid w:val="00727D39"/>
    <w:rsid w:val="00730308"/>
    <w:rsid w:val="00730622"/>
    <w:rsid w:val="00730728"/>
    <w:rsid w:val="007307C9"/>
    <w:rsid w:val="007309D5"/>
    <w:rsid w:val="00730BBF"/>
    <w:rsid w:val="007317E8"/>
    <w:rsid w:val="007319B7"/>
    <w:rsid w:val="00731AE2"/>
    <w:rsid w:val="00731D50"/>
    <w:rsid w:val="007320EF"/>
    <w:rsid w:val="007321A6"/>
    <w:rsid w:val="007321C3"/>
    <w:rsid w:val="00732315"/>
    <w:rsid w:val="00732457"/>
    <w:rsid w:val="00732EDE"/>
    <w:rsid w:val="00733063"/>
    <w:rsid w:val="007336AB"/>
    <w:rsid w:val="007339C9"/>
    <w:rsid w:val="00733A27"/>
    <w:rsid w:val="00733AE1"/>
    <w:rsid w:val="00733CE6"/>
    <w:rsid w:val="00733EAC"/>
    <w:rsid w:val="007343B3"/>
    <w:rsid w:val="00734774"/>
    <w:rsid w:val="007347FD"/>
    <w:rsid w:val="007350C1"/>
    <w:rsid w:val="00735107"/>
    <w:rsid w:val="00735A35"/>
    <w:rsid w:val="00735DA9"/>
    <w:rsid w:val="007367BC"/>
    <w:rsid w:val="007367CF"/>
    <w:rsid w:val="00736ACC"/>
    <w:rsid w:val="007371FD"/>
    <w:rsid w:val="00737291"/>
    <w:rsid w:val="007374E9"/>
    <w:rsid w:val="007375D3"/>
    <w:rsid w:val="00737883"/>
    <w:rsid w:val="00737BFF"/>
    <w:rsid w:val="00737CC8"/>
    <w:rsid w:val="00737F99"/>
    <w:rsid w:val="00740429"/>
    <w:rsid w:val="007408AB"/>
    <w:rsid w:val="00740B14"/>
    <w:rsid w:val="00740D59"/>
    <w:rsid w:val="00740EBB"/>
    <w:rsid w:val="00741010"/>
    <w:rsid w:val="00741256"/>
    <w:rsid w:val="0074152D"/>
    <w:rsid w:val="00741AC6"/>
    <w:rsid w:val="00742366"/>
    <w:rsid w:val="00742826"/>
    <w:rsid w:val="007432FC"/>
    <w:rsid w:val="0074388A"/>
    <w:rsid w:val="007438B2"/>
    <w:rsid w:val="00743A2F"/>
    <w:rsid w:val="00743C41"/>
    <w:rsid w:val="0074480B"/>
    <w:rsid w:val="007449EE"/>
    <w:rsid w:val="00744B1E"/>
    <w:rsid w:val="00744D7F"/>
    <w:rsid w:val="007450AE"/>
    <w:rsid w:val="0074515F"/>
    <w:rsid w:val="007453D0"/>
    <w:rsid w:val="00745B3A"/>
    <w:rsid w:val="00746128"/>
    <w:rsid w:val="0074612C"/>
    <w:rsid w:val="007461C6"/>
    <w:rsid w:val="00746255"/>
    <w:rsid w:val="007462AA"/>
    <w:rsid w:val="007462D2"/>
    <w:rsid w:val="007466FB"/>
    <w:rsid w:val="00746956"/>
    <w:rsid w:val="00746A8F"/>
    <w:rsid w:val="00747595"/>
    <w:rsid w:val="007475F9"/>
    <w:rsid w:val="00747932"/>
    <w:rsid w:val="00747963"/>
    <w:rsid w:val="00747F2F"/>
    <w:rsid w:val="00747FF7"/>
    <w:rsid w:val="00750296"/>
    <w:rsid w:val="00750463"/>
    <w:rsid w:val="007505E0"/>
    <w:rsid w:val="00750961"/>
    <w:rsid w:val="00750A98"/>
    <w:rsid w:val="00751FA7"/>
    <w:rsid w:val="007529C0"/>
    <w:rsid w:val="00752A1A"/>
    <w:rsid w:val="00752C70"/>
    <w:rsid w:val="00753094"/>
    <w:rsid w:val="0075326F"/>
    <w:rsid w:val="0075346B"/>
    <w:rsid w:val="0075377E"/>
    <w:rsid w:val="007539F4"/>
    <w:rsid w:val="00753E32"/>
    <w:rsid w:val="007544B8"/>
    <w:rsid w:val="00754991"/>
    <w:rsid w:val="00754CCA"/>
    <w:rsid w:val="00754CE5"/>
    <w:rsid w:val="00755658"/>
    <w:rsid w:val="0075566E"/>
    <w:rsid w:val="00755B10"/>
    <w:rsid w:val="00756298"/>
    <w:rsid w:val="00756388"/>
    <w:rsid w:val="007563D0"/>
    <w:rsid w:val="00756623"/>
    <w:rsid w:val="00756859"/>
    <w:rsid w:val="00756943"/>
    <w:rsid w:val="00757008"/>
    <w:rsid w:val="00757033"/>
    <w:rsid w:val="007571C7"/>
    <w:rsid w:val="007571EC"/>
    <w:rsid w:val="007573E8"/>
    <w:rsid w:val="0075744E"/>
    <w:rsid w:val="0075745A"/>
    <w:rsid w:val="007575A8"/>
    <w:rsid w:val="007576C9"/>
    <w:rsid w:val="00757C9B"/>
    <w:rsid w:val="00760147"/>
    <w:rsid w:val="007601C2"/>
    <w:rsid w:val="00760410"/>
    <w:rsid w:val="007608B2"/>
    <w:rsid w:val="00760F2A"/>
    <w:rsid w:val="00761375"/>
    <w:rsid w:val="0076158D"/>
    <w:rsid w:val="00761C5C"/>
    <w:rsid w:val="00762248"/>
    <w:rsid w:val="00762486"/>
    <w:rsid w:val="007626AC"/>
    <w:rsid w:val="00762875"/>
    <w:rsid w:val="00762A43"/>
    <w:rsid w:val="00762B90"/>
    <w:rsid w:val="00762BD2"/>
    <w:rsid w:val="00762D20"/>
    <w:rsid w:val="00762E40"/>
    <w:rsid w:val="00763070"/>
    <w:rsid w:val="007631D6"/>
    <w:rsid w:val="00763497"/>
    <w:rsid w:val="007637EB"/>
    <w:rsid w:val="00764245"/>
    <w:rsid w:val="00764292"/>
    <w:rsid w:val="00764804"/>
    <w:rsid w:val="00764989"/>
    <w:rsid w:val="007649AC"/>
    <w:rsid w:val="00764BA9"/>
    <w:rsid w:val="007657D2"/>
    <w:rsid w:val="0076597E"/>
    <w:rsid w:val="007659D0"/>
    <w:rsid w:val="00766A22"/>
    <w:rsid w:val="00766A78"/>
    <w:rsid w:val="00766B44"/>
    <w:rsid w:val="00766E86"/>
    <w:rsid w:val="007672B8"/>
    <w:rsid w:val="00767591"/>
    <w:rsid w:val="00767A5A"/>
    <w:rsid w:val="0077014E"/>
    <w:rsid w:val="0077032E"/>
    <w:rsid w:val="00770571"/>
    <w:rsid w:val="007705C6"/>
    <w:rsid w:val="0077091A"/>
    <w:rsid w:val="00770B4A"/>
    <w:rsid w:val="00770C51"/>
    <w:rsid w:val="00770C74"/>
    <w:rsid w:val="00770E79"/>
    <w:rsid w:val="00771127"/>
    <w:rsid w:val="00771DE6"/>
    <w:rsid w:val="00771E70"/>
    <w:rsid w:val="00772096"/>
    <w:rsid w:val="00772212"/>
    <w:rsid w:val="00772E8B"/>
    <w:rsid w:val="00772F2F"/>
    <w:rsid w:val="0077307F"/>
    <w:rsid w:val="00773D04"/>
    <w:rsid w:val="0077420B"/>
    <w:rsid w:val="00774636"/>
    <w:rsid w:val="0077477F"/>
    <w:rsid w:val="007749F3"/>
    <w:rsid w:val="00774D65"/>
    <w:rsid w:val="00774ECF"/>
    <w:rsid w:val="0077545E"/>
    <w:rsid w:val="00775688"/>
    <w:rsid w:val="00775879"/>
    <w:rsid w:val="00775D5B"/>
    <w:rsid w:val="00776152"/>
    <w:rsid w:val="00776262"/>
    <w:rsid w:val="0077636A"/>
    <w:rsid w:val="007770F6"/>
    <w:rsid w:val="00777113"/>
    <w:rsid w:val="00777255"/>
    <w:rsid w:val="007775B2"/>
    <w:rsid w:val="00777C85"/>
    <w:rsid w:val="007805D2"/>
    <w:rsid w:val="0078073C"/>
    <w:rsid w:val="007808A1"/>
    <w:rsid w:val="0078096E"/>
    <w:rsid w:val="00781BFA"/>
    <w:rsid w:val="00782216"/>
    <w:rsid w:val="007826C0"/>
    <w:rsid w:val="0078271F"/>
    <w:rsid w:val="007830C9"/>
    <w:rsid w:val="0078311F"/>
    <w:rsid w:val="007832C4"/>
    <w:rsid w:val="007833B6"/>
    <w:rsid w:val="00783B97"/>
    <w:rsid w:val="007845CC"/>
    <w:rsid w:val="00784735"/>
    <w:rsid w:val="0078494A"/>
    <w:rsid w:val="00784C73"/>
    <w:rsid w:val="00784DB6"/>
    <w:rsid w:val="0078525B"/>
    <w:rsid w:val="007856B8"/>
    <w:rsid w:val="00785B0F"/>
    <w:rsid w:val="00785D97"/>
    <w:rsid w:val="00786125"/>
    <w:rsid w:val="007862A7"/>
    <w:rsid w:val="00786666"/>
    <w:rsid w:val="00786A4B"/>
    <w:rsid w:val="00786AB1"/>
    <w:rsid w:val="00786EDE"/>
    <w:rsid w:val="00786F12"/>
    <w:rsid w:val="00786F61"/>
    <w:rsid w:val="00787491"/>
    <w:rsid w:val="007874AD"/>
    <w:rsid w:val="007874D6"/>
    <w:rsid w:val="00787689"/>
    <w:rsid w:val="00790C38"/>
    <w:rsid w:val="00790D85"/>
    <w:rsid w:val="00790E91"/>
    <w:rsid w:val="0079101E"/>
    <w:rsid w:val="007914F4"/>
    <w:rsid w:val="0079175E"/>
    <w:rsid w:val="007919AE"/>
    <w:rsid w:val="007933B1"/>
    <w:rsid w:val="00793B90"/>
    <w:rsid w:val="00793D5A"/>
    <w:rsid w:val="00793F04"/>
    <w:rsid w:val="007940B0"/>
    <w:rsid w:val="0079413A"/>
    <w:rsid w:val="007950D3"/>
    <w:rsid w:val="007953DB"/>
    <w:rsid w:val="0079557C"/>
    <w:rsid w:val="00795B05"/>
    <w:rsid w:val="00795DBA"/>
    <w:rsid w:val="00795E0A"/>
    <w:rsid w:val="00796110"/>
    <w:rsid w:val="0079638D"/>
    <w:rsid w:val="00796BC1"/>
    <w:rsid w:val="007970E0"/>
    <w:rsid w:val="007979DB"/>
    <w:rsid w:val="00797A2A"/>
    <w:rsid w:val="00797E26"/>
    <w:rsid w:val="00797E2E"/>
    <w:rsid w:val="007A028B"/>
    <w:rsid w:val="007A02B2"/>
    <w:rsid w:val="007A0514"/>
    <w:rsid w:val="007A0EDA"/>
    <w:rsid w:val="007A117B"/>
    <w:rsid w:val="007A1276"/>
    <w:rsid w:val="007A1AB7"/>
    <w:rsid w:val="007A1CB9"/>
    <w:rsid w:val="007A2026"/>
    <w:rsid w:val="007A2048"/>
    <w:rsid w:val="007A2109"/>
    <w:rsid w:val="007A2AC2"/>
    <w:rsid w:val="007A2BAE"/>
    <w:rsid w:val="007A2D8F"/>
    <w:rsid w:val="007A2DA5"/>
    <w:rsid w:val="007A360E"/>
    <w:rsid w:val="007A3B3A"/>
    <w:rsid w:val="007A41EA"/>
    <w:rsid w:val="007A4248"/>
    <w:rsid w:val="007A43E9"/>
    <w:rsid w:val="007A4979"/>
    <w:rsid w:val="007A50FE"/>
    <w:rsid w:val="007A5505"/>
    <w:rsid w:val="007A5922"/>
    <w:rsid w:val="007A5D4C"/>
    <w:rsid w:val="007A619E"/>
    <w:rsid w:val="007A647E"/>
    <w:rsid w:val="007A65F3"/>
    <w:rsid w:val="007A6659"/>
    <w:rsid w:val="007A6797"/>
    <w:rsid w:val="007A6825"/>
    <w:rsid w:val="007A69EF"/>
    <w:rsid w:val="007A6B7F"/>
    <w:rsid w:val="007A7343"/>
    <w:rsid w:val="007A7761"/>
    <w:rsid w:val="007A7A46"/>
    <w:rsid w:val="007A7AB3"/>
    <w:rsid w:val="007B022F"/>
    <w:rsid w:val="007B0604"/>
    <w:rsid w:val="007B0650"/>
    <w:rsid w:val="007B0942"/>
    <w:rsid w:val="007B1101"/>
    <w:rsid w:val="007B13F0"/>
    <w:rsid w:val="007B14EF"/>
    <w:rsid w:val="007B234F"/>
    <w:rsid w:val="007B23E4"/>
    <w:rsid w:val="007B2581"/>
    <w:rsid w:val="007B2983"/>
    <w:rsid w:val="007B2BC8"/>
    <w:rsid w:val="007B3002"/>
    <w:rsid w:val="007B34C1"/>
    <w:rsid w:val="007B3A64"/>
    <w:rsid w:val="007B4095"/>
    <w:rsid w:val="007B42DA"/>
    <w:rsid w:val="007B4357"/>
    <w:rsid w:val="007B44FE"/>
    <w:rsid w:val="007B530F"/>
    <w:rsid w:val="007B57B9"/>
    <w:rsid w:val="007B5B76"/>
    <w:rsid w:val="007B5C3C"/>
    <w:rsid w:val="007B5DCB"/>
    <w:rsid w:val="007B5F55"/>
    <w:rsid w:val="007B5FB9"/>
    <w:rsid w:val="007B62AC"/>
    <w:rsid w:val="007B6936"/>
    <w:rsid w:val="007B6A00"/>
    <w:rsid w:val="007B6AE3"/>
    <w:rsid w:val="007B6B83"/>
    <w:rsid w:val="007B6F03"/>
    <w:rsid w:val="007B702A"/>
    <w:rsid w:val="007B7054"/>
    <w:rsid w:val="007B712B"/>
    <w:rsid w:val="007B7149"/>
    <w:rsid w:val="007B7761"/>
    <w:rsid w:val="007B7AE2"/>
    <w:rsid w:val="007B7DA6"/>
    <w:rsid w:val="007C0109"/>
    <w:rsid w:val="007C0276"/>
    <w:rsid w:val="007C02A8"/>
    <w:rsid w:val="007C02CA"/>
    <w:rsid w:val="007C06D0"/>
    <w:rsid w:val="007C0E7C"/>
    <w:rsid w:val="007C1101"/>
    <w:rsid w:val="007C19D1"/>
    <w:rsid w:val="007C2BAD"/>
    <w:rsid w:val="007C2F39"/>
    <w:rsid w:val="007C3202"/>
    <w:rsid w:val="007C32E8"/>
    <w:rsid w:val="007C3664"/>
    <w:rsid w:val="007C3A84"/>
    <w:rsid w:val="007C3DF1"/>
    <w:rsid w:val="007C3E9C"/>
    <w:rsid w:val="007C421F"/>
    <w:rsid w:val="007C42FB"/>
    <w:rsid w:val="007C4C35"/>
    <w:rsid w:val="007C5243"/>
    <w:rsid w:val="007C5590"/>
    <w:rsid w:val="007C5A7D"/>
    <w:rsid w:val="007C5CE4"/>
    <w:rsid w:val="007C5D07"/>
    <w:rsid w:val="007C5F50"/>
    <w:rsid w:val="007C635F"/>
    <w:rsid w:val="007C653F"/>
    <w:rsid w:val="007C6A50"/>
    <w:rsid w:val="007C6ECC"/>
    <w:rsid w:val="007C7216"/>
    <w:rsid w:val="007C7575"/>
    <w:rsid w:val="007C7706"/>
    <w:rsid w:val="007C7D23"/>
    <w:rsid w:val="007C7D67"/>
    <w:rsid w:val="007C7EA4"/>
    <w:rsid w:val="007D07ED"/>
    <w:rsid w:val="007D0B45"/>
    <w:rsid w:val="007D17F8"/>
    <w:rsid w:val="007D19E4"/>
    <w:rsid w:val="007D1BF1"/>
    <w:rsid w:val="007D1E04"/>
    <w:rsid w:val="007D1E56"/>
    <w:rsid w:val="007D1FF2"/>
    <w:rsid w:val="007D2007"/>
    <w:rsid w:val="007D204B"/>
    <w:rsid w:val="007D26EF"/>
    <w:rsid w:val="007D284B"/>
    <w:rsid w:val="007D2F76"/>
    <w:rsid w:val="007D3CE6"/>
    <w:rsid w:val="007D4334"/>
    <w:rsid w:val="007D4639"/>
    <w:rsid w:val="007D48AA"/>
    <w:rsid w:val="007D4E63"/>
    <w:rsid w:val="007D4FB4"/>
    <w:rsid w:val="007D5405"/>
    <w:rsid w:val="007D5551"/>
    <w:rsid w:val="007D594C"/>
    <w:rsid w:val="007D597D"/>
    <w:rsid w:val="007D5993"/>
    <w:rsid w:val="007D62C0"/>
    <w:rsid w:val="007D6429"/>
    <w:rsid w:val="007D68C8"/>
    <w:rsid w:val="007D6ED2"/>
    <w:rsid w:val="007D71A9"/>
    <w:rsid w:val="007D77AC"/>
    <w:rsid w:val="007D7B4A"/>
    <w:rsid w:val="007D7B7E"/>
    <w:rsid w:val="007D7BF7"/>
    <w:rsid w:val="007D7EEE"/>
    <w:rsid w:val="007D7F81"/>
    <w:rsid w:val="007E06BB"/>
    <w:rsid w:val="007E07E8"/>
    <w:rsid w:val="007E09AF"/>
    <w:rsid w:val="007E0F45"/>
    <w:rsid w:val="007E1098"/>
    <w:rsid w:val="007E1616"/>
    <w:rsid w:val="007E16E9"/>
    <w:rsid w:val="007E1D3A"/>
    <w:rsid w:val="007E1E5B"/>
    <w:rsid w:val="007E2177"/>
    <w:rsid w:val="007E2512"/>
    <w:rsid w:val="007E25BC"/>
    <w:rsid w:val="007E25C8"/>
    <w:rsid w:val="007E2A2E"/>
    <w:rsid w:val="007E2B17"/>
    <w:rsid w:val="007E3AFF"/>
    <w:rsid w:val="007E3B20"/>
    <w:rsid w:val="007E3B3A"/>
    <w:rsid w:val="007E3C7F"/>
    <w:rsid w:val="007E43E7"/>
    <w:rsid w:val="007E43F5"/>
    <w:rsid w:val="007E4986"/>
    <w:rsid w:val="007E4A79"/>
    <w:rsid w:val="007E4AF1"/>
    <w:rsid w:val="007E4CD6"/>
    <w:rsid w:val="007E54A7"/>
    <w:rsid w:val="007E5769"/>
    <w:rsid w:val="007E5AC0"/>
    <w:rsid w:val="007E5D6C"/>
    <w:rsid w:val="007E5D9D"/>
    <w:rsid w:val="007E67D9"/>
    <w:rsid w:val="007E6BB2"/>
    <w:rsid w:val="007E6DE7"/>
    <w:rsid w:val="007E6F0B"/>
    <w:rsid w:val="007E718B"/>
    <w:rsid w:val="007E7244"/>
    <w:rsid w:val="007E7255"/>
    <w:rsid w:val="007E7500"/>
    <w:rsid w:val="007E794B"/>
    <w:rsid w:val="007F0171"/>
    <w:rsid w:val="007F019A"/>
    <w:rsid w:val="007F05C1"/>
    <w:rsid w:val="007F072A"/>
    <w:rsid w:val="007F1093"/>
    <w:rsid w:val="007F120E"/>
    <w:rsid w:val="007F12A8"/>
    <w:rsid w:val="007F12EE"/>
    <w:rsid w:val="007F1327"/>
    <w:rsid w:val="007F138F"/>
    <w:rsid w:val="007F1873"/>
    <w:rsid w:val="007F1FA2"/>
    <w:rsid w:val="007F2057"/>
    <w:rsid w:val="007F23C1"/>
    <w:rsid w:val="007F2433"/>
    <w:rsid w:val="007F260D"/>
    <w:rsid w:val="007F296A"/>
    <w:rsid w:val="007F2E86"/>
    <w:rsid w:val="007F30D7"/>
    <w:rsid w:val="007F320E"/>
    <w:rsid w:val="007F33BF"/>
    <w:rsid w:val="007F36E8"/>
    <w:rsid w:val="007F388E"/>
    <w:rsid w:val="007F3BBC"/>
    <w:rsid w:val="007F3EE0"/>
    <w:rsid w:val="007F48C2"/>
    <w:rsid w:val="007F56D2"/>
    <w:rsid w:val="007F56E0"/>
    <w:rsid w:val="007F57B5"/>
    <w:rsid w:val="007F58C0"/>
    <w:rsid w:val="007F599C"/>
    <w:rsid w:val="007F5AA8"/>
    <w:rsid w:val="007F5C03"/>
    <w:rsid w:val="007F62AA"/>
    <w:rsid w:val="007F633E"/>
    <w:rsid w:val="007F6465"/>
    <w:rsid w:val="007F653E"/>
    <w:rsid w:val="007F6DD5"/>
    <w:rsid w:val="007F6F63"/>
    <w:rsid w:val="007F710A"/>
    <w:rsid w:val="007F7290"/>
    <w:rsid w:val="007F7463"/>
    <w:rsid w:val="007F74C4"/>
    <w:rsid w:val="007F7680"/>
    <w:rsid w:val="007F7688"/>
    <w:rsid w:val="007F7870"/>
    <w:rsid w:val="007F78C0"/>
    <w:rsid w:val="007F78E5"/>
    <w:rsid w:val="008000B4"/>
    <w:rsid w:val="00800307"/>
    <w:rsid w:val="00800627"/>
    <w:rsid w:val="008006D9"/>
    <w:rsid w:val="00800708"/>
    <w:rsid w:val="008007CC"/>
    <w:rsid w:val="0080097E"/>
    <w:rsid w:val="00800AF1"/>
    <w:rsid w:val="00800C08"/>
    <w:rsid w:val="00800FFC"/>
    <w:rsid w:val="008010EC"/>
    <w:rsid w:val="008015B8"/>
    <w:rsid w:val="00801E96"/>
    <w:rsid w:val="00802117"/>
    <w:rsid w:val="008022CB"/>
    <w:rsid w:val="00802506"/>
    <w:rsid w:val="00802524"/>
    <w:rsid w:val="008025C3"/>
    <w:rsid w:val="00802738"/>
    <w:rsid w:val="008028B0"/>
    <w:rsid w:val="00802A2F"/>
    <w:rsid w:val="00802A5E"/>
    <w:rsid w:val="00802A77"/>
    <w:rsid w:val="00802F1A"/>
    <w:rsid w:val="00802F21"/>
    <w:rsid w:val="00803B38"/>
    <w:rsid w:val="00803BB2"/>
    <w:rsid w:val="008045DD"/>
    <w:rsid w:val="00804D6D"/>
    <w:rsid w:val="00804F74"/>
    <w:rsid w:val="00804FEA"/>
    <w:rsid w:val="0080504F"/>
    <w:rsid w:val="008053B2"/>
    <w:rsid w:val="008057F8"/>
    <w:rsid w:val="00805836"/>
    <w:rsid w:val="00805A41"/>
    <w:rsid w:val="00805D0D"/>
    <w:rsid w:val="00805E98"/>
    <w:rsid w:val="0080624F"/>
    <w:rsid w:val="00806321"/>
    <w:rsid w:val="00806A24"/>
    <w:rsid w:val="00806EC7"/>
    <w:rsid w:val="0080714B"/>
    <w:rsid w:val="0080748B"/>
    <w:rsid w:val="0080783B"/>
    <w:rsid w:val="00807867"/>
    <w:rsid w:val="00807C05"/>
    <w:rsid w:val="00807D67"/>
    <w:rsid w:val="00807F3D"/>
    <w:rsid w:val="00810158"/>
    <w:rsid w:val="00810651"/>
    <w:rsid w:val="00810690"/>
    <w:rsid w:val="00810901"/>
    <w:rsid w:val="00810FCB"/>
    <w:rsid w:val="008110FD"/>
    <w:rsid w:val="00811300"/>
    <w:rsid w:val="008116F9"/>
    <w:rsid w:val="008118ED"/>
    <w:rsid w:val="008119D0"/>
    <w:rsid w:val="00811F04"/>
    <w:rsid w:val="00811F93"/>
    <w:rsid w:val="0081202F"/>
    <w:rsid w:val="008120E7"/>
    <w:rsid w:val="00812648"/>
    <w:rsid w:val="00812CD6"/>
    <w:rsid w:val="00812D1B"/>
    <w:rsid w:val="0081356D"/>
    <w:rsid w:val="008143D8"/>
    <w:rsid w:val="008147A5"/>
    <w:rsid w:val="00814854"/>
    <w:rsid w:val="00814CF1"/>
    <w:rsid w:val="00814D3A"/>
    <w:rsid w:val="00814D91"/>
    <w:rsid w:val="00814DCB"/>
    <w:rsid w:val="00814FDE"/>
    <w:rsid w:val="00815322"/>
    <w:rsid w:val="00815536"/>
    <w:rsid w:val="008155E0"/>
    <w:rsid w:val="00815720"/>
    <w:rsid w:val="00815974"/>
    <w:rsid w:val="00815A4C"/>
    <w:rsid w:val="00815B3E"/>
    <w:rsid w:val="00815CD2"/>
    <w:rsid w:val="00815E6F"/>
    <w:rsid w:val="00816054"/>
    <w:rsid w:val="008164B0"/>
    <w:rsid w:val="0081686D"/>
    <w:rsid w:val="00816B2D"/>
    <w:rsid w:val="00816B4A"/>
    <w:rsid w:val="00816C80"/>
    <w:rsid w:val="00816CB8"/>
    <w:rsid w:val="00816CCA"/>
    <w:rsid w:val="00816E45"/>
    <w:rsid w:val="00817015"/>
    <w:rsid w:val="008179B4"/>
    <w:rsid w:val="00817EDC"/>
    <w:rsid w:val="00817F08"/>
    <w:rsid w:val="0082076A"/>
    <w:rsid w:val="00820B58"/>
    <w:rsid w:val="008214D0"/>
    <w:rsid w:val="00821B40"/>
    <w:rsid w:val="008220C0"/>
    <w:rsid w:val="008220C5"/>
    <w:rsid w:val="008228B6"/>
    <w:rsid w:val="00822DBD"/>
    <w:rsid w:val="00822E83"/>
    <w:rsid w:val="00822F06"/>
    <w:rsid w:val="0082310F"/>
    <w:rsid w:val="0082332E"/>
    <w:rsid w:val="00823533"/>
    <w:rsid w:val="00823664"/>
    <w:rsid w:val="008237D6"/>
    <w:rsid w:val="00823AF4"/>
    <w:rsid w:val="008248CC"/>
    <w:rsid w:val="00824E95"/>
    <w:rsid w:val="00825304"/>
    <w:rsid w:val="0082596B"/>
    <w:rsid w:val="00825B1F"/>
    <w:rsid w:val="00825BDE"/>
    <w:rsid w:val="00826205"/>
    <w:rsid w:val="008268D3"/>
    <w:rsid w:val="008269FE"/>
    <w:rsid w:val="008274A6"/>
    <w:rsid w:val="008275F1"/>
    <w:rsid w:val="008276A9"/>
    <w:rsid w:val="00827834"/>
    <w:rsid w:val="00827BB9"/>
    <w:rsid w:val="00830065"/>
    <w:rsid w:val="00830264"/>
    <w:rsid w:val="0083041E"/>
    <w:rsid w:val="0083091D"/>
    <w:rsid w:val="00830FD5"/>
    <w:rsid w:val="008311D1"/>
    <w:rsid w:val="008311F7"/>
    <w:rsid w:val="008317A0"/>
    <w:rsid w:val="00831AFC"/>
    <w:rsid w:val="00831CD6"/>
    <w:rsid w:val="00831E3E"/>
    <w:rsid w:val="00831FCD"/>
    <w:rsid w:val="008322E4"/>
    <w:rsid w:val="00832B7F"/>
    <w:rsid w:val="008332B0"/>
    <w:rsid w:val="008332FA"/>
    <w:rsid w:val="0083348B"/>
    <w:rsid w:val="00833A17"/>
    <w:rsid w:val="00833C31"/>
    <w:rsid w:val="00833ED1"/>
    <w:rsid w:val="008346B5"/>
    <w:rsid w:val="00834819"/>
    <w:rsid w:val="0083483F"/>
    <w:rsid w:val="00835125"/>
    <w:rsid w:val="00835405"/>
    <w:rsid w:val="008354C6"/>
    <w:rsid w:val="0083551F"/>
    <w:rsid w:val="0083580A"/>
    <w:rsid w:val="0083593E"/>
    <w:rsid w:val="00835AA0"/>
    <w:rsid w:val="00835B19"/>
    <w:rsid w:val="00835CE4"/>
    <w:rsid w:val="0083630B"/>
    <w:rsid w:val="00836971"/>
    <w:rsid w:val="00836A8E"/>
    <w:rsid w:val="00836D4E"/>
    <w:rsid w:val="0083707D"/>
    <w:rsid w:val="0083736E"/>
    <w:rsid w:val="008375FF"/>
    <w:rsid w:val="008377AC"/>
    <w:rsid w:val="00837D29"/>
    <w:rsid w:val="00837E27"/>
    <w:rsid w:val="00837E80"/>
    <w:rsid w:val="008403E1"/>
    <w:rsid w:val="0084099B"/>
    <w:rsid w:val="00840EFC"/>
    <w:rsid w:val="00841135"/>
    <w:rsid w:val="0084122A"/>
    <w:rsid w:val="008417AE"/>
    <w:rsid w:val="00841996"/>
    <w:rsid w:val="00841D27"/>
    <w:rsid w:val="00841E93"/>
    <w:rsid w:val="0084216B"/>
    <w:rsid w:val="008421D4"/>
    <w:rsid w:val="008421F3"/>
    <w:rsid w:val="00842371"/>
    <w:rsid w:val="00842717"/>
    <w:rsid w:val="00843013"/>
    <w:rsid w:val="0084302B"/>
    <w:rsid w:val="008430A6"/>
    <w:rsid w:val="00843AC2"/>
    <w:rsid w:val="008440FF"/>
    <w:rsid w:val="00844244"/>
    <w:rsid w:val="00844287"/>
    <w:rsid w:val="008442B8"/>
    <w:rsid w:val="0084453A"/>
    <w:rsid w:val="00844A60"/>
    <w:rsid w:val="00844B9D"/>
    <w:rsid w:val="00844D7B"/>
    <w:rsid w:val="00844FFA"/>
    <w:rsid w:val="008455A8"/>
    <w:rsid w:val="00845E26"/>
    <w:rsid w:val="00845F60"/>
    <w:rsid w:val="008461F9"/>
    <w:rsid w:val="00846C85"/>
    <w:rsid w:val="00846E64"/>
    <w:rsid w:val="008471FE"/>
    <w:rsid w:val="00847350"/>
    <w:rsid w:val="00847495"/>
    <w:rsid w:val="008476BE"/>
    <w:rsid w:val="00847785"/>
    <w:rsid w:val="00847A15"/>
    <w:rsid w:val="008501B7"/>
    <w:rsid w:val="00850502"/>
    <w:rsid w:val="0085059B"/>
    <w:rsid w:val="0085081B"/>
    <w:rsid w:val="00852198"/>
    <w:rsid w:val="00852918"/>
    <w:rsid w:val="00852B90"/>
    <w:rsid w:val="00852EB9"/>
    <w:rsid w:val="0085363C"/>
    <w:rsid w:val="008537DD"/>
    <w:rsid w:val="00853D91"/>
    <w:rsid w:val="00853E5B"/>
    <w:rsid w:val="00853EC2"/>
    <w:rsid w:val="008546D1"/>
    <w:rsid w:val="00854896"/>
    <w:rsid w:val="00854942"/>
    <w:rsid w:val="00854A49"/>
    <w:rsid w:val="00854A4E"/>
    <w:rsid w:val="00854C10"/>
    <w:rsid w:val="00854F36"/>
    <w:rsid w:val="0085509F"/>
    <w:rsid w:val="0085516C"/>
    <w:rsid w:val="00855569"/>
    <w:rsid w:val="008556DF"/>
    <w:rsid w:val="00855881"/>
    <w:rsid w:val="00855C34"/>
    <w:rsid w:val="00855C87"/>
    <w:rsid w:val="00855E7D"/>
    <w:rsid w:val="0085676B"/>
    <w:rsid w:val="00856A84"/>
    <w:rsid w:val="00856A8B"/>
    <w:rsid w:val="00856D6C"/>
    <w:rsid w:val="008571D8"/>
    <w:rsid w:val="008571DB"/>
    <w:rsid w:val="008572F8"/>
    <w:rsid w:val="008576DB"/>
    <w:rsid w:val="0085792E"/>
    <w:rsid w:val="00857B64"/>
    <w:rsid w:val="00857E69"/>
    <w:rsid w:val="00860167"/>
    <w:rsid w:val="00860522"/>
    <w:rsid w:val="008606D9"/>
    <w:rsid w:val="00860A41"/>
    <w:rsid w:val="00860BEA"/>
    <w:rsid w:val="00860CFE"/>
    <w:rsid w:val="00861042"/>
    <w:rsid w:val="0086164B"/>
    <w:rsid w:val="0086175A"/>
    <w:rsid w:val="0086183F"/>
    <w:rsid w:val="0086195E"/>
    <w:rsid w:val="00861AEB"/>
    <w:rsid w:val="00861C19"/>
    <w:rsid w:val="00861E0E"/>
    <w:rsid w:val="00861EA9"/>
    <w:rsid w:val="00861FAB"/>
    <w:rsid w:val="008622D5"/>
    <w:rsid w:val="00862D15"/>
    <w:rsid w:val="00862EC3"/>
    <w:rsid w:val="00863093"/>
    <w:rsid w:val="00863B73"/>
    <w:rsid w:val="00864471"/>
    <w:rsid w:val="00864762"/>
    <w:rsid w:val="00864AB4"/>
    <w:rsid w:val="008657ED"/>
    <w:rsid w:val="00865FF4"/>
    <w:rsid w:val="00866577"/>
    <w:rsid w:val="008667DD"/>
    <w:rsid w:val="0086685A"/>
    <w:rsid w:val="00866BE2"/>
    <w:rsid w:val="00866DB8"/>
    <w:rsid w:val="00866F78"/>
    <w:rsid w:val="00866FD4"/>
    <w:rsid w:val="00867E53"/>
    <w:rsid w:val="00867EE4"/>
    <w:rsid w:val="0087014F"/>
    <w:rsid w:val="00870176"/>
    <w:rsid w:val="008704A8"/>
    <w:rsid w:val="00870675"/>
    <w:rsid w:val="008706D5"/>
    <w:rsid w:val="00870B44"/>
    <w:rsid w:val="008711C7"/>
    <w:rsid w:val="0087156D"/>
    <w:rsid w:val="008715FC"/>
    <w:rsid w:val="00871913"/>
    <w:rsid w:val="00871A9E"/>
    <w:rsid w:val="0087269E"/>
    <w:rsid w:val="0087281A"/>
    <w:rsid w:val="00872BD8"/>
    <w:rsid w:val="00873071"/>
    <w:rsid w:val="0087325A"/>
    <w:rsid w:val="008734EC"/>
    <w:rsid w:val="008739E8"/>
    <w:rsid w:val="00873A53"/>
    <w:rsid w:val="00873D17"/>
    <w:rsid w:val="00873D1E"/>
    <w:rsid w:val="00873E7C"/>
    <w:rsid w:val="00873F9A"/>
    <w:rsid w:val="00874198"/>
    <w:rsid w:val="00874497"/>
    <w:rsid w:val="008748CD"/>
    <w:rsid w:val="008749BB"/>
    <w:rsid w:val="00874D5E"/>
    <w:rsid w:val="008757C9"/>
    <w:rsid w:val="0087595E"/>
    <w:rsid w:val="00875CC9"/>
    <w:rsid w:val="00875E55"/>
    <w:rsid w:val="00875F03"/>
    <w:rsid w:val="00875FE7"/>
    <w:rsid w:val="00876470"/>
    <w:rsid w:val="0087648B"/>
    <w:rsid w:val="0087687B"/>
    <w:rsid w:val="00876D82"/>
    <w:rsid w:val="00877C4C"/>
    <w:rsid w:val="00877C5F"/>
    <w:rsid w:val="00877D4B"/>
    <w:rsid w:val="00880006"/>
    <w:rsid w:val="0088012C"/>
    <w:rsid w:val="0088016D"/>
    <w:rsid w:val="008801F6"/>
    <w:rsid w:val="008803A9"/>
    <w:rsid w:val="00880C09"/>
    <w:rsid w:val="00881076"/>
    <w:rsid w:val="008811AD"/>
    <w:rsid w:val="00881BBF"/>
    <w:rsid w:val="008828C8"/>
    <w:rsid w:val="00882BA9"/>
    <w:rsid w:val="00882D58"/>
    <w:rsid w:val="00882F08"/>
    <w:rsid w:val="0088369F"/>
    <w:rsid w:val="008836EB"/>
    <w:rsid w:val="00883D79"/>
    <w:rsid w:val="0088464E"/>
    <w:rsid w:val="0088480A"/>
    <w:rsid w:val="00884882"/>
    <w:rsid w:val="00885015"/>
    <w:rsid w:val="00885237"/>
    <w:rsid w:val="00885644"/>
    <w:rsid w:val="0088577F"/>
    <w:rsid w:val="00885CC8"/>
    <w:rsid w:val="00885D6D"/>
    <w:rsid w:val="00886045"/>
    <w:rsid w:val="0088691E"/>
    <w:rsid w:val="00886C6C"/>
    <w:rsid w:val="00886E32"/>
    <w:rsid w:val="008871DA"/>
    <w:rsid w:val="00887CF4"/>
    <w:rsid w:val="00887D8E"/>
    <w:rsid w:val="00887E25"/>
    <w:rsid w:val="00887E6A"/>
    <w:rsid w:val="008903C3"/>
    <w:rsid w:val="008908AE"/>
    <w:rsid w:val="00890B46"/>
    <w:rsid w:val="00890DA2"/>
    <w:rsid w:val="00890EDA"/>
    <w:rsid w:val="00890EDD"/>
    <w:rsid w:val="00890FC6"/>
    <w:rsid w:val="008912FE"/>
    <w:rsid w:val="00891343"/>
    <w:rsid w:val="00891A1B"/>
    <w:rsid w:val="00892079"/>
    <w:rsid w:val="008923BA"/>
    <w:rsid w:val="008926BB"/>
    <w:rsid w:val="00892743"/>
    <w:rsid w:val="00892CF7"/>
    <w:rsid w:val="008930A4"/>
    <w:rsid w:val="0089367F"/>
    <w:rsid w:val="00893792"/>
    <w:rsid w:val="00893CCE"/>
    <w:rsid w:val="00893EEC"/>
    <w:rsid w:val="00893F5F"/>
    <w:rsid w:val="008947B3"/>
    <w:rsid w:val="00894ADA"/>
    <w:rsid w:val="00895377"/>
    <w:rsid w:val="008954AC"/>
    <w:rsid w:val="008955CF"/>
    <w:rsid w:val="00895654"/>
    <w:rsid w:val="00895E35"/>
    <w:rsid w:val="00895E39"/>
    <w:rsid w:val="00895FF7"/>
    <w:rsid w:val="00896614"/>
    <w:rsid w:val="0089677F"/>
    <w:rsid w:val="00896843"/>
    <w:rsid w:val="00896ACB"/>
    <w:rsid w:val="00896DA3"/>
    <w:rsid w:val="00896F59"/>
    <w:rsid w:val="00897455"/>
    <w:rsid w:val="00897E04"/>
    <w:rsid w:val="008A0362"/>
    <w:rsid w:val="008A0437"/>
    <w:rsid w:val="008A0555"/>
    <w:rsid w:val="008A0DC2"/>
    <w:rsid w:val="008A0F92"/>
    <w:rsid w:val="008A10D8"/>
    <w:rsid w:val="008A1854"/>
    <w:rsid w:val="008A1A44"/>
    <w:rsid w:val="008A1AA1"/>
    <w:rsid w:val="008A1CEF"/>
    <w:rsid w:val="008A1E98"/>
    <w:rsid w:val="008A25BD"/>
    <w:rsid w:val="008A2647"/>
    <w:rsid w:val="008A2C5B"/>
    <w:rsid w:val="008A3149"/>
    <w:rsid w:val="008A328E"/>
    <w:rsid w:val="008A332F"/>
    <w:rsid w:val="008A3411"/>
    <w:rsid w:val="008A36FC"/>
    <w:rsid w:val="008A392D"/>
    <w:rsid w:val="008A3CB1"/>
    <w:rsid w:val="008A3E31"/>
    <w:rsid w:val="008A400B"/>
    <w:rsid w:val="008A46FE"/>
    <w:rsid w:val="008A472F"/>
    <w:rsid w:val="008A487C"/>
    <w:rsid w:val="008A4A20"/>
    <w:rsid w:val="008A4C9F"/>
    <w:rsid w:val="008A4D42"/>
    <w:rsid w:val="008A5065"/>
    <w:rsid w:val="008A5250"/>
    <w:rsid w:val="008A55BA"/>
    <w:rsid w:val="008A58C6"/>
    <w:rsid w:val="008A5C1D"/>
    <w:rsid w:val="008A5C2E"/>
    <w:rsid w:val="008A5CAF"/>
    <w:rsid w:val="008A6125"/>
    <w:rsid w:val="008A62AB"/>
    <w:rsid w:val="008A62DB"/>
    <w:rsid w:val="008A67BD"/>
    <w:rsid w:val="008A6FA5"/>
    <w:rsid w:val="008A740D"/>
    <w:rsid w:val="008A74CB"/>
    <w:rsid w:val="008A7690"/>
    <w:rsid w:val="008A7713"/>
    <w:rsid w:val="008A77FF"/>
    <w:rsid w:val="008A7C78"/>
    <w:rsid w:val="008A7D69"/>
    <w:rsid w:val="008A7F74"/>
    <w:rsid w:val="008B0071"/>
    <w:rsid w:val="008B02BE"/>
    <w:rsid w:val="008B0A62"/>
    <w:rsid w:val="008B0BCD"/>
    <w:rsid w:val="008B0C12"/>
    <w:rsid w:val="008B0D78"/>
    <w:rsid w:val="008B11EA"/>
    <w:rsid w:val="008B18E2"/>
    <w:rsid w:val="008B1C9C"/>
    <w:rsid w:val="008B2406"/>
    <w:rsid w:val="008B25EF"/>
    <w:rsid w:val="008B2739"/>
    <w:rsid w:val="008B2757"/>
    <w:rsid w:val="008B2B8E"/>
    <w:rsid w:val="008B2BC8"/>
    <w:rsid w:val="008B2DCA"/>
    <w:rsid w:val="008B364C"/>
    <w:rsid w:val="008B383A"/>
    <w:rsid w:val="008B3A51"/>
    <w:rsid w:val="008B3B62"/>
    <w:rsid w:val="008B3F24"/>
    <w:rsid w:val="008B4092"/>
    <w:rsid w:val="008B43F5"/>
    <w:rsid w:val="008B4455"/>
    <w:rsid w:val="008B4745"/>
    <w:rsid w:val="008B4AD3"/>
    <w:rsid w:val="008B4EF1"/>
    <w:rsid w:val="008B50EC"/>
    <w:rsid w:val="008B5416"/>
    <w:rsid w:val="008B57F9"/>
    <w:rsid w:val="008B5852"/>
    <w:rsid w:val="008B5957"/>
    <w:rsid w:val="008B64D2"/>
    <w:rsid w:val="008B64EA"/>
    <w:rsid w:val="008B66A5"/>
    <w:rsid w:val="008B6EEF"/>
    <w:rsid w:val="008B705F"/>
    <w:rsid w:val="008B735A"/>
    <w:rsid w:val="008B756D"/>
    <w:rsid w:val="008B758B"/>
    <w:rsid w:val="008B7594"/>
    <w:rsid w:val="008B77D9"/>
    <w:rsid w:val="008B77F9"/>
    <w:rsid w:val="008C09EC"/>
    <w:rsid w:val="008C09F5"/>
    <w:rsid w:val="008C0D09"/>
    <w:rsid w:val="008C0D2D"/>
    <w:rsid w:val="008C1087"/>
    <w:rsid w:val="008C1130"/>
    <w:rsid w:val="008C11AC"/>
    <w:rsid w:val="008C186E"/>
    <w:rsid w:val="008C199D"/>
    <w:rsid w:val="008C1A59"/>
    <w:rsid w:val="008C1F19"/>
    <w:rsid w:val="008C2688"/>
    <w:rsid w:val="008C26ED"/>
    <w:rsid w:val="008C2EE1"/>
    <w:rsid w:val="008C2F8E"/>
    <w:rsid w:val="008C3220"/>
    <w:rsid w:val="008C32AE"/>
    <w:rsid w:val="008C3A13"/>
    <w:rsid w:val="008C3B47"/>
    <w:rsid w:val="008C410E"/>
    <w:rsid w:val="008C4677"/>
    <w:rsid w:val="008C4A04"/>
    <w:rsid w:val="008C532F"/>
    <w:rsid w:val="008C53A9"/>
    <w:rsid w:val="008C56B1"/>
    <w:rsid w:val="008C56BC"/>
    <w:rsid w:val="008C57DB"/>
    <w:rsid w:val="008C59B8"/>
    <w:rsid w:val="008C5A79"/>
    <w:rsid w:val="008C657F"/>
    <w:rsid w:val="008C6606"/>
    <w:rsid w:val="008C6833"/>
    <w:rsid w:val="008C6A14"/>
    <w:rsid w:val="008C6A1D"/>
    <w:rsid w:val="008C6BAA"/>
    <w:rsid w:val="008C75BD"/>
    <w:rsid w:val="008C7BE8"/>
    <w:rsid w:val="008C7F15"/>
    <w:rsid w:val="008D0038"/>
    <w:rsid w:val="008D08EA"/>
    <w:rsid w:val="008D0BE1"/>
    <w:rsid w:val="008D0EC6"/>
    <w:rsid w:val="008D1367"/>
    <w:rsid w:val="008D1638"/>
    <w:rsid w:val="008D1824"/>
    <w:rsid w:val="008D19D3"/>
    <w:rsid w:val="008D2075"/>
    <w:rsid w:val="008D2137"/>
    <w:rsid w:val="008D23C4"/>
    <w:rsid w:val="008D2B5B"/>
    <w:rsid w:val="008D3137"/>
    <w:rsid w:val="008D3199"/>
    <w:rsid w:val="008D31F7"/>
    <w:rsid w:val="008D3408"/>
    <w:rsid w:val="008D3895"/>
    <w:rsid w:val="008D3DEF"/>
    <w:rsid w:val="008D3F9D"/>
    <w:rsid w:val="008D42C5"/>
    <w:rsid w:val="008D4364"/>
    <w:rsid w:val="008D4532"/>
    <w:rsid w:val="008D474F"/>
    <w:rsid w:val="008D4A7B"/>
    <w:rsid w:val="008D4C4D"/>
    <w:rsid w:val="008D58A3"/>
    <w:rsid w:val="008D59D0"/>
    <w:rsid w:val="008D5CA1"/>
    <w:rsid w:val="008D600F"/>
    <w:rsid w:val="008D614B"/>
    <w:rsid w:val="008D68EE"/>
    <w:rsid w:val="008D6D61"/>
    <w:rsid w:val="008D7053"/>
    <w:rsid w:val="008D783F"/>
    <w:rsid w:val="008D7CBF"/>
    <w:rsid w:val="008D7DF4"/>
    <w:rsid w:val="008E027E"/>
    <w:rsid w:val="008E02A3"/>
    <w:rsid w:val="008E0458"/>
    <w:rsid w:val="008E083E"/>
    <w:rsid w:val="008E0C73"/>
    <w:rsid w:val="008E0E45"/>
    <w:rsid w:val="008E1759"/>
    <w:rsid w:val="008E19E5"/>
    <w:rsid w:val="008E2203"/>
    <w:rsid w:val="008E2315"/>
    <w:rsid w:val="008E2566"/>
    <w:rsid w:val="008E27B1"/>
    <w:rsid w:val="008E2992"/>
    <w:rsid w:val="008E2C00"/>
    <w:rsid w:val="008E2E49"/>
    <w:rsid w:val="008E3035"/>
    <w:rsid w:val="008E3772"/>
    <w:rsid w:val="008E381B"/>
    <w:rsid w:val="008E3F05"/>
    <w:rsid w:val="008E43EE"/>
    <w:rsid w:val="008E46B4"/>
    <w:rsid w:val="008E4927"/>
    <w:rsid w:val="008E4A60"/>
    <w:rsid w:val="008E4DFF"/>
    <w:rsid w:val="008E5470"/>
    <w:rsid w:val="008E5753"/>
    <w:rsid w:val="008E5A47"/>
    <w:rsid w:val="008E5CA5"/>
    <w:rsid w:val="008E5CB6"/>
    <w:rsid w:val="008E6363"/>
    <w:rsid w:val="008E6428"/>
    <w:rsid w:val="008E67B3"/>
    <w:rsid w:val="008E76D3"/>
    <w:rsid w:val="008E7DC7"/>
    <w:rsid w:val="008F02BC"/>
    <w:rsid w:val="008F02DA"/>
    <w:rsid w:val="008F02EC"/>
    <w:rsid w:val="008F035C"/>
    <w:rsid w:val="008F042D"/>
    <w:rsid w:val="008F0895"/>
    <w:rsid w:val="008F0E94"/>
    <w:rsid w:val="008F100A"/>
    <w:rsid w:val="008F11E6"/>
    <w:rsid w:val="008F1303"/>
    <w:rsid w:val="008F13A4"/>
    <w:rsid w:val="008F141C"/>
    <w:rsid w:val="008F1866"/>
    <w:rsid w:val="008F1B39"/>
    <w:rsid w:val="008F1D5F"/>
    <w:rsid w:val="008F1E34"/>
    <w:rsid w:val="008F1E6B"/>
    <w:rsid w:val="008F212C"/>
    <w:rsid w:val="008F2210"/>
    <w:rsid w:val="008F2A0A"/>
    <w:rsid w:val="008F2AA1"/>
    <w:rsid w:val="008F2D9E"/>
    <w:rsid w:val="008F3555"/>
    <w:rsid w:val="008F36F2"/>
    <w:rsid w:val="008F40D3"/>
    <w:rsid w:val="008F4282"/>
    <w:rsid w:val="008F4365"/>
    <w:rsid w:val="008F4B8D"/>
    <w:rsid w:val="008F4DD8"/>
    <w:rsid w:val="008F5200"/>
    <w:rsid w:val="008F542E"/>
    <w:rsid w:val="008F563D"/>
    <w:rsid w:val="008F58ED"/>
    <w:rsid w:val="008F5A41"/>
    <w:rsid w:val="008F5FFB"/>
    <w:rsid w:val="008F61BD"/>
    <w:rsid w:val="008F6509"/>
    <w:rsid w:val="008F65D5"/>
    <w:rsid w:val="008F688A"/>
    <w:rsid w:val="008F731A"/>
    <w:rsid w:val="008F7397"/>
    <w:rsid w:val="008F764A"/>
    <w:rsid w:val="00900547"/>
    <w:rsid w:val="00900681"/>
    <w:rsid w:val="009006BC"/>
    <w:rsid w:val="00900A32"/>
    <w:rsid w:val="00901160"/>
    <w:rsid w:val="0090132B"/>
    <w:rsid w:val="00901768"/>
    <w:rsid w:val="00901B66"/>
    <w:rsid w:val="00902399"/>
    <w:rsid w:val="00902D93"/>
    <w:rsid w:val="00903889"/>
    <w:rsid w:val="00904302"/>
    <w:rsid w:val="009048C9"/>
    <w:rsid w:val="0090499D"/>
    <w:rsid w:val="009049A5"/>
    <w:rsid w:val="00904D51"/>
    <w:rsid w:val="00904DA4"/>
    <w:rsid w:val="009055E5"/>
    <w:rsid w:val="00905BE6"/>
    <w:rsid w:val="00905DAD"/>
    <w:rsid w:val="00905EEF"/>
    <w:rsid w:val="009062A9"/>
    <w:rsid w:val="009062AC"/>
    <w:rsid w:val="0090650C"/>
    <w:rsid w:val="0090666C"/>
    <w:rsid w:val="00906FFF"/>
    <w:rsid w:val="0090751B"/>
    <w:rsid w:val="0090754B"/>
    <w:rsid w:val="009078DA"/>
    <w:rsid w:val="00910108"/>
    <w:rsid w:val="009102F8"/>
    <w:rsid w:val="0091059B"/>
    <w:rsid w:val="009105F7"/>
    <w:rsid w:val="00910946"/>
    <w:rsid w:val="009109D0"/>
    <w:rsid w:val="00911093"/>
    <w:rsid w:val="009112CE"/>
    <w:rsid w:val="00911479"/>
    <w:rsid w:val="009115A2"/>
    <w:rsid w:val="00911907"/>
    <w:rsid w:val="00911A30"/>
    <w:rsid w:val="00911E23"/>
    <w:rsid w:val="009123CC"/>
    <w:rsid w:val="0091251F"/>
    <w:rsid w:val="0091254A"/>
    <w:rsid w:val="00912ED6"/>
    <w:rsid w:val="00912FCC"/>
    <w:rsid w:val="0091367D"/>
    <w:rsid w:val="00913AD6"/>
    <w:rsid w:val="00913D95"/>
    <w:rsid w:val="009143FE"/>
    <w:rsid w:val="0091442D"/>
    <w:rsid w:val="0091492F"/>
    <w:rsid w:val="00914969"/>
    <w:rsid w:val="00914B0B"/>
    <w:rsid w:val="00915779"/>
    <w:rsid w:val="009157F6"/>
    <w:rsid w:val="00915A22"/>
    <w:rsid w:val="0091625F"/>
    <w:rsid w:val="009163EC"/>
    <w:rsid w:val="009166DE"/>
    <w:rsid w:val="00916801"/>
    <w:rsid w:val="00917337"/>
    <w:rsid w:val="009177FF"/>
    <w:rsid w:val="00917866"/>
    <w:rsid w:val="00917BE5"/>
    <w:rsid w:val="00920323"/>
    <w:rsid w:val="00920418"/>
    <w:rsid w:val="009205E4"/>
    <w:rsid w:val="0092081C"/>
    <w:rsid w:val="00920A0D"/>
    <w:rsid w:val="00920B54"/>
    <w:rsid w:val="00920BC1"/>
    <w:rsid w:val="0092116C"/>
    <w:rsid w:val="0092126E"/>
    <w:rsid w:val="0092187C"/>
    <w:rsid w:val="00921C5C"/>
    <w:rsid w:val="00921CAA"/>
    <w:rsid w:val="00921E47"/>
    <w:rsid w:val="00922EFD"/>
    <w:rsid w:val="00923414"/>
    <w:rsid w:val="009235CA"/>
    <w:rsid w:val="009239D5"/>
    <w:rsid w:val="00923D0C"/>
    <w:rsid w:val="00923EEB"/>
    <w:rsid w:val="00924224"/>
    <w:rsid w:val="0092469C"/>
    <w:rsid w:val="00924E87"/>
    <w:rsid w:val="00924F82"/>
    <w:rsid w:val="0092519C"/>
    <w:rsid w:val="00925A94"/>
    <w:rsid w:val="00925C95"/>
    <w:rsid w:val="00925FB9"/>
    <w:rsid w:val="00926025"/>
    <w:rsid w:val="0092665E"/>
    <w:rsid w:val="00926755"/>
    <w:rsid w:val="00926E30"/>
    <w:rsid w:val="009275D2"/>
    <w:rsid w:val="00927CAB"/>
    <w:rsid w:val="00927EBB"/>
    <w:rsid w:val="0093010A"/>
    <w:rsid w:val="009305B5"/>
    <w:rsid w:val="00930981"/>
    <w:rsid w:val="00930A88"/>
    <w:rsid w:val="00930E85"/>
    <w:rsid w:val="00931291"/>
    <w:rsid w:val="00931426"/>
    <w:rsid w:val="00931802"/>
    <w:rsid w:val="009318D4"/>
    <w:rsid w:val="00931F41"/>
    <w:rsid w:val="009320C1"/>
    <w:rsid w:val="00932254"/>
    <w:rsid w:val="00932363"/>
    <w:rsid w:val="009325FC"/>
    <w:rsid w:val="00932650"/>
    <w:rsid w:val="00932776"/>
    <w:rsid w:val="009328B9"/>
    <w:rsid w:val="00932A2A"/>
    <w:rsid w:val="00933240"/>
    <w:rsid w:val="00933301"/>
    <w:rsid w:val="009333F6"/>
    <w:rsid w:val="00933451"/>
    <w:rsid w:val="00933A7D"/>
    <w:rsid w:val="00933E82"/>
    <w:rsid w:val="009341C7"/>
    <w:rsid w:val="00934274"/>
    <w:rsid w:val="0093428F"/>
    <w:rsid w:val="009343F0"/>
    <w:rsid w:val="00934554"/>
    <w:rsid w:val="0093464A"/>
    <w:rsid w:val="00934AEC"/>
    <w:rsid w:val="00934B3F"/>
    <w:rsid w:val="00934E09"/>
    <w:rsid w:val="009357A0"/>
    <w:rsid w:val="009357EB"/>
    <w:rsid w:val="00935B54"/>
    <w:rsid w:val="0093617D"/>
    <w:rsid w:val="00936272"/>
    <w:rsid w:val="00936E8C"/>
    <w:rsid w:val="00937072"/>
    <w:rsid w:val="0093761D"/>
    <w:rsid w:val="00937702"/>
    <w:rsid w:val="00937935"/>
    <w:rsid w:val="00937D47"/>
    <w:rsid w:val="0094030A"/>
    <w:rsid w:val="00940B21"/>
    <w:rsid w:val="00940C3B"/>
    <w:rsid w:val="00940DFC"/>
    <w:rsid w:val="00940F65"/>
    <w:rsid w:val="00941738"/>
    <w:rsid w:val="00941891"/>
    <w:rsid w:val="00941FC0"/>
    <w:rsid w:val="00942057"/>
    <w:rsid w:val="009425DE"/>
    <w:rsid w:val="00942BF2"/>
    <w:rsid w:val="00942C27"/>
    <w:rsid w:val="00942DB8"/>
    <w:rsid w:val="0094355E"/>
    <w:rsid w:val="00943864"/>
    <w:rsid w:val="00943C21"/>
    <w:rsid w:val="00944369"/>
    <w:rsid w:val="00944B52"/>
    <w:rsid w:val="00945180"/>
    <w:rsid w:val="009458D0"/>
    <w:rsid w:val="00945B1B"/>
    <w:rsid w:val="009461F3"/>
    <w:rsid w:val="00946393"/>
    <w:rsid w:val="0094701D"/>
    <w:rsid w:val="009470B0"/>
    <w:rsid w:val="009472DF"/>
    <w:rsid w:val="009478A3"/>
    <w:rsid w:val="00947978"/>
    <w:rsid w:val="00947B9A"/>
    <w:rsid w:val="00947F92"/>
    <w:rsid w:val="009502A5"/>
    <w:rsid w:val="00950408"/>
    <w:rsid w:val="00950635"/>
    <w:rsid w:val="0095067D"/>
    <w:rsid w:val="009507F5"/>
    <w:rsid w:val="00950863"/>
    <w:rsid w:val="00950A21"/>
    <w:rsid w:val="00950A75"/>
    <w:rsid w:val="00950E30"/>
    <w:rsid w:val="0095104F"/>
    <w:rsid w:val="0095107E"/>
    <w:rsid w:val="00951309"/>
    <w:rsid w:val="00951424"/>
    <w:rsid w:val="0095160E"/>
    <w:rsid w:val="00951C42"/>
    <w:rsid w:val="00951ED1"/>
    <w:rsid w:val="0095213B"/>
    <w:rsid w:val="00952158"/>
    <w:rsid w:val="009524E7"/>
    <w:rsid w:val="0095257F"/>
    <w:rsid w:val="00952619"/>
    <w:rsid w:val="009526D7"/>
    <w:rsid w:val="00952759"/>
    <w:rsid w:val="0095281C"/>
    <w:rsid w:val="00952DF4"/>
    <w:rsid w:val="00952EBB"/>
    <w:rsid w:val="009530D0"/>
    <w:rsid w:val="00953249"/>
    <w:rsid w:val="00953AC4"/>
    <w:rsid w:val="009543AA"/>
    <w:rsid w:val="00954482"/>
    <w:rsid w:val="0095452A"/>
    <w:rsid w:val="00954787"/>
    <w:rsid w:val="009547B0"/>
    <w:rsid w:val="00954999"/>
    <w:rsid w:val="00954B0A"/>
    <w:rsid w:val="00954D45"/>
    <w:rsid w:val="009553CE"/>
    <w:rsid w:val="009554AA"/>
    <w:rsid w:val="00955BF6"/>
    <w:rsid w:val="00955E82"/>
    <w:rsid w:val="00956439"/>
    <w:rsid w:val="009564AD"/>
    <w:rsid w:val="009566B0"/>
    <w:rsid w:val="00956C71"/>
    <w:rsid w:val="00957D93"/>
    <w:rsid w:val="00957DF1"/>
    <w:rsid w:val="00960415"/>
    <w:rsid w:val="00960B45"/>
    <w:rsid w:val="00960E6F"/>
    <w:rsid w:val="009613C4"/>
    <w:rsid w:val="0096165A"/>
    <w:rsid w:val="009617BD"/>
    <w:rsid w:val="009620C2"/>
    <w:rsid w:val="009621B5"/>
    <w:rsid w:val="00962742"/>
    <w:rsid w:val="00962954"/>
    <w:rsid w:val="00962B56"/>
    <w:rsid w:val="00962B85"/>
    <w:rsid w:val="00963106"/>
    <w:rsid w:val="00964407"/>
    <w:rsid w:val="00964462"/>
    <w:rsid w:val="009644F3"/>
    <w:rsid w:val="0096489A"/>
    <w:rsid w:val="00964994"/>
    <w:rsid w:val="00964A8E"/>
    <w:rsid w:val="00964BF3"/>
    <w:rsid w:val="0096526D"/>
    <w:rsid w:val="0096531B"/>
    <w:rsid w:val="00965397"/>
    <w:rsid w:val="0096557A"/>
    <w:rsid w:val="0096560A"/>
    <w:rsid w:val="00965870"/>
    <w:rsid w:val="009659C5"/>
    <w:rsid w:val="009661AA"/>
    <w:rsid w:val="00966262"/>
    <w:rsid w:val="0096655B"/>
    <w:rsid w:val="0096655C"/>
    <w:rsid w:val="009679C9"/>
    <w:rsid w:val="00967EA0"/>
    <w:rsid w:val="00967EAB"/>
    <w:rsid w:val="00970049"/>
    <w:rsid w:val="00970759"/>
    <w:rsid w:val="00970D0F"/>
    <w:rsid w:val="00970DF8"/>
    <w:rsid w:val="0097114D"/>
    <w:rsid w:val="009711F2"/>
    <w:rsid w:val="0097156B"/>
    <w:rsid w:val="00971ABD"/>
    <w:rsid w:val="00971C5E"/>
    <w:rsid w:val="009726AF"/>
    <w:rsid w:val="00972D1F"/>
    <w:rsid w:val="00972E0D"/>
    <w:rsid w:val="009731FB"/>
    <w:rsid w:val="00973374"/>
    <w:rsid w:val="009734AB"/>
    <w:rsid w:val="00974020"/>
    <w:rsid w:val="0097432E"/>
    <w:rsid w:val="0097475E"/>
    <w:rsid w:val="00974DEC"/>
    <w:rsid w:val="00974F3F"/>
    <w:rsid w:val="009757AC"/>
    <w:rsid w:val="00975D9F"/>
    <w:rsid w:val="00976076"/>
    <w:rsid w:val="0097611F"/>
    <w:rsid w:val="009762CF"/>
    <w:rsid w:val="00976678"/>
    <w:rsid w:val="009769AC"/>
    <w:rsid w:val="00976B01"/>
    <w:rsid w:val="00976C22"/>
    <w:rsid w:val="00977012"/>
    <w:rsid w:val="00977042"/>
    <w:rsid w:val="00977050"/>
    <w:rsid w:val="009776C2"/>
    <w:rsid w:val="009779DB"/>
    <w:rsid w:val="00977BC6"/>
    <w:rsid w:val="009801F7"/>
    <w:rsid w:val="00980A3B"/>
    <w:rsid w:val="00981C29"/>
    <w:rsid w:val="00981D4B"/>
    <w:rsid w:val="00981E67"/>
    <w:rsid w:val="00982E3E"/>
    <w:rsid w:val="0098342E"/>
    <w:rsid w:val="009834E5"/>
    <w:rsid w:val="009837B2"/>
    <w:rsid w:val="009838F7"/>
    <w:rsid w:val="0098392B"/>
    <w:rsid w:val="00983C60"/>
    <w:rsid w:val="00984167"/>
    <w:rsid w:val="009841D9"/>
    <w:rsid w:val="009841DB"/>
    <w:rsid w:val="009846ED"/>
    <w:rsid w:val="009849BE"/>
    <w:rsid w:val="00984B53"/>
    <w:rsid w:val="00984CB9"/>
    <w:rsid w:val="00985320"/>
    <w:rsid w:val="00985672"/>
    <w:rsid w:val="00985AB2"/>
    <w:rsid w:val="00985B9C"/>
    <w:rsid w:val="00985BE7"/>
    <w:rsid w:val="00985ED1"/>
    <w:rsid w:val="009865B6"/>
    <w:rsid w:val="009866DF"/>
    <w:rsid w:val="00986D39"/>
    <w:rsid w:val="009872D3"/>
    <w:rsid w:val="0098767B"/>
    <w:rsid w:val="009877F2"/>
    <w:rsid w:val="0098787A"/>
    <w:rsid w:val="009878B9"/>
    <w:rsid w:val="00987C90"/>
    <w:rsid w:val="00987E1A"/>
    <w:rsid w:val="00990098"/>
    <w:rsid w:val="009902E5"/>
    <w:rsid w:val="009905E2"/>
    <w:rsid w:val="009909C7"/>
    <w:rsid w:val="0099122F"/>
    <w:rsid w:val="00991469"/>
    <w:rsid w:val="00991922"/>
    <w:rsid w:val="009919C1"/>
    <w:rsid w:val="009919F4"/>
    <w:rsid w:val="00992388"/>
    <w:rsid w:val="00992617"/>
    <w:rsid w:val="00993201"/>
    <w:rsid w:val="009937C7"/>
    <w:rsid w:val="009938EC"/>
    <w:rsid w:val="00993B43"/>
    <w:rsid w:val="00993C8F"/>
    <w:rsid w:val="00994393"/>
    <w:rsid w:val="0099454D"/>
    <w:rsid w:val="00994966"/>
    <w:rsid w:val="0099527C"/>
    <w:rsid w:val="009954A4"/>
    <w:rsid w:val="00995574"/>
    <w:rsid w:val="009955FD"/>
    <w:rsid w:val="00995F27"/>
    <w:rsid w:val="00996429"/>
    <w:rsid w:val="0099664E"/>
    <w:rsid w:val="00996675"/>
    <w:rsid w:val="009971D8"/>
    <w:rsid w:val="009973D9"/>
    <w:rsid w:val="00997F5A"/>
    <w:rsid w:val="009A001A"/>
    <w:rsid w:val="009A074E"/>
    <w:rsid w:val="009A0A3B"/>
    <w:rsid w:val="009A0B76"/>
    <w:rsid w:val="009A0E8A"/>
    <w:rsid w:val="009A11FA"/>
    <w:rsid w:val="009A1355"/>
    <w:rsid w:val="009A1887"/>
    <w:rsid w:val="009A1910"/>
    <w:rsid w:val="009A1B44"/>
    <w:rsid w:val="009A1B82"/>
    <w:rsid w:val="009A1C6A"/>
    <w:rsid w:val="009A214E"/>
    <w:rsid w:val="009A2255"/>
    <w:rsid w:val="009A231C"/>
    <w:rsid w:val="009A2343"/>
    <w:rsid w:val="009A26E5"/>
    <w:rsid w:val="009A2A5D"/>
    <w:rsid w:val="009A2C2B"/>
    <w:rsid w:val="009A2CD1"/>
    <w:rsid w:val="009A3084"/>
    <w:rsid w:val="009A3155"/>
    <w:rsid w:val="009A3C1E"/>
    <w:rsid w:val="009A3FC6"/>
    <w:rsid w:val="009A4162"/>
    <w:rsid w:val="009A546F"/>
    <w:rsid w:val="009A5558"/>
    <w:rsid w:val="009A58D8"/>
    <w:rsid w:val="009A598A"/>
    <w:rsid w:val="009A59E8"/>
    <w:rsid w:val="009A5B2C"/>
    <w:rsid w:val="009A645E"/>
    <w:rsid w:val="009A6B68"/>
    <w:rsid w:val="009A6FA8"/>
    <w:rsid w:val="009A70BB"/>
    <w:rsid w:val="009A7106"/>
    <w:rsid w:val="009A7220"/>
    <w:rsid w:val="009A738F"/>
    <w:rsid w:val="009A761E"/>
    <w:rsid w:val="009A796B"/>
    <w:rsid w:val="009A7BAA"/>
    <w:rsid w:val="009B043C"/>
    <w:rsid w:val="009B08A3"/>
    <w:rsid w:val="009B08F1"/>
    <w:rsid w:val="009B0C0D"/>
    <w:rsid w:val="009B0E35"/>
    <w:rsid w:val="009B14BF"/>
    <w:rsid w:val="009B1CD8"/>
    <w:rsid w:val="009B20C8"/>
    <w:rsid w:val="009B27A2"/>
    <w:rsid w:val="009B2998"/>
    <w:rsid w:val="009B2E5A"/>
    <w:rsid w:val="009B2FF6"/>
    <w:rsid w:val="009B3369"/>
    <w:rsid w:val="009B363C"/>
    <w:rsid w:val="009B3985"/>
    <w:rsid w:val="009B3F74"/>
    <w:rsid w:val="009B43C8"/>
    <w:rsid w:val="009B43D8"/>
    <w:rsid w:val="009B47B7"/>
    <w:rsid w:val="009B4DE2"/>
    <w:rsid w:val="009B5002"/>
    <w:rsid w:val="009B57C6"/>
    <w:rsid w:val="009B5FFD"/>
    <w:rsid w:val="009B6281"/>
    <w:rsid w:val="009B6452"/>
    <w:rsid w:val="009B782D"/>
    <w:rsid w:val="009B7CDF"/>
    <w:rsid w:val="009C0004"/>
    <w:rsid w:val="009C048C"/>
    <w:rsid w:val="009C09A2"/>
    <w:rsid w:val="009C0A2C"/>
    <w:rsid w:val="009C0DBD"/>
    <w:rsid w:val="009C1137"/>
    <w:rsid w:val="009C113A"/>
    <w:rsid w:val="009C1260"/>
    <w:rsid w:val="009C1EC0"/>
    <w:rsid w:val="009C228B"/>
    <w:rsid w:val="009C292B"/>
    <w:rsid w:val="009C3CC2"/>
    <w:rsid w:val="009C3F13"/>
    <w:rsid w:val="009C44D2"/>
    <w:rsid w:val="009C4826"/>
    <w:rsid w:val="009C493A"/>
    <w:rsid w:val="009C4B1F"/>
    <w:rsid w:val="009C4E28"/>
    <w:rsid w:val="009C4FEC"/>
    <w:rsid w:val="009C52C8"/>
    <w:rsid w:val="009C55C2"/>
    <w:rsid w:val="009C5909"/>
    <w:rsid w:val="009C59E0"/>
    <w:rsid w:val="009C5BB5"/>
    <w:rsid w:val="009C6233"/>
    <w:rsid w:val="009C64D1"/>
    <w:rsid w:val="009C67FE"/>
    <w:rsid w:val="009C706A"/>
    <w:rsid w:val="009C71AC"/>
    <w:rsid w:val="009C7C0E"/>
    <w:rsid w:val="009C7CEA"/>
    <w:rsid w:val="009C7E99"/>
    <w:rsid w:val="009D00D1"/>
    <w:rsid w:val="009D0814"/>
    <w:rsid w:val="009D0C27"/>
    <w:rsid w:val="009D0C3A"/>
    <w:rsid w:val="009D12C0"/>
    <w:rsid w:val="009D146A"/>
    <w:rsid w:val="009D1B6D"/>
    <w:rsid w:val="009D1C09"/>
    <w:rsid w:val="009D1D55"/>
    <w:rsid w:val="009D1F9B"/>
    <w:rsid w:val="009D221B"/>
    <w:rsid w:val="009D2CCA"/>
    <w:rsid w:val="009D2CFD"/>
    <w:rsid w:val="009D2FA4"/>
    <w:rsid w:val="009D3126"/>
    <w:rsid w:val="009D31AE"/>
    <w:rsid w:val="009D34C2"/>
    <w:rsid w:val="009D36A8"/>
    <w:rsid w:val="009D463C"/>
    <w:rsid w:val="009D4852"/>
    <w:rsid w:val="009D49CD"/>
    <w:rsid w:val="009D4B42"/>
    <w:rsid w:val="009D5261"/>
    <w:rsid w:val="009D58D8"/>
    <w:rsid w:val="009D5A46"/>
    <w:rsid w:val="009D5D73"/>
    <w:rsid w:val="009D6179"/>
    <w:rsid w:val="009D625B"/>
    <w:rsid w:val="009D62B9"/>
    <w:rsid w:val="009D62C4"/>
    <w:rsid w:val="009D70B0"/>
    <w:rsid w:val="009D721D"/>
    <w:rsid w:val="009D7727"/>
    <w:rsid w:val="009D77A6"/>
    <w:rsid w:val="009D7964"/>
    <w:rsid w:val="009D7BE3"/>
    <w:rsid w:val="009D7C92"/>
    <w:rsid w:val="009D7E04"/>
    <w:rsid w:val="009D7FBB"/>
    <w:rsid w:val="009E0233"/>
    <w:rsid w:val="009E04D5"/>
    <w:rsid w:val="009E0BB6"/>
    <w:rsid w:val="009E0FB7"/>
    <w:rsid w:val="009E13A1"/>
    <w:rsid w:val="009E18BB"/>
    <w:rsid w:val="009E1B2A"/>
    <w:rsid w:val="009E1B4C"/>
    <w:rsid w:val="009E1BB6"/>
    <w:rsid w:val="009E1C9A"/>
    <w:rsid w:val="009E1D80"/>
    <w:rsid w:val="009E1DD0"/>
    <w:rsid w:val="009E1FB4"/>
    <w:rsid w:val="009E2038"/>
    <w:rsid w:val="009E2075"/>
    <w:rsid w:val="009E2231"/>
    <w:rsid w:val="009E25F2"/>
    <w:rsid w:val="009E2900"/>
    <w:rsid w:val="009E2D62"/>
    <w:rsid w:val="009E2F97"/>
    <w:rsid w:val="009E3943"/>
    <w:rsid w:val="009E3962"/>
    <w:rsid w:val="009E3A75"/>
    <w:rsid w:val="009E3B03"/>
    <w:rsid w:val="009E3F88"/>
    <w:rsid w:val="009E430F"/>
    <w:rsid w:val="009E48F8"/>
    <w:rsid w:val="009E5701"/>
    <w:rsid w:val="009E572A"/>
    <w:rsid w:val="009E5BDC"/>
    <w:rsid w:val="009E5CA1"/>
    <w:rsid w:val="009E5F60"/>
    <w:rsid w:val="009E6103"/>
    <w:rsid w:val="009E6681"/>
    <w:rsid w:val="009E6828"/>
    <w:rsid w:val="009E6EBD"/>
    <w:rsid w:val="009E705C"/>
    <w:rsid w:val="009E70E3"/>
    <w:rsid w:val="009E73F4"/>
    <w:rsid w:val="009E77E3"/>
    <w:rsid w:val="009F007B"/>
    <w:rsid w:val="009F0096"/>
    <w:rsid w:val="009F02B6"/>
    <w:rsid w:val="009F02DE"/>
    <w:rsid w:val="009F0C7F"/>
    <w:rsid w:val="009F0F1C"/>
    <w:rsid w:val="009F1509"/>
    <w:rsid w:val="009F1FAE"/>
    <w:rsid w:val="009F2357"/>
    <w:rsid w:val="009F2467"/>
    <w:rsid w:val="009F250F"/>
    <w:rsid w:val="009F27D0"/>
    <w:rsid w:val="009F2C6E"/>
    <w:rsid w:val="009F31FE"/>
    <w:rsid w:val="009F320C"/>
    <w:rsid w:val="009F3365"/>
    <w:rsid w:val="009F3569"/>
    <w:rsid w:val="009F3787"/>
    <w:rsid w:val="009F37BD"/>
    <w:rsid w:val="009F39D3"/>
    <w:rsid w:val="009F3A07"/>
    <w:rsid w:val="009F4227"/>
    <w:rsid w:val="009F4256"/>
    <w:rsid w:val="009F43C4"/>
    <w:rsid w:val="009F43D8"/>
    <w:rsid w:val="009F521D"/>
    <w:rsid w:val="009F531E"/>
    <w:rsid w:val="009F574D"/>
    <w:rsid w:val="009F5A84"/>
    <w:rsid w:val="009F5AFA"/>
    <w:rsid w:val="009F5C1C"/>
    <w:rsid w:val="009F5C8E"/>
    <w:rsid w:val="009F5DFC"/>
    <w:rsid w:val="009F5E1D"/>
    <w:rsid w:val="009F5F44"/>
    <w:rsid w:val="009F5FBA"/>
    <w:rsid w:val="009F6864"/>
    <w:rsid w:val="009F7371"/>
    <w:rsid w:val="009F76B9"/>
    <w:rsid w:val="009F77A5"/>
    <w:rsid w:val="009F7DDB"/>
    <w:rsid w:val="00A00007"/>
    <w:rsid w:val="00A00200"/>
    <w:rsid w:val="00A005E0"/>
    <w:rsid w:val="00A00665"/>
    <w:rsid w:val="00A007F9"/>
    <w:rsid w:val="00A00BC7"/>
    <w:rsid w:val="00A00C09"/>
    <w:rsid w:val="00A00D51"/>
    <w:rsid w:val="00A015D0"/>
    <w:rsid w:val="00A01C37"/>
    <w:rsid w:val="00A0240D"/>
    <w:rsid w:val="00A02433"/>
    <w:rsid w:val="00A0262E"/>
    <w:rsid w:val="00A02A5F"/>
    <w:rsid w:val="00A02CE1"/>
    <w:rsid w:val="00A03189"/>
    <w:rsid w:val="00A031E6"/>
    <w:rsid w:val="00A034A4"/>
    <w:rsid w:val="00A039B2"/>
    <w:rsid w:val="00A03AB0"/>
    <w:rsid w:val="00A03BB7"/>
    <w:rsid w:val="00A03D61"/>
    <w:rsid w:val="00A045DA"/>
    <w:rsid w:val="00A049F3"/>
    <w:rsid w:val="00A04AA1"/>
    <w:rsid w:val="00A04F1D"/>
    <w:rsid w:val="00A05AB9"/>
    <w:rsid w:val="00A05F8A"/>
    <w:rsid w:val="00A0651D"/>
    <w:rsid w:val="00A069DD"/>
    <w:rsid w:val="00A07621"/>
    <w:rsid w:val="00A07655"/>
    <w:rsid w:val="00A07B32"/>
    <w:rsid w:val="00A10289"/>
    <w:rsid w:val="00A10755"/>
    <w:rsid w:val="00A10A98"/>
    <w:rsid w:val="00A10C82"/>
    <w:rsid w:val="00A10D8D"/>
    <w:rsid w:val="00A10E03"/>
    <w:rsid w:val="00A10FB3"/>
    <w:rsid w:val="00A1111F"/>
    <w:rsid w:val="00A1113B"/>
    <w:rsid w:val="00A11218"/>
    <w:rsid w:val="00A1123E"/>
    <w:rsid w:val="00A113E0"/>
    <w:rsid w:val="00A11451"/>
    <w:rsid w:val="00A11DF9"/>
    <w:rsid w:val="00A122D6"/>
    <w:rsid w:val="00A13956"/>
    <w:rsid w:val="00A13BC8"/>
    <w:rsid w:val="00A13DDC"/>
    <w:rsid w:val="00A1495F"/>
    <w:rsid w:val="00A155C5"/>
    <w:rsid w:val="00A16BD6"/>
    <w:rsid w:val="00A16EA6"/>
    <w:rsid w:val="00A16FBF"/>
    <w:rsid w:val="00A17655"/>
    <w:rsid w:val="00A176F9"/>
    <w:rsid w:val="00A204D3"/>
    <w:rsid w:val="00A20BFF"/>
    <w:rsid w:val="00A21BCF"/>
    <w:rsid w:val="00A22409"/>
    <w:rsid w:val="00A227EA"/>
    <w:rsid w:val="00A22875"/>
    <w:rsid w:val="00A22AE1"/>
    <w:rsid w:val="00A22C68"/>
    <w:rsid w:val="00A22C87"/>
    <w:rsid w:val="00A22F7F"/>
    <w:rsid w:val="00A23765"/>
    <w:rsid w:val="00A23900"/>
    <w:rsid w:val="00A239B7"/>
    <w:rsid w:val="00A23BF2"/>
    <w:rsid w:val="00A23C22"/>
    <w:rsid w:val="00A23EAF"/>
    <w:rsid w:val="00A24B29"/>
    <w:rsid w:val="00A2505B"/>
    <w:rsid w:val="00A2511D"/>
    <w:rsid w:val="00A25239"/>
    <w:rsid w:val="00A2553B"/>
    <w:rsid w:val="00A25F1F"/>
    <w:rsid w:val="00A2649C"/>
    <w:rsid w:val="00A2649D"/>
    <w:rsid w:val="00A26B95"/>
    <w:rsid w:val="00A26E85"/>
    <w:rsid w:val="00A26EC7"/>
    <w:rsid w:val="00A27015"/>
    <w:rsid w:val="00A275AF"/>
    <w:rsid w:val="00A27637"/>
    <w:rsid w:val="00A276D8"/>
    <w:rsid w:val="00A276E2"/>
    <w:rsid w:val="00A279AD"/>
    <w:rsid w:val="00A27D9B"/>
    <w:rsid w:val="00A27E76"/>
    <w:rsid w:val="00A30999"/>
    <w:rsid w:val="00A30AAA"/>
    <w:rsid w:val="00A30FC3"/>
    <w:rsid w:val="00A312E2"/>
    <w:rsid w:val="00A315B0"/>
    <w:rsid w:val="00A3169D"/>
    <w:rsid w:val="00A317DF"/>
    <w:rsid w:val="00A31DC1"/>
    <w:rsid w:val="00A31EC3"/>
    <w:rsid w:val="00A31EC6"/>
    <w:rsid w:val="00A31EDA"/>
    <w:rsid w:val="00A32A1A"/>
    <w:rsid w:val="00A32A7C"/>
    <w:rsid w:val="00A32F78"/>
    <w:rsid w:val="00A33441"/>
    <w:rsid w:val="00A335A1"/>
    <w:rsid w:val="00A337FF"/>
    <w:rsid w:val="00A33961"/>
    <w:rsid w:val="00A33B22"/>
    <w:rsid w:val="00A33FFB"/>
    <w:rsid w:val="00A342DD"/>
    <w:rsid w:val="00A342E4"/>
    <w:rsid w:val="00A34310"/>
    <w:rsid w:val="00A34C01"/>
    <w:rsid w:val="00A34ED4"/>
    <w:rsid w:val="00A35548"/>
    <w:rsid w:val="00A36767"/>
    <w:rsid w:val="00A368BF"/>
    <w:rsid w:val="00A37262"/>
    <w:rsid w:val="00A37805"/>
    <w:rsid w:val="00A37DC1"/>
    <w:rsid w:val="00A405CD"/>
    <w:rsid w:val="00A4072A"/>
    <w:rsid w:val="00A4088F"/>
    <w:rsid w:val="00A40F81"/>
    <w:rsid w:val="00A414A0"/>
    <w:rsid w:val="00A41C92"/>
    <w:rsid w:val="00A41E0A"/>
    <w:rsid w:val="00A42487"/>
    <w:rsid w:val="00A426C7"/>
    <w:rsid w:val="00A42737"/>
    <w:rsid w:val="00A42892"/>
    <w:rsid w:val="00A42B33"/>
    <w:rsid w:val="00A42C18"/>
    <w:rsid w:val="00A42DD8"/>
    <w:rsid w:val="00A42FE4"/>
    <w:rsid w:val="00A43239"/>
    <w:rsid w:val="00A43464"/>
    <w:rsid w:val="00A4363A"/>
    <w:rsid w:val="00A436D5"/>
    <w:rsid w:val="00A43B47"/>
    <w:rsid w:val="00A43BE5"/>
    <w:rsid w:val="00A43C25"/>
    <w:rsid w:val="00A44223"/>
    <w:rsid w:val="00A444D0"/>
    <w:rsid w:val="00A4456B"/>
    <w:rsid w:val="00A448A3"/>
    <w:rsid w:val="00A449BF"/>
    <w:rsid w:val="00A44A04"/>
    <w:rsid w:val="00A4568C"/>
    <w:rsid w:val="00A458E3"/>
    <w:rsid w:val="00A45B18"/>
    <w:rsid w:val="00A45B8B"/>
    <w:rsid w:val="00A45D88"/>
    <w:rsid w:val="00A45FC2"/>
    <w:rsid w:val="00A4630C"/>
    <w:rsid w:val="00A46354"/>
    <w:rsid w:val="00A46DC2"/>
    <w:rsid w:val="00A46E9A"/>
    <w:rsid w:val="00A472BA"/>
    <w:rsid w:val="00A4732D"/>
    <w:rsid w:val="00A47474"/>
    <w:rsid w:val="00A4757A"/>
    <w:rsid w:val="00A47908"/>
    <w:rsid w:val="00A47E18"/>
    <w:rsid w:val="00A47F31"/>
    <w:rsid w:val="00A47F7D"/>
    <w:rsid w:val="00A50431"/>
    <w:rsid w:val="00A50616"/>
    <w:rsid w:val="00A50A86"/>
    <w:rsid w:val="00A510A6"/>
    <w:rsid w:val="00A510B0"/>
    <w:rsid w:val="00A512D5"/>
    <w:rsid w:val="00A51A45"/>
    <w:rsid w:val="00A51B45"/>
    <w:rsid w:val="00A51CBC"/>
    <w:rsid w:val="00A51DBC"/>
    <w:rsid w:val="00A525FD"/>
    <w:rsid w:val="00A5278E"/>
    <w:rsid w:val="00A52ACE"/>
    <w:rsid w:val="00A52C59"/>
    <w:rsid w:val="00A53090"/>
    <w:rsid w:val="00A535F0"/>
    <w:rsid w:val="00A5389D"/>
    <w:rsid w:val="00A53990"/>
    <w:rsid w:val="00A53B4F"/>
    <w:rsid w:val="00A54590"/>
    <w:rsid w:val="00A54B36"/>
    <w:rsid w:val="00A5518B"/>
    <w:rsid w:val="00A554EF"/>
    <w:rsid w:val="00A556D0"/>
    <w:rsid w:val="00A55AD6"/>
    <w:rsid w:val="00A55C9B"/>
    <w:rsid w:val="00A55F72"/>
    <w:rsid w:val="00A5605E"/>
    <w:rsid w:val="00A561AC"/>
    <w:rsid w:val="00A561F4"/>
    <w:rsid w:val="00A56579"/>
    <w:rsid w:val="00A56B20"/>
    <w:rsid w:val="00A56B28"/>
    <w:rsid w:val="00A56D8E"/>
    <w:rsid w:val="00A56FF6"/>
    <w:rsid w:val="00A5738A"/>
    <w:rsid w:val="00A5742B"/>
    <w:rsid w:val="00A574C6"/>
    <w:rsid w:val="00A57AE7"/>
    <w:rsid w:val="00A60597"/>
    <w:rsid w:val="00A60C3B"/>
    <w:rsid w:val="00A60D71"/>
    <w:rsid w:val="00A60D97"/>
    <w:rsid w:val="00A6101A"/>
    <w:rsid w:val="00A610AA"/>
    <w:rsid w:val="00A61121"/>
    <w:rsid w:val="00A61372"/>
    <w:rsid w:val="00A613AD"/>
    <w:rsid w:val="00A615F8"/>
    <w:rsid w:val="00A61931"/>
    <w:rsid w:val="00A61B38"/>
    <w:rsid w:val="00A61B3E"/>
    <w:rsid w:val="00A61E1B"/>
    <w:rsid w:val="00A61EBA"/>
    <w:rsid w:val="00A61F18"/>
    <w:rsid w:val="00A62BA3"/>
    <w:rsid w:val="00A62ED1"/>
    <w:rsid w:val="00A63954"/>
    <w:rsid w:val="00A63A69"/>
    <w:rsid w:val="00A6457D"/>
    <w:rsid w:val="00A64745"/>
    <w:rsid w:val="00A6491C"/>
    <w:rsid w:val="00A64C78"/>
    <w:rsid w:val="00A64F0C"/>
    <w:rsid w:val="00A65846"/>
    <w:rsid w:val="00A65871"/>
    <w:rsid w:val="00A658CF"/>
    <w:rsid w:val="00A65B60"/>
    <w:rsid w:val="00A65D14"/>
    <w:rsid w:val="00A65E1D"/>
    <w:rsid w:val="00A6652F"/>
    <w:rsid w:val="00A665BC"/>
    <w:rsid w:val="00A666FD"/>
    <w:rsid w:val="00A66B02"/>
    <w:rsid w:val="00A671EC"/>
    <w:rsid w:val="00A67BE3"/>
    <w:rsid w:val="00A67D0A"/>
    <w:rsid w:val="00A700EA"/>
    <w:rsid w:val="00A703FD"/>
    <w:rsid w:val="00A704B9"/>
    <w:rsid w:val="00A706D9"/>
    <w:rsid w:val="00A711FC"/>
    <w:rsid w:val="00A71AB6"/>
    <w:rsid w:val="00A71B51"/>
    <w:rsid w:val="00A71C4F"/>
    <w:rsid w:val="00A721C3"/>
    <w:rsid w:val="00A72278"/>
    <w:rsid w:val="00A729B3"/>
    <w:rsid w:val="00A72A8E"/>
    <w:rsid w:val="00A72B93"/>
    <w:rsid w:val="00A72C34"/>
    <w:rsid w:val="00A72C64"/>
    <w:rsid w:val="00A72C8B"/>
    <w:rsid w:val="00A72D07"/>
    <w:rsid w:val="00A7346F"/>
    <w:rsid w:val="00A73510"/>
    <w:rsid w:val="00A73529"/>
    <w:rsid w:val="00A73B41"/>
    <w:rsid w:val="00A73B7F"/>
    <w:rsid w:val="00A73CF7"/>
    <w:rsid w:val="00A74580"/>
    <w:rsid w:val="00A748C6"/>
    <w:rsid w:val="00A748FB"/>
    <w:rsid w:val="00A74A13"/>
    <w:rsid w:val="00A7540D"/>
    <w:rsid w:val="00A75635"/>
    <w:rsid w:val="00A75909"/>
    <w:rsid w:val="00A7592E"/>
    <w:rsid w:val="00A75B76"/>
    <w:rsid w:val="00A75EA9"/>
    <w:rsid w:val="00A761B9"/>
    <w:rsid w:val="00A7625B"/>
    <w:rsid w:val="00A76575"/>
    <w:rsid w:val="00A7661D"/>
    <w:rsid w:val="00A76686"/>
    <w:rsid w:val="00A76E0F"/>
    <w:rsid w:val="00A77EA0"/>
    <w:rsid w:val="00A77F40"/>
    <w:rsid w:val="00A77F4B"/>
    <w:rsid w:val="00A80188"/>
    <w:rsid w:val="00A8031F"/>
    <w:rsid w:val="00A80809"/>
    <w:rsid w:val="00A80B89"/>
    <w:rsid w:val="00A80EB6"/>
    <w:rsid w:val="00A81AC1"/>
    <w:rsid w:val="00A81C15"/>
    <w:rsid w:val="00A8255E"/>
    <w:rsid w:val="00A8271E"/>
    <w:rsid w:val="00A82782"/>
    <w:rsid w:val="00A82824"/>
    <w:rsid w:val="00A83036"/>
    <w:rsid w:val="00A8347F"/>
    <w:rsid w:val="00A83D96"/>
    <w:rsid w:val="00A8433A"/>
    <w:rsid w:val="00A843C5"/>
    <w:rsid w:val="00A84793"/>
    <w:rsid w:val="00A848A6"/>
    <w:rsid w:val="00A84E1B"/>
    <w:rsid w:val="00A8557D"/>
    <w:rsid w:val="00A8577E"/>
    <w:rsid w:val="00A8578A"/>
    <w:rsid w:val="00A85F42"/>
    <w:rsid w:val="00A86144"/>
    <w:rsid w:val="00A86317"/>
    <w:rsid w:val="00A86382"/>
    <w:rsid w:val="00A8650C"/>
    <w:rsid w:val="00A86598"/>
    <w:rsid w:val="00A86922"/>
    <w:rsid w:val="00A86A58"/>
    <w:rsid w:val="00A86B95"/>
    <w:rsid w:val="00A86DC2"/>
    <w:rsid w:val="00A871CF"/>
    <w:rsid w:val="00A871D7"/>
    <w:rsid w:val="00A87C79"/>
    <w:rsid w:val="00A87CF3"/>
    <w:rsid w:val="00A900A6"/>
    <w:rsid w:val="00A902B5"/>
    <w:rsid w:val="00A903CD"/>
    <w:rsid w:val="00A904A1"/>
    <w:rsid w:val="00A90653"/>
    <w:rsid w:val="00A90800"/>
    <w:rsid w:val="00A9087A"/>
    <w:rsid w:val="00A9185D"/>
    <w:rsid w:val="00A91A0D"/>
    <w:rsid w:val="00A91AE8"/>
    <w:rsid w:val="00A91B23"/>
    <w:rsid w:val="00A91D19"/>
    <w:rsid w:val="00A91D6E"/>
    <w:rsid w:val="00A91FAA"/>
    <w:rsid w:val="00A9204A"/>
    <w:rsid w:val="00A92266"/>
    <w:rsid w:val="00A924D2"/>
    <w:rsid w:val="00A927A8"/>
    <w:rsid w:val="00A940D7"/>
    <w:rsid w:val="00A942F2"/>
    <w:rsid w:val="00A94470"/>
    <w:rsid w:val="00A947C8"/>
    <w:rsid w:val="00A94A2F"/>
    <w:rsid w:val="00A94CA0"/>
    <w:rsid w:val="00A95229"/>
    <w:rsid w:val="00A95C44"/>
    <w:rsid w:val="00A96059"/>
    <w:rsid w:val="00A9616E"/>
    <w:rsid w:val="00A96360"/>
    <w:rsid w:val="00A96C92"/>
    <w:rsid w:val="00A973F1"/>
    <w:rsid w:val="00A97782"/>
    <w:rsid w:val="00A9791B"/>
    <w:rsid w:val="00A97B74"/>
    <w:rsid w:val="00A97D19"/>
    <w:rsid w:val="00AA0205"/>
    <w:rsid w:val="00AA0215"/>
    <w:rsid w:val="00AA0385"/>
    <w:rsid w:val="00AA04FE"/>
    <w:rsid w:val="00AA0877"/>
    <w:rsid w:val="00AA093A"/>
    <w:rsid w:val="00AA0947"/>
    <w:rsid w:val="00AA0F5E"/>
    <w:rsid w:val="00AA1075"/>
    <w:rsid w:val="00AA1119"/>
    <w:rsid w:val="00AA1388"/>
    <w:rsid w:val="00AA1AFD"/>
    <w:rsid w:val="00AA1FD6"/>
    <w:rsid w:val="00AA2A62"/>
    <w:rsid w:val="00AA2BA4"/>
    <w:rsid w:val="00AA2DE0"/>
    <w:rsid w:val="00AA2E12"/>
    <w:rsid w:val="00AA3745"/>
    <w:rsid w:val="00AA385A"/>
    <w:rsid w:val="00AA39C9"/>
    <w:rsid w:val="00AA3A6D"/>
    <w:rsid w:val="00AA3EDC"/>
    <w:rsid w:val="00AA4064"/>
    <w:rsid w:val="00AA4589"/>
    <w:rsid w:val="00AA46F3"/>
    <w:rsid w:val="00AA49AD"/>
    <w:rsid w:val="00AA4F5B"/>
    <w:rsid w:val="00AA55E9"/>
    <w:rsid w:val="00AA5EAF"/>
    <w:rsid w:val="00AA679B"/>
    <w:rsid w:val="00AA6F10"/>
    <w:rsid w:val="00AA70AF"/>
    <w:rsid w:val="00AA769F"/>
    <w:rsid w:val="00AA7A35"/>
    <w:rsid w:val="00AA7CE0"/>
    <w:rsid w:val="00AA7CE3"/>
    <w:rsid w:val="00AA7D1D"/>
    <w:rsid w:val="00AA7F0A"/>
    <w:rsid w:val="00AB0E6C"/>
    <w:rsid w:val="00AB0E85"/>
    <w:rsid w:val="00AB0FF4"/>
    <w:rsid w:val="00AB1071"/>
    <w:rsid w:val="00AB16D0"/>
    <w:rsid w:val="00AB18EF"/>
    <w:rsid w:val="00AB18F7"/>
    <w:rsid w:val="00AB1AA6"/>
    <w:rsid w:val="00AB1B83"/>
    <w:rsid w:val="00AB1D3E"/>
    <w:rsid w:val="00AB22B0"/>
    <w:rsid w:val="00AB2911"/>
    <w:rsid w:val="00AB29C5"/>
    <w:rsid w:val="00AB3A3A"/>
    <w:rsid w:val="00AB3B3B"/>
    <w:rsid w:val="00AB3B4C"/>
    <w:rsid w:val="00AB4684"/>
    <w:rsid w:val="00AB475A"/>
    <w:rsid w:val="00AB4A48"/>
    <w:rsid w:val="00AB4A4C"/>
    <w:rsid w:val="00AB4D1C"/>
    <w:rsid w:val="00AB4DB6"/>
    <w:rsid w:val="00AB518C"/>
    <w:rsid w:val="00AB548E"/>
    <w:rsid w:val="00AB5CDC"/>
    <w:rsid w:val="00AB5F29"/>
    <w:rsid w:val="00AB5F98"/>
    <w:rsid w:val="00AB61A7"/>
    <w:rsid w:val="00AB6209"/>
    <w:rsid w:val="00AB6DF0"/>
    <w:rsid w:val="00AB730E"/>
    <w:rsid w:val="00AB7471"/>
    <w:rsid w:val="00AB7AC3"/>
    <w:rsid w:val="00AB7FA6"/>
    <w:rsid w:val="00AC059D"/>
    <w:rsid w:val="00AC05F2"/>
    <w:rsid w:val="00AC07A4"/>
    <w:rsid w:val="00AC07FC"/>
    <w:rsid w:val="00AC10E8"/>
    <w:rsid w:val="00AC1741"/>
    <w:rsid w:val="00AC1A33"/>
    <w:rsid w:val="00AC2050"/>
    <w:rsid w:val="00AC2065"/>
    <w:rsid w:val="00AC25C8"/>
    <w:rsid w:val="00AC25FC"/>
    <w:rsid w:val="00AC26F2"/>
    <w:rsid w:val="00AC2E33"/>
    <w:rsid w:val="00AC2FE0"/>
    <w:rsid w:val="00AC32CB"/>
    <w:rsid w:val="00AC3376"/>
    <w:rsid w:val="00AC376A"/>
    <w:rsid w:val="00AC3C42"/>
    <w:rsid w:val="00AC3F7B"/>
    <w:rsid w:val="00AC4603"/>
    <w:rsid w:val="00AC4656"/>
    <w:rsid w:val="00AC4667"/>
    <w:rsid w:val="00AC4AEC"/>
    <w:rsid w:val="00AC4B88"/>
    <w:rsid w:val="00AC4C20"/>
    <w:rsid w:val="00AC5239"/>
    <w:rsid w:val="00AC53FE"/>
    <w:rsid w:val="00AC5520"/>
    <w:rsid w:val="00AC5625"/>
    <w:rsid w:val="00AC5959"/>
    <w:rsid w:val="00AC59CF"/>
    <w:rsid w:val="00AC5ACE"/>
    <w:rsid w:val="00AC5AEF"/>
    <w:rsid w:val="00AC5F58"/>
    <w:rsid w:val="00AC61E2"/>
    <w:rsid w:val="00AC629F"/>
    <w:rsid w:val="00AC63C7"/>
    <w:rsid w:val="00AC64FC"/>
    <w:rsid w:val="00AC656C"/>
    <w:rsid w:val="00AC6A5E"/>
    <w:rsid w:val="00AC6AB4"/>
    <w:rsid w:val="00AC70C8"/>
    <w:rsid w:val="00AC76A0"/>
    <w:rsid w:val="00AC7AE0"/>
    <w:rsid w:val="00AC7BF9"/>
    <w:rsid w:val="00AC7D43"/>
    <w:rsid w:val="00AC7D7C"/>
    <w:rsid w:val="00AD0332"/>
    <w:rsid w:val="00AD0467"/>
    <w:rsid w:val="00AD04B6"/>
    <w:rsid w:val="00AD0610"/>
    <w:rsid w:val="00AD087A"/>
    <w:rsid w:val="00AD0A31"/>
    <w:rsid w:val="00AD0B86"/>
    <w:rsid w:val="00AD0F50"/>
    <w:rsid w:val="00AD150E"/>
    <w:rsid w:val="00AD17F7"/>
    <w:rsid w:val="00AD1FE3"/>
    <w:rsid w:val="00AD22B0"/>
    <w:rsid w:val="00AD2682"/>
    <w:rsid w:val="00AD271C"/>
    <w:rsid w:val="00AD2A91"/>
    <w:rsid w:val="00AD2F11"/>
    <w:rsid w:val="00AD2FC8"/>
    <w:rsid w:val="00AD30DC"/>
    <w:rsid w:val="00AD3402"/>
    <w:rsid w:val="00AD35D2"/>
    <w:rsid w:val="00AD423A"/>
    <w:rsid w:val="00AD448C"/>
    <w:rsid w:val="00AD4699"/>
    <w:rsid w:val="00AD5807"/>
    <w:rsid w:val="00AD5B23"/>
    <w:rsid w:val="00AD60B6"/>
    <w:rsid w:val="00AD6132"/>
    <w:rsid w:val="00AD6434"/>
    <w:rsid w:val="00AD66D9"/>
    <w:rsid w:val="00AD772A"/>
    <w:rsid w:val="00AD799E"/>
    <w:rsid w:val="00AD7D98"/>
    <w:rsid w:val="00AD7F64"/>
    <w:rsid w:val="00AE0069"/>
    <w:rsid w:val="00AE07AB"/>
    <w:rsid w:val="00AE087D"/>
    <w:rsid w:val="00AE0AD4"/>
    <w:rsid w:val="00AE0D77"/>
    <w:rsid w:val="00AE1C79"/>
    <w:rsid w:val="00AE1C7A"/>
    <w:rsid w:val="00AE2033"/>
    <w:rsid w:val="00AE224A"/>
    <w:rsid w:val="00AE2421"/>
    <w:rsid w:val="00AE3161"/>
    <w:rsid w:val="00AE3215"/>
    <w:rsid w:val="00AE337C"/>
    <w:rsid w:val="00AE3CA4"/>
    <w:rsid w:val="00AE3EE3"/>
    <w:rsid w:val="00AE3F90"/>
    <w:rsid w:val="00AE432D"/>
    <w:rsid w:val="00AE432E"/>
    <w:rsid w:val="00AE4348"/>
    <w:rsid w:val="00AE43A1"/>
    <w:rsid w:val="00AE482B"/>
    <w:rsid w:val="00AE4DEF"/>
    <w:rsid w:val="00AE5109"/>
    <w:rsid w:val="00AE5153"/>
    <w:rsid w:val="00AE5392"/>
    <w:rsid w:val="00AE56E7"/>
    <w:rsid w:val="00AE573E"/>
    <w:rsid w:val="00AE5882"/>
    <w:rsid w:val="00AE592F"/>
    <w:rsid w:val="00AE60B1"/>
    <w:rsid w:val="00AE6482"/>
    <w:rsid w:val="00AE65F2"/>
    <w:rsid w:val="00AE6828"/>
    <w:rsid w:val="00AE6AD7"/>
    <w:rsid w:val="00AE729B"/>
    <w:rsid w:val="00AE79F2"/>
    <w:rsid w:val="00AE7B64"/>
    <w:rsid w:val="00AE7B9B"/>
    <w:rsid w:val="00AE7D76"/>
    <w:rsid w:val="00AF014D"/>
    <w:rsid w:val="00AF0B01"/>
    <w:rsid w:val="00AF1120"/>
    <w:rsid w:val="00AF178F"/>
    <w:rsid w:val="00AF197E"/>
    <w:rsid w:val="00AF2181"/>
    <w:rsid w:val="00AF2394"/>
    <w:rsid w:val="00AF2430"/>
    <w:rsid w:val="00AF2E21"/>
    <w:rsid w:val="00AF2E56"/>
    <w:rsid w:val="00AF2EDF"/>
    <w:rsid w:val="00AF2FEA"/>
    <w:rsid w:val="00AF3044"/>
    <w:rsid w:val="00AF3128"/>
    <w:rsid w:val="00AF3141"/>
    <w:rsid w:val="00AF3C31"/>
    <w:rsid w:val="00AF3EEB"/>
    <w:rsid w:val="00AF407B"/>
    <w:rsid w:val="00AF4116"/>
    <w:rsid w:val="00AF41DB"/>
    <w:rsid w:val="00AF4211"/>
    <w:rsid w:val="00AF42A2"/>
    <w:rsid w:val="00AF4549"/>
    <w:rsid w:val="00AF4874"/>
    <w:rsid w:val="00AF4A3D"/>
    <w:rsid w:val="00AF4C34"/>
    <w:rsid w:val="00AF4CB6"/>
    <w:rsid w:val="00AF54DB"/>
    <w:rsid w:val="00AF6634"/>
    <w:rsid w:val="00AF6FEB"/>
    <w:rsid w:val="00AF707B"/>
    <w:rsid w:val="00AF7307"/>
    <w:rsid w:val="00AF7347"/>
    <w:rsid w:val="00AF73AB"/>
    <w:rsid w:val="00AF743E"/>
    <w:rsid w:val="00AF746B"/>
    <w:rsid w:val="00AF753C"/>
    <w:rsid w:val="00AF7DBC"/>
    <w:rsid w:val="00B001F4"/>
    <w:rsid w:val="00B00825"/>
    <w:rsid w:val="00B00D6B"/>
    <w:rsid w:val="00B00DE0"/>
    <w:rsid w:val="00B014BF"/>
    <w:rsid w:val="00B0177A"/>
    <w:rsid w:val="00B018B2"/>
    <w:rsid w:val="00B01B1E"/>
    <w:rsid w:val="00B01B5C"/>
    <w:rsid w:val="00B02212"/>
    <w:rsid w:val="00B0260C"/>
    <w:rsid w:val="00B028E0"/>
    <w:rsid w:val="00B02BE0"/>
    <w:rsid w:val="00B02E72"/>
    <w:rsid w:val="00B02F97"/>
    <w:rsid w:val="00B02FC2"/>
    <w:rsid w:val="00B03294"/>
    <w:rsid w:val="00B03549"/>
    <w:rsid w:val="00B0424C"/>
    <w:rsid w:val="00B04C12"/>
    <w:rsid w:val="00B04F45"/>
    <w:rsid w:val="00B05B7D"/>
    <w:rsid w:val="00B06200"/>
    <w:rsid w:val="00B0652E"/>
    <w:rsid w:val="00B0669B"/>
    <w:rsid w:val="00B068A3"/>
    <w:rsid w:val="00B06A0C"/>
    <w:rsid w:val="00B06A60"/>
    <w:rsid w:val="00B06B22"/>
    <w:rsid w:val="00B06BCF"/>
    <w:rsid w:val="00B06D30"/>
    <w:rsid w:val="00B072A9"/>
    <w:rsid w:val="00B07481"/>
    <w:rsid w:val="00B07643"/>
    <w:rsid w:val="00B0774F"/>
    <w:rsid w:val="00B07929"/>
    <w:rsid w:val="00B07934"/>
    <w:rsid w:val="00B07D4C"/>
    <w:rsid w:val="00B07F7A"/>
    <w:rsid w:val="00B100DE"/>
    <w:rsid w:val="00B10212"/>
    <w:rsid w:val="00B1097C"/>
    <w:rsid w:val="00B10EDC"/>
    <w:rsid w:val="00B10EDE"/>
    <w:rsid w:val="00B10F56"/>
    <w:rsid w:val="00B10F70"/>
    <w:rsid w:val="00B1110C"/>
    <w:rsid w:val="00B1165C"/>
    <w:rsid w:val="00B11A7C"/>
    <w:rsid w:val="00B11ABF"/>
    <w:rsid w:val="00B11D1A"/>
    <w:rsid w:val="00B11E85"/>
    <w:rsid w:val="00B12078"/>
    <w:rsid w:val="00B1273C"/>
    <w:rsid w:val="00B12C2C"/>
    <w:rsid w:val="00B12CD9"/>
    <w:rsid w:val="00B12E4E"/>
    <w:rsid w:val="00B13190"/>
    <w:rsid w:val="00B1387D"/>
    <w:rsid w:val="00B13CB1"/>
    <w:rsid w:val="00B140E7"/>
    <w:rsid w:val="00B14362"/>
    <w:rsid w:val="00B150A4"/>
    <w:rsid w:val="00B15380"/>
    <w:rsid w:val="00B156F2"/>
    <w:rsid w:val="00B157D6"/>
    <w:rsid w:val="00B15BB5"/>
    <w:rsid w:val="00B15C87"/>
    <w:rsid w:val="00B15E95"/>
    <w:rsid w:val="00B16344"/>
    <w:rsid w:val="00B164A9"/>
    <w:rsid w:val="00B167D4"/>
    <w:rsid w:val="00B16BC1"/>
    <w:rsid w:val="00B16D41"/>
    <w:rsid w:val="00B16EEE"/>
    <w:rsid w:val="00B171D9"/>
    <w:rsid w:val="00B1733C"/>
    <w:rsid w:val="00B17EBC"/>
    <w:rsid w:val="00B2009A"/>
    <w:rsid w:val="00B204DB"/>
    <w:rsid w:val="00B20643"/>
    <w:rsid w:val="00B20755"/>
    <w:rsid w:val="00B20976"/>
    <w:rsid w:val="00B20B10"/>
    <w:rsid w:val="00B2156F"/>
    <w:rsid w:val="00B21B9A"/>
    <w:rsid w:val="00B21D13"/>
    <w:rsid w:val="00B22060"/>
    <w:rsid w:val="00B22382"/>
    <w:rsid w:val="00B22799"/>
    <w:rsid w:val="00B227DF"/>
    <w:rsid w:val="00B22810"/>
    <w:rsid w:val="00B22A03"/>
    <w:rsid w:val="00B22CE7"/>
    <w:rsid w:val="00B23280"/>
    <w:rsid w:val="00B23926"/>
    <w:rsid w:val="00B239A9"/>
    <w:rsid w:val="00B23CC1"/>
    <w:rsid w:val="00B23FF1"/>
    <w:rsid w:val="00B241CE"/>
    <w:rsid w:val="00B24910"/>
    <w:rsid w:val="00B24B00"/>
    <w:rsid w:val="00B251C9"/>
    <w:rsid w:val="00B2584C"/>
    <w:rsid w:val="00B258CF"/>
    <w:rsid w:val="00B258F8"/>
    <w:rsid w:val="00B25C41"/>
    <w:rsid w:val="00B25D0A"/>
    <w:rsid w:val="00B25F67"/>
    <w:rsid w:val="00B26407"/>
    <w:rsid w:val="00B26D5E"/>
    <w:rsid w:val="00B26DBB"/>
    <w:rsid w:val="00B26EC1"/>
    <w:rsid w:val="00B26ED4"/>
    <w:rsid w:val="00B2708C"/>
    <w:rsid w:val="00B277FD"/>
    <w:rsid w:val="00B2789A"/>
    <w:rsid w:val="00B27A6E"/>
    <w:rsid w:val="00B30032"/>
    <w:rsid w:val="00B30129"/>
    <w:rsid w:val="00B301E9"/>
    <w:rsid w:val="00B30266"/>
    <w:rsid w:val="00B30550"/>
    <w:rsid w:val="00B3078E"/>
    <w:rsid w:val="00B3079C"/>
    <w:rsid w:val="00B30AED"/>
    <w:rsid w:val="00B3129F"/>
    <w:rsid w:val="00B3188A"/>
    <w:rsid w:val="00B31E60"/>
    <w:rsid w:val="00B32121"/>
    <w:rsid w:val="00B32442"/>
    <w:rsid w:val="00B3282D"/>
    <w:rsid w:val="00B32CFF"/>
    <w:rsid w:val="00B331E3"/>
    <w:rsid w:val="00B3329C"/>
    <w:rsid w:val="00B33351"/>
    <w:rsid w:val="00B334CA"/>
    <w:rsid w:val="00B3374A"/>
    <w:rsid w:val="00B33BA3"/>
    <w:rsid w:val="00B33C20"/>
    <w:rsid w:val="00B33D38"/>
    <w:rsid w:val="00B33DE2"/>
    <w:rsid w:val="00B3487B"/>
    <w:rsid w:val="00B351C1"/>
    <w:rsid w:val="00B35948"/>
    <w:rsid w:val="00B35E59"/>
    <w:rsid w:val="00B362E1"/>
    <w:rsid w:val="00B36536"/>
    <w:rsid w:val="00B3683A"/>
    <w:rsid w:val="00B36910"/>
    <w:rsid w:val="00B36A90"/>
    <w:rsid w:val="00B36EC3"/>
    <w:rsid w:val="00B370F0"/>
    <w:rsid w:val="00B37A12"/>
    <w:rsid w:val="00B37B53"/>
    <w:rsid w:val="00B37CE2"/>
    <w:rsid w:val="00B40047"/>
    <w:rsid w:val="00B407A8"/>
    <w:rsid w:val="00B411E2"/>
    <w:rsid w:val="00B41459"/>
    <w:rsid w:val="00B41601"/>
    <w:rsid w:val="00B41637"/>
    <w:rsid w:val="00B41982"/>
    <w:rsid w:val="00B41EFD"/>
    <w:rsid w:val="00B4210E"/>
    <w:rsid w:val="00B429AF"/>
    <w:rsid w:val="00B42E1F"/>
    <w:rsid w:val="00B430EA"/>
    <w:rsid w:val="00B43492"/>
    <w:rsid w:val="00B435F0"/>
    <w:rsid w:val="00B4361C"/>
    <w:rsid w:val="00B43D45"/>
    <w:rsid w:val="00B43DA1"/>
    <w:rsid w:val="00B43EF0"/>
    <w:rsid w:val="00B44486"/>
    <w:rsid w:val="00B44606"/>
    <w:rsid w:val="00B44AC7"/>
    <w:rsid w:val="00B44E95"/>
    <w:rsid w:val="00B4554B"/>
    <w:rsid w:val="00B456F5"/>
    <w:rsid w:val="00B45D5F"/>
    <w:rsid w:val="00B464F5"/>
    <w:rsid w:val="00B46769"/>
    <w:rsid w:val="00B46BE1"/>
    <w:rsid w:val="00B478A3"/>
    <w:rsid w:val="00B47AC3"/>
    <w:rsid w:val="00B47B4C"/>
    <w:rsid w:val="00B47C99"/>
    <w:rsid w:val="00B47E65"/>
    <w:rsid w:val="00B510B8"/>
    <w:rsid w:val="00B512DA"/>
    <w:rsid w:val="00B514A1"/>
    <w:rsid w:val="00B51670"/>
    <w:rsid w:val="00B51D27"/>
    <w:rsid w:val="00B5296D"/>
    <w:rsid w:val="00B5308F"/>
    <w:rsid w:val="00B5338D"/>
    <w:rsid w:val="00B5347F"/>
    <w:rsid w:val="00B53760"/>
    <w:rsid w:val="00B539BB"/>
    <w:rsid w:val="00B545D3"/>
    <w:rsid w:val="00B546A0"/>
    <w:rsid w:val="00B5496D"/>
    <w:rsid w:val="00B54A2C"/>
    <w:rsid w:val="00B54AA5"/>
    <w:rsid w:val="00B54AB3"/>
    <w:rsid w:val="00B54C4F"/>
    <w:rsid w:val="00B5500E"/>
    <w:rsid w:val="00B5505F"/>
    <w:rsid w:val="00B555FE"/>
    <w:rsid w:val="00B55659"/>
    <w:rsid w:val="00B55F22"/>
    <w:rsid w:val="00B56374"/>
    <w:rsid w:val="00B563EE"/>
    <w:rsid w:val="00B565C9"/>
    <w:rsid w:val="00B5670D"/>
    <w:rsid w:val="00B568FF"/>
    <w:rsid w:val="00B57432"/>
    <w:rsid w:val="00B578A2"/>
    <w:rsid w:val="00B57E8B"/>
    <w:rsid w:val="00B60447"/>
    <w:rsid w:val="00B60492"/>
    <w:rsid w:val="00B60700"/>
    <w:rsid w:val="00B6074E"/>
    <w:rsid w:val="00B60B67"/>
    <w:rsid w:val="00B613B1"/>
    <w:rsid w:val="00B613C9"/>
    <w:rsid w:val="00B6179D"/>
    <w:rsid w:val="00B61915"/>
    <w:rsid w:val="00B61921"/>
    <w:rsid w:val="00B621C4"/>
    <w:rsid w:val="00B62A2B"/>
    <w:rsid w:val="00B6336F"/>
    <w:rsid w:val="00B633C4"/>
    <w:rsid w:val="00B634C0"/>
    <w:rsid w:val="00B6355E"/>
    <w:rsid w:val="00B635EF"/>
    <w:rsid w:val="00B6370E"/>
    <w:rsid w:val="00B63C2A"/>
    <w:rsid w:val="00B64330"/>
    <w:rsid w:val="00B64735"/>
    <w:rsid w:val="00B64CD6"/>
    <w:rsid w:val="00B64DB8"/>
    <w:rsid w:val="00B64E35"/>
    <w:rsid w:val="00B650F0"/>
    <w:rsid w:val="00B651CD"/>
    <w:rsid w:val="00B6558C"/>
    <w:rsid w:val="00B65A7C"/>
    <w:rsid w:val="00B660CA"/>
    <w:rsid w:val="00B66344"/>
    <w:rsid w:val="00B665BD"/>
    <w:rsid w:val="00B669D7"/>
    <w:rsid w:val="00B66E5A"/>
    <w:rsid w:val="00B66FA5"/>
    <w:rsid w:val="00B6713E"/>
    <w:rsid w:val="00B671D6"/>
    <w:rsid w:val="00B67C1B"/>
    <w:rsid w:val="00B67E90"/>
    <w:rsid w:val="00B67FC6"/>
    <w:rsid w:val="00B7025F"/>
    <w:rsid w:val="00B70C10"/>
    <w:rsid w:val="00B70C9A"/>
    <w:rsid w:val="00B70E2F"/>
    <w:rsid w:val="00B70FE9"/>
    <w:rsid w:val="00B71501"/>
    <w:rsid w:val="00B71A8B"/>
    <w:rsid w:val="00B71B36"/>
    <w:rsid w:val="00B721B7"/>
    <w:rsid w:val="00B72217"/>
    <w:rsid w:val="00B72273"/>
    <w:rsid w:val="00B72884"/>
    <w:rsid w:val="00B72D40"/>
    <w:rsid w:val="00B73158"/>
    <w:rsid w:val="00B735C6"/>
    <w:rsid w:val="00B7368D"/>
    <w:rsid w:val="00B73A31"/>
    <w:rsid w:val="00B73A82"/>
    <w:rsid w:val="00B73FF1"/>
    <w:rsid w:val="00B74140"/>
    <w:rsid w:val="00B741D3"/>
    <w:rsid w:val="00B74399"/>
    <w:rsid w:val="00B745C7"/>
    <w:rsid w:val="00B746D7"/>
    <w:rsid w:val="00B748E5"/>
    <w:rsid w:val="00B75304"/>
    <w:rsid w:val="00B7543F"/>
    <w:rsid w:val="00B75B0F"/>
    <w:rsid w:val="00B75C9E"/>
    <w:rsid w:val="00B75CF9"/>
    <w:rsid w:val="00B76299"/>
    <w:rsid w:val="00B76A18"/>
    <w:rsid w:val="00B76CA0"/>
    <w:rsid w:val="00B76D29"/>
    <w:rsid w:val="00B771DD"/>
    <w:rsid w:val="00B773D4"/>
    <w:rsid w:val="00B77DDA"/>
    <w:rsid w:val="00B77DFE"/>
    <w:rsid w:val="00B77F5E"/>
    <w:rsid w:val="00B77FFD"/>
    <w:rsid w:val="00B804BD"/>
    <w:rsid w:val="00B8067A"/>
    <w:rsid w:val="00B80963"/>
    <w:rsid w:val="00B81488"/>
    <w:rsid w:val="00B815D3"/>
    <w:rsid w:val="00B81D43"/>
    <w:rsid w:val="00B820E7"/>
    <w:rsid w:val="00B82AAD"/>
    <w:rsid w:val="00B82B4C"/>
    <w:rsid w:val="00B830CD"/>
    <w:rsid w:val="00B8313E"/>
    <w:rsid w:val="00B831EE"/>
    <w:rsid w:val="00B83257"/>
    <w:rsid w:val="00B83472"/>
    <w:rsid w:val="00B83AF4"/>
    <w:rsid w:val="00B83D5E"/>
    <w:rsid w:val="00B83F51"/>
    <w:rsid w:val="00B842BE"/>
    <w:rsid w:val="00B8479D"/>
    <w:rsid w:val="00B84D8F"/>
    <w:rsid w:val="00B84FB6"/>
    <w:rsid w:val="00B856A6"/>
    <w:rsid w:val="00B8576F"/>
    <w:rsid w:val="00B857AC"/>
    <w:rsid w:val="00B85E29"/>
    <w:rsid w:val="00B8617C"/>
    <w:rsid w:val="00B8633D"/>
    <w:rsid w:val="00B8637D"/>
    <w:rsid w:val="00B8722A"/>
    <w:rsid w:val="00B87237"/>
    <w:rsid w:val="00B873C8"/>
    <w:rsid w:val="00B87848"/>
    <w:rsid w:val="00B878E5"/>
    <w:rsid w:val="00B87BC9"/>
    <w:rsid w:val="00B87FEA"/>
    <w:rsid w:val="00B901DA"/>
    <w:rsid w:val="00B904B7"/>
    <w:rsid w:val="00B907E0"/>
    <w:rsid w:val="00B90AA8"/>
    <w:rsid w:val="00B90B1F"/>
    <w:rsid w:val="00B916C9"/>
    <w:rsid w:val="00B918D9"/>
    <w:rsid w:val="00B921B0"/>
    <w:rsid w:val="00B92742"/>
    <w:rsid w:val="00B934DD"/>
    <w:rsid w:val="00B93681"/>
    <w:rsid w:val="00B93AE1"/>
    <w:rsid w:val="00B94658"/>
    <w:rsid w:val="00B9476B"/>
    <w:rsid w:val="00B9496A"/>
    <w:rsid w:val="00B94B3C"/>
    <w:rsid w:val="00B94FD6"/>
    <w:rsid w:val="00B9501D"/>
    <w:rsid w:val="00B9514D"/>
    <w:rsid w:val="00B952B2"/>
    <w:rsid w:val="00B95A91"/>
    <w:rsid w:val="00B95AEF"/>
    <w:rsid w:val="00B95C92"/>
    <w:rsid w:val="00B961CA"/>
    <w:rsid w:val="00B96321"/>
    <w:rsid w:val="00B963C8"/>
    <w:rsid w:val="00B963D5"/>
    <w:rsid w:val="00B9746A"/>
    <w:rsid w:val="00B97B19"/>
    <w:rsid w:val="00BA013F"/>
    <w:rsid w:val="00BA016E"/>
    <w:rsid w:val="00BA025B"/>
    <w:rsid w:val="00BA0317"/>
    <w:rsid w:val="00BA033C"/>
    <w:rsid w:val="00BA0663"/>
    <w:rsid w:val="00BA083D"/>
    <w:rsid w:val="00BA096D"/>
    <w:rsid w:val="00BA0C70"/>
    <w:rsid w:val="00BA0DB0"/>
    <w:rsid w:val="00BA159D"/>
    <w:rsid w:val="00BA1B03"/>
    <w:rsid w:val="00BA23AF"/>
    <w:rsid w:val="00BA2466"/>
    <w:rsid w:val="00BA26DB"/>
    <w:rsid w:val="00BA2FF3"/>
    <w:rsid w:val="00BA312B"/>
    <w:rsid w:val="00BA3522"/>
    <w:rsid w:val="00BA3640"/>
    <w:rsid w:val="00BA3E88"/>
    <w:rsid w:val="00BA4098"/>
    <w:rsid w:val="00BA411A"/>
    <w:rsid w:val="00BA4827"/>
    <w:rsid w:val="00BA4BE3"/>
    <w:rsid w:val="00BA4D89"/>
    <w:rsid w:val="00BA4ED7"/>
    <w:rsid w:val="00BA5DB0"/>
    <w:rsid w:val="00BA61F4"/>
    <w:rsid w:val="00BA625D"/>
    <w:rsid w:val="00BA64B0"/>
    <w:rsid w:val="00BA65BE"/>
    <w:rsid w:val="00BA65C4"/>
    <w:rsid w:val="00BA6707"/>
    <w:rsid w:val="00BA68C1"/>
    <w:rsid w:val="00BA6DE6"/>
    <w:rsid w:val="00BA6EE3"/>
    <w:rsid w:val="00BA709A"/>
    <w:rsid w:val="00BA718B"/>
    <w:rsid w:val="00BA7625"/>
    <w:rsid w:val="00BA7800"/>
    <w:rsid w:val="00BA79CB"/>
    <w:rsid w:val="00BB00D8"/>
    <w:rsid w:val="00BB039D"/>
    <w:rsid w:val="00BB1163"/>
    <w:rsid w:val="00BB13EA"/>
    <w:rsid w:val="00BB14BD"/>
    <w:rsid w:val="00BB18F5"/>
    <w:rsid w:val="00BB19CE"/>
    <w:rsid w:val="00BB1A07"/>
    <w:rsid w:val="00BB1C5E"/>
    <w:rsid w:val="00BB1E85"/>
    <w:rsid w:val="00BB1E8B"/>
    <w:rsid w:val="00BB2398"/>
    <w:rsid w:val="00BB28F3"/>
    <w:rsid w:val="00BB2E7C"/>
    <w:rsid w:val="00BB334E"/>
    <w:rsid w:val="00BB3352"/>
    <w:rsid w:val="00BB40A6"/>
    <w:rsid w:val="00BB42CA"/>
    <w:rsid w:val="00BB45B2"/>
    <w:rsid w:val="00BB46F6"/>
    <w:rsid w:val="00BB4DF5"/>
    <w:rsid w:val="00BB5154"/>
    <w:rsid w:val="00BB54CB"/>
    <w:rsid w:val="00BB612A"/>
    <w:rsid w:val="00BB6646"/>
    <w:rsid w:val="00BB7022"/>
    <w:rsid w:val="00BB707F"/>
    <w:rsid w:val="00BB70F0"/>
    <w:rsid w:val="00BB7313"/>
    <w:rsid w:val="00BB7593"/>
    <w:rsid w:val="00BB761F"/>
    <w:rsid w:val="00BB78E4"/>
    <w:rsid w:val="00BB7A1C"/>
    <w:rsid w:val="00BB7B59"/>
    <w:rsid w:val="00BB7C52"/>
    <w:rsid w:val="00BB7E30"/>
    <w:rsid w:val="00BB7EC5"/>
    <w:rsid w:val="00BB7ECA"/>
    <w:rsid w:val="00BC002D"/>
    <w:rsid w:val="00BC0498"/>
    <w:rsid w:val="00BC05F7"/>
    <w:rsid w:val="00BC06E0"/>
    <w:rsid w:val="00BC093B"/>
    <w:rsid w:val="00BC0964"/>
    <w:rsid w:val="00BC096C"/>
    <w:rsid w:val="00BC0D24"/>
    <w:rsid w:val="00BC0D7A"/>
    <w:rsid w:val="00BC0EAF"/>
    <w:rsid w:val="00BC11C7"/>
    <w:rsid w:val="00BC134D"/>
    <w:rsid w:val="00BC1599"/>
    <w:rsid w:val="00BC1D59"/>
    <w:rsid w:val="00BC1E01"/>
    <w:rsid w:val="00BC231E"/>
    <w:rsid w:val="00BC241E"/>
    <w:rsid w:val="00BC2915"/>
    <w:rsid w:val="00BC29E2"/>
    <w:rsid w:val="00BC2C6C"/>
    <w:rsid w:val="00BC31B3"/>
    <w:rsid w:val="00BC3256"/>
    <w:rsid w:val="00BC3342"/>
    <w:rsid w:val="00BC33E0"/>
    <w:rsid w:val="00BC3FBD"/>
    <w:rsid w:val="00BC4740"/>
    <w:rsid w:val="00BC47B1"/>
    <w:rsid w:val="00BC4C15"/>
    <w:rsid w:val="00BC4DDF"/>
    <w:rsid w:val="00BC53A3"/>
    <w:rsid w:val="00BC5AE3"/>
    <w:rsid w:val="00BC629C"/>
    <w:rsid w:val="00BC6B81"/>
    <w:rsid w:val="00BC6C76"/>
    <w:rsid w:val="00BC6CA8"/>
    <w:rsid w:val="00BC705F"/>
    <w:rsid w:val="00BC7155"/>
    <w:rsid w:val="00BC7C86"/>
    <w:rsid w:val="00BD0B35"/>
    <w:rsid w:val="00BD10AB"/>
    <w:rsid w:val="00BD1E88"/>
    <w:rsid w:val="00BD241E"/>
    <w:rsid w:val="00BD2615"/>
    <w:rsid w:val="00BD27C1"/>
    <w:rsid w:val="00BD294E"/>
    <w:rsid w:val="00BD2B0A"/>
    <w:rsid w:val="00BD2FA3"/>
    <w:rsid w:val="00BD3486"/>
    <w:rsid w:val="00BD3496"/>
    <w:rsid w:val="00BD34A7"/>
    <w:rsid w:val="00BD3987"/>
    <w:rsid w:val="00BD3EEF"/>
    <w:rsid w:val="00BD3FC1"/>
    <w:rsid w:val="00BD4A3D"/>
    <w:rsid w:val="00BD555C"/>
    <w:rsid w:val="00BD56D9"/>
    <w:rsid w:val="00BD57A3"/>
    <w:rsid w:val="00BD5C33"/>
    <w:rsid w:val="00BD5CE0"/>
    <w:rsid w:val="00BD60FC"/>
    <w:rsid w:val="00BD64C9"/>
    <w:rsid w:val="00BD6632"/>
    <w:rsid w:val="00BD6800"/>
    <w:rsid w:val="00BD6BBA"/>
    <w:rsid w:val="00BD7002"/>
    <w:rsid w:val="00BD71C0"/>
    <w:rsid w:val="00BD72B7"/>
    <w:rsid w:val="00BD7E68"/>
    <w:rsid w:val="00BE07D4"/>
    <w:rsid w:val="00BE083D"/>
    <w:rsid w:val="00BE086C"/>
    <w:rsid w:val="00BE09EF"/>
    <w:rsid w:val="00BE0A17"/>
    <w:rsid w:val="00BE0C31"/>
    <w:rsid w:val="00BE0DE1"/>
    <w:rsid w:val="00BE1135"/>
    <w:rsid w:val="00BE16F2"/>
    <w:rsid w:val="00BE186E"/>
    <w:rsid w:val="00BE19D4"/>
    <w:rsid w:val="00BE1A5C"/>
    <w:rsid w:val="00BE1D19"/>
    <w:rsid w:val="00BE24DB"/>
    <w:rsid w:val="00BE2709"/>
    <w:rsid w:val="00BE2AA3"/>
    <w:rsid w:val="00BE2EF5"/>
    <w:rsid w:val="00BE3248"/>
    <w:rsid w:val="00BE3320"/>
    <w:rsid w:val="00BE34BD"/>
    <w:rsid w:val="00BE37A5"/>
    <w:rsid w:val="00BE39E8"/>
    <w:rsid w:val="00BE469C"/>
    <w:rsid w:val="00BE4A09"/>
    <w:rsid w:val="00BE5762"/>
    <w:rsid w:val="00BE64F9"/>
    <w:rsid w:val="00BE6537"/>
    <w:rsid w:val="00BE68C3"/>
    <w:rsid w:val="00BE6ED3"/>
    <w:rsid w:val="00BE6F19"/>
    <w:rsid w:val="00BE70FD"/>
    <w:rsid w:val="00BE7502"/>
    <w:rsid w:val="00BE78A7"/>
    <w:rsid w:val="00BF037F"/>
    <w:rsid w:val="00BF0461"/>
    <w:rsid w:val="00BF0793"/>
    <w:rsid w:val="00BF0853"/>
    <w:rsid w:val="00BF08D9"/>
    <w:rsid w:val="00BF0A59"/>
    <w:rsid w:val="00BF1113"/>
    <w:rsid w:val="00BF1331"/>
    <w:rsid w:val="00BF1645"/>
    <w:rsid w:val="00BF1743"/>
    <w:rsid w:val="00BF185B"/>
    <w:rsid w:val="00BF18CA"/>
    <w:rsid w:val="00BF1A0A"/>
    <w:rsid w:val="00BF1C72"/>
    <w:rsid w:val="00BF1E17"/>
    <w:rsid w:val="00BF1FD3"/>
    <w:rsid w:val="00BF220C"/>
    <w:rsid w:val="00BF23F2"/>
    <w:rsid w:val="00BF2C95"/>
    <w:rsid w:val="00BF2DA6"/>
    <w:rsid w:val="00BF2E46"/>
    <w:rsid w:val="00BF31E4"/>
    <w:rsid w:val="00BF3541"/>
    <w:rsid w:val="00BF36F1"/>
    <w:rsid w:val="00BF395F"/>
    <w:rsid w:val="00BF3C90"/>
    <w:rsid w:val="00BF3CE2"/>
    <w:rsid w:val="00BF3CF4"/>
    <w:rsid w:val="00BF40B7"/>
    <w:rsid w:val="00BF445C"/>
    <w:rsid w:val="00BF4527"/>
    <w:rsid w:val="00BF499C"/>
    <w:rsid w:val="00BF4B61"/>
    <w:rsid w:val="00BF4E96"/>
    <w:rsid w:val="00BF4EE0"/>
    <w:rsid w:val="00BF553C"/>
    <w:rsid w:val="00BF579A"/>
    <w:rsid w:val="00BF5AC2"/>
    <w:rsid w:val="00BF5C40"/>
    <w:rsid w:val="00BF7215"/>
    <w:rsid w:val="00BF7C92"/>
    <w:rsid w:val="00BF7DA9"/>
    <w:rsid w:val="00C000FD"/>
    <w:rsid w:val="00C00376"/>
    <w:rsid w:val="00C00715"/>
    <w:rsid w:val="00C008C1"/>
    <w:rsid w:val="00C0099A"/>
    <w:rsid w:val="00C00CF3"/>
    <w:rsid w:val="00C011AC"/>
    <w:rsid w:val="00C016BD"/>
    <w:rsid w:val="00C01D30"/>
    <w:rsid w:val="00C01D49"/>
    <w:rsid w:val="00C01E6D"/>
    <w:rsid w:val="00C01ECC"/>
    <w:rsid w:val="00C0233D"/>
    <w:rsid w:val="00C02414"/>
    <w:rsid w:val="00C0241B"/>
    <w:rsid w:val="00C029D9"/>
    <w:rsid w:val="00C02C22"/>
    <w:rsid w:val="00C0309B"/>
    <w:rsid w:val="00C0341C"/>
    <w:rsid w:val="00C03423"/>
    <w:rsid w:val="00C03568"/>
    <w:rsid w:val="00C03D55"/>
    <w:rsid w:val="00C03E07"/>
    <w:rsid w:val="00C04056"/>
    <w:rsid w:val="00C04553"/>
    <w:rsid w:val="00C04C15"/>
    <w:rsid w:val="00C050AC"/>
    <w:rsid w:val="00C053D9"/>
    <w:rsid w:val="00C05707"/>
    <w:rsid w:val="00C05814"/>
    <w:rsid w:val="00C05931"/>
    <w:rsid w:val="00C05A4B"/>
    <w:rsid w:val="00C061B7"/>
    <w:rsid w:val="00C0632E"/>
    <w:rsid w:val="00C064EB"/>
    <w:rsid w:val="00C0676B"/>
    <w:rsid w:val="00C067CF"/>
    <w:rsid w:val="00C07197"/>
    <w:rsid w:val="00C075CA"/>
    <w:rsid w:val="00C075D3"/>
    <w:rsid w:val="00C0766A"/>
    <w:rsid w:val="00C07922"/>
    <w:rsid w:val="00C07A03"/>
    <w:rsid w:val="00C07AD7"/>
    <w:rsid w:val="00C1087E"/>
    <w:rsid w:val="00C10899"/>
    <w:rsid w:val="00C110C7"/>
    <w:rsid w:val="00C11C17"/>
    <w:rsid w:val="00C11EB8"/>
    <w:rsid w:val="00C1251C"/>
    <w:rsid w:val="00C1277B"/>
    <w:rsid w:val="00C12AD5"/>
    <w:rsid w:val="00C142CC"/>
    <w:rsid w:val="00C14332"/>
    <w:rsid w:val="00C149CF"/>
    <w:rsid w:val="00C14D27"/>
    <w:rsid w:val="00C14E11"/>
    <w:rsid w:val="00C15429"/>
    <w:rsid w:val="00C158B2"/>
    <w:rsid w:val="00C15977"/>
    <w:rsid w:val="00C15AAE"/>
    <w:rsid w:val="00C15F22"/>
    <w:rsid w:val="00C1650F"/>
    <w:rsid w:val="00C16BA8"/>
    <w:rsid w:val="00C16BFA"/>
    <w:rsid w:val="00C16D4E"/>
    <w:rsid w:val="00C16FD5"/>
    <w:rsid w:val="00C171C5"/>
    <w:rsid w:val="00C17281"/>
    <w:rsid w:val="00C176FB"/>
    <w:rsid w:val="00C177D6"/>
    <w:rsid w:val="00C17B46"/>
    <w:rsid w:val="00C17D75"/>
    <w:rsid w:val="00C20818"/>
    <w:rsid w:val="00C20971"/>
    <w:rsid w:val="00C2174E"/>
    <w:rsid w:val="00C217B4"/>
    <w:rsid w:val="00C21E0D"/>
    <w:rsid w:val="00C22038"/>
    <w:rsid w:val="00C22169"/>
    <w:rsid w:val="00C222AD"/>
    <w:rsid w:val="00C22660"/>
    <w:rsid w:val="00C226BA"/>
    <w:rsid w:val="00C22AE9"/>
    <w:rsid w:val="00C22B46"/>
    <w:rsid w:val="00C22C46"/>
    <w:rsid w:val="00C22CC1"/>
    <w:rsid w:val="00C2311A"/>
    <w:rsid w:val="00C23182"/>
    <w:rsid w:val="00C2319F"/>
    <w:rsid w:val="00C235B1"/>
    <w:rsid w:val="00C23855"/>
    <w:rsid w:val="00C23C0E"/>
    <w:rsid w:val="00C23E0F"/>
    <w:rsid w:val="00C241C0"/>
    <w:rsid w:val="00C24235"/>
    <w:rsid w:val="00C24290"/>
    <w:rsid w:val="00C243B6"/>
    <w:rsid w:val="00C2473E"/>
    <w:rsid w:val="00C24ED5"/>
    <w:rsid w:val="00C2503E"/>
    <w:rsid w:val="00C25770"/>
    <w:rsid w:val="00C25B79"/>
    <w:rsid w:val="00C25BF6"/>
    <w:rsid w:val="00C25D90"/>
    <w:rsid w:val="00C25E0D"/>
    <w:rsid w:val="00C26555"/>
    <w:rsid w:val="00C26A5C"/>
    <w:rsid w:val="00C26AB6"/>
    <w:rsid w:val="00C26FEC"/>
    <w:rsid w:val="00C27AA3"/>
    <w:rsid w:val="00C27AA4"/>
    <w:rsid w:val="00C27DAD"/>
    <w:rsid w:val="00C3004B"/>
    <w:rsid w:val="00C301A0"/>
    <w:rsid w:val="00C30458"/>
    <w:rsid w:val="00C304B4"/>
    <w:rsid w:val="00C306ED"/>
    <w:rsid w:val="00C306F3"/>
    <w:rsid w:val="00C30B63"/>
    <w:rsid w:val="00C30CFD"/>
    <w:rsid w:val="00C30E8E"/>
    <w:rsid w:val="00C31019"/>
    <w:rsid w:val="00C31205"/>
    <w:rsid w:val="00C312A9"/>
    <w:rsid w:val="00C31377"/>
    <w:rsid w:val="00C313F5"/>
    <w:rsid w:val="00C31948"/>
    <w:rsid w:val="00C31AD6"/>
    <w:rsid w:val="00C31CB6"/>
    <w:rsid w:val="00C31D46"/>
    <w:rsid w:val="00C31E16"/>
    <w:rsid w:val="00C321BC"/>
    <w:rsid w:val="00C326CD"/>
    <w:rsid w:val="00C3298C"/>
    <w:rsid w:val="00C3300B"/>
    <w:rsid w:val="00C339D6"/>
    <w:rsid w:val="00C33D06"/>
    <w:rsid w:val="00C33ECF"/>
    <w:rsid w:val="00C341B3"/>
    <w:rsid w:val="00C34434"/>
    <w:rsid w:val="00C34939"/>
    <w:rsid w:val="00C34F4F"/>
    <w:rsid w:val="00C3515B"/>
    <w:rsid w:val="00C35311"/>
    <w:rsid w:val="00C355B8"/>
    <w:rsid w:val="00C35765"/>
    <w:rsid w:val="00C35E37"/>
    <w:rsid w:val="00C35F2C"/>
    <w:rsid w:val="00C35FA0"/>
    <w:rsid w:val="00C36023"/>
    <w:rsid w:val="00C36520"/>
    <w:rsid w:val="00C3706A"/>
    <w:rsid w:val="00C371FC"/>
    <w:rsid w:val="00C37388"/>
    <w:rsid w:val="00C37736"/>
    <w:rsid w:val="00C37C2D"/>
    <w:rsid w:val="00C37C53"/>
    <w:rsid w:val="00C401D0"/>
    <w:rsid w:val="00C40714"/>
    <w:rsid w:val="00C40880"/>
    <w:rsid w:val="00C4088C"/>
    <w:rsid w:val="00C40E5E"/>
    <w:rsid w:val="00C40EA1"/>
    <w:rsid w:val="00C41092"/>
    <w:rsid w:val="00C41273"/>
    <w:rsid w:val="00C4132D"/>
    <w:rsid w:val="00C4204B"/>
    <w:rsid w:val="00C4211B"/>
    <w:rsid w:val="00C421B5"/>
    <w:rsid w:val="00C42624"/>
    <w:rsid w:val="00C42658"/>
    <w:rsid w:val="00C429C5"/>
    <w:rsid w:val="00C42A9E"/>
    <w:rsid w:val="00C42CCC"/>
    <w:rsid w:val="00C42E50"/>
    <w:rsid w:val="00C432E7"/>
    <w:rsid w:val="00C43645"/>
    <w:rsid w:val="00C43993"/>
    <w:rsid w:val="00C44144"/>
    <w:rsid w:val="00C4463C"/>
    <w:rsid w:val="00C44E85"/>
    <w:rsid w:val="00C4535B"/>
    <w:rsid w:val="00C457B3"/>
    <w:rsid w:val="00C45BA7"/>
    <w:rsid w:val="00C4618F"/>
    <w:rsid w:val="00C4658C"/>
    <w:rsid w:val="00C46725"/>
    <w:rsid w:val="00C4689A"/>
    <w:rsid w:val="00C46A84"/>
    <w:rsid w:val="00C46A9F"/>
    <w:rsid w:val="00C47007"/>
    <w:rsid w:val="00C470C5"/>
    <w:rsid w:val="00C47436"/>
    <w:rsid w:val="00C4799B"/>
    <w:rsid w:val="00C479EE"/>
    <w:rsid w:val="00C47A8D"/>
    <w:rsid w:val="00C47B56"/>
    <w:rsid w:val="00C50005"/>
    <w:rsid w:val="00C5028F"/>
    <w:rsid w:val="00C502C0"/>
    <w:rsid w:val="00C5048C"/>
    <w:rsid w:val="00C5049C"/>
    <w:rsid w:val="00C50769"/>
    <w:rsid w:val="00C507BD"/>
    <w:rsid w:val="00C50F27"/>
    <w:rsid w:val="00C514FE"/>
    <w:rsid w:val="00C51790"/>
    <w:rsid w:val="00C51932"/>
    <w:rsid w:val="00C51C1C"/>
    <w:rsid w:val="00C51D8A"/>
    <w:rsid w:val="00C51FD6"/>
    <w:rsid w:val="00C52182"/>
    <w:rsid w:val="00C52F1E"/>
    <w:rsid w:val="00C52F7C"/>
    <w:rsid w:val="00C53518"/>
    <w:rsid w:val="00C5380F"/>
    <w:rsid w:val="00C53856"/>
    <w:rsid w:val="00C539DC"/>
    <w:rsid w:val="00C53C5E"/>
    <w:rsid w:val="00C5435A"/>
    <w:rsid w:val="00C543B4"/>
    <w:rsid w:val="00C5440C"/>
    <w:rsid w:val="00C54486"/>
    <w:rsid w:val="00C549C4"/>
    <w:rsid w:val="00C54D7A"/>
    <w:rsid w:val="00C550CF"/>
    <w:rsid w:val="00C55572"/>
    <w:rsid w:val="00C5567E"/>
    <w:rsid w:val="00C5569D"/>
    <w:rsid w:val="00C55811"/>
    <w:rsid w:val="00C5593E"/>
    <w:rsid w:val="00C55EA5"/>
    <w:rsid w:val="00C56060"/>
    <w:rsid w:val="00C56124"/>
    <w:rsid w:val="00C5618E"/>
    <w:rsid w:val="00C5652B"/>
    <w:rsid w:val="00C56B00"/>
    <w:rsid w:val="00C56D04"/>
    <w:rsid w:val="00C56F59"/>
    <w:rsid w:val="00C57069"/>
    <w:rsid w:val="00C570D3"/>
    <w:rsid w:val="00C57296"/>
    <w:rsid w:val="00C5736D"/>
    <w:rsid w:val="00C57730"/>
    <w:rsid w:val="00C579E7"/>
    <w:rsid w:val="00C57B9D"/>
    <w:rsid w:val="00C57BCC"/>
    <w:rsid w:val="00C60621"/>
    <w:rsid w:val="00C60777"/>
    <w:rsid w:val="00C60814"/>
    <w:rsid w:val="00C60AE7"/>
    <w:rsid w:val="00C613AB"/>
    <w:rsid w:val="00C61AAF"/>
    <w:rsid w:val="00C61C3B"/>
    <w:rsid w:val="00C61CB9"/>
    <w:rsid w:val="00C62012"/>
    <w:rsid w:val="00C62287"/>
    <w:rsid w:val="00C62FD3"/>
    <w:rsid w:val="00C63273"/>
    <w:rsid w:val="00C634D0"/>
    <w:rsid w:val="00C635DE"/>
    <w:rsid w:val="00C63C9E"/>
    <w:rsid w:val="00C63D71"/>
    <w:rsid w:val="00C64047"/>
    <w:rsid w:val="00C64420"/>
    <w:rsid w:val="00C64840"/>
    <w:rsid w:val="00C64C4D"/>
    <w:rsid w:val="00C64D3F"/>
    <w:rsid w:val="00C64DA4"/>
    <w:rsid w:val="00C64EF3"/>
    <w:rsid w:val="00C64F2F"/>
    <w:rsid w:val="00C655C2"/>
    <w:rsid w:val="00C6573B"/>
    <w:rsid w:val="00C65A24"/>
    <w:rsid w:val="00C65D01"/>
    <w:rsid w:val="00C666C7"/>
    <w:rsid w:val="00C6727F"/>
    <w:rsid w:val="00C67648"/>
    <w:rsid w:val="00C67A73"/>
    <w:rsid w:val="00C67B56"/>
    <w:rsid w:val="00C67E9F"/>
    <w:rsid w:val="00C70142"/>
    <w:rsid w:val="00C7025C"/>
    <w:rsid w:val="00C70720"/>
    <w:rsid w:val="00C70988"/>
    <w:rsid w:val="00C70CBA"/>
    <w:rsid w:val="00C711ED"/>
    <w:rsid w:val="00C71C27"/>
    <w:rsid w:val="00C71E51"/>
    <w:rsid w:val="00C72043"/>
    <w:rsid w:val="00C72129"/>
    <w:rsid w:val="00C7254F"/>
    <w:rsid w:val="00C726AD"/>
    <w:rsid w:val="00C72841"/>
    <w:rsid w:val="00C72BD7"/>
    <w:rsid w:val="00C72C8E"/>
    <w:rsid w:val="00C72D96"/>
    <w:rsid w:val="00C72EBB"/>
    <w:rsid w:val="00C73125"/>
    <w:rsid w:val="00C7315A"/>
    <w:rsid w:val="00C7333E"/>
    <w:rsid w:val="00C73384"/>
    <w:rsid w:val="00C733D7"/>
    <w:rsid w:val="00C735AA"/>
    <w:rsid w:val="00C7368F"/>
    <w:rsid w:val="00C739E8"/>
    <w:rsid w:val="00C73B52"/>
    <w:rsid w:val="00C73F41"/>
    <w:rsid w:val="00C7430A"/>
    <w:rsid w:val="00C7487A"/>
    <w:rsid w:val="00C749C9"/>
    <w:rsid w:val="00C755DC"/>
    <w:rsid w:val="00C759FF"/>
    <w:rsid w:val="00C75A40"/>
    <w:rsid w:val="00C760E3"/>
    <w:rsid w:val="00C76470"/>
    <w:rsid w:val="00C76828"/>
    <w:rsid w:val="00C7685E"/>
    <w:rsid w:val="00C76C40"/>
    <w:rsid w:val="00C76E28"/>
    <w:rsid w:val="00C770A2"/>
    <w:rsid w:val="00C77DAD"/>
    <w:rsid w:val="00C8038D"/>
    <w:rsid w:val="00C80592"/>
    <w:rsid w:val="00C80F02"/>
    <w:rsid w:val="00C8142B"/>
    <w:rsid w:val="00C8147B"/>
    <w:rsid w:val="00C81BB9"/>
    <w:rsid w:val="00C81C14"/>
    <w:rsid w:val="00C8226D"/>
    <w:rsid w:val="00C8276B"/>
    <w:rsid w:val="00C829DB"/>
    <w:rsid w:val="00C82BB8"/>
    <w:rsid w:val="00C82BE4"/>
    <w:rsid w:val="00C82DC5"/>
    <w:rsid w:val="00C82EA2"/>
    <w:rsid w:val="00C83174"/>
    <w:rsid w:val="00C835B2"/>
    <w:rsid w:val="00C8365E"/>
    <w:rsid w:val="00C83664"/>
    <w:rsid w:val="00C8409F"/>
    <w:rsid w:val="00C8420F"/>
    <w:rsid w:val="00C8430C"/>
    <w:rsid w:val="00C84545"/>
    <w:rsid w:val="00C8490B"/>
    <w:rsid w:val="00C84C33"/>
    <w:rsid w:val="00C84C83"/>
    <w:rsid w:val="00C8514B"/>
    <w:rsid w:val="00C851BD"/>
    <w:rsid w:val="00C85317"/>
    <w:rsid w:val="00C8564D"/>
    <w:rsid w:val="00C85B2D"/>
    <w:rsid w:val="00C85BAE"/>
    <w:rsid w:val="00C85CAF"/>
    <w:rsid w:val="00C85DEB"/>
    <w:rsid w:val="00C86252"/>
    <w:rsid w:val="00C868A5"/>
    <w:rsid w:val="00C86A4D"/>
    <w:rsid w:val="00C86B28"/>
    <w:rsid w:val="00C86F56"/>
    <w:rsid w:val="00C8707B"/>
    <w:rsid w:val="00C87317"/>
    <w:rsid w:val="00C87AAA"/>
    <w:rsid w:val="00C87C3C"/>
    <w:rsid w:val="00C87EC1"/>
    <w:rsid w:val="00C901A0"/>
    <w:rsid w:val="00C90345"/>
    <w:rsid w:val="00C909E9"/>
    <w:rsid w:val="00C90BA8"/>
    <w:rsid w:val="00C90BE4"/>
    <w:rsid w:val="00C9106E"/>
    <w:rsid w:val="00C9139A"/>
    <w:rsid w:val="00C9139D"/>
    <w:rsid w:val="00C91C6A"/>
    <w:rsid w:val="00C92556"/>
    <w:rsid w:val="00C92E6F"/>
    <w:rsid w:val="00C92E8C"/>
    <w:rsid w:val="00C92F90"/>
    <w:rsid w:val="00C933F6"/>
    <w:rsid w:val="00C93727"/>
    <w:rsid w:val="00C938EA"/>
    <w:rsid w:val="00C93D38"/>
    <w:rsid w:val="00C9447A"/>
    <w:rsid w:val="00C944F2"/>
    <w:rsid w:val="00C947E6"/>
    <w:rsid w:val="00C9493A"/>
    <w:rsid w:val="00C94FBE"/>
    <w:rsid w:val="00C9515D"/>
    <w:rsid w:val="00C955C2"/>
    <w:rsid w:val="00C95971"/>
    <w:rsid w:val="00C95AE5"/>
    <w:rsid w:val="00C96299"/>
    <w:rsid w:val="00C962D4"/>
    <w:rsid w:val="00C96636"/>
    <w:rsid w:val="00C968A8"/>
    <w:rsid w:val="00C972EA"/>
    <w:rsid w:val="00C974A9"/>
    <w:rsid w:val="00C976A8"/>
    <w:rsid w:val="00C97C60"/>
    <w:rsid w:val="00C97D91"/>
    <w:rsid w:val="00CA01C7"/>
    <w:rsid w:val="00CA05E3"/>
    <w:rsid w:val="00CA08FC"/>
    <w:rsid w:val="00CA0EB3"/>
    <w:rsid w:val="00CA0FDF"/>
    <w:rsid w:val="00CA1455"/>
    <w:rsid w:val="00CA149A"/>
    <w:rsid w:val="00CA15EE"/>
    <w:rsid w:val="00CA2115"/>
    <w:rsid w:val="00CA22D9"/>
    <w:rsid w:val="00CA231B"/>
    <w:rsid w:val="00CA23A4"/>
    <w:rsid w:val="00CA269D"/>
    <w:rsid w:val="00CA298C"/>
    <w:rsid w:val="00CA394A"/>
    <w:rsid w:val="00CA39AF"/>
    <w:rsid w:val="00CA3A3F"/>
    <w:rsid w:val="00CA46AF"/>
    <w:rsid w:val="00CA47CF"/>
    <w:rsid w:val="00CA49F9"/>
    <w:rsid w:val="00CA4CC6"/>
    <w:rsid w:val="00CA4D00"/>
    <w:rsid w:val="00CA4D04"/>
    <w:rsid w:val="00CA5295"/>
    <w:rsid w:val="00CA5542"/>
    <w:rsid w:val="00CA56C8"/>
    <w:rsid w:val="00CA59F3"/>
    <w:rsid w:val="00CA5C89"/>
    <w:rsid w:val="00CA5E97"/>
    <w:rsid w:val="00CA61A6"/>
    <w:rsid w:val="00CA626E"/>
    <w:rsid w:val="00CA6460"/>
    <w:rsid w:val="00CA67A2"/>
    <w:rsid w:val="00CA6D67"/>
    <w:rsid w:val="00CA6F5C"/>
    <w:rsid w:val="00CA724F"/>
    <w:rsid w:val="00CA725E"/>
    <w:rsid w:val="00CA779A"/>
    <w:rsid w:val="00CA787A"/>
    <w:rsid w:val="00CA7CA3"/>
    <w:rsid w:val="00CA7ED3"/>
    <w:rsid w:val="00CA7F8F"/>
    <w:rsid w:val="00CB01A8"/>
    <w:rsid w:val="00CB01D1"/>
    <w:rsid w:val="00CB05E0"/>
    <w:rsid w:val="00CB08F9"/>
    <w:rsid w:val="00CB0B41"/>
    <w:rsid w:val="00CB14DB"/>
    <w:rsid w:val="00CB1919"/>
    <w:rsid w:val="00CB19E5"/>
    <w:rsid w:val="00CB1F91"/>
    <w:rsid w:val="00CB25CE"/>
    <w:rsid w:val="00CB2764"/>
    <w:rsid w:val="00CB282C"/>
    <w:rsid w:val="00CB354E"/>
    <w:rsid w:val="00CB3630"/>
    <w:rsid w:val="00CB383E"/>
    <w:rsid w:val="00CB384D"/>
    <w:rsid w:val="00CB38CA"/>
    <w:rsid w:val="00CB38D1"/>
    <w:rsid w:val="00CB38E4"/>
    <w:rsid w:val="00CB3A00"/>
    <w:rsid w:val="00CB3A52"/>
    <w:rsid w:val="00CB4025"/>
    <w:rsid w:val="00CB41E0"/>
    <w:rsid w:val="00CB5846"/>
    <w:rsid w:val="00CB5903"/>
    <w:rsid w:val="00CB60A9"/>
    <w:rsid w:val="00CB6A68"/>
    <w:rsid w:val="00CB6D70"/>
    <w:rsid w:val="00CB77C6"/>
    <w:rsid w:val="00CB7949"/>
    <w:rsid w:val="00CB7A1E"/>
    <w:rsid w:val="00CB7CDC"/>
    <w:rsid w:val="00CC01E6"/>
    <w:rsid w:val="00CC024A"/>
    <w:rsid w:val="00CC0296"/>
    <w:rsid w:val="00CC02B0"/>
    <w:rsid w:val="00CC0A06"/>
    <w:rsid w:val="00CC0F60"/>
    <w:rsid w:val="00CC0F71"/>
    <w:rsid w:val="00CC10BA"/>
    <w:rsid w:val="00CC15D2"/>
    <w:rsid w:val="00CC1C7A"/>
    <w:rsid w:val="00CC24F2"/>
    <w:rsid w:val="00CC2635"/>
    <w:rsid w:val="00CC2C4B"/>
    <w:rsid w:val="00CC3966"/>
    <w:rsid w:val="00CC3CF1"/>
    <w:rsid w:val="00CC4344"/>
    <w:rsid w:val="00CC45F8"/>
    <w:rsid w:val="00CC49D4"/>
    <w:rsid w:val="00CC4C57"/>
    <w:rsid w:val="00CC5398"/>
    <w:rsid w:val="00CC53F0"/>
    <w:rsid w:val="00CC5454"/>
    <w:rsid w:val="00CC55B8"/>
    <w:rsid w:val="00CC56DD"/>
    <w:rsid w:val="00CC5781"/>
    <w:rsid w:val="00CC5881"/>
    <w:rsid w:val="00CC5D5F"/>
    <w:rsid w:val="00CC6061"/>
    <w:rsid w:val="00CC629B"/>
    <w:rsid w:val="00CC62C2"/>
    <w:rsid w:val="00CC67F4"/>
    <w:rsid w:val="00CC6A7E"/>
    <w:rsid w:val="00CC6AE1"/>
    <w:rsid w:val="00CC6EB1"/>
    <w:rsid w:val="00CC6EFE"/>
    <w:rsid w:val="00CC70CE"/>
    <w:rsid w:val="00CC72FB"/>
    <w:rsid w:val="00CC7A5E"/>
    <w:rsid w:val="00CC7D0D"/>
    <w:rsid w:val="00CD0431"/>
    <w:rsid w:val="00CD0E7A"/>
    <w:rsid w:val="00CD0F6F"/>
    <w:rsid w:val="00CD0FC6"/>
    <w:rsid w:val="00CD18EC"/>
    <w:rsid w:val="00CD1EF2"/>
    <w:rsid w:val="00CD1F87"/>
    <w:rsid w:val="00CD2420"/>
    <w:rsid w:val="00CD24FA"/>
    <w:rsid w:val="00CD2560"/>
    <w:rsid w:val="00CD28DD"/>
    <w:rsid w:val="00CD2A82"/>
    <w:rsid w:val="00CD2AC2"/>
    <w:rsid w:val="00CD2F08"/>
    <w:rsid w:val="00CD32B9"/>
    <w:rsid w:val="00CD3463"/>
    <w:rsid w:val="00CD4193"/>
    <w:rsid w:val="00CD41DF"/>
    <w:rsid w:val="00CD45C2"/>
    <w:rsid w:val="00CD46BB"/>
    <w:rsid w:val="00CD4737"/>
    <w:rsid w:val="00CD4DFF"/>
    <w:rsid w:val="00CD5223"/>
    <w:rsid w:val="00CD5C21"/>
    <w:rsid w:val="00CD6309"/>
    <w:rsid w:val="00CD6460"/>
    <w:rsid w:val="00CD7627"/>
    <w:rsid w:val="00CD7FB8"/>
    <w:rsid w:val="00CE0050"/>
    <w:rsid w:val="00CE0786"/>
    <w:rsid w:val="00CE0823"/>
    <w:rsid w:val="00CE0C0E"/>
    <w:rsid w:val="00CE1094"/>
    <w:rsid w:val="00CE178B"/>
    <w:rsid w:val="00CE191D"/>
    <w:rsid w:val="00CE1BA9"/>
    <w:rsid w:val="00CE1F5E"/>
    <w:rsid w:val="00CE24F2"/>
    <w:rsid w:val="00CE265F"/>
    <w:rsid w:val="00CE268E"/>
    <w:rsid w:val="00CE2ADE"/>
    <w:rsid w:val="00CE3B9C"/>
    <w:rsid w:val="00CE3E5F"/>
    <w:rsid w:val="00CE4813"/>
    <w:rsid w:val="00CE485E"/>
    <w:rsid w:val="00CE49C0"/>
    <w:rsid w:val="00CE4AD5"/>
    <w:rsid w:val="00CE4CEF"/>
    <w:rsid w:val="00CE5278"/>
    <w:rsid w:val="00CE5513"/>
    <w:rsid w:val="00CE57A1"/>
    <w:rsid w:val="00CE597E"/>
    <w:rsid w:val="00CE5AA9"/>
    <w:rsid w:val="00CE6282"/>
    <w:rsid w:val="00CE6474"/>
    <w:rsid w:val="00CE64FA"/>
    <w:rsid w:val="00CE698C"/>
    <w:rsid w:val="00CE6DC4"/>
    <w:rsid w:val="00CE6F78"/>
    <w:rsid w:val="00CE6F9D"/>
    <w:rsid w:val="00CE71A5"/>
    <w:rsid w:val="00CE7DB6"/>
    <w:rsid w:val="00CF03DB"/>
    <w:rsid w:val="00CF07C3"/>
    <w:rsid w:val="00CF0CE3"/>
    <w:rsid w:val="00CF0FB0"/>
    <w:rsid w:val="00CF0FE2"/>
    <w:rsid w:val="00CF12A5"/>
    <w:rsid w:val="00CF19EC"/>
    <w:rsid w:val="00CF221D"/>
    <w:rsid w:val="00CF29B5"/>
    <w:rsid w:val="00CF2BEB"/>
    <w:rsid w:val="00CF2EE9"/>
    <w:rsid w:val="00CF301A"/>
    <w:rsid w:val="00CF3321"/>
    <w:rsid w:val="00CF3C17"/>
    <w:rsid w:val="00CF3C97"/>
    <w:rsid w:val="00CF3CE1"/>
    <w:rsid w:val="00CF3E85"/>
    <w:rsid w:val="00CF40E6"/>
    <w:rsid w:val="00CF4768"/>
    <w:rsid w:val="00CF47AC"/>
    <w:rsid w:val="00CF4B97"/>
    <w:rsid w:val="00CF4BDB"/>
    <w:rsid w:val="00CF56D9"/>
    <w:rsid w:val="00CF5967"/>
    <w:rsid w:val="00CF5AC2"/>
    <w:rsid w:val="00CF5CB7"/>
    <w:rsid w:val="00CF5CE4"/>
    <w:rsid w:val="00CF6048"/>
    <w:rsid w:val="00CF6067"/>
    <w:rsid w:val="00CF610D"/>
    <w:rsid w:val="00CF6187"/>
    <w:rsid w:val="00CF73CA"/>
    <w:rsid w:val="00CF7523"/>
    <w:rsid w:val="00CF7792"/>
    <w:rsid w:val="00CF7B75"/>
    <w:rsid w:val="00D001F5"/>
    <w:rsid w:val="00D005E3"/>
    <w:rsid w:val="00D009CE"/>
    <w:rsid w:val="00D00BFB"/>
    <w:rsid w:val="00D0120B"/>
    <w:rsid w:val="00D01281"/>
    <w:rsid w:val="00D013FC"/>
    <w:rsid w:val="00D0166D"/>
    <w:rsid w:val="00D01D15"/>
    <w:rsid w:val="00D0203E"/>
    <w:rsid w:val="00D0216D"/>
    <w:rsid w:val="00D02D69"/>
    <w:rsid w:val="00D02E3F"/>
    <w:rsid w:val="00D02E97"/>
    <w:rsid w:val="00D02EA3"/>
    <w:rsid w:val="00D02EE1"/>
    <w:rsid w:val="00D032BC"/>
    <w:rsid w:val="00D033B4"/>
    <w:rsid w:val="00D037D8"/>
    <w:rsid w:val="00D03801"/>
    <w:rsid w:val="00D03A51"/>
    <w:rsid w:val="00D03C5B"/>
    <w:rsid w:val="00D04039"/>
    <w:rsid w:val="00D0497D"/>
    <w:rsid w:val="00D052A4"/>
    <w:rsid w:val="00D054D7"/>
    <w:rsid w:val="00D0558D"/>
    <w:rsid w:val="00D05748"/>
    <w:rsid w:val="00D05887"/>
    <w:rsid w:val="00D05940"/>
    <w:rsid w:val="00D05970"/>
    <w:rsid w:val="00D05C17"/>
    <w:rsid w:val="00D0615B"/>
    <w:rsid w:val="00D06518"/>
    <w:rsid w:val="00D06754"/>
    <w:rsid w:val="00D0699B"/>
    <w:rsid w:val="00D06BD2"/>
    <w:rsid w:val="00D06CCB"/>
    <w:rsid w:val="00D06F8A"/>
    <w:rsid w:val="00D07186"/>
    <w:rsid w:val="00D07265"/>
    <w:rsid w:val="00D0727B"/>
    <w:rsid w:val="00D07554"/>
    <w:rsid w:val="00D07888"/>
    <w:rsid w:val="00D07B9D"/>
    <w:rsid w:val="00D07C38"/>
    <w:rsid w:val="00D10208"/>
    <w:rsid w:val="00D102E8"/>
    <w:rsid w:val="00D104E4"/>
    <w:rsid w:val="00D10608"/>
    <w:rsid w:val="00D107F3"/>
    <w:rsid w:val="00D10F14"/>
    <w:rsid w:val="00D11280"/>
    <w:rsid w:val="00D1170B"/>
    <w:rsid w:val="00D11E9A"/>
    <w:rsid w:val="00D12084"/>
    <w:rsid w:val="00D13F70"/>
    <w:rsid w:val="00D14355"/>
    <w:rsid w:val="00D15153"/>
    <w:rsid w:val="00D15908"/>
    <w:rsid w:val="00D15972"/>
    <w:rsid w:val="00D15C84"/>
    <w:rsid w:val="00D15D26"/>
    <w:rsid w:val="00D16081"/>
    <w:rsid w:val="00D16246"/>
    <w:rsid w:val="00D1637F"/>
    <w:rsid w:val="00D16386"/>
    <w:rsid w:val="00D16934"/>
    <w:rsid w:val="00D16949"/>
    <w:rsid w:val="00D16954"/>
    <w:rsid w:val="00D171FF"/>
    <w:rsid w:val="00D17248"/>
    <w:rsid w:val="00D17320"/>
    <w:rsid w:val="00D173FF"/>
    <w:rsid w:val="00D1791A"/>
    <w:rsid w:val="00D17A70"/>
    <w:rsid w:val="00D17E18"/>
    <w:rsid w:val="00D17F8D"/>
    <w:rsid w:val="00D20340"/>
    <w:rsid w:val="00D20666"/>
    <w:rsid w:val="00D20850"/>
    <w:rsid w:val="00D20BA1"/>
    <w:rsid w:val="00D20C4C"/>
    <w:rsid w:val="00D21185"/>
    <w:rsid w:val="00D214D5"/>
    <w:rsid w:val="00D2165C"/>
    <w:rsid w:val="00D2168B"/>
    <w:rsid w:val="00D22381"/>
    <w:rsid w:val="00D2251F"/>
    <w:rsid w:val="00D22B88"/>
    <w:rsid w:val="00D22E26"/>
    <w:rsid w:val="00D22EFE"/>
    <w:rsid w:val="00D2326D"/>
    <w:rsid w:val="00D234AF"/>
    <w:rsid w:val="00D23D19"/>
    <w:rsid w:val="00D246A1"/>
    <w:rsid w:val="00D249B6"/>
    <w:rsid w:val="00D24AAC"/>
    <w:rsid w:val="00D24ABA"/>
    <w:rsid w:val="00D24BE8"/>
    <w:rsid w:val="00D24DC6"/>
    <w:rsid w:val="00D25142"/>
    <w:rsid w:val="00D2545A"/>
    <w:rsid w:val="00D257DB"/>
    <w:rsid w:val="00D258B2"/>
    <w:rsid w:val="00D25918"/>
    <w:rsid w:val="00D25A40"/>
    <w:rsid w:val="00D25EB5"/>
    <w:rsid w:val="00D25FEC"/>
    <w:rsid w:val="00D260C1"/>
    <w:rsid w:val="00D2663C"/>
    <w:rsid w:val="00D2697F"/>
    <w:rsid w:val="00D26CFC"/>
    <w:rsid w:val="00D26E27"/>
    <w:rsid w:val="00D26EE5"/>
    <w:rsid w:val="00D27022"/>
    <w:rsid w:val="00D2718C"/>
    <w:rsid w:val="00D2730D"/>
    <w:rsid w:val="00D2730E"/>
    <w:rsid w:val="00D27368"/>
    <w:rsid w:val="00D27984"/>
    <w:rsid w:val="00D27D90"/>
    <w:rsid w:val="00D27EB9"/>
    <w:rsid w:val="00D3002C"/>
    <w:rsid w:val="00D3002F"/>
    <w:rsid w:val="00D30502"/>
    <w:rsid w:val="00D31BE1"/>
    <w:rsid w:val="00D31F3C"/>
    <w:rsid w:val="00D3239B"/>
    <w:rsid w:val="00D3261B"/>
    <w:rsid w:val="00D33BDD"/>
    <w:rsid w:val="00D33EDC"/>
    <w:rsid w:val="00D33FD7"/>
    <w:rsid w:val="00D33FE9"/>
    <w:rsid w:val="00D343EF"/>
    <w:rsid w:val="00D34703"/>
    <w:rsid w:val="00D3530B"/>
    <w:rsid w:val="00D3533F"/>
    <w:rsid w:val="00D355EC"/>
    <w:rsid w:val="00D35805"/>
    <w:rsid w:val="00D35843"/>
    <w:rsid w:val="00D35BE7"/>
    <w:rsid w:val="00D35FEF"/>
    <w:rsid w:val="00D3643F"/>
    <w:rsid w:val="00D36AEF"/>
    <w:rsid w:val="00D36D43"/>
    <w:rsid w:val="00D3706D"/>
    <w:rsid w:val="00D37423"/>
    <w:rsid w:val="00D37B8C"/>
    <w:rsid w:val="00D37D6A"/>
    <w:rsid w:val="00D4023D"/>
    <w:rsid w:val="00D40384"/>
    <w:rsid w:val="00D40585"/>
    <w:rsid w:val="00D4061E"/>
    <w:rsid w:val="00D40691"/>
    <w:rsid w:val="00D406C1"/>
    <w:rsid w:val="00D4074E"/>
    <w:rsid w:val="00D409CF"/>
    <w:rsid w:val="00D410A6"/>
    <w:rsid w:val="00D41212"/>
    <w:rsid w:val="00D41529"/>
    <w:rsid w:val="00D41B68"/>
    <w:rsid w:val="00D423B3"/>
    <w:rsid w:val="00D426BC"/>
    <w:rsid w:val="00D427F0"/>
    <w:rsid w:val="00D429D4"/>
    <w:rsid w:val="00D42FA4"/>
    <w:rsid w:val="00D4371F"/>
    <w:rsid w:val="00D43C6B"/>
    <w:rsid w:val="00D43CCE"/>
    <w:rsid w:val="00D43D78"/>
    <w:rsid w:val="00D442AA"/>
    <w:rsid w:val="00D44B78"/>
    <w:rsid w:val="00D44C9C"/>
    <w:rsid w:val="00D4542A"/>
    <w:rsid w:val="00D455F2"/>
    <w:rsid w:val="00D4565F"/>
    <w:rsid w:val="00D45A93"/>
    <w:rsid w:val="00D45A9E"/>
    <w:rsid w:val="00D46051"/>
    <w:rsid w:val="00D46493"/>
    <w:rsid w:val="00D4670F"/>
    <w:rsid w:val="00D46A5A"/>
    <w:rsid w:val="00D46C48"/>
    <w:rsid w:val="00D46F07"/>
    <w:rsid w:val="00D46F51"/>
    <w:rsid w:val="00D47609"/>
    <w:rsid w:val="00D4773C"/>
    <w:rsid w:val="00D478BD"/>
    <w:rsid w:val="00D502D3"/>
    <w:rsid w:val="00D502E9"/>
    <w:rsid w:val="00D50405"/>
    <w:rsid w:val="00D50A33"/>
    <w:rsid w:val="00D50E63"/>
    <w:rsid w:val="00D511B9"/>
    <w:rsid w:val="00D5138F"/>
    <w:rsid w:val="00D51511"/>
    <w:rsid w:val="00D515ED"/>
    <w:rsid w:val="00D51C12"/>
    <w:rsid w:val="00D522A6"/>
    <w:rsid w:val="00D525FB"/>
    <w:rsid w:val="00D52C09"/>
    <w:rsid w:val="00D53724"/>
    <w:rsid w:val="00D53764"/>
    <w:rsid w:val="00D537D0"/>
    <w:rsid w:val="00D5388C"/>
    <w:rsid w:val="00D53DC5"/>
    <w:rsid w:val="00D53DED"/>
    <w:rsid w:val="00D5424B"/>
    <w:rsid w:val="00D542D0"/>
    <w:rsid w:val="00D545AA"/>
    <w:rsid w:val="00D54672"/>
    <w:rsid w:val="00D5467F"/>
    <w:rsid w:val="00D54B04"/>
    <w:rsid w:val="00D54D42"/>
    <w:rsid w:val="00D54DDF"/>
    <w:rsid w:val="00D54E0B"/>
    <w:rsid w:val="00D55464"/>
    <w:rsid w:val="00D557A8"/>
    <w:rsid w:val="00D55EED"/>
    <w:rsid w:val="00D56017"/>
    <w:rsid w:val="00D5626D"/>
    <w:rsid w:val="00D56284"/>
    <w:rsid w:val="00D567B8"/>
    <w:rsid w:val="00D56FBA"/>
    <w:rsid w:val="00D5701E"/>
    <w:rsid w:val="00D57DD7"/>
    <w:rsid w:val="00D60014"/>
    <w:rsid w:val="00D6019C"/>
    <w:rsid w:val="00D60246"/>
    <w:rsid w:val="00D6081C"/>
    <w:rsid w:val="00D6084C"/>
    <w:rsid w:val="00D6087B"/>
    <w:rsid w:val="00D608D6"/>
    <w:rsid w:val="00D60C72"/>
    <w:rsid w:val="00D60DC8"/>
    <w:rsid w:val="00D60DF6"/>
    <w:rsid w:val="00D61449"/>
    <w:rsid w:val="00D615A5"/>
    <w:rsid w:val="00D61880"/>
    <w:rsid w:val="00D61A55"/>
    <w:rsid w:val="00D623A0"/>
    <w:rsid w:val="00D62528"/>
    <w:rsid w:val="00D630BE"/>
    <w:rsid w:val="00D6315E"/>
    <w:rsid w:val="00D633DB"/>
    <w:rsid w:val="00D63603"/>
    <w:rsid w:val="00D63744"/>
    <w:rsid w:val="00D64B80"/>
    <w:rsid w:val="00D64DEE"/>
    <w:rsid w:val="00D65078"/>
    <w:rsid w:val="00D65147"/>
    <w:rsid w:val="00D65563"/>
    <w:rsid w:val="00D65DCF"/>
    <w:rsid w:val="00D6608E"/>
    <w:rsid w:val="00D6611E"/>
    <w:rsid w:val="00D66216"/>
    <w:rsid w:val="00D6639D"/>
    <w:rsid w:val="00D66466"/>
    <w:rsid w:val="00D6654F"/>
    <w:rsid w:val="00D66697"/>
    <w:rsid w:val="00D66788"/>
    <w:rsid w:val="00D66CD7"/>
    <w:rsid w:val="00D66FCB"/>
    <w:rsid w:val="00D67258"/>
    <w:rsid w:val="00D67935"/>
    <w:rsid w:val="00D67FF7"/>
    <w:rsid w:val="00D70415"/>
    <w:rsid w:val="00D7088A"/>
    <w:rsid w:val="00D709C9"/>
    <w:rsid w:val="00D70CEB"/>
    <w:rsid w:val="00D70F19"/>
    <w:rsid w:val="00D7167C"/>
    <w:rsid w:val="00D71772"/>
    <w:rsid w:val="00D7226D"/>
    <w:rsid w:val="00D72514"/>
    <w:rsid w:val="00D72BFC"/>
    <w:rsid w:val="00D72D90"/>
    <w:rsid w:val="00D72E74"/>
    <w:rsid w:val="00D73354"/>
    <w:rsid w:val="00D738BF"/>
    <w:rsid w:val="00D73AB6"/>
    <w:rsid w:val="00D73AD3"/>
    <w:rsid w:val="00D73B91"/>
    <w:rsid w:val="00D73BEC"/>
    <w:rsid w:val="00D73C11"/>
    <w:rsid w:val="00D73EB5"/>
    <w:rsid w:val="00D73FDB"/>
    <w:rsid w:val="00D745A2"/>
    <w:rsid w:val="00D74C55"/>
    <w:rsid w:val="00D75292"/>
    <w:rsid w:val="00D75770"/>
    <w:rsid w:val="00D75BA7"/>
    <w:rsid w:val="00D75E80"/>
    <w:rsid w:val="00D75E9E"/>
    <w:rsid w:val="00D761A0"/>
    <w:rsid w:val="00D763E2"/>
    <w:rsid w:val="00D76B8A"/>
    <w:rsid w:val="00D76B94"/>
    <w:rsid w:val="00D771EA"/>
    <w:rsid w:val="00D7764A"/>
    <w:rsid w:val="00D77BA6"/>
    <w:rsid w:val="00D80103"/>
    <w:rsid w:val="00D803FF"/>
    <w:rsid w:val="00D8062C"/>
    <w:rsid w:val="00D806EE"/>
    <w:rsid w:val="00D80733"/>
    <w:rsid w:val="00D80A49"/>
    <w:rsid w:val="00D81666"/>
    <w:rsid w:val="00D820CB"/>
    <w:rsid w:val="00D8276F"/>
    <w:rsid w:val="00D828AF"/>
    <w:rsid w:val="00D8291F"/>
    <w:rsid w:val="00D8334F"/>
    <w:rsid w:val="00D833E2"/>
    <w:rsid w:val="00D83489"/>
    <w:rsid w:val="00D83701"/>
    <w:rsid w:val="00D837E8"/>
    <w:rsid w:val="00D83856"/>
    <w:rsid w:val="00D83F40"/>
    <w:rsid w:val="00D8419D"/>
    <w:rsid w:val="00D8468D"/>
    <w:rsid w:val="00D84741"/>
    <w:rsid w:val="00D84C4B"/>
    <w:rsid w:val="00D84D3A"/>
    <w:rsid w:val="00D84DAD"/>
    <w:rsid w:val="00D8533B"/>
    <w:rsid w:val="00D8564E"/>
    <w:rsid w:val="00D85A13"/>
    <w:rsid w:val="00D85C7B"/>
    <w:rsid w:val="00D85E3E"/>
    <w:rsid w:val="00D86180"/>
    <w:rsid w:val="00D8629F"/>
    <w:rsid w:val="00D8683F"/>
    <w:rsid w:val="00D868BB"/>
    <w:rsid w:val="00D86A69"/>
    <w:rsid w:val="00D86DA9"/>
    <w:rsid w:val="00D87592"/>
    <w:rsid w:val="00D875E0"/>
    <w:rsid w:val="00D875E7"/>
    <w:rsid w:val="00D87869"/>
    <w:rsid w:val="00D87F04"/>
    <w:rsid w:val="00D90130"/>
    <w:rsid w:val="00D90CB5"/>
    <w:rsid w:val="00D91935"/>
    <w:rsid w:val="00D91C29"/>
    <w:rsid w:val="00D91DF7"/>
    <w:rsid w:val="00D91E72"/>
    <w:rsid w:val="00D9216D"/>
    <w:rsid w:val="00D92279"/>
    <w:rsid w:val="00D92369"/>
    <w:rsid w:val="00D923AB"/>
    <w:rsid w:val="00D9292A"/>
    <w:rsid w:val="00D92B01"/>
    <w:rsid w:val="00D92F60"/>
    <w:rsid w:val="00D93B0F"/>
    <w:rsid w:val="00D93F7C"/>
    <w:rsid w:val="00D94445"/>
    <w:rsid w:val="00D94711"/>
    <w:rsid w:val="00D94DD9"/>
    <w:rsid w:val="00D94F59"/>
    <w:rsid w:val="00D9535D"/>
    <w:rsid w:val="00D95368"/>
    <w:rsid w:val="00D9571E"/>
    <w:rsid w:val="00D958F0"/>
    <w:rsid w:val="00D95D9B"/>
    <w:rsid w:val="00D95E18"/>
    <w:rsid w:val="00D96325"/>
    <w:rsid w:val="00D96654"/>
    <w:rsid w:val="00D96752"/>
    <w:rsid w:val="00D96781"/>
    <w:rsid w:val="00D96908"/>
    <w:rsid w:val="00D97BFD"/>
    <w:rsid w:val="00D97C09"/>
    <w:rsid w:val="00D97E7D"/>
    <w:rsid w:val="00DA00D6"/>
    <w:rsid w:val="00DA00FF"/>
    <w:rsid w:val="00DA0AD0"/>
    <w:rsid w:val="00DA0B21"/>
    <w:rsid w:val="00DA0B8E"/>
    <w:rsid w:val="00DA0BB2"/>
    <w:rsid w:val="00DA0D29"/>
    <w:rsid w:val="00DA0E27"/>
    <w:rsid w:val="00DA1889"/>
    <w:rsid w:val="00DA18D6"/>
    <w:rsid w:val="00DA19B5"/>
    <w:rsid w:val="00DA1C57"/>
    <w:rsid w:val="00DA2804"/>
    <w:rsid w:val="00DA2D52"/>
    <w:rsid w:val="00DA2F42"/>
    <w:rsid w:val="00DA2F9E"/>
    <w:rsid w:val="00DA31AA"/>
    <w:rsid w:val="00DA391F"/>
    <w:rsid w:val="00DA3E0E"/>
    <w:rsid w:val="00DA407F"/>
    <w:rsid w:val="00DA4671"/>
    <w:rsid w:val="00DA54E4"/>
    <w:rsid w:val="00DA5603"/>
    <w:rsid w:val="00DA5629"/>
    <w:rsid w:val="00DA56A8"/>
    <w:rsid w:val="00DA59DD"/>
    <w:rsid w:val="00DA5B0C"/>
    <w:rsid w:val="00DA5BCA"/>
    <w:rsid w:val="00DA652C"/>
    <w:rsid w:val="00DA69D4"/>
    <w:rsid w:val="00DA717A"/>
    <w:rsid w:val="00DA73C8"/>
    <w:rsid w:val="00DA76A9"/>
    <w:rsid w:val="00DA7793"/>
    <w:rsid w:val="00DA7989"/>
    <w:rsid w:val="00DA7A9F"/>
    <w:rsid w:val="00DA7BD2"/>
    <w:rsid w:val="00DA7E38"/>
    <w:rsid w:val="00DB036C"/>
    <w:rsid w:val="00DB0669"/>
    <w:rsid w:val="00DB093F"/>
    <w:rsid w:val="00DB0956"/>
    <w:rsid w:val="00DB0CD9"/>
    <w:rsid w:val="00DB0D1A"/>
    <w:rsid w:val="00DB1459"/>
    <w:rsid w:val="00DB149A"/>
    <w:rsid w:val="00DB1661"/>
    <w:rsid w:val="00DB1D21"/>
    <w:rsid w:val="00DB1F7F"/>
    <w:rsid w:val="00DB2236"/>
    <w:rsid w:val="00DB2A06"/>
    <w:rsid w:val="00DB3A37"/>
    <w:rsid w:val="00DB41BF"/>
    <w:rsid w:val="00DB447E"/>
    <w:rsid w:val="00DB47E2"/>
    <w:rsid w:val="00DB5219"/>
    <w:rsid w:val="00DB591E"/>
    <w:rsid w:val="00DB6203"/>
    <w:rsid w:val="00DB640D"/>
    <w:rsid w:val="00DB6539"/>
    <w:rsid w:val="00DB6850"/>
    <w:rsid w:val="00DB6B7C"/>
    <w:rsid w:val="00DB6CB6"/>
    <w:rsid w:val="00DB6CF1"/>
    <w:rsid w:val="00DB6D34"/>
    <w:rsid w:val="00DB6E2B"/>
    <w:rsid w:val="00DB737F"/>
    <w:rsid w:val="00DB7502"/>
    <w:rsid w:val="00DB7712"/>
    <w:rsid w:val="00DB7C24"/>
    <w:rsid w:val="00DB7FEC"/>
    <w:rsid w:val="00DC0F46"/>
    <w:rsid w:val="00DC11B1"/>
    <w:rsid w:val="00DC13EE"/>
    <w:rsid w:val="00DC1431"/>
    <w:rsid w:val="00DC14BB"/>
    <w:rsid w:val="00DC1562"/>
    <w:rsid w:val="00DC185A"/>
    <w:rsid w:val="00DC2038"/>
    <w:rsid w:val="00DC236E"/>
    <w:rsid w:val="00DC24CC"/>
    <w:rsid w:val="00DC25F0"/>
    <w:rsid w:val="00DC2B01"/>
    <w:rsid w:val="00DC2C81"/>
    <w:rsid w:val="00DC306B"/>
    <w:rsid w:val="00DC3095"/>
    <w:rsid w:val="00DC405B"/>
    <w:rsid w:val="00DC468F"/>
    <w:rsid w:val="00DC4DF1"/>
    <w:rsid w:val="00DC4FE1"/>
    <w:rsid w:val="00DC5095"/>
    <w:rsid w:val="00DC534C"/>
    <w:rsid w:val="00DC5A8E"/>
    <w:rsid w:val="00DC5AE1"/>
    <w:rsid w:val="00DC5AF9"/>
    <w:rsid w:val="00DC5E23"/>
    <w:rsid w:val="00DC5FAD"/>
    <w:rsid w:val="00DC6A79"/>
    <w:rsid w:val="00DC6DA9"/>
    <w:rsid w:val="00DC6EF6"/>
    <w:rsid w:val="00DC6FA9"/>
    <w:rsid w:val="00DC76C4"/>
    <w:rsid w:val="00DC77E4"/>
    <w:rsid w:val="00DC7CE0"/>
    <w:rsid w:val="00DD0069"/>
    <w:rsid w:val="00DD02BE"/>
    <w:rsid w:val="00DD0A15"/>
    <w:rsid w:val="00DD0AF5"/>
    <w:rsid w:val="00DD13AF"/>
    <w:rsid w:val="00DD16F1"/>
    <w:rsid w:val="00DD1FDF"/>
    <w:rsid w:val="00DD22B5"/>
    <w:rsid w:val="00DD27CF"/>
    <w:rsid w:val="00DD27EC"/>
    <w:rsid w:val="00DD2F6A"/>
    <w:rsid w:val="00DD3034"/>
    <w:rsid w:val="00DD3121"/>
    <w:rsid w:val="00DD3241"/>
    <w:rsid w:val="00DD3286"/>
    <w:rsid w:val="00DD381E"/>
    <w:rsid w:val="00DD3A1A"/>
    <w:rsid w:val="00DD3B7C"/>
    <w:rsid w:val="00DD3BF8"/>
    <w:rsid w:val="00DD3C90"/>
    <w:rsid w:val="00DD3E43"/>
    <w:rsid w:val="00DD3FB6"/>
    <w:rsid w:val="00DD40C4"/>
    <w:rsid w:val="00DD4B63"/>
    <w:rsid w:val="00DD4BF1"/>
    <w:rsid w:val="00DD4ECF"/>
    <w:rsid w:val="00DD4FAF"/>
    <w:rsid w:val="00DD503B"/>
    <w:rsid w:val="00DD5092"/>
    <w:rsid w:val="00DD5153"/>
    <w:rsid w:val="00DD5583"/>
    <w:rsid w:val="00DD562F"/>
    <w:rsid w:val="00DD5766"/>
    <w:rsid w:val="00DD5B73"/>
    <w:rsid w:val="00DD5F51"/>
    <w:rsid w:val="00DD612D"/>
    <w:rsid w:val="00DD6A2D"/>
    <w:rsid w:val="00DD6A48"/>
    <w:rsid w:val="00DD6B2C"/>
    <w:rsid w:val="00DD6DBB"/>
    <w:rsid w:val="00DD735F"/>
    <w:rsid w:val="00DD744B"/>
    <w:rsid w:val="00DD7636"/>
    <w:rsid w:val="00DD76FA"/>
    <w:rsid w:val="00DD784F"/>
    <w:rsid w:val="00DD793C"/>
    <w:rsid w:val="00DE01FF"/>
    <w:rsid w:val="00DE0B38"/>
    <w:rsid w:val="00DE1175"/>
    <w:rsid w:val="00DE12E4"/>
    <w:rsid w:val="00DE134F"/>
    <w:rsid w:val="00DE16F5"/>
    <w:rsid w:val="00DE19AF"/>
    <w:rsid w:val="00DE1A66"/>
    <w:rsid w:val="00DE1F66"/>
    <w:rsid w:val="00DE20E3"/>
    <w:rsid w:val="00DE23E4"/>
    <w:rsid w:val="00DE26EB"/>
    <w:rsid w:val="00DE288A"/>
    <w:rsid w:val="00DE2E7C"/>
    <w:rsid w:val="00DE2F86"/>
    <w:rsid w:val="00DE39BD"/>
    <w:rsid w:val="00DE3DB2"/>
    <w:rsid w:val="00DE4670"/>
    <w:rsid w:val="00DE4908"/>
    <w:rsid w:val="00DE4C6B"/>
    <w:rsid w:val="00DE4C86"/>
    <w:rsid w:val="00DE51BA"/>
    <w:rsid w:val="00DE5A51"/>
    <w:rsid w:val="00DE6302"/>
    <w:rsid w:val="00DE65E3"/>
    <w:rsid w:val="00DE6A07"/>
    <w:rsid w:val="00DE7060"/>
    <w:rsid w:val="00DE739D"/>
    <w:rsid w:val="00DE73AD"/>
    <w:rsid w:val="00DE73E0"/>
    <w:rsid w:val="00DE76EF"/>
    <w:rsid w:val="00DE79E4"/>
    <w:rsid w:val="00DE7AFC"/>
    <w:rsid w:val="00DE7BA9"/>
    <w:rsid w:val="00DE7CD4"/>
    <w:rsid w:val="00DE7D46"/>
    <w:rsid w:val="00DF00B7"/>
    <w:rsid w:val="00DF0129"/>
    <w:rsid w:val="00DF01C7"/>
    <w:rsid w:val="00DF0273"/>
    <w:rsid w:val="00DF06D4"/>
    <w:rsid w:val="00DF0F71"/>
    <w:rsid w:val="00DF1B64"/>
    <w:rsid w:val="00DF1DC8"/>
    <w:rsid w:val="00DF267A"/>
    <w:rsid w:val="00DF2747"/>
    <w:rsid w:val="00DF299B"/>
    <w:rsid w:val="00DF2AE3"/>
    <w:rsid w:val="00DF2D9A"/>
    <w:rsid w:val="00DF2F11"/>
    <w:rsid w:val="00DF35A3"/>
    <w:rsid w:val="00DF36A6"/>
    <w:rsid w:val="00DF37F7"/>
    <w:rsid w:val="00DF38BC"/>
    <w:rsid w:val="00DF3C51"/>
    <w:rsid w:val="00DF4201"/>
    <w:rsid w:val="00DF443F"/>
    <w:rsid w:val="00DF4652"/>
    <w:rsid w:val="00DF4A85"/>
    <w:rsid w:val="00DF4CCF"/>
    <w:rsid w:val="00DF4D31"/>
    <w:rsid w:val="00DF4D3A"/>
    <w:rsid w:val="00DF52FD"/>
    <w:rsid w:val="00DF531D"/>
    <w:rsid w:val="00DF55A9"/>
    <w:rsid w:val="00DF5759"/>
    <w:rsid w:val="00DF5B41"/>
    <w:rsid w:val="00DF633B"/>
    <w:rsid w:val="00DF6590"/>
    <w:rsid w:val="00DF6663"/>
    <w:rsid w:val="00DF6DF7"/>
    <w:rsid w:val="00DF72F5"/>
    <w:rsid w:val="00DF771D"/>
    <w:rsid w:val="00DF78FC"/>
    <w:rsid w:val="00DF7F55"/>
    <w:rsid w:val="00E000C7"/>
    <w:rsid w:val="00E002B9"/>
    <w:rsid w:val="00E008E6"/>
    <w:rsid w:val="00E00B6A"/>
    <w:rsid w:val="00E00BDA"/>
    <w:rsid w:val="00E00D1F"/>
    <w:rsid w:val="00E019D1"/>
    <w:rsid w:val="00E01ACD"/>
    <w:rsid w:val="00E01DA7"/>
    <w:rsid w:val="00E01EF6"/>
    <w:rsid w:val="00E0210B"/>
    <w:rsid w:val="00E022CF"/>
    <w:rsid w:val="00E025FE"/>
    <w:rsid w:val="00E026FB"/>
    <w:rsid w:val="00E02AAB"/>
    <w:rsid w:val="00E02D95"/>
    <w:rsid w:val="00E02F30"/>
    <w:rsid w:val="00E03097"/>
    <w:rsid w:val="00E0338A"/>
    <w:rsid w:val="00E03825"/>
    <w:rsid w:val="00E03836"/>
    <w:rsid w:val="00E03A4A"/>
    <w:rsid w:val="00E03DC2"/>
    <w:rsid w:val="00E0407C"/>
    <w:rsid w:val="00E04176"/>
    <w:rsid w:val="00E0439F"/>
    <w:rsid w:val="00E04432"/>
    <w:rsid w:val="00E04534"/>
    <w:rsid w:val="00E048E3"/>
    <w:rsid w:val="00E04A22"/>
    <w:rsid w:val="00E04BDF"/>
    <w:rsid w:val="00E04C89"/>
    <w:rsid w:val="00E04CDC"/>
    <w:rsid w:val="00E04CED"/>
    <w:rsid w:val="00E04E55"/>
    <w:rsid w:val="00E05282"/>
    <w:rsid w:val="00E0551E"/>
    <w:rsid w:val="00E055C9"/>
    <w:rsid w:val="00E05A10"/>
    <w:rsid w:val="00E05AD6"/>
    <w:rsid w:val="00E05B51"/>
    <w:rsid w:val="00E05CCA"/>
    <w:rsid w:val="00E05E0F"/>
    <w:rsid w:val="00E06422"/>
    <w:rsid w:val="00E0673B"/>
    <w:rsid w:val="00E06A83"/>
    <w:rsid w:val="00E06F9F"/>
    <w:rsid w:val="00E07119"/>
    <w:rsid w:val="00E0714A"/>
    <w:rsid w:val="00E07288"/>
    <w:rsid w:val="00E07318"/>
    <w:rsid w:val="00E07417"/>
    <w:rsid w:val="00E0750C"/>
    <w:rsid w:val="00E075B2"/>
    <w:rsid w:val="00E07E96"/>
    <w:rsid w:val="00E10487"/>
    <w:rsid w:val="00E109E2"/>
    <w:rsid w:val="00E10DA8"/>
    <w:rsid w:val="00E1113C"/>
    <w:rsid w:val="00E11511"/>
    <w:rsid w:val="00E11770"/>
    <w:rsid w:val="00E11EF6"/>
    <w:rsid w:val="00E12630"/>
    <w:rsid w:val="00E12809"/>
    <w:rsid w:val="00E133B7"/>
    <w:rsid w:val="00E1360A"/>
    <w:rsid w:val="00E137D6"/>
    <w:rsid w:val="00E13992"/>
    <w:rsid w:val="00E139D9"/>
    <w:rsid w:val="00E13B0E"/>
    <w:rsid w:val="00E1422F"/>
    <w:rsid w:val="00E145EC"/>
    <w:rsid w:val="00E14903"/>
    <w:rsid w:val="00E14BBB"/>
    <w:rsid w:val="00E14EAF"/>
    <w:rsid w:val="00E15242"/>
    <w:rsid w:val="00E15257"/>
    <w:rsid w:val="00E152B3"/>
    <w:rsid w:val="00E157A3"/>
    <w:rsid w:val="00E158A9"/>
    <w:rsid w:val="00E15F74"/>
    <w:rsid w:val="00E160D7"/>
    <w:rsid w:val="00E16258"/>
    <w:rsid w:val="00E16E38"/>
    <w:rsid w:val="00E16FE0"/>
    <w:rsid w:val="00E1711F"/>
    <w:rsid w:val="00E171FF"/>
    <w:rsid w:val="00E175D2"/>
    <w:rsid w:val="00E17EC5"/>
    <w:rsid w:val="00E2006F"/>
    <w:rsid w:val="00E2011E"/>
    <w:rsid w:val="00E203B3"/>
    <w:rsid w:val="00E203EB"/>
    <w:rsid w:val="00E2062F"/>
    <w:rsid w:val="00E2081E"/>
    <w:rsid w:val="00E20AF5"/>
    <w:rsid w:val="00E20D59"/>
    <w:rsid w:val="00E21343"/>
    <w:rsid w:val="00E214E1"/>
    <w:rsid w:val="00E21637"/>
    <w:rsid w:val="00E217DB"/>
    <w:rsid w:val="00E21A83"/>
    <w:rsid w:val="00E21C2C"/>
    <w:rsid w:val="00E21D90"/>
    <w:rsid w:val="00E221FF"/>
    <w:rsid w:val="00E228F0"/>
    <w:rsid w:val="00E22A14"/>
    <w:rsid w:val="00E22BBA"/>
    <w:rsid w:val="00E22C25"/>
    <w:rsid w:val="00E22C8A"/>
    <w:rsid w:val="00E22CAA"/>
    <w:rsid w:val="00E22CBC"/>
    <w:rsid w:val="00E22E62"/>
    <w:rsid w:val="00E23091"/>
    <w:rsid w:val="00E23996"/>
    <w:rsid w:val="00E24117"/>
    <w:rsid w:val="00E2425D"/>
    <w:rsid w:val="00E248ED"/>
    <w:rsid w:val="00E25FEE"/>
    <w:rsid w:val="00E260BF"/>
    <w:rsid w:val="00E2616E"/>
    <w:rsid w:val="00E2634F"/>
    <w:rsid w:val="00E263F8"/>
    <w:rsid w:val="00E2656A"/>
    <w:rsid w:val="00E26ED9"/>
    <w:rsid w:val="00E272EE"/>
    <w:rsid w:val="00E2731F"/>
    <w:rsid w:val="00E2796D"/>
    <w:rsid w:val="00E279E1"/>
    <w:rsid w:val="00E27B80"/>
    <w:rsid w:val="00E27EB2"/>
    <w:rsid w:val="00E30004"/>
    <w:rsid w:val="00E30045"/>
    <w:rsid w:val="00E3036C"/>
    <w:rsid w:val="00E304FC"/>
    <w:rsid w:val="00E30535"/>
    <w:rsid w:val="00E312E3"/>
    <w:rsid w:val="00E313AD"/>
    <w:rsid w:val="00E315AB"/>
    <w:rsid w:val="00E315E4"/>
    <w:rsid w:val="00E31A22"/>
    <w:rsid w:val="00E31E63"/>
    <w:rsid w:val="00E31E73"/>
    <w:rsid w:val="00E320A8"/>
    <w:rsid w:val="00E3220D"/>
    <w:rsid w:val="00E32516"/>
    <w:rsid w:val="00E32677"/>
    <w:rsid w:val="00E32D6F"/>
    <w:rsid w:val="00E332D7"/>
    <w:rsid w:val="00E33A0C"/>
    <w:rsid w:val="00E33A5F"/>
    <w:rsid w:val="00E3404F"/>
    <w:rsid w:val="00E3427B"/>
    <w:rsid w:val="00E345F2"/>
    <w:rsid w:val="00E34633"/>
    <w:rsid w:val="00E34787"/>
    <w:rsid w:val="00E347E7"/>
    <w:rsid w:val="00E352B4"/>
    <w:rsid w:val="00E357E8"/>
    <w:rsid w:val="00E35A2E"/>
    <w:rsid w:val="00E35FC5"/>
    <w:rsid w:val="00E36489"/>
    <w:rsid w:val="00E365CE"/>
    <w:rsid w:val="00E36B29"/>
    <w:rsid w:val="00E36C0E"/>
    <w:rsid w:val="00E36C9C"/>
    <w:rsid w:val="00E36E3E"/>
    <w:rsid w:val="00E36F47"/>
    <w:rsid w:val="00E37555"/>
    <w:rsid w:val="00E379D7"/>
    <w:rsid w:val="00E37BF0"/>
    <w:rsid w:val="00E37F02"/>
    <w:rsid w:val="00E4033A"/>
    <w:rsid w:val="00E40BF4"/>
    <w:rsid w:val="00E40CC3"/>
    <w:rsid w:val="00E4174F"/>
    <w:rsid w:val="00E41BFA"/>
    <w:rsid w:val="00E4259B"/>
    <w:rsid w:val="00E428A3"/>
    <w:rsid w:val="00E428FA"/>
    <w:rsid w:val="00E42B4F"/>
    <w:rsid w:val="00E42D61"/>
    <w:rsid w:val="00E42FE1"/>
    <w:rsid w:val="00E43208"/>
    <w:rsid w:val="00E43250"/>
    <w:rsid w:val="00E43416"/>
    <w:rsid w:val="00E435B7"/>
    <w:rsid w:val="00E43609"/>
    <w:rsid w:val="00E43BF7"/>
    <w:rsid w:val="00E44185"/>
    <w:rsid w:val="00E44243"/>
    <w:rsid w:val="00E4425A"/>
    <w:rsid w:val="00E4430E"/>
    <w:rsid w:val="00E44340"/>
    <w:rsid w:val="00E444F2"/>
    <w:rsid w:val="00E448D0"/>
    <w:rsid w:val="00E44AEB"/>
    <w:rsid w:val="00E4531C"/>
    <w:rsid w:val="00E45509"/>
    <w:rsid w:val="00E455E6"/>
    <w:rsid w:val="00E4566A"/>
    <w:rsid w:val="00E4570F"/>
    <w:rsid w:val="00E459DB"/>
    <w:rsid w:val="00E45AE2"/>
    <w:rsid w:val="00E45BAB"/>
    <w:rsid w:val="00E45D03"/>
    <w:rsid w:val="00E45F1A"/>
    <w:rsid w:val="00E45F94"/>
    <w:rsid w:val="00E4619C"/>
    <w:rsid w:val="00E46821"/>
    <w:rsid w:val="00E472D8"/>
    <w:rsid w:val="00E4781C"/>
    <w:rsid w:val="00E47863"/>
    <w:rsid w:val="00E50142"/>
    <w:rsid w:val="00E50294"/>
    <w:rsid w:val="00E502B6"/>
    <w:rsid w:val="00E504FA"/>
    <w:rsid w:val="00E50622"/>
    <w:rsid w:val="00E50A94"/>
    <w:rsid w:val="00E50AA3"/>
    <w:rsid w:val="00E50E81"/>
    <w:rsid w:val="00E510DE"/>
    <w:rsid w:val="00E512D0"/>
    <w:rsid w:val="00E512EA"/>
    <w:rsid w:val="00E51607"/>
    <w:rsid w:val="00E51A25"/>
    <w:rsid w:val="00E51C0A"/>
    <w:rsid w:val="00E5235F"/>
    <w:rsid w:val="00E52AE1"/>
    <w:rsid w:val="00E52DAC"/>
    <w:rsid w:val="00E52E8D"/>
    <w:rsid w:val="00E52F17"/>
    <w:rsid w:val="00E52FF3"/>
    <w:rsid w:val="00E5332A"/>
    <w:rsid w:val="00E538ED"/>
    <w:rsid w:val="00E539D3"/>
    <w:rsid w:val="00E53B6E"/>
    <w:rsid w:val="00E53CBE"/>
    <w:rsid w:val="00E53DA8"/>
    <w:rsid w:val="00E53DD0"/>
    <w:rsid w:val="00E53F28"/>
    <w:rsid w:val="00E544BC"/>
    <w:rsid w:val="00E54949"/>
    <w:rsid w:val="00E553A4"/>
    <w:rsid w:val="00E55572"/>
    <w:rsid w:val="00E55A59"/>
    <w:rsid w:val="00E55DF6"/>
    <w:rsid w:val="00E55F53"/>
    <w:rsid w:val="00E56A8C"/>
    <w:rsid w:val="00E56B2E"/>
    <w:rsid w:val="00E570B2"/>
    <w:rsid w:val="00E57883"/>
    <w:rsid w:val="00E579D6"/>
    <w:rsid w:val="00E57A01"/>
    <w:rsid w:val="00E57D9E"/>
    <w:rsid w:val="00E603F0"/>
    <w:rsid w:val="00E60692"/>
    <w:rsid w:val="00E606D2"/>
    <w:rsid w:val="00E6087F"/>
    <w:rsid w:val="00E61218"/>
    <w:rsid w:val="00E614DB"/>
    <w:rsid w:val="00E61A5A"/>
    <w:rsid w:val="00E6227E"/>
    <w:rsid w:val="00E62294"/>
    <w:rsid w:val="00E628AC"/>
    <w:rsid w:val="00E62B85"/>
    <w:rsid w:val="00E62CCA"/>
    <w:rsid w:val="00E62E61"/>
    <w:rsid w:val="00E630CE"/>
    <w:rsid w:val="00E631A5"/>
    <w:rsid w:val="00E63373"/>
    <w:rsid w:val="00E63398"/>
    <w:rsid w:val="00E63638"/>
    <w:rsid w:val="00E641EB"/>
    <w:rsid w:val="00E6420E"/>
    <w:rsid w:val="00E64EB3"/>
    <w:rsid w:val="00E6513C"/>
    <w:rsid w:val="00E651F4"/>
    <w:rsid w:val="00E655EF"/>
    <w:rsid w:val="00E65EA0"/>
    <w:rsid w:val="00E667A0"/>
    <w:rsid w:val="00E66B22"/>
    <w:rsid w:val="00E66BAD"/>
    <w:rsid w:val="00E677F9"/>
    <w:rsid w:val="00E67A16"/>
    <w:rsid w:val="00E700D0"/>
    <w:rsid w:val="00E700FB"/>
    <w:rsid w:val="00E705B5"/>
    <w:rsid w:val="00E70849"/>
    <w:rsid w:val="00E70986"/>
    <w:rsid w:val="00E70F68"/>
    <w:rsid w:val="00E70FD8"/>
    <w:rsid w:val="00E71015"/>
    <w:rsid w:val="00E7176A"/>
    <w:rsid w:val="00E7197B"/>
    <w:rsid w:val="00E71AD8"/>
    <w:rsid w:val="00E71ADB"/>
    <w:rsid w:val="00E71C49"/>
    <w:rsid w:val="00E71E33"/>
    <w:rsid w:val="00E726F9"/>
    <w:rsid w:val="00E72E19"/>
    <w:rsid w:val="00E731E2"/>
    <w:rsid w:val="00E732AA"/>
    <w:rsid w:val="00E73F67"/>
    <w:rsid w:val="00E74292"/>
    <w:rsid w:val="00E74693"/>
    <w:rsid w:val="00E74FFF"/>
    <w:rsid w:val="00E75389"/>
    <w:rsid w:val="00E75663"/>
    <w:rsid w:val="00E7578D"/>
    <w:rsid w:val="00E758E9"/>
    <w:rsid w:val="00E75B10"/>
    <w:rsid w:val="00E75D40"/>
    <w:rsid w:val="00E75E4B"/>
    <w:rsid w:val="00E76978"/>
    <w:rsid w:val="00E769AA"/>
    <w:rsid w:val="00E76C80"/>
    <w:rsid w:val="00E76E25"/>
    <w:rsid w:val="00E76E4E"/>
    <w:rsid w:val="00E76FD2"/>
    <w:rsid w:val="00E7749C"/>
    <w:rsid w:val="00E7779E"/>
    <w:rsid w:val="00E77A74"/>
    <w:rsid w:val="00E77B92"/>
    <w:rsid w:val="00E77E9C"/>
    <w:rsid w:val="00E77EA0"/>
    <w:rsid w:val="00E800CA"/>
    <w:rsid w:val="00E80489"/>
    <w:rsid w:val="00E80825"/>
    <w:rsid w:val="00E80CF1"/>
    <w:rsid w:val="00E80E0F"/>
    <w:rsid w:val="00E81576"/>
    <w:rsid w:val="00E8168D"/>
    <w:rsid w:val="00E8360A"/>
    <w:rsid w:val="00E8378D"/>
    <w:rsid w:val="00E84355"/>
    <w:rsid w:val="00E84458"/>
    <w:rsid w:val="00E8460E"/>
    <w:rsid w:val="00E84679"/>
    <w:rsid w:val="00E84B2E"/>
    <w:rsid w:val="00E84E14"/>
    <w:rsid w:val="00E8543B"/>
    <w:rsid w:val="00E85771"/>
    <w:rsid w:val="00E8595D"/>
    <w:rsid w:val="00E85B94"/>
    <w:rsid w:val="00E85C0F"/>
    <w:rsid w:val="00E85C61"/>
    <w:rsid w:val="00E85DAD"/>
    <w:rsid w:val="00E8635C"/>
    <w:rsid w:val="00E864BC"/>
    <w:rsid w:val="00E8694F"/>
    <w:rsid w:val="00E871E8"/>
    <w:rsid w:val="00E87583"/>
    <w:rsid w:val="00E87713"/>
    <w:rsid w:val="00E87830"/>
    <w:rsid w:val="00E87BF9"/>
    <w:rsid w:val="00E87C0B"/>
    <w:rsid w:val="00E900A5"/>
    <w:rsid w:val="00E90736"/>
    <w:rsid w:val="00E908E8"/>
    <w:rsid w:val="00E90D51"/>
    <w:rsid w:val="00E90EBD"/>
    <w:rsid w:val="00E90F4D"/>
    <w:rsid w:val="00E914D1"/>
    <w:rsid w:val="00E916AA"/>
    <w:rsid w:val="00E91789"/>
    <w:rsid w:val="00E91D8D"/>
    <w:rsid w:val="00E92612"/>
    <w:rsid w:val="00E92E2E"/>
    <w:rsid w:val="00E9372D"/>
    <w:rsid w:val="00E93789"/>
    <w:rsid w:val="00E94916"/>
    <w:rsid w:val="00E94C4A"/>
    <w:rsid w:val="00E94DB7"/>
    <w:rsid w:val="00E952A6"/>
    <w:rsid w:val="00E95B01"/>
    <w:rsid w:val="00E961B0"/>
    <w:rsid w:val="00E96207"/>
    <w:rsid w:val="00E96327"/>
    <w:rsid w:val="00E96947"/>
    <w:rsid w:val="00E97022"/>
    <w:rsid w:val="00E973B7"/>
    <w:rsid w:val="00E973E1"/>
    <w:rsid w:val="00E97E42"/>
    <w:rsid w:val="00EA056B"/>
    <w:rsid w:val="00EA079A"/>
    <w:rsid w:val="00EA0C44"/>
    <w:rsid w:val="00EA0EA8"/>
    <w:rsid w:val="00EA0F07"/>
    <w:rsid w:val="00EA140B"/>
    <w:rsid w:val="00EA17E5"/>
    <w:rsid w:val="00EA1865"/>
    <w:rsid w:val="00EA1B58"/>
    <w:rsid w:val="00EA1C8E"/>
    <w:rsid w:val="00EA1E8A"/>
    <w:rsid w:val="00EA1FDD"/>
    <w:rsid w:val="00EA22C5"/>
    <w:rsid w:val="00EA25E4"/>
    <w:rsid w:val="00EA270D"/>
    <w:rsid w:val="00EA27EB"/>
    <w:rsid w:val="00EA2D73"/>
    <w:rsid w:val="00EA2DAD"/>
    <w:rsid w:val="00EA32F7"/>
    <w:rsid w:val="00EA335D"/>
    <w:rsid w:val="00EA422B"/>
    <w:rsid w:val="00EA45BD"/>
    <w:rsid w:val="00EA475B"/>
    <w:rsid w:val="00EA4976"/>
    <w:rsid w:val="00EA498A"/>
    <w:rsid w:val="00EA51CF"/>
    <w:rsid w:val="00EA562E"/>
    <w:rsid w:val="00EA5C96"/>
    <w:rsid w:val="00EA5D98"/>
    <w:rsid w:val="00EA628C"/>
    <w:rsid w:val="00EA684F"/>
    <w:rsid w:val="00EA7616"/>
    <w:rsid w:val="00EA77E6"/>
    <w:rsid w:val="00EA79BE"/>
    <w:rsid w:val="00EA7F0E"/>
    <w:rsid w:val="00EB0327"/>
    <w:rsid w:val="00EB0531"/>
    <w:rsid w:val="00EB062F"/>
    <w:rsid w:val="00EB06A4"/>
    <w:rsid w:val="00EB073C"/>
    <w:rsid w:val="00EB0A85"/>
    <w:rsid w:val="00EB10DB"/>
    <w:rsid w:val="00EB1129"/>
    <w:rsid w:val="00EB11EC"/>
    <w:rsid w:val="00EB17DB"/>
    <w:rsid w:val="00EB1C05"/>
    <w:rsid w:val="00EB238F"/>
    <w:rsid w:val="00EB2C5A"/>
    <w:rsid w:val="00EB31F2"/>
    <w:rsid w:val="00EB34B0"/>
    <w:rsid w:val="00EB34F8"/>
    <w:rsid w:val="00EB385D"/>
    <w:rsid w:val="00EB3D81"/>
    <w:rsid w:val="00EB4545"/>
    <w:rsid w:val="00EB4685"/>
    <w:rsid w:val="00EB5DF4"/>
    <w:rsid w:val="00EB5EE4"/>
    <w:rsid w:val="00EB6031"/>
    <w:rsid w:val="00EB622D"/>
    <w:rsid w:val="00EB7112"/>
    <w:rsid w:val="00EB7437"/>
    <w:rsid w:val="00EB783C"/>
    <w:rsid w:val="00EB7ABA"/>
    <w:rsid w:val="00EB7D06"/>
    <w:rsid w:val="00EC00D3"/>
    <w:rsid w:val="00EC05FF"/>
    <w:rsid w:val="00EC0E2F"/>
    <w:rsid w:val="00EC0FD0"/>
    <w:rsid w:val="00EC1068"/>
    <w:rsid w:val="00EC13E4"/>
    <w:rsid w:val="00EC1766"/>
    <w:rsid w:val="00EC18C5"/>
    <w:rsid w:val="00EC1A29"/>
    <w:rsid w:val="00EC1C2F"/>
    <w:rsid w:val="00EC2386"/>
    <w:rsid w:val="00EC27E9"/>
    <w:rsid w:val="00EC2952"/>
    <w:rsid w:val="00EC2E4C"/>
    <w:rsid w:val="00EC3346"/>
    <w:rsid w:val="00EC3542"/>
    <w:rsid w:val="00EC3A4A"/>
    <w:rsid w:val="00EC3D59"/>
    <w:rsid w:val="00EC3D5F"/>
    <w:rsid w:val="00EC3ED3"/>
    <w:rsid w:val="00EC40DE"/>
    <w:rsid w:val="00EC4266"/>
    <w:rsid w:val="00EC4518"/>
    <w:rsid w:val="00EC58D6"/>
    <w:rsid w:val="00EC622D"/>
    <w:rsid w:val="00EC6F8C"/>
    <w:rsid w:val="00EC7679"/>
    <w:rsid w:val="00EC7746"/>
    <w:rsid w:val="00ED03D4"/>
    <w:rsid w:val="00ED07E1"/>
    <w:rsid w:val="00ED0E1A"/>
    <w:rsid w:val="00ED0E6B"/>
    <w:rsid w:val="00ED117E"/>
    <w:rsid w:val="00ED161A"/>
    <w:rsid w:val="00ED168A"/>
    <w:rsid w:val="00ED17BA"/>
    <w:rsid w:val="00ED17CA"/>
    <w:rsid w:val="00ED1E7C"/>
    <w:rsid w:val="00ED1F8E"/>
    <w:rsid w:val="00ED219F"/>
    <w:rsid w:val="00ED274A"/>
    <w:rsid w:val="00ED2A4B"/>
    <w:rsid w:val="00ED3687"/>
    <w:rsid w:val="00ED36DC"/>
    <w:rsid w:val="00ED3B8E"/>
    <w:rsid w:val="00ED3BAB"/>
    <w:rsid w:val="00ED3D23"/>
    <w:rsid w:val="00ED3FEF"/>
    <w:rsid w:val="00ED418A"/>
    <w:rsid w:val="00ED4D90"/>
    <w:rsid w:val="00ED598C"/>
    <w:rsid w:val="00ED5E45"/>
    <w:rsid w:val="00ED60E6"/>
    <w:rsid w:val="00ED6366"/>
    <w:rsid w:val="00ED6408"/>
    <w:rsid w:val="00ED64EE"/>
    <w:rsid w:val="00ED66D9"/>
    <w:rsid w:val="00ED69A9"/>
    <w:rsid w:val="00ED6A65"/>
    <w:rsid w:val="00ED6CF5"/>
    <w:rsid w:val="00ED7449"/>
    <w:rsid w:val="00ED7698"/>
    <w:rsid w:val="00EE05E2"/>
    <w:rsid w:val="00EE07A2"/>
    <w:rsid w:val="00EE087A"/>
    <w:rsid w:val="00EE120C"/>
    <w:rsid w:val="00EE1249"/>
    <w:rsid w:val="00EE1533"/>
    <w:rsid w:val="00EE1A75"/>
    <w:rsid w:val="00EE1BDD"/>
    <w:rsid w:val="00EE20F1"/>
    <w:rsid w:val="00EE25FB"/>
    <w:rsid w:val="00EE2B8D"/>
    <w:rsid w:val="00EE2DC6"/>
    <w:rsid w:val="00EE2E17"/>
    <w:rsid w:val="00EE34B7"/>
    <w:rsid w:val="00EE368F"/>
    <w:rsid w:val="00EE3936"/>
    <w:rsid w:val="00EE4072"/>
    <w:rsid w:val="00EE4299"/>
    <w:rsid w:val="00EE45D8"/>
    <w:rsid w:val="00EE4626"/>
    <w:rsid w:val="00EE47CF"/>
    <w:rsid w:val="00EE48E9"/>
    <w:rsid w:val="00EE4BF9"/>
    <w:rsid w:val="00EE5C32"/>
    <w:rsid w:val="00EE5F98"/>
    <w:rsid w:val="00EE6577"/>
    <w:rsid w:val="00EE6579"/>
    <w:rsid w:val="00EE6907"/>
    <w:rsid w:val="00EE6DA9"/>
    <w:rsid w:val="00EE736E"/>
    <w:rsid w:val="00EE755B"/>
    <w:rsid w:val="00EE77DA"/>
    <w:rsid w:val="00EE7882"/>
    <w:rsid w:val="00EE7B60"/>
    <w:rsid w:val="00EF05EA"/>
    <w:rsid w:val="00EF05F6"/>
    <w:rsid w:val="00EF0742"/>
    <w:rsid w:val="00EF0CF7"/>
    <w:rsid w:val="00EF0F50"/>
    <w:rsid w:val="00EF1112"/>
    <w:rsid w:val="00EF1135"/>
    <w:rsid w:val="00EF12CE"/>
    <w:rsid w:val="00EF1795"/>
    <w:rsid w:val="00EF1AE2"/>
    <w:rsid w:val="00EF1CE5"/>
    <w:rsid w:val="00EF1EF8"/>
    <w:rsid w:val="00EF219A"/>
    <w:rsid w:val="00EF272D"/>
    <w:rsid w:val="00EF2C23"/>
    <w:rsid w:val="00EF2F03"/>
    <w:rsid w:val="00EF38ED"/>
    <w:rsid w:val="00EF3A1C"/>
    <w:rsid w:val="00EF3A45"/>
    <w:rsid w:val="00EF3C23"/>
    <w:rsid w:val="00EF3DAA"/>
    <w:rsid w:val="00EF3FCB"/>
    <w:rsid w:val="00EF4598"/>
    <w:rsid w:val="00EF45DA"/>
    <w:rsid w:val="00EF4780"/>
    <w:rsid w:val="00EF52C9"/>
    <w:rsid w:val="00EF5362"/>
    <w:rsid w:val="00EF5430"/>
    <w:rsid w:val="00EF55D2"/>
    <w:rsid w:val="00EF60A0"/>
    <w:rsid w:val="00EF631F"/>
    <w:rsid w:val="00EF6460"/>
    <w:rsid w:val="00EF6C8C"/>
    <w:rsid w:val="00EF6D65"/>
    <w:rsid w:val="00EF6E53"/>
    <w:rsid w:val="00EF77D0"/>
    <w:rsid w:val="00EF786D"/>
    <w:rsid w:val="00EF7DC3"/>
    <w:rsid w:val="00F00246"/>
    <w:rsid w:val="00F002FF"/>
    <w:rsid w:val="00F003E5"/>
    <w:rsid w:val="00F006EC"/>
    <w:rsid w:val="00F00759"/>
    <w:rsid w:val="00F00792"/>
    <w:rsid w:val="00F009DE"/>
    <w:rsid w:val="00F00D5B"/>
    <w:rsid w:val="00F0149A"/>
    <w:rsid w:val="00F0153C"/>
    <w:rsid w:val="00F01790"/>
    <w:rsid w:val="00F01BAA"/>
    <w:rsid w:val="00F0271F"/>
    <w:rsid w:val="00F02C79"/>
    <w:rsid w:val="00F02F27"/>
    <w:rsid w:val="00F0364F"/>
    <w:rsid w:val="00F0398E"/>
    <w:rsid w:val="00F03C88"/>
    <w:rsid w:val="00F03E47"/>
    <w:rsid w:val="00F03FDD"/>
    <w:rsid w:val="00F041C4"/>
    <w:rsid w:val="00F04414"/>
    <w:rsid w:val="00F04A99"/>
    <w:rsid w:val="00F04C19"/>
    <w:rsid w:val="00F04C20"/>
    <w:rsid w:val="00F04FE8"/>
    <w:rsid w:val="00F052A3"/>
    <w:rsid w:val="00F05479"/>
    <w:rsid w:val="00F05839"/>
    <w:rsid w:val="00F05AF8"/>
    <w:rsid w:val="00F05FAB"/>
    <w:rsid w:val="00F0629A"/>
    <w:rsid w:val="00F062C2"/>
    <w:rsid w:val="00F06301"/>
    <w:rsid w:val="00F065D3"/>
    <w:rsid w:val="00F0685E"/>
    <w:rsid w:val="00F069C5"/>
    <w:rsid w:val="00F06C30"/>
    <w:rsid w:val="00F06E8A"/>
    <w:rsid w:val="00F0739C"/>
    <w:rsid w:val="00F073D8"/>
    <w:rsid w:val="00F07506"/>
    <w:rsid w:val="00F075E1"/>
    <w:rsid w:val="00F07EE3"/>
    <w:rsid w:val="00F1014A"/>
    <w:rsid w:val="00F10187"/>
    <w:rsid w:val="00F105D3"/>
    <w:rsid w:val="00F107B5"/>
    <w:rsid w:val="00F107FB"/>
    <w:rsid w:val="00F10968"/>
    <w:rsid w:val="00F10F1F"/>
    <w:rsid w:val="00F114EC"/>
    <w:rsid w:val="00F115CE"/>
    <w:rsid w:val="00F115D9"/>
    <w:rsid w:val="00F119BE"/>
    <w:rsid w:val="00F11ABC"/>
    <w:rsid w:val="00F11DFB"/>
    <w:rsid w:val="00F12006"/>
    <w:rsid w:val="00F1222A"/>
    <w:rsid w:val="00F12FB8"/>
    <w:rsid w:val="00F143DF"/>
    <w:rsid w:val="00F14569"/>
    <w:rsid w:val="00F1459A"/>
    <w:rsid w:val="00F146A6"/>
    <w:rsid w:val="00F147BB"/>
    <w:rsid w:val="00F14880"/>
    <w:rsid w:val="00F14962"/>
    <w:rsid w:val="00F14986"/>
    <w:rsid w:val="00F14B8E"/>
    <w:rsid w:val="00F14C68"/>
    <w:rsid w:val="00F14D9A"/>
    <w:rsid w:val="00F1529E"/>
    <w:rsid w:val="00F15BA9"/>
    <w:rsid w:val="00F15E67"/>
    <w:rsid w:val="00F1677C"/>
    <w:rsid w:val="00F1682A"/>
    <w:rsid w:val="00F16972"/>
    <w:rsid w:val="00F16A8F"/>
    <w:rsid w:val="00F16B97"/>
    <w:rsid w:val="00F16C34"/>
    <w:rsid w:val="00F17D28"/>
    <w:rsid w:val="00F20034"/>
    <w:rsid w:val="00F203A8"/>
    <w:rsid w:val="00F20485"/>
    <w:rsid w:val="00F204F6"/>
    <w:rsid w:val="00F2068D"/>
    <w:rsid w:val="00F207E1"/>
    <w:rsid w:val="00F20C64"/>
    <w:rsid w:val="00F21471"/>
    <w:rsid w:val="00F214B4"/>
    <w:rsid w:val="00F216CB"/>
    <w:rsid w:val="00F217C6"/>
    <w:rsid w:val="00F217DE"/>
    <w:rsid w:val="00F21FD0"/>
    <w:rsid w:val="00F228BA"/>
    <w:rsid w:val="00F22A5D"/>
    <w:rsid w:val="00F22B40"/>
    <w:rsid w:val="00F22DE0"/>
    <w:rsid w:val="00F22E19"/>
    <w:rsid w:val="00F231EF"/>
    <w:rsid w:val="00F23416"/>
    <w:rsid w:val="00F23A23"/>
    <w:rsid w:val="00F23B86"/>
    <w:rsid w:val="00F245BD"/>
    <w:rsid w:val="00F24E9B"/>
    <w:rsid w:val="00F25BE7"/>
    <w:rsid w:val="00F25D42"/>
    <w:rsid w:val="00F261B7"/>
    <w:rsid w:val="00F26DFF"/>
    <w:rsid w:val="00F2739D"/>
    <w:rsid w:val="00F27459"/>
    <w:rsid w:val="00F27763"/>
    <w:rsid w:val="00F27773"/>
    <w:rsid w:val="00F27893"/>
    <w:rsid w:val="00F27E94"/>
    <w:rsid w:val="00F30728"/>
    <w:rsid w:val="00F3078B"/>
    <w:rsid w:val="00F30AA3"/>
    <w:rsid w:val="00F30D7E"/>
    <w:rsid w:val="00F31654"/>
    <w:rsid w:val="00F3179B"/>
    <w:rsid w:val="00F31B48"/>
    <w:rsid w:val="00F31D96"/>
    <w:rsid w:val="00F3222E"/>
    <w:rsid w:val="00F329D5"/>
    <w:rsid w:val="00F32E37"/>
    <w:rsid w:val="00F33534"/>
    <w:rsid w:val="00F33610"/>
    <w:rsid w:val="00F338E1"/>
    <w:rsid w:val="00F33906"/>
    <w:rsid w:val="00F3393C"/>
    <w:rsid w:val="00F33A95"/>
    <w:rsid w:val="00F33BD1"/>
    <w:rsid w:val="00F34137"/>
    <w:rsid w:val="00F34A7C"/>
    <w:rsid w:val="00F34B69"/>
    <w:rsid w:val="00F34E50"/>
    <w:rsid w:val="00F34EB2"/>
    <w:rsid w:val="00F351DB"/>
    <w:rsid w:val="00F3582F"/>
    <w:rsid w:val="00F359A0"/>
    <w:rsid w:val="00F35ACD"/>
    <w:rsid w:val="00F35C5D"/>
    <w:rsid w:val="00F362BF"/>
    <w:rsid w:val="00F3638E"/>
    <w:rsid w:val="00F36607"/>
    <w:rsid w:val="00F369F1"/>
    <w:rsid w:val="00F36ABA"/>
    <w:rsid w:val="00F36C97"/>
    <w:rsid w:val="00F374E2"/>
    <w:rsid w:val="00F375CD"/>
    <w:rsid w:val="00F37811"/>
    <w:rsid w:val="00F37C73"/>
    <w:rsid w:val="00F37DD4"/>
    <w:rsid w:val="00F401AC"/>
    <w:rsid w:val="00F4022E"/>
    <w:rsid w:val="00F40B05"/>
    <w:rsid w:val="00F40B8C"/>
    <w:rsid w:val="00F40F79"/>
    <w:rsid w:val="00F414EF"/>
    <w:rsid w:val="00F4161A"/>
    <w:rsid w:val="00F416B4"/>
    <w:rsid w:val="00F41799"/>
    <w:rsid w:val="00F41E6E"/>
    <w:rsid w:val="00F41EE1"/>
    <w:rsid w:val="00F41F99"/>
    <w:rsid w:val="00F4222C"/>
    <w:rsid w:val="00F42288"/>
    <w:rsid w:val="00F425CC"/>
    <w:rsid w:val="00F42A3A"/>
    <w:rsid w:val="00F42B8D"/>
    <w:rsid w:val="00F42F19"/>
    <w:rsid w:val="00F42F37"/>
    <w:rsid w:val="00F43485"/>
    <w:rsid w:val="00F43AA8"/>
    <w:rsid w:val="00F43CAD"/>
    <w:rsid w:val="00F4403C"/>
    <w:rsid w:val="00F44168"/>
    <w:rsid w:val="00F442B2"/>
    <w:rsid w:val="00F44930"/>
    <w:rsid w:val="00F44E83"/>
    <w:rsid w:val="00F450EC"/>
    <w:rsid w:val="00F45553"/>
    <w:rsid w:val="00F4567F"/>
    <w:rsid w:val="00F45BF7"/>
    <w:rsid w:val="00F45EA1"/>
    <w:rsid w:val="00F45EFA"/>
    <w:rsid w:val="00F45F4B"/>
    <w:rsid w:val="00F46250"/>
    <w:rsid w:val="00F465B8"/>
    <w:rsid w:val="00F46B75"/>
    <w:rsid w:val="00F4703B"/>
    <w:rsid w:val="00F47F64"/>
    <w:rsid w:val="00F50614"/>
    <w:rsid w:val="00F5159E"/>
    <w:rsid w:val="00F5162D"/>
    <w:rsid w:val="00F51CEC"/>
    <w:rsid w:val="00F52000"/>
    <w:rsid w:val="00F5234A"/>
    <w:rsid w:val="00F52453"/>
    <w:rsid w:val="00F52479"/>
    <w:rsid w:val="00F5299C"/>
    <w:rsid w:val="00F52B32"/>
    <w:rsid w:val="00F532E1"/>
    <w:rsid w:val="00F53452"/>
    <w:rsid w:val="00F53B4D"/>
    <w:rsid w:val="00F53BB1"/>
    <w:rsid w:val="00F53CA8"/>
    <w:rsid w:val="00F54879"/>
    <w:rsid w:val="00F54FFE"/>
    <w:rsid w:val="00F554EF"/>
    <w:rsid w:val="00F5590D"/>
    <w:rsid w:val="00F5597B"/>
    <w:rsid w:val="00F55D1B"/>
    <w:rsid w:val="00F560F1"/>
    <w:rsid w:val="00F56110"/>
    <w:rsid w:val="00F5671B"/>
    <w:rsid w:val="00F56C86"/>
    <w:rsid w:val="00F56D07"/>
    <w:rsid w:val="00F5746E"/>
    <w:rsid w:val="00F575C1"/>
    <w:rsid w:val="00F576AF"/>
    <w:rsid w:val="00F57920"/>
    <w:rsid w:val="00F579D6"/>
    <w:rsid w:val="00F57E81"/>
    <w:rsid w:val="00F57FEE"/>
    <w:rsid w:val="00F60007"/>
    <w:rsid w:val="00F60835"/>
    <w:rsid w:val="00F60A90"/>
    <w:rsid w:val="00F60C19"/>
    <w:rsid w:val="00F60E13"/>
    <w:rsid w:val="00F612A9"/>
    <w:rsid w:val="00F616A9"/>
    <w:rsid w:val="00F6198C"/>
    <w:rsid w:val="00F61BE0"/>
    <w:rsid w:val="00F61E80"/>
    <w:rsid w:val="00F61ECC"/>
    <w:rsid w:val="00F6218B"/>
    <w:rsid w:val="00F62393"/>
    <w:rsid w:val="00F62424"/>
    <w:rsid w:val="00F629D1"/>
    <w:rsid w:val="00F629D4"/>
    <w:rsid w:val="00F62A6C"/>
    <w:rsid w:val="00F62D55"/>
    <w:rsid w:val="00F62EB7"/>
    <w:rsid w:val="00F62FBB"/>
    <w:rsid w:val="00F63202"/>
    <w:rsid w:val="00F635F4"/>
    <w:rsid w:val="00F6443B"/>
    <w:rsid w:val="00F648CC"/>
    <w:rsid w:val="00F64928"/>
    <w:rsid w:val="00F64DDD"/>
    <w:rsid w:val="00F6501B"/>
    <w:rsid w:val="00F6505B"/>
    <w:rsid w:val="00F654C4"/>
    <w:rsid w:val="00F65604"/>
    <w:rsid w:val="00F65B2C"/>
    <w:rsid w:val="00F65D6C"/>
    <w:rsid w:val="00F66524"/>
    <w:rsid w:val="00F66615"/>
    <w:rsid w:val="00F66B2C"/>
    <w:rsid w:val="00F66C6E"/>
    <w:rsid w:val="00F66F9D"/>
    <w:rsid w:val="00F67E92"/>
    <w:rsid w:val="00F67EBB"/>
    <w:rsid w:val="00F70121"/>
    <w:rsid w:val="00F70516"/>
    <w:rsid w:val="00F70627"/>
    <w:rsid w:val="00F70965"/>
    <w:rsid w:val="00F70A6D"/>
    <w:rsid w:val="00F70B51"/>
    <w:rsid w:val="00F71005"/>
    <w:rsid w:val="00F71520"/>
    <w:rsid w:val="00F717E1"/>
    <w:rsid w:val="00F718BD"/>
    <w:rsid w:val="00F7197D"/>
    <w:rsid w:val="00F71D09"/>
    <w:rsid w:val="00F71D4E"/>
    <w:rsid w:val="00F71F1F"/>
    <w:rsid w:val="00F721E7"/>
    <w:rsid w:val="00F724C4"/>
    <w:rsid w:val="00F72733"/>
    <w:rsid w:val="00F72744"/>
    <w:rsid w:val="00F727B5"/>
    <w:rsid w:val="00F72C99"/>
    <w:rsid w:val="00F7336D"/>
    <w:rsid w:val="00F7339B"/>
    <w:rsid w:val="00F733B2"/>
    <w:rsid w:val="00F7371C"/>
    <w:rsid w:val="00F73E8F"/>
    <w:rsid w:val="00F747E6"/>
    <w:rsid w:val="00F74A2B"/>
    <w:rsid w:val="00F74A8E"/>
    <w:rsid w:val="00F74BAC"/>
    <w:rsid w:val="00F74F3A"/>
    <w:rsid w:val="00F74FB7"/>
    <w:rsid w:val="00F75073"/>
    <w:rsid w:val="00F7513E"/>
    <w:rsid w:val="00F752ED"/>
    <w:rsid w:val="00F753E8"/>
    <w:rsid w:val="00F75447"/>
    <w:rsid w:val="00F75A57"/>
    <w:rsid w:val="00F7606C"/>
    <w:rsid w:val="00F760BA"/>
    <w:rsid w:val="00F76334"/>
    <w:rsid w:val="00F76596"/>
    <w:rsid w:val="00F7659E"/>
    <w:rsid w:val="00F766D4"/>
    <w:rsid w:val="00F767F4"/>
    <w:rsid w:val="00F76AED"/>
    <w:rsid w:val="00F76C0C"/>
    <w:rsid w:val="00F77148"/>
    <w:rsid w:val="00F771D2"/>
    <w:rsid w:val="00F773DE"/>
    <w:rsid w:val="00F774C5"/>
    <w:rsid w:val="00F7761D"/>
    <w:rsid w:val="00F777EA"/>
    <w:rsid w:val="00F77A6E"/>
    <w:rsid w:val="00F77B25"/>
    <w:rsid w:val="00F77BB4"/>
    <w:rsid w:val="00F77FA5"/>
    <w:rsid w:val="00F80072"/>
    <w:rsid w:val="00F802B2"/>
    <w:rsid w:val="00F802E6"/>
    <w:rsid w:val="00F80538"/>
    <w:rsid w:val="00F806BF"/>
    <w:rsid w:val="00F809C6"/>
    <w:rsid w:val="00F80F6E"/>
    <w:rsid w:val="00F81112"/>
    <w:rsid w:val="00F81138"/>
    <w:rsid w:val="00F8118A"/>
    <w:rsid w:val="00F8129B"/>
    <w:rsid w:val="00F81311"/>
    <w:rsid w:val="00F8150D"/>
    <w:rsid w:val="00F81E53"/>
    <w:rsid w:val="00F81FC8"/>
    <w:rsid w:val="00F820D1"/>
    <w:rsid w:val="00F82192"/>
    <w:rsid w:val="00F82352"/>
    <w:rsid w:val="00F82355"/>
    <w:rsid w:val="00F827DF"/>
    <w:rsid w:val="00F82981"/>
    <w:rsid w:val="00F83305"/>
    <w:rsid w:val="00F8358F"/>
    <w:rsid w:val="00F8361A"/>
    <w:rsid w:val="00F83646"/>
    <w:rsid w:val="00F83936"/>
    <w:rsid w:val="00F84170"/>
    <w:rsid w:val="00F84BBE"/>
    <w:rsid w:val="00F85147"/>
    <w:rsid w:val="00F85431"/>
    <w:rsid w:val="00F85793"/>
    <w:rsid w:val="00F85DE1"/>
    <w:rsid w:val="00F85F13"/>
    <w:rsid w:val="00F86006"/>
    <w:rsid w:val="00F860D4"/>
    <w:rsid w:val="00F86731"/>
    <w:rsid w:val="00F86BC3"/>
    <w:rsid w:val="00F86E5E"/>
    <w:rsid w:val="00F870E8"/>
    <w:rsid w:val="00F87651"/>
    <w:rsid w:val="00F87CD5"/>
    <w:rsid w:val="00F87F94"/>
    <w:rsid w:val="00F90071"/>
    <w:rsid w:val="00F90335"/>
    <w:rsid w:val="00F9073F"/>
    <w:rsid w:val="00F9097F"/>
    <w:rsid w:val="00F90BF3"/>
    <w:rsid w:val="00F916A0"/>
    <w:rsid w:val="00F91B33"/>
    <w:rsid w:val="00F91BDD"/>
    <w:rsid w:val="00F91BE3"/>
    <w:rsid w:val="00F9223E"/>
    <w:rsid w:val="00F926B0"/>
    <w:rsid w:val="00F92A99"/>
    <w:rsid w:val="00F92C18"/>
    <w:rsid w:val="00F93976"/>
    <w:rsid w:val="00F93C56"/>
    <w:rsid w:val="00F93C76"/>
    <w:rsid w:val="00F945B8"/>
    <w:rsid w:val="00F94781"/>
    <w:rsid w:val="00F95A3E"/>
    <w:rsid w:val="00F95A53"/>
    <w:rsid w:val="00F95ABF"/>
    <w:rsid w:val="00F95BAE"/>
    <w:rsid w:val="00F965CD"/>
    <w:rsid w:val="00F9666D"/>
    <w:rsid w:val="00F967FE"/>
    <w:rsid w:val="00F96921"/>
    <w:rsid w:val="00F96CB3"/>
    <w:rsid w:val="00F96DFC"/>
    <w:rsid w:val="00F96FE5"/>
    <w:rsid w:val="00F976A0"/>
    <w:rsid w:val="00F9777B"/>
    <w:rsid w:val="00F97BB2"/>
    <w:rsid w:val="00F97D65"/>
    <w:rsid w:val="00F97DDB"/>
    <w:rsid w:val="00FA0859"/>
    <w:rsid w:val="00FA0D77"/>
    <w:rsid w:val="00FA16E3"/>
    <w:rsid w:val="00FA193D"/>
    <w:rsid w:val="00FA1A26"/>
    <w:rsid w:val="00FA1C41"/>
    <w:rsid w:val="00FA1DB1"/>
    <w:rsid w:val="00FA1E98"/>
    <w:rsid w:val="00FA2161"/>
    <w:rsid w:val="00FA2171"/>
    <w:rsid w:val="00FA21BA"/>
    <w:rsid w:val="00FA2225"/>
    <w:rsid w:val="00FA243C"/>
    <w:rsid w:val="00FA264B"/>
    <w:rsid w:val="00FA2807"/>
    <w:rsid w:val="00FA2AE5"/>
    <w:rsid w:val="00FA3265"/>
    <w:rsid w:val="00FA334B"/>
    <w:rsid w:val="00FA3657"/>
    <w:rsid w:val="00FA36C0"/>
    <w:rsid w:val="00FA3ADD"/>
    <w:rsid w:val="00FA42A9"/>
    <w:rsid w:val="00FA4313"/>
    <w:rsid w:val="00FA4660"/>
    <w:rsid w:val="00FA4673"/>
    <w:rsid w:val="00FA479D"/>
    <w:rsid w:val="00FA4842"/>
    <w:rsid w:val="00FA48BC"/>
    <w:rsid w:val="00FA4C64"/>
    <w:rsid w:val="00FA5452"/>
    <w:rsid w:val="00FA596B"/>
    <w:rsid w:val="00FA5BFE"/>
    <w:rsid w:val="00FA5E1C"/>
    <w:rsid w:val="00FA611A"/>
    <w:rsid w:val="00FA637D"/>
    <w:rsid w:val="00FA6560"/>
    <w:rsid w:val="00FA714B"/>
    <w:rsid w:val="00FA7A4E"/>
    <w:rsid w:val="00FB05B2"/>
    <w:rsid w:val="00FB07D9"/>
    <w:rsid w:val="00FB0864"/>
    <w:rsid w:val="00FB0A35"/>
    <w:rsid w:val="00FB0CD6"/>
    <w:rsid w:val="00FB102F"/>
    <w:rsid w:val="00FB1408"/>
    <w:rsid w:val="00FB1686"/>
    <w:rsid w:val="00FB19CE"/>
    <w:rsid w:val="00FB1A30"/>
    <w:rsid w:val="00FB1AB0"/>
    <w:rsid w:val="00FB1CC9"/>
    <w:rsid w:val="00FB244B"/>
    <w:rsid w:val="00FB299B"/>
    <w:rsid w:val="00FB3070"/>
    <w:rsid w:val="00FB314A"/>
    <w:rsid w:val="00FB357B"/>
    <w:rsid w:val="00FB35D4"/>
    <w:rsid w:val="00FB3763"/>
    <w:rsid w:val="00FB399C"/>
    <w:rsid w:val="00FB3AAD"/>
    <w:rsid w:val="00FB3F11"/>
    <w:rsid w:val="00FB4271"/>
    <w:rsid w:val="00FB4A62"/>
    <w:rsid w:val="00FB52F5"/>
    <w:rsid w:val="00FB5685"/>
    <w:rsid w:val="00FB627B"/>
    <w:rsid w:val="00FB681F"/>
    <w:rsid w:val="00FB6DD5"/>
    <w:rsid w:val="00FB7508"/>
    <w:rsid w:val="00FB75F3"/>
    <w:rsid w:val="00FC0236"/>
    <w:rsid w:val="00FC02B6"/>
    <w:rsid w:val="00FC033A"/>
    <w:rsid w:val="00FC0741"/>
    <w:rsid w:val="00FC0C8B"/>
    <w:rsid w:val="00FC11BE"/>
    <w:rsid w:val="00FC1316"/>
    <w:rsid w:val="00FC18DD"/>
    <w:rsid w:val="00FC1B03"/>
    <w:rsid w:val="00FC1E62"/>
    <w:rsid w:val="00FC299A"/>
    <w:rsid w:val="00FC29DE"/>
    <w:rsid w:val="00FC3281"/>
    <w:rsid w:val="00FC32FD"/>
    <w:rsid w:val="00FC392C"/>
    <w:rsid w:val="00FC441A"/>
    <w:rsid w:val="00FC44FA"/>
    <w:rsid w:val="00FC487A"/>
    <w:rsid w:val="00FC4BFF"/>
    <w:rsid w:val="00FC5405"/>
    <w:rsid w:val="00FC5F4F"/>
    <w:rsid w:val="00FC6062"/>
    <w:rsid w:val="00FC6671"/>
    <w:rsid w:val="00FC6C02"/>
    <w:rsid w:val="00FC6C4B"/>
    <w:rsid w:val="00FC6D39"/>
    <w:rsid w:val="00FC742B"/>
    <w:rsid w:val="00FC76C5"/>
    <w:rsid w:val="00FC77C0"/>
    <w:rsid w:val="00FC7C71"/>
    <w:rsid w:val="00FD034C"/>
    <w:rsid w:val="00FD078E"/>
    <w:rsid w:val="00FD0B99"/>
    <w:rsid w:val="00FD0BE2"/>
    <w:rsid w:val="00FD12AE"/>
    <w:rsid w:val="00FD15A4"/>
    <w:rsid w:val="00FD1638"/>
    <w:rsid w:val="00FD164B"/>
    <w:rsid w:val="00FD1827"/>
    <w:rsid w:val="00FD1C10"/>
    <w:rsid w:val="00FD1CA1"/>
    <w:rsid w:val="00FD1D98"/>
    <w:rsid w:val="00FD1FD5"/>
    <w:rsid w:val="00FD22F5"/>
    <w:rsid w:val="00FD261F"/>
    <w:rsid w:val="00FD2ECD"/>
    <w:rsid w:val="00FD3064"/>
    <w:rsid w:val="00FD3078"/>
    <w:rsid w:val="00FD318F"/>
    <w:rsid w:val="00FD3357"/>
    <w:rsid w:val="00FD396B"/>
    <w:rsid w:val="00FD3AB2"/>
    <w:rsid w:val="00FD3B4F"/>
    <w:rsid w:val="00FD3D26"/>
    <w:rsid w:val="00FD4580"/>
    <w:rsid w:val="00FD548D"/>
    <w:rsid w:val="00FD55A1"/>
    <w:rsid w:val="00FD5666"/>
    <w:rsid w:val="00FD5C57"/>
    <w:rsid w:val="00FD66CC"/>
    <w:rsid w:val="00FD66FA"/>
    <w:rsid w:val="00FD6902"/>
    <w:rsid w:val="00FD6D0C"/>
    <w:rsid w:val="00FD7153"/>
    <w:rsid w:val="00FD7599"/>
    <w:rsid w:val="00FD788F"/>
    <w:rsid w:val="00FD7D1B"/>
    <w:rsid w:val="00FD7E9E"/>
    <w:rsid w:val="00FD7EE9"/>
    <w:rsid w:val="00FE0133"/>
    <w:rsid w:val="00FE0376"/>
    <w:rsid w:val="00FE03F4"/>
    <w:rsid w:val="00FE0B14"/>
    <w:rsid w:val="00FE1254"/>
    <w:rsid w:val="00FE154C"/>
    <w:rsid w:val="00FE1773"/>
    <w:rsid w:val="00FE1E13"/>
    <w:rsid w:val="00FE1E7F"/>
    <w:rsid w:val="00FE1ECB"/>
    <w:rsid w:val="00FE260C"/>
    <w:rsid w:val="00FE2674"/>
    <w:rsid w:val="00FE2848"/>
    <w:rsid w:val="00FE2D37"/>
    <w:rsid w:val="00FE3506"/>
    <w:rsid w:val="00FE3A21"/>
    <w:rsid w:val="00FE3BD1"/>
    <w:rsid w:val="00FE4777"/>
    <w:rsid w:val="00FE49BE"/>
    <w:rsid w:val="00FE4B1C"/>
    <w:rsid w:val="00FE4B30"/>
    <w:rsid w:val="00FE4EA0"/>
    <w:rsid w:val="00FE5158"/>
    <w:rsid w:val="00FE55C2"/>
    <w:rsid w:val="00FE5A39"/>
    <w:rsid w:val="00FE5C0C"/>
    <w:rsid w:val="00FE5DC8"/>
    <w:rsid w:val="00FE5EEC"/>
    <w:rsid w:val="00FE66A7"/>
    <w:rsid w:val="00FE6848"/>
    <w:rsid w:val="00FE6D52"/>
    <w:rsid w:val="00FE6FAC"/>
    <w:rsid w:val="00FE6FB2"/>
    <w:rsid w:val="00FE701D"/>
    <w:rsid w:val="00FE70F8"/>
    <w:rsid w:val="00FE719D"/>
    <w:rsid w:val="00FE7B63"/>
    <w:rsid w:val="00FE7EA7"/>
    <w:rsid w:val="00FF0346"/>
    <w:rsid w:val="00FF1339"/>
    <w:rsid w:val="00FF1447"/>
    <w:rsid w:val="00FF1C6C"/>
    <w:rsid w:val="00FF229F"/>
    <w:rsid w:val="00FF24DD"/>
    <w:rsid w:val="00FF25E7"/>
    <w:rsid w:val="00FF29EB"/>
    <w:rsid w:val="00FF2B0B"/>
    <w:rsid w:val="00FF2BDC"/>
    <w:rsid w:val="00FF3443"/>
    <w:rsid w:val="00FF38FE"/>
    <w:rsid w:val="00FF39F7"/>
    <w:rsid w:val="00FF3B04"/>
    <w:rsid w:val="00FF3B57"/>
    <w:rsid w:val="00FF4180"/>
    <w:rsid w:val="00FF4660"/>
    <w:rsid w:val="00FF46D6"/>
    <w:rsid w:val="00FF47E0"/>
    <w:rsid w:val="00FF49CF"/>
    <w:rsid w:val="00FF49F8"/>
    <w:rsid w:val="00FF4FA6"/>
    <w:rsid w:val="00FF506A"/>
    <w:rsid w:val="00FF51C7"/>
    <w:rsid w:val="00FF520E"/>
    <w:rsid w:val="00FF5272"/>
    <w:rsid w:val="00FF5393"/>
    <w:rsid w:val="00FF55CC"/>
    <w:rsid w:val="00FF57B8"/>
    <w:rsid w:val="00FF592A"/>
    <w:rsid w:val="00FF5E38"/>
    <w:rsid w:val="00FF5F03"/>
    <w:rsid w:val="00FF607A"/>
    <w:rsid w:val="00FF6371"/>
    <w:rsid w:val="00FF654C"/>
    <w:rsid w:val="00FF68A9"/>
    <w:rsid w:val="00FF6BDC"/>
    <w:rsid w:val="00FF6CB4"/>
    <w:rsid w:val="00FF6CC3"/>
    <w:rsid w:val="00FF6FD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6C5BD"/>
  <w15:chartTrackingRefBased/>
  <w15:docId w15:val="{E2107CCC-681A-4A67-8BCC-C6AC3A2B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098"/>
    <w:rPr>
      <w:noProof/>
      <w:kern w:val="2"/>
      <w:lang w:val="sq-AL" w:eastAsia="en-US"/>
      <w14:ligatures w14:val="standardContextual"/>
    </w:rPr>
  </w:style>
  <w:style w:type="paragraph" w:styleId="Heading1">
    <w:name w:val="heading 1"/>
    <w:aliases w:val="1. Überschrift"/>
    <w:basedOn w:val="Normal"/>
    <w:next w:val="Normal"/>
    <w:link w:val="Heading1Char"/>
    <w:uiPriority w:val="9"/>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9"/>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9"/>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qFormat/>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E10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0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0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0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iPriority w:val="99"/>
    <w:unhideWhenUsed/>
    <w:rsid w:val="00676462"/>
    <w:pPr>
      <w:tabs>
        <w:tab w:val="center" w:pos="4536"/>
        <w:tab w:val="right" w:pos="9072"/>
      </w:tabs>
    </w:pPr>
  </w:style>
  <w:style w:type="character" w:customStyle="1" w:styleId="FooterChar">
    <w:name w:val="Footer Char"/>
    <w:basedOn w:val="DefaultParagraphFont"/>
    <w:link w:val="Footer"/>
    <w:uiPriority w:val="99"/>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iPriority w:val="99"/>
    <w:unhideWhenUsed/>
    <w:rsid w:val="00676462"/>
    <w:pPr>
      <w:tabs>
        <w:tab w:val="center" w:pos="4536"/>
        <w:tab w:val="right" w:pos="9072"/>
      </w:tabs>
    </w:pPr>
  </w:style>
  <w:style w:type="character" w:customStyle="1" w:styleId="HeaderChar">
    <w:name w:val="Header Char"/>
    <w:basedOn w:val="DefaultParagraphFont"/>
    <w:link w:val="Header"/>
    <w:uiPriority w:val="99"/>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uiPriority w:val="39"/>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9"/>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9"/>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9"/>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table" w:styleId="TableGridLight">
    <w:name w:val="Grid Table Light"/>
    <w:basedOn w:val="TableNormal"/>
    <w:uiPriority w:val="40"/>
    <w:rsid w:val="005E36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i-primitive">
    <w:name w:val="fui-primitive"/>
    <w:basedOn w:val="DefaultParagraphFont"/>
    <w:rsid w:val="004E334E"/>
  </w:style>
  <w:style w:type="paragraph" w:styleId="NormalWeb">
    <w:name w:val="Normal (Web)"/>
    <w:basedOn w:val="Normal"/>
    <w:uiPriority w:val="99"/>
    <w:semiHidden/>
    <w:unhideWhenUsed/>
    <w:rsid w:val="004E334E"/>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E334E"/>
    <w:rPr>
      <w:b/>
      <w:bCs/>
    </w:rPr>
  </w:style>
  <w:style w:type="character" w:customStyle="1" w:styleId="fui-readerheading">
    <w:name w:val="fui-readerheading"/>
    <w:basedOn w:val="DefaultParagraphFont"/>
    <w:rsid w:val="004E334E"/>
  </w:style>
  <w:style w:type="character" w:styleId="PlaceholderText">
    <w:name w:val="Placeholder Text"/>
    <w:basedOn w:val="DefaultParagraphFont"/>
    <w:uiPriority w:val="99"/>
    <w:semiHidden/>
    <w:rsid w:val="005155E3"/>
    <w:rPr>
      <w:color w:val="808080"/>
    </w:rPr>
  </w:style>
  <w:style w:type="character" w:customStyle="1" w:styleId="Heading6Char">
    <w:name w:val="Heading 6 Char"/>
    <w:basedOn w:val="DefaultParagraphFont"/>
    <w:link w:val="Heading6"/>
    <w:uiPriority w:val="9"/>
    <w:semiHidden/>
    <w:rsid w:val="007E1098"/>
    <w:rPr>
      <w:rFonts w:eastAsiaTheme="majorEastAsia"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7E1098"/>
    <w:rPr>
      <w:rFonts w:eastAsiaTheme="majorEastAsia" w:cstheme="majorBidi"/>
      <w:color w:val="595959" w:themeColor="text1" w:themeTint="A6"/>
      <w:lang w:eastAsia="en-US"/>
    </w:rPr>
  </w:style>
  <w:style w:type="character" w:customStyle="1" w:styleId="Heading8Char">
    <w:name w:val="Heading 8 Char"/>
    <w:basedOn w:val="DefaultParagraphFont"/>
    <w:link w:val="Heading8"/>
    <w:uiPriority w:val="9"/>
    <w:semiHidden/>
    <w:rsid w:val="007E1098"/>
    <w:rPr>
      <w:rFonts w:eastAsiaTheme="majorEastAsia"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7E1098"/>
    <w:rPr>
      <w:rFonts w:eastAsiaTheme="majorEastAsia" w:cstheme="majorBidi"/>
      <w:color w:val="272727" w:themeColor="text1" w:themeTint="D8"/>
      <w:lang w:eastAsia="en-US"/>
    </w:rPr>
  </w:style>
  <w:style w:type="paragraph" w:styleId="Subtitle">
    <w:name w:val="Subtitle"/>
    <w:basedOn w:val="Normal"/>
    <w:next w:val="Normal"/>
    <w:link w:val="SubtitleChar"/>
    <w:uiPriority w:val="11"/>
    <w:qFormat/>
    <w:rsid w:val="007E1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098"/>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7E1098"/>
    <w:pPr>
      <w:spacing w:before="160"/>
      <w:jc w:val="center"/>
    </w:pPr>
    <w:rPr>
      <w:i/>
      <w:iCs/>
      <w:color w:val="404040" w:themeColor="text1" w:themeTint="BF"/>
    </w:rPr>
  </w:style>
  <w:style w:type="character" w:customStyle="1" w:styleId="QuoteChar">
    <w:name w:val="Quote Char"/>
    <w:basedOn w:val="DefaultParagraphFont"/>
    <w:link w:val="Quote"/>
    <w:uiPriority w:val="29"/>
    <w:rsid w:val="007E1098"/>
    <w:rPr>
      <w:rFonts w:ascii="Arial" w:hAnsi="Arial"/>
      <w:i/>
      <w:iCs/>
      <w:color w:val="404040" w:themeColor="text1" w:themeTint="BF"/>
      <w:lang w:eastAsia="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NumberedParas"/>
    <w:basedOn w:val="Normal"/>
    <w:link w:val="ListParagraphChar"/>
    <w:uiPriority w:val="34"/>
    <w:qFormat/>
    <w:rsid w:val="007E1098"/>
    <w:pPr>
      <w:ind w:left="720"/>
      <w:contextualSpacing/>
    </w:pPr>
  </w:style>
  <w:style w:type="character" w:styleId="IntenseEmphasis">
    <w:name w:val="Intense Emphasis"/>
    <w:basedOn w:val="DefaultParagraphFont"/>
    <w:uiPriority w:val="21"/>
    <w:qFormat/>
    <w:rsid w:val="007E1098"/>
    <w:rPr>
      <w:i/>
      <w:iCs/>
      <w:color w:val="2F5496" w:themeColor="accent1" w:themeShade="BF"/>
    </w:rPr>
  </w:style>
  <w:style w:type="paragraph" w:styleId="IntenseQuote">
    <w:name w:val="Intense Quote"/>
    <w:basedOn w:val="Normal"/>
    <w:next w:val="Normal"/>
    <w:link w:val="IntenseQuoteChar"/>
    <w:uiPriority w:val="30"/>
    <w:qFormat/>
    <w:rsid w:val="007E10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1098"/>
    <w:rPr>
      <w:rFonts w:ascii="Arial" w:hAnsi="Arial"/>
      <w:i/>
      <w:iCs/>
      <w:color w:val="2F5496" w:themeColor="accent1" w:themeShade="BF"/>
      <w:lang w:eastAsia="en-US"/>
    </w:rPr>
  </w:style>
  <w:style w:type="character" w:styleId="IntenseReference">
    <w:name w:val="Intense Reference"/>
    <w:basedOn w:val="DefaultParagraphFont"/>
    <w:uiPriority w:val="32"/>
    <w:qFormat/>
    <w:rsid w:val="007E1098"/>
    <w:rPr>
      <w:b/>
      <w:bCs/>
      <w:smallCaps/>
      <w:color w:val="2F5496" w:themeColor="accent1" w:themeShade="BF"/>
      <w:spacing w:val="5"/>
    </w:rPr>
  </w:style>
  <w:style w:type="paragraph" w:customStyle="1" w:styleId="Paragrafi">
    <w:name w:val="Paragrafi"/>
    <w:link w:val="ParagrafiChar"/>
    <w:rsid w:val="007E1098"/>
    <w:pPr>
      <w:widowControl w:val="0"/>
      <w:spacing w:after="0" w:line="240" w:lineRule="auto"/>
      <w:ind w:firstLine="284"/>
      <w:jc w:val="both"/>
    </w:pPr>
    <w:rPr>
      <w:rFonts w:ascii="Garamond" w:eastAsia="MS Mincho" w:hAnsi="Garamond" w:cs="CG Times"/>
      <w:sz w:val="24"/>
      <w:lang w:val="en-US" w:eastAsia="en-US"/>
    </w:rPr>
  </w:style>
  <w:style w:type="character" w:customStyle="1" w:styleId="ParagrafiChar">
    <w:name w:val="Paragrafi Char"/>
    <w:basedOn w:val="DefaultParagraphFont"/>
    <w:link w:val="Paragrafi"/>
    <w:locked/>
    <w:rsid w:val="007E1098"/>
    <w:rPr>
      <w:rFonts w:ascii="Garamond" w:eastAsia="MS Mincho" w:hAnsi="Garamond" w:cs="CG Times"/>
      <w:sz w:val="24"/>
      <w:lang w:val="en-US" w:eastAsia="en-US"/>
    </w:rPr>
  </w:style>
  <w:style w:type="paragraph" w:customStyle="1" w:styleId="Hapesira7">
    <w:name w:val="Hapesira 7"/>
    <w:basedOn w:val="Paragrafi"/>
    <w:qFormat/>
    <w:rsid w:val="007E1098"/>
    <w:rPr>
      <w:sz w:val="14"/>
      <w:szCs w:val="24"/>
    </w:rPr>
  </w:style>
  <w:style w:type="character" w:styleId="CommentReference">
    <w:name w:val="annotation reference"/>
    <w:basedOn w:val="DefaultParagraphFont"/>
    <w:uiPriority w:val="99"/>
    <w:semiHidden/>
    <w:unhideWhenUsed/>
    <w:rsid w:val="007E1098"/>
    <w:rPr>
      <w:sz w:val="16"/>
      <w:szCs w:val="16"/>
    </w:rPr>
  </w:style>
  <w:style w:type="paragraph" w:styleId="CommentText">
    <w:name w:val="annotation text"/>
    <w:basedOn w:val="Normal"/>
    <w:link w:val="CommentTextChar"/>
    <w:uiPriority w:val="99"/>
    <w:unhideWhenUsed/>
    <w:rsid w:val="007E1098"/>
    <w:pPr>
      <w:spacing w:line="240" w:lineRule="auto"/>
    </w:pPr>
    <w:rPr>
      <w:sz w:val="20"/>
      <w:szCs w:val="20"/>
    </w:rPr>
  </w:style>
  <w:style w:type="character" w:customStyle="1" w:styleId="CommentTextChar">
    <w:name w:val="Comment Text Char"/>
    <w:basedOn w:val="DefaultParagraphFont"/>
    <w:link w:val="CommentText"/>
    <w:uiPriority w:val="99"/>
    <w:rsid w:val="007E1098"/>
    <w:rPr>
      <w:kern w:val="2"/>
      <w:sz w:val="20"/>
      <w:szCs w:val="20"/>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7E1098"/>
    <w:rPr>
      <w:b/>
      <w:bCs/>
    </w:rPr>
  </w:style>
  <w:style w:type="character" w:customStyle="1" w:styleId="CommentSubjectChar">
    <w:name w:val="Comment Subject Char"/>
    <w:basedOn w:val="CommentTextChar"/>
    <w:link w:val="CommentSubject"/>
    <w:uiPriority w:val="99"/>
    <w:semiHidden/>
    <w:rsid w:val="007E1098"/>
    <w:rPr>
      <w:b/>
      <w:bCs/>
      <w:kern w:val="2"/>
      <w:sz w:val="20"/>
      <w:szCs w:val="20"/>
      <w:lang w:val="en-US" w:eastAsia="en-US"/>
      <w14:ligatures w14:val="standardContextual"/>
    </w:rPr>
  </w:style>
  <w:style w:type="paragraph" w:customStyle="1" w:styleId="NeniNr">
    <w:name w:val="Neni_Nr"/>
    <w:next w:val="Normal"/>
    <w:link w:val="NeniNrChar"/>
    <w:rsid w:val="007E1098"/>
    <w:pPr>
      <w:keepNext/>
      <w:widowControl w:val="0"/>
      <w:spacing w:after="0" w:line="240" w:lineRule="auto"/>
      <w:jc w:val="center"/>
    </w:pPr>
    <w:rPr>
      <w:rFonts w:ascii="Garamond" w:eastAsia="MS Mincho" w:hAnsi="Garamond" w:cs="CG Times"/>
      <w:sz w:val="24"/>
      <w:lang w:val="en-GB" w:eastAsia="en-US"/>
    </w:rPr>
  </w:style>
  <w:style w:type="paragraph" w:customStyle="1" w:styleId="NeniTitull">
    <w:name w:val="Neni_Titull"/>
    <w:next w:val="Normal"/>
    <w:rsid w:val="007E1098"/>
    <w:pPr>
      <w:keepNext/>
      <w:widowControl w:val="0"/>
      <w:spacing w:after="0" w:line="240" w:lineRule="auto"/>
      <w:jc w:val="center"/>
      <w:outlineLvl w:val="2"/>
    </w:pPr>
    <w:rPr>
      <w:rFonts w:ascii="Garamond" w:eastAsia="MS Mincho" w:hAnsi="Garamond" w:cs="CG Times"/>
      <w:b/>
      <w:bCs/>
      <w:sz w:val="24"/>
      <w:lang w:val="en-GB" w:eastAsia="en-US"/>
    </w:rPr>
  </w:style>
  <w:style w:type="character" w:customStyle="1" w:styleId="NeniNrChar">
    <w:name w:val="Neni_Nr Char"/>
    <w:basedOn w:val="DefaultParagraphFont"/>
    <w:link w:val="NeniNr"/>
    <w:rsid w:val="007E1098"/>
    <w:rPr>
      <w:rFonts w:ascii="Garamond" w:eastAsia="MS Mincho" w:hAnsi="Garamond" w:cs="CG Times"/>
      <w:sz w:val="24"/>
      <w:lang w:val="en-GB" w:eastAsia="en-US"/>
    </w:rPr>
  </w:style>
  <w:style w:type="paragraph" w:styleId="FootnoteText">
    <w:name w:val="footnote text"/>
    <w:basedOn w:val="Normal"/>
    <w:link w:val="FootnoteTextChar"/>
    <w:uiPriority w:val="99"/>
    <w:semiHidden/>
    <w:unhideWhenUsed/>
    <w:rsid w:val="007E109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7E1098"/>
    <w:rPr>
      <w:rFonts w:ascii="Times New Roman" w:hAnsi="Times New Roman"/>
      <w:noProof/>
      <w:kern w:val="2"/>
      <w:sz w:val="20"/>
      <w:szCs w:val="20"/>
      <w:lang w:val="sq-AL" w:eastAsia="en-US"/>
      <w14:ligatures w14:val="standardContextual"/>
    </w:rPr>
  </w:style>
  <w:style w:type="character" w:styleId="FootnoteReference">
    <w:name w:val="footnote reference"/>
    <w:basedOn w:val="DefaultParagraphFont"/>
    <w:uiPriority w:val="99"/>
    <w:semiHidden/>
    <w:unhideWhenUsed/>
    <w:rsid w:val="007E1098"/>
    <w:rPr>
      <w:vertAlign w:val="superscript"/>
    </w:rPr>
  </w:style>
  <w:style w:type="character" w:styleId="Hyperlink">
    <w:name w:val="Hyperlink"/>
    <w:basedOn w:val="DefaultParagraphFont"/>
    <w:uiPriority w:val="99"/>
    <w:unhideWhenUsed/>
    <w:rsid w:val="007E1098"/>
    <w:rPr>
      <w:color w:val="0563C1" w:themeColor="hyperlink"/>
      <w:u w:val="single"/>
    </w:rPr>
  </w:style>
  <w:style w:type="character" w:styleId="UnresolvedMention">
    <w:name w:val="Unresolved Mention"/>
    <w:basedOn w:val="DefaultParagraphFont"/>
    <w:uiPriority w:val="99"/>
    <w:semiHidden/>
    <w:unhideWhenUsed/>
    <w:rsid w:val="007E1098"/>
    <w:rPr>
      <w:color w:val="605E5C"/>
      <w:shd w:val="clear" w:color="auto" w:fill="E1DFDD"/>
    </w:rPr>
  </w:style>
  <w:style w:type="numbering" w:customStyle="1" w:styleId="NoList1">
    <w:name w:val="No List1"/>
    <w:next w:val="NoList"/>
    <w:uiPriority w:val="99"/>
    <w:semiHidden/>
    <w:unhideWhenUsed/>
    <w:rsid w:val="007E1098"/>
  </w:style>
  <w:style w:type="paragraph" w:styleId="BodyText">
    <w:name w:val="Body Text"/>
    <w:basedOn w:val="Normal"/>
    <w:link w:val="BodyTextChar"/>
    <w:uiPriority w:val="1"/>
    <w:qFormat/>
    <w:rsid w:val="007E1098"/>
    <w:pPr>
      <w:widowControl w:val="0"/>
      <w:autoSpaceDE w:val="0"/>
      <w:autoSpaceDN w:val="0"/>
      <w:spacing w:after="0" w:line="240" w:lineRule="auto"/>
    </w:pPr>
    <w:rPr>
      <w:rFonts w:ascii="Cambria" w:eastAsia="Cambria" w:hAnsi="Cambria" w:cs="Cambria"/>
      <w:kern w:val="0"/>
      <w:sz w:val="19"/>
      <w:szCs w:val="19"/>
      <w14:ligatures w14:val="none"/>
    </w:rPr>
  </w:style>
  <w:style w:type="character" w:customStyle="1" w:styleId="BodyTextChar">
    <w:name w:val="Body Text Char"/>
    <w:basedOn w:val="DefaultParagraphFont"/>
    <w:link w:val="BodyText"/>
    <w:uiPriority w:val="1"/>
    <w:rsid w:val="007E1098"/>
    <w:rPr>
      <w:rFonts w:ascii="Cambria" w:eastAsia="Cambria" w:hAnsi="Cambria" w:cs="Cambria"/>
      <w:noProof/>
      <w:sz w:val="19"/>
      <w:szCs w:val="19"/>
      <w:lang w:val="en-US" w:eastAsia="en-US"/>
    </w:rPr>
  </w:style>
  <w:style w:type="paragraph" w:customStyle="1" w:styleId="TableParagraph">
    <w:name w:val="Table Paragraph"/>
    <w:basedOn w:val="Normal"/>
    <w:uiPriority w:val="1"/>
    <w:qFormat/>
    <w:rsid w:val="007E1098"/>
    <w:pPr>
      <w:widowControl w:val="0"/>
      <w:autoSpaceDE w:val="0"/>
      <w:autoSpaceDN w:val="0"/>
      <w:spacing w:before="117" w:after="0" w:line="240" w:lineRule="auto"/>
      <w:ind w:left="5"/>
    </w:pPr>
    <w:rPr>
      <w:rFonts w:ascii="Cambria" w:eastAsia="Cambria" w:hAnsi="Cambria" w:cs="Cambria"/>
      <w:kern w:val="0"/>
      <w:sz w:val="24"/>
      <w14:ligatures w14:val="none"/>
    </w:rPr>
  </w:style>
  <w:style w:type="paragraph" w:customStyle="1" w:styleId="msonormal0">
    <w:name w:val="msonormal"/>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title-gr-seq-level-2">
    <w:name w:val="title-gr-seq-level-2"/>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boldface">
    <w:name w:val="boldface"/>
    <w:basedOn w:val="DefaultParagraphFont"/>
    <w:rsid w:val="007E1098"/>
  </w:style>
  <w:style w:type="paragraph" w:customStyle="1" w:styleId="title-gr-seq-level-3">
    <w:name w:val="title-gr-seq-level-3"/>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
    <w:name w:val="norm"/>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subscript">
    <w:name w:val="subscript"/>
    <w:basedOn w:val="DefaultParagraphFont"/>
    <w:rsid w:val="007E1098"/>
  </w:style>
  <w:style w:type="paragraph" w:customStyle="1" w:styleId="title-gr-seq-level-4">
    <w:name w:val="title-gr-seq-level-4"/>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italics">
    <w:name w:val="italics"/>
    <w:basedOn w:val="DefaultParagraphFont"/>
    <w:rsid w:val="007E1098"/>
  </w:style>
  <w:style w:type="paragraph" w:customStyle="1" w:styleId="container-center">
    <w:name w:val="container-center"/>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title-gr-seq-level-5">
    <w:name w:val="title-gr-seq-level-5"/>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1">
    <w:name w:val="Normal1"/>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title-annex-1">
    <w:name w:val="title-annex-1"/>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modref">
    <w:name w:val="modref"/>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FollowedHyperlink">
    <w:name w:val="FollowedHyperlink"/>
    <w:basedOn w:val="DefaultParagraphFont"/>
    <w:uiPriority w:val="99"/>
    <w:semiHidden/>
    <w:unhideWhenUsed/>
    <w:rsid w:val="007E1098"/>
    <w:rPr>
      <w:color w:val="800080"/>
      <w:u w:val="single"/>
    </w:rPr>
  </w:style>
  <w:style w:type="paragraph" w:customStyle="1" w:styleId="title-gr-seq-level-1">
    <w:name w:val="title-gr-seq-level-1"/>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title-table">
    <w:name w:val="title-table"/>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tbl-norm">
    <w:name w:val="tbl-norm"/>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superscript">
    <w:name w:val="superscript"/>
    <w:basedOn w:val="DefaultParagraphFont"/>
    <w:rsid w:val="007E1098"/>
  </w:style>
  <w:style w:type="paragraph" w:customStyle="1" w:styleId="tbl-left">
    <w:name w:val="tbl-left"/>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inline-element">
    <w:name w:val="inline-element"/>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hd-column">
    <w:name w:val="hd-column"/>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title-annex-2">
    <w:name w:val="title-annex-2"/>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1">
    <w:name w:val="List1"/>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refix">
    <w:name w:val="prefix"/>
    <w:basedOn w:val="Normal"/>
    <w:rsid w:val="007E109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underline">
    <w:name w:val="underline"/>
    <w:basedOn w:val="DefaultParagraphFont"/>
    <w:rsid w:val="007E1098"/>
  </w:style>
  <w:style w:type="paragraph" w:styleId="Revision">
    <w:name w:val="Revision"/>
    <w:hidden/>
    <w:uiPriority w:val="99"/>
    <w:semiHidden/>
    <w:rsid w:val="007E1098"/>
    <w:pPr>
      <w:spacing w:after="0" w:line="240" w:lineRule="auto"/>
    </w:pPr>
    <w:rPr>
      <w:rFonts w:ascii="Times New Roman" w:hAnsi="Times New Roman"/>
      <w:noProof/>
      <w:kern w:val="2"/>
      <w:sz w:val="24"/>
      <w:lang w:val="sq-AL" w:eastAsia="en-US"/>
      <w14:ligatures w14:val="standardContextual"/>
    </w:rPr>
  </w:style>
  <w:style w:type="character" w:customStyle="1" w:styleId="no-parag">
    <w:name w:val="no-parag"/>
    <w:basedOn w:val="DefaultParagraphFont"/>
    <w:rsid w:val="008C26ED"/>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
    <w:link w:val="ListParagraph"/>
    <w:uiPriority w:val="34"/>
    <w:qFormat/>
    <w:locked/>
    <w:rsid w:val="00651927"/>
    <w:rPr>
      <w:kern w:val="2"/>
      <w:lang w:val="sq-AL" w:eastAsia="en-US"/>
      <w14:ligatures w14:val="standardContextual"/>
    </w:rPr>
  </w:style>
  <w:style w:type="paragraph" w:customStyle="1" w:styleId="dlist-definition">
    <w:name w:val="dlist-definition"/>
    <w:basedOn w:val="Normal"/>
    <w:rsid w:val="00360DC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7679">
      <w:bodyDiv w:val="1"/>
      <w:marLeft w:val="0"/>
      <w:marRight w:val="0"/>
      <w:marTop w:val="0"/>
      <w:marBottom w:val="0"/>
      <w:divBdr>
        <w:top w:val="none" w:sz="0" w:space="0" w:color="auto"/>
        <w:left w:val="none" w:sz="0" w:space="0" w:color="auto"/>
        <w:bottom w:val="none" w:sz="0" w:space="0" w:color="auto"/>
        <w:right w:val="none" w:sz="0" w:space="0" w:color="auto"/>
      </w:divBdr>
    </w:div>
    <w:div w:id="6295767">
      <w:bodyDiv w:val="1"/>
      <w:marLeft w:val="0"/>
      <w:marRight w:val="0"/>
      <w:marTop w:val="0"/>
      <w:marBottom w:val="0"/>
      <w:divBdr>
        <w:top w:val="none" w:sz="0" w:space="0" w:color="auto"/>
        <w:left w:val="none" w:sz="0" w:space="0" w:color="auto"/>
        <w:bottom w:val="none" w:sz="0" w:space="0" w:color="auto"/>
        <w:right w:val="none" w:sz="0" w:space="0" w:color="auto"/>
      </w:divBdr>
      <w:divsChild>
        <w:div w:id="426192277">
          <w:marLeft w:val="0"/>
          <w:marRight w:val="0"/>
          <w:marTop w:val="120"/>
          <w:marBottom w:val="0"/>
          <w:divBdr>
            <w:top w:val="none" w:sz="0" w:space="0" w:color="auto"/>
            <w:left w:val="none" w:sz="0" w:space="0" w:color="auto"/>
            <w:bottom w:val="none" w:sz="0" w:space="0" w:color="auto"/>
            <w:right w:val="none" w:sz="0" w:space="0" w:color="auto"/>
          </w:divBdr>
        </w:div>
        <w:div w:id="925843617">
          <w:marLeft w:val="0"/>
          <w:marRight w:val="0"/>
          <w:marTop w:val="0"/>
          <w:marBottom w:val="0"/>
          <w:divBdr>
            <w:top w:val="none" w:sz="0" w:space="0" w:color="auto"/>
            <w:left w:val="none" w:sz="0" w:space="0" w:color="auto"/>
            <w:bottom w:val="none" w:sz="0" w:space="0" w:color="auto"/>
            <w:right w:val="none" w:sz="0" w:space="0" w:color="auto"/>
          </w:divBdr>
        </w:div>
      </w:divsChild>
    </w:div>
    <w:div w:id="6493171">
      <w:bodyDiv w:val="1"/>
      <w:marLeft w:val="0"/>
      <w:marRight w:val="0"/>
      <w:marTop w:val="0"/>
      <w:marBottom w:val="0"/>
      <w:divBdr>
        <w:top w:val="none" w:sz="0" w:space="0" w:color="auto"/>
        <w:left w:val="none" w:sz="0" w:space="0" w:color="auto"/>
        <w:bottom w:val="none" w:sz="0" w:space="0" w:color="auto"/>
        <w:right w:val="none" w:sz="0" w:space="0" w:color="auto"/>
      </w:divBdr>
      <w:divsChild>
        <w:div w:id="253630951">
          <w:marLeft w:val="0"/>
          <w:marRight w:val="0"/>
          <w:marTop w:val="120"/>
          <w:marBottom w:val="0"/>
          <w:divBdr>
            <w:top w:val="none" w:sz="0" w:space="0" w:color="auto"/>
            <w:left w:val="none" w:sz="0" w:space="0" w:color="auto"/>
            <w:bottom w:val="none" w:sz="0" w:space="0" w:color="auto"/>
            <w:right w:val="none" w:sz="0" w:space="0" w:color="auto"/>
          </w:divBdr>
        </w:div>
        <w:div w:id="1424836006">
          <w:marLeft w:val="0"/>
          <w:marRight w:val="0"/>
          <w:marTop w:val="0"/>
          <w:marBottom w:val="0"/>
          <w:divBdr>
            <w:top w:val="none" w:sz="0" w:space="0" w:color="auto"/>
            <w:left w:val="none" w:sz="0" w:space="0" w:color="auto"/>
            <w:bottom w:val="none" w:sz="0" w:space="0" w:color="auto"/>
            <w:right w:val="none" w:sz="0" w:space="0" w:color="auto"/>
          </w:divBdr>
        </w:div>
      </w:divsChild>
    </w:div>
    <w:div w:id="24405629">
      <w:bodyDiv w:val="1"/>
      <w:marLeft w:val="0"/>
      <w:marRight w:val="0"/>
      <w:marTop w:val="0"/>
      <w:marBottom w:val="0"/>
      <w:divBdr>
        <w:top w:val="none" w:sz="0" w:space="0" w:color="auto"/>
        <w:left w:val="none" w:sz="0" w:space="0" w:color="auto"/>
        <w:bottom w:val="none" w:sz="0" w:space="0" w:color="auto"/>
        <w:right w:val="none" w:sz="0" w:space="0" w:color="auto"/>
      </w:divBdr>
    </w:div>
    <w:div w:id="30496475">
      <w:bodyDiv w:val="1"/>
      <w:marLeft w:val="0"/>
      <w:marRight w:val="0"/>
      <w:marTop w:val="0"/>
      <w:marBottom w:val="0"/>
      <w:divBdr>
        <w:top w:val="none" w:sz="0" w:space="0" w:color="auto"/>
        <w:left w:val="none" w:sz="0" w:space="0" w:color="auto"/>
        <w:bottom w:val="none" w:sz="0" w:space="0" w:color="auto"/>
        <w:right w:val="none" w:sz="0" w:space="0" w:color="auto"/>
      </w:divBdr>
      <w:divsChild>
        <w:div w:id="137653039">
          <w:marLeft w:val="0"/>
          <w:marRight w:val="0"/>
          <w:marTop w:val="0"/>
          <w:marBottom w:val="0"/>
          <w:divBdr>
            <w:top w:val="none" w:sz="0" w:space="0" w:color="auto"/>
            <w:left w:val="none" w:sz="0" w:space="0" w:color="auto"/>
            <w:bottom w:val="none" w:sz="0" w:space="0" w:color="auto"/>
            <w:right w:val="none" w:sz="0" w:space="0" w:color="auto"/>
          </w:divBdr>
          <w:divsChild>
            <w:div w:id="946423543">
              <w:marLeft w:val="0"/>
              <w:marRight w:val="0"/>
              <w:marTop w:val="0"/>
              <w:marBottom w:val="0"/>
              <w:divBdr>
                <w:top w:val="none" w:sz="0" w:space="0" w:color="auto"/>
                <w:left w:val="none" w:sz="0" w:space="0" w:color="auto"/>
                <w:bottom w:val="none" w:sz="0" w:space="0" w:color="auto"/>
                <w:right w:val="none" w:sz="0" w:space="0" w:color="auto"/>
              </w:divBdr>
              <w:divsChild>
                <w:div w:id="1398017970">
                  <w:marLeft w:val="0"/>
                  <w:marRight w:val="0"/>
                  <w:marTop w:val="0"/>
                  <w:marBottom w:val="0"/>
                  <w:divBdr>
                    <w:top w:val="none" w:sz="0" w:space="0" w:color="auto"/>
                    <w:left w:val="none" w:sz="0" w:space="0" w:color="auto"/>
                    <w:bottom w:val="none" w:sz="0" w:space="0" w:color="auto"/>
                    <w:right w:val="none" w:sz="0" w:space="0" w:color="auto"/>
                  </w:divBdr>
                  <w:divsChild>
                    <w:div w:id="1879194116">
                      <w:marLeft w:val="0"/>
                      <w:marRight w:val="0"/>
                      <w:marTop w:val="0"/>
                      <w:marBottom w:val="0"/>
                      <w:divBdr>
                        <w:top w:val="none" w:sz="0" w:space="0" w:color="auto"/>
                        <w:left w:val="none" w:sz="0" w:space="0" w:color="auto"/>
                        <w:bottom w:val="none" w:sz="0" w:space="0" w:color="auto"/>
                        <w:right w:val="none" w:sz="0" w:space="0" w:color="auto"/>
                      </w:divBdr>
                      <w:divsChild>
                        <w:div w:id="1476485246">
                          <w:marLeft w:val="0"/>
                          <w:marRight w:val="0"/>
                          <w:marTop w:val="0"/>
                          <w:marBottom w:val="0"/>
                          <w:divBdr>
                            <w:top w:val="none" w:sz="0" w:space="0" w:color="auto"/>
                            <w:left w:val="none" w:sz="0" w:space="0" w:color="auto"/>
                            <w:bottom w:val="none" w:sz="0" w:space="0" w:color="auto"/>
                            <w:right w:val="none" w:sz="0" w:space="0" w:color="auto"/>
                          </w:divBdr>
                          <w:divsChild>
                            <w:div w:id="17200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77401">
      <w:bodyDiv w:val="1"/>
      <w:marLeft w:val="0"/>
      <w:marRight w:val="0"/>
      <w:marTop w:val="0"/>
      <w:marBottom w:val="0"/>
      <w:divBdr>
        <w:top w:val="none" w:sz="0" w:space="0" w:color="auto"/>
        <w:left w:val="none" w:sz="0" w:space="0" w:color="auto"/>
        <w:bottom w:val="none" w:sz="0" w:space="0" w:color="auto"/>
        <w:right w:val="none" w:sz="0" w:space="0" w:color="auto"/>
      </w:divBdr>
    </w:div>
    <w:div w:id="36128644">
      <w:bodyDiv w:val="1"/>
      <w:marLeft w:val="0"/>
      <w:marRight w:val="0"/>
      <w:marTop w:val="0"/>
      <w:marBottom w:val="0"/>
      <w:divBdr>
        <w:top w:val="none" w:sz="0" w:space="0" w:color="auto"/>
        <w:left w:val="none" w:sz="0" w:space="0" w:color="auto"/>
        <w:bottom w:val="none" w:sz="0" w:space="0" w:color="auto"/>
        <w:right w:val="none" w:sz="0" w:space="0" w:color="auto"/>
      </w:divBdr>
    </w:div>
    <w:div w:id="50928216">
      <w:bodyDiv w:val="1"/>
      <w:marLeft w:val="0"/>
      <w:marRight w:val="0"/>
      <w:marTop w:val="0"/>
      <w:marBottom w:val="0"/>
      <w:divBdr>
        <w:top w:val="none" w:sz="0" w:space="0" w:color="auto"/>
        <w:left w:val="none" w:sz="0" w:space="0" w:color="auto"/>
        <w:bottom w:val="none" w:sz="0" w:space="0" w:color="auto"/>
        <w:right w:val="none" w:sz="0" w:space="0" w:color="auto"/>
      </w:divBdr>
      <w:divsChild>
        <w:div w:id="120810166">
          <w:marLeft w:val="0"/>
          <w:marRight w:val="0"/>
          <w:marTop w:val="0"/>
          <w:marBottom w:val="0"/>
          <w:divBdr>
            <w:top w:val="none" w:sz="0" w:space="0" w:color="auto"/>
            <w:left w:val="none" w:sz="0" w:space="0" w:color="auto"/>
            <w:bottom w:val="none" w:sz="0" w:space="0" w:color="auto"/>
            <w:right w:val="none" w:sz="0" w:space="0" w:color="auto"/>
          </w:divBdr>
        </w:div>
      </w:divsChild>
    </w:div>
    <w:div w:id="53281000">
      <w:bodyDiv w:val="1"/>
      <w:marLeft w:val="0"/>
      <w:marRight w:val="0"/>
      <w:marTop w:val="0"/>
      <w:marBottom w:val="0"/>
      <w:divBdr>
        <w:top w:val="none" w:sz="0" w:space="0" w:color="auto"/>
        <w:left w:val="none" w:sz="0" w:space="0" w:color="auto"/>
        <w:bottom w:val="none" w:sz="0" w:space="0" w:color="auto"/>
        <w:right w:val="none" w:sz="0" w:space="0" w:color="auto"/>
      </w:divBdr>
      <w:divsChild>
        <w:div w:id="614169068">
          <w:marLeft w:val="0"/>
          <w:marRight w:val="0"/>
          <w:marTop w:val="0"/>
          <w:marBottom w:val="0"/>
          <w:divBdr>
            <w:top w:val="none" w:sz="0" w:space="0" w:color="auto"/>
            <w:left w:val="none" w:sz="0" w:space="0" w:color="auto"/>
            <w:bottom w:val="none" w:sz="0" w:space="0" w:color="auto"/>
            <w:right w:val="none" w:sz="0" w:space="0" w:color="auto"/>
          </w:divBdr>
        </w:div>
      </w:divsChild>
    </w:div>
    <w:div w:id="70128121">
      <w:bodyDiv w:val="1"/>
      <w:marLeft w:val="0"/>
      <w:marRight w:val="0"/>
      <w:marTop w:val="0"/>
      <w:marBottom w:val="0"/>
      <w:divBdr>
        <w:top w:val="none" w:sz="0" w:space="0" w:color="auto"/>
        <w:left w:val="none" w:sz="0" w:space="0" w:color="auto"/>
        <w:bottom w:val="none" w:sz="0" w:space="0" w:color="auto"/>
        <w:right w:val="none" w:sz="0" w:space="0" w:color="auto"/>
      </w:divBdr>
    </w:div>
    <w:div w:id="72777471">
      <w:bodyDiv w:val="1"/>
      <w:marLeft w:val="0"/>
      <w:marRight w:val="0"/>
      <w:marTop w:val="0"/>
      <w:marBottom w:val="0"/>
      <w:divBdr>
        <w:top w:val="none" w:sz="0" w:space="0" w:color="auto"/>
        <w:left w:val="none" w:sz="0" w:space="0" w:color="auto"/>
        <w:bottom w:val="none" w:sz="0" w:space="0" w:color="auto"/>
        <w:right w:val="none" w:sz="0" w:space="0" w:color="auto"/>
      </w:divBdr>
    </w:div>
    <w:div w:id="75247362">
      <w:bodyDiv w:val="1"/>
      <w:marLeft w:val="0"/>
      <w:marRight w:val="0"/>
      <w:marTop w:val="0"/>
      <w:marBottom w:val="0"/>
      <w:divBdr>
        <w:top w:val="none" w:sz="0" w:space="0" w:color="auto"/>
        <w:left w:val="none" w:sz="0" w:space="0" w:color="auto"/>
        <w:bottom w:val="none" w:sz="0" w:space="0" w:color="auto"/>
        <w:right w:val="none" w:sz="0" w:space="0" w:color="auto"/>
      </w:divBdr>
      <w:divsChild>
        <w:div w:id="243803652">
          <w:marLeft w:val="0"/>
          <w:marRight w:val="0"/>
          <w:marTop w:val="120"/>
          <w:marBottom w:val="0"/>
          <w:divBdr>
            <w:top w:val="none" w:sz="0" w:space="0" w:color="auto"/>
            <w:left w:val="none" w:sz="0" w:space="0" w:color="auto"/>
            <w:bottom w:val="none" w:sz="0" w:space="0" w:color="auto"/>
            <w:right w:val="none" w:sz="0" w:space="0" w:color="auto"/>
          </w:divBdr>
        </w:div>
        <w:div w:id="49689527">
          <w:marLeft w:val="0"/>
          <w:marRight w:val="0"/>
          <w:marTop w:val="0"/>
          <w:marBottom w:val="0"/>
          <w:divBdr>
            <w:top w:val="none" w:sz="0" w:space="0" w:color="auto"/>
            <w:left w:val="none" w:sz="0" w:space="0" w:color="auto"/>
            <w:bottom w:val="none" w:sz="0" w:space="0" w:color="auto"/>
            <w:right w:val="none" w:sz="0" w:space="0" w:color="auto"/>
          </w:divBdr>
        </w:div>
      </w:divsChild>
    </w:div>
    <w:div w:id="85001824">
      <w:bodyDiv w:val="1"/>
      <w:marLeft w:val="0"/>
      <w:marRight w:val="0"/>
      <w:marTop w:val="0"/>
      <w:marBottom w:val="0"/>
      <w:divBdr>
        <w:top w:val="none" w:sz="0" w:space="0" w:color="auto"/>
        <w:left w:val="none" w:sz="0" w:space="0" w:color="auto"/>
        <w:bottom w:val="none" w:sz="0" w:space="0" w:color="auto"/>
        <w:right w:val="none" w:sz="0" w:space="0" w:color="auto"/>
      </w:divBdr>
    </w:div>
    <w:div w:id="90785729">
      <w:bodyDiv w:val="1"/>
      <w:marLeft w:val="0"/>
      <w:marRight w:val="0"/>
      <w:marTop w:val="0"/>
      <w:marBottom w:val="0"/>
      <w:divBdr>
        <w:top w:val="none" w:sz="0" w:space="0" w:color="auto"/>
        <w:left w:val="none" w:sz="0" w:space="0" w:color="auto"/>
        <w:bottom w:val="none" w:sz="0" w:space="0" w:color="auto"/>
        <w:right w:val="none" w:sz="0" w:space="0" w:color="auto"/>
      </w:divBdr>
      <w:divsChild>
        <w:div w:id="746608603">
          <w:marLeft w:val="0"/>
          <w:marRight w:val="0"/>
          <w:marTop w:val="0"/>
          <w:marBottom w:val="0"/>
          <w:divBdr>
            <w:top w:val="none" w:sz="0" w:space="0" w:color="auto"/>
            <w:left w:val="none" w:sz="0" w:space="0" w:color="auto"/>
            <w:bottom w:val="none" w:sz="0" w:space="0" w:color="auto"/>
            <w:right w:val="none" w:sz="0" w:space="0" w:color="auto"/>
          </w:divBdr>
        </w:div>
      </w:divsChild>
    </w:div>
    <w:div w:id="92671135">
      <w:bodyDiv w:val="1"/>
      <w:marLeft w:val="0"/>
      <w:marRight w:val="0"/>
      <w:marTop w:val="0"/>
      <w:marBottom w:val="0"/>
      <w:divBdr>
        <w:top w:val="none" w:sz="0" w:space="0" w:color="auto"/>
        <w:left w:val="none" w:sz="0" w:space="0" w:color="auto"/>
        <w:bottom w:val="none" w:sz="0" w:space="0" w:color="auto"/>
        <w:right w:val="none" w:sz="0" w:space="0" w:color="auto"/>
      </w:divBdr>
      <w:divsChild>
        <w:div w:id="834881971">
          <w:marLeft w:val="0"/>
          <w:marRight w:val="0"/>
          <w:marTop w:val="0"/>
          <w:marBottom w:val="0"/>
          <w:divBdr>
            <w:top w:val="none" w:sz="0" w:space="0" w:color="auto"/>
            <w:left w:val="none" w:sz="0" w:space="0" w:color="auto"/>
            <w:bottom w:val="none" w:sz="0" w:space="0" w:color="auto"/>
            <w:right w:val="none" w:sz="0" w:space="0" w:color="auto"/>
          </w:divBdr>
          <w:divsChild>
            <w:div w:id="1012104075">
              <w:marLeft w:val="0"/>
              <w:marRight w:val="0"/>
              <w:marTop w:val="0"/>
              <w:marBottom w:val="0"/>
              <w:divBdr>
                <w:top w:val="none" w:sz="0" w:space="0" w:color="auto"/>
                <w:left w:val="none" w:sz="0" w:space="0" w:color="auto"/>
                <w:bottom w:val="none" w:sz="0" w:space="0" w:color="auto"/>
                <w:right w:val="none" w:sz="0" w:space="0" w:color="auto"/>
              </w:divBdr>
              <w:divsChild>
                <w:div w:id="4944529">
                  <w:marLeft w:val="0"/>
                  <w:marRight w:val="0"/>
                  <w:marTop w:val="0"/>
                  <w:marBottom w:val="0"/>
                  <w:divBdr>
                    <w:top w:val="none" w:sz="0" w:space="0" w:color="auto"/>
                    <w:left w:val="none" w:sz="0" w:space="0" w:color="auto"/>
                    <w:bottom w:val="none" w:sz="0" w:space="0" w:color="auto"/>
                    <w:right w:val="none" w:sz="0" w:space="0" w:color="auto"/>
                  </w:divBdr>
                  <w:divsChild>
                    <w:div w:id="228424489">
                      <w:marLeft w:val="0"/>
                      <w:marRight w:val="0"/>
                      <w:marTop w:val="0"/>
                      <w:marBottom w:val="0"/>
                      <w:divBdr>
                        <w:top w:val="none" w:sz="0" w:space="0" w:color="auto"/>
                        <w:left w:val="none" w:sz="0" w:space="0" w:color="auto"/>
                        <w:bottom w:val="none" w:sz="0" w:space="0" w:color="auto"/>
                        <w:right w:val="none" w:sz="0" w:space="0" w:color="auto"/>
                      </w:divBdr>
                      <w:divsChild>
                        <w:div w:id="624505600">
                          <w:marLeft w:val="0"/>
                          <w:marRight w:val="0"/>
                          <w:marTop w:val="0"/>
                          <w:marBottom w:val="0"/>
                          <w:divBdr>
                            <w:top w:val="none" w:sz="0" w:space="0" w:color="auto"/>
                            <w:left w:val="none" w:sz="0" w:space="0" w:color="auto"/>
                            <w:bottom w:val="none" w:sz="0" w:space="0" w:color="auto"/>
                            <w:right w:val="none" w:sz="0" w:space="0" w:color="auto"/>
                          </w:divBdr>
                          <w:divsChild>
                            <w:div w:id="19404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49230">
      <w:bodyDiv w:val="1"/>
      <w:marLeft w:val="0"/>
      <w:marRight w:val="0"/>
      <w:marTop w:val="0"/>
      <w:marBottom w:val="0"/>
      <w:divBdr>
        <w:top w:val="none" w:sz="0" w:space="0" w:color="auto"/>
        <w:left w:val="none" w:sz="0" w:space="0" w:color="auto"/>
        <w:bottom w:val="none" w:sz="0" w:space="0" w:color="auto"/>
        <w:right w:val="none" w:sz="0" w:space="0" w:color="auto"/>
      </w:divBdr>
    </w:div>
    <w:div w:id="122772499">
      <w:bodyDiv w:val="1"/>
      <w:marLeft w:val="0"/>
      <w:marRight w:val="0"/>
      <w:marTop w:val="0"/>
      <w:marBottom w:val="0"/>
      <w:divBdr>
        <w:top w:val="none" w:sz="0" w:space="0" w:color="auto"/>
        <w:left w:val="none" w:sz="0" w:space="0" w:color="auto"/>
        <w:bottom w:val="none" w:sz="0" w:space="0" w:color="auto"/>
        <w:right w:val="none" w:sz="0" w:space="0" w:color="auto"/>
      </w:divBdr>
    </w:div>
    <w:div w:id="127089020">
      <w:bodyDiv w:val="1"/>
      <w:marLeft w:val="0"/>
      <w:marRight w:val="0"/>
      <w:marTop w:val="0"/>
      <w:marBottom w:val="0"/>
      <w:divBdr>
        <w:top w:val="none" w:sz="0" w:space="0" w:color="auto"/>
        <w:left w:val="none" w:sz="0" w:space="0" w:color="auto"/>
        <w:bottom w:val="none" w:sz="0" w:space="0" w:color="auto"/>
        <w:right w:val="none" w:sz="0" w:space="0" w:color="auto"/>
      </w:divBdr>
    </w:div>
    <w:div w:id="129440437">
      <w:bodyDiv w:val="1"/>
      <w:marLeft w:val="0"/>
      <w:marRight w:val="0"/>
      <w:marTop w:val="0"/>
      <w:marBottom w:val="0"/>
      <w:divBdr>
        <w:top w:val="none" w:sz="0" w:space="0" w:color="auto"/>
        <w:left w:val="none" w:sz="0" w:space="0" w:color="auto"/>
        <w:bottom w:val="none" w:sz="0" w:space="0" w:color="auto"/>
        <w:right w:val="none" w:sz="0" w:space="0" w:color="auto"/>
      </w:divBdr>
      <w:divsChild>
        <w:div w:id="1356036228">
          <w:marLeft w:val="0"/>
          <w:marRight w:val="0"/>
          <w:marTop w:val="0"/>
          <w:marBottom w:val="0"/>
          <w:divBdr>
            <w:top w:val="none" w:sz="0" w:space="0" w:color="auto"/>
            <w:left w:val="none" w:sz="0" w:space="0" w:color="auto"/>
            <w:bottom w:val="none" w:sz="0" w:space="0" w:color="auto"/>
            <w:right w:val="none" w:sz="0" w:space="0" w:color="auto"/>
          </w:divBdr>
        </w:div>
      </w:divsChild>
    </w:div>
    <w:div w:id="129444894">
      <w:bodyDiv w:val="1"/>
      <w:marLeft w:val="0"/>
      <w:marRight w:val="0"/>
      <w:marTop w:val="0"/>
      <w:marBottom w:val="0"/>
      <w:divBdr>
        <w:top w:val="none" w:sz="0" w:space="0" w:color="auto"/>
        <w:left w:val="none" w:sz="0" w:space="0" w:color="auto"/>
        <w:bottom w:val="none" w:sz="0" w:space="0" w:color="auto"/>
        <w:right w:val="none" w:sz="0" w:space="0" w:color="auto"/>
      </w:divBdr>
    </w:div>
    <w:div w:id="137694934">
      <w:bodyDiv w:val="1"/>
      <w:marLeft w:val="0"/>
      <w:marRight w:val="0"/>
      <w:marTop w:val="0"/>
      <w:marBottom w:val="0"/>
      <w:divBdr>
        <w:top w:val="none" w:sz="0" w:space="0" w:color="auto"/>
        <w:left w:val="none" w:sz="0" w:space="0" w:color="auto"/>
        <w:bottom w:val="none" w:sz="0" w:space="0" w:color="auto"/>
        <w:right w:val="none" w:sz="0" w:space="0" w:color="auto"/>
      </w:divBdr>
      <w:divsChild>
        <w:div w:id="2135903865">
          <w:marLeft w:val="0"/>
          <w:marRight w:val="0"/>
          <w:marTop w:val="0"/>
          <w:marBottom w:val="0"/>
          <w:divBdr>
            <w:top w:val="none" w:sz="0" w:space="0" w:color="auto"/>
            <w:left w:val="none" w:sz="0" w:space="0" w:color="auto"/>
            <w:bottom w:val="none" w:sz="0" w:space="0" w:color="auto"/>
            <w:right w:val="none" w:sz="0" w:space="0" w:color="auto"/>
          </w:divBdr>
        </w:div>
      </w:divsChild>
    </w:div>
    <w:div w:id="141966820">
      <w:bodyDiv w:val="1"/>
      <w:marLeft w:val="0"/>
      <w:marRight w:val="0"/>
      <w:marTop w:val="0"/>
      <w:marBottom w:val="0"/>
      <w:divBdr>
        <w:top w:val="none" w:sz="0" w:space="0" w:color="auto"/>
        <w:left w:val="none" w:sz="0" w:space="0" w:color="auto"/>
        <w:bottom w:val="none" w:sz="0" w:space="0" w:color="auto"/>
        <w:right w:val="none" w:sz="0" w:space="0" w:color="auto"/>
      </w:divBdr>
      <w:divsChild>
        <w:div w:id="1636131840">
          <w:marLeft w:val="0"/>
          <w:marRight w:val="0"/>
          <w:marTop w:val="120"/>
          <w:marBottom w:val="0"/>
          <w:divBdr>
            <w:top w:val="none" w:sz="0" w:space="0" w:color="auto"/>
            <w:left w:val="none" w:sz="0" w:space="0" w:color="auto"/>
            <w:bottom w:val="none" w:sz="0" w:space="0" w:color="auto"/>
            <w:right w:val="none" w:sz="0" w:space="0" w:color="auto"/>
          </w:divBdr>
        </w:div>
        <w:div w:id="1889684495">
          <w:marLeft w:val="0"/>
          <w:marRight w:val="0"/>
          <w:marTop w:val="0"/>
          <w:marBottom w:val="0"/>
          <w:divBdr>
            <w:top w:val="none" w:sz="0" w:space="0" w:color="auto"/>
            <w:left w:val="none" w:sz="0" w:space="0" w:color="auto"/>
            <w:bottom w:val="none" w:sz="0" w:space="0" w:color="auto"/>
            <w:right w:val="none" w:sz="0" w:space="0" w:color="auto"/>
          </w:divBdr>
        </w:div>
      </w:divsChild>
    </w:div>
    <w:div w:id="144013557">
      <w:bodyDiv w:val="1"/>
      <w:marLeft w:val="0"/>
      <w:marRight w:val="0"/>
      <w:marTop w:val="0"/>
      <w:marBottom w:val="0"/>
      <w:divBdr>
        <w:top w:val="none" w:sz="0" w:space="0" w:color="auto"/>
        <w:left w:val="none" w:sz="0" w:space="0" w:color="auto"/>
        <w:bottom w:val="none" w:sz="0" w:space="0" w:color="auto"/>
        <w:right w:val="none" w:sz="0" w:space="0" w:color="auto"/>
      </w:divBdr>
      <w:divsChild>
        <w:div w:id="974019307">
          <w:marLeft w:val="0"/>
          <w:marRight w:val="0"/>
          <w:marTop w:val="0"/>
          <w:marBottom w:val="0"/>
          <w:divBdr>
            <w:top w:val="none" w:sz="0" w:space="0" w:color="auto"/>
            <w:left w:val="none" w:sz="0" w:space="0" w:color="auto"/>
            <w:bottom w:val="none" w:sz="0" w:space="0" w:color="auto"/>
            <w:right w:val="none" w:sz="0" w:space="0" w:color="auto"/>
          </w:divBdr>
          <w:divsChild>
            <w:div w:id="474837962">
              <w:marLeft w:val="0"/>
              <w:marRight w:val="0"/>
              <w:marTop w:val="0"/>
              <w:marBottom w:val="0"/>
              <w:divBdr>
                <w:top w:val="none" w:sz="0" w:space="0" w:color="auto"/>
                <w:left w:val="none" w:sz="0" w:space="0" w:color="auto"/>
                <w:bottom w:val="none" w:sz="0" w:space="0" w:color="auto"/>
                <w:right w:val="none" w:sz="0" w:space="0" w:color="auto"/>
              </w:divBdr>
              <w:divsChild>
                <w:div w:id="1863933215">
                  <w:marLeft w:val="0"/>
                  <w:marRight w:val="0"/>
                  <w:marTop w:val="0"/>
                  <w:marBottom w:val="0"/>
                  <w:divBdr>
                    <w:top w:val="none" w:sz="0" w:space="0" w:color="auto"/>
                    <w:left w:val="none" w:sz="0" w:space="0" w:color="auto"/>
                    <w:bottom w:val="none" w:sz="0" w:space="0" w:color="auto"/>
                    <w:right w:val="none" w:sz="0" w:space="0" w:color="auto"/>
                  </w:divBdr>
                  <w:divsChild>
                    <w:div w:id="423261172">
                      <w:marLeft w:val="0"/>
                      <w:marRight w:val="0"/>
                      <w:marTop w:val="0"/>
                      <w:marBottom w:val="0"/>
                      <w:divBdr>
                        <w:top w:val="none" w:sz="0" w:space="0" w:color="auto"/>
                        <w:left w:val="none" w:sz="0" w:space="0" w:color="auto"/>
                        <w:bottom w:val="none" w:sz="0" w:space="0" w:color="auto"/>
                        <w:right w:val="none" w:sz="0" w:space="0" w:color="auto"/>
                      </w:divBdr>
                      <w:divsChild>
                        <w:div w:id="1434399088">
                          <w:marLeft w:val="0"/>
                          <w:marRight w:val="0"/>
                          <w:marTop w:val="0"/>
                          <w:marBottom w:val="0"/>
                          <w:divBdr>
                            <w:top w:val="none" w:sz="0" w:space="0" w:color="auto"/>
                            <w:left w:val="none" w:sz="0" w:space="0" w:color="auto"/>
                            <w:bottom w:val="none" w:sz="0" w:space="0" w:color="auto"/>
                            <w:right w:val="none" w:sz="0" w:space="0" w:color="auto"/>
                          </w:divBdr>
                          <w:divsChild>
                            <w:div w:id="9533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13861">
      <w:bodyDiv w:val="1"/>
      <w:marLeft w:val="0"/>
      <w:marRight w:val="0"/>
      <w:marTop w:val="0"/>
      <w:marBottom w:val="0"/>
      <w:divBdr>
        <w:top w:val="none" w:sz="0" w:space="0" w:color="auto"/>
        <w:left w:val="none" w:sz="0" w:space="0" w:color="auto"/>
        <w:bottom w:val="none" w:sz="0" w:space="0" w:color="auto"/>
        <w:right w:val="none" w:sz="0" w:space="0" w:color="auto"/>
      </w:divBdr>
      <w:divsChild>
        <w:div w:id="770513578">
          <w:marLeft w:val="0"/>
          <w:marRight w:val="0"/>
          <w:marTop w:val="0"/>
          <w:marBottom w:val="0"/>
          <w:divBdr>
            <w:top w:val="none" w:sz="0" w:space="0" w:color="auto"/>
            <w:left w:val="none" w:sz="0" w:space="0" w:color="auto"/>
            <w:bottom w:val="none" w:sz="0" w:space="0" w:color="auto"/>
            <w:right w:val="none" w:sz="0" w:space="0" w:color="auto"/>
          </w:divBdr>
        </w:div>
      </w:divsChild>
    </w:div>
    <w:div w:id="151024828">
      <w:bodyDiv w:val="1"/>
      <w:marLeft w:val="0"/>
      <w:marRight w:val="0"/>
      <w:marTop w:val="0"/>
      <w:marBottom w:val="0"/>
      <w:divBdr>
        <w:top w:val="none" w:sz="0" w:space="0" w:color="auto"/>
        <w:left w:val="none" w:sz="0" w:space="0" w:color="auto"/>
        <w:bottom w:val="none" w:sz="0" w:space="0" w:color="auto"/>
        <w:right w:val="none" w:sz="0" w:space="0" w:color="auto"/>
      </w:divBdr>
    </w:div>
    <w:div w:id="161088926">
      <w:bodyDiv w:val="1"/>
      <w:marLeft w:val="0"/>
      <w:marRight w:val="0"/>
      <w:marTop w:val="0"/>
      <w:marBottom w:val="0"/>
      <w:divBdr>
        <w:top w:val="none" w:sz="0" w:space="0" w:color="auto"/>
        <w:left w:val="none" w:sz="0" w:space="0" w:color="auto"/>
        <w:bottom w:val="none" w:sz="0" w:space="0" w:color="auto"/>
        <w:right w:val="none" w:sz="0" w:space="0" w:color="auto"/>
      </w:divBdr>
    </w:div>
    <w:div w:id="161816372">
      <w:bodyDiv w:val="1"/>
      <w:marLeft w:val="0"/>
      <w:marRight w:val="0"/>
      <w:marTop w:val="0"/>
      <w:marBottom w:val="0"/>
      <w:divBdr>
        <w:top w:val="none" w:sz="0" w:space="0" w:color="auto"/>
        <w:left w:val="none" w:sz="0" w:space="0" w:color="auto"/>
        <w:bottom w:val="none" w:sz="0" w:space="0" w:color="auto"/>
        <w:right w:val="none" w:sz="0" w:space="0" w:color="auto"/>
      </w:divBdr>
    </w:div>
    <w:div w:id="164439784">
      <w:bodyDiv w:val="1"/>
      <w:marLeft w:val="0"/>
      <w:marRight w:val="0"/>
      <w:marTop w:val="0"/>
      <w:marBottom w:val="0"/>
      <w:divBdr>
        <w:top w:val="none" w:sz="0" w:space="0" w:color="auto"/>
        <w:left w:val="none" w:sz="0" w:space="0" w:color="auto"/>
        <w:bottom w:val="none" w:sz="0" w:space="0" w:color="auto"/>
        <w:right w:val="none" w:sz="0" w:space="0" w:color="auto"/>
      </w:divBdr>
    </w:div>
    <w:div w:id="168181101">
      <w:bodyDiv w:val="1"/>
      <w:marLeft w:val="0"/>
      <w:marRight w:val="0"/>
      <w:marTop w:val="0"/>
      <w:marBottom w:val="0"/>
      <w:divBdr>
        <w:top w:val="none" w:sz="0" w:space="0" w:color="auto"/>
        <w:left w:val="none" w:sz="0" w:space="0" w:color="auto"/>
        <w:bottom w:val="none" w:sz="0" w:space="0" w:color="auto"/>
        <w:right w:val="none" w:sz="0" w:space="0" w:color="auto"/>
      </w:divBdr>
      <w:divsChild>
        <w:div w:id="478500263">
          <w:marLeft w:val="0"/>
          <w:marRight w:val="0"/>
          <w:marTop w:val="0"/>
          <w:marBottom w:val="0"/>
          <w:divBdr>
            <w:top w:val="none" w:sz="0" w:space="0" w:color="auto"/>
            <w:left w:val="none" w:sz="0" w:space="0" w:color="auto"/>
            <w:bottom w:val="none" w:sz="0" w:space="0" w:color="auto"/>
            <w:right w:val="none" w:sz="0" w:space="0" w:color="auto"/>
          </w:divBdr>
          <w:divsChild>
            <w:div w:id="1811509724">
              <w:marLeft w:val="0"/>
              <w:marRight w:val="0"/>
              <w:marTop w:val="0"/>
              <w:marBottom w:val="0"/>
              <w:divBdr>
                <w:top w:val="none" w:sz="0" w:space="0" w:color="auto"/>
                <w:left w:val="none" w:sz="0" w:space="0" w:color="auto"/>
                <w:bottom w:val="none" w:sz="0" w:space="0" w:color="auto"/>
                <w:right w:val="none" w:sz="0" w:space="0" w:color="auto"/>
              </w:divBdr>
              <w:divsChild>
                <w:div w:id="185366432">
                  <w:marLeft w:val="0"/>
                  <w:marRight w:val="0"/>
                  <w:marTop w:val="0"/>
                  <w:marBottom w:val="0"/>
                  <w:divBdr>
                    <w:top w:val="none" w:sz="0" w:space="0" w:color="auto"/>
                    <w:left w:val="none" w:sz="0" w:space="0" w:color="auto"/>
                    <w:bottom w:val="none" w:sz="0" w:space="0" w:color="auto"/>
                    <w:right w:val="none" w:sz="0" w:space="0" w:color="auto"/>
                  </w:divBdr>
                  <w:divsChild>
                    <w:div w:id="1970815921">
                      <w:marLeft w:val="0"/>
                      <w:marRight w:val="0"/>
                      <w:marTop w:val="0"/>
                      <w:marBottom w:val="0"/>
                      <w:divBdr>
                        <w:top w:val="none" w:sz="0" w:space="0" w:color="auto"/>
                        <w:left w:val="none" w:sz="0" w:space="0" w:color="auto"/>
                        <w:bottom w:val="none" w:sz="0" w:space="0" w:color="auto"/>
                        <w:right w:val="none" w:sz="0" w:space="0" w:color="auto"/>
                      </w:divBdr>
                      <w:divsChild>
                        <w:div w:id="581840285">
                          <w:marLeft w:val="0"/>
                          <w:marRight w:val="0"/>
                          <w:marTop w:val="0"/>
                          <w:marBottom w:val="0"/>
                          <w:divBdr>
                            <w:top w:val="none" w:sz="0" w:space="0" w:color="auto"/>
                            <w:left w:val="none" w:sz="0" w:space="0" w:color="auto"/>
                            <w:bottom w:val="none" w:sz="0" w:space="0" w:color="auto"/>
                            <w:right w:val="none" w:sz="0" w:space="0" w:color="auto"/>
                          </w:divBdr>
                          <w:divsChild>
                            <w:div w:id="1766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39910">
      <w:bodyDiv w:val="1"/>
      <w:marLeft w:val="0"/>
      <w:marRight w:val="0"/>
      <w:marTop w:val="0"/>
      <w:marBottom w:val="0"/>
      <w:divBdr>
        <w:top w:val="none" w:sz="0" w:space="0" w:color="auto"/>
        <w:left w:val="none" w:sz="0" w:space="0" w:color="auto"/>
        <w:bottom w:val="none" w:sz="0" w:space="0" w:color="auto"/>
        <w:right w:val="none" w:sz="0" w:space="0" w:color="auto"/>
      </w:divBdr>
      <w:divsChild>
        <w:div w:id="2132436305">
          <w:marLeft w:val="0"/>
          <w:marRight w:val="0"/>
          <w:marTop w:val="0"/>
          <w:marBottom w:val="0"/>
          <w:divBdr>
            <w:top w:val="none" w:sz="0" w:space="0" w:color="auto"/>
            <w:left w:val="none" w:sz="0" w:space="0" w:color="auto"/>
            <w:bottom w:val="none" w:sz="0" w:space="0" w:color="auto"/>
            <w:right w:val="none" w:sz="0" w:space="0" w:color="auto"/>
          </w:divBdr>
          <w:divsChild>
            <w:div w:id="1031035353">
              <w:marLeft w:val="0"/>
              <w:marRight w:val="0"/>
              <w:marTop w:val="0"/>
              <w:marBottom w:val="0"/>
              <w:divBdr>
                <w:top w:val="none" w:sz="0" w:space="0" w:color="auto"/>
                <w:left w:val="none" w:sz="0" w:space="0" w:color="auto"/>
                <w:bottom w:val="none" w:sz="0" w:space="0" w:color="auto"/>
                <w:right w:val="none" w:sz="0" w:space="0" w:color="auto"/>
              </w:divBdr>
              <w:divsChild>
                <w:div w:id="1455364406">
                  <w:marLeft w:val="0"/>
                  <w:marRight w:val="0"/>
                  <w:marTop w:val="0"/>
                  <w:marBottom w:val="0"/>
                  <w:divBdr>
                    <w:top w:val="none" w:sz="0" w:space="0" w:color="auto"/>
                    <w:left w:val="none" w:sz="0" w:space="0" w:color="auto"/>
                    <w:bottom w:val="none" w:sz="0" w:space="0" w:color="auto"/>
                    <w:right w:val="none" w:sz="0" w:space="0" w:color="auto"/>
                  </w:divBdr>
                  <w:divsChild>
                    <w:div w:id="235868867">
                      <w:marLeft w:val="0"/>
                      <w:marRight w:val="0"/>
                      <w:marTop w:val="0"/>
                      <w:marBottom w:val="0"/>
                      <w:divBdr>
                        <w:top w:val="none" w:sz="0" w:space="0" w:color="auto"/>
                        <w:left w:val="none" w:sz="0" w:space="0" w:color="auto"/>
                        <w:bottom w:val="none" w:sz="0" w:space="0" w:color="auto"/>
                        <w:right w:val="none" w:sz="0" w:space="0" w:color="auto"/>
                      </w:divBdr>
                      <w:divsChild>
                        <w:div w:id="1831361036">
                          <w:marLeft w:val="0"/>
                          <w:marRight w:val="0"/>
                          <w:marTop w:val="0"/>
                          <w:marBottom w:val="0"/>
                          <w:divBdr>
                            <w:top w:val="none" w:sz="0" w:space="0" w:color="auto"/>
                            <w:left w:val="none" w:sz="0" w:space="0" w:color="auto"/>
                            <w:bottom w:val="none" w:sz="0" w:space="0" w:color="auto"/>
                            <w:right w:val="none" w:sz="0" w:space="0" w:color="auto"/>
                          </w:divBdr>
                          <w:divsChild>
                            <w:div w:id="173843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0026">
      <w:bodyDiv w:val="1"/>
      <w:marLeft w:val="0"/>
      <w:marRight w:val="0"/>
      <w:marTop w:val="0"/>
      <w:marBottom w:val="0"/>
      <w:divBdr>
        <w:top w:val="none" w:sz="0" w:space="0" w:color="auto"/>
        <w:left w:val="none" w:sz="0" w:space="0" w:color="auto"/>
        <w:bottom w:val="none" w:sz="0" w:space="0" w:color="auto"/>
        <w:right w:val="none" w:sz="0" w:space="0" w:color="auto"/>
      </w:divBdr>
    </w:div>
    <w:div w:id="175850813">
      <w:bodyDiv w:val="1"/>
      <w:marLeft w:val="0"/>
      <w:marRight w:val="0"/>
      <w:marTop w:val="0"/>
      <w:marBottom w:val="0"/>
      <w:divBdr>
        <w:top w:val="none" w:sz="0" w:space="0" w:color="auto"/>
        <w:left w:val="none" w:sz="0" w:space="0" w:color="auto"/>
        <w:bottom w:val="none" w:sz="0" w:space="0" w:color="auto"/>
        <w:right w:val="none" w:sz="0" w:space="0" w:color="auto"/>
      </w:divBdr>
      <w:divsChild>
        <w:div w:id="1404916647">
          <w:marLeft w:val="0"/>
          <w:marRight w:val="0"/>
          <w:marTop w:val="120"/>
          <w:marBottom w:val="0"/>
          <w:divBdr>
            <w:top w:val="none" w:sz="0" w:space="0" w:color="auto"/>
            <w:left w:val="none" w:sz="0" w:space="0" w:color="auto"/>
            <w:bottom w:val="none" w:sz="0" w:space="0" w:color="auto"/>
            <w:right w:val="none" w:sz="0" w:space="0" w:color="auto"/>
          </w:divBdr>
        </w:div>
        <w:div w:id="1165972146">
          <w:marLeft w:val="0"/>
          <w:marRight w:val="0"/>
          <w:marTop w:val="0"/>
          <w:marBottom w:val="0"/>
          <w:divBdr>
            <w:top w:val="none" w:sz="0" w:space="0" w:color="auto"/>
            <w:left w:val="none" w:sz="0" w:space="0" w:color="auto"/>
            <w:bottom w:val="none" w:sz="0" w:space="0" w:color="auto"/>
            <w:right w:val="none" w:sz="0" w:space="0" w:color="auto"/>
          </w:divBdr>
        </w:div>
      </w:divsChild>
    </w:div>
    <w:div w:id="176503164">
      <w:bodyDiv w:val="1"/>
      <w:marLeft w:val="0"/>
      <w:marRight w:val="0"/>
      <w:marTop w:val="0"/>
      <w:marBottom w:val="0"/>
      <w:divBdr>
        <w:top w:val="none" w:sz="0" w:space="0" w:color="auto"/>
        <w:left w:val="none" w:sz="0" w:space="0" w:color="auto"/>
        <w:bottom w:val="none" w:sz="0" w:space="0" w:color="auto"/>
        <w:right w:val="none" w:sz="0" w:space="0" w:color="auto"/>
      </w:divBdr>
      <w:divsChild>
        <w:div w:id="645203725">
          <w:marLeft w:val="0"/>
          <w:marRight w:val="0"/>
          <w:marTop w:val="120"/>
          <w:marBottom w:val="0"/>
          <w:divBdr>
            <w:top w:val="none" w:sz="0" w:space="0" w:color="auto"/>
            <w:left w:val="none" w:sz="0" w:space="0" w:color="auto"/>
            <w:bottom w:val="none" w:sz="0" w:space="0" w:color="auto"/>
            <w:right w:val="none" w:sz="0" w:space="0" w:color="auto"/>
          </w:divBdr>
        </w:div>
        <w:div w:id="2056464143">
          <w:marLeft w:val="0"/>
          <w:marRight w:val="0"/>
          <w:marTop w:val="0"/>
          <w:marBottom w:val="0"/>
          <w:divBdr>
            <w:top w:val="none" w:sz="0" w:space="0" w:color="auto"/>
            <w:left w:val="none" w:sz="0" w:space="0" w:color="auto"/>
            <w:bottom w:val="none" w:sz="0" w:space="0" w:color="auto"/>
            <w:right w:val="none" w:sz="0" w:space="0" w:color="auto"/>
          </w:divBdr>
        </w:div>
      </w:divsChild>
    </w:div>
    <w:div w:id="179124652">
      <w:bodyDiv w:val="1"/>
      <w:marLeft w:val="0"/>
      <w:marRight w:val="0"/>
      <w:marTop w:val="0"/>
      <w:marBottom w:val="0"/>
      <w:divBdr>
        <w:top w:val="none" w:sz="0" w:space="0" w:color="auto"/>
        <w:left w:val="none" w:sz="0" w:space="0" w:color="auto"/>
        <w:bottom w:val="none" w:sz="0" w:space="0" w:color="auto"/>
        <w:right w:val="none" w:sz="0" w:space="0" w:color="auto"/>
      </w:divBdr>
    </w:div>
    <w:div w:id="194194511">
      <w:bodyDiv w:val="1"/>
      <w:marLeft w:val="0"/>
      <w:marRight w:val="0"/>
      <w:marTop w:val="0"/>
      <w:marBottom w:val="0"/>
      <w:divBdr>
        <w:top w:val="none" w:sz="0" w:space="0" w:color="auto"/>
        <w:left w:val="none" w:sz="0" w:space="0" w:color="auto"/>
        <w:bottom w:val="none" w:sz="0" w:space="0" w:color="auto"/>
        <w:right w:val="none" w:sz="0" w:space="0" w:color="auto"/>
      </w:divBdr>
    </w:div>
    <w:div w:id="196084699">
      <w:bodyDiv w:val="1"/>
      <w:marLeft w:val="0"/>
      <w:marRight w:val="0"/>
      <w:marTop w:val="0"/>
      <w:marBottom w:val="0"/>
      <w:divBdr>
        <w:top w:val="none" w:sz="0" w:space="0" w:color="auto"/>
        <w:left w:val="none" w:sz="0" w:space="0" w:color="auto"/>
        <w:bottom w:val="none" w:sz="0" w:space="0" w:color="auto"/>
        <w:right w:val="none" w:sz="0" w:space="0" w:color="auto"/>
      </w:divBdr>
    </w:div>
    <w:div w:id="196818614">
      <w:bodyDiv w:val="1"/>
      <w:marLeft w:val="0"/>
      <w:marRight w:val="0"/>
      <w:marTop w:val="0"/>
      <w:marBottom w:val="0"/>
      <w:divBdr>
        <w:top w:val="none" w:sz="0" w:space="0" w:color="auto"/>
        <w:left w:val="none" w:sz="0" w:space="0" w:color="auto"/>
        <w:bottom w:val="none" w:sz="0" w:space="0" w:color="auto"/>
        <w:right w:val="none" w:sz="0" w:space="0" w:color="auto"/>
      </w:divBdr>
      <w:divsChild>
        <w:div w:id="952439078">
          <w:marLeft w:val="0"/>
          <w:marRight w:val="0"/>
          <w:marTop w:val="120"/>
          <w:marBottom w:val="0"/>
          <w:divBdr>
            <w:top w:val="none" w:sz="0" w:space="0" w:color="auto"/>
            <w:left w:val="none" w:sz="0" w:space="0" w:color="auto"/>
            <w:bottom w:val="none" w:sz="0" w:space="0" w:color="auto"/>
            <w:right w:val="none" w:sz="0" w:space="0" w:color="auto"/>
          </w:divBdr>
        </w:div>
        <w:div w:id="1981686853">
          <w:marLeft w:val="0"/>
          <w:marRight w:val="0"/>
          <w:marTop w:val="0"/>
          <w:marBottom w:val="0"/>
          <w:divBdr>
            <w:top w:val="none" w:sz="0" w:space="0" w:color="auto"/>
            <w:left w:val="none" w:sz="0" w:space="0" w:color="auto"/>
            <w:bottom w:val="none" w:sz="0" w:space="0" w:color="auto"/>
            <w:right w:val="none" w:sz="0" w:space="0" w:color="auto"/>
          </w:divBdr>
        </w:div>
      </w:divsChild>
    </w:div>
    <w:div w:id="199558110">
      <w:bodyDiv w:val="1"/>
      <w:marLeft w:val="0"/>
      <w:marRight w:val="0"/>
      <w:marTop w:val="0"/>
      <w:marBottom w:val="0"/>
      <w:divBdr>
        <w:top w:val="none" w:sz="0" w:space="0" w:color="auto"/>
        <w:left w:val="none" w:sz="0" w:space="0" w:color="auto"/>
        <w:bottom w:val="none" w:sz="0" w:space="0" w:color="auto"/>
        <w:right w:val="none" w:sz="0" w:space="0" w:color="auto"/>
      </w:divBdr>
      <w:divsChild>
        <w:div w:id="1689869158">
          <w:marLeft w:val="0"/>
          <w:marRight w:val="0"/>
          <w:marTop w:val="0"/>
          <w:marBottom w:val="0"/>
          <w:divBdr>
            <w:top w:val="none" w:sz="0" w:space="0" w:color="auto"/>
            <w:left w:val="none" w:sz="0" w:space="0" w:color="auto"/>
            <w:bottom w:val="none" w:sz="0" w:space="0" w:color="auto"/>
            <w:right w:val="none" w:sz="0" w:space="0" w:color="auto"/>
          </w:divBdr>
        </w:div>
      </w:divsChild>
    </w:div>
    <w:div w:id="200943612">
      <w:bodyDiv w:val="1"/>
      <w:marLeft w:val="0"/>
      <w:marRight w:val="0"/>
      <w:marTop w:val="0"/>
      <w:marBottom w:val="0"/>
      <w:divBdr>
        <w:top w:val="none" w:sz="0" w:space="0" w:color="auto"/>
        <w:left w:val="none" w:sz="0" w:space="0" w:color="auto"/>
        <w:bottom w:val="none" w:sz="0" w:space="0" w:color="auto"/>
        <w:right w:val="none" w:sz="0" w:space="0" w:color="auto"/>
      </w:divBdr>
    </w:div>
    <w:div w:id="211575607">
      <w:bodyDiv w:val="1"/>
      <w:marLeft w:val="0"/>
      <w:marRight w:val="0"/>
      <w:marTop w:val="0"/>
      <w:marBottom w:val="0"/>
      <w:divBdr>
        <w:top w:val="none" w:sz="0" w:space="0" w:color="auto"/>
        <w:left w:val="none" w:sz="0" w:space="0" w:color="auto"/>
        <w:bottom w:val="none" w:sz="0" w:space="0" w:color="auto"/>
        <w:right w:val="none" w:sz="0" w:space="0" w:color="auto"/>
      </w:divBdr>
      <w:divsChild>
        <w:div w:id="815532563">
          <w:marLeft w:val="0"/>
          <w:marRight w:val="0"/>
          <w:marTop w:val="0"/>
          <w:marBottom w:val="0"/>
          <w:divBdr>
            <w:top w:val="none" w:sz="0" w:space="0" w:color="auto"/>
            <w:left w:val="none" w:sz="0" w:space="0" w:color="auto"/>
            <w:bottom w:val="none" w:sz="0" w:space="0" w:color="auto"/>
            <w:right w:val="none" w:sz="0" w:space="0" w:color="auto"/>
          </w:divBdr>
        </w:div>
      </w:divsChild>
    </w:div>
    <w:div w:id="212695784">
      <w:bodyDiv w:val="1"/>
      <w:marLeft w:val="0"/>
      <w:marRight w:val="0"/>
      <w:marTop w:val="0"/>
      <w:marBottom w:val="0"/>
      <w:divBdr>
        <w:top w:val="none" w:sz="0" w:space="0" w:color="auto"/>
        <w:left w:val="none" w:sz="0" w:space="0" w:color="auto"/>
        <w:bottom w:val="none" w:sz="0" w:space="0" w:color="auto"/>
        <w:right w:val="none" w:sz="0" w:space="0" w:color="auto"/>
      </w:divBdr>
    </w:div>
    <w:div w:id="216817503">
      <w:bodyDiv w:val="1"/>
      <w:marLeft w:val="0"/>
      <w:marRight w:val="0"/>
      <w:marTop w:val="0"/>
      <w:marBottom w:val="0"/>
      <w:divBdr>
        <w:top w:val="none" w:sz="0" w:space="0" w:color="auto"/>
        <w:left w:val="none" w:sz="0" w:space="0" w:color="auto"/>
        <w:bottom w:val="none" w:sz="0" w:space="0" w:color="auto"/>
        <w:right w:val="none" w:sz="0" w:space="0" w:color="auto"/>
      </w:divBdr>
      <w:divsChild>
        <w:div w:id="1620067950">
          <w:marLeft w:val="0"/>
          <w:marRight w:val="0"/>
          <w:marTop w:val="0"/>
          <w:marBottom w:val="0"/>
          <w:divBdr>
            <w:top w:val="none" w:sz="0" w:space="0" w:color="auto"/>
            <w:left w:val="none" w:sz="0" w:space="0" w:color="auto"/>
            <w:bottom w:val="none" w:sz="0" w:space="0" w:color="auto"/>
            <w:right w:val="none" w:sz="0" w:space="0" w:color="auto"/>
          </w:divBdr>
          <w:divsChild>
            <w:div w:id="1665157138">
              <w:marLeft w:val="0"/>
              <w:marRight w:val="0"/>
              <w:marTop w:val="0"/>
              <w:marBottom w:val="0"/>
              <w:divBdr>
                <w:top w:val="none" w:sz="0" w:space="0" w:color="auto"/>
                <w:left w:val="none" w:sz="0" w:space="0" w:color="auto"/>
                <w:bottom w:val="none" w:sz="0" w:space="0" w:color="auto"/>
                <w:right w:val="none" w:sz="0" w:space="0" w:color="auto"/>
              </w:divBdr>
              <w:divsChild>
                <w:div w:id="135031962">
                  <w:marLeft w:val="0"/>
                  <w:marRight w:val="0"/>
                  <w:marTop w:val="120"/>
                  <w:marBottom w:val="0"/>
                  <w:divBdr>
                    <w:top w:val="none" w:sz="0" w:space="0" w:color="auto"/>
                    <w:left w:val="none" w:sz="0" w:space="0" w:color="auto"/>
                    <w:bottom w:val="none" w:sz="0" w:space="0" w:color="auto"/>
                    <w:right w:val="none" w:sz="0" w:space="0" w:color="auto"/>
                  </w:divBdr>
                </w:div>
                <w:div w:id="1755544240">
                  <w:marLeft w:val="0"/>
                  <w:marRight w:val="0"/>
                  <w:marTop w:val="0"/>
                  <w:marBottom w:val="0"/>
                  <w:divBdr>
                    <w:top w:val="none" w:sz="0" w:space="0" w:color="auto"/>
                    <w:left w:val="none" w:sz="0" w:space="0" w:color="auto"/>
                    <w:bottom w:val="none" w:sz="0" w:space="0" w:color="auto"/>
                    <w:right w:val="none" w:sz="0" w:space="0" w:color="auto"/>
                  </w:divBdr>
                </w:div>
              </w:divsChild>
            </w:div>
            <w:div w:id="1544246644">
              <w:marLeft w:val="0"/>
              <w:marRight w:val="0"/>
              <w:marTop w:val="0"/>
              <w:marBottom w:val="0"/>
              <w:divBdr>
                <w:top w:val="none" w:sz="0" w:space="0" w:color="auto"/>
                <w:left w:val="none" w:sz="0" w:space="0" w:color="auto"/>
                <w:bottom w:val="none" w:sz="0" w:space="0" w:color="auto"/>
                <w:right w:val="none" w:sz="0" w:space="0" w:color="auto"/>
              </w:divBdr>
              <w:divsChild>
                <w:div w:id="1912808108">
                  <w:marLeft w:val="0"/>
                  <w:marRight w:val="0"/>
                  <w:marTop w:val="120"/>
                  <w:marBottom w:val="0"/>
                  <w:divBdr>
                    <w:top w:val="none" w:sz="0" w:space="0" w:color="auto"/>
                    <w:left w:val="none" w:sz="0" w:space="0" w:color="auto"/>
                    <w:bottom w:val="none" w:sz="0" w:space="0" w:color="auto"/>
                    <w:right w:val="none" w:sz="0" w:space="0" w:color="auto"/>
                  </w:divBdr>
                </w:div>
                <w:div w:id="57154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76148">
      <w:bodyDiv w:val="1"/>
      <w:marLeft w:val="0"/>
      <w:marRight w:val="0"/>
      <w:marTop w:val="0"/>
      <w:marBottom w:val="0"/>
      <w:divBdr>
        <w:top w:val="none" w:sz="0" w:space="0" w:color="auto"/>
        <w:left w:val="none" w:sz="0" w:space="0" w:color="auto"/>
        <w:bottom w:val="none" w:sz="0" w:space="0" w:color="auto"/>
        <w:right w:val="none" w:sz="0" w:space="0" w:color="auto"/>
      </w:divBdr>
      <w:divsChild>
        <w:div w:id="1194998854">
          <w:marLeft w:val="0"/>
          <w:marRight w:val="0"/>
          <w:marTop w:val="120"/>
          <w:marBottom w:val="0"/>
          <w:divBdr>
            <w:top w:val="none" w:sz="0" w:space="0" w:color="auto"/>
            <w:left w:val="none" w:sz="0" w:space="0" w:color="auto"/>
            <w:bottom w:val="none" w:sz="0" w:space="0" w:color="auto"/>
            <w:right w:val="none" w:sz="0" w:space="0" w:color="auto"/>
          </w:divBdr>
        </w:div>
        <w:div w:id="1733312086">
          <w:marLeft w:val="0"/>
          <w:marRight w:val="0"/>
          <w:marTop w:val="0"/>
          <w:marBottom w:val="0"/>
          <w:divBdr>
            <w:top w:val="none" w:sz="0" w:space="0" w:color="auto"/>
            <w:left w:val="none" w:sz="0" w:space="0" w:color="auto"/>
            <w:bottom w:val="none" w:sz="0" w:space="0" w:color="auto"/>
            <w:right w:val="none" w:sz="0" w:space="0" w:color="auto"/>
          </w:divBdr>
        </w:div>
      </w:divsChild>
    </w:div>
    <w:div w:id="219444964">
      <w:bodyDiv w:val="1"/>
      <w:marLeft w:val="0"/>
      <w:marRight w:val="0"/>
      <w:marTop w:val="0"/>
      <w:marBottom w:val="0"/>
      <w:divBdr>
        <w:top w:val="none" w:sz="0" w:space="0" w:color="auto"/>
        <w:left w:val="none" w:sz="0" w:space="0" w:color="auto"/>
        <w:bottom w:val="none" w:sz="0" w:space="0" w:color="auto"/>
        <w:right w:val="none" w:sz="0" w:space="0" w:color="auto"/>
      </w:divBdr>
    </w:div>
    <w:div w:id="221453377">
      <w:bodyDiv w:val="1"/>
      <w:marLeft w:val="0"/>
      <w:marRight w:val="0"/>
      <w:marTop w:val="0"/>
      <w:marBottom w:val="0"/>
      <w:divBdr>
        <w:top w:val="none" w:sz="0" w:space="0" w:color="auto"/>
        <w:left w:val="none" w:sz="0" w:space="0" w:color="auto"/>
        <w:bottom w:val="none" w:sz="0" w:space="0" w:color="auto"/>
        <w:right w:val="none" w:sz="0" w:space="0" w:color="auto"/>
      </w:divBdr>
      <w:divsChild>
        <w:div w:id="566496847">
          <w:marLeft w:val="0"/>
          <w:marRight w:val="0"/>
          <w:marTop w:val="120"/>
          <w:marBottom w:val="0"/>
          <w:divBdr>
            <w:top w:val="none" w:sz="0" w:space="0" w:color="auto"/>
            <w:left w:val="none" w:sz="0" w:space="0" w:color="auto"/>
            <w:bottom w:val="none" w:sz="0" w:space="0" w:color="auto"/>
            <w:right w:val="none" w:sz="0" w:space="0" w:color="auto"/>
          </w:divBdr>
        </w:div>
        <w:div w:id="2112630210">
          <w:marLeft w:val="0"/>
          <w:marRight w:val="0"/>
          <w:marTop w:val="0"/>
          <w:marBottom w:val="0"/>
          <w:divBdr>
            <w:top w:val="none" w:sz="0" w:space="0" w:color="auto"/>
            <w:left w:val="none" w:sz="0" w:space="0" w:color="auto"/>
            <w:bottom w:val="none" w:sz="0" w:space="0" w:color="auto"/>
            <w:right w:val="none" w:sz="0" w:space="0" w:color="auto"/>
          </w:divBdr>
        </w:div>
      </w:divsChild>
    </w:div>
    <w:div w:id="229923521">
      <w:bodyDiv w:val="1"/>
      <w:marLeft w:val="0"/>
      <w:marRight w:val="0"/>
      <w:marTop w:val="0"/>
      <w:marBottom w:val="0"/>
      <w:divBdr>
        <w:top w:val="none" w:sz="0" w:space="0" w:color="auto"/>
        <w:left w:val="none" w:sz="0" w:space="0" w:color="auto"/>
        <w:bottom w:val="none" w:sz="0" w:space="0" w:color="auto"/>
        <w:right w:val="none" w:sz="0" w:space="0" w:color="auto"/>
      </w:divBdr>
      <w:divsChild>
        <w:div w:id="140854656">
          <w:marLeft w:val="0"/>
          <w:marRight w:val="0"/>
          <w:marTop w:val="120"/>
          <w:marBottom w:val="0"/>
          <w:divBdr>
            <w:top w:val="none" w:sz="0" w:space="0" w:color="auto"/>
            <w:left w:val="none" w:sz="0" w:space="0" w:color="auto"/>
            <w:bottom w:val="none" w:sz="0" w:space="0" w:color="auto"/>
            <w:right w:val="none" w:sz="0" w:space="0" w:color="auto"/>
          </w:divBdr>
        </w:div>
        <w:div w:id="1297949949">
          <w:marLeft w:val="0"/>
          <w:marRight w:val="0"/>
          <w:marTop w:val="0"/>
          <w:marBottom w:val="0"/>
          <w:divBdr>
            <w:top w:val="none" w:sz="0" w:space="0" w:color="auto"/>
            <w:left w:val="none" w:sz="0" w:space="0" w:color="auto"/>
            <w:bottom w:val="none" w:sz="0" w:space="0" w:color="auto"/>
            <w:right w:val="none" w:sz="0" w:space="0" w:color="auto"/>
          </w:divBdr>
        </w:div>
      </w:divsChild>
    </w:div>
    <w:div w:id="233668369">
      <w:bodyDiv w:val="1"/>
      <w:marLeft w:val="0"/>
      <w:marRight w:val="0"/>
      <w:marTop w:val="0"/>
      <w:marBottom w:val="0"/>
      <w:divBdr>
        <w:top w:val="none" w:sz="0" w:space="0" w:color="auto"/>
        <w:left w:val="none" w:sz="0" w:space="0" w:color="auto"/>
        <w:bottom w:val="none" w:sz="0" w:space="0" w:color="auto"/>
        <w:right w:val="none" w:sz="0" w:space="0" w:color="auto"/>
      </w:divBdr>
      <w:divsChild>
        <w:div w:id="1015154896">
          <w:marLeft w:val="0"/>
          <w:marRight w:val="0"/>
          <w:marTop w:val="0"/>
          <w:marBottom w:val="0"/>
          <w:divBdr>
            <w:top w:val="none" w:sz="0" w:space="0" w:color="auto"/>
            <w:left w:val="none" w:sz="0" w:space="0" w:color="auto"/>
            <w:bottom w:val="none" w:sz="0" w:space="0" w:color="auto"/>
            <w:right w:val="none" w:sz="0" w:space="0" w:color="auto"/>
          </w:divBdr>
          <w:divsChild>
            <w:div w:id="1045834113">
              <w:marLeft w:val="0"/>
              <w:marRight w:val="0"/>
              <w:marTop w:val="0"/>
              <w:marBottom w:val="0"/>
              <w:divBdr>
                <w:top w:val="none" w:sz="0" w:space="0" w:color="auto"/>
                <w:left w:val="none" w:sz="0" w:space="0" w:color="auto"/>
                <w:bottom w:val="none" w:sz="0" w:space="0" w:color="auto"/>
                <w:right w:val="none" w:sz="0" w:space="0" w:color="auto"/>
              </w:divBdr>
              <w:divsChild>
                <w:div w:id="1858999499">
                  <w:marLeft w:val="0"/>
                  <w:marRight w:val="0"/>
                  <w:marTop w:val="0"/>
                  <w:marBottom w:val="0"/>
                  <w:divBdr>
                    <w:top w:val="none" w:sz="0" w:space="0" w:color="auto"/>
                    <w:left w:val="none" w:sz="0" w:space="0" w:color="auto"/>
                    <w:bottom w:val="none" w:sz="0" w:space="0" w:color="auto"/>
                    <w:right w:val="none" w:sz="0" w:space="0" w:color="auto"/>
                  </w:divBdr>
                  <w:divsChild>
                    <w:div w:id="1050299490">
                      <w:marLeft w:val="0"/>
                      <w:marRight w:val="0"/>
                      <w:marTop w:val="0"/>
                      <w:marBottom w:val="0"/>
                      <w:divBdr>
                        <w:top w:val="none" w:sz="0" w:space="0" w:color="auto"/>
                        <w:left w:val="none" w:sz="0" w:space="0" w:color="auto"/>
                        <w:bottom w:val="none" w:sz="0" w:space="0" w:color="auto"/>
                        <w:right w:val="none" w:sz="0" w:space="0" w:color="auto"/>
                      </w:divBdr>
                      <w:divsChild>
                        <w:div w:id="1323050188">
                          <w:marLeft w:val="0"/>
                          <w:marRight w:val="0"/>
                          <w:marTop w:val="0"/>
                          <w:marBottom w:val="0"/>
                          <w:divBdr>
                            <w:top w:val="none" w:sz="0" w:space="0" w:color="auto"/>
                            <w:left w:val="none" w:sz="0" w:space="0" w:color="auto"/>
                            <w:bottom w:val="none" w:sz="0" w:space="0" w:color="auto"/>
                            <w:right w:val="none" w:sz="0" w:space="0" w:color="auto"/>
                          </w:divBdr>
                          <w:divsChild>
                            <w:div w:id="8868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408058">
      <w:bodyDiv w:val="1"/>
      <w:marLeft w:val="0"/>
      <w:marRight w:val="0"/>
      <w:marTop w:val="0"/>
      <w:marBottom w:val="0"/>
      <w:divBdr>
        <w:top w:val="none" w:sz="0" w:space="0" w:color="auto"/>
        <w:left w:val="none" w:sz="0" w:space="0" w:color="auto"/>
        <w:bottom w:val="none" w:sz="0" w:space="0" w:color="auto"/>
        <w:right w:val="none" w:sz="0" w:space="0" w:color="auto"/>
      </w:divBdr>
    </w:div>
    <w:div w:id="235937370">
      <w:bodyDiv w:val="1"/>
      <w:marLeft w:val="0"/>
      <w:marRight w:val="0"/>
      <w:marTop w:val="0"/>
      <w:marBottom w:val="0"/>
      <w:divBdr>
        <w:top w:val="none" w:sz="0" w:space="0" w:color="auto"/>
        <w:left w:val="none" w:sz="0" w:space="0" w:color="auto"/>
        <w:bottom w:val="none" w:sz="0" w:space="0" w:color="auto"/>
        <w:right w:val="none" w:sz="0" w:space="0" w:color="auto"/>
      </w:divBdr>
    </w:div>
    <w:div w:id="239952734">
      <w:bodyDiv w:val="1"/>
      <w:marLeft w:val="0"/>
      <w:marRight w:val="0"/>
      <w:marTop w:val="0"/>
      <w:marBottom w:val="0"/>
      <w:divBdr>
        <w:top w:val="none" w:sz="0" w:space="0" w:color="auto"/>
        <w:left w:val="none" w:sz="0" w:space="0" w:color="auto"/>
        <w:bottom w:val="none" w:sz="0" w:space="0" w:color="auto"/>
        <w:right w:val="none" w:sz="0" w:space="0" w:color="auto"/>
      </w:divBdr>
      <w:divsChild>
        <w:div w:id="1117219969">
          <w:marLeft w:val="0"/>
          <w:marRight w:val="0"/>
          <w:marTop w:val="120"/>
          <w:marBottom w:val="0"/>
          <w:divBdr>
            <w:top w:val="none" w:sz="0" w:space="0" w:color="auto"/>
            <w:left w:val="none" w:sz="0" w:space="0" w:color="auto"/>
            <w:bottom w:val="none" w:sz="0" w:space="0" w:color="auto"/>
            <w:right w:val="none" w:sz="0" w:space="0" w:color="auto"/>
          </w:divBdr>
        </w:div>
        <w:div w:id="968708819">
          <w:marLeft w:val="0"/>
          <w:marRight w:val="0"/>
          <w:marTop w:val="0"/>
          <w:marBottom w:val="0"/>
          <w:divBdr>
            <w:top w:val="none" w:sz="0" w:space="0" w:color="auto"/>
            <w:left w:val="none" w:sz="0" w:space="0" w:color="auto"/>
            <w:bottom w:val="none" w:sz="0" w:space="0" w:color="auto"/>
            <w:right w:val="none" w:sz="0" w:space="0" w:color="auto"/>
          </w:divBdr>
        </w:div>
      </w:divsChild>
    </w:div>
    <w:div w:id="245039183">
      <w:bodyDiv w:val="1"/>
      <w:marLeft w:val="0"/>
      <w:marRight w:val="0"/>
      <w:marTop w:val="0"/>
      <w:marBottom w:val="0"/>
      <w:divBdr>
        <w:top w:val="none" w:sz="0" w:space="0" w:color="auto"/>
        <w:left w:val="none" w:sz="0" w:space="0" w:color="auto"/>
        <w:bottom w:val="none" w:sz="0" w:space="0" w:color="auto"/>
        <w:right w:val="none" w:sz="0" w:space="0" w:color="auto"/>
      </w:divBdr>
    </w:div>
    <w:div w:id="248927315">
      <w:bodyDiv w:val="1"/>
      <w:marLeft w:val="0"/>
      <w:marRight w:val="0"/>
      <w:marTop w:val="0"/>
      <w:marBottom w:val="0"/>
      <w:divBdr>
        <w:top w:val="none" w:sz="0" w:space="0" w:color="auto"/>
        <w:left w:val="none" w:sz="0" w:space="0" w:color="auto"/>
        <w:bottom w:val="none" w:sz="0" w:space="0" w:color="auto"/>
        <w:right w:val="none" w:sz="0" w:space="0" w:color="auto"/>
      </w:divBdr>
      <w:divsChild>
        <w:div w:id="1227108943">
          <w:marLeft w:val="0"/>
          <w:marRight w:val="0"/>
          <w:marTop w:val="0"/>
          <w:marBottom w:val="0"/>
          <w:divBdr>
            <w:top w:val="none" w:sz="0" w:space="0" w:color="auto"/>
            <w:left w:val="none" w:sz="0" w:space="0" w:color="auto"/>
            <w:bottom w:val="none" w:sz="0" w:space="0" w:color="auto"/>
            <w:right w:val="none" w:sz="0" w:space="0" w:color="auto"/>
          </w:divBdr>
          <w:divsChild>
            <w:div w:id="2035811500">
              <w:marLeft w:val="0"/>
              <w:marRight w:val="0"/>
              <w:marTop w:val="0"/>
              <w:marBottom w:val="0"/>
              <w:divBdr>
                <w:top w:val="none" w:sz="0" w:space="0" w:color="auto"/>
                <w:left w:val="none" w:sz="0" w:space="0" w:color="auto"/>
                <w:bottom w:val="none" w:sz="0" w:space="0" w:color="auto"/>
                <w:right w:val="none" w:sz="0" w:space="0" w:color="auto"/>
              </w:divBdr>
              <w:divsChild>
                <w:div w:id="1063600382">
                  <w:marLeft w:val="0"/>
                  <w:marRight w:val="0"/>
                  <w:marTop w:val="0"/>
                  <w:marBottom w:val="0"/>
                  <w:divBdr>
                    <w:top w:val="none" w:sz="0" w:space="0" w:color="auto"/>
                    <w:left w:val="none" w:sz="0" w:space="0" w:color="auto"/>
                    <w:bottom w:val="none" w:sz="0" w:space="0" w:color="auto"/>
                    <w:right w:val="none" w:sz="0" w:space="0" w:color="auto"/>
                  </w:divBdr>
                  <w:divsChild>
                    <w:div w:id="777868462">
                      <w:marLeft w:val="0"/>
                      <w:marRight w:val="0"/>
                      <w:marTop w:val="0"/>
                      <w:marBottom w:val="0"/>
                      <w:divBdr>
                        <w:top w:val="none" w:sz="0" w:space="0" w:color="auto"/>
                        <w:left w:val="none" w:sz="0" w:space="0" w:color="auto"/>
                        <w:bottom w:val="none" w:sz="0" w:space="0" w:color="auto"/>
                        <w:right w:val="none" w:sz="0" w:space="0" w:color="auto"/>
                      </w:divBdr>
                      <w:divsChild>
                        <w:div w:id="127362393">
                          <w:marLeft w:val="0"/>
                          <w:marRight w:val="0"/>
                          <w:marTop w:val="0"/>
                          <w:marBottom w:val="0"/>
                          <w:divBdr>
                            <w:top w:val="none" w:sz="0" w:space="0" w:color="auto"/>
                            <w:left w:val="none" w:sz="0" w:space="0" w:color="auto"/>
                            <w:bottom w:val="none" w:sz="0" w:space="0" w:color="auto"/>
                            <w:right w:val="none" w:sz="0" w:space="0" w:color="auto"/>
                          </w:divBdr>
                          <w:divsChild>
                            <w:div w:id="12026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030345">
      <w:bodyDiv w:val="1"/>
      <w:marLeft w:val="0"/>
      <w:marRight w:val="0"/>
      <w:marTop w:val="0"/>
      <w:marBottom w:val="0"/>
      <w:divBdr>
        <w:top w:val="none" w:sz="0" w:space="0" w:color="auto"/>
        <w:left w:val="none" w:sz="0" w:space="0" w:color="auto"/>
        <w:bottom w:val="none" w:sz="0" w:space="0" w:color="auto"/>
        <w:right w:val="none" w:sz="0" w:space="0" w:color="auto"/>
      </w:divBdr>
      <w:divsChild>
        <w:div w:id="42487728">
          <w:marLeft w:val="0"/>
          <w:marRight w:val="0"/>
          <w:marTop w:val="0"/>
          <w:marBottom w:val="0"/>
          <w:divBdr>
            <w:top w:val="none" w:sz="0" w:space="0" w:color="auto"/>
            <w:left w:val="none" w:sz="0" w:space="0" w:color="auto"/>
            <w:bottom w:val="none" w:sz="0" w:space="0" w:color="auto"/>
            <w:right w:val="none" w:sz="0" w:space="0" w:color="auto"/>
          </w:divBdr>
        </w:div>
        <w:div w:id="1078400342">
          <w:marLeft w:val="0"/>
          <w:marRight w:val="0"/>
          <w:marTop w:val="0"/>
          <w:marBottom w:val="0"/>
          <w:divBdr>
            <w:top w:val="none" w:sz="0" w:space="0" w:color="auto"/>
            <w:left w:val="none" w:sz="0" w:space="0" w:color="auto"/>
            <w:bottom w:val="none" w:sz="0" w:space="0" w:color="auto"/>
            <w:right w:val="none" w:sz="0" w:space="0" w:color="auto"/>
          </w:divBdr>
        </w:div>
        <w:div w:id="13918986">
          <w:marLeft w:val="0"/>
          <w:marRight w:val="0"/>
          <w:marTop w:val="0"/>
          <w:marBottom w:val="0"/>
          <w:divBdr>
            <w:top w:val="none" w:sz="0" w:space="0" w:color="auto"/>
            <w:left w:val="none" w:sz="0" w:space="0" w:color="auto"/>
            <w:bottom w:val="none" w:sz="0" w:space="0" w:color="auto"/>
            <w:right w:val="none" w:sz="0" w:space="0" w:color="auto"/>
          </w:divBdr>
        </w:div>
        <w:div w:id="307394442">
          <w:marLeft w:val="0"/>
          <w:marRight w:val="0"/>
          <w:marTop w:val="0"/>
          <w:marBottom w:val="0"/>
          <w:divBdr>
            <w:top w:val="none" w:sz="0" w:space="0" w:color="auto"/>
            <w:left w:val="none" w:sz="0" w:space="0" w:color="auto"/>
            <w:bottom w:val="none" w:sz="0" w:space="0" w:color="auto"/>
            <w:right w:val="none" w:sz="0" w:space="0" w:color="auto"/>
          </w:divBdr>
        </w:div>
        <w:div w:id="185407191">
          <w:marLeft w:val="0"/>
          <w:marRight w:val="0"/>
          <w:marTop w:val="0"/>
          <w:marBottom w:val="0"/>
          <w:divBdr>
            <w:top w:val="none" w:sz="0" w:space="0" w:color="auto"/>
            <w:left w:val="none" w:sz="0" w:space="0" w:color="auto"/>
            <w:bottom w:val="none" w:sz="0" w:space="0" w:color="auto"/>
            <w:right w:val="none" w:sz="0" w:space="0" w:color="auto"/>
          </w:divBdr>
        </w:div>
        <w:div w:id="869412649">
          <w:marLeft w:val="0"/>
          <w:marRight w:val="0"/>
          <w:marTop w:val="0"/>
          <w:marBottom w:val="0"/>
          <w:divBdr>
            <w:top w:val="none" w:sz="0" w:space="0" w:color="auto"/>
            <w:left w:val="none" w:sz="0" w:space="0" w:color="auto"/>
            <w:bottom w:val="none" w:sz="0" w:space="0" w:color="auto"/>
            <w:right w:val="none" w:sz="0" w:space="0" w:color="auto"/>
          </w:divBdr>
        </w:div>
        <w:div w:id="1408264625">
          <w:marLeft w:val="0"/>
          <w:marRight w:val="0"/>
          <w:marTop w:val="0"/>
          <w:marBottom w:val="0"/>
          <w:divBdr>
            <w:top w:val="none" w:sz="0" w:space="0" w:color="auto"/>
            <w:left w:val="none" w:sz="0" w:space="0" w:color="auto"/>
            <w:bottom w:val="none" w:sz="0" w:space="0" w:color="auto"/>
            <w:right w:val="none" w:sz="0" w:space="0" w:color="auto"/>
          </w:divBdr>
        </w:div>
        <w:div w:id="1119252359">
          <w:marLeft w:val="0"/>
          <w:marRight w:val="0"/>
          <w:marTop w:val="0"/>
          <w:marBottom w:val="0"/>
          <w:divBdr>
            <w:top w:val="none" w:sz="0" w:space="0" w:color="auto"/>
            <w:left w:val="none" w:sz="0" w:space="0" w:color="auto"/>
            <w:bottom w:val="none" w:sz="0" w:space="0" w:color="auto"/>
            <w:right w:val="none" w:sz="0" w:space="0" w:color="auto"/>
          </w:divBdr>
        </w:div>
        <w:div w:id="656955944">
          <w:marLeft w:val="0"/>
          <w:marRight w:val="0"/>
          <w:marTop w:val="0"/>
          <w:marBottom w:val="0"/>
          <w:divBdr>
            <w:top w:val="none" w:sz="0" w:space="0" w:color="auto"/>
            <w:left w:val="none" w:sz="0" w:space="0" w:color="auto"/>
            <w:bottom w:val="none" w:sz="0" w:space="0" w:color="auto"/>
            <w:right w:val="none" w:sz="0" w:space="0" w:color="auto"/>
          </w:divBdr>
        </w:div>
        <w:div w:id="1339386203">
          <w:marLeft w:val="0"/>
          <w:marRight w:val="0"/>
          <w:marTop w:val="0"/>
          <w:marBottom w:val="0"/>
          <w:divBdr>
            <w:top w:val="none" w:sz="0" w:space="0" w:color="auto"/>
            <w:left w:val="none" w:sz="0" w:space="0" w:color="auto"/>
            <w:bottom w:val="none" w:sz="0" w:space="0" w:color="auto"/>
            <w:right w:val="none" w:sz="0" w:space="0" w:color="auto"/>
          </w:divBdr>
        </w:div>
        <w:div w:id="2112388819">
          <w:marLeft w:val="0"/>
          <w:marRight w:val="0"/>
          <w:marTop w:val="0"/>
          <w:marBottom w:val="0"/>
          <w:divBdr>
            <w:top w:val="none" w:sz="0" w:space="0" w:color="auto"/>
            <w:left w:val="none" w:sz="0" w:space="0" w:color="auto"/>
            <w:bottom w:val="none" w:sz="0" w:space="0" w:color="auto"/>
            <w:right w:val="none" w:sz="0" w:space="0" w:color="auto"/>
          </w:divBdr>
        </w:div>
        <w:div w:id="450827538">
          <w:marLeft w:val="0"/>
          <w:marRight w:val="0"/>
          <w:marTop w:val="0"/>
          <w:marBottom w:val="0"/>
          <w:divBdr>
            <w:top w:val="none" w:sz="0" w:space="0" w:color="auto"/>
            <w:left w:val="none" w:sz="0" w:space="0" w:color="auto"/>
            <w:bottom w:val="none" w:sz="0" w:space="0" w:color="auto"/>
            <w:right w:val="none" w:sz="0" w:space="0" w:color="auto"/>
          </w:divBdr>
        </w:div>
        <w:div w:id="1540434593">
          <w:marLeft w:val="0"/>
          <w:marRight w:val="0"/>
          <w:marTop w:val="0"/>
          <w:marBottom w:val="0"/>
          <w:divBdr>
            <w:top w:val="none" w:sz="0" w:space="0" w:color="auto"/>
            <w:left w:val="none" w:sz="0" w:space="0" w:color="auto"/>
            <w:bottom w:val="none" w:sz="0" w:space="0" w:color="auto"/>
            <w:right w:val="none" w:sz="0" w:space="0" w:color="auto"/>
          </w:divBdr>
        </w:div>
        <w:div w:id="134028454">
          <w:marLeft w:val="0"/>
          <w:marRight w:val="0"/>
          <w:marTop w:val="0"/>
          <w:marBottom w:val="0"/>
          <w:divBdr>
            <w:top w:val="none" w:sz="0" w:space="0" w:color="auto"/>
            <w:left w:val="none" w:sz="0" w:space="0" w:color="auto"/>
            <w:bottom w:val="none" w:sz="0" w:space="0" w:color="auto"/>
            <w:right w:val="none" w:sz="0" w:space="0" w:color="auto"/>
          </w:divBdr>
        </w:div>
      </w:divsChild>
    </w:div>
    <w:div w:id="261496565">
      <w:bodyDiv w:val="1"/>
      <w:marLeft w:val="0"/>
      <w:marRight w:val="0"/>
      <w:marTop w:val="0"/>
      <w:marBottom w:val="0"/>
      <w:divBdr>
        <w:top w:val="none" w:sz="0" w:space="0" w:color="auto"/>
        <w:left w:val="none" w:sz="0" w:space="0" w:color="auto"/>
        <w:bottom w:val="none" w:sz="0" w:space="0" w:color="auto"/>
        <w:right w:val="none" w:sz="0" w:space="0" w:color="auto"/>
      </w:divBdr>
    </w:div>
    <w:div w:id="281694050">
      <w:bodyDiv w:val="1"/>
      <w:marLeft w:val="0"/>
      <w:marRight w:val="0"/>
      <w:marTop w:val="0"/>
      <w:marBottom w:val="0"/>
      <w:divBdr>
        <w:top w:val="none" w:sz="0" w:space="0" w:color="auto"/>
        <w:left w:val="none" w:sz="0" w:space="0" w:color="auto"/>
        <w:bottom w:val="none" w:sz="0" w:space="0" w:color="auto"/>
        <w:right w:val="none" w:sz="0" w:space="0" w:color="auto"/>
      </w:divBdr>
    </w:div>
    <w:div w:id="281881227">
      <w:bodyDiv w:val="1"/>
      <w:marLeft w:val="0"/>
      <w:marRight w:val="0"/>
      <w:marTop w:val="0"/>
      <w:marBottom w:val="0"/>
      <w:divBdr>
        <w:top w:val="none" w:sz="0" w:space="0" w:color="auto"/>
        <w:left w:val="none" w:sz="0" w:space="0" w:color="auto"/>
        <w:bottom w:val="none" w:sz="0" w:space="0" w:color="auto"/>
        <w:right w:val="none" w:sz="0" w:space="0" w:color="auto"/>
      </w:divBdr>
      <w:divsChild>
        <w:div w:id="184369222">
          <w:marLeft w:val="0"/>
          <w:marRight w:val="0"/>
          <w:marTop w:val="120"/>
          <w:marBottom w:val="0"/>
          <w:divBdr>
            <w:top w:val="none" w:sz="0" w:space="0" w:color="auto"/>
            <w:left w:val="none" w:sz="0" w:space="0" w:color="auto"/>
            <w:bottom w:val="none" w:sz="0" w:space="0" w:color="auto"/>
            <w:right w:val="none" w:sz="0" w:space="0" w:color="auto"/>
          </w:divBdr>
        </w:div>
        <w:div w:id="1166094723">
          <w:marLeft w:val="0"/>
          <w:marRight w:val="0"/>
          <w:marTop w:val="0"/>
          <w:marBottom w:val="0"/>
          <w:divBdr>
            <w:top w:val="none" w:sz="0" w:space="0" w:color="auto"/>
            <w:left w:val="none" w:sz="0" w:space="0" w:color="auto"/>
            <w:bottom w:val="none" w:sz="0" w:space="0" w:color="auto"/>
            <w:right w:val="none" w:sz="0" w:space="0" w:color="auto"/>
          </w:divBdr>
        </w:div>
      </w:divsChild>
    </w:div>
    <w:div w:id="283586558">
      <w:bodyDiv w:val="1"/>
      <w:marLeft w:val="0"/>
      <w:marRight w:val="0"/>
      <w:marTop w:val="0"/>
      <w:marBottom w:val="0"/>
      <w:divBdr>
        <w:top w:val="none" w:sz="0" w:space="0" w:color="auto"/>
        <w:left w:val="none" w:sz="0" w:space="0" w:color="auto"/>
        <w:bottom w:val="none" w:sz="0" w:space="0" w:color="auto"/>
        <w:right w:val="none" w:sz="0" w:space="0" w:color="auto"/>
      </w:divBdr>
      <w:divsChild>
        <w:div w:id="1930887531">
          <w:marLeft w:val="0"/>
          <w:marRight w:val="0"/>
          <w:marTop w:val="120"/>
          <w:marBottom w:val="0"/>
          <w:divBdr>
            <w:top w:val="none" w:sz="0" w:space="0" w:color="auto"/>
            <w:left w:val="none" w:sz="0" w:space="0" w:color="auto"/>
            <w:bottom w:val="none" w:sz="0" w:space="0" w:color="auto"/>
            <w:right w:val="none" w:sz="0" w:space="0" w:color="auto"/>
          </w:divBdr>
        </w:div>
        <w:div w:id="1746145488">
          <w:marLeft w:val="0"/>
          <w:marRight w:val="0"/>
          <w:marTop w:val="0"/>
          <w:marBottom w:val="0"/>
          <w:divBdr>
            <w:top w:val="none" w:sz="0" w:space="0" w:color="auto"/>
            <w:left w:val="none" w:sz="0" w:space="0" w:color="auto"/>
            <w:bottom w:val="none" w:sz="0" w:space="0" w:color="auto"/>
            <w:right w:val="none" w:sz="0" w:space="0" w:color="auto"/>
          </w:divBdr>
        </w:div>
      </w:divsChild>
    </w:div>
    <w:div w:id="285888426">
      <w:bodyDiv w:val="1"/>
      <w:marLeft w:val="0"/>
      <w:marRight w:val="0"/>
      <w:marTop w:val="0"/>
      <w:marBottom w:val="0"/>
      <w:divBdr>
        <w:top w:val="none" w:sz="0" w:space="0" w:color="auto"/>
        <w:left w:val="none" w:sz="0" w:space="0" w:color="auto"/>
        <w:bottom w:val="none" w:sz="0" w:space="0" w:color="auto"/>
        <w:right w:val="none" w:sz="0" w:space="0" w:color="auto"/>
      </w:divBdr>
    </w:div>
    <w:div w:id="288635011">
      <w:bodyDiv w:val="1"/>
      <w:marLeft w:val="0"/>
      <w:marRight w:val="0"/>
      <w:marTop w:val="0"/>
      <w:marBottom w:val="0"/>
      <w:divBdr>
        <w:top w:val="none" w:sz="0" w:space="0" w:color="auto"/>
        <w:left w:val="none" w:sz="0" w:space="0" w:color="auto"/>
        <w:bottom w:val="none" w:sz="0" w:space="0" w:color="auto"/>
        <w:right w:val="none" w:sz="0" w:space="0" w:color="auto"/>
      </w:divBdr>
    </w:div>
    <w:div w:id="292368373">
      <w:bodyDiv w:val="1"/>
      <w:marLeft w:val="0"/>
      <w:marRight w:val="0"/>
      <w:marTop w:val="0"/>
      <w:marBottom w:val="0"/>
      <w:divBdr>
        <w:top w:val="none" w:sz="0" w:space="0" w:color="auto"/>
        <w:left w:val="none" w:sz="0" w:space="0" w:color="auto"/>
        <w:bottom w:val="none" w:sz="0" w:space="0" w:color="auto"/>
        <w:right w:val="none" w:sz="0" w:space="0" w:color="auto"/>
      </w:divBdr>
      <w:divsChild>
        <w:div w:id="1453985805">
          <w:marLeft w:val="0"/>
          <w:marRight w:val="0"/>
          <w:marTop w:val="120"/>
          <w:marBottom w:val="0"/>
          <w:divBdr>
            <w:top w:val="none" w:sz="0" w:space="0" w:color="auto"/>
            <w:left w:val="none" w:sz="0" w:space="0" w:color="auto"/>
            <w:bottom w:val="none" w:sz="0" w:space="0" w:color="auto"/>
            <w:right w:val="none" w:sz="0" w:space="0" w:color="auto"/>
          </w:divBdr>
        </w:div>
        <w:div w:id="1399593005">
          <w:marLeft w:val="0"/>
          <w:marRight w:val="0"/>
          <w:marTop w:val="0"/>
          <w:marBottom w:val="0"/>
          <w:divBdr>
            <w:top w:val="none" w:sz="0" w:space="0" w:color="auto"/>
            <w:left w:val="none" w:sz="0" w:space="0" w:color="auto"/>
            <w:bottom w:val="none" w:sz="0" w:space="0" w:color="auto"/>
            <w:right w:val="none" w:sz="0" w:space="0" w:color="auto"/>
          </w:divBdr>
        </w:div>
      </w:divsChild>
    </w:div>
    <w:div w:id="292372041">
      <w:bodyDiv w:val="1"/>
      <w:marLeft w:val="0"/>
      <w:marRight w:val="0"/>
      <w:marTop w:val="0"/>
      <w:marBottom w:val="0"/>
      <w:divBdr>
        <w:top w:val="none" w:sz="0" w:space="0" w:color="auto"/>
        <w:left w:val="none" w:sz="0" w:space="0" w:color="auto"/>
        <w:bottom w:val="none" w:sz="0" w:space="0" w:color="auto"/>
        <w:right w:val="none" w:sz="0" w:space="0" w:color="auto"/>
      </w:divBdr>
      <w:divsChild>
        <w:div w:id="1394083456">
          <w:marLeft w:val="0"/>
          <w:marRight w:val="0"/>
          <w:marTop w:val="120"/>
          <w:marBottom w:val="0"/>
          <w:divBdr>
            <w:top w:val="none" w:sz="0" w:space="0" w:color="auto"/>
            <w:left w:val="none" w:sz="0" w:space="0" w:color="auto"/>
            <w:bottom w:val="none" w:sz="0" w:space="0" w:color="auto"/>
            <w:right w:val="none" w:sz="0" w:space="0" w:color="auto"/>
          </w:divBdr>
        </w:div>
        <w:div w:id="2006741968">
          <w:marLeft w:val="0"/>
          <w:marRight w:val="0"/>
          <w:marTop w:val="0"/>
          <w:marBottom w:val="0"/>
          <w:divBdr>
            <w:top w:val="none" w:sz="0" w:space="0" w:color="auto"/>
            <w:left w:val="none" w:sz="0" w:space="0" w:color="auto"/>
            <w:bottom w:val="none" w:sz="0" w:space="0" w:color="auto"/>
            <w:right w:val="none" w:sz="0" w:space="0" w:color="auto"/>
          </w:divBdr>
        </w:div>
      </w:divsChild>
    </w:div>
    <w:div w:id="299195838">
      <w:bodyDiv w:val="1"/>
      <w:marLeft w:val="0"/>
      <w:marRight w:val="0"/>
      <w:marTop w:val="0"/>
      <w:marBottom w:val="0"/>
      <w:divBdr>
        <w:top w:val="none" w:sz="0" w:space="0" w:color="auto"/>
        <w:left w:val="none" w:sz="0" w:space="0" w:color="auto"/>
        <w:bottom w:val="none" w:sz="0" w:space="0" w:color="auto"/>
        <w:right w:val="none" w:sz="0" w:space="0" w:color="auto"/>
      </w:divBdr>
    </w:div>
    <w:div w:id="306402779">
      <w:bodyDiv w:val="1"/>
      <w:marLeft w:val="0"/>
      <w:marRight w:val="0"/>
      <w:marTop w:val="0"/>
      <w:marBottom w:val="0"/>
      <w:divBdr>
        <w:top w:val="none" w:sz="0" w:space="0" w:color="auto"/>
        <w:left w:val="none" w:sz="0" w:space="0" w:color="auto"/>
        <w:bottom w:val="none" w:sz="0" w:space="0" w:color="auto"/>
        <w:right w:val="none" w:sz="0" w:space="0" w:color="auto"/>
      </w:divBdr>
      <w:divsChild>
        <w:div w:id="658853056">
          <w:marLeft w:val="0"/>
          <w:marRight w:val="0"/>
          <w:marTop w:val="0"/>
          <w:marBottom w:val="0"/>
          <w:divBdr>
            <w:top w:val="none" w:sz="0" w:space="0" w:color="auto"/>
            <w:left w:val="none" w:sz="0" w:space="0" w:color="auto"/>
            <w:bottom w:val="none" w:sz="0" w:space="0" w:color="auto"/>
            <w:right w:val="none" w:sz="0" w:space="0" w:color="auto"/>
          </w:divBdr>
        </w:div>
        <w:div w:id="1912344464">
          <w:marLeft w:val="0"/>
          <w:marRight w:val="0"/>
          <w:marTop w:val="0"/>
          <w:marBottom w:val="0"/>
          <w:divBdr>
            <w:top w:val="none" w:sz="0" w:space="0" w:color="auto"/>
            <w:left w:val="none" w:sz="0" w:space="0" w:color="auto"/>
            <w:bottom w:val="none" w:sz="0" w:space="0" w:color="auto"/>
            <w:right w:val="none" w:sz="0" w:space="0" w:color="auto"/>
          </w:divBdr>
        </w:div>
        <w:div w:id="593127877">
          <w:marLeft w:val="0"/>
          <w:marRight w:val="0"/>
          <w:marTop w:val="0"/>
          <w:marBottom w:val="0"/>
          <w:divBdr>
            <w:top w:val="none" w:sz="0" w:space="0" w:color="auto"/>
            <w:left w:val="none" w:sz="0" w:space="0" w:color="auto"/>
            <w:bottom w:val="none" w:sz="0" w:space="0" w:color="auto"/>
            <w:right w:val="none" w:sz="0" w:space="0" w:color="auto"/>
          </w:divBdr>
        </w:div>
        <w:div w:id="1309702717">
          <w:marLeft w:val="0"/>
          <w:marRight w:val="0"/>
          <w:marTop w:val="0"/>
          <w:marBottom w:val="0"/>
          <w:divBdr>
            <w:top w:val="none" w:sz="0" w:space="0" w:color="auto"/>
            <w:left w:val="none" w:sz="0" w:space="0" w:color="auto"/>
            <w:bottom w:val="none" w:sz="0" w:space="0" w:color="auto"/>
            <w:right w:val="none" w:sz="0" w:space="0" w:color="auto"/>
          </w:divBdr>
        </w:div>
        <w:div w:id="719551769">
          <w:marLeft w:val="0"/>
          <w:marRight w:val="0"/>
          <w:marTop w:val="0"/>
          <w:marBottom w:val="0"/>
          <w:divBdr>
            <w:top w:val="none" w:sz="0" w:space="0" w:color="auto"/>
            <w:left w:val="none" w:sz="0" w:space="0" w:color="auto"/>
            <w:bottom w:val="none" w:sz="0" w:space="0" w:color="auto"/>
            <w:right w:val="none" w:sz="0" w:space="0" w:color="auto"/>
          </w:divBdr>
        </w:div>
        <w:div w:id="1386875738">
          <w:marLeft w:val="0"/>
          <w:marRight w:val="0"/>
          <w:marTop w:val="0"/>
          <w:marBottom w:val="0"/>
          <w:divBdr>
            <w:top w:val="none" w:sz="0" w:space="0" w:color="auto"/>
            <w:left w:val="none" w:sz="0" w:space="0" w:color="auto"/>
            <w:bottom w:val="none" w:sz="0" w:space="0" w:color="auto"/>
            <w:right w:val="none" w:sz="0" w:space="0" w:color="auto"/>
          </w:divBdr>
        </w:div>
        <w:div w:id="1999457860">
          <w:marLeft w:val="0"/>
          <w:marRight w:val="0"/>
          <w:marTop w:val="0"/>
          <w:marBottom w:val="0"/>
          <w:divBdr>
            <w:top w:val="none" w:sz="0" w:space="0" w:color="auto"/>
            <w:left w:val="none" w:sz="0" w:space="0" w:color="auto"/>
            <w:bottom w:val="none" w:sz="0" w:space="0" w:color="auto"/>
            <w:right w:val="none" w:sz="0" w:space="0" w:color="auto"/>
          </w:divBdr>
        </w:div>
        <w:div w:id="648948759">
          <w:marLeft w:val="0"/>
          <w:marRight w:val="0"/>
          <w:marTop w:val="0"/>
          <w:marBottom w:val="0"/>
          <w:divBdr>
            <w:top w:val="none" w:sz="0" w:space="0" w:color="auto"/>
            <w:left w:val="none" w:sz="0" w:space="0" w:color="auto"/>
            <w:bottom w:val="none" w:sz="0" w:space="0" w:color="auto"/>
            <w:right w:val="none" w:sz="0" w:space="0" w:color="auto"/>
          </w:divBdr>
        </w:div>
      </w:divsChild>
    </w:div>
    <w:div w:id="306740673">
      <w:bodyDiv w:val="1"/>
      <w:marLeft w:val="0"/>
      <w:marRight w:val="0"/>
      <w:marTop w:val="0"/>
      <w:marBottom w:val="0"/>
      <w:divBdr>
        <w:top w:val="none" w:sz="0" w:space="0" w:color="auto"/>
        <w:left w:val="none" w:sz="0" w:space="0" w:color="auto"/>
        <w:bottom w:val="none" w:sz="0" w:space="0" w:color="auto"/>
        <w:right w:val="none" w:sz="0" w:space="0" w:color="auto"/>
      </w:divBdr>
      <w:divsChild>
        <w:div w:id="1210335967">
          <w:marLeft w:val="0"/>
          <w:marRight w:val="0"/>
          <w:marTop w:val="0"/>
          <w:marBottom w:val="0"/>
          <w:divBdr>
            <w:top w:val="none" w:sz="0" w:space="0" w:color="auto"/>
            <w:left w:val="none" w:sz="0" w:space="0" w:color="auto"/>
            <w:bottom w:val="none" w:sz="0" w:space="0" w:color="auto"/>
            <w:right w:val="none" w:sz="0" w:space="0" w:color="auto"/>
          </w:divBdr>
          <w:divsChild>
            <w:div w:id="562525504">
              <w:marLeft w:val="0"/>
              <w:marRight w:val="0"/>
              <w:marTop w:val="0"/>
              <w:marBottom w:val="0"/>
              <w:divBdr>
                <w:top w:val="none" w:sz="0" w:space="0" w:color="auto"/>
                <w:left w:val="none" w:sz="0" w:space="0" w:color="auto"/>
                <w:bottom w:val="none" w:sz="0" w:space="0" w:color="auto"/>
                <w:right w:val="none" w:sz="0" w:space="0" w:color="auto"/>
              </w:divBdr>
              <w:divsChild>
                <w:div w:id="1811435246">
                  <w:marLeft w:val="0"/>
                  <w:marRight w:val="0"/>
                  <w:marTop w:val="0"/>
                  <w:marBottom w:val="0"/>
                  <w:divBdr>
                    <w:top w:val="none" w:sz="0" w:space="0" w:color="auto"/>
                    <w:left w:val="none" w:sz="0" w:space="0" w:color="auto"/>
                    <w:bottom w:val="none" w:sz="0" w:space="0" w:color="auto"/>
                    <w:right w:val="none" w:sz="0" w:space="0" w:color="auto"/>
                  </w:divBdr>
                  <w:divsChild>
                    <w:div w:id="1206985910">
                      <w:marLeft w:val="0"/>
                      <w:marRight w:val="0"/>
                      <w:marTop w:val="0"/>
                      <w:marBottom w:val="0"/>
                      <w:divBdr>
                        <w:top w:val="none" w:sz="0" w:space="0" w:color="auto"/>
                        <w:left w:val="none" w:sz="0" w:space="0" w:color="auto"/>
                        <w:bottom w:val="none" w:sz="0" w:space="0" w:color="auto"/>
                        <w:right w:val="none" w:sz="0" w:space="0" w:color="auto"/>
                      </w:divBdr>
                      <w:divsChild>
                        <w:div w:id="1891190007">
                          <w:marLeft w:val="0"/>
                          <w:marRight w:val="0"/>
                          <w:marTop w:val="0"/>
                          <w:marBottom w:val="0"/>
                          <w:divBdr>
                            <w:top w:val="none" w:sz="0" w:space="0" w:color="auto"/>
                            <w:left w:val="none" w:sz="0" w:space="0" w:color="auto"/>
                            <w:bottom w:val="none" w:sz="0" w:space="0" w:color="auto"/>
                            <w:right w:val="none" w:sz="0" w:space="0" w:color="auto"/>
                          </w:divBdr>
                          <w:divsChild>
                            <w:div w:id="15757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895668">
      <w:bodyDiv w:val="1"/>
      <w:marLeft w:val="0"/>
      <w:marRight w:val="0"/>
      <w:marTop w:val="0"/>
      <w:marBottom w:val="0"/>
      <w:divBdr>
        <w:top w:val="none" w:sz="0" w:space="0" w:color="auto"/>
        <w:left w:val="none" w:sz="0" w:space="0" w:color="auto"/>
        <w:bottom w:val="none" w:sz="0" w:space="0" w:color="auto"/>
        <w:right w:val="none" w:sz="0" w:space="0" w:color="auto"/>
      </w:divBdr>
      <w:divsChild>
        <w:div w:id="1947232227">
          <w:marLeft w:val="0"/>
          <w:marRight w:val="0"/>
          <w:marTop w:val="0"/>
          <w:marBottom w:val="0"/>
          <w:divBdr>
            <w:top w:val="none" w:sz="0" w:space="0" w:color="auto"/>
            <w:left w:val="none" w:sz="0" w:space="0" w:color="auto"/>
            <w:bottom w:val="none" w:sz="0" w:space="0" w:color="auto"/>
            <w:right w:val="none" w:sz="0" w:space="0" w:color="auto"/>
          </w:divBdr>
        </w:div>
      </w:divsChild>
    </w:div>
    <w:div w:id="327367744">
      <w:bodyDiv w:val="1"/>
      <w:marLeft w:val="0"/>
      <w:marRight w:val="0"/>
      <w:marTop w:val="0"/>
      <w:marBottom w:val="0"/>
      <w:divBdr>
        <w:top w:val="none" w:sz="0" w:space="0" w:color="auto"/>
        <w:left w:val="none" w:sz="0" w:space="0" w:color="auto"/>
        <w:bottom w:val="none" w:sz="0" w:space="0" w:color="auto"/>
        <w:right w:val="none" w:sz="0" w:space="0" w:color="auto"/>
      </w:divBdr>
      <w:divsChild>
        <w:div w:id="2090685490">
          <w:marLeft w:val="0"/>
          <w:marRight w:val="0"/>
          <w:marTop w:val="120"/>
          <w:marBottom w:val="0"/>
          <w:divBdr>
            <w:top w:val="none" w:sz="0" w:space="0" w:color="auto"/>
            <w:left w:val="none" w:sz="0" w:space="0" w:color="auto"/>
            <w:bottom w:val="none" w:sz="0" w:space="0" w:color="auto"/>
            <w:right w:val="none" w:sz="0" w:space="0" w:color="auto"/>
          </w:divBdr>
        </w:div>
        <w:div w:id="707994100">
          <w:marLeft w:val="0"/>
          <w:marRight w:val="0"/>
          <w:marTop w:val="0"/>
          <w:marBottom w:val="0"/>
          <w:divBdr>
            <w:top w:val="none" w:sz="0" w:space="0" w:color="auto"/>
            <w:left w:val="none" w:sz="0" w:space="0" w:color="auto"/>
            <w:bottom w:val="none" w:sz="0" w:space="0" w:color="auto"/>
            <w:right w:val="none" w:sz="0" w:space="0" w:color="auto"/>
          </w:divBdr>
        </w:div>
      </w:divsChild>
    </w:div>
    <w:div w:id="330842000">
      <w:bodyDiv w:val="1"/>
      <w:marLeft w:val="0"/>
      <w:marRight w:val="0"/>
      <w:marTop w:val="0"/>
      <w:marBottom w:val="0"/>
      <w:divBdr>
        <w:top w:val="none" w:sz="0" w:space="0" w:color="auto"/>
        <w:left w:val="none" w:sz="0" w:space="0" w:color="auto"/>
        <w:bottom w:val="none" w:sz="0" w:space="0" w:color="auto"/>
        <w:right w:val="none" w:sz="0" w:space="0" w:color="auto"/>
      </w:divBdr>
    </w:div>
    <w:div w:id="338233876">
      <w:bodyDiv w:val="1"/>
      <w:marLeft w:val="0"/>
      <w:marRight w:val="0"/>
      <w:marTop w:val="0"/>
      <w:marBottom w:val="0"/>
      <w:divBdr>
        <w:top w:val="none" w:sz="0" w:space="0" w:color="auto"/>
        <w:left w:val="none" w:sz="0" w:space="0" w:color="auto"/>
        <w:bottom w:val="none" w:sz="0" w:space="0" w:color="auto"/>
        <w:right w:val="none" w:sz="0" w:space="0" w:color="auto"/>
      </w:divBdr>
      <w:divsChild>
        <w:div w:id="248586246">
          <w:marLeft w:val="0"/>
          <w:marRight w:val="0"/>
          <w:marTop w:val="120"/>
          <w:marBottom w:val="0"/>
          <w:divBdr>
            <w:top w:val="none" w:sz="0" w:space="0" w:color="auto"/>
            <w:left w:val="none" w:sz="0" w:space="0" w:color="auto"/>
            <w:bottom w:val="none" w:sz="0" w:space="0" w:color="auto"/>
            <w:right w:val="none" w:sz="0" w:space="0" w:color="auto"/>
          </w:divBdr>
        </w:div>
        <w:div w:id="306249932">
          <w:marLeft w:val="0"/>
          <w:marRight w:val="0"/>
          <w:marTop w:val="0"/>
          <w:marBottom w:val="0"/>
          <w:divBdr>
            <w:top w:val="none" w:sz="0" w:space="0" w:color="auto"/>
            <w:left w:val="none" w:sz="0" w:space="0" w:color="auto"/>
            <w:bottom w:val="none" w:sz="0" w:space="0" w:color="auto"/>
            <w:right w:val="none" w:sz="0" w:space="0" w:color="auto"/>
          </w:divBdr>
        </w:div>
      </w:divsChild>
    </w:div>
    <w:div w:id="344597320">
      <w:bodyDiv w:val="1"/>
      <w:marLeft w:val="0"/>
      <w:marRight w:val="0"/>
      <w:marTop w:val="0"/>
      <w:marBottom w:val="0"/>
      <w:divBdr>
        <w:top w:val="none" w:sz="0" w:space="0" w:color="auto"/>
        <w:left w:val="none" w:sz="0" w:space="0" w:color="auto"/>
        <w:bottom w:val="none" w:sz="0" w:space="0" w:color="auto"/>
        <w:right w:val="none" w:sz="0" w:space="0" w:color="auto"/>
      </w:divBdr>
      <w:divsChild>
        <w:div w:id="238443140">
          <w:marLeft w:val="0"/>
          <w:marRight w:val="0"/>
          <w:marTop w:val="120"/>
          <w:marBottom w:val="0"/>
          <w:divBdr>
            <w:top w:val="none" w:sz="0" w:space="0" w:color="auto"/>
            <w:left w:val="none" w:sz="0" w:space="0" w:color="auto"/>
            <w:bottom w:val="none" w:sz="0" w:space="0" w:color="auto"/>
            <w:right w:val="none" w:sz="0" w:space="0" w:color="auto"/>
          </w:divBdr>
        </w:div>
        <w:div w:id="230651883">
          <w:marLeft w:val="0"/>
          <w:marRight w:val="0"/>
          <w:marTop w:val="0"/>
          <w:marBottom w:val="0"/>
          <w:divBdr>
            <w:top w:val="none" w:sz="0" w:space="0" w:color="auto"/>
            <w:left w:val="none" w:sz="0" w:space="0" w:color="auto"/>
            <w:bottom w:val="none" w:sz="0" w:space="0" w:color="auto"/>
            <w:right w:val="none" w:sz="0" w:space="0" w:color="auto"/>
          </w:divBdr>
        </w:div>
      </w:divsChild>
    </w:div>
    <w:div w:id="351928376">
      <w:bodyDiv w:val="1"/>
      <w:marLeft w:val="0"/>
      <w:marRight w:val="0"/>
      <w:marTop w:val="0"/>
      <w:marBottom w:val="0"/>
      <w:divBdr>
        <w:top w:val="none" w:sz="0" w:space="0" w:color="auto"/>
        <w:left w:val="none" w:sz="0" w:space="0" w:color="auto"/>
        <w:bottom w:val="none" w:sz="0" w:space="0" w:color="auto"/>
        <w:right w:val="none" w:sz="0" w:space="0" w:color="auto"/>
      </w:divBdr>
    </w:div>
    <w:div w:id="366805168">
      <w:bodyDiv w:val="1"/>
      <w:marLeft w:val="0"/>
      <w:marRight w:val="0"/>
      <w:marTop w:val="0"/>
      <w:marBottom w:val="0"/>
      <w:divBdr>
        <w:top w:val="none" w:sz="0" w:space="0" w:color="auto"/>
        <w:left w:val="none" w:sz="0" w:space="0" w:color="auto"/>
        <w:bottom w:val="none" w:sz="0" w:space="0" w:color="auto"/>
        <w:right w:val="none" w:sz="0" w:space="0" w:color="auto"/>
      </w:divBdr>
    </w:div>
    <w:div w:id="367032673">
      <w:bodyDiv w:val="1"/>
      <w:marLeft w:val="0"/>
      <w:marRight w:val="0"/>
      <w:marTop w:val="0"/>
      <w:marBottom w:val="0"/>
      <w:divBdr>
        <w:top w:val="none" w:sz="0" w:space="0" w:color="auto"/>
        <w:left w:val="none" w:sz="0" w:space="0" w:color="auto"/>
        <w:bottom w:val="none" w:sz="0" w:space="0" w:color="auto"/>
        <w:right w:val="none" w:sz="0" w:space="0" w:color="auto"/>
      </w:divBdr>
    </w:div>
    <w:div w:id="374431134">
      <w:bodyDiv w:val="1"/>
      <w:marLeft w:val="0"/>
      <w:marRight w:val="0"/>
      <w:marTop w:val="0"/>
      <w:marBottom w:val="0"/>
      <w:divBdr>
        <w:top w:val="none" w:sz="0" w:space="0" w:color="auto"/>
        <w:left w:val="none" w:sz="0" w:space="0" w:color="auto"/>
        <w:bottom w:val="none" w:sz="0" w:space="0" w:color="auto"/>
        <w:right w:val="none" w:sz="0" w:space="0" w:color="auto"/>
      </w:divBdr>
      <w:divsChild>
        <w:div w:id="193809867">
          <w:marLeft w:val="0"/>
          <w:marRight w:val="0"/>
          <w:marTop w:val="120"/>
          <w:marBottom w:val="0"/>
          <w:divBdr>
            <w:top w:val="none" w:sz="0" w:space="0" w:color="auto"/>
            <w:left w:val="none" w:sz="0" w:space="0" w:color="auto"/>
            <w:bottom w:val="none" w:sz="0" w:space="0" w:color="auto"/>
            <w:right w:val="none" w:sz="0" w:space="0" w:color="auto"/>
          </w:divBdr>
        </w:div>
        <w:div w:id="310453054">
          <w:marLeft w:val="0"/>
          <w:marRight w:val="0"/>
          <w:marTop w:val="0"/>
          <w:marBottom w:val="0"/>
          <w:divBdr>
            <w:top w:val="none" w:sz="0" w:space="0" w:color="auto"/>
            <w:left w:val="none" w:sz="0" w:space="0" w:color="auto"/>
            <w:bottom w:val="none" w:sz="0" w:space="0" w:color="auto"/>
            <w:right w:val="none" w:sz="0" w:space="0" w:color="auto"/>
          </w:divBdr>
        </w:div>
      </w:divsChild>
    </w:div>
    <w:div w:id="375013055">
      <w:bodyDiv w:val="1"/>
      <w:marLeft w:val="0"/>
      <w:marRight w:val="0"/>
      <w:marTop w:val="0"/>
      <w:marBottom w:val="0"/>
      <w:divBdr>
        <w:top w:val="none" w:sz="0" w:space="0" w:color="auto"/>
        <w:left w:val="none" w:sz="0" w:space="0" w:color="auto"/>
        <w:bottom w:val="none" w:sz="0" w:space="0" w:color="auto"/>
        <w:right w:val="none" w:sz="0" w:space="0" w:color="auto"/>
      </w:divBdr>
      <w:divsChild>
        <w:div w:id="840585572">
          <w:marLeft w:val="0"/>
          <w:marRight w:val="0"/>
          <w:marTop w:val="0"/>
          <w:marBottom w:val="0"/>
          <w:divBdr>
            <w:top w:val="none" w:sz="0" w:space="0" w:color="auto"/>
            <w:left w:val="none" w:sz="0" w:space="0" w:color="auto"/>
            <w:bottom w:val="none" w:sz="0" w:space="0" w:color="auto"/>
            <w:right w:val="none" w:sz="0" w:space="0" w:color="auto"/>
          </w:divBdr>
        </w:div>
      </w:divsChild>
    </w:div>
    <w:div w:id="375931135">
      <w:bodyDiv w:val="1"/>
      <w:marLeft w:val="0"/>
      <w:marRight w:val="0"/>
      <w:marTop w:val="0"/>
      <w:marBottom w:val="0"/>
      <w:divBdr>
        <w:top w:val="none" w:sz="0" w:space="0" w:color="auto"/>
        <w:left w:val="none" w:sz="0" w:space="0" w:color="auto"/>
        <w:bottom w:val="none" w:sz="0" w:space="0" w:color="auto"/>
        <w:right w:val="none" w:sz="0" w:space="0" w:color="auto"/>
      </w:divBdr>
      <w:divsChild>
        <w:div w:id="1917518522">
          <w:marLeft w:val="0"/>
          <w:marRight w:val="0"/>
          <w:marTop w:val="120"/>
          <w:marBottom w:val="0"/>
          <w:divBdr>
            <w:top w:val="none" w:sz="0" w:space="0" w:color="auto"/>
            <w:left w:val="none" w:sz="0" w:space="0" w:color="auto"/>
            <w:bottom w:val="none" w:sz="0" w:space="0" w:color="auto"/>
            <w:right w:val="none" w:sz="0" w:space="0" w:color="auto"/>
          </w:divBdr>
        </w:div>
        <w:div w:id="297418563">
          <w:marLeft w:val="0"/>
          <w:marRight w:val="0"/>
          <w:marTop w:val="0"/>
          <w:marBottom w:val="0"/>
          <w:divBdr>
            <w:top w:val="none" w:sz="0" w:space="0" w:color="auto"/>
            <w:left w:val="none" w:sz="0" w:space="0" w:color="auto"/>
            <w:bottom w:val="none" w:sz="0" w:space="0" w:color="auto"/>
            <w:right w:val="none" w:sz="0" w:space="0" w:color="auto"/>
          </w:divBdr>
        </w:div>
      </w:divsChild>
    </w:div>
    <w:div w:id="379020591">
      <w:bodyDiv w:val="1"/>
      <w:marLeft w:val="0"/>
      <w:marRight w:val="0"/>
      <w:marTop w:val="0"/>
      <w:marBottom w:val="0"/>
      <w:divBdr>
        <w:top w:val="none" w:sz="0" w:space="0" w:color="auto"/>
        <w:left w:val="none" w:sz="0" w:space="0" w:color="auto"/>
        <w:bottom w:val="none" w:sz="0" w:space="0" w:color="auto"/>
        <w:right w:val="none" w:sz="0" w:space="0" w:color="auto"/>
      </w:divBdr>
      <w:divsChild>
        <w:div w:id="1675304104">
          <w:marLeft w:val="0"/>
          <w:marRight w:val="0"/>
          <w:marTop w:val="120"/>
          <w:marBottom w:val="0"/>
          <w:divBdr>
            <w:top w:val="none" w:sz="0" w:space="0" w:color="auto"/>
            <w:left w:val="none" w:sz="0" w:space="0" w:color="auto"/>
            <w:bottom w:val="none" w:sz="0" w:space="0" w:color="auto"/>
            <w:right w:val="none" w:sz="0" w:space="0" w:color="auto"/>
          </w:divBdr>
        </w:div>
        <w:div w:id="1558316443">
          <w:marLeft w:val="0"/>
          <w:marRight w:val="0"/>
          <w:marTop w:val="0"/>
          <w:marBottom w:val="0"/>
          <w:divBdr>
            <w:top w:val="none" w:sz="0" w:space="0" w:color="auto"/>
            <w:left w:val="none" w:sz="0" w:space="0" w:color="auto"/>
            <w:bottom w:val="none" w:sz="0" w:space="0" w:color="auto"/>
            <w:right w:val="none" w:sz="0" w:space="0" w:color="auto"/>
          </w:divBdr>
        </w:div>
      </w:divsChild>
    </w:div>
    <w:div w:id="380834106">
      <w:bodyDiv w:val="1"/>
      <w:marLeft w:val="0"/>
      <w:marRight w:val="0"/>
      <w:marTop w:val="0"/>
      <w:marBottom w:val="0"/>
      <w:divBdr>
        <w:top w:val="none" w:sz="0" w:space="0" w:color="auto"/>
        <w:left w:val="none" w:sz="0" w:space="0" w:color="auto"/>
        <w:bottom w:val="none" w:sz="0" w:space="0" w:color="auto"/>
        <w:right w:val="none" w:sz="0" w:space="0" w:color="auto"/>
      </w:divBdr>
    </w:div>
    <w:div w:id="381446937">
      <w:bodyDiv w:val="1"/>
      <w:marLeft w:val="0"/>
      <w:marRight w:val="0"/>
      <w:marTop w:val="0"/>
      <w:marBottom w:val="0"/>
      <w:divBdr>
        <w:top w:val="none" w:sz="0" w:space="0" w:color="auto"/>
        <w:left w:val="none" w:sz="0" w:space="0" w:color="auto"/>
        <w:bottom w:val="none" w:sz="0" w:space="0" w:color="auto"/>
        <w:right w:val="none" w:sz="0" w:space="0" w:color="auto"/>
      </w:divBdr>
      <w:divsChild>
        <w:div w:id="542863076">
          <w:marLeft w:val="0"/>
          <w:marRight w:val="0"/>
          <w:marTop w:val="0"/>
          <w:marBottom w:val="0"/>
          <w:divBdr>
            <w:top w:val="none" w:sz="0" w:space="0" w:color="auto"/>
            <w:left w:val="none" w:sz="0" w:space="0" w:color="auto"/>
            <w:bottom w:val="none" w:sz="0" w:space="0" w:color="auto"/>
            <w:right w:val="none" w:sz="0" w:space="0" w:color="auto"/>
          </w:divBdr>
        </w:div>
      </w:divsChild>
    </w:div>
    <w:div w:id="382410450">
      <w:bodyDiv w:val="1"/>
      <w:marLeft w:val="0"/>
      <w:marRight w:val="0"/>
      <w:marTop w:val="0"/>
      <w:marBottom w:val="0"/>
      <w:divBdr>
        <w:top w:val="none" w:sz="0" w:space="0" w:color="auto"/>
        <w:left w:val="none" w:sz="0" w:space="0" w:color="auto"/>
        <w:bottom w:val="none" w:sz="0" w:space="0" w:color="auto"/>
        <w:right w:val="none" w:sz="0" w:space="0" w:color="auto"/>
      </w:divBdr>
    </w:div>
    <w:div w:id="384064722">
      <w:bodyDiv w:val="1"/>
      <w:marLeft w:val="0"/>
      <w:marRight w:val="0"/>
      <w:marTop w:val="0"/>
      <w:marBottom w:val="0"/>
      <w:divBdr>
        <w:top w:val="none" w:sz="0" w:space="0" w:color="auto"/>
        <w:left w:val="none" w:sz="0" w:space="0" w:color="auto"/>
        <w:bottom w:val="none" w:sz="0" w:space="0" w:color="auto"/>
        <w:right w:val="none" w:sz="0" w:space="0" w:color="auto"/>
      </w:divBdr>
      <w:divsChild>
        <w:div w:id="1027413113">
          <w:marLeft w:val="0"/>
          <w:marRight w:val="0"/>
          <w:marTop w:val="120"/>
          <w:marBottom w:val="0"/>
          <w:divBdr>
            <w:top w:val="none" w:sz="0" w:space="0" w:color="auto"/>
            <w:left w:val="none" w:sz="0" w:space="0" w:color="auto"/>
            <w:bottom w:val="none" w:sz="0" w:space="0" w:color="auto"/>
            <w:right w:val="none" w:sz="0" w:space="0" w:color="auto"/>
          </w:divBdr>
        </w:div>
        <w:div w:id="2139101626">
          <w:marLeft w:val="0"/>
          <w:marRight w:val="0"/>
          <w:marTop w:val="0"/>
          <w:marBottom w:val="0"/>
          <w:divBdr>
            <w:top w:val="none" w:sz="0" w:space="0" w:color="auto"/>
            <w:left w:val="none" w:sz="0" w:space="0" w:color="auto"/>
            <w:bottom w:val="none" w:sz="0" w:space="0" w:color="auto"/>
            <w:right w:val="none" w:sz="0" w:space="0" w:color="auto"/>
          </w:divBdr>
        </w:div>
      </w:divsChild>
    </w:div>
    <w:div w:id="385180903">
      <w:bodyDiv w:val="1"/>
      <w:marLeft w:val="0"/>
      <w:marRight w:val="0"/>
      <w:marTop w:val="0"/>
      <w:marBottom w:val="0"/>
      <w:divBdr>
        <w:top w:val="none" w:sz="0" w:space="0" w:color="auto"/>
        <w:left w:val="none" w:sz="0" w:space="0" w:color="auto"/>
        <w:bottom w:val="none" w:sz="0" w:space="0" w:color="auto"/>
        <w:right w:val="none" w:sz="0" w:space="0" w:color="auto"/>
      </w:divBdr>
    </w:div>
    <w:div w:id="390662304">
      <w:bodyDiv w:val="1"/>
      <w:marLeft w:val="0"/>
      <w:marRight w:val="0"/>
      <w:marTop w:val="0"/>
      <w:marBottom w:val="0"/>
      <w:divBdr>
        <w:top w:val="none" w:sz="0" w:space="0" w:color="auto"/>
        <w:left w:val="none" w:sz="0" w:space="0" w:color="auto"/>
        <w:bottom w:val="none" w:sz="0" w:space="0" w:color="auto"/>
        <w:right w:val="none" w:sz="0" w:space="0" w:color="auto"/>
      </w:divBdr>
    </w:div>
    <w:div w:id="391588332">
      <w:bodyDiv w:val="1"/>
      <w:marLeft w:val="0"/>
      <w:marRight w:val="0"/>
      <w:marTop w:val="0"/>
      <w:marBottom w:val="0"/>
      <w:divBdr>
        <w:top w:val="none" w:sz="0" w:space="0" w:color="auto"/>
        <w:left w:val="none" w:sz="0" w:space="0" w:color="auto"/>
        <w:bottom w:val="none" w:sz="0" w:space="0" w:color="auto"/>
        <w:right w:val="none" w:sz="0" w:space="0" w:color="auto"/>
      </w:divBdr>
      <w:divsChild>
        <w:div w:id="1528719641">
          <w:marLeft w:val="0"/>
          <w:marRight w:val="0"/>
          <w:marTop w:val="120"/>
          <w:marBottom w:val="0"/>
          <w:divBdr>
            <w:top w:val="none" w:sz="0" w:space="0" w:color="auto"/>
            <w:left w:val="none" w:sz="0" w:space="0" w:color="auto"/>
            <w:bottom w:val="none" w:sz="0" w:space="0" w:color="auto"/>
            <w:right w:val="none" w:sz="0" w:space="0" w:color="auto"/>
          </w:divBdr>
        </w:div>
        <w:div w:id="2076311993">
          <w:marLeft w:val="0"/>
          <w:marRight w:val="0"/>
          <w:marTop w:val="0"/>
          <w:marBottom w:val="0"/>
          <w:divBdr>
            <w:top w:val="none" w:sz="0" w:space="0" w:color="auto"/>
            <w:left w:val="none" w:sz="0" w:space="0" w:color="auto"/>
            <w:bottom w:val="none" w:sz="0" w:space="0" w:color="auto"/>
            <w:right w:val="none" w:sz="0" w:space="0" w:color="auto"/>
          </w:divBdr>
        </w:div>
      </w:divsChild>
    </w:div>
    <w:div w:id="391733591">
      <w:bodyDiv w:val="1"/>
      <w:marLeft w:val="0"/>
      <w:marRight w:val="0"/>
      <w:marTop w:val="0"/>
      <w:marBottom w:val="0"/>
      <w:divBdr>
        <w:top w:val="none" w:sz="0" w:space="0" w:color="auto"/>
        <w:left w:val="none" w:sz="0" w:space="0" w:color="auto"/>
        <w:bottom w:val="none" w:sz="0" w:space="0" w:color="auto"/>
        <w:right w:val="none" w:sz="0" w:space="0" w:color="auto"/>
      </w:divBdr>
    </w:div>
    <w:div w:id="393429481">
      <w:bodyDiv w:val="1"/>
      <w:marLeft w:val="0"/>
      <w:marRight w:val="0"/>
      <w:marTop w:val="0"/>
      <w:marBottom w:val="0"/>
      <w:divBdr>
        <w:top w:val="none" w:sz="0" w:space="0" w:color="auto"/>
        <w:left w:val="none" w:sz="0" w:space="0" w:color="auto"/>
        <w:bottom w:val="none" w:sz="0" w:space="0" w:color="auto"/>
        <w:right w:val="none" w:sz="0" w:space="0" w:color="auto"/>
      </w:divBdr>
    </w:div>
    <w:div w:id="394473791">
      <w:bodyDiv w:val="1"/>
      <w:marLeft w:val="0"/>
      <w:marRight w:val="0"/>
      <w:marTop w:val="0"/>
      <w:marBottom w:val="0"/>
      <w:divBdr>
        <w:top w:val="none" w:sz="0" w:space="0" w:color="auto"/>
        <w:left w:val="none" w:sz="0" w:space="0" w:color="auto"/>
        <w:bottom w:val="none" w:sz="0" w:space="0" w:color="auto"/>
        <w:right w:val="none" w:sz="0" w:space="0" w:color="auto"/>
      </w:divBdr>
      <w:divsChild>
        <w:div w:id="1825663110">
          <w:marLeft w:val="0"/>
          <w:marRight w:val="0"/>
          <w:marTop w:val="120"/>
          <w:marBottom w:val="0"/>
          <w:divBdr>
            <w:top w:val="none" w:sz="0" w:space="0" w:color="auto"/>
            <w:left w:val="none" w:sz="0" w:space="0" w:color="auto"/>
            <w:bottom w:val="none" w:sz="0" w:space="0" w:color="auto"/>
            <w:right w:val="none" w:sz="0" w:space="0" w:color="auto"/>
          </w:divBdr>
        </w:div>
        <w:div w:id="2070686797">
          <w:marLeft w:val="0"/>
          <w:marRight w:val="0"/>
          <w:marTop w:val="0"/>
          <w:marBottom w:val="0"/>
          <w:divBdr>
            <w:top w:val="none" w:sz="0" w:space="0" w:color="auto"/>
            <w:left w:val="none" w:sz="0" w:space="0" w:color="auto"/>
            <w:bottom w:val="none" w:sz="0" w:space="0" w:color="auto"/>
            <w:right w:val="none" w:sz="0" w:space="0" w:color="auto"/>
          </w:divBdr>
        </w:div>
      </w:divsChild>
    </w:div>
    <w:div w:id="400831191">
      <w:bodyDiv w:val="1"/>
      <w:marLeft w:val="0"/>
      <w:marRight w:val="0"/>
      <w:marTop w:val="0"/>
      <w:marBottom w:val="0"/>
      <w:divBdr>
        <w:top w:val="none" w:sz="0" w:space="0" w:color="auto"/>
        <w:left w:val="none" w:sz="0" w:space="0" w:color="auto"/>
        <w:bottom w:val="none" w:sz="0" w:space="0" w:color="auto"/>
        <w:right w:val="none" w:sz="0" w:space="0" w:color="auto"/>
      </w:divBdr>
    </w:div>
    <w:div w:id="406919603">
      <w:bodyDiv w:val="1"/>
      <w:marLeft w:val="0"/>
      <w:marRight w:val="0"/>
      <w:marTop w:val="0"/>
      <w:marBottom w:val="0"/>
      <w:divBdr>
        <w:top w:val="none" w:sz="0" w:space="0" w:color="auto"/>
        <w:left w:val="none" w:sz="0" w:space="0" w:color="auto"/>
        <w:bottom w:val="none" w:sz="0" w:space="0" w:color="auto"/>
        <w:right w:val="none" w:sz="0" w:space="0" w:color="auto"/>
      </w:divBdr>
      <w:divsChild>
        <w:div w:id="410666787">
          <w:marLeft w:val="0"/>
          <w:marRight w:val="0"/>
          <w:marTop w:val="120"/>
          <w:marBottom w:val="0"/>
          <w:divBdr>
            <w:top w:val="none" w:sz="0" w:space="0" w:color="auto"/>
            <w:left w:val="none" w:sz="0" w:space="0" w:color="auto"/>
            <w:bottom w:val="none" w:sz="0" w:space="0" w:color="auto"/>
            <w:right w:val="none" w:sz="0" w:space="0" w:color="auto"/>
          </w:divBdr>
        </w:div>
        <w:div w:id="461461003">
          <w:marLeft w:val="0"/>
          <w:marRight w:val="0"/>
          <w:marTop w:val="0"/>
          <w:marBottom w:val="0"/>
          <w:divBdr>
            <w:top w:val="none" w:sz="0" w:space="0" w:color="auto"/>
            <w:left w:val="none" w:sz="0" w:space="0" w:color="auto"/>
            <w:bottom w:val="none" w:sz="0" w:space="0" w:color="auto"/>
            <w:right w:val="none" w:sz="0" w:space="0" w:color="auto"/>
          </w:divBdr>
        </w:div>
      </w:divsChild>
    </w:div>
    <w:div w:id="414474029">
      <w:bodyDiv w:val="1"/>
      <w:marLeft w:val="0"/>
      <w:marRight w:val="0"/>
      <w:marTop w:val="0"/>
      <w:marBottom w:val="0"/>
      <w:divBdr>
        <w:top w:val="none" w:sz="0" w:space="0" w:color="auto"/>
        <w:left w:val="none" w:sz="0" w:space="0" w:color="auto"/>
        <w:bottom w:val="none" w:sz="0" w:space="0" w:color="auto"/>
        <w:right w:val="none" w:sz="0" w:space="0" w:color="auto"/>
      </w:divBdr>
    </w:div>
    <w:div w:id="414593633">
      <w:bodyDiv w:val="1"/>
      <w:marLeft w:val="0"/>
      <w:marRight w:val="0"/>
      <w:marTop w:val="0"/>
      <w:marBottom w:val="0"/>
      <w:divBdr>
        <w:top w:val="none" w:sz="0" w:space="0" w:color="auto"/>
        <w:left w:val="none" w:sz="0" w:space="0" w:color="auto"/>
        <w:bottom w:val="none" w:sz="0" w:space="0" w:color="auto"/>
        <w:right w:val="none" w:sz="0" w:space="0" w:color="auto"/>
      </w:divBdr>
      <w:divsChild>
        <w:div w:id="1196701363">
          <w:marLeft w:val="0"/>
          <w:marRight w:val="0"/>
          <w:marTop w:val="0"/>
          <w:marBottom w:val="0"/>
          <w:divBdr>
            <w:top w:val="none" w:sz="0" w:space="0" w:color="auto"/>
            <w:left w:val="none" w:sz="0" w:space="0" w:color="auto"/>
            <w:bottom w:val="none" w:sz="0" w:space="0" w:color="auto"/>
            <w:right w:val="none" w:sz="0" w:space="0" w:color="auto"/>
          </w:divBdr>
        </w:div>
      </w:divsChild>
    </w:div>
    <w:div w:id="417757207">
      <w:bodyDiv w:val="1"/>
      <w:marLeft w:val="0"/>
      <w:marRight w:val="0"/>
      <w:marTop w:val="0"/>
      <w:marBottom w:val="0"/>
      <w:divBdr>
        <w:top w:val="none" w:sz="0" w:space="0" w:color="auto"/>
        <w:left w:val="none" w:sz="0" w:space="0" w:color="auto"/>
        <w:bottom w:val="none" w:sz="0" w:space="0" w:color="auto"/>
        <w:right w:val="none" w:sz="0" w:space="0" w:color="auto"/>
      </w:divBdr>
    </w:div>
    <w:div w:id="424230109">
      <w:bodyDiv w:val="1"/>
      <w:marLeft w:val="0"/>
      <w:marRight w:val="0"/>
      <w:marTop w:val="0"/>
      <w:marBottom w:val="0"/>
      <w:divBdr>
        <w:top w:val="none" w:sz="0" w:space="0" w:color="auto"/>
        <w:left w:val="none" w:sz="0" w:space="0" w:color="auto"/>
        <w:bottom w:val="none" w:sz="0" w:space="0" w:color="auto"/>
        <w:right w:val="none" w:sz="0" w:space="0" w:color="auto"/>
      </w:divBdr>
      <w:divsChild>
        <w:div w:id="1815025755">
          <w:marLeft w:val="0"/>
          <w:marRight w:val="0"/>
          <w:marTop w:val="120"/>
          <w:marBottom w:val="0"/>
          <w:divBdr>
            <w:top w:val="none" w:sz="0" w:space="0" w:color="auto"/>
            <w:left w:val="none" w:sz="0" w:space="0" w:color="auto"/>
            <w:bottom w:val="none" w:sz="0" w:space="0" w:color="auto"/>
            <w:right w:val="none" w:sz="0" w:space="0" w:color="auto"/>
          </w:divBdr>
        </w:div>
        <w:div w:id="1951351763">
          <w:marLeft w:val="0"/>
          <w:marRight w:val="0"/>
          <w:marTop w:val="0"/>
          <w:marBottom w:val="0"/>
          <w:divBdr>
            <w:top w:val="none" w:sz="0" w:space="0" w:color="auto"/>
            <w:left w:val="none" w:sz="0" w:space="0" w:color="auto"/>
            <w:bottom w:val="none" w:sz="0" w:space="0" w:color="auto"/>
            <w:right w:val="none" w:sz="0" w:space="0" w:color="auto"/>
          </w:divBdr>
        </w:div>
      </w:divsChild>
    </w:div>
    <w:div w:id="431390334">
      <w:bodyDiv w:val="1"/>
      <w:marLeft w:val="0"/>
      <w:marRight w:val="0"/>
      <w:marTop w:val="0"/>
      <w:marBottom w:val="0"/>
      <w:divBdr>
        <w:top w:val="none" w:sz="0" w:space="0" w:color="auto"/>
        <w:left w:val="none" w:sz="0" w:space="0" w:color="auto"/>
        <w:bottom w:val="none" w:sz="0" w:space="0" w:color="auto"/>
        <w:right w:val="none" w:sz="0" w:space="0" w:color="auto"/>
      </w:divBdr>
    </w:div>
    <w:div w:id="440950681">
      <w:bodyDiv w:val="1"/>
      <w:marLeft w:val="0"/>
      <w:marRight w:val="0"/>
      <w:marTop w:val="0"/>
      <w:marBottom w:val="0"/>
      <w:divBdr>
        <w:top w:val="none" w:sz="0" w:space="0" w:color="auto"/>
        <w:left w:val="none" w:sz="0" w:space="0" w:color="auto"/>
        <w:bottom w:val="none" w:sz="0" w:space="0" w:color="auto"/>
        <w:right w:val="none" w:sz="0" w:space="0" w:color="auto"/>
      </w:divBdr>
      <w:divsChild>
        <w:div w:id="1686787862">
          <w:marLeft w:val="0"/>
          <w:marRight w:val="0"/>
          <w:marTop w:val="0"/>
          <w:marBottom w:val="0"/>
          <w:divBdr>
            <w:top w:val="none" w:sz="0" w:space="0" w:color="auto"/>
            <w:left w:val="none" w:sz="0" w:space="0" w:color="auto"/>
            <w:bottom w:val="none" w:sz="0" w:space="0" w:color="auto"/>
            <w:right w:val="none" w:sz="0" w:space="0" w:color="auto"/>
          </w:divBdr>
          <w:divsChild>
            <w:div w:id="169108693">
              <w:marLeft w:val="0"/>
              <w:marRight w:val="0"/>
              <w:marTop w:val="0"/>
              <w:marBottom w:val="0"/>
              <w:divBdr>
                <w:top w:val="none" w:sz="0" w:space="0" w:color="auto"/>
                <w:left w:val="none" w:sz="0" w:space="0" w:color="auto"/>
                <w:bottom w:val="none" w:sz="0" w:space="0" w:color="auto"/>
                <w:right w:val="none" w:sz="0" w:space="0" w:color="auto"/>
              </w:divBdr>
              <w:divsChild>
                <w:div w:id="1043596856">
                  <w:marLeft w:val="0"/>
                  <w:marRight w:val="0"/>
                  <w:marTop w:val="0"/>
                  <w:marBottom w:val="0"/>
                  <w:divBdr>
                    <w:top w:val="none" w:sz="0" w:space="0" w:color="auto"/>
                    <w:left w:val="none" w:sz="0" w:space="0" w:color="auto"/>
                    <w:bottom w:val="none" w:sz="0" w:space="0" w:color="auto"/>
                    <w:right w:val="none" w:sz="0" w:space="0" w:color="auto"/>
                  </w:divBdr>
                  <w:divsChild>
                    <w:div w:id="92821845">
                      <w:marLeft w:val="0"/>
                      <w:marRight w:val="0"/>
                      <w:marTop w:val="0"/>
                      <w:marBottom w:val="0"/>
                      <w:divBdr>
                        <w:top w:val="none" w:sz="0" w:space="0" w:color="auto"/>
                        <w:left w:val="none" w:sz="0" w:space="0" w:color="auto"/>
                        <w:bottom w:val="none" w:sz="0" w:space="0" w:color="auto"/>
                        <w:right w:val="none" w:sz="0" w:space="0" w:color="auto"/>
                      </w:divBdr>
                      <w:divsChild>
                        <w:div w:id="1963876819">
                          <w:marLeft w:val="0"/>
                          <w:marRight w:val="0"/>
                          <w:marTop w:val="0"/>
                          <w:marBottom w:val="0"/>
                          <w:divBdr>
                            <w:top w:val="none" w:sz="0" w:space="0" w:color="auto"/>
                            <w:left w:val="none" w:sz="0" w:space="0" w:color="auto"/>
                            <w:bottom w:val="none" w:sz="0" w:space="0" w:color="auto"/>
                            <w:right w:val="none" w:sz="0" w:space="0" w:color="auto"/>
                          </w:divBdr>
                          <w:divsChild>
                            <w:div w:id="12634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506601">
      <w:bodyDiv w:val="1"/>
      <w:marLeft w:val="0"/>
      <w:marRight w:val="0"/>
      <w:marTop w:val="0"/>
      <w:marBottom w:val="0"/>
      <w:divBdr>
        <w:top w:val="none" w:sz="0" w:space="0" w:color="auto"/>
        <w:left w:val="none" w:sz="0" w:space="0" w:color="auto"/>
        <w:bottom w:val="none" w:sz="0" w:space="0" w:color="auto"/>
        <w:right w:val="none" w:sz="0" w:space="0" w:color="auto"/>
      </w:divBdr>
      <w:divsChild>
        <w:div w:id="1322151402">
          <w:marLeft w:val="0"/>
          <w:marRight w:val="0"/>
          <w:marTop w:val="120"/>
          <w:marBottom w:val="0"/>
          <w:divBdr>
            <w:top w:val="none" w:sz="0" w:space="0" w:color="auto"/>
            <w:left w:val="none" w:sz="0" w:space="0" w:color="auto"/>
            <w:bottom w:val="none" w:sz="0" w:space="0" w:color="auto"/>
            <w:right w:val="none" w:sz="0" w:space="0" w:color="auto"/>
          </w:divBdr>
        </w:div>
        <w:div w:id="1108937125">
          <w:marLeft w:val="0"/>
          <w:marRight w:val="0"/>
          <w:marTop w:val="0"/>
          <w:marBottom w:val="0"/>
          <w:divBdr>
            <w:top w:val="none" w:sz="0" w:space="0" w:color="auto"/>
            <w:left w:val="none" w:sz="0" w:space="0" w:color="auto"/>
            <w:bottom w:val="none" w:sz="0" w:space="0" w:color="auto"/>
            <w:right w:val="none" w:sz="0" w:space="0" w:color="auto"/>
          </w:divBdr>
        </w:div>
      </w:divsChild>
    </w:div>
    <w:div w:id="442653553">
      <w:bodyDiv w:val="1"/>
      <w:marLeft w:val="0"/>
      <w:marRight w:val="0"/>
      <w:marTop w:val="0"/>
      <w:marBottom w:val="0"/>
      <w:divBdr>
        <w:top w:val="none" w:sz="0" w:space="0" w:color="auto"/>
        <w:left w:val="none" w:sz="0" w:space="0" w:color="auto"/>
        <w:bottom w:val="none" w:sz="0" w:space="0" w:color="auto"/>
        <w:right w:val="none" w:sz="0" w:space="0" w:color="auto"/>
      </w:divBdr>
    </w:div>
    <w:div w:id="444349655">
      <w:bodyDiv w:val="1"/>
      <w:marLeft w:val="0"/>
      <w:marRight w:val="0"/>
      <w:marTop w:val="0"/>
      <w:marBottom w:val="0"/>
      <w:divBdr>
        <w:top w:val="none" w:sz="0" w:space="0" w:color="auto"/>
        <w:left w:val="none" w:sz="0" w:space="0" w:color="auto"/>
        <w:bottom w:val="none" w:sz="0" w:space="0" w:color="auto"/>
        <w:right w:val="none" w:sz="0" w:space="0" w:color="auto"/>
      </w:divBdr>
      <w:divsChild>
        <w:div w:id="2102330217">
          <w:marLeft w:val="0"/>
          <w:marRight w:val="0"/>
          <w:marTop w:val="120"/>
          <w:marBottom w:val="0"/>
          <w:divBdr>
            <w:top w:val="none" w:sz="0" w:space="0" w:color="auto"/>
            <w:left w:val="none" w:sz="0" w:space="0" w:color="auto"/>
            <w:bottom w:val="none" w:sz="0" w:space="0" w:color="auto"/>
            <w:right w:val="none" w:sz="0" w:space="0" w:color="auto"/>
          </w:divBdr>
        </w:div>
        <w:div w:id="1245453131">
          <w:marLeft w:val="0"/>
          <w:marRight w:val="0"/>
          <w:marTop w:val="0"/>
          <w:marBottom w:val="0"/>
          <w:divBdr>
            <w:top w:val="none" w:sz="0" w:space="0" w:color="auto"/>
            <w:left w:val="none" w:sz="0" w:space="0" w:color="auto"/>
            <w:bottom w:val="none" w:sz="0" w:space="0" w:color="auto"/>
            <w:right w:val="none" w:sz="0" w:space="0" w:color="auto"/>
          </w:divBdr>
        </w:div>
      </w:divsChild>
    </w:div>
    <w:div w:id="458648700">
      <w:bodyDiv w:val="1"/>
      <w:marLeft w:val="0"/>
      <w:marRight w:val="0"/>
      <w:marTop w:val="0"/>
      <w:marBottom w:val="0"/>
      <w:divBdr>
        <w:top w:val="none" w:sz="0" w:space="0" w:color="auto"/>
        <w:left w:val="none" w:sz="0" w:space="0" w:color="auto"/>
        <w:bottom w:val="none" w:sz="0" w:space="0" w:color="auto"/>
        <w:right w:val="none" w:sz="0" w:space="0" w:color="auto"/>
      </w:divBdr>
      <w:divsChild>
        <w:div w:id="1331133833">
          <w:marLeft w:val="0"/>
          <w:marRight w:val="0"/>
          <w:marTop w:val="0"/>
          <w:marBottom w:val="0"/>
          <w:divBdr>
            <w:top w:val="none" w:sz="0" w:space="0" w:color="auto"/>
            <w:left w:val="none" w:sz="0" w:space="0" w:color="auto"/>
            <w:bottom w:val="none" w:sz="0" w:space="0" w:color="auto"/>
            <w:right w:val="none" w:sz="0" w:space="0" w:color="auto"/>
          </w:divBdr>
        </w:div>
      </w:divsChild>
    </w:div>
    <w:div w:id="465319225">
      <w:bodyDiv w:val="1"/>
      <w:marLeft w:val="0"/>
      <w:marRight w:val="0"/>
      <w:marTop w:val="0"/>
      <w:marBottom w:val="0"/>
      <w:divBdr>
        <w:top w:val="none" w:sz="0" w:space="0" w:color="auto"/>
        <w:left w:val="none" w:sz="0" w:space="0" w:color="auto"/>
        <w:bottom w:val="none" w:sz="0" w:space="0" w:color="auto"/>
        <w:right w:val="none" w:sz="0" w:space="0" w:color="auto"/>
      </w:divBdr>
      <w:divsChild>
        <w:div w:id="1479153630">
          <w:marLeft w:val="0"/>
          <w:marRight w:val="0"/>
          <w:marTop w:val="0"/>
          <w:marBottom w:val="0"/>
          <w:divBdr>
            <w:top w:val="none" w:sz="0" w:space="0" w:color="auto"/>
            <w:left w:val="none" w:sz="0" w:space="0" w:color="auto"/>
            <w:bottom w:val="none" w:sz="0" w:space="0" w:color="auto"/>
            <w:right w:val="none" w:sz="0" w:space="0" w:color="auto"/>
          </w:divBdr>
        </w:div>
      </w:divsChild>
    </w:div>
    <w:div w:id="466049526">
      <w:bodyDiv w:val="1"/>
      <w:marLeft w:val="0"/>
      <w:marRight w:val="0"/>
      <w:marTop w:val="0"/>
      <w:marBottom w:val="0"/>
      <w:divBdr>
        <w:top w:val="none" w:sz="0" w:space="0" w:color="auto"/>
        <w:left w:val="none" w:sz="0" w:space="0" w:color="auto"/>
        <w:bottom w:val="none" w:sz="0" w:space="0" w:color="auto"/>
        <w:right w:val="none" w:sz="0" w:space="0" w:color="auto"/>
      </w:divBdr>
      <w:divsChild>
        <w:div w:id="1357384368">
          <w:marLeft w:val="0"/>
          <w:marRight w:val="0"/>
          <w:marTop w:val="0"/>
          <w:marBottom w:val="0"/>
          <w:divBdr>
            <w:top w:val="none" w:sz="0" w:space="0" w:color="auto"/>
            <w:left w:val="none" w:sz="0" w:space="0" w:color="auto"/>
            <w:bottom w:val="none" w:sz="0" w:space="0" w:color="auto"/>
            <w:right w:val="none" w:sz="0" w:space="0" w:color="auto"/>
          </w:divBdr>
        </w:div>
      </w:divsChild>
    </w:div>
    <w:div w:id="467894224">
      <w:bodyDiv w:val="1"/>
      <w:marLeft w:val="0"/>
      <w:marRight w:val="0"/>
      <w:marTop w:val="0"/>
      <w:marBottom w:val="0"/>
      <w:divBdr>
        <w:top w:val="none" w:sz="0" w:space="0" w:color="auto"/>
        <w:left w:val="none" w:sz="0" w:space="0" w:color="auto"/>
        <w:bottom w:val="none" w:sz="0" w:space="0" w:color="auto"/>
        <w:right w:val="none" w:sz="0" w:space="0" w:color="auto"/>
      </w:divBdr>
    </w:div>
    <w:div w:id="468283389">
      <w:bodyDiv w:val="1"/>
      <w:marLeft w:val="0"/>
      <w:marRight w:val="0"/>
      <w:marTop w:val="0"/>
      <w:marBottom w:val="0"/>
      <w:divBdr>
        <w:top w:val="none" w:sz="0" w:space="0" w:color="auto"/>
        <w:left w:val="none" w:sz="0" w:space="0" w:color="auto"/>
        <w:bottom w:val="none" w:sz="0" w:space="0" w:color="auto"/>
        <w:right w:val="none" w:sz="0" w:space="0" w:color="auto"/>
      </w:divBdr>
    </w:div>
    <w:div w:id="476069619">
      <w:bodyDiv w:val="1"/>
      <w:marLeft w:val="0"/>
      <w:marRight w:val="0"/>
      <w:marTop w:val="0"/>
      <w:marBottom w:val="0"/>
      <w:divBdr>
        <w:top w:val="none" w:sz="0" w:space="0" w:color="auto"/>
        <w:left w:val="none" w:sz="0" w:space="0" w:color="auto"/>
        <w:bottom w:val="none" w:sz="0" w:space="0" w:color="auto"/>
        <w:right w:val="none" w:sz="0" w:space="0" w:color="auto"/>
      </w:divBdr>
    </w:div>
    <w:div w:id="479882837">
      <w:bodyDiv w:val="1"/>
      <w:marLeft w:val="0"/>
      <w:marRight w:val="0"/>
      <w:marTop w:val="0"/>
      <w:marBottom w:val="0"/>
      <w:divBdr>
        <w:top w:val="none" w:sz="0" w:space="0" w:color="auto"/>
        <w:left w:val="none" w:sz="0" w:space="0" w:color="auto"/>
        <w:bottom w:val="none" w:sz="0" w:space="0" w:color="auto"/>
        <w:right w:val="none" w:sz="0" w:space="0" w:color="auto"/>
      </w:divBdr>
      <w:divsChild>
        <w:div w:id="389236522">
          <w:marLeft w:val="0"/>
          <w:marRight w:val="0"/>
          <w:marTop w:val="120"/>
          <w:marBottom w:val="0"/>
          <w:divBdr>
            <w:top w:val="none" w:sz="0" w:space="0" w:color="auto"/>
            <w:left w:val="none" w:sz="0" w:space="0" w:color="auto"/>
            <w:bottom w:val="none" w:sz="0" w:space="0" w:color="auto"/>
            <w:right w:val="none" w:sz="0" w:space="0" w:color="auto"/>
          </w:divBdr>
        </w:div>
        <w:div w:id="622343216">
          <w:marLeft w:val="0"/>
          <w:marRight w:val="0"/>
          <w:marTop w:val="0"/>
          <w:marBottom w:val="0"/>
          <w:divBdr>
            <w:top w:val="none" w:sz="0" w:space="0" w:color="auto"/>
            <w:left w:val="none" w:sz="0" w:space="0" w:color="auto"/>
            <w:bottom w:val="none" w:sz="0" w:space="0" w:color="auto"/>
            <w:right w:val="none" w:sz="0" w:space="0" w:color="auto"/>
          </w:divBdr>
        </w:div>
      </w:divsChild>
    </w:div>
    <w:div w:id="484904368">
      <w:bodyDiv w:val="1"/>
      <w:marLeft w:val="0"/>
      <w:marRight w:val="0"/>
      <w:marTop w:val="0"/>
      <w:marBottom w:val="0"/>
      <w:divBdr>
        <w:top w:val="none" w:sz="0" w:space="0" w:color="auto"/>
        <w:left w:val="none" w:sz="0" w:space="0" w:color="auto"/>
        <w:bottom w:val="none" w:sz="0" w:space="0" w:color="auto"/>
        <w:right w:val="none" w:sz="0" w:space="0" w:color="auto"/>
      </w:divBdr>
    </w:div>
    <w:div w:id="488137992">
      <w:bodyDiv w:val="1"/>
      <w:marLeft w:val="0"/>
      <w:marRight w:val="0"/>
      <w:marTop w:val="0"/>
      <w:marBottom w:val="0"/>
      <w:divBdr>
        <w:top w:val="none" w:sz="0" w:space="0" w:color="auto"/>
        <w:left w:val="none" w:sz="0" w:space="0" w:color="auto"/>
        <w:bottom w:val="none" w:sz="0" w:space="0" w:color="auto"/>
        <w:right w:val="none" w:sz="0" w:space="0" w:color="auto"/>
      </w:divBdr>
    </w:div>
    <w:div w:id="489908624">
      <w:bodyDiv w:val="1"/>
      <w:marLeft w:val="0"/>
      <w:marRight w:val="0"/>
      <w:marTop w:val="0"/>
      <w:marBottom w:val="0"/>
      <w:divBdr>
        <w:top w:val="none" w:sz="0" w:space="0" w:color="auto"/>
        <w:left w:val="none" w:sz="0" w:space="0" w:color="auto"/>
        <w:bottom w:val="none" w:sz="0" w:space="0" w:color="auto"/>
        <w:right w:val="none" w:sz="0" w:space="0" w:color="auto"/>
      </w:divBdr>
    </w:div>
    <w:div w:id="497968117">
      <w:bodyDiv w:val="1"/>
      <w:marLeft w:val="0"/>
      <w:marRight w:val="0"/>
      <w:marTop w:val="0"/>
      <w:marBottom w:val="0"/>
      <w:divBdr>
        <w:top w:val="none" w:sz="0" w:space="0" w:color="auto"/>
        <w:left w:val="none" w:sz="0" w:space="0" w:color="auto"/>
        <w:bottom w:val="none" w:sz="0" w:space="0" w:color="auto"/>
        <w:right w:val="none" w:sz="0" w:space="0" w:color="auto"/>
      </w:divBdr>
    </w:div>
    <w:div w:id="499085064">
      <w:bodyDiv w:val="1"/>
      <w:marLeft w:val="0"/>
      <w:marRight w:val="0"/>
      <w:marTop w:val="0"/>
      <w:marBottom w:val="0"/>
      <w:divBdr>
        <w:top w:val="none" w:sz="0" w:space="0" w:color="auto"/>
        <w:left w:val="none" w:sz="0" w:space="0" w:color="auto"/>
        <w:bottom w:val="none" w:sz="0" w:space="0" w:color="auto"/>
        <w:right w:val="none" w:sz="0" w:space="0" w:color="auto"/>
      </w:divBdr>
    </w:div>
    <w:div w:id="499127507">
      <w:bodyDiv w:val="1"/>
      <w:marLeft w:val="0"/>
      <w:marRight w:val="0"/>
      <w:marTop w:val="0"/>
      <w:marBottom w:val="0"/>
      <w:divBdr>
        <w:top w:val="none" w:sz="0" w:space="0" w:color="auto"/>
        <w:left w:val="none" w:sz="0" w:space="0" w:color="auto"/>
        <w:bottom w:val="none" w:sz="0" w:space="0" w:color="auto"/>
        <w:right w:val="none" w:sz="0" w:space="0" w:color="auto"/>
      </w:divBdr>
    </w:div>
    <w:div w:id="502360203">
      <w:bodyDiv w:val="1"/>
      <w:marLeft w:val="0"/>
      <w:marRight w:val="0"/>
      <w:marTop w:val="0"/>
      <w:marBottom w:val="0"/>
      <w:divBdr>
        <w:top w:val="none" w:sz="0" w:space="0" w:color="auto"/>
        <w:left w:val="none" w:sz="0" w:space="0" w:color="auto"/>
        <w:bottom w:val="none" w:sz="0" w:space="0" w:color="auto"/>
        <w:right w:val="none" w:sz="0" w:space="0" w:color="auto"/>
      </w:divBdr>
      <w:divsChild>
        <w:div w:id="1480612668">
          <w:marLeft w:val="0"/>
          <w:marRight w:val="0"/>
          <w:marTop w:val="0"/>
          <w:marBottom w:val="0"/>
          <w:divBdr>
            <w:top w:val="none" w:sz="0" w:space="0" w:color="auto"/>
            <w:left w:val="none" w:sz="0" w:space="0" w:color="auto"/>
            <w:bottom w:val="none" w:sz="0" w:space="0" w:color="auto"/>
            <w:right w:val="none" w:sz="0" w:space="0" w:color="auto"/>
          </w:divBdr>
        </w:div>
      </w:divsChild>
    </w:div>
    <w:div w:id="504590301">
      <w:bodyDiv w:val="1"/>
      <w:marLeft w:val="0"/>
      <w:marRight w:val="0"/>
      <w:marTop w:val="0"/>
      <w:marBottom w:val="0"/>
      <w:divBdr>
        <w:top w:val="none" w:sz="0" w:space="0" w:color="auto"/>
        <w:left w:val="none" w:sz="0" w:space="0" w:color="auto"/>
        <w:bottom w:val="none" w:sz="0" w:space="0" w:color="auto"/>
        <w:right w:val="none" w:sz="0" w:space="0" w:color="auto"/>
      </w:divBdr>
    </w:div>
    <w:div w:id="510875910">
      <w:bodyDiv w:val="1"/>
      <w:marLeft w:val="0"/>
      <w:marRight w:val="0"/>
      <w:marTop w:val="0"/>
      <w:marBottom w:val="0"/>
      <w:divBdr>
        <w:top w:val="none" w:sz="0" w:space="0" w:color="auto"/>
        <w:left w:val="none" w:sz="0" w:space="0" w:color="auto"/>
        <w:bottom w:val="none" w:sz="0" w:space="0" w:color="auto"/>
        <w:right w:val="none" w:sz="0" w:space="0" w:color="auto"/>
      </w:divBdr>
      <w:divsChild>
        <w:div w:id="1646231532">
          <w:marLeft w:val="0"/>
          <w:marRight w:val="0"/>
          <w:marTop w:val="0"/>
          <w:marBottom w:val="0"/>
          <w:divBdr>
            <w:top w:val="none" w:sz="0" w:space="0" w:color="auto"/>
            <w:left w:val="none" w:sz="0" w:space="0" w:color="auto"/>
            <w:bottom w:val="none" w:sz="0" w:space="0" w:color="auto"/>
            <w:right w:val="none" w:sz="0" w:space="0" w:color="auto"/>
          </w:divBdr>
        </w:div>
      </w:divsChild>
    </w:div>
    <w:div w:id="512185143">
      <w:bodyDiv w:val="1"/>
      <w:marLeft w:val="0"/>
      <w:marRight w:val="0"/>
      <w:marTop w:val="0"/>
      <w:marBottom w:val="0"/>
      <w:divBdr>
        <w:top w:val="none" w:sz="0" w:space="0" w:color="auto"/>
        <w:left w:val="none" w:sz="0" w:space="0" w:color="auto"/>
        <w:bottom w:val="none" w:sz="0" w:space="0" w:color="auto"/>
        <w:right w:val="none" w:sz="0" w:space="0" w:color="auto"/>
      </w:divBdr>
    </w:div>
    <w:div w:id="518740337">
      <w:bodyDiv w:val="1"/>
      <w:marLeft w:val="0"/>
      <w:marRight w:val="0"/>
      <w:marTop w:val="0"/>
      <w:marBottom w:val="0"/>
      <w:divBdr>
        <w:top w:val="none" w:sz="0" w:space="0" w:color="auto"/>
        <w:left w:val="none" w:sz="0" w:space="0" w:color="auto"/>
        <w:bottom w:val="none" w:sz="0" w:space="0" w:color="auto"/>
        <w:right w:val="none" w:sz="0" w:space="0" w:color="auto"/>
      </w:divBdr>
    </w:div>
    <w:div w:id="522135632">
      <w:bodyDiv w:val="1"/>
      <w:marLeft w:val="0"/>
      <w:marRight w:val="0"/>
      <w:marTop w:val="0"/>
      <w:marBottom w:val="0"/>
      <w:divBdr>
        <w:top w:val="none" w:sz="0" w:space="0" w:color="auto"/>
        <w:left w:val="none" w:sz="0" w:space="0" w:color="auto"/>
        <w:bottom w:val="none" w:sz="0" w:space="0" w:color="auto"/>
        <w:right w:val="none" w:sz="0" w:space="0" w:color="auto"/>
      </w:divBdr>
      <w:divsChild>
        <w:div w:id="1418941192">
          <w:marLeft w:val="0"/>
          <w:marRight w:val="0"/>
          <w:marTop w:val="120"/>
          <w:marBottom w:val="0"/>
          <w:divBdr>
            <w:top w:val="none" w:sz="0" w:space="0" w:color="auto"/>
            <w:left w:val="none" w:sz="0" w:space="0" w:color="auto"/>
            <w:bottom w:val="none" w:sz="0" w:space="0" w:color="auto"/>
            <w:right w:val="none" w:sz="0" w:space="0" w:color="auto"/>
          </w:divBdr>
        </w:div>
        <w:div w:id="2068872335">
          <w:marLeft w:val="0"/>
          <w:marRight w:val="0"/>
          <w:marTop w:val="0"/>
          <w:marBottom w:val="0"/>
          <w:divBdr>
            <w:top w:val="none" w:sz="0" w:space="0" w:color="auto"/>
            <w:left w:val="none" w:sz="0" w:space="0" w:color="auto"/>
            <w:bottom w:val="none" w:sz="0" w:space="0" w:color="auto"/>
            <w:right w:val="none" w:sz="0" w:space="0" w:color="auto"/>
          </w:divBdr>
        </w:div>
      </w:divsChild>
    </w:div>
    <w:div w:id="524902142">
      <w:bodyDiv w:val="1"/>
      <w:marLeft w:val="0"/>
      <w:marRight w:val="0"/>
      <w:marTop w:val="0"/>
      <w:marBottom w:val="0"/>
      <w:divBdr>
        <w:top w:val="none" w:sz="0" w:space="0" w:color="auto"/>
        <w:left w:val="none" w:sz="0" w:space="0" w:color="auto"/>
        <w:bottom w:val="none" w:sz="0" w:space="0" w:color="auto"/>
        <w:right w:val="none" w:sz="0" w:space="0" w:color="auto"/>
      </w:divBdr>
    </w:div>
    <w:div w:id="525483082">
      <w:bodyDiv w:val="1"/>
      <w:marLeft w:val="0"/>
      <w:marRight w:val="0"/>
      <w:marTop w:val="0"/>
      <w:marBottom w:val="0"/>
      <w:divBdr>
        <w:top w:val="none" w:sz="0" w:space="0" w:color="auto"/>
        <w:left w:val="none" w:sz="0" w:space="0" w:color="auto"/>
        <w:bottom w:val="none" w:sz="0" w:space="0" w:color="auto"/>
        <w:right w:val="none" w:sz="0" w:space="0" w:color="auto"/>
      </w:divBdr>
      <w:divsChild>
        <w:div w:id="2054689791">
          <w:marLeft w:val="0"/>
          <w:marRight w:val="0"/>
          <w:marTop w:val="0"/>
          <w:marBottom w:val="0"/>
          <w:divBdr>
            <w:top w:val="none" w:sz="0" w:space="0" w:color="auto"/>
            <w:left w:val="none" w:sz="0" w:space="0" w:color="auto"/>
            <w:bottom w:val="none" w:sz="0" w:space="0" w:color="auto"/>
            <w:right w:val="none" w:sz="0" w:space="0" w:color="auto"/>
          </w:divBdr>
          <w:divsChild>
            <w:div w:id="1343165214">
              <w:marLeft w:val="0"/>
              <w:marRight w:val="0"/>
              <w:marTop w:val="0"/>
              <w:marBottom w:val="0"/>
              <w:divBdr>
                <w:top w:val="none" w:sz="0" w:space="0" w:color="auto"/>
                <w:left w:val="none" w:sz="0" w:space="0" w:color="auto"/>
                <w:bottom w:val="none" w:sz="0" w:space="0" w:color="auto"/>
                <w:right w:val="none" w:sz="0" w:space="0" w:color="auto"/>
              </w:divBdr>
              <w:divsChild>
                <w:div w:id="1473446877">
                  <w:marLeft w:val="0"/>
                  <w:marRight w:val="0"/>
                  <w:marTop w:val="0"/>
                  <w:marBottom w:val="0"/>
                  <w:divBdr>
                    <w:top w:val="none" w:sz="0" w:space="0" w:color="auto"/>
                    <w:left w:val="none" w:sz="0" w:space="0" w:color="auto"/>
                    <w:bottom w:val="none" w:sz="0" w:space="0" w:color="auto"/>
                    <w:right w:val="none" w:sz="0" w:space="0" w:color="auto"/>
                  </w:divBdr>
                  <w:divsChild>
                    <w:div w:id="392579349">
                      <w:marLeft w:val="0"/>
                      <w:marRight w:val="0"/>
                      <w:marTop w:val="0"/>
                      <w:marBottom w:val="0"/>
                      <w:divBdr>
                        <w:top w:val="none" w:sz="0" w:space="0" w:color="auto"/>
                        <w:left w:val="none" w:sz="0" w:space="0" w:color="auto"/>
                        <w:bottom w:val="none" w:sz="0" w:space="0" w:color="auto"/>
                        <w:right w:val="none" w:sz="0" w:space="0" w:color="auto"/>
                      </w:divBdr>
                      <w:divsChild>
                        <w:div w:id="1781601605">
                          <w:marLeft w:val="0"/>
                          <w:marRight w:val="0"/>
                          <w:marTop w:val="0"/>
                          <w:marBottom w:val="0"/>
                          <w:divBdr>
                            <w:top w:val="none" w:sz="0" w:space="0" w:color="auto"/>
                            <w:left w:val="none" w:sz="0" w:space="0" w:color="auto"/>
                            <w:bottom w:val="none" w:sz="0" w:space="0" w:color="auto"/>
                            <w:right w:val="none" w:sz="0" w:space="0" w:color="auto"/>
                          </w:divBdr>
                          <w:divsChild>
                            <w:div w:id="58314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910074">
      <w:bodyDiv w:val="1"/>
      <w:marLeft w:val="0"/>
      <w:marRight w:val="0"/>
      <w:marTop w:val="0"/>
      <w:marBottom w:val="0"/>
      <w:divBdr>
        <w:top w:val="none" w:sz="0" w:space="0" w:color="auto"/>
        <w:left w:val="none" w:sz="0" w:space="0" w:color="auto"/>
        <w:bottom w:val="none" w:sz="0" w:space="0" w:color="auto"/>
        <w:right w:val="none" w:sz="0" w:space="0" w:color="auto"/>
      </w:divBdr>
      <w:divsChild>
        <w:div w:id="1456175223">
          <w:marLeft w:val="0"/>
          <w:marRight w:val="0"/>
          <w:marTop w:val="0"/>
          <w:marBottom w:val="0"/>
          <w:divBdr>
            <w:top w:val="none" w:sz="0" w:space="0" w:color="auto"/>
            <w:left w:val="none" w:sz="0" w:space="0" w:color="auto"/>
            <w:bottom w:val="none" w:sz="0" w:space="0" w:color="auto"/>
            <w:right w:val="none" w:sz="0" w:space="0" w:color="auto"/>
          </w:divBdr>
        </w:div>
      </w:divsChild>
    </w:div>
    <w:div w:id="529147714">
      <w:bodyDiv w:val="1"/>
      <w:marLeft w:val="0"/>
      <w:marRight w:val="0"/>
      <w:marTop w:val="0"/>
      <w:marBottom w:val="0"/>
      <w:divBdr>
        <w:top w:val="none" w:sz="0" w:space="0" w:color="auto"/>
        <w:left w:val="none" w:sz="0" w:space="0" w:color="auto"/>
        <w:bottom w:val="none" w:sz="0" w:space="0" w:color="auto"/>
        <w:right w:val="none" w:sz="0" w:space="0" w:color="auto"/>
      </w:divBdr>
    </w:div>
    <w:div w:id="532692288">
      <w:bodyDiv w:val="1"/>
      <w:marLeft w:val="0"/>
      <w:marRight w:val="0"/>
      <w:marTop w:val="0"/>
      <w:marBottom w:val="0"/>
      <w:divBdr>
        <w:top w:val="none" w:sz="0" w:space="0" w:color="auto"/>
        <w:left w:val="none" w:sz="0" w:space="0" w:color="auto"/>
        <w:bottom w:val="none" w:sz="0" w:space="0" w:color="auto"/>
        <w:right w:val="none" w:sz="0" w:space="0" w:color="auto"/>
      </w:divBdr>
      <w:divsChild>
        <w:div w:id="1571502528">
          <w:marLeft w:val="0"/>
          <w:marRight w:val="0"/>
          <w:marTop w:val="0"/>
          <w:marBottom w:val="0"/>
          <w:divBdr>
            <w:top w:val="none" w:sz="0" w:space="0" w:color="auto"/>
            <w:left w:val="none" w:sz="0" w:space="0" w:color="auto"/>
            <w:bottom w:val="none" w:sz="0" w:space="0" w:color="auto"/>
            <w:right w:val="none" w:sz="0" w:space="0" w:color="auto"/>
          </w:divBdr>
          <w:divsChild>
            <w:div w:id="491525918">
              <w:marLeft w:val="0"/>
              <w:marRight w:val="0"/>
              <w:marTop w:val="0"/>
              <w:marBottom w:val="0"/>
              <w:divBdr>
                <w:top w:val="none" w:sz="0" w:space="0" w:color="auto"/>
                <w:left w:val="none" w:sz="0" w:space="0" w:color="auto"/>
                <w:bottom w:val="none" w:sz="0" w:space="0" w:color="auto"/>
                <w:right w:val="none" w:sz="0" w:space="0" w:color="auto"/>
              </w:divBdr>
              <w:divsChild>
                <w:div w:id="1475441312">
                  <w:marLeft w:val="0"/>
                  <w:marRight w:val="0"/>
                  <w:marTop w:val="0"/>
                  <w:marBottom w:val="0"/>
                  <w:divBdr>
                    <w:top w:val="none" w:sz="0" w:space="0" w:color="auto"/>
                    <w:left w:val="none" w:sz="0" w:space="0" w:color="auto"/>
                    <w:bottom w:val="none" w:sz="0" w:space="0" w:color="auto"/>
                    <w:right w:val="none" w:sz="0" w:space="0" w:color="auto"/>
                  </w:divBdr>
                  <w:divsChild>
                    <w:div w:id="361983706">
                      <w:marLeft w:val="0"/>
                      <w:marRight w:val="0"/>
                      <w:marTop w:val="0"/>
                      <w:marBottom w:val="0"/>
                      <w:divBdr>
                        <w:top w:val="none" w:sz="0" w:space="0" w:color="auto"/>
                        <w:left w:val="none" w:sz="0" w:space="0" w:color="auto"/>
                        <w:bottom w:val="none" w:sz="0" w:space="0" w:color="auto"/>
                        <w:right w:val="none" w:sz="0" w:space="0" w:color="auto"/>
                      </w:divBdr>
                      <w:divsChild>
                        <w:div w:id="826019124">
                          <w:marLeft w:val="0"/>
                          <w:marRight w:val="0"/>
                          <w:marTop w:val="0"/>
                          <w:marBottom w:val="0"/>
                          <w:divBdr>
                            <w:top w:val="none" w:sz="0" w:space="0" w:color="auto"/>
                            <w:left w:val="none" w:sz="0" w:space="0" w:color="auto"/>
                            <w:bottom w:val="none" w:sz="0" w:space="0" w:color="auto"/>
                            <w:right w:val="none" w:sz="0" w:space="0" w:color="auto"/>
                          </w:divBdr>
                          <w:divsChild>
                            <w:div w:id="11942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464700">
      <w:bodyDiv w:val="1"/>
      <w:marLeft w:val="0"/>
      <w:marRight w:val="0"/>
      <w:marTop w:val="0"/>
      <w:marBottom w:val="0"/>
      <w:divBdr>
        <w:top w:val="none" w:sz="0" w:space="0" w:color="auto"/>
        <w:left w:val="none" w:sz="0" w:space="0" w:color="auto"/>
        <w:bottom w:val="none" w:sz="0" w:space="0" w:color="auto"/>
        <w:right w:val="none" w:sz="0" w:space="0" w:color="auto"/>
      </w:divBdr>
    </w:div>
    <w:div w:id="535780068">
      <w:bodyDiv w:val="1"/>
      <w:marLeft w:val="0"/>
      <w:marRight w:val="0"/>
      <w:marTop w:val="0"/>
      <w:marBottom w:val="0"/>
      <w:divBdr>
        <w:top w:val="none" w:sz="0" w:space="0" w:color="auto"/>
        <w:left w:val="none" w:sz="0" w:space="0" w:color="auto"/>
        <w:bottom w:val="none" w:sz="0" w:space="0" w:color="auto"/>
        <w:right w:val="none" w:sz="0" w:space="0" w:color="auto"/>
      </w:divBdr>
      <w:divsChild>
        <w:div w:id="1647658466">
          <w:marLeft w:val="0"/>
          <w:marRight w:val="0"/>
          <w:marTop w:val="120"/>
          <w:marBottom w:val="0"/>
          <w:divBdr>
            <w:top w:val="none" w:sz="0" w:space="0" w:color="auto"/>
            <w:left w:val="none" w:sz="0" w:space="0" w:color="auto"/>
            <w:bottom w:val="none" w:sz="0" w:space="0" w:color="auto"/>
            <w:right w:val="none" w:sz="0" w:space="0" w:color="auto"/>
          </w:divBdr>
        </w:div>
        <w:div w:id="224487349">
          <w:marLeft w:val="0"/>
          <w:marRight w:val="0"/>
          <w:marTop w:val="0"/>
          <w:marBottom w:val="0"/>
          <w:divBdr>
            <w:top w:val="none" w:sz="0" w:space="0" w:color="auto"/>
            <w:left w:val="none" w:sz="0" w:space="0" w:color="auto"/>
            <w:bottom w:val="none" w:sz="0" w:space="0" w:color="auto"/>
            <w:right w:val="none" w:sz="0" w:space="0" w:color="auto"/>
          </w:divBdr>
        </w:div>
      </w:divsChild>
    </w:div>
    <w:div w:id="547424902">
      <w:bodyDiv w:val="1"/>
      <w:marLeft w:val="0"/>
      <w:marRight w:val="0"/>
      <w:marTop w:val="0"/>
      <w:marBottom w:val="0"/>
      <w:divBdr>
        <w:top w:val="none" w:sz="0" w:space="0" w:color="auto"/>
        <w:left w:val="none" w:sz="0" w:space="0" w:color="auto"/>
        <w:bottom w:val="none" w:sz="0" w:space="0" w:color="auto"/>
        <w:right w:val="none" w:sz="0" w:space="0" w:color="auto"/>
      </w:divBdr>
    </w:div>
    <w:div w:id="550265452">
      <w:bodyDiv w:val="1"/>
      <w:marLeft w:val="0"/>
      <w:marRight w:val="0"/>
      <w:marTop w:val="0"/>
      <w:marBottom w:val="0"/>
      <w:divBdr>
        <w:top w:val="none" w:sz="0" w:space="0" w:color="auto"/>
        <w:left w:val="none" w:sz="0" w:space="0" w:color="auto"/>
        <w:bottom w:val="none" w:sz="0" w:space="0" w:color="auto"/>
        <w:right w:val="none" w:sz="0" w:space="0" w:color="auto"/>
      </w:divBdr>
      <w:divsChild>
        <w:div w:id="172379786">
          <w:marLeft w:val="0"/>
          <w:marRight w:val="0"/>
          <w:marTop w:val="0"/>
          <w:marBottom w:val="0"/>
          <w:divBdr>
            <w:top w:val="none" w:sz="0" w:space="0" w:color="auto"/>
            <w:left w:val="none" w:sz="0" w:space="0" w:color="auto"/>
            <w:bottom w:val="none" w:sz="0" w:space="0" w:color="auto"/>
            <w:right w:val="none" w:sz="0" w:space="0" w:color="auto"/>
          </w:divBdr>
          <w:divsChild>
            <w:div w:id="1914465371">
              <w:marLeft w:val="0"/>
              <w:marRight w:val="0"/>
              <w:marTop w:val="0"/>
              <w:marBottom w:val="0"/>
              <w:divBdr>
                <w:top w:val="none" w:sz="0" w:space="0" w:color="auto"/>
                <w:left w:val="none" w:sz="0" w:space="0" w:color="auto"/>
                <w:bottom w:val="none" w:sz="0" w:space="0" w:color="auto"/>
                <w:right w:val="none" w:sz="0" w:space="0" w:color="auto"/>
              </w:divBdr>
              <w:divsChild>
                <w:div w:id="1979648607">
                  <w:marLeft w:val="0"/>
                  <w:marRight w:val="0"/>
                  <w:marTop w:val="0"/>
                  <w:marBottom w:val="0"/>
                  <w:divBdr>
                    <w:top w:val="none" w:sz="0" w:space="0" w:color="auto"/>
                    <w:left w:val="none" w:sz="0" w:space="0" w:color="auto"/>
                    <w:bottom w:val="none" w:sz="0" w:space="0" w:color="auto"/>
                    <w:right w:val="none" w:sz="0" w:space="0" w:color="auto"/>
                  </w:divBdr>
                  <w:divsChild>
                    <w:div w:id="1785538859">
                      <w:marLeft w:val="0"/>
                      <w:marRight w:val="0"/>
                      <w:marTop w:val="0"/>
                      <w:marBottom w:val="0"/>
                      <w:divBdr>
                        <w:top w:val="none" w:sz="0" w:space="0" w:color="auto"/>
                        <w:left w:val="none" w:sz="0" w:space="0" w:color="auto"/>
                        <w:bottom w:val="none" w:sz="0" w:space="0" w:color="auto"/>
                        <w:right w:val="none" w:sz="0" w:space="0" w:color="auto"/>
                      </w:divBdr>
                      <w:divsChild>
                        <w:div w:id="1679574177">
                          <w:marLeft w:val="0"/>
                          <w:marRight w:val="0"/>
                          <w:marTop w:val="0"/>
                          <w:marBottom w:val="0"/>
                          <w:divBdr>
                            <w:top w:val="none" w:sz="0" w:space="0" w:color="auto"/>
                            <w:left w:val="none" w:sz="0" w:space="0" w:color="auto"/>
                            <w:bottom w:val="none" w:sz="0" w:space="0" w:color="auto"/>
                            <w:right w:val="none" w:sz="0" w:space="0" w:color="auto"/>
                          </w:divBdr>
                          <w:divsChild>
                            <w:div w:id="164253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936330">
      <w:bodyDiv w:val="1"/>
      <w:marLeft w:val="0"/>
      <w:marRight w:val="0"/>
      <w:marTop w:val="0"/>
      <w:marBottom w:val="0"/>
      <w:divBdr>
        <w:top w:val="none" w:sz="0" w:space="0" w:color="auto"/>
        <w:left w:val="none" w:sz="0" w:space="0" w:color="auto"/>
        <w:bottom w:val="none" w:sz="0" w:space="0" w:color="auto"/>
        <w:right w:val="none" w:sz="0" w:space="0" w:color="auto"/>
      </w:divBdr>
    </w:div>
    <w:div w:id="563225440">
      <w:bodyDiv w:val="1"/>
      <w:marLeft w:val="0"/>
      <w:marRight w:val="0"/>
      <w:marTop w:val="0"/>
      <w:marBottom w:val="0"/>
      <w:divBdr>
        <w:top w:val="none" w:sz="0" w:space="0" w:color="auto"/>
        <w:left w:val="none" w:sz="0" w:space="0" w:color="auto"/>
        <w:bottom w:val="none" w:sz="0" w:space="0" w:color="auto"/>
        <w:right w:val="none" w:sz="0" w:space="0" w:color="auto"/>
      </w:divBdr>
      <w:divsChild>
        <w:div w:id="1502043460">
          <w:marLeft w:val="0"/>
          <w:marRight w:val="0"/>
          <w:marTop w:val="0"/>
          <w:marBottom w:val="0"/>
          <w:divBdr>
            <w:top w:val="none" w:sz="0" w:space="0" w:color="auto"/>
            <w:left w:val="none" w:sz="0" w:space="0" w:color="auto"/>
            <w:bottom w:val="none" w:sz="0" w:space="0" w:color="auto"/>
            <w:right w:val="none" w:sz="0" w:space="0" w:color="auto"/>
          </w:divBdr>
          <w:divsChild>
            <w:div w:id="252783631">
              <w:marLeft w:val="0"/>
              <w:marRight w:val="0"/>
              <w:marTop w:val="0"/>
              <w:marBottom w:val="0"/>
              <w:divBdr>
                <w:top w:val="none" w:sz="0" w:space="0" w:color="auto"/>
                <w:left w:val="none" w:sz="0" w:space="0" w:color="auto"/>
                <w:bottom w:val="none" w:sz="0" w:space="0" w:color="auto"/>
                <w:right w:val="none" w:sz="0" w:space="0" w:color="auto"/>
              </w:divBdr>
              <w:divsChild>
                <w:div w:id="1577668524">
                  <w:marLeft w:val="0"/>
                  <w:marRight w:val="0"/>
                  <w:marTop w:val="0"/>
                  <w:marBottom w:val="0"/>
                  <w:divBdr>
                    <w:top w:val="none" w:sz="0" w:space="0" w:color="auto"/>
                    <w:left w:val="none" w:sz="0" w:space="0" w:color="auto"/>
                    <w:bottom w:val="none" w:sz="0" w:space="0" w:color="auto"/>
                    <w:right w:val="none" w:sz="0" w:space="0" w:color="auto"/>
                  </w:divBdr>
                  <w:divsChild>
                    <w:div w:id="1454707859">
                      <w:marLeft w:val="0"/>
                      <w:marRight w:val="0"/>
                      <w:marTop w:val="0"/>
                      <w:marBottom w:val="0"/>
                      <w:divBdr>
                        <w:top w:val="none" w:sz="0" w:space="0" w:color="auto"/>
                        <w:left w:val="none" w:sz="0" w:space="0" w:color="auto"/>
                        <w:bottom w:val="none" w:sz="0" w:space="0" w:color="auto"/>
                        <w:right w:val="none" w:sz="0" w:space="0" w:color="auto"/>
                      </w:divBdr>
                      <w:divsChild>
                        <w:div w:id="1441875451">
                          <w:marLeft w:val="0"/>
                          <w:marRight w:val="0"/>
                          <w:marTop w:val="0"/>
                          <w:marBottom w:val="0"/>
                          <w:divBdr>
                            <w:top w:val="none" w:sz="0" w:space="0" w:color="auto"/>
                            <w:left w:val="none" w:sz="0" w:space="0" w:color="auto"/>
                            <w:bottom w:val="none" w:sz="0" w:space="0" w:color="auto"/>
                            <w:right w:val="none" w:sz="0" w:space="0" w:color="auto"/>
                          </w:divBdr>
                          <w:divsChild>
                            <w:div w:id="18410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639142">
      <w:bodyDiv w:val="1"/>
      <w:marLeft w:val="0"/>
      <w:marRight w:val="0"/>
      <w:marTop w:val="0"/>
      <w:marBottom w:val="0"/>
      <w:divBdr>
        <w:top w:val="none" w:sz="0" w:space="0" w:color="auto"/>
        <w:left w:val="none" w:sz="0" w:space="0" w:color="auto"/>
        <w:bottom w:val="none" w:sz="0" w:space="0" w:color="auto"/>
        <w:right w:val="none" w:sz="0" w:space="0" w:color="auto"/>
      </w:divBdr>
    </w:div>
    <w:div w:id="565531810">
      <w:bodyDiv w:val="1"/>
      <w:marLeft w:val="0"/>
      <w:marRight w:val="0"/>
      <w:marTop w:val="0"/>
      <w:marBottom w:val="0"/>
      <w:divBdr>
        <w:top w:val="none" w:sz="0" w:space="0" w:color="auto"/>
        <w:left w:val="none" w:sz="0" w:space="0" w:color="auto"/>
        <w:bottom w:val="none" w:sz="0" w:space="0" w:color="auto"/>
        <w:right w:val="none" w:sz="0" w:space="0" w:color="auto"/>
      </w:divBdr>
      <w:divsChild>
        <w:div w:id="1966306560">
          <w:marLeft w:val="0"/>
          <w:marRight w:val="0"/>
          <w:marTop w:val="0"/>
          <w:marBottom w:val="0"/>
          <w:divBdr>
            <w:top w:val="none" w:sz="0" w:space="0" w:color="auto"/>
            <w:left w:val="none" w:sz="0" w:space="0" w:color="auto"/>
            <w:bottom w:val="none" w:sz="0" w:space="0" w:color="auto"/>
            <w:right w:val="none" w:sz="0" w:space="0" w:color="auto"/>
          </w:divBdr>
        </w:div>
      </w:divsChild>
    </w:div>
    <w:div w:id="566767690">
      <w:bodyDiv w:val="1"/>
      <w:marLeft w:val="0"/>
      <w:marRight w:val="0"/>
      <w:marTop w:val="0"/>
      <w:marBottom w:val="0"/>
      <w:divBdr>
        <w:top w:val="none" w:sz="0" w:space="0" w:color="auto"/>
        <w:left w:val="none" w:sz="0" w:space="0" w:color="auto"/>
        <w:bottom w:val="none" w:sz="0" w:space="0" w:color="auto"/>
        <w:right w:val="none" w:sz="0" w:space="0" w:color="auto"/>
      </w:divBdr>
    </w:div>
    <w:div w:id="580143330">
      <w:bodyDiv w:val="1"/>
      <w:marLeft w:val="0"/>
      <w:marRight w:val="0"/>
      <w:marTop w:val="0"/>
      <w:marBottom w:val="0"/>
      <w:divBdr>
        <w:top w:val="none" w:sz="0" w:space="0" w:color="auto"/>
        <w:left w:val="none" w:sz="0" w:space="0" w:color="auto"/>
        <w:bottom w:val="none" w:sz="0" w:space="0" w:color="auto"/>
        <w:right w:val="none" w:sz="0" w:space="0" w:color="auto"/>
      </w:divBdr>
    </w:div>
    <w:div w:id="584999152">
      <w:bodyDiv w:val="1"/>
      <w:marLeft w:val="0"/>
      <w:marRight w:val="0"/>
      <w:marTop w:val="0"/>
      <w:marBottom w:val="0"/>
      <w:divBdr>
        <w:top w:val="none" w:sz="0" w:space="0" w:color="auto"/>
        <w:left w:val="none" w:sz="0" w:space="0" w:color="auto"/>
        <w:bottom w:val="none" w:sz="0" w:space="0" w:color="auto"/>
        <w:right w:val="none" w:sz="0" w:space="0" w:color="auto"/>
      </w:divBdr>
    </w:div>
    <w:div w:id="593248326">
      <w:bodyDiv w:val="1"/>
      <w:marLeft w:val="0"/>
      <w:marRight w:val="0"/>
      <w:marTop w:val="0"/>
      <w:marBottom w:val="0"/>
      <w:divBdr>
        <w:top w:val="none" w:sz="0" w:space="0" w:color="auto"/>
        <w:left w:val="none" w:sz="0" w:space="0" w:color="auto"/>
        <w:bottom w:val="none" w:sz="0" w:space="0" w:color="auto"/>
        <w:right w:val="none" w:sz="0" w:space="0" w:color="auto"/>
      </w:divBdr>
      <w:divsChild>
        <w:div w:id="1142230820">
          <w:marLeft w:val="0"/>
          <w:marRight w:val="0"/>
          <w:marTop w:val="120"/>
          <w:marBottom w:val="0"/>
          <w:divBdr>
            <w:top w:val="none" w:sz="0" w:space="0" w:color="auto"/>
            <w:left w:val="none" w:sz="0" w:space="0" w:color="auto"/>
            <w:bottom w:val="none" w:sz="0" w:space="0" w:color="auto"/>
            <w:right w:val="none" w:sz="0" w:space="0" w:color="auto"/>
          </w:divBdr>
        </w:div>
        <w:div w:id="1743062598">
          <w:marLeft w:val="0"/>
          <w:marRight w:val="0"/>
          <w:marTop w:val="0"/>
          <w:marBottom w:val="0"/>
          <w:divBdr>
            <w:top w:val="none" w:sz="0" w:space="0" w:color="auto"/>
            <w:left w:val="none" w:sz="0" w:space="0" w:color="auto"/>
            <w:bottom w:val="none" w:sz="0" w:space="0" w:color="auto"/>
            <w:right w:val="none" w:sz="0" w:space="0" w:color="auto"/>
          </w:divBdr>
        </w:div>
      </w:divsChild>
    </w:div>
    <w:div w:id="606500430">
      <w:bodyDiv w:val="1"/>
      <w:marLeft w:val="0"/>
      <w:marRight w:val="0"/>
      <w:marTop w:val="0"/>
      <w:marBottom w:val="0"/>
      <w:divBdr>
        <w:top w:val="none" w:sz="0" w:space="0" w:color="auto"/>
        <w:left w:val="none" w:sz="0" w:space="0" w:color="auto"/>
        <w:bottom w:val="none" w:sz="0" w:space="0" w:color="auto"/>
        <w:right w:val="none" w:sz="0" w:space="0" w:color="auto"/>
      </w:divBdr>
    </w:div>
    <w:div w:id="610169618">
      <w:bodyDiv w:val="1"/>
      <w:marLeft w:val="0"/>
      <w:marRight w:val="0"/>
      <w:marTop w:val="0"/>
      <w:marBottom w:val="0"/>
      <w:divBdr>
        <w:top w:val="none" w:sz="0" w:space="0" w:color="auto"/>
        <w:left w:val="none" w:sz="0" w:space="0" w:color="auto"/>
        <w:bottom w:val="none" w:sz="0" w:space="0" w:color="auto"/>
        <w:right w:val="none" w:sz="0" w:space="0" w:color="auto"/>
      </w:divBdr>
    </w:div>
    <w:div w:id="610866485">
      <w:bodyDiv w:val="1"/>
      <w:marLeft w:val="0"/>
      <w:marRight w:val="0"/>
      <w:marTop w:val="0"/>
      <w:marBottom w:val="0"/>
      <w:divBdr>
        <w:top w:val="none" w:sz="0" w:space="0" w:color="auto"/>
        <w:left w:val="none" w:sz="0" w:space="0" w:color="auto"/>
        <w:bottom w:val="none" w:sz="0" w:space="0" w:color="auto"/>
        <w:right w:val="none" w:sz="0" w:space="0" w:color="auto"/>
      </w:divBdr>
      <w:divsChild>
        <w:div w:id="254360067">
          <w:marLeft w:val="0"/>
          <w:marRight w:val="0"/>
          <w:marTop w:val="0"/>
          <w:marBottom w:val="0"/>
          <w:divBdr>
            <w:top w:val="none" w:sz="0" w:space="0" w:color="auto"/>
            <w:left w:val="none" w:sz="0" w:space="0" w:color="auto"/>
            <w:bottom w:val="none" w:sz="0" w:space="0" w:color="auto"/>
            <w:right w:val="none" w:sz="0" w:space="0" w:color="auto"/>
          </w:divBdr>
        </w:div>
      </w:divsChild>
    </w:div>
    <w:div w:id="611280254">
      <w:bodyDiv w:val="1"/>
      <w:marLeft w:val="0"/>
      <w:marRight w:val="0"/>
      <w:marTop w:val="0"/>
      <w:marBottom w:val="0"/>
      <w:divBdr>
        <w:top w:val="none" w:sz="0" w:space="0" w:color="auto"/>
        <w:left w:val="none" w:sz="0" w:space="0" w:color="auto"/>
        <w:bottom w:val="none" w:sz="0" w:space="0" w:color="auto"/>
        <w:right w:val="none" w:sz="0" w:space="0" w:color="auto"/>
      </w:divBdr>
      <w:divsChild>
        <w:div w:id="592514837">
          <w:marLeft w:val="0"/>
          <w:marRight w:val="0"/>
          <w:marTop w:val="0"/>
          <w:marBottom w:val="0"/>
          <w:divBdr>
            <w:top w:val="none" w:sz="0" w:space="0" w:color="auto"/>
            <w:left w:val="none" w:sz="0" w:space="0" w:color="auto"/>
            <w:bottom w:val="none" w:sz="0" w:space="0" w:color="auto"/>
            <w:right w:val="none" w:sz="0" w:space="0" w:color="auto"/>
          </w:divBdr>
        </w:div>
      </w:divsChild>
    </w:div>
    <w:div w:id="612323293">
      <w:bodyDiv w:val="1"/>
      <w:marLeft w:val="0"/>
      <w:marRight w:val="0"/>
      <w:marTop w:val="0"/>
      <w:marBottom w:val="0"/>
      <w:divBdr>
        <w:top w:val="none" w:sz="0" w:space="0" w:color="auto"/>
        <w:left w:val="none" w:sz="0" w:space="0" w:color="auto"/>
        <w:bottom w:val="none" w:sz="0" w:space="0" w:color="auto"/>
        <w:right w:val="none" w:sz="0" w:space="0" w:color="auto"/>
      </w:divBdr>
      <w:divsChild>
        <w:div w:id="920604915">
          <w:marLeft w:val="0"/>
          <w:marRight w:val="0"/>
          <w:marTop w:val="0"/>
          <w:marBottom w:val="0"/>
          <w:divBdr>
            <w:top w:val="none" w:sz="0" w:space="0" w:color="auto"/>
            <w:left w:val="none" w:sz="0" w:space="0" w:color="auto"/>
            <w:bottom w:val="none" w:sz="0" w:space="0" w:color="auto"/>
            <w:right w:val="none" w:sz="0" w:space="0" w:color="auto"/>
          </w:divBdr>
          <w:divsChild>
            <w:div w:id="1198851097">
              <w:marLeft w:val="0"/>
              <w:marRight w:val="0"/>
              <w:marTop w:val="0"/>
              <w:marBottom w:val="0"/>
              <w:divBdr>
                <w:top w:val="none" w:sz="0" w:space="0" w:color="auto"/>
                <w:left w:val="none" w:sz="0" w:space="0" w:color="auto"/>
                <w:bottom w:val="none" w:sz="0" w:space="0" w:color="auto"/>
                <w:right w:val="none" w:sz="0" w:space="0" w:color="auto"/>
              </w:divBdr>
              <w:divsChild>
                <w:div w:id="489446859">
                  <w:marLeft w:val="0"/>
                  <w:marRight w:val="0"/>
                  <w:marTop w:val="0"/>
                  <w:marBottom w:val="0"/>
                  <w:divBdr>
                    <w:top w:val="none" w:sz="0" w:space="0" w:color="auto"/>
                    <w:left w:val="none" w:sz="0" w:space="0" w:color="auto"/>
                    <w:bottom w:val="none" w:sz="0" w:space="0" w:color="auto"/>
                    <w:right w:val="none" w:sz="0" w:space="0" w:color="auto"/>
                  </w:divBdr>
                  <w:divsChild>
                    <w:div w:id="1161889927">
                      <w:marLeft w:val="0"/>
                      <w:marRight w:val="0"/>
                      <w:marTop w:val="0"/>
                      <w:marBottom w:val="0"/>
                      <w:divBdr>
                        <w:top w:val="none" w:sz="0" w:space="0" w:color="auto"/>
                        <w:left w:val="none" w:sz="0" w:space="0" w:color="auto"/>
                        <w:bottom w:val="none" w:sz="0" w:space="0" w:color="auto"/>
                        <w:right w:val="none" w:sz="0" w:space="0" w:color="auto"/>
                      </w:divBdr>
                      <w:divsChild>
                        <w:div w:id="1189683668">
                          <w:marLeft w:val="0"/>
                          <w:marRight w:val="0"/>
                          <w:marTop w:val="0"/>
                          <w:marBottom w:val="0"/>
                          <w:divBdr>
                            <w:top w:val="none" w:sz="0" w:space="0" w:color="auto"/>
                            <w:left w:val="none" w:sz="0" w:space="0" w:color="auto"/>
                            <w:bottom w:val="none" w:sz="0" w:space="0" w:color="auto"/>
                            <w:right w:val="none" w:sz="0" w:space="0" w:color="auto"/>
                          </w:divBdr>
                          <w:divsChild>
                            <w:div w:id="7013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496748">
      <w:bodyDiv w:val="1"/>
      <w:marLeft w:val="0"/>
      <w:marRight w:val="0"/>
      <w:marTop w:val="0"/>
      <w:marBottom w:val="0"/>
      <w:divBdr>
        <w:top w:val="none" w:sz="0" w:space="0" w:color="auto"/>
        <w:left w:val="none" w:sz="0" w:space="0" w:color="auto"/>
        <w:bottom w:val="none" w:sz="0" w:space="0" w:color="auto"/>
        <w:right w:val="none" w:sz="0" w:space="0" w:color="auto"/>
      </w:divBdr>
    </w:div>
    <w:div w:id="621612100">
      <w:bodyDiv w:val="1"/>
      <w:marLeft w:val="0"/>
      <w:marRight w:val="0"/>
      <w:marTop w:val="0"/>
      <w:marBottom w:val="0"/>
      <w:divBdr>
        <w:top w:val="none" w:sz="0" w:space="0" w:color="auto"/>
        <w:left w:val="none" w:sz="0" w:space="0" w:color="auto"/>
        <w:bottom w:val="none" w:sz="0" w:space="0" w:color="auto"/>
        <w:right w:val="none" w:sz="0" w:space="0" w:color="auto"/>
      </w:divBdr>
    </w:div>
    <w:div w:id="625544232">
      <w:bodyDiv w:val="1"/>
      <w:marLeft w:val="0"/>
      <w:marRight w:val="0"/>
      <w:marTop w:val="0"/>
      <w:marBottom w:val="0"/>
      <w:divBdr>
        <w:top w:val="none" w:sz="0" w:space="0" w:color="auto"/>
        <w:left w:val="none" w:sz="0" w:space="0" w:color="auto"/>
        <w:bottom w:val="none" w:sz="0" w:space="0" w:color="auto"/>
        <w:right w:val="none" w:sz="0" w:space="0" w:color="auto"/>
      </w:divBdr>
    </w:div>
    <w:div w:id="627589455">
      <w:bodyDiv w:val="1"/>
      <w:marLeft w:val="0"/>
      <w:marRight w:val="0"/>
      <w:marTop w:val="0"/>
      <w:marBottom w:val="0"/>
      <w:divBdr>
        <w:top w:val="none" w:sz="0" w:space="0" w:color="auto"/>
        <w:left w:val="none" w:sz="0" w:space="0" w:color="auto"/>
        <w:bottom w:val="none" w:sz="0" w:space="0" w:color="auto"/>
        <w:right w:val="none" w:sz="0" w:space="0" w:color="auto"/>
      </w:divBdr>
    </w:div>
    <w:div w:id="630130533">
      <w:bodyDiv w:val="1"/>
      <w:marLeft w:val="0"/>
      <w:marRight w:val="0"/>
      <w:marTop w:val="0"/>
      <w:marBottom w:val="0"/>
      <w:divBdr>
        <w:top w:val="none" w:sz="0" w:space="0" w:color="auto"/>
        <w:left w:val="none" w:sz="0" w:space="0" w:color="auto"/>
        <w:bottom w:val="none" w:sz="0" w:space="0" w:color="auto"/>
        <w:right w:val="none" w:sz="0" w:space="0" w:color="auto"/>
      </w:divBdr>
      <w:divsChild>
        <w:div w:id="1155029008">
          <w:marLeft w:val="0"/>
          <w:marRight w:val="0"/>
          <w:marTop w:val="120"/>
          <w:marBottom w:val="0"/>
          <w:divBdr>
            <w:top w:val="none" w:sz="0" w:space="0" w:color="auto"/>
            <w:left w:val="none" w:sz="0" w:space="0" w:color="auto"/>
            <w:bottom w:val="none" w:sz="0" w:space="0" w:color="auto"/>
            <w:right w:val="none" w:sz="0" w:space="0" w:color="auto"/>
          </w:divBdr>
        </w:div>
        <w:div w:id="247622731">
          <w:marLeft w:val="0"/>
          <w:marRight w:val="0"/>
          <w:marTop w:val="0"/>
          <w:marBottom w:val="0"/>
          <w:divBdr>
            <w:top w:val="none" w:sz="0" w:space="0" w:color="auto"/>
            <w:left w:val="none" w:sz="0" w:space="0" w:color="auto"/>
            <w:bottom w:val="none" w:sz="0" w:space="0" w:color="auto"/>
            <w:right w:val="none" w:sz="0" w:space="0" w:color="auto"/>
          </w:divBdr>
        </w:div>
      </w:divsChild>
    </w:div>
    <w:div w:id="630866054">
      <w:bodyDiv w:val="1"/>
      <w:marLeft w:val="0"/>
      <w:marRight w:val="0"/>
      <w:marTop w:val="0"/>
      <w:marBottom w:val="0"/>
      <w:divBdr>
        <w:top w:val="none" w:sz="0" w:space="0" w:color="auto"/>
        <w:left w:val="none" w:sz="0" w:space="0" w:color="auto"/>
        <w:bottom w:val="none" w:sz="0" w:space="0" w:color="auto"/>
        <w:right w:val="none" w:sz="0" w:space="0" w:color="auto"/>
      </w:divBdr>
    </w:div>
    <w:div w:id="632175572">
      <w:bodyDiv w:val="1"/>
      <w:marLeft w:val="0"/>
      <w:marRight w:val="0"/>
      <w:marTop w:val="0"/>
      <w:marBottom w:val="0"/>
      <w:divBdr>
        <w:top w:val="none" w:sz="0" w:space="0" w:color="auto"/>
        <w:left w:val="none" w:sz="0" w:space="0" w:color="auto"/>
        <w:bottom w:val="none" w:sz="0" w:space="0" w:color="auto"/>
        <w:right w:val="none" w:sz="0" w:space="0" w:color="auto"/>
      </w:divBdr>
    </w:div>
    <w:div w:id="643122735">
      <w:bodyDiv w:val="1"/>
      <w:marLeft w:val="0"/>
      <w:marRight w:val="0"/>
      <w:marTop w:val="0"/>
      <w:marBottom w:val="0"/>
      <w:divBdr>
        <w:top w:val="none" w:sz="0" w:space="0" w:color="auto"/>
        <w:left w:val="none" w:sz="0" w:space="0" w:color="auto"/>
        <w:bottom w:val="none" w:sz="0" w:space="0" w:color="auto"/>
        <w:right w:val="none" w:sz="0" w:space="0" w:color="auto"/>
      </w:divBdr>
    </w:div>
    <w:div w:id="644042283">
      <w:bodyDiv w:val="1"/>
      <w:marLeft w:val="0"/>
      <w:marRight w:val="0"/>
      <w:marTop w:val="0"/>
      <w:marBottom w:val="0"/>
      <w:divBdr>
        <w:top w:val="none" w:sz="0" w:space="0" w:color="auto"/>
        <w:left w:val="none" w:sz="0" w:space="0" w:color="auto"/>
        <w:bottom w:val="none" w:sz="0" w:space="0" w:color="auto"/>
        <w:right w:val="none" w:sz="0" w:space="0" w:color="auto"/>
      </w:divBdr>
    </w:div>
    <w:div w:id="645009998">
      <w:bodyDiv w:val="1"/>
      <w:marLeft w:val="0"/>
      <w:marRight w:val="0"/>
      <w:marTop w:val="0"/>
      <w:marBottom w:val="0"/>
      <w:divBdr>
        <w:top w:val="none" w:sz="0" w:space="0" w:color="auto"/>
        <w:left w:val="none" w:sz="0" w:space="0" w:color="auto"/>
        <w:bottom w:val="none" w:sz="0" w:space="0" w:color="auto"/>
        <w:right w:val="none" w:sz="0" w:space="0" w:color="auto"/>
      </w:divBdr>
    </w:div>
    <w:div w:id="645745377">
      <w:bodyDiv w:val="1"/>
      <w:marLeft w:val="0"/>
      <w:marRight w:val="0"/>
      <w:marTop w:val="0"/>
      <w:marBottom w:val="0"/>
      <w:divBdr>
        <w:top w:val="none" w:sz="0" w:space="0" w:color="auto"/>
        <w:left w:val="none" w:sz="0" w:space="0" w:color="auto"/>
        <w:bottom w:val="none" w:sz="0" w:space="0" w:color="auto"/>
        <w:right w:val="none" w:sz="0" w:space="0" w:color="auto"/>
      </w:divBdr>
    </w:div>
    <w:div w:id="651984632">
      <w:bodyDiv w:val="1"/>
      <w:marLeft w:val="0"/>
      <w:marRight w:val="0"/>
      <w:marTop w:val="0"/>
      <w:marBottom w:val="0"/>
      <w:divBdr>
        <w:top w:val="none" w:sz="0" w:space="0" w:color="auto"/>
        <w:left w:val="none" w:sz="0" w:space="0" w:color="auto"/>
        <w:bottom w:val="none" w:sz="0" w:space="0" w:color="auto"/>
        <w:right w:val="none" w:sz="0" w:space="0" w:color="auto"/>
      </w:divBdr>
      <w:divsChild>
        <w:div w:id="1607227823">
          <w:marLeft w:val="0"/>
          <w:marRight w:val="0"/>
          <w:marTop w:val="0"/>
          <w:marBottom w:val="0"/>
          <w:divBdr>
            <w:top w:val="none" w:sz="0" w:space="0" w:color="auto"/>
            <w:left w:val="none" w:sz="0" w:space="0" w:color="auto"/>
            <w:bottom w:val="none" w:sz="0" w:space="0" w:color="auto"/>
            <w:right w:val="none" w:sz="0" w:space="0" w:color="auto"/>
          </w:divBdr>
          <w:divsChild>
            <w:div w:id="6853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45">
      <w:bodyDiv w:val="1"/>
      <w:marLeft w:val="0"/>
      <w:marRight w:val="0"/>
      <w:marTop w:val="0"/>
      <w:marBottom w:val="0"/>
      <w:divBdr>
        <w:top w:val="none" w:sz="0" w:space="0" w:color="auto"/>
        <w:left w:val="none" w:sz="0" w:space="0" w:color="auto"/>
        <w:bottom w:val="none" w:sz="0" w:space="0" w:color="auto"/>
        <w:right w:val="none" w:sz="0" w:space="0" w:color="auto"/>
      </w:divBdr>
    </w:div>
    <w:div w:id="654378284">
      <w:bodyDiv w:val="1"/>
      <w:marLeft w:val="0"/>
      <w:marRight w:val="0"/>
      <w:marTop w:val="0"/>
      <w:marBottom w:val="0"/>
      <w:divBdr>
        <w:top w:val="none" w:sz="0" w:space="0" w:color="auto"/>
        <w:left w:val="none" w:sz="0" w:space="0" w:color="auto"/>
        <w:bottom w:val="none" w:sz="0" w:space="0" w:color="auto"/>
        <w:right w:val="none" w:sz="0" w:space="0" w:color="auto"/>
      </w:divBdr>
    </w:div>
    <w:div w:id="655842243">
      <w:bodyDiv w:val="1"/>
      <w:marLeft w:val="0"/>
      <w:marRight w:val="0"/>
      <w:marTop w:val="0"/>
      <w:marBottom w:val="0"/>
      <w:divBdr>
        <w:top w:val="none" w:sz="0" w:space="0" w:color="auto"/>
        <w:left w:val="none" w:sz="0" w:space="0" w:color="auto"/>
        <w:bottom w:val="none" w:sz="0" w:space="0" w:color="auto"/>
        <w:right w:val="none" w:sz="0" w:space="0" w:color="auto"/>
      </w:divBdr>
      <w:divsChild>
        <w:div w:id="1469711366">
          <w:marLeft w:val="0"/>
          <w:marRight w:val="0"/>
          <w:marTop w:val="0"/>
          <w:marBottom w:val="0"/>
          <w:divBdr>
            <w:top w:val="none" w:sz="0" w:space="0" w:color="auto"/>
            <w:left w:val="none" w:sz="0" w:space="0" w:color="auto"/>
            <w:bottom w:val="none" w:sz="0" w:space="0" w:color="auto"/>
            <w:right w:val="none" w:sz="0" w:space="0" w:color="auto"/>
          </w:divBdr>
        </w:div>
      </w:divsChild>
    </w:div>
    <w:div w:id="656156538">
      <w:bodyDiv w:val="1"/>
      <w:marLeft w:val="0"/>
      <w:marRight w:val="0"/>
      <w:marTop w:val="0"/>
      <w:marBottom w:val="0"/>
      <w:divBdr>
        <w:top w:val="none" w:sz="0" w:space="0" w:color="auto"/>
        <w:left w:val="none" w:sz="0" w:space="0" w:color="auto"/>
        <w:bottom w:val="none" w:sz="0" w:space="0" w:color="auto"/>
        <w:right w:val="none" w:sz="0" w:space="0" w:color="auto"/>
      </w:divBdr>
    </w:div>
    <w:div w:id="657808530">
      <w:bodyDiv w:val="1"/>
      <w:marLeft w:val="0"/>
      <w:marRight w:val="0"/>
      <w:marTop w:val="0"/>
      <w:marBottom w:val="0"/>
      <w:divBdr>
        <w:top w:val="none" w:sz="0" w:space="0" w:color="auto"/>
        <w:left w:val="none" w:sz="0" w:space="0" w:color="auto"/>
        <w:bottom w:val="none" w:sz="0" w:space="0" w:color="auto"/>
        <w:right w:val="none" w:sz="0" w:space="0" w:color="auto"/>
      </w:divBdr>
    </w:div>
    <w:div w:id="660892344">
      <w:bodyDiv w:val="1"/>
      <w:marLeft w:val="0"/>
      <w:marRight w:val="0"/>
      <w:marTop w:val="0"/>
      <w:marBottom w:val="0"/>
      <w:divBdr>
        <w:top w:val="none" w:sz="0" w:space="0" w:color="auto"/>
        <w:left w:val="none" w:sz="0" w:space="0" w:color="auto"/>
        <w:bottom w:val="none" w:sz="0" w:space="0" w:color="auto"/>
        <w:right w:val="none" w:sz="0" w:space="0" w:color="auto"/>
      </w:divBdr>
      <w:divsChild>
        <w:div w:id="2135903435">
          <w:marLeft w:val="0"/>
          <w:marRight w:val="0"/>
          <w:marTop w:val="0"/>
          <w:marBottom w:val="0"/>
          <w:divBdr>
            <w:top w:val="none" w:sz="0" w:space="0" w:color="auto"/>
            <w:left w:val="none" w:sz="0" w:space="0" w:color="auto"/>
            <w:bottom w:val="none" w:sz="0" w:space="0" w:color="auto"/>
            <w:right w:val="none" w:sz="0" w:space="0" w:color="auto"/>
          </w:divBdr>
        </w:div>
      </w:divsChild>
    </w:div>
    <w:div w:id="662589257">
      <w:bodyDiv w:val="1"/>
      <w:marLeft w:val="0"/>
      <w:marRight w:val="0"/>
      <w:marTop w:val="0"/>
      <w:marBottom w:val="0"/>
      <w:divBdr>
        <w:top w:val="none" w:sz="0" w:space="0" w:color="auto"/>
        <w:left w:val="none" w:sz="0" w:space="0" w:color="auto"/>
        <w:bottom w:val="none" w:sz="0" w:space="0" w:color="auto"/>
        <w:right w:val="none" w:sz="0" w:space="0" w:color="auto"/>
      </w:divBdr>
      <w:divsChild>
        <w:div w:id="305284582">
          <w:marLeft w:val="0"/>
          <w:marRight w:val="0"/>
          <w:marTop w:val="120"/>
          <w:marBottom w:val="0"/>
          <w:divBdr>
            <w:top w:val="none" w:sz="0" w:space="0" w:color="auto"/>
            <w:left w:val="none" w:sz="0" w:space="0" w:color="auto"/>
            <w:bottom w:val="none" w:sz="0" w:space="0" w:color="auto"/>
            <w:right w:val="none" w:sz="0" w:space="0" w:color="auto"/>
          </w:divBdr>
        </w:div>
        <w:div w:id="874464809">
          <w:marLeft w:val="0"/>
          <w:marRight w:val="0"/>
          <w:marTop w:val="0"/>
          <w:marBottom w:val="0"/>
          <w:divBdr>
            <w:top w:val="none" w:sz="0" w:space="0" w:color="auto"/>
            <w:left w:val="none" w:sz="0" w:space="0" w:color="auto"/>
            <w:bottom w:val="none" w:sz="0" w:space="0" w:color="auto"/>
            <w:right w:val="none" w:sz="0" w:space="0" w:color="auto"/>
          </w:divBdr>
        </w:div>
      </w:divsChild>
    </w:div>
    <w:div w:id="667178839">
      <w:bodyDiv w:val="1"/>
      <w:marLeft w:val="0"/>
      <w:marRight w:val="0"/>
      <w:marTop w:val="0"/>
      <w:marBottom w:val="0"/>
      <w:divBdr>
        <w:top w:val="none" w:sz="0" w:space="0" w:color="auto"/>
        <w:left w:val="none" w:sz="0" w:space="0" w:color="auto"/>
        <w:bottom w:val="none" w:sz="0" w:space="0" w:color="auto"/>
        <w:right w:val="none" w:sz="0" w:space="0" w:color="auto"/>
      </w:divBdr>
      <w:divsChild>
        <w:div w:id="1548250789">
          <w:marLeft w:val="0"/>
          <w:marRight w:val="0"/>
          <w:marTop w:val="120"/>
          <w:marBottom w:val="0"/>
          <w:divBdr>
            <w:top w:val="none" w:sz="0" w:space="0" w:color="auto"/>
            <w:left w:val="none" w:sz="0" w:space="0" w:color="auto"/>
            <w:bottom w:val="none" w:sz="0" w:space="0" w:color="auto"/>
            <w:right w:val="none" w:sz="0" w:space="0" w:color="auto"/>
          </w:divBdr>
        </w:div>
        <w:div w:id="1698234436">
          <w:marLeft w:val="0"/>
          <w:marRight w:val="0"/>
          <w:marTop w:val="0"/>
          <w:marBottom w:val="0"/>
          <w:divBdr>
            <w:top w:val="none" w:sz="0" w:space="0" w:color="auto"/>
            <w:left w:val="none" w:sz="0" w:space="0" w:color="auto"/>
            <w:bottom w:val="none" w:sz="0" w:space="0" w:color="auto"/>
            <w:right w:val="none" w:sz="0" w:space="0" w:color="auto"/>
          </w:divBdr>
        </w:div>
      </w:divsChild>
    </w:div>
    <w:div w:id="675546259">
      <w:bodyDiv w:val="1"/>
      <w:marLeft w:val="0"/>
      <w:marRight w:val="0"/>
      <w:marTop w:val="0"/>
      <w:marBottom w:val="0"/>
      <w:divBdr>
        <w:top w:val="none" w:sz="0" w:space="0" w:color="auto"/>
        <w:left w:val="none" w:sz="0" w:space="0" w:color="auto"/>
        <w:bottom w:val="none" w:sz="0" w:space="0" w:color="auto"/>
        <w:right w:val="none" w:sz="0" w:space="0" w:color="auto"/>
      </w:divBdr>
    </w:div>
    <w:div w:id="690451581">
      <w:bodyDiv w:val="1"/>
      <w:marLeft w:val="0"/>
      <w:marRight w:val="0"/>
      <w:marTop w:val="0"/>
      <w:marBottom w:val="0"/>
      <w:divBdr>
        <w:top w:val="none" w:sz="0" w:space="0" w:color="auto"/>
        <w:left w:val="none" w:sz="0" w:space="0" w:color="auto"/>
        <w:bottom w:val="none" w:sz="0" w:space="0" w:color="auto"/>
        <w:right w:val="none" w:sz="0" w:space="0" w:color="auto"/>
      </w:divBdr>
      <w:divsChild>
        <w:div w:id="1941718324">
          <w:marLeft w:val="0"/>
          <w:marRight w:val="0"/>
          <w:marTop w:val="120"/>
          <w:marBottom w:val="0"/>
          <w:divBdr>
            <w:top w:val="none" w:sz="0" w:space="0" w:color="auto"/>
            <w:left w:val="none" w:sz="0" w:space="0" w:color="auto"/>
            <w:bottom w:val="none" w:sz="0" w:space="0" w:color="auto"/>
            <w:right w:val="none" w:sz="0" w:space="0" w:color="auto"/>
          </w:divBdr>
        </w:div>
        <w:div w:id="1701934226">
          <w:marLeft w:val="0"/>
          <w:marRight w:val="0"/>
          <w:marTop w:val="0"/>
          <w:marBottom w:val="0"/>
          <w:divBdr>
            <w:top w:val="none" w:sz="0" w:space="0" w:color="auto"/>
            <w:left w:val="none" w:sz="0" w:space="0" w:color="auto"/>
            <w:bottom w:val="none" w:sz="0" w:space="0" w:color="auto"/>
            <w:right w:val="none" w:sz="0" w:space="0" w:color="auto"/>
          </w:divBdr>
        </w:div>
      </w:divsChild>
    </w:div>
    <w:div w:id="699356936">
      <w:bodyDiv w:val="1"/>
      <w:marLeft w:val="0"/>
      <w:marRight w:val="0"/>
      <w:marTop w:val="0"/>
      <w:marBottom w:val="0"/>
      <w:divBdr>
        <w:top w:val="none" w:sz="0" w:space="0" w:color="auto"/>
        <w:left w:val="none" w:sz="0" w:space="0" w:color="auto"/>
        <w:bottom w:val="none" w:sz="0" w:space="0" w:color="auto"/>
        <w:right w:val="none" w:sz="0" w:space="0" w:color="auto"/>
      </w:divBdr>
      <w:divsChild>
        <w:div w:id="17590266">
          <w:marLeft w:val="0"/>
          <w:marRight w:val="0"/>
          <w:marTop w:val="0"/>
          <w:marBottom w:val="0"/>
          <w:divBdr>
            <w:top w:val="none" w:sz="0" w:space="0" w:color="auto"/>
            <w:left w:val="none" w:sz="0" w:space="0" w:color="auto"/>
            <w:bottom w:val="none" w:sz="0" w:space="0" w:color="auto"/>
            <w:right w:val="none" w:sz="0" w:space="0" w:color="auto"/>
          </w:divBdr>
        </w:div>
        <w:div w:id="426269095">
          <w:marLeft w:val="0"/>
          <w:marRight w:val="0"/>
          <w:marTop w:val="0"/>
          <w:marBottom w:val="0"/>
          <w:divBdr>
            <w:top w:val="none" w:sz="0" w:space="0" w:color="auto"/>
            <w:left w:val="none" w:sz="0" w:space="0" w:color="auto"/>
            <w:bottom w:val="none" w:sz="0" w:space="0" w:color="auto"/>
            <w:right w:val="none" w:sz="0" w:space="0" w:color="auto"/>
          </w:divBdr>
        </w:div>
        <w:div w:id="1908178932">
          <w:marLeft w:val="0"/>
          <w:marRight w:val="0"/>
          <w:marTop w:val="0"/>
          <w:marBottom w:val="0"/>
          <w:divBdr>
            <w:top w:val="none" w:sz="0" w:space="0" w:color="auto"/>
            <w:left w:val="none" w:sz="0" w:space="0" w:color="auto"/>
            <w:bottom w:val="none" w:sz="0" w:space="0" w:color="auto"/>
            <w:right w:val="none" w:sz="0" w:space="0" w:color="auto"/>
          </w:divBdr>
        </w:div>
        <w:div w:id="1735927442">
          <w:marLeft w:val="0"/>
          <w:marRight w:val="0"/>
          <w:marTop w:val="0"/>
          <w:marBottom w:val="0"/>
          <w:divBdr>
            <w:top w:val="none" w:sz="0" w:space="0" w:color="auto"/>
            <w:left w:val="none" w:sz="0" w:space="0" w:color="auto"/>
            <w:bottom w:val="none" w:sz="0" w:space="0" w:color="auto"/>
            <w:right w:val="none" w:sz="0" w:space="0" w:color="auto"/>
          </w:divBdr>
        </w:div>
        <w:div w:id="1380398430">
          <w:marLeft w:val="0"/>
          <w:marRight w:val="0"/>
          <w:marTop w:val="0"/>
          <w:marBottom w:val="0"/>
          <w:divBdr>
            <w:top w:val="none" w:sz="0" w:space="0" w:color="auto"/>
            <w:left w:val="none" w:sz="0" w:space="0" w:color="auto"/>
            <w:bottom w:val="none" w:sz="0" w:space="0" w:color="auto"/>
            <w:right w:val="none" w:sz="0" w:space="0" w:color="auto"/>
          </w:divBdr>
        </w:div>
        <w:div w:id="2107998035">
          <w:marLeft w:val="0"/>
          <w:marRight w:val="0"/>
          <w:marTop w:val="0"/>
          <w:marBottom w:val="0"/>
          <w:divBdr>
            <w:top w:val="none" w:sz="0" w:space="0" w:color="auto"/>
            <w:left w:val="none" w:sz="0" w:space="0" w:color="auto"/>
            <w:bottom w:val="none" w:sz="0" w:space="0" w:color="auto"/>
            <w:right w:val="none" w:sz="0" w:space="0" w:color="auto"/>
          </w:divBdr>
        </w:div>
        <w:div w:id="1181974115">
          <w:marLeft w:val="0"/>
          <w:marRight w:val="0"/>
          <w:marTop w:val="0"/>
          <w:marBottom w:val="0"/>
          <w:divBdr>
            <w:top w:val="none" w:sz="0" w:space="0" w:color="auto"/>
            <w:left w:val="none" w:sz="0" w:space="0" w:color="auto"/>
            <w:bottom w:val="none" w:sz="0" w:space="0" w:color="auto"/>
            <w:right w:val="none" w:sz="0" w:space="0" w:color="auto"/>
          </w:divBdr>
        </w:div>
        <w:div w:id="1257984215">
          <w:marLeft w:val="0"/>
          <w:marRight w:val="0"/>
          <w:marTop w:val="0"/>
          <w:marBottom w:val="0"/>
          <w:divBdr>
            <w:top w:val="none" w:sz="0" w:space="0" w:color="auto"/>
            <w:left w:val="none" w:sz="0" w:space="0" w:color="auto"/>
            <w:bottom w:val="none" w:sz="0" w:space="0" w:color="auto"/>
            <w:right w:val="none" w:sz="0" w:space="0" w:color="auto"/>
          </w:divBdr>
        </w:div>
        <w:div w:id="1965380163">
          <w:marLeft w:val="0"/>
          <w:marRight w:val="0"/>
          <w:marTop w:val="0"/>
          <w:marBottom w:val="0"/>
          <w:divBdr>
            <w:top w:val="none" w:sz="0" w:space="0" w:color="auto"/>
            <w:left w:val="none" w:sz="0" w:space="0" w:color="auto"/>
            <w:bottom w:val="none" w:sz="0" w:space="0" w:color="auto"/>
            <w:right w:val="none" w:sz="0" w:space="0" w:color="auto"/>
          </w:divBdr>
        </w:div>
        <w:div w:id="1936474516">
          <w:marLeft w:val="0"/>
          <w:marRight w:val="0"/>
          <w:marTop w:val="0"/>
          <w:marBottom w:val="0"/>
          <w:divBdr>
            <w:top w:val="none" w:sz="0" w:space="0" w:color="auto"/>
            <w:left w:val="none" w:sz="0" w:space="0" w:color="auto"/>
            <w:bottom w:val="none" w:sz="0" w:space="0" w:color="auto"/>
            <w:right w:val="none" w:sz="0" w:space="0" w:color="auto"/>
          </w:divBdr>
        </w:div>
        <w:div w:id="2006082935">
          <w:marLeft w:val="0"/>
          <w:marRight w:val="0"/>
          <w:marTop w:val="0"/>
          <w:marBottom w:val="0"/>
          <w:divBdr>
            <w:top w:val="none" w:sz="0" w:space="0" w:color="auto"/>
            <w:left w:val="none" w:sz="0" w:space="0" w:color="auto"/>
            <w:bottom w:val="none" w:sz="0" w:space="0" w:color="auto"/>
            <w:right w:val="none" w:sz="0" w:space="0" w:color="auto"/>
          </w:divBdr>
        </w:div>
        <w:div w:id="479688837">
          <w:marLeft w:val="0"/>
          <w:marRight w:val="0"/>
          <w:marTop w:val="0"/>
          <w:marBottom w:val="0"/>
          <w:divBdr>
            <w:top w:val="none" w:sz="0" w:space="0" w:color="auto"/>
            <w:left w:val="none" w:sz="0" w:space="0" w:color="auto"/>
            <w:bottom w:val="none" w:sz="0" w:space="0" w:color="auto"/>
            <w:right w:val="none" w:sz="0" w:space="0" w:color="auto"/>
          </w:divBdr>
        </w:div>
        <w:div w:id="743719954">
          <w:marLeft w:val="0"/>
          <w:marRight w:val="0"/>
          <w:marTop w:val="0"/>
          <w:marBottom w:val="0"/>
          <w:divBdr>
            <w:top w:val="none" w:sz="0" w:space="0" w:color="auto"/>
            <w:left w:val="none" w:sz="0" w:space="0" w:color="auto"/>
            <w:bottom w:val="none" w:sz="0" w:space="0" w:color="auto"/>
            <w:right w:val="none" w:sz="0" w:space="0" w:color="auto"/>
          </w:divBdr>
        </w:div>
        <w:div w:id="1986082894">
          <w:marLeft w:val="0"/>
          <w:marRight w:val="0"/>
          <w:marTop w:val="0"/>
          <w:marBottom w:val="0"/>
          <w:divBdr>
            <w:top w:val="none" w:sz="0" w:space="0" w:color="auto"/>
            <w:left w:val="none" w:sz="0" w:space="0" w:color="auto"/>
            <w:bottom w:val="none" w:sz="0" w:space="0" w:color="auto"/>
            <w:right w:val="none" w:sz="0" w:space="0" w:color="auto"/>
          </w:divBdr>
        </w:div>
      </w:divsChild>
    </w:div>
    <w:div w:id="705716552">
      <w:bodyDiv w:val="1"/>
      <w:marLeft w:val="0"/>
      <w:marRight w:val="0"/>
      <w:marTop w:val="0"/>
      <w:marBottom w:val="0"/>
      <w:divBdr>
        <w:top w:val="none" w:sz="0" w:space="0" w:color="auto"/>
        <w:left w:val="none" w:sz="0" w:space="0" w:color="auto"/>
        <w:bottom w:val="none" w:sz="0" w:space="0" w:color="auto"/>
        <w:right w:val="none" w:sz="0" w:space="0" w:color="auto"/>
      </w:divBdr>
    </w:div>
    <w:div w:id="706837104">
      <w:bodyDiv w:val="1"/>
      <w:marLeft w:val="0"/>
      <w:marRight w:val="0"/>
      <w:marTop w:val="0"/>
      <w:marBottom w:val="0"/>
      <w:divBdr>
        <w:top w:val="none" w:sz="0" w:space="0" w:color="auto"/>
        <w:left w:val="none" w:sz="0" w:space="0" w:color="auto"/>
        <w:bottom w:val="none" w:sz="0" w:space="0" w:color="auto"/>
        <w:right w:val="none" w:sz="0" w:space="0" w:color="auto"/>
      </w:divBdr>
      <w:divsChild>
        <w:div w:id="1758944353">
          <w:marLeft w:val="0"/>
          <w:marRight w:val="0"/>
          <w:marTop w:val="0"/>
          <w:marBottom w:val="0"/>
          <w:divBdr>
            <w:top w:val="none" w:sz="0" w:space="0" w:color="auto"/>
            <w:left w:val="none" w:sz="0" w:space="0" w:color="auto"/>
            <w:bottom w:val="none" w:sz="0" w:space="0" w:color="auto"/>
            <w:right w:val="none" w:sz="0" w:space="0" w:color="auto"/>
          </w:divBdr>
          <w:divsChild>
            <w:div w:id="842009457">
              <w:marLeft w:val="0"/>
              <w:marRight w:val="0"/>
              <w:marTop w:val="0"/>
              <w:marBottom w:val="0"/>
              <w:divBdr>
                <w:top w:val="none" w:sz="0" w:space="0" w:color="auto"/>
                <w:left w:val="none" w:sz="0" w:space="0" w:color="auto"/>
                <w:bottom w:val="none" w:sz="0" w:space="0" w:color="auto"/>
                <w:right w:val="none" w:sz="0" w:space="0" w:color="auto"/>
              </w:divBdr>
              <w:divsChild>
                <w:div w:id="730732580">
                  <w:marLeft w:val="0"/>
                  <w:marRight w:val="0"/>
                  <w:marTop w:val="0"/>
                  <w:marBottom w:val="0"/>
                  <w:divBdr>
                    <w:top w:val="none" w:sz="0" w:space="0" w:color="auto"/>
                    <w:left w:val="none" w:sz="0" w:space="0" w:color="auto"/>
                    <w:bottom w:val="none" w:sz="0" w:space="0" w:color="auto"/>
                    <w:right w:val="none" w:sz="0" w:space="0" w:color="auto"/>
                  </w:divBdr>
                  <w:divsChild>
                    <w:div w:id="2110151687">
                      <w:marLeft w:val="0"/>
                      <w:marRight w:val="0"/>
                      <w:marTop w:val="0"/>
                      <w:marBottom w:val="0"/>
                      <w:divBdr>
                        <w:top w:val="none" w:sz="0" w:space="0" w:color="auto"/>
                        <w:left w:val="none" w:sz="0" w:space="0" w:color="auto"/>
                        <w:bottom w:val="none" w:sz="0" w:space="0" w:color="auto"/>
                        <w:right w:val="none" w:sz="0" w:space="0" w:color="auto"/>
                      </w:divBdr>
                      <w:divsChild>
                        <w:div w:id="636379673">
                          <w:marLeft w:val="0"/>
                          <w:marRight w:val="0"/>
                          <w:marTop w:val="0"/>
                          <w:marBottom w:val="0"/>
                          <w:divBdr>
                            <w:top w:val="none" w:sz="0" w:space="0" w:color="auto"/>
                            <w:left w:val="none" w:sz="0" w:space="0" w:color="auto"/>
                            <w:bottom w:val="none" w:sz="0" w:space="0" w:color="auto"/>
                            <w:right w:val="none" w:sz="0" w:space="0" w:color="auto"/>
                          </w:divBdr>
                          <w:divsChild>
                            <w:div w:id="197363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568657">
      <w:bodyDiv w:val="1"/>
      <w:marLeft w:val="0"/>
      <w:marRight w:val="0"/>
      <w:marTop w:val="0"/>
      <w:marBottom w:val="0"/>
      <w:divBdr>
        <w:top w:val="none" w:sz="0" w:space="0" w:color="auto"/>
        <w:left w:val="none" w:sz="0" w:space="0" w:color="auto"/>
        <w:bottom w:val="none" w:sz="0" w:space="0" w:color="auto"/>
        <w:right w:val="none" w:sz="0" w:space="0" w:color="auto"/>
      </w:divBdr>
    </w:div>
    <w:div w:id="710884457">
      <w:bodyDiv w:val="1"/>
      <w:marLeft w:val="0"/>
      <w:marRight w:val="0"/>
      <w:marTop w:val="0"/>
      <w:marBottom w:val="0"/>
      <w:divBdr>
        <w:top w:val="none" w:sz="0" w:space="0" w:color="auto"/>
        <w:left w:val="none" w:sz="0" w:space="0" w:color="auto"/>
        <w:bottom w:val="none" w:sz="0" w:space="0" w:color="auto"/>
        <w:right w:val="none" w:sz="0" w:space="0" w:color="auto"/>
      </w:divBdr>
    </w:div>
    <w:div w:id="719788477">
      <w:bodyDiv w:val="1"/>
      <w:marLeft w:val="0"/>
      <w:marRight w:val="0"/>
      <w:marTop w:val="0"/>
      <w:marBottom w:val="0"/>
      <w:divBdr>
        <w:top w:val="none" w:sz="0" w:space="0" w:color="auto"/>
        <w:left w:val="none" w:sz="0" w:space="0" w:color="auto"/>
        <w:bottom w:val="none" w:sz="0" w:space="0" w:color="auto"/>
        <w:right w:val="none" w:sz="0" w:space="0" w:color="auto"/>
      </w:divBdr>
      <w:divsChild>
        <w:div w:id="1704552184">
          <w:marLeft w:val="0"/>
          <w:marRight w:val="0"/>
          <w:marTop w:val="120"/>
          <w:marBottom w:val="0"/>
          <w:divBdr>
            <w:top w:val="none" w:sz="0" w:space="0" w:color="auto"/>
            <w:left w:val="none" w:sz="0" w:space="0" w:color="auto"/>
            <w:bottom w:val="none" w:sz="0" w:space="0" w:color="auto"/>
            <w:right w:val="none" w:sz="0" w:space="0" w:color="auto"/>
          </w:divBdr>
        </w:div>
        <w:div w:id="1605111163">
          <w:marLeft w:val="0"/>
          <w:marRight w:val="0"/>
          <w:marTop w:val="0"/>
          <w:marBottom w:val="0"/>
          <w:divBdr>
            <w:top w:val="none" w:sz="0" w:space="0" w:color="auto"/>
            <w:left w:val="none" w:sz="0" w:space="0" w:color="auto"/>
            <w:bottom w:val="none" w:sz="0" w:space="0" w:color="auto"/>
            <w:right w:val="none" w:sz="0" w:space="0" w:color="auto"/>
          </w:divBdr>
        </w:div>
      </w:divsChild>
    </w:div>
    <w:div w:id="720446677">
      <w:bodyDiv w:val="1"/>
      <w:marLeft w:val="0"/>
      <w:marRight w:val="0"/>
      <w:marTop w:val="0"/>
      <w:marBottom w:val="0"/>
      <w:divBdr>
        <w:top w:val="none" w:sz="0" w:space="0" w:color="auto"/>
        <w:left w:val="none" w:sz="0" w:space="0" w:color="auto"/>
        <w:bottom w:val="none" w:sz="0" w:space="0" w:color="auto"/>
        <w:right w:val="none" w:sz="0" w:space="0" w:color="auto"/>
      </w:divBdr>
    </w:div>
    <w:div w:id="720715173">
      <w:bodyDiv w:val="1"/>
      <w:marLeft w:val="0"/>
      <w:marRight w:val="0"/>
      <w:marTop w:val="0"/>
      <w:marBottom w:val="0"/>
      <w:divBdr>
        <w:top w:val="none" w:sz="0" w:space="0" w:color="auto"/>
        <w:left w:val="none" w:sz="0" w:space="0" w:color="auto"/>
        <w:bottom w:val="none" w:sz="0" w:space="0" w:color="auto"/>
        <w:right w:val="none" w:sz="0" w:space="0" w:color="auto"/>
      </w:divBdr>
      <w:divsChild>
        <w:div w:id="141895639">
          <w:marLeft w:val="0"/>
          <w:marRight w:val="0"/>
          <w:marTop w:val="120"/>
          <w:marBottom w:val="0"/>
          <w:divBdr>
            <w:top w:val="none" w:sz="0" w:space="0" w:color="auto"/>
            <w:left w:val="none" w:sz="0" w:space="0" w:color="auto"/>
            <w:bottom w:val="none" w:sz="0" w:space="0" w:color="auto"/>
            <w:right w:val="none" w:sz="0" w:space="0" w:color="auto"/>
          </w:divBdr>
        </w:div>
        <w:div w:id="1968506641">
          <w:marLeft w:val="0"/>
          <w:marRight w:val="0"/>
          <w:marTop w:val="0"/>
          <w:marBottom w:val="0"/>
          <w:divBdr>
            <w:top w:val="none" w:sz="0" w:space="0" w:color="auto"/>
            <w:left w:val="none" w:sz="0" w:space="0" w:color="auto"/>
            <w:bottom w:val="none" w:sz="0" w:space="0" w:color="auto"/>
            <w:right w:val="none" w:sz="0" w:space="0" w:color="auto"/>
          </w:divBdr>
        </w:div>
      </w:divsChild>
    </w:div>
    <w:div w:id="723412550">
      <w:bodyDiv w:val="1"/>
      <w:marLeft w:val="0"/>
      <w:marRight w:val="0"/>
      <w:marTop w:val="0"/>
      <w:marBottom w:val="0"/>
      <w:divBdr>
        <w:top w:val="none" w:sz="0" w:space="0" w:color="auto"/>
        <w:left w:val="none" w:sz="0" w:space="0" w:color="auto"/>
        <w:bottom w:val="none" w:sz="0" w:space="0" w:color="auto"/>
        <w:right w:val="none" w:sz="0" w:space="0" w:color="auto"/>
      </w:divBdr>
    </w:div>
    <w:div w:id="727847011">
      <w:bodyDiv w:val="1"/>
      <w:marLeft w:val="0"/>
      <w:marRight w:val="0"/>
      <w:marTop w:val="0"/>
      <w:marBottom w:val="0"/>
      <w:divBdr>
        <w:top w:val="none" w:sz="0" w:space="0" w:color="auto"/>
        <w:left w:val="none" w:sz="0" w:space="0" w:color="auto"/>
        <w:bottom w:val="none" w:sz="0" w:space="0" w:color="auto"/>
        <w:right w:val="none" w:sz="0" w:space="0" w:color="auto"/>
      </w:divBdr>
      <w:divsChild>
        <w:div w:id="1304197807">
          <w:marLeft w:val="0"/>
          <w:marRight w:val="0"/>
          <w:marTop w:val="0"/>
          <w:marBottom w:val="0"/>
          <w:divBdr>
            <w:top w:val="none" w:sz="0" w:space="0" w:color="auto"/>
            <w:left w:val="none" w:sz="0" w:space="0" w:color="auto"/>
            <w:bottom w:val="none" w:sz="0" w:space="0" w:color="auto"/>
            <w:right w:val="none" w:sz="0" w:space="0" w:color="auto"/>
          </w:divBdr>
        </w:div>
      </w:divsChild>
    </w:div>
    <w:div w:id="728769693">
      <w:bodyDiv w:val="1"/>
      <w:marLeft w:val="0"/>
      <w:marRight w:val="0"/>
      <w:marTop w:val="0"/>
      <w:marBottom w:val="0"/>
      <w:divBdr>
        <w:top w:val="none" w:sz="0" w:space="0" w:color="auto"/>
        <w:left w:val="none" w:sz="0" w:space="0" w:color="auto"/>
        <w:bottom w:val="none" w:sz="0" w:space="0" w:color="auto"/>
        <w:right w:val="none" w:sz="0" w:space="0" w:color="auto"/>
      </w:divBdr>
      <w:divsChild>
        <w:div w:id="1577743156">
          <w:marLeft w:val="0"/>
          <w:marRight w:val="0"/>
          <w:marTop w:val="0"/>
          <w:marBottom w:val="0"/>
          <w:divBdr>
            <w:top w:val="none" w:sz="0" w:space="0" w:color="auto"/>
            <w:left w:val="none" w:sz="0" w:space="0" w:color="auto"/>
            <w:bottom w:val="none" w:sz="0" w:space="0" w:color="auto"/>
            <w:right w:val="none" w:sz="0" w:space="0" w:color="auto"/>
          </w:divBdr>
        </w:div>
      </w:divsChild>
    </w:div>
    <w:div w:id="729502170">
      <w:bodyDiv w:val="1"/>
      <w:marLeft w:val="0"/>
      <w:marRight w:val="0"/>
      <w:marTop w:val="0"/>
      <w:marBottom w:val="0"/>
      <w:divBdr>
        <w:top w:val="none" w:sz="0" w:space="0" w:color="auto"/>
        <w:left w:val="none" w:sz="0" w:space="0" w:color="auto"/>
        <w:bottom w:val="none" w:sz="0" w:space="0" w:color="auto"/>
        <w:right w:val="none" w:sz="0" w:space="0" w:color="auto"/>
      </w:divBdr>
    </w:div>
    <w:div w:id="732851858">
      <w:bodyDiv w:val="1"/>
      <w:marLeft w:val="0"/>
      <w:marRight w:val="0"/>
      <w:marTop w:val="0"/>
      <w:marBottom w:val="0"/>
      <w:divBdr>
        <w:top w:val="none" w:sz="0" w:space="0" w:color="auto"/>
        <w:left w:val="none" w:sz="0" w:space="0" w:color="auto"/>
        <w:bottom w:val="none" w:sz="0" w:space="0" w:color="auto"/>
        <w:right w:val="none" w:sz="0" w:space="0" w:color="auto"/>
      </w:divBdr>
    </w:div>
    <w:div w:id="747850803">
      <w:bodyDiv w:val="1"/>
      <w:marLeft w:val="0"/>
      <w:marRight w:val="0"/>
      <w:marTop w:val="0"/>
      <w:marBottom w:val="0"/>
      <w:divBdr>
        <w:top w:val="none" w:sz="0" w:space="0" w:color="auto"/>
        <w:left w:val="none" w:sz="0" w:space="0" w:color="auto"/>
        <w:bottom w:val="none" w:sz="0" w:space="0" w:color="auto"/>
        <w:right w:val="none" w:sz="0" w:space="0" w:color="auto"/>
      </w:divBdr>
    </w:div>
    <w:div w:id="756363392">
      <w:bodyDiv w:val="1"/>
      <w:marLeft w:val="0"/>
      <w:marRight w:val="0"/>
      <w:marTop w:val="0"/>
      <w:marBottom w:val="0"/>
      <w:divBdr>
        <w:top w:val="none" w:sz="0" w:space="0" w:color="auto"/>
        <w:left w:val="none" w:sz="0" w:space="0" w:color="auto"/>
        <w:bottom w:val="none" w:sz="0" w:space="0" w:color="auto"/>
        <w:right w:val="none" w:sz="0" w:space="0" w:color="auto"/>
      </w:divBdr>
      <w:divsChild>
        <w:div w:id="1109542091">
          <w:marLeft w:val="0"/>
          <w:marRight w:val="0"/>
          <w:marTop w:val="0"/>
          <w:marBottom w:val="0"/>
          <w:divBdr>
            <w:top w:val="none" w:sz="0" w:space="0" w:color="auto"/>
            <w:left w:val="none" w:sz="0" w:space="0" w:color="auto"/>
            <w:bottom w:val="none" w:sz="0" w:space="0" w:color="auto"/>
            <w:right w:val="none" w:sz="0" w:space="0" w:color="auto"/>
          </w:divBdr>
          <w:divsChild>
            <w:div w:id="1298609568">
              <w:marLeft w:val="0"/>
              <w:marRight w:val="0"/>
              <w:marTop w:val="0"/>
              <w:marBottom w:val="0"/>
              <w:divBdr>
                <w:top w:val="none" w:sz="0" w:space="0" w:color="auto"/>
                <w:left w:val="none" w:sz="0" w:space="0" w:color="auto"/>
                <w:bottom w:val="none" w:sz="0" w:space="0" w:color="auto"/>
                <w:right w:val="none" w:sz="0" w:space="0" w:color="auto"/>
              </w:divBdr>
              <w:divsChild>
                <w:div w:id="122503158">
                  <w:marLeft w:val="0"/>
                  <w:marRight w:val="0"/>
                  <w:marTop w:val="0"/>
                  <w:marBottom w:val="0"/>
                  <w:divBdr>
                    <w:top w:val="none" w:sz="0" w:space="0" w:color="auto"/>
                    <w:left w:val="none" w:sz="0" w:space="0" w:color="auto"/>
                    <w:bottom w:val="none" w:sz="0" w:space="0" w:color="auto"/>
                    <w:right w:val="none" w:sz="0" w:space="0" w:color="auto"/>
                  </w:divBdr>
                  <w:divsChild>
                    <w:div w:id="915751530">
                      <w:marLeft w:val="0"/>
                      <w:marRight w:val="0"/>
                      <w:marTop w:val="0"/>
                      <w:marBottom w:val="0"/>
                      <w:divBdr>
                        <w:top w:val="none" w:sz="0" w:space="0" w:color="auto"/>
                        <w:left w:val="none" w:sz="0" w:space="0" w:color="auto"/>
                        <w:bottom w:val="none" w:sz="0" w:space="0" w:color="auto"/>
                        <w:right w:val="none" w:sz="0" w:space="0" w:color="auto"/>
                      </w:divBdr>
                      <w:divsChild>
                        <w:div w:id="1414736006">
                          <w:marLeft w:val="0"/>
                          <w:marRight w:val="0"/>
                          <w:marTop w:val="0"/>
                          <w:marBottom w:val="0"/>
                          <w:divBdr>
                            <w:top w:val="none" w:sz="0" w:space="0" w:color="auto"/>
                            <w:left w:val="none" w:sz="0" w:space="0" w:color="auto"/>
                            <w:bottom w:val="none" w:sz="0" w:space="0" w:color="auto"/>
                            <w:right w:val="none" w:sz="0" w:space="0" w:color="auto"/>
                          </w:divBdr>
                          <w:divsChild>
                            <w:div w:id="15623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488294">
      <w:bodyDiv w:val="1"/>
      <w:marLeft w:val="0"/>
      <w:marRight w:val="0"/>
      <w:marTop w:val="0"/>
      <w:marBottom w:val="0"/>
      <w:divBdr>
        <w:top w:val="none" w:sz="0" w:space="0" w:color="auto"/>
        <w:left w:val="none" w:sz="0" w:space="0" w:color="auto"/>
        <w:bottom w:val="none" w:sz="0" w:space="0" w:color="auto"/>
        <w:right w:val="none" w:sz="0" w:space="0" w:color="auto"/>
      </w:divBdr>
    </w:div>
    <w:div w:id="756638563">
      <w:bodyDiv w:val="1"/>
      <w:marLeft w:val="0"/>
      <w:marRight w:val="0"/>
      <w:marTop w:val="0"/>
      <w:marBottom w:val="0"/>
      <w:divBdr>
        <w:top w:val="none" w:sz="0" w:space="0" w:color="auto"/>
        <w:left w:val="none" w:sz="0" w:space="0" w:color="auto"/>
        <w:bottom w:val="none" w:sz="0" w:space="0" w:color="auto"/>
        <w:right w:val="none" w:sz="0" w:space="0" w:color="auto"/>
      </w:divBdr>
    </w:div>
    <w:div w:id="758599381">
      <w:bodyDiv w:val="1"/>
      <w:marLeft w:val="0"/>
      <w:marRight w:val="0"/>
      <w:marTop w:val="0"/>
      <w:marBottom w:val="0"/>
      <w:divBdr>
        <w:top w:val="none" w:sz="0" w:space="0" w:color="auto"/>
        <w:left w:val="none" w:sz="0" w:space="0" w:color="auto"/>
        <w:bottom w:val="none" w:sz="0" w:space="0" w:color="auto"/>
        <w:right w:val="none" w:sz="0" w:space="0" w:color="auto"/>
      </w:divBdr>
    </w:div>
    <w:div w:id="761416633">
      <w:bodyDiv w:val="1"/>
      <w:marLeft w:val="0"/>
      <w:marRight w:val="0"/>
      <w:marTop w:val="0"/>
      <w:marBottom w:val="0"/>
      <w:divBdr>
        <w:top w:val="none" w:sz="0" w:space="0" w:color="auto"/>
        <w:left w:val="none" w:sz="0" w:space="0" w:color="auto"/>
        <w:bottom w:val="none" w:sz="0" w:space="0" w:color="auto"/>
        <w:right w:val="none" w:sz="0" w:space="0" w:color="auto"/>
      </w:divBdr>
      <w:divsChild>
        <w:div w:id="766658335">
          <w:marLeft w:val="0"/>
          <w:marRight w:val="0"/>
          <w:marTop w:val="120"/>
          <w:marBottom w:val="0"/>
          <w:divBdr>
            <w:top w:val="none" w:sz="0" w:space="0" w:color="auto"/>
            <w:left w:val="none" w:sz="0" w:space="0" w:color="auto"/>
            <w:bottom w:val="none" w:sz="0" w:space="0" w:color="auto"/>
            <w:right w:val="none" w:sz="0" w:space="0" w:color="auto"/>
          </w:divBdr>
        </w:div>
        <w:div w:id="95758523">
          <w:marLeft w:val="0"/>
          <w:marRight w:val="0"/>
          <w:marTop w:val="0"/>
          <w:marBottom w:val="0"/>
          <w:divBdr>
            <w:top w:val="none" w:sz="0" w:space="0" w:color="auto"/>
            <w:left w:val="none" w:sz="0" w:space="0" w:color="auto"/>
            <w:bottom w:val="none" w:sz="0" w:space="0" w:color="auto"/>
            <w:right w:val="none" w:sz="0" w:space="0" w:color="auto"/>
          </w:divBdr>
        </w:div>
      </w:divsChild>
    </w:div>
    <w:div w:id="767429546">
      <w:bodyDiv w:val="1"/>
      <w:marLeft w:val="0"/>
      <w:marRight w:val="0"/>
      <w:marTop w:val="0"/>
      <w:marBottom w:val="0"/>
      <w:divBdr>
        <w:top w:val="none" w:sz="0" w:space="0" w:color="auto"/>
        <w:left w:val="none" w:sz="0" w:space="0" w:color="auto"/>
        <w:bottom w:val="none" w:sz="0" w:space="0" w:color="auto"/>
        <w:right w:val="none" w:sz="0" w:space="0" w:color="auto"/>
      </w:divBdr>
      <w:divsChild>
        <w:div w:id="2023123299">
          <w:marLeft w:val="0"/>
          <w:marRight w:val="0"/>
          <w:marTop w:val="0"/>
          <w:marBottom w:val="0"/>
          <w:divBdr>
            <w:top w:val="none" w:sz="0" w:space="0" w:color="auto"/>
            <w:left w:val="none" w:sz="0" w:space="0" w:color="auto"/>
            <w:bottom w:val="none" w:sz="0" w:space="0" w:color="auto"/>
            <w:right w:val="none" w:sz="0" w:space="0" w:color="auto"/>
          </w:divBdr>
        </w:div>
      </w:divsChild>
    </w:div>
    <w:div w:id="781605421">
      <w:bodyDiv w:val="1"/>
      <w:marLeft w:val="0"/>
      <w:marRight w:val="0"/>
      <w:marTop w:val="0"/>
      <w:marBottom w:val="0"/>
      <w:divBdr>
        <w:top w:val="none" w:sz="0" w:space="0" w:color="auto"/>
        <w:left w:val="none" w:sz="0" w:space="0" w:color="auto"/>
        <w:bottom w:val="none" w:sz="0" w:space="0" w:color="auto"/>
        <w:right w:val="none" w:sz="0" w:space="0" w:color="auto"/>
      </w:divBdr>
    </w:div>
    <w:div w:id="786851494">
      <w:bodyDiv w:val="1"/>
      <w:marLeft w:val="0"/>
      <w:marRight w:val="0"/>
      <w:marTop w:val="0"/>
      <w:marBottom w:val="0"/>
      <w:divBdr>
        <w:top w:val="none" w:sz="0" w:space="0" w:color="auto"/>
        <w:left w:val="none" w:sz="0" w:space="0" w:color="auto"/>
        <w:bottom w:val="none" w:sz="0" w:space="0" w:color="auto"/>
        <w:right w:val="none" w:sz="0" w:space="0" w:color="auto"/>
      </w:divBdr>
      <w:divsChild>
        <w:div w:id="984505248">
          <w:marLeft w:val="0"/>
          <w:marRight w:val="0"/>
          <w:marTop w:val="0"/>
          <w:marBottom w:val="0"/>
          <w:divBdr>
            <w:top w:val="none" w:sz="0" w:space="0" w:color="auto"/>
            <w:left w:val="none" w:sz="0" w:space="0" w:color="auto"/>
            <w:bottom w:val="none" w:sz="0" w:space="0" w:color="auto"/>
            <w:right w:val="none" w:sz="0" w:space="0" w:color="auto"/>
          </w:divBdr>
        </w:div>
      </w:divsChild>
    </w:div>
    <w:div w:id="790902633">
      <w:bodyDiv w:val="1"/>
      <w:marLeft w:val="0"/>
      <w:marRight w:val="0"/>
      <w:marTop w:val="0"/>
      <w:marBottom w:val="0"/>
      <w:divBdr>
        <w:top w:val="none" w:sz="0" w:space="0" w:color="auto"/>
        <w:left w:val="none" w:sz="0" w:space="0" w:color="auto"/>
        <w:bottom w:val="none" w:sz="0" w:space="0" w:color="auto"/>
        <w:right w:val="none" w:sz="0" w:space="0" w:color="auto"/>
      </w:divBdr>
    </w:div>
    <w:div w:id="792791194">
      <w:bodyDiv w:val="1"/>
      <w:marLeft w:val="0"/>
      <w:marRight w:val="0"/>
      <w:marTop w:val="0"/>
      <w:marBottom w:val="0"/>
      <w:divBdr>
        <w:top w:val="none" w:sz="0" w:space="0" w:color="auto"/>
        <w:left w:val="none" w:sz="0" w:space="0" w:color="auto"/>
        <w:bottom w:val="none" w:sz="0" w:space="0" w:color="auto"/>
        <w:right w:val="none" w:sz="0" w:space="0" w:color="auto"/>
      </w:divBdr>
      <w:divsChild>
        <w:div w:id="1749812096">
          <w:marLeft w:val="0"/>
          <w:marRight w:val="0"/>
          <w:marTop w:val="120"/>
          <w:marBottom w:val="0"/>
          <w:divBdr>
            <w:top w:val="none" w:sz="0" w:space="0" w:color="auto"/>
            <w:left w:val="none" w:sz="0" w:space="0" w:color="auto"/>
            <w:bottom w:val="none" w:sz="0" w:space="0" w:color="auto"/>
            <w:right w:val="none" w:sz="0" w:space="0" w:color="auto"/>
          </w:divBdr>
        </w:div>
        <w:div w:id="1519394789">
          <w:marLeft w:val="0"/>
          <w:marRight w:val="0"/>
          <w:marTop w:val="0"/>
          <w:marBottom w:val="0"/>
          <w:divBdr>
            <w:top w:val="none" w:sz="0" w:space="0" w:color="auto"/>
            <w:left w:val="none" w:sz="0" w:space="0" w:color="auto"/>
            <w:bottom w:val="none" w:sz="0" w:space="0" w:color="auto"/>
            <w:right w:val="none" w:sz="0" w:space="0" w:color="auto"/>
          </w:divBdr>
        </w:div>
      </w:divsChild>
    </w:div>
    <w:div w:id="794833903">
      <w:bodyDiv w:val="1"/>
      <w:marLeft w:val="0"/>
      <w:marRight w:val="0"/>
      <w:marTop w:val="0"/>
      <w:marBottom w:val="0"/>
      <w:divBdr>
        <w:top w:val="none" w:sz="0" w:space="0" w:color="auto"/>
        <w:left w:val="none" w:sz="0" w:space="0" w:color="auto"/>
        <w:bottom w:val="none" w:sz="0" w:space="0" w:color="auto"/>
        <w:right w:val="none" w:sz="0" w:space="0" w:color="auto"/>
      </w:divBdr>
      <w:divsChild>
        <w:div w:id="881284537">
          <w:marLeft w:val="0"/>
          <w:marRight w:val="0"/>
          <w:marTop w:val="0"/>
          <w:marBottom w:val="0"/>
          <w:divBdr>
            <w:top w:val="none" w:sz="0" w:space="0" w:color="auto"/>
            <w:left w:val="none" w:sz="0" w:space="0" w:color="auto"/>
            <w:bottom w:val="none" w:sz="0" w:space="0" w:color="auto"/>
            <w:right w:val="none" w:sz="0" w:space="0" w:color="auto"/>
          </w:divBdr>
          <w:divsChild>
            <w:div w:id="1727335399">
              <w:marLeft w:val="0"/>
              <w:marRight w:val="0"/>
              <w:marTop w:val="0"/>
              <w:marBottom w:val="0"/>
              <w:divBdr>
                <w:top w:val="none" w:sz="0" w:space="0" w:color="auto"/>
                <w:left w:val="none" w:sz="0" w:space="0" w:color="auto"/>
                <w:bottom w:val="none" w:sz="0" w:space="0" w:color="auto"/>
                <w:right w:val="none" w:sz="0" w:space="0" w:color="auto"/>
              </w:divBdr>
              <w:divsChild>
                <w:div w:id="1193376722">
                  <w:marLeft w:val="0"/>
                  <w:marRight w:val="0"/>
                  <w:marTop w:val="0"/>
                  <w:marBottom w:val="0"/>
                  <w:divBdr>
                    <w:top w:val="none" w:sz="0" w:space="0" w:color="auto"/>
                    <w:left w:val="none" w:sz="0" w:space="0" w:color="auto"/>
                    <w:bottom w:val="none" w:sz="0" w:space="0" w:color="auto"/>
                    <w:right w:val="none" w:sz="0" w:space="0" w:color="auto"/>
                  </w:divBdr>
                  <w:divsChild>
                    <w:div w:id="1383334083">
                      <w:marLeft w:val="0"/>
                      <w:marRight w:val="0"/>
                      <w:marTop w:val="0"/>
                      <w:marBottom w:val="0"/>
                      <w:divBdr>
                        <w:top w:val="none" w:sz="0" w:space="0" w:color="auto"/>
                        <w:left w:val="none" w:sz="0" w:space="0" w:color="auto"/>
                        <w:bottom w:val="none" w:sz="0" w:space="0" w:color="auto"/>
                        <w:right w:val="none" w:sz="0" w:space="0" w:color="auto"/>
                      </w:divBdr>
                      <w:divsChild>
                        <w:div w:id="2062287657">
                          <w:marLeft w:val="0"/>
                          <w:marRight w:val="0"/>
                          <w:marTop w:val="0"/>
                          <w:marBottom w:val="0"/>
                          <w:divBdr>
                            <w:top w:val="none" w:sz="0" w:space="0" w:color="auto"/>
                            <w:left w:val="none" w:sz="0" w:space="0" w:color="auto"/>
                            <w:bottom w:val="none" w:sz="0" w:space="0" w:color="auto"/>
                            <w:right w:val="none" w:sz="0" w:space="0" w:color="auto"/>
                          </w:divBdr>
                          <w:divsChild>
                            <w:div w:id="838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380365">
      <w:bodyDiv w:val="1"/>
      <w:marLeft w:val="0"/>
      <w:marRight w:val="0"/>
      <w:marTop w:val="0"/>
      <w:marBottom w:val="0"/>
      <w:divBdr>
        <w:top w:val="none" w:sz="0" w:space="0" w:color="auto"/>
        <w:left w:val="none" w:sz="0" w:space="0" w:color="auto"/>
        <w:bottom w:val="none" w:sz="0" w:space="0" w:color="auto"/>
        <w:right w:val="none" w:sz="0" w:space="0" w:color="auto"/>
      </w:divBdr>
    </w:div>
    <w:div w:id="802431832">
      <w:bodyDiv w:val="1"/>
      <w:marLeft w:val="0"/>
      <w:marRight w:val="0"/>
      <w:marTop w:val="0"/>
      <w:marBottom w:val="0"/>
      <w:divBdr>
        <w:top w:val="none" w:sz="0" w:space="0" w:color="auto"/>
        <w:left w:val="none" w:sz="0" w:space="0" w:color="auto"/>
        <w:bottom w:val="none" w:sz="0" w:space="0" w:color="auto"/>
        <w:right w:val="none" w:sz="0" w:space="0" w:color="auto"/>
      </w:divBdr>
    </w:div>
    <w:div w:id="809521763">
      <w:bodyDiv w:val="1"/>
      <w:marLeft w:val="0"/>
      <w:marRight w:val="0"/>
      <w:marTop w:val="0"/>
      <w:marBottom w:val="0"/>
      <w:divBdr>
        <w:top w:val="none" w:sz="0" w:space="0" w:color="auto"/>
        <w:left w:val="none" w:sz="0" w:space="0" w:color="auto"/>
        <w:bottom w:val="none" w:sz="0" w:space="0" w:color="auto"/>
        <w:right w:val="none" w:sz="0" w:space="0" w:color="auto"/>
      </w:divBdr>
    </w:div>
    <w:div w:id="821701111">
      <w:bodyDiv w:val="1"/>
      <w:marLeft w:val="0"/>
      <w:marRight w:val="0"/>
      <w:marTop w:val="0"/>
      <w:marBottom w:val="0"/>
      <w:divBdr>
        <w:top w:val="none" w:sz="0" w:space="0" w:color="auto"/>
        <w:left w:val="none" w:sz="0" w:space="0" w:color="auto"/>
        <w:bottom w:val="none" w:sz="0" w:space="0" w:color="auto"/>
        <w:right w:val="none" w:sz="0" w:space="0" w:color="auto"/>
      </w:divBdr>
    </w:div>
    <w:div w:id="824711381">
      <w:bodyDiv w:val="1"/>
      <w:marLeft w:val="0"/>
      <w:marRight w:val="0"/>
      <w:marTop w:val="0"/>
      <w:marBottom w:val="0"/>
      <w:divBdr>
        <w:top w:val="none" w:sz="0" w:space="0" w:color="auto"/>
        <w:left w:val="none" w:sz="0" w:space="0" w:color="auto"/>
        <w:bottom w:val="none" w:sz="0" w:space="0" w:color="auto"/>
        <w:right w:val="none" w:sz="0" w:space="0" w:color="auto"/>
      </w:divBdr>
      <w:divsChild>
        <w:div w:id="70322058">
          <w:marLeft w:val="0"/>
          <w:marRight w:val="0"/>
          <w:marTop w:val="0"/>
          <w:marBottom w:val="0"/>
          <w:divBdr>
            <w:top w:val="none" w:sz="0" w:space="0" w:color="auto"/>
            <w:left w:val="none" w:sz="0" w:space="0" w:color="auto"/>
            <w:bottom w:val="none" w:sz="0" w:space="0" w:color="auto"/>
            <w:right w:val="none" w:sz="0" w:space="0" w:color="auto"/>
          </w:divBdr>
          <w:divsChild>
            <w:div w:id="7979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22124">
      <w:bodyDiv w:val="1"/>
      <w:marLeft w:val="0"/>
      <w:marRight w:val="0"/>
      <w:marTop w:val="0"/>
      <w:marBottom w:val="0"/>
      <w:divBdr>
        <w:top w:val="none" w:sz="0" w:space="0" w:color="auto"/>
        <w:left w:val="none" w:sz="0" w:space="0" w:color="auto"/>
        <w:bottom w:val="none" w:sz="0" w:space="0" w:color="auto"/>
        <w:right w:val="none" w:sz="0" w:space="0" w:color="auto"/>
      </w:divBdr>
    </w:div>
    <w:div w:id="832527550">
      <w:bodyDiv w:val="1"/>
      <w:marLeft w:val="0"/>
      <w:marRight w:val="0"/>
      <w:marTop w:val="0"/>
      <w:marBottom w:val="0"/>
      <w:divBdr>
        <w:top w:val="none" w:sz="0" w:space="0" w:color="auto"/>
        <w:left w:val="none" w:sz="0" w:space="0" w:color="auto"/>
        <w:bottom w:val="none" w:sz="0" w:space="0" w:color="auto"/>
        <w:right w:val="none" w:sz="0" w:space="0" w:color="auto"/>
      </w:divBdr>
    </w:div>
    <w:div w:id="835875687">
      <w:bodyDiv w:val="1"/>
      <w:marLeft w:val="0"/>
      <w:marRight w:val="0"/>
      <w:marTop w:val="0"/>
      <w:marBottom w:val="0"/>
      <w:divBdr>
        <w:top w:val="none" w:sz="0" w:space="0" w:color="auto"/>
        <w:left w:val="none" w:sz="0" w:space="0" w:color="auto"/>
        <w:bottom w:val="none" w:sz="0" w:space="0" w:color="auto"/>
        <w:right w:val="none" w:sz="0" w:space="0" w:color="auto"/>
      </w:divBdr>
    </w:div>
    <w:div w:id="840697788">
      <w:bodyDiv w:val="1"/>
      <w:marLeft w:val="0"/>
      <w:marRight w:val="0"/>
      <w:marTop w:val="0"/>
      <w:marBottom w:val="0"/>
      <w:divBdr>
        <w:top w:val="none" w:sz="0" w:space="0" w:color="auto"/>
        <w:left w:val="none" w:sz="0" w:space="0" w:color="auto"/>
        <w:bottom w:val="none" w:sz="0" w:space="0" w:color="auto"/>
        <w:right w:val="none" w:sz="0" w:space="0" w:color="auto"/>
      </w:divBdr>
      <w:divsChild>
        <w:div w:id="39936982">
          <w:marLeft w:val="0"/>
          <w:marRight w:val="0"/>
          <w:marTop w:val="0"/>
          <w:marBottom w:val="0"/>
          <w:divBdr>
            <w:top w:val="none" w:sz="0" w:space="0" w:color="auto"/>
            <w:left w:val="none" w:sz="0" w:space="0" w:color="auto"/>
            <w:bottom w:val="none" w:sz="0" w:space="0" w:color="auto"/>
            <w:right w:val="none" w:sz="0" w:space="0" w:color="auto"/>
          </w:divBdr>
        </w:div>
      </w:divsChild>
    </w:div>
    <w:div w:id="845629527">
      <w:bodyDiv w:val="1"/>
      <w:marLeft w:val="0"/>
      <w:marRight w:val="0"/>
      <w:marTop w:val="0"/>
      <w:marBottom w:val="0"/>
      <w:divBdr>
        <w:top w:val="none" w:sz="0" w:space="0" w:color="auto"/>
        <w:left w:val="none" w:sz="0" w:space="0" w:color="auto"/>
        <w:bottom w:val="none" w:sz="0" w:space="0" w:color="auto"/>
        <w:right w:val="none" w:sz="0" w:space="0" w:color="auto"/>
      </w:divBdr>
    </w:div>
    <w:div w:id="847982397">
      <w:bodyDiv w:val="1"/>
      <w:marLeft w:val="0"/>
      <w:marRight w:val="0"/>
      <w:marTop w:val="0"/>
      <w:marBottom w:val="0"/>
      <w:divBdr>
        <w:top w:val="none" w:sz="0" w:space="0" w:color="auto"/>
        <w:left w:val="none" w:sz="0" w:space="0" w:color="auto"/>
        <w:bottom w:val="none" w:sz="0" w:space="0" w:color="auto"/>
        <w:right w:val="none" w:sz="0" w:space="0" w:color="auto"/>
      </w:divBdr>
      <w:divsChild>
        <w:div w:id="70008891">
          <w:marLeft w:val="0"/>
          <w:marRight w:val="0"/>
          <w:marTop w:val="0"/>
          <w:marBottom w:val="0"/>
          <w:divBdr>
            <w:top w:val="none" w:sz="0" w:space="0" w:color="auto"/>
            <w:left w:val="none" w:sz="0" w:space="0" w:color="auto"/>
            <w:bottom w:val="none" w:sz="0" w:space="0" w:color="auto"/>
            <w:right w:val="none" w:sz="0" w:space="0" w:color="auto"/>
          </w:divBdr>
        </w:div>
      </w:divsChild>
    </w:div>
    <w:div w:id="854804079">
      <w:bodyDiv w:val="1"/>
      <w:marLeft w:val="0"/>
      <w:marRight w:val="0"/>
      <w:marTop w:val="0"/>
      <w:marBottom w:val="0"/>
      <w:divBdr>
        <w:top w:val="none" w:sz="0" w:space="0" w:color="auto"/>
        <w:left w:val="none" w:sz="0" w:space="0" w:color="auto"/>
        <w:bottom w:val="none" w:sz="0" w:space="0" w:color="auto"/>
        <w:right w:val="none" w:sz="0" w:space="0" w:color="auto"/>
      </w:divBdr>
      <w:divsChild>
        <w:div w:id="669675846">
          <w:marLeft w:val="0"/>
          <w:marRight w:val="0"/>
          <w:marTop w:val="0"/>
          <w:marBottom w:val="0"/>
          <w:divBdr>
            <w:top w:val="none" w:sz="0" w:space="0" w:color="auto"/>
            <w:left w:val="none" w:sz="0" w:space="0" w:color="auto"/>
            <w:bottom w:val="none" w:sz="0" w:space="0" w:color="auto"/>
            <w:right w:val="none" w:sz="0" w:space="0" w:color="auto"/>
          </w:divBdr>
          <w:divsChild>
            <w:div w:id="1004280651">
              <w:marLeft w:val="0"/>
              <w:marRight w:val="0"/>
              <w:marTop w:val="0"/>
              <w:marBottom w:val="0"/>
              <w:divBdr>
                <w:top w:val="none" w:sz="0" w:space="0" w:color="auto"/>
                <w:left w:val="none" w:sz="0" w:space="0" w:color="auto"/>
                <w:bottom w:val="none" w:sz="0" w:space="0" w:color="auto"/>
                <w:right w:val="none" w:sz="0" w:space="0" w:color="auto"/>
              </w:divBdr>
              <w:divsChild>
                <w:div w:id="1631089967">
                  <w:marLeft w:val="0"/>
                  <w:marRight w:val="0"/>
                  <w:marTop w:val="0"/>
                  <w:marBottom w:val="0"/>
                  <w:divBdr>
                    <w:top w:val="none" w:sz="0" w:space="0" w:color="auto"/>
                    <w:left w:val="none" w:sz="0" w:space="0" w:color="auto"/>
                    <w:bottom w:val="none" w:sz="0" w:space="0" w:color="auto"/>
                    <w:right w:val="none" w:sz="0" w:space="0" w:color="auto"/>
                  </w:divBdr>
                  <w:divsChild>
                    <w:div w:id="2106686769">
                      <w:marLeft w:val="0"/>
                      <w:marRight w:val="0"/>
                      <w:marTop w:val="0"/>
                      <w:marBottom w:val="0"/>
                      <w:divBdr>
                        <w:top w:val="none" w:sz="0" w:space="0" w:color="auto"/>
                        <w:left w:val="none" w:sz="0" w:space="0" w:color="auto"/>
                        <w:bottom w:val="none" w:sz="0" w:space="0" w:color="auto"/>
                        <w:right w:val="none" w:sz="0" w:space="0" w:color="auto"/>
                      </w:divBdr>
                      <w:divsChild>
                        <w:div w:id="1719620577">
                          <w:marLeft w:val="0"/>
                          <w:marRight w:val="0"/>
                          <w:marTop w:val="0"/>
                          <w:marBottom w:val="0"/>
                          <w:divBdr>
                            <w:top w:val="none" w:sz="0" w:space="0" w:color="auto"/>
                            <w:left w:val="none" w:sz="0" w:space="0" w:color="auto"/>
                            <w:bottom w:val="none" w:sz="0" w:space="0" w:color="auto"/>
                            <w:right w:val="none" w:sz="0" w:space="0" w:color="auto"/>
                          </w:divBdr>
                          <w:divsChild>
                            <w:div w:id="17084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761215">
      <w:bodyDiv w:val="1"/>
      <w:marLeft w:val="0"/>
      <w:marRight w:val="0"/>
      <w:marTop w:val="0"/>
      <w:marBottom w:val="0"/>
      <w:divBdr>
        <w:top w:val="none" w:sz="0" w:space="0" w:color="auto"/>
        <w:left w:val="none" w:sz="0" w:space="0" w:color="auto"/>
        <w:bottom w:val="none" w:sz="0" w:space="0" w:color="auto"/>
        <w:right w:val="none" w:sz="0" w:space="0" w:color="auto"/>
      </w:divBdr>
    </w:div>
    <w:div w:id="876504069">
      <w:bodyDiv w:val="1"/>
      <w:marLeft w:val="0"/>
      <w:marRight w:val="0"/>
      <w:marTop w:val="0"/>
      <w:marBottom w:val="0"/>
      <w:divBdr>
        <w:top w:val="none" w:sz="0" w:space="0" w:color="auto"/>
        <w:left w:val="none" w:sz="0" w:space="0" w:color="auto"/>
        <w:bottom w:val="none" w:sz="0" w:space="0" w:color="auto"/>
        <w:right w:val="none" w:sz="0" w:space="0" w:color="auto"/>
      </w:divBdr>
    </w:div>
    <w:div w:id="879976272">
      <w:bodyDiv w:val="1"/>
      <w:marLeft w:val="0"/>
      <w:marRight w:val="0"/>
      <w:marTop w:val="0"/>
      <w:marBottom w:val="0"/>
      <w:divBdr>
        <w:top w:val="none" w:sz="0" w:space="0" w:color="auto"/>
        <w:left w:val="none" w:sz="0" w:space="0" w:color="auto"/>
        <w:bottom w:val="none" w:sz="0" w:space="0" w:color="auto"/>
        <w:right w:val="none" w:sz="0" w:space="0" w:color="auto"/>
      </w:divBdr>
    </w:div>
    <w:div w:id="881139910">
      <w:bodyDiv w:val="1"/>
      <w:marLeft w:val="0"/>
      <w:marRight w:val="0"/>
      <w:marTop w:val="0"/>
      <w:marBottom w:val="0"/>
      <w:divBdr>
        <w:top w:val="none" w:sz="0" w:space="0" w:color="auto"/>
        <w:left w:val="none" w:sz="0" w:space="0" w:color="auto"/>
        <w:bottom w:val="none" w:sz="0" w:space="0" w:color="auto"/>
        <w:right w:val="none" w:sz="0" w:space="0" w:color="auto"/>
      </w:divBdr>
    </w:div>
    <w:div w:id="898789899">
      <w:bodyDiv w:val="1"/>
      <w:marLeft w:val="0"/>
      <w:marRight w:val="0"/>
      <w:marTop w:val="0"/>
      <w:marBottom w:val="0"/>
      <w:divBdr>
        <w:top w:val="none" w:sz="0" w:space="0" w:color="auto"/>
        <w:left w:val="none" w:sz="0" w:space="0" w:color="auto"/>
        <w:bottom w:val="none" w:sz="0" w:space="0" w:color="auto"/>
        <w:right w:val="none" w:sz="0" w:space="0" w:color="auto"/>
      </w:divBdr>
      <w:divsChild>
        <w:div w:id="2144420229">
          <w:marLeft w:val="0"/>
          <w:marRight w:val="0"/>
          <w:marTop w:val="0"/>
          <w:marBottom w:val="0"/>
          <w:divBdr>
            <w:top w:val="none" w:sz="0" w:space="0" w:color="auto"/>
            <w:left w:val="none" w:sz="0" w:space="0" w:color="auto"/>
            <w:bottom w:val="none" w:sz="0" w:space="0" w:color="auto"/>
            <w:right w:val="none" w:sz="0" w:space="0" w:color="auto"/>
          </w:divBdr>
          <w:divsChild>
            <w:div w:id="1006248418">
              <w:marLeft w:val="0"/>
              <w:marRight w:val="0"/>
              <w:marTop w:val="0"/>
              <w:marBottom w:val="0"/>
              <w:divBdr>
                <w:top w:val="none" w:sz="0" w:space="0" w:color="auto"/>
                <w:left w:val="none" w:sz="0" w:space="0" w:color="auto"/>
                <w:bottom w:val="none" w:sz="0" w:space="0" w:color="auto"/>
                <w:right w:val="none" w:sz="0" w:space="0" w:color="auto"/>
              </w:divBdr>
              <w:divsChild>
                <w:div w:id="1273781006">
                  <w:marLeft w:val="0"/>
                  <w:marRight w:val="0"/>
                  <w:marTop w:val="0"/>
                  <w:marBottom w:val="0"/>
                  <w:divBdr>
                    <w:top w:val="none" w:sz="0" w:space="0" w:color="auto"/>
                    <w:left w:val="none" w:sz="0" w:space="0" w:color="auto"/>
                    <w:bottom w:val="none" w:sz="0" w:space="0" w:color="auto"/>
                    <w:right w:val="none" w:sz="0" w:space="0" w:color="auto"/>
                  </w:divBdr>
                  <w:divsChild>
                    <w:div w:id="837354358">
                      <w:marLeft w:val="0"/>
                      <w:marRight w:val="0"/>
                      <w:marTop w:val="0"/>
                      <w:marBottom w:val="0"/>
                      <w:divBdr>
                        <w:top w:val="none" w:sz="0" w:space="0" w:color="auto"/>
                        <w:left w:val="none" w:sz="0" w:space="0" w:color="auto"/>
                        <w:bottom w:val="none" w:sz="0" w:space="0" w:color="auto"/>
                        <w:right w:val="none" w:sz="0" w:space="0" w:color="auto"/>
                      </w:divBdr>
                      <w:divsChild>
                        <w:div w:id="14430246">
                          <w:marLeft w:val="0"/>
                          <w:marRight w:val="0"/>
                          <w:marTop w:val="0"/>
                          <w:marBottom w:val="0"/>
                          <w:divBdr>
                            <w:top w:val="none" w:sz="0" w:space="0" w:color="auto"/>
                            <w:left w:val="none" w:sz="0" w:space="0" w:color="auto"/>
                            <w:bottom w:val="none" w:sz="0" w:space="0" w:color="auto"/>
                            <w:right w:val="none" w:sz="0" w:space="0" w:color="auto"/>
                          </w:divBdr>
                          <w:divsChild>
                            <w:div w:id="18221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487385">
      <w:bodyDiv w:val="1"/>
      <w:marLeft w:val="0"/>
      <w:marRight w:val="0"/>
      <w:marTop w:val="0"/>
      <w:marBottom w:val="0"/>
      <w:divBdr>
        <w:top w:val="none" w:sz="0" w:space="0" w:color="auto"/>
        <w:left w:val="none" w:sz="0" w:space="0" w:color="auto"/>
        <w:bottom w:val="none" w:sz="0" w:space="0" w:color="auto"/>
        <w:right w:val="none" w:sz="0" w:space="0" w:color="auto"/>
      </w:divBdr>
    </w:div>
    <w:div w:id="902370133">
      <w:bodyDiv w:val="1"/>
      <w:marLeft w:val="0"/>
      <w:marRight w:val="0"/>
      <w:marTop w:val="0"/>
      <w:marBottom w:val="0"/>
      <w:divBdr>
        <w:top w:val="none" w:sz="0" w:space="0" w:color="auto"/>
        <w:left w:val="none" w:sz="0" w:space="0" w:color="auto"/>
        <w:bottom w:val="none" w:sz="0" w:space="0" w:color="auto"/>
        <w:right w:val="none" w:sz="0" w:space="0" w:color="auto"/>
      </w:divBdr>
      <w:divsChild>
        <w:div w:id="2062629276">
          <w:marLeft w:val="0"/>
          <w:marRight w:val="0"/>
          <w:marTop w:val="0"/>
          <w:marBottom w:val="0"/>
          <w:divBdr>
            <w:top w:val="none" w:sz="0" w:space="0" w:color="auto"/>
            <w:left w:val="none" w:sz="0" w:space="0" w:color="auto"/>
            <w:bottom w:val="none" w:sz="0" w:space="0" w:color="auto"/>
            <w:right w:val="none" w:sz="0" w:space="0" w:color="auto"/>
          </w:divBdr>
        </w:div>
      </w:divsChild>
    </w:div>
    <w:div w:id="904100388">
      <w:bodyDiv w:val="1"/>
      <w:marLeft w:val="0"/>
      <w:marRight w:val="0"/>
      <w:marTop w:val="0"/>
      <w:marBottom w:val="0"/>
      <w:divBdr>
        <w:top w:val="none" w:sz="0" w:space="0" w:color="auto"/>
        <w:left w:val="none" w:sz="0" w:space="0" w:color="auto"/>
        <w:bottom w:val="none" w:sz="0" w:space="0" w:color="auto"/>
        <w:right w:val="none" w:sz="0" w:space="0" w:color="auto"/>
      </w:divBdr>
    </w:div>
    <w:div w:id="908462838">
      <w:bodyDiv w:val="1"/>
      <w:marLeft w:val="0"/>
      <w:marRight w:val="0"/>
      <w:marTop w:val="0"/>
      <w:marBottom w:val="0"/>
      <w:divBdr>
        <w:top w:val="none" w:sz="0" w:space="0" w:color="auto"/>
        <w:left w:val="none" w:sz="0" w:space="0" w:color="auto"/>
        <w:bottom w:val="none" w:sz="0" w:space="0" w:color="auto"/>
        <w:right w:val="none" w:sz="0" w:space="0" w:color="auto"/>
      </w:divBdr>
      <w:divsChild>
        <w:div w:id="1480342113">
          <w:marLeft w:val="0"/>
          <w:marRight w:val="0"/>
          <w:marTop w:val="0"/>
          <w:marBottom w:val="0"/>
          <w:divBdr>
            <w:top w:val="none" w:sz="0" w:space="0" w:color="auto"/>
            <w:left w:val="none" w:sz="0" w:space="0" w:color="auto"/>
            <w:bottom w:val="none" w:sz="0" w:space="0" w:color="auto"/>
            <w:right w:val="none" w:sz="0" w:space="0" w:color="auto"/>
          </w:divBdr>
        </w:div>
      </w:divsChild>
    </w:div>
    <w:div w:id="909387373">
      <w:bodyDiv w:val="1"/>
      <w:marLeft w:val="0"/>
      <w:marRight w:val="0"/>
      <w:marTop w:val="0"/>
      <w:marBottom w:val="0"/>
      <w:divBdr>
        <w:top w:val="none" w:sz="0" w:space="0" w:color="auto"/>
        <w:left w:val="none" w:sz="0" w:space="0" w:color="auto"/>
        <w:bottom w:val="none" w:sz="0" w:space="0" w:color="auto"/>
        <w:right w:val="none" w:sz="0" w:space="0" w:color="auto"/>
      </w:divBdr>
      <w:divsChild>
        <w:div w:id="968046220">
          <w:marLeft w:val="0"/>
          <w:marRight w:val="0"/>
          <w:marTop w:val="0"/>
          <w:marBottom w:val="0"/>
          <w:divBdr>
            <w:top w:val="none" w:sz="0" w:space="0" w:color="auto"/>
            <w:left w:val="none" w:sz="0" w:space="0" w:color="auto"/>
            <w:bottom w:val="none" w:sz="0" w:space="0" w:color="auto"/>
            <w:right w:val="none" w:sz="0" w:space="0" w:color="auto"/>
          </w:divBdr>
          <w:divsChild>
            <w:div w:id="244193650">
              <w:marLeft w:val="0"/>
              <w:marRight w:val="0"/>
              <w:marTop w:val="0"/>
              <w:marBottom w:val="0"/>
              <w:divBdr>
                <w:top w:val="none" w:sz="0" w:space="0" w:color="auto"/>
                <w:left w:val="none" w:sz="0" w:space="0" w:color="auto"/>
                <w:bottom w:val="none" w:sz="0" w:space="0" w:color="auto"/>
                <w:right w:val="none" w:sz="0" w:space="0" w:color="auto"/>
              </w:divBdr>
              <w:divsChild>
                <w:div w:id="181559026">
                  <w:marLeft w:val="0"/>
                  <w:marRight w:val="0"/>
                  <w:marTop w:val="0"/>
                  <w:marBottom w:val="0"/>
                  <w:divBdr>
                    <w:top w:val="none" w:sz="0" w:space="0" w:color="auto"/>
                    <w:left w:val="none" w:sz="0" w:space="0" w:color="auto"/>
                    <w:bottom w:val="none" w:sz="0" w:space="0" w:color="auto"/>
                    <w:right w:val="none" w:sz="0" w:space="0" w:color="auto"/>
                  </w:divBdr>
                  <w:divsChild>
                    <w:div w:id="1208027093">
                      <w:marLeft w:val="0"/>
                      <w:marRight w:val="0"/>
                      <w:marTop w:val="0"/>
                      <w:marBottom w:val="0"/>
                      <w:divBdr>
                        <w:top w:val="none" w:sz="0" w:space="0" w:color="auto"/>
                        <w:left w:val="none" w:sz="0" w:space="0" w:color="auto"/>
                        <w:bottom w:val="none" w:sz="0" w:space="0" w:color="auto"/>
                        <w:right w:val="none" w:sz="0" w:space="0" w:color="auto"/>
                      </w:divBdr>
                      <w:divsChild>
                        <w:div w:id="47386023">
                          <w:marLeft w:val="0"/>
                          <w:marRight w:val="0"/>
                          <w:marTop w:val="0"/>
                          <w:marBottom w:val="0"/>
                          <w:divBdr>
                            <w:top w:val="none" w:sz="0" w:space="0" w:color="auto"/>
                            <w:left w:val="none" w:sz="0" w:space="0" w:color="auto"/>
                            <w:bottom w:val="none" w:sz="0" w:space="0" w:color="auto"/>
                            <w:right w:val="none" w:sz="0" w:space="0" w:color="auto"/>
                          </w:divBdr>
                          <w:divsChild>
                            <w:div w:id="83874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253926">
      <w:bodyDiv w:val="1"/>
      <w:marLeft w:val="0"/>
      <w:marRight w:val="0"/>
      <w:marTop w:val="0"/>
      <w:marBottom w:val="0"/>
      <w:divBdr>
        <w:top w:val="none" w:sz="0" w:space="0" w:color="auto"/>
        <w:left w:val="none" w:sz="0" w:space="0" w:color="auto"/>
        <w:bottom w:val="none" w:sz="0" w:space="0" w:color="auto"/>
        <w:right w:val="none" w:sz="0" w:space="0" w:color="auto"/>
      </w:divBdr>
      <w:divsChild>
        <w:div w:id="979461884">
          <w:marLeft w:val="0"/>
          <w:marRight w:val="0"/>
          <w:marTop w:val="120"/>
          <w:marBottom w:val="0"/>
          <w:divBdr>
            <w:top w:val="none" w:sz="0" w:space="0" w:color="auto"/>
            <w:left w:val="none" w:sz="0" w:space="0" w:color="auto"/>
            <w:bottom w:val="none" w:sz="0" w:space="0" w:color="auto"/>
            <w:right w:val="none" w:sz="0" w:space="0" w:color="auto"/>
          </w:divBdr>
        </w:div>
        <w:div w:id="1810901800">
          <w:marLeft w:val="0"/>
          <w:marRight w:val="0"/>
          <w:marTop w:val="0"/>
          <w:marBottom w:val="0"/>
          <w:divBdr>
            <w:top w:val="none" w:sz="0" w:space="0" w:color="auto"/>
            <w:left w:val="none" w:sz="0" w:space="0" w:color="auto"/>
            <w:bottom w:val="none" w:sz="0" w:space="0" w:color="auto"/>
            <w:right w:val="none" w:sz="0" w:space="0" w:color="auto"/>
          </w:divBdr>
        </w:div>
      </w:divsChild>
    </w:div>
    <w:div w:id="917323885">
      <w:bodyDiv w:val="1"/>
      <w:marLeft w:val="0"/>
      <w:marRight w:val="0"/>
      <w:marTop w:val="0"/>
      <w:marBottom w:val="0"/>
      <w:divBdr>
        <w:top w:val="none" w:sz="0" w:space="0" w:color="auto"/>
        <w:left w:val="none" w:sz="0" w:space="0" w:color="auto"/>
        <w:bottom w:val="none" w:sz="0" w:space="0" w:color="auto"/>
        <w:right w:val="none" w:sz="0" w:space="0" w:color="auto"/>
      </w:divBdr>
    </w:div>
    <w:div w:id="918296053">
      <w:bodyDiv w:val="1"/>
      <w:marLeft w:val="0"/>
      <w:marRight w:val="0"/>
      <w:marTop w:val="0"/>
      <w:marBottom w:val="0"/>
      <w:divBdr>
        <w:top w:val="none" w:sz="0" w:space="0" w:color="auto"/>
        <w:left w:val="none" w:sz="0" w:space="0" w:color="auto"/>
        <w:bottom w:val="none" w:sz="0" w:space="0" w:color="auto"/>
        <w:right w:val="none" w:sz="0" w:space="0" w:color="auto"/>
      </w:divBdr>
    </w:div>
    <w:div w:id="919750313">
      <w:bodyDiv w:val="1"/>
      <w:marLeft w:val="0"/>
      <w:marRight w:val="0"/>
      <w:marTop w:val="0"/>
      <w:marBottom w:val="0"/>
      <w:divBdr>
        <w:top w:val="none" w:sz="0" w:space="0" w:color="auto"/>
        <w:left w:val="none" w:sz="0" w:space="0" w:color="auto"/>
        <w:bottom w:val="none" w:sz="0" w:space="0" w:color="auto"/>
        <w:right w:val="none" w:sz="0" w:space="0" w:color="auto"/>
      </w:divBdr>
      <w:divsChild>
        <w:div w:id="8021681">
          <w:marLeft w:val="0"/>
          <w:marRight w:val="0"/>
          <w:marTop w:val="0"/>
          <w:marBottom w:val="0"/>
          <w:divBdr>
            <w:top w:val="none" w:sz="0" w:space="0" w:color="auto"/>
            <w:left w:val="none" w:sz="0" w:space="0" w:color="auto"/>
            <w:bottom w:val="none" w:sz="0" w:space="0" w:color="auto"/>
            <w:right w:val="none" w:sz="0" w:space="0" w:color="auto"/>
          </w:divBdr>
          <w:divsChild>
            <w:div w:id="1127503027">
              <w:marLeft w:val="0"/>
              <w:marRight w:val="0"/>
              <w:marTop w:val="0"/>
              <w:marBottom w:val="0"/>
              <w:divBdr>
                <w:top w:val="none" w:sz="0" w:space="0" w:color="auto"/>
                <w:left w:val="none" w:sz="0" w:space="0" w:color="auto"/>
                <w:bottom w:val="none" w:sz="0" w:space="0" w:color="auto"/>
                <w:right w:val="none" w:sz="0" w:space="0" w:color="auto"/>
              </w:divBdr>
              <w:divsChild>
                <w:div w:id="1834178705">
                  <w:marLeft w:val="0"/>
                  <w:marRight w:val="0"/>
                  <w:marTop w:val="0"/>
                  <w:marBottom w:val="0"/>
                  <w:divBdr>
                    <w:top w:val="none" w:sz="0" w:space="0" w:color="auto"/>
                    <w:left w:val="none" w:sz="0" w:space="0" w:color="auto"/>
                    <w:bottom w:val="none" w:sz="0" w:space="0" w:color="auto"/>
                    <w:right w:val="none" w:sz="0" w:space="0" w:color="auto"/>
                  </w:divBdr>
                  <w:divsChild>
                    <w:div w:id="1479108548">
                      <w:marLeft w:val="0"/>
                      <w:marRight w:val="0"/>
                      <w:marTop w:val="0"/>
                      <w:marBottom w:val="0"/>
                      <w:divBdr>
                        <w:top w:val="none" w:sz="0" w:space="0" w:color="auto"/>
                        <w:left w:val="none" w:sz="0" w:space="0" w:color="auto"/>
                        <w:bottom w:val="none" w:sz="0" w:space="0" w:color="auto"/>
                        <w:right w:val="none" w:sz="0" w:space="0" w:color="auto"/>
                      </w:divBdr>
                      <w:divsChild>
                        <w:div w:id="1024403468">
                          <w:marLeft w:val="0"/>
                          <w:marRight w:val="0"/>
                          <w:marTop w:val="0"/>
                          <w:marBottom w:val="0"/>
                          <w:divBdr>
                            <w:top w:val="none" w:sz="0" w:space="0" w:color="auto"/>
                            <w:left w:val="none" w:sz="0" w:space="0" w:color="auto"/>
                            <w:bottom w:val="none" w:sz="0" w:space="0" w:color="auto"/>
                            <w:right w:val="none" w:sz="0" w:space="0" w:color="auto"/>
                          </w:divBdr>
                          <w:divsChild>
                            <w:div w:id="4514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300485">
      <w:bodyDiv w:val="1"/>
      <w:marLeft w:val="0"/>
      <w:marRight w:val="0"/>
      <w:marTop w:val="0"/>
      <w:marBottom w:val="0"/>
      <w:divBdr>
        <w:top w:val="none" w:sz="0" w:space="0" w:color="auto"/>
        <w:left w:val="none" w:sz="0" w:space="0" w:color="auto"/>
        <w:bottom w:val="none" w:sz="0" w:space="0" w:color="auto"/>
        <w:right w:val="none" w:sz="0" w:space="0" w:color="auto"/>
      </w:divBdr>
      <w:divsChild>
        <w:div w:id="627321545">
          <w:marLeft w:val="0"/>
          <w:marRight w:val="0"/>
          <w:marTop w:val="120"/>
          <w:marBottom w:val="0"/>
          <w:divBdr>
            <w:top w:val="none" w:sz="0" w:space="0" w:color="auto"/>
            <w:left w:val="none" w:sz="0" w:space="0" w:color="auto"/>
            <w:bottom w:val="none" w:sz="0" w:space="0" w:color="auto"/>
            <w:right w:val="none" w:sz="0" w:space="0" w:color="auto"/>
          </w:divBdr>
        </w:div>
        <w:div w:id="1985160406">
          <w:marLeft w:val="0"/>
          <w:marRight w:val="0"/>
          <w:marTop w:val="0"/>
          <w:marBottom w:val="0"/>
          <w:divBdr>
            <w:top w:val="none" w:sz="0" w:space="0" w:color="auto"/>
            <w:left w:val="none" w:sz="0" w:space="0" w:color="auto"/>
            <w:bottom w:val="none" w:sz="0" w:space="0" w:color="auto"/>
            <w:right w:val="none" w:sz="0" w:space="0" w:color="auto"/>
          </w:divBdr>
        </w:div>
      </w:divsChild>
    </w:div>
    <w:div w:id="922374345">
      <w:bodyDiv w:val="1"/>
      <w:marLeft w:val="0"/>
      <w:marRight w:val="0"/>
      <w:marTop w:val="0"/>
      <w:marBottom w:val="0"/>
      <w:divBdr>
        <w:top w:val="none" w:sz="0" w:space="0" w:color="auto"/>
        <w:left w:val="none" w:sz="0" w:space="0" w:color="auto"/>
        <w:bottom w:val="none" w:sz="0" w:space="0" w:color="auto"/>
        <w:right w:val="none" w:sz="0" w:space="0" w:color="auto"/>
      </w:divBdr>
    </w:div>
    <w:div w:id="922642076">
      <w:bodyDiv w:val="1"/>
      <w:marLeft w:val="0"/>
      <w:marRight w:val="0"/>
      <w:marTop w:val="0"/>
      <w:marBottom w:val="0"/>
      <w:divBdr>
        <w:top w:val="none" w:sz="0" w:space="0" w:color="auto"/>
        <w:left w:val="none" w:sz="0" w:space="0" w:color="auto"/>
        <w:bottom w:val="none" w:sz="0" w:space="0" w:color="auto"/>
        <w:right w:val="none" w:sz="0" w:space="0" w:color="auto"/>
      </w:divBdr>
      <w:divsChild>
        <w:div w:id="726684923">
          <w:marLeft w:val="0"/>
          <w:marRight w:val="0"/>
          <w:marTop w:val="0"/>
          <w:marBottom w:val="0"/>
          <w:divBdr>
            <w:top w:val="none" w:sz="0" w:space="0" w:color="auto"/>
            <w:left w:val="none" w:sz="0" w:space="0" w:color="auto"/>
            <w:bottom w:val="none" w:sz="0" w:space="0" w:color="auto"/>
            <w:right w:val="none" w:sz="0" w:space="0" w:color="auto"/>
          </w:divBdr>
          <w:divsChild>
            <w:div w:id="601646248">
              <w:marLeft w:val="0"/>
              <w:marRight w:val="0"/>
              <w:marTop w:val="0"/>
              <w:marBottom w:val="0"/>
              <w:divBdr>
                <w:top w:val="none" w:sz="0" w:space="0" w:color="auto"/>
                <w:left w:val="none" w:sz="0" w:space="0" w:color="auto"/>
                <w:bottom w:val="none" w:sz="0" w:space="0" w:color="auto"/>
                <w:right w:val="none" w:sz="0" w:space="0" w:color="auto"/>
              </w:divBdr>
              <w:divsChild>
                <w:div w:id="1793011372">
                  <w:marLeft w:val="0"/>
                  <w:marRight w:val="0"/>
                  <w:marTop w:val="0"/>
                  <w:marBottom w:val="0"/>
                  <w:divBdr>
                    <w:top w:val="none" w:sz="0" w:space="0" w:color="auto"/>
                    <w:left w:val="none" w:sz="0" w:space="0" w:color="auto"/>
                    <w:bottom w:val="none" w:sz="0" w:space="0" w:color="auto"/>
                    <w:right w:val="none" w:sz="0" w:space="0" w:color="auto"/>
                  </w:divBdr>
                  <w:divsChild>
                    <w:div w:id="927277441">
                      <w:marLeft w:val="0"/>
                      <w:marRight w:val="0"/>
                      <w:marTop w:val="0"/>
                      <w:marBottom w:val="0"/>
                      <w:divBdr>
                        <w:top w:val="none" w:sz="0" w:space="0" w:color="auto"/>
                        <w:left w:val="none" w:sz="0" w:space="0" w:color="auto"/>
                        <w:bottom w:val="none" w:sz="0" w:space="0" w:color="auto"/>
                        <w:right w:val="none" w:sz="0" w:space="0" w:color="auto"/>
                      </w:divBdr>
                      <w:divsChild>
                        <w:div w:id="1428235681">
                          <w:marLeft w:val="0"/>
                          <w:marRight w:val="0"/>
                          <w:marTop w:val="0"/>
                          <w:marBottom w:val="0"/>
                          <w:divBdr>
                            <w:top w:val="none" w:sz="0" w:space="0" w:color="auto"/>
                            <w:left w:val="none" w:sz="0" w:space="0" w:color="auto"/>
                            <w:bottom w:val="none" w:sz="0" w:space="0" w:color="auto"/>
                            <w:right w:val="none" w:sz="0" w:space="0" w:color="auto"/>
                          </w:divBdr>
                          <w:divsChild>
                            <w:div w:id="4014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771353">
      <w:bodyDiv w:val="1"/>
      <w:marLeft w:val="0"/>
      <w:marRight w:val="0"/>
      <w:marTop w:val="0"/>
      <w:marBottom w:val="0"/>
      <w:divBdr>
        <w:top w:val="none" w:sz="0" w:space="0" w:color="auto"/>
        <w:left w:val="none" w:sz="0" w:space="0" w:color="auto"/>
        <w:bottom w:val="none" w:sz="0" w:space="0" w:color="auto"/>
        <w:right w:val="none" w:sz="0" w:space="0" w:color="auto"/>
      </w:divBdr>
      <w:divsChild>
        <w:div w:id="2100640306">
          <w:marLeft w:val="0"/>
          <w:marRight w:val="0"/>
          <w:marTop w:val="0"/>
          <w:marBottom w:val="0"/>
          <w:divBdr>
            <w:top w:val="none" w:sz="0" w:space="0" w:color="auto"/>
            <w:left w:val="none" w:sz="0" w:space="0" w:color="auto"/>
            <w:bottom w:val="none" w:sz="0" w:space="0" w:color="auto"/>
            <w:right w:val="none" w:sz="0" w:space="0" w:color="auto"/>
          </w:divBdr>
        </w:div>
      </w:divsChild>
    </w:div>
    <w:div w:id="932662008">
      <w:bodyDiv w:val="1"/>
      <w:marLeft w:val="0"/>
      <w:marRight w:val="0"/>
      <w:marTop w:val="0"/>
      <w:marBottom w:val="0"/>
      <w:divBdr>
        <w:top w:val="none" w:sz="0" w:space="0" w:color="auto"/>
        <w:left w:val="none" w:sz="0" w:space="0" w:color="auto"/>
        <w:bottom w:val="none" w:sz="0" w:space="0" w:color="auto"/>
        <w:right w:val="none" w:sz="0" w:space="0" w:color="auto"/>
      </w:divBdr>
    </w:div>
    <w:div w:id="933975926">
      <w:bodyDiv w:val="1"/>
      <w:marLeft w:val="0"/>
      <w:marRight w:val="0"/>
      <w:marTop w:val="0"/>
      <w:marBottom w:val="0"/>
      <w:divBdr>
        <w:top w:val="none" w:sz="0" w:space="0" w:color="auto"/>
        <w:left w:val="none" w:sz="0" w:space="0" w:color="auto"/>
        <w:bottom w:val="none" w:sz="0" w:space="0" w:color="auto"/>
        <w:right w:val="none" w:sz="0" w:space="0" w:color="auto"/>
      </w:divBdr>
      <w:divsChild>
        <w:div w:id="1040865244">
          <w:marLeft w:val="0"/>
          <w:marRight w:val="0"/>
          <w:marTop w:val="0"/>
          <w:marBottom w:val="0"/>
          <w:divBdr>
            <w:top w:val="none" w:sz="0" w:space="0" w:color="auto"/>
            <w:left w:val="none" w:sz="0" w:space="0" w:color="auto"/>
            <w:bottom w:val="none" w:sz="0" w:space="0" w:color="auto"/>
            <w:right w:val="none" w:sz="0" w:space="0" w:color="auto"/>
          </w:divBdr>
        </w:div>
      </w:divsChild>
    </w:div>
    <w:div w:id="948582909">
      <w:bodyDiv w:val="1"/>
      <w:marLeft w:val="0"/>
      <w:marRight w:val="0"/>
      <w:marTop w:val="0"/>
      <w:marBottom w:val="0"/>
      <w:divBdr>
        <w:top w:val="none" w:sz="0" w:space="0" w:color="auto"/>
        <w:left w:val="none" w:sz="0" w:space="0" w:color="auto"/>
        <w:bottom w:val="none" w:sz="0" w:space="0" w:color="auto"/>
        <w:right w:val="none" w:sz="0" w:space="0" w:color="auto"/>
      </w:divBdr>
      <w:divsChild>
        <w:div w:id="935095202">
          <w:marLeft w:val="0"/>
          <w:marRight w:val="0"/>
          <w:marTop w:val="120"/>
          <w:marBottom w:val="0"/>
          <w:divBdr>
            <w:top w:val="none" w:sz="0" w:space="0" w:color="auto"/>
            <w:left w:val="none" w:sz="0" w:space="0" w:color="auto"/>
            <w:bottom w:val="none" w:sz="0" w:space="0" w:color="auto"/>
            <w:right w:val="none" w:sz="0" w:space="0" w:color="auto"/>
          </w:divBdr>
        </w:div>
        <w:div w:id="1126237282">
          <w:marLeft w:val="0"/>
          <w:marRight w:val="0"/>
          <w:marTop w:val="0"/>
          <w:marBottom w:val="0"/>
          <w:divBdr>
            <w:top w:val="none" w:sz="0" w:space="0" w:color="auto"/>
            <w:left w:val="none" w:sz="0" w:space="0" w:color="auto"/>
            <w:bottom w:val="none" w:sz="0" w:space="0" w:color="auto"/>
            <w:right w:val="none" w:sz="0" w:space="0" w:color="auto"/>
          </w:divBdr>
        </w:div>
      </w:divsChild>
    </w:div>
    <w:div w:id="950935204">
      <w:bodyDiv w:val="1"/>
      <w:marLeft w:val="0"/>
      <w:marRight w:val="0"/>
      <w:marTop w:val="0"/>
      <w:marBottom w:val="0"/>
      <w:divBdr>
        <w:top w:val="none" w:sz="0" w:space="0" w:color="auto"/>
        <w:left w:val="none" w:sz="0" w:space="0" w:color="auto"/>
        <w:bottom w:val="none" w:sz="0" w:space="0" w:color="auto"/>
        <w:right w:val="none" w:sz="0" w:space="0" w:color="auto"/>
      </w:divBdr>
      <w:divsChild>
        <w:div w:id="189687329">
          <w:marLeft w:val="0"/>
          <w:marRight w:val="0"/>
          <w:marTop w:val="0"/>
          <w:marBottom w:val="0"/>
          <w:divBdr>
            <w:top w:val="none" w:sz="0" w:space="0" w:color="auto"/>
            <w:left w:val="none" w:sz="0" w:space="0" w:color="auto"/>
            <w:bottom w:val="none" w:sz="0" w:space="0" w:color="auto"/>
            <w:right w:val="none" w:sz="0" w:space="0" w:color="auto"/>
          </w:divBdr>
          <w:divsChild>
            <w:div w:id="6672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5578">
      <w:bodyDiv w:val="1"/>
      <w:marLeft w:val="0"/>
      <w:marRight w:val="0"/>
      <w:marTop w:val="0"/>
      <w:marBottom w:val="0"/>
      <w:divBdr>
        <w:top w:val="none" w:sz="0" w:space="0" w:color="auto"/>
        <w:left w:val="none" w:sz="0" w:space="0" w:color="auto"/>
        <w:bottom w:val="none" w:sz="0" w:space="0" w:color="auto"/>
        <w:right w:val="none" w:sz="0" w:space="0" w:color="auto"/>
      </w:divBdr>
      <w:divsChild>
        <w:div w:id="1986231500">
          <w:marLeft w:val="0"/>
          <w:marRight w:val="0"/>
          <w:marTop w:val="0"/>
          <w:marBottom w:val="0"/>
          <w:divBdr>
            <w:top w:val="none" w:sz="0" w:space="0" w:color="auto"/>
            <w:left w:val="none" w:sz="0" w:space="0" w:color="auto"/>
            <w:bottom w:val="none" w:sz="0" w:space="0" w:color="auto"/>
            <w:right w:val="none" w:sz="0" w:space="0" w:color="auto"/>
          </w:divBdr>
          <w:divsChild>
            <w:div w:id="1017004153">
              <w:marLeft w:val="0"/>
              <w:marRight w:val="0"/>
              <w:marTop w:val="0"/>
              <w:marBottom w:val="0"/>
              <w:divBdr>
                <w:top w:val="none" w:sz="0" w:space="0" w:color="auto"/>
                <w:left w:val="none" w:sz="0" w:space="0" w:color="auto"/>
                <w:bottom w:val="none" w:sz="0" w:space="0" w:color="auto"/>
                <w:right w:val="none" w:sz="0" w:space="0" w:color="auto"/>
              </w:divBdr>
              <w:divsChild>
                <w:div w:id="186719522">
                  <w:marLeft w:val="0"/>
                  <w:marRight w:val="0"/>
                  <w:marTop w:val="0"/>
                  <w:marBottom w:val="0"/>
                  <w:divBdr>
                    <w:top w:val="none" w:sz="0" w:space="0" w:color="auto"/>
                    <w:left w:val="none" w:sz="0" w:space="0" w:color="auto"/>
                    <w:bottom w:val="none" w:sz="0" w:space="0" w:color="auto"/>
                    <w:right w:val="none" w:sz="0" w:space="0" w:color="auto"/>
                  </w:divBdr>
                  <w:divsChild>
                    <w:div w:id="394937622">
                      <w:marLeft w:val="0"/>
                      <w:marRight w:val="0"/>
                      <w:marTop w:val="0"/>
                      <w:marBottom w:val="0"/>
                      <w:divBdr>
                        <w:top w:val="none" w:sz="0" w:space="0" w:color="auto"/>
                        <w:left w:val="none" w:sz="0" w:space="0" w:color="auto"/>
                        <w:bottom w:val="none" w:sz="0" w:space="0" w:color="auto"/>
                        <w:right w:val="none" w:sz="0" w:space="0" w:color="auto"/>
                      </w:divBdr>
                      <w:divsChild>
                        <w:div w:id="1169759815">
                          <w:marLeft w:val="0"/>
                          <w:marRight w:val="0"/>
                          <w:marTop w:val="0"/>
                          <w:marBottom w:val="0"/>
                          <w:divBdr>
                            <w:top w:val="none" w:sz="0" w:space="0" w:color="auto"/>
                            <w:left w:val="none" w:sz="0" w:space="0" w:color="auto"/>
                            <w:bottom w:val="none" w:sz="0" w:space="0" w:color="auto"/>
                            <w:right w:val="none" w:sz="0" w:space="0" w:color="auto"/>
                          </w:divBdr>
                          <w:divsChild>
                            <w:div w:id="5520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186995">
      <w:bodyDiv w:val="1"/>
      <w:marLeft w:val="0"/>
      <w:marRight w:val="0"/>
      <w:marTop w:val="0"/>
      <w:marBottom w:val="0"/>
      <w:divBdr>
        <w:top w:val="none" w:sz="0" w:space="0" w:color="auto"/>
        <w:left w:val="none" w:sz="0" w:space="0" w:color="auto"/>
        <w:bottom w:val="none" w:sz="0" w:space="0" w:color="auto"/>
        <w:right w:val="none" w:sz="0" w:space="0" w:color="auto"/>
      </w:divBdr>
      <w:divsChild>
        <w:div w:id="1700739408">
          <w:marLeft w:val="0"/>
          <w:marRight w:val="0"/>
          <w:marTop w:val="0"/>
          <w:marBottom w:val="0"/>
          <w:divBdr>
            <w:top w:val="none" w:sz="0" w:space="0" w:color="auto"/>
            <w:left w:val="none" w:sz="0" w:space="0" w:color="auto"/>
            <w:bottom w:val="none" w:sz="0" w:space="0" w:color="auto"/>
            <w:right w:val="none" w:sz="0" w:space="0" w:color="auto"/>
          </w:divBdr>
          <w:divsChild>
            <w:div w:id="417756017">
              <w:marLeft w:val="0"/>
              <w:marRight w:val="0"/>
              <w:marTop w:val="0"/>
              <w:marBottom w:val="0"/>
              <w:divBdr>
                <w:top w:val="none" w:sz="0" w:space="0" w:color="auto"/>
                <w:left w:val="none" w:sz="0" w:space="0" w:color="auto"/>
                <w:bottom w:val="none" w:sz="0" w:space="0" w:color="auto"/>
                <w:right w:val="none" w:sz="0" w:space="0" w:color="auto"/>
              </w:divBdr>
              <w:divsChild>
                <w:div w:id="1968200951">
                  <w:marLeft w:val="0"/>
                  <w:marRight w:val="0"/>
                  <w:marTop w:val="0"/>
                  <w:marBottom w:val="0"/>
                  <w:divBdr>
                    <w:top w:val="none" w:sz="0" w:space="0" w:color="auto"/>
                    <w:left w:val="none" w:sz="0" w:space="0" w:color="auto"/>
                    <w:bottom w:val="none" w:sz="0" w:space="0" w:color="auto"/>
                    <w:right w:val="none" w:sz="0" w:space="0" w:color="auto"/>
                  </w:divBdr>
                  <w:divsChild>
                    <w:div w:id="720328012">
                      <w:marLeft w:val="0"/>
                      <w:marRight w:val="0"/>
                      <w:marTop w:val="0"/>
                      <w:marBottom w:val="0"/>
                      <w:divBdr>
                        <w:top w:val="none" w:sz="0" w:space="0" w:color="auto"/>
                        <w:left w:val="none" w:sz="0" w:space="0" w:color="auto"/>
                        <w:bottom w:val="none" w:sz="0" w:space="0" w:color="auto"/>
                        <w:right w:val="none" w:sz="0" w:space="0" w:color="auto"/>
                      </w:divBdr>
                      <w:divsChild>
                        <w:div w:id="650987800">
                          <w:marLeft w:val="0"/>
                          <w:marRight w:val="0"/>
                          <w:marTop w:val="0"/>
                          <w:marBottom w:val="0"/>
                          <w:divBdr>
                            <w:top w:val="none" w:sz="0" w:space="0" w:color="auto"/>
                            <w:left w:val="none" w:sz="0" w:space="0" w:color="auto"/>
                            <w:bottom w:val="none" w:sz="0" w:space="0" w:color="auto"/>
                            <w:right w:val="none" w:sz="0" w:space="0" w:color="auto"/>
                          </w:divBdr>
                          <w:divsChild>
                            <w:div w:id="19235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130339">
      <w:bodyDiv w:val="1"/>
      <w:marLeft w:val="0"/>
      <w:marRight w:val="0"/>
      <w:marTop w:val="0"/>
      <w:marBottom w:val="0"/>
      <w:divBdr>
        <w:top w:val="none" w:sz="0" w:space="0" w:color="auto"/>
        <w:left w:val="none" w:sz="0" w:space="0" w:color="auto"/>
        <w:bottom w:val="none" w:sz="0" w:space="0" w:color="auto"/>
        <w:right w:val="none" w:sz="0" w:space="0" w:color="auto"/>
      </w:divBdr>
    </w:div>
    <w:div w:id="976567024">
      <w:bodyDiv w:val="1"/>
      <w:marLeft w:val="0"/>
      <w:marRight w:val="0"/>
      <w:marTop w:val="0"/>
      <w:marBottom w:val="0"/>
      <w:divBdr>
        <w:top w:val="none" w:sz="0" w:space="0" w:color="auto"/>
        <w:left w:val="none" w:sz="0" w:space="0" w:color="auto"/>
        <w:bottom w:val="none" w:sz="0" w:space="0" w:color="auto"/>
        <w:right w:val="none" w:sz="0" w:space="0" w:color="auto"/>
      </w:divBdr>
      <w:divsChild>
        <w:div w:id="1838226492">
          <w:marLeft w:val="0"/>
          <w:marRight w:val="0"/>
          <w:marTop w:val="0"/>
          <w:marBottom w:val="0"/>
          <w:divBdr>
            <w:top w:val="none" w:sz="0" w:space="0" w:color="auto"/>
            <w:left w:val="none" w:sz="0" w:space="0" w:color="auto"/>
            <w:bottom w:val="none" w:sz="0" w:space="0" w:color="auto"/>
            <w:right w:val="none" w:sz="0" w:space="0" w:color="auto"/>
          </w:divBdr>
          <w:divsChild>
            <w:div w:id="692223288">
              <w:marLeft w:val="0"/>
              <w:marRight w:val="0"/>
              <w:marTop w:val="0"/>
              <w:marBottom w:val="0"/>
              <w:divBdr>
                <w:top w:val="none" w:sz="0" w:space="0" w:color="auto"/>
                <w:left w:val="none" w:sz="0" w:space="0" w:color="auto"/>
                <w:bottom w:val="none" w:sz="0" w:space="0" w:color="auto"/>
                <w:right w:val="none" w:sz="0" w:space="0" w:color="auto"/>
              </w:divBdr>
              <w:divsChild>
                <w:div w:id="401954009">
                  <w:marLeft w:val="0"/>
                  <w:marRight w:val="0"/>
                  <w:marTop w:val="0"/>
                  <w:marBottom w:val="0"/>
                  <w:divBdr>
                    <w:top w:val="none" w:sz="0" w:space="0" w:color="auto"/>
                    <w:left w:val="none" w:sz="0" w:space="0" w:color="auto"/>
                    <w:bottom w:val="none" w:sz="0" w:space="0" w:color="auto"/>
                    <w:right w:val="none" w:sz="0" w:space="0" w:color="auto"/>
                  </w:divBdr>
                  <w:divsChild>
                    <w:div w:id="929242515">
                      <w:marLeft w:val="0"/>
                      <w:marRight w:val="0"/>
                      <w:marTop w:val="0"/>
                      <w:marBottom w:val="0"/>
                      <w:divBdr>
                        <w:top w:val="none" w:sz="0" w:space="0" w:color="auto"/>
                        <w:left w:val="none" w:sz="0" w:space="0" w:color="auto"/>
                        <w:bottom w:val="none" w:sz="0" w:space="0" w:color="auto"/>
                        <w:right w:val="none" w:sz="0" w:space="0" w:color="auto"/>
                      </w:divBdr>
                      <w:divsChild>
                        <w:div w:id="1832021028">
                          <w:marLeft w:val="0"/>
                          <w:marRight w:val="0"/>
                          <w:marTop w:val="0"/>
                          <w:marBottom w:val="0"/>
                          <w:divBdr>
                            <w:top w:val="none" w:sz="0" w:space="0" w:color="auto"/>
                            <w:left w:val="none" w:sz="0" w:space="0" w:color="auto"/>
                            <w:bottom w:val="none" w:sz="0" w:space="0" w:color="auto"/>
                            <w:right w:val="none" w:sz="0" w:space="0" w:color="auto"/>
                          </w:divBdr>
                          <w:divsChild>
                            <w:div w:id="56669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90618">
      <w:bodyDiv w:val="1"/>
      <w:marLeft w:val="0"/>
      <w:marRight w:val="0"/>
      <w:marTop w:val="0"/>
      <w:marBottom w:val="0"/>
      <w:divBdr>
        <w:top w:val="none" w:sz="0" w:space="0" w:color="auto"/>
        <w:left w:val="none" w:sz="0" w:space="0" w:color="auto"/>
        <w:bottom w:val="none" w:sz="0" w:space="0" w:color="auto"/>
        <w:right w:val="none" w:sz="0" w:space="0" w:color="auto"/>
      </w:divBdr>
    </w:div>
    <w:div w:id="979264406">
      <w:bodyDiv w:val="1"/>
      <w:marLeft w:val="0"/>
      <w:marRight w:val="0"/>
      <w:marTop w:val="0"/>
      <w:marBottom w:val="0"/>
      <w:divBdr>
        <w:top w:val="none" w:sz="0" w:space="0" w:color="auto"/>
        <w:left w:val="none" w:sz="0" w:space="0" w:color="auto"/>
        <w:bottom w:val="none" w:sz="0" w:space="0" w:color="auto"/>
        <w:right w:val="none" w:sz="0" w:space="0" w:color="auto"/>
      </w:divBdr>
      <w:divsChild>
        <w:div w:id="683557814">
          <w:marLeft w:val="0"/>
          <w:marRight w:val="0"/>
          <w:marTop w:val="0"/>
          <w:marBottom w:val="0"/>
          <w:divBdr>
            <w:top w:val="none" w:sz="0" w:space="0" w:color="auto"/>
            <w:left w:val="none" w:sz="0" w:space="0" w:color="auto"/>
            <w:bottom w:val="none" w:sz="0" w:space="0" w:color="auto"/>
            <w:right w:val="none" w:sz="0" w:space="0" w:color="auto"/>
          </w:divBdr>
        </w:div>
        <w:div w:id="660885142">
          <w:marLeft w:val="0"/>
          <w:marRight w:val="0"/>
          <w:marTop w:val="0"/>
          <w:marBottom w:val="0"/>
          <w:divBdr>
            <w:top w:val="none" w:sz="0" w:space="0" w:color="auto"/>
            <w:left w:val="none" w:sz="0" w:space="0" w:color="auto"/>
            <w:bottom w:val="none" w:sz="0" w:space="0" w:color="auto"/>
            <w:right w:val="none" w:sz="0" w:space="0" w:color="auto"/>
          </w:divBdr>
        </w:div>
        <w:div w:id="1780757656">
          <w:marLeft w:val="0"/>
          <w:marRight w:val="0"/>
          <w:marTop w:val="0"/>
          <w:marBottom w:val="0"/>
          <w:divBdr>
            <w:top w:val="none" w:sz="0" w:space="0" w:color="auto"/>
            <w:left w:val="none" w:sz="0" w:space="0" w:color="auto"/>
            <w:bottom w:val="none" w:sz="0" w:space="0" w:color="auto"/>
            <w:right w:val="none" w:sz="0" w:space="0" w:color="auto"/>
          </w:divBdr>
        </w:div>
        <w:div w:id="840924648">
          <w:marLeft w:val="0"/>
          <w:marRight w:val="0"/>
          <w:marTop w:val="0"/>
          <w:marBottom w:val="0"/>
          <w:divBdr>
            <w:top w:val="none" w:sz="0" w:space="0" w:color="auto"/>
            <w:left w:val="none" w:sz="0" w:space="0" w:color="auto"/>
            <w:bottom w:val="none" w:sz="0" w:space="0" w:color="auto"/>
            <w:right w:val="none" w:sz="0" w:space="0" w:color="auto"/>
          </w:divBdr>
        </w:div>
        <w:div w:id="1641501490">
          <w:marLeft w:val="0"/>
          <w:marRight w:val="0"/>
          <w:marTop w:val="0"/>
          <w:marBottom w:val="0"/>
          <w:divBdr>
            <w:top w:val="none" w:sz="0" w:space="0" w:color="auto"/>
            <w:left w:val="none" w:sz="0" w:space="0" w:color="auto"/>
            <w:bottom w:val="none" w:sz="0" w:space="0" w:color="auto"/>
            <w:right w:val="none" w:sz="0" w:space="0" w:color="auto"/>
          </w:divBdr>
        </w:div>
      </w:divsChild>
    </w:div>
    <w:div w:id="981038825">
      <w:bodyDiv w:val="1"/>
      <w:marLeft w:val="0"/>
      <w:marRight w:val="0"/>
      <w:marTop w:val="0"/>
      <w:marBottom w:val="0"/>
      <w:divBdr>
        <w:top w:val="none" w:sz="0" w:space="0" w:color="auto"/>
        <w:left w:val="none" w:sz="0" w:space="0" w:color="auto"/>
        <w:bottom w:val="none" w:sz="0" w:space="0" w:color="auto"/>
        <w:right w:val="none" w:sz="0" w:space="0" w:color="auto"/>
      </w:divBdr>
      <w:divsChild>
        <w:div w:id="635374155">
          <w:marLeft w:val="0"/>
          <w:marRight w:val="0"/>
          <w:marTop w:val="120"/>
          <w:marBottom w:val="0"/>
          <w:divBdr>
            <w:top w:val="none" w:sz="0" w:space="0" w:color="auto"/>
            <w:left w:val="none" w:sz="0" w:space="0" w:color="auto"/>
            <w:bottom w:val="none" w:sz="0" w:space="0" w:color="auto"/>
            <w:right w:val="none" w:sz="0" w:space="0" w:color="auto"/>
          </w:divBdr>
        </w:div>
        <w:div w:id="1987125288">
          <w:marLeft w:val="0"/>
          <w:marRight w:val="0"/>
          <w:marTop w:val="0"/>
          <w:marBottom w:val="0"/>
          <w:divBdr>
            <w:top w:val="none" w:sz="0" w:space="0" w:color="auto"/>
            <w:left w:val="none" w:sz="0" w:space="0" w:color="auto"/>
            <w:bottom w:val="none" w:sz="0" w:space="0" w:color="auto"/>
            <w:right w:val="none" w:sz="0" w:space="0" w:color="auto"/>
          </w:divBdr>
        </w:div>
      </w:divsChild>
    </w:div>
    <w:div w:id="982391279">
      <w:bodyDiv w:val="1"/>
      <w:marLeft w:val="0"/>
      <w:marRight w:val="0"/>
      <w:marTop w:val="0"/>
      <w:marBottom w:val="0"/>
      <w:divBdr>
        <w:top w:val="none" w:sz="0" w:space="0" w:color="auto"/>
        <w:left w:val="none" w:sz="0" w:space="0" w:color="auto"/>
        <w:bottom w:val="none" w:sz="0" w:space="0" w:color="auto"/>
        <w:right w:val="none" w:sz="0" w:space="0" w:color="auto"/>
      </w:divBdr>
    </w:div>
    <w:div w:id="992022026">
      <w:bodyDiv w:val="1"/>
      <w:marLeft w:val="0"/>
      <w:marRight w:val="0"/>
      <w:marTop w:val="0"/>
      <w:marBottom w:val="0"/>
      <w:divBdr>
        <w:top w:val="none" w:sz="0" w:space="0" w:color="auto"/>
        <w:left w:val="none" w:sz="0" w:space="0" w:color="auto"/>
        <w:bottom w:val="none" w:sz="0" w:space="0" w:color="auto"/>
        <w:right w:val="none" w:sz="0" w:space="0" w:color="auto"/>
      </w:divBdr>
      <w:divsChild>
        <w:div w:id="1266377833">
          <w:marLeft w:val="0"/>
          <w:marRight w:val="0"/>
          <w:marTop w:val="0"/>
          <w:marBottom w:val="0"/>
          <w:divBdr>
            <w:top w:val="none" w:sz="0" w:space="0" w:color="auto"/>
            <w:left w:val="none" w:sz="0" w:space="0" w:color="auto"/>
            <w:bottom w:val="none" w:sz="0" w:space="0" w:color="auto"/>
            <w:right w:val="none" w:sz="0" w:space="0" w:color="auto"/>
          </w:divBdr>
          <w:divsChild>
            <w:div w:id="997465272">
              <w:marLeft w:val="0"/>
              <w:marRight w:val="0"/>
              <w:marTop w:val="0"/>
              <w:marBottom w:val="0"/>
              <w:divBdr>
                <w:top w:val="none" w:sz="0" w:space="0" w:color="auto"/>
                <w:left w:val="none" w:sz="0" w:space="0" w:color="auto"/>
                <w:bottom w:val="none" w:sz="0" w:space="0" w:color="auto"/>
                <w:right w:val="none" w:sz="0" w:space="0" w:color="auto"/>
              </w:divBdr>
              <w:divsChild>
                <w:div w:id="2038922087">
                  <w:marLeft w:val="0"/>
                  <w:marRight w:val="0"/>
                  <w:marTop w:val="0"/>
                  <w:marBottom w:val="0"/>
                  <w:divBdr>
                    <w:top w:val="none" w:sz="0" w:space="0" w:color="auto"/>
                    <w:left w:val="none" w:sz="0" w:space="0" w:color="auto"/>
                    <w:bottom w:val="none" w:sz="0" w:space="0" w:color="auto"/>
                    <w:right w:val="none" w:sz="0" w:space="0" w:color="auto"/>
                  </w:divBdr>
                  <w:divsChild>
                    <w:div w:id="1817330692">
                      <w:marLeft w:val="0"/>
                      <w:marRight w:val="0"/>
                      <w:marTop w:val="0"/>
                      <w:marBottom w:val="0"/>
                      <w:divBdr>
                        <w:top w:val="none" w:sz="0" w:space="0" w:color="auto"/>
                        <w:left w:val="none" w:sz="0" w:space="0" w:color="auto"/>
                        <w:bottom w:val="none" w:sz="0" w:space="0" w:color="auto"/>
                        <w:right w:val="none" w:sz="0" w:space="0" w:color="auto"/>
                      </w:divBdr>
                      <w:divsChild>
                        <w:div w:id="15349857">
                          <w:marLeft w:val="0"/>
                          <w:marRight w:val="0"/>
                          <w:marTop w:val="0"/>
                          <w:marBottom w:val="0"/>
                          <w:divBdr>
                            <w:top w:val="none" w:sz="0" w:space="0" w:color="auto"/>
                            <w:left w:val="none" w:sz="0" w:space="0" w:color="auto"/>
                            <w:bottom w:val="none" w:sz="0" w:space="0" w:color="auto"/>
                            <w:right w:val="none" w:sz="0" w:space="0" w:color="auto"/>
                          </w:divBdr>
                          <w:divsChild>
                            <w:div w:id="125921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231863">
      <w:bodyDiv w:val="1"/>
      <w:marLeft w:val="0"/>
      <w:marRight w:val="0"/>
      <w:marTop w:val="0"/>
      <w:marBottom w:val="0"/>
      <w:divBdr>
        <w:top w:val="none" w:sz="0" w:space="0" w:color="auto"/>
        <w:left w:val="none" w:sz="0" w:space="0" w:color="auto"/>
        <w:bottom w:val="none" w:sz="0" w:space="0" w:color="auto"/>
        <w:right w:val="none" w:sz="0" w:space="0" w:color="auto"/>
      </w:divBdr>
    </w:div>
    <w:div w:id="1004935550">
      <w:bodyDiv w:val="1"/>
      <w:marLeft w:val="0"/>
      <w:marRight w:val="0"/>
      <w:marTop w:val="0"/>
      <w:marBottom w:val="0"/>
      <w:divBdr>
        <w:top w:val="none" w:sz="0" w:space="0" w:color="auto"/>
        <w:left w:val="none" w:sz="0" w:space="0" w:color="auto"/>
        <w:bottom w:val="none" w:sz="0" w:space="0" w:color="auto"/>
        <w:right w:val="none" w:sz="0" w:space="0" w:color="auto"/>
      </w:divBdr>
      <w:divsChild>
        <w:div w:id="767311513">
          <w:marLeft w:val="0"/>
          <w:marRight w:val="0"/>
          <w:marTop w:val="0"/>
          <w:marBottom w:val="0"/>
          <w:divBdr>
            <w:top w:val="none" w:sz="0" w:space="0" w:color="auto"/>
            <w:left w:val="none" w:sz="0" w:space="0" w:color="auto"/>
            <w:bottom w:val="none" w:sz="0" w:space="0" w:color="auto"/>
            <w:right w:val="none" w:sz="0" w:space="0" w:color="auto"/>
          </w:divBdr>
          <w:divsChild>
            <w:div w:id="1694334491">
              <w:marLeft w:val="0"/>
              <w:marRight w:val="0"/>
              <w:marTop w:val="120"/>
              <w:marBottom w:val="0"/>
              <w:divBdr>
                <w:top w:val="none" w:sz="0" w:space="0" w:color="auto"/>
                <w:left w:val="none" w:sz="0" w:space="0" w:color="auto"/>
                <w:bottom w:val="none" w:sz="0" w:space="0" w:color="auto"/>
                <w:right w:val="none" w:sz="0" w:space="0" w:color="auto"/>
              </w:divBdr>
            </w:div>
            <w:div w:id="2048019419">
              <w:marLeft w:val="0"/>
              <w:marRight w:val="0"/>
              <w:marTop w:val="0"/>
              <w:marBottom w:val="0"/>
              <w:divBdr>
                <w:top w:val="none" w:sz="0" w:space="0" w:color="auto"/>
                <w:left w:val="none" w:sz="0" w:space="0" w:color="auto"/>
                <w:bottom w:val="none" w:sz="0" w:space="0" w:color="auto"/>
                <w:right w:val="none" w:sz="0" w:space="0" w:color="auto"/>
              </w:divBdr>
            </w:div>
          </w:divsChild>
        </w:div>
        <w:div w:id="545411376">
          <w:marLeft w:val="0"/>
          <w:marRight w:val="0"/>
          <w:marTop w:val="0"/>
          <w:marBottom w:val="0"/>
          <w:divBdr>
            <w:top w:val="none" w:sz="0" w:space="0" w:color="auto"/>
            <w:left w:val="none" w:sz="0" w:space="0" w:color="auto"/>
            <w:bottom w:val="none" w:sz="0" w:space="0" w:color="auto"/>
            <w:right w:val="none" w:sz="0" w:space="0" w:color="auto"/>
          </w:divBdr>
          <w:divsChild>
            <w:div w:id="284390167">
              <w:marLeft w:val="0"/>
              <w:marRight w:val="0"/>
              <w:marTop w:val="120"/>
              <w:marBottom w:val="0"/>
              <w:divBdr>
                <w:top w:val="none" w:sz="0" w:space="0" w:color="auto"/>
                <w:left w:val="none" w:sz="0" w:space="0" w:color="auto"/>
                <w:bottom w:val="none" w:sz="0" w:space="0" w:color="auto"/>
                <w:right w:val="none" w:sz="0" w:space="0" w:color="auto"/>
              </w:divBdr>
            </w:div>
            <w:div w:id="15825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92087">
      <w:bodyDiv w:val="1"/>
      <w:marLeft w:val="0"/>
      <w:marRight w:val="0"/>
      <w:marTop w:val="0"/>
      <w:marBottom w:val="0"/>
      <w:divBdr>
        <w:top w:val="none" w:sz="0" w:space="0" w:color="auto"/>
        <w:left w:val="none" w:sz="0" w:space="0" w:color="auto"/>
        <w:bottom w:val="none" w:sz="0" w:space="0" w:color="auto"/>
        <w:right w:val="none" w:sz="0" w:space="0" w:color="auto"/>
      </w:divBdr>
      <w:divsChild>
        <w:div w:id="982925775">
          <w:marLeft w:val="0"/>
          <w:marRight w:val="0"/>
          <w:marTop w:val="0"/>
          <w:marBottom w:val="0"/>
          <w:divBdr>
            <w:top w:val="none" w:sz="0" w:space="0" w:color="auto"/>
            <w:left w:val="none" w:sz="0" w:space="0" w:color="auto"/>
            <w:bottom w:val="none" w:sz="0" w:space="0" w:color="auto"/>
            <w:right w:val="none" w:sz="0" w:space="0" w:color="auto"/>
          </w:divBdr>
        </w:div>
      </w:divsChild>
    </w:div>
    <w:div w:id="1018386890">
      <w:bodyDiv w:val="1"/>
      <w:marLeft w:val="0"/>
      <w:marRight w:val="0"/>
      <w:marTop w:val="0"/>
      <w:marBottom w:val="0"/>
      <w:divBdr>
        <w:top w:val="none" w:sz="0" w:space="0" w:color="auto"/>
        <w:left w:val="none" w:sz="0" w:space="0" w:color="auto"/>
        <w:bottom w:val="none" w:sz="0" w:space="0" w:color="auto"/>
        <w:right w:val="none" w:sz="0" w:space="0" w:color="auto"/>
      </w:divBdr>
    </w:div>
    <w:div w:id="1020349729">
      <w:bodyDiv w:val="1"/>
      <w:marLeft w:val="0"/>
      <w:marRight w:val="0"/>
      <w:marTop w:val="0"/>
      <w:marBottom w:val="0"/>
      <w:divBdr>
        <w:top w:val="none" w:sz="0" w:space="0" w:color="auto"/>
        <w:left w:val="none" w:sz="0" w:space="0" w:color="auto"/>
        <w:bottom w:val="none" w:sz="0" w:space="0" w:color="auto"/>
        <w:right w:val="none" w:sz="0" w:space="0" w:color="auto"/>
      </w:divBdr>
    </w:div>
    <w:div w:id="1022970717">
      <w:bodyDiv w:val="1"/>
      <w:marLeft w:val="0"/>
      <w:marRight w:val="0"/>
      <w:marTop w:val="0"/>
      <w:marBottom w:val="0"/>
      <w:divBdr>
        <w:top w:val="none" w:sz="0" w:space="0" w:color="auto"/>
        <w:left w:val="none" w:sz="0" w:space="0" w:color="auto"/>
        <w:bottom w:val="none" w:sz="0" w:space="0" w:color="auto"/>
        <w:right w:val="none" w:sz="0" w:space="0" w:color="auto"/>
      </w:divBdr>
    </w:div>
    <w:div w:id="1024862521">
      <w:bodyDiv w:val="1"/>
      <w:marLeft w:val="0"/>
      <w:marRight w:val="0"/>
      <w:marTop w:val="0"/>
      <w:marBottom w:val="0"/>
      <w:divBdr>
        <w:top w:val="none" w:sz="0" w:space="0" w:color="auto"/>
        <w:left w:val="none" w:sz="0" w:space="0" w:color="auto"/>
        <w:bottom w:val="none" w:sz="0" w:space="0" w:color="auto"/>
        <w:right w:val="none" w:sz="0" w:space="0" w:color="auto"/>
      </w:divBdr>
    </w:div>
    <w:div w:id="1028527619">
      <w:bodyDiv w:val="1"/>
      <w:marLeft w:val="0"/>
      <w:marRight w:val="0"/>
      <w:marTop w:val="0"/>
      <w:marBottom w:val="0"/>
      <w:divBdr>
        <w:top w:val="none" w:sz="0" w:space="0" w:color="auto"/>
        <w:left w:val="none" w:sz="0" w:space="0" w:color="auto"/>
        <w:bottom w:val="none" w:sz="0" w:space="0" w:color="auto"/>
        <w:right w:val="none" w:sz="0" w:space="0" w:color="auto"/>
      </w:divBdr>
      <w:divsChild>
        <w:div w:id="732628532">
          <w:marLeft w:val="0"/>
          <w:marRight w:val="0"/>
          <w:marTop w:val="120"/>
          <w:marBottom w:val="0"/>
          <w:divBdr>
            <w:top w:val="none" w:sz="0" w:space="0" w:color="auto"/>
            <w:left w:val="none" w:sz="0" w:space="0" w:color="auto"/>
            <w:bottom w:val="none" w:sz="0" w:space="0" w:color="auto"/>
            <w:right w:val="none" w:sz="0" w:space="0" w:color="auto"/>
          </w:divBdr>
        </w:div>
        <w:div w:id="312636823">
          <w:marLeft w:val="0"/>
          <w:marRight w:val="0"/>
          <w:marTop w:val="0"/>
          <w:marBottom w:val="0"/>
          <w:divBdr>
            <w:top w:val="none" w:sz="0" w:space="0" w:color="auto"/>
            <w:left w:val="none" w:sz="0" w:space="0" w:color="auto"/>
            <w:bottom w:val="none" w:sz="0" w:space="0" w:color="auto"/>
            <w:right w:val="none" w:sz="0" w:space="0" w:color="auto"/>
          </w:divBdr>
        </w:div>
      </w:divsChild>
    </w:div>
    <w:div w:id="1039744392">
      <w:bodyDiv w:val="1"/>
      <w:marLeft w:val="0"/>
      <w:marRight w:val="0"/>
      <w:marTop w:val="0"/>
      <w:marBottom w:val="0"/>
      <w:divBdr>
        <w:top w:val="none" w:sz="0" w:space="0" w:color="auto"/>
        <w:left w:val="none" w:sz="0" w:space="0" w:color="auto"/>
        <w:bottom w:val="none" w:sz="0" w:space="0" w:color="auto"/>
        <w:right w:val="none" w:sz="0" w:space="0" w:color="auto"/>
      </w:divBdr>
      <w:divsChild>
        <w:div w:id="1217666265">
          <w:marLeft w:val="0"/>
          <w:marRight w:val="0"/>
          <w:marTop w:val="0"/>
          <w:marBottom w:val="0"/>
          <w:divBdr>
            <w:top w:val="none" w:sz="0" w:space="0" w:color="auto"/>
            <w:left w:val="none" w:sz="0" w:space="0" w:color="auto"/>
            <w:bottom w:val="none" w:sz="0" w:space="0" w:color="auto"/>
            <w:right w:val="none" w:sz="0" w:space="0" w:color="auto"/>
          </w:divBdr>
          <w:divsChild>
            <w:div w:id="5237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69788">
      <w:bodyDiv w:val="1"/>
      <w:marLeft w:val="0"/>
      <w:marRight w:val="0"/>
      <w:marTop w:val="0"/>
      <w:marBottom w:val="0"/>
      <w:divBdr>
        <w:top w:val="none" w:sz="0" w:space="0" w:color="auto"/>
        <w:left w:val="none" w:sz="0" w:space="0" w:color="auto"/>
        <w:bottom w:val="none" w:sz="0" w:space="0" w:color="auto"/>
        <w:right w:val="none" w:sz="0" w:space="0" w:color="auto"/>
      </w:divBdr>
    </w:div>
    <w:div w:id="1041053875">
      <w:bodyDiv w:val="1"/>
      <w:marLeft w:val="0"/>
      <w:marRight w:val="0"/>
      <w:marTop w:val="0"/>
      <w:marBottom w:val="0"/>
      <w:divBdr>
        <w:top w:val="none" w:sz="0" w:space="0" w:color="auto"/>
        <w:left w:val="none" w:sz="0" w:space="0" w:color="auto"/>
        <w:bottom w:val="none" w:sz="0" w:space="0" w:color="auto"/>
        <w:right w:val="none" w:sz="0" w:space="0" w:color="auto"/>
      </w:divBdr>
    </w:div>
    <w:div w:id="1048260011">
      <w:bodyDiv w:val="1"/>
      <w:marLeft w:val="0"/>
      <w:marRight w:val="0"/>
      <w:marTop w:val="0"/>
      <w:marBottom w:val="0"/>
      <w:divBdr>
        <w:top w:val="none" w:sz="0" w:space="0" w:color="auto"/>
        <w:left w:val="none" w:sz="0" w:space="0" w:color="auto"/>
        <w:bottom w:val="none" w:sz="0" w:space="0" w:color="auto"/>
        <w:right w:val="none" w:sz="0" w:space="0" w:color="auto"/>
      </w:divBdr>
    </w:div>
    <w:div w:id="1048842453">
      <w:bodyDiv w:val="1"/>
      <w:marLeft w:val="0"/>
      <w:marRight w:val="0"/>
      <w:marTop w:val="0"/>
      <w:marBottom w:val="0"/>
      <w:divBdr>
        <w:top w:val="none" w:sz="0" w:space="0" w:color="auto"/>
        <w:left w:val="none" w:sz="0" w:space="0" w:color="auto"/>
        <w:bottom w:val="none" w:sz="0" w:space="0" w:color="auto"/>
        <w:right w:val="none" w:sz="0" w:space="0" w:color="auto"/>
      </w:divBdr>
    </w:div>
    <w:div w:id="1059934475">
      <w:bodyDiv w:val="1"/>
      <w:marLeft w:val="0"/>
      <w:marRight w:val="0"/>
      <w:marTop w:val="0"/>
      <w:marBottom w:val="0"/>
      <w:divBdr>
        <w:top w:val="none" w:sz="0" w:space="0" w:color="auto"/>
        <w:left w:val="none" w:sz="0" w:space="0" w:color="auto"/>
        <w:bottom w:val="none" w:sz="0" w:space="0" w:color="auto"/>
        <w:right w:val="none" w:sz="0" w:space="0" w:color="auto"/>
      </w:divBdr>
    </w:div>
    <w:div w:id="1075781959">
      <w:bodyDiv w:val="1"/>
      <w:marLeft w:val="0"/>
      <w:marRight w:val="0"/>
      <w:marTop w:val="0"/>
      <w:marBottom w:val="0"/>
      <w:divBdr>
        <w:top w:val="none" w:sz="0" w:space="0" w:color="auto"/>
        <w:left w:val="none" w:sz="0" w:space="0" w:color="auto"/>
        <w:bottom w:val="none" w:sz="0" w:space="0" w:color="auto"/>
        <w:right w:val="none" w:sz="0" w:space="0" w:color="auto"/>
      </w:divBdr>
      <w:divsChild>
        <w:div w:id="1239444663">
          <w:marLeft w:val="0"/>
          <w:marRight w:val="0"/>
          <w:marTop w:val="0"/>
          <w:marBottom w:val="0"/>
          <w:divBdr>
            <w:top w:val="none" w:sz="0" w:space="0" w:color="auto"/>
            <w:left w:val="none" w:sz="0" w:space="0" w:color="auto"/>
            <w:bottom w:val="none" w:sz="0" w:space="0" w:color="auto"/>
            <w:right w:val="none" w:sz="0" w:space="0" w:color="auto"/>
          </w:divBdr>
        </w:div>
      </w:divsChild>
    </w:div>
    <w:div w:id="1079525925">
      <w:bodyDiv w:val="1"/>
      <w:marLeft w:val="0"/>
      <w:marRight w:val="0"/>
      <w:marTop w:val="0"/>
      <w:marBottom w:val="0"/>
      <w:divBdr>
        <w:top w:val="none" w:sz="0" w:space="0" w:color="auto"/>
        <w:left w:val="none" w:sz="0" w:space="0" w:color="auto"/>
        <w:bottom w:val="none" w:sz="0" w:space="0" w:color="auto"/>
        <w:right w:val="none" w:sz="0" w:space="0" w:color="auto"/>
      </w:divBdr>
      <w:divsChild>
        <w:div w:id="901257612">
          <w:marLeft w:val="0"/>
          <w:marRight w:val="0"/>
          <w:marTop w:val="0"/>
          <w:marBottom w:val="0"/>
          <w:divBdr>
            <w:top w:val="none" w:sz="0" w:space="0" w:color="auto"/>
            <w:left w:val="none" w:sz="0" w:space="0" w:color="auto"/>
            <w:bottom w:val="none" w:sz="0" w:space="0" w:color="auto"/>
            <w:right w:val="none" w:sz="0" w:space="0" w:color="auto"/>
          </w:divBdr>
        </w:div>
      </w:divsChild>
    </w:div>
    <w:div w:id="1090082385">
      <w:bodyDiv w:val="1"/>
      <w:marLeft w:val="0"/>
      <w:marRight w:val="0"/>
      <w:marTop w:val="0"/>
      <w:marBottom w:val="0"/>
      <w:divBdr>
        <w:top w:val="none" w:sz="0" w:space="0" w:color="auto"/>
        <w:left w:val="none" w:sz="0" w:space="0" w:color="auto"/>
        <w:bottom w:val="none" w:sz="0" w:space="0" w:color="auto"/>
        <w:right w:val="none" w:sz="0" w:space="0" w:color="auto"/>
      </w:divBdr>
      <w:divsChild>
        <w:div w:id="164368293">
          <w:marLeft w:val="0"/>
          <w:marRight w:val="0"/>
          <w:marTop w:val="0"/>
          <w:marBottom w:val="0"/>
          <w:divBdr>
            <w:top w:val="none" w:sz="0" w:space="0" w:color="auto"/>
            <w:left w:val="none" w:sz="0" w:space="0" w:color="auto"/>
            <w:bottom w:val="none" w:sz="0" w:space="0" w:color="auto"/>
            <w:right w:val="none" w:sz="0" w:space="0" w:color="auto"/>
          </w:divBdr>
          <w:divsChild>
            <w:div w:id="933395081">
              <w:marLeft w:val="0"/>
              <w:marRight w:val="0"/>
              <w:marTop w:val="0"/>
              <w:marBottom w:val="0"/>
              <w:divBdr>
                <w:top w:val="none" w:sz="0" w:space="0" w:color="auto"/>
                <w:left w:val="none" w:sz="0" w:space="0" w:color="auto"/>
                <w:bottom w:val="none" w:sz="0" w:space="0" w:color="auto"/>
                <w:right w:val="none" w:sz="0" w:space="0" w:color="auto"/>
              </w:divBdr>
              <w:divsChild>
                <w:div w:id="194277715">
                  <w:marLeft w:val="0"/>
                  <w:marRight w:val="0"/>
                  <w:marTop w:val="0"/>
                  <w:marBottom w:val="0"/>
                  <w:divBdr>
                    <w:top w:val="none" w:sz="0" w:space="0" w:color="auto"/>
                    <w:left w:val="none" w:sz="0" w:space="0" w:color="auto"/>
                    <w:bottom w:val="none" w:sz="0" w:space="0" w:color="auto"/>
                    <w:right w:val="none" w:sz="0" w:space="0" w:color="auto"/>
                  </w:divBdr>
                  <w:divsChild>
                    <w:div w:id="1612473955">
                      <w:marLeft w:val="0"/>
                      <w:marRight w:val="0"/>
                      <w:marTop w:val="0"/>
                      <w:marBottom w:val="0"/>
                      <w:divBdr>
                        <w:top w:val="none" w:sz="0" w:space="0" w:color="auto"/>
                        <w:left w:val="none" w:sz="0" w:space="0" w:color="auto"/>
                        <w:bottom w:val="none" w:sz="0" w:space="0" w:color="auto"/>
                        <w:right w:val="none" w:sz="0" w:space="0" w:color="auto"/>
                      </w:divBdr>
                      <w:divsChild>
                        <w:div w:id="892615526">
                          <w:marLeft w:val="0"/>
                          <w:marRight w:val="0"/>
                          <w:marTop w:val="0"/>
                          <w:marBottom w:val="0"/>
                          <w:divBdr>
                            <w:top w:val="none" w:sz="0" w:space="0" w:color="auto"/>
                            <w:left w:val="none" w:sz="0" w:space="0" w:color="auto"/>
                            <w:bottom w:val="none" w:sz="0" w:space="0" w:color="auto"/>
                            <w:right w:val="none" w:sz="0" w:space="0" w:color="auto"/>
                          </w:divBdr>
                          <w:divsChild>
                            <w:div w:id="188451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200848">
      <w:bodyDiv w:val="1"/>
      <w:marLeft w:val="0"/>
      <w:marRight w:val="0"/>
      <w:marTop w:val="0"/>
      <w:marBottom w:val="0"/>
      <w:divBdr>
        <w:top w:val="none" w:sz="0" w:space="0" w:color="auto"/>
        <w:left w:val="none" w:sz="0" w:space="0" w:color="auto"/>
        <w:bottom w:val="none" w:sz="0" w:space="0" w:color="auto"/>
        <w:right w:val="none" w:sz="0" w:space="0" w:color="auto"/>
      </w:divBdr>
      <w:divsChild>
        <w:div w:id="344138489">
          <w:marLeft w:val="0"/>
          <w:marRight w:val="0"/>
          <w:marTop w:val="0"/>
          <w:marBottom w:val="0"/>
          <w:divBdr>
            <w:top w:val="none" w:sz="0" w:space="0" w:color="auto"/>
            <w:left w:val="none" w:sz="0" w:space="0" w:color="auto"/>
            <w:bottom w:val="none" w:sz="0" w:space="0" w:color="auto"/>
            <w:right w:val="none" w:sz="0" w:space="0" w:color="auto"/>
          </w:divBdr>
          <w:divsChild>
            <w:div w:id="1828591815">
              <w:marLeft w:val="0"/>
              <w:marRight w:val="0"/>
              <w:marTop w:val="0"/>
              <w:marBottom w:val="0"/>
              <w:divBdr>
                <w:top w:val="none" w:sz="0" w:space="0" w:color="auto"/>
                <w:left w:val="none" w:sz="0" w:space="0" w:color="auto"/>
                <w:bottom w:val="none" w:sz="0" w:space="0" w:color="auto"/>
                <w:right w:val="none" w:sz="0" w:space="0" w:color="auto"/>
              </w:divBdr>
              <w:divsChild>
                <w:div w:id="1927030846">
                  <w:marLeft w:val="0"/>
                  <w:marRight w:val="0"/>
                  <w:marTop w:val="0"/>
                  <w:marBottom w:val="0"/>
                  <w:divBdr>
                    <w:top w:val="none" w:sz="0" w:space="0" w:color="auto"/>
                    <w:left w:val="none" w:sz="0" w:space="0" w:color="auto"/>
                    <w:bottom w:val="none" w:sz="0" w:space="0" w:color="auto"/>
                    <w:right w:val="none" w:sz="0" w:space="0" w:color="auto"/>
                  </w:divBdr>
                  <w:divsChild>
                    <w:div w:id="872770450">
                      <w:marLeft w:val="0"/>
                      <w:marRight w:val="0"/>
                      <w:marTop w:val="0"/>
                      <w:marBottom w:val="0"/>
                      <w:divBdr>
                        <w:top w:val="none" w:sz="0" w:space="0" w:color="auto"/>
                        <w:left w:val="none" w:sz="0" w:space="0" w:color="auto"/>
                        <w:bottom w:val="none" w:sz="0" w:space="0" w:color="auto"/>
                        <w:right w:val="none" w:sz="0" w:space="0" w:color="auto"/>
                      </w:divBdr>
                      <w:divsChild>
                        <w:div w:id="2134326968">
                          <w:marLeft w:val="0"/>
                          <w:marRight w:val="0"/>
                          <w:marTop w:val="0"/>
                          <w:marBottom w:val="0"/>
                          <w:divBdr>
                            <w:top w:val="none" w:sz="0" w:space="0" w:color="auto"/>
                            <w:left w:val="none" w:sz="0" w:space="0" w:color="auto"/>
                            <w:bottom w:val="none" w:sz="0" w:space="0" w:color="auto"/>
                            <w:right w:val="none" w:sz="0" w:space="0" w:color="auto"/>
                          </w:divBdr>
                          <w:divsChild>
                            <w:div w:id="8444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176352">
      <w:bodyDiv w:val="1"/>
      <w:marLeft w:val="0"/>
      <w:marRight w:val="0"/>
      <w:marTop w:val="0"/>
      <w:marBottom w:val="0"/>
      <w:divBdr>
        <w:top w:val="none" w:sz="0" w:space="0" w:color="auto"/>
        <w:left w:val="none" w:sz="0" w:space="0" w:color="auto"/>
        <w:bottom w:val="none" w:sz="0" w:space="0" w:color="auto"/>
        <w:right w:val="none" w:sz="0" w:space="0" w:color="auto"/>
      </w:divBdr>
      <w:divsChild>
        <w:div w:id="25840467">
          <w:marLeft w:val="0"/>
          <w:marRight w:val="0"/>
          <w:marTop w:val="0"/>
          <w:marBottom w:val="0"/>
          <w:divBdr>
            <w:top w:val="none" w:sz="0" w:space="0" w:color="auto"/>
            <w:left w:val="none" w:sz="0" w:space="0" w:color="auto"/>
            <w:bottom w:val="none" w:sz="0" w:space="0" w:color="auto"/>
            <w:right w:val="none" w:sz="0" w:space="0" w:color="auto"/>
          </w:divBdr>
          <w:divsChild>
            <w:div w:id="8430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50385">
      <w:bodyDiv w:val="1"/>
      <w:marLeft w:val="0"/>
      <w:marRight w:val="0"/>
      <w:marTop w:val="0"/>
      <w:marBottom w:val="0"/>
      <w:divBdr>
        <w:top w:val="none" w:sz="0" w:space="0" w:color="auto"/>
        <w:left w:val="none" w:sz="0" w:space="0" w:color="auto"/>
        <w:bottom w:val="none" w:sz="0" w:space="0" w:color="auto"/>
        <w:right w:val="none" w:sz="0" w:space="0" w:color="auto"/>
      </w:divBdr>
    </w:div>
    <w:div w:id="1095323952">
      <w:bodyDiv w:val="1"/>
      <w:marLeft w:val="0"/>
      <w:marRight w:val="0"/>
      <w:marTop w:val="0"/>
      <w:marBottom w:val="0"/>
      <w:divBdr>
        <w:top w:val="none" w:sz="0" w:space="0" w:color="auto"/>
        <w:left w:val="none" w:sz="0" w:space="0" w:color="auto"/>
        <w:bottom w:val="none" w:sz="0" w:space="0" w:color="auto"/>
        <w:right w:val="none" w:sz="0" w:space="0" w:color="auto"/>
      </w:divBdr>
    </w:div>
    <w:div w:id="1108043998">
      <w:bodyDiv w:val="1"/>
      <w:marLeft w:val="0"/>
      <w:marRight w:val="0"/>
      <w:marTop w:val="0"/>
      <w:marBottom w:val="0"/>
      <w:divBdr>
        <w:top w:val="none" w:sz="0" w:space="0" w:color="auto"/>
        <w:left w:val="none" w:sz="0" w:space="0" w:color="auto"/>
        <w:bottom w:val="none" w:sz="0" w:space="0" w:color="auto"/>
        <w:right w:val="none" w:sz="0" w:space="0" w:color="auto"/>
      </w:divBdr>
    </w:div>
    <w:div w:id="1109474673">
      <w:bodyDiv w:val="1"/>
      <w:marLeft w:val="0"/>
      <w:marRight w:val="0"/>
      <w:marTop w:val="0"/>
      <w:marBottom w:val="0"/>
      <w:divBdr>
        <w:top w:val="none" w:sz="0" w:space="0" w:color="auto"/>
        <w:left w:val="none" w:sz="0" w:space="0" w:color="auto"/>
        <w:bottom w:val="none" w:sz="0" w:space="0" w:color="auto"/>
        <w:right w:val="none" w:sz="0" w:space="0" w:color="auto"/>
      </w:divBdr>
      <w:divsChild>
        <w:div w:id="918755661">
          <w:marLeft w:val="0"/>
          <w:marRight w:val="0"/>
          <w:marTop w:val="120"/>
          <w:marBottom w:val="0"/>
          <w:divBdr>
            <w:top w:val="none" w:sz="0" w:space="0" w:color="auto"/>
            <w:left w:val="none" w:sz="0" w:space="0" w:color="auto"/>
            <w:bottom w:val="none" w:sz="0" w:space="0" w:color="auto"/>
            <w:right w:val="none" w:sz="0" w:space="0" w:color="auto"/>
          </w:divBdr>
        </w:div>
        <w:div w:id="616761743">
          <w:marLeft w:val="0"/>
          <w:marRight w:val="0"/>
          <w:marTop w:val="0"/>
          <w:marBottom w:val="0"/>
          <w:divBdr>
            <w:top w:val="none" w:sz="0" w:space="0" w:color="auto"/>
            <w:left w:val="none" w:sz="0" w:space="0" w:color="auto"/>
            <w:bottom w:val="none" w:sz="0" w:space="0" w:color="auto"/>
            <w:right w:val="none" w:sz="0" w:space="0" w:color="auto"/>
          </w:divBdr>
        </w:div>
      </w:divsChild>
    </w:div>
    <w:div w:id="1116947302">
      <w:bodyDiv w:val="1"/>
      <w:marLeft w:val="0"/>
      <w:marRight w:val="0"/>
      <w:marTop w:val="0"/>
      <w:marBottom w:val="0"/>
      <w:divBdr>
        <w:top w:val="none" w:sz="0" w:space="0" w:color="auto"/>
        <w:left w:val="none" w:sz="0" w:space="0" w:color="auto"/>
        <w:bottom w:val="none" w:sz="0" w:space="0" w:color="auto"/>
        <w:right w:val="none" w:sz="0" w:space="0" w:color="auto"/>
      </w:divBdr>
    </w:div>
    <w:div w:id="1122961752">
      <w:bodyDiv w:val="1"/>
      <w:marLeft w:val="0"/>
      <w:marRight w:val="0"/>
      <w:marTop w:val="0"/>
      <w:marBottom w:val="0"/>
      <w:divBdr>
        <w:top w:val="none" w:sz="0" w:space="0" w:color="auto"/>
        <w:left w:val="none" w:sz="0" w:space="0" w:color="auto"/>
        <w:bottom w:val="none" w:sz="0" w:space="0" w:color="auto"/>
        <w:right w:val="none" w:sz="0" w:space="0" w:color="auto"/>
      </w:divBdr>
      <w:divsChild>
        <w:div w:id="145588164">
          <w:marLeft w:val="0"/>
          <w:marRight w:val="0"/>
          <w:marTop w:val="0"/>
          <w:marBottom w:val="0"/>
          <w:divBdr>
            <w:top w:val="none" w:sz="0" w:space="0" w:color="auto"/>
            <w:left w:val="none" w:sz="0" w:space="0" w:color="auto"/>
            <w:bottom w:val="none" w:sz="0" w:space="0" w:color="auto"/>
            <w:right w:val="none" w:sz="0" w:space="0" w:color="auto"/>
          </w:divBdr>
        </w:div>
      </w:divsChild>
    </w:div>
    <w:div w:id="1123040280">
      <w:bodyDiv w:val="1"/>
      <w:marLeft w:val="0"/>
      <w:marRight w:val="0"/>
      <w:marTop w:val="0"/>
      <w:marBottom w:val="0"/>
      <w:divBdr>
        <w:top w:val="none" w:sz="0" w:space="0" w:color="auto"/>
        <w:left w:val="none" w:sz="0" w:space="0" w:color="auto"/>
        <w:bottom w:val="none" w:sz="0" w:space="0" w:color="auto"/>
        <w:right w:val="none" w:sz="0" w:space="0" w:color="auto"/>
      </w:divBdr>
      <w:divsChild>
        <w:div w:id="1745686474">
          <w:marLeft w:val="0"/>
          <w:marRight w:val="0"/>
          <w:marTop w:val="0"/>
          <w:marBottom w:val="0"/>
          <w:divBdr>
            <w:top w:val="none" w:sz="0" w:space="0" w:color="auto"/>
            <w:left w:val="none" w:sz="0" w:space="0" w:color="auto"/>
            <w:bottom w:val="none" w:sz="0" w:space="0" w:color="auto"/>
            <w:right w:val="none" w:sz="0" w:space="0" w:color="auto"/>
          </w:divBdr>
          <w:divsChild>
            <w:div w:id="1189300398">
              <w:marLeft w:val="0"/>
              <w:marRight w:val="0"/>
              <w:marTop w:val="0"/>
              <w:marBottom w:val="0"/>
              <w:divBdr>
                <w:top w:val="none" w:sz="0" w:space="0" w:color="auto"/>
                <w:left w:val="none" w:sz="0" w:space="0" w:color="auto"/>
                <w:bottom w:val="none" w:sz="0" w:space="0" w:color="auto"/>
                <w:right w:val="none" w:sz="0" w:space="0" w:color="auto"/>
              </w:divBdr>
              <w:divsChild>
                <w:div w:id="824204903">
                  <w:marLeft w:val="0"/>
                  <w:marRight w:val="0"/>
                  <w:marTop w:val="0"/>
                  <w:marBottom w:val="0"/>
                  <w:divBdr>
                    <w:top w:val="none" w:sz="0" w:space="0" w:color="auto"/>
                    <w:left w:val="none" w:sz="0" w:space="0" w:color="auto"/>
                    <w:bottom w:val="none" w:sz="0" w:space="0" w:color="auto"/>
                    <w:right w:val="none" w:sz="0" w:space="0" w:color="auto"/>
                  </w:divBdr>
                  <w:divsChild>
                    <w:div w:id="1933708056">
                      <w:marLeft w:val="0"/>
                      <w:marRight w:val="0"/>
                      <w:marTop w:val="0"/>
                      <w:marBottom w:val="0"/>
                      <w:divBdr>
                        <w:top w:val="none" w:sz="0" w:space="0" w:color="auto"/>
                        <w:left w:val="none" w:sz="0" w:space="0" w:color="auto"/>
                        <w:bottom w:val="none" w:sz="0" w:space="0" w:color="auto"/>
                        <w:right w:val="none" w:sz="0" w:space="0" w:color="auto"/>
                      </w:divBdr>
                      <w:divsChild>
                        <w:div w:id="1727215960">
                          <w:marLeft w:val="0"/>
                          <w:marRight w:val="0"/>
                          <w:marTop w:val="0"/>
                          <w:marBottom w:val="0"/>
                          <w:divBdr>
                            <w:top w:val="none" w:sz="0" w:space="0" w:color="auto"/>
                            <w:left w:val="none" w:sz="0" w:space="0" w:color="auto"/>
                            <w:bottom w:val="none" w:sz="0" w:space="0" w:color="auto"/>
                            <w:right w:val="none" w:sz="0" w:space="0" w:color="auto"/>
                          </w:divBdr>
                          <w:divsChild>
                            <w:div w:id="158167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496758">
      <w:bodyDiv w:val="1"/>
      <w:marLeft w:val="0"/>
      <w:marRight w:val="0"/>
      <w:marTop w:val="0"/>
      <w:marBottom w:val="0"/>
      <w:divBdr>
        <w:top w:val="none" w:sz="0" w:space="0" w:color="auto"/>
        <w:left w:val="none" w:sz="0" w:space="0" w:color="auto"/>
        <w:bottom w:val="none" w:sz="0" w:space="0" w:color="auto"/>
        <w:right w:val="none" w:sz="0" w:space="0" w:color="auto"/>
      </w:divBdr>
      <w:divsChild>
        <w:div w:id="1845900760">
          <w:marLeft w:val="0"/>
          <w:marRight w:val="0"/>
          <w:marTop w:val="0"/>
          <w:marBottom w:val="0"/>
          <w:divBdr>
            <w:top w:val="none" w:sz="0" w:space="0" w:color="auto"/>
            <w:left w:val="none" w:sz="0" w:space="0" w:color="auto"/>
            <w:bottom w:val="none" w:sz="0" w:space="0" w:color="auto"/>
            <w:right w:val="none" w:sz="0" w:space="0" w:color="auto"/>
          </w:divBdr>
        </w:div>
      </w:divsChild>
    </w:div>
    <w:div w:id="1127240586">
      <w:bodyDiv w:val="1"/>
      <w:marLeft w:val="0"/>
      <w:marRight w:val="0"/>
      <w:marTop w:val="0"/>
      <w:marBottom w:val="0"/>
      <w:divBdr>
        <w:top w:val="none" w:sz="0" w:space="0" w:color="auto"/>
        <w:left w:val="none" w:sz="0" w:space="0" w:color="auto"/>
        <w:bottom w:val="none" w:sz="0" w:space="0" w:color="auto"/>
        <w:right w:val="none" w:sz="0" w:space="0" w:color="auto"/>
      </w:divBdr>
      <w:divsChild>
        <w:div w:id="599022039">
          <w:marLeft w:val="0"/>
          <w:marRight w:val="0"/>
          <w:marTop w:val="120"/>
          <w:marBottom w:val="0"/>
          <w:divBdr>
            <w:top w:val="none" w:sz="0" w:space="0" w:color="auto"/>
            <w:left w:val="none" w:sz="0" w:space="0" w:color="auto"/>
            <w:bottom w:val="none" w:sz="0" w:space="0" w:color="auto"/>
            <w:right w:val="none" w:sz="0" w:space="0" w:color="auto"/>
          </w:divBdr>
        </w:div>
        <w:div w:id="599028609">
          <w:marLeft w:val="0"/>
          <w:marRight w:val="0"/>
          <w:marTop w:val="0"/>
          <w:marBottom w:val="0"/>
          <w:divBdr>
            <w:top w:val="none" w:sz="0" w:space="0" w:color="auto"/>
            <w:left w:val="none" w:sz="0" w:space="0" w:color="auto"/>
            <w:bottom w:val="none" w:sz="0" w:space="0" w:color="auto"/>
            <w:right w:val="none" w:sz="0" w:space="0" w:color="auto"/>
          </w:divBdr>
        </w:div>
      </w:divsChild>
    </w:div>
    <w:div w:id="1128283486">
      <w:bodyDiv w:val="1"/>
      <w:marLeft w:val="0"/>
      <w:marRight w:val="0"/>
      <w:marTop w:val="0"/>
      <w:marBottom w:val="0"/>
      <w:divBdr>
        <w:top w:val="none" w:sz="0" w:space="0" w:color="auto"/>
        <w:left w:val="none" w:sz="0" w:space="0" w:color="auto"/>
        <w:bottom w:val="none" w:sz="0" w:space="0" w:color="auto"/>
        <w:right w:val="none" w:sz="0" w:space="0" w:color="auto"/>
      </w:divBdr>
      <w:divsChild>
        <w:div w:id="1679456187">
          <w:marLeft w:val="0"/>
          <w:marRight w:val="0"/>
          <w:marTop w:val="120"/>
          <w:marBottom w:val="0"/>
          <w:divBdr>
            <w:top w:val="none" w:sz="0" w:space="0" w:color="auto"/>
            <w:left w:val="none" w:sz="0" w:space="0" w:color="auto"/>
            <w:bottom w:val="none" w:sz="0" w:space="0" w:color="auto"/>
            <w:right w:val="none" w:sz="0" w:space="0" w:color="auto"/>
          </w:divBdr>
        </w:div>
        <w:div w:id="2105956123">
          <w:marLeft w:val="0"/>
          <w:marRight w:val="0"/>
          <w:marTop w:val="0"/>
          <w:marBottom w:val="0"/>
          <w:divBdr>
            <w:top w:val="none" w:sz="0" w:space="0" w:color="auto"/>
            <w:left w:val="none" w:sz="0" w:space="0" w:color="auto"/>
            <w:bottom w:val="none" w:sz="0" w:space="0" w:color="auto"/>
            <w:right w:val="none" w:sz="0" w:space="0" w:color="auto"/>
          </w:divBdr>
        </w:div>
      </w:divsChild>
    </w:div>
    <w:div w:id="1146626734">
      <w:bodyDiv w:val="1"/>
      <w:marLeft w:val="0"/>
      <w:marRight w:val="0"/>
      <w:marTop w:val="0"/>
      <w:marBottom w:val="0"/>
      <w:divBdr>
        <w:top w:val="none" w:sz="0" w:space="0" w:color="auto"/>
        <w:left w:val="none" w:sz="0" w:space="0" w:color="auto"/>
        <w:bottom w:val="none" w:sz="0" w:space="0" w:color="auto"/>
        <w:right w:val="none" w:sz="0" w:space="0" w:color="auto"/>
      </w:divBdr>
      <w:divsChild>
        <w:div w:id="1909419155">
          <w:marLeft w:val="0"/>
          <w:marRight w:val="0"/>
          <w:marTop w:val="0"/>
          <w:marBottom w:val="0"/>
          <w:divBdr>
            <w:top w:val="none" w:sz="0" w:space="0" w:color="auto"/>
            <w:left w:val="none" w:sz="0" w:space="0" w:color="auto"/>
            <w:bottom w:val="none" w:sz="0" w:space="0" w:color="auto"/>
            <w:right w:val="none" w:sz="0" w:space="0" w:color="auto"/>
          </w:divBdr>
        </w:div>
        <w:div w:id="1859538572">
          <w:marLeft w:val="0"/>
          <w:marRight w:val="0"/>
          <w:marTop w:val="0"/>
          <w:marBottom w:val="0"/>
          <w:divBdr>
            <w:top w:val="none" w:sz="0" w:space="0" w:color="auto"/>
            <w:left w:val="none" w:sz="0" w:space="0" w:color="auto"/>
            <w:bottom w:val="none" w:sz="0" w:space="0" w:color="auto"/>
            <w:right w:val="none" w:sz="0" w:space="0" w:color="auto"/>
          </w:divBdr>
        </w:div>
        <w:div w:id="2016491619">
          <w:marLeft w:val="0"/>
          <w:marRight w:val="0"/>
          <w:marTop w:val="0"/>
          <w:marBottom w:val="0"/>
          <w:divBdr>
            <w:top w:val="none" w:sz="0" w:space="0" w:color="auto"/>
            <w:left w:val="none" w:sz="0" w:space="0" w:color="auto"/>
            <w:bottom w:val="none" w:sz="0" w:space="0" w:color="auto"/>
            <w:right w:val="none" w:sz="0" w:space="0" w:color="auto"/>
          </w:divBdr>
        </w:div>
        <w:div w:id="925723632">
          <w:marLeft w:val="0"/>
          <w:marRight w:val="0"/>
          <w:marTop w:val="0"/>
          <w:marBottom w:val="0"/>
          <w:divBdr>
            <w:top w:val="none" w:sz="0" w:space="0" w:color="auto"/>
            <w:left w:val="none" w:sz="0" w:space="0" w:color="auto"/>
            <w:bottom w:val="none" w:sz="0" w:space="0" w:color="auto"/>
            <w:right w:val="none" w:sz="0" w:space="0" w:color="auto"/>
          </w:divBdr>
        </w:div>
        <w:div w:id="2012021742">
          <w:marLeft w:val="0"/>
          <w:marRight w:val="0"/>
          <w:marTop w:val="0"/>
          <w:marBottom w:val="0"/>
          <w:divBdr>
            <w:top w:val="none" w:sz="0" w:space="0" w:color="auto"/>
            <w:left w:val="none" w:sz="0" w:space="0" w:color="auto"/>
            <w:bottom w:val="none" w:sz="0" w:space="0" w:color="auto"/>
            <w:right w:val="none" w:sz="0" w:space="0" w:color="auto"/>
          </w:divBdr>
        </w:div>
        <w:div w:id="1281379699">
          <w:marLeft w:val="0"/>
          <w:marRight w:val="0"/>
          <w:marTop w:val="0"/>
          <w:marBottom w:val="0"/>
          <w:divBdr>
            <w:top w:val="none" w:sz="0" w:space="0" w:color="auto"/>
            <w:left w:val="none" w:sz="0" w:space="0" w:color="auto"/>
            <w:bottom w:val="none" w:sz="0" w:space="0" w:color="auto"/>
            <w:right w:val="none" w:sz="0" w:space="0" w:color="auto"/>
          </w:divBdr>
        </w:div>
        <w:div w:id="1423836562">
          <w:marLeft w:val="0"/>
          <w:marRight w:val="0"/>
          <w:marTop w:val="0"/>
          <w:marBottom w:val="0"/>
          <w:divBdr>
            <w:top w:val="none" w:sz="0" w:space="0" w:color="auto"/>
            <w:left w:val="none" w:sz="0" w:space="0" w:color="auto"/>
            <w:bottom w:val="none" w:sz="0" w:space="0" w:color="auto"/>
            <w:right w:val="none" w:sz="0" w:space="0" w:color="auto"/>
          </w:divBdr>
        </w:div>
        <w:div w:id="685181854">
          <w:marLeft w:val="0"/>
          <w:marRight w:val="0"/>
          <w:marTop w:val="0"/>
          <w:marBottom w:val="0"/>
          <w:divBdr>
            <w:top w:val="none" w:sz="0" w:space="0" w:color="auto"/>
            <w:left w:val="none" w:sz="0" w:space="0" w:color="auto"/>
            <w:bottom w:val="none" w:sz="0" w:space="0" w:color="auto"/>
            <w:right w:val="none" w:sz="0" w:space="0" w:color="auto"/>
          </w:divBdr>
        </w:div>
      </w:divsChild>
    </w:div>
    <w:div w:id="1147553910">
      <w:bodyDiv w:val="1"/>
      <w:marLeft w:val="0"/>
      <w:marRight w:val="0"/>
      <w:marTop w:val="0"/>
      <w:marBottom w:val="0"/>
      <w:divBdr>
        <w:top w:val="none" w:sz="0" w:space="0" w:color="auto"/>
        <w:left w:val="none" w:sz="0" w:space="0" w:color="auto"/>
        <w:bottom w:val="none" w:sz="0" w:space="0" w:color="auto"/>
        <w:right w:val="none" w:sz="0" w:space="0" w:color="auto"/>
      </w:divBdr>
      <w:divsChild>
        <w:div w:id="555093105">
          <w:marLeft w:val="0"/>
          <w:marRight w:val="0"/>
          <w:marTop w:val="0"/>
          <w:marBottom w:val="0"/>
          <w:divBdr>
            <w:top w:val="none" w:sz="0" w:space="0" w:color="auto"/>
            <w:left w:val="none" w:sz="0" w:space="0" w:color="auto"/>
            <w:bottom w:val="none" w:sz="0" w:space="0" w:color="auto"/>
            <w:right w:val="none" w:sz="0" w:space="0" w:color="auto"/>
          </w:divBdr>
          <w:divsChild>
            <w:div w:id="1436175703">
              <w:marLeft w:val="0"/>
              <w:marRight w:val="0"/>
              <w:marTop w:val="0"/>
              <w:marBottom w:val="0"/>
              <w:divBdr>
                <w:top w:val="none" w:sz="0" w:space="0" w:color="auto"/>
                <w:left w:val="none" w:sz="0" w:space="0" w:color="auto"/>
                <w:bottom w:val="none" w:sz="0" w:space="0" w:color="auto"/>
                <w:right w:val="none" w:sz="0" w:space="0" w:color="auto"/>
              </w:divBdr>
              <w:divsChild>
                <w:div w:id="1818759628">
                  <w:marLeft w:val="0"/>
                  <w:marRight w:val="0"/>
                  <w:marTop w:val="0"/>
                  <w:marBottom w:val="0"/>
                  <w:divBdr>
                    <w:top w:val="none" w:sz="0" w:space="0" w:color="auto"/>
                    <w:left w:val="none" w:sz="0" w:space="0" w:color="auto"/>
                    <w:bottom w:val="none" w:sz="0" w:space="0" w:color="auto"/>
                    <w:right w:val="none" w:sz="0" w:space="0" w:color="auto"/>
                  </w:divBdr>
                  <w:divsChild>
                    <w:div w:id="398140765">
                      <w:marLeft w:val="0"/>
                      <w:marRight w:val="0"/>
                      <w:marTop w:val="0"/>
                      <w:marBottom w:val="0"/>
                      <w:divBdr>
                        <w:top w:val="none" w:sz="0" w:space="0" w:color="auto"/>
                        <w:left w:val="none" w:sz="0" w:space="0" w:color="auto"/>
                        <w:bottom w:val="none" w:sz="0" w:space="0" w:color="auto"/>
                        <w:right w:val="none" w:sz="0" w:space="0" w:color="auto"/>
                      </w:divBdr>
                      <w:divsChild>
                        <w:div w:id="513807422">
                          <w:marLeft w:val="0"/>
                          <w:marRight w:val="0"/>
                          <w:marTop w:val="0"/>
                          <w:marBottom w:val="0"/>
                          <w:divBdr>
                            <w:top w:val="none" w:sz="0" w:space="0" w:color="auto"/>
                            <w:left w:val="none" w:sz="0" w:space="0" w:color="auto"/>
                            <w:bottom w:val="none" w:sz="0" w:space="0" w:color="auto"/>
                            <w:right w:val="none" w:sz="0" w:space="0" w:color="auto"/>
                          </w:divBdr>
                          <w:divsChild>
                            <w:div w:id="2658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668174">
      <w:bodyDiv w:val="1"/>
      <w:marLeft w:val="0"/>
      <w:marRight w:val="0"/>
      <w:marTop w:val="0"/>
      <w:marBottom w:val="0"/>
      <w:divBdr>
        <w:top w:val="none" w:sz="0" w:space="0" w:color="auto"/>
        <w:left w:val="none" w:sz="0" w:space="0" w:color="auto"/>
        <w:bottom w:val="none" w:sz="0" w:space="0" w:color="auto"/>
        <w:right w:val="none" w:sz="0" w:space="0" w:color="auto"/>
      </w:divBdr>
      <w:divsChild>
        <w:div w:id="390886604">
          <w:marLeft w:val="0"/>
          <w:marRight w:val="0"/>
          <w:marTop w:val="120"/>
          <w:marBottom w:val="0"/>
          <w:divBdr>
            <w:top w:val="none" w:sz="0" w:space="0" w:color="auto"/>
            <w:left w:val="none" w:sz="0" w:space="0" w:color="auto"/>
            <w:bottom w:val="none" w:sz="0" w:space="0" w:color="auto"/>
            <w:right w:val="none" w:sz="0" w:space="0" w:color="auto"/>
          </w:divBdr>
        </w:div>
        <w:div w:id="1862890392">
          <w:marLeft w:val="0"/>
          <w:marRight w:val="0"/>
          <w:marTop w:val="0"/>
          <w:marBottom w:val="0"/>
          <w:divBdr>
            <w:top w:val="none" w:sz="0" w:space="0" w:color="auto"/>
            <w:left w:val="none" w:sz="0" w:space="0" w:color="auto"/>
            <w:bottom w:val="none" w:sz="0" w:space="0" w:color="auto"/>
            <w:right w:val="none" w:sz="0" w:space="0" w:color="auto"/>
          </w:divBdr>
        </w:div>
      </w:divsChild>
    </w:div>
    <w:div w:id="1152916362">
      <w:bodyDiv w:val="1"/>
      <w:marLeft w:val="0"/>
      <w:marRight w:val="0"/>
      <w:marTop w:val="0"/>
      <w:marBottom w:val="0"/>
      <w:divBdr>
        <w:top w:val="none" w:sz="0" w:space="0" w:color="auto"/>
        <w:left w:val="none" w:sz="0" w:space="0" w:color="auto"/>
        <w:bottom w:val="none" w:sz="0" w:space="0" w:color="auto"/>
        <w:right w:val="none" w:sz="0" w:space="0" w:color="auto"/>
      </w:divBdr>
    </w:div>
    <w:div w:id="1153909055">
      <w:bodyDiv w:val="1"/>
      <w:marLeft w:val="0"/>
      <w:marRight w:val="0"/>
      <w:marTop w:val="0"/>
      <w:marBottom w:val="0"/>
      <w:divBdr>
        <w:top w:val="none" w:sz="0" w:space="0" w:color="auto"/>
        <w:left w:val="none" w:sz="0" w:space="0" w:color="auto"/>
        <w:bottom w:val="none" w:sz="0" w:space="0" w:color="auto"/>
        <w:right w:val="none" w:sz="0" w:space="0" w:color="auto"/>
      </w:divBdr>
      <w:divsChild>
        <w:div w:id="1773668701">
          <w:marLeft w:val="0"/>
          <w:marRight w:val="0"/>
          <w:marTop w:val="0"/>
          <w:marBottom w:val="0"/>
          <w:divBdr>
            <w:top w:val="none" w:sz="0" w:space="0" w:color="auto"/>
            <w:left w:val="none" w:sz="0" w:space="0" w:color="auto"/>
            <w:bottom w:val="none" w:sz="0" w:space="0" w:color="auto"/>
            <w:right w:val="none" w:sz="0" w:space="0" w:color="auto"/>
          </w:divBdr>
          <w:divsChild>
            <w:div w:id="78017750">
              <w:marLeft w:val="0"/>
              <w:marRight w:val="0"/>
              <w:marTop w:val="0"/>
              <w:marBottom w:val="0"/>
              <w:divBdr>
                <w:top w:val="none" w:sz="0" w:space="0" w:color="auto"/>
                <w:left w:val="none" w:sz="0" w:space="0" w:color="auto"/>
                <w:bottom w:val="none" w:sz="0" w:space="0" w:color="auto"/>
                <w:right w:val="none" w:sz="0" w:space="0" w:color="auto"/>
              </w:divBdr>
              <w:divsChild>
                <w:div w:id="1638611101">
                  <w:marLeft w:val="0"/>
                  <w:marRight w:val="0"/>
                  <w:marTop w:val="0"/>
                  <w:marBottom w:val="0"/>
                  <w:divBdr>
                    <w:top w:val="none" w:sz="0" w:space="0" w:color="auto"/>
                    <w:left w:val="none" w:sz="0" w:space="0" w:color="auto"/>
                    <w:bottom w:val="none" w:sz="0" w:space="0" w:color="auto"/>
                    <w:right w:val="none" w:sz="0" w:space="0" w:color="auto"/>
                  </w:divBdr>
                  <w:divsChild>
                    <w:div w:id="1434470978">
                      <w:marLeft w:val="0"/>
                      <w:marRight w:val="0"/>
                      <w:marTop w:val="0"/>
                      <w:marBottom w:val="0"/>
                      <w:divBdr>
                        <w:top w:val="none" w:sz="0" w:space="0" w:color="auto"/>
                        <w:left w:val="none" w:sz="0" w:space="0" w:color="auto"/>
                        <w:bottom w:val="none" w:sz="0" w:space="0" w:color="auto"/>
                        <w:right w:val="none" w:sz="0" w:space="0" w:color="auto"/>
                      </w:divBdr>
                      <w:divsChild>
                        <w:div w:id="84570619">
                          <w:marLeft w:val="0"/>
                          <w:marRight w:val="0"/>
                          <w:marTop w:val="0"/>
                          <w:marBottom w:val="0"/>
                          <w:divBdr>
                            <w:top w:val="none" w:sz="0" w:space="0" w:color="auto"/>
                            <w:left w:val="none" w:sz="0" w:space="0" w:color="auto"/>
                            <w:bottom w:val="none" w:sz="0" w:space="0" w:color="auto"/>
                            <w:right w:val="none" w:sz="0" w:space="0" w:color="auto"/>
                          </w:divBdr>
                          <w:divsChild>
                            <w:div w:id="164315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742471">
      <w:bodyDiv w:val="1"/>
      <w:marLeft w:val="0"/>
      <w:marRight w:val="0"/>
      <w:marTop w:val="0"/>
      <w:marBottom w:val="0"/>
      <w:divBdr>
        <w:top w:val="none" w:sz="0" w:space="0" w:color="auto"/>
        <w:left w:val="none" w:sz="0" w:space="0" w:color="auto"/>
        <w:bottom w:val="none" w:sz="0" w:space="0" w:color="auto"/>
        <w:right w:val="none" w:sz="0" w:space="0" w:color="auto"/>
      </w:divBdr>
    </w:div>
    <w:div w:id="1163934481">
      <w:bodyDiv w:val="1"/>
      <w:marLeft w:val="0"/>
      <w:marRight w:val="0"/>
      <w:marTop w:val="0"/>
      <w:marBottom w:val="0"/>
      <w:divBdr>
        <w:top w:val="none" w:sz="0" w:space="0" w:color="auto"/>
        <w:left w:val="none" w:sz="0" w:space="0" w:color="auto"/>
        <w:bottom w:val="none" w:sz="0" w:space="0" w:color="auto"/>
        <w:right w:val="none" w:sz="0" w:space="0" w:color="auto"/>
      </w:divBdr>
    </w:div>
    <w:div w:id="1165512101">
      <w:bodyDiv w:val="1"/>
      <w:marLeft w:val="0"/>
      <w:marRight w:val="0"/>
      <w:marTop w:val="0"/>
      <w:marBottom w:val="0"/>
      <w:divBdr>
        <w:top w:val="none" w:sz="0" w:space="0" w:color="auto"/>
        <w:left w:val="none" w:sz="0" w:space="0" w:color="auto"/>
        <w:bottom w:val="none" w:sz="0" w:space="0" w:color="auto"/>
        <w:right w:val="none" w:sz="0" w:space="0" w:color="auto"/>
      </w:divBdr>
    </w:div>
    <w:div w:id="1166676724">
      <w:bodyDiv w:val="1"/>
      <w:marLeft w:val="0"/>
      <w:marRight w:val="0"/>
      <w:marTop w:val="0"/>
      <w:marBottom w:val="0"/>
      <w:divBdr>
        <w:top w:val="none" w:sz="0" w:space="0" w:color="auto"/>
        <w:left w:val="none" w:sz="0" w:space="0" w:color="auto"/>
        <w:bottom w:val="none" w:sz="0" w:space="0" w:color="auto"/>
        <w:right w:val="none" w:sz="0" w:space="0" w:color="auto"/>
      </w:divBdr>
    </w:div>
    <w:div w:id="1166936271">
      <w:bodyDiv w:val="1"/>
      <w:marLeft w:val="0"/>
      <w:marRight w:val="0"/>
      <w:marTop w:val="0"/>
      <w:marBottom w:val="0"/>
      <w:divBdr>
        <w:top w:val="none" w:sz="0" w:space="0" w:color="auto"/>
        <w:left w:val="none" w:sz="0" w:space="0" w:color="auto"/>
        <w:bottom w:val="none" w:sz="0" w:space="0" w:color="auto"/>
        <w:right w:val="none" w:sz="0" w:space="0" w:color="auto"/>
      </w:divBdr>
      <w:divsChild>
        <w:div w:id="288511280">
          <w:marLeft w:val="0"/>
          <w:marRight w:val="0"/>
          <w:marTop w:val="120"/>
          <w:marBottom w:val="0"/>
          <w:divBdr>
            <w:top w:val="none" w:sz="0" w:space="0" w:color="auto"/>
            <w:left w:val="none" w:sz="0" w:space="0" w:color="auto"/>
            <w:bottom w:val="none" w:sz="0" w:space="0" w:color="auto"/>
            <w:right w:val="none" w:sz="0" w:space="0" w:color="auto"/>
          </w:divBdr>
        </w:div>
        <w:div w:id="702559321">
          <w:marLeft w:val="0"/>
          <w:marRight w:val="0"/>
          <w:marTop w:val="0"/>
          <w:marBottom w:val="0"/>
          <w:divBdr>
            <w:top w:val="none" w:sz="0" w:space="0" w:color="auto"/>
            <w:left w:val="none" w:sz="0" w:space="0" w:color="auto"/>
            <w:bottom w:val="none" w:sz="0" w:space="0" w:color="auto"/>
            <w:right w:val="none" w:sz="0" w:space="0" w:color="auto"/>
          </w:divBdr>
        </w:div>
      </w:divsChild>
    </w:div>
    <w:div w:id="1179734212">
      <w:bodyDiv w:val="1"/>
      <w:marLeft w:val="0"/>
      <w:marRight w:val="0"/>
      <w:marTop w:val="0"/>
      <w:marBottom w:val="0"/>
      <w:divBdr>
        <w:top w:val="none" w:sz="0" w:space="0" w:color="auto"/>
        <w:left w:val="none" w:sz="0" w:space="0" w:color="auto"/>
        <w:bottom w:val="none" w:sz="0" w:space="0" w:color="auto"/>
        <w:right w:val="none" w:sz="0" w:space="0" w:color="auto"/>
      </w:divBdr>
    </w:div>
    <w:div w:id="1191801982">
      <w:bodyDiv w:val="1"/>
      <w:marLeft w:val="0"/>
      <w:marRight w:val="0"/>
      <w:marTop w:val="0"/>
      <w:marBottom w:val="0"/>
      <w:divBdr>
        <w:top w:val="none" w:sz="0" w:space="0" w:color="auto"/>
        <w:left w:val="none" w:sz="0" w:space="0" w:color="auto"/>
        <w:bottom w:val="none" w:sz="0" w:space="0" w:color="auto"/>
        <w:right w:val="none" w:sz="0" w:space="0" w:color="auto"/>
      </w:divBdr>
    </w:div>
    <w:div w:id="1192575932">
      <w:bodyDiv w:val="1"/>
      <w:marLeft w:val="0"/>
      <w:marRight w:val="0"/>
      <w:marTop w:val="0"/>
      <w:marBottom w:val="0"/>
      <w:divBdr>
        <w:top w:val="none" w:sz="0" w:space="0" w:color="auto"/>
        <w:left w:val="none" w:sz="0" w:space="0" w:color="auto"/>
        <w:bottom w:val="none" w:sz="0" w:space="0" w:color="auto"/>
        <w:right w:val="none" w:sz="0" w:space="0" w:color="auto"/>
      </w:divBdr>
    </w:div>
    <w:div w:id="1197500908">
      <w:bodyDiv w:val="1"/>
      <w:marLeft w:val="0"/>
      <w:marRight w:val="0"/>
      <w:marTop w:val="0"/>
      <w:marBottom w:val="0"/>
      <w:divBdr>
        <w:top w:val="none" w:sz="0" w:space="0" w:color="auto"/>
        <w:left w:val="none" w:sz="0" w:space="0" w:color="auto"/>
        <w:bottom w:val="none" w:sz="0" w:space="0" w:color="auto"/>
        <w:right w:val="none" w:sz="0" w:space="0" w:color="auto"/>
      </w:divBdr>
    </w:div>
    <w:div w:id="1199853581">
      <w:bodyDiv w:val="1"/>
      <w:marLeft w:val="0"/>
      <w:marRight w:val="0"/>
      <w:marTop w:val="0"/>
      <w:marBottom w:val="0"/>
      <w:divBdr>
        <w:top w:val="none" w:sz="0" w:space="0" w:color="auto"/>
        <w:left w:val="none" w:sz="0" w:space="0" w:color="auto"/>
        <w:bottom w:val="none" w:sz="0" w:space="0" w:color="auto"/>
        <w:right w:val="none" w:sz="0" w:space="0" w:color="auto"/>
      </w:divBdr>
    </w:div>
    <w:div w:id="1200822852">
      <w:bodyDiv w:val="1"/>
      <w:marLeft w:val="0"/>
      <w:marRight w:val="0"/>
      <w:marTop w:val="0"/>
      <w:marBottom w:val="0"/>
      <w:divBdr>
        <w:top w:val="none" w:sz="0" w:space="0" w:color="auto"/>
        <w:left w:val="none" w:sz="0" w:space="0" w:color="auto"/>
        <w:bottom w:val="none" w:sz="0" w:space="0" w:color="auto"/>
        <w:right w:val="none" w:sz="0" w:space="0" w:color="auto"/>
      </w:divBdr>
      <w:divsChild>
        <w:div w:id="1700811380">
          <w:marLeft w:val="0"/>
          <w:marRight w:val="0"/>
          <w:marTop w:val="0"/>
          <w:marBottom w:val="0"/>
          <w:divBdr>
            <w:top w:val="none" w:sz="0" w:space="0" w:color="auto"/>
            <w:left w:val="none" w:sz="0" w:space="0" w:color="auto"/>
            <w:bottom w:val="none" w:sz="0" w:space="0" w:color="auto"/>
            <w:right w:val="none" w:sz="0" w:space="0" w:color="auto"/>
          </w:divBdr>
          <w:divsChild>
            <w:div w:id="75740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3807">
      <w:bodyDiv w:val="1"/>
      <w:marLeft w:val="0"/>
      <w:marRight w:val="0"/>
      <w:marTop w:val="0"/>
      <w:marBottom w:val="0"/>
      <w:divBdr>
        <w:top w:val="none" w:sz="0" w:space="0" w:color="auto"/>
        <w:left w:val="none" w:sz="0" w:space="0" w:color="auto"/>
        <w:bottom w:val="none" w:sz="0" w:space="0" w:color="auto"/>
        <w:right w:val="none" w:sz="0" w:space="0" w:color="auto"/>
      </w:divBdr>
      <w:divsChild>
        <w:div w:id="1144617624">
          <w:marLeft w:val="0"/>
          <w:marRight w:val="0"/>
          <w:marTop w:val="0"/>
          <w:marBottom w:val="0"/>
          <w:divBdr>
            <w:top w:val="none" w:sz="0" w:space="0" w:color="auto"/>
            <w:left w:val="none" w:sz="0" w:space="0" w:color="auto"/>
            <w:bottom w:val="none" w:sz="0" w:space="0" w:color="auto"/>
            <w:right w:val="none" w:sz="0" w:space="0" w:color="auto"/>
          </w:divBdr>
          <w:divsChild>
            <w:div w:id="130588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12276">
      <w:bodyDiv w:val="1"/>
      <w:marLeft w:val="0"/>
      <w:marRight w:val="0"/>
      <w:marTop w:val="0"/>
      <w:marBottom w:val="0"/>
      <w:divBdr>
        <w:top w:val="none" w:sz="0" w:space="0" w:color="auto"/>
        <w:left w:val="none" w:sz="0" w:space="0" w:color="auto"/>
        <w:bottom w:val="none" w:sz="0" w:space="0" w:color="auto"/>
        <w:right w:val="none" w:sz="0" w:space="0" w:color="auto"/>
      </w:divBdr>
      <w:divsChild>
        <w:div w:id="575700462">
          <w:marLeft w:val="0"/>
          <w:marRight w:val="0"/>
          <w:marTop w:val="0"/>
          <w:marBottom w:val="0"/>
          <w:divBdr>
            <w:top w:val="none" w:sz="0" w:space="0" w:color="auto"/>
            <w:left w:val="none" w:sz="0" w:space="0" w:color="auto"/>
            <w:bottom w:val="none" w:sz="0" w:space="0" w:color="auto"/>
            <w:right w:val="none" w:sz="0" w:space="0" w:color="auto"/>
          </w:divBdr>
          <w:divsChild>
            <w:div w:id="547255892">
              <w:marLeft w:val="0"/>
              <w:marRight w:val="0"/>
              <w:marTop w:val="0"/>
              <w:marBottom w:val="0"/>
              <w:divBdr>
                <w:top w:val="none" w:sz="0" w:space="0" w:color="auto"/>
                <w:left w:val="none" w:sz="0" w:space="0" w:color="auto"/>
                <w:bottom w:val="none" w:sz="0" w:space="0" w:color="auto"/>
                <w:right w:val="none" w:sz="0" w:space="0" w:color="auto"/>
              </w:divBdr>
              <w:divsChild>
                <w:div w:id="1073815135">
                  <w:marLeft w:val="0"/>
                  <w:marRight w:val="0"/>
                  <w:marTop w:val="0"/>
                  <w:marBottom w:val="0"/>
                  <w:divBdr>
                    <w:top w:val="none" w:sz="0" w:space="0" w:color="auto"/>
                    <w:left w:val="none" w:sz="0" w:space="0" w:color="auto"/>
                    <w:bottom w:val="none" w:sz="0" w:space="0" w:color="auto"/>
                    <w:right w:val="none" w:sz="0" w:space="0" w:color="auto"/>
                  </w:divBdr>
                  <w:divsChild>
                    <w:div w:id="1440032335">
                      <w:marLeft w:val="0"/>
                      <w:marRight w:val="0"/>
                      <w:marTop w:val="0"/>
                      <w:marBottom w:val="0"/>
                      <w:divBdr>
                        <w:top w:val="none" w:sz="0" w:space="0" w:color="auto"/>
                        <w:left w:val="none" w:sz="0" w:space="0" w:color="auto"/>
                        <w:bottom w:val="none" w:sz="0" w:space="0" w:color="auto"/>
                        <w:right w:val="none" w:sz="0" w:space="0" w:color="auto"/>
                      </w:divBdr>
                      <w:divsChild>
                        <w:div w:id="1347710345">
                          <w:marLeft w:val="0"/>
                          <w:marRight w:val="0"/>
                          <w:marTop w:val="0"/>
                          <w:marBottom w:val="0"/>
                          <w:divBdr>
                            <w:top w:val="none" w:sz="0" w:space="0" w:color="auto"/>
                            <w:left w:val="none" w:sz="0" w:space="0" w:color="auto"/>
                            <w:bottom w:val="none" w:sz="0" w:space="0" w:color="auto"/>
                            <w:right w:val="none" w:sz="0" w:space="0" w:color="auto"/>
                          </w:divBdr>
                          <w:divsChild>
                            <w:div w:id="3598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290063">
      <w:bodyDiv w:val="1"/>
      <w:marLeft w:val="0"/>
      <w:marRight w:val="0"/>
      <w:marTop w:val="0"/>
      <w:marBottom w:val="0"/>
      <w:divBdr>
        <w:top w:val="none" w:sz="0" w:space="0" w:color="auto"/>
        <w:left w:val="none" w:sz="0" w:space="0" w:color="auto"/>
        <w:bottom w:val="none" w:sz="0" w:space="0" w:color="auto"/>
        <w:right w:val="none" w:sz="0" w:space="0" w:color="auto"/>
      </w:divBdr>
      <w:divsChild>
        <w:div w:id="2134445861">
          <w:marLeft w:val="0"/>
          <w:marRight w:val="0"/>
          <w:marTop w:val="0"/>
          <w:marBottom w:val="0"/>
          <w:divBdr>
            <w:top w:val="none" w:sz="0" w:space="0" w:color="auto"/>
            <w:left w:val="none" w:sz="0" w:space="0" w:color="auto"/>
            <w:bottom w:val="none" w:sz="0" w:space="0" w:color="auto"/>
            <w:right w:val="none" w:sz="0" w:space="0" w:color="auto"/>
          </w:divBdr>
          <w:divsChild>
            <w:div w:id="66928874">
              <w:marLeft w:val="0"/>
              <w:marRight w:val="0"/>
              <w:marTop w:val="0"/>
              <w:marBottom w:val="0"/>
              <w:divBdr>
                <w:top w:val="none" w:sz="0" w:space="0" w:color="auto"/>
                <w:left w:val="none" w:sz="0" w:space="0" w:color="auto"/>
                <w:bottom w:val="none" w:sz="0" w:space="0" w:color="auto"/>
                <w:right w:val="none" w:sz="0" w:space="0" w:color="auto"/>
              </w:divBdr>
            </w:div>
          </w:divsChild>
        </w:div>
        <w:div w:id="728849149">
          <w:marLeft w:val="0"/>
          <w:marRight w:val="0"/>
          <w:marTop w:val="0"/>
          <w:marBottom w:val="0"/>
          <w:divBdr>
            <w:top w:val="none" w:sz="0" w:space="0" w:color="auto"/>
            <w:left w:val="none" w:sz="0" w:space="0" w:color="auto"/>
            <w:bottom w:val="none" w:sz="0" w:space="0" w:color="auto"/>
            <w:right w:val="none" w:sz="0" w:space="0" w:color="auto"/>
          </w:divBdr>
          <w:divsChild>
            <w:div w:id="1711879">
              <w:marLeft w:val="0"/>
              <w:marRight w:val="0"/>
              <w:marTop w:val="120"/>
              <w:marBottom w:val="0"/>
              <w:divBdr>
                <w:top w:val="none" w:sz="0" w:space="0" w:color="auto"/>
                <w:left w:val="none" w:sz="0" w:space="0" w:color="auto"/>
                <w:bottom w:val="none" w:sz="0" w:space="0" w:color="auto"/>
                <w:right w:val="none" w:sz="0" w:space="0" w:color="auto"/>
              </w:divBdr>
            </w:div>
            <w:div w:id="1440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92439">
      <w:bodyDiv w:val="1"/>
      <w:marLeft w:val="0"/>
      <w:marRight w:val="0"/>
      <w:marTop w:val="0"/>
      <w:marBottom w:val="0"/>
      <w:divBdr>
        <w:top w:val="none" w:sz="0" w:space="0" w:color="auto"/>
        <w:left w:val="none" w:sz="0" w:space="0" w:color="auto"/>
        <w:bottom w:val="none" w:sz="0" w:space="0" w:color="auto"/>
        <w:right w:val="none" w:sz="0" w:space="0" w:color="auto"/>
      </w:divBdr>
    </w:div>
    <w:div w:id="1223710903">
      <w:bodyDiv w:val="1"/>
      <w:marLeft w:val="0"/>
      <w:marRight w:val="0"/>
      <w:marTop w:val="0"/>
      <w:marBottom w:val="0"/>
      <w:divBdr>
        <w:top w:val="none" w:sz="0" w:space="0" w:color="auto"/>
        <w:left w:val="none" w:sz="0" w:space="0" w:color="auto"/>
        <w:bottom w:val="none" w:sz="0" w:space="0" w:color="auto"/>
        <w:right w:val="none" w:sz="0" w:space="0" w:color="auto"/>
      </w:divBdr>
    </w:div>
    <w:div w:id="1231502870">
      <w:bodyDiv w:val="1"/>
      <w:marLeft w:val="0"/>
      <w:marRight w:val="0"/>
      <w:marTop w:val="0"/>
      <w:marBottom w:val="0"/>
      <w:divBdr>
        <w:top w:val="none" w:sz="0" w:space="0" w:color="auto"/>
        <w:left w:val="none" w:sz="0" w:space="0" w:color="auto"/>
        <w:bottom w:val="none" w:sz="0" w:space="0" w:color="auto"/>
        <w:right w:val="none" w:sz="0" w:space="0" w:color="auto"/>
      </w:divBdr>
    </w:div>
    <w:div w:id="1234971172">
      <w:bodyDiv w:val="1"/>
      <w:marLeft w:val="0"/>
      <w:marRight w:val="0"/>
      <w:marTop w:val="0"/>
      <w:marBottom w:val="0"/>
      <w:divBdr>
        <w:top w:val="none" w:sz="0" w:space="0" w:color="auto"/>
        <w:left w:val="none" w:sz="0" w:space="0" w:color="auto"/>
        <w:bottom w:val="none" w:sz="0" w:space="0" w:color="auto"/>
        <w:right w:val="none" w:sz="0" w:space="0" w:color="auto"/>
      </w:divBdr>
    </w:div>
    <w:div w:id="1234973273">
      <w:bodyDiv w:val="1"/>
      <w:marLeft w:val="0"/>
      <w:marRight w:val="0"/>
      <w:marTop w:val="0"/>
      <w:marBottom w:val="0"/>
      <w:divBdr>
        <w:top w:val="none" w:sz="0" w:space="0" w:color="auto"/>
        <w:left w:val="none" w:sz="0" w:space="0" w:color="auto"/>
        <w:bottom w:val="none" w:sz="0" w:space="0" w:color="auto"/>
        <w:right w:val="none" w:sz="0" w:space="0" w:color="auto"/>
      </w:divBdr>
      <w:divsChild>
        <w:div w:id="946931067">
          <w:marLeft w:val="0"/>
          <w:marRight w:val="0"/>
          <w:marTop w:val="0"/>
          <w:marBottom w:val="0"/>
          <w:divBdr>
            <w:top w:val="none" w:sz="0" w:space="0" w:color="auto"/>
            <w:left w:val="none" w:sz="0" w:space="0" w:color="auto"/>
            <w:bottom w:val="none" w:sz="0" w:space="0" w:color="auto"/>
            <w:right w:val="none" w:sz="0" w:space="0" w:color="auto"/>
          </w:divBdr>
          <w:divsChild>
            <w:div w:id="1685941884">
              <w:marLeft w:val="0"/>
              <w:marRight w:val="0"/>
              <w:marTop w:val="120"/>
              <w:marBottom w:val="0"/>
              <w:divBdr>
                <w:top w:val="none" w:sz="0" w:space="0" w:color="auto"/>
                <w:left w:val="none" w:sz="0" w:space="0" w:color="auto"/>
                <w:bottom w:val="none" w:sz="0" w:space="0" w:color="auto"/>
                <w:right w:val="none" w:sz="0" w:space="0" w:color="auto"/>
              </w:divBdr>
            </w:div>
            <w:div w:id="8991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47405">
      <w:bodyDiv w:val="1"/>
      <w:marLeft w:val="0"/>
      <w:marRight w:val="0"/>
      <w:marTop w:val="0"/>
      <w:marBottom w:val="0"/>
      <w:divBdr>
        <w:top w:val="none" w:sz="0" w:space="0" w:color="auto"/>
        <w:left w:val="none" w:sz="0" w:space="0" w:color="auto"/>
        <w:bottom w:val="none" w:sz="0" w:space="0" w:color="auto"/>
        <w:right w:val="none" w:sz="0" w:space="0" w:color="auto"/>
      </w:divBdr>
      <w:divsChild>
        <w:div w:id="1147280164">
          <w:marLeft w:val="0"/>
          <w:marRight w:val="0"/>
          <w:marTop w:val="0"/>
          <w:marBottom w:val="0"/>
          <w:divBdr>
            <w:top w:val="none" w:sz="0" w:space="0" w:color="auto"/>
            <w:left w:val="none" w:sz="0" w:space="0" w:color="auto"/>
            <w:bottom w:val="none" w:sz="0" w:space="0" w:color="auto"/>
            <w:right w:val="none" w:sz="0" w:space="0" w:color="auto"/>
          </w:divBdr>
        </w:div>
      </w:divsChild>
    </w:div>
    <w:div w:id="1246037769">
      <w:bodyDiv w:val="1"/>
      <w:marLeft w:val="0"/>
      <w:marRight w:val="0"/>
      <w:marTop w:val="0"/>
      <w:marBottom w:val="0"/>
      <w:divBdr>
        <w:top w:val="none" w:sz="0" w:space="0" w:color="auto"/>
        <w:left w:val="none" w:sz="0" w:space="0" w:color="auto"/>
        <w:bottom w:val="none" w:sz="0" w:space="0" w:color="auto"/>
        <w:right w:val="none" w:sz="0" w:space="0" w:color="auto"/>
      </w:divBdr>
      <w:divsChild>
        <w:div w:id="386033149">
          <w:marLeft w:val="0"/>
          <w:marRight w:val="0"/>
          <w:marTop w:val="0"/>
          <w:marBottom w:val="0"/>
          <w:divBdr>
            <w:top w:val="none" w:sz="0" w:space="0" w:color="auto"/>
            <w:left w:val="none" w:sz="0" w:space="0" w:color="auto"/>
            <w:bottom w:val="none" w:sz="0" w:space="0" w:color="auto"/>
            <w:right w:val="none" w:sz="0" w:space="0" w:color="auto"/>
          </w:divBdr>
        </w:div>
      </w:divsChild>
    </w:div>
    <w:div w:id="1253128582">
      <w:bodyDiv w:val="1"/>
      <w:marLeft w:val="0"/>
      <w:marRight w:val="0"/>
      <w:marTop w:val="0"/>
      <w:marBottom w:val="0"/>
      <w:divBdr>
        <w:top w:val="none" w:sz="0" w:space="0" w:color="auto"/>
        <w:left w:val="none" w:sz="0" w:space="0" w:color="auto"/>
        <w:bottom w:val="none" w:sz="0" w:space="0" w:color="auto"/>
        <w:right w:val="none" w:sz="0" w:space="0" w:color="auto"/>
      </w:divBdr>
    </w:div>
    <w:div w:id="1262252557">
      <w:bodyDiv w:val="1"/>
      <w:marLeft w:val="0"/>
      <w:marRight w:val="0"/>
      <w:marTop w:val="0"/>
      <w:marBottom w:val="0"/>
      <w:divBdr>
        <w:top w:val="none" w:sz="0" w:space="0" w:color="auto"/>
        <w:left w:val="none" w:sz="0" w:space="0" w:color="auto"/>
        <w:bottom w:val="none" w:sz="0" w:space="0" w:color="auto"/>
        <w:right w:val="none" w:sz="0" w:space="0" w:color="auto"/>
      </w:divBdr>
    </w:div>
    <w:div w:id="1264344509">
      <w:bodyDiv w:val="1"/>
      <w:marLeft w:val="0"/>
      <w:marRight w:val="0"/>
      <w:marTop w:val="0"/>
      <w:marBottom w:val="0"/>
      <w:divBdr>
        <w:top w:val="none" w:sz="0" w:space="0" w:color="auto"/>
        <w:left w:val="none" w:sz="0" w:space="0" w:color="auto"/>
        <w:bottom w:val="none" w:sz="0" w:space="0" w:color="auto"/>
        <w:right w:val="none" w:sz="0" w:space="0" w:color="auto"/>
      </w:divBdr>
    </w:div>
    <w:div w:id="1270360558">
      <w:bodyDiv w:val="1"/>
      <w:marLeft w:val="0"/>
      <w:marRight w:val="0"/>
      <w:marTop w:val="0"/>
      <w:marBottom w:val="0"/>
      <w:divBdr>
        <w:top w:val="none" w:sz="0" w:space="0" w:color="auto"/>
        <w:left w:val="none" w:sz="0" w:space="0" w:color="auto"/>
        <w:bottom w:val="none" w:sz="0" w:space="0" w:color="auto"/>
        <w:right w:val="none" w:sz="0" w:space="0" w:color="auto"/>
      </w:divBdr>
      <w:divsChild>
        <w:div w:id="421487335">
          <w:marLeft w:val="0"/>
          <w:marRight w:val="0"/>
          <w:marTop w:val="120"/>
          <w:marBottom w:val="0"/>
          <w:divBdr>
            <w:top w:val="none" w:sz="0" w:space="0" w:color="auto"/>
            <w:left w:val="none" w:sz="0" w:space="0" w:color="auto"/>
            <w:bottom w:val="none" w:sz="0" w:space="0" w:color="auto"/>
            <w:right w:val="none" w:sz="0" w:space="0" w:color="auto"/>
          </w:divBdr>
        </w:div>
        <w:div w:id="1260063593">
          <w:marLeft w:val="0"/>
          <w:marRight w:val="0"/>
          <w:marTop w:val="0"/>
          <w:marBottom w:val="0"/>
          <w:divBdr>
            <w:top w:val="none" w:sz="0" w:space="0" w:color="auto"/>
            <w:left w:val="none" w:sz="0" w:space="0" w:color="auto"/>
            <w:bottom w:val="none" w:sz="0" w:space="0" w:color="auto"/>
            <w:right w:val="none" w:sz="0" w:space="0" w:color="auto"/>
          </w:divBdr>
        </w:div>
      </w:divsChild>
    </w:div>
    <w:div w:id="1272401411">
      <w:bodyDiv w:val="1"/>
      <w:marLeft w:val="0"/>
      <w:marRight w:val="0"/>
      <w:marTop w:val="0"/>
      <w:marBottom w:val="0"/>
      <w:divBdr>
        <w:top w:val="none" w:sz="0" w:space="0" w:color="auto"/>
        <w:left w:val="none" w:sz="0" w:space="0" w:color="auto"/>
        <w:bottom w:val="none" w:sz="0" w:space="0" w:color="auto"/>
        <w:right w:val="none" w:sz="0" w:space="0" w:color="auto"/>
      </w:divBdr>
      <w:divsChild>
        <w:div w:id="501890639">
          <w:marLeft w:val="0"/>
          <w:marRight w:val="0"/>
          <w:marTop w:val="120"/>
          <w:marBottom w:val="0"/>
          <w:divBdr>
            <w:top w:val="none" w:sz="0" w:space="0" w:color="auto"/>
            <w:left w:val="none" w:sz="0" w:space="0" w:color="auto"/>
            <w:bottom w:val="none" w:sz="0" w:space="0" w:color="auto"/>
            <w:right w:val="none" w:sz="0" w:space="0" w:color="auto"/>
          </w:divBdr>
        </w:div>
        <w:div w:id="2023508502">
          <w:marLeft w:val="0"/>
          <w:marRight w:val="0"/>
          <w:marTop w:val="0"/>
          <w:marBottom w:val="0"/>
          <w:divBdr>
            <w:top w:val="none" w:sz="0" w:space="0" w:color="auto"/>
            <w:left w:val="none" w:sz="0" w:space="0" w:color="auto"/>
            <w:bottom w:val="none" w:sz="0" w:space="0" w:color="auto"/>
            <w:right w:val="none" w:sz="0" w:space="0" w:color="auto"/>
          </w:divBdr>
        </w:div>
      </w:divsChild>
    </w:div>
    <w:div w:id="1276251616">
      <w:bodyDiv w:val="1"/>
      <w:marLeft w:val="0"/>
      <w:marRight w:val="0"/>
      <w:marTop w:val="0"/>
      <w:marBottom w:val="0"/>
      <w:divBdr>
        <w:top w:val="none" w:sz="0" w:space="0" w:color="auto"/>
        <w:left w:val="none" w:sz="0" w:space="0" w:color="auto"/>
        <w:bottom w:val="none" w:sz="0" w:space="0" w:color="auto"/>
        <w:right w:val="none" w:sz="0" w:space="0" w:color="auto"/>
      </w:divBdr>
    </w:div>
    <w:div w:id="1282958469">
      <w:bodyDiv w:val="1"/>
      <w:marLeft w:val="0"/>
      <w:marRight w:val="0"/>
      <w:marTop w:val="0"/>
      <w:marBottom w:val="0"/>
      <w:divBdr>
        <w:top w:val="none" w:sz="0" w:space="0" w:color="auto"/>
        <w:left w:val="none" w:sz="0" w:space="0" w:color="auto"/>
        <w:bottom w:val="none" w:sz="0" w:space="0" w:color="auto"/>
        <w:right w:val="none" w:sz="0" w:space="0" w:color="auto"/>
      </w:divBdr>
      <w:divsChild>
        <w:div w:id="1295526360">
          <w:marLeft w:val="0"/>
          <w:marRight w:val="0"/>
          <w:marTop w:val="0"/>
          <w:marBottom w:val="0"/>
          <w:divBdr>
            <w:top w:val="none" w:sz="0" w:space="0" w:color="auto"/>
            <w:left w:val="none" w:sz="0" w:space="0" w:color="auto"/>
            <w:bottom w:val="none" w:sz="0" w:space="0" w:color="auto"/>
            <w:right w:val="none" w:sz="0" w:space="0" w:color="auto"/>
          </w:divBdr>
          <w:divsChild>
            <w:div w:id="507674131">
              <w:marLeft w:val="0"/>
              <w:marRight w:val="0"/>
              <w:marTop w:val="0"/>
              <w:marBottom w:val="0"/>
              <w:divBdr>
                <w:top w:val="none" w:sz="0" w:space="0" w:color="auto"/>
                <w:left w:val="none" w:sz="0" w:space="0" w:color="auto"/>
                <w:bottom w:val="none" w:sz="0" w:space="0" w:color="auto"/>
                <w:right w:val="none" w:sz="0" w:space="0" w:color="auto"/>
              </w:divBdr>
              <w:divsChild>
                <w:div w:id="2051874745">
                  <w:marLeft w:val="0"/>
                  <w:marRight w:val="0"/>
                  <w:marTop w:val="0"/>
                  <w:marBottom w:val="0"/>
                  <w:divBdr>
                    <w:top w:val="none" w:sz="0" w:space="0" w:color="auto"/>
                    <w:left w:val="none" w:sz="0" w:space="0" w:color="auto"/>
                    <w:bottom w:val="none" w:sz="0" w:space="0" w:color="auto"/>
                    <w:right w:val="none" w:sz="0" w:space="0" w:color="auto"/>
                  </w:divBdr>
                  <w:divsChild>
                    <w:div w:id="1062675872">
                      <w:marLeft w:val="0"/>
                      <w:marRight w:val="0"/>
                      <w:marTop w:val="0"/>
                      <w:marBottom w:val="0"/>
                      <w:divBdr>
                        <w:top w:val="none" w:sz="0" w:space="0" w:color="auto"/>
                        <w:left w:val="none" w:sz="0" w:space="0" w:color="auto"/>
                        <w:bottom w:val="none" w:sz="0" w:space="0" w:color="auto"/>
                        <w:right w:val="none" w:sz="0" w:space="0" w:color="auto"/>
                      </w:divBdr>
                      <w:divsChild>
                        <w:div w:id="840320540">
                          <w:marLeft w:val="0"/>
                          <w:marRight w:val="0"/>
                          <w:marTop w:val="0"/>
                          <w:marBottom w:val="0"/>
                          <w:divBdr>
                            <w:top w:val="none" w:sz="0" w:space="0" w:color="auto"/>
                            <w:left w:val="none" w:sz="0" w:space="0" w:color="auto"/>
                            <w:bottom w:val="none" w:sz="0" w:space="0" w:color="auto"/>
                            <w:right w:val="none" w:sz="0" w:space="0" w:color="auto"/>
                          </w:divBdr>
                          <w:divsChild>
                            <w:div w:id="3003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434658">
      <w:bodyDiv w:val="1"/>
      <w:marLeft w:val="0"/>
      <w:marRight w:val="0"/>
      <w:marTop w:val="0"/>
      <w:marBottom w:val="0"/>
      <w:divBdr>
        <w:top w:val="none" w:sz="0" w:space="0" w:color="auto"/>
        <w:left w:val="none" w:sz="0" w:space="0" w:color="auto"/>
        <w:bottom w:val="none" w:sz="0" w:space="0" w:color="auto"/>
        <w:right w:val="none" w:sz="0" w:space="0" w:color="auto"/>
      </w:divBdr>
    </w:div>
    <w:div w:id="1296791928">
      <w:bodyDiv w:val="1"/>
      <w:marLeft w:val="0"/>
      <w:marRight w:val="0"/>
      <w:marTop w:val="0"/>
      <w:marBottom w:val="0"/>
      <w:divBdr>
        <w:top w:val="none" w:sz="0" w:space="0" w:color="auto"/>
        <w:left w:val="none" w:sz="0" w:space="0" w:color="auto"/>
        <w:bottom w:val="none" w:sz="0" w:space="0" w:color="auto"/>
        <w:right w:val="none" w:sz="0" w:space="0" w:color="auto"/>
      </w:divBdr>
    </w:div>
    <w:div w:id="1298486244">
      <w:bodyDiv w:val="1"/>
      <w:marLeft w:val="0"/>
      <w:marRight w:val="0"/>
      <w:marTop w:val="0"/>
      <w:marBottom w:val="0"/>
      <w:divBdr>
        <w:top w:val="none" w:sz="0" w:space="0" w:color="auto"/>
        <w:left w:val="none" w:sz="0" w:space="0" w:color="auto"/>
        <w:bottom w:val="none" w:sz="0" w:space="0" w:color="auto"/>
        <w:right w:val="none" w:sz="0" w:space="0" w:color="auto"/>
      </w:divBdr>
    </w:div>
    <w:div w:id="1305889685">
      <w:bodyDiv w:val="1"/>
      <w:marLeft w:val="0"/>
      <w:marRight w:val="0"/>
      <w:marTop w:val="0"/>
      <w:marBottom w:val="0"/>
      <w:divBdr>
        <w:top w:val="none" w:sz="0" w:space="0" w:color="auto"/>
        <w:left w:val="none" w:sz="0" w:space="0" w:color="auto"/>
        <w:bottom w:val="none" w:sz="0" w:space="0" w:color="auto"/>
        <w:right w:val="none" w:sz="0" w:space="0" w:color="auto"/>
      </w:divBdr>
      <w:divsChild>
        <w:div w:id="1371495596">
          <w:marLeft w:val="0"/>
          <w:marRight w:val="0"/>
          <w:marTop w:val="0"/>
          <w:marBottom w:val="0"/>
          <w:divBdr>
            <w:top w:val="none" w:sz="0" w:space="0" w:color="auto"/>
            <w:left w:val="none" w:sz="0" w:space="0" w:color="auto"/>
            <w:bottom w:val="none" w:sz="0" w:space="0" w:color="auto"/>
            <w:right w:val="none" w:sz="0" w:space="0" w:color="auto"/>
          </w:divBdr>
        </w:div>
      </w:divsChild>
    </w:div>
    <w:div w:id="1314866874">
      <w:bodyDiv w:val="1"/>
      <w:marLeft w:val="0"/>
      <w:marRight w:val="0"/>
      <w:marTop w:val="0"/>
      <w:marBottom w:val="0"/>
      <w:divBdr>
        <w:top w:val="none" w:sz="0" w:space="0" w:color="auto"/>
        <w:left w:val="none" w:sz="0" w:space="0" w:color="auto"/>
        <w:bottom w:val="none" w:sz="0" w:space="0" w:color="auto"/>
        <w:right w:val="none" w:sz="0" w:space="0" w:color="auto"/>
      </w:divBdr>
    </w:div>
    <w:div w:id="1330064471">
      <w:bodyDiv w:val="1"/>
      <w:marLeft w:val="0"/>
      <w:marRight w:val="0"/>
      <w:marTop w:val="0"/>
      <w:marBottom w:val="0"/>
      <w:divBdr>
        <w:top w:val="none" w:sz="0" w:space="0" w:color="auto"/>
        <w:left w:val="none" w:sz="0" w:space="0" w:color="auto"/>
        <w:bottom w:val="none" w:sz="0" w:space="0" w:color="auto"/>
        <w:right w:val="none" w:sz="0" w:space="0" w:color="auto"/>
      </w:divBdr>
      <w:divsChild>
        <w:div w:id="934677350">
          <w:marLeft w:val="0"/>
          <w:marRight w:val="0"/>
          <w:marTop w:val="120"/>
          <w:marBottom w:val="0"/>
          <w:divBdr>
            <w:top w:val="none" w:sz="0" w:space="0" w:color="auto"/>
            <w:left w:val="none" w:sz="0" w:space="0" w:color="auto"/>
            <w:bottom w:val="none" w:sz="0" w:space="0" w:color="auto"/>
            <w:right w:val="none" w:sz="0" w:space="0" w:color="auto"/>
          </w:divBdr>
        </w:div>
        <w:div w:id="1627615102">
          <w:marLeft w:val="0"/>
          <w:marRight w:val="0"/>
          <w:marTop w:val="0"/>
          <w:marBottom w:val="0"/>
          <w:divBdr>
            <w:top w:val="none" w:sz="0" w:space="0" w:color="auto"/>
            <w:left w:val="none" w:sz="0" w:space="0" w:color="auto"/>
            <w:bottom w:val="none" w:sz="0" w:space="0" w:color="auto"/>
            <w:right w:val="none" w:sz="0" w:space="0" w:color="auto"/>
          </w:divBdr>
        </w:div>
      </w:divsChild>
    </w:div>
    <w:div w:id="1334724971">
      <w:bodyDiv w:val="1"/>
      <w:marLeft w:val="0"/>
      <w:marRight w:val="0"/>
      <w:marTop w:val="0"/>
      <w:marBottom w:val="0"/>
      <w:divBdr>
        <w:top w:val="none" w:sz="0" w:space="0" w:color="auto"/>
        <w:left w:val="none" w:sz="0" w:space="0" w:color="auto"/>
        <w:bottom w:val="none" w:sz="0" w:space="0" w:color="auto"/>
        <w:right w:val="none" w:sz="0" w:space="0" w:color="auto"/>
      </w:divBdr>
      <w:divsChild>
        <w:div w:id="1446776743">
          <w:marLeft w:val="0"/>
          <w:marRight w:val="0"/>
          <w:marTop w:val="120"/>
          <w:marBottom w:val="0"/>
          <w:divBdr>
            <w:top w:val="none" w:sz="0" w:space="0" w:color="auto"/>
            <w:left w:val="none" w:sz="0" w:space="0" w:color="auto"/>
            <w:bottom w:val="none" w:sz="0" w:space="0" w:color="auto"/>
            <w:right w:val="none" w:sz="0" w:space="0" w:color="auto"/>
          </w:divBdr>
        </w:div>
        <w:div w:id="241380447">
          <w:marLeft w:val="0"/>
          <w:marRight w:val="0"/>
          <w:marTop w:val="0"/>
          <w:marBottom w:val="0"/>
          <w:divBdr>
            <w:top w:val="none" w:sz="0" w:space="0" w:color="auto"/>
            <w:left w:val="none" w:sz="0" w:space="0" w:color="auto"/>
            <w:bottom w:val="none" w:sz="0" w:space="0" w:color="auto"/>
            <w:right w:val="none" w:sz="0" w:space="0" w:color="auto"/>
          </w:divBdr>
        </w:div>
      </w:divsChild>
    </w:div>
    <w:div w:id="1335913091">
      <w:bodyDiv w:val="1"/>
      <w:marLeft w:val="0"/>
      <w:marRight w:val="0"/>
      <w:marTop w:val="0"/>
      <w:marBottom w:val="0"/>
      <w:divBdr>
        <w:top w:val="none" w:sz="0" w:space="0" w:color="auto"/>
        <w:left w:val="none" w:sz="0" w:space="0" w:color="auto"/>
        <w:bottom w:val="none" w:sz="0" w:space="0" w:color="auto"/>
        <w:right w:val="none" w:sz="0" w:space="0" w:color="auto"/>
      </w:divBdr>
    </w:div>
    <w:div w:id="1343704284">
      <w:bodyDiv w:val="1"/>
      <w:marLeft w:val="0"/>
      <w:marRight w:val="0"/>
      <w:marTop w:val="0"/>
      <w:marBottom w:val="0"/>
      <w:divBdr>
        <w:top w:val="none" w:sz="0" w:space="0" w:color="auto"/>
        <w:left w:val="none" w:sz="0" w:space="0" w:color="auto"/>
        <w:bottom w:val="none" w:sz="0" w:space="0" w:color="auto"/>
        <w:right w:val="none" w:sz="0" w:space="0" w:color="auto"/>
      </w:divBdr>
      <w:divsChild>
        <w:div w:id="1779131848">
          <w:marLeft w:val="0"/>
          <w:marRight w:val="0"/>
          <w:marTop w:val="120"/>
          <w:marBottom w:val="0"/>
          <w:divBdr>
            <w:top w:val="none" w:sz="0" w:space="0" w:color="auto"/>
            <w:left w:val="none" w:sz="0" w:space="0" w:color="auto"/>
            <w:bottom w:val="none" w:sz="0" w:space="0" w:color="auto"/>
            <w:right w:val="none" w:sz="0" w:space="0" w:color="auto"/>
          </w:divBdr>
        </w:div>
        <w:div w:id="1391995105">
          <w:marLeft w:val="0"/>
          <w:marRight w:val="0"/>
          <w:marTop w:val="0"/>
          <w:marBottom w:val="0"/>
          <w:divBdr>
            <w:top w:val="none" w:sz="0" w:space="0" w:color="auto"/>
            <w:left w:val="none" w:sz="0" w:space="0" w:color="auto"/>
            <w:bottom w:val="none" w:sz="0" w:space="0" w:color="auto"/>
            <w:right w:val="none" w:sz="0" w:space="0" w:color="auto"/>
          </w:divBdr>
        </w:div>
      </w:divsChild>
    </w:div>
    <w:div w:id="1344549836">
      <w:bodyDiv w:val="1"/>
      <w:marLeft w:val="0"/>
      <w:marRight w:val="0"/>
      <w:marTop w:val="0"/>
      <w:marBottom w:val="0"/>
      <w:divBdr>
        <w:top w:val="none" w:sz="0" w:space="0" w:color="auto"/>
        <w:left w:val="none" w:sz="0" w:space="0" w:color="auto"/>
        <w:bottom w:val="none" w:sz="0" w:space="0" w:color="auto"/>
        <w:right w:val="none" w:sz="0" w:space="0" w:color="auto"/>
      </w:divBdr>
      <w:divsChild>
        <w:div w:id="728698696">
          <w:marLeft w:val="0"/>
          <w:marRight w:val="0"/>
          <w:marTop w:val="0"/>
          <w:marBottom w:val="0"/>
          <w:divBdr>
            <w:top w:val="none" w:sz="0" w:space="0" w:color="auto"/>
            <w:left w:val="none" w:sz="0" w:space="0" w:color="auto"/>
            <w:bottom w:val="none" w:sz="0" w:space="0" w:color="auto"/>
            <w:right w:val="none" w:sz="0" w:space="0" w:color="auto"/>
          </w:divBdr>
          <w:divsChild>
            <w:div w:id="1873347817">
              <w:marLeft w:val="0"/>
              <w:marRight w:val="0"/>
              <w:marTop w:val="0"/>
              <w:marBottom w:val="0"/>
              <w:divBdr>
                <w:top w:val="none" w:sz="0" w:space="0" w:color="auto"/>
                <w:left w:val="none" w:sz="0" w:space="0" w:color="auto"/>
                <w:bottom w:val="none" w:sz="0" w:space="0" w:color="auto"/>
                <w:right w:val="none" w:sz="0" w:space="0" w:color="auto"/>
              </w:divBdr>
              <w:divsChild>
                <w:div w:id="357395258">
                  <w:marLeft w:val="0"/>
                  <w:marRight w:val="0"/>
                  <w:marTop w:val="120"/>
                  <w:marBottom w:val="0"/>
                  <w:divBdr>
                    <w:top w:val="none" w:sz="0" w:space="0" w:color="auto"/>
                    <w:left w:val="none" w:sz="0" w:space="0" w:color="auto"/>
                    <w:bottom w:val="none" w:sz="0" w:space="0" w:color="auto"/>
                    <w:right w:val="none" w:sz="0" w:space="0" w:color="auto"/>
                  </w:divBdr>
                </w:div>
                <w:div w:id="1228421454">
                  <w:marLeft w:val="0"/>
                  <w:marRight w:val="0"/>
                  <w:marTop w:val="0"/>
                  <w:marBottom w:val="0"/>
                  <w:divBdr>
                    <w:top w:val="none" w:sz="0" w:space="0" w:color="auto"/>
                    <w:left w:val="none" w:sz="0" w:space="0" w:color="auto"/>
                    <w:bottom w:val="none" w:sz="0" w:space="0" w:color="auto"/>
                    <w:right w:val="none" w:sz="0" w:space="0" w:color="auto"/>
                  </w:divBdr>
                </w:div>
              </w:divsChild>
            </w:div>
            <w:div w:id="2014330492">
              <w:marLeft w:val="0"/>
              <w:marRight w:val="0"/>
              <w:marTop w:val="0"/>
              <w:marBottom w:val="0"/>
              <w:divBdr>
                <w:top w:val="none" w:sz="0" w:space="0" w:color="auto"/>
                <w:left w:val="none" w:sz="0" w:space="0" w:color="auto"/>
                <w:bottom w:val="none" w:sz="0" w:space="0" w:color="auto"/>
                <w:right w:val="none" w:sz="0" w:space="0" w:color="auto"/>
              </w:divBdr>
              <w:divsChild>
                <w:div w:id="1986624511">
                  <w:marLeft w:val="0"/>
                  <w:marRight w:val="0"/>
                  <w:marTop w:val="120"/>
                  <w:marBottom w:val="0"/>
                  <w:divBdr>
                    <w:top w:val="none" w:sz="0" w:space="0" w:color="auto"/>
                    <w:left w:val="none" w:sz="0" w:space="0" w:color="auto"/>
                    <w:bottom w:val="none" w:sz="0" w:space="0" w:color="auto"/>
                    <w:right w:val="none" w:sz="0" w:space="0" w:color="auto"/>
                  </w:divBdr>
                </w:div>
                <w:div w:id="16567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88843">
      <w:bodyDiv w:val="1"/>
      <w:marLeft w:val="0"/>
      <w:marRight w:val="0"/>
      <w:marTop w:val="0"/>
      <w:marBottom w:val="0"/>
      <w:divBdr>
        <w:top w:val="none" w:sz="0" w:space="0" w:color="auto"/>
        <w:left w:val="none" w:sz="0" w:space="0" w:color="auto"/>
        <w:bottom w:val="none" w:sz="0" w:space="0" w:color="auto"/>
        <w:right w:val="none" w:sz="0" w:space="0" w:color="auto"/>
      </w:divBdr>
    </w:div>
    <w:div w:id="1353800208">
      <w:bodyDiv w:val="1"/>
      <w:marLeft w:val="0"/>
      <w:marRight w:val="0"/>
      <w:marTop w:val="0"/>
      <w:marBottom w:val="0"/>
      <w:divBdr>
        <w:top w:val="none" w:sz="0" w:space="0" w:color="auto"/>
        <w:left w:val="none" w:sz="0" w:space="0" w:color="auto"/>
        <w:bottom w:val="none" w:sz="0" w:space="0" w:color="auto"/>
        <w:right w:val="none" w:sz="0" w:space="0" w:color="auto"/>
      </w:divBdr>
      <w:divsChild>
        <w:div w:id="945579601">
          <w:marLeft w:val="0"/>
          <w:marRight w:val="0"/>
          <w:marTop w:val="0"/>
          <w:marBottom w:val="0"/>
          <w:divBdr>
            <w:top w:val="none" w:sz="0" w:space="0" w:color="auto"/>
            <w:left w:val="none" w:sz="0" w:space="0" w:color="auto"/>
            <w:bottom w:val="none" w:sz="0" w:space="0" w:color="auto"/>
            <w:right w:val="none" w:sz="0" w:space="0" w:color="auto"/>
          </w:divBdr>
        </w:div>
      </w:divsChild>
    </w:div>
    <w:div w:id="1356662572">
      <w:bodyDiv w:val="1"/>
      <w:marLeft w:val="0"/>
      <w:marRight w:val="0"/>
      <w:marTop w:val="0"/>
      <w:marBottom w:val="0"/>
      <w:divBdr>
        <w:top w:val="none" w:sz="0" w:space="0" w:color="auto"/>
        <w:left w:val="none" w:sz="0" w:space="0" w:color="auto"/>
        <w:bottom w:val="none" w:sz="0" w:space="0" w:color="auto"/>
        <w:right w:val="none" w:sz="0" w:space="0" w:color="auto"/>
      </w:divBdr>
      <w:divsChild>
        <w:div w:id="779299211">
          <w:marLeft w:val="0"/>
          <w:marRight w:val="0"/>
          <w:marTop w:val="0"/>
          <w:marBottom w:val="0"/>
          <w:divBdr>
            <w:top w:val="none" w:sz="0" w:space="0" w:color="auto"/>
            <w:left w:val="none" w:sz="0" w:space="0" w:color="auto"/>
            <w:bottom w:val="none" w:sz="0" w:space="0" w:color="auto"/>
            <w:right w:val="none" w:sz="0" w:space="0" w:color="auto"/>
          </w:divBdr>
          <w:divsChild>
            <w:div w:id="1994408585">
              <w:marLeft w:val="0"/>
              <w:marRight w:val="0"/>
              <w:marTop w:val="0"/>
              <w:marBottom w:val="0"/>
              <w:divBdr>
                <w:top w:val="none" w:sz="0" w:space="0" w:color="auto"/>
                <w:left w:val="none" w:sz="0" w:space="0" w:color="auto"/>
                <w:bottom w:val="none" w:sz="0" w:space="0" w:color="auto"/>
                <w:right w:val="none" w:sz="0" w:space="0" w:color="auto"/>
              </w:divBdr>
              <w:divsChild>
                <w:div w:id="2143500605">
                  <w:marLeft w:val="0"/>
                  <w:marRight w:val="0"/>
                  <w:marTop w:val="0"/>
                  <w:marBottom w:val="0"/>
                  <w:divBdr>
                    <w:top w:val="none" w:sz="0" w:space="0" w:color="auto"/>
                    <w:left w:val="none" w:sz="0" w:space="0" w:color="auto"/>
                    <w:bottom w:val="none" w:sz="0" w:space="0" w:color="auto"/>
                    <w:right w:val="none" w:sz="0" w:space="0" w:color="auto"/>
                  </w:divBdr>
                  <w:divsChild>
                    <w:div w:id="1693652049">
                      <w:marLeft w:val="0"/>
                      <w:marRight w:val="0"/>
                      <w:marTop w:val="0"/>
                      <w:marBottom w:val="0"/>
                      <w:divBdr>
                        <w:top w:val="none" w:sz="0" w:space="0" w:color="auto"/>
                        <w:left w:val="none" w:sz="0" w:space="0" w:color="auto"/>
                        <w:bottom w:val="none" w:sz="0" w:space="0" w:color="auto"/>
                        <w:right w:val="none" w:sz="0" w:space="0" w:color="auto"/>
                      </w:divBdr>
                      <w:divsChild>
                        <w:div w:id="1541547210">
                          <w:marLeft w:val="0"/>
                          <w:marRight w:val="0"/>
                          <w:marTop w:val="0"/>
                          <w:marBottom w:val="0"/>
                          <w:divBdr>
                            <w:top w:val="none" w:sz="0" w:space="0" w:color="auto"/>
                            <w:left w:val="none" w:sz="0" w:space="0" w:color="auto"/>
                            <w:bottom w:val="none" w:sz="0" w:space="0" w:color="auto"/>
                            <w:right w:val="none" w:sz="0" w:space="0" w:color="auto"/>
                          </w:divBdr>
                          <w:divsChild>
                            <w:div w:id="137404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81190">
      <w:bodyDiv w:val="1"/>
      <w:marLeft w:val="0"/>
      <w:marRight w:val="0"/>
      <w:marTop w:val="0"/>
      <w:marBottom w:val="0"/>
      <w:divBdr>
        <w:top w:val="none" w:sz="0" w:space="0" w:color="auto"/>
        <w:left w:val="none" w:sz="0" w:space="0" w:color="auto"/>
        <w:bottom w:val="none" w:sz="0" w:space="0" w:color="auto"/>
        <w:right w:val="none" w:sz="0" w:space="0" w:color="auto"/>
      </w:divBdr>
    </w:div>
    <w:div w:id="1358044099">
      <w:bodyDiv w:val="1"/>
      <w:marLeft w:val="0"/>
      <w:marRight w:val="0"/>
      <w:marTop w:val="0"/>
      <w:marBottom w:val="0"/>
      <w:divBdr>
        <w:top w:val="none" w:sz="0" w:space="0" w:color="auto"/>
        <w:left w:val="none" w:sz="0" w:space="0" w:color="auto"/>
        <w:bottom w:val="none" w:sz="0" w:space="0" w:color="auto"/>
        <w:right w:val="none" w:sz="0" w:space="0" w:color="auto"/>
      </w:divBdr>
      <w:divsChild>
        <w:div w:id="713429238">
          <w:marLeft w:val="0"/>
          <w:marRight w:val="0"/>
          <w:marTop w:val="120"/>
          <w:marBottom w:val="0"/>
          <w:divBdr>
            <w:top w:val="none" w:sz="0" w:space="0" w:color="auto"/>
            <w:left w:val="none" w:sz="0" w:space="0" w:color="auto"/>
            <w:bottom w:val="none" w:sz="0" w:space="0" w:color="auto"/>
            <w:right w:val="none" w:sz="0" w:space="0" w:color="auto"/>
          </w:divBdr>
        </w:div>
        <w:div w:id="984701590">
          <w:marLeft w:val="0"/>
          <w:marRight w:val="0"/>
          <w:marTop w:val="0"/>
          <w:marBottom w:val="0"/>
          <w:divBdr>
            <w:top w:val="none" w:sz="0" w:space="0" w:color="auto"/>
            <w:left w:val="none" w:sz="0" w:space="0" w:color="auto"/>
            <w:bottom w:val="none" w:sz="0" w:space="0" w:color="auto"/>
            <w:right w:val="none" w:sz="0" w:space="0" w:color="auto"/>
          </w:divBdr>
        </w:div>
      </w:divsChild>
    </w:div>
    <w:div w:id="1362589244">
      <w:bodyDiv w:val="1"/>
      <w:marLeft w:val="0"/>
      <w:marRight w:val="0"/>
      <w:marTop w:val="0"/>
      <w:marBottom w:val="0"/>
      <w:divBdr>
        <w:top w:val="none" w:sz="0" w:space="0" w:color="auto"/>
        <w:left w:val="none" w:sz="0" w:space="0" w:color="auto"/>
        <w:bottom w:val="none" w:sz="0" w:space="0" w:color="auto"/>
        <w:right w:val="none" w:sz="0" w:space="0" w:color="auto"/>
      </w:divBdr>
    </w:div>
    <w:div w:id="1363286056">
      <w:bodyDiv w:val="1"/>
      <w:marLeft w:val="0"/>
      <w:marRight w:val="0"/>
      <w:marTop w:val="0"/>
      <w:marBottom w:val="0"/>
      <w:divBdr>
        <w:top w:val="none" w:sz="0" w:space="0" w:color="auto"/>
        <w:left w:val="none" w:sz="0" w:space="0" w:color="auto"/>
        <w:bottom w:val="none" w:sz="0" w:space="0" w:color="auto"/>
        <w:right w:val="none" w:sz="0" w:space="0" w:color="auto"/>
      </w:divBdr>
      <w:divsChild>
        <w:div w:id="343291746">
          <w:marLeft w:val="0"/>
          <w:marRight w:val="0"/>
          <w:marTop w:val="0"/>
          <w:marBottom w:val="0"/>
          <w:divBdr>
            <w:top w:val="none" w:sz="0" w:space="0" w:color="auto"/>
            <w:left w:val="none" w:sz="0" w:space="0" w:color="auto"/>
            <w:bottom w:val="none" w:sz="0" w:space="0" w:color="auto"/>
            <w:right w:val="none" w:sz="0" w:space="0" w:color="auto"/>
          </w:divBdr>
          <w:divsChild>
            <w:div w:id="18705356">
              <w:marLeft w:val="0"/>
              <w:marRight w:val="0"/>
              <w:marTop w:val="0"/>
              <w:marBottom w:val="0"/>
              <w:divBdr>
                <w:top w:val="none" w:sz="0" w:space="0" w:color="auto"/>
                <w:left w:val="none" w:sz="0" w:space="0" w:color="auto"/>
                <w:bottom w:val="none" w:sz="0" w:space="0" w:color="auto"/>
                <w:right w:val="none" w:sz="0" w:space="0" w:color="auto"/>
              </w:divBdr>
              <w:divsChild>
                <w:div w:id="550388764">
                  <w:marLeft w:val="0"/>
                  <w:marRight w:val="0"/>
                  <w:marTop w:val="0"/>
                  <w:marBottom w:val="0"/>
                  <w:divBdr>
                    <w:top w:val="none" w:sz="0" w:space="0" w:color="auto"/>
                    <w:left w:val="none" w:sz="0" w:space="0" w:color="auto"/>
                    <w:bottom w:val="none" w:sz="0" w:space="0" w:color="auto"/>
                    <w:right w:val="none" w:sz="0" w:space="0" w:color="auto"/>
                  </w:divBdr>
                  <w:divsChild>
                    <w:div w:id="1977374223">
                      <w:marLeft w:val="0"/>
                      <w:marRight w:val="0"/>
                      <w:marTop w:val="0"/>
                      <w:marBottom w:val="0"/>
                      <w:divBdr>
                        <w:top w:val="none" w:sz="0" w:space="0" w:color="auto"/>
                        <w:left w:val="none" w:sz="0" w:space="0" w:color="auto"/>
                        <w:bottom w:val="none" w:sz="0" w:space="0" w:color="auto"/>
                        <w:right w:val="none" w:sz="0" w:space="0" w:color="auto"/>
                      </w:divBdr>
                      <w:divsChild>
                        <w:div w:id="1531843645">
                          <w:marLeft w:val="0"/>
                          <w:marRight w:val="0"/>
                          <w:marTop w:val="0"/>
                          <w:marBottom w:val="0"/>
                          <w:divBdr>
                            <w:top w:val="none" w:sz="0" w:space="0" w:color="auto"/>
                            <w:left w:val="none" w:sz="0" w:space="0" w:color="auto"/>
                            <w:bottom w:val="none" w:sz="0" w:space="0" w:color="auto"/>
                            <w:right w:val="none" w:sz="0" w:space="0" w:color="auto"/>
                          </w:divBdr>
                          <w:divsChild>
                            <w:div w:id="1136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95538">
      <w:bodyDiv w:val="1"/>
      <w:marLeft w:val="0"/>
      <w:marRight w:val="0"/>
      <w:marTop w:val="0"/>
      <w:marBottom w:val="0"/>
      <w:divBdr>
        <w:top w:val="none" w:sz="0" w:space="0" w:color="auto"/>
        <w:left w:val="none" w:sz="0" w:space="0" w:color="auto"/>
        <w:bottom w:val="none" w:sz="0" w:space="0" w:color="auto"/>
        <w:right w:val="none" w:sz="0" w:space="0" w:color="auto"/>
      </w:divBdr>
    </w:div>
    <w:div w:id="1368873427">
      <w:bodyDiv w:val="1"/>
      <w:marLeft w:val="0"/>
      <w:marRight w:val="0"/>
      <w:marTop w:val="0"/>
      <w:marBottom w:val="0"/>
      <w:divBdr>
        <w:top w:val="none" w:sz="0" w:space="0" w:color="auto"/>
        <w:left w:val="none" w:sz="0" w:space="0" w:color="auto"/>
        <w:bottom w:val="none" w:sz="0" w:space="0" w:color="auto"/>
        <w:right w:val="none" w:sz="0" w:space="0" w:color="auto"/>
      </w:divBdr>
      <w:divsChild>
        <w:div w:id="702756249">
          <w:marLeft w:val="0"/>
          <w:marRight w:val="0"/>
          <w:marTop w:val="120"/>
          <w:marBottom w:val="0"/>
          <w:divBdr>
            <w:top w:val="none" w:sz="0" w:space="0" w:color="auto"/>
            <w:left w:val="none" w:sz="0" w:space="0" w:color="auto"/>
            <w:bottom w:val="none" w:sz="0" w:space="0" w:color="auto"/>
            <w:right w:val="none" w:sz="0" w:space="0" w:color="auto"/>
          </w:divBdr>
        </w:div>
        <w:div w:id="1331955281">
          <w:marLeft w:val="0"/>
          <w:marRight w:val="0"/>
          <w:marTop w:val="0"/>
          <w:marBottom w:val="0"/>
          <w:divBdr>
            <w:top w:val="none" w:sz="0" w:space="0" w:color="auto"/>
            <w:left w:val="none" w:sz="0" w:space="0" w:color="auto"/>
            <w:bottom w:val="none" w:sz="0" w:space="0" w:color="auto"/>
            <w:right w:val="none" w:sz="0" w:space="0" w:color="auto"/>
          </w:divBdr>
        </w:div>
      </w:divsChild>
    </w:div>
    <w:div w:id="1382559995">
      <w:bodyDiv w:val="1"/>
      <w:marLeft w:val="0"/>
      <w:marRight w:val="0"/>
      <w:marTop w:val="0"/>
      <w:marBottom w:val="0"/>
      <w:divBdr>
        <w:top w:val="none" w:sz="0" w:space="0" w:color="auto"/>
        <w:left w:val="none" w:sz="0" w:space="0" w:color="auto"/>
        <w:bottom w:val="none" w:sz="0" w:space="0" w:color="auto"/>
        <w:right w:val="none" w:sz="0" w:space="0" w:color="auto"/>
      </w:divBdr>
      <w:divsChild>
        <w:div w:id="806506143">
          <w:marLeft w:val="0"/>
          <w:marRight w:val="0"/>
          <w:marTop w:val="0"/>
          <w:marBottom w:val="0"/>
          <w:divBdr>
            <w:top w:val="none" w:sz="0" w:space="0" w:color="auto"/>
            <w:left w:val="none" w:sz="0" w:space="0" w:color="auto"/>
            <w:bottom w:val="none" w:sz="0" w:space="0" w:color="auto"/>
            <w:right w:val="none" w:sz="0" w:space="0" w:color="auto"/>
          </w:divBdr>
        </w:div>
      </w:divsChild>
    </w:div>
    <w:div w:id="1384986024">
      <w:bodyDiv w:val="1"/>
      <w:marLeft w:val="0"/>
      <w:marRight w:val="0"/>
      <w:marTop w:val="0"/>
      <w:marBottom w:val="0"/>
      <w:divBdr>
        <w:top w:val="none" w:sz="0" w:space="0" w:color="auto"/>
        <w:left w:val="none" w:sz="0" w:space="0" w:color="auto"/>
        <w:bottom w:val="none" w:sz="0" w:space="0" w:color="auto"/>
        <w:right w:val="none" w:sz="0" w:space="0" w:color="auto"/>
      </w:divBdr>
      <w:divsChild>
        <w:div w:id="967051777">
          <w:marLeft w:val="0"/>
          <w:marRight w:val="0"/>
          <w:marTop w:val="0"/>
          <w:marBottom w:val="0"/>
          <w:divBdr>
            <w:top w:val="none" w:sz="0" w:space="0" w:color="auto"/>
            <w:left w:val="none" w:sz="0" w:space="0" w:color="auto"/>
            <w:bottom w:val="none" w:sz="0" w:space="0" w:color="auto"/>
            <w:right w:val="none" w:sz="0" w:space="0" w:color="auto"/>
          </w:divBdr>
          <w:divsChild>
            <w:div w:id="2063018619">
              <w:marLeft w:val="0"/>
              <w:marRight w:val="0"/>
              <w:marTop w:val="0"/>
              <w:marBottom w:val="0"/>
              <w:divBdr>
                <w:top w:val="none" w:sz="0" w:space="0" w:color="auto"/>
                <w:left w:val="none" w:sz="0" w:space="0" w:color="auto"/>
                <w:bottom w:val="none" w:sz="0" w:space="0" w:color="auto"/>
                <w:right w:val="none" w:sz="0" w:space="0" w:color="auto"/>
              </w:divBdr>
            </w:div>
          </w:divsChild>
        </w:div>
        <w:div w:id="1866825012">
          <w:marLeft w:val="0"/>
          <w:marRight w:val="0"/>
          <w:marTop w:val="0"/>
          <w:marBottom w:val="0"/>
          <w:divBdr>
            <w:top w:val="none" w:sz="0" w:space="0" w:color="auto"/>
            <w:left w:val="none" w:sz="0" w:space="0" w:color="auto"/>
            <w:bottom w:val="none" w:sz="0" w:space="0" w:color="auto"/>
            <w:right w:val="none" w:sz="0" w:space="0" w:color="auto"/>
          </w:divBdr>
          <w:divsChild>
            <w:div w:id="1311784916">
              <w:marLeft w:val="0"/>
              <w:marRight w:val="0"/>
              <w:marTop w:val="120"/>
              <w:marBottom w:val="0"/>
              <w:divBdr>
                <w:top w:val="none" w:sz="0" w:space="0" w:color="auto"/>
                <w:left w:val="none" w:sz="0" w:space="0" w:color="auto"/>
                <w:bottom w:val="none" w:sz="0" w:space="0" w:color="auto"/>
                <w:right w:val="none" w:sz="0" w:space="0" w:color="auto"/>
              </w:divBdr>
            </w:div>
            <w:div w:id="10295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04917">
      <w:bodyDiv w:val="1"/>
      <w:marLeft w:val="0"/>
      <w:marRight w:val="0"/>
      <w:marTop w:val="0"/>
      <w:marBottom w:val="0"/>
      <w:divBdr>
        <w:top w:val="none" w:sz="0" w:space="0" w:color="auto"/>
        <w:left w:val="none" w:sz="0" w:space="0" w:color="auto"/>
        <w:bottom w:val="none" w:sz="0" w:space="0" w:color="auto"/>
        <w:right w:val="none" w:sz="0" w:space="0" w:color="auto"/>
      </w:divBdr>
      <w:divsChild>
        <w:div w:id="1864321276">
          <w:marLeft w:val="0"/>
          <w:marRight w:val="0"/>
          <w:marTop w:val="120"/>
          <w:marBottom w:val="0"/>
          <w:divBdr>
            <w:top w:val="none" w:sz="0" w:space="0" w:color="auto"/>
            <w:left w:val="none" w:sz="0" w:space="0" w:color="auto"/>
            <w:bottom w:val="none" w:sz="0" w:space="0" w:color="auto"/>
            <w:right w:val="none" w:sz="0" w:space="0" w:color="auto"/>
          </w:divBdr>
        </w:div>
        <w:div w:id="206114839">
          <w:marLeft w:val="0"/>
          <w:marRight w:val="0"/>
          <w:marTop w:val="0"/>
          <w:marBottom w:val="0"/>
          <w:divBdr>
            <w:top w:val="none" w:sz="0" w:space="0" w:color="auto"/>
            <w:left w:val="none" w:sz="0" w:space="0" w:color="auto"/>
            <w:bottom w:val="none" w:sz="0" w:space="0" w:color="auto"/>
            <w:right w:val="none" w:sz="0" w:space="0" w:color="auto"/>
          </w:divBdr>
        </w:div>
      </w:divsChild>
    </w:div>
    <w:div w:id="1404792522">
      <w:bodyDiv w:val="1"/>
      <w:marLeft w:val="0"/>
      <w:marRight w:val="0"/>
      <w:marTop w:val="0"/>
      <w:marBottom w:val="0"/>
      <w:divBdr>
        <w:top w:val="none" w:sz="0" w:space="0" w:color="auto"/>
        <w:left w:val="none" w:sz="0" w:space="0" w:color="auto"/>
        <w:bottom w:val="none" w:sz="0" w:space="0" w:color="auto"/>
        <w:right w:val="none" w:sz="0" w:space="0" w:color="auto"/>
      </w:divBdr>
    </w:div>
    <w:div w:id="1409889254">
      <w:bodyDiv w:val="1"/>
      <w:marLeft w:val="0"/>
      <w:marRight w:val="0"/>
      <w:marTop w:val="0"/>
      <w:marBottom w:val="0"/>
      <w:divBdr>
        <w:top w:val="none" w:sz="0" w:space="0" w:color="auto"/>
        <w:left w:val="none" w:sz="0" w:space="0" w:color="auto"/>
        <w:bottom w:val="none" w:sz="0" w:space="0" w:color="auto"/>
        <w:right w:val="none" w:sz="0" w:space="0" w:color="auto"/>
      </w:divBdr>
    </w:div>
    <w:div w:id="1420785305">
      <w:bodyDiv w:val="1"/>
      <w:marLeft w:val="0"/>
      <w:marRight w:val="0"/>
      <w:marTop w:val="0"/>
      <w:marBottom w:val="0"/>
      <w:divBdr>
        <w:top w:val="none" w:sz="0" w:space="0" w:color="auto"/>
        <w:left w:val="none" w:sz="0" w:space="0" w:color="auto"/>
        <w:bottom w:val="none" w:sz="0" w:space="0" w:color="auto"/>
        <w:right w:val="none" w:sz="0" w:space="0" w:color="auto"/>
      </w:divBdr>
    </w:div>
    <w:div w:id="1420902896">
      <w:bodyDiv w:val="1"/>
      <w:marLeft w:val="0"/>
      <w:marRight w:val="0"/>
      <w:marTop w:val="0"/>
      <w:marBottom w:val="0"/>
      <w:divBdr>
        <w:top w:val="none" w:sz="0" w:space="0" w:color="auto"/>
        <w:left w:val="none" w:sz="0" w:space="0" w:color="auto"/>
        <w:bottom w:val="none" w:sz="0" w:space="0" w:color="auto"/>
        <w:right w:val="none" w:sz="0" w:space="0" w:color="auto"/>
      </w:divBdr>
    </w:div>
    <w:div w:id="1432777353">
      <w:bodyDiv w:val="1"/>
      <w:marLeft w:val="0"/>
      <w:marRight w:val="0"/>
      <w:marTop w:val="0"/>
      <w:marBottom w:val="0"/>
      <w:divBdr>
        <w:top w:val="none" w:sz="0" w:space="0" w:color="auto"/>
        <w:left w:val="none" w:sz="0" w:space="0" w:color="auto"/>
        <w:bottom w:val="none" w:sz="0" w:space="0" w:color="auto"/>
        <w:right w:val="none" w:sz="0" w:space="0" w:color="auto"/>
      </w:divBdr>
      <w:divsChild>
        <w:div w:id="1819765029">
          <w:marLeft w:val="0"/>
          <w:marRight w:val="0"/>
          <w:marTop w:val="0"/>
          <w:marBottom w:val="0"/>
          <w:divBdr>
            <w:top w:val="none" w:sz="0" w:space="0" w:color="auto"/>
            <w:left w:val="none" w:sz="0" w:space="0" w:color="auto"/>
            <w:bottom w:val="none" w:sz="0" w:space="0" w:color="auto"/>
            <w:right w:val="none" w:sz="0" w:space="0" w:color="auto"/>
          </w:divBdr>
          <w:divsChild>
            <w:div w:id="1621956222">
              <w:marLeft w:val="0"/>
              <w:marRight w:val="0"/>
              <w:marTop w:val="0"/>
              <w:marBottom w:val="0"/>
              <w:divBdr>
                <w:top w:val="none" w:sz="0" w:space="0" w:color="auto"/>
                <w:left w:val="none" w:sz="0" w:space="0" w:color="auto"/>
                <w:bottom w:val="none" w:sz="0" w:space="0" w:color="auto"/>
                <w:right w:val="none" w:sz="0" w:space="0" w:color="auto"/>
              </w:divBdr>
              <w:divsChild>
                <w:div w:id="561673503">
                  <w:marLeft w:val="0"/>
                  <w:marRight w:val="0"/>
                  <w:marTop w:val="0"/>
                  <w:marBottom w:val="0"/>
                  <w:divBdr>
                    <w:top w:val="none" w:sz="0" w:space="0" w:color="auto"/>
                    <w:left w:val="none" w:sz="0" w:space="0" w:color="auto"/>
                    <w:bottom w:val="none" w:sz="0" w:space="0" w:color="auto"/>
                    <w:right w:val="none" w:sz="0" w:space="0" w:color="auto"/>
                  </w:divBdr>
                  <w:divsChild>
                    <w:div w:id="1325820906">
                      <w:marLeft w:val="0"/>
                      <w:marRight w:val="0"/>
                      <w:marTop w:val="0"/>
                      <w:marBottom w:val="0"/>
                      <w:divBdr>
                        <w:top w:val="none" w:sz="0" w:space="0" w:color="auto"/>
                        <w:left w:val="none" w:sz="0" w:space="0" w:color="auto"/>
                        <w:bottom w:val="none" w:sz="0" w:space="0" w:color="auto"/>
                        <w:right w:val="none" w:sz="0" w:space="0" w:color="auto"/>
                      </w:divBdr>
                      <w:divsChild>
                        <w:div w:id="1562789802">
                          <w:marLeft w:val="0"/>
                          <w:marRight w:val="0"/>
                          <w:marTop w:val="0"/>
                          <w:marBottom w:val="0"/>
                          <w:divBdr>
                            <w:top w:val="none" w:sz="0" w:space="0" w:color="auto"/>
                            <w:left w:val="none" w:sz="0" w:space="0" w:color="auto"/>
                            <w:bottom w:val="none" w:sz="0" w:space="0" w:color="auto"/>
                            <w:right w:val="none" w:sz="0" w:space="0" w:color="auto"/>
                          </w:divBdr>
                          <w:divsChild>
                            <w:div w:id="2133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594458">
      <w:bodyDiv w:val="1"/>
      <w:marLeft w:val="0"/>
      <w:marRight w:val="0"/>
      <w:marTop w:val="0"/>
      <w:marBottom w:val="0"/>
      <w:divBdr>
        <w:top w:val="none" w:sz="0" w:space="0" w:color="auto"/>
        <w:left w:val="none" w:sz="0" w:space="0" w:color="auto"/>
        <w:bottom w:val="none" w:sz="0" w:space="0" w:color="auto"/>
        <w:right w:val="none" w:sz="0" w:space="0" w:color="auto"/>
      </w:divBdr>
    </w:div>
    <w:div w:id="1448162468">
      <w:bodyDiv w:val="1"/>
      <w:marLeft w:val="0"/>
      <w:marRight w:val="0"/>
      <w:marTop w:val="0"/>
      <w:marBottom w:val="0"/>
      <w:divBdr>
        <w:top w:val="none" w:sz="0" w:space="0" w:color="auto"/>
        <w:left w:val="none" w:sz="0" w:space="0" w:color="auto"/>
        <w:bottom w:val="none" w:sz="0" w:space="0" w:color="auto"/>
        <w:right w:val="none" w:sz="0" w:space="0" w:color="auto"/>
      </w:divBdr>
    </w:div>
    <w:div w:id="1451321437">
      <w:bodyDiv w:val="1"/>
      <w:marLeft w:val="0"/>
      <w:marRight w:val="0"/>
      <w:marTop w:val="0"/>
      <w:marBottom w:val="0"/>
      <w:divBdr>
        <w:top w:val="none" w:sz="0" w:space="0" w:color="auto"/>
        <w:left w:val="none" w:sz="0" w:space="0" w:color="auto"/>
        <w:bottom w:val="none" w:sz="0" w:space="0" w:color="auto"/>
        <w:right w:val="none" w:sz="0" w:space="0" w:color="auto"/>
      </w:divBdr>
      <w:divsChild>
        <w:div w:id="149564932">
          <w:marLeft w:val="0"/>
          <w:marRight w:val="0"/>
          <w:marTop w:val="0"/>
          <w:marBottom w:val="0"/>
          <w:divBdr>
            <w:top w:val="none" w:sz="0" w:space="0" w:color="auto"/>
            <w:left w:val="none" w:sz="0" w:space="0" w:color="auto"/>
            <w:bottom w:val="none" w:sz="0" w:space="0" w:color="auto"/>
            <w:right w:val="none" w:sz="0" w:space="0" w:color="auto"/>
          </w:divBdr>
        </w:div>
      </w:divsChild>
    </w:div>
    <w:div w:id="1452364402">
      <w:bodyDiv w:val="1"/>
      <w:marLeft w:val="0"/>
      <w:marRight w:val="0"/>
      <w:marTop w:val="0"/>
      <w:marBottom w:val="0"/>
      <w:divBdr>
        <w:top w:val="none" w:sz="0" w:space="0" w:color="auto"/>
        <w:left w:val="none" w:sz="0" w:space="0" w:color="auto"/>
        <w:bottom w:val="none" w:sz="0" w:space="0" w:color="auto"/>
        <w:right w:val="none" w:sz="0" w:space="0" w:color="auto"/>
      </w:divBdr>
    </w:div>
    <w:div w:id="1453018979">
      <w:bodyDiv w:val="1"/>
      <w:marLeft w:val="0"/>
      <w:marRight w:val="0"/>
      <w:marTop w:val="0"/>
      <w:marBottom w:val="0"/>
      <w:divBdr>
        <w:top w:val="none" w:sz="0" w:space="0" w:color="auto"/>
        <w:left w:val="none" w:sz="0" w:space="0" w:color="auto"/>
        <w:bottom w:val="none" w:sz="0" w:space="0" w:color="auto"/>
        <w:right w:val="none" w:sz="0" w:space="0" w:color="auto"/>
      </w:divBdr>
      <w:divsChild>
        <w:div w:id="578757955">
          <w:marLeft w:val="0"/>
          <w:marRight w:val="0"/>
          <w:marTop w:val="120"/>
          <w:marBottom w:val="0"/>
          <w:divBdr>
            <w:top w:val="none" w:sz="0" w:space="0" w:color="auto"/>
            <w:left w:val="none" w:sz="0" w:space="0" w:color="auto"/>
            <w:bottom w:val="none" w:sz="0" w:space="0" w:color="auto"/>
            <w:right w:val="none" w:sz="0" w:space="0" w:color="auto"/>
          </w:divBdr>
        </w:div>
        <w:div w:id="13727107">
          <w:marLeft w:val="0"/>
          <w:marRight w:val="0"/>
          <w:marTop w:val="0"/>
          <w:marBottom w:val="0"/>
          <w:divBdr>
            <w:top w:val="none" w:sz="0" w:space="0" w:color="auto"/>
            <w:left w:val="none" w:sz="0" w:space="0" w:color="auto"/>
            <w:bottom w:val="none" w:sz="0" w:space="0" w:color="auto"/>
            <w:right w:val="none" w:sz="0" w:space="0" w:color="auto"/>
          </w:divBdr>
        </w:div>
      </w:divsChild>
    </w:div>
    <w:div w:id="1456562912">
      <w:bodyDiv w:val="1"/>
      <w:marLeft w:val="0"/>
      <w:marRight w:val="0"/>
      <w:marTop w:val="0"/>
      <w:marBottom w:val="0"/>
      <w:divBdr>
        <w:top w:val="none" w:sz="0" w:space="0" w:color="auto"/>
        <w:left w:val="none" w:sz="0" w:space="0" w:color="auto"/>
        <w:bottom w:val="none" w:sz="0" w:space="0" w:color="auto"/>
        <w:right w:val="none" w:sz="0" w:space="0" w:color="auto"/>
      </w:divBdr>
    </w:div>
    <w:div w:id="1467040784">
      <w:bodyDiv w:val="1"/>
      <w:marLeft w:val="0"/>
      <w:marRight w:val="0"/>
      <w:marTop w:val="0"/>
      <w:marBottom w:val="0"/>
      <w:divBdr>
        <w:top w:val="none" w:sz="0" w:space="0" w:color="auto"/>
        <w:left w:val="none" w:sz="0" w:space="0" w:color="auto"/>
        <w:bottom w:val="none" w:sz="0" w:space="0" w:color="auto"/>
        <w:right w:val="none" w:sz="0" w:space="0" w:color="auto"/>
      </w:divBdr>
    </w:div>
    <w:div w:id="1467814073">
      <w:bodyDiv w:val="1"/>
      <w:marLeft w:val="0"/>
      <w:marRight w:val="0"/>
      <w:marTop w:val="0"/>
      <w:marBottom w:val="0"/>
      <w:divBdr>
        <w:top w:val="none" w:sz="0" w:space="0" w:color="auto"/>
        <w:left w:val="none" w:sz="0" w:space="0" w:color="auto"/>
        <w:bottom w:val="none" w:sz="0" w:space="0" w:color="auto"/>
        <w:right w:val="none" w:sz="0" w:space="0" w:color="auto"/>
      </w:divBdr>
    </w:div>
    <w:div w:id="1469976837">
      <w:bodyDiv w:val="1"/>
      <w:marLeft w:val="0"/>
      <w:marRight w:val="0"/>
      <w:marTop w:val="0"/>
      <w:marBottom w:val="0"/>
      <w:divBdr>
        <w:top w:val="none" w:sz="0" w:space="0" w:color="auto"/>
        <w:left w:val="none" w:sz="0" w:space="0" w:color="auto"/>
        <w:bottom w:val="none" w:sz="0" w:space="0" w:color="auto"/>
        <w:right w:val="none" w:sz="0" w:space="0" w:color="auto"/>
      </w:divBdr>
    </w:div>
    <w:div w:id="1473017514">
      <w:bodyDiv w:val="1"/>
      <w:marLeft w:val="0"/>
      <w:marRight w:val="0"/>
      <w:marTop w:val="0"/>
      <w:marBottom w:val="0"/>
      <w:divBdr>
        <w:top w:val="none" w:sz="0" w:space="0" w:color="auto"/>
        <w:left w:val="none" w:sz="0" w:space="0" w:color="auto"/>
        <w:bottom w:val="none" w:sz="0" w:space="0" w:color="auto"/>
        <w:right w:val="none" w:sz="0" w:space="0" w:color="auto"/>
      </w:divBdr>
    </w:div>
    <w:div w:id="1473212833">
      <w:bodyDiv w:val="1"/>
      <w:marLeft w:val="0"/>
      <w:marRight w:val="0"/>
      <w:marTop w:val="0"/>
      <w:marBottom w:val="0"/>
      <w:divBdr>
        <w:top w:val="none" w:sz="0" w:space="0" w:color="auto"/>
        <w:left w:val="none" w:sz="0" w:space="0" w:color="auto"/>
        <w:bottom w:val="none" w:sz="0" w:space="0" w:color="auto"/>
        <w:right w:val="none" w:sz="0" w:space="0" w:color="auto"/>
      </w:divBdr>
    </w:div>
    <w:div w:id="1473446712">
      <w:bodyDiv w:val="1"/>
      <w:marLeft w:val="0"/>
      <w:marRight w:val="0"/>
      <w:marTop w:val="0"/>
      <w:marBottom w:val="0"/>
      <w:divBdr>
        <w:top w:val="none" w:sz="0" w:space="0" w:color="auto"/>
        <w:left w:val="none" w:sz="0" w:space="0" w:color="auto"/>
        <w:bottom w:val="none" w:sz="0" w:space="0" w:color="auto"/>
        <w:right w:val="none" w:sz="0" w:space="0" w:color="auto"/>
      </w:divBdr>
      <w:divsChild>
        <w:div w:id="1617908580">
          <w:marLeft w:val="0"/>
          <w:marRight w:val="0"/>
          <w:marTop w:val="120"/>
          <w:marBottom w:val="0"/>
          <w:divBdr>
            <w:top w:val="none" w:sz="0" w:space="0" w:color="auto"/>
            <w:left w:val="none" w:sz="0" w:space="0" w:color="auto"/>
            <w:bottom w:val="none" w:sz="0" w:space="0" w:color="auto"/>
            <w:right w:val="none" w:sz="0" w:space="0" w:color="auto"/>
          </w:divBdr>
        </w:div>
        <w:div w:id="1293319502">
          <w:marLeft w:val="0"/>
          <w:marRight w:val="0"/>
          <w:marTop w:val="0"/>
          <w:marBottom w:val="0"/>
          <w:divBdr>
            <w:top w:val="none" w:sz="0" w:space="0" w:color="auto"/>
            <w:left w:val="none" w:sz="0" w:space="0" w:color="auto"/>
            <w:bottom w:val="none" w:sz="0" w:space="0" w:color="auto"/>
            <w:right w:val="none" w:sz="0" w:space="0" w:color="auto"/>
          </w:divBdr>
        </w:div>
      </w:divsChild>
    </w:div>
    <w:div w:id="1479565234">
      <w:bodyDiv w:val="1"/>
      <w:marLeft w:val="0"/>
      <w:marRight w:val="0"/>
      <w:marTop w:val="0"/>
      <w:marBottom w:val="0"/>
      <w:divBdr>
        <w:top w:val="none" w:sz="0" w:space="0" w:color="auto"/>
        <w:left w:val="none" w:sz="0" w:space="0" w:color="auto"/>
        <w:bottom w:val="none" w:sz="0" w:space="0" w:color="auto"/>
        <w:right w:val="none" w:sz="0" w:space="0" w:color="auto"/>
      </w:divBdr>
    </w:div>
    <w:div w:id="1491868905">
      <w:bodyDiv w:val="1"/>
      <w:marLeft w:val="0"/>
      <w:marRight w:val="0"/>
      <w:marTop w:val="0"/>
      <w:marBottom w:val="0"/>
      <w:divBdr>
        <w:top w:val="none" w:sz="0" w:space="0" w:color="auto"/>
        <w:left w:val="none" w:sz="0" w:space="0" w:color="auto"/>
        <w:bottom w:val="none" w:sz="0" w:space="0" w:color="auto"/>
        <w:right w:val="none" w:sz="0" w:space="0" w:color="auto"/>
      </w:divBdr>
    </w:div>
    <w:div w:id="1505896486">
      <w:bodyDiv w:val="1"/>
      <w:marLeft w:val="0"/>
      <w:marRight w:val="0"/>
      <w:marTop w:val="0"/>
      <w:marBottom w:val="0"/>
      <w:divBdr>
        <w:top w:val="none" w:sz="0" w:space="0" w:color="auto"/>
        <w:left w:val="none" w:sz="0" w:space="0" w:color="auto"/>
        <w:bottom w:val="none" w:sz="0" w:space="0" w:color="auto"/>
        <w:right w:val="none" w:sz="0" w:space="0" w:color="auto"/>
      </w:divBdr>
      <w:divsChild>
        <w:div w:id="524559511">
          <w:marLeft w:val="0"/>
          <w:marRight w:val="0"/>
          <w:marTop w:val="0"/>
          <w:marBottom w:val="0"/>
          <w:divBdr>
            <w:top w:val="none" w:sz="0" w:space="0" w:color="auto"/>
            <w:left w:val="none" w:sz="0" w:space="0" w:color="auto"/>
            <w:bottom w:val="none" w:sz="0" w:space="0" w:color="auto"/>
            <w:right w:val="none" w:sz="0" w:space="0" w:color="auto"/>
          </w:divBdr>
        </w:div>
      </w:divsChild>
    </w:div>
    <w:div w:id="1528832520">
      <w:bodyDiv w:val="1"/>
      <w:marLeft w:val="0"/>
      <w:marRight w:val="0"/>
      <w:marTop w:val="0"/>
      <w:marBottom w:val="0"/>
      <w:divBdr>
        <w:top w:val="none" w:sz="0" w:space="0" w:color="auto"/>
        <w:left w:val="none" w:sz="0" w:space="0" w:color="auto"/>
        <w:bottom w:val="none" w:sz="0" w:space="0" w:color="auto"/>
        <w:right w:val="none" w:sz="0" w:space="0" w:color="auto"/>
      </w:divBdr>
      <w:divsChild>
        <w:div w:id="431126531">
          <w:marLeft w:val="0"/>
          <w:marRight w:val="0"/>
          <w:marTop w:val="120"/>
          <w:marBottom w:val="0"/>
          <w:divBdr>
            <w:top w:val="none" w:sz="0" w:space="0" w:color="auto"/>
            <w:left w:val="none" w:sz="0" w:space="0" w:color="auto"/>
            <w:bottom w:val="none" w:sz="0" w:space="0" w:color="auto"/>
            <w:right w:val="none" w:sz="0" w:space="0" w:color="auto"/>
          </w:divBdr>
        </w:div>
        <w:div w:id="1110509694">
          <w:marLeft w:val="0"/>
          <w:marRight w:val="0"/>
          <w:marTop w:val="0"/>
          <w:marBottom w:val="0"/>
          <w:divBdr>
            <w:top w:val="none" w:sz="0" w:space="0" w:color="auto"/>
            <w:left w:val="none" w:sz="0" w:space="0" w:color="auto"/>
            <w:bottom w:val="none" w:sz="0" w:space="0" w:color="auto"/>
            <w:right w:val="none" w:sz="0" w:space="0" w:color="auto"/>
          </w:divBdr>
        </w:div>
      </w:divsChild>
    </w:div>
    <w:div w:id="1537352721">
      <w:bodyDiv w:val="1"/>
      <w:marLeft w:val="0"/>
      <w:marRight w:val="0"/>
      <w:marTop w:val="0"/>
      <w:marBottom w:val="0"/>
      <w:divBdr>
        <w:top w:val="none" w:sz="0" w:space="0" w:color="auto"/>
        <w:left w:val="none" w:sz="0" w:space="0" w:color="auto"/>
        <w:bottom w:val="none" w:sz="0" w:space="0" w:color="auto"/>
        <w:right w:val="none" w:sz="0" w:space="0" w:color="auto"/>
      </w:divBdr>
    </w:div>
    <w:div w:id="1538198064">
      <w:bodyDiv w:val="1"/>
      <w:marLeft w:val="0"/>
      <w:marRight w:val="0"/>
      <w:marTop w:val="0"/>
      <w:marBottom w:val="0"/>
      <w:divBdr>
        <w:top w:val="none" w:sz="0" w:space="0" w:color="auto"/>
        <w:left w:val="none" w:sz="0" w:space="0" w:color="auto"/>
        <w:bottom w:val="none" w:sz="0" w:space="0" w:color="auto"/>
        <w:right w:val="none" w:sz="0" w:space="0" w:color="auto"/>
      </w:divBdr>
    </w:div>
    <w:div w:id="1539203775">
      <w:bodyDiv w:val="1"/>
      <w:marLeft w:val="0"/>
      <w:marRight w:val="0"/>
      <w:marTop w:val="0"/>
      <w:marBottom w:val="0"/>
      <w:divBdr>
        <w:top w:val="none" w:sz="0" w:space="0" w:color="auto"/>
        <w:left w:val="none" w:sz="0" w:space="0" w:color="auto"/>
        <w:bottom w:val="none" w:sz="0" w:space="0" w:color="auto"/>
        <w:right w:val="none" w:sz="0" w:space="0" w:color="auto"/>
      </w:divBdr>
    </w:div>
    <w:div w:id="1552888783">
      <w:bodyDiv w:val="1"/>
      <w:marLeft w:val="0"/>
      <w:marRight w:val="0"/>
      <w:marTop w:val="0"/>
      <w:marBottom w:val="0"/>
      <w:divBdr>
        <w:top w:val="none" w:sz="0" w:space="0" w:color="auto"/>
        <w:left w:val="none" w:sz="0" w:space="0" w:color="auto"/>
        <w:bottom w:val="none" w:sz="0" w:space="0" w:color="auto"/>
        <w:right w:val="none" w:sz="0" w:space="0" w:color="auto"/>
      </w:divBdr>
      <w:divsChild>
        <w:div w:id="1997412498">
          <w:marLeft w:val="0"/>
          <w:marRight w:val="0"/>
          <w:marTop w:val="120"/>
          <w:marBottom w:val="0"/>
          <w:divBdr>
            <w:top w:val="none" w:sz="0" w:space="0" w:color="auto"/>
            <w:left w:val="none" w:sz="0" w:space="0" w:color="auto"/>
            <w:bottom w:val="none" w:sz="0" w:space="0" w:color="auto"/>
            <w:right w:val="none" w:sz="0" w:space="0" w:color="auto"/>
          </w:divBdr>
        </w:div>
        <w:div w:id="740449779">
          <w:marLeft w:val="0"/>
          <w:marRight w:val="0"/>
          <w:marTop w:val="0"/>
          <w:marBottom w:val="0"/>
          <w:divBdr>
            <w:top w:val="none" w:sz="0" w:space="0" w:color="auto"/>
            <w:left w:val="none" w:sz="0" w:space="0" w:color="auto"/>
            <w:bottom w:val="none" w:sz="0" w:space="0" w:color="auto"/>
            <w:right w:val="none" w:sz="0" w:space="0" w:color="auto"/>
          </w:divBdr>
        </w:div>
      </w:divsChild>
    </w:div>
    <w:div w:id="1556315807">
      <w:bodyDiv w:val="1"/>
      <w:marLeft w:val="0"/>
      <w:marRight w:val="0"/>
      <w:marTop w:val="0"/>
      <w:marBottom w:val="0"/>
      <w:divBdr>
        <w:top w:val="none" w:sz="0" w:space="0" w:color="auto"/>
        <w:left w:val="none" w:sz="0" w:space="0" w:color="auto"/>
        <w:bottom w:val="none" w:sz="0" w:space="0" w:color="auto"/>
        <w:right w:val="none" w:sz="0" w:space="0" w:color="auto"/>
      </w:divBdr>
    </w:div>
    <w:div w:id="1556744753">
      <w:bodyDiv w:val="1"/>
      <w:marLeft w:val="0"/>
      <w:marRight w:val="0"/>
      <w:marTop w:val="0"/>
      <w:marBottom w:val="0"/>
      <w:divBdr>
        <w:top w:val="none" w:sz="0" w:space="0" w:color="auto"/>
        <w:left w:val="none" w:sz="0" w:space="0" w:color="auto"/>
        <w:bottom w:val="none" w:sz="0" w:space="0" w:color="auto"/>
        <w:right w:val="none" w:sz="0" w:space="0" w:color="auto"/>
      </w:divBdr>
      <w:divsChild>
        <w:div w:id="715393721">
          <w:marLeft w:val="0"/>
          <w:marRight w:val="0"/>
          <w:marTop w:val="0"/>
          <w:marBottom w:val="0"/>
          <w:divBdr>
            <w:top w:val="none" w:sz="0" w:space="0" w:color="auto"/>
            <w:left w:val="none" w:sz="0" w:space="0" w:color="auto"/>
            <w:bottom w:val="none" w:sz="0" w:space="0" w:color="auto"/>
            <w:right w:val="none" w:sz="0" w:space="0" w:color="auto"/>
          </w:divBdr>
          <w:divsChild>
            <w:div w:id="349335714">
              <w:marLeft w:val="0"/>
              <w:marRight w:val="0"/>
              <w:marTop w:val="0"/>
              <w:marBottom w:val="0"/>
              <w:divBdr>
                <w:top w:val="none" w:sz="0" w:space="0" w:color="auto"/>
                <w:left w:val="none" w:sz="0" w:space="0" w:color="auto"/>
                <w:bottom w:val="none" w:sz="0" w:space="0" w:color="auto"/>
                <w:right w:val="none" w:sz="0" w:space="0" w:color="auto"/>
              </w:divBdr>
              <w:divsChild>
                <w:div w:id="355546787">
                  <w:marLeft w:val="0"/>
                  <w:marRight w:val="0"/>
                  <w:marTop w:val="0"/>
                  <w:marBottom w:val="0"/>
                  <w:divBdr>
                    <w:top w:val="none" w:sz="0" w:space="0" w:color="auto"/>
                    <w:left w:val="none" w:sz="0" w:space="0" w:color="auto"/>
                    <w:bottom w:val="none" w:sz="0" w:space="0" w:color="auto"/>
                    <w:right w:val="none" w:sz="0" w:space="0" w:color="auto"/>
                  </w:divBdr>
                  <w:divsChild>
                    <w:div w:id="1613050073">
                      <w:marLeft w:val="0"/>
                      <w:marRight w:val="0"/>
                      <w:marTop w:val="0"/>
                      <w:marBottom w:val="0"/>
                      <w:divBdr>
                        <w:top w:val="none" w:sz="0" w:space="0" w:color="auto"/>
                        <w:left w:val="none" w:sz="0" w:space="0" w:color="auto"/>
                        <w:bottom w:val="none" w:sz="0" w:space="0" w:color="auto"/>
                        <w:right w:val="none" w:sz="0" w:space="0" w:color="auto"/>
                      </w:divBdr>
                      <w:divsChild>
                        <w:div w:id="377752296">
                          <w:marLeft w:val="0"/>
                          <w:marRight w:val="0"/>
                          <w:marTop w:val="0"/>
                          <w:marBottom w:val="0"/>
                          <w:divBdr>
                            <w:top w:val="none" w:sz="0" w:space="0" w:color="auto"/>
                            <w:left w:val="none" w:sz="0" w:space="0" w:color="auto"/>
                            <w:bottom w:val="none" w:sz="0" w:space="0" w:color="auto"/>
                            <w:right w:val="none" w:sz="0" w:space="0" w:color="auto"/>
                          </w:divBdr>
                          <w:divsChild>
                            <w:div w:id="77459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136759">
      <w:bodyDiv w:val="1"/>
      <w:marLeft w:val="0"/>
      <w:marRight w:val="0"/>
      <w:marTop w:val="0"/>
      <w:marBottom w:val="0"/>
      <w:divBdr>
        <w:top w:val="none" w:sz="0" w:space="0" w:color="auto"/>
        <w:left w:val="none" w:sz="0" w:space="0" w:color="auto"/>
        <w:bottom w:val="none" w:sz="0" w:space="0" w:color="auto"/>
        <w:right w:val="none" w:sz="0" w:space="0" w:color="auto"/>
      </w:divBdr>
      <w:divsChild>
        <w:div w:id="188877567">
          <w:marLeft w:val="0"/>
          <w:marRight w:val="0"/>
          <w:marTop w:val="0"/>
          <w:marBottom w:val="0"/>
          <w:divBdr>
            <w:top w:val="none" w:sz="0" w:space="0" w:color="auto"/>
            <w:left w:val="none" w:sz="0" w:space="0" w:color="auto"/>
            <w:bottom w:val="none" w:sz="0" w:space="0" w:color="auto"/>
            <w:right w:val="none" w:sz="0" w:space="0" w:color="auto"/>
          </w:divBdr>
          <w:divsChild>
            <w:div w:id="566113461">
              <w:marLeft w:val="0"/>
              <w:marRight w:val="0"/>
              <w:marTop w:val="0"/>
              <w:marBottom w:val="0"/>
              <w:divBdr>
                <w:top w:val="none" w:sz="0" w:space="0" w:color="auto"/>
                <w:left w:val="none" w:sz="0" w:space="0" w:color="auto"/>
                <w:bottom w:val="none" w:sz="0" w:space="0" w:color="auto"/>
                <w:right w:val="none" w:sz="0" w:space="0" w:color="auto"/>
              </w:divBdr>
              <w:divsChild>
                <w:div w:id="611861753">
                  <w:marLeft w:val="0"/>
                  <w:marRight w:val="0"/>
                  <w:marTop w:val="0"/>
                  <w:marBottom w:val="0"/>
                  <w:divBdr>
                    <w:top w:val="none" w:sz="0" w:space="0" w:color="auto"/>
                    <w:left w:val="none" w:sz="0" w:space="0" w:color="auto"/>
                    <w:bottom w:val="none" w:sz="0" w:space="0" w:color="auto"/>
                    <w:right w:val="none" w:sz="0" w:space="0" w:color="auto"/>
                  </w:divBdr>
                  <w:divsChild>
                    <w:div w:id="410201359">
                      <w:marLeft w:val="0"/>
                      <w:marRight w:val="0"/>
                      <w:marTop w:val="0"/>
                      <w:marBottom w:val="0"/>
                      <w:divBdr>
                        <w:top w:val="none" w:sz="0" w:space="0" w:color="auto"/>
                        <w:left w:val="none" w:sz="0" w:space="0" w:color="auto"/>
                        <w:bottom w:val="none" w:sz="0" w:space="0" w:color="auto"/>
                        <w:right w:val="none" w:sz="0" w:space="0" w:color="auto"/>
                      </w:divBdr>
                      <w:divsChild>
                        <w:div w:id="364523551">
                          <w:marLeft w:val="0"/>
                          <w:marRight w:val="0"/>
                          <w:marTop w:val="0"/>
                          <w:marBottom w:val="0"/>
                          <w:divBdr>
                            <w:top w:val="none" w:sz="0" w:space="0" w:color="auto"/>
                            <w:left w:val="none" w:sz="0" w:space="0" w:color="auto"/>
                            <w:bottom w:val="none" w:sz="0" w:space="0" w:color="auto"/>
                            <w:right w:val="none" w:sz="0" w:space="0" w:color="auto"/>
                          </w:divBdr>
                          <w:divsChild>
                            <w:div w:id="19682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837527">
      <w:bodyDiv w:val="1"/>
      <w:marLeft w:val="0"/>
      <w:marRight w:val="0"/>
      <w:marTop w:val="0"/>
      <w:marBottom w:val="0"/>
      <w:divBdr>
        <w:top w:val="none" w:sz="0" w:space="0" w:color="auto"/>
        <w:left w:val="none" w:sz="0" w:space="0" w:color="auto"/>
        <w:bottom w:val="none" w:sz="0" w:space="0" w:color="auto"/>
        <w:right w:val="none" w:sz="0" w:space="0" w:color="auto"/>
      </w:divBdr>
      <w:divsChild>
        <w:div w:id="547376062">
          <w:marLeft w:val="0"/>
          <w:marRight w:val="0"/>
          <w:marTop w:val="0"/>
          <w:marBottom w:val="0"/>
          <w:divBdr>
            <w:top w:val="none" w:sz="0" w:space="0" w:color="auto"/>
            <w:left w:val="none" w:sz="0" w:space="0" w:color="auto"/>
            <w:bottom w:val="none" w:sz="0" w:space="0" w:color="auto"/>
            <w:right w:val="none" w:sz="0" w:space="0" w:color="auto"/>
          </w:divBdr>
        </w:div>
        <w:div w:id="1752655444">
          <w:marLeft w:val="0"/>
          <w:marRight w:val="0"/>
          <w:marTop w:val="0"/>
          <w:marBottom w:val="0"/>
          <w:divBdr>
            <w:top w:val="none" w:sz="0" w:space="0" w:color="auto"/>
            <w:left w:val="none" w:sz="0" w:space="0" w:color="auto"/>
            <w:bottom w:val="none" w:sz="0" w:space="0" w:color="auto"/>
            <w:right w:val="none" w:sz="0" w:space="0" w:color="auto"/>
          </w:divBdr>
        </w:div>
        <w:div w:id="1543135537">
          <w:marLeft w:val="0"/>
          <w:marRight w:val="0"/>
          <w:marTop w:val="0"/>
          <w:marBottom w:val="0"/>
          <w:divBdr>
            <w:top w:val="none" w:sz="0" w:space="0" w:color="auto"/>
            <w:left w:val="none" w:sz="0" w:space="0" w:color="auto"/>
            <w:bottom w:val="none" w:sz="0" w:space="0" w:color="auto"/>
            <w:right w:val="none" w:sz="0" w:space="0" w:color="auto"/>
          </w:divBdr>
        </w:div>
        <w:div w:id="838302534">
          <w:marLeft w:val="0"/>
          <w:marRight w:val="0"/>
          <w:marTop w:val="0"/>
          <w:marBottom w:val="0"/>
          <w:divBdr>
            <w:top w:val="none" w:sz="0" w:space="0" w:color="auto"/>
            <w:left w:val="none" w:sz="0" w:space="0" w:color="auto"/>
            <w:bottom w:val="none" w:sz="0" w:space="0" w:color="auto"/>
            <w:right w:val="none" w:sz="0" w:space="0" w:color="auto"/>
          </w:divBdr>
        </w:div>
        <w:div w:id="1458142486">
          <w:marLeft w:val="0"/>
          <w:marRight w:val="0"/>
          <w:marTop w:val="0"/>
          <w:marBottom w:val="0"/>
          <w:divBdr>
            <w:top w:val="none" w:sz="0" w:space="0" w:color="auto"/>
            <w:left w:val="none" w:sz="0" w:space="0" w:color="auto"/>
            <w:bottom w:val="none" w:sz="0" w:space="0" w:color="auto"/>
            <w:right w:val="none" w:sz="0" w:space="0" w:color="auto"/>
          </w:divBdr>
        </w:div>
      </w:divsChild>
    </w:div>
    <w:div w:id="1572735860">
      <w:bodyDiv w:val="1"/>
      <w:marLeft w:val="0"/>
      <w:marRight w:val="0"/>
      <w:marTop w:val="0"/>
      <w:marBottom w:val="0"/>
      <w:divBdr>
        <w:top w:val="none" w:sz="0" w:space="0" w:color="auto"/>
        <w:left w:val="none" w:sz="0" w:space="0" w:color="auto"/>
        <w:bottom w:val="none" w:sz="0" w:space="0" w:color="auto"/>
        <w:right w:val="none" w:sz="0" w:space="0" w:color="auto"/>
      </w:divBdr>
      <w:divsChild>
        <w:div w:id="1089500947">
          <w:marLeft w:val="0"/>
          <w:marRight w:val="0"/>
          <w:marTop w:val="120"/>
          <w:marBottom w:val="0"/>
          <w:divBdr>
            <w:top w:val="none" w:sz="0" w:space="0" w:color="auto"/>
            <w:left w:val="none" w:sz="0" w:space="0" w:color="auto"/>
            <w:bottom w:val="none" w:sz="0" w:space="0" w:color="auto"/>
            <w:right w:val="none" w:sz="0" w:space="0" w:color="auto"/>
          </w:divBdr>
        </w:div>
        <w:div w:id="894969464">
          <w:marLeft w:val="0"/>
          <w:marRight w:val="0"/>
          <w:marTop w:val="0"/>
          <w:marBottom w:val="0"/>
          <w:divBdr>
            <w:top w:val="none" w:sz="0" w:space="0" w:color="auto"/>
            <w:left w:val="none" w:sz="0" w:space="0" w:color="auto"/>
            <w:bottom w:val="none" w:sz="0" w:space="0" w:color="auto"/>
            <w:right w:val="none" w:sz="0" w:space="0" w:color="auto"/>
          </w:divBdr>
        </w:div>
      </w:divsChild>
    </w:div>
    <w:div w:id="1576814149">
      <w:bodyDiv w:val="1"/>
      <w:marLeft w:val="0"/>
      <w:marRight w:val="0"/>
      <w:marTop w:val="0"/>
      <w:marBottom w:val="0"/>
      <w:divBdr>
        <w:top w:val="none" w:sz="0" w:space="0" w:color="auto"/>
        <w:left w:val="none" w:sz="0" w:space="0" w:color="auto"/>
        <w:bottom w:val="none" w:sz="0" w:space="0" w:color="auto"/>
        <w:right w:val="none" w:sz="0" w:space="0" w:color="auto"/>
      </w:divBdr>
    </w:div>
    <w:div w:id="1582638635">
      <w:bodyDiv w:val="1"/>
      <w:marLeft w:val="0"/>
      <w:marRight w:val="0"/>
      <w:marTop w:val="0"/>
      <w:marBottom w:val="0"/>
      <w:divBdr>
        <w:top w:val="none" w:sz="0" w:space="0" w:color="auto"/>
        <w:left w:val="none" w:sz="0" w:space="0" w:color="auto"/>
        <w:bottom w:val="none" w:sz="0" w:space="0" w:color="auto"/>
        <w:right w:val="none" w:sz="0" w:space="0" w:color="auto"/>
      </w:divBdr>
    </w:div>
    <w:div w:id="1584487766">
      <w:bodyDiv w:val="1"/>
      <w:marLeft w:val="0"/>
      <w:marRight w:val="0"/>
      <w:marTop w:val="0"/>
      <w:marBottom w:val="0"/>
      <w:divBdr>
        <w:top w:val="none" w:sz="0" w:space="0" w:color="auto"/>
        <w:left w:val="none" w:sz="0" w:space="0" w:color="auto"/>
        <w:bottom w:val="none" w:sz="0" w:space="0" w:color="auto"/>
        <w:right w:val="none" w:sz="0" w:space="0" w:color="auto"/>
      </w:divBdr>
      <w:divsChild>
        <w:div w:id="445928198">
          <w:marLeft w:val="0"/>
          <w:marRight w:val="0"/>
          <w:marTop w:val="0"/>
          <w:marBottom w:val="0"/>
          <w:divBdr>
            <w:top w:val="none" w:sz="0" w:space="0" w:color="auto"/>
            <w:left w:val="none" w:sz="0" w:space="0" w:color="auto"/>
            <w:bottom w:val="none" w:sz="0" w:space="0" w:color="auto"/>
            <w:right w:val="none" w:sz="0" w:space="0" w:color="auto"/>
          </w:divBdr>
        </w:div>
      </w:divsChild>
    </w:div>
    <w:div w:id="1589923671">
      <w:bodyDiv w:val="1"/>
      <w:marLeft w:val="0"/>
      <w:marRight w:val="0"/>
      <w:marTop w:val="0"/>
      <w:marBottom w:val="0"/>
      <w:divBdr>
        <w:top w:val="none" w:sz="0" w:space="0" w:color="auto"/>
        <w:left w:val="none" w:sz="0" w:space="0" w:color="auto"/>
        <w:bottom w:val="none" w:sz="0" w:space="0" w:color="auto"/>
        <w:right w:val="none" w:sz="0" w:space="0" w:color="auto"/>
      </w:divBdr>
    </w:div>
    <w:div w:id="1595480483">
      <w:bodyDiv w:val="1"/>
      <w:marLeft w:val="0"/>
      <w:marRight w:val="0"/>
      <w:marTop w:val="0"/>
      <w:marBottom w:val="0"/>
      <w:divBdr>
        <w:top w:val="none" w:sz="0" w:space="0" w:color="auto"/>
        <w:left w:val="none" w:sz="0" w:space="0" w:color="auto"/>
        <w:bottom w:val="none" w:sz="0" w:space="0" w:color="auto"/>
        <w:right w:val="none" w:sz="0" w:space="0" w:color="auto"/>
      </w:divBdr>
      <w:divsChild>
        <w:div w:id="81606028">
          <w:marLeft w:val="0"/>
          <w:marRight w:val="0"/>
          <w:marTop w:val="0"/>
          <w:marBottom w:val="0"/>
          <w:divBdr>
            <w:top w:val="none" w:sz="0" w:space="0" w:color="auto"/>
            <w:left w:val="none" w:sz="0" w:space="0" w:color="auto"/>
            <w:bottom w:val="none" w:sz="0" w:space="0" w:color="auto"/>
            <w:right w:val="none" w:sz="0" w:space="0" w:color="auto"/>
          </w:divBdr>
        </w:div>
      </w:divsChild>
    </w:div>
    <w:div w:id="1598513525">
      <w:bodyDiv w:val="1"/>
      <w:marLeft w:val="0"/>
      <w:marRight w:val="0"/>
      <w:marTop w:val="0"/>
      <w:marBottom w:val="0"/>
      <w:divBdr>
        <w:top w:val="none" w:sz="0" w:space="0" w:color="auto"/>
        <w:left w:val="none" w:sz="0" w:space="0" w:color="auto"/>
        <w:bottom w:val="none" w:sz="0" w:space="0" w:color="auto"/>
        <w:right w:val="none" w:sz="0" w:space="0" w:color="auto"/>
      </w:divBdr>
      <w:divsChild>
        <w:div w:id="1562252031">
          <w:marLeft w:val="0"/>
          <w:marRight w:val="0"/>
          <w:marTop w:val="120"/>
          <w:marBottom w:val="0"/>
          <w:divBdr>
            <w:top w:val="none" w:sz="0" w:space="0" w:color="auto"/>
            <w:left w:val="none" w:sz="0" w:space="0" w:color="auto"/>
            <w:bottom w:val="none" w:sz="0" w:space="0" w:color="auto"/>
            <w:right w:val="none" w:sz="0" w:space="0" w:color="auto"/>
          </w:divBdr>
        </w:div>
        <w:div w:id="1257177751">
          <w:marLeft w:val="0"/>
          <w:marRight w:val="0"/>
          <w:marTop w:val="0"/>
          <w:marBottom w:val="0"/>
          <w:divBdr>
            <w:top w:val="none" w:sz="0" w:space="0" w:color="auto"/>
            <w:left w:val="none" w:sz="0" w:space="0" w:color="auto"/>
            <w:bottom w:val="none" w:sz="0" w:space="0" w:color="auto"/>
            <w:right w:val="none" w:sz="0" w:space="0" w:color="auto"/>
          </w:divBdr>
        </w:div>
      </w:divsChild>
    </w:div>
    <w:div w:id="1603142426">
      <w:bodyDiv w:val="1"/>
      <w:marLeft w:val="0"/>
      <w:marRight w:val="0"/>
      <w:marTop w:val="0"/>
      <w:marBottom w:val="0"/>
      <w:divBdr>
        <w:top w:val="none" w:sz="0" w:space="0" w:color="auto"/>
        <w:left w:val="none" w:sz="0" w:space="0" w:color="auto"/>
        <w:bottom w:val="none" w:sz="0" w:space="0" w:color="auto"/>
        <w:right w:val="none" w:sz="0" w:space="0" w:color="auto"/>
      </w:divBdr>
      <w:divsChild>
        <w:div w:id="1267884543">
          <w:marLeft w:val="0"/>
          <w:marRight w:val="0"/>
          <w:marTop w:val="120"/>
          <w:marBottom w:val="0"/>
          <w:divBdr>
            <w:top w:val="none" w:sz="0" w:space="0" w:color="auto"/>
            <w:left w:val="none" w:sz="0" w:space="0" w:color="auto"/>
            <w:bottom w:val="none" w:sz="0" w:space="0" w:color="auto"/>
            <w:right w:val="none" w:sz="0" w:space="0" w:color="auto"/>
          </w:divBdr>
        </w:div>
        <w:div w:id="723216687">
          <w:marLeft w:val="0"/>
          <w:marRight w:val="0"/>
          <w:marTop w:val="0"/>
          <w:marBottom w:val="0"/>
          <w:divBdr>
            <w:top w:val="none" w:sz="0" w:space="0" w:color="auto"/>
            <w:left w:val="none" w:sz="0" w:space="0" w:color="auto"/>
            <w:bottom w:val="none" w:sz="0" w:space="0" w:color="auto"/>
            <w:right w:val="none" w:sz="0" w:space="0" w:color="auto"/>
          </w:divBdr>
        </w:div>
      </w:divsChild>
    </w:div>
    <w:div w:id="1603494100">
      <w:bodyDiv w:val="1"/>
      <w:marLeft w:val="0"/>
      <w:marRight w:val="0"/>
      <w:marTop w:val="0"/>
      <w:marBottom w:val="0"/>
      <w:divBdr>
        <w:top w:val="none" w:sz="0" w:space="0" w:color="auto"/>
        <w:left w:val="none" w:sz="0" w:space="0" w:color="auto"/>
        <w:bottom w:val="none" w:sz="0" w:space="0" w:color="auto"/>
        <w:right w:val="none" w:sz="0" w:space="0" w:color="auto"/>
      </w:divBdr>
    </w:div>
    <w:div w:id="1604873712">
      <w:bodyDiv w:val="1"/>
      <w:marLeft w:val="0"/>
      <w:marRight w:val="0"/>
      <w:marTop w:val="0"/>
      <w:marBottom w:val="0"/>
      <w:divBdr>
        <w:top w:val="none" w:sz="0" w:space="0" w:color="auto"/>
        <w:left w:val="none" w:sz="0" w:space="0" w:color="auto"/>
        <w:bottom w:val="none" w:sz="0" w:space="0" w:color="auto"/>
        <w:right w:val="none" w:sz="0" w:space="0" w:color="auto"/>
      </w:divBdr>
      <w:divsChild>
        <w:div w:id="480386358">
          <w:marLeft w:val="0"/>
          <w:marRight w:val="0"/>
          <w:marTop w:val="120"/>
          <w:marBottom w:val="0"/>
          <w:divBdr>
            <w:top w:val="none" w:sz="0" w:space="0" w:color="auto"/>
            <w:left w:val="none" w:sz="0" w:space="0" w:color="auto"/>
            <w:bottom w:val="none" w:sz="0" w:space="0" w:color="auto"/>
            <w:right w:val="none" w:sz="0" w:space="0" w:color="auto"/>
          </w:divBdr>
        </w:div>
        <w:div w:id="673800808">
          <w:marLeft w:val="0"/>
          <w:marRight w:val="0"/>
          <w:marTop w:val="0"/>
          <w:marBottom w:val="0"/>
          <w:divBdr>
            <w:top w:val="none" w:sz="0" w:space="0" w:color="auto"/>
            <w:left w:val="none" w:sz="0" w:space="0" w:color="auto"/>
            <w:bottom w:val="none" w:sz="0" w:space="0" w:color="auto"/>
            <w:right w:val="none" w:sz="0" w:space="0" w:color="auto"/>
          </w:divBdr>
        </w:div>
      </w:divsChild>
    </w:div>
    <w:div w:id="1605074758">
      <w:bodyDiv w:val="1"/>
      <w:marLeft w:val="0"/>
      <w:marRight w:val="0"/>
      <w:marTop w:val="0"/>
      <w:marBottom w:val="0"/>
      <w:divBdr>
        <w:top w:val="none" w:sz="0" w:space="0" w:color="auto"/>
        <w:left w:val="none" w:sz="0" w:space="0" w:color="auto"/>
        <w:bottom w:val="none" w:sz="0" w:space="0" w:color="auto"/>
        <w:right w:val="none" w:sz="0" w:space="0" w:color="auto"/>
      </w:divBdr>
      <w:divsChild>
        <w:div w:id="658079231">
          <w:marLeft w:val="0"/>
          <w:marRight w:val="0"/>
          <w:marTop w:val="0"/>
          <w:marBottom w:val="0"/>
          <w:divBdr>
            <w:top w:val="none" w:sz="0" w:space="0" w:color="auto"/>
            <w:left w:val="none" w:sz="0" w:space="0" w:color="auto"/>
            <w:bottom w:val="none" w:sz="0" w:space="0" w:color="auto"/>
            <w:right w:val="none" w:sz="0" w:space="0" w:color="auto"/>
          </w:divBdr>
        </w:div>
      </w:divsChild>
    </w:div>
    <w:div w:id="1607081497">
      <w:bodyDiv w:val="1"/>
      <w:marLeft w:val="0"/>
      <w:marRight w:val="0"/>
      <w:marTop w:val="0"/>
      <w:marBottom w:val="0"/>
      <w:divBdr>
        <w:top w:val="none" w:sz="0" w:space="0" w:color="auto"/>
        <w:left w:val="none" w:sz="0" w:space="0" w:color="auto"/>
        <w:bottom w:val="none" w:sz="0" w:space="0" w:color="auto"/>
        <w:right w:val="none" w:sz="0" w:space="0" w:color="auto"/>
      </w:divBdr>
    </w:div>
    <w:div w:id="1615209583">
      <w:bodyDiv w:val="1"/>
      <w:marLeft w:val="0"/>
      <w:marRight w:val="0"/>
      <w:marTop w:val="0"/>
      <w:marBottom w:val="0"/>
      <w:divBdr>
        <w:top w:val="none" w:sz="0" w:space="0" w:color="auto"/>
        <w:left w:val="none" w:sz="0" w:space="0" w:color="auto"/>
        <w:bottom w:val="none" w:sz="0" w:space="0" w:color="auto"/>
        <w:right w:val="none" w:sz="0" w:space="0" w:color="auto"/>
      </w:divBdr>
      <w:divsChild>
        <w:div w:id="642079189">
          <w:marLeft w:val="0"/>
          <w:marRight w:val="0"/>
          <w:marTop w:val="120"/>
          <w:marBottom w:val="0"/>
          <w:divBdr>
            <w:top w:val="none" w:sz="0" w:space="0" w:color="auto"/>
            <w:left w:val="none" w:sz="0" w:space="0" w:color="auto"/>
            <w:bottom w:val="none" w:sz="0" w:space="0" w:color="auto"/>
            <w:right w:val="none" w:sz="0" w:space="0" w:color="auto"/>
          </w:divBdr>
        </w:div>
        <w:div w:id="1359544846">
          <w:marLeft w:val="0"/>
          <w:marRight w:val="0"/>
          <w:marTop w:val="0"/>
          <w:marBottom w:val="0"/>
          <w:divBdr>
            <w:top w:val="none" w:sz="0" w:space="0" w:color="auto"/>
            <w:left w:val="none" w:sz="0" w:space="0" w:color="auto"/>
            <w:bottom w:val="none" w:sz="0" w:space="0" w:color="auto"/>
            <w:right w:val="none" w:sz="0" w:space="0" w:color="auto"/>
          </w:divBdr>
        </w:div>
      </w:divsChild>
    </w:div>
    <w:div w:id="1615674674">
      <w:bodyDiv w:val="1"/>
      <w:marLeft w:val="0"/>
      <w:marRight w:val="0"/>
      <w:marTop w:val="0"/>
      <w:marBottom w:val="0"/>
      <w:divBdr>
        <w:top w:val="none" w:sz="0" w:space="0" w:color="auto"/>
        <w:left w:val="none" w:sz="0" w:space="0" w:color="auto"/>
        <w:bottom w:val="none" w:sz="0" w:space="0" w:color="auto"/>
        <w:right w:val="none" w:sz="0" w:space="0" w:color="auto"/>
      </w:divBdr>
    </w:div>
    <w:div w:id="1617717970">
      <w:bodyDiv w:val="1"/>
      <w:marLeft w:val="0"/>
      <w:marRight w:val="0"/>
      <w:marTop w:val="0"/>
      <w:marBottom w:val="0"/>
      <w:divBdr>
        <w:top w:val="none" w:sz="0" w:space="0" w:color="auto"/>
        <w:left w:val="none" w:sz="0" w:space="0" w:color="auto"/>
        <w:bottom w:val="none" w:sz="0" w:space="0" w:color="auto"/>
        <w:right w:val="none" w:sz="0" w:space="0" w:color="auto"/>
      </w:divBdr>
    </w:div>
    <w:div w:id="1617784933">
      <w:bodyDiv w:val="1"/>
      <w:marLeft w:val="0"/>
      <w:marRight w:val="0"/>
      <w:marTop w:val="0"/>
      <w:marBottom w:val="0"/>
      <w:divBdr>
        <w:top w:val="none" w:sz="0" w:space="0" w:color="auto"/>
        <w:left w:val="none" w:sz="0" w:space="0" w:color="auto"/>
        <w:bottom w:val="none" w:sz="0" w:space="0" w:color="auto"/>
        <w:right w:val="none" w:sz="0" w:space="0" w:color="auto"/>
      </w:divBdr>
      <w:divsChild>
        <w:div w:id="2123724844">
          <w:marLeft w:val="0"/>
          <w:marRight w:val="0"/>
          <w:marTop w:val="0"/>
          <w:marBottom w:val="0"/>
          <w:divBdr>
            <w:top w:val="none" w:sz="0" w:space="0" w:color="auto"/>
            <w:left w:val="none" w:sz="0" w:space="0" w:color="auto"/>
            <w:bottom w:val="none" w:sz="0" w:space="0" w:color="auto"/>
            <w:right w:val="none" w:sz="0" w:space="0" w:color="auto"/>
          </w:divBdr>
          <w:divsChild>
            <w:div w:id="1349409555">
              <w:marLeft w:val="0"/>
              <w:marRight w:val="0"/>
              <w:marTop w:val="120"/>
              <w:marBottom w:val="0"/>
              <w:divBdr>
                <w:top w:val="none" w:sz="0" w:space="0" w:color="auto"/>
                <w:left w:val="none" w:sz="0" w:space="0" w:color="auto"/>
                <w:bottom w:val="none" w:sz="0" w:space="0" w:color="auto"/>
                <w:right w:val="none" w:sz="0" w:space="0" w:color="auto"/>
              </w:divBdr>
            </w:div>
            <w:div w:id="142625627">
              <w:marLeft w:val="0"/>
              <w:marRight w:val="0"/>
              <w:marTop w:val="0"/>
              <w:marBottom w:val="0"/>
              <w:divBdr>
                <w:top w:val="none" w:sz="0" w:space="0" w:color="auto"/>
                <w:left w:val="none" w:sz="0" w:space="0" w:color="auto"/>
                <w:bottom w:val="none" w:sz="0" w:space="0" w:color="auto"/>
                <w:right w:val="none" w:sz="0" w:space="0" w:color="auto"/>
              </w:divBdr>
            </w:div>
          </w:divsChild>
        </w:div>
        <w:div w:id="228735982">
          <w:marLeft w:val="0"/>
          <w:marRight w:val="0"/>
          <w:marTop w:val="0"/>
          <w:marBottom w:val="0"/>
          <w:divBdr>
            <w:top w:val="none" w:sz="0" w:space="0" w:color="auto"/>
            <w:left w:val="none" w:sz="0" w:space="0" w:color="auto"/>
            <w:bottom w:val="none" w:sz="0" w:space="0" w:color="auto"/>
            <w:right w:val="none" w:sz="0" w:space="0" w:color="auto"/>
          </w:divBdr>
          <w:divsChild>
            <w:div w:id="1354458916">
              <w:marLeft w:val="0"/>
              <w:marRight w:val="0"/>
              <w:marTop w:val="120"/>
              <w:marBottom w:val="0"/>
              <w:divBdr>
                <w:top w:val="none" w:sz="0" w:space="0" w:color="auto"/>
                <w:left w:val="none" w:sz="0" w:space="0" w:color="auto"/>
                <w:bottom w:val="none" w:sz="0" w:space="0" w:color="auto"/>
                <w:right w:val="none" w:sz="0" w:space="0" w:color="auto"/>
              </w:divBdr>
            </w:div>
            <w:div w:id="84500997">
              <w:marLeft w:val="0"/>
              <w:marRight w:val="0"/>
              <w:marTop w:val="0"/>
              <w:marBottom w:val="0"/>
              <w:divBdr>
                <w:top w:val="none" w:sz="0" w:space="0" w:color="auto"/>
                <w:left w:val="none" w:sz="0" w:space="0" w:color="auto"/>
                <w:bottom w:val="none" w:sz="0" w:space="0" w:color="auto"/>
                <w:right w:val="none" w:sz="0" w:space="0" w:color="auto"/>
              </w:divBdr>
            </w:div>
          </w:divsChild>
        </w:div>
        <w:div w:id="1719429148">
          <w:marLeft w:val="0"/>
          <w:marRight w:val="0"/>
          <w:marTop w:val="0"/>
          <w:marBottom w:val="0"/>
          <w:divBdr>
            <w:top w:val="none" w:sz="0" w:space="0" w:color="auto"/>
            <w:left w:val="none" w:sz="0" w:space="0" w:color="auto"/>
            <w:bottom w:val="none" w:sz="0" w:space="0" w:color="auto"/>
            <w:right w:val="none" w:sz="0" w:space="0" w:color="auto"/>
          </w:divBdr>
          <w:divsChild>
            <w:div w:id="1004283909">
              <w:marLeft w:val="0"/>
              <w:marRight w:val="0"/>
              <w:marTop w:val="120"/>
              <w:marBottom w:val="0"/>
              <w:divBdr>
                <w:top w:val="none" w:sz="0" w:space="0" w:color="auto"/>
                <w:left w:val="none" w:sz="0" w:space="0" w:color="auto"/>
                <w:bottom w:val="none" w:sz="0" w:space="0" w:color="auto"/>
                <w:right w:val="none" w:sz="0" w:space="0" w:color="auto"/>
              </w:divBdr>
            </w:div>
            <w:div w:id="1612933964">
              <w:marLeft w:val="0"/>
              <w:marRight w:val="0"/>
              <w:marTop w:val="0"/>
              <w:marBottom w:val="0"/>
              <w:divBdr>
                <w:top w:val="none" w:sz="0" w:space="0" w:color="auto"/>
                <w:left w:val="none" w:sz="0" w:space="0" w:color="auto"/>
                <w:bottom w:val="none" w:sz="0" w:space="0" w:color="auto"/>
                <w:right w:val="none" w:sz="0" w:space="0" w:color="auto"/>
              </w:divBdr>
            </w:div>
          </w:divsChild>
        </w:div>
        <w:div w:id="130028382">
          <w:marLeft w:val="0"/>
          <w:marRight w:val="0"/>
          <w:marTop w:val="0"/>
          <w:marBottom w:val="0"/>
          <w:divBdr>
            <w:top w:val="none" w:sz="0" w:space="0" w:color="auto"/>
            <w:left w:val="none" w:sz="0" w:space="0" w:color="auto"/>
            <w:bottom w:val="none" w:sz="0" w:space="0" w:color="auto"/>
            <w:right w:val="none" w:sz="0" w:space="0" w:color="auto"/>
          </w:divBdr>
          <w:divsChild>
            <w:div w:id="243344887">
              <w:marLeft w:val="0"/>
              <w:marRight w:val="0"/>
              <w:marTop w:val="120"/>
              <w:marBottom w:val="0"/>
              <w:divBdr>
                <w:top w:val="none" w:sz="0" w:space="0" w:color="auto"/>
                <w:left w:val="none" w:sz="0" w:space="0" w:color="auto"/>
                <w:bottom w:val="none" w:sz="0" w:space="0" w:color="auto"/>
                <w:right w:val="none" w:sz="0" w:space="0" w:color="auto"/>
              </w:divBdr>
            </w:div>
            <w:div w:id="2095469851">
              <w:marLeft w:val="0"/>
              <w:marRight w:val="0"/>
              <w:marTop w:val="0"/>
              <w:marBottom w:val="0"/>
              <w:divBdr>
                <w:top w:val="none" w:sz="0" w:space="0" w:color="auto"/>
                <w:left w:val="none" w:sz="0" w:space="0" w:color="auto"/>
                <w:bottom w:val="none" w:sz="0" w:space="0" w:color="auto"/>
                <w:right w:val="none" w:sz="0" w:space="0" w:color="auto"/>
              </w:divBdr>
            </w:div>
          </w:divsChild>
        </w:div>
        <w:div w:id="1049720538">
          <w:marLeft w:val="0"/>
          <w:marRight w:val="0"/>
          <w:marTop w:val="0"/>
          <w:marBottom w:val="0"/>
          <w:divBdr>
            <w:top w:val="none" w:sz="0" w:space="0" w:color="auto"/>
            <w:left w:val="none" w:sz="0" w:space="0" w:color="auto"/>
            <w:bottom w:val="none" w:sz="0" w:space="0" w:color="auto"/>
            <w:right w:val="none" w:sz="0" w:space="0" w:color="auto"/>
          </w:divBdr>
          <w:divsChild>
            <w:div w:id="2013289594">
              <w:marLeft w:val="0"/>
              <w:marRight w:val="0"/>
              <w:marTop w:val="120"/>
              <w:marBottom w:val="0"/>
              <w:divBdr>
                <w:top w:val="none" w:sz="0" w:space="0" w:color="auto"/>
                <w:left w:val="none" w:sz="0" w:space="0" w:color="auto"/>
                <w:bottom w:val="none" w:sz="0" w:space="0" w:color="auto"/>
                <w:right w:val="none" w:sz="0" w:space="0" w:color="auto"/>
              </w:divBdr>
            </w:div>
            <w:div w:id="1253393364">
              <w:marLeft w:val="0"/>
              <w:marRight w:val="0"/>
              <w:marTop w:val="0"/>
              <w:marBottom w:val="0"/>
              <w:divBdr>
                <w:top w:val="none" w:sz="0" w:space="0" w:color="auto"/>
                <w:left w:val="none" w:sz="0" w:space="0" w:color="auto"/>
                <w:bottom w:val="none" w:sz="0" w:space="0" w:color="auto"/>
                <w:right w:val="none" w:sz="0" w:space="0" w:color="auto"/>
              </w:divBdr>
            </w:div>
          </w:divsChild>
        </w:div>
        <w:div w:id="343436341">
          <w:marLeft w:val="0"/>
          <w:marRight w:val="0"/>
          <w:marTop w:val="0"/>
          <w:marBottom w:val="0"/>
          <w:divBdr>
            <w:top w:val="none" w:sz="0" w:space="0" w:color="auto"/>
            <w:left w:val="none" w:sz="0" w:space="0" w:color="auto"/>
            <w:bottom w:val="none" w:sz="0" w:space="0" w:color="auto"/>
            <w:right w:val="none" w:sz="0" w:space="0" w:color="auto"/>
          </w:divBdr>
          <w:divsChild>
            <w:div w:id="1078790167">
              <w:marLeft w:val="0"/>
              <w:marRight w:val="0"/>
              <w:marTop w:val="120"/>
              <w:marBottom w:val="0"/>
              <w:divBdr>
                <w:top w:val="none" w:sz="0" w:space="0" w:color="auto"/>
                <w:left w:val="none" w:sz="0" w:space="0" w:color="auto"/>
                <w:bottom w:val="none" w:sz="0" w:space="0" w:color="auto"/>
                <w:right w:val="none" w:sz="0" w:space="0" w:color="auto"/>
              </w:divBdr>
            </w:div>
            <w:div w:id="19292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4906">
      <w:bodyDiv w:val="1"/>
      <w:marLeft w:val="0"/>
      <w:marRight w:val="0"/>
      <w:marTop w:val="0"/>
      <w:marBottom w:val="0"/>
      <w:divBdr>
        <w:top w:val="none" w:sz="0" w:space="0" w:color="auto"/>
        <w:left w:val="none" w:sz="0" w:space="0" w:color="auto"/>
        <w:bottom w:val="none" w:sz="0" w:space="0" w:color="auto"/>
        <w:right w:val="none" w:sz="0" w:space="0" w:color="auto"/>
      </w:divBdr>
    </w:div>
    <w:div w:id="1626889630">
      <w:bodyDiv w:val="1"/>
      <w:marLeft w:val="0"/>
      <w:marRight w:val="0"/>
      <w:marTop w:val="0"/>
      <w:marBottom w:val="0"/>
      <w:divBdr>
        <w:top w:val="none" w:sz="0" w:space="0" w:color="auto"/>
        <w:left w:val="none" w:sz="0" w:space="0" w:color="auto"/>
        <w:bottom w:val="none" w:sz="0" w:space="0" w:color="auto"/>
        <w:right w:val="none" w:sz="0" w:space="0" w:color="auto"/>
      </w:divBdr>
    </w:div>
    <w:div w:id="1627663077">
      <w:bodyDiv w:val="1"/>
      <w:marLeft w:val="0"/>
      <w:marRight w:val="0"/>
      <w:marTop w:val="0"/>
      <w:marBottom w:val="0"/>
      <w:divBdr>
        <w:top w:val="none" w:sz="0" w:space="0" w:color="auto"/>
        <w:left w:val="none" w:sz="0" w:space="0" w:color="auto"/>
        <w:bottom w:val="none" w:sz="0" w:space="0" w:color="auto"/>
        <w:right w:val="none" w:sz="0" w:space="0" w:color="auto"/>
      </w:divBdr>
    </w:div>
    <w:div w:id="1632243738">
      <w:bodyDiv w:val="1"/>
      <w:marLeft w:val="0"/>
      <w:marRight w:val="0"/>
      <w:marTop w:val="0"/>
      <w:marBottom w:val="0"/>
      <w:divBdr>
        <w:top w:val="none" w:sz="0" w:space="0" w:color="auto"/>
        <w:left w:val="none" w:sz="0" w:space="0" w:color="auto"/>
        <w:bottom w:val="none" w:sz="0" w:space="0" w:color="auto"/>
        <w:right w:val="none" w:sz="0" w:space="0" w:color="auto"/>
      </w:divBdr>
    </w:div>
    <w:div w:id="1632634618">
      <w:bodyDiv w:val="1"/>
      <w:marLeft w:val="0"/>
      <w:marRight w:val="0"/>
      <w:marTop w:val="0"/>
      <w:marBottom w:val="0"/>
      <w:divBdr>
        <w:top w:val="none" w:sz="0" w:space="0" w:color="auto"/>
        <w:left w:val="none" w:sz="0" w:space="0" w:color="auto"/>
        <w:bottom w:val="none" w:sz="0" w:space="0" w:color="auto"/>
        <w:right w:val="none" w:sz="0" w:space="0" w:color="auto"/>
      </w:divBdr>
    </w:div>
    <w:div w:id="1634946946">
      <w:bodyDiv w:val="1"/>
      <w:marLeft w:val="0"/>
      <w:marRight w:val="0"/>
      <w:marTop w:val="0"/>
      <w:marBottom w:val="0"/>
      <w:divBdr>
        <w:top w:val="none" w:sz="0" w:space="0" w:color="auto"/>
        <w:left w:val="none" w:sz="0" w:space="0" w:color="auto"/>
        <w:bottom w:val="none" w:sz="0" w:space="0" w:color="auto"/>
        <w:right w:val="none" w:sz="0" w:space="0" w:color="auto"/>
      </w:divBdr>
      <w:divsChild>
        <w:div w:id="1924290392">
          <w:marLeft w:val="0"/>
          <w:marRight w:val="0"/>
          <w:marTop w:val="0"/>
          <w:marBottom w:val="0"/>
          <w:divBdr>
            <w:top w:val="none" w:sz="0" w:space="0" w:color="auto"/>
            <w:left w:val="none" w:sz="0" w:space="0" w:color="auto"/>
            <w:bottom w:val="none" w:sz="0" w:space="0" w:color="auto"/>
            <w:right w:val="none" w:sz="0" w:space="0" w:color="auto"/>
          </w:divBdr>
          <w:divsChild>
            <w:div w:id="214851737">
              <w:marLeft w:val="0"/>
              <w:marRight w:val="0"/>
              <w:marTop w:val="0"/>
              <w:marBottom w:val="0"/>
              <w:divBdr>
                <w:top w:val="none" w:sz="0" w:space="0" w:color="auto"/>
                <w:left w:val="none" w:sz="0" w:space="0" w:color="auto"/>
                <w:bottom w:val="none" w:sz="0" w:space="0" w:color="auto"/>
                <w:right w:val="none" w:sz="0" w:space="0" w:color="auto"/>
              </w:divBdr>
              <w:divsChild>
                <w:div w:id="1335914914">
                  <w:marLeft w:val="0"/>
                  <w:marRight w:val="0"/>
                  <w:marTop w:val="0"/>
                  <w:marBottom w:val="0"/>
                  <w:divBdr>
                    <w:top w:val="none" w:sz="0" w:space="0" w:color="auto"/>
                    <w:left w:val="none" w:sz="0" w:space="0" w:color="auto"/>
                    <w:bottom w:val="none" w:sz="0" w:space="0" w:color="auto"/>
                    <w:right w:val="none" w:sz="0" w:space="0" w:color="auto"/>
                  </w:divBdr>
                  <w:divsChild>
                    <w:div w:id="746997453">
                      <w:marLeft w:val="0"/>
                      <w:marRight w:val="0"/>
                      <w:marTop w:val="0"/>
                      <w:marBottom w:val="0"/>
                      <w:divBdr>
                        <w:top w:val="none" w:sz="0" w:space="0" w:color="auto"/>
                        <w:left w:val="none" w:sz="0" w:space="0" w:color="auto"/>
                        <w:bottom w:val="none" w:sz="0" w:space="0" w:color="auto"/>
                        <w:right w:val="none" w:sz="0" w:space="0" w:color="auto"/>
                      </w:divBdr>
                      <w:divsChild>
                        <w:div w:id="855079949">
                          <w:marLeft w:val="0"/>
                          <w:marRight w:val="0"/>
                          <w:marTop w:val="0"/>
                          <w:marBottom w:val="0"/>
                          <w:divBdr>
                            <w:top w:val="none" w:sz="0" w:space="0" w:color="auto"/>
                            <w:left w:val="none" w:sz="0" w:space="0" w:color="auto"/>
                            <w:bottom w:val="none" w:sz="0" w:space="0" w:color="auto"/>
                            <w:right w:val="none" w:sz="0" w:space="0" w:color="auto"/>
                          </w:divBdr>
                          <w:divsChild>
                            <w:div w:id="15737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488057">
      <w:bodyDiv w:val="1"/>
      <w:marLeft w:val="0"/>
      <w:marRight w:val="0"/>
      <w:marTop w:val="0"/>
      <w:marBottom w:val="0"/>
      <w:divBdr>
        <w:top w:val="none" w:sz="0" w:space="0" w:color="auto"/>
        <w:left w:val="none" w:sz="0" w:space="0" w:color="auto"/>
        <w:bottom w:val="none" w:sz="0" w:space="0" w:color="auto"/>
        <w:right w:val="none" w:sz="0" w:space="0" w:color="auto"/>
      </w:divBdr>
    </w:div>
    <w:div w:id="1639653436">
      <w:bodyDiv w:val="1"/>
      <w:marLeft w:val="0"/>
      <w:marRight w:val="0"/>
      <w:marTop w:val="0"/>
      <w:marBottom w:val="0"/>
      <w:divBdr>
        <w:top w:val="none" w:sz="0" w:space="0" w:color="auto"/>
        <w:left w:val="none" w:sz="0" w:space="0" w:color="auto"/>
        <w:bottom w:val="none" w:sz="0" w:space="0" w:color="auto"/>
        <w:right w:val="none" w:sz="0" w:space="0" w:color="auto"/>
      </w:divBdr>
      <w:divsChild>
        <w:div w:id="19744455">
          <w:marLeft w:val="0"/>
          <w:marRight w:val="0"/>
          <w:marTop w:val="0"/>
          <w:marBottom w:val="0"/>
          <w:divBdr>
            <w:top w:val="none" w:sz="0" w:space="0" w:color="auto"/>
            <w:left w:val="none" w:sz="0" w:space="0" w:color="auto"/>
            <w:bottom w:val="none" w:sz="0" w:space="0" w:color="auto"/>
            <w:right w:val="none" w:sz="0" w:space="0" w:color="auto"/>
          </w:divBdr>
        </w:div>
      </w:divsChild>
    </w:div>
    <w:div w:id="1642534907">
      <w:bodyDiv w:val="1"/>
      <w:marLeft w:val="0"/>
      <w:marRight w:val="0"/>
      <w:marTop w:val="0"/>
      <w:marBottom w:val="0"/>
      <w:divBdr>
        <w:top w:val="none" w:sz="0" w:space="0" w:color="auto"/>
        <w:left w:val="none" w:sz="0" w:space="0" w:color="auto"/>
        <w:bottom w:val="none" w:sz="0" w:space="0" w:color="auto"/>
        <w:right w:val="none" w:sz="0" w:space="0" w:color="auto"/>
      </w:divBdr>
    </w:div>
    <w:div w:id="1647274360">
      <w:bodyDiv w:val="1"/>
      <w:marLeft w:val="0"/>
      <w:marRight w:val="0"/>
      <w:marTop w:val="0"/>
      <w:marBottom w:val="0"/>
      <w:divBdr>
        <w:top w:val="none" w:sz="0" w:space="0" w:color="auto"/>
        <w:left w:val="none" w:sz="0" w:space="0" w:color="auto"/>
        <w:bottom w:val="none" w:sz="0" w:space="0" w:color="auto"/>
        <w:right w:val="none" w:sz="0" w:space="0" w:color="auto"/>
      </w:divBdr>
      <w:divsChild>
        <w:div w:id="171725525">
          <w:marLeft w:val="0"/>
          <w:marRight w:val="0"/>
          <w:marTop w:val="0"/>
          <w:marBottom w:val="0"/>
          <w:divBdr>
            <w:top w:val="none" w:sz="0" w:space="0" w:color="auto"/>
            <w:left w:val="none" w:sz="0" w:space="0" w:color="auto"/>
            <w:bottom w:val="none" w:sz="0" w:space="0" w:color="auto"/>
            <w:right w:val="none" w:sz="0" w:space="0" w:color="auto"/>
          </w:divBdr>
        </w:div>
      </w:divsChild>
    </w:div>
    <w:div w:id="1648706293">
      <w:bodyDiv w:val="1"/>
      <w:marLeft w:val="0"/>
      <w:marRight w:val="0"/>
      <w:marTop w:val="0"/>
      <w:marBottom w:val="0"/>
      <w:divBdr>
        <w:top w:val="none" w:sz="0" w:space="0" w:color="auto"/>
        <w:left w:val="none" w:sz="0" w:space="0" w:color="auto"/>
        <w:bottom w:val="none" w:sz="0" w:space="0" w:color="auto"/>
        <w:right w:val="none" w:sz="0" w:space="0" w:color="auto"/>
      </w:divBdr>
    </w:div>
    <w:div w:id="1651013413">
      <w:bodyDiv w:val="1"/>
      <w:marLeft w:val="0"/>
      <w:marRight w:val="0"/>
      <w:marTop w:val="0"/>
      <w:marBottom w:val="0"/>
      <w:divBdr>
        <w:top w:val="none" w:sz="0" w:space="0" w:color="auto"/>
        <w:left w:val="none" w:sz="0" w:space="0" w:color="auto"/>
        <w:bottom w:val="none" w:sz="0" w:space="0" w:color="auto"/>
        <w:right w:val="none" w:sz="0" w:space="0" w:color="auto"/>
      </w:divBdr>
    </w:div>
    <w:div w:id="1658001269">
      <w:bodyDiv w:val="1"/>
      <w:marLeft w:val="0"/>
      <w:marRight w:val="0"/>
      <w:marTop w:val="0"/>
      <w:marBottom w:val="0"/>
      <w:divBdr>
        <w:top w:val="none" w:sz="0" w:space="0" w:color="auto"/>
        <w:left w:val="none" w:sz="0" w:space="0" w:color="auto"/>
        <w:bottom w:val="none" w:sz="0" w:space="0" w:color="auto"/>
        <w:right w:val="none" w:sz="0" w:space="0" w:color="auto"/>
      </w:divBdr>
    </w:div>
    <w:div w:id="1658609519">
      <w:bodyDiv w:val="1"/>
      <w:marLeft w:val="0"/>
      <w:marRight w:val="0"/>
      <w:marTop w:val="0"/>
      <w:marBottom w:val="0"/>
      <w:divBdr>
        <w:top w:val="none" w:sz="0" w:space="0" w:color="auto"/>
        <w:left w:val="none" w:sz="0" w:space="0" w:color="auto"/>
        <w:bottom w:val="none" w:sz="0" w:space="0" w:color="auto"/>
        <w:right w:val="none" w:sz="0" w:space="0" w:color="auto"/>
      </w:divBdr>
      <w:divsChild>
        <w:div w:id="1516269512">
          <w:marLeft w:val="0"/>
          <w:marRight w:val="0"/>
          <w:marTop w:val="0"/>
          <w:marBottom w:val="0"/>
          <w:divBdr>
            <w:top w:val="none" w:sz="0" w:space="0" w:color="auto"/>
            <w:left w:val="none" w:sz="0" w:space="0" w:color="auto"/>
            <w:bottom w:val="none" w:sz="0" w:space="0" w:color="auto"/>
            <w:right w:val="none" w:sz="0" w:space="0" w:color="auto"/>
          </w:divBdr>
          <w:divsChild>
            <w:div w:id="1011369144">
              <w:marLeft w:val="0"/>
              <w:marRight w:val="0"/>
              <w:marTop w:val="0"/>
              <w:marBottom w:val="0"/>
              <w:divBdr>
                <w:top w:val="none" w:sz="0" w:space="0" w:color="auto"/>
                <w:left w:val="none" w:sz="0" w:space="0" w:color="auto"/>
                <w:bottom w:val="none" w:sz="0" w:space="0" w:color="auto"/>
                <w:right w:val="none" w:sz="0" w:space="0" w:color="auto"/>
              </w:divBdr>
              <w:divsChild>
                <w:div w:id="511259505">
                  <w:marLeft w:val="0"/>
                  <w:marRight w:val="0"/>
                  <w:marTop w:val="120"/>
                  <w:marBottom w:val="0"/>
                  <w:divBdr>
                    <w:top w:val="none" w:sz="0" w:space="0" w:color="auto"/>
                    <w:left w:val="none" w:sz="0" w:space="0" w:color="auto"/>
                    <w:bottom w:val="none" w:sz="0" w:space="0" w:color="auto"/>
                    <w:right w:val="none" w:sz="0" w:space="0" w:color="auto"/>
                  </w:divBdr>
                </w:div>
                <w:div w:id="252593792">
                  <w:marLeft w:val="0"/>
                  <w:marRight w:val="0"/>
                  <w:marTop w:val="0"/>
                  <w:marBottom w:val="0"/>
                  <w:divBdr>
                    <w:top w:val="none" w:sz="0" w:space="0" w:color="auto"/>
                    <w:left w:val="none" w:sz="0" w:space="0" w:color="auto"/>
                    <w:bottom w:val="none" w:sz="0" w:space="0" w:color="auto"/>
                    <w:right w:val="none" w:sz="0" w:space="0" w:color="auto"/>
                  </w:divBdr>
                </w:div>
              </w:divsChild>
            </w:div>
            <w:div w:id="1345014483">
              <w:marLeft w:val="0"/>
              <w:marRight w:val="0"/>
              <w:marTop w:val="0"/>
              <w:marBottom w:val="0"/>
              <w:divBdr>
                <w:top w:val="none" w:sz="0" w:space="0" w:color="auto"/>
                <w:left w:val="none" w:sz="0" w:space="0" w:color="auto"/>
                <w:bottom w:val="none" w:sz="0" w:space="0" w:color="auto"/>
                <w:right w:val="none" w:sz="0" w:space="0" w:color="auto"/>
              </w:divBdr>
              <w:divsChild>
                <w:div w:id="1516654289">
                  <w:marLeft w:val="0"/>
                  <w:marRight w:val="0"/>
                  <w:marTop w:val="120"/>
                  <w:marBottom w:val="0"/>
                  <w:divBdr>
                    <w:top w:val="none" w:sz="0" w:space="0" w:color="auto"/>
                    <w:left w:val="none" w:sz="0" w:space="0" w:color="auto"/>
                    <w:bottom w:val="none" w:sz="0" w:space="0" w:color="auto"/>
                    <w:right w:val="none" w:sz="0" w:space="0" w:color="auto"/>
                  </w:divBdr>
                </w:div>
                <w:div w:id="1282223059">
                  <w:marLeft w:val="0"/>
                  <w:marRight w:val="0"/>
                  <w:marTop w:val="0"/>
                  <w:marBottom w:val="0"/>
                  <w:divBdr>
                    <w:top w:val="none" w:sz="0" w:space="0" w:color="auto"/>
                    <w:left w:val="none" w:sz="0" w:space="0" w:color="auto"/>
                    <w:bottom w:val="none" w:sz="0" w:space="0" w:color="auto"/>
                    <w:right w:val="none" w:sz="0" w:space="0" w:color="auto"/>
                  </w:divBdr>
                </w:div>
              </w:divsChild>
            </w:div>
            <w:div w:id="279844405">
              <w:marLeft w:val="0"/>
              <w:marRight w:val="0"/>
              <w:marTop w:val="0"/>
              <w:marBottom w:val="0"/>
              <w:divBdr>
                <w:top w:val="none" w:sz="0" w:space="0" w:color="auto"/>
                <w:left w:val="none" w:sz="0" w:space="0" w:color="auto"/>
                <w:bottom w:val="none" w:sz="0" w:space="0" w:color="auto"/>
                <w:right w:val="none" w:sz="0" w:space="0" w:color="auto"/>
              </w:divBdr>
              <w:divsChild>
                <w:div w:id="681125043">
                  <w:marLeft w:val="0"/>
                  <w:marRight w:val="0"/>
                  <w:marTop w:val="120"/>
                  <w:marBottom w:val="0"/>
                  <w:divBdr>
                    <w:top w:val="none" w:sz="0" w:space="0" w:color="auto"/>
                    <w:left w:val="none" w:sz="0" w:space="0" w:color="auto"/>
                    <w:bottom w:val="none" w:sz="0" w:space="0" w:color="auto"/>
                    <w:right w:val="none" w:sz="0" w:space="0" w:color="auto"/>
                  </w:divBdr>
                </w:div>
                <w:div w:id="1828084422">
                  <w:marLeft w:val="0"/>
                  <w:marRight w:val="0"/>
                  <w:marTop w:val="0"/>
                  <w:marBottom w:val="0"/>
                  <w:divBdr>
                    <w:top w:val="none" w:sz="0" w:space="0" w:color="auto"/>
                    <w:left w:val="none" w:sz="0" w:space="0" w:color="auto"/>
                    <w:bottom w:val="none" w:sz="0" w:space="0" w:color="auto"/>
                    <w:right w:val="none" w:sz="0" w:space="0" w:color="auto"/>
                  </w:divBdr>
                </w:div>
              </w:divsChild>
            </w:div>
            <w:div w:id="4132757">
              <w:marLeft w:val="0"/>
              <w:marRight w:val="0"/>
              <w:marTop w:val="0"/>
              <w:marBottom w:val="0"/>
              <w:divBdr>
                <w:top w:val="none" w:sz="0" w:space="0" w:color="auto"/>
                <w:left w:val="none" w:sz="0" w:space="0" w:color="auto"/>
                <w:bottom w:val="none" w:sz="0" w:space="0" w:color="auto"/>
                <w:right w:val="none" w:sz="0" w:space="0" w:color="auto"/>
              </w:divBdr>
              <w:divsChild>
                <w:div w:id="1948345891">
                  <w:marLeft w:val="0"/>
                  <w:marRight w:val="0"/>
                  <w:marTop w:val="120"/>
                  <w:marBottom w:val="0"/>
                  <w:divBdr>
                    <w:top w:val="none" w:sz="0" w:space="0" w:color="auto"/>
                    <w:left w:val="none" w:sz="0" w:space="0" w:color="auto"/>
                    <w:bottom w:val="none" w:sz="0" w:space="0" w:color="auto"/>
                    <w:right w:val="none" w:sz="0" w:space="0" w:color="auto"/>
                  </w:divBdr>
                </w:div>
                <w:div w:id="1708289879">
                  <w:marLeft w:val="0"/>
                  <w:marRight w:val="0"/>
                  <w:marTop w:val="0"/>
                  <w:marBottom w:val="0"/>
                  <w:divBdr>
                    <w:top w:val="none" w:sz="0" w:space="0" w:color="auto"/>
                    <w:left w:val="none" w:sz="0" w:space="0" w:color="auto"/>
                    <w:bottom w:val="none" w:sz="0" w:space="0" w:color="auto"/>
                    <w:right w:val="none" w:sz="0" w:space="0" w:color="auto"/>
                  </w:divBdr>
                </w:div>
              </w:divsChild>
            </w:div>
            <w:div w:id="15161509">
              <w:marLeft w:val="0"/>
              <w:marRight w:val="0"/>
              <w:marTop w:val="0"/>
              <w:marBottom w:val="0"/>
              <w:divBdr>
                <w:top w:val="none" w:sz="0" w:space="0" w:color="auto"/>
                <w:left w:val="none" w:sz="0" w:space="0" w:color="auto"/>
                <w:bottom w:val="none" w:sz="0" w:space="0" w:color="auto"/>
                <w:right w:val="none" w:sz="0" w:space="0" w:color="auto"/>
              </w:divBdr>
              <w:divsChild>
                <w:div w:id="1476946689">
                  <w:marLeft w:val="0"/>
                  <w:marRight w:val="0"/>
                  <w:marTop w:val="120"/>
                  <w:marBottom w:val="0"/>
                  <w:divBdr>
                    <w:top w:val="none" w:sz="0" w:space="0" w:color="auto"/>
                    <w:left w:val="none" w:sz="0" w:space="0" w:color="auto"/>
                    <w:bottom w:val="none" w:sz="0" w:space="0" w:color="auto"/>
                    <w:right w:val="none" w:sz="0" w:space="0" w:color="auto"/>
                  </w:divBdr>
                </w:div>
                <w:div w:id="5522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6967">
      <w:bodyDiv w:val="1"/>
      <w:marLeft w:val="0"/>
      <w:marRight w:val="0"/>
      <w:marTop w:val="0"/>
      <w:marBottom w:val="0"/>
      <w:divBdr>
        <w:top w:val="none" w:sz="0" w:space="0" w:color="auto"/>
        <w:left w:val="none" w:sz="0" w:space="0" w:color="auto"/>
        <w:bottom w:val="none" w:sz="0" w:space="0" w:color="auto"/>
        <w:right w:val="none" w:sz="0" w:space="0" w:color="auto"/>
      </w:divBdr>
      <w:divsChild>
        <w:div w:id="1857956893">
          <w:marLeft w:val="0"/>
          <w:marRight w:val="0"/>
          <w:marTop w:val="0"/>
          <w:marBottom w:val="0"/>
          <w:divBdr>
            <w:top w:val="none" w:sz="0" w:space="0" w:color="auto"/>
            <w:left w:val="none" w:sz="0" w:space="0" w:color="auto"/>
            <w:bottom w:val="none" w:sz="0" w:space="0" w:color="auto"/>
            <w:right w:val="none" w:sz="0" w:space="0" w:color="auto"/>
          </w:divBdr>
        </w:div>
      </w:divsChild>
    </w:div>
    <w:div w:id="1666980903">
      <w:bodyDiv w:val="1"/>
      <w:marLeft w:val="0"/>
      <w:marRight w:val="0"/>
      <w:marTop w:val="0"/>
      <w:marBottom w:val="0"/>
      <w:divBdr>
        <w:top w:val="none" w:sz="0" w:space="0" w:color="auto"/>
        <w:left w:val="none" w:sz="0" w:space="0" w:color="auto"/>
        <w:bottom w:val="none" w:sz="0" w:space="0" w:color="auto"/>
        <w:right w:val="none" w:sz="0" w:space="0" w:color="auto"/>
      </w:divBdr>
      <w:divsChild>
        <w:div w:id="357513028">
          <w:marLeft w:val="0"/>
          <w:marRight w:val="0"/>
          <w:marTop w:val="120"/>
          <w:marBottom w:val="0"/>
          <w:divBdr>
            <w:top w:val="none" w:sz="0" w:space="0" w:color="auto"/>
            <w:left w:val="none" w:sz="0" w:space="0" w:color="auto"/>
            <w:bottom w:val="none" w:sz="0" w:space="0" w:color="auto"/>
            <w:right w:val="none" w:sz="0" w:space="0" w:color="auto"/>
          </w:divBdr>
        </w:div>
        <w:div w:id="1042633640">
          <w:marLeft w:val="0"/>
          <w:marRight w:val="0"/>
          <w:marTop w:val="0"/>
          <w:marBottom w:val="0"/>
          <w:divBdr>
            <w:top w:val="none" w:sz="0" w:space="0" w:color="auto"/>
            <w:left w:val="none" w:sz="0" w:space="0" w:color="auto"/>
            <w:bottom w:val="none" w:sz="0" w:space="0" w:color="auto"/>
            <w:right w:val="none" w:sz="0" w:space="0" w:color="auto"/>
          </w:divBdr>
        </w:div>
      </w:divsChild>
    </w:div>
    <w:div w:id="1693993561">
      <w:bodyDiv w:val="1"/>
      <w:marLeft w:val="0"/>
      <w:marRight w:val="0"/>
      <w:marTop w:val="0"/>
      <w:marBottom w:val="0"/>
      <w:divBdr>
        <w:top w:val="none" w:sz="0" w:space="0" w:color="auto"/>
        <w:left w:val="none" w:sz="0" w:space="0" w:color="auto"/>
        <w:bottom w:val="none" w:sz="0" w:space="0" w:color="auto"/>
        <w:right w:val="none" w:sz="0" w:space="0" w:color="auto"/>
      </w:divBdr>
      <w:divsChild>
        <w:div w:id="941186508">
          <w:marLeft w:val="0"/>
          <w:marRight w:val="0"/>
          <w:marTop w:val="120"/>
          <w:marBottom w:val="0"/>
          <w:divBdr>
            <w:top w:val="none" w:sz="0" w:space="0" w:color="auto"/>
            <w:left w:val="none" w:sz="0" w:space="0" w:color="auto"/>
            <w:bottom w:val="none" w:sz="0" w:space="0" w:color="auto"/>
            <w:right w:val="none" w:sz="0" w:space="0" w:color="auto"/>
          </w:divBdr>
        </w:div>
        <w:div w:id="73556488">
          <w:marLeft w:val="0"/>
          <w:marRight w:val="0"/>
          <w:marTop w:val="0"/>
          <w:marBottom w:val="0"/>
          <w:divBdr>
            <w:top w:val="none" w:sz="0" w:space="0" w:color="auto"/>
            <w:left w:val="none" w:sz="0" w:space="0" w:color="auto"/>
            <w:bottom w:val="none" w:sz="0" w:space="0" w:color="auto"/>
            <w:right w:val="none" w:sz="0" w:space="0" w:color="auto"/>
          </w:divBdr>
        </w:div>
      </w:divsChild>
    </w:div>
    <w:div w:id="1695039217">
      <w:bodyDiv w:val="1"/>
      <w:marLeft w:val="0"/>
      <w:marRight w:val="0"/>
      <w:marTop w:val="0"/>
      <w:marBottom w:val="0"/>
      <w:divBdr>
        <w:top w:val="none" w:sz="0" w:space="0" w:color="auto"/>
        <w:left w:val="none" w:sz="0" w:space="0" w:color="auto"/>
        <w:bottom w:val="none" w:sz="0" w:space="0" w:color="auto"/>
        <w:right w:val="none" w:sz="0" w:space="0" w:color="auto"/>
      </w:divBdr>
    </w:div>
    <w:div w:id="1701080146">
      <w:bodyDiv w:val="1"/>
      <w:marLeft w:val="0"/>
      <w:marRight w:val="0"/>
      <w:marTop w:val="0"/>
      <w:marBottom w:val="0"/>
      <w:divBdr>
        <w:top w:val="none" w:sz="0" w:space="0" w:color="auto"/>
        <w:left w:val="none" w:sz="0" w:space="0" w:color="auto"/>
        <w:bottom w:val="none" w:sz="0" w:space="0" w:color="auto"/>
        <w:right w:val="none" w:sz="0" w:space="0" w:color="auto"/>
      </w:divBdr>
    </w:div>
    <w:div w:id="1712338291">
      <w:bodyDiv w:val="1"/>
      <w:marLeft w:val="0"/>
      <w:marRight w:val="0"/>
      <w:marTop w:val="0"/>
      <w:marBottom w:val="0"/>
      <w:divBdr>
        <w:top w:val="none" w:sz="0" w:space="0" w:color="auto"/>
        <w:left w:val="none" w:sz="0" w:space="0" w:color="auto"/>
        <w:bottom w:val="none" w:sz="0" w:space="0" w:color="auto"/>
        <w:right w:val="none" w:sz="0" w:space="0" w:color="auto"/>
      </w:divBdr>
    </w:div>
    <w:div w:id="1715888399">
      <w:bodyDiv w:val="1"/>
      <w:marLeft w:val="0"/>
      <w:marRight w:val="0"/>
      <w:marTop w:val="0"/>
      <w:marBottom w:val="0"/>
      <w:divBdr>
        <w:top w:val="none" w:sz="0" w:space="0" w:color="auto"/>
        <w:left w:val="none" w:sz="0" w:space="0" w:color="auto"/>
        <w:bottom w:val="none" w:sz="0" w:space="0" w:color="auto"/>
        <w:right w:val="none" w:sz="0" w:space="0" w:color="auto"/>
      </w:divBdr>
    </w:div>
    <w:div w:id="1718431611">
      <w:bodyDiv w:val="1"/>
      <w:marLeft w:val="0"/>
      <w:marRight w:val="0"/>
      <w:marTop w:val="0"/>
      <w:marBottom w:val="0"/>
      <w:divBdr>
        <w:top w:val="none" w:sz="0" w:space="0" w:color="auto"/>
        <w:left w:val="none" w:sz="0" w:space="0" w:color="auto"/>
        <w:bottom w:val="none" w:sz="0" w:space="0" w:color="auto"/>
        <w:right w:val="none" w:sz="0" w:space="0" w:color="auto"/>
      </w:divBdr>
    </w:div>
    <w:div w:id="1720976971">
      <w:bodyDiv w:val="1"/>
      <w:marLeft w:val="0"/>
      <w:marRight w:val="0"/>
      <w:marTop w:val="0"/>
      <w:marBottom w:val="0"/>
      <w:divBdr>
        <w:top w:val="none" w:sz="0" w:space="0" w:color="auto"/>
        <w:left w:val="none" w:sz="0" w:space="0" w:color="auto"/>
        <w:bottom w:val="none" w:sz="0" w:space="0" w:color="auto"/>
        <w:right w:val="none" w:sz="0" w:space="0" w:color="auto"/>
      </w:divBdr>
      <w:divsChild>
        <w:div w:id="980158243">
          <w:marLeft w:val="0"/>
          <w:marRight w:val="0"/>
          <w:marTop w:val="0"/>
          <w:marBottom w:val="0"/>
          <w:divBdr>
            <w:top w:val="none" w:sz="0" w:space="0" w:color="auto"/>
            <w:left w:val="none" w:sz="0" w:space="0" w:color="auto"/>
            <w:bottom w:val="none" w:sz="0" w:space="0" w:color="auto"/>
            <w:right w:val="none" w:sz="0" w:space="0" w:color="auto"/>
          </w:divBdr>
        </w:div>
      </w:divsChild>
    </w:div>
    <w:div w:id="1724867572">
      <w:bodyDiv w:val="1"/>
      <w:marLeft w:val="0"/>
      <w:marRight w:val="0"/>
      <w:marTop w:val="0"/>
      <w:marBottom w:val="0"/>
      <w:divBdr>
        <w:top w:val="none" w:sz="0" w:space="0" w:color="auto"/>
        <w:left w:val="none" w:sz="0" w:space="0" w:color="auto"/>
        <w:bottom w:val="none" w:sz="0" w:space="0" w:color="auto"/>
        <w:right w:val="none" w:sz="0" w:space="0" w:color="auto"/>
      </w:divBdr>
      <w:divsChild>
        <w:div w:id="1185292259">
          <w:marLeft w:val="0"/>
          <w:marRight w:val="0"/>
          <w:marTop w:val="0"/>
          <w:marBottom w:val="0"/>
          <w:divBdr>
            <w:top w:val="none" w:sz="0" w:space="0" w:color="auto"/>
            <w:left w:val="none" w:sz="0" w:space="0" w:color="auto"/>
            <w:bottom w:val="none" w:sz="0" w:space="0" w:color="auto"/>
            <w:right w:val="none" w:sz="0" w:space="0" w:color="auto"/>
          </w:divBdr>
        </w:div>
      </w:divsChild>
    </w:div>
    <w:div w:id="1725566339">
      <w:bodyDiv w:val="1"/>
      <w:marLeft w:val="0"/>
      <w:marRight w:val="0"/>
      <w:marTop w:val="0"/>
      <w:marBottom w:val="0"/>
      <w:divBdr>
        <w:top w:val="none" w:sz="0" w:space="0" w:color="auto"/>
        <w:left w:val="none" w:sz="0" w:space="0" w:color="auto"/>
        <w:bottom w:val="none" w:sz="0" w:space="0" w:color="auto"/>
        <w:right w:val="none" w:sz="0" w:space="0" w:color="auto"/>
      </w:divBdr>
      <w:divsChild>
        <w:div w:id="1766343330">
          <w:marLeft w:val="0"/>
          <w:marRight w:val="0"/>
          <w:marTop w:val="0"/>
          <w:marBottom w:val="0"/>
          <w:divBdr>
            <w:top w:val="none" w:sz="0" w:space="0" w:color="auto"/>
            <w:left w:val="none" w:sz="0" w:space="0" w:color="auto"/>
            <w:bottom w:val="none" w:sz="0" w:space="0" w:color="auto"/>
            <w:right w:val="none" w:sz="0" w:space="0" w:color="auto"/>
          </w:divBdr>
        </w:div>
      </w:divsChild>
    </w:div>
    <w:div w:id="1725910648">
      <w:bodyDiv w:val="1"/>
      <w:marLeft w:val="0"/>
      <w:marRight w:val="0"/>
      <w:marTop w:val="0"/>
      <w:marBottom w:val="0"/>
      <w:divBdr>
        <w:top w:val="none" w:sz="0" w:space="0" w:color="auto"/>
        <w:left w:val="none" w:sz="0" w:space="0" w:color="auto"/>
        <w:bottom w:val="none" w:sz="0" w:space="0" w:color="auto"/>
        <w:right w:val="none" w:sz="0" w:space="0" w:color="auto"/>
      </w:divBdr>
      <w:divsChild>
        <w:div w:id="793255854">
          <w:marLeft w:val="0"/>
          <w:marRight w:val="0"/>
          <w:marTop w:val="0"/>
          <w:marBottom w:val="0"/>
          <w:divBdr>
            <w:top w:val="none" w:sz="0" w:space="0" w:color="auto"/>
            <w:left w:val="none" w:sz="0" w:space="0" w:color="auto"/>
            <w:bottom w:val="none" w:sz="0" w:space="0" w:color="auto"/>
            <w:right w:val="none" w:sz="0" w:space="0" w:color="auto"/>
          </w:divBdr>
        </w:div>
      </w:divsChild>
    </w:div>
    <w:div w:id="1727485386">
      <w:bodyDiv w:val="1"/>
      <w:marLeft w:val="0"/>
      <w:marRight w:val="0"/>
      <w:marTop w:val="0"/>
      <w:marBottom w:val="0"/>
      <w:divBdr>
        <w:top w:val="none" w:sz="0" w:space="0" w:color="auto"/>
        <w:left w:val="none" w:sz="0" w:space="0" w:color="auto"/>
        <w:bottom w:val="none" w:sz="0" w:space="0" w:color="auto"/>
        <w:right w:val="none" w:sz="0" w:space="0" w:color="auto"/>
      </w:divBdr>
    </w:div>
    <w:div w:id="1731416363">
      <w:bodyDiv w:val="1"/>
      <w:marLeft w:val="0"/>
      <w:marRight w:val="0"/>
      <w:marTop w:val="0"/>
      <w:marBottom w:val="0"/>
      <w:divBdr>
        <w:top w:val="none" w:sz="0" w:space="0" w:color="auto"/>
        <w:left w:val="none" w:sz="0" w:space="0" w:color="auto"/>
        <w:bottom w:val="none" w:sz="0" w:space="0" w:color="auto"/>
        <w:right w:val="none" w:sz="0" w:space="0" w:color="auto"/>
      </w:divBdr>
    </w:div>
    <w:div w:id="1732531947">
      <w:bodyDiv w:val="1"/>
      <w:marLeft w:val="0"/>
      <w:marRight w:val="0"/>
      <w:marTop w:val="0"/>
      <w:marBottom w:val="0"/>
      <w:divBdr>
        <w:top w:val="none" w:sz="0" w:space="0" w:color="auto"/>
        <w:left w:val="none" w:sz="0" w:space="0" w:color="auto"/>
        <w:bottom w:val="none" w:sz="0" w:space="0" w:color="auto"/>
        <w:right w:val="none" w:sz="0" w:space="0" w:color="auto"/>
      </w:divBdr>
    </w:div>
    <w:div w:id="1733504439">
      <w:bodyDiv w:val="1"/>
      <w:marLeft w:val="0"/>
      <w:marRight w:val="0"/>
      <w:marTop w:val="0"/>
      <w:marBottom w:val="0"/>
      <w:divBdr>
        <w:top w:val="none" w:sz="0" w:space="0" w:color="auto"/>
        <w:left w:val="none" w:sz="0" w:space="0" w:color="auto"/>
        <w:bottom w:val="none" w:sz="0" w:space="0" w:color="auto"/>
        <w:right w:val="none" w:sz="0" w:space="0" w:color="auto"/>
      </w:divBdr>
    </w:div>
    <w:div w:id="1736925956">
      <w:bodyDiv w:val="1"/>
      <w:marLeft w:val="0"/>
      <w:marRight w:val="0"/>
      <w:marTop w:val="0"/>
      <w:marBottom w:val="0"/>
      <w:divBdr>
        <w:top w:val="none" w:sz="0" w:space="0" w:color="auto"/>
        <w:left w:val="none" w:sz="0" w:space="0" w:color="auto"/>
        <w:bottom w:val="none" w:sz="0" w:space="0" w:color="auto"/>
        <w:right w:val="none" w:sz="0" w:space="0" w:color="auto"/>
      </w:divBdr>
    </w:div>
    <w:div w:id="1738742458">
      <w:bodyDiv w:val="1"/>
      <w:marLeft w:val="0"/>
      <w:marRight w:val="0"/>
      <w:marTop w:val="0"/>
      <w:marBottom w:val="0"/>
      <w:divBdr>
        <w:top w:val="none" w:sz="0" w:space="0" w:color="auto"/>
        <w:left w:val="none" w:sz="0" w:space="0" w:color="auto"/>
        <w:bottom w:val="none" w:sz="0" w:space="0" w:color="auto"/>
        <w:right w:val="none" w:sz="0" w:space="0" w:color="auto"/>
      </w:divBdr>
    </w:div>
    <w:div w:id="1739933672">
      <w:bodyDiv w:val="1"/>
      <w:marLeft w:val="0"/>
      <w:marRight w:val="0"/>
      <w:marTop w:val="0"/>
      <w:marBottom w:val="0"/>
      <w:divBdr>
        <w:top w:val="none" w:sz="0" w:space="0" w:color="auto"/>
        <w:left w:val="none" w:sz="0" w:space="0" w:color="auto"/>
        <w:bottom w:val="none" w:sz="0" w:space="0" w:color="auto"/>
        <w:right w:val="none" w:sz="0" w:space="0" w:color="auto"/>
      </w:divBdr>
    </w:div>
    <w:div w:id="1740975681">
      <w:bodyDiv w:val="1"/>
      <w:marLeft w:val="0"/>
      <w:marRight w:val="0"/>
      <w:marTop w:val="0"/>
      <w:marBottom w:val="0"/>
      <w:divBdr>
        <w:top w:val="none" w:sz="0" w:space="0" w:color="auto"/>
        <w:left w:val="none" w:sz="0" w:space="0" w:color="auto"/>
        <w:bottom w:val="none" w:sz="0" w:space="0" w:color="auto"/>
        <w:right w:val="none" w:sz="0" w:space="0" w:color="auto"/>
      </w:divBdr>
    </w:div>
    <w:div w:id="1741907419">
      <w:bodyDiv w:val="1"/>
      <w:marLeft w:val="0"/>
      <w:marRight w:val="0"/>
      <w:marTop w:val="0"/>
      <w:marBottom w:val="0"/>
      <w:divBdr>
        <w:top w:val="none" w:sz="0" w:space="0" w:color="auto"/>
        <w:left w:val="none" w:sz="0" w:space="0" w:color="auto"/>
        <w:bottom w:val="none" w:sz="0" w:space="0" w:color="auto"/>
        <w:right w:val="none" w:sz="0" w:space="0" w:color="auto"/>
      </w:divBdr>
    </w:div>
    <w:div w:id="1748184439">
      <w:bodyDiv w:val="1"/>
      <w:marLeft w:val="0"/>
      <w:marRight w:val="0"/>
      <w:marTop w:val="0"/>
      <w:marBottom w:val="0"/>
      <w:divBdr>
        <w:top w:val="none" w:sz="0" w:space="0" w:color="auto"/>
        <w:left w:val="none" w:sz="0" w:space="0" w:color="auto"/>
        <w:bottom w:val="none" w:sz="0" w:space="0" w:color="auto"/>
        <w:right w:val="none" w:sz="0" w:space="0" w:color="auto"/>
      </w:divBdr>
    </w:div>
    <w:div w:id="1751269282">
      <w:bodyDiv w:val="1"/>
      <w:marLeft w:val="0"/>
      <w:marRight w:val="0"/>
      <w:marTop w:val="0"/>
      <w:marBottom w:val="0"/>
      <w:divBdr>
        <w:top w:val="none" w:sz="0" w:space="0" w:color="auto"/>
        <w:left w:val="none" w:sz="0" w:space="0" w:color="auto"/>
        <w:bottom w:val="none" w:sz="0" w:space="0" w:color="auto"/>
        <w:right w:val="none" w:sz="0" w:space="0" w:color="auto"/>
      </w:divBdr>
    </w:div>
    <w:div w:id="1756245178">
      <w:bodyDiv w:val="1"/>
      <w:marLeft w:val="0"/>
      <w:marRight w:val="0"/>
      <w:marTop w:val="0"/>
      <w:marBottom w:val="0"/>
      <w:divBdr>
        <w:top w:val="none" w:sz="0" w:space="0" w:color="auto"/>
        <w:left w:val="none" w:sz="0" w:space="0" w:color="auto"/>
        <w:bottom w:val="none" w:sz="0" w:space="0" w:color="auto"/>
        <w:right w:val="none" w:sz="0" w:space="0" w:color="auto"/>
      </w:divBdr>
    </w:div>
    <w:div w:id="1756392167">
      <w:bodyDiv w:val="1"/>
      <w:marLeft w:val="0"/>
      <w:marRight w:val="0"/>
      <w:marTop w:val="0"/>
      <w:marBottom w:val="0"/>
      <w:divBdr>
        <w:top w:val="none" w:sz="0" w:space="0" w:color="auto"/>
        <w:left w:val="none" w:sz="0" w:space="0" w:color="auto"/>
        <w:bottom w:val="none" w:sz="0" w:space="0" w:color="auto"/>
        <w:right w:val="none" w:sz="0" w:space="0" w:color="auto"/>
      </w:divBdr>
      <w:divsChild>
        <w:div w:id="1987583120">
          <w:marLeft w:val="0"/>
          <w:marRight w:val="0"/>
          <w:marTop w:val="120"/>
          <w:marBottom w:val="0"/>
          <w:divBdr>
            <w:top w:val="none" w:sz="0" w:space="0" w:color="auto"/>
            <w:left w:val="none" w:sz="0" w:space="0" w:color="auto"/>
            <w:bottom w:val="none" w:sz="0" w:space="0" w:color="auto"/>
            <w:right w:val="none" w:sz="0" w:space="0" w:color="auto"/>
          </w:divBdr>
        </w:div>
        <w:div w:id="1134324259">
          <w:marLeft w:val="0"/>
          <w:marRight w:val="0"/>
          <w:marTop w:val="0"/>
          <w:marBottom w:val="0"/>
          <w:divBdr>
            <w:top w:val="none" w:sz="0" w:space="0" w:color="auto"/>
            <w:left w:val="none" w:sz="0" w:space="0" w:color="auto"/>
            <w:bottom w:val="none" w:sz="0" w:space="0" w:color="auto"/>
            <w:right w:val="none" w:sz="0" w:space="0" w:color="auto"/>
          </w:divBdr>
        </w:div>
      </w:divsChild>
    </w:div>
    <w:div w:id="1759519643">
      <w:bodyDiv w:val="1"/>
      <w:marLeft w:val="0"/>
      <w:marRight w:val="0"/>
      <w:marTop w:val="0"/>
      <w:marBottom w:val="0"/>
      <w:divBdr>
        <w:top w:val="none" w:sz="0" w:space="0" w:color="auto"/>
        <w:left w:val="none" w:sz="0" w:space="0" w:color="auto"/>
        <w:bottom w:val="none" w:sz="0" w:space="0" w:color="auto"/>
        <w:right w:val="none" w:sz="0" w:space="0" w:color="auto"/>
      </w:divBdr>
    </w:div>
    <w:div w:id="1759667232">
      <w:bodyDiv w:val="1"/>
      <w:marLeft w:val="0"/>
      <w:marRight w:val="0"/>
      <w:marTop w:val="0"/>
      <w:marBottom w:val="0"/>
      <w:divBdr>
        <w:top w:val="none" w:sz="0" w:space="0" w:color="auto"/>
        <w:left w:val="none" w:sz="0" w:space="0" w:color="auto"/>
        <w:bottom w:val="none" w:sz="0" w:space="0" w:color="auto"/>
        <w:right w:val="none" w:sz="0" w:space="0" w:color="auto"/>
      </w:divBdr>
      <w:divsChild>
        <w:div w:id="1265453300">
          <w:marLeft w:val="0"/>
          <w:marRight w:val="0"/>
          <w:marTop w:val="0"/>
          <w:marBottom w:val="0"/>
          <w:divBdr>
            <w:top w:val="none" w:sz="0" w:space="0" w:color="auto"/>
            <w:left w:val="none" w:sz="0" w:space="0" w:color="auto"/>
            <w:bottom w:val="none" w:sz="0" w:space="0" w:color="auto"/>
            <w:right w:val="none" w:sz="0" w:space="0" w:color="auto"/>
          </w:divBdr>
          <w:divsChild>
            <w:div w:id="7979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7833">
      <w:bodyDiv w:val="1"/>
      <w:marLeft w:val="0"/>
      <w:marRight w:val="0"/>
      <w:marTop w:val="0"/>
      <w:marBottom w:val="0"/>
      <w:divBdr>
        <w:top w:val="none" w:sz="0" w:space="0" w:color="auto"/>
        <w:left w:val="none" w:sz="0" w:space="0" w:color="auto"/>
        <w:bottom w:val="none" w:sz="0" w:space="0" w:color="auto"/>
        <w:right w:val="none" w:sz="0" w:space="0" w:color="auto"/>
      </w:divBdr>
      <w:divsChild>
        <w:div w:id="111870595">
          <w:marLeft w:val="0"/>
          <w:marRight w:val="0"/>
          <w:marTop w:val="0"/>
          <w:marBottom w:val="0"/>
          <w:divBdr>
            <w:top w:val="none" w:sz="0" w:space="0" w:color="auto"/>
            <w:left w:val="none" w:sz="0" w:space="0" w:color="auto"/>
            <w:bottom w:val="none" w:sz="0" w:space="0" w:color="auto"/>
            <w:right w:val="none" w:sz="0" w:space="0" w:color="auto"/>
          </w:divBdr>
          <w:divsChild>
            <w:div w:id="1231235025">
              <w:marLeft w:val="0"/>
              <w:marRight w:val="0"/>
              <w:marTop w:val="0"/>
              <w:marBottom w:val="0"/>
              <w:divBdr>
                <w:top w:val="none" w:sz="0" w:space="0" w:color="auto"/>
                <w:left w:val="none" w:sz="0" w:space="0" w:color="auto"/>
                <w:bottom w:val="none" w:sz="0" w:space="0" w:color="auto"/>
                <w:right w:val="none" w:sz="0" w:space="0" w:color="auto"/>
              </w:divBdr>
              <w:divsChild>
                <w:div w:id="261571527">
                  <w:marLeft w:val="0"/>
                  <w:marRight w:val="0"/>
                  <w:marTop w:val="120"/>
                  <w:marBottom w:val="0"/>
                  <w:divBdr>
                    <w:top w:val="none" w:sz="0" w:space="0" w:color="auto"/>
                    <w:left w:val="none" w:sz="0" w:space="0" w:color="auto"/>
                    <w:bottom w:val="none" w:sz="0" w:space="0" w:color="auto"/>
                    <w:right w:val="none" w:sz="0" w:space="0" w:color="auto"/>
                  </w:divBdr>
                </w:div>
                <w:div w:id="916523261">
                  <w:marLeft w:val="0"/>
                  <w:marRight w:val="0"/>
                  <w:marTop w:val="0"/>
                  <w:marBottom w:val="0"/>
                  <w:divBdr>
                    <w:top w:val="none" w:sz="0" w:space="0" w:color="auto"/>
                    <w:left w:val="none" w:sz="0" w:space="0" w:color="auto"/>
                    <w:bottom w:val="none" w:sz="0" w:space="0" w:color="auto"/>
                    <w:right w:val="none" w:sz="0" w:space="0" w:color="auto"/>
                  </w:divBdr>
                </w:div>
              </w:divsChild>
            </w:div>
            <w:div w:id="448933235">
              <w:marLeft w:val="0"/>
              <w:marRight w:val="0"/>
              <w:marTop w:val="0"/>
              <w:marBottom w:val="0"/>
              <w:divBdr>
                <w:top w:val="none" w:sz="0" w:space="0" w:color="auto"/>
                <w:left w:val="none" w:sz="0" w:space="0" w:color="auto"/>
                <w:bottom w:val="none" w:sz="0" w:space="0" w:color="auto"/>
                <w:right w:val="none" w:sz="0" w:space="0" w:color="auto"/>
              </w:divBdr>
              <w:divsChild>
                <w:div w:id="7563356">
                  <w:marLeft w:val="0"/>
                  <w:marRight w:val="0"/>
                  <w:marTop w:val="120"/>
                  <w:marBottom w:val="0"/>
                  <w:divBdr>
                    <w:top w:val="none" w:sz="0" w:space="0" w:color="auto"/>
                    <w:left w:val="none" w:sz="0" w:space="0" w:color="auto"/>
                    <w:bottom w:val="none" w:sz="0" w:space="0" w:color="auto"/>
                    <w:right w:val="none" w:sz="0" w:space="0" w:color="auto"/>
                  </w:divBdr>
                </w:div>
                <w:div w:id="1144355562">
                  <w:marLeft w:val="0"/>
                  <w:marRight w:val="0"/>
                  <w:marTop w:val="0"/>
                  <w:marBottom w:val="0"/>
                  <w:divBdr>
                    <w:top w:val="none" w:sz="0" w:space="0" w:color="auto"/>
                    <w:left w:val="none" w:sz="0" w:space="0" w:color="auto"/>
                    <w:bottom w:val="none" w:sz="0" w:space="0" w:color="auto"/>
                    <w:right w:val="none" w:sz="0" w:space="0" w:color="auto"/>
                  </w:divBdr>
                </w:div>
              </w:divsChild>
            </w:div>
            <w:div w:id="1574510317">
              <w:marLeft w:val="0"/>
              <w:marRight w:val="0"/>
              <w:marTop w:val="0"/>
              <w:marBottom w:val="0"/>
              <w:divBdr>
                <w:top w:val="none" w:sz="0" w:space="0" w:color="auto"/>
                <w:left w:val="none" w:sz="0" w:space="0" w:color="auto"/>
                <w:bottom w:val="none" w:sz="0" w:space="0" w:color="auto"/>
                <w:right w:val="none" w:sz="0" w:space="0" w:color="auto"/>
              </w:divBdr>
              <w:divsChild>
                <w:div w:id="866286557">
                  <w:marLeft w:val="0"/>
                  <w:marRight w:val="0"/>
                  <w:marTop w:val="120"/>
                  <w:marBottom w:val="0"/>
                  <w:divBdr>
                    <w:top w:val="none" w:sz="0" w:space="0" w:color="auto"/>
                    <w:left w:val="none" w:sz="0" w:space="0" w:color="auto"/>
                    <w:bottom w:val="none" w:sz="0" w:space="0" w:color="auto"/>
                    <w:right w:val="none" w:sz="0" w:space="0" w:color="auto"/>
                  </w:divBdr>
                </w:div>
                <w:div w:id="95487966">
                  <w:marLeft w:val="0"/>
                  <w:marRight w:val="0"/>
                  <w:marTop w:val="0"/>
                  <w:marBottom w:val="0"/>
                  <w:divBdr>
                    <w:top w:val="none" w:sz="0" w:space="0" w:color="auto"/>
                    <w:left w:val="none" w:sz="0" w:space="0" w:color="auto"/>
                    <w:bottom w:val="none" w:sz="0" w:space="0" w:color="auto"/>
                    <w:right w:val="none" w:sz="0" w:space="0" w:color="auto"/>
                  </w:divBdr>
                </w:div>
              </w:divsChild>
            </w:div>
            <w:div w:id="1016926022">
              <w:marLeft w:val="0"/>
              <w:marRight w:val="0"/>
              <w:marTop w:val="0"/>
              <w:marBottom w:val="0"/>
              <w:divBdr>
                <w:top w:val="none" w:sz="0" w:space="0" w:color="auto"/>
                <w:left w:val="none" w:sz="0" w:space="0" w:color="auto"/>
                <w:bottom w:val="none" w:sz="0" w:space="0" w:color="auto"/>
                <w:right w:val="none" w:sz="0" w:space="0" w:color="auto"/>
              </w:divBdr>
              <w:divsChild>
                <w:div w:id="1803305916">
                  <w:marLeft w:val="0"/>
                  <w:marRight w:val="0"/>
                  <w:marTop w:val="120"/>
                  <w:marBottom w:val="0"/>
                  <w:divBdr>
                    <w:top w:val="none" w:sz="0" w:space="0" w:color="auto"/>
                    <w:left w:val="none" w:sz="0" w:space="0" w:color="auto"/>
                    <w:bottom w:val="none" w:sz="0" w:space="0" w:color="auto"/>
                    <w:right w:val="none" w:sz="0" w:space="0" w:color="auto"/>
                  </w:divBdr>
                </w:div>
                <w:div w:id="772283332">
                  <w:marLeft w:val="0"/>
                  <w:marRight w:val="0"/>
                  <w:marTop w:val="0"/>
                  <w:marBottom w:val="0"/>
                  <w:divBdr>
                    <w:top w:val="none" w:sz="0" w:space="0" w:color="auto"/>
                    <w:left w:val="none" w:sz="0" w:space="0" w:color="auto"/>
                    <w:bottom w:val="none" w:sz="0" w:space="0" w:color="auto"/>
                    <w:right w:val="none" w:sz="0" w:space="0" w:color="auto"/>
                  </w:divBdr>
                </w:div>
              </w:divsChild>
            </w:div>
            <w:div w:id="1877891745">
              <w:marLeft w:val="0"/>
              <w:marRight w:val="0"/>
              <w:marTop w:val="0"/>
              <w:marBottom w:val="0"/>
              <w:divBdr>
                <w:top w:val="none" w:sz="0" w:space="0" w:color="auto"/>
                <w:left w:val="none" w:sz="0" w:space="0" w:color="auto"/>
                <w:bottom w:val="none" w:sz="0" w:space="0" w:color="auto"/>
                <w:right w:val="none" w:sz="0" w:space="0" w:color="auto"/>
              </w:divBdr>
              <w:divsChild>
                <w:div w:id="1819149818">
                  <w:marLeft w:val="0"/>
                  <w:marRight w:val="0"/>
                  <w:marTop w:val="120"/>
                  <w:marBottom w:val="0"/>
                  <w:divBdr>
                    <w:top w:val="none" w:sz="0" w:space="0" w:color="auto"/>
                    <w:left w:val="none" w:sz="0" w:space="0" w:color="auto"/>
                    <w:bottom w:val="none" w:sz="0" w:space="0" w:color="auto"/>
                    <w:right w:val="none" w:sz="0" w:space="0" w:color="auto"/>
                  </w:divBdr>
                </w:div>
                <w:div w:id="150215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78011">
      <w:bodyDiv w:val="1"/>
      <w:marLeft w:val="0"/>
      <w:marRight w:val="0"/>
      <w:marTop w:val="0"/>
      <w:marBottom w:val="0"/>
      <w:divBdr>
        <w:top w:val="none" w:sz="0" w:space="0" w:color="auto"/>
        <w:left w:val="none" w:sz="0" w:space="0" w:color="auto"/>
        <w:bottom w:val="none" w:sz="0" w:space="0" w:color="auto"/>
        <w:right w:val="none" w:sz="0" w:space="0" w:color="auto"/>
      </w:divBdr>
      <w:divsChild>
        <w:div w:id="1032875432">
          <w:marLeft w:val="0"/>
          <w:marRight w:val="0"/>
          <w:marTop w:val="0"/>
          <w:marBottom w:val="0"/>
          <w:divBdr>
            <w:top w:val="none" w:sz="0" w:space="0" w:color="auto"/>
            <w:left w:val="none" w:sz="0" w:space="0" w:color="auto"/>
            <w:bottom w:val="none" w:sz="0" w:space="0" w:color="auto"/>
            <w:right w:val="none" w:sz="0" w:space="0" w:color="auto"/>
          </w:divBdr>
        </w:div>
      </w:divsChild>
    </w:div>
    <w:div w:id="1765417128">
      <w:bodyDiv w:val="1"/>
      <w:marLeft w:val="0"/>
      <w:marRight w:val="0"/>
      <w:marTop w:val="0"/>
      <w:marBottom w:val="0"/>
      <w:divBdr>
        <w:top w:val="none" w:sz="0" w:space="0" w:color="auto"/>
        <w:left w:val="none" w:sz="0" w:space="0" w:color="auto"/>
        <w:bottom w:val="none" w:sz="0" w:space="0" w:color="auto"/>
        <w:right w:val="none" w:sz="0" w:space="0" w:color="auto"/>
      </w:divBdr>
    </w:div>
    <w:div w:id="1777434382">
      <w:bodyDiv w:val="1"/>
      <w:marLeft w:val="0"/>
      <w:marRight w:val="0"/>
      <w:marTop w:val="0"/>
      <w:marBottom w:val="0"/>
      <w:divBdr>
        <w:top w:val="none" w:sz="0" w:space="0" w:color="auto"/>
        <w:left w:val="none" w:sz="0" w:space="0" w:color="auto"/>
        <w:bottom w:val="none" w:sz="0" w:space="0" w:color="auto"/>
        <w:right w:val="none" w:sz="0" w:space="0" w:color="auto"/>
      </w:divBdr>
      <w:divsChild>
        <w:div w:id="480581056">
          <w:marLeft w:val="0"/>
          <w:marRight w:val="0"/>
          <w:marTop w:val="0"/>
          <w:marBottom w:val="0"/>
          <w:divBdr>
            <w:top w:val="none" w:sz="0" w:space="0" w:color="auto"/>
            <w:left w:val="none" w:sz="0" w:space="0" w:color="auto"/>
            <w:bottom w:val="none" w:sz="0" w:space="0" w:color="auto"/>
            <w:right w:val="none" w:sz="0" w:space="0" w:color="auto"/>
          </w:divBdr>
          <w:divsChild>
            <w:div w:id="1272200227">
              <w:marLeft w:val="0"/>
              <w:marRight w:val="0"/>
              <w:marTop w:val="0"/>
              <w:marBottom w:val="0"/>
              <w:divBdr>
                <w:top w:val="none" w:sz="0" w:space="0" w:color="auto"/>
                <w:left w:val="none" w:sz="0" w:space="0" w:color="auto"/>
                <w:bottom w:val="none" w:sz="0" w:space="0" w:color="auto"/>
                <w:right w:val="none" w:sz="0" w:space="0" w:color="auto"/>
              </w:divBdr>
              <w:divsChild>
                <w:div w:id="162354501">
                  <w:marLeft w:val="0"/>
                  <w:marRight w:val="0"/>
                  <w:marTop w:val="0"/>
                  <w:marBottom w:val="0"/>
                  <w:divBdr>
                    <w:top w:val="none" w:sz="0" w:space="0" w:color="auto"/>
                    <w:left w:val="none" w:sz="0" w:space="0" w:color="auto"/>
                    <w:bottom w:val="none" w:sz="0" w:space="0" w:color="auto"/>
                    <w:right w:val="none" w:sz="0" w:space="0" w:color="auto"/>
                  </w:divBdr>
                  <w:divsChild>
                    <w:div w:id="2002344353">
                      <w:marLeft w:val="0"/>
                      <w:marRight w:val="0"/>
                      <w:marTop w:val="0"/>
                      <w:marBottom w:val="0"/>
                      <w:divBdr>
                        <w:top w:val="none" w:sz="0" w:space="0" w:color="auto"/>
                        <w:left w:val="none" w:sz="0" w:space="0" w:color="auto"/>
                        <w:bottom w:val="none" w:sz="0" w:space="0" w:color="auto"/>
                        <w:right w:val="none" w:sz="0" w:space="0" w:color="auto"/>
                      </w:divBdr>
                      <w:divsChild>
                        <w:div w:id="1482847810">
                          <w:marLeft w:val="0"/>
                          <w:marRight w:val="0"/>
                          <w:marTop w:val="0"/>
                          <w:marBottom w:val="0"/>
                          <w:divBdr>
                            <w:top w:val="none" w:sz="0" w:space="0" w:color="auto"/>
                            <w:left w:val="none" w:sz="0" w:space="0" w:color="auto"/>
                            <w:bottom w:val="none" w:sz="0" w:space="0" w:color="auto"/>
                            <w:right w:val="none" w:sz="0" w:space="0" w:color="auto"/>
                          </w:divBdr>
                          <w:divsChild>
                            <w:div w:id="5119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524304">
      <w:bodyDiv w:val="1"/>
      <w:marLeft w:val="0"/>
      <w:marRight w:val="0"/>
      <w:marTop w:val="0"/>
      <w:marBottom w:val="0"/>
      <w:divBdr>
        <w:top w:val="none" w:sz="0" w:space="0" w:color="auto"/>
        <w:left w:val="none" w:sz="0" w:space="0" w:color="auto"/>
        <w:bottom w:val="none" w:sz="0" w:space="0" w:color="auto"/>
        <w:right w:val="none" w:sz="0" w:space="0" w:color="auto"/>
      </w:divBdr>
    </w:div>
    <w:div w:id="1780759960">
      <w:bodyDiv w:val="1"/>
      <w:marLeft w:val="0"/>
      <w:marRight w:val="0"/>
      <w:marTop w:val="0"/>
      <w:marBottom w:val="0"/>
      <w:divBdr>
        <w:top w:val="none" w:sz="0" w:space="0" w:color="auto"/>
        <w:left w:val="none" w:sz="0" w:space="0" w:color="auto"/>
        <w:bottom w:val="none" w:sz="0" w:space="0" w:color="auto"/>
        <w:right w:val="none" w:sz="0" w:space="0" w:color="auto"/>
      </w:divBdr>
    </w:div>
    <w:div w:id="1781219115">
      <w:bodyDiv w:val="1"/>
      <w:marLeft w:val="0"/>
      <w:marRight w:val="0"/>
      <w:marTop w:val="0"/>
      <w:marBottom w:val="0"/>
      <w:divBdr>
        <w:top w:val="none" w:sz="0" w:space="0" w:color="auto"/>
        <w:left w:val="none" w:sz="0" w:space="0" w:color="auto"/>
        <w:bottom w:val="none" w:sz="0" w:space="0" w:color="auto"/>
        <w:right w:val="none" w:sz="0" w:space="0" w:color="auto"/>
      </w:divBdr>
      <w:divsChild>
        <w:div w:id="1186138916">
          <w:marLeft w:val="0"/>
          <w:marRight w:val="0"/>
          <w:marTop w:val="0"/>
          <w:marBottom w:val="0"/>
          <w:divBdr>
            <w:top w:val="none" w:sz="0" w:space="0" w:color="auto"/>
            <w:left w:val="none" w:sz="0" w:space="0" w:color="auto"/>
            <w:bottom w:val="none" w:sz="0" w:space="0" w:color="auto"/>
            <w:right w:val="none" w:sz="0" w:space="0" w:color="auto"/>
          </w:divBdr>
        </w:div>
      </w:divsChild>
    </w:div>
    <w:div w:id="1794325506">
      <w:bodyDiv w:val="1"/>
      <w:marLeft w:val="0"/>
      <w:marRight w:val="0"/>
      <w:marTop w:val="0"/>
      <w:marBottom w:val="0"/>
      <w:divBdr>
        <w:top w:val="none" w:sz="0" w:space="0" w:color="auto"/>
        <w:left w:val="none" w:sz="0" w:space="0" w:color="auto"/>
        <w:bottom w:val="none" w:sz="0" w:space="0" w:color="auto"/>
        <w:right w:val="none" w:sz="0" w:space="0" w:color="auto"/>
      </w:divBdr>
    </w:div>
    <w:div w:id="1800565678">
      <w:bodyDiv w:val="1"/>
      <w:marLeft w:val="0"/>
      <w:marRight w:val="0"/>
      <w:marTop w:val="0"/>
      <w:marBottom w:val="0"/>
      <w:divBdr>
        <w:top w:val="none" w:sz="0" w:space="0" w:color="auto"/>
        <w:left w:val="none" w:sz="0" w:space="0" w:color="auto"/>
        <w:bottom w:val="none" w:sz="0" w:space="0" w:color="auto"/>
        <w:right w:val="none" w:sz="0" w:space="0" w:color="auto"/>
      </w:divBdr>
    </w:div>
    <w:div w:id="1806697484">
      <w:bodyDiv w:val="1"/>
      <w:marLeft w:val="0"/>
      <w:marRight w:val="0"/>
      <w:marTop w:val="0"/>
      <w:marBottom w:val="0"/>
      <w:divBdr>
        <w:top w:val="none" w:sz="0" w:space="0" w:color="auto"/>
        <w:left w:val="none" w:sz="0" w:space="0" w:color="auto"/>
        <w:bottom w:val="none" w:sz="0" w:space="0" w:color="auto"/>
        <w:right w:val="none" w:sz="0" w:space="0" w:color="auto"/>
      </w:divBdr>
    </w:div>
    <w:div w:id="1806921932">
      <w:bodyDiv w:val="1"/>
      <w:marLeft w:val="0"/>
      <w:marRight w:val="0"/>
      <w:marTop w:val="0"/>
      <w:marBottom w:val="0"/>
      <w:divBdr>
        <w:top w:val="none" w:sz="0" w:space="0" w:color="auto"/>
        <w:left w:val="none" w:sz="0" w:space="0" w:color="auto"/>
        <w:bottom w:val="none" w:sz="0" w:space="0" w:color="auto"/>
        <w:right w:val="none" w:sz="0" w:space="0" w:color="auto"/>
      </w:divBdr>
    </w:div>
    <w:div w:id="1822230870">
      <w:bodyDiv w:val="1"/>
      <w:marLeft w:val="0"/>
      <w:marRight w:val="0"/>
      <w:marTop w:val="0"/>
      <w:marBottom w:val="0"/>
      <w:divBdr>
        <w:top w:val="none" w:sz="0" w:space="0" w:color="auto"/>
        <w:left w:val="none" w:sz="0" w:space="0" w:color="auto"/>
        <w:bottom w:val="none" w:sz="0" w:space="0" w:color="auto"/>
        <w:right w:val="none" w:sz="0" w:space="0" w:color="auto"/>
      </w:divBdr>
      <w:divsChild>
        <w:div w:id="1007294273">
          <w:marLeft w:val="0"/>
          <w:marRight w:val="0"/>
          <w:marTop w:val="0"/>
          <w:marBottom w:val="0"/>
          <w:divBdr>
            <w:top w:val="none" w:sz="0" w:space="0" w:color="auto"/>
            <w:left w:val="none" w:sz="0" w:space="0" w:color="auto"/>
            <w:bottom w:val="none" w:sz="0" w:space="0" w:color="auto"/>
            <w:right w:val="none" w:sz="0" w:space="0" w:color="auto"/>
          </w:divBdr>
          <w:divsChild>
            <w:div w:id="814227233">
              <w:marLeft w:val="0"/>
              <w:marRight w:val="0"/>
              <w:marTop w:val="120"/>
              <w:marBottom w:val="0"/>
              <w:divBdr>
                <w:top w:val="none" w:sz="0" w:space="0" w:color="auto"/>
                <w:left w:val="none" w:sz="0" w:space="0" w:color="auto"/>
                <w:bottom w:val="none" w:sz="0" w:space="0" w:color="auto"/>
                <w:right w:val="none" w:sz="0" w:space="0" w:color="auto"/>
              </w:divBdr>
            </w:div>
            <w:div w:id="1249921114">
              <w:marLeft w:val="0"/>
              <w:marRight w:val="0"/>
              <w:marTop w:val="0"/>
              <w:marBottom w:val="0"/>
              <w:divBdr>
                <w:top w:val="none" w:sz="0" w:space="0" w:color="auto"/>
                <w:left w:val="none" w:sz="0" w:space="0" w:color="auto"/>
                <w:bottom w:val="none" w:sz="0" w:space="0" w:color="auto"/>
                <w:right w:val="none" w:sz="0" w:space="0" w:color="auto"/>
              </w:divBdr>
            </w:div>
          </w:divsChild>
        </w:div>
        <w:div w:id="711921263">
          <w:marLeft w:val="0"/>
          <w:marRight w:val="0"/>
          <w:marTop w:val="0"/>
          <w:marBottom w:val="0"/>
          <w:divBdr>
            <w:top w:val="none" w:sz="0" w:space="0" w:color="auto"/>
            <w:left w:val="none" w:sz="0" w:space="0" w:color="auto"/>
            <w:bottom w:val="none" w:sz="0" w:space="0" w:color="auto"/>
            <w:right w:val="none" w:sz="0" w:space="0" w:color="auto"/>
          </w:divBdr>
          <w:divsChild>
            <w:div w:id="398407112">
              <w:marLeft w:val="0"/>
              <w:marRight w:val="0"/>
              <w:marTop w:val="120"/>
              <w:marBottom w:val="0"/>
              <w:divBdr>
                <w:top w:val="none" w:sz="0" w:space="0" w:color="auto"/>
                <w:left w:val="none" w:sz="0" w:space="0" w:color="auto"/>
                <w:bottom w:val="none" w:sz="0" w:space="0" w:color="auto"/>
                <w:right w:val="none" w:sz="0" w:space="0" w:color="auto"/>
              </w:divBdr>
            </w:div>
            <w:div w:id="1080832501">
              <w:marLeft w:val="0"/>
              <w:marRight w:val="0"/>
              <w:marTop w:val="0"/>
              <w:marBottom w:val="0"/>
              <w:divBdr>
                <w:top w:val="none" w:sz="0" w:space="0" w:color="auto"/>
                <w:left w:val="none" w:sz="0" w:space="0" w:color="auto"/>
                <w:bottom w:val="none" w:sz="0" w:space="0" w:color="auto"/>
                <w:right w:val="none" w:sz="0" w:space="0" w:color="auto"/>
              </w:divBdr>
            </w:div>
          </w:divsChild>
        </w:div>
        <w:div w:id="1303579662">
          <w:marLeft w:val="0"/>
          <w:marRight w:val="0"/>
          <w:marTop w:val="0"/>
          <w:marBottom w:val="0"/>
          <w:divBdr>
            <w:top w:val="none" w:sz="0" w:space="0" w:color="auto"/>
            <w:left w:val="none" w:sz="0" w:space="0" w:color="auto"/>
            <w:bottom w:val="none" w:sz="0" w:space="0" w:color="auto"/>
            <w:right w:val="none" w:sz="0" w:space="0" w:color="auto"/>
          </w:divBdr>
          <w:divsChild>
            <w:div w:id="907181464">
              <w:marLeft w:val="0"/>
              <w:marRight w:val="0"/>
              <w:marTop w:val="120"/>
              <w:marBottom w:val="0"/>
              <w:divBdr>
                <w:top w:val="none" w:sz="0" w:space="0" w:color="auto"/>
                <w:left w:val="none" w:sz="0" w:space="0" w:color="auto"/>
                <w:bottom w:val="none" w:sz="0" w:space="0" w:color="auto"/>
                <w:right w:val="none" w:sz="0" w:space="0" w:color="auto"/>
              </w:divBdr>
            </w:div>
            <w:div w:id="1323703270">
              <w:marLeft w:val="0"/>
              <w:marRight w:val="0"/>
              <w:marTop w:val="0"/>
              <w:marBottom w:val="0"/>
              <w:divBdr>
                <w:top w:val="none" w:sz="0" w:space="0" w:color="auto"/>
                <w:left w:val="none" w:sz="0" w:space="0" w:color="auto"/>
                <w:bottom w:val="none" w:sz="0" w:space="0" w:color="auto"/>
                <w:right w:val="none" w:sz="0" w:space="0" w:color="auto"/>
              </w:divBdr>
            </w:div>
          </w:divsChild>
        </w:div>
        <w:div w:id="587616532">
          <w:marLeft w:val="0"/>
          <w:marRight w:val="0"/>
          <w:marTop w:val="0"/>
          <w:marBottom w:val="0"/>
          <w:divBdr>
            <w:top w:val="none" w:sz="0" w:space="0" w:color="auto"/>
            <w:left w:val="none" w:sz="0" w:space="0" w:color="auto"/>
            <w:bottom w:val="none" w:sz="0" w:space="0" w:color="auto"/>
            <w:right w:val="none" w:sz="0" w:space="0" w:color="auto"/>
          </w:divBdr>
          <w:divsChild>
            <w:div w:id="107480654">
              <w:marLeft w:val="0"/>
              <w:marRight w:val="0"/>
              <w:marTop w:val="120"/>
              <w:marBottom w:val="0"/>
              <w:divBdr>
                <w:top w:val="none" w:sz="0" w:space="0" w:color="auto"/>
                <w:left w:val="none" w:sz="0" w:space="0" w:color="auto"/>
                <w:bottom w:val="none" w:sz="0" w:space="0" w:color="auto"/>
                <w:right w:val="none" w:sz="0" w:space="0" w:color="auto"/>
              </w:divBdr>
            </w:div>
            <w:div w:id="1499997995">
              <w:marLeft w:val="0"/>
              <w:marRight w:val="0"/>
              <w:marTop w:val="0"/>
              <w:marBottom w:val="0"/>
              <w:divBdr>
                <w:top w:val="none" w:sz="0" w:space="0" w:color="auto"/>
                <w:left w:val="none" w:sz="0" w:space="0" w:color="auto"/>
                <w:bottom w:val="none" w:sz="0" w:space="0" w:color="auto"/>
                <w:right w:val="none" w:sz="0" w:space="0" w:color="auto"/>
              </w:divBdr>
            </w:div>
          </w:divsChild>
        </w:div>
        <w:div w:id="1520654879">
          <w:marLeft w:val="0"/>
          <w:marRight w:val="0"/>
          <w:marTop w:val="0"/>
          <w:marBottom w:val="0"/>
          <w:divBdr>
            <w:top w:val="none" w:sz="0" w:space="0" w:color="auto"/>
            <w:left w:val="none" w:sz="0" w:space="0" w:color="auto"/>
            <w:bottom w:val="none" w:sz="0" w:space="0" w:color="auto"/>
            <w:right w:val="none" w:sz="0" w:space="0" w:color="auto"/>
          </w:divBdr>
          <w:divsChild>
            <w:div w:id="432432297">
              <w:marLeft w:val="0"/>
              <w:marRight w:val="0"/>
              <w:marTop w:val="120"/>
              <w:marBottom w:val="0"/>
              <w:divBdr>
                <w:top w:val="none" w:sz="0" w:space="0" w:color="auto"/>
                <w:left w:val="none" w:sz="0" w:space="0" w:color="auto"/>
                <w:bottom w:val="none" w:sz="0" w:space="0" w:color="auto"/>
                <w:right w:val="none" w:sz="0" w:space="0" w:color="auto"/>
              </w:divBdr>
            </w:div>
            <w:div w:id="11273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3500">
      <w:bodyDiv w:val="1"/>
      <w:marLeft w:val="0"/>
      <w:marRight w:val="0"/>
      <w:marTop w:val="0"/>
      <w:marBottom w:val="0"/>
      <w:divBdr>
        <w:top w:val="none" w:sz="0" w:space="0" w:color="auto"/>
        <w:left w:val="none" w:sz="0" w:space="0" w:color="auto"/>
        <w:bottom w:val="none" w:sz="0" w:space="0" w:color="auto"/>
        <w:right w:val="none" w:sz="0" w:space="0" w:color="auto"/>
      </w:divBdr>
    </w:div>
    <w:div w:id="1833375411">
      <w:bodyDiv w:val="1"/>
      <w:marLeft w:val="0"/>
      <w:marRight w:val="0"/>
      <w:marTop w:val="0"/>
      <w:marBottom w:val="0"/>
      <w:divBdr>
        <w:top w:val="none" w:sz="0" w:space="0" w:color="auto"/>
        <w:left w:val="none" w:sz="0" w:space="0" w:color="auto"/>
        <w:bottom w:val="none" w:sz="0" w:space="0" w:color="auto"/>
        <w:right w:val="none" w:sz="0" w:space="0" w:color="auto"/>
      </w:divBdr>
    </w:div>
    <w:div w:id="1852985909">
      <w:bodyDiv w:val="1"/>
      <w:marLeft w:val="0"/>
      <w:marRight w:val="0"/>
      <w:marTop w:val="0"/>
      <w:marBottom w:val="0"/>
      <w:divBdr>
        <w:top w:val="none" w:sz="0" w:space="0" w:color="auto"/>
        <w:left w:val="none" w:sz="0" w:space="0" w:color="auto"/>
        <w:bottom w:val="none" w:sz="0" w:space="0" w:color="auto"/>
        <w:right w:val="none" w:sz="0" w:space="0" w:color="auto"/>
      </w:divBdr>
    </w:div>
    <w:div w:id="1853031342">
      <w:bodyDiv w:val="1"/>
      <w:marLeft w:val="0"/>
      <w:marRight w:val="0"/>
      <w:marTop w:val="0"/>
      <w:marBottom w:val="0"/>
      <w:divBdr>
        <w:top w:val="none" w:sz="0" w:space="0" w:color="auto"/>
        <w:left w:val="none" w:sz="0" w:space="0" w:color="auto"/>
        <w:bottom w:val="none" w:sz="0" w:space="0" w:color="auto"/>
        <w:right w:val="none" w:sz="0" w:space="0" w:color="auto"/>
      </w:divBdr>
    </w:div>
    <w:div w:id="1856915100">
      <w:bodyDiv w:val="1"/>
      <w:marLeft w:val="0"/>
      <w:marRight w:val="0"/>
      <w:marTop w:val="0"/>
      <w:marBottom w:val="0"/>
      <w:divBdr>
        <w:top w:val="none" w:sz="0" w:space="0" w:color="auto"/>
        <w:left w:val="none" w:sz="0" w:space="0" w:color="auto"/>
        <w:bottom w:val="none" w:sz="0" w:space="0" w:color="auto"/>
        <w:right w:val="none" w:sz="0" w:space="0" w:color="auto"/>
      </w:divBdr>
      <w:divsChild>
        <w:div w:id="1943298905">
          <w:marLeft w:val="0"/>
          <w:marRight w:val="0"/>
          <w:marTop w:val="0"/>
          <w:marBottom w:val="0"/>
          <w:divBdr>
            <w:top w:val="none" w:sz="0" w:space="0" w:color="auto"/>
            <w:left w:val="none" w:sz="0" w:space="0" w:color="auto"/>
            <w:bottom w:val="none" w:sz="0" w:space="0" w:color="auto"/>
            <w:right w:val="none" w:sz="0" w:space="0" w:color="auto"/>
          </w:divBdr>
        </w:div>
      </w:divsChild>
    </w:div>
    <w:div w:id="1860239735">
      <w:bodyDiv w:val="1"/>
      <w:marLeft w:val="0"/>
      <w:marRight w:val="0"/>
      <w:marTop w:val="0"/>
      <w:marBottom w:val="0"/>
      <w:divBdr>
        <w:top w:val="none" w:sz="0" w:space="0" w:color="auto"/>
        <w:left w:val="none" w:sz="0" w:space="0" w:color="auto"/>
        <w:bottom w:val="none" w:sz="0" w:space="0" w:color="auto"/>
        <w:right w:val="none" w:sz="0" w:space="0" w:color="auto"/>
      </w:divBdr>
    </w:div>
    <w:div w:id="1879007523">
      <w:bodyDiv w:val="1"/>
      <w:marLeft w:val="0"/>
      <w:marRight w:val="0"/>
      <w:marTop w:val="0"/>
      <w:marBottom w:val="0"/>
      <w:divBdr>
        <w:top w:val="none" w:sz="0" w:space="0" w:color="auto"/>
        <w:left w:val="none" w:sz="0" w:space="0" w:color="auto"/>
        <w:bottom w:val="none" w:sz="0" w:space="0" w:color="auto"/>
        <w:right w:val="none" w:sz="0" w:space="0" w:color="auto"/>
      </w:divBdr>
      <w:divsChild>
        <w:div w:id="1197281184">
          <w:marLeft w:val="0"/>
          <w:marRight w:val="0"/>
          <w:marTop w:val="0"/>
          <w:marBottom w:val="0"/>
          <w:divBdr>
            <w:top w:val="none" w:sz="0" w:space="0" w:color="auto"/>
            <w:left w:val="none" w:sz="0" w:space="0" w:color="auto"/>
            <w:bottom w:val="none" w:sz="0" w:space="0" w:color="auto"/>
            <w:right w:val="none" w:sz="0" w:space="0" w:color="auto"/>
          </w:divBdr>
        </w:div>
      </w:divsChild>
    </w:div>
    <w:div w:id="1879849487">
      <w:bodyDiv w:val="1"/>
      <w:marLeft w:val="0"/>
      <w:marRight w:val="0"/>
      <w:marTop w:val="0"/>
      <w:marBottom w:val="0"/>
      <w:divBdr>
        <w:top w:val="none" w:sz="0" w:space="0" w:color="auto"/>
        <w:left w:val="none" w:sz="0" w:space="0" w:color="auto"/>
        <w:bottom w:val="none" w:sz="0" w:space="0" w:color="auto"/>
        <w:right w:val="none" w:sz="0" w:space="0" w:color="auto"/>
      </w:divBdr>
    </w:div>
    <w:div w:id="1885218945">
      <w:bodyDiv w:val="1"/>
      <w:marLeft w:val="0"/>
      <w:marRight w:val="0"/>
      <w:marTop w:val="0"/>
      <w:marBottom w:val="0"/>
      <w:divBdr>
        <w:top w:val="none" w:sz="0" w:space="0" w:color="auto"/>
        <w:left w:val="none" w:sz="0" w:space="0" w:color="auto"/>
        <w:bottom w:val="none" w:sz="0" w:space="0" w:color="auto"/>
        <w:right w:val="none" w:sz="0" w:space="0" w:color="auto"/>
      </w:divBdr>
    </w:div>
    <w:div w:id="1888370590">
      <w:bodyDiv w:val="1"/>
      <w:marLeft w:val="0"/>
      <w:marRight w:val="0"/>
      <w:marTop w:val="0"/>
      <w:marBottom w:val="0"/>
      <w:divBdr>
        <w:top w:val="none" w:sz="0" w:space="0" w:color="auto"/>
        <w:left w:val="none" w:sz="0" w:space="0" w:color="auto"/>
        <w:bottom w:val="none" w:sz="0" w:space="0" w:color="auto"/>
        <w:right w:val="none" w:sz="0" w:space="0" w:color="auto"/>
      </w:divBdr>
    </w:div>
    <w:div w:id="1889141666">
      <w:bodyDiv w:val="1"/>
      <w:marLeft w:val="0"/>
      <w:marRight w:val="0"/>
      <w:marTop w:val="0"/>
      <w:marBottom w:val="0"/>
      <w:divBdr>
        <w:top w:val="none" w:sz="0" w:space="0" w:color="auto"/>
        <w:left w:val="none" w:sz="0" w:space="0" w:color="auto"/>
        <w:bottom w:val="none" w:sz="0" w:space="0" w:color="auto"/>
        <w:right w:val="none" w:sz="0" w:space="0" w:color="auto"/>
      </w:divBdr>
    </w:div>
    <w:div w:id="1890339627">
      <w:bodyDiv w:val="1"/>
      <w:marLeft w:val="0"/>
      <w:marRight w:val="0"/>
      <w:marTop w:val="0"/>
      <w:marBottom w:val="0"/>
      <w:divBdr>
        <w:top w:val="none" w:sz="0" w:space="0" w:color="auto"/>
        <w:left w:val="none" w:sz="0" w:space="0" w:color="auto"/>
        <w:bottom w:val="none" w:sz="0" w:space="0" w:color="auto"/>
        <w:right w:val="none" w:sz="0" w:space="0" w:color="auto"/>
      </w:divBdr>
      <w:divsChild>
        <w:div w:id="516846726">
          <w:marLeft w:val="0"/>
          <w:marRight w:val="0"/>
          <w:marTop w:val="0"/>
          <w:marBottom w:val="0"/>
          <w:divBdr>
            <w:top w:val="none" w:sz="0" w:space="0" w:color="auto"/>
            <w:left w:val="none" w:sz="0" w:space="0" w:color="auto"/>
            <w:bottom w:val="none" w:sz="0" w:space="0" w:color="auto"/>
            <w:right w:val="none" w:sz="0" w:space="0" w:color="auto"/>
          </w:divBdr>
          <w:divsChild>
            <w:div w:id="1042831500">
              <w:marLeft w:val="0"/>
              <w:marRight w:val="0"/>
              <w:marTop w:val="0"/>
              <w:marBottom w:val="0"/>
              <w:divBdr>
                <w:top w:val="none" w:sz="0" w:space="0" w:color="auto"/>
                <w:left w:val="none" w:sz="0" w:space="0" w:color="auto"/>
                <w:bottom w:val="none" w:sz="0" w:space="0" w:color="auto"/>
                <w:right w:val="none" w:sz="0" w:space="0" w:color="auto"/>
              </w:divBdr>
              <w:divsChild>
                <w:div w:id="642270665">
                  <w:marLeft w:val="0"/>
                  <w:marRight w:val="0"/>
                  <w:marTop w:val="0"/>
                  <w:marBottom w:val="0"/>
                  <w:divBdr>
                    <w:top w:val="none" w:sz="0" w:space="0" w:color="auto"/>
                    <w:left w:val="none" w:sz="0" w:space="0" w:color="auto"/>
                    <w:bottom w:val="none" w:sz="0" w:space="0" w:color="auto"/>
                    <w:right w:val="none" w:sz="0" w:space="0" w:color="auto"/>
                  </w:divBdr>
                  <w:divsChild>
                    <w:div w:id="1907640082">
                      <w:marLeft w:val="0"/>
                      <w:marRight w:val="0"/>
                      <w:marTop w:val="0"/>
                      <w:marBottom w:val="0"/>
                      <w:divBdr>
                        <w:top w:val="none" w:sz="0" w:space="0" w:color="auto"/>
                        <w:left w:val="none" w:sz="0" w:space="0" w:color="auto"/>
                        <w:bottom w:val="none" w:sz="0" w:space="0" w:color="auto"/>
                        <w:right w:val="none" w:sz="0" w:space="0" w:color="auto"/>
                      </w:divBdr>
                      <w:divsChild>
                        <w:div w:id="1427144679">
                          <w:marLeft w:val="0"/>
                          <w:marRight w:val="0"/>
                          <w:marTop w:val="0"/>
                          <w:marBottom w:val="0"/>
                          <w:divBdr>
                            <w:top w:val="none" w:sz="0" w:space="0" w:color="auto"/>
                            <w:left w:val="none" w:sz="0" w:space="0" w:color="auto"/>
                            <w:bottom w:val="none" w:sz="0" w:space="0" w:color="auto"/>
                            <w:right w:val="none" w:sz="0" w:space="0" w:color="auto"/>
                          </w:divBdr>
                          <w:divsChild>
                            <w:div w:id="43629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460985">
      <w:bodyDiv w:val="1"/>
      <w:marLeft w:val="0"/>
      <w:marRight w:val="0"/>
      <w:marTop w:val="0"/>
      <w:marBottom w:val="0"/>
      <w:divBdr>
        <w:top w:val="none" w:sz="0" w:space="0" w:color="auto"/>
        <w:left w:val="none" w:sz="0" w:space="0" w:color="auto"/>
        <w:bottom w:val="none" w:sz="0" w:space="0" w:color="auto"/>
        <w:right w:val="none" w:sz="0" w:space="0" w:color="auto"/>
      </w:divBdr>
      <w:divsChild>
        <w:div w:id="887184076">
          <w:marLeft w:val="0"/>
          <w:marRight w:val="0"/>
          <w:marTop w:val="120"/>
          <w:marBottom w:val="0"/>
          <w:divBdr>
            <w:top w:val="none" w:sz="0" w:space="0" w:color="auto"/>
            <w:left w:val="none" w:sz="0" w:space="0" w:color="auto"/>
            <w:bottom w:val="none" w:sz="0" w:space="0" w:color="auto"/>
            <w:right w:val="none" w:sz="0" w:space="0" w:color="auto"/>
          </w:divBdr>
        </w:div>
        <w:div w:id="1740322619">
          <w:marLeft w:val="0"/>
          <w:marRight w:val="0"/>
          <w:marTop w:val="0"/>
          <w:marBottom w:val="0"/>
          <w:divBdr>
            <w:top w:val="none" w:sz="0" w:space="0" w:color="auto"/>
            <w:left w:val="none" w:sz="0" w:space="0" w:color="auto"/>
            <w:bottom w:val="none" w:sz="0" w:space="0" w:color="auto"/>
            <w:right w:val="none" w:sz="0" w:space="0" w:color="auto"/>
          </w:divBdr>
        </w:div>
      </w:divsChild>
    </w:div>
    <w:div w:id="1892306579">
      <w:bodyDiv w:val="1"/>
      <w:marLeft w:val="0"/>
      <w:marRight w:val="0"/>
      <w:marTop w:val="0"/>
      <w:marBottom w:val="0"/>
      <w:divBdr>
        <w:top w:val="none" w:sz="0" w:space="0" w:color="auto"/>
        <w:left w:val="none" w:sz="0" w:space="0" w:color="auto"/>
        <w:bottom w:val="none" w:sz="0" w:space="0" w:color="auto"/>
        <w:right w:val="none" w:sz="0" w:space="0" w:color="auto"/>
      </w:divBdr>
    </w:div>
    <w:div w:id="1898737116">
      <w:bodyDiv w:val="1"/>
      <w:marLeft w:val="0"/>
      <w:marRight w:val="0"/>
      <w:marTop w:val="0"/>
      <w:marBottom w:val="0"/>
      <w:divBdr>
        <w:top w:val="none" w:sz="0" w:space="0" w:color="auto"/>
        <w:left w:val="none" w:sz="0" w:space="0" w:color="auto"/>
        <w:bottom w:val="none" w:sz="0" w:space="0" w:color="auto"/>
        <w:right w:val="none" w:sz="0" w:space="0" w:color="auto"/>
      </w:divBdr>
      <w:divsChild>
        <w:div w:id="1795981216">
          <w:marLeft w:val="0"/>
          <w:marRight w:val="0"/>
          <w:marTop w:val="0"/>
          <w:marBottom w:val="0"/>
          <w:divBdr>
            <w:top w:val="none" w:sz="0" w:space="0" w:color="auto"/>
            <w:left w:val="none" w:sz="0" w:space="0" w:color="auto"/>
            <w:bottom w:val="none" w:sz="0" w:space="0" w:color="auto"/>
            <w:right w:val="none" w:sz="0" w:space="0" w:color="auto"/>
          </w:divBdr>
          <w:divsChild>
            <w:div w:id="209146256">
              <w:marLeft w:val="0"/>
              <w:marRight w:val="0"/>
              <w:marTop w:val="120"/>
              <w:marBottom w:val="0"/>
              <w:divBdr>
                <w:top w:val="none" w:sz="0" w:space="0" w:color="auto"/>
                <w:left w:val="none" w:sz="0" w:space="0" w:color="auto"/>
                <w:bottom w:val="none" w:sz="0" w:space="0" w:color="auto"/>
                <w:right w:val="none" w:sz="0" w:space="0" w:color="auto"/>
              </w:divBdr>
            </w:div>
            <w:div w:id="697194959">
              <w:marLeft w:val="0"/>
              <w:marRight w:val="0"/>
              <w:marTop w:val="0"/>
              <w:marBottom w:val="0"/>
              <w:divBdr>
                <w:top w:val="none" w:sz="0" w:space="0" w:color="auto"/>
                <w:left w:val="none" w:sz="0" w:space="0" w:color="auto"/>
                <w:bottom w:val="none" w:sz="0" w:space="0" w:color="auto"/>
                <w:right w:val="none" w:sz="0" w:space="0" w:color="auto"/>
              </w:divBdr>
            </w:div>
          </w:divsChild>
        </w:div>
        <w:div w:id="838350047">
          <w:marLeft w:val="0"/>
          <w:marRight w:val="0"/>
          <w:marTop w:val="0"/>
          <w:marBottom w:val="0"/>
          <w:divBdr>
            <w:top w:val="none" w:sz="0" w:space="0" w:color="auto"/>
            <w:left w:val="none" w:sz="0" w:space="0" w:color="auto"/>
            <w:bottom w:val="none" w:sz="0" w:space="0" w:color="auto"/>
            <w:right w:val="none" w:sz="0" w:space="0" w:color="auto"/>
          </w:divBdr>
          <w:divsChild>
            <w:div w:id="1401560912">
              <w:marLeft w:val="0"/>
              <w:marRight w:val="0"/>
              <w:marTop w:val="120"/>
              <w:marBottom w:val="0"/>
              <w:divBdr>
                <w:top w:val="none" w:sz="0" w:space="0" w:color="auto"/>
                <w:left w:val="none" w:sz="0" w:space="0" w:color="auto"/>
                <w:bottom w:val="none" w:sz="0" w:space="0" w:color="auto"/>
                <w:right w:val="none" w:sz="0" w:space="0" w:color="auto"/>
              </w:divBdr>
            </w:div>
            <w:div w:id="14614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3569">
      <w:bodyDiv w:val="1"/>
      <w:marLeft w:val="0"/>
      <w:marRight w:val="0"/>
      <w:marTop w:val="0"/>
      <w:marBottom w:val="0"/>
      <w:divBdr>
        <w:top w:val="none" w:sz="0" w:space="0" w:color="auto"/>
        <w:left w:val="none" w:sz="0" w:space="0" w:color="auto"/>
        <w:bottom w:val="none" w:sz="0" w:space="0" w:color="auto"/>
        <w:right w:val="none" w:sz="0" w:space="0" w:color="auto"/>
      </w:divBdr>
      <w:divsChild>
        <w:div w:id="1356342799">
          <w:marLeft w:val="0"/>
          <w:marRight w:val="0"/>
          <w:marTop w:val="120"/>
          <w:marBottom w:val="0"/>
          <w:divBdr>
            <w:top w:val="none" w:sz="0" w:space="0" w:color="auto"/>
            <w:left w:val="none" w:sz="0" w:space="0" w:color="auto"/>
            <w:bottom w:val="none" w:sz="0" w:space="0" w:color="auto"/>
            <w:right w:val="none" w:sz="0" w:space="0" w:color="auto"/>
          </w:divBdr>
        </w:div>
        <w:div w:id="228224951">
          <w:marLeft w:val="0"/>
          <w:marRight w:val="0"/>
          <w:marTop w:val="0"/>
          <w:marBottom w:val="0"/>
          <w:divBdr>
            <w:top w:val="none" w:sz="0" w:space="0" w:color="auto"/>
            <w:left w:val="none" w:sz="0" w:space="0" w:color="auto"/>
            <w:bottom w:val="none" w:sz="0" w:space="0" w:color="auto"/>
            <w:right w:val="none" w:sz="0" w:space="0" w:color="auto"/>
          </w:divBdr>
        </w:div>
      </w:divsChild>
    </w:div>
    <w:div w:id="1903101968">
      <w:bodyDiv w:val="1"/>
      <w:marLeft w:val="0"/>
      <w:marRight w:val="0"/>
      <w:marTop w:val="0"/>
      <w:marBottom w:val="0"/>
      <w:divBdr>
        <w:top w:val="none" w:sz="0" w:space="0" w:color="auto"/>
        <w:left w:val="none" w:sz="0" w:space="0" w:color="auto"/>
        <w:bottom w:val="none" w:sz="0" w:space="0" w:color="auto"/>
        <w:right w:val="none" w:sz="0" w:space="0" w:color="auto"/>
      </w:divBdr>
    </w:div>
    <w:div w:id="1904173726">
      <w:bodyDiv w:val="1"/>
      <w:marLeft w:val="0"/>
      <w:marRight w:val="0"/>
      <w:marTop w:val="0"/>
      <w:marBottom w:val="0"/>
      <w:divBdr>
        <w:top w:val="none" w:sz="0" w:space="0" w:color="auto"/>
        <w:left w:val="none" w:sz="0" w:space="0" w:color="auto"/>
        <w:bottom w:val="none" w:sz="0" w:space="0" w:color="auto"/>
        <w:right w:val="none" w:sz="0" w:space="0" w:color="auto"/>
      </w:divBdr>
    </w:div>
    <w:div w:id="1905024344">
      <w:bodyDiv w:val="1"/>
      <w:marLeft w:val="0"/>
      <w:marRight w:val="0"/>
      <w:marTop w:val="0"/>
      <w:marBottom w:val="0"/>
      <w:divBdr>
        <w:top w:val="none" w:sz="0" w:space="0" w:color="auto"/>
        <w:left w:val="none" w:sz="0" w:space="0" w:color="auto"/>
        <w:bottom w:val="none" w:sz="0" w:space="0" w:color="auto"/>
        <w:right w:val="none" w:sz="0" w:space="0" w:color="auto"/>
      </w:divBdr>
    </w:div>
    <w:div w:id="1908494091">
      <w:bodyDiv w:val="1"/>
      <w:marLeft w:val="0"/>
      <w:marRight w:val="0"/>
      <w:marTop w:val="0"/>
      <w:marBottom w:val="0"/>
      <w:divBdr>
        <w:top w:val="none" w:sz="0" w:space="0" w:color="auto"/>
        <w:left w:val="none" w:sz="0" w:space="0" w:color="auto"/>
        <w:bottom w:val="none" w:sz="0" w:space="0" w:color="auto"/>
        <w:right w:val="none" w:sz="0" w:space="0" w:color="auto"/>
      </w:divBdr>
    </w:div>
    <w:div w:id="1909530526">
      <w:bodyDiv w:val="1"/>
      <w:marLeft w:val="0"/>
      <w:marRight w:val="0"/>
      <w:marTop w:val="0"/>
      <w:marBottom w:val="0"/>
      <w:divBdr>
        <w:top w:val="none" w:sz="0" w:space="0" w:color="auto"/>
        <w:left w:val="none" w:sz="0" w:space="0" w:color="auto"/>
        <w:bottom w:val="none" w:sz="0" w:space="0" w:color="auto"/>
        <w:right w:val="none" w:sz="0" w:space="0" w:color="auto"/>
      </w:divBdr>
      <w:divsChild>
        <w:div w:id="1350571990">
          <w:marLeft w:val="0"/>
          <w:marRight w:val="0"/>
          <w:marTop w:val="0"/>
          <w:marBottom w:val="0"/>
          <w:divBdr>
            <w:top w:val="none" w:sz="0" w:space="0" w:color="auto"/>
            <w:left w:val="none" w:sz="0" w:space="0" w:color="auto"/>
            <w:bottom w:val="none" w:sz="0" w:space="0" w:color="auto"/>
            <w:right w:val="none" w:sz="0" w:space="0" w:color="auto"/>
          </w:divBdr>
        </w:div>
      </w:divsChild>
    </w:div>
    <w:div w:id="1918006776">
      <w:bodyDiv w:val="1"/>
      <w:marLeft w:val="0"/>
      <w:marRight w:val="0"/>
      <w:marTop w:val="0"/>
      <w:marBottom w:val="0"/>
      <w:divBdr>
        <w:top w:val="none" w:sz="0" w:space="0" w:color="auto"/>
        <w:left w:val="none" w:sz="0" w:space="0" w:color="auto"/>
        <w:bottom w:val="none" w:sz="0" w:space="0" w:color="auto"/>
        <w:right w:val="none" w:sz="0" w:space="0" w:color="auto"/>
      </w:divBdr>
    </w:div>
    <w:div w:id="1922642468">
      <w:bodyDiv w:val="1"/>
      <w:marLeft w:val="0"/>
      <w:marRight w:val="0"/>
      <w:marTop w:val="0"/>
      <w:marBottom w:val="0"/>
      <w:divBdr>
        <w:top w:val="none" w:sz="0" w:space="0" w:color="auto"/>
        <w:left w:val="none" w:sz="0" w:space="0" w:color="auto"/>
        <w:bottom w:val="none" w:sz="0" w:space="0" w:color="auto"/>
        <w:right w:val="none" w:sz="0" w:space="0" w:color="auto"/>
      </w:divBdr>
      <w:divsChild>
        <w:div w:id="2029864809">
          <w:marLeft w:val="0"/>
          <w:marRight w:val="0"/>
          <w:marTop w:val="120"/>
          <w:marBottom w:val="0"/>
          <w:divBdr>
            <w:top w:val="none" w:sz="0" w:space="0" w:color="auto"/>
            <w:left w:val="none" w:sz="0" w:space="0" w:color="auto"/>
            <w:bottom w:val="none" w:sz="0" w:space="0" w:color="auto"/>
            <w:right w:val="none" w:sz="0" w:space="0" w:color="auto"/>
          </w:divBdr>
        </w:div>
        <w:div w:id="659504639">
          <w:marLeft w:val="0"/>
          <w:marRight w:val="0"/>
          <w:marTop w:val="0"/>
          <w:marBottom w:val="0"/>
          <w:divBdr>
            <w:top w:val="none" w:sz="0" w:space="0" w:color="auto"/>
            <w:left w:val="none" w:sz="0" w:space="0" w:color="auto"/>
            <w:bottom w:val="none" w:sz="0" w:space="0" w:color="auto"/>
            <w:right w:val="none" w:sz="0" w:space="0" w:color="auto"/>
          </w:divBdr>
        </w:div>
      </w:divsChild>
    </w:div>
    <w:div w:id="1923298640">
      <w:bodyDiv w:val="1"/>
      <w:marLeft w:val="0"/>
      <w:marRight w:val="0"/>
      <w:marTop w:val="0"/>
      <w:marBottom w:val="0"/>
      <w:divBdr>
        <w:top w:val="none" w:sz="0" w:space="0" w:color="auto"/>
        <w:left w:val="none" w:sz="0" w:space="0" w:color="auto"/>
        <w:bottom w:val="none" w:sz="0" w:space="0" w:color="auto"/>
        <w:right w:val="none" w:sz="0" w:space="0" w:color="auto"/>
      </w:divBdr>
    </w:div>
    <w:div w:id="1923642167">
      <w:bodyDiv w:val="1"/>
      <w:marLeft w:val="0"/>
      <w:marRight w:val="0"/>
      <w:marTop w:val="0"/>
      <w:marBottom w:val="0"/>
      <w:divBdr>
        <w:top w:val="none" w:sz="0" w:space="0" w:color="auto"/>
        <w:left w:val="none" w:sz="0" w:space="0" w:color="auto"/>
        <w:bottom w:val="none" w:sz="0" w:space="0" w:color="auto"/>
        <w:right w:val="none" w:sz="0" w:space="0" w:color="auto"/>
      </w:divBdr>
    </w:div>
    <w:div w:id="1928614636">
      <w:bodyDiv w:val="1"/>
      <w:marLeft w:val="0"/>
      <w:marRight w:val="0"/>
      <w:marTop w:val="0"/>
      <w:marBottom w:val="0"/>
      <w:divBdr>
        <w:top w:val="none" w:sz="0" w:space="0" w:color="auto"/>
        <w:left w:val="none" w:sz="0" w:space="0" w:color="auto"/>
        <w:bottom w:val="none" w:sz="0" w:space="0" w:color="auto"/>
        <w:right w:val="none" w:sz="0" w:space="0" w:color="auto"/>
      </w:divBdr>
      <w:divsChild>
        <w:div w:id="310211208">
          <w:marLeft w:val="0"/>
          <w:marRight w:val="0"/>
          <w:marTop w:val="0"/>
          <w:marBottom w:val="0"/>
          <w:divBdr>
            <w:top w:val="none" w:sz="0" w:space="0" w:color="auto"/>
            <w:left w:val="none" w:sz="0" w:space="0" w:color="auto"/>
            <w:bottom w:val="none" w:sz="0" w:space="0" w:color="auto"/>
            <w:right w:val="none" w:sz="0" w:space="0" w:color="auto"/>
          </w:divBdr>
        </w:div>
      </w:divsChild>
    </w:div>
    <w:div w:id="1937446573">
      <w:bodyDiv w:val="1"/>
      <w:marLeft w:val="0"/>
      <w:marRight w:val="0"/>
      <w:marTop w:val="0"/>
      <w:marBottom w:val="0"/>
      <w:divBdr>
        <w:top w:val="none" w:sz="0" w:space="0" w:color="auto"/>
        <w:left w:val="none" w:sz="0" w:space="0" w:color="auto"/>
        <w:bottom w:val="none" w:sz="0" w:space="0" w:color="auto"/>
        <w:right w:val="none" w:sz="0" w:space="0" w:color="auto"/>
      </w:divBdr>
      <w:divsChild>
        <w:div w:id="472791743">
          <w:marLeft w:val="0"/>
          <w:marRight w:val="0"/>
          <w:marTop w:val="120"/>
          <w:marBottom w:val="0"/>
          <w:divBdr>
            <w:top w:val="none" w:sz="0" w:space="0" w:color="auto"/>
            <w:left w:val="none" w:sz="0" w:space="0" w:color="auto"/>
            <w:bottom w:val="none" w:sz="0" w:space="0" w:color="auto"/>
            <w:right w:val="none" w:sz="0" w:space="0" w:color="auto"/>
          </w:divBdr>
        </w:div>
        <w:div w:id="1064912754">
          <w:marLeft w:val="0"/>
          <w:marRight w:val="0"/>
          <w:marTop w:val="0"/>
          <w:marBottom w:val="0"/>
          <w:divBdr>
            <w:top w:val="none" w:sz="0" w:space="0" w:color="auto"/>
            <w:left w:val="none" w:sz="0" w:space="0" w:color="auto"/>
            <w:bottom w:val="none" w:sz="0" w:space="0" w:color="auto"/>
            <w:right w:val="none" w:sz="0" w:space="0" w:color="auto"/>
          </w:divBdr>
        </w:div>
      </w:divsChild>
    </w:div>
    <w:div w:id="1938055128">
      <w:bodyDiv w:val="1"/>
      <w:marLeft w:val="0"/>
      <w:marRight w:val="0"/>
      <w:marTop w:val="0"/>
      <w:marBottom w:val="0"/>
      <w:divBdr>
        <w:top w:val="none" w:sz="0" w:space="0" w:color="auto"/>
        <w:left w:val="none" w:sz="0" w:space="0" w:color="auto"/>
        <w:bottom w:val="none" w:sz="0" w:space="0" w:color="auto"/>
        <w:right w:val="none" w:sz="0" w:space="0" w:color="auto"/>
      </w:divBdr>
    </w:div>
    <w:div w:id="1959793484">
      <w:bodyDiv w:val="1"/>
      <w:marLeft w:val="0"/>
      <w:marRight w:val="0"/>
      <w:marTop w:val="0"/>
      <w:marBottom w:val="0"/>
      <w:divBdr>
        <w:top w:val="none" w:sz="0" w:space="0" w:color="auto"/>
        <w:left w:val="none" w:sz="0" w:space="0" w:color="auto"/>
        <w:bottom w:val="none" w:sz="0" w:space="0" w:color="auto"/>
        <w:right w:val="none" w:sz="0" w:space="0" w:color="auto"/>
      </w:divBdr>
    </w:div>
    <w:div w:id="1969774109">
      <w:bodyDiv w:val="1"/>
      <w:marLeft w:val="0"/>
      <w:marRight w:val="0"/>
      <w:marTop w:val="0"/>
      <w:marBottom w:val="0"/>
      <w:divBdr>
        <w:top w:val="none" w:sz="0" w:space="0" w:color="auto"/>
        <w:left w:val="none" w:sz="0" w:space="0" w:color="auto"/>
        <w:bottom w:val="none" w:sz="0" w:space="0" w:color="auto"/>
        <w:right w:val="none" w:sz="0" w:space="0" w:color="auto"/>
      </w:divBdr>
    </w:div>
    <w:div w:id="1975867634">
      <w:bodyDiv w:val="1"/>
      <w:marLeft w:val="0"/>
      <w:marRight w:val="0"/>
      <w:marTop w:val="0"/>
      <w:marBottom w:val="0"/>
      <w:divBdr>
        <w:top w:val="none" w:sz="0" w:space="0" w:color="auto"/>
        <w:left w:val="none" w:sz="0" w:space="0" w:color="auto"/>
        <w:bottom w:val="none" w:sz="0" w:space="0" w:color="auto"/>
        <w:right w:val="none" w:sz="0" w:space="0" w:color="auto"/>
      </w:divBdr>
      <w:divsChild>
        <w:div w:id="2094859354">
          <w:marLeft w:val="0"/>
          <w:marRight w:val="0"/>
          <w:marTop w:val="0"/>
          <w:marBottom w:val="0"/>
          <w:divBdr>
            <w:top w:val="none" w:sz="0" w:space="0" w:color="auto"/>
            <w:left w:val="none" w:sz="0" w:space="0" w:color="auto"/>
            <w:bottom w:val="none" w:sz="0" w:space="0" w:color="auto"/>
            <w:right w:val="none" w:sz="0" w:space="0" w:color="auto"/>
          </w:divBdr>
        </w:div>
      </w:divsChild>
    </w:div>
    <w:div w:id="1976594869">
      <w:bodyDiv w:val="1"/>
      <w:marLeft w:val="0"/>
      <w:marRight w:val="0"/>
      <w:marTop w:val="0"/>
      <w:marBottom w:val="0"/>
      <w:divBdr>
        <w:top w:val="none" w:sz="0" w:space="0" w:color="auto"/>
        <w:left w:val="none" w:sz="0" w:space="0" w:color="auto"/>
        <w:bottom w:val="none" w:sz="0" w:space="0" w:color="auto"/>
        <w:right w:val="none" w:sz="0" w:space="0" w:color="auto"/>
      </w:divBdr>
      <w:divsChild>
        <w:div w:id="1650355985">
          <w:marLeft w:val="0"/>
          <w:marRight w:val="0"/>
          <w:marTop w:val="0"/>
          <w:marBottom w:val="0"/>
          <w:divBdr>
            <w:top w:val="none" w:sz="0" w:space="0" w:color="auto"/>
            <w:left w:val="none" w:sz="0" w:space="0" w:color="auto"/>
            <w:bottom w:val="none" w:sz="0" w:space="0" w:color="auto"/>
            <w:right w:val="none" w:sz="0" w:space="0" w:color="auto"/>
          </w:divBdr>
        </w:div>
      </w:divsChild>
    </w:div>
    <w:div w:id="1988246856">
      <w:bodyDiv w:val="1"/>
      <w:marLeft w:val="0"/>
      <w:marRight w:val="0"/>
      <w:marTop w:val="0"/>
      <w:marBottom w:val="0"/>
      <w:divBdr>
        <w:top w:val="none" w:sz="0" w:space="0" w:color="auto"/>
        <w:left w:val="none" w:sz="0" w:space="0" w:color="auto"/>
        <w:bottom w:val="none" w:sz="0" w:space="0" w:color="auto"/>
        <w:right w:val="none" w:sz="0" w:space="0" w:color="auto"/>
      </w:divBdr>
      <w:divsChild>
        <w:div w:id="1178037291">
          <w:marLeft w:val="0"/>
          <w:marRight w:val="0"/>
          <w:marTop w:val="120"/>
          <w:marBottom w:val="0"/>
          <w:divBdr>
            <w:top w:val="none" w:sz="0" w:space="0" w:color="auto"/>
            <w:left w:val="none" w:sz="0" w:space="0" w:color="auto"/>
            <w:bottom w:val="none" w:sz="0" w:space="0" w:color="auto"/>
            <w:right w:val="none" w:sz="0" w:space="0" w:color="auto"/>
          </w:divBdr>
        </w:div>
        <w:div w:id="1595941099">
          <w:marLeft w:val="0"/>
          <w:marRight w:val="0"/>
          <w:marTop w:val="0"/>
          <w:marBottom w:val="0"/>
          <w:divBdr>
            <w:top w:val="none" w:sz="0" w:space="0" w:color="auto"/>
            <w:left w:val="none" w:sz="0" w:space="0" w:color="auto"/>
            <w:bottom w:val="none" w:sz="0" w:space="0" w:color="auto"/>
            <w:right w:val="none" w:sz="0" w:space="0" w:color="auto"/>
          </w:divBdr>
        </w:div>
      </w:divsChild>
    </w:div>
    <w:div w:id="1991253764">
      <w:bodyDiv w:val="1"/>
      <w:marLeft w:val="0"/>
      <w:marRight w:val="0"/>
      <w:marTop w:val="0"/>
      <w:marBottom w:val="0"/>
      <w:divBdr>
        <w:top w:val="none" w:sz="0" w:space="0" w:color="auto"/>
        <w:left w:val="none" w:sz="0" w:space="0" w:color="auto"/>
        <w:bottom w:val="none" w:sz="0" w:space="0" w:color="auto"/>
        <w:right w:val="none" w:sz="0" w:space="0" w:color="auto"/>
      </w:divBdr>
    </w:div>
    <w:div w:id="1993295329">
      <w:bodyDiv w:val="1"/>
      <w:marLeft w:val="0"/>
      <w:marRight w:val="0"/>
      <w:marTop w:val="0"/>
      <w:marBottom w:val="0"/>
      <w:divBdr>
        <w:top w:val="none" w:sz="0" w:space="0" w:color="auto"/>
        <w:left w:val="none" w:sz="0" w:space="0" w:color="auto"/>
        <w:bottom w:val="none" w:sz="0" w:space="0" w:color="auto"/>
        <w:right w:val="none" w:sz="0" w:space="0" w:color="auto"/>
      </w:divBdr>
    </w:div>
    <w:div w:id="1994092752">
      <w:bodyDiv w:val="1"/>
      <w:marLeft w:val="0"/>
      <w:marRight w:val="0"/>
      <w:marTop w:val="0"/>
      <w:marBottom w:val="0"/>
      <w:divBdr>
        <w:top w:val="none" w:sz="0" w:space="0" w:color="auto"/>
        <w:left w:val="none" w:sz="0" w:space="0" w:color="auto"/>
        <w:bottom w:val="none" w:sz="0" w:space="0" w:color="auto"/>
        <w:right w:val="none" w:sz="0" w:space="0" w:color="auto"/>
      </w:divBdr>
    </w:div>
    <w:div w:id="1995068280">
      <w:bodyDiv w:val="1"/>
      <w:marLeft w:val="0"/>
      <w:marRight w:val="0"/>
      <w:marTop w:val="0"/>
      <w:marBottom w:val="0"/>
      <w:divBdr>
        <w:top w:val="none" w:sz="0" w:space="0" w:color="auto"/>
        <w:left w:val="none" w:sz="0" w:space="0" w:color="auto"/>
        <w:bottom w:val="none" w:sz="0" w:space="0" w:color="auto"/>
        <w:right w:val="none" w:sz="0" w:space="0" w:color="auto"/>
      </w:divBdr>
      <w:divsChild>
        <w:div w:id="62066512">
          <w:marLeft w:val="0"/>
          <w:marRight w:val="0"/>
          <w:marTop w:val="0"/>
          <w:marBottom w:val="0"/>
          <w:divBdr>
            <w:top w:val="none" w:sz="0" w:space="0" w:color="auto"/>
            <w:left w:val="none" w:sz="0" w:space="0" w:color="auto"/>
            <w:bottom w:val="none" w:sz="0" w:space="0" w:color="auto"/>
            <w:right w:val="none" w:sz="0" w:space="0" w:color="auto"/>
          </w:divBdr>
          <w:divsChild>
            <w:div w:id="148403985">
              <w:marLeft w:val="0"/>
              <w:marRight w:val="0"/>
              <w:marTop w:val="0"/>
              <w:marBottom w:val="0"/>
              <w:divBdr>
                <w:top w:val="none" w:sz="0" w:space="0" w:color="auto"/>
                <w:left w:val="none" w:sz="0" w:space="0" w:color="auto"/>
                <w:bottom w:val="none" w:sz="0" w:space="0" w:color="auto"/>
                <w:right w:val="none" w:sz="0" w:space="0" w:color="auto"/>
              </w:divBdr>
              <w:divsChild>
                <w:div w:id="509489929">
                  <w:marLeft w:val="0"/>
                  <w:marRight w:val="0"/>
                  <w:marTop w:val="0"/>
                  <w:marBottom w:val="0"/>
                  <w:divBdr>
                    <w:top w:val="none" w:sz="0" w:space="0" w:color="auto"/>
                    <w:left w:val="none" w:sz="0" w:space="0" w:color="auto"/>
                    <w:bottom w:val="none" w:sz="0" w:space="0" w:color="auto"/>
                    <w:right w:val="none" w:sz="0" w:space="0" w:color="auto"/>
                  </w:divBdr>
                  <w:divsChild>
                    <w:div w:id="326514579">
                      <w:marLeft w:val="0"/>
                      <w:marRight w:val="0"/>
                      <w:marTop w:val="0"/>
                      <w:marBottom w:val="0"/>
                      <w:divBdr>
                        <w:top w:val="none" w:sz="0" w:space="0" w:color="auto"/>
                        <w:left w:val="none" w:sz="0" w:space="0" w:color="auto"/>
                        <w:bottom w:val="none" w:sz="0" w:space="0" w:color="auto"/>
                        <w:right w:val="none" w:sz="0" w:space="0" w:color="auto"/>
                      </w:divBdr>
                      <w:divsChild>
                        <w:div w:id="50808550">
                          <w:marLeft w:val="0"/>
                          <w:marRight w:val="0"/>
                          <w:marTop w:val="0"/>
                          <w:marBottom w:val="0"/>
                          <w:divBdr>
                            <w:top w:val="none" w:sz="0" w:space="0" w:color="auto"/>
                            <w:left w:val="none" w:sz="0" w:space="0" w:color="auto"/>
                            <w:bottom w:val="none" w:sz="0" w:space="0" w:color="auto"/>
                            <w:right w:val="none" w:sz="0" w:space="0" w:color="auto"/>
                          </w:divBdr>
                          <w:divsChild>
                            <w:div w:id="128492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984320">
      <w:bodyDiv w:val="1"/>
      <w:marLeft w:val="0"/>
      <w:marRight w:val="0"/>
      <w:marTop w:val="0"/>
      <w:marBottom w:val="0"/>
      <w:divBdr>
        <w:top w:val="none" w:sz="0" w:space="0" w:color="auto"/>
        <w:left w:val="none" w:sz="0" w:space="0" w:color="auto"/>
        <w:bottom w:val="none" w:sz="0" w:space="0" w:color="auto"/>
        <w:right w:val="none" w:sz="0" w:space="0" w:color="auto"/>
      </w:divBdr>
    </w:div>
    <w:div w:id="2000645908">
      <w:bodyDiv w:val="1"/>
      <w:marLeft w:val="0"/>
      <w:marRight w:val="0"/>
      <w:marTop w:val="0"/>
      <w:marBottom w:val="0"/>
      <w:divBdr>
        <w:top w:val="none" w:sz="0" w:space="0" w:color="auto"/>
        <w:left w:val="none" w:sz="0" w:space="0" w:color="auto"/>
        <w:bottom w:val="none" w:sz="0" w:space="0" w:color="auto"/>
        <w:right w:val="none" w:sz="0" w:space="0" w:color="auto"/>
      </w:divBdr>
      <w:divsChild>
        <w:div w:id="1508248310">
          <w:marLeft w:val="0"/>
          <w:marRight w:val="0"/>
          <w:marTop w:val="120"/>
          <w:marBottom w:val="0"/>
          <w:divBdr>
            <w:top w:val="none" w:sz="0" w:space="0" w:color="auto"/>
            <w:left w:val="none" w:sz="0" w:space="0" w:color="auto"/>
            <w:bottom w:val="none" w:sz="0" w:space="0" w:color="auto"/>
            <w:right w:val="none" w:sz="0" w:space="0" w:color="auto"/>
          </w:divBdr>
        </w:div>
        <w:div w:id="259334156">
          <w:marLeft w:val="0"/>
          <w:marRight w:val="0"/>
          <w:marTop w:val="0"/>
          <w:marBottom w:val="0"/>
          <w:divBdr>
            <w:top w:val="none" w:sz="0" w:space="0" w:color="auto"/>
            <w:left w:val="none" w:sz="0" w:space="0" w:color="auto"/>
            <w:bottom w:val="none" w:sz="0" w:space="0" w:color="auto"/>
            <w:right w:val="none" w:sz="0" w:space="0" w:color="auto"/>
          </w:divBdr>
        </w:div>
      </w:divsChild>
    </w:div>
    <w:div w:id="2005283695">
      <w:bodyDiv w:val="1"/>
      <w:marLeft w:val="0"/>
      <w:marRight w:val="0"/>
      <w:marTop w:val="0"/>
      <w:marBottom w:val="0"/>
      <w:divBdr>
        <w:top w:val="none" w:sz="0" w:space="0" w:color="auto"/>
        <w:left w:val="none" w:sz="0" w:space="0" w:color="auto"/>
        <w:bottom w:val="none" w:sz="0" w:space="0" w:color="auto"/>
        <w:right w:val="none" w:sz="0" w:space="0" w:color="auto"/>
      </w:divBdr>
    </w:div>
    <w:div w:id="2007007190">
      <w:bodyDiv w:val="1"/>
      <w:marLeft w:val="0"/>
      <w:marRight w:val="0"/>
      <w:marTop w:val="0"/>
      <w:marBottom w:val="0"/>
      <w:divBdr>
        <w:top w:val="none" w:sz="0" w:space="0" w:color="auto"/>
        <w:left w:val="none" w:sz="0" w:space="0" w:color="auto"/>
        <w:bottom w:val="none" w:sz="0" w:space="0" w:color="auto"/>
        <w:right w:val="none" w:sz="0" w:space="0" w:color="auto"/>
      </w:divBdr>
      <w:divsChild>
        <w:div w:id="609747203">
          <w:marLeft w:val="0"/>
          <w:marRight w:val="0"/>
          <w:marTop w:val="0"/>
          <w:marBottom w:val="0"/>
          <w:divBdr>
            <w:top w:val="none" w:sz="0" w:space="0" w:color="auto"/>
            <w:left w:val="none" w:sz="0" w:space="0" w:color="auto"/>
            <w:bottom w:val="none" w:sz="0" w:space="0" w:color="auto"/>
            <w:right w:val="none" w:sz="0" w:space="0" w:color="auto"/>
          </w:divBdr>
          <w:divsChild>
            <w:div w:id="1968002384">
              <w:marLeft w:val="0"/>
              <w:marRight w:val="0"/>
              <w:marTop w:val="120"/>
              <w:marBottom w:val="0"/>
              <w:divBdr>
                <w:top w:val="none" w:sz="0" w:space="0" w:color="auto"/>
                <w:left w:val="none" w:sz="0" w:space="0" w:color="auto"/>
                <w:bottom w:val="none" w:sz="0" w:space="0" w:color="auto"/>
                <w:right w:val="none" w:sz="0" w:space="0" w:color="auto"/>
              </w:divBdr>
            </w:div>
            <w:div w:id="231235888">
              <w:marLeft w:val="0"/>
              <w:marRight w:val="0"/>
              <w:marTop w:val="0"/>
              <w:marBottom w:val="0"/>
              <w:divBdr>
                <w:top w:val="none" w:sz="0" w:space="0" w:color="auto"/>
                <w:left w:val="none" w:sz="0" w:space="0" w:color="auto"/>
                <w:bottom w:val="none" w:sz="0" w:space="0" w:color="auto"/>
                <w:right w:val="none" w:sz="0" w:space="0" w:color="auto"/>
              </w:divBdr>
            </w:div>
          </w:divsChild>
        </w:div>
        <w:div w:id="1353847420">
          <w:marLeft w:val="0"/>
          <w:marRight w:val="0"/>
          <w:marTop w:val="0"/>
          <w:marBottom w:val="0"/>
          <w:divBdr>
            <w:top w:val="none" w:sz="0" w:space="0" w:color="auto"/>
            <w:left w:val="none" w:sz="0" w:space="0" w:color="auto"/>
            <w:bottom w:val="none" w:sz="0" w:space="0" w:color="auto"/>
            <w:right w:val="none" w:sz="0" w:space="0" w:color="auto"/>
          </w:divBdr>
          <w:divsChild>
            <w:div w:id="1711101667">
              <w:marLeft w:val="0"/>
              <w:marRight w:val="0"/>
              <w:marTop w:val="120"/>
              <w:marBottom w:val="0"/>
              <w:divBdr>
                <w:top w:val="none" w:sz="0" w:space="0" w:color="auto"/>
                <w:left w:val="none" w:sz="0" w:space="0" w:color="auto"/>
                <w:bottom w:val="none" w:sz="0" w:space="0" w:color="auto"/>
                <w:right w:val="none" w:sz="0" w:space="0" w:color="auto"/>
              </w:divBdr>
            </w:div>
            <w:div w:id="1870877954">
              <w:marLeft w:val="0"/>
              <w:marRight w:val="0"/>
              <w:marTop w:val="0"/>
              <w:marBottom w:val="0"/>
              <w:divBdr>
                <w:top w:val="none" w:sz="0" w:space="0" w:color="auto"/>
                <w:left w:val="none" w:sz="0" w:space="0" w:color="auto"/>
                <w:bottom w:val="none" w:sz="0" w:space="0" w:color="auto"/>
                <w:right w:val="none" w:sz="0" w:space="0" w:color="auto"/>
              </w:divBdr>
            </w:div>
          </w:divsChild>
        </w:div>
        <w:div w:id="517934887">
          <w:marLeft w:val="0"/>
          <w:marRight w:val="0"/>
          <w:marTop w:val="0"/>
          <w:marBottom w:val="0"/>
          <w:divBdr>
            <w:top w:val="none" w:sz="0" w:space="0" w:color="auto"/>
            <w:left w:val="none" w:sz="0" w:space="0" w:color="auto"/>
            <w:bottom w:val="none" w:sz="0" w:space="0" w:color="auto"/>
            <w:right w:val="none" w:sz="0" w:space="0" w:color="auto"/>
          </w:divBdr>
          <w:divsChild>
            <w:div w:id="573319284">
              <w:marLeft w:val="0"/>
              <w:marRight w:val="0"/>
              <w:marTop w:val="120"/>
              <w:marBottom w:val="0"/>
              <w:divBdr>
                <w:top w:val="none" w:sz="0" w:space="0" w:color="auto"/>
                <w:left w:val="none" w:sz="0" w:space="0" w:color="auto"/>
                <w:bottom w:val="none" w:sz="0" w:space="0" w:color="auto"/>
                <w:right w:val="none" w:sz="0" w:space="0" w:color="auto"/>
              </w:divBdr>
            </w:div>
            <w:div w:id="2138406785">
              <w:marLeft w:val="0"/>
              <w:marRight w:val="0"/>
              <w:marTop w:val="0"/>
              <w:marBottom w:val="0"/>
              <w:divBdr>
                <w:top w:val="none" w:sz="0" w:space="0" w:color="auto"/>
                <w:left w:val="none" w:sz="0" w:space="0" w:color="auto"/>
                <w:bottom w:val="none" w:sz="0" w:space="0" w:color="auto"/>
                <w:right w:val="none" w:sz="0" w:space="0" w:color="auto"/>
              </w:divBdr>
            </w:div>
          </w:divsChild>
        </w:div>
        <w:div w:id="1564101234">
          <w:marLeft w:val="0"/>
          <w:marRight w:val="0"/>
          <w:marTop w:val="0"/>
          <w:marBottom w:val="0"/>
          <w:divBdr>
            <w:top w:val="none" w:sz="0" w:space="0" w:color="auto"/>
            <w:left w:val="none" w:sz="0" w:space="0" w:color="auto"/>
            <w:bottom w:val="none" w:sz="0" w:space="0" w:color="auto"/>
            <w:right w:val="none" w:sz="0" w:space="0" w:color="auto"/>
          </w:divBdr>
          <w:divsChild>
            <w:div w:id="1562248632">
              <w:marLeft w:val="0"/>
              <w:marRight w:val="0"/>
              <w:marTop w:val="120"/>
              <w:marBottom w:val="0"/>
              <w:divBdr>
                <w:top w:val="none" w:sz="0" w:space="0" w:color="auto"/>
                <w:left w:val="none" w:sz="0" w:space="0" w:color="auto"/>
                <w:bottom w:val="none" w:sz="0" w:space="0" w:color="auto"/>
                <w:right w:val="none" w:sz="0" w:space="0" w:color="auto"/>
              </w:divBdr>
            </w:div>
            <w:div w:id="1963264710">
              <w:marLeft w:val="0"/>
              <w:marRight w:val="0"/>
              <w:marTop w:val="0"/>
              <w:marBottom w:val="0"/>
              <w:divBdr>
                <w:top w:val="none" w:sz="0" w:space="0" w:color="auto"/>
                <w:left w:val="none" w:sz="0" w:space="0" w:color="auto"/>
                <w:bottom w:val="none" w:sz="0" w:space="0" w:color="auto"/>
                <w:right w:val="none" w:sz="0" w:space="0" w:color="auto"/>
              </w:divBdr>
            </w:div>
          </w:divsChild>
        </w:div>
        <w:div w:id="355928575">
          <w:marLeft w:val="0"/>
          <w:marRight w:val="0"/>
          <w:marTop w:val="0"/>
          <w:marBottom w:val="0"/>
          <w:divBdr>
            <w:top w:val="none" w:sz="0" w:space="0" w:color="auto"/>
            <w:left w:val="none" w:sz="0" w:space="0" w:color="auto"/>
            <w:bottom w:val="none" w:sz="0" w:space="0" w:color="auto"/>
            <w:right w:val="none" w:sz="0" w:space="0" w:color="auto"/>
          </w:divBdr>
          <w:divsChild>
            <w:div w:id="460152137">
              <w:marLeft w:val="0"/>
              <w:marRight w:val="0"/>
              <w:marTop w:val="120"/>
              <w:marBottom w:val="0"/>
              <w:divBdr>
                <w:top w:val="none" w:sz="0" w:space="0" w:color="auto"/>
                <w:left w:val="none" w:sz="0" w:space="0" w:color="auto"/>
                <w:bottom w:val="none" w:sz="0" w:space="0" w:color="auto"/>
                <w:right w:val="none" w:sz="0" w:space="0" w:color="auto"/>
              </w:divBdr>
            </w:div>
            <w:div w:id="14807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03863">
      <w:bodyDiv w:val="1"/>
      <w:marLeft w:val="0"/>
      <w:marRight w:val="0"/>
      <w:marTop w:val="0"/>
      <w:marBottom w:val="0"/>
      <w:divBdr>
        <w:top w:val="none" w:sz="0" w:space="0" w:color="auto"/>
        <w:left w:val="none" w:sz="0" w:space="0" w:color="auto"/>
        <w:bottom w:val="none" w:sz="0" w:space="0" w:color="auto"/>
        <w:right w:val="none" w:sz="0" w:space="0" w:color="auto"/>
      </w:divBdr>
    </w:div>
    <w:div w:id="2014645506">
      <w:bodyDiv w:val="1"/>
      <w:marLeft w:val="0"/>
      <w:marRight w:val="0"/>
      <w:marTop w:val="0"/>
      <w:marBottom w:val="0"/>
      <w:divBdr>
        <w:top w:val="none" w:sz="0" w:space="0" w:color="auto"/>
        <w:left w:val="none" w:sz="0" w:space="0" w:color="auto"/>
        <w:bottom w:val="none" w:sz="0" w:space="0" w:color="auto"/>
        <w:right w:val="none" w:sz="0" w:space="0" w:color="auto"/>
      </w:divBdr>
      <w:divsChild>
        <w:div w:id="1757749473">
          <w:marLeft w:val="0"/>
          <w:marRight w:val="0"/>
          <w:marTop w:val="0"/>
          <w:marBottom w:val="0"/>
          <w:divBdr>
            <w:top w:val="none" w:sz="0" w:space="0" w:color="auto"/>
            <w:left w:val="none" w:sz="0" w:space="0" w:color="auto"/>
            <w:bottom w:val="none" w:sz="0" w:space="0" w:color="auto"/>
            <w:right w:val="none" w:sz="0" w:space="0" w:color="auto"/>
          </w:divBdr>
        </w:div>
      </w:divsChild>
    </w:div>
    <w:div w:id="2023314694">
      <w:bodyDiv w:val="1"/>
      <w:marLeft w:val="0"/>
      <w:marRight w:val="0"/>
      <w:marTop w:val="0"/>
      <w:marBottom w:val="0"/>
      <w:divBdr>
        <w:top w:val="none" w:sz="0" w:space="0" w:color="auto"/>
        <w:left w:val="none" w:sz="0" w:space="0" w:color="auto"/>
        <w:bottom w:val="none" w:sz="0" w:space="0" w:color="auto"/>
        <w:right w:val="none" w:sz="0" w:space="0" w:color="auto"/>
      </w:divBdr>
    </w:div>
    <w:div w:id="2026053564">
      <w:bodyDiv w:val="1"/>
      <w:marLeft w:val="0"/>
      <w:marRight w:val="0"/>
      <w:marTop w:val="0"/>
      <w:marBottom w:val="0"/>
      <w:divBdr>
        <w:top w:val="none" w:sz="0" w:space="0" w:color="auto"/>
        <w:left w:val="none" w:sz="0" w:space="0" w:color="auto"/>
        <w:bottom w:val="none" w:sz="0" w:space="0" w:color="auto"/>
        <w:right w:val="none" w:sz="0" w:space="0" w:color="auto"/>
      </w:divBdr>
      <w:divsChild>
        <w:div w:id="1816414367">
          <w:marLeft w:val="0"/>
          <w:marRight w:val="0"/>
          <w:marTop w:val="120"/>
          <w:marBottom w:val="0"/>
          <w:divBdr>
            <w:top w:val="none" w:sz="0" w:space="0" w:color="auto"/>
            <w:left w:val="none" w:sz="0" w:space="0" w:color="auto"/>
            <w:bottom w:val="none" w:sz="0" w:space="0" w:color="auto"/>
            <w:right w:val="none" w:sz="0" w:space="0" w:color="auto"/>
          </w:divBdr>
        </w:div>
        <w:div w:id="393090746">
          <w:marLeft w:val="0"/>
          <w:marRight w:val="0"/>
          <w:marTop w:val="0"/>
          <w:marBottom w:val="0"/>
          <w:divBdr>
            <w:top w:val="none" w:sz="0" w:space="0" w:color="auto"/>
            <w:left w:val="none" w:sz="0" w:space="0" w:color="auto"/>
            <w:bottom w:val="none" w:sz="0" w:space="0" w:color="auto"/>
            <w:right w:val="none" w:sz="0" w:space="0" w:color="auto"/>
          </w:divBdr>
        </w:div>
      </w:divsChild>
    </w:div>
    <w:div w:id="2027713359">
      <w:bodyDiv w:val="1"/>
      <w:marLeft w:val="0"/>
      <w:marRight w:val="0"/>
      <w:marTop w:val="0"/>
      <w:marBottom w:val="0"/>
      <w:divBdr>
        <w:top w:val="none" w:sz="0" w:space="0" w:color="auto"/>
        <w:left w:val="none" w:sz="0" w:space="0" w:color="auto"/>
        <w:bottom w:val="none" w:sz="0" w:space="0" w:color="auto"/>
        <w:right w:val="none" w:sz="0" w:space="0" w:color="auto"/>
      </w:divBdr>
      <w:divsChild>
        <w:div w:id="1846092290">
          <w:marLeft w:val="0"/>
          <w:marRight w:val="0"/>
          <w:marTop w:val="120"/>
          <w:marBottom w:val="0"/>
          <w:divBdr>
            <w:top w:val="none" w:sz="0" w:space="0" w:color="auto"/>
            <w:left w:val="none" w:sz="0" w:space="0" w:color="auto"/>
            <w:bottom w:val="none" w:sz="0" w:space="0" w:color="auto"/>
            <w:right w:val="none" w:sz="0" w:space="0" w:color="auto"/>
          </w:divBdr>
        </w:div>
        <w:div w:id="867330522">
          <w:marLeft w:val="0"/>
          <w:marRight w:val="0"/>
          <w:marTop w:val="0"/>
          <w:marBottom w:val="0"/>
          <w:divBdr>
            <w:top w:val="none" w:sz="0" w:space="0" w:color="auto"/>
            <w:left w:val="none" w:sz="0" w:space="0" w:color="auto"/>
            <w:bottom w:val="none" w:sz="0" w:space="0" w:color="auto"/>
            <w:right w:val="none" w:sz="0" w:space="0" w:color="auto"/>
          </w:divBdr>
        </w:div>
      </w:divsChild>
    </w:div>
    <w:div w:id="2033458667">
      <w:bodyDiv w:val="1"/>
      <w:marLeft w:val="0"/>
      <w:marRight w:val="0"/>
      <w:marTop w:val="0"/>
      <w:marBottom w:val="0"/>
      <w:divBdr>
        <w:top w:val="none" w:sz="0" w:space="0" w:color="auto"/>
        <w:left w:val="none" w:sz="0" w:space="0" w:color="auto"/>
        <w:bottom w:val="none" w:sz="0" w:space="0" w:color="auto"/>
        <w:right w:val="none" w:sz="0" w:space="0" w:color="auto"/>
      </w:divBdr>
    </w:div>
    <w:div w:id="2034987457">
      <w:bodyDiv w:val="1"/>
      <w:marLeft w:val="0"/>
      <w:marRight w:val="0"/>
      <w:marTop w:val="0"/>
      <w:marBottom w:val="0"/>
      <w:divBdr>
        <w:top w:val="none" w:sz="0" w:space="0" w:color="auto"/>
        <w:left w:val="none" w:sz="0" w:space="0" w:color="auto"/>
        <w:bottom w:val="none" w:sz="0" w:space="0" w:color="auto"/>
        <w:right w:val="none" w:sz="0" w:space="0" w:color="auto"/>
      </w:divBdr>
    </w:div>
    <w:div w:id="2035183008">
      <w:bodyDiv w:val="1"/>
      <w:marLeft w:val="0"/>
      <w:marRight w:val="0"/>
      <w:marTop w:val="0"/>
      <w:marBottom w:val="0"/>
      <w:divBdr>
        <w:top w:val="none" w:sz="0" w:space="0" w:color="auto"/>
        <w:left w:val="none" w:sz="0" w:space="0" w:color="auto"/>
        <w:bottom w:val="none" w:sz="0" w:space="0" w:color="auto"/>
        <w:right w:val="none" w:sz="0" w:space="0" w:color="auto"/>
      </w:divBdr>
      <w:divsChild>
        <w:div w:id="804467425">
          <w:marLeft w:val="0"/>
          <w:marRight w:val="0"/>
          <w:marTop w:val="0"/>
          <w:marBottom w:val="0"/>
          <w:divBdr>
            <w:top w:val="none" w:sz="0" w:space="0" w:color="auto"/>
            <w:left w:val="none" w:sz="0" w:space="0" w:color="auto"/>
            <w:bottom w:val="none" w:sz="0" w:space="0" w:color="auto"/>
            <w:right w:val="none" w:sz="0" w:space="0" w:color="auto"/>
          </w:divBdr>
          <w:divsChild>
            <w:div w:id="804355616">
              <w:marLeft w:val="0"/>
              <w:marRight w:val="0"/>
              <w:marTop w:val="0"/>
              <w:marBottom w:val="0"/>
              <w:divBdr>
                <w:top w:val="none" w:sz="0" w:space="0" w:color="auto"/>
                <w:left w:val="none" w:sz="0" w:space="0" w:color="auto"/>
                <w:bottom w:val="none" w:sz="0" w:space="0" w:color="auto"/>
                <w:right w:val="none" w:sz="0" w:space="0" w:color="auto"/>
              </w:divBdr>
              <w:divsChild>
                <w:div w:id="1309481930">
                  <w:marLeft w:val="0"/>
                  <w:marRight w:val="0"/>
                  <w:marTop w:val="0"/>
                  <w:marBottom w:val="0"/>
                  <w:divBdr>
                    <w:top w:val="none" w:sz="0" w:space="0" w:color="auto"/>
                    <w:left w:val="none" w:sz="0" w:space="0" w:color="auto"/>
                    <w:bottom w:val="none" w:sz="0" w:space="0" w:color="auto"/>
                    <w:right w:val="none" w:sz="0" w:space="0" w:color="auto"/>
                  </w:divBdr>
                  <w:divsChild>
                    <w:div w:id="721445763">
                      <w:marLeft w:val="0"/>
                      <w:marRight w:val="0"/>
                      <w:marTop w:val="0"/>
                      <w:marBottom w:val="0"/>
                      <w:divBdr>
                        <w:top w:val="none" w:sz="0" w:space="0" w:color="auto"/>
                        <w:left w:val="none" w:sz="0" w:space="0" w:color="auto"/>
                        <w:bottom w:val="none" w:sz="0" w:space="0" w:color="auto"/>
                        <w:right w:val="none" w:sz="0" w:space="0" w:color="auto"/>
                      </w:divBdr>
                      <w:divsChild>
                        <w:div w:id="1153449099">
                          <w:marLeft w:val="0"/>
                          <w:marRight w:val="0"/>
                          <w:marTop w:val="0"/>
                          <w:marBottom w:val="0"/>
                          <w:divBdr>
                            <w:top w:val="none" w:sz="0" w:space="0" w:color="auto"/>
                            <w:left w:val="none" w:sz="0" w:space="0" w:color="auto"/>
                            <w:bottom w:val="none" w:sz="0" w:space="0" w:color="auto"/>
                            <w:right w:val="none" w:sz="0" w:space="0" w:color="auto"/>
                          </w:divBdr>
                          <w:divsChild>
                            <w:div w:id="400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232405">
      <w:bodyDiv w:val="1"/>
      <w:marLeft w:val="0"/>
      <w:marRight w:val="0"/>
      <w:marTop w:val="0"/>
      <w:marBottom w:val="0"/>
      <w:divBdr>
        <w:top w:val="none" w:sz="0" w:space="0" w:color="auto"/>
        <w:left w:val="none" w:sz="0" w:space="0" w:color="auto"/>
        <w:bottom w:val="none" w:sz="0" w:space="0" w:color="auto"/>
        <w:right w:val="none" w:sz="0" w:space="0" w:color="auto"/>
      </w:divBdr>
      <w:divsChild>
        <w:div w:id="1026297566">
          <w:marLeft w:val="0"/>
          <w:marRight w:val="0"/>
          <w:marTop w:val="0"/>
          <w:marBottom w:val="0"/>
          <w:divBdr>
            <w:top w:val="none" w:sz="0" w:space="0" w:color="auto"/>
            <w:left w:val="none" w:sz="0" w:space="0" w:color="auto"/>
            <w:bottom w:val="none" w:sz="0" w:space="0" w:color="auto"/>
            <w:right w:val="none" w:sz="0" w:space="0" w:color="auto"/>
          </w:divBdr>
        </w:div>
      </w:divsChild>
    </w:div>
    <w:div w:id="2036955062">
      <w:bodyDiv w:val="1"/>
      <w:marLeft w:val="0"/>
      <w:marRight w:val="0"/>
      <w:marTop w:val="0"/>
      <w:marBottom w:val="0"/>
      <w:divBdr>
        <w:top w:val="none" w:sz="0" w:space="0" w:color="auto"/>
        <w:left w:val="none" w:sz="0" w:space="0" w:color="auto"/>
        <w:bottom w:val="none" w:sz="0" w:space="0" w:color="auto"/>
        <w:right w:val="none" w:sz="0" w:space="0" w:color="auto"/>
      </w:divBdr>
    </w:div>
    <w:div w:id="2037344099">
      <w:bodyDiv w:val="1"/>
      <w:marLeft w:val="0"/>
      <w:marRight w:val="0"/>
      <w:marTop w:val="0"/>
      <w:marBottom w:val="0"/>
      <w:divBdr>
        <w:top w:val="none" w:sz="0" w:space="0" w:color="auto"/>
        <w:left w:val="none" w:sz="0" w:space="0" w:color="auto"/>
        <w:bottom w:val="none" w:sz="0" w:space="0" w:color="auto"/>
        <w:right w:val="none" w:sz="0" w:space="0" w:color="auto"/>
      </w:divBdr>
    </w:div>
    <w:div w:id="2039892522">
      <w:bodyDiv w:val="1"/>
      <w:marLeft w:val="0"/>
      <w:marRight w:val="0"/>
      <w:marTop w:val="0"/>
      <w:marBottom w:val="0"/>
      <w:divBdr>
        <w:top w:val="none" w:sz="0" w:space="0" w:color="auto"/>
        <w:left w:val="none" w:sz="0" w:space="0" w:color="auto"/>
        <w:bottom w:val="none" w:sz="0" w:space="0" w:color="auto"/>
        <w:right w:val="none" w:sz="0" w:space="0" w:color="auto"/>
      </w:divBdr>
      <w:divsChild>
        <w:div w:id="894852897">
          <w:marLeft w:val="0"/>
          <w:marRight w:val="0"/>
          <w:marTop w:val="120"/>
          <w:marBottom w:val="0"/>
          <w:divBdr>
            <w:top w:val="none" w:sz="0" w:space="0" w:color="auto"/>
            <w:left w:val="none" w:sz="0" w:space="0" w:color="auto"/>
            <w:bottom w:val="none" w:sz="0" w:space="0" w:color="auto"/>
            <w:right w:val="none" w:sz="0" w:space="0" w:color="auto"/>
          </w:divBdr>
        </w:div>
        <w:div w:id="419722134">
          <w:marLeft w:val="0"/>
          <w:marRight w:val="0"/>
          <w:marTop w:val="0"/>
          <w:marBottom w:val="0"/>
          <w:divBdr>
            <w:top w:val="none" w:sz="0" w:space="0" w:color="auto"/>
            <w:left w:val="none" w:sz="0" w:space="0" w:color="auto"/>
            <w:bottom w:val="none" w:sz="0" w:space="0" w:color="auto"/>
            <w:right w:val="none" w:sz="0" w:space="0" w:color="auto"/>
          </w:divBdr>
        </w:div>
      </w:divsChild>
    </w:div>
    <w:div w:id="2045520653">
      <w:bodyDiv w:val="1"/>
      <w:marLeft w:val="0"/>
      <w:marRight w:val="0"/>
      <w:marTop w:val="0"/>
      <w:marBottom w:val="0"/>
      <w:divBdr>
        <w:top w:val="none" w:sz="0" w:space="0" w:color="auto"/>
        <w:left w:val="none" w:sz="0" w:space="0" w:color="auto"/>
        <w:bottom w:val="none" w:sz="0" w:space="0" w:color="auto"/>
        <w:right w:val="none" w:sz="0" w:space="0" w:color="auto"/>
      </w:divBdr>
      <w:divsChild>
        <w:div w:id="128792653">
          <w:marLeft w:val="0"/>
          <w:marRight w:val="0"/>
          <w:marTop w:val="0"/>
          <w:marBottom w:val="0"/>
          <w:divBdr>
            <w:top w:val="none" w:sz="0" w:space="0" w:color="auto"/>
            <w:left w:val="none" w:sz="0" w:space="0" w:color="auto"/>
            <w:bottom w:val="none" w:sz="0" w:space="0" w:color="auto"/>
            <w:right w:val="none" w:sz="0" w:space="0" w:color="auto"/>
          </w:divBdr>
        </w:div>
      </w:divsChild>
    </w:div>
    <w:div w:id="2046909616">
      <w:bodyDiv w:val="1"/>
      <w:marLeft w:val="0"/>
      <w:marRight w:val="0"/>
      <w:marTop w:val="0"/>
      <w:marBottom w:val="0"/>
      <w:divBdr>
        <w:top w:val="none" w:sz="0" w:space="0" w:color="auto"/>
        <w:left w:val="none" w:sz="0" w:space="0" w:color="auto"/>
        <w:bottom w:val="none" w:sz="0" w:space="0" w:color="auto"/>
        <w:right w:val="none" w:sz="0" w:space="0" w:color="auto"/>
      </w:divBdr>
    </w:div>
    <w:div w:id="2047214548">
      <w:bodyDiv w:val="1"/>
      <w:marLeft w:val="0"/>
      <w:marRight w:val="0"/>
      <w:marTop w:val="0"/>
      <w:marBottom w:val="0"/>
      <w:divBdr>
        <w:top w:val="none" w:sz="0" w:space="0" w:color="auto"/>
        <w:left w:val="none" w:sz="0" w:space="0" w:color="auto"/>
        <w:bottom w:val="none" w:sz="0" w:space="0" w:color="auto"/>
        <w:right w:val="none" w:sz="0" w:space="0" w:color="auto"/>
      </w:divBdr>
      <w:divsChild>
        <w:div w:id="1869562658">
          <w:marLeft w:val="0"/>
          <w:marRight w:val="0"/>
          <w:marTop w:val="0"/>
          <w:marBottom w:val="0"/>
          <w:divBdr>
            <w:top w:val="none" w:sz="0" w:space="0" w:color="auto"/>
            <w:left w:val="none" w:sz="0" w:space="0" w:color="auto"/>
            <w:bottom w:val="none" w:sz="0" w:space="0" w:color="auto"/>
            <w:right w:val="none" w:sz="0" w:space="0" w:color="auto"/>
          </w:divBdr>
          <w:divsChild>
            <w:div w:id="106774962">
              <w:marLeft w:val="0"/>
              <w:marRight w:val="0"/>
              <w:marTop w:val="0"/>
              <w:marBottom w:val="0"/>
              <w:divBdr>
                <w:top w:val="none" w:sz="0" w:space="0" w:color="auto"/>
                <w:left w:val="none" w:sz="0" w:space="0" w:color="auto"/>
                <w:bottom w:val="none" w:sz="0" w:space="0" w:color="auto"/>
                <w:right w:val="none" w:sz="0" w:space="0" w:color="auto"/>
              </w:divBdr>
              <w:divsChild>
                <w:div w:id="557476521">
                  <w:marLeft w:val="0"/>
                  <w:marRight w:val="0"/>
                  <w:marTop w:val="0"/>
                  <w:marBottom w:val="0"/>
                  <w:divBdr>
                    <w:top w:val="none" w:sz="0" w:space="0" w:color="auto"/>
                    <w:left w:val="none" w:sz="0" w:space="0" w:color="auto"/>
                    <w:bottom w:val="none" w:sz="0" w:space="0" w:color="auto"/>
                    <w:right w:val="none" w:sz="0" w:space="0" w:color="auto"/>
                  </w:divBdr>
                  <w:divsChild>
                    <w:div w:id="67196508">
                      <w:marLeft w:val="0"/>
                      <w:marRight w:val="0"/>
                      <w:marTop w:val="0"/>
                      <w:marBottom w:val="0"/>
                      <w:divBdr>
                        <w:top w:val="none" w:sz="0" w:space="0" w:color="auto"/>
                        <w:left w:val="none" w:sz="0" w:space="0" w:color="auto"/>
                        <w:bottom w:val="none" w:sz="0" w:space="0" w:color="auto"/>
                        <w:right w:val="none" w:sz="0" w:space="0" w:color="auto"/>
                      </w:divBdr>
                      <w:divsChild>
                        <w:div w:id="887373768">
                          <w:marLeft w:val="0"/>
                          <w:marRight w:val="0"/>
                          <w:marTop w:val="0"/>
                          <w:marBottom w:val="0"/>
                          <w:divBdr>
                            <w:top w:val="none" w:sz="0" w:space="0" w:color="auto"/>
                            <w:left w:val="none" w:sz="0" w:space="0" w:color="auto"/>
                            <w:bottom w:val="none" w:sz="0" w:space="0" w:color="auto"/>
                            <w:right w:val="none" w:sz="0" w:space="0" w:color="auto"/>
                          </w:divBdr>
                          <w:divsChild>
                            <w:div w:id="13199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071193">
      <w:bodyDiv w:val="1"/>
      <w:marLeft w:val="0"/>
      <w:marRight w:val="0"/>
      <w:marTop w:val="0"/>
      <w:marBottom w:val="0"/>
      <w:divBdr>
        <w:top w:val="none" w:sz="0" w:space="0" w:color="auto"/>
        <w:left w:val="none" w:sz="0" w:space="0" w:color="auto"/>
        <w:bottom w:val="none" w:sz="0" w:space="0" w:color="auto"/>
        <w:right w:val="none" w:sz="0" w:space="0" w:color="auto"/>
      </w:divBdr>
    </w:div>
    <w:div w:id="2055041478">
      <w:bodyDiv w:val="1"/>
      <w:marLeft w:val="0"/>
      <w:marRight w:val="0"/>
      <w:marTop w:val="0"/>
      <w:marBottom w:val="0"/>
      <w:divBdr>
        <w:top w:val="none" w:sz="0" w:space="0" w:color="auto"/>
        <w:left w:val="none" w:sz="0" w:space="0" w:color="auto"/>
        <w:bottom w:val="none" w:sz="0" w:space="0" w:color="auto"/>
        <w:right w:val="none" w:sz="0" w:space="0" w:color="auto"/>
      </w:divBdr>
    </w:div>
    <w:div w:id="2058384613">
      <w:bodyDiv w:val="1"/>
      <w:marLeft w:val="0"/>
      <w:marRight w:val="0"/>
      <w:marTop w:val="0"/>
      <w:marBottom w:val="0"/>
      <w:divBdr>
        <w:top w:val="none" w:sz="0" w:space="0" w:color="auto"/>
        <w:left w:val="none" w:sz="0" w:space="0" w:color="auto"/>
        <w:bottom w:val="none" w:sz="0" w:space="0" w:color="auto"/>
        <w:right w:val="none" w:sz="0" w:space="0" w:color="auto"/>
      </w:divBdr>
    </w:div>
    <w:div w:id="2060742926">
      <w:bodyDiv w:val="1"/>
      <w:marLeft w:val="0"/>
      <w:marRight w:val="0"/>
      <w:marTop w:val="0"/>
      <w:marBottom w:val="0"/>
      <w:divBdr>
        <w:top w:val="none" w:sz="0" w:space="0" w:color="auto"/>
        <w:left w:val="none" w:sz="0" w:space="0" w:color="auto"/>
        <w:bottom w:val="none" w:sz="0" w:space="0" w:color="auto"/>
        <w:right w:val="none" w:sz="0" w:space="0" w:color="auto"/>
      </w:divBdr>
      <w:divsChild>
        <w:div w:id="1799952142">
          <w:marLeft w:val="0"/>
          <w:marRight w:val="0"/>
          <w:marTop w:val="0"/>
          <w:marBottom w:val="0"/>
          <w:divBdr>
            <w:top w:val="none" w:sz="0" w:space="0" w:color="auto"/>
            <w:left w:val="none" w:sz="0" w:space="0" w:color="auto"/>
            <w:bottom w:val="none" w:sz="0" w:space="0" w:color="auto"/>
            <w:right w:val="none" w:sz="0" w:space="0" w:color="auto"/>
          </w:divBdr>
          <w:divsChild>
            <w:div w:id="914050124">
              <w:marLeft w:val="0"/>
              <w:marRight w:val="0"/>
              <w:marTop w:val="120"/>
              <w:marBottom w:val="0"/>
              <w:divBdr>
                <w:top w:val="none" w:sz="0" w:space="0" w:color="auto"/>
                <w:left w:val="none" w:sz="0" w:space="0" w:color="auto"/>
                <w:bottom w:val="none" w:sz="0" w:space="0" w:color="auto"/>
                <w:right w:val="none" w:sz="0" w:space="0" w:color="auto"/>
              </w:divBdr>
            </w:div>
            <w:div w:id="79340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0166">
      <w:bodyDiv w:val="1"/>
      <w:marLeft w:val="0"/>
      <w:marRight w:val="0"/>
      <w:marTop w:val="0"/>
      <w:marBottom w:val="0"/>
      <w:divBdr>
        <w:top w:val="none" w:sz="0" w:space="0" w:color="auto"/>
        <w:left w:val="none" w:sz="0" w:space="0" w:color="auto"/>
        <w:bottom w:val="none" w:sz="0" w:space="0" w:color="auto"/>
        <w:right w:val="none" w:sz="0" w:space="0" w:color="auto"/>
      </w:divBdr>
    </w:div>
    <w:div w:id="2076202095">
      <w:bodyDiv w:val="1"/>
      <w:marLeft w:val="0"/>
      <w:marRight w:val="0"/>
      <w:marTop w:val="0"/>
      <w:marBottom w:val="0"/>
      <w:divBdr>
        <w:top w:val="none" w:sz="0" w:space="0" w:color="auto"/>
        <w:left w:val="none" w:sz="0" w:space="0" w:color="auto"/>
        <w:bottom w:val="none" w:sz="0" w:space="0" w:color="auto"/>
        <w:right w:val="none" w:sz="0" w:space="0" w:color="auto"/>
      </w:divBdr>
      <w:divsChild>
        <w:div w:id="1905989978">
          <w:marLeft w:val="0"/>
          <w:marRight w:val="0"/>
          <w:marTop w:val="120"/>
          <w:marBottom w:val="0"/>
          <w:divBdr>
            <w:top w:val="none" w:sz="0" w:space="0" w:color="auto"/>
            <w:left w:val="none" w:sz="0" w:space="0" w:color="auto"/>
            <w:bottom w:val="none" w:sz="0" w:space="0" w:color="auto"/>
            <w:right w:val="none" w:sz="0" w:space="0" w:color="auto"/>
          </w:divBdr>
        </w:div>
        <w:div w:id="329258576">
          <w:marLeft w:val="0"/>
          <w:marRight w:val="0"/>
          <w:marTop w:val="0"/>
          <w:marBottom w:val="0"/>
          <w:divBdr>
            <w:top w:val="none" w:sz="0" w:space="0" w:color="auto"/>
            <w:left w:val="none" w:sz="0" w:space="0" w:color="auto"/>
            <w:bottom w:val="none" w:sz="0" w:space="0" w:color="auto"/>
            <w:right w:val="none" w:sz="0" w:space="0" w:color="auto"/>
          </w:divBdr>
        </w:div>
      </w:divsChild>
    </w:div>
    <w:div w:id="2078893477">
      <w:bodyDiv w:val="1"/>
      <w:marLeft w:val="0"/>
      <w:marRight w:val="0"/>
      <w:marTop w:val="0"/>
      <w:marBottom w:val="0"/>
      <w:divBdr>
        <w:top w:val="none" w:sz="0" w:space="0" w:color="auto"/>
        <w:left w:val="none" w:sz="0" w:space="0" w:color="auto"/>
        <w:bottom w:val="none" w:sz="0" w:space="0" w:color="auto"/>
        <w:right w:val="none" w:sz="0" w:space="0" w:color="auto"/>
      </w:divBdr>
    </w:div>
    <w:div w:id="2081709311">
      <w:bodyDiv w:val="1"/>
      <w:marLeft w:val="0"/>
      <w:marRight w:val="0"/>
      <w:marTop w:val="0"/>
      <w:marBottom w:val="0"/>
      <w:divBdr>
        <w:top w:val="none" w:sz="0" w:space="0" w:color="auto"/>
        <w:left w:val="none" w:sz="0" w:space="0" w:color="auto"/>
        <w:bottom w:val="none" w:sz="0" w:space="0" w:color="auto"/>
        <w:right w:val="none" w:sz="0" w:space="0" w:color="auto"/>
      </w:divBdr>
    </w:div>
    <w:div w:id="2082095304">
      <w:bodyDiv w:val="1"/>
      <w:marLeft w:val="0"/>
      <w:marRight w:val="0"/>
      <w:marTop w:val="0"/>
      <w:marBottom w:val="0"/>
      <w:divBdr>
        <w:top w:val="none" w:sz="0" w:space="0" w:color="auto"/>
        <w:left w:val="none" w:sz="0" w:space="0" w:color="auto"/>
        <w:bottom w:val="none" w:sz="0" w:space="0" w:color="auto"/>
        <w:right w:val="none" w:sz="0" w:space="0" w:color="auto"/>
      </w:divBdr>
      <w:divsChild>
        <w:div w:id="1291667946">
          <w:marLeft w:val="0"/>
          <w:marRight w:val="0"/>
          <w:marTop w:val="120"/>
          <w:marBottom w:val="0"/>
          <w:divBdr>
            <w:top w:val="none" w:sz="0" w:space="0" w:color="auto"/>
            <w:left w:val="none" w:sz="0" w:space="0" w:color="auto"/>
            <w:bottom w:val="none" w:sz="0" w:space="0" w:color="auto"/>
            <w:right w:val="none" w:sz="0" w:space="0" w:color="auto"/>
          </w:divBdr>
        </w:div>
        <w:div w:id="753404398">
          <w:marLeft w:val="0"/>
          <w:marRight w:val="0"/>
          <w:marTop w:val="0"/>
          <w:marBottom w:val="0"/>
          <w:divBdr>
            <w:top w:val="none" w:sz="0" w:space="0" w:color="auto"/>
            <w:left w:val="none" w:sz="0" w:space="0" w:color="auto"/>
            <w:bottom w:val="none" w:sz="0" w:space="0" w:color="auto"/>
            <w:right w:val="none" w:sz="0" w:space="0" w:color="auto"/>
          </w:divBdr>
        </w:div>
      </w:divsChild>
    </w:div>
    <w:div w:id="2089378206">
      <w:bodyDiv w:val="1"/>
      <w:marLeft w:val="0"/>
      <w:marRight w:val="0"/>
      <w:marTop w:val="0"/>
      <w:marBottom w:val="0"/>
      <w:divBdr>
        <w:top w:val="none" w:sz="0" w:space="0" w:color="auto"/>
        <w:left w:val="none" w:sz="0" w:space="0" w:color="auto"/>
        <w:bottom w:val="none" w:sz="0" w:space="0" w:color="auto"/>
        <w:right w:val="none" w:sz="0" w:space="0" w:color="auto"/>
      </w:divBdr>
    </w:div>
    <w:div w:id="2092653109">
      <w:bodyDiv w:val="1"/>
      <w:marLeft w:val="0"/>
      <w:marRight w:val="0"/>
      <w:marTop w:val="0"/>
      <w:marBottom w:val="0"/>
      <w:divBdr>
        <w:top w:val="none" w:sz="0" w:space="0" w:color="auto"/>
        <w:left w:val="none" w:sz="0" w:space="0" w:color="auto"/>
        <w:bottom w:val="none" w:sz="0" w:space="0" w:color="auto"/>
        <w:right w:val="none" w:sz="0" w:space="0" w:color="auto"/>
      </w:divBdr>
    </w:div>
    <w:div w:id="2094740383">
      <w:bodyDiv w:val="1"/>
      <w:marLeft w:val="0"/>
      <w:marRight w:val="0"/>
      <w:marTop w:val="0"/>
      <w:marBottom w:val="0"/>
      <w:divBdr>
        <w:top w:val="none" w:sz="0" w:space="0" w:color="auto"/>
        <w:left w:val="none" w:sz="0" w:space="0" w:color="auto"/>
        <w:bottom w:val="none" w:sz="0" w:space="0" w:color="auto"/>
        <w:right w:val="none" w:sz="0" w:space="0" w:color="auto"/>
      </w:divBdr>
      <w:divsChild>
        <w:div w:id="1618486722">
          <w:marLeft w:val="0"/>
          <w:marRight w:val="0"/>
          <w:marTop w:val="0"/>
          <w:marBottom w:val="0"/>
          <w:divBdr>
            <w:top w:val="none" w:sz="0" w:space="0" w:color="auto"/>
            <w:left w:val="none" w:sz="0" w:space="0" w:color="auto"/>
            <w:bottom w:val="none" w:sz="0" w:space="0" w:color="auto"/>
            <w:right w:val="none" w:sz="0" w:space="0" w:color="auto"/>
          </w:divBdr>
          <w:divsChild>
            <w:div w:id="1065181864">
              <w:marLeft w:val="0"/>
              <w:marRight w:val="0"/>
              <w:marTop w:val="120"/>
              <w:marBottom w:val="0"/>
              <w:divBdr>
                <w:top w:val="none" w:sz="0" w:space="0" w:color="auto"/>
                <w:left w:val="none" w:sz="0" w:space="0" w:color="auto"/>
                <w:bottom w:val="none" w:sz="0" w:space="0" w:color="auto"/>
                <w:right w:val="none" w:sz="0" w:space="0" w:color="auto"/>
              </w:divBdr>
            </w:div>
            <w:div w:id="1596013598">
              <w:marLeft w:val="0"/>
              <w:marRight w:val="0"/>
              <w:marTop w:val="0"/>
              <w:marBottom w:val="0"/>
              <w:divBdr>
                <w:top w:val="none" w:sz="0" w:space="0" w:color="auto"/>
                <w:left w:val="none" w:sz="0" w:space="0" w:color="auto"/>
                <w:bottom w:val="none" w:sz="0" w:space="0" w:color="auto"/>
                <w:right w:val="none" w:sz="0" w:space="0" w:color="auto"/>
              </w:divBdr>
            </w:div>
          </w:divsChild>
        </w:div>
        <w:div w:id="578370314">
          <w:marLeft w:val="0"/>
          <w:marRight w:val="0"/>
          <w:marTop w:val="0"/>
          <w:marBottom w:val="0"/>
          <w:divBdr>
            <w:top w:val="none" w:sz="0" w:space="0" w:color="auto"/>
            <w:left w:val="none" w:sz="0" w:space="0" w:color="auto"/>
            <w:bottom w:val="none" w:sz="0" w:space="0" w:color="auto"/>
            <w:right w:val="none" w:sz="0" w:space="0" w:color="auto"/>
          </w:divBdr>
          <w:divsChild>
            <w:div w:id="634212420">
              <w:marLeft w:val="0"/>
              <w:marRight w:val="0"/>
              <w:marTop w:val="120"/>
              <w:marBottom w:val="0"/>
              <w:divBdr>
                <w:top w:val="none" w:sz="0" w:space="0" w:color="auto"/>
                <w:left w:val="none" w:sz="0" w:space="0" w:color="auto"/>
                <w:bottom w:val="none" w:sz="0" w:space="0" w:color="auto"/>
                <w:right w:val="none" w:sz="0" w:space="0" w:color="auto"/>
              </w:divBdr>
            </w:div>
            <w:div w:id="1639914969">
              <w:marLeft w:val="0"/>
              <w:marRight w:val="0"/>
              <w:marTop w:val="0"/>
              <w:marBottom w:val="0"/>
              <w:divBdr>
                <w:top w:val="none" w:sz="0" w:space="0" w:color="auto"/>
                <w:left w:val="none" w:sz="0" w:space="0" w:color="auto"/>
                <w:bottom w:val="none" w:sz="0" w:space="0" w:color="auto"/>
                <w:right w:val="none" w:sz="0" w:space="0" w:color="auto"/>
              </w:divBdr>
            </w:div>
          </w:divsChild>
        </w:div>
        <w:div w:id="611861340">
          <w:marLeft w:val="0"/>
          <w:marRight w:val="0"/>
          <w:marTop w:val="0"/>
          <w:marBottom w:val="0"/>
          <w:divBdr>
            <w:top w:val="none" w:sz="0" w:space="0" w:color="auto"/>
            <w:left w:val="none" w:sz="0" w:space="0" w:color="auto"/>
            <w:bottom w:val="none" w:sz="0" w:space="0" w:color="auto"/>
            <w:right w:val="none" w:sz="0" w:space="0" w:color="auto"/>
          </w:divBdr>
          <w:divsChild>
            <w:div w:id="2133009248">
              <w:marLeft w:val="0"/>
              <w:marRight w:val="0"/>
              <w:marTop w:val="120"/>
              <w:marBottom w:val="0"/>
              <w:divBdr>
                <w:top w:val="none" w:sz="0" w:space="0" w:color="auto"/>
                <w:left w:val="none" w:sz="0" w:space="0" w:color="auto"/>
                <w:bottom w:val="none" w:sz="0" w:space="0" w:color="auto"/>
                <w:right w:val="none" w:sz="0" w:space="0" w:color="auto"/>
              </w:divBdr>
            </w:div>
            <w:div w:id="1009019609">
              <w:marLeft w:val="0"/>
              <w:marRight w:val="0"/>
              <w:marTop w:val="0"/>
              <w:marBottom w:val="0"/>
              <w:divBdr>
                <w:top w:val="none" w:sz="0" w:space="0" w:color="auto"/>
                <w:left w:val="none" w:sz="0" w:space="0" w:color="auto"/>
                <w:bottom w:val="none" w:sz="0" w:space="0" w:color="auto"/>
                <w:right w:val="none" w:sz="0" w:space="0" w:color="auto"/>
              </w:divBdr>
            </w:div>
          </w:divsChild>
        </w:div>
        <w:div w:id="1118178212">
          <w:marLeft w:val="0"/>
          <w:marRight w:val="0"/>
          <w:marTop w:val="0"/>
          <w:marBottom w:val="0"/>
          <w:divBdr>
            <w:top w:val="none" w:sz="0" w:space="0" w:color="auto"/>
            <w:left w:val="none" w:sz="0" w:space="0" w:color="auto"/>
            <w:bottom w:val="none" w:sz="0" w:space="0" w:color="auto"/>
            <w:right w:val="none" w:sz="0" w:space="0" w:color="auto"/>
          </w:divBdr>
          <w:divsChild>
            <w:div w:id="1250164988">
              <w:marLeft w:val="0"/>
              <w:marRight w:val="0"/>
              <w:marTop w:val="120"/>
              <w:marBottom w:val="0"/>
              <w:divBdr>
                <w:top w:val="none" w:sz="0" w:space="0" w:color="auto"/>
                <w:left w:val="none" w:sz="0" w:space="0" w:color="auto"/>
                <w:bottom w:val="none" w:sz="0" w:space="0" w:color="auto"/>
                <w:right w:val="none" w:sz="0" w:space="0" w:color="auto"/>
              </w:divBdr>
            </w:div>
            <w:div w:id="1414161090">
              <w:marLeft w:val="0"/>
              <w:marRight w:val="0"/>
              <w:marTop w:val="0"/>
              <w:marBottom w:val="0"/>
              <w:divBdr>
                <w:top w:val="none" w:sz="0" w:space="0" w:color="auto"/>
                <w:left w:val="none" w:sz="0" w:space="0" w:color="auto"/>
                <w:bottom w:val="none" w:sz="0" w:space="0" w:color="auto"/>
                <w:right w:val="none" w:sz="0" w:space="0" w:color="auto"/>
              </w:divBdr>
            </w:div>
          </w:divsChild>
        </w:div>
        <w:div w:id="39791577">
          <w:marLeft w:val="0"/>
          <w:marRight w:val="0"/>
          <w:marTop w:val="0"/>
          <w:marBottom w:val="0"/>
          <w:divBdr>
            <w:top w:val="none" w:sz="0" w:space="0" w:color="auto"/>
            <w:left w:val="none" w:sz="0" w:space="0" w:color="auto"/>
            <w:bottom w:val="none" w:sz="0" w:space="0" w:color="auto"/>
            <w:right w:val="none" w:sz="0" w:space="0" w:color="auto"/>
          </w:divBdr>
          <w:divsChild>
            <w:div w:id="365522568">
              <w:marLeft w:val="0"/>
              <w:marRight w:val="0"/>
              <w:marTop w:val="120"/>
              <w:marBottom w:val="0"/>
              <w:divBdr>
                <w:top w:val="none" w:sz="0" w:space="0" w:color="auto"/>
                <w:left w:val="none" w:sz="0" w:space="0" w:color="auto"/>
                <w:bottom w:val="none" w:sz="0" w:space="0" w:color="auto"/>
                <w:right w:val="none" w:sz="0" w:space="0" w:color="auto"/>
              </w:divBdr>
            </w:div>
            <w:div w:id="1896233498">
              <w:marLeft w:val="0"/>
              <w:marRight w:val="0"/>
              <w:marTop w:val="0"/>
              <w:marBottom w:val="0"/>
              <w:divBdr>
                <w:top w:val="none" w:sz="0" w:space="0" w:color="auto"/>
                <w:left w:val="none" w:sz="0" w:space="0" w:color="auto"/>
                <w:bottom w:val="none" w:sz="0" w:space="0" w:color="auto"/>
                <w:right w:val="none" w:sz="0" w:space="0" w:color="auto"/>
              </w:divBdr>
            </w:div>
          </w:divsChild>
        </w:div>
        <w:div w:id="2098595640">
          <w:marLeft w:val="0"/>
          <w:marRight w:val="0"/>
          <w:marTop w:val="0"/>
          <w:marBottom w:val="0"/>
          <w:divBdr>
            <w:top w:val="none" w:sz="0" w:space="0" w:color="auto"/>
            <w:left w:val="none" w:sz="0" w:space="0" w:color="auto"/>
            <w:bottom w:val="none" w:sz="0" w:space="0" w:color="auto"/>
            <w:right w:val="none" w:sz="0" w:space="0" w:color="auto"/>
          </w:divBdr>
          <w:divsChild>
            <w:div w:id="951323361">
              <w:marLeft w:val="0"/>
              <w:marRight w:val="0"/>
              <w:marTop w:val="120"/>
              <w:marBottom w:val="0"/>
              <w:divBdr>
                <w:top w:val="none" w:sz="0" w:space="0" w:color="auto"/>
                <w:left w:val="none" w:sz="0" w:space="0" w:color="auto"/>
                <w:bottom w:val="none" w:sz="0" w:space="0" w:color="auto"/>
                <w:right w:val="none" w:sz="0" w:space="0" w:color="auto"/>
              </w:divBdr>
            </w:div>
            <w:div w:id="138532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8">
      <w:bodyDiv w:val="1"/>
      <w:marLeft w:val="0"/>
      <w:marRight w:val="0"/>
      <w:marTop w:val="0"/>
      <w:marBottom w:val="0"/>
      <w:divBdr>
        <w:top w:val="none" w:sz="0" w:space="0" w:color="auto"/>
        <w:left w:val="none" w:sz="0" w:space="0" w:color="auto"/>
        <w:bottom w:val="none" w:sz="0" w:space="0" w:color="auto"/>
        <w:right w:val="none" w:sz="0" w:space="0" w:color="auto"/>
      </w:divBdr>
      <w:divsChild>
        <w:div w:id="531461844">
          <w:marLeft w:val="0"/>
          <w:marRight w:val="0"/>
          <w:marTop w:val="120"/>
          <w:marBottom w:val="0"/>
          <w:divBdr>
            <w:top w:val="none" w:sz="0" w:space="0" w:color="auto"/>
            <w:left w:val="none" w:sz="0" w:space="0" w:color="auto"/>
            <w:bottom w:val="none" w:sz="0" w:space="0" w:color="auto"/>
            <w:right w:val="none" w:sz="0" w:space="0" w:color="auto"/>
          </w:divBdr>
        </w:div>
        <w:div w:id="1438595166">
          <w:marLeft w:val="0"/>
          <w:marRight w:val="0"/>
          <w:marTop w:val="0"/>
          <w:marBottom w:val="0"/>
          <w:divBdr>
            <w:top w:val="none" w:sz="0" w:space="0" w:color="auto"/>
            <w:left w:val="none" w:sz="0" w:space="0" w:color="auto"/>
            <w:bottom w:val="none" w:sz="0" w:space="0" w:color="auto"/>
            <w:right w:val="none" w:sz="0" w:space="0" w:color="auto"/>
          </w:divBdr>
        </w:div>
      </w:divsChild>
    </w:div>
    <w:div w:id="2112510751">
      <w:bodyDiv w:val="1"/>
      <w:marLeft w:val="0"/>
      <w:marRight w:val="0"/>
      <w:marTop w:val="0"/>
      <w:marBottom w:val="0"/>
      <w:divBdr>
        <w:top w:val="none" w:sz="0" w:space="0" w:color="auto"/>
        <w:left w:val="none" w:sz="0" w:space="0" w:color="auto"/>
        <w:bottom w:val="none" w:sz="0" w:space="0" w:color="auto"/>
        <w:right w:val="none" w:sz="0" w:space="0" w:color="auto"/>
      </w:divBdr>
      <w:divsChild>
        <w:div w:id="1720741859">
          <w:marLeft w:val="0"/>
          <w:marRight w:val="0"/>
          <w:marTop w:val="0"/>
          <w:marBottom w:val="0"/>
          <w:divBdr>
            <w:top w:val="none" w:sz="0" w:space="0" w:color="auto"/>
            <w:left w:val="none" w:sz="0" w:space="0" w:color="auto"/>
            <w:bottom w:val="none" w:sz="0" w:space="0" w:color="auto"/>
            <w:right w:val="none" w:sz="0" w:space="0" w:color="auto"/>
          </w:divBdr>
        </w:div>
      </w:divsChild>
    </w:div>
    <w:div w:id="2118286468">
      <w:bodyDiv w:val="1"/>
      <w:marLeft w:val="0"/>
      <w:marRight w:val="0"/>
      <w:marTop w:val="0"/>
      <w:marBottom w:val="0"/>
      <w:divBdr>
        <w:top w:val="none" w:sz="0" w:space="0" w:color="auto"/>
        <w:left w:val="none" w:sz="0" w:space="0" w:color="auto"/>
        <w:bottom w:val="none" w:sz="0" w:space="0" w:color="auto"/>
        <w:right w:val="none" w:sz="0" w:space="0" w:color="auto"/>
      </w:divBdr>
      <w:divsChild>
        <w:div w:id="500968491">
          <w:marLeft w:val="0"/>
          <w:marRight w:val="0"/>
          <w:marTop w:val="120"/>
          <w:marBottom w:val="0"/>
          <w:divBdr>
            <w:top w:val="none" w:sz="0" w:space="0" w:color="auto"/>
            <w:left w:val="none" w:sz="0" w:space="0" w:color="auto"/>
            <w:bottom w:val="none" w:sz="0" w:space="0" w:color="auto"/>
            <w:right w:val="none" w:sz="0" w:space="0" w:color="auto"/>
          </w:divBdr>
        </w:div>
        <w:div w:id="2038503295">
          <w:marLeft w:val="0"/>
          <w:marRight w:val="0"/>
          <w:marTop w:val="0"/>
          <w:marBottom w:val="0"/>
          <w:divBdr>
            <w:top w:val="none" w:sz="0" w:space="0" w:color="auto"/>
            <w:left w:val="none" w:sz="0" w:space="0" w:color="auto"/>
            <w:bottom w:val="none" w:sz="0" w:space="0" w:color="auto"/>
            <w:right w:val="none" w:sz="0" w:space="0" w:color="auto"/>
          </w:divBdr>
        </w:div>
      </w:divsChild>
    </w:div>
    <w:div w:id="2124229206">
      <w:bodyDiv w:val="1"/>
      <w:marLeft w:val="0"/>
      <w:marRight w:val="0"/>
      <w:marTop w:val="0"/>
      <w:marBottom w:val="0"/>
      <w:divBdr>
        <w:top w:val="none" w:sz="0" w:space="0" w:color="auto"/>
        <w:left w:val="none" w:sz="0" w:space="0" w:color="auto"/>
        <w:bottom w:val="none" w:sz="0" w:space="0" w:color="auto"/>
        <w:right w:val="none" w:sz="0" w:space="0" w:color="auto"/>
      </w:divBdr>
    </w:div>
    <w:div w:id="2124763819">
      <w:bodyDiv w:val="1"/>
      <w:marLeft w:val="0"/>
      <w:marRight w:val="0"/>
      <w:marTop w:val="0"/>
      <w:marBottom w:val="0"/>
      <w:divBdr>
        <w:top w:val="none" w:sz="0" w:space="0" w:color="auto"/>
        <w:left w:val="none" w:sz="0" w:space="0" w:color="auto"/>
        <w:bottom w:val="none" w:sz="0" w:space="0" w:color="auto"/>
        <w:right w:val="none" w:sz="0" w:space="0" w:color="auto"/>
      </w:divBdr>
    </w:div>
    <w:div w:id="2141609085">
      <w:bodyDiv w:val="1"/>
      <w:marLeft w:val="0"/>
      <w:marRight w:val="0"/>
      <w:marTop w:val="0"/>
      <w:marBottom w:val="0"/>
      <w:divBdr>
        <w:top w:val="none" w:sz="0" w:space="0" w:color="auto"/>
        <w:left w:val="none" w:sz="0" w:space="0" w:color="auto"/>
        <w:bottom w:val="none" w:sz="0" w:space="0" w:color="auto"/>
        <w:right w:val="none" w:sz="0" w:space="0" w:color="auto"/>
      </w:divBdr>
      <w:divsChild>
        <w:div w:id="2125922868">
          <w:marLeft w:val="0"/>
          <w:marRight w:val="0"/>
          <w:marTop w:val="0"/>
          <w:marBottom w:val="0"/>
          <w:divBdr>
            <w:top w:val="none" w:sz="0" w:space="0" w:color="auto"/>
            <w:left w:val="none" w:sz="0" w:space="0" w:color="auto"/>
            <w:bottom w:val="none" w:sz="0" w:space="0" w:color="auto"/>
            <w:right w:val="none" w:sz="0" w:space="0" w:color="auto"/>
          </w:divBdr>
        </w:div>
      </w:divsChild>
    </w:div>
    <w:div w:id="2141995084">
      <w:bodyDiv w:val="1"/>
      <w:marLeft w:val="0"/>
      <w:marRight w:val="0"/>
      <w:marTop w:val="0"/>
      <w:marBottom w:val="0"/>
      <w:divBdr>
        <w:top w:val="none" w:sz="0" w:space="0" w:color="auto"/>
        <w:left w:val="none" w:sz="0" w:space="0" w:color="auto"/>
        <w:bottom w:val="none" w:sz="0" w:space="0" w:color="auto"/>
        <w:right w:val="none" w:sz="0" w:space="0" w:color="auto"/>
      </w:divBdr>
      <w:divsChild>
        <w:div w:id="1556891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prache xmlns="00234caa-62c6-4e57-81ad-a8a497e5b443" xsi:nil="true"/>
    <TEST1 xmlns="00234caa-62c6-4e57-81ad-a8a497e5b443" xsi:nil="true"/>
    <Vorstand2 xmlns="00234caa-62c6-4e57-81ad-a8a497e5b443">TSG</Vorstand2>
    <TEST xmlns="00234caa-62c6-4e57-81ad-a8a497e5b443" xsi:nil="true"/>
    <Marginalspaltees xmlns="00234caa-62c6-4e57-81ad-a8a497e5b443" xsi:nil="true"/>
    <Marginalspaltefr xmlns="00234caa-62c6-4e57-81ad-a8a497e5b443" xsi:nil="true"/>
    <Marginalspalteen xmlns="00234caa-62c6-4e57-81ad-a8a497e5b443" xsi:nil="true"/>
    <SpracheEN xmlns="00234caa-62c6-4e57-81ad-a8a497e5b443">DE</SpracheEN>
    <CONFIDENTIALITY xmlns="00234caa-62c6-4e57-81ad-a8a497e5b4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8F9B91F74902E44B12417CE2F00E3D2" ma:contentTypeVersion="112" ma:contentTypeDescription="Ein neues Dokument erstellen." ma:contentTypeScope="" ma:versionID="549bd0bee93f0d9ee0a4ea6a8ec4c8fd">
  <xsd:schema xmlns:xsd="http://www.w3.org/2001/XMLSchema" xmlns:xs="http://www.w3.org/2001/XMLSchema" xmlns:p="http://schemas.microsoft.com/office/2006/metadata/properties" xmlns:ns2="00234caa-62c6-4e57-81ad-a8a497e5b443" xmlns:ns3="6efb9f3c-b134-4d58-bd8b-6641a08e8ed7" targetNamespace="http://schemas.microsoft.com/office/2006/metadata/properties" ma:root="true" ma:fieldsID="ed1109bb8720f828526640354435d520" ns2:_="" ns3:_="">
    <xsd:import namespace="00234caa-62c6-4e57-81ad-a8a497e5b443"/>
    <xsd:import namespace="6efb9f3c-b134-4d58-bd8b-6641a08e8ed7"/>
    <xsd:element name="properties">
      <xsd:complexType>
        <xsd:sequence>
          <xsd:element name="documentManagement">
            <xsd:complexType>
              <xsd:all>
                <xsd:element ref="ns2:TEST1" minOccurs="0"/>
                <xsd:element ref="ns2:Marginalspaltefr" minOccurs="0"/>
                <xsd:element ref="ns2:MediaServiceObjectDetectorVersions" minOccurs="0"/>
                <xsd:element ref="ns2:TEST" minOccurs="0"/>
                <xsd:element ref="ns2:Vorstand2" minOccurs="0"/>
                <xsd:element ref="ns3:SharedWithUsers" minOccurs="0"/>
                <xsd:element ref="ns3:SharedWithDetails" minOccurs="0"/>
                <xsd:element ref="ns2:Sprache" minOccurs="0"/>
                <xsd:element ref="ns2:SpracheEN" minOccurs="0"/>
                <xsd:element ref="ns2:MediaServiceSearchProperties" minOccurs="0"/>
                <xsd:element ref="ns2:Marginalspaltees" minOccurs="0"/>
                <xsd:element ref="ns2:Marginalspalteen" minOccurs="0"/>
                <xsd:element ref="ns2:MediaServiceMetadata" minOccurs="0"/>
                <xsd:element ref="ns2:MediaServiceFastMetadata" minOccurs="0"/>
                <xsd:element ref="ns2:CONFIDENTI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4caa-62c6-4e57-81ad-a8a497e5b443" elementFormDefault="qualified">
    <xsd:import namespace="http://schemas.microsoft.com/office/2006/documentManagement/types"/>
    <xsd:import namespace="http://schemas.microsoft.com/office/infopath/2007/PartnerControls"/>
    <xsd:element name="TEST1" ma:index="6" nillable="true" ma:displayName="TEST 1" ma:format="Thumbnail" ma:hidden="true" ma:internalName="TEST1" ma:readOnly="false">
      <xsd:simpleType>
        <xsd:restriction base="dms:Unknown"/>
      </xsd:simpleType>
    </xsd:element>
    <xsd:element name="Marginalspaltefr" ma:index="8" nillable="true" ma:displayName="Marginalspalte fr" ma:format="Dropdown" ma:hidden="true" ma:internalName="Marginalspaltefr" ma:readOnly="fals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TEST" ma:index="10" nillable="true" ma:displayName="Marginalspalte de" ma:description="Deutsche Gesellschaft für&#10;Internationale Zusammenarbeit (GIZ) GmbH&#10;&#10;Sitz der Gesellschaft Bonn und Eschborn&#10;&#10;Friedrich-Ebert-Allee 32 + 36&#10;53113 Bonn, Deutschland&#10;T +49 228 4460-0&#10;F +49 228 4460-1766&#10;&#10;Dag-Hammarskjöld-Weg 1 - 5&#10;65760 Eschborn, Deutschland&#10;T +49 6196 79-0&#10;F +49 6196 79-1115&#10;&#10;E info@giz.de&#10;I www.giz.de&#10;&#10;Amtsgericht Bonn&#10;Eintragungs-Nr. HRB 18384&#10;Amtsgericht Frankfurt am Main&#10;Eintragungs-Nr. HRB 12394&#10;USt-IdNr. DE 113891176&#10;Steuernummer 040 250 56973&#10;&#10;Vorsitzender des Aufsichtsrats&#10;Staatssekretär Jochen Flasbarth&#10;&#10;Vorstand&#10;Thorsten Schäfer-Gümbel &#10;(Vorstandssprecher)&#10;Ingrid-Gabriela Hoven&#10;(Stellvertretende Vorstandssprecherin)&#10;Anna Sophie Herken&#10;" ma:format="Dropdown" ma:hidden="true" ma:internalName="TEST" ma:readOnly="false">
      <xsd:simpleType>
        <xsd:restriction base="dms:Note"/>
      </xsd:simpleType>
    </xsd:element>
    <xsd:element name="Vorstand2" ma:index="12" nillable="true" ma:displayName="Vorstand 2" ma:default="TSG" ma:format="Dropdown" ma:hidden="true" ma:internalName="Vorstand2" ma:readOnly="false">
      <xsd:simpleType>
        <xsd:restriction base="dms:Text">
          <xsd:maxLength value="255"/>
        </xsd:restriction>
      </xsd:simpleType>
    </xsd:element>
    <xsd:element name="Sprache" ma:index="15" nillable="true" ma:displayName="Sprache" ma:format="Dropdown" ma:hidden="true" ma:internalName="Sprache" ma:readOnly="false">
      <xsd:simpleType>
        <xsd:restriction base="dms:Choice">
          <xsd:enumeration value="DE"/>
          <xsd:enumeration value="EN"/>
          <xsd:enumeration value="FR"/>
        </xsd:restriction>
      </xsd:simpleType>
    </xsd:element>
    <xsd:element name="SpracheEN" ma:index="16" nillable="true" ma:displayName="Sprache " ma:default="DE" ma:format="Dropdown" ma:hidden="true" ma:internalName="SpracheEN" ma:readOnly="false">
      <xsd:simpleType>
        <xsd:restriction base="dms:Choice">
          <xsd:enumeration value="DE"/>
          <xsd:enumeration value="Auswahl 2"/>
          <xsd:enumeration value="Auswahl 3"/>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arginalspaltees" ma:index="18" nillable="true" ma:displayName="Marginalspalte es" ma:format="Dropdown" ma:hidden="true" ma:internalName="Marginalspaltees" ma:readOnly="false">
      <xsd:simpleType>
        <xsd:restriction base="dms:Note"/>
      </xsd:simpleType>
    </xsd:element>
    <xsd:element name="Marginalspalteen" ma:index="19" nillable="true" ma:displayName="Marginalspalte en" ma:format="Dropdown" ma:hidden="true" ma:internalName="Marginalspalteen" ma:readOnly="fals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CONFIDENTIALITY" ma:index="22" nillable="true" ma:displayName="CONFIDENTIALITY" ma:format="Dropdown" ma:internalName="CONFIDENTIALITY">
      <xsd:simpleType>
        <xsd:restriction base="dms:Choice">
          <xsd:enumeration value="PUBLIC"/>
          <xsd:enumeration value="INTERNAL"/>
          <xsd:enumeration value="CONFIDENTIAL"/>
          <xsd:enumeration value="STRICTLY - CONFIDENTIAL"/>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efb9f3c-b134-4d58-bd8b-6641a08e8ed7" elementFormDefault="qualified">
    <xsd:import namespace="http://schemas.microsoft.com/office/2006/documentManagement/types"/>
    <xsd:import namespace="http://schemas.microsoft.com/office/infopath/2007/PartnerControls"/>
    <xsd:element name="SharedWithUsers" ma:index="13"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5396D-BF94-4FF1-BC2E-FFDCBD9287E0}">
  <ds:schemaRefs>
    <ds:schemaRef ds:uri="http://schemas.microsoft.com/sharepoint/v3/contenttype/forms"/>
  </ds:schemaRefs>
</ds:datastoreItem>
</file>

<file path=customXml/itemProps2.xml><?xml version="1.0" encoding="utf-8"?>
<ds:datastoreItem xmlns:ds="http://schemas.openxmlformats.org/officeDocument/2006/customXml" ds:itemID="{162B8A2E-F1C1-4D47-8736-76AC5982C9FF}">
  <ds:schemaRefs>
    <ds:schemaRef ds:uri="http://schemas.microsoft.com/office/2006/metadata/properties"/>
    <ds:schemaRef ds:uri="http://schemas.microsoft.com/office/infopath/2007/PartnerControls"/>
    <ds:schemaRef ds:uri="00234caa-62c6-4e57-81ad-a8a497e5b443"/>
  </ds:schemaRefs>
</ds:datastoreItem>
</file>

<file path=customXml/itemProps3.xml><?xml version="1.0" encoding="utf-8"?>
<ds:datastoreItem xmlns:ds="http://schemas.openxmlformats.org/officeDocument/2006/customXml" ds:itemID="{3974A82F-446C-4290-BE34-3B051EEBB03B}">
  <ds:schemaRefs>
    <ds:schemaRef ds:uri="http://schemas.openxmlformats.org/officeDocument/2006/bibliography"/>
  </ds:schemaRefs>
</ds:datastoreItem>
</file>

<file path=customXml/itemProps4.xml><?xml version="1.0" encoding="utf-8"?>
<ds:datastoreItem xmlns:ds="http://schemas.openxmlformats.org/officeDocument/2006/customXml" ds:itemID="{421DB063-B72B-4537-98EB-884827DC6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4caa-62c6-4e57-81ad-a8a497e5b443"/>
    <ds:schemaRef ds:uri="6efb9f3c-b134-4d58-bd8b-6641a08e8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7</TotalTime>
  <Pages>67</Pages>
  <Words>33748</Words>
  <Characters>192365</Characters>
  <Application>Microsoft Office Word</Application>
  <DocSecurity>0</DocSecurity>
  <Lines>1603</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Ymeri, Holta GIZ AL</dc:creator>
  <cp:keywords/>
  <dc:description/>
  <cp:lastModifiedBy>Elisa Trezhnjeva</cp:lastModifiedBy>
  <cp:revision>20</cp:revision>
  <dcterms:created xsi:type="dcterms:W3CDTF">2026-01-21T12:09:00Z</dcterms:created>
  <dcterms:modified xsi:type="dcterms:W3CDTF">2026-01-21T14:24:00Z</dcterms:modified>
</cp:coreProperties>
</file>